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77C67">
      <w:pPr>
        <w:jc w:val="center"/>
        <w:rPr>
          <w:rFonts w:cs="B Titr"/>
          <w:b/>
          <w:bCs/>
          <w:rtl/>
          <w:lang w:bidi="fa-IR"/>
        </w:rPr>
      </w:pPr>
      <w:bookmarkStart w:id="0" w:name="_GoBack"/>
      <w:bookmarkEnd w:id="0"/>
    </w:p>
    <w:p w:rsidR="005244EE" w:rsidRDefault="005244EE" w:rsidP="00474582">
      <w:pPr>
        <w:rPr>
          <w:rFonts w:cs="B Titr"/>
          <w:b/>
          <w:bCs/>
          <w:rtl/>
          <w:lang w:bidi="fa-IR"/>
        </w:rPr>
      </w:pPr>
    </w:p>
    <w:p w:rsidR="005244EE" w:rsidRDefault="005244EE" w:rsidP="00474582">
      <w:pPr>
        <w:rPr>
          <w:rFonts w:cs="B Titr"/>
          <w:b/>
          <w:bCs/>
          <w:rtl/>
          <w:lang w:bidi="fa-IR"/>
        </w:rPr>
      </w:pPr>
    </w:p>
    <w:p w:rsidR="00D70F51" w:rsidRDefault="00D70F51" w:rsidP="00474582">
      <w:pPr>
        <w:rPr>
          <w:rFonts w:cs="B Titr"/>
          <w:b/>
          <w:bCs/>
          <w:rtl/>
          <w:lang w:bidi="fa-IR"/>
        </w:rPr>
      </w:pPr>
    </w:p>
    <w:p w:rsidR="00284F7F" w:rsidRPr="005244EE" w:rsidRDefault="004A7DAF" w:rsidP="00474582">
      <w:pPr>
        <w:jc w:val="center"/>
        <w:rPr>
          <w:rFonts w:ascii="IRTitr" w:hAnsi="IRTitr" w:cs="IRTitr"/>
          <w:sz w:val="66"/>
          <w:szCs w:val="66"/>
          <w:rtl/>
          <w:lang w:bidi="fa-IR"/>
        </w:rPr>
      </w:pPr>
      <w:r w:rsidRPr="005244EE">
        <w:rPr>
          <w:rFonts w:ascii="IRTitr" w:hAnsi="IRTitr" w:cs="IRTitr"/>
          <w:sz w:val="80"/>
          <w:szCs w:val="80"/>
          <w:rtl/>
          <w:lang w:bidi="fa-IR"/>
        </w:rPr>
        <w:t>نقدی بر کتاب</w:t>
      </w:r>
      <w:r w:rsidRPr="005244EE">
        <w:rPr>
          <w:rFonts w:ascii="IRTitr" w:hAnsi="IRTitr" w:cs="IRTitr"/>
          <w:sz w:val="66"/>
          <w:szCs w:val="66"/>
          <w:rtl/>
          <w:lang w:bidi="fa-IR"/>
        </w:rPr>
        <w:t xml:space="preserve"> </w:t>
      </w:r>
    </w:p>
    <w:p w:rsidR="004A7DAF" w:rsidRPr="00284F7F" w:rsidRDefault="004A7DAF" w:rsidP="00474582">
      <w:pPr>
        <w:jc w:val="center"/>
        <w:rPr>
          <w:b/>
          <w:bCs/>
          <w:sz w:val="30"/>
          <w:szCs w:val="30"/>
          <w:rtl/>
          <w:lang w:bidi="fa-IR"/>
        </w:rPr>
      </w:pPr>
      <w:r w:rsidRPr="005244EE">
        <w:rPr>
          <w:rFonts w:ascii="IRTitr" w:hAnsi="IRTitr" w:cs="IRTitr"/>
          <w:sz w:val="60"/>
          <w:szCs w:val="60"/>
          <w:rtl/>
          <w:lang w:bidi="fa-IR"/>
        </w:rPr>
        <w:t>سیری در صحیحین</w:t>
      </w:r>
    </w:p>
    <w:p w:rsidR="006177DE" w:rsidRPr="00F309E2" w:rsidRDefault="006177DE" w:rsidP="00034F95">
      <w:pPr>
        <w:jc w:val="center"/>
        <w:rPr>
          <w:rFonts w:ascii="IRTitr" w:hAnsi="IRTitr" w:cs="IRTitr"/>
          <w:b/>
          <w:bCs/>
          <w:sz w:val="48"/>
          <w:szCs w:val="48"/>
          <w:rtl/>
          <w:lang w:bidi="fa-IR"/>
        </w:rPr>
      </w:pPr>
    </w:p>
    <w:p w:rsidR="00D97A5E" w:rsidRPr="00F309E2" w:rsidRDefault="00D97A5E" w:rsidP="00AE448C">
      <w:pPr>
        <w:jc w:val="center"/>
        <w:rPr>
          <w:rFonts w:ascii="IRTitr" w:hAnsi="IRTitr" w:cs="IRTitr"/>
          <w:b/>
          <w:bCs/>
          <w:sz w:val="44"/>
          <w:szCs w:val="44"/>
          <w:rtl/>
          <w:lang w:bidi="fa-IR"/>
        </w:rPr>
      </w:pPr>
    </w:p>
    <w:p w:rsidR="004A7DAF" w:rsidRPr="00F309E2" w:rsidRDefault="004A7DAF" w:rsidP="00284F7F">
      <w:pPr>
        <w:jc w:val="center"/>
        <w:rPr>
          <w:rFonts w:ascii="IRTitr" w:hAnsi="IRTitr" w:cs="IRTitr"/>
          <w:b/>
          <w:bCs/>
          <w:sz w:val="32"/>
          <w:szCs w:val="32"/>
          <w:rtl/>
          <w:lang w:bidi="fa-IR"/>
        </w:rPr>
      </w:pPr>
    </w:p>
    <w:p w:rsidR="00284F7F" w:rsidRPr="005244EE" w:rsidRDefault="004A7DAF" w:rsidP="00284F7F">
      <w:pPr>
        <w:jc w:val="center"/>
        <w:rPr>
          <w:rFonts w:ascii="IRYakout" w:hAnsi="IRYakout" w:cs="IRYakout"/>
          <w:b/>
          <w:bCs/>
          <w:sz w:val="32"/>
          <w:szCs w:val="32"/>
          <w:rtl/>
          <w:lang w:bidi="fa-IR"/>
        </w:rPr>
      </w:pPr>
      <w:r w:rsidRPr="005244EE">
        <w:rPr>
          <w:rFonts w:ascii="IRYakout" w:hAnsi="IRYakout" w:cs="IRYakout"/>
          <w:b/>
          <w:bCs/>
          <w:sz w:val="32"/>
          <w:szCs w:val="32"/>
          <w:rtl/>
          <w:lang w:bidi="fa-IR"/>
        </w:rPr>
        <w:t>جمع و ترتیب</w:t>
      </w:r>
      <w:r w:rsidR="00284F7F" w:rsidRPr="005244EE">
        <w:rPr>
          <w:rFonts w:ascii="IRYakout" w:hAnsi="IRYakout" w:cs="IRYakout"/>
          <w:b/>
          <w:bCs/>
          <w:sz w:val="32"/>
          <w:szCs w:val="32"/>
          <w:rtl/>
          <w:lang w:bidi="fa-IR"/>
        </w:rPr>
        <w:t>:</w:t>
      </w:r>
    </w:p>
    <w:p w:rsidR="00EB0368" w:rsidRPr="004A7DAF" w:rsidRDefault="004A7DAF" w:rsidP="004A7DAF">
      <w:pPr>
        <w:jc w:val="center"/>
        <w:rPr>
          <w:rFonts w:cs="B Yagut"/>
          <w:b/>
          <w:bCs/>
          <w:sz w:val="36"/>
          <w:szCs w:val="36"/>
          <w:rtl/>
          <w:lang w:bidi="fa-IR"/>
        </w:rPr>
        <w:sectPr w:rsidR="00EB0368" w:rsidRPr="004A7DAF" w:rsidSect="0099215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5244EE">
        <w:rPr>
          <w:rFonts w:ascii="IRYakout" w:hAnsi="IRYakout" w:cs="IRYakout"/>
          <w:b/>
          <w:bCs/>
          <w:sz w:val="36"/>
          <w:szCs w:val="36"/>
          <w:rtl/>
          <w:lang w:bidi="fa-IR"/>
        </w:rPr>
        <w:t>عبدالغنی شاهوزهی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175B7D" w:rsidRPr="00C50D4D" w:rsidTr="009A3136">
        <w:trPr>
          <w:jc w:val="center"/>
        </w:trPr>
        <w:tc>
          <w:tcPr>
            <w:tcW w:w="1529" w:type="pct"/>
            <w:vAlign w:val="center"/>
          </w:tcPr>
          <w:p w:rsidR="00175B7D" w:rsidRPr="00855B06" w:rsidRDefault="00175B7D" w:rsidP="009A313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75B7D" w:rsidRPr="001D612B" w:rsidRDefault="00175B7D" w:rsidP="009A3136">
            <w:pPr>
              <w:spacing w:after="60"/>
              <w:jc w:val="both"/>
              <w:rPr>
                <w:rFonts w:ascii="IRMitra" w:hAnsi="IRMitra" w:cs="IRMitra"/>
                <w:color w:val="244061" w:themeColor="accent1" w:themeShade="80"/>
                <w:sz w:val="30"/>
                <w:szCs w:val="30"/>
                <w:rtl/>
                <w:lang w:bidi="fa-IR"/>
              </w:rPr>
            </w:pPr>
            <w:r w:rsidRPr="001D612B">
              <w:rPr>
                <w:rFonts w:ascii="IRMitra" w:hAnsi="IRMitra" w:cs="IRMitra" w:hint="cs"/>
                <w:color w:val="244061" w:themeColor="accent1" w:themeShade="80"/>
                <w:sz w:val="30"/>
                <w:szCs w:val="30"/>
                <w:rtl/>
                <w:lang w:bidi="fa-IR"/>
              </w:rPr>
              <w:t xml:space="preserve">نقدی بر کتاب </w:t>
            </w:r>
            <w:r w:rsidR="00A252AA">
              <w:rPr>
                <w:rFonts w:ascii="IRMitra" w:hAnsi="IRMitra" w:cs="IRMitra" w:hint="cs"/>
                <w:color w:val="244061" w:themeColor="accent1" w:themeShade="80"/>
                <w:sz w:val="30"/>
                <w:szCs w:val="30"/>
                <w:rtl/>
                <w:lang w:bidi="fa-IR"/>
              </w:rPr>
              <w:t>«</w:t>
            </w:r>
            <w:r w:rsidRPr="001D612B">
              <w:rPr>
                <w:rFonts w:ascii="IRMitra" w:hAnsi="IRMitra" w:cs="IRMitra" w:hint="cs"/>
                <w:color w:val="244061" w:themeColor="accent1" w:themeShade="80"/>
                <w:sz w:val="30"/>
                <w:szCs w:val="30"/>
                <w:rtl/>
                <w:lang w:bidi="fa-IR"/>
              </w:rPr>
              <w:t>سیری در صحیحین</w:t>
            </w:r>
            <w:r w:rsidR="00A252AA">
              <w:rPr>
                <w:rFonts w:ascii="IRMitra" w:hAnsi="IRMitra" w:cs="IRMitra" w:hint="cs"/>
                <w:color w:val="244061" w:themeColor="accent1" w:themeShade="80"/>
                <w:sz w:val="30"/>
                <w:szCs w:val="30"/>
                <w:rtl/>
                <w:lang w:bidi="fa-IR"/>
              </w:rPr>
              <w:t>»</w:t>
            </w:r>
          </w:p>
        </w:tc>
      </w:tr>
      <w:tr w:rsidR="00175B7D" w:rsidRPr="00C50D4D" w:rsidTr="00F7773E">
        <w:trPr>
          <w:jc w:val="center"/>
        </w:trPr>
        <w:tc>
          <w:tcPr>
            <w:tcW w:w="1529" w:type="pct"/>
          </w:tcPr>
          <w:p w:rsidR="00175B7D" w:rsidRPr="00855B06" w:rsidRDefault="00175B7D" w:rsidP="00175B7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جمع و ترتیب</w:t>
            </w:r>
            <w:r w:rsidRPr="00855B06">
              <w:rPr>
                <w:rFonts w:ascii="IRMitra" w:hAnsi="IRMitra" w:cs="IRMitra" w:hint="cs"/>
                <w:b/>
                <w:bCs/>
                <w:sz w:val="27"/>
                <w:szCs w:val="27"/>
                <w:rtl/>
                <w:lang w:bidi="fa-IR"/>
              </w:rPr>
              <w:t xml:space="preserve">: </w:t>
            </w:r>
          </w:p>
        </w:tc>
        <w:tc>
          <w:tcPr>
            <w:tcW w:w="3471" w:type="pct"/>
            <w:gridSpan w:val="4"/>
          </w:tcPr>
          <w:p w:rsidR="00175B7D" w:rsidRPr="001D612B" w:rsidRDefault="00175B7D" w:rsidP="00175B7D">
            <w:pPr>
              <w:spacing w:before="60" w:after="60"/>
              <w:jc w:val="both"/>
              <w:rPr>
                <w:rFonts w:ascii="IRMitra" w:hAnsi="IRMitra" w:cs="IRMitra"/>
                <w:color w:val="244061" w:themeColor="accent1" w:themeShade="80"/>
                <w:sz w:val="30"/>
                <w:szCs w:val="30"/>
                <w:rtl/>
                <w:lang w:bidi="fa-IR"/>
              </w:rPr>
            </w:pPr>
            <w:r w:rsidRPr="001D612B">
              <w:rPr>
                <w:rFonts w:ascii="IRMitra" w:hAnsi="IRMitra" w:cs="IRMitra" w:hint="cs"/>
                <w:color w:val="244061" w:themeColor="accent1" w:themeShade="80"/>
                <w:sz w:val="30"/>
                <w:szCs w:val="30"/>
                <w:rtl/>
                <w:lang w:bidi="fa-IR"/>
              </w:rPr>
              <w:t>عبدالغنی شاهوزهی</w:t>
            </w:r>
          </w:p>
        </w:tc>
      </w:tr>
      <w:tr w:rsidR="00175B7D" w:rsidRPr="00C50D4D" w:rsidTr="009A3136">
        <w:trPr>
          <w:jc w:val="center"/>
        </w:trPr>
        <w:tc>
          <w:tcPr>
            <w:tcW w:w="1529" w:type="pct"/>
            <w:vAlign w:val="center"/>
          </w:tcPr>
          <w:p w:rsidR="00175B7D" w:rsidRPr="00855B06" w:rsidRDefault="00175B7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75B7D" w:rsidRPr="00A252AA" w:rsidRDefault="00A252AA" w:rsidP="009A3136">
            <w:pPr>
              <w:spacing w:before="60" w:after="60"/>
              <w:jc w:val="both"/>
              <w:rPr>
                <w:rFonts w:ascii="IRMitra" w:hAnsi="IRMitra" w:cs="IRMitra"/>
                <w:color w:val="244061" w:themeColor="accent1" w:themeShade="80"/>
                <w:rtl/>
                <w:lang w:bidi="fa-IR"/>
              </w:rPr>
            </w:pPr>
            <w:r w:rsidRPr="00A252AA">
              <w:rPr>
                <w:rFonts w:ascii="IRMitra" w:hAnsi="IRMitra" w:cs="IRMitra" w:hint="cs"/>
                <w:color w:val="244061" w:themeColor="accent1" w:themeShade="80"/>
                <w:sz w:val="30"/>
                <w:szCs w:val="30"/>
                <w:rtl/>
                <w:lang w:bidi="fa-IR"/>
              </w:rPr>
              <w:t xml:space="preserve">عقاید کلام - </w:t>
            </w:r>
            <w:bookmarkStart w:id="1" w:name="_Toc426735409"/>
            <w:r w:rsidRPr="00A252AA">
              <w:rPr>
                <w:rFonts w:ascii="IRMitra" w:hAnsi="IRMitra" w:cs="IRMitra"/>
                <w:color w:val="244061" w:themeColor="accent1" w:themeShade="80"/>
                <w:sz w:val="30"/>
                <w:szCs w:val="30"/>
                <w:rtl/>
              </w:rPr>
              <w:t>پاسخ به شبهات و نقد کتاب‌ها</w:t>
            </w:r>
            <w:bookmarkEnd w:id="1"/>
          </w:p>
        </w:tc>
      </w:tr>
      <w:tr w:rsidR="00175B7D" w:rsidRPr="00C50D4D" w:rsidTr="009A3136">
        <w:trPr>
          <w:jc w:val="center"/>
        </w:trPr>
        <w:tc>
          <w:tcPr>
            <w:tcW w:w="1529" w:type="pct"/>
            <w:vAlign w:val="center"/>
          </w:tcPr>
          <w:p w:rsidR="00175B7D" w:rsidRPr="00855B06" w:rsidRDefault="00175B7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75B7D" w:rsidRPr="001D612B" w:rsidRDefault="008F34DE" w:rsidP="00C5007F">
            <w:pPr>
              <w:spacing w:before="60" w:after="60"/>
              <w:jc w:val="both"/>
              <w:rPr>
                <w:rFonts w:ascii="IRMitra" w:hAnsi="IRMitra" w:cs="IRMitra"/>
                <w:color w:val="244061" w:themeColor="accent1" w:themeShade="80"/>
                <w:sz w:val="30"/>
                <w:szCs w:val="30"/>
                <w:rtl/>
                <w:lang w:bidi="fa-IR"/>
              </w:rPr>
            </w:pPr>
            <w:r w:rsidRPr="001D612B">
              <w:rPr>
                <w:rFonts w:ascii="IRMitra" w:hAnsi="IRMitra" w:cs="IRMitra" w:hint="cs"/>
                <w:color w:val="244061" w:themeColor="accent1" w:themeShade="80"/>
                <w:sz w:val="30"/>
                <w:szCs w:val="30"/>
                <w:rtl/>
                <w:lang w:bidi="fa-IR"/>
              </w:rPr>
              <w:t>اول</w:t>
            </w:r>
            <w:r w:rsidR="00175B7D" w:rsidRPr="001D612B">
              <w:rPr>
                <w:rFonts w:ascii="IRMitra" w:hAnsi="IRMitra" w:cs="IRMitra" w:hint="cs"/>
                <w:color w:val="244061" w:themeColor="accent1" w:themeShade="80"/>
                <w:sz w:val="30"/>
                <w:szCs w:val="30"/>
                <w:rtl/>
                <w:lang w:bidi="fa-IR"/>
              </w:rPr>
              <w:t xml:space="preserve"> (دیجیتال) </w:t>
            </w:r>
          </w:p>
        </w:tc>
      </w:tr>
      <w:tr w:rsidR="00175B7D" w:rsidRPr="00C50D4D" w:rsidTr="009A3136">
        <w:trPr>
          <w:jc w:val="center"/>
        </w:trPr>
        <w:tc>
          <w:tcPr>
            <w:tcW w:w="1529" w:type="pct"/>
            <w:vAlign w:val="center"/>
          </w:tcPr>
          <w:p w:rsidR="00175B7D" w:rsidRPr="00855B06" w:rsidRDefault="00175B7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75B7D" w:rsidRPr="001D612B" w:rsidRDefault="00175B7D" w:rsidP="009A3136">
            <w:pPr>
              <w:spacing w:before="60" w:after="60"/>
              <w:jc w:val="both"/>
              <w:rPr>
                <w:rFonts w:ascii="IRMitra" w:hAnsi="IRMitra" w:cs="IRMitra"/>
                <w:color w:val="244061" w:themeColor="accent1" w:themeShade="80"/>
                <w:sz w:val="30"/>
                <w:szCs w:val="30"/>
                <w:rtl/>
                <w:lang w:bidi="fa-IR"/>
              </w:rPr>
            </w:pPr>
            <w:r w:rsidRPr="001D612B">
              <w:rPr>
                <w:rFonts w:ascii="IRMitra" w:hAnsi="IRMitra" w:cs="IRMitra" w:hint="cs"/>
                <w:color w:val="244061" w:themeColor="accent1" w:themeShade="80"/>
                <w:sz w:val="30"/>
                <w:szCs w:val="30"/>
                <w:rtl/>
                <w:lang w:bidi="fa-IR"/>
              </w:rPr>
              <w:t>آبان (عقرب) 1394شمسی، 1436 هجری</w:t>
            </w:r>
          </w:p>
        </w:tc>
      </w:tr>
      <w:tr w:rsidR="00175B7D" w:rsidRPr="00C50D4D" w:rsidTr="009A3136">
        <w:trPr>
          <w:jc w:val="center"/>
        </w:trPr>
        <w:tc>
          <w:tcPr>
            <w:tcW w:w="1529" w:type="pct"/>
            <w:vAlign w:val="center"/>
          </w:tcPr>
          <w:p w:rsidR="00175B7D" w:rsidRPr="00855B06" w:rsidRDefault="00175B7D"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75B7D" w:rsidRPr="001D612B" w:rsidRDefault="00175B7D" w:rsidP="009A3136">
            <w:pPr>
              <w:spacing w:before="60" w:after="60"/>
              <w:jc w:val="both"/>
              <w:rPr>
                <w:rFonts w:ascii="IRMitra" w:hAnsi="IRMitra" w:cs="IRMitra"/>
                <w:color w:val="244061" w:themeColor="accent1" w:themeShade="80"/>
                <w:sz w:val="30"/>
                <w:szCs w:val="30"/>
                <w:rtl/>
                <w:lang w:bidi="fa-IR"/>
              </w:rPr>
            </w:pPr>
          </w:p>
        </w:tc>
      </w:tr>
      <w:tr w:rsidR="00175B7D" w:rsidRPr="00C50D4D" w:rsidTr="009A3136">
        <w:trPr>
          <w:jc w:val="center"/>
        </w:trPr>
        <w:tc>
          <w:tcPr>
            <w:tcW w:w="3469" w:type="pct"/>
            <w:gridSpan w:val="4"/>
            <w:vAlign w:val="center"/>
          </w:tcPr>
          <w:p w:rsidR="00175B7D" w:rsidRPr="00AA082B" w:rsidRDefault="00175B7D"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75B7D" w:rsidRPr="00175B7D" w:rsidRDefault="00175B7D" w:rsidP="009A3136">
            <w:pPr>
              <w:spacing w:before="60" w:after="60"/>
              <w:jc w:val="center"/>
              <w:rPr>
                <w:rFonts w:asciiTheme="minorBidi" w:hAnsiTheme="minorBidi" w:cstheme="minorBidi"/>
                <w:b/>
                <w:bCs/>
                <w:sz w:val="27"/>
                <w:szCs w:val="27"/>
                <w:rtl/>
                <w:lang w:bidi="fa-IR"/>
              </w:rPr>
            </w:pPr>
            <w:r w:rsidRPr="00175B7D">
              <w:rPr>
                <w:rFonts w:asciiTheme="minorBidi" w:hAnsiTheme="minorBidi" w:cstheme="minorBidi"/>
                <w:b/>
                <w:bCs/>
                <w:color w:val="244061" w:themeColor="accent1" w:themeShade="80"/>
                <w:sz w:val="24"/>
                <w:szCs w:val="24"/>
                <w:lang w:bidi="fa-IR"/>
              </w:rPr>
              <w:t>www.aqeedeh.com</w:t>
            </w:r>
          </w:p>
        </w:tc>
        <w:tc>
          <w:tcPr>
            <w:tcW w:w="1531" w:type="pct"/>
          </w:tcPr>
          <w:p w:rsidR="00175B7D" w:rsidRPr="00855B06" w:rsidRDefault="00175B7D"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48ED1DE" wp14:editId="561624A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75B7D" w:rsidRPr="00C50D4D" w:rsidTr="009A3136">
        <w:trPr>
          <w:jc w:val="center"/>
        </w:trPr>
        <w:tc>
          <w:tcPr>
            <w:tcW w:w="1529" w:type="pct"/>
            <w:vAlign w:val="center"/>
          </w:tcPr>
          <w:p w:rsidR="00175B7D" w:rsidRPr="00855B06" w:rsidRDefault="00175B7D"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75B7D" w:rsidRPr="00855B06" w:rsidRDefault="00175B7D"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75B7D" w:rsidRPr="00C50D4D" w:rsidTr="009A3136">
        <w:trPr>
          <w:jc w:val="center"/>
        </w:trPr>
        <w:tc>
          <w:tcPr>
            <w:tcW w:w="5000" w:type="pct"/>
            <w:gridSpan w:val="5"/>
            <w:vAlign w:val="bottom"/>
          </w:tcPr>
          <w:p w:rsidR="00175B7D" w:rsidRPr="00855B06" w:rsidRDefault="00175B7D"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75B7D" w:rsidRPr="00C50D4D" w:rsidTr="009A3136">
        <w:trPr>
          <w:jc w:val="center"/>
        </w:trPr>
        <w:tc>
          <w:tcPr>
            <w:tcW w:w="2297" w:type="pct"/>
            <w:gridSpan w:val="2"/>
            <w:shd w:val="clear" w:color="auto" w:fill="auto"/>
          </w:tcPr>
          <w:p w:rsidR="00175B7D" w:rsidRPr="00175B7D" w:rsidRDefault="00175B7D" w:rsidP="009A3136">
            <w:pPr>
              <w:widowControl w:val="0"/>
              <w:tabs>
                <w:tab w:val="right" w:leader="dot" w:pos="5138"/>
              </w:tabs>
              <w:spacing w:before="60" w:after="60"/>
              <w:rPr>
                <w:rFonts w:ascii="Literata" w:hAnsi="Literata" w:cs="Times New Roman"/>
                <w:sz w:val="24"/>
                <w:szCs w:val="24"/>
                <w:lang w:bidi="fa-IR"/>
              </w:rPr>
            </w:pPr>
            <w:r w:rsidRPr="00175B7D">
              <w:rPr>
                <w:rFonts w:ascii="Literata" w:hAnsi="Literata" w:cs="Times New Roman"/>
                <w:sz w:val="24"/>
                <w:szCs w:val="24"/>
                <w:lang w:bidi="fa-IR"/>
              </w:rPr>
              <w:t>www.mowahedin.com</w:t>
            </w:r>
          </w:p>
          <w:p w:rsidR="00175B7D" w:rsidRPr="00175B7D" w:rsidRDefault="00175B7D" w:rsidP="009A3136">
            <w:pPr>
              <w:widowControl w:val="0"/>
              <w:tabs>
                <w:tab w:val="right" w:leader="dot" w:pos="5138"/>
              </w:tabs>
              <w:spacing w:before="60" w:after="60"/>
              <w:rPr>
                <w:rFonts w:ascii="Literata" w:hAnsi="Literata" w:cs="Times New Roman"/>
                <w:sz w:val="24"/>
                <w:szCs w:val="24"/>
                <w:lang w:bidi="fa-IR"/>
              </w:rPr>
            </w:pPr>
            <w:r w:rsidRPr="00175B7D">
              <w:rPr>
                <w:rFonts w:ascii="Literata" w:hAnsi="Literata" w:cs="Times New Roman"/>
                <w:sz w:val="24"/>
                <w:szCs w:val="24"/>
                <w:lang w:bidi="fa-IR"/>
              </w:rPr>
              <w:t>www.videofarsi.com</w:t>
            </w:r>
          </w:p>
          <w:p w:rsidR="00175B7D" w:rsidRPr="00175B7D" w:rsidRDefault="00175B7D" w:rsidP="009A3136">
            <w:pPr>
              <w:spacing w:before="60" w:after="60"/>
              <w:rPr>
                <w:rFonts w:ascii="Literata" w:hAnsi="Literata" w:cs="Times New Roman"/>
                <w:sz w:val="24"/>
                <w:szCs w:val="24"/>
                <w:lang w:bidi="fa-IR"/>
              </w:rPr>
            </w:pPr>
            <w:r w:rsidRPr="00175B7D">
              <w:rPr>
                <w:rFonts w:ascii="Literata" w:hAnsi="Literata" w:cs="Times New Roman"/>
                <w:sz w:val="24"/>
                <w:szCs w:val="24"/>
                <w:lang w:bidi="fa-IR"/>
              </w:rPr>
              <w:t>www.zekr.tv</w:t>
            </w:r>
          </w:p>
          <w:p w:rsidR="00175B7D" w:rsidRPr="00175B7D" w:rsidRDefault="00175B7D" w:rsidP="009A3136">
            <w:pPr>
              <w:spacing w:before="60" w:after="60"/>
              <w:rPr>
                <w:rFonts w:ascii="IRMitra" w:hAnsi="IRMitra" w:cs="IRMitra"/>
                <w:b/>
                <w:bCs/>
                <w:sz w:val="27"/>
                <w:szCs w:val="27"/>
                <w:rtl/>
                <w:lang w:bidi="fa-IR"/>
              </w:rPr>
            </w:pPr>
            <w:r w:rsidRPr="00175B7D">
              <w:rPr>
                <w:rFonts w:ascii="Literata" w:hAnsi="Literata" w:cs="Times New Roman"/>
                <w:sz w:val="24"/>
                <w:szCs w:val="24"/>
                <w:lang w:bidi="fa-IR"/>
              </w:rPr>
              <w:t>www.mowahed.com</w:t>
            </w:r>
          </w:p>
        </w:tc>
        <w:tc>
          <w:tcPr>
            <w:tcW w:w="360" w:type="pct"/>
          </w:tcPr>
          <w:p w:rsidR="00175B7D" w:rsidRPr="00175B7D" w:rsidRDefault="00175B7D" w:rsidP="009A3136">
            <w:pPr>
              <w:spacing w:before="60" w:after="60"/>
              <w:rPr>
                <w:rFonts w:ascii="IRMitra" w:hAnsi="IRMitra" w:cs="IRMitra"/>
                <w:sz w:val="30"/>
                <w:szCs w:val="30"/>
                <w:rtl/>
                <w:lang w:bidi="fa-IR"/>
              </w:rPr>
            </w:pPr>
          </w:p>
        </w:tc>
        <w:tc>
          <w:tcPr>
            <w:tcW w:w="2343" w:type="pct"/>
            <w:gridSpan w:val="2"/>
          </w:tcPr>
          <w:p w:rsidR="00175B7D" w:rsidRPr="00175B7D" w:rsidRDefault="00175B7D" w:rsidP="009A3136">
            <w:pPr>
              <w:widowControl w:val="0"/>
              <w:tabs>
                <w:tab w:val="right" w:leader="dot" w:pos="5138"/>
              </w:tabs>
              <w:spacing w:before="60" w:after="60"/>
              <w:rPr>
                <w:rFonts w:ascii="Literata" w:hAnsi="Literata" w:cs="Times New Roman"/>
                <w:sz w:val="24"/>
                <w:szCs w:val="24"/>
              </w:rPr>
            </w:pPr>
            <w:r w:rsidRPr="00175B7D">
              <w:rPr>
                <w:rFonts w:ascii="Literata" w:hAnsi="Literata" w:cs="Times New Roman"/>
                <w:sz w:val="24"/>
                <w:szCs w:val="24"/>
              </w:rPr>
              <w:t>www.aqeedeh.com</w:t>
            </w:r>
          </w:p>
          <w:p w:rsidR="00175B7D" w:rsidRPr="00175B7D" w:rsidRDefault="00175B7D" w:rsidP="009A3136">
            <w:pPr>
              <w:widowControl w:val="0"/>
              <w:tabs>
                <w:tab w:val="right" w:leader="dot" w:pos="5138"/>
              </w:tabs>
              <w:spacing w:before="60" w:after="60"/>
              <w:rPr>
                <w:rFonts w:ascii="Literata" w:hAnsi="Literata" w:cs="Times New Roman"/>
                <w:sz w:val="24"/>
                <w:szCs w:val="24"/>
              </w:rPr>
            </w:pPr>
            <w:r w:rsidRPr="00175B7D">
              <w:rPr>
                <w:rFonts w:ascii="Literata" w:hAnsi="Literata" w:cs="Times New Roman"/>
                <w:sz w:val="24"/>
                <w:szCs w:val="24"/>
              </w:rPr>
              <w:t>www.islamtxt.com</w:t>
            </w:r>
          </w:p>
          <w:p w:rsidR="00175B7D" w:rsidRPr="00175B7D" w:rsidRDefault="00B52597" w:rsidP="009A3136">
            <w:pPr>
              <w:widowControl w:val="0"/>
              <w:tabs>
                <w:tab w:val="right" w:leader="dot" w:pos="5138"/>
              </w:tabs>
              <w:spacing w:before="60" w:after="60"/>
              <w:rPr>
                <w:rFonts w:ascii="Literata" w:hAnsi="Literata" w:cs="Times New Roman"/>
                <w:sz w:val="24"/>
                <w:szCs w:val="24"/>
              </w:rPr>
            </w:pPr>
            <w:hyperlink r:id="rId14" w:history="1">
              <w:r w:rsidR="00175B7D" w:rsidRPr="00175B7D">
                <w:rPr>
                  <w:rStyle w:val="Hyperlink"/>
                  <w:rFonts w:ascii="Literata" w:hAnsi="Literata"/>
                  <w:color w:val="auto"/>
                  <w:sz w:val="24"/>
                  <w:szCs w:val="24"/>
                  <w:u w:val="none"/>
                </w:rPr>
                <w:t>www.shabnam.cc</w:t>
              </w:r>
            </w:hyperlink>
          </w:p>
          <w:p w:rsidR="00175B7D" w:rsidRPr="00175B7D" w:rsidRDefault="00175B7D" w:rsidP="009A3136">
            <w:pPr>
              <w:spacing w:before="60" w:after="60"/>
              <w:rPr>
                <w:rFonts w:ascii="IRMitra" w:hAnsi="IRMitra" w:cs="IRMitra"/>
                <w:sz w:val="30"/>
                <w:szCs w:val="30"/>
                <w:rtl/>
                <w:lang w:bidi="fa-IR"/>
              </w:rPr>
            </w:pPr>
            <w:r w:rsidRPr="00175B7D">
              <w:rPr>
                <w:rFonts w:ascii="Literata" w:hAnsi="Literata" w:cs="Times New Roman"/>
                <w:sz w:val="24"/>
                <w:szCs w:val="24"/>
              </w:rPr>
              <w:t>www.sadaislam.com</w:t>
            </w:r>
          </w:p>
        </w:tc>
      </w:tr>
      <w:tr w:rsidR="00175B7D" w:rsidRPr="00EA1553" w:rsidTr="009A3136">
        <w:trPr>
          <w:jc w:val="center"/>
        </w:trPr>
        <w:tc>
          <w:tcPr>
            <w:tcW w:w="2297" w:type="pct"/>
            <w:gridSpan w:val="2"/>
          </w:tcPr>
          <w:p w:rsidR="00175B7D" w:rsidRPr="00EA1553" w:rsidRDefault="00175B7D" w:rsidP="009A3136">
            <w:pPr>
              <w:spacing w:before="60" w:after="60"/>
              <w:rPr>
                <w:rFonts w:ascii="IRMitra" w:hAnsi="IRMitra" w:cs="IRMitra"/>
                <w:b/>
                <w:bCs/>
                <w:sz w:val="5"/>
                <w:szCs w:val="5"/>
                <w:rtl/>
                <w:lang w:bidi="fa-IR"/>
              </w:rPr>
            </w:pPr>
          </w:p>
        </w:tc>
        <w:tc>
          <w:tcPr>
            <w:tcW w:w="2703" w:type="pct"/>
            <w:gridSpan w:val="3"/>
          </w:tcPr>
          <w:p w:rsidR="00175B7D" w:rsidRPr="00EA1553" w:rsidRDefault="00175B7D" w:rsidP="009A3136">
            <w:pPr>
              <w:spacing w:before="60" w:after="60"/>
              <w:rPr>
                <w:rFonts w:ascii="IRMitra" w:hAnsi="IRMitra" w:cs="IRMitra"/>
                <w:color w:val="244061" w:themeColor="accent1" w:themeShade="80"/>
                <w:sz w:val="5"/>
                <w:szCs w:val="5"/>
                <w:rtl/>
                <w:lang w:bidi="fa-IR"/>
              </w:rPr>
            </w:pPr>
          </w:p>
        </w:tc>
      </w:tr>
      <w:tr w:rsidR="00175B7D" w:rsidRPr="00C50D4D" w:rsidTr="009A3136">
        <w:trPr>
          <w:jc w:val="center"/>
        </w:trPr>
        <w:tc>
          <w:tcPr>
            <w:tcW w:w="5000" w:type="pct"/>
            <w:gridSpan w:val="5"/>
          </w:tcPr>
          <w:p w:rsidR="00175B7D" w:rsidRPr="00855B06" w:rsidRDefault="00175B7D"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75B917D" wp14:editId="2EE92182">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75B7D" w:rsidRPr="00C50D4D" w:rsidTr="009A3136">
        <w:trPr>
          <w:jc w:val="center"/>
        </w:trPr>
        <w:tc>
          <w:tcPr>
            <w:tcW w:w="5000" w:type="pct"/>
            <w:gridSpan w:val="5"/>
            <w:vAlign w:val="center"/>
          </w:tcPr>
          <w:p w:rsidR="00175B7D" w:rsidRDefault="00175B7D"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75B7D" w:rsidRPr="00EA1553" w:rsidRDefault="00175B7D" w:rsidP="00175B7D">
      <w:pPr>
        <w:rPr>
          <w:rFonts w:cs="IRNazanin"/>
          <w:b/>
          <w:bCs/>
          <w:sz w:val="2"/>
          <w:szCs w:val="2"/>
          <w:rtl/>
          <w:lang w:bidi="fa-IR"/>
        </w:rPr>
      </w:pPr>
    </w:p>
    <w:p w:rsidR="00492040" w:rsidRPr="00992158" w:rsidRDefault="00492040" w:rsidP="006D16B6">
      <w:pPr>
        <w:widowControl w:val="0"/>
        <w:shd w:val="clear" w:color="auto" w:fill="FFFFFF"/>
        <w:spacing w:line="228" w:lineRule="auto"/>
        <w:ind w:left="851"/>
        <w:rPr>
          <w:rStyle w:val="0-Char"/>
          <w:rtl/>
        </w:rPr>
      </w:pPr>
    </w:p>
    <w:p w:rsidR="004E73C7" w:rsidRPr="00992158" w:rsidRDefault="004E73C7" w:rsidP="006D16B6">
      <w:pPr>
        <w:widowControl w:val="0"/>
        <w:shd w:val="clear" w:color="auto" w:fill="FFFFFF"/>
        <w:spacing w:line="228" w:lineRule="auto"/>
        <w:rPr>
          <w:rStyle w:val="0-Char"/>
          <w:rtl/>
        </w:rPr>
        <w:sectPr w:rsidR="004E73C7" w:rsidRPr="00992158" w:rsidSect="00992158">
          <w:footnotePr>
            <w:numRestart w:val="eachPage"/>
          </w:footnotePr>
          <w:pgSz w:w="9356" w:h="13608" w:code="9"/>
          <w:pgMar w:top="567" w:right="1134" w:bottom="851" w:left="1134" w:header="454" w:footer="0" w:gutter="0"/>
          <w:cols w:space="708"/>
          <w:titlePg/>
          <w:bidi/>
          <w:rtlGutter/>
          <w:docGrid w:linePitch="381"/>
        </w:sectPr>
      </w:pPr>
    </w:p>
    <w:p w:rsidR="00492040" w:rsidRPr="003051C6" w:rsidRDefault="00D643BE" w:rsidP="00796E48">
      <w:pPr>
        <w:jc w:val="center"/>
        <w:rPr>
          <w:rFonts w:ascii="IranNastaliq" w:hAnsi="IranNastaliq" w:cs="IranNastaliq"/>
          <w:sz w:val="40"/>
          <w:szCs w:val="40"/>
          <w:rtl/>
          <w:lang w:bidi="fa-IR"/>
        </w:rPr>
      </w:pPr>
      <w:bookmarkStart w:id="2" w:name="_Toc62138800"/>
      <w:bookmarkStart w:id="3" w:name="_Toc272967535"/>
      <w:r w:rsidRPr="00F101D5">
        <w:rPr>
          <w:rFonts w:ascii="IranNastaliq" w:hAnsi="IranNastaliq" w:cs="IranNastaliq"/>
          <w:sz w:val="32"/>
          <w:szCs w:val="32"/>
          <w:rtl/>
          <w:lang w:bidi="fa-IR"/>
        </w:rPr>
        <w:lastRenderedPageBreak/>
        <w:t>بسم الله الرحمن الرحیم</w:t>
      </w:r>
    </w:p>
    <w:p w:rsidR="00BB0CA3" w:rsidRDefault="005037D1" w:rsidP="00194917">
      <w:pPr>
        <w:pStyle w:val="1-"/>
      </w:pPr>
      <w:bookmarkStart w:id="4" w:name="_Toc275041238"/>
      <w:bookmarkStart w:id="5" w:name="_Toc355524952"/>
      <w:bookmarkStart w:id="6" w:name="_Toc356096096"/>
      <w:bookmarkStart w:id="7" w:name="_Toc429294781"/>
      <w:r w:rsidRPr="00E67F7E">
        <w:rPr>
          <w:rtl/>
        </w:rPr>
        <w:t>فهرست مطال</w:t>
      </w:r>
      <w:bookmarkEnd w:id="2"/>
      <w:bookmarkEnd w:id="3"/>
      <w:bookmarkEnd w:id="4"/>
      <w:r w:rsidR="00BB0CA3" w:rsidRPr="00E67F7E">
        <w:rPr>
          <w:rtl/>
        </w:rPr>
        <w:t>ب</w:t>
      </w:r>
      <w:bookmarkEnd w:id="5"/>
      <w:bookmarkEnd w:id="6"/>
      <w:bookmarkEnd w:id="7"/>
    </w:p>
    <w:p w:rsidR="00194917" w:rsidRDefault="00E67F7E">
      <w:pPr>
        <w:pStyle w:val="TOC1"/>
        <w:tabs>
          <w:tab w:val="right" w:leader="dot" w:pos="7078"/>
        </w:tabs>
        <w:rPr>
          <w:rFonts w:asciiTheme="minorHAnsi" w:eastAsiaTheme="minorEastAsia" w:hAnsiTheme="minorHAnsi" w:cstheme="minorBidi"/>
          <w:bCs w:val="0"/>
          <w:noProof/>
          <w:sz w:val="22"/>
          <w:szCs w:val="22"/>
          <w:rtl/>
        </w:rPr>
      </w:pPr>
      <w:r>
        <w:rPr>
          <w:rFonts w:ascii="IRNazli" w:eastAsia="B Badr" w:hAnsi="IRNazli" w:cs="IRNazli"/>
          <w:rtl/>
          <w:lang w:val="x-none" w:eastAsia="x-none" w:bidi="fa-IR"/>
        </w:rPr>
        <w:fldChar w:fldCharType="begin"/>
      </w:r>
      <w:r>
        <w:rPr>
          <w:rFonts w:ascii="IRNazli" w:eastAsia="B Badr" w:hAnsi="IRNazli" w:cs="IRNazli"/>
          <w:rtl/>
          <w:lang w:val="x-none" w:eastAsia="x-none" w:bidi="fa-IR"/>
        </w:rPr>
        <w:instrText xml:space="preserve"> </w:instrText>
      </w:r>
      <w:r>
        <w:rPr>
          <w:rFonts w:ascii="IRNazli" w:eastAsia="B Badr" w:hAnsi="IRNazli" w:cs="IRNazli"/>
          <w:lang w:val="x-none" w:eastAsia="x-none" w:bidi="fa-IR"/>
        </w:rPr>
        <w:instrText>TOC</w:instrText>
      </w:r>
      <w:r>
        <w:rPr>
          <w:rFonts w:ascii="IRNazli" w:eastAsia="B Badr" w:hAnsi="IRNazli" w:cs="IRNazli"/>
          <w:rtl/>
          <w:lang w:val="x-none" w:eastAsia="x-none" w:bidi="fa-IR"/>
        </w:rPr>
        <w:instrText xml:space="preserve"> \</w:instrText>
      </w:r>
      <w:r>
        <w:rPr>
          <w:rFonts w:ascii="IRNazli" w:eastAsia="B Badr" w:hAnsi="IRNazli" w:cs="IRNazli"/>
          <w:lang w:val="x-none" w:eastAsia="x-none" w:bidi="fa-IR"/>
        </w:rPr>
        <w:instrText>h \z \t "1</w:instrText>
      </w:r>
      <w:r>
        <w:rPr>
          <w:rFonts w:ascii="IRNazli" w:eastAsia="B Badr" w:hAnsi="IRNazli" w:cs="IRNazli"/>
          <w:rtl/>
          <w:lang w:val="x-none" w:eastAsia="x-none" w:bidi="fa-IR"/>
        </w:rPr>
        <w:instrText xml:space="preserve">- تیتر اول,1,2- تیتر دوم,2,3- تیتر سوم,3" </w:instrText>
      </w:r>
      <w:r>
        <w:rPr>
          <w:rFonts w:ascii="IRNazli" w:eastAsia="B Badr" w:hAnsi="IRNazli" w:cs="IRNazli"/>
          <w:rtl/>
          <w:lang w:val="x-none" w:eastAsia="x-none" w:bidi="fa-IR"/>
        </w:rPr>
        <w:fldChar w:fldCharType="separate"/>
      </w:r>
      <w:hyperlink w:anchor="_Toc429294781" w:history="1">
        <w:r w:rsidR="00194917" w:rsidRPr="009D1913">
          <w:rPr>
            <w:rStyle w:val="Hyperlink"/>
            <w:rFonts w:hint="eastAsia"/>
            <w:noProof/>
            <w:rtl/>
            <w:lang w:bidi="fa-IR"/>
          </w:rPr>
          <w:t>فهرست</w:t>
        </w:r>
        <w:r w:rsidR="00194917" w:rsidRPr="009D1913">
          <w:rPr>
            <w:rStyle w:val="Hyperlink"/>
            <w:noProof/>
            <w:rtl/>
            <w:lang w:bidi="fa-IR"/>
          </w:rPr>
          <w:t xml:space="preserve"> </w:t>
        </w:r>
        <w:r w:rsidR="00194917" w:rsidRPr="009D1913">
          <w:rPr>
            <w:rStyle w:val="Hyperlink"/>
            <w:rFonts w:hint="eastAsia"/>
            <w:noProof/>
            <w:rtl/>
            <w:lang w:bidi="fa-IR"/>
          </w:rPr>
          <w:t>مطالب</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Toc429294781 \h</w:instrText>
        </w:r>
        <w:r w:rsidR="00194917">
          <w:rPr>
            <w:noProof/>
            <w:webHidden/>
            <w:rtl/>
          </w:rPr>
          <w:instrText xml:space="preserve"> </w:instrText>
        </w:r>
        <w:r w:rsidR="00194917">
          <w:rPr>
            <w:noProof/>
            <w:webHidden/>
            <w:rtl/>
          </w:rPr>
        </w:r>
        <w:r w:rsidR="00194917">
          <w:rPr>
            <w:noProof/>
            <w:webHidden/>
            <w:rtl/>
          </w:rPr>
          <w:fldChar w:fldCharType="separate"/>
        </w:r>
        <w:r w:rsidR="00D636D0">
          <w:rPr>
            <w:rFonts w:hint="eastAsia"/>
            <w:noProof/>
            <w:webHidden/>
            <w:rtl/>
          </w:rPr>
          <w:t>‌أ</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782" w:history="1">
        <w:r w:rsidR="00194917" w:rsidRPr="009D1913">
          <w:rPr>
            <w:rStyle w:val="Hyperlink"/>
            <w:rFonts w:hint="eastAsia"/>
            <w:noProof/>
            <w:rtl/>
            <w:lang w:bidi="fa-IR"/>
          </w:rPr>
          <w:t>مقدمه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783"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اول</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دگاه</w:t>
        </w:r>
        <w:r w:rsidR="00194917" w:rsidRPr="009D1913">
          <w:rPr>
            <w:rStyle w:val="Hyperlink"/>
            <w:noProof/>
            <w:rtl/>
            <w:lang w:bidi="fa-IR"/>
          </w:rPr>
          <w:t xml:space="preserve"> </w:t>
        </w:r>
        <w:r w:rsidR="00194917" w:rsidRPr="009D1913">
          <w:rPr>
            <w:rStyle w:val="Hyperlink"/>
            <w:rFonts w:hint="eastAsia"/>
            <w:noProof/>
            <w:rtl/>
            <w:lang w:bidi="fa-IR"/>
          </w:rPr>
          <w:t>اهل</w:t>
        </w:r>
        <w:r w:rsidR="00194917" w:rsidRPr="009D1913">
          <w:rPr>
            <w:rStyle w:val="Hyperlink"/>
            <w:noProof/>
            <w:rtl/>
            <w:lang w:bidi="fa-IR"/>
          </w:rPr>
          <w:t xml:space="preserve"> </w:t>
        </w:r>
        <w:r w:rsidR="00194917" w:rsidRPr="009D1913">
          <w:rPr>
            <w:rStyle w:val="Hyperlink"/>
            <w:rFonts w:hint="eastAsia"/>
            <w:noProof/>
            <w:rtl/>
            <w:lang w:bidi="fa-IR"/>
          </w:rPr>
          <w:t>سنت</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تعر</w:t>
        </w:r>
        <w:r w:rsidR="00194917" w:rsidRPr="009D1913">
          <w:rPr>
            <w:rStyle w:val="Hyperlink"/>
            <w:rFonts w:hint="cs"/>
            <w:noProof/>
            <w:rtl/>
            <w:lang w:bidi="fa-IR"/>
          </w:rPr>
          <w:t>ی</w:t>
        </w:r>
        <w:r w:rsidR="00194917" w:rsidRPr="009D1913">
          <w:rPr>
            <w:rStyle w:val="Hyperlink"/>
            <w:rFonts w:hint="eastAsia"/>
            <w:noProof/>
            <w:rtl/>
            <w:lang w:bidi="fa-IR"/>
          </w:rPr>
          <w:t>ف</w:t>
        </w:r>
        <w:r w:rsidR="00194917" w:rsidRPr="009D1913">
          <w:rPr>
            <w:rStyle w:val="Hyperlink"/>
            <w:noProof/>
            <w:rtl/>
            <w:lang w:bidi="fa-IR"/>
          </w:rPr>
          <w:t xml:space="preserve"> </w:t>
        </w:r>
        <w:r w:rsidR="00194917" w:rsidRPr="009D1913">
          <w:rPr>
            <w:rStyle w:val="Hyperlink"/>
            <w:rFonts w:hint="eastAsia"/>
            <w:noProof/>
            <w:rtl/>
            <w:lang w:bidi="fa-IR"/>
          </w:rPr>
          <w:t>برخ</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معان</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مصادر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84" w:history="1">
        <w:r w:rsidR="00194917" w:rsidRPr="009D1913">
          <w:rPr>
            <w:rStyle w:val="Hyperlink"/>
            <w:rFonts w:hint="eastAsia"/>
            <w:noProof/>
            <w:rtl/>
            <w:lang w:bidi="fa-IR"/>
          </w:rPr>
          <w:t>مصادر</w:t>
        </w:r>
        <w:r w:rsidR="00194917" w:rsidRPr="009D1913">
          <w:rPr>
            <w:rStyle w:val="Hyperlink"/>
            <w:noProof/>
            <w:rtl/>
            <w:lang w:bidi="fa-IR"/>
          </w:rPr>
          <w:t xml:space="preserve"> </w:t>
        </w:r>
        <w:r w:rsidR="00194917" w:rsidRPr="009D1913">
          <w:rPr>
            <w:rStyle w:val="Hyperlink"/>
            <w:rFonts w:hint="eastAsia"/>
            <w:noProof/>
            <w:rtl/>
            <w:lang w:bidi="fa-IR"/>
          </w:rPr>
          <w:t>اساس</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تشر</w:t>
        </w:r>
        <w:r w:rsidR="00194917" w:rsidRPr="009D1913">
          <w:rPr>
            <w:rStyle w:val="Hyperlink"/>
            <w:rFonts w:hint="cs"/>
            <w:noProof/>
            <w:rtl/>
            <w:lang w:bidi="fa-IR"/>
          </w:rPr>
          <w:t>ی</w:t>
        </w:r>
        <w:r w:rsidR="00194917" w:rsidRPr="009D1913">
          <w:rPr>
            <w:rStyle w:val="Hyperlink"/>
            <w:rFonts w:hint="eastAsia"/>
            <w:noProof/>
            <w:rtl/>
            <w:lang w:bidi="fa-IR"/>
          </w:rPr>
          <w:t>ع</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نزد</w:t>
        </w:r>
        <w:r w:rsidR="00194917" w:rsidRPr="009D1913">
          <w:rPr>
            <w:rStyle w:val="Hyperlink"/>
            <w:noProof/>
            <w:rtl/>
            <w:lang w:bidi="fa-IR"/>
          </w:rPr>
          <w:t xml:space="preserve"> </w:t>
        </w:r>
        <w:r w:rsidR="00194917" w:rsidRPr="009D1913">
          <w:rPr>
            <w:rStyle w:val="Hyperlink"/>
            <w:rFonts w:hint="eastAsia"/>
            <w:noProof/>
            <w:rtl/>
            <w:lang w:bidi="fa-IR"/>
          </w:rPr>
          <w:t>اهل</w:t>
        </w:r>
        <w:r w:rsidR="00194917" w:rsidRPr="009D1913">
          <w:rPr>
            <w:rStyle w:val="Hyperlink"/>
            <w:noProof/>
            <w:rtl/>
            <w:lang w:bidi="fa-IR"/>
          </w:rPr>
          <w:t xml:space="preserve"> </w:t>
        </w:r>
        <w:r w:rsidR="00194917" w:rsidRPr="009D1913">
          <w:rPr>
            <w:rStyle w:val="Hyperlink"/>
            <w:rFonts w:hint="eastAsia"/>
            <w:noProof/>
            <w:rtl/>
            <w:lang w:bidi="fa-IR"/>
          </w:rPr>
          <w:t>سنت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rFonts w:hint="eastAsia"/>
            <w:noProof/>
            <w:rtl/>
            <w:lang w:bidi="fa-IR"/>
          </w:rPr>
          <w:t>عه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85" w:history="1">
        <w:r w:rsidR="00194917" w:rsidRPr="009D1913">
          <w:rPr>
            <w:rStyle w:val="Hyperlink"/>
            <w:rFonts w:hint="eastAsia"/>
            <w:noProof/>
            <w:rtl/>
            <w:lang w:bidi="fa-IR"/>
          </w:rPr>
          <w:t>مقصود</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اهل</w:t>
        </w:r>
        <w:r w:rsidR="00194917" w:rsidRPr="009D1913">
          <w:rPr>
            <w:rStyle w:val="Hyperlink"/>
            <w:noProof/>
            <w:rtl/>
            <w:lang w:bidi="fa-IR"/>
          </w:rPr>
          <w:t xml:space="preserve"> </w:t>
        </w:r>
        <w:r w:rsidR="00194917" w:rsidRPr="009D1913">
          <w:rPr>
            <w:rStyle w:val="Hyperlink"/>
            <w:rFonts w:hint="eastAsia"/>
            <w:noProof/>
            <w:rtl/>
            <w:lang w:bidi="fa-IR"/>
          </w:rPr>
          <w:t>ب</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تطه</w:t>
        </w:r>
        <w:r w:rsidR="00194917" w:rsidRPr="009D1913">
          <w:rPr>
            <w:rStyle w:val="Hyperlink"/>
            <w:rFonts w:hint="cs"/>
            <w:noProof/>
            <w:rtl/>
            <w:lang w:bidi="fa-IR"/>
          </w:rPr>
          <w:t>ی</w:t>
        </w:r>
        <w:r w:rsidR="00194917" w:rsidRPr="009D1913">
          <w:rPr>
            <w:rStyle w:val="Hyperlink"/>
            <w:rFonts w:hint="eastAsia"/>
            <w:noProof/>
            <w:rtl/>
            <w:lang w:bidi="fa-IR"/>
          </w:rPr>
          <w:t>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86" w:history="1">
        <w:r w:rsidR="00194917" w:rsidRPr="009D1913">
          <w:rPr>
            <w:rStyle w:val="Hyperlink"/>
            <w:rFonts w:hint="eastAsia"/>
            <w:noProof/>
            <w:rtl/>
            <w:lang w:bidi="fa-IR"/>
          </w:rPr>
          <w:t>قواعد</w:t>
        </w:r>
        <w:r w:rsidR="00194917" w:rsidRPr="009D1913">
          <w:rPr>
            <w:rStyle w:val="Hyperlink"/>
            <w:noProof/>
            <w:rtl/>
            <w:lang w:bidi="fa-IR"/>
          </w:rPr>
          <w:t xml:space="preserve"> </w:t>
        </w:r>
        <w:r w:rsidR="00194917" w:rsidRPr="009D1913">
          <w:rPr>
            <w:rStyle w:val="Hyperlink"/>
            <w:rFonts w:hint="eastAsia"/>
            <w:noProof/>
            <w:rtl/>
            <w:lang w:bidi="fa-IR"/>
          </w:rPr>
          <w:t>ثبت</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صدر</w:t>
        </w:r>
        <w:r w:rsidR="00194917" w:rsidRPr="009D1913">
          <w:rPr>
            <w:rStyle w:val="Hyperlink"/>
            <w:noProof/>
            <w:rtl/>
            <w:lang w:bidi="fa-IR"/>
          </w:rPr>
          <w:t xml:space="preserve"> </w:t>
        </w:r>
        <w:r w:rsidR="00194917" w:rsidRPr="009D1913">
          <w:rPr>
            <w:rStyle w:val="Hyperlink"/>
            <w:rFonts w:hint="eastAsia"/>
            <w:noProof/>
            <w:rtl/>
            <w:lang w:bidi="fa-IR"/>
          </w:rPr>
          <w:t>اسلام</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10</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787"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دوم</w:t>
        </w:r>
        <w:r w:rsidR="00194917" w:rsidRPr="009D1913">
          <w:rPr>
            <w:rStyle w:val="Hyperlink"/>
            <w:noProof/>
            <w:rtl/>
            <w:lang w:bidi="fa-IR"/>
          </w:rPr>
          <w:t xml:space="preserve">: </w:t>
        </w:r>
        <w:r w:rsidR="00194917" w:rsidRPr="009D1913">
          <w:rPr>
            <w:rStyle w:val="Hyperlink"/>
            <w:rFonts w:hint="eastAsia"/>
            <w:noProof/>
            <w:rtl/>
            <w:lang w:bidi="fa-IR"/>
          </w:rPr>
          <w:t>پاسخ</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شبهات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88"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علما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rFonts w:hint="eastAsia"/>
            <w:noProof/>
            <w:rtl/>
            <w:lang w:bidi="fa-IR"/>
          </w:rPr>
          <w:t>عه</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ابوبکر</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عمر</w:t>
        </w:r>
        <w:r w:rsidR="00194917" w:rsidRPr="009D1913">
          <w:rPr>
            <w:rStyle w:val="Hyperlink"/>
            <w:noProof/>
            <w:rtl/>
            <w:lang w:bidi="fa-IR"/>
          </w:rPr>
          <w:t xml:space="preserve"> </w:t>
        </w:r>
        <w:r w:rsidR="00194917" w:rsidRPr="009D1913">
          <w:rPr>
            <w:rStyle w:val="Hyperlink"/>
            <w:rFonts w:hint="eastAsia"/>
            <w:noProof/>
            <w:rtl/>
            <w:lang w:bidi="fa-IR"/>
          </w:rPr>
          <w:t>وعثمان</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نقل</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رد</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89"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وارده</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خلافت</w:t>
        </w:r>
        <w:r w:rsidR="00194917" w:rsidRPr="009D1913">
          <w:rPr>
            <w:rStyle w:val="Hyperlink"/>
            <w:noProof/>
            <w:rtl/>
            <w:lang w:bidi="fa-IR"/>
          </w:rPr>
          <w:t xml:space="preserve"> </w:t>
        </w:r>
        <w:r w:rsidR="00194917" w:rsidRPr="009D1913">
          <w:rPr>
            <w:rStyle w:val="Hyperlink"/>
            <w:rFonts w:hint="eastAsia"/>
            <w:noProof/>
            <w:rtl/>
            <w:lang w:bidi="fa-IR"/>
          </w:rPr>
          <w:t>ابوبکر</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عمر</w:t>
        </w:r>
        <w:r w:rsidR="00194917" w:rsidRPr="009D1913">
          <w:rPr>
            <w:rStyle w:val="Hyperlink"/>
            <w:noProof/>
            <w:rtl/>
            <w:lang w:bidi="fa-IR"/>
          </w:rPr>
          <w:t xml:space="preserve"> </w:t>
        </w:r>
        <w:r w:rsidR="00194917" w:rsidRPr="009D1913">
          <w:rPr>
            <w:rStyle w:val="Hyperlink"/>
            <w:rFonts w:hint="eastAsia"/>
            <w:noProof/>
            <w:rtl/>
            <w:lang w:bidi="fa-IR"/>
          </w:rPr>
          <w:t>وعثمان</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رد</w:t>
        </w:r>
        <w:r w:rsidR="00194917" w:rsidRPr="009D1913">
          <w:rPr>
            <w:rStyle w:val="Hyperlink"/>
            <w:noProof/>
            <w:rtl/>
            <w:lang w:bidi="fa-IR"/>
          </w:rPr>
          <w:t xml:space="preserve"> </w:t>
        </w:r>
        <w:r w:rsidR="00194917" w:rsidRPr="009D1913">
          <w:rPr>
            <w:rStyle w:val="Hyperlink"/>
            <w:rFonts w:hint="eastAsia"/>
            <w:noProof/>
            <w:rtl/>
            <w:lang w:bidi="fa-IR"/>
          </w:rPr>
          <w:t>آنها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Toc429294789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43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0" w:history="1">
        <w:r w:rsidR="00194917" w:rsidRPr="009D1913">
          <w:rPr>
            <w:rStyle w:val="Hyperlink"/>
            <w:rFonts w:hint="eastAsia"/>
            <w:noProof/>
            <w:rtl/>
            <w:lang w:bidi="fa-IR"/>
          </w:rPr>
          <w:t>توض</w:t>
        </w:r>
        <w:r w:rsidR="00194917" w:rsidRPr="009D1913">
          <w:rPr>
            <w:rStyle w:val="Hyperlink"/>
            <w:rFonts w:hint="cs"/>
            <w:noProof/>
            <w:rtl/>
            <w:lang w:bidi="fa-IR"/>
          </w:rPr>
          <w:t>ی</w:t>
        </w:r>
        <w:r w:rsidR="00194917" w:rsidRPr="009D1913">
          <w:rPr>
            <w:rStyle w:val="Hyperlink"/>
            <w:rFonts w:hint="eastAsia"/>
            <w:noProof/>
            <w:rtl/>
            <w:lang w:bidi="fa-IR"/>
          </w:rPr>
          <w:t>ح</w:t>
        </w:r>
        <w:r w:rsidR="00194917" w:rsidRPr="009D1913">
          <w:rPr>
            <w:rStyle w:val="Hyperlink"/>
            <w:noProof/>
            <w:rtl/>
            <w:lang w:bidi="fa-IR"/>
          </w:rPr>
          <w:t xml:space="preserve"> </w:t>
        </w:r>
        <w:r w:rsidR="00194917" w:rsidRPr="009D1913">
          <w:rPr>
            <w:rStyle w:val="Hyperlink"/>
            <w:rFonts w:hint="eastAsia"/>
            <w:noProof/>
            <w:rtl/>
            <w:lang w:bidi="fa-IR"/>
          </w:rPr>
          <w:t>برخ</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مسائل</w:t>
        </w:r>
        <w:r w:rsidR="00194917" w:rsidRPr="009D1913">
          <w:rPr>
            <w:rStyle w:val="Hyperlink"/>
            <w:noProof/>
            <w:rtl/>
            <w:lang w:bidi="fa-IR"/>
          </w:rPr>
          <w:t>:</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48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1"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معاو</w:t>
        </w:r>
        <w:r w:rsidR="00194917" w:rsidRPr="009D1913">
          <w:rPr>
            <w:rStyle w:val="Hyperlink"/>
            <w:rFonts w:hint="cs"/>
            <w:noProof/>
            <w:rtl/>
            <w:lang w:bidi="fa-IR"/>
          </w:rPr>
          <w:t>ی</w:t>
        </w:r>
        <w:r w:rsidR="00194917" w:rsidRPr="009D1913">
          <w:rPr>
            <w:rStyle w:val="Hyperlink"/>
            <w:rFonts w:hint="eastAsia"/>
            <w:noProof/>
            <w:rtl/>
            <w:lang w:bidi="fa-IR"/>
          </w:rPr>
          <w:t>ه</w:t>
        </w:r>
        <w:r w:rsidR="00194917" w:rsidRPr="009D1913">
          <w:rPr>
            <w:rStyle w:val="Hyperlink"/>
            <w:rFonts w:cs="CTraditional Arabic" w:hint="eastAsia"/>
            <w:b/>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حذف</w:t>
        </w:r>
        <w:r w:rsidR="00194917" w:rsidRPr="009D1913">
          <w:rPr>
            <w:rStyle w:val="Hyperlink"/>
            <w:noProof/>
            <w:rtl/>
            <w:lang w:bidi="fa-IR"/>
          </w:rPr>
          <w:t xml:space="preserve"> </w:t>
        </w:r>
        <w:r w:rsidR="00194917" w:rsidRPr="009D1913">
          <w:rPr>
            <w:rStyle w:val="Hyperlink"/>
            <w:rFonts w:hint="eastAsia"/>
            <w:noProof/>
            <w:rtl/>
            <w:lang w:bidi="fa-IR"/>
          </w:rPr>
          <w:t>نام</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rFonts w:cs="CTraditional Arabic"/>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شهادت</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رد</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50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2" w:history="1">
        <w:r w:rsidR="00194917" w:rsidRPr="009D1913">
          <w:rPr>
            <w:rStyle w:val="Hyperlink"/>
            <w:rFonts w:hint="eastAsia"/>
            <w:noProof/>
            <w:rtl/>
            <w:lang w:bidi="fa-IR"/>
          </w:rPr>
          <w:t>متهم</w:t>
        </w:r>
        <w:r w:rsidR="00194917" w:rsidRPr="009D1913">
          <w:rPr>
            <w:rStyle w:val="Hyperlink"/>
            <w:noProof/>
            <w:rtl/>
            <w:lang w:bidi="fa-IR"/>
          </w:rPr>
          <w:t xml:space="preserve"> </w:t>
        </w:r>
        <w:r w:rsidR="00194917" w:rsidRPr="009D1913">
          <w:rPr>
            <w:rStyle w:val="Hyperlink"/>
            <w:rFonts w:hint="eastAsia"/>
            <w:noProof/>
            <w:rtl/>
            <w:lang w:bidi="fa-IR"/>
          </w:rPr>
          <w:t>کردن</w:t>
        </w:r>
        <w:r w:rsidR="00194917" w:rsidRPr="009D1913">
          <w:rPr>
            <w:rStyle w:val="Hyperlink"/>
            <w:noProof/>
            <w:rtl/>
            <w:lang w:bidi="fa-IR"/>
          </w:rPr>
          <w:t xml:space="preserve"> </w:t>
        </w:r>
        <w:r w:rsidR="00194917" w:rsidRPr="009D1913">
          <w:rPr>
            <w:rStyle w:val="Hyperlink"/>
            <w:rFonts w:hint="eastAsia"/>
            <w:noProof/>
            <w:rtl/>
            <w:lang w:bidi="fa-IR"/>
          </w:rPr>
          <w:t>خل</w:t>
        </w:r>
        <w:r w:rsidR="00194917" w:rsidRPr="009D1913">
          <w:rPr>
            <w:rStyle w:val="Hyperlink"/>
            <w:rFonts w:hint="cs"/>
            <w:noProof/>
            <w:rtl/>
            <w:lang w:bidi="fa-IR"/>
          </w:rPr>
          <w:t>ی</w:t>
        </w:r>
        <w:r w:rsidR="00194917" w:rsidRPr="009D1913">
          <w:rPr>
            <w:rStyle w:val="Hyperlink"/>
            <w:rFonts w:hint="eastAsia"/>
            <w:noProof/>
            <w:rtl/>
            <w:lang w:bidi="fa-IR"/>
          </w:rPr>
          <w:t>فه</w:t>
        </w:r>
        <w:r w:rsidR="00194917" w:rsidRPr="009D1913">
          <w:rPr>
            <w:rStyle w:val="Hyperlink"/>
            <w:noProof/>
            <w:rtl/>
            <w:lang w:bidi="fa-IR"/>
          </w:rPr>
          <w:t xml:space="preserve"> </w:t>
        </w:r>
        <w:r w:rsidR="00194917" w:rsidRPr="009D1913">
          <w:rPr>
            <w:rStyle w:val="Hyperlink"/>
            <w:rFonts w:hint="eastAsia"/>
            <w:noProof/>
            <w:rtl/>
            <w:lang w:bidi="fa-IR"/>
          </w:rPr>
          <w:t>دوم</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ظلم</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حق</w:t>
        </w:r>
        <w:r w:rsidR="00194917" w:rsidRPr="009D1913">
          <w:rPr>
            <w:rStyle w:val="Hyperlink"/>
            <w:noProof/>
            <w:rtl/>
            <w:lang w:bidi="fa-IR"/>
          </w:rPr>
          <w:t xml:space="preserve"> </w:t>
        </w:r>
        <w:r w:rsidR="00194917" w:rsidRPr="009D1913">
          <w:rPr>
            <w:rStyle w:val="Hyperlink"/>
            <w:rFonts w:hint="eastAsia"/>
            <w:noProof/>
            <w:rtl/>
            <w:lang w:bidi="fa-IR"/>
          </w:rPr>
          <w:t>غ</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عرب</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52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3" w:history="1">
        <w:r w:rsidR="00194917" w:rsidRPr="009D1913">
          <w:rPr>
            <w:rStyle w:val="Hyperlink"/>
            <w:rFonts w:hint="eastAsia"/>
            <w:noProof/>
            <w:rtl/>
            <w:lang w:bidi="fa-IR"/>
          </w:rPr>
          <w:t>فتنه‌</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قتل</w:t>
        </w:r>
        <w:r w:rsidR="00194917" w:rsidRPr="009D1913">
          <w:rPr>
            <w:rStyle w:val="Hyperlink"/>
            <w:noProof/>
            <w:rtl/>
            <w:lang w:bidi="fa-IR"/>
          </w:rPr>
          <w:t xml:space="preserve"> </w:t>
        </w:r>
        <w:r w:rsidR="00194917" w:rsidRPr="009D1913">
          <w:rPr>
            <w:rStyle w:val="Hyperlink"/>
            <w:rFonts w:hint="eastAsia"/>
            <w:noProof/>
            <w:rtl/>
            <w:lang w:bidi="fa-IR"/>
          </w:rPr>
          <w:t>عثمان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53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4" w:history="1">
        <w:r w:rsidR="00194917" w:rsidRPr="009D1913">
          <w:rPr>
            <w:rStyle w:val="Hyperlink"/>
            <w:rFonts w:hint="eastAsia"/>
            <w:noProof/>
            <w:rtl/>
            <w:lang w:bidi="fa-IR"/>
          </w:rPr>
          <w:t>واقعه</w:t>
        </w:r>
        <w:r w:rsidR="00194917" w:rsidRPr="009D1913">
          <w:rPr>
            <w:rStyle w:val="Hyperlink"/>
            <w:noProof/>
            <w:rtl/>
            <w:lang w:bidi="fa-IR"/>
          </w:rPr>
          <w:t xml:space="preserve"> </w:t>
        </w:r>
        <w:r w:rsidR="00194917" w:rsidRPr="009D1913">
          <w:rPr>
            <w:rStyle w:val="Hyperlink"/>
            <w:rFonts w:hint="eastAsia"/>
            <w:noProof/>
            <w:rtl/>
            <w:lang w:bidi="fa-IR"/>
          </w:rPr>
          <w:t>جمل</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56</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5" w:history="1">
        <w:r w:rsidR="00194917" w:rsidRPr="009D1913">
          <w:rPr>
            <w:rStyle w:val="Hyperlink"/>
            <w:rFonts w:hint="eastAsia"/>
            <w:noProof/>
            <w:rtl/>
            <w:lang w:bidi="fa-IR"/>
          </w:rPr>
          <w:t>متهم</w:t>
        </w:r>
        <w:r w:rsidR="00194917" w:rsidRPr="009D1913">
          <w:rPr>
            <w:rStyle w:val="Hyperlink"/>
            <w:noProof/>
            <w:rtl/>
            <w:lang w:bidi="fa-IR"/>
          </w:rPr>
          <w:t xml:space="preserve"> </w:t>
        </w:r>
        <w:r w:rsidR="00194917" w:rsidRPr="009D1913">
          <w:rPr>
            <w:rStyle w:val="Hyperlink"/>
            <w:rFonts w:hint="eastAsia"/>
            <w:noProof/>
            <w:rtl/>
            <w:lang w:bidi="fa-IR"/>
          </w:rPr>
          <w:t>کردن</w:t>
        </w:r>
        <w:r w:rsidR="00194917" w:rsidRPr="009D1913">
          <w:rPr>
            <w:rStyle w:val="Hyperlink"/>
            <w:noProof/>
            <w:rtl/>
            <w:lang w:bidi="fa-IR"/>
          </w:rPr>
          <w:t xml:space="preserve"> </w:t>
        </w:r>
        <w:r w:rsidR="00194917" w:rsidRPr="009D1913">
          <w:rPr>
            <w:rStyle w:val="Hyperlink"/>
            <w:rFonts w:hint="eastAsia"/>
            <w:noProof/>
            <w:rtl/>
            <w:lang w:bidi="fa-IR"/>
          </w:rPr>
          <w:t>معاو</w:t>
        </w:r>
        <w:r w:rsidR="00194917" w:rsidRPr="009D1913">
          <w:rPr>
            <w:rStyle w:val="Hyperlink"/>
            <w:rFonts w:hint="cs"/>
            <w:noProof/>
            <w:rtl/>
            <w:lang w:bidi="fa-IR"/>
          </w:rPr>
          <w:t>ی</w:t>
        </w:r>
        <w:r w:rsidR="00194917" w:rsidRPr="009D1913">
          <w:rPr>
            <w:rStyle w:val="Hyperlink"/>
            <w:rFonts w:hint="eastAsia"/>
            <w:noProof/>
            <w:rtl/>
            <w:lang w:bidi="fa-IR"/>
          </w:rPr>
          <w:t>ه</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جاد</w:t>
        </w:r>
        <w:r w:rsidR="00194917" w:rsidRPr="009D1913">
          <w:rPr>
            <w:rStyle w:val="Hyperlink"/>
            <w:noProof/>
            <w:rtl/>
            <w:lang w:bidi="fa-IR"/>
          </w:rPr>
          <w:t xml:space="preserve"> </w:t>
        </w:r>
        <w:r w:rsidR="00194917" w:rsidRPr="009D1913">
          <w:rPr>
            <w:rStyle w:val="Hyperlink"/>
            <w:rFonts w:hint="eastAsia"/>
            <w:noProof/>
            <w:rtl/>
            <w:lang w:bidi="fa-IR"/>
          </w:rPr>
          <w:t>تغ</w:t>
        </w:r>
        <w:r w:rsidR="00194917" w:rsidRPr="009D1913">
          <w:rPr>
            <w:rStyle w:val="Hyperlink"/>
            <w:rFonts w:hint="cs"/>
            <w:noProof/>
            <w:rtl/>
            <w:lang w:bidi="fa-IR"/>
          </w:rPr>
          <w:t>یی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تبد</w:t>
        </w:r>
        <w:r w:rsidR="00194917" w:rsidRPr="009D1913">
          <w:rPr>
            <w:rStyle w:val="Hyperlink"/>
            <w:rFonts w:hint="cs"/>
            <w:noProof/>
            <w:rtl/>
            <w:lang w:bidi="fa-IR"/>
          </w:rPr>
          <w:t>ی</w:t>
        </w:r>
        <w:r w:rsidR="00194917" w:rsidRPr="009D1913">
          <w:rPr>
            <w:rStyle w:val="Hyperlink"/>
            <w:rFonts w:hint="eastAsia"/>
            <w:noProof/>
            <w:rtl/>
            <w:lang w:bidi="fa-IR"/>
          </w:rPr>
          <w:t>ل</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62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6" w:history="1">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انکار</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رؤ</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hint="eastAsia"/>
            <w:noProof/>
            <w:rtl/>
            <w:lang w:bidi="fa-IR"/>
          </w:rPr>
          <w:t>متعال</w:t>
        </w:r>
        <w:r w:rsidR="00194917" w:rsidRPr="009D1913">
          <w:rPr>
            <w:rStyle w:val="Hyperlink"/>
            <w:noProof/>
            <w:rtl/>
            <w:lang w:bidi="fa-IR"/>
          </w:rPr>
          <w:t xml:space="preserve"> </w:t>
        </w:r>
        <w:r w:rsidR="00194917" w:rsidRPr="009D1913">
          <w:rPr>
            <w:rStyle w:val="Hyperlink"/>
            <w:rFonts w:hint="eastAsia"/>
            <w:noProof/>
            <w:rtl/>
            <w:lang w:bidi="fa-IR"/>
          </w:rPr>
          <w:t>درق</w:t>
        </w:r>
        <w:r w:rsidR="00194917" w:rsidRPr="009D1913">
          <w:rPr>
            <w:rStyle w:val="Hyperlink"/>
            <w:rFonts w:hint="cs"/>
            <w:noProof/>
            <w:rtl/>
            <w:lang w:bidi="fa-IR"/>
          </w:rPr>
          <w:t>ی</w:t>
        </w:r>
        <w:r w:rsidR="00194917" w:rsidRPr="009D1913">
          <w:rPr>
            <w:rStyle w:val="Hyperlink"/>
            <w:rFonts w:hint="eastAsia"/>
            <w:noProof/>
            <w:rtl/>
            <w:lang w:bidi="fa-IR"/>
          </w:rPr>
          <w:t>امت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گر</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62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7" w:history="1">
        <w:r w:rsidR="00194917" w:rsidRPr="009D1913">
          <w:rPr>
            <w:rStyle w:val="Hyperlink"/>
            <w:rFonts w:hint="eastAsia"/>
            <w:noProof/>
            <w:rtl/>
            <w:lang w:bidi="fa-IR"/>
          </w:rPr>
          <w:t>اعطا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درجه‌</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خدا</w:t>
        </w:r>
        <w:r w:rsidR="00194917" w:rsidRPr="009D1913">
          <w:rPr>
            <w:rStyle w:val="Hyperlink"/>
            <w:rFonts w:hint="cs"/>
            <w:noProof/>
            <w:rtl/>
            <w:lang w:bidi="fa-IR"/>
          </w:rPr>
          <w:t>یی</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عل</w:t>
        </w:r>
        <w:r w:rsidR="00194917" w:rsidRPr="009D1913">
          <w:rPr>
            <w:rStyle w:val="Hyperlink"/>
            <w:rFonts w:hint="cs"/>
            <w:noProof/>
            <w:rtl/>
            <w:lang w:bidi="fa-IR"/>
          </w:rPr>
          <w:t>ی</w:t>
        </w:r>
        <w:r w:rsidR="00194917" w:rsidRPr="009D1913">
          <w:rPr>
            <w:rStyle w:val="Hyperlink"/>
            <w:rFonts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63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8" w:history="1">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موضوع</w:t>
        </w:r>
        <w:r w:rsidR="00194917" w:rsidRPr="009D1913">
          <w:rPr>
            <w:rStyle w:val="Hyperlink"/>
            <w:noProof/>
            <w:rtl/>
            <w:lang w:bidi="fa-IR"/>
          </w:rPr>
          <w:t xml:space="preserve"> </w:t>
        </w:r>
        <w:r w:rsidR="00194917" w:rsidRPr="009D1913">
          <w:rPr>
            <w:rStyle w:val="Hyperlink"/>
            <w:rFonts w:hint="eastAsia"/>
            <w:noProof/>
            <w:rtl/>
            <w:lang w:bidi="fa-IR"/>
          </w:rPr>
          <w:t>غران</w:t>
        </w:r>
        <w:r w:rsidR="00194917" w:rsidRPr="009D1913">
          <w:rPr>
            <w:rStyle w:val="Hyperlink"/>
            <w:rFonts w:hint="cs"/>
            <w:noProof/>
            <w:rtl/>
            <w:lang w:bidi="fa-IR"/>
          </w:rPr>
          <w:t>ی</w:t>
        </w:r>
        <w:r w:rsidR="00194917" w:rsidRPr="009D1913">
          <w:rPr>
            <w:rStyle w:val="Hyperlink"/>
            <w:rFonts w:hint="eastAsia"/>
            <w:noProof/>
            <w:rtl/>
            <w:lang w:bidi="fa-IR"/>
          </w:rPr>
          <w:t>ق</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64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799" w:history="1">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منع</w:t>
        </w:r>
        <w:r w:rsidR="00194917" w:rsidRPr="009D1913">
          <w:rPr>
            <w:rStyle w:val="Hyperlink"/>
            <w:noProof/>
            <w:rtl/>
            <w:lang w:bidi="fa-IR"/>
          </w:rPr>
          <w:t xml:space="preserve"> </w:t>
        </w:r>
        <w:r w:rsidR="00194917" w:rsidRPr="009D1913">
          <w:rPr>
            <w:rStyle w:val="Hyperlink"/>
            <w:rFonts w:hint="eastAsia"/>
            <w:noProof/>
            <w:rtl/>
            <w:lang w:bidi="fa-IR"/>
          </w:rPr>
          <w:t>نقل</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تدو</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توسط</w:t>
        </w:r>
        <w:r w:rsidR="00194917" w:rsidRPr="009D1913">
          <w:rPr>
            <w:rStyle w:val="Hyperlink"/>
            <w:noProof/>
            <w:rtl/>
            <w:lang w:bidi="fa-IR"/>
          </w:rPr>
          <w:t xml:space="preserve"> </w:t>
        </w:r>
        <w:r w:rsidR="00194917" w:rsidRPr="009D1913">
          <w:rPr>
            <w:rStyle w:val="Hyperlink"/>
            <w:rFonts w:hint="eastAsia"/>
            <w:noProof/>
            <w:rtl/>
            <w:lang w:bidi="fa-IR"/>
          </w:rPr>
          <w:t>خلفا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Toc429294799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67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0" w:history="1">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عدم</w:t>
        </w:r>
        <w:r w:rsidR="00194917" w:rsidRPr="009D1913">
          <w:rPr>
            <w:rStyle w:val="Hyperlink"/>
            <w:noProof/>
            <w:rtl/>
            <w:lang w:bidi="fa-IR"/>
          </w:rPr>
          <w:t xml:space="preserve"> </w:t>
        </w:r>
        <w:r w:rsidR="00194917" w:rsidRPr="009D1913">
          <w:rPr>
            <w:rStyle w:val="Hyperlink"/>
            <w:rFonts w:hint="eastAsia"/>
            <w:noProof/>
            <w:rtl/>
            <w:lang w:bidi="fa-IR"/>
          </w:rPr>
          <w:t>روا</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توسط</w:t>
        </w:r>
        <w:r w:rsidR="00194917" w:rsidRPr="009D1913">
          <w:rPr>
            <w:rStyle w:val="Hyperlink"/>
            <w:noProof/>
            <w:rtl/>
            <w:lang w:bidi="fa-IR"/>
          </w:rPr>
          <w:t xml:space="preserve"> </w:t>
        </w:r>
        <w:r w:rsidR="00194917" w:rsidRPr="009D1913">
          <w:rPr>
            <w:rStyle w:val="Hyperlink"/>
            <w:rFonts w:hint="eastAsia"/>
            <w:noProof/>
            <w:rtl/>
            <w:lang w:bidi="fa-IR"/>
          </w:rPr>
          <w:t>صحابه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74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1" w:history="1">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ممنوع</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نوشتن</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تدو</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عهد</w:t>
        </w:r>
        <w:r w:rsidR="00194917" w:rsidRPr="009D1913">
          <w:rPr>
            <w:rStyle w:val="Hyperlink"/>
            <w:noProof/>
            <w:rtl/>
            <w:lang w:bidi="fa-IR"/>
          </w:rPr>
          <w:t xml:space="preserve"> </w:t>
        </w:r>
        <w:r w:rsidR="00194917" w:rsidRPr="009D1913">
          <w:rPr>
            <w:rStyle w:val="Hyperlink"/>
            <w:rFonts w:hint="eastAsia"/>
            <w:noProof/>
            <w:rtl/>
            <w:lang w:bidi="fa-IR"/>
          </w:rPr>
          <w:t>عمر</w:t>
        </w:r>
        <w:r w:rsidR="00194917" w:rsidRPr="009D1913">
          <w:rPr>
            <w:rStyle w:val="Hyperlink"/>
            <w:rFonts w:cs="CTraditional Arabic" w:hint="eastAsia"/>
            <w:b/>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عثمان</w:t>
        </w:r>
        <w:r w:rsidR="00194917" w:rsidRPr="009D1913">
          <w:rPr>
            <w:rStyle w:val="Hyperlink"/>
            <w:rFonts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75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2" w:history="1">
        <w:r w:rsidR="00194917" w:rsidRPr="009D1913">
          <w:rPr>
            <w:rStyle w:val="Hyperlink"/>
            <w:rFonts w:hint="eastAsia"/>
            <w:noProof/>
            <w:rtl/>
            <w:lang w:bidi="fa-IR"/>
          </w:rPr>
          <w:t>اتهامات</w:t>
        </w:r>
        <w:r w:rsidR="00194917" w:rsidRPr="009D1913">
          <w:rPr>
            <w:rStyle w:val="Hyperlink"/>
            <w:noProof/>
            <w:rtl/>
            <w:lang w:bidi="fa-IR"/>
          </w:rPr>
          <w:t xml:space="preserve"> </w:t>
        </w:r>
        <w:r w:rsidR="00194917" w:rsidRPr="009D1913">
          <w:rPr>
            <w:rStyle w:val="Hyperlink"/>
            <w:rFonts w:hint="eastAsia"/>
            <w:noProof/>
            <w:rtl/>
            <w:lang w:bidi="fa-IR"/>
          </w:rPr>
          <w:t>نجم</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معاو</w:t>
        </w:r>
        <w:r w:rsidR="00194917" w:rsidRPr="009D1913">
          <w:rPr>
            <w:rStyle w:val="Hyperlink"/>
            <w:rFonts w:hint="cs"/>
            <w:noProof/>
            <w:rtl/>
            <w:lang w:bidi="fa-IR"/>
          </w:rPr>
          <w:t>ی</w:t>
        </w:r>
        <w:r w:rsidR="00194917" w:rsidRPr="009D1913">
          <w:rPr>
            <w:rStyle w:val="Hyperlink"/>
            <w:rFonts w:hint="eastAsia"/>
            <w:noProof/>
            <w:rtl/>
            <w:lang w:bidi="fa-IR"/>
          </w:rPr>
          <w:t>ه</w:t>
        </w:r>
        <w:r w:rsidR="00194917" w:rsidRPr="009D1913">
          <w:rPr>
            <w:rStyle w:val="Hyperlink"/>
            <w:rFonts w:cs="CTraditional Arabic"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آنها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77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3" w:history="1">
        <w:r w:rsidR="00194917" w:rsidRPr="009D1913">
          <w:rPr>
            <w:rStyle w:val="Hyperlink"/>
            <w:rFonts w:eastAsia="B Badr" w:hint="eastAsia"/>
            <w:noProof/>
            <w:rtl/>
            <w:lang w:bidi="fa-IR"/>
          </w:rPr>
          <w:t>روابط</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بن</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‌ام</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خلفا</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ثلاثه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بن</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‌ابوطالب</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79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4" w:history="1">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جاد</w:t>
        </w:r>
        <w:r w:rsidR="00194917" w:rsidRPr="009D1913">
          <w:rPr>
            <w:rStyle w:val="Hyperlink"/>
            <w:noProof/>
            <w:rtl/>
            <w:lang w:bidi="fa-IR"/>
          </w:rPr>
          <w:t xml:space="preserve"> </w:t>
        </w:r>
        <w:r w:rsidR="00194917" w:rsidRPr="009D1913">
          <w:rPr>
            <w:rStyle w:val="Hyperlink"/>
            <w:rFonts w:hint="eastAsia"/>
            <w:noProof/>
            <w:rtl/>
            <w:lang w:bidi="fa-IR"/>
          </w:rPr>
          <w:t>شک</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تار</w:t>
        </w:r>
        <w:r w:rsidR="00194917" w:rsidRPr="009D1913">
          <w:rPr>
            <w:rStyle w:val="Hyperlink"/>
            <w:rFonts w:hint="cs"/>
            <w:noProof/>
            <w:rtl/>
            <w:lang w:bidi="fa-IR"/>
          </w:rPr>
          <w:t>ی</w:t>
        </w:r>
        <w:r w:rsidR="00194917" w:rsidRPr="009D1913">
          <w:rPr>
            <w:rStyle w:val="Hyperlink"/>
            <w:rFonts w:hint="eastAsia"/>
            <w:noProof/>
            <w:rtl/>
            <w:lang w:bidi="fa-IR"/>
          </w:rPr>
          <w:t>خ</w:t>
        </w:r>
        <w:r w:rsidR="00194917" w:rsidRPr="009D1913">
          <w:rPr>
            <w:rStyle w:val="Hyperlink"/>
            <w:noProof/>
            <w:rtl/>
            <w:lang w:bidi="fa-IR"/>
          </w:rPr>
          <w:t xml:space="preserve"> </w:t>
        </w:r>
        <w:r w:rsidR="00194917" w:rsidRPr="009D1913">
          <w:rPr>
            <w:rStyle w:val="Hyperlink"/>
            <w:rFonts w:hint="eastAsia"/>
            <w:noProof/>
            <w:rtl/>
            <w:lang w:bidi="fa-IR"/>
          </w:rPr>
          <w:t>تدو</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5" w:history="1">
        <w:r w:rsidR="00194917" w:rsidRPr="009D1913">
          <w:rPr>
            <w:rStyle w:val="Hyperlink"/>
            <w:rFonts w:eastAsia="B Badr" w:hint="eastAsia"/>
            <w:noProof/>
            <w:rtl/>
            <w:lang w:bidi="fa-IR"/>
          </w:rPr>
          <w:t>شبهه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ورود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احاد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جعل</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فاصله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رحلت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پ</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امبر</w:t>
        </w:r>
        <w:r w:rsidR="00194917" w:rsidRPr="009D1913">
          <w:rPr>
            <w:rStyle w:val="Hyperlink"/>
            <w:rFonts w:eastAsia="B Badr"/>
            <w:noProof/>
            <w:lang w:bidi="fa-IR"/>
          </w:rPr>
          <w:t xml:space="preserve"> </w:t>
        </w:r>
        <w:r w:rsidR="00194917" w:rsidRPr="009D1913">
          <w:rPr>
            <w:rStyle w:val="Hyperlink"/>
            <w:rFonts w:cs="CTraditional Arabic" w:hint="eastAsia"/>
            <w:b/>
            <w:noProof/>
            <w:rtl/>
            <w:lang w:bidi="fa-IR"/>
          </w:rPr>
          <w:t>ج</w:t>
        </w:r>
        <w:r w:rsidR="00194917" w:rsidRPr="009D1913">
          <w:rPr>
            <w:rStyle w:val="Hyperlink"/>
            <w:noProof/>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تدو</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حد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06" w:history="1">
        <w:r w:rsidR="00194917" w:rsidRPr="009D1913">
          <w:rPr>
            <w:rStyle w:val="Hyperlink"/>
            <w:rFonts w:hint="eastAsia"/>
            <w:noProof/>
            <w:rtl/>
            <w:lang w:bidi="fa-IR"/>
          </w:rPr>
          <w:t>شبهات</w:t>
        </w:r>
        <w:r w:rsidR="00194917" w:rsidRPr="009D1913">
          <w:rPr>
            <w:rStyle w:val="Hyperlink"/>
            <w:noProof/>
            <w:rtl/>
            <w:lang w:bidi="fa-IR"/>
          </w:rPr>
          <w:t xml:space="preserve"> </w:t>
        </w:r>
        <w:r w:rsidR="00194917" w:rsidRPr="009D1913">
          <w:rPr>
            <w:rStyle w:val="Hyperlink"/>
            <w:rFonts w:hint="eastAsia"/>
            <w:noProof/>
            <w:rtl/>
            <w:lang w:bidi="fa-IR"/>
          </w:rPr>
          <w:t>وارد</w:t>
        </w:r>
        <w:r w:rsidR="00194917" w:rsidRPr="009D1913">
          <w:rPr>
            <w:rStyle w:val="Hyperlink"/>
            <w:noProof/>
            <w:rtl/>
            <w:lang w:bidi="fa-IR"/>
          </w:rPr>
          <w:t xml:space="preserve"> </w:t>
        </w:r>
        <w:r w:rsidR="00194917" w:rsidRPr="009D1913">
          <w:rPr>
            <w:rStyle w:val="Hyperlink"/>
            <w:rFonts w:hint="eastAsia"/>
            <w:noProof/>
            <w:rtl/>
            <w:lang w:bidi="fa-IR"/>
          </w:rPr>
          <w:t>شده</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بخار</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آنها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86</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07"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1</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86</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08"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2</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87</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09" w:history="1">
        <w:r w:rsidR="00194917" w:rsidRPr="009D1913">
          <w:rPr>
            <w:rStyle w:val="Hyperlink"/>
            <w:rFonts w:eastAsia="B Badr" w:hint="eastAsia"/>
            <w:noProof/>
            <w:rtl/>
            <w:lang w:bidi="fa-IR"/>
          </w:rPr>
          <w:t>اعتراض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3</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Toc429294809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88</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10"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cs"/>
            <w:noProof/>
            <w:rtl/>
            <w:lang w:bidi="fa-IR"/>
          </w:rPr>
          <w:t>ی</w:t>
        </w:r>
        <w:r w:rsidR="00194917" w:rsidRPr="009D1913">
          <w:rPr>
            <w:rStyle w:val="Hyperlink"/>
            <w:rFonts w:eastAsia="B Badr" w:hint="eastAsia"/>
            <w:noProof/>
            <w:lang w:bidi="fa-IR"/>
          </w:rPr>
          <w:t>‌</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4</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88</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11"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lang w:bidi="fa-IR"/>
          </w:rPr>
          <w:t>‌</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5</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89</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12"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6</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89</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13" w:history="1">
        <w:r w:rsidR="00194917" w:rsidRPr="009D1913">
          <w:rPr>
            <w:rStyle w:val="Hyperlink"/>
            <w:rFonts w:eastAsia="B Badr" w:hint="eastAsia"/>
            <w:noProof/>
            <w:rtl/>
            <w:lang w:bidi="fa-IR"/>
          </w:rPr>
          <w:t>شبهه‌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7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8</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90</w:t>
        </w:r>
        <w:r w:rsidR="00194917">
          <w:rPr>
            <w:noProof/>
            <w:webHidden/>
            <w:rtl/>
          </w:rPr>
          <w:fldChar w:fldCharType="end"/>
        </w:r>
      </w:hyperlink>
    </w:p>
    <w:p w:rsidR="00194917" w:rsidRDefault="00B52597">
      <w:pPr>
        <w:pStyle w:val="TOC3"/>
        <w:tabs>
          <w:tab w:val="right" w:leader="dot" w:pos="7078"/>
        </w:tabs>
        <w:rPr>
          <w:rFonts w:asciiTheme="minorHAnsi" w:eastAsiaTheme="minorEastAsia" w:hAnsiTheme="minorHAnsi" w:cstheme="minorBidi"/>
          <w:noProof/>
          <w:sz w:val="22"/>
          <w:szCs w:val="22"/>
          <w:rtl/>
        </w:rPr>
      </w:pPr>
      <w:hyperlink w:anchor="_Toc429294814" w:history="1">
        <w:r w:rsidR="00194917" w:rsidRPr="009D1913">
          <w:rPr>
            <w:rStyle w:val="Hyperlink"/>
            <w:rFonts w:eastAsia="B Badr" w:hint="eastAsia"/>
            <w:noProof/>
            <w:rtl/>
            <w:lang w:bidi="fa-IR"/>
          </w:rPr>
          <w:t>شبهه‌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شماره</w:t>
        </w:r>
        <w:r w:rsidR="00194917" w:rsidRPr="009D1913">
          <w:rPr>
            <w:rStyle w:val="Hyperlink"/>
            <w:rFonts w:eastAsia="B Badr"/>
            <w:noProof/>
            <w:rtl/>
            <w:lang w:bidi="fa-IR"/>
          </w:rPr>
          <w:t xml:space="preserve"> 9</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90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15" w:history="1">
        <w:r w:rsidR="00194917" w:rsidRPr="009D1913">
          <w:rPr>
            <w:rStyle w:val="Hyperlink"/>
            <w:rFonts w:eastAsia="B Badr" w:hint="eastAsia"/>
            <w:noProof/>
            <w:rtl/>
            <w:lang w:bidi="fa-IR"/>
          </w:rPr>
          <w:t>اتهام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بستن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امام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بخار</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توسط</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نجم</w:t>
        </w:r>
        <w:r w:rsidR="00194917" w:rsidRPr="009D1913">
          <w:rPr>
            <w:rStyle w:val="Hyperlink"/>
            <w:rFonts w:eastAsia="B Badr"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92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16" w:history="1">
        <w:r w:rsidR="00194917" w:rsidRPr="009D1913">
          <w:rPr>
            <w:rStyle w:val="Hyperlink"/>
            <w:rFonts w:eastAsia="B Badr" w:hint="eastAsia"/>
            <w:noProof/>
            <w:rtl/>
            <w:lang w:bidi="fa-IR"/>
          </w:rPr>
          <w:t>شبهات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عل</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اصحاب</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راو</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حد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97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17" w:history="1">
        <w:r w:rsidR="00194917" w:rsidRPr="009D1913">
          <w:rPr>
            <w:rStyle w:val="Hyperlink"/>
            <w:rFonts w:eastAsia="B Badr" w:hint="eastAsia"/>
            <w:noProof/>
            <w:rtl/>
            <w:lang w:bidi="fa-IR"/>
          </w:rPr>
          <w:t>متهم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کردن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بخار</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مسلم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تعصب</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108</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18" w:history="1">
        <w:r w:rsidR="00194917" w:rsidRPr="009D1913">
          <w:rPr>
            <w:rStyle w:val="Hyperlink"/>
            <w:rFonts w:ascii="Times New Roman Bold" w:hAnsi="Times New Roman Bold" w:cs="B Yagut" w:hint="eastAsia"/>
            <w:noProof/>
            <w:rtl/>
            <w:lang w:bidi="fa-IR"/>
          </w:rPr>
          <w:t>فصل</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سوم</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تعر</w:t>
        </w:r>
        <w:r w:rsidR="00194917" w:rsidRPr="009D1913">
          <w:rPr>
            <w:rStyle w:val="Hyperlink"/>
            <w:rFonts w:ascii="Times New Roman Bold" w:hAnsi="Times New Roman Bold" w:cs="B Yagut" w:hint="cs"/>
            <w:noProof/>
            <w:rtl/>
            <w:lang w:bidi="fa-IR"/>
          </w:rPr>
          <w:t>ی</w:t>
        </w:r>
        <w:r w:rsidR="00194917" w:rsidRPr="009D1913">
          <w:rPr>
            <w:rStyle w:val="Hyperlink"/>
            <w:rFonts w:ascii="Times New Roman Bold" w:hAnsi="Times New Roman Bold" w:cs="B Yagut" w:hint="eastAsia"/>
            <w:noProof/>
            <w:rtl/>
            <w:lang w:bidi="fa-IR"/>
          </w:rPr>
          <w:t>ف</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و</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ترجمه</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برخ</w:t>
        </w:r>
        <w:r w:rsidR="00194917" w:rsidRPr="009D1913">
          <w:rPr>
            <w:rStyle w:val="Hyperlink"/>
            <w:rFonts w:ascii="Times New Roman Bold" w:hAnsi="Times New Roman Bold" w:cs="B Yagut" w:hint="cs"/>
            <w:noProof/>
            <w:rtl/>
            <w:lang w:bidi="fa-IR"/>
          </w:rPr>
          <w:t>ی</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کلمات</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و</w:t>
        </w:r>
        <w:r w:rsidR="00194917" w:rsidRPr="009D1913">
          <w:rPr>
            <w:rStyle w:val="Hyperlink"/>
            <w:rFonts w:ascii="Times New Roman Bold" w:hAnsi="Times New Roman Bold" w:cs="B Yagut"/>
            <w:noProof/>
            <w:rtl/>
            <w:lang w:bidi="fa-IR"/>
          </w:rPr>
          <w:t xml:space="preserve"> </w:t>
        </w:r>
        <w:r w:rsidR="00194917" w:rsidRPr="009D1913">
          <w:rPr>
            <w:rStyle w:val="Hyperlink"/>
            <w:rFonts w:ascii="Times New Roman Bold" w:hAnsi="Times New Roman Bold" w:cs="B Yagut" w:hint="eastAsia"/>
            <w:noProof/>
            <w:rtl/>
            <w:lang w:bidi="fa-IR"/>
          </w:rPr>
          <w:t>مصطلحات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115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19" w:history="1">
        <w:r w:rsidR="00194917" w:rsidRPr="009D1913">
          <w:rPr>
            <w:rStyle w:val="Hyperlink"/>
            <w:rFonts w:hint="eastAsia"/>
            <w:noProof/>
            <w:rtl/>
            <w:lang w:bidi="fa-IR"/>
          </w:rPr>
          <w:t>بحث</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قول</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noProof/>
            <w:rtl/>
            <w:lang w:bidi="fa-IR"/>
          </w:rPr>
          <w:t>:</w:t>
        </w:r>
        <w:r w:rsidR="00194917" w:rsidRPr="009D1913">
          <w:rPr>
            <w:rStyle w:val="Hyperlink"/>
            <w:rFonts w:ascii="Times New Roman Bold" w:hAnsi="Times New Roman Bold" w:cs="B Zar"/>
            <w:noProof/>
            <w:rtl/>
            <w:lang w:bidi="fa-IR"/>
          </w:rPr>
          <w:t xml:space="preserve"> </w:t>
        </w:r>
        <w:r w:rsidR="00194917" w:rsidRPr="009D1913">
          <w:rPr>
            <w:rStyle w:val="Hyperlink"/>
            <w:rFonts w:ascii="mylotus" w:hAnsi="mylotus" w:cs="mylotus"/>
            <w:noProof/>
            <w:rtl/>
            <w:lang w:bidi="fa-IR"/>
          </w:rPr>
          <w:t>«</w:t>
        </w:r>
        <w:r w:rsidR="00194917" w:rsidRPr="009D1913">
          <w:rPr>
            <w:rStyle w:val="Hyperlink"/>
            <w:rFonts w:ascii="mylotus" w:eastAsia="B Badr" w:hAnsi="mylotus" w:cs="mylotus" w:hint="eastAsia"/>
            <w:noProof/>
            <w:rtl/>
            <w:lang w:bidi="fa-IR"/>
          </w:rPr>
          <w:t>مَنْ</w:t>
        </w:r>
        <w:r w:rsidR="00194917" w:rsidRPr="009D1913">
          <w:rPr>
            <w:rStyle w:val="Hyperlink"/>
            <w:rFonts w:ascii="mylotus" w:eastAsia="B Badr" w:hAnsi="mylotus" w:cs="mylotus"/>
            <w:noProof/>
            <w:rtl/>
            <w:lang w:bidi="fa-IR"/>
          </w:rPr>
          <w:t xml:space="preserve"> </w:t>
        </w:r>
        <w:r w:rsidR="00194917" w:rsidRPr="009D1913">
          <w:rPr>
            <w:rStyle w:val="Hyperlink"/>
            <w:rFonts w:ascii="mylotus" w:eastAsia="B Badr" w:hAnsi="mylotus" w:cs="mylotus" w:hint="eastAsia"/>
            <w:noProof/>
            <w:rtl/>
            <w:lang w:bidi="fa-IR"/>
          </w:rPr>
          <w:t>كُنْتُ</w:t>
        </w:r>
        <w:r w:rsidR="00194917" w:rsidRPr="009D1913">
          <w:rPr>
            <w:rStyle w:val="Hyperlink"/>
            <w:rFonts w:ascii="mylotus" w:eastAsia="B Badr" w:hAnsi="mylotus" w:cs="mylotus"/>
            <w:noProof/>
            <w:rtl/>
            <w:lang w:bidi="fa-IR"/>
          </w:rPr>
          <w:t xml:space="preserve"> </w:t>
        </w:r>
        <w:r w:rsidR="00194917" w:rsidRPr="009D1913">
          <w:rPr>
            <w:rStyle w:val="Hyperlink"/>
            <w:rFonts w:ascii="mylotus" w:eastAsia="B Badr" w:hAnsi="mylotus" w:cs="mylotus" w:hint="eastAsia"/>
            <w:noProof/>
            <w:rtl/>
            <w:lang w:bidi="fa-IR"/>
          </w:rPr>
          <w:t>وَلِيَّهُ</w:t>
        </w:r>
        <w:r w:rsidR="00194917" w:rsidRPr="009D1913">
          <w:rPr>
            <w:rStyle w:val="Hyperlink"/>
            <w:rFonts w:ascii="mylotus" w:eastAsia="B Badr" w:hAnsi="mylotus" w:cs="mylotus"/>
            <w:noProof/>
            <w:rtl/>
            <w:lang w:bidi="fa-IR"/>
          </w:rPr>
          <w:t xml:space="preserve"> </w:t>
        </w:r>
        <w:r w:rsidR="00194917" w:rsidRPr="009D1913">
          <w:rPr>
            <w:rStyle w:val="Hyperlink"/>
            <w:rFonts w:ascii="mylotus" w:eastAsia="B Badr" w:hAnsi="mylotus" w:cs="mylotus" w:hint="eastAsia"/>
            <w:noProof/>
            <w:rtl/>
            <w:lang w:bidi="fa-IR"/>
          </w:rPr>
          <w:t>فَعَلِىٌّ</w:t>
        </w:r>
        <w:r w:rsidR="00194917" w:rsidRPr="009D1913">
          <w:rPr>
            <w:rStyle w:val="Hyperlink"/>
            <w:rFonts w:ascii="mylotus" w:eastAsia="B Badr" w:hAnsi="mylotus" w:cs="mylotus"/>
            <w:noProof/>
            <w:rtl/>
            <w:lang w:bidi="fa-IR"/>
          </w:rPr>
          <w:t xml:space="preserve"> </w:t>
        </w:r>
        <w:r w:rsidR="00194917" w:rsidRPr="009D1913">
          <w:rPr>
            <w:rStyle w:val="Hyperlink"/>
            <w:rFonts w:ascii="mylotus" w:eastAsia="B Badr" w:hAnsi="mylotus" w:cs="mylotus" w:hint="eastAsia"/>
            <w:noProof/>
            <w:rtl/>
            <w:lang w:bidi="fa-IR"/>
          </w:rPr>
          <w:t>وَلِيُّهُ</w:t>
        </w:r>
        <w:r w:rsidR="00194917" w:rsidRPr="009D1913">
          <w:rPr>
            <w:rStyle w:val="Hyperlink"/>
            <w:rFonts w:ascii="mylotus" w:hAnsi="mylotus" w:cs="mylotus"/>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غد</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خم</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Toc429294819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115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0" w:history="1">
        <w:r w:rsidR="00194917" w:rsidRPr="009D1913">
          <w:rPr>
            <w:rStyle w:val="Hyperlink"/>
            <w:rFonts w:hint="eastAsia"/>
            <w:noProof/>
            <w:rtl/>
            <w:lang w:bidi="fa-IR"/>
          </w:rPr>
          <w:t>مطالب</w:t>
        </w:r>
        <w:r w:rsidR="00194917" w:rsidRPr="009D1913">
          <w:rPr>
            <w:rStyle w:val="Hyperlink"/>
            <w:noProof/>
            <w:rtl/>
            <w:lang w:bidi="fa-IR"/>
          </w:rPr>
          <w:t xml:space="preserve"> </w:t>
        </w:r>
        <w:r w:rsidR="00194917" w:rsidRPr="009D1913">
          <w:rPr>
            <w:rStyle w:val="Hyperlink"/>
            <w:rFonts w:hint="eastAsia"/>
            <w:noProof/>
            <w:rtl/>
            <w:lang w:bidi="fa-IR"/>
          </w:rPr>
          <w:t>حول</w:t>
        </w:r>
        <w:r w:rsidR="00194917" w:rsidRPr="009D1913">
          <w:rPr>
            <w:rStyle w:val="Hyperlink"/>
            <w:noProof/>
            <w:rtl/>
            <w:lang w:bidi="fa-IR"/>
          </w:rPr>
          <w:t xml:space="preserve"> </w:t>
        </w:r>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ه‌</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تطه</w:t>
        </w:r>
        <w:r w:rsidR="00194917" w:rsidRPr="009D1913">
          <w:rPr>
            <w:rStyle w:val="Hyperlink"/>
            <w:rFonts w:hint="cs"/>
            <w:noProof/>
            <w:rtl/>
            <w:lang w:bidi="fa-IR"/>
          </w:rPr>
          <w:t>ی</w:t>
        </w:r>
        <w:r w:rsidR="00194917" w:rsidRPr="009D1913">
          <w:rPr>
            <w:rStyle w:val="Hyperlink"/>
            <w:rFonts w:hint="eastAsia"/>
            <w:noProof/>
            <w:rtl/>
            <w:lang w:bidi="fa-IR"/>
          </w:rPr>
          <w:t>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120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1" w:history="1">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موضوع</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عل</w:t>
        </w:r>
        <w:r w:rsidR="00194917" w:rsidRPr="009D1913">
          <w:rPr>
            <w:rStyle w:val="Hyperlink"/>
            <w:rFonts w:hint="cs"/>
            <w:noProof/>
            <w:rtl/>
            <w:lang w:bidi="fa-IR"/>
          </w:rPr>
          <w:t>ی</w:t>
        </w:r>
        <w:r w:rsidR="00194917" w:rsidRPr="009D1913">
          <w:rPr>
            <w:rStyle w:val="Hyperlink"/>
            <w:rFonts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120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2" w:history="1">
        <w:r w:rsidR="00194917" w:rsidRPr="009D1913">
          <w:rPr>
            <w:rStyle w:val="Hyperlink"/>
            <w:rFonts w:eastAsia="B Badr" w:hint="eastAsia"/>
            <w:noProof/>
            <w:rtl/>
            <w:lang w:bidi="fa-IR"/>
          </w:rPr>
          <w:t>عقا</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شرک</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آم</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عل</w:t>
        </w:r>
        <w:r w:rsidR="00194917" w:rsidRPr="009D1913">
          <w:rPr>
            <w:rStyle w:val="Hyperlink"/>
            <w:rFonts w:eastAsia="B Badr" w:hint="cs"/>
            <w:noProof/>
            <w:rtl/>
            <w:lang w:bidi="fa-IR"/>
          </w:rPr>
          <w:t>ی</w:t>
        </w:r>
        <w:r w:rsidR="00194917" w:rsidRPr="009D1913">
          <w:rPr>
            <w:rStyle w:val="Hyperlink"/>
            <w:rFonts w:eastAsia="B Badr"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124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3" w:history="1">
        <w:r w:rsidR="00194917" w:rsidRPr="009D1913">
          <w:rPr>
            <w:rStyle w:val="Hyperlink"/>
            <w:rFonts w:hint="eastAsia"/>
            <w:noProof/>
            <w:rtl/>
            <w:lang w:bidi="fa-IR"/>
          </w:rPr>
          <w:t>اعتراض</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بخار</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عدم</w:t>
        </w:r>
        <w:r w:rsidR="00194917" w:rsidRPr="009D1913">
          <w:rPr>
            <w:rStyle w:val="Hyperlink"/>
            <w:noProof/>
            <w:rtl/>
            <w:lang w:bidi="fa-IR"/>
          </w:rPr>
          <w:t xml:space="preserve"> </w:t>
        </w:r>
        <w:r w:rsidR="00194917" w:rsidRPr="009D1913">
          <w:rPr>
            <w:rStyle w:val="Hyperlink"/>
            <w:rFonts w:hint="eastAsia"/>
            <w:noProof/>
            <w:rtl/>
            <w:lang w:bidi="fa-IR"/>
          </w:rPr>
          <w:t>روا</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اهل</w:t>
        </w:r>
        <w:r w:rsidR="00194917" w:rsidRPr="009D1913">
          <w:rPr>
            <w:rStyle w:val="Hyperlink"/>
            <w:noProof/>
            <w:rtl/>
            <w:lang w:bidi="fa-IR"/>
          </w:rPr>
          <w:t xml:space="preserve"> </w:t>
        </w:r>
        <w:r w:rsidR="00194917" w:rsidRPr="009D1913">
          <w:rPr>
            <w:rStyle w:val="Hyperlink"/>
            <w:rFonts w:hint="eastAsia"/>
            <w:noProof/>
            <w:rtl/>
            <w:lang w:bidi="fa-IR"/>
          </w:rPr>
          <w:t>ب</w:t>
        </w:r>
        <w:r w:rsidR="00194917" w:rsidRPr="009D1913">
          <w:rPr>
            <w:rStyle w:val="Hyperlink"/>
            <w:rFonts w:hint="cs"/>
            <w:noProof/>
            <w:rtl/>
            <w:lang w:bidi="fa-IR"/>
          </w:rPr>
          <w:t>ی</w:t>
        </w:r>
        <w:r w:rsidR="00194917" w:rsidRPr="009D1913">
          <w:rPr>
            <w:rStyle w:val="Hyperlink"/>
            <w:rFonts w:hint="eastAsia"/>
            <w:noProof/>
            <w:rtl/>
            <w:lang w:bidi="fa-IR"/>
          </w:rPr>
          <w:t>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138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4" w:history="1">
        <w:r w:rsidR="00194917" w:rsidRPr="009D1913">
          <w:rPr>
            <w:rStyle w:val="Hyperlink"/>
            <w:rFonts w:hint="eastAsia"/>
            <w:noProof/>
            <w:rtl/>
            <w:lang w:bidi="fa-IR"/>
          </w:rPr>
          <w:t>حق</w:t>
        </w:r>
        <w:r w:rsidR="00194917" w:rsidRPr="009D1913">
          <w:rPr>
            <w:rStyle w:val="Hyperlink"/>
            <w:rFonts w:hint="cs"/>
            <w:noProof/>
            <w:rtl/>
            <w:lang w:bidi="fa-IR"/>
          </w:rPr>
          <w:t>ی</w:t>
        </w:r>
        <w:r w:rsidR="00194917" w:rsidRPr="009D1913">
          <w:rPr>
            <w:rStyle w:val="Hyperlink"/>
            <w:rFonts w:hint="eastAsia"/>
            <w:noProof/>
            <w:rtl/>
            <w:lang w:bidi="fa-IR"/>
          </w:rPr>
          <w:t>قت</w:t>
        </w:r>
        <w:r w:rsidR="00194917" w:rsidRPr="009D1913">
          <w:rPr>
            <w:rStyle w:val="Hyperlink"/>
            <w:noProof/>
            <w:rtl/>
            <w:lang w:bidi="fa-IR"/>
          </w:rPr>
          <w:t xml:space="preserve"> </w:t>
        </w:r>
        <w:r w:rsidR="00194917" w:rsidRPr="009D1913">
          <w:rPr>
            <w:rStyle w:val="Hyperlink"/>
            <w:rFonts w:hint="eastAsia"/>
            <w:noProof/>
            <w:rtl/>
            <w:lang w:bidi="fa-IR"/>
          </w:rPr>
          <w:t>راو</w:t>
        </w:r>
        <w:r w:rsidR="00194917" w:rsidRPr="009D1913">
          <w:rPr>
            <w:rStyle w:val="Hyperlink"/>
            <w:rFonts w:hint="cs"/>
            <w:noProof/>
            <w:rtl/>
            <w:lang w:bidi="fa-IR"/>
          </w:rPr>
          <w:t>ی</w:t>
        </w:r>
        <w:r w:rsidR="00194917" w:rsidRPr="009D1913">
          <w:rPr>
            <w:rStyle w:val="Hyperlink"/>
            <w:rFonts w:hint="eastAsia"/>
            <w:noProof/>
            <w:rtl/>
            <w:lang w:bidi="fa-IR"/>
          </w:rPr>
          <w:t>ان</w:t>
        </w:r>
        <w:r w:rsidR="00194917" w:rsidRPr="009D1913">
          <w:rPr>
            <w:rStyle w:val="Hyperlink"/>
            <w:noProof/>
            <w:rtl/>
            <w:lang w:bidi="fa-IR"/>
          </w:rPr>
          <w:t xml:space="preserve"> </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rFonts w:hint="eastAsia"/>
            <w:noProof/>
            <w:rtl/>
            <w:lang w:bidi="fa-IR"/>
          </w:rPr>
          <w:t>عه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141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5" w:history="1">
        <w:r w:rsidR="00194917" w:rsidRPr="009D1913">
          <w:rPr>
            <w:rStyle w:val="Hyperlink"/>
            <w:rFonts w:eastAsia="B Badr" w:hint="eastAsia"/>
            <w:noProof/>
            <w:rtl/>
            <w:lang w:bidi="fa-IR"/>
          </w:rPr>
          <w:t>ادامه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اعتراضات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بخار</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مسلم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راو</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ان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آنها</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149</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26"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چهارم</w:t>
        </w:r>
        <w:r w:rsidR="00194917" w:rsidRPr="009D1913">
          <w:rPr>
            <w:rStyle w:val="Hyperlink"/>
            <w:noProof/>
            <w:rtl/>
            <w:lang w:bidi="fa-IR"/>
          </w:rPr>
          <w:t xml:space="preserve">: </w:t>
        </w:r>
        <w:r w:rsidR="00194917" w:rsidRPr="009D1913">
          <w:rPr>
            <w:rStyle w:val="Hyperlink"/>
            <w:rFonts w:hint="eastAsia"/>
            <w:noProof/>
            <w:rtl/>
            <w:lang w:bidi="fa-IR"/>
          </w:rPr>
          <w:t>توحيد</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نظر</w:t>
        </w:r>
        <w:r w:rsidR="00194917" w:rsidRPr="009D1913">
          <w:rPr>
            <w:rStyle w:val="Hyperlink"/>
            <w:noProof/>
            <w:rtl/>
            <w:lang w:bidi="fa-IR"/>
          </w:rPr>
          <w:t xml:space="preserve"> </w:t>
        </w:r>
        <w:r w:rsidR="00194917" w:rsidRPr="009D1913">
          <w:rPr>
            <w:rStyle w:val="Hyperlink"/>
            <w:rFonts w:hint="eastAsia"/>
            <w:noProof/>
            <w:rtl/>
            <w:lang w:bidi="fa-IR"/>
          </w:rPr>
          <w:t>صحيحين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165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7" w:history="1">
        <w:r w:rsidR="00194917" w:rsidRPr="009D1913">
          <w:rPr>
            <w:rStyle w:val="Hyperlink"/>
            <w:rFonts w:eastAsia="B Badr" w:hint="eastAsia"/>
            <w:noProof/>
            <w:rtl/>
            <w:lang w:bidi="fa-IR"/>
          </w:rPr>
          <w:t>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دن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خدا</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خواب</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8" w:history="1">
        <w:r w:rsidR="00194917" w:rsidRPr="009D1913">
          <w:rPr>
            <w:rStyle w:val="Hyperlink"/>
            <w:rFonts w:eastAsia="B Badr" w:hint="eastAsia"/>
            <w:noProof/>
            <w:rtl/>
            <w:lang w:bidi="fa-IR"/>
          </w:rPr>
          <w:t>دروغ</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بستن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محمود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عظ</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م</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ش</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خ</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آلبان</w:t>
        </w:r>
        <w:r w:rsidR="00194917" w:rsidRPr="009D1913">
          <w:rPr>
            <w:rStyle w:val="Hyperlink"/>
            <w:rFonts w:eastAsia="B Badr" w:hint="cs"/>
            <w:noProof/>
            <w:rtl/>
            <w:lang w:bidi="fa-IR"/>
          </w:rPr>
          <w:t>ی</w:t>
        </w:r>
        <w:r w:rsidR="00194917" w:rsidRPr="009D1913">
          <w:rPr>
            <w:rStyle w:val="Hyperlink"/>
            <w:rFonts w:eastAsia="B Badr" w:cs="CTraditional Arabic"/>
            <w:b/>
            <w:noProof/>
            <w:rtl/>
            <w:lang w:bidi="fa-IR"/>
          </w:rPr>
          <w:t>/</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29" w:history="1">
        <w:r w:rsidR="00194917" w:rsidRPr="009D1913">
          <w:rPr>
            <w:rStyle w:val="Hyperlink"/>
            <w:rFonts w:eastAsia="B Badr" w:hint="eastAsia"/>
            <w:noProof/>
            <w:rtl/>
            <w:lang w:bidi="fa-IR"/>
          </w:rPr>
          <w:t>شبهه</w:t>
        </w:r>
        <w:r w:rsidR="00194917" w:rsidRPr="009D1913">
          <w:rPr>
            <w:rStyle w:val="Hyperlink"/>
            <w:rFonts w:eastAsia="B Badr" w:hint="eastAsia"/>
            <w:noProof/>
            <w:lang w:bidi="fa-IR"/>
          </w:rPr>
          <w:t>‌</w:t>
        </w:r>
        <w:r w:rsidR="00194917" w:rsidRPr="009D1913">
          <w:rPr>
            <w:rStyle w:val="Hyperlink"/>
            <w:rFonts w:eastAsia="B Badr" w:hint="eastAsia"/>
            <w:noProof/>
            <w:rtl/>
            <w:lang w:bidi="fa-IR"/>
          </w:rPr>
          <w:t>ها</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محمود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عظ</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م</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اسماء</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صفات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اله</w:t>
        </w:r>
        <w:r w:rsidR="00194917" w:rsidRPr="009D1913">
          <w:rPr>
            <w:rStyle w:val="Hyperlink"/>
            <w:rFonts w:eastAsia="B Badr"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Toc429294829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0" w:history="1">
        <w:r w:rsidR="00194917" w:rsidRPr="009D1913">
          <w:rPr>
            <w:rStyle w:val="Hyperlink"/>
            <w:rFonts w:eastAsia="B Badr" w:hint="eastAsia"/>
            <w:noProof/>
            <w:rtl/>
            <w:lang w:bidi="fa-IR"/>
          </w:rPr>
          <w:t>نسبت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دادن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رأ</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دروغ</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اهل</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سنت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توسط</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محمد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صادق</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177</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31"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پنجم</w:t>
        </w:r>
        <w:r w:rsidR="00194917" w:rsidRPr="009D1913">
          <w:rPr>
            <w:rStyle w:val="Hyperlink"/>
            <w:noProof/>
            <w:rtl/>
            <w:lang w:bidi="fa-IR"/>
          </w:rPr>
          <w:t xml:space="preserve">: </w:t>
        </w:r>
        <w:r w:rsidR="00194917" w:rsidRPr="009D1913">
          <w:rPr>
            <w:rStyle w:val="Hyperlink"/>
            <w:rFonts w:hint="eastAsia"/>
            <w:noProof/>
            <w:rtl/>
            <w:lang w:bidi="fa-IR"/>
          </w:rPr>
          <w:t>اثبات</w:t>
        </w:r>
        <w:r w:rsidR="00194917" w:rsidRPr="009D1913">
          <w:rPr>
            <w:rStyle w:val="Hyperlink"/>
            <w:noProof/>
            <w:rtl/>
            <w:lang w:bidi="fa-IR"/>
          </w:rPr>
          <w:t xml:space="preserve"> </w:t>
        </w:r>
        <w:r w:rsidR="00194917" w:rsidRPr="009D1913">
          <w:rPr>
            <w:rStyle w:val="Hyperlink"/>
            <w:rFonts w:hint="eastAsia"/>
            <w:noProof/>
            <w:rtl/>
            <w:lang w:bidi="fa-IR"/>
          </w:rPr>
          <w:t>اسماء</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صفات</w:t>
        </w:r>
        <w:r w:rsidR="00194917" w:rsidRPr="009D1913">
          <w:rPr>
            <w:rStyle w:val="Hyperlink"/>
            <w:noProof/>
            <w:rtl/>
            <w:lang w:bidi="fa-IR"/>
          </w:rPr>
          <w:t xml:space="preserve"> </w:t>
        </w:r>
        <w:r w:rsidR="00194917" w:rsidRPr="009D1913">
          <w:rPr>
            <w:rStyle w:val="Hyperlink"/>
            <w:rFonts w:hint="eastAsia"/>
            <w:noProof/>
            <w:rtl/>
            <w:lang w:bidi="fa-IR"/>
          </w:rPr>
          <w:t>اله</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قرآن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2" w:history="1">
        <w:r w:rsidR="00194917" w:rsidRPr="009D1913">
          <w:rPr>
            <w:rStyle w:val="Hyperlink"/>
            <w:rFonts w:hint="eastAsia"/>
            <w:noProof/>
            <w:rtl/>
            <w:lang w:bidi="fa-IR"/>
          </w:rPr>
          <w:t>صفت</w:t>
        </w:r>
        <w:r w:rsidR="00194917" w:rsidRPr="009D1913">
          <w:rPr>
            <w:rStyle w:val="Hyperlink"/>
            <w:noProof/>
            <w:rtl/>
            <w:lang w:bidi="fa-IR"/>
          </w:rPr>
          <w:t xml:space="preserve"> </w:t>
        </w:r>
        <w:r w:rsidR="00194917" w:rsidRPr="009D1913">
          <w:rPr>
            <w:rStyle w:val="Hyperlink"/>
            <w:rFonts w:hint="eastAsia"/>
            <w:noProof/>
            <w:rtl/>
            <w:lang w:bidi="fa-IR"/>
          </w:rPr>
          <w:t>علو</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قرار</w:t>
        </w:r>
        <w:r w:rsidR="00194917" w:rsidRPr="009D1913">
          <w:rPr>
            <w:rStyle w:val="Hyperlink"/>
            <w:noProof/>
            <w:rtl/>
            <w:lang w:bidi="fa-IR"/>
          </w:rPr>
          <w:t xml:space="preserve"> </w:t>
        </w:r>
        <w:r w:rsidR="00194917" w:rsidRPr="009D1913">
          <w:rPr>
            <w:rStyle w:val="Hyperlink"/>
            <w:rFonts w:hint="eastAsia"/>
            <w:noProof/>
            <w:rtl/>
            <w:lang w:bidi="fa-IR"/>
          </w:rPr>
          <w:t>گرفتن</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rFonts w:cs="CTraditional Arabic" w:hint="eastAsia"/>
            <w:b/>
            <w:noProof/>
            <w:rtl/>
            <w:lang w:bidi="fa-IR"/>
          </w:rPr>
          <w:t>أ</w:t>
        </w:r>
        <w:r w:rsidR="00194917" w:rsidRPr="009D1913">
          <w:rPr>
            <w:rStyle w:val="Hyperlink"/>
            <w:noProof/>
            <w:rtl/>
            <w:lang w:bidi="fa-IR"/>
          </w:rPr>
          <w:t xml:space="preserve"> </w:t>
        </w:r>
        <w:r w:rsidR="00194917" w:rsidRPr="009D1913">
          <w:rPr>
            <w:rStyle w:val="Hyperlink"/>
            <w:rFonts w:hint="eastAsia"/>
            <w:noProof/>
            <w:rtl/>
            <w:lang w:bidi="fa-IR"/>
          </w:rPr>
          <w:t>بالا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عرش</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179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3" w:history="1">
        <w:r w:rsidR="00194917" w:rsidRPr="009D1913">
          <w:rPr>
            <w:rStyle w:val="Hyperlink"/>
            <w:rFonts w:hint="eastAsia"/>
            <w:noProof/>
            <w:rtl/>
            <w:lang w:bidi="fa-IR"/>
          </w:rPr>
          <w:t>صفت</w:t>
        </w:r>
        <w:r w:rsidR="00194917" w:rsidRPr="009D1913">
          <w:rPr>
            <w:rStyle w:val="Hyperlink"/>
            <w:noProof/>
            <w:rtl/>
            <w:lang w:bidi="fa-IR"/>
          </w:rPr>
          <w:t xml:space="preserve"> </w:t>
        </w:r>
        <w:r w:rsidR="00194917" w:rsidRPr="009D1913">
          <w:rPr>
            <w:rStyle w:val="Hyperlink"/>
            <w:rFonts w:hint="eastAsia"/>
            <w:noProof/>
            <w:rtl/>
            <w:lang w:bidi="fa-IR"/>
          </w:rPr>
          <w:t>قربِ</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hint="eastAsia"/>
            <w:noProof/>
            <w:rtl/>
            <w:lang w:bidi="fa-IR"/>
          </w:rPr>
          <w:t>متعال</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180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4" w:history="1">
        <w:r w:rsidR="00194917" w:rsidRPr="009D1913">
          <w:rPr>
            <w:rStyle w:val="Hyperlink"/>
            <w:rFonts w:hint="eastAsia"/>
            <w:noProof/>
            <w:rtl/>
            <w:lang w:bidi="fa-IR"/>
          </w:rPr>
          <w:t>شرح</w:t>
        </w:r>
        <w:r w:rsidR="00194917" w:rsidRPr="009D1913">
          <w:rPr>
            <w:rStyle w:val="Hyperlink"/>
            <w:noProof/>
            <w:rtl/>
            <w:lang w:bidi="fa-IR"/>
          </w:rPr>
          <w:t xml:space="preserve"> </w:t>
        </w:r>
        <w:r w:rsidR="00194917" w:rsidRPr="009D1913">
          <w:rPr>
            <w:rStyle w:val="Hyperlink"/>
            <w:rFonts w:hint="eastAsia"/>
            <w:noProof/>
            <w:rtl/>
            <w:lang w:bidi="fa-IR"/>
          </w:rPr>
          <w:t>صفت</w:t>
        </w:r>
        <w:r w:rsidR="00194917" w:rsidRPr="009D1913">
          <w:rPr>
            <w:rStyle w:val="Hyperlink"/>
            <w:noProof/>
            <w:rtl/>
            <w:lang w:bidi="fa-IR"/>
          </w:rPr>
          <w:t xml:space="preserve"> </w:t>
        </w:r>
        <w:r w:rsidR="00194917" w:rsidRPr="009D1913">
          <w:rPr>
            <w:rStyle w:val="Hyperlink"/>
            <w:rFonts w:hint="eastAsia"/>
            <w:noProof/>
            <w:rtl/>
            <w:lang w:bidi="fa-IR"/>
          </w:rPr>
          <w:t>ضحکِ</w:t>
        </w:r>
        <w:r w:rsidR="00194917" w:rsidRPr="009D1913">
          <w:rPr>
            <w:rStyle w:val="Hyperlink"/>
            <w:noProof/>
            <w:rtl/>
            <w:lang w:bidi="fa-IR"/>
          </w:rPr>
          <w:t xml:space="preserve"> (</w:t>
        </w:r>
        <w:r w:rsidR="00194917" w:rsidRPr="009D1913">
          <w:rPr>
            <w:rStyle w:val="Hyperlink"/>
            <w:rFonts w:hint="eastAsia"/>
            <w:noProof/>
            <w:rtl/>
            <w:lang w:bidi="fa-IR"/>
          </w:rPr>
          <w:t>خند</w:t>
        </w:r>
        <w:r w:rsidR="00194917" w:rsidRPr="009D1913">
          <w:rPr>
            <w:rStyle w:val="Hyperlink"/>
            <w:rFonts w:hint="cs"/>
            <w:noProof/>
            <w:rtl/>
            <w:lang w:bidi="fa-IR"/>
          </w:rPr>
          <w:t>ی</w:t>
        </w:r>
        <w:r w:rsidR="00194917" w:rsidRPr="009D1913">
          <w:rPr>
            <w:rStyle w:val="Hyperlink"/>
            <w:rFonts w:hint="eastAsia"/>
            <w:noProof/>
            <w:rtl/>
            <w:lang w:bidi="fa-IR"/>
          </w:rPr>
          <w:t>دن</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hint="eastAsia"/>
            <w:noProof/>
            <w:rtl/>
            <w:lang w:bidi="fa-IR"/>
          </w:rPr>
          <w:t>متعال</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183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5" w:history="1">
        <w:r w:rsidR="00194917" w:rsidRPr="009D1913">
          <w:rPr>
            <w:rStyle w:val="Hyperlink"/>
            <w:rFonts w:hint="eastAsia"/>
            <w:noProof/>
            <w:rtl/>
            <w:lang w:bidi="fa-IR"/>
          </w:rPr>
          <w:t>صفات</w:t>
        </w:r>
        <w:r w:rsidR="00194917" w:rsidRPr="009D1913">
          <w:rPr>
            <w:rStyle w:val="Hyperlink"/>
            <w:noProof/>
            <w:rtl/>
            <w:lang w:bidi="fa-IR"/>
          </w:rPr>
          <w:t xml:space="preserve"> </w:t>
        </w:r>
        <w:r w:rsidR="00194917" w:rsidRPr="009D1913">
          <w:rPr>
            <w:rStyle w:val="Hyperlink"/>
            <w:rFonts w:hint="eastAsia"/>
            <w:noProof/>
            <w:rtl/>
            <w:lang w:bidi="fa-IR"/>
          </w:rPr>
          <w:t>خداوند</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نزد</w:t>
        </w:r>
        <w:r w:rsidR="00194917" w:rsidRPr="009D1913">
          <w:rPr>
            <w:rStyle w:val="Hyperlink"/>
            <w:noProof/>
            <w:rtl/>
            <w:lang w:bidi="fa-IR"/>
          </w:rPr>
          <w:t xml:space="preserve"> </w:t>
        </w:r>
        <w:r w:rsidR="00194917" w:rsidRPr="009D1913">
          <w:rPr>
            <w:rStyle w:val="Hyperlink"/>
            <w:rFonts w:hint="eastAsia"/>
            <w:noProof/>
            <w:rtl/>
            <w:lang w:bidi="fa-IR"/>
          </w:rPr>
          <w:t>علما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rFonts w:hint="eastAsia"/>
            <w:noProof/>
            <w:rtl/>
            <w:lang w:bidi="fa-IR"/>
          </w:rPr>
          <w:t>عه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183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6" w:history="1">
        <w:r w:rsidR="00194917" w:rsidRPr="009D1913">
          <w:rPr>
            <w:rStyle w:val="Hyperlink"/>
            <w:rFonts w:eastAsia="B Badr" w:hint="eastAsia"/>
            <w:noProof/>
            <w:rtl/>
            <w:lang w:bidi="fa-IR"/>
          </w:rPr>
          <w:t>اعتراض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جناب</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نجم</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بخار</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مسلم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ابوهر</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ره</w:t>
        </w:r>
        <w:r w:rsidR="00194917" w:rsidRPr="009D1913">
          <w:rPr>
            <w:rStyle w:val="Hyperlink"/>
            <w:rFonts w:eastAsia="B Badr"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191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7" w:history="1">
        <w:r w:rsidR="00194917" w:rsidRPr="009D1913">
          <w:rPr>
            <w:rStyle w:val="Hyperlink"/>
            <w:rFonts w:eastAsia="B Badr" w:hint="eastAsia"/>
            <w:noProof/>
            <w:rtl/>
            <w:lang w:bidi="fa-IR"/>
          </w:rPr>
          <w:t>شبهه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حد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طول</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عرض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آدم</w:t>
        </w:r>
        <w:r w:rsidR="00194917" w:rsidRPr="009D1913">
          <w:rPr>
            <w:rStyle w:val="Hyperlink"/>
            <w:rFonts w:cs="CTraditional Arabic"/>
            <w:b/>
            <w:noProof/>
            <w:rtl/>
            <w:lang w:bidi="fa-IR"/>
          </w:rPr>
          <w:t>÷</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192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8" w:history="1">
        <w:r w:rsidR="00194917" w:rsidRPr="009D1913">
          <w:rPr>
            <w:rStyle w:val="Hyperlink"/>
            <w:rFonts w:hint="eastAsia"/>
            <w:noProof/>
            <w:rtl/>
            <w:lang w:bidi="fa-IR"/>
          </w:rPr>
          <w:t>صفت</w:t>
        </w:r>
        <w:r w:rsidR="00194917" w:rsidRPr="009D1913">
          <w:rPr>
            <w:rStyle w:val="Hyperlink"/>
            <w:noProof/>
            <w:rtl/>
            <w:lang w:bidi="fa-IR"/>
          </w:rPr>
          <w:t xml:space="preserve"> </w:t>
        </w:r>
        <w:r w:rsidR="00194917" w:rsidRPr="009D1913">
          <w:rPr>
            <w:rStyle w:val="Hyperlink"/>
            <w:rFonts w:hint="eastAsia"/>
            <w:noProof/>
            <w:rtl/>
            <w:lang w:bidi="fa-IR"/>
          </w:rPr>
          <w:t>ب</w:t>
        </w:r>
        <w:r w:rsidR="00194917" w:rsidRPr="009D1913">
          <w:rPr>
            <w:rStyle w:val="Hyperlink"/>
            <w:rFonts w:hint="cs"/>
            <w:noProof/>
            <w:rtl/>
            <w:lang w:bidi="fa-IR"/>
          </w:rPr>
          <w:t>ی</w:t>
        </w:r>
        <w:r w:rsidR="00194917" w:rsidRPr="009D1913">
          <w:rPr>
            <w:rStyle w:val="Hyperlink"/>
            <w:rFonts w:hint="eastAsia"/>
            <w:noProof/>
            <w:rtl/>
            <w:lang w:bidi="fa-IR"/>
          </w:rPr>
          <w:t>نا</w:t>
        </w:r>
        <w:r w:rsidR="00194917" w:rsidRPr="009D1913">
          <w:rPr>
            <w:rStyle w:val="Hyperlink"/>
            <w:rFonts w:hint="cs"/>
            <w:noProof/>
            <w:rtl/>
            <w:lang w:bidi="fa-IR"/>
          </w:rPr>
          <w:t>یی</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hint="eastAsia"/>
            <w:noProof/>
            <w:rtl/>
            <w:lang w:bidi="fa-IR"/>
          </w:rPr>
          <w:t>متعال</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193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39" w:history="1">
        <w:r w:rsidR="00194917" w:rsidRPr="009D1913">
          <w:rPr>
            <w:rStyle w:val="Hyperlink"/>
            <w:rFonts w:hint="eastAsia"/>
            <w:noProof/>
            <w:rtl/>
            <w:lang w:bidi="fa-IR"/>
          </w:rPr>
          <w:t>خلاصه</w:t>
        </w:r>
        <w:r w:rsidR="00194917" w:rsidRPr="009D1913">
          <w:rPr>
            <w:rStyle w:val="Hyperlink"/>
            <w:noProof/>
            <w:rtl/>
            <w:lang w:bidi="fa-IR"/>
          </w:rPr>
          <w:t xml:space="preserve"> </w:t>
        </w:r>
        <w:r w:rsidR="00194917" w:rsidRPr="009D1913">
          <w:rPr>
            <w:rStyle w:val="Hyperlink"/>
            <w:rFonts w:hint="eastAsia"/>
            <w:noProof/>
            <w:rtl/>
            <w:lang w:bidi="fa-IR"/>
          </w:rPr>
          <w:t>کلام</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توح</w:t>
        </w:r>
        <w:r w:rsidR="00194917" w:rsidRPr="009D1913">
          <w:rPr>
            <w:rStyle w:val="Hyperlink"/>
            <w:rFonts w:hint="cs"/>
            <w:noProof/>
            <w:rtl/>
            <w:lang w:bidi="fa-IR"/>
          </w:rPr>
          <w:t>ی</w:t>
        </w:r>
        <w:r w:rsidR="00194917" w:rsidRPr="009D1913">
          <w:rPr>
            <w:rStyle w:val="Hyperlink"/>
            <w:rFonts w:hint="eastAsia"/>
            <w:noProof/>
            <w:rtl/>
            <w:lang w:bidi="fa-IR"/>
          </w:rPr>
          <w:t>د</w:t>
        </w:r>
        <w:r w:rsidR="00194917" w:rsidRPr="009D1913">
          <w:rPr>
            <w:rStyle w:val="Hyperlink"/>
            <w:noProof/>
            <w:rtl/>
            <w:lang w:bidi="fa-IR"/>
          </w:rPr>
          <w:t xml:space="preserve"> </w:t>
        </w:r>
        <w:r w:rsidR="00194917" w:rsidRPr="009D1913">
          <w:rPr>
            <w:rStyle w:val="Hyperlink"/>
            <w:rFonts w:hint="eastAsia"/>
            <w:noProof/>
            <w:rtl/>
            <w:lang w:bidi="fa-IR"/>
          </w:rPr>
          <w:t>اسماء</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صفات</w:t>
        </w:r>
        <w:r w:rsidR="00194917" w:rsidRPr="009D1913">
          <w:rPr>
            <w:rStyle w:val="Hyperlink"/>
            <w:noProof/>
            <w:rtl/>
            <w:lang w:bidi="fa-IR"/>
          </w:rPr>
          <w:t xml:space="preserve"> </w:t>
        </w:r>
        <w:r w:rsidR="00194917" w:rsidRPr="009D1913">
          <w:rPr>
            <w:rStyle w:val="Hyperlink"/>
            <w:rFonts w:hint="eastAsia"/>
            <w:noProof/>
            <w:rtl/>
            <w:lang w:bidi="fa-IR"/>
          </w:rPr>
          <w:t>اله</w:t>
        </w:r>
        <w:r w:rsidR="00194917" w:rsidRPr="009D1913">
          <w:rPr>
            <w:rStyle w:val="Hyperlink"/>
            <w:rFonts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Toc429294839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193</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0" w:history="1">
        <w:r w:rsidR="00194917" w:rsidRPr="009D1913">
          <w:rPr>
            <w:rStyle w:val="Hyperlink"/>
            <w:rFonts w:hint="eastAsia"/>
            <w:noProof/>
            <w:rtl/>
            <w:lang w:bidi="fa-IR"/>
          </w:rPr>
          <w:t>شبهات</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نکه</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hint="eastAsia"/>
            <w:noProof/>
            <w:rtl/>
            <w:lang w:bidi="fa-IR"/>
          </w:rPr>
          <w:t>متعال</w:t>
        </w:r>
        <w:r w:rsidR="00194917" w:rsidRPr="009D1913">
          <w:rPr>
            <w:rStyle w:val="Hyperlink"/>
            <w:noProof/>
            <w:rtl/>
            <w:lang w:bidi="fa-IR"/>
          </w:rPr>
          <w:t xml:space="preserve"> </w:t>
        </w:r>
        <w:r w:rsidR="00194917" w:rsidRPr="009D1913">
          <w:rPr>
            <w:rStyle w:val="Hyperlink"/>
            <w:rFonts w:hint="eastAsia"/>
            <w:noProof/>
            <w:rtl/>
            <w:lang w:bidi="fa-IR"/>
          </w:rPr>
          <w:t>دارا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اعضا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متفاوت</w:t>
        </w:r>
        <w:r w:rsidR="00194917" w:rsidRPr="009D1913">
          <w:rPr>
            <w:rStyle w:val="Hyperlink"/>
            <w:noProof/>
            <w:rtl/>
            <w:lang w:bidi="fa-IR"/>
          </w:rPr>
          <w:t xml:space="preserve"> </w:t>
        </w:r>
        <w:r w:rsidR="00194917" w:rsidRPr="009D1913">
          <w:rPr>
            <w:rStyle w:val="Hyperlink"/>
            <w:rFonts w:hint="eastAsia"/>
            <w:noProof/>
            <w:rtl/>
            <w:lang w:bidi="fa-IR"/>
          </w:rPr>
          <w:t>است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198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1" w:history="1">
        <w:r w:rsidR="00194917" w:rsidRPr="009D1913">
          <w:rPr>
            <w:rStyle w:val="Hyperlink"/>
            <w:rFonts w:hint="eastAsia"/>
            <w:noProof/>
            <w:rtl/>
            <w:lang w:bidi="fa-IR"/>
          </w:rPr>
          <w:t>شبهه</w:t>
        </w:r>
        <w:r w:rsidR="00194917" w:rsidRPr="009D1913">
          <w:rPr>
            <w:rStyle w:val="Hyperlink"/>
            <w:rFonts w:hint="eastAsia"/>
            <w:noProof/>
            <w:lang w:bidi="fa-IR"/>
          </w:rPr>
          <w:t>‌</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گر</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کتب</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اهل</w:t>
        </w:r>
        <w:r w:rsidR="00194917" w:rsidRPr="009D1913">
          <w:rPr>
            <w:rStyle w:val="Hyperlink"/>
            <w:noProof/>
            <w:rtl/>
            <w:lang w:bidi="fa-IR"/>
          </w:rPr>
          <w:t xml:space="preserve"> </w:t>
        </w:r>
        <w:r w:rsidR="00194917" w:rsidRPr="009D1913">
          <w:rPr>
            <w:rStyle w:val="Hyperlink"/>
            <w:rFonts w:hint="eastAsia"/>
            <w:noProof/>
            <w:rtl/>
            <w:lang w:bidi="fa-IR"/>
          </w:rPr>
          <w:t>سنت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204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2" w:history="1">
        <w:r w:rsidR="00194917" w:rsidRPr="009D1913">
          <w:rPr>
            <w:rStyle w:val="Hyperlink"/>
            <w:rFonts w:eastAsia="B Badr" w:hint="eastAsia"/>
            <w:noProof/>
            <w:rtl/>
            <w:lang w:bidi="fa-IR"/>
          </w:rPr>
          <w:t>بررس</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کاف</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برخ</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رجال</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206</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3" w:history="1">
        <w:r w:rsidR="00194917" w:rsidRPr="009D1913">
          <w:rPr>
            <w:rStyle w:val="Hyperlink"/>
            <w:rFonts w:eastAsia="B Badr" w:hint="eastAsia"/>
            <w:noProof/>
            <w:rtl/>
            <w:lang w:bidi="fa-IR"/>
          </w:rPr>
          <w:t>ذکر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احاد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بدون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اسناد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توسط</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نجم</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جواب</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217</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44"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ششم</w:t>
        </w:r>
        <w:r w:rsidR="00194917" w:rsidRPr="009D1913">
          <w:rPr>
            <w:rStyle w:val="Hyperlink"/>
            <w:noProof/>
            <w:rtl/>
            <w:lang w:bidi="fa-IR"/>
          </w:rPr>
          <w:t xml:space="preserve">: </w:t>
        </w:r>
        <w:r w:rsidR="00194917" w:rsidRPr="009D1913">
          <w:rPr>
            <w:rStyle w:val="Hyperlink"/>
            <w:rFonts w:hint="eastAsia"/>
            <w:noProof/>
            <w:rtl/>
            <w:lang w:bidi="fa-IR"/>
          </w:rPr>
          <w:t>نبوت</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نظر</w:t>
        </w:r>
        <w:r w:rsidR="00194917" w:rsidRPr="009D1913">
          <w:rPr>
            <w:rStyle w:val="Hyperlink"/>
            <w:noProof/>
            <w:rtl/>
            <w:lang w:bidi="fa-IR"/>
          </w:rPr>
          <w:t xml:space="preserve"> </w:t>
        </w:r>
        <w:r w:rsidR="00194917" w:rsidRPr="009D1913">
          <w:rPr>
            <w:rStyle w:val="Hyperlink"/>
            <w:rFonts w:hint="eastAsia"/>
            <w:noProof/>
            <w:rtl/>
            <w:lang w:bidi="fa-IR"/>
          </w:rPr>
          <w:t>قرآن،</w:t>
        </w:r>
        <w:r w:rsidR="00194917" w:rsidRPr="009D1913">
          <w:rPr>
            <w:rStyle w:val="Hyperlink"/>
            <w:noProof/>
            <w:rtl/>
            <w:lang w:bidi="fa-IR"/>
          </w:rPr>
          <w:t xml:space="preserve"> </w:t>
        </w:r>
        <w:r w:rsidR="00194917" w:rsidRPr="009D1913">
          <w:rPr>
            <w:rStyle w:val="Hyperlink"/>
            <w:rFonts w:hint="eastAsia"/>
            <w:noProof/>
            <w:rtl/>
            <w:lang w:bidi="fa-IR"/>
          </w:rPr>
          <w:t>صحيحين</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کتاب</w:t>
        </w:r>
        <w:r w:rsidR="00194917" w:rsidRPr="009D1913">
          <w:rPr>
            <w:rStyle w:val="Hyperlink"/>
            <w:noProof/>
            <w:rtl/>
            <w:lang w:bidi="fa-IR"/>
          </w:rPr>
          <w:t xml:space="preserve"> </w:t>
        </w:r>
        <w:r w:rsidR="00194917" w:rsidRPr="009D1913">
          <w:rPr>
            <w:rStyle w:val="Hyperlink"/>
            <w:rFonts w:hint="eastAsia"/>
            <w:noProof/>
            <w:rtl/>
            <w:lang w:bidi="fa-IR"/>
          </w:rPr>
          <w:t>کاف</w:t>
        </w:r>
        <w:r w:rsidR="00194917" w:rsidRPr="009D1913">
          <w:rPr>
            <w:rStyle w:val="Hyperlink"/>
            <w:rFonts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221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5" w:history="1">
        <w:r w:rsidR="00194917" w:rsidRPr="009D1913">
          <w:rPr>
            <w:rStyle w:val="Hyperlink"/>
            <w:rFonts w:hint="eastAsia"/>
            <w:noProof/>
            <w:rtl/>
            <w:lang w:bidi="fa-IR"/>
          </w:rPr>
          <w:t>اعتقاد</w:t>
        </w:r>
        <w:r w:rsidR="00194917" w:rsidRPr="009D1913">
          <w:rPr>
            <w:rStyle w:val="Hyperlink"/>
            <w:noProof/>
            <w:rtl/>
            <w:lang w:bidi="fa-IR"/>
          </w:rPr>
          <w:t xml:space="preserve"> </w:t>
        </w:r>
        <w:r w:rsidR="00194917" w:rsidRPr="009D1913">
          <w:rPr>
            <w:rStyle w:val="Hyperlink"/>
            <w:rFonts w:hint="eastAsia"/>
            <w:noProof/>
            <w:rtl/>
            <w:lang w:bidi="fa-IR"/>
          </w:rPr>
          <w:t>نجم</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تحر</w:t>
        </w:r>
        <w:r w:rsidR="00194917" w:rsidRPr="009D1913">
          <w:rPr>
            <w:rStyle w:val="Hyperlink"/>
            <w:rFonts w:hint="cs"/>
            <w:noProof/>
            <w:rtl/>
            <w:lang w:bidi="fa-IR"/>
          </w:rPr>
          <w:t>ی</w:t>
        </w:r>
        <w:r w:rsidR="00194917" w:rsidRPr="009D1913">
          <w:rPr>
            <w:rStyle w:val="Hyperlink"/>
            <w:rFonts w:hint="eastAsia"/>
            <w:noProof/>
            <w:rtl/>
            <w:lang w:bidi="fa-IR"/>
          </w:rPr>
          <w:t>ف</w:t>
        </w:r>
        <w:r w:rsidR="00194917" w:rsidRPr="009D1913">
          <w:rPr>
            <w:rStyle w:val="Hyperlink"/>
            <w:noProof/>
            <w:rtl/>
            <w:lang w:bidi="fa-IR"/>
          </w:rPr>
          <w:t xml:space="preserve"> </w:t>
        </w:r>
        <w:r w:rsidR="00194917" w:rsidRPr="009D1913">
          <w:rPr>
            <w:rStyle w:val="Hyperlink"/>
            <w:rFonts w:hint="eastAsia"/>
            <w:noProof/>
            <w:rtl/>
            <w:lang w:bidi="fa-IR"/>
          </w:rPr>
          <w:t>صح</w:t>
        </w:r>
        <w:r w:rsidR="00194917" w:rsidRPr="009D1913">
          <w:rPr>
            <w:rStyle w:val="Hyperlink"/>
            <w:rFonts w:hint="cs"/>
            <w:noProof/>
            <w:rtl/>
            <w:lang w:bidi="fa-IR"/>
          </w:rPr>
          <w:t>ی</w:t>
        </w:r>
        <w:r w:rsidR="00194917" w:rsidRPr="009D1913">
          <w:rPr>
            <w:rStyle w:val="Hyperlink"/>
            <w:rFonts w:hint="eastAsia"/>
            <w:noProof/>
            <w:rtl/>
            <w:lang w:bidi="fa-IR"/>
          </w:rPr>
          <w:t>ح</w:t>
        </w:r>
        <w:r w:rsidR="00194917" w:rsidRPr="009D1913">
          <w:rPr>
            <w:rStyle w:val="Hyperlink"/>
            <w:rFonts w:hint="cs"/>
            <w:noProof/>
            <w:rtl/>
            <w:lang w:bidi="fa-IR"/>
          </w:rPr>
          <w:t>ی</w:t>
        </w:r>
        <w:r w:rsidR="00194917" w:rsidRPr="009D1913">
          <w:rPr>
            <w:rStyle w:val="Hyperlink"/>
            <w:rFonts w:hint="eastAsia"/>
            <w:noProof/>
            <w:rtl/>
            <w:lang w:bidi="fa-IR"/>
          </w:rPr>
          <w:t>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221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6" w:history="1">
        <w:r w:rsidR="00194917" w:rsidRPr="009D1913">
          <w:rPr>
            <w:rStyle w:val="Hyperlink"/>
            <w:rFonts w:hint="eastAsia"/>
            <w:noProof/>
            <w:rtl/>
            <w:lang w:bidi="fa-IR"/>
          </w:rPr>
          <w:t>ز</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سوال</w:t>
        </w:r>
        <w:r w:rsidR="00194917" w:rsidRPr="009D1913">
          <w:rPr>
            <w:rStyle w:val="Hyperlink"/>
            <w:noProof/>
            <w:rtl/>
            <w:lang w:bidi="fa-IR"/>
          </w:rPr>
          <w:t xml:space="preserve"> </w:t>
        </w:r>
        <w:r w:rsidR="00194917" w:rsidRPr="009D1913">
          <w:rPr>
            <w:rStyle w:val="Hyperlink"/>
            <w:rFonts w:hint="eastAsia"/>
            <w:noProof/>
            <w:rtl/>
            <w:lang w:bidi="fa-IR"/>
          </w:rPr>
          <w:t>بردن</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همبستر</w:t>
        </w:r>
        <w:r w:rsidR="00194917" w:rsidRPr="009D1913">
          <w:rPr>
            <w:rStyle w:val="Hyperlink"/>
            <w:noProof/>
            <w:rtl/>
            <w:lang w:bidi="fa-IR"/>
          </w:rPr>
          <w:t xml:space="preserve"> </w:t>
        </w:r>
        <w:r w:rsidR="00194917" w:rsidRPr="009D1913">
          <w:rPr>
            <w:rStyle w:val="Hyperlink"/>
            <w:rFonts w:hint="eastAsia"/>
            <w:noProof/>
            <w:rtl/>
            <w:lang w:bidi="fa-IR"/>
          </w:rPr>
          <w:t>شدن</w:t>
        </w:r>
        <w:r w:rsidR="00194917" w:rsidRPr="009D1913">
          <w:rPr>
            <w:rStyle w:val="Hyperlink"/>
            <w:noProof/>
            <w:rtl/>
            <w:lang w:bidi="fa-IR"/>
          </w:rPr>
          <w:t xml:space="preserve"> </w:t>
        </w:r>
        <w:r w:rsidR="00194917" w:rsidRPr="009D1913">
          <w:rPr>
            <w:rStyle w:val="Hyperlink"/>
            <w:rFonts w:hint="eastAsia"/>
            <w:noProof/>
            <w:rtl/>
            <w:lang w:bidi="fa-IR"/>
          </w:rPr>
          <w:t>حضرت</w:t>
        </w:r>
        <w:r w:rsidR="00194917" w:rsidRPr="009D1913">
          <w:rPr>
            <w:rStyle w:val="Hyperlink"/>
            <w:noProof/>
            <w:rtl/>
            <w:lang w:bidi="fa-IR"/>
          </w:rPr>
          <w:t xml:space="preserve"> </w:t>
        </w:r>
        <w:r w:rsidR="00194917" w:rsidRPr="009D1913">
          <w:rPr>
            <w:rStyle w:val="Hyperlink"/>
            <w:rFonts w:hint="eastAsia"/>
            <w:noProof/>
            <w:rtl/>
            <w:lang w:bidi="fa-IR"/>
          </w:rPr>
          <w:t>سل</w:t>
        </w:r>
        <w:r w:rsidR="00194917" w:rsidRPr="009D1913">
          <w:rPr>
            <w:rStyle w:val="Hyperlink"/>
            <w:rFonts w:hint="cs"/>
            <w:noProof/>
            <w:rtl/>
            <w:lang w:bidi="fa-IR"/>
          </w:rPr>
          <w:t>ی</w:t>
        </w:r>
        <w:r w:rsidR="00194917" w:rsidRPr="009D1913">
          <w:rPr>
            <w:rStyle w:val="Hyperlink"/>
            <w:rFonts w:hint="eastAsia"/>
            <w:noProof/>
            <w:rtl/>
            <w:lang w:bidi="fa-IR"/>
          </w:rPr>
          <w:t>مان</w:t>
        </w:r>
        <w:r w:rsidR="00194917" w:rsidRPr="009D1913">
          <w:rPr>
            <w:rStyle w:val="Hyperlink"/>
            <w:noProof/>
            <w:rtl/>
            <w:lang w:bidi="fa-IR"/>
          </w:rPr>
          <w:t xml:space="preserve"> </w:t>
        </w:r>
        <w:r w:rsidR="00194917" w:rsidRPr="009D1913">
          <w:rPr>
            <w:rStyle w:val="Hyperlink"/>
            <w:rFonts w:hint="eastAsia"/>
            <w:noProof/>
            <w:rtl/>
            <w:lang w:bidi="fa-IR"/>
          </w:rPr>
          <w:t>با</w:t>
        </w:r>
        <w:r w:rsidR="00194917" w:rsidRPr="009D1913">
          <w:rPr>
            <w:rStyle w:val="Hyperlink"/>
            <w:noProof/>
            <w:rtl/>
            <w:lang w:bidi="fa-IR"/>
          </w:rPr>
          <w:t xml:space="preserve"> 100 </w:t>
        </w:r>
        <w:r w:rsidR="00194917" w:rsidRPr="009D1913">
          <w:rPr>
            <w:rStyle w:val="Hyperlink"/>
            <w:rFonts w:hint="eastAsia"/>
            <w:noProof/>
            <w:rtl/>
            <w:lang w:bidi="fa-IR"/>
          </w:rPr>
          <w:t>زن</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cs"/>
            <w:noProof/>
            <w:rtl/>
            <w:lang w:bidi="fa-IR"/>
          </w:rPr>
          <w:t>ی</w:t>
        </w:r>
        <w:r w:rsidR="00194917" w:rsidRPr="009D1913">
          <w:rPr>
            <w:rStyle w:val="Hyperlink"/>
            <w:rFonts w:hint="eastAsia"/>
            <w:noProof/>
            <w:rtl/>
            <w:lang w:bidi="fa-IR"/>
          </w:rPr>
          <w:t>ک</w:t>
        </w:r>
        <w:r w:rsidR="00194917" w:rsidRPr="009D1913">
          <w:rPr>
            <w:rStyle w:val="Hyperlink"/>
            <w:noProof/>
            <w:rtl/>
            <w:lang w:bidi="fa-IR"/>
          </w:rPr>
          <w:t xml:space="preserve"> </w:t>
        </w:r>
        <w:r w:rsidR="00194917" w:rsidRPr="009D1913">
          <w:rPr>
            <w:rStyle w:val="Hyperlink"/>
            <w:rFonts w:hint="eastAsia"/>
            <w:noProof/>
            <w:rtl/>
            <w:lang w:bidi="fa-IR"/>
          </w:rPr>
          <w:t>شب</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229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7" w:history="1">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جاد</w:t>
        </w:r>
        <w:r w:rsidR="00194917" w:rsidRPr="009D1913">
          <w:rPr>
            <w:rStyle w:val="Hyperlink"/>
            <w:noProof/>
            <w:rtl/>
            <w:lang w:bidi="fa-IR"/>
          </w:rPr>
          <w:t xml:space="preserve"> </w:t>
        </w:r>
        <w:r w:rsidR="00194917" w:rsidRPr="009D1913">
          <w:rPr>
            <w:rStyle w:val="Hyperlink"/>
            <w:rFonts w:hint="eastAsia"/>
            <w:noProof/>
            <w:rtl/>
            <w:lang w:bidi="fa-IR"/>
          </w:rPr>
          <w:t>شبهه</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مربوط</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حضرت</w:t>
        </w:r>
        <w:r w:rsidR="00194917" w:rsidRPr="009D1913">
          <w:rPr>
            <w:rStyle w:val="Hyperlink"/>
            <w:noProof/>
            <w:rtl/>
            <w:lang w:bidi="fa-IR"/>
          </w:rPr>
          <w:t xml:space="preserve"> </w:t>
        </w:r>
        <w:r w:rsidR="00194917" w:rsidRPr="009D1913">
          <w:rPr>
            <w:rStyle w:val="Hyperlink"/>
            <w:rFonts w:hint="eastAsia"/>
            <w:noProof/>
            <w:rtl/>
            <w:lang w:bidi="fa-IR"/>
          </w:rPr>
          <w:t>موس</w:t>
        </w:r>
        <w:r w:rsidR="00194917" w:rsidRPr="009D1913">
          <w:rPr>
            <w:rStyle w:val="Hyperlink"/>
            <w:rFonts w:hint="cs"/>
            <w:noProof/>
            <w:rtl/>
            <w:lang w:bidi="fa-IR"/>
          </w:rPr>
          <w:t>ی</w:t>
        </w:r>
        <w:r w:rsidR="00194917" w:rsidRPr="009D1913">
          <w:rPr>
            <w:rStyle w:val="Hyperlink"/>
            <w:rFonts w:cs="CTraditional Arabic"/>
            <w:noProof/>
            <w:rtl/>
            <w:lang w:bidi="fa-IR"/>
          </w:rPr>
          <w:t>÷</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232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8" w:history="1">
        <w:r w:rsidR="00194917" w:rsidRPr="009D1913">
          <w:rPr>
            <w:rStyle w:val="Hyperlink"/>
            <w:rFonts w:hint="eastAsia"/>
            <w:noProof/>
            <w:rtl/>
            <w:lang w:bidi="fa-IR"/>
          </w:rPr>
          <w:t>سوال</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مان</w:t>
        </w:r>
        <w:r w:rsidR="00194917" w:rsidRPr="009D1913">
          <w:rPr>
            <w:rStyle w:val="Hyperlink"/>
            <w:noProof/>
            <w:rtl/>
            <w:lang w:bidi="fa-IR"/>
          </w:rPr>
          <w:t xml:space="preserve"> </w:t>
        </w:r>
        <w:r w:rsidR="00194917" w:rsidRPr="009D1913">
          <w:rPr>
            <w:rStyle w:val="Hyperlink"/>
            <w:rFonts w:hint="eastAsia"/>
            <w:noProof/>
            <w:rtl/>
            <w:lang w:bidi="fa-IR"/>
          </w:rPr>
          <w:t>والد</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237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49"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نجم</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بخار</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نکه</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hint="eastAsia"/>
            <w:noProof/>
            <w:rtl/>
            <w:lang w:bidi="fa-IR"/>
          </w:rPr>
          <w:t>گوشت</w:t>
        </w:r>
        <w:r w:rsidR="00194917" w:rsidRPr="009D1913">
          <w:rPr>
            <w:rStyle w:val="Hyperlink"/>
            <w:noProof/>
            <w:rtl/>
            <w:lang w:bidi="fa-IR"/>
          </w:rPr>
          <w:t xml:space="preserve"> </w:t>
        </w:r>
        <w:r w:rsidR="00194917" w:rsidRPr="009D1913">
          <w:rPr>
            <w:rStyle w:val="Hyperlink"/>
            <w:rFonts w:hint="eastAsia"/>
            <w:noProof/>
            <w:rtl/>
            <w:lang w:bidi="fa-IR"/>
          </w:rPr>
          <w:t>حرام</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lang w:bidi="fa-IR"/>
          </w:rPr>
          <w:t>‌</w:t>
        </w:r>
        <w:r w:rsidR="00194917" w:rsidRPr="009D1913">
          <w:rPr>
            <w:rStyle w:val="Hyperlink"/>
            <w:rFonts w:hint="eastAsia"/>
            <w:noProof/>
            <w:rtl/>
            <w:lang w:bidi="fa-IR"/>
          </w:rPr>
          <w:t>خورد</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Toc429294849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241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0" w:history="1">
        <w:r w:rsidR="00194917" w:rsidRPr="009D1913">
          <w:rPr>
            <w:rStyle w:val="Hyperlink"/>
            <w:rFonts w:hint="eastAsia"/>
            <w:noProof/>
            <w:rtl/>
            <w:lang w:bidi="fa-IR"/>
          </w:rPr>
          <w:t>اعتراض</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حادثه</w:t>
        </w:r>
        <w:r w:rsidR="00194917" w:rsidRPr="009D1913">
          <w:rPr>
            <w:rStyle w:val="Hyperlink"/>
            <w:noProof/>
            <w:rtl/>
            <w:lang w:bidi="fa-IR"/>
          </w:rPr>
          <w:t xml:space="preserve"> </w:t>
        </w:r>
        <w:r w:rsidR="00194917" w:rsidRPr="009D1913">
          <w:rPr>
            <w:rStyle w:val="Hyperlink"/>
            <w:rFonts w:hint="eastAsia"/>
            <w:noProof/>
            <w:rtl/>
            <w:lang w:bidi="fa-IR"/>
          </w:rPr>
          <w:t>شق</w:t>
        </w:r>
        <w:r w:rsidR="00194917" w:rsidRPr="009D1913">
          <w:rPr>
            <w:rStyle w:val="Hyperlink"/>
            <w:noProof/>
            <w:rtl/>
            <w:lang w:bidi="fa-IR"/>
          </w:rPr>
          <w:t xml:space="preserve"> </w:t>
        </w:r>
        <w:r w:rsidR="00194917" w:rsidRPr="009D1913">
          <w:rPr>
            <w:rStyle w:val="Hyperlink"/>
            <w:rFonts w:hint="eastAsia"/>
            <w:noProof/>
            <w:rtl/>
            <w:lang w:bidi="fa-IR"/>
          </w:rPr>
          <w:t>الصدر</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242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1" w:history="1">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noProof/>
            <w:rtl/>
            <w:lang w:bidi="fa-IR"/>
          </w:rPr>
          <w:t xml:space="preserve"> </w:t>
        </w:r>
        <w:r w:rsidR="00194917" w:rsidRPr="009D1913">
          <w:rPr>
            <w:rStyle w:val="Hyperlink"/>
            <w:rFonts w:hint="eastAsia"/>
            <w:noProof/>
            <w:rtl/>
            <w:lang w:bidi="fa-IR"/>
          </w:rPr>
          <w:t>بعد</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بعثت،</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نبوت</w:t>
        </w:r>
        <w:r w:rsidR="00194917" w:rsidRPr="009D1913">
          <w:rPr>
            <w:rStyle w:val="Hyperlink"/>
            <w:noProof/>
            <w:rtl/>
            <w:lang w:bidi="fa-IR"/>
          </w:rPr>
          <w:t xml:space="preserve"> </w:t>
        </w:r>
        <w:r w:rsidR="00194917" w:rsidRPr="009D1913">
          <w:rPr>
            <w:rStyle w:val="Hyperlink"/>
            <w:rFonts w:hint="eastAsia"/>
            <w:noProof/>
            <w:rtl/>
            <w:lang w:bidi="fa-IR"/>
          </w:rPr>
          <w:t>خو</w:t>
        </w:r>
        <w:r w:rsidR="00194917" w:rsidRPr="009D1913">
          <w:rPr>
            <w:rStyle w:val="Hyperlink"/>
            <w:rFonts w:hint="cs"/>
            <w:noProof/>
            <w:rtl/>
            <w:lang w:bidi="fa-IR"/>
          </w:rPr>
          <w:t>ی</w:t>
        </w:r>
        <w:r w:rsidR="00194917" w:rsidRPr="009D1913">
          <w:rPr>
            <w:rStyle w:val="Hyperlink"/>
            <w:rFonts w:hint="eastAsia"/>
            <w:noProof/>
            <w:rtl/>
            <w:lang w:bidi="fa-IR"/>
          </w:rPr>
          <w:t>ش</w:t>
        </w:r>
        <w:r w:rsidR="00194917" w:rsidRPr="009D1913">
          <w:rPr>
            <w:rStyle w:val="Hyperlink"/>
            <w:noProof/>
            <w:rtl/>
            <w:lang w:bidi="fa-IR"/>
          </w:rPr>
          <w:t xml:space="preserve"> </w:t>
        </w:r>
        <w:r w:rsidR="00194917" w:rsidRPr="009D1913">
          <w:rPr>
            <w:rStyle w:val="Hyperlink"/>
            <w:rFonts w:hint="eastAsia"/>
            <w:noProof/>
            <w:rtl/>
            <w:lang w:bidi="fa-IR"/>
          </w:rPr>
          <w:t>ترد</w:t>
        </w:r>
        <w:r w:rsidR="00194917" w:rsidRPr="009D1913">
          <w:rPr>
            <w:rStyle w:val="Hyperlink"/>
            <w:rFonts w:hint="cs"/>
            <w:noProof/>
            <w:rtl/>
            <w:lang w:bidi="fa-IR"/>
          </w:rPr>
          <w:t>ی</w:t>
        </w:r>
        <w:r w:rsidR="00194917" w:rsidRPr="009D1913">
          <w:rPr>
            <w:rStyle w:val="Hyperlink"/>
            <w:rFonts w:hint="eastAsia"/>
            <w:noProof/>
            <w:rtl/>
            <w:lang w:bidi="fa-IR"/>
          </w:rPr>
          <w:t>د</w:t>
        </w:r>
        <w:r w:rsidR="00194917" w:rsidRPr="009D1913">
          <w:rPr>
            <w:rStyle w:val="Hyperlink"/>
            <w:noProof/>
            <w:rtl/>
            <w:lang w:bidi="fa-IR"/>
          </w:rPr>
          <w:t xml:space="preserve"> </w:t>
        </w:r>
        <w:r w:rsidR="00194917" w:rsidRPr="009D1913">
          <w:rPr>
            <w:rStyle w:val="Hyperlink"/>
            <w:rFonts w:hint="eastAsia"/>
            <w:noProof/>
            <w:rtl/>
            <w:lang w:bidi="fa-IR"/>
          </w:rPr>
          <w:t>داشت؟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245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2" w:history="1">
        <w:r w:rsidR="00194917" w:rsidRPr="009D1913">
          <w:rPr>
            <w:rStyle w:val="Hyperlink"/>
            <w:rFonts w:hint="eastAsia"/>
            <w:noProof/>
            <w:rtl/>
            <w:lang w:bidi="fa-IR"/>
          </w:rPr>
          <w:t>اعتراض</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فراموش</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247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3" w:history="1">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خدا</w:t>
        </w:r>
        <w:r w:rsidR="00194917" w:rsidRPr="009D1913">
          <w:rPr>
            <w:rStyle w:val="Hyperlink"/>
            <w:noProof/>
            <w:rtl/>
            <w:lang w:bidi="fa-IR"/>
          </w:rPr>
          <w:t xml:space="preserve"> </w:t>
        </w:r>
        <w:r w:rsidR="00194917" w:rsidRPr="009D1913">
          <w:rPr>
            <w:rStyle w:val="Hyperlink"/>
            <w:rFonts w:hint="eastAsia"/>
            <w:noProof/>
            <w:rtl/>
            <w:lang w:bidi="fa-IR"/>
          </w:rPr>
          <w:t>مؤمنان</w:t>
        </w:r>
        <w:r w:rsidR="00194917" w:rsidRPr="009D1913">
          <w:rPr>
            <w:rStyle w:val="Hyperlink"/>
            <w:noProof/>
            <w:rtl/>
            <w:lang w:bidi="fa-IR"/>
          </w:rPr>
          <w:t xml:space="preserve"> </w:t>
        </w:r>
        <w:r w:rsidR="00194917" w:rsidRPr="009D1913">
          <w:rPr>
            <w:rStyle w:val="Hyperlink"/>
            <w:rFonts w:hint="eastAsia"/>
            <w:noProof/>
            <w:rtl/>
            <w:lang w:bidi="fa-IR"/>
          </w:rPr>
          <w:t>را</w:t>
        </w:r>
        <w:r w:rsidR="00194917" w:rsidRPr="009D1913">
          <w:rPr>
            <w:rStyle w:val="Hyperlink"/>
            <w:noProof/>
            <w:rtl/>
            <w:lang w:bidi="fa-IR"/>
          </w:rPr>
          <w:t xml:space="preserve"> </w:t>
        </w:r>
        <w:r w:rsidR="00194917" w:rsidRPr="009D1913">
          <w:rPr>
            <w:rStyle w:val="Hyperlink"/>
            <w:rFonts w:hint="eastAsia"/>
            <w:noProof/>
            <w:rtl/>
            <w:lang w:bidi="fa-IR"/>
          </w:rPr>
          <w:t>لعنت</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‌نمود؟</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249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4" w:history="1">
        <w:r w:rsidR="00194917" w:rsidRPr="009D1913">
          <w:rPr>
            <w:rStyle w:val="Hyperlink"/>
            <w:rFonts w:hint="eastAsia"/>
            <w:noProof/>
            <w:rtl/>
            <w:lang w:bidi="fa-IR"/>
          </w:rPr>
          <w:t>اعتراض</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داستان</w:t>
        </w:r>
        <w:r w:rsidR="00194917" w:rsidRPr="009D1913">
          <w:rPr>
            <w:rStyle w:val="Hyperlink"/>
            <w:noProof/>
            <w:rtl/>
            <w:lang w:bidi="fa-IR"/>
          </w:rPr>
          <w:t xml:space="preserve"> </w:t>
        </w:r>
        <w:r w:rsidR="00194917" w:rsidRPr="009D1913">
          <w:rPr>
            <w:rStyle w:val="Hyperlink"/>
            <w:rFonts w:hint="eastAsia"/>
            <w:noProof/>
            <w:rtl/>
            <w:lang w:bidi="fa-IR"/>
          </w:rPr>
          <w:t>نه</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تلق</w:t>
        </w:r>
        <w:r w:rsidR="00194917" w:rsidRPr="009D1913">
          <w:rPr>
            <w:rStyle w:val="Hyperlink"/>
            <w:rFonts w:hint="cs"/>
            <w:noProof/>
            <w:rtl/>
            <w:lang w:bidi="fa-IR"/>
          </w:rPr>
          <w:t>ی</w:t>
        </w:r>
        <w:r w:rsidR="00194917" w:rsidRPr="009D1913">
          <w:rPr>
            <w:rStyle w:val="Hyperlink"/>
            <w:rFonts w:hint="eastAsia"/>
            <w:noProof/>
            <w:rtl/>
            <w:lang w:bidi="fa-IR"/>
          </w:rPr>
          <w:t>ح</w:t>
        </w:r>
        <w:r w:rsidR="00194917" w:rsidRPr="009D1913">
          <w:rPr>
            <w:rStyle w:val="Hyperlink"/>
            <w:noProof/>
            <w:rtl/>
            <w:lang w:bidi="fa-IR"/>
          </w:rPr>
          <w:t xml:space="preserve"> </w:t>
        </w:r>
        <w:r w:rsidR="00194917" w:rsidRPr="009D1913">
          <w:rPr>
            <w:rStyle w:val="Hyperlink"/>
            <w:rFonts w:hint="eastAsia"/>
            <w:noProof/>
            <w:rtl/>
            <w:lang w:bidi="fa-IR"/>
          </w:rPr>
          <w:t>درخت</w:t>
        </w:r>
        <w:r w:rsidR="00194917" w:rsidRPr="009D1913">
          <w:rPr>
            <w:rStyle w:val="Hyperlink"/>
            <w:noProof/>
            <w:rtl/>
            <w:lang w:bidi="fa-IR"/>
          </w:rPr>
          <w:t xml:space="preserve"> </w:t>
        </w:r>
        <w:r w:rsidR="00194917" w:rsidRPr="009D1913">
          <w:rPr>
            <w:rStyle w:val="Hyperlink"/>
            <w:rFonts w:hint="eastAsia"/>
            <w:noProof/>
            <w:rtl/>
            <w:lang w:bidi="fa-IR"/>
          </w:rPr>
          <w:t>خرما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252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5" w:history="1">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خدا</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noProof/>
            <w:rtl/>
            <w:lang w:bidi="fa-IR"/>
          </w:rPr>
          <w:t xml:space="preserve"> </w:t>
        </w:r>
        <w:r w:rsidR="00194917" w:rsidRPr="009D1913">
          <w:rPr>
            <w:rStyle w:val="Hyperlink"/>
            <w:rFonts w:hint="eastAsia"/>
            <w:noProof/>
            <w:rtl/>
            <w:lang w:bidi="fa-IR"/>
          </w:rPr>
          <w:t>عده‌ا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را</w:t>
        </w:r>
        <w:r w:rsidR="00194917" w:rsidRPr="009D1913">
          <w:rPr>
            <w:rStyle w:val="Hyperlink"/>
            <w:noProof/>
            <w:rtl/>
            <w:lang w:bidi="fa-IR"/>
          </w:rPr>
          <w:t xml:space="preserve"> </w:t>
        </w:r>
        <w:r w:rsidR="00194917" w:rsidRPr="009D1913">
          <w:rPr>
            <w:rStyle w:val="Hyperlink"/>
            <w:rFonts w:hint="eastAsia"/>
            <w:noProof/>
            <w:rtl/>
            <w:lang w:bidi="fa-IR"/>
          </w:rPr>
          <w:t>بدون</w:t>
        </w:r>
        <w:r w:rsidR="00194917" w:rsidRPr="009D1913">
          <w:rPr>
            <w:rStyle w:val="Hyperlink"/>
            <w:noProof/>
            <w:rtl/>
            <w:lang w:bidi="fa-IR"/>
          </w:rPr>
          <w:t xml:space="preserve"> </w:t>
        </w:r>
        <w:r w:rsidR="00194917" w:rsidRPr="009D1913">
          <w:rPr>
            <w:rStyle w:val="Hyperlink"/>
            <w:rFonts w:hint="eastAsia"/>
            <w:noProof/>
            <w:rtl/>
            <w:lang w:bidi="fa-IR"/>
          </w:rPr>
          <w:t>ارتکاب</w:t>
        </w:r>
        <w:r w:rsidR="00194917" w:rsidRPr="009D1913">
          <w:rPr>
            <w:rStyle w:val="Hyperlink"/>
            <w:noProof/>
            <w:rtl/>
            <w:lang w:bidi="fa-IR"/>
          </w:rPr>
          <w:t xml:space="preserve"> </w:t>
        </w:r>
        <w:r w:rsidR="00194917" w:rsidRPr="009D1913">
          <w:rPr>
            <w:rStyle w:val="Hyperlink"/>
            <w:rFonts w:hint="eastAsia"/>
            <w:noProof/>
            <w:rtl/>
            <w:lang w:bidi="fa-IR"/>
          </w:rPr>
          <w:t>جرم</w:t>
        </w:r>
        <w:r w:rsidR="00194917" w:rsidRPr="009D1913">
          <w:rPr>
            <w:rStyle w:val="Hyperlink"/>
            <w:noProof/>
            <w:rtl/>
            <w:lang w:bidi="fa-IR"/>
          </w:rPr>
          <w:t xml:space="preserve"> </w:t>
        </w:r>
        <w:r w:rsidR="00194917" w:rsidRPr="009D1913">
          <w:rPr>
            <w:rStyle w:val="Hyperlink"/>
            <w:rFonts w:hint="eastAsia"/>
            <w:noProof/>
            <w:rtl/>
            <w:lang w:bidi="fa-IR"/>
          </w:rPr>
          <w:t>مجازات</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‌نمود؟</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255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6" w:history="1">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خدا</w:t>
        </w:r>
        <w:r w:rsidR="00194917" w:rsidRPr="009D1913">
          <w:rPr>
            <w:rStyle w:val="Hyperlink"/>
            <w:noProof/>
            <w:rtl/>
            <w:lang w:bidi="fa-IR"/>
          </w:rPr>
          <w:t xml:space="preserve"> </w:t>
        </w:r>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ات</w:t>
        </w:r>
        <w:r w:rsidR="00194917" w:rsidRPr="009D1913">
          <w:rPr>
            <w:rStyle w:val="Hyperlink"/>
            <w:noProof/>
            <w:rtl/>
            <w:lang w:bidi="fa-IR"/>
          </w:rPr>
          <w:t xml:space="preserve"> </w:t>
        </w:r>
        <w:r w:rsidR="00194917" w:rsidRPr="009D1913">
          <w:rPr>
            <w:rStyle w:val="Hyperlink"/>
            <w:rFonts w:hint="eastAsia"/>
            <w:noProof/>
            <w:rtl/>
            <w:lang w:bidi="fa-IR"/>
          </w:rPr>
          <w:t>قرآن</w:t>
        </w:r>
        <w:r w:rsidR="00194917" w:rsidRPr="009D1913">
          <w:rPr>
            <w:rStyle w:val="Hyperlink"/>
            <w:noProof/>
            <w:rtl/>
            <w:lang w:bidi="fa-IR"/>
          </w:rPr>
          <w:t xml:space="preserve"> </w:t>
        </w:r>
        <w:r w:rsidR="00194917" w:rsidRPr="009D1913">
          <w:rPr>
            <w:rStyle w:val="Hyperlink"/>
            <w:rFonts w:hint="eastAsia"/>
            <w:noProof/>
            <w:rtl/>
            <w:lang w:bidi="fa-IR"/>
          </w:rPr>
          <w:t>را</w:t>
        </w:r>
        <w:r w:rsidR="00194917" w:rsidRPr="009D1913">
          <w:rPr>
            <w:rStyle w:val="Hyperlink"/>
            <w:noProof/>
            <w:rtl/>
            <w:lang w:bidi="fa-IR"/>
          </w:rPr>
          <w:t xml:space="preserve"> </w:t>
        </w:r>
        <w:r w:rsidR="00194917" w:rsidRPr="009D1913">
          <w:rPr>
            <w:rStyle w:val="Hyperlink"/>
            <w:rFonts w:hint="eastAsia"/>
            <w:noProof/>
            <w:rtl/>
            <w:lang w:bidi="fa-IR"/>
          </w:rPr>
          <w:t>فراموش</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‌کرد؟</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257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7" w:history="1">
        <w:r w:rsidR="00194917" w:rsidRPr="009D1913">
          <w:rPr>
            <w:rStyle w:val="Hyperlink"/>
            <w:rFonts w:hint="eastAsia"/>
            <w:noProof/>
            <w:rtl/>
            <w:lang w:bidi="fa-IR"/>
          </w:rPr>
          <w:t>آ</w:t>
        </w:r>
        <w:r w:rsidR="00194917" w:rsidRPr="009D1913">
          <w:rPr>
            <w:rStyle w:val="Hyperlink"/>
            <w:rFonts w:hint="cs"/>
            <w:noProof/>
            <w:rtl/>
            <w:lang w:bidi="fa-IR"/>
          </w:rPr>
          <w:t>ی</w:t>
        </w:r>
        <w:r w:rsidR="00194917" w:rsidRPr="009D1913">
          <w:rPr>
            <w:rStyle w:val="Hyperlink"/>
            <w:rFonts w:hint="eastAsia"/>
            <w:noProof/>
            <w:rtl/>
            <w:lang w:bidi="fa-IR"/>
          </w:rPr>
          <w:t>ا</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خدا</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sidRPr="009D1913">
          <w:rPr>
            <w:rStyle w:val="Hyperlink"/>
            <w:noProof/>
            <w:rtl/>
            <w:lang w:bidi="fa-IR"/>
          </w:rPr>
          <w:t xml:space="preserve"> </w:t>
        </w:r>
        <w:r w:rsidR="00194917" w:rsidRPr="009D1913">
          <w:rPr>
            <w:rStyle w:val="Hyperlink"/>
            <w:rFonts w:hint="eastAsia"/>
            <w:noProof/>
            <w:rtl/>
            <w:lang w:bidi="fa-IR"/>
          </w:rPr>
          <w:t>ا</w:t>
        </w:r>
        <w:r w:rsidR="00194917" w:rsidRPr="009D1913">
          <w:rPr>
            <w:rStyle w:val="Hyperlink"/>
            <w:rFonts w:hint="cs"/>
            <w:noProof/>
            <w:rtl/>
            <w:lang w:bidi="fa-IR"/>
          </w:rPr>
          <w:t>ی</w:t>
        </w:r>
        <w:r w:rsidR="00194917" w:rsidRPr="009D1913">
          <w:rPr>
            <w:rStyle w:val="Hyperlink"/>
            <w:rFonts w:hint="eastAsia"/>
            <w:noProof/>
            <w:rtl/>
            <w:lang w:bidi="fa-IR"/>
          </w:rPr>
          <w:t>ستاده</w:t>
        </w:r>
        <w:r w:rsidR="00194917" w:rsidRPr="009D1913">
          <w:rPr>
            <w:rStyle w:val="Hyperlink"/>
            <w:noProof/>
            <w:rtl/>
            <w:lang w:bidi="fa-IR"/>
          </w:rPr>
          <w:t xml:space="preserve"> </w:t>
        </w:r>
        <w:r w:rsidR="00194917" w:rsidRPr="009D1913">
          <w:rPr>
            <w:rStyle w:val="Hyperlink"/>
            <w:rFonts w:hint="eastAsia"/>
            <w:noProof/>
            <w:rtl/>
            <w:lang w:bidi="fa-IR"/>
          </w:rPr>
          <w:t>بول</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‌کرد؟</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258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8" w:history="1">
        <w:r w:rsidR="00194917" w:rsidRPr="009D1913">
          <w:rPr>
            <w:rStyle w:val="Hyperlink"/>
            <w:rFonts w:hint="eastAsia"/>
            <w:noProof/>
            <w:rtl/>
            <w:lang w:bidi="fa-IR"/>
          </w:rPr>
          <w:t>داستان</w:t>
        </w:r>
        <w:r w:rsidR="00194917" w:rsidRPr="009D1913">
          <w:rPr>
            <w:rStyle w:val="Hyperlink"/>
            <w:noProof/>
            <w:rtl/>
            <w:lang w:bidi="fa-IR"/>
          </w:rPr>
          <w:t xml:space="preserve"> </w:t>
        </w:r>
        <w:r w:rsidR="00194917" w:rsidRPr="009D1913">
          <w:rPr>
            <w:rStyle w:val="Hyperlink"/>
            <w:rFonts w:hint="eastAsia"/>
            <w:noProof/>
            <w:rtl/>
            <w:lang w:bidi="fa-IR"/>
          </w:rPr>
          <w:t>سحر</w:t>
        </w:r>
        <w:r w:rsidR="00194917" w:rsidRPr="009D1913">
          <w:rPr>
            <w:rStyle w:val="Hyperlink"/>
            <w:noProof/>
            <w:rtl/>
            <w:lang w:bidi="fa-IR"/>
          </w:rPr>
          <w:t xml:space="preserve"> </w:t>
        </w:r>
        <w:r w:rsidR="00194917" w:rsidRPr="009D1913">
          <w:rPr>
            <w:rStyle w:val="Hyperlink"/>
            <w:rFonts w:hint="eastAsia"/>
            <w:noProof/>
            <w:rtl/>
            <w:lang w:bidi="fa-IR"/>
          </w:rPr>
          <w:t>شدن</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259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59" w:history="1">
        <w:r w:rsidR="00194917" w:rsidRPr="009D1913">
          <w:rPr>
            <w:rStyle w:val="Hyperlink"/>
            <w:rFonts w:hint="eastAsia"/>
            <w:noProof/>
            <w:rtl/>
            <w:lang w:bidi="fa-IR"/>
          </w:rPr>
          <w:t>شبهات</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آوازخوان</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مجلس</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cs="CTraditional Arabic" w:hint="eastAsia"/>
            <w:b/>
            <w:noProof/>
            <w:rtl/>
            <w:lang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Toc429294859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260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0"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نجم</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اصحاب</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أمهات</w:t>
        </w:r>
        <w:r w:rsidR="00194917" w:rsidRPr="009D1913">
          <w:rPr>
            <w:rStyle w:val="Hyperlink"/>
            <w:noProof/>
            <w:rtl/>
            <w:lang w:bidi="fa-IR"/>
          </w:rPr>
          <w:t xml:space="preserve"> </w:t>
        </w:r>
        <w:r w:rsidR="00194917" w:rsidRPr="009D1913">
          <w:rPr>
            <w:rStyle w:val="Hyperlink"/>
            <w:rFonts w:hint="eastAsia"/>
            <w:noProof/>
            <w:rtl/>
            <w:lang w:bidi="fa-IR"/>
          </w:rPr>
          <w:t>المومن</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فساد</w:t>
        </w:r>
        <w:r w:rsidR="00194917" w:rsidRPr="009D1913">
          <w:rPr>
            <w:rStyle w:val="Hyperlink"/>
            <w:noProof/>
            <w:rtl/>
            <w:lang w:bidi="fa-IR"/>
          </w:rPr>
          <w:t xml:space="preserve"> </w:t>
        </w:r>
        <w:r w:rsidR="00194917" w:rsidRPr="009D1913">
          <w:rPr>
            <w:rStyle w:val="Hyperlink"/>
            <w:rFonts w:hint="eastAsia"/>
            <w:noProof/>
            <w:rtl/>
            <w:lang w:bidi="fa-IR"/>
          </w:rPr>
          <w:t>اخلاق</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جعل</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264</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61"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هفتم</w:t>
        </w:r>
        <w:r w:rsidR="00194917" w:rsidRPr="009D1913">
          <w:rPr>
            <w:rStyle w:val="Hyperlink"/>
            <w:noProof/>
            <w:rtl/>
            <w:lang w:bidi="fa-IR"/>
          </w:rPr>
          <w:t xml:space="preserve">: </w:t>
        </w:r>
        <w:r w:rsidR="00194917" w:rsidRPr="009D1913">
          <w:rPr>
            <w:rStyle w:val="Hyperlink"/>
            <w:rFonts w:hint="eastAsia"/>
            <w:noProof/>
            <w:rtl/>
            <w:lang w:bidi="fa-IR"/>
          </w:rPr>
          <w:t>خلافت</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نظر</w:t>
        </w:r>
        <w:r w:rsidR="00194917" w:rsidRPr="009D1913">
          <w:rPr>
            <w:rStyle w:val="Hyperlink"/>
            <w:noProof/>
            <w:rtl/>
            <w:lang w:bidi="fa-IR"/>
          </w:rPr>
          <w:t xml:space="preserve"> </w:t>
        </w:r>
        <w:r w:rsidR="00194917" w:rsidRPr="009D1913">
          <w:rPr>
            <w:rStyle w:val="Hyperlink"/>
            <w:rFonts w:hint="eastAsia"/>
            <w:noProof/>
            <w:rtl/>
            <w:lang w:bidi="fa-IR"/>
          </w:rPr>
          <w:t>صحيحين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275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2" w:history="1">
        <w:r w:rsidR="00194917" w:rsidRPr="009D1913">
          <w:rPr>
            <w:rStyle w:val="Hyperlink"/>
            <w:rFonts w:hint="eastAsia"/>
            <w:noProof/>
            <w:rtl/>
            <w:lang w:bidi="fa-IR"/>
          </w:rPr>
          <w:t>روا</w:t>
        </w:r>
        <w:r w:rsidR="00194917" w:rsidRPr="009D1913">
          <w:rPr>
            <w:rStyle w:val="Hyperlink"/>
            <w:rFonts w:hint="cs"/>
            <w:noProof/>
            <w:rtl/>
            <w:lang w:bidi="fa-IR"/>
          </w:rPr>
          <w:t>ی</w:t>
        </w:r>
        <w:r w:rsidR="00194917" w:rsidRPr="009D1913">
          <w:rPr>
            <w:rStyle w:val="Hyperlink"/>
            <w:rFonts w:hint="eastAsia"/>
            <w:noProof/>
            <w:rtl/>
            <w:lang w:bidi="fa-IR"/>
          </w:rPr>
          <w:t>ات</w:t>
        </w:r>
        <w:r w:rsidR="00194917" w:rsidRPr="009D1913">
          <w:rPr>
            <w:rStyle w:val="Hyperlink"/>
            <w:noProof/>
            <w:rtl/>
            <w:lang w:bidi="fa-IR"/>
          </w:rPr>
          <w:t xml:space="preserve"> </w:t>
        </w:r>
        <w:r w:rsidR="00194917" w:rsidRPr="009D1913">
          <w:rPr>
            <w:rStyle w:val="Hyperlink"/>
            <w:rFonts w:hint="eastAsia"/>
            <w:noProof/>
            <w:rtl/>
            <w:lang w:bidi="fa-IR"/>
          </w:rPr>
          <w:t>صر</w:t>
        </w:r>
        <w:r w:rsidR="00194917" w:rsidRPr="009D1913">
          <w:rPr>
            <w:rStyle w:val="Hyperlink"/>
            <w:rFonts w:hint="cs"/>
            <w:noProof/>
            <w:rtl/>
            <w:lang w:bidi="fa-IR"/>
          </w:rPr>
          <w:t>ی</w:t>
        </w:r>
        <w:r w:rsidR="00194917" w:rsidRPr="009D1913">
          <w:rPr>
            <w:rStyle w:val="Hyperlink"/>
            <w:rFonts w:hint="eastAsia"/>
            <w:noProof/>
            <w:rtl/>
            <w:lang w:bidi="fa-IR"/>
          </w:rPr>
          <w:t>ح</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آشکار</w:t>
        </w:r>
        <w:r w:rsidR="00194917" w:rsidRPr="009D1913">
          <w:rPr>
            <w:rStyle w:val="Hyperlink"/>
            <w:noProof/>
            <w:rtl/>
            <w:lang w:bidi="fa-IR"/>
          </w:rPr>
          <w:t xml:space="preserve"> </w:t>
        </w:r>
        <w:r w:rsidR="00194917" w:rsidRPr="009D1913">
          <w:rPr>
            <w:rStyle w:val="Hyperlink"/>
            <w:rFonts w:hint="eastAsia"/>
            <w:noProof/>
            <w:rtl/>
            <w:lang w:bidi="fa-IR"/>
          </w:rPr>
          <w:t>درمورد</w:t>
        </w:r>
        <w:r w:rsidR="00194917" w:rsidRPr="009D1913">
          <w:rPr>
            <w:rStyle w:val="Hyperlink"/>
            <w:noProof/>
            <w:rtl/>
            <w:lang w:bidi="fa-IR"/>
          </w:rPr>
          <w:t xml:space="preserve"> </w:t>
        </w:r>
        <w:r w:rsidR="00194917" w:rsidRPr="009D1913">
          <w:rPr>
            <w:rStyle w:val="Hyperlink"/>
            <w:rFonts w:hint="eastAsia"/>
            <w:noProof/>
            <w:rtl/>
            <w:lang w:bidi="fa-IR"/>
          </w:rPr>
          <w:t>خلافت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امامت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275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3" w:history="1">
        <w:r w:rsidR="00194917" w:rsidRPr="009D1913">
          <w:rPr>
            <w:rStyle w:val="Hyperlink"/>
            <w:rFonts w:hint="eastAsia"/>
            <w:noProof/>
            <w:rtl/>
            <w:lang w:bidi="fa-IR"/>
          </w:rPr>
          <w:t>دلا</w:t>
        </w:r>
        <w:r w:rsidR="00194917" w:rsidRPr="009D1913">
          <w:rPr>
            <w:rStyle w:val="Hyperlink"/>
            <w:rFonts w:hint="cs"/>
            <w:noProof/>
            <w:rtl/>
            <w:lang w:bidi="fa-IR"/>
          </w:rPr>
          <w:t>ی</w:t>
        </w:r>
        <w:r w:rsidR="00194917" w:rsidRPr="009D1913">
          <w:rPr>
            <w:rStyle w:val="Hyperlink"/>
            <w:rFonts w:hint="eastAsia"/>
            <w:noProof/>
            <w:rtl/>
            <w:lang w:bidi="fa-IR"/>
          </w:rPr>
          <w:t>ل</w:t>
        </w:r>
        <w:r w:rsidR="00194917" w:rsidRPr="009D1913">
          <w:rPr>
            <w:rStyle w:val="Hyperlink"/>
            <w:noProof/>
            <w:rtl/>
            <w:lang w:bidi="fa-IR"/>
          </w:rPr>
          <w:t xml:space="preserve"> </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rFonts w:hint="eastAsia"/>
            <w:noProof/>
            <w:rtl/>
            <w:lang w:bidi="fa-IR"/>
          </w:rPr>
          <w:t>عه</w:t>
        </w:r>
        <w:r w:rsidR="00194917" w:rsidRPr="009D1913">
          <w:rPr>
            <w:rStyle w:val="Hyperlink"/>
            <w:noProof/>
            <w:rtl/>
            <w:lang w:bidi="fa-IR"/>
          </w:rPr>
          <w:t xml:space="preserve"> </w:t>
        </w:r>
        <w:r w:rsidR="00194917" w:rsidRPr="009D1913">
          <w:rPr>
            <w:rStyle w:val="Hyperlink"/>
            <w:rFonts w:hint="eastAsia"/>
            <w:noProof/>
            <w:rtl/>
            <w:lang w:bidi="fa-IR"/>
          </w:rPr>
          <w:t>برا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خلافت</w:t>
        </w:r>
        <w:r w:rsidR="00194917" w:rsidRPr="009D1913">
          <w:rPr>
            <w:rStyle w:val="Hyperlink"/>
            <w:noProof/>
            <w:rtl/>
            <w:lang w:bidi="fa-IR"/>
          </w:rPr>
          <w:t xml:space="preserve"> </w:t>
        </w:r>
        <w:r w:rsidR="00194917" w:rsidRPr="009D1913">
          <w:rPr>
            <w:rStyle w:val="Hyperlink"/>
            <w:rFonts w:hint="eastAsia"/>
            <w:noProof/>
            <w:rtl/>
            <w:lang w:bidi="fa-IR"/>
          </w:rPr>
          <w:t>عل</w:t>
        </w:r>
        <w:r w:rsidR="00194917" w:rsidRPr="009D1913">
          <w:rPr>
            <w:rStyle w:val="Hyperlink"/>
            <w:rFonts w:hint="cs"/>
            <w:noProof/>
            <w:rtl/>
            <w:lang w:bidi="fa-IR"/>
          </w:rPr>
          <w:t>ی</w:t>
        </w:r>
        <w:r w:rsidR="00194917" w:rsidRPr="009D1913">
          <w:rPr>
            <w:rStyle w:val="Hyperlink"/>
            <w:rFonts w:cs="CTraditional Arabic" w:hint="eastAsia"/>
            <w:b/>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پس</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282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4" w:history="1">
        <w:r w:rsidR="00194917" w:rsidRPr="009D1913">
          <w:rPr>
            <w:rStyle w:val="Hyperlink"/>
            <w:rFonts w:eastAsia="B Badr" w:hint="eastAsia"/>
            <w:noProof/>
            <w:rtl/>
            <w:lang w:bidi="fa-IR"/>
          </w:rPr>
          <w:t>معن</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مفهوم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کلمه‌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أهل</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آ</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تطه</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286</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5" w:history="1">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مربوط</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دوازده</w:t>
        </w:r>
        <w:r w:rsidR="00194917" w:rsidRPr="009D1913">
          <w:rPr>
            <w:rStyle w:val="Hyperlink"/>
            <w:noProof/>
            <w:rtl/>
            <w:lang w:bidi="fa-IR"/>
          </w:rPr>
          <w:t xml:space="preserve"> </w:t>
        </w:r>
        <w:r w:rsidR="00194917" w:rsidRPr="009D1913">
          <w:rPr>
            <w:rStyle w:val="Hyperlink"/>
            <w:rFonts w:hint="eastAsia"/>
            <w:noProof/>
            <w:rtl/>
            <w:lang w:bidi="fa-IR"/>
          </w:rPr>
          <w:t>ام</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قر</w:t>
        </w:r>
        <w:r w:rsidR="00194917" w:rsidRPr="009D1913">
          <w:rPr>
            <w:rStyle w:val="Hyperlink"/>
            <w:rFonts w:hint="cs"/>
            <w:noProof/>
            <w:rtl/>
            <w:lang w:bidi="fa-IR"/>
          </w:rPr>
          <w:t>ی</w:t>
        </w:r>
        <w:r w:rsidR="00194917" w:rsidRPr="009D1913">
          <w:rPr>
            <w:rStyle w:val="Hyperlink"/>
            <w:rFonts w:hint="eastAsia"/>
            <w:noProof/>
            <w:rtl/>
            <w:lang w:bidi="fa-IR"/>
          </w:rPr>
          <w:t>ش</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بعد</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290</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66"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هشتم</w:t>
        </w:r>
        <w:r w:rsidR="00194917" w:rsidRPr="009D1913">
          <w:rPr>
            <w:rStyle w:val="Hyperlink"/>
            <w:noProof/>
            <w:rtl/>
            <w:lang w:bidi="fa-IR"/>
          </w:rPr>
          <w:t xml:space="preserve">: </w:t>
        </w:r>
        <w:r w:rsidR="00194917" w:rsidRPr="009D1913">
          <w:rPr>
            <w:rStyle w:val="Hyperlink"/>
            <w:rFonts w:hint="eastAsia"/>
            <w:noProof/>
            <w:rtl/>
            <w:lang w:bidi="fa-IR"/>
          </w:rPr>
          <w:t>اوصاف</w:t>
        </w:r>
        <w:r w:rsidR="00194917" w:rsidRPr="009D1913">
          <w:rPr>
            <w:rStyle w:val="Hyperlink"/>
            <w:noProof/>
            <w:rtl/>
            <w:lang w:bidi="fa-IR"/>
          </w:rPr>
          <w:t xml:space="preserve"> </w:t>
        </w:r>
        <w:r w:rsidR="00194917" w:rsidRPr="009D1913">
          <w:rPr>
            <w:rStyle w:val="Hyperlink"/>
            <w:rFonts w:hint="eastAsia"/>
            <w:noProof/>
            <w:rtl/>
            <w:lang w:bidi="fa-IR"/>
          </w:rPr>
          <w:t>امام</w:t>
        </w:r>
        <w:r w:rsidR="00194917" w:rsidRPr="009D1913">
          <w:rPr>
            <w:rStyle w:val="Hyperlink"/>
            <w:noProof/>
            <w:rtl/>
            <w:lang w:bidi="fa-IR"/>
          </w:rPr>
          <w:t xml:space="preserve"> </w:t>
        </w:r>
        <w:r w:rsidR="00194917" w:rsidRPr="009D1913">
          <w:rPr>
            <w:rStyle w:val="Hyperlink"/>
            <w:rFonts w:hint="eastAsia"/>
            <w:noProof/>
            <w:rtl/>
            <w:lang w:bidi="fa-IR"/>
          </w:rPr>
          <w:t>وقت</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خليفه</w:t>
        </w:r>
        <w:r w:rsidR="00194917" w:rsidRPr="009D1913">
          <w:rPr>
            <w:rStyle w:val="Hyperlink"/>
            <w:noProof/>
            <w:rtl/>
            <w:lang w:bidi="fa-IR"/>
          </w:rPr>
          <w:t xml:space="preserve"> </w:t>
        </w:r>
        <w:r w:rsidR="00194917" w:rsidRPr="009D1913">
          <w:rPr>
            <w:rStyle w:val="Hyperlink"/>
            <w:rFonts w:hint="eastAsia"/>
            <w:noProof/>
            <w:rtl/>
            <w:lang w:bidi="fa-IR"/>
          </w:rPr>
          <w:t>مسلمين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299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7" w:history="1">
        <w:r w:rsidR="00194917" w:rsidRPr="009D1913">
          <w:rPr>
            <w:rStyle w:val="Hyperlink"/>
            <w:rFonts w:hint="eastAsia"/>
            <w:noProof/>
            <w:rtl/>
            <w:lang w:bidi="fa-IR"/>
          </w:rPr>
          <w:t>امام</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آشنا</w:t>
        </w:r>
        <w:r w:rsidR="00194917" w:rsidRPr="009D1913">
          <w:rPr>
            <w:rStyle w:val="Hyperlink"/>
            <w:rFonts w:hint="cs"/>
            <w:noProof/>
            <w:rtl/>
            <w:lang w:bidi="fa-IR"/>
          </w:rPr>
          <w:t>یی</w:t>
        </w:r>
        <w:r w:rsidR="00194917" w:rsidRPr="009D1913">
          <w:rPr>
            <w:rStyle w:val="Hyperlink"/>
            <w:noProof/>
            <w:rtl/>
            <w:lang w:bidi="fa-IR"/>
          </w:rPr>
          <w:t xml:space="preserve"> </w:t>
        </w:r>
        <w:r w:rsidR="00194917" w:rsidRPr="009D1913">
          <w:rPr>
            <w:rStyle w:val="Hyperlink"/>
            <w:rFonts w:hint="eastAsia"/>
            <w:noProof/>
            <w:rtl/>
            <w:lang w:bidi="fa-IR"/>
          </w:rPr>
          <w:t>با</w:t>
        </w:r>
        <w:r w:rsidR="00194917" w:rsidRPr="009D1913">
          <w:rPr>
            <w:rStyle w:val="Hyperlink"/>
            <w:noProof/>
            <w:rtl/>
            <w:lang w:bidi="fa-IR"/>
          </w:rPr>
          <w:t xml:space="preserve"> </w:t>
        </w:r>
        <w:r w:rsidR="00194917" w:rsidRPr="009D1913">
          <w:rPr>
            <w:rStyle w:val="Hyperlink"/>
            <w:rFonts w:hint="eastAsia"/>
            <w:noProof/>
            <w:rtl/>
            <w:lang w:bidi="fa-IR"/>
          </w:rPr>
          <w:t>احکام</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304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8" w:history="1">
        <w:r w:rsidR="00194917" w:rsidRPr="009D1913">
          <w:rPr>
            <w:rStyle w:val="Hyperlink"/>
            <w:rFonts w:hint="eastAsia"/>
            <w:noProof/>
            <w:rtl/>
            <w:lang w:bidi="fa-IR"/>
          </w:rPr>
          <w:t>چرا</w:t>
        </w:r>
        <w:r w:rsidR="00194917" w:rsidRPr="009D1913">
          <w:rPr>
            <w:rStyle w:val="Hyperlink"/>
            <w:noProof/>
            <w:rtl/>
            <w:lang w:bidi="fa-IR"/>
          </w:rPr>
          <w:t xml:space="preserve"> </w:t>
        </w:r>
        <w:r w:rsidR="00194917" w:rsidRPr="009D1913">
          <w:rPr>
            <w:rStyle w:val="Hyperlink"/>
            <w:rFonts w:hint="eastAsia"/>
            <w:noProof/>
            <w:rtl/>
            <w:lang w:bidi="fa-IR"/>
          </w:rPr>
          <w:t>خل</w:t>
        </w:r>
        <w:r w:rsidR="00194917" w:rsidRPr="009D1913">
          <w:rPr>
            <w:rStyle w:val="Hyperlink"/>
            <w:rFonts w:hint="cs"/>
            <w:noProof/>
            <w:rtl/>
            <w:lang w:bidi="fa-IR"/>
          </w:rPr>
          <w:t>ی</w:t>
        </w:r>
        <w:r w:rsidR="00194917" w:rsidRPr="009D1913">
          <w:rPr>
            <w:rStyle w:val="Hyperlink"/>
            <w:rFonts w:hint="eastAsia"/>
            <w:noProof/>
            <w:rtl/>
            <w:lang w:bidi="fa-IR"/>
          </w:rPr>
          <w:t>فه،</w:t>
        </w:r>
        <w:r w:rsidR="00194917" w:rsidRPr="009D1913">
          <w:rPr>
            <w:rStyle w:val="Hyperlink"/>
            <w:noProof/>
            <w:rtl/>
            <w:lang w:bidi="fa-IR"/>
          </w:rPr>
          <w:t xml:space="preserve"> </w:t>
        </w:r>
        <w:r w:rsidR="00194917" w:rsidRPr="009D1913">
          <w:rPr>
            <w:rStyle w:val="Hyperlink"/>
            <w:rFonts w:hint="eastAsia"/>
            <w:noProof/>
            <w:rtl/>
            <w:lang w:bidi="fa-IR"/>
          </w:rPr>
          <w:t>سوره‌ا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را</w:t>
        </w:r>
        <w:r w:rsidR="00194917" w:rsidRPr="009D1913">
          <w:rPr>
            <w:rStyle w:val="Hyperlink"/>
            <w:noProof/>
            <w:rtl/>
            <w:lang w:bidi="fa-IR"/>
          </w:rPr>
          <w:t xml:space="preserve"> </w:t>
        </w:r>
        <w:r w:rsidR="00194917" w:rsidRPr="009D1913">
          <w:rPr>
            <w:rStyle w:val="Hyperlink"/>
            <w:rFonts w:hint="eastAsia"/>
            <w:noProof/>
            <w:rtl/>
            <w:lang w:bidi="fa-IR"/>
          </w:rPr>
          <w:t>که</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نماز</w:t>
        </w:r>
        <w:r w:rsidR="00194917" w:rsidRPr="009D1913">
          <w:rPr>
            <w:rStyle w:val="Hyperlink"/>
            <w:noProof/>
            <w:rtl/>
            <w:lang w:bidi="fa-IR"/>
          </w:rPr>
          <w:t xml:space="preserve"> </w:t>
        </w:r>
        <w:r w:rsidR="00194917" w:rsidRPr="009D1913">
          <w:rPr>
            <w:rStyle w:val="Hyperlink"/>
            <w:rFonts w:hint="eastAsia"/>
            <w:noProof/>
            <w:rtl/>
            <w:lang w:bidi="fa-IR"/>
          </w:rPr>
          <w:t>ع</w:t>
        </w:r>
        <w:r w:rsidR="00194917" w:rsidRPr="009D1913">
          <w:rPr>
            <w:rStyle w:val="Hyperlink"/>
            <w:rFonts w:hint="cs"/>
            <w:noProof/>
            <w:rtl/>
            <w:lang w:bidi="fa-IR"/>
          </w:rPr>
          <w:t>ی</w:t>
        </w:r>
        <w:r w:rsidR="00194917" w:rsidRPr="009D1913">
          <w:rPr>
            <w:rStyle w:val="Hyperlink"/>
            <w:rFonts w:hint="eastAsia"/>
            <w:noProof/>
            <w:rtl/>
            <w:lang w:bidi="fa-IR"/>
          </w:rPr>
          <w:t>د</w:t>
        </w:r>
        <w:r w:rsidR="00194917" w:rsidRPr="009D1913">
          <w:rPr>
            <w:rStyle w:val="Hyperlink"/>
            <w:noProof/>
            <w:rtl/>
            <w:lang w:bidi="fa-IR"/>
          </w:rPr>
          <w:t xml:space="preserve"> </w:t>
        </w:r>
        <w:r w:rsidR="00194917" w:rsidRPr="009D1913">
          <w:rPr>
            <w:rStyle w:val="Hyperlink"/>
            <w:rFonts w:hint="eastAsia"/>
            <w:noProof/>
            <w:rtl/>
            <w:lang w:bidi="fa-IR"/>
          </w:rPr>
          <w:t>تلاوت</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‌کرده،</w:t>
        </w:r>
        <w:r w:rsidR="00194917" w:rsidRPr="009D1913">
          <w:rPr>
            <w:rStyle w:val="Hyperlink"/>
            <w:noProof/>
            <w:rtl/>
            <w:lang w:bidi="fa-IR"/>
          </w:rPr>
          <w:t xml:space="preserve"> </w:t>
        </w:r>
        <w:r w:rsidR="00194917" w:rsidRPr="009D1913">
          <w:rPr>
            <w:rStyle w:val="Hyperlink"/>
            <w:rFonts w:hint="eastAsia"/>
            <w:noProof/>
            <w:rtl/>
            <w:lang w:bidi="fa-IR"/>
          </w:rPr>
          <w:t>فراموش</w:t>
        </w:r>
        <w:r w:rsidR="00194917" w:rsidRPr="009D1913">
          <w:rPr>
            <w:rStyle w:val="Hyperlink"/>
            <w:noProof/>
            <w:rtl/>
            <w:lang w:bidi="fa-IR"/>
          </w:rPr>
          <w:t xml:space="preserve"> </w:t>
        </w:r>
        <w:r w:rsidR="00194917" w:rsidRPr="009D1913">
          <w:rPr>
            <w:rStyle w:val="Hyperlink"/>
            <w:rFonts w:hint="eastAsia"/>
            <w:noProof/>
            <w:rtl/>
            <w:lang w:bidi="fa-IR"/>
          </w:rPr>
          <w:t>نموده؟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318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69" w:history="1">
        <w:r w:rsidR="00194917" w:rsidRPr="009D1913">
          <w:rPr>
            <w:rStyle w:val="Hyperlink"/>
            <w:rFonts w:eastAsia="B Badr" w:hint="eastAsia"/>
            <w:noProof/>
            <w:rtl/>
            <w:lang w:bidi="fa-IR"/>
          </w:rPr>
          <w:t>اعتراض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فتوا</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عثمان</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مسئله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جنابت</w:t>
        </w:r>
        <w:r w:rsidR="00194917" w:rsidRPr="009D1913">
          <w:rPr>
            <w:rStyle w:val="Hyperlink"/>
            <w:rFonts w:eastAsia="B Badr"/>
            <w:noProof/>
            <w:rtl/>
            <w:lang w:bidi="fa-IR"/>
          </w:rPr>
          <w:t>:</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Toc429294869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320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0" w:history="1">
        <w:r w:rsidR="00194917" w:rsidRPr="009D1913">
          <w:rPr>
            <w:rStyle w:val="Hyperlink"/>
            <w:rFonts w:hint="eastAsia"/>
            <w:noProof/>
            <w:rtl/>
            <w:lang w:bidi="fa-IR"/>
          </w:rPr>
          <w:t>اتهام</w:t>
        </w:r>
        <w:r w:rsidR="00194917" w:rsidRPr="009D1913">
          <w:rPr>
            <w:rStyle w:val="Hyperlink"/>
            <w:noProof/>
            <w:rtl/>
            <w:lang w:bidi="fa-IR"/>
          </w:rPr>
          <w:t xml:space="preserve"> </w:t>
        </w:r>
        <w:r w:rsidR="00194917" w:rsidRPr="009D1913">
          <w:rPr>
            <w:rStyle w:val="Hyperlink"/>
            <w:rFonts w:hint="eastAsia"/>
            <w:noProof/>
            <w:rtl/>
            <w:lang w:bidi="fa-IR"/>
          </w:rPr>
          <w:t>قتل</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غارت</w:t>
        </w:r>
        <w:r w:rsidR="00194917" w:rsidRPr="009D1913">
          <w:rPr>
            <w:rStyle w:val="Hyperlink"/>
            <w:noProof/>
            <w:rtl/>
            <w:lang w:bidi="fa-IR"/>
          </w:rPr>
          <w:t xml:space="preserve"> </w:t>
        </w:r>
        <w:r w:rsidR="00194917" w:rsidRPr="009D1913">
          <w:rPr>
            <w:rStyle w:val="Hyperlink"/>
            <w:rFonts w:hint="eastAsia"/>
            <w:noProof/>
            <w:rtl/>
            <w:lang w:bidi="fa-IR"/>
          </w:rPr>
          <w:t>به</w:t>
        </w:r>
        <w:r w:rsidR="00194917" w:rsidRPr="009D1913">
          <w:rPr>
            <w:rStyle w:val="Hyperlink"/>
            <w:noProof/>
            <w:rtl/>
            <w:lang w:bidi="fa-IR"/>
          </w:rPr>
          <w:t xml:space="preserve"> </w:t>
        </w:r>
        <w:r w:rsidR="00194917" w:rsidRPr="009D1913">
          <w:rPr>
            <w:rStyle w:val="Hyperlink"/>
            <w:rFonts w:hint="eastAsia"/>
            <w:noProof/>
            <w:rtl/>
            <w:lang w:bidi="fa-IR"/>
          </w:rPr>
          <w:t>خلفا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321</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71"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نهم</w:t>
        </w:r>
        <w:r w:rsidR="00194917" w:rsidRPr="009D1913">
          <w:rPr>
            <w:rStyle w:val="Hyperlink"/>
            <w:noProof/>
            <w:rtl/>
            <w:lang w:bidi="fa-IR"/>
          </w:rPr>
          <w:t xml:space="preserve">: </w:t>
        </w:r>
        <w:r w:rsidR="00194917" w:rsidRPr="009D1913">
          <w:rPr>
            <w:rStyle w:val="Hyperlink"/>
            <w:rFonts w:hint="eastAsia"/>
            <w:noProof/>
            <w:rtl/>
            <w:lang w:bidi="fa-IR"/>
          </w:rPr>
          <w:t>تلب</w:t>
        </w:r>
        <w:r w:rsidR="00194917" w:rsidRPr="009D1913">
          <w:rPr>
            <w:rStyle w:val="Hyperlink"/>
            <w:rFonts w:hint="cs"/>
            <w:noProof/>
            <w:rtl/>
            <w:lang w:bidi="fa-IR"/>
          </w:rPr>
          <w:t>ی</w:t>
        </w:r>
        <w:r w:rsidR="00194917" w:rsidRPr="009D1913">
          <w:rPr>
            <w:rStyle w:val="Hyperlink"/>
            <w:rFonts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مولف</w:t>
        </w:r>
        <w:r w:rsidR="00194917" w:rsidRPr="009D1913">
          <w:rPr>
            <w:rStyle w:val="Hyperlink"/>
            <w:noProof/>
            <w:rtl/>
            <w:lang w:bidi="fa-IR"/>
          </w:rPr>
          <w:t xml:space="preserve"> </w:t>
        </w:r>
        <w:r w:rsidR="00194917" w:rsidRPr="009D1913">
          <w:rPr>
            <w:rStyle w:val="Hyperlink"/>
            <w:rFonts w:hint="eastAsia"/>
            <w:noProof/>
            <w:rtl/>
            <w:lang w:bidi="fa-IR"/>
          </w:rPr>
          <w:t>س</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صح</w:t>
        </w:r>
        <w:r w:rsidR="00194917" w:rsidRPr="009D1913">
          <w:rPr>
            <w:rStyle w:val="Hyperlink"/>
            <w:rFonts w:hint="cs"/>
            <w:noProof/>
            <w:rtl/>
            <w:lang w:bidi="fa-IR"/>
          </w:rPr>
          <w:t>ی</w:t>
        </w:r>
        <w:r w:rsidR="00194917" w:rsidRPr="009D1913">
          <w:rPr>
            <w:rStyle w:val="Hyperlink"/>
            <w:rFonts w:hint="eastAsia"/>
            <w:noProof/>
            <w:rtl/>
            <w:lang w:bidi="fa-IR"/>
          </w:rPr>
          <w:t>ح</w:t>
        </w:r>
        <w:r w:rsidR="00194917" w:rsidRPr="009D1913">
          <w:rPr>
            <w:rStyle w:val="Hyperlink"/>
            <w:rFonts w:hint="cs"/>
            <w:noProof/>
            <w:rtl/>
            <w:lang w:bidi="fa-IR"/>
          </w:rPr>
          <w:t>ی</w:t>
        </w:r>
        <w:r w:rsidR="00194917" w:rsidRPr="009D1913">
          <w:rPr>
            <w:rStyle w:val="Hyperlink"/>
            <w:rFonts w:hint="eastAsia"/>
            <w:noProof/>
            <w:rtl/>
            <w:lang w:bidi="fa-IR"/>
          </w:rPr>
          <w:t>ن</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نقل</w:t>
        </w:r>
        <w:r w:rsidR="00194917" w:rsidRPr="009D1913">
          <w:rPr>
            <w:rStyle w:val="Hyperlink"/>
            <w:noProof/>
            <w:rtl/>
            <w:lang w:bidi="fa-IR"/>
          </w:rPr>
          <w:t xml:space="preserve"> </w:t>
        </w:r>
        <w:r w:rsidR="00194917" w:rsidRPr="009D1913">
          <w:rPr>
            <w:rStyle w:val="Hyperlink"/>
            <w:rFonts w:hint="eastAsia"/>
            <w:noProof/>
            <w:rtl/>
            <w:lang w:bidi="fa-IR"/>
          </w:rPr>
          <w:t>روا</w:t>
        </w:r>
        <w:r w:rsidR="00194917" w:rsidRPr="009D1913">
          <w:rPr>
            <w:rStyle w:val="Hyperlink"/>
            <w:rFonts w:hint="cs"/>
            <w:noProof/>
            <w:rtl/>
            <w:lang w:bidi="fa-IR"/>
          </w:rPr>
          <w:t>ی</w:t>
        </w:r>
        <w:r w:rsidR="00194917" w:rsidRPr="009D1913">
          <w:rPr>
            <w:rStyle w:val="Hyperlink"/>
            <w:rFonts w:hint="eastAsia"/>
            <w:noProof/>
            <w:rtl/>
            <w:lang w:bidi="fa-IR"/>
          </w:rPr>
          <w:t>ات</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تار</w:t>
        </w:r>
        <w:r w:rsidR="00194917" w:rsidRPr="009D1913">
          <w:rPr>
            <w:rStyle w:val="Hyperlink"/>
            <w:rFonts w:hint="cs"/>
            <w:noProof/>
            <w:rtl/>
            <w:lang w:bidi="fa-IR"/>
          </w:rPr>
          <w:t>ی</w:t>
        </w:r>
        <w:r w:rsidR="00194917" w:rsidRPr="009D1913">
          <w:rPr>
            <w:rStyle w:val="Hyperlink"/>
            <w:rFonts w:hint="eastAsia"/>
            <w:noProof/>
            <w:rtl/>
            <w:lang w:bidi="fa-IR"/>
          </w:rPr>
          <w:t>خ</w:t>
        </w:r>
        <w:r w:rsidR="00194917" w:rsidRPr="009D1913">
          <w:rPr>
            <w:rStyle w:val="Hyperlink"/>
            <w:rFonts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325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2" w:history="1">
        <w:r w:rsidR="00194917" w:rsidRPr="009D1913">
          <w:rPr>
            <w:rStyle w:val="Hyperlink"/>
            <w:rFonts w:hint="eastAsia"/>
            <w:noProof/>
            <w:rtl/>
            <w:lang w:bidi="fa-IR"/>
          </w:rPr>
          <w:t>تلب</w:t>
        </w:r>
        <w:r w:rsidR="00194917" w:rsidRPr="009D1913">
          <w:rPr>
            <w:rStyle w:val="Hyperlink"/>
            <w:rFonts w:hint="cs"/>
            <w:noProof/>
            <w:rtl/>
            <w:lang w:bidi="fa-IR"/>
          </w:rPr>
          <w:t>ی</w:t>
        </w:r>
        <w:r w:rsidR="00194917" w:rsidRPr="009D1913">
          <w:rPr>
            <w:rStyle w:val="Hyperlink"/>
            <w:rFonts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خ</w:t>
        </w:r>
        <w:r w:rsidR="00194917" w:rsidRPr="009D1913">
          <w:rPr>
            <w:rStyle w:val="Hyperlink"/>
            <w:rFonts w:hint="cs"/>
            <w:noProof/>
            <w:rtl/>
            <w:lang w:bidi="fa-IR"/>
          </w:rPr>
          <w:t>ی</w:t>
        </w:r>
        <w:r w:rsidR="00194917" w:rsidRPr="009D1913">
          <w:rPr>
            <w:rStyle w:val="Hyperlink"/>
            <w:rFonts w:hint="eastAsia"/>
            <w:noProof/>
            <w:rtl/>
            <w:lang w:bidi="fa-IR"/>
          </w:rPr>
          <w:t>انت</w:t>
        </w:r>
        <w:r w:rsidR="00194917" w:rsidRPr="009D1913">
          <w:rPr>
            <w:rStyle w:val="Hyperlink"/>
            <w:noProof/>
            <w:rtl/>
            <w:lang w:bidi="fa-IR"/>
          </w:rPr>
          <w:t xml:space="preserve"> </w:t>
        </w:r>
        <w:r w:rsidR="00194917" w:rsidRPr="009D1913">
          <w:rPr>
            <w:rStyle w:val="Hyperlink"/>
            <w:rFonts w:hint="eastAsia"/>
            <w:noProof/>
            <w:rtl/>
            <w:lang w:bidi="fa-IR"/>
          </w:rPr>
          <w:t>بزرگ</w:t>
        </w:r>
        <w:r w:rsidR="00194917" w:rsidRPr="009D1913">
          <w:rPr>
            <w:rStyle w:val="Hyperlink"/>
            <w:noProof/>
            <w:rtl/>
            <w:lang w:bidi="fa-IR"/>
          </w:rPr>
          <w:t xml:space="preserve"> </w:t>
        </w:r>
        <w:r w:rsidR="00194917" w:rsidRPr="009D1913">
          <w:rPr>
            <w:rStyle w:val="Hyperlink"/>
            <w:rFonts w:hint="eastAsia"/>
            <w:noProof/>
            <w:rtl/>
            <w:lang w:bidi="fa-IR"/>
          </w:rPr>
          <w:t>نجم</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عل</w:t>
        </w:r>
        <w:r w:rsidR="00194917" w:rsidRPr="009D1913">
          <w:rPr>
            <w:rStyle w:val="Hyperlink"/>
            <w:rFonts w:hint="cs"/>
            <w:noProof/>
            <w:rtl/>
            <w:lang w:bidi="fa-IR"/>
          </w:rPr>
          <w:t>ی</w:t>
        </w:r>
        <w:r w:rsidR="00194917" w:rsidRPr="009D1913">
          <w:rPr>
            <w:rStyle w:val="Hyperlink"/>
            <w:rFonts w:hint="eastAsia"/>
            <w:noProof/>
            <w:rtl/>
            <w:lang w:bidi="fa-IR"/>
          </w:rPr>
          <w:t>ه</w:t>
        </w:r>
        <w:r w:rsidR="00194917" w:rsidRPr="009D1913">
          <w:rPr>
            <w:rStyle w:val="Hyperlink"/>
            <w:noProof/>
            <w:rtl/>
            <w:lang w:bidi="fa-IR"/>
          </w:rPr>
          <w:t xml:space="preserve"> </w:t>
        </w:r>
        <w:r w:rsidR="00194917" w:rsidRPr="009D1913">
          <w:rPr>
            <w:rStyle w:val="Hyperlink"/>
            <w:rFonts w:hint="eastAsia"/>
            <w:noProof/>
            <w:rtl/>
            <w:lang w:bidi="fa-IR"/>
          </w:rPr>
          <w:t>ابن</w:t>
        </w:r>
        <w:r w:rsidR="00194917" w:rsidRPr="009D1913">
          <w:rPr>
            <w:rStyle w:val="Hyperlink"/>
            <w:noProof/>
            <w:rtl/>
            <w:lang w:bidi="fa-IR"/>
          </w:rPr>
          <w:t xml:space="preserve"> </w:t>
        </w:r>
        <w:r w:rsidR="00194917" w:rsidRPr="009D1913">
          <w:rPr>
            <w:rStyle w:val="Hyperlink"/>
            <w:rFonts w:hint="eastAsia"/>
            <w:noProof/>
            <w:rtl/>
            <w:lang w:bidi="fa-IR"/>
          </w:rPr>
          <w:t>کث</w:t>
        </w:r>
        <w:r w:rsidR="00194917" w:rsidRPr="009D1913">
          <w:rPr>
            <w:rStyle w:val="Hyperlink"/>
            <w:rFonts w:hint="cs"/>
            <w:noProof/>
            <w:rtl/>
            <w:lang w:bidi="fa-IR"/>
          </w:rPr>
          <w:t>ی</w:t>
        </w:r>
        <w:r w:rsidR="00194917" w:rsidRPr="009D1913">
          <w:rPr>
            <w:rStyle w:val="Hyperlink"/>
            <w:rFonts w:hint="eastAsia"/>
            <w:noProof/>
            <w:rtl/>
            <w:lang w:bidi="fa-IR"/>
          </w:rPr>
          <w:t>ر</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گران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325</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3" w:history="1">
        <w:r w:rsidR="00194917" w:rsidRPr="009D1913">
          <w:rPr>
            <w:rStyle w:val="Hyperlink"/>
            <w:rFonts w:hint="eastAsia"/>
            <w:noProof/>
            <w:rtl/>
            <w:lang w:bidi="fa-IR"/>
          </w:rPr>
          <w:t>تلب</w:t>
        </w:r>
        <w:r w:rsidR="00194917" w:rsidRPr="009D1913">
          <w:rPr>
            <w:rStyle w:val="Hyperlink"/>
            <w:rFonts w:hint="cs"/>
            <w:noProof/>
            <w:rtl/>
            <w:lang w:bidi="fa-IR"/>
          </w:rPr>
          <w:t>ی</w:t>
        </w:r>
        <w:r w:rsidR="00194917" w:rsidRPr="009D1913">
          <w:rPr>
            <w:rStyle w:val="Hyperlink"/>
            <w:rFonts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گر</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قصه</w:t>
        </w:r>
        <w:r w:rsidR="00194917" w:rsidRPr="009D1913">
          <w:rPr>
            <w:rStyle w:val="Hyperlink"/>
            <w:noProof/>
            <w:rtl/>
            <w:lang w:bidi="fa-IR"/>
          </w:rPr>
          <w:t xml:space="preserve"> </w:t>
        </w:r>
        <w:r w:rsidR="00194917" w:rsidRPr="009D1913">
          <w:rPr>
            <w:rStyle w:val="Hyperlink"/>
            <w:rFonts w:hint="eastAsia"/>
            <w:noProof/>
            <w:rtl/>
            <w:lang w:bidi="fa-IR"/>
          </w:rPr>
          <w:t>مالک</w:t>
        </w:r>
        <w:r w:rsidR="00194917" w:rsidRPr="009D1913">
          <w:rPr>
            <w:rStyle w:val="Hyperlink"/>
            <w:noProof/>
            <w:rtl/>
            <w:lang w:bidi="fa-IR"/>
          </w:rPr>
          <w:t xml:space="preserve"> </w:t>
        </w:r>
        <w:r w:rsidR="00194917" w:rsidRPr="009D1913">
          <w:rPr>
            <w:rStyle w:val="Hyperlink"/>
            <w:rFonts w:hint="eastAsia"/>
            <w:noProof/>
            <w:rtl/>
            <w:lang w:bidi="fa-IR"/>
          </w:rPr>
          <w:t>بن</w:t>
        </w:r>
        <w:r w:rsidR="00194917" w:rsidRPr="009D1913">
          <w:rPr>
            <w:rStyle w:val="Hyperlink"/>
            <w:noProof/>
            <w:rtl/>
            <w:lang w:bidi="fa-IR"/>
          </w:rPr>
          <w:t xml:space="preserve"> </w:t>
        </w:r>
        <w:r w:rsidR="00194917" w:rsidRPr="009D1913">
          <w:rPr>
            <w:rStyle w:val="Hyperlink"/>
            <w:rFonts w:hint="eastAsia"/>
            <w:noProof/>
            <w:rtl/>
            <w:lang w:bidi="fa-IR"/>
          </w:rPr>
          <w:t>نو</w:t>
        </w:r>
        <w:r w:rsidR="00194917" w:rsidRPr="009D1913">
          <w:rPr>
            <w:rStyle w:val="Hyperlink"/>
            <w:rFonts w:hint="cs"/>
            <w:noProof/>
            <w:rtl/>
            <w:lang w:bidi="fa-IR"/>
          </w:rPr>
          <w:t>ی</w:t>
        </w:r>
        <w:r w:rsidR="00194917" w:rsidRPr="009D1913">
          <w:rPr>
            <w:rStyle w:val="Hyperlink"/>
            <w:rFonts w:hint="eastAsia"/>
            <w:noProof/>
            <w:rtl/>
            <w:lang w:bidi="fa-IR"/>
          </w:rPr>
          <w:t>ره</w:t>
        </w:r>
        <w:r w:rsidR="00194917" w:rsidRPr="009D1913">
          <w:rPr>
            <w:rStyle w:val="Hyperlink"/>
            <w:noProof/>
            <w:rtl/>
            <w:lang w:bidi="fa-IR"/>
          </w:rPr>
          <w:t xml:space="preserve"> </w:t>
        </w:r>
        <w:r w:rsidR="00194917" w:rsidRPr="009D1913">
          <w:rPr>
            <w:rStyle w:val="Hyperlink"/>
            <w:rFonts w:hint="eastAsia"/>
            <w:noProof/>
            <w:rtl/>
            <w:lang w:bidi="fa-IR"/>
          </w:rPr>
          <w:t>ال</w:t>
        </w:r>
        <w:r w:rsidR="00194917" w:rsidRPr="009D1913">
          <w:rPr>
            <w:rStyle w:val="Hyperlink"/>
            <w:rFonts w:hint="cs"/>
            <w:noProof/>
            <w:rtl/>
            <w:lang w:bidi="fa-IR"/>
          </w:rPr>
          <w:t>ی</w:t>
        </w:r>
        <w:r w:rsidR="00194917" w:rsidRPr="009D1913">
          <w:rPr>
            <w:rStyle w:val="Hyperlink"/>
            <w:rFonts w:hint="eastAsia"/>
            <w:noProof/>
            <w:rtl/>
            <w:lang w:bidi="fa-IR"/>
          </w:rPr>
          <w:t>ربوع</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التم</w:t>
        </w:r>
        <w:r w:rsidR="00194917" w:rsidRPr="009D1913">
          <w:rPr>
            <w:rStyle w:val="Hyperlink"/>
            <w:rFonts w:hint="cs"/>
            <w:noProof/>
            <w:rtl/>
            <w:lang w:bidi="fa-IR"/>
          </w:rPr>
          <w:t>ی</w:t>
        </w:r>
        <w:r w:rsidR="00194917" w:rsidRPr="009D1913">
          <w:rPr>
            <w:rStyle w:val="Hyperlink"/>
            <w:rFonts w:hint="eastAsia"/>
            <w:noProof/>
            <w:rtl/>
            <w:lang w:bidi="fa-IR"/>
          </w:rPr>
          <w:t>م</w:t>
        </w:r>
        <w:r w:rsidR="00194917" w:rsidRPr="009D1913">
          <w:rPr>
            <w:rStyle w:val="Hyperlink"/>
            <w:rFonts w:hint="cs"/>
            <w:noProof/>
            <w:rtl/>
            <w:lang w:bidi="fa-IR"/>
          </w:rPr>
          <w:t>ی</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327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4" w:history="1">
        <w:r w:rsidR="00194917" w:rsidRPr="009D1913">
          <w:rPr>
            <w:rStyle w:val="Hyperlink"/>
            <w:rFonts w:hint="eastAsia"/>
            <w:noProof/>
            <w:rtl/>
            <w:lang w:bidi="fa-IR"/>
          </w:rPr>
          <w:t>تلب</w:t>
        </w:r>
        <w:r w:rsidR="00194917" w:rsidRPr="009D1913">
          <w:rPr>
            <w:rStyle w:val="Hyperlink"/>
            <w:rFonts w:hint="cs"/>
            <w:noProof/>
            <w:rtl/>
            <w:lang w:bidi="fa-IR"/>
          </w:rPr>
          <w:t>ی</w:t>
        </w:r>
        <w:r w:rsidR="00194917" w:rsidRPr="009D1913">
          <w:rPr>
            <w:rStyle w:val="Hyperlink"/>
            <w:rFonts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گر</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سرگذشت</w:t>
        </w:r>
        <w:r w:rsidR="00194917" w:rsidRPr="009D1913">
          <w:rPr>
            <w:rStyle w:val="Hyperlink"/>
            <w:noProof/>
            <w:rtl/>
            <w:lang w:bidi="fa-IR"/>
          </w:rPr>
          <w:t xml:space="preserve"> </w:t>
        </w:r>
        <w:r w:rsidR="00194917" w:rsidRPr="009D1913">
          <w:rPr>
            <w:rStyle w:val="Hyperlink"/>
            <w:rFonts w:hint="eastAsia"/>
            <w:noProof/>
            <w:rtl/>
            <w:lang w:bidi="fa-IR"/>
          </w:rPr>
          <w:t>فدک</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م</w:t>
        </w:r>
        <w:r w:rsidR="00194917" w:rsidRPr="009D1913">
          <w:rPr>
            <w:rStyle w:val="Hyperlink"/>
            <w:rFonts w:hint="cs"/>
            <w:noProof/>
            <w:rtl/>
            <w:lang w:bidi="fa-IR"/>
          </w:rPr>
          <w:t>ی</w:t>
        </w:r>
        <w:r w:rsidR="00194917" w:rsidRPr="009D1913">
          <w:rPr>
            <w:rStyle w:val="Hyperlink"/>
            <w:rFonts w:hint="eastAsia"/>
            <w:noProof/>
            <w:rtl/>
            <w:lang w:bidi="fa-IR"/>
          </w:rPr>
          <w:t>راث</w:t>
        </w:r>
        <w:r w:rsidR="00194917" w:rsidRPr="009D1913">
          <w:rPr>
            <w:rStyle w:val="Hyperlink"/>
            <w:noProof/>
            <w:rtl/>
            <w:lang w:bidi="fa-IR"/>
          </w:rPr>
          <w:t xml:space="preserve"> </w:t>
        </w:r>
        <w:r w:rsidR="00194917" w:rsidRPr="009D1913">
          <w:rPr>
            <w:rStyle w:val="Hyperlink"/>
            <w:rFonts w:hint="eastAsia"/>
            <w:noProof/>
            <w:rtl/>
            <w:lang w:bidi="fa-IR"/>
          </w:rPr>
          <w:t>پ</w:t>
        </w:r>
        <w:r w:rsidR="00194917" w:rsidRPr="009D1913">
          <w:rPr>
            <w:rStyle w:val="Hyperlink"/>
            <w:rFonts w:hint="cs"/>
            <w:noProof/>
            <w:rtl/>
            <w:lang w:bidi="fa-IR"/>
          </w:rPr>
          <w:t>ی</w:t>
        </w:r>
        <w:r w:rsidR="00194917" w:rsidRPr="009D1913">
          <w:rPr>
            <w:rStyle w:val="Hyperlink"/>
            <w:rFonts w:hint="eastAsia"/>
            <w:noProof/>
            <w:rtl/>
            <w:lang w:bidi="fa-IR"/>
          </w:rPr>
          <w:t>امبر</w:t>
        </w:r>
        <w:r w:rsidR="00194917" w:rsidRPr="009D1913">
          <w:rPr>
            <w:rStyle w:val="Hyperlink"/>
            <w:rFonts w:eastAsia="B Badr" w:cs="CTraditional Arabic"/>
            <w:noProof/>
            <w:rtl/>
            <w:lang w:val="x-none" w:eastAsia="x-none" w:bidi="fa-IR"/>
          </w:rPr>
          <w:t xml:space="preserve"> </w:t>
        </w:r>
        <w:r w:rsidR="00194917" w:rsidRPr="009D1913">
          <w:rPr>
            <w:rStyle w:val="Hyperlink"/>
            <w:rFonts w:eastAsia="B Badr" w:cs="CTraditional Arabic" w:hint="eastAsia"/>
            <w:b/>
            <w:noProof/>
            <w:rtl/>
            <w:lang w:val="x-none" w:eastAsia="x-none" w:bidi="fa-IR"/>
          </w:rPr>
          <w:t>ج</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330</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5" w:history="1">
        <w:r w:rsidR="00194917" w:rsidRPr="009D1913">
          <w:rPr>
            <w:rStyle w:val="Hyperlink"/>
            <w:rFonts w:hint="eastAsia"/>
            <w:noProof/>
            <w:rtl/>
            <w:lang w:bidi="fa-IR"/>
          </w:rPr>
          <w:t>تلب</w:t>
        </w:r>
        <w:r w:rsidR="00194917" w:rsidRPr="009D1913">
          <w:rPr>
            <w:rStyle w:val="Hyperlink"/>
            <w:rFonts w:hint="cs"/>
            <w:noProof/>
            <w:rtl/>
            <w:lang w:bidi="fa-IR"/>
          </w:rPr>
          <w:t>ی</w:t>
        </w:r>
        <w:r w:rsidR="00194917" w:rsidRPr="009D1913">
          <w:rPr>
            <w:rStyle w:val="Hyperlink"/>
            <w:rFonts w:hint="eastAsia"/>
            <w:noProof/>
            <w:rtl/>
            <w:lang w:bidi="fa-IR"/>
          </w:rPr>
          <w:t>س</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روا</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صلح</w:t>
        </w:r>
        <w:r w:rsidR="00194917" w:rsidRPr="009D1913">
          <w:rPr>
            <w:rStyle w:val="Hyperlink"/>
            <w:noProof/>
            <w:rtl/>
            <w:lang w:bidi="fa-IR"/>
          </w:rPr>
          <w:t xml:space="preserve"> </w:t>
        </w:r>
        <w:r w:rsidR="00194917" w:rsidRPr="009D1913">
          <w:rPr>
            <w:rStyle w:val="Hyperlink"/>
            <w:rFonts w:hint="eastAsia"/>
            <w:noProof/>
            <w:rtl/>
            <w:lang w:bidi="fa-IR"/>
          </w:rPr>
          <w:t>حد</w:t>
        </w:r>
        <w:r w:rsidR="00194917" w:rsidRPr="009D1913">
          <w:rPr>
            <w:rStyle w:val="Hyperlink"/>
            <w:rFonts w:hint="cs"/>
            <w:noProof/>
            <w:rtl/>
            <w:lang w:bidi="fa-IR"/>
          </w:rPr>
          <w:t>ی</w:t>
        </w:r>
        <w:r w:rsidR="00194917" w:rsidRPr="009D1913">
          <w:rPr>
            <w:rStyle w:val="Hyperlink"/>
            <w:rFonts w:hint="eastAsia"/>
            <w:noProof/>
            <w:rtl/>
            <w:lang w:bidi="fa-IR"/>
          </w:rPr>
          <w:t>ب</w:t>
        </w:r>
        <w:r w:rsidR="00194917" w:rsidRPr="009D1913">
          <w:rPr>
            <w:rStyle w:val="Hyperlink"/>
            <w:rFonts w:hint="cs"/>
            <w:noProof/>
            <w:rtl/>
            <w:lang w:bidi="fa-IR"/>
          </w:rPr>
          <w:t>ی</w:t>
        </w:r>
        <w:r w:rsidR="00194917" w:rsidRPr="009D1913">
          <w:rPr>
            <w:rStyle w:val="Hyperlink"/>
            <w:rFonts w:hint="eastAsia"/>
            <w:noProof/>
            <w:rtl/>
            <w:lang w:bidi="fa-IR"/>
          </w:rPr>
          <w:t>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342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6" w:history="1">
        <w:r w:rsidR="00194917" w:rsidRPr="009D1913">
          <w:rPr>
            <w:rStyle w:val="Hyperlink"/>
            <w:rFonts w:hint="eastAsia"/>
            <w:noProof/>
            <w:rtl/>
            <w:lang w:bidi="fa-IR"/>
          </w:rPr>
          <w:t>اعتراض</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مورد</w:t>
        </w:r>
        <w:r w:rsidR="00194917" w:rsidRPr="009D1913">
          <w:rPr>
            <w:rStyle w:val="Hyperlink"/>
            <w:noProof/>
            <w:rtl/>
            <w:lang w:bidi="fa-IR"/>
          </w:rPr>
          <w:t xml:space="preserve"> </w:t>
        </w:r>
        <w:r w:rsidR="00194917" w:rsidRPr="009D1913">
          <w:rPr>
            <w:rStyle w:val="Hyperlink"/>
            <w:rFonts w:hint="eastAsia"/>
            <w:noProof/>
            <w:rtl/>
            <w:lang w:bidi="fa-IR"/>
          </w:rPr>
          <w:t>مخالفت</w:t>
        </w:r>
        <w:r w:rsidR="00194917" w:rsidRPr="009D1913">
          <w:rPr>
            <w:rStyle w:val="Hyperlink"/>
            <w:noProof/>
            <w:rtl/>
            <w:lang w:bidi="fa-IR"/>
          </w:rPr>
          <w:t xml:space="preserve"> </w:t>
        </w:r>
        <w:r w:rsidR="00194917" w:rsidRPr="009D1913">
          <w:rPr>
            <w:rStyle w:val="Hyperlink"/>
            <w:rFonts w:hint="eastAsia"/>
            <w:noProof/>
            <w:rtl/>
            <w:lang w:bidi="fa-IR"/>
          </w:rPr>
          <w:t>با</w:t>
        </w:r>
        <w:r w:rsidR="00194917" w:rsidRPr="009D1913">
          <w:rPr>
            <w:rStyle w:val="Hyperlink"/>
            <w:noProof/>
            <w:rtl/>
            <w:lang w:bidi="fa-IR"/>
          </w:rPr>
          <w:t xml:space="preserve"> </w:t>
        </w:r>
        <w:r w:rsidR="00194917" w:rsidRPr="009D1913">
          <w:rPr>
            <w:rStyle w:val="Hyperlink"/>
            <w:rFonts w:hint="eastAsia"/>
            <w:noProof/>
            <w:rtl/>
            <w:lang w:bidi="fa-IR"/>
          </w:rPr>
          <w:t>وص</w:t>
        </w:r>
        <w:r w:rsidR="00194917" w:rsidRPr="009D1913">
          <w:rPr>
            <w:rStyle w:val="Hyperlink"/>
            <w:rFonts w:hint="cs"/>
            <w:noProof/>
            <w:rtl/>
            <w:lang w:bidi="fa-IR"/>
          </w:rPr>
          <w:t>ی</w:t>
        </w:r>
        <w:r w:rsidR="00194917" w:rsidRPr="009D1913">
          <w:rPr>
            <w:rStyle w:val="Hyperlink"/>
            <w:rFonts w:hint="eastAsia"/>
            <w:noProof/>
            <w:rtl/>
            <w:lang w:bidi="fa-IR"/>
          </w:rPr>
          <w:t>ت</w:t>
        </w:r>
        <w:r w:rsidR="00194917" w:rsidRPr="009D1913">
          <w:rPr>
            <w:rStyle w:val="Hyperlink"/>
            <w:noProof/>
            <w:rtl/>
            <w:lang w:bidi="fa-IR"/>
          </w:rPr>
          <w:t xml:space="preserve"> </w:t>
        </w:r>
        <w:r w:rsidR="00194917" w:rsidRPr="009D1913">
          <w:rPr>
            <w:rStyle w:val="Hyperlink"/>
            <w:rFonts w:hint="eastAsia"/>
            <w:noProof/>
            <w:rtl/>
            <w:lang w:bidi="fa-IR"/>
          </w:rPr>
          <w:t>نامه‌</w:t>
        </w:r>
        <w:r w:rsidR="00194917" w:rsidRPr="009D1913">
          <w:rPr>
            <w:rStyle w:val="Hyperlink"/>
            <w:noProof/>
            <w:rtl/>
            <w:lang w:bidi="fa-IR"/>
          </w:rPr>
          <w:t xml:space="preserve"> </w:t>
        </w:r>
        <w:r w:rsidR="00194917" w:rsidRPr="009D1913">
          <w:rPr>
            <w:rStyle w:val="Hyperlink"/>
            <w:rFonts w:hint="eastAsia"/>
            <w:noProof/>
            <w:rtl/>
            <w:lang w:bidi="fa-IR"/>
          </w:rPr>
          <w:t>رسول</w:t>
        </w:r>
        <w:r w:rsidR="00194917" w:rsidRPr="009D1913">
          <w:rPr>
            <w:rStyle w:val="Hyperlink"/>
            <w:noProof/>
            <w:rtl/>
            <w:lang w:bidi="fa-IR"/>
          </w:rPr>
          <w:t xml:space="preserve"> </w:t>
        </w:r>
        <w:r w:rsidR="00194917" w:rsidRPr="009D1913">
          <w:rPr>
            <w:rStyle w:val="Hyperlink"/>
            <w:rFonts w:hint="eastAsia"/>
            <w:noProof/>
            <w:rtl/>
            <w:lang w:bidi="fa-IR"/>
          </w:rPr>
          <w:t>الله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348</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7" w:history="1">
        <w:r w:rsidR="00194917" w:rsidRPr="009D1913">
          <w:rPr>
            <w:rStyle w:val="Hyperlink"/>
            <w:rFonts w:eastAsia="B Badr" w:hint="eastAsia"/>
            <w:noProof/>
            <w:rtl/>
            <w:lang w:bidi="fa-IR"/>
          </w:rPr>
          <w:t>تحر</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ف</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املا</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ترجمه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جملات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توسط</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مولف</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س</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ر</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صح</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ح</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Toc429294877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349</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8" w:history="1">
        <w:r w:rsidR="00194917" w:rsidRPr="009D1913">
          <w:rPr>
            <w:rStyle w:val="Hyperlink"/>
            <w:rFonts w:eastAsia="B Badr" w:hint="eastAsia"/>
            <w:noProof/>
            <w:rtl/>
            <w:lang w:bidi="fa-IR"/>
          </w:rPr>
          <w:t>اتهام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مولف</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عمر</w:t>
        </w:r>
        <w:r w:rsidR="00194917" w:rsidRPr="009D1913">
          <w:rPr>
            <w:rStyle w:val="Hyperlink"/>
            <w:rFonts w:eastAsia="B Badr" w:cs="CTraditional Arabic" w:hint="eastAsia"/>
            <w:b/>
            <w:noProof/>
            <w:rtl/>
            <w:lang w:bidi="fa-IR"/>
          </w:rPr>
          <w:t>س</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منع</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رسول</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الله</w:t>
        </w:r>
        <w:r w:rsidR="00194917" w:rsidRPr="009D1913">
          <w:rPr>
            <w:rStyle w:val="Hyperlink"/>
            <w:rFonts w:eastAsia="B Badr"/>
            <w:noProof/>
            <w:rtl/>
            <w:lang w:bidi="fa-IR"/>
          </w:rPr>
          <w:t xml:space="preserve"> </w:t>
        </w:r>
        <w:r w:rsidR="00194917" w:rsidRPr="009D1913">
          <w:rPr>
            <w:rStyle w:val="Hyperlink"/>
            <w:rFonts w:eastAsia="B Badr" w:cs="CTraditional Arabic" w:hint="eastAsia"/>
            <w:b/>
            <w:noProof/>
            <w:rtl/>
            <w:lang w:bidi="fa-IR"/>
          </w:rPr>
          <w:t>ج</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وص</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ت</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برا</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عل</w:t>
        </w:r>
        <w:r w:rsidR="00194917" w:rsidRPr="009D1913">
          <w:rPr>
            <w:rStyle w:val="Hyperlink"/>
            <w:rFonts w:eastAsia="B Badr" w:hint="cs"/>
            <w:noProof/>
            <w:rtl/>
            <w:lang w:bidi="fa-IR"/>
          </w:rPr>
          <w:t>ی</w:t>
        </w:r>
        <w:r w:rsidR="00194917" w:rsidRPr="009D1913">
          <w:rPr>
            <w:rStyle w:val="Hyperlink"/>
            <w:rFonts w:eastAsia="B Badr" w:cs="CTraditional Arabic" w:hint="eastAsia"/>
            <w:b/>
            <w:noProof/>
            <w:rtl/>
            <w:lang w:bidi="fa-IR"/>
          </w:rPr>
          <w:t>س</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Toc429294878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354</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79" w:history="1">
        <w:r w:rsidR="00194917" w:rsidRPr="009D1913">
          <w:rPr>
            <w:rStyle w:val="Hyperlink"/>
            <w:rFonts w:eastAsia="B Badr" w:hint="eastAsia"/>
            <w:noProof/>
            <w:rtl/>
            <w:lang w:bidi="fa-IR"/>
          </w:rPr>
          <w:t>اعتراض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احاد</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ث</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مرفوع</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و</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نه</w:t>
        </w:r>
        <w:r w:rsidR="00194917" w:rsidRPr="009D1913">
          <w:rPr>
            <w:rStyle w:val="Hyperlink"/>
            <w:rFonts w:eastAsia="B Badr" w:hint="cs"/>
            <w:noProof/>
            <w:rtl/>
            <w:lang w:bidi="fa-IR"/>
          </w:rPr>
          <w:t>ی</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متعه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زنان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Toc429294879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357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80" w:history="1">
        <w:r w:rsidR="00194917" w:rsidRPr="009D1913">
          <w:rPr>
            <w:rStyle w:val="Hyperlink"/>
            <w:rFonts w:eastAsia="B Badr" w:hint="eastAsia"/>
            <w:noProof/>
            <w:rtl/>
            <w:lang w:bidi="fa-IR"/>
          </w:rPr>
          <w:t>اتهام</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به</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عمر</w:t>
        </w:r>
        <w:r w:rsidR="00194917" w:rsidRPr="009D1913">
          <w:rPr>
            <w:rStyle w:val="Hyperlink"/>
            <w:rFonts w:eastAsia="B Badr" w:cs="CTraditional Arabic" w:hint="eastAsia"/>
            <w:b/>
            <w:noProof/>
            <w:rtl/>
            <w:lang w:bidi="fa-IR"/>
          </w:rPr>
          <w:t>س</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نماز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تراو</w:t>
        </w:r>
        <w:r w:rsidR="00194917" w:rsidRPr="009D1913">
          <w:rPr>
            <w:rStyle w:val="Hyperlink"/>
            <w:rFonts w:eastAsia="B Badr" w:hint="cs"/>
            <w:noProof/>
            <w:rtl/>
            <w:lang w:bidi="fa-IR"/>
          </w:rPr>
          <w:t>ی</w:t>
        </w:r>
        <w:r w:rsidR="00194917" w:rsidRPr="009D1913">
          <w:rPr>
            <w:rStyle w:val="Hyperlink"/>
            <w:rFonts w:eastAsia="B Badr" w:hint="eastAsia"/>
            <w:noProof/>
            <w:rtl/>
            <w:lang w:bidi="fa-IR"/>
          </w:rPr>
          <w:t>ح</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Toc429294880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361</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81" w:history="1">
        <w:r w:rsidR="00194917" w:rsidRPr="009D1913">
          <w:rPr>
            <w:rStyle w:val="Hyperlink"/>
            <w:rFonts w:hint="eastAsia"/>
            <w:noProof/>
            <w:rtl/>
            <w:lang w:bidi="fa-IR"/>
          </w:rPr>
          <w:t>ادامه</w:t>
        </w:r>
        <w:r w:rsidR="00194917" w:rsidRPr="009D1913">
          <w:rPr>
            <w:rStyle w:val="Hyperlink"/>
            <w:noProof/>
            <w:rtl/>
            <w:lang w:bidi="fa-IR"/>
          </w:rPr>
          <w:t xml:space="preserve"> </w:t>
        </w:r>
        <w:r w:rsidR="00194917" w:rsidRPr="009D1913">
          <w:rPr>
            <w:rStyle w:val="Hyperlink"/>
            <w:rFonts w:hint="eastAsia"/>
            <w:noProof/>
            <w:rtl/>
            <w:lang w:bidi="fa-IR"/>
          </w:rPr>
          <w:t>اعتراضات</w:t>
        </w:r>
        <w:r w:rsidR="00194917" w:rsidRPr="009D1913">
          <w:rPr>
            <w:rStyle w:val="Hyperlink"/>
            <w:noProof/>
            <w:rtl/>
            <w:lang w:bidi="fa-IR"/>
          </w:rPr>
          <w:t xml:space="preserve"> </w:t>
        </w:r>
        <w:r w:rsidR="00194917" w:rsidRPr="009D1913">
          <w:rPr>
            <w:rStyle w:val="Hyperlink"/>
            <w:rFonts w:hint="eastAsia"/>
            <w:noProof/>
            <w:rtl/>
            <w:lang w:bidi="fa-IR"/>
          </w:rPr>
          <w:t>بر</w:t>
        </w:r>
        <w:r w:rsidR="00194917" w:rsidRPr="009D1913">
          <w:rPr>
            <w:rStyle w:val="Hyperlink"/>
            <w:noProof/>
            <w:rtl/>
            <w:lang w:bidi="fa-IR"/>
          </w:rPr>
          <w:t xml:space="preserve"> </w:t>
        </w:r>
        <w:r w:rsidR="00194917" w:rsidRPr="009D1913">
          <w:rPr>
            <w:rStyle w:val="Hyperlink"/>
            <w:rFonts w:hint="eastAsia"/>
            <w:noProof/>
            <w:rtl/>
            <w:lang w:bidi="fa-IR"/>
          </w:rPr>
          <w:t>احاد</w:t>
        </w:r>
        <w:r w:rsidR="00194917" w:rsidRPr="009D1913">
          <w:rPr>
            <w:rStyle w:val="Hyperlink"/>
            <w:rFonts w:hint="cs"/>
            <w:noProof/>
            <w:rtl/>
            <w:lang w:bidi="fa-IR"/>
          </w:rPr>
          <w:t>ی</w:t>
        </w:r>
        <w:r w:rsidR="00194917" w:rsidRPr="009D1913">
          <w:rPr>
            <w:rStyle w:val="Hyperlink"/>
            <w:rFonts w:hint="eastAsia"/>
            <w:noProof/>
            <w:rtl/>
            <w:lang w:bidi="fa-IR"/>
          </w:rPr>
          <w:t>ث</w:t>
        </w:r>
        <w:r w:rsidR="00194917" w:rsidRPr="009D1913">
          <w:rPr>
            <w:rStyle w:val="Hyperlink"/>
            <w:noProof/>
            <w:rtl/>
            <w:lang w:bidi="fa-IR"/>
          </w:rPr>
          <w:t xml:space="preserve"> </w:t>
        </w:r>
        <w:r w:rsidR="00194917" w:rsidRPr="009D1913">
          <w:rPr>
            <w:rStyle w:val="Hyperlink"/>
            <w:rFonts w:hint="eastAsia"/>
            <w:noProof/>
            <w:rtl/>
            <w:lang w:bidi="fa-IR"/>
          </w:rPr>
          <w:t>مرفوع</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جواب</w:t>
        </w:r>
        <w:r w:rsidR="00194917" w:rsidRPr="009D1913">
          <w:rPr>
            <w:rStyle w:val="Hyperlink"/>
            <w:noProof/>
            <w:rtl/>
            <w:lang w:bidi="fa-IR"/>
          </w:rPr>
          <w:t xml:space="preserve"> </w:t>
        </w:r>
        <w:r w:rsidR="00194917" w:rsidRPr="009D1913">
          <w:rPr>
            <w:rStyle w:val="Hyperlink"/>
            <w:rFonts w:hint="eastAsia"/>
            <w:noProof/>
            <w:rtl/>
            <w:lang w:bidi="fa-IR"/>
          </w:rPr>
          <w:t>آنها</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Toc429294881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362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82" w:history="1">
        <w:r w:rsidR="00194917" w:rsidRPr="009D1913">
          <w:rPr>
            <w:rStyle w:val="Hyperlink"/>
            <w:rFonts w:eastAsia="B Badr" w:hint="eastAsia"/>
            <w:noProof/>
            <w:rtl/>
            <w:lang w:bidi="fa-IR"/>
          </w:rPr>
          <w:t>اعتراض</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در</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مورد</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نماز</w:t>
        </w:r>
        <w:r w:rsidR="00194917" w:rsidRPr="009D1913">
          <w:rPr>
            <w:rStyle w:val="Hyperlink"/>
            <w:rFonts w:eastAsia="B Badr"/>
            <w:noProof/>
            <w:rtl/>
            <w:lang w:bidi="fa-IR"/>
          </w:rPr>
          <w:t xml:space="preserve"> </w:t>
        </w:r>
        <w:r w:rsidR="00194917" w:rsidRPr="009D1913">
          <w:rPr>
            <w:rStyle w:val="Hyperlink"/>
            <w:rFonts w:eastAsia="B Badr" w:hint="eastAsia"/>
            <w:noProof/>
            <w:rtl/>
            <w:lang w:bidi="fa-IR"/>
          </w:rPr>
          <w:t>مسافر</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Toc429294882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365</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83" w:history="1">
        <w:r w:rsidR="00194917" w:rsidRPr="009D1913">
          <w:rPr>
            <w:rStyle w:val="Hyperlink"/>
            <w:rFonts w:hint="eastAsia"/>
            <w:noProof/>
            <w:rtl/>
            <w:lang w:bidi="fa-IR"/>
          </w:rPr>
          <w:t>فصل</w:t>
        </w:r>
        <w:r w:rsidR="00194917" w:rsidRPr="009D1913">
          <w:rPr>
            <w:rStyle w:val="Hyperlink"/>
            <w:noProof/>
            <w:rtl/>
            <w:lang w:bidi="fa-IR"/>
          </w:rPr>
          <w:t xml:space="preserve"> </w:t>
        </w:r>
        <w:r w:rsidR="00194917" w:rsidRPr="009D1913">
          <w:rPr>
            <w:rStyle w:val="Hyperlink"/>
            <w:rFonts w:hint="eastAsia"/>
            <w:noProof/>
            <w:rtl/>
            <w:lang w:bidi="fa-IR"/>
          </w:rPr>
          <w:t>دهم</w:t>
        </w:r>
        <w:r w:rsidR="00194917" w:rsidRPr="009D1913">
          <w:rPr>
            <w:rStyle w:val="Hyperlink"/>
            <w:noProof/>
            <w:rtl/>
            <w:lang w:bidi="fa-IR"/>
          </w:rPr>
          <w:t xml:space="preserve">: </w:t>
        </w:r>
        <w:r w:rsidR="00194917" w:rsidRPr="009D1913">
          <w:rPr>
            <w:rStyle w:val="Hyperlink"/>
            <w:rFonts w:hint="eastAsia"/>
            <w:noProof/>
            <w:rtl/>
            <w:lang w:bidi="fa-IR"/>
          </w:rPr>
          <w:t>فتنه</w:t>
        </w:r>
        <w:r w:rsidR="00194917" w:rsidRPr="009D1913">
          <w:rPr>
            <w:rStyle w:val="Hyperlink"/>
            <w:noProof/>
            <w:rtl/>
            <w:lang w:bidi="fa-IR"/>
          </w:rPr>
          <w:t xml:space="preserve"> </w:t>
        </w:r>
        <w:r w:rsidR="00194917" w:rsidRPr="009D1913">
          <w:rPr>
            <w:rStyle w:val="Hyperlink"/>
            <w:rFonts w:hint="eastAsia"/>
            <w:noProof/>
            <w:rtl/>
            <w:lang w:bidi="fa-IR"/>
          </w:rPr>
          <w:t>انگ</w:t>
        </w:r>
        <w:r w:rsidR="00194917" w:rsidRPr="009D1913">
          <w:rPr>
            <w:rStyle w:val="Hyperlink"/>
            <w:rFonts w:hint="cs"/>
            <w:noProof/>
            <w:rtl/>
            <w:lang w:bidi="fa-IR"/>
          </w:rPr>
          <w:t>ی</w:t>
        </w:r>
        <w:r w:rsidR="00194917" w:rsidRPr="009D1913">
          <w:rPr>
            <w:rStyle w:val="Hyperlink"/>
            <w:rFonts w:hint="eastAsia"/>
            <w:noProof/>
            <w:rtl/>
            <w:lang w:bidi="fa-IR"/>
          </w:rPr>
          <w:t>ز</w:t>
        </w:r>
        <w:r w:rsidR="00194917" w:rsidRPr="009D1913">
          <w:rPr>
            <w:rStyle w:val="Hyperlink"/>
            <w:rFonts w:hint="cs"/>
            <w:noProof/>
            <w:rtl/>
            <w:lang w:bidi="fa-IR"/>
          </w:rPr>
          <w:t>ی‌</w:t>
        </w:r>
        <w:r w:rsidR="00194917" w:rsidRPr="009D1913">
          <w:rPr>
            <w:rStyle w:val="Hyperlink"/>
            <w:rFonts w:hint="eastAsia"/>
            <w:noProof/>
            <w:rtl/>
            <w:lang w:bidi="fa-IR"/>
          </w:rPr>
          <w:t>ها</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cs"/>
            <w:noProof/>
            <w:rtl/>
            <w:lang w:bidi="fa-IR"/>
          </w:rPr>
          <w:t>ی</w:t>
        </w:r>
        <w:r w:rsidR="00194917" w:rsidRPr="009D1913">
          <w:rPr>
            <w:rStyle w:val="Hyperlink"/>
            <w:rFonts w:hint="eastAsia"/>
            <w:noProof/>
            <w:rtl/>
            <w:lang w:bidi="fa-IR"/>
          </w:rPr>
          <w:t>هود</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همپ</w:t>
        </w:r>
        <w:r w:rsidR="00194917" w:rsidRPr="009D1913">
          <w:rPr>
            <w:rStyle w:val="Hyperlink"/>
            <w:rFonts w:hint="cs"/>
            <w:noProof/>
            <w:rtl/>
            <w:lang w:bidi="fa-IR"/>
          </w:rPr>
          <w:t>ی</w:t>
        </w:r>
        <w:r w:rsidR="00194917" w:rsidRPr="009D1913">
          <w:rPr>
            <w:rStyle w:val="Hyperlink"/>
            <w:rFonts w:hint="eastAsia"/>
            <w:noProof/>
            <w:rtl/>
            <w:lang w:bidi="fa-IR"/>
          </w:rPr>
          <w:t>مانان</w:t>
        </w:r>
        <w:r w:rsidR="00194917" w:rsidRPr="009D1913">
          <w:rPr>
            <w:rStyle w:val="Hyperlink"/>
            <w:noProof/>
            <w:rtl/>
            <w:lang w:bidi="fa-IR"/>
          </w:rPr>
          <w:t xml:space="preserve"> </w:t>
        </w:r>
        <w:r w:rsidR="00194917" w:rsidRPr="009D1913">
          <w:rPr>
            <w:rStyle w:val="Hyperlink"/>
            <w:rFonts w:hint="eastAsia"/>
            <w:noProof/>
            <w:rtl/>
            <w:lang w:bidi="fa-IR"/>
          </w:rPr>
          <w:t>آنها</w:t>
        </w:r>
        <w:r w:rsidR="00194917" w:rsidRPr="009D1913">
          <w:rPr>
            <w:rStyle w:val="Hyperlink"/>
            <w:noProof/>
            <w:rtl/>
            <w:lang w:bidi="fa-IR"/>
          </w:rPr>
          <w:t xml:space="preserve"> </w:t>
        </w:r>
        <w:r w:rsidR="00194917" w:rsidRPr="009D1913">
          <w:rPr>
            <w:rStyle w:val="Hyperlink"/>
            <w:rFonts w:hint="eastAsia"/>
            <w:noProof/>
            <w:rtl/>
            <w:lang w:bidi="fa-IR"/>
          </w:rPr>
          <w:t>در</w:t>
        </w:r>
        <w:r w:rsidR="00194917" w:rsidRPr="009D1913">
          <w:rPr>
            <w:rStyle w:val="Hyperlink"/>
            <w:noProof/>
            <w:rtl/>
            <w:lang w:bidi="fa-IR"/>
          </w:rPr>
          <w:t xml:space="preserve"> </w:t>
        </w:r>
        <w:r w:rsidR="00194917" w:rsidRPr="009D1913">
          <w:rPr>
            <w:rStyle w:val="Hyperlink"/>
            <w:rFonts w:hint="eastAsia"/>
            <w:noProof/>
            <w:rtl/>
            <w:lang w:bidi="fa-IR"/>
          </w:rPr>
          <w:t>طول</w:t>
        </w:r>
        <w:r w:rsidR="00194917" w:rsidRPr="009D1913">
          <w:rPr>
            <w:rStyle w:val="Hyperlink"/>
            <w:noProof/>
            <w:rtl/>
            <w:lang w:bidi="fa-IR"/>
          </w:rPr>
          <w:t xml:space="preserve"> </w:t>
        </w:r>
        <w:r w:rsidR="00194917" w:rsidRPr="009D1913">
          <w:rPr>
            <w:rStyle w:val="Hyperlink"/>
            <w:rFonts w:hint="eastAsia"/>
            <w:noProof/>
            <w:rtl/>
            <w:lang w:bidi="fa-IR"/>
          </w:rPr>
          <w:t>تار</w:t>
        </w:r>
        <w:r w:rsidR="00194917" w:rsidRPr="009D1913">
          <w:rPr>
            <w:rStyle w:val="Hyperlink"/>
            <w:rFonts w:hint="cs"/>
            <w:noProof/>
            <w:rtl/>
            <w:lang w:bidi="fa-IR"/>
          </w:rPr>
          <w:t>ی</w:t>
        </w:r>
        <w:r w:rsidR="00194917" w:rsidRPr="009D1913">
          <w:rPr>
            <w:rStyle w:val="Hyperlink"/>
            <w:rFonts w:hint="eastAsia"/>
            <w:noProof/>
            <w:rtl/>
            <w:lang w:bidi="fa-IR"/>
          </w:rPr>
          <w:t>خ</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Toc429294883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367</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84" w:history="1">
        <w:r w:rsidR="00194917" w:rsidRPr="009D1913">
          <w:rPr>
            <w:rStyle w:val="Hyperlink"/>
            <w:rFonts w:hint="eastAsia"/>
            <w:noProof/>
            <w:rtl/>
            <w:lang w:bidi="fa-IR"/>
          </w:rPr>
          <w:t>معن</w:t>
        </w:r>
        <w:r w:rsidR="00194917" w:rsidRPr="009D1913">
          <w:rPr>
            <w:rStyle w:val="Hyperlink"/>
            <w:rFonts w:hint="cs"/>
            <w:noProof/>
            <w:rtl/>
            <w:lang w:bidi="fa-IR"/>
          </w:rPr>
          <w:t>ی</w:t>
        </w:r>
        <w:r w:rsidR="00194917" w:rsidRPr="009D1913">
          <w:rPr>
            <w:rStyle w:val="Hyperlink"/>
            <w:noProof/>
            <w:rtl/>
            <w:lang w:bidi="fa-IR"/>
          </w:rPr>
          <w:t xml:space="preserve"> </w:t>
        </w:r>
        <w:r w:rsidR="00194917" w:rsidRPr="009D1913">
          <w:rPr>
            <w:rStyle w:val="Hyperlink"/>
            <w:rFonts w:hint="eastAsia"/>
            <w:noProof/>
            <w:rtl/>
            <w:lang w:bidi="fa-IR"/>
          </w:rPr>
          <w:t>فتنه</w:t>
        </w:r>
        <w:r w:rsidR="00194917" w:rsidRPr="009D1913">
          <w:rPr>
            <w:rStyle w:val="Hyperlink"/>
            <w:noProof/>
            <w:rtl/>
            <w:lang w:bidi="fa-IR"/>
          </w:rPr>
          <w:t xml:space="preserve"> </w:t>
        </w:r>
        <w:r w:rsidR="00194917" w:rsidRPr="009D1913">
          <w:rPr>
            <w:rStyle w:val="Hyperlink"/>
            <w:rFonts w:hint="eastAsia"/>
            <w:noProof/>
            <w:rtl/>
            <w:lang w:bidi="fa-IR"/>
          </w:rPr>
          <w:t>از</w:t>
        </w:r>
        <w:r w:rsidR="00194917" w:rsidRPr="009D1913">
          <w:rPr>
            <w:rStyle w:val="Hyperlink"/>
            <w:noProof/>
            <w:rtl/>
            <w:lang w:bidi="fa-IR"/>
          </w:rPr>
          <w:t xml:space="preserve"> </w:t>
        </w:r>
        <w:r w:rsidR="00194917" w:rsidRPr="009D1913">
          <w:rPr>
            <w:rStyle w:val="Hyperlink"/>
            <w:rFonts w:hint="eastAsia"/>
            <w:noProof/>
            <w:rtl/>
            <w:lang w:bidi="fa-IR"/>
          </w:rPr>
          <w:t>د</w:t>
        </w:r>
        <w:r w:rsidR="00194917" w:rsidRPr="009D1913">
          <w:rPr>
            <w:rStyle w:val="Hyperlink"/>
            <w:rFonts w:hint="cs"/>
            <w:noProof/>
            <w:rtl/>
            <w:lang w:bidi="fa-IR"/>
          </w:rPr>
          <w:t>ی</w:t>
        </w:r>
        <w:r w:rsidR="00194917" w:rsidRPr="009D1913">
          <w:rPr>
            <w:rStyle w:val="Hyperlink"/>
            <w:rFonts w:hint="eastAsia"/>
            <w:noProof/>
            <w:rtl/>
            <w:lang w:bidi="fa-IR"/>
          </w:rPr>
          <w:t>دگاه</w:t>
        </w:r>
        <w:r w:rsidR="00194917" w:rsidRPr="009D1913">
          <w:rPr>
            <w:rStyle w:val="Hyperlink"/>
            <w:noProof/>
            <w:rtl/>
            <w:lang w:bidi="fa-IR"/>
          </w:rPr>
          <w:t xml:space="preserve"> </w:t>
        </w:r>
        <w:r w:rsidR="00194917" w:rsidRPr="009D1913">
          <w:rPr>
            <w:rStyle w:val="Hyperlink"/>
            <w:rFonts w:hint="eastAsia"/>
            <w:noProof/>
            <w:rtl/>
            <w:lang w:bidi="fa-IR"/>
          </w:rPr>
          <w:t>قرآن</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Toc429294884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382</w:t>
        </w:r>
        <w:r w:rsidR="00194917">
          <w:rPr>
            <w:noProof/>
            <w:webHidden/>
            <w:rtl/>
          </w:rPr>
          <w:fldChar w:fldCharType="end"/>
        </w:r>
      </w:hyperlink>
    </w:p>
    <w:p w:rsidR="00194917" w:rsidRDefault="00B52597">
      <w:pPr>
        <w:pStyle w:val="TOC2"/>
        <w:tabs>
          <w:tab w:val="right" w:leader="dot" w:pos="7078"/>
        </w:tabs>
        <w:rPr>
          <w:rFonts w:asciiTheme="minorHAnsi" w:eastAsiaTheme="minorEastAsia" w:hAnsiTheme="minorHAnsi" w:cstheme="minorBidi"/>
          <w:noProof/>
          <w:sz w:val="22"/>
          <w:szCs w:val="22"/>
          <w:rtl/>
        </w:rPr>
      </w:pPr>
      <w:hyperlink w:anchor="_Toc429294885" w:history="1">
        <w:r w:rsidR="00194917" w:rsidRPr="009D1913">
          <w:rPr>
            <w:rStyle w:val="Hyperlink"/>
            <w:rFonts w:hint="eastAsia"/>
            <w:noProof/>
            <w:rtl/>
            <w:lang w:bidi="fa-IR"/>
          </w:rPr>
          <w:t>ستا</w:t>
        </w:r>
        <w:r w:rsidR="00194917" w:rsidRPr="009D1913">
          <w:rPr>
            <w:rStyle w:val="Hyperlink"/>
            <w:rFonts w:hint="cs"/>
            <w:noProof/>
            <w:rtl/>
            <w:lang w:bidi="fa-IR"/>
          </w:rPr>
          <w:t>ی</w:t>
        </w:r>
        <w:r w:rsidR="00194917" w:rsidRPr="009D1913">
          <w:rPr>
            <w:rStyle w:val="Hyperlink"/>
            <w:rFonts w:hint="eastAsia"/>
            <w:noProof/>
            <w:rtl/>
            <w:lang w:bidi="fa-IR"/>
          </w:rPr>
          <w:t>ش</w:t>
        </w:r>
        <w:r w:rsidR="00194917" w:rsidRPr="009D1913">
          <w:rPr>
            <w:rStyle w:val="Hyperlink"/>
            <w:noProof/>
            <w:rtl/>
            <w:lang w:bidi="fa-IR"/>
          </w:rPr>
          <w:t xml:space="preserve"> </w:t>
        </w:r>
        <w:r w:rsidR="00194917" w:rsidRPr="009D1913">
          <w:rPr>
            <w:rStyle w:val="Hyperlink"/>
            <w:rFonts w:hint="eastAsia"/>
            <w:noProof/>
            <w:rtl/>
            <w:lang w:bidi="fa-IR"/>
          </w:rPr>
          <w:t>اصحاب</w:t>
        </w:r>
        <w:r w:rsidR="00194917" w:rsidRPr="009D1913">
          <w:rPr>
            <w:rStyle w:val="Hyperlink"/>
            <w:noProof/>
            <w:rtl/>
            <w:lang w:bidi="fa-IR"/>
          </w:rPr>
          <w:t xml:space="preserve"> </w:t>
        </w:r>
        <w:r w:rsidR="00194917" w:rsidRPr="009D1913">
          <w:rPr>
            <w:rStyle w:val="Hyperlink"/>
            <w:rFonts w:hint="eastAsia"/>
            <w:noProof/>
            <w:rtl/>
            <w:lang w:bidi="fa-IR"/>
          </w:rPr>
          <w:t>توسط</w:t>
        </w:r>
        <w:r w:rsidR="00194917" w:rsidRPr="009D1913">
          <w:rPr>
            <w:rStyle w:val="Hyperlink"/>
            <w:noProof/>
            <w:rtl/>
            <w:lang w:bidi="fa-IR"/>
          </w:rPr>
          <w:t xml:space="preserve"> </w:t>
        </w:r>
        <w:r w:rsidR="00194917" w:rsidRPr="009D1913">
          <w:rPr>
            <w:rStyle w:val="Hyperlink"/>
            <w:rFonts w:hint="eastAsia"/>
            <w:noProof/>
            <w:rtl/>
            <w:lang w:bidi="fa-IR"/>
          </w:rPr>
          <w:t>قرآن</w:t>
        </w:r>
        <w:r w:rsidR="00194917" w:rsidRPr="009D1913">
          <w:rPr>
            <w:rStyle w:val="Hyperlink"/>
            <w:noProof/>
            <w:rtl/>
            <w:lang w:bidi="fa-IR"/>
          </w:rPr>
          <w:t xml:space="preserve"> </w:t>
        </w:r>
        <w:r w:rsidR="00194917" w:rsidRPr="009D1913">
          <w:rPr>
            <w:rStyle w:val="Hyperlink"/>
            <w:rFonts w:hint="eastAsia"/>
            <w:noProof/>
            <w:rtl/>
            <w:lang w:bidi="fa-IR"/>
          </w:rPr>
          <w:t>و</w:t>
        </w:r>
        <w:r w:rsidR="00194917" w:rsidRPr="009D1913">
          <w:rPr>
            <w:rStyle w:val="Hyperlink"/>
            <w:noProof/>
            <w:rtl/>
            <w:lang w:bidi="fa-IR"/>
          </w:rPr>
          <w:t xml:space="preserve"> </w:t>
        </w:r>
        <w:r w:rsidR="00194917" w:rsidRPr="009D1913">
          <w:rPr>
            <w:rStyle w:val="Hyperlink"/>
            <w:rFonts w:hint="eastAsia"/>
            <w:noProof/>
            <w:rtl/>
            <w:lang w:bidi="fa-IR"/>
          </w:rPr>
          <w:t>سنت</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Toc429294885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384</w:t>
        </w:r>
        <w:r w:rsidR="00194917">
          <w:rPr>
            <w:noProof/>
            <w:webHidden/>
            <w:rtl/>
          </w:rPr>
          <w:fldChar w:fldCharType="end"/>
        </w:r>
      </w:hyperlink>
    </w:p>
    <w:p w:rsidR="00194917" w:rsidRDefault="00B52597">
      <w:pPr>
        <w:pStyle w:val="TOC1"/>
        <w:tabs>
          <w:tab w:val="right" w:leader="dot" w:pos="7078"/>
        </w:tabs>
        <w:rPr>
          <w:rFonts w:asciiTheme="minorHAnsi" w:eastAsiaTheme="minorEastAsia" w:hAnsiTheme="minorHAnsi" w:cstheme="minorBidi"/>
          <w:bCs w:val="0"/>
          <w:noProof/>
          <w:sz w:val="22"/>
          <w:szCs w:val="22"/>
          <w:rtl/>
        </w:rPr>
      </w:pPr>
      <w:hyperlink w:anchor="_Toc429294886" w:history="1">
        <w:r w:rsidR="00194917" w:rsidRPr="009D1913">
          <w:rPr>
            <w:rStyle w:val="Hyperlink"/>
            <w:rFonts w:hint="eastAsia"/>
            <w:noProof/>
            <w:rtl/>
            <w:lang w:bidi="fa-IR"/>
          </w:rPr>
          <w:t>فائده</w:t>
        </w:r>
        <w:r w:rsidR="00194917">
          <w:rPr>
            <w:noProof/>
            <w:webHidden/>
            <w:rtl/>
          </w:rPr>
          <w:tab/>
        </w:r>
        <w:r w:rsidR="00194917">
          <w:rPr>
            <w:noProof/>
            <w:webHidden/>
            <w:rtl/>
          </w:rPr>
          <w:fldChar w:fldCharType="begin"/>
        </w:r>
        <w:r w:rsidR="00194917">
          <w:rPr>
            <w:noProof/>
            <w:webHidden/>
            <w:rtl/>
          </w:rPr>
          <w:instrText xml:space="preserve"> </w:instrText>
        </w:r>
        <w:r w:rsidR="00194917">
          <w:rPr>
            <w:noProof/>
            <w:webHidden/>
          </w:rPr>
          <w:instrText>PAGEREF</w:instrText>
        </w:r>
        <w:r w:rsidR="00194917">
          <w:rPr>
            <w:noProof/>
            <w:webHidden/>
            <w:rtl/>
          </w:rPr>
          <w:instrText xml:space="preserve"> _</w:instrText>
        </w:r>
        <w:r w:rsidR="00194917">
          <w:rPr>
            <w:noProof/>
            <w:webHidden/>
          </w:rPr>
          <w:instrText>Toc429294886 \h</w:instrText>
        </w:r>
        <w:r w:rsidR="00194917">
          <w:rPr>
            <w:noProof/>
            <w:webHidden/>
            <w:rtl/>
          </w:rPr>
          <w:instrText xml:space="preserve"> </w:instrText>
        </w:r>
        <w:r w:rsidR="00194917">
          <w:rPr>
            <w:noProof/>
            <w:webHidden/>
            <w:rtl/>
          </w:rPr>
        </w:r>
        <w:r w:rsidR="00194917">
          <w:rPr>
            <w:noProof/>
            <w:webHidden/>
            <w:rtl/>
          </w:rPr>
          <w:fldChar w:fldCharType="separate"/>
        </w:r>
        <w:r w:rsidR="00D636D0">
          <w:rPr>
            <w:noProof/>
            <w:webHidden/>
            <w:rtl/>
          </w:rPr>
          <w:t>399</w:t>
        </w:r>
        <w:r w:rsidR="00194917">
          <w:rPr>
            <w:noProof/>
            <w:webHidden/>
            <w:rtl/>
          </w:rPr>
          <w:fldChar w:fldCharType="end"/>
        </w:r>
      </w:hyperlink>
    </w:p>
    <w:p w:rsidR="00474582" w:rsidRPr="00474582" w:rsidRDefault="00E67F7E" w:rsidP="003051C6">
      <w:pPr>
        <w:rPr>
          <w:rtl/>
          <w:lang w:bidi="fa-IR"/>
        </w:rPr>
        <w:sectPr w:rsidR="00474582" w:rsidRPr="00474582" w:rsidSect="00992158">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Nazli" w:eastAsia="B Badr" w:hAnsi="IRNazli" w:cs="IRNazli"/>
          <w:rtl/>
          <w:lang w:val="x-none" w:eastAsia="x-none" w:bidi="fa-IR"/>
        </w:rPr>
        <w:fldChar w:fldCharType="end"/>
      </w:r>
    </w:p>
    <w:p w:rsidR="00392066" w:rsidRPr="00992158" w:rsidRDefault="00392066" w:rsidP="00392066">
      <w:pPr>
        <w:pStyle w:val="1-"/>
        <w:rPr>
          <w:rStyle w:val="0-Char"/>
          <w:rtl/>
        </w:rPr>
      </w:pPr>
      <w:bookmarkStart w:id="8" w:name="_Toc429294782"/>
      <w:r>
        <w:rPr>
          <w:rFonts w:hint="cs"/>
          <w:rtl/>
        </w:rPr>
        <w:t>مقدمه</w:t>
      </w:r>
      <w:bookmarkEnd w:id="8"/>
    </w:p>
    <w:p w:rsidR="00831F7E" w:rsidRPr="00256C42" w:rsidRDefault="0083387F" w:rsidP="00E4487D">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83387F">
        <w:rPr>
          <w:rFonts w:ascii="Times New Roman" w:hAnsi="Times New Roman" w:cs="Traditional Arabic" w:hint="cs"/>
          <w:sz w:val="28"/>
          <w:szCs w:val="28"/>
          <w:rtl/>
          <w:lang w:bidi="fa-IR"/>
        </w:rPr>
        <w:t>﴿</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حَم</w:t>
      </w:r>
      <w:r w:rsidR="00E4487D" w:rsidRPr="00DE2285">
        <w:rPr>
          <w:rStyle w:val="Char5"/>
          <w:rFonts w:hint="cs"/>
          <w:rtl/>
        </w:rPr>
        <w:t>ۡ</w:t>
      </w:r>
      <w:r w:rsidR="00E4487D" w:rsidRPr="00DE2285">
        <w:rPr>
          <w:rStyle w:val="Char5"/>
          <w:rFonts w:hint="eastAsia"/>
          <w:rtl/>
        </w:rPr>
        <w:t>دُ</w:t>
      </w:r>
      <w:r w:rsidR="00E4487D" w:rsidRPr="00DE2285">
        <w:rPr>
          <w:rStyle w:val="Char5"/>
          <w:rtl/>
        </w:rPr>
        <w:t xml:space="preserve"> </w:t>
      </w:r>
      <w:r w:rsidR="00E4487D" w:rsidRPr="00DE2285">
        <w:rPr>
          <w:rStyle w:val="Char5"/>
          <w:rFonts w:hint="eastAsia"/>
          <w:rtl/>
        </w:rPr>
        <w:t>لِلَّهِ</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لَّذِي</w:t>
      </w:r>
      <w:r w:rsidR="00E4487D" w:rsidRPr="00DE2285">
        <w:rPr>
          <w:rStyle w:val="Char5"/>
          <w:rtl/>
        </w:rPr>
        <w:t xml:space="preserve"> </w:t>
      </w:r>
      <w:r w:rsidR="00E4487D" w:rsidRPr="00DE2285">
        <w:rPr>
          <w:rStyle w:val="Char5"/>
          <w:rFonts w:hint="eastAsia"/>
          <w:rtl/>
        </w:rPr>
        <w:t>لَهُ</w:t>
      </w:r>
      <w:r w:rsidR="00E4487D" w:rsidRPr="00DE2285">
        <w:rPr>
          <w:rStyle w:val="Char5"/>
          <w:rFonts w:hint="cs"/>
          <w:rtl/>
        </w:rPr>
        <w:t>ۥ</w:t>
      </w:r>
      <w:r w:rsidR="00E4487D" w:rsidRPr="00DE2285">
        <w:rPr>
          <w:rStyle w:val="Char5"/>
          <w:rtl/>
        </w:rPr>
        <w:t xml:space="preserve"> </w:t>
      </w:r>
      <w:r w:rsidR="00E4487D" w:rsidRPr="00DE2285">
        <w:rPr>
          <w:rStyle w:val="Char5"/>
          <w:rFonts w:hint="eastAsia"/>
          <w:rtl/>
        </w:rPr>
        <w:t>مَا</w:t>
      </w:r>
      <w:r w:rsidR="00E4487D" w:rsidRPr="00DE2285">
        <w:rPr>
          <w:rStyle w:val="Char5"/>
          <w:rtl/>
        </w:rPr>
        <w:t xml:space="preserve"> </w:t>
      </w:r>
      <w:r w:rsidR="00E4487D" w:rsidRPr="00DE2285">
        <w:rPr>
          <w:rStyle w:val="Char5"/>
          <w:rFonts w:hint="eastAsia"/>
          <w:rtl/>
        </w:rPr>
        <w:t>فِي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لسَّمَ</w:t>
      </w:r>
      <w:r w:rsidR="00E4487D" w:rsidRPr="00DE2285">
        <w:rPr>
          <w:rStyle w:val="Char5"/>
          <w:rFonts w:hint="cs"/>
          <w:rtl/>
        </w:rPr>
        <w:t>ٰ</w:t>
      </w:r>
      <w:r w:rsidR="00E4487D" w:rsidRPr="00DE2285">
        <w:rPr>
          <w:rStyle w:val="Char5"/>
          <w:rFonts w:hint="eastAsia"/>
          <w:rtl/>
        </w:rPr>
        <w:t>وَ</w:t>
      </w:r>
      <w:r w:rsidR="00E4487D" w:rsidRPr="00DE2285">
        <w:rPr>
          <w:rStyle w:val="Char5"/>
          <w:rFonts w:hint="cs"/>
          <w:rtl/>
        </w:rPr>
        <w:t>ٰ</w:t>
      </w:r>
      <w:r w:rsidR="00E4487D" w:rsidRPr="00DE2285">
        <w:rPr>
          <w:rStyle w:val="Char5"/>
          <w:rFonts w:hint="eastAsia"/>
          <w:rtl/>
        </w:rPr>
        <w:t>تِ</w:t>
      </w:r>
      <w:r w:rsidR="00E4487D" w:rsidRPr="00DE2285">
        <w:rPr>
          <w:rStyle w:val="Char5"/>
          <w:rtl/>
        </w:rPr>
        <w:t xml:space="preserve"> </w:t>
      </w:r>
      <w:r w:rsidR="00E4487D" w:rsidRPr="00DE2285">
        <w:rPr>
          <w:rStyle w:val="Char5"/>
          <w:rFonts w:hint="eastAsia"/>
          <w:rtl/>
        </w:rPr>
        <w:t>وَمَا</w:t>
      </w:r>
      <w:r w:rsidR="00E4487D" w:rsidRPr="00DE2285">
        <w:rPr>
          <w:rStyle w:val="Char5"/>
          <w:rtl/>
        </w:rPr>
        <w:t xml:space="preserve"> </w:t>
      </w:r>
      <w:r w:rsidR="00E4487D" w:rsidRPr="00DE2285">
        <w:rPr>
          <w:rStyle w:val="Char5"/>
          <w:rFonts w:hint="eastAsia"/>
          <w:rtl/>
        </w:rPr>
        <w:t>فِي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أَر</w:t>
      </w:r>
      <w:r w:rsidR="00E4487D" w:rsidRPr="00DE2285">
        <w:rPr>
          <w:rStyle w:val="Char5"/>
          <w:rFonts w:hint="cs"/>
          <w:rtl/>
        </w:rPr>
        <w:t>ۡ</w:t>
      </w:r>
      <w:r w:rsidR="00E4487D" w:rsidRPr="00DE2285">
        <w:rPr>
          <w:rStyle w:val="Char5"/>
          <w:rFonts w:hint="eastAsia"/>
          <w:rtl/>
        </w:rPr>
        <w:t>ضِ</w:t>
      </w:r>
      <w:r w:rsidR="00E4487D" w:rsidRPr="00DE2285">
        <w:rPr>
          <w:rStyle w:val="Char5"/>
          <w:rtl/>
        </w:rPr>
        <w:t xml:space="preserve"> </w:t>
      </w:r>
      <w:r w:rsidR="00E4487D" w:rsidRPr="00DE2285">
        <w:rPr>
          <w:rStyle w:val="Char5"/>
          <w:rFonts w:hint="eastAsia"/>
          <w:rtl/>
        </w:rPr>
        <w:t>وَلَهُ</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حَم</w:t>
      </w:r>
      <w:r w:rsidR="00E4487D" w:rsidRPr="00DE2285">
        <w:rPr>
          <w:rStyle w:val="Char5"/>
          <w:rFonts w:hint="cs"/>
          <w:rtl/>
        </w:rPr>
        <w:t>ۡ</w:t>
      </w:r>
      <w:r w:rsidR="00E4487D" w:rsidRPr="00DE2285">
        <w:rPr>
          <w:rStyle w:val="Char5"/>
          <w:rFonts w:hint="eastAsia"/>
          <w:rtl/>
        </w:rPr>
        <w:t>دُ</w:t>
      </w:r>
      <w:r w:rsidR="00E4487D" w:rsidRPr="00DE2285">
        <w:rPr>
          <w:rStyle w:val="Char5"/>
          <w:rtl/>
        </w:rPr>
        <w:t xml:space="preserve"> </w:t>
      </w:r>
      <w:r w:rsidR="00E4487D" w:rsidRPr="00DE2285">
        <w:rPr>
          <w:rStyle w:val="Char5"/>
          <w:rFonts w:hint="eastAsia"/>
          <w:rtl/>
        </w:rPr>
        <w:t>فِي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w:t>
      </w:r>
      <w:r w:rsidR="00E4487D" w:rsidRPr="00DE2285">
        <w:rPr>
          <w:rStyle w:val="Char5"/>
          <w:rFonts w:hint="cs"/>
          <w:rtl/>
        </w:rPr>
        <w:t>ٓ</w:t>
      </w:r>
      <w:r w:rsidR="00E4487D" w:rsidRPr="00DE2285">
        <w:rPr>
          <w:rStyle w:val="Char5"/>
          <w:rFonts w:hint="eastAsia"/>
          <w:rtl/>
        </w:rPr>
        <w:t>خِرَةِ</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وَهُوَ</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حَكِيمُ</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خَبِيرُ</w:t>
      </w:r>
      <w:r w:rsidR="00E4487D" w:rsidRPr="00DE2285">
        <w:rPr>
          <w:rStyle w:val="Char5"/>
          <w:rtl/>
        </w:rPr>
        <w:t xml:space="preserve"> </w:t>
      </w:r>
      <w:r w:rsidR="00E4487D" w:rsidRPr="00DE2285">
        <w:rPr>
          <w:rStyle w:val="Char5"/>
          <w:rFonts w:hint="cs"/>
          <w:rtl/>
        </w:rPr>
        <w:t>١</w:t>
      </w:r>
      <w:r w:rsidRPr="0083387F">
        <w:rPr>
          <w:rFonts w:ascii="Times New Roman" w:hAnsi="Times New Roman" w:cs="Traditional Arabic" w:hint="cs"/>
          <w:sz w:val="28"/>
          <w:szCs w:val="28"/>
          <w:rtl/>
          <w:lang w:bidi="fa-IR"/>
        </w:rPr>
        <w:t>﴾</w:t>
      </w:r>
      <w:r w:rsidRPr="00992158">
        <w:rPr>
          <w:rStyle w:val="0-Char"/>
          <w:rFonts w:hint="cs"/>
          <w:rtl/>
        </w:rPr>
        <w:t xml:space="preserve"> </w:t>
      </w:r>
      <w:r w:rsidRPr="00B52B68">
        <w:rPr>
          <w:rStyle w:val="Char4"/>
          <w:rFonts w:hint="cs"/>
          <w:rtl/>
        </w:rPr>
        <w:t>[سبأ: 1]</w:t>
      </w:r>
      <w:r w:rsidRPr="00992158">
        <w:rPr>
          <w:rStyle w:val="0-Char"/>
          <w:rFonts w:hint="cs"/>
          <w:rtl/>
        </w:rPr>
        <w:t>.</w:t>
      </w:r>
    </w:p>
    <w:p w:rsidR="00831F7E" w:rsidRPr="0083387F" w:rsidRDefault="0083387F" w:rsidP="00B52B68">
      <w:pPr>
        <w:pStyle w:val="0-"/>
        <w:rPr>
          <w:rtl/>
        </w:rPr>
      </w:pPr>
      <w:r w:rsidRPr="0083387F">
        <w:rPr>
          <w:rFonts w:cs="Traditional Arabic" w:hint="cs"/>
          <w:rtl/>
        </w:rPr>
        <w:t>«</w:t>
      </w:r>
      <w:r w:rsidR="00831F7E" w:rsidRPr="0083387F">
        <w:rPr>
          <w:rFonts w:hint="cs"/>
          <w:rtl/>
        </w:rPr>
        <w:t>حمد مخصوص خداوند</w:t>
      </w:r>
      <w:r w:rsidR="00760FBC">
        <w:rPr>
          <w:rFonts w:hint="cs"/>
          <w:rtl/>
        </w:rPr>
        <w:t>ی</w:t>
      </w:r>
      <w:r w:rsidR="00831F7E" w:rsidRPr="0083387F">
        <w:rPr>
          <w:rFonts w:hint="cs"/>
          <w:rtl/>
        </w:rPr>
        <w:t xml:space="preserve"> است که تمام آنچه در آسمان</w:t>
      </w:r>
      <w:r w:rsidR="00070C3A">
        <w:rPr>
          <w:rFonts w:hint="eastAsia"/>
          <w:rtl/>
        </w:rPr>
        <w:t>‌</w:t>
      </w:r>
      <w:r w:rsidR="00831F7E" w:rsidRPr="0083387F">
        <w:rPr>
          <w:rFonts w:hint="cs"/>
          <w:rtl/>
        </w:rPr>
        <w:t>ها و زم</w:t>
      </w:r>
      <w:r w:rsidR="00760FBC">
        <w:rPr>
          <w:rFonts w:hint="cs"/>
          <w:rtl/>
        </w:rPr>
        <w:t>ی</w:t>
      </w:r>
      <w:r w:rsidR="00831F7E" w:rsidRPr="0083387F">
        <w:rPr>
          <w:rFonts w:hint="cs"/>
          <w:rtl/>
        </w:rPr>
        <w:t>ن است از آن اوست و ن</w:t>
      </w:r>
      <w:r w:rsidR="00760FBC">
        <w:rPr>
          <w:rFonts w:hint="cs"/>
          <w:rtl/>
        </w:rPr>
        <w:t>ی</w:t>
      </w:r>
      <w:r w:rsidR="00831F7E" w:rsidRPr="0083387F">
        <w:rPr>
          <w:rFonts w:hint="cs"/>
          <w:rtl/>
        </w:rPr>
        <w:t>ز حمد (و سپاس) برا</w:t>
      </w:r>
      <w:r w:rsidR="00760FBC">
        <w:rPr>
          <w:rFonts w:hint="cs"/>
          <w:rtl/>
        </w:rPr>
        <w:t>ی</w:t>
      </w:r>
      <w:r w:rsidR="00831F7E" w:rsidRPr="0083387F">
        <w:rPr>
          <w:rFonts w:hint="cs"/>
          <w:rtl/>
        </w:rPr>
        <w:t xml:space="preserve"> اوست در سرا</w:t>
      </w:r>
      <w:r w:rsidR="00760FBC">
        <w:rPr>
          <w:rFonts w:hint="cs"/>
          <w:rtl/>
        </w:rPr>
        <w:t>ی</w:t>
      </w:r>
      <w:r w:rsidR="00831F7E" w:rsidRPr="0083387F">
        <w:rPr>
          <w:rFonts w:hint="cs"/>
          <w:rtl/>
        </w:rPr>
        <w:t xml:space="preserve"> آخرت و او حک</w:t>
      </w:r>
      <w:r w:rsidR="00760FBC">
        <w:rPr>
          <w:rFonts w:hint="cs"/>
          <w:rtl/>
        </w:rPr>
        <w:t>ی</w:t>
      </w:r>
      <w:r w:rsidR="00831F7E" w:rsidRPr="0083387F">
        <w:rPr>
          <w:rFonts w:hint="cs"/>
          <w:rtl/>
        </w:rPr>
        <w:t>م و آگاه است</w:t>
      </w:r>
      <w:r w:rsidRPr="0083387F">
        <w:rPr>
          <w:rFonts w:cs="Traditional Arabic" w:hint="cs"/>
          <w:rtl/>
        </w:rPr>
        <w:t>»</w:t>
      </w:r>
      <w:r w:rsidR="00831F7E" w:rsidRPr="0083387F">
        <w:rPr>
          <w:rFonts w:hint="cs"/>
          <w:rtl/>
        </w:rPr>
        <w:t>.</w:t>
      </w:r>
    </w:p>
    <w:p w:rsidR="00831F7E" w:rsidRPr="0003129A" w:rsidRDefault="0083387F" w:rsidP="00E4487D">
      <w:pPr>
        <w:pStyle w:val="StyleComplexBLotus12ptJustifiedFirstline05cmCharCharCharCharCharCharCharCharChar"/>
        <w:tabs>
          <w:tab w:val="right" w:pos="7371"/>
        </w:tabs>
        <w:spacing w:line="240" w:lineRule="auto"/>
        <w:rPr>
          <w:rFonts w:ascii="Times New Roman" w:hAnsi="Times New Roman" w:cs="Traditional Arabic"/>
          <w:sz w:val="32"/>
          <w:szCs w:val="32"/>
          <w:rtl/>
          <w:lang w:bidi="fa-IR"/>
        </w:rPr>
      </w:pPr>
      <w:r w:rsidRPr="00E4487D">
        <w:rPr>
          <w:rFonts w:ascii="Times New Roman" w:hAnsi="Times New Roman" w:cs="Traditional Arabic" w:hint="cs"/>
          <w:sz w:val="28"/>
          <w:szCs w:val="28"/>
          <w:rtl/>
          <w:lang w:bidi="fa-IR"/>
        </w:rPr>
        <w:t>﴿</w:t>
      </w:r>
      <w:r w:rsidR="00E4487D" w:rsidRPr="00DE2285">
        <w:rPr>
          <w:rStyle w:val="Char5"/>
          <w:rFonts w:hint="eastAsia"/>
          <w:rtl/>
        </w:rPr>
        <w:t>يَ</w:t>
      </w:r>
      <w:r w:rsidR="00E4487D" w:rsidRPr="00DE2285">
        <w:rPr>
          <w:rStyle w:val="Char5"/>
          <w:rFonts w:hint="cs"/>
          <w:rtl/>
        </w:rPr>
        <w:t>ٰٓ</w:t>
      </w:r>
      <w:r w:rsidR="00E4487D" w:rsidRPr="00DE2285">
        <w:rPr>
          <w:rStyle w:val="Char5"/>
          <w:rFonts w:hint="eastAsia"/>
          <w:rtl/>
        </w:rPr>
        <w:t>أَيُّهَا</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لَّذِينَ</w:t>
      </w:r>
      <w:r w:rsidR="00E4487D" w:rsidRPr="00DE2285">
        <w:rPr>
          <w:rStyle w:val="Char5"/>
          <w:rtl/>
        </w:rPr>
        <w:t xml:space="preserve"> </w:t>
      </w:r>
      <w:r w:rsidR="00E4487D" w:rsidRPr="00DE2285">
        <w:rPr>
          <w:rStyle w:val="Char5"/>
          <w:rFonts w:hint="eastAsia"/>
          <w:rtl/>
        </w:rPr>
        <w:t>ءَامَنُواْ</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تَّقُواْ</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وَقُولُواْ</w:t>
      </w:r>
      <w:r w:rsidR="00E4487D" w:rsidRPr="00DE2285">
        <w:rPr>
          <w:rStyle w:val="Char5"/>
          <w:rtl/>
        </w:rPr>
        <w:t xml:space="preserve"> </w:t>
      </w:r>
      <w:r w:rsidR="00E4487D" w:rsidRPr="00DE2285">
        <w:rPr>
          <w:rStyle w:val="Char5"/>
          <w:rFonts w:hint="eastAsia"/>
          <w:rtl/>
        </w:rPr>
        <w:t>قَو</w:t>
      </w:r>
      <w:r w:rsidR="00E4487D" w:rsidRPr="00DE2285">
        <w:rPr>
          <w:rStyle w:val="Char5"/>
          <w:rFonts w:hint="cs"/>
          <w:rtl/>
        </w:rPr>
        <w:t>ۡ</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سَدِيد</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cs"/>
          <w:rtl/>
        </w:rPr>
        <w:t>٧٠</w:t>
      </w:r>
      <w:r w:rsidR="00E4487D" w:rsidRPr="00DE2285">
        <w:rPr>
          <w:rStyle w:val="Char5"/>
          <w:rtl/>
        </w:rPr>
        <w:t xml:space="preserve"> </w:t>
      </w:r>
      <w:r w:rsidR="00E4487D" w:rsidRPr="00DE2285">
        <w:rPr>
          <w:rStyle w:val="Char5"/>
          <w:rFonts w:hint="eastAsia"/>
          <w:rtl/>
        </w:rPr>
        <w:t>يُص</w:t>
      </w:r>
      <w:r w:rsidR="00E4487D" w:rsidRPr="00DE2285">
        <w:rPr>
          <w:rStyle w:val="Char5"/>
          <w:rFonts w:hint="cs"/>
          <w:rtl/>
        </w:rPr>
        <w:t>ۡ</w:t>
      </w:r>
      <w:r w:rsidR="00E4487D" w:rsidRPr="00DE2285">
        <w:rPr>
          <w:rStyle w:val="Char5"/>
          <w:rFonts w:hint="eastAsia"/>
          <w:rtl/>
        </w:rPr>
        <w:t>لِح</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لَكُم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أَع</w:t>
      </w:r>
      <w:r w:rsidR="00E4487D" w:rsidRPr="00DE2285">
        <w:rPr>
          <w:rStyle w:val="Char5"/>
          <w:rFonts w:hint="cs"/>
          <w:rtl/>
        </w:rPr>
        <w:t>ۡ</w:t>
      </w:r>
      <w:r w:rsidR="00E4487D" w:rsidRPr="00DE2285">
        <w:rPr>
          <w:rStyle w:val="Char5"/>
          <w:rFonts w:hint="eastAsia"/>
          <w:rtl/>
        </w:rPr>
        <w:t>مَ</w:t>
      </w:r>
      <w:r w:rsidR="00E4487D" w:rsidRPr="00DE2285">
        <w:rPr>
          <w:rStyle w:val="Char5"/>
          <w:rFonts w:hint="cs"/>
          <w:rtl/>
        </w:rPr>
        <w:t>ٰ</w:t>
      </w:r>
      <w:r w:rsidR="00E4487D" w:rsidRPr="00DE2285">
        <w:rPr>
          <w:rStyle w:val="Char5"/>
          <w:rFonts w:hint="eastAsia"/>
          <w:rtl/>
        </w:rPr>
        <w:t>لَكُم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وَيَغ</w:t>
      </w:r>
      <w:r w:rsidR="00E4487D" w:rsidRPr="00DE2285">
        <w:rPr>
          <w:rStyle w:val="Char5"/>
          <w:rFonts w:hint="cs"/>
          <w:rtl/>
        </w:rPr>
        <w:t>ۡ</w:t>
      </w:r>
      <w:r w:rsidR="00E4487D" w:rsidRPr="00DE2285">
        <w:rPr>
          <w:rStyle w:val="Char5"/>
          <w:rFonts w:hint="eastAsia"/>
          <w:rtl/>
        </w:rPr>
        <w:t>فِر</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لَكُم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ذُنُوبَكُم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وَمَن</w:t>
      </w:r>
      <w:r w:rsidR="00E4487D" w:rsidRPr="00DE2285">
        <w:rPr>
          <w:rStyle w:val="Char5"/>
          <w:rtl/>
        </w:rPr>
        <w:t xml:space="preserve"> </w:t>
      </w:r>
      <w:r w:rsidR="00E4487D" w:rsidRPr="00DE2285">
        <w:rPr>
          <w:rStyle w:val="Char5"/>
          <w:rFonts w:hint="eastAsia"/>
          <w:rtl/>
        </w:rPr>
        <w:t>يُطِعِ</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وَرَسُولَهُ</w:t>
      </w:r>
      <w:r w:rsidR="00E4487D" w:rsidRPr="00DE2285">
        <w:rPr>
          <w:rStyle w:val="Char5"/>
          <w:rFonts w:hint="cs"/>
          <w:rtl/>
        </w:rPr>
        <w:t>ۥ</w:t>
      </w:r>
      <w:r w:rsidR="00E4487D" w:rsidRPr="00DE2285">
        <w:rPr>
          <w:rStyle w:val="Char5"/>
          <w:rtl/>
        </w:rPr>
        <w:t xml:space="preserve"> </w:t>
      </w:r>
      <w:r w:rsidR="00E4487D" w:rsidRPr="00DE2285">
        <w:rPr>
          <w:rStyle w:val="Char5"/>
          <w:rFonts w:hint="eastAsia"/>
          <w:rtl/>
        </w:rPr>
        <w:t>فَقَد</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فَازَ</w:t>
      </w:r>
      <w:r w:rsidR="00E4487D" w:rsidRPr="00DE2285">
        <w:rPr>
          <w:rStyle w:val="Char5"/>
          <w:rtl/>
        </w:rPr>
        <w:t xml:space="preserve"> </w:t>
      </w:r>
      <w:r w:rsidR="00E4487D" w:rsidRPr="00DE2285">
        <w:rPr>
          <w:rStyle w:val="Char5"/>
          <w:rFonts w:hint="eastAsia"/>
          <w:rtl/>
        </w:rPr>
        <w:t>فَو</w:t>
      </w:r>
      <w:r w:rsidR="00E4487D" w:rsidRPr="00DE2285">
        <w:rPr>
          <w:rStyle w:val="Char5"/>
          <w:rFonts w:hint="cs"/>
          <w:rtl/>
        </w:rPr>
        <w:t>ۡ</w:t>
      </w:r>
      <w:r w:rsidR="00E4487D" w:rsidRPr="00DE2285">
        <w:rPr>
          <w:rStyle w:val="Char5"/>
          <w:rFonts w:hint="eastAsia"/>
          <w:rtl/>
        </w:rPr>
        <w:t>زًا</w:t>
      </w:r>
      <w:r w:rsidR="00E4487D" w:rsidRPr="00DE2285">
        <w:rPr>
          <w:rStyle w:val="Char5"/>
          <w:rtl/>
        </w:rPr>
        <w:t xml:space="preserve"> </w:t>
      </w:r>
      <w:r w:rsidR="00E4487D" w:rsidRPr="00DE2285">
        <w:rPr>
          <w:rStyle w:val="Char5"/>
          <w:rFonts w:hint="eastAsia"/>
          <w:rtl/>
        </w:rPr>
        <w:t>عَظِيمًا</w:t>
      </w:r>
      <w:r w:rsidR="00E4487D" w:rsidRPr="00DE2285">
        <w:rPr>
          <w:rStyle w:val="Char5"/>
          <w:rtl/>
        </w:rPr>
        <w:t xml:space="preserve"> </w:t>
      </w:r>
      <w:r w:rsidR="00E4487D" w:rsidRPr="00DE2285">
        <w:rPr>
          <w:rStyle w:val="Char5"/>
          <w:rFonts w:hint="cs"/>
          <w:rtl/>
        </w:rPr>
        <w:t>٧١</w:t>
      </w:r>
      <w:r w:rsidRPr="0083387F">
        <w:rPr>
          <w:rFonts w:ascii="Times New Roman" w:hAnsi="Times New Roman" w:cs="Traditional Arabic" w:hint="cs"/>
          <w:sz w:val="28"/>
          <w:szCs w:val="28"/>
          <w:rtl/>
          <w:lang w:bidi="fa-IR"/>
        </w:rPr>
        <w:t>﴾</w:t>
      </w:r>
      <w:r w:rsidRPr="00992158">
        <w:rPr>
          <w:rStyle w:val="0-Char"/>
          <w:rFonts w:hint="cs"/>
          <w:rtl/>
        </w:rPr>
        <w:t xml:space="preserve"> </w:t>
      </w:r>
      <w:r w:rsidRPr="00B52B68">
        <w:rPr>
          <w:rStyle w:val="Char4"/>
          <w:rFonts w:hint="cs"/>
          <w:rtl/>
        </w:rPr>
        <w:t>[الأحزاب: 70-71]</w:t>
      </w:r>
      <w:r w:rsidRPr="00992158">
        <w:rPr>
          <w:rStyle w:val="0-Char"/>
          <w:rFonts w:hint="cs"/>
          <w:rtl/>
        </w:rPr>
        <w:t>.</w:t>
      </w:r>
    </w:p>
    <w:p w:rsidR="00831F7E" w:rsidRPr="00992158" w:rsidRDefault="0083387F" w:rsidP="00760FBC">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6"/>
          <w:szCs w:val="26"/>
          <w:rtl/>
          <w:lang w:bidi="fa-IR"/>
        </w:rPr>
        <w:t>«</w:t>
      </w:r>
      <w:r w:rsidR="00831F7E" w:rsidRPr="00992158">
        <w:rPr>
          <w:rStyle w:val="0-Char"/>
          <w:rFonts w:hint="cs"/>
          <w:rtl/>
        </w:rPr>
        <w:t>ا</w:t>
      </w:r>
      <w:r w:rsidR="00760FBC">
        <w:rPr>
          <w:rStyle w:val="0-Char"/>
          <w:rFonts w:hint="cs"/>
          <w:rtl/>
        </w:rPr>
        <w:t xml:space="preserve">ی </w:t>
      </w:r>
      <w:r w:rsidR="00831F7E" w:rsidRPr="00992158">
        <w:rPr>
          <w:rStyle w:val="0-Char"/>
          <w:rFonts w:hint="cs"/>
          <w:rtl/>
        </w:rPr>
        <w:t>کسان</w:t>
      </w:r>
      <w:r w:rsidR="00760FBC">
        <w:rPr>
          <w:rStyle w:val="0-Char"/>
          <w:rFonts w:hint="cs"/>
          <w:rtl/>
        </w:rPr>
        <w:t>ی</w:t>
      </w:r>
      <w:r w:rsidR="00831F7E" w:rsidRPr="00992158">
        <w:rPr>
          <w:rStyle w:val="0-Char"/>
          <w:rFonts w:hint="cs"/>
          <w:rtl/>
        </w:rPr>
        <w:t xml:space="preserve"> که ا</w:t>
      </w:r>
      <w:r w:rsidR="00760FBC">
        <w:rPr>
          <w:rStyle w:val="0-Char"/>
          <w:rFonts w:hint="cs"/>
          <w:rtl/>
        </w:rPr>
        <w:t>ی</w:t>
      </w:r>
      <w:r w:rsidR="00831F7E" w:rsidRPr="00992158">
        <w:rPr>
          <w:rStyle w:val="0-Char"/>
          <w:rFonts w:hint="cs"/>
          <w:rtl/>
        </w:rPr>
        <w:t>مان آورده‌اند از الله تعالى بترس</w:t>
      </w:r>
      <w:r w:rsidR="00760FBC">
        <w:rPr>
          <w:rStyle w:val="0-Char"/>
          <w:rFonts w:hint="cs"/>
          <w:rtl/>
        </w:rPr>
        <w:t>ی</w:t>
      </w:r>
      <w:r w:rsidR="00831F7E" w:rsidRPr="00992158">
        <w:rPr>
          <w:rStyle w:val="0-Char"/>
          <w:rFonts w:hint="cs"/>
          <w:rtl/>
        </w:rPr>
        <w:t>د و سخن حق بگو</w:t>
      </w:r>
      <w:r w:rsidR="00760FBC">
        <w:rPr>
          <w:rStyle w:val="0-Char"/>
          <w:rFonts w:hint="cs"/>
          <w:rtl/>
        </w:rPr>
        <w:t>یی</w:t>
      </w:r>
      <w:r w:rsidR="00831F7E" w:rsidRPr="00992158">
        <w:rPr>
          <w:rStyle w:val="0-Char"/>
          <w:rFonts w:hint="cs"/>
          <w:rtl/>
        </w:rPr>
        <w:t>د. تا (در عوض) الله تعالى اعمال شما را اصلاح ‌کند و گناهانتان را ب</w:t>
      </w:r>
      <w:r w:rsidR="00760FBC">
        <w:rPr>
          <w:rStyle w:val="0-Char"/>
          <w:rFonts w:hint="cs"/>
          <w:rtl/>
        </w:rPr>
        <w:t>ی</w:t>
      </w:r>
      <w:r w:rsidR="00831F7E" w:rsidRPr="00992158">
        <w:rPr>
          <w:rStyle w:val="0-Char"/>
          <w:rFonts w:hint="cs"/>
          <w:rtl/>
        </w:rPr>
        <w:t>امرزد، و هر کس از الله و رسولش اطاعت کند به رستگار</w:t>
      </w:r>
      <w:r w:rsidR="00760FBC">
        <w:rPr>
          <w:rStyle w:val="0-Char"/>
          <w:rFonts w:hint="cs"/>
          <w:rtl/>
        </w:rPr>
        <w:t>ی</w:t>
      </w:r>
      <w:r w:rsidR="00831F7E" w:rsidRPr="00992158">
        <w:rPr>
          <w:rStyle w:val="0-Char"/>
          <w:rFonts w:hint="cs"/>
          <w:rtl/>
        </w:rPr>
        <w:t xml:space="preserve"> عظ</w:t>
      </w:r>
      <w:r w:rsidR="00760FBC">
        <w:rPr>
          <w:rStyle w:val="0-Char"/>
          <w:rFonts w:hint="cs"/>
          <w:rtl/>
        </w:rPr>
        <w:t>ی</w:t>
      </w:r>
      <w:r w:rsidR="00831F7E" w:rsidRPr="00992158">
        <w:rPr>
          <w:rStyle w:val="0-Char"/>
          <w:rFonts w:hint="cs"/>
          <w:rtl/>
        </w:rPr>
        <w:t>م</w:t>
      </w:r>
      <w:r w:rsidR="00760FBC">
        <w:rPr>
          <w:rStyle w:val="0-Char"/>
          <w:rFonts w:hint="cs"/>
          <w:rtl/>
        </w:rPr>
        <w:t>ی</w:t>
      </w:r>
      <w:r w:rsidR="00831F7E" w:rsidRPr="00992158">
        <w:rPr>
          <w:rStyle w:val="0-Char"/>
          <w:rFonts w:hint="cs"/>
          <w:rtl/>
        </w:rPr>
        <w:t xml:space="preserve"> دست </w:t>
      </w:r>
      <w:r w:rsidR="00760FBC">
        <w:rPr>
          <w:rStyle w:val="0-Char"/>
          <w:rFonts w:hint="cs"/>
          <w:rtl/>
        </w:rPr>
        <w:t>ی</w:t>
      </w:r>
      <w:r w:rsidR="00831F7E" w:rsidRPr="00992158">
        <w:rPr>
          <w:rStyle w:val="0-Char"/>
          <w:rFonts w:hint="cs"/>
          <w:rtl/>
        </w:rPr>
        <w:t>افته است</w:t>
      </w:r>
      <w:r w:rsidRPr="0083387F">
        <w:rPr>
          <w:rFonts w:ascii="Times New Roman" w:hAnsi="Times New Roman" w:cs="Traditional Arabic" w:hint="cs"/>
          <w:sz w:val="26"/>
          <w:szCs w:val="26"/>
          <w:rtl/>
          <w:lang w:bidi="fa-IR"/>
        </w:rPr>
        <w:t>»</w:t>
      </w:r>
      <w:r w:rsidR="00831F7E" w:rsidRPr="00992158">
        <w:rPr>
          <w:rStyle w:val="0-Char"/>
          <w:rFonts w:hint="cs"/>
          <w:rtl/>
        </w:rPr>
        <w:t>.</w:t>
      </w:r>
    </w:p>
    <w:p w:rsidR="00E4487D" w:rsidRPr="00992158" w:rsidRDefault="0083387F" w:rsidP="00E4487D">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لسَّ</w:t>
      </w:r>
      <w:r w:rsidR="00E4487D" w:rsidRPr="00DE2285">
        <w:rPr>
          <w:rStyle w:val="Char5"/>
          <w:rFonts w:hint="cs"/>
          <w:rtl/>
        </w:rPr>
        <w:t>ٰ</w:t>
      </w:r>
      <w:r w:rsidR="00E4487D" w:rsidRPr="00DE2285">
        <w:rPr>
          <w:rStyle w:val="Char5"/>
          <w:rFonts w:hint="eastAsia"/>
          <w:rtl/>
        </w:rPr>
        <w:t>بِقُونَ</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أَوَّلُونَ</w:t>
      </w:r>
      <w:r w:rsidR="00E4487D" w:rsidRPr="00DE2285">
        <w:rPr>
          <w:rStyle w:val="Char5"/>
          <w:rtl/>
        </w:rPr>
        <w:t xml:space="preserve"> </w:t>
      </w:r>
      <w:r w:rsidR="00E4487D" w:rsidRPr="00DE2285">
        <w:rPr>
          <w:rStyle w:val="Char5"/>
          <w:rFonts w:hint="eastAsia"/>
          <w:rtl/>
        </w:rPr>
        <w:t>مِنَ</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مُهَ</w:t>
      </w:r>
      <w:r w:rsidR="00E4487D" w:rsidRPr="00DE2285">
        <w:rPr>
          <w:rStyle w:val="Char5"/>
          <w:rFonts w:hint="cs"/>
          <w:rtl/>
        </w:rPr>
        <w:t>ٰ</w:t>
      </w:r>
      <w:r w:rsidR="00E4487D" w:rsidRPr="00DE2285">
        <w:rPr>
          <w:rStyle w:val="Char5"/>
          <w:rFonts w:hint="eastAsia"/>
          <w:rtl/>
        </w:rPr>
        <w:t>جِرِينَ</w:t>
      </w:r>
      <w:r w:rsidR="00E4487D" w:rsidRPr="00DE2285">
        <w:rPr>
          <w:rStyle w:val="Char5"/>
          <w:rtl/>
        </w:rPr>
        <w:t xml:space="preserve"> </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أَنصَارِ</w:t>
      </w:r>
      <w:r w:rsidR="00E4487D" w:rsidRPr="00DE2285">
        <w:rPr>
          <w:rStyle w:val="Char5"/>
          <w:rtl/>
        </w:rPr>
        <w:t xml:space="preserve"> </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لَّذِينَ</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تَّبَعُوهُم</w:t>
      </w:r>
      <w:r w:rsidR="00E4487D" w:rsidRPr="00DE2285">
        <w:rPr>
          <w:rStyle w:val="Char5"/>
          <w:rtl/>
        </w:rPr>
        <w:t xml:space="preserve"> </w:t>
      </w:r>
      <w:r w:rsidR="00E4487D" w:rsidRPr="00DE2285">
        <w:rPr>
          <w:rStyle w:val="Char5"/>
          <w:rFonts w:hint="eastAsia"/>
          <w:rtl/>
        </w:rPr>
        <w:t>بِإِح</w:t>
      </w:r>
      <w:r w:rsidR="00E4487D" w:rsidRPr="00DE2285">
        <w:rPr>
          <w:rStyle w:val="Char5"/>
          <w:rFonts w:hint="cs"/>
          <w:rtl/>
        </w:rPr>
        <w:t>ۡ</w:t>
      </w:r>
      <w:r w:rsidR="00E4487D" w:rsidRPr="00DE2285">
        <w:rPr>
          <w:rStyle w:val="Char5"/>
          <w:rFonts w:hint="eastAsia"/>
          <w:rtl/>
        </w:rPr>
        <w:t>سَ</w:t>
      </w:r>
      <w:r w:rsidR="00E4487D" w:rsidRPr="00DE2285">
        <w:rPr>
          <w:rStyle w:val="Char5"/>
          <w:rFonts w:hint="cs"/>
          <w:rtl/>
        </w:rPr>
        <w:t>ٰ</w:t>
      </w:r>
      <w:r w:rsidR="00E4487D" w:rsidRPr="00DE2285">
        <w:rPr>
          <w:rStyle w:val="Char5"/>
          <w:rFonts w:hint="eastAsia"/>
          <w:rtl/>
        </w:rPr>
        <w:t>ن</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رَّضِيَ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عَن</w:t>
      </w:r>
      <w:r w:rsidR="00E4487D" w:rsidRPr="00DE2285">
        <w:rPr>
          <w:rStyle w:val="Char5"/>
          <w:rFonts w:hint="cs"/>
          <w:rtl/>
        </w:rPr>
        <w:t>ۡ</w:t>
      </w:r>
      <w:r w:rsidR="00E4487D" w:rsidRPr="00DE2285">
        <w:rPr>
          <w:rStyle w:val="Char5"/>
          <w:rFonts w:hint="eastAsia"/>
          <w:rtl/>
        </w:rPr>
        <w:t>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وَرَضُواْ</w:t>
      </w:r>
      <w:r w:rsidR="00E4487D" w:rsidRPr="00DE2285">
        <w:rPr>
          <w:rStyle w:val="Char5"/>
          <w:rtl/>
        </w:rPr>
        <w:t xml:space="preserve"> </w:t>
      </w:r>
      <w:r w:rsidR="00E4487D" w:rsidRPr="00DE2285">
        <w:rPr>
          <w:rStyle w:val="Char5"/>
          <w:rFonts w:hint="eastAsia"/>
          <w:rtl/>
        </w:rPr>
        <w:t>عَن</w:t>
      </w:r>
      <w:r w:rsidR="00E4487D" w:rsidRPr="00DE2285">
        <w:rPr>
          <w:rStyle w:val="Char5"/>
          <w:rFonts w:hint="cs"/>
          <w:rtl/>
        </w:rPr>
        <w:t>ۡ</w:t>
      </w:r>
      <w:r w:rsidR="00E4487D" w:rsidRPr="00DE2285">
        <w:rPr>
          <w:rStyle w:val="Char5"/>
          <w:rFonts w:hint="eastAsia"/>
          <w:rtl/>
        </w:rPr>
        <w:t>هُ</w:t>
      </w:r>
      <w:r w:rsidR="00E4487D" w:rsidRPr="00DE2285">
        <w:rPr>
          <w:rStyle w:val="Char5"/>
          <w:rtl/>
        </w:rPr>
        <w:t xml:space="preserve"> </w:t>
      </w:r>
      <w:r w:rsidR="00E4487D" w:rsidRPr="00DE2285">
        <w:rPr>
          <w:rStyle w:val="Char5"/>
          <w:rFonts w:hint="eastAsia"/>
          <w:rtl/>
        </w:rPr>
        <w:t>وَأَعَدَّ</w:t>
      </w:r>
      <w:r w:rsidR="00E4487D" w:rsidRPr="00DE2285">
        <w:rPr>
          <w:rStyle w:val="Char5"/>
          <w:rtl/>
        </w:rPr>
        <w:t xml:space="preserve"> </w:t>
      </w:r>
      <w:r w:rsidR="00E4487D" w:rsidRPr="00DE2285">
        <w:rPr>
          <w:rStyle w:val="Char5"/>
          <w:rFonts w:hint="eastAsia"/>
          <w:rtl/>
        </w:rPr>
        <w:t>لَهُم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جَنَّ</w:t>
      </w:r>
      <w:r w:rsidR="00E4487D" w:rsidRPr="00DE2285">
        <w:rPr>
          <w:rStyle w:val="Char5"/>
          <w:rFonts w:hint="cs"/>
          <w:rtl/>
        </w:rPr>
        <w:t>ٰ</w:t>
      </w:r>
      <w:r w:rsidR="00E4487D" w:rsidRPr="00DE2285">
        <w:rPr>
          <w:rStyle w:val="Char5"/>
          <w:rFonts w:hint="eastAsia"/>
          <w:rtl/>
        </w:rPr>
        <w:t>ت</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تَج</w:t>
      </w:r>
      <w:r w:rsidR="00E4487D" w:rsidRPr="00DE2285">
        <w:rPr>
          <w:rStyle w:val="Char5"/>
          <w:rFonts w:hint="cs"/>
          <w:rtl/>
        </w:rPr>
        <w:t>ۡ</w:t>
      </w:r>
      <w:r w:rsidR="00E4487D" w:rsidRPr="00DE2285">
        <w:rPr>
          <w:rStyle w:val="Char5"/>
          <w:rFonts w:hint="eastAsia"/>
          <w:rtl/>
        </w:rPr>
        <w:t>رِي</w:t>
      </w:r>
      <w:r w:rsidR="00E4487D" w:rsidRPr="00DE2285">
        <w:rPr>
          <w:rStyle w:val="Char5"/>
          <w:rtl/>
        </w:rPr>
        <w:t xml:space="preserve"> </w:t>
      </w:r>
      <w:r w:rsidR="00E4487D" w:rsidRPr="00DE2285">
        <w:rPr>
          <w:rStyle w:val="Char5"/>
          <w:rFonts w:hint="eastAsia"/>
          <w:rtl/>
        </w:rPr>
        <w:t>تَح</w:t>
      </w:r>
      <w:r w:rsidR="00E4487D" w:rsidRPr="00DE2285">
        <w:rPr>
          <w:rStyle w:val="Char5"/>
          <w:rFonts w:hint="cs"/>
          <w:rtl/>
        </w:rPr>
        <w:t>ۡ</w:t>
      </w:r>
      <w:r w:rsidR="00E4487D" w:rsidRPr="00DE2285">
        <w:rPr>
          <w:rStyle w:val="Char5"/>
          <w:rFonts w:hint="eastAsia"/>
          <w:rtl/>
        </w:rPr>
        <w:t>تَهَا</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أَن</w:t>
      </w:r>
      <w:r w:rsidR="00E4487D" w:rsidRPr="00DE2285">
        <w:rPr>
          <w:rStyle w:val="Char5"/>
          <w:rFonts w:hint="cs"/>
          <w:rtl/>
        </w:rPr>
        <w:t>ۡ</w:t>
      </w:r>
      <w:r w:rsidR="00E4487D" w:rsidRPr="00DE2285">
        <w:rPr>
          <w:rStyle w:val="Char5"/>
          <w:rFonts w:hint="eastAsia"/>
          <w:rtl/>
        </w:rPr>
        <w:t>هَ</w:t>
      </w:r>
      <w:r w:rsidR="00E4487D" w:rsidRPr="00DE2285">
        <w:rPr>
          <w:rStyle w:val="Char5"/>
          <w:rFonts w:hint="cs"/>
          <w:rtl/>
        </w:rPr>
        <w:t>ٰ</w:t>
      </w:r>
      <w:r w:rsidR="00E4487D" w:rsidRPr="00DE2285">
        <w:rPr>
          <w:rStyle w:val="Char5"/>
          <w:rFonts w:hint="eastAsia"/>
          <w:rtl/>
        </w:rPr>
        <w:t>رُ</w:t>
      </w:r>
      <w:r w:rsidR="00E4487D" w:rsidRPr="00DE2285">
        <w:rPr>
          <w:rStyle w:val="Char5"/>
          <w:rtl/>
        </w:rPr>
        <w:t xml:space="preserve"> </w:t>
      </w:r>
      <w:r w:rsidR="00E4487D" w:rsidRPr="00DE2285">
        <w:rPr>
          <w:rStyle w:val="Char5"/>
          <w:rFonts w:hint="eastAsia"/>
          <w:rtl/>
        </w:rPr>
        <w:t>خَ</w:t>
      </w:r>
      <w:r w:rsidR="00E4487D" w:rsidRPr="00DE2285">
        <w:rPr>
          <w:rStyle w:val="Char5"/>
          <w:rFonts w:hint="cs"/>
          <w:rtl/>
        </w:rPr>
        <w:t>ٰ</w:t>
      </w:r>
      <w:r w:rsidR="00E4487D" w:rsidRPr="00DE2285">
        <w:rPr>
          <w:rStyle w:val="Char5"/>
          <w:rFonts w:hint="eastAsia"/>
          <w:rtl/>
        </w:rPr>
        <w:t>لِدِينَ</w:t>
      </w:r>
      <w:r w:rsidR="00E4487D" w:rsidRPr="00DE2285">
        <w:rPr>
          <w:rStyle w:val="Char5"/>
          <w:rtl/>
        </w:rPr>
        <w:t xml:space="preserve"> </w:t>
      </w:r>
      <w:r w:rsidR="00E4487D" w:rsidRPr="00DE2285">
        <w:rPr>
          <w:rStyle w:val="Char5"/>
          <w:rFonts w:hint="eastAsia"/>
          <w:rtl/>
        </w:rPr>
        <w:t>فِيهَا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أَبَد</w:t>
      </w:r>
      <w:r w:rsidR="00E4487D" w:rsidRPr="00DE2285">
        <w:rPr>
          <w:rStyle w:val="Char5"/>
          <w:rFonts w:hint="cs"/>
          <w:rtl/>
        </w:rPr>
        <w:t>ٗ</w:t>
      </w:r>
      <w:r w:rsidR="00E4487D" w:rsidRPr="00DE2285">
        <w:rPr>
          <w:rStyle w:val="Char5"/>
          <w:rFonts w:hint="eastAsia"/>
          <w:rtl/>
        </w:rPr>
        <w:t>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ذَ</w:t>
      </w:r>
      <w:r w:rsidR="00E4487D" w:rsidRPr="00DE2285">
        <w:rPr>
          <w:rStyle w:val="Char5"/>
          <w:rFonts w:hint="cs"/>
          <w:rtl/>
        </w:rPr>
        <w:t>ٰ</w:t>
      </w:r>
      <w:r w:rsidR="00E4487D" w:rsidRPr="00DE2285">
        <w:rPr>
          <w:rStyle w:val="Char5"/>
          <w:rFonts w:hint="eastAsia"/>
          <w:rtl/>
        </w:rPr>
        <w:t>لِكَ</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فَو</w:t>
      </w:r>
      <w:r w:rsidR="00E4487D" w:rsidRPr="00DE2285">
        <w:rPr>
          <w:rStyle w:val="Char5"/>
          <w:rFonts w:hint="cs"/>
          <w:rtl/>
        </w:rPr>
        <w:t>ۡ</w:t>
      </w:r>
      <w:r w:rsidR="00E4487D" w:rsidRPr="00DE2285">
        <w:rPr>
          <w:rStyle w:val="Char5"/>
          <w:rFonts w:hint="eastAsia"/>
          <w:rtl/>
        </w:rPr>
        <w:t>زُ</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عَظِيمُ</w:t>
      </w:r>
      <w:r w:rsidR="00E4487D" w:rsidRPr="00DE2285">
        <w:rPr>
          <w:rStyle w:val="Char5"/>
          <w:rtl/>
        </w:rPr>
        <w:t xml:space="preserve"> </w:t>
      </w:r>
      <w:r w:rsidR="00E4487D" w:rsidRPr="00DE2285">
        <w:rPr>
          <w:rStyle w:val="Char5"/>
          <w:rFonts w:hint="cs"/>
          <w:rtl/>
        </w:rPr>
        <w:t>١٠٠</w:t>
      </w:r>
      <w:r w:rsidRPr="0083387F">
        <w:rPr>
          <w:rFonts w:ascii="Times New Roman" w:hAnsi="Times New Roman" w:cs="Traditional Arabic" w:hint="cs"/>
          <w:sz w:val="28"/>
          <w:szCs w:val="28"/>
          <w:rtl/>
          <w:lang w:bidi="fa-IR"/>
        </w:rPr>
        <w:t>﴾</w:t>
      </w:r>
      <w:r w:rsidRPr="00992158">
        <w:rPr>
          <w:rStyle w:val="0-Char"/>
          <w:rFonts w:hint="cs"/>
          <w:rtl/>
        </w:rPr>
        <w:t xml:space="preserve"> </w:t>
      </w:r>
      <w:r w:rsidRPr="00B44CDE">
        <w:rPr>
          <w:rStyle w:val="Char4"/>
          <w:rFonts w:hint="cs"/>
          <w:rtl/>
        </w:rPr>
        <w:t>[</w:t>
      </w:r>
      <w:r w:rsidRPr="00B44CDE">
        <w:rPr>
          <w:rStyle w:val="Char4"/>
          <w:rtl/>
        </w:rPr>
        <w:t>التوبة</w:t>
      </w:r>
      <w:r w:rsidRPr="00B44CDE">
        <w:rPr>
          <w:rStyle w:val="Char4"/>
          <w:rFonts w:hint="cs"/>
          <w:rtl/>
        </w:rPr>
        <w:t>: 100]</w:t>
      </w:r>
      <w:r w:rsidRPr="00992158">
        <w:rPr>
          <w:rStyle w:val="0-Char"/>
          <w:rFonts w:hint="cs"/>
          <w:rtl/>
        </w:rPr>
        <w:t>.</w:t>
      </w:r>
    </w:p>
    <w:p w:rsidR="00831F7E" w:rsidRPr="00992158" w:rsidRDefault="00E4487D" w:rsidP="00E4487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پ</w:t>
      </w:r>
      <w:r w:rsidR="00760FBC">
        <w:rPr>
          <w:rStyle w:val="0-Char"/>
          <w:rFonts w:hint="cs"/>
          <w:rtl/>
        </w:rPr>
        <w:t>ی</w:t>
      </w:r>
      <w:r w:rsidR="00831F7E" w:rsidRPr="00992158">
        <w:rPr>
          <w:rStyle w:val="0-Char"/>
          <w:rFonts w:hint="cs"/>
          <w:rtl/>
        </w:rPr>
        <w:t>شگامان</w:t>
      </w:r>
      <w:r w:rsidRPr="00992158">
        <w:rPr>
          <w:rStyle w:val="0-Char"/>
          <w:rFonts w:hint="cs"/>
          <w:rtl/>
        </w:rPr>
        <w:t xml:space="preserve"> نخست</w:t>
      </w:r>
      <w:r w:rsidR="00760FBC">
        <w:rPr>
          <w:rStyle w:val="0-Char"/>
          <w:rFonts w:hint="cs"/>
          <w:rtl/>
        </w:rPr>
        <w:t>ی</w:t>
      </w:r>
      <w:r w:rsidRPr="00992158">
        <w:rPr>
          <w:rStyle w:val="0-Char"/>
          <w:rFonts w:hint="cs"/>
          <w:rtl/>
        </w:rPr>
        <w:t>ن مهاجر</w:t>
      </w:r>
      <w:r w:rsidR="00760FBC">
        <w:rPr>
          <w:rStyle w:val="0-Char"/>
          <w:rFonts w:hint="cs"/>
          <w:rtl/>
        </w:rPr>
        <w:t>ی</w:t>
      </w:r>
      <w:r w:rsidRPr="00992158">
        <w:rPr>
          <w:rStyle w:val="0-Char"/>
          <w:rFonts w:hint="cs"/>
          <w:rtl/>
        </w:rPr>
        <w:t>ن و انصار و کسان</w:t>
      </w:r>
      <w:r w:rsidR="00760FBC">
        <w:rPr>
          <w:rStyle w:val="0-Char"/>
          <w:rFonts w:hint="cs"/>
          <w:rtl/>
        </w:rPr>
        <w:t>ی</w:t>
      </w:r>
      <w:r w:rsidRPr="00992158">
        <w:rPr>
          <w:rStyle w:val="0-Char"/>
          <w:rFonts w:hint="eastAsia"/>
          <w:rtl/>
        </w:rPr>
        <w:t>‌</w:t>
      </w:r>
      <w:r w:rsidR="00831F7E" w:rsidRPr="00992158">
        <w:rPr>
          <w:rStyle w:val="0-Char"/>
          <w:rFonts w:hint="cs"/>
          <w:rtl/>
        </w:rPr>
        <w:t>که به ن</w:t>
      </w:r>
      <w:r w:rsidR="00760FBC">
        <w:rPr>
          <w:rStyle w:val="0-Char"/>
          <w:rFonts w:hint="cs"/>
          <w:rtl/>
        </w:rPr>
        <w:t>ی</w:t>
      </w:r>
      <w:r w:rsidR="00831F7E" w:rsidRPr="00992158">
        <w:rPr>
          <w:rStyle w:val="0-Char"/>
          <w:rFonts w:hint="cs"/>
          <w:rtl/>
        </w:rPr>
        <w:t>ک</w:t>
      </w:r>
      <w:r w:rsidR="00760FBC">
        <w:rPr>
          <w:rStyle w:val="0-Char"/>
          <w:rFonts w:hint="cs"/>
          <w:rtl/>
        </w:rPr>
        <w:t>ی</w:t>
      </w:r>
      <w:r w:rsidR="00831F7E" w:rsidRPr="00992158">
        <w:rPr>
          <w:rStyle w:val="0-Char"/>
          <w:rFonts w:hint="cs"/>
          <w:rtl/>
        </w:rPr>
        <w:t xml:space="preserve"> از آنها پ</w:t>
      </w:r>
      <w:r w:rsidR="00760FBC">
        <w:rPr>
          <w:rStyle w:val="0-Char"/>
          <w:rFonts w:hint="cs"/>
          <w:rtl/>
        </w:rPr>
        <w:t>ی</w:t>
      </w:r>
      <w:r w:rsidR="00831F7E" w:rsidRPr="00992158">
        <w:rPr>
          <w:rStyle w:val="0-Char"/>
          <w:rFonts w:hint="cs"/>
          <w:rtl/>
        </w:rPr>
        <w:t>رو</w:t>
      </w:r>
      <w:r w:rsidR="00760FBC">
        <w:rPr>
          <w:rStyle w:val="0-Char"/>
          <w:rFonts w:hint="cs"/>
          <w:rtl/>
        </w:rPr>
        <w:t>ی</w:t>
      </w:r>
      <w:r w:rsidR="00831F7E" w:rsidRPr="00992158">
        <w:rPr>
          <w:rStyle w:val="0-Char"/>
          <w:rFonts w:hint="cs"/>
          <w:rtl/>
        </w:rPr>
        <w:t xml:space="preserve"> کردند، خداوند از آنها خشنود گشت و آنها (ن</w:t>
      </w:r>
      <w:r w:rsidR="00760FBC">
        <w:rPr>
          <w:rStyle w:val="0-Char"/>
          <w:rFonts w:hint="cs"/>
          <w:rtl/>
        </w:rPr>
        <w:t>ی</w:t>
      </w:r>
      <w:r w:rsidR="00831F7E" w:rsidRPr="00992158">
        <w:rPr>
          <w:rStyle w:val="0-Char"/>
          <w:rFonts w:hint="cs"/>
          <w:rtl/>
        </w:rPr>
        <w:t>ز) از او خشنود شدند و باغ</w:t>
      </w:r>
      <w:r w:rsidRPr="00992158">
        <w:rPr>
          <w:rStyle w:val="0-Char"/>
          <w:rFonts w:hint="eastAsia"/>
          <w:rtl/>
        </w:rPr>
        <w:t>‌</w:t>
      </w:r>
      <w:r w:rsidR="00831F7E" w:rsidRPr="00992158">
        <w:rPr>
          <w:rStyle w:val="0-Char"/>
          <w:rFonts w:hint="cs"/>
          <w:rtl/>
        </w:rPr>
        <w:t>ها</w:t>
      </w:r>
      <w:r w:rsidR="00760FBC">
        <w:rPr>
          <w:rStyle w:val="0-Char"/>
          <w:rFonts w:hint="cs"/>
          <w:rtl/>
        </w:rPr>
        <w:t>یی</w:t>
      </w:r>
      <w:r w:rsidR="00831F7E" w:rsidRPr="00992158">
        <w:rPr>
          <w:rStyle w:val="0-Char"/>
          <w:rFonts w:hint="cs"/>
          <w:rtl/>
        </w:rPr>
        <w:t xml:space="preserve"> از بهشت برا</w:t>
      </w:r>
      <w:r w:rsidR="00760FBC">
        <w:rPr>
          <w:rStyle w:val="0-Char"/>
          <w:rFonts w:hint="cs"/>
          <w:rtl/>
        </w:rPr>
        <w:t>ی</w:t>
      </w:r>
      <w:r w:rsidR="00831F7E" w:rsidRPr="00992158">
        <w:rPr>
          <w:rStyle w:val="0-Char"/>
          <w:rFonts w:hint="cs"/>
          <w:rtl/>
        </w:rPr>
        <w:t xml:space="preserve"> آنان فراهم ساخته که نهرها از ز</w:t>
      </w:r>
      <w:r w:rsidR="00760FBC">
        <w:rPr>
          <w:rStyle w:val="0-Char"/>
          <w:rFonts w:hint="cs"/>
          <w:rtl/>
        </w:rPr>
        <w:t>ی</w:t>
      </w:r>
      <w:r w:rsidR="00831F7E" w:rsidRPr="00992158">
        <w:rPr>
          <w:rStyle w:val="0-Char"/>
          <w:rFonts w:hint="cs"/>
          <w:rtl/>
        </w:rPr>
        <w:t>ر درختانش جار</w:t>
      </w:r>
      <w:r w:rsidR="00760FBC">
        <w:rPr>
          <w:rStyle w:val="0-Char"/>
          <w:rFonts w:hint="cs"/>
          <w:rtl/>
        </w:rPr>
        <w:t>ی</w:t>
      </w:r>
      <w:r w:rsidR="00831F7E" w:rsidRPr="00992158">
        <w:rPr>
          <w:rStyle w:val="0-Char"/>
          <w:rFonts w:hint="cs"/>
          <w:rtl/>
        </w:rPr>
        <w:t xml:space="preserve"> است جاودانه در آن خواهند ماند و ا</w:t>
      </w:r>
      <w:r w:rsidR="00760FBC">
        <w:rPr>
          <w:rStyle w:val="0-Char"/>
          <w:rFonts w:hint="cs"/>
          <w:rtl/>
        </w:rPr>
        <w:t>ی</w:t>
      </w:r>
      <w:r w:rsidR="00831F7E" w:rsidRPr="00992158">
        <w:rPr>
          <w:rStyle w:val="0-Char"/>
          <w:rFonts w:hint="cs"/>
          <w:rtl/>
        </w:rPr>
        <w:t>ن است پ</w:t>
      </w:r>
      <w:r w:rsidR="00760FBC">
        <w:rPr>
          <w:rStyle w:val="0-Char"/>
          <w:rFonts w:hint="cs"/>
          <w:rtl/>
        </w:rPr>
        <w:t>ی</w:t>
      </w:r>
      <w:r w:rsidR="00831F7E" w:rsidRPr="00992158">
        <w:rPr>
          <w:rStyle w:val="0-Char"/>
          <w:rFonts w:hint="cs"/>
          <w:rtl/>
        </w:rPr>
        <w:t>روز</w:t>
      </w:r>
      <w:r w:rsidR="00760FBC">
        <w:rPr>
          <w:rStyle w:val="0-Char"/>
          <w:rFonts w:hint="cs"/>
          <w:rtl/>
        </w:rPr>
        <w:t>ی</w:t>
      </w:r>
      <w:r w:rsidR="00831F7E" w:rsidRPr="00992158">
        <w:rPr>
          <w:rStyle w:val="0-Char"/>
          <w:rFonts w:hint="cs"/>
          <w:rtl/>
        </w:rPr>
        <w:t xml:space="preserve"> بزرگ</w:t>
      </w:r>
      <w:r>
        <w:rPr>
          <w:rFonts w:ascii="Times New Roman" w:hAnsi="Times New Roman" w:cs="Traditional Arabic" w:hint="cs"/>
          <w:sz w:val="26"/>
          <w:szCs w:val="26"/>
          <w:rtl/>
          <w:lang w:bidi="fa-IR"/>
        </w:rPr>
        <w:t>»</w:t>
      </w:r>
      <w:r w:rsidR="00831F7E" w:rsidRPr="00992158">
        <w:rPr>
          <w:rStyle w:val="0-Char"/>
          <w:rFonts w:hint="cs"/>
          <w:rtl/>
        </w:rPr>
        <w:t>.</w:t>
      </w:r>
    </w:p>
    <w:p w:rsidR="00831F7E" w:rsidRPr="007869FF" w:rsidRDefault="0083387F" w:rsidP="00E4487D">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E4487D">
        <w:rPr>
          <w:rFonts w:ascii="Times New Roman" w:hAnsi="Times New Roman" w:cs="Traditional Arabic" w:hint="cs"/>
          <w:sz w:val="28"/>
          <w:szCs w:val="28"/>
          <w:rtl/>
          <w:lang w:bidi="fa-IR"/>
        </w:rPr>
        <w:t>﴿</w:t>
      </w:r>
      <w:r w:rsidR="00E4487D" w:rsidRPr="00DE2285">
        <w:rPr>
          <w:rStyle w:val="Char5"/>
          <w:rFonts w:hint="eastAsia"/>
          <w:rtl/>
        </w:rPr>
        <w:t>فَإِن</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ءَامَنُواْ</w:t>
      </w:r>
      <w:r w:rsidR="00E4487D" w:rsidRPr="00DE2285">
        <w:rPr>
          <w:rStyle w:val="Char5"/>
          <w:rtl/>
        </w:rPr>
        <w:t xml:space="preserve"> </w:t>
      </w:r>
      <w:r w:rsidR="00E4487D" w:rsidRPr="00DE2285">
        <w:rPr>
          <w:rStyle w:val="Char5"/>
          <w:rFonts w:hint="eastAsia"/>
          <w:rtl/>
        </w:rPr>
        <w:t>بِمِث</w:t>
      </w:r>
      <w:r w:rsidR="00E4487D" w:rsidRPr="00DE2285">
        <w:rPr>
          <w:rStyle w:val="Char5"/>
          <w:rFonts w:hint="cs"/>
          <w:rtl/>
        </w:rPr>
        <w:t>ۡ</w:t>
      </w:r>
      <w:r w:rsidR="00E4487D" w:rsidRPr="00DE2285">
        <w:rPr>
          <w:rStyle w:val="Char5"/>
          <w:rFonts w:hint="eastAsia"/>
          <w:rtl/>
        </w:rPr>
        <w:t>لِ</w:t>
      </w:r>
      <w:r w:rsidR="00E4487D" w:rsidRPr="00DE2285">
        <w:rPr>
          <w:rStyle w:val="Char5"/>
          <w:rtl/>
        </w:rPr>
        <w:t xml:space="preserve"> </w:t>
      </w:r>
      <w:r w:rsidR="00E4487D" w:rsidRPr="00DE2285">
        <w:rPr>
          <w:rStyle w:val="Char5"/>
          <w:rFonts w:hint="eastAsia"/>
          <w:rtl/>
        </w:rPr>
        <w:t>مَا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ءَامَنتُم</w:t>
      </w:r>
      <w:r w:rsidR="00E4487D" w:rsidRPr="00DE2285">
        <w:rPr>
          <w:rStyle w:val="Char5"/>
          <w:rtl/>
        </w:rPr>
        <w:t xml:space="preserve"> </w:t>
      </w:r>
      <w:r w:rsidR="00E4487D" w:rsidRPr="00DE2285">
        <w:rPr>
          <w:rStyle w:val="Char5"/>
          <w:rFonts w:hint="eastAsia"/>
          <w:rtl/>
        </w:rPr>
        <w:t>بِهِ</w:t>
      </w:r>
      <w:r w:rsidR="00E4487D" w:rsidRPr="00DE2285">
        <w:rPr>
          <w:rStyle w:val="Char5"/>
          <w:rFonts w:hint="cs"/>
          <w:rtl/>
        </w:rPr>
        <w:t>ۦ</w:t>
      </w:r>
      <w:r w:rsidR="00E4487D" w:rsidRPr="00DE2285">
        <w:rPr>
          <w:rStyle w:val="Char5"/>
          <w:rtl/>
        </w:rPr>
        <w:t xml:space="preserve"> </w:t>
      </w:r>
      <w:r w:rsidR="00E4487D" w:rsidRPr="00DE2285">
        <w:rPr>
          <w:rStyle w:val="Char5"/>
          <w:rFonts w:hint="eastAsia"/>
          <w:rtl/>
        </w:rPr>
        <w:t>فَقَدِ</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ه</w:t>
      </w:r>
      <w:r w:rsidR="00E4487D" w:rsidRPr="00DE2285">
        <w:rPr>
          <w:rStyle w:val="Char5"/>
          <w:rFonts w:hint="cs"/>
          <w:rtl/>
        </w:rPr>
        <w:t>ۡ</w:t>
      </w:r>
      <w:r w:rsidR="00E4487D" w:rsidRPr="00DE2285">
        <w:rPr>
          <w:rStyle w:val="Char5"/>
          <w:rFonts w:hint="eastAsia"/>
          <w:rtl/>
        </w:rPr>
        <w:t>تَدَواْ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وَّإِن</w:t>
      </w:r>
      <w:r w:rsidR="00E4487D" w:rsidRPr="00DE2285">
        <w:rPr>
          <w:rStyle w:val="Char5"/>
          <w:rtl/>
        </w:rPr>
        <w:t xml:space="preserve"> </w:t>
      </w:r>
      <w:r w:rsidR="00E4487D" w:rsidRPr="00DE2285">
        <w:rPr>
          <w:rStyle w:val="Char5"/>
          <w:rFonts w:hint="eastAsia"/>
          <w:rtl/>
        </w:rPr>
        <w:t>تَوَلَّو</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فَإِنَّمَا</w:t>
      </w:r>
      <w:r w:rsidR="00E4487D" w:rsidRPr="00DE2285">
        <w:rPr>
          <w:rStyle w:val="Char5"/>
          <w:rtl/>
        </w:rPr>
        <w:t xml:space="preserve"> </w:t>
      </w:r>
      <w:r w:rsidR="00E4487D" w:rsidRPr="00DE2285">
        <w:rPr>
          <w:rStyle w:val="Char5"/>
          <w:rFonts w:hint="eastAsia"/>
          <w:rtl/>
        </w:rPr>
        <w:t>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فِي</w:t>
      </w:r>
      <w:r w:rsidR="00E4487D" w:rsidRPr="00DE2285">
        <w:rPr>
          <w:rStyle w:val="Char5"/>
          <w:rtl/>
        </w:rPr>
        <w:t xml:space="preserve"> </w:t>
      </w:r>
      <w:r w:rsidR="00E4487D" w:rsidRPr="00DE2285">
        <w:rPr>
          <w:rStyle w:val="Char5"/>
          <w:rFonts w:hint="eastAsia"/>
          <w:rtl/>
        </w:rPr>
        <w:t>شِقَاق</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فَسَيَك</w:t>
      </w:r>
      <w:r w:rsidR="00E4487D" w:rsidRPr="00DE2285">
        <w:rPr>
          <w:rStyle w:val="Char5"/>
          <w:rFonts w:hint="cs"/>
          <w:rtl/>
        </w:rPr>
        <w:t>ۡ</w:t>
      </w:r>
      <w:r w:rsidR="00E4487D" w:rsidRPr="00DE2285">
        <w:rPr>
          <w:rStyle w:val="Char5"/>
          <w:rFonts w:hint="eastAsia"/>
          <w:rtl/>
        </w:rPr>
        <w:t>فِيكَهُمُ</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وَهُوَ</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لسَّمِيعُ</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عَلِيمُ</w:t>
      </w:r>
      <w:r w:rsidR="00E4487D" w:rsidRPr="00DE2285">
        <w:rPr>
          <w:rStyle w:val="Char5"/>
          <w:rtl/>
        </w:rPr>
        <w:t xml:space="preserve"> </w:t>
      </w:r>
      <w:r w:rsidR="00E4487D" w:rsidRPr="00DE2285">
        <w:rPr>
          <w:rStyle w:val="Char5"/>
          <w:rFonts w:hint="cs"/>
          <w:rtl/>
        </w:rPr>
        <w:t>١٣٧</w:t>
      </w:r>
      <w:r w:rsidRPr="00E4487D">
        <w:rPr>
          <w:rFonts w:ascii="Times New Roman" w:hAnsi="Times New Roman" w:cs="Traditional Arabic" w:hint="cs"/>
          <w:sz w:val="28"/>
          <w:szCs w:val="28"/>
          <w:rtl/>
          <w:lang w:bidi="fa-IR"/>
        </w:rPr>
        <w:t>﴾</w:t>
      </w:r>
      <w:r w:rsidRPr="00992158">
        <w:rPr>
          <w:rStyle w:val="0-Char"/>
          <w:rFonts w:hint="cs"/>
          <w:rtl/>
        </w:rPr>
        <w:t xml:space="preserve"> </w:t>
      </w:r>
      <w:r w:rsidRPr="00B44CDE">
        <w:rPr>
          <w:rStyle w:val="Char4"/>
          <w:rFonts w:hint="cs"/>
          <w:rtl/>
        </w:rPr>
        <w:t>[</w:t>
      </w:r>
      <w:r w:rsidR="00E4487D" w:rsidRPr="00B44CDE">
        <w:rPr>
          <w:rStyle w:val="Char4"/>
          <w:rFonts w:hint="cs"/>
          <w:rtl/>
        </w:rPr>
        <w:t>البقر</w:t>
      </w:r>
      <w:r w:rsidR="00E4487D" w:rsidRPr="00B44CDE">
        <w:rPr>
          <w:rStyle w:val="Char4"/>
          <w:rtl/>
        </w:rPr>
        <w:t>ة</w:t>
      </w:r>
      <w:r w:rsidR="00E4487D" w:rsidRPr="00B44CDE">
        <w:rPr>
          <w:rStyle w:val="Char4"/>
          <w:rFonts w:hint="cs"/>
          <w:rtl/>
        </w:rPr>
        <w:t>: 137</w:t>
      </w:r>
      <w:r w:rsidRPr="00B44CDE">
        <w:rPr>
          <w:rStyle w:val="Char4"/>
          <w:rFonts w:hint="cs"/>
          <w:rtl/>
        </w:rPr>
        <w:t>]</w:t>
      </w:r>
      <w:r w:rsidRPr="00992158">
        <w:rPr>
          <w:rStyle w:val="0-Char"/>
          <w:rFonts w:hint="cs"/>
          <w:rtl/>
        </w:rPr>
        <w:t xml:space="preserve">. </w:t>
      </w:r>
    </w:p>
    <w:p w:rsidR="00831F7E" w:rsidRPr="00992158" w:rsidRDefault="00E4487D" w:rsidP="004A7DAF">
      <w:pPr>
        <w:pStyle w:val="StyleComplexBLotus12ptJustifiedFirstline05cmCharCharCharCharCharCharCharCharChar"/>
        <w:widowControl w:val="0"/>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اگر آنها ن</w:t>
      </w:r>
      <w:r w:rsidR="00760FBC">
        <w:rPr>
          <w:rStyle w:val="0-Char"/>
          <w:rFonts w:hint="cs"/>
          <w:rtl/>
        </w:rPr>
        <w:t>ی</w:t>
      </w:r>
      <w:r w:rsidR="00831F7E" w:rsidRPr="00992158">
        <w:rPr>
          <w:rStyle w:val="0-Char"/>
          <w:rFonts w:hint="cs"/>
          <w:rtl/>
        </w:rPr>
        <w:t>ز به مانند آنچه شما (ا</w:t>
      </w:r>
      <w:r w:rsidR="00760FBC">
        <w:rPr>
          <w:rStyle w:val="0-Char"/>
          <w:rFonts w:hint="cs"/>
          <w:rtl/>
        </w:rPr>
        <w:t>ی</w:t>
      </w:r>
      <w:r w:rsidR="00831F7E" w:rsidRPr="00992158">
        <w:rPr>
          <w:rStyle w:val="0-Char"/>
          <w:rFonts w:hint="cs"/>
          <w:rtl/>
        </w:rPr>
        <w:t xml:space="preserve"> صحابه) ا</w:t>
      </w:r>
      <w:r w:rsidR="00760FBC">
        <w:rPr>
          <w:rStyle w:val="0-Char"/>
          <w:rFonts w:hint="cs"/>
          <w:rtl/>
        </w:rPr>
        <w:t>ی</w:t>
      </w:r>
      <w:r w:rsidR="00831F7E" w:rsidRPr="00992158">
        <w:rPr>
          <w:rStyle w:val="0-Char"/>
          <w:rFonts w:hint="cs"/>
          <w:rtl/>
        </w:rPr>
        <w:t>مان آورده‌ا</w:t>
      </w:r>
      <w:r w:rsidR="00760FBC">
        <w:rPr>
          <w:rStyle w:val="0-Char"/>
          <w:rFonts w:hint="cs"/>
          <w:rtl/>
        </w:rPr>
        <w:t>ی</w:t>
      </w:r>
      <w:r w:rsidR="00831F7E" w:rsidRPr="00992158">
        <w:rPr>
          <w:rStyle w:val="0-Char"/>
          <w:rFonts w:hint="cs"/>
          <w:rtl/>
        </w:rPr>
        <w:t>د ا</w:t>
      </w:r>
      <w:r w:rsidR="00760FBC">
        <w:rPr>
          <w:rStyle w:val="0-Char"/>
          <w:rFonts w:hint="cs"/>
          <w:rtl/>
        </w:rPr>
        <w:t>ی</w:t>
      </w:r>
      <w:r w:rsidR="00831F7E" w:rsidRPr="00992158">
        <w:rPr>
          <w:rStyle w:val="0-Char"/>
          <w:rFonts w:hint="cs"/>
          <w:rtl/>
        </w:rPr>
        <w:t>مان ب</w:t>
      </w:r>
      <w:r w:rsidR="00760FBC">
        <w:rPr>
          <w:rStyle w:val="0-Char"/>
          <w:rFonts w:hint="cs"/>
          <w:rtl/>
        </w:rPr>
        <w:t>ی</w:t>
      </w:r>
      <w:r w:rsidR="00831F7E" w:rsidRPr="00992158">
        <w:rPr>
          <w:rStyle w:val="0-Char"/>
          <w:rFonts w:hint="cs"/>
          <w:rtl/>
        </w:rPr>
        <w:t>اورند هدا</w:t>
      </w:r>
      <w:r w:rsidR="00760FBC">
        <w:rPr>
          <w:rStyle w:val="0-Char"/>
          <w:rFonts w:hint="cs"/>
          <w:rtl/>
        </w:rPr>
        <w:t>ی</w:t>
      </w:r>
      <w:r w:rsidR="00831F7E" w:rsidRPr="00992158">
        <w:rPr>
          <w:rStyle w:val="0-Char"/>
          <w:rFonts w:hint="cs"/>
          <w:rtl/>
        </w:rPr>
        <w:t xml:space="preserve">ت </w:t>
      </w:r>
      <w:r w:rsidR="00760FBC">
        <w:rPr>
          <w:rStyle w:val="0-Char"/>
          <w:rFonts w:hint="cs"/>
          <w:rtl/>
        </w:rPr>
        <w:t>ی</w:t>
      </w:r>
      <w:r w:rsidR="00831F7E" w:rsidRPr="00992158">
        <w:rPr>
          <w:rStyle w:val="0-Char"/>
          <w:rFonts w:hint="cs"/>
          <w:rtl/>
        </w:rPr>
        <w:t>افته‌اند و اگر سرپ</w:t>
      </w:r>
      <w:r w:rsidR="00760FBC">
        <w:rPr>
          <w:rStyle w:val="0-Char"/>
          <w:rFonts w:hint="cs"/>
          <w:rtl/>
        </w:rPr>
        <w:t>ی</w:t>
      </w:r>
      <w:r w:rsidR="00831F7E" w:rsidRPr="00992158">
        <w:rPr>
          <w:rStyle w:val="0-Char"/>
          <w:rFonts w:hint="cs"/>
          <w:rtl/>
        </w:rPr>
        <w:t>چ</w:t>
      </w:r>
      <w:r w:rsidR="00760FBC">
        <w:rPr>
          <w:rStyle w:val="0-Char"/>
          <w:rFonts w:hint="cs"/>
          <w:rtl/>
        </w:rPr>
        <w:t>ی</w:t>
      </w:r>
      <w:r w:rsidR="00831F7E" w:rsidRPr="00992158">
        <w:rPr>
          <w:rStyle w:val="0-Char"/>
          <w:rFonts w:hint="cs"/>
          <w:rtl/>
        </w:rPr>
        <w:t xml:space="preserve"> کنند پس همانا ا</w:t>
      </w:r>
      <w:r w:rsidR="00760FBC">
        <w:rPr>
          <w:rStyle w:val="0-Char"/>
          <w:rFonts w:hint="cs"/>
          <w:rtl/>
        </w:rPr>
        <w:t>ی</w:t>
      </w:r>
      <w:r w:rsidR="00831F7E" w:rsidRPr="00992158">
        <w:rPr>
          <w:rStyle w:val="0-Char"/>
          <w:rFonts w:hint="cs"/>
          <w:rtl/>
        </w:rPr>
        <w:t>شان در بدبخت</w:t>
      </w:r>
      <w:r w:rsidR="00760FBC">
        <w:rPr>
          <w:rStyle w:val="0-Char"/>
          <w:rFonts w:hint="cs"/>
          <w:rtl/>
        </w:rPr>
        <w:t>ی</w:t>
      </w:r>
      <w:r w:rsidR="00831F7E" w:rsidRPr="00992158">
        <w:rPr>
          <w:rStyle w:val="0-Char"/>
          <w:rFonts w:hint="cs"/>
          <w:rtl/>
        </w:rPr>
        <w:t xml:space="preserve"> افتاده‌اند (و از حق و صراط مستق</w:t>
      </w:r>
      <w:r w:rsidR="00760FBC">
        <w:rPr>
          <w:rStyle w:val="0-Char"/>
          <w:rFonts w:hint="cs"/>
          <w:rtl/>
        </w:rPr>
        <w:t>ی</w:t>
      </w:r>
      <w:r w:rsidR="00831F7E" w:rsidRPr="00992158">
        <w:rPr>
          <w:rStyle w:val="0-Char"/>
          <w:rFonts w:hint="cs"/>
          <w:rtl/>
        </w:rPr>
        <w:t>م) جدا شده‌اند و خداوند آنها را از تو دفع م</w:t>
      </w:r>
      <w:r w:rsidR="00760FBC">
        <w:rPr>
          <w:rStyle w:val="0-Char"/>
          <w:rFonts w:hint="cs"/>
          <w:rtl/>
        </w:rPr>
        <w:t>ی</w:t>
      </w:r>
      <w:r w:rsidR="00831F7E" w:rsidRPr="00992158">
        <w:rPr>
          <w:rStyle w:val="0-Char"/>
          <w:rFonts w:hint="cs"/>
          <w:rtl/>
        </w:rPr>
        <w:t>‌کند و او شنونده و داناست</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4A7DAF">
      <w:pPr>
        <w:pStyle w:val="StyleComplexBLotus12ptJustifiedFirstline05cmCharCharCharCharCharCharCharCharChar"/>
        <w:widowControl w:val="0"/>
        <w:spacing w:line="240" w:lineRule="auto"/>
        <w:rPr>
          <w:rStyle w:val="0-Char"/>
          <w:rtl/>
        </w:rPr>
      </w:pPr>
      <w:r w:rsidRPr="00E4487D">
        <w:rPr>
          <w:rStyle w:val="Char"/>
          <w:rFonts w:hint="cs"/>
          <w:rtl/>
        </w:rPr>
        <w:t>وصل</w:t>
      </w:r>
      <w:r w:rsidR="00E4487D">
        <w:rPr>
          <w:rStyle w:val="Char"/>
          <w:rFonts w:hint="cs"/>
          <w:rtl/>
        </w:rPr>
        <w:t>ى</w:t>
      </w:r>
      <w:r w:rsidRPr="00E4487D">
        <w:rPr>
          <w:rStyle w:val="Char"/>
          <w:rFonts w:hint="cs"/>
          <w:rtl/>
        </w:rPr>
        <w:t xml:space="preserve"> الله تعالى عل</w:t>
      </w:r>
      <w:r w:rsidR="00E4487D">
        <w:rPr>
          <w:rStyle w:val="Char"/>
          <w:rFonts w:hint="cs"/>
          <w:rtl/>
        </w:rPr>
        <w:t>ى</w:t>
      </w:r>
      <w:r w:rsidRPr="00E4487D">
        <w:rPr>
          <w:rStyle w:val="Char"/>
          <w:rFonts w:hint="cs"/>
          <w:rtl/>
        </w:rPr>
        <w:t xml:space="preserve"> محمد وعل</w:t>
      </w:r>
      <w:r w:rsidR="00E4487D">
        <w:rPr>
          <w:rStyle w:val="Char"/>
          <w:rFonts w:hint="cs"/>
          <w:rtl/>
        </w:rPr>
        <w:t>ى</w:t>
      </w:r>
      <w:r w:rsidRPr="00E4487D">
        <w:rPr>
          <w:rStyle w:val="Char"/>
          <w:rFonts w:hint="cs"/>
          <w:rtl/>
        </w:rPr>
        <w:t xml:space="preserve"> آله وأصحابه أجمعين. وبعد،</w:t>
      </w:r>
      <w:r w:rsidRPr="00992158">
        <w:rPr>
          <w:rStyle w:val="0-Char"/>
          <w:rFonts w:hint="cs"/>
          <w:rtl/>
        </w:rPr>
        <w:t xml:space="preserve"> بنده م</w:t>
      </w:r>
      <w:r w:rsidR="00760FBC">
        <w:rPr>
          <w:rStyle w:val="0-Char"/>
          <w:rFonts w:hint="cs"/>
          <w:rtl/>
        </w:rPr>
        <w:t>ی</w:t>
      </w:r>
      <w:r w:rsidRPr="00992158">
        <w:rPr>
          <w:rStyle w:val="0-Char"/>
          <w:rFonts w:hint="cs"/>
          <w:rtl/>
        </w:rPr>
        <w:t>‌خواهم از طر</w:t>
      </w:r>
      <w:r w:rsidR="00760FBC">
        <w:rPr>
          <w:rStyle w:val="0-Char"/>
          <w:rFonts w:hint="cs"/>
          <w:rtl/>
        </w:rPr>
        <w:t>ی</w:t>
      </w:r>
      <w:r w:rsidRPr="00992158">
        <w:rPr>
          <w:rStyle w:val="0-Char"/>
          <w:rFonts w:hint="cs"/>
          <w:rtl/>
        </w:rPr>
        <w:t>ق عدل و انصاف و بدون تعصب و افراط و بدون طرفدار</w:t>
      </w:r>
      <w:r w:rsidR="00760FBC">
        <w:rPr>
          <w:rStyle w:val="0-Char"/>
          <w:rFonts w:hint="cs"/>
          <w:rtl/>
        </w:rPr>
        <w:t>ی</w:t>
      </w:r>
      <w:r w:rsidRPr="00992158">
        <w:rPr>
          <w:rStyle w:val="0-Char"/>
          <w:rFonts w:hint="cs"/>
          <w:rtl/>
        </w:rPr>
        <w:t xml:space="preserve"> از ه</w:t>
      </w:r>
      <w:r w:rsidR="00760FBC">
        <w:rPr>
          <w:rStyle w:val="0-Char"/>
          <w:rFonts w:hint="cs"/>
          <w:rtl/>
        </w:rPr>
        <w:t>ی</w:t>
      </w:r>
      <w:r w:rsidRPr="00992158">
        <w:rPr>
          <w:rStyle w:val="0-Char"/>
          <w:rFonts w:hint="cs"/>
          <w:rtl/>
        </w:rPr>
        <w:t>چ مذهب</w:t>
      </w:r>
      <w:r w:rsidR="00760FBC">
        <w:rPr>
          <w:rStyle w:val="0-Char"/>
          <w:rFonts w:hint="cs"/>
          <w:rtl/>
        </w:rPr>
        <w:t>ی</w:t>
      </w:r>
      <w:r w:rsidRPr="00992158">
        <w:rPr>
          <w:rStyle w:val="0-Char"/>
          <w:rFonts w:hint="cs"/>
          <w:rtl/>
        </w:rPr>
        <w:t>، چه ش</w:t>
      </w:r>
      <w:r w:rsidR="00760FBC">
        <w:rPr>
          <w:rStyle w:val="0-Char"/>
          <w:rFonts w:hint="cs"/>
          <w:rtl/>
        </w:rPr>
        <w:t>ی</w:t>
      </w:r>
      <w:r w:rsidRPr="00992158">
        <w:rPr>
          <w:rStyle w:val="0-Char"/>
          <w:rFonts w:hint="cs"/>
          <w:rtl/>
        </w:rPr>
        <w:t>عه و چه سن</w:t>
      </w:r>
      <w:r w:rsidR="00760FBC">
        <w:rPr>
          <w:rStyle w:val="0-Char"/>
          <w:rFonts w:hint="cs"/>
          <w:rtl/>
        </w:rPr>
        <w:t>ی</w:t>
      </w:r>
      <w:r w:rsidRPr="00992158">
        <w:rPr>
          <w:rStyle w:val="0-Char"/>
          <w:rFonts w:hint="cs"/>
          <w:rtl/>
        </w:rPr>
        <w:t>، در مورد صحابه و علماء حد</w:t>
      </w:r>
      <w:r w:rsidR="00760FBC">
        <w:rPr>
          <w:rStyle w:val="0-Char"/>
          <w:rFonts w:hint="cs"/>
          <w:rtl/>
        </w:rPr>
        <w:t>ی</w:t>
      </w:r>
      <w:r w:rsidRPr="00992158">
        <w:rPr>
          <w:rStyle w:val="0-Char"/>
          <w:rFonts w:hint="cs"/>
          <w:rtl/>
        </w:rPr>
        <w:t>ث که تار</w:t>
      </w:r>
      <w:r w:rsidR="00760FBC">
        <w:rPr>
          <w:rStyle w:val="0-Char"/>
          <w:rFonts w:hint="cs"/>
          <w:rtl/>
        </w:rPr>
        <w:t>ی</w:t>
      </w:r>
      <w:r w:rsidRPr="00992158">
        <w:rPr>
          <w:rStyle w:val="0-Char"/>
          <w:rFonts w:hint="cs"/>
          <w:rtl/>
        </w:rPr>
        <w:t>خ زندگ</w:t>
      </w:r>
      <w:r w:rsidR="00760FBC">
        <w:rPr>
          <w:rStyle w:val="0-Char"/>
          <w:rFonts w:hint="cs"/>
          <w:rtl/>
        </w:rPr>
        <w:t>ی</w:t>
      </w:r>
      <w:r w:rsidRPr="00992158">
        <w:rPr>
          <w:rStyle w:val="0-Char"/>
          <w:rFonts w:hint="cs"/>
          <w:rtl/>
        </w:rPr>
        <w:t xml:space="preserve"> آنان مربوط به صدر اسلام تا تقر</w:t>
      </w:r>
      <w:r w:rsidR="00760FBC">
        <w:rPr>
          <w:rStyle w:val="0-Char"/>
          <w:rFonts w:hint="cs"/>
          <w:rtl/>
        </w:rPr>
        <w:t>ی</w:t>
      </w:r>
      <w:r w:rsidRPr="00992158">
        <w:rPr>
          <w:rStyle w:val="0-Char"/>
          <w:rFonts w:hint="cs"/>
          <w:rtl/>
        </w:rPr>
        <w:t>باً قرن هفتم است، تحق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انجام دهم.</w:t>
      </w:r>
    </w:p>
    <w:p w:rsidR="00831F7E" w:rsidRPr="00992158" w:rsidRDefault="00831F7E" w:rsidP="008E3DFB">
      <w:pPr>
        <w:pStyle w:val="StyleComplexBLotus12ptJustifiedFirstline05cmCharCharCharCharCharCharCharCharChar"/>
        <w:spacing w:line="240" w:lineRule="auto"/>
        <w:rPr>
          <w:rStyle w:val="0-Char"/>
          <w:rtl/>
        </w:rPr>
      </w:pPr>
      <w:r w:rsidRPr="00992158">
        <w:rPr>
          <w:rStyle w:val="0-Char"/>
          <w:rFonts w:hint="cs"/>
          <w:rtl/>
        </w:rPr>
        <w:t>و در ضمن، آنچه را که مخالف</w:t>
      </w:r>
      <w:r w:rsidR="00760FBC">
        <w:rPr>
          <w:rStyle w:val="0-Char"/>
          <w:rFonts w:hint="cs"/>
          <w:rtl/>
        </w:rPr>
        <w:t>ی</w:t>
      </w:r>
      <w:r w:rsidRPr="00992158">
        <w:rPr>
          <w:rStyle w:val="0-Char"/>
          <w:rFonts w:hint="cs"/>
          <w:rtl/>
        </w:rPr>
        <w:t>ن در حق صحابه و محدث</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دارند ذکر کرده و در حد دانش خود و م</w:t>
      </w:r>
      <w:r w:rsidR="00760FBC">
        <w:rPr>
          <w:rStyle w:val="0-Char"/>
          <w:rFonts w:hint="cs"/>
          <w:rtl/>
        </w:rPr>
        <w:t>ی</w:t>
      </w:r>
      <w:r w:rsidRPr="00992158">
        <w:rPr>
          <w:rStyle w:val="0-Char"/>
          <w:rFonts w:hint="cs"/>
          <w:rtl/>
        </w:rPr>
        <w:t>زان فهم</w:t>
      </w:r>
      <w:r w:rsidR="00760FBC">
        <w:rPr>
          <w:rStyle w:val="0-Char"/>
          <w:rFonts w:hint="cs"/>
          <w:rtl/>
        </w:rPr>
        <w:t>ی</w:t>
      </w:r>
      <w:r w:rsidRPr="00992158">
        <w:rPr>
          <w:rStyle w:val="0-Char"/>
          <w:rFonts w:hint="cs"/>
          <w:rtl/>
        </w:rPr>
        <w:t xml:space="preserve"> که از واقع</w:t>
      </w:r>
      <w:r w:rsidR="00760FBC">
        <w:rPr>
          <w:rStyle w:val="0-Char"/>
          <w:rFonts w:hint="cs"/>
          <w:rtl/>
        </w:rPr>
        <w:t>ی</w:t>
      </w:r>
      <w:r w:rsidRPr="00992158">
        <w:rPr>
          <w:rStyle w:val="0-Char"/>
          <w:rFonts w:hint="cs"/>
          <w:rtl/>
        </w:rPr>
        <w:t>ات داشته‌ام به نقد و بررس</w:t>
      </w:r>
      <w:r w:rsidR="00760FBC">
        <w:rPr>
          <w:rStyle w:val="0-Char"/>
          <w:rFonts w:hint="cs"/>
          <w:rtl/>
        </w:rPr>
        <w:t>ی</w:t>
      </w:r>
      <w:r w:rsidRPr="00992158">
        <w:rPr>
          <w:rStyle w:val="0-Char"/>
          <w:rFonts w:hint="cs"/>
          <w:rtl/>
        </w:rPr>
        <w:t xml:space="preserve"> آنها بپردازم، البته لازم به تذکر است که بنده بشرم و ه</w:t>
      </w:r>
      <w:r w:rsidR="00760FBC">
        <w:rPr>
          <w:rStyle w:val="0-Char"/>
          <w:rFonts w:hint="cs"/>
          <w:rtl/>
        </w:rPr>
        <w:t>ی</w:t>
      </w:r>
      <w:r w:rsidRPr="00992158">
        <w:rPr>
          <w:rStyle w:val="0-Char"/>
          <w:rFonts w:hint="cs"/>
          <w:rtl/>
        </w:rPr>
        <w:t>چ بشر</w:t>
      </w:r>
      <w:r w:rsidR="00760FBC">
        <w:rPr>
          <w:rStyle w:val="0-Char"/>
          <w:rFonts w:hint="cs"/>
          <w:rtl/>
        </w:rPr>
        <w:t>ی</w:t>
      </w:r>
      <w:r w:rsidRPr="00992158">
        <w:rPr>
          <w:rStyle w:val="0-Char"/>
          <w:rFonts w:hint="cs"/>
          <w:rtl/>
        </w:rPr>
        <w:t xml:space="preserve"> مصون از خطا ن</w:t>
      </w:r>
      <w:r w:rsidR="00760FBC">
        <w:rPr>
          <w:rStyle w:val="0-Char"/>
          <w:rFonts w:hint="cs"/>
          <w:rtl/>
        </w:rPr>
        <w:t>ی</w:t>
      </w:r>
      <w:r w:rsidRPr="00992158">
        <w:rPr>
          <w:rStyle w:val="0-Char"/>
          <w:rFonts w:hint="cs"/>
          <w:rtl/>
        </w:rPr>
        <w:t>ست.</w:t>
      </w:r>
      <w:r w:rsidR="00E4487D" w:rsidRPr="00992158">
        <w:rPr>
          <w:rStyle w:val="0-Char"/>
          <w:rFonts w:hint="cs"/>
          <w:rtl/>
        </w:rPr>
        <w:t xml:space="preserve"> خداوند در ا</w:t>
      </w:r>
      <w:r w:rsidR="00760FBC">
        <w:rPr>
          <w:rStyle w:val="0-Char"/>
          <w:rFonts w:hint="cs"/>
          <w:rtl/>
        </w:rPr>
        <w:t>ی</w:t>
      </w:r>
      <w:r w:rsidR="00E4487D" w:rsidRPr="00992158">
        <w:rPr>
          <w:rStyle w:val="0-Char"/>
          <w:rFonts w:hint="cs"/>
          <w:rtl/>
        </w:rPr>
        <w:t>ن باره فرموده است:</w:t>
      </w:r>
    </w:p>
    <w:p w:rsidR="00831F7E" w:rsidRPr="00992158" w:rsidRDefault="0083387F" w:rsidP="00E4487D">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وَفَو</w:t>
      </w:r>
      <w:r w:rsidR="00E4487D" w:rsidRPr="00DE2285">
        <w:rPr>
          <w:rStyle w:val="Char5"/>
          <w:rFonts w:hint="cs"/>
          <w:rtl/>
        </w:rPr>
        <w:t>ۡ</w:t>
      </w:r>
      <w:r w:rsidR="00E4487D" w:rsidRPr="00DE2285">
        <w:rPr>
          <w:rStyle w:val="Char5"/>
          <w:rFonts w:hint="eastAsia"/>
          <w:rtl/>
        </w:rPr>
        <w:t>قَ</w:t>
      </w:r>
      <w:r w:rsidR="00E4487D" w:rsidRPr="00DE2285">
        <w:rPr>
          <w:rStyle w:val="Char5"/>
          <w:rtl/>
        </w:rPr>
        <w:t xml:space="preserve"> </w:t>
      </w:r>
      <w:r w:rsidR="00E4487D" w:rsidRPr="00DE2285">
        <w:rPr>
          <w:rStyle w:val="Char5"/>
          <w:rFonts w:hint="eastAsia"/>
          <w:rtl/>
        </w:rPr>
        <w:t>كُلِّ</w:t>
      </w:r>
      <w:r w:rsidR="00E4487D" w:rsidRPr="00DE2285">
        <w:rPr>
          <w:rStyle w:val="Char5"/>
          <w:rtl/>
        </w:rPr>
        <w:t xml:space="preserve"> </w:t>
      </w:r>
      <w:r w:rsidR="00E4487D" w:rsidRPr="00DE2285">
        <w:rPr>
          <w:rStyle w:val="Char5"/>
          <w:rFonts w:hint="eastAsia"/>
          <w:rtl/>
        </w:rPr>
        <w:t>ذِي</w:t>
      </w:r>
      <w:r w:rsidR="00E4487D" w:rsidRPr="00DE2285">
        <w:rPr>
          <w:rStyle w:val="Char5"/>
          <w:rtl/>
        </w:rPr>
        <w:t xml:space="preserve"> </w:t>
      </w:r>
      <w:r w:rsidR="00E4487D" w:rsidRPr="00DE2285">
        <w:rPr>
          <w:rStyle w:val="Char5"/>
          <w:rFonts w:hint="eastAsia"/>
          <w:rtl/>
        </w:rPr>
        <w:t>عِل</w:t>
      </w:r>
      <w:r w:rsidR="00E4487D" w:rsidRPr="00DE2285">
        <w:rPr>
          <w:rStyle w:val="Char5"/>
          <w:rFonts w:hint="cs"/>
          <w:rtl/>
        </w:rPr>
        <w:t>ۡ</w:t>
      </w:r>
      <w:r w:rsidR="00E4487D" w:rsidRPr="00DE2285">
        <w:rPr>
          <w:rStyle w:val="Char5"/>
          <w:rFonts w:hint="eastAsia"/>
          <w:rtl/>
        </w:rPr>
        <w:t>مٍ</w:t>
      </w:r>
      <w:r w:rsidR="00E4487D" w:rsidRPr="00DE2285">
        <w:rPr>
          <w:rStyle w:val="Char5"/>
          <w:rtl/>
        </w:rPr>
        <w:t xml:space="preserve"> </w:t>
      </w:r>
      <w:r w:rsidR="00E4487D" w:rsidRPr="00DE2285">
        <w:rPr>
          <w:rStyle w:val="Char5"/>
          <w:rFonts w:hint="eastAsia"/>
          <w:rtl/>
        </w:rPr>
        <w:t>عَلِيم</w:t>
      </w:r>
      <w:r w:rsidR="00E4487D" w:rsidRPr="00DE2285">
        <w:rPr>
          <w:rStyle w:val="Char5"/>
          <w:rFonts w:hint="cs"/>
          <w:rtl/>
        </w:rPr>
        <w:t>ٞ</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یوسف: 76</w:t>
      </w:r>
      <w:r w:rsidRPr="005E06B5">
        <w:rPr>
          <w:rStyle w:val="Char4"/>
          <w:rFonts w:hint="cs"/>
          <w:rtl/>
        </w:rPr>
        <w:t>]</w:t>
      </w:r>
      <w:r w:rsidRPr="00992158">
        <w:rPr>
          <w:rStyle w:val="0-Char"/>
          <w:rFonts w:hint="cs"/>
          <w:rtl/>
        </w:rPr>
        <w:t>.</w:t>
      </w:r>
    </w:p>
    <w:p w:rsidR="00831F7E" w:rsidRPr="00992158" w:rsidRDefault="00E4487D" w:rsidP="00E4487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و برتر از هر صاحب علم</w:t>
      </w:r>
      <w:r w:rsidR="00760FBC">
        <w:rPr>
          <w:rStyle w:val="0-Char"/>
          <w:rFonts w:hint="cs"/>
          <w:rtl/>
        </w:rPr>
        <w:t>ی</w:t>
      </w:r>
      <w:r w:rsidR="00831F7E" w:rsidRPr="00992158">
        <w:rPr>
          <w:rStyle w:val="0-Char"/>
          <w:rFonts w:hint="cs"/>
          <w:rtl/>
        </w:rPr>
        <w:t xml:space="preserve"> عالم</w:t>
      </w:r>
      <w:r w:rsidR="00760FBC">
        <w:rPr>
          <w:rStyle w:val="0-Char"/>
          <w:rFonts w:hint="cs"/>
          <w:rtl/>
        </w:rPr>
        <w:t>ی</w:t>
      </w:r>
      <w:r w:rsidR="00831F7E" w:rsidRPr="00992158">
        <w:rPr>
          <w:rStyle w:val="0-Char"/>
          <w:rFonts w:hint="cs"/>
          <w:rtl/>
        </w:rPr>
        <w:t xml:space="preserve"> است</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8E3DFB">
      <w:pPr>
        <w:pStyle w:val="StyleComplexBLotus12ptJustifiedFirstline05cmCharCharCharCharCharCharCharCharChar"/>
        <w:spacing w:line="240" w:lineRule="auto"/>
        <w:rPr>
          <w:rStyle w:val="0-Char"/>
          <w:rtl/>
        </w:rPr>
      </w:pPr>
      <w:r w:rsidRPr="00992158">
        <w:rPr>
          <w:rStyle w:val="0-Char"/>
          <w:rFonts w:hint="cs"/>
          <w:rtl/>
        </w:rPr>
        <w:t>اما آ</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ر فقط در شأن خداوند تعالى است که فرموده:</w:t>
      </w:r>
    </w:p>
    <w:p w:rsidR="00831F7E" w:rsidRPr="00992158" w:rsidRDefault="0083387F" w:rsidP="00E4487D">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وَهُوَ</w:t>
      </w:r>
      <w:r w:rsidR="00E4487D" w:rsidRPr="00DE2285">
        <w:rPr>
          <w:rStyle w:val="Char5"/>
          <w:rtl/>
        </w:rPr>
        <w:t xml:space="preserve"> </w:t>
      </w:r>
      <w:r w:rsidR="00E4487D" w:rsidRPr="00DE2285">
        <w:rPr>
          <w:rStyle w:val="Char5"/>
          <w:rFonts w:hint="eastAsia"/>
          <w:rtl/>
        </w:rPr>
        <w:t>بِكُلِّ</w:t>
      </w:r>
      <w:r w:rsidR="00E4487D" w:rsidRPr="00DE2285">
        <w:rPr>
          <w:rStyle w:val="Char5"/>
          <w:rtl/>
        </w:rPr>
        <w:t xml:space="preserve"> </w:t>
      </w:r>
      <w:r w:rsidR="00E4487D" w:rsidRPr="00DE2285">
        <w:rPr>
          <w:rStyle w:val="Char5"/>
          <w:rFonts w:hint="eastAsia"/>
          <w:rtl/>
        </w:rPr>
        <w:t>شَي</w:t>
      </w:r>
      <w:r w:rsidR="00E4487D" w:rsidRPr="00DE2285">
        <w:rPr>
          <w:rStyle w:val="Char5"/>
          <w:rFonts w:hint="cs"/>
          <w:rtl/>
        </w:rPr>
        <w:t>ۡ</w:t>
      </w:r>
      <w:r w:rsidR="00E4487D" w:rsidRPr="00DE2285">
        <w:rPr>
          <w:rStyle w:val="Char5"/>
          <w:rFonts w:hint="eastAsia"/>
          <w:rtl/>
        </w:rPr>
        <w:t>ءٍ</w:t>
      </w:r>
      <w:r w:rsidR="00E4487D" w:rsidRPr="00DE2285">
        <w:rPr>
          <w:rStyle w:val="Char5"/>
          <w:rtl/>
        </w:rPr>
        <w:t xml:space="preserve"> </w:t>
      </w:r>
      <w:r w:rsidR="00E4487D" w:rsidRPr="00DE2285">
        <w:rPr>
          <w:rStyle w:val="Char5"/>
          <w:rFonts w:hint="eastAsia"/>
          <w:rtl/>
        </w:rPr>
        <w:t>عَلِيم</w:t>
      </w:r>
      <w:r w:rsidR="00E4487D" w:rsidRPr="00DE2285">
        <w:rPr>
          <w:rStyle w:val="Char5"/>
          <w:rFonts w:hint="cs"/>
          <w:rtl/>
        </w:rPr>
        <w:t>ٞ</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البقر</w:t>
      </w:r>
      <w:r w:rsidR="00E4487D" w:rsidRPr="005E06B5">
        <w:rPr>
          <w:rStyle w:val="Char4"/>
          <w:rtl/>
        </w:rPr>
        <w:t>ة</w:t>
      </w:r>
      <w:r w:rsidR="00E4487D" w:rsidRPr="005E06B5">
        <w:rPr>
          <w:rStyle w:val="Char4"/>
          <w:rFonts w:hint="cs"/>
          <w:rtl/>
        </w:rPr>
        <w:t>: 29</w:t>
      </w:r>
      <w:r w:rsidRPr="005E06B5">
        <w:rPr>
          <w:rStyle w:val="Char4"/>
          <w:rFonts w:hint="cs"/>
          <w:rtl/>
        </w:rPr>
        <w:t>]</w:t>
      </w:r>
      <w:r w:rsidRPr="00992158">
        <w:rPr>
          <w:rStyle w:val="0-Char"/>
          <w:rFonts w:hint="cs"/>
          <w:rtl/>
        </w:rPr>
        <w:t>.</w:t>
      </w:r>
    </w:p>
    <w:p w:rsidR="00831F7E" w:rsidRPr="00992158" w:rsidRDefault="00E4487D" w:rsidP="00E4487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و او به هر چ</w:t>
      </w:r>
      <w:r w:rsidR="00760FBC">
        <w:rPr>
          <w:rStyle w:val="0-Char"/>
          <w:rFonts w:hint="cs"/>
          <w:rtl/>
        </w:rPr>
        <w:t>ی</w:t>
      </w:r>
      <w:r w:rsidR="00831F7E" w:rsidRPr="00992158">
        <w:rPr>
          <w:rStyle w:val="0-Char"/>
          <w:rFonts w:hint="cs"/>
          <w:rtl/>
        </w:rPr>
        <w:t>ز آگاه است</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8E3DFB">
      <w:pPr>
        <w:pStyle w:val="StyleComplexBLotus12ptJustifiedFirstline05cmCharCharCharCharCharCharCharCharChar"/>
        <w:spacing w:line="240" w:lineRule="auto"/>
        <w:rPr>
          <w:rStyle w:val="0-Char"/>
          <w:rtl/>
        </w:rPr>
      </w:pPr>
      <w:r w:rsidRPr="00992158">
        <w:rPr>
          <w:rStyle w:val="0-Char"/>
          <w:rFonts w:hint="cs"/>
          <w:rtl/>
        </w:rPr>
        <w:t>همچن</w:t>
      </w:r>
      <w:r w:rsidR="00760FBC">
        <w:rPr>
          <w:rStyle w:val="0-Char"/>
          <w:rFonts w:hint="cs"/>
          <w:rtl/>
        </w:rPr>
        <w:t>ی</w:t>
      </w:r>
      <w:r w:rsidRPr="00992158">
        <w:rPr>
          <w:rStyle w:val="0-Char"/>
          <w:rFonts w:hint="cs"/>
          <w:rtl/>
        </w:rPr>
        <w:t>ن همه‌</w:t>
      </w:r>
      <w:r w:rsidR="00760FBC">
        <w:rPr>
          <w:rStyle w:val="0-Char"/>
          <w:rFonts w:hint="cs"/>
          <w:rtl/>
        </w:rPr>
        <w:t>ی</w:t>
      </w:r>
      <w:r w:rsidRPr="00992158">
        <w:rPr>
          <w:rStyle w:val="0-Char"/>
          <w:rFonts w:hint="cs"/>
          <w:rtl/>
        </w:rPr>
        <w:t xml:space="preserve"> علما</w:t>
      </w:r>
      <w:r w:rsidR="00760FBC">
        <w:rPr>
          <w:rStyle w:val="0-Char"/>
          <w:rFonts w:hint="cs"/>
          <w:rtl/>
        </w:rPr>
        <w:t>ی</w:t>
      </w:r>
      <w:r w:rsidRPr="00992158">
        <w:rPr>
          <w:rStyle w:val="0-Char"/>
          <w:rFonts w:hint="cs"/>
          <w:rtl/>
        </w:rPr>
        <w:t xml:space="preserve"> دو گروه ش</w:t>
      </w:r>
      <w:r w:rsidR="00760FBC">
        <w:rPr>
          <w:rStyle w:val="0-Char"/>
          <w:rFonts w:hint="cs"/>
          <w:rtl/>
        </w:rPr>
        <w:t>ی</w:t>
      </w:r>
      <w:r w:rsidRPr="00992158">
        <w:rPr>
          <w:rStyle w:val="0-Char"/>
          <w:rFonts w:hint="cs"/>
          <w:rtl/>
        </w:rPr>
        <w:t>عه و سن</w:t>
      </w:r>
      <w:r w:rsidR="00760FBC">
        <w:rPr>
          <w:rStyle w:val="0-Char"/>
          <w:rFonts w:hint="cs"/>
          <w:rtl/>
        </w:rPr>
        <w:t>ی</w:t>
      </w:r>
      <w:r w:rsidRPr="00992158">
        <w:rPr>
          <w:rStyle w:val="0-Char"/>
          <w:rFonts w:hint="cs"/>
          <w:rtl/>
        </w:rPr>
        <w:t xml:space="preserve"> مجازند که اگر در نوشته‌ها</w:t>
      </w:r>
      <w:r w:rsidR="00760FBC">
        <w:rPr>
          <w:rStyle w:val="0-Char"/>
          <w:rFonts w:hint="cs"/>
          <w:rtl/>
        </w:rPr>
        <w:t>ی</w:t>
      </w:r>
      <w:r w:rsidRPr="00992158">
        <w:rPr>
          <w:rStyle w:val="0-Char"/>
          <w:rFonts w:hint="cs"/>
          <w:rtl/>
        </w:rPr>
        <w:t xml:space="preserve"> بنده خطا</w:t>
      </w:r>
      <w:r w:rsidR="00760FBC">
        <w:rPr>
          <w:rStyle w:val="0-Char"/>
          <w:rFonts w:hint="cs"/>
          <w:rtl/>
        </w:rPr>
        <w:t>یی</w:t>
      </w:r>
      <w:r w:rsidRPr="00992158">
        <w:rPr>
          <w:rStyle w:val="0-Char"/>
          <w:rFonts w:hint="cs"/>
          <w:rtl/>
        </w:rPr>
        <w:t xml:space="preserve"> د</w:t>
      </w:r>
      <w:r w:rsidR="00760FBC">
        <w:rPr>
          <w:rStyle w:val="0-Char"/>
          <w:rFonts w:hint="cs"/>
          <w:rtl/>
        </w:rPr>
        <w:t>ی</w:t>
      </w:r>
      <w:r w:rsidRPr="00992158">
        <w:rPr>
          <w:rStyle w:val="0-Char"/>
          <w:rFonts w:hint="cs"/>
          <w:rtl/>
        </w:rPr>
        <w:t>دند با تذکر به ا</w:t>
      </w:r>
      <w:r w:rsidR="00760FBC">
        <w:rPr>
          <w:rStyle w:val="0-Char"/>
          <w:rFonts w:hint="cs"/>
          <w:rtl/>
        </w:rPr>
        <w:t>ی</w:t>
      </w:r>
      <w:r w:rsidRPr="00992158">
        <w:rPr>
          <w:rStyle w:val="0-Char"/>
          <w:rFonts w:hint="cs"/>
          <w:rtl/>
        </w:rPr>
        <w:t>نجانب و از راه تحق</w:t>
      </w:r>
      <w:r w:rsidR="00760FBC">
        <w:rPr>
          <w:rStyle w:val="0-Char"/>
          <w:rFonts w:hint="cs"/>
          <w:rtl/>
        </w:rPr>
        <w:t>ی</w:t>
      </w:r>
      <w:r w:rsidRPr="00992158">
        <w:rPr>
          <w:rStyle w:val="0-Char"/>
          <w:rFonts w:hint="cs"/>
          <w:rtl/>
        </w:rPr>
        <w:t>ق علم</w:t>
      </w:r>
      <w:r w:rsidR="00760FBC">
        <w:rPr>
          <w:rStyle w:val="0-Char"/>
          <w:rFonts w:hint="cs"/>
          <w:rtl/>
        </w:rPr>
        <w:t>ی</w:t>
      </w:r>
      <w:r w:rsidRPr="00992158">
        <w:rPr>
          <w:rStyle w:val="0-Char"/>
          <w:rFonts w:hint="cs"/>
          <w:rtl/>
        </w:rPr>
        <w:t xml:space="preserve"> آن</w:t>
      </w:r>
      <w:r w:rsidR="00E4487D" w:rsidRPr="00992158">
        <w:rPr>
          <w:rStyle w:val="0-Char"/>
          <w:rFonts w:hint="cs"/>
          <w:rtl/>
        </w:rPr>
        <w:t xml:space="preserve"> </w:t>
      </w:r>
      <w:r w:rsidRPr="00992158">
        <w:rPr>
          <w:rStyle w:val="0-Char"/>
          <w:rFonts w:hint="cs"/>
          <w:rtl/>
        </w:rPr>
        <w:t>را اصلاح نما</w:t>
      </w:r>
      <w:r w:rsidR="00760FBC">
        <w:rPr>
          <w:rStyle w:val="0-Char"/>
          <w:rFonts w:hint="cs"/>
          <w:rtl/>
        </w:rPr>
        <w:t>ی</w:t>
      </w:r>
      <w:r w:rsidRPr="00992158">
        <w:rPr>
          <w:rStyle w:val="0-Char"/>
          <w:rFonts w:hint="cs"/>
          <w:rtl/>
        </w:rPr>
        <w:t>ند و بنده از چن</w:t>
      </w:r>
      <w:r w:rsidR="00760FBC">
        <w:rPr>
          <w:rStyle w:val="0-Char"/>
          <w:rFonts w:hint="cs"/>
          <w:rtl/>
        </w:rPr>
        <w:t>ی</w:t>
      </w:r>
      <w:r w:rsidRPr="00992158">
        <w:rPr>
          <w:rStyle w:val="0-Char"/>
          <w:rFonts w:hint="cs"/>
          <w:rtl/>
        </w:rPr>
        <w:t>ن افراد</w:t>
      </w:r>
      <w:r w:rsidR="00760FBC">
        <w:rPr>
          <w:rStyle w:val="0-Char"/>
          <w:rFonts w:hint="cs"/>
          <w:rtl/>
        </w:rPr>
        <w:t>ی</w:t>
      </w:r>
      <w:r w:rsidRPr="00992158">
        <w:rPr>
          <w:rStyle w:val="0-Char"/>
          <w:rFonts w:hint="cs"/>
          <w:rtl/>
        </w:rPr>
        <w:t xml:space="preserve"> قدردان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‌کنم.</w:t>
      </w:r>
    </w:p>
    <w:p w:rsidR="003051C6" w:rsidRDefault="003051C6" w:rsidP="003051C6">
      <w:pPr>
        <w:rPr>
          <w:rtl/>
        </w:rPr>
        <w:sectPr w:rsidR="003051C6" w:rsidSect="003558FE">
          <w:headerReference w:type="default" r:id="rId19"/>
          <w:footerReference w:type="even" r:id="rId20"/>
          <w:headerReference w:type="first" r:id="rId21"/>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7064C1" w:rsidRDefault="007064C1" w:rsidP="00EE5A07">
      <w:pPr>
        <w:pStyle w:val="1-"/>
        <w:rPr>
          <w:rtl/>
        </w:rPr>
      </w:pPr>
      <w:bookmarkStart w:id="9" w:name="_Toc429294783"/>
      <w:r>
        <w:rPr>
          <w:rFonts w:hint="cs"/>
          <w:rtl/>
        </w:rPr>
        <w:t>فصل اول:</w:t>
      </w:r>
      <w:r w:rsidR="00EE5A07">
        <w:rPr>
          <w:rtl/>
        </w:rPr>
        <w:br/>
      </w:r>
      <w:r w:rsidR="00F25CB1">
        <w:rPr>
          <w:rFonts w:hint="cs"/>
          <w:rtl/>
        </w:rPr>
        <w:t>دیدگاه اهل سنت در تعریف برخی معانی و مصادر</w:t>
      </w:r>
      <w:bookmarkEnd w:id="9"/>
    </w:p>
    <w:p w:rsidR="00C57E0D" w:rsidRDefault="00C57E0D" w:rsidP="0002175A">
      <w:pPr>
        <w:pStyle w:val="2-"/>
        <w:rPr>
          <w:rtl/>
        </w:rPr>
      </w:pPr>
      <w:bookmarkStart w:id="10" w:name="_Toc429294784"/>
      <w:r>
        <w:rPr>
          <w:rFonts w:hint="cs"/>
          <w:rtl/>
        </w:rPr>
        <w:t xml:space="preserve">مصادر اساسی تشریع در نزد </w:t>
      </w:r>
      <w:r w:rsidRPr="0002175A">
        <w:rPr>
          <w:rFonts w:hint="cs"/>
          <w:rtl/>
        </w:rPr>
        <w:t>اهل</w:t>
      </w:r>
      <w:r>
        <w:rPr>
          <w:rFonts w:hint="cs"/>
          <w:rtl/>
        </w:rPr>
        <w:t xml:space="preserve"> سنت و شیعه</w:t>
      </w:r>
      <w:bookmarkEnd w:id="10"/>
    </w:p>
    <w:p w:rsidR="00831F7E" w:rsidRPr="00992158" w:rsidRDefault="00831F7E" w:rsidP="007A4C59">
      <w:pPr>
        <w:pStyle w:val="StyleComplexBLotus12ptJustifiedFirstline05cmCharCharCharCharCharCharCharCharChar"/>
        <w:spacing w:line="240" w:lineRule="auto"/>
        <w:rPr>
          <w:rStyle w:val="0-Char"/>
          <w:rtl/>
        </w:rPr>
      </w:pPr>
      <w:r w:rsidRPr="00992158">
        <w:rPr>
          <w:rStyle w:val="0-Char"/>
          <w:rFonts w:hint="cs"/>
          <w:rtl/>
        </w:rPr>
        <w:t>اصحاب رسول الله</w:t>
      </w:r>
      <w:r w:rsidR="007A4C59" w:rsidRPr="007A4C59">
        <w:rPr>
          <w:rStyle w:val="0-Char"/>
          <w:rFonts w:cs="CTraditional Arabic" w:hint="cs"/>
          <w:rtl/>
        </w:rPr>
        <w:t xml:space="preserve"> ج</w:t>
      </w:r>
      <w:r w:rsidRPr="00992158">
        <w:rPr>
          <w:rStyle w:val="0-Char"/>
          <w:rFonts w:hint="cs"/>
          <w:rtl/>
        </w:rPr>
        <w:t xml:space="preserve"> به دل</w:t>
      </w:r>
      <w:r w:rsidR="00760FBC">
        <w:rPr>
          <w:rStyle w:val="0-Char"/>
          <w:rFonts w:hint="cs"/>
          <w:rtl/>
        </w:rPr>
        <w:t>ی</w:t>
      </w:r>
      <w:r w:rsidRPr="00992158">
        <w:rPr>
          <w:rStyle w:val="0-Char"/>
          <w:rFonts w:hint="cs"/>
          <w:rtl/>
        </w:rPr>
        <w:t>ل آ</w:t>
      </w:r>
      <w:r w:rsidR="00760FBC">
        <w:rPr>
          <w:rStyle w:val="0-Char"/>
          <w:rFonts w:hint="cs"/>
          <w:rtl/>
        </w:rPr>
        <w:t>ی</w:t>
      </w:r>
      <w:r w:rsidRPr="00992158">
        <w:rPr>
          <w:rStyle w:val="0-Char"/>
          <w:rFonts w:hint="cs"/>
          <w:rtl/>
        </w:rPr>
        <w:t>ه (137) سوره بقره و آ</w:t>
      </w:r>
      <w:r w:rsidR="00760FBC">
        <w:rPr>
          <w:rStyle w:val="0-Char"/>
          <w:rFonts w:hint="cs"/>
          <w:rtl/>
        </w:rPr>
        <w:t>ی</w:t>
      </w:r>
      <w:r w:rsidRPr="00992158">
        <w:rPr>
          <w:rStyle w:val="0-Char"/>
          <w:rFonts w:hint="cs"/>
          <w:rtl/>
        </w:rPr>
        <w:t>ه (100) سوره توبه و سا</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ات برا</w:t>
      </w:r>
      <w:r w:rsidR="00760FBC">
        <w:rPr>
          <w:rStyle w:val="0-Char"/>
          <w:rFonts w:hint="cs"/>
          <w:rtl/>
        </w:rPr>
        <w:t>ی</w:t>
      </w:r>
      <w:r w:rsidRPr="00992158">
        <w:rPr>
          <w:rStyle w:val="0-Char"/>
          <w:rFonts w:hint="cs"/>
          <w:rtl/>
        </w:rPr>
        <w:t xml:space="preserve"> امت مسلمان از جا</w:t>
      </w:r>
      <w:r w:rsidR="00760FBC">
        <w:rPr>
          <w:rStyle w:val="0-Char"/>
          <w:rFonts w:hint="cs"/>
          <w:rtl/>
        </w:rPr>
        <w:t>ی</w:t>
      </w:r>
      <w:r w:rsidRPr="00992158">
        <w:rPr>
          <w:rStyle w:val="0-Char"/>
          <w:rFonts w:hint="cs"/>
          <w:rtl/>
        </w:rPr>
        <w:t>گاه والا و احترام خاص</w:t>
      </w:r>
      <w:r w:rsidR="00760FBC">
        <w:rPr>
          <w:rStyle w:val="0-Char"/>
          <w:rFonts w:hint="cs"/>
          <w:rtl/>
        </w:rPr>
        <w:t>ی</w:t>
      </w:r>
      <w:r w:rsidRPr="00992158">
        <w:rPr>
          <w:rStyle w:val="0-Char"/>
          <w:rFonts w:hint="cs"/>
          <w:rtl/>
        </w:rPr>
        <w:t xml:space="preserve"> برخوردارند و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از خط ا</w:t>
      </w:r>
      <w:r w:rsidR="00760FBC">
        <w:rPr>
          <w:rStyle w:val="0-Char"/>
          <w:rFonts w:hint="cs"/>
          <w:rtl/>
        </w:rPr>
        <w:t>ی</w:t>
      </w:r>
      <w:r w:rsidRPr="00992158">
        <w:rPr>
          <w:rStyle w:val="0-Char"/>
          <w:rFonts w:hint="cs"/>
          <w:rtl/>
        </w:rPr>
        <w:t>شان را راه نجات و کام</w:t>
      </w:r>
      <w:r w:rsidR="00760FBC">
        <w:rPr>
          <w:rStyle w:val="0-Char"/>
          <w:rFonts w:hint="cs"/>
          <w:rtl/>
        </w:rPr>
        <w:t>ی</w:t>
      </w:r>
      <w:r w:rsidRPr="00992158">
        <w:rPr>
          <w:rStyle w:val="0-Char"/>
          <w:rFonts w:hint="cs"/>
          <w:rtl/>
        </w:rPr>
        <w:t>اب</w:t>
      </w:r>
      <w:r w:rsidR="00760FBC">
        <w:rPr>
          <w:rStyle w:val="0-Char"/>
          <w:rFonts w:hint="cs"/>
          <w:rtl/>
        </w:rPr>
        <w:t>ی</w:t>
      </w:r>
      <w:r w:rsidRPr="00992158">
        <w:rPr>
          <w:rStyle w:val="0-Char"/>
          <w:rFonts w:hint="cs"/>
          <w:rtl/>
        </w:rPr>
        <w:t xml:space="preserve"> خود م</w:t>
      </w:r>
      <w:r w:rsidR="00760FBC">
        <w:rPr>
          <w:rStyle w:val="0-Char"/>
          <w:rFonts w:hint="cs"/>
          <w:rtl/>
        </w:rPr>
        <w:t>ی</w:t>
      </w:r>
      <w:r w:rsidRPr="00992158">
        <w:rPr>
          <w:rStyle w:val="0-Char"/>
          <w:rFonts w:hint="cs"/>
          <w:rtl/>
        </w:rPr>
        <w:t>‌دانند و بغض و ک</w:t>
      </w:r>
      <w:r w:rsidR="00760FBC">
        <w:rPr>
          <w:rStyle w:val="0-Char"/>
          <w:rFonts w:hint="cs"/>
          <w:rtl/>
        </w:rPr>
        <w:t>ی</w:t>
      </w:r>
      <w:r w:rsidRPr="00992158">
        <w:rPr>
          <w:rStyle w:val="0-Char"/>
          <w:rFonts w:hint="cs"/>
          <w:rtl/>
        </w:rPr>
        <w:t>نه و ناسزا</w:t>
      </w:r>
      <w:r w:rsidR="00E4487D" w:rsidRPr="00992158">
        <w:rPr>
          <w:rStyle w:val="0-Char"/>
          <w:rFonts w:hint="cs"/>
          <w:rtl/>
        </w:rPr>
        <w:t xml:space="preserve"> </w:t>
      </w:r>
      <w:r w:rsidRPr="00992158">
        <w:rPr>
          <w:rStyle w:val="0-Char"/>
          <w:rFonts w:hint="cs"/>
          <w:rtl/>
        </w:rPr>
        <w:t>‌گفتن به ا</w:t>
      </w:r>
      <w:r w:rsidR="00760FBC">
        <w:rPr>
          <w:rStyle w:val="0-Char"/>
          <w:rFonts w:hint="cs"/>
          <w:rtl/>
        </w:rPr>
        <w:t>ی</w:t>
      </w:r>
      <w:r w:rsidRPr="00992158">
        <w:rPr>
          <w:rStyle w:val="0-Char"/>
          <w:rFonts w:hint="cs"/>
          <w:rtl/>
        </w:rPr>
        <w:t>شان را علامت کفر و فسق و ضلالت م</w:t>
      </w:r>
      <w:r w:rsidR="00760FBC">
        <w:rPr>
          <w:rStyle w:val="0-Char"/>
          <w:rFonts w:hint="cs"/>
          <w:rtl/>
        </w:rPr>
        <w:t>ی</w:t>
      </w:r>
      <w:r w:rsidRPr="00992158">
        <w:rPr>
          <w:rStyle w:val="0-Char"/>
          <w:rFonts w:hint="cs"/>
          <w:rtl/>
        </w:rPr>
        <w:t>‌شمارند. از طرف د</w:t>
      </w:r>
      <w:r w:rsidR="00760FBC">
        <w:rPr>
          <w:rStyle w:val="0-Char"/>
          <w:rFonts w:hint="cs"/>
          <w:rtl/>
        </w:rPr>
        <w:t>ی</w:t>
      </w:r>
      <w:r w:rsidRPr="00992158">
        <w:rPr>
          <w:rStyle w:val="0-Char"/>
          <w:rFonts w:hint="cs"/>
          <w:rtl/>
        </w:rPr>
        <w:t>گر پس از گفته‌ها</w:t>
      </w:r>
      <w:r w:rsidR="00760FBC">
        <w:rPr>
          <w:rStyle w:val="0-Char"/>
          <w:rFonts w:hint="cs"/>
          <w:rtl/>
        </w:rPr>
        <w:t>ی</w:t>
      </w:r>
      <w:r w:rsidRPr="00992158">
        <w:rPr>
          <w:rStyle w:val="0-Char"/>
          <w:rFonts w:hint="cs"/>
          <w:rtl/>
        </w:rPr>
        <w:t xml:space="preserve"> خدا و رسول، قول و فعل جمهور دانشمندان اصحاب را برا</w:t>
      </w:r>
      <w:r w:rsidR="00760FBC">
        <w:rPr>
          <w:rStyle w:val="0-Char"/>
          <w:rFonts w:hint="cs"/>
          <w:rtl/>
        </w:rPr>
        <w:t>ی</w:t>
      </w:r>
      <w:r w:rsidRPr="00992158">
        <w:rPr>
          <w:rStyle w:val="0-Char"/>
          <w:rFonts w:hint="cs"/>
          <w:rtl/>
        </w:rPr>
        <w:t xml:space="preserve"> احکام د</w:t>
      </w:r>
      <w:r w:rsidR="00760FBC">
        <w:rPr>
          <w:rStyle w:val="0-Char"/>
          <w:rFonts w:hint="cs"/>
          <w:rtl/>
        </w:rPr>
        <w:t>ی</w:t>
      </w:r>
      <w:r w:rsidRPr="00992158">
        <w:rPr>
          <w:rStyle w:val="0-Char"/>
          <w:rFonts w:hint="cs"/>
          <w:rtl/>
        </w:rPr>
        <w:t>ن اسلام حجت م</w:t>
      </w:r>
      <w:r w:rsidR="00760FBC">
        <w:rPr>
          <w:rStyle w:val="0-Char"/>
          <w:rFonts w:hint="cs"/>
          <w:rtl/>
        </w:rPr>
        <w:t>ی</w:t>
      </w:r>
      <w:r w:rsidRPr="00992158">
        <w:rPr>
          <w:rStyle w:val="0-Char"/>
          <w:rFonts w:hint="cs"/>
          <w:rtl/>
        </w:rPr>
        <w:t>‌دان</w:t>
      </w:r>
      <w:r w:rsidR="00E4487D" w:rsidRPr="00992158">
        <w:rPr>
          <w:rStyle w:val="0-Char"/>
          <w:rFonts w:hint="cs"/>
          <w:rtl/>
        </w:rPr>
        <w:t>ند، قرآن در ا</w:t>
      </w:r>
      <w:r w:rsidR="00760FBC">
        <w:rPr>
          <w:rStyle w:val="0-Char"/>
          <w:rFonts w:hint="cs"/>
          <w:rtl/>
        </w:rPr>
        <w:t>ی</w:t>
      </w:r>
      <w:r w:rsidR="00E4487D" w:rsidRPr="00992158">
        <w:rPr>
          <w:rStyle w:val="0-Char"/>
          <w:rFonts w:hint="cs"/>
          <w:rtl/>
        </w:rPr>
        <w:t>ن باره م</w:t>
      </w:r>
      <w:r w:rsidR="00760FBC">
        <w:rPr>
          <w:rStyle w:val="0-Char"/>
          <w:rFonts w:hint="cs"/>
          <w:rtl/>
        </w:rPr>
        <w:t>ی</w:t>
      </w:r>
      <w:r w:rsidR="00E4487D" w:rsidRPr="00992158">
        <w:rPr>
          <w:rStyle w:val="0-Char"/>
          <w:rFonts w:hint="cs"/>
          <w:rtl/>
        </w:rPr>
        <w:t>‌فرما</w:t>
      </w:r>
      <w:r w:rsidR="00760FBC">
        <w:rPr>
          <w:rStyle w:val="0-Char"/>
          <w:rFonts w:hint="cs"/>
          <w:rtl/>
        </w:rPr>
        <w:t>ی</w:t>
      </w:r>
      <w:r w:rsidR="00E4487D" w:rsidRPr="00992158">
        <w:rPr>
          <w:rStyle w:val="0-Char"/>
          <w:rFonts w:hint="cs"/>
          <w:rtl/>
        </w:rPr>
        <w:t>د:</w:t>
      </w:r>
    </w:p>
    <w:p w:rsidR="00831F7E" w:rsidRPr="00992158" w:rsidRDefault="0083387F" w:rsidP="00E4487D">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وَمَا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أَر</w:t>
      </w:r>
      <w:r w:rsidR="00E4487D" w:rsidRPr="00DE2285">
        <w:rPr>
          <w:rStyle w:val="Char5"/>
          <w:rFonts w:hint="cs"/>
          <w:rtl/>
        </w:rPr>
        <w:t>ۡ</w:t>
      </w:r>
      <w:r w:rsidR="00E4487D" w:rsidRPr="00DE2285">
        <w:rPr>
          <w:rStyle w:val="Char5"/>
          <w:rFonts w:hint="eastAsia"/>
          <w:rtl/>
        </w:rPr>
        <w:t>سَل</w:t>
      </w:r>
      <w:r w:rsidR="00E4487D" w:rsidRPr="00DE2285">
        <w:rPr>
          <w:rStyle w:val="Char5"/>
          <w:rFonts w:hint="cs"/>
          <w:rtl/>
        </w:rPr>
        <w:t>ۡ</w:t>
      </w:r>
      <w:r w:rsidR="00E4487D" w:rsidRPr="00DE2285">
        <w:rPr>
          <w:rStyle w:val="Char5"/>
          <w:rFonts w:hint="eastAsia"/>
          <w:rtl/>
        </w:rPr>
        <w:t>نَا</w:t>
      </w:r>
      <w:r w:rsidR="00E4487D" w:rsidRPr="00DE2285">
        <w:rPr>
          <w:rStyle w:val="Char5"/>
          <w:rtl/>
        </w:rPr>
        <w:t xml:space="preserve"> </w:t>
      </w:r>
      <w:r w:rsidR="00E4487D" w:rsidRPr="00DE2285">
        <w:rPr>
          <w:rStyle w:val="Char5"/>
          <w:rFonts w:hint="eastAsia"/>
          <w:rtl/>
        </w:rPr>
        <w:t>مِن</w:t>
      </w:r>
      <w:r w:rsidR="00E4487D" w:rsidRPr="00DE2285">
        <w:rPr>
          <w:rStyle w:val="Char5"/>
          <w:rtl/>
        </w:rPr>
        <w:t xml:space="preserve"> </w:t>
      </w:r>
      <w:r w:rsidR="00E4487D" w:rsidRPr="00DE2285">
        <w:rPr>
          <w:rStyle w:val="Char5"/>
          <w:rFonts w:hint="eastAsia"/>
          <w:rtl/>
        </w:rPr>
        <w:t>رَّسُولٍ</w:t>
      </w:r>
      <w:r w:rsidR="00E4487D" w:rsidRPr="00DE2285">
        <w:rPr>
          <w:rStyle w:val="Char5"/>
          <w:rtl/>
        </w:rPr>
        <w:t xml:space="preserve"> </w:t>
      </w:r>
      <w:r w:rsidR="00E4487D" w:rsidRPr="00DE2285">
        <w:rPr>
          <w:rStyle w:val="Char5"/>
          <w:rFonts w:hint="eastAsia"/>
          <w:rtl/>
        </w:rPr>
        <w:t>إِلَّا</w:t>
      </w:r>
      <w:r w:rsidR="00E4487D" w:rsidRPr="00DE2285">
        <w:rPr>
          <w:rStyle w:val="Char5"/>
          <w:rtl/>
        </w:rPr>
        <w:t xml:space="preserve"> </w:t>
      </w:r>
      <w:r w:rsidR="00E4487D" w:rsidRPr="00DE2285">
        <w:rPr>
          <w:rStyle w:val="Char5"/>
          <w:rFonts w:hint="eastAsia"/>
          <w:rtl/>
        </w:rPr>
        <w:t>لِيُطَاعَ</w:t>
      </w:r>
      <w:r w:rsidR="00E4487D" w:rsidRPr="00DE2285">
        <w:rPr>
          <w:rStyle w:val="Char5"/>
          <w:rtl/>
        </w:rPr>
        <w:t xml:space="preserve"> </w:t>
      </w:r>
      <w:r w:rsidR="00E4487D" w:rsidRPr="00DE2285">
        <w:rPr>
          <w:rStyle w:val="Char5"/>
          <w:rFonts w:hint="eastAsia"/>
          <w:rtl/>
        </w:rPr>
        <w:t>بِإِذ</w:t>
      </w:r>
      <w:r w:rsidR="00E4487D" w:rsidRPr="00DE2285">
        <w:rPr>
          <w:rStyle w:val="Char5"/>
          <w:rFonts w:hint="cs"/>
          <w:rtl/>
        </w:rPr>
        <w:t>ۡ</w:t>
      </w:r>
      <w:r w:rsidR="00E4487D" w:rsidRPr="00DE2285">
        <w:rPr>
          <w:rStyle w:val="Char5"/>
          <w:rFonts w:hint="eastAsia"/>
          <w:rtl/>
        </w:rPr>
        <w:t>نِ</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النساء: 64</w:t>
      </w:r>
      <w:r w:rsidRPr="005E06B5">
        <w:rPr>
          <w:rStyle w:val="Char4"/>
          <w:rFonts w:hint="cs"/>
          <w:rtl/>
        </w:rPr>
        <w:t>]</w:t>
      </w:r>
      <w:r w:rsidRPr="00992158">
        <w:rPr>
          <w:rStyle w:val="0-Char"/>
          <w:rFonts w:hint="cs"/>
          <w:rtl/>
        </w:rPr>
        <w:t>.</w:t>
      </w:r>
    </w:p>
    <w:p w:rsidR="00831F7E" w:rsidRPr="00992158" w:rsidRDefault="00E4487D" w:rsidP="00E4487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ما ه</w:t>
      </w:r>
      <w:r w:rsidR="00760FBC">
        <w:rPr>
          <w:rStyle w:val="0-Char"/>
          <w:rFonts w:hint="cs"/>
          <w:rtl/>
        </w:rPr>
        <w:t>ی</w:t>
      </w:r>
      <w:r w:rsidR="00831F7E" w:rsidRPr="00992158">
        <w:rPr>
          <w:rStyle w:val="0-Char"/>
          <w:rFonts w:hint="cs"/>
          <w:rtl/>
        </w:rPr>
        <w:t>چ رسول</w:t>
      </w:r>
      <w:r w:rsidR="00760FBC">
        <w:rPr>
          <w:rStyle w:val="0-Char"/>
          <w:rFonts w:hint="cs"/>
          <w:rtl/>
        </w:rPr>
        <w:t>ی</w:t>
      </w:r>
      <w:r w:rsidR="00831F7E" w:rsidRPr="00992158">
        <w:rPr>
          <w:rStyle w:val="0-Char"/>
          <w:rFonts w:hint="cs"/>
          <w:rtl/>
        </w:rPr>
        <w:t xml:space="preserve"> را نفرستاد</w:t>
      </w:r>
      <w:r w:rsidR="00760FBC">
        <w:rPr>
          <w:rStyle w:val="0-Char"/>
          <w:rFonts w:hint="cs"/>
          <w:rtl/>
        </w:rPr>
        <w:t>ی</w:t>
      </w:r>
      <w:r w:rsidR="00831F7E" w:rsidRPr="00992158">
        <w:rPr>
          <w:rStyle w:val="0-Char"/>
          <w:rFonts w:hint="cs"/>
          <w:rtl/>
        </w:rPr>
        <w:t>م مگر برا</w:t>
      </w:r>
      <w:r w:rsidR="00760FBC">
        <w:rPr>
          <w:rStyle w:val="0-Char"/>
          <w:rFonts w:hint="cs"/>
          <w:rtl/>
        </w:rPr>
        <w:t>ی</w:t>
      </w:r>
      <w:r w:rsidR="00831F7E" w:rsidRPr="00992158">
        <w:rPr>
          <w:rStyle w:val="0-Char"/>
          <w:rFonts w:hint="cs"/>
          <w:rtl/>
        </w:rPr>
        <w:t xml:space="preserve"> ا</w:t>
      </w:r>
      <w:r w:rsidR="00760FBC">
        <w:rPr>
          <w:rStyle w:val="0-Char"/>
          <w:rFonts w:hint="cs"/>
          <w:rtl/>
        </w:rPr>
        <w:t>ی</w:t>
      </w:r>
      <w:r w:rsidR="00831F7E" w:rsidRPr="00992158">
        <w:rPr>
          <w:rStyle w:val="0-Char"/>
          <w:rFonts w:hint="cs"/>
          <w:rtl/>
        </w:rPr>
        <w:t>نکه به فرمان الله تعالى از و</w:t>
      </w:r>
      <w:r w:rsidR="00760FBC">
        <w:rPr>
          <w:rStyle w:val="0-Char"/>
          <w:rFonts w:hint="cs"/>
          <w:rtl/>
        </w:rPr>
        <w:t>ی</w:t>
      </w:r>
      <w:r w:rsidR="00831F7E" w:rsidRPr="00992158">
        <w:rPr>
          <w:rStyle w:val="0-Char"/>
          <w:rFonts w:hint="cs"/>
          <w:rtl/>
        </w:rPr>
        <w:t xml:space="preserve"> اطاعت شود</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8E3DFB">
      <w:pPr>
        <w:pStyle w:val="StyleComplexBLotus12ptJustifiedFirstline05cmCharCharCharCharCharCharCharCharChar"/>
        <w:spacing w:line="240" w:lineRule="auto"/>
        <w:rPr>
          <w:rStyle w:val="0-Char"/>
          <w:rtl/>
        </w:rPr>
      </w:pPr>
      <w:r w:rsidRPr="00992158">
        <w:rPr>
          <w:rStyle w:val="0-Char"/>
          <w:rFonts w:hint="cs"/>
          <w:rtl/>
        </w:rPr>
        <w:t>و</w:t>
      </w:r>
      <w:r w:rsidR="00E4487D" w:rsidRPr="00992158">
        <w:rPr>
          <w:rStyle w:val="0-Char"/>
          <w:rFonts w:hint="cs"/>
          <w:rtl/>
        </w:rPr>
        <w:t xml:space="preserve"> در آ</w:t>
      </w:r>
      <w:r w:rsidR="00760FBC">
        <w:rPr>
          <w:rStyle w:val="0-Char"/>
          <w:rFonts w:hint="cs"/>
          <w:rtl/>
        </w:rPr>
        <w:t>ی</w:t>
      </w:r>
      <w:r w:rsidR="00E4487D" w:rsidRPr="00992158">
        <w:rPr>
          <w:rStyle w:val="0-Char"/>
          <w:rFonts w:hint="cs"/>
          <w:rtl/>
        </w:rPr>
        <w:t>ه 59 سوره نساء م</w:t>
      </w:r>
      <w:r w:rsidR="00760FBC">
        <w:rPr>
          <w:rStyle w:val="0-Char"/>
          <w:rFonts w:hint="cs"/>
          <w:rtl/>
        </w:rPr>
        <w:t>ی</w:t>
      </w:r>
      <w:r w:rsidR="00E4487D" w:rsidRPr="00992158">
        <w:rPr>
          <w:rStyle w:val="0-Char"/>
          <w:rFonts w:hint="cs"/>
          <w:rtl/>
        </w:rPr>
        <w:t>‌فرما</w:t>
      </w:r>
      <w:r w:rsidR="00760FBC">
        <w:rPr>
          <w:rStyle w:val="0-Char"/>
          <w:rFonts w:hint="cs"/>
          <w:rtl/>
        </w:rPr>
        <w:t>ی</w:t>
      </w:r>
      <w:r w:rsidR="00E4487D" w:rsidRPr="00992158">
        <w:rPr>
          <w:rStyle w:val="0-Char"/>
          <w:rFonts w:hint="cs"/>
          <w:rtl/>
        </w:rPr>
        <w:t>د:</w:t>
      </w:r>
    </w:p>
    <w:p w:rsidR="00831F7E" w:rsidRPr="00992158" w:rsidRDefault="0083387F" w:rsidP="00E4487D">
      <w:pPr>
        <w:pStyle w:val="StyleComplexBLotus12ptJustifiedFirstline05cmCharCharCharCharCharCharCharCharChar"/>
        <w:tabs>
          <w:tab w:val="right" w:pos="7371"/>
        </w:tabs>
        <w:spacing w:line="240" w:lineRule="auto"/>
        <w:rPr>
          <w:rStyle w:val="0-Char"/>
          <w:rtl/>
        </w:rPr>
      </w:pPr>
      <w:r w:rsidRPr="00E4487D">
        <w:rPr>
          <w:rFonts w:ascii="Times New Roman" w:hAnsi="Times New Roman" w:cs="Traditional Arabic" w:hint="cs"/>
          <w:sz w:val="28"/>
          <w:szCs w:val="28"/>
          <w:rtl/>
          <w:lang w:bidi="fa-IR"/>
        </w:rPr>
        <w:t>﴿</w:t>
      </w:r>
      <w:r w:rsidR="00E4487D" w:rsidRPr="00DE2285">
        <w:rPr>
          <w:rStyle w:val="Char5"/>
          <w:rFonts w:hint="eastAsia"/>
          <w:rtl/>
        </w:rPr>
        <w:t>فَإِن</w:t>
      </w:r>
      <w:r w:rsidR="00E4487D" w:rsidRPr="00DE2285">
        <w:rPr>
          <w:rStyle w:val="Char5"/>
          <w:rtl/>
        </w:rPr>
        <w:t xml:space="preserve"> </w:t>
      </w:r>
      <w:r w:rsidR="00E4487D" w:rsidRPr="00DE2285">
        <w:rPr>
          <w:rStyle w:val="Char5"/>
          <w:rFonts w:hint="eastAsia"/>
          <w:rtl/>
        </w:rPr>
        <w:t>تَنَ</w:t>
      </w:r>
      <w:r w:rsidR="00E4487D" w:rsidRPr="00DE2285">
        <w:rPr>
          <w:rStyle w:val="Char5"/>
          <w:rFonts w:hint="cs"/>
          <w:rtl/>
        </w:rPr>
        <w:t>ٰ</w:t>
      </w:r>
      <w:r w:rsidR="00E4487D" w:rsidRPr="00DE2285">
        <w:rPr>
          <w:rStyle w:val="Char5"/>
          <w:rFonts w:hint="eastAsia"/>
          <w:rtl/>
        </w:rPr>
        <w:t>زَع</w:t>
      </w:r>
      <w:r w:rsidR="00E4487D" w:rsidRPr="00DE2285">
        <w:rPr>
          <w:rStyle w:val="Char5"/>
          <w:rFonts w:hint="cs"/>
          <w:rtl/>
        </w:rPr>
        <w:t>ۡ</w:t>
      </w:r>
      <w:r w:rsidR="00E4487D" w:rsidRPr="00DE2285">
        <w:rPr>
          <w:rStyle w:val="Char5"/>
          <w:rFonts w:hint="eastAsia"/>
          <w:rtl/>
        </w:rPr>
        <w:t>تُم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فِي</w:t>
      </w:r>
      <w:r w:rsidR="00E4487D" w:rsidRPr="00DE2285">
        <w:rPr>
          <w:rStyle w:val="Char5"/>
          <w:rtl/>
        </w:rPr>
        <w:t xml:space="preserve"> </w:t>
      </w:r>
      <w:r w:rsidR="00E4487D" w:rsidRPr="00DE2285">
        <w:rPr>
          <w:rStyle w:val="Char5"/>
          <w:rFonts w:hint="eastAsia"/>
          <w:rtl/>
        </w:rPr>
        <w:t>شَي</w:t>
      </w:r>
      <w:r w:rsidR="00E4487D" w:rsidRPr="00DE2285">
        <w:rPr>
          <w:rStyle w:val="Char5"/>
          <w:rFonts w:hint="cs"/>
          <w:rtl/>
        </w:rPr>
        <w:t>ۡ</w:t>
      </w:r>
      <w:r w:rsidR="00E4487D" w:rsidRPr="00DE2285">
        <w:rPr>
          <w:rStyle w:val="Char5"/>
          <w:rFonts w:hint="eastAsia"/>
          <w:rtl/>
        </w:rPr>
        <w:t>ء</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فَرُدُّوهُ</w:t>
      </w:r>
      <w:r w:rsidR="00E4487D" w:rsidRPr="00DE2285">
        <w:rPr>
          <w:rStyle w:val="Char5"/>
          <w:rtl/>
        </w:rPr>
        <w:t xml:space="preserve"> </w:t>
      </w:r>
      <w:r w:rsidR="00E4487D" w:rsidRPr="00DE2285">
        <w:rPr>
          <w:rStyle w:val="Char5"/>
          <w:rFonts w:hint="eastAsia"/>
          <w:rtl/>
        </w:rPr>
        <w:t>إِلَى</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لرَّسُولِ</w:t>
      </w:r>
      <w:r w:rsidR="00E4487D" w:rsidRPr="00DE2285">
        <w:rPr>
          <w:rStyle w:val="Char5"/>
          <w:rtl/>
        </w:rPr>
        <w:t xml:space="preserve"> </w:t>
      </w:r>
      <w:r w:rsidR="00E4487D" w:rsidRPr="00DE2285">
        <w:rPr>
          <w:rStyle w:val="Char5"/>
          <w:rFonts w:hint="eastAsia"/>
          <w:rtl/>
        </w:rPr>
        <w:t>إِن</w:t>
      </w:r>
      <w:r w:rsidR="00E4487D" w:rsidRPr="00DE2285">
        <w:rPr>
          <w:rStyle w:val="Char5"/>
          <w:rtl/>
        </w:rPr>
        <w:t xml:space="preserve"> </w:t>
      </w:r>
      <w:r w:rsidR="00E4487D" w:rsidRPr="00DE2285">
        <w:rPr>
          <w:rStyle w:val="Char5"/>
          <w:rFonts w:hint="eastAsia"/>
          <w:rtl/>
        </w:rPr>
        <w:t>كُنتُم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تُؤ</w:t>
      </w:r>
      <w:r w:rsidR="00E4487D" w:rsidRPr="00DE2285">
        <w:rPr>
          <w:rStyle w:val="Char5"/>
          <w:rFonts w:hint="cs"/>
          <w:rtl/>
        </w:rPr>
        <w:t>ۡ</w:t>
      </w:r>
      <w:r w:rsidR="00E4487D" w:rsidRPr="00DE2285">
        <w:rPr>
          <w:rStyle w:val="Char5"/>
          <w:rFonts w:hint="eastAsia"/>
          <w:rtl/>
        </w:rPr>
        <w:t>مِنُونَ</w:t>
      </w:r>
      <w:r w:rsidR="00E4487D" w:rsidRPr="00DE2285">
        <w:rPr>
          <w:rStyle w:val="Char5"/>
          <w:rtl/>
        </w:rPr>
        <w:t xml:space="preserve"> </w:t>
      </w:r>
      <w:r w:rsidR="00E4487D" w:rsidRPr="00DE2285">
        <w:rPr>
          <w:rStyle w:val="Char5"/>
          <w:rFonts w:hint="eastAsia"/>
          <w:rtl/>
        </w:rPr>
        <w:t>بِ</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يَو</w:t>
      </w:r>
      <w:r w:rsidR="00E4487D" w:rsidRPr="00DE2285">
        <w:rPr>
          <w:rStyle w:val="Char5"/>
          <w:rFonts w:hint="cs"/>
          <w:rtl/>
        </w:rPr>
        <w:t>ۡ</w:t>
      </w:r>
      <w:r w:rsidR="00E4487D" w:rsidRPr="00DE2285">
        <w:rPr>
          <w:rStyle w:val="Char5"/>
          <w:rFonts w:hint="eastAsia"/>
          <w:rtl/>
        </w:rPr>
        <w:t>مِ</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أ</w:t>
      </w:r>
      <w:r w:rsidR="00E4487D" w:rsidRPr="00DE2285">
        <w:rPr>
          <w:rStyle w:val="Char5"/>
          <w:rFonts w:hint="cs"/>
          <w:rtl/>
        </w:rPr>
        <w:t>ٓ</w:t>
      </w:r>
      <w:r w:rsidR="00E4487D" w:rsidRPr="00DE2285">
        <w:rPr>
          <w:rStyle w:val="Char5"/>
          <w:rFonts w:hint="eastAsia"/>
          <w:rtl/>
        </w:rPr>
        <w:t>خِرِ</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ذَ</w:t>
      </w:r>
      <w:r w:rsidR="00E4487D" w:rsidRPr="00DE2285">
        <w:rPr>
          <w:rStyle w:val="Char5"/>
          <w:rFonts w:hint="cs"/>
          <w:rtl/>
        </w:rPr>
        <w:t>ٰ</w:t>
      </w:r>
      <w:r w:rsidR="00E4487D" w:rsidRPr="00DE2285">
        <w:rPr>
          <w:rStyle w:val="Char5"/>
          <w:rFonts w:hint="eastAsia"/>
          <w:rtl/>
        </w:rPr>
        <w:t>لِكَ</w:t>
      </w:r>
      <w:r w:rsidR="00E4487D" w:rsidRPr="00DE2285">
        <w:rPr>
          <w:rStyle w:val="Char5"/>
          <w:rtl/>
        </w:rPr>
        <w:t xml:space="preserve"> </w:t>
      </w:r>
      <w:r w:rsidR="00E4487D" w:rsidRPr="00DE2285">
        <w:rPr>
          <w:rStyle w:val="Char5"/>
          <w:rFonts w:hint="eastAsia"/>
          <w:rtl/>
        </w:rPr>
        <w:t>خَي</w:t>
      </w:r>
      <w:r w:rsidR="00E4487D" w:rsidRPr="00DE2285">
        <w:rPr>
          <w:rStyle w:val="Char5"/>
          <w:rFonts w:hint="cs"/>
          <w:rtl/>
        </w:rPr>
        <w:t>ۡ</w:t>
      </w:r>
      <w:r w:rsidR="00E4487D" w:rsidRPr="00DE2285">
        <w:rPr>
          <w:rStyle w:val="Char5"/>
          <w:rFonts w:hint="eastAsia"/>
          <w:rtl/>
        </w:rPr>
        <w:t>ر</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وَأَح</w:t>
      </w:r>
      <w:r w:rsidR="00E4487D" w:rsidRPr="00DE2285">
        <w:rPr>
          <w:rStyle w:val="Char5"/>
          <w:rFonts w:hint="cs"/>
          <w:rtl/>
        </w:rPr>
        <w:t>ۡ</w:t>
      </w:r>
      <w:r w:rsidR="00E4487D" w:rsidRPr="00DE2285">
        <w:rPr>
          <w:rStyle w:val="Char5"/>
          <w:rFonts w:hint="eastAsia"/>
          <w:rtl/>
        </w:rPr>
        <w:t>سَنُ</w:t>
      </w:r>
      <w:r w:rsidR="00E4487D" w:rsidRPr="00DE2285">
        <w:rPr>
          <w:rStyle w:val="Char5"/>
          <w:rtl/>
        </w:rPr>
        <w:t xml:space="preserve"> </w:t>
      </w:r>
      <w:r w:rsidR="00E4487D" w:rsidRPr="00DE2285">
        <w:rPr>
          <w:rStyle w:val="Char5"/>
          <w:rFonts w:hint="eastAsia"/>
          <w:rtl/>
        </w:rPr>
        <w:t>تَأ</w:t>
      </w:r>
      <w:r w:rsidR="00E4487D" w:rsidRPr="00DE2285">
        <w:rPr>
          <w:rStyle w:val="Char5"/>
          <w:rFonts w:hint="cs"/>
          <w:rtl/>
        </w:rPr>
        <w:t>ۡ</w:t>
      </w:r>
      <w:r w:rsidR="00E4487D" w:rsidRPr="00DE2285">
        <w:rPr>
          <w:rStyle w:val="Char5"/>
          <w:rFonts w:hint="eastAsia"/>
          <w:rtl/>
        </w:rPr>
        <w:t>وِيلًا</w:t>
      </w:r>
      <w:r w:rsidR="00E4487D" w:rsidRPr="00DE2285">
        <w:rPr>
          <w:rStyle w:val="Char5"/>
          <w:rtl/>
        </w:rPr>
        <w:t xml:space="preserve"> </w:t>
      </w:r>
      <w:r w:rsidR="00E4487D" w:rsidRPr="00DE2285">
        <w:rPr>
          <w:rStyle w:val="Char5"/>
          <w:rFonts w:hint="cs"/>
          <w:rtl/>
        </w:rPr>
        <w:t>٥٩</w:t>
      </w:r>
      <w:r w:rsidR="00E4487D" w:rsidRPr="00DE2285">
        <w:rPr>
          <w:rStyle w:val="Char5"/>
          <w:rtl/>
        </w:rPr>
        <w:t xml:space="preserve"> </w:t>
      </w:r>
      <w:r w:rsidR="00E4487D" w:rsidRPr="00DE2285">
        <w:rPr>
          <w:rStyle w:val="Char5"/>
          <w:rFonts w:hint="eastAsia"/>
          <w:rtl/>
        </w:rPr>
        <w:t>أَلَم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تَرَ</w:t>
      </w:r>
      <w:r w:rsidR="00E4487D" w:rsidRPr="00DE2285">
        <w:rPr>
          <w:rStyle w:val="Char5"/>
          <w:rtl/>
        </w:rPr>
        <w:t xml:space="preserve"> </w:t>
      </w:r>
      <w:r w:rsidR="00E4487D" w:rsidRPr="00DE2285">
        <w:rPr>
          <w:rStyle w:val="Char5"/>
          <w:rFonts w:hint="eastAsia"/>
          <w:rtl/>
        </w:rPr>
        <w:t>إِلَى</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لَّذِينَ</w:t>
      </w:r>
      <w:r w:rsidR="00E4487D" w:rsidRPr="00DE2285">
        <w:rPr>
          <w:rStyle w:val="Char5"/>
          <w:rtl/>
        </w:rPr>
        <w:t xml:space="preserve"> </w:t>
      </w:r>
      <w:r w:rsidR="00E4487D" w:rsidRPr="00DE2285">
        <w:rPr>
          <w:rStyle w:val="Char5"/>
          <w:rFonts w:hint="eastAsia"/>
          <w:rtl/>
        </w:rPr>
        <w:t>يَز</w:t>
      </w:r>
      <w:r w:rsidR="00E4487D" w:rsidRPr="00DE2285">
        <w:rPr>
          <w:rStyle w:val="Char5"/>
          <w:rFonts w:hint="cs"/>
          <w:rtl/>
        </w:rPr>
        <w:t>ۡ</w:t>
      </w:r>
      <w:r w:rsidR="00E4487D" w:rsidRPr="00DE2285">
        <w:rPr>
          <w:rStyle w:val="Char5"/>
          <w:rFonts w:hint="eastAsia"/>
          <w:rtl/>
        </w:rPr>
        <w:t>عُمُونَ</w:t>
      </w:r>
      <w:r w:rsidR="00E4487D" w:rsidRPr="00DE2285">
        <w:rPr>
          <w:rStyle w:val="Char5"/>
          <w:rtl/>
        </w:rPr>
        <w:t xml:space="preserve"> </w:t>
      </w:r>
      <w:r w:rsidR="00E4487D" w:rsidRPr="00DE2285">
        <w:rPr>
          <w:rStyle w:val="Char5"/>
          <w:rFonts w:hint="eastAsia"/>
          <w:rtl/>
        </w:rPr>
        <w:t>أَنَّهُم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ءَامَنُواْ</w:t>
      </w:r>
      <w:r w:rsidR="00E4487D" w:rsidRPr="00DE2285">
        <w:rPr>
          <w:rStyle w:val="Char5"/>
          <w:rtl/>
        </w:rPr>
        <w:t xml:space="preserve"> </w:t>
      </w:r>
      <w:r w:rsidR="00E4487D" w:rsidRPr="00DE2285">
        <w:rPr>
          <w:rStyle w:val="Char5"/>
          <w:rFonts w:hint="eastAsia"/>
          <w:rtl/>
        </w:rPr>
        <w:t>بِمَا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أُنزِلَ</w:t>
      </w:r>
      <w:r w:rsidR="00E4487D" w:rsidRPr="00DE2285">
        <w:rPr>
          <w:rStyle w:val="Char5"/>
          <w:rtl/>
        </w:rPr>
        <w:t xml:space="preserve"> </w:t>
      </w:r>
      <w:r w:rsidR="00E4487D" w:rsidRPr="00DE2285">
        <w:rPr>
          <w:rStyle w:val="Char5"/>
          <w:rFonts w:hint="eastAsia"/>
          <w:rtl/>
        </w:rPr>
        <w:t>إِلَي</w:t>
      </w:r>
      <w:r w:rsidR="00E4487D" w:rsidRPr="00DE2285">
        <w:rPr>
          <w:rStyle w:val="Char5"/>
          <w:rFonts w:hint="cs"/>
          <w:rtl/>
        </w:rPr>
        <w:t>ۡ</w:t>
      </w:r>
      <w:r w:rsidR="00E4487D" w:rsidRPr="00DE2285">
        <w:rPr>
          <w:rStyle w:val="Char5"/>
          <w:rFonts w:hint="eastAsia"/>
          <w:rtl/>
        </w:rPr>
        <w:t>كَ</w:t>
      </w:r>
      <w:r w:rsidR="00E4487D" w:rsidRPr="00DE2285">
        <w:rPr>
          <w:rStyle w:val="Char5"/>
          <w:rtl/>
        </w:rPr>
        <w:t xml:space="preserve"> </w:t>
      </w:r>
      <w:r w:rsidR="00E4487D" w:rsidRPr="00DE2285">
        <w:rPr>
          <w:rStyle w:val="Char5"/>
          <w:rFonts w:hint="eastAsia"/>
          <w:rtl/>
        </w:rPr>
        <w:t>وَمَا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أُنزِلَ</w:t>
      </w:r>
      <w:r w:rsidR="00E4487D" w:rsidRPr="00DE2285">
        <w:rPr>
          <w:rStyle w:val="Char5"/>
          <w:rtl/>
        </w:rPr>
        <w:t xml:space="preserve"> </w:t>
      </w:r>
      <w:r w:rsidR="00E4487D" w:rsidRPr="00DE2285">
        <w:rPr>
          <w:rStyle w:val="Char5"/>
          <w:rFonts w:hint="eastAsia"/>
          <w:rtl/>
        </w:rPr>
        <w:t>مِن</w:t>
      </w:r>
      <w:r w:rsidR="00E4487D" w:rsidRPr="00DE2285">
        <w:rPr>
          <w:rStyle w:val="Char5"/>
          <w:rtl/>
        </w:rPr>
        <w:t xml:space="preserve"> </w:t>
      </w:r>
      <w:r w:rsidR="00E4487D" w:rsidRPr="00DE2285">
        <w:rPr>
          <w:rStyle w:val="Char5"/>
          <w:rFonts w:hint="eastAsia"/>
          <w:rtl/>
        </w:rPr>
        <w:t>قَب</w:t>
      </w:r>
      <w:r w:rsidR="00E4487D" w:rsidRPr="00DE2285">
        <w:rPr>
          <w:rStyle w:val="Char5"/>
          <w:rFonts w:hint="cs"/>
          <w:rtl/>
        </w:rPr>
        <w:t>ۡ</w:t>
      </w:r>
      <w:r w:rsidR="00E4487D" w:rsidRPr="00DE2285">
        <w:rPr>
          <w:rStyle w:val="Char5"/>
          <w:rFonts w:hint="eastAsia"/>
          <w:rtl/>
        </w:rPr>
        <w:t>لِكَ</w:t>
      </w:r>
      <w:r w:rsidR="00E4487D" w:rsidRPr="00DE2285">
        <w:rPr>
          <w:rStyle w:val="Char5"/>
          <w:rtl/>
        </w:rPr>
        <w:t xml:space="preserve"> </w:t>
      </w:r>
      <w:r w:rsidR="00E4487D" w:rsidRPr="00DE2285">
        <w:rPr>
          <w:rStyle w:val="Char5"/>
          <w:rFonts w:hint="eastAsia"/>
          <w:rtl/>
        </w:rPr>
        <w:t>يُرِيدُونَ</w:t>
      </w:r>
      <w:r w:rsidR="00E4487D" w:rsidRPr="00DE2285">
        <w:rPr>
          <w:rStyle w:val="Char5"/>
          <w:rtl/>
        </w:rPr>
        <w:t xml:space="preserve"> </w:t>
      </w:r>
      <w:r w:rsidR="00E4487D" w:rsidRPr="00DE2285">
        <w:rPr>
          <w:rStyle w:val="Char5"/>
          <w:rFonts w:hint="eastAsia"/>
          <w:rtl/>
        </w:rPr>
        <w:t>أَن</w:t>
      </w:r>
      <w:r w:rsidR="00E4487D" w:rsidRPr="00DE2285">
        <w:rPr>
          <w:rStyle w:val="Char5"/>
          <w:rtl/>
        </w:rPr>
        <w:t xml:space="preserve"> </w:t>
      </w:r>
      <w:r w:rsidR="00E4487D" w:rsidRPr="00DE2285">
        <w:rPr>
          <w:rStyle w:val="Char5"/>
          <w:rFonts w:hint="eastAsia"/>
          <w:rtl/>
        </w:rPr>
        <w:t>يَتَحَاكَمُو</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إِلَى</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لطَّ</w:t>
      </w:r>
      <w:r w:rsidR="00E4487D" w:rsidRPr="00DE2285">
        <w:rPr>
          <w:rStyle w:val="Char5"/>
          <w:rFonts w:hint="cs"/>
          <w:rtl/>
        </w:rPr>
        <w:t>ٰ</w:t>
      </w:r>
      <w:r w:rsidR="00E4487D" w:rsidRPr="00DE2285">
        <w:rPr>
          <w:rStyle w:val="Char5"/>
          <w:rFonts w:hint="eastAsia"/>
          <w:rtl/>
        </w:rPr>
        <w:t>غُوتِ</w:t>
      </w:r>
      <w:r w:rsidR="00E4487D" w:rsidRPr="00DE2285">
        <w:rPr>
          <w:rStyle w:val="Char5"/>
          <w:rtl/>
        </w:rPr>
        <w:t xml:space="preserve"> </w:t>
      </w:r>
      <w:r w:rsidR="00E4487D" w:rsidRPr="00DE2285">
        <w:rPr>
          <w:rStyle w:val="Char5"/>
          <w:rFonts w:hint="eastAsia"/>
          <w:rtl/>
        </w:rPr>
        <w:t>وَقَد</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أُمِرُو</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أَن</w:t>
      </w:r>
      <w:r w:rsidR="00E4487D" w:rsidRPr="00DE2285">
        <w:rPr>
          <w:rStyle w:val="Char5"/>
          <w:rtl/>
        </w:rPr>
        <w:t xml:space="preserve"> </w:t>
      </w:r>
      <w:r w:rsidR="00E4487D" w:rsidRPr="00DE2285">
        <w:rPr>
          <w:rStyle w:val="Char5"/>
          <w:rFonts w:hint="eastAsia"/>
          <w:rtl/>
        </w:rPr>
        <w:t>يَك</w:t>
      </w:r>
      <w:r w:rsidR="00E4487D" w:rsidRPr="00DE2285">
        <w:rPr>
          <w:rStyle w:val="Char5"/>
          <w:rFonts w:hint="cs"/>
          <w:rtl/>
        </w:rPr>
        <w:t>ۡ</w:t>
      </w:r>
      <w:r w:rsidR="00E4487D" w:rsidRPr="00DE2285">
        <w:rPr>
          <w:rStyle w:val="Char5"/>
          <w:rFonts w:hint="eastAsia"/>
          <w:rtl/>
        </w:rPr>
        <w:t>فُرُواْ</w:t>
      </w:r>
      <w:r w:rsidR="00E4487D" w:rsidRPr="00DE2285">
        <w:rPr>
          <w:rStyle w:val="Char5"/>
          <w:rtl/>
        </w:rPr>
        <w:t xml:space="preserve"> </w:t>
      </w:r>
      <w:r w:rsidR="00E4487D" w:rsidRPr="00DE2285">
        <w:rPr>
          <w:rStyle w:val="Char5"/>
          <w:rFonts w:hint="eastAsia"/>
          <w:rtl/>
        </w:rPr>
        <w:t>بِهِ</w:t>
      </w:r>
      <w:r w:rsidR="00E4487D" w:rsidRPr="00DE2285">
        <w:rPr>
          <w:rStyle w:val="Char5"/>
          <w:rFonts w:hint="cs"/>
          <w:rtl/>
        </w:rPr>
        <w:t>ۦۖ</w:t>
      </w:r>
      <w:r w:rsidR="00E4487D" w:rsidRPr="00DE2285">
        <w:rPr>
          <w:rStyle w:val="Char5"/>
          <w:rtl/>
        </w:rPr>
        <w:t xml:space="preserve"> </w:t>
      </w:r>
      <w:r w:rsidR="00E4487D" w:rsidRPr="00DE2285">
        <w:rPr>
          <w:rStyle w:val="Char5"/>
          <w:rFonts w:hint="eastAsia"/>
          <w:rtl/>
        </w:rPr>
        <w:t>وَيُرِيدُ</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لشَّي</w:t>
      </w:r>
      <w:r w:rsidR="00E4487D" w:rsidRPr="00DE2285">
        <w:rPr>
          <w:rStyle w:val="Char5"/>
          <w:rFonts w:hint="cs"/>
          <w:rtl/>
        </w:rPr>
        <w:t>ۡ</w:t>
      </w:r>
      <w:r w:rsidR="00E4487D" w:rsidRPr="00DE2285">
        <w:rPr>
          <w:rStyle w:val="Char5"/>
          <w:rFonts w:hint="eastAsia"/>
          <w:rtl/>
        </w:rPr>
        <w:t>طَ</w:t>
      </w:r>
      <w:r w:rsidR="00E4487D" w:rsidRPr="00DE2285">
        <w:rPr>
          <w:rStyle w:val="Char5"/>
          <w:rFonts w:hint="cs"/>
          <w:rtl/>
        </w:rPr>
        <w:t>ٰ</w:t>
      </w:r>
      <w:r w:rsidR="00E4487D" w:rsidRPr="00DE2285">
        <w:rPr>
          <w:rStyle w:val="Char5"/>
          <w:rFonts w:hint="eastAsia"/>
          <w:rtl/>
        </w:rPr>
        <w:t>نُ</w:t>
      </w:r>
      <w:r w:rsidR="00E4487D" w:rsidRPr="00DE2285">
        <w:rPr>
          <w:rStyle w:val="Char5"/>
          <w:rtl/>
        </w:rPr>
        <w:t xml:space="preserve"> </w:t>
      </w:r>
      <w:r w:rsidR="00E4487D" w:rsidRPr="00DE2285">
        <w:rPr>
          <w:rStyle w:val="Char5"/>
          <w:rFonts w:hint="eastAsia"/>
          <w:rtl/>
        </w:rPr>
        <w:t>أَن</w:t>
      </w:r>
      <w:r w:rsidR="00E4487D" w:rsidRPr="00DE2285">
        <w:rPr>
          <w:rStyle w:val="Char5"/>
          <w:rtl/>
        </w:rPr>
        <w:t xml:space="preserve"> </w:t>
      </w:r>
      <w:r w:rsidR="00E4487D" w:rsidRPr="00DE2285">
        <w:rPr>
          <w:rStyle w:val="Char5"/>
          <w:rFonts w:hint="eastAsia"/>
          <w:rtl/>
        </w:rPr>
        <w:t>يُضِلَّهُم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ضَلَ</w:t>
      </w:r>
      <w:r w:rsidR="00E4487D" w:rsidRPr="00DE2285">
        <w:rPr>
          <w:rStyle w:val="Char5"/>
          <w:rFonts w:hint="cs"/>
          <w:rtl/>
        </w:rPr>
        <w:t>ٰ</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بَعِيد</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cs"/>
          <w:rtl/>
        </w:rPr>
        <w:t>٦٠</w:t>
      </w:r>
      <w:r w:rsidR="00E4487D" w:rsidRPr="00DE2285">
        <w:rPr>
          <w:rStyle w:val="Char5"/>
          <w:rtl/>
        </w:rPr>
        <w:t xml:space="preserve"> </w:t>
      </w:r>
      <w:r w:rsidR="00E4487D" w:rsidRPr="00DE2285">
        <w:rPr>
          <w:rStyle w:val="Char5"/>
          <w:rFonts w:hint="eastAsia"/>
          <w:rtl/>
        </w:rPr>
        <w:t>وَإِذَا</w:t>
      </w:r>
      <w:r w:rsidR="00E4487D" w:rsidRPr="00DE2285">
        <w:rPr>
          <w:rStyle w:val="Char5"/>
          <w:rtl/>
        </w:rPr>
        <w:t xml:space="preserve"> </w:t>
      </w:r>
      <w:r w:rsidR="00E4487D" w:rsidRPr="00DE2285">
        <w:rPr>
          <w:rStyle w:val="Char5"/>
          <w:rFonts w:hint="eastAsia"/>
          <w:rtl/>
        </w:rPr>
        <w:t>قِيلَ</w:t>
      </w:r>
      <w:r w:rsidR="00E4487D" w:rsidRPr="00DE2285">
        <w:rPr>
          <w:rStyle w:val="Char5"/>
          <w:rtl/>
        </w:rPr>
        <w:t xml:space="preserve"> </w:t>
      </w:r>
      <w:r w:rsidR="00E4487D" w:rsidRPr="00DE2285">
        <w:rPr>
          <w:rStyle w:val="Char5"/>
          <w:rFonts w:hint="eastAsia"/>
          <w:rtl/>
        </w:rPr>
        <w:t>لَهُم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تَعَالَو</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إِلَى</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مَا</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أَنزَلَ</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وَإِلَى</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لرَّسُولِ</w:t>
      </w:r>
      <w:r w:rsidR="00E4487D" w:rsidRPr="00DE2285">
        <w:rPr>
          <w:rStyle w:val="Char5"/>
          <w:rtl/>
        </w:rPr>
        <w:t xml:space="preserve"> </w:t>
      </w:r>
      <w:r w:rsidR="00E4487D" w:rsidRPr="00DE2285">
        <w:rPr>
          <w:rStyle w:val="Char5"/>
          <w:rFonts w:hint="eastAsia"/>
          <w:rtl/>
        </w:rPr>
        <w:t>رَأَي</w:t>
      </w:r>
      <w:r w:rsidR="00E4487D" w:rsidRPr="00DE2285">
        <w:rPr>
          <w:rStyle w:val="Char5"/>
          <w:rFonts w:hint="cs"/>
          <w:rtl/>
        </w:rPr>
        <w:t>ۡ</w:t>
      </w:r>
      <w:r w:rsidR="00E4487D" w:rsidRPr="00DE2285">
        <w:rPr>
          <w:rStyle w:val="Char5"/>
          <w:rFonts w:hint="eastAsia"/>
          <w:rtl/>
        </w:rPr>
        <w:t>تَ</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مُنَ</w:t>
      </w:r>
      <w:r w:rsidR="00E4487D" w:rsidRPr="00DE2285">
        <w:rPr>
          <w:rStyle w:val="Char5"/>
          <w:rFonts w:hint="cs"/>
          <w:rtl/>
        </w:rPr>
        <w:t>ٰ</w:t>
      </w:r>
      <w:r w:rsidR="00E4487D" w:rsidRPr="00DE2285">
        <w:rPr>
          <w:rStyle w:val="Char5"/>
          <w:rFonts w:hint="eastAsia"/>
          <w:rtl/>
        </w:rPr>
        <w:t>فِقِينَ</w:t>
      </w:r>
      <w:r w:rsidR="00E4487D" w:rsidRPr="00DE2285">
        <w:rPr>
          <w:rStyle w:val="Char5"/>
          <w:rtl/>
        </w:rPr>
        <w:t xml:space="preserve"> </w:t>
      </w:r>
      <w:r w:rsidR="00E4487D" w:rsidRPr="00DE2285">
        <w:rPr>
          <w:rStyle w:val="Char5"/>
          <w:rFonts w:hint="eastAsia"/>
          <w:rtl/>
        </w:rPr>
        <w:t>يَصُدُّونَ</w:t>
      </w:r>
      <w:r w:rsidR="00E4487D" w:rsidRPr="00DE2285">
        <w:rPr>
          <w:rStyle w:val="Char5"/>
          <w:rtl/>
        </w:rPr>
        <w:t xml:space="preserve"> </w:t>
      </w:r>
      <w:r w:rsidR="00E4487D" w:rsidRPr="00DE2285">
        <w:rPr>
          <w:rStyle w:val="Char5"/>
          <w:rFonts w:hint="eastAsia"/>
          <w:rtl/>
        </w:rPr>
        <w:t>عَنكَ</w:t>
      </w:r>
      <w:r w:rsidR="00E4487D" w:rsidRPr="00DE2285">
        <w:rPr>
          <w:rStyle w:val="Char5"/>
          <w:rtl/>
        </w:rPr>
        <w:t xml:space="preserve"> </w:t>
      </w:r>
      <w:r w:rsidR="00E4487D" w:rsidRPr="00DE2285">
        <w:rPr>
          <w:rStyle w:val="Char5"/>
          <w:rFonts w:hint="eastAsia"/>
          <w:rtl/>
        </w:rPr>
        <w:t>صُدُود</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cs"/>
          <w:rtl/>
        </w:rPr>
        <w:t>٦١</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النساء: 59-61</w:t>
      </w:r>
      <w:r w:rsidRPr="005E06B5">
        <w:rPr>
          <w:rStyle w:val="Char4"/>
          <w:rFonts w:hint="cs"/>
          <w:rtl/>
        </w:rPr>
        <w:t>]</w:t>
      </w:r>
      <w:r w:rsidRPr="00992158">
        <w:rPr>
          <w:rStyle w:val="0-Char"/>
          <w:rFonts w:hint="cs"/>
          <w:rtl/>
        </w:rPr>
        <w:t>.</w:t>
      </w:r>
    </w:p>
    <w:p w:rsidR="00831F7E" w:rsidRPr="00992158" w:rsidRDefault="00E4487D" w:rsidP="00E4487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Pr="00992158">
        <w:rPr>
          <w:rStyle w:val="0-Char"/>
          <w:rFonts w:hint="cs"/>
          <w:rtl/>
        </w:rPr>
        <w:t>و</w:t>
      </w:r>
      <w:r w:rsidR="00831F7E" w:rsidRPr="00992158">
        <w:rPr>
          <w:rStyle w:val="0-Char"/>
          <w:rFonts w:hint="cs"/>
          <w:rtl/>
        </w:rPr>
        <w:t>هر گاه در مسئله‌ا</w:t>
      </w:r>
      <w:r w:rsidR="00760FBC">
        <w:rPr>
          <w:rStyle w:val="0-Char"/>
          <w:rFonts w:hint="cs"/>
          <w:rtl/>
        </w:rPr>
        <w:t>ی</w:t>
      </w:r>
      <w:r w:rsidR="00831F7E" w:rsidRPr="00992158">
        <w:rPr>
          <w:rStyle w:val="0-Char"/>
          <w:rFonts w:hint="cs"/>
          <w:rtl/>
        </w:rPr>
        <w:t xml:space="preserve"> اختلاف داشت</w:t>
      </w:r>
      <w:r w:rsidR="00760FBC">
        <w:rPr>
          <w:rStyle w:val="0-Char"/>
          <w:rFonts w:hint="cs"/>
          <w:rtl/>
        </w:rPr>
        <w:t>ی</w:t>
      </w:r>
      <w:r w:rsidR="00831F7E" w:rsidRPr="00992158">
        <w:rPr>
          <w:rStyle w:val="0-Char"/>
          <w:rFonts w:hint="cs"/>
          <w:rtl/>
        </w:rPr>
        <w:t>د آن را به الله (قرآن) و پ</w:t>
      </w:r>
      <w:r w:rsidR="00760FBC">
        <w:rPr>
          <w:rStyle w:val="0-Char"/>
          <w:rFonts w:hint="cs"/>
          <w:rtl/>
        </w:rPr>
        <w:t>ی</w:t>
      </w:r>
      <w:r w:rsidR="00831F7E" w:rsidRPr="00992158">
        <w:rPr>
          <w:rStyle w:val="0-Char"/>
          <w:rFonts w:hint="cs"/>
          <w:rtl/>
        </w:rPr>
        <w:t>امبر (در زمان ح</w:t>
      </w:r>
      <w:r w:rsidR="00760FBC">
        <w:rPr>
          <w:rStyle w:val="0-Char"/>
          <w:rFonts w:hint="cs"/>
          <w:rtl/>
        </w:rPr>
        <w:t>ی</w:t>
      </w:r>
      <w:r w:rsidR="00831F7E" w:rsidRPr="00992158">
        <w:rPr>
          <w:rStyle w:val="0-Char"/>
          <w:rFonts w:hint="cs"/>
          <w:rtl/>
        </w:rPr>
        <w:t>ات و به حد</w:t>
      </w:r>
      <w:r w:rsidR="00760FBC">
        <w:rPr>
          <w:rStyle w:val="0-Char"/>
          <w:rFonts w:hint="cs"/>
          <w:rtl/>
        </w:rPr>
        <w:t>ی</w:t>
      </w:r>
      <w:r w:rsidR="00831F7E" w:rsidRPr="00992158">
        <w:rPr>
          <w:rStyle w:val="0-Char"/>
          <w:rFonts w:hint="cs"/>
          <w:rtl/>
        </w:rPr>
        <w:t>ث صح</w:t>
      </w:r>
      <w:r w:rsidR="00760FBC">
        <w:rPr>
          <w:rStyle w:val="0-Char"/>
          <w:rFonts w:hint="cs"/>
          <w:rtl/>
        </w:rPr>
        <w:t>ی</w:t>
      </w:r>
      <w:r w:rsidR="00831F7E" w:rsidRPr="00992158">
        <w:rPr>
          <w:rStyle w:val="0-Char"/>
          <w:rFonts w:hint="cs"/>
          <w:rtl/>
        </w:rPr>
        <w:t>ح رسول الله بعد از رحلت) بازگردان</w:t>
      </w:r>
      <w:r w:rsidR="00760FBC">
        <w:rPr>
          <w:rStyle w:val="0-Char"/>
          <w:rFonts w:hint="cs"/>
          <w:rtl/>
        </w:rPr>
        <w:t>ی</w:t>
      </w:r>
      <w:r w:rsidR="00831F7E" w:rsidRPr="00992158">
        <w:rPr>
          <w:rStyle w:val="0-Char"/>
          <w:rFonts w:hint="cs"/>
          <w:rtl/>
        </w:rPr>
        <w:t>د (و از آنها داور</w:t>
      </w:r>
      <w:r w:rsidR="00760FBC">
        <w:rPr>
          <w:rStyle w:val="0-Char"/>
          <w:rFonts w:hint="cs"/>
          <w:rtl/>
        </w:rPr>
        <w:t>ی</w:t>
      </w:r>
      <w:r w:rsidR="00831F7E" w:rsidRPr="00992158">
        <w:rPr>
          <w:rStyle w:val="0-Char"/>
          <w:rFonts w:hint="cs"/>
          <w:rtl/>
        </w:rPr>
        <w:t xml:space="preserve"> بطلب</w:t>
      </w:r>
      <w:r w:rsidR="00760FBC">
        <w:rPr>
          <w:rStyle w:val="0-Char"/>
          <w:rFonts w:hint="cs"/>
          <w:rtl/>
        </w:rPr>
        <w:t>ی</w:t>
      </w:r>
      <w:r w:rsidR="00831F7E" w:rsidRPr="00992158">
        <w:rPr>
          <w:rStyle w:val="0-Char"/>
          <w:rFonts w:hint="cs"/>
          <w:rtl/>
        </w:rPr>
        <w:t>د) اگر به الله و روز رستاخ</w:t>
      </w:r>
      <w:r w:rsidR="00760FBC">
        <w:rPr>
          <w:rStyle w:val="0-Char"/>
          <w:rFonts w:hint="cs"/>
          <w:rtl/>
        </w:rPr>
        <w:t>ی</w:t>
      </w:r>
      <w:r w:rsidR="00831F7E" w:rsidRPr="00992158">
        <w:rPr>
          <w:rStyle w:val="0-Char"/>
          <w:rFonts w:hint="cs"/>
          <w:rtl/>
        </w:rPr>
        <w:t>ر ا</w:t>
      </w:r>
      <w:r w:rsidR="00760FBC">
        <w:rPr>
          <w:rStyle w:val="0-Char"/>
          <w:rFonts w:hint="cs"/>
          <w:rtl/>
        </w:rPr>
        <w:t>ی</w:t>
      </w:r>
      <w:r w:rsidR="00831F7E" w:rsidRPr="00992158">
        <w:rPr>
          <w:rStyle w:val="0-Char"/>
          <w:rFonts w:hint="cs"/>
          <w:rtl/>
        </w:rPr>
        <w:t>مان دار</w:t>
      </w:r>
      <w:r w:rsidR="00760FBC">
        <w:rPr>
          <w:rStyle w:val="0-Char"/>
          <w:rFonts w:hint="cs"/>
          <w:rtl/>
        </w:rPr>
        <w:t>ی</w:t>
      </w:r>
      <w:r w:rsidR="00831F7E" w:rsidRPr="00992158">
        <w:rPr>
          <w:rStyle w:val="0-Char"/>
          <w:rFonts w:hint="cs"/>
          <w:rtl/>
        </w:rPr>
        <w:t>د ا</w:t>
      </w:r>
      <w:r w:rsidR="00760FBC">
        <w:rPr>
          <w:rStyle w:val="0-Char"/>
          <w:rFonts w:hint="cs"/>
          <w:rtl/>
        </w:rPr>
        <w:t>ی</w:t>
      </w:r>
      <w:r w:rsidR="00831F7E" w:rsidRPr="00992158">
        <w:rPr>
          <w:rStyle w:val="0-Char"/>
          <w:rFonts w:hint="cs"/>
          <w:rtl/>
        </w:rPr>
        <w:t>ن (کار) برا</w:t>
      </w:r>
      <w:r w:rsidR="00760FBC">
        <w:rPr>
          <w:rStyle w:val="0-Char"/>
          <w:rFonts w:hint="cs"/>
          <w:rtl/>
        </w:rPr>
        <w:t>ی</w:t>
      </w:r>
      <w:r w:rsidR="00831F7E" w:rsidRPr="00992158">
        <w:rPr>
          <w:rStyle w:val="0-Char"/>
          <w:rFonts w:hint="cs"/>
          <w:rtl/>
        </w:rPr>
        <w:t xml:space="preserve"> شما بهتر، و عاقبت و پا</w:t>
      </w:r>
      <w:r w:rsidR="00760FBC">
        <w:rPr>
          <w:rStyle w:val="0-Char"/>
          <w:rFonts w:hint="cs"/>
          <w:rtl/>
        </w:rPr>
        <w:t>ی</w:t>
      </w:r>
      <w:r w:rsidR="00831F7E" w:rsidRPr="00992158">
        <w:rPr>
          <w:rStyle w:val="0-Char"/>
          <w:rFonts w:hint="cs"/>
          <w:rtl/>
        </w:rPr>
        <w:t>انش ن</w:t>
      </w:r>
      <w:r w:rsidR="00760FBC">
        <w:rPr>
          <w:rStyle w:val="0-Char"/>
          <w:rFonts w:hint="cs"/>
          <w:rtl/>
        </w:rPr>
        <w:t>ی</w:t>
      </w:r>
      <w:r w:rsidR="00831F7E" w:rsidRPr="00992158">
        <w:rPr>
          <w:rStyle w:val="0-Char"/>
          <w:rFonts w:hint="cs"/>
          <w:rtl/>
        </w:rPr>
        <w:t>کوتر است. آ</w:t>
      </w:r>
      <w:r w:rsidR="00760FBC">
        <w:rPr>
          <w:rStyle w:val="0-Char"/>
          <w:rFonts w:hint="cs"/>
          <w:rtl/>
        </w:rPr>
        <w:t>ی</w:t>
      </w:r>
      <w:r w:rsidR="00831F7E" w:rsidRPr="00992158">
        <w:rPr>
          <w:rStyle w:val="0-Char"/>
          <w:rFonts w:hint="cs"/>
          <w:rtl/>
        </w:rPr>
        <w:t>ا ند</w:t>
      </w:r>
      <w:r w:rsidR="00760FBC">
        <w:rPr>
          <w:rStyle w:val="0-Char"/>
          <w:rFonts w:hint="cs"/>
          <w:rtl/>
        </w:rPr>
        <w:t>ی</w:t>
      </w:r>
      <w:r w:rsidR="00831F7E" w:rsidRPr="00992158">
        <w:rPr>
          <w:rStyle w:val="0-Char"/>
          <w:rFonts w:hint="cs"/>
          <w:rtl/>
        </w:rPr>
        <w:t>د</w:t>
      </w:r>
      <w:r w:rsidR="00760FBC">
        <w:rPr>
          <w:rStyle w:val="0-Char"/>
          <w:rFonts w:hint="cs"/>
          <w:rtl/>
        </w:rPr>
        <w:t>ی</w:t>
      </w:r>
      <w:r w:rsidR="00831F7E" w:rsidRPr="00992158">
        <w:rPr>
          <w:rStyle w:val="0-Char"/>
          <w:rFonts w:hint="cs"/>
          <w:rtl/>
        </w:rPr>
        <w:t xml:space="preserve"> کسان</w:t>
      </w:r>
      <w:r w:rsidR="00760FBC">
        <w:rPr>
          <w:rStyle w:val="0-Char"/>
          <w:rFonts w:hint="cs"/>
          <w:rtl/>
        </w:rPr>
        <w:t>ی</w:t>
      </w:r>
      <w:r w:rsidR="00831F7E" w:rsidRPr="00992158">
        <w:rPr>
          <w:rStyle w:val="0-Char"/>
          <w:rFonts w:hint="cs"/>
          <w:rtl/>
        </w:rPr>
        <w:t xml:space="preserve"> را که گمان م</w:t>
      </w:r>
      <w:r w:rsidR="00760FBC">
        <w:rPr>
          <w:rStyle w:val="0-Char"/>
          <w:rFonts w:hint="cs"/>
          <w:rtl/>
        </w:rPr>
        <w:t>ی</w:t>
      </w:r>
      <w:r w:rsidR="00831F7E" w:rsidRPr="00992158">
        <w:rPr>
          <w:rStyle w:val="0-Char"/>
          <w:rFonts w:hint="cs"/>
          <w:rtl/>
        </w:rPr>
        <w:t>‌کنند به آنچه از کتابها</w:t>
      </w:r>
      <w:r w:rsidR="00760FBC">
        <w:rPr>
          <w:rStyle w:val="0-Char"/>
          <w:rFonts w:hint="cs"/>
          <w:rtl/>
        </w:rPr>
        <w:t>ی</w:t>
      </w:r>
      <w:r w:rsidR="00831F7E" w:rsidRPr="00992158">
        <w:rPr>
          <w:rStyle w:val="0-Char"/>
          <w:rFonts w:hint="cs"/>
          <w:rtl/>
        </w:rPr>
        <w:t xml:space="preserve"> آسمان</w:t>
      </w:r>
      <w:r w:rsidR="00760FBC">
        <w:rPr>
          <w:rStyle w:val="0-Char"/>
          <w:rFonts w:hint="cs"/>
          <w:rtl/>
        </w:rPr>
        <w:t>ی</w:t>
      </w:r>
      <w:r w:rsidR="00831F7E" w:rsidRPr="00992158">
        <w:rPr>
          <w:rStyle w:val="0-Char"/>
          <w:rFonts w:hint="cs"/>
          <w:rtl/>
        </w:rPr>
        <w:t xml:space="preserve"> که بر تو و به آنچه پ</w:t>
      </w:r>
      <w:r w:rsidR="00760FBC">
        <w:rPr>
          <w:rStyle w:val="0-Char"/>
          <w:rFonts w:hint="cs"/>
          <w:rtl/>
        </w:rPr>
        <w:t>ی</w:t>
      </w:r>
      <w:r w:rsidR="00831F7E" w:rsidRPr="00992158">
        <w:rPr>
          <w:rStyle w:val="0-Char"/>
          <w:rFonts w:hint="cs"/>
          <w:rtl/>
        </w:rPr>
        <w:t>ش از تو نازل شده ا</w:t>
      </w:r>
      <w:r w:rsidR="00760FBC">
        <w:rPr>
          <w:rStyle w:val="0-Char"/>
          <w:rFonts w:hint="cs"/>
          <w:rtl/>
        </w:rPr>
        <w:t>ی</w:t>
      </w:r>
      <w:r w:rsidR="00831F7E" w:rsidRPr="00992158">
        <w:rPr>
          <w:rStyle w:val="0-Char"/>
          <w:rFonts w:hint="cs"/>
          <w:rtl/>
        </w:rPr>
        <w:t>مان آورده‌اند ول</w:t>
      </w:r>
      <w:r w:rsidR="00760FBC">
        <w:rPr>
          <w:rStyle w:val="0-Char"/>
          <w:rFonts w:hint="cs"/>
          <w:rtl/>
        </w:rPr>
        <w:t>ی</w:t>
      </w:r>
      <w:r w:rsidR="00831F7E" w:rsidRPr="00992158">
        <w:rPr>
          <w:rStyle w:val="0-Char"/>
          <w:rFonts w:hint="cs"/>
          <w:rtl/>
        </w:rPr>
        <w:t xml:space="preserve"> م</w:t>
      </w:r>
      <w:r w:rsidR="00760FBC">
        <w:rPr>
          <w:rStyle w:val="0-Char"/>
          <w:rFonts w:hint="cs"/>
          <w:rtl/>
        </w:rPr>
        <w:t>ی</w:t>
      </w:r>
      <w:r w:rsidR="00831F7E" w:rsidRPr="00992158">
        <w:rPr>
          <w:rStyle w:val="0-Char"/>
          <w:rFonts w:hint="cs"/>
          <w:rtl/>
        </w:rPr>
        <w:t>‌خواهند برا</w:t>
      </w:r>
      <w:r w:rsidR="00760FBC">
        <w:rPr>
          <w:rStyle w:val="0-Char"/>
          <w:rFonts w:hint="cs"/>
          <w:rtl/>
        </w:rPr>
        <w:t>ی</w:t>
      </w:r>
      <w:r w:rsidR="00831F7E" w:rsidRPr="00992158">
        <w:rPr>
          <w:rStyle w:val="0-Char"/>
          <w:rFonts w:hint="cs"/>
          <w:rtl/>
        </w:rPr>
        <w:t xml:space="preserve"> داور</w:t>
      </w:r>
      <w:r w:rsidR="00760FBC">
        <w:rPr>
          <w:rStyle w:val="0-Char"/>
          <w:rFonts w:hint="cs"/>
          <w:rtl/>
        </w:rPr>
        <w:t>ی</w:t>
      </w:r>
      <w:r w:rsidR="00831F7E" w:rsidRPr="00992158">
        <w:rPr>
          <w:rStyle w:val="0-Char"/>
          <w:rFonts w:hint="cs"/>
          <w:rtl/>
        </w:rPr>
        <w:t xml:space="preserve"> نزد طاغوت (حکّام و علماء و قضات باطل) بروند با ا</w:t>
      </w:r>
      <w:r w:rsidR="00760FBC">
        <w:rPr>
          <w:rStyle w:val="0-Char"/>
          <w:rFonts w:hint="cs"/>
          <w:rtl/>
        </w:rPr>
        <w:t>ی</w:t>
      </w:r>
      <w:r w:rsidR="00831F7E" w:rsidRPr="00992158">
        <w:rPr>
          <w:rStyle w:val="0-Char"/>
          <w:rFonts w:hint="cs"/>
          <w:rtl/>
        </w:rPr>
        <w:t>نکه به آنها دستور داده شده که ا</w:t>
      </w:r>
      <w:r w:rsidR="00760FBC">
        <w:rPr>
          <w:rStyle w:val="0-Char"/>
          <w:rFonts w:hint="cs"/>
          <w:rtl/>
        </w:rPr>
        <w:t>ی</w:t>
      </w:r>
      <w:r w:rsidR="00831F7E" w:rsidRPr="00992158">
        <w:rPr>
          <w:rStyle w:val="0-Char"/>
          <w:rFonts w:hint="cs"/>
          <w:rtl/>
        </w:rPr>
        <w:t>شان را انکار کرده (و از ا</w:t>
      </w:r>
      <w:r w:rsidR="00760FBC">
        <w:rPr>
          <w:rStyle w:val="0-Char"/>
          <w:rFonts w:hint="cs"/>
          <w:rtl/>
        </w:rPr>
        <w:t>ی</w:t>
      </w:r>
      <w:r w:rsidR="00831F7E" w:rsidRPr="00992158">
        <w:rPr>
          <w:rStyle w:val="0-Char"/>
          <w:rFonts w:hint="cs"/>
          <w:rtl/>
        </w:rPr>
        <w:t>شان دور) شوند اما ش</w:t>
      </w:r>
      <w:r w:rsidR="00760FBC">
        <w:rPr>
          <w:rStyle w:val="0-Char"/>
          <w:rFonts w:hint="cs"/>
          <w:rtl/>
        </w:rPr>
        <w:t>ی</w:t>
      </w:r>
      <w:r w:rsidR="00831F7E" w:rsidRPr="00992158">
        <w:rPr>
          <w:rStyle w:val="0-Char"/>
          <w:rFonts w:hint="cs"/>
          <w:rtl/>
        </w:rPr>
        <w:t>طان م</w:t>
      </w:r>
      <w:r w:rsidR="00760FBC">
        <w:rPr>
          <w:rStyle w:val="0-Char"/>
          <w:rFonts w:hint="cs"/>
          <w:rtl/>
        </w:rPr>
        <w:t>ی</w:t>
      </w:r>
      <w:r w:rsidR="00831F7E" w:rsidRPr="00992158">
        <w:rPr>
          <w:rStyle w:val="0-Char"/>
          <w:rFonts w:hint="cs"/>
          <w:rtl/>
        </w:rPr>
        <w:t>‌خواهد آنان را گمراه کند و به ب</w:t>
      </w:r>
      <w:r w:rsidR="00760FBC">
        <w:rPr>
          <w:rStyle w:val="0-Char"/>
          <w:rFonts w:hint="cs"/>
          <w:rtl/>
        </w:rPr>
        <w:t>ی</w:t>
      </w:r>
      <w:r w:rsidR="00831F7E" w:rsidRPr="00992158">
        <w:rPr>
          <w:rStyle w:val="0-Char"/>
          <w:rFonts w:hint="cs"/>
          <w:rtl/>
        </w:rPr>
        <w:t>راهه دوردست</w:t>
      </w:r>
      <w:r w:rsidR="00760FBC">
        <w:rPr>
          <w:rStyle w:val="0-Char"/>
          <w:rFonts w:hint="cs"/>
          <w:rtl/>
        </w:rPr>
        <w:t>ی</w:t>
      </w:r>
      <w:r w:rsidR="00831F7E" w:rsidRPr="00992158">
        <w:rPr>
          <w:rStyle w:val="0-Char"/>
          <w:rFonts w:hint="cs"/>
          <w:rtl/>
        </w:rPr>
        <w:t xml:space="preserve"> ب</w:t>
      </w:r>
      <w:r w:rsidR="00760FBC">
        <w:rPr>
          <w:rStyle w:val="0-Char"/>
          <w:rFonts w:hint="cs"/>
          <w:rtl/>
        </w:rPr>
        <w:t>ی</w:t>
      </w:r>
      <w:r w:rsidR="00831F7E" w:rsidRPr="00992158">
        <w:rPr>
          <w:rStyle w:val="0-Char"/>
          <w:rFonts w:hint="cs"/>
          <w:rtl/>
        </w:rPr>
        <w:t>فکند. و هنگام</w:t>
      </w:r>
      <w:r w:rsidR="00760FBC">
        <w:rPr>
          <w:rStyle w:val="0-Char"/>
          <w:rFonts w:hint="cs"/>
          <w:rtl/>
        </w:rPr>
        <w:t>ی</w:t>
      </w:r>
      <w:r w:rsidR="00831F7E" w:rsidRPr="00992158">
        <w:rPr>
          <w:rStyle w:val="0-Char"/>
          <w:rFonts w:hint="cs"/>
          <w:rtl/>
        </w:rPr>
        <w:t xml:space="preserve"> که به آنها گفته شود:</w:t>
      </w:r>
      <w:r w:rsidRPr="00992158">
        <w:rPr>
          <w:rStyle w:val="0-Char"/>
          <w:rFonts w:hint="cs"/>
          <w:rtl/>
        </w:rPr>
        <w:t xml:space="preserve"> به سو</w:t>
      </w:r>
      <w:r w:rsidR="00760FBC">
        <w:rPr>
          <w:rStyle w:val="0-Char"/>
          <w:rFonts w:hint="cs"/>
          <w:rtl/>
        </w:rPr>
        <w:t>ی</w:t>
      </w:r>
      <w:r w:rsidRPr="00992158">
        <w:rPr>
          <w:rStyle w:val="0-Char"/>
          <w:rFonts w:hint="cs"/>
          <w:rtl/>
        </w:rPr>
        <w:t xml:space="preserve"> آنچه خدا نازل کرده و به</w:t>
      </w:r>
      <w:r w:rsidRPr="00992158">
        <w:rPr>
          <w:rStyle w:val="0-Char"/>
          <w:rFonts w:hint="eastAsia"/>
          <w:rtl/>
        </w:rPr>
        <w:t>‌</w:t>
      </w:r>
      <w:r w:rsidR="00831F7E" w:rsidRPr="00992158">
        <w:rPr>
          <w:rStyle w:val="0-Char"/>
          <w:rFonts w:hint="cs"/>
          <w:rtl/>
        </w:rPr>
        <w:t>سو</w:t>
      </w:r>
      <w:r w:rsidR="00760FBC">
        <w:rPr>
          <w:rStyle w:val="0-Char"/>
          <w:rFonts w:hint="cs"/>
          <w:rtl/>
        </w:rPr>
        <w:t>ی</w:t>
      </w:r>
      <w:r w:rsidR="00831F7E" w:rsidRPr="00992158">
        <w:rPr>
          <w:rStyle w:val="0-Char"/>
          <w:rFonts w:hint="cs"/>
          <w:rtl/>
        </w:rPr>
        <w:t xml:space="preserve"> پ</w:t>
      </w:r>
      <w:r w:rsidR="00760FBC">
        <w:rPr>
          <w:rStyle w:val="0-Char"/>
          <w:rFonts w:hint="cs"/>
          <w:rtl/>
        </w:rPr>
        <w:t>ی</w:t>
      </w:r>
      <w:r w:rsidR="00831F7E" w:rsidRPr="00992158">
        <w:rPr>
          <w:rStyle w:val="0-Char"/>
          <w:rFonts w:hint="cs"/>
          <w:rtl/>
        </w:rPr>
        <w:t>امبر ب</w:t>
      </w:r>
      <w:r w:rsidR="00760FBC">
        <w:rPr>
          <w:rStyle w:val="0-Char"/>
          <w:rFonts w:hint="cs"/>
          <w:rtl/>
        </w:rPr>
        <w:t>ی</w:t>
      </w:r>
      <w:r w:rsidR="00831F7E" w:rsidRPr="00992158">
        <w:rPr>
          <w:rStyle w:val="0-Char"/>
          <w:rFonts w:hint="cs"/>
          <w:rtl/>
        </w:rPr>
        <w:t>ا</w:t>
      </w:r>
      <w:r w:rsidR="00760FBC">
        <w:rPr>
          <w:rStyle w:val="0-Char"/>
          <w:rFonts w:hint="cs"/>
          <w:rtl/>
        </w:rPr>
        <w:t>یی</w:t>
      </w:r>
      <w:r w:rsidR="00831F7E" w:rsidRPr="00992158">
        <w:rPr>
          <w:rStyle w:val="0-Char"/>
          <w:rFonts w:hint="cs"/>
          <w:rtl/>
        </w:rPr>
        <w:t>د، منافقان را م</w:t>
      </w:r>
      <w:r w:rsidR="00760FBC">
        <w:rPr>
          <w:rStyle w:val="0-Char"/>
          <w:rFonts w:hint="cs"/>
          <w:rtl/>
        </w:rPr>
        <w:t>ی</w:t>
      </w:r>
      <w:r w:rsidR="00831F7E" w:rsidRPr="00992158">
        <w:rPr>
          <w:rStyle w:val="0-Char"/>
          <w:rFonts w:hint="cs"/>
          <w:rtl/>
        </w:rPr>
        <w:t>‌ب</w:t>
      </w:r>
      <w:r w:rsidR="00760FBC">
        <w:rPr>
          <w:rStyle w:val="0-Char"/>
          <w:rFonts w:hint="cs"/>
          <w:rtl/>
        </w:rPr>
        <w:t>ی</w:t>
      </w:r>
      <w:r w:rsidR="00831F7E" w:rsidRPr="00992158">
        <w:rPr>
          <w:rStyle w:val="0-Char"/>
          <w:rFonts w:hint="cs"/>
          <w:rtl/>
        </w:rPr>
        <w:t>ن</w:t>
      </w:r>
      <w:r w:rsidR="00760FBC">
        <w:rPr>
          <w:rStyle w:val="0-Char"/>
          <w:rFonts w:hint="cs"/>
          <w:rtl/>
        </w:rPr>
        <w:t>ی</w:t>
      </w:r>
      <w:r w:rsidR="00831F7E" w:rsidRPr="00992158">
        <w:rPr>
          <w:rStyle w:val="0-Char"/>
          <w:rFonts w:hint="cs"/>
          <w:rtl/>
        </w:rPr>
        <w:t xml:space="preserve"> که از (قول و دستور) تو اعراض م</w:t>
      </w:r>
      <w:r w:rsidR="00760FBC">
        <w:rPr>
          <w:rStyle w:val="0-Char"/>
          <w:rFonts w:hint="cs"/>
          <w:rtl/>
        </w:rPr>
        <w:t>ی</w:t>
      </w:r>
      <w:r w:rsidR="00831F7E" w:rsidRPr="00992158">
        <w:rPr>
          <w:rStyle w:val="0-Char"/>
          <w:rFonts w:hint="cs"/>
          <w:rtl/>
        </w:rPr>
        <w:t>‌کنند</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387F" w:rsidP="00E4487D">
      <w:pPr>
        <w:pStyle w:val="StyleComplexBLotus12ptJustifiedFirstline05cmCharCharCharCharCharCharCharCharChar"/>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وَمَن</w:t>
      </w:r>
      <w:r w:rsidR="00E4487D" w:rsidRPr="00DE2285">
        <w:rPr>
          <w:rStyle w:val="Char5"/>
          <w:rtl/>
        </w:rPr>
        <w:t xml:space="preserve"> </w:t>
      </w:r>
      <w:r w:rsidR="00E4487D" w:rsidRPr="00DE2285">
        <w:rPr>
          <w:rStyle w:val="Char5"/>
          <w:rFonts w:hint="eastAsia"/>
          <w:rtl/>
        </w:rPr>
        <w:t>يُشَاقِقِ</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لرَّسُولَ</w:t>
      </w:r>
      <w:r w:rsidR="00E4487D" w:rsidRPr="00DE2285">
        <w:rPr>
          <w:rStyle w:val="Char5"/>
          <w:rtl/>
        </w:rPr>
        <w:t xml:space="preserve"> </w:t>
      </w:r>
      <w:r w:rsidR="00E4487D" w:rsidRPr="00DE2285">
        <w:rPr>
          <w:rStyle w:val="Char5"/>
          <w:rFonts w:hint="eastAsia"/>
          <w:rtl/>
        </w:rPr>
        <w:t>مِن</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بَع</w:t>
      </w:r>
      <w:r w:rsidR="00E4487D" w:rsidRPr="00DE2285">
        <w:rPr>
          <w:rStyle w:val="Char5"/>
          <w:rFonts w:hint="cs"/>
          <w:rtl/>
        </w:rPr>
        <w:t>ۡ</w:t>
      </w:r>
      <w:r w:rsidR="00E4487D" w:rsidRPr="00DE2285">
        <w:rPr>
          <w:rStyle w:val="Char5"/>
          <w:rFonts w:hint="eastAsia"/>
          <w:rtl/>
        </w:rPr>
        <w:t>دِ</w:t>
      </w:r>
      <w:r w:rsidR="00E4487D" w:rsidRPr="00DE2285">
        <w:rPr>
          <w:rStyle w:val="Char5"/>
          <w:rtl/>
        </w:rPr>
        <w:t xml:space="preserve"> </w:t>
      </w:r>
      <w:r w:rsidR="00E4487D" w:rsidRPr="00DE2285">
        <w:rPr>
          <w:rStyle w:val="Char5"/>
          <w:rFonts w:hint="eastAsia"/>
          <w:rtl/>
        </w:rPr>
        <w:t>مَا</w:t>
      </w:r>
      <w:r w:rsidR="00E4487D" w:rsidRPr="00DE2285">
        <w:rPr>
          <w:rStyle w:val="Char5"/>
          <w:rtl/>
        </w:rPr>
        <w:t xml:space="preserve"> </w:t>
      </w:r>
      <w:r w:rsidR="00E4487D" w:rsidRPr="00DE2285">
        <w:rPr>
          <w:rStyle w:val="Char5"/>
          <w:rFonts w:hint="eastAsia"/>
          <w:rtl/>
        </w:rPr>
        <w:t>تَبَيَّنَ</w:t>
      </w:r>
      <w:r w:rsidR="00E4487D" w:rsidRPr="00DE2285">
        <w:rPr>
          <w:rStyle w:val="Char5"/>
          <w:rtl/>
        </w:rPr>
        <w:t xml:space="preserve"> </w:t>
      </w:r>
      <w:r w:rsidR="00E4487D" w:rsidRPr="00DE2285">
        <w:rPr>
          <w:rStyle w:val="Char5"/>
          <w:rFonts w:hint="eastAsia"/>
          <w:rtl/>
        </w:rPr>
        <w:t>لَهُ</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هُدَى</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وَيَتَّبِع</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غَي</w:t>
      </w:r>
      <w:r w:rsidR="00E4487D" w:rsidRPr="00DE2285">
        <w:rPr>
          <w:rStyle w:val="Char5"/>
          <w:rFonts w:hint="cs"/>
          <w:rtl/>
        </w:rPr>
        <w:t>ۡ</w:t>
      </w:r>
      <w:r w:rsidR="00E4487D" w:rsidRPr="00DE2285">
        <w:rPr>
          <w:rStyle w:val="Char5"/>
          <w:rFonts w:hint="eastAsia"/>
          <w:rtl/>
        </w:rPr>
        <w:t>رَ</w:t>
      </w:r>
      <w:r w:rsidR="00E4487D" w:rsidRPr="00DE2285">
        <w:rPr>
          <w:rStyle w:val="Char5"/>
          <w:rtl/>
        </w:rPr>
        <w:t xml:space="preserve"> </w:t>
      </w:r>
      <w:r w:rsidR="00E4487D" w:rsidRPr="00DE2285">
        <w:rPr>
          <w:rStyle w:val="Char5"/>
          <w:rFonts w:hint="eastAsia"/>
          <w:rtl/>
        </w:rPr>
        <w:t>سَبِيلِ</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مُؤ</w:t>
      </w:r>
      <w:r w:rsidR="00E4487D" w:rsidRPr="00DE2285">
        <w:rPr>
          <w:rStyle w:val="Char5"/>
          <w:rFonts w:hint="cs"/>
          <w:rtl/>
        </w:rPr>
        <w:t>ۡ</w:t>
      </w:r>
      <w:r w:rsidR="00E4487D" w:rsidRPr="00DE2285">
        <w:rPr>
          <w:rStyle w:val="Char5"/>
          <w:rFonts w:hint="eastAsia"/>
          <w:rtl/>
        </w:rPr>
        <w:t>مِنِينَ</w:t>
      </w:r>
      <w:r w:rsidR="00E4487D" w:rsidRPr="00DE2285">
        <w:rPr>
          <w:rStyle w:val="Char5"/>
          <w:rtl/>
        </w:rPr>
        <w:t xml:space="preserve"> </w:t>
      </w:r>
      <w:r w:rsidR="00E4487D" w:rsidRPr="00DE2285">
        <w:rPr>
          <w:rStyle w:val="Char5"/>
          <w:rFonts w:hint="eastAsia"/>
          <w:rtl/>
        </w:rPr>
        <w:t>نُوَلِّهِ</w:t>
      </w:r>
      <w:r w:rsidR="00E4487D" w:rsidRPr="00DE2285">
        <w:rPr>
          <w:rStyle w:val="Char5"/>
          <w:rFonts w:hint="cs"/>
          <w:rtl/>
        </w:rPr>
        <w:t>ۦ</w:t>
      </w:r>
      <w:r w:rsidR="00E4487D" w:rsidRPr="00DE2285">
        <w:rPr>
          <w:rStyle w:val="Char5"/>
          <w:rtl/>
        </w:rPr>
        <w:t xml:space="preserve"> </w:t>
      </w:r>
      <w:r w:rsidR="00E4487D" w:rsidRPr="00DE2285">
        <w:rPr>
          <w:rStyle w:val="Char5"/>
          <w:rFonts w:hint="eastAsia"/>
          <w:rtl/>
        </w:rPr>
        <w:t>مَا</w:t>
      </w:r>
      <w:r w:rsidR="00E4487D" w:rsidRPr="00DE2285">
        <w:rPr>
          <w:rStyle w:val="Char5"/>
          <w:rtl/>
        </w:rPr>
        <w:t xml:space="preserve"> </w:t>
      </w:r>
      <w:r w:rsidR="00E4487D" w:rsidRPr="00DE2285">
        <w:rPr>
          <w:rStyle w:val="Char5"/>
          <w:rFonts w:hint="eastAsia"/>
          <w:rtl/>
        </w:rPr>
        <w:t>تَوَلَّى</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وَنُص</w:t>
      </w:r>
      <w:r w:rsidR="00E4487D" w:rsidRPr="00DE2285">
        <w:rPr>
          <w:rStyle w:val="Char5"/>
          <w:rFonts w:hint="cs"/>
          <w:rtl/>
        </w:rPr>
        <w:t>ۡ</w:t>
      </w:r>
      <w:r w:rsidR="00E4487D" w:rsidRPr="00DE2285">
        <w:rPr>
          <w:rStyle w:val="Char5"/>
          <w:rFonts w:hint="eastAsia"/>
          <w:rtl/>
        </w:rPr>
        <w:t>لِهِ</w:t>
      </w:r>
      <w:r w:rsidR="00E4487D" w:rsidRPr="00DE2285">
        <w:rPr>
          <w:rStyle w:val="Char5"/>
          <w:rFonts w:hint="cs"/>
          <w:rtl/>
        </w:rPr>
        <w:t>ۦ</w:t>
      </w:r>
      <w:r w:rsidR="00E4487D" w:rsidRPr="00DE2285">
        <w:rPr>
          <w:rStyle w:val="Char5"/>
          <w:rtl/>
        </w:rPr>
        <w:t xml:space="preserve"> </w:t>
      </w:r>
      <w:r w:rsidR="00E4487D" w:rsidRPr="00DE2285">
        <w:rPr>
          <w:rStyle w:val="Char5"/>
          <w:rFonts w:hint="eastAsia"/>
          <w:rtl/>
        </w:rPr>
        <w:t>جَهَنَّمَ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وَسَا</w:t>
      </w:r>
      <w:r w:rsidR="00E4487D" w:rsidRPr="00DE2285">
        <w:rPr>
          <w:rStyle w:val="Char5"/>
          <w:rFonts w:hint="cs"/>
          <w:rtl/>
        </w:rPr>
        <w:t>ٓ</w:t>
      </w:r>
      <w:r w:rsidR="00E4487D" w:rsidRPr="00DE2285">
        <w:rPr>
          <w:rStyle w:val="Char5"/>
          <w:rFonts w:hint="eastAsia"/>
          <w:rtl/>
        </w:rPr>
        <w:t>ءَت</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مَصِيرًا</w:t>
      </w:r>
      <w:r w:rsidR="00E4487D" w:rsidRPr="00DE2285">
        <w:rPr>
          <w:rStyle w:val="Char5"/>
          <w:rtl/>
        </w:rPr>
        <w:t xml:space="preserve"> </w:t>
      </w:r>
      <w:r w:rsidR="00E4487D" w:rsidRPr="00DE2285">
        <w:rPr>
          <w:rStyle w:val="Char5"/>
          <w:rFonts w:hint="cs"/>
          <w:rtl/>
        </w:rPr>
        <w:t>١١٥</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النساء: 115</w:t>
      </w:r>
      <w:r w:rsidRPr="005E06B5">
        <w:rPr>
          <w:rStyle w:val="Char4"/>
          <w:rFonts w:hint="cs"/>
          <w:rtl/>
        </w:rPr>
        <w:t>]</w:t>
      </w:r>
      <w:r w:rsidRPr="00992158">
        <w:rPr>
          <w:rStyle w:val="0-Char"/>
          <w:rFonts w:hint="cs"/>
          <w:rtl/>
        </w:rPr>
        <w:t>.</w:t>
      </w:r>
    </w:p>
    <w:p w:rsidR="00831F7E" w:rsidRPr="00992158" w:rsidRDefault="00E4487D" w:rsidP="004A7DAF">
      <w:pPr>
        <w:pStyle w:val="StyleComplexBLotus12ptJustifiedFirstline05cmCharCharCharCharCharCharCharCharChar"/>
        <w:widowControl w:val="0"/>
        <w:spacing w:line="240" w:lineRule="auto"/>
        <w:rPr>
          <w:rStyle w:val="0-Char"/>
          <w:rtl/>
        </w:rPr>
      </w:pPr>
      <w:r w:rsidRPr="00E4487D">
        <w:rPr>
          <w:rFonts w:ascii="Times New Roman" w:hAnsi="Times New Roman" w:cs="Traditional Arabic" w:hint="cs"/>
          <w:sz w:val="26"/>
          <w:szCs w:val="26"/>
          <w:rtl/>
          <w:lang w:bidi="fa-IR"/>
        </w:rPr>
        <w:t>«</w:t>
      </w:r>
      <w:r w:rsidR="00831F7E" w:rsidRPr="00992158">
        <w:rPr>
          <w:rStyle w:val="0-Char"/>
          <w:rFonts w:hint="cs"/>
          <w:rtl/>
        </w:rPr>
        <w:t>کس</w:t>
      </w:r>
      <w:r w:rsidR="00760FBC">
        <w:rPr>
          <w:rStyle w:val="0-Char"/>
          <w:rFonts w:hint="cs"/>
          <w:rtl/>
        </w:rPr>
        <w:t>ی</w:t>
      </w:r>
      <w:r w:rsidR="00831F7E" w:rsidRPr="00992158">
        <w:rPr>
          <w:rStyle w:val="0-Char"/>
          <w:rFonts w:hint="cs"/>
          <w:rtl/>
        </w:rPr>
        <w:t xml:space="preserve"> که بعد از آشکار ‌شدن حق با پ</w:t>
      </w:r>
      <w:r w:rsidR="00760FBC">
        <w:rPr>
          <w:rStyle w:val="0-Char"/>
          <w:rFonts w:hint="cs"/>
          <w:rtl/>
        </w:rPr>
        <w:t>ی</w:t>
      </w:r>
      <w:r w:rsidR="00831F7E" w:rsidRPr="00992158">
        <w:rPr>
          <w:rStyle w:val="0-Char"/>
          <w:rFonts w:hint="cs"/>
          <w:rtl/>
        </w:rPr>
        <w:t>امبر</w:t>
      </w:r>
      <w:r w:rsidR="007A4C59" w:rsidRPr="007A4C59">
        <w:rPr>
          <w:rStyle w:val="0-Char"/>
          <w:rFonts w:cs="CTraditional Arabic" w:hint="cs"/>
          <w:rtl/>
        </w:rPr>
        <w:t xml:space="preserve"> ج</w:t>
      </w:r>
      <w:r w:rsidR="00831F7E" w:rsidRPr="00992158">
        <w:rPr>
          <w:rStyle w:val="0-Char"/>
          <w:rFonts w:hint="cs"/>
          <w:rtl/>
        </w:rPr>
        <w:t xml:space="preserve"> مخالفت کند و از راه</w:t>
      </w:r>
      <w:r w:rsidR="00760FBC">
        <w:rPr>
          <w:rStyle w:val="0-Char"/>
          <w:rFonts w:hint="cs"/>
          <w:rtl/>
        </w:rPr>
        <w:t>ی</w:t>
      </w:r>
      <w:r w:rsidR="00831F7E" w:rsidRPr="00992158">
        <w:rPr>
          <w:rStyle w:val="0-Char"/>
          <w:rFonts w:hint="cs"/>
          <w:rtl/>
        </w:rPr>
        <w:t xml:space="preserve"> جز راه مؤمنان (صحابه) پ</w:t>
      </w:r>
      <w:r w:rsidR="00760FBC">
        <w:rPr>
          <w:rStyle w:val="0-Char"/>
          <w:rFonts w:hint="cs"/>
          <w:rtl/>
        </w:rPr>
        <w:t>ی</w:t>
      </w:r>
      <w:r w:rsidR="00831F7E" w:rsidRPr="00992158">
        <w:rPr>
          <w:rStyle w:val="0-Char"/>
          <w:rFonts w:hint="cs"/>
          <w:rtl/>
        </w:rPr>
        <w:t>رو</w:t>
      </w:r>
      <w:r w:rsidR="00760FBC">
        <w:rPr>
          <w:rStyle w:val="0-Char"/>
          <w:rFonts w:hint="cs"/>
          <w:rtl/>
        </w:rPr>
        <w:t>ی</w:t>
      </w:r>
      <w:r w:rsidR="00831F7E" w:rsidRPr="00992158">
        <w:rPr>
          <w:rStyle w:val="0-Char"/>
          <w:rFonts w:hint="cs"/>
          <w:rtl/>
        </w:rPr>
        <w:t xml:space="preserve"> نما</w:t>
      </w:r>
      <w:r w:rsidR="00760FBC">
        <w:rPr>
          <w:rStyle w:val="0-Char"/>
          <w:rFonts w:hint="cs"/>
          <w:rtl/>
        </w:rPr>
        <w:t>ی</w:t>
      </w:r>
      <w:r w:rsidR="00831F7E" w:rsidRPr="00992158">
        <w:rPr>
          <w:rStyle w:val="0-Char"/>
          <w:rFonts w:hint="cs"/>
          <w:rtl/>
        </w:rPr>
        <w:t>د، ما او را به همان راه که م</w:t>
      </w:r>
      <w:r w:rsidR="00760FBC">
        <w:rPr>
          <w:rStyle w:val="0-Char"/>
          <w:rFonts w:hint="cs"/>
          <w:rtl/>
        </w:rPr>
        <w:t>ی</w:t>
      </w:r>
      <w:r w:rsidR="00831F7E" w:rsidRPr="00992158">
        <w:rPr>
          <w:rStyle w:val="0-Char"/>
          <w:rFonts w:hint="cs"/>
          <w:rtl/>
        </w:rPr>
        <w:t>‌رود م</w:t>
      </w:r>
      <w:r w:rsidR="00760FBC">
        <w:rPr>
          <w:rStyle w:val="0-Char"/>
          <w:rFonts w:hint="cs"/>
          <w:rtl/>
        </w:rPr>
        <w:t>ی</w:t>
      </w:r>
      <w:r w:rsidR="00831F7E" w:rsidRPr="00992158">
        <w:rPr>
          <w:rStyle w:val="0-Char"/>
          <w:rFonts w:hint="cs"/>
          <w:rtl/>
        </w:rPr>
        <w:t>‌بر</w:t>
      </w:r>
      <w:r w:rsidR="00760FBC">
        <w:rPr>
          <w:rStyle w:val="0-Char"/>
          <w:rFonts w:hint="cs"/>
          <w:rtl/>
        </w:rPr>
        <w:t>ی</w:t>
      </w:r>
      <w:r w:rsidR="00831F7E" w:rsidRPr="00992158">
        <w:rPr>
          <w:rStyle w:val="0-Char"/>
          <w:rFonts w:hint="cs"/>
          <w:rtl/>
        </w:rPr>
        <w:t>م و به دوزخ داخل م</w:t>
      </w:r>
      <w:r w:rsidR="00760FBC">
        <w:rPr>
          <w:rStyle w:val="0-Char"/>
          <w:rFonts w:hint="cs"/>
          <w:rtl/>
        </w:rPr>
        <w:t>ی</w:t>
      </w:r>
      <w:r w:rsidR="00831F7E" w:rsidRPr="00992158">
        <w:rPr>
          <w:rStyle w:val="0-Char"/>
          <w:rFonts w:hint="cs"/>
          <w:rtl/>
        </w:rPr>
        <w:t>‌گردان</w:t>
      </w:r>
      <w:r w:rsidR="00760FBC">
        <w:rPr>
          <w:rStyle w:val="0-Char"/>
          <w:rFonts w:hint="cs"/>
          <w:rtl/>
        </w:rPr>
        <w:t>ی</w:t>
      </w:r>
      <w:r w:rsidR="00831F7E" w:rsidRPr="00992158">
        <w:rPr>
          <w:rStyle w:val="0-Char"/>
          <w:rFonts w:hint="cs"/>
          <w:rtl/>
        </w:rPr>
        <w:t>م و سرانجام بد</w:t>
      </w:r>
      <w:r w:rsidR="00760FBC">
        <w:rPr>
          <w:rStyle w:val="0-Char"/>
          <w:rFonts w:hint="cs"/>
          <w:rtl/>
        </w:rPr>
        <w:t>ی</w:t>
      </w:r>
      <w:r w:rsidR="00831F7E" w:rsidRPr="00992158">
        <w:rPr>
          <w:rStyle w:val="0-Char"/>
          <w:rFonts w:hint="cs"/>
          <w:rtl/>
        </w:rPr>
        <w:t xml:space="preserve"> است</w:t>
      </w:r>
      <w:r w:rsidRPr="00E4487D">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387F" w:rsidP="004A7DAF">
      <w:pPr>
        <w:pStyle w:val="StyleComplexBLotus12ptJustifiedFirstline05cmCharCharCharCharCharCharCharCharChar"/>
        <w:widowControl w:val="0"/>
        <w:spacing w:line="240" w:lineRule="auto"/>
        <w:rPr>
          <w:rStyle w:val="0-Char"/>
          <w:rtl/>
        </w:rPr>
      </w:pPr>
      <w:r w:rsidRPr="0083387F">
        <w:rPr>
          <w:rFonts w:ascii="Times New Roman" w:hAnsi="Times New Roman" w:cs="Traditional Arabic" w:hint="cs"/>
          <w:sz w:val="28"/>
          <w:szCs w:val="28"/>
          <w:rtl/>
          <w:lang w:bidi="fa-IR"/>
        </w:rPr>
        <w:t>﴿</w:t>
      </w:r>
      <w:r w:rsidR="00E4487D" w:rsidRPr="00DE2285">
        <w:rPr>
          <w:rStyle w:val="Char5"/>
          <w:rFonts w:hint="eastAsia"/>
          <w:rtl/>
        </w:rPr>
        <w:t>كَي</w:t>
      </w:r>
      <w:r w:rsidR="00E4487D" w:rsidRPr="00DE2285">
        <w:rPr>
          <w:rStyle w:val="Char5"/>
          <w:rFonts w:hint="cs"/>
          <w:rtl/>
        </w:rPr>
        <w:t>ۡ</w:t>
      </w:r>
      <w:r w:rsidR="00E4487D" w:rsidRPr="00DE2285">
        <w:rPr>
          <w:rStyle w:val="Char5"/>
          <w:rFonts w:hint="eastAsia"/>
          <w:rtl/>
        </w:rPr>
        <w:t>فَ</w:t>
      </w:r>
      <w:r w:rsidR="00E4487D" w:rsidRPr="00DE2285">
        <w:rPr>
          <w:rStyle w:val="Char5"/>
          <w:rtl/>
        </w:rPr>
        <w:t xml:space="preserve"> </w:t>
      </w:r>
      <w:r w:rsidR="00E4487D" w:rsidRPr="00DE2285">
        <w:rPr>
          <w:rStyle w:val="Char5"/>
          <w:rFonts w:hint="eastAsia"/>
          <w:rtl/>
        </w:rPr>
        <w:t>يَه</w:t>
      </w:r>
      <w:r w:rsidR="00E4487D" w:rsidRPr="00DE2285">
        <w:rPr>
          <w:rStyle w:val="Char5"/>
          <w:rFonts w:hint="cs"/>
          <w:rtl/>
        </w:rPr>
        <w:t>ۡ</w:t>
      </w:r>
      <w:r w:rsidR="00E4487D" w:rsidRPr="00DE2285">
        <w:rPr>
          <w:rStyle w:val="Char5"/>
          <w:rFonts w:hint="eastAsia"/>
          <w:rtl/>
        </w:rPr>
        <w:t>دِي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قَو</w:t>
      </w:r>
      <w:r w:rsidR="00E4487D" w:rsidRPr="00DE2285">
        <w:rPr>
          <w:rStyle w:val="Char5"/>
          <w:rFonts w:hint="cs"/>
          <w:rtl/>
        </w:rPr>
        <w:t>ۡ</w:t>
      </w:r>
      <w:r w:rsidR="00E4487D" w:rsidRPr="00DE2285">
        <w:rPr>
          <w:rStyle w:val="Char5"/>
          <w:rFonts w:hint="eastAsia"/>
          <w:rtl/>
        </w:rPr>
        <w:t>م</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كَفَرُواْ</w:t>
      </w:r>
      <w:r w:rsidR="00E4487D" w:rsidRPr="00DE2285">
        <w:rPr>
          <w:rStyle w:val="Char5"/>
          <w:rtl/>
        </w:rPr>
        <w:t xml:space="preserve"> </w:t>
      </w:r>
      <w:r w:rsidR="00E4487D" w:rsidRPr="00DE2285">
        <w:rPr>
          <w:rStyle w:val="Char5"/>
          <w:rFonts w:hint="eastAsia"/>
          <w:rtl/>
        </w:rPr>
        <w:t>بَع</w:t>
      </w:r>
      <w:r w:rsidR="00E4487D" w:rsidRPr="00DE2285">
        <w:rPr>
          <w:rStyle w:val="Char5"/>
          <w:rFonts w:hint="cs"/>
          <w:rtl/>
        </w:rPr>
        <w:t>ۡ</w:t>
      </w:r>
      <w:r w:rsidR="00E4487D" w:rsidRPr="00DE2285">
        <w:rPr>
          <w:rStyle w:val="Char5"/>
          <w:rFonts w:hint="eastAsia"/>
          <w:rtl/>
        </w:rPr>
        <w:t>دَ</w:t>
      </w:r>
      <w:r w:rsidR="00E4487D" w:rsidRPr="00DE2285">
        <w:rPr>
          <w:rStyle w:val="Char5"/>
          <w:rtl/>
        </w:rPr>
        <w:t xml:space="preserve"> </w:t>
      </w:r>
      <w:r w:rsidR="00E4487D" w:rsidRPr="00DE2285">
        <w:rPr>
          <w:rStyle w:val="Char5"/>
          <w:rFonts w:hint="eastAsia"/>
          <w:rtl/>
        </w:rPr>
        <w:t>إِيمَ</w:t>
      </w:r>
      <w:r w:rsidR="00E4487D" w:rsidRPr="00DE2285">
        <w:rPr>
          <w:rStyle w:val="Char5"/>
          <w:rFonts w:hint="cs"/>
          <w:rtl/>
        </w:rPr>
        <w:t>ٰ</w:t>
      </w:r>
      <w:r w:rsidR="00E4487D" w:rsidRPr="00DE2285">
        <w:rPr>
          <w:rStyle w:val="Char5"/>
          <w:rFonts w:hint="eastAsia"/>
          <w:rtl/>
        </w:rPr>
        <w:t>نِهِم</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وَشَهِدُو</w:t>
      </w:r>
      <w:r w:rsidR="00E4487D" w:rsidRPr="00DE2285">
        <w:rPr>
          <w:rStyle w:val="Char5"/>
          <w:rFonts w:hint="cs"/>
          <w:rtl/>
        </w:rPr>
        <w:t>ٓ</w:t>
      </w:r>
      <w:r w:rsidR="00E4487D" w:rsidRPr="00DE2285">
        <w:rPr>
          <w:rStyle w:val="Char5"/>
          <w:rFonts w:hint="eastAsia"/>
          <w:rtl/>
        </w:rPr>
        <w:t>اْ</w:t>
      </w:r>
      <w:r w:rsidR="00E4487D" w:rsidRPr="00DE2285">
        <w:rPr>
          <w:rStyle w:val="Char5"/>
          <w:rtl/>
        </w:rPr>
        <w:t xml:space="preserve"> </w:t>
      </w:r>
      <w:r w:rsidR="00E4487D" w:rsidRPr="00DE2285">
        <w:rPr>
          <w:rStyle w:val="Char5"/>
          <w:rFonts w:hint="eastAsia"/>
          <w:rtl/>
        </w:rPr>
        <w:t>أَنَّ</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لرَّسُولَ</w:t>
      </w:r>
      <w:r w:rsidR="00E4487D" w:rsidRPr="00DE2285">
        <w:rPr>
          <w:rStyle w:val="Char5"/>
          <w:rtl/>
        </w:rPr>
        <w:t xml:space="preserve"> </w:t>
      </w:r>
      <w:r w:rsidR="00E4487D" w:rsidRPr="00DE2285">
        <w:rPr>
          <w:rStyle w:val="Char5"/>
          <w:rFonts w:hint="eastAsia"/>
          <w:rtl/>
        </w:rPr>
        <w:t>حَقّ</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وَجَا</w:t>
      </w:r>
      <w:r w:rsidR="00E4487D" w:rsidRPr="00DE2285">
        <w:rPr>
          <w:rStyle w:val="Char5"/>
          <w:rFonts w:hint="cs"/>
          <w:rtl/>
        </w:rPr>
        <w:t>ٓ</w:t>
      </w:r>
      <w:r w:rsidR="00E4487D" w:rsidRPr="00DE2285">
        <w:rPr>
          <w:rStyle w:val="Char5"/>
          <w:rFonts w:hint="eastAsia"/>
          <w:rtl/>
        </w:rPr>
        <w:t>ءَهُمُ</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بَيِّنَ</w:t>
      </w:r>
      <w:r w:rsidR="00E4487D" w:rsidRPr="00DE2285">
        <w:rPr>
          <w:rStyle w:val="Char5"/>
          <w:rFonts w:hint="cs"/>
          <w:rtl/>
        </w:rPr>
        <w:t>ٰ</w:t>
      </w:r>
      <w:r w:rsidR="00E4487D" w:rsidRPr="00DE2285">
        <w:rPr>
          <w:rStyle w:val="Char5"/>
          <w:rFonts w:hint="eastAsia"/>
          <w:rtl/>
        </w:rPr>
        <w:t>تُ</w:t>
      </w:r>
      <w:r w:rsidR="00E4487D" w:rsidRPr="00DE2285">
        <w:rPr>
          <w:rStyle w:val="Char5"/>
          <w:rFonts w:hint="cs"/>
          <w:rtl/>
        </w:rPr>
        <w:t>ۚ</w:t>
      </w:r>
      <w:r w:rsidR="00E4487D" w:rsidRPr="00DE2285">
        <w:rPr>
          <w:rStyle w:val="Char5"/>
          <w:rtl/>
        </w:rPr>
        <w:t xml:space="preserve"> </w:t>
      </w:r>
      <w:r w:rsidR="00E4487D" w:rsidRPr="00DE2285">
        <w:rPr>
          <w:rStyle w:val="Char5"/>
          <w:rFonts w:hint="eastAsia"/>
          <w:rtl/>
        </w:rPr>
        <w:t>وَ</w:t>
      </w:r>
      <w:r w:rsidR="00E4487D" w:rsidRPr="00DE2285">
        <w:rPr>
          <w:rStyle w:val="Char5"/>
          <w:rFonts w:hint="cs"/>
          <w:rtl/>
        </w:rPr>
        <w:t>ٱ</w:t>
      </w:r>
      <w:r w:rsidR="00E4487D" w:rsidRPr="00DE2285">
        <w:rPr>
          <w:rStyle w:val="Char5"/>
          <w:rFonts w:hint="eastAsia"/>
          <w:rtl/>
        </w:rPr>
        <w:t>للَّهُ</w:t>
      </w:r>
      <w:r w:rsidR="00E4487D" w:rsidRPr="00DE2285">
        <w:rPr>
          <w:rStyle w:val="Char5"/>
          <w:rtl/>
        </w:rPr>
        <w:t xml:space="preserve"> </w:t>
      </w:r>
      <w:r w:rsidR="00E4487D" w:rsidRPr="00DE2285">
        <w:rPr>
          <w:rStyle w:val="Char5"/>
          <w:rFonts w:hint="eastAsia"/>
          <w:rtl/>
        </w:rPr>
        <w:t>لَا</w:t>
      </w:r>
      <w:r w:rsidR="00E4487D" w:rsidRPr="00DE2285">
        <w:rPr>
          <w:rStyle w:val="Char5"/>
          <w:rtl/>
        </w:rPr>
        <w:t xml:space="preserve"> </w:t>
      </w:r>
      <w:r w:rsidR="00E4487D" w:rsidRPr="00DE2285">
        <w:rPr>
          <w:rStyle w:val="Char5"/>
          <w:rFonts w:hint="eastAsia"/>
          <w:rtl/>
        </w:rPr>
        <w:t>يَه</w:t>
      </w:r>
      <w:r w:rsidR="00E4487D" w:rsidRPr="00DE2285">
        <w:rPr>
          <w:rStyle w:val="Char5"/>
          <w:rFonts w:hint="cs"/>
          <w:rtl/>
        </w:rPr>
        <w:t>ۡ</w:t>
      </w:r>
      <w:r w:rsidR="00E4487D" w:rsidRPr="00DE2285">
        <w:rPr>
          <w:rStyle w:val="Char5"/>
          <w:rFonts w:hint="eastAsia"/>
          <w:rtl/>
        </w:rPr>
        <w:t>دِي</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w:t>
      </w:r>
      <w:r w:rsidR="00E4487D" w:rsidRPr="00DE2285">
        <w:rPr>
          <w:rStyle w:val="Char5"/>
          <w:rFonts w:hint="cs"/>
          <w:rtl/>
        </w:rPr>
        <w:t>ۡ</w:t>
      </w:r>
      <w:r w:rsidR="00E4487D" w:rsidRPr="00DE2285">
        <w:rPr>
          <w:rStyle w:val="Char5"/>
          <w:rFonts w:hint="eastAsia"/>
          <w:rtl/>
        </w:rPr>
        <w:t>قَو</w:t>
      </w:r>
      <w:r w:rsidR="00E4487D" w:rsidRPr="00DE2285">
        <w:rPr>
          <w:rStyle w:val="Char5"/>
          <w:rFonts w:hint="cs"/>
          <w:rtl/>
        </w:rPr>
        <w:t>ۡ</w:t>
      </w:r>
      <w:r w:rsidR="00E4487D" w:rsidRPr="00DE2285">
        <w:rPr>
          <w:rStyle w:val="Char5"/>
          <w:rFonts w:hint="eastAsia"/>
          <w:rtl/>
        </w:rPr>
        <w:t>مَ</w:t>
      </w:r>
      <w:r w:rsidR="00E4487D" w:rsidRPr="00DE2285">
        <w:rPr>
          <w:rStyle w:val="Char5"/>
          <w:rtl/>
        </w:rPr>
        <w:t xml:space="preserve"> </w:t>
      </w:r>
      <w:r w:rsidR="00E4487D" w:rsidRPr="00DE2285">
        <w:rPr>
          <w:rStyle w:val="Char5"/>
          <w:rFonts w:hint="cs"/>
          <w:rtl/>
        </w:rPr>
        <w:t>ٱ</w:t>
      </w:r>
      <w:r w:rsidR="00E4487D" w:rsidRPr="00DE2285">
        <w:rPr>
          <w:rStyle w:val="Char5"/>
          <w:rFonts w:hint="eastAsia"/>
          <w:rtl/>
        </w:rPr>
        <w:t>لظَّ</w:t>
      </w:r>
      <w:r w:rsidR="00E4487D" w:rsidRPr="00DE2285">
        <w:rPr>
          <w:rStyle w:val="Char5"/>
          <w:rFonts w:hint="cs"/>
          <w:rtl/>
        </w:rPr>
        <w:t>ٰ</w:t>
      </w:r>
      <w:r w:rsidR="00E4487D" w:rsidRPr="00DE2285">
        <w:rPr>
          <w:rStyle w:val="Char5"/>
          <w:rFonts w:hint="eastAsia"/>
          <w:rtl/>
        </w:rPr>
        <w:t>لِمِينَ</w:t>
      </w:r>
      <w:r w:rsidR="00E4487D" w:rsidRPr="00DE2285">
        <w:rPr>
          <w:rStyle w:val="Char5"/>
          <w:rtl/>
        </w:rPr>
        <w:t xml:space="preserve"> </w:t>
      </w:r>
      <w:r w:rsidR="00E4487D" w:rsidRPr="00DE2285">
        <w:rPr>
          <w:rStyle w:val="Char5"/>
          <w:rFonts w:hint="cs"/>
          <w:rtl/>
        </w:rPr>
        <w:t>٨٦</w:t>
      </w:r>
      <w:r w:rsidRPr="0083387F">
        <w:rPr>
          <w:rFonts w:ascii="Times New Roman" w:hAnsi="Times New Roman" w:cs="Traditional Arabic" w:hint="cs"/>
          <w:sz w:val="28"/>
          <w:szCs w:val="28"/>
          <w:rtl/>
          <w:lang w:bidi="fa-IR"/>
        </w:rPr>
        <w:t>﴾</w:t>
      </w:r>
      <w:r w:rsidRPr="00992158">
        <w:rPr>
          <w:rStyle w:val="0-Char"/>
          <w:rFonts w:hint="cs"/>
          <w:rtl/>
        </w:rPr>
        <w:t xml:space="preserve"> </w:t>
      </w:r>
      <w:r w:rsidRPr="005E06B5">
        <w:rPr>
          <w:rStyle w:val="Char4"/>
          <w:rFonts w:hint="cs"/>
          <w:rtl/>
        </w:rPr>
        <w:t>[</w:t>
      </w:r>
      <w:r w:rsidR="00E4487D" w:rsidRPr="005E06B5">
        <w:rPr>
          <w:rStyle w:val="Char4"/>
          <w:rFonts w:hint="cs"/>
          <w:rtl/>
        </w:rPr>
        <w:t>آل‌عمران: 86</w:t>
      </w:r>
      <w:r w:rsidRPr="005E06B5">
        <w:rPr>
          <w:rStyle w:val="Char4"/>
          <w:rFonts w:hint="cs"/>
          <w:rtl/>
        </w:rPr>
        <w:t>]</w:t>
      </w:r>
      <w:r w:rsidRPr="00992158">
        <w:rPr>
          <w:rStyle w:val="0-Char"/>
          <w:rFonts w:hint="cs"/>
          <w:rtl/>
        </w:rPr>
        <w:t>.</w:t>
      </w:r>
    </w:p>
    <w:p w:rsidR="00831F7E" w:rsidRPr="00992158" w:rsidRDefault="00E4487D" w:rsidP="004A7DAF">
      <w:pPr>
        <w:pStyle w:val="StyleComplexBLotus12ptJustifiedFirstline05cmCharCharCharCharCharCharCharCharChar"/>
        <w:widowControl w:val="0"/>
        <w:spacing w:line="240" w:lineRule="auto"/>
        <w:rPr>
          <w:rStyle w:val="0-Char"/>
          <w:rtl/>
        </w:rPr>
      </w:pPr>
      <w:r w:rsidRPr="00E4487D">
        <w:rPr>
          <w:rFonts w:ascii="Times New Roman" w:hAnsi="Times New Roman" w:cs="Traditional Arabic" w:hint="cs"/>
          <w:sz w:val="26"/>
          <w:szCs w:val="26"/>
          <w:rtl/>
          <w:lang w:bidi="fa-IR"/>
        </w:rPr>
        <w:t>«</w:t>
      </w:r>
      <w:r w:rsidR="00831F7E" w:rsidRPr="00992158">
        <w:rPr>
          <w:rStyle w:val="0-Char"/>
          <w:rFonts w:hint="cs"/>
          <w:rtl/>
        </w:rPr>
        <w:t>چگ</w:t>
      </w:r>
      <w:r w:rsidRPr="00992158">
        <w:rPr>
          <w:rStyle w:val="0-Char"/>
          <w:rFonts w:hint="cs"/>
          <w:rtl/>
        </w:rPr>
        <w:t>ونه الله تعالى قوم</w:t>
      </w:r>
      <w:r w:rsidR="00760FBC">
        <w:rPr>
          <w:rStyle w:val="0-Char"/>
          <w:rFonts w:hint="cs"/>
          <w:rtl/>
        </w:rPr>
        <w:t>ی</w:t>
      </w:r>
      <w:r w:rsidRPr="00992158">
        <w:rPr>
          <w:rStyle w:val="0-Char"/>
          <w:rFonts w:hint="cs"/>
          <w:rtl/>
        </w:rPr>
        <w:t xml:space="preserve"> را هدا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eastAsia"/>
          <w:rtl/>
        </w:rPr>
        <w:t>‌</w:t>
      </w:r>
      <w:r w:rsidR="00831F7E" w:rsidRPr="00992158">
        <w:rPr>
          <w:rStyle w:val="0-Char"/>
          <w:rFonts w:hint="cs"/>
          <w:rtl/>
        </w:rPr>
        <w:t>کند که بعد از ا</w:t>
      </w:r>
      <w:r w:rsidR="00760FBC">
        <w:rPr>
          <w:rStyle w:val="0-Char"/>
          <w:rFonts w:hint="cs"/>
          <w:rtl/>
        </w:rPr>
        <w:t>ی</w:t>
      </w:r>
      <w:r w:rsidR="00831F7E" w:rsidRPr="00992158">
        <w:rPr>
          <w:rStyle w:val="0-Char"/>
          <w:rFonts w:hint="cs"/>
          <w:rtl/>
        </w:rPr>
        <w:t>مان و گواه</w:t>
      </w:r>
      <w:r w:rsidR="00760FBC">
        <w:rPr>
          <w:rStyle w:val="0-Char"/>
          <w:rFonts w:hint="cs"/>
          <w:rtl/>
        </w:rPr>
        <w:t>ی</w:t>
      </w:r>
      <w:r w:rsidR="00831F7E" w:rsidRPr="00992158">
        <w:rPr>
          <w:rStyle w:val="0-Char"/>
          <w:rFonts w:hint="cs"/>
          <w:rtl/>
        </w:rPr>
        <w:t xml:space="preserve"> به حقان</w:t>
      </w:r>
      <w:r w:rsidR="00760FBC">
        <w:rPr>
          <w:rStyle w:val="0-Char"/>
          <w:rFonts w:hint="cs"/>
          <w:rtl/>
        </w:rPr>
        <w:t>ی</w:t>
      </w:r>
      <w:r w:rsidR="00831F7E" w:rsidRPr="00992158">
        <w:rPr>
          <w:rStyle w:val="0-Char"/>
          <w:rFonts w:hint="cs"/>
          <w:rtl/>
        </w:rPr>
        <w:t>ت رسول و آمدن دلائل روشن برا</w:t>
      </w:r>
      <w:r w:rsidR="00760FBC">
        <w:rPr>
          <w:rStyle w:val="0-Char"/>
          <w:rFonts w:hint="cs"/>
          <w:rtl/>
        </w:rPr>
        <w:t>ی</w:t>
      </w:r>
      <w:r w:rsidR="00831F7E" w:rsidRPr="00992158">
        <w:rPr>
          <w:rStyle w:val="0-Char"/>
          <w:rFonts w:hint="cs"/>
          <w:rtl/>
        </w:rPr>
        <w:t xml:space="preserve"> آنها کافر شدند، الله تعالى قوم ستمکاران را هدا</w:t>
      </w:r>
      <w:r w:rsidR="00760FBC">
        <w:rPr>
          <w:rStyle w:val="0-Char"/>
          <w:rFonts w:hint="cs"/>
          <w:rtl/>
        </w:rPr>
        <w:t>ی</w:t>
      </w:r>
      <w:r w:rsidR="00831F7E" w:rsidRPr="00992158">
        <w:rPr>
          <w:rStyle w:val="0-Char"/>
          <w:rFonts w:hint="cs"/>
          <w:rtl/>
        </w:rPr>
        <w:t>ت نخواهد کرد</w:t>
      </w:r>
      <w:r w:rsidRPr="00E4487D">
        <w:rPr>
          <w:rFonts w:ascii="Times New Roman" w:hAnsi="Times New Roman" w:cs="Traditional Arabic" w:hint="cs"/>
          <w:sz w:val="26"/>
          <w:szCs w:val="26"/>
          <w:rtl/>
          <w:lang w:bidi="fa-IR"/>
        </w:rPr>
        <w:t>»</w:t>
      </w:r>
      <w:r w:rsidRPr="00992158">
        <w:rPr>
          <w:rStyle w:val="0-Char"/>
          <w:rFonts w:hint="cs"/>
          <w:rtl/>
        </w:rPr>
        <w:t>.</w:t>
      </w:r>
    </w:p>
    <w:p w:rsidR="00831F7E" w:rsidRPr="00992158" w:rsidRDefault="00831F7E" w:rsidP="00E4487D">
      <w:pPr>
        <w:pStyle w:val="StyleComplexBLotus12ptJustifiedFirstline05cmCharCharCharCharCharCharCharCharChar"/>
        <w:spacing w:line="240" w:lineRule="auto"/>
        <w:rPr>
          <w:rStyle w:val="0-Char"/>
          <w:rtl/>
        </w:rPr>
      </w:pPr>
      <w:r w:rsidRPr="00992158">
        <w:rPr>
          <w:rStyle w:val="0-Char"/>
          <w:rFonts w:hint="cs"/>
          <w:rtl/>
        </w:rPr>
        <w:t>مطابق هم</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ات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با ا</w:t>
      </w:r>
      <w:r w:rsidR="00760FBC">
        <w:rPr>
          <w:rStyle w:val="0-Char"/>
          <w:rFonts w:hint="cs"/>
          <w:rtl/>
        </w:rPr>
        <w:t>ی</w:t>
      </w:r>
      <w:r w:rsidRPr="00992158">
        <w:rPr>
          <w:rStyle w:val="0-Char"/>
          <w:rFonts w:hint="cs"/>
          <w:rtl/>
        </w:rPr>
        <w:t>ن عبارت روا</w:t>
      </w:r>
      <w:r w:rsidR="00760FBC">
        <w:rPr>
          <w:rStyle w:val="0-Char"/>
          <w:rFonts w:hint="cs"/>
          <w:rtl/>
        </w:rPr>
        <w:t>ی</w:t>
      </w:r>
      <w:r w:rsidRPr="00992158">
        <w:rPr>
          <w:rStyle w:val="0-Char"/>
          <w:rFonts w:hint="cs"/>
          <w:rtl/>
        </w:rPr>
        <w:t xml:space="preserve">ت شده است: </w:t>
      </w:r>
      <w:r w:rsidR="00E4487D">
        <w:rPr>
          <w:rFonts w:ascii="Times New Roman" w:hAnsi="Times New Roman" w:cs="Traditional Arabic" w:hint="cs"/>
          <w:sz w:val="28"/>
          <w:szCs w:val="28"/>
          <w:rtl/>
          <w:lang w:bidi="fa-IR"/>
        </w:rPr>
        <w:t>«</w:t>
      </w:r>
      <w:r w:rsidRPr="00E4487D">
        <w:rPr>
          <w:rStyle w:val="Char1"/>
          <w:rFonts w:hint="cs"/>
          <w:rtl/>
        </w:rPr>
        <w:t>قال رسولُ الله</w:t>
      </w:r>
      <w:r w:rsidR="007A4C59" w:rsidRPr="007A4C59">
        <w:rPr>
          <w:rStyle w:val="Char1"/>
          <w:rFonts w:cs="CTraditional Arabic" w:hint="cs"/>
          <w:rtl/>
        </w:rPr>
        <w:t xml:space="preserve"> ج</w:t>
      </w:r>
      <w:r w:rsidRPr="00E4487D">
        <w:rPr>
          <w:rStyle w:val="Char1"/>
          <w:rFonts w:hint="cs"/>
          <w:rtl/>
        </w:rPr>
        <w:t xml:space="preserve">: </w:t>
      </w:r>
      <w:r w:rsidR="00E4487D" w:rsidRPr="00E4487D">
        <w:rPr>
          <w:rStyle w:val="Char1"/>
          <w:rFonts w:hint="eastAsia"/>
          <w:rtl/>
        </w:rPr>
        <w:t>تَرَكْتُ</w:t>
      </w:r>
      <w:r w:rsidR="00E4487D" w:rsidRPr="00E4487D">
        <w:rPr>
          <w:rStyle w:val="Char1"/>
          <w:rtl/>
        </w:rPr>
        <w:t xml:space="preserve"> </w:t>
      </w:r>
      <w:r w:rsidR="00E4487D" w:rsidRPr="00E4487D">
        <w:rPr>
          <w:rStyle w:val="Char1"/>
          <w:rFonts w:hint="eastAsia"/>
          <w:rtl/>
        </w:rPr>
        <w:t>فِيكُمْ</w:t>
      </w:r>
      <w:r w:rsidR="00E4487D" w:rsidRPr="00E4487D">
        <w:rPr>
          <w:rStyle w:val="Char1"/>
          <w:rtl/>
        </w:rPr>
        <w:t xml:space="preserve"> </w:t>
      </w:r>
      <w:r w:rsidR="00E4487D" w:rsidRPr="00E4487D">
        <w:rPr>
          <w:rStyle w:val="Char1"/>
          <w:rFonts w:hint="eastAsia"/>
          <w:rtl/>
        </w:rPr>
        <w:t>أَمْرَيْنِ</w:t>
      </w:r>
      <w:r w:rsidR="00E4487D" w:rsidRPr="00E4487D">
        <w:rPr>
          <w:rStyle w:val="Char1"/>
          <w:rtl/>
        </w:rPr>
        <w:t xml:space="preserve"> </w:t>
      </w:r>
      <w:r w:rsidR="00E4487D" w:rsidRPr="00E4487D">
        <w:rPr>
          <w:rStyle w:val="Char1"/>
          <w:rFonts w:hint="eastAsia"/>
          <w:rtl/>
        </w:rPr>
        <w:t>لَنْ</w:t>
      </w:r>
      <w:r w:rsidR="00E4487D" w:rsidRPr="00E4487D">
        <w:rPr>
          <w:rStyle w:val="Char1"/>
          <w:rtl/>
        </w:rPr>
        <w:t xml:space="preserve"> </w:t>
      </w:r>
      <w:r w:rsidR="00E4487D" w:rsidRPr="00E4487D">
        <w:rPr>
          <w:rStyle w:val="Char1"/>
          <w:rFonts w:hint="eastAsia"/>
          <w:rtl/>
        </w:rPr>
        <w:t>تَضِلُّوا</w:t>
      </w:r>
      <w:r w:rsidR="00E4487D" w:rsidRPr="00E4487D">
        <w:rPr>
          <w:rStyle w:val="Char1"/>
          <w:rtl/>
        </w:rPr>
        <w:t xml:space="preserve"> </w:t>
      </w:r>
      <w:r w:rsidR="00E4487D" w:rsidRPr="00E4487D">
        <w:rPr>
          <w:rStyle w:val="Char1"/>
          <w:rFonts w:hint="eastAsia"/>
          <w:rtl/>
        </w:rPr>
        <w:t>مَا</w:t>
      </w:r>
      <w:r w:rsidR="00E4487D" w:rsidRPr="00E4487D">
        <w:rPr>
          <w:rStyle w:val="Char1"/>
          <w:rtl/>
        </w:rPr>
        <w:t xml:space="preserve"> </w:t>
      </w:r>
      <w:r w:rsidR="00E4487D" w:rsidRPr="00E4487D">
        <w:rPr>
          <w:rStyle w:val="Char1"/>
          <w:rFonts w:hint="eastAsia"/>
          <w:rtl/>
        </w:rPr>
        <w:t>تَمَسَّكْتُمْ</w:t>
      </w:r>
      <w:r w:rsidR="00E4487D" w:rsidRPr="00E4487D">
        <w:rPr>
          <w:rStyle w:val="Char1"/>
          <w:rtl/>
        </w:rPr>
        <w:t xml:space="preserve"> </w:t>
      </w:r>
      <w:r w:rsidR="00E4487D" w:rsidRPr="00E4487D">
        <w:rPr>
          <w:rStyle w:val="Char1"/>
          <w:rFonts w:hint="eastAsia"/>
          <w:rtl/>
        </w:rPr>
        <w:t>بِهِمَا</w:t>
      </w:r>
      <w:r w:rsidR="00E4487D" w:rsidRPr="00E4487D">
        <w:rPr>
          <w:rStyle w:val="Char1"/>
          <w:rtl/>
        </w:rPr>
        <w:t xml:space="preserve"> </w:t>
      </w:r>
      <w:r w:rsidR="00E4487D" w:rsidRPr="00E4487D">
        <w:rPr>
          <w:rStyle w:val="Char1"/>
          <w:rFonts w:hint="eastAsia"/>
          <w:rtl/>
        </w:rPr>
        <w:t>كِتَابَ</w:t>
      </w:r>
      <w:r w:rsidR="00E4487D" w:rsidRPr="00E4487D">
        <w:rPr>
          <w:rStyle w:val="Char1"/>
          <w:rtl/>
        </w:rPr>
        <w:t xml:space="preserve"> </w:t>
      </w:r>
      <w:r w:rsidR="00E4487D" w:rsidRPr="00E4487D">
        <w:rPr>
          <w:rStyle w:val="Char1"/>
          <w:rFonts w:hint="eastAsia"/>
          <w:rtl/>
        </w:rPr>
        <w:t>اللَّهِ</w:t>
      </w:r>
      <w:r w:rsidR="00E4487D" w:rsidRPr="00E4487D">
        <w:rPr>
          <w:rStyle w:val="Char1"/>
          <w:rtl/>
        </w:rPr>
        <w:t xml:space="preserve"> </w:t>
      </w:r>
      <w:r w:rsidR="00E4487D" w:rsidRPr="00E4487D">
        <w:rPr>
          <w:rStyle w:val="Char1"/>
          <w:rFonts w:hint="eastAsia"/>
          <w:rtl/>
        </w:rPr>
        <w:t>وَسُنَّةَ</w:t>
      </w:r>
      <w:r w:rsidR="00E4487D" w:rsidRPr="00E4487D">
        <w:rPr>
          <w:rStyle w:val="Char1"/>
          <w:rtl/>
        </w:rPr>
        <w:t xml:space="preserve"> </w:t>
      </w:r>
      <w:r w:rsidR="00E4487D" w:rsidRPr="00E4487D">
        <w:rPr>
          <w:rStyle w:val="Char1"/>
          <w:rFonts w:hint="eastAsia"/>
          <w:rtl/>
        </w:rPr>
        <w:t>نَبِيِّهِ</w:t>
      </w:r>
      <w:r w:rsidRPr="00185CC3">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مالک با سند مرسل در موطا روا</w:t>
      </w:r>
      <w:r w:rsidR="00760FBC">
        <w:rPr>
          <w:rStyle w:val="0-Char"/>
          <w:rFonts w:hint="cs"/>
          <w:rtl/>
        </w:rPr>
        <w:t>ی</w:t>
      </w:r>
      <w:r w:rsidRPr="00992158">
        <w:rPr>
          <w:rStyle w:val="0-Char"/>
          <w:rFonts w:hint="cs"/>
          <w:rtl/>
        </w:rPr>
        <w:t>ت نموده است، حاکم ن</w:t>
      </w:r>
      <w:r w:rsidR="00760FBC">
        <w:rPr>
          <w:rStyle w:val="0-Char"/>
          <w:rFonts w:hint="cs"/>
          <w:rtl/>
        </w:rPr>
        <w:t>ی</w:t>
      </w:r>
      <w:r w:rsidRPr="00992158">
        <w:rPr>
          <w:rStyle w:val="0-Char"/>
          <w:rFonts w:hint="cs"/>
          <w:rtl/>
        </w:rPr>
        <w:t>ز از ابن‌عباس و ابوهر</w:t>
      </w:r>
      <w:r w:rsidR="00760FBC">
        <w:rPr>
          <w:rStyle w:val="0-Char"/>
          <w:rFonts w:hint="cs"/>
          <w:rtl/>
        </w:rPr>
        <w:t>ی</w:t>
      </w:r>
      <w:r w:rsidRPr="00992158">
        <w:rPr>
          <w:rStyle w:val="0-Char"/>
          <w:rFonts w:hint="cs"/>
          <w:rtl/>
        </w:rPr>
        <w:t>ره آن را به صورت مرفوع روا</w:t>
      </w:r>
      <w:r w:rsidR="00760FBC">
        <w:rPr>
          <w:rStyle w:val="0-Char"/>
          <w:rFonts w:hint="cs"/>
          <w:rtl/>
        </w:rPr>
        <w:t>ی</w:t>
      </w:r>
      <w:r w:rsidRPr="00992158">
        <w:rPr>
          <w:rStyle w:val="0-Char"/>
          <w:rFonts w:hint="cs"/>
          <w:rtl/>
        </w:rPr>
        <w:t>ت نموده است، از ز</w:t>
      </w:r>
      <w:r w:rsidR="00760FBC">
        <w:rPr>
          <w:rStyle w:val="0-Char"/>
          <w:rFonts w:hint="cs"/>
          <w:rtl/>
        </w:rPr>
        <w:t>ی</w:t>
      </w:r>
      <w:r w:rsidRPr="00992158">
        <w:rPr>
          <w:rStyle w:val="0-Char"/>
          <w:rFonts w:hint="cs"/>
          <w:rtl/>
        </w:rPr>
        <w:t>د بن ارقم هم با الفاظ ز</w:t>
      </w:r>
      <w:r w:rsidR="00760FBC">
        <w:rPr>
          <w:rStyle w:val="0-Char"/>
          <w:rFonts w:hint="cs"/>
          <w:rtl/>
        </w:rPr>
        <w:t>ی</w:t>
      </w:r>
      <w:r w:rsidRPr="00992158">
        <w:rPr>
          <w:rStyle w:val="0-Char"/>
          <w:rFonts w:hint="cs"/>
          <w:rtl/>
        </w:rPr>
        <w:t>ر روا</w:t>
      </w:r>
      <w:r w:rsidR="00760FBC">
        <w:rPr>
          <w:rStyle w:val="0-Char"/>
          <w:rFonts w:hint="cs"/>
          <w:rtl/>
        </w:rPr>
        <w:t>ی</w:t>
      </w:r>
      <w:r w:rsidRPr="00992158">
        <w:rPr>
          <w:rStyle w:val="0-Char"/>
          <w:rFonts w:hint="cs"/>
          <w:rtl/>
        </w:rPr>
        <w:t>ت کرده است:</w:t>
      </w:r>
      <w:r w:rsidRPr="00185CC3">
        <w:rPr>
          <w:rStyle w:val="0-Char"/>
          <w:rFonts w:hint="cs"/>
          <w:rtl/>
        </w:rPr>
        <w:t xml:space="preserve"> «</w:t>
      </w:r>
      <w:r w:rsidR="00E4487D" w:rsidRPr="00E4487D">
        <w:rPr>
          <w:rStyle w:val="Char1"/>
          <w:rFonts w:hint="eastAsia"/>
          <w:rtl/>
        </w:rPr>
        <w:t>وَإِنِّى</w:t>
      </w:r>
      <w:r w:rsidR="00E4487D" w:rsidRPr="00E4487D">
        <w:rPr>
          <w:rStyle w:val="Char1"/>
          <w:rtl/>
        </w:rPr>
        <w:t xml:space="preserve"> </w:t>
      </w:r>
      <w:r w:rsidR="00E4487D" w:rsidRPr="00E4487D">
        <w:rPr>
          <w:rStyle w:val="Char1"/>
          <w:rFonts w:hint="eastAsia"/>
          <w:rtl/>
        </w:rPr>
        <w:t>تَارِكٌ</w:t>
      </w:r>
      <w:r w:rsidR="00E4487D" w:rsidRPr="00E4487D">
        <w:rPr>
          <w:rStyle w:val="Char1"/>
          <w:rtl/>
        </w:rPr>
        <w:t xml:space="preserve"> </w:t>
      </w:r>
      <w:r w:rsidR="00E4487D" w:rsidRPr="00E4487D">
        <w:rPr>
          <w:rStyle w:val="Char1"/>
          <w:rFonts w:hint="eastAsia"/>
          <w:rtl/>
        </w:rPr>
        <w:t>فِيكُمْ</w:t>
      </w:r>
      <w:r w:rsidR="00E4487D" w:rsidRPr="00E4487D">
        <w:rPr>
          <w:rStyle w:val="Char1"/>
          <w:rFonts w:hint="cs"/>
          <w:rtl/>
        </w:rPr>
        <w:t xml:space="preserve"> </w:t>
      </w:r>
      <w:r w:rsidR="00E4487D" w:rsidRPr="00E4487D">
        <w:rPr>
          <w:rStyle w:val="Char1"/>
          <w:rFonts w:hint="eastAsia"/>
          <w:rtl/>
        </w:rPr>
        <w:t>مَا</w:t>
      </w:r>
      <w:r w:rsidR="00E4487D" w:rsidRPr="00E4487D">
        <w:rPr>
          <w:rStyle w:val="Char1"/>
          <w:rtl/>
        </w:rPr>
        <w:t xml:space="preserve"> </w:t>
      </w:r>
      <w:r w:rsidR="00E4487D" w:rsidRPr="00E4487D">
        <w:rPr>
          <w:rStyle w:val="Char1"/>
          <w:rFonts w:hint="eastAsia"/>
          <w:rtl/>
        </w:rPr>
        <w:t>لَنْ</w:t>
      </w:r>
      <w:r w:rsidR="00E4487D" w:rsidRPr="00E4487D">
        <w:rPr>
          <w:rStyle w:val="Char1"/>
          <w:rtl/>
        </w:rPr>
        <w:t xml:space="preserve"> </w:t>
      </w:r>
      <w:r w:rsidR="00E4487D" w:rsidRPr="00E4487D">
        <w:rPr>
          <w:rStyle w:val="Char1"/>
          <w:rFonts w:hint="eastAsia"/>
          <w:rtl/>
        </w:rPr>
        <w:t>تَضِلُّوا</w:t>
      </w:r>
      <w:r w:rsidR="00E4487D" w:rsidRPr="00E4487D">
        <w:rPr>
          <w:rStyle w:val="Char1"/>
          <w:rtl/>
        </w:rPr>
        <w:t xml:space="preserve"> </w:t>
      </w:r>
      <w:r w:rsidR="00E4487D" w:rsidRPr="00E4487D">
        <w:rPr>
          <w:rStyle w:val="Char1"/>
          <w:rFonts w:hint="eastAsia"/>
          <w:rtl/>
        </w:rPr>
        <w:t>بَعْدَهُ</w:t>
      </w:r>
      <w:r w:rsidR="00E4487D" w:rsidRPr="00E4487D">
        <w:rPr>
          <w:rStyle w:val="Char1"/>
          <w:rtl/>
        </w:rPr>
        <w:t xml:space="preserve"> </w:t>
      </w:r>
      <w:r w:rsidR="00E4487D" w:rsidRPr="00E4487D">
        <w:rPr>
          <w:rStyle w:val="Char1"/>
          <w:rFonts w:hint="eastAsia"/>
          <w:rtl/>
        </w:rPr>
        <w:t>أَحَدُهُمَا</w:t>
      </w:r>
      <w:r w:rsidR="00E4487D" w:rsidRPr="00E4487D">
        <w:rPr>
          <w:rStyle w:val="Char1"/>
          <w:rtl/>
        </w:rPr>
        <w:t xml:space="preserve"> </w:t>
      </w:r>
      <w:r w:rsidR="00E4487D" w:rsidRPr="00E4487D">
        <w:rPr>
          <w:rStyle w:val="Char1"/>
          <w:rFonts w:hint="eastAsia"/>
          <w:rtl/>
        </w:rPr>
        <w:t>كِتَابُ</w:t>
      </w:r>
      <w:r w:rsidR="00E4487D" w:rsidRPr="00E4487D">
        <w:rPr>
          <w:rStyle w:val="Char1"/>
          <w:rtl/>
        </w:rPr>
        <w:t xml:space="preserve"> </w:t>
      </w:r>
      <w:r w:rsidR="00E4487D" w:rsidRPr="00E4487D">
        <w:rPr>
          <w:rStyle w:val="Char1"/>
          <w:rFonts w:hint="eastAsia"/>
          <w:rtl/>
        </w:rPr>
        <w:t>اللَّهِ</w:t>
      </w:r>
      <w:r w:rsidR="00E4487D">
        <w:rPr>
          <w:rStyle w:val="Char1"/>
          <w:rFonts w:hint="eastAsia"/>
        </w:rPr>
        <w:sym w:font="AGA Arabesque" w:char="F055"/>
      </w:r>
      <w:r w:rsidRPr="00185CC3">
        <w:rPr>
          <w:rStyle w:val="0-Char"/>
          <w:rFonts w:hint="cs"/>
          <w:rtl/>
        </w:rPr>
        <w:t>»</w:t>
      </w:r>
      <w:r w:rsidRPr="00992158">
        <w:rPr>
          <w:rStyle w:val="0-Char"/>
          <w:rFonts w:hint="cs"/>
          <w:rtl/>
        </w:rPr>
        <w:t xml:space="preserve">. </w:t>
      </w:r>
      <w:r w:rsidR="00E4487D" w:rsidRPr="005E06B5">
        <w:rPr>
          <w:rStyle w:val="0-Char"/>
          <w:rFonts w:hint="cs"/>
          <w:sz w:val="27"/>
          <w:szCs w:val="27"/>
          <w:rtl/>
        </w:rPr>
        <w:t>[</w:t>
      </w:r>
      <w:r w:rsidRPr="005E06B5">
        <w:rPr>
          <w:rStyle w:val="Char"/>
          <w:rFonts w:hint="cs"/>
          <w:rtl/>
        </w:rPr>
        <w:t>ال</w:t>
      </w:r>
      <w:r w:rsidR="00E4487D" w:rsidRPr="005E06B5">
        <w:rPr>
          <w:rStyle w:val="Char"/>
          <w:rFonts w:hint="cs"/>
          <w:rtl/>
        </w:rPr>
        <w:t>ـ</w:t>
      </w:r>
      <w:r w:rsidRPr="005E06B5">
        <w:rPr>
          <w:rStyle w:val="Char"/>
          <w:rFonts w:hint="cs"/>
          <w:rtl/>
        </w:rPr>
        <w:t>مستدر</w:t>
      </w:r>
      <w:r w:rsidR="00E4487D" w:rsidRPr="005E06B5">
        <w:rPr>
          <w:rStyle w:val="Char"/>
          <w:rFonts w:hint="cs"/>
          <w:rtl/>
        </w:rPr>
        <w:t>ك</w:t>
      </w:r>
      <w:r w:rsidR="00E4487D" w:rsidRPr="005E06B5">
        <w:rPr>
          <w:rStyle w:val="0-Char"/>
          <w:rFonts w:hint="cs"/>
          <w:sz w:val="27"/>
          <w:szCs w:val="27"/>
          <w:rtl/>
        </w:rPr>
        <w:t>،</w:t>
      </w:r>
      <w:r w:rsidRPr="005E06B5">
        <w:rPr>
          <w:rStyle w:val="0-Char"/>
          <w:rFonts w:hint="cs"/>
          <w:sz w:val="27"/>
          <w:szCs w:val="27"/>
          <w:rtl/>
        </w:rPr>
        <w:t xml:space="preserve"> ص</w:t>
      </w:r>
      <w:r w:rsidR="00E4487D" w:rsidRPr="005E06B5">
        <w:rPr>
          <w:rStyle w:val="0-Char"/>
          <w:rFonts w:hint="cs"/>
          <w:sz w:val="27"/>
          <w:szCs w:val="27"/>
          <w:rtl/>
        </w:rPr>
        <w:t>:</w:t>
      </w:r>
      <w:r w:rsidRPr="005E06B5">
        <w:rPr>
          <w:rStyle w:val="0-Char"/>
          <w:rFonts w:hint="cs"/>
          <w:sz w:val="27"/>
          <w:szCs w:val="27"/>
          <w:rtl/>
        </w:rPr>
        <w:t xml:space="preserve"> 5333، ج 3 </w:t>
      </w:r>
      <w:r w:rsidRPr="005E06B5">
        <w:rPr>
          <w:rStyle w:val="Char"/>
          <w:rFonts w:hint="cs"/>
          <w:rtl/>
        </w:rPr>
        <w:t>و صحيح ابن حبان</w:t>
      </w:r>
      <w:r w:rsidR="00E4487D" w:rsidRPr="005E06B5">
        <w:rPr>
          <w:rStyle w:val="0-Char"/>
          <w:rFonts w:hint="cs"/>
          <w:sz w:val="27"/>
          <w:szCs w:val="27"/>
          <w:rtl/>
        </w:rPr>
        <w:t>،</w:t>
      </w:r>
      <w:r w:rsidRPr="005E06B5">
        <w:rPr>
          <w:rStyle w:val="0-Char"/>
          <w:rFonts w:hint="cs"/>
          <w:sz w:val="27"/>
          <w:szCs w:val="27"/>
          <w:rtl/>
        </w:rPr>
        <w:t xml:space="preserve"> ص</w:t>
      </w:r>
      <w:r w:rsidR="00E4487D" w:rsidRPr="005E06B5">
        <w:rPr>
          <w:rStyle w:val="0-Char"/>
          <w:rFonts w:hint="cs"/>
          <w:sz w:val="27"/>
          <w:szCs w:val="27"/>
          <w:rtl/>
        </w:rPr>
        <w:t>:</w:t>
      </w:r>
      <w:r w:rsidRPr="005E06B5">
        <w:rPr>
          <w:rStyle w:val="0-Char"/>
          <w:rFonts w:hint="cs"/>
          <w:sz w:val="27"/>
          <w:szCs w:val="27"/>
          <w:rtl/>
        </w:rPr>
        <w:t xml:space="preserve"> 167، ج 1 </w:t>
      </w:r>
      <w:r w:rsidRPr="005E06B5">
        <w:rPr>
          <w:rStyle w:val="Char"/>
          <w:rFonts w:hint="cs"/>
          <w:rtl/>
        </w:rPr>
        <w:t>و ر</w:t>
      </w:r>
      <w:r w:rsidR="00E4487D" w:rsidRPr="005E06B5">
        <w:rPr>
          <w:rStyle w:val="Char"/>
          <w:rFonts w:hint="cs"/>
          <w:rtl/>
        </w:rPr>
        <w:t>واه البيهقي عن ابن عباس و</w:t>
      </w:r>
      <w:r w:rsidR="00931F52" w:rsidRPr="005E06B5">
        <w:rPr>
          <w:rStyle w:val="Char"/>
          <w:rFonts w:hint="cs"/>
          <w:rtl/>
        </w:rPr>
        <w:t xml:space="preserve"> </w:t>
      </w:r>
      <w:r w:rsidRPr="005E06B5">
        <w:rPr>
          <w:rStyle w:val="Char"/>
          <w:rFonts w:hint="cs"/>
          <w:rtl/>
        </w:rPr>
        <w:t>ابي</w:t>
      </w:r>
      <w:r w:rsidRPr="005E06B5">
        <w:rPr>
          <w:rStyle w:val="Char"/>
          <w:rFonts w:ascii="Times New Roman" w:hAnsi="Times New Roman" w:cs="Times New Roman" w:hint="cs"/>
          <w:rtl/>
        </w:rPr>
        <w:t>‌</w:t>
      </w:r>
      <w:r w:rsidRPr="005E06B5">
        <w:rPr>
          <w:rStyle w:val="Char"/>
          <w:rFonts w:hint="cs"/>
          <w:rtl/>
        </w:rPr>
        <w:t>هريره</w:t>
      </w:r>
      <w:r w:rsidRPr="005E06B5">
        <w:rPr>
          <w:rStyle w:val="0-Char"/>
          <w:rFonts w:hint="cs"/>
          <w:sz w:val="27"/>
          <w:szCs w:val="27"/>
          <w:rtl/>
        </w:rPr>
        <w:t xml:space="preserve"> ص</w:t>
      </w:r>
      <w:r w:rsidR="00E4487D" w:rsidRPr="005E06B5">
        <w:rPr>
          <w:rStyle w:val="0-Char"/>
          <w:rFonts w:hint="cs"/>
          <w:sz w:val="27"/>
          <w:szCs w:val="27"/>
          <w:rtl/>
        </w:rPr>
        <w:t>:</w:t>
      </w:r>
      <w:r w:rsidRPr="005E06B5">
        <w:rPr>
          <w:rStyle w:val="0-Char"/>
          <w:rFonts w:hint="cs"/>
          <w:sz w:val="27"/>
          <w:szCs w:val="27"/>
          <w:rtl/>
        </w:rPr>
        <w:t xml:space="preserve"> 114، ج </w:t>
      </w:r>
      <w:r w:rsidR="00E4487D" w:rsidRPr="005E06B5">
        <w:rPr>
          <w:rStyle w:val="Char"/>
          <w:rFonts w:hint="cs"/>
          <w:rtl/>
        </w:rPr>
        <w:t>10 و</w:t>
      </w:r>
      <w:r w:rsidRPr="005E06B5">
        <w:rPr>
          <w:rStyle w:val="Char"/>
          <w:rFonts w:hint="cs"/>
          <w:rtl/>
        </w:rPr>
        <w:t>قد أخرجه ابن عبدالبر من حديث کثير بن عبدالله بن عمرو بن عوف عن أبيه عن جده. التمهيد</w:t>
      </w:r>
      <w:r w:rsidR="00E4487D" w:rsidRPr="005E06B5">
        <w:rPr>
          <w:rStyle w:val="Char"/>
          <w:rFonts w:hint="cs"/>
          <w:rtl/>
        </w:rPr>
        <w:t>:</w:t>
      </w:r>
      <w:r w:rsidRPr="005E06B5">
        <w:rPr>
          <w:rStyle w:val="0-Char"/>
          <w:rFonts w:hint="cs"/>
          <w:sz w:val="27"/>
          <w:szCs w:val="27"/>
          <w:rtl/>
        </w:rPr>
        <w:t xml:space="preserve"> ص</w:t>
      </w:r>
      <w:r w:rsidR="00E4487D" w:rsidRPr="005E06B5">
        <w:rPr>
          <w:rStyle w:val="0-Char"/>
          <w:rFonts w:hint="cs"/>
          <w:sz w:val="27"/>
          <w:szCs w:val="27"/>
          <w:rtl/>
        </w:rPr>
        <w:t>:</w:t>
      </w:r>
      <w:r w:rsidRPr="005E06B5">
        <w:rPr>
          <w:rStyle w:val="0-Char"/>
          <w:rFonts w:hint="cs"/>
          <w:sz w:val="27"/>
          <w:szCs w:val="27"/>
          <w:rtl/>
        </w:rPr>
        <w:t xml:space="preserve"> 331، ج 24].</w:t>
      </w:r>
    </w:p>
    <w:p w:rsidR="00831F7E" w:rsidRPr="00992158" w:rsidRDefault="00831F7E" w:rsidP="00E4487D">
      <w:pPr>
        <w:pStyle w:val="StyleComplexBLotus12ptJustifiedFirstline05cmCharCharCharCharCharCharCharCharChar"/>
        <w:spacing w:line="240" w:lineRule="auto"/>
        <w:rPr>
          <w:rStyle w:val="0-Char"/>
          <w:rtl/>
        </w:rPr>
      </w:pPr>
      <w:r w:rsidRPr="00992158">
        <w:rPr>
          <w:rStyle w:val="0-Char"/>
          <w:rFonts w:hint="cs"/>
          <w:rtl/>
        </w:rPr>
        <w:t>الفاظ حاکم هم که از ابوهر</w:t>
      </w:r>
      <w:r w:rsidR="00760FBC">
        <w:rPr>
          <w:rStyle w:val="0-Char"/>
          <w:rFonts w:hint="cs"/>
          <w:rtl/>
        </w:rPr>
        <w:t>ی</w:t>
      </w:r>
      <w:r w:rsidRPr="00992158">
        <w:rPr>
          <w:rStyle w:val="0-Char"/>
          <w:rFonts w:hint="cs"/>
          <w:rtl/>
        </w:rPr>
        <w:t>ره به صورت مرفوع روا</w:t>
      </w:r>
      <w:r w:rsidR="00760FBC">
        <w:rPr>
          <w:rStyle w:val="0-Char"/>
          <w:rFonts w:hint="cs"/>
          <w:rtl/>
        </w:rPr>
        <w:t>ی</w:t>
      </w:r>
      <w:r w:rsidRPr="00992158">
        <w:rPr>
          <w:rStyle w:val="0-Char"/>
          <w:rFonts w:hint="cs"/>
          <w:rtl/>
        </w:rPr>
        <w:t>ت نموده است از ا</w:t>
      </w:r>
      <w:r w:rsidR="00760FBC">
        <w:rPr>
          <w:rStyle w:val="0-Char"/>
          <w:rFonts w:hint="cs"/>
          <w:rtl/>
        </w:rPr>
        <w:t>ی</w:t>
      </w:r>
      <w:r w:rsidRPr="00992158">
        <w:rPr>
          <w:rStyle w:val="0-Char"/>
          <w:rFonts w:hint="cs"/>
          <w:rtl/>
        </w:rPr>
        <w:t xml:space="preserve">ن قرار است: </w:t>
      </w:r>
      <w:r w:rsidRPr="00185CC3">
        <w:rPr>
          <w:rStyle w:val="0-Char"/>
          <w:rFonts w:hint="cs"/>
          <w:rtl/>
        </w:rPr>
        <w:t>«</w:t>
      </w:r>
      <w:r w:rsidR="00E4487D" w:rsidRPr="00E4487D">
        <w:rPr>
          <w:rStyle w:val="Char1"/>
          <w:rFonts w:hint="eastAsia"/>
          <w:rtl/>
        </w:rPr>
        <w:t>تركت</w:t>
      </w:r>
      <w:r w:rsidR="00E4487D" w:rsidRPr="00E4487D">
        <w:rPr>
          <w:rStyle w:val="Char1"/>
          <w:rtl/>
        </w:rPr>
        <w:t xml:space="preserve"> </w:t>
      </w:r>
      <w:r w:rsidR="00E4487D" w:rsidRPr="00E4487D">
        <w:rPr>
          <w:rStyle w:val="Char1"/>
          <w:rFonts w:hint="eastAsia"/>
          <w:rtl/>
        </w:rPr>
        <w:t>فيكم</w:t>
      </w:r>
      <w:r w:rsidR="00E4487D" w:rsidRPr="00E4487D">
        <w:rPr>
          <w:rStyle w:val="Char1"/>
          <w:rtl/>
        </w:rPr>
        <w:t xml:space="preserve"> </w:t>
      </w:r>
      <w:r w:rsidR="00E4487D" w:rsidRPr="00E4487D">
        <w:rPr>
          <w:rStyle w:val="Char1"/>
          <w:rFonts w:hint="eastAsia"/>
          <w:rtl/>
        </w:rPr>
        <w:t>شيئين</w:t>
      </w:r>
      <w:r w:rsidR="00E4487D" w:rsidRPr="00E4487D">
        <w:rPr>
          <w:rStyle w:val="Char1"/>
          <w:rtl/>
        </w:rPr>
        <w:t xml:space="preserve"> </w:t>
      </w:r>
      <w:r w:rsidR="00E4487D" w:rsidRPr="00E4487D">
        <w:rPr>
          <w:rStyle w:val="Char1"/>
          <w:rFonts w:hint="eastAsia"/>
          <w:rtl/>
        </w:rPr>
        <w:t>لن</w:t>
      </w:r>
      <w:r w:rsidR="00E4487D" w:rsidRPr="00E4487D">
        <w:rPr>
          <w:rStyle w:val="Char1"/>
          <w:rtl/>
        </w:rPr>
        <w:t xml:space="preserve"> </w:t>
      </w:r>
      <w:r w:rsidR="00E4487D" w:rsidRPr="00E4487D">
        <w:rPr>
          <w:rStyle w:val="Char1"/>
          <w:rFonts w:hint="eastAsia"/>
          <w:rtl/>
        </w:rPr>
        <w:t>تضلوا</w:t>
      </w:r>
      <w:r w:rsidR="00E4487D" w:rsidRPr="00E4487D">
        <w:rPr>
          <w:rStyle w:val="Char1"/>
          <w:rtl/>
        </w:rPr>
        <w:t xml:space="preserve"> </w:t>
      </w:r>
      <w:r w:rsidR="00E4487D" w:rsidRPr="00E4487D">
        <w:rPr>
          <w:rStyle w:val="Char1"/>
          <w:rFonts w:hint="eastAsia"/>
          <w:rtl/>
        </w:rPr>
        <w:t>بعدهما</w:t>
      </w:r>
      <w:r w:rsidR="00E4487D" w:rsidRPr="00E4487D">
        <w:rPr>
          <w:rStyle w:val="Char1"/>
          <w:rtl/>
        </w:rPr>
        <w:t xml:space="preserve">: </w:t>
      </w:r>
      <w:r w:rsidR="00E4487D" w:rsidRPr="00E4487D">
        <w:rPr>
          <w:rStyle w:val="Char1"/>
          <w:rFonts w:hint="eastAsia"/>
          <w:rtl/>
        </w:rPr>
        <w:t>كتاب</w:t>
      </w:r>
      <w:r w:rsidR="00E4487D" w:rsidRPr="00E4487D">
        <w:rPr>
          <w:rStyle w:val="Char1"/>
          <w:rtl/>
        </w:rPr>
        <w:t xml:space="preserve"> </w:t>
      </w:r>
      <w:r w:rsidR="00E4487D" w:rsidRPr="00E4487D">
        <w:rPr>
          <w:rStyle w:val="Char1"/>
          <w:rFonts w:hint="eastAsia"/>
          <w:rtl/>
        </w:rPr>
        <w:t>الله</w:t>
      </w:r>
      <w:r w:rsidR="00E4487D" w:rsidRPr="00E4487D">
        <w:rPr>
          <w:rStyle w:val="Char1"/>
          <w:rtl/>
        </w:rPr>
        <w:t xml:space="preserve"> </w:t>
      </w:r>
      <w:r w:rsidR="00E4487D" w:rsidRPr="00E4487D">
        <w:rPr>
          <w:rStyle w:val="Char1"/>
          <w:rFonts w:hint="eastAsia"/>
          <w:rtl/>
        </w:rPr>
        <w:t>وسنتي،</w:t>
      </w:r>
      <w:r w:rsidR="00E4487D" w:rsidRPr="00E4487D">
        <w:rPr>
          <w:rStyle w:val="Char1"/>
          <w:rtl/>
        </w:rPr>
        <w:t xml:space="preserve"> </w:t>
      </w:r>
      <w:r w:rsidR="00E4487D" w:rsidRPr="00E4487D">
        <w:rPr>
          <w:rStyle w:val="Char1"/>
          <w:rFonts w:hint="eastAsia"/>
          <w:rtl/>
        </w:rPr>
        <w:t>ولن</w:t>
      </w:r>
      <w:r w:rsidR="00E4487D" w:rsidRPr="00E4487D">
        <w:rPr>
          <w:rStyle w:val="Char1"/>
          <w:rtl/>
        </w:rPr>
        <w:t xml:space="preserve"> </w:t>
      </w:r>
      <w:r w:rsidR="00E4487D" w:rsidRPr="00E4487D">
        <w:rPr>
          <w:rStyle w:val="Char1"/>
          <w:rFonts w:hint="eastAsia"/>
          <w:rtl/>
        </w:rPr>
        <w:t>يتفرقا</w:t>
      </w:r>
      <w:r w:rsidR="00E4487D" w:rsidRPr="00E4487D">
        <w:rPr>
          <w:rStyle w:val="Char1"/>
          <w:rtl/>
        </w:rPr>
        <w:t xml:space="preserve"> </w:t>
      </w:r>
      <w:r w:rsidR="00E4487D" w:rsidRPr="00E4487D">
        <w:rPr>
          <w:rStyle w:val="Char1"/>
          <w:rFonts w:hint="eastAsia"/>
          <w:rtl/>
        </w:rPr>
        <w:t>حتى</w:t>
      </w:r>
      <w:r w:rsidR="00E4487D" w:rsidRPr="00E4487D">
        <w:rPr>
          <w:rStyle w:val="Char1"/>
          <w:rtl/>
        </w:rPr>
        <w:t xml:space="preserve"> </w:t>
      </w:r>
      <w:r w:rsidR="00E4487D" w:rsidRPr="00E4487D">
        <w:rPr>
          <w:rStyle w:val="Char1"/>
          <w:rFonts w:hint="eastAsia"/>
          <w:rtl/>
        </w:rPr>
        <w:t>يردا</w:t>
      </w:r>
      <w:r w:rsidR="00E4487D" w:rsidRPr="00E4487D">
        <w:rPr>
          <w:rStyle w:val="Char1"/>
          <w:rtl/>
        </w:rPr>
        <w:t xml:space="preserve"> </w:t>
      </w:r>
      <w:r w:rsidR="00E4487D" w:rsidRPr="00E4487D">
        <w:rPr>
          <w:rStyle w:val="Char1"/>
          <w:rFonts w:hint="eastAsia"/>
          <w:rtl/>
        </w:rPr>
        <w:t>علي</w:t>
      </w:r>
      <w:r w:rsidR="00E4487D" w:rsidRPr="00E4487D">
        <w:rPr>
          <w:rStyle w:val="Char1"/>
          <w:rtl/>
        </w:rPr>
        <w:t xml:space="preserve"> </w:t>
      </w:r>
      <w:r w:rsidR="00E4487D" w:rsidRPr="00E4487D">
        <w:rPr>
          <w:rStyle w:val="Char1"/>
          <w:rFonts w:hint="eastAsia"/>
          <w:rtl/>
        </w:rPr>
        <w:t>الحوض</w:t>
      </w:r>
      <w:r w:rsidR="00E4487D">
        <w:rPr>
          <w:rFonts w:ascii="Times New Roman" w:hAnsi="Times New Roman" w:cs="Traditional Arabic" w:hint="cs"/>
          <w:sz w:val="28"/>
          <w:szCs w:val="28"/>
          <w:rtl/>
          <w:lang w:bidi="fa-IR"/>
        </w:rPr>
        <w:t>»</w:t>
      </w:r>
      <w:r w:rsidR="00E4487D" w:rsidRPr="00992158">
        <w:rPr>
          <w:rStyle w:val="0-Char"/>
          <w:rFonts w:hint="cs"/>
          <w:rtl/>
        </w:rPr>
        <w:t xml:space="preserve">. </w:t>
      </w:r>
      <w:r w:rsidRPr="00992158">
        <w:rPr>
          <w:rStyle w:val="0-Char"/>
          <w:rFonts w:hint="cs"/>
          <w:rtl/>
        </w:rPr>
        <w:t>روا</w:t>
      </w:r>
      <w:r w:rsidR="00760FBC">
        <w:rPr>
          <w:rStyle w:val="0-Char"/>
          <w:rFonts w:hint="cs"/>
          <w:rtl/>
        </w:rPr>
        <w:t>ی</w:t>
      </w:r>
      <w:r w:rsidRPr="00992158">
        <w:rPr>
          <w:rStyle w:val="0-Char"/>
          <w:rFonts w:hint="cs"/>
          <w:rtl/>
        </w:rPr>
        <w:t>ت حاکم و ب</w:t>
      </w:r>
      <w:r w:rsidR="00760FBC">
        <w:rPr>
          <w:rStyle w:val="0-Char"/>
          <w:rFonts w:hint="cs"/>
          <w:rtl/>
        </w:rPr>
        <w:t>ی</w:t>
      </w:r>
      <w:r w:rsidRPr="00992158">
        <w:rPr>
          <w:rStyle w:val="0-Char"/>
          <w:rFonts w:hint="cs"/>
          <w:rtl/>
        </w:rPr>
        <w:t>هق</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از ابن عباس با ا</w:t>
      </w:r>
      <w:r w:rsidR="00760FBC">
        <w:rPr>
          <w:rStyle w:val="0-Char"/>
          <w:rFonts w:hint="cs"/>
          <w:rtl/>
        </w:rPr>
        <w:t>ی</w:t>
      </w:r>
      <w:r w:rsidRPr="00992158">
        <w:rPr>
          <w:rStyle w:val="0-Char"/>
          <w:rFonts w:hint="cs"/>
          <w:rtl/>
        </w:rPr>
        <w:t xml:space="preserve">ن الفاظ است: </w:t>
      </w:r>
      <w:r w:rsidR="00E4487D">
        <w:rPr>
          <w:rFonts w:ascii="Times New Roman" w:hAnsi="Times New Roman" w:cs="Traditional Arabic" w:hint="cs"/>
          <w:sz w:val="28"/>
          <w:szCs w:val="28"/>
          <w:rtl/>
          <w:lang w:bidi="fa-IR"/>
        </w:rPr>
        <w:t>«</w:t>
      </w:r>
      <w:r w:rsidR="00E4487D" w:rsidRPr="00E4487D">
        <w:rPr>
          <w:rStyle w:val="Char1"/>
          <w:rFonts w:hint="eastAsia"/>
          <w:rtl/>
        </w:rPr>
        <w:t>أَنَّ</w:t>
      </w:r>
      <w:r w:rsidR="00E4487D" w:rsidRPr="00E4487D">
        <w:rPr>
          <w:rStyle w:val="Char1"/>
          <w:rtl/>
        </w:rPr>
        <w:t xml:space="preserve"> </w:t>
      </w:r>
      <w:r w:rsidR="00E4487D" w:rsidRPr="00E4487D">
        <w:rPr>
          <w:rStyle w:val="Char1"/>
          <w:rFonts w:hint="eastAsia"/>
          <w:rtl/>
        </w:rPr>
        <w:t>رَسُولَ</w:t>
      </w:r>
      <w:r w:rsidR="00E4487D" w:rsidRPr="00E4487D">
        <w:rPr>
          <w:rStyle w:val="Char1"/>
          <w:rtl/>
        </w:rPr>
        <w:t xml:space="preserve"> </w:t>
      </w:r>
      <w:r w:rsidR="00E4487D" w:rsidRPr="00E4487D">
        <w:rPr>
          <w:rStyle w:val="Char1"/>
          <w:rFonts w:hint="eastAsia"/>
          <w:rtl/>
        </w:rPr>
        <w:t>اللَّهِ</w:t>
      </w:r>
      <w:r w:rsidR="007A4C59" w:rsidRPr="007A4C59">
        <w:rPr>
          <w:rStyle w:val="Char1"/>
          <w:rFonts w:cs="CTraditional Arabic"/>
          <w:rtl/>
        </w:rPr>
        <w:t xml:space="preserve"> ج</w:t>
      </w:r>
      <w:r w:rsidR="00E4487D" w:rsidRPr="00E4487D">
        <w:rPr>
          <w:rStyle w:val="Char1"/>
          <w:rtl/>
        </w:rPr>
        <w:t xml:space="preserve"> </w:t>
      </w:r>
      <w:r w:rsidR="00E4487D" w:rsidRPr="00E4487D">
        <w:rPr>
          <w:rStyle w:val="Char1"/>
          <w:rFonts w:hint="eastAsia"/>
          <w:rtl/>
        </w:rPr>
        <w:t>خَطَبَ</w:t>
      </w:r>
      <w:r w:rsidR="00E4487D" w:rsidRPr="00E4487D">
        <w:rPr>
          <w:rStyle w:val="Char1"/>
          <w:rtl/>
        </w:rPr>
        <w:t xml:space="preserve"> </w:t>
      </w:r>
      <w:r w:rsidR="00E4487D" w:rsidRPr="00E4487D">
        <w:rPr>
          <w:rStyle w:val="Char1"/>
          <w:rFonts w:hint="eastAsia"/>
          <w:rtl/>
        </w:rPr>
        <w:t>النَّاسَ</w:t>
      </w:r>
      <w:r w:rsidR="00E4487D" w:rsidRPr="00E4487D">
        <w:rPr>
          <w:rStyle w:val="Char1"/>
          <w:rtl/>
        </w:rPr>
        <w:t xml:space="preserve"> </w:t>
      </w:r>
      <w:r w:rsidR="00E4487D" w:rsidRPr="00E4487D">
        <w:rPr>
          <w:rStyle w:val="Char1"/>
          <w:rFonts w:hint="eastAsia"/>
          <w:rtl/>
        </w:rPr>
        <w:t>فِى</w:t>
      </w:r>
      <w:r w:rsidR="00E4487D" w:rsidRPr="00E4487D">
        <w:rPr>
          <w:rStyle w:val="Char1"/>
          <w:rtl/>
        </w:rPr>
        <w:t xml:space="preserve"> </w:t>
      </w:r>
      <w:r w:rsidR="00E4487D" w:rsidRPr="00E4487D">
        <w:rPr>
          <w:rStyle w:val="Char1"/>
          <w:rFonts w:hint="eastAsia"/>
          <w:rtl/>
        </w:rPr>
        <w:t>حَجَّةِ</w:t>
      </w:r>
      <w:r w:rsidR="00E4487D" w:rsidRPr="00E4487D">
        <w:rPr>
          <w:rStyle w:val="Char1"/>
          <w:rtl/>
        </w:rPr>
        <w:t xml:space="preserve"> </w:t>
      </w:r>
      <w:r w:rsidR="00E4487D" w:rsidRPr="00E4487D">
        <w:rPr>
          <w:rStyle w:val="Char1"/>
          <w:rFonts w:hint="eastAsia"/>
          <w:rtl/>
        </w:rPr>
        <w:t>الْوَدَاعِ</w:t>
      </w:r>
      <w:r w:rsidR="00E4487D" w:rsidRPr="00E4487D">
        <w:rPr>
          <w:rStyle w:val="Char1"/>
          <w:rtl/>
        </w:rPr>
        <w:t xml:space="preserve"> </w:t>
      </w:r>
      <w:r w:rsidR="00E4487D" w:rsidRPr="00E4487D">
        <w:rPr>
          <w:rStyle w:val="Char1"/>
          <w:rFonts w:hint="eastAsia"/>
          <w:rtl/>
        </w:rPr>
        <w:t>فَقَالَ</w:t>
      </w:r>
      <w:r w:rsidR="00E4487D" w:rsidRPr="00E4487D">
        <w:rPr>
          <w:rStyle w:val="Char1"/>
          <w:rtl/>
        </w:rPr>
        <w:t xml:space="preserve">: </w:t>
      </w:r>
      <w:r w:rsidR="00E4487D" w:rsidRPr="00E4487D">
        <w:rPr>
          <w:rStyle w:val="Char1"/>
          <w:rFonts w:hint="eastAsia"/>
          <w:rtl/>
        </w:rPr>
        <w:t>يَا</w:t>
      </w:r>
      <w:r w:rsidR="00E4487D" w:rsidRPr="00E4487D">
        <w:rPr>
          <w:rStyle w:val="Char1"/>
          <w:rtl/>
        </w:rPr>
        <w:t xml:space="preserve"> </w:t>
      </w:r>
      <w:r w:rsidR="00E4487D" w:rsidRPr="00E4487D">
        <w:rPr>
          <w:rStyle w:val="Char1"/>
          <w:rFonts w:hint="eastAsia"/>
          <w:rtl/>
        </w:rPr>
        <w:t>أَيُّهَا</w:t>
      </w:r>
      <w:r w:rsidR="00E4487D" w:rsidRPr="00E4487D">
        <w:rPr>
          <w:rStyle w:val="Char1"/>
          <w:rtl/>
        </w:rPr>
        <w:t xml:space="preserve"> </w:t>
      </w:r>
      <w:r w:rsidR="00E4487D" w:rsidRPr="00E4487D">
        <w:rPr>
          <w:rStyle w:val="Char1"/>
          <w:rFonts w:hint="eastAsia"/>
          <w:rtl/>
        </w:rPr>
        <w:t>النَّاسُ</w:t>
      </w:r>
      <w:r w:rsidR="00E4487D" w:rsidRPr="00E4487D">
        <w:rPr>
          <w:rStyle w:val="Char1"/>
          <w:rtl/>
        </w:rPr>
        <w:t xml:space="preserve"> </w:t>
      </w:r>
      <w:r w:rsidR="00E4487D" w:rsidRPr="00E4487D">
        <w:rPr>
          <w:rStyle w:val="Char1"/>
          <w:rFonts w:hint="eastAsia"/>
          <w:rtl/>
        </w:rPr>
        <w:t>إِنِّى</w:t>
      </w:r>
      <w:r w:rsidR="00E4487D" w:rsidRPr="00E4487D">
        <w:rPr>
          <w:rStyle w:val="Char1"/>
          <w:rtl/>
        </w:rPr>
        <w:t xml:space="preserve"> </w:t>
      </w:r>
      <w:r w:rsidR="00E4487D" w:rsidRPr="00E4487D">
        <w:rPr>
          <w:rStyle w:val="Char1"/>
          <w:rFonts w:hint="eastAsia"/>
          <w:rtl/>
        </w:rPr>
        <w:t>قَدْ</w:t>
      </w:r>
      <w:r w:rsidR="00E4487D" w:rsidRPr="00E4487D">
        <w:rPr>
          <w:rStyle w:val="Char1"/>
          <w:rtl/>
        </w:rPr>
        <w:t xml:space="preserve"> </w:t>
      </w:r>
      <w:r w:rsidR="00E4487D" w:rsidRPr="00E4487D">
        <w:rPr>
          <w:rStyle w:val="Char1"/>
          <w:rFonts w:hint="eastAsia"/>
          <w:rtl/>
        </w:rPr>
        <w:t>تَرَكْتُ</w:t>
      </w:r>
      <w:r w:rsidR="00E4487D" w:rsidRPr="00E4487D">
        <w:rPr>
          <w:rStyle w:val="Char1"/>
          <w:rtl/>
        </w:rPr>
        <w:t xml:space="preserve"> </w:t>
      </w:r>
      <w:r w:rsidR="00E4487D" w:rsidRPr="00E4487D">
        <w:rPr>
          <w:rStyle w:val="Char1"/>
          <w:rFonts w:hint="eastAsia"/>
          <w:rtl/>
        </w:rPr>
        <w:t>فِيكُمْ</w:t>
      </w:r>
      <w:r w:rsidR="00E4487D" w:rsidRPr="00E4487D">
        <w:rPr>
          <w:rStyle w:val="Char1"/>
          <w:rtl/>
        </w:rPr>
        <w:t xml:space="preserve"> </w:t>
      </w:r>
      <w:r w:rsidR="00E4487D" w:rsidRPr="00E4487D">
        <w:rPr>
          <w:rStyle w:val="Char1"/>
          <w:rFonts w:hint="eastAsia"/>
          <w:rtl/>
        </w:rPr>
        <w:t>مَا</w:t>
      </w:r>
      <w:r w:rsidR="00E4487D" w:rsidRPr="00E4487D">
        <w:rPr>
          <w:rStyle w:val="Char1"/>
          <w:rtl/>
        </w:rPr>
        <w:t xml:space="preserve"> </w:t>
      </w:r>
      <w:r w:rsidR="00E4487D" w:rsidRPr="00E4487D">
        <w:rPr>
          <w:rStyle w:val="Char1"/>
          <w:rFonts w:hint="eastAsia"/>
          <w:rtl/>
        </w:rPr>
        <w:t>إِنِ</w:t>
      </w:r>
      <w:r w:rsidR="00E4487D" w:rsidRPr="00E4487D">
        <w:rPr>
          <w:rStyle w:val="Char1"/>
          <w:rtl/>
        </w:rPr>
        <w:t xml:space="preserve"> </w:t>
      </w:r>
      <w:r w:rsidR="00E4487D" w:rsidRPr="00E4487D">
        <w:rPr>
          <w:rStyle w:val="Char1"/>
          <w:rFonts w:hint="eastAsia"/>
          <w:rtl/>
        </w:rPr>
        <w:t>اعْتَصَمْتُمْ</w:t>
      </w:r>
      <w:r w:rsidR="00E4487D" w:rsidRPr="00E4487D">
        <w:rPr>
          <w:rStyle w:val="Char1"/>
          <w:rtl/>
        </w:rPr>
        <w:t xml:space="preserve"> </w:t>
      </w:r>
      <w:r w:rsidR="00E4487D" w:rsidRPr="00E4487D">
        <w:rPr>
          <w:rStyle w:val="Char1"/>
          <w:rFonts w:hint="eastAsia"/>
          <w:rtl/>
        </w:rPr>
        <w:t>بِهِ</w:t>
      </w:r>
      <w:r w:rsidR="00E4487D" w:rsidRPr="00E4487D">
        <w:rPr>
          <w:rStyle w:val="Char1"/>
          <w:rtl/>
        </w:rPr>
        <w:t xml:space="preserve"> </w:t>
      </w:r>
      <w:r w:rsidR="00E4487D" w:rsidRPr="00E4487D">
        <w:rPr>
          <w:rStyle w:val="Char1"/>
          <w:rFonts w:hint="eastAsia"/>
          <w:rtl/>
        </w:rPr>
        <w:t>فَلَنْ</w:t>
      </w:r>
      <w:r w:rsidR="00E4487D" w:rsidRPr="00E4487D">
        <w:rPr>
          <w:rStyle w:val="Char1"/>
          <w:rtl/>
        </w:rPr>
        <w:t xml:space="preserve"> </w:t>
      </w:r>
      <w:r w:rsidR="00E4487D" w:rsidRPr="00E4487D">
        <w:rPr>
          <w:rStyle w:val="Char1"/>
          <w:rFonts w:hint="eastAsia"/>
          <w:rtl/>
        </w:rPr>
        <w:t>تَضِلُّوا</w:t>
      </w:r>
      <w:r w:rsidR="00E4487D" w:rsidRPr="00E4487D">
        <w:rPr>
          <w:rStyle w:val="Char1"/>
          <w:rtl/>
        </w:rPr>
        <w:t xml:space="preserve"> </w:t>
      </w:r>
      <w:r w:rsidR="00E4487D" w:rsidRPr="00E4487D">
        <w:rPr>
          <w:rStyle w:val="Char1"/>
          <w:rFonts w:hint="eastAsia"/>
          <w:rtl/>
        </w:rPr>
        <w:t>أَبَدًا</w:t>
      </w:r>
      <w:r w:rsidR="00E4487D" w:rsidRPr="00E4487D">
        <w:rPr>
          <w:rStyle w:val="Char1"/>
          <w:rtl/>
        </w:rPr>
        <w:t xml:space="preserve"> </w:t>
      </w:r>
      <w:r w:rsidR="00E4487D" w:rsidRPr="00E4487D">
        <w:rPr>
          <w:rStyle w:val="Char1"/>
          <w:rFonts w:hint="eastAsia"/>
          <w:rtl/>
        </w:rPr>
        <w:t>كِتَابَ</w:t>
      </w:r>
      <w:r w:rsidR="00E4487D" w:rsidRPr="00E4487D">
        <w:rPr>
          <w:rStyle w:val="Char1"/>
          <w:rtl/>
        </w:rPr>
        <w:t xml:space="preserve"> </w:t>
      </w:r>
      <w:r w:rsidR="00E4487D" w:rsidRPr="00E4487D">
        <w:rPr>
          <w:rStyle w:val="Char1"/>
          <w:rFonts w:hint="eastAsia"/>
          <w:rtl/>
        </w:rPr>
        <w:t>اللَّهِ</w:t>
      </w:r>
      <w:r w:rsidR="00E4487D" w:rsidRPr="00E4487D">
        <w:rPr>
          <w:rStyle w:val="Char1"/>
          <w:rtl/>
        </w:rPr>
        <w:t xml:space="preserve"> </w:t>
      </w:r>
      <w:r w:rsidR="00E4487D" w:rsidRPr="00E4487D">
        <w:rPr>
          <w:rStyle w:val="Char1"/>
          <w:rFonts w:hint="eastAsia"/>
          <w:rtl/>
        </w:rPr>
        <w:t>وَسُنَّةَ</w:t>
      </w:r>
      <w:r w:rsidR="00E4487D" w:rsidRPr="00E4487D">
        <w:rPr>
          <w:rStyle w:val="Char1"/>
          <w:rtl/>
        </w:rPr>
        <w:t xml:space="preserve"> </w:t>
      </w:r>
      <w:r w:rsidR="00E4487D" w:rsidRPr="00E4487D">
        <w:rPr>
          <w:rStyle w:val="Char1"/>
          <w:rFonts w:hint="eastAsia"/>
          <w:rtl/>
        </w:rPr>
        <w:t>نَبِيِّهِ</w:t>
      </w:r>
      <w:r w:rsidR="00E4487D">
        <w:rPr>
          <w:rFonts w:ascii="Times New Roman" w:hAnsi="Times New Roman" w:cs="Traditional Arabic" w:hint="cs"/>
          <w:sz w:val="28"/>
          <w:szCs w:val="28"/>
          <w:rtl/>
          <w:lang w:bidi="fa-IR"/>
        </w:rPr>
        <w:t>»</w:t>
      </w:r>
      <w:r w:rsidR="00E4487D" w:rsidRPr="00992158">
        <w:rPr>
          <w:rStyle w:val="0-Char"/>
          <w:rFonts w:hint="cs"/>
          <w:rtl/>
        </w:rPr>
        <w:t>. [</w:t>
      </w:r>
      <w:r w:rsidRPr="00992158">
        <w:rPr>
          <w:rStyle w:val="0-Char"/>
          <w:rFonts w:hint="cs"/>
          <w:rtl/>
        </w:rPr>
        <w:t xml:space="preserve">مستدرک حاکم، ص 533، ج 3 </w:t>
      </w:r>
      <w:r w:rsidRPr="00E4487D">
        <w:rPr>
          <w:rStyle w:val="Char"/>
          <w:rFonts w:hint="cs"/>
          <w:rtl/>
        </w:rPr>
        <w:t>والبيهقي</w:t>
      </w:r>
      <w:r w:rsidRPr="00992158">
        <w:rPr>
          <w:rStyle w:val="0-Char"/>
          <w:rFonts w:hint="cs"/>
          <w:rtl/>
        </w:rPr>
        <w:t xml:space="preserve">، ص 114، ج 10، </w:t>
      </w:r>
      <w:r w:rsidRPr="00E4487D">
        <w:rPr>
          <w:rStyle w:val="Char"/>
          <w:rFonts w:hint="cs"/>
          <w:rtl/>
        </w:rPr>
        <w:t>مرعا</w:t>
      </w:r>
      <w:r w:rsidR="00E4487D" w:rsidRPr="00E4487D">
        <w:rPr>
          <w:rStyle w:val="Char"/>
          <w:rFonts w:hint="cs"/>
          <w:rtl/>
        </w:rPr>
        <w:t>ة</w:t>
      </w:r>
      <w:r w:rsidRPr="00E4487D">
        <w:rPr>
          <w:rStyle w:val="Char"/>
          <w:rFonts w:hint="cs"/>
          <w:rtl/>
        </w:rPr>
        <w:t xml:space="preserve"> ال</w:t>
      </w:r>
      <w:r w:rsidR="00E4487D">
        <w:rPr>
          <w:rStyle w:val="Char"/>
          <w:rFonts w:hint="cs"/>
          <w:rtl/>
        </w:rPr>
        <w:t>ـ</w:t>
      </w:r>
      <w:r w:rsidRPr="00E4487D">
        <w:rPr>
          <w:rStyle w:val="Char"/>
          <w:rFonts w:hint="cs"/>
          <w:rtl/>
        </w:rPr>
        <w:t>مفاتيح</w:t>
      </w:r>
      <w:r w:rsidRPr="00992158">
        <w:rPr>
          <w:rStyle w:val="0-Char"/>
          <w:rFonts w:hint="cs"/>
          <w:rtl/>
        </w:rPr>
        <w:t>، ص 290، ج 1</w:t>
      </w:r>
      <w:r w:rsidR="00E4487D" w:rsidRPr="00992158">
        <w:rPr>
          <w:rStyle w:val="0-Char"/>
          <w:rFonts w:hint="cs"/>
          <w:rtl/>
        </w:rPr>
        <w:t>]</w:t>
      </w:r>
      <w:r w:rsidRPr="00992158">
        <w:rPr>
          <w:rStyle w:val="0-Char"/>
          <w:rFonts w:hint="cs"/>
          <w:rtl/>
        </w:rPr>
        <w:t>. ترجمه حد</w:t>
      </w:r>
      <w:r w:rsidR="00760FBC">
        <w:rPr>
          <w:rStyle w:val="0-Char"/>
          <w:rFonts w:hint="cs"/>
          <w:rtl/>
        </w:rPr>
        <w:t>ی</w:t>
      </w:r>
      <w:r w:rsidRPr="00992158">
        <w:rPr>
          <w:rStyle w:val="0-Char"/>
          <w:rFonts w:hint="cs"/>
          <w:rtl/>
        </w:rPr>
        <w:t>ث مذکور که با روا</w:t>
      </w:r>
      <w:r w:rsidR="00760FBC">
        <w:rPr>
          <w:rStyle w:val="0-Char"/>
          <w:rFonts w:hint="cs"/>
          <w:rtl/>
        </w:rPr>
        <w:t>ی</w:t>
      </w:r>
      <w:r w:rsidRPr="00992158">
        <w:rPr>
          <w:rStyle w:val="0-Char"/>
          <w:rFonts w:hint="cs"/>
          <w:rtl/>
        </w:rPr>
        <w:t>ت</w:t>
      </w:r>
      <w:r w:rsidR="00E4487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مختلف ب</w:t>
      </w:r>
      <w:r w:rsidR="00760FBC">
        <w:rPr>
          <w:rStyle w:val="0-Char"/>
          <w:rFonts w:hint="cs"/>
          <w:rtl/>
        </w:rPr>
        <w:t>ی</w:t>
      </w:r>
      <w:r w:rsidRPr="00992158">
        <w:rPr>
          <w:rStyle w:val="0-Char"/>
          <w:rFonts w:hint="cs"/>
          <w:rtl/>
        </w:rPr>
        <w:t>ان شد از قرار ز</w:t>
      </w:r>
      <w:r w:rsidR="00760FBC">
        <w:rPr>
          <w:rStyle w:val="0-Char"/>
          <w:rFonts w:hint="cs"/>
          <w:rtl/>
        </w:rPr>
        <w:t>ی</w:t>
      </w:r>
      <w:r w:rsidRPr="00992158">
        <w:rPr>
          <w:rStyle w:val="0-Char"/>
          <w:rFonts w:hint="cs"/>
          <w:rtl/>
        </w:rPr>
        <w:t xml:space="preserve">ر است: </w:t>
      </w:r>
      <w:r w:rsidR="00E4487D" w:rsidRPr="00E4487D">
        <w:rPr>
          <w:rFonts w:ascii="Times New Roman" w:hAnsi="Times New Roman" w:cs="Traditional Arabic" w:hint="cs"/>
          <w:sz w:val="26"/>
          <w:szCs w:val="26"/>
          <w:rtl/>
          <w:lang w:bidi="fa-IR"/>
        </w:rPr>
        <w:t>«</w:t>
      </w:r>
      <w:r w:rsidRPr="00992158">
        <w:rPr>
          <w:rStyle w:val="0-Char"/>
          <w:rFonts w:hint="cs"/>
          <w:rtl/>
        </w:rPr>
        <w:t>رسول الله</w:t>
      </w:r>
      <w:r w:rsidR="007A4C59" w:rsidRPr="007A4C59">
        <w:rPr>
          <w:rStyle w:val="0-Char"/>
          <w:rFonts w:cs="CTraditional Arabic" w:hint="cs"/>
          <w:rtl/>
        </w:rPr>
        <w:t xml:space="preserve"> ج</w:t>
      </w:r>
      <w:r w:rsidRPr="00992158">
        <w:rPr>
          <w:rStyle w:val="0-Char"/>
          <w:rFonts w:hint="cs"/>
          <w:rtl/>
        </w:rPr>
        <w:t xml:space="preserve"> قبل از رحلت به دارالآخرت</w:t>
      </w:r>
      <w:r w:rsidR="00392066" w:rsidRPr="00992158">
        <w:rPr>
          <w:rStyle w:val="0-Char"/>
          <w:rFonts w:hint="cs"/>
          <w:rtl/>
        </w:rPr>
        <w:t xml:space="preserve"> فرمود: من برا</w:t>
      </w:r>
      <w:r w:rsidR="00760FBC">
        <w:rPr>
          <w:rStyle w:val="0-Char"/>
          <w:rFonts w:hint="cs"/>
          <w:rtl/>
        </w:rPr>
        <w:t>ی</w:t>
      </w:r>
      <w:r w:rsidR="00392066" w:rsidRPr="00992158">
        <w:rPr>
          <w:rStyle w:val="0-Char"/>
          <w:rFonts w:hint="cs"/>
          <w:rtl/>
        </w:rPr>
        <w:t xml:space="preserve"> شما دو چ</w:t>
      </w:r>
      <w:r w:rsidR="00760FBC">
        <w:rPr>
          <w:rStyle w:val="0-Char"/>
          <w:rFonts w:hint="cs"/>
          <w:rtl/>
        </w:rPr>
        <w:t>ی</w:t>
      </w:r>
      <w:r w:rsidR="00392066" w:rsidRPr="00992158">
        <w:rPr>
          <w:rStyle w:val="0-Char"/>
          <w:rFonts w:hint="cs"/>
          <w:rtl/>
        </w:rPr>
        <w:t>ز گرانب</w:t>
      </w:r>
      <w:r w:rsidRPr="00992158">
        <w:rPr>
          <w:rStyle w:val="0-Char"/>
          <w:rFonts w:hint="cs"/>
          <w:rtl/>
        </w:rPr>
        <w:t>ها و م</w:t>
      </w:r>
      <w:r w:rsidR="00760FBC">
        <w:rPr>
          <w:rStyle w:val="0-Char"/>
          <w:rFonts w:hint="cs"/>
          <w:rtl/>
        </w:rPr>
        <w:t>ی</w:t>
      </w:r>
      <w:r w:rsidRPr="00992158">
        <w:rPr>
          <w:rStyle w:val="0-Char"/>
          <w:rFonts w:hint="cs"/>
          <w:rtl/>
        </w:rPr>
        <w:t>راث پرگوهر گذاشتم تا زمان</w:t>
      </w:r>
      <w:r w:rsidR="00760FBC">
        <w:rPr>
          <w:rStyle w:val="0-Char"/>
          <w:rFonts w:hint="cs"/>
          <w:rtl/>
        </w:rPr>
        <w:t>ی</w:t>
      </w:r>
      <w:r w:rsidRPr="00992158">
        <w:rPr>
          <w:rStyle w:val="0-Char"/>
          <w:rFonts w:hint="cs"/>
          <w:rtl/>
        </w:rPr>
        <w:t xml:space="preserve"> که به آن دو چ</w:t>
      </w:r>
      <w:r w:rsidR="00760FBC">
        <w:rPr>
          <w:rStyle w:val="0-Char"/>
          <w:rFonts w:hint="cs"/>
          <w:rtl/>
        </w:rPr>
        <w:t>ی</w:t>
      </w:r>
      <w:r w:rsidRPr="00992158">
        <w:rPr>
          <w:rStyle w:val="0-Char"/>
          <w:rFonts w:hint="cs"/>
          <w:rtl/>
        </w:rPr>
        <w:t>ز چنگ بزن</w:t>
      </w:r>
      <w:r w:rsidR="00760FBC">
        <w:rPr>
          <w:rStyle w:val="0-Char"/>
          <w:rFonts w:hint="cs"/>
          <w:rtl/>
        </w:rPr>
        <w:t>ی</w:t>
      </w:r>
      <w:r w:rsidRPr="00992158">
        <w:rPr>
          <w:rStyle w:val="0-Char"/>
          <w:rFonts w:hint="cs"/>
          <w:rtl/>
        </w:rPr>
        <w:t>د هرگز گمراه نخواه</w:t>
      </w:r>
      <w:r w:rsidR="00760FBC">
        <w:rPr>
          <w:rStyle w:val="0-Char"/>
          <w:rFonts w:hint="cs"/>
          <w:rtl/>
        </w:rPr>
        <w:t>ی</w:t>
      </w:r>
      <w:r w:rsidRPr="00992158">
        <w:rPr>
          <w:rStyle w:val="0-Char"/>
          <w:rFonts w:hint="cs"/>
          <w:rtl/>
        </w:rPr>
        <w:t xml:space="preserve">د شد،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کتاب الله و دوم سنت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00E4487D" w:rsidRPr="00E4487D">
        <w:rPr>
          <w:rFonts w:ascii="Times New Roman" w:hAnsi="Times New Roman" w:cs="Traditional Arabic" w:hint="cs"/>
          <w:sz w:val="26"/>
          <w:szCs w:val="26"/>
          <w:rtl/>
          <w:lang w:bidi="fa-IR"/>
        </w:rPr>
        <w:t>»</w:t>
      </w:r>
      <w:r w:rsidR="00E4487D" w:rsidRPr="00992158">
        <w:rPr>
          <w:rStyle w:val="0-Char"/>
          <w:rFonts w:hint="cs"/>
          <w:rtl/>
        </w:rPr>
        <w:t>.</w:t>
      </w:r>
      <w:r w:rsidRPr="00992158">
        <w:rPr>
          <w:rStyle w:val="0-Char"/>
          <w:rFonts w:hint="cs"/>
          <w:rtl/>
        </w:rPr>
        <w:t xml:space="preserve"> </w:t>
      </w:r>
      <w:r w:rsidR="00E4487D" w:rsidRPr="00992158">
        <w:rPr>
          <w:rStyle w:val="0-Char"/>
          <w:rFonts w:hint="cs"/>
          <w:rtl/>
        </w:rPr>
        <w:t>[</w:t>
      </w:r>
      <w:r w:rsidRPr="00992158">
        <w:rPr>
          <w:rStyle w:val="0-Char"/>
          <w:rFonts w:hint="cs"/>
          <w:rtl/>
        </w:rPr>
        <w:t xml:space="preserve">و </w:t>
      </w:r>
      <w:r w:rsidRPr="00E4487D">
        <w:rPr>
          <w:rStyle w:val="Char"/>
          <w:rFonts w:hint="cs"/>
          <w:rtl/>
        </w:rPr>
        <w:t>احکام ال</w:t>
      </w:r>
      <w:r w:rsidR="00E4487D">
        <w:rPr>
          <w:rStyle w:val="Char"/>
          <w:rFonts w:hint="cs"/>
          <w:rtl/>
        </w:rPr>
        <w:t>أ</w:t>
      </w:r>
      <w:r w:rsidRPr="00E4487D">
        <w:rPr>
          <w:rStyle w:val="Char"/>
          <w:rFonts w:hint="cs"/>
          <w:rtl/>
        </w:rPr>
        <w:t>حکام</w:t>
      </w:r>
      <w:r w:rsidRPr="00992158">
        <w:rPr>
          <w:rStyle w:val="0-Char"/>
          <w:rFonts w:hint="cs"/>
          <w:rtl/>
        </w:rPr>
        <w:t>، ص</w:t>
      </w:r>
      <w:r w:rsidR="00E4487D" w:rsidRPr="00992158">
        <w:rPr>
          <w:rStyle w:val="0-Char"/>
          <w:rFonts w:hint="cs"/>
          <w:rtl/>
        </w:rPr>
        <w:t>:</w:t>
      </w:r>
      <w:r w:rsidRPr="00992158">
        <w:rPr>
          <w:rStyle w:val="0-Char"/>
          <w:rFonts w:hint="cs"/>
          <w:rtl/>
        </w:rPr>
        <w:t xml:space="preserve"> 243، ج 2</w:t>
      </w:r>
      <w:r w:rsidR="00E4487D" w:rsidRPr="00992158">
        <w:rPr>
          <w:rStyle w:val="0-Char"/>
          <w:rFonts w:hint="cs"/>
          <w:rtl/>
        </w:rPr>
        <w:t>]</w:t>
      </w:r>
      <w:r w:rsidRPr="00992158">
        <w:rPr>
          <w:rStyle w:val="0-Char"/>
          <w:rFonts w:hint="cs"/>
          <w:rtl/>
        </w:rPr>
        <w:t xml:space="preserve">. </w:t>
      </w:r>
    </w:p>
    <w:p w:rsidR="00831F7E" w:rsidRPr="00992158" w:rsidRDefault="00831F7E" w:rsidP="004A7DAF">
      <w:pPr>
        <w:pStyle w:val="StyleComplexBLotus12ptJustifiedFirstline05cmCharChar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بود عق</w:t>
      </w:r>
      <w:r w:rsidR="00760FBC">
        <w:rPr>
          <w:rStyle w:val="0-Char"/>
          <w:rFonts w:hint="cs"/>
          <w:rtl/>
        </w:rPr>
        <w:t>ی</w:t>
      </w:r>
      <w:r w:rsidRPr="00992158">
        <w:rPr>
          <w:rStyle w:val="0-Char"/>
          <w:rFonts w:hint="cs"/>
          <w:rtl/>
        </w:rPr>
        <w:t>ده و روا</w:t>
      </w:r>
      <w:r w:rsidR="00760FBC">
        <w:rPr>
          <w:rStyle w:val="0-Char"/>
          <w:rFonts w:hint="cs"/>
          <w:rtl/>
        </w:rPr>
        <w:t>ی</w:t>
      </w:r>
      <w:r w:rsidRPr="00992158">
        <w:rPr>
          <w:rStyle w:val="0-Char"/>
          <w:rFonts w:hint="cs"/>
          <w:rtl/>
        </w:rPr>
        <w:t>ات اهل سنت که با آ</w:t>
      </w:r>
      <w:r w:rsidR="00760FBC">
        <w:rPr>
          <w:rStyle w:val="0-Char"/>
          <w:rFonts w:hint="cs"/>
          <w:rtl/>
        </w:rPr>
        <w:t>ی</w:t>
      </w:r>
      <w:r w:rsidRPr="00992158">
        <w:rPr>
          <w:rStyle w:val="0-Char"/>
          <w:rFonts w:hint="cs"/>
          <w:rtl/>
        </w:rPr>
        <w:t>ات قبل</w:t>
      </w:r>
      <w:r w:rsidR="00760FBC">
        <w:rPr>
          <w:rStyle w:val="0-Char"/>
          <w:rFonts w:hint="cs"/>
          <w:rtl/>
        </w:rPr>
        <w:t>ی</w:t>
      </w:r>
      <w:r w:rsidRPr="00992158">
        <w:rPr>
          <w:rStyle w:val="0-Char"/>
          <w:rFonts w:hint="cs"/>
          <w:rtl/>
        </w:rPr>
        <w:t xml:space="preserve"> ه</w:t>
      </w:r>
      <w:r w:rsidR="00760FBC">
        <w:rPr>
          <w:rStyle w:val="0-Char"/>
          <w:rFonts w:hint="cs"/>
          <w:rtl/>
        </w:rPr>
        <w:t>ی</w:t>
      </w:r>
      <w:r w:rsidRPr="00992158">
        <w:rPr>
          <w:rStyle w:val="0-Char"/>
          <w:rFonts w:hint="cs"/>
          <w:rtl/>
        </w:rPr>
        <w:t>چ</w:t>
      </w:r>
      <w:r w:rsidR="00E4487D" w:rsidRPr="00992158">
        <w:rPr>
          <w:rStyle w:val="0-Char"/>
          <w:rFonts w:hint="eastAsia"/>
          <w:rtl/>
        </w:rPr>
        <w:t>‌</w:t>
      </w:r>
      <w:r w:rsidRPr="00992158">
        <w:rPr>
          <w:rStyle w:val="0-Char"/>
          <w:rFonts w:hint="cs"/>
          <w:rtl/>
        </w:rPr>
        <w:t>گونه اختلاف و تعارض</w:t>
      </w:r>
      <w:r w:rsidR="00760FBC">
        <w:rPr>
          <w:rStyle w:val="0-Char"/>
          <w:rFonts w:hint="cs"/>
          <w:rtl/>
        </w:rPr>
        <w:t>ی</w:t>
      </w:r>
      <w:r w:rsidRPr="00992158">
        <w:rPr>
          <w:rStyle w:val="0-Char"/>
          <w:rFonts w:hint="cs"/>
          <w:rtl/>
        </w:rPr>
        <w:t xml:space="preserve"> ندارد و ا</w:t>
      </w:r>
      <w:r w:rsidR="00760FBC">
        <w:rPr>
          <w:rStyle w:val="0-Char"/>
          <w:rFonts w:hint="cs"/>
          <w:rtl/>
        </w:rPr>
        <w:t>ی</w:t>
      </w:r>
      <w:r w:rsidRPr="00992158">
        <w:rPr>
          <w:rStyle w:val="0-Char"/>
          <w:rFonts w:hint="cs"/>
          <w:rtl/>
        </w:rPr>
        <w:t>نک عق</w:t>
      </w:r>
      <w:r w:rsidR="00760FBC">
        <w:rPr>
          <w:rStyle w:val="0-Char"/>
          <w:rFonts w:hint="cs"/>
          <w:rtl/>
        </w:rPr>
        <w:t>ی</w:t>
      </w:r>
      <w:r w:rsidRPr="00992158">
        <w:rPr>
          <w:rStyle w:val="0-Char"/>
          <w:rFonts w:hint="cs"/>
          <w:rtl/>
        </w:rPr>
        <w:t>ده و روا</w:t>
      </w:r>
      <w:r w:rsidR="00760FBC">
        <w:rPr>
          <w:rStyle w:val="0-Char"/>
          <w:rFonts w:hint="cs"/>
          <w:rtl/>
        </w:rPr>
        <w:t>ی</w:t>
      </w:r>
      <w:r w:rsidRPr="00992158">
        <w:rPr>
          <w:rStyle w:val="0-Char"/>
          <w:rFonts w:hint="cs"/>
          <w:rtl/>
        </w:rPr>
        <w:t>ات اهل تش</w:t>
      </w:r>
      <w:r w:rsidR="00760FBC">
        <w:rPr>
          <w:rStyle w:val="0-Char"/>
          <w:rFonts w:hint="cs"/>
          <w:rtl/>
        </w:rPr>
        <w:t>ی</w:t>
      </w:r>
      <w:r w:rsidRPr="00992158">
        <w:rPr>
          <w:rStyle w:val="0-Char"/>
          <w:rFonts w:hint="cs"/>
          <w:rtl/>
        </w:rPr>
        <w:t>ع را مورد بررس</w:t>
      </w:r>
      <w:r w:rsidR="00760FBC">
        <w:rPr>
          <w:rStyle w:val="0-Char"/>
          <w:rFonts w:hint="cs"/>
          <w:rtl/>
        </w:rPr>
        <w:t>ی</w:t>
      </w:r>
      <w:r w:rsidRPr="00992158">
        <w:rPr>
          <w:rStyle w:val="0-Char"/>
          <w:rFonts w:hint="cs"/>
          <w:rtl/>
        </w:rPr>
        <w:t xml:space="preserve"> قرار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م.</w:t>
      </w:r>
    </w:p>
    <w:p w:rsidR="00E4487D" w:rsidRPr="00992158" w:rsidRDefault="00E4487D" w:rsidP="004A7DAF">
      <w:pPr>
        <w:pStyle w:val="StyleComplexBLotus12ptJustifiedFirstline05cmCharCharCharCharCharCharCharCharChar"/>
        <w:widowControl w:val="0"/>
        <w:numPr>
          <w:ilvl w:val="0"/>
          <w:numId w:val="2"/>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E4487D">
        <w:rPr>
          <w:rStyle w:val="Char1"/>
          <w:rFonts w:hint="eastAsia"/>
          <w:rtl/>
        </w:rPr>
        <w:t>حَدَّثَنَا</w:t>
      </w:r>
      <w:r w:rsidRPr="00E4487D">
        <w:rPr>
          <w:rStyle w:val="Char1"/>
          <w:rtl/>
        </w:rPr>
        <w:t xml:space="preserve"> </w:t>
      </w:r>
      <w:r w:rsidRPr="00E4487D">
        <w:rPr>
          <w:rStyle w:val="Char1"/>
          <w:rFonts w:hint="eastAsia"/>
          <w:rtl/>
        </w:rPr>
        <w:t>عَبْدُ</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حَدَّثَنِى</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حَدَّثَنَا</w:t>
      </w:r>
      <w:r w:rsidRPr="00E4487D">
        <w:rPr>
          <w:rStyle w:val="Char1"/>
          <w:rtl/>
        </w:rPr>
        <w:t xml:space="preserve"> </w:t>
      </w:r>
      <w:r w:rsidRPr="00E4487D">
        <w:rPr>
          <w:rStyle w:val="Char1"/>
          <w:rFonts w:hint="eastAsia"/>
          <w:rtl/>
        </w:rPr>
        <w:t>أَسْوَدُ</w:t>
      </w:r>
      <w:r w:rsidRPr="00E4487D">
        <w:rPr>
          <w:rStyle w:val="Char1"/>
          <w:rtl/>
        </w:rPr>
        <w:t xml:space="preserve"> </w:t>
      </w:r>
      <w:r w:rsidRPr="00E4487D">
        <w:rPr>
          <w:rStyle w:val="Char1"/>
          <w:rFonts w:hint="eastAsia"/>
          <w:rtl/>
        </w:rPr>
        <w:t>بْنُ</w:t>
      </w:r>
      <w:r w:rsidRPr="00E4487D">
        <w:rPr>
          <w:rStyle w:val="Char1"/>
          <w:rtl/>
        </w:rPr>
        <w:t xml:space="preserve"> </w:t>
      </w:r>
      <w:r w:rsidRPr="00E4487D">
        <w:rPr>
          <w:rStyle w:val="Char1"/>
          <w:rFonts w:hint="eastAsia"/>
          <w:rtl/>
        </w:rPr>
        <w:t>عَامِرٍ</w:t>
      </w:r>
      <w:r w:rsidRPr="00E4487D">
        <w:rPr>
          <w:rStyle w:val="Char1"/>
          <w:rtl/>
        </w:rPr>
        <w:t xml:space="preserve"> </w:t>
      </w:r>
      <w:r w:rsidRPr="00E4487D">
        <w:rPr>
          <w:rStyle w:val="Char1"/>
          <w:rFonts w:hint="eastAsia"/>
          <w:rtl/>
        </w:rPr>
        <w:t>أَخْبَرَنَا</w:t>
      </w:r>
      <w:r w:rsidRPr="00E4487D">
        <w:rPr>
          <w:rStyle w:val="Char1"/>
          <w:rtl/>
        </w:rPr>
        <w:t xml:space="preserve"> </w:t>
      </w:r>
      <w:r w:rsidRPr="00E4487D">
        <w:rPr>
          <w:rStyle w:val="Char1"/>
          <w:rFonts w:hint="eastAsia"/>
          <w:rtl/>
        </w:rPr>
        <w:t>أَبُو</w:t>
      </w:r>
      <w:r w:rsidRPr="00E4487D">
        <w:rPr>
          <w:rStyle w:val="Char1"/>
          <w:rtl/>
        </w:rPr>
        <w:t xml:space="preserve"> </w:t>
      </w:r>
      <w:r w:rsidRPr="00E4487D">
        <w:rPr>
          <w:rStyle w:val="Char1"/>
          <w:rFonts w:hint="eastAsia"/>
          <w:rtl/>
        </w:rPr>
        <w:t>إِسْرَائِيلَ</w:t>
      </w:r>
      <w:r>
        <w:rPr>
          <w:rStyle w:val="Char1"/>
          <w:rtl/>
        </w:rPr>
        <w:t xml:space="preserve"> -</w:t>
      </w:r>
      <w:r w:rsidRPr="00E4487D">
        <w:rPr>
          <w:rStyle w:val="Char1"/>
          <w:rFonts w:hint="eastAsia"/>
          <w:rtl/>
        </w:rPr>
        <w:t>يَعْنِى</w:t>
      </w:r>
      <w:r w:rsidRPr="00E4487D">
        <w:rPr>
          <w:rStyle w:val="Char1"/>
          <w:rtl/>
        </w:rPr>
        <w:t xml:space="preserve"> </w:t>
      </w:r>
      <w:r w:rsidRPr="00E4487D">
        <w:rPr>
          <w:rStyle w:val="Char1"/>
          <w:rFonts w:hint="eastAsia"/>
          <w:rtl/>
        </w:rPr>
        <w:t>إِسْمَاعِيلَ</w:t>
      </w:r>
      <w:r w:rsidRPr="00E4487D">
        <w:rPr>
          <w:rStyle w:val="Char1"/>
          <w:rtl/>
        </w:rPr>
        <w:t xml:space="preserve"> </w:t>
      </w:r>
      <w:r w:rsidRPr="00E4487D">
        <w:rPr>
          <w:rStyle w:val="Char1"/>
          <w:rFonts w:hint="eastAsia"/>
          <w:rtl/>
        </w:rPr>
        <w:t>بْنَ</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إِسْحَاقَ</w:t>
      </w:r>
      <w:r w:rsidRPr="00E4487D">
        <w:rPr>
          <w:rStyle w:val="Char1"/>
          <w:rtl/>
        </w:rPr>
        <w:t xml:space="preserve"> </w:t>
      </w:r>
      <w:r w:rsidRPr="00E4487D">
        <w:rPr>
          <w:rStyle w:val="Char1"/>
          <w:rFonts w:hint="eastAsia"/>
          <w:rtl/>
        </w:rPr>
        <w:t>الْمُلاَئِىَّ</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عَطِيَّةَ</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سَعِيدٍ</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رَسُولُ</w:t>
      </w:r>
      <w:r w:rsidRPr="00E4487D">
        <w:rPr>
          <w:rStyle w:val="Char1"/>
          <w:rtl/>
        </w:rPr>
        <w:t xml:space="preserve"> </w:t>
      </w:r>
      <w:r w:rsidRPr="00E4487D">
        <w:rPr>
          <w:rStyle w:val="Char1"/>
          <w:rFonts w:hint="eastAsia"/>
          <w:rtl/>
        </w:rPr>
        <w:t>اللَّهِ</w:t>
      </w:r>
      <w:r w:rsidR="007A4C59" w:rsidRPr="007A4C59">
        <w:rPr>
          <w:rStyle w:val="Char1"/>
          <w:rFonts w:cs="CTraditional Arabic"/>
          <w:rtl/>
        </w:rPr>
        <w:t xml:space="preserve"> ج</w:t>
      </w:r>
      <w:r>
        <w:rPr>
          <w:rStyle w:val="Char1"/>
          <w:rFonts w:hint="cs"/>
          <w:rtl/>
        </w:rPr>
        <w:t>:</w:t>
      </w:r>
      <w:r w:rsidRPr="00E4487D">
        <w:rPr>
          <w:rStyle w:val="Char1"/>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تَارِكٌ</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الثَّقَلَيْنِ</w:t>
      </w:r>
      <w:r w:rsidRPr="00E4487D">
        <w:rPr>
          <w:rStyle w:val="Char1"/>
          <w:rtl/>
        </w:rPr>
        <w:t xml:space="preserve"> </w:t>
      </w:r>
      <w:r w:rsidRPr="00E4487D">
        <w:rPr>
          <w:rStyle w:val="Char1"/>
          <w:rFonts w:hint="eastAsia"/>
          <w:rtl/>
        </w:rPr>
        <w:t>أَحَدُهُمَا</w:t>
      </w:r>
      <w:r w:rsidRPr="00E4487D">
        <w:rPr>
          <w:rStyle w:val="Char1"/>
          <w:rtl/>
        </w:rPr>
        <w:t xml:space="preserve"> </w:t>
      </w:r>
      <w:r w:rsidRPr="00E4487D">
        <w:rPr>
          <w:rStyle w:val="Char1"/>
          <w:rFonts w:hint="eastAsia"/>
          <w:rtl/>
        </w:rPr>
        <w:t>أَكْبَرُ</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الآخَرِ</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حَبْلٌ</w:t>
      </w:r>
      <w:r w:rsidRPr="00E4487D">
        <w:rPr>
          <w:rStyle w:val="Char1"/>
          <w:rtl/>
        </w:rPr>
        <w:t xml:space="preserve"> </w:t>
      </w:r>
      <w:r w:rsidRPr="00E4487D">
        <w:rPr>
          <w:rStyle w:val="Char1"/>
          <w:rFonts w:hint="eastAsia"/>
          <w:rtl/>
        </w:rPr>
        <w:t>مَمْدُودٌ</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إِلَى</w:t>
      </w:r>
      <w:r w:rsidRPr="00E4487D">
        <w:rPr>
          <w:rStyle w:val="Char1"/>
          <w:rtl/>
        </w:rPr>
        <w:t xml:space="preserve"> </w:t>
      </w:r>
      <w:r w:rsidRPr="00E4487D">
        <w:rPr>
          <w:rStyle w:val="Char1"/>
          <w:rFonts w:hint="eastAsia"/>
          <w:rtl/>
        </w:rPr>
        <w:t>الأَرْضِ</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tl/>
        </w:rPr>
        <w:t xml:space="preserve"> </w:t>
      </w:r>
      <w:r w:rsidRPr="00E4487D">
        <w:rPr>
          <w:rStyle w:val="Char1"/>
          <w:rFonts w:hint="eastAsia"/>
          <w:rtl/>
        </w:rPr>
        <w:t>وَإِنَّهُمَا</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يَفْتَرِقَا</w:t>
      </w:r>
      <w:r w:rsidRPr="00E4487D">
        <w:rPr>
          <w:rStyle w:val="Char1"/>
          <w:rtl/>
        </w:rPr>
        <w:t xml:space="preserve"> </w:t>
      </w:r>
      <w:r w:rsidRPr="00E4487D">
        <w:rPr>
          <w:rStyle w:val="Char1"/>
          <w:rFonts w:hint="eastAsia"/>
          <w:rtl/>
        </w:rPr>
        <w:t>حَتَّى</w:t>
      </w:r>
      <w:r w:rsidRPr="00E4487D">
        <w:rPr>
          <w:rStyle w:val="Char1"/>
          <w:rtl/>
        </w:rPr>
        <w:t xml:space="preserve"> </w:t>
      </w:r>
      <w:r w:rsidRPr="00E4487D">
        <w:rPr>
          <w:rStyle w:val="Char1"/>
          <w:rFonts w:hint="eastAsia"/>
          <w:rtl/>
        </w:rPr>
        <w:t>يَرِدَا</w:t>
      </w:r>
      <w:r w:rsidRPr="00E4487D">
        <w:rPr>
          <w:rStyle w:val="Char1"/>
          <w:rtl/>
        </w:rPr>
        <w:t xml:space="preserve"> </w:t>
      </w:r>
      <w:r w:rsidRPr="00E4487D">
        <w:rPr>
          <w:rStyle w:val="Char1"/>
          <w:rFonts w:hint="eastAsia"/>
          <w:rtl/>
        </w:rPr>
        <w:t>عَلَىَّ</w:t>
      </w:r>
      <w:r w:rsidRPr="00E4487D">
        <w:rPr>
          <w:rStyle w:val="Char1"/>
          <w:rtl/>
        </w:rPr>
        <w:t xml:space="preserve"> </w:t>
      </w:r>
      <w:r w:rsidRPr="00E4487D">
        <w:rPr>
          <w:rStyle w:val="Char1"/>
          <w:rFonts w:hint="eastAsia"/>
          <w:rtl/>
        </w:rPr>
        <w:t>الْحَوْضَ</w:t>
      </w:r>
      <w:r>
        <w:rPr>
          <w:rFonts w:ascii="Times New Roman" w:hAnsi="Times New Roman" w:cs="Traditional Arabic" w:hint="cs"/>
          <w:sz w:val="28"/>
          <w:szCs w:val="28"/>
          <w:rtl/>
          <w:lang w:bidi="fa-IR"/>
        </w:rPr>
        <w:t>»</w:t>
      </w:r>
      <w:r w:rsidRPr="00992158">
        <w:rPr>
          <w:rStyle w:val="0-Char"/>
          <w:rFonts w:hint="cs"/>
          <w:rtl/>
        </w:rPr>
        <w:t>.</w:t>
      </w:r>
      <w:r w:rsidR="00831F7E" w:rsidRPr="00992158">
        <w:rPr>
          <w:rStyle w:val="0-Char"/>
          <w:rFonts w:hint="cs"/>
          <w:rtl/>
        </w:rPr>
        <w:t xml:space="preserve"> [مسند </w:t>
      </w:r>
      <w:r w:rsidRPr="00992158">
        <w:rPr>
          <w:rStyle w:val="0-Char"/>
          <w:rFonts w:hint="cs"/>
          <w:rtl/>
        </w:rPr>
        <w:t>ا</w:t>
      </w:r>
      <w:r w:rsidR="00831F7E" w:rsidRPr="00992158">
        <w:rPr>
          <w:rStyle w:val="0-Char"/>
          <w:rFonts w:hint="cs"/>
          <w:rtl/>
        </w:rPr>
        <w:t>حمد</w:t>
      </w:r>
      <w:r w:rsidRPr="00992158">
        <w:rPr>
          <w:rStyle w:val="0-Char"/>
          <w:rFonts w:hint="cs"/>
          <w:rtl/>
        </w:rPr>
        <w:t>:</w:t>
      </w:r>
      <w:r w:rsidR="00831F7E" w:rsidRPr="00992158">
        <w:rPr>
          <w:rStyle w:val="0-Char"/>
          <w:rFonts w:hint="cs"/>
          <w:rtl/>
        </w:rPr>
        <w:t xml:space="preserve"> ص 14، ج 3].</w:t>
      </w:r>
    </w:p>
    <w:p w:rsidR="00E4487D" w:rsidRPr="00992158" w:rsidRDefault="00E4487D" w:rsidP="00931F52">
      <w:pPr>
        <w:pStyle w:val="StyleComplexBLotus12ptJustifiedFirstline05cmCharCharCharCharCharCharCharCharChar"/>
        <w:numPr>
          <w:ilvl w:val="0"/>
          <w:numId w:val="2"/>
        </w:numPr>
        <w:tabs>
          <w:tab w:val="left" w:pos="680"/>
        </w:tabs>
        <w:spacing w:line="240" w:lineRule="auto"/>
        <w:ind w:left="0" w:firstLine="284"/>
        <w:rPr>
          <w:rStyle w:val="0-Char"/>
        </w:rPr>
      </w:pPr>
      <w:r w:rsidRPr="00E4487D">
        <w:rPr>
          <w:rFonts w:ascii="Times New Roman" w:hAnsi="Times New Roman" w:cs="Traditional Arabic" w:hint="cs"/>
          <w:sz w:val="28"/>
          <w:szCs w:val="28"/>
          <w:rtl/>
          <w:lang w:bidi="fa-IR"/>
        </w:rPr>
        <w:t>«</w:t>
      </w:r>
      <w:r w:rsidRPr="00E4487D">
        <w:rPr>
          <w:rStyle w:val="Char1"/>
          <w:rFonts w:hint="eastAsia"/>
          <w:rtl/>
        </w:rPr>
        <w:t>حَدَّثَنَا</w:t>
      </w:r>
      <w:r w:rsidRPr="00E4487D">
        <w:rPr>
          <w:rStyle w:val="Char1"/>
          <w:rtl/>
        </w:rPr>
        <w:t xml:space="preserve"> </w:t>
      </w:r>
      <w:r w:rsidRPr="00E4487D">
        <w:rPr>
          <w:rStyle w:val="Char1"/>
          <w:rFonts w:hint="eastAsia"/>
          <w:rtl/>
        </w:rPr>
        <w:t>عَبْدُ</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حَدَّثَنِى</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حَدَّثَنَا</w:t>
      </w:r>
      <w:r w:rsidRPr="00E4487D">
        <w:rPr>
          <w:rStyle w:val="Char1"/>
          <w:rtl/>
        </w:rPr>
        <w:t xml:space="preserve"> </w:t>
      </w:r>
      <w:r w:rsidRPr="00E4487D">
        <w:rPr>
          <w:rStyle w:val="Char1"/>
          <w:rFonts w:hint="eastAsia"/>
          <w:rtl/>
        </w:rPr>
        <w:t>أَبُو</w:t>
      </w:r>
      <w:r w:rsidRPr="00E4487D">
        <w:rPr>
          <w:rStyle w:val="Char1"/>
          <w:rtl/>
        </w:rPr>
        <w:t xml:space="preserve"> </w:t>
      </w:r>
      <w:r w:rsidRPr="00E4487D">
        <w:rPr>
          <w:rStyle w:val="Char1"/>
          <w:rFonts w:hint="eastAsia"/>
          <w:rtl/>
        </w:rPr>
        <w:t>النَّضْرِ</w:t>
      </w:r>
      <w:r w:rsidRPr="00E4487D">
        <w:rPr>
          <w:rStyle w:val="Char1"/>
          <w:rtl/>
        </w:rPr>
        <w:t xml:space="preserve"> </w:t>
      </w:r>
      <w:r w:rsidRPr="00E4487D">
        <w:rPr>
          <w:rStyle w:val="Char1"/>
          <w:rFonts w:hint="eastAsia"/>
          <w:rtl/>
        </w:rPr>
        <w:t>حَدَّثَنَا</w:t>
      </w:r>
      <w:r w:rsidRPr="00E4487D">
        <w:rPr>
          <w:rStyle w:val="Char1"/>
          <w:rtl/>
        </w:rPr>
        <w:t xml:space="preserve"> </w:t>
      </w:r>
      <w:r w:rsidRPr="00E4487D">
        <w:rPr>
          <w:rStyle w:val="Char1"/>
          <w:rFonts w:hint="eastAsia"/>
          <w:rtl/>
        </w:rPr>
        <w:t>مُحَمَّدٌ</w:t>
      </w:r>
      <w:r>
        <w:rPr>
          <w:rStyle w:val="Char1"/>
          <w:rtl/>
        </w:rPr>
        <w:t xml:space="preserve"> -</w:t>
      </w:r>
      <w:r w:rsidRPr="00E4487D">
        <w:rPr>
          <w:rStyle w:val="Char1"/>
          <w:rFonts w:hint="eastAsia"/>
          <w:rtl/>
        </w:rPr>
        <w:t>يَعْنِى</w:t>
      </w:r>
      <w:r w:rsidRPr="00E4487D">
        <w:rPr>
          <w:rStyle w:val="Char1"/>
          <w:rtl/>
        </w:rPr>
        <w:t xml:space="preserve"> </w:t>
      </w:r>
      <w:r w:rsidRPr="00E4487D">
        <w:rPr>
          <w:rStyle w:val="Char1"/>
          <w:rFonts w:hint="eastAsia"/>
          <w:rtl/>
        </w:rPr>
        <w:t>ابْنَ</w:t>
      </w:r>
      <w:r w:rsidRPr="00E4487D">
        <w:rPr>
          <w:rStyle w:val="Char1"/>
          <w:rtl/>
        </w:rPr>
        <w:t xml:space="preserve"> </w:t>
      </w:r>
      <w:r w:rsidRPr="00E4487D">
        <w:rPr>
          <w:rStyle w:val="Char1"/>
          <w:rFonts w:hint="eastAsia"/>
          <w:rtl/>
        </w:rPr>
        <w:t>طَلْحَةَ</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الأَعْمَشِ</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عَطِيَّةَ</w:t>
      </w:r>
      <w:r w:rsidRPr="00E4487D">
        <w:rPr>
          <w:rStyle w:val="Char1"/>
          <w:rtl/>
        </w:rPr>
        <w:t xml:space="preserve"> </w:t>
      </w:r>
      <w:r w:rsidRPr="00E4487D">
        <w:rPr>
          <w:rStyle w:val="Char1"/>
          <w:rFonts w:hint="eastAsia"/>
          <w:rtl/>
        </w:rPr>
        <w:t>الْعَوْفِىِّ</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سَعِيدٍ</w:t>
      </w:r>
      <w:r w:rsidRPr="00E4487D">
        <w:rPr>
          <w:rStyle w:val="Char1"/>
          <w:rtl/>
        </w:rPr>
        <w:t xml:space="preserve"> </w:t>
      </w:r>
      <w:r w:rsidRPr="00E4487D">
        <w:rPr>
          <w:rStyle w:val="Char1"/>
          <w:rFonts w:hint="eastAsia"/>
          <w:rtl/>
        </w:rPr>
        <w:t>الْخُدْرِىِّ</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النَّبِىِّ</w:t>
      </w:r>
      <w:r w:rsidR="007A4C59" w:rsidRPr="007A4C59">
        <w:rPr>
          <w:rStyle w:val="Char1"/>
          <w:rFonts w:cs="CTraditional Arabic"/>
          <w:rtl/>
        </w:rPr>
        <w:t xml:space="preserve"> ج</w:t>
      </w:r>
      <w:r w:rsidRPr="00E4487D">
        <w:rPr>
          <w:rStyle w:val="Char1"/>
          <w:rtl/>
        </w:rPr>
        <w:t xml:space="preserve"> </w:t>
      </w:r>
      <w:r w:rsidRPr="00E4487D">
        <w:rPr>
          <w:rStyle w:val="Char1"/>
          <w:rFonts w:hint="eastAsia"/>
          <w:rtl/>
        </w:rPr>
        <w:t>قَالَ</w:t>
      </w:r>
      <w:r>
        <w:rPr>
          <w:rStyle w:val="Char1"/>
          <w:rFonts w:hint="cs"/>
          <w:rtl/>
        </w:rPr>
        <w:t>:</w:t>
      </w:r>
      <w:r w:rsidRPr="00E4487D">
        <w:rPr>
          <w:rStyle w:val="Char1"/>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أُوشِكُ</w:t>
      </w:r>
      <w:r w:rsidRPr="00E4487D">
        <w:rPr>
          <w:rStyle w:val="Char1"/>
          <w:rtl/>
        </w:rPr>
        <w:t xml:space="preserve"> </w:t>
      </w:r>
      <w:r w:rsidRPr="00E4487D">
        <w:rPr>
          <w:rStyle w:val="Char1"/>
          <w:rFonts w:hint="eastAsia"/>
          <w:rtl/>
        </w:rPr>
        <w:t>أَنْ</w:t>
      </w:r>
      <w:r w:rsidRPr="00E4487D">
        <w:rPr>
          <w:rStyle w:val="Char1"/>
          <w:rtl/>
        </w:rPr>
        <w:t xml:space="preserve"> </w:t>
      </w:r>
      <w:r w:rsidRPr="00E4487D">
        <w:rPr>
          <w:rStyle w:val="Char1"/>
          <w:rFonts w:hint="eastAsia"/>
          <w:rtl/>
        </w:rPr>
        <w:t>أُدْعَى</w:t>
      </w:r>
      <w:r w:rsidRPr="00E4487D">
        <w:rPr>
          <w:rStyle w:val="Char1"/>
          <w:rtl/>
        </w:rPr>
        <w:t xml:space="preserve"> </w:t>
      </w:r>
      <w:r w:rsidRPr="00E4487D">
        <w:rPr>
          <w:rStyle w:val="Char1"/>
          <w:rFonts w:hint="eastAsia"/>
          <w:rtl/>
        </w:rPr>
        <w:t>فَأُجِيبَ</w:t>
      </w:r>
      <w:r w:rsidRPr="00E4487D">
        <w:rPr>
          <w:rStyle w:val="Char1"/>
          <w:rtl/>
        </w:rPr>
        <w:t xml:space="preserve"> </w:t>
      </w:r>
      <w:r w:rsidRPr="00E4487D">
        <w:rPr>
          <w:rStyle w:val="Char1"/>
          <w:rFonts w:hint="eastAsia"/>
          <w:rtl/>
        </w:rPr>
        <w:t>وَإِنِّى</w:t>
      </w:r>
      <w:r w:rsidRPr="00E4487D">
        <w:rPr>
          <w:rStyle w:val="Char1"/>
          <w:rtl/>
        </w:rPr>
        <w:t xml:space="preserve"> </w:t>
      </w:r>
      <w:r w:rsidRPr="00E4487D">
        <w:rPr>
          <w:rStyle w:val="Char1"/>
          <w:rFonts w:hint="eastAsia"/>
          <w:rtl/>
        </w:rPr>
        <w:t>تَارِكٌ</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الثَّقَلَيْنِ</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Pr>
          <w:rStyle w:val="Char1"/>
          <w:rFonts w:hint="eastAsia"/>
        </w:rPr>
        <w:sym w:font="AGA Arabesque" w:char="F055"/>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حَبْلٌ</w:t>
      </w:r>
      <w:r w:rsidRPr="00E4487D">
        <w:rPr>
          <w:rStyle w:val="Char1"/>
          <w:rtl/>
        </w:rPr>
        <w:t xml:space="preserve"> </w:t>
      </w:r>
      <w:r w:rsidRPr="00E4487D">
        <w:rPr>
          <w:rStyle w:val="Char1"/>
          <w:rFonts w:hint="eastAsia"/>
          <w:rtl/>
        </w:rPr>
        <w:t>مَمْدُودٌ</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إِلَى</w:t>
      </w:r>
      <w:r w:rsidRPr="00E4487D">
        <w:rPr>
          <w:rStyle w:val="Char1"/>
          <w:rtl/>
        </w:rPr>
        <w:t xml:space="preserve"> </w:t>
      </w:r>
      <w:r w:rsidRPr="00E4487D">
        <w:rPr>
          <w:rStyle w:val="Char1"/>
          <w:rFonts w:hint="eastAsia"/>
          <w:rtl/>
        </w:rPr>
        <w:t>الأَرْضِ</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tl/>
        </w:rPr>
        <w:t xml:space="preserve"> </w:t>
      </w:r>
      <w:r w:rsidRPr="00E4487D">
        <w:rPr>
          <w:rStyle w:val="Char1"/>
          <w:rFonts w:hint="eastAsia"/>
          <w:rtl/>
        </w:rPr>
        <w:t>وَإِنَّ</w:t>
      </w:r>
      <w:r w:rsidRPr="00E4487D">
        <w:rPr>
          <w:rStyle w:val="Char1"/>
          <w:rtl/>
        </w:rPr>
        <w:t xml:space="preserve"> </w:t>
      </w:r>
      <w:r w:rsidRPr="00E4487D">
        <w:rPr>
          <w:rStyle w:val="Char1"/>
          <w:rFonts w:hint="eastAsia"/>
          <w:rtl/>
        </w:rPr>
        <w:t>اللَّطِيفَ</w:t>
      </w:r>
      <w:r w:rsidRPr="00E4487D">
        <w:rPr>
          <w:rStyle w:val="Char1"/>
          <w:rtl/>
        </w:rPr>
        <w:t xml:space="preserve"> </w:t>
      </w:r>
      <w:r w:rsidRPr="00E4487D">
        <w:rPr>
          <w:rStyle w:val="Char1"/>
          <w:rFonts w:hint="eastAsia"/>
          <w:rtl/>
        </w:rPr>
        <w:t>الْخَبِيرَ</w:t>
      </w:r>
      <w:r w:rsidRPr="00E4487D">
        <w:rPr>
          <w:rStyle w:val="Char1"/>
          <w:rtl/>
        </w:rPr>
        <w:t xml:space="preserve"> </w:t>
      </w:r>
      <w:r w:rsidRPr="00E4487D">
        <w:rPr>
          <w:rStyle w:val="Char1"/>
          <w:rFonts w:hint="eastAsia"/>
          <w:rtl/>
        </w:rPr>
        <w:t>أَخْبَرَنِى</w:t>
      </w:r>
      <w:r w:rsidRPr="00E4487D">
        <w:rPr>
          <w:rStyle w:val="Char1"/>
          <w:rtl/>
        </w:rPr>
        <w:t xml:space="preserve"> </w:t>
      </w:r>
      <w:r w:rsidRPr="00E4487D">
        <w:rPr>
          <w:rStyle w:val="Char1"/>
          <w:rFonts w:hint="eastAsia"/>
          <w:rtl/>
        </w:rPr>
        <w:t>أَنَّهُمَا</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يَفْتَرِقَا</w:t>
      </w:r>
      <w:r w:rsidRPr="00E4487D">
        <w:rPr>
          <w:rStyle w:val="Char1"/>
          <w:rtl/>
        </w:rPr>
        <w:t xml:space="preserve"> </w:t>
      </w:r>
      <w:r w:rsidRPr="00E4487D">
        <w:rPr>
          <w:rStyle w:val="Char1"/>
          <w:rFonts w:hint="eastAsia"/>
          <w:rtl/>
        </w:rPr>
        <w:t>حَتَّى</w:t>
      </w:r>
      <w:r w:rsidRPr="00E4487D">
        <w:rPr>
          <w:rStyle w:val="Char1"/>
          <w:rtl/>
        </w:rPr>
        <w:t xml:space="preserve"> </w:t>
      </w:r>
      <w:r w:rsidRPr="00E4487D">
        <w:rPr>
          <w:rStyle w:val="Char1"/>
          <w:rFonts w:hint="eastAsia"/>
          <w:rtl/>
        </w:rPr>
        <w:t>يَرِدَا</w:t>
      </w:r>
      <w:r w:rsidRPr="00E4487D">
        <w:rPr>
          <w:rStyle w:val="Char1"/>
          <w:rtl/>
        </w:rPr>
        <w:t xml:space="preserve"> </w:t>
      </w:r>
      <w:r w:rsidRPr="00E4487D">
        <w:rPr>
          <w:rStyle w:val="Char1"/>
          <w:rFonts w:hint="eastAsia"/>
          <w:rtl/>
        </w:rPr>
        <w:t>عَلَىَّ</w:t>
      </w:r>
      <w:r w:rsidRPr="00E4487D">
        <w:rPr>
          <w:rStyle w:val="Char1"/>
          <w:rtl/>
        </w:rPr>
        <w:t xml:space="preserve"> </w:t>
      </w:r>
      <w:r w:rsidRPr="00E4487D">
        <w:rPr>
          <w:rStyle w:val="Char1"/>
          <w:rFonts w:hint="eastAsia"/>
          <w:rtl/>
        </w:rPr>
        <w:t>الْحَوْضَ</w:t>
      </w:r>
      <w:r w:rsidRPr="00E4487D">
        <w:rPr>
          <w:rStyle w:val="Char1"/>
          <w:rtl/>
        </w:rPr>
        <w:t xml:space="preserve"> </w:t>
      </w:r>
      <w:r w:rsidRPr="00E4487D">
        <w:rPr>
          <w:rStyle w:val="Char1"/>
          <w:rFonts w:hint="eastAsia"/>
          <w:rtl/>
        </w:rPr>
        <w:t>فَانْظُرُوا</w:t>
      </w:r>
      <w:r w:rsidRPr="00E4487D">
        <w:rPr>
          <w:rStyle w:val="Char1"/>
          <w:rtl/>
        </w:rPr>
        <w:t xml:space="preserve"> </w:t>
      </w:r>
      <w:r w:rsidRPr="00E4487D">
        <w:rPr>
          <w:rStyle w:val="Char1"/>
          <w:rFonts w:hint="eastAsia"/>
          <w:rtl/>
        </w:rPr>
        <w:t>بِمَ</w:t>
      </w:r>
      <w:r w:rsidRPr="00E4487D">
        <w:rPr>
          <w:rStyle w:val="Char1"/>
          <w:rtl/>
        </w:rPr>
        <w:t xml:space="preserve"> </w:t>
      </w:r>
      <w:r w:rsidRPr="00E4487D">
        <w:rPr>
          <w:rStyle w:val="Char1"/>
          <w:rFonts w:hint="eastAsia"/>
          <w:rtl/>
        </w:rPr>
        <w:t>تَخْلُفُونِى</w:t>
      </w:r>
      <w:r w:rsidRPr="00E4487D">
        <w:rPr>
          <w:rStyle w:val="Char1"/>
          <w:rtl/>
        </w:rPr>
        <w:t xml:space="preserve"> </w:t>
      </w:r>
      <w:r w:rsidRPr="00E4487D">
        <w:rPr>
          <w:rStyle w:val="Char1"/>
          <w:rFonts w:hint="eastAsia"/>
          <w:rtl/>
        </w:rPr>
        <w:t>فِيهِمَا</w:t>
      </w:r>
      <w:r w:rsidRPr="00E4487D">
        <w:rPr>
          <w:rFonts w:ascii="Times New Roman" w:hAnsi="Times New Roman" w:cs="Traditional Arabic" w:hint="cs"/>
          <w:sz w:val="28"/>
          <w:szCs w:val="28"/>
          <w:rtl/>
          <w:lang w:bidi="fa-IR"/>
        </w:rPr>
        <w:t>»</w:t>
      </w:r>
      <w:r w:rsidRPr="00992158">
        <w:rPr>
          <w:rStyle w:val="0-Char"/>
          <w:rFonts w:hint="cs"/>
          <w:rtl/>
        </w:rPr>
        <w:t xml:space="preserve">. </w:t>
      </w:r>
      <w:r w:rsidR="00831F7E" w:rsidRPr="00992158">
        <w:rPr>
          <w:rStyle w:val="0-Char"/>
          <w:rFonts w:hint="cs"/>
          <w:rtl/>
        </w:rPr>
        <w:t>[مسند احمد</w:t>
      </w:r>
      <w:r w:rsidRPr="00992158">
        <w:rPr>
          <w:rStyle w:val="0-Char"/>
          <w:rFonts w:hint="cs"/>
          <w:rtl/>
        </w:rPr>
        <w:t>:</w:t>
      </w:r>
      <w:r w:rsidR="00831F7E" w:rsidRPr="00992158">
        <w:rPr>
          <w:rStyle w:val="0-Char"/>
          <w:rFonts w:hint="cs"/>
          <w:rtl/>
        </w:rPr>
        <w:t xml:space="preserve"> ص 17، ج 3].</w:t>
      </w:r>
    </w:p>
    <w:p w:rsidR="00E4487D" w:rsidRPr="00992158" w:rsidRDefault="00E4487D" w:rsidP="0056622A">
      <w:pPr>
        <w:pStyle w:val="StyleComplexBLotus12ptJustifiedFirstline05cmCharCharCharCharCharCharCharCharChar"/>
        <w:numPr>
          <w:ilvl w:val="0"/>
          <w:numId w:val="2"/>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E4487D">
        <w:rPr>
          <w:rStyle w:val="Char1"/>
          <w:rFonts w:hint="cs"/>
          <w:rtl/>
        </w:rPr>
        <w:t>ع</w:t>
      </w:r>
      <w:r w:rsidRPr="00E4487D">
        <w:rPr>
          <w:rStyle w:val="Char1"/>
          <w:rFonts w:hint="eastAsia"/>
          <w:rtl/>
        </w:rPr>
        <w:t>نْ</w:t>
      </w:r>
      <w:r w:rsidRPr="00E4487D">
        <w:rPr>
          <w:rStyle w:val="Char1"/>
          <w:rtl/>
        </w:rPr>
        <w:t xml:space="preserve"> </w:t>
      </w:r>
      <w:r w:rsidRPr="00E4487D">
        <w:rPr>
          <w:rStyle w:val="Char1"/>
          <w:rFonts w:hint="eastAsia"/>
          <w:rtl/>
        </w:rPr>
        <w:t>عَطِيَّةَ</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أَبِى</w:t>
      </w:r>
      <w:r w:rsidRPr="00E4487D">
        <w:rPr>
          <w:rStyle w:val="Char1"/>
          <w:rtl/>
        </w:rPr>
        <w:t xml:space="preserve"> </w:t>
      </w:r>
      <w:r w:rsidRPr="00E4487D">
        <w:rPr>
          <w:rStyle w:val="Char1"/>
          <w:rFonts w:hint="eastAsia"/>
          <w:rtl/>
        </w:rPr>
        <w:t>سَعِيدٍ</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رَسُولُ</w:t>
      </w:r>
      <w:r w:rsidRPr="00E4487D">
        <w:rPr>
          <w:rStyle w:val="Char1"/>
          <w:rtl/>
        </w:rPr>
        <w:t xml:space="preserve"> </w:t>
      </w:r>
      <w:r w:rsidRPr="00E4487D">
        <w:rPr>
          <w:rStyle w:val="Char1"/>
          <w:rFonts w:hint="eastAsia"/>
          <w:rtl/>
        </w:rPr>
        <w:t>اللَّهِ</w:t>
      </w:r>
      <w:r w:rsidR="007A4C59" w:rsidRPr="007A4C59">
        <w:rPr>
          <w:rStyle w:val="Char1"/>
          <w:rFonts w:cs="CTraditional Arabic"/>
          <w:rtl/>
        </w:rPr>
        <w:t xml:space="preserve"> ج</w:t>
      </w:r>
      <w:r>
        <w:rPr>
          <w:rStyle w:val="Char1"/>
          <w:rFonts w:hint="cs"/>
          <w:rtl/>
        </w:rPr>
        <w:t>:</w:t>
      </w:r>
      <w:r w:rsidRPr="00E4487D">
        <w:rPr>
          <w:rStyle w:val="Char1"/>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تَارِكٌ</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الثَّقَلَيْنِ</w:t>
      </w:r>
      <w:r w:rsidRPr="00E4487D">
        <w:rPr>
          <w:rStyle w:val="Char1"/>
          <w:rtl/>
        </w:rPr>
        <w:t xml:space="preserve"> </w:t>
      </w:r>
      <w:r w:rsidRPr="00E4487D">
        <w:rPr>
          <w:rStyle w:val="Char1"/>
          <w:rFonts w:hint="eastAsia"/>
          <w:rtl/>
        </w:rPr>
        <w:t>أَحَدُهُمَا</w:t>
      </w:r>
      <w:r w:rsidRPr="00E4487D">
        <w:rPr>
          <w:rStyle w:val="Char1"/>
          <w:rtl/>
        </w:rPr>
        <w:t xml:space="preserve"> </w:t>
      </w:r>
      <w:r w:rsidRPr="00E4487D">
        <w:rPr>
          <w:rStyle w:val="Char1"/>
          <w:rFonts w:hint="eastAsia"/>
          <w:rtl/>
        </w:rPr>
        <w:t>أَكْبَرُ</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الآخَرِ</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حَبْلٌ</w:t>
      </w:r>
      <w:r w:rsidRPr="00E4487D">
        <w:rPr>
          <w:rStyle w:val="Char1"/>
          <w:rtl/>
        </w:rPr>
        <w:t xml:space="preserve"> </w:t>
      </w:r>
      <w:r w:rsidRPr="00E4487D">
        <w:rPr>
          <w:rStyle w:val="Char1"/>
          <w:rFonts w:hint="eastAsia"/>
          <w:rtl/>
        </w:rPr>
        <w:t>مَمْدُودٌ</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إِلَى</w:t>
      </w:r>
      <w:r w:rsidRPr="00E4487D">
        <w:rPr>
          <w:rStyle w:val="Char1"/>
          <w:rtl/>
        </w:rPr>
        <w:t xml:space="preserve"> </w:t>
      </w:r>
      <w:r w:rsidRPr="00E4487D">
        <w:rPr>
          <w:rStyle w:val="Char1"/>
          <w:rFonts w:hint="eastAsia"/>
          <w:rtl/>
        </w:rPr>
        <w:t>الأَرْضِ</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tl/>
        </w:rPr>
        <w:t xml:space="preserve"> </w:t>
      </w:r>
      <w:r w:rsidRPr="00E4487D">
        <w:rPr>
          <w:rStyle w:val="Char1"/>
          <w:rFonts w:hint="eastAsia"/>
          <w:rtl/>
        </w:rPr>
        <w:t>وَإِنَّهُمَا</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يَفْتَرِقَا</w:t>
      </w:r>
      <w:r w:rsidRPr="00E4487D">
        <w:rPr>
          <w:rStyle w:val="Char1"/>
          <w:rtl/>
        </w:rPr>
        <w:t xml:space="preserve"> </w:t>
      </w:r>
      <w:r w:rsidRPr="00E4487D">
        <w:rPr>
          <w:rStyle w:val="Char1"/>
          <w:rFonts w:hint="eastAsia"/>
          <w:rtl/>
        </w:rPr>
        <w:t>حَتَّى</w:t>
      </w:r>
      <w:r w:rsidRPr="00E4487D">
        <w:rPr>
          <w:rStyle w:val="Char1"/>
          <w:rtl/>
        </w:rPr>
        <w:t xml:space="preserve"> </w:t>
      </w:r>
      <w:r w:rsidRPr="00E4487D">
        <w:rPr>
          <w:rStyle w:val="Char1"/>
          <w:rFonts w:hint="eastAsia"/>
          <w:rtl/>
        </w:rPr>
        <w:t>يَرِدَا</w:t>
      </w:r>
      <w:r w:rsidRPr="00E4487D">
        <w:rPr>
          <w:rStyle w:val="Char1"/>
          <w:rtl/>
        </w:rPr>
        <w:t xml:space="preserve"> </w:t>
      </w:r>
      <w:r w:rsidRPr="00E4487D">
        <w:rPr>
          <w:rStyle w:val="Char1"/>
          <w:rFonts w:hint="eastAsia"/>
          <w:rtl/>
        </w:rPr>
        <w:t>عَلَىَّ</w:t>
      </w:r>
      <w:r w:rsidRPr="00E4487D">
        <w:rPr>
          <w:rStyle w:val="Char1"/>
          <w:rtl/>
        </w:rPr>
        <w:t xml:space="preserve"> </w:t>
      </w:r>
      <w:r w:rsidRPr="00E4487D">
        <w:rPr>
          <w:rStyle w:val="Char1"/>
          <w:rFonts w:hint="eastAsia"/>
          <w:rtl/>
        </w:rPr>
        <w:t>الْحَوْضَ</w:t>
      </w:r>
      <w:r>
        <w:rPr>
          <w:rFonts w:ascii="Times New Roman" w:hAnsi="Times New Roman" w:cs="Traditional Arabic" w:hint="cs"/>
          <w:sz w:val="28"/>
          <w:szCs w:val="28"/>
          <w:rtl/>
          <w:lang w:bidi="fa-IR"/>
        </w:rPr>
        <w:t>»</w:t>
      </w:r>
      <w:r w:rsidRPr="00992158">
        <w:rPr>
          <w:rStyle w:val="0-Char"/>
          <w:rFonts w:hint="cs"/>
          <w:rtl/>
        </w:rPr>
        <w:t>.</w:t>
      </w:r>
      <w:r w:rsidR="00831F7E" w:rsidRPr="00992158">
        <w:rPr>
          <w:rStyle w:val="0-Char"/>
          <w:rFonts w:hint="cs"/>
          <w:rtl/>
        </w:rPr>
        <w:t xml:space="preserve"> [مسند احمد</w:t>
      </w:r>
      <w:r w:rsidRPr="00992158">
        <w:rPr>
          <w:rStyle w:val="0-Char"/>
          <w:rFonts w:hint="cs"/>
          <w:rtl/>
        </w:rPr>
        <w:t>:</w:t>
      </w:r>
      <w:r w:rsidR="00831F7E" w:rsidRPr="00992158">
        <w:rPr>
          <w:rStyle w:val="0-Char"/>
          <w:rFonts w:hint="cs"/>
          <w:rtl/>
        </w:rPr>
        <w:t xml:space="preserve"> ص 26، ج 3].</w:t>
      </w:r>
    </w:p>
    <w:p w:rsidR="00E4487D" w:rsidRPr="00992158" w:rsidRDefault="00E4487D" w:rsidP="0056622A">
      <w:pPr>
        <w:pStyle w:val="StyleComplexBLotus12ptJustifiedFirstline05cmCharCharCharCharCharCharCharCharChar"/>
        <w:numPr>
          <w:ilvl w:val="0"/>
          <w:numId w:val="2"/>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E4487D">
        <w:rPr>
          <w:rStyle w:val="Char1"/>
          <w:rFonts w:hint="eastAsia"/>
          <w:rtl/>
        </w:rPr>
        <w:t>حَدَّثَنَا</w:t>
      </w:r>
      <w:r w:rsidRPr="00E4487D">
        <w:rPr>
          <w:rStyle w:val="Char1"/>
          <w:rtl/>
        </w:rPr>
        <w:t xml:space="preserve"> </w:t>
      </w:r>
      <w:r w:rsidRPr="00E4487D">
        <w:rPr>
          <w:rStyle w:val="Char1"/>
          <w:rFonts w:hint="eastAsia"/>
          <w:rtl/>
        </w:rPr>
        <w:t>شَرِيكٌ</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الرُّكَيْنِ</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الْقَاسِم</w:t>
      </w:r>
      <w:r w:rsidRPr="00E4487D">
        <w:rPr>
          <w:rStyle w:val="Char1"/>
          <w:rtl/>
        </w:rPr>
        <w:t xml:space="preserve"> </w:t>
      </w:r>
      <w:r w:rsidRPr="00E4487D">
        <w:rPr>
          <w:rStyle w:val="Char1"/>
          <w:rFonts w:hint="eastAsia"/>
          <w:rtl/>
        </w:rPr>
        <w:t>بْنِ</w:t>
      </w:r>
      <w:r w:rsidRPr="00E4487D">
        <w:rPr>
          <w:rStyle w:val="Char1"/>
          <w:rtl/>
        </w:rPr>
        <w:t xml:space="preserve"> </w:t>
      </w:r>
      <w:r w:rsidRPr="00E4487D">
        <w:rPr>
          <w:rStyle w:val="Char1"/>
          <w:rFonts w:hint="eastAsia"/>
          <w:rtl/>
        </w:rPr>
        <w:t>حَسَّانَ</w:t>
      </w:r>
      <w:r w:rsidRPr="00E4487D">
        <w:rPr>
          <w:rStyle w:val="Char1"/>
          <w:rtl/>
        </w:rPr>
        <w:t xml:space="preserve"> </w:t>
      </w:r>
      <w:r w:rsidRPr="00E4487D">
        <w:rPr>
          <w:rStyle w:val="Char1"/>
          <w:rFonts w:hint="eastAsia"/>
          <w:rtl/>
        </w:rPr>
        <w:t>عَنْ</w:t>
      </w:r>
      <w:r w:rsidRPr="00E4487D">
        <w:rPr>
          <w:rStyle w:val="Char1"/>
          <w:rtl/>
        </w:rPr>
        <w:t xml:space="preserve"> </w:t>
      </w:r>
      <w:r w:rsidRPr="00E4487D">
        <w:rPr>
          <w:rStyle w:val="Char1"/>
          <w:rFonts w:hint="eastAsia"/>
          <w:rtl/>
        </w:rPr>
        <w:t>زَيْدِ</w:t>
      </w:r>
      <w:r w:rsidRPr="00E4487D">
        <w:rPr>
          <w:rStyle w:val="Char1"/>
          <w:rtl/>
        </w:rPr>
        <w:t xml:space="preserve"> </w:t>
      </w:r>
      <w:r w:rsidRPr="00E4487D">
        <w:rPr>
          <w:rStyle w:val="Char1"/>
          <w:rFonts w:hint="eastAsia"/>
          <w:rtl/>
        </w:rPr>
        <w:t>بْنِ</w:t>
      </w:r>
      <w:r w:rsidRPr="00E4487D">
        <w:rPr>
          <w:rStyle w:val="Char1"/>
          <w:rtl/>
        </w:rPr>
        <w:t xml:space="preserve"> </w:t>
      </w:r>
      <w:r w:rsidRPr="00E4487D">
        <w:rPr>
          <w:rStyle w:val="Char1"/>
          <w:rFonts w:hint="eastAsia"/>
          <w:rtl/>
        </w:rPr>
        <w:t>ثَابِتٍ</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قَالَ</w:t>
      </w:r>
      <w:r w:rsidRPr="00E4487D">
        <w:rPr>
          <w:rStyle w:val="Char1"/>
          <w:rtl/>
        </w:rPr>
        <w:t xml:space="preserve"> </w:t>
      </w:r>
      <w:r w:rsidRPr="00E4487D">
        <w:rPr>
          <w:rStyle w:val="Char1"/>
          <w:rFonts w:hint="eastAsia"/>
          <w:rtl/>
        </w:rPr>
        <w:t>رَسُولُ</w:t>
      </w:r>
      <w:r w:rsidRPr="00E4487D">
        <w:rPr>
          <w:rStyle w:val="Char1"/>
          <w:rtl/>
        </w:rPr>
        <w:t xml:space="preserve"> </w:t>
      </w:r>
      <w:r w:rsidRPr="00E4487D">
        <w:rPr>
          <w:rStyle w:val="Char1"/>
          <w:rFonts w:hint="eastAsia"/>
          <w:rtl/>
        </w:rPr>
        <w:t>اللَّهِ</w:t>
      </w:r>
      <w:r w:rsidR="007A4C59" w:rsidRPr="007A4C59">
        <w:rPr>
          <w:rStyle w:val="Char1"/>
          <w:rFonts w:cs="CTraditional Arabic"/>
          <w:rtl/>
        </w:rPr>
        <w:t xml:space="preserve"> ج</w:t>
      </w:r>
      <w:r>
        <w:rPr>
          <w:rStyle w:val="Char1"/>
          <w:rFonts w:hint="cs"/>
          <w:rtl/>
        </w:rPr>
        <w:t>:</w:t>
      </w:r>
      <w:r w:rsidRPr="00E4487D">
        <w:rPr>
          <w:rStyle w:val="Char1"/>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تَارِكٌ</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خَلِيفَتَيْنِ</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حَبْلٌ</w:t>
      </w:r>
      <w:r w:rsidRPr="00E4487D">
        <w:rPr>
          <w:rStyle w:val="Char1"/>
          <w:rtl/>
        </w:rPr>
        <w:t xml:space="preserve"> </w:t>
      </w:r>
      <w:r w:rsidRPr="00E4487D">
        <w:rPr>
          <w:rStyle w:val="Char1"/>
          <w:rFonts w:hint="eastAsia"/>
          <w:rtl/>
        </w:rPr>
        <w:t>مَمْدُودٌ</w:t>
      </w:r>
      <w:r w:rsidRPr="00E4487D">
        <w:rPr>
          <w:rStyle w:val="Char1"/>
          <w:rtl/>
        </w:rPr>
        <w:t xml:space="preserve"> </w:t>
      </w:r>
      <w:r w:rsidRPr="00E4487D">
        <w:rPr>
          <w:rStyle w:val="Char1"/>
          <w:rFonts w:hint="eastAsia"/>
          <w:rtl/>
        </w:rPr>
        <w:t>مَا</w:t>
      </w:r>
      <w:r w:rsidRPr="00E4487D">
        <w:rPr>
          <w:rStyle w:val="Char1"/>
          <w:rtl/>
        </w:rPr>
        <w:t xml:space="preserve"> </w:t>
      </w:r>
      <w:r w:rsidRPr="00E4487D">
        <w:rPr>
          <w:rStyle w:val="Char1"/>
          <w:rFonts w:hint="eastAsia"/>
          <w:rtl/>
        </w:rPr>
        <w:t>بَيْنَ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وَالأَرْضِ</w:t>
      </w:r>
      <w:r>
        <w:rPr>
          <w:rStyle w:val="Char1"/>
          <w:rtl/>
        </w:rPr>
        <w:t xml:space="preserve"> -</w:t>
      </w:r>
      <w:r w:rsidRPr="00E4487D">
        <w:rPr>
          <w:rStyle w:val="Char1"/>
          <w:rFonts w:hint="eastAsia"/>
          <w:rtl/>
        </w:rPr>
        <w:t>أَوْ</w:t>
      </w:r>
      <w:r w:rsidRPr="00E4487D">
        <w:rPr>
          <w:rStyle w:val="Char1"/>
          <w:rtl/>
        </w:rPr>
        <w:t xml:space="preserve"> </w:t>
      </w:r>
      <w:r w:rsidRPr="00E4487D">
        <w:rPr>
          <w:rStyle w:val="Char1"/>
          <w:rFonts w:hint="eastAsia"/>
          <w:rtl/>
        </w:rPr>
        <w:t>مَا</w:t>
      </w:r>
      <w:r w:rsidRPr="00E4487D">
        <w:rPr>
          <w:rStyle w:val="Char1"/>
          <w:rtl/>
        </w:rPr>
        <w:t xml:space="preserve"> </w:t>
      </w:r>
      <w:r w:rsidRPr="00E4487D">
        <w:rPr>
          <w:rStyle w:val="Char1"/>
          <w:rFonts w:hint="eastAsia"/>
          <w:rtl/>
        </w:rPr>
        <w:t>بَيْنَ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إِلَى</w:t>
      </w:r>
      <w:r w:rsidRPr="00E4487D">
        <w:rPr>
          <w:rStyle w:val="Char1"/>
          <w:rtl/>
        </w:rPr>
        <w:t xml:space="preserve"> </w:t>
      </w:r>
      <w:r w:rsidRPr="00E4487D">
        <w:rPr>
          <w:rStyle w:val="Char1"/>
          <w:rFonts w:hint="eastAsia"/>
          <w:rtl/>
        </w:rPr>
        <w:t>الأَرْضِ</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tl/>
        </w:rPr>
        <w:t xml:space="preserve"> </w:t>
      </w:r>
      <w:r w:rsidRPr="00E4487D">
        <w:rPr>
          <w:rStyle w:val="Char1"/>
          <w:rFonts w:hint="eastAsia"/>
          <w:rtl/>
        </w:rPr>
        <w:t>وَإِنَّهُمَا</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يَتَفَرَّقَا</w:t>
      </w:r>
      <w:r w:rsidRPr="00E4487D">
        <w:rPr>
          <w:rStyle w:val="Char1"/>
          <w:rtl/>
        </w:rPr>
        <w:t xml:space="preserve"> </w:t>
      </w:r>
      <w:r w:rsidRPr="00E4487D">
        <w:rPr>
          <w:rStyle w:val="Char1"/>
          <w:rFonts w:hint="eastAsia"/>
          <w:rtl/>
        </w:rPr>
        <w:t>حَتَّى</w:t>
      </w:r>
      <w:r w:rsidRPr="00E4487D">
        <w:rPr>
          <w:rStyle w:val="Char1"/>
          <w:rtl/>
        </w:rPr>
        <w:t xml:space="preserve"> </w:t>
      </w:r>
      <w:r w:rsidRPr="00E4487D">
        <w:rPr>
          <w:rStyle w:val="Char1"/>
          <w:rFonts w:hint="eastAsia"/>
          <w:rtl/>
        </w:rPr>
        <w:t>يَرِدَا</w:t>
      </w:r>
      <w:r w:rsidRPr="00E4487D">
        <w:rPr>
          <w:rStyle w:val="Char1"/>
          <w:rtl/>
        </w:rPr>
        <w:t xml:space="preserve"> </w:t>
      </w:r>
      <w:r w:rsidRPr="00E4487D">
        <w:rPr>
          <w:rStyle w:val="Char1"/>
          <w:rFonts w:hint="eastAsia"/>
          <w:rtl/>
        </w:rPr>
        <w:t>عَلَىَّ</w:t>
      </w:r>
      <w:r w:rsidRPr="00E4487D">
        <w:rPr>
          <w:rStyle w:val="Char1"/>
          <w:rtl/>
        </w:rPr>
        <w:t xml:space="preserve"> </w:t>
      </w:r>
      <w:r w:rsidRPr="00E4487D">
        <w:rPr>
          <w:rStyle w:val="Char1"/>
          <w:rFonts w:hint="eastAsia"/>
          <w:rtl/>
        </w:rPr>
        <w:t>الْحَوْضَ</w:t>
      </w:r>
      <w:r>
        <w:rPr>
          <w:rFonts w:ascii="Times New Roman" w:hAnsi="Times New Roman" w:cs="Traditional Arabic" w:hint="cs"/>
          <w:sz w:val="28"/>
          <w:szCs w:val="28"/>
          <w:rtl/>
          <w:lang w:bidi="fa-IR"/>
        </w:rPr>
        <w:t>»</w:t>
      </w:r>
      <w:r w:rsidRPr="00992158">
        <w:rPr>
          <w:rStyle w:val="0-Char"/>
          <w:rFonts w:hint="cs"/>
          <w:rtl/>
        </w:rPr>
        <w:t>.</w:t>
      </w:r>
      <w:r w:rsidR="00831F7E" w:rsidRPr="00992158">
        <w:rPr>
          <w:rStyle w:val="0-Char"/>
          <w:rFonts w:hint="cs"/>
          <w:rtl/>
        </w:rPr>
        <w:t xml:space="preserve"> [مسند احمد</w:t>
      </w:r>
      <w:r w:rsidRPr="00992158">
        <w:rPr>
          <w:rStyle w:val="0-Char"/>
          <w:rFonts w:hint="cs"/>
          <w:rtl/>
        </w:rPr>
        <w:t>:</w:t>
      </w:r>
      <w:r w:rsidR="00831F7E" w:rsidRPr="00992158">
        <w:rPr>
          <w:rStyle w:val="0-Char"/>
          <w:rFonts w:hint="cs"/>
          <w:rtl/>
        </w:rPr>
        <w:t xml:space="preserve"> ص 182، ج 5].</w:t>
      </w:r>
    </w:p>
    <w:p w:rsidR="00E4487D" w:rsidRPr="00992158" w:rsidRDefault="00E4487D" w:rsidP="0056622A">
      <w:pPr>
        <w:pStyle w:val="StyleComplexBLotus12ptJustifiedFirstline05cmCharCharCharCharCharCharCharCharChar"/>
        <w:numPr>
          <w:ilvl w:val="0"/>
          <w:numId w:val="2"/>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00831F7E" w:rsidRPr="00E4487D">
        <w:rPr>
          <w:rStyle w:val="Char2"/>
          <w:rFonts w:hint="cs"/>
          <w:rtl/>
        </w:rPr>
        <w:t xml:space="preserve">قالَ التِّرمَذِي: </w:t>
      </w:r>
      <w:r w:rsidRPr="00E4487D">
        <w:rPr>
          <w:rStyle w:val="Char2"/>
          <w:rFonts w:hint="eastAsia"/>
          <w:rtl/>
        </w:rPr>
        <w:t>حَدَّثَنَا</w:t>
      </w:r>
      <w:r w:rsidRPr="00E4487D">
        <w:rPr>
          <w:rStyle w:val="Char2"/>
          <w:rtl/>
        </w:rPr>
        <w:t xml:space="preserve"> </w:t>
      </w:r>
      <w:r w:rsidRPr="00E4487D">
        <w:rPr>
          <w:rStyle w:val="Char2"/>
          <w:rFonts w:hint="eastAsia"/>
          <w:rtl/>
        </w:rPr>
        <w:t>نَصْرُ</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عَبْدِ</w:t>
      </w:r>
      <w:r w:rsidRPr="00E4487D">
        <w:rPr>
          <w:rStyle w:val="Char2"/>
          <w:rtl/>
        </w:rPr>
        <w:t xml:space="preserve"> </w:t>
      </w:r>
      <w:r w:rsidRPr="00E4487D">
        <w:rPr>
          <w:rStyle w:val="Char2"/>
          <w:rFonts w:hint="eastAsia"/>
          <w:rtl/>
        </w:rPr>
        <w:t>الرَّحْمَنِ</w:t>
      </w:r>
      <w:r w:rsidRPr="00E4487D">
        <w:rPr>
          <w:rStyle w:val="Char2"/>
          <w:rtl/>
        </w:rPr>
        <w:t xml:space="preserve"> </w:t>
      </w:r>
      <w:r w:rsidRPr="00E4487D">
        <w:rPr>
          <w:rStyle w:val="Char2"/>
          <w:rFonts w:hint="eastAsia"/>
          <w:rtl/>
        </w:rPr>
        <w:t>الْكُوفِىُّ</w:t>
      </w:r>
      <w:r w:rsidRPr="00E4487D">
        <w:rPr>
          <w:rStyle w:val="Char2"/>
          <w:rtl/>
        </w:rPr>
        <w:t xml:space="preserve"> </w:t>
      </w:r>
      <w:r w:rsidRPr="00E4487D">
        <w:rPr>
          <w:rStyle w:val="Char2"/>
          <w:rFonts w:hint="eastAsia"/>
          <w:rtl/>
        </w:rPr>
        <w:t>حَدَّثَنَا</w:t>
      </w:r>
      <w:r w:rsidRPr="00E4487D">
        <w:rPr>
          <w:rStyle w:val="Char2"/>
          <w:rtl/>
        </w:rPr>
        <w:t xml:space="preserve"> </w:t>
      </w:r>
      <w:r w:rsidRPr="00E4487D">
        <w:rPr>
          <w:rStyle w:val="Char2"/>
          <w:rFonts w:hint="eastAsia"/>
          <w:rtl/>
        </w:rPr>
        <w:t>زَيْدُ</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الْحَسَنِ</w:t>
      </w:r>
      <w:r w:rsidRPr="00E4487D">
        <w:rPr>
          <w:rStyle w:val="Char2"/>
          <w:rtl/>
        </w:rPr>
        <w:t xml:space="preserve"> </w:t>
      </w:r>
      <w:r w:rsidRPr="00E4487D">
        <w:rPr>
          <w:rStyle w:val="Char2"/>
          <w:rFonts w:hint="eastAsia"/>
          <w:rtl/>
        </w:rPr>
        <w:t>هُوَ</w:t>
      </w:r>
      <w:r w:rsidRPr="00E4487D">
        <w:rPr>
          <w:rStyle w:val="Char2"/>
          <w:rtl/>
        </w:rPr>
        <w:t xml:space="preserve"> </w:t>
      </w:r>
      <w:r w:rsidRPr="00E4487D">
        <w:rPr>
          <w:rStyle w:val="Char2"/>
          <w:rFonts w:hint="eastAsia"/>
          <w:rtl/>
        </w:rPr>
        <w:t>الأَنْمَاطِىُّ</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جَعْفَرِ</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مُحَمَّدٍ</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أَبِيهِ</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جَابِرِ</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عَبْدِ</w:t>
      </w:r>
      <w:r w:rsidRPr="00E4487D">
        <w:rPr>
          <w:rStyle w:val="Char2"/>
          <w:rtl/>
        </w:rPr>
        <w:t xml:space="preserve"> </w:t>
      </w:r>
      <w:r w:rsidRPr="00E4487D">
        <w:rPr>
          <w:rStyle w:val="Char2"/>
          <w:rFonts w:hint="eastAsia"/>
          <w:rtl/>
        </w:rPr>
        <w:t>اللَّهِ</w:t>
      </w:r>
      <w:r w:rsidRPr="00E4487D">
        <w:rPr>
          <w:rStyle w:val="Char2"/>
          <w:rtl/>
        </w:rPr>
        <w:t xml:space="preserve"> </w:t>
      </w:r>
      <w:r w:rsidRPr="00E4487D">
        <w:rPr>
          <w:rStyle w:val="Char2"/>
          <w:rFonts w:hint="eastAsia"/>
          <w:rtl/>
        </w:rPr>
        <w:t>قَالَ</w:t>
      </w:r>
      <w:r w:rsidRPr="00E4487D">
        <w:rPr>
          <w:rStyle w:val="Char2"/>
          <w:rtl/>
        </w:rPr>
        <w:t xml:space="preserve"> </w:t>
      </w:r>
      <w:r w:rsidRPr="00E4487D">
        <w:rPr>
          <w:rStyle w:val="Char2"/>
          <w:rFonts w:hint="eastAsia"/>
          <w:rtl/>
        </w:rPr>
        <w:t>رَأَيْتُ</w:t>
      </w:r>
      <w:r w:rsidRPr="00E4487D">
        <w:rPr>
          <w:rStyle w:val="Char2"/>
          <w:rtl/>
        </w:rPr>
        <w:t xml:space="preserve"> </w:t>
      </w:r>
      <w:r w:rsidRPr="00E4487D">
        <w:rPr>
          <w:rStyle w:val="Char2"/>
          <w:rFonts w:hint="eastAsia"/>
          <w:rtl/>
        </w:rPr>
        <w:t>رَسُولَ</w:t>
      </w:r>
      <w:r w:rsidRPr="00E4487D">
        <w:rPr>
          <w:rStyle w:val="Char2"/>
          <w:rtl/>
        </w:rPr>
        <w:t xml:space="preserve"> </w:t>
      </w:r>
      <w:r w:rsidRPr="00E4487D">
        <w:rPr>
          <w:rStyle w:val="Char2"/>
          <w:rFonts w:hint="eastAsia"/>
          <w:rtl/>
        </w:rPr>
        <w:t>اللَّهِ</w:t>
      </w:r>
      <w:r w:rsidR="007A4C59" w:rsidRPr="007A4C59">
        <w:rPr>
          <w:rStyle w:val="Char2"/>
          <w:rFonts w:cs="CTraditional Arabic"/>
          <w:rtl/>
        </w:rPr>
        <w:t xml:space="preserve"> ج</w:t>
      </w:r>
      <w:r w:rsidRPr="00E4487D">
        <w:rPr>
          <w:rStyle w:val="Char2"/>
          <w:rtl/>
        </w:rPr>
        <w:t xml:space="preserve"> </w:t>
      </w:r>
      <w:r w:rsidRPr="00E4487D">
        <w:rPr>
          <w:rStyle w:val="Char2"/>
          <w:rFonts w:hint="eastAsia"/>
          <w:rtl/>
        </w:rPr>
        <w:t>فِى</w:t>
      </w:r>
      <w:r w:rsidRPr="00E4487D">
        <w:rPr>
          <w:rStyle w:val="Char2"/>
          <w:rtl/>
        </w:rPr>
        <w:t xml:space="preserve"> </w:t>
      </w:r>
      <w:r w:rsidRPr="00E4487D">
        <w:rPr>
          <w:rStyle w:val="Char2"/>
          <w:rFonts w:hint="eastAsia"/>
          <w:rtl/>
        </w:rPr>
        <w:t>حَجَّتِهِ</w:t>
      </w:r>
      <w:r w:rsidRPr="00E4487D">
        <w:rPr>
          <w:rStyle w:val="Char2"/>
          <w:rtl/>
        </w:rPr>
        <w:t xml:space="preserve"> </w:t>
      </w:r>
      <w:r w:rsidRPr="00E4487D">
        <w:rPr>
          <w:rStyle w:val="Char2"/>
          <w:rFonts w:hint="eastAsia"/>
          <w:rtl/>
        </w:rPr>
        <w:t>يَوْمَ</w:t>
      </w:r>
      <w:r w:rsidRPr="00E4487D">
        <w:rPr>
          <w:rStyle w:val="Char2"/>
          <w:rtl/>
        </w:rPr>
        <w:t xml:space="preserve"> </w:t>
      </w:r>
      <w:r w:rsidRPr="00E4487D">
        <w:rPr>
          <w:rStyle w:val="Char2"/>
          <w:rFonts w:hint="eastAsia"/>
          <w:rtl/>
        </w:rPr>
        <w:t>عَرَفَةَ</w:t>
      </w:r>
      <w:r w:rsidRPr="00E4487D">
        <w:rPr>
          <w:rStyle w:val="Char2"/>
          <w:rtl/>
        </w:rPr>
        <w:t xml:space="preserve"> </w:t>
      </w:r>
      <w:r w:rsidRPr="00E4487D">
        <w:rPr>
          <w:rStyle w:val="Char2"/>
          <w:rFonts w:hint="eastAsia"/>
          <w:rtl/>
        </w:rPr>
        <w:t>وَهُوَ</w:t>
      </w:r>
      <w:r w:rsidRPr="00E4487D">
        <w:rPr>
          <w:rStyle w:val="Char2"/>
          <w:rtl/>
        </w:rPr>
        <w:t xml:space="preserve"> </w:t>
      </w:r>
      <w:r w:rsidRPr="00E4487D">
        <w:rPr>
          <w:rStyle w:val="Char2"/>
          <w:rFonts w:hint="eastAsia"/>
          <w:rtl/>
        </w:rPr>
        <w:t>عَلَى</w:t>
      </w:r>
      <w:r w:rsidRPr="00E4487D">
        <w:rPr>
          <w:rStyle w:val="Char2"/>
          <w:rtl/>
        </w:rPr>
        <w:t xml:space="preserve"> </w:t>
      </w:r>
      <w:r w:rsidRPr="00E4487D">
        <w:rPr>
          <w:rStyle w:val="Char2"/>
          <w:rFonts w:hint="eastAsia"/>
          <w:rtl/>
        </w:rPr>
        <w:t>نَاقَتِهِ</w:t>
      </w:r>
      <w:r w:rsidRPr="00E4487D">
        <w:rPr>
          <w:rStyle w:val="Char2"/>
          <w:rtl/>
        </w:rPr>
        <w:t xml:space="preserve"> </w:t>
      </w:r>
      <w:r w:rsidRPr="00E4487D">
        <w:rPr>
          <w:rStyle w:val="Char2"/>
          <w:rFonts w:hint="eastAsia"/>
          <w:rtl/>
        </w:rPr>
        <w:t>الْقَصْوَاءِ</w:t>
      </w:r>
      <w:r w:rsidRPr="00E4487D">
        <w:rPr>
          <w:rStyle w:val="Char2"/>
          <w:rtl/>
        </w:rPr>
        <w:t xml:space="preserve"> </w:t>
      </w:r>
      <w:r w:rsidRPr="00E4487D">
        <w:rPr>
          <w:rStyle w:val="Char2"/>
          <w:rFonts w:hint="eastAsia"/>
          <w:rtl/>
        </w:rPr>
        <w:t>يَخْطُبُ</w:t>
      </w:r>
      <w:r w:rsidRPr="00E4487D">
        <w:rPr>
          <w:rStyle w:val="Char2"/>
          <w:rtl/>
        </w:rPr>
        <w:t xml:space="preserve"> </w:t>
      </w:r>
      <w:r w:rsidRPr="00E4487D">
        <w:rPr>
          <w:rStyle w:val="Char2"/>
          <w:rFonts w:hint="eastAsia"/>
          <w:rtl/>
        </w:rPr>
        <w:t>فَسَمِعْتُهُ</w:t>
      </w:r>
      <w:r w:rsidRPr="00E4487D">
        <w:rPr>
          <w:rStyle w:val="Char2"/>
          <w:rtl/>
        </w:rPr>
        <w:t xml:space="preserve"> </w:t>
      </w:r>
      <w:r w:rsidRPr="00E4487D">
        <w:rPr>
          <w:rStyle w:val="Char2"/>
          <w:rFonts w:hint="eastAsia"/>
          <w:rtl/>
        </w:rPr>
        <w:t>يَقُولُ</w:t>
      </w:r>
      <w:r>
        <w:rPr>
          <w:rStyle w:val="Char2"/>
          <w:rFonts w:hint="cs"/>
          <w:rtl/>
        </w:rPr>
        <w:t>:</w:t>
      </w:r>
      <w:r>
        <w:rPr>
          <w:rFonts w:ascii="Traditional Arabic" w:cs="Traditional Arabic"/>
          <w:b/>
          <w:bCs/>
          <w:color w:val="000000"/>
          <w:sz w:val="44"/>
          <w:szCs w:val="44"/>
          <w:rtl/>
        </w:rPr>
        <w:t xml:space="preserve"> </w:t>
      </w:r>
      <w:r w:rsidRPr="00E4487D">
        <w:rPr>
          <w:rStyle w:val="Char1"/>
          <w:rFonts w:hint="eastAsia"/>
          <w:rtl/>
        </w:rPr>
        <w:t>«يَا</w:t>
      </w:r>
      <w:r w:rsidRPr="00E4487D">
        <w:rPr>
          <w:rStyle w:val="Char1"/>
          <w:rtl/>
        </w:rPr>
        <w:t xml:space="preserve"> </w:t>
      </w:r>
      <w:r w:rsidRPr="00E4487D">
        <w:rPr>
          <w:rStyle w:val="Char1"/>
          <w:rFonts w:hint="eastAsia"/>
          <w:rtl/>
        </w:rPr>
        <w:t>أَيُّهَا</w:t>
      </w:r>
      <w:r w:rsidRPr="00E4487D">
        <w:rPr>
          <w:rStyle w:val="Char1"/>
          <w:rtl/>
        </w:rPr>
        <w:t xml:space="preserve"> </w:t>
      </w:r>
      <w:r w:rsidRPr="00E4487D">
        <w:rPr>
          <w:rStyle w:val="Char1"/>
          <w:rFonts w:hint="eastAsia"/>
          <w:rtl/>
        </w:rPr>
        <w:t>النَّاسُ</w:t>
      </w:r>
      <w:r w:rsidRPr="00E4487D">
        <w:rPr>
          <w:rStyle w:val="Char1"/>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قَدْ</w:t>
      </w:r>
      <w:r w:rsidRPr="00E4487D">
        <w:rPr>
          <w:rStyle w:val="Char1"/>
          <w:rtl/>
        </w:rPr>
        <w:t xml:space="preserve"> </w:t>
      </w:r>
      <w:r w:rsidRPr="00E4487D">
        <w:rPr>
          <w:rStyle w:val="Char1"/>
          <w:rFonts w:hint="eastAsia"/>
          <w:rtl/>
        </w:rPr>
        <w:t>تَرَكْتُ</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مَا</w:t>
      </w:r>
      <w:r w:rsidRPr="00E4487D">
        <w:rPr>
          <w:rStyle w:val="Char1"/>
          <w:rtl/>
        </w:rPr>
        <w:t xml:space="preserve"> </w:t>
      </w:r>
      <w:r w:rsidRPr="00E4487D">
        <w:rPr>
          <w:rStyle w:val="Char1"/>
          <w:rFonts w:hint="eastAsia"/>
          <w:rtl/>
        </w:rPr>
        <w:t>إِنْ</w:t>
      </w:r>
      <w:r w:rsidRPr="00E4487D">
        <w:rPr>
          <w:rStyle w:val="Char1"/>
          <w:rtl/>
        </w:rPr>
        <w:t xml:space="preserve"> </w:t>
      </w:r>
      <w:r w:rsidRPr="00E4487D">
        <w:rPr>
          <w:rStyle w:val="Char1"/>
          <w:rFonts w:hint="eastAsia"/>
          <w:rtl/>
        </w:rPr>
        <w:t>أَخَذْتُمْ</w:t>
      </w:r>
      <w:r w:rsidRPr="00E4487D">
        <w:rPr>
          <w:rStyle w:val="Char1"/>
          <w:rtl/>
        </w:rPr>
        <w:t xml:space="preserve"> </w:t>
      </w:r>
      <w:r w:rsidRPr="00E4487D">
        <w:rPr>
          <w:rStyle w:val="Char1"/>
          <w:rFonts w:hint="eastAsia"/>
          <w:rtl/>
        </w:rPr>
        <w:t>بِهِ</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تَضِلُّوا</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Fonts w:hint="cs"/>
          <w:rtl/>
        </w:rPr>
        <w:t xml:space="preserve">» </w:t>
      </w:r>
      <w:r>
        <w:rPr>
          <w:rStyle w:val="Char2"/>
          <w:rFonts w:hint="cs"/>
          <w:rtl/>
        </w:rPr>
        <w:t>و</w:t>
      </w:r>
      <w:r w:rsidRPr="00E4487D">
        <w:rPr>
          <w:rStyle w:val="Char2"/>
          <w:rFonts w:hint="eastAsia"/>
          <w:rtl/>
        </w:rPr>
        <w:t>قَالَ</w:t>
      </w:r>
      <w:r w:rsidRPr="00E4487D">
        <w:rPr>
          <w:rStyle w:val="Char2"/>
          <w:rtl/>
        </w:rPr>
        <w:t xml:space="preserve"> </w:t>
      </w:r>
      <w:r w:rsidRPr="00E4487D">
        <w:rPr>
          <w:rStyle w:val="Char2"/>
          <w:rFonts w:hint="eastAsia"/>
          <w:rtl/>
        </w:rPr>
        <w:t>وَهَذَا</w:t>
      </w:r>
      <w:r w:rsidRPr="00E4487D">
        <w:rPr>
          <w:rStyle w:val="Char2"/>
          <w:rtl/>
        </w:rPr>
        <w:t xml:space="preserve"> </w:t>
      </w:r>
      <w:r w:rsidRPr="00E4487D">
        <w:rPr>
          <w:rStyle w:val="Char2"/>
          <w:rFonts w:hint="eastAsia"/>
          <w:rtl/>
        </w:rPr>
        <w:t>حَدِيثٌ</w:t>
      </w:r>
      <w:r w:rsidRPr="00E4487D">
        <w:rPr>
          <w:rStyle w:val="Char2"/>
          <w:rtl/>
        </w:rPr>
        <w:t xml:space="preserve"> </w:t>
      </w:r>
      <w:r w:rsidRPr="00E4487D">
        <w:rPr>
          <w:rStyle w:val="Char2"/>
          <w:rFonts w:hint="eastAsia"/>
          <w:rtl/>
        </w:rPr>
        <w:t>حَسَنٌ</w:t>
      </w:r>
      <w:r w:rsidRPr="00E4487D">
        <w:rPr>
          <w:rStyle w:val="Char2"/>
          <w:rtl/>
        </w:rPr>
        <w:t xml:space="preserve"> </w:t>
      </w:r>
      <w:r w:rsidRPr="00E4487D">
        <w:rPr>
          <w:rStyle w:val="Char2"/>
          <w:rFonts w:hint="eastAsia"/>
          <w:rtl/>
        </w:rPr>
        <w:t>غَرِيبٌ</w:t>
      </w:r>
      <w:r w:rsidRPr="00E4487D">
        <w:rPr>
          <w:rStyle w:val="Char2"/>
          <w:rtl/>
        </w:rPr>
        <w:t xml:space="preserve"> </w:t>
      </w:r>
      <w:r w:rsidRPr="00E4487D">
        <w:rPr>
          <w:rStyle w:val="Char2"/>
          <w:rFonts w:hint="eastAsia"/>
          <w:rtl/>
        </w:rPr>
        <w:t>مِنْ</w:t>
      </w:r>
      <w:r w:rsidRPr="00E4487D">
        <w:rPr>
          <w:rStyle w:val="Char2"/>
          <w:rtl/>
        </w:rPr>
        <w:t xml:space="preserve"> </w:t>
      </w:r>
      <w:r w:rsidRPr="00E4487D">
        <w:rPr>
          <w:rStyle w:val="Char2"/>
          <w:rFonts w:hint="eastAsia"/>
          <w:rtl/>
        </w:rPr>
        <w:t>هَذَا</w:t>
      </w:r>
      <w:r w:rsidRPr="00E4487D">
        <w:rPr>
          <w:rStyle w:val="Char2"/>
          <w:rtl/>
        </w:rPr>
        <w:t xml:space="preserve"> </w:t>
      </w:r>
      <w:r w:rsidRPr="00E4487D">
        <w:rPr>
          <w:rStyle w:val="Char2"/>
          <w:rFonts w:hint="eastAsia"/>
          <w:rtl/>
        </w:rPr>
        <w:t>الْوَجْهِ</w:t>
      </w:r>
      <w:r w:rsidRPr="00E4487D">
        <w:rPr>
          <w:rStyle w:val="Char2"/>
          <w:rtl/>
        </w:rPr>
        <w:t xml:space="preserve">. </w:t>
      </w:r>
      <w:r w:rsidRPr="00E4487D">
        <w:rPr>
          <w:rStyle w:val="Char2"/>
          <w:rFonts w:hint="eastAsia"/>
          <w:rtl/>
        </w:rPr>
        <w:t>قَالَ</w:t>
      </w:r>
      <w:r w:rsidRPr="00E4487D">
        <w:rPr>
          <w:rStyle w:val="Char2"/>
          <w:rtl/>
        </w:rPr>
        <w:t xml:space="preserve"> </w:t>
      </w:r>
      <w:r w:rsidRPr="00E4487D">
        <w:rPr>
          <w:rStyle w:val="Char2"/>
          <w:rFonts w:hint="eastAsia"/>
          <w:rtl/>
        </w:rPr>
        <w:t>وَزَيْدُ</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الْحَسَنِ</w:t>
      </w:r>
      <w:r w:rsidRPr="00E4487D">
        <w:rPr>
          <w:rStyle w:val="Char2"/>
          <w:rtl/>
        </w:rPr>
        <w:t xml:space="preserve"> </w:t>
      </w:r>
      <w:r w:rsidRPr="00E4487D">
        <w:rPr>
          <w:rStyle w:val="Char2"/>
          <w:rFonts w:hint="eastAsia"/>
          <w:rtl/>
        </w:rPr>
        <w:t>قَدْ</w:t>
      </w:r>
      <w:r w:rsidRPr="00E4487D">
        <w:rPr>
          <w:rStyle w:val="Char2"/>
          <w:rtl/>
        </w:rPr>
        <w:t xml:space="preserve"> </w:t>
      </w:r>
      <w:r w:rsidRPr="00E4487D">
        <w:rPr>
          <w:rStyle w:val="Char2"/>
          <w:rFonts w:hint="eastAsia"/>
          <w:rtl/>
        </w:rPr>
        <w:t>رَوَى</w:t>
      </w:r>
      <w:r w:rsidRPr="00E4487D">
        <w:rPr>
          <w:rStyle w:val="Char2"/>
          <w:rtl/>
        </w:rPr>
        <w:t xml:space="preserve"> </w:t>
      </w:r>
      <w:r w:rsidRPr="00E4487D">
        <w:rPr>
          <w:rStyle w:val="Char2"/>
          <w:rFonts w:hint="eastAsia"/>
          <w:rtl/>
        </w:rPr>
        <w:t>عَنْهُ</w:t>
      </w:r>
      <w:r w:rsidRPr="00E4487D">
        <w:rPr>
          <w:rStyle w:val="Char2"/>
          <w:rtl/>
        </w:rPr>
        <w:t xml:space="preserve"> </w:t>
      </w:r>
      <w:r w:rsidRPr="00E4487D">
        <w:rPr>
          <w:rStyle w:val="Char2"/>
          <w:rFonts w:hint="eastAsia"/>
          <w:rtl/>
        </w:rPr>
        <w:t>سَعِيدُ</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سُلَيْمَانَ</w:t>
      </w:r>
      <w:r w:rsidRPr="00E4487D">
        <w:rPr>
          <w:rStyle w:val="Char2"/>
          <w:rtl/>
        </w:rPr>
        <w:t xml:space="preserve"> </w:t>
      </w:r>
      <w:r w:rsidRPr="00E4487D">
        <w:rPr>
          <w:rStyle w:val="Char2"/>
          <w:rFonts w:hint="eastAsia"/>
          <w:rtl/>
        </w:rPr>
        <w:t>وَغَيْرُ</w:t>
      </w:r>
      <w:r w:rsidRPr="00E4487D">
        <w:rPr>
          <w:rStyle w:val="Char2"/>
          <w:rtl/>
        </w:rPr>
        <w:t xml:space="preserve"> </w:t>
      </w:r>
      <w:r w:rsidRPr="00E4487D">
        <w:rPr>
          <w:rStyle w:val="Char2"/>
          <w:rFonts w:hint="eastAsia"/>
          <w:rtl/>
        </w:rPr>
        <w:t>وَاحِدٍ</w:t>
      </w:r>
      <w:r w:rsidRPr="00E4487D">
        <w:rPr>
          <w:rStyle w:val="Char2"/>
          <w:rtl/>
        </w:rPr>
        <w:t xml:space="preserve"> </w:t>
      </w:r>
      <w:r w:rsidRPr="00E4487D">
        <w:rPr>
          <w:rStyle w:val="Char2"/>
          <w:rFonts w:hint="eastAsia"/>
          <w:rtl/>
        </w:rPr>
        <w:t>مِنْ</w:t>
      </w:r>
      <w:r w:rsidRPr="00E4487D">
        <w:rPr>
          <w:rStyle w:val="Char2"/>
          <w:rtl/>
        </w:rPr>
        <w:t xml:space="preserve"> </w:t>
      </w:r>
      <w:r w:rsidRPr="00E4487D">
        <w:rPr>
          <w:rStyle w:val="Char2"/>
          <w:rFonts w:hint="eastAsia"/>
          <w:rtl/>
        </w:rPr>
        <w:t>أَهْلِ</w:t>
      </w:r>
      <w:r w:rsidRPr="00E4487D">
        <w:rPr>
          <w:rStyle w:val="Char2"/>
          <w:rtl/>
        </w:rPr>
        <w:t xml:space="preserve"> </w:t>
      </w:r>
      <w:r w:rsidRPr="00E4487D">
        <w:rPr>
          <w:rStyle w:val="Char2"/>
          <w:rFonts w:hint="eastAsia"/>
          <w:rtl/>
        </w:rPr>
        <w:t>الْعِلْمِ</w:t>
      </w:r>
      <w:r>
        <w:rPr>
          <w:rFonts w:ascii="Times New Roman" w:hAnsi="Times New Roman" w:cs="Traditional Arabic" w:hint="cs"/>
          <w:sz w:val="28"/>
          <w:szCs w:val="28"/>
          <w:rtl/>
          <w:lang w:bidi="fa-IR"/>
        </w:rPr>
        <w:t>»</w:t>
      </w:r>
      <w:r w:rsidR="00831F7E" w:rsidRPr="00992158">
        <w:rPr>
          <w:rStyle w:val="0-Char"/>
          <w:rFonts w:hint="cs"/>
          <w:rtl/>
        </w:rPr>
        <w:t>.</w:t>
      </w:r>
    </w:p>
    <w:p w:rsidR="00831F7E" w:rsidRPr="00992158" w:rsidRDefault="00E4487D" w:rsidP="0056622A">
      <w:pPr>
        <w:pStyle w:val="StyleComplexBLotus12ptJustifiedFirstline05cmCharCharCharCharCharCharCharCharChar"/>
        <w:numPr>
          <w:ilvl w:val="0"/>
          <w:numId w:val="2"/>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00831F7E" w:rsidRPr="00E4487D">
        <w:rPr>
          <w:rStyle w:val="Char2"/>
          <w:rFonts w:hint="cs"/>
          <w:rtl/>
        </w:rPr>
        <w:t xml:space="preserve">قال الترمذي: </w:t>
      </w:r>
      <w:r w:rsidRPr="00E4487D">
        <w:rPr>
          <w:rStyle w:val="Char2"/>
          <w:rFonts w:hint="eastAsia"/>
          <w:rtl/>
        </w:rPr>
        <w:t>حَدَّثَنَا</w:t>
      </w:r>
      <w:r w:rsidRPr="00E4487D">
        <w:rPr>
          <w:rStyle w:val="Char2"/>
          <w:rtl/>
        </w:rPr>
        <w:t xml:space="preserve"> </w:t>
      </w:r>
      <w:r w:rsidRPr="00E4487D">
        <w:rPr>
          <w:rStyle w:val="Char2"/>
          <w:rFonts w:hint="eastAsia"/>
          <w:rtl/>
        </w:rPr>
        <w:t>عَلِىُّ</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الْمُنْذِرِ</w:t>
      </w:r>
      <w:r>
        <w:rPr>
          <w:rStyle w:val="Char2"/>
          <w:rtl/>
        </w:rPr>
        <w:t xml:space="preserve"> -</w:t>
      </w:r>
      <w:r w:rsidRPr="00E4487D">
        <w:rPr>
          <w:rStyle w:val="Char2"/>
          <w:rFonts w:hint="eastAsia"/>
          <w:rtl/>
        </w:rPr>
        <w:t>كُوفِىٌّ</w:t>
      </w:r>
      <w:r w:rsidRPr="00E4487D">
        <w:rPr>
          <w:rStyle w:val="Char2"/>
          <w:rtl/>
        </w:rPr>
        <w:t xml:space="preserve">- </w:t>
      </w:r>
      <w:r w:rsidRPr="00E4487D">
        <w:rPr>
          <w:rStyle w:val="Char2"/>
          <w:rFonts w:hint="eastAsia"/>
          <w:rtl/>
        </w:rPr>
        <w:t>حَدَّثَنَا</w:t>
      </w:r>
      <w:r w:rsidRPr="00E4487D">
        <w:rPr>
          <w:rStyle w:val="Char2"/>
          <w:rtl/>
        </w:rPr>
        <w:t xml:space="preserve"> </w:t>
      </w:r>
      <w:r w:rsidRPr="00E4487D">
        <w:rPr>
          <w:rStyle w:val="Char2"/>
          <w:rFonts w:hint="eastAsia"/>
          <w:rtl/>
        </w:rPr>
        <w:t>مُحَمَّدُ</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فُضَيْلٍ</w:t>
      </w:r>
      <w:r w:rsidRPr="00E4487D">
        <w:rPr>
          <w:rStyle w:val="Char2"/>
          <w:rtl/>
        </w:rPr>
        <w:t xml:space="preserve"> </w:t>
      </w:r>
      <w:r w:rsidRPr="00E4487D">
        <w:rPr>
          <w:rStyle w:val="Char2"/>
          <w:rFonts w:hint="eastAsia"/>
          <w:rtl/>
        </w:rPr>
        <w:t>قَالَ</w:t>
      </w:r>
      <w:r w:rsidRPr="00E4487D">
        <w:rPr>
          <w:rStyle w:val="Char2"/>
          <w:rtl/>
        </w:rPr>
        <w:t xml:space="preserve"> </w:t>
      </w:r>
      <w:r w:rsidRPr="00E4487D">
        <w:rPr>
          <w:rStyle w:val="Char2"/>
          <w:rFonts w:hint="eastAsia"/>
          <w:rtl/>
        </w:rPr>
        <w:t>حَدَّثَنَا</w:t>
      </w:r>
      <w:r w:rsidRPr="00E4487D">
        <w:rPr>
          <w:rStyle w:val="Char2"/>
          <w:rtl/>
        </w:rPr>
        <w:t xml:space="preserve"> </w:t>
      </w:r>
      <w:r w:rsidRPr="00E4487D">
        <w:rPr>
          <w:rStyle w:val="Char2"/>
          <w:rFonts w:hint="eastAsia"/>
          <w:rtl/>
        </w:rPr>
        <w:t>الأَعْمَشُ</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عَطِيَّةَ</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أَبِى</w:t>
      </w:r>
      <w:r w:rsidRPr="00E4487D">
        <w:rPr>
          <w:rStyle w:val="Char2"/>
          <w:rtl/>
        </w:rPr>
        <w:t xml:space="preserve"> </w:t>
      </w:r>
      <w:r w:rsidRPr="00E4487D">
        <w:rPr>
          <w:rStyle w:val="Char2"/>
          <w:rFonts w:hint="eastAsia"/>
          <w:rtl/>
        </w:rPr>
        <w:t>سَعِيدٍ</w:t>
      </w:r>
      <w:r w:rsidRPr="00E4487D">
        <w:rPr>
          <w:rStyle w:val="Char2"/>
          <w:rtl/>
        </w:rPr>
        <w:t xml:space="preserve"> </w:t>
      </w:r>
      <w:r w:rsidRPr="00E4487D">
        <w:rPr>
          <w:rStyle w:val="Char2"/>
          <w:rFonts w:hint="eastAsia"/>
          <w:rtl/>
        </w:rPr>
        <w:t>وَالأَعْمَشُ</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حَبِيبِ</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أَبِى</w:t>
      </w:r>
      <w:r w:rsidRPr="00E4487D">
        <w:rPr>
          <w:rStyle w:val="Char2"/>
          <w:rtl/>
        </w:rPr>
        <w:t xml:space="preserve"> </w:t>
      </w:r>
      <w:r w:rsidRPr="00E4487D">
        <w:rPr>
          <w:rStyle w:val="Char2"/>
          <w:rFonts w:hint="eastAsia"/>
          <w:rtl/>
        </w:rPr>
        <w:t>ثَابِتٍ</w:t>
      </w:r>
      <w:r w:rsidRPr="00E4487D">
        <w:rPr>
          <w:rStyle w:val="Char2"/>
          <w:rtl/>
        </w:rPr>
        <w:t xml:space="preserve"> </w:t>
      </w:r>
      <w:r w:rsidRPr="00E4487D">
        <w:rPr>
          <w:rStyle w:val="Char2"/>
          <w:rFonts w:hint="eastAsia"/>
          <w:rtl/>
        </w:rPr>
        <w:t>عَنْ</w:t>
      </w:r>
      <w:r w:rsidRPr="00E4487D">
        <w:rPr>
          <w:rStyle w:val="Char2"/>
          <w:rtl/>
        </w:rPr>
        <w:t xml:space="preserve"> </w:t>
      </w:r>
      <w:r w:rsidRPr="00E4487D">
        <w:rPr>
          <w:rStyle w:val="Char2"/>
          <w:rFonts w:hint="eastAsia"/>
          <w:rtl/>
        </w:rPr>
        <w:t>زَيْدِ</w:t>
      </w:r>
      <w:r w:rsidRPr="00E4487D">
        <w:rPr>
          <w:rStyle w:val="Char2"/>
          <w:rtl/>
        </w:rPr>
        <w:t xml:space="preserve"> </w:t>
      </w:r>
      <w:r w:rsidRPr="00E4487D">
        <w:rPr>
          <w:rStyle w:val="Char2"/>
          <w:rFonts w:hint="eastAsia"/>
          <w:rtl/>
        </w:rPr>
        <w:t>بْنِ</w:t>
      </w:r>
      <w:r w:rsidRPr="00E4487D">
        <w:rPr>
          <w:rStyle w:val="Char2"/>
          <w:rtl/>
        </w:rPr>
        <w:t xml:space="preserve"> </w:t>
      </w:r>
      <w:r w:rsidRPr="00E4487D">
        <w:rPr>
          <w:rStyle w:val="Char2"/>
          <w:rFonts w:hint="eastAsia"/>
          <w:rtl/>
        </w:rPr>
        <w:t>أَرْقَمَ</w:t>
      </w:r>
      <w:r w:rsidRPr="00E4487D">
        <w:rPr>
          <w:rStyle w:val="Char2"/>
          <w:rtl/>
        </w:rPr>
        <w:t xml:space="preserve"> </w:t>
      </w:r>
      <w:r w:rsidRPr="00E4487D">
        <w:rPr>
          <w:rStyle w:val="Char2"/>
          <w:rFonts w:hint="eastAsia"/>
          <w:rtl/>
        </w:rPr>
        <w:t>رَضِىَ</w:t>
      </w:r>
      <w:r w:rsidRPr="00E4487D">
        <w:rPr>
          <w:rStyle w:val="Char2"/>
          <w:rtl/>
        </w:rPr>
        <w:t xml:space="preserve"> </w:t>
      </w:r>
      <w:r w:rsidRPr="00E4487D">
        <w:rPr>
          <w:rStyle w:val="Char2"/>
          <w:rFonts w:hint="eastAsia"/>
          <w:rtl/>
        </w:rPr>
        <w:t>اللَّهُ</w:t>
      </w:r>
      <w:r w:rsidRPr="00E4487D">
        <w:rPr>
          <w:rStyle w:val="Char2"/>
          <w:rtl/>
        </w:rPr>
        <w:t xml:space="preserve"> </w:t>
      </w:r>
      <w:r w:rsidRPr="00E4487D">
        <w:rPr>
          <w:rStyle w:val="Char2"/>
          <w:rFonts w:hint="eastAsia"/>
          <w:rtl/>
        </w:rPr>
        <w:t>عَنْهُمَا</w:t>
      </w:r>
      <w:r w:rsidRPr="00E4487D">
        <w:rPr>
          <w:rStyle w:val="Char2"/>
          <w:rtl/>
        </w:rPr>
        <w:t xml:space="preserve"> </w:t>
      </w:r>
      <w:r w:rsidRPr="00E4487D">
        <w:rPr>
          <w:rStyle w:val="Char2"/>
          <w:rFonts w:hint="eastAsia"/>
          <w:rtl/>
        </w:rPr>
        <w:t>قَالاَ</w:t>
      </w:r>
      <w:r w:rsidRPr="00E4487D">
        <w:rPr>
          <w:rStyle w:val="Char2"/>
          <w:rtl/>
        </w:rPr>
        <w:t xml:space="preserve"> </w:t>
      </w:r>
      <w:r w:rsidRPr="00E4487D">
        <w:rPr>
          <w:rStyle w:val="Char2"/>
          <w:rFonts w:hint="eastAsia"/>
          <w:rtl/>
        </w:rPr>
        <w:t>قَالَ</w:t>
      </w:r>
      <w:r w:rsidRPr="00E4487D">
        <w:rPr>
          <w:rStyle w:val="Char2"/>
          <w:rtl/>
        </w:rPr>
        <w:t xml:space="preserve"> </w:t>
      </w:r>
      <w:r w:rsidRPr="00E4487D">
        <w:rPr>
          <w:rStyle w:val="Char2"/>
          <w:rFonts w:hint="eastAsia"/>
          <w:rtl/>
        </w:rPr>
        <w:t>رَسُولُ</w:t>
      </w:r>
      <w:r w:rsidRPr="00E4487D">
        <w:rPr>
          <w:rStyle w:val="Char2"/>
          <w:rtl/>
        </w:rPr>
        <w:t xml:space="preserve"> </w:t>
      </w:r>
      <w:r w:rsidRPr="00E4487D">
        <w:rPr>
          <w:rStyle w:val="Char2"/>
          <w:rFonts w:hint="eastAsia"/>
          <w:rtl/>
        </w:rPr>
        <w:t>اللَّهِ</w:t>
      </w:r>
      <w:r w:rsidR="007A4C59" w:rsidRPr="007A4C59">
        <w:rPr>
          <w:rStyle w:val="Char2"/>
          <w:rFonts w:cs="CTraditional Arabic"/>
          <w:rtl/>
        </w:rPr>
        <w:t xml:space="preserve"> ج</w:t>
      </w:r>
      <w:r>
        <w:rPr>
          <w:rStyle w:val="Char2"/>
          <w:rFonts w:hint="cs"/>
          <w:rtl/>
        </w:rPr>
        <w:t>:</w:t>
      </w:r>
      <w:r w:rsidRPr="00E4487D">
        <w:rPr>
          <w:rStyle w:val="Char2"/>
          <w:rtl/>
        </w:rPr>
        <w:t xml:space="preserve"> </w:t>
      </w:r>
      <w:r w:rsidRPr="00E4487D">
        <w:rPr>
          <w:rStyle w:val="Char1"/>
          <w:rFonts w:hint="eastAsia"/>
          <w:rtl/>
        </w:rPr>
        <w:t>«إِنِّى</w:t>
      </w:r>
      <w:r w:rsidRPr="00E4487D">
        <w:rPr>
          <w:rStyle w:val="Char1"/>
          <w:rtl/>
        </w:rPr>
        <w:t xml:space="preserve"> </w:t>
      </w:r>
      <w:r w:rsidRPr="00E4487D">
        <w:rPr>
          <w:rStyle w:val="Char1"/>
          <w:rFonts w:hint="eastAsia"/>
          <w:rtl/>
        </w:rPr>
        <w:t>تَارِكٌ</w:t>
      </w:r>
      <w:r w:rsidRPr="00E4487D">
        <w:rPr>
          <w:rStyle w:val="Char1"/>
          <w:rtl/>
        </w:rPr>
        <w:t xml:space="preserve"> </w:t>
      </w:r>
      <w:r w:rsidRPr="00E4487D">
        <w:rPr>
          <w:rStyle w:val="Char1"/>
          <w:rFonts w:hint="eastAsia"/>
          <w:rtl/>
        </w:rPr>
        <w:t>فِيكُمْ</w:t>
      </w:r>
      <w:r w:rsidRPr="00E4487D">
        <w:rPr>
          <w:rStyle w:val="Char1"/>
          <w:rtl/>
        </w:rPr>
        <w:t xml:space="preserve"> </w:t>
      </w:r>
      <w:r w:rsidRPr="00E4487D">
        <w:rPr>
          <w:rStyle w:val="Char1"/>
          <w:rFonts w:hint="eastAsia"/>
          <w:rtl/>
        </w:rPr>
        <w:t>مَا</w:t>
      </w:r>
      <w:r w:rsidRPr="00E4487D">
        <w:rPr>
          <w:rStyle w:val="Char1"/>
          <w:rtl/>
        </w:rPr>
        <w:t xml:space="preserve"> </w:t>
      </w:r>
      <w:r w:rsidRPr="00E4487D">
        <w:rPr>
          <w:rStyle w:val="Char1"/>
          <w:rFonts w:hint="eastAsia"/>
          <w:rtl/>
        </w:rPr>
        <w:t>إِنْ</w:t>
      </w:r>
      <w:r w:rsidRPr="00E4487D">
        <w:rPr>
          <w:rStyle w:val="Char1"/>
          <w:rtl/>
        </w:rPr>
        <w:t xml:space="preserve"> </w:t>
      </w:r>
      <w:r w:rsidRPr="00E4487D">
        <w:rPr>
          <w:rStyle w:val="Char1"/>
          <w:rFonts w:hint="eastAsia"/>
          <w:rtl/>
        </w:rPr>
        <w:t>تَمَسَّكْتُمْ</w:t>
      </w:r>
      <w:r w:rsidRPr="00E4487D">
        <w:rPr>
          <w:rStyle w:val="Char1"/>
          <w:rtl/>
        </w:rPr>
        <w:t xml:space="preserve"> </w:t>
      </w:r>
      <w:r w:rsidRPr="00E4487D">
        <w:rPr>
          <w:rStyle w:val="Char1"/>
          <w:rFonts w:hint="eastAsia"/>
          <w:rtl/>
        </w:rPr>
        <w:t>بِهِ</w:t>
      </w:r>
      <w:r w:rsidRPr="00E4487D">
        <w:rPr>
          <w:rStyle w:val="Char1"/>
          <w:rtl/>
        </w:rPr>
        <w:t xml:space="preserve"> </w:t>
      </w:r>
      <w:r w:rsidRPr="00E4487D">
        <w:rPr>
          <w:rStyle w:val="Char1"/>
          <w:rFonts w:hint="eastAsia"/>
          <w:rtl/>
        </w:rPr>
        <w:t>لَنْ</w:t>
      </w:r>
      <w:r w:rsidRPr="00E4487D">
        <w:rPr>
          <w:rStyle w:val="Char1"/>
          <w:rtl/>
        </w:rPr>
        <w:t xml:space="preserve"> </w:t>
      </w:r>
      <w:r w:rsidRPr="00E4487D">
        <w:rPr>
          <w:rStyle w:val="Char1"/>
          <w:rFonts w:hint="eastAsia"/>
          <w:rtl/>
        </w:rPr>
        <w:t>تَضِلُّوا</w:t>
      </w:r>
      <w:r w:rsidRPr="00E4487D">
        <w:rPr>
          <w:rStyle w:val="Char1"/>
          <w:rtl/>
        </w:rPr>
        <w:t xml:space="preserve"> </w:t>
      </w:r>
      <w:r w:rsidRPr="00E4487D">
        <w:rPr>
          <w:rStyle w:val="Char1"/>
          <w:rFonts w:hint="eastAsia"/>
          <w:rtl/>
        </w:rPr>
        <w:t>بَعْدِى</w:t>
      </w:r>
      <w:r w:rsidRPr="00E4487D">
        <w:rPr>
          <w:rStyle w:val="Char1"/>
          <w:rtl/>
        </w:rPr>
        <w:t xml:space="preserve"> </w:t>
      </w:r>
      <w:r w:rsidRPr="00E4487D">
        <w:rPr>
          <w:rStyle w:val="Char1"/>
          <w:rFonts w:hint="eastAsia"/>
          <w:rtl/>
        </w:rPr>
        <w:t>أَحَدُهُمَا</w:t>
      </w:r>
      <w:r w:rsidRPr="00E4487D">
        <w:rPr>
          <w:rStyle w:val="Char1"/>
          <w:rtl/>
        </w:rPr>
        <w:t xml:space="preserve"> </w:t>
      </w:r>
      <w:r w:rsidRPr="00E4487D">
        <w:rPr>
          <w:rStyle w:val="Char1"/>
          <w:rFonts w:hint="eastAsia"/>
          <w:rtl/>
        </w:rPr>
        <w:t>أَعْظَمُ</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الآخَرِ</w:t>
      </w:r>
      <w:r w:rsidRPr="00E4487D">
        <w:rPr>
          <w:rStyle w:val="Char1"/>
          <w:rtl/>
        </w:rPr>
        <w:t xml:space="preserve"> </w:t>
      </w:r>
      <w:r w:rsidRPr="00E4487D">
        <w:rPr>
          <w:rStyle w:val="Char1"/>
          <w:rFonts w:hint="eastAsia"/>
          <w:rtl/>
        </w:rPr>
        <w:t>كِتَابُ</w:t>
      </w:r>
      <w:r w:rsidRPr="00E4487D">
        <w:rPr>
          <w:rStyle w:val="Char1"/>
          <w:rtl/>
        </w:rPr>
        <w:t xml:space="preserve"> </w:t>
      </w:r>
      <w:r w:rsidRPr="00E4487D">
        <w:rPr>
          <w:rStyle w:val="Char1"/>
          <w:rFonts w:hint="eastAsia"/>
          <w:rtl/>
        </w:rPr>
        <w:t>اللَّهِ</w:t>
      </w:r>
      <w:r w:rsidRPr="00E4487D">
        <w:rPr>
          <w:rStyle w:val="Char1"/>
          <w:rtl/>
        </w:rPr>
        <w:t xml:space="preserve"> </w:t>
      </w:r>
      <w:r w:rsidRPr="00E4487D">
        <w:rPr>
          <w:rStyle w:val="Char1"/>
          <w:rFonts w:hint="eastAsia"/>
          <w:rtl/>
        </w:rPr>
        <w:t>حَبْلٌ</w:t>
      </w:r>
      <w:r w:rsidRPr="00E4487D">
        <w:rPr>
          <w:rStyle w:val="Char1"/>
          <w:rtl/>
        </w:rPr>
        <w:t xml:space="preserve"> </w:t>
      </w:r>
      <w:r w:rsidRPr="00E4487D">
        <w:rPr>
          <w:rStyle w:val="Char1"/>
          <w:rFonts w:hint="eastAsia"/>
          <w:rtl/>
        </w:rPr>
        <w:t>مَمْدُودٌ</w:t>
      </w:r>
      <w:r w:rsidRPr="00E4487D">
        <w:rPr>
          <w:rStyle w:val="Char1"/>
          <w:rtl/>
        </w:rPr>
        <w:t xml:space="preserve"> </w:t>
      </w:r>
      <w:r w:rsidRPr="00E4487D">
        <w:rPr>
          <w:rStyle w:val="Char1"/>
          <w:rFonts w:hint="eastAsia"/>
          <w:rtl/>
        </w:rPr>
        <w:t>مِنَ</w:t>
      </w:r>
      <w:r w:rsidRPr="00E4487D">
        <w:rPr>
          <w:rStyle w:val="Char1"/>
          <w:rtl/>
        </w:rPr>
        <w:t xml:space="preserve"> </w:t>
      </w:r>
      <w:r w:rsidRPr="00E4487D">
        <w:rPr>
          <w:rStyle w:val="Char1"/>
          <w:rFonts w:hint="eastAsia"/>
          <w:rtl/>
        </w:rPr>
        <w:t>السَّمَاءِ</w:t>
      </w:r>
      <w:r w:rsidRPr="00E4487D">
        <w:rPr>
          <w:rStyle w:val="Char1"/>
          <w:rtl/>
        </w:rPr>
        <w:t xml:space="preserve"> </w:t>
      </w:r>
      <w:r w:rsidRPr="00E4487D">
        <w:rPr>
          <w:rStyle w:val="Char1"/>
          <w:rFonts w:hint="eastAsia"/>
          <w:rtl/>
        </w:rPr>
        <w:t>إِلَى</w:t>
      </w:r>
      <w:r w:rsidRPr="00E4487D">
        <w:rPr>
          <w:rStyle w:val="Char1"/>
          <w:rtl/>
        </w:rPr>
        <w:t xml:space="preserve"> </w:t>
      </w:r>
      <w:r w:rsidRPr="00E4487D">
        <w:rPr>
          <w:rStyle w:val="Char1"/>
          <w:rFonts w:hint="eastAsia"/>
          <w:rtl/>
        </w:rPr>
        <w:t>الأَرْضِ</w:t>
      </w:r>
      <w:r w:rsidRPr="00E4487D">
        <w:rPr>
          <w:rStyle w:val="Char1"/>
          <w:rtl/>
        </w:rPr>
        <w:t xml:space="preserve"> </w:t>
      </w:r>
      <w:r w:rsidRPr="00E4487D">
        <w:rPr>
          <w:rStyle w:val="Char1"/>
          <w:rFonts w:hint="eastAsia"/>
          <w:rtl/>
        </w:rPr>
        <w:t>وَعِتْرَتِى</w:t>
      </w:r>
      <w:r w:rsidRPr="00E4487D">
        <w:rPr>
          <w:rStyle w:val="Char1"/>
          <w:rtl/>
        </w:rPr>
        <w:t xml:space="preserve"> </w:t>
      </w:r>
      <w:r w:rsidRPr="00E4487D">
        <w:rPr>
          <w:rStyle w:val="Char1"/>
          <w:rFonts w:hint="eastAsia"/>
          <w:rtl/>
        </w:rPr>
        <w:t>أَهْلُ</w:t>
      </w:r>
      <w:r w:rsidRPr="00E4487D">
        <w:rPr>
          <w:rStyle w:val="Char1"/>
          <w:rtl/>
        </w:rPr>
        <w:t xml:space="preserve"> </w:t>
      </w:r>
      <w:r w:rsidRPr="00E4487D">
        <w:rPr>
          <w:rStyle w:val="Char1"/>
          <w:rFonts w:hint="eastAsia"/>
          <w:rtl/>
        </w:rPr>
        <w:t>بَيْتِى</w:t>
      </w:r>
      <w:r w:rsidRPr="00E4487D">
        <w:rPr>
          <w:rStyle w:val="Char1"/>
          <w:rtl/>
        </w:rPr>
        <w:t xml:space="preserve"> </w:t>
      </w:r>
      <w:r w:rsidRPr="00E4487D">
        <w:rPr>
          <w:rStyle w:val="Char1"/>
          <w:rFonts w:hint="eastAsia"/>
          <w:rtl/>
        </w:rPr>
        <w:t>وَلَنْ</w:t>
      </w:r>
      <w:r w:rsidRPr="00E4487D">
        <w:rPr>
          <w:rStyle w:val="Char1"/>
          <w:rtl/>
        </w:rPr>
        <w:t xml:space="preserve"> </w:t>
      </w:r>
      <w:r w:rsidRPr="00E4487D">
        <w:rPr>
          <w:rStyle w:val="Char1"/>
          <w:rFonts w:hint="eastAsia"/>
          <w:rtl/>
        </w:rPr>
        <w:t>يَتَفَرَّقَا</w:t>
      </w:r>
      <w:r w:rsidRPr="00E4487D">
        <w:rPr>
          <w:rStyle w:val="Char1"/>
          <w:rtl/>
        </w:rPr>
        <w:t xml:space="preserve"> </w:t>
      </w:r>
      <w:r w:rsidRPr="00E4487D">
        <w:rPr>
          <w:rStyle w:val="Char1"/>
          <w:rFonts w:hint="eastAsia"/>
          <w:rtl/>
        </w:rPr>
        <w:t>حَتَّى</w:t>
      </w:r>
      <w:r w:rsidRPr="00E4487D">
        <w:rPr>
          <w:rStyle w:val="Char1"/>
          <w:rtl/>
        </w:rPr>
        <w:t xml:space="preserve"> </w:t>
      </w:r>
      <w:r w:rsidRPr="00E4487D">
        <w:rPr>
          <w:rStyle w:val="Char1"/>
          <w:rFonts w:hint="eastAsia"/>
          <w:rtl/>
        </w:rPr>
        <w:t>يَرِدَا</w:t>
      </w:r>
      <w:r w:rsidRPr="00E4487D">
        <w:rPr>
          <w:rStyle w:val="Char1"/>
          <w:rtl/>
        </w:rPr>
        <w:t xml:space="preserve"> </w:t>
      </w:r>
      <w:r w:rsidRPr="00E4487D">
        <w:rPr>
          <w:rStyle w:val="Char1"/>
          <w:rFonts w:hint="eastAsia"/>
          <w:rtl/>
        </w:rPr>
        <w:t>عَلَىَّ</w:t>
      </w:r>
      <w:r w:rsidRPr="00E4487D">
        <w:rPr>
          <w:rStyle w:val="Char1"/>
          <w:rtl/>
        </w:rPr>
        <w:t xml:space="preserve"> </w:t>
      </w:r>
      <w:r w:rsidRPr="00E4487D">
        <w:rPr>
          <w:rStyle w:val="Char1"/>
          <w:rFonts w:hint="eastAsia"/>
          <w:rtl/>
        </w:rPr>
        <w:t>الْحَوْضَ</w:t>
      </w:r>
      <w:r w:rsidRPr="00E4487D">
        <w:rPr>
          <w:rStyle w:val="Char1"/>
          <w:rtl/>
        </w:rPr>
        <w:t xml:space="preserve"> </w:t>
      </w:r>
      <w:r w:rsidRPr="00E4487D">
        <w:rPr>
          <w:rStyle w:val="Char1"/>
          <w:rFonts w:hint="eastAsia"/>
          <w:rtl/>
        </w:rPr>
        <w:t>فَانْظُرُوا</w:t>
      </w:r>
      <w:r w:rsidRPr="00E4487D">
        <w:rPr>
          <w:rStyle w:val="Char1"/>
          <w:rtl/>
        </w:rPr>
        <w:t xml:space="preserve"> </w:t>
      </w:r>
      <w:r w:rsidRPr="00E4487D">
        <w:rPr>
          <w:rStyle w:val="Char1"/>
          <w:rFonts w:hint="eastAsia"/>
          <w:rtl/>
        </w:rPr>
        <w:t>كَيْفَ</w:t>
      </w:r>
      <w:r w:rsidRPr="00E4487D">
        <w:rPr>
          <w:rStyle w:val="Char1"/>
          <w:rtl/>
        </w:rPr>
        <w:t xml:space="preserve"> </w:t>
      </w:r>
      <w:r w:rsidRPr="00E4487D">
        <w:rPr>
          <w:rStyle w:val="Char1"/>
          <w:rFonts w:hint="eastAsia"/>
          <w:rtl/>
        </w:rPr>
        <w:t>تَخْلُفُونِى</w:t>
      </w:r>
      <w:r w:rsidRPr="00E4487D">
        <w:rPr>
          <w:rStyle w:val="Char1"/>
          <w:rtl/>
        </w:rPr>
        <w:t xml:space="preserve"> </w:t>
      </w:r>
      <w:r w:rsidRPr="00E4487D">
        <w:rPr>
          <w:rStyle w:val="Char1"/>
          <w:rFonts w:hint="eastAsia"/>
          <w:rtl/>
        </w:rPr>
        <w:t>فِيهِمَا</w:t>
      </w:r>
      <w:r w:rsidRPr="00E4487D">
        <w:rPr>
          <w:rStyle w:val="Char1"/>
          <w:rFonts w:hint="cs"/>
          <w:rtl/>
        </w:rPr>
        <w:t>»</w:t>
      </w:r>
      <w:r w:rsidR="00831F7E" w:rsidRPr="00992158">
        <w:rPr>
          <w:rStyle w:val="0-Char"/>
          <w:rFonts w:hint="cs"/>
          <w:rtl/>
        </w:rPr>
        <w:t xml:space="preserve"> </w:t>
      </w:r>
      <w:r w:rsidRPr="00E4487D">
        <w:rPr>
          <w:rStyle w:val="Char2"/>
          <w:rFonts w:hint="eastAsia"/>
          <w:rtl/>
        </w:rPr>
        <w:t>هَذَا</w:t>
      </w:r>
      <w:r w:rsidRPr="00E4487D">
        <w:rPr>
          <w:rStyle w:val="Char2"/>
          <w:rtl/>
        </w:rPr>
        <w:t xml:space="preserve"> </w:t>
      </w:r>
      <w:r w:rsidRPr="00E4487D">
        <w:rPr>
          <w:rStyle w:val="Char2"/>
          <w:rFonts w:hint="eastAsia"/>
          <w:rtl/>
        </w:rPr>
        <w:t>حَدِيثٌ</w:t>
      </w:r>
      <w:r w:rsidRPr="00E4487D">
        <w:rPr>
          <w:rStyle w:val="Char2"/>
          <w:rtl/>
        </w:rPr>
        <w:t xml:space="preserve"> </w:t>
      </w:r>
      <w:r w:rsidRPr="00E4487D">
        <w:rPr>
          <w:rStyle w:val="Char2"/>
          <w:rFonts w:hint="eastAsia"/>
          <w:rtl/>
        </w:rPr>
        <w:t>حَسَنٌ</w:t>
      </w:r>
      <w:r w:rsidRPr="00E4487D">
        <w:rPr>
          <w:rStyle w:val="Char2"/>
          <w:rtl/>
        </w:rPr>
        <w:t xml:space="preserve"> </w:t>
      </w:r>
      <w:r w:rsidRPr="00E4487D">
        <w:rPr>
          <w:rStyle w:val="Char2"/>
          <w:rFonts w:hint="eastAsia"/>
          <w:rtl/>
        </w:rPr>
        <w:t>غَرِيبٌ</w:t>
      </w:r>
      <w:r>
        <w:rPr>
          <w:rFonts w:ascii="Times New Roman" w:hAnsi="Times New Roman" w:cs="Traditional Arabic" w:hint="cs"/>
          <w:sz w:val="28"/>
          <w:szCs w:val="28"/>
          <w:rtl/>
        </w:rPr>
        <w:t>»</w:t>
      </w:r>
      <w:r w:rsidR="00831F7E" w:rsidRPr="00992158">
        <w:rPr>
          <w:rStyle w:val="0-Char"/>
          <w:rFonts w:hint="cs"/>
          <w:rtl/>
        </w:rPr>
        <w:t xml:space="preserve">، </w:t>
      </w:r>
      <w:r w:rsidRPr="00992158">
        <w:rPr>
          <w:rStyle w:val="0-Char"/>
          <w:rFonts w:hint="cs"/>
          <w:rtl/>
        </w:rPr>
        <w:t>[</w:t>
      </w:r>
      <w:r w:rsidR="00831F7E" w:rsidRPr="00E4487D">
        <w:rPr>
          <w:rStyle w:val="Char"/>
          <w:rFonts w:hint="cs"/>
          <w:rtl/>
        </w:rPr>
        <w:t>رواه الترمذي تحفة الأحوذي</w:t>
      </w:r>
      <w:r w:rsidR="00831F7E" w:rsidRPr="00992158">
        <w:rPr>
          <w:rStyle w:val="0-Char"/>
          <w:rFonts w:hint="cs"/>
          <w:rtl/>
        </w:rPr>
        <w:t>، ص</w:t>
      </w:r>
      <w:r w:rsidRPr="00992158">
        <w:rPr>
          <w:rStyle w:val="0-Char"/>
          <w:rFonts w:hint="cs"/>
          <w:rtl/>
        </w:rPr>
        <w:t>:</w:t>
      </w:r>
      <w:r w:rsidR="00831F7E" w:rsidRPr="00992158">
        <w:rPr>
          <w:rStyle w:val="0-Char"/>
          <w:rFonts w:hint="cs"/>
          <w:rtl/>
        </w:rPr>
        <w:t xml:space="preserve"> 343، ج4</w:t>
      </w:r>
      <w:r w:rsidRPr="00992158">
        <w:rPr>
          <w:rStyle w:val="0-Char"/>
          <w:rFonts w:hint="cs"/>
          <w:rtl/>
        </w:rPr>
        <w:t>،</w:t>
      </w:r>
      <w:r w:rsidR="00831F7E" w:rsidRPr="00992158">
        <w:rPr>
          <w:rStyle w:val="0-Char"/>
          <w:rFonts w:hint="cs"/>
          <w:rtl/>
        </w:rPr>
        <w:t xml:space="preserve"> باب</w:t>
      </w:r>
      <w:r w:rsidRPr="00992158">
        <w:rPr>
          <w:rStyle w:val="0-Char"/>
          <w:rFonts w:hint="cs"/>
          <w:rtl/>
        </w:rPr>
        <w:t>:</w:t>
      </w:r>
      <w:r w:rsidR="00831F7E" w:rsidRPr="00992158">
        <w:rPr>
          <w:rStyle w:val="0-Char"/>
          <w:rFonts w:hint="cs"/>
          <w:rtl/>
        </w:rPr>
        <w:t xml:space="preserve"> </w:t>
      </w:r>
      <w:r w:rsidR="00831F7E" w:rsidRPr="00E4487D">
        <w:rPr>
          <w:rStyle w:val="Char"/>
          <w:rFonts w:hint="cs"/>
          <w:rtl/>
        </w:rPr>
        <w:t>مناقب اهل بيت</w:t>
      </w:r>
      <w:r w:rsidRPr="00992158">
        <w:rPr>
          <w:rStyle w:val="0-Char"/>
          <w:rFonts w:hint="cs"/>
          <w:rtl/>
        </w:rPr>
        <w:t>]</w:t>
      </w:r>
      <w:r w:rsidR="00831F7E" w:rsidRPr="00992158">
        <w:rPr>
          <w:rStyle w:val="0-Char"/>
          <w:rFonts w:hint="cs"/>
          <w:rtl/>
        </w:rPr>
        <w:t>.</w:t>
      </w:r>
    </w:p>
    <w:p w:rsidR="00831F7E" w:rsidRPr="00992158" w:rsidRDefault="00831F7E" w:rsidP="00E4487D">
      <w:pPr>
        <w:pStyle w:val="StyleComplexBLotus12ptJustifiedFirstline05cmCharCharCharCharCharCharCharCharChar"/>
        <w:spacing w:line="240" w:lineRule="auto"/>
        <w:rPr>
          <w:rStyle w:val="0-Char"/>
          <w:rtl/>
        </w:rPr>
      </w:pPr>
      <w:r w:rsidRPr="00992158">
        <w:rPr>
          <w:rStyle w:val="0-Char"/>
          <w:rFonts w:hint="cs"/>
          <w:rtl/>
        </w:rPr>
        <w:t xml:space="preserve">البته در مورد </w:t>
      </w:r>
      <w:r w:rsidR="00E4487D" w:rsidRPr="00992158">
        <w:rPr>
          <w:rStyle w:val="0-Char"/>
          <w:rFonts w:hint="cs"/>
          <w:rtl/>
        </w:rPr>
        <w:t>«</w:t>
      </w:r>
      <w:r w:rsidRPr="00E4487D">
        <w:rPr>
          <w:rStyle w:val="Char"/>
          <w:rFonts w:hint="cs"/>
          <w:rtl/>
        </w:rPr>
        <w:t>عطية الکوفي بن سعد بن جنادة العوفي الجدلي القيسي أبوالحسن</w:t>
      </w:r>
      <w:r w:rsidR="00E4487D" w:rsidRPr="00992158">
        <w:rPr>
          <w:rStyle w:val="0-Char"/>
          <w:rFonts w:hint="cs"/>
          <w:rtl/>
        </w:rPr>
        <w:t xml:space="preserve">» </w:t>
      </w:r>
      <w:r w:rsidRPr="00992158">
        <w:rPr>
          <w:rStyle w:val="0-Char"/>
          <w:rFonts w:hint="cs"/>
          <w:rtl/>
        </w:rPr>
        <w:t>چن</w:t>
      </w:r>
      <w:r w:rsidR="00760FBC">
        <w:rPr>
          <w:rStyle w:val="0-Char"/>
          <w:rFonts w:hint="cs"/>
          <w:rtl/>
        </w:rPr>
        <w:t>ی</w:t>
      </w:r>
      <w:r w:rsidRPr="00992158">
        <w:rPr>
          <w:rStyle w:val="0-Char"/>
          <w:rFonts w:hint="cs"/>
          <w:rtl/>
        </w:rPr>
        <w:t>ن آمده است: طبق نظر نسائ</w:t>
      </w:r>
      <w:r w:rsidR="00760FBC">
        <w:rPr>
          <w:rStyle w:val="0-Char"/>
          <w:rFonts w:hint="cs"/>
          <w:rtl/>
        </w:rPr>
        <w:t>ی</w:t>
      </w:r>
      <w:r w:rsidRPr="00992158">
        <w:rPr>
          <w:rStyle w:val="0-Char"/>
          <w:rFonts w:hint="cs"/>
          <w:rtl/>
        </w:rPr>
        <w:t xml:space="preserve"> و ابوحاتم و احمد، ضع</w:t>
      </w:r>
      <w:r w:rsidR="00760FBC">
        <w:rPr>
          <w:rStyle w:val="0-Char"/>
          <w:rFonts w:hint="cs"/>
          <w:rtl/>
        </w:rPr>
        <w:t>ی</w:t>
      </w:r>
      <w:r w:rsidRPr="00992158">
        <w:rPr>
          <w:rStyle w:val="0-Char"/>
          <w:rFonts w:hint="cs"/>
          <w:rtl/>
        </w:rPr>
        <w:t>ف الحد</w:t>
      </w:r>
      <w:r w:rsidR="00760FBC">
        <w:rPr>
          <w:rStyle w:val="0-Char"/>
          <w:rFonts w:hint="cs"/>
          <w:rtl/>
        </w:rPr>
        <w:t>ی</w:t>
      </w:r>
      <w:r w:rsidRPr="00992158">
        <w:rPr>
          <w:rStyle w:val="0-Char"/>
          <w:rFonts w:hint="cs"/>
          <w:rtl/>
        </w:rPr>
        <w:t>ث است، اما با ا</w:t>
      </w:r>
      <w:r w:rsidR="00760FBC">
        <w:rPr>
          <w:rStyle w:val="0-Char"/>
          <w:rFonts w:hint="cs"/>
          <w:rtl/>
        </w:rPr>
        <w:t>ی</w:t>
      </w:r>
      <w:r w:rsidRPr="00992158">
        <w:rPr>
          <w:rStyle w:val="0-Char"/>
          <w:rFonts w:hint="cs"/>
          <w:rtl/>
        </w:rPr>
        <w:t>ن حال، روا</w:t>
      </w:r>
      <w:r w:rsidR="00760FBC">
        <w:rPr>
          <w:rStyle w:val="0-Char"/>
          <w:rFonts w:hint="cs"/>
          <w:rtl/>
        </w:rPr>
        <w:t>ی</w:t>
      </w:r>
      <w:r w:rsidRPr="00992158">
        <w:rPr>
          <w:rStyle w:val="0-Char"/>
          <w:rFonts w:hint="cs"/>
          <w:rtl/>
        </w:rPr>
        <w:t>ت</w:t>
      </w:r>
      <w:r w:rsidR="00E4487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ش نوشته م</w:t>
      </w:r>
      <w:r w:rsidR="00760FBC">
        <w:rPr>
          <w:rStyle w:val="0-Char"/>
          <w:rFonts w:hint="cs"/>
          <w:rtl/>
        </w:rPr>
        <w:t>ی</w:t>
      </w:r>
      <w:r w:rsidRPr="00992158">
        <w:rPr>
          <w:rStyle w:val="0-Char"/>
          <w:rFonts w:hint="cs"/>
          <w:rtl/>
        </w:rPr>
        <w:t>‌شد و جزو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کوف</w:t>
      </w:r>
      <w:r w:rsidR="00760FBC">
        <w:rPr>
          <w:rStyle w:val="0-Char"/>
          <w:rFonts w:hint="cs"/>
          <w:rtl/>
        </w:rPr>
        <w:t>ی</w:t>
      </w:r>
      <w:r w:rsidRPr="00992158">
        <w:rPr>
          <w:rStyle w:val="0-Char"/>
          <w:rFonts w:hint="cs"/>
          <w:rtl/>
        </w:rPr>
        <w:t xml:space="preserve"> به شمار م</w:t>
      </w:r>
      <w:r w:rsidR="00760FBC">
        <w:rPr>
          <w:rStyle w:val="0-Char"/>
          <w:rFonts w:hint="cs"/>
          <w:rtl/>
        </w:rPr>
        <w:t>ی</w:t>
      </w:r>
      <w:r w:rsidRPr="00992158">
        <w:rPr>
          <w:rStyle w:val="0-Char"/>
          <w:rFonts w:hint="cs"/>
          <w:rtl/>
        </w:rPr>
        <w:t>‌رفت، برخ</w:t>
      </w:r>
      <w:r w:rsidR="00760FBC">
        <w:rPr>
          <w:rStyle w:val="0-Char"/>
          <w:rFonts w:hint="cs"/>
          <w:rtl/>
        </w:rPr>
        <w:t>ی</w:t>
      </w:r>
      <w:r w:rsidRPr="00992158">
        <w:rPr>
          <w:rStyle w:val="0-Char"/>
          <w:rFonts w:hint="cs"/>
          <w:rtl/>
        </w:rPr>
        <w:t xml:space="preserve"> از مردم هم و</w:t>
      </w:r>
      <w:r w:rsidR="00760FBC">
        <w:rPr>
          <w:rStyle w:val="0-Char"/>
          <w:rFonts w:hint="cs"/>
          <w:rtl/>
        </w:rPr>
        <w:t>ی</w:t>
      </w:r>
      <w:r w:rsidRPr="00992158">
        <w:rPr>
          <w:rStyle w:val="0-Char"/>
          <w:rFonts w:hint="cs"/>
          <w:rtl/>
        </w:rPr>
        <w:t xml:space="preserve"> را قابل احتجاج نم</w:t>
      </w:r>
      <w:r w:rsidR="00760FBC">
        <w:rPr>
          <w:rStyle w:val="0-Char"/>
          <w:rFonts w:hint="cs"/>
          <w:rtl/>
        </w:rPr>
        <w:t>ی</w:t>
      </w:r>
      <w:r w:rsidRPr="00992158">
        <w:rPr>
          <w:rStyle w:val="0-Char"/>
          <w:rFonts w:hint="cs"/>
          <w:rtl/>
        </w:rPr>
        <w:t>‌دانستند. ابوداود در مورد او گفته که: او چنان شخص</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بتوان بر و</w:t>
      </w:r>
      <w:r w:rsidR="00760FBC">
        <w:rPr>
          <w:rStyle w:val="0-Char"/>
          <w:rFonts w:hint="cs"/>
          <w:rtl/>
        </w:rPr>
        <w:t>ی</w:t>
      </w:r>
      <w:r w:rsidRPr="00992158">
        <w:rPr>
          <w:rStyle w:val="0-Char"/>
          <w:rFonts w:hint="cs"/>
          <w:rtl/>
        </w:rPr>
        <w:t xml:space="preserve"> اعتماد نمود. ساج</w:t>
      </w:r>
      <w:r w:rsidR="00760FBC">
        <w:rPr>
          <w:rStyle w:val="0-Char"/>
          <w:rFonts w:hint="cs"/>
          <w:rtl/>
        </w:rPr>
        <w:t>ی</w:t>
      </w:r>
      <w:r w:rsidRPr="00992158">
        <w:rPr>
          <w:rStyle w:val="0-Char"/>
          <w:rFonts w:hint="cs"/>
          <w:rtl/>
        </w:rPr>
        <w:t xml:space="preserve"> هم گفته: او حجت ن</w:t>
      </w:r>
      <w:r w:rsidR="00760FBC">
        <w:rPr>
          <w:rStyle w:val="0-Char"/>
          <w:rFonts w:hint="cs"/>
          <w:rtl/>
        </w:rPr>
        <w:t>ی</w:t>
      </w:r>
      <w:r w:rsidRPr="00992158">
        <w:rPr>
          <w:rStyle w:val="0-Char"/>
          <w:rFonts w:hint="cs"/>
          <w:rtl/>
        </w:rPr>
        <w:t>ست و عل</w:t>
      </w:r>
      <w:r w:rsidR="00760FBC">
        <w:rPr>
          <w:rStyle w:val="0-Char"/>
          <w:rFonts w:hint="cs"/>
          <w:rtl/>
        </w:rPr>
        <w:t>ی</w:t>
      </w:r>
      <w:r w:rsidRPr="00992158">
        <w:rPr>
          <w:rStyle w:val="0-Char"/>
          <w:rFonts w:hint="cs"/>
          <w:rtl/>
        </w:rPr>
        <w:t xml:space="preserve"> را بر همه اصحاب ترج</w:t>
      </w:r>
      <w:r w:rsidR="00760FBC">
        <w:rPr>
          <w:rStyle w:val="0-Char"/>
          <w:rFonts w:hint="cs"/>
          <w:rtl/>
        </w:rPr>
        <w:t>ی</w:t>
      </w:r>
      <w:r w:rsidRPr="00992158">
        <w:rPr>
          <w:rStyle w:val="0-Char"/>
          <w:rFonts w:hint="cs"/>
          <w:rtl/>
        </w:rPr>
        <w:t>ح م</w:t>
      </w:r>
      <w:r w:rsidR="00760FBC">
        <w:rPr>
          <w:rStyle w:val="0-Char"/>
          <w:rFonts w:hint="cs"/>
          <w:rtl/>
        </w:rPr>
        <w:t>ی</w:t>
      </w:r>
      <w:r w:rsidRPr="00992158">
        <w:rPr>
          <w:rStyle w:val="0-Char"/>
          <w:rFonts w:hint="cs"/>
          <w:rtl/>
        </w:rPr>
        <w:t>‌داد. [</w:t>
      </w:r>
      <w:r w:rsidRPr="00E4487D">
        <w:rPr>
          <w:rStyle w:val="Char"/>
          <w:rFonts w:hint="cs"/>
          <w:rtl/>
        </w:rPr>
        <w:t>تهذيب التهذيب</w:t>
      </w:r>
      <w:r w:rsidR="00E4487D" w:rsidRPr="00992158">
        <w:rPr>
          <w:rStyle w:val="0-Char"/>
          <w:rFonts w:hint="cs"/>
          <w:rtl/>
        </w:rPr>
        <w:t>:</w:t>
      </w:r>
      <w:r w:rsidRPr="00992158">
        <w:rPr>
          <w:rStyle w:val="0-Char"/>
          <w:rFonts w:hint="cs"/>
          <w:rtl/>
        </w:rPr>
        <w:t xml:space="preserve"> ص 201</w:t>
      </w:r>
      <w:r w:rsidR="00E4487D" w:rsidRPr="00992158">
        <w:rPr>
          <w:rStyle w:val="0-Char"/>
          <w:rFonts w:hint="cs"/>
          <w:rtl/>
        </w:rPr>
        <w:t>-</w:t>
      </w:r>
      <w:r w:rsidRPr="00992158">
        <w:rPr>
          <w:rStyle w:val="0-Char"/>
          <w:rFonts w:hint="cs"/>
          <w:rtl/>
        </w:rPr>
        <w:t>202، ج 7].</w:t>
      </w:r>
    </w:p>
    <w:p w:rsidR="00831F7E" w:rsidRPr="00992158" w:rsidRDefault="00831F7E" w:rsidP="00F1662E">
      <w:pPr>
        <w:pStyle w:val="StyleComplexBLotus12ptJustifiedFirstline05cmCharCharCharCharCharCharCharCharChar"/>
        <w:spacing w:line="240" w:lineRule="auto"/>
        <w:rPr>
          <w:rStyle w:val="0-Char"/>
          <w:rtl/>
        </w:rPr>
      </w:pPr>
      <w:r w:rsidRPr="00992158">
        <w:rPr>
          <w:rStyle w:val="0-Char"/>
          <w:rFonts w:hint="cs"/>
          <w:rtl/>
        </w:rPr>
        <w:t>ابن خز</w:t>
      </w:r>
      <w:r w:rsidR="00760FBC">
        <w:rPr>
          <w:rStyle w:val="0-Char"/>
          <w:rFonts w:hint="cs"/>
          <w:rtl/>
        </w:rPr>
        <w:t>ی</w:t>
      </w:r>
      <w:r w:rsidRPr="00992158">
        <w:rPr>
          <w:rStyle w:val="0-Char"/>
          <w:rFonts w:hint="cs"/>
          <w:rtl/>
        </w:rPr>
        <w:t xml:space="preserve">مه و ابن حبان در مورد </w:t>
      </w:r>
      <w:r w:rsidR="00286E44" w:rsidRPr="00992158">
        <w:rPr>
          <w:rStyle w:val="0-Char"/>
          <w:rFonts w:hint="cs"/>
          <w:rtl/>
        </w:rPr>
        <w:t>«</w:t>
      </w:r>
      <w:r w:rsidRPr="00286E44">
        <w:rPr>
          <w:rStyle w:val="Char"/>
          <w:rFonts w:hint="cs"/>
          <w:rtl/>
        </w:rPr>
        <w:t>حبيب بن ابي</w:t>
      </w:r>
      <w:r w:rsidR="00F1662E">
        <w:rPr>
          <w:rStyle w:val="Char"/>
          <w:rFonts w:hint="cs"/>
          <w:rtl/>
        </w:rPr>
        <w:t xml:space="preserve"> </w:t>
      </w:r>
      <w:r w:rsidRPr="00286E44">
        <w:rPr>
          <w:rStyle w:val="Char"/>
          <w:rFonts w:hint="cs"/>
          <w:rtl/>
        </w:rPr>
        <w:t>ثابت قيس بن دينار</w:t>
      </w:r>
      <w:r w:rsidRPr="00185CC3">
        <w:rPr>
          <w:rStyle w:val="0-Char"/>
          <w:rFonts w:hint="cs"/>
          <w:rtl/>
        </w:rPr>
        <w:t xml:space="preserve"> </w:t>
      </w:r>
      <w:r w:rsidRPr="00992158">
        <w:rPr>
          <w:rStyle w:val="0-Char"/>
          <w:rFonts w:hint="cs"/>
          <w:rtl/>
        </w:rPr>
        <w:t>که به</w:t>
      </w:r>
      <w:r w:rsidRPr="00185CC3">
        <w:rPr>
          <w:rStyle w:val="0-Char"/>
          <w:rFonts w:hint="cs"/>
          <w:rtl/>
        </w:rPr>
        <w:t xml:space="preserve"> قيس بن هند</w:t>
      </w:r>
      <w:r w:rsidR="00286E44" w:rsidRPr="00992158">
        <w:rPr>
          <w:rStyle w:val="0-Char"/>
          <w:rFonts w:hint="cs"/>
          <w:rtl/>
        </w:rPr>
        <w:t xml:space="preserve">» </w:t>
      </w:r>
      <w:r w:rsidRPr="00992158">
        <w:rPr>
          <w:rStyle w:val="0-Char"/>
          <w:rFonts w:hint="cs"/>
          <w:rtl/>
        </w:rPr>
        <w:t>هم مشهور بود گفته‌اند که او مدلِّس بود.</w:t>
      </w:r>
    </w:p>
    <w:p w:rsidR="00831F7E" w:rsidRPr="00992158" w:rsidRDefault="00831F7E" w:rsidP="00286E44">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بجا</w:t>
      </w:r>
      <w:r w:rsidR="00760FBC">
        <w:rPr>
          <w:rStyle w:val="0-Char"/>
          <w:rFonts w:hint="cs"/>
          <w:rtl/>
        </w:rPr>
        <w:t>ی</w:t>
      </w:r>
      <w:r w:rsidRPr="00992158">
        <w:rPr>
          <w:rStyle w:val="0-Char"/>
          <w:rFonts w:hint="cs"/>
          <w:rtl/>
        </w:rPr>
        <w:t xml:space="preserve"> سنت کلمه</w:t>
      </w:r>
      <w:r w:rsidR="00286E44" w:rsidRPr="00992158">
        <w:rPr>
          <w:rStyle w:val="0-Char"/>
          <w:rFonts w:hint="cs"/>
          <w:rtl/>
        </w:rPr>
        <w:t>:</w:t>
      </w:r>
      <w:r w:rsidRPr="00992158">
        <w:rPr>
          <w:rStyle w:val="0-Char"/>
          <w:rFonts w:hint="cs"/>
          <w:rtl/>
        </w:rPr>
        <w:t xml:space="preserve"> </w:t>
      </w:r>
      <w:r w:rsidR="00286E44">
        <w:rPr>
          <w:rFonts w:ascii="Times New Roman" w:hAnsi="Times New Roman" w:cs="Traditional Arabic" w:hint="cs"/>
          <w:sz w:val="28"/>
          <w:szCs w:val="28"/>
          <w:rtl/>
          <w:lang w:bidi="fa-IR"/>
        </w:rPr>
        <w:t>«</w:t>
      </w:r>
      <w:r w:rsidR="00931F52">
        <w:rPr>
          <w:rStyle w:val="Char1"/>
          <w:rFonts w:hint="eastAsia"/>
          <w:rtl/>
        </w:rPr>
        <w:t>عِتْرَتِ</w:t>
      </w:r>
      <w:r w:rsidR="00931F52">
        <w:rPr>
          <w:rStyle w:val="Char1"/>
          <w:rFonts w:hint="cs"/>
          <w:rtl/>
        </w:rPr>
        <w:t>ي</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w:t>
      </w:r>
      <w:r w:rsidR="00931F52">
        <w:rPr>
          <w:rStyle w:val="Char1"/>
          <w:rFonts w:hint="cs"/>
          <w:rtl/>
        </w:rPr>
        <w:t>ي</w:t>
      </w:r>
      <w:r w:rsidR="00286E44">
        <w:rPr>
          <w:rFonts w:ascii="Times New Roman" w:hAnsi="Times New Roman" w:cs="Traditional Arabic" w:hint="cs"/>
          <w:sz w:val="28"/>
          <w:szCs w:val="28"/>
          <w:rtl/>
          <w:lang w:bidi="fa-IR"/>
        </w:rPr>
        <w:t>»</w:t>
      </w:r>
      <w:r w:rsidRPr="00992158">
        <w:rPr>
          <w:rStyle w:val="0-Char"/>
          <w:rFonts w:hint="cs"/>
          <w:rtl/>
        </w:rPr>
        <w:t xml:space="preserve"> آمده و مدار روا</w:t>
      </w:r>
      <w:r w:rsidR="00760FBC">
        <w:rPr>
          <w:rStyle w:val="0-Char"/>
          <w:rFonts w:hint="cs"/>
          <w:rtl/>
        </w:rPr>
        <w:t>ی</w:t>
      </w:r>
      <w:r w:rsidRPr="00992158">
        <w:rPr>
          <w:rStyle w:val="0-Char"/>
          <w:rFonts w:hint="cs"/>
          <w:rtl/>
        </w:rPr>
        <w:t>ات مسند احمد بر شخص عط</w:t>
      </w:r>
      <w:r w:rsidR="00760FBC">
        <w:rPr>
          <w:rStyle w:val="0-Char"/>
          <w:rFonts w:hint="cs"/>
          <w:rtl/>
        </w:rPr>
        <w:t>ی</w:t>
      </w:r>
      <w:r w:rsidRPr="00992158">
        <w:rPr>
          <w:rStyle w:val="0-Char"/>
          <w:rFonts w:hint="cs"/>
          <w:rtl/>
        </w:rPr>
        <w:t>ه استوار بود که وصف او را دانست</w:t>
      </w:r>
      <w:r w:rsidR="00760FBC">
        <w:rPr>
          <w:rStyle w:val="0-Char"/>
          <w:rFonts w:hint="cs"/>
          <w:rtl/>
        </w:rPr>
        <w:t>ی</w:t>
      </w:r>
      <w:r w:rsidRPr="00992158">
        <w:rPr>
          <w:rStyle w:val="0-Char"/>
          <w:rFonts w:hint="cs"/>
          <w:rtl/>
        </w:rPr>
        <w:t>د. در روا</w:t>
      </w:r>
      <w:r w:rsidR="00760FBC">
        <w:rPr>
          <w:rStyle w:val="0-Char"/>
          <w:rFonts w:hint="cs"/>
          <w:rtl/>
        </w:rPr>
        <w:t>ی</w:t>
      </w:r>
      <w:r w:rsidRPr="00992158">
        <w:rPr>
          <w:rStyle w:val="0-Char"/>
          <w:rFonts w:hint="cs"/>
          <w:rtl/>
        </w:rPr>
        <w:t>ات امام ترمذ</w:t>
      </w:r>
      <w:r w:rsidR="00760FBC">
        <w:rPr>
          <w:rStyle w:val="0-Char"/>
          <w:rFonts w:hint="cs"/>
          <w:rtl/>
        </w:rPr>
        <w:t>ی</w:t>
      </w:r>
      <w:r w:rsidRPr="00992158">
        <w:rPr>
          <w:rStyle w:val="0-Char"/>
          <w:rFonts w:hint="cs"/>
          <w:rtl/>
        </w:rPr>
        <w:t xml:space="preserve"> هم ز</w:t>
      </w:r>
      <w:r w:rsidR="00760FBC">
        <w:rPr>
          <w:rStyle w:val="0-Char"/>
          <w:rFonts w:hint="cs"/>
          <w:rtl/>
        </w:rPr>
        <w:t>ی</w:t>
      </w:r>
      <w:r w:rsidRPr="00992158">
        <w:rPr>
          <w:rStyle w:val="0-Char"/>
          <w:rFonts w:hint="cs"/>
          <w:rtl/>
        </w:rPr>
        <w:t>د بن الحسن وجود داشت که منکر الحد</w:t>
      </w:r>
      <w:r w:rsidR="00760FBC">
        <w:rPr>
          <w:rStyle w:val="0-Char"/>
          <w:rFonts w:hint="cs"/>
          <w:rtl/>
        </w:rPr>
        <w:t>ی</w:t>
      </w:r>
      <w:r w:rsidRPr="00992158">
        <w:rPr>
          <w:rStyle w:val="0-Char"/>
          <w:rFonts w:hint="cs"/>
          <w:rtl/>
        </w:rPr>
        <w:t>ث است.</w:t>
      </w:r>
    </w:p>
    <w:p w:rsidR="00C57E0D" w:rsidRPr="00992158" w:rsidRDefault="00831F7E" w:rsidP="00286E44">
      <w:pPr>
        <w:pStyle w:val="StyleComplexBLotus12ptJustifiedFirstline05cmCharCharCharCharCharCharCharCharChar"/>
        <w:spacing w:line="240" w:lineRule="auto"/>
        <w:rPr>
          <w:rStyle w:val="0-Char"/>
          <w:rtl/>
        </w:rPr>
      </w:pPr>
      <w:r w:rsidRPr="00992158">
        <w:rPr>
          <w:rStyle w:val="0-Char"/>
          <w:rFonts w:hint="cs"/>
          <w:rtl/>
        </w:rPr>
        <w:t>حب</w:t>
      </w:r>
      <w:r w:rsidR="00760FBC">
        <w:rPr>
          <w:rStyle w:val="0-Char"/>
          <w:rFonts w:hint="cs"/>
          <w:rtl/>
        </w:rPr>
        <w:t>ی</w:t>
      </w:r>
      <w:r w:rsidRPr="00992158">
        <w:rPr>
          <w:rStyle w:val="0-Char"/>
          <w:rFonts w:hint="cs"/>
          <w:rtl/>
        </w:rPr>
        <w:t>ب بن اب</w:t>
      </w:r>
      <w:r w:rsidR="00760FBC">
        <w:rPr>
          <w:rStyle w:val="0-Char"/>
          <w:rFonts w:hint="cs"/>
          <w:rtl/>
        </w:rPr>
        <w:t>ی</w:t>
      </w:r>
      <w:r w:rsidRPr="00992158">
        <w:rPr>
          <w:rStyle w:val="0-Char"/>
          <w:rFonts w:hint="cs"/>
          <w:rtl/>
        </w:rPr>
        <w:t>‌ثابت هم مدلس است اما ترمذ</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دو روا</w:t>
      </w:r>
      <w:r w:rsidR="00760FBC">
        <w:rPr>
          <w:rStyle w:val="0-Char"/>
          <w:rFonts w:hint="cs"/>
          <w:rtl/>
        </w:rPr>
        <w:t>ی</w:t>
      </w:r>
      <w:r w:rsidRPr="00992158">
        <w:rPr>
          <w:rStyle w:val="0-Char"/>
          <w:rFonts w:hint="cs"/>
          <w:rtl/>
        </w:rPr>
        <w:t>ت را حسن غر</w:t>
      </w:r>
      <w:r w:rsidR="00760FBC">
        <w:rPr>
          <w:rStyle w:val="0-Char"/>
          <w:rFonts w:hint="cs"/>
          <w:rtl/>
        </w:rPr>
        <w:t>ی</w:t>
      </w:r>
      <w:r w:rsidRPr="00992158">
        <w:rPr>
          <w:rStyle w:val="0-Char"/>
          <w:rFonts w:hint="cs"/>
          <w:rtl/>
        </w:rPr>
        <w:t>ب دانسته است» که تمام سرما</w:t>
      </w:r>
      <w:r w:rsidR="00760FBC">
        <w:rPr>
          <w:rStyle w:val="0-Char"/>
          <w:rFonts w:hint="cs"/>
          <w:rtl/>
        </w:rPr>
        <w:t>ی</w:t>
      </w:r>
      <w:r w:rsidRPr="00992158">
        <w:rPr>
          <w:rStyle w:val="0-Char"/>
          <w:rFonts w:hint="cs"/>
          <w:rtl/>
        </w:rPr>
        <w:t>ه اهل تش</w:t>
      </w:r>
      <w:r w:rsidR="00760FBC">
        <w:rPr>
          <w:rStyle w:val="0-Char"/>
          <w:rFonts w:hint="cs"/>
          <w:rtl/>
        </w:rPr>
        <w:t>ی</w:t>
      </w:r>
      <w:r w:rsidRPr="00992158">
        <w:rPr>
          <w:rStyle w:val="0-Char"/>
          <w:rFonts w:hint="cs"/>
          <w:rtl/>
        </w:rPr>
        <w:t>ع، هم</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ضع</w:t>
      </w:r>
      <w:r w:rsidR="00760FBC">
        <w:rPr>
          <w:rStyle w:val="0-Char"/>
          <w:rFonts w:hint="cs"/>
          <w:rtl/>
        </w:rPr>
        <w:t>ی</w:t>
      </w:r>
      <w:r w:rsidRPr="00992158">
        <w:rPr>
          <w:rStyle w:val="0-Char"/>
          <w:rFonts w:hint="cs"/>
          <w:rtl/>
        </w:rPr>
        <w:t>ف و حسن هستند و بر مبنا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معتقدند که اهل ب</w:t>
      </w:r>
      <w:r w:rsidR="00760FBC">
        <w:rPr>
          <w:rStyle w:val="0-Char"/>
          <w:rFonts w:hint="cs"/>
          <w:rtl/>
        </w:rPr>
        <w:t>ی</w:t>
      </w:r>
      <w:r w:rsidRPr="00992158">
        <w:rPr>
          <w:rStyle w:val="0-Char"/>
          <w:rFonts w:hint="cs"/>
          <w:rtl/>
        </w:rPr>
        <w:t>ت با قرآن برابرند و مطابق حد</w:t>
      </w:r>
      <w:r w:rsidR="00760FBC">
        <w:rPr>
          <w:rStyle w:val="0-Char"/>
          <w:rFonts w:hint="cs"/>
          <w:rtl/>
        </w:rPr>
        <w:t>ی</w:t>
      </w:r>
      <w:r w:rsidRPr="00992158">
        <w:rPr>
          <w:rStyle w:val="0-Char"/>
          <w:rFonts w:hint="cs"/>
          <w:rtl/>
        </w:rPr>
        <w:t>ث الغد</w:t>
      </w:r>
      <w:r w:rsidR="00760FBC">
        <w:rPr>
          <w:rStyle w:val="0-Char"/>
          <w:rFonts w:hint="cs"/>
          <w:rtl/>
        </w:rPr>
        <w:t>ی</w:t>
      </w:r>
      <w:r w:rsidRPr="00992158">
        <w:rPr>
          <w:rStyle w:val="0-Char"/>
          <w:rFonts w:hint="cs"/>
          <w:rtl/>
        </w:rPr>
        <w:t>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خلافت، منصوب و مع</w:t>
      </w:r>
      <w:r w:rsidR="00760FBC">
        <w:rPr>
          <w:rStyle w:val="0-Char"/>
          <w:rFonts w:hint="cs"/>
          <w:rtl/>
        </w:rPr>
        <w:t>ی</w:t>
      </w:r>
      <w:r w:rsidRPr="00992158">
        <w:rPr>
          <w:rStyle w:val="0-Char"/>
          <w:rFonts w:hint="cs"/>
          <w:rtl/>
        </w:rPr>
        <w:t>ن کرده است»، ش</w:t>
      </w:r>
      <w:r w:rsidR="00760FBC">
        <w:rPr>
          <w:rStyle w:val="0-Char"/>
          <w:rFonts w:hint="cs"/>
          <w:rtl/>
        </w:rPr>
        <w:t>ی</w:t>
      </w:r>
      <w:r w:rsidRPr="00992158">
        <w:rPr>
          <w:rStyle w:val="0-Char"/>
          <w:rFonts w:hint="cs"/>
          <w:rtl/>
        </w:rPr>
        <w:t>عه بر هم</w:t>
      </w:r>
      <w:r w:rsidR="00760FBC">
        <w:rPr>
          <w:rStyle w:val="0-Char"/>
          <w:rFonts w:hint="cs"/>
          <w:rtl/>
        </w:rPr>
        <w:t>ی</w:t>
      </w:r>
      <w:r w:rsidRPr="00992158">
        <w:rPr>
          <w:rStyle w:val="0-Char"/>
          <w:rFonts w:hint="cs"/>
          <w:rtl/>
        </w:rPr>
        <w:t>ن اساس اهل ب</w:t>
      </w:r>
      <w:r w:rsidR="00760FBC">
        <w:rPr>
          <w:rStyle w:val="0-Char"/>
          <w:rFonts w:hint="cs"/>
          <w:rtl/>
        </w:rPr>
        <w:t>ی</w:t>
      </w:r>
      <w:r w:rsidRPr="00992158">
        <w:rPr>
          <w:rStyle w:val="0-Char"/>
          <w:rFonts w:hint="cs"/>
          <w:rtl/>
        </w:rPr>
        <w:t>ت را در دوازده نفر منحصر کرده‌اند در حال</w:t>
      </w:r>
      <w:r w:rsidR="00760FBC">
        <w:rPr>
          <w:rStyle w:val="0-Char"/>
          <w:rFonts w:hint="cs"/>
          <w:rtl/>
        </w:rPr>
        <w:t>ی</w:t>
      </w:r>
      <w:r w:rsidRPr="00992158">
        <w:rPr>
          <w:rStyle w:val="0-Char"/>
          <w:rFonts w:hint="cs"/>
          <w:rtl/>
        </w:rPr>
        <w:t xml:space="preserve"> که غ</w:t>
      </w:r>
      <w:r w:rsidR="00760FBC">
        <w:rPr>
          <w:rStyle w:val="0-Char"/>
          <w:rFonts w:hint="cs"/>
          <w:rtl/>
        </w:rPr>
        <w:t>ی</w:t>
      </w:r>
      <w:r w:rsidRPr="00992158">
        <w:rPr>
          <w:rStyle w:val="0-Char"/>
          <w:rFonts w:hint="cs"/>
          <w:rtl/>
        </w:rPr>
        <w:t>ر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شخص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نبوده و امام دوازدهم ن</w:t>
      </w:r>
      <w:r w:rsidR="00760FBC">
        <w:rPr>
          <w:rStyle w:val="0-Char"/>
          <w:rFonts w:hint="cs"/>
          <w:rtl/>
        </w:rPr>
        <w:t>ی</w:t>
      </w:r>
      <w:r w:rsidRPr="00992158">
        <w:rPr>
          <w:rStyle w:val="0-Char"/>
          <w:rFonts w:hint="cs"/>
          <w:rtl/>
        </w:rPr>
        <w:t>ز، آنگونه که آنان وصف کرده‌اند تا روز محشر هم نخواهد آمد. ا</w:t>
      </w:r>
      <w:r w:rsidR="00760FBC">
        <w:rPr>
          <w:rStyle w:val="0-Char"/>
          <w:rFonts w:hint="cs"/>
          <w:rtl/>
        </w:rPr>
        <w:t>ی</w:t>
      </w:r>
      <w:r w:rsidRPr="00992158">
        <w:rPr>
          <w:rStyle w:val="0-Char"/>
          <w:rFonts w:hint="cs"/>
          <w:rtl/>
        </w:rPr>
        <w:t>ن بود خلاصه و نت</w:t>
      </w:r>
      <w:r w:rsidR="00760FBC">
        <w:rPr>
          <w:rStyle w:val="0-Char"/>
          <w:rFonts w:hint="cs"/>
          <w:rtl/>
        </w:rPr>
        <w:t>ی</w:t>
      </w:r>
      <w:r w:rsidRPr="00992158">
        <w:rPr>
          <w:rStyle w:val="0-Char"/>
          <w:rFonts w:hint="cs"/>
          <w:rtl/>
        </w:rPr>
        <w:t>جه روا</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که در کتب اهل تش</w:t>
      </w:r>
      <w:r w:rsidR="00760FBC">
        <w:rPr>
          <w:rStyle w:val="0-Char"/>
          <w:rFonts w:hint="cs"/>
          <w:rtl/>
        </w:rPr>
        <w:t>ی</w:t>
      </w:r>
      <w:r w:rsidRPr="00992158">
        <w:rPr>
          <w:rStyle w:val="0-Char"/>
          <w:rFonts w:hint="cs"/>
          <w:rtl/>
        </w:rPr>
        <w:t>ع موجود است اما عق</w:t>
      </w:r>
      <w:r w:rsidR="00760FBC">
        <w:rPr>
          <w:rStyle w:val="0-Char"/>
          <w:rFonts w:hint="cs"/>
          <w:rtl/>
        </w:rPr>
        <w:t>ی</w:t>
      </w:r>
      <w:r w:rsidRPr="00992158">
        <w:rPr>
          <w:rStyle w:val="0-Char"/>
          <w:rFonts w:hint="cs"/>
          <w:rtl/>
        </w:rPr>
        <w:t>ده جمهور اهل سنت مطابق همان حد</w:t>
      </w:r>
      <w:r w:rsidR="00760FBC">
        <w:rPr>
          <w:rStyle w:val="0-Char"/>
          <w:rFonts w:hint="cs"/>
          <w:rtl/>
        </w:rPr>
        <w:t>ی</w:t>
      </w:r>
      <w:r w:rsidRPr="00992158">
        <w:rPr>
          <w:rStyle w:val="0-Char"/>
          <w:rFonts w:hint="cs"/>
          <w:rtl/>
        </w:rPr>
        <w:t>ث اول است که احکام د</w:t>
      </w:r>
      <w:r w:rsidR="00760FBC">
        <w:rPr>
          <w:rStyle w:val="0-Char"/>
          <w:rFonts w:hint="cs"/>
          <w:rtl/>
        </w:rPr>
        <w:t>ی</w:t>
      </w:r>
      <w:r w:rsidRPr="00992158">
        <w:rPr>
          <w:rStyle w:val="0-Char"/>
          <w:rFonts w:hint="cs"/>
          <w:rtl/>
        </w:rPr>
        <w:t>ن و دن</w:t>
      </w:r>
      <w:r w:rsidR="00760FBC">
        <w:rPr>
          <w:rStyle w:val="0-Char"/>
          <w:rFonts w:hint="cs"/>
          <w:rtl/>
        </w:rPr>
        <w:t>ی</w:t>
      </w:r>
      <w:r w:rsidRPr="00992158">
        <w:rPr>
          <w:rStyle w:val="0-Char"/>
          <w:rFonts w:hint="cs"/>
          <w:rtl/>
        </w:rPr>
        <w:t>ا از کتاب خدا و سنت رسول الله</w:t>
      </w:r>
      <w:r w:rsidR="007A4C59" w:rsidRPr="007A4C59">
        <w:rPr>
          <w:rStyle w:val="0-Char"/>
          <w:rFonts w:cs="CTraditional Arabic" w:hint="cs"/>
          <w:rtl/>
        </w:rPr>
        <w:t xml:space="preserve"> ج</w:t>
      </w:r>
      <w:r w:rsidRPr="00992158">
        <w:rPr>
          <w:rStyle w:val="0-Char"/>
          <w:rFonts w:hint="cs"/>
          <w:rtl/>
        </w:rPr>
        <w:t xml:space="preserve"> به دست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و محبت تمام اهل ب</w:t>
      </w:r>
      <w:r w:rsidR="00760FBC">
        <w:rPr>
          <w:rStyle w:val="0-Char"/>
          <w:rFonts w:hint="cs"/>
          <w:rtl/>
        </w:rPr>
        <w:t>ی</w:t>
      </w:r>
      <w:r w:rsidRPr="00992158">
        <w:rPr>
          <w:rStyle w:val="0-Char"/>
          <w:rFonts w:hint="cs"/>
          <w:rtl/>
        </w:rPr>
        <w:t>ت را بر خود واجب م</w:t>
      </w:r>
      <w:r w:rsidR="00760FBC">
        <w:rPr>
          <w:rStyle w:val="0-Char"/>
          <w:rFonts w:hint="cs"/>
          <w:rtl/>
        </w:rPr>
        <w:t>ی</w:t>
      </w:r>
      <w:r w:rsidRPr="00992158">
        <w:rPr>
          <w:rStyle w:val="0-Char"/>
          <w:rFonts w:hint="cs"/>
          <w:rtl/>
        </w:rPr>
        <w:t>‌دانند که عبارت‌اند از تمام ازواج مطهرات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تمام اولاد ا</w:t>
      </w:r>
      <w:r w:rsidR="00760FBC">
        <w:rPr>
          <w:rStyle w:val="0-Char"/>
          <w:rFonts w:hint="cs"/>
          <w:rtl/>
        </w:rPr>
        <w:t>ی</w:t>
      </w:r>
      <w:r w:rsidRPr="00992158">
        <w:rPr>
          <w:rStyle w:val="0-Char"/>
          <w:rFonts w:hint="cs"/>
          <w:rtl/>
        </w:rPr>
        <w:t>شان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اولاد او و تمام فرزندان فرزندان او، و آل عق</w:t>
      </w:r>
      <w:r w:rsidR="00760FBC">
        <w:rPr>
          <w:rStyle w:val="0-Char"/>
          <w:rFonts w:hint="cs"/>
          <w:rtl/>
        </w:rPr>
        <w:t>ی</w:t>
      </w:r>
      <w:r w:rsidRPr="00992158">
        <w:rPr>
          <w:rStyle w:val="0-Char"/>
          <w:rFonts w:hint="cs"/>
          <w:rtl/>
        </w:rPr>
        <w:t>ل و آل جعفر و آل عباس. اهل سنت محبت تمام اصحاب رسول الله</w:t>
      </w:r>
      <w:r w:rsidR="007A4C59" w:rsidRPr="007A4C59">
        <w:rPr>
          <w:rStyle w:val="0-Char"/>
          <w:rFonts w:cs="CTraditional Arabic" w:hint="cs"/>
          <w:rtl/>
        </w:rPr>
        <w:t xml:space="preserve"> ج</w:t>
      </w:r>
      <w:r w:rsidRPr="00992158">
        <w:rPr>
          <w:rStyle w:val="0-Char"/>
          <w:rFonts w:hint="cs"/>
          <w:rtl/>
        </w:rPr>
        <w:t xml:space="preserve"> را ن</w:t>
      </w:r>
      <w:r w:rsidR="00760FBC">
        <w:rPr>
          <w:rStyle w:val="0-Char"/>
          <w:rFonts w:hint="cs"/>
          <w:rtl/>
        </w:rPr>
        <w:t>ی</w:t>
      </w:r>
      <w:r w:rsidRPr="00992158">
        <w:rPr>
          <w:rStyle w:val="0-Char"/>
          <w:rFonts w:hint="cs"/>
          <w:rtl/>
        </w:rPr>
        <w:t>ز جزء ا</w:t>
      </w:r>
      <w:r w:rsidR="00760FBC">
        <w:rPr>
          <w:rStyle w:val="0-Char"/>
          <w:rFonts w:hint="cs"/>
          <w:rtl/>
        </w:rPr>
        <w:t>ی</w:t>
      </w:r>
      <w:r w:rsidRPr="00992158">
        <w:rPr>
          <w:rStyle w:val="0-Char"/>
          <w:rFonts w:hint="cs"/>
          <w:rtl/>
        </w:rPr>
        <w:t>مان خود م</w:t>
      </w:r>
      <w:r w:rsidR="00760FBC">
        <w:rPr>
          <w:rStyle w:val="0-Char"/>
          <w:rFonts w:hint="cs"/>
          <w:rtl/>
        </w:rPr>
        <w:t>ی</w:t>
      </w:r>
      <w:r w:rsidRPr="00992158">
        <w:rPr>
          <w:rStyle w:val="0-Char"/>
          <w:rFonts w:hint="cs"/>
          <w:rtl/>
        </w:rPr>
        <w:t>‌دانند و روا</w:t>
      </w:r>
      <w:r w:rsidR="00760FBC">
        <w:rPr>
          <w:rStyle w:val="0-Char"/>
          <w:rFonts w:hint="cs"/>
          <w:rtl/>
        </w:rPr>
        <w:t>ی</w:t>
      </w:r>
      <w:r w:rsidRPr="00992158">
        <w:rPr>
          <w:rStyle w:val="0-Char"/>
          <w:rFonts w:hint="cs"/>
          <w:rtl/>
        </w:rPr>
        <w:t>ت هر کدام از ا</w:t>
      </w:r>
      <w:r w:rsidR="00760FBC">
        <w:rPr>
          <w:rStyle w:val="0-Char"/>
          <w:rFonts w:hint="cs"/>
          <w:rtl/>
        </w:rPr>
        <w:t>ی</w:t>
      </w:r>
      <w:r w:rsidRPr="00992158">
        <w:rPr>
          <w:rStyle w:val="0-Char"/>
          <w:rFonts w:hint="cs"/>
          <w:rtl/>
        </w:rPr>
        <w:t>شان را که با سند صح</w:t>
      </w:r>
      <w:r w:rsidR="00760FBC">
        <w:rPr>
          <w:rStyle w:val="0-Char"/>
          <w:rFonts w:hint="cs"/>
          <w:rtl/>
        </w:rPr>
        <w:t>ی</w:t>
      </w:r>
      <w:r w:rsidRPr="00992158">
        <w:rPr>
          <w:rStyle w:val="0-Char"/>
          <w:rFonts w:hint="cs"/>
          <w:rtl/>
        </w:rPr>
        <w:t>ح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ما نقل کرده‌اند بر رو</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ده م</w:t>
      </w:r>
      <w:r w:rsidR="00760FBC">
        <w:rPr>
          <w:rStyle w:val="0-Char"/>
          <w:rFonts w:hint="cs"/>
          <w:rtl/>
        </w:rPr>
        <w:t>ی</w:t>
      </w:r>
      <w:r w:rsidRPr="00992158">
        <w:rPr>
          <w:rStyle w:val="0-Char"/>
          <w:rFonts w:hint="cs"/>
          <w:rtl/>
        </w:rPr>
        <w:t>‌گذارند</w:t>
      </w:r>
      <w:r w:rsidRPr="00992158">
        <w:rPr>
          <w:rStyle w:val="0-Char"/>
          <w:rFonts w:hint="eastAsia"/>
          <w:rtl/>
        </w:rPr>
        <w:t xml:space="preserve"> ب</w:t>
      </w:r>
      <w:r w:rsidRPr="00992158">
        <w:rPr>
          <w:rStyle w:val="0-Char"/>
          <w:rFonts w:hint="cs"/>
          <w:rtl/>
        </w:rPr>
        <w:t>ه ا</w:t>
      </w:r>
      <w:r w:rsidR="00760FBC">
        <w:rPr>
          <w:rStyle w:val="0-Char"/>
          <w:rFonts w:hint="cs"/>
          <w:rtl/>
        </w:rPr>
        <w:t>ی</w:t>
      </w:r>
      <w:r w:rsidRPr="00992158">
        <w:rPr>
          <w:rStyle w:val="0-Char"/>
          <w:rFonts w:hint="cs"/>
          <w:rtl/>
        </w:rPr>
        <w:t xml:space="preserve">ن </w:t>
      </w:r>
      <w:r w:rsidRPr="00992158">
        <w:rPr>
          <w:rStyle w:val="0-Char"/>
          <w:rFonts w:hint="eastAsia"/>
          <w:rtl/>
        </w:rPr>
        <w:t>شرط</w:t>
      </w:r>
      <w:r w:rsidRPr="00992158">
        <w:rPr>
          <w:rStyle w:val="0-Char"/>
          <w:rFonts w:hint="cs"/>
          <w:rtl/>
        </w:rPr>
        <w:t xml:space="preserve"> </w:t>
      </w:r>
      <w:r w:rsidRPr="00992158">
        <w:rPr>
          <w:rStyle w:val="0-Char"/>
          <w:rFonts w:hint="eastAsia"/>
          <w:rtl/>
        </w:rPr>
        <w:t xml:space="preserve">که </w:t>
      </w:r>
      <w:r w:rsidRPr="00992158">
        <w:rPr>
          <w:rStyle w:val="0-Char"/>
          <w:rFonts w:hint="cs"/>
          <w:rtl/>
        </w:rPr>
        <w:t>آن روا</w:t>
      </w:r>
      <w:r w:rsidR="00760FBC">
        <w:rPr>
          <w:rStyle w:val="0-Char"/>
          <w:rFonts w:hint="cs"/>
          <w:rtl/>
        </w:rPr>
        <w:t>ی</w:t>
      </w:r>
      <w:r w:rsidRPr="00992158">
        <w:rPr>
          <w:rStyle w:val="0-Char"/>
          <w:rFonts w:hint="cs"/>
          <w:rtl/>
        </w:rPr>
        <w:t xml:space="preserve">ت مرفوع منسوخ نشده باشد </w:t>
      </w:r>
      <w:r w:rsidRPr="00992158">
        <w:rPr>
          <w:rStyle w:val="0-Char"/>
          <w:rFonts w:hint="eastAsia"/>
          <w:rtl/>
        </w:rPr>
        <w:t>م</w:t>
      </w:r>
      <w:r w:rsidRPr="00992158">
        <w:rPr>
          <w:rStyle w:val="0-Char"/>
          <w:rFonts w:hint="cs"/>
          <w:rtl/>
        </w:rPr>
        <w:t>ر</w:t>
      </w:r>
      <w:r w:rsidRPr="00992158">
        <w:rPr>
          <w:rStyle w:val="0-Char"/>
          <w:rFonts w:hint="eastAsia"/>
          <w:rtl/>
        </w:rPr>
        <w:t>فوع آ</w:t>
      </w:r>
      <w:r w:rsidRPr="00992158">
        <w:rPr>
          <w:rStyle w:val="0-Char"/>
          <w:rFonts w:hint="cs"/>
          <w:rtl/>
        </w:rPr>
        <w:t xml:space="preserve">ن منسوخ و </w:t>
      </w:r>
      <w:r w:rsidR="00760FBC">
        <w:rPr>
          <w:rStyle w:val="0-Char"/>
          <w:rFonts w:hint="cs"/>
          <w:rtl/>
        </w:rPr>
        <w:t>ی</w:t>
      </w:r>
      <w:r w:rsidRPr="00992158">
        <w:rPr>
          <w:rStyle w:val="0-Char"/>
          <w:rFonts w:hint="cs"/>
          <w:rtl/>
        </w:rPr>
        <w:t>ا استنباط او مخالف با حد</w:t>
      </w:r>
      <w:r w:rsidR="00760FBC">
        <w:rPr>
          <w:rStyle w:val="0-Char"/>
          <w:rFonts w:hint="cs"/>
          <w:rtl/>
        </w:rPr>
        <w:t>ی</w:t>
      </w:r>
      <w:r w:rsidRPr="00992158">
        <w:rPr>
          <w:rStyle w:val="0-Char"/>
          <w:rFonts w:hint="cs"/>
          <w:rtl/>
        </w:rPr>
        <w:t>ث مرفوع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و قول جمهور صحابه نباشد».</w:t>
      </w:r>
    </w:p>
    <w:p w:rsidR="00C57E0D" w:rsidRDefault="00FC4F1A" w:rsidP="0002175A">
      <w:pPr>
        <w:pStyle w:val="2-"/>
        <w:rPr>
          <w:rtl/>
        </w:rPr>
      </w:pPr>
      <w:bookmarkStart w:id="11" w:name="_Toc429294785"/>
      <w:r>
        <w:rPr>
          <w:rFonts w:hint="cs"/>
          <w:rtl/>
        </w:rPr>
        <w:t>مقصود از</w:t>
      </w:r>
      <w:r w:rsidR="00C57E0D">
        <w:rPr>
          <w:rFonts w:hint="cs"/>
          <w:rtl/>
        </w:rPr>
        <w:t xml:space="preserve"> اهل بیت</w:t>
      </w:r>
      <w:r>
        <w:rPr>
          <w:rFonts w:hint="cs"/>
          <w:rtl/>
        </w:rPr>
        <w:t xml:space="preserve"> و تطهیر</w:t>
      </w:r>
      <w:bookmarkEnd w:id="11"/>
    </w:p>
    <w:p w:rsidR="00831F7E" w:rsidRPr="00CE24C1" w:rsidRDefault="00831F7E" w:rsidP="00286E4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 xml:space="preserve"> هفت آ</w:t>
      </w:r>
      <w:r w:rsidR="00760FBC">
        <w:rPr>
          <w:rStyle w:val="0-Char"/>
          <w:rFonts w:hint="cs"/>
          <w:rtl/>
        </w:rPr>
        <w:t>ی</w:t>
      </w:r>
      <w:r w:rsidRPr="00992158">
        <w:rPr>
          <w:rStyle w:val="0-Char"/>
          <w:rFonts w:hint="cs"/>
          <w:rtl/>
        </w:rPr>
        <w:t>ه از سوره احزاب ازواج مطهرات را مخاطب قرار داده و در آ</w:t>
      </w:r>
      <w:r w:rsidR="00760FBC">
        <w:rPr>
          <w:rStyle w:val="0-Char"/>
          <w:rFonts w:hint="cs"/>
          <w:rtl/>
        </w:rPr>
        <w:t>ی</w:t>
      </w:r>
      <w:r w:rsidRPr="00992158">
        <w:rPr>
          <w:rStyle w:val="0-Char"/>
          <w:rFonts w:hint="cs"/>
          <w:rtl/>
        </w:rPr>
        <w:t xml:space="preserve">ه 33 سوره احزاب </w:t>
      </w:r>
      <w:r w:rsidR="00286E44" w:rsidRPr="00992158">
        <w:rPr>
          <w:rStyle w:val="0-Char"/>
          <w:rFonts w:hint="cs"/>
          <w:rtl/>
        </w:rPr>
        <w:t>فرموده:</w:t>
      </w:r>
      <w:r w:rsidR="00286E44">
        <w:rPr>
          <w:rFonts w:ascii="Times New Roman" w:hAnsi="Times New Roman" w:cs="Traditional Arabic" w:hint="cs"/>
          <w:sz w:val="28"/>
          <w:szCs w:val="28"/>
          <w:rtl/>
          <w:lang w:bidi="fa-IR"/>
        </w:rPr>
        <w:t xml:space="preserve"> </w:t>
      </w:r>
      <w:r w:rsidR="0083387F" w:rsidRPr="0083387F">
        <w:rPr>
          <w:rFonts w:ascii="Times New Roman" w:hAnsi="Times New Roman" w:cs="Traditional Arabic" w:hint="cs"/>
          <w:sz w:val="28"/>
          <w:szCs w:val="28"/>
          <w:rtl/>
          <w:lang w:bidi="fa-IR"/>
        </w:rPr>
        <w:t>﴿</w:t>
      </w:r>
      <w:r w:rsidR="00286E44" w:rsidRPr="00DE2285">
        <w:rPr>
          <w:rStyle w:val="Char5"/>
          <w:rFonts w:hint="eastAsia"/>
          <w:rtl/>
        </w:rPr>
        <w:t>وَقَر</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eastAsia"/>
          <w:rtl/>
        </w:rPr>
        <w:t>فِي</w:t>
      </w:r>
      <w:r w:rsidR="00286E44" w:rsidRPr="00DE2285">
        <w:rPr>
          <w:rStyle w:val="Char5"/>
          <w:rtl/>
        </w:rPr>
        <w:t xml:space="preserve"> </w:t>
      </w:r>
      <w:r w:rsidR="00286E44" w:rsidRPr="00DE2285">
        <w:rPr>
          <w:rStyle w:val="Char5"/>
          <w:rFonts w:hint="eastAsia"/>
          <w:rtl/>
        </w:rPr>
        <w:t>بُيُوتِكُنَّ</w:t>
      </w:r>
      <w:r w:rsidR="00286E44" w:rsidRPr="00DE2285">
        <w:rPr>
          <w:rStyle w:val="Char5"/>
          <w:rtl/>
        </w:rPr>
        <w:t xml:space="preserve"> </w:t>
      </w:r>
      <w:r w:rsidR="00286E44" w:rsidRPr="00DE2285">
        <w:rPr>
          <w:rStyle w:val="Char5"/>
          <w:rFonts w:hint="eastAsia"/>
          <w:rtl/>
        </w:rPr>
        <w:t>وَلَا</w:t>
      </w:r>
      <w:r w:rsidR="00286E44" w:rsidRPr="00DE2285">
        <w:rPr>
          <w:rStyle w:val="Char5"/>
          <w:rtl/>
        </w:rPr>
        <w:t xml:space="preserve"> </w:t>
      </w:r>
      <w:r w:rsidR="00286E44" w:rsidRPr="00DE2285">
        <w:rPr>
          <w:rStyle w:val="Char5"/>
          <w:rFonts w:hint="eastAsia"/>
          <w:rtl/>
        </w:rPr>
        <w:t>تَبَرَّج</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eastAsia"/>
          <w:rtl/>
        </w:rPr>
        <w:t>تَبَرُّجَ</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جَ</w:t>
      </w:r>
      <w:r w:rsidR="00286E44" w:rsidRPr="00DE2285">
        <w:rPr>
          <w:rStyle w:val="Char5"/>
          <w:rFonts w:hint="cs"/>
          <w:rtl/>
        </w:rPr>
        <w:t>ٰ</w:t>
      </w:r>
      <w:r w:rsidR="00286E44" w:rsidRPr="00DE2285">
        <w:rPr>
          <w:rStyle w:val="Char5"/>
          <w:rFonts w:hint="eastAsia"/>
          <w:rtl/>
        </w:rPr>
        <w:t>هِلِيَّةِ</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أُولَى</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وَأَقِم</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لصَّلَو</w:t>
      </w:r>
      <w:r w:rsidR="00286E44" w:rsidRPr="00DE2285">
        <w:rPr>
          <w:rStyle w:val="Char5"/>
          <w:rFonts w:hint="cs"/>
          <w:rtl/>
        </w:rPr>
        <w:t>ٰ</w:t>
      </w:r>
      <w:r w:rsidR="00286E44" w:rsidRPr="00DE2285">
        <w:rPr>
          <w:rStyle w:val="Char5"/>
          <w:rFonts w:hint="eastAsia"/>
          <w:rtl/>
        </w:rPr>
        <w:t>ةَ</w:t>
      </w:r>
      <w:r w:rsidR="00286E44" w:rsidRPr="00DE2285">
        <w:rPr>
          <w:rStyle w:val="Char5"/>
          <w:rtl/>
        </w:rPr>
        <w:t xml:space="preserve"> </w:t>
      </w:r>
      <w:r w:rsidR="00286E44" w:rsidRPr="00DE2285">
        <w:rPr>
          <w:rStyle w:val="Char5"/>
          <w:rFonts w:hint="eastAsia"/>
          <w:rtl/>
        </w:rPr>
        <w:t>وَءَاتِينَ</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لزَّكَو</w:t>
      </w:r>
      <w:r w:rsidR="00286E44" w:rsidRPr="00DE2285">
        <w:rPr>
          <w:rStyle w:val="Char5"/>
          <w:rFonts w:hint="cs"/>
          <w:rtl/>
        </w:rPr>
        <w:t>ٰ</w:t>
      </w:r>
      <w:r w:rsidR="00286E44" w:rsidRPr="00DE2285">
        <w:rPr>
          <w:rStyle w:val="Char5"/>
          <w:rFonts w:hint="eastAsia"/>
          <w:rtl/>
        </w:rPr>
        <w:t>ةَ</w:t>
      </w:r>
      <w:r w:rsidR="00286E44" w:rsidRPr="00DE2285">
        <w:rPr>
          <w:rStyle w:val="Char5"/>
          <w:rtl/>
        </w:rPr>
        <w:t xml:space="preserve"> </w:t>
      </w:r>
      <w:r w:rsidR="00286E44" w:rsidRPr="00DE2285">
        <w:rPr>
          <w:rStyle w:val="Char5"/>
          <w:rFonts w:hint="eastAsia"/>
          <w:rtl/>
        </w:rPr>
        <w:t>وَأَطِع</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وَرَسُولَهُ</w:t>
      </w:r>
      <w:r w:rsidR="00286E44" w:rsidRPr="00DE2285">
        <w:rPr>
          <w:rStyle w:val="Char5"/>
          <w:rFonts w:hint="cs"/>
          <w:rtl/>
        </w:rPr>
        <w:t>ۥٓۚ</w:t>
      </w:r>
      <w:r w:rsidR="00286E44" w:rsidRPr="00DE2285">
        <w:rPr>
          <w:rStyle w:val="Char5"/>
          <w:rtl/>
        </w:rPr>
        <w:t xml:space="preserve"> </w:t>
      </w:r>
      <w:r w:rsidR="00286E44" w:rsidRPr="00DE2285">
        <w:rPr>
          <w:rStyle w:val="Char5"/>
          <w:rFonts w:hint="eastAsia"/>
          <w:rtl/>
        </w:rPr>
        <w:t>إِنَّمَا</w:t>
      </w:r>
      <w:r w:rsidR="00286E44" w:rsidRPr="00DE2285">
        <w:rPr>
          <w:rStyle w:val="Char5"/>
          <w:rtl/>
        </w:rPr>
        <w:t xml:space="preserve"> </w:t>
      </w:r>
      <w:r w:rsidR="00286E44" w:rsidRPr="00DE2285">
        <w:rPr>
          <w:rStyle w:val="Char5"/>
          <w:rFonts w:hint="eastAsia"/>
          <w:rtl/>
        </w:rPr>
        <w:t>يُرِيدُ</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لِيُذ</w:t>
      </w:r>
      <w:r w:rsidR="00286E44" w:rsidRPr="00DE2285">
        <w:rPr>
          <w:rStyle w:val="Char5"/>
          <w:rFonts w:hint="cs"/>
          <w:rtl/>
        </w:rPr>
        <w:t>ۡ</w:t>
      </w:r>
      <w:r w:rsidR="00286E44" w:rsidRPr="00DE2285">
        <w:rPr>
          <w:rStyle w:val="Char5"/>
          <w:rFonts w:hint="eastAsia"/>
          <w:rtl/>
        </w:rPr>
        <w:t>هِبَ</w:t>
      </w:r>
      <w:r w:rsidR="00286E44" w:rsidRPr="00DE2285">
        <w:rPr>
          <w:rStyle w:val="Char5"/>
          <w:rtl/>
        </w:rPr>
        <w:t xml:space="preserve"> </w:t>
      </w:r>
      <w:r w:rsidR="00286E44" w:rsidRPr="00DE2285">
        <w:rPr>
          <w:rStyle w:val="Char5"/>
          <w:rFonts w:hint="eastAsia"/>
          <w:rtl/>
        </w:rPr>
        <w:t>عَنكُمُ</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لرِّج</w:t>
      </w:r>
      <w:r w:rsidR="00286E44" w:rsidRPr="00DE2285">
        <w:rPr>
          <w:rStyle w:val="Char5"/>
          <w:rFonts w:hint="cs"/>
          <w:rtl/>
        </w:rPr>
        <w:t>ۡ</w:t>
      </w:r>
      <w:r w:rsidR="00286E44" w:rsidRPr="00DE2285">
        <w:rPr>
          <w:rStyle w:val="Char5"/>
          <w:rFonts w:hint="eastAsia"/>
          <w:rtl/>
        </w:rPr>
        <w:t>سَ</w:t>
      </w:r>
      <w:r w:rsidR="00286E44" w:rsidRPr="00DE2285">
        <w:rPr>
          <w:rStyle w:val="Char5"/>
          <w:rtl/>
        </w:rPr>
        <w:t xml:space="preserve"> </w:t>
      </w:r>
      <w:r w:rsidR="00286E44" w:rsidRPr="00DE2285">
        <w:rPr>
          <w:rStyle w:val="Char5"/>
          <w:rFonts w:hint="eastAsia"/>
          <w:rtl/>
        </w:rPr>
        <w:t>أَه</w:t>
      </w:r>
      <w:r w:rsidR="00286E44" w:rsidRPr="00DE2285">
        <w:rPr>
          <w:rStyle w:val="Char5"/>
          <w:rFonts w:hint="cs"/>
          <w:rtl/>
        </w:rPr>
        <w:t>ۡ</w:t>
      </w:r>
      <w:r w:rsidR="00286E44" w:rsidRPr="00DE2285">
        <w:rPr>
          <w:rStyle w:val="Char5"/>
          <w:rFonts w:hint="eastAsia"/>
          <w:rtl/>
        </w:rPr>
        <w:t>لَ</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بَي</w:t>
      </w:r>
      <w:r w:rsidR="00286E44" w:rsidRPr="00DE2285">
        <w:rPr>
          <w:rStyle w:val="Char5"/>
          <w:rFonts w:hint="cs"/>
          <w:rtl/>
        </w:rPr>
        <w:t>ۡ</w:t>
      </w:r>
      <w:r w:rsidR="00286E44" w:rsidRPr="00DE2285">
        <w:rPr>
          <w:rStyle w:val="Char5"/>
          <w:rFonts w:hint="eastAsia"/>
          <w:rtl/>
        </w:rPr>
        <w:t>تِ</w:t>
      </w:r>
      <w:r w:rsidR="00286E44" w:rsidRPr="00DE2285">
        <w:rPr>
          <w:rStyle w:val="Char5"/>
          <w:rtl/>
        </w:rPr>
        <w:t xml:space="preserve"> </w:t>
      </w:r>
      <w:r w:rsidR="00286E44" w:rsidRPr="00DE2285">
        <w:rPr>
          <w:rStyle w:val="Char5"/>
          <w:rFonts w:hint="eastAsia"/>
          <w:rtl/>
        </w:rPr>
        <w:t>وَيُطَهِّرَكُم</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تَط</w:t>
      </w:r>
      <w:r w:rsidR="00286E44" w:rsidRPr="00DE2285">
        <w:rPr>
          <w:rStyle w:val="Char5"/>
          <w:rFonts w:hint="cs"/>
          <w:rtl/>
        </w:rPr>
        <w:t>ۡ</w:t>
      </w:r>
      <w:r w:rsidR="00286E44" w:rsidRPr="00DE2285">
        <w:rPr>
          <w:rStyle w:val="Char5"/>
          <w:rFonts w:hint="eastAsia"/>
          <w:rtl/>
        </w:rPr>
        <w:t>هِير</w:t>
      </w:r>
      <w:r w:rsidR="00286E44" w:rsidRPr="00DE2285">
        <w:rPr>
          <w:rStyle w:val="Char5"/>
          <w:rFonts w:hint="cs"/>
          <w:rtl/>
        </w:rPr>
        <w:t>ٗ</w:t>
      </w:r>
      <w:r w:rsidR="00286E44" w:rsidRPr="00DE2285">
        <w:rPr>
          <w:rStyle w:val="Char5"/>
          <w:rFonts w:hint="eastAsia"/>
          <w:rtl/>
        </w:rPr>
        <w:t>ا</w:t>
      </w:r>
      <w:r w:rsidR="00286E44" w:rsidRPr="00DE2285">
        <w:rPr>
          <w:rStyle w:val="Char5"/>
          <w:rtl/>
        </w:rPr>
        <w:t xml:space="preserve"> </w:t>
      </w:r>
      <w:r w:rsidR="00286E44" w:rsidRPr="00DE2285">
        <w:rPr>
          <w:rStyle w:val="Char5"/>
          <w:rFonts w:hint="cs"/>
          <w:rtl/>
        </w:rPr>
        <w:t>٣٣</w:t>
      </w:r>
      <w:r w:rsidR="00286E44" w:rsidRPr="00DE2285">
        <w:rPr>
          <w:rStyle w:val="Char5"/>
          <w:rtl/>
        </w:rPr>
        <w:t xml:space="preserve"> </w:t>
      </w:r>
      <w:r w:rsidR="00286E44" w:rsidRPr="00DE2285">
        <w:rPr>
          <w:rStyle w:val="Char5"/>
          <w:rFonts w:hint="eastAsia"/>
          <w:rtl/>
        </w:rPr>
        <w:t>وَ</w:t>
      </w:r>
      <w:r w:rsidR="00286E44" w:rsidRPr="00DE2285">
        <w:rPr>
          <w:rStyle w:val="Char5"/>
          <w:rFonts w:hint="cs"/>
          <w:rtl/>
        </w:rPr>
        <w:t>ٱ</w:t>
      </w:r>
      <w:r w:rsidR="00286E44" w:rsidRPr="00DE2285">
        <w:rPr>
          <w:rStyle w:val="Char5"/>
          <w:rFonts w:hint="eastAsia"/>
          <w:rtl/>
        </w:rPr>
        <w:t>ذ</w:t>
      </w:r>
      <w:r w:rsidR="00286E44" w:rsidRPr="00DE2285">
        <w:rPr>
          <w:rStyle w:val="Char5"/>
          <w:rFonts w:hint="cs"/>
          <w:rtl/>
        </w:rPr>
        <w:t>ۡ</w:t>
      </w:r>
      <w:r w:rsidR="00286E44" w:rsidRPr="00DE2285">
        <w:rPr>
          <w:rStyle w:val="Char5"/>
          <w:rFonts w:hint="eastAsia"/>
          <w:rtl/>
        </w:rPr>
        <w:t>كُر</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eastAsia"/>
          <w:rtl/>
        </w:rPr>
        <w:t>مَا</w:t>
      </w:r>
      <w:r w:rsidR="00286E44" w:rsidRPr="00DE2285">
        <w:rPr>
          <w:rStyle w:val="Char5"/>
          <w:rtl/>
        </w:rPr>
        <w:t xml:space="preserve"> </w:t>
      </w:r>
      <w:r w:rsidR="00286E44" w:rsidRPr="00DE2285">
        <w:rPr>
          <w:rStyle w:val="Char5"/>
          <w:rFonts w:hint="eastAsia"/>
          <w:rtl/>
        </w:rPr>
        <w:t>يُت</w:t>
      </w:r>
      <w:r w:rsidR="00286E44" w:rsidRPr="00DE2285">
        <w:rPr>
          <w:rStyle w:val="Char5"/>
          <w:rFonts w:hint="cs"/>
          <w:rtl/>
        </w:rPr>
        <w:t>ۡ</w:t>
      </w:r>
      <w:r w:rsidR="00286E44" w:rsidRPr="00DE2285">
        <w:rPr>
          <w:rStyle w:val="Char5"/>
          <w:rFonts w:hint="eastAsia"/>
          <w:rtl/>
        </w:rPr>
        <w:t>لَى</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فِي</w:t>
      </w:r>
      <w:r w:rsidR="00286E44" w:rsidRPr="00DE2285">
        <w:rPr>
          <w:rStyle w:val="Char5"/>
          <w:rtl/>
        </w:rPr>
        <w:t xml:space="preserve"> </w:t>
      </w:r>
      <w:r w:rsidR="00286E44" w:rsidRPr="00DE2285">
        <w:rPr>
          <w:rStyle w:val="Char5"/>
          <w:rFonts w:hint="eastAsia"/>
          <w:rtl/>
        </w:rPr>
        <w:t>بُيُوتِكُنَّ</w:t>
      </w:r>
      <w:r w:rsidR="00286E44" w:rsidRPr="00DE2285">
        <w:rPr>
          <w:rStyle w:val="Char5"/>
          <w:rtl/>
        </w:rPr>
        <w:t xml:space="preserve"> </w:t>
      </w:r>
      <w:r w:rsidR="00286E44" w:rsidRPr="00DE2285">
        <w:rPr>
          <w:rStyle w:val="Char5"/>
          <w:rFonts w:hint="eastAsia"/>
          <w:rtl/>
        </w:rPr>
        <w:t>مِن</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ءَايَ</w:t>
      </w:r>
      <w:r w:rsidR="00286E44" w:rsidRPr="00DE2285">
        <w:rPr>
          <w:rStyle w:val="Char5"/>
          <w:rFonts w:hint="cs"/>
          <w:rtl/>
        </w:rPr>
        <w:t>ٰ</w:t>
      </w:r>
      <w:r w:rsidR="00286E44" w:rsidRPr="00DE2285">
        <w:rPr>
          <w:rStyle w:val="Char5"/>
          <w:rFonts w:hint="eastAsia"/>
          <w:rtl/>
        </w:rPr>
        <w:t>تِ</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وَ</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حِك</w:t>
      </w:r>
      <w:r w:rsidR="00286E44" w:rsidRPr="00DE2285">
        <w:rPr>
          <w:rStyle w:val="Char5"/>
          <w:rFonts w:hint="cs"/>
          <w:rtl/>
        </w:rPr>
        <w:t>ۡ</w:t>
      </w:r>
      <w:r w:rsidR="00286E44" w:rsidRPr="00DE2285">
        <w:rPr>
          <w:rStyle w:val="Char5"/>
          <w:rFonts w:hint="eastAsia"/>
          <w:rtl/>
        </w:rPr>
        <w:t>مَةِ</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إِنَّ</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كَانَ</w:t>
      </w:r>
      <w:r w:rsidR="00286E44" w:rsidRPr="00DE2285">
        <w:rPr>
          <w:rStyle w:val="Char5"/>
          <w:rtl/>
        </w:rPr>
        <w:t xml:space="preserve"> </w:t>
      </w:r>
      <w:r w:rsidR="00286E44" w:rsidRPr="00DE2285">
        <w:rPr>
          <w:rStyle w:val="Char5"/>
          <w:rFonts w:hint="eastAsia"/>
          <w:rtl/>
        </w:rPr>
        <w:t>لَطِيفًا</w:t>
      </w:r>
      <w:r w:rsidR="00286E44" w:rsidRPr="00DE2285">
        <w:rPr>
          <w:rStyle w:val="Char5"/>
          <w:rtl/>
        </w:rPr>
        <w:t xml:space="preserve"> </w:t>
      </w:r>
      <w:r w:rsidR="00286E44" w:rsidRPr="00DE2285">
        <w:rPr>
          <w:rStyle w:val="Char5"/>
          <w:rFonts w:hint="eastAsia"/>
          <w:rtl/>
        </w:rPr>
        <w:t>خَبِيرًا</w:t>
      </w:r>
      <w:r w:rsidR="00286E44" w:rsidRPr="00DE2285">
        <w:rPr>
          <w:rStyle w:val="Char5"/>
          <w:rtl/>
        </w:rPr>
        <w:t xml:space="preserve"> </w:t>
      </w:r>
      <w:r w:rsidR="00286E44" w:rsidRPr="00DE2285">
        <w:rPr>
          <w:rStyle w:val="Char5"/>
          <w:rFonts w:hint="cs"/>
          <w:rtl/>
        </w:rPr>
        <w:t>٣٤</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85CC3">
        <w:rPr>
          <w:rStyle w:val="Char4"/>
          <w:rFonts w:hint="cs"/>
          <w:rtl/>
        </w:rPr>
        <w:t>[</w:t>
      </w:r>
      <w:r w:rsidR="00286E44" w:rsidRPr="00185CC3">
        <w:rPr>
          <w:rStyle w:val="Char4"/>
          <w:rFonts w:hint="cs"/>
          <w:rtl/>
        </w:rPr>
        <w:t>الأحزاب: 33-34</w:t>
      </w:r>
      <w:r w:rsidR="0083387F" w:rsidRPr="00185CC3">
        <w:rPr>
          <w:rStyle w:val="Char4"/>
          <w:rFonts w:hint="cs"/>
          <w:rtl/>
        </w:rPr>
        <w:t>]</w:t>
      </w:r>
      <w:r w:rsidR="0083387F" w:rsidRPr="00992158">
        <w:rPr>
          <w:rStyle w:val="0-Char"/>
          <w:rFonts w:hint="cs"/>
          <w:rtl/>
        </w:rPr>
        <w:t>.</w:t>
      </w:r>
    </w:p>
    <w:p w:rsidR="00831F7E" w:rsidRPr="00992158" w:rsidRDefault="00286E44" w:rsidP="00286E44">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و در خانه‌ها</w:t>
      </w:r>
      <w:r w:rsidR="00760FBC">
        <w:rPr>
          <w:rStyle w:val="0-Char"/>
          <w:rFonts w:hint="cs"/>
          <w:rtl/>
        </w:rPr>
        <w:t>ی</w:t>
      </w:r>
      <w:r w:rsidR="00831F7E" w:rsidRPr="00992158">
        <w:rPr>
          <w:rStyle w:val="0-Char"/>
          <w:rFonts w:hint="cs"/>
          <w:rtl/>
        </w:rPr>
        <w:t xml:space="preserve"> خود بمان</w:t>
      </w:r>
      <w:r w:rsidR="00760FBC">
        <w:rPr>
          <w:rStyle w:val="0-Char"/>
          <w:rFonts w:hint="cs"/>
          <w:rtl/>
        </w:rPr>
        <w:t>ی</w:t>
      </w:r>
      <w:r w:rsidR="00831F7E" w:rsidRPr="00992158">
        <w:rPr>
          <w:rStyle w:val="0-Char"/>
          <w:rFonts w:hint="cs"/>
          <w:rtl/>
        </w:rPr>
        <w:t>د و همچون دوران جاهل</w:t>
      </w:r>
      <w:r w:rsidR="00760FBC">
        <w:rPr>
          <w:rStyle w:val="0-Char"/>
          <w:rFonts w:hint="cs"/>
          <w:rtl/>
        </w:rPr>
        <w:t>ی</w:t>
      </w:r>
      <w:r w:rsidR="00831F7E" w:rsidRPr="00992158">
        <w:rPr>
          <w:rStyle w:val="0-Char"/>
          <w:rFonts w:hint="cs"/>
          <w:rtl/>
        </w:rPr>
        <w:t>ت ظاهر نشو</w:t>
      </w:r>
      <w:r w:rsidR="00760FBC">
        <w:rPr>
          <w:rStyle w:val="0-Char"/>
          <w:rFonts w:hint="cs"/>
          <w:rtl/>
        </w:rPr>
        <w:t>ی</w:t>
      </w:r>
      <w:r w:rsidR="00831F7E" w:rsidRPr="00992158">
        <w:rPr>
          <w:rStyle w:val="0-Char"/>
          <w:rFonts w:hint="cs"/>
          <w:rtl/>
        </w:rPr>
        <w:t>د و نماز را بپا دار</w:t>
      </w:r>
      <w:r w:rsidR="00760FBC">
        <w:rPr>
          <w:rStyle w:val="0-Char"/>
          <w:rFonts w:hint="cs"/>
          <w:rtl/>
        </w:rPr>
        <w:t>ی</w:t>
      </w:r>
      <w:r w:rsidR="00831F7E" w:rsidRPr="00992158">
        <w:rPr>
          <w:rStyle w:val="0-Char"/>
          <w:rFonts w:hint="cs"/>
          <w:rtl/>
        </w:rPr>
        <w:t>د و زکات را بپرداز</w:t>
      </w:r>
      <w:r w:rsidR="00760FBC">
        <w:rPr>
          <w:rStyle w:val="0-Char"/>
          <w:rFonts w:hint="cs"/>
          <w:rtl/>
        </w:rPr>
        <w:t>ی</w:t>
      </w:r>
      <w:r w:rsidR="00831F7E" w:rsidRPr="00992158">
        <w:rPr>
          <w:rStyle w:val="0-Char"/>
          <w:rFonts w:hint="cs"/>
          <w:rtl/>
        </w:rPr>
        <w:t>د و خدا و رسولش را اطاعت کن</w:t>
      </w:r>
      <w:r w:rsidR="00760FBC">
        <w:rPr>
          <w:rStyle w:val="0-Char"/>
          <w:rFonts w:hint="cs"/>
          <w:rtl/>
        </w:rPr>
        <w:t>ی</w:t>
      </w:r>
      <w:r w:rsidR="00831F7E" w:rsidRPr="00992158">
        <w:rPr>
          <w:rStyle w:val="0-Char"/>
          <w:rFonts w:hint="cs"/>
          <w:rtl/>
        </w:rPr>
        <w:t>د خداوند فقط م</w:t>
      </w:r>
      <w:r w:rsidR="00760FBC">
        <w:rPr>
          <w:rStyle w:val="0-Char"/>
          <w:rFonts w:hint="cs"/>
          <w:rtl/>
        </w:rPr>
        <w:t>ی</w:t>
      </w:r>
      <w:r w:rsidR="00831F7E" w:rsidRPr="00992158">
        <w:rPr>
          <w:rStyle w:val="0-Char"/>
          <w:rFonts w:hint="cs"/>
          <w:rtl/>
        </w:rPr>
        <w:t>‌خواهد پل</w:t>
      </w:r>
      <w:r w:rsidR="00760FBC">
        <w:rPr>
          <w:rStyle w:val="0-Char"/>
          <w:rFonts w:hint="cs"/>
          <w:rtl/>
        </w:rPr>
        <w:t>ی</w:t>
      </w:r>
      <w:r w:rsidR="00831F7E" w:rsidRPr="00992158">
        <w:rPr>
          <w:rStyle w:val="0-Char"/>
          <w:rFonts w:hint="cs"/>
          <w:rtl/>
        </w:rPr>
        <w:t>د</w:t>
      </w:r>
      <w:r w:rsidR="00760FBC">
        <w:rPr>
          <w:rStyle w:val="0-Char"/>
          <w:rFonts w:hint="cs"/>
          <w:rtl/>
        </w:rPr>
        <w:t>ی</w:t>
      </w:r>
      <w:r w:rsidR="00831F7E" w:rsidRPr="00992158">
        <w:rPr>
          <w:rStyle w:val="0-Char"/>
          <w:rFonts w:hint="cs"/>
          <w:rtl/>
        </w:rPr>
        <w:t xml:space="preserve"> و گناه را از شما اهل ب</w:t>
      </w:r>
      <w:r w:rsidR="00760FBC">
        <w:rPr>
          <w:rStyle w:val="0-Char"/>
          <w:rFonts w:hint="cs"/>
          <w:rtl/>
        </w:rPr>
        <w:t>ی</w:t>
      </w:r>
      <w:r w:rsidR="00831F7E" w:rsidRPr="00992158">
        <w:rPr>
          <w:rStyle w:val="0-Char"/>
          <w:rFonts w:hint="cs"/>
          <w:rtl/>
        </w:rPr>
        <w:t>ت دور کند و کاملا شما را پاک سازد. آنچه را در خانه‌ها</w:t>
      </w:r>
      <w:r w:rsidR="00760FBC">
        <w:rPr>
          <w:rStyle w:val="0-Char"/>
          <w:rFonts w:hint="cs"/>
          <w:rtl/>
        </w:rPr>
        <w:t>ی</w:t>
      </w:r>
      <w:r w:rsidR="00831F7E" w:rsidRPr="00992158">
        <w:rPr>
          <w:rStyle w:val="0-Char"/>
          <w:rFonts w:hint="cs"/>
          <w:rtl/>
        </w:rPr>
        <w:t xml:space="preserve"> شما از آ</w:t>
      </w:r>
      <w:r w:rsidR="00760FBC">
        <w:rPr>
          <w:rStyle w:val="0-Char"/>
          <w:rFonts w:hint="cs"/>
          <w:rtl/>
        </w:rPr>
        <w:t>ی</w:t>
      </w:r>
      <w:r w:rsidR="00831F7E" w:rsidRPr="00992158">
        <w:rPr>
          <w:rStyle w:val="0-Char"/>
          <w:rFonts w:hint="cs"/>
          <w:rtl/>
        </w:rPr>
        <w:t>ات خداوند و حکمت و دانش خوانده م</w:t>
      </w:r>
      <w:r w:rsidR="00760FBC">
        <w:rPr>
          <w:rStyle w:val="0-Char"/>
          <w:rFonts w:hint="cs"/>
          <w:rtl/>
        </w:rPr>
        <w:t>ی</w:t>
      </w:r>
      <w:r w:rsidR="00831F7E" w:rsidRPr="00992158">
        <w:rPr>
          <w:rStyle w:val="0-Char"/>
          <w:rFonts w:hint="cs"/>
          <w:rtl/>
        </w:rPr>
        <w:t xml:space="preserve">‌شود </w:t>
      </w:r>
      <w:r w:rsidR="00760FBC">
        <w:rPr>
          <w:rStyle w:val="0-Char"/>
          <w:rFonts w:hint="cs"/>
          <w:rtl/>
        </w:rPr>
        <w:t>ی</w:t>
      </w:r>
      <w:r w:rsidR="00831F7E" w:rsidRPr="00992158">
        <w:rPr>
          <w:rStyle w:val="0-Char"/>
          <w:rFonts w:hint="cs"/>
          <w:rtl/>
        </w:rPr>
        <w:t>اد کن</w:t>
      </w:r>
      <w:r w:rsidR="00760FBC">
        <w:rPr>
          <w:rStyle w:val="0-Char"/>
          <w:rFonts w:hint="cs"/>
          <w:rtl/>
        </w:rPr>
        <w:t>ی</w:t>
      </w:r>
      <w:r w:rsidR="00831F7E" w:rsidRPr="00992158">
        <w:rPr>
          <w:rStyle w:val="0-Char"/>
          <w:rFonts w:hint="cs"/>
          <w:rtl/>
        </w:rPr>
        <w:t>د که خداوند لط</w:t>
      </w:r>
      <w:r w:rsidR="00760FBC">
        <w:rPr>
          <w:rStyle w:val="0-Char"/>
          <w:rFonts w:hint="cs"/>
          <w:rtl/>
        </w:rPr>
        <w:t>ی</w:t>
      </w:r>
      <w:r w:rsidR="00831F7E" w:rsidRPr="00992158">
        <w:rPr>
          <w:rStyle w:val="0-Char"/>
          <w:rFonts w:hint="cs"/>
          <w:rtl/>
        </w:rPr>
        <w:t>ف و خب</w:t>
      </w:r>
      <w:r w:rsidR="00760FBC">
        <w:rPr>
          <w:rStyle w:val="0-Char"/>
          <w:rFonts w:hint="cs"/>
          <w:rtl/>
        </w:rPr>
        <w:t>ی</w:t>
      </w:r>
      <w:r w:rsidR="00831F7E" w:rsidRPr="00992158">
        <w:rPr>
          <w:rStyle w:val="0-Char"/>
          <w:rFonts w:hint="cs"/>
          <w:rtl/>
        </w:rPr>
        <w:t>ر است</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8E3DFB">
      <w:pPr>
        <w:pStyle w:val="StyleComplexBLotus12ptJustifiedFirstline05cmCharCharCharCharCharCharCharCharChar"/>
        <w:spacing w:line="240" w:lineRule="auto"/>
        <w:rPr>
          <w:rStyle w:val="0-Char"/>
          <w:rtl/>
        </w:rPr>
      </w:pPr>
      <w:r w:rsidRPr="00992158">
        <w:rPr>
          <w:rStyle w:val="0-Char"/>
          <w:rFonts w:hint="cs"/>
          <w:rtl/>
        </w:rPr>
        <w:t>در آ</w:t>
      </w:r>
      <w:r w:rsidR="00760FBC">
        <w:rPr>
          <w:rStyle w:val="0-Char"/>
          <w:rFonts w:hint="cs"/>
          <w:rtl/>
        </w:rPr>
        <w:t>ی</w:t>
      </w:r>
      <w:r w:rsidRPr="00992158">
        <w:rPr>
          <w:rStyle w:val="0-Char"/>
          <w:rFonts w:hint="cs"/>
          <w:rtl/>
        </w:rPr>
        <w:t>ه ز</w:t>
      </w:r>
      <w:r w:rsidR="00760FBC">
        <w:rPr>
          <w:rStyle w:val="0-Char"/>
          <w:rFonts w:hint="cs"/>
          <w:rtl/>
        </w:rPr>
        <w:t>ی</w:t>
      </w:r>
      <w:r w:rsidRPr="00992158">
        <w:rPr>
          <w:rStyle w:val="0-Char"/>
          <w:rFonts w:hint="cs"/>
          <w:rtl/>
        </w:rPr>
        <w:t>ر ضم</w:t>
      </w:r>
      <w:r w:rsidR="00760FBC">
        <w:rPr>
          <w:rStyle w:val="0-Char"/>
          <w:rFonts w:hint="cs"/>
          <w:rtl/>
        </w:rPr>
        <w:t>ی</w:t>
      </w:r>
      <w:r w:rsidRPr="00992158">
        <w:rPr>
          <w:rStyle w:val="0-Char"/>
          <w:rFonts w:hint="cs"/>
          <w:rtl/>
        </w:rPr>
        <w:t>ر جمع مذکر مخاطب و کلمه اهل الب</w:t>
      </w:r>
      <w:r w:rsidR="00760FBC">
        <w:rPr>
          <w:rStyle w:val="0-Char"/>
          <w:rFonts w:hint="cs"/>
          <w:rtl/>
        </w:rPr>
        <w:t>ی</w:t>
      </w:r>
      <w:r w:rsidRPr="00992158">
        <w:rPr>
          <w:rStyle w:val="0-Char"/>
          <w:rFonts w:hint="cs"/>
          <w:rtl/>
        </w:rPr>
        <w:t>ت برا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 xml:space="preserve">ک زن هم استعمال شده است: </w:t>
      </w:r>
    </w:p>
    <w:p w:rsidR="00831F7E" w:rsidRPr="002A3F3C" w:rsidRDefault="0083387F" w:rsidP="00286E4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83387F">
        <w:rPr>
          <w:rFonts w:ascii="Times New Roman" w:hAnsi="Times New Roman" w:cs="Traditional Arabic" w:hint="cs"/>
          <w:sz w:val="28"/>
          <w:szCs w:val="28"/>
          <w:rtl/>
          <w:lang w:bidi="fa-IR"/>
        </w:rPr>
        <w:t>﴿</w:t>
      </w:r>
      <w:r w:rsidR="00286E44" w:rsidRPr="00DE2285">
        <w:rPr>
          <w:rStyle w:val="Char5"/>
          <w:rFonts w:hint="eastAsia"/>
          <w:rtl/>
        </w:rPr>
        <w:t>قَالُو</w:t>
      </w:r>
      <w:r w:rsidR="00286E44" w:rsidRPr="00DE2285">
        <w:rPr>
          <w:rStyle w:val="Char5"/>
          <w:rFonts w:hint="cs"/>
          <w:rtl/>
        </w:rPr>
        <w:t>ٓ</w:t>
      </w:r>
      <w:r w:rsidR="00286E44" w:rsidRPr="00DE2285">
        <w:rPr>
          <w:rStyle w:val="Char5"/>
          <w:rFonts w:hint="eastAsia"/>
          <w:rtl/>
        </w:rPr>
        <w:t>اْ</w:t>
      </w:r>
      <w:r w:rsidR="00286E44" w:rsidRPr="00DE2285">
        <w:rPr>
          <w:rStyle w:val="Char5"/>
          <w:rtl/>
        </w:rPr>
        <w:t xml:space="preserve"> </w:t>
      </w:r>
      <w:r w:rsidR="00286E44" w:rsidRPr="00DE2285">
        <w:rPr>
          <w:rStyle w:val="Char5"/>
          <w:rFonts w:hint="eastAsia"/>
          <w:rtl/>
        </w:rPr>
        <w:t>أَتَع</w:t>
      </w:r>
      <w:r w:rsidR="00286E44" w:rsidRPr="00DE2285">
        <w:rPr>
          <w:rStyle w:val="Char5"/>
          <w:rFonts w:hint="cs"/>
          <w:rtl/>
        </w:rPr>
        <w:t>ۡ</w:t>
      </w:r>
      <w:r w:rsidR="00286E44" w:rsidRPr="00DE2285">
        <w:rPr>
          <w:rStyle w:val="Char5"/>
          <w:rFonts w:hint="eastAsia"/>
          <w:rtl/>
        </w:rPr>
        <w:t>جَبِينَ</w:t>
      </w:r>
      <w:r w:rsidR="00286E44" w:rsidRPr="00DE2285">
        <w:rPr>
          <w:rStyle w:val="Char5"/>
          <w:rtl/>
        </w:rPr>
        <w:t xml:space="preserve"> </w:t>
      </w:r>
      <w:r w:rsidR="00286E44" w:rsidRPr="00DE2285">
        <w:rPr>
          <w:rStyle w:val="Char5"/>
          <w:rFonts w:hint="eastAsia"/>
          <w:rtl/>
        </w:rPr>
        <w:t>مِن</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أَم</w:t>
      </w:r>
      <w:r w:rsidR="00286E44" w:rsidRPr="00DE2285">
        <w:rPr>
          <w:rStyle w:val="Char5"/>
          <w:rFonts w:hint="cs"/>
          <w:rtl/>
        </w:rPr>
        <w:t>ۡ</w:t>
      </w:r>
      <w:r w:rsidR="00286E44" w:rsidRPr="00DE2285">
        <w:rPr>
          <w:rStyle w:val="Char5"/>
          <w:rFonts w:hint="eastAsia"/>
          <w:rtl/>
        </w:rPr>
        <w:t>رِ</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رَح</w:t>
      </w:r>
      <w:r w:rsidR="00286E44" w:rsidRPr="00DE2285">
        <w:rPr>
          <w:rStyle w:val="Char5"/>
          <w:rFonts w:hint="cs"/>
          <w:rtl/>
        </w:rPr>
        <w:t>ۡ</w:t>
      </w:r>
      <w:r w:rsidR="00286E44" w:rsidRPr="00DE2285">
        <w:rPr>
          <w:rStyle w:val="Char5"/>
          <w:rFonts w:hint="eastAsia"/>
          <w:rtl/>
        </w:rPr>
        <w:t>مَتُ</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وَبَرَكَ</w:t>
      </w:r>
      <w:r w:rsidR="00286E44" w:rsidRPr="00DE2285">
        <w:rPr>
          <w:rStyle w:val="Char5"/>
          <w:rFonts w:hint="cs"/>
          <w:rtl/>
        </w:rPr>
        <w:t>ٰ</w:t>
      </w:r>
      <w:r w:rsidR="00286E44" w:rsidRPr="00DE2285">
        <w:rPr>
          <w:rStyle w:val="Char5"/>
          <w:rFonts w:hint="eastAsia"/>
          <w:rtl/>
        </w:rPr>
        <w:t>تُهُ</w:t>
      </w:r>
      <w:r w:rsidR="00286E44" w:rsidRPr="00DE2285">
        <w:rPr>
          <w:rStyle w:val="Char5"/>
          <w:rFonts w:hint="cs"/>
          <w:rtl/>
        </w:rPr>
        <w:t>ۥ</w:t>
      </w:r>
      <w:r w:rsidR="00286E44" w:rsidRPr="00DE2285">
        <w:rPr>
          <w:rStyle w:val="Char5"/>
          <w:rtl/>
        </w:rPr>
        <w:t xml:space="preserve"> </w:t>
      </w:r>
      <w:r w:rsidR="00286E44" w:rsidRPr="00DE2285">
        <w:rPr>
          <w:rStyle w:val="Char5"/>
          <w:rFonts w:hint="eastAsia"/>
          <w:rtl/>
        </w:rPr>
        <w:t>عَلَي</w:t>
      </w:r>
      <w:r w:rsidR="00286E44" w:rsidRPr="00DE2285">
        <w:rPr>
          <w:rStyle w:val="Char5"/>
          <w:rFonts w:hint="cs"/>
          <w:rtl/>
        </w:rPr>
        <w:t>ۡ</w:t>
      </w:r>
      <w:r w:rsidR="00286E44" w:rsidRPr="00DE2285">
        <w:rPr>
          <w:rStyle w:val="Char5"/>
          <w:rFonts w:hint="eastAsia"/>
          <w:rtl/>
        </w:rPr>
        <w:t>كُم</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أَه</w:t>
      </w:r>
      <w:r w:rsidR="00286E44" w:rsidRPr="00DE2285">
        <w:rPr>
          <w:rStyle w:val="Char5"/>
          <w:rFonts w:hint="cs"/>
          <w:rtl/>
        </w:rPr>
        <w:t>ۡ</w:t>
      </w:r>
      <w:r w:rsidR="00286E44" w:rsidRPr="00DE2285">
        <w:rPr>
          <w:rStyle w:val="Char5"/>
          <w:rFonts w:hint="eastAsia"/>
          <w:rtl/>
        </w:rPr>
        <w:t>لَ</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بَي</w:t>
      </w:r>
      <w:r w:rsidR="00286E44" w:rsidRPr="00DE2285">
        <w:rPr>
          <w:rStyle w:val="Char5"/>
          <w:rFonts w:hint="cs"/>
          <w:rtl/>
        </w:rPr>
        <w:t>ۡ</w:t>
      </w:r>
      <w:r w:rsidR="00286E44" w:rsidRPr="00DE2285">
        <w:rPr>
          <w:rStyle w:val="Char5"/>
          <w:rFonts w:hint="eastAsia"/>
          <w:rtl/>
        </w:rPr>
        <w:t>تِ</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إِنَّهُ</w:t>
      </w:r>
      <w:r w:rsidR="00286E44" w:rsidRPr="00DE2285">
        <w:rPr>
          <w:rStyle w:val="Char5"/>
          <w:rFonts w:hint="cs"/>
          <w:rtl/>
        </w:rPr>
        <w:t>ۥ</w:t>
      </w:r>
      <w:r w:rsidR="00286E44" w:rsidRPr="00DE2285">
        <w:rPr>
          <w:rStyle w:val="Char5"/>
          <w:rtl/>
        </w:rPr>
        <w:t xml:space="preserve"> </w:t>
      </w:r>
      <w:r w:rsidR="00286E44" w:rsidRPr="00DE2285">
        <w:rPr>
          <w:rStyle w:val="Char5"/>
          <w:rFonts w:hint="eastAsia"/>
          <w:rtl/>
        </w:rPr>
        <w:t>حَمِيد</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مَّجِيد</w:t>
      </w:r>
      <w:r w:rsidR="00286E44" w:rsidRPr="00DE2285">
        <w:rPr>
          <w:rStyle w:val="Char5"/>
          <w:rFonts w:hint="cs"/>
          <w:rtl/>
        </w:rPr>
        <w:t>ٞ٧٣</w:t>
      </w:r>
      <w:r w:rsidRPr="0083387F">
        <w:rPr>
          <w:rFonts w:ascii="Times New Roman" w:hAnsi="Times New Roman" w:cs="Traditional Arabic" w:hint="cs"/>
          <w:sz w:val="28"/>
          <w:szCs w:val="28"/>
          <w:rtl/>
          <w:lang w:bidi="fa-IR"/>
        </w:rPr>
        <w:t>﴾</w:t>
      </w:r>
      <w:r w:rsidRPr="00992158">
        <w:rPr>
          <w:rStyle w:val="0-Char"/>
          <w:rFonts w:hint="cs"/>
          <w:rtl/>
        </w:rPr>
        <w:t xml:space="preserve"> </w:t>
      </w:r>
      <w:r w:rsidRPr="00185CC3">
        <w:rPr>
          <w:rStyle w:val="Char4"/>
          <w:rFonts w:hint="cs"/>
          <w:rtl/>
        </w:rPr>
        <w:t>[</w:t>
      </w:r>
      <w:r w:rsidR="00286E44" w:rsidRPr="00185CC3">
        <w:rPr>
          <w:rStyle w:val="Char4"/>
          <w:rFonts w:hint="cs"/>
          <w:rtl/>
        </w:rPr>
        <w:t>هود: 73</w:t>
      </w:r>
      <w:r w:rsidRPr="00185CC3">
        <w:rPr>
          <w:rStyle w:val="Char4"/>
          <w:rFonts w:hint="cs"/>
          <w:rtl/>
        </w:rPr>
        <w:t>]</w:t>
      </w:r>
      <w:r w:rsidRPr="00992158">
        <w:rPr>
          <w:rStyle w:val="0-Char"/>
          <w:rFonts w:hint="cs"/>
          <w:rtl/>
        </w:rPr>
        <w:t xml:space="preserve">. </w:t>
      </w:r>
    </w:p>
    <w:p w:rsidR="00831F7E" w:rsidRPr="00992158" w:rsidRDefault="00286E44" w:rsidP="004A7DAF">
      <w:pPr>
        <w:pStyle w:val="StyleComplexBLotus12ptJustifiedFirstline05cmCharCharCharCharCharCharCharCharChar"/>
        <w:widowControl w:val="0"/>
        <w:tabs>
          <w:tab w:val="right" w:pos="7371"/>
        </w:tabs>
        <w:spacing w:line="240" w:lineRule="auto"/>
        <w:rPr>
          <w:rStyle w:val="0-Char"/>
          <w:rtl/>
        </w:rPr>
      </w:pPr>
      <w:r>
        <w:rPr>
          <w:rFonts w:ascii="Times New Roman" w:hAnsi="Times New Roman" w:cs="Traditional Arabic" w:hint="cs"/>
          <w:sz w:val="26"/>
          <w:szCs w:val="26"/>
          <w:rtl/>
          <w:lang w:bidi="fa-IR"/>
        </w:rPr>
        <w:t>«</w:t>
      </w:r>
      <w:r w:rsidR="00831F7E" w:rsidRPr="00992158">
        <w:rPr>
          <w:rStyle w:val="0-Char"/>
          <w:rFonts w:hint="cs"/>
          <w:rtl/>
        </w:rPr>
        <w:t>گفتند آ</w:t>
      </w:r>
      <w:r w:rsidR="00760FBC">
        <w:rPr>
          <w:rStyle w:val="0-Char"/>
          <w:rFonts w:hint="cs"/>
          <w:rtl/>
        </w:rPr>
        <w:t>ی</w:t>
      </w:r>
      <w:r w:rsidR="00831F7E" w:rsidRPr="00992158">
        <w:rPr>
          <w:rStyle w:val="0-Char"/>
          <w:rFonts w:hint="cs"/>
          <w:rtl/>
        </w:rPr>
        <w:t>ا از فرمان خدا تعجب م</w:t>
      </w:r>
      <w:r w:rsidR="00760FBC">
        <w:rPr>
          <w:rStyle w:val="0-Char"/>
          <w:rFonts w:hint="cs"/>
          <w:rtl/>
        </w:rPr>
        <w:t>ی</w:t>
      </w:r>
      <w:r w:rsidR="00831F7E" w:rsidRPr="00992158">
        <w:rPr>
          <w:rStyle w:val="0-Char"/>
          <w:rFonts w:hint="cs"/>
          <w:rtl/>
        </w:rPr>
        <w:t>‌کن</w:t>
      </w:r>
      <w:r w:rsidR="00760FBC">
        <w:rPr>
          <w:rStyle w:val="0-Char"/>
          <w:rFonts w:hint="cs"/>
          <w:rtl/>
        </w:rPr>
        <w:t>ی</w:t>
      </w:r>
      <w:r w:rsidR="00831F7E" w:rsidRPr="00992158">
        <w:rPr>
          <w:rStyle w:val="0-Char"/>
          <w:rFonts w:hint="cs"/>
          <w:rtl/>
        </w:rPr>
        <w:t xml:space="preserve"> ا</w:t>
      </w:r>
      <w:r w:rsidR="00760FBC">
        <w:rPr>
          <w:rStyle w:val="0-Char"/>
          <w:rFonts w:hint="cs"/>
          <w:rtl/>
        </w:rPr>
        <w:t>ی</w:t>
      </w:r>
      <w:r w:rsidR="00831F7E" w:rsidRPr="00992158">
        <w:rPr>
          <w:rStyle w:val="0-Char"/>
          <w:rFonts w:hint="cs"/>
          <w:rtl/>
        </w:rPr>
        <w:t>ن رحمت خدا و برکاتش بر شما اهل ب</w:t>
      </w:r>
      <w:r w:rsidR="00760FBC">
        <w:rPr>
          <w:rStyle w:val="0-Char"/>
          <w:rFonts w:hint="cs"/>
          <w:rtl/>
        </w:rPr>
        <w:t>ی</w:t>
      </w:r>
      <w:r w:rsidR="00831F7E" w:rsidRPr="00992158">
        <w:rPr>
          <w:rStyle w:val="0-Char"/>
          <w:rFonts w:hint="cs"/>
          <w:rtl/>
        </w:rPr>
        <w:t>ت است چرا که او ستوده و والاست</w:t>
      </w:r>
      <w:r>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4A7DAF">
      <w:pPr>
        <w:pStyle w:val="StyleComplexBLotus12ptJustifiedFirstline05cmCharCharCharCharCharCharCharCharChar"/>
        <w:widowControl w:val="0"/>
        <w:spacing w:line="240" w:lineRule="auto"/>
        <w:rPr>
          <w:rStyle w:val="0-Char"/>
          <w:rtl/>
        </w:rPr>
      </w:pPr>
      <w:r w:rsidRPr="00992158">
        <w:rPr>
          <w:rStyle w:val="0-Char"/>
          <w:rFonts w:hint="cs"/>
          <w:rtl/>
        </w:rPr>
        <w:t>حت</w:t>
      </w:r>
      <w:r w:rsidR="00760FBC">
        <w:rPr>
          <w:rStyle w:val="0-Char"/>
          <w:rFonts w:hint="cs"/>
          <w:rtl/>
        </w:rPr>
        <w:t>ی</w:t>
      </w:r>
      <w:r w:rsidRPr="00992158">
        <w:rPr>
          <w:rStyle w:val="0-Char"/>
          <w:rFonts w:hint="cs"/>
          <w:rtl/>
        </w:rPr>
        <w:t xml:space="preserve"> اگر طبق نظر برخ</w:t>
      </w:r>
      <w:r w:rsidR="00760FBC">
        <w:rPr>
          <w:rStyle w:val="0-Char"/>
          <w:rFonts w:hint="cs"/>
          <w:rtl/>
        </w:rPr>
        <w:t>ی</w:t>
      </w:r>
      <w:r w:rsidRPr="00992158">
        <w:rPr>
          <w:rStyle w:val="0-Char"/>
          <w:rFonts w:hint="cs"/>
          <w:rtl/>
        </w:rPr>
        <w:t xml:space="preserve"> کلمه</w:t>
      </w:r>
      <w:r w:rsidR="00286E44" w:rsidRPr="00992158">
        <w:rPr>
          <w:rStyle w:val="0-Char"/>
          <w:rFonts w:hint="cs"/>
          <w:rtl/>
        </w:rPr>
        <w:t>: «</w:t>
      </w:r>
      <w:r w:rsidRPr="00286E44">
        <w:rPr>
          <w:rStyle w:val="Char"/>
          <w:rFonts w:hint="cs"/>
          <w:rtl/>
        </w:rPr>
        <w:t>يطهرکم</w:t>
      </w:r>
      <w:r w:rsidR="00286E44" w:rsidRPr="00992158">
        <w:rPr>
          <w:rStyle w:val="0-Char"/>
          <w:rFonts w:hint="cs"/>
          <w:rtl/>
        </w:rPr>
        <w:t>»</w:t>
      </w:r>
      <w:r w:rsidRPr="00992158">
        <w:rPr>
          <w:rStyle w:val="0-Char"/>
          <w:rFonts w:hint="cs"/>
          <w:rtl/>
        </w:rPr>
        <w:t xml:space="preserve"> عصمت اهل ب</w:t>
      </w:r>
      <w:r w:rsidR="00760FBC">
        <w:rPr>
          <w:rStyle w:val="0-Char"/>
          <w:rFonts w:hint="cs"/>
          <w:rtl/>
        </w:rPr>
        <w:t>ی</w:t>
      </w:r>
      <w:r w:rsidRPr="00992158">
        <w:rPr>
          <w:rStyle w:val="0-Char"/>
          <w:rFonts w:hint="cs"/>
          <w:rtl/>
        </w:rPr>
        <w:t>ت را برساند، با</w:t>
      </w:r>
      <w:r w:rsidR="00760FBC">
        <w:rPr>
          <w:rStyle w:val="0-Char"/>
          <w:rFonts w:hint="cs"/>
          <w:rtl/>
        </w:rPr>
        <w:t>ی</w:t>
      </w:r>
      <w:r w:rsidRPr="00992158">
        <w:rPr>
          <w:rStyle w:val="0-Char"/>
          <w:rFonts w:hint="cs"/>
          <w:rtl/>
        </w:rPr>
        <w:t>د دانست که ا</w:t>
      </w:r>
      <w:r w:rsidR="00760FBC">
        <w:rPr>
          <w:rStyle w:val="0-Char"/>
          <w:rFonts w:hint="cs"/>
          <w:rtl/>
        </w:rPr>
        <w:t>ی</w:t>
      </w:r>
      <w:r w:rsidRPr="00992158">
        <w:rPr>
          <w:rStyle w:val="0-Char"/>
          <w:rFonts w:hint="cs"/>
          <w:rtl/>
        </w:rPr>
        <w:t>ن کلمه در وهله‌</w:t>
      </w:r>
      <w:r w:rsidR="00760FBC">
        <w:rPr>
          <w:rStyle w:val="0-Char"/>
          <w:rFonts w:hint="cs"/>
          <w:rtl/>
        </w:rPr>
        <w:t>ی</w:t>
      </w:r>
      <w:r w:rsidRPr="00992158">
        <w:rPr>
          <w:rStyle w:val="0-Char"/>
          <w:rFonts w:hint="cs"/>
          <w:rtl/>
        </w:rPr>
        <w:t xml:space="preserve"> اول برا</w:t>
      </w:r>
      <w:r w:rsidR="00760FBC">
        <w:rPr>
          <w:rStyle w:val="0-Char"/>
          <w:rFonts w:hint="cs"/>
          <w:rtl/>
        </w:rPr>
        <w:t>ی</w:t>
      </w:r>
      <w:r w:rsidRPr="00992158">
        <w:rPr>
          <w:rStyle w:val="0-Char"/>
          <w:rFonts w:hint="cs"/>
          <w:rtl/>
        </w:rPr>
        <w:t xml:space="preserve"> ازواج مطهرات نازل شده مجاهد</w:t>
      </w:r>
      <w:r w:rsidR="00760FBC">
        <w:rPr>
          <w:rStyle w:val="0-Char"/>
          <w:rFonts w:hint="cs"/>
          <w:rtl/>
        </w:rPr>
        <w:t>ی</w:t>
      </w:r>
      <w:r w:rsidRPr="00992158">
        <w:rPr>
          <w:rStyle w:val="0-Char"/>
          <w:rFonts w:hint="cs"/>
          <w:rtl/>
        </w:rPr>
        <w:t>ن صحابه را هم در برم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آنگونه که در سوره انفال آمده است:</w:t>
      </w:r>
    </w:p>
    <w:p w:rsidR="00831F7E" w:rsidRPr="00992158" w:rsidRDefault="0083387F" w:rsidP="00286E44">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286E44" w:rsidRPr="00DE2285">
        <w:rPr>
          <w:rStyle w:val="Char5"/>
          <w:rFonts w:hint="eastAsia"/>
          <w:rtl/>
        </w:rPr>
        <w:t>إِذ</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يُغَشِّيكُمُ</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لنُّعَاسَ</w:t>
      </w:r>
      <w:r w:rsidR="00286E44" w:rsidRPr="00DE2285">
        <w:rPr>
          <w:rStyle w:val="Char5"/>
          <w:rtl/>
        </w:rPr>
        <w:t xml:space="preserve"> </w:t>
      </w:r>
      <w:r w:rsidR="00286E44" w:rsidRPr="00DE2285">
        <w:rPr>
          <w:rStyle w:val="Char5"/>
          <w:rFonts w:hint="eastAsia"/>
          <w:rtl/>
        </w:rPr>
        <w:t>أَمَنَة</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مِّن</w:t>
      </w:r>
      <w:r w:rsidR="00286E44" w:rsidRPr="00DE2285">
        <w:rPr>
          <w:rStyle w:val="Char5"/>
          <w:rFonts w:hint="cs"/>
          <w:rtl/>
        </w:rPr>
        <w:t>ۡ</w:t>
      </w:r>
      <w:r w:rsidR="00286E44" w:rsidRPr="00DE2285">
        <w:rPr>
          <w:rStyle w:val="Char5"/>
          <w:rFonts w:hint="eastAsia"/>
          <w:rtl/>
        </w:rPr>
        <w:t>هُ</w:t>
      </w:r>
      <w:r w:rsidR="00286E44" w:rsidRPr="00DE2285">
        <w:rPr>
          <w:rStyle w:val="Char5"/>
          <w:rtl/>
        </w:rPr>
        <w:t xml:space="preserve"> </w:t>
      </w:r>
      <w:r w:rsidR="00286E44" w:rsidRPr="00DE2285">
        <w:rPr>
          <w:rStyle w:val="Char5"/>
          <w:rFonts w:hint="eastAsia"/>
          <w:rtl/>
        </w:rPr>
        <w:t>وَيُنَزِّلُ</w:t>
      </w:r>
      <w:r w:rsidR="00286E44" w:rsidRPr="00DE2285">
        <w:rPr>
          <w:rStyle w:val="Char5"/>
          <w:rtl/>
        </w:rPr>
        <w:t xml:space="preserve"> </w:t>
      </w:r>
      <w:r w:rsidR="00286E44" w:rsidRPr="00DE2285">
        <w:rPr>
          <w:rStyle w:val="Char5"/>
          <w:rFonts w:hint="eastAsia"/>
          <w:rtl/>
        </w:rPr>
        <w:t>عَلَي</w:t>
      </w:r>
      <w:r w:rsidR="00286E44" w:rsidRPr="00DE2285">
        <w:rPr>
          <w:rStyle w:val="Char5"/>
          <w:rFonts w:hint="cs"/>
          <w:rtl/>
        </w:rPr>
        <w:t>ۡ</w:t>
      </w:r>
      <w:r w:rsidR="00286E44" w:rsidRPr="00DE2285">
        <w:rPr>
          <w:rStyle w:val="Char5"/>
          <w:rFonts w:hint="eastAsia"/>
          <w:rtl/>
        </w:rPr>
        <w:t>كُم</w:t>
      </w:r>
      <w:r w:rsidR="00286E44" w:rsidRPr="00DE2285">
        <w:rPr>
          <w:rStyle w:val="Char5"/>
          <w:rtl/>
        </w:rPr>
        <w:t xml:space="preserve"> </w:t>
      </w:r>
      <w:r w:rsidR="00286E44" w:rsidRPr="00DE2285">
        <w:rPr>
          <w:rStyle w:val="Char5"/>
          <w:rFonts w:hint="eastAsia"/>
          <w:rtl/>
        </w:rPr>
        <w:t>مِّنَ</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لسَّمَا</w:t>
      </w:r>
      <w:r w:rsidR="00286E44" w:rsidRPr="00DE2285">
        <w:rPr>
          <w:rStyle w:val="Char5"/>
          <w:rFonts w:hint="cs"/>
          <w:rtl/>
        </w:rPr>
        <w:t>ٓ</w:t>
      </w:r>
      <w:r w:rsidR="00286E44" w:rsidRPr="00DE2285">
        <w:rPr>
          <w:rStyle w:val="Char5"/>
          <w:rFonts w:hint="eastAsia"/>
          <w:rtl/>
        </w:rPr>
        <w:t>ءِ</w:t>
      </w:r>
      <w:r w:rsidR="00286E44" w:rsidRPr="00DE2285">
        <w:rPr>
          <w:rStyle w:val="Char5"/>
          <w:rtl/>
        </w:rPr>
        <w:t xml:space="preserve"> </w:t>
      </w:r>
      <w:r w:rsidR="00286E44" w:rsidRPr="00DE2285">
        <w:rPr>
          <w:rStyle w:val="Char5"/>
          <w:rFonts w:hint="eastAsia"/>
          <w:rtl/>
        </w:rPr>
        <w:t>مَا</w:t>
      </w:r>
      <w:r w:rsidR="00286E44" w:rsidRPr="00DE2285">
        <w:rPr>
          <w:rStyle w:val="Char5"/>
          <w:rFonts w:hint="cs"/>
          <w:rtl/>
        </w:rPr>
        <w:t>ٓ</w:t>
      </w:r>
      <w:r w:rsidR="00286E44" w:rsidRPr="00DE2285">
        <w:rPr>
          <w:rStyle w:val="Char5"/>
          <w:rFonts w:hint="eastAsia"/>
          <w:rtl/>
        </w:rPr>
        <w:t>ء</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لِّيُطَهِّرَكُم</w:t>
      </w:r>
      <w:r w:rsidR="00286E44" w:rsidRPr="00DE2285">
        <w:rPr>
          <w:rStyle w:val="Char5"/>
          <w:rtl/>
        </w:rPr>
        <w:t xml:space="preserve"> </w:t>
      </w:r>
      <w:r w:rsidR="00286E44" w:rsidRPr="00DE2285">
        <w:rPr>
          <w:rStyle w:val="Char5"/>
          <w:rFonts w:hint="eastAsia"/>
          <w:rtl/>
        </w:rPr>
        <w:t>بِهِ</w:t>
      </w:r>
      <w:r w:rsidR="00286E44" w:rsidRPr="00DE2285">
        <w:rPr>
          <w:rStyle w:val="Char5"/>
          <w:rFonts w:hint="cs"/>
          <w:rtl/>
        </w:rPr>
        <w:t>ۦ</w:t>
      </w:r>
      <w:r w:rsidR="00286E44" w:rsidRPr="00DE2285">
        <w:rPr>
          <w:rStyle w:val="Char5"/>
          <w:rtl/>
        </w:rPr>
        <w:t xml:space="preserve"> </w:t>
      </w:r>
      <w:r w:rsidR="00286E44" w:rsidRPr="00DE2285">
        <w:rPr>
          <w:rStyle w:val="Char5"/>
          <w:rFonts w:hint="eastAsia"/>
          <w:rtl/>
        </w:rPr>
        <w:t>وَيُذ</w:t>
      </w:r>
      <w:r w:rsidR="00286E44" w:rsidRPr="00DE2285">
        <w:rPr>
          <w:rStyle w:val="Char5"/>
          <w:rFonts w:hint="cs"/>
          <w:rtl/>
        </w:rPr>
        <w:t>ۡ</w:t>
      </w:r>
      <w:r w:rsidR="00286E44" w:rsidRPr="00DE2285">
        <w:rPr>
          <w:rStyle w:val="Char5"/>
          <w:rFonts w:hint="eastAsia"/>
          <w:rtl/>
        </w:rPr>
        <w:t>هِبَ</w:t>
      </w:r>
      <w:r w:rsidR="00286E44" w:rsidRPr="00DE2285">
        <w:rPr>
          <w:rStyle w:val="Char5"/>
          <w:rtl/>
        </w:rPr>
        <w:t xml:space="preserve"> </w:t>
      </w:r>
      <w:r w:rsidR="00286E44" w:rsidRPr="00DE2285">
        <w:rPr>
          <w:rStyle w:val="Char5"/>
          <w:rFonts w:hint="eastAsia"/>
          <w:rtl/>
        </w:rPr>
        <w:t>عَنكُم</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رِج</w:t>
      </w:r>
      <w:r w:rsidR="00286E44" w:rsidRPr="00DE2285">
        <w:rPr>
          <w:rStyle w:val="Char5"/>
          <w:rFonts w:hint="cs"/>
          <w:rtl/>
        </w:rPr>
        <w:t>ۡ</w:t>
      </w:r>
      <w:r w:rsidR="00286E44" w:rsidRPr="00DE2285">
        <w:rPr>
          <w:rStyle w:val="Char5"/>
          <w:rFonts w:hint="eastAsia"/>
          <w:rtl/>
        </w:rPr>
        <w:t>زَ</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لشَّي</w:t>
      </w:r>
      <w:r w:rsidR="00286E44" w:rsidRPr="00DE2285">
        <w:rPr>
          <w:rStyle w:val="Char5"/>
          <w:rFonts w:hint="cs"/>
          <w:rtl/>
        </w:rPr>
        <w:t>ۡ</w:t>
      </w:r>
      <w:r w:rsidR="00286E44" w:rsidRPr="00DE2285">
        <w:rPr>
          <w:rStyle w:val="Char5"/>
          <w:rFonts w:hint="eastAsia"/>
          <w:rtl/>
        </w:rPr>
        <w:t>طَ</w:t>
      </w:r>
      <w:r w:rsidR="00286E44" w:rsidRPr="00DE2285">
        <w:rPr>
          <w:rStyle w:val="Char5"/>
          <w:rFonts w:hint="cs"/>
          <w:rtl/>
        </w:rPr>
        <w:t>ٰ</w:t>
      </w:r>
      <w:r w:rsidR="00286E44" w:rsidRPr="00DE2285">
        <w:rPr>
          <w:rStyle w:val="Char5"/>
          <w:rFonts w:hint="eastAsia"/>
          <w:rtl/>
        </w:rPr>
        <w:t>نِ</w:t>
      </w:r>
      <w:r w:rsidR="00286E44" w:rsidRPr="00DE2285">
        <w:rPr>
          <w:rStyle w:val="Char5"/>
          <w:rtl/>
        </w:rPr>
        <w:t xml:space="preserve"> </w:t>
      </w:r>
      <w:r w:rsidR="00286E44" w:rsidRPr="00DE2285">
        <w:rPr>
          <w:rStyle w:val="Char5"/>
          <w:rFonts w:hint="eastAsia"/>
          <w:rtl/>
        </w:rPr>
        <w:t>وَلِيَر</w:t>
      </w:r>
      <w:r w:rsidR="00286E44" w:rsidRPr="00DE2285">
        <w:rPr>
          <w:rStyle w:val="Char5"/>
          <w:rFonts w:hint="cs"/>
          <w:rtl/>
        </w:rPr>
        <w:t>ۡ</w:t>
      </w:r>
      <w:r w:rsidR="00286E44" w:rsidRPr="00DE2285">
        <w:rPr>
          <w:rStyle w:val="Char5"/>
          <w:rFonts w:hint="eastAsia"/>
          <w:rtl/>
        </w:rPr>
        <w:t>بِطَ</w:t>
      </w:r>
      <w:r w:rsidR="00286E44" w:rsidRPr="00DE2285">
        <w:rPr>
          <w:rStyle w:val="Char5"/>
          <w:rtl/>
        </w:rPr>
        <w:t xml:space="preserve"> </w:t>
      </w:r>
      <w:r w:rsidR="00286E44" w:rsidRPr="00DE2285">
        <w:rPr>
          <w:rStyle w:val="Char5"/>
          <w:rFonts w:hint="eastAsia"/>
          <w:rtl/>
        </w:rPr>
        <w:t>عَلَى</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قُلُوبِكُم</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وَيُثَبِّتَ</w:t>
      </w:r>
      <w:r w:rsidR="00286E44" w:rsidRPr="00DE2285">
        <w:rPr>
          <w:rStyle w:val="Char5"/>
          <w:rtl/>
        </w:rPr>
        <w:t xml:space="preserve"> </w:t>
      </w:r>
      <w:r w:rsidR="00286E44" w:rsidRPr="00DE2285">
        <w:rPr>
          <w:rStyle w:val="Char5"/>
          <w:rFonts w:hint="eastAsia"/>
          <w:rtl/>
        </w:rPr>
        <w:t>بِهِ</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أَق</w:t>
      </w:r>
      <w:r w:rsidR="00286E44" w:rsidRPr="00DE2285">
        <w:rPr>
          <w:rStyle w:val="Char5"/>
          <w:rFonts w:hint="cs"/>
          <w:rtl/>
        </w:rPr>
        <w:t>ۡ</w:t>
      </w:r>
      <w:r w:rsidR="00286E44" w:rsidRPr="00DE2285">
        <w:rPr>
          <w:rStyle w:val="Char5"/>
          <w:rFonts w:hint="eastAsia"/>
          <w:rtl/>
        </w:rPr>
        <w:t>دَامَ</w:t>
      </w:r>
      <w:r w:rsidR="00286E44" w:rsidRPr="00DE2285">
        <w:rPr>
          <w:rStyle w:val="Char5"/>
          <w:rtl/>
        </w:rPr>
        <w:t xml:space="preserve"> </w:t>
      </w:r>
      <w:r w:rsidR="00286E44" w:rsidRPr="00DE2285">
        <w:rPr>
          <w:rStyle w:val="Char5"/>
          <w:rFonts w:hint="cs"/>
          <w:rtl/>
        </w:rPr>
        <w:t>١١</w:t>
      </w:r>
      <w:r w:rsidRPr="0083387F">
        <w:rPr>
          <w:rFonts w:ascii="Times New Roman" w:hAnsi="Times New Roman" w:cs="Traditional Arabic" w:hint="cs"/>
          <w:sz w:val="28"/>
          <w:szCs w:val="28"/>
          <w:rtl/>
          <w:lang w:bidi="fa-IR"/>
        </w:rPr>
        <w:t>﴾</w:t>
      </w:r>
      <w:r w:rsidRPr="00992158">
        <w:rPr>
          <w:rStyle w:val="0-Char"/>
          <w:rFonts w:hint="cs"/>
          <w:rtl/>
        </w:rPr>
        <w:t xml:space="preserve"> [</w:t>
      </w:r>
      <w:r w:rsidR="00286E44" w:rsidRPr="00185CC3">
        <w:rPr>
          <w:rStyle w:val="Char4"/>
          <w:rFonts w:hint="cs"/>
          <w:rtl/>
        </w:rPr>
        <w:t>الأنفال: 11</w:t>
      </w:r>
      <w:r w:rsidRPr="00185CC3">
        <w:rPr>
          <w:rStyle w:val="Char4"/>
          <w:rFonts w:hint="cs"/>
          <w:rtl/>
        </w:rPr>
        <w:t>]</w:t>
      </w:r>
      <w:r w:rsidRPr="00992158">
        <w:rPr>
          <w:rStyle w:val="0-Char"/>
          <w:rFonts w:hint="cs"/>
          <w:rtl/>
        </w:rPr>
        <w:t xml:space="preserve">. </w:t>
      </w:r>
      <w:r w:rsidR="00286E44">
        <w:rPr>
          <w:rFonts w:ascii="Times New Roman" w:hAnsi="Times New Roman" w:cs="Traditional Arabic" w:hint="cs"/>
          <w:sz w:val="26"/>
          <w:szCs w:val="26"/>
          <w:rtl/>
          <w:lang w:bidi="fa-IR"/>
        </w:rPr>
        <w:t>«</w:t>
      </w:r>
      <w:r w:rsidR="00831F7E" w:rsidRPr="00992158">
        <w:rPr>
          <w:rStyle w:val="0-Char"/>
          <w:rFonts w:hint="cs"/>
          <w:rtl/>
        </w:rPr>
        <w:t xml:space="preserve">(و </w:t>
      </w:r>
      <w:r w:rsidR="00760FBC">
        <w:rPr>
          <w:rStyle w:val="0-Char"/>
          <w:rFonts w:hint="cs"/>
          <w:rtl/>
        </w:rPr>
        <w:t>ی</w:t>
      </w:r>
      <w:r w:rsidR="00831F7E" w:rsidRPr="00992158">
        <w:rPr>
          <w:rStyle w:val="0-Char"/>
          <w:rFonts w:hint="cs"/>
          <w:rtl/>
        </w:rPr>
        <w:t>اد آور</w:t>
      </w:r>
      <w:r w:rsidR="00760FBC">
        <w:rPr>
          <w:rStyle w:val="0-Char"/>
          <w:rFonts w:hint="cs"/>
          <w:rtl/>
        </w:rPr>
        <w:t>ی</w:t>
      </w:r>
      <w:r w:rsidR="00831F7E" w:rsidRPr="00992158">
        <w:rPr>
          <w:rStyle w:val="0-Char"/>
          <w:rFonts w:hint="cs"/>
          <w:rtl/>
        </w:rPr>
        <w:t>د) هنگام</w:t>
      </w:r>
      <w:r w:rsidR="00760FBC">
        <w:rPr>
          <w:rStyle w:val="0-Char"/>
          <w:rFonts w:hint="cs"/>
          <w:rtl/>
        </w:rPr>
        <w:t>ی</w:t>
      </w:r>
      <w:r w:rsidR="00831F7E" w:rsidRPr="00992158">
        <w:rPr>
          <w:rStyle w:val="0-Char"/>
          <w:rFonts w:hint="cs"/>
          <w:rtl/>
        </w:rPr>
        <w:t xml:space="preserve"> را که خواب سبک</w:t>
      </w:r>
      <w:r w:rsidR="00760FBC">
        <w:rPr>
          <w:rStyle w:val="0-Char"/>
          <w:rFonts w:hint="cs"/>
          <w:rtl/>
        </w:rPr>
        <w:t>ی</w:t>
      </w:r>
      <w:r w:rsidR="00831F7E" w:rsidRPr="00992158">
        <w:rPr>
          <w:rStyle w:val="0-Char"/>
          <w:rFonts w:hint="cs"/>
          <w:rtl/>
        </w:rPr>
        <w:t xml:space="preserve"> که ما</w:t>
      </w:r>
      <w:r w:rsidR="00760FBC">
        <w:rPr>
          <w:rStyle w:val="0-Char"/>
          <w:rFonts w:hint="cs"/>
          <w:rtl/>
        </w:rPr>
        <w:t>ی</w:t>
      </w:r>
      <w:r w:rsidR="00831F7E" w:rsidRPr="00992158">
        <w:rPr>
          <w:rStyle w:val="0-Char"/>
          <w:rFonts w:hint="cs"/>
          <w:rtl/>
        </w:rPr>
        <w:t>ة آرامش از سو</w:t>
      </w:r>
      <w:r w:rsidR="00760FBC">
        <w:rPr>
          <w:rStyle w:val="0-Char"/>
          <w:rFonts w:hint="cs"/>
          <w:rtl/>
        </w:rPr>
        <w:t>ی</w:t>
      </w:r>
      <w:r w:rsidR="00831F7E" w:rsidRPr="00992158">
        <w:rPr>
          <w:rStyle w:val="0-Char"/>
          <w:rFonts w:hint="cs"/>
          <w:rtl/>
        </w:rPr>
        <w:t xml:space="preserve"> خدا بود شما را فرا گرفت و آب</w:t>
      </w:r>
      <w:r w:rsidR="00760FBC">
        <w:rPr>
          <w:rStyle w:val="0-Char"/>
          <w:rFonts w:hint="cs"/>
          <w:rtl/>
        </w:rPr>
        <w:t>ی</w:t>
      </w:r>
      <w:r w:rsidR="00831F7E" w:rsidRPr="00992158">
        <w:rPr>
          <w:rStyle w:val="0-Char"/>
          <w:rFonts w:hint="cs"/>
          <w:rtl/>
        </w:rPr>
        <w:t xml:space="preserve"> از آسمان برا</w:t>
      </w:r>
      <w:r w:rsidR="00760FBC">
        <w:rPr>
          <w:rStyle w:val="0-Char"/>
          <w:rFonts w:hint="cs"/>
          <w:rtl/>
        </w:rPr>
        <w:t>ی</w:t>
      </w:r>
      <w:r w:rsidR="00831F7E" w:rsidRPr="00992158">
        <w:rPr>
          <w:rStyle w:val="0-Char"/>
          <w:rFonts w:hint="cs"/>
          <w:rtl/>
        </w:rPr>
        <w:t>تان فرستاد تا شما را با آن پاک کند و پل</w:t>
      </w:r>
      <w:r w:rsidR="00760FBC">
        <w:rPr>
          <w:rStyle w:val="0-Char"/>
          <w:rFonts w:hint="cs"/>
          <w:rtl/>
        </w:rPr>
        <w:t>ی</w:t>
      </w:r>
      <w:r w:rsidR="00831F7E" w:rsidRPr="00992158">
        <w:rPr>
          <w:rStyle w:val="0-Char"/>
          <w:rFonts w:hint="cs"/>
          <w:rtl/>
        </w:rPr>
        <w:t>د</w:t>
      </w:r>
      <w:r w:rsidR="00760FBC">
        <w:rPr>
          <w:rStyle w:val="0-Char"/>
          <w:rFonts w:hint="cs"/>
          <w:rtl/>
        </w:rPr>
        <w:t>ی</w:t>
      </w:r>
      <w:r w:rsidR="00831F7E" w:rsidRPr="00992158">
        <w:rPr>
          <w:rStyle w:val="0-Char"/>
          <w:rFonts w:hint="cs"/>
          <w:rtl/>
        </w:rPr>
        <w:t xml:space="preserve"> ش</w:t>
      </w:r>
      <w:r w:rsidR="00760FBC">
        <w:rPr>
          <w:rStyle w:val="0-Char"/>
          <w:rFonts w:hint="cs"/>
          <w:rtl/>
        </w:rPr>
        <w:t>ی</w:t>
      </w:r>
      <w:r w:rsidR="00831F7E" w:rsidRPr="00992158">
        <w:rPr>
          <w:rStyle w:val="0-Char"/>
          <w:rFonts w:hint="cs"/>
          <w:rtl/>
        </w:rPr>
        <w:t>طان را از شما دور سازد و دل</w:t>
      </w:r>
      <w:r w:rsidR="00286E44" w:rsidRPr="00992158">
        <w:rPr>
          <w:rStyle w:val="0-Char"/>
          <w:rFonts w:hint="eastAsia"/>
          <w:rtl/>
        </w:rPr>
        <w:t>‌</w:t>
      </w:r>
      <w:r w:rsidR="00831F7E" w:rsidRPr="00992158">
        <w:rPr>
          <w:rStyle w:val="0-Char"/>
          <w:rFonts w:hint="cs"/>
          <w:rtl/>
        </w:rPr>
        <w:t>ها</w:t>
      </w:r>
      <w:r w:rsidR="00760FBC">
        <w:rPr>
          <w:rStyle w:val="0-Char"/>
          <w:rFonts w:hint="cs"/>
          <w:rtl/>
        </w:rPr>
        <w:t>ی</w:t>
      </w:r>
      <w:r w:rsidR="00831F7E" w:rsidRPr="00992158">
        <w:rPr>
          <w:rStyle w:val="0-Char"/>
          <w:rFonts w:hint="cs"/>
          <w:rtl/>
        </w:rPr>
        <w:t>تان را محکم و گام</w:t>
      </w:r>
      <w:r w:rsidR="006548F2">
        <w:rPr>
          <w:rStyle w:val="0-Char"/>
          <w:rFonts w:hint="eastAsia"/>
          <w:rtl/>
        </w:rPr>
        <w:t>‌</w:t>
      </w:r>
      <w:r w:rsidR="00831F7E" w:rsidRPr="00992158">
        <w:rPr>
          <w:rStyle w:val="0-Char"/>
          <w:rFonts w:hint="cs"/>
          <w:rtl/>
        </w:rPr>
        <w:t>ها را با آن استوار دارد</w:t>
      </w:r>
      <w:r w:rsidR="00286E44">
        <w:rPr>
          <w:rFonts w:ascii="Times New Roman" w:hAnsi="Times New Roman" w:cs="Traditional Arabic" w:hint="cs"/>
          <w:sz w:val="26"/>
          <w:szCs w:val="26"/>
          <w:rtl/>
          <w:lang w:bidi="fa-IR"/>
        </w:rPr>
        <w:t>»</w:t>
      </w:r>
      <w:r w:rsidR="00831F7E" w:rsidRPr="00992158">
        <w:rPr>
          <w:rStyle w:val="0-Char"/>
          <w:rFonts w:hint="cs"/>
          <w:rtl/>
        </w:rPr>
        <w:t>.</w:t>
      </w:r>
    </w:p>
    <w:p w:rsidR="00831F7E" w:rsidRPr="00992158" w:rsidRDefault="00831F7E" w:rsidP="007A4C59">
      <w:pPr>
        <w:pStyle w:val="StyleComplexBLotus12ptJustifiedFirstline05cmCharCharCharCharCharCharCharCharChar"/>
        <w:spacing w:line="240" w:lineRule="auto"/>
        <w:rPr>
          <w:rStyle w:val="0-Char"/>
          <w:rtl/>
        </w:rPr>
      </w:pPr>
      <w:r w:rsidRPr="00992158">
        <w:rPr>
          <w:rStyle w:val="0-Char"/>
          <w:rFonts w:hint="cs"/>
          <w:rtl/>
        </w:rPr>
        <w:t>در نت</w:t>
      </w:r>
      <w:r w:rsidR="00760FBC">
        <w:rPr>
          <w:rStyle w:val="0-Char"/>
          <w:rFonts w:hint="cs"/>
          <w:rtl/>
        </w:rPr>
        <w:t>ی</w:t>
      </w:r>
      <w:r w:rsidRPr="00992158">
        <w:rPr>
          <w:rStyle w:val="0-Char"/>
          <w:rFonts w:hint="cs"/>
          <w:rtl/>
        </w:rPr>
        <w:t>جه تمام ازواج مطهرات به نص صر</w:t>
      </w:r>
      <w:r w:rsidR="00760FBC">
        <w:rPr>
          <w:rStyle w:val="0-Char"/>
          <w:rFonts w:hint="cs"/>
          <w:rtl/>
        </w:rPr>
        <w:t>ی</w:t>
      </w:r>
      <w:r w:rsidRPr="00992158">
        <w:rPr>
          <w:rStyle w:val="0-Char"/>
          <w:rFonts w:hint="cs"/>
          <w:rtl/>
        </w:rPr>
        <w:t>ح قرآن، اهل ب</w:t>
      </w:r>
      <w:r w:rsidR="00760FBC">
        <w:rPr>
          <w:rStyle w:val="0-Char"/>
          <w:rFonts w:hint="cs"/>
          <w:rtl/>
        </w:rPr>
        <w:t>ی</w:t>
      </w:r>
      <w:r w:rsidRPr="00992158">
        <w:rPr>
          <w:rStyle w:val="0-Char"/>
          <w:rFonts w:hint="cs"/>
          <w:rtl/>
        </w:rPr>
        <w:t>ت هستند، بدل</w:t>
      </w:r>
      <w:r w:rsidR="00760FBC">
        <w:rPr>
          <w:rStyle w:val="0-Char"/>
          <w:rFonts w:hint="cs"/>
          <w:rtl/>
        </w:rPr>
        <w:t>ی</w:t>
      </w:r>
      <w:r w:rsidRPr="00992158">
        <w:rPr>
          <w:rStyle w:val="0-Char"/>
          <w:rFonts w:hint="cs"/>
          <w:rtl/>
        </w:rPr>
        <w:t>ل آ</w:t>
      </w:r>
      <w:r w:rsidR="00760FBC">
        <w:rPr>
          <w:rStyle w:val="0-Char"/>
          <w:rFonts w:hint="cs"/>
          <w:rtl/>
        </w:rPr>
        <w:t>ی</w:t>
      </w:r>
      <w:r w:rsidRPr="00992158">
        <w:rPr>
          <w:rStyle w:val="0-Char"/>
          <w:rFonts w:hint="cs"/>
          <w:rtl/>
        </w:rPr>
        <w:t>ه 33 و 34 سوره احزاب و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حتر آ</w:t>
      </w:r>
      <w:r w:rsidR="00760FBC">
        <w:rPr>
          <w:rStyle w:val="0-Char"/>
          <w:rFonts w:hint="cs"/>
          <w:rtl/>
        </w:rPr>
        <w:t>ی</w:t>
      </w:r>
      <w:r w:rsidRPr="00992158">
        <w:rPr>
          <w:rStyle w:val="0-Char"/>
          <w:rFonts w:hint="cs"/>
          <w:rtl/>
        </w:rPr>
        <w:t>ه 73 سوره هود است که همسر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را با هم</w:t>
      </w:r>
      <w:r w:rsidR="00760FBC">
        <w:rPr>
          <w:rStyle w:val="0-Char"/>
          <w:rFonts w:hint="cs"/>
          <w:rtl/>
        </w:rPr>
        <w:t>ی</w:t>
      </w:r>
      <w:r w:rsidRPr="00992158">
        <w:rPr>
          <w:rStyle w:val="0-Char"/>
          <w:rFonts w:hint="cs"/>
          <w:rtl/>
        </w:rPr>
        <w:t>ن کلمات خطاب نموده است.</w:t>
      </w:r>
    </w:p>
    <w:p w:rsidR="00831F7E" w:rsidRPr="00992158" w:rsidRDefault="00831F7E" w:rsidP="007A4C59">
      <w:pPr>
        <w:pStyle w:val="StyleComplexBLotus12ptJustifiedFirstline05cmCharCharCharCharCharCharCharCharChar"/>
        <w:spacing w:line="240" w:lineRule="auto"/>
        <w:rPr>
          <w:rStyle w:val="0-Char"/>
          <w:rtl/>
        </w:rPr>
      </w:pPr>
      <w:r w:rsidRPr="00992158">
        <w:rPr>
          <w:rStyle w:val="0-Char"/>
          <w:rFonts w:hint="cs"/>
          <w:rtl/>
        </w:rPr>
        <w:t>و بعد از نزول آ</w:t>
      </w:r>
      <w:r w:rsidR="00760FBC">
        <w:rPr>
          <w:rStyle w:val="0-Char"/>
          <w:rFonts w:hint="cs"/>
          <w:rtl/>
        </w:rPr>
        <w:t>ی</w:t>
      </w:r>
      <w:r w:rsidRPr="00992158">
        <w:rPr>
          <w:rStyle w:val="0-Char"/>
          <w:rFonts w:hint="cs"/>
          <w:rtl/>
        </w:rPr>
        <w:t>ات سوره احزاب،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الله تعالى خواست که فاطمه و حسن و حس</w:t>
      </w:r>
      <w:r w:rsidR="00760FBC">
        <w:rPr>
          <w:rStyle w:val="0-Char"/>
          <w:rFonts w:hint="cs"/>
          <w:rtl/>
        </w:rPr>
        <w:t>ی</w:t>
      </w:r>
      <w:r w:rsidRPr="00992158">
        <w:rPr>
          <w:rStyle w:val="0-Char"/>
          <w:rFonts w:hint="cs"/>
          <w:rtl/>
        </w:rPr>
        <w:t>ن و عل</w:t>
      </w:r>
      <w:r w:rsidR="00760FBC">
        <w:rPr>
          <w:rStyle w:val="0-Char"/>
          <w:rFonts w:hint="cs"/>
          <w:rtl/>
        </w:rPr>
        <w:t>ی</w:t>
      </w:r>
      <w:r w:rsidR="007A4C59" w:rsidRPr="007A4C59">
        <w:rPr>
          <w:rStyle w:val="0-Char"/>
          <w:rFonts w:cs="CTraditional Arabic" w:hint="cs"/>
          <w:rtl/>
        </w:rPr>
        <w:t>ش</w:t>
      </w:r>
      <w:r w:rsidRPr="00992158">
        <w:rPr>
          <w:rStyle w:val="0-Char"/>
          <w:rFonts w:hint="cs"/>
          <w:rtl/>
        </w:rPr>
        <w:t xml:space="preserve"> را هم به چن</w:t>
      </w:r>
      <w:r w:rsidR="00760FBC">
        <w:rPr>
          <w:rStyle w:val="0-Char"/>
          <w:rFonts w:hint="cs"/>
          <w:rtl/>
        </w:rPr>
        <w:t>ی</w:t>
      </w:r>
      <w:r w:rsidRPr="00992158">
        <w:rPr>
          <w:rStyle w:val="0-Char"/>
          <w:rFonts w:hint="cs"/>
          <w:rtl/>
        </w:rPr>
        <w:t>ن فض</w:t>
      </w:r>
      <w:r w:rsidR="00760FBC">
        <w:rPr>
          <w:rStyle w:val="0-Char"/>
          <w:rFonts w:hint="cs"/>
          <w:rtl/>
        </w:rPr>
        <w:t>ی</w:t>
      </w:r>
      <w:r w:rsidRPr="00992158">
        <w:rPr>
          <w:rStyle w:val="0-Char"/>
          <w:rFonts w:hint="cs"/>
          <w:rtl/>
        </w:rPr>
        <w:t>لت</w:t>
      </w:r>
      <w:r w:rsidR="00760FBC">
        <w:rPr>
          <w:rStyle w:val="0-Char"/>
          <w:rFonts w:hint="cs"/>
          <w:rtl/>
        </w:rPr>
        <w:t>ی</w:t>
      </w:r>
      <w:r w:rsidRPr="00992158">
        <w:rPr>
          <w:rStyle w:val="0-Char"/>
          <w:rFonts w:hint="cs"/>
          <w:rtl/>
        </w:rPr>
        <w:t xml:space="preserve"> مشرف نما</w:t>
      </w:r>
      <w:r w:rsidR="00760FBC">
        <w:rPr>
          <w:rStyle w:val="0-Char"/>
          <w:rFonts w:hint="cs"/>
          <w:rtl/>
        </w:rPr>
        <w:t>ی</w:t>
      </w:r>
      <w:r w:rsidRPr="00992158">
        <w:rPr>
          <w:rStyle w:val="0-Char"/>
          <w:rFonts w:hint="cs"/>
          <w:rtl/>
        </w:rPr>
        <w:t>د و چن</w:t>
      </w:r>
      <w:r w:rsidR="00760FBC">
        <w:rPr>
          <w:rStyle w:val="0-Char"/>
          <w:rFonts w:hint="cs"/>
          <w:rtl/>
        </w:rPr>
        <w:t>ی</w:t>
      </w:r>
      <w:r w:rsidRPr="00992158">
        <w:rPr>
          <w:rStyle w:val="0-Char"/>
          <w:rFonts w:hint="cs"/>
          <w:rtl/>
        </w:rPr>
        <w:t>ن فرمود:</w:t>
      </w:r>
      <w:r w:rsidR="00286E44" w:rsidRPr="00992158">
        <w:rPr>
          <w:rStyle w:val="0-Char"/>
          <w:rFonts w:hint="cs"/>
          <w:rtl/>
        </w:rPr>
        <w:t xml:space="preserve"> </w:t>
      </w:r>
      <w:r w:rsidR="00286E44">
        <w:rPr>
          <w:rFonts w:ascii="Times New Roman" w:hAnsi="Times New Roman" w:cs="Traditional Arabic" w:hint="cs"/>
          <w:sz w:val="28"/>
          <w:szCs w:val="28"/>
          <w:rtl/>
          <w:lang w:bidi="fa-IR"/>
        </w:rPr>
        <w:t>«</w:t>
      </w:r>
      <w:r w:rsidR="00286E44" w:rsidRPr="00286E44">
        <w:rPr>
          <w:rStyle w:val="Char1"/>
          <w:rFonts w:hint="eastAsia"/>
          <w:rtl/>
        </w:rPr>
        <w:t>اللَّهُمَّ</w:t>
      </w:r>
      <w:r w:rsidR="00286E44" w:rsidRPr="00286E44">
        <w:rPr>
          <w:rStyle w:val="Char1"/>
          <w:rtl/>
        </w:rPr>
        <w:t xml:space="preserve"> </w:t>
      </w:r>
      <w:r w:rsidR="00286E44" w:rsidRPr="00286E44">
        <w:rPr>
          <w:rStyle w:val="Char1"/>
          <w:rFonts w:hint="eastAsia"/>
          <w:rtl/>
        </w:rPr>
        <w:t>هَؤُلاَءِ</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بَيْتِى</w:t>
      </w:r>
      <w:r w:rsidR="00286E44" w:rsidRPr="00286E44">
        <w:rPr>
          <w:rStyle w:val="Char1"/>
          <w:rtl/>
        </w:rPr>
        <w:t xml:space="preserve"> </w:t>
      </w:r>
      <w:r w:rsidR="00286E44" w:rsidRPr="00286E44">
        <w:rPr>
          <w:rStyle w:val="Char1"/>
          <w:rFonts w:hint="eastAsia"/>
          <w:rtl/>
        </w:rPr>
        <w:t>فَأَذْهِبْ</w:t>
      </w:r>
      <w:r w:rsidR="00286E44" w:rsidRPr="00286E44">
        <w:rPr>
          <w:rStyle w:val="Char1"/>
          <w:rtl/>
        </w:rPr>
        <w:t xml:space="preserve"> </w:t>
      </w:r>
      <w:r w:rsidR="00286E44" w:rsidRPr="00286E44">
        <w:rPr>
          <w:rStyle w:val="Char1"/>
          <w:rFonts w:hint="eastAsia"/>
          <w:rtl/>
        </w:rPr>
        <w:t>عَنْهُمُ</w:t>
      </w:r>
      <w:r w:rsidR="00286E44" w:rsidRPr="00286E44">
        <w:rPr>
          <w:rStyle w:val="Char1"/>
          <w:rtl/>
        </w:rPr>
        <w:t xml:space="preserve"> </w:t>
      </w:r>
      <w:r w:rsidR="00286E44" w:rsidRPr="00286E44">
        <w:rPr>
          <w:rStyle w:val="Char1"/>
          <w:rFonts w:hint="eastAsia"/>
          <w:rtl/>
        </w:rPr>
        <w:t>الرِّجْسَ</w:t>
      </w:r>
      <w:r w:rsidR="00286E44" w:rsidRPr="00286E44">
        <w:rPr>
          <w:rStyle w:val="Char1"/>
          <w:rtl/>
        </w:rPr>
        <w:t xml:space="preserve"> </w:t>
      </w:r>
      <w:r w:rsidR="00286E44" w:rsidRPr="00286E44">
        <w:rPr>
          <w:rStyle w:val="Char1"/>
          <w:rFonts w:hint="eastAsia"/>
          <w:rtl/>
        </w:rPr>
        <w:t>وَطَهِّرْهُمْ</w:t>
      </w:r>
      <w:r w:rsidR="00286E44" w:rsidRPr="00286E44">
        <w:rPr>
          <w:rStyle w:val="Char1"/>
          <w:rtl/>
        </w:rPr>
        <w:t xml:space="preserve"> </w:t>
      </w:r>
      <w:r w:rsidR="00286E44" w:rsidRPr="00286E44">
        <w:rPr>
          <w:rStyle w:val="Char1"/>
          <w:rFonts w:hint="eastAsia"/>
          <w:rtl/>
        </w:rPr>
        <w:t>تَطْهِيرًا</w:t>
      </w:r>
      <w:r w:rsidR="00286E44">
        <w:rPr>
          <w:rFonts w:ascii="Times New Roman" w:hAnsi="Times New Roman" w:cs="Traditional Arabic" w:hint="cs"/>
          <w:sz w:val="28"/>
          <w:szCs w:val="28"/>
          <w:rtl/>
          <w:lang w:bidi="fa-IR"/>
        </w:rPr>
        <w:t>»</w:t>
      </w:r>
      <w:r w:rsidR="00286E44" w:rsidRPr="00992158">
        <w:rPr>
          <w:rStyle w:val="0-Char"/>
          <w:rFonts w:hint="cs"/>
          <w:rtl/>
        </w:rPr>
        <w:t>.</w:t>
      </w:r>
    </w:p>
    <w:p w:rsidR="00831F7E" w:rsidRPr="00992158" w:rsidRDefault="00831F7E" w:rsidP="007A4C59">
      <w:pPr>
        <w:pStyle w:val="StyleComplexBLotus12ptJustifiedFirstline05cmCharCharCharCharCharCharCharCharChar"/>
        <w:spacing w:line="240" w:lineRule="auto"/>
        <w:rPr>
          <w:rStyle w:val="0-Char"/>
          <w:rtl/>
        </w:rPr>
      </w:pPr>
      <w:r w:rsidRPr="00992158">
        <w:rPr>
          <w:rStyle w:val="0-Char"/>
          <w:rFonts w:hint="cs"/>
          <w:rtl/>
        </w:rPr>
        <w:t>و ام سلمه</w:t>
      </w:r>
      <w:r w:rsidR="00DA6A16">
        <w:rPr>
          <w:rFonts w:ascii="Times New Roman" w:hAnsi="Times New Roman" w:cs="CTraditional Arabic" w:hint="cs"/>
          <w:sz w:val="28"/>
          <w:szCs w:val="28"/>
          <w:rtl/>
          <w:lang w:bidi="fa-IR"/>
        </w:rPr>
        <w:t>ل</w:t>
      </w:r>
      <w:r w:rsidRPr="00992158">
        <w:rPr>
          <w:rStyle w:val="0-Char"/>
          <w:rFonts w:hint="cs"/>
          <w:rtl/>
        </w:rPr>
        <w:t xml:space="preserve"> چون قبلا بنا به ب</w:t>
      </w:r>
      <w:r w:rsidR="00760FBC">
        <w:rPr>
          <w:rStyle w:val="0-Char"/>
          <w:rFonts w:hint="cs"/>
          <w:rtl/>
        </w:rPr>
        <w:t>ی</w:t>
      </w:r>
      <w:r w:rsidRPr="00992158">
        <w:rPr>
          <w:rStyle w:val="0-Char"/>
          <w:rFonts w:hint="cs"/>
          <w:rtl/>
        </w:rPr>
        <w:t>ان قرآن رسماً از اهل ب</w:t>
      </w:r>
      <w:r w:rsidR="00760FBC">
        <w:rPr>
          <w:rStyle w:val="0-Char"/>
          <w:rFonts w:hint="cs"/>
          <w:rtl/>
        </w:rPr>
        <w:t>ی</w:t>
      </w:r>
      <w:r w:rsidRPr="00992158">
        <w:rPr>
          <w:rStyle w:val="0-Char"/>
          <w:rFonts w:hint="cs"/>
          <w:rtl/>
        </w:rPr>
        <w:t>ت بود، او را در ز</w:t>
      </w:r>
      <w:r w:rsidR="00760FBC">
        <w:rPr>
          <w:rStyle w:val="0-Char"/>
          <w:rFonts w:hint="cs"/>
          <w:rtl/>
        </w:rPr>
        <w:t>ی</w:t>
      </w:r>
      <w:r w:rsidRPr="00992158">
        <w:rPr>
          <w:rStyle w:val="0-Char"/>
          <w:rFonts w:hint="cs"/>
          <w:rtl/>
        </w:rPr>
        <w:t>ر چادر راه نداد (بخاطر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همراه فاطمه و حسن و حس</w:t>
      </w:r>
      <w:r w:rsidR="00760FBC">
        <w:rPr>
          <w:rStyle w:val="0-Char"/>
          <w:rFonts w:hint="cs"/>
          <w:rtl/>
        </w:rPr>
        <w:t>ی</w:t>
      </w:r>
      <w:r w:rsidRPr="00992158">
        <w:rPr>
          <w:rStyle w:val="0-Char"/>
          <w:rFonts w:hint="cs"/>
          <w:rtl/>
        </w:rPr>
        <w:t>ن</w:t>
      </w:r>
      <w:r w:rsidR="007A4C59" w:rsidRPr="007A4C59">
        <w:rPr>
          <w:rStyle w:val="0-Char"/>
          <w:rFonts w:cs="CTraditional Arabic" w:hint="cs"/>
          <w:rtl/>
        </w:rPr>
        <w:t>ش</w:t>
      </w:r>
      <w:r w:rsidRPr="00992158">
        <w:rPr>
          <w:rStyle w:val="0-Char"/>
          <w:rFonts w:hint="cs"/>
          <w:rtl/>
        </w:rPr>
        <w:t xml:space="preserve"> بود)، و فرمود:</w:t>
      </w:r>
      <w:r w:rsidR="00286E44" w:rsidRPr="00992158">
        <w:rPr>
          <w:rStyle w:val="0-Char"/>
          <w:rFonts w:hint="cs"/>
          <w:rtl/>
        </w:rPr>
        <w:t xml:space="preserve"> </w:t>
      </w:r>
      <w:r w:rsidR="00286E44">
        <w:rPr>
          <w:rFonts w:ascii="Times New Roman" w:hAnsi="Times New Roman" w:cs="Traditional Arabic" w:hint="cs"/>
          <w:sz w:val="28"/>
          <w:szCs w:val="28"/>
          <w:rtl/>
          <w:lang w:bidi="fa-IR"/>
        </w:rPr>
        <w:t>«</w:t>
      </w:r>
      <w:r w:rsidR="00286E44" w:rsidRPr="00286E44">
        <w:rPr>
          <w:rStyle w:val="Char1"/>
          <w:rFonts w:hint="eastAsia"/>
          <w:rtl/>
        </w:rPr>
        <w:t>أَنْتِ</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مَكَانِكِ</w:t>
      </w:r>
      <w:r w:rsidR="00286E44" w:rsidRPr="00286E44">
        <w:rPr>
          <w:rStyle w:val="Char1"/>
          <w:rtl/>
        </w:rPr>
        <w:t xml:space="preserve"> </w:t>
      </w:r>
      <w:r w:rsidR="00286E44" w:rsidRPr="00286E44">
        <w:rPr>
          <w:rStyle w:val="Char1"/>
          <w:rFonts w:hint="eastAsia"/>
          <w:rtl/>
        </w:rPr>
        <w:t>وَأَنْتِ</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خَيْرٍ</w:t>
      </w:r>
      <w:r w:rsidR="00286E44">
        <w:rPr>
          <w:rFonts w:ascii="Times New Roman" w:hAnsi="Times New Roman" w:cs="Traditional Arabic" w:hint="cs"/>
          <w:sz w:val="28"/>
          <w:szCs w:val="28"/>
          <w:rtl/>
          <w:lang w:bidi="fa-IR"/>
        </w:rPr>
        <w:t>»</w:t>
      </w:r>
      <w:r w:rsidRPr="00992158">
        <w:rPr>
          <w:rStyle w:val="0-Char"/>
          <w:rFonts w:hint="cs"/>
          <w:rtl/>
        </w:rPr>
        <w:t xml:space="preserve"> مکان شما را قرآن ب</w:t>
      </w:r>
      <w:r w:rsidR="00760FBC">
        <w:rPr>
          <w:rStyle w:val="0-Char"/>
          <w:rFonts w:hint="cs"/>
          <w:rtl/>
        </w:rPr>
        <w:t>ی</w:t>
      </w:r>
      <w:r w:rsidRPr="00992158">
        <w:rPr>
          <w:rStyle w:val="0-Char"/>
          <w:rFonts w:hint="cs"/>
          <w:rtl/>
        </w:rPr>
        <w:t>ان کرده لذا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من شما را دو مرتبه در ز</w:t>
      </w:r>
      <w:r w:rsidR="00760FBC">
        <w:rPr>
          <w:rStyle w:val="0-Char"/>
          <w:rFonts w:hint="cs"/>
          <w:rtl/>
        </w:rPr>
        <w:t>ی</w:t>
      </w:r>
      <w:r w:rsidRPr="00992158">
        <w:rPr>
          <w:rStyle w:val="0-Char"/>
          <w:rFonts w:hint="cs"/>
          <w:rtl/>
        </w:rPr>
        <w:t>ر چادر ب</w:t>
      </w:r>
      <w:r w:rsidR="00760FBC">
        <w:rPr>
          <w:rStyle w:val="0-Char"/>
          <w:rFonts w:hint="cs"/>
          <w:rtl/>
        </w:rPr>
        <w:t>ی</w:t>
      </w:r>
      <w:r w:rsidRPr="00992158">
        <w:rPr>
          <w:rStyle w:val="0-Char"/>
          <w:rFonts w:hint="cs"/>
          <w:rtl/>
        </w:rPr>
        <w:t>اورم. ترمذ</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در تفس</w:t>
      </w:r>
      <w:r w:rsidR="00760FBC">
        <w:rPr>
          <w:rStyle w:val="0-Char"/>
          <w:rFonts w:hint="cs"/>
          <w:rtl/>
        </w:rPr>
        <w:t>ی</w:t>
      </w:r>
      <w:r w:rsidRPr="00992158">
        <w:rPr>
          <w:rStyle w:val="0-Char"/>
          <w:rFonts w:hint="cs"/>
          <w:rtl/>
        </w:rPr>
        <w:t>ر سوره احزاب ب</w:t>
      </w:r>
      <w:r w:rsidR="00760FBC">
        <w:rPr>
          <w:rStyle w:val="0-Char"/>
          <w:rFonts w:hint="cs"/>
          <w:rtl/>
        </w:rPr>
        <w:t>ی</w:t>
      </w:r>
      <w:r w:rsidRPr="00992158">
        <w:rPr>
          <w:rStyle w:val="0-Char"/>
          <w:rFonts w:hint="cs"/>
          <w:rtl/>
        </w:rPr>
        <w:t xml:space="preserve">ان نموده و فرموده: </w:t>
      </w:r>
      <w:r w:rsidR="00286E44">
        <w:rPr>
          <w:rFonts w:ascii="Times New Roman" w:hAnsi="Times New Roman" w:cs="Traditional Arabic" w:hint="cs"/>
          <w:sz w:val="28"/>
          <w:szCs w:val="28"/>
          <w:rtl/>
          <w:lang w:bidi="fa-IR"/>
        </w:rPr>
        <w:t>«</w:t>
      </w:r>
      <w:r w:rsidR="00286E44" w:rsidRPr="00286E44">
        <w:rPr>
          <w:rStyle w:val="Char2"/>
          <w:rFonts w:hint="eastAsia"/>
          <w:rtl/>
        </w:rPr>
        <w:t>هَذَا</w:t>
      </w:r>
      <w:r w:rsidR="00286E44" w:rsidRPr="00286E44">
        <w:rPr>
          <w:rStyle w:val="Char2"/>
          <w:rtl/>
        </w:rPr>
        <w:t xml:space="preserve"> </w:t>
      </w:r>
      <w:r w:rsidR="00286E44" w:rsidRPr="00286E44">
        <w:rPr>
          <w:rStyle w:val="Char2"/>
          <w:rFonts w:hint="eastAsia"/>
          <w:rtl/>
        </w:rPr>
        <w:t>حَدِيثٌ</w:t>
      </w:r>
      <w:r w:rsidR="00286E44" w:rsidRPr="00286E44">
        <w:rPr>
          <w:rStyle w:val="Char2"/>
          <w:rtl/>
        </w:rPr>
        <w:t xml:space="preserve"> </w:t>
      </w:r>
      <w:r w:rsidR="00286E44" w:rsidRPr="00286E44">
        <w:rPr>
          <w:rStyle w:val="Char2"/>
          <w:rFonts w:hint="eastAsia"/>
          <w:rtl/>
        </w:rPr>
        <w:t>غَرِيبٌ</w:t>
      </w:r>
      <w:r w:rsidR="00286E44" w:rsidRPr="00286E44">
        <w:rPr>
          <w:rStyle w:val="Char2"/>
          <w:rtl/>
        </w:rPr>
        <w:t xml:space="preserve"> </w:t>
      </w:r>
      <w:r w:rsidR="00286E44" w:rsidRPr="00286E44">
        <w:rPr>
          <w:rStyle w:val="Char2"/>
          <w:rFonts w:hint="eastAsia"/>
          <w:rtl/>
        </w:rPr>
        <w:t>مِنْ</w:t>
      </w:r>
      <w:r w:rsidR="00286E44" w:rsidRPr="00286E44">
        <w:rPr>
          <w:rStyle w:val="Char2"/>
          <w:rtl/>
        </w:rPr>
        <w:t xml:space="preserve"> </w:t>
      </w:r>
      <w:r w:rsidR="00286E44" w:rsidRPr="00286E44">
        <w:rPr>
          <w:rStyle w:val="Char2"/>
          <w:rFonts w:hint="eastAsia"/>
          <w:rtl/>
        </w:rPr>
        <w:t>هَذَا</w:t>
      </w:r>
      <w:r w:rsidR="00286E44" w:rsidRPr="00286E44">
        <w:rPr>
          <w:rStyle w:val="Char2"/>
          <w:rtl/>
        </w:rPr>
        <w:t xml:space="preserve"> </w:t>
      </w:r>
      <w:r w:rsidR="00286E44" w:rsidRPr="00286E44">
        <w:rPr>
          <w:rStyle w:val="Char2"/>
          <w:rFonts w:hint="eastAsia"/>
          <w:rtl/>
        </w:rPr>
        <w:t>الْوَجْهِ</w:t>
      </w:r>
      <w:r w:rsidR="00286E44" w:rsidRPr="00286E44">
        <w:rPr>
          <w:rStyle w:val="Char2"/>
          <w:rtl/>
        </w:rPr>
        <w:t xml:space="preserve"> </w:t>
      </w:r>
      <w:r w:rsidR="00286E44" w:rsidRPr="00286E44">
        <w:rPr>
          <w:rStyle w:val="Char2"/>
          <w:rFonts w:hint="eastAsia"/>
          <w:rtl/>
        </w:rPr>
        <w:t>مِنْ</w:t>
      </w:r>
      <w:r w:rsidR="00286E44" w:rsidRPr="00286E44">
        <w:rPr>
          <w:rStyle w:val="Char2"/>
          <w:rtl/>
        </w:rPr>
        <w:t xml:space="preserve"> </w:t>
      </w:r>
      <w:r w:rsidR="00286E44" w:rsidRPr="00286E44">
        <w:rPr>
          <w:rStyle w:val="Char2"/>
          <w:rFonts w:hint="eastAsia"/>
          <w:rtl/>
        </w:rPr>
        <w:t>حَدِيثِ</w:t>
      </w:r>
      <w:r w:rsidR="00286E44" w:rsidRPr="00286E44">
        <w:rPr>
          <w:rStyle w:val="Char2"/>
          <w:rtl/>
        </w:rPr>
        <w:t xml:space="preserve"> </w:t>
      </w:r>
      <w:r w:rsidR="00286E44" w:rsidRPr="00286E44">
        <w:rPr>
          <w:rStyle w:val="Char2"/>
          <w:rFonts w:hint="eastAsia"/>
          <w:rtl/>
        </w:rPr>
        <w:t>عَطَاءٍ</w:t>
      </w:r>
      <w:r w:rsidR="00286E44" w:rsidRPr="00286E44">
        <w:rPr>
          <w:rStyle w:val="Char2"/>
          <w:rtl/>
        </w:rPr>
        <w:t xml:space="preserve"> </w:t>
      </w:r>
      <w:r w:rsidR="00286E44" w:rsidRPr="00286E44">
        <w:rPr>
          <w:rStyle w:val="Char2"/>
          <w:rFonts w:hint="eastAsia"/>
          <w:rtl/>
        </w:rPr>
        <w:t>عَنْ</w:t>
      </w:r>
      <w:r w:rsidR="00286E44" w:rsidRPr="00286E44">
        <w:rPr>
          <w:rStyle w:val="Char2"/>
          <w:rtl/>
        </w:rPr>
        <w:t xml:space="preserve"> </w:t>
      </w:r>
      <w:r w:rsidR="00286E44" w:rsidRPr="00286E44">
        <w:rPr>
          <w:rStyle w:val="Char2"/>
          <w:rFonts w:hint="eastAsia"/>
          <w:rtl/>
        </w:rPr>
        <w:t>عُمَرَ</w:t>
      </w:r>
      <w:r w:rsidR="00286E44" w:rsidRPr="00286E44">
        <w:rPr>
          <w:rStyle w:val="Char2"/>
          <w:rtl/>
        </w:rPr>
        <w:t xml:space="preserve"> </w:t>
      </w:r>
      <w:r w:rsidR="00286E44" w:rsidRPr="00286E44">
        <w:rPr>
          <w:rStyle w:val="Char2"/>
          <w:rFonts w:hint="eastAsia"/>
          <w:rtl/>
        </w:rPr>
        <w:t>بْنِ</w:t>
      </w:r>
      <w:r w:rsidR="00286E44" w:rsidRPr="00286E44">
        <w:rPr>
          <w:rStyle w:val="Char2"/>
          <w:rtl/>
        </w:rPr>
        <w:t xml:space="preserve"> </w:t>
      </w:r>
      <w:r w:rsidR="00286E44" w:rsidRPr="00286E44">
        <w:rPr>
          <w:rStyle w:val="Char2"/>
          <w:rFonts w:hint="eastAsia"/>
          <w:rtl/>
        </w:rPr>
        <w:t>أَبِى</w:t>
      </w:r>
      <w:r w:rsidR="00286E44" w:rsidRPr="00286E44">
        <w:rPr>
          <w:rStyle w:val="Char2"/>
          <w:rtl/>
        </w:rPr>
        <w:t xml:space="preserve"> </w:t>
      </w:r>
      <w:r w:rsidR="00286E44" w:rsidRPr="00286E44">
        <w:rPr>
          <w:rStyle w:val="Char2"/>
          <w:rFonts w:hint="eastAsia"/>
          <w:rtl/>
        </w:rPr>
        <w:t>سَلَمَةَ</w:t>
      </w:r>
      <w:r w:rsidR="00286E44">
        <w:rPr>
          <w:rFonts w:ascii="Times New Roman" w:hAnsi="Times New Roman" w:cs="Traditional Arabic" w:hint="cs"/>
          <w:sz w:val="28"/>
          <w:szCs w:val="28"/>
          <w:rtl/>
          <w:lang w:bidi="fa-IR"/>
        </w:rPr>
        <w:t>»</w:t>
      </w:r>
      <w:r w:rsidRPr="00992158">
        <w:rPr>
          <w:rStyle w:val="0-Char"/>
          <w:rFonts w:hint="cs"/>
          <w:rtl/>
        </w:rPr>
        <w:t>. [</w:t>
      </w:r>
      <w:r w:rsidRPr="00286E44">
        <w:rPr>
          <w:rStyle w:val="Char"/>
          <w:rFonts w:hint="cs"/>
          <w:rtl/>
        </w:rPr>
        <w:t>تحفة الأحوذي</w:t>
      </w:r>
      <w:r w:rsidR="00286E44" w:rsidRPr="00992158">
        <w:rPr>
          <w:rStyle w:val="0-Char"/>
          <w:rFonts w:hint="cs"/>
          <w:rtl/>
        </w:rPr>
        <w:t>:</w:t>
      </w:r>
      <w:r w:rsidRPr="00992158">
        <w:rPr>
          <w:rStyle w:val="0-Char"/>
          <w:rFonts w:hint="cs"/>
          <w:rtl/>
        </w:rPr>
        <w:t xml:space="preserve"> ص 164، ج 4].</w:t>
      </w:r>
    </w:p>
    <w:p w:rsidR="00831F7E" w:rsidRPr="00992158" w:rsidRDefault="00831F7E" w:rsidP="004A7DAF">
      <w:pPr>
        <w:pStyle w:val="StyleComplexBLotus12ptJustifiedFirstline05cmCharCharCharCharCharCharCharCharChar"/>
        <w:widowControl w:val="0"/>
        <w:spacing w:line="240" w:lineRule="auto"/>
        <w:rPr>
          <w:rStyle w:val="0-Char"/>
          <w:rtl/>
        </w:rPr>
      </w:pPr>
      <w:r w:rsidRPr="00992158">
        <w:rPr>
          <w:rStyle w:val="0-Char"/>
          <w:rFonts w:hint="cs"/>
          <w:rtl/>
        </w:rPr>
        <w:t>امام مسلم ن</w:t>
      </w:r>
      <w:r w:rsidR="00760FBC">
        <w:rPr>
          <w:rStyle w:val="0-Char"/>
          <w:rFonts w:hint="cs"/>
          <w:rtl/>
        </w:rPr>
        <w:t>ی</w:t>
      </w:r>
      <w:r w:rsidRPr="00992158">
        <w:rPr>
          <w:rStyle w:val="0-Char"/>
          <w:rFonts w:hint="cs"/>
          <w:rtl/>
        </w:rPr>
        <w:t>ز در صح</w:t>
      </w:r>
      <w:r w:rsidR="00760FBC">
        <w:rPr>
          <w:rStyle w:val="0-Char"/>
          <w:rFonts w:hint="cs"/>
          <w:rtl/>
        </w:rPr>
        <w:t>ی</w:t>
      </w:r>
      <w:r w:rsidRPr="00992158">
        <w:rPr>
          <w:rStyle w:val="0-Char"/>
          <w:rFonts w:hint="cs"/>
          <w:rtl/>
        </w:rPr>
        <w:t>ح خود از عائشه ام‌المؤمن</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کرده است:</w:t>
      </w:r>
      <w:r w:rsidR="00286E44" w:rsidRPr="00992158">
        <w:rPr>
          <w:rStyle w:val="0-Char"/>
          <w:rFonts w:hint="cs"/>
          <w:rtl/>
        </w:rPr>
        <w:t xml:space="preserve"> </w:t>
      </w:r>
      <w:r w:rsidR="00286E44">
        <w:rPr>
          <w:rFonts w:ascii="Times New Roman" w:hAnsi="Times New Roman" w:cs="Traditional Arabic" w:hint="cs"/>
          <w:sz w:val="28"/>
          <w:szCs w:val="28"/>
          <w:rtl/>
          <w:lang w:bidi="fa-IR"/>
        </w:rPr>
        <w:t>«</w:t>
      </w:r>
      <w:r w:rsidR="00286E44" w:rsidRPr="00286E44">
        <w:rPr>
          <w:rStyle w:val="Char1"/>
          <w:rFonts w:hint="eastAsia"/>
          <w:rtl/>
        </w:rPr>
        <w:t>قَالَتْ</w:t>
      </w:r>
      <w:r w:rsidR="00286E44" w:rsidRPr="00286E44">
        <w:rPr>
          <w:rStyle w:val="Char1"/>
          <w:rtl/>
        </w:rPr>
        <w:t xml:space="preserve"> </w:t>
      </w:r>
      <w:r w:rsidR="00286E44" w:rsidRPr="00286E44">
        <w:rPr>
          <w:rStyle w:val="Char1"/>
          <w:rFonts w:hint="eastAsia"/>
          <w:rtl/>
        </w:rPr>
        <w:t>عَائِشَةُ</w:t>
      </w:r>
      <w:r w:rsidR="00286E44" w:rsidRPr="00286E44">
        <w:rPr>
          <w:rStyle w:val="Char1"/>
          <w:rtl/>
        </w:rPr>
        <w:t xml:space="preserve"> </w:t>
      </w:r>
      <w:r w:rsidR="00286E44" w:rsidRPr="00286E44">
        <w:rPr>
          <w:rStyle w:val="Char1"/>
          <w:rFonts w:hint="eastAsia"/>
          <w:rtl/>
        </w:rPr>
        <w:t>خَرَجَ</w:t>
      </w:r>
      <w:r w:rsidR="00286E44" w:rsidRPr="00286E44">
        <w:rPr>
          <w:rStyle w:val="Char1"/>
          <w:rtl/>
        </w:rPr>
        <w:t xml:space="preserve"> </w:t>
      </w:r>
      <w:r w:rsidR="00286E44" w:rsidRPr="00286E44">
        <w:rPr>
          <w:rStyle w:val="Char1"/>
          <w:rFonts w:hint="eastAsia"/>
          <w:rtl/>
        </w:rPr>
        <w:t>النَّبِىُّ</w:t>
      </w:r>
      <w:r w:rsidR="007A4C59" w:rsidRPr="007A4C59">
        <w:rPr>
          <w:rStyle w:val="Char1"/>
          <w:rFonts w:cs="CTraditional Arabic"/>
          <w:rtl/>
        </w:rPr>
        <w:t xml:space="preserve"> ج</w:t>
      </w:r>
      <w:r w:rsidR="00286E44">
        <w:rPr>
          <w:rStyle w:val="Char1"/>
          <w:rFonts w:hint="cs"/>
          <w:rtl/>
        </w:rPr>
        <w:t>:</w:t>
      </w:r>
      <w:r w:rsidR="00286E44" w:rsidRPr="00286E44">
        <w:rPr>
          <w:rStyle w:val="Char1"/>
          <w:rtl/>
        </w:rPr>
        <w:t xml:space="preserve"> </w:t>
      </w:r>
      <w:r w:rsidR="00286E44" w:rsidRPr="00286E44">
        <w:rPr>
          <w:rStyle w:val="Char1"/>
          <w:rFonts w:hint="eastAsia"/>
          <w:rtl/>
        </w:rPr>
        <w:t>غَدَاةً</w:t>
      </w:r>
      <w:r w:rsidR="00286E44" w:rsidRPr="00286E44">
        <w:rPr>
          <w:rStyle w:val="Char1"/>
          <w:rtl/>
        </w:rPr>
        <w:t xml:space="preserve"> </w:t>
      </w:r>
      <w:r w:rsidR="00286E44" w:rsidRPr="00286E44">
        <w:rPr>
          <w:rStyle w:val="Char1"/>
          <w:rFonts w:hint="eastAsia"/>
          <w:rtl/>
        </w:rPr>
        <w:t>وَعَلَيْهِ</w:t>
      </w:r>
      <w:r w:rsidR="00286E44" w:rsidRPr="00286E44">
        <w:rPr>
          <w:rStyle w:val="Char1"/>
          <w:rtl/>
        </w:rPr>
        <w:t xml:space="preserve"> </w:t>
      </w:r>
      <w:r w:rsidR="00286E44" w:rsidRPr="00286E44">
        <w:rPr>
          <w:rStyle w:val="Char1"/>
          <w:rFonts w:hint="eastAsia"/>
          <w:rtl/>
        </w:rPr>
        <w:t>مِرْطٌ</w:t>
      </w:r>
      <w:r w:rsidR="00286E44" w:rsidRPr="00286E44">
        <w:rPr>
          <w:rStyle w:val="Char1"/>
          <w:rtl/>
        </w:rPr>
        <w:t xml:space="preserve"> </w:t>
      </w:r>
      <w:r w:rsidR="00286E44" w:rsidRPr="00286E44">
        <w:rPr>
          <w:rStyle w:val="Char1"/>
          <w:rFonts w:hint="eastAsia"/>
          <w:rtl/>
        </w:rPr>
        <w:t>مُرَحَّلٌ</w:t>
      </w:r>
      <w:r w:rsidR="00286E44" w:rsidRPr="00286E44">
        <w:rPr>
          <w:rStyle w:val="Char1"/>
          <w:rtl/>
        </w:rPr>
        <w:t xml:space="preserve"> </w:t>
      </w:r>
      <w:r w:rsidR="00286E44" w:rsidRPr="00286E44">
        <w:rPr>
          <w:rStyle w:val="Char1"/>
          <w:rFonts w:hint="eastAsia"/>
          <w:rtl/>
        </w:rPr>
        <w:t>مِنْ</w:t>
      </w:r>
      <w:r w:rsidR="00286E44" w:rsidRPr="00286E44">
        <w:rPr>
          <w:rStyle w:val="Char1"/>
          <w:rtl/>
        </w:rPr>
        <w:t xml:space="preserve"> </w:t>
      </w:r>
      <w:r w:rsidR="00286E44" w:rsidRPr="00286E44">
        <w:rPr>
          <w:rStyle w:val="Char1"/>
          <w:rFonts w:hint="eastAsia"/>
          <w:rtl/>
        </w:rPr>
        <w:t>شَعْرٍ</w:t>
      </w:r>
      <w:r w:rsidR="00286E44" w:rsidRPr="00286E44">
        <w:rPr>
          <w:rStyle w:val="Char1"/>
          <w:rtl/>
        </w:rPr>
        <w:t xml:space="preserve"> </w:t>
      </w:r>
      <w:r w:rsidR="00286E44" w:rsidRPr="00286E44">
        <w:rPr>
          <w:rStyle w:val="Char1"/>
          <w:rFonts w:hint="eastAsia"/>
          <w:rtl/>
        </w:rPr>
        <w:t>أَسْوَدَ</w:t>
      </w:r>
      <w:r w:rsidR="00286E44" w:rsidRPr="00286E44">
        <w:rPr>
          <w:rStyle w:val="Char1"/>
          <w:rtl/>
        </w:rPr>
        <w:t xml:space="preserve"> </w:t>
      </w:r>
      <w:r w:rsidR="00286E44" w:rsidRPr="00286E44">
        <w:rPr>
          <w:rStyle w:val="Char1"/>
          <w:rFonts w:hint="eastAsia"/>
          <w:rtl/>
        </w:rPr>
        <w:t>فَجَاءَ</w:t>
      </w:r>
      <w:r w:rsidR="00286E44" w:rsidRPr="00286E44">
        <w:rPr>
          <w:rStyle w:val="Char1"/>
          <w:rtl/>
        </w:rPr>
        <w:t xml:space="preserve"> </w:t>
      </w:r>
      <w:r w:rsidR="00286E44" w:rsidRPr="00286E44">
        <w:rPr>
          <w:rStyle w:val="Char1"/>
          <w:rFonts w:hint="eastAsia"/>
          <w:rtl/>
        </w:rPr>
        <w:t>الْحَسَنُ</w:t>
      </w:r>
      <w:r w:rsidR="00286E44" w:rsidRPr="00286E44">
        <w:rPr>
          <w:rStyle w:val="Char1"/>
          <w:rtl/>
        </w:rPr>
        <w:t xml:space="preserve"> </w:t>
      </w:r>
      <w:r w:rsidR="00286E44" w:rsidRPr="00286E44">
        <w:rPr>
          <w:rStyle w:val="Char1"/>
          <w:rFonts w:hint="eastAsia"/>
          <w:rtl/>
        </w:rPr>
        <w:t>بْنُ</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فَأَدْخَلَهُ</w:t>
      </w:r>
      <w:r w:rsidR="00286E44" w:rsidRPr="00286E44">
        <w:rPr>
          <w:rStyle w:val="Char1"/>
          <w:rtl/>
        </w:rPr>
        <w:t xml:space="preserve"> </w:t>
      </w:r>
      <w:r w:rsidR="00286E44" w:rsidRPr="00286E44">
        <w:rPr>
          <w:rStyle w:val="Char1"/>
          <w:rFonts w:hint="eastAsia"/>
          <w:rtl/>
        </w:rPr>
        <w:t>ثُمَّ</w:t>
      </w:r>
      <w:r w:rsidR="00286E44" w:rsidRPr="00286E44">
        <w:rPr>
          <w:rStyle w:val="Char1"/>
          <w:rtl/>
        </w:rPr>
        <w:t xml:space="preserve"> </w:t>
      </w:r>
      <w:r w:rsidR="00286E44" w:rsidRPr="00286E44">
        <w:rPr>
          <w:rStyle w:val="Char1"/>
          <w:rFonts w:hint="eastAsia"/>
          <w:rtl/>
        </w:rPr>
        <w:t>جَاءَ</w:t>
      </w:r>
      <w:r w:rsidR="00286E44" w:rsidRPr="00286E44">
        <w:rPr>
          <w:rStyle w:val="Char1"/>
          <w:rtl/>
        </w:rPr>
        <w:t xml:space="preserve"> </w:t>
      </w:r>
      <w:r w:rsidR="00286E44" w:rsidRPr="00286E44">
        <w:rPr>
          <w:rStyle w:val="Char1"/>
          <w:rFonts w:hint="eastAsia"/>
          <w:rtl/>
        </w:rPr>
        <w:t>الْحُسَيْنُ</w:t>
      </w:r>
      <w:r w:rsidR="00286E44" w:rsidRPr="00286E44">
        <w:rPr>
          <w:rStyle w:val="Char1"/>
          <w:rtl/>
        </w:rPr>
        <w:t xml:space="preserve"> </w:t>
      </w:r>
      <w:r w:rsidR="00286E44" w:rsidRPr="00286E44">
        <w:rPr>
          <w:rStyle w:val="Char1"/>
          <w:rFonts w:hint="eastAsia"/>
          <w:rtl/>
        </w:rPr>
        <w:t>فَدَخَلَ</w:t>
      </w:r>
      <w:r w:rsidR="00286E44" w:rsidRPr="00286E44">
        <w:rPr>
          <w:rStyle w:val="Char1"/>
          <w:rtl/>
        </w:rPr>
        <w:t xml:space="preserve"> </w:t>
      </w:r>
      <w:r w:rsidR="00286E44" w:rsidRPr="00286E44">
        <w:rPr>
          <w:rStyle w:val="Char1"/>
          <w:rFonts w:hint="eastAsia"/>
          <w:rtl/>
        </w:rPr>
        <w:t>مَعَهُ</w:t>
      </w:r>
      <w:r w:rsidR="00286E44" w:rsidRPr="00286E44">
        <w:rPr>
          <w:rStyle w:val="Char1"/>
          <w:rtl/>
        </w:rPr>
        <w:t xml:space="preserve"> </w:t>
      </w:r>
      <w:r w:rsidR="00286E44" w:rsidRPr="00286E44">
        <w:rPr>
          <w:rStyle w:val="Char1"/>
          <w:rFonts w:hint="eastAsia"/>
          <w:rtl/>
        </w:rPr>
        <w:t>ثُمَّ</w:t>
      </w:r>
      <w:r w:rsidR="00286E44" w:rsidRPr="00286E44">
        <w:rPr>
          <w:rStyle w:val="Char1"/>
          <w:rtl/>
        </w:rPr>
        <w:t xml:space="preserve"> </w:t>
      </w:r>
      <w:r w:rsidR="00286E44" w:rsidRPr="00286E44">
        <w:rPr>
          <w:rStyle w:val="Char1"/>
          <w:rFonts w:hint="eastAsia"/>
          <w:rtl/>
        </w:rPr>
        <w:t>جَاءَتْ</w:t>
      </w:r>
      <w:r w:rsidR="00286E44" w:rsidRPr="00286E44">
        <w:rPr>
          <w:rStyle w:val="Char1"/>
          <w:rtl/>
        </w:rPr>
        <w:t xml:space="preserve"> </w:t>
      </w:r>
      <w:r w:rsidR="00286E44" w:rsidRPr="00286E44">
        <w:rPr>
          <w:rStyle w:val="Char1"/>
          <w:rFonts w:hint="eastAsia"/>
          <w:rtl/>
        </w:rPr>
        <w:t>فَاطِمَةُ</w:t>
      </w:r>
      <w:r w:rsidR="00286E44" w:rsidRPr="00286E44">
        <w:rPr>
          <w:rStyle w:val="Char1"/>
          <w:rtl/>
        </w:rPr>
        <w:t xml:space="preserve"> </w:t>
      </w:r>
      <w:r w:rsidR="00286E44" w:rsidRPr="00286E44">
        <w:rPr>
          <w:rStyle w:val="Char1"/>
          <w:rFonts w:hint="eastAsia"/>
          <w:rtl/>
        </w:rPr>
        <w:t>فَأَدْخَلَهَا</w:t>
      </w:r>
      <w:r w:rsidR="00286E44" w:rsidRPr="00286E44">
        <w:rPr>
          <w:rStyle w:val="Char1"/>
          <w:rtl/>
        </w:rPr>
        <w:t xml:space="preserve"> </w:t>
      </w:r>
      <w:r w:rsidR="00286E44" w:rsidRPr="00286E44">
        <w:rPr>
          <w:rStyle w:val="Char1"/>
          <w:rFonts w:hint="eastAsia"/>
          <w:rtl/>
        </w:rPr>
        <w:t>ثُمَّ</w:t>
      </w:r>
      <w:r w:rsidR="00286E44" w:rsidRPr="00286E44">
        <w:rPr>
          <w:rStyle w:val="Char1"/>
          <w:rtl/>
        </w:rPr>
        <w:t xml:space="preserve"> </w:t>
      </w:r>
      <w:r w:rsidR="00286E44" w:rsidRPr="00286E44">
        <w:rPr>
          <w:rStyle w:val="Char1"/>
          <w:rFonts w:hint="eastAsia"/>
          <w:rtl/>
        </w:rPr>
        <w:t>جَاءَ</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فَأَدْخَلَهُ</w:t>
      </w:r>
      <w:r w:rsidR="00286E44" w:rsidRPr="00286E44">
        <w:rPr>
          <w:rStyle w:val="Char1"/>
          <w:rtl/>
        </w:rPr>
        <w:t xml:space="preserve"> </w:t>
      </w:r>
      <w:r w:rsidR="00286E44" w:rsidRPr="00286E44">
        <w:rPr>
          <w:rStyle w:val="Char1"/>
          <w:rFonts w:hint="eastAsia"/>
          <w:rtl/>
        </w:rPr>
        <w:t>ثُمَّ</w:t>
      </w:r>
      <w:r w:rsidR="00286E44" w:rsidRPr="00286E44">
        <w:rPr>
          <w:rStyle w:val="Char1"/>
          <w:rtl/>
        </w:rPr>
        <w:t xml:space="preserve"> </w:t>
      </w:r>
      <w:r w:rsidR="00286E44" w:rsidRPr="00286E44">
        <w:rPr>
          <w:rStyle w:val="Char1"/>
          <w:rFonts w:hint="eastAsia"/>
          <w:rtl/>
        </w:rPr>
        <w:t>قَالَ</w:t>
      </w:r>
      <w:r w:rsidR="00286E44">
        <w:rPr>
          <w:rFonts w:ascii="Times New Roman" w:hAnsi="Times New Roman" w:cs="Traditional Arabic" w:hint="cs"/>
          <w:sz w:val="28"/>
          <w:szCs w:val="28"/>
          <w:rtl/>
          <w:lang w:bidi="fa-IR"/>
        </w:rPr>
        <w:t xml:space="preserve">: </w:t>
      </w:r>
      <w:r w:rsidR="00286E44" w:rsidRPr="0083387F">
        <w:rPr>
          <w:rFonts w:ascii="Times New Roman" w:hAnsi="Times New Roman" w:cs="Traditional Arabic" w:hint="cs"/>
          <w:sz w:val="28"/>
          <w:szCs w:val="28"/>
          <w:rtl/>
          <w:lang w:bidi="fa-IR"/>
        </w:rPr>
        <w:t>﴿</w:t>
      </w:r>
      <w:r w:rsidR="00286E44" w:rsidRPr="00DE2285">
        <w:rPr>
          <w:rStyle w:val="Char5"/>
          <w:rFonts w:hint="eastAsia"/>
          <w:rtl/>
        </w:rPr>
        <w:t>إِنَّمَا</w:t>
      </w:r>
      <w:r w:rsidR="00286E44" w:rsidRPr="00DE2285">
        <w:rPr>
          <w:rStyle w:val="Char5"/>
          <w:rtl/>
        </w:rPr>
        <w:t xml:space="preserve"> </w:t>
      </w:r>
      <w:r w:rsidR="00286E44" w:rsidRPr="00DE2285">
        <w:rPr>
          <w:rStyle w:val="Char5"/>
          <w:rFonts w:hint="eastAsia"/>
          <w:rtl/>
        </w:rPr>
        <w:t>يُرِيدُ</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للَّهُ</w:t>
      </w:r>
      <w:r w:rsidR="00286E44" w:rsidRPr="00DE2285">
        <w:rPr>
          <w:rStyle w:val="Char5"/>
          <w:rtl/>
        </w:rPr>
        <w:t xml:space="preserve"> </w:t>
      </w:r>
      <w:r w:rsidR="00286E44" w:rsidRPr="00DE2285">
        <w:rPr>
          <w:rStyle w:val="Char5"/>
          <w:rFonts w:hint="eastAsia"/>
          <w:rtl/>
        </w:rPr>
        <w:t>لِيُذ</w:t>
      </w:r>
      <w:r w:rsidR="00286E44" w:rsidRPr="00DE2285">
        <w:rPr>
          <w:rStyle w:val="Char5"/>
          <w:rFonts w:hint="cs"/>
          <w:rtl/>
        </w:rPr>
        <w:t>ۡ</w:t>
      </w:r>
      <w:r w:rsidR="00286E44" w:rsidRPr="00DE2285">
        <w:rPr>
          <w:rStyle w:val="Char5"/>
          <w:rFonts w:hint="eastAsia"/>
          <w:rtl/>
        </w:rPr>
        <w:t>هِبَ</w:t>
      </w:r>
      <w:r w:rsidR="00286E44" w:rsidRPr="00DE2285">
        <w:rPr>
          <w:rStyle w:val="Char5"/>
          <w:rtl/>
        </w:rPr>
        <w:t xml:space="preserve"> </w:t>
      </w:r>
      <w:r w:rsidR="00286E44" w:rsidRPr="00DE2285">
        <w:rPr>
          <w:rStyle w:val="Char5"/>
          <w:rFonts w:hint="eastAsia"/>
          <w:rtl/>
        </w:rPr>
        <w:t>عَنكُمُ</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لرِّج</w:t>
      </w:r>
      <w:r w:rsidR="00286E44" w:rsidRPr="00DE2285">
        <w:rPr>
          <w:rStyle w:val="Char5"/>
          <w:rFonts w:hint="cs"/>
          <w:rtl/>
        </w:rPr>
        <w:t>ۡ</w:t>
      </w:r>
      <w:r w:rsidR="00286E44" w:rsidRPr="00DE2285">
        <w:rPr>
          <w:rStyle w:val="Char5"/>
          <w:rFonts w:hint="eastAsia"/>
          <w:rtl/>
        </w:rPr>
        <w:t>سَ</w:t>
      </w:r>
      <w:r w:rsidR="00286E44" w:rsidRPr="00DE2285">
        <w:rPr>
          <w:rStyle w:val="Char5"/>
          <w:rtl/>
        </w:rPr>
        <w:t xml:space="preserve"> </w:t>
      </w:r>
      <w:r w:rsidR="00286E44" w:rsidRPr="00DE2285">
        <w:rPr>
          <w:rStyle w:val="Char5"/>
          <w:rFonts w:hint="eastAsia"/>
          <w:rtl/>
        </w:rPr>
        <w:t>أَه</w:t>
      </w:r>
      <w:r w:rsidR="00286E44" w:rsidRPr="00DE2285">
        <w:rPr>
          <w:rStyle w:val="Char5"/>
          <w:rFonts w:hint="cs"/>
          <w:rtl/>
        </w:rPr>
        <w:t>ۡ</w:t>
      </w:r>
      <w:r w:rsidR="00286E44" w:rsidRPr="00DE2285">
        <w:rPr>
          <w:rStyle w:val="Char5"/>
          <w:rFonts w:hint="eastAsia"/>
          <w:rtl/>
        </w:rPr>
        <w:t>لَ</w:t>
      </w:r>
      <w:r w:rsidR="00286E44" w:rsidRPr="00DE2285">
        <w:rPr>
          <w:rStyle w:val="Char5"/>
          <w:rtl/>
        </w:rPr>
        <w:t xml:space="preserve"> </w:t>
      </w:r>
      <w:r w:rsidR="00286E44" w:rsidRPr="00DE2285">
        <w:rPr>
          <w:rStyle w:val="Char5"/>
          <w:rFonts w:hint="cs"/>
          <w:rtl/>
        </w:rPr>
        <w:t>ٱ</w:t>
      </w:r>
      <w:r w:rsidR="00286E44" w:rsidRPr="00DE2285">
        <w:rPr>
          <w:rStyle w:val="Char5"/>
          <w:rFonts w:hint="eastAsia"/>
          <w:rtl/>
        </w:rPr>
        <w:t>ل</w:t>
      </w:r>
      <w:r w:rsidR="00286E44" w:rsidRPr="00DE2285">
        <w:rPr>
          <w:rStyle w:val="Char5"/>
          <w:rFonts w:hint="cs"/>
          <w:rtl/>
        </w:rPr>
        <w:t>ۡ</w:t>
      </w:r>
      <w:r w:rsidR="00286E44" w:rsidRPr="00DE2285">
        <w:rPr>
          <w:rStyle w:val="Char5"/>
          <w:rFonts w:hint="eastAsia"/>
          <w:rtl/>
        </w:rPr>
        <w:t>بَي</w:t>
      </w:r>
      <w:r w:rsidR="00286E44" w:rsidRPr="00DE2285">
        <w:rPr>
          <w:rStyle w:val="Char5"/>
          <w:rFonts w:hint="cs"/>
          <w:rtl/>
        </w:rPr>
        <w:t>ۡ</w:t>
      </w:r>
      <w:r w:rsidR="00286E44" w:rsidRPr="00DE2285">
        <w:rPr>
          <w:rStyle w:val="Char5"/>
          <w:rFonts w:hint="eastAsia"/>
          <w:rtl/>
        </w:rPr>
        <w:t>تِ</w:t>
      </w:r>
      <w:r w:rsidR="00286E44" w:rsidRPr="00DE2285">
        <w:rPr>
          <w:rStyle w:val="Char5"/>
          <w:rtl/>
        </w:rPr>
        <w:t xml:space="preserve"> </w:t>
      </w:r>
      <w:r w:rsidR="00286E44" w:rsidRPr="00DE2285">
        <w:rPr>
          <w:rStyle w:val="Char5"/>
          <w:rFonts w:hint="eastAsia"/>
          <w:rtl/>
        </w:rPr>
        <w:t>وَيُطَهِّرَكُم</w:t>
      </w:r>
      <w:r w:rsidR="00286E44" w:rsidRPr="00DE2285">
        <w:rPr>
          <w:rStyle w:val="Char5"/>
          <w:rFonts w:hint="cs"/>
          <w:rtl/>
        </w:rPr>
        <w:t>ۡ</w:t>
      </w:r>
      <w:r w:rsidR="00286E44" w:rsidRPr="00DE2285">
        <w:rPr>
          <w:rStyle w:val="Char5"/>
          <w:rtl/>
        </w:rPr>
        <w:t xml:space="preserve"> </w:t>
      </w:r>
      <w:r w:rsidR="00286E44" w:rsidRPr="00DE2285">
        <w:rPr>
          <w:rStyle w:val="Char5"/>
          <w:rFonts w:hint="eastAsia"/>
          <w:rtl/>
        </w:rPr>
        <w:t>تَط</w:t>
      </w:r>
      <w:r w:rsidR="00286E44" w:rsidRPr="00DE2285">
        <w:rPr>
          <w:rStyle w:val="Char5"/>
          <w:rFonts w:hint="cs"/>
          <w:rtl/>
        </w:rPr>
        <w:t>ۡ</w:t>
      </w:r>
      <w:r w:rsidR="00286E44" w:rsidRPr="00DE2285">
        <w:rPr>
          <w:rStyle w:val="Char5"/>
          <w:rFonts w:hint="eastAsia"/>
          <w:rtl/>
        </w:rPr>
        <w:t>هِير</w:t>
      </w:r>
      <w:r w:rsidR="00286E44" w:rsidRPr="00DE2285">
        <w:rPr>
          <w:rStyle w:val="Char5"/>
          <w:rFonts w:hint="cs"/>
          <w:rtl/>
        </w:rPr>
        <w:t>ٗ</w:t>
      </w:r>
      <w:r w:rsidR="00286E44" w:rsidRPr="00DE2285">
        <w:rPr>
          <w:rStyle w:val="Char5"/>
          <w:rFonts w:hint="eastAsia"/>
          <w:rtl/>
        </w:rPr>
        <w:t>ا</w:t>
      </w:r>
      <w:r w:rsidR="00286E44" w:rsidRPr="0083387F">
        <w:rPr>
          <w:rFonts w:ascii="Times New Roman" w:hAnsi="Times New Roman" w:cs="Traditional Arabic" w:hint="cs"/>
          <w:sz w:val="28"/>
          <w:szCs w:val="28"/>
          <w:rtl/>
          <w:lang w:bidi="fa-IR"/>
        </w:rPr>
        <w:t>﴾</w:t>
      </w:r>
      <w:r w:rsidR="00286E44" w:rsidRPr="00992158">
        <w:rPr>
          <w:rStyle w:val="0-Char"/>
          <w:rFonts w:hint="cs"/>
          <w:rtl/>
        </w:rPr>
        <w:t xml:space="preserve"> </w:t>
      </w:r>
      <w:r w:rsidR="00286E44" w:rsidRPr="007A4C59">
        <w:rPr>
          <w:rStyle w:val="Char4"/>
          <w:rFonts w:hint="cs"/>
          <w:rtl/>
        </w:rPr>
        <w:t>[الأحزاب: 33]</w:t>
      </w:r>
      <w:r w:rsidR="00286E44">
        <w:rPr>
          <w:rFonts w:ascii="Times New Roman" w:hAnsi="Times New Roman" w:cs="Traditional Arabic" w:hint="cs"/>
          <w:sz w:val="28"/>
          <w:szCs w:val="28"/>
          <w:rtl/>
          <w:lang w:bidi="fa-IR"/>
        </w:rPr>
        <w:t>»</w:t>
      </w:r>
      <w:r w:rsidR="00286E44" w:rsidRPr="00992158">
        <w:rPr>
          <w:rStyle w:val="0-Char"/>
          <w:rFonts w:hint="cs"/>
          <w:rtl/>
        </w:rPr>
        <w:t>.</w:t>
      </w:r>
      <w:r w:rsidRPr="00185CC3">
        <w:rPr>
          <w:rStyle w:val="0-Char"/>
          <w:rFonts w:hint="cs"/>
          <w:rtl/>
        </w:rPr>
        <w:t xml:space="preserve"> </w:t>
      </w:r>
      <w:r w:rsidRPr="00992158">
        <w:rPr>
          <w:rStyle w:val="0-Char"/>
          <w:rFonts w:hint="cs"/>
          <w:rtl/>
        </w:rPr>
        <w:t>[</w:t>
      </w:r>
      <w:r w:rsidRPr="00286E44">
        <w:rPr>
          <w:rStyle w:val="Char"/>
          <w:rFonts w:hint="cs"/>
          <w:rtl/>
        </w:rPr>
        <w:t>رواه مسلم باب من فضائل الحسن و الحسين</w:t>
      </w:r>
      <w:r w:rsidR="00286E44">
        <w:rPr>
          <w:rFonts w:ascii="Times New Roman" w:hAnsi="Times New Roman" w:cs="CTraditional Arabic" w:hint="cs"/>
          <w:sz w:val="28"/>
          <w:szCs w:val="28"/>
          <w:rtl/>
          <w:lang w:bidi="fa-IR"/>
        </w:rPr>
        <w:t>ب</w:t>
      </w:r>
      <w:r w:rsidR="00286E44" w:rsidRPr="00992158">
        <w:rPr>
          <w:rStyle w:val="0-Char"/>
          <w:rFonts w:hint="cs"/>
          <w:rtl/>
        </w:rPr>
        <w:t>:</w:t>
      </w:r>
      <w:r w:rsidRPr="00992158">
        <w:rPr>
          <w:rStyle w:val="0-Char"/>
          <w:rFonts w:hint="cs"/>
          <w:rtl/>
        </w:rPr>
        <w:t xml:space="preserve"> ص 283، ج 2].</w:t>
      </w:r>
    </w:p>
    <w:p w:rsidR="00831F7E" w:rsidRPr="00992158" w:rsidRDefault="00831F7E" w:rsidP="00286E44">
      <w:pPr>
        <w:pStyle w:val="StyleComplexBLotus12ptJustifiedFirstline05cmCharCharCharCharCharCharCharCharChar"/>
        <w:spacing w:line="240" w:lineRule="auto"/>
        <w:rPr>
          <w:rStyle w:val="0-Char"/>
          <w:rtl/>
        </w:rPr>
      </w:pP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قبل از رحلت (در حجت الوداع در روز عرفه بنا به روا</w:t>
      </w:r>
      <w:r w:rsidR="00760FBC">
        <w:rPr>
          <w:rStyle w:val="0-Char"/>
          <w:rFonts w:hint="cs"/>
          <w:rtl/>
        </w:rPr>
        <w:t>ی</w:t>
      </w:r>
      <w:r w:rsidRPr="00992158">
        <w:rPr>
          <w:rStyle w:val="0-Char"/>
          <w:rFonts w:hint="cs"/>
          <w:rtl/>
        </w:rPr>
        <w:t>ت ترمذ</w:t>
      </w:r>
      <w:r w:rsidR="00760FBC">
        <w:rPr>
          <w:rStyle w:val="0-Char"/>
          <w:rFonts w:hint="cs"/>
          <w:rtl/>
        </w:rPr>
        <w:t>ی</w:t>
      </w:r>
      <w:r w:rsidRPr="00992158">
        <w:rPr>
          <w:rStyle w:val="0-Char"/>
          <w:rFonts w:hint="cs"/>
          <w:rtl/>
        </w:rPr>
        <w:t>، از جعفر الصادق و امام محمد باقر، و روا</w:t>
      </w:r>
      <w:r w:rsidR="00760FBC">
        <w:rPr>
          <w:rStyle w:val="0-Char"/>
          <w:rFonts w:hint="cs"/>
          <w:rtl/>
        </w:rPr>
        <w:t>ی</w:t>
      </w:r>
      <w:r w:rsidRPr="00992158">
        <w:rPr>
          <w:rStyle w:val="0-Char"/>
          <w:rFonts w:hint="cs"/>
          <w:rtl/>
        </w:rPr>
        <w:t>ت امام مسلم به روا</w:t>
      </w:r>
      <w:r w:rsidR="00760FBC">
        <w:rPr>
          <w:rStyle w:val="0-Char"/>
          <w:rFonts w:hint="cs"/>
          <w:rtl/>
        </w:rPr>
        <w:t>ی</w:t>
      </w:r>
      <w:r w:rsidRPr="00992158">
        <w:rPr>
          <w:rStyle w:val="0-Char"/>
          <w:rFonts w:hint="cs"/>
          <w:rtl/>
        </w:rPr>
        <w:t>ت ز</w:t>
      </w:r>
      <w:r w:rsidR="00760FBC">
        <w:rPr>
          <w:rStyle w:val="0-Char"/>
          <w:rFonts w:hint="cs"/>
          <w:rtl/>
        </w:rPr>
        <w:t>ی</w:t>
      </w:r>
      <w:r w:rsidRPr="00992158">
        <w:rPr>
          <w:rStyle w:val="0-Char"/>
          <w:rFonts w:hint="cs"/>
          <w:rtl/>
        </w:rPr>
        <w:t>د بن ارقم در غد</w:t>
      </w:r>
      <w:r w:rsidR="00760FBC">
        <w:rPr>
          <w:rStyle w:val="0-Char"/>
          <w:rFonts w:hint="cs"/>
          <w:rtl/>
        </w:rPr>
        <w:t>ی</w:t>
      </w:r>
      <w:r w:rsidRPr="00992158">
        <w:rPr>
          <w:rStyle w:val="0-Char"/>
          <w:rFonts w:hint="cs"/>
          <w:rtl/>
        </w:rPr>
        <w:t>ر خم) با شدت و تأک</w:t>
      </w:r>
      <w:r w:rsidR="00760FBC">
        <w:rPr>
          <w:rStyle w:val="0-Char"/>
          <w:rFonts w:hint="cs"/>
          <w:rtl/>
        </w:rPr>
        <w:t>ی</w:t>
      </w:r>
      <w:r w:rsidRPr="00992158">
        <w:rPr>
          <w:rStyle w:val="0-Char"/>
          <w:rFonts w:hint="cs"/>
          <w:rtl/>
        </w:rPr>
        <w:t>د تمام به صورت وص</w:t>
      </w:r>
      <w:r w:rsidR="00760FBC">
        <w:rPr>
          <w:rStyle w:val="0-Char"/>
          <w:rFonts w:hint="cs"/>
          <w:rtl/>
        </w:rPr>
        <w:t>ی</w:t>
      </w:r>
      <w:r w:rsidRPr="00992158">
        <w:rPr>
          <w:rStyle w:val="0-Char"/>
          <w:rFonts w:hint="cs"/>
          <w:rtl/>
        </w:rPr>
        <w:t>ت فرمود:</w:t>
      </w:r>
      <w:r w:rsidR="00286E44" w:rsidRPr="00992158">
        <w:rPr>
          <w:rStyle w:val="0-Char"/>
          <w:rFonts w:hint="cs"/>
          <w:rtl/>
        </w:rPr>
        <w:t xml:space="preserve"> </w:t>
      </w:r>
      <w:r w:rsidR="00286E44">
        <w:rPr>
          <w:rFonts w:ascii="Times New Roman" w:hAnsi="Times New Roman" w:cs="Traditional Arabic" w:hint="cs"/>
          <w:sz w:val="28"/>
          <w:szCs w:val="28"/>
          <w:rtl/>
          <w:lang w:bidi="fa-IR"/>
        </w:rPr>
        <w:t>«</w:t>
      </w:r>
      <w:r w:rsidR="00286E44" w:rsidRPr="00286E44">
        <w:rPr>
          <w:rStyle w:val="Char1"/>
          <w:rFonts w:hint="eastAsia"/>
          <w:rtl/>
        </w:rPr>
        <w:t>أَمَّا</w:t>
      </w:r>
      <w:r w:rsidR="00286E44" w:rsidRPr="00286E44">
        <w:rPr>
          <w:rStyle w:val="Char1"/>
          <w:rtl/>
        </w:rPr>
        <w:t xml:space="preserve"> </w:t>
      </w:r>
      <w:r w:rsidR="00286E44" w:rsidRPr="00286E44">
        <w:rPr>
          <w:rStyle w:val="Char1"/>
          <w:rFonts w:hint="eastAsia"/>
          <w:rtl/>
        </w:rPr>
        <w:t>بَعْدُ</w:t>
      </w:r>
      <w:r w:rsidR="00286E44" w:rsidRPr="00286E44">
        <w:rPr>
          <w:rStyle w:val="Char1"/>
          <w:rtl/>
        </w:rPr>
        <w:t xml:space="preserve"> </w:t>
      </w:r>
      <w:r w:rsidR="00286E44" w:rsidRPr="00286E44">
        <w:rPr>
          <w:rStyle w:val="Char1"/>
          <w:rFonts w:hint="eastAsia"/>
          <w:rtl/>
        </w:rPr>
        <w:t>أَلاَ</w:t>
      </w:r>
      <w:r w:rsidR="00286E44" w:rsidRPr="00286E44">
        <w:rPr>
          <w:rStyle w:val="Char1"/>
          <w:rtl/>
        </w:rPr>
        <w:t xml:space="preserve"> </w:t>
      </w:r>
      <w:r w:rsidR="00286E44" w:rsidRPr="00286E44">
        <w:rPr>
          <w:rStyle w:val="Char1"/>
          <w:rFonts w:hint="eastAsia"/>
          <w:rtl/>
        </w:rPr>
        <w:t>أَيُّهَا</w:t>
      </w:r>
      <w:r w:rsidR="00286E44" w:rsidRPr="00286E44">
        <w:rPr>
          <w:rStyle w:val="Char1"/>
          <w:rtl/>
        </w:rPr>
        <w:t xml:space="preserve"> </w:t>
      </w:r>
      <w:r w:rsidR="00286E44" w:rsidRPr="00286E44">
        <w:rPr>
          <w:rStyle w:val="Char1"/>
          <w:rFonts w:hint="eastAsia"/>
          <w:rtl/>
        </w:rPr>
        <w:t>النَّاسُ</w:t>
      </w:r>
      <w:r w:rsidR="00286E44" w:rsidRPr="00286E44">
        <w:rPr>
          <w:rStyle w:val="Char1"/>
          <w:rtl/>
        </w:rPr>
        <w:t xml:space="preserve"> </w:t>
      </w:r>
      <w:r w:rsidR="00286E44" w:rsidRPr="00286E44">
        <w:rPr>
          <w:rStyle w:val="Char1"/>
          <w:rFonts w:hint="eastAsia"/>
          <w:rtl/>
        </w:rPr>
        <w:t>فَإِنَّمَا</w:t>
      </w:r>
      <w:r w:rsidR="00286E44" w:rsidRPr="00286E44">
        <w:rPr>
          <w:rStyle w:val="Char1"/>
          <w:rtl/>
        </w:rPr>
        <w:t xml:space="preserve"> </w:t>
      </w:r>
      <w:r w:rsidR="00286E44" w:rsidRPr="00286E44">
        <w:rPr>
          <w:rStyle w:val="Char1"/>
          <w:rFonts w:hint="eastAsia"/>
          <w:rtl/>
        </w:rPr>
        <w:t>أَنَا</w:t>
      </w:r>
      <w:r w:rsidR="00286E44" w:rsidRPr="00286E44">
        <w:rPr>
          <w:rStyle w:val="Char1"/>
          <w:rtl/>
        </w:rPr>
        <w:t xml:space="preserve"> </w:t>
      </w:r>
      <w:r w:rsidR="00286E44" w:rsidRPr="00286E44">
        <w:rPr>
          <w:rStyle w:val="Char1"/>
          <w:rFonts w:hint="eastAsia"/>
          <w:rtl/>
        </w:rPr>
        <w:t>بَشَرٌ</w:t>
      </w:r>
      <w:r w:rsidR="00286E44" w:rsidRPr="00286E44">
        <w:rPr>
          <w:rStyle w:val="Char1"/>
          <w:rtl/>
        </w:rPr>
        <w:t xml:space="preserve"> </w:t>
      </w:r>
      <w:r w:rsidR="00286E44" w:rsidRPr="00286E44">
        <w:rPr>
          <w:rStyle w:val="Char1"/>
          <w:rFonts w:hint="eastAsia"/>
          <w:rtl/>
        </w:rPr>
        <w:t>يُوشِكُ</w:t>
      </w:r>
      <w:r w:rsidR="00286E44" w:rsidRPr="00286E44">
        <w:rPr>
          <w:rStyle w:val="Char1"/>
          <w:rtl/>
        </w:rPr>
        <w:t xml:space="preserve"> </w:t>
      </w:r>
      <w:r w:rsidR="00286E44" w:rsidRPr="00286E44">
        <w:rPr>
          <w:rStyle w:val="Char1"/>
          <w:rFonts w:hint="eastAsia"/>
          <w:rtl/>
        </w:rPr>
        <w:t>أَنْ</w:t>
      </w:r>
      <w:r w:rsidR="00286E44" w:rsidRPr="00286E44">
        <w:rPr>
          <w:rStyle w:val="Char1"/>
          <w:rtl/>
        </w:rPr>
        <w:t xml:space="preserve"> </w:t>
      </w:r>
      <w:r w:rsidR="00286E44" w:rsidRPr="00286E44">
        <w:rPr>
          <w:rStyle w:val="Char1"/>
          <w:rFonts w:hint="eastAsia"/>
          <w:rtl/>
        </w:rPr>
        <w:t>يَأْتِىَ</w:t>
      </w:r>
      <w:r w:rsidR="00286E44" w:rsidRPr="00286E44">
        <w:rPr>
          <w:rStyle w:val="Char1"/>
          <w:rtl/>
        </w:rPr>
        <w:t xml:space="preserve"> </w:t>
      </w:r>
      <w:r w:rsidR="00286E44" w:rsidRPr="00286E44">
        <w:rPr>
          <w:rStyle w:val="Char1"/>
          <w:rFonts w:hint="eastAsia"/>
          <w:rtl/>
        </w:rPr>
        <w:t>رَسُولُ</w:t>
      </w:r>
      <w:r w:rsidR="00286E44" w:rsidRPr="00286E44">
        <w:rPr>
          <w:rStyle w:val="Char1"/>
          <w:rtl/>
        </w:rPr>
        <w:t xml:space="preserve"> </w:t>
      </w:r>
      <w:r w:rsidR="00286E44" w:rsidRPr="00286E44">
        <w:rPr>
          <w:rStyle w:val="Char1"/>
          <w:rFonts w:hint="eastAsia"/>
          <w:rtl/>
        </w:rPr>
        <w:t>رَبِّى</w:t>
      </w:r>
      <w:r w:rsidR="00286E44" w:rsidRPr="00286E44">
        <w:rPr>
          <w:rStyle w:val="Char1"/>
          <w:rtl/>
        </w:rPr>
        <w:t xml:space="preserve"> </w:t>
      </w:r>
      <w:r w:rsidR="00286E44" w:rsidRPr="00286E44">
        <w:rPr>
          <w:rStyle w:val="Char1"/>
          <w:rFonts w:hint="eastAsia"/>
          <w:rtl/>
        </w:rPr>
        <w:t>فَأُجِيبَ</w:t>
      </w:r>
      <w:r w:rsidR="00286E44" w:rsidRPr="00286E44">
        <w:rPr>
          <w:rStyle w:val="Char1"/>
          <w:rtl/>
        </w:rPr>
        <w:t xml:space="preserve"> </w:t>
      </w:r>
      <w:r w:rsidR="00286E44" w:rsidRPr="00286E44">
        <w:rPr>
          <w:rStyle w:val="Char1"/>
          <w:rFonts w:hint="eastAsia"/>
          <w:rtl/>
        </w:rPr>
        <w:t>وَأَنَا</w:t>
      </w:r>
      <w:r w:rsidR="00286E44" w:rsidRPr="00286E44">
        <w:rPr>
          <w:rStyle w:val="Char1"/>
          <w:rtl/>
        </w:rPr>
        <w:t xml:space="preserve"> </w:t>
      </w:r>
      <w:r w:rsidR="00286E44" w:rsidRPr="00286E44">
        <w:rPr>
          <w:rStyle w:val="Char1"/>
          <w:rFonts w:hint="eastAsia"/>
          <w:rtl/>
        </w:rPr>
        <w:t>تَارِكٌ</w:t>
      </w:r>
      <w:r w:rsidR="00286E44" w:rsidRPr="00286E44">
        <w:rPr>
          <w:rStyle w:val="Char1"/>
          <w:rtl/>
        </w:rPr>
        <w:t xml:space="preserve"> </w:t>
      </w:r>
      <w:r w:rsidR="00286E44" w:rsidRPr="00286E44">
        <w:rPr>
          <w:rStyle w:val="Char1"/>
          <w:rFonts w:hint="eastAsia"/>
          <w:rtl/>
        </w:rPr>
        <w:t>فِيكُمْ</w:t>
      </w:r>
      <w:r w:rsidR="00286E44" w:rsidRPr="00286E44">
        <w:rPr>
          <w:rStyle w:val="Char1"/>
          <w:rtl/>
        </w:rPr>
        <w:t xml:space="preserve"> </w:t>
      </w:r>
      <w:r w:rsidR="00286E44" w:rsidRPr="00286E44">
        <w:rPr>
          <w:rStyle w:val="Char1"/>
          <w:rFonts w:hint="eastAsia"/>
          <w:rtl/>
        </w:rPr>
        <w:t>ثَقَلَيْنِ</w:t>
      </w:r>
      <w:r w:rsidR="00286E44" w:rsidRPr="00286E44">
        <w:rPr>
          <w:rStyle w:val="Char1"/>
          <w:rtl/>
        </w:rPr>
        <w:t xml:space="preserve"> </w:t>
      </w:r>
      <w:r w:rsidR="00286E44" w:rsidRPr="00286E44">
        <w:rPr>
          <w:rStyle w:val="Char1"/>
          <w:rFonts w:hint="eastAsia"/>
          <w:rtl/>
        </w:rPr>
        <w:t>أَوَّلُهُمَا</w:t>
      </w:r>
      <w:r w:rsidR="00286E44" w:rsidRPr="00286E44">
        <w:rPr>
          <w:rStyle w:val="Char1"/>
          <w:rtl/>
        </w:rPr>
        <w:t xml:space="preserve"> </w:t>
      </w:r>
      <w:r w:rsidR="00286E44" w:rsidRPr="00286E44">
        <w:rPr>
          <w:rStyle w:val="Char1"/>
          <w:rFonts w:hint="eastAsia"/>
          <w:rtl/>
        </w:rPr>
        <w:t>كِتَابُ</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فِيهِ</w:t>
      </w:r>
      <w:r w:rsidR="00286E44" w:rsidRPr="00286E44">
        <w:rPr>
          <w:rStyle w:val="Char1"/>
          <w:rtl/>
        </w:rPr>
        <w:t xml:space="preserve"> </w:t>
      </w:r>
      <w:r w:rsidR="00286E44" w:rsidRPr="00286E44">
        <w:rPr>
          <w:rStyle w:val="Char1"/>
          <w:rFonts w:hint="eastAsia"/>
          <w:rtl/>
        </w:rPr>
        <w:t>الْهُدَى</w:t>
      </w:r>
      <w:r w:rsidR="00286E44" w:rsidRPr="00286E44">
        <w:rPr>
          <w:rStyle w:val="Char1"/>
          <w:rtl/>
        </w:rPr>
        <w:t xml:space="preserve"> </w:t>
      </w:r>
      <w:r w:rsidR="00286E44" w:rsidRPr="00286E44">
        <w:rPr>
          <w:rStyle w:val="Char1"/>
          <w:rFonts w:hint="eastAsia"/>
          <w:rtl/>
        </w:rPr>
        <w:t>وَالنُّورُ</w:t>
      </w:r>
      <w:r w:rsidR="00286E44" w:rsidRPr="00286E44">
        <w:rPr>
          <w:rStyle w:val="Char1"/>
          <w:rtl/>
        </w:rPr>
        <w:t xml:space="preserve"> </w:t>
      </w:r>
      <w:r w:rsidR="00286E44" w:rsidRPr="00286E44">
        <w:rPr>
          <w:rStyle w:val="Char1"/>
          <w:rFonts w:hint="eastAsia"/>
          <w:rtl/>
        </w:rPr>
        <w:t>فَخُذُوا</w:t>
      </w:r>
      <w:r w:rsidR="00286E44" w:rsidRPr="00286E44">
        <w:rPr>
          <w:rStyle w:val="Char1"/>
          <w:rtl/>
        </w:rPr>
        <w:t xml:space="preserve"> </w:t>
      </w:r>
      <w:r w:rsidR="00286E44" w:rsidRPr="00286E44">
        <w:rPr>
          <w:rStyle w:val="Char1"/>
          <w:rFonts w:hint="eastAsia"/>
          <w:rtl/>
        </w:rPr>
        <w:t>بِكِتَابِ</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وَاسْتَمْسِكُوا</w:t>
      </w:r>
      <w:r w:rsidR="00286E44" w:rsidRPr="00286E44">
        <w:rPr>
          <w:rStyle w:val="Char1"/>
          <w:rtl/>
        </w:rPr>
        <w:t xml:space="preserve"> </w:t>
      </w:r>
      <w:r w:rsidR="00286E44" w:rsidRPr="00286E44">
        <w:rPr>
          <w:rStyle w:val="Char1"/>
          <w:rFonts w:hint="eastAsia"/>
          <w:rtl/>
        </w:rPr>
        <w:t>بِهِ»</w:t>
      </w:r>
      <w:r w:rsidR="00286E44" w:rsidRPr="00286E44">
        <w:rPr>
          <w:rStyle w:val="Char1"/>
          <w:rtl/>
        </w:rPr>
        <w:t xml:space="preserve">. </w:t>
      </w:r>
      <w:r w:rsidR="00286E44" w:rsidRPr="00286E44">
        <w:rPr>
          <w:rStyle w:val="Char1"/>
          <w:rFonts w:hint="eastAsia"/>
          <w:rtl/>
        </w:rPr>
        <w:t>فَحَثَّ</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كِتَابِ</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وَرَغَّبَ</w:t>
      </w:r>
      <w:r w:rsidR="00286E44" w:rsidRPr="00286E44">
        <w:rPr>
          <w:rStyle w:val="Char1"/>
          <w:rtl/>
        </w:rPr>
        <w:t xml:space="preserve"> </w:t>
      </w:r>
      <w:r w:rsidR="00286E44" w:rsidRPr="00286E44">
        <w:rPr>
          <w:rStyle w:val="Char1"/>
          <w:rFonts w:hint="eastAsia"/>
          <w:rtl/>
        </w:rPr>
        <w:t>فِيهِ</w:t>
      </w:r>
      <w:r w:rsidR="00286E44" w:rsidRPr="00286E44">
        <w:rPr>
          <w:rStyle w:val="Char1"/>
          <w:rtl/>
        </w:rPr>
        <w:t xml:space="preserve"> </w:t>
      </w:r>
      <w:r w:rsidR="00286E44" w:rsidRPr="00286E44">
        <w:rPr>
          <w:rStyle w:val="Char1"/>
          <w:rFonts w:hint="eastAsia"/>
          <w:rtl/>
        </w:rPr>
        <w:t>ثُمَّ</w:t>
      </w:r>
      <w:r w:rsidR="00286E44" w:rsidRPr="00286E44">
        <w:rPr>
          <w:rStyle w:val="Char1"/>
          <w:rtl/>
        </w:rPr>
        <w:t xml:space="preserve"> </w:t>
      </w:r>
      <w:r w:rsidR="00286E44" w:rsidRPr="00286E44">
        <w:rPr>
          <w:rStyle w:val="Char1"/>
          <w:rFonts w:hint="eastAsia"/>
          <w:rtl/>
        </w:rPr>
        <w:t>قَالَ</w:t>
      </w:r>
      <w:r w:rsidR="00286E44">
        <w:rPr>
          <w:rStyle w:val="Char1"/>
          <w:rFonts w:hint="cs"/>
          <w:rtl/>
        </w:rPr>
        <w:t>:</w:t>
      </w:r>
      <w:r w:rsidR="00286E44" w:rsidRPr="00286E44">
        <w:rPr>
          <w:rStyle w:val="Char1"/>
          <w:rtl/>
        </w:rPr>
        <w:t xml:space="preserve"> </w:t>
      </w:r>
      <w:r w:rsidR="00286E44" w:rsidRPr="00286E44">
        <w:rPr>
          <w:rStyle w:val="Char1"/>
          <w:rFonts w:hint="eastAsia"/>
          <w:rtl/>
        </w:rPr>
        <w:t>وَأَهْلُ</w:t>
      </w:r>
      <w:r w:rsidR="00286E44" w:rsidRPr="00286E44">
        <w:rPr>
          <w:rStyle w:val="Char1"/>
          <w:rtl/>
        </w:rPr>
        <w:t xml:space="preserve"> </w:t>
      </w:r>
      <w:r w:rsidR="00286E44" w:rsidRPr="00286E44">
        <w:rPr>
          <w:rStyle w:val="Char1"/>
          <w:rFonts w:hint="eastAsia"/>
          <w:rtl/>
        </w:rPr>
        <w:t>بَيْتِى</w:t>
      </w:r>
      <w:r w:rsidR="00286E44" w:rsidRPr="00286E44">
        <w:rPr>
          <w:rStyle w:val="Char1"/>
          <w:rtl/>
        </w:rPr>
        <w:t xml:space="preserve"> </w:t>
      </w:r>
      <w:r w:rsidR="00286E44" w:rsidRPr="00286E44">
        <w:rPr>
          <w:rStyle w:val="Char1"/>
          <w:rFonts w:hint="eastAsia"/>
          <w:rtl/>
        </w:rPr>
        <w:t>أُذَكِّرُكُمُ</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فِى</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بَيْتِى</w:t>
      </w:r>
      <w:r w:rsidR="00286E44" w:rsidRPr="00286E44">
        <w:rPr>
          <w:rStyle w:val="Char1"/>
          <w:rtl/>
        </w:rPr>
        <w:t xml:space="preserve"> </w:t>
      </w:r>
      <w:r w:rsidR="00286E44" w:rsidRPr="00286E44">
        <w:rPr>
          <w:rStyle w:val="Char1"/>
          <w:rFonts w:hint="eastAsia"/>
          <w:rtl/>
        </w:rPr>
        <w:t>أُذَكِّرُكُمُ</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فِى</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بَيْتِى</w:t>
      </w:r>
      <w:r w:rsidR="00286E44" w:rsidRPr="00286E44">
        <w:rPr>
          <w:rStyle w:val="Char1"/>
          <w:rtl/>
        </w:rPr>
        <w:t xml:space="preserve"> </w:t>
      </w:r>
      <w:r w:rsidR="00286E44" w:rsidRPr="00286E44">
        <w:rPr>
          <w:rStyle w:val="Char1"/>
          <w:rFonts w:hint="eastAsia"/>
          <w:rtl/>
        </w:rPr>
        <w:t>أُذَكِّرُكُمُ</w:t>
      </w:r>
      <w:r w:rsidR="00286E44" w:rsidRPr="00286E44">
        <w:rPr>
          <w:rStyle w:val="Char1"/>
          <w:rtl/>
        </w:rPr>
        <w:t xml:space="preserve"> </w:t>
      </w:r>
      <w:r w:rsidR="00286E44" w:rsidRPr="00286E44">
        <w:rPr>
          <w:rStyle w:val="Char1"/>
          <w:rFonts w:hint="eastAsia"/>
          <w:rtl/>
        </w:rPr>
        <w:t>اللَّهَ</w:t>
      </w:r>
      <w:r w:rsidR="00286E44" w:rsidRPr="00286E44">
        <w:rPr>
          <w:rStyle w:val="Char1"/>
          <w:rtl/>
        </w:rPr>
        <w:t xml:space="preserve"> </w:t>
      </w:r>
      <w:r w:rsidR="00286E44" w:rsidRPr="00286E44">
        <w:rPr>
          <w:rStyle w:val="Char1"/>
          <w:rFonts w:hint="eastAsia"/>
          <w:rtl/>
        </w:rPr>
        <w:t>فِى</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بَيْتِى</w:t>
      </w:r>
      <w:r w:rsidR="00286E44" w:rsidRPr="00286E44">
        <w:rPr>
          <w:rStyle w:val="Char1"/>
          <w:rtl/>
        </w:rPr>
        <w:t xml:space="preserve">. </w:t>
      </w:r>
      <w:r w:rsidR="00286E44" w:rsidRPr="00286E44">
        <w:rPr>
          <w:rStyle w:val="Char1"/>
          <w:rFonts w:hint="eastAsia"/>
          <w:rtl/>
        </w:rPr>
        <w:t>فَقَالَ</w:t>
      </w:r>
      <w:r w:rsidR="00286E44" w:rsidRPr="00286E44">
        <w:rPr>
          <w:rStyle w:val="Char1"/>
          <w:rtl/>
        </w:rPr>
        <w:t xml:space="preserve"> </w:t>
      </w:r>
      <w:r w:rsidR="00286E44" w:rsidRPr="00286E44">
        <w:rPr>
          <w:rStyle w:val="Char1"/>
          <w:rFonts w:hint="eastAsia"/>
          <w:rtl/>
        </w:rPr>
        <w:t>لَهُ</w:t>
      </w:r>
      <w:r w:rsidR="00286E44" w:rsidRPr="00286E44">
        <w:rPr>
          <w:rStyle w:val="Char1"/>
          <w:rtl/>
        </w:rPr>
        <w:t xml:space="preserve"> </w:t>
      </w:r>
      <w:r w:rsidR="00286E44" w:rsidRPr="00286E44">
        <w:rPr>
          <w:rStyle w:val="Char1"/>
          <w:rFonts w:hint="eastAsia"/>
          <w:rtl/>
        </w:rPr>
        <w:t>حُصَيْنٌ</w:t>
      </w:r>
      <w:r w:rsidR="00286E44" w:rsidRPr="00286E44">
        <w:rPr>
          <w:rStyle w:val="Char1"/>
          <w:rtl/>
        </w:rPr>
        <w:t xml:space="preserve"> </w:t>
      </w:r>
      <w:r w:rsidR="00286E44" w:rsidRPr="00286E44">
        <w:rPr>
          <w:rStyle w:val="Char1"/>
          <w:rFonts w:hint="eastAsia"/>
          <w:rtl/>
        </w:rPr>
        <w:t>وَمَنْ</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بَيْتِهِ</w:t>
      </w:r>
      <w:r w:rsidR="00286E44" w:rsidRPr="00286E44">
        <w:rPr>
          <w:rStyle w:val="Char1"/>
          <w:rtl/>
        </w:rPr>
        <w:t xml:space="preserve"> </w:t>
      </w:r>
      <w:r w:rsidR="00286E44" w:rsidRPr="00286E44">
        <w:rPr>
          <w:rStyle w:val="Char1"/>
          <w:rFonts w:hint="eastAsia"/>
          <w:rtl/>
        </w:rPr>
        <w:t>يَا</w:t>
      </w:r>
      <w:r w:rsidR="00286E44" w:rsidRPr="00286E44">
        <w:rPr>
          <w:rStyle w:val="Char1"/>
          <w:rtl/>
        </w:rPr>
        <w:t xml:space="preserve"> </w:t>
      </w:r>
      <w:r w:rsidR="00286E44" w:rsidRPr="00286E44">
        <w:rPr>
          <w:rStyle w:val="Char1"/>
          <w:rFonts w:hint="eastAsia"/>
          <w:rtl/>
        </w:rPr>
        <w:t>زَيْدُ</w:t>
      </w:r>
      <w:r w:rsidR="00286E44" w:rsidRPr="00286E44">
        <w:rPr>
          <w:rStyle w:val="Char1"/>
          <w:rtl/>
        </w:rPr>
        <w:t xml:space="preserve"> </w:t>
      </w:r>
      <w:r w:rsidR="00286E44" w:rsidRPr="00286E44">
        <w:rPr>
          <w:rStyle w:val="Char1"/>
          <w:rFonts w:hint="eastAsia"/>
          <w:rtl/>
        </w:rPr>
        <w:t>أَلَيْسَ</w:t>
      </w:r>
      <w:r w:rsidR="00286E44" w:rsidRPr="00286E44">
        <w:rPr>
          <w:rStyle w:val="Char1"/>
          <w:rtl/>
        </w:rPr>
        <w:t xml:space="preserve"> </w:t>
      </w:r>
      <w:r w:rsidR="00286E44" w:rsidRPr="00286E44">
        <w:rPr>
          <w:rStyle w:val="Char1"/>
          <w:rFonts w:hint="eastAsia"/>
          <w:rtl/>
        </w:rPr>
        <w:t>نِسَاؤُهُ</w:t>
      </w:r>
      <w:r w:rsidR="00286E44" w:rsidRPr="00286E44">
        <w:rPr>
          <w:rStyle w:val="Char1"/>
          <w:rtl/>
        </w:rPr>
        <w:t xml:space="preserve"> </w:t>
      </w:r>
      <w:r w:rsidR="00286E44" w:rsidRPr="00286E44">
        <w:rPr>
          <w:rStyle w:val="Char1"/>
          <w:rFonts w:hint="eastAsia"/>
          <w:rtl/>
        </w:rPr>
        <w:t>مِنْ</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بَيْتِهِ</w:t>
      </w:r>
      <w:r w:rsidR="00286E44" w:rsidRPr="00286E44">
        <w:rPr>
          <w:rStyle w:val="Char1"/>
          <w:rtl/>
        </w:rPr>
        <w:t xml:space="preserve"> </w:t>
      </w:r>
      <w:r w:rsidR="00286E44" w:rsidRPr="00286E44">
        <w:rPr>
          <w:rStyle w:val="Char1"/>
          <w:rFonts w:hint="eastAsia"/>
          <w:rtl/>
        </w:rPr>
        <w:t>قَالَ</w:t>
      </w:r>
      <w:r w:rsidR="00286E44" w:rsidRPr="00286E44">
        <w:rPr>
          <w:rStyle w:val="Char1"/>
          <w:rtl/>
        </w:rPr>
        <w:t xml:space="preserve"> </w:t>
      </w:r>
      <w:r w:rsidR="00286E44" w:rsidRPr="00286E44">
        <w:rPr>
          <w:rStyle w:val="Char1"/>
          <w:rFonts w:hint="eastAsia"/>
          <w:rtl/>
        </w:rPr>
        <w:t>نِسَاؤُهُ</w:t>
      </w:r>
      <w:r w:rsidR="00286E44" w:rsidRPr="00286E44">
        <w:rPr>
          <w:rStyle w:val="Char1"/>
          <w:rtl/>
        </w:rPr>
        <w:t xml:space="preserve"> </w:t>
      </w:r>
      <w:r w:rsidR="00286E44" w:rsidRPr="00286E44">
        <w:rPr>
          <w:rStyle w:val="Char1"/>
          <w:rFonts w:hint="eastAsia"/>
          <w:rtl/>
        </w:rPr>
        <w:t>مِنْ</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بَيْتِهِ</w:t>
      </w:r>
      <w:r w:rsidR="00286E44" w:rsidRPr="00286E44">
        <w:rPr>
          <w:rStyle w:val="Char1"/>
          <w:rtl/>
        </w:rPr>
        <w:t xml:space="preserve"> </w:t>
      </w:r>
      <w:r w:rsidR="00286E44" w:rsidRPr="00286E44">
        <w:rPr>
          <w:rStyle w:val="Char1"/>
          <w:rFonts w:hint="eastAsia"/>
          <w:rtl/>
        </w:rPr>
        <w:t>وَلَكِنْ</w:t>
      </w:r>
      <w:r w:rsidR="00286E44" w:rsidRPr="00286E44">
        <w:rPr>
          <w:rStyle w:val="Char1"/>
          <w:rtl/>
        </w:rPr>
        <w:t xml:space="preserve"> </w:t>
      </w:r>
      <w:r w:rsidR="00286E44" w:rsidRPr="00286E44">
        <w:rPr>
          <w:rStyle w:val="Char1"/>
          <w:rFonts w:hint="eastAsia"/>
          <w:rtl/>
        </w:rPr>
        <w:t>أَهْلُ</w:t>
      </w:r>
      <w:r w:rsidR="00286E44" w:rsidRPr="00286E44">
        <w:rPr>
          <w:rStyle w:val="Char1"/>
          <w:rtl/>
        </w:rPr>
        <w:t xml:space="preserve"> </w:t>
      </w:r>
      <w:r w:rsidR="00286E44" w:rsidRPr="00286E44">
        <w:rPr>
          <w:rStyle w:val="Char1"/>
          <w:rFonts w:hint="eastAsia"/>
          <w:rtl/>
        </w:rPr>
        <w:t>بَيْتِهِ</w:t>
      </w:r>
      <w:r w:rsidR="00286E44" w:rsidRPr="00286E44">
        <w:rPr>
          <w:rStyle w:val="Char1"/>
          <w:rtl/>
        </w:rPr>
        <w:t xml:space="preserve"> </w:t>
      </w:r>
      <w:r w:rsidR="00286E44" w:rsidRPr="00286E44">
        <w:rPr>
          <w:rStyle w:val="Char1"/>
          <w:rFonts w:hint="eastAsia"/>
          <w:rtl/>
        </w:rPr>
        <w:t>مَنْ</w:t>
      </w:r>
      <w:r w:rsidR="00286E44" w:rsidRPr="00286E44">
        <w:rPr>
          <w:rStyle w:val="Char1"/>
          <w:rtl/>
        </w:rPr>
        <w:t xml:space="preserve"> </w:t>
      </w:r>
      <w:r w:rsidR="00286E44" w:rsidRPr="00286E44">
        <w:rPr>
          <w:rStyle w:val="Char1"/>
          <w:rFonts w:hint="eastAsia"/>
          <w:rtl/>
        </w:rPr>
        <w:t>حُرِمَ</w:t>
      </w:r>
      <w:r w:rsidR="00286E44" w:rsidRPr="00286E44">
        <w:rPr>
          <w:rStyle w:val="Char1"/>
          <w:rtl/>
        </w:rPr>
        <w:t xml:space="preserve"> </w:t>
      </w:r>
      <w:r w:rsidR="00286E44" w:rsidRPr="00286E44">
        <w:rPr>
          <w:rStyle w:val="Char1"/>
          <w:rFonts w:hint="eastAsia"/>
          <w:rtl/>
        </w:rPr>
        <w:t>الصَّدَقَةَ</w:t>
      </w:r>
      <w:r w:rsidR="00286E44" w:rsidRPr="00286E44">
        <w:rPr>
          <w:rStyle w:val="Char1"/>
          <w:rtl/>
        </w:rPr>
        <w:t xml:space="preserve"> </w:t>
      </w:r>
      <w:r w:rsidR="00286E44" w:rsidRPr="00286E44">
        <w:rPr>
          <w:rStyle w:val="Char1"/>
          <w:rFonts w:hint="eastAsia"/>
          <w:rtl/>
        </w:rPr>
        <w:t>بَعْدَهُ</w:t>
      </w:r>
      <w:r w:rsidR="00286E44" w:rsidRPr="00286E44">
        <w:rPr>
          <w:rStyle w:val="Char1"/>
          <w:rtl/>
        </w:rPr>
        <w:t xml:space="preserve">. </w:t>
      </w:r>
      <w:r w:rsidR="00286E44" w:rsidRPr="00286E44">
        <w:rPr>
          <w:rStyle w:val="Char1"/>
          <w:rFonts w:hint="eastAsia"/>
          <w:rtl/>
        </w:rPr>
        <w:t>قَالَ</w:t>
      </w:r>
      <w:r w:rsidR="00286E44" w:rsidRPr="00286E44">
        <w:rPr>
          <w:rStyle w:val="Char1"/>
          <w:rtl/>
        </w:rPr>
        <w:t xml:space="preserve"> </w:t>
      </w:r>
      <w:r w:rsidR="00286E44" w:rsidRPr="00286E44">
        <w:rPr>
          <w:rStyle w:val="Char1"/>
          <w:rFonts w:hint="eastAsia"/>
          <w:rtl/>
        </w:rPr>
        <w:t>وَمَنْ</w:t>
      </w:r>
      <w:r w:rsidR="00286E44" w:rsidRPr="00286E44">
        <w:rPr>
          <w:rStyle w:val="Char1"/>
          <w:rtl/>
        </w:rPr>
        <w:t xml:space="preserve"> </w:t>
      </w:r>
      <w:r w:rsidR="00286E44" w:rsidRPr="00286E44">
        <w:rPr>
          <w:rStyle w:val="Char1"/>
          <w:rFonts w:hint="eastAsia"/>
          <w:rtl/>
        </w:rPr>
        <w:t>هُمْ</w:t>
      </w:r>
      <w:r w:rsidR="00286E44" w:rsidRPr="00286E44">
        <w:rPr>
          <w:rStyle w:val="Char1"/>
          <w:rtl/>
        </w:rPr>
        <w:t xml:space="preserve"> </w:t>
      </w:r>
      <w:r w:rsidR="00286E44" w:rsidRPr="00286E44">
        <w:rPr>
          <w:rStyle w:val="Char1"/>
          <w:rFonts w:hint="eastAsia"/>
          <w:rtl/>
        </w:rPr>
        <w:t>قَالَ</w:t>
      </w:r>
      <w:r w:rsidR="00286E44" w:rsidRPr="00286E44">
        <w:rPr>
          <w:rStyle w:val="Char1"/>
          <w:rtl/>
        </w:rPr>
        <w:t xml:space="preserve"> </w:t>
      </w:r>
      <w:r w:rsidR="00286E44" w:rsidRPr="00286E44">
        <w:rPr>
          <w:rStyle w:val="Char1"/>
          <w:rFonts w:hint="eastAsia"/>
          <w:rtl/>
        </w:rPr>
        <w:t>هُمْ</w:t>
      </w:r>
      <w:r w:rsidR="00286E44" w:rsidRPr="00286E44">
        <w:rPr>
          <w:rStyle w:val="Char1"/>
          <w:rtl/>
        </w:rPr>
        <w:t xml:space="preserve"> </w:t>
      </w:r>
      <w:r w:rsidR="00286E44" w:rsidRPr="00286E44">
        <w:rPr>
          <w:rStyle w:val="Char1"/>
          <w:rFonts w:hint="eastAsia"/>
          <w:rtl/>
        </w:rPr>
        <w:t>آلُ</w:t>
      </w:r>
      <w:r w:rsidR="00286E44" w:rsidRPr="00286E44">
        <w:rPr>
          <w:rStyle w:val="Char1"/>
          <w:rtl/>
        </w:rPr>
        <w:t xml:space="preserve"> </w:t>
      </w:r>
      <w:r w:rsidR="00286E44" w:rsidRPr="00286E44">
        <w:rPr>
          <w:rStyle w:val="Char1"/>
          <w:rFonts w:hint="eastAsia"/>
          <w:rtl/>
        </w:rPr>
        <w:t>عَلِىٍّ</w:t>
      </w:r>
      <w:r w:rsidR="00286E44" w:rsidRPr="00286E44">
        <w:rPr>
          <w:rStyle w:val="Char1"/>
          <w:rtl/>
        </w:rPr>
        <w:t xml:space="preserve"> </w:t>
      </w:r>
      <w:r w:rsidR="00286E44" w:rsidRPr="00286E44">
        <w:rPr>
          <w:rStyle w:val="Char1"/>
          <w:rFonts w:hint="eastAsia"/>
          <w:rtl/>
        </w:rPr>
        <w:t>وَآلُ</w:t>
      </w:r>
      <w:r w:rsidR="00286E44" w:rsidRPr="00286E44">
        <w:rPr>
          <w:rStyle w:val="Char1"/>
          <w:rtl/>
        </w:rPr>
        <w:t xml:space="preserve"> </w:t>
      </w:r>
      <w:r w:rsidR="00286E44" w:rsidRPr="00286E44">
        <w:rPr>
          <w:rStyle w:val="Char1"/>
          <w:rFonts w:hint="eastAsia"/>
          <w:rtl/>
        </w:rPr>
        <w:t>عَقِيلٍ</w:t>
      </w:r>
      <w:r w:rsidR="00286E44" w:rsidRPr="00286E44">
        <w:rPr>
          <w:rStyle w:val="Char1"/>
          <w:rtl/>
        </w:rPr>
        <w:t xml:space="preserve"> </w:t>
      </w:r>
      <w:r w:rsidR="00286E44" w:rsidRPr="00286E44">
        <w:rPr>
          <w:rStyle w:val="Char1"/>
          <w:rFonts w:hint="eastAsia"/>
          <w:rtl/>
        </w:rPr>
        <w:t>وَآلُ</w:t>
      </w:r>
      <w:r w:rsidR="00286E44" w:rsidRPr="00286E44">
        <w:rPr>
          <w:rStyle w:val="Char1"/>
          <w:rtl/>
        </w:rPr>
        <w:t xml:space="preserve"> </w:t>
      </w:r>
      <w:r w:rsidR="00286E44" w:rsidRPr="00286E44">
        <w:rPr>
          <w:rStyle w:val="Char1"/>
          <w:rFonts w:hint="eastAsia"/>
          <w:rtl/>
        </w:rPr>
        <w:t>جَعْفَرٍ</w:t>
      </w:r>
      <w:r w:rsidR="00286E44" w:rsidRPr="00286E44">
        <w:rPr>
          <w:rStyle w:val="Char1"/>
          <w:rtl/>
        </w:rPr>
        <w:t xml:space="preserve"> </w:t>
      </w:r>
      <w:r w:rsidR="00286E44" w:rsidRPr="00286E44">
        <w:rPr>
          <w:rStyle w:val="Char1"/>
          <w:rFonts w:hint="eastAsia"/>
          <w:rtl/>
        </w:rPr>
        <w:t>وَآلُ</w:t>
      </w:r>
      <w:r w:rsidR="00286E44" w:rsidRPr="00286E44">
        <w:rPr>
          <w:rStyle w:val="Char1"/>
          <w:rtl/>
        </w:rPr>
        <w:t xml:space="preserve"> </w:t>
      </w:r>
      <w:r w:rsidR="00286E44" w:rsidRPr="00286E44">
        <w:rPr>
          <w:rStyle w:val="Char1"/>
          <w:rFonts w:hint="eastAsia"/>
          <w:rtl/>
        </w:rPr>
        <w:t>عَبَّاسٍ</w:t>
      </w:r>
      <w:r w:rsidR="00286E44" w:rsidRPr="00286E44">
        <w:rPr>
          <w:rStyle w:val="Char1"/>
          <w:rtl/>
        </w:rPr>
        <w:t xml:space="preserve"> . </w:t>
      </w:r>
      <w:r w:rsidR="00286E44" w:rsidRPr="00286E44">
        <w:rPr>
          <w:rStyle w:val="Char1"/>
          <w:rFonts w:hint="eastAsia"/>
          <w:rtl/>
        </w:rPr>
        <w:t>قَالَ</w:t>
      </w:r>
      <w:r w:rsidR="00286E44" w:rsidRPr="00286E44">
        <w:rPr>
          <w:rStyle w:val="Char1"/>
          <w:rtl/>
        </w:rPr>
        <w:t xml:space="preserve"> </w:t>
      </w:r>
      <w:r w:rsidR="00286E44" w:rsidRPr="00286E44">
        <w:rPr>
          <w:rStyle w:val="Char1"/>
          <w:rFonts w:hint="eastAsia"/>
          <w:rtl/>
        </w:rPr>
        <w:t>كُلُّ</w:t>
      </w:r>
      <w:r w:rsidR="00286E44" w:rsidRPr="00286E44">
        <w:rPr>
          <w:rStyle w:val="Char1"/>
          <w:rtl/>
        </w:rPr>
        <w:t xml:space="preserve"> </w:t>
      </w:r>
      <w:r w:rsidR="00286E44" w:rsidRPr="00286E44">
        <w:rPr>
          <w:rStyle w:val="Char1"/>
          <w:rFonts w:hint="eastAsia"/>
          <w:rtl/>
        </w:rPr>
        <w:t>هَؤُلاَءِ</w:t>
      </w:r>
      <w:r w:rsidR="00286E44" w:rsidRPr="00286E44">
        <w:rPr>
          <w:rStyle w:val="Char1"/>
          <w:rtl/>
        </w:rPr>
        <w:t xml:space="preserve"> </w:t>
      </w:r>
      <w:r w:rsidR="00286E44" w:rsidRPr="00286E44">
        <w:rPr>
          <w:rStyle w:val="Char1"/>
          <w:rFonts w:hint="eastAsia"/>
          <w:rtl/>
        </w:rPr>
        <w:t>حُرِمَ</w:t>
      </w:r>
      <w:r w:rsidR="00286E44" w:rsidRPr="00286E44">
        <w:rPr>
          <w:rStyle w:val="Char1"/>
          <w:rtl/>
        </w:rPr>
        <w:t xml:space="preserve"> </w:t>
      </w:r>
      <w:r w:rsidR="00286E44" w:rsidRPr="00286E44">
        <w:rPr>
          <w:rStyle w:val="Char1"/>
          <w:rFonts w:hint="eastAsia"/>
          <w:rtl/>
        </w:rPr>
        <w:t>الصَّدَقَةَ</w:t>
      </w:r>
      <w:r w:rsidR="00286E44" w:rsidRPr="00286E44">
        <w:rPr>
          <w:rStyle w:val="Char1"/>
          <w:rtl/>
        </w:rPr>
        <w:t xml:space="preserve"> </w:t>
      </w:r>
      <w:r w:rsidR="00286E44" w:rsidRPr="00286E44">
        <w:rPr>
          <w:rStyle w:val="Char1"/>
          <w:rFonts w:hint="eastAsia"/>
          <w:rtl/>
        </w:rPr>
        <w:t>قَالَ</w:t>
      </w:r>
      <w:r w:rsidR="00286E44" w:rsidRPr="00286E44">
        <w:rPr>
          <w:rStyle w:val="Char1"/>
          <w:rtl/>
        </w:rPr>
        <w:t xml:space="preserve"> </w:t>
      </w:r>
      <w:r w:rsidR="00286E44" w:rsidRPr="00286E44">
        <w:rPr>
          <w:rStyle w:val="Char1"/>
          <w:rFonts w:hint="eastAsia"/>
          <w:rtl/>
        </w:rPr>
        <w:t>نَعَمْ</w:t>
      </w:r>
      <w:r w:rsidR="00286E44">
        <w:rPr>
          <w:rFonts w:ascii="Times New Roman" w:hAnsi="Times New Roman" w:cs="Traditional Arabic" w:hint="cs"/>
          <w:sz w:val="28"/>
          <w:szCs w:val="28"/>
          <w:rtl/>
          <w:lang w:bidi="fa-IR"/>
        </w:rPr>
        <w:t>»</w:t>
      </w:r>
      <w:r w:rsidR="00286E44" w:rsidRPr="00992158">
        <w:rPr>
          <w:rStyle w:val="0-Char"/>
          <w:rFonts w:hint="cs"/>
          <w:rtl/>
        </w:rPr>
        <w:t>.</w:t>
      </w:r>
      <w:r w:rsidR="007A4C59">
        <w:rPr>
          <w:rStyle w:val="0-Char"/>
          <w:rFonts w:hint="cs"/>
          <w:rtl/>
        </w:rPr>
        <w:t xml:space="preserve"> </w:t>
      </w:r>
      <w:r w:rsidRPr="00992158">
        <w:rPr>
          <w:rStyle w:val="0-Char"/>
          <w:rFonts w:hint="cs"/>
          <w:rtl/>
        </w:rPr>
        <w:t>[</w:t>
      </w:r>
      <w:r w:rsidRPr="00286E44">
        <w:rPr>
          <w:rStyle w:val="Char"/>
          <w:rFonts w:hint="cs"/>
          <w:rtl/>
        </w:rPr>
        <w:t xml:space="preserve">رواه مسلم باب فضائل علي بن </w:t>
      </w:r>
      <w:r w:rsidR="00286E44">
        <w:rPr>
          <w:rStyle w:val="Char"/>
          <w:rFonts w:hint="cs"/>
          <w:rtl/>
        </w:rPr>
        <w:t>أ</w:t>
      </w:r>
      <w:r w:rsidRPr="00286E44">
        <w:rPr>
          <w:rStyle w:val="Char"/>
          <w:rFonts w:hint="cs"/>
          <w:rtl/>
        </w:rPr>
        <w:t>بي</w:t>
      </w:r>
      <w:r w:rsidRPr="00286E44">
        <w:rPr>
          <w:rStyle w:val="Char"/>
          <w:rFonts w:ascii="Times New Roman" w:hAnsi="Times New Roman" w:cs="Times New Roman" w:hint="cs"/>
          <w:rtl/>
        </w:rPr>
        <w:t>‌</w:t>
      </w:r>
      <w:r w:rsidRPr="00286E44">
        <w:rPr>
          <w:rStyle w:val="Char"/>
          <w:rFonts w:hint="cs"/>
          <w:rtl/>
        </w:rPr>
        <w:t>طالب</w:t>
      </w:r>
      <w:r w:rsidR="00286E44" w:rsidRPr="00992158">
        <w:rPr>
          <w:rStyle w:val="0-Char"/>
          <w:rFonts w:hint="cs"/>
          <w:rtl/>
        </w:rPr>
        <w:t>:</w:t>
      </w:r>
      <w:r w:rsidRPr="00992158">
        <w:rPr>
          <w:rStyle w:val="0-Char"/>
          <w:rFonts w:hint="cs"/>
          <w:rtl/>
        </w:rPr>
        <w:t xml:space="preserve"> ص 279].</w:t>
      </w:r>
    </w:p>
    <w:p w:rsidR="00831F7E" w:rsidRPr="00992158" w:rsidRDefault="00831F7E" w:rsidP="00286E44">
      <w:pPr>
        <w:pStyle w:val="StyleComplexBLotus12ptJustifiedFirstline05cmCharCharCharCharCharCharCharCharChar"/>
        <w:spacing w:line="240" w:lineRule="auto"/>
        <w:rPr>
          <w:rStyle w:val="0-Char"/>
          <w:rtl/>
        </w:rPr>
      </w:pPr>
      <w:r w:rsidRPr="00992158">
        <w:rPr>
          <w:rStyle w:val="0-Char"/>
          <w:rFonts w:hint="cs"/>
          <w:rtl/>
        </w:rPr>
        <w:t>طبران</w:t>
      </w:r>
      <w:r w:rsidR="00760FBC">
        <w:rPr>
          <w:rStyle w:val="0-Char"/>
          <w:rFonts w:hint="cs"/>
          <w:rtl/>
        </w:rPr>
        <w:t>ی</w:t>
      </w:r>
      <w:r w:rsidRPr="00992158">
        <w:rPr>
          <w:rStyle w:val="0-Char"/>
          <w:rFonts w:hint="cs"/>
          <w:rtl/>
        </w:rPr>
        <w:t xml:space="preserve"> هم در </w:t>
      </w:r>
      <w:r w:rsidR="00286E44" w:rsidRPr="00992158">
        <w:rPr>
          <w:rStyle w:val="0-Char"/>
          <w:rFonts w:hint="cs"/>
          <w:rtl/>
        </w:rPr>
        <w:t>[</w:t>
      </w:r>
      <w:r w:rsidRPr="00286E44">
        <w:rPr>
          <w:rStyle w:val="Char"/>
          <w:rFonts w:hint="cs"/>
          <w:rtl/>
        </w:rPr>
        <w:t>ال</w:t>
      </w:r>
      <w:r w:rsidR="00286E44" w:rsidRPr="00286E44">
        <w:rPr>
          <w:rStyle w:val="Char"/>
          <w:rFonts w:hint="cs"/>
          <w:rtl/>
        </w:rPr>
        <w:t>ـ</w:t>
      </w:r>
      <w:r w:rsidRPr="00286E44">
        <w:rPr>
          <w:rStyle w:val="Char"/>
          <w:rFonts w:hint="cs"/>
          <w:rtl/>
        </w:rPr>
        <w:t>معجم</w:t>
      </w:r>
      <w:r w:rsidRPr="00286E44">
        <w:rPr>
          <w:rStyle w:val="Char"/>
          <w:rFonts w:ascii="Times New Roman" w:hAnsi="Times New Roman" w:cs="Times New Roman" w:hint="cs"/>
          <w:rtl/>
        </w:rPr>
        <w:t>‌</w:t>
      </w:r>
      <w:r w:rsidRPr="00286E44">
        <w:rPr>
          <w:rStyle w:val="Char"/>
          <w:rFonts w:hint="cs"/>
          <w:rtl/>
        </w:rPr>
        <w:t xml:space="preserve"> الکبير</w:t>
      </w:r>
      <w:r w:rsidR="00286E44" w:rsidRPr="00992158">
        <w:rPr>
          <w:rStyle w:val="0-Char"/>
          <w:rFonts w:hint="cs"/>
          <w:rtl/>
        </w:rPr>
        <w:t>:</w:t>
      </w:r>
      <w:r w:rsidRPr="00992158">
        <w:rPr>
          <w:rStyle w:val="0-Char"/>
          <w:rFonts w:hint="cs"/>
          <w:rtl/>
        </w:rPr>
        <w:t xml:space="preserve"> شماره 5028 جلد 5 و احمد و</w:t>
      </w:r>
      <w:r w:rsidR="00286E44" w:rsidRPr="00992158">
        <w:rPr>
          <w:rStyle w:val="0-Char"/>
          <w:rFonts w:hint="cs"/>
          <w:rtl/>
        </w:rPr>
        <w:t xml:space="preserve"> </w:t>
      </w:r>
      <w:r w:rsidRPr="00992158">
        <w:rPr>
          <w:rStyle w:val="0-Char"/>
          <w:rFonts w:hint="cs"/>
          <w:rtl/>
        </w:rPr>
        <w:t>ابن اب</w:t>
      </w:r>
      <w:r w:rsidR="00760FBC">
        <w:rPr>
          <w:rStyle w:val="0-Char"/>
          <w:rFonts w:hint="cs"/>
          <w:rtl/>
        </w:rPr>
        <w:t>ی</w:t>
      </w:r>
      <w:r w:rsidRPr="00992158">
        <w:rPr>
          <w:rStyle w:val="0-Char"/>
          <w:rFonts w:hint="cs"/>
          <w:rtl/>
        </w:rPr>
        <w:t>‌عاصم در کتاب</w:t>
      </w:r>
      <w:r w:rsidR="00772587" w:rsidRPr="00992158">
        <w:rPr>
          <w:rStyle w:val="0-Char"/>
          <w:rFonts w:hint="cs"/>
          <w:rtl/>
        </w:rPr>
        <w:t>:</w:t>
      </w:r>
      <w:r w:rsidRPr="00992158">
        <w:rPr>
          <w:rStyle w:val="0-Char"/>
          <w:rFonts w:hint="cs"/>
          <w:rtl/>
        </w:rPr>
        <w:t xml:space="preserve"> </w:t>
      </w:r>
      <w:r w:rsidRPr="00286E44">
        <w:rPr>
          <w:rStyle w:val="Char"/>
          <w:rFonts w:hint="cs"/>
          <w:rtl/>
        </w:rPr>
        <w:t>السن</w:t>
      </w:r>
      <w:r w:rsidR="00286E44" w:rsidRPr="00286E44">
        <w:rPr>
          <w:rStyle w:val="Char"/>
          <w:rFonts w:hint="cs"/>
          <w:rtl/>
        </w:rPr>
        <w:t>ة</w:t>
      </w:r>
      <w:r w:rsidRPr="00992158">
        <w:rPr>
          <w:rStyle w:val="0-Char"/>
          <w:rFonts w:hint="cs"/>
          <w:rtl/>
        </w:rPr>
        <w:t xml:space="preserve"> شماره 1551، ص</w:t>
      </w:r>
      <w:r w:rsidR="00286E44" w:rsidRPr="00992158">
        <w:rPr>
          <w:rStyle w:val="0-Char"/>
          <w:rFonts w:hint="cs"/>
          <w:rtl/>
        </w:rPr>
        <w:t>:</w:t>
      </w:r>
      <w:r w:rsidRPr="00992158">
        <w:rPr>
          <w:rStyle w:val="0-Char"/>
          <w:rFonts w:hint="cs"/>
          <w:rtl/>
        </w:rPr>
        <w:t xml:space="preserve"> 643، ج 2</w:t>
      </w:r>
      <w:r w:rsidR="00286E44"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آورده‌اند.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به صراحت روشن گرد</w:t>
      </w:r>
      <w:r w:rsidR="00760FBC">
        <w:rPr>
          <w:rStyle w:val="0-Char"/>
          <w:rFonts w:hint="cs"/>
          <w:rtl/>
        </w:rPr>
        <w:t>ی</w:t>
      </w:r>
      <w:r w:rsidRPr="00992158">
        <w:rPr>
          <w:rStyle w:val="0-Char"/>
          <w:rFonts w:hint="cs"/>
          <w:rtl/>
        </w:rPr>
        <w:t>د که نور و هدا</w:t>
      </w:r>
      <w:r w:rsidR="00760FBC">
        <w:rPr>
          <w:rStyle w:val="0-Char"/>
          <w:rFonts w:hint="cs"/>
          <w:rtl/>
        </w:rPr>
        <w:t>ی</w:t>
      </w:r>
      <w:r w:rsidRPr="00992158">
        <w:rPr>
          <w:rStyle w:val="0-Char"/>
          <w:rFonts w:hint="cs"/>
          <w:rtl/>
        </w:rPr>
        <w:t>ت و دل</w:t>
      </w:r>
      <w:r w:rsidR="00760FBC">
        <w:rPr>
          <w:rStyle w:val="0-Char"/>
          <w:rFonts w:hint="cs"/>
          <w:rtl/>
        </w:rPr>
        <w:t>ی</w:t>
      </w:r>
      <w:r w:rsidRPr="00992158">
        <w:rPr>
          <w:rStyle w:val="0-Char"/>
          <w:rFonts w:hint="cs"/>
          <w:rtl/>
        </w:rPr>
        <w:t>ل برا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ن اسلام قرآن است و به قرآن چنگ بزن</w:t>
      </w:r>
      <w:r w:rsidR="00760FBC">
        <w:rPr>
          <w:rStyle w:val="0-Char"/>
          <w:rFonts w:hint="cs"/>
          <w:rtl/>
        </w:rPr>
        <w:t>ی</w:t>
      </w:r>
      <w:r w:rsidRPr="00992158">
        <w:rPr>
          <w:rStyle w:val="0-Char"/>
          <w:rFonts w:hint="cs"/>
          <w:rtl/>
        </w:rPr>
        <w:t>د و محبت و احترام و ادب اهل ب</w:t>
      </w:r>
      <w:r w:rsidR="00760FBC">
        <w:rPr>
          <w:rStyle w:val="0-Char"/>
          <w:rFonts w:hint="cs"/>
          <w:rtl/>
        </w:rPr>
        <w:t>ی</w:t>
      </w:r>
      <w:r w:rsidRPr="00992158">
        <w:rPr>
          <w:rStyle w:val="0-Char"/>
          <w:rFonts w:hint="cs"/>
          <w:rtl/>
        </w:rPr>
        <w:t>ت را رعا</w:t>
      </w:r>
      <w:r w:rsidR="00760FBC">
        <w:rPr>
          <w:rStyle w:val="0-Char"/>
          <w:rFonts w:hint="cs"/>
          <w:rtl/>
        </w:rPr>
        <w:t>ی</w:t>
      </w:r>
      <w:r w:rsidRPr="00992158">
        <w:rPr>
          <w:rStyle w:val="0-Char"/>
          <w:rFonts w:hint="cs"/>
          <w:rtl/>
        </w:rPr>
        <w:t>ت بکن</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تمام روا</w:t>
      </w:r>
      <w:r w:rsidR="00760FBC">
        <w:rPr>
          <w:rStyle w:val="0-Char"/>
          <w:rFonts w:hint="cs"/>
          <w:rtl/>
        </w:rPr>
        <w:t>ی</w:t>
      </w:r>
      <w:r w:rsidRPr="00992158">
        <w:rPr>
          <w:rStyle w:val="0-Char"/>
          <w:rFonts w:hint="cs"/>
          <w:rtl/>
        </w:rPr>
        <w:t>ات ضع</w:t>
      </w:r>
      <w:r w:rsidR="00760FBC">
        <w:rPr>
          <w:rStyle w:val="0-Char"/>
          <w:rFonts w:hint="cs"/>
          <w:rtl/>
        </w:rPr>
        <w:t>ی</w:t>
      </w:r>
      <w:r w:rsidRPr="00992158">
        <w:rPr>
          <w:rStyle w:val="0-Char"/>
          <w:rFonts w:hint="cs"/>
          <w:rtl/>
        </w:rPr>
        <w:t>فه و حسنه را تفس</w:t>
      </w:r>
      <w:r w:rsidR="00760FBC">
        <w:rPr>
          <w:rStyle w:val="0-Char"/>
          <w:rFonts w:hint="cs"/>
          <w:rtl/>
        </w:rPr>
        <w:t>ی</w:t>
      </w:r>
      <w:r w:rsidRPr="00992158">
        <w:rPr>
          <w:rStyle w:val="0-Char"/>
          <w:rFonts w:hint="cs"/>
          <w:rtl/>
        </w:rPr>
        <w:t>ر و مشکل اهل تسنن و تش</w:t>
      </w:r>
      <w:r w:rsidR="00760FBC">
        <w:rPr>
          <w:rStyle w:val="0-Char"/>
          <w:rFonts w:hint="cs"/>
          <w:rtl/>
        </w:rPr>
        <w:t>ی</w:t>
      </w:r>
      <w:r w:rsidRPr="00992158">
        <w:rPr>
          <w:rStyle w:val="0-Char"/>
          <w:rFonts w:hint="cs"/>
          <w:rtl/>
        </w:rPr>
        <w:t>ع را حل م</w:t>
      </w:r>
      <w:r w:rsidR="00760FBC">
        <w:rPr>
          <w:rStyle w:val="0-Char"/>
          <w:rFonts w:hint="cs"/>
          <w:rtl/>
        </w:rPr>
        <w:t>ی</w:t>
      </w:r>
      <w:r w:rsidRPr="00992158">
        <w:rPr>
          <w:rStyle w:val="0-Char"/>
          <w:rFonts w:hint="cs"/>
          <w:rtl/>
        </w:rPr>
        <w:t xml:space="preserve">‌کند. </w:t>
      </w:r>
      <w:r w:rsidRPr="00185CC3">
        <w:rPr>
          <w:rStyle w:val="0-Char"/>
          <w:rFonts w:hint="cs"/>
          <w:rtl/>
        </w:rPr>
        <w:t>(</w:t>
      </w:r>
      <w:r w:rsidRPr="00772587">
        <w:rPr>
          <w:rStyle w:val="Char"/>
          <w:rFonts w:hint="cs"/>
          <w:rtl/>
        </w:rPr>
        <w:t xml:space="preserve">والهادي مَن هدي </w:t>
      </w:r>
      <w:r w:rsidRPr="00772587">
        <w:rPr>
          <w:rStyle w:val="Char"/>
          <w:rFonts w:ascii="Times New Roman" w:hAnsi="Times New Roman" w:cs="Times New Roman" w:hint="cs"/>
          <w:rtl/>
        </w:rPr>
        <w:t>‌</w:t>
      </w:r>
      <w:r w:rsidRPr="00772587">
        <w:rPr>
          <w:rStyle w:val="Char"/>
          <w:rFonts w:hint="cs"/>
          <w:rtl/>
        </w:rPr>
        <w:t>اللهُ</w:t>
      </w:r>
      <w:r w:rsidRPr="00185CC3">
        <w:rPr>
          <w:rStyle w:val="0-Char"/>
          <w:rFonts w:hint="cs"/>
          <w:rtl/>
        </w:rPr>
        <w:t>)</w:t>
      </w:r>
      <w:r w:rsidRPr="00992158">
        <w:rPr>
          <w:rStyle w:val="0-Char"/>
          <w:rFonts w:hint="cs"/>
          <w:rtl/>
        </w:rPr>
        <w:t>.</w:t>
      </w:r>
    </w:p>
    <w:p w:rsidR="0047021C" w:rsidRDefault="00831F7E" w:rsidP="0047021C">
      <w:pPr>
        <w:ind w:firstLine="284"/>
        <w:jc w:val="both"/>
        <w:rPr>
          <w:rStyle w:val="0-Char"/>
          <w:rtl/>
        </w:rPr>
      </w:pPr>
      <w:r w:rsidRPr="00992158">
        <w:rPr>
          <w:rStyle w:val="0-Char"/>
          <w:rFonts w:hint="cs"/>
          <w:rtl/>
        </w:rPr>
        <w:t>بعد</w:t>
      </w:r>
      <w:r w:rsidR="00772587" w:rsidRPr="00992158">
        <w:rPr>
          <w:rStyle w:val="0-Char"/>
          <w:rFonts w:hint="cs"/>
          <w:rtl/>
        </w:rPr>
        <w:t xml:space="preserve"> از مطالعه مقاله بنده از صفحه 1-</w:t>
      </w:r>
      <w:r w:rsidRPr="00992158">
        <w:rPr>
          <w:rStyle w:val="0-Char"/>
          <w:rFonts w:hint="cs"/>
          <w:rtl/>
        </w:rPr>
        <w:t xml:space="preserve"> 26: قضاوت بفرمائ</w:t>
      </w:r>
      <w:r w:rsidR="00760FBC">
        <w:rPr>
          <w:rStyle w:val="0-Char"/>
          <w:rFonts w:hint="cs"/>
          <w:rtl/>
        </w:rPr>
        <w:t>ی</w:t>
      </w:r>
      <w:r w:rsidRPr="00992158">
        <w:rPr>
          <w:rStyle w:val="0-Char"/>
          <w:rFonts w:hint="cs"/>
          <w:rtl/>
        </w:rPr>
        <w:t>د که عق</w:t>
      </w:r>
      <w:r w:rsidR="00760FBC">
        <w:rPr>
          <w:rStyle w:val="0-Char"/>
          <w:rFonts w:hint="cs"/>
          <w:rtl/>
        </w:rPr>
        <w:t>ی</w:t>
      </w:r>
      <w:r w:rsidRPr="00992158">
        <w:rPr>
          <w:rStyle w:val="0-Char"/>
          <w:rFonts w:hint="cs"/>
          <w:rtl/>
        </w:rPr>
        <w:t>ده اهل سنت در حق قرآن و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رسول الله</w:t>
      </w:r>
      <w:r w:rsidR="007A4C59" w:rsidRPr="007A4C59">
        <w:rPr>
          <w:rStyle w:val="0-Char"/>
          <w:rFonts w:cs="CTraditional Arabic" w:hint="cs"/>
          <w:rtl/>
        </w:rPr>
        <w:t xml:space="preserve"> ج</w:t>
      </w:r>
      <w:r w:rsidRPr="00992158">
        <w:rPr>
          <w:rStyle w:val="0-Char"/>
          <w:rFonts w:hint="cs"/>
          <w:rtl/>
        </w:rPr>
        <w:t xml:space="preserve"> و اهل ب</w:t>
      </w:r>
      <w:r w:rsidR="00760FBC">
        <w:rPr>
          <w:rStyle w:val="0-Char"/>
          <w:rFonts w:hint="cs"/>
          <w:rtl/>
        </w:rPr>
        <w:t>ی</w:t>
      </w:r>
      <w:r w:rsidRPr="00992158">
        <w:rPr>
          <w:rStyle w:val="0-Char"/>
          <w:rFonts w:hint="cs"/>
          <w:rtl/>
        </w:rPr>
        <w:t>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تمام معن</w:t>
      </w:r>
      <w:r w:rsidR="00760FBC">
        <w:rPr>
          <w:rStyle w:val="0-Char"/>
          <w:rFonts w:hint="cs"/>
          <w:rtl/>
        </w:rPr>
        <w:t>ی</w:t>
      </w:r>
      <w:r w:rsidRPr="00992158">
        <w:rPr>
          <w:rStyle w:val="0-Char"/>
          <w:rFonts w:hint="cs"/>
          <w:rtl/>
        </w:rPr>
        <w:t xml:space="preserve"> چه بوده و چ</w:t>
      </w:r>
      <w:r w:rsidR="00760FBC">
        <w:rPr>
          <w:rStyle w:val="0-Char"/>
          <w:rFonts w:hint="cs"/>
          <w:rtl/>
        </w:rPr>
        <w:t>ی</w:t>
      </w:r>
      <w:r w:rsidRPr="00992158">
        <w:rPr>
          <w:rStyle w:val="0-Char"/>
          <w:rFonts w:hint="cs"/>
          <w:rtl/>
        </w:rPr>
        <w:t>ست؟ و گفته‌ها</w:t>
      </w:r>
      <w:r w:rsidR="00760FBC">
        <w:rPr>
          <w:rStyle w:val="0-Char"/>
          <w:rFonts w:hint="cs"/>
          <w:rtl/>
        </w:rPr>
        <w:t>ی</w:t>
      </w:r>
      <w:r w:rsidRPr="00992158">
        <w:rPr>
          <w:rStyle w:val="0-Char"/>
          <w:rFonts w:hint="cs"/>
          <w:rtl/>
        </w:rPr>
        <w:t xml:space="preserve">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را هم که در کتاب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ص 10 آمده، را مورد بحث و بررس</w:t>
      </w:r>
      <w:r w:rsidR="00760FBC">
        <w:rPr>
          <w:rStyle w:val="0-Char"/>
          <w:rFonts w:hint="cs"/>
          <w:rtl/>
        </w:rPr>
        <w:t>ی</w:t>
      </w:r>
      <w:r w:rsidRPr="00992158">
        <w:rPr>
          <w:rStyle w:val="0-Char"/>
          <w:rFonts w:hint="cs"/>
          <w:rtl/>
        </w:rPr>
        <w:t xml:space="preserve"> قرار ده</w:t>
      </w:r>
      <w:r w:rsidR="00760FBC">
        <w:rPr>
          <w:rStyle w:val="0-Char"/>
          <w:rFonts w:hint="cs"/>
          <w:rtl/>
        </w:rPr>
        <w:t>ی</w:t>
      </w:r>
      <w:r w:rsidRPr="00992158">
        <w:rPr>
          <w:rStyle w:val="0-Char"/>
          <w:rFonts w:hint="cs"/>
          <w:rtl/>
        </w:rPr>
        <w:t>د</w:t>
      </w:r>
      <w:r w:rsidR="00617C9F">
        <w:rPr>
          <w:rStyle w:val="0-Char"/>
          <w:rFonts w:hint="cs"/>
          <w:rtl/>
        </w:rPr>
        <w:t>.</w:t>
      </w:r>
    </w:p>
    <w:p w:rsidR="006A7E2C" w:rsidRPr="00CA3083" w:rsidRDefault="00C57E0D" w:rsidP="0002175A">
      <w:pPr>
        <w:pStyle w:val="2-"/>
        <w:rPr>
          <w:rtl/>
        </w:rPr>
      </w:pPr>
      <w:bookmarkStart w:id="12" w:name="_Toc429294786"/>
      <w:r>
        <w:rPr>
          <w:rFonts w:hint="cs"/>
          <w:rtl/>
        </w:rPr>
        <w:t xml:space="preserve">قواعد ثبت </w:t>
      </w:r>
      <w:r w:rsidRPr="0002175A">
        <w:rPr>
          <w:rFonts w:hint="cs"/>
          <w:rtl/>
        </w:rPr>
        <w:t>حدیث</w:t>
      </w:r>
      <w:r w:rsidR="00F25CB1">
        <w:rPr>
          <w:rFonts w:hint="cs"/>
          <w:rtl/>
        </w:rPr>
        <w:t xml:space="preserve"> در صدر اسلام</w:t>
      </w:r>
      <w:bookmarkEnd w:id="12"/>
    </w:p>
    <w:p w:rsidR="00772587" w:rsidRPr="00992158" w:rsidRDefault="006A7E2C" w:rsidP="004C0A69">
      <w:pPr>
        <w:pStyle w:val="StyleComplexBLotus12ptJustifiedFirstline05cmCharCharCharCharCharCharCharCharChar"/>
        <w:spacing w:line="240" w:lineRule="auto"/>
        <w:rPr>
          <w:rStyle w:val="0-Char"/>
          <w:rtl/>
        </w:rPr>
      </w:pPr>
      <w:r w:rsidRPr="00992158">
        <w:rPr>
          <w:rStyle w:val="0-Char"/>
          <w:rFonts w:hint="cs"/>
          <w:rtl/>
        </w:rPr>
        <w:t>فهم و تفکر دق</w:t>
      </w:r>
      <w:r w:rsidR="00760FBC">
        <w:rPr>
          <w:rStyle w:val="0-Char"/>
          <w:rFonts w:hint="cs"/>
          <w:rtl/>
        </w:rPr>
        <w:t>ی</w:t>
      </w:r>
      <w:r w:rsidRPr="00992158">
        <w:rPr>
          <w:rStyle w:val="0-Char"/>
          <w:rFonts w:hint="cs"/>
          <w:rtl/>
        </w:rPr>
        <w:t>ق، امت</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است که محدث</w:t>
      </w:r>
      <w:r w:rsidR="00760FBC">
        <w:rPr>
          <w:rStyle w:val="0-Char"/>
          <w:rFonts w:hint="cs"/>
          <w:rtl/>
        </w:rPr>
        <w:t>ی</w:t>
      </w:r>
      <w:r w:rsidRPr="00992158">
        <w:rPr>
          <w:rStyle w:val="0-Char"/>
          <w:rFonts w:hint="cs"/>
          <w:rtl/>
        </w:rPr>
        <w:t>ن و تابع</w:t>
      </w:r>
      <w:r w:rsidR="00760FBC">
        <w:rPr>
          <w:rStyle w:val="0-Char"/>
          <w:rFonts w:hint="cs"/>
          <w:rtl/>
        </w:rPr>
        <w:t>ی</w:t>
      </w:r>
      <w:r w:rsidRPr="00992158">
        <w:rPr>
          <w:rStyle w:val="0-Char"/>
          <w:rFonts w:hint="cs"/>
          <w:rtl/>
        </w:rPr>
        <w:t>ن و مؤلف</w:t>
      </w:r>
      <w:r w:rsidR="00760FBC">
        <w:rPr>
          <w:rStyle w:val="0-Char"/>
          <w:rFonts w:hint="cs"/>
          <w:rtl/>
        </w:rPr>
        <w:t>ی</w:t>
      </w:r>
      <w:r w:rsidRPr="00992158">
        <w:rPr>
          <w:rStyle w:val="0-Char"/>
          <w:rFonts w:hint="cs"/>
          <w:rtl/>
        </w:rPr>
        <w:t>ن صحاح اهل سنت از آن برخوردارند و در م</w:t>
      </w:r>
      <w:r w:rsidR="00760FBC">
        <w:rPr>
          <w:rStyle w:val="0-Char"/>
          <w:rFonts w:hint="cs"/>
          <w:rtl/>
        </w:rPr>
        <w:t>ی</w:t>
      </w:r>
      <w:r w:rsidRPr="00992158">
        <w:rPr>
          <w:rStyle w:val="0-Char"/>
          <w:rFonts w:hint="cs"/>
          <w:rtl/>
        </w:rPr>
        <w:t>ان پ</w:t>
      </w:r>
      <w:r w:rsidR="00760FBC">
        <w:rPr>
          <w:rStyle w:val="0-Char"/>
          <w:rFonts w:hint="cs"/>
          <w:rtl/>
        </w:rPr>
        <w:t>ی</w:t>
      </w:r>
      <w:r w:rsidRPr="00992158">
        <w:rPr>
          <w:rStyle w:val="0-Char"/>
          <w:rFonts w:hint="cs"/>
          <w:rtl/>
        </w:rPr>
        <w:t>روان تورا</w:t>
      </w:r>
      <w:r w:rsidR="004C0A69" w:rsidRPr="00992158">
        <w:rPr>
          <w:rStyle w:val="0-Char"/>
          <w:rFonts w:hint="cs"/>
          <w:rtl/>
        </w:rPr>
        <w:t>ت</w:t>
      </w:r>
      <w:r w:rsidRPr="00992158">
        <w:rPr>
          <w:rStyle w:val="0-Char"/>
          <w:rFonts w:hint="cs"/>
          <w:rtl/>
        </w:rPr>
        <w:t xml:space="preserve"> و انج</w:t>
      </w:r>
      <w:r w:rsidR="00760FBC">
        <w:rPr>
          <w:rStyle w:val="0-Char"/>
          <w:rFonts w:hint="cs"/>
          <w:rtl/>
        </w:rPr>
        <w:t>ی</w:t>
      </w:r>
      <w:r w:rsidRPr="00992158">
        <w:rPr>
          <w:rStyle w:val="0-Char"/>
          <w:rFonts w:hint="cs"/>
          <w:rtl/>
        </w:rPr>
        <w:t>ل و مذاهب منحرف ا</w:t>
      </w:r>
      <w:r w:rsidR="00760FBC">
        <w:rPr>
          <w:rStyle w:val="0-Char"/>
          <w:rFonts w:hint="cs"/>
          <w:rtl/>
        </w:rPr>
        <w:t>ی</w:t>
      </w:r>
      <w:r w:rsidRPr="00992158">
        <w:rPr>
          <w:rStyle w:val="0-Char"/>
          <w:rFonts w:hint="cs"/>
          <w:rtl/>
        </w:rPr>
        <w:t xml:space="preserve">ن امت هم </w:t>
      </w:r>
      <w:r w:rsidR="00760FBC">
        <w:rPr>
          <w:rStyle w:val="0-Char"/>
          <w:rFonts w:hint="cs"/>
          <w:rtl/>
        </w:rPr>
        <w:t>ی</w:t>
      </w:r>
      <w:r w:rsidRPr="00992158">
        <w:rPr>
          <w:rStyle w:val="0-Char"/>
          <w:rFonts w:hint="cs"/>
          <w:rtl/>
        </w:rPr>
        <w:t>افت نم</w:t>
      </w:r>
      <w:r w:rsidR="00760FBC">
        <w:rPr>
          <w:rStyle w:val="0-Char"/>
          <w:rFonts w:hint="cs"/>
          <w:rtl/>
        </w:rPr>
        <w:t>ی</w:t>
      </w:r>
      <w:r w:rsidRPr="00992158">
        <w:rPr>
          <w:rStyle w:val="0-Char"/>
          <w:rFonts w:hint="cs"/>
          <w:rtl/>
        </w:rPr>
        <w:t>‌شود، آنان در ا</w:t>
      </w:r>
      <w:r w:rsidR="00760FBC">
        <w:rPr>
          <w:rStyle w:val="0-Char"/>
          <w:rFonts w:hint="cs"/>
          <w:rtl/>
        </w:rPr>
        <w:t>ی</w:t>
      </w:r>
      <w:r w:rsidRPr="00992158">
        <w:rPr>
          <w:rStyle w:val="0-Char"/>
          <w:rFonts w:hint="cs"/>
          <w:rtl/>
        </w:rPr>
        <w:t>مان خود صادق و مخلص و در نقل حد</w:t>
      </w:r>
      <w:r w:rsidR="00760FBC">
        <w:rPr>
          <w:rStyle w:val="0-Char"/>
          <w:rFonts w:hint="cs"/>
          <w:rtl/>
        </w:rPr>
        <w:t>ی</w:t>
      </w:r>
      <w:r w:rsidRPr="00992158">
        <w:rPr>
          <w:rStyle w:val="0-Char"/>
          <w:rFonts w:hint="cs"/>
          <w:rtl/>
        </w:rPr>
        <w:t>ث امانت‌دار بوده و از کذب و دروغ پره</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‌نمودند و در مقابل دروغ‌گو</w:t>
      </w:r>
      <w:r w:rsidR="00760FBC">
        <w:rPr>
          <w:rStyle w:val="0-Char"/>
          <w:rFonts w:hint="cs"/>
          <w:rtl/>
        </w:rPr>
        <w:t>ی</w:t>
      </w:r>
      <w:r w:rsidRPr="00992158">
        <w:rPr>
          <w:rStyle w:val="0-Char"/>
          <w:rFonts w:hint="cs"/>
          <w:rtl/>
        </w:rPr>
        <w:t>ان، بدون خوف و ملاحظه‌کار</w:t>
      </w:r>
      <w:r w:rsidR="00760FBC">
        <w:rPr>
          <w:rStyle w:val="0-Char"/>
          <w:rFonts w:hint="cs"/>
          <w:rtl/>
        </w:rPr>
        <w:t>ی</w:t>
      </w:r>
      <w:r w:rsidRPr="00992158">
        <w:rPr>
          <w:rStyle w:val="0-Char"/>
          <w:rFonts w:hint="cs"/>
          <w:rtl/>
        </w:rPr>
        <w:t xml:space="preserve"> بوده و در رسان</w:t>
      </w:r>
      <w:r w:rsidR="00760FBC">
        <w:rPr>
          <w:rStyle w:val="0-Char"/>
          <w:rFonts w:hint="cs"/>
          <w:rtl/>
        </w:rPr>
        <w:t>ی</w:t>
      </w:r>
      <w:r w:rsidRPr="00992158">
        <w:rPr>
          <w:rStyle w:val="0-Char"/>
          <w:rFonts w:hint="cs"/>
          <w:rtl/>
        </w:rPr>
        <w:t>دن د</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ح برا</w:t>
      </w:r>
      <w:r w:rsidR="00760FBC">
        <w:rPr>
          <w:rStyle w:val="0-Char"/>
          <w:rFonts w:hint="cs"/>
          <w:rtl/>
        </w:rPr>
        <w:t>ی</w:t>
      </w:r>
      <w:r w:rsidRPr="00992158">
        <w:rPr>
          <w:rStyle w:val="0-Char"/>
          <w:rFonts w:hint="cs"/>
          <w:rtl/>
        </w:rPr>
        <w:t xml:space="preserve"> نسل‌ها</w:t>
      </w:r>
      <w:r w:rsidR="00760FBC">
        <w:rPr>
          <w:rStyle w:val="0-Char"/>
          <w:rFonts w:hint="cs"/>
          <w:rtl/>
        </w:rPr>
        <w:t>ی</w:t>
      </w:r>
      <w:r w:rsidRPr="00992158">
        <w:rPr>
          <w:rStyle w:val="0-Char"/>
          <w:rFonts w:hint="cs"/>
          <w:rtl/>
        </w:rPr>
        <w:t xml:space="preserve"> بعد</w:t>
      </w:r>
      <w:r w:rsidR="00760FBC">
        <w:rPr>
          <w:rStyle w:val="0-Char"/>
          <w:rFonts w:hint="cs"/>
          <w:rtl/>
        </w:rPr>
        <w:t>ی</w:t>
      </w:r>
      <w:r w:rsidRPr="00992158">
        <w:rPr>
          <w:rStyle w:val="0-Char"/>
          <w:rFonts w:hint="cs"/>
          <w:rtl/>
        </w:rPr>
        <w:t xml:space="preserve"> نقش مهم و قابل ارزش و ستا</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 xml:space="preserve"> داشتند. امام ترمذ</w:t>
      </w:r>
      <w:r w:rsidR="00760FBC">
        <w:rPr>
          <w:rStyle w:val="0-Char"/>
          <w:rFonts w:hint="cs"/>
          <w:rtl/>
        </w:rPr>
        <w:t>ی</w:t>
      </w:r>
      <w:r w:rsidRPr="00992158">
        <w:rPr>
          <w:rStyle w:val="0-Char"/>
          <w:rFonts w:hint="cs"/>
          <w:rtl/>
        </w:rPr>
        <w:t xml:space="preserve"> در جامع خود باب «</w:t>
      </w:r>
      <w:r w:rsidRPr="00772587">
        <w:rPr>
          <w:rStyle w:val="Char"/>
          <w:rFonts w:hint="cs"/>
          <w:rtl/>
        </w:rPr>
        <w:t>تعظيم الکذب عل</w:t>
      </w:r>
      <w:r w:rsidR="00772587">
        <w:rPr>
          <w:rStyle w:val="Char"/>
          <w:rFonts w:hint="cs"/>
          <w:rtl/>
        </w:rPr>
        <w:t>ى</w:t>
      </w:r>
      <w:r w:rsidRPr="00772587">
        <w:rPr>
          <w:rStyle w:val="Char"/>
          <w:rFonts w:hint="cs"/>
          <w:rtl/>
        </w:rPr>
        <w:t xml:space="preserve"> رسول الله</w:t>
      </w:r>
      <w:r w:rsidR="00496595" w:rsidRPr="00496595">
        <w:rPr>
          <w:rStyle w:val="Char"/>
          <w:rFonts w:cs="CTraditional Arabic" w:hint="cs"/>
          <w:rtl/>
        </w:rPr>
        <w:t xml:space="preserve"> ج</w:t>
      </w:r>
      <w:r w:rsidRPr="00992158">
        <w:rPr>
          <w:rStyle w:val="0-Char"/>
          <w:rFonts w:hint="cs"/>
          <w:rtl/>
        </w:rPr>
        <w:t>»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772587" w:rsidRPr="00992158" w:rsidRDefault="00772587"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772587">
        <w:rPr>
          <w:rFonts w:ascii="Times New Roman" w:hAnsi="Times New Roman" w:cs="Traditional Arabic" w:hint="cs"/>
          <w:sz w:val="28"/>
          <w:szCs w:val="28"/>
          <w:rtl/>
          <w:lang w:bidi="fa-IR"/>
        </w:rPr>
        <w:t>«</w:t>
      </w:r>
      <w:r w:rsidRPr="00772587">
        <w:rPr>
          <w:rStyle w:val="Char1"/>
          <w:rFonts w:hint="eastAsia"/>
          <w:rtl/>
        </w:rPr>
        <w:t>حَدَّثَنَا</w:t>
      </w:r>
      <w:r w:rsidRPr="00772587">
        <w:rPr>
          <w:rStyle w:val="Char1"/>
          <w:rtl/>
        </w:rPr>
        <w:t xml:space="preserve"> </w:t>
      </w:r>
      <w:r w:rsidRPr="00772587">
        <w:rPr>
          <w:rStyle w:val="Char1"/>
          <w:rFonts w:hint="eastAsia"/>
          <w:rtl/>
        </w:rPr>
        <w:t>أَبُو</w:t>
      </w:r>
      <w:r w:rsidRPr="00772587">
        <w:rPr>
          <w:rStyle w:val="Char1"/>
          <w:rtl/>
        </w:rPr>
        <w:t xml:space="preserve"> </w:t>
      </w:r>
      <w:r w:rsidRPr="00772587">
        <w:rPr>
          <w:rStyle w:val="Char1"/>
          <w:rFonts w:hint="eastAsia"/>
          <w:rtl/>
        </w:rPr>
        <w:t>هِشَامٍ</w:t>
      </w:r>
      <w:r w:rsidRPr="00772587">
        <w:rPr>
          <w:rStyle w:val="Char1"/>
          <w:rtl/>
        </w:rPr>
        <w:t xml:space="preserve"> </w:t>
      </w:r>
      <w:r w:rsidRPr="00772587">
        <w:rPr>
          <w:rStyle w:val="Char1"/>
          <w:rFonts w:hint="eastAsia"/>
          <w:rtl/>
        </w:rPr>
        <w:t>الرِّفَاعِىُّ</w:t>
      </w:r>
      <w:r w:rsidRPr="00772587">
        <w:rPr>
          <w:rStyle w:val="Char1"/>
          <w:rtl/>
        </w:rPr>
        <w:t xml:space="preserve"> </w:t>
      </w:r>
      <w:r w:rsidRPr="00772587">
        <w:rPr>
          <w:rStyle w:val="Char1"/>
          <w:rFonts w:hint="eastAsia"/>
          <w:rtl/>
        </w:rPr>
        <w:t>حَدَّثَنَا</w:t>
      </w:r>
      <w:r w:rsidRPr="00772587">
        <w:rPr>
          <w:rStyle w:val="Char1"/>
          <w:rtl/>
        </w:rPr>
        <w:t xml:space="preserve"> </w:t>
      </w:r>
      <w:r w:rsidRPr="00772587">
        <w:rPr>
          <w:rStyle w:val="Char1"/>
          <w:rFonts w:hint="eastAsia"/>
          <w:rtl/>
        </w:rPr>
        <w:t>أَبُو</w:t>
      </w:r>
      <w:r w:rsidRPr="00772587">
        <w:rPr>
          <w:rStyle w:val="Char1"/>
          <w:rtl/>
        </w:rPr>
        <w:t xml:space="preserve"> </w:t>
      </w:r>
      <w:r w:rsidRPr="00772587">
        <w:rPr>
          <w:rStyle w:val="Char1"/>
          <w:rFonts w:hint="eastAsia"/>
          <w:rtl/>
        </w:rPr>
        <w:t>بَكْرِ</w:t>
      </w:r>
      <w:r w:rsidRPr="00772587">
        <w:rPr>
          <w:rStyle w:val="Char1"/>
          <w:rtl/>
        </w:rPr>
        <w:t xml:space="preserve"> </w:t>
      </w:r>
      <w:r w:rsidRPr="00772587">
        <w:rPr>
          <w:rStyle w:val="Char1"/>
          <w:rFonts w:hint="eastAsia"/>
          <w:rtl/>
        </w:rPr>
        <w:t>بْنُ</w:t>
      </w:r>
      <w:r w:rsidRPr="00772587">
        <w:rPr>
          <w:rStyle w:val="Char1"/>
          <w:rtl/>
        </w:rPr>
        <w:t xml:space="preserve"> </w:t>
      </w:r>
      <w:r w:rsidRPr="00772587">
        <w:rPr>
          <w:rStyle w:val="Char1"/>
          <w:rFonts w:hint="eastAsia"/>
          <w:rtl/>
        </w:rPr>
        <w:t>عَيَّاشٍ</w:t>
      </w:r>
      <w:r w:rsidRPr="00772587">
        <w:rPr>
          <w:rStyle w:val="Char1"/>
          <w:rtl/>
        </w:rPr>
        <w:t xml:space="preserve"> </w:t>
      </w:r>
      <w:r w:rsidRPr="00772587">
        <w:rPr>
          <w:rStyle w:val="Char1"/>
          <w:rFonts w:hint="eastAsia"/>
          <w:rtl/>
        </w:rPr>
        <w:t>حَدَّثَنَا</w:t>
      </w:r>
      <w:r w:rsidRPr="00772587">
        <w:rPr>
          <w:rStyle w:val="Char1"/>
          <w:rtl/>
        </w:rPr>
        <w:t xml:space="preserve"> </w:t>
      </w:r>
      <w:r w:rsidRPr="00772587">
        <w:rPr>
          <w:rStyle w:val="Char1"/>
          <w:rFonts w:hint="eastAsia"/>
          <w:rtl/>
        </w:rPr>
        <w:t>عَاصِمٌ</w:t>
      </w:r>
      <w:r w:rsidRPr="00772587">
        <w:rPr>
          <w:rStyle w:val="Char1"/>
          <w:rtl/>
        </w:rPr>
        <w:t xml:space="preserve"> </w:t>
      </w:r>
      <w:r w:rsidRPr="00772587">
        <w:rPr>
          <w:rStyle w:val="Char1"/>
          <w:rFonts w:hint="eastAsia"/>
          <w:rtl/>
        </w:rPr>
        <w:t>عَنْ</w:t>
      </w:r>
      <w:r w:rsidRPr="00772587">
        <w:rPr>
          <w:rStyle w:val="Char1"/>
          <w:rtl/>
        </w:rPr>
        <w:t xml:space="preserve"> </w:t>
      </w:r>
      <w:r w:rsidRPr="00772587">
        <w:rPr>
          <w:rStyle w:val="Char1"/>
          <w:rFonts w:hint="eastAsia"/>
          <w:rtl/>
        </w:rPr>
        <w:t>زِرٍّ</w:t>
      </w:r>
      <w:r w:rsidRPr="00772587">
        <w:rPr>
          <w:rStyle w:val="Char1"/>
          <w:rtl/>
        </w:rPr>
        <w:t xml:space="preserve"> </w:t>
      </w:r>
      <w:r w:rsidRPr="00772587">
        <w:rPr>
          <w:rStyle w:val="Char1"/>
          <w:rFonts w:hint="eastAsia"/>
          <w:rtl/>
        </w:rPr>
        <w:t>عَنْ</w:t>
      </w:r>
      <w:r w:rsidRPr="00772587">
        <w:rPr>
          <w:rStyle w:val="Char1"/>
          <w:rtl/>
        </w:rPr>
        <w:t xml:space="preserve"> </w:t>
      </w:r>
      <w:r w:rsidRPr="00772587">
        <w:rPr>
          <w:rStyle w:val="Char1"/>
          <w:rFonts w:hint="eastAsia"/>
          <w:rtl/>
        </w:rPr>
        <w:t>عَبْدِ</w:t>
      </w:r>
      <w:r w:rsidRPr="00772587">
        <w:rPr>
          <w:rStyle w:val="Char1"/>
          <w:rtl/>
        </w:rPr>
        <w:t xml:space="preserve"> </w:t>
      </w:r>
      <w:r w:rsidRPr="00772587">
        <w:rPr>
          <w:rStyle w:val="Char1"/>
          <w:rFonts w:hint="eastAsia"/>
          <w:rtl/>
        </w:rPr>
        <w:t>اللَّهِ</w:t>
      </w:r>
      <w:r w:rsidRPr="00772587">
        <w:rPr>
          <w:rStyle w:val="Char1"/>
          <w:rtl/>
        </w:rPr>
        <w:t xml:space="preserve"> </w:t>
      </w:r>
      <w:r w:rsidRPr="00772587">
        <w:rPr>
          <w:rStyle w:val="Char1"/>
          <w:rFonts w:hint="eastAsia"/>
          <w:rtl/>
        </w:rPr>
        <w:t>بْنِ</w:t>
      </w:r>
      <w:r w:rsidRPr="00772587">
        <w:rPr>
          <w:rStyle w:val="Char1"/>
          <w:rtl/>
        </w:rPr>
        <w:t xml:space="preserve"> </w:t>
      </w:r>
      <w:r w:rsidRPr="00772587">
        <w:rPr>
          <w:rStyle w:val="Char1"/>
          <w:rFonts w:hint="eastAsia"/>
          <w:rtl/>
        </w:rPr>
        <w:t>مَسْعُودٍ</w:t>
      </w:r>
      <w:r w:rsidRPr="00772587">
        <w:rPr>
          <w:rStyle w:val="Char1"/>
          <w:rtl/>
        </w:rPr>
        <w:t xml:space="preserve"> </w:t>
      </w:r>
      <w:r w:rsidRPr="00772587">
        <w:rPr>
          <w:rStyle w:val="Char1"/>
          <w:rFonts w:hint="eastAsia"/>
          <w:rtl/>
        </w:rPr>
        <w:t>قَالَ</w:t>
      </w:r>
      <w:r w:rsidRPr="00772587">
        <w:rPr>
          <w:rStyle w:val="Char1"/>
          <w:rtl/>
        </w:rPr>
        <w:t xml:space="preserve"> </w:t>
      </w:r>
      <w:r w:rsidRPr="00772587">
        <w:rPr>
          <w:rStyle w:val="Char1"/>
          <w:rFonts w:hint="eastAsia"/>
          <w:rtl/>
        </w:rPr>
        <w:t>قَالَ</w:t>
      </w:r>
      <w:r w:rsidRPr="00772587">
        <w:rPr>
          <w:rStyle w:val="Char1"/>
          <w:rtl/>
        </w:rPr>
        <w:t xml:space="preserve"> </w:t>
      </w:r>
      <w:r w:rsidRPr="00772587">
        <w:rPr>
          <w:rStyle w:val="Char1"/>
          <w:rFonts w:hint="eastAsia"/>
          <w:rtl/>
        </w:rPr>
        <w:t>رَسُولُ</w:t>
      </w:r>
      <w:r w:rsidRPr="00772587">
        <w:rPr>
          <w:rStyle w:val="Char1"/>
          <w:rtl/>
        </w:rPr>
        <w:t xml:space="preserve"> </w:t>
      </w:r>
      <w:r w:rsidRPr="00772587">
        <w:rPr>
          <w:rStyle w:val="Char1"/>
          <w:rFonts w:hint="eastAsia"/>
          <w:rtl/>
        </w:rPr>
        <w:t>اللَّهِ</w:t>
      </w:r>
      <w:r w:rsidR="007A4C59" w:rsidRPr="007A4C59">
        <w:rPr>
          <w:rStyle w:val="Char1"/>
          <w:rFonts w:cs="CTraditional Arabic"/>
          <w:rtl/>
        </w:rPr>
        <w:t xml:space="preserve"> ج</w:t>
      </w:r>
      <w:r>
        <w:rPr>
          <w:rStyle w:val="Char1"/>
          <w:rFonts w:hint="cs"/>
          <w:rtl/>
        </w:rPr>
        <w:t>:</w:t>
      </w:r>
      <w:r w:rsidRPr="00772587">
        <w:rPr>
          <w:rStyle w:val="Char1"/>
          <w:rtl/>
        </w:rPr>
        <w:t xml:space="preserve"> </w:t>
      </w:r>
      <w:r w:rsidRPr="00772587">
        <w:rPr>
          <w:rStyle w:val="Char1"/>
          <w:rFonts w:hint="eastAsia"/>
          <w:rtl/>
        </w:rPr>
        <w:t>مَنْ</w:t>
      </w:r>
      <w:r w:rsidRPr="00772587">
        <w:rPr>
          <w:rStyle w:val="Char1"/>
          <w:rtl/>
        </w:rPr>
        <w:t xml:space="preserve"> </w:t>
      </w:r>
      <w:r w:rsidRPr="00772587">
        <w:rPr>
          <w:rStyle w:val="Char1"/>
          <w:rFonts w:hint="eastAsia"/>
          <w:rtl/>
        </w:rPr>
        <w:t>كَذَبَ</w:t>
      </w:r>
      <w:r w:rsidRPr="00772587">
        <w:rPr>
          <w:rStyle w:val="Char1"/>
          <w:rtl/>
        </w:rPr>
        <w:t xml:space="preserve"> </w:t>
      </w:r>
      <w:r w:rsidRPr="00772587">
        <w:rPr>
          <w:rStyle w:val="Char1"/>
          <w:rFonts w:hint="eastAsia"/>
          <w:rtl/>
        </w:rPr>
        <w:t>عَلَىَّ</w:t>
      </w:r>
      <w:r w:rsidRPr="00772587">
        <w:rPr>
          <w:rStyle w:val="Char1"/>
          <w:rtl/>
        </w:rPr>
        <w:t xml:space="preserve"> </w:t>
      </w:r>
      <w:r w:rsidRPr="00772587">
        <w:rPr>
          <w:rStyle w:val="Char1"/>
          <w:rFonts w:hint="eastAsia"/>
          <w:rtl/>
        </w:rPr>
        <w:t>مُتَعَمِّدًا</w:t>
      </w:r>
      <w:r w:rsidRPr="00772587">
        <w:rPr>
          <w:rStyle w:val="Char1"/>
          <w:rtl/>
        </w:rPr>
        <w:t xml:space="preserve"> </w:t>
      </w:r>
      <w:r w:rsidRPr="00772587">
        <w:rPr>
          <w:rStyle w:val="Char1"/>
          <w:rFonts w:hint="eastAsia"/>
          <w:rtl/>
        </w:rPr>
        <w:t>فَلْيَتَبَوَّأْ</w:t>
      </w:r>
      <w:r w:rsidRPr="00772587">
        <w:rPr>
          <w:rStyle w:val="Char1"/>
          <w:rtl/>
        </w:rPr>
        <w:t xml:space="preserve"> </w:t>
      </w:r>
      <w:r w:rsidRPr="00772587">
        <w:rPr>
          <w:rStyle w:val="Char1"/>
          <w:rFonts w:hint="eastAsia"/>
          <w:rtl/>
        </w:rPr>
        <w:t>مَقْعَدَهُ</w:t>
      </w:r>
      <w:r w:rsidRPr="00772587">
        <w:rPr>
          <w:rStyle w:val="Char1"/>
          <w:rtl/>
        </w:rPr>
        <w:t xml:space="preserve"> </w:t>
      </w:r>
      <w:r w:rsidRPr="00772587">
        <w:rPr>
          <w:rStyle w:val="Char1"/>
          <w:rFonts w:hint="eastAsia"/>
          <w:rtl/>
        </w:rPr>
        <w:t>مِنَ</w:t>
      </w:r>
      <w:r w:rsidRPr="00772587">
        <w:rPr>
          <w:rStyle w:val="Char1"/>
          <w:rtl/>
        </w:rPr>
        <w:t xml:space="preserve"> </w:t>
      </w:r>
      <w:r w:rsidRPr="00772587">
        <w:rPr>
          <w:rStyle w:val="Char1"/>
          <w:rFonts w:hint="eastAsia"/>
          <w:rtl/>
        </w:rPr>
        <w:t>النَّارِ</w:t>
      </w:r>
      <w:r w:rsidRPr="00772587">
        <w:rPr>
          <w:rFonts w:ascii="mylotus" w:hAnsi="mylotus" w:cs="Traditional Arabic" w:hint="cs"/>
          <w:b/>
          <w:bCs/>
          <w:color w:val="000080"/>
          <w:sz w:val="32"/>
          <w:szCs w:val="32"/>
          <w:rtl/>
          <w:lang w:bidi="fa-IR"/>
        </w:rPr>
        <w:t>»</w:t>
      </w:r>
      <w:r w:rsidR="006A7E2C" w:rsidRPr="00772587">
        <w:rPr>
          <w:rFonts w:ascii="mylotus" w:hAnsi="mylotus" w:cs="mylotus"/>
          <w:color w:val="000080"/>
          <w:sz w:val="28"/>
          <w:szCs w:val="28"/>
          <w:rtl/>
          <w:lang w:bidi="fa-IR"/>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Pr="00992158">
        <w:rPr>
          <w:rStyle w:val="0-Char"/>
          <w:rFonts w:hint="cs"/>
          <w:rtl/>
        </w:rPr>
        <w:t>کس</w:t>
      </w:r>
      <w:r w:rsidR="00760FBC">
        <w:rPr>
          <w:rStyle w:val="0-Char"/>
          <w:rFonts w:hint="cs"/>
          <w:rtl/>
        </w:rPr>
        <w:t>ی</w:t>
      </w:r>
      <w:r w:rsidRPr="00992158">
        <w:rPr>
          <w:rStyle w:val="0-Char"/>
          <w:rFonts w:hint="eastAsia"/>
          <w:rtl/>
        </w:rPr>
        <w:t>‌</w:t>
      </w:r>
      <w:r w:rsidR="006A7E2C" w:rsidRPr="00992158">
        <w:rPr>
          <w:rStyle w:val="0-Char"/>
          <w:rFonts w:hint="cs"/>
          <w:rtl/>
        </w:rPr>
        <w:t>که بر من عمداً دروغ بگو</w:t>
      </w:r>
      <w:r w:rsidR="00760FBC">
        <w:rPr>
          <w:rStyle w:val="0-Char"/>
          <w:rFonts w:hint="cs"/>
          <w:rtl/>
        </w:rPr>
        <w:t>ی</w:t>
      </w:r>
      <w:r w:rsidR="006A7E2C" w:rsidRPr="00992158">
        <w:rPr>
          <w:rStyle w:val="0-Char"/>
          <w:rFonts w:hint="cs"/>
          <w:rtl/>
        </w:rPr>
        <w:t>د با</w:t>
      </w:r>
      <w:r w:rsidR="00760FBC">
        <w:rPr>
          <w:rStyle w:val="0-Char"/>
          <w:rFonts w:hint="cs"/>
          <w:rtl/>
        </w:rPr>
        <w:t>ی</w:t>
      </w:r>
      <w:r w:rsidR="006A7E2C" w:rsidRPr="00992158">
        <w:rPr>
          <w:rStyle w:val="0-Char"/>
          <w:rFonts w:hint="cs"/>
          <w:rtl/>
        </w:rPr>
        <w:t>د جا</w:t>
      </w:r>
      <w:r w:rsidR="00760FBC">
        <w:rPr>
          <w:rStyle w:val="0-Char"/>
          <w:rFonts w:hint="cs"/>
          <w:rtl/>
        </w:rPr>
        <w:t>ی</w:t>
      </w:r>
      <w:r w:rsidR="006A7E2C" w:rsidRPr="00992158">
        <w:rPr>
          <w:rStyle w:val="0-Char"/>
          <w:rFonts w:hint="cs"/>
          <w:rtl/>
        </w:rPr>
        <w:t>گاه</w:t>
      </w:r>
      <w:r w:rsidR="00760FBC">
        <w:rPr>
          <w:rStyle w:val="0-Char"/>
          <w:rFonts w:hint="cs"/>
          <w:rtl/>
        </w:rPr>
        <w:t>ی</w:t>
      </w:r>
      <w:r w:rsidR="006A7E2C" w:rsidRPr="00992158">
        <w:rPr>
          <w:rStyle w:val="0-Char"/>
          <w:rFonts w:hint="cs"/>
          <w:rtl/>
        </w:rPr>
        <w:t xml:space="preserve"> از آتش برا</w:t>
      </w:r>
      <w:r w:rsidR="00760FBC">
        <w:rPr>
          <w:rStyle w:val="0-Char"/>
          <w:rFonts w:hint="cs"/>
          <w:rtl/>
        </w:rPr>
        <w:t>ی</w:t>
      </w:r>
      <w:r w:rsidR="006A7E2C" w:rsidRPr="00992158">
        <w:rPr>
          <w:rStyle w:val="0-Char"/>
          <w:rFonts w:hint="cs"/>
          <w:rtl/>
        </w:rPr>
        <w:t xml:space="preserve"> خود فراهم آورد</w:t>
      </w:r>
      <w:r w:rsidRPr="00772587">
        <w:rPr>
          <w:rFonts w:ascii="Times New Roman" w:hAnsi="Times New Roman" w:cs="Traditional Arabic" w:hint="cs"/>
          <w:sz w:val="26"/>
          <w:szCs w:val="26"/>
          <w:rtl/>
          <w:lang w:bidi="fa-IR"/>
        </w:rPr>
        <w:t>»</w:t>
      </w:r>
      <w:r w:rsidR="006A7E2C" w:rsidRPr="00992158">
        <w:rPr>
          <w:rStyle w:val="0-Char"/>
          <w:rFonts w:hint="cs"/>
          <w:rtl/>
        </w:rPr>
        <w:t>.</w:t>
      </w:r>
    </w:p>
    <w:p w:rsidR="00772587" w:rsidRPr="00992158" w:rsidRDefault="00772587"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772587">
        <w:rPr>
          <w:rFonts w:ascii="Times New Roman" w:hAnsi="Times New Roman" w:cs="Traditional Arabic" w:hint="cs"/>
          <w:sz w:val="28"/>
          <w:szCs w:val="28"/>
          <w:rtl/>
          <w:lang w:bidi="fa-IR"/>
        </w:rPr>
        <w:t>«</w:t>
      </w:r>
      <w:r w:rsidRPr="00772587">
        <w:rPr>
          <w:rStyle w:val="Char1"/>
          <w:rFonts w:hint="eastAsia"/>
          <w:rtl/>
        </w:rPr>
        <w:t>عَنْ</w:t>
      </w:r>
      <w:r w:rsidRPr="00772587">
        <w:rPr>
          <w:rStyle w:val="Char1"/>
          <w:rtl/>
        </w:rPr>
        <w:t xml:space="preserve"> </w:t>
      </w:r>
      <w:r w:rsidRPr="00772587">
        <w:rPr>
          <w:rStyle w:val="Char1"/>
          <w:rFonts w:hint="eastAsia"/>
          <w:rtl/>
        </w:rPr>
        <w:t>عَلِىِّ</w:t>
      </w:r>
      <w:r w:rsidRPr="00772587">
        <w:rPr>
          <w:rStyle w:val="Char1"/>
          <w:rtl/>
        </w:rPr>
        <w:t xml:space="preserve"> </w:t>
      </w:r>
      <w:r w:rsidRPr="00772587">
        <w:rPr>
          <w:rStyle w:val="Char1"/>
          <w:rFonts w:hint="eastAsia"/>
          <w:rtl/>
        </w:rPr>
        <w:t>بْنِ</w:t>
      </w:r>
      <w:r w:rsidRPr="00772587">
        <w:rPr>
          <w:rStyle w:val="Char1"/>
          <w:rtl/>
        </w:rPr>
        <w:t xml:space="preserve"> </w:t>
      </w:r>
      <w:r w:rsidRPr="00772587">
        <w:rPr>
          <w:rStyle w:val="Char1"/>
          <w:rFonts w:hint="eastAsia"/>
          <w:rtl/>
        </w:rPr>
        <w:t>أَبِى</w:t>
      </w:r>
      <w:r w:rsidRPr="00772587">
        <w:rPr>
          <w:rStyle w:val="Char1"/>
          <w:rtl/>
        </w:rPr>
        <w:t xml:space="preserve"> </w:t>
      </w:r>
      <w:r w:rsidRPr="00772587">
        <w:rPr>
          <w:rStyle w:val="Char1"/>
          <w:rFonts w:hint="eastAsia"/>
          <w:rtl/>
        </w:rPr>
        <w:t>طَالِبٍ</w:t>
      </w:r>
      <w:r w:rsidRPr="00772587">
        <w:rPr>
          <w:rStyle w:val="Char1"/>
          <w:rtl/>
        </w:rPr>
        <w:t xml:space="preserve"> </w:t>
      </w:r>
      <w:r w:rsidRPr="00772587">
        <w:rPr>
          <w:rStyle w:val="Char1"/>
          <w:rFonts w:hint="eastAsia"/>
          <w:rtl/>
        </w:rPr>
        <w:t>قَالَ</w:t>
      </w:r>
      <w:r w:rsidRPr="00772587">
        <w:rPr>
          <w:rStyle w:val="Char1"/>
          <w:rtl/>
        </w:rPr>
        <w:t xml:space="preserve"> </w:t>
      </w:r>
      <w:r w:rsidRPr="00772587">
        <w:rPr>
          <w:rStyle w:val="Char1"/>
          <w:rFonts w:hint="eastAsia"/>
          <w:rtl/>
        </w:rPr>
        <w:t>قَالَ</w:t>
      </w:r>
      <w:r w:rsidRPr="00772587">
        <w:rPr>
          <w:rStyle w:val="Char1"/>
          <w:rtl/>
        </w:rPr>
        <w:t xml:space="preserve"> </w:t>
      </w:r>
      <w:r w:rsidRPr="00772587">
        <w:rPr>
          <w:rStyle w:val="Char1"/>
          <w:rFonts w:hint="eastAsia"/>
          <w:rtl/>
        </w:rPr>
        <w:t>رَسُولُ</w:t>
      </w:r>
      <w:r w:rsidRPr="00772587">
        <w:rPr>
          <w:rStyle w:val="Char1"/>
          <w:rtl/>
        </w:rPr>
        <w:t xml:space="preserve"> </w:t>
      </w:r>
      <w:r w:rsidRPr="00772587">
        <w:rPr>
          <w:rStyle w:val="Char1"/>
          <w:rFonts w:hint="eastAsia"/>
          <w:rtl/>
        </w:rPr>
        <w:t>اللَّهِ</w:t>
      </w:r>
      <w:r w:rsidR="007A4C59" w:rsidRPr="007A4C59">
        <w:rPr>
          <w:rStyle w:val="Char1"/>
          <w:rFonts w:cs="CTraditional Arabic"/>
          <w:rtl/>
        </w:rPr>
        <w:t xml:space="preserve"> ج</w:t>
      </w:r>
      <w:r>
        <w:rPr>
          <w:rStyle w:val="Char1"/>
          <w:rFonts w:hint="cs"/>
          <w:rtl/>
        </w:rPr>
        <w:t>:</w:t>
      </w:r>
      <w:r w:rsidRPr="00772587">
        <w:rPr>
          <w:rStyle w:val="Char1"/>
          <w:rtl/>
        </w:rPr>
        <w:t xml:space="preserve"> </w:t>
      </w:r>
      <w:r w:rsidRPr="00772587">
        <w:rPr>
          <w:rStyle w:val="Char1"/>
          <w:rFonts w:hint="eastAsia"/>
          <w:rtl/>
        </w:rPr>
        <w:t>لاَ</w:t>
      </w:r>
      <w:r w:rsidRPr="00772587">
        <w:rPr>
          <w:rStyle w:val="Char1"/>
          <w:rtl/>
        </w:rPr>
        <w:t xml:space="preserve"> </w:t>
      </w:r>
      <w:r w:rsidRPr="00772587">
        <w:rPr>
          <w:rStyle w:val="Char1"/>
          <w:rFonts w:hint="eastAsia"/>
          <w:rtl/>
        </w:rPr>
        <w:t>تَكْذِبُوا</w:t>
      </w:r>
      <w:r w:rsidRPr="00772587">
        <w:rPr>
          <w:rStyle w:val="Char1"/>
          <w:rtl/>
        </w:rPr>
        <w:t xml:space="preserve"> </w:t>
      </w:r>
      <w:r w:rsidRPr="00772587">
        <w:rPr>
          <w:rStyle w:val="Char1"/>
          <w:rFonts w:hint="eastAsia"/>
          <w:rtl/>
        </w:rPr>
        <w:t>عَلَىَّ</w:t>
      </w:r>
      <w:r w:rsidRPr="00772587">
        <w:rPr>
          <w:rStyle w:val="Char1"/>
          <w:rtl/>
        </w:rPr>
        <w:t xml:space="preserve"> </w:t>
      </w:r>
      <w:r w:rsidRPr="00772587">
        <w:rPr>
          <w:rStyle w:val="Char1"/>
          <w:rFonts w:hint="eastAsia"/>
          <w:rtl/>
        </w:rPr>
        <w:t>فَإِنَّهُ</w:t>
      </w:r>
      <w:r w:rsidRPr="00772587">
        <w:rPr>
          <w:rStyle w:val="Char1"/>
          <w:rtl/>
        </w:rPr>
        <w:t xml:space="preserve"> </w:t>
      </w:r>
      <w:r w:rsidRPr="00772587">
        <w:rPr>
          <w:rStyle w:val="Char1"/>
          <w:rFonts w:hint="eastAsia"/>
          <w:rtl/>
        </w:rPr>
        <w:t>مَنْ</w:t>
      </w:r>
      <w:r w:rsidRPr="00772587">
        <w:rPr>
          <w:rStyle w:val="Char1"/>
          <w:rtl/>
        </w:rPr>
        <w:t xml:space="preserve"> </w:t>
      </w:r>
      <w:r w:rsidRPr="00772587">
        <w:rPr>
          <w:rStyle w:val="Char1"/>
          <w:rFonts w:hint="eastAsia"/>
          <w:rtl/>
        </w:rPr>
        <w:t>كَذَبَ</w:t>
      </w:r>
      <w:r w:rsidRPr="00772587">
        <w:rPr>
          <w:rStyle w:val="Char1"/>
          <w:rtl/>
        </w:rPr>
        <w:t xml:space="preserve"> </w:t>
      </w:r>
      <w:r w:rsidRPr="00772587">
        <w:rPr>
          <w:rStyle w:val="Char1"/>
          <w:rFonts w:hint="eastAsia"/>
          <w:rtl/>
        </w:rPr>
        <w:t>عَلَىَّ</w:t>
      </w:r>
      <w:r w:rsidRPr="00772587">
        <w:rPr>
          <w:rStyle w:val="Char1"/>
          <w:rtl/>
        </w:rPr>
        <w:t xml:space="preserve"> </w:t>
      </w:r>
      <w:r w:rsidRPr="00772587">
        <w:rPr>
          <w:rStyle w:val="Char1"/>
          <w:rFonts w:hint="eastAsia"/>
          <w:rtl/>
        </w:rPr>
        <w:t>يَلِجُ</w:t>
      </w:r>
      <w:r w:rsidRPr="00772587">
        <w:rPr>
          <w:rStyle w:val="Char1"/>
          <w:rtl/>
        </w:rPr>
        <w:t xml:space="preserve"> </w:t>
      </w:r>
      <w:r w:rsidRPr="00772587">
        <w:rPr>
          <w:rStyle w:val="Char1"/>
          <w:rFonts w:hint="eastAsia"/>
          <w:rtl/>
        </w:rPr>
        <w:t>فِى</w:t>
      </w:r>
      <w:r w:rsidRPr="00772587">
        <w:rPr>
          <w:rStyle w:val="Char1"/>
          <w:rtl/>
        </w:rPr>
        <w:t xml:space="preserve"> </w:t>
      </w:r>
      <w:r w:rsidRPr="00772587">
        <w:rPr>
          <w:rStyle w:val="Char1"/>
          <w:rFonts w:hint="eastAsia"/>
          <w:rtl/>
        </w:rPr>
        <w:t>النَّارِ</w:t>
      </w:r>
      <w:r w:rsidRPr="00772587">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Pr="00992158">
        <w:rPr>
          <w:rStyle w:val="0-Char"/>
          <w:rFonts w:hint="cs"/>
          <w:rtl/>
        </w:rPr>
        <w:t>:</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بر من دروغ نگو</w:t>
      </w:r>
      <w:r w:rsidR="00760FBC">
        <w:rPr>
          <w:rStyle w:val="0-Char"/>
          <w:rFonts w:hint="cs"/>
          <w:rtl/>
        </w:rPr>
        <w:t>یی</w:t>
      </w:r>
      <w:r w:rsidR="006A7E2C" w:rsidRPr="00992158">
        <w:rPr>
          <w:rStyle w:val="0-Char"/>
          <w:rFonts w:hint="cs"/>
          <w:rtl/>
        </w:rPr>
        <w:t>د ز</w:t>
      </w:r>
      <w:r w:rsidR="00760FBC">
        <w:rPr>
          <w:rStyle w:val="0-Char"/>
          <w:rFonts w:hint="cs"/>
          <w:rtl/>
        </w:rPr>
        <w:t>ی</w:t>
      </w:r>
      <w:r w:rsidR="006A7E2C" w:rsidRPr="00992158">
        <w:rPr>
          <w:rStyle w:val="0-Char"/>
          <w:rFonts w:hint="cs"/>
          <w:rtl/>
        </w:rPr>
        <w:t>را اگر کس</w:t>
      </w:r>
      <w:r w:rsidR="00760FBC">
        <w:rPr>
          <w:rStyle w:val="0-Char"/>
          <w:rFonts w:hint="cs"/>
          <w:rtl/>
        </w:rPr>
        <w:t>ی</w:t>
      </w:r>
      <w:r w:rsidR="006A7E2C" w:rsidRPr="00992158">
        <w:rPr>
          <w:rStyle w:val="0-Char"/>
          <w:rFonts w:hint="cs"/>
          <w:rtl/>
        </w:rPr>
        <w:t xml:space="preserve"> بر من دروغ بگو</w:t>
      </w:r>
      <w:r w:rsidR="00760FBC">
        <w:rPr>
          <w:rStyle w:val="0-Char"/>
          <w:rFonts w:hint="cs"/>
          <w:rtl/>
        </w:rPr>
        <w:t>ی</w:t>
      </w:r>
      <w:r w:rsidR="006A7E2C" w:rsidRPr="00992158">
        <w:rPr>
          <w:rStyle w:val="0-Char"/>
          <w:rFonts w:hint="cs"/>
          <w:rtl/>
        </w:rPr>
        <w:t>د داخل دوزخ م</w:t>
      </w:r>
      <w:r w:rsidR="00760FBC">
        <w:rPr>
          <w:rStyle w:val="0-Char"/>
          <w:rFonts w:hint="cs"/>
          <w:rtl/>
        </w:rPr>
        <w:t>ی</w:t>
      </w:r>
      <w:r w:rsidR="006A7E2C" w:rsidRPr="00992158">
        <w:rPr>
          <w:rStyle w:val="0-Char"/>
          <w:rFonts w:hint="cs"/>
          <w:rtl/>
        </w:rPr>
        <w:t>‌شود</w:t>
      </w:r>
      <w:r w:rsidRPr="00772587">
        <w:rPr>
          <w:rFonts w:ascii="Times New Roman" w:hAnsi="Times New Roman" w:cs="Traditional Arabic" w:hint="cs"/>
          <w:sz w:val="26"/>
          <w:szCs w:val="26"/>
          <w:rtl/>
          <w:lang w:bidi="fa-IR"/>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ترمذ</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عل</w:t>
      </w:r>
      <w:r w:rsidR="00760FBC">
        <w:rPr>
          <w:rStyle w:val="0-Char"/>
          <w:rFonts w:hint="cs"/>
          <w:rtl/>
        </w:rPr>
        <w:t>ی</w:t>
      </w:r>
      <w:r w:rsidR="006A7E2C" w:rsidRPr="00992158">
        <w:rPr>
          <w:rStyle w:val="0-Char"/>
          <w:rFonts w:hint="cs"/>
          <w:rtl/>
        </w:rPr>
        <w:t xml:space="preserve"> بن اب</w:t>
      </w:r>
      <w:r w:rsidR="00760FBC">
        <w:rPr>
          <w:rStyle w:val="0-Char"/>
          <w:rFonts w:hint="cs"/>
          <w:rtl/>
        </w:rPr>
        <w:t>ی</w:t>
      </w:r>
      <w:r w:rsidR="006A7E2C" w:rsidRPr="00992158">
        <w:rPr>
          <w:rStyle w:val="0-Char"/>
          <w:rFonts w:hint="cs"/>
          <w:rtl/>
        </w:rPr>
        <w:t>‌طالب، حسن و صح</w:t>
      </w:r>
      <w:r w:rsidR="00760FBC">
        <w:rPr>
          <w:rStyle w:val="0-Char"/>
          <w:rFonts w:hint="cs"/>
          <w:rtl/>
        </w:rPr>
        <w:t>ی</w:t>
      </w:r>
      <w:r w:rsidR="006A7E2C" w:rsidRPr="00992158">
        <w:rPr>
          <w:rStyle w:val="0-Char"/>
          <w:rFonts w:hint="cs"/>
          <w:rtl/>
        </w:rPr>
        <w:t>ح است</w:t>
      </w:r>
      <w:r w:rsidRPr="00992158">
        <w:rPr>
          <w:rStyle w:val="0-Char"/>
          <w:rFonts w:hint="cs"/>
          <w:rtl/>
        </w:rPr>
        <w:t>».</w:t>
      </w:r>
    </w:p>
    <w:p w:rsidR="00772587" w:rsidRPr="00992158" w:rsidRDefault="006A7E2C"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992158">
        <w:rPr>
          <w:rStyle w:val="0-Char"/>
          <w:rFonts w:hint="cs"/>
          <w:rtl/>
        </w:rPr>
        <w:t>انس بن مالک ن</w:t>
      </w:r>
      <w:r w:rsidR="00760FBC">
        <w:rPr>
          <w:rStyle w:val="0-Char"/>
          <w:rFonts w:hint="cs"/>
          <w:rtl/>
        </w:rPr>
        <w:t>ی</w:t>
      </w:r>
      <w:r w:rsidRPr="00992158">
        <w:rPr>
          <w:rStyle w:val="0-Char"/>
          <w:rFonts w:hint="cs"/>
          <w:rtl/>
        </w:rPr>
        <w:t>ز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کرده است: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00772587" w:rsidRPr="00992158">
        <w:rPr>
          <w:rStyle w:val="0-Char"/>
          <w:rFonts w:hint="cs"/>
          <w:rtl/>
        </w:rPr>
        <w:t xml:space="preserve"> </w:t>
      </w:r>
      <w:r w:rsidRPr="00992158">
        <w:rPr>
          <w:rStyle w:val="0-Char"/>
          <w:rFonts w:hint="cs"/>
          <w:rtl/>
        </w:rPr>
        <w:t>فرمود: «هر کس که عمداً بر من دروغ بندد با</w:t>
      </w:r>
      <w:r w:rsidR="00760FBC">
        <w:rPr>
          <w:rStyle w:val="0-Char"/>
          <w:rFonts w:hint="cs"/>
          <w:rtl/>
        </w:rPr>
        <w:t>ی</w:t>
      </w:r>
      <w:r w:rsidRPr="00992158">
        <w:rPr>
          <w:rStyle w:val="0-Char"/>
          <w:rFonts w:hint="cs"/>
          <w:rtl/>
        </w:rPr>
        <w:t>د خانه‌</w:t>
      </w:r>
      <w:r w:rsidR="00760FBC">
        <w:rPr>
          <w:rStyle w:val="0-Char"/>
          <w:rFonts w:hint="cs"/>
          <w:rtl/>
        </w:rPr>
        <w:t>ی</w:t>
      </w:r>
      <w:r w:rsidRPr="00992158">
        <w:rPr>
          <w:rStyle w:val="0-Char"/>
          <w:rFonts w:hint="cs"/>
          <w:rtl/>
        </w:rPr>
        <w:t xml:space="preserve"> خود را در آتش بب</w:t>
      </w:r>
      <w:r w:rsidR="00760FBC">
        <w:rPr>
          <w:rStyle w:val="0-Char"/>
          <w:rFonts w:hint="cs"/>
          <w:rtl/>
        </w:rPr>
        <w:t>ی</w:t>
      </w:r>
      <w:r w:rsidRPr="00992158">
        <w:rPr>
          <w:rStyle w:val="0-Char"/>
          <w:rFonts w:hint="cs"/>
          <w:rtl/>
        </w:rPr>
        <w:t>ند». ابن شهاب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حسن است.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از چند طر</w:t>
      </w:r>
      <w:r w:rsidR="00760FBC">
        <w:rPr>
          <w:rStyle w:val="0-Char"/>
          <w:rFonts w:hint="cs"/>
          <w:rtl/>
        </w:rPr>
        <w:t>ی</w:t>
      </w:r>
      <w:r w:rsidRPr="00992158">
        <w:rPr>
          <w:rStyle w:val="0-Char"/>
          <w:rFonts w:hint="cs"/>
          <w:rtl/>
        </w:rPr>
        <w:t>ق توسط انس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شده است.</w:t>
      </w:r>
    </w:p>
    <w:p w:rsidR="00772587" w:rsidRPr="00992158" w:rsidRDefault="00772587"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931F52">
        <w:rPr>
          <w:rFonts w:ascii="Times New Roman" w:hAnsi="Times New Roman" w:cs="Traditional Arabic" w:hint="cs"/>
          <w:sz w:val="28"/>
          <w:szCs w:val="28"/>
          <w:rtl/>
          <w:lang w:bidi="fa-IR"/>
        </w:rPr>
        <w:t>«</w:t>
      </w:r>
      <w:r w:rsidRPr="00931F52">
        <w:rPr>
          <w:rStyle w:val="Char1"/>
          <w:rFonts w:hint="eastAsia"/>
          <w:rtl/>
        </w:rPr>
        <w:t>عَنِ</w:t>
      </w:r>
      <w:r w:rsidRPr="00931F52">
        <w:rPr>
          <w:rStyle w:val="Char1"/>
          <w:rtl/>
        </w:rPr>
        <w:t xml:space="preserve"> </w:t>
      </w:r>
      <w:r w:rsidRPr="00931F52">
        <w:rPr>
          <w:rStyle w:val="Char1"/>
          <w:rFonts w:hint="eastAsia"/>
          <w:rtl/>
        </w:rPr>
        <w:t>الْمُغِيرَةِ</w:t>
      </w:r>
      <w:r w:rsidRPr="00931F52">
        <w:rPr>
          <w:rStyle w:val="Char1"/>
          <w:rtl/>
        </w:rPr>
        <w:t xml:space="preserve"> </w:t>
      </w:r>
      <w:r w:rsidRPr="00931F52">
        <w:rPr>
          <w:rStyle w:val="Char1"/>
          <w:rFonts w:hint="eastAsia"/>
          <w:rtl/>
        </w:rPr>
        <w:t>بْنِ</w:t>
      </w:r>
      <w:r w:rsidRPr="00931F52">
        <w:rPr>
          <w:rStyle w:val="Char1"/>
          <w:rtl/>
        </w:rPr>
        <w:t xml:space="preserve"> </w:t>
      </w:r>
      <w:r w:rsidRPr="00931F52">
        <w:rPr>
          <w:rStyle w:val="Char1"/>
          <w:rFonts w:hint="eastAsia"/>
          <w:rtl/>
        </w:rPr>
        <w:t>شُعْبَةَ</w:t>
      </w:r>
      <w:r w:rsidRPr="00931F52">
        <w:rPr>
          <w:rStyle w:val="Char1"/>
          <w:rtl/>
        </w:rPr>
        <w:t xml:space="preserve"> </w:t>
      </w:r>
      <w:r w:rsidRPr="00931F52">
        <w:rPr>
          <w:rStyle w:val="Char1"/>
          <w:rFonts w:hint="eastAsia"/>
          <w:rtl/>
        </w:rPr>
        <w:t>عَنِ</w:t>
      </w:r>
      <w:r w:rsidRPr="00931F52">
        <w:rPr>
          <w:rStyle w:val="Char1"/>
          <w:rtl/>
        </w:rPr>
        <w:t xml:space="preserve"> </w:t>
      </w:r>
      <w:r w:rsidRPr="00931F52">
        <w:rPr>
          <w:rStyle w:val="Char1"/>
          <w:rFonts w:hint="eastAsia"/>
          <w:rtl/>
        </w:rPr>
        <w:t>النَّبِىِّ</w:t>
      </w:r>
      <w:r w:rsidR="007A4C59" w:rsidRPr="007A4C59">
        <w:rPr>
          <w:rStyle w:val="Char1"/>
          <w:rFonts w:cs="CTraditional Arabic"/>
          <w:rtl/>
        </w:rPr>
        <w:t xml:space="preserve"> ج</w:t>
      </w:r>
      <w:r w:rsidRPr="00931F52">
        <w:rPr>
          <w:rStyle w:val="Char1"/>
          <w:rtl/>
        </w:rPr>
        <w:t xml:space="preserve"> </w:t>
      </w:r>
      <w:r w:rsidRPr="00931F52">
        <w:rPr>
          <w:rStyle w:val="Char1"/>
          <w:rFonts w:hint="eastAsia"/>
          <w:rtl/>
        </w:rPr>
        <w:t>قَالَ</w:t>
      </w:r>
      <w:r w:rsidRPr="00931F52">
        <w:rPr>
          <w:rStyle w:val="Char1"/>
          <w:rFonts w:hint="cs"/>
          <w:rtl/>
        </w:rPr>
        <w:t>:</w:t>
      </w:r>
      <w:r w:rsidRPr="00931F52">
        <w:rPr>
          <w:rStyle w:val="Char1"/>
          <w:rtl/>
        </w:rPr>
        <w:t xml:space="preserve"> </w:t>
      </w:r>
      <w:r w:rsidRPr="00931F52">
        <w:rPr>
          <w:rStyle w:val="Char1"/>
          <w:rFonts w:hint="eastAsia"/>
          <w:rtl/>
        </w:rPr>
        <w:t>مَنْ</w:t>
      </w:r>
      <w:r w:rsidRPr="00931F52">
        <w:rPr>
          <w:rStyle w:val="Char1"/>
          <w:rtl/>
        </w:rPr>
        <w:t xml:space="preserve"> </w:t>
      </w:r>
      <w:r w:rsidRPr="00931F52">
        <w:rPr>
          <w:rStyle w:val="Char1"/>
          <w:rFonts w:hint="eastAsia"/>
          <w:rtl/>
        </w:rPr>
        <w:t>حَدَّثَ</w:t>
      </w:r>
      <w:r w:rsidRPr="00931F52">
        <w:rPr>
          <w:rStyle w:val="Char1"/>
          <w:rtl/>
        </w:rPr>
        <w:t xml:space="preserve"> </w:t>
      </w:r>
      <w:r w:rsidRPr="00931F52">
        <w:rPr>
          <w:rStyle w:val="Char1"/>
          <w:rFonts w:hint="eastAsia"/>
          <w:rtl/>
        </w:rPr>
        <w:t>عَنِّى</w:t>
      </w:r>
      <w:r w:rsidRPr="00931F52">
        <w:rPr>
          <w:rStyle w:val="Char1"/>
          <w:rtl/>
        </w:rPr>
        <w:t xml:space="preserve"> </w:t>
      </w:r>
      <w:r w:rsidRPr="00931F52">
        <w:rPr>
          <w:rStyle w:val="Char1"/>
          <w:rFonts w:hint="eastAsia"/>
          <w:rtl/>
        </w:rPr>
        <w:t>حَدِيثًا</w:t>
      </w:r>
      <w:r w:rsidRPr="00931F52">
        <w:rPr>
          <w:rStyle w:val="Char1"/>
          <w:rtl/>
        </w:rPr>
        <w:t xml:space="preserve"> </w:t>
      </w:r>
      <w:r w:rsidRPr="00931F52">
        <w:rPr>
          <w:rStyle w:val="Char1"/>
          <w:rFonts w:hint="eastAsia"/>
          <w:rtl/>
        </w:rPr>
        <w:t>وَهُوَ</w:t>
      </w:r>
      <w:r w:rsidRPr="00931F52">
        <w:rPr>
          <w:rStyle w:val="Char1"/>
          <w:rtl/>
        </w:rPr>
        <w:t xml:space="preserve"> </w:t>
      </w:r>
      <w:r w:rsidRPr="00931F52">
        <w:rPr>
          <w:rStyle w:val="Char1"/>
          <w:rFonts w:hint="eastAsia"/>
          <w:rtl/>
        </w:rPr>
        <w:t>يَرَى</w:t>
      </w:r>
      <w:r w:rsidRPr="00931F52">
        <w:rPr>
          <w:rStyle w:val="Char1"/>
          <w:rtl/>
        </w:rPr>
        <w:t xml:space="preserve"> </w:t>
      </w:r>
      <w:r w:rsidRPr="00931F52">
        <w:rPr>
          <w:rStyle w:val="Char1"/>
          <w:rFonts w:hint="eastAsia"/>
          <w:rtl/>
        </w:rPr>
        <w:t>أَنَّهُ</w:t>
      </w:r>
      <w:r w:rsidRPr="00931F52">
        <w:rPr>
          <w:rStyle w:val="Char1"/>
          <w:rtl/>
        </w:rPr>
        <w:t xml:space="preserve"> </w:t>
      </w:r>
      <w:r w:rsidRPr="00931F52">
        <w:rPr>
          <w:rStyle w:val="Char1"/>
          <w:rFonts w:hint="eastAsia"/>
          <w:rtl/>
        </w:rPr>
        <w:t>كَذِبٌ</w:t>
      </w:r>
      <w:r w:rsidRPr="00931F52">
        <w:rPr>
          <w:rStyle w:val="Char1"/>
          <w:rtl/>
        </w:rPr>
        <w:t xml:space="preserve"> </w:t>
      </w:r>
      <w:r w:rsidRPr="00931F52">
        <w:rPr>
          <w:rStyle w:val="Char1"/>
          <w:rFonts w:hint="eastAsia"/>
          <w:rtl/>
        </w:rPr>
        <w:t>فَهُوَ</w:t>
      </w:r>
      <w:r w:rsidRPr="00931F52">
        <w:rPr>
          <w:rStyle w:val="Char1"/>
          <w:rtl/>
        </w:rPr>
        <w:t xml:space="preserve"> </w:t>
      </w:r>
      <w:r w:rsidRPr="00931F52">
        <w:rPr>
          <w:rStyle w:val="Char1"/>
          <w:rFonts w:hint="eastAsia"/>
          <w:rtl/>
        </w:rPr>
        <w:t>أَحَدُ</w:t>
      </w:r>
      <w:r w:rsidRPr="00931F52">
        <w:rPr>
          <w:rStyle w:val="Char1"/>
          <w:rtl/>
        </w:rPr>
        <w:t xml:space="preserve"> </w:t>
      </w:r>
      <w:r w:rsidRPr="00931F52">
        <w:rPr>
          <w:rStyle w:val="Char1"/>
          <w:rFonts w:hint="eastAsia"/>
          <w:rtl/>
        </w:rPr>
        <w:t>الْكَاذِبِينَ</w:t>
      </w:r>
      <w:r w:rsidRPr="00931F52">
        <w:rPr>
          <w:rFonts w:ascii="Times New Roman" w:hAnsi="Times New Roman" w:cs="Traditional Arabic" w:hint="cs"/>
          <w:sz w:val="28"/>
          <w:szCs w:val="28"/>
          <w:rtl/>
          <w:lang w:bidi="fa-IR"/>
        </w:rPr>
        <w:t>»</w:t>
      </w:r>
      <w:r w:rsidR="006A7E2C" w:rsidRPr="00992158">
        <w:rPr>
          <w:rStyle w:val="0-Char"/>
          <w:rFonts w:hint="cs"/>
          <w:rtl/>
        </w:rPr>
        <w:t>.</w:t>
      </w:r>
      <w:r w:rsidRPr="00992158">
        <w:rPr>
          <w:rStyle w:val="0-Char"/>
          <w:rFonts w:hint="cs"/>
          <w:rtl/>
        </w:rPr>
        <w:t xml:space="preserve"> </w:t>
      </w:r>
      <w:r w:rsidRPr="00931F52">
        <w:rPr>
          <w:rFonts w:ascii="Times New Roman" w:hAnsi="Times New Roman" w:cs="Traditional Arabic" w:hint="cs"/>
          <w:sz w:val="26"/>
          <w:szCs w:val="26"/>
          <w:rtl/>
          <w:lang w:bidi="fa-IR"/>
        </w:rPr>
        <w:t>«</w:t>
      </w:r>
      <w:r w:rsidR="006A7E2C" w:rsidRPr="00992158">
        <w:rPr>
          <w:rStyle w:val="0-Char"/>
          <w:rFonts w:hint="cs"/>
          <w:rtl/>
        </w:rPr>
        <w:t>کس</w:t>
      </w:r>
      <w:r w:rsidR="00760FBC">
        <w:rPr>
          <w:rStyle w:val="0-Char"/>
          <w:rFonts w:hint="cs"/>
          <w:rtl/>
        </w:rPr>
        <w:t>ی</w:t>
      </w:r>
      <w:r w:rsidR="006A7E2C" w:rsidRPr="00992158">
        <w:rPr>
          <w:rStyle w:val="0-Char"/>
          <w:rFonts w:hint="cs"/>
          <w:rtl/>
        </w:rPr>
        <w:t xml:space="preserve"> از طرف من حد</w:t>
      </w:r>
      <w:r w:rsidR="00760FBC">
        <w:rPr>
          <w:rStyle w:val="0-Char"/>
          <w:rFonts w:hint="cs"/>
          <w:rtl/>
        </w:rPr>
        <w:t>ی</w:t>
      </w:r>
      <w:r w:rsidR="006A7E2C" w:rsidRPr="00992158">
        <w:rPr>
          <w:rStyle w:val="0-Char"/>
          <w:rFonts w:hint="cs"/>
          <w:rtl/>
        </w:rPr>
        <w:t>ث</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ان کند و بداند که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دروغ است، پس او از جمله دروغ‌گو</w:t>
      </w:r>
      <w:r w:rsidR="00760FBC">
        <w:rPr>
          <w:rStyle w:val="0-Char"/>
          <w:rFonts w:hint="cs"/>
          <w:rtl/>
        </w:rPr>
        <w:t>ی</w:t>
      </w:r>
      <w:r w:rsidR="006A7E2C" w:rsidRPr="00992158">
        <w:rPr>
          <w:rStyle w:val="0-Char"/>
          <w:rFonts w:hint="cs"/>
          <w:rtl/>
        </w:rPr>
        <w:t>ان است</w:t>
      </w:r>
      <w:r w:rsidRPr="00772587">
        <w:rPr>
          <w:rFonts w:ascii="Times New Roman" w:hAnsi="Times New Roman" w:cs="Traditional Arabic" w:hint="cs"/>
          <w:sz w:val="26"/>
          <w:szCs w:val="26"/>
          <w:rtl/>
          <w:lang w:bidi="fa-IR"/>
        </w:rPr>
        <w:t>»</w:t>
      </w:r>
      <w:r w:rsidR="006A7E2C" w:rsidRPr="00992158">
        <w:rPr>
          <w:rStyle w:val="0-Char"/>
          <w:rFonts w:hint="cs"/>
          <w:rtl/>
        </w:rPr>
        <w:t>.</w:t>
      </w:r>
    </w:p>
    <w:p w:rsidR="00772587" w:rsidRPr="00992158" w:rsidRDefault="006A7E2C"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992158">
        <w:rPr>
          <w:rStyle w:val="0-Char"/>
          <w:rFonts w:hint="cs"/>
          <w:rtl/>
        </w:rPr>
        <w:t>ابن ماجه در هم</w:t>
      </w:r>
      <w:r w:rsidR="00760FBC">
        <w:rPr>
          <w:rStyle w:val="0-Char"/>
          <w:rFonts w:hint="cs"/>
          <w:rtl/>
        </w:rPr>
        <w:t>ی</w:t>
      </w:r>
      <w:r w:rsidRPr="00992158">
        <w:rPr>
          <w:rStyle w:val="0-Char"/>
          <w:rFonts w:hint="cs"/>
          <w:rtl/>
        </w:rPr>
        <w:t>ن مورد از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روا</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آورده است.</w:t>
      </w:r>
    </w:p>
    <w:p w:rsidR="00772587" w:rsidRPr="00992158" w:rsidRDefault="006A7E2C" w:rsidP="0056622A">
      <w:pPr>
        <w:pStyle w:val="StyleComplexBLotus12ptJustifiedFirstline05cmCharCharCharCharCharCharCharCharChar"/>
        <w:numPr>
          <w:ilvl w:val="0"/>
          <w:numId w:val="3"/>
        </w:numPr>
        <w:tabs>
          <w:tab w:val="left" w:pos="680"/>
        </w:tabs>
        <w:spacing w:line="240" w:lineRule="auto"/>
        <w:ind w:left="0" w:firstLine="284"/>
        <w:rPr>
          <w:rStyle w:val="0-Char"/>
        </w:rPr>
      </w:pPr>
      <w:r w:rsidRPr="00992158">
        <w:rPr>
          <w:rStyle w:val="0-Char"/>
          <w:rFonts w:hint="cs"/>
          <w:rtl/>
        </w:rPr>
        <w:t>مسلم و د</w:t>
      </w:r>
      <w:r w:rsidR="00760FBC">
        <w:rPr>
          <w:rStyle w:val="0-Char"/>
          <w:rFonts w:hint="cs"/>
          <w:rtl/>
        </w:rPr>
        <w:t>ی</w:t>
      </w:r>
      <w:r w:rsidRPr="00992158">
        <w:rPr>
          <w:rStyle w:val="0-Char"/>
          <w:rFonts w:hint="cs"/>
          <w:rtl/>
        </w:rPr>
        <w:t>گران ن</w:t>
      </w:r>
      <w:r w:rsidR="00760FBC">
        <w:rPr>
          <w:rStyle w:val="0-Char"/>
          <w:rFonts w:hint="cs"/>
          <w:rtl/>
        </w:rPr>
        <w:t>ی</w:t>
      </w:r>
      <w:r w:rsidRPr="00992158">
        <w:rPr>
          <w:rStyle w:val="0-Char"/>
          <w:rFonts w:hint="cs"/>
          <w:rtl/>
        </w:rPr>
        <w:t>ز از طر</w:t>
      </w:r>
      <w:r w:rsidR="00760FBC">
        <w:rPr>
          <w:rStyle w:val="0-Char"/>
          <w:rFonts w:hint="cs"/>
          <w:rtl/>
        </w:rPr>
        <w:t>ی</w:t>
      </w:r>
      <w:r w:rsidRPr="00992158">
        <w:rPr>
          <w:rStyle w:val="0-Char"/>
          <w:rFonts w:hint="cs"/>
          <w:rtl/>
        </w:rPr>
        <w:t>ق سمره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ذکر کرده‌اند.</w:t>
      </w:r>
    </w:p>
    <w:p w:rsidR="006A7E2C" w:rsidRPr="00992158" w:rsidRDefault="006A7E2C" w:rsidP="0056622A">
      <w:pPr>
        <w:pStyle w:val="StyleComplexBLotus12ptJustifiedFirstline05cmCharCharCharCharCharCharCharCharChar"/>
        <w:numPr>
          <w:ilvl w:val="0"/>
          <w:numId w:val="3"/>
        </w:numPr>
        <w:tabs>
          <w:tab w:val="left" w:pos="680"/>
        </w:tabs>
        <w:spacing w:line="240" w:lineRule="auto"/>
        <w:ind w:left="0" w:firstLine="284"/>
        <w:rPr>
          <w:rStyle w:val="0-Char"/>
          <w:rtl/>
        </w:rPr>
      </w:pPr>
      <w:r w:rsidRPr="00992158">
        <w:rPr>
          <w:rStyle w:val="0-Char"/>
          <w:rFonts w:hint="cs"/>
          <w:rtl/>
        </w:rPr>
        <w:t>محدثان ز</w:t>
      </w:r>
      <w:r w:rsidR="00760FBC">
        <w:rPr>
          <w:rStyle w:val="0-Char"/>
          <w:rFonts w:hint="cs"/>
          <w:rtl/>
        </w:rPr>
        <w:t>ی</w:t>
      </w:r>
      <w:r w:rsidRPr="00992158">
        <w:rPr>
          <w:rStyle w:val="0-Char"/>
          <w:rFonts w:hint="cs"/>
          <w:rtl/>
        </w:rPr>
        <w:t>ر ن</w:t>
      </w:r>
      <w:r w:rsidR="00760FBC">
        <w:rPr>
          <w:rStyle w:val="0-Char"/>
          <w:rFonts w:hint="cs"/>
          <w:rtl/>
        </w:rPr>
        <w:t>ی</w:t>
      </w:r>
      <w:r w:rsidRPr="00992158">
        <w:rPr>
          <w:rStyle w:val="0-Char"/>
          <w:rFonts w:hint="cs"/>
          <w:rtl/>
        </w:rPr>
        <w:t>ز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w:t>
      </w:r>
      <w:r w:rsidR="00772587" w:rsidRPr="00992158">
        <w:rPr>
          <w:rStyle w:val="0-Char"/>
          <w:rFonts w:hint="cs"/>
          <w:rtl/>
        </w:rPr>
        <w:t>ا از افراد ز</w:t>
      </w:r>
      <w:r w:rsidR="00760FBC">
        <w:rPr>
          <w:rStyle w:val="0-Char"/>
          <w:rFonts w:hint="cs"/>
          <w:rtl/>
        </w:rPr>
        <w:t>ی</w:t>
      </w:r>
      <w:r w:rsidR="00772587" w:rsidRPr="00992158">
        <w:rPr>
          <w:rStyle w:val="0-Char"/>
          <w:rFonts w:hint="cs"/>
          <w:rtl/>
        </w:rPr>
        <w:t>ر روا</w:t>
      </w:r>
      <w:r w:rsidR="00760FBC">
        <w:rPr>
          <w:rStyle w:val="0-Char"/>
          <w:rFonts w:hint="cs"/>
          <w:rtl/>
        </w:rPr>
        <w:t>ی</w:t>
      </w:r>
      <w:r w:rsidR="00772587" w:rsidRPr="00992158">
        <w:rPr>
          <w:rStyle w:val="0-Char"/>
          <w:rFonts w:hint="cs"/>
          <w:rtl/>
        </w:rPr>
        <w:t xml:space="preserve">ت نموده‌اند: </w:t>
      </w:r>
      <w:r w:rsidRPr="00992158">
        <w:rPr>
          <w:rStyle w:val="0-Char"/>
          <w:rFonts w:hint="cs"/>
          <w:rtl/>
        </w:rPr>
        <w:t>1- از ابوبکر</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992158">
        <w:rPr>
          <w:rStyle w:val="0-Char"/>
          <w:rFonts w:hint="cs"/>
          <w:rtl/>
        </w:rPr>
        <w:t xml:space="preserve">1 </w:t>
      </w:r>
      <w:r w:rsidRPr="00772587">
        <w:rPr>
          <w:rStyle w:val="Char"/>
          <w:rFonts w:hint="cs"/>
          <w:rtl/>
        </w:rPr>
        <w:t>رواه ابويعلي</w:t>
      </w:r>
      <w:r w:rsidRPr="00992158">
        <w:rPr>
          <w:rStyle w:val="0-Char"/>
          <w:rFonts w:hint="cs"/>
          <w:rtl/>
        </w:rPr>
        <w:t xml:space="preserve"> رقم</w:t>
      </w:r>
      <w:r w:rsidR="00772587" w:rsidRPr="00992158">
        <w:rPr>
          <w:rStyle w:val="0-Char"/>
          <w:rFonts w:hint="cs"/>
          <w:rtl/>
        </w:rPr>
        <w:t>:</w:t>
      </w:r>
      <w:r w:rsidRPr="00992158">
        <w:rPr>
          <w:rStyle w:val="0-Char"/>
          <w:rFonts w:hint="cs"/>
          <w:rtl/>
        </w:rPr>
        <w:t xml:space="preserve"> 68</w:t>
      </w:r>
      <w:r w:rsidR="00772587" w:rsidRPr="00992158">
        <w:rPr>
          <w:rStyle w:val="0-Char"/>
          <w:rFonts w:hint="cs"/>
          <w:rtl/>
        </w:rPr>
        <w:t>]</w:t>
      </w:r>
      <w:r w:rsidR="007A4C59">
        <w:rPr>
          <w:rStyle w:val="0-Char"/>
          <w:rFonts w:hint="cs"/>
          <w:rtl/>
        </w:rPr>
        <w:t xml:space="preserve"> </w:t>
      </w:r>
      <w:r w:rsidRPr="00992158">
        <w:rPr>
          <w:rStyle w:val="0-Char"/>
          <w:rFonts w:hint="cs"/>
          <w:rtl/>
        </w:rPr>
        <w:t>2- از عمر</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772587">
        <w:rPr>
          <w:rStyle w:val="Char"/>
          <w:rFonts w:hint="cs"/>
          <w:rtl/>
        </w:rPr>
        <w:t>رواه بويعلي</w:t>
      </w:r>
      <w:r w:rsidRPr="00992158">
        <w:rPr>
          <w:rStyle w:val="0-Char"/>
          <w:rFonts w:hint="cs"/>
          <w:rtl/>
        </w:rPr>
        <w:t xml:space="preserve"> رقم</w:t>
      </w:r>
      <w:r w:rsidR="00772587" w:rsidRPr="00992158">
        <w:rPr>
          <w:rStyle w:val="0-Char"/>
          <w:rFonts w:hint="cs"/>
          <w:rtl/>
        </w:rPr>
        <w:t>:</w:t>
      </w:r>
      <w:r w:rsidRPr="00992158">
        <w:rPr>
          <w:rStyle w:val="0-Char"/>
          <w:rFonts w:hint="cs"/>
          <w:rtl/>
        </w:rPr>
        <w:t xml:space="preserve"> 254</w:t>
      </w:r>
      <w:r w:rsidR="00772587" w:rsidRPr="00992158">
        <w:rPr>
          <w:rStyle w:val="0-Char"/>
          <w:rFonts w:hint="cs"/>
          <w:rtl/>
        </w:rPr>
        <w:t xml:space="preserve">-255 </w:t>
      </w:r>
      <w:r w:rsidR="00772587" w:rsidRPr="00772587">
        <w:rPr>
          <w:rStyle w:val="Char"/>
          <w:rFonts w:hint="cs"/>
          <w:rtl/>
        </w:rPr>
        <w:t>و</w:t>
      </w:r>
      <w:r w:rsidRPr="00772587">
        <w:rPr>
          <w:rStyle w:val="Char"/>
          <w:rFonts w:hint="cs"/>
          <w:rtl/>
        </w:rPr>
        <w:t>الطحاوي في مشکل ال</w:t>
      </w:r>
      <w:r w:rsidR="00772587">
        <w:rPr>
          <w:rStyle w:val="Char"/>
          <w:rFonts w:hint="cs"/>
          <w:rtl/>
        </w:rPr>
        <w:t>آ</w:t>
      </w:r>
      <w:r w:rsidRPr="00772587">
        <w:rPr>
          <w:rStyle w:val="Char"/>
          <w:rFonts w:hint="cs"/>
          <w:rtl/>
        </w:rPr>
        <w:t>ثار</w:t>
      </w:r>
      <w:r w:rsidR="00772587" w:rsidRPr="00992158">
        <w:rPr>
          <w:rStyle w:val="0-Char"/>
          <w:rFonts w:hint="cs"/>
          <w:rtl/>
        </w:rPr>
        <w:t>:</w:t>
      </w:r>
      <w:r w:rsidRPr="00992158">
        <w:rPr>
          <w:rStyle w:val="0-Char"/>
          <w:rFonts w:hint="cs"/>
          <w:rtl/>
        </w:rPr>
        <w:t xml:space="preserve"> ص 165</w:t>
      </w:r>
      <w:r w:rsidR="00772587" w:rsidRPr="00992158">
        <w:rPr>
          <w:rStyle w:val="0-Char"/>
          <w:rFonts w:hint="cs"/>
          <w:rtl/>
        </w:rPr>
        <w:t>]</w:t>
      </w:r>
      <w:r w:rsidRPr="00992158">
        <w:rPr>
          <w:rStyle w:val="0-Char"/>
          <w:rFonts w:hint="cs"/>
          <w:rtl/>
        </w:rPr>
        <w:t xml:space="preserve"> 3- از عثمان</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772587">
        <w:rPr>
          <w:rStyle w:val="Char"/>
          <w:rFonts w:hint="cs"/>
          <w:rtl/>
        </w:rPr>
        <w:t>رواه احمد</w:t>
      </w:r>
      <w:r w:rsidR="00772587" w:rsidRPr="00992158">
        <w:rPr>
          <w:rStyle w:val="0-Char"/>
          <w:rFonts w:hint="cs"/>
          <w:rtl/>
        </w:rPr>
        <w:t>:</w:t>
      </w:r>
      <w:r w:rsidRPr="00992158">
        <w:rPr>
          <w:rStyle w:val="0-Char"/>
          <w:rFonts w:hint="cs"/>
          <w:rtl/>
        </w:rPr>
        <w:t xml:space="preserve"> ص</w:t>
      </w:r>
      <w:r w:rsidR="00772587" w:rsidRPr="00992158">
        <w:rPr>
          <w:rStyle w:val="0-Char"/>
          <w:rFonts w:hint="cs"/>
          <w:rtl/>
        </w:rPr>
        <w:t>:</w:t>
      </w:r>
      <w:r w:rsidRPr="00992158">
        <w:rPr>
          <w:rStyle w:val="0-Char"/>
          <w:rFonts w:hint="cs"/>
          <w:rtl/>
        </w:rPr>
        <w:t xml:space="preserve"> 65 و ص</w:t>
      </w:r>
      <w:r w:rsidR="00772587" w:rsidRPr="00992158">
        <w:rPr>
          <w:rStyle w:val="0-Char"/>
          <w:rFonts w:hint="cs"/>
          <w:rtl/>
        </w:rPr>
        <w:t xml:space="preserve">: 70 </w:t>
      </w:r>
      <w:r w:rsidR="00772587" w:rsidRPr="00772587">
        <w:rPr>
          <w:rStyle w:val="Char"/>
          <w:rFonts w:hint="cs"/>
          <w:rtl/>
        </w:rPr>
        <w:t>و</w:t>
      </w:r>
      <w:r w:rsidRPr="00772587">
        <w:rPr>
          <w:rStyle w:val="Char"/>
          <w:rFonts w:hint="cs"/>
          <w:rtl/>
        </w:rPr>
        <w:t>ابوداود الطيالسي</w:t>
      </w:r>
      <w:r w:rsidR="00772587" w:rsidRPr="00992158">
        <w:rPr>
          <w:rStyle w:val="0-Char"/>
          <w:rFonts w:hint="cs"/>
          <w:rtl/>
        </w:rPr>
        <w:t>،</w:t>
      </w:r>
      <w:r w:rsidRPr="00992158">
        <w:rPr>
          <w:rStyle w:val="0-Char"/>
          <w:rFonts w:hint="cs"/>
          <w:rtl/>
        </w:rPr>
        <w:t xml:space="preserve"> رقم</w:t>
      </w:r>
      <w:r w:rsidR="00772587" w:rsidRPr="00992158">
        <w:rPr>
          <w:rStyle w:val="0-Char"/>
          <w:rFonts w:hint="cs"/>
          <w:rtl/>
        </w:rPr>
        <w:t xml:space="preserve">: </w:t>
      </w:r>
      <w:r w:rsidRPr="00992158">
        <w:rPr>
          <w:rStyle w:val="0-Char"/>
          <w:rFonts w:hint="cs"/>
          <w:rtl/>
        </w:rPr>
        <w:t>80</w:t>
      </w:r>
      <w:r w:rsidR="00772587" w:rsidRPr="00992158">
        <w:rPr>
          <w:rStyle w:val="0-Char"/>
          <w:rFonts w:hint="cs"/>
          <w:rtl/>
        </w:rPr>
        <w:t xml:space="preserve">، </w:t>
      </w:r>
      <w:r w:rsidR="00772587" w:rsidRPr="00772587">
        <w:rPr>
          <w:rStyle w:val="Char"/>
          <w:rFonts w:hint="cs"/>
          <w:rtl/>
        </w:rPr>
        <w:t>والطحاوي في مشکل ال</w:t>
      </w:r>
      <w:r w:rsidR="00772587">
        <w:rPr>
          <w:rStyle w:val="Char"/>
          <w:rFonts w:hint="cs"/>
          <w:rtl/>
        </w:rPr>
        <w:t>آ</w:t>
      </w:r>
      <w:r w:rsidR="00772587" w:rsidRPr="00772587">
        <w:rPr>
          <w:rStyle w:val="Char"/>
          <w:rFonts w:hint="cs"/>
          <w:rtl/>
        </w:rPr>
        <w:t>ثار</w:t>
      </w:r>
      <w:r w:rsidR="00772587" w:rsidRPr="00992158">
        <w:rPr>
          <w:rStyle w:val="0-Char"/>
          <w:rFonts w:hint="cs"/>
          <w:rtl/>
        </w:rPr>
        <w:t>:</w:t>
      </w:r>
      <w:r w:rsidRPr="00992158">
        <w:rPr>
          <w:rStyle w:val="0-Char"/>
          <w:rFonts w:hint="cs"/>
          <w:rtl/>
        </w:rPr>
        <w:t xml:space="preserve"> ص</w:t>
      </w:r>
      <w:r w:rsidR="00772587" w:rsidRPr="00992158">
        <w:rPr>
          <w:rStyle w:val="0-Char"/>
          <w:rFonts w:hint="cs"/>
          <w:rtl/>
        </w:rPr>
        <w:t>:</w:t>
      </w:r>
      <w:r w:rsidRPr="00992158">
        <w:rPr>
          <w:rStyle w:val="0-Char"/>
          <w:rFonts w:hint="cs"/>
          <w:rtl/>
        </w:rPr>
        <w:t xml:space="preserve"> 165-166 </w:t>
      </w:r>
      <w:r w:rsidRPr="00772587">
        <w:rPr>
          <w:rStyle w:val="Char"/>
          <w:rFonts w:hint="cs"/>
          <w:rtl/>
        </w:rPr>
        <w:t>والهيثمي في ال</w:t>
      </w:r>
      <w:r w:rsidR="00772587">
        <w:rPr>
          <w:rStyle w:val="Char"/>
          <w:rFonts w:hint="cs"/>
          <w:rtl/>
        </w:rPr>
        <w:t>ـ</w:t>
      </w:r>
      <w:r w:rsidRPr="00772587">
        <w:rPr>
          <w:rStyle w:val="Char"/>
          <w:rFonts w:hint="cs"/>
          <w:rtl/>
        </w:rPr>
        <w:t>مجمع</w:t>
      </w:r>
      <w:r w:rsidR="00772587" w:rsidRPr="00992158">
        <w:rPr>
          <w:rStyle w:val="0-Char"/>
          <w:rFonts w:hint="cs"/>
          <w:rtl/>
        </w:rPr>
        <w:t xml:space="preserve">: ص 143 </w:t>
      </w:r>
      <w:r w:rsidR="00772587" w:rsidRPr="00772587">
        <w:rPr>
          <w:rStyle w:val="Char"/>
          <w:rFonts w:hint="cs"/>
          <w:rtl/>
        </w:rPr>
        <w:t>و</w:t>
      </w:r>
      <w:r w:rsidRPr="00772587">
        <w:rPr>
          <w:rStyle w:val="Char"/>
          <w:rFonts w:hint="cs"/>
          <w:rtl/>
        </w:rPr>
        <w:t xml:space="preserve">نسبه </w:t>
      </w:r>
      <w:r w:rsidR="00772587">
        <w:rPr>
          <w:rStyle w:val="Char"/>
          <w:rFonts w:hint="cs"/>
          <w:rtl/>
        </w:rPr>
        <w:t>إ</w:t>
      </w:r>
      <w:r w:rsidRPr="00772587">
        <w:rPr>
          <w:rStyle w:val="Char"/>
          <w:rFonts w:hint="cs"/>
          <w:rtl/>
        </w:rPr>
        <w:t>ل</w:t>
      </w:r>
      <w:r w:rsidR="00772587">
        <w:rPr>
          <w:rStyle w:val="Char"/>
          <w:rFonts w:hint="cs"/>
          <w:rtl/>
        </w:rPr>
        <w:t>ى البزار و</w:t>
      </w:r>
      <w:r w:rsidRPr="00772587">
        <w:rPr>
          <w:rStyle w:val="Char"/>
          <w:rFonts w:hint="cs"/>
          <w:rtl/>
        </w:rPr>
        <w:t>ابويعلي</w:t>
      </w:r>
      <w:r w:rsidR="00772587" w:rsidRPr="00992158">
        <w:rPr>
          <w:rStyle w:val="0-Char"/>
          <w:rFonts w:hint="cs"/>
          <w:rtl/>
        </w:rPr>
        <w:t>].</w:t>
      </w:r>
      <w:r w:rsidRPr="00992158">
        <w:rPr>
          <w:rStyle w:val="0-Char"/>
          <w:rFonts w:hint="cs"/>
          <w:rtl/>
        </w:rPr>
        <w:t xml:space="preserve"> </w:t>
      </w:r>
      <w:r>
        <w:rPr>
          <w:rFonts w:ascii="Times New Roman" w:hAnsi="Times New Roman" w:cs="Times New Roman" w:hint="cs"/>
          <w:sz w:val="28"/>
          <w:szCs w:val="28"/>
          <w:rtl/>
          <w:lang w:bidi="fa-IR"/>
        </w:rPr>
        <w:t>–</w:t>
      </w:r>
      <w:r w:rsidRPr="00992158">
        <w:rPr>
          <w:rStyle w:val="0-Char"/>
          <w:rFonts w:hint="cs"/>
          <w:rtl/>
        </w:rPr>
        <w:t xml:space="preserve"> 4- از زب</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772587">
        <w:rPr>
          <w:rStyle w:val="Char"/>
          <w:rFonts w:hint="cs"/>
          <w:rtl/>
        </w:rPr>
        <w:t>رواه البخاري</w:t>
      </w:r>
      <w:r w:rsidR="00772587" w:rsidRPr="00992158">
        <w:rPr>
          <w:rStyle w:val="0-Char"/>
          <w:rFonts w:hint="cs"/>
          <w:rtl/>
        </w:rPr>
        <w:t>:</w:t>
      </w:r>
      <w:r w:rsidRPr="00992158">
        <w:rPr>
          <w:rStyle w:val="0-Char"/>
          <w:rFonts w:hint="cs"/>
          <w:rtl/>
        </w:rPr>
        <w:t xml:space="preserve"> ص 21، ج 1 و ابوداود</w:t>
      </w:r>
      <w:r w:rsidR="00772587" w:rsidRPr="00992158">
        <w:rPr>
          <w:rStyle w:val="0-Char"/>
          <w:rFonts w:hint="cs"/>
          <w:rtl/>
        </w:rPr>
        <w:t>:</w:t>
      </w:r>
      <w:r w:rsidRPr="00992158">
        <w:rPr>
          <w:rStyle w:val="0-Char"/>
          <w:rFonts w:hint="cs"/>
          <w:rtl/>
        </w:rPr>
        <w:t xml:space="preserve"> ص 357، ج 3 و ابن ماجه و الدرم</w:t>
      </w:r>
      <w:r w:rsidR="00760FBC">
        <w:rPr>
          <w:rStyle w:val="0-Char"/>
          <w:rFonts w:hint="cs"/>
          <w:rtl/>
        </w:rPr>
        <w:t>ی</w:t>
      </w:r>
      <w:r w:rsidR="00772587" w:rsidRPr="00992158">
        <w:rPr>
          <w:rStyle w:val="0-Char"/>
          <w:rFonts w:hint="cs"/>
          <w:rtl/>
        </w:rPr>
        <w:t xml:space="preserve"> و ابو</w:t>
      </w:r>
      <w:r w:rsidR="00760FBC">
        <w:rPr>
          <w:rStyle w:val="0-Char"/>
          <w:rFonts w:hint="cs"/>
          <w:rtl/>
        </w:rPr>
        <w:t>ی</w:t>
      </w:r>
      <w:r w:rsidR="00772587" w:rsidRPr="00992158">
        <w:rPr>
          <w:rStyle w:val="0-Char"/>
          <w:rFonts w:hint="cs"/>
          <w:rtl/>
        </w:rPr>
        <w:t>عل</w:t>
      </w:r>
      <w:r w:rsidR="00760FBC">
        <w:rPr>
          <w:rStyle w:val="0-Char"/>
          <w:rFonts w:hint="cs"/>
          <w:rtl/>
        </w:rPr>
        <w:t>ی</w:t>
      </w:r>
      <w:r w:rsidR="00772587" w:rsidRPr="00992158">
        <w:rPr>
          <w:rStyle w:val="0-Char"/>
          <w:rFonts w:hint="cs"/>
          <w:rtl/>
        </w:rPr>
        <w:t xml:space="preserve"> و احمد، ص 165، ج 1]</w:t>
      </w:r>
      <w:r w:rsidRPr="00992158">
        <w:rPr>
          <w:rStyle w:val="0-Char"/>
          <w:rFonts w:hint="cs"/>
          <w:rtl/>
        </w:rPr>
        <w:t xml:space="preserve"> 5- از سع</w:t>
      </w:r>
      <w:r w:rsidR="00760FBC">
        <w:rPr>
          <w:rStyle w:val="0-Char"/>
          <w:rFonts w:hint="cs"/>
          <w:rtl/>
        </w:rPr>
        <w:t>ی</w:t>
      </w:r>
      <w:r w:rsidRPr="00992158">
        <w:rPr>
          <w:rStyle w:val="0-Char"/>
          <w:rFonts w:hint="cs"/>
          <w:rtl/>
        </w:rPr>
        <w:t>د بن ز</w:t>
      </w:r>
      <w:r w:rsidR="00760FBC">
        <w:rPr>
          <w:rStyle w:val="0-Char"/>
          <w:rFonts w:hint="cs"/>
          <w:rtl/>
        </w:rPr>
        <w:t>ی</w:t>
      </w:r>
      <w:r w:rsidRPr="00992158">
        <w:rPr>
          <w:rStyle w:val="0-Char"/>
          <w:rFonts w:hint="cs"/>
          <w:rtl/>
        </w:rPr>
        <w:t>د</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772587">
        <w:rPr>
          <w:rStyle w:val="Char"/>
          <w:rFonts w:hint="cs"/>
          <w:rtl/>
        </w:rPr>
        <w:t>رواه ابويعلي</w:t>
      </w:r>
      <w:r w:rsidRPr="00992158">
        <w:rPr>
          <w:rStyle w:val="0-Char"/>
          <w:rFonts w:hint="cs"/>
          <w:rtl/>
        </w:rPr>
        <w:t xml:space="preserve"> رقم</w:t>
      </w:r>
      <w:r w:rsidR="00772587" w:rsidRPr="00992158">
        <w:rPr>
          <w:rStyle w:val="0-Char"/>
          <w:rFonts w:hint="cs"/>
          <w:rtl/>
        </w:rPr>
        <w:t xml:space="preserve">: </w:t>
      </w:r>
      <w:r w:rsidRPr="00992158">
        <w:rPr>
          <w:rStyle w:val="0-Char"/>
          <w:rFonts w:hint="cs"/>
          <w:rtl/>
        </w:rPr>
        <w:t xml:space="preserve">962 </w:t>
      </w:r>
      <w:r w:rsidRPr="00772587">
        <w:rPr>
          <w:rStyle w:val="Char"/>
          <w:rFonts w:hint="cs"/>
          <w:rtl/>
        </w:rPr>
        <w:t>والهيثمي في ال</w:t>
      </w:r>
      <w:r w:rsidR="00772587">
        <w:rPr>
          <w:rStyle w:val="Char"/>
          <w:rFonts w:hint="cs"/>
          <w:rtl/>
        </w:rPr>
        <w:t>ـ</w:t>
      </w:r>
      <w:r w:rsidRPr="00772587">
        <w:rPr>
          <w:rStyle w:val="Char"/>
          <w:rFonts w:hint="cs"/>
          <w:rtl/>
        </w:rPr>
        <w:t>مجمع</w:t>
      </w:r>
      <w:r w:rsidR="00772587" w:rsidRPr="00992158">
        <w:rPr>
          <w:rStyle w:val="0-Char"/>
          <w:rFonts w:hint="cs"/>
          <w:rtl/>
        </w:rPr>
        <w:t>:</w:t>
      </w:r>
      <w:r w:rsidRPr="00992158">
        <w:rPr>
          <w:rStyle w:val="0-Char"/>
          <w:rFonts w:hint="cs"/>
          <w:rtl/>
        </w:rPr>
        <w:t xml:space="preserve"> ص 143 </w:t>
      </w:r>
      <w:r w:rsidRPr="00772587">
        <w:rPr>
          <w:rStyle w:val="Char"/>
          <w:rFonts w:hint="cs"/>
          <w:rtl/>
        </w:rPr>
        <w:t xml:space="preserve">و نسبه </w:t>
      </w:r>
      <w:r w:rsidR="00772587">
        <w:rPr>
          <w:rStyle w:val="Char"/>
          <w:rFonts w:hint="cs"/>
          <w:rtl/>
        </w:rPr>
        <w:t>إ</w:t>
      </w:r>
      <w:r w:rsidRPr="00772587">
        <w:rPr>
          <w:rStyle w:val="Char"/>
          <w:rFonts w:hint="cs"/>
          <w:rtl/>
        </w:rPr>
        <w:t>ل</w:t>
      </w:r>
      <w:r w:rsidR="00772587">
        <w:rPr>
          <w:rStyle w:val="Char"/>
          <w:rFonts w:hint="cs"/>
          <w:rtl/>
        </w:rPr>
        <w:t>ى البزار و</w:t>
      </w:r>
      <w:r w:rsidRPr="00772587">
        <w:rPr>
          <w:rStyle w:val="Char"/>
          <w:rFonts w:hint="cs"/>
          <w:rtl/>
        </w:rPr>
        <w:t>رواه الدار قطني والحاکم والطحاوي في مشکل الآثار</w:t>
      </w:r>
      <w:r w:rsidR="00772587" w:rsidRPr="00992158">
        <w:rPr>
          <w:rStyle w:val="0-Char"/>
          <w:rFonts w:hint="cs"/>
          <w:rtl/>
        </w:rPr>
        <w:t>:</w:t>
      </w:r>
      <w:r w:rsidRPr="00992158">
        <w:rPr>
          <w:rStyle w:val="0-Char"/>
          <w:rFonts w:hint="cs"/>
          <w:rtl/>
        </w:rPr>
        <w:t xml:space="preserve"> ص 167، ج 1</w:t>
      </w:r>
      <w:r w:rsidR="00772587" w:rsidRPr="00992158">
        <w:rPr>
          <w:rStyle w:val="0-Char"/>
          <w:rFonts w:hint="cs"/>
          <w:rtl/>
        </w:rPr>
        <w:t>].</w:t>
      </w:r>
      <w:r w:rsidRPr="00992158">
        <w:rPr>
          <w:rStyle w:val="0-Char"/>
          <w:rFonts w:hint="cs"/>
          <w:rtl/>
        </w:rPr>
        <w:t xml:space="preserve"> 6- از عبدالله بن عمرو</w:t>
      </w:r>
      <w:r w:rsidR="00772587">
        <w:rPr>
          <w:rFonts w:ascii="Times New Roman" w:hAnsi="Times New Roman" w:cs="CTraditional Arabic" w:hint="cs"/>
          <w:sz w:val="28"/>
          <w:szCs w:val="28"/>
          <w:rtl/>
          <w:lang w:bidi="fa-IR"/>
        </w:rPr>
        <w:t>ب</w:t>
      </w:r>
      <w:r w:rsidRPr="00992158">
        <w:rPr>
          <w:rStyle w:val="0-Char"/>
          <w:rFonts w:hint="cs"/>
          <w:rtl/>
        </w:rPr>
        <w:t xml:space="preserve">: </w:t>
      </w:r>
      <w:r w:rsidR="00772587" w:rsidRPr="00992158">
        <w:rPr>
          <w:rStyle w:val="0-Char"/>
          <w:rFonts w:hint="cs"/>
          <w:rtl/>
        </w:rPr>
        <w:t>[</w:t>
      </w:r>
      <w:r w:rsidRPr="00772587">
        <w:rPr>
          <w:rStyle w:val="Char"/>
          <w:rFonts w:hint="cs"/>
          <w:rtl/>
        </w:rPr>
        <w:t>رواه البخاري</w:t>
      </w:r>
      <w:r w:rsidR="00772587" w:rsidRPr="00992158">
        <w:rPr>
          <w:rStyle w:val="0-Char"/>
          <w:rFonts w:hint="cs"/>
          <w:rtl/>
        </w:rPr>
        <w:t xml:space="preserve">، ص 491، ج 1 </w:t>
      </w:r>
      <w:r w:rsidR="00772587" w:rsidRPr="00772587">
        <w:rPr>
          <w:rStyle w:val="Char"/>
          <w:rFonts w:hint="cs"/>
          <w:rtl/>
        </w:rPr>
        <w:t>و</w:t>
      </w:r>
      <w:r w:rsidRPr="00772587">
        <w:rPr>
          <w:rStyle w:val="Char"/>
          <w:rFonts w:hint="cs"/>
          <w:rtl/>
        </w:rPr>
        <w:t>الترمذي</w:t>
      </w:r>
      <w:r w:rsidR="00772587" w:rsidRPr="00992158">
        <w:rPr>
          <w:rStyle w:val="0-Char"/>
          <w:rFonts w:hint="cs"/>
          <w:rtl/>
        </w:rPr>
        <w:t xml:space="preserve">، ص 376، ج 3 از تحفه </w:t>
      </w:r>
      <w:r w:rsidR="00772587" w:rsidRPr="00772587">
        <w:rPr>
          <w:rStyle w:val="Char"/>
          <w:rFonts w:hint="cs"/>
          <w:rtl/>
        </w:rPr>
        <w:t>و</w:t>
      </w:r>
      <w:r w:rsidRPr="00772587">
        <w:rPr>
          <w:rStyle w:val="Char"/>
          <w:rFonts w:hint="cs"/>
          <w:rtl/>
        </w:rPr>
        <w:t>قال: هذا حديث حسن صحيح و احمد</w:t>
      </w:r>
      <w:r w:rsidR="00772587" w:rsidRPr="00992158">
        <w:rPr>
          <w:rStyle w:val="0-Char"/>
          <w:rFonts w:hint="cs"/>
          <w:rtl/>
        </w:rPr>
        <w:t>:</w:t>
      </w:r>
      <w:r w:rsidRPr="00992158">
        <w:rPr>
          <w:rStyle w:val="0-Char"/>
          <w:rFonts w:hint="cs"/>
          <w:rtl/>
        </w:rPr>
        <w:t xml:space="preserve"> ص 159، ج 2، ص 158، ج 2</w:t>
      </w:r>
      <w:r w:rsidR="00772587" w:rsidRPr="00992158">
        <w:rPr>
          <w:rStyle w:val="0-Char"/>
          <w:rFonts w:hint="cs"/>
          <w:rtl/>
        </w:rPr>
        <w:t>].</w:t>
      </w:r>
      <w:r w:rsidRPr="00992158">
        <w:rPr>
          <w:rStyle w:val="0-Char"/>
          <w:rFonts w:hint="cs"/>
          <w:rtl/>
        </w:rPr>
        <w:t xml:space="preserve"> 7- از انس</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Pr="00772587">
        <w:rPr>
          <w:rStyle w:val="Char"/>
          <w:rFonts w:hint="cs"/>
          <w:rtl/>
        </w:rPr>
        <w:t>رواه البخاري</w:t>
      </w:r>
      <w:r w:rsidR="00772587" w:rsidRPr="00992158">
        <w:rPr>
          <w:rStyle w:val="0-Char"/>
          <w:rFonts w:hint="cs"/>
          <w:rtl/>
        </w:rPr>
        <w:t xml:space="preserve">: ص 21، ج 1 و مسلم، ص 7، ج 1 </w:t>
      </w:r>
      <w:r w:rsidR="00772587" w:rsidRPr="00772587">
        <w:rPr>
          <w:rStyle w:val="Char"/>
          <w:rFonts w:hint="cs"/>
          <w:rtl/>
        </w:rPr>
        <w:t>و</w:t>
      </w:r>
      <w:r w:rsidRPr="00772587">
        <w:rPr>
          <w:rStyle w:val="Char"/>
          <w:rFonts w:hint="cs"/>
          <w:rtl/>
        </w:rPr>
        <w:t>الترمذي</w:t>
      </w:r>
      <w:r w:rsidR="00772587" w:rsidRPr="00992158">
        <w:rPr>
          <w:rStyle w:val="0-Char"/>
          <w:rFonts w:hint="cs"/>
          <w:rtl/>
        </w:rPr>
        <w:t>:</w:t>
      </w:r>
      <w:r w:rsidRPr="00992158">
        <w:rPr>
          <w:rStyle w:val="0-Char"/>
          <w:rFonts w:hint="cs"/>
          <w:rtl/>
        </w:rPr>
        <w:t xml:space="preserve"> ص 373، ج 3 و ابن ماجه و الدارم</w:t>
      </w:r>
      <w:r w:rsidR="00760FBC">
        <w:rPr>
          <w:rStyle w:val="0-Char"/>
          <w:rFonts w:hint="cs"/>
          <w:rtl/>
        </w:rPr>
        <w:t>ی</w:t>
      </w:r>
      <w:r w:rsidRPr="00992158">
        <w:rPr>
          <w:rStyle w:val="0-Char"/>
          <w:rFonts w:hint="cs"/>
          <w:rtl/>
        </w:rPr>
        <w:t xml:space="preserve"> و احمد</w:t>
      </w:r>
      <w:r w:rsidR="00772587" w:rsidRPr="00992158">
        <w:rPr>
          <w:rStyle w:val="0-Char"/>
          <w:rFonts w:hint="cs"/>
          <w:rtl/>
        </w:rPr>
        <w:t>:</w:t>
      </w:r>
      <w:r w:rsidRPr="00992158">
        <w:rPr>
          <w:rStyle w:val="0-Char"/>
          <w:rFonts w:hint="cs"/>
          <w:rtl/>
        </w:rPr>
        <w:t xml:space="preserve"> ص 98، ج 3</w:t>
      </w:r>
      <w:r w:rsidR="00772587" w:rsidRPr="00992158">
        <w:rPr>
          <w:rStyle w:val="0-Char"/>
          <w:rFonts w:hint="cs"/>
          <w:rtl/>
        </w:rPr>
        <w:t>].</w:t>
      </w:r>
      <w:r w:rsidRPr="00992158">
        <w:rPr>
          <w:rStyle w:val="0-Char"/>
          <w:rFonts w:hint="cs"/>
          <w:rtl/>
        </w:rPr>
        <w:t xml:space="preserve"> 8- از جابر</w:t>
      </w:r>
      <w:r w:rsidR="007A4C59" w:rsidRPr="007A4C59">
        <w:rPr>
          <w:rStyle w:val="0-Char"/>
          <w:rFonts w:cs="CTraditional Arabic" w:hint="cs"/>
          <w:rtl/>
        </w:rPr>
        <w:t>س</w:t>
      </w:r>
      <w:r w:rsidRPr="00992158">
        <w:rPr>
          <w:rStyle w:val="0-Char"/>
          <w:rFonts w:hint="cs"/>
          <w:rtl/>
        </w:rPr>
        <w:t xml:space="preserve">: </w:t>
      </w:r>
      <w:r w:rsidR="00772587" w:rsidRPr="00992158">
        <w:rPr>
          <w:rStyle w:val="0-Char"/>
          <w:rFonts w:hint="cs"/>
          <w:rtl/>
        </w:rPr>
        <w:t>[</w:t>
      </w:r>
      <w:r w:rsidR="00772587">
        <w:rPr>
          <w:rStyle w:val="Char"/>
          <w:rFonts w:hint="cs"/>
          <w:rtl/>
        </w:rPr>
        <w:t>رواه ابن ماجه و</w:t>
      </w:r>
      <w:r w:rsidRPr="00772587">
        <w:rPr>
          <w:rStyle w:val="Char"/>
          <w:rFonts w:hint="cs"/>
          <w:rtl/>
        </w:rPr>
        <w:t>الدارمي</w:t>
      </w:r>
      <w:r w:rsidR="00772587" w:rsidRPr="00992158">
        <w:rPr>
          <w:rStyle w:val="0-Char"/>
          <w:rFonts w:hint="cs"/>
          <w:rtl/>
        </w:rPr>
        <w:t>:</w:t>
      </w:r>
      <w:r w:rsidRPr="00992158">
        <w:rPr>
          <w:rStyle w:val="0-Char"/>
          <w:rFonts w:hint="cs"/>
          <w:rtl/>
        </w:rPr>
        <w:t xml:space="preserve"> ص 76، ج 1 و احمد، ص 303، ج 3</w:t>
      </w:r>
      <w:r w:rsidR="00772587" w:rsidRPr="00992158">
        <w:rPr>
          <w:rStyle w:val="0-Char"/>
          <w:rFonts w:hint="cs"/>
          <w:rtl/>
        </w:rPr>
        <w:t>]</w:t>
      </w:r>
      <w:r w:rsidRPr="00992158">
        <w:rPr>
          <w:rStyle w:val="0-Char"/>
          <w:rFonts w:hint="cs"/>
          <w:rtl/>
        </w:rPr>
        <w:t xml:space="preserve"> - 9- از ابن عباس</w:t>
      </w:r>
      <w:r w:rsidR="00772587">
        <w:rPr>
          <w:rFonts w:ascii="Times New Roman" w:hAnsi="Times New Roman" w:cs="CTraditional Arabic" w:hint="cs"/>
          <w:sz w:val="28"/>
          <w:szCs w:val="28"/>
          <w:rtl/>
          <w:lang w:bidi="fa-IR"/>
        </w:rPr>
        <w:t>ب</w:t>
      </w:r>
      <w:r w:rsidRPr="00992158">
        <w:rPr>
          <w:rStyle w:val="0-Char"/>
          <w:rFonts w:hint="cs"/>
          <w:rtl/>
        </w:rPr>
        <w:t xml:space="preserve">-: </w:t>
      </w:r>
      <w:r w:rsidR="00772587" w:rsidRPr="00992158">
        <w:rPr>
          <w:rStyle w:val="0-Char"/>
          <w:rFonts w:hint="cs"/>
          <w:rtl/>
        </w:rPr>
        <w:t>[</w:t>
      </w:r>
      <w:r w:rsidRPr="00772587">
        <w:rPr>
          <w:rStyle w:val="Char"/>
          <w:rFonts w:hint="cs"/>
          <w:rtl/>
        </w:rPr>
        <w:t>رواه الترمذي</w:t>
      </w:r>
      <w:r w:rsidR="00772587" w:rsidRPr="00992158">
        <w:rPr>
          <w:rStyle w:val="0-Char"/>
          <w:rFonts w:hint="cs"/>
          <w:rtl/>
        </w:rPr>
        <w:t>:</w:t>
      </w:r>
      <w:r w:rsidRPr="00992158">
        <w:rPr>
          <w:rStyle w:val="0-Char"/>
          <w:rFonts w:hint="cs"/>
          <w:rtl/>
        </w:rPr>
        <w:t xml:space="preserve"> ص 65، ج 4</w:t>
      </w:r>
      <w:r w:rsidR="00772587" w:rsidRPr="00992158">
        <w:rPr>
          <w:rStyle w:val="0-Char"/>
          <w:rFonts w:hint="cs"/>
          <w:rtl/>
        </w:rPr>
        <w:t>]</w:t>
      </w:r>
      <w:r w:rsidRPr="00992158">
        <w:rPr>
          <w:rStyle w:val="0-Char"/>
          <w:rFonts w:hint="cs"/>
          <w:rtl/>
        </w:rPr>
        <w:t>.</w:t>
      </w:r>
    </w:p>
    <w:p w:rsidR="006A7E2C" w:rsidRPr="00992158" w:rsidRDefault="006A7E2C" w:rsidP="0002175A">
      <w:pPr>
        <w:pStyle w:val="StyleComplexBLotus12ptJustifiedFirstline05cmCharCharCharCharCharCharCharCharChar"/>
        <w:spacing w:line="240" w:lineRule="auto"/>
        <w:rPr>
          <w:rStyle w:val="0-Char"/>
          <w:rtl/>
        </w:rPr>
      </w:pPr>
      <w:r w:rsidRPr="00992158">
        <w:rPr>
          <w:rStyle w:val="0-Char"/>
          <w:rFonts w:hint="cs"/>
          <w:rtl/>
        </w:rPr>
        <w:t>همه افراد مذکور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روا</w:t>
      </w:r>
      <w:r w:rsidR="00760FBC">
        <w:rPr>
          <w:rStyle w:val="0-Char"/>
          <w:rFonts w:hint="cs"/>
          <w:rtl/>
        </w:rPr>
        <w:t>ی</w:t>
      </w:r>
      <w:r w:rsidRPr="00992158">
        <w:rPr>
          <w:rStyle w:val="0-Char"/>
          <w:rFonts w:hint="cs"/>
          <w:rtl/>
        </w:rPr>
        <w:t>ت کرده‌اند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eastAsia"/>
          <w:rtl/>
        </w:rPr>
        <w:t>اتَّقُوا</w:t>
      </w:r>
      <w:r w:rsidR="00772587" w:rsidRPr="00772587">
        <w:rPr>
          <w:rStyle w:val="Char1"/>
          <w:rtl/>
        </w:rPr>
        <w:t xml:space="preserve"> </w:t>
      </w:r>
      <w:r w:rsidR="00772587" w:rsidRPr="00772587">
        <w:rPr>
          <w:rStyle w:val="Char1"/>
          <w:rFonts w:hint="eastAsia"/>
          <w:rtl/>
        </w:rPr>
        <w:t>الْحَدِيثَ</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إِلاَّ</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عَلِمْتُمْ</w:t>
      </w:r>
      <w:r w:rsidR="00772587" w:rsidRPr="00772587">
        <w:rPr>
          <w:rStyle w:val="Char1"/>
          <w:rtl/>
        </w:rPr>
        <w:t xml:space="preserve"> </w:t>
      </w:r>
      <w:r w:rsidR="00772587" w:rsidRPr="00772587">
        <w:rPr>
          <w:rStyle w:val="Char1"/>
          <w:rFonts w:hint="eastAsia"/>
          <w:rtl/>
        </w:rPr>
        <w:t>فَمَنْ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فِى</w:t>
      </w:r>
      <w:r w:rsidR="00772587" w:rsidRPr="00772587">
        <w:rPr>
          <w:rStyle w:val="Char1"/>
          <w:rtl/>
        </w:rPr>
        <w:t xml:space="preserve"> </w:t>
      </w:r>
      <w:r w:rsidR="00772587" w:rsidRPr="00772587">
        <w:rPr>
          <w:rStyle w:val="Char1"/>
          <w:rFonts w:hint="eastAsia"/>
          <w:rtl/>
        </w:rPr>
        <w:t>الْقُرْآنِ</w:t>
      </w:r>
      <w:r w:rsidR="00772587" w:rsidRPr="00772587">
        <w:rPr>
          <w:rStyle w:val="Char1"/>
          <w:rtl/>
        </w:rPr>
        <w:t xml:space="preserve"> </w:t>
      </w:r>
      <w:r w:rsidR="00772587" w:rsidRPr="00772587">
        <w:rPr>
          <w:rStyle w:val="Char1"/>
          <w:rFonts w:hint="eastAsia"/>
          <w:rtl/>
        </w:rPr>
        <w:t>بِرَأْيِهِ</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color w:val="000080"/>
          <w:sz w:val="28"/>
          <w:szCs w:val="28"/>
          <w:rtl/>
          <w:lang w:bidi="fa-IR"/>
        </w:rPr>
        <w:t>»</w:t>
      </w:r>
      <w:r w:rsidRPr="00185CC3">
        <w:rPr>
          <w:rStyle w:val="0-Char"/>
          <w:rFonts w:hint="cs"/>
          <w:rtl/>
        </w:rPr>
        <w:t xml:space="preserve"> </w:t>
      </w:r>
      <w:r w:rsidR="00772587">
        <w:rPr>
          <w:rStyle w:val="Char"/>
          <w:rFonts w:hint="cs"/>
          <w:rtl/>
        </w:rPr>
        <w:t>و</w:t>
      </w:r>
      <w:r w:rsidRPr="00772587">
        <w:rPr>
          <w:rStyle w:val="Char"/>
          <w:rFonts w:hint="cs"/>
          <w:rtl/>
        </w:rPr>
        <w:t>قال الترمذي: هذا حديث حسن. وأخرجه احمد من وجه آخر</w:t>
      </w:r>
      <w:r w:rsidRPr="00185CC3">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eastAsia"/>
          <w:rtl/>
        </w:rPr>
        <w:t>عَنِ</w:t>
      </w:r>
      <w:r w:rsidR="00772587" w:rsidRPr="00772587">
        <w:rPr>
          <w:rStyle w:val="Char1"/>
          <w:rtl/>
        </w:rPr>
        <w:t xml:space="preserve"> </w:t>
      </w:r>
      <w:r w:rsidR="00772587" w:rsidRPr="00772587">
        <w:rPr>
          <w:rStyle w:val="Char1"/>
          <w:rFonts w:hint="eastAsia"/>
          <w:rtl/>
        </w:rPr>
        <w:t>ابْنِ</w:t>
      </w:r>
      <w:r w:rsidR="00772587" w:rsidRPr="00772587">
        <w:rPr>
          <w:rStyle w:val="Char1"/>
          <w:rtl/>
        </w:rPr>
        <w:t xml:space="preserve"> </w:t>
      </w:r>
      <w:r w:rsidR="00772587" w:rsidRPr="00772587">
        <w:rPr>
          <w:rStyle w:val="Char1"/>
          <w:rFonts w:hint="eastAsia"/>
          <w:rtl/>
        </w:rPr>
        <w:t>عَبَّاسٍ</w:t>
      </w:r>
      <w:r w:rsidR="00772587">
        <w:rPr>
          <w:rStyle w:val="Char1"/>
          <w:rFonts w:cs="CTraditional Arabic" w:hint="cs"/>
          <w:rtl/>
        </w:rPr>
        <w:t>ب</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رَسُولُ</w:t>
      </w:r>
      <w:r w:rsidR="00772587" w:rsidRPr="00772587">
        <w:rPr>
          <w:rStyle w:val="Char1"/>
          <w:rtl/>
        </w:rPr>
        <w:t xml:space="preserve"> </w:t>
      </w:r>
      <w:r w:rsidR="00772587" w:rsidRPr="00772587">
        <w:rPr>
          <w:rStyle w:val="Char1"/>
          <w:rFonts w:hint="eastAsia"/>
          <w:rtl/>
        </w:rPr>
        <w:t>اللَّهِ</w:t>
      </w:r>
      <w:r w:rsidR="007A4C59" w:rsidRPr="007A4C59">
        <w:rPr>
          <w:rStyle w:val="Char1"/>
          <w:rFonts w:cs="CTraditional Arabic"/>
          <w:rtl/>
        </w:rPr>
        <w:t xml:space="preserve"> ج</w:t>
      </w:r>
      <w:r w:rsidR="00772587">
        <w:rPr>
          <w:rStyle w:val="Char1"/>
          <w:rFonts w:hint="cs"/>
          <w:rtl/>
        </w:rPr>
        <w:t>:</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فِى</w:t>
      </w:r>
      <w:r w:rsidR="00772587" w:rsidRPr="00772587">
        <w:rPr>
          <w:rStyle w:val="Char1"/>
          <w:rtl/>
        </w:rPr>
        <w:t xml:space="preserve"> </w:t>
      </w:r>
      <w:r w:rsidR="00772587" w:rsidRPr="00772587">
        <w:rPr>
          <w:rStyle w:val="Char1"/>
          <w:rFonts w:hint="eastAsia"/>
          <w:rtl/>
        </w:rPr>
        <w:t>الْقُرْآنِ</w:t>
      </w:r>
      <w:r w:rsidR="00772587" w:rsidRPr="00772587">
        <w:rPr>
          <w:rStyle w:val="Char1"/>
          <w:rtl/>
        </w:rPr>
        <w:t xml:space="preserve"> </w:t>
      </w:r>
      <w:r w:rsidR="00772587" w:rsidRPr="00772587">
        <w:rPr>
          <w:rStyle w:val="Char1"/>
          <w:rFonts w:hint="eastAsia"/>
          <w:rtl/>
        </w:rPr>
        <w:t>بِغَيْرِ</w:t>
      </w:r>
      <w:r w:rsidR="00772587" w:rsidRPr="00772587">
        <w:rPr>
          <w:rStyle w:val="Char1"/>
          <w:rtl/>
        </w:rPr>
        <w:t xml:space="preserve"> </w:t>
      </w:r>
      <w:r w:rsidR="00772587" w:rsidRPr="00772587">
        <w:rPr>
          <w:rStyle w:val="Char1"/>
          <w:rFonts w:hint="eastAsia"/>
          <w:rtl/>
        </w:rPr>
        <w:t>عِلْمٍ</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72587" w:rsidRPr="00992158">
        <w:rPr>
          <w:rStyle w:val="0-Char"/>
          <w:rFonts w:hint="cs"/>
          <w:rtl/>
        </w:rPr>
        <w:t>:</w:t>
      </w:r>
      <w:r w:rsidRPr="00185CC3">
        <w:rPr>
          <w:rStyle w:val="0-Char"/>
          <w:rFonts w:hint="cs"/>
          <w:rtl/>
        </w:rPr>
        <w:t xml:space="preserve"> </w:t>
      </w:r>
      <w:r w:rsidR="00772587" w:rsidRPr="00772587">
        <w:rPr>
          <w:rFonts w:ascii="Times New Roman" w:hAnsi="Times New Roman" w:cs="Traditional Arabic" w:hint="cs"/>
          <w:b/>
          <w:bCs/>
          <w:sz w:val="28"/>
          <w:szCs w:val="28"/>
          <w:rtl/>
          <w:lang w:bidi="fa-IR"/>
        </w:rPr>
        <w:t>«</w:t>
      </w:r>
      <w:r w:rsidRPr="00992158">
        <w:rPr>
          <w:rStyle w:val="0-Char"/>
          <w:rFonts w:hint="cs"/>
          <w:rtl/>
        </w:rPr>
        <w:t>بپره</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از نقل حد</w:t>
      </w:r>
      <w:r w:rsidR="00760FBC">
        <w:rPr>
          <w:rStyle w:val="0-Char"/>
          <w:rFonts w:hint="cs"/>
          <w:rtl/>
        </w:rPr>
        <w:t>ی</w:t>
      </w:r>
      <w:r w:rsidRPr="00992158">
        <w:rPr>
          <w:rStyle w:val="0-Char"/>
          <w:rFonts w:hint="cs"/>
          <w:rtl/>
        </w:rPr>
        <w:t>ث از طرف من مگر آنچه را که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از طرف من است، ز</w:t>
      </w:r>
      <w:r w:rsidR="00760FBC">
        <w:rPr>
          <w:rStyle w:val="0-Char"/>
          <w:rFonts w:hint="cs"/>
          <w:rtl/>
        </w:rPr>
        <w:t>ی</w:t>
      </w:r>
      <w:r w:rsidRPr="00992158">
        <w:rPr>
          <w:rStyle w:val="0-Char"/>
          <w:rFonts w:hint="cs"/>
          <w:rtl/>
        </w:rPr>
        <w:t>را کس</w:t>
      </w:r>
      <w:r w:rsidR="00760FBC">
        <w:rPr>
          <w:rStyle w:val="0-Char"/>
          <w:rFonts w:hint="cs"/>
          <w:rtl/>
        </w:rPr>
        <w:t>ی</w:t>
      </w:r>
      <w:r w:rsidRPr="00992158">
        <w:rPr>
          <w:rStyle w:val="0-Char"/>
          <w:rFonts w:hint="cs"/>
          <w:rtl/>
        </w:rPr>
        <w:t xml:space="preserve"> که بر من عمداً دروغ بگو</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جا</w:t>
      </w:r>
      <w:r w:rsidR="00760FBC">
        <w:rPr>
          <w:rStyle w:val="0-Char"/>
          <w:rFonts w:hint="cs"/>
          <w:rtl/>
        </w:rPr>
        <w:t>ی</w:t>
      </w:r>
      <w:r w:rsidRPr="00992158">
        <w:rPr>
          <w:rStyle w:val="0-Char"/>
          <w:rFonts w:hint="cs"/>
          <w:rtl/>
        </w:rPr>
        <w:t xml:space="preserve">گاه خود را در دوزخ قرار دهد و </w:t>
      </w:r>
      <w:r w:rsidR="00772587" w:rsidRPr="00992158">
        <w:rPr>
          <w:rStyle w:val="0-Char"/>
          <w:rFonts w:hint="cs"/>
          <w:rtl/>
        </w:rPr>
        <w:t>کس</w:t>
      </w:r>
      <w:r w:rsidR="00760FBC">
        <w:rPr>
          <w:rStyle w:val="0-Char"/>
          <w:rFonts w:hint="cs"/>
          <w:rtl/>
        </w:rPr>
        <w:t>ی</w:t>
      </w:r>
      <w:r w:rsidR="00772587" w:rsidRPr="00992158">
        <w:rPr>
          <w:rStyle w:val="0-Char"/>
          <w:rFonts w:hint="eastAsia"/>
          <w:rtl/>
        </w:rPr>
        <w:t>‌</w:t>
      </w:r>
      <w:r w:rsidRPr="00992158">
        <w:rPr>
          <w:rStyle w:val="0-Char"/>
          <w:rFonts w:hint="cs"/>
          <w:rtl/>
        </w:rPr>
        <w:t>که قرآن را به رأ</w:t>
      </w:r>
      <w:r w:rsidR="00760FBC">
        <w:rPr>
          <w:rStyle w:val="0-Char"/>
          <w:rFonts w:hint="cs"/>
          <w:rtl/>
        </w:rPr>
        <w:t>ی</w:t>
      </w:r>
      <w:r w:rsidRPr="00992158">
        <w:rPr>
          <w:rStyle w:val="0-Char"/>
          <w:rFonts w:hint="cs"/>
          <w:rtl/>
        </w:rPr>
        <w:t xml:space="preserve"> خود، تأو</w:t>
      </w:r>
      <w:r w:rsidR="00760FBC">
        <w:rPr>
          <w:rStyle w:val="0-Char"/>
          <w:rFonts w:hint="cs"/>
          <w:rtl/>
        </w:rPr>
        <w:t>ی</w:t>
      </w:r>
      <w:r w:rsidRPr="00992158">
        <w:rPr>
          <w:rStyle w:val="0-Char"/>
          <w:rFonts w:hint="cs"/>
          <w:rtl/>
        </w:rPr>
        <w:t>ل و تفس</w:t>
      </w:r>
      <w:r w:rsidR="00760FBC">
        <w:rPr>
          <w:rStyle w:val="0-Char"/>
          <w:rFonts w:hint="cs"/>
          <w:rtl/>
        </w:rPr>
        <w:t>ی</w:t>
      </w:r>
      <w:r w:rsidRPr="00992158">
        <w:rPr>
          <w:rStyle w:val="0-Char"/>
          <w:rFonts w:hint="cs"/>
          <w:rtl/>
        </w:rPr>
        <w:t>ر کند جا</w:t>
      </w:r>
      <w:r w:rsidR="00760FBC">
        <w:rPr>
          <w:rStyle w:val="0-Char"/>
          <w:rFonts w:hint="cs"/>
          <w:rtl/>
        </w:rPr>
        <w:t>ی</w:t>
      </w:r>
      <w:r w:rsidRPr="00992158">
        <w:rPr>
          <w:rStyle w:val="0-Char"/>
          <w:rFonts w:hint="cs"/>
          <w:rtl/>
        </w:rPr>
        <w:t xml:space="preserve"> خود را در دوزخ قرار داده است</w:t>
      </w:r>
      <w:r w:rsidR="00772587" w:rsidRPr="00772587">
        <w:rPr>
          <w:rFonts w:ascii="Times New Roman" w:hAnsi="Times New Roman" w:cs="Traditional Arabic" w:hint="cs"/>
          <w:sz w:val="26"/>
          <w:szCs w:val="26"/>
          <w:rtl/>
          <w:lang w:bidi="fa-IR"/>
        </w:rPr>
        <w:t>»</w:t>
      </w:r>
      <w:r w:rsidRPr="00992158">
        <w:rPr>
          <w:rStyle w:val="0-Char"/>
          <w:rFonts w:hint="cs"/>
          <w:rtl/>
        </w:rPr>
        <w:t>. ابن اب</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به با سند صح</w:t>
      </w:r>
      <w:r w:rsidR="00760FBC">
        <w:rPr>
          <w:rStyle w:val="0-Char"/>
          <w:rFonts w:hint="cs"/>
          <w:rtl/>
        </w:rPr>
        <w:t>ی</w:t>
      </w:r>
      <w:r w:rsidRPr="00992158">
        <w:rPr>
          <w:rStyle w:val="0-Char"/>
          <w:rFonts w:hint="cs"/>
          <w:rtl/>
        </w:rPr>
        <w:t>ح روا</w:t>
      </w:r>
      <w:r w:rsidR="00760FBC">
        <w:rPr>
          <w:rStyle w:val="0-Char"/>
          <w:rFonts w:hint="cs"/>
          <w:rtl/>
        </w:rPr>
        <w:t>ی</w:t>
      </w:r>
      <w:r w:rsidRPr="00992158">
        <w:rPr>
          <w:rStyle w:val="0-Char"/>
          <w:rFonts w:hint="cs"/>
          <w:rtl/>
        </w:rPr>
        <w:t xml:space="preserve">ت کرده که: </w:t>
      </w:r>
      <w:r w:rsidR="00772587" w:rsidRPr="00772587">
        <w:rPr>
          <w:rFonts w:ascii="Times New Roman" w:hAnsi="Times New Roman" w:cs="Traditional Arabic" w:hint="cs"/>
          <w:sz w:val="26"/>
          <w:szCs w:val="26"/>
          <w:rtl/>
          <w:lang w:bidi="fa-IR"/>
        </w:rPr>
        <w:t>«</w:t>
      </w:r>
      <w:r w:rsidRPr="00992158">
        <w:rPr>
          <w:rStyle w:val="0-Char"/>
          <w:rFonts w:hint="cs"/>
          <w:rtl/>
        </w:rPr>
        <w:t>کس</w:t>
      </w:r>
      <w:r w:rsidR="00760FBC">
        <w:rPr>
          <w:rStyle w:val="0-Char"/>
          <w:rFonts w:hint="cs"/>
          <w:rtl/>
        </w:rPr>
        <w:t>ی</w:t>
      </w:r>
      <w:r w:rsidRPr="00992158">
        <w:rPr>
          <w:rStyle w:val="0-Char"/>
          <w:rFonts w:hint="cs"/>
          <w:rtl/>
        </w:rPr>
        <w:t xml:space="preserve"> قرآن را بدون علم تأو</w:t>
      </w:r>
      <w:r w:rsidR="00760FBC">
        <w:rPr>
          <w:rStyle w:val="0-Char"/>
          <w:rFonts w:hint="cs"/>
          <w:rtl/>
        </w:rPr>
        <w:t>ی</w:t>
      </w:r>
      <w:r w:rsidRPr="00992158">
        <w:rPr>
          <w:rStyle w:val="0-Char"/>
          <w:rFonts w:hint="cs"/>
          <w:rtl/>
        </w:rPr>
        <w:t>ل و تفس</w:t>
      </w:r>
      <w:r w:rsidR="00760FBC">
        <w:rPr>
          <w:rStyle w:val="0-Char"/>
          <w:rFonts w:hint="cs"/>
          <w:rtl/>
        </w:rPr>
        <w:t>ی</w:t>
      </w:r>
      <w:r w:rsidRPr="00992158">
        <w:rPr>
          <w:rStyle w:val="0-Char"/>
          <w:rFonts w:hint="cs"/>
          <w:rtl/>
        </w:rPr>
        <w:t>ر و ترجمه کند جا</w:t>
      </w:r>
      <w:r w:rsidR="00760FBC">
        <w:rPr>
          <w:rStyle w:val="0-Char"/>
          <w:rFonts w:hint="cs"/>
          <w:rtl/>
        </w:rPr>
        <w:t>ی</w:t>
      </w:r>
      <w:r w:rsidRPr="00992158">
        <w:rPr>
          <w:rStyle w:val="0-Char"/>
          <w:rFonts w:hint="cs"/>
          <w:rtl/>
        </w:rPr>
        <w:t xml:space="preserve"> خود را در دوزخ قرار داده است</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772587">
        <w:rPr>
          <w:rStyle w:val="Char"/>
          <w:rFonts w:hint="cs"/>
          <w:rtl/>
        </w:rPr>
        <w:t>هذا حديث حسن صحيح. الترمذي</w:t>
      </w:r>
      <w:r w:rsidR="00772587" w:rsidRPr="00992158">
        <w:rPr>
          <w:rStyle w:val="0-Char"/>
          <w:rFonts w:hint="cs"/>
          <w:rtl/>
        </w:rPr>
        <w:t>:</w:t>
      </w:r>
      <w:r w:rsidRPr="00992158">
        <w:rPr>
          <w:rStyle w:val="0-Char"/>
          <w:rFonts w:hint="cs"/>
          <w:rtl/>
        </w:rPr>
        <w:t xml:space="preserve"> ص 64، ج 4 </w:t>
      </w:r>
      <w:r w:rsidRPr="00772587">
        <w:rPr>
          <w:rStyle w:val="Char"/>
          <w:rFonts w:hint="cs"/>
          <w:rtl/>
        </w:rPr>
        <w:t>وأخرجه أحمد و النسائي وابن جرير،، والدارمي</w:t>
      </w:r>
      <w:r w:rsidR="00772587" w:rsidRPr="00992158">
        <w:rPr>
          <w:rStyle w:val="0-Char"/>
          <w:rFonts w:hint="cs"/>
          <w:rtl/>
        </w:rPr>
        <w:t>:</w:t>
      </w:r>
      <w:r w:rsidRPr="00992158">
        <w:rPr>
          <w:rStyle w:val="0-Char"/>
          <w:rFonts w:hint="cs"/>
          <w:rtl/>
        </w:rPr>
        <w:t xml:space="preserve"> ص 6/1، ج 1 وأحمد، ص</w:t>
      </w:r>
      <w:r w:rsidR="00772587" w:rsidRPr="00992158">
        <w:rPr>
          <w:rStyle w:val="0-Char"/>
          <w:rFonts w:hint="cs"/>
          <w:rtl/>
        </w:rPr>
        <w:t>:</w:t>
      </w:r>
      <w:r w:rsidRPr="00992158">
        <w:rPr>
          <w:rStyle w:val="0-Char"/>
          <w:rFonts w:hint="cs"/>
          <w:rtl/>
        </w:rPr>
        <w:t xml:space="preserve"> 293، ج 1 </w:t>
      </w:r>
      <w:r w:rsidRPr="00772587">
        <w:rPr>
          <w:rStyle w:val="Char"/>
          <w:rFonts w:hint="cs"/>
          <w:rtl/>
        </w:rPr>
        <w:t>وابن أبي</w:t>
      </w:r>
      <w:r w:rsidRPr="00772587">
        <w:rPr>
          <w:rStyle w:val="Char"/>
          <w:rFonts w:ascii="Times New Roman" w:hAnsi="Times New Roman" w:cs="Times New Roman" w:hint="cs"/>
          <w:rtl/>
        </w:rPr>
        <w:t>‌</w:t>
      </w:r>
      <w:r w:rsidRPr="00772587">
        <w:rPr>
          <w:rStyle w:val="Char"/>
          <w:rFonts w:hint="cs"/>
          <w:rtl/>
        </w:rPr>
        <w:t>شيبه والطحاوي في مشکل الآثار</w:t>
      </w:r>
      <w:r w:rsidR="00772587" w:rsidRPr="00992158">
        <w:rPr>
          <w:rStyle w:val="0-Char"/>
          <w:rFonts w:hint="cs"/>
          <w:rtl/>
        </w:rPr>
        <w:t>:</w:t>
      </w:r>
      <w:r w:rsidRPr="00992158">
        <w:rPr>
          <w:rStyle w:val="0-Char"/>
          <w:rFonts w:hint="cs"/>
          <w:rtl/>
        </w:rPr>
        <w:t xml:space="preserve"> ص 167، ج 1</w:t>
      </w:r>
      <w:r w:rsidR="00772587" w:rsidRPr="00992158">
        <w:rPr>
          <w:rStyle w:val="0-Char"/>
          <w:rFonts w:hint="cs"/>
          <w:rtl/>
        </w:rPr>
        <w:t>-</w:t>
      </w:r>
      <w:r w:rsidRPr="00992158">
        <w:rPr>
          <w:rStyle w:val="0-Char"/>
          <w:rFonts w:hint="cs"/>
          <w:rtl/>
        </w:rPr>
        <w:t>10</w:t>
      </w:r>
      <w:r w:rsidR="00772587" w:rsidRPr="00992158">
        <w:rPr>
          <w:rStyle w:val="0-Char"/>
          <w:rFonts w:hint="cs"/>
          <w:rtl/>
        </w:rPr>
        <w:t>].</w:t>
      </w:r>
      <w:r w:rsidRPr="00992158">
        <w:rPr>
          <w:rStyle w:val="0-Char"/>
          <w:rFonts w:hint="cs"/>
          <w:rtl/>
        </w:rPr>
        <w:t xml:space="preserve"> مسلم هم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از ابوسع</w:t>
      </w:r>
      <w:r w:rsidR="00760FBC">
        <w:rPr>
          <w:rStyle w:val="0-Char"/>
          <w:rFonts w:hint="cs"/>
          <w:rtl/>
        </w:rPr>
        <w:t>ی</w:t>
      </w:r>
      <w:r w:rsidRPr="00992158">
        <w:rPr>
          <w:rStyle w:val="0-Char"/>
          <w:rFonts w:hint="cs"/>
          <w:rtl/>
        </w:rPr>
        <w:t>د در ج 2، ص 414 کتاب خود را با الفاظ ز</w:t>
      </w:r>
      <w:r w:rsidR="00760FBC">
        <w:rPr>
          <w:rStyle w:val="0-Char"/>
          <w:rFonts w:hint="cs"/>
          <w:rtl/>
        </w:rPr>
        <w:t>ی</w:t>
      </w:r>
      <w:r w:rsidRPr="00992158">
        <w:rPr>
          <w:rStyle w:val="0-Char"/>
          <w:rFonts w:hint="cs"/>
          <w:rtl/>
        </w:rPr>
        <w:t>ر روا</w:t>
      </w:r>
      <w:r w:rsidR="00760FBC">
        <w:rPr>
          <w:rStyle w:val="0-Char"/>
          <w:rFonts w:hint="cs"/>
          <w:rtl/>
        </w:rPr>
        <w:t>ی</w:t>
      </w:r>
      <w:r w:rsidRPr="00992158">
        <w:rPr>
          <w:rStyle w:val="0-Char"/>
          <w:rFonts w:hint="cs"/>
          <w:rtl/>
        </w:rPr>
        <w:t>ت نموده است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w:t>
      </w:r>
      <w:r w:rsidR="00772587" w:rsidRPr="00992158">
        <w:rPr>
          <w:rStyle w:val="0-Char"/>
          <w:rFonts w:hint="cs"/>
          <w:rtl/>
        </w:rPr>
        <w:t>[</w:t>
      </w:r>
      <w:r w:rsidRPr="00772587">
        <w:rPr>
          <w:rStyle w:val="Char"/>
          <w:rFonts w:hint="cs"/>
          <w:rtl/>
        </w:rPr>
        <w:t>رواه مسلم</w:t>
      </w:r>
      <w:r w:rsidR="00772587" w:rsidRPr="00992158">
        <w:rPr>
          <w:rStyle w:val="0-Char"/>
          <w:rFonts w:hint="cs"/>
          <w:rtl/>
        </w:rPr>
        <w:t>:</w:t>
      </w:r>
      <w:r w:rsidRPr="00992158">
        <w:rPr>
          <w:rStyle w:val="0-Char"/>
          <w:rFonts w:hint="cs"/>
          <w:rtl/>
        </w:rPr>
        <w:t xml:space="preserve"> ص 414، ج 2</w:t>
      </w:r>
      <w:r w:rsidR="00772587" w:rsidRPr="00992158">
        <w:rPr>
          <w:rStyle w:val="0-Char"/>
          <w:rFonts w:hint="cs"/>
          <w:rtl/>
        </w:rPr>
        <w:t>].</w:t>
      </w:r>
      <w:r w:rsidRPr="00992158">
        <w:rPr>
          <w:rStyle w:val="0-Char"/>
          <w:rFonts w:hint="cs"/>
          <w:rtl/>
        </w:rPr>
        <w:t xml:space="preserve"> </w:t>
      </w:r>
      <w:r w:rsidRPr="00063344">
        <w:rPr>
          <w:rFonts w:ascii="Times New Roman" w:hAnsi="Times New Roman" w:cs="Traditional Arabic" w:hint="cs"/>
          <w:color w:val="000080"/>
          <w:sz w:val="28"/>
          <w:szCs w:val="28"/>
          <w:rtl/>
          <w:lang w:bidi="fa-IR"/>
        </w:rPr>
        <w:t>«</w:t>
      </w:r>
      <w:r w:rsidR="00772587" w:rsidRPr="00772587">
        <w:rPr>
          <w:rStyle w:val="Char1"/>
          <w:rFonts w:hint="eastAsia"/>
          <w:rtl/>
        </w:rPr>
        <w:t>لاَ</w:t>
      </w:r>
      <w:r w:rsidR="00772587" w:rsidRPr="00772587">
        <w:rPr>
          <w:rStyle w:val="Char1"/>
          <w:rtl/>
        </w:rPr>
        <w:t xml:space="preserve"> </w:t>
      </w:r>
      <w:r w:rsidR="00772587" w:rsidRPr="00772587">
        <w:rPr>
          <w:rStyle w:val="Char1"/>
          <w:rFonts w:hint="eastAsia"/>
          <w:rtl/>
        </w:rPr>
        <w:t>تَكْتُبُوا</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كَتَبَ</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غَيْرَ</w:t>
      </w:r>
      <w:r w:rsidR="00772587" w:rsidRPr="00772587">
        <w:rPr>
          <w:rStyle w:val="Char1"/>
          <w:rtl/>
        </w:rPr>
        <w:t xml:space="preserve"> </w:t>
      </w:r>
      <w:r w:rsidR="00772587" w:rsidRPr="00772587">
        <w:rPr>
          <w:rStyle w:val="Char1"/>
          <w:rFonts w:hint="eastAsia"/>
          <w:rtl/>
        </w:rPr>
        <w:t>الْقُرْآنِ</w:t>
      </w:r>
      <w:r w:rsidR="00772587" w:rsidRPr="00772587">
        <w:rPr>
          <w:rStyle w:val="Char1"/>
          <w:rtl/>
        </w:rPr>
        <w:t xml:space="preserve"> </w:t>
      </w:r>
      <w:r w:rsidR="00772587" w:rsidRPr="00772587">
        <w:rPr>
          <w:rStyle w:val="Char1"/>
          <w:rFonts w:hint="eastAsia"/>
          <w:rtl/>
        </w:rPr>
        <w:t>فَلْيَمْحُهُ</w:t>
      </w:r>
      <w:r w:rsidR="00772587" w:rsidRPr="00772587">
        <w:rPr>
          <w:rStyle w:val="Char1"/>
          <w:rtl/>
        </w:rPr>
        <w:t xml:space="preserve"> </w:t>
      </w:r>
      <w:r w:rsidR="00772587" w:rsidRPr="00772587">
        <w:rPr>
          <w:rStyle w:val="Char1"/>
          <w:rFonts w:hint="eastAsia"/>
          <w:rtl/>
        </w:rPr>
        <w:t>وَحَدِّثُوا</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وَلاَ</w:t>
      </w:r>
      <w:r w:rsidR="00772587" w:rsidRPr="00772587">
        <w:rPr>
          <w:rStyle w:val="Char1"/>
          <w:rtl/>
        </w:rPr>
        <w:t xml:space="preserve"> </w:t>
      </w:r>
      <w:r w:rsidR="00772587" w:rsidRPr="00772587">
        <w:rPr>
          <w:rStyle w:val="Char1"/>
          <w:rFonts w:hint="eastAsia"/>
          <w:rtl/>
        </w:rPr>
        <w:t>حَرَجَ</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هَمَّامٌ</w:t>
      </w:r>
      <w:r w:rsidR="00772587" w:rsidRPr="00772587">
        <w:rPr>
          <w:rStyle w:val="Char1"/>
          <w:rtl/>
        </w:rPr>
        <w:t xml:space="preserve"> </w:t>
      </w:r>
      <w:r w:rsidR="00772587" w:rsidRPr="00772587">
        <w:rPr>
          <w:rStyle w:val="Char1"/>
          <w:rFonts w:hint="eastAsia"/>
          <w:rtl/>
        </w:rPr>
        <w:t>أَحْسِبُهُ</w:t>
      </w:r>
      <w:r w:rsidR="00772587" w:rsidRPr="00772587">
        <w:rPr>
          <w:rStyle w:val="Char1"/>
          <w:rFonts w:hint="cs"/>
          <w:rtl/>
        </w:rPr>
        <w:t xml:space="preserve"> (يعني زيد بن أسلم)</w:t>
      </w:r>
      <w:r w:rsidR="00772587" w:rsidRPr="00772587">
        <w:rPr>
          <w:rStyle w:val="Char1"/>
          <w:rtl/>
        </w:rPr>
        <w:t xml:space="preserve"> </w:t>
      </w:r>
      <w:r w:rsidR="00772587" w:rsidRPr="00772587">
        <w:rPr>
          <w:rStyle w:val="Char1"/>
          <w:rFonts w:hint="eastAsia"/>
          <w:rtl/>
        </w:rPr>
        <w:t>قَالَ</w:t>
      </w:r>
      <w:r w:rsidR="00772587">
        <w:rPr>
          <w:rStyle w:val="Char1"/>
          <w:rFonts w:hint="cs"/>
          <w:rtl/>
        </w:rPr>
        <w:t>:</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همانا رسول خدا</w:t>
      </w:r>
      <w:r w:rsidR="007A4C59" w:rsidRPr="007A4C59">
        <w:rPr>
          <w:rStyle w:val="0-Char"/>
          <w:rFonts w:cs="CTraditional Arabic" w:hint="cs"/>
          <w:rtl/>
        </w:rPr>
        <w:t xml:space="preserve"> ج</w:t>
      </w:r>
      <w:r w:rsidRPr="00992158">
        <w:rPr>
          <w:rStyle w:val="0-Char"/>
          <w:rFonts w:hint="cs"/>
          <w:rtl/>
        </w:rPr>
        <w:t xml:space="preserve"> فرمود از طرف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و اگر کس</w:t>
      </w:r>
      <w:r w:rsidR="00760FBC">
        <w:rPr>
          <w:rStyle w:val="0-Char"/>
          <w:rFonts w:hint="cs"/>
          <w:rtl/>
        </w:rPr>
        <w:t>ی</w:t>
      </w:r>
      <w:r w:rsidRPr="00992158">
        <w:rPr>
          <w:rStyle w:val="0-Char"/>
          <w:rFonts w:hint="cs"/>
          <w:rtl/>
        </w:rPr>
        <w:t xml:space="preserve"> بغ</w:t>
      </w:r>
      <w:r w:rsidR="00760FBC">
        <w:rPr>
          <w:rStyle w:val="0-Char"/>
          <w:rFonts w:hint="cs"/>
          <w:rtl/>
        </w:rPr>
        <w:t>ی</w:t>
      </w:r>
      <w:r w:rsidRPr="00992158">
        <w:rPr>
          <w:rStyle w:val="0-Char"/>
          <w:rFonts w:hint="cs"/>
          <w:rtl/>
        </w:rPr>
        <w:t>ر از قرآن بنو</w:t>
      </w:r>
      <w:r w:rsidR="00760FBC">
        <w:rPr>
          <w:rStyle w:val="0-Char"/>
          <w:rFonts w:hint="cs"/>
          <w:rtl/>
        </w:rPr>
        <w:t>ی</w:t>
      </w:r>
      <w:r w:rsidRPr="00992158">
        <w:rPr>
          <w:rStyle w:val="0-Char"/>
          <w:rFonts w:hint="cs"/>
          <w:rtl/>
        </w:rPr>
        <w:t>سد با</w:t>
      </w:r>
      <w:r w:rsidR="00760FBC">
        <w:rPr>
          <w:rStyle w:val="0-Char"/>
          <w:rFonts w:hint="cs"/>
          <w:rtl/>
        </w:rPr>
        <w:t>ی</w:t>
      </w:r>
      <w:r w:rsidRPr="00992158">
        <w:rPr>
          <w:rStyle w:val="0-Char"/>
          <w:rFonts w:hint="cs"/>
          <w:rtl/>
        </w:rPr>
        <w:t>د آن را محو کند. اما از من بدون حرج حد</w:t>
      </w:r>
      <w:r w:rsidR="00760FBC">
        <w:rPr>
          <w:rStyle w:val="0-Char"/>
          <w:rFonts w:hint="cs"/>
          <w:rtl/>
        </w:rPr>
        <w:t>ی</w:t>
      </w:r>
      <w:r w:rsidRPr="00992158">
        <w:rPr>
          <w:rStyle w:val="0-Char"/>
          <w:rFonts w:hint="cs"/>
          <w:rtl/>
        </w:rPr>
        <w:t>ث نقل کن</w:t>
      </w:r>
      <w:r w:rsidR="00760FBC">
        <w:rPr>
          <w:rStyle w:val="0-Char"/>
          <w:rFonts w:hint="cs"/>
          <w:rtl/>
        </w:rPr>
        <w:t>ی</w:t>
      </w:r>
      <w:r w:rsidRPr="00992158">
        <w:rPr>
          <w:rStyle w:val="0-Char"/>
          <w:rFonts w:hint="cs"/>
          <w:rtl/>
        </w:rPr>
        <w:t>د البته اگر کس</w:t>
      </w:r>
      <w:r w:rsidR="00760FBC">
        <w:rPr>
          <w:rStyle w:val="0-Char"/>
          <w:rFonts w:hint="cs"/>
          <w:rtl/>
        </w:rPr>
        <w:t>ی</w:t>
      </w:r>
      <w:r w:rsidRPr="00992158">
        <w:rPr>
          <w:rStyle w:val="0-Char"/>
          <w:rFonts w:hint="cs"/>
          <w:rtl/>
        </w:rPr>
        <w:t xml:space="preserve"> بر من عمداً دروغ بگو</w:t>
      </w:r>
      <w:r w:rsidR="00760FBC">
        <w:rPr>
          <w:rStyle w:val="0-Char"/>
          <w:rFonts w:hint="cs"/>
          <w:rtl/>
        </w:rPr>
        <w:t>ی</w:t>
      </w:r>
      <w:r w:rsidR="00772587" w:rsidRPr="00992158">
        <w:rPr>
          <w:rStyle w:val="0-Char"/>
          <w:rFonts w:hint="cs"/>
          <w:rtl/>
        </w:rPr>
        <w:t>د جا</w:t>
      </w:r>
      <w:r w:rsidR="00760FBC">
        <w:rPr>
          <w:rStyle w:val="0-Char"/>
          <w:rFonts w:hint="cs"/>
          <w:rtl/>
        </w:rPr>
        <w:t>ی</w:t>
      </w:r>
      <w:r w:rsidR="00772587" w:rsidRPr="00992158">
        <w:rPr>
          <w:rStyle w:val="0-Char"/>
          <w:rFonts w:hint="cs"/>
          <w:rtl/>
        </w:rPr>
        <w:t xml:space="preserve"> خود را در دوزخ قرار داده</w:t>
      </w:r>
      <w:r w:rsidR="00772587" w:rsidRPr="00992158">
        <w:rPr>
          <w:rStyle w:val="0-Char"/>
          <w:rFonts w:hint="eastAsia"/>
          <w:rtl/>
        </w:rPr>
        <w:t>‌</w:t>
      </w:r>
      <w:r w:rsidRPr="00992158">
        <w:rPr>
          <w:rStyle w:val="0-Char"/>
          <w:rFonts w:hint="cs"/>
          <w:rtl/>
        </w:rPr>
        <w:t>است</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772587">
        <w:rPr>
          <w:rStyle w:val="Char"/>
          <w:rFonts w:hint="cs"/>
          <w:rtl/>
        </w:rPr>
        <w:t>رواه مسلم باب التثبت في الحديث وحکم کتابة العلم</w:t>
      </w:r>
      <w:r w:rsidR="00772587" w:rsidRPr="00992158">
        <w:rPr>
          <w:rStyle w:val="0-Char"/>
          <w:rFonts w:hint="cs"/>
          <w:rtl/>
        </w:rPr>
        <w:t>:</w:t>
      </w:r>
      <w:r w:rsidRPr="00992158">
        <w:rPr>
          <w:rStyle w:val="0-Char"/>
          <w:rFonts w:hint="cs"/>
          <w:rtl/>
        </w:rPr>
        <w:t xml:space="preserve"> ص 414، ج 2،، و ابن ماجه و ابو</w:t>
      </w:r>
      <w:r w:rsidR="00760FBC">
        <w:rPr>
          <w:rStyle w:val="0-Char"/>
          <w:rFonts w:hint="cs"/>
          <w:rtl/>
        </w:rPr>
        <w:t>ی</w:t>
      </w:r>
      <w:r w:rsidRPr="00992158">
        <w:rPr>
          <w:rStyle w:val="0-Char"/>
          <w:rFonts w:hint="cs"/>
          <w:rtl/>
        </w:rPr>
        <w:t>عل</w:t>
      </w:r>
      <w:r w:rsidR="00760FBC">
        <w:rPr>
          <w:rStyle w:val="0-Char"/>
          <w:rFonts w:hint="cs"/>
          <w:rtl/>
        </w:rPr>
        <w:t>ی</w:t>
      </w:r>
      <w:r w:rsidRPr="00992158">
        <w:rPr>
          <w:rStyle w:val="0-Char"/>
          <w:rFonts w:hint="cs"/>
          <w:rtl/>
        </w:rPr>
        <w:t xml:space="preserve"> رقم</w:t>
      </w:r>
      <w:r w:rsidR="00772587" w:rsidRPr="00992158">
        <w:rPr>
          <w:rStyle w:val="0-Char"/>
          <w:rFonts w:hint="cs"/>
          <w:rtl/>
        </w:rPr>
        <w:t>:</w:t>
      </w:r>
      <w:r w:rsidRPr="00992158">
        <w:rPr>
          <w:rStyle w:val="0-Char"/>
          <w:rFonts w:hint="cs"/>
          <w:rtl/>
        </w:rPr>
        <w:t xml:space="preserve"> 1204 و 1224 و احمد</w:t>
      </w:r>
      <w:r w:rsidR="00772587" w:rsidRPr="00992158">
        <w:rPr>
          <w:rStyle w:val="0-Char"/>
          <w:rFonts w:hint="cs"/>
          <w:rtl/>
        </w:rPr>
        <w:t>:</w:t>
      </w:r>
      <w:r w:rsidRPr="00992158">
        <w:rPr>
          <w:rStyle w:val="0-Char"/>
          <w:rFonts w:hint="cs"/>
          <w:rtl/>
        </w:rPr>
        <w:t xml:space="preserve"> ص 13، ج 3 و 39 و الدارم</w:t>
      </w:r>
      <w:r w:rsidR="00760FBC">
        <w:rPr>
          <w:rStyle w:val="0-Char"/>
          <w:rFonts w:hint="cs"/>
          <w:rtl/>
        </w:rPr>
        <w:t>ی</w:t>
      </w:r>
      <w:r w:rsidR="00772587" w:rsidRPr="00992158">
        <w:rPr>
          <w:rStyle w:val="0-Char"/>
          <w:rFonts w:hint="cs"/>
          <w:rtl/>
        </w:rPr>
        <w:t>:</w:t>
      </w:r>
      <w:r w:rsidRPr="00992158">
        <w:rPr>
          <w:rStyle w:val="0-Char"/>
          <w:rFonts w:hint="cs"/>
          <w:rtl/>
        </w:rPr>
        <w:t xml:space="preserve"> ص 119، ج 1 و </w:t>
      </w:r>
      <w:r w:rsidRPr="00772587">
        <w:rPr>
          <w:rStyle w:val="Char"/>
          <w:rFonts w:hint="cs"/>
          <w:rtl/>
        </w:rPr>
        <w:t>ال</w:t>
      </w:r>
      <w:r w:rsidR="00772587" w:rsidRPr="00772587">
        <w:rPr>
          <w:rStyle w:val="Char"/>
          <w:rFonts w:hint="cs"/>
          <w:rtl/>
        </w:rPr>
        <w:t>ـ</w:t>
      </w:r>
      <w:r w:rsidRPr="00772587">
        <w:rPr>
          <w:rStyle w:val="Char"/>
          <w:rFonts w:hint="cs"/>
          <w:rtl/>
        </w:rPr>
        <w:t>مستدر</w:t>
      </w:r>
      <w:r w:rsidR="00772587" w:rsidRPr="00772587">
        <w:rPr>
          <w:rStyle w:val="Char"/>
          <w:rFonts w:hint="cs"/>
          <w:rtl/>
        </w:rPr>
        <w:t>ك</w:t>
      </w:r>
      <w:r w:rsidR="00772587" w:rsidRPr="00992158">
        <w:rPr>
          <w:rStyle w:val="0-Char"/>
          <w:rFonts w:hint="cs"/>
          <w:rtl/>
        </w:rPr>
        <w:t>:</w:t>
      </w:r>
      <w:r w:rsidRPr="00992158">
        <w:rPr>
          <w:rStyle w:val="0-Char"/>
          <w:rFonts w:hint="cs"/>
          <w:rtl/>
        </w:rPr>
        <w:t xml:space="preserve"> ص 127، ج 1 وشرح</w:t>
      </w:r>
      <w:r w:rsidRPr="00185CC3">
        <w:rPr>
          <w:rStyle w:val="0-Char"/>
          <w:rFonts w:hint="cs"/>
          <w:rtl/>
        </w:rPr>
        <w:t xml:space="preserve"> السنة</w:t>
      </w:r>
      <w:r w:rsidR="00772587" w:rsidRPr="00992158">
        <w:rPr>
          <w:rStyle w:val="0-Char"/>
          <w:rFonts w:hint="cs"/>
          <w:rtl/>
        </w:rPr>
        <w:t>:</w:t>
      </w:r>
      <w:r w:rsidRPr="00992158">
        <w:rPr>
          <w:rStyle w:val="0-Char"/>
          <w:rFonts w:hint="cs"/>
          <w:rtl/>
        </w:rPr>
        <w:t xml:space="preserve"> ص 94، ج 1</w:t>
      </w:r>
      <w:r w:rsidR="00772587" w:rsidRPr="00992158">
        <w:rPr>
          <w:rStyle w:val="0-Char"/>
          <w:rFonts w:hint="cs"/>
          <w:rtl/>
        </w:rPr>
        <w:t>]</w:t>
      </w:r>
      <w:r w:rsidRPr="00992158">
        <w:rPr>
          <w:rStyle w:val="0-Char"/>
          <w:rFonts w:hint="cs"/>
          <w:rtl/>
        </w:rPr>
        <w:t xml:space="preserve"> </w:t>
      </w:r>
      <w:r w:rsidRPr="00772587">
        <w:rPr>
          <w:rStyle w:val="Char"/>
          <w:rFonts w:hint="cs"/>
          <w:rtl/>
        </w:rPr>
        <w:t>وقال:</w:t>
      </w:r>
      <w:r w:rsidRPr="00185CC3">
        <w:rPr>
          <w:rStyle w:val="0-Char"/>
          <w:rFonts w:hint="cs"/>
          <w:rtl/>
        </w:rPr>
        <w:t xml:space="preserve"> </w:t>
      </w:r>
      <w:r w:rsidRPr="00772587">
        <w:rPr>
          <w:rFonts w:ascii="Times New Roman" w:hAnsi="Times New Roman" w:cs="Traditional Arabic" w:hint="cs"/>
          <w:sz w:val="28"/>
          <w:szCs w:val="28"/>
          <w:rtl/>
          <w:lang w:bidi="fa-IR"/>
        </w:rPr>
        <w:t>«</w:t>
      </w:r>
      <w:r w:rsidR="00772587" w:rsidRPr="00772587">
        <w:rPr>
          <w:rStyle w:val="Char1"/>
          <w:rFonts w:hint="eastAsia"/>
          <w:rtl/>
        </w:rPr>
        <w:t>كُنَّا</w:t>
      </w:r>
      <w:r w:rsidR="00772587" w:rsidRPr="00772587">
        <w:rPr>
          <w:rStyle w:val="Char1"/>
          <w:rtl/>
        </w:rPr>
        <w:t xml:space="preserve"> </w:t>
      </w:r>
      <w:r w:rsidR="00772587" w:rsidRPr="00772587">
        <w:rPr>
          <w:rStyle w:val="Char1"/>
          <w:rFonts w:hint="eastAsia"/>
          <w:rtl/>
        </w:rPr>
        <w:t>قُعُوداً</w:t>
      </w:r>
      <w:r w:rsidR="00772587" w:rsidRPr="00772587">
        <w:rPr>
          <w:rStyle w:val="Char1"/>
          <w:rtl/>
        </w:rPr>
        <w:t xml:space="preserve"> </w:t>
      </w:r>
      <w:r w:rsidR="00772587" w:rsidRPr="00772587">
        <w:rPr>
          <w:rStyle w:val="Char1"/>
          <w:rFonts w:hint="eastAsia"/>
          <w:rtl/>
        </w:rPr>
        <w:t>نَكْتُبُ</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نَسْمَعُ</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النَّبِىِّ</w:t>
      </w:r>
      <w:r w:rsidR="007A4C59" w:rsidRPr="007A4C59">
        <w:rPr>
          <w:rStyle w:val="Char1"/>
          <w:rFonts w:cs="CTraditional Arabic"/>
          <w:rtl/>
        </w:rPr>
        <w:t>ج</w:t>
      </w:r>
      <w:r w:rsidR="00772587" w:rsidRPr="00772587">
        <w:rPr>
          <w:rStyle w:val="Char1"/>
          <w:rtl/>
        </w:rPr>
        <w:t xml:space="preserve"> </w:t>
      </w:r>
      <w:r w:rsidR="00772587" w:rsidRPr="00772587">
        <w:rPr>
          <w:rStyle w:val="Char1"/>
          <w:rFonts w:hint="eastAsia"/>
          <w:rtl/>
        </w:rPr>
        <w:t>فَخَرَجَ</w:t>
      </w:r>
      <w:r w:rsidR="00772587" w:rsidRPr="00772587">
        <w:rPr>
          <w:rStyle w:val="Char1"/>
          <w:rtl/>
        </w:rPr>
        <w:t xml:space="preserve"> </w:t>
      </w:r>
      <w:r w:rsidR="00772587" w:rsidRPr="00772587">
        <w:rPr>
          <w:rStyle w:val="Char1"/>
          <w:rFonts w:hint="eastAsia"/>
          <w:rtl/>
        </w:rPr>
        <w:t>عَلَيْنَا</w:t>
      </w:r>
      <w:r w:rsidR="00772587" w:rsidRPr="00772587">
        <w:rPr>
          <w:rStyle w:val="Char1"/>
          <w:rtl/>
        </w:rPr>
        <w:t xml:space="preserve"> </w:t>
      </w:r>
      <w:r w:rsidR="00772587" w:rsidRPr="00772587">
        <w:rPr>
          <w:rStyle w:val="Char1"/>
          <w:rFonts w:hint="eastAsia"/>
          <w:rtl/>
        </w:rPr>
        <w:t>فَقَالَ</w:t>
      </w:r>
      <w:r w:rsidR="00772587">
        <w:rPr>
          <w:rStyle w:val="Char1"/>
          <w:rFonts w:hint="cs"/>
          <w:rtl/>
        </w:rPr>
        <w:t>:ج</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هَذَا</w:t>
      </w:r>
      <w:r w:rsidR="00772587" w:rsidRPr="00772587">
        <w:rPr>
          <w:rStyle w:val="Char1"/>
          <w:rtl/>
        </w:rPr>
        <w:t xml:space="preserve"> </w:t>
      </w:r>
      <w:r w:rsidR="00772587" w:rsidRPr="00772587">
        <w:rPr>
          <w:rStyle w:val="Char1"/>
          <w:rFonts w:hint="eastAsia"/>
          <w:rtl/>
        </w:rPr>
        <w:t>تَكْتُبُونَ</w:t>
      </w:r>
      <w:r w:rsidR="00772587" w:rsidRPr="00772587">
        <w:rPr>
          <w:rStyle w:val="Char1"/>
          <w:rtl/>
        </w:rPr>
        <w:t xml:space="preserve">. </w:t>
      </w:r>
      <w:r w:rsidR="00772587" w:rsidRPr="00772587">
        <w:rPr>
          <w:rStyle w:val="Char1"/>
          <w:rFonts w:hint="eastAsia"/>
          <w:rtl/>
        </w:rPr>
        <w:t>فَقُلْنَا</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نَسْمَعُ</w:t>
      </w:r>
      <w:r w:rsidR="00772587" w:rsidRPr="00772587">
        <w:rPr>
          <w:rStyle w:val="Char1"/>
          <w:rtl/>
        </w:rPr>
        <w:t xml:space="preserve"> </w:t>
      </w:r>
      <w:r w:rsidR="00772587" w:rsidRPr="00772587">
        <w:rPr>
          <w:rStyle w:val="Char1"/>
          <w:rFonts w:hint="eastAsia"/>
          <w:rtl/>
        </w:rPr>
        <w:t>مِنْكَ</w:t>
      </w:r>
      <w:r w:rsidR="00772587" w:rsidRPr="00772587">
        <w:rPr>
          <w:rStyle w:val="Char1"/>
          <w:rtl/>
        </w:rPr>
        <w:t xml:space="preserve"> . </w:t>
      </w:r>
      <w:r w:rsidR="00772587" w:rsidRPr="00772587">
        <w:rPr>
          <w:rStyle w:val="Char1"/>
          <w:rFonts w:hint="eastAsia"/>
          <w:rtl/>
        </w:rPr>
        <w:t>فَقَالَ</w:t>
      </w:r>
      <w:r w:rsidR="00772587" w:rsidRPr="00772587">
        <w:rPr>
          <w:rStyle w:val="Char1"/>
          <w:rtl/>
        </w:rPr>
        <w:t xml:space="preserve"> </w:t>
      </w:r>
      <w:r w:rsidR="00772587" w:rsidRPr="00772587">
        <w:rPr>
          <w:rStyle w:val="Char1"/>
          <w:rFonts w:hint="eastAsia"/>
          <w:rtl/>
        </w:rPr>
        <w:t>«</w:t>
      </w:r>
      <w:r w:rsidR="00772587" w:rsidRPr="00772587">
        <w:rPr>
          <w:rStyle w:val="Char1"/>
          <w:rtl/>
        </w:rPr>
        <w:t xml:space="preserve"> </w:t>
      </w:r>
      <w:r w:rsidR="00772587" w:rsidRPr="00772587">
        <w:rPr>
          <w:rStyle w:val="Char1"/>
          <w:rFonts w:hint="eastAsia"/>
          <w:rtl/>
        </w:rPr>
        <w:t>أكِتَابٌ</w:t>
      </w:r>
      <w:r w:rsidR="00772587" w:rsidRPr="00772587">
        <w:rPr>
          <w:rStyle w:val="Char1"/>
          <w:rtl/>
        </w:rPr>
        <w:t xml:space="preserve"> </w:t>
      </w:r>
      <w:r w:rsidR="00772587" w:rsidRPr="00772587">
        <w:rPr>
          <w:rStyle w:val="Char1"/>
          <w:rFonts w:hint="eastAsia"/>
          <w:rtl/>
        </w:rPr>
        <w:t>مَعَ</w:t>
      </w:r>
      <w:r w:rsidR="00772587" w:rsidRPr="00772587">
        <w:rPr>
          <w:rStyle w:val="Char1"/>
          <w:rtl/>
        </w:rPr>
        <w:t xml:space="preserve"> </w:t>
      </w:r>
      <w:r w:rsidR="00772587" w:rsidRPr="00772587">
        <w:rPr>
          <w:rStyle w:val="Char1"/>
          <w:rFonts w:hint="eastAsia"/>
          <w:rtl/>
        </w:rPr>
        <w:t>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فَقُلْنَا</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نَسْمَعُ</w:t>
      </w:r>
      <w:r w:rsidR="00772587" w:rsidRPr="00772587">
        <w:rPr>
          <w:rStyle w:val="Char1"/>
          <w:rtl/>
        </w:rPr>
        <w:t xml:space="preserve">. </w:t>
      </w:r>
      <w:r w:rsidR="00772587" w:rsidRPr="00772587">
        <w:rPr>
          <w:rStyle w:val="Char1"/>
          <w:rFonts w:hint="eastAsia"/>
          <w:rtl/>
        </w:rPr>
        <w:t>فَقَالَ</w:t>
      </w:r>
      <w:r w:rsidR="00772587">
        <w:rPr>
          <w:rStyle w:val="Char1"/>
          <w:rFonts w:hint="cs"/>
          <w:rtl/>
        </w:rPr>
        <w:t>:</w:t>
      </w:r>
      <w:r w:rsidR="00772587" w:rsidRPr="00772587">
        <w:rPr>
          <w:rStyle w:val="Char1"/>
          <w:rtl/>
        </w:rPr>
        <w:t xml:space="preserve"> </w:t>
      </w:r>
      <w:r w:rsidR="00772587" w:rsidRPr="00772587">
        <w:rPr>
          <w:rStyle w:val="Char1"/>
          <w:rFonts w:hint="eastAsia"/>
          <w:rtl/>
        </w:rPr>
        <w:t>اكْتُبُوا</w:t>
      </w:r>
      <w:r w:rsidR="00772587" w:rsidRPr="00772587">
        <w:rPr>
          <w:rStyle w:val="Char1"/>
          <w:rtl/>
        </w:rPr>
        <w:t xml:space="preserve"> </w:t>
      </w:r>
      <w:r w:rsidR="00772587" w:rsidRPr="00772587">
        <w:rPr>
          <w:rStyle w:val="Char1"/>
          <w:rFonts w:hint="eastAsia"/>
          <w:rtl/>
        </w:rPr>
        <w:t>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أَمْحِضُوا</w:t>
      </w:r>
      <w:r w:rsidR="00772587" w:rsidRPr="00772587">
        <w:rPr>
          <w:rStyle w:val="Char1"/>
          <w:rtl/>
        </w:rPr>
        <w:t xml:space="preserve"> </w:t>
      </w:r>
      <w:r w:rsidR="00772587" w:rsidRPr="00772587">
        <w:rPr>
          <w:rStyle w:val="Char1"/>
          <w:rFonts w:hint="eastAsia"/>
          <w:rtl/>
        </w:rPr>
        <w:t>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وَأَخْلِصُوهُ</w:t>
      </w:r>
      <w:r w:rsidR="00772587" w:rsidRPr="00772587">
        <w:rPr>
          <w:rStyle w:val="Char1"/>
          <w:rtl/>
        </w:rPr>
        <w:t xml:space="preserve"> </w:t>
      </w:r>
      <w:r w:rsidR="00772587" w:rsidRPr="00772587">
        <w:rPr>
          <w:rStyle w:val="Char1"/>
          <w:rFonts w:hint="eastAsia"/>
          <w:rtl/>
        </w:rPr>
        <w:t>أَكِتَابٌ</w:t>
      </w:r>
      <w:r w:rsidR="00772587" w:rsidRPr="00772587">
        <w:rPr>
          <w:rStyle w:val="Char1"/>
          <w:rtl/>
        </w:rPr>
        <w:t xml:space="preserve"> </w:t>
      </w:r>
      <w:r w:rsidR="00772587" w:rsidRPr="00772587">
        <w:rPr>
          <w:rStyle w:val="Char1"/>
          <w:rFonts w:hint="eastAsia"/>
          <w:rtl/>
        </w:rPr>
        <w:t>غَيْرُ</w:t>
      </w:r>
      <w:r w:rsidR="00772587" w:rsidRPr="00772587">
        <w:rPr>
          <w:rStyle w:val="Char1"/>
          <w:rtl/>
        </w:rPr>
        <w:t xml:space="preserve"> </w:t>
      </w:r>
      <w:r w:rsidR="00772587" w:rsidRPr="00772587">
        <w:rPr>
          <w:rStyle w:val="Char1"/>
          <w:rFonts w:hint="eastAsia"/>
          <w:rtl/>
        </w:rPr>
        <w:t>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أَمْحِضُوا</w:t>
      </w:r>
      <w:r w:rsidR="00772587" w:rsidRPr="00772587">
        <w:rPr>
          <w:rStyle w:val="Char1"/>
          <w:rtl/>
        </w:rPr>
        <w:t xml:space="preserve"> </w:t>
      </w:r>
      <w:r w:rsidR="00772587" w:rsidRPr="00772587">
        <w:rPr>
          <w:rStyle w:val="Char1"/>
          <w:rFonts w:hint="eastAsia"/>
          <w:rtl/>
        </w:rPr>
        <w:t>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أَوْ</w:t>
      </w:r>
      <w:r w:rsidR="00772587" w:rsidRPr="00772587">
        <w:rPr>
          <w:rStyle w:val="Char1"/>
          <w:rtl/>
        </w:rPr>
        <w:t xml:space="preserve"> </w:t>
      </w:r>
      <w:r w:rsidR="00772587" w:rsidRPr="00772587">
        <w:rPr>
          <w:rStyle w:val="Char1"/>
          <w:rFonts w:hint="eastAsia"/>
          <w:rtl/>
        </w:rPr>
        <w:t>خَلِّصُوهُ</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فجَمَعْنَا</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كَتَبْنَا</w:t>
      </w:r>
      <w:r w:rsidR="00772587" w:rsidRPr="00772587">
        <w:rPr>
          <w:rStyle w:val="Char1"/>
          <w:rtl/>
        </w:rPr>
        <w:t xml:space="preserve"> </w:t>
      </w:r>
      <w:r w:rsidR="00772587" w:rsidRPr="00772587">
        <w:rPr>
          <w:rStyle w:val="Char1"/>
          <w:rFonts w:hint="eastAsia"/>
          <w:rtl/>
        </w:rPr>
        <w:t>فِى</w:t>
      </w:r>
      <w:r w:rsidR="00772587" w:rsidRPr="00772587">
        <w:rPr>
          <w:rStyle w:val="Char1"/>
          <w:rtl/>
        </w:rPr>
        <w:t xml:space="preserve"> </w:t>
      </w:r>
      <w:r w:rsidR="00772587" w:rsidRPr="00772587">
        <w:rPr>
          <w:rStyle w:val="Char1"/>
          <w:rFonts w:hint="eastAsia"/>
          <w:rtl/>
        </w:rPr>
        <w:t>صَعِيدٍ</w:t>
      </w:r>
      <w:r w:rsidR="00772587" w:rsidRPr="00772587">
        <w:rPr>
          <w:rStyle w:val="Char1"/>
          <w:rtl/>
        </w:rPr>
        <w:t xml:space="preserve"> </w:t>
      </w:r>
      <w:r w:rsidR="00772587" w:rsidRPr="00772587">
        <w:rPr>
          <w:rStyle w:val="Char1"/>
          <w:rFonts w:hint="eastAsia"/>
          <w:rtl/>
        </w:rPr>
        <w:t>وَاحِدٍ</w:t>
      </w:r>
      <w:r w:rsidR="00772587" w:rsidRPr="00772587">
        <w:rPr>
          <w:rStyle w:val="Char1"/>
          <w:rtl/>
        </w:rPr>
        <w:t xml:space="preserve"> </w:t>
      </w:r>
      <w:r w:rsidR="00772587" w:rsidRPr="00772587">
        <w:rPr>
          <w:rStyle w:val="Char1"/>
          <w:rFonts w:hint="eastAsia"/>
          <w:rtl/>
        </w:rPr>
        <w:t>ثُمَّ</w:t>
      </w:r>
      <w:r w:rsidR="00772587" w:rsidRPr="00772587">
        <w:rPr>
          <w:rStyle w:val="Char1"/>
          <w:rtl/>
        </w:rPr>
        <w:t xml:space="preserve"> </w:t>
      </w:r>
      <w:r w:rsidR="00772587" w:rsidRPr="00772587">
        <w:rPr>
          <w:rStyle w:val="Char1"/>
          <w:rFonts w:hint="eastAsia"/>
          <w:rtl/>
        </w:rPr>
        <w:t>أَحْرَقْنَاهُ</w:t>
      </w:r>
      <w:r w:rsidR="00772587" w:rsidRPr="00772587">
        <w:rPr>
          <w:rStyle w:val="Char1"/>
          <w:rtl/>
        </w:rPr>
        <w:t xml:space="preserve"> </w:t>
      </w:r>
      <w:r w:rsidR="00772587" w:rsidRPr="00772587">
        <w:rPr>
          <w:rStyle w:val="Char1"/>
          <w:rFonts w:hint="eastAsia"/>
          <w:rtl/>
        </w:rPr>
        <w:t>بِالنَّارِ</w:t>
      </w:r>
      <w:r w:rsidR="00772587" w:rsidRPr="00772587">
        <w:rPr>
          <w:rStyle w:val="Char1"/>
          <w:rtl/>
        </w:rPr>
        <w:t xml:space="preserve"> </w:t>
      </w:r>
      <w:r w:rsidR="00772587" w:rsidRPr="00772587">
        <w:rPr>
          <w:rStyle w:val="Char1"/>
          <w:rFonts w:hint="eastAsia"/>
          <w:rtl/>
        </w:rPr>
        <w:t>قُلْنَا</w:t>
      </w:r>
      <w:r w:rsidR="00772587" w:rsidRPr="00772587">
        <w:rPr>
          <w:rStyle w:val="Char1"/>
          <w:rtl/>
        </w:rPr>
        <w:t xml:space="preserve"> </w:t>
      </w:r>
      <w:r w:rsidR="00772587" w:rsidRPr="00772587">
        <w:rPr>
          <w:rStyle w:val="Char1"/>
          <w:rFonts w:hint="eastAsia"/>
          <w:rtl/>
        </w:rPr>
        <w:t>أَىْ</w:t>
      </w:r>
      <w:r w:rsidR="00772587" w:rsidRPr="00772587">
        <w:rPr>
          <w:rStyle w:val="Char1"/>
          <w:rtl/>
        </w:rPr>
        <w:t xml:space="preserve"> </w:t>
      </w:r>
      <w:r w:rsidR="00772587" w:rsidRPr="00772587">
        <w:rPr>
          <w:rStyle w:val="Char1"/>
          <w:rFonts w:hint="eastAsia"/>
          <w:rtl/>
        </w:rPr>
        <w:t>رَسُولَ</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أَنَتَحَدَّثُ</w:t>
      </w:r>
      <w:r w:rsidR="00772587" w:rsidRPr="00772587">
        <w:rPr>
          <w:rStyle w:val="Char1"/>
          <w:rtl/>
        </w:rPr>
        <w:t xml:space="preserve"> </w:t>
      </w:r>
      <w:r w:rsidR="00772587" w:rsidRPr="00772587">
        <w:rPr>
          <w:rStyle w:val="Char1"/>
          <w:rFonts w:hint="eastAsia"/>
          <w:rtl/>
        </w:rPr>
        <w:t>عَنْكَ</w:t>
      </w:r>
      <w:r w:rsidR="00772587" w:rsidRPr="00772587">
        <w:rPr>
          <w:rStyle w:val="Char1"/>
          <w:rtl/>
        </w:rPr>
        <w:t xml:space="preserve"> </w:t>
      </w:r>
      <w:r w:rsidR="00772587" w:rsidRPr="00772587">
        <w:rPr>
          <w:rStyle w:val="Char1"/>
          <w:rFonts w:hint="eastAsia"/>
          <w:rtl/>
        </w:rPr>
        <w:t>قَالَ</w:t>
      </w:r>
      <w:r w:rsidR="00772587">
        <w:rPr>
          <w:rStyle w:val="Char1"/>
          <w:rFonts w:hint="cs"/>
          <w:rtl/>
        </w:rPr>
        <w:t>:</w:t>
      </w:r>
      <w:r w:rsidR="00772587" w:rsidRPr="00772587">
        <w:rPr>
          <w:rStyle w:val="Char1"/>
          <w:rtl/>
        </w:rPr>
        <w:t xml:space="preserve"> </w:t>
      </w:r>
      <w:r w:rsidR="00772587" w:rsidRPr="00772587">
        <w:rPr>
          <w:rStyle w:val="Char1"/>
          <w:rFonts w:hint="eastAsia"/>
          <w:rtl/>
        </w:rPr>
        <w:t>نَعَمْ</w:t>
      </w:r>
      <w:r w:rsidR="00772587" w:rsidRPr="00772587">
        <w:rPr>
          <w:rStyle w:val="Char1"/>
          <w:rtl/>
        </w:rPr>
        <w:t xml:space="preserve"> </w:t>
      </w:r>
      <w:r w:rsidR="00772587" w:rsidRPr="00772587">
        <w:rPr>
          <w:rStyle w:val="Char1"/>
          <w:rFonts w:hint="eastAsia"/>
          <w:rtl/>
        </w:rPr>
        <w:t>تَحَدَّثُوا</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وَلاَ</w:t>
      </w:r>
      <w:r w:rsidR="00772587" w:rsidRPr="00772587">
        <w:rPr>
          <w:rStyle w:val="Char1"/>
          <w:rtl/>
        </w:rPr>
        <w:t xml:space="preserve"> </w:t>
      </w:r>
      <w:r w:rsidR="00772587" w:rsidRPr="00772587">
        <w:rPr>
          <w:rStyle w:val="Char1"/>
          <w:rFonts w:hint="eastAsia"/>
          <w:rtl/>
        </w:rPr>
        <w:t>حَرَجَ</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ما نشسته بود</w:t>
      </w:r>
      <w:r w:rsidR="00760FBC">
        <w:rPr>
          <w:rStyle w:val="0-Char"/>
          <w:rFonts w:hint="cs"/>
          <w:rtl/>
        </w:rPr>
        <w:t>ی</w:t>
      </w:r>
      <w:r w:rsidRPr="00992158">
        <w:rPr>
          <w:rStyle w:val="0-Char"/>
          <w:rFonts w:hint="cs"/>
          <w:rtl/>
        </w:rPr>
        <w:t>م و آنچه را که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‌نوشت</w:t>
      </w:r>
      <w:r w:rsidR="00760FBC">
        <w:rPr>
          <w:rStyle w:val="0-Char"/>
          <w:rFonts w:hint="cs"/>
          <w:rtl/>
        </w:rPr>
        <w:t>ی</w:t>
      </w:r>
      <w:r w:rsidRPr="00992158">
        <w:rPr>
          <w:rStyle w:val="0-Char"/>
          <w:rFonts w:hint="cs"/>
          <w:rtl/>
        </w:rPr>
        <w:t>م. پس او</w:t>
      </w:r>
      <w:r w:rsidR="007A4C59" w:rsidRPr="007A4C59">
        <w:rPr>
          <w:rStyle w:val="0-Char"/>
          <w:rFonts w:cs="CTraditional Arabic" w:hint="cs"/>
          <w:rtl/>
        </w:rPr>
        <w:t xml:space="preserve"> ج</w:t>
      </w:r>
      <w:r w:rsidRPr="00992158">
        <w:rPr>
          <w:rStyle w:val="0-Char"/>
          <w:rFonts w:hint="cs"/>
          <w:rtl/>
        </w:rPr>
        <w:t xml:space="preserve"> ب</w:t>
      </w:r>
      <w:r w:rsidR="00760FBC">
        <w:rPr>
          <w:rStyle w:val="0-Char"/>
          <w:rFonts w:hint="cs"/>
          <w:rtl/>
        </w:rPr>
        <w:t>ی</w:t>
      </w:r>
      <w:r w:rsidRPr="00992158">
        <w:rPr>
          <w:rStyle w:val="0-Char"/>
          <w:rFonts w:hint="cs"/>
          <w:rtl/>
        </w:rPr>
        <w:t>رون آمد و فرمود چه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ما گفت</w:t>
      </w:r>
      <w:r w:rsidR="00760FBC">
        <w:rPr>
          <w:rStyle w:val="0-Char"/>
          <w:rFonts w:hint="cs"/>
          <w:rtl/>
        </w:rPr>
        <w:t>ی</w:t>
      </w:r>
      <w:r w:rsidRPr="00992158">
        <w:rPr>
          <w:rStyle w:val="0-Char"/>
          <w:rFonts w:hint="cs"/>
          <w:rtl/>
        </w:rPr>
        <w:t>م آنچه از شما م</w:t>
      </w:r>
      <w:r w:rsidR="00760FBC">
        <w:rPr>
          <w:rStyle w:val="0-Char"/>
          <w:rFonts w:hint="cs"/>
          <w:rtl/>
        </w:rPr>
        <w:t>ی</w:t>
      </w:r>
      <w:r w:rsidRPr="00992158">
        <w:rPr>
          <w:rStyle w:val="0-Char"/>
          <w:rFonts w:hint="cs"/>
          <w:rtl/>
        </w:rPr>
        <w:t>‌شنو</w:t>
      </w:r>
      <w:r w:rsidR="00760FBC">
        <w:rPr>
          <w:rStyle w:val="0-Char"/>
          <w:rFonts w:hint="cs"/>
          <w:rtl/>
        </w:rPr>
        <w:t>ی</w:t>
      </w:r>
      <w:r w:rsidRPr="00992158">
        <w:rPr>
          <w:rStyle w:val="0-Char"/>
          <w:rFonts w:hint="cs"/>
          <w:rtl/>
        </w:rPr>
        <w:t>م. فرمود: آ</w:t>
      </w:r>
      <w:r w:rsidR="00760FBC">
        <w:rPr>
          <w:rStyle w:val="0-Char"/>
          <w:rFonts w:hint="cs"/>
          <w:rtl/>
        </w:rPr>
        <w:t>ی</w:t>
      </w:r>
      <w:r w:rsidRPr="00992158">
        <w:rPr>
          <w:rStyle w:val="0-Char"/>
          <w:rFonts w:hint="cs"/>
          <w:rtl/>
        </w:rPr>
        <w:t>ا کتاب</w:t>
      </w:r>
      <w:r w:rsidR="00760FBC">
        <w:rPr>
          <w:rStyle w:val="0-Char"/>
          <w:rFonts w:hint="cs"/>
          <w:rtl/>
        </w:rPr>
        <w:t>ی</w:t>
      </w:r>
      <w:r w:rsidRPr="00992158">
        <w:rPr>
          <w:rStyle w:val="0-Char"/>
          <w:rFonts w:hint="cs"/>
          <w:rtl/>
        </w:rPr>
        <w:t xml:space="preserve"> به همراه کتاب الله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گفت</w:t>
      </w:r>
      <w:r w:rsidR="00760FBC">
        <w:rPr>
          <w:rStyle w:val="0-Char"/>
          <w:rFonts w:hint="cs"/>
          <w:rtl/>
        </w:rPr>
        <w:t>ی</w:t>
      </w:r>
      <w:r w:rsidRPr="00992158">
        <w:rPr>
          <w:rStyle w:val="0-Char"/>
          <w:rFonts w:hint="cs"/>
          <w:rtl/>
        </w:rPr>
        <w:t>م: آنچه م</w:t>
      </w:r>
      <w:r w:rsidR="00760FBC">
        <w:rPr>
          <w:rStyle w:val="0-Char"/>
          <w:rFonts w:hint="cs"/>
          <w:rtl/>
        </w:rPr>
        <w:t>ی</w:t>
      </w:r>
      <w:r w:rsidRPr="00992158">
        <w:rPr>
          <w:rStyle w:val="0-Char"/>
          <w:rFonts w:hint="cs"/>
          <w:rtl/>
        </w:rPr>
        <w:t>‌شنو</w:t>
      </w:r>
      <w:r w:rsidR="00760FBC">
        <w:rPr>
          <w:rStyle w:val="0-Char"/>
          <w:rFonts w:hint="cs"/>
          <w:rtl/>
        </w:rPr>
        <w:t>ی</w:t>
      </w:r>
      <w:r w:rsidRPr="00992158">
        <w:rPr>
          <w:rStyle w:val="0-Char"/>
          <w:rFonts w:hint="cs"/>
          <w:rtl/>
        </w:rPr>
        <w:t>م را فقط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سم، فرمود: کتاب الله را بنو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کتاب الله را خالص کن</w:t>
      </w:r>
      <w:r w:rsidR="00760FBC">
        <w:rPr>
          <w:rStyle w:val="0-Char"/>
          <w:rFonts w:hint="cs"/>
          <w:rtl/>
        </w:rPr>
        <w:t>ی</w:t>
      </w:r>
      <w:r w:rsidRPr="00992158">
        <w:rPr>
          <w:rStyle w:val="0-Char"/>
          <w:rFonts w:hint="cs"/>
          <w:rtl/>
        </w:rPr>
        <w:t>د، آ</w:t>
      </w:r>
      <w:r w:rsidR="00760FBC">
        <w:rPr>
          <w:rStyle w:val="0-Char"/>
          <w:rFonts w:hint="cs"/>
          <w:rtl/>
        </w:rPr>
        <w:t>ی</w:t>
      </w:r>
      <w:r w:rsidRPr="00992158">
        <w:rPr>
          <w:rStyle w:val="0-Char"/>
          <w:rFonts w:hint="cs"/>
          <w:rtl/>
        </w:rPr>
        <w:t>ا کتاب</w:t>
      </w:r>
      <w:r w:rsidR="00760FBC">
        <w:rPr>
          <w:rStyle w:val="0-Char"/>
          <w:rFonts w:hint="cs"/>
          <w:rtl/>
        </w:rPr>
        <w:t>ی</w:t>
      </w:r>
      <w:r w:rsidRPr="00992158">
        <w:rPr>
          <w:rStyle w:val="0-Char"/>
          <w:rFonts w:hint="cs"/>
          <w:rtl/>
        </w:rPr>
        <w:t xml:space="preserve"> به همراه کتاب الله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محض و خالص کتاب الله را بنو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ابوسع</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آنچه نوشته بود</w:t>
      </w:r>
      <w:r w:rsidR="00760FBC">
        <w:rPr>
          <w:rStyle w:val="0-Char"/>
          <w:rFonts w:hint="cs"/>
          <w:rtl/>
        </w:rPr>
        <w:t>ی</w:t>
      </w:r>
      <w:r w:rsidRPr="00992158">
        <w:rPr>
          <w:rStyle w:val="0-Char"/>
          <w:rFonts w:hint="cs"/>
          <w:rtl/>
        </w:rPr>
        <w:t>م را در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xml:space="preserve"> جمع کرد</w:t>
      </w:r>
      <w:r w:rsidR="00760FBC">
        <w:rPr>
          <w:rStyle w:val="0-Char"/>
          <w:rFonts w:hint="cs"/>
          <w:rtl/>
        </w:rPr>
        <w:t>ی</w:t>
      </w:r>
      <w:r w:rsidRPr="00992158">
        <w:rPr>
          <w:rStyle w:val="0-Char"/>
          <w:rFonts w:hint="cs"/>
          <w:rtl/>
        </w:rPr>
        <w:t>م و آن را سوزاند</w:t>
      </w:r>
      <w:r w:rsidR="00760FBC">
        <w:rPr>
          <w:rStyle w:val="0-Char"/>
          <w:rFonts w:hint="cs"/>
          <w:rtl/>
        </w:rPr>
        <w:t>ی</w:t>
      </w:r>
      <w:r w:rsidRPr="00992158">
        <w:rPr>
          <w:rStyle w:val="0-Char"/>
          <w:rFonts w:hint="cs"/>
          <w:rtl/>
        </w:rPr>
        <w:t>م و گفت</w:t>
      </w:r>
      <w:r w:rsidR="00760FBC">
        <w:rPr>
          <w:rStyle w:val="0-Char"/>
          <w:rFonts w:hint="cs"/>
          <w:rtl/>
        </w:rPr>
        <w:t>ی</w:t>
      </w:r>
      <w:r w:rsidRPr="00992158">
        <w:rPr>
          <w:rStyle w:val="0-Char"/>
          <w:rFonts w:hint="cs"/>
          <w:rtl/>
        </w:rPr>
        <w:t xml:space="preserve">م: </w:t>
      </w:r>
      <w:r w:rsidR="00760FBC">
        <w:rPr>
          <w:rStyle w:val="0-Char"/>
          <w:rFonts w:hint="cs"/>
          <w:rtl/>
        </w:rPr>
        <w:t>ی</w:t>
      </w:r>
      <w:r w:rsidRPr="00992158">
        <w:rPr>
          <w:rStyle w:val="0-Char"/>
          <w:rFonts w:hint="cs"/>
          <w:rtl/>
        </w:rPr>
        <w:t>ا رسول الله آ</w:t>
      </w:r>
      <w:r w:rsidR="00760FBC">
        <w:rPr>
          <w:rStyle w:val="0-Char"/>
          <w:rFonts w:hint="cs"/>
          <w:rtl/>
        </w:rPr>
        <w:t>ی</w:t>
      </w:r>
      <w:r w:rsidRPr="00992158">
        <w:rPr>
          <w:rStyle w:val="0-Char"/>
          <w:rFonts w:hint="cs"/>
          <w:rtl/>
        </w:rPr>
        <w:t>ا از شما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r w:rsidR="00760FBC">
        <w:rPr>
          <w:rStyle w:val="0-Char"/>
          <w:rFonts w:hint="cs"/>
          <w:rtl/>
        </w:rPr>
        <w:t>ی</w:t>
      </w:r>
      <w:r w:rsidRPr="00992158">
        <w:rPr>
          <w:rStyle w:val="0-Char"/>
          <w:rFonts w:hint="cs"/>
          <w:rtl/>
        </w:rPr>
        <w:t>م؟ فرمود: بل</w:t>
      </w:r>
      <w:r w:rsidR="00760FBC">
        <w:rPr>
          <w:rStyle w:val="0-Char"/>
          <w:rFonts w:hint="cs"/>
          <w:rtl/>
        </w:rPr>
        <w:t>ی</w:t>
      </w:r>
      <w:r w:rsidRPr="00992158">
        <w:rPr>
          <w:rStyle w:val="0-Char"/>
          <w:rFonts w:hint="cs"/>
          <w:rtl/>
        </w:rPr>
        <w:t xml:space="preserve"> از من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r w:rsidR="00760FBC">
        <w:rPr>
          <w:rStyle w:val="0-Char"/>
          <w:rFonts w:hint="cs"/>
          <w:rtl/>
        </w:rPr>
        <w:t>ی</w:t>
      </w:r>
      <w:r w:rsidRPr="00992158">
        <w:rPr>
          <w:rStyle w:val="0-Char"/>
          <w:rFonts w:hint="cs"/>
          <w:rtl/>
        </w:rPr>
        <w:t>د بدون حرج و اگر کس</w:t>
      </w:r>
      <w:r w:rsidR="00760FBC">
        <w:rPr>
          <w:rStyle w:val="0-Char"/>
          <w:rFonts w:hint="cs"/>
          <w:rtl/>
        </w:rPr>
        <w:t>ی</w:t>
      </w:r>
      <w:r w:rsidRPr="00992158">
        <w:rPr>
          <w:rStyle w:val="0-Char"/>
          <w:rFonts w:hint="cs"/>
          <w:rtl/>
        </w:rPr>
        <w:t xml:space="preserve"> بر من عمداً دروغ بگو</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جا</w:t>
      </w:r>
      <w:r w:rsidR="00760FBC">
        <w:rPr>
          <w:rStyle w:val="0-Char"/>
          <w:rFonts w:hint="cs"/>
          <w:rtl/>
        </w:rPr>
        <w:t>ی</w:t>
      </w:r>
      <w:r w:rsidRPr="00992158">
        <w:rPr>
          <w:rStyle w:val="0-Char"/>
          <w:rFonts w:hint="cs"/>
          <w:rtl/>
        </w:rPr>
        <w:t xml:space="preserve"> خود را در دوزخ قرار دهد</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992158">
        <w:rPr>
          <w:rStyle w:val="0-Char"/>
          <w:rFonts w:hint="cs"/>
          <w:rtl/>
        </w:rPr>
        <w:t>الحد</w:t>
      </w:r>
      <w:r w:rsidR="00760FBC">
        <w:rPr>
          <w:rStyle w:val="0-Char"/>
          <w:rFonts w:hint="cs"/>
          <w:rtl/>
        </w:rPr>
        <w:t>ی</w:t>
      </w:r>
      <w:r w:rsidRPr="00992158">
        <w:rPr>
          <w:rStyle w:val="0-Char"/>
          <w:rFonts w:hint="cs"/>
          <w:rtl/>
        </w:rPr>
        <w:t>ث مسند احمد</w:t>
      </w:r>
      <w:r w:rsidR="00772587" w:rsidRPr="00992158">
        <w:rPr>
          <w:rStyle w:val="0-Char"/>
          <w:rFonts w:hint="cs"/>
          <w:rtl/>
        </w:rPr>
        <w:t>:</w:t>
      </w:r>
      <w:r w:rsidRPr="00992158">
        <w:rPr>
          <w:rStyle w:val="0-Char"/>
          <w:rFonts w:hint="cs"/>
          <w:rtl/>
        </w:rPr>
        <w:t xml:space="preserve"> ص 12</w:t>
      </w:r>
      <w:r w:rsidR="00772587" w:rsidRPr="00992158">
        <w:rPr>
          <w:rStyle w:val="0-Char"/>
          <w:rFonts w:hint="cs"/>
          <w:rtl/>
        </w:rPr>
        <w:t>-</w:t>
      </w:r>
      <w:r w:rsidRPr="00992158">
        <w:rPr>
          <w:rStyle w:val="0-Char"/>
          <w:rFonts w:hint="cs"/>
          <w:rtl/>
        </w:rPr>
        <w:t>13</w:t>
      </w:r>
      <w:r w:rsidR="00772587" w:rsidRPr="00992158">
        <w:rPr>
          <w:rStyle w:val="0-Char"/>
          <w:rFonts w:hint="cs"/>
          <w:rtl/>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 xml:space="preserve">2- </w:t>
      </w:r>
      <w:r w:rsidR="00772587">
        <w:rPr>
          <w:rFonts w:ascii="Times New Roman" w:hAnsi="Times New Roman" w:cs="Traditional Arabic" w:hint="cs"/>
          <w:sz w:val="28"/>
          <w:szCs w:val="28"/>
          <w:rtl/>
          <w:lang w:bidi="fa-IR"/>
        </w:rPr>
        <w:t>«</w:t>
      </w:r>
      <w:r w:rsidR="00772587" w:rsidRPr="00772587">
        <w:rPr>
          <w:rStyle w:val="Char1"/>
          <w:rFonts w:hint="eastAsia"/>
          <w:rtl/>
        </w:rPr>
        <w:t>عَنْ</w:t>
      </w:r>
      <w:r w:rsidR="00772587" w:rsidRPr="00772587">
        <w:rPr>
          <w:rStyle w:val="Char1"/>
          <w:rtl/>
        </w:rPr>
        <w:t xml:space="preserve"> </w:t>
      </w:r>
      <w:r w:rsidR="00772587" w:rsidRPr="00772587">
        <w:rPr>
          <w:rStyle w:val="Char1"/>
          <w:rFonts w:hint="eastAsia"/>
          <w:rtl/>
        </w:rPr>
        <w:t>أَبِى</w:t>
      </w:r>
      <w:r w:rsidR="00772587" w:rsidRPr="00772587">
        <w:rPr>
          <w:rStyle w:val="Char1"/>
          <w:rtl/>
        </w:rPr>
        <w:t xml:space="preserve"> </w:t>
      </w:r>
      <w:r w:rsidR="00772587" w:rsidRPr="00772587">
        <w:rPr>
          <w:rStyle w:val="Char1"/>
          <w:rFonts w:hint="eastAsia"/>
          <w:rtl/>
        </w:rPr>
        <w:t>سَعِيدٍ</w:t>
      </w:r>
      <w:r w:rsidR="00772587" w:rsidRPr="00772587">
        <w:rPr>
          <w:rStyle w:val="Char1"/>
          <w:rtl/>
        </w:rPr>
        <w:t xml:space="preserve"> </w:t>
      </w:r>
      <w:r w:rsidR="00772587" w:rsidRPr="00772587">
        <w:rPr>
          <w:rStyle w:val="Char1"/>
          <w:rFonts w:hint="eastAsia"/>
          <w:rtl/>
        </w:rPr>
        <w:t>أَنَّ</w:t>
      </w:r>
      <w:r w:rsidR="00772587" w:rsidRPr="00772587">
        <w:rPr>
          <w:rStyle w:val="Char1"/>
          <w:rtl/>
        </w:rPr>
        <w:t xml:space="preserve"> </w:t>
      </w:r>
      <w:r w:rsidR="00772587" w:rsidRPr="00772587">
        <w:rPr>
          <w:rStyle w:val="Char1"/>
          <w:rFonts w:hint="eastAsia"/>
          <w:rtl/>
        </w:rPr>
        <w:t>النَّبِىَّ</w:t>
      </w:r>
      <w:r w:rsidR="007A4C59" w:rsidRPr="007A4C59">
        <w:rPr>
          <w:rStyle w:val="Char1"/>
          <w:rFonts w:cs="CTraditional Arabic"/>
          <w:rtl/>
        </w:rPr>
        <w:t xml:space="preserve"> ج</w:t>
      </w:r>
      <w:r w:rsidR="00772587" w:rsidRPr="00772587">
        <w:rPr>
          <w:rStyle w:val="Char1"/>
          <w:rtl/>
        </w:rPr>
        <w:t xml:space="preserve"> </w:t>
      </w:r>
      <w:r w:rsidR="00772587" w:rsidRPr="00772587">
        <w:rPr>
          <w:rStyle w:val="Char1"/>
          <w:rFonts w:hint="eastAsia"/>
          <w:rtl/>
        </w:rPr>
        <w:t>قَالَ</w:t>
      </w:r>
      <w:r w:rsidR="00772587">
        <w:rPr>
          <w:rStyle w:val="Char1"/>
          <w:rFonts w:hint="cs"/>
          <w:rtl/>
        </w:rPr>
        <w:t>:</w:t>
      </w:r>
      <w:r w:rsidR="00772587" w:rsidRPr="00772587">
        <w:rPr>
          <w:rStyle w:val="Char1"/>
          <w:rtl/>
        </w:rPr>
        <w:t xml:space="preserve"> </w:t>
      </w:r>
      <w:r w:rsidR="00772587" w:rsidRPr="00772587">
        <w:rPr>
          <w:rStyle w:val="Char1"/>
          <w:rFonts w:hint="eastAsia"/>
          <w:rtl/>
        </w:rPr>
        <w:t>لاَ</w:t>
      </w:r>
      <w:r w:rsidR="00772587" w:rsidRPr="00772587">
        <w:rPr>
          <w:rStyle w:val="Char1"/>
          <w:rtl/>
        </w:rPr>
        <w:t xml:space="preserve"> </w:t>
      </w:r>
      <w:r w:rsidR="00772587" w:rsidRPr="00772587">
        <w:rPr>
          <w:rStyle w:val="Char1"/>
          <w:rFonts w:hint="eastAsia"/>
          <w:rtl/>
        </w:rPr>
        <w:t>تَكْتُبُوا</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شَيْئاً</w:t>
      </w:r>
      <w:r w:rsidR="00772587" w:rsidRPr="00772587">
        <w:rPr>
          <w:rStyle w:val="Char1"/>
          <w:rtl/>
        </w:rPr>
        <w:t xml:space="preserve"> </w:t>
      </w:r>
      <w:r w:rsidR="00772587" w:rsidRPr="00772587">
        <w:rPr>
          <w:rStyle w:val="Char1"/>
          <w:rFonts w:hint="eastAsia"/>
          <w:rtl/>
        </w:rPr>
        <w:t>إِلاَّ</w:t>
      </w:r>
      <w:r w:rsidR="00772587" w:rsidRPr="00772587">
        <w:rPr>
          <w:rStyle w:val="Char1"/>
          <w:rtl/>
        </w:rPr>
        <w:t xml:space="preserve"> </w:t>
      </w:r>
      <w:r w:rsidR="00772587" w:rsidRPr="00772587">
        <w:rPr>
          <w:rStyle w:val="Char1"/>
          <w:rFonts w:hint="eastAsia"/>
          <w:rtl/>
        </w:rPr>
        <w:t>الْقُرْآنَ</w:t>
      </w:r>
      <w:r w:rsidR="00772587" w:rsidRPr="00772587">
        <w:rPr>
          <w:rStyle w:val="Char1"/>
          <w:rtl/>
        </w:rPr>
        <w:t xml:space="preserve"> </w:t>
      </w:r>
      <w:r w:rsidR="00772587" w:rsidRPr="00772587">
        <w:rPr>
          <w:rStyle w:val="Char1"/>
          <w:rFonts w:hint="eastAsia"/>
          <w:rtl/>
        </w:rPr>
        <w:t>فَمَنْ</w:t>
      </w:r>
      <w:r w:rsidR="00772587" w:rsidRPr="00772587">
        <w:rPr>
          <w:rStyle w:val="Char1"/>
          <w:rtl/>
        </w:rPr>
        <w:t xml:space="preserve"> </w:t>
      </w:r>
      <w:r w:rsidR="00772587" w:rsidRPr="00772587">
        <w:rPr>
          <w:rStyle w:val="Char1"/>
          <w:rFonts w:hint="eastAsia"/>
          <w:rtl/>
        </w:rPr>
        <w:t>كَتَبَ</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شَيْئاً</w:t>
      </w:r>
      <w:r w:rsidR="00772587" w:rsidRPr="00772587">
        <w:rPr>
          <w:rStyle w:val="Char1"/>
          <w:rtl/>
        </w:rPr>
        <w:t xml:space="preserve"> </w:t>
      </w:r>
      <w:r w:rsidR="00772587" w:rsidRPr="00772587">
        <w:rPr>
          <w:rStyle w:val="Char1"/>
          <w:rFonts w:hint="eastAsia"/>
          <w:rtl/>
        </w:rPr>
        <w:t>فَلْيَمْحُهُ</w:t>
      </w:r>
      <w:r w:rsidR="00772587" w:rsidRPr="00772587">
        <w:rPr>
          <w:rStyle w:val="Char1"/>
          <w:rtl/>
        </w:rPr>
        <w:t xml:space="preserve">. </w:t>
      </w:r>
      <w:r w:rsidR="00772587" w:rsidRPr="00772587">
        <w:rPr>
          <w:rStyle w:val="Char1"/>
          <w:rFonts w:hint="eastAsia"/>
          <w:rtl/>
        </w:rPr>
        <w:t>وَقَالَ</w:t>
      </w:r>
      <w:r w:rsidR="00772587">
        <w:rPr>
          <w:rStyle w:val="Char1"/>
          <w:rFonts w:hint="cs"/>
          <w:rtl/>
        </w:rPr>
        <w:t>:</w:t>
      </w:r>
      <w:r w:rsidR="00772587" w:rsidRPr="00772587">
        <w:rPr>
          <w:rStyle w:val="Char1"/>
          <w:rtl/>
        </w:rPr>
        <w:t xml:space="preserve"> </w:t>
      </w:r>
      <w:r w:rsidR="00772587" w:rsidRPr="00772587">
        <w:rPr>
          <w:rStyle w:val="Char1"/>
          <w:rFonts w:hint="eastAsia"/>
          <w:rtl/>
        </w:rPr>
        <w:t>حَدِّثُوا</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sidRP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از من ه</w:t>
      </w:r>
      <w:r w:rsidR="00760FBC">
        <w:rPr>
          <w:rStyle w:val="0-Char"/>
          <w:rFonts w:hint="cs"/>
          <w:rtl/>
        </w:rPr>
        <w:t>ی</w:t>
      </w:r>
      <w:r w:rsidRPr="00992158">
        <w:rPr>
          <w:rStyle w:val="0-Char"/>
          <w:rFonts w:hint="cs"/>
          <w:rtl/>
        </w:rPr>
        <w:t>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غ</w:t>
      </w:r>
      <w:r w:rsidR="00760FBC">
        <w:rPr>
          <w:rStyle w:val="0-Char"/>
          <w:rFonts w:hint="cs"/>
          <w:rtl/>
        </w:rPr>
        <w:t>ی</w:t>
      </w:r>
      <w:r w:rsidRPr="00992158">
        <w:rPr>
          <w:rStyle w:val="0-Char"/>
          <w:rFonts w:hint="cs"/>
          <w:rtl/>
        </w:rPr>
        <w:t>ر از قرآن ننو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پس اگر کس</w:t>
      </w:r>
      <w:r w:rsidR="00760FBC">
        <w:rPr>
          <w:rStyle w:val="0-Char"/>
          <w:rFonts w:hint="cs"/>
          <w:rtl/>
        </w:rPr>
        <w:t>ی</w:t>
      </w:r>
      <w:r w:rsidRPr="00992158">
        <w:rPr>
          <w:rStyle w:val="0-Char"/>
          <w:rFonts w:hint="cs"/>
          <w:rtl/>
        </w:rPr>
        <w:t xml:space="preserve"> از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نوشته است، با</w:t>
      </w:r>
      <w:r w:rsidR="00760FBC">
        <w:rPr>
          <w:rStyle w:val="0-Char"/>
          <w:rFonts w:hint="cs"/>
          <w:rtl/>
        </w:rPr>
        <w:t>ی</w:t>
      </w:r>
      <w:r w:rsidRPr="00992158">
        <w:rPr>
          <w:rStyle w:val="0-Char"/>
          <w:rFonts w:hint="cs"/>
          <w:rtl/>
        </w:rPr>
        <w:t>د آن</w:t>
      </w:r>
      <w:r w:rsidR="00772587" w:rsidRPr="00992158">
        <w:rPr>
          <w:rStyle w:val="0-Char"/>
          <w:rFonts w:hint="cs"/>
          <w:rtl/>
        </w:rPr>
        <w:t xml:space="preserve"> </w:t>
      </w:r>
      <w:r w:rsidRPr="00992158">
        <w:rPr>
          <w:rStyle w:val="0-Char"/>
          <w:rFonts w:hint="cs"/>
          <w:rtl/>
        </w:rPr>
        <w:t>را پاک کند. سپس فرمود: از من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r w:rsidR="00760FBC">
        <w:rPr>
          <w:rStyle w:val="0-Char"/>
          <w:rFonts w:hint="cs"/>
          <w:rtl/>
        </w:rPr>
        <w:t>ی</w:t>
      </w:r>
      <w:r w:rsidRPr="00992158">
        <w:rPr>
          <w:rStyle w:val="0-Char"/>
          <w:rFonts w:hint="cs"/>
          <w:rtl/>
        </w:rPr>
        <w:t>د و اگر کس</w:t>
      </w:r>
      <w:r w:rsidR="00760FBC">
        <w:rPr>
          <w:rStyle w:val="0-Char"/>
          <w:rFonts w:hint="cs"/>
          <w:rtl/>
        </w:rPr>
        <w:t>ی</w:t>
      </w:r>
      <w:r w:rsidRPr="00992158">
        <w:rPr>
          <w:rStyle w:val="0-Char"/>
          <w:rFonts w:hint="cs"/>
          <w:rtl/>
        </w:rPr>
        <w:t xml:space="preserve"> عمداً بر من دورغ بگو</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جا</w:t>
      </w:r>
      <w:r w:rsidR="00760FBC">
        <w:rPr>
          <w:rStyle w:val="0-Char"/>
          <w:rFonts w:hint="cs"/>
          <w:rtl/>
        </w:rPr>
        <w:t>ی</w:t>
      </w:r>
      <w:r w:rsidRPr="00992158">
        <w:rPr>
          <w:rStyle w:val="0-Char"/>
          <w:rFonts w:hint="cs"/>
          <w:rtl/>
        </w:rPr>
        <w:t xml:space="preserve"> خود را در دوزخ قرار دهد</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992158">
        <w:rPr>
          <w:rStyle w:val="0-Char"/>
          <w:rFonts w:hint="cs"/>
          <w:rtl/>
        </w:rPr>
        <w:t>مسند احمد</w:t>
      </w:r>
      <w:r w:rsidR="00772587" w:rsidRPr="00992158">
        <w:rPr>
          <w:rStyle w:val="0-Char"/>
          <w:rFonts w:hint="cs"/>
          <w:rtl/>
        </w:rPr>
        <w:t>:</w:t>
      </w:r>
      <w:r w:rsidRPr="00992158">
        <w:rPr>
          <w:rStyle w:val="0-Char"/>
          <w:rFonts w:hint="cs"/>
          <w:rtl/>
        </w:rPr>
        <w:t xml:space="preserve"> ص 39، ج 3</w:t>
      </w:r>
      <w:r w:rsidR="00772587" w:rsidRPr="00992158">
        <w:rPr>
          <w:rStyle w:val="0-Char"/>
          <w:rFonts w:hint="cs"/>
          <w:rtl/>
        </w:rPr>
        <w:t>]</w:t>
      </w:r>
      <w:r w:rsidRPr="00992158">
        <w:rPr>
          <w:rStyle w:val="0-Char"/>
          <w:rFonts w:hint="cs"/>
          <w:rtl/>
        </w:rPr>
        <w:t>.</w:t>
      </w:r>
    </w:p>
    <w:p w:rsidR="006A7E2C" w:rsidRPr="00992158" w:rsidRDefault="006A7E2C" w:rsidP="004A7DAF">
      <w:pPr>
        <w:pStyle w:val="StyleComplexBLotus12ptJustifiedFirstline05cmCharCharCharCharCharCharCharCharChar"/>
        <w:spacing w:line="240" w:lineRule="auto"/>
        <w:rPr>
          <w:rStyle w:val="0-Char"/>
          <w:rtl/>
        </w:rPr>
      </w:pPr>
      <w:r w:rsidRPr="00992158">
        <w:rPr>
          <w:rStyle w:val="0-Char"/>
          <w:rFonts w:hint="cs"/>
          <w:rtl/>
        </w:rPr>
        <w:t>منع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نوشتن حد</w:t>
      </w:r>
      <w:r w:rsidR="00760FBC">
        <w:rPr>
          <w:rStyle w:val="0-Char"/>
          <w:rFonts w:hint="cs"/>
          <w:rtl/>
        </w:rPr>
        <w:t>ی</w:t>
      </w:r>
      <w:r w:rsidRPr="00992158">
        <w:rPr>
          <w:rStyle w:val="0-Char"/>
          <w:rFonts w:hint="cs"/>
          <w:rtl/>
        </w:rPr>
        <w:t>ث، در آن زمان به ا</w:t>
      </w:r>
      <w:r w:rsidR="00760FBC">
        <w:rPr>
          <w:rStyle w:val="0-Char"/>
          <w:rFonts w:hint="cs"/>
          <w:rtl/>
        </w:rPr>
        <w:t>ی</w:t>
      </w:r>
      <w:r w:rsidRPr="00992158">
        <w:rPr>
          <w:rStyle w:val="0-Char"/>
          <w:rFonts w:hint="cs"/>
          <w:rtl/>
        </w:rPr>
        <w:t>ن خاطر بود که با قرآن مخلوط و مشتبه نشود و حد</w:t>
      </w:r>
      <w:r w:rsidR="00760FBC">
        <w:rPr>
          <w:rStyle w:val="0-Char"/>
          <w:rFonts w:hint="cs"/>
          <w:rtl/>
        </w:rPr>
        <w:t>ی</w:t>
      </w:r>
      <w:r w:rsidRPr="00992158">
        <w:rPr>
          <w:rStyle w:val="0-Char"/>
          <w:rFonts w:hint="cs"/>
          <w:rtl/>
        </w:rPr>
        <w:t>ث را با کمال حفظ و دقت ب</w:t>
      </w:r>
      <w:r w:rsidR="00760FBC">
        <w:rPr>
          <w:rStyle w:val="0-Char"/>
          <w:rFonts w:hint="cs"/>
          <w:rtl/>
        </w:rPr>
        <w:t>ی</w:t>
      </w:r>
      <w:r w:rsidRPr="00992158">
        <w:rPr>
          <w:rStyle w:val="0-Char"/>
          <w:rFonts w:hint="cs"/>
          <w:rtl/>
        </w:rPr>
        <w:t>ان کنند تا فرصت دروغ برا</w:t>
      </w:r>
      <w:r w:rsidR="00760FBC">
        <w:rPr>
          <w:rStyle w:val="0-Char"/>
          <w:rFonts w:hint="cs"/>
          <w:rtl/>
        </w:rPr>
        <w:t>ی</w:t>
      </w:r>
      <w:r w:rsidRPr="00992158">
        <w:rPr>
          <w:rStyle w:val="0-Char"/>
          <w:rFonts w:hint="cs"/>
          <w:rtl/>
        </w:rPr>
        <w:t xml:space="preserve"> دروغگو</w:t>
      </w:r>
      <w:r w:rsidR="00760FBC">
        <w:rPr>
          <w:rStyle w:val="0-Char"/>
          <w:rFonts w:hint="cs"/>
          <w:rtl/>
        </w:rPr>
        <w:t>ی</w:t>
      </w:r>
      <w:r w:rsidRPr="00992158">
        <w:rPr>
          <w:rStyle w:val="0-Char"/>
          <w:rFonts w:hint="cs"/>
          <w:rtl/>
        </w:rPr>
        <w:t>ان نباشد، - 11- عمرو بن عبسه ن</w:t>
      </w:r>
      <w:r w:rsidR="00760FBC">
        <w:rPr>
          <w:rStyle w:val="0-Char"/>
          <w:rFonts w:hint="cs"/>
          <w:rtl/>
        </w:rPr>
        <w:t>ی</w:t>
      </w:r>
      <w:r w:rsidRPr="00992158">
        <w:rPr>
          <w:rStyle w:val="0-Char"/>
          <w:rFonts w:hint="cs"/>
          <w:rtl/>
        </w:rPr>
        <w:t>ز به روا</w:t>
      </w:r>
      <w:r w:rsidR="00760FBC">
        <w:rPr>
          <w:rStyle w:val="0-Char"/>
          <w:rFonts w:hint="cs"/>
          <w:rtl/>
        </w:rPr>
        <w:t>ی</w:t>
      </w:r>
      <w:r w:rsidRPr="00992158">
        <w:rPr>
          <w:rStyle w:val="0-Char"/>
          <w:rFonts w:hint="cs"/>
          <w:rtl/>
        </w:rPr>
        <w:t>ت ه</w:t>
      </w:r>
      <w:r w:rsidR="00760FBC">
        <w:rPr>
          <w:rStyle w:val="0-Char"/>
          <w:rFonts w:hint="cs"/>
          <w:rtl/>
        </w:rPr>
        <w:t>ی</w:t>
      </w:r>
      <w:r w:rsidRPr="00992158">
        <w:rPr>
          <w:rStyle w:val="0-Char"/>
          <w:rFonts w:hint="cs"/>
          <w:rtl/>
        </w:rPr>
        <w:t>ثم</w:t>
      </w:r>
      <w:r w:rsidR="00760FBC">
        <w:rPr>
          <w:rStyle w:val="0-Char"/>
          <w:rFonts w:hint="cs"/>
          <w:rtl/>
        </w:rPr>
        <w:t>ی</w:t>
      </w:r>
      <w:r w:rsidRPr="00992158">
        <w:rPr>
          <w:rStyle w:val="0-Char"/>
          <w:rFonts w:hint="cs"/>
          <w:rtl/>
        </w:rPr>
        <w:t xml:space="preserve"> در مجمع</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992158">
        <w:rPr>
          <w:rStyle w:val="0-Char"/>
          <w:rFonts w:hint="cs"/>
          <w:rtl/>
        </w:rPr>
        <w:t>ص 146، ج 1 و طبران</w:t>
      </w:r>
      <w:r w:rsidR="00760FBC">
        <w:rPr>
          <w:rStyle w:val="0-Char"/>
          <w:rFonts w:hint="cs"/>
          <w:rtl/>
        </w:rPr>
        <w:t>ی</w:t>
      </w:r>
      <w:r w:rsidRPr="00992158">
        <w:rPr>
          <w:rStyle w:val="0-Char"/>
          <w:rFonts w:hint="cs"/>
          <w:rtl/>
        </w:rPr>
        <w:t xml:space="preserve"> در الکب</w:t>
      </w:r>
      <w:r w:rsidR="00760FBC">
        <w:rPr>
          <w:rStyle w:val="0-Char"/>
          <w:rFonts w:hint="cs"/>
          <w:rtl/>
        </w:rPr>
        <w:t>ی</w:t>
      </w:r>
      <w:r w:rsidRPr="00992158">
        <w:rPr>
          <w:rStyle w:val="0-Char"/>
          <w:rFonts w:hint="cs"/>
          <w:rtl/>
        </w:rPr>
        <w:t>ر با اسناده حسن و با اسناد ابن‌جوز</w:t>
      </w:r>
      <w:r w:rsidR="00760FBC">
        <w:rPr>
          <w:rStyle w:val="0-Char"/>
          <w:rFonts w:hint="cs"/>
          <w:rtl/>
        </w:rPr>
        <w:t>ی</w:t>
      </w:r>
      <w:r w:rsidRPr="00992158">
        <w:rPr>
          <w:rStyle w:val="0-Char"/>
          <w:rFonts w:hint="cs"/>
          <w:rtl/>
        </w:rPr>
        <w:t xml:space="preserve"> در موضوعات</w:t>
      </w:r>
      <w:r w:rsidR="00772587" w:rsidRPr="00992158">
        <w:rPr>
          <w:rStyle w:val="0-Char"/>
          <w:rFonts w:hint="cs"/>
          <w:rtl/>
        </w:rPr>
        <w:t>:</w:t>
      </w:r>
      <w:r w:rsidRPr="00992158">
        <w:rPr>
          <w:rStyle w:val="0-Char"/>
          <w:rFonts w:hint="cs"/>
          <w:rtl/>
        </w:rPr>
        <w:t xml:space="preserve"> ص 39، ج 1، باب الثان</w:t>
      </w:r>
      <w:r w:rsidR="00760FBC">
        <w:rPr>
          <w:rStyle w:val="0-Char"/>
          <w:rFonts w:hint="cs"/>
          <w:rtl/>
        </w:rPr>
        <w:t>ی</w:t>
      </w:r>
      <w:r w:rsidR="00772587"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روا</w:t>
      </w:r>
      <w:r w:rsidR="00760FBC">
        <w:rPr>
          <w:rStyle w:val="0-Char"/>
          <w:rFonts w:hint="cs"/>
          <w:rtl/>
        </w:rPr>
        <w:t>ی</w:t>
      </w:r>
      <w:r w:rsidRPr="00992158">
        <w:rPr>
          <w:rStyle w:val="0-Char"/>
          <w:rFonts w:hint="cs"/>
          <w:rtl/>
        </w:rPr>
        <w:t>ت کرده‌اند. 12- همچن</w:t>
      </w:r>
      <w:r w:rsidR="00760FBC">
        <w:rPr>
          <w:rStyle w:val="0-Char"/>
          <w:rFonts w:hint="cs"/>
          <w:rtl/>
        </w:rPr>
        <w:t>ی</w:t>
      </w:r>
      <w:r w:rsidRPr="00992158">
        <w:rPr>
          <w:rStyle w:val="0-Char"/>
          <w:rFonts w:hint="cs"/>
          <w:rtl/>
        </w:rPr>
        <w:t>ن عقبه بن عامر به روا</w:t>
      </w:r>
      <w:r w:rsidR="00760FBC">
        <w:rPr>
          <w:rStyle w:val="0-Char"/>
          <w:rFonts w:hint="cs"/>
          <w:rtl/>
        </w:rPr>
        <w:t>ی</w:t>
      </w:r>
      <w:r w:rsidRPr="00992158">
        <w:rPr>
          <w:rStyle w:val="0-Char"/>
          <w:rFonts w:hint="cs"/>
          <w:rtl/>
        </w:rPr>
        <w:t xml:space="preserve">ت احمد </w:t>
      </w:r>
      <w:r w:rsidR="00772587" w:rsidRPr="00992158">
        <w:rPr>
          <w:rStyle w:val="0-Char"/>
          <w:rFonts w:hint="cs"/>
          <w:rtl/>
        </w:rPr>
        <w:t>[</w:t>
      </w:r>
      <w:r w:rsidRPr="00992158">
        <w:rPr>
          <w:rStyle w:val="0-Char"/>
          <w:rFonts w:hint="cs"/>
          <w:rtl/>
        </w:rPr>
        <w:t>ص 156، ج 4 و ص 159، ج 4 و طحاو</w:t>
      </w:r>
      <w:r w:rsidR="00760FBC">
        <w:rPr>
          <w:rStyle w:val="0-Char"/>
          <w:rFonts w:hint="cs"/>
          <w:rtl/>
        </w:rPr>
        <w:t>ی</w:t>
      </w:r>
      <w:r w:rsidRPr="00992158">
        <w:rPr>
          <w:rStyle w:val="0-Char"/>
          <w:rFonts w:hint="cs"/>
          <w:rtl/>
        </w:rPr>
        <w:t xml:space="preserve"> در مشکل الاثار، ص 172، ج 1 و ابن‌الجوز</w:t>
      </w:r>
      <w:r w:rsidR="00760FBC">
        <w:rPr>
          <w:rStyle w:val="0-Char"/>
          <w:rFonts w:hint="cs"/>
          <w:rtl/>
        </w:rPr>
        <w:t>ی</w:t>
      </w:r>
      <w:r w:rsidRPr="00992158">
        <w:rPr>
          <w:rStyle w:val="0-Char"/>
          <w:rFonts w:hint="cs"/>
          <w:rtl/>
        </w:rPr>
        <w:t xml:space="preserve"> در </w:t>
      </w:r>
      <w:r w:rsidRPr="00772587">
        <w:rPr>
          <w:rFonts w:ascii="mylotus" w:hAnsi="mylotus" w:cs="mylotus"/>
          <w:sz w:val="28"/>
          <w:szCs w:val="28"/>
          <w:rtl/>
          <w:lang w:bidi="fa-IR"/>
        </w:rPr>
        <w:t>ال</w:t>
      </w:r>
      <w:r w:rsidR="00772587" w:rsidRPr="00772587">
        <w:rPr>
          <w:rFonts w:ascii="mylotus" w:hAnsi="mylotus" w:cs="mylotus"/>
          <w:sz w:val="28"/>
          <w:szCs w:val="28"/>
          <w:rtl/>
          <w:lang w:bidi="fa-IR"/>
        </w:rPr>
        <w:t>ـ</w:t>
      </w:r>
      <w:r w:rsidRPr="00772587">
        <w:rPr>
          <w:rFonts w:ascii="mylotus" w:hAnsi="mylotus" w:cs="mylotus"/>
          <w:sz w:val="28"/>
          <w:szCs w:val="28"/>
          <w:rtl/>
          <w:lang w:bidi="fa-IR"/>
        </w:rPr>
        <w:t>موضوعات</w:t>
      </w:r>
      <w:r w:rsidRPr="00992158">
        <w:rPr>
          <w:rStyle w:val="0-Char"/>
          <w:rFonts w:hint="cs"/>
          <w:rtl/>
        </w:rPr>
        <w:t>، ص 37، ج 1</w:t>
      </w:r>
      <w:r w:rsidR="00772587"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الفاظ را برا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کرده‌اند،</w:t>
      </w:r>
      <w:r w:rsidR="007A4C59">
        <w:rPr>
          <w:rStyle w:val="0-Char"/>
          <w:rFonts w:hint="cs"/>
          <w:rtl/>
        </w:rPr>
        <w:t xml:space="preserve"> </w:t>
      </w:r>
      <w:r w:rsidRPr="00992158">
        <w:rPr>
          <w:rStyle w:val="0-Char"/>
          <w:rFonts w:hint="cs"/>
          <w:rtl/>
        </w:rPr>
        <w:t>13- و ن</w:t>
      </w:r>
      <w:r w:rsidR="00760FBC">
        <w:rPr>
          <w:rStyle w:val="0-Char"/>
          <w:rFonts w:hint="cs"/>
          <w:rtl/>
        </w:rPr>
        <w:t>ی</w:t>
      </w:r>
      <w:r w:rsidRPr="00992158">
        <w:rPr>
          <w:rStyle w:val="0-Char"/>
          <w:rFonts w:hint="cs"/>
          <w:rtl/>
        </w:rPr>
        <w:t>ز معاو</w:t>
      </w:r>
      <w:r w:rsidR="00760FBC">
        <w:rPr>
          <w:rStyle w:val="0-Char"/>
          <w:rFonts w:hint="cs"/>
          <w:rtl/>
        </w:rPr>
        <w:t>ی</w:t>
      </w:r>
      <w:r w:rsidRPr="00992158">
        <w:rPr>
          <w:rStyle w:val="0-Char"/>
          <w:rFonts w:hint="cs"/>
          <w:rtl/>
        </w:rPr>
        <w:t>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کرده که فرمود: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772587">
        <w:rPr>
          <w:rStyle w:val="Char"/>
          <w:rFonts w:hint="cs"/>
          <w:rtl/>
        </w:rPr>
        <w:t>رواه احمد في ال</w:t>
      </w:r>
      <w:r w:rsidR="00772587" w:rsidRPr="00772587">
        <w:rPr>
          <w:rStyle w:val="Char"/>
          <w:rFonts w:hint="cs"/>
          <w:rtl/>
        </w:rPr>
        <w:t>ـ</w:t>
      </w:r>
      <w:r w:rsidRPr="00772587">
        <w:rPr>
          <w:rStyle w:val="Char"/>
          <w:rFonts w:hint="cs"/>
          <w:rtl/>
        </w:rPr>
        <w:t>مسند</w:t>
      </w:r>
      <w:r w:rsidR="00772587" w:rsidRPr="00992158">
        <w:rPr>
          <w:rStyle w:val="0-Char"/>
          <w:rFonts w:hint="cs"/>
          <w:rtl/>
        </w:rPr>
        <w:t>:</w:t>
      </w:r>
      <w:r w:rsidRPr="00992158">
        <w:rPr>
          <w:rStyle w:val="0-Char"/>
          <w:rFonts w:hint="cs"/>
          <w:rtl/>
        </w:rPr>
        <w:t xml:space="preserve"> ص 100، ج 4</w:t>
      </w:r>
      <w:r w:rsidR="00772587" w:rsidRPr="00992158">
        <w:rPr>
          <w:rStyle w:val="0-Char"/>
          <w:rFonts w:hint="cs"/>
          <w:rtl/>
        </w:rPr>
        <w:t>].</w:t>
      </w:r>
      <w:r w:rsidRPr="00992158">
        <w:rPr>
          <w:rStyle w:val="0-Char"/>
          <w:rFonts w:hint="cs"/>
          <w:rtl/>
        </w:rPr>
        <w:t xml:space="preserve"> ه</w:t>
      </w:r>
      <w:r w:rsidR="00760FBC">
        <w:rPr>
          <w:rStyle w:val="0-Char"/>
          <w:rFonts w:hint="cs"/>
          <w:rtl/>
        </w:rPr>
        <w:t>ی</w:t>
      </w:r>
      <w:r w:rsidRPr="00992158">
        <w:rPr>
          <w:rStyle w:val="0-Char"/>
          <w:rFonts w:hint="cs"/>
          <w:rtl/>
        </w:rPr>
        <w:t>ثم</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به طبران</w:t>
      </w:r>
      <w:r w:rsidR="00760FBC">
        <w:rPr>
          <w:rStyle w:val="0-Char"/>
          <w:rFonts w:hint="cs"/>
          <w:rtl/>
        </w:rPr>
        <w:t>ی</w:t>
      </w:r>
      <w:r w:rsidRPr="00992158">
        <w:rPr>
          <w:rStyle w:val="0-Char"/>
          <w:rFonts w:hint="cs"/>
          <w:rtl/>
        </w:rPr>
        <w:t xml:space="preserve"> در کتاب الکب</w:t>
      </w:r>
      <w:r w:rsidR="00760FBC">
        <w:rPr>
          <w:rStyle w:val="0-Char"/>
          <w:rFonts w:hint="cs"/>
          <w:rtl/>
        </w:rPr>
        <w:t>ی</w:t>
      </w:r>
      <w:r w:rsidRPr="00992158">
        <w:rPr>
          <w:rStyle w:val="0-Char"/>
          <w:rFonts w:hint="cs"/>
          <w:rtl/>
        </w:rPr>
        <w:t>ر نسبت داده و گفته که رجال آن، ثقه هستند. طحاو</w:t>
      </w:r>
      <w:r w:rsidR="00760FBC">
        <w:rPr>
          <w:rStyle w:val="0-Char"/>
          <w:rFonts w:hint="cs"/>
          <w:rtl/>
        </w:rPr>
        <w:t>ی</w:t>
      </w:r>
      <w:r w:rsidRPr="00992158">
        <w:rPr>
          <w:rStyle w:val="0-Char"/>
          <w:rFonts w:hint="cs"/>
          <w:rtl/>
        </w:rPr>
        <w:t xml:space="preserve"> هم در </w:t>
      </w:r>
      <w:r w:rsidR="00772587" w:rsidRPr="00992158">
        <w:rPr>
          <w:rStyle w:val="0-Char"/>
          <w:rFonts w:hint="cs"/>
          <w:rtl/>
        </w:rPr>
        <w:t>[</w:t>
      </w:r>
      <w:r w:rsidRPr="00772587">
        <w:rPr>
          <w:rStyle w:val="Char"/>
          <w:rFonts w:hint="cs"/>
          <w:rtl/>
        </w:rPr>
        <w:t>مشکل</w:t>
      </w:r>
      <w:r w:rsidR="00772587" w:rsidRPr="00772587">
        <w:rPr>
          <w:rStyle w:val="Char"/>
          <w:rFonts w:hint="cs"/>
          <w:rtl/>
        </w:rPr>
        <w:t xml:space="preserve"> </w:t>
      </w:r>
      <w:r w:rsidRPr="00772587">
        <w:rPr>
          <w:rStyle w:val="Char"/>
          <w:rFonts w:ascii="Times New Roman" w:hAnsi="Times New Roman" w:cs="Times New Roman" w:hint="cs"/>
          <w:rtl/>
        </w:rPr>
        <w:t>‌</w:t>
      </w:r>
      <w:r w:rsidRPr="00772587">
        <w:rPr>
          <w:rStyle w:val="Char"/>
          <w:rFonts w:hint="cs"/>
          <w:rtl/>
        </w:rPr>
        <w:t>ال</w:t>
      </w:r>
      <w:r w:rsidR="00772587">
        <w:rPr>
          <w:rStyle w:val="Char"/>
          <w:rFonts w:hint="cs"/>
          <w:rtl/>
        </w:rPr>
        <w:t>آ</w:t>
      </w:r>
      <w:r w:rsidRPr="00772587">
        <w:rPr>
          <w:rStyle w:val="Char"/>
          <w:rFonts w:hint="cs"/>
          <w:rtl/>
        </w:rPr>
        <w:t>ثار</w:t>
      </w:r>
      <w:r w:rsidR="00772587" w:rsidRPr="00992158">
        <w:rPr>
          <w:rStyle w:val="0-Char"/>
          <w:rFonts w:hint="cs"/>
          <w:rtl/>
        </w:rPr>
        <w:t>:</w:t>
      </w:r>
      <w:r w:rsidRPr="00992158">
        <w:rPr>
          <w:rStyle w:val="0-Char"/>
          <w:rFonts w:hint="cs"/>
          <w:rtl/>
        </w:rPr>
        <w:t xml:space="preserve"> ص 168، ج1، و </w:t>
      </w:r>
      <w:r w:rsidRPr="00772587">
        <w:rPr>
          <w:rStyle w:val="Char"/>
          <w:rFonts w:hint="cs"/>
          <w:rtl/>
        </w:rPr>
        <w:t>ابن</w:t>
      </w:r>
      <w:r w:rsidRPr="00772587">
        <w:rPr>
          <w:rStyle w:val="Char"/>
          <w:rFonts w:ascii="Times New Roman" w:hAnsi="Times New Roman" w:cs="Times New Roman" w:hint="cs"/>
          <w:rtl/>
        </w:rPr>
        <w:t>‌</w:t>
      </w:r>
      <w:r w:rsidRPr="00772587">
        <w:rPr>
          <w:rStyle w:val="Char"/>
          <w:rFonts w:hint="cs"/>
          <w:rtl/>
        </w:rPr>
        <w:t>الجوزي في ال</w:t>
      </w:r>
      <w:r w:rsid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48، ج 1</w:t>
      </w:r>
      <w:r w:rsidR="00772587" w:rsidRPr="00992158">
        <w:rPr>
          <w:rStyle w:val="0-Char"/>
          <w:rFonts w:hint="cs"/>
          <w:rtl/>
        </w:rPr>
        <w:t>]</w:t>
      </w:r>
      <w:r w:rsidRPr="00992158">
        <w:rPr>
          <w:rStyle w:val="0-Char"/>
          <w:rFonts w:hint="cs"/>
          <w:rtl/>
        </w:rPr>
        <w:t xml:space="preserve"> آن را روا</w:t>
      </w:r>
      <w:r w:rsidR="00760FBC">
        <w:rPr>
          <w:rStyle w:val="0-Char"/>
          <w:rFonts w:hint="cs"/>
          <w:rtl/>
        </w:rPr>
        <w:t>ی</w:t>
      </w:r>
      <w:r w:rsidRPr="00992158">
        <w:rPr>
          <w:rStyle w:val="0-Char"/>
          <w:rFonts w:hint="cs"/>
          <w:rtl/>
        </w:rPr>
        <w:t>ت کرده‌اند. 14- بر</w:t>
      </w:r>
      <w:r w:rsidR="00760FBC">
        <w:rPr>
          <w:rStyle w:val="0-Char"/>
          <w:rFonts w:hint="cs"/>
          <w:rtl/>
        </w:rPr>
        <w:t>ی</w:t>
      </w:r>
      <w:r w:rsidRPr="00992158">
        <w:rPr>
          <w:rStyle w:val="0-Char"/>
          <w:rFonts w:hint="cs"/>
          <w:rtl/>
        </w:rPr>
        <w:t>ده ن</w:t>
      </w:r>
      <w:r w:rsidR="00760FBC">
        <w:rPr>
          <w:rStyle w:val="0-Char"/>
          <w:rFonts w:hint="cs"/>
          <w:rtl/>
        </w:rPr>
        <w:t>ی</w:t>
      </w:r>
      <w:r w:rsidRPr="00992158">
        <w:rPr>
          <w:rStyle w:val="0-Char"/>
          <w:rFonts w:hint="cs"/>
          <w:rtl/>
        </w:rPr>
        <w:t>ز به روا</w:t>
      </w:r>
      <w:r w:rsidR="00760FBC">
        <w:rPr>
          <w:rStyle w:val="0-Char"/>
          <w:rFonts w:hint="cs"/>
          <w:rtl/>
        </w:rPr>
        <w:t>ی</w:t>
      </w:r>
      <w:r w:rsidRPr="00992158">
        <w:rPr>
          <w:rStyle w:val="0-Char"/>
          <w:rFonts w:hint="cs"/>
          <w:rtl/>
        </w:rPr>
        <w:t>ت طحاو</w:t>
      </w:r>
      <w:r w:rsidR="00760FBC">
        <w:rPr>
          <w:rStyle w:val="0-Char"/>
          <w:rFonts w:hint="cs"/>
          <w:rtl/>
        </w:rPr>
        <w:t>ی</w:t>
      </w:r>
      <w:r w:rsidRPr="00992158">
        <w:rPr>
          <w:rStyle w:val="0-Char"/>
          <w:rFonts w:hint="cs"/>
          <w:rtl/>
        </w:rPr>
        <w:t xml:space="preserve"> در </w:t>
      </w:r>
      <w:r w:rsidR="00772587" w:rsidRPr="00992158">
        <w:rPr>
          <w:rStyle w:val="0-Char"/>
          <w:rFonts w:hint="cs"/>
          <w:rtl/>
        </w:rPr>
        <w:t>[</w:t>
      </w:r>
      <w:r w:rsidRPr="00772587">
        <w:rPr>
          <w:rStyle w:val="Char"/>
          <w:rFonts w:hint="cs"/>
          <w:rtl/>
        </w:rPr>
        <w:t>مشکل الآثار</w:t>
      </w:r>
      <w:r w:rsidR="00772587" w:rsidRPr="00992158">
        <w:rPr>
          <w:rStyle w:val="0-Char"/>
          <w:rFonts w:hint="cs"/>
          <w:rtl/>
        </w:rPr>
        <w:t>:</w:t>
      </w:r>
      <w:r w:rsidRPr="00992158">
        <w:rPr>
          <w:rStyle w:val="0-Char"/>
          <w:rFonts w:hint="cs"/>
          <w:rtl/>
        </w:rPr>
        <w:t xml:space="preserve"> ص 164 و ص 165، ج 1 و </w:t>
      </w:r>
      <w:r w:rsidRPr="00772587">
        <w:rPr>
          <w:rStyle w:val="Char"/>
          <w:rFonts w:hint="cs"/>
          <w:rtl/>
        </w:rPr>
        <w:t>ابن</w:t>
      </w:r>
      <w:r w:rsidRPr="00772587">
        <w:rPr>
          <w:rStyle w:val="Char"/>
          <w:rFonts w:ascii="Times New Roman" w:hAnsi="Times New Roman" w:cs="Times New Roman" w:hint="cs"/>
          <w:rtl/>
        </w:rPr>
        <w:t>‌</w:t>
      </w:r>
      <w:r w:rsidRPr="00772587">
        <w:rPr>
          <w:rStyle w:val="Char"/>
          <w:rFonts w:hint="cs"/>
          <w:rtl/>
        </w:rPr>
        <w:t>الجوزي في ال</w:t>
      </w:r>
      <w:r w:rsidR="004A7DAF">
        <w:rPr>
          <w:rStyle w:val="Char"/>
          <w:rFonts w:hint="cs"/>
          <w:rtl/>
        </w:rPr>
        <w:t>ـ</w:t>
      </w:r>
      <w:r w:rsidRPr="00772587">
        <w:rPr>
          <w:rStyle w:val="Char"/>
          <w:rFonts w:hint="cs"/>
          <w:rtl/>
        </w:rPr>
        <w:t>موضوعات</w:t>
      </w:r>
      <w:r w:rsidRPr="00992158">
        <w:rPr>
          <w:rStyle w:val="0-Char"/>
          <w:rFonts w:hint="cs"/>
          <w:rtl/>
        </w:rPr>
        <w:t>، ص 49، ج 1 و ص 28</w:t>
      </w:r>
      <w:r w:rsidR="00772587" w:rsidRPr="00992158">
        <w:rPr>
          <w:rStyle w:val="0-Char"/>
          <w:rFonts w:hint="cs"/>
          <w:rtl/>
        </w:rPr>
        <w:t>]</w:t>
      </w:r>
      <w:r w:rsidRPr="00992158">
        <w:rPr>
          <w:rStyle w:val="0-Char"/>
          <w:rFonts w:hint="cs"/>
          <w:rtl/>
        </w:rPr>
        <w:t xml:space="preserve"> آن را روا</w:t>
      </w:r>
      <w:r w:rsidR="00760FBC">
        <w:rPr>
          <w:rStyle w:val="0-Char"/>
          <w:rFonts w:hint="cs"/>
          <w:rtl/>
        </w:rPr>
        <w:t>ی</w:t>
      </w:r>
      <w:r w:rsidRPr="00992158">
        <w:rPr>
          <w:rStyle w:val="0-Char"/>
          <w:rFonts w:hint="cs"/>
          <w:rtl/>
        </w:rPr>
        <w:t>ت کرده است</w:t>
      </w:r>
      <w:r w:rsidR="00772587" w:rsidRPr="00992158">
        <w:rPr>
          <w:rStyle w:val="0-Char"/>
          <w:rFonts w:hint="cs"/>
          <w:rtl/>
        </w:rPr>
        <w:t>.</w:t>
      </w:r>
      <w:r w:rsidRPr="00992158">
        <w:rPr>
          <w:rStyle w:val="0-Char"/>
          <w:rFonts w:hint="cs"/>
          <w:rtl/>
        </w:rPr>
        <w:t xml:space="preserve"> 15- ابوموس</w:t>
      </w:r>
      <w:r w:rsidR="00760FBC">
        <w:rPr>
          <w:rStyle w:val="0-Char"/>
          <w:rFonts w:hint="cs"/>
          <w:rtl/>
        </w:rPr>
        <w:t>ی</w:t>
      </w:r>
      <w:r w:rsidRPr="00992158">
        <w:rPr>
          <w:rStyle w:val="0-Char"/>
          <w:rFonts w:hint="cs"/>
          <w:rtl/>
        </w:rPr>
        <w:t xml:space="preserve"> غافق</w:t>
      </w:r>
      <w:r w:rsidR="00760FBC">
        <w:rPr>
          <w:rStyle w:val="0-Char"/>
          <w:rFonts w:hint="cs"/>
          <w:rtl/>
        </w:rPr>
        <w:t>ی</w:t>
      </w:r>
      <w:r w:rsidRPr="00992158">
        <w:rPr>
          <w:rStyle w:val="0-Char"/>
          <w:rFonts w:hint="cs"/>
          <w:rtl/>
        </w:rPr>
        <w:t xml:space="preserve">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نقل کرده که فرمود: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eastAsia"/>
          <w:rtl/>
        </w:rPr>
        <w:t>إِنَّ</w:t>
      </w:r>
      <w:r w:rsidR="00772587" w:rsidRPr="00772587">
        <w:rPr>
          <w:rStyle w:val="Char1"/>
          <w:rtl/>
        </w:rPr>
        <w:t xml:space="preserve"> </w:t>
      </w:r>
      <w:r w:rsidR="00772587" w:rsidRPr="00772587">
        <w:rPr>
          <w:rStyle w:val="Char1"/>
          <w:rFonts w:hint="eastAsia"/>
          <w:rtl/>
        </w:rPr>
        <w:t>رَسُولَ</w:t>
      </w:r>
      <w:r w:rsidR="00772587" w:rsidRPr="00772587">
        <w:rPr>
          <w:rStyle w:val="Char1"/>
          <w:rtl/>
        </w:rPr>
        <w:t xml:space="preserve"> </w:t>
      </w:r>
      <w:r w:rsidR="00772587" w:rsidRPr="00772587">
        <w:rPr>
          <w:rStyle w:val="Char1"/>
          <w:rFonts w:hint="eastAsia"/>
          <w:rtl/>
        </w:rPr>
        <w:t>اللَّهِ</w:t>
      </w:r>
      <w:r w:rsidR="007A4C59" w:rsidRPr="007A4C59">
        <w:rPr>
          <w:rStyle w:val="Char1"/>
          <w:rFonts w:cs="CTraditional Arabic"/>
          <w:rtl/>
        </w:rPr>
        <w:t xml:space="preserve"> ج</w:t>
      </w:r>
      <w:r w:rsidR="00772587" w:rsidRPr="00772587">
        <w:rPr>
          <w:rStyle w:val="Char1"/>
          <w:rtl/>
        </w:rPr>
        <w:t xml:space="preserve"> </w:t>
      </w:r>
      <w:r w:rsidR="00772587" w:rsidRPr="00772587">
        <w:rPr>
          <w:rStyle w:val="Char1"/>
          <w:rFonts w:hint="eastAsia"/>
          <w:rtl/>
        </w:rPr>
        <w:t>كَانَ</w:t>
      </w:r>
      <w:r w:rsidR="00772587" w:rsidRPr="00772587">
        <w:rPr>
          <w:rStyle w:val="Char1"/>
          <w:rtl/>
        </w:rPr>
        <w:t xml:space="preserve"> </w:t>
      </w:r>
      <w:r w:rsidR="00772587" w:rsidRPr="00772587">
        <w:rPr>
          <w:rStyle w:val="Char1"/>
          <w:rFonts w:hint="eastAsia"/>
          <w:rtl/>
        </w:rPr>
        <w:t>آخِرَ</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عَهِدَ</w:t>
      </w:r>
      <w:r w:rsidR="00772587" w:rsidRPr="00772587">
        <w:rPr>
          <w:rStyle w:val="Char1"/>
          <w:rtl/>
        </w:rPr>
        <w:t xml:space="preserve"> </w:t>
      </w:r>
      <w:r w:rsidR="00772587" w:rsidRPr="00772587">
        <w:rPr>
          <w:rStyle w:val="Char1"/>
          <w:rFonts w:hint="eastAsia"/>
          <w:rtl/>
        </w:rPr>
        <w:t>إِلَيْنَا</w:t>
      </w:r>
      <w:r w:rsidR="00772587" w:rsidRPr="00772587">
        <w:rPr>
          <w:rStyle w:val="Char1"/>
          <w:rtl/>
        </w:rPr>
        <w:t xml:space="preserve"> </w:t>
      </w:r>
      <w:r w:rsidR="00772587" w:rsidRPr="00772587">
        <w:rPr>
          <w:rStyle w:val="Char1"/>
          <w:rFonts w:hint="eastAsia"/>
          <w:rtl/>
        </w:rPr>
        <w:t>أَنْ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w:t>
      </w:r>
      <w:r w:rsidR="00772587" w:rsidRPr="00772587">
        <w:rPr>
          <w:rStyle w:val="Char1"/>
          <w:rtl/>
        </w:rPr>
        <w:t xml:space="preserve"> </w:t>
      </w:r>
      <w:r w:rsidR="00772587" w:rsidRPr="00772587">
        <w:rPr>
          <w:rStyle w:val="Char1"/>
          <w:rFonts w:hint="eastAsia"/>
          <w:rtl/>
        </w:rPr>
        <w:t>عَلَيْكُمْ</w:t>
      </w:r>
      <w:r w:rsidR="00772587" w:rsidRPr="00772587">
        <w:rPr>
          <w:rStyle w:val="Char1"/>
          <w:rtl/>
        </w:rPr>
        <w:t xml:space="preserve"> </w:t>
      </w:r>
      <w:r w:rsidR="00772587" w:rsidRPr="00772587">
        <w:rPr>
          <w:rStyle w:val="Char1"/>
          <w:rFonts w:hint="eastAsia"/>
          <w:rtl/>
        </w:rPr>
        <w:t>بِكِتَابِ</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وَسَتَرْجِعُونَ</w:t>
      </w:r>
      <w:r w:rsidR="00772587" w:rsidRPr="00772587">
        <w:rPr>
          <w:rStyle w:val="Char1"/>
          <w:rtl/>
        </w:rPr>
        <w:t xml:space="preserve"> </w:t>
      </w:r>
      <w:r w:rsidR="00772587" w:rsidRPr="00772587">
        <w:rPr>
          <w:rStyle w:val="Char1"/>
          <w:rFonts w:hint="eastAsia"/>
          <w:rtl/>
        </w:rPr>
        <w:t>إِلَى</w:t>
      </w:r>
      <w:r w:rsidR="00772587" w:rsidRPr="00772587">
        <w:rPr>
          <w:rStyle w:val="Char1"/>
          <w:rtl/>
        </w:rPr>
        <w:t xml:space="preserve"> </w:t>
      </w:r>
      <w:r w:rsidR="00772587" w:rsidRPr="00772587">
        <w:rPr>
          <w:rStyle w:val="Char1"/>
          <w:rFonts w:hint="eastAsia"/>
          <w:rtl/>
        </w:rPr>
        <w:t>قَوْمٍ</w:t>
      </w:r>
      <w:r w:rsidR="00772587" w:rsidRPr="00772587">
        <w:rPr>
          <w:rStyle w:val="Char1"/>
          <w:rtl/>
        </w:rPr>
        <w:t xml:space="preserve"> </w:t>
      </w:r>
      <w:r w:rsidR="00772587" w:rsidRPr="00772587">
        <w:rPr>
          <w:rStyle w:val="Char1"/>
          <w:rFonts w:hint="eastAsia"/>
          <w:rtl/>
        </w:rPr>
        <w:t>يُحِبُّونَ</w:t>
      </w:r>
      <w:r w:rsidR="00772587" w:rsidRPr="00772587">
        <w:rPr>
          <w:rStyle w:val="Char1"/>
          <w:rtl/>
        </w:rPr>
        <w:t xml:space="preserve"> </w:t>
      </w:r>
      <w:r w:rsidR="00772587" w:rsidRPr="00772587">
        <w:rPr>
          <w:rStyle w:val="Char1"/>
          <w:rFonts w:hint="eastAsia"/>
          <w:rtl/>
        </w:rPr>
        <w:t>الْحديثَ</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فَمَنْ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لَمْ</w:t>
      </w:r>
      <w:r w:rsidR="00772587" w:rsidRPr="00772587">
        <w:rPr>
          <w:rStyle w:val="Char1"/>
          <w:rtl/>
        </w:rPr>
        <w:t xml:space="preserve"> </w:t>
      </w:r>
      <w:r w:rsidR="00772587" w:rsidRPr="00772587">
        <w:rPr>
          <w:rStyle w:val="Char1"/>
          <w:rFonts w:hint="eastAsia"/>
          <w:rtl/>
        </w:rPr>
        <w:t>أَقُلْ</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حَفِظَ</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شَيْئاً</w:t>
      </w:r>
      <w:r w:rsidR="00772587" w:rsidRPr="00772587">
        <w:rPr>
          <w:rStyle w:val="Char1"/>
          <w:rtl/>
        </w:rPr>
        <w:t xml:space="preserve"> </w:t>
      </w:r>
      <w:r w:rsidR="00772587" w:rsidRPr="00772587">
        <w:rPr>
          <w:rStyle w:val="Char1"/>
          <w:rFonts w:hint="eastAsia"/>
          <w:rtl/>
        </w:rPr>
        <w:t>فَلْيُحَدِّثْهُ</w:t>
      </w:r>
      <w:r w:rsidR="00772587">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آخر</w:t>
      </w:r>
      <w:r w:rsidR="00760FBC">
        <w:rPr>
          <w:rStyle w:val="0-Char"/>
          <w:rFonts w:hint="cs"/>
          <w:rtl/>
        </w:rPr>
        <w:t>ی</w:t>
      </w:r>
      <w:r w:rsidRPr="00992158">
        <w:rPr>
          <w:rStyle w:val="0-Char"/>
          <w:rFonts w:hint="cs"/>
          <w:rtl/>
        </w:rPr>
        <w:t>ن سفارش رسول خدا</w:t>
      </w:r>
      <w:r w:rsidR="007A4C59" w:rsidRPr="007A4C59">
        <w:rPr>
          <w:rStyle w:val="0-Char"/>
          <w:rFonts w:cs="CTraditional Arabic" w:hint="cs"/>
          <w:rtl/>
        </w:rPr>
        <w:t xml:space="preserve"> ج</w:t>
      </w:r>
      <w:r w:rsidRPr="00992158">
        <w:rPr>
          <w:rStyle w:val="0-Char"/>
          <w:rFonts w:hint="cs"/>
          <w:rtl/>
        </w:rPr>
        <w:t xml:space="preserve"> به ما ا</w:t>
      </w:r>
      <w:r w:rsidR="00760FBC">
        <w:rPr>
          <w:rStyle w:val="0-Char"/>
          <w:rFonts w:hint="cs"/>
          <w:rtl/>
        </w:rPr>
        <w:t>ی</w:t>
      </w:r>
      <w:r w:rsidRPr="00992158">
        <w:rPr>
          <w:rStyle w:val="0-Char"/>
          <w:rFonts w:hint="cs"/>
          <w:rtl/>
        </w:rPr>
        <w:t xml:space="preserve">ن بود </w:t>
      </w:r>
      <w:r w:rsidR="00760FBC">
        <w:rPr>
          <w:rStyle w:val="0-Char"/>
          <w:rFonts w:hint="cs"/>
          <w:rtl/>
        </w:rPr>
        <w:t>ک</w:t>
      </w:r>
      <w:r w:rsidRPr="00992158">
        <w:rPr>
          <w:rStyle w:val="0-Char"/>
          <w:rFonts w:hint="cs"/>
          <w:rtl/>
        </w:rPr>
        <w:t>ه فرمود: بر شما لازم است که کتاب الله را حفظ کن</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شما پ</w:t>
      </w:r>
      <w:r w:rsidR="00760FBC">
        <w:rPr>
          <w:rStyle w:val="0-Char"/>
          <w:rFonts w:hint="cs"/>
          <w:rtl/>
        </w:rPr>
        <w:t>ی</w:t>
      </w:r>
      <w:r w:rsidRPr="00992158">
        <w:rPr>
          <w:rStyle w:val="0-Char"/>
          <w:rFonts w:hint="cs"/>
          <w:rtl/>
        </w:rPr>
        <w:t>ش کسان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د که آنها حد</w:t>
      </w:r>
      <w:r w:rsidR="00760FBC">
        <w:rPr>
          <w:rStyle w:val="0-Char"/>
          <w:rFonts w:hint="cs"/>
          <w:rtl/>
        </w:rPr>
        <w:t>ی</w:t>
      </w:r>
      <w:r w:rsidRPr="00992158">
        <w:rPr>
          <w:rStyle w:val="0-Char"/>
          <w:rFonts w:hint="cs"/>
          <w:rtl/>
        </w:rPr>
        <w:t>ث من را دوست دارند. پس اگر کس</w:t>
      </w:r>
      <w:r w:rsidR="00760FBC">
        <w:rPr>
          <w:rStyle w:val="0-Char"/>
          <w:rFonts w:hint="cs"/>
          <w:rtl/>
        </w:rPr>
        <w:t>ی</w:t>
      </w:r>
      <w:r w:rsidRPr="00992158">
        <w:rPr>
          <w:rStyle w:val="0-Char"/>
          <w:rFonts w:hint="cs"/>
          <w:rtl/>
        </w:rPr>
        <w:t xml:space="preserve"> بر من آنچه را نگفته‌ام بگو</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جا</w:t>
      </w:r>
      <w:r w:rsidR="00760FBC">
        <w:rPr>
          <w:rStyle w:val="0-Char"/>
          <w:rFonts w:hint="cs"/>
          <w:rtl/>
        </w:rPr>
        <w:t>ی</w:t>
      </w:r>
      <w:r w:rsidRPr="00992158">
        <w:rPr>
          <w:rStyle w:val="0-Char"/>
          <w:rFonts w:hint="cs"/>
          <w:rtl/>
        </w:rPr>
        <w:t xml:space="preserve"> خود را در دوزخ بگ</w:t>
      </w:r>
      <w:r w:rsidR="00760FBC">
        <w:rPr>
          <w:rStyle w:val="0-Char"/>
          <w:rFonts w:hint="cs"/>
          <w:rtl/>
        </w:rPr>
        <w:t>ی</w:t>
      </w:r>
      <w:r w:rsidRPr="00992158">
        <w:rPr>
          <w:rStyle w:val="0-Char"/>
          <w:rFonts w:hint="cs"/>
          <w:rtl/>
        </w:rPr>
        <w:t>رد و اگر کس</w:t>
      </w:r>
      <w:r w:rsidR="00760FBC">
        <w:rPr>
          <w:rStyle w:val="0-Char"/>
          <w:rFonts w:hint="cs"/>
          <w:rtl/>
        </w:rPr>
        <w:t>ی</w:t>
      </w:r>
      <w:r w:rsidRPr="00992158">
        <w:rPr>
          <w:rStyle w:val="0-Char"/>
          <w:rFonts w:hint="cs"/>
          <w:rtl/>
        </w:rPr>
        <w:t xml:space="preserve"> از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حفظ کرده با</w:t>
      </w:r>
      <w:r w:rsidR="00760FBC">
        <w:rPr>
          <w:rStyle w:val="0-Char"/>
          <w:rFonts w:hint="cs"/>
          <w:rtl/>
        </w:rPr>
        <w:t>ی</w:t>
      </w:r>
      <w:r w:rsidRPr="00992158">
        <w:rPr>
          <w:rStyle w:val="0-Char"/>
          <w:rFonts w:hint="cs"/>
          <w:rtl/>
        </w:rPr>
        <w:t>د آنرا (برا</w:t>
      </w:r>
      <w:r w:rsidR="00760FBC">
        <w:rPr>
          <w:rStyle w:val="0-Char"/>
          <w:rFonts w:hint="cs"/>
          <w:rtl/>
        </w:rPr>
        <w:t>ی</w:t>
      </w:r>
      <w:r w:rsidRPr="00992158">
        <w:rPr>
          <w:rStyle w:val="0-Char"/>
          <w:rFonts w:hint="cs"/>
          <w:rtl/>
        </w:rPr>
        <w:t xml:space="preserve"> مردم) ب</w:t>
      </w:r>
      <w:r w:rsidR="00760FBC">
        <w:rPr>
          <w:rStyle w:val="0-Char"/>
          <w:rFonts w:hint="cs"/>
          <w:rtl/>
        </w:rPr>
        <w:t>ی</w:t>
      </w:r>
      <w:r w:rsidRPr="00992158">
        <w:rPr>
          <w:rStyle w:val="0-Char"/>
          <w:rFonts w:hint="cs"/>
          <w:rtl/>
        </w:rPr>
        <w:t>ان کند</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992158">
        <w:rPr>
          <w:rStyle w:val="0-Char"/>
          <w:rFonts w:hint="cs"/>
          <w:rtl/>
        </w:rPr>
        <w:t>مسند احمد</w:t>
      </w:r>
      <w:r w:rsidR="00772587" w:rsidRPr="00992158">
        <w:rPr>
          <w:rStyle w:val="0-Char"/>
          <w:rFonts w:hint="cs"/>
          <w:rtl/>
        </w:rPr>
        <w:t>:</w:t>
      </w:r>
      <w:r w:rsidRPr="00992158">
        <w:rPr>
          <w:rStyle w:val="0-Char"/>
          <w:rFonts w:hint="cs"/>
          <w:rtl/>
        </w:rPr>
        <w:t xml:space="preserve"> ص 334، ج 4</w:t>
      </w:r>
      <w:r w:rsidR="00772587" w:rsidRPr="00992158">
        <w:rPr>
          <w:rStyle w:val="0-Char"/>
          <w:rFonts w:hint="cs"/>
          <w:rtl/>
        </w:rPr>
        <w:t>.</w:t>
      </w:r>
      <w:r w:rsidRPr="00992158">
        <w:rPr>
          <w:rStyle w:val="0-Char"/>
          <w:rFonts w:hint="cs"/>
          <w:rtl/>
        </w:rPr>
        <w:t xml:space="preserve"> </w:t>
      </w:r>
      <w:r w:rsidRPr="00772587">
        <w:rPr>
          <w:rStyle w:val="Char"/>
          <w:rFonts w:hint="cs"/>
          <w:rtl/>
        </w:rPr>
        <w:t>و ابن الجوزي في ال</w:t>
      </w:r>
      <w:r w:rsid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51، ج 1 </w:t>
      </w:r>
      <w:r w:rsidR="00772587">
        <w:rPr>
          <w:rStyle w:val="Char"/>
          <w:rFonts w:hint="cs"/>
          <w:rtl/>
        </w:rPr>
        <w:t>والبخاري في تاريخه و</w:t>
      </w:r>
      <w:r w:rsidRPr="00772587">
        <w:rPr>
          <w:rStyle w:val="Char"/>
          <w:rFonts w:hint="cs"/>
          <w:rtl/>
        </w:rPr>
        <w:t>الطحاوي في مشکل ال</w:t>
      </w:r>
      <w:r w:rsidR="00772587">
        <w:rPr>
          <w:rStyle w:val="Char"/>
          <w:rFonts w:hint="cs"/>
          <w:rtl/>
        </w:rPr>
        <w:t>آ</w:t>
      </w:r>
      <w:r w:rsidRPr="00772587">
        <w:rPr>
          <w:rStyle w:val="Char"/>
          <w:rFonts w:hint="cs"/>
          <w:rtl/>
        </w:rPr>
        <w:t>ثار</w:t>
      </w:r>
      <w:r w:rsidR="00772587" w:rsidRPr="00992158">
        <w:rPr>
          <w:rStyle w:val="0-Char"/>
          <w:rFonts w:hint="cs"/>
          <w:rtl/>
        </w:rPr>
        <w:t>:</w:t>
      </w:r>
      <w:r w:rsidRPr="00992158">
        <w:rPr>
          <w:rStyle w:val="0-Char"/>
          <w:rFonts w:hint="cs"/>
          <w:rtl/>
        </w:rPr>
        <w:t xml:space="preserve"> ص 144، ج 1 و </w:t>
      </w:r>
      <w:r w:rsidRPr="00772587">
        <w:rPr>
          <w:rStyle w:val="Char"/>
          <w:rFonts w:hint="cs"/>
          <w:rtl/>
        </w:rPr>
        <w:t>مجمع الزوائد</w:t>
      </w:r>
      <w:r w:rsidR="004A7DAF" w:rsidRPr="00992158">
        <w:rPr>
          <w:rStyle w:val="0-Char"/>
          <w:rFonts w:hint="cs"/>
          <w:rtl/>
        </w:rPr>
        <w:t>:</w:t>
      </w:r>
      <w:r w:rsidRPr="00992158">
        <w:rPr>
          <w:rStyle w:val="0-Char"/>
          <w:rFonts w:hint="cs"/>
          <w:rtl/>
        </w:rPr>
        <w:t xml:space="preserve"> 16 ابوموس</w:t>
      </w:r>
      <w:r w:rsidR="00760FBC">
        <w:rPr>
          <w:rStyle w:val="0-Char"/>
          <w:rFonts w:hint="cs"/>
          <w:rtl/>
        </w:rPr>
        <w:t>ی</w:t>
      </w:r>
      <w:r w:rsidRPr="00992158">
        <w:rPr>
          <w:rStyle w:val="0-Char"/>
          <w:rFonts w:hint="cs"/>
          <w:rtl/>
        </w:rPr>
        <w:t xml:space="preserve"> اشعر</w:t>
      </w:r>
      <w:r w:rsidR="00760FBC">
        <w:rPr>
          <w:rStyle w:val="0-Char"/>
          <w:rFonts w:hint="cs"/>
          <w:rtl/>
        </w:rPr>
        <w:t>ی</w:t>
      </w:r>
      <w:r w:rsidRPr="00992158">
        <w:rPr>
          <w:rStyle w:val="0-Char"/>
          <w:rFonts w:hint="cs"/>
          <w:rtl/>
        </w:rPr>
        <w:t xml:space="preserve"> هم به روا</w:t>
      </w:r>
      <w:r w:rsidR="00760FBC">
        <w:rPr>
          <w:rStyle w:val="0-Char"/>
          <w:rFonts w:hint="cs"/>
          <w:rtl/>
        </w:rPr>
        <w:t>ی</w:t>
      </w:r>
      <w:r w:rsidRPr="00992158">
        <w:rPr>
          <w:rStyle w:val="0-Char"/>
          <w:rFonts w:hint="cs"/>
          <w:rtl/>
        </w:rPr>
        <w:t xml:space="preserve">ت </w:t>
      </w:r>
      <w:r w:rsidRPr="00772587">
        <w:rPr>
          <w:rStyle w:val="Char"/>
          <w:rFonts w:hint="cs"/>
          <w:rtl/>
        </w:rPr>
        <w:t>الطحاوي في مشکل ال</w:t>
      </w:r>
      <w:r w:rsidR="00772587">
        <w:rPr>
          <w:rStyle w:val="Char"/>
          <w:rFonts w:hint="cs"/>
          <w:rtl/>
        </w:rPr>
        <w:t>آ</w:t>
      </w:r>
      <w:r w:rsidRPr="00772587">
        <w:rPr>
          <w:rStyle w:val="Char"/>
          <w:rFonts w:hint="cs"/>
          <w:rtl/>
        </w:rPr>
        <w:t>ثار</w:t>
      </w:r>
      <w:r w:rsidR="00772587" w:rsidRPr="00992158">
        <w:rPr>
          <w:rStyle w:val="0-Char"/>
          <w:rFonts w:hint="cs"/>
          <w:rtl/>
        </w:rPr>
        <w:t>:</w:t>
      </w:r>
      <w:r w:rsidRPr="00992158">
        <w:rPr>
          <w:rStyle w:val="0-Char"/>
          <w:rFonts w:hint="cs"/>
          <w:rtl/>
        </w:rPr>
        <w:t xml:space="preserve"> ص 168، ج 1</w:t>
      </w:r>
      <w:r w:rsidR="00772587" w:rsidRPr="00992158">
        <w:rPr>
          <w:rStyle w:val="0-Char"/>
          <w:rFonts w:hint="cs"/>
          <w:rtl/>
        </w:rPr>
        <w:t>]</w:t>
      </w:r>
      <w:r w:rsidRPr="00992158">
        <w:rPr>
          <w:rStyle w:val="0-Char"/>
          <w:rFonts w:hint="cs"/>
          <w:rtl/>
        </w:rPr>
        <w:t xml:space="preserve"> آن را روا</w:t>
      </w:r>
      <w:r w:rsidR="00760FBC">
        <w:rPr>
          <w:rStyle w:val="0-Char"/>
          <w:rFonts w:hint="cs"/>
          <w:rtl/>
        </w:rPr>
        <w:t>ی</w:t>
      </w:r>
      <w:r w:rsidRPr="00992158">
        <w:rPr>
          <w:rStyle w:val="0-Char"/>
          <w:rFonts w:hint="cs"/>
          <w:rtl/>
        </w:rPr>
        <w:t>ت کرده است. 17- ابوامامه هم به روا</w:t>
      </w:r>
      <w:r w:rsidR="00760FBC">
        <w:rPr>
          <w:rStyle w:val="0-Char"/>
          <w:rFonts w:hint="cs"/>
          <w:rtl/>
        </w:rPr>
        <w:t>ی</w:t>
      </w:r>
      <w:r w:rsidRPr="00992158">
        <w:rPr>
          <w:rStyle w:val="0-Char"/>
          <w:rFonts w:hint="cs"/>
          <w:rtl/>
        </w:rPr>
        <w:t>ت ه</w:t>
      </w:r>
      <w:r w:rsidR="00760FBC">
        <w:rPr>
          <w:rStyle w:val="0-Char"/>
          <w:rFonts w:hint="cs"/>
          <w:rtl/>
        </w:rPr>
        <w:t>ی</w:t>
      </w:r>
      <w:r w:rsidRPr="00992158">
        <w:rPr>
          <w:rStyle w:val="0-Char"/>
          <w:rFonts w:hint="cs"/>
          <w:rtl/>
        </w:rPr>
        <w:t>ثم</w:t>
      </w:r>
      <w:r w:rsidR="00760FBC">
        <w:rPr>
          <w:rStyle w:val="0-Char"/>
          <w:rFonts w:hint="cs"/>
          <w:rtl/>
        </w:rPr>
        <w:t>ی</w:t>
      </w:r>
      <w:r w:rsidRPr="00992158">
        <w:rPr>
          <w:rStyle w:val="0-Char"/>
          <w:rFonts w:hint="cs"/>
          <w:rtl/>
        </w:rPr>
        <w:t>، ص 147، ج 1، و به روا</w:t>
      </w:r>
      <w:r w:rsidR="00760FBC">
        <w:rPr>
          <w:rStyle w:val="0-Char"/>
          <w:rFonts w:hint="cs"/>
          <w:rtl/>
        </w:rPr>
        <w:t>ی</w:t>
      </w:r>
      <w:r w:rsidRPr="00992158">
        <w:rPr>
          <w:rStyle w:val="0-Char"/>
          <w:rFonts w:hint="cs"/>
          <w:rtl/>
        </w:rPr>
        <w:t>ت الطبران</w:t>
      </w:r>
      <w:r w:rsidR="00760FBC">
        <w:rPr>
          <w:rStyle w:val="0-Char"/>
          <w:rFonts w:hint="cs"/>
          <w:rtl/>
        </w:rPr>
        <w:t>ی</w:t>
      </w:r>
      <w:r w:rsidRPr="00992158">
        <w:rPr>
          <w:rStyle w:val="0-Char"/>
          <w:rFonts w:hint="cs"/>
          <w:rtl/>
        </w:rPr>
        <w:t xml:space="preserve"> در الکب</w:t>
      </w:r>
      <w:r w:rsidR="00760FBC">
        <w:rPr>
          <w:rStyle w:val="0-Char"/>
          <w:rFonts w:hint="cs"/>
          <w:rtl/>
        </w:rPr>
        <w:t>ی</w:t>
      </w:r>
      <w:r w:rsidRPr="00992158">
        <w:rPr>
          <w:rStyle w:val="0-Char"/>
          <w:rFonts w:hint="cs"/>
          <w:rtl/>
        </w:rPr>
        <w:t>ر آن را روا</w:t>
      </w:r>
      <w:r w:rsidR="00760FBC">
        <w:rPr>
          <w:rStyle w:val="0-Char"/>
          <w:rFonts w:hint="cs"/>
          <w:rtl/>
        </w:rPr>
        <w:t>ی</w:t>
      </w:r>
      <w:r w:rsidRPr="00992158">
        <w:rPr>
          <w:rStyle w:val="0-Char"/>
          <w:rFonts w:hint="cs"/>
          <w:rtl/>
        </w:rPr>
        <w:t>ت کرده است که البته در آن شهر بن حوشب وجود دارد که شخص</w:t>
      </w:r>
      <w:r w:rsidR="00760FBC">
        <w:rPr>
          <w:rStyle w:val="0-Char"/>
          <w:rFonts w:hint="cs"/>
          <w:rtl/>
        </w:rPr>
        <w:t>ی</w:t>
      </w:r>
      <w:r w:rsidRPr="00992158">
        <w:rPr>
          <w:rStyle w:val="0-Char"/>
          <w:rFonts w:hint="cs"/>
          <w:rtl/>
        </w:rPr>
        <w:t xml:space="preserve"> مورد اختلاف است، ابن جوز</w:t>
      </w:r>
      <w:r w:rsidR="00760FBC">
        <w:rPr>
          <w:rStyle w:val="0-Char"/>
          <w:rFonts w:hint="cs"/>
          <w:rtl/>
        </w:rPr>
        <w:t>ی</w:t>
      </w:r>
      <w:r w:rsidRPr="00992158">
        <w:rPr>
          <w:rStyle w:val="0-Char"/>
          <w:rFonts w:hint="cs"/>
          <w:rtl/>
        </w:rPr>
        <w:t xml:space="preserve"> هم در </w:t>
      </w:r>
      <w:r w:rsidR="00772587" w:rsidRPr="00992158">
        <w:rPr>
          <w:rStyle w:val="0-Char"/>
          <w:rFonts w:hint="cs"/>
          <w:rtl/>
        </w:rPr>
        <w:t>[</w:t>
      </w:r>
      <w:r w:rsidRPr="00772587">
        <w:rPr>
          <w:rStyle w:val="Char"/>
          <w:rFonts w:hint="cs"/>
          <w:rtl/>
        </w:rPr>
        <w:t>ال</w:t>
      </w:r>
      <w:r w:rsidR="00772587" w:rsidRP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50</w:t>
      </w:r>
      <w:r w:rsidR="00772587" w:rsidRPr="00992158">
        <w:rPr>
          <w:rStyle w:val="0-Char"/>
          <w:rFonts w:hint="cs"/>
          <w:rtl/>
        </w:rPr>
        <w:t>-</w:t>
      </w:r>
      <w:r w:rsidRPr="00992158">
        <w:rPr>
          <w:rStyle w:val="0-Char"/>
          <w:rFonts w:hint="cs"/>
          <w:rtl/>
        </w:rPr>
        <w:t>51</w:t>
      </w:r>
      <w:r w:rsidR="00772587" w:rsidRPr="00992158">
        <w:rPr>
          <w:rStyle w:val="0-Char"/>
          <w:rFonts w:hint="cs"/>
          <w:rtl/>
        </w:rPr>
        <w:t>]</w:t>
      </w:r>
      <w:r w:rsidRPr="00992158">
        <w:rPr>
          <w:rStyle w:val="0-Char"/>
          <w:rFonts w:hint="cs"/>
          <w:rtl/>
        </w:rPr>
        <w:t xml:space="preserve"> از غ</w:t>
      </w:r>
      <w:r w:rsidR="00760FBC">
        <w:rPr>
          <w:rStyle w:val="0-Char"/>
          <w:rFonts w:hint="cs"/>
          <w:rtl/>
        </w:rPr>
        <w:t>ی</w:t>
      </w:r>
      <w:r w:rsidRPr="00992158">
        <w:rPr>
          <w:rStyle w:val="0-Char"/>
          <w:rFonts w:hint="cs"/>
          <w:rtl/>
        </w:rPr>
        <w:t>ر طر</w:t>
      </w:r>
      <w:r w:rsidR="00760FBC">
        <w:rPr>
          <w:rStyle w:val="0-Char"/>
          <w:rFonts w:hint="cs"/>
          <w:rtl/>
        </w:rPr>
        <w:t>ی</w:t>
      </w:r>
      <w:r w:rsidRPr="00992158">
        <w:rPr>
          <w:rStyle w:val="0-Char"/>
          <w:rFonts w:hint="cs"/>
          <w:rtl/>
        </w:rPr>
        <w:t xml:space="preserve">ق شهر بن حوشب آن را نقل نموده است. </w:t>
      </w:r>
    </w:p>
    <w:p w:rsidR="006A7E2C" w:rsidRPr="00992158" w:rsidRDefault="006A7E2C" w:rsidP="00D54324">
      <w:pPr>
        <w:pStyle w:val="StyleComplexBLotus12ptJustifiedFirstline05cmCharCharCharCharCharCharCharCharChar"/>
        <w:spacing w:line="240" w:lineRule="auto"/>
        <w:rPr>
          <w:rStyle w:val="0-Char"/>
          <w:rtl/>
        </w:rPr>
      </w:pPr>
      <w:r w:rsidRPr="00992158">
        <w:rPr>
          <w:rStyle w:val="0-Char"/>
          <w:rFonts w:hint="cs"/>
          <w:rtl/>
        </w:rPr>
        <w:t>18- از عبدالله بن عمر</w:t>
      </w:r>
      <w:r w:rsidR="00772587">
        <w:rPr>
          <w:rFonts w:ascii="Times New Roman" w:hAnsi="Times New Roman" w:cs="CTraditional Arabic" w:hint="cs"/>
          <w:sz w:val="28"/>
          <w:szCs w:val="28"/>
          <w:rtl/>
          <w:lang w:bidi="fa-IR"/>
        </w:rPr>
        <w:t>ب</w:t>
      </w:r>
      <w:r w:rsidRPr="00992158">
        <w:rPr>
          <w:rStyle w:val="0-Char"/>
          <w:rFonts w:hint="cs"/>
          <w:rtl/>
        </w:rPr>
        <w:t xml:space="preserve"> ن</w:t>
      </w:r>
      <w:r w:rsidR="00760FBC">
        <w:rPr>
          <w:rStyle w:val="0-Char"/>
          <w:rFonts w:hint="cs"/>
          <w:rtl/>
        </w:rPr>
        <w:t>ی</w:t>
      </w:r>
      <w:r w:rsidRPr="00992158">
        <w:rPr>
          <w:rStyle w:val="0-Char"/>
          <w:rFonts w:hint="cs"/>
          <w:rtl/>
        </w:rPr>
        <w:t>ز روا</w:t>
      </w:r>
      <w:r w:rsidR="00760FBC">
        <w:rPr>
          <w:rStyle w:val="0-Char"/>
          <w:rFonts w:hint="cs"/>
          <w:rtl/>
        </w:rPr>
        <w:t>ی</w:t>
      </w:r>
      <w:r w:rsidRPr="00992158">
        <w:rPr>
          <w:rStyle w:val="0-Char"/>
          <w:rFonts w:hint="cs"/>
          <w:rtl/>
        </w:rPr>
        <w:t xml:space="preserve">ت شده که: </w:t>
      </w:r>
      <w:r w:rsidR="00772587">
        <w:rPr>
          <w:rFonts w:ascii="Times New Roman" w:hAnsi="Times New Roman" w:cs="Traditional Arabic" w:hint="cs"/>
          <w:sz w:val="28"/>
          <w:szCs w:val="28"/>
          <w:rtl/>
          <w:lang w:bidi="fa-IR"/>
        </w:rPr>
        <w:t>«</w:t>
      </w:r>
      <w:r w:rsidR="00772587" w:rsidRPr="00772587">
        <w:rPr>
          <w:rStyle w:val="Char1"/>
          <w:rFonts w:hint="eastAsia"/>
          <w:rtl/>
        </w:rPr>
        <w:t>أَنَّ</w:t>
      </w:r>
      <w:r w:rsidR="00772587" w:rsidRPr="00772587">
        <w:rPr>
          <w:rStyle w:val="Char1"/>
          <w:rtl/>
        </w:rPr>
        <w:t xml:space="preserve"> </w:t>
      </w:r>
      <w:r w:rsidR="00772587" w:rsidRPr="00772587">
        <w:rPr>
          <w:rStyle w:val="Char1"/>
          <w:rFonts w:hint="eastAsia"/>
          <w:rtl/>
        </w:rPr>
        <w:t>رَسُولَ</w:t>
      </w:r>
      <w:r w:rsidR="00772587" w:rsidRPr="00772587">
        <w:rPr>
          <w:rStyle w:val="Char1"/>
          <w:rtl/>
        </w:rPr>
        <w:t xml:space="preserve"> </w:t>
      </w:r>
      <w:r w:rsidR="00772587" w:rsidRPr="00772587">
        <w:rPr>
          <w:rStyle w:val="Char1"/>
          <w:rFonts w:hint="eastAsia"/>
          <w:rtl/>
        </w:rPr>
        <w:t>اللَّهِ</w:t>
      </w:r>
      <w:r w:rsidR="007A4C59" w:rsidRPr="007A4C59">
        <w:rPr>
          <w:rStyle w:val="Char1"/>
          <w:rFonts w:cs="CTraditional Arabic"/>
          <w:rtl/>
        </w:rPr>
        <w:t xml:space="preserve"> ج</w:t>
      </w:r>
      <w:r w:rsidR="005809F0">
        <w:rPr>
          <w:rStyle w:val="Char1"/>
          <w:rFonts w:cs="CTraditional Arabic" w:hint="cs"/>
          <w:rtl/>
        </w:rPr>
        <w:t xml:space="preserve"> </w:t>
      </w:r>
      <w:r w:rsidR="00772587" w:rsidRPr="00772587">
        <w:rPr>
          <w:rStyle w:val="Char1"/>
          <w:rFonts w:hint="eastAsia"/>
          <w:rtl/>
        </w:rPr>
        <w:t>قَالَ</w:t>
      </w:r>
      <w:r w:rsidR="00772587">
        <w:rPr>
          <w:rStyle w:val="Char1"/>
          <w:rFonts w:hint="cs"/>
          <w:rtl/>
        </w:rPr>
        <w:t>:</w:t>
      </w:r>
      <w:r w:rsidR="00772587" w:rsidRPr="00772587">
        <w:rPr>
          <w:rStyle w:val="Char1"/>
          <w:rtl/>
        </w:rPr>
        <w:t xml:space="preserve"> </w:t>
      </w:r>
      <w:r w:rsidR="00772587" w:rsidRPr="00772587">
        <w:rPr>
          <w:rStyle w:val="Char1"/>
          <w:rFonts w:hint="eastAsia"/>
          <w:rtl/>
        </w:rPr>
        <w:t>إِنَّ</w:t>
      </w:r>
      <w:r w:rsidR="00772587" w:rsidRPr="00772587">
        <w:rPr>
          <w:rStyle w:val="Char1"/>
          <w:rtl/>
        </w:rPr>
        <w:t xml:space="preserve"> </w:t>
      </w:r>
      <w:r w:rsidR="00772587" w:rsidRPr="00772587">
        <w:rPr>
          <w:rStyle w:val="Char1"/>
          <w:rFonts w:hint="eastAsia"/>
          <w:rtl/>
        </w:rPr>
        <w:t>الَّذِى</w:t>
      </w:r>
      <w:r w:rsidR="00772587" w:rsidRPr="00772587">
        <w:rPr>
          <w:rStyle w:val="Char1"/>
          <w:rtl/>
        </w:rPr>
        <w:t xml:space="preserve"> </w:t>
      </w:r>
      <w:r w:rsidR="00772587" w:rsidRPr="00772587">
        <w:rPr>
          <w:rStyle w:val="Char1"/>
          <w:rFonts w:hint="eastAsia"/>
          <w:rtl/>
        </w:rPr>
        <w:t>يَكْذِبُ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يُبْنَى</w:t>
      </w:r>
      <w:r w:rsidR="00772587" w:rsidRPr="00772587">
        <w:rPr>
          <w:rStyle w:val="Char1"/>
          <w:rtl/>
        </w:rPr>
        <w:t xml:space="preserve"> </w:t>
      </w:r>
      <w:r w:rsidR="00772587" w:rsidRPr="00772587">
        <w:rPr>
          <w:rStyle w:val="Char1"/>
          <w:rFonts w:hint="eastAsia"/>
          <w:rtl/>
        </w:rPr>
        <w:t>لَهُ</w:t>
      </w:r>
      <w:r w:rsidR="00772587" w:rsidRPr="00772587">
        <w:rPr>
          <w:rStyle w:val="Char1"/>
          <w:rtl/>
        </w:rPr>
        <w:t xml:space="preserve"> </w:t>
      </w:r>
      <w:r w:rsidR="00772587" w:rsidRPr="00772587">
        <w:rPr>
          <w:rStyle w:val="Char1"/>
          <w:rFonts w:hint="eastAsia"/>
          <w:rtl/>
        </w:rPr>
        <w:t>بَيْتٌ</w:t>
      </w:r>
      <w:r w:rsidR="00772587" w:rsidRPr="00772587">
        <w:rPr>
          <w:rStyle w:val="Char1"/>
          <w:rtl/>
        </w:rPr>
        <w:t xml:space="preserve"> </w:t>
      </w:r>
      <w:r w:rsidR="00772587" w:rsidRPr="00772587">
        <w:rPr>
          <w:rStyle w:val="Char1"/>
          <w:rFonts w:hint="eastAsia"/>
          <w:rtl/>
        </w:rPr>
        <w:t>فِى</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همانا رسول خدا</w:t>
      </w:r>
      <w:r w:rsidR="007A4C59" w:rsidRPr="007A4C59">
        <w:rPr>
          <w:rStyle w:val="0-Char"/>
          <w:rFonts w:cs="CTraditional Arabic" w:hint="cs"/>
          <w:rtl/>
        </w:rPr>
        <w:t xml:space="preserve"> ج</w:t>
      </w:r>
      <w:r w:rsidRPr="00992158">
        <w:rPr>
          <w:rStyle w:val="0-Char"/>
          <w:rFonts w:hint="cs"/>
          <w:rtl/>
        </w:rPr>
        <w:t xml:space="preserve"> فرمود: کس</w:t>
      </w:r>
      <w:r w:rsidR="00760FBC">
        <w:rPr>
          <w:rStyle w:val="0-Char"/>
          <w:rFonts w:hint="cs"/>
          <w:rtl/>
        </w:rPr>
        <w:t>ی</w:t>
      </w:r>
      <w:r w:rsidRPr="00992158">
        <w:rPr>
          <w:rStyle w:val="0-Char"/>
          <w:rFonts w:hint="cs"/>
          <w:rtl/>
        </w:rPr>
        <w:t xml:space="preserve"> که بر من دورغ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او در دوزخ خانه‌ا</w:t>
      </w:r>
      <w:r w:rsidR="00760FBC">
        <w:rPr>
          <w:rStyle w:val="0-Char"/>
          <w:rFonts w:hint="cs"/>
          <w:rtl/>
        </w:rPr>
        <w:t>ی</w:t>
      </w:r>
      <w:r w:rsidRPr="00992158">
        <w:rPr>
          <w:rStyle w:val="0-Char"/>
          <w:rFonts w:hint="cs"/>
          <w:rtl/>
        </w:rPr>
        <w:t xml:space="preserve"> ساخته م</w:t>
      </w:r>
      <w:r w:rsidR="00760FBC">
        <w:rPr>
          <w:rStyle w:val="0-Char"/>
          <w:rFonts w:hint="cs"/>
          <w:rtl/>
        </w:rPr>
        <w:t>ی</w:t>
      </w:r>
      <w:r w:rsidRPr="00992158">
        <w:rPr>
          <w:rStyle w:val="0-Char"/>
          <w:rFonts w:hint="cs"/>
          <w:rtl/>
        </w:rPr>
        <w:t>‌شود!</w:t>
      </w:r>
      <w:r w:rsidR="00772587" w:rsidRPr="00772587">
        <w:rPr>
          <w:rFonts w:ascii="Times New Roman" w:hAnsi="Times New Roman" w:cs="Traditional Arabic" w:hint="cs"/>
          <w:sz w:val="26"/>
          <w:szCs w:val="26"/>
          <w:rtl/>
          <w:lang w:bidi="fa-IR"/>
        </w:rPr>
        <w:t>»</w:t>
      </w:r>
      <w:r w:rsidR="00772587"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ت توسط احمد، </w:t>
      </w:r>
      <w:r w:rsidR="00772587" w:rsidRPr="00992158">
        <w:rPr>
          <w:rStyle w:val="0-Char"/>
          <w:rFonts w:hint="cs"/>
          <w:rtl/>
        </w:rPr>
        <w:t xml:space="preserve">[ص 22، ج 2 </w:t>
      </w:r>
      <w:r w:rsidR="00772587" w:rsidRPr="00772587">
        <w:rPr>
          <w:rStyle w:val="Char"/>
          <w:rFonts w:hint="cs"/>
          <w:rtl/>
        </w:rPr>
        <w:t>و</w:t>
      </w:r>
      <w:r w:rsidRPr="00772587">
        <w:rPr>
          <w:rStyle w:val="Char"/>
          <w:rFonts w:hint="cs"/>
          <w:rtl/>
        </w:rPr>
        <w:t>الطحاوي في مشکل الاثار</w:t>
      </w:r>
      <w:r w:rsidR="00772587" w:rsidRPr="00992158">
        <w:rPr>
          <w:rStyle w:val="0-Char"/>
          <w:rFonts w:hint="cs"/>
          <w:rtl/>
        </w:rPr>
        <w:t>:</w:t>
      </w:r>
      <w:r w:rsidRPr="00992158">
        <w:rPr>
          <w:rStyle w:val="0-Char"/>
          <w:rFonts w:hint="cs"/>
          <w:rtl/>
        </w:rPr>
        <w:t xml:space="preserve"> ص 168، ج 1 </w:t>
      </w:r>
      <w:r w:rsidRPr="00772587">
        <w:rPr>
          <w:rStyle w:val="Char"/>
          <w:rFonts w:hint="cs"/>
          <w:rtl/>
        </w:rPr>
        <w:t>و ابن</w:t>
      </w:r>
      <w:r w:rsidRPr="00772587">
        <w:rPr>
          <w:rStyle w:val="Char"/>
          <w:rFonts w:ascii="Times New Roman" w:hAnsi="Times New Roman" w:cs="Times New Roman" w:hint="cs"/>
          <w:rtl/>
        </w:rPr>
        <w:t>‌</w:t>
      </w:r>
      <w:r w:rsidRPr="00772587">
        <w:rPr>
          <w:rStyle w:val="Char"/>
          <w:rFonts w:hint="cs"/>
          <w:rtl/>
        </w:rPr>
        <w:t>الجوزي في ال</w:t>
      </w:r>
      <w:r w:rsid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38، ج 1، از چهار طر</w:t>
      </w:r>
      <w:r w:rsidR="00760FBC">
        <w:rPr>
          <w:rStyle w:val="0-Char"/>
          <w:rFonts w:hint="cs"/>
          <w:rtl/>
        </w:rPr>
        <w:t>ی</w:t>
      </w:r>
      <w:r w:rsidRPr="00992158">
        <w:rPr>
          <w:rStyle w:val="0-Char"/>
          <w:rFonts w:hint="cs"/>
          <w:rtl/>
        </w:rPr>
        <w:t>ق روا</w:t>
      </w:r>
      <w:r w:rsidR="00760FBC">
        <w:rPr>
          <w:rStyle w:val="0-Char"/>
          <w:rFonts w:hint="cs"/>
          <w:rtl/>
        </w:rPr>
        <w:t>ی</w:t>
      </w:r>
      <w:r w:rsidRPr="00992158">
        <w:rPr>
          <w:rStyle w:val="0-Char"/>
          <w:rFonts w:hint="cs"/>
          <w:rtl/>
        </w:rPr>
        <w:t>ت شده است</w:t>
      </w:r>
      <w:r w:rsidR="00772587" w:rsidRPr="00992158">
        <w:rPr>
          <w:rStyle w:val="0-Char"/>
          <w:rFonts w:hint="cs"/>
          <w:rtl/>
        </w:rPr>
        <w:t>]</w:t>
      </w:r>
      <w:r w:rsidRPr="00992158">
        <w:rPr>
          <w:rStyle w:val="0-Char"/>
          <w:rFonts w:hint="cs"/>
          <w:rtl/>
        </w:rPr>
        <w:t>. 19- ال</w:t>
      </w:r>
      <w:r w:rsidR="00772587" w:rsidRPr="00992158">
        <w:rPr>
          <w:rStyle w:val="0-Char"/>
          <w:rFonts w:hint="cs"/>
          <w:rtl/>
        </w:rPr>
        <w:t>ـمنقع هم با روا</w:t>
      </w:r>
      <w:r w:rsidR="00760FBC">
        <w:rPr>
          <w:rStyle w:val="0-Char"/>
          <w:rFonts w:hint="cs"/>
          <w:rtl/>
        </w:rPr>
        <w:t>ی</w:t>
      </w:r>
      <w:r w:rsidR="00772587" w:rsidRPr="00992158">
        <w:rPr>
          <w:rStyle w:val="0-Char"/>
          <w:rFonts w:hint="cs"/>
          <w:rtl/>
        </w:rPr>
        <w:t>ت ابو</w:t>
      </w:r>
      <w:r w:rsidR="00760FBC">
        <w:rPr>
          <w:rStyle w:val="0-Char"/>
          <w:rFonts w:hint="cs"/>
          <w:rtl/>
        </w:rPr>
        <w:t>ی</w:t>
      </w:r>
      <w:r w:rsidR="00772587" w:rsidRPr="00992158">
        <w:rPr>
          <w:rStyle w:val="0-Char"/>
          <w:rFonts w:hint="cs"/>
          <w:rtl/>
        </w:rPr>
        <w:t>عل</w:t>
      </w:r>
      <w:r w:rsidR="00760FBC">
        <w:rPr>
          <w:rStyle w:val="0-Char"/>
          <w:rFonts w:hint="cs"/>
          <w:rtl/>
        </w:rPr>
        <w:t>ی</w:t>
      </w:r>
      <w:r w:rsidR="00772587" w:rsidRPr="00992158">
        <w:rPr>
          <w:rStyle w:val="0-Char"/>
          <w:rFonts w:hint="cs"/>
          <w:rtl/>
        </w:rPr>
        <w:t xml:space="preserve"> والبخار</w:t>
      </w:r>
      <w:r w:rsidR="00760FBC">
        <w:rPr>
          <w:rStyle w:val="0-Char"/>
          <w:rFonts w:hint="cs"/>
          <w:rtl/>
        </w:rPr>
        <w:t>ی</w:t>
      </w:r>
      <w:r w:rsidR="00772587" w:rsidRPr="00992158">
        <w:rPr>
          <w:rStyle w:val="0-Char"/>
          <w:rFonts w:hint="cs"/>
          <w:rtl/>
        </w:rPr>
        <w:t xml:space="preserve"> در دو کتاب تار</w:t>
      </w:r>
      <w:r w:rsidR="00760FBC">
        <w:rPr>
          <w:rStyle w:val="0-Char"/>
          <w:rFonts w:hint="cs"/>
          <w:rtl/>
        </w:rPr>
        <w:t>ی</w:t>
      </w:r>
      <w:r w:rsidR="00772587" w:rsidRPr="00992158">
        <w:rPr>
          <w:rStyle w:val="0-Char"/>
          <w:rFonts w:hint="cs"/>
          <w:rtl/>
        </w:rPr>
        <w:t>خ و</w:t>
      </w:r>
      <w:r w:rsidRPr="00992158">
        <w:rPr>
          <w:rStyle w:val="0-Char"/>
          <w:rFonts w:hint="cs"/>
          <w:rtl/>
        </w:rPr>
        <w:t>الترجمه آن را آورده است</w:t>
      </w:r>
      <w:r w:rsidR="00772587" w:rsidRPr="00992158">
        <w:rPr>
          <w:rStyle w:val="0-Char"/>
          <w:rFonts w:hint="cs"/>
          <w:rtl/>
        </w:rPr>
        <w:t>.</w:t>
      </w:r>
      <w:r w:rsidRPr="00992158">
        <w:rPr>
          <w:rStyle w:val="0-Char"/>
          <w:rFonts w:hint="cs"/>
          <w:rtl/>
        </w:rPr>
        <w:t xml:space="preserve"> 20- اوس ثقف</w:t>
      </w:r>
      <w:r w:rsidR="00760FBC">
        <w:rPr>
          <w:rStyle w:val="0-Char"/>
          <w:rFonts w:hint="cs"/>
          <w:rtl/>
        </w:rPr>
        <w:t>ی</w:t>
      </w:r>
      <w:r w:rsidRPr="00992158">
        <w:rPr>
          <w:rStyle w:val="0-Char"/>
          <w:rFonts w:hint="cs"/>
          <w:rtl/>
        </w:rPr>
        <w:t xml:space="preserve"> هم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آورده است، ه</w:t>
      </w:r>
      <w:r w:rsidR="00760FBC">
        <w:rPr>
          <w:rStyle w:val="0-Char"/>
          <w:rFonts w:hint="cs"/>
          <w:rtl/>
        </w:rPr>
        <w:t>ی</w:t>
      </w:r>
      <w:r w:rsidRPr="00992158">
        <w:rPr>
          <w:rStyle w:val="0-Char"/>
          <w:rFonts w:hint="cs"/>
          <w:rtl/>
        </w:rPr>
        <w:t>ثم</w:t>
      </w:r>
      <w:r w:rsidR="00760FBC">
        <w:rPr>
          <w:rStyle w:val="0-Char"/>
          <w:rFonts w:hint="cs"/>
          <w:rtl/>
        </w:rPr>
        <w:t>ی</w:t>
      </w:r>
      <w:r w:rsidRPr="00992158">
        <w:rPr>
          <w:rStyle w:val="0-Char"/>
          <w:rFonts w:hint="cs"/>
          <w:rtl/>
        </w:rPr>
        <w:t xml:space="preserve"> در </w:t>
      </w:r>
      <w:r w:rsidR="00772587" w:rsidRPr="00992158">
        <w:rPr>
          <w:rStyle w:val="0-Char"/>
          <w:rFonts w:hint="cs"/>
          <w:rtl/>
        </w:rPr>
        <w:t>[</w:t>
      </w:r>
      <w:r w:rsidRPr="00772587">
        <w:rPr>
          <w:rStyle w:val="Char"/>
          <w:rFonts w:hint="cs"/>
          <w:rtl/>
        </w:rPr>
        <w:t>ال</w:t>
      </w:r>
      <w:r w:rsidR="00772587" w:rsidRPr="00772587">
        <w:rPr>
          <w:rStyle w:val="Char"/>
          <w:rFonts w:hint="cs"/>
          <w:rtl/>
        </w:rPr>
        <w:t>ـ</w:t>
      </w:r>
      <w:r w:rsidRPr="00772587">
        <w:rPr>
          <w:rStyle w:val="Char"/>
          <w:rFonts w:hint="cs"/>
          <w:rtl/>
        </w:rPr>
        <w:t>مجمع</w:t>
      </w:r>
      <w:r w:rsidR="00772587" w:rsidRPr="00992158">
        <w:rPr>
          <w:rStyle w:val="0-Char"/>
          <w:rFonts w:hint="cs"/>
          <w:rtl/>
        </w:rPr>
        <w:t>:</w:t>
      </w:r>
      <w:r w:rsidRPr="00992158">
        <w:rPr>
          <w:rStyle w:val="0-Char"/>
          <w:rFonts w:hint="cs"/>
          <w:rtl/>
        </w:rPr>
        <w:t xml:space="preserve"> ص 148، ج 1، </w:t>
      </w:r>
      <w:r w:rsidRPr="00772587">
        <w:rPr>
          <w:rStyle w:val="Char"/>
          <w:rFonts w:hint="cs"/>
          <w:rtl/>
        </w:rPr>
        <w:t>الطبراني في الکبير</w:t>
      </w:r>
      <w:r w:rsidRPr="00992158">
        <w:rPr>
          <w:rStyle w:val="0-Char"/>
          <w:rFonts w:hint="cs"/>
          <w:rtl/>
        </w:rPr>
        <w:t xml:space="preserve"> با سند حسن و ابن الجوز</w:t>
      </w:r>
      <w:r w:rsidR="00760FBC">
        <w:rPr>
          <w:rStyle w:val="0-Char"/>
          <w:rFonts w:hint="cs"/>
          <w:rtl/>
        </w:rPr>
        <w:t>ی</w:t>
      </w:r>
      <w:r w:rsidRPr="00992158">
        <w:rPr>
          <w:rStyle w:val="0-Char"/>
          <w:rFonts w:hint="cs"/>
          <w:rtl/>
        </w:rPr>
        <w:t xml:space="preserve"> در </w:t>
      </w:r>
      <w:r w:rsidRPr="00772587">
        <w:rPr>
          <w:rStyle w:val="Char"/>
          <w:rFonts w:hint="cs"/>
          <w:rtl/>
        </w:rPr>
        <w:t>ال</w:t>
      </w:r>
      <w:r w:rsidR="00772587" w:rsidRP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50، ج 1</w:t>
      </w:r>
      <w:r w:rsidR="00772587" w:rsidRPr="00992158">
        <w:rPr>
          <w:rStyle w:val="0-Char"/>
          <w:rFonts w:hint="cs"/>
          <w:rtl/>
        </w:rPr>
        <w:t>]</w:t>
      </w:r>
      <w:r w:rsidRPr="00992158">
        <w:rPr>
          <w:rStyle w:val="0-Char"/>
          <w:rFonts w:hint="cs"/>
          <w:rtl/>
        </w:rPr>
        <w:t xml:space="preserve"> آن را ب</w:t>
      </w:r>
      <w:r w:rsidR="00760FBC">
        <w:rPr>
          <w:rStyle w:val="0-Char"/>
          <w:rFonts w:hint="cs"/>
          <w:rtl/>
        </w:rPr>
        <w:t>ی</w:t>
      </w:r>
      <w:r w:rsidRPr="00992158">
        <w:rPr>
          <w:rStyle w:val="0-Char"/>
          <w:rFonts w:hint="cs"/>
          <w:rtl/>
        </w:rPr>
        <w:t>ان کرده‌اند. 21- طلحه بن عب</w:t>
      </w:r>
      <w:r w:rsidR="00760FBC">
        <w:rPr>
          <w:rStyle w:val="0-Char"/>
          <w:rFonts w:hint="cs"/>
          <w:rtl/>
        </w:rPr>
        <w:t>ی</w:t>
      </w:r>
      <w:r w:rsidRPr="00992158">
        <w:rPr>
          <w:rStyle w:val="0-Char"/>
          <w:rFonts w:hint="cs"/>
          <w:rtl/>
        </w:rPr>
        <w:t>دالله و</w:t>
      </w:r>
      <w:r w:rsidR="00772587" w:rsidRPr="00992158">
        <w:rPr>
          <w:rStyle w:val="0-Char"/>
          <w:rFonts w:hint="cs"/>
          <w:rtl/>
        </w:rPr>
        <w:t>.</w:t>
      </w:r>
      <w:r w:rsidRPr="00992158">
        <w:rPr>
          <w:rStyle w:val="0-Char"/>
          <w:rFonts w:hint="cs"/>
          <w:rtl/>
        </w:rPr>
        <w:t xml:space="preserve"> 22-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‌وقاص و</w:t>
      </w:r>
      <w:r w:rsidR="00772587" w:rsidRPr="00992158">
        <w:rPr>
          <w:rStyle w:val="0-Char"/>
          <w:rFonts w:hint="cs"/>
          <w:rtl/>
        </w:rPr>
        <w:t>.</w:t>
      </w:r>
      <w:r w:rsidRPr="00992158">
        <w:rPr>
          <w:rStyle w:val="0-Char"/>
          <w:rFonts w:hint="cs"/>
          <w:rtl/>
        </w:rPr>
        <w:t xml:space="preserve"> 23- ابوعب</w:t>
      </w:r>
      <w:r w:rsidR="00760FBC">
        <w:rPr>
          <w:rStyle w:val="0-Char"/>
          <w:rFonts w:hint="cs"/>
          <w:rtl/>
        </w:rPr>
        <w:t>ی</w:t>
      </w:r>
      <w:r w:rsidRPr="00992158">
        <w:rPr>
          <w:rStyle w:val="0-Char"/>
          <w:rFonts w:hint="cs"/>
          <w:rtl/>
        </w:rPr>
        <w:t>ده بن الجراح و</w:t>
      </w:r>
      <w:r w:rsidR="00772587" w:rsidRPr="00992158">
        <w:rPr>
          <w:rStyle w:val="0-Char"/>
          <w:rFonts w:hint="cs"/>
          <w:rtl/>
        </w:rPr>
        <w:t>.</w:t>
      </w:r>
      <w:r w:rsidRPr="00992158">
        <w:rPr>
          <w:rStyle w:val="0-Char"/>
          <w:rFonts w:hint="cs"/>
          <w:rtl/>
        </w:rPr>
        <w:t xml:space="preserve"> 24- عبدالله بن مسعود و</w:t>
      </w:r>
      <w:r w:rsidR="00772587" w:rsidRPr="00992158">
        <w:rPr>
          <w:rStyle w:val="0-Char"/>
          <w:rFonts w:hint="cs"/>
          <w:rtl/>
        </w:rPr>
        <w:t xml:space="preserve">. </w:t>
      </w:r>
      <w:r w:rsidRPr="00992158">
        <w:rPr>
          <w:rStyle w:val="0-Char"/>
          <w:rFonts w:hint="cs"/>
          <w:rtl/>
        </w:rPr>
        <w:t>25- صه</w:t>
      </w:r>
      <w:r w:rsidR="00760FBC">
        <w:rPr>
          <w:rStyle w:val="0-Char"/>
          <w:rFonts w:hint="cs"/>
          <w:rtl/>
        </w:rPr>
        <w:t>ی</w:t>
      </w:r>
      <w:r w:rsidRPr="00992158">
        <w:rPr>
          <w:rStyle w:val="0-Char"/>
          <w:rFonts w:hint="cs"/>
          <w:rtl/>
        </w:rPr>
        <w:t>ب و</w:t>
      </w:r>
      <w:r w:rsidR="00772587" w:rsidRPr="00992158">
        <w:rPr>
          <w:rStyle w:val="0-Char"/>
          <w:rFonts w:hint="cs"/>
          <w:rtl/>
        </w:rPr>
        <w:t>.</w:t>
      </w:r>
      <w:r w:rsidRPr="00992158">
        <w:rPr>
          <w:rStyle w:val="0-Char"/>
          <w:rFonts w:hint="cs"/>
          <w:rtl/>
        </w:rPr>
        <w:t xml:space="preserve"> 26- عمار بن </w:t>
      </w:r>
      <w:r w:rsidR="00760FBC">
        <w:rPr>
          <w:rStyle w:val="0-Char"/>
          <w:rFonts w:hint="cs"/>
          <w:rtl/>
        </w:rPr>
        <w:t>ی</w:t>
      </w:r>
      <w:r w:rsidRPr="00992158">
        <w:rPr>
          <w:rStyle w:val="0-Char"/>
          <w:rFonts w:hint="cs"/>
          <w:rtl/>
        </w:rPr>
        <w:t>اسر و</w:t>
      </w:r>
      <w:r w:rsidR="00772587" w:rsidRPr="00992158">
        <w:rPr>
          <w:rStyle w:val="0-Char"/>
          <w:rFonts w:hint="cs"/>
          <w:rtl/>
        </w:rPr>
        <w:t>.</w:t>
      </w:r>
      <w:r w:rsidRPr="00992158">
        <w:rPr>
          <w:rStyle w:val="0-Char"/>
          <w:rFonts w:hint="cs"/>
          <w:rtl/>
        </w:rPr>
        <w:t xml:space="preserve"> 27- معاذ بن جبل و</w:t>
      </w:r>
      <w:r w:rsidR="00772587" w:rsidRPr="00992158">
        <w:rPr>
          <w:rStyle w:val="0-Char"/>
          <w:rFonts w:hint="cs"/>
          <w:rtl/>
        </w:rPr>
        <w:t>.</w:t>
      </w:r>
      <w:r w:rsidRPr="00992158">
        <w:rPr>
          <w:rStyle w:val="0-Char"/>
          <w:rFonts w:hint="cs"/>
          <w:rtl/>
        </w:rPr>
        <w:t xml:space="preserve"> 28- سلمان الفارس</w:t>
      </w:r>
      <w:r w:rsidR="00760FBC">
        <w:rPr>
          <w:rStyle w:val="0-Char"/>
          <w:rFonts w:hint="cs"/>
          <w:rtl/>
        </w:rPr>
        <w:t>ی</w:t>
      </w:r>
      <w:r w:rsidRPr="00992158">
        <w:rPr>
          <w:rStyle w:val="0-Char"/>
          <w:rFonts w:hint="cs"/>
          <w:rtl/>
        </w:rPr>
        <w:t xml:space="preserve"> و</w:t>
      </w:r>
      <w:r w:rsidR="00772587" w:rsidRPr="00992158">
        <w:rPr>
          <w:rStyle w:val="0-Char"/>
          <w:rFonts w:hint="cs"/>
          <w:rtl/>
        </w:rPr>
        <w:t>.</w:t>
      </w:r>
      <w:r w:rsidRPr="00992158">
        <w:rPr>
          <w:rStyle w:val="0-Char"/>
          <w:rFonts w:hint="cs"/>
          <w:rtl/>
        </w:rPr>
        <w:t xml:space="preserve"> 29- ابوذر الغفار</w:t>
      </w:r>
      <w:r w:rsidR="00760FBC">
        <w:rPr>
          <w:rStyle w:val="0-Char"/>
          <w:rFonts w:hint="cs"/>
          <w:rtl/>
        </w:rPr>
        <w:t>ی</w:t>
      </w:r>
      <w:r w:rsidRPr="00992158">
        <w:rPr>
          <w:rStyle w:val="0-Char"/>
          <w:rFonts w:hint="cs"/>
          <w:rtl/>
        </w:rPr>
        <w:t xml:space="preserve"> و</w:t>
      </w:r>
      <w:r w:rsidR="00772587" w:rsidRPr="00992158">
        <w:rPr>
          <w:rStyle w:val="0-Char"/>
          <w:rFonts w:hint="cs"/>
          <w:rtl/>
        </w:rPr>
        <w:t>.</w:t>
      </w:r>
      <w:r w:rsidRPr="00992158">
        <w:rPr>
          <w:rStyle w:val="0-Char"/>
          <w:rFonts w:hint="cs"/>
          <w:rtl/>
        </w:rPr>
        <w:t xml:space="preserve"> 30- ابوقتاده روا</w:t>
      </w:r>
      <w:r w:rsidR="00760FBC">
        <w:rPr>
          <w:rStyle w:val="0-Char"/>
          <w:rFonts w:hint="cs"/>
          <w:rtl/>
        </w:rPr>
        <w:t>ی</w:t>
      </w:r>
      <w:r w:rsidRPr="00992158">
        <w:rPr>
          <w:rStyle w:val="0-Char"/>
          <w:rFonts w:hint="cs"/>
          <w:rtl/>
        </w:rPr>
        <w:t>ت کرده‌اند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 منبر فرمود: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cs"/>
          <w:rtl/>
        </w:rPr>
        <w:t>يا</w:t>
      </w:r>
      <w:r w:rsidR="00772587" w:rsidRPr="00772587">
        <w:rPr>
          <w:rStyle w:val="Char1"/>
          <w:rtl/>
        </w:rPr>
        <w:t xml:space="preserve"> </w:t>
      </w:r>
      <w:r w:rsidR="00772587" w:rsidRPr="00772587">
        <w:rPr>
          <w:rStyle w:val="Char1"/>
          <w:rFonts w:hint="eastAsia"/>
          <w:rtl/>
        </w:rPr>
        <w:t>أَيُّهَا</w:t>
      </w:r>
      <w:r w:rsidR="00772587" w:rsidRPr="00772587">
        <w:rPr>
          <w:rStyle w:val="Char1"/>
          <w:rtl/>
        </w:rPr>
        <w:t xml:space="preserve"> </w:t>
      </w:r>
      <w:r w:rsidR="00772587" w:rsidRPr="00772587">
        <w:rPr>
          <w:rStyle w:val="Char1"/>
          <w:rFonts w:hint="eastAsia"/>
          <w:rtl/>
        </w:rPr>
        <w:t>النَّاسُ</w:t>
      </w:r>
      <w:r w:rsidR="00772587" w:rsidRPr="00772587">
        <w:rPr>
          <w:rStyle w:val="Char1"/>
          <w:rtl/>
        </w:rPr>
        <w:t xml:space="preserve"> </w:t>
      </w:r>
      <w:r w:rsidR="00772587" w:rsidRPr="00772587">
        <w:rPr>
          <w:rStyle w:val="Char1"/>
          <w:rFonts w:hint="eastAsia"/>
          <w:rtl/>
        </w:rPr>
        <w:t>إِيَّاكُمْ</w:t>
      </w:r>
      <w:r w:rsidR="00772587" w:rsidRPr="00772587">
        <w:rPr>
          <w:rStyle w:val="Char1"/>
          <w:rtl/>
        </w:rPr>
        <w:t xml:space="preserve"> </w:t>
      </w:r>
      <w:r w:rsidR="00772587" w:rsidRPr="00772587">
        <w:rPr>
          <w:rStyle w:val="Char1"/>
          <w:rFonts w:hint="eastAsia"/>
          <w:rtl/>
        </w:rPr>
        <w:t>وَكَثْرَةَ</w:t>
      </w:r>
      <w:r w:rsidR="00772587" w:rsidRPr="00772587">
        <w:rPr>
          <w:rStyle w:val="Char1"/>
          <w:rtl/>
        </w:rPr>
        <w:t xml:space="preserve"> </w:t>
      </w:r>
      <w:r w:rsidR="00772587" w:rsidRPr="00772587">
        <w:rPr>
          <w:rStyle w:val="Char1"/>
          <w:rFonts w:hint="eastAsia"/>
          <w:rtl/>
        </w:rPr>
        <w:t>الْحَدِيثِ</w:t>
      </w:r>
      <w:r w:rsidR="00772587" w:rsidRPr="00772587">
        <w:rPr>
          <w:rStyle w:val="Char1"/>
          <w:rtl/>
        </w:rPr>
        <w:t xml:space="preserve"> </w:t>
      </w:r>
      <w:r w:rsidR="00931F52">
        <w:rPr>
          <w:rStyle w:val="Char1"/>
          <w:rFonts w:hint="eastAsia"/>
          <w:rtl/>
        </w:rPr>
        <w:t>عَنِّ</w:t>
      </w:r>
      <w:r w:rsidR="00931F52">
        <w:rPr>
          <w:rStyle w:val="Char1"/>
          <w:rFonts w:hint="cs"/>
          <w:rtl/>
        </w:rPr>
        <w:t>ي</w:t>
      </w:r>
      <w:r w:rsidR="00772587" w:rsidRPr="00772587">
        <w:rPr>
          <w:rStyle w:val="Char1"/>
          <w:rFonts w:hint="eastAsia"/>
          <w:rtl/>
        </w:rPr>
        <w:t>،</w:t>
      </w:r>
      <w:r w:rsidR="00772587" w:rsidRPr="00772587">
        <w:rPr>
          <w:rStyle w:val="Char1"/>
          <w:rtl/>
        </w:rPr>
        <w:t xml:space="preserve"> </w:t>
      </w:r>
      <w:r w:rsidR="00772587" w:rsidRPr="00772587">
        <w:rPr>
          <w:rStyle w:val="Char1"/>
          <w:rFonts w:hint="eastAsia"/>
          <w:rtl/>
        </w:rPr>
        <w:t>فَمَنْ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931F52">
        <w:rPr>
          <w:rStyle w:val="Char1"/>
          <w:rFonts w:hint="eastAsia"/>
          <w:rtl/>
        </w:rPr>
        <w:t>عَل</w:t>
      </w:r>
      <w:r w:rsidR="00931F52">
        <w:rPr>
          <w:rStyle w:val="Char1"/>
          <w:rFonts w:hint="cs"/>
          <w:rtl/>
        </w:rPr>
        <w:t>َيَّ</w:t>
      </w:r>
      <w:r w:rsidR="00772587" w:rsidRPr="00772587">
        <w:rPr>
          <w:rStyle w:val="Char1"/>
          <w:rtl/>
        </w:rPr>
        <w:t xml:space="preserve"> </w:t>
      </w:r>
      <w:r w:rsidR="00772587" w:rsidRPr="00772587">
        <w:rPr>
          <w:rStyle w:val="Char1"/>
          <w:rFonts w:hint="eastAsia"/>
          <w:rtl/>
        </w:rPr>
        <w:t>فَلاَ</w:t>
      </w:r>
      <w:r w:rsidR="00772587" w:rsidRPr="00772587">
        <w:rPr>
          <w:rStyle w:val="Char1"/>
          <w:rtl/>
        </w:rPr>
        <w:t xml:space="preserve"> </w:t>
      </w:r>
      <w:r w:rsidR="00772587" w:rsidRPr="00772587">
        <w:rPr>
          <w:rStyle w:val="Char1"/>
          <w:rFonts w:hint="eastAsia"/>
          <w:rtl/>
        </w:rPr>
        <w:t>يَقُلْ</w:t>
      </w:r>
      <w:r w:rsidR="00772587" w:rsidRPr="00772587">
        <w:rPr>
          <w:rStyle w:val="Char1"/>
          <w:rtl/>
        </w:rPr>
        <w:t xml:space="preserve"> </w:t>
      </w:r>
      <w:r w:rsidR="00772587" w:rsidRPr="00772587">
        <w:rPr>
          <w:rStyle w:val="Char1"/>
          <w:rFonts w:hint="eastAsia"/>
          <w:rtl/>
        </w:rPr>
        <w:t>إِلاَّ</w:t>
      </w:r>
      <w:r w:rsidR="00772587" w:rsidRPr="00772587">
        <w:rPr>
          <w:rStyle w:val="Char1"/>
          <w:rtl/>
        </w:rPr>
        <w:t xml:space="preserve"> </w:t>
      </w:r>
      <w:r w:rsidR="00772587" w:rsidRPr="00772587">
        <w:rPr>
          <w:rStyle w:val="Char1"/>
          <w:rFonts w:hint="eastAsia"/>
          <w:rtl/>
        </w:rPr>
        <w:t>حَقًّا</w:t>
      </w:r>
      <w:r w:rsidR="00772587" w:rsidRPr="00772587">
        <w:rPr>
          <w:rStyle w:val="Char1"/>
          <w:rtl/>
        </w:rPr>
        <w:t xml:space="preserve"> </w:t>
      </w:r>
      <w:r w:rsidR="00772587" w:rsidRPr="00772587">
        <w:rPr>
          <w:rStyle w:val="Char1"/>
          <w:rFonts w:hint="eastAsia"/>
          <w:rtl/>
        </w:rPr>
        <w:t>أَوْ</w:t>
      </w:r>
      <w:r w:rsidR="00772587" w:rsidRPr="00772587">
        <w:rPr>
          <w:rStyle w:val="Char1"/>
          <w:rtl/>
        </w:rPr>
        <w:t xml:space="preserve"> </w:t>
      </w:r>
      <w:r w:rsidR="00772587" w:rsidRPr="00772587">
        <w:rPr>
          <w:rStyle w:val="Char1"/>
          <w:rFonts w:hint="eastAsia"/>
          <w:rtl/>
        </w:rPr>
        <w:t>إِلاَّ</w:t>
      </w:r>
      <w:r w:rsidR="00772587" w:rsidRPr="00772587">
        <w:rPr>
          <w:rStyle w:val="Char1"/>
          <w:rtl/>
        </w:rPr>
        <w:t xml:space="preserve"> </w:t>
      </w:r>
      <w:r w:rsidR="00772587" w:rsidRPr="00772587">
        <w:rPr>
          <w:rStyle w:val="Char1"/>
          <w:rFonts w:hint="eastAsia"/>
          <w:rtl/>
        </w:rPr>
        <w:t>صِدْقاً</w:t>
      </w:r>
      <w:r w:rsidR="00772587" w:rsidRPr="00772587">
        <w:rPr>
          <w:rStyle w:val="Char1"/>
          <w:rtl/>
        </w:rPr>
        <w:t xml:space="preserve"> </w:t>
      </w:r>
      <w:r w:rsidR="00772587" w:rsidRPr="00772587">
        <w:rPr>
          <w:rStyle w:val="Char1"/>
          <w:rFonts w:hint="eastAsia"/>
          <w:rtl/>
        </w:rPr>
        <w:t>،</w:t>
      </w:r>
      <w:r w:rsidR="00772587" w:rsidRPr="00772587">
        <w:rPr>
          <w:rStyle w:val="Char1"/>
          <w:rtl/>
        </w:rPr>
        <w:t xml:space="preserve"> </w:t>
      </w:r>
      <w:r w:rsidR="00772587" w:rsidRPr="00772587">
        <w:rPr>
          <w:rStyle w:val="Char1"/>
          <w:rFonts w:hint="eastAsia"/>
          <w:rtl/>
        </w:rPr>
        <w:t>وَمَنْ</w:t>
      </w:r>
      <w:r w:rsidR="00772587" w:rsidRPr="00772587">
        <w:rPr>
          <w:rStyle w:val="Char1"/>
          <w:rtl/>
        </w:rPr>
        <w:t xml:space="preserve"> </w:t>
      </w:r>
      <w:r w:rsidR="00772587" w:rsidRPr="00772587">
        <w:rPr>
          <w:rStyle w:val="Char1"/>
          <w:rFonts w:hint="eastAsia"/>
          <w:rtl/>
        </w:rPr>
        <w:t>قَالَ</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لَمْ</w:t>
      </w:r>
      <w:r w:rsidR="00772587" w:rsidRPr="00772587">
        <w:rPr>
          <w:rStyle w:val="Char1"/>
          <w:rtl/>
        </w:rPr>
        <w:t xml:space="preserve"> </w:t>
      </w:r>
      <w:r w:rsidR="00772587" w:rsidRPr="00772587">
        <w:rPr>
          <w:rStyle w:val="Char1"/>
          <w:rFonts w:hint="eastAsia"/>
          <w:rtl/>
        </w:rPr>
        <w:t>أَقُلْ</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ابوقتاده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از رسول خدا</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دم که بر سر منبر م</w:t>
      </w:r>
      <w:r w:rsidR="00760FBC">
        <w:rPr>
          <w:rStyle w:val="0-Char"/>
          <w:rFonts w:hint="cs"/>
          <w:rtl/>
        </w:rPr>
        <w:t>ی</w:t>
      </w:r>
      <w:r w:rsidRPr="00992158">
        <w:rPr>
          <w:rStyle w:val="0-Char"/>
          <w:rFonts w:hint="cs"/>
          <w:rtl/>
        </w:rPr>
        <w:t xml:space="preserve">‌فرمود: </w:t>
      </w:r>
      <w:r w:rsidR="00772587" w:rsidRPr="00772587">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مردم ازکثرت حد</w:t>
      </w:r>
      <w:r w:rsidR="00760FBC">
        <w:rPr>
          <w:rStyle w:val="0-Char"/>
          <w:rFonts w:hint="cs"/>
          <w:rtl/>
        </w:rPr>
        <w:t>ی</w:t>
      </w:r>
      <w:r w:rsidRPr="00992158">
        <w:rPr>
          <w:rStyle w:val="0-Char"/>
          <w:rFonts w:hint="cs"/>
          <w:rtl/>
        </w:rPr>
        <w:t>ث (بدون احت</w:t>
      </w:r>
      <w:r w:rsidR="00760FBC">
        <w:rPr>
          <w:rStyle w:val="0-Char"/>
          <w:rFonts w:hint="cs"/>
          <w:rtl/>
        </w:rPr>
        <w:t>ی</w:t>
      </w:r>
      <w:r w:rsidRPr="00992158">
        <w:rPr>
          <w:rStyle w:val="0-Char"/>
          <w:rFonts w:hint="cs"/>
          <w:rtl/>
        </w:rPr>
        <w:t>اط) بپره</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پس اگر کس</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من را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با</w:t>
      </w:r>
      <w:r w:rsidR="00760FBC">
        <w:rPr>
          <w:rStyle w:val="0-Char"/>
          <w:rFonts w:hint="cs"/>
          <w:rtl/>
        </w:rPr>
        <w:t>ی</w:t>
      </w:r>
      <w:r w:rsidRPr="00992158">
        <w:rPr>
          <w:rStyle w:val="0-Char"/>
          <w:rFonts w:hint="cs"/>
          <w:rtl/>
        </w:rPr>
        <w:t>د درست و راست بگو</w:t>
      </w:r>
      <w:r w:rsidR="00760FBC">
        <w:rPr>
          <w:rStyle w:val="0-Char"/>
          <w:rFonts w:hint="cs"/>
          <w:rtl/>
        </w:rPr>
        <w:t>ی</w:t>
      </w:r>
      <w:r w:rsidRPr="00992158">
        <w:rPr>
          <w:rStyle w:val="0-Char"/>
          <w:rFonts w:hint="cs"/>
          <w:rtl/>
        </w:rPr>
        <w:t>د. و اگر کس</w:t>
      </w:r>
      <w:r w:rsidR="00760FBC">
        <w:rPr>
          <w:rStyle w:val="0-Char"/>
          <w:rFonts w:hint="cs"/>
          <w:rtl/>
        </w:rPr>
        <w:t>ی</w:t>
      </w:r>
      <w:r w:rsidRPr="00992158">
        <w:rPr>
          <w:rStyle w:val="0-Char"/>
          <w:rFonts w:hint="cs"/>
          <w:rtl/>
        </w:rPr>
        <w:t xml:space="preserve"> بر زبان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بگو</w:t>
      </w:r>
      <w:r w:rsidR="00760FBC">
        <w:rPr>
          <w:rStyle w:val="0-Char"/>
          <w:rFonts w:hint="cs"/>
          <w:rtl/>
        </w:rPr>
        <w:t>ی</w:t>
      </w:r>
      <w:r w:rsidRPr="00992158">
        <w:rPr>
          <w:rStyle w:val="0-Char"/>
          <w:rFonts w:hint="cs"/>
          <w:rtl/>
        </w:rPr>
        <w:t>د که من نگفته‌ام، جا</w:t>
      </w:r>
      <w:r w:rsidR="00760FBC">
        <w:rPr>
          <w:rStyle w:val="0-Char"/>
          <w:rFonts w:hint="cs"/>
          <w:rtl/>
        </w:rPr>
        <w:t>ی</w:t>
      </w:r>
      <w:r w:rsidRPr="00992158">
        <w:rPr>
          <w:rStyle w:val="0-Char"/>
          <w:rFonts w:hint="cs"/>
          <w:rtl/>
        </w:rPr>
        <w:t xml:space="preserve"> خود را از آتش فراهم آورد</w:t>
      </w:r>
      <w:r w:rsidR="00772587" w:rsidRPr="00772587">
        <w:rPr>
          <w:rFonts w:ascii="Times New Roman" w:hAnsi="Times New Roman" w:cs="Traditional Arabic" w:hint="cs"/>
          <w:sz w:val="26"/>
          <w:szCs w:val="26"/>
          <w:rtl/>
          <w:lang w:bidi="fa-IR"/>
        </w:rPr>
        <w:t>»</w:t>
      </w:r>
      <w:r w:rsidRPr="00992158">
        <w:rPr>
          <w:rStyle w:val="0-Char"/>
          <w:rFonts w:hint="cs"/>
          <w:rtl/>
        </w:rPr>
        <w:t xml:space="preserve">. </w:t>
      </w:r>
      <w:r w:rsidR="00772587" w:rsidRPr="00992158">
        <w:rPr>
          <w:rStyle w:val="0-Char"/>
          <w:rFonts w:hint="cs"/>
          <w:rtl/>
        </w:rPr>
        <w:t>[</w:t>
      </w:r>
      <w:r w:rsidRPr="00772587">
        <w:rPr>
          <w:rStyle w:val="Char"/>
          <w:rFonts w:hint="cs"/>
          <w:rtl/>
        </w:rPr>
        <w:t>ابن الجوزي في ال</w:t>
      </w:r>
      <w:r w:rsid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39، ج 1 از</w:t>
      </w:r>
      <w:r w:rsidR="00772587" w:rsidRPr="00992158">
        <w:rPr>
          <w:rStyle w:val="0-Char"/>
          <w:rFonts w:hint="cs"/>
          <w:rtl/>
        </w:rPr>
        <w:t>،</w:t>
      </w:r>
      <w:r w:rsidRPr="00992158">
        <w:rPr>
          <w:rStyle w:val="0-Char"/>
          <w:rFonts w:hint="cs"/>
          <w:rtl/>
        </w:rPr>
        <w:t xml:space="preserve"> 31- حذ</w:t>
      </w:r>
      <w:r w:rsidR="00760FBC">
        <w:rPr>
          <w:rStyle w:val="0-Char"/>
          <w:rFonts w:hint="cs"/>
          <w:rtl/>
        </w:rPr>
        <w:t>ی</w:t>
      </w:r>
      <w:r w:rsidRPr="00992158">
        <w:rPr>
          <w:rStyle w:val="0-Char"/>
          <w:rFonts w:hint="cs"/>
          <w:rtl/>
        </w:rPr>
        <w:t>فه بن ال</w:t>
      </w:r>
      <w:r w:rsidR="00760FBC">
        <w:rPr>
          <w:rStyle w:val="0-Char"/>
          <w:rFonts w:hint="cs"/>
          <w:rtl/>
        </w:rPr>
        <w:t>ی</w:t>
      </w:r>
      <w:r w:rsidRPr="00992158">
        <w:rPr>
          <w:rStyle w:val="0-Char"/>
          <w:rFonts w:hint="cs"/>
          <w:rtl/>
        </w:rPr>
        <w:t>مان، و</w:t>
      </w:r>
      <w:r w:rsidR="00772587" w:rsidRPr="00992158">
        <w:rPr>
          <w:rStyle w:val="0-Char"/>
          <w:rFonts w:hint="cs"/>
          <w:rtl/>
        </w:rPr>
        <w:t>،</w:t>
      </w:r>
      <w:r w:rsidRPr="00992158">
        <w:rPr>
          <w:rStyle w:val="0-Char"/>
          <w:rFonts w:hint="cs"/>
          <w:rtl/>
        </w:rPr>
        <w:t xml:space="preserve"> 32- حذ</w:t>
      </w:r>
      <w:r w:rsidR="00760FBC">
        <w:rPr>
          <w:rStyle w:val="0-Char"/>
          <w:rFonts w:hint="cs"/>
          <w:rtl/>
        </w:rPr>
        <w:t>ی</w:t>
      </w:r>
      <w:r w:rsidRPr="00992158">
        <w:rPr>
          <w:rStyle w:val="0-Char"/>
          <w:rFonts w:hint="cs"/>
          <w:rtl/>
        </w:rPr>
        <w:t>فه بن أس</w:t>
      </w:r>
      <w:r w:rsidR="00760FBC">
        <w:rPr>
          <w:rStyle w:val="0-Char"/>
          <w:rFonts w:hint="cs"/>
          <w:rtl/>
        </w:rPr>
        <w:t>ی</w:t>
      </w:r>
      <w:r w:rsidRPr="00992158">
        <w:rPr>
          <w:rStyle w:val="0-Char"/>
          <w:rFonts w:hint="cs"/>
          <w:rtl/>
        </w:rPr>
        <w:t>د و</w:t>
      </w:r>
      <w:r w:rsidR="00772587" w:rsidRPr="00992158">
        <w:rPr>
          <w:rStyle w:val="0-Char"/>
          <w:rFonts w:hint="cs"/>
          <w:rtl/>
        </w:rPr>
        <w:t>،</w:t>
      </w:r>
      <w:r w:rsidRPr="00992158">
        <w:rPr>
          <w:rStyle w:val="0-Char"/>
          <w:rFonts w:hint="cs"/>
          <w:rtl/>
        </w:rPr>
        <w:t xml:space="preserve"> 33- عمران بن حص</w:t>
      </w:r>
      <w:r w:rsidR="00760FBC">
        <w:rPr>
          <w:rStyle w:val="0-Char"/>
          <w:rFonts w:hint="cs"/>
          <w:rtl/>
        </w:rPr>
        <w:t>ی</w:t>
      </w:r>
      <w:r w:rsidRPr="00992158">
        <w:rPr>
          <w:rStyle w:val="0-Char"/>
          <w:rFonts w:hint="cs"/>
          <w:rtl/>
        </w:rPr>
        <w:t>ن و</w:t>
      </w:r>
      <w:r w:rsidR="00772587" w:rsidRPr="00992158">
        <w:rPr>
          <w:rStyle w:val="0-Char"/>
          <w:rFonts w:hint="cs"/>
          <w:rtl/>
        </w:rPr>
        <w:t>،</w:t>
      </w:r>
      <w:r w:rsidRPr="00992158">
        <w:rPr>
          <w:rStyle w:val="0-Char"/>
          <w:rFonts w:hint="cs"/>
          <w:rtl/>
        </w:rPr>
        <w:t xml:space="preserve"> 34- ابوهر</w:t>
      </w:r>
      <w:r w:rsidR="00760FBC">
        <w:rPr>
          <w:rStyle w:val="0-Char"/>
          <w:rFonts w:hint="cs"/>
          <w:rtl/>
        </w:rPr>
        <w:t>ی</w:t>
      </w:r>
      <w:r w:rsidRPr="00992158">
        <w:rPr>
          <w:rStyle w:val="0-Char"/>
          <w:rFonts w:hint="cs"/>
          <w:rtl/>
        </w:rPr>
        <w:t>ره به پنج طر</w:t>
      </w:r>
      <w:r w:rsidR="00760FBC">
        <w:rPr>
          <w:rStyle w:val="0-Char"/>
          <w:rFonts w:hint="cs"/>
          <w:rtl/>
        </w:rPr>
        <w:t>ی</w:t>
      </w:r>
      <w:r w:rsidRPr="00992158">
        <w:rPr>
          <w:rStyle w:val="0-Char"/>
          <w:rFonts w:hint="cs"/>
          <w:rtl/>
        </w:rPr>
        <w:t>ق،، و</w:t>
      </w:r>
      <w:r w:rsidR="00772587" w:rsidRPr="00992158">
        <w:rPr>
          <w:rStyle w:val="0-Char"/>
          <w:rFonts w:hint="cs"/>
          <w:rtl/>
        </w:rPr>
        <w:t>.</w:t>
      </w:r>
      <w:r w:rsidRPr="00992158">
        <w:rPr>
          <w:rStyle w:val="0-Char"/>
          <w:rFonts w:hint="cs"/>
          <w:rtl/>
        </w:rPr>
        <w:t xml:space="preserve"> 35- البراء بن عازب،، و</w:t>
      </w:r>
      <w:r w:rsidR="00772587" w:rsidRPr="00992158">
        <w:rPr>
          <w:rStyle w:val="0-Char"/>
          <w:rFonts w:hint="cs"/>
          <w:rtl/>
        </w:rPr>
        <w:t>.</w:t>
      </w:r>
      <w:r w:rsidRPr="00992158">
        <w:rPr>
          <w:rStyle w:val="0-Char"/>
          <w:rFonts w:hint="cs"/>
          <w:rtl/>
        </w:rPr>
        <w:t xml:space="preserve"> 36- ز</w:t>
      </w:r>
      <w:r w:rsidR="00760FBC">
        <w:rPr>
          <w:rStyle w:val="0-Char"/>
          <w:rFonts w:hint="cs"/>
          <w:rtl/>
        </w:rPr>
        <w:t>ی</w:t>
      </w:r>
      <w:r w:rsidRPr="00992158">
        <w:rPr>
          <w:rStyle w:val="0-Char"/>
          <w:rFonts w:hint="cs"/>
          <w:rtl/>
        </w:rPr>
        <w:t>د بن ارقم، و</w:t>
      </w:r>
      <w:r w:rsidR="00772587" w:rsidRPr="00992158">
        <w:rPr>
          <w:rStyle w:val="0-Char"/>
          <w:rFonts w:hint="cs"/>
          <w:rtl/>
        </w:rPr>
        <w:t>.</w:t>
      </w:r>
      <w:r w:rsidRPr="00992158">
        <w:rPr>
          <w:rStyle w:val="0-Char"/>
          <w:rFonts w:hint="cs"/>
          <w:rtl/>
        </w:rPr>
        <w:t xml:space="preserve"> 37- سلمه بن الاکوع،، و</w:t>
      </w:r>
      <w:r w:rsidR="00772587" w:rsidRPr="00992158">
        <w:rPr>
          <w:rStyle w:val="0-Char"/>
          <w:rFonts w:hint="cs"/>
          <w:rtl/>
        </w:rPr>
        <w:t>.</w:t>
      </w:r>
      <w:r w:rsidRPr="00992158">
        <w:rPr>
          <w:rStyle w:val="0-Char"/>
          <w:rFonts w:hint="cs"/>
          <w:rtl/>
        </w:rPr>
        <w:t xml:space="preserve"> 38- رافع بن خد</w:t>
      </w:r>
      <w:r w:rsidR="00760FBC">
        <w:rPr>
          <w:rStyle w:val="0-Char"/>
          <w:rFonts w:hint="cs"/>
          <w:rtl/>
        </w:rPr>
        <w:t>ی</w:t>
      </w:r>
      <w:r w:rsidRPr="00992158">
        <w:rPr>
          <w:rStyle w:val="0-Char"/>
          <w:rFonts w:hint="cs"/>
          <w:rtl/>
        </w:rPr>
        <w:t>ج،، و</w:t>
      </w:r>
      <w:r w:rsidR="00772587" w:rsidRPr="00992158">
        <w:rPr>
          <w:rStyle w:val="0-Char"/>
          <w:rFonts w:hint="cs"/>
          <w:rtl/>
        </w:rPr>
        <w:t>.</w:t>
      </w:r>
      <w:r w:rsidRPr="00992158">
        <w:rPr>
          <w:rStyle w:val="0-Char"/>
          <w:rFonts w:hint="cs"/>
          <w:rtl/>
        </w:rPr>
        <w:t xml:space="preserve"> 39- السا</w:t>
      </w:r>
      <w:r w:rsidR="00760FBC">
        <w:rPr>
          <w:rStyle w:val="0-Char"/>
          <w:rFonts w:hint="cs"/>
          <w:rtl/>
        </w:rPr>
        <w:t>ی</w:t>
      </w:r>
      <w:r w:rsidRPr="00992158">
        <w:rPr>
          <w:rStyle w:val="0-Char"/>
          <w:rFonts w:hint="cs"/>
          <w:rtl/>
        </w:rPr>
        <w:t xml:space="preserve">ب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و</w:t>
      </w:r>
      <w:r w:rsidR="00772587" w:rsidRPr="00992158">
        <w:rPr>
          <w:rStyle w:val="0-Char"/>
          <w:rFonts w:hint="cs"/>
          <w:rtl/>
        </w:rPr>
        <w:t>.</w:t>
      </w:r>
      <w:r w:rsidRPr="00992158">
        <w:rPr>
          <w:rStyle w:val="0-Char"/>
          <w:rFonts w:hint="cs"/>
          <w:rtl/>
        </w:rPr>
        <w:t xml:space="preserve"> 40- أسامه بن ز</w:t>
      </w:r>
      <w:r w:rsidR="00760FBC">
        <w:rPr>
          <w:rStyle w:val="0-Char"/>
          <w:rFonts w:hint="cs"/>
          <w:rtl/>
        </w:rPr>
        <w:t>ی</w:t>
      </w:r>
      <w:r w:rsidRPr="00992158">
        <w:rPr>
          <w:rStyle w:val="0-Char"/>
          <w:rFonts w:hint="cs"/>
          <w:rtl/>
        </w:rPr>
        <w:t>د،، و</w:t>
      </w:r>
      <w:r w:rsidR="00772587" w:rsidRPr="00992158">
        <w:rPr>
          <w:rStyle w:val="0-Char"/>
          <w:rFonts w:hint="cs"/>
          <w:rtl/>
        </w:rPr>
        <w:t>.</w:t>
      </w:r>
      <w:r w:rsidRPr="00992158">
        <w:rPr>
          <w:rStyle w:val="0-Char"/>
          <w:rFonts w:hint="cs"/>
          <w:rtl/>
        </w:rPr>
        <w:t xml:space="preserve"> 41- عمر بن مره الجهن</w:t>
      </w:r>
      <w:r w:rsidR="00760FBC">
        <w:rPr>
          <w:rStyle w:val="0-Char"/>
          <w:rFonts w:hint="cs"/>
          <w:rtl/>
        </w:rPr>
        <w:t>ی</w:t>
      </w:r>
      <w:r w:rsidRPr="00992158">
        <w:rPr>
          <w:rStyle w:val="0-Char"/>
          <w:rFonts w:hint="cs"/>
          <w:rtl/>
        </w:rPr>
        <w:t>،، و</w:t>
      </w:r>
      <w:r w:rsidR="00772587" w:rsidRPr="00992158">
        <w:rPr>
          <w:rStyle w:val="0-Char"/>
          <w:rFonts w:hint="cs"/>
          <w:rtl/>
        </w:rPr>
        <w:t>.</w:t>
      </w:r>
      <w:r w:rsidRPr="00992158">
        <w:rPr>
          <w:rStyle w:val="0-Char"/>
          <w:rFonts w:hint="cs"/>
          <w:rtl/>
        </w:rPr>
        <w:t xml:space="preserve"> 42- واثله بن الاسقع، و</w:t>
      </w:r>
      <w:r w:rsidR="00772587" w:rsidRPr="00992158">
        <w:rPr>
          <w:rStyle w:val="0-Char"/>
          <w:rFonts w:hint="cs"/>
          <w:rtl/>
        </w:rPr>
        <w:t>.</w:t>
      </w:r>
      <w:r w:rsidRPr="00992158">
        <w:rPr>
          <w:rStyle w:val="0-Char"/>
          <w:rFonts w:hint="cs"/>
          <w:rtl/>
        </w:rPr>
        <w:t xml:space="preserve"> 43- عبدالله بن الزب</w:t>
      </w:r>
      <w:r w:rsidR="00760FBC">
        <w:rPr>
          <w:rStyle w:val="0-Char"/>
          <w:rFonts w:hint="cs"/>
          <w:rtl/>
        </w:rPr>
        <w:t>ی</w:t>
      </w:r>
      <w:r w:rsidRPr="00992158">
        <w:rPr>
          <w:rStyle w:val="0-Char"/>
          <w:rFonts w:hint="cs"/>
          <w:rtl/>
        </w:rPr>
        <w:t>ر، و</w:t>
      </w:r>
      <w:r w:rsidR="00772587" w:rsidRPr="00992158">
        <w:rPr>
          <w:rStyle w:val="0-Char"/>
          <w:rFonts w:hint="cs"/>
          <w:rtl/>
        </w:rPr>
        <w:t>.</w:t>
      </w:r>
      <w:r w:rsidRPr="00992158">
        <w:rPr>
          <w:rStyle w:val="0-Char"/>
          <w:rFonts w:hint="cs"/>
          <w:rtl/>
        </w:rPr>
        <w:t xml:space="preserve"> 44- ق</w:t>
      </w:r>
      <w:r w:rsidR="00760FBC">
        <w:rPr>
          <w:rStyle w:val="0-Char"/>
          <w:rFonts w:hint="cs"/>
          <w:rtl/>
        </w:rPr>
        <w:t>ی</w:t>
      </w:r>
      <w:r w:rsidRPr="00992158">
        <w:rPr>
          <w:rStyle w:val="0-Char"/>
          <w:rFonts w:hint="cs"/>
          <w:rtl/>
        </w:rPr>
        <w:t>س بن سعد،، و</w:t>
      </w:r>
      <w:r w:rsidR="00772587" w:rsidRPr="00992158">
        <w:rPr>
          <w:rStyle w:val="0-Char"/>
          <w:rFonts w:hint="cs"/>
          <w:rtl/>
        </w:rPr>
        <w:t>.</w:t>
      </w:r>
      <w:r w:rsidRPr="00992158">
        <w:rPr>
          <w:rStyle w:val="0-Char"/>
          <w:rFonts w:hint="cs"/>
          <w:rtl/>
        </w:rPr>
        <w:t xml:space="preserve"> 45- عبدالله بن اب</w:t>
      </w:r>
      <w:r w:rsidR="00760FBC">
        <w:rPr>
          <w:rStyle w:val="0-Char"/>
          <w:rFonts w:hint="cs"/>
          <w:rtl/>
        </w:rPr>
        <w:t>ی</w:t>
      </w:r>
      <w:r w:rsidRPr="00992158">
        <w:rPr>
          <w:rStyle w:val="0-Char"/>
          <w:rFonts w:hint="cs"/>
          <w:rtl/>
        </w:rPr>
        <w:t xml:space="preserve"> اوف</w:t>
      </w:r>
      <w:r w:rsidR="00760FBC">
        <w:rPr>
          <w:rStyle w:val="0-Char"/>
          <w:rFonts w:hint="cs"/>
          <w:rtl/>
        </w:rPr>
        <w:t>ی</w:t>
      </w:r>
      <w:r w:rsidRPr="00992158">
        <w:rPr>
          <w:rStyle w:val="0-Char"/>
          <w:rFonts w:hint="cs"/>
          <w:rtl/>
        </w:rPr>
        <w:t>،، و</w:t>
      </w:r>
      <w:r w:rsidR="00772587" w:rsidRPr="00992158">
        <w:rPr>
          <w:rStyle w:val="0-Char"/>
          <w:rFonts w:hint="cs"/>
          <w:rtl/>
        </w:rPr>
        <w:t>. 46- ابو</w:t>
      </w:r>
      <w:r w:rsidRPr="00992158">
        <w:rPr>
          <w:rStyle w:val="0-Char"/>
          <w:rFonts w:hint="cs"/>
          <w:rtl/>
        </w:rPr>
        <w:t>قرصافه حنذره بن خ</w:t>
      </w:r>
      <w:r w:rsidR="00760FBC">
        <w:rPr>
          <w:rStyle w:val="0-Char"/>
          <w:rFonts w:hint="cs"/>
          <w:rtl/>
        </w:rPr>
        <w:t>ی</w:t>
      </w:r>
      <w:r w:rsidRPr="00992158">
        <w:rPr>
          <w:rStyle w:val="0-Char"/>
          <w:rFonts w:hint="cs"/>
          <w:rtl/>
        </w:rPr>
        <w:t>شنه،، و</w:t>
      </w:r>
      <w:r w:rsidR="00772587" w:rsidRPr="00992158">
        <w:rPr>
          <w:rStyle w:val="0-Char"/>
          <w:rFonts w:hint="cs"/>
          <w:rtl/>
        </w:rPr>
        <w:t>.</w:t>
      </w:r>
      <w:r w:rsidRPr="00992158">
        <w:rPr>
          <w:rStyle w:val="0-Char"/>
          <w:rFonts w:hint="cs"/>
          <w:rtl/>
        </w:rPr>
        <w:t xml:space="preserve"> 47- رمثه که اسم او رفاعه السهم</w:t>
      </w:r>
      <w:r w:rsidR="00760FBC">
        <w:rPr>
          <w:rStyle w:val="0-Char"/>
          <w:rFonts w:hint="cs"/>
          <w:rtl/>
        </w:rPr>
        <w:t>ی</w:t>
      </w:r>
      <w:r w:rsidRPr="00992158">
        <w:rPr>
          <w:rStyle w:val="0-Char"/>
          <w:rFonts w:hint="cs"/>
          <w:rtl/>
        </w:rPr>
        <w:t xml:space="preserve"> است و</w:t>
      </w:r>
      <w:r w:rsidR="00772587" w:rsidRPr="00992158">
        <w:rPr>
          <w:rStyle w:val="0-Char"/>
          <w:rFonts w:hint="cs"/>
          <w:rtl/>
        </w:rPr>
        <w:t>.</w:t>
      </w:r>
      <w:r w:rsidRPr="00992158">
        <w:rPr>
          <w:rStyle w:val="0-Char"/>
          <w:rFonts w:hint="cs"/>
          <w:rtl/>
        </w:rPr>
        <w:t xml:space="preserve"> 48- ابورافع غلام رسول الله</w:t>
      </w:r>
      <w:r w:rsidR="007A4C59" w:rsidRPr="007A4C59">
        <w:rPr>
          <w:rStyle w:val="0-Char"/>
          <w:rFonts w:cs="CTraditional Arabic" w:hint="cs"/>
          <w:rtl/>
        </w:rPr>
        <w:t xml:space="preserve"> ج</w:t>
      </w:r>
      <w:r w:rsidRPr="00992158">
        <w:rPr>
          <w:rStyle w:val="0-Char"/>
          <w:rFonts w:hint="cs"/>
          <w:rtl/>
        </w:rPr>
        <w:t>،، و</w:t>
      </w:r>
      <w:r w:rsidR="00772587">
        <w:rPr>
          <w:rFonts w:ascii="Times New Roman" w:hAnsi="Times New Roman" w:cs="Times New Roman" w:hint="cs"/>
          <w:sz w:val="28"/>
          <w:szCs w:val="28"/>
          <w:rtl/>
          <w:lang w:bidi="fa-IR"/>
        </w:rPr>
        <w:t>.</w:t>
      </w:r>
      <w:r w:rsidRPr="00992158">
        <w:rPr>
          <w:rStyle w:val="0-Char"/>
          <w:rFonts w:hint="cs"/>
          <w:rtl/>
        </w:rPr>
        <w:t xml:space="preserve"> 49- خالد بن عرفطه، و</w:t>
      </w:r>
      <w:r w:rsidR="00772587" w:rsidRPr="00992158">
        <w:rPr>
          <w:rStyle w:val="0-Char"/>
          <w:rFonts w:hint="cs"/>
          <w:rtl/>
        </w:rPr>
        <w:t>.</w:t>
      </w:r>
      <w:r w:rsidRPr="00992158">
        <w:rPr>
          <w:rStyle w:val="0-Char"/>
          <w:rFonts w:hint="cs"/>
          <w:rtl/>
        </w:rPr>
        <w:t xml:space="preserve"> 50- طارق بن الاش</w:t>
      </w:r>
      <w:r w:rsidR="00760FBC">
        <w:rPr>
          <w:rStyle w:val="0-Char"/>
          <w:rFonts w:hint="cs"/>
          <w:rtl/>
        </w:rPr>
        <w:t>ی</w:t>
      </w:r>
      <w:r w:rsidRPr="00992158">
        <w:rPr>
          <w:rStyle w:val="0-Char"/>
          <w:rFonts w:hint="cs"/>
          <w:rtl/>
        </w:rPr>
        <w:t>م والد اب</w:t>
      </w:r>
      <w:r w:rsidR="00760FBC">
        <w:rPr>
          <w:rStyle w:val="0-Char"/>
          <w:rFonts w:hint="cs"/>
          <w:rtl/>
        </w:rPr>
        <w:t>ی</w:t>
      </w:r>
      <w:r w:rsidRPr="00992158">
        <w:rPr>
          <w:rStyle w:val="0-Char"/>
          <w:rFonts w:hint="cs"/>
          <w:rtl/>
        </w:rPr>
        <w:t xml:space="preserve"> مالک الاشجع</w:t>
      </w:r>
      <w:r w:rsidR="00760FBC">
        <w:rPr>
          <w:rStyle w:val="0-Char"/>
          <w:rFonts w:hint="cs"/>
          <w:rtl/>
        </w:rPr>
        <w:t>ی</w:t>
      </w:r>
      <w:r w:rsidRPr="00992158">
        <w:rPr>
          <w:rStyle w:val="0-Char"/>
          <w:rFonts w:hint="cs"/>
          <w:rtl/>
        </w:rPr>
        <w:t>، و</w:t>
      </w:r>
      <w:r w:rsidR="00772587" w:rsidRPr="00992158">
        <w:rPr>
          <w:rStyle w:val="0-Char"/>
          <w:rFonts w:hint="cs"/>
          <w:rtl/>
        </w:rPr>
        <w:t>.</w:t>
      </w:r>
      <w:r w:rsidRPr="00992158">
        <w:rPr>
          <w:rStyle w:val="0-Char"/>
          <w:rFonts w:hint="cs"/>
          <w:rtl/>
        </w:rPr>
        <w:t xml:space="preserve"> 51- نب</w:t>
      </w:r>
      <w:r w:rsidR="00760FBC">
        <w:rPr>
          <w:rStyle w:val="0-Char"/>
          <w:rFonts w:hint="cs"/>
          <w:rtl/>
        </w:rPr>
        <w:t>ی</w:t>
      </w:r>
      <w:r w:rsidRPr="00992158">
        <w:rPr>
          <w:rStyle w:val="0-Char"/>
          <w:rFonts w:hint="cs"/>
          <w:rtl/>
        </w:rPr>
        <w:t>ط بن شر</w:t>
      </w:r>
      <w:r w:rsidR="00760FBC">
        <w:rPr>
          <w:rStyle w:val="0-Char"/>
          <w:rFonts w:hint="cs"/>
          <w:rtl/>
        </w:rPr>
        <w:t>ی</w:t>
      </w:r>
      <w:r w:rsidRPr="00992158">
        <w:rPr>
          <w:rStyle w:val="0-Char"/>
          <w:rFonts w:hint="cs"/>
          <w:rtl/>
        </w:rPr>
        <w:t>ط، و</w:t>
      </w:r>
      <w:r w:rsidR="00772587" w:rsidRPr="00992158">
        <w:rPr>
          <w:rStyle w:val="0-Char"/>
          <w:rFonts w:hint="cs"/>
          <w:rtl/>
        </w:rPr>
        <w:t>.</w:t>
      </w:r>
      <w:r w:rsidRPr="00992158">
        <w:rPr>
          <w:rStyle w:val="0-Char"/>
          <w:rFonts w:hint="cs"/>
          <w:rtl/>
        </w:rPr>
        <w:t xml:space="preserve"> 52- ابو</w:t>
      </w:r>
      <w:r w:rsidR="00760FBC">
        <w:rPr>
          <w:rStyle w:val="0-Char"/>
          <w:rFonts w:hint="cs"/>
          <w:rtl/>
        </w:rPr>
        <w:t>ی</w:t>
      </w:r>
      <w:r w:rsidRPr="00992158">
        <w:rPr>
          <w:rStyle w:val="0-Char"/>
          <w:rFonts w:hint="cs"/>
          <w:rtl/>
        </w:rPr>
        <w:t>عل</w:t>
      </w:r>
      <w:r w:rsidR="00760FBC">
        <w:rPr>
          <w:rStyle w:val="0-Char"/>
          <w:rFonts w:hint="cs"/>
          <w:rtl/>
        </w:rPr>
        <w:t>ی</w:t>
      </w:r>
      <w:r w:rsidRPr="00992158">
        <w:rPr>
          <w:rStyle w:val="0-Char"/>
          <w:rFonts w:hint="cs"/>
          <w:rtl/>
        </w:rPr>
        <w:t xml:space="preserve"> بن مرّه، و</w:t>
      </w:r>
      <w:r w:rsidR="00772587" w:rsidRPr="00992158">
        <w:rPr>
          <w:rStyle w:val="0-Char"/>
          <w:rFonts w:hint="cs"/>
          <w:rtl/>
        </w:rPr>
        <w:t>.</w:t>
      </w:r>
      <w:r w:rsidRPr="00992158">
        <w:rPr>
          <w:rStyle w:val="0-Char"/>
          <w:rFonts w:hint="cs"/>
          <w:rtl/>
        </w:rPr>
        <w:t xml:space="preserve"> 53- العرس بن عم</w:t>
      </w:r>
      <w:r w:rsidR="00760FBC">
        <w:rPr>
          <w:rStyle w:val="0-Char"/>
          <w:rFonts w:hint="cs"/>
          <w:rtl/>
        </w:rPr>
        <w:t>ی</w:t>
      </w:r>
      <w:r w:rsidRPr="00992158">
        <w:rPr>
          <w:rStyle w:val="0-Char"/>
          <w:rFonts w:hint="cs"/>
          <w:rtl/>
        </w:rPr>
        <w:t>ره، و</w:t>
      </w:r>
      <w:r w:rsidR="00772587" w:rsidRPr="00992158">
        <w:rPr>
          <w:rStyle w:val="0-Char"/>
          <w:rFonts w:hint="cs"/>
          <w:rtl/>
        </w:rPr>
        <w:t>.</w:t>
      </w:r>
      <w:r w:rsidRPr="00992158">
        <w:rPr>
          <w:rStyle w:val="0-Char"/>
          <w:rFonts w:hint="cs"/>
          <w:rtl/>
        </w:rPr>
        <w:t xml:space="preserve"> 54-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اسد، و</w:t>
      </w:r>
      <w:r w:rsidR="00772587" w:rsidRPr="00992158">
        <w:rPr>
          <w:rStyle w:val="0-Char"/>
          <w:rFonts w:hint="cs"/>
          <w:rtl/>
        </w:rPr>
        <w:t>.</w:t>
      </w:r>
      <w:r w:rsidRPr="00992158">
        <w:rPr>
          <w:rStyle w:val="0-Char"/>
          <w:rFonts w:hint="cs"/>
          <w:rtl/>
        </w:rPr>
        <w:t xml:space="preserve"> 55- عفان بن حب</w:t>
      </w:r>
      <w:r w:rsidR="00760FBC">
        <w:rPr>
          <w:rStyle w:val="0-Char"/>
          <w:rFonts w:hint="cs"/>
          <w:rtl/>
        </w:rPr>
        <w:t>ی</w:t>
      </w:r>
      <w:r w:rsidRPr="00992158">
        <w:rPr>
          <w:rStyle w:val="0-Char"/>
          <w:rFonts w:hint="cs"/>
          <w:rtl/>
        </w:rPr>
        <w:t>ب، و</w:t>
      </w:r>
      <w:r w:rsidR="00772587" w:rsidRPr="00992158">
        <w:rPr>
          <w:rStyle w:val="0-Char"/>
          <w:rFonts w:hint="cs"/>
          <w:rtl/>
        </w:rPr>
        <w:t>.</w:t>
      </w:r>
      <w:r w:rsidRPr="00992158">
        <w:rPr>
          <w:rStyle w:val="0-Char"/>
          <w:rFonts w:hint="cs"/>
          <w:rtl/>
        </w:rPr>
        <w:t xml:space="preserve"> 56- مرد</w:t>
      </w:r>
      <w:r w:rsidR="00760FBC">
        <w:rPr>
          <w:rStyle w:val="0-Char"/>
          <w:rFonts w:hint="cs"/>
          <w:rtl/>
        </w:rPr>
        <w:t>ی</w:t>
      </w:r>
      <w:r w:rsidRPr="00992158">
        <w:rPr>
          <w:rStyle w:val="0-Char"/>
          <w:rFonts w:hint="cs"/>
          <w:rtl/>
        </w:rPr>
        <w:t xml:space="preserve"> از اصحاب و</w:t>
      </w:r>
      <w:r w:rsidR="00772587" w:rsidRPr="00992158">
        <w:rPr>
          <w:rStyle w:val="0-Char"/>
          <w:rFonts w:hint="cs"/>
          <w:rtl/>
        </w:rPr>
        <w:t>.</w:t>
      </w:r>
      <w:r w:rsidRPr="00992158">
        <w:rPr>
          <w:rStyle w:val="0-Char"/>
          <w:rFonts w:hint="cs"/>
          <w:rtl/>
        </w:rPr>
        <w:t xml:space="preserve"> 57- مرد</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صحابه و</w:t>
      </w:r>
      <w:r w:rsidR="00772587" w:rsidRPr="00992158">
        <w:rPr>
          <w:rStyle w:val="0-Char"/>
          <w:rFonts w:hint="cs"/>
          <w:rtl/>
        </w:rPr>
        <w:t>.</w:t>
      </w:r>
      <w:r w:rsidRPr="00992158">
        <w:rPr>
          <w:rStyle w:val="0-Char"/>
          <w:rFonts w:hint="cs"/>
          <w:rtl/>
        </w:rPr>
        <w:t xml:space="preserve"> 58- مرد</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اصحاب و</w:t>
      </w:r>
      <w:r w:rsidR="00772587" w:rsidRPr="00992158">
        <w:rPr>
          <w:rStyle w:val="0-Char"/>
          <w:rFonts w:hint="cs"/>
          <w:rtl/>
        </w:rPr>
        <w:t>.</w:t>
      </w:r>
      <w:r w:rsidRPr="00992158">
        <w:rPr>
          <w:rStyle w:val="0-Char"/>
          <w:rFonts w:hint="cs"/>
          <w:rtl/>
        </w:rPr>
        <w:t xml:space="preserve"> 59- عا</w:t>
      </w:r>
      <w:r w:rsidR="00760FBC">
        <w:rPr>
          <w:rStyle w:val="0-Char"/>
          <w:rFonts w:hint="cs"/>
          <w:rtl/>
        </w:rPr>
        <w:t>ی</w:t>
      </w:r>
      <w:r w:rsidRPr="00992158">
        <w:rPr>
          <w:rStyle w:val="0-Char"/>
          <w:rFonts w:hint="cs"/>
          <w:rtl/>
        </w:rPr>
        <w:t>شه صد</w:t>
      </w:r>
      <w:r w:rsidR="00760FBC">
        <w:rPr>
          <w:rStyle w:val="0-Char"/>
          <w:rFonts w:hint="cs"/>
          <w:rtl/>
        </w:rPr>
        <w:t>ی</w:t>
      </w:r>
      <w:r w:rsidRPr="00992158">
        <w:rPr>
          <w:rStyle w:val="0-Char"/>
          <w:rFonts w:hint="cs"/>
          <w:rtl/>
        </w:rPr>
        <w:t>قه (ام‌المؤمن</w:t>
      </w:r>
      <w:r w:rsidR="00760FBC">
        <w:rPr>
          <w:rStyle w:val="0-Char"/>
          <w:rFonts w:hint="cs"/>
          <w:rtl/>
        </w:rPr>
        <w:t>ی</w:t>
      </w:r>
      <w:r w:rsidRPr="00992158">
        <w:rPr>
          <w:rStyle w:val="0-Char"/>
          <w:rFonts w:hint="cs"/>
          <w:rtl/>
        </w:rPr>
        <w:t>ن</w:t>
      </w:r>
      <w:r w:rsidR="00DA6A16">
        <w:rPr>
          <w:rFonts w:ascii="Times New Roman" w:hAnsi="Times New Roman" w:cs="CTraditional Arabic" w:hint="cs"/>
          <w:sz w:val="28"/>
          <w:szCs w:val="28"/>
          <w:rtl/>
          <w:lang w:bidi="fa-IR"/>
        </w:rPr>
        <w:t>ل</w:t>
      </w:r>
      <w:r w:rsidRPr="00992158">
        <w:rPr>
          <w:rStyle w:val="0-Char"/>
          <w:rFonts w:hint="cs"/>
          <w:rtl/>
        </w:rPr>
        <w:t>) و</w:t>
      </w:r>
      <w:r w:rsidR="00772587" w:rsidRPr="00992158">
        <w:rPr>
          <w:rStyle w:val="0-Char"/>
          <w:rFonts w:hint="cs"/>
          <w:rtl/>
        </w:rPr>
        <w:t>.</w:t>
      </w:r>
      <w:r w:rsidRPr="00992158">
        <w:rPr>
          <w:rStyle w:val="0-Char"/>
          <w:rFonts w:hint="cs"/>
          <w:rtl/>
        </w:rPr>
        <w:t xml:space="preserve"> 60- ام ا</w:t>
      </w:r>
      <w:r w:rsidR="00760FBC">
        <w:rPr>
          <w:rStyle w:val="0-Char"/>
          <w:rFonts w:hint="cs"/>
          <w:rtl/>
        </w:rPr>
        <w:t>ی</w:t>
      </w:r>
      <w:r w:rsidRPr="00992158">
        <w:rPr>
          <w:rStyle w:val="0-Char"/>
          <w:rFonts w:hint="cs"/>
          <w:rtl/>
        </w:rPr>
        <w:t>من حاضنه رسول الله</w:t>
      </w:r>
      <w:r w:rsidR="007A4C59" w:rsidRPr="007A4C59">
        <w:rPr>
          <w:rStyle w:val="0-Char"/>
          <w:rFonts w:cs="CTraditional Arabic" w:hint="cs"/>
          <w:rtl/>
        </w:rPr>
        <w:t>ج</w:t>
      </w:r>
      <w:r w:rsidRPr="00992158">
        <w:rPr>
          <w:rStyle w:val="0-Char"/>
          <w:rFonts w:hint="cs"/>
          <w:rtl/>
        </w:rPr>
        <w:t xml:space="preserve"> از او روا</w:t>
      </w:r>
      <w:r w:rsidR="00760FBC">
        <w:rPr>
          <w:rStyle w:val="0-Char"/>
          <w:rFonts w:hint="cs"/>
          <w:rtl/>
        </w:rPr>
        <w:t>ی</w:t>
      </w:r>
      <w:r w:rsidRPr="00992158">
        <w:rPr>
          <w:rStyle w:val="0-Char"/>
          <w:rFonts w:hint="cs"/>
          <w:rtl/>
        </w:rPr>
        <w:t>ت کرده‌اند که 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تمام روا</w:t>
      </w:r>
      <w:r w:rsidR="00760FBC">
        <w:rPr>
          <w:rStyle w:val="0-Char"/>
          <w:rFonts w:hint="cs"/>
          <w:rtl/>
        </w:rPr>
        <w:t>ی</w:t>
      </w:r>
      <w:r w:rsidRPr="00992158">
        <w:rPr>
          <w:rStyle w:val="0-Char"/>
          <w:rFonts w:hint="cs"/>
          <w:rtl/>
        </w:rPr>
        <w:t>ات ا</w:t>
      </w:r>
      <w:r w:rsidR="00760FBC">
        <w:rPr>
          <w:rStyle w:val="0-Char"/>
          <w:rFonts w:hint="cs"/>
          <w:rtl/>
        </w:rPr>
        <w:t>ی</w:t>
      </w:r>
      <w:r w:rsidRPr="00992158">
        <w:rPr>
          <w:rStyle w:val="0-Char"/>
          <w:rFonts w:hint="cs"/>
          <w:rtl/>
        </w:rPr>
        <w:t xml:space="preserve">ن صحابه را در </w:t>
      </w:r>
      <w:r w:rsidR="00772587" w:rsidRPr="00992158">
        <w:rPr>
          <w:rStyle w:val="0-Char"/>
          <w:rFonts w:hint="cs"/>
          <w:rtl/>
        </w:rPr>
        <w:t>«</w:t>
      </w:r>
      <w:r w:rsidRPr="00772587">
        <w:rPr>
          <w:rStyle w:val="Char"/>
          <w:rFonts w:hint="cs"/>
          <w:rtl/>
        </w:rPr>
        <w:t>ال</w:t>
      </w:r>
      <w:r w:rsidR="00772587">
        <w:rPr>
          <w:rStyle w:val="Char"/>
          <w:rFonts w:hint="cs"/>
          <w:rtl/>
        </w:rPr>
        <w:t>ـ</w:t>
      </w:r>
      <w:r w:rsidRPr="00772587">
        <w:rPr>
          <w:rStyle w:val="Char"/>
          <w:rFonts w:hint="cs"/>
          <w:rtl/>
        </w:rPr>
        <w:t>موضوعات ابن الجوزي الباب الثاني في قوله</w:t>
      </w:r>
      <w:r w:rsidR="007A4C59" w:rsidRPr="007A4C59">
        <w:rPr>
          <w:rStyle w:val="Char"/>
          <w:rFonts w:cs="CTraditional Arabic" w:hint="cs"/>
          <w:rtl/>
        </w:rPr>
        <w:t>÷</w:t>
      </w:r>
      <w:r w:rsidRPr="00772587">
        <w:rPr>
          <w:rStyle w:val="Char"/>
          <w:rFonts w:hint="cs"/>
          <w:rtl/>
        </w:rPr>
        <w:t xml:space="preserve"> من کذب علي متعمداً</w:t>
      </w:r>
      <w:r w:rsidR="00772587" w:rsidRPr="00992158">
        <w:rPr>
          <w:rStyle w:val="0-Char"/>
          <w:rFonts w:hint="cs"/>
          <w:rtl/>
        </w:rPr>
        <w:t>»</w:t>
      </w:r>
      <w:r w:rsidRPr="00992158">
        <w:rPr>
          <w:rStyle w:val="0-Char"/>
          <w:rFonts w:hint="cs"/>
          <w:rtl/>
        </w:rPr>
        <w:t xml:space="preserve"> ص 28 تا 54 مطالعه کن</w:t>
      </w:r>
      <w:r w:rsidR="00760FBC">
        <w:rPr>
          <w:rStyle w:val="0-Char"/>
          <w:rFonts w:hint="cs"/>
          <w:rtl/>
        </w:rPr>
        <w:t>ی</w:t>
      </w:r>
      <w:r w:rsidRPr="00992158">
        <w:rPr>
          <w:rStyle w:val="0-Char"/>
          <w:rFonts w:hint="cs"/>
          <w:rtl/>
        </w:rPr>
        <w:t xml:space="preserve">د. در </w:t>
      </w:r>
      <w:r w:rsidRPr="00772587">
        <w:rPr>
          <w:rStyle w:val="Char"/>
          <w:rFonts w:hint="cs"/>
          <w:rtl/>
        </w:rPr>
        <w:t>جامع</w:t>
      </w:r>
      <w:r w:rsidR="00772587" w:rsidRPr="00772587">
        <w:rPr>
          <w:rStyle w:val="Char"/>
          <w:rFonts w:hint="cs"/>
          <w:rtl/>
        </w:rPr>
        <w:t xml:space="preserve"> </w:t>
      </w:r>
      <w:r w:rsidRPr="00772587">
        <w:rPr>
          <w:rStyle w:val="Char"/>
          <w:rFonts w:ascii="Times New Roman" w:hAnsi="Times New Roman" w:cs="Times New Roman" w:hint="cs"/>
          <w:rtl/>
        </w:rPr>
        <w:t>‌</w:t>
      </w:r>
      <w:r w:rsidRPr="00772587">
        <w:rPr>
          <w:rStyle w:val="Char"/>
          <w:rFonts w:hint="cs"/>
          <w:rtl/>
        </w:rPr>
        <w:t>الصغير</w:t>
      </w:r>
      <w:r w:rsidRPr="00992158">
        <w:rPr>
          <w:rStyle w:val="0-Char"/>
          <w:rFonts w:hint="cs"/>
          <w:rtl/>
        </w:rPr>
        <w:t xml:space="preserve"> س</w:t>
      </w:r>
      <w:r w:rsidR="00760FBC">
        <w:rPr>
          <w:rStyle w:val="0-Char"/>
          <w:rFonts w:hint="cs"/>
          <w:rtl/>
        </w:rPr>
        <w:t>ی</w:t>
      </w:r>
      <w:r w:rsidRPr="00992158">
        <w:rPr>
          <w:rStyle w:val="0-Char"/>
          <w:rFonts w:hint="cs"/>
          <w:rtl/>
        </w:rPr>
        <w:t>وط</w:t>
      </w:r>
      <w:r w:rsidR="00760FBC">
        <w:rPr>
          <w:rStyle w:val="0-Char"/>
          <w:rFonts w:hint="cs"/>
          <w:rtl/>
        </w:rPr>
        <w:t>ی</w:t>
      </w:r>
      <w:r w:rsidRPr="00992158">
        <w:rPr>
          <w:rStyle w:val="0-Char"/>
          <w:rFonts w:hint="cs"/>
          <w:rtl/>
        </w:rPr>
        <w:t xml:space="preserve"> و همچن</w:t>
      </w:r>
      <w:r w:rsidR="00760FBC">
        <w:rPr>
          <w:rStyle w:val="0-Char"/>
          <w:rFonts w:hint="cs"/>
          <w:rtl/>
        </w:rPr>
        <w:t>ی</w:t>
      </w:r>
      <w:r w:rsidRPr="00992158">
        <w:rPr>
          <w:rStyle w:val="0-Char"/>
          <w:rFonts w:hint="cs"/>
          <w:rtl/>
        </w:rPr>
        <w:t xml:space="preserve">ن کتاب </w:t>
      </w:r>
      <w:r w:rsidR="00772587" w:rsidRPr="00992158">
        <w:rPr>
          <w:rStyle w:val="0-Char"/>
          <w:rFonts w:hint="cs"/>
          <w:rtl/>
        </w:rPr>
        <w:t>«</w:t>
      </w:r>
      <w:r w:rsidRPr="00772587">
        <w:rPr>
          <w:rStyle w:val="Char"/>
          <w:rFonts w:hint="cs"/>
          <w:rtl/>
        </w:rPr>
        <w:t>ال</w:t>
      </w:r>
      <w:r w:rsidR="00772587">
        <w:rPr>
          <w:rStyle w:val="Char"/>
          <w:rFonts w:hint="cs"/>
          <w:rtl/>
        </w:rPr>
        <w:t>ـ</w:t>
      </w:r>
      <w:r w:rsidRPr="00772587">
        <w:rPr>
          <w:rStyle w:val="Char"/>
          <w:rFonts w:hint="cs"/>
          <w:rtl/>
        </w:rPr>
        <w:t>موضوعات ابن الجوزي</w:t>
      </w:r>
      <w:r w:rsidR="00772587" w:rsidRPr="00992158">
        <w:rPr>
          <w:rStyle w:val="0-Char"/>
          <w:rFonts w:hint="cs"/>
          <w:rtl/>
        </w:rPr>
        <w:t>»</w:t>
      </w:r>
      <w:r w:rsidRPr="00992158">
        <w:rPr>
          <w:rStyle w:val="0-Char"/>
          <w:rFonts w:hint="cs"/>
          <w:rtl/>
        </w:rPr>
        <w:t xml:space="preserve"> آمده است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98 نفر صحابه روا</w:t>
      </w:r>
      <w:r w:rsidR="00760FBC">
        <w:rPr>
          <w:rStyle w:val="0-Char"/>
          <w:rFonts w:hint="cs"/>
          <w:rtl/>
        </w:rPr>
        <w:t>ی</w:t>
      </w:r>
      <w:r w:rsidRPr="00992158">
        <w:rPr>
          <w:rStyle w:val="0-Char"/>
          <w:rFonts w:hint="cs"/>
          <w:rtl/>
        </w:rPr>
        <w:t>ت‌ کرده‌اند</w:t>
      </w:r>
      <w:r w:rsidR="00772587" w:rsidRPr="00992158">
        <w:rPr>
          <w:rStyle w:val="0-Char"/>
          <w:rFonts w:hint="cs"/>
          <w:rtl/>
        </w:rPr>
        <w:t>.</w:t>
      </w:r>
      <w:r w:rsidRPr="00992158">
        <w:rPr>
          <w:rStyle w:val="0-Char"/>
          <w:rFonts w:hint="cs"/>
          <w:rtl/>
        </w:rPr>
        <w:t xml:space="preserve"> </w:t>
      </w:r>
      <w:r w:rsidRPr="00772587">
        <w:rPr>
          <w:rStyle w:val="Char"/>
          <w:rFonts w:hint="cs"/>
          <w:rtl/>
        </w:rPr>
        <w:t>ال</w:t>
      </w:r>
      <w:r w:rsidR="00772587" w:rsidRPr="00772587">
        <w:rPr>
          <w:rStyle w:val="Char"/>
          <w:rFonts w:hint="cs"/>
          <w:rtl/>
        </w:rPr>
        <w:t>ـ</w:t>
      </w:r>
      <w:r w:rsidRPr="00772587">
        <w:rPr>
          <w:rStyle w:val="Char"/>
          <w:rFonts w:hint="cs"/>
          <w:rtl/>
        </w:rPr>
        <w:t>موضوعات</w:t>
      </w:r>
      <w:r w:rsidR="00772587" w:rsidRPr="00992158">
        <w:rPr>
          <w:rStyle w:val="0-Char"/>
          <w:rFonts w:hint="cs"/>
          <w:rtl/>
        </w:rPr>
        <w:t>:</w:t>
      </w:r>
      <w:r w:rsidRPr="00992158">
        <w:rPr>
          <w:rStyle w:val="0-Char"/>
          <w:rFonts w:hint="cs"/>
          <w:rtl/>
        </w:rPr>
        <w:t xml:space="preserve"> ص 29، ج 1 و هم</w:t>
      </w:r>
      <w:r w:rsidR="00760FBC">
        <w:rPr>
          <w:rStyle w:val="0-Char"/>
          <w:rFonts w:hint="cs"/>
          <w:rtl/>
        </w:rPr>
        <w:t>ی</w:t>
      </w:r>
      <w:r w:rsidRPr="00992158">
        <w:rPr>
          <w:rStyle w:val="0-Char"/>
          <w:rFonts w:hint="cs"/>
          <w:rtl/>
        </w:rPr>
        <w:t>ن عدد را الطبران</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کرده و ابن دخ</w:t>
      </w:r>
      <w:r w:rsidR="00760FBC">
        <w:rPr>
          <w:rStyle w:val="0-Char"/>
          <w:rFonts w:hint="cs"/>
          <w:rtl/>
        </w:rPr>
        <w:t>ی</w:t>
      </w:r>
      <w:r w:rsidRPr="00992158">
        <w:rPr>
          <w:rStyle w:val="0-Char"/>
          <w:rFonts w:hint="cs"/>
          <w:rtl/>
        </w:rPr>
        <w:t>ه از 400 طر</w:t>
      </w:r>
      <w:r w:rsidR="00760FBC">
        <w:rPr>
          <w:rStyle w:val="0-Char"/>
          <w:rFonts w:hint="cs"/>
          <w:rtl/>
        </w:rPr>
        <w:t>ی</w:t>
      </w:r>
      <w:r w:rsidRPr="00992158">
        <w:rPr>
          <w:rStyle w:val="0-Char"/>
          <w:rFonts w:hint="cs"/>
          <w:rtl/>
        </w:rPr>
        <w:t>ق، آن را روا</w:t>
      </w:r>
      <w:r w:rsidR="00760FBC">
        <w:rPr>
          <w:rStyle w:val="0-Char"/>
          <w:rFonts w:hint="cs"/>
          <w:rtl/>
        </w:rPr>
        <w:t>ی</w:t>
      </w:r>
      <w:r w:rsidRPr="00992158">
        <w:rPr>
          <w:rStyle w:val="0-Char"/>
          <w:rFonts w:hint="cs"/>
          <w:rtl/>
        </w:rPr>
        <w:t>ت کرده و بعض</w:t>
      </w:r>
      <w:r w:rsidR="00760FBC">
        <w:rPr>
          <w:rStyle w:val="0-Char"/>
          <w:rFonts w:hint="cs"/>
          <w:rtl/>
        </w:rPr>
        <w:t>ی</w:t>
      </w:r>
      <w:r w:rsidRPr="00992158">
        <w:rPr>
          <w:rStyle w:val="0-Char"/>
          <w:rFonts w:hint="cs"/>
          <w:rtl/>
        </w:rPr>
        <w:t xml:space="preserve"> گفته‌اند که دو</w:t>
      </w:r>
      <w:r w:rsidR="00760FBC">
        <w:rPr>
          <w:rStyle w:val="0-Char"/>
          <w:rFonts w:hint="cs"/>
          <w:rtl/>
        </w:rPr>
        <w:t>ی</w:t>
      </w:r>
      <w:r w:rsidRPr="00992158">
        <w:rPr>
          <w:rStyle w:val="0-Char"/>
          <w:rFonts w:hint="cs"/>
          <w:rtl/>
        </w:rPr>
        <w:t>ست صحابه روا</w:t>
      </w:r>
      <w:r w:rsidR="00760FBC">
        <w:rPr>
          <w:rStyle w:val="0-Char"/>
          <w:rFonts w:hint="cs"/>
          <w:rtl/>
        </w:rPr>
        <w:t>ی</w:t>
      </w:r>
      <w:r w:rsidRPr="00992158">
        <w:rPr>
          <w:rStyle w:val="0-Char"/>
          <w:rFonts w:hint="cs"/>
          <w:rtl/>
        </w:rPr>
        <w:t>ت کرده‌اند. ابن</w:t>
      </w:r>
      <w:r w:rsidR="00772587" w:rsidRPr="00992158">
        <w:rPr>
          <w:rStyle w:val="0-Char"/>
          <w:rFonts w:hint="cs"/>
          <w:rtl/>
        </w:rPr>
        <w:t xml:space="preserve"> </w:t>
      </w:r>
      <w:r w:rsidRPr="00992158">
        <w:rPr>
          <w:rStyle w:val="0-Char"/>
          <w:rFonts w:hint="cs"/>
          <w:rtl/>
        </w:rPr>
        <w:t>‌الجوز</w:t>
      </w:r>
      <w:r w:rsidR="00760FBC">
        <w:rPr>
          <w:rStyle w:val="0-Char"/>
          <w:rFonts w:hint="cs"/>
          <w:rtl/>
        </w:rPr>
        <w:t>ی</w:t>
      </w:r>
      <w:r w:rsidR="00772587" w:rsidRPr="00992158">
        <w:rPr>
          <w:rStyle w:val="0-Char"/>
          <w:rFonts w:hint="cs"/>
          <w:rtl/>
        </w:rPr>
        <w:t>:</w:t>
      </w:r>
      <w:r w:rsidRPr="00992158">
        <w:rPr>
          <w:rStyle w:val="0-Char"/>
          <w:rFonts w:hint="cs"/>
          <w:rtl/>
        </w:rPr>
        <w:t xml:space="preserve"> ص 28 و ص 29، ج 1</w:t>
      </w:r>
      <w:r w:rsidR="00772587" w:rsidRPr="00992158">
        <w:rPr>
          <w:rStyle w:val="0-Char"/>
          <w:rFonts w:hint="cs"/>
          <w:rtl/>
        </w:rPr>
        <w:t>]</w:t>
      </w:r>
      <w:r w:rsidRPr="00992158">
        <w:rPr>
          <w:rStyle w:val="0-Char"/>
          <w:rFonts w:hint="cs"/>
          <w:rtl/>
        </w:rPr>
        <w:t xml:space="preserve"> سبب ورود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به سه طر</w:t>
      </w:r>
      <w:r w:rsidR="00760FBC">
        <w:rPr>
          <w:rStyle w:val="0-Char"/>
          <w:rFonts w:hint="cs"/>
          <w:rtl/>
        </w:rPr>
        <w:t>ی</w:t>
      </w:r>
      <w:r w:rsidRPr="00992158">
        <w:rPr>
          <w:rStyle w:val="0-Char"/>
          <w:rFonts w:hint="cs"/>
          <w:rtl/>
        </w:rPr>
        <w:t>ق از ابن بر</w:t>
      </w:r>
      <w:r w:rsidR="00760FBC">
        <w:rPr>
          <w:rStyle w:val="0-Char"/>
          <w:rFonts w:hint="cs"/>
          <w:rtl/>
        </w:rPr>
        <w:t>ی</w:t>
      </w:r>
      <w:r w:rsidRPr="00992158">
        <w:rPr>
          <w:rStyle w:val="0-Char"/>
          <w:rFonts w:hint="cs"/>
          <w:rtl/>
        </w:rPr>
        <w:t>ده و عبدالله بن الزب</w:t>
      </w:r>
      <w:r w:rsidR="00760FBC">
        <w:rPr>
          <w:rStyle w:val="0-Char"/>
          <w:rFonts w:hint="cs"/>
          <w:rtl/>
        </w:rPr>
        <w:t>ی</w:t>
      </w:r>
      <w:r w:rsidRPr="00992158">
        <w:rPr>
          <w:rStyle w:val="0-Char"/>
          <w:rFonts w:hint="cs"/>
          <w:rtl/>
        </w:rPr>
        <w:t>ر روا</w:t>
      </w:r>
      <w:r w:rsidR="00760FBC">
        <w:rPr>
          <w:rStyle w:val="0-Char"/>
          <w:rFonts w:hint="cs"/>
          <w:rtl/>
        </w:rPr>
        <w:t>ی</w:t>
      </w:r>
      <w:r w:rsidRPr="00992158">
        <w:rPr>
          <w:rStyle w:val="0-Char"/>
          <w:rFonts w:hint="cs"/>
          <w:rtl/>
        </w:rPr>
        <w:t>ت</w:t>
      </w:r>
      <w:r w:rsidR="00772587" w:rsidRPr="00992158">
        <w:rPr>
          <w:rStyle w:val="0-Char"/>
          <w:rFonts w:hint="cs"/>
          <w:rtl/>
        </w:rPr>
        <w:t xml:space="preserve"> کرده ‌است و م</w:t>
      </w:r>
      <w:r w:rsidR="00760FBC">
        <w:rPr>
          <w:rStyle w:val="0-Char"/>
          <w:rFonts w:hint="cs"/>
          <w:rtl/>
        </w:rPr>
        <w:t>ی</w:t>
      </w:r>
      <w:r w:rsidR="00772587" w:rsidRPr="00992158">
        <w:rPr>
          <w:rStyle w:val="0-Char"/>
          <w:rFonts w:hint="cs"/>
          <w:rtl/>
        </w:rPr>
        <w:t>‌گو</w:t>
      </w:r>
      <w:r w:rsidR="00760FBC">
        <w:rPr>
          <w:rStyle w:val="0-Char"/>
          <w:rFonts w:hint="cs"/>
          <w:rtl/>
        </w:rPr>
        <w:t>ی</w:t>
      </w:r>
      <w:r w:rsidR="00772587" w:rsidRPr="00992158">
        <w:rPr>
          <w:rStyle w:val="0-Char"/>
          <w:rFonts w:hint="cs"/>
          <w:rtl/>
        </w:rPr>
        <w:t>د: قب</w:t>
      </w:r>
      <w:r w:rsidR="00760FBC">
        <w:rPr>
          <w:rStyle w:val="0-Char"/>
          <w:rFonts w:hint="cs"/>
          <w:rtl/>
        </w:rPr>
        <w:t>ی</w:t>
      </w:r>
      <w:r w:rsidR="00772587" w:rsidRPr="00992158">
        <w:rPr>
          <w:rStyle w:val="0-Char"/>
          <w:rFonts w:hint="cs"/>
          <w:rtl/>
        </w:rPr>
        <w:t>له بن</w:t>
      </w:r>
      <w:r w:rsidR="00760FBC">
        <w:rPr>
          <w:rStyle w:val="0-Char"/>
          <w:rFonts w:hint="cs"/>
          <w:rtl/>
        </w:rPr>
        <w:t>ی</w:t>
      </w:r>
      <w:r w:rsidR="00772587" w:rsidRPr="00992158">
        <w:rPr>
          <w:rStyle w:val="0-Char"/>
          <w:rFonts w:hint="eastAsia"/>
          <w:rtl/>
        </w:rPr>
        <w:t>‌</w:t>
      </w:r>
      <w:r w:rsidRPr="00992158">
        <w:rPr>
          <w:rStyle w:val="0-Char"/>
          <w:rFonts w:hint="cs"/>
          <w:rtl/>
        </w:rPr>
        <w:t>ل</w:t>
      </w:r>
      <w:r w:rsidR="00760FBC">
        <w:rPr>
          <w:rStyle w:val="0-Char"/>
          <w:rFonts w:hint="cs"/>
          <w:rtl/>
        </w:rPr>
        <w:t>ی</w:t>
      </w:r>
      <w:r w:rsidRPr="00992158">
        <w:rPr>
          <w:rStyle w:val="0-Char"/>
          <w:rFonts w:hint="cs"/>
          <w:rtl/>
        </w:rPr>
        <w:t>ث به فاصله دو م</w:t>
      </w:r>
      <w:r w:rsidR="00760FBC">
        <w:rPr>
          <w:rStyle w:val="0-Char"/>
          <w:rFonts w:hint="cs"/>
          <w:rtl/>
        </w:rPr>
        <w:t>ی</w:t>
      </w:r>
      <w:r w:rsidRPr="00992158">
        <w:rPr>
          <w:rStyle w:val="0-Char"/>
          <w:rFonts w:hint="cs"/>
          <w:rtl/>
        </w:rPr>
        <w:t>ل از مد</w:t>
      </w:r>
      <w:r w:rsidR="00760FBC">
        <w:rPr>
          <w:rStyle w:val="0-Char"/>
          <w:rFonts w:hint="cs"/>
          <w:rtl/>
        </w:rPr>
        <w:t>ی</w:t>
      </w:r>
      <w:r w:rsidRPr="00992158">
        <w:rPr>
          <w:rStyle w:val="0-Char"/>
          <w:rFonts w:hint="cs"/>
          <w:rtl/>
        </w:rPr>
        <w:t>نه زندگ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 مرد</w:t>
      </w:r>
      <w:r w:rsidR="00760FBC">
        <w:rPr>
          <w:rStyle w:val="0-Char"/>
          <w:rFonts w:hint="cs"/>
          <w:rtl/>
        </w:rPr>
        <w:t>ی</w:t>
      </w:r>
      <w:r w:rsidRPr="00992158">
        <w:rPr>
          <w:rStyle w:val="0-Char"/>
          <w:rFonts w:hint="cs"/>
          <w:rtl/>
        </w:rPr>
        <w:t xml:space="preserve"> قبل از اسلام از ا</w:t>
      </w:r>
      <w:r w:rsidR="00760FBC">
        <w:rPr>
          <w:rStyle w:val="0-Char"/>
          <w:rFonts w:hint="cs"/>
          <w:rtl/>
        </w:rPr>
        <w:t>ی</w:t>
      </w:r>
      <w:r w:rsidRPr="00992158">
        <w:rPr>
          <w:rStyle w:val="0-Char"/>
          <w:rFonts w:hint="cs"/>
          <w:rtl/>
        </w:rPr>
        <w:t>ن قب</w:t>
      </w:r>
      <w:r w:rsidR="00760FBC">
        <w:rPr>
          <w:rStyle w:val="0-Char"/>
          <w:rFonts w:hint="cs"/>
          <w:rtl/>
        </w:rPr>
        <w:t>ی</w:t>
      </w:r>
      <w:r w:rsidRPr="00992158">
        <w:rPr>
          <w:rStyle w:val="0-Char"/>
          <w:rFonts w:hint="cs"/>
          <w:rtl/>
        </w:rPr>
        <w:t>له زن</w:t>
      </w:r>
      <w:r w:rsidR="00760FBC">
        <w:rPr>
          <w:rStyle w:val="0-Char"/>
          <w:rFonts w:hint="cs"/>
          <w:rtl/>
        </w:rPr>
        <w:t>ی</w:t>
      </w:r>
      <w:r w:rsidRPr="00992158">
        <w:rPr>
          <w:rStyle w:val="0-Char"/>
          <w:rFonts w:hint="cs"/>
          <w:rtl/>
        </w:rPr>
        <w:t xml:space="preserve"> را خواستگار</w:t>
      </w:r>
      <w:r w:rsidR="00760FBC">
        <w:rPr>
          <w:rStyle w:val="0-Char"/>
          <w:rFonts w:hint="cs"/>
          <w:rtl/>
        </w:rPr>
        <w:t>ی</w:t>
      </w:r>
      <w:r w:rsidRPr="00992158">
        <w:rPr>
          <w:rStyle w:val="0-Char"/>
          <w:rFonts w:hint="cs"/>
          <w:rtl/>
        </w:rPr>
        <w:t xml:space="preserve"> کرده بود و ا</w:t>
      </w:r>
      <w:r w:rsidR="00760FBC">
        <w:rPr>
          <w:rStyle w:val="0-Char"/>
          <w:rFonts w:hint="cs"/>
          <w:rtl/>
        </w:rPr>
        <w:t>ی</w:t>
      </w:r>
      <w:r w:rsidRPr="00992158">
        <w:rPr>
          <w:rStyle w:val="0-Char"/>
          <w:rFonts w:hint="cs"/>
          <w:rtl/>
        </w:rPr>
        <w:t>ن قب</w:t>
      </w:r>
      <w:r w:rsidR="00760FBC">
        <w:rPr>
          <w:rStyle w:val="0-Char"/>
          <w:rFonts w:hint="cs"/>
          <w:rtl/>
        </w:rPr>
        <w:t>ی</w:t>
      </w:r>
      <w:r w:rsidRPr="00992158">
        <w:rPr>
          <w:rStyle w:val="0-Char"/>
          <w:rFonts w:hint="cs"/>
          <w:rtl/>
        </w:rPr>
        <w:t>له به ا</w:t>
      </w:r>
      <w:r w:rsidR="00760FBC">
        <w:rPr>
          <w:rStyle w:val="0-Char"/>
          <w:rFonts w:hint="cs"/>
          <w:rtl/>
        </w:rPr>
        <w:t>ی</w:t>
      </w:r>
      <w:r w:rsidRPr="00992158">
        <w:rPr>
          <w:rStyle w:val="0-Char"/>
          <w:rFonts w:hint="cs"/>
          <w:rtl/>
        </w:rPr>
        <w:t>ن شخص جواب منف</w:t>
      </w:r>
      <w:r w:rsidR="00760FBC">
        <w:rPr>
          <w:rStyle w:val="0-Char"/>
          <w:rFonts w:hint="cs"/>
          <w:rtl/>
        </w:rPr>
        <w:t>ی</w:t>
      </w:r>
      <w:r w:rsidRPr="00992158">
        <w:rPr>
          <w:rStyle w:val="0-Char"/>
          <w:rFonts w:hint="cs"/>
          <w:rtl/>
        </w:rPr>
        <w:t xml:space="preserve"> داده بودند، سپس در زمان اسلام دوباره نزد آنها م</w:t>
      </w:r>
      <w:r w:rsidR="00760FBC">
        <w:rPr>
          <w:rStyle w:val="0-Char"/>
          <w:rFonts w:hint="cs"/>
          <w:rtl/>
        </w:rPr>
        <w:t>ی</w:t>
      </w:r>
      <w:r w:rsidRPr="00992158">
        <w:rPr>
          <w:rStyle w:val="0-Char"/>
          <w:rFonts w:hint="cs"/>
          <w:rtl/>
        </w:rPr>
        <w:t>‌رود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رسول الله</w:t>
      </w:r>
      <w:r w:rsidR="007A4C59" w:rsidRPr="007A4C59">
        <w:rPr>
          <w:rStyle w:val="0-Char"/>
          <w:rFonts w:cs="CTraditional Arabic" w:hint="cs"/>
          <w:rtl/>
        </w:rPr>
        <w:t xml:space="preserve"> ج</w:t>
      </w:r>
      <w:r w:rsidRPr="00992158">
        <w:rPr>
          <w:rStyle w:val="0-Char"/>
          <w:rFonts w:hint="cs"/>
          <w:rtl/>
        </w:rPr>
        <w:t xml:space="preserve"> به من دستور داده، هر آنچه را که بخواهم بر شما حکم کنم و شب را در هر خانه‌ا</w:t>
      </w:r>
      <w:r w:rsidR="00760FBC">
        <w:rPr>
          <w:rStyle w:val="0-Char"/>
          <w:rFonts w:hint="cs"/>
          <w:rtl/>
        </w:rPr>
        <w:t>ی</w:t>
      </w:r>
      <w:r w:rsidRPr="00992158">
        <w:rPr>
          <w:rStyle w:val="0-Char"/>
          <w:rFonts w:hint="cs"/>
          <w:rtl/>
        </w:rPr>
        <w:t xml:space="preserve"> که خواستم، بگذرانم. سپس به خانه همان زن</w:t>
      </w:r>
      <w:r w:rsidR="00760FBC">
        <w:rPr>
          <w:rStyle w:val="0-Char"/>
          <w:rFonts w:hint="cs"/>
          <w:rtl/>
        </w:rPr>
        <w:t>ی</w:t>
      </w:r>
      <w:r w:rsidRPr="00992158">
        <w:rPr>
          <w:rStyle w:val="0-Char"/>
          <w:rFonts w:hint="cs"/>
          <w:rtl/>
        </w:rPr>
        <w:t xml:space="preserve"> که قبلا او را خواستگار</w:t>
      </w:r>
      <w:r w:rsidR="00760FBC">
        <w:rPr>
          <w:rStyle w:val="0-Char"/>
          <w:rFonts w:hint="cs"/>
          <w:rtl/>
        </w:rPr>
        <w:t>ی</w:t>
      </w:r>
      <w:r w:rsidRPr="00992158">
        <w:rPr>
          <w:rStyle w:val="0-Char"/>
          <w:rFonts w:hint="cs"/>
          <w:rtl/>
        </w:rPr>
        <w:t xml:space="preserve"> کرده بود رفت. پس از ا</w:t>
      </w:r>
      <w:r w:rsidR="00760FBC">
        <w:rPr>
          <w:rStyle w:val="0-Char"/>
          <w:rFonts w:hint="cs"/>
          <w:rtl/>
        </w:rPr>
        <w:t>ی</w:t>
      </w:r>
      <w:r w:rsidRPr="00992158">
        <w:rPr>
          <w:rStyle w:val="0-Char"/>
          <w:rFonts w:hint="cs"/>
          <w:rtl/>
        </w:rPr>
        <w:t>ن واقعه، آن قب</w:t>
      </w:r>
      <w:r w:rsidR="00760FBC">
        <w:rPr>
          <w:rStyle w:val="0-Char"/>
          <w:rFonts w:hint="cs"/>
          <w:rtl/>
        </w:rPr>
        <w:t>ی</w:t>
      </w:r>
      <w:r w:rsidRPr="00992158">
        <w:rPr>
          <w:rStyle w:val="0-Char"/>
          <w:rFonts w:hint="cs"/>
          <w:rtl/>
        </w:rPr>
        <w:t>له کس</w:t>
      </w:r>
      <w:r w:rsidR="00760FBC">
        <w:rPr>
          <w:rStyle w:val="0-Char"/>
          <w:rFonts w:hint="cs"/>
          <w:rtl/>
        </w:rPr>
        <w:t>ی</w:t>
      </w:r>
      <w:r w:rsidRPr="00992158">
        <w:rPr>
          <w:rStyle w:val="0-Char"/>
          <w:rFonts w:hint="cs"/>
          <w:rtl/>
        </w:rPr>
        <w:t xml:space="preserve"> را پ</w:t>
      </w:r>
      <w:r w:rsidR="00760FBC">
        <w:rPr>
          <w:rStyle w:val="0-Char"/>
          <w:rFonts w:hint="cs"/>
          <w:rtl/>
        </w:rPr>
        <w:t>ی</w:t>
      </w:r>
      <w:r w:rsidRPr="00992158">
        <w:rPr>
          <w:rStyle w:val="0-Char"/>
          <w:rFonts w:hint="cs"/>
          <w:rtl/>
        </w:rPr>
        <w:t>ش رسول الله</w:t>
      </w:r>
      <w:r w:rsidR="007A4C59" w:rsidRPr="007A4C59">
        <w:rPr>
          <w:rStyle w:val="0-Char"/>
          <w:rFonts w:cs="CTraditional Arabic" w:hint="cs"/>
          <w:rtl/>
        </w:rPr>
        <w:t xml:space="preserve"> ج</w:t>
      </w:r>
      <w:r w:rsidRPr="00992158">
        <w:rPr>
          <w:rStyle w:val="0-Char"/>
          <w:rFonts w:hint="cs"/>
          <w:rtl/>
        </w:rPr>
        <w:t xml:space="preserve"> فرستادند تا او را از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ان باخبر سازد.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‌فرمودند: آن دشمن خدا دروغ گفته است. سپس کس</w:t>
      </w:r>
      <w:r w:rsidR="00760FBC">
        <w:rPr>
          <w:rStyle w:val="0-Char"/>
          <w:rFonts w:hint="cs"/>
          <w:rtl/>
        </w:rPr>
        <w:t>ی</w:t>
      </w:r>
      <w:r w:rsidRPr="00992158">
        <w:rPr>
          <w:rStyle w:val="0-Char"/>
          <w:rFonts w:hint="cs"/>
          <w:rtl/>
        </w:rPr>
        <w:t xml:space="preserve"> را فرستاد و به او دستور ‌داد که اگر او را زنده </w:t>
      </w:r>
      <w:r w:rsidR="00760FBC">
        <w:rPr>
          <w:rStyle w:val="0-Char"/>
          <w:rFonts w:hint="cs"/>
          <w:rtl/>
        </w:rPr>
        <w:t>ی</w:t>
      </w:r>
      <w:r w:rsidRPr="00992158">
        <w:rPr>
          <w:rStyle w:val="0-Char"/>
          <w:rFonts w:hint="cs"/>
          <w:rtl/>
        </w:rPr>
        <w:t>افت</w:t>
      </w:r>
      <w:r w:rsidR="00760FBC">
        <w:rPr>
          <w:rStyle w:val="0-Char"/>
          <w:rFonts w:hint="cs"/>
          <w:rtl/>
        </w:rPr>
        <w:t>ی</w:t>
      </w:r>
      <w:r w:rsidRPr="00992158">
        <w:rPr>
          <w:rStyle w:val="0-Char"/>
          <w:rFonts w:hint="cs"/>
          <w:rtl/>
        </w:rPr>
        <w:t xml:space="preserve"> به قتل برسان و اگر مرده </w:t>
      </w:r>
      <w:r w:rsidR="00760FBC">
        <w:rPr>
          <w:rStyle w:val="0-Char"/>
          <w:rFonts w:hint="cs"/>
          <w:rtl/>
        </w:rPr>
        <w:t>ی</w:t>
      </w:r>
      <w:r w:rsidRPr="00992158">
        <w:rPr>
          <w:rStyle w:val="0-Char"/>
          <w:rFonts w:hint="cs"/>
          <w:rtl/>
        </w:rPr>
        <w:t>افت</w:t>
      </w:r>
      <w:r w:rsidR="00760FBC">
        <w:rPr>
          <w:rStyle w:val="0-Char"/>
          <w:rFonts w:hint="cs"/>
          <w:rtl/>
        </w:rPr>
        <w:t>ی</w:t>
      </w:r>
      <w:r w:rsidRPr="00992158">
        <w:rPr>
          <w:rStyle w:val="0-Char"/>
          <w:rFonts w:hint="cs"/>
          <w:rtl/>
        </w:rPr>
        <w:t xml:space="preserve"> جسد او را بسوزان. ا</w:t>
      </w:r>
      <w:r w:rsidR="00760FBC">
        <w:rPr>
          <w:rStyle w:val="0-Char"/>
          <w:rFonts w:hint="cs"/>
          <w:rtl/>
        </w:rPr>
        <w:t>ی</w:t>
      </w:r>
      <w:r w:rsidRPr="00992158">
        <w:rPr>
          <w:rStyle w:val="0-Char"/>
          <w:rFonts w:hint="cs"/>
          <w:rtl/>
        </w:rPr>
        <w:t>ن شخص پس از جستجو او را در حال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ابد که مرده و مار</w:t>
      </w:r>
      <w:r w:rsidR="00760FBC">
        <w:rPr>
          <w:rStyle w:val="0-Char"/>
          <w:rFonts w:hint="cs"/>
          <w:rtl/>
        </w:rPr>
        <w:t>ی</w:t>
      </w:r>
      <w:r w:rsidRPr="00992158">
        <w:rPr>
          <w:rStyle w:val="0-Char"/>
          <w:rFonts w:hint="cs"/>
          <w:rtl/>
        </w:rPr>
        <w:t xml:space="preserve"> او را گز</w:t>
      </w:r>
      <w:r w:rsidR="00760FBC">
        <w:rPr>
          <w:rStyle w:val="0-Char"/>
          <w:rFonts w:hint="cs"/>
          <w:rtl/>
        </w:rPr>
        <w:t>ی</w:t>
      </w:r>
      <w:r w:rsidRPr="00992158">
        <w:rPr>
          <w:rStyle w:val="0-Char"/>
          <w:rFonts w:hint="cs"/>
          <w:rtl/>
        </w:rPr>
        <w:t>ده است، سپس جسد او را آتش م</w:t>
      </w:r>
      <w:r w:rsidR="00760FBC">
        <w:rPr>
          <w:rStyle w:val="0-Char"/>
          <w:rFonts w:hint="cs"/>
          <w:rtl/>
        </w:rPr>
        <w:t>ی</w:t>
      </w:r>
      <w:r w:rsidRPr="00992158">
        <w:rPr>
          <w:rStyle w:val="0-Char"/>
          <w:rFonts w:hint="cs"/>
          <w:rtl/>
        </w:rPr>
        <w:t>‌زند. در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ان بود که رسول الله</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‌فرمودند: کس</w:t>
      </w:r>
      <w:r w:rsidR="00760FBC">
        <w:rPr>
          <w:rStyle w:val="0-Char"/>
          <w:rFonts w:hint="cs"/>
          <w:rtl/>
        </w:rPr>
        <w:t>ی</w:t>
      </w:r>
      <w:r w:rsidRPr="00992158">
        <w:rPr>
          <w:rStyle w:val="0-Char"/>
          <w:rFonts w:hint="cs"/>
          <w:rtl/>
        </w:rPr>
        <w:t xml:space="preserve"> که بر من عملاً دروغ بگو</w:t>
      </w:r>
      <w:r w:rsidR="00760FBC">
        <w:rPr>
          <w:rStyle w:val="0-Char"/>
          <w:rFonts w:hint="cs"/>
          <w:rtl/>
        </w:rPr>
        <w:t>ی</w:t>
      </w:r>
      <w:r w:rsidRPr="00992158">
        <w:rPr>
          <w:rStyle w:val="0-Char"/>
          <w:rFonts w:hint="cs"/>
          <w:rtl/>
        </w:rPr>
        <w:t>د جا</w:t>
      </w:r>
      <w:r w:rsidR="00760FBC">
        <w:rPr>
          <w:rStyle w:val="0-Char"/>
          <w:rFonts w:hint="cs"/>
          <w:rtl/>
        </w:rPr>
        <w:t>ی</w:t>
      </w:r>
      <w:r w:rsidRPr="00992158">
        <w:rPr>
          <w:rStyle w:val="0-Char"/>
          <w:rFonts w:hint="cs"/>
          <w:rtl/>
        </w:rPr>
        <w:t xml:space="preserve"> خود را در دوزخ قرار دهد. و ابن حزم هم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ان را در کتاب</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772587">
        <w:rPr>
          <w:rStyle w:val="Char"/>
          <w:rFonts w:hint="cs"/>
          <w:rtl/>
        </w:rPr>
        <w:t>ال</w:t>
      </w:r>
      <w:r w:rsidR="00772587" w:rsidRPr="00772587">
        <w:rPr>
          <w:rStyle w:val="Char"/>
          <w:rFonts w:hint="cs"/>
          <w:rtl/>
        </w:rPr>
        <w:t>أ</w:t>
      </w:r>
      <w:r w:rsidRPr="00772587">
        <w:rPr>
          <w:rStyle w:val="Char"/>
          <w:rFonts w:hint="cs"/>
          <w:rtl/>
        </w:rPr>
        <w:t xml:space="preserve">حکام في </w:t>
      </w:r>
      <w:r w:rsidR="00772587" w:rsidRPr="00772587">
        <w:rPr>
          <w:rStyle w:val="Char"/>
          <w:rFonts w:hint="cs"/>
          <w:rtl/>
        </w:rPr>
        <w:t>أ</w:t>
      </w:r>
      <w:r w:rsidRPr="00772587">
        <w:rPr>
          <w:rStyle w:val="Char"/>
          <w:rFonts w:hint="cs"/>
          <w:rtl/>
        </w:rPr>
        <w:t>صول ال</w:t>
      </w:r>
      <w:r w:rsidR="00772587" w:rsidRPr="00772587">
        <w:rPr>
          <w:rStyle w:val="Char"/>
          <w:rFonts w:hint="cs"/>
          <w:rtl/>
        </w:rPr>
        <w:t>أ</w:t>
      </w:r>
      <w:r w:rsidRPr="00772587">
        <w:rPr>
          <w:rStyle w:val="Char"/>
          <w:rFonts w:hint="cs"/>
          <w:rtl/>
        </w:rPr>
        <w:t>حکام</w:t>
      </w:r>
      <w:r w:rsidR="00772587" w:rsidRPr="00992158">
        <w:rPr>
          <w:rStyle w:val="0-Char"/>
          <w:rFonts w:hint="cs"/>
          <w:rtl/>
        </w:rPr>
        <w:t>:</w:t>
      </w:r>
      <w:r w:rsidRPr="00992158">
        <w:rPr>
          <w:rStyle w:val="0-Char"/>
          <w:rFonts w:hint="cs"/>
          <w:rtl/>
        </w:rPr>
        <w:t xml:space="preserve"> در فصل «</w:t>
      </w:r>
      <w:r w:rsidRPr="00772587">
        <w:rPr>
          <w:rStyle w:val="Char"/>
          <w:rFonts w:hint="cs"/>
          <w:rtl/>
        </w:rPr>
        <w:t>ليس کل من أدر</w:t>
      </w:r>
      <w:r w:rsidR="00772587">
        <w:rPr>
          <w:rStyle w:val="Char"/>
          <w:rFonts w:hint="cs"/>
          <w:rtl/>
        </w:rPr>
        <w:t>ك</w:t>
      </w:r>
      <w:r w:rsidRPr="00772587">
        <w:rPr>
          <w:rStyle w:val="Char"/>
          <w:rFonts w:hint="cs"/>
          <w:rtl/>
        </w:rPr>
        <w:t xml:space="preserve"> النبي</w:t>
      </w:r>
      <w:r w:rsidR="00496595" w:rsidRPr="00496595">
        <w:rPr>
          <w:rStyle w:val="Char"/>
          <w:rFonts w:cs="CTraditional Arabic" w:hint="cs"/>
          <w:rtl/>
        </w:rPr>
        <w:t xml:space="preserve"> ج</w:t>
      </w:r>
      <w:r w:rsidR="005809F0">
        <w:rPr>
          <w:rStyle w:val="Char"/>
          <w:rFonts w:cs="CTraditional Arabic" w:hint="cs"/>
          <w:rtl/>
        </w:rPr>
        <w:t xml:space="preserve"> </w:t>
      </w:r>
      <w:r w:rsidRPr="00772587">
        <w:rPr>
          <w:rStyle w:val="Char"/>
          <w:rFonts w:hint="cs"/>
          <w:rtl/>
        </w:rPr>
        <w:t>و رآه صحابيا</w:t>
      </w:r>
      <w:r w:rsidRPr="00992158">
        <w:rPr>
          <w:rStyle w:val="0-Char"/>
          <w:rFonts w:hint="cs"/>
          <w:rtl/>
        </w:rPr>
        <w:t>» ص 2211، ج 1</w:t>
      </w:r>
      <w:r w:rsidR="00772587"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ت کرده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خلاصه: از اهداف صدور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‌توان به منع کتابت حد</w:t>
      </w:r>
      <w:r w:rsidR="00760FBC">
        <w:rPr>
          <w:rStyle w:val="0-Char"/>
          <w:rFonts w:hint="cs"/>
          <w:rtl/>
        </w:rPr>
        <w:t>ی</w:t>
      </w:r>
      <w:r w:rsidRPr="00992158">
        <w:rPr>
          <w:rStyle w:val="0-Char"/>
          <w:rFonts w:hint="cs"/>
          <w:rtl/>
        </w:rPr>
        <w:t>ث در آن زمان و برا</w:t>
      </w:r>
      <w:r w:rsidR="00760FBC">
        <w:rPr>
          <w:rStyle w:val="0-Char"/>
          <w:rFonts w:hint="cs"/>
          <w:rtl/>
        </w:rPr>
        <w:t>ی</w:t>
      </w:r>
      <w:r w:rsidRPr="00992158">
        <w:rPr>
          <w:rStyle w:val="0-Char"/>
          <w:rFonts w:hint="cs"/>
          <w:rtl/>
        </w:rPr>
        <w:t xml:space="preserve"> برخ</w:t>
      </w:r>
      <w:r w:rsidR="00760FBC">
        <w:rPr>
          <w:rStyle w:val="0-Char"/>
          <w:rFonts w:hint="cs"/>
          <w:rtl/>
        </w:rPr>
        <w:t>ی</w:t>
      </w:r>
      <w:r w:rsidRPr="00992158">
        <w:rPr>
          <w:rStyle w:val="0-Char"/>
          <w:rFonts w:hint="cs"/>
          <w:rtl/>
        </w:rPr>
        <w:t xml:space="preserve"> افراد اشاره کرد که ا</w:t>
      </w:r>
      <w:r w:rsidR="00760FBC">
        <w:rPr>
          <w:rStyle w:val="0-Char"/>
          <w:rFonts w:hint="cs"/>
          <w:rtl/>
        </w:rPr>
        <w:t>ی</w:t>
      </w:r>
      <w:r w:rsidRPr="00992158">
        <w:rPr>
          <w:rStyle w:val="0-Char"/>
          <w:rFonts w:hint="cs"/>
          <w:rtl/>
        </w:rPr>
        <w:t>ن منع، از روا</w:t>
      </w:r>
      <w:r w:rsidR="00760FBC">
        <w:rPr>
          <w:rStyle w:val="0-Char"/>
          <w:rFonts w:hint="cs"/>
          <w:rtl/>
        </w:rPr>
        <w:t>ی</w:t>
      </w:r>
      <w:r w:rsidRPr="00992158">
        <w:rPr>
          <w:rStyle w:val="0-Char"/>
          <w:rFonts w:hint="cs"/>
          <w:rtl/>
        </w:rPr>
        <w:t>ت ابوموس</w:t>
      </w:r>
      <w:r w:rsidR="00760FBC">
        <w:rPr>
          <w:rStyle w:val="0-Char"/>
          <w:rFonts w:hint="cs"/>
          <w:rtl/>
        </w:rPr>
        <w:t>ی</w:t>
      </w:r>
      <w:r w:rsidRPr="00992158">
        <w:rPr>
          <w:rStyle w:val="0-Char"/>
          <w:rFonts w:hint="cs"/>
          <w:rtl/>
        </w:rPr>
        <w:t xml:space="preserve"> غافق</w:t>
      </w:r>
      <w:r w:rsidR="00760FBC">
        <w:rPr>
          <w:rStyle w:val="0-Char"/>
          <w:rFonts w:hint="cs"/>
          <w:rtl/>
        </w:rPr>
        <w:t>ی</w:t>
      </w:r>
      <w:r w:rsidRPr="00992158">
        <w:rPr>
          <w:rStyle w:val="0-Char"/>
          <w:rFonts w:hint="cs"/>
          <w:rtl/>
        </w:rPr>
        <w:t>، ابوسع</w:t>
      </w:r>
      <w:r w:rsidR="00760FBC">
        <w:rPr>
          <w:rStyle w:val="0-Char"/>
          <w:rFonts w:hint="cs"/>
          <w:rtl/>
        </w:rPr>
        <w:t>ی</w:t>
      </w:r>
      <w:r w:rsidRPr="00992158">
        <w:rPr>
          <w:rStyle w:val="0-Char"/>
          <w:rFonts w:hint="cs"/>
          <w:rtl/>
        </w:rPr>
        <w:t>د</w:t>
      </w:r>
      <w:r w:rsidR="00772587" w:rsidRPr="00992158">
        <w:rPr>
          <w:rStyle w:val="0-Char"/>
          <w:rFonts w:hint="cs"/>
          <w:rtl/>
        </w:rPr>
        <w:t xml:space="preserve"> </w:t>
      </w:r>
      <w:r w:rsidRPr="00992158">
        <w:rPr>
          <w:rStyle w:val="0-Char"/>
          <w:rFonts w:hint="cs"/>
          <w:rtl/>
        </w:rPr>
        <w:t>خدر</w:t>
      </w:r>
      <w:r w:rsidR="00760FBC">
        <w:rPr>
          <w:rStyle w:val="0-Char"/>
          <w:rFonts w:hint="cs"/>
          <w:rtl/>
        </w:rPr>
        <w:t>ی</w:t>
      </w:r>
      <w:r w:rsidRPr="00992158">
        <w:rPr>
          <w:rStyle w:val="0-Char"/>
          <w:rFonts w:hint="cs"/>
          <w:rtl/>
        </w:rPr>
        <w:t>، ابن عباس و قتاده به وضوح قابل درک است.</w:t>
      </w:r>
      <w:r w:rsidR="00772587" w:rsidRPr="00992158">
        <w:rPr>
          <w:rStyle w:val="0-Char"/>
          <w:rFonts w:hint="cs"/>
          <w:rtl/>
        </w:rPr>
        <w:t xml:space="preserve"> </w:t>
      </w:r>
      <w:r w:rsidRPr="00992158">
        <w:rPr>
          <w:rStyle w:val="0-Char"/>
          <w:rFonts w:hint="cs"/>
          <w:rtl/>
        </w:rPr>
        <w:t>همچن</w:t>
      </w:r>
      <w:r w:rsidR="00760FBC">
        <w:rPr>
          <w:rStyle w:val="0-Char"/>
          <w:rFonts w:hint="cs"/>
          <w:rtl/>
        </w:rPr>
        <w:t>ی</w:t>
      </w:r>
      <w:r w:rsidRPr="00992158">
        <w:rPr>
          <w:rStyle w:val="0-Char"/>
          <w:rFonts w:hint="cs"/>
          <w:rtl/>
        </w:rPr>
        <w:t>ن از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فهم</w:t>
      </w:r>
      <w:r w:rsidR="00760FBC">
        <w:rPr>
          <w:rStyle w:val="0-Char"/>
          <w:rFonts w:hint="cs"/>
          <w:rtl/>
        </w:rPr>
        <w:t>ی</w:t>
      </w:r>
      <w:r w:rsidRPr="00992158">
        <w:rPr>
          <w:rStyle w:val="0-Char"/>
          <w:rFonts w:hint="cs"/>
          <w:rtl/>
        </w:rPr>
        <w:t>ده م</w:t>
      </w:r>
      <w:r w:rsidR="00760FBC">
        <w:rPr>
          <w:rStyle w:val="0-Char"/>
          <w:rFonts w:hint="cs"/>
          <w:rtl/>
        </w:rPr>
        <w:t>ی</w:t>
      </w:r>
      <w:r w:rsidRPr="00992158">
        <w:rPr>
          <w:rStyle w:val="0-Char"/>
          <w:rFonts w:hint="cs"/>
          <w:rtl/>
        </w:rPr>
        <w:t>‌شود</w:t>
      </w:r>
      <w:r w:rsidR="00772587" w:rsidRPr="00992158">
        <w:rPr>
          <w:rStyle w:val="0-Char"/>
          <w:rFonts w:hint="cs"/>
          <w:rtl/>
        </w:rPr>
        <w:t xml:space="preserve"> </w:t>
      </w:r>
      <w:r w:rsidRPr="00992158">
        <w:rPr>
          <w:rStyle w:val="0-Char"/>
          <w:rFonts w:hint="cs"/>
          <w:rtl/>
        </w:rPr>
        <w:t>که به شرط حفظ و آگاه</w:t>
      </w:r>
      <w:r w:rsidR="00760FBC">
        <w:rPr>
          <w:rStyle w:val="0-Char"/>
          <w:rFonts w:hint="cs"/>
          <w:rtl/>
        </w:rPr>
        <w:t>ی</w:t>
      </w:r>
      <w:r w:rsidRPr="00992158">
        <w:rPr>
          <w:rStyle w:val="0-Char"/>
          <w:rFonts w:hint="cs"/>
          <w:rtl/>
        </w:rPr>
        <w:t xml:space="preserve"> کامل، به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w:t>
      </w:r>
      <w:r w:rsidR="00772587" w:rsidRPr="00992158">
        <w:rPr>
          <w:rStyle w:val="0-Char"/>
          <w:rFonts w:hint="cs"/>
          <w:rtl/>
        </w:rPr>
        <w:t xml:space="preserve"> بپردازند و علما</w:t>
      </w:r>
      <w:r w:rsidR="00760FBC">
        <w:rPr>
          <w:rStyle w:val="0-Char"/>
          <w:rFonts w:hint="cs"/>
          <w:rtl/>
        </w:rPr>
        <w:t>ی</w:t>
      </w:r>
      <w:r w:rsidR="00772587" w:rsidRPr="00992158">
        <w:rPr>
          <w:rStyle w:val="0-Char"/>
          <w:rFonts w:hint="cs"/>
          <w:rtl/>
        </w:rPr>
        <w:t xml:space="preserve"> اهل سنت هم در</w:t>
      </w:r>
      <w:r w:rsidRPr="00992158">
        <w:rPr>
          <w:rStyle w:val="0-Char"/>
          <w:rFonts w:hint="cs"/>
          <w:rtl/>
        </w:rPr>
        <w:t>م</w:t>
      </w:r>
      <w:r w:rsidR="00760FBC">
        <w:rPr>
          <w:rStyle w:val="0-Char"/>
          <w:rFonts w:hint="cs"/>
          <w:rtl/>
        </w:rPr>
        <w:t>ی</w:t>
      </w:r>
      <w:r w:rsidRPr="00992158">
        <w:rPr>
          <w:rStyle w:val="0-Char"/>
          <w:rFonts w:hint="cs"/>
          <w:rtl/>
        </w:rPr>
        <w:t>ان صحابه و هم در م</w:t>
      </w:r>
      <w:r w:rsidR="00760FBC">
        <w:rPr>
          <w:rStyle w:val="0-Char"/>
          <w:rFonts w:hint="cs"/>
          <w:rtl/>
        </w:rPr>
        <w:t>ی</w:t>
      </w:r>
      <w:r w:rsidRPr="00992158">
        <w:rPr>
          <w:rStyle w:val="0-Char"/>
          <w:rFonts w:hint="cs"/>
          <w:rtl/>
        </w:rPr>
        <w:t>ان تابع</w:t>
      </w:r>
      <w:r w:rsidR="00760FBC">
        <w:rPr>
          <w:rStyle w:val="0-Char"/>
          <w:rFonts w:hint="cs"/>
          <w:rtl/>
        </w:rPr>
        <w:t>ی</w:t>
      </w:r>
      <w:r w:rsidRPr="00992158">
        <w:rPr>
          <w:rStyle w:val="0-Char"/>
          <w:rFonts w:hint="cs"/>
          <w:rtl/>
        </w:rPr>
        <w:t>ن به هر دو دستور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عمل کرده و برخ</w:t>
      </w:r>
      <w:r w:rsidR="00760FBC">
        <w:rPr>
          <w:rStyle w:val="0-Char"/>
          <w:rFonts w:hint="cs"/>
          <w:rtl/>
        </w:rPr>
        <w:t>ی</w:t>
      </w:r>
      <w:r w:rsidRPr="00992158">
        <w:rPr>
          <w:rStyle w:val="0-Char"/>
          <w:rFonts w:hint="cs"/>
          <w:rtl/>
        </w:rPr>
        <w:t xml:space="preserve"> اوقات و برا</w:t>
      </w:r>
      <w:r w:rsidR="00760FBC">
        <w:rPr>
          <w:rStyle w:val="0-Char"/>
          <w:rFonts w:hint="cs"/>
          <w:rtl/>
        </w:rPr>
        <w:t>ی</w:t>
      </w:r>
      <w:r w:rsidRPr="00992158">
        <w:rPr>
          <w:rStyle w:val="0-Char"/>
          <w:rFonts w:hint="cs"/>
          <w:rtl/>
        </w:rPr>
        <w:t xml:space="preserve"> بعض</w:t>
      </w:r>
      <w:r w:rsidR="00760FBC">
        <w:rPr>
          <w:rStyle w:val="0-Char"/>
          <w:rFonts w:hint="cs"/>
          <w:rtl/>
        </w:rPr>
        <w:t>ی</w:t>
      </w:r>
      <w:r w:rsidRPr="00992158">
        <w:rPr>
          <w:rStyle w:val="0-Char"/>
          <w:rFonts w:hint="cs"/>
          <w:rtl/>
        </w:rPr>
        <w:t xml:space="preserve"> افراد کتابت حد</w:t>
      </w:r>
      <w:r w:rsidR="00760FBC">
        <w:rPr>
          <w:rStyle w:val="0-Char"/>
          <w:rFonts w:hint="cs"/>
          <w:rtl/>
        </w:rPr>
        <w:t>ی</w:t>
      </w:r>
      <w:r w:rsidRPr="00992158">
        <w:rPr>
          <w:rStyle w:val="0-Char"/>
          <w:rFonts w:hint="cs"/>
          <w:rtl/>
        </w:rPr>
        <w:t>ث را اجازه داده‌اند.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أعزم علي کل من کان عنده کتاب إلا رجع فمحاه فإنما هل</w:t>
      </w:r>
      <w:r w:rsidR="00772587">
        <w:rPr>
          <w:rStyle w:val="Char2"/>
          <w:rFonts w:hint="cs"/>
          <w:rtl/>
        </w:rPr>
        <w:t>ك</w:t>
      </w:r>
      <w:r w:rsidRPr="00772587">
        <w:rPr>
          <w:rStyle w:val="Char2"/>
          <w:rFonts w:hint="cs"/>
          <w:rtl/>
        </w:rPr>
        <w:t xml:space="preserve"> الناس حيث يتبعوا أحاديث علمائهم وترکوا کتاب ربهم</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من اراده کامل و مؤکد دارم، تا کسان</w:t>
      </w:r>
      <w:r w:rsidR="00760FBC">
        <w:rPr>
          <w:rStyle w:val="0-Char"/>
          <w:rFonts w:hint="cs"/>
          <w:rtl/>
        </w:rPr>
        <w:t>ی</w:t>
      </w:r>
      <w:r w:rsidRPr="00992158">
        <w:rPr>
          <w:rStyle w:val="0-Char"/>
          <w:rFonts w:hint="cs"/>
          <w:rtl/>
        </w:rPr>
        <w:t xml:space="preserve"> که مکتوب</w:t>
      </w:r>
      <w:r w:rsidR="00760FBC">
        <w:rPr>
          <w:rStyle w:val="0-Char"/>
          <w:rFonts w:hint="cs"/>
          <w:rtl/>
        </w:rPr>
        <w:t>ی</w:t>
      </w:r>
      <w:r w:rsidRPr="00992158">
        <w:rPr>
          <w:rStyle w:val="0-Char"/>
          <w:rFonts w:hint="cs"/>
          <w:rtl/>
        </w:rPr>
        <w:t xml:space="preserve"> دارند آن را پاک کنند ز</w:t>
      </w:r>
      <w:r w:rsidR="00760FBC">
        <w:rPr>
          <w:rStyle w:val="0-Char"/>
          <w:rFonts w:hint="cs"/>
          <w:rtl/>
        </w:rPr>
        <w:t>ی</w:t>
      </w:r>
      <w:r w:rsidRPr="00992158">
        <w:rPr>
          <w:rStyle w:val="0-Char"/>
          <w:rFonts w:hint="cs"/>
          <w:rtl/>
        </w:rPr>
        <w:t>را کسان</w:t>
      </w:r>
      <w:r w:rsidR="00760FBC">
        <w:rPr>
          <w:rStyle w:val="0-Char"/>
          <w:rFonts w:hint="cs"/>
          <w:rtl/>
        </w:rPr>
        <w:t>ی</w:t>
      </w:r>
      <w:r w:rsidRPr="00992158">
        <w:rPr>
          <w:rStyle w:val="0-Char"/>
          <w:rFonts w:hint="cs"/>
          <w:rtl/>
        </w:rPr>
        <w:t xml:space="preserve"> که احاد</w:t>
      </w:r>
      <w:r w:rsidR="00760FBC">
        <w:rPr>
          <w:rStyle w:val="0-Char"/>
          <w:rFonts w:hint="cs"/>
          <w:rtl/>
        </w:rPr>
        <w:t>ی</w:t>
      </w:r>
      <w:r w:rsidRPr="00992158">
        <w:rPr>
          <w:rStyle w:val="0-Char"/>
          <w:rFonts w:hint="cs"/>
          <w:rtl/>
        </w:rPr>
        <w:t>ث علما</w:t>
      </w:r>
      <w:r w:rsidR="00760FBC">
        <w:rPr>
          <w:rStyle w:val="0-Char"/>
          <w:rFonts w:hint="cs"/>
          <w:rtl/>
        </w:rPr>
        <w:t>ی</w:t>
      </w:r>
      <w:r w:rsidRPr="00992158">
        <w:rPr>
          <w:rStyle w:val="0-Char"/>
          <w:rFonts w:hint="cs"/>
          <w:rtl/>
        </w:rPr>
        <w:t xml:space="preserve"> خود را ‌نوشتند و کتاب پروردگار خود را رها کردند هلاک شدند</w:t>
      </w:r>
      <w:r w:rsidR="00772587" w:rsidRPr="00772587">
        <w:rPr>
          <w:rFonts w:ascii="Times New Roman" w:hAnsi="Times New Roman" w:cs="Traditional Arabic" w:hint="cs"/>
          <w:sz w:val="26"/>
          <w:szCs w:val="26"/>
          <w:rtl/>
          <w:lang w:bidi="fa-IR"/>
        </w:rPr>
        <w:t>»</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772587">
        <w:rPr>
          <w:rStyle w:val="Char"/>
          <w:rFonts w:hint="cs"/>
          <w:rtl/>
        </w:rPr>
        <w:t>رواه ابن عبدالبر بيان في جامع العلم</w:t>
      </w:r>
      <w:r w:rsidR="00772587" w:rsidRPr="00992158">
        <w:rPr>
          <w:rStyle w:val="0-Char"/>
          <w:rFonts w:hint="cs"/>
          <w:rtl/>
        </w:rPr>
        <w:t>:</w:t>
      </w:r>
      <w:r w:rsidRPr="00992158">
        <w:rPr>
          <w:rStyle w:val="0-Char"/>
          <w:rFonts w:hint="cs"/>
          <w:rtl/>
        </w:rPr>
        <w:t xml:space="preserve"> ص 77</w:t>
      </w:r>
      <w:r w:rsidR="00772587" w:rsidRPr="00992158">
        <w:rPr>
          <w:rStyle w:val="0-Char"/>
          <w:rFonts w:hint="cs"/>
          <w:rtl/>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معاو</w:t>
      </w:r>
      <w:r w:rsidR="00760FBC">
        <w:rPr>
          <w:rStyle w:val="0-Char"/>
          <w:rFonts w:hint="cs"/>
          <w:rtl/>
        </w:rPr>
        <w:t>ی</w:t>
      </w:r>
      <w:r w:rsidRPr="00992158">
        <w:rPr>
          <w:rStyle w:val="0-Char"/>
          <w:rFonts w:hint="cs"/>
          <w:rtl/>
        </w:rPr>
        <w:t>ه از ز</w:t>
      </w:r>
      <w:r w:rsidR="00760FBC">
        <w:rPr>
          <w:rStyle w:val="0-Char"/>
          <w:rFonts w:hint="cs"/>
          <w:rtl/>
        </w:rPr>
        <w:t>ی</w:t>
      </w:r>
      <w:r w:rsidRPr="00992158">
        <w:rPr>
          <w:rStyle w:val="0-Char"/>
          <w:rFonts w:hint="cs"/>
          <w:rtl/>
        </w:rPr>
        <w:t>د بن ثابت در مورد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سؤال کرد و بعد به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امر کرد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بنو</w:t>
      </w:r>
      <w:r w:rsidR="00760FBC">
        <w:rPr>
          <w:rStyle w:val="0-Char"/>
          <w:rFonts w:hint="cs"/>
          <w:rtl/>
        </w:rPr>
        <w:t>ی</w:t>
      </w:r>
      <w:r w:rsidRPr="00992158">
        <w:rPr>
          <w:rStyle w:val="0-Char"/>
          <w:rFonts w:hint="cs"/>
          <w:rtl/>
        </w:rPr>
        <w:t>سد: ز</w:t>
      </w:r>
      <w:r w:rsidR="00760FBC">
        <w:rPr>
          <w:rStyle w:val="0-Char"/>
          <w:rFonts w:hint="cs"/>
          <w:rtl/>
        </w:rPr>
        <w:t>ی</w:t>
      </w:r>
      <w:r w:rsidRPr="00992158">
        <w:rPr>
          <w:rStyle w:val="0-Char"/>
          <w:rFonts w:hint="cs"/>
          <w:rtl/>
        </w:rPr>
        <w:t>د گفت:</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2"/>
          <w:rFonts w:hint="eastAsia"/>
          <w:rtl/>
        </w:rPr>
        <w:t>إِنَّ</w:t>
      </w:r>
      <w:r w:rsidR="00772587" w:rsidRPr="00772587">
        <w:rPr>
          <w:rStyle w:val="Char2"/>
          <w:rtl/>
        </w:rPr>
        <w:t xml:space="preserve"> </w:t>
      </w:r>
      <w:r w:rsidR="00772587" w:rsidRPr="00772587">
        <w:rPr>
          <w:rStyle w:val="Char2"/>
          <w:rFonts w:hint="eastAsia"/>
          <w:rtl/>
        </w:rPr>
        <w:t>رَسُولَ</w:t>
      </w:r>
      <w:r w:rsidR="00772587" w:rsidRPr="00772587">
        <w:rPr>
          <w:rStyle w:val="Char2"/>
          <w:rtl/>
        </w:rPr>
        <w:t xml:space="preserve"> </w:t>
      </w:r>
      <w:r w:rsidR="00772587" w:rsidRPr="00772587">
        <w:rPr>
          <w:rStyle w:val="Char2"/>
          <w:rFonts w:hint="eastAsia"/>
          <w:rtl/>
        </w:rPr>
        <w:t>اللَّهِ</w:t>
      </w:r>
      <w:r w:rsidR="007A4C59" w:rsidRPr="007A4C59">
        <w:rPr>
          <w:rStyle w:val="Char2"/>
          <w:rFonts w:cs="CTraditional Arabic"/>
          <w:rtl/>
        </w:rPr>
        <w:t xml:space="preserve"> ج</w:t>
      </w:r>
      <w:r w:rsidR="00772587" w:rsidRPr="00772587">
        <w:rPr>
          <w:rStyle w:val="Char2"/>
          <w:rtl/>
        </w:rPr>
        <w:t xml:space="preserve"> </w:t>
      </w:r>
      <w:r w:rsidR="00772587" w:rsidRPr="00772587">
        <w:rPr>
          <w:rStyle w:val="Char2"/>
          <w:rFonts w:hint="eastAsia"/>
          <w:rtl/>
        </w:rPr>
        <w:t>أَمَرَنَا</w:t>
      </w:r>
      <w:r w:rsidR="00772587" w:rsidRPr="00772587">
        <w:rPr>
          <w:rStyle w:val="Char2"/>
          <w:rtl/>
        </w:rPr>
        <w:t xml:space="preserve"> </w:t>
      </w:r>
      <w:r w:rsidR="00772587" w:rsidRPr="00772587">
        <w:rPr>
          <w:rStyle w:val="Char2"/>
          <w:rFonts w:hint="eastAsia"/>
          <w:rtl/>
        </w:rPr>
        <w:t>أَنْ</w:t>
      </w:r>
      <w:r w:rsidR="00772587" w:rsidRPr="00772587">
        <w:rPr>
          <w:rStyle w:val="Char2"/>
          <w:rtl/>
        </w:rPr>
        <w:t xml:space="preserve"> </w:t>
      </w:r>
      <w:r w:rsidR="00772587" w:rsidRPr="00772587">
        <w:rPr>
          <w:rStyle w:val="Char2"/>
          <w:rFonts w:hint="eastAsia"/>
          <w:rtl/>
        </w:rPr>
        <w:t>لاَ</w:t>
      </w:r>
      <w:r w:rsidR="00772587" w:rsidRPr="00772587">
        <w:rPr>
          <w:rStyle w:val="Char2"/>
          <w:rtl/>
        </w:rPr>
        <w:t xml:space="preserve"> </w:t>
      </w:r>
      <w:r w:rsidR="00772587" w:rsidRPr="00772587">
        <w:rPr>
          <w:rStyle w:val="Char2"/>
          <w:rFonts w:hint="eastAsia"/>
          <w:rtl/>
        </w:rPr>
        <w:t>نَكْتُبَ</w:t>
      </w:r>
      <w:r w:rsidR="00772587" w:rsidRPr="00772587">
        <w:rPr>
          <w:rStyle w:val="Char2"/>
          <w:rtl/>
        </w:rPr>
        <w:t xml:space="preserve"> </w:t>
      </w:r>
      <w:r w:rsidR="00772587" w:rsidRPr="00772587">
        <w:rPr>
          <w:rStyle w:val="Char2"/>
          <w:rFonts w:hint="eastAsia"/>
          <w:rtl/>
        </w:rPr>
        <w:t>شَيْئًا</w:t>
      </w:r>
      <w:r w:rsidR="00772587" w:rsidRPr="00772587">
        <w:rPr>
          <w:rStyle w:val="Char2"/>
          <w:rtl/>
        </w:rPr>
        <w:t xml:space="preserve"> </w:t>
      </w:r>
      <w:r w:rsidR="00772587" w:rsidRPr="00772587">
        <w:rPr>
          <w:rStyle w:val="Char2"/>
          <w:rFonts w:hint="eastAsia"/>
          <w:rtl/>
        </w:rPr>
        <w:t>مِنْ</w:t>
      </w:r>
      <w:r w:rsidR="00772587" w:rsidRPr="00772587">
        <w:rPr>
          <w:rStyle w:val="Char2"/>
          <w:rtl/>
        </w:rPr>
        <w:t xml:space="preserve"> </w:t>
      </w:r>
      <w:r w:rsidR="00772587" w:rsidRPr="00772587">
        <w:rPr>
          <w:rStyle w:val="Char2"/>
          <w:rFonts w:hint="eastAsia"/>
          <w:rtl/>
        </w:rPr>
        <w:t>حَدِيثِهِ</w:t>
      </w:r>
      <w:r w:rsidR="00772587" w:rsidRPr="00772587">
        <w:rPr>
          <w:rStyle w:val="Char2"/>
          <w:rtl/>
        </w:rPr>
        <w:t xml:space="preserve"> </w:t>
      </w:r>
      <w:r w:rsidR="00772587" w:rsidRPr="00772587">
        <w:rPr>
          <w:rStyle w:val="Char2"/>
          <w:rFonts w:hint="eastAsia"/>
          <w:rtl/>
        </w:rPr>
        <w:t>فَمَحَاهُ</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همانا رسول خدا</w:t>
      </w:r>
      <w:r w:rsidR="007A4C59" w:rsidRPr="007A4C59">
        <w:rPr>
          <w:rStyle w:val="0-Char"/>
          <w:rFonts w:cs="CTraditional Arabic" w:hint="cs"/>
          <w:rtl/>
        </w:rPr>
        <w:t xml:space="preserve"> ج</w:t>
      </w:r>
      <w:r w:rsidRPr="00992158">
        <w:rPr>
          <w:rStyle w:val="0-Char"/>
          <w:rFonts w:hint="cs"/>
          <w:rtl/>
        </w:rPr>
        <w:t xml:space="preserve"> ما را امر نموده که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از او ننو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م بعد آن مکتوب را پاک نمود</w:t>
      </w:r>
      <w:r w:rsidR="00772587" w:rsidRPr="00772587">
        <w:rPr>
          <w:rFonts w:ascii="Times New Roman" w:hAnsi="Times New Roman" w:cs="Traditional Arabic" w:hint="cs"/>
          <w:sz w:val="26"/>
          <w:szCs w:val="26"/>
          <w:rtl/>
          <w:lang w:bidi="fa-IR"/>
        </w:rPr>
        <w:t>»</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772587">
        <w:rPr>
          <w:rStyle w:val="Char"/>
          <w:rFonts w:hint="cs"/>
          <w:rtl/>
        </w:rPr>
        <w:t>رواه ابن عبدالبر في جامع بيان العلم</w:t>
      </w:r>
      <w:r w:rsidR="00772587" w:rsidRPr="00992158">
        <w:rPr>
          <w:rStyle w:val="0-Char"/>
          <w:rFonts w:hint="cs"/>
          <w:rtl/>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از ابن عباس روا</w:t>
      </w:r>
      <w:r w:rsidR="00760FBC">
        <w:rPr>
          <w:rStyle w:val="0-Char"/>
          <w:rFonts w:hint="cs"/>
          <w:rtl/>
        </w:rPr>
        <w:t>ی</w:t>
      </w:r>
      <w:r w:rsidRPr="00992158">
        <w:rPr>
          <w:rStyle w:val="0-Char"/>
          <w:rFonts w:hint="cs"/>
          <w:rtl/>
        </w:rPr>
        <w:t>ت شده که گفت:</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إنا لا نکتب العلم ولا نکاتبه</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992158">
        <w:rPr>
          <w:rStyle w:val="0-Char"/>
          <w:rFonts w:hint="cs"/>
          <w:rtl/>
        </w:rPr>
        <w:t>ابن عبدالبر، ص</w:t>
      </w:r>
      <w:r w:rsidR="00772587" w:rsidRPr="00992158">
        <w:rPr>
          <w:rStyle w:val="0-Char"/>
          <w:rFonts w:hint="cs"/>
          <w:rtl/>
        </w:rPr>
        <w:t>:</w:t>
      </w:r>
      <w:r w:rsidRPr="00992158">
        <w:rPr>
          <w:rStyle w:val="0-Char"/>
          <w:rFonts w:hint="cs"/>
          <w:rtl/>
        </w:rPr>
        <w:t xml:space="preserve"> 78</w:t>
      </w:r>
      <w:r w:rsidR="00772587"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ابن عباس</w:t>
      </w:r>
      <w:r w:rsidR="00772587" w:rsidRPr="00772587">
        <w:rPr>
          <w:rFonts w:ascii="Times New Roman" w:hAnsi="Times New Roman" w:cs="CTraditional Arabic" w:hint="cs"/>
          <w:sz w:val="26"/>
          <w:szCs w:val="26"/>
          <w:rtl/>
          <w:lang w:bidi="fa-IR"/>
        </w:rPr>
        <w:t>ب</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72587" w:rsidRPr="00992158">
        <w:rPr>
          <w:rStyle w:val="0-Char"/>
          <w:rFonts w:hint="cs"/>
          <w:rtl/>
        </w:rPr>
        <w:t>:</w:t>
      </w:r>
      <w:r w:rsidRPr="00992158">
        <w:rPr>
          <w:rStyle w:val="0-Char"/>
          <w:rFonts w:hint="cs"/>
          <w:rtl/>
        </w:rPr>
        <w:t xml:space="preserve"> ما حد</w:t>
      </w:r>
      <w:r w:rsidR="00760FBC">
        <w:rPr>
          <w:rStyle w:val="0-Char"/>
          <w:rFonts w:hint="cs"/>
          <w:rtl/>
        </w:rPr>
        <w:t>ی</w:t>
      </w:r>
      <w:r w:rsidRPr="00992158">
        <w:rPr>
          <w:rStyle w:val="0-Char"/>
          <w:rFonts w:hint="cs"/>
          <w:rtl/>
        </w:rPr>
        <w:t>ث را نم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م و نه به د</w:t>
      </w:r>
      <w:r w:rsidR="00760FBC">
        <w:rPr>
          <w:rStyle w:val="0-Char"/>
          <w:rFonts w:hint="cs"/>
          <w:rtl/>
        </w:rPr>
        <w:t>ی</w:t>
      </w:r>
      <w:r w:rsidRPr="00992158">
        <w:rPr>
          <w:rStyle w:val="0-Char"/>
          <w:rFonts w:hint="cs"/>
          <w:rtl/>
        </w:rPr>
        <w:t>گران دستور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م</w:t>
      </w:r>
      <w:r w:rsidR="00772587" w:rsidRPr="00772587">
        <w:rPr>
          <w:rFonts w:ascii="Times New Roman" w:hAnsi="Times New Roman" w:cs="Traditional Arabic" w:hint="cs"/>
          <w:sz w:val="26"/>
          <w:szCs w:val="26"/>
          <w:rtl/>
          <w:lang w:bidi="fa-IR"/>
        </w:rPr>
        <w:t>»</w:t>
      </w:r>
      <w:r w:rsidR="00772587" w:rsidRPr="00992158">
        <w:rPr>
          <w:rStyle w:val="0-Char"/>
          <w:rFonts w:hint="cs"/>
          <w:rtl/>
        </w:rPr>
        <w:t>.</w:t>
      </w:r>
    </w:p>
    <w:p w:rsidR="006A7E2C" w:rsidRPr="00992158" w:rsidRDefault="00772587" w:rsidP="005809F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772587">
        <w:rPr>
          <w:rStyle w:val="Char2"/>
          <w:rFonts w:hint="cs"/>
          <w:rtl/>
        </w:rPr>
        <w:t>کان ابن مسعود</w:t>
      </w:r>
      <w:r w:rsidR="005809F0" w:rsidRPr="005809F0">
        <w:rPr>
          <w:rStyle w:val="Char2"/>
          <w:rFonts w:cs="CTraditional Arabic" w:hint="cs"/>
          <w:rtl/>
        </w:rPr>
        <w:t>س</w:t>
      </w:r>
      <w:r w:rsidR="006A7E2C" w:rsidRPr="00772587">
        <w:rPr>
          <w:rStyle w:val="Char2"/>
          <w:rFonts w:hint="cs"/>
          <w:rtl/>
        </w:rPr>
        <w:t xml:space="preserve"> يکره کتابة العلم</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Pr="00992158">
        <w:rPr>
          <w:rStyle w:val="0-Char"/>
          <w:rFonts w:hint="cs"/>
          <w:rtl/>
        </w:rPr>
        <w:t>:</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ابن مسعود نوشتن حد</w:t>
      </w:r>
      <w:r w:rsidR="00760FBC">
        <w:rPr>
          <w:rStyle w:val="0-Char"/>
          <w:rFonts w:hint="cs"/>
          <w:rtl/>
        </w:rPr>
        <w:t>ی</w:t>
      </w:r>
      <w:r w:rsidR="006A7E2C" w:rsidRPr="00992158">
        <w:rPr>
          <w:rStyle w:val="0-Char"/>
          <w:rFonts w:hint="cs"/>
          <w:rtl/>
        </w:rPr>
        <w:t>ث را ن</w:t>
      </w:r>
      <w:r w:rsidR="00760FBC">
        <w:rPr>
          <w:rStyle w:val="0-Char"/>
          <w:rFonts w:hint="cs"/>
          <w:rtl/>
        </w:rPr>
        <w:t>ی</w:t>
      </w:r>
      <w:r w:rsidR="006A7E2C" w:rsidRPr="00992158">
        <w:rPr>
          <w:rStyle w:val="0-Char"/>
          <w:rFonts w:hint="cs"/>
          <w:rtl/>
        </w:rPr>
        <w:t>کو نم</w:t>
      </w:r>
      <w:r w:rsidR="00760FBC">
        <w:rPr>
          <w:rStyle w:val="0-Char"/>
          <w:rFonts w:hint="cs"/>
          <w:rtl/>
        </w:rPr>
        <w:t>ی</w:t>
      </w:r>
      <w:r w:rsidR="006A7E2C" w:rsidRPr="00992158">
        <w:rPr>
          <w:rStyle w:val="0-Char"/>
          <w:rFonts w:hint="cs"/>
          <w:rtl/>
        </w:rPr>
        <w:t>‌دانست</w:t>
      </w:r>
      <w:r w:rsidRPr="00772587">
        <w:rPr>
          <w:rFonts w:ascii="Times New Roman" w:hAnsi="Times New Roman" w:cs="Traditional Arabic" w:hint="cs"/>
          <w:sz w:val="26"/>
          <w:szCs w:val="26"/>
          <w:rtl/>
          <w:lang w:bidi="fa-IR"/>
        </w:rPr>
        <w:t>»</w:t>
      </w:r>
      <w:r w:rsidR="006A7E2C" w:rsidRPr="00992158">
        <w:rPr>
          <w:rStyle w:val="0-Char"/>
          <w:rFonts w:hint="cs"/>
          <w:rtl/>
        </w:rPr>
        <w:t xml:space="preserve">. </w:t>
      </w:r>
      <w:r w:rsidRPr="00992158">
        <w:rPr>
          <w:rStyle w:val="0-Char"/>
          <w:rFonts w:hint="cs"/>
          <w:rtl/>
        </w:rPr>
        <w:t>[</w:t>
      </w:r>
      <w:r w:rsidR="006A7E2C" w:rsidRPr="00772587">
        <w:rPr>
          <w:rStyle w:val="Char"/>
          <w:rFonts w:hint="cs"/>
          <w:rtl/>
        </w:rPr>
        <w:t>ابن عبدالبر جامع بيان العلم</w:t>
      </w:r>
      <w:r w:rsidRPr="00992158">
        <w:rPr>
          <w:rStyle w:val="0-Char"/>
          <w:rFonts w:hint="cs"/>
          <w:rtl/>
        </w:rPr>
        <w:t>:</w:t>
      </w:r>
      <w:r w:rsidR="006A7E2C" w:rsidRPr="00992158">
        <w:rPr>
          <w:rStyle w:val="0-Char"/>
          <w:rFonts w:hint="cs"/>
          <w:rtl/>
        </w:rPr>
        <w:t xml:space="preserve"> ص 78</w:t>
      </w:r>
      <w:r w:rsidRPr="00992158">
        <w:rPr>
          <w:rStyle w:val="0-Char"/>
          <w:rFonts w:hint="cs"/>
          <w:rtl/>
        </w:rPr>
        <w:t>]</w:t>
      </w:r>
      <w:r w:rsidR="006A7E2C" w:rsidRPr="00992158">
        <w:rPr>
          <w:rStyle w:val="0-Char"/>
          <w:rFonts w:hint="cs"/>
          <w:rtl/>
        </w:rPr>
        <w:t>.</w:t>
      </w:r>
    </w:p>
    <w:p w:rsidR="006A7E2C" w:rsidRPr="00992158" w:rsidRDefault="00772587" w:rsidP="00772587">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Pr>
          <w:rStyle w:val="Char2"/>
          <w:rFonts w:hint="cs"/>
          <w:rtl/>
        </w:rPr>
        <w:t>عن أبي</w:t>
      </w:r>
      <w:r>
        <w:rPr>
          <w:rStyle w:val="Char2"/>
          <w:rFonts w:hint="eastAsia"/>
          <w:rtl/>
        </w:rPr>
        <w:t>‌</w:t>
      </w:r>
      <w:r w:rsidR="006A7E2C" w:rsidRPr="00772587">
        <w:rPr>
          <w:rStyle w:val="Char2"/>
          <w:rFonts w:hint="cs"/>
          <w:rtl/>
        </w:rPr>
        <w:t>بردة قال: کتبت عن أبي کتباً کثيرة فقال: ائتني بکتب</w:t>
      </w:r>
      <w:r w:rsidR="00931F52">
        <w:rPr>
          <w:rStyle w:val="Char2"/>
          <w:rFonts w:hint="cs"/>
          <w:rtl/>
        </w:rPr>
        <w:t xml:space="preserve">ك </w:t>
      </w:r>
      <w:r w:rsidR="006A7E2C" w:rsidRPr="00772587">
        <w:rPr>
          <w:rStyle w:val="Char2"/>
          <w:rFonts w:hint="cs"/>
          <w:rtl/>
        </w:rPr>
        <w:t>فأتيته فغسلها</w:t>
      </w:r>
      <w:r>
        <w:rPr>
          <w:rFonts w:ascii="Times New Roman" w:hAnsi="Times New Roman" w:cs="Traditional Arabic" w:hint="cs"/>
          <w:sz w:val="28"/>
          <w:szCs w:val="28"/>
          <w:rtl/>
          <w:lang w:bidi="fa-IR"/>
        </w:rPr>
        <w:t>»</w:t>
      </w:r>
      <w:r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ابوهر</w:t>
      </w:r>
      <w:r w:rsidR="00760FBC">
        <w:rPr>
          <w:rStyle w:val="0-Char"/>
          <w:rFonts w:hint="cs"/>
          <w:rtl/>
        </w:rPr>
        <w:t>ی</w:t>
      </w:r>
      <w:r w:rsidR="006A7E2C" w:rsidRPr="00992158">
        <w:rPr>
          <w:rStyle w:val="0-Char"/>
          <w:rFonts w:hint="cs"/>
          <w:rtl/>
        </w:rPr>
        <w:t>ره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من از اُبَ</w:t>
      </w:r>
      <w:r w:rsidR="00760FBC">
        <w:rPr>
          <w:rStyle w:val="0-Char"/>
          <w:rFonts w:hint="cs"/>
          <w:rtl/>
        </w:rPr>
        <w:t>ی</w:t>
      </w:r>
      <w:r w:rsidR="006A7E2C" w:rsidRPr="00992158">
        <w:rPr>
          <w:rStyle w:val="0-Char"/>
          <w:rFonts w:hint="cs"/>
          <w:rtl/>
        </w:rPr>
        <w:t xml:space="preserve"> چ</w:t>
      </w:r>
      <w:r w:rsidR="00760FBC">
        <w:rPr>
          <w:rStyle w:val="0-Char"/>
          <w:rFonts w:hint="cs"/>
          <w:rtl/>
        </w:rPr>
        <w:t>ی</w:t>
      </w:r>
      <w:r w:rsidR="006A7E2C" w:rsidRPr="00992158">
        <w:rPr>
          <w:rStyle w:val="0-Char"/>
          <w:rFonts w:hint="cs"/>
          <w:rtl/>
        </w:rPr>
        <w:t>زها</w:t>
      </w:r>
      <w:r w:rsidR="00760FBC">
        <w:rPr>
          <w:rStyle w:val="0-Char"/>
          <w:rFonts w:hint="cs"/>
          <w:rtl/>
        </w:rPr>
        <w:t>ی</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اد</w:t>
      </w:r>
      <w:r w:rsidR="00760FBC">
        <w:rPr>
          <w:rStyle w:val="0-Char"/>
          <w:rFonts w:hint="cs"/>
          <w:rtl/>
        </w:rPr>
        <w:t>ی</w:t>
      </w:r>
      <w:r w:rsidR="006A7E2C" w:rsidRPr="00992158">
        <w:rPr>
          <w:rStyle w:val="0-Char"/>
          <w:rFonts w:hint="cs"/>
          <w:rtl/>
        </w:rPr>
        <w:t xml:space="preserve"> نوشتم، پس گفت: همه را برا</w:t>
      </w:r>
      <w:r w:rsidR="00760FBC">
        <w:rPr>
          <w:rStyle w:val="0-Char"/>
          <w:rFonts w:hint="cs"/>
          <w:rtl/>
        </w:rPr>
        <w:t>ی</w:t>
      </w:r>
      <w:r w:rsidR="006A7E2C" w:rsidRPr="00992158">
        <w:rPr>
          <w:rStyle w:val="0-Char"/>
          <w:rFonts w:hint="cs"/>
          <w:rtl/>
        </w:rPr>
        <w:t xml:space="preserve"> من ب</w:t>
      </w:r>
      <w:r w:rsidR="00760FBC">
        <w:rPr>
          <w:rStyle w:val="0-Char"/>
          <w:rFonts w:hint="cs"/>
          <w:rtl/>
        </w:rPr>
        <w:t>ی</w:t>
      </w:r>
      <w:r w:rsidR="006A7E2C" w:rsidRPr="00992158">
        <w:rPr>
          <w:rStyle w:val="0-Char"/>
          <w:rFonts w:hint="cs"/>
          <w:rtl/>
        </w:rPr>
        <w:t>ار، من آوردم سپس همه را شُست</w:t>
      </w:r>
      <w:r w:rsidRPr="00772587">
        <w:rPr>
          <w:rFonts w:ascii="Times New Roman" w:hAnsi="Times New Roman" w:cs="Traditional Arabic" w:hint="cs"/>
          <w:sz w:val="26"/>
          <w:szCs w:val="26"/>
          <w:rtl/>
          <w:lang w:bidi="fa-IR"/>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مصدر سابق</w:t>
      </w:r>
      <w:r w:rsidRPr="00992158">
        <w:rPr>
          <w:rStyle w:val="0-Char"/>
          <w:rFonts w:hint="cs"/>
          <w:rtl/>
        </w:rPr>
        <w:t>]</w:t>
      </w:r>
      <w:r w:rsidR="006A7E2C" w:rsidRPr="00992158">
        <w:rPr>
          <w:rStyle w:val="0-Char"/>
          <w:rFonts w:hint="cs"/>
          <w:rtl/>
        </w:rPr>
        <w:t>.</w:t>
      </w:r>
    </w:p>
    <w:p w:rsidR="006A7E2C" w:rsidRPr="00992158" w:rsidRDefault="00772587" w:rsidP="00772587">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772587">
        <w:rPr>
          <w:rStyle w:val="Char2"/>
          <w:rFonts w:hint="cs"/>
          <w:rtl/>
        </w:rPr>
        <w:t>قال ابن سيرين: إنما ضلت بنو إسرائيل بکتب ورثوها عن آبائهم</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مصدر سابق</w:t>
      </w:r>
      <w:r w:rsidRPr="00992158">
        <w:rPr>
          <w:rStyle w:val="0-Char"/>
          <w:rFonts w:hint="cs"/>
          <w:rtl/>
        </w:rPr>
        <w:t>]</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ابن س</w:t>
      </w:r>
      <w:r w:rsidR="00760FBC">
        <w:rPr>
          <w:rStyle w:val="0-Char"/>
          <w:rFonts w:hint="cs"/>
          <w:rtl/>
        </w:rPr>
        <w:t>ی</w:t>
      </w:r>
      <w:r w:rsidR="006A7E2C" w:rsidRPr="00992158">
        <w:rPr>
          <w:rStyle w:val="0-Char"/>
          <w:rFonts w:hint="cs"/>
          <w:rtl/>
        </w:rPr>
        <w:t>ر</w:t>
      </w:r>
      <w:r w:rsidR="00760FBC">
        <w:rPr>
          <w:rStyle w:val="0-Char"/>
          <w:rFonts w:hint="cs"/>
          <w:rtl/>
        </w:rPr>
        <w:t>ی</w:t>
      </w:r>
      <w:r w:rsidR="006A7E2C" w:rsidRPr="00992158">
        <w:rPr>
          <w:rStyle w:val="0-Char"/>
          <w:rFonts w:hint="cs"/>
          <w:rtl/>
        </w:rPr>
        <w:t>ن م</w:t>
      </w:r>
      <w:r w:rsidR="00760FBC">
        <w:rPr>
          <w:rStyle w:val="0-Char"/>
          <w:rFonts w:hint="cs"/>
          <w:rtl/>
        </w:rPr>
        <w:t>ی</w:t>
      </w:r>
      <w:r w:rsidR="006A7E2C" w:rsidRPr="00992158">
        <w:rPr>
          <w:rStyle w:val="0-Char"/>
          <w:rFonts w:hint="eastAsia"/>
          <w:rtl/>
        </w:rPr>
        <w:t>‌</w:t>
      </w:r>
      <w:r w:rsidR="006A7E2C" w:rsidRPr="00992158">
        <w:rPr>
          <w:rStyle w:val="0-Char"/>
          <w:rFonts w:hint="cs"/>
          <w:rtl/>
        </w:rPr>
        <w:t>گو</w:t>
      </w:r>
      <w:r w:rsidR="00760FBC">
        <w:rPr>
          <w:rStyle w:val="0-Char"/>
          <w:rFonts w:hint="cs"/>
          <w:rtl/>
        </w:rPr>
        <w:t>ی</w:t>
      </w:r>
      <w:r w:rsidR="006A7E2C" w:rsidRPr="00992158">
        <w:rPr>
          <w:rStyle w:val="0-Char"/>
          <w:rFonts w:hint="cs"/>
          <w:rtl/>
        </w:rPr>
        <w:t>د: به تحق</w:t>
      </w:r>
      <w:r w:rsidR="00760FBC">
        <w:rPr>
          <w:rStyle w:val="0-Char"/>
          <w:rFonts w:hint="cs"/>
          <w:rtl/>
        </w:rPr>
        <w:t>ی</w:t>
      </w:r>
      <w:r w:rsidR="006A7E2C" w:rsidRPr="00992158">
        <w:rPr>
          <w:rStyle w:val="0-Char"/>
          <w:rFonts w:hint="cs"/>
          <w:rtl/>
        </w:rPr>
        <w:t>ق بن</w:t>
      </w:r>
      <w:r w:rsidR="00760FBC">
        <w:rPr>
          <w:rStyle w:val="0-Char"/>
          <w:rFonts w:hint="cs"/>
          <w:rtl/>
        </w:rPr>
        <w:t>ی</w:t>
      </w:r>
      <w:r w:rsidR="006A7E2C" w:rsidRPr="00992158">
        <w:rPr>
          <w:rStyle w:val="0-Char"/>
          <w:rFonts w:hint="cs"/>
          <w:rtl/>
        </w:rPr>
        <w:t xml:space="preserve"> اسرائ</w:t>
      </w:r>
      <w:r w:rsidR="00760FBC">
        <w:rPr>
          <w:rStyle w:val="0-Char"/>
          <w:rFonts w:hint="cs"/>
          <w:rtl/>
        </w:rPr>
        <w:t>ی</w:t>
      </w:r>
      <w:r w:rsidR="006A7E2C" w:rsidRPr="00992158">
        <w:rPr>
          <w:rStyle w:val="0-Char"/>
          <w:rFonts w:hint="cs"/>
          <w:rtl/>
        </w:rPr>
        <w:t>ل به سبب کتابها</w:t>
      </w:r>
      <w:r w:rsidR="00760FBC">
        <w:rPr>
          <w:rStyle w:val="0-Char"/>
          <w:rFonts w:hint="cs"/>
          <w:rtl/>
        </w:rPr>
        <w:t>یی</w:t>
      </w:r>
      <w:r w:rsidR="006A7E2C" w:rsidRPr="00992158">
        <w:rPr>
          <w:rStyle w:val="0-Char"/>
          <w:rFonts w:hint="cs"/>
          <w:rtl/>
        </w:rPr>
        <w:t xml:space="preserve"> که از پدران خود م</w:t>
      </w:r>
      <w:r w:rsidR="00760FBC">
        <w:rPr>
          <w:rStyle w:val="0-Char"/>
          <w:rFonts w:hint="cs"/>
          <w:rtl/>
        </w:rPr>
        <w:t>ی</w:t>
      </w:r>
      <w:r w:rsidR="006A7E2C" w:rsidRPr="00992158">
        <w:rPr>
          <w:rStyle w:val="0-Char"/>
          <w:rFonts w:hint="cs"/>
          <w:rtl/>
        </w:rPr>
        <w:t>راث بردند گمراه شدند</w:t>
      </w:r>
      <w:r w:rsidRPr="00772587">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772587" w:rsidP="00772587">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772587">
        <w:rPr>
          <w:rStyle w:val="Char2"/>
          <w:rFonts w:hint="cs"/>
          <w:rtl/>
        </w:rPr>
        <w:t>عن ابن عباس</w:t>
      </w:r>
      <w:r>
        <w:rPr>
          <w:rStyle w:val="Char2"/>
          <w:rFonts w:cs="CTraditional Arabic" w:hint="cs"/>
          <w:rtl/>
        </w:rPr>
        <w:t>ب</w:t>
      </w:r>
      <w:r w:rsidR="006A7E2C" w:rsidRPr="00772587">
        <w:rPr>
          <w:rStyle w:val="Char2"/>
          <w:rFonts w:hint="cs"/>
          <w:rtl/>
        </w:rPr>
        <w:t xml:space="preserve"> أنه کان ينهي عن کتابة العلم و قال: إنّ أضلَّ من کان قبلکم بالکتب</w:t>
      </w:r>
      <w:r>
        <w:rPr>
          <w:rFonts w:ascii="Times New Roman" w:hAnsi="Times New Roman" w:cs="Traditional Arabic" w:hint="cs"/>
          <w:sz w:val="28"/>
          <w:szCs w:val="28"/>
          <w:rtl/>
          <w:lang w:bidi="fa-IR"/>
        </w:rPr>
        <w:t>»</w:t>
      </w:r>
      <w:r w:rsidRPr="00992158">
        <w:rPr>
          <w:rStyle w:val="0-Char"/>
          <w:rFonts w:hint="cs"/>
          <w:rtl/>
        </w:rPr>
        <w:t>. [</w:t>
      </w:r>
      <w:r w:rsidR="006A7E2C" w:rsidRPr="00992158">
        <w:rPr>
          <w:rStyle w:val="0-Char"/>
          <w:rFonts w:hint="cs"/>
          <w:rtl/>
        </w:rPr>
        <w:t>مصدر سابق</w:t>
      </w:r>
      <w:r w:rsidRPr="00992158">
        <w:rPr>
          <w:rStyle w:val="0-Char"/>
          <w:rFonts w:hint="cs"/>
          <w:rtl/>
        </w:rPr>
        <w:t>:</w:t>
      </w:r>
      <w:r w:rsidR="006A7E2C" w:rsidRPr="00992158">
        <w:rPr>
          <w:rStyle w:val="0-Char"/>
          <w:rFonts w:hint="cs"/>
          <w:rtl/>
        </w:rPr>
        <w:t xml:space="preserve"> ص 79</w:t>
      </w:r>
      <w:r w:rsidRPr="00992158">
        <w:rPr>
          <w:rStyle w:val="0-Char"/>
          <w:rFonts w:hint="cs"/>
          <w:rtl/>
        </w:rPr>
        <w:t>].</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ابن عباس از نوشتن احاد</w:t>
      </w:r>
      <w:r w:rsidR="00760FBC">
        <w:rPr>
          <w:rStyle w:val="0-Char"/>
          <w:rFonts w:hint="cs"/>
          <w:rtl/>
        </w:rPr>
        <w:t>ی</w:t>
      </w:r>
      <w:r w:rsidR="006A7E2C" w:rsidRPr="00992158">
        <w:rPr>
          <w:rStyle w:val="0-Char"/>
          <w:rFonts w:hint="cs"/>
          <w:rtl/>
        </w:rPr>
        <w:t>ث نه</w:t>
      </w:r>
      <w:r w:rsidR="00760FBC">
        <w:rPr>
          <w:rStyle w:val="0-Char"/>
          <w:rFonts w:hint="cs"/>
          <w:rtl/>
        </w:rPr>
        <w:t>ی</w:t>
      </w:r>
      <w:r w:rsidR="006A7E2C" w:rsidRPr="00992158">
        <w:rPr>
          <w:rStyle w:val="0-Char"/>
          <w:rFonts w:hint="cs"/>
          <w:rtl/>
        </w:rPr>
        <w:t xml:space="preserve"> ‌کرد و گفت کسان</w:t>
      </w:r>
      <w:r w:rsidR="00760FBC">
        <w:rPr>
          <w:rStyle w:val="0-Char"/>
          <w:rFonts w:hint="cs"/>
          <w:rtl/>
        </w:rPr>
        <w:t>ی</w:t>
      </w:r>
      <w:r w:rsidR="006A7E2C" w:rsidRPr="00992158">
        <w:rPr>
          <w:rStyle w:val="0-Char"/>
          <w:rFonts w:hint="cs"/>
          <w:rtl/>
        </w:rPr>
        <w:t xml:space="preserve"> که قبل از شما بودند به سبب کتاب</w:t>
      </w:r>
      <w:r w:rsidR="004A7DAF"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قبل</w:t>
      </w:r>
      <w:r w:rsidR="00760FBC">
        <w:rPr>
          <w:rStyle w:val="0-Char"/>
          <w:rFonts w:hint="cs"/>
          <w:rtl/>
        </w:rPr>
        <w:t>ی</w:t>
      </w:r>
      <w:r w:rsidR="006A7E2C" w:rsidRPr="00992158">
        <w:rPr>
          <w:rStyle w:val="0-Char"/>
          <w:rFonts w:hint="cs"/>
          <w:rtl/>
        </w:rPr>
        <w:t xml:space="preserve"> گمراه شدند</w:t>
      </w:r>
      <w:r w:rsidRPr="00772587">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پس کسان</w:t>
      </w:r>
      <w:r w:rsidR="00760FBC">
        <w:rPr>
          <w:rStyle w:val="0-Char"/>
          <w:rFonts w:hint="cs"/>
          <w:rtl/>
        </w:rPr>
        <w:t>ی</w:t>
      </w:r>
      <w:r w:rsidRPr="00992158">
        <w:rPr>
          <w:rStyle w:val="0-Char"/>
          <w:rFonts w:hint="cs"/>
          <w:rtl/>
        </w:rPr>
        <w:t>که کتابت علم را مکروه دانسته‌اند به دو دل</w:t>
      </w:r>
      <w:r w:rsidR="00760FBC">
        <w:rPr>
          <w:rStyle w:val="0-Char"/>
          <w:rFonts w:hint="cs"/>
          <w:rtl/>
        </w:rPr>
        <w:t>ی</w:t>
      </w:r>
      <w:r w:rsidRPr="00992158">
        <w:rPr>
          <w:rStyle w:val="0-Char"/>
          <w:rFonts w:hint="cs"/>
          <w:rtl/>
        </w:rPr>
        <w:t>ل بوده است، اول نه</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جلوگ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از مشابهت با قرآن بود و دوم به ا</w:t>
      </w:r>
      <w:r w:rsidR="00760FBC">
        <w:rPr>
          <w:rStyle w:val="0-Char"/>
          <w:rFonts w:hint="cs"/>
          <w:rtl/>
        </w:rPr>
        <w:t>ی</w:t>
      </w:r>
      <w:r w:rsidRPr="00992158">
        <w:rPr>
          <w:rStyle w:val="0-Char"/>
          <w:rFonts w:hint="cs"/>
          <w:rtl/>
        </w:rPr>
        <w:t>ن خاطر بود تا مردم بر نوشته‌ها</w:t>
      </w:r>
      <w:r w:rsidR="00760FBC">
        <w:rPr>
          <w:rStyle w:val="0-Char"/>
          <w:rFonts w:hint="cs"/>
          <w:rtl/>
        </w:rPr>
        <w:t>ی</w:t>
      </w:r>
      <w:r w:rsidRPr="00992158">
        <w:rPr>
          <w:rStyle w:val="0-Char"/>
          <w:rFonts w:hint="cs"/>
          <w:rtl/>
        </w:rPr>
        <w:t xml:space="preserve"> خود تک</w:t>
      </w:r>
      <w:r w:rsidR="00760FBC">
        <w:rPr>
          <w:rStyle w:val="0-Char"/>
          <w:rFonts w:hint="cs"/>
          <w:rtl/>
        </w:rPr>
        <w:t>ی</w:t>
      </w:r>
      <w:r w:rsidRPr="00992158">
        <w:rPr>
          <w:rStyle w:val="0-Char"/>
          <w:rFonts w:hint="cs"/>
          <w:rtl/>
        </w:rPr>
        <w:t>ه نکنند بلکه بر حافظه خود اعتماد کنند، ز</w:t>
      </w:r>
      <w:r w:rsidR="00760FBC">
        <w:rPr>
          <w:rStyle w:val="0-Char"/>
          <w:rFonts w:hint="cs"/>
          <w:rtl/>
        </w:rPr>
        <w:t>ی</w:t>
      </w:r>
      <w:r w:rsidRPr="00992158">
        <w:rPr>
          <w:rStyle w:val="0-Char"/>
          <w:rFonts w:hint="cs"/>
          <w:rtl/>
        </w:rPr>
        <w:t>را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مورد عرب فرموده بود: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931F52">
        <w:rPr>
          <w:rStyle w:val="Char2"/>
          <w:rFonts w:hint="cs"/>
          <w:rtl/>
        </w:rPr>
        <w:t>نحن أمة أ</w:t>
      </w:r>
      <w:r w:rsidR="00772587" w:rsidRPr="00772587">
        <w:rPr>
          <w:rStyle w:val="Char2"/>
          <w:rFonts w:hint="cs"/>
          <w:rtl/>
        </w:rPr>
        <w:t>مية لانکتبُ ولا نحسب</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ما امت ناخوان هست</w:t>
      </w:r>
      <w:r w:rsidR="00760FBC">
        <w:rPr>
          <w:rStyle w:val="0-Char"/>
          <w:rFonts w:hint="cs"/>
          <w:rtl/>
        </w:rPr>
        <w:t>ی</w:t>
      </w:r>
      <w:r w:rsidRPr="00992158">
        <w:rPr>
          <w:rStyle w:val="0-Char"/>
          <w:rFonts w:hint="cs"/>
          <w:rtl/>
        </w:rPr>
        <w:t>م نه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م و نه حساب بلد</w:t>
      </w:r>
      <w:r w:rsidR="00760FBC">
        <w:rPr>
          <w:rStyle w:val="0-Char"/>
          <w:rFonts w:hint="cs"/>
          <w:rtl/>
        </w:rPr>
        <w:t>ی</w:t>
      </w:r>
      <w:r w:rsidRPr="00992158">
        <w:rPr>
          <w:rStyle w:val="0-Char"/>
          <w:rFonts w:hint="cs"/>
          <w:rtl/>
        </w:rPr>
        <w:t>م</w:t>
      </w:r>
      <w:r w:rsidR="00772587" w:rsidRPr="00772587">
        <w:rPr>
          <w:rFonts w:ascii="Times New Roman" w:hAnsi="Times New Roman" w:cs="Traditional Arabic" w:hint="cs"/>
          <w:sz w:val="26"/>
          <w:szCs w:val="26"/>
          <w:rtl/>
          <w:lang w:bidi="fa-IR"/>
        </w:rPr>
        <w:t>»</w:t>
      </w:r>
      <w:r w:rsidR="00772587" w:rsidRPr="00992158">
        <w:rPr>
          <w:rStyle w:val="0-Char"/>
          <w:rFonts w:hint="cs"/>
          <w:rtl/>
        </w:rPr>
        <w:t>.</w:t>
      </w:r>
      <w:r w:rsidRPr="00992158">
        <w:rPr>
          <w:rStyle w:val="0-Char"/>
          <w:rFonts w:hint="cs"/>
          <w:rtl/>
        </w:rPr>
        <w:t xml:space="preserve"> بر ا</w:t>
      </w:r>
      <w:r w:rsidR="00760FBC">
        <w:rPr>
          <w:rStyle w:val="0-Char"/>
          <w:rFonts w:hint="cs"/>
          <w:rtl/>
        </w:rPr>
        <w:t>ی</w:t>
      </w:r>
      <w:r w:rsidRPr="00992158">
        <w:rPr>
          <w:rStyle w:val="0-Char"/>
          <w:rFonts w:hint="cs"/>
          <w:rtl/>
        </w:rPr>
        <w:t>ن اساس عربها در حفظ ضرب</w:t>
      </w:r>
      <w:r w:rsidR="00772587" w:rsidRPr="00992158">
        <w:rPr>
          <w:rStyle w:val="0-Char"/>
          <w:rFonts w:hint="cs"/>
          <w:rtl/>
        </w:rPr>
        <w:t xml:space="preserve"> </w:t>
      </w:r>
      <w:r w:rsidRPr="00992158">
        <w:rPr>
          <w:rStyle w:val="0-Char"/>
          <w:rFonts w:hint="cs"/>
          <w:rtl/>
        </w:rPr>
        <w:t>‌المثل و مشهور بودند حت</w:t>
      </w:r>
      <w:r w:rsidR="00760FBC">
        <w:rPr>
          <w:rStyle w:val="0-Char"/>
          <w:rFonts w:hint="cs"/>
          <w:rtl/>
        </w:rPr>
        <w:t>ی</w:t>
      </w:r>
      <w:r w:rsidRPr="00992158">
        <w:rPr>
          <w:rStyle w:val="0-Char"/>
          <w:rFonts w:hint="cs"/>
          <w:rtl/>
        </w:rPr>
        <w:t xml:space="preserve"> بعض</w:t>
      </w:r>
      <w:r w:rsidR="00760FBC">
        <w:rPr>
          <w:rStyle w:val="0-Char"/>
          <w:rFonts w:hint="cs"/>
          <w:rtl/>
        </w:rPr>
        <w:t>ی</w:t>
      </w:r>
      <w:r w:rsidRPr="00992158">
        <w:rPr>
          <w:rStyle w:val="0-Char"/>
          <w:rFonts w:hint="cs"/>
          <w:rtl/>
        </w:rPr>
        <w:t xml:space="preserve"> از شعراء برا</w:t>
      </w:r>
      <w:r w:rsidR="00760FBC">
        <w:rPr>
          <w:rStyle w:val="0-Char"/>
          <w:rFonts w:hint="cs"/>
          <w:rtl/>
        </w:rPr>
        <w:t>ی</w:t>
      </w:r>
      <w:r w:rsidRPr="00992158">
        <w:rPr>
          <w:rStyle w:val="0-Char"/>
          <w:rFonts w:hint="cs"/>
          <w:rtl/>
        </w:rPr>
        <w:t xml:space="preserve"> تعر</w:t>
      </w:r>
      <w:r w:rsidR="00760FBC">
        <w:rPr>
          <w:rStyle w:val="0-Char"/>
          <w:rFonts w:hint="cs"/>
          <w:rtl/>
        </w:rPr>
        <w:t>ی</w:t>
      </w:r>
      <w:r w:rsidRPr="00992158">
        <w:rPr>
          <w:rStyle w:val="0-Char"/>
          <w:rFonts w:hint="cs"/>
          <w:rtl/>
        </w:rPr>
        <w:t>ف و توص</w:t>
      </w:r>
      <w:r w:rsidR="00760FBC">
        <w:rPr>
          <w:rStyle w:val="0-Char"/>
          <w:rFonts w:hint="cs"/>
          <w:rtl/>
        </w:rPr>
        <w:t>ی</w:t>
      </w:r>
      <w:r w:rsidRPr="00992158">
        <w:rPr>
          <w:rStyle w:val="0-Char"/>
          <w:rFonts w:hint="cs"/>
          <w:rtl/>
        </w:rPr>
        <w:t>ف حفظ عرب</w:t>
      </w:r>
      <w:r w:rsidR="00772587" w:rsidRPr="00992158">
        <w:rPr>
          <w:rStyle w:val="0-Char"/>
          <w:rFonts w:hint="eastAsia"/>
          <w:rtl/>
        </w:rPr>
        <w:t>‌</w:t>
      </w:r>
      <w:r w:rsidRPr="00992158">
        <w:rPr>
          <w:rStyle w:val="0-Char"/>
          <w:rFonts w:hint="cs"/>
          <w:rtl/>
        </w:rPr>
        <w:t>ها اشعار</w:t>
      </w:r>
      <w:r w:rsidR="00760FBC">
        <w:rPr>
          <w:rStyle w:val="0-Char"/>
          <w:rFonts w:hint="cs"/>
          <w:rtl/>
        </w:rPr>
        <w:t>ی</w:t>
      </w:r>
      <w:r w:rsidRPr="00992158">
        <w:rPr>
          <w:rStyle w:val="0-Char"/>
          <w:rFonts w:hint="cs"/>
          <w:rtl/>
        </w:rPr>
        <w:t xml:space="preserve"> سروده‌اند مانند: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وقال أعرابي: حرف في تامور</w:t>
      </w:r>
      <w:r w:rsidR="00772587">
        <w:rPr>
          <w:rStyle w:val="Char2"/>
          <w:rFonts w:hint="cs"/>
          <w:rtl/>
        </w:rPr>
        <w:t>ك</w:t>
      </w:r>
      <w:r w:rsidRPr="00772587">
        <w:rPr>
          <w:rStyle w:val="Char2"/>
          <w:rFonts w:hint="cs"/>
          <w:rtl/>
        </w:rPr>
        <w:t xml:space="preserve"> (علقة القلب) خير من عشرةٍ في کتب</w:t>
      </w:r>
      <w:r w:rsidR="00772587">
        <w:rPr>
          <w:rStyle w:val="Char2"/>
          <w:rFonts w:hint="cs"/>
          <w:rtl/>
        </w:rPr>
        <w:t>ك</w:t>
      </w:r>
      <w:r w:rsidR="00772587">
        <w:rPr>
          <w:rFonts w:ascii="Times New Roman" w:hAnsi="Times New Roman" w:cs="Traditional Arabic" w:hint="cs"/>
          <w:sz w:val="28"/>
          <w:szCs w:val="28"/>
          <w:rtl/>
          <w:lang w:bidi="fa-IR"/>
        </w:rPr>
        <w:t>»</w:t>
      </w:r>
      <w:r w:rsidR="00772587"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00760FBC">
        <w:rPr>
          <w:rStyle w:val="0-Char"/>
          <w:rFonts w:hint="cs"/>
          <w:rtl/>
        </w:rPr>
        <w:t>ی</w:t>
      </w:r>
      <w:r w:rsidRPr="00992158">
        <w:rPr>
          <w:rStyle w:val="0-Char"/>
          <w:rFonts w:hint="cs"/>
          <w:rtl/>
        </w:rPr>
        <w:t>ک حرف در دل تو بهتر است از ده حرف که در نوشته تو باشد</w:t>
      </w:r>
      <w:r w:rsidR="00772587" w:rsidRPr="00772587">
        <w:rPr>
          <w:rFonts w:ascii="Times New Roman" w:hAnsi="Times New Roman" w:cs="Traditional Arabic" w:hint="cs"/>
          <w:sz w:val="26"/>
          <w:szCs w:val="26"/>
          <w:rtl/>
          <w:lang w:bidi="fa-IR"/>
        </w:rPr>
        <w:t>»</w:t>
      </w:r>
      <w:r w:rsidRPr="00B44CDE">
        <w:rPr>
          <w:rStyle w:val="0-Char"/>
          <w:vertAlign w:val="superscript"/>
          <w:rtl/>
        </w:rPr>
        <w:footnoteReference w:id="1"/>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حال نمونه‌ها</w:t>
      </w:r>
      <w:r w:rsidR="00760FBC">
        <w:rPr>
          <w:rStyle w:val="0-Char"/>
          <w:rFonts w:hint="cs"/>
          <w:rtl/>
        </w:rPr>
        <w:t>یی</w:t>
      </w:r>
      <w:r w:rsidRPr="00992158">
        <w:rPr>
          <w:rStyle w:val="0-Char"/>
          <w:rFonts w:hint="cs"/>
          <w:rtl/>
        </w:rPr>
        <w:t xml:space="preserve"> از تار</w:t>
      </w:r>
      <w:r w:rsidR="00760FBC">
        <w:rPr>
          <w:rStyle w:val="0-Char"/>
          <w:rFonts w:hint="cs"/>
          <w:rtl/>
        </w:rPr>
        <w:t>ی</w:t>
      </w:r>
      <w:r w:rsidRPr="00992158">
        <w:rPr>
          <w:rStyle w:val="0-Char"/>
          <w:rFonts w:hint="cs"/>
          <w:rtl/>
        </w:rPr>
        <w:t>خ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که نشان م</w:t>
      </w:r>
      <w:r w:rsidR="00760FBC">
        <w:rPr>
          <w:rStyle w:val="0-Char"/>
          <w:rFonts w:hint="cs"/>
          <w:rtl/>
        </w:rPr>
        <w:t>ی</w:t>
      </w:r>
      <w:r w:rsidRPr="00992158">
        <w:rPr>
          <w:rStyle w:val="0-Char"/>
          <w:rFonts w:hint="cs"/>
          <w:rtl/>
        </w:rPr>
        <w:t>‌دهد پ</w:t>
      </w:r>
      <w:r w:rsidR="00760FBC">
        <w:rPr>
          <w:rStyle w:val="0-Char"/>
          <w:rFonts w:hint="cs"/>
          <w:rtl/>
        </w:rPr>
        <w:t>ی</w:t>
      </w:r>
      <w:r w:rsidRPr="00992158">
        <w:rPr>
          <w:rStyle w:val="0-Char"/>
          <w:rFonts w:hint="cs"/>
          <w:rtl/>
        </w:rPr>
        <w:t>امبر به بعض</w:t>
      </w:r>
      <w:r w:rsidR="00760FBC">
        <w:rPr>
          <w:rStyle w:val="0-Char"/>
          <w:rFonts w:hint="cs"/>
          <w:rtl/>
        </w:rPr>
        <w:t>ی</w:t>
      </w:r>
      <w:r w:rsidRPr="00992158">
        <w:rPr>
          <w:rStyle w:val="0-Char"/>
          <w:rFonts w:hint="cs"/>
          <w:rtl/>
        </w:rPr>
        <w:t xml:space="preserve"> افراد اجازه نوشتن داده‌اند: مانند ا</w:t>
      </w:r>
      <w:r w:rsidR="00760FBC">
        <w:rPr>
          <w:rStyle w:val="0-Char"/>
          <w:rFonts w:hint="cs"/>
          <w:rtl/>
        </w:rPr>
        <w:t>ی</w:t>
      </w:r>
      <w:r w:rsidRPr="00992158">
        <w:rPr>
          <w:rStyle w:val="0-Char"/>
          <w:rFonts w:hint="cs"/>
          <w:rtl/>
        </w:rPr>
        <w:t>نکه پ</w:t>
      </w:r>
      <w:r w:rsidR="00760FBC">
        <w:rPr>
          <w:rStyle w:val="0-Char"/>
          <w:rFonts w:hint="cs"/>
          <w:rtl/>
        </w:rPr>
        <w:t>ی</w:t>
      </w:r>
      <w:r w:rsidRPr="00992158">
        <w:rPr>
          <w:rStyle w:val="0-Char"/>
          <w:rFonts w:hint="cs"/>
          <w:rtl/>
        </w:rPr>
        <w:t xml:space="preserve">امبر فرمود: </w:t>
      </w:r>
      <w:r w:rsidR="00772587">
        <w:rPr>
          <w:rFonts w:ascii="Times New Roman" w:hAnsi="Times New Roman" w:cs="Traditional Arabic" w:hint="cs"/>
          <w:sz w:val="28"/>
          <w:szCs w:val="28"/>
          <w:rtl/>
          <w:lang w:bidi="fa-IR"/>
        </w:rPr>
        <w:t>«</w:t>
      </w:r>
      <w:r w:rsidRPr="00772587">
        <w:rPr>
          <w:rStyle w:val="Char1"/>
          <w:rFonts w:hint="cs"/>
          <w:rtl/>
        </w:rPr>
        <w:t>اکتبوا لأبي شاه يعني الخطبة</w:t>
      </w:r>
      <w:r w:rsidR="00772587">
        <w:rPr>
          <w:rFonts w:ascii="Times New Roman" w:hAnsi="Times New Roman" w:cs="Traditional Arabic" w:hint="cs"/>
          <w:sz w:val="28"/>
          <w:szCs w:val="28"/>
          <w:rtl/>
          <w:lang w:bidi="fa-IR"/>
        </w:rPr>
        <w:t>»</w:t>
      </w:r>
      <w:r w:rsidRPr="00992158">
        <w:rPr>
          <w:rStyle w:val="0-Char"/>
          <w:rFonts w:hint="cs"/>
          <w:rtl/>
        </w:rPr>
        <w:t xml:space="preserve"> برا</w:t>
      </w:r>
      <w:r w:rsidR="00760FBC">
        <w:rPr>
          <w:rStyle w:val="0-Char"/>
          <w:rFonts w:hint="cs"/>
          <w:rtl/>
        </w:rPr>
        <w:t>ی</w:t>
      </w:r>
      <w:r w:rsidRPr="00992158">
        <w:rPr>
          <w:rStyle w:val="0-Char"/>
          <w:rFonts w:hint="cs"/>
          <w:rtl/>
        </w:rPr>
        <w:t xml:space="preserve"> ابوشاه ا</w:t>
      </w:r>
      <w:r w:rsidR="00760FBC">
        <w:rPr>
          <w:rStyle w:val="0-Char"/>
          <w:rFonts w:hint="cs"/>
          <w:rtl/>
        </w:rPr>
        <w:t>ی</w:t>
      </w:r>
      <w:r w:rsidRPr="00992158">
        <w:rPr>
          <w:rStyle w:val="0-Char"/>
          <w:rFonts w:hint="cs"/>
          <w:rtl/>
        </w:rPr>
        <w:t>ن خطبه را بنو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منظور خطبه‌ا</w:t>
      </w:r>
      <w:r w:rsidR="00760FBC">
        <w:rPr>
          <w:rStyle w:val="0-Char"/>
          <w:rFonts w:hint="cs"/>
          <w:rtl/>
        </w:rPr>
        <w:t>ی</w:t>
      </w:r>
      <w:r w:rsidRPr="00992158">
        <w:rPr>
          <w:rStyle w:val="0-Char"/>
          <w:rFonts w:hint="cs"/>
          <w:rtl/>
        </w:rPr>
        <w:t xml:space="preserve"> بود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زمان فتح مکه ا</w:t>
      </w:r>
      <w:r w:rsidR="00760FBC">
        <w:rPr>
          <w:rStyle w:val="0-Char"/>
          <w:rFonts w:hint="cs"/>
          <w:rtl/>
        </w:rPr>
        <w:t>ی</w:t>
      </w:r>
      <w:r w:rsidRPr="00992158">
        <w:rPr>
          <w:rStyle w:val="0-Char"/>
          <w:rFonts w:hint="cs"/>
          <w:rtl/>
        </w:rPr>
        <w:t>راد فرمودند. همچنان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عبدالله بن عمرو اجازه کتابت دادند و فرمودند که از زبان من غ</w:t>
      </w:r>
      <w:r w:rsidR="00760FBC">
        <w:rPr>
          <w:rStyle w:val="0-Char"/>
          <w:rFonts w:hint="cs"/>
          <w:rtl/>
        </w:rPr>
        <w:t>ی</w:t>
      </w:r>
      <w:r w:rsidRPr="00992158">
        <w:rPr>
          <w:rStyle w:val="0-Char"/>
          <w:rFonts w:hint="cs"/>
          <w:rtl/>
        </w:rPr>
        <w:t>ر از حق ب</w:t>
      </w:r>
      <w:r w:rsidR="00760FBC">
        <w:rPr>
          <w:rStyle w:val="0-Char"/>
          <w:rFonts w:hint="cs"/>
          <w:rtl/>
        </w:rPr>
        <w:t>ی</w:t>
      </w:r>
      <w:r w:rsidRPr="00992158">
        <w:rPr>
          <w:rStyle w:val="0-Char"/>
          <w:rFonts w:hint="cs"/>
          <w:rtl/>
        </w:rPr>
        <w:t>رون نم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w:t>
      </w:r>
      <w:r w:rsidR="00760FBC">
        <w:rPr>
          <w:rStyle w:val="0-Char"/>
          <w:rFonts w:hint="cs"/>
          <w:rtl/>
        </w:rPr>
        <w:t>ی</w:t>
      </w:r>
      <w:r w:rsidRPr="00992158">
        <w:rPr>
          <w:rStyle w:val="0-Char"/>
          <w:rFonts w:hint="cs"/>
          <w:rtl/>
        </w:rPr>
        <w:t>ز مشهور است که شامل کتاب الصدقات و د</w:t>
      </w:r>
      <w:r w:rsidR="00760FBC">
        <w:rPr>
          <w:rStyle w:val="0-Char"/>
          <w:rFonts w:hint="cs"/>
          <w:rtl/>
        </w:rPr>
        <w:t>ی</w:t>
      </w:r>
      <w:r w:rsidRPr="00992158">
        <w:rPr>
          <w:rStyle w:val="0-Char"/>
          <w:rFonts w:hint="cs"/>
          <w:rtl/>
        </w:rPr>
        <w:t>ات و فرائض و سنن برا</w:t>
      </w:r>
      <w:r w:rsidR="00760FBC">
        <w:rPr>
          <w:rStyle w:val="0-Char"/>
          <w:rFonts w:hint="cs"/>
          <w:rtl/>
        </w:rPr>
        <w:t>ی</w:t>
      </w:r>
      <w:r w:rsidRPr="00992158">
        <w:rPr>
          <w:rStyle w:val="0-Char"/>
          <w:rFonts w:hint="cs"/>
          <w:rtl/>
        </w:rPr>
        <w:t xml:space="preserve"> عمرو بن حزم بود که به دستور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نوشته شده است. همچن</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 xml:space="preserve">فه عبدالله بن عمرو است که در </w:t>
      </w:r>
      <w:r w:rsidR="00772587" w:rsidRPr="00992158">
        <w:rPr>
          <w:rStyle w:val="0-Char"/>
          <w:rFonts w:hint="cs"/>
          <w:rtl/>
        </w:rPr>
        <w:t>[</w:t>
      </w:r>
      <w:r w:rsidRPr="00992158">
        <w:rPr>
          <w:rStyle w:val="0-Char"/>
          <w:rFonts w:hint="cs"/>
          <w:rtl/>
        </w:rPr>
        <w:t>جامع ب</w:t>
      </w:r>
      <w:r w:rsidR="00760FBC">
        <w:rPr>
          <w:rStyle w:val="0-Char"/>
          <w:rFonts w:hint="cs"/>
          <w:rtl/>
        </w:rPr>
        <w:t>ی</w:t>
      </w:r>
      <w:r w:rsidRPr="00992158">
        <w:rPr>
          <w:rStyle w:val="0-Char"/>
          <w:rFonts w:hint="cs"/>
          <w:rtl/>
        </w:rPr>
        <w:t>ان العلم</w:t>
      </w:r>
      <w:r w:rsidR="00772587" w:rsidRPr="00992158">
        <w:rPr>
          <w:rStyle w:val="0-Char"/>
          <w:rFonts w:hint="cs"/>
          <w:rtl/>
        </w:rPr>
        <w:t>: ص 86-</w:t>
      </w:r>
      <w:r w:rsidRPr="00992158">
        <w:rPr>
          <w:rStyle w:val="0-Char"/>
          <w:rFonts w:hint="cs"/>
          <w:rtl/>
        </w:rPr>
        <w:t>85، ج 1</w:t>
      </w:r>
      <w:r w:rsidR="00772587" w:rsidRPr="00992158">
        <w:rPr>
          <w:rStyle w:val="0-Char"/>
          <w:rFonts w:hint="cs"/>
          <w:rtl/>
        </w:rPr>
        <w:t>]</w:t>
      </w:r>
      <w:r w:rsidRPr="00992158">
        <w:rPr>
          <w:rStyle w:val="0-Char"/>
          <w:rFonts w:hint="cs"/>
          <w:rtl/>
        </w:rPr>
        <w:t xml:space="preserve"> وصف آن آمده است.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عبدالرحمن بن عبدالله بن مسعود ن</w:t>
      </w:r>
      <w:r w:rsidR="00760FBC">
        <w:rPr>
          <w:rStyle w:val="0-Char"/>
          <w:rFonts w:hint="cs"/>
          <w:rtl/>
        </w:rPr>
        <w:t>ی</w:t>
      </w:r>
      <w:r w:rsidRPr="00992158">
        <w:rPr>
          <w:rStyle w:val="0-Char"/>
          <w:rFonts w:hint="cs"/>
          <w:rtl/>
        </w:rPr>
        <w:t>ز کتاب</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رون آورد و قسم خورد که ا</w:t>
      </w:r>
      <w:r w:rsidR="00760FBC">
        <w:rPr>
          <w:rStyle w:val="0-Char"/>
          <w:rFonts w:hint="cs"/>
          <w:rtl/>
        </w:rPr>
        <w:t>ی</w:t>
      </w:r>
      <w:r w:rsidRPr="00992158">
        <w:rPr>
          <w:rStyle w:val="0-Char"/>
          <w:rFonts w:hint="cs"/>
          <w:rtl/>
        </w:rPr>
        <w:t xml:space="preserve">ن خط بدست پدر او نوشته شده است. </w:t>
      </w:r>
      <w:r w:rsidR="00772587" w:rsidRPr="00992158">
        <w:rPr>
          <w:rStyle w:val="0-Char"/>
          <w:rFonts w:hint="cs"/>
          <w:rtl/>
        </w:rPr>
        <w:t>[</w:t>
      </w:r>
      <w:r w:rsidRPr="00772587">
        <w:rPr>
          <w:rStyle w:val="Char"/>
          <w:rFonts w:hint="cs"/>
          <w:rtl/>
        </w:rPr>
        <w:t>جامع بيان العلم</w:t>
      </w:r>
      <w:r w:rsidR="00772587" w:rsidRPr="00992158">
        <w:rPr>
          <w:rStyle w:val="0-Char"/>
          <w:rFonts w:hint="cs"/>
          <w:rtl/>
        </w:rPr>
        <w:t>:</w:t>
      </w:r>
      <w:r w:rsidRPr="00992158">
        <w:rPr>
          <w:rStyle w:val="0-Char"/>
          <w:rFonts w:hint="cs"/>
          <w:rtl/>
        </w:rPr>
        <w:t xml:space="preserve"> ص87، ج 1</w:t>
      </w:r>
      <w:r w:rsidR="00772587" w:rsidRPr="00992158">
        <w:rPr>
          <w:rStyle w:val="0-Char"/>
          <w:rFonts w:hint="cs"/>
          <w:rtl/>
        </w:rPr>
        <w:t>]</w:t>
      </w:r>
      <w:r w:rsidRPr="00992158">
        <w:rPr>
          <w:rStyle w:val="0-Char"/>
          <w:rFonts w:hint="cs"/>
          <w:rtl/>
        </w:rPr>
        <w:t>. ابوجعفر محمد بن عل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غلاف شمش</w:t>
      </w:r>
      <w:r w:rsidR="00760FBC">
        <w:rPr>
          <w:rStyle w:val="0-Char"/>
          <w:rFonts w:hint="cs"/>
          <w:rtl/>
        </w:rPr>
        <w:t>ی</w:t>
      </w:r>
      <w:r w:rsidRPr="00992158">
        <w:rPr>
          <w:rStyle w:val="0-Char"/>
          <w:rFonts w:hint="cs"/>
          <w:rtl/>
        </w:rPr>
        <w:t>ر رسول الله صح</w:t>
      </w:r>
      <w:r w:rsidR="00760FBC">
        <w:rPr>
          <w:rStyle w:val="0-Char"/>
          <w:rFonts w:hint="cs"/>
          <w:rtl/>
        </w:rPr>
        <w:t>ی</w:t>
      </w:r>
      <w:r w:rsidRPr="00992158">
        <w:rPr>
          <w:rStyle w:val="0-Char"/>
          <w:rFonts w:hint="cs"/>
          <w:rtl/>
        </w:rPr>
        <w:t>فه</w:t>
      </w:r>
      <w:r w:rsidRPr="00992158">
        <w:rPr>
          <w:rStyle w:val="0-Char"/>
          <w:rFonts w:hint="eastAsia"/>
          <w:rtl/>
        </w:rPr>
        <w:t>‌ا</w:t>
      </w:r>
      <w:r w:rsidR="00760FBC">
        <w:rPr>
          <w:rStyle w:val="0-Char"/>
          <w:rFonts w:hint="eastAsia"/>
          <w:rtl/>
        </w:rPr>
        <w:t>ی</w:t>
      </w:r>
      <w:r w:rsidRPr="00992158">
        <w:rPr>
          <w:rStyle w:val="0-Char"/>
          <w:rFonts w:hint="cs"/>
          <w:rtl/>
        </w:rPr>
        <w:t xml:space="preserve"> بود و جملات: </w:t>
      </w:r>
      <w:r w:rsidR="00772587">
        <w:rPr>
          <w:rFonts w:ascii="Times New Roman" w:hAnsi="Times New Roman" w:cs="Traditional Arabic" w:hint="cs"/>
          <w:sz w:val="28"/>
          <w:szCs w:val="28"/>
          <w:rtl/>
          <w:lang w:bidi="fa-IR"/>
        </w:rPr>
        <w:t>«</w:t>
      </w:r>
      <w:r w:rsidRPr="00772587">
        <w:rPr>
          <w:rStyle w:val="Char2"/>
          <w:rFonts w:hint="cs"/>
          <w:rtl/>
        </w:rPr>
        <w:t>ملعونٌ من سرق تخوم ال</w:t>
      </w:r>
      <w:r w:rsidR="00772587">
        <w:rPr>
          <w:rStyle w:val="Char2"/>
          <w:rFonts w:hint="cs"/>
          <w:rtl/>
        </w:rPr>
        <w:t>أ</w:t>
      </w:r>
      <w:r w:rsidRPr="00772587">
        <w:rPr>
          <w:rStyle w:val="Char2"/>
          <w:rFonts w:hint="cs"/>
          <w:rtl/>
        </w:rPr>
        <w:t xml:space="preserve">رض، ملعونٌ من تولّي غيرَ مواليه </w:t>
      </w:r>
      <w:r w:rsidR="00772587">
        <w:rPr>
          <w:rStyle w:val="Char2"/>
          <w:rFonts w:hint="cs"/>
          <w:rtl/>
        </w:rPr>
        <w:t>أ</w:t>
      </w:r>
      <w:r w:rsidRPr="00772587">
        <w:rPr>
          <w:rStyle w:val="Char2"/>
          <w:rFonts w:hint="cs"/>
          <w:rtl/>
        </w:rPr>
        <w:t>َو قال ملعونٌ مَن جَحَد نِعمة مَنْ نَعَم عَلَيه،</w:t>
      </w:r>
      <w:r w:rsidR="00772587">
        <w:rPr>
          <w:rFonts w:ascii="Times New Roman" w:hAnsi="Times New Roman" w:cs="Traditional Arabic" w:hint="cs"/>
          <w:sz w:val="28"/>
          <w:szCs w:val="28"/>
          <w:rtl/>
          <w:lang w:bidi="fa-IR"/>
        </w:rPr>
        <w:t>»</w:t>
      </w:r>
      <w:r w:rsidR="00772587" w:rsidRPr="00992158">
        <w:rPr>
          <w:rStyle w:val="0-Char"/>
          <w:rFonts w:hint="cs"/>
          <w:rtl/>
        </w:rPr>
        <w:t xml:space="preserve">. </w:t>
      </w:r>
      <w:r w:rsidRPr="00992158">
        <w:rPr>
          <w:rStyle w:val="0-Char"/>
          <w:rFonts w:hint="cs"/>
          <w:rtl/>
        </w:rPr>
        <w:t>در آن صح</w:t>
      </w:r>
      <w:r w:rsidR="00760FBC">
        <w:rPr>
          <w:rStyle w:val="0-Char"/>
          <w:rFonts w:hint="cs"/>
          <w:rtl/>
        </w:rPr>
        <w:t>ی</w:t>
      </w:r>
      <w:r w:rsidRPr="00992158">
        <w:rPr>
          <w:rStyle w:val="0-Char"/>
          <w:rFonts w:hint="cs"/>
          <w:rtl/>
        </w:rPr>
        <w:t>فه مکتوب بود. معن</w:t>
      </w:r>
      <w:r w:rsidR="00760FBC">
        <w:rPr>
          <w:rStyle w:val="0-Char"/>
          <w:rFonts w:hint="cs"/>
          <w:rtl/>
        </w:rPr>
        <w:t>ی</w:t>
      </w:r>
      <w:r w:rsidRPr="00992158">
        <w:rPr>
          <w:rStyle w:val="0-Char"/>
          <w:rFonts w:hint="cs"/>
          <w:rtl/>
        </w:rPr>
        <w:t xml:space="preserve"> جملات ا</w:t>
      </w:r>
      <w:r w:rsidR="00760FBC">
        <w:rPr>
          <w:rStyle w:val="0-Char"/>
          <w:rFonts w:hint="cs"/>
          <w:rtl/>
        </w:rPr>
        <w:t>ی</w:t>
      </w:r>
      <w:r w:rsidRPr="00992158">
        <w:rPr>
          <w:rStyle w:val="0-Char"/>
          <w:rFonts w:hint="cs"/>
          <w:rtl/>
        </w:rPr>
        <w:t>ن است: کس</w:t>
      </w:r>
      <w:r w:rsidR="00760FBC">
        <w:rPr>
          <w:rStyle w:val="0-Char"/>
          <w:rFonts w:hint="cs"/>
          <w:rtl/>
        </w:rPr>
        <w:t>ی</w:t>
      </w:r>
      <w:r w:rsidRPr="00992158">
        <w:rPr>
          <w:rStyle w:val="0-Char"/>
          <w:rFonts w:hint="cs"/>
          <w:rtl/>
        </w:rPr>
        <w:t xml:space="preserve"> که نشان و حد فاصل م</w:t>
      </w:r>
      <w:r w:rsidR="00760FBC">
        <w:rPr>
          <w:rStyle w:val="0-Char"/>
          <w:rFonts w:hint="cs"/>
          <w:rtl/>
        </w:rPr>
        <w:t>ی</w:t>
      </w:r>
      <w:r w:rsidRPr="00992158">
        <w:rPr>
          <w:rStyle w:val="0-Char"/>
          <w:rFonts w:hint="cs"/>
          <w:rtl/>
        </w:rPr>
        <w:t>ان دو زم</w:t>
      </w:r>
      <w:r w:rsidR="00760FBC">
        <w:rPr>
          <w:rStyle w:val="0-Char"/>
          <w:rFonts w:hint="cs"/>
          <w:rtl/>
        </w:rPr>
        <w:t>ی</w:t>
      </w:r>
      <w:r w:rsidRPr="00992158">
        <w:rPr>
          <w:rStyle w:val="0-Char"/>
          <w:rFonts w:hint="cs"/>
          <w:rtl/>
        </w:rPr>
        <w:t>ن را به سرقت برد، ملعون است و کس</w:t>
      </w:r>
      <w:r w:rsidR="00760FBC">
        <w:rPr>
          <w:rStyle w:val="0-Char"/>
          <w:rFonts w:hint="cs"/>
          <w:rtl/>
        </w:rPr>
        <w:t>ی</w:t>
      </w:r>
      <w:r w:rsidRPr="00992158">
        <w:rPr>
          <w:rStyle w:val="0-Char"/>
          <w:rFonts w:hint="cs"/>
          <w:rtl/>
        </w:rPr>
        <w:t xml:space="preserve"> که غ</w:t>
      </w:r>
      <w:r w:rsidR="00760FBC">
        <w:rPr>
          <w:rStyle w:val="0-Char"/>
          <w:rFonts w:hint="cs"/>
          <w:rtl/>
        </w:rPr>
        <w:t>ی</w:t>
      </w:r>
      <w:r w:rsidRPr="00992158">
        <w:rPr>
          <w:rStyle w:val="0-Char"/>
          <w:rFonts w:hint="cs"/>
          <w:rtl/>
        </w:rPr>
        <w:t xml:space="preserve">ر از مالک خود </w:t>
      </w:r>
      <w:r w:rsidR="00760FBC">
        <w:rPr>
          <w:rStyle w:val="0-Char"/>
          <w:rFonts w:hint="cs"/>
          <w:rtl/>
        </w:rPr>
        <w:t>ی</w:t>
      </w:r>
      <w:r w:rsidRPr="00992158">
        <w:rPr>
          <w:rStyle w:val="0-Char"/>
          <w:rFonts w:hint="cs"/>
          <w:rtl/>
        </w:rPr>
        <w:t>ا غ</w:t>
      </w:r>
      <w:r w:rsidR="00760FBC">
        <w:rPr>
          <w:rStyle w:val="0-Char"/>
          <w:rFonts w:hint="cs"/>
          <w:rtl/>
        </w:rPr>
        <w:t>ی</w:t>
      </w:r>
      <w:r w:rsidRPr="00992158">
        <w:rPr>
          <w:rStyle w:val="0-Char"/>
          <w:rFonts w:hint="cs"/>
          <w:rtl/>
        </w:rPr>
        <w:t>ر از کس</w:t>
      </w:r>
      <w:r w:rsidR="00760FBC">
        <w:rPr>
          <w:rStyle w:val="0-Char"/>
          <w:rFonts w:hint="cs"/>
          <w:rtl/>
        </w:rPr>
        <w:t>ی</w:t>
      </w:r>
      <w:r w:rsidRPr="00992158">
        <w:rPr>
          <w:rStyle w:val="0-Char"/>
          <w:rFonts w:hint="cs"/>
          <w:rtl/>
        </w:rPr>
        <w:t xml:space="preserve"> که بر او نعمت بخش</w:t>
      </w:r>
      <w:r w:rsidR="00760FBC">
        <w:rPr>
          <w:rStyle w:val="0-Char"/>
          <w:rFonts w:hint="cs"/>
          <w:rtl/>
        </w:rPr>
        <w:t>ی</w:t>
      </w:r>
      <w:r w:rsidRPr="00992158">
        <w:rPr>
          <w:rStyle w:val="0-Char"/>
          <w:rFonts w:hint="cs"/>
          <w:rtl/>
        </w:rPr>
        <w:t>ده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مالک و منعم خود بداند ملعون است. </w:t>
      </w:r>
      <w:r w:rsidR="00772587" w:rsidRPr="00992158">
        <w:rPr>
          <w:rStyle w:val="0-Char"/>
          <w:rFonts w:hint="cs"/>
          <w:rtl/>
        </w:rPr>
        <w:t>[</w:t>
      </w:r>
      <w:r w:rsidRPr="00772587">
        <w:rPr>
          <w:rStyle w:val="Char"/>
          <w:rFonts w:hint="cs"/>
          <w:rtl/>
        </w:rPr>
        <w:t>جامع بيان العلم</w:t>
      </w:r>
      <w:r w:rsidR="00772587" w:rsidRPr="00992158">
        <w:rPr>
          <w:rStyle w:val="0-Char"/>
          <w:rFonts w:hint="cs"/>
          <w:rtl/>
        </w:rPr>
        <w:t>:</w:t>
      </w:r>
      <w:r w:rsidRPr="00992158">
        <w:rPr>
          <w:rStyle w:val="0-Char"/>
          <w:rFonts w:hint="cs"/>
          <w:rtl/>
        </w:rPr>
        <w:t xml:space="preserve"> ص 86، </w:t>
      </w:r>
      <w:r w:rsidR="00772587">
        <w:rPr>
          <w:rStyle w:val="Char"/>
          <w:rFonts w:hint="cs"/>
          <w:rtl/>
        </w:rPr>
        <w:t>و</w:t>
      </w:r>
      <w:r w:rsidRPr="00772587">
        <w:rPr>
          <w:rStyle w:val="Char"/>
          <w:rFonts w:hint="cs"/>
          <w:rtl/>
        </w:rPr>
        <w:t>معاني ال</w:t>
      </w:r>
      <w:r w:rsidR="00772587">
        <w:rPr>
          <w:rStyle w:val="Char"/>
          <w:rFonts w:hint="cs"/>
          <w:rtl/>
        </w:rPr>
        <w:t>آ</w:t>
      </w:r>
      <w:r w:rsidRPr="00772587">
        <w:rPr>
          <w:rStyle w:val="Char"/>
          <w:rFonts w:hint="cs"/>
          <w:rtl/>
        </w:rPr>
        <w:t>ثار</w:t>
      </w:r>
      <w:r w:rsidR="00772587" w:rsidRPr="00992158">
        <w:rPr>
          <w:rStyle w:val="0-Char"/>
          <w:rFonts w:hint="cs"/>
          <w:rtl/>
        </w:rPr>
        <w:t>:</w:t>
      </w:r>
      <w:r w:rsidRPr="00992158">
        <w:rPr>
          <w:rStyle w:val="0-Char"/>
          <w:rFonts w:hint="cs"/>
          <w:rtl/>
        </w:rPr>
        <w:t xml:space="preserve"> ص 71، ج 1</w:t>
      </w:r>
      <w:r w:rsidR="00772587" w:rsidRPr="00992158">
        <w:rPr>
          <w:rStyle w:val="0-Char"/>
          <w:rFonts w:hint="cs"/>
          <w:rtl/>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ثمامه 1</w:t>
      </w:r>
      <w:r w:rsidR="00772587" w:rsidRPr="00992158">
        <w:rPr>
          <w:rStyle w:val="0-Char"/>
          <w:rFonts w:hint="cs"/>
          <w:rtl/>
        </w:rPr>
        <w:t>-</w:t>
      </w:r>
      <w:r w:rsidRPr="00992158">
        <w:rPr>
          <w:rStyle w:val="0-Char"/>
          <w:rFonts w:hint="cs"/>
          <w:rtl/>
        </w:rPr>
        <w:t xml:space="preserve"> بن انس بن مالک گفته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علم را با نوشتن مق</w:t>
      </w:r>
      <w:r w:rsidR="00760FBC">
        <w:rPr>
          <w:rStyle w:val="0-Char"/>
          <w:rFonts w:hint="cs"/>
          <w:rtl/>
        </w:rPr>
        <w:t>ی</w:t>
      </w:r>
      <w:r w:rsidRPr="00992158">
        <w:rPr>
          <w:rStyle w:val="0-Char"/>
          <w:rFonts w:hint="cs"/>
          <w:rtl/>
        </w:rPr>
        <w:t>د کن</w:t>
      </w:r>
      <w:r w:rsidR="00760FBC">
        <w:rPr>
          <w:rStyle w:val="0-Char"/>
          <w:rFonts w:hint="cs"/>
          <w:rtl/>
        </w:rPr>
        <w:t>ی</w:t>
      </w:r>
      <w:r w:rsidRPr="00992158">
        <w:rPr>
          <w:rStyle w:val="0-Char"/>
          <w:rFonts w:hint="cs"/>
          <w:rtl/>
        </w:rPr>
        <w:t>د و هم</w:t>
      </w:r>
      <w:r w:rsidR="00760FBC">
        <w:rPr>
          <w:rStyle w:val="0-Char"/>
          <w:rFonts w:hint="cs"/>
          <w:rtl/>
        </w:rPr>
        <w:t>ی</w:t>
      </w:r>
      <w:r w:rsidRPr="00992158">
        <w:rPr>
          <w:rStyle w:val="0-Char"/>
          <w:rFonts w:hint="cs"/>
          <w:rtl/>
        </w:rPr>
        <w:t>ن قول از عمر</w:t>
      </w:r>
      <w:r w:rsidR="00772587" w:rsidRPr="00992158">
        <w:rPr>
          <w:rStyle w:val="0-Char"/>
          <w:rFonts w:hint="cs"/>
          <w:rtl/>
        </w:rPr>
        <w:t>.</w:t>
      </w:r>
      <w:r w:rsidRPr="00992158">
        <w:rPr>
          <w:rStyle w:val="0-Char"/>
          <w:rFonts w:hint="cs"/>
          <w:rtl/>
        </w:rPr>
        <w:t xml:space="preserve"> 2</w:t>
      </w:r>
      <w:r w:rsidR="00772587" w:rsidRPr="00992158">
        <w:rPr>
          <w:rStyle w:val="0-Char"/>
          <w:rFonts w:hint="cs"/>
          <w:rtl/>
        </w:rPr>
        <w:t>-</w:t>
      </w:r>
      <w:r w:rsidRPr="00992158">
        <w:rPr>
          <w:rStyle w:val="0-Char"/>
          <w:rFonts w:hint="cs"/>
          <w:rtl/>
        </w:rPr>
        <w:t xml:space="preserve"> بن الخطاب روا</w:t>
      </w:r>
      <w:r w:rsidR="00760FBC">
        <w:rPr>
          <w:rStyle w:val="0-Char"/>
          <w:rFonts w:hint="cs"/>
          <w:rtl/>
        </w:rPr>
        <w:t>ی</w:t>
      </w:r>
      <w:r w:rsidRPr="00992158">
        <w:rPr>
          <w:rStyle w:val="0-Char"/>
          <w:rFonts w:hint="cs"/>
          <w:rtl/>
        </w:rPr>
        <w:t>ت شده وهمچنان از ابن عباس</w:t>
      </w:r>
      <w:r w:rsidR="00772587" w:rsidRPr="00992158">
        <w:rPr>
          <w:rStyle w:val="0-Char"/>
          <w:rFonts w:hint="cs"/>
          <w:rtl/>
        </w:rPr>
        <w:t xml:space="preserve">. </w:t>
      </w:r>
      <w:r w:rsidRPr="00992158">
        <w:rPr>
          <w:rStyle w:val="0-Char"/>
          <w:rFonts w:hint="cs"/>
          <w:rtl/>
        </w:rPr>
        <w:t>3</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772587">
        <w:rPr>
          <w:rStyle w:val="Char"/>
          <w:rFonts w:hint="cs"/>
          <w:rtl/>
        </w:rPr>
        <w:t>جامع بيان العلم</w:t>
      </w:r>
      <w:r w:rsidR="00772587" w:rsidRPr="00992158">
        <w:rPr>
          <w:rStyle w:val="0-Char"/>
          <w:rFonts w:hint="cs"/>
          <w:rtl/>
        </w:rPr>
        <w:t>:</w:t>
      </w:r>
      <w:r w:rsidRPr="00992158">
        <w:rPr>
          <w:rStyle w:val="0-Char"/>
          <w:rFonts w:hint="cs"/>
          <w:rtl/>
        </w:rPr>
        <w:t xml:space="preserve"> ص 87، ج 1</w:t>
      </w:r>
      <w:r w:rsidR="00772587" w:rsidRPr="00992158">
        <w:rPr>
          <w:rStyle w:val="0-Char"/>
          <w:rFonts w:hint="cs"/>
          <w:rtl/>
        </w:rPr>
        <w:t>]</w:t>
      </w:r>
      <w:r w:rsidRPr="00992158">
        <w:rPr>
          <w:rStyle w:val="0-Char"/>
          <w:rFonts w:hint="cs"/>
          <w:rtl/>
        </w:rPr>
        <w:t>، و ابوقلابه</w:t>
      </w:r>
      <w:r w:rsidR="00772587" w:rsidRPr="00992158">
        <w:rPr>
          <w:rStyle w:val="0-Char"/>
          <w:rFonts w:hint="cs"/>
          <w:rtl/>
        </w:rPr>
        <w:t>.</w:t>
      </w:r>
      <w:r w:rsidRPr="00992158">
        <w:rPr>
          <w:rStyle w:val="0-Char"/>
          <w:rFonts w:hint="cs"/>
          <w:rtl/>
        </w:rPr>
        <w:t xml:space="preserve"> 4</w:t>
      </w:r>
      <w:r w:rsidR="00772587" w:rsidRPr="00992158">
        <w:rPr>
          <w:rStyle w:val="0-Char"/>
          <w:rFonts w:hint="cs"/>
          <w:rtl/>
        </w:rPr>
        <w:t>-</w:t>
      </w:r>
      <w:r w:rsidRPr="00992158">
        <w:rPr>
          <w:rStyle w:val="0-Char"/>
          <w:rFonts w:hint="cs"/>
          <w:rtl/>
        </w:rPr>
        <w:t xml:space="preserve"> و ابوالمل</w:t>
      </w:r>
      <w:r w:rsidR="00760FBC">
        <w:rPr>
          <w:rStyle w:val="0-Char"/>
          <w:rFonts w:hint="cs"/>
          <w:rtl/>
        </w:rPr>
        <w:t>ی</w:t>
      </w:r>
      <w:r w:rsidRPr="00992158">
        <w:rPr>
          <w:rStyle w:val="0-Char"/>
          <w:rFonts w:hint="cs"/>
          <w:rtl/>
        </w:rPr>
        <w:t>ح</w:t>
      </w:r>
      <w:r w:rsidR="00772587" w:rsidRPr="00992158">
        <w:rPr>
          <w:rStyle w:val="0-Char"/>
          <w:rFonts w:hint="cs"/>
          <w:rtl/>
        </w:rPr>
        <w:t>.</w:t>
      </w:r>
      <w:r w:rsidRPr="00992158">
        <w:rPr>
          <w:rStyle w:val="0-Char"/>
          <w:rFonts w:hint="cs"/>
          <w:rtl/>
        </w:rPr>
        <w:t xml:space="preserve"> 5</w:t>
      </w:r>
      <w:r w:rsidR="00772587" w:rsidRPr="00992158">
        <w:rPr>
          <w:rStyle w:val="0-Char"/>
          <w:rFonts w:hint="cs"/>
          <w:rtl/>
        </w:rPr>
        <w:t>-</w:t>
      </w:r>
      <w:r w:rsidRPr="00992158">
        <w:rPr>
          <w:rStyle w:val="0-Char"/>
          <w:rFonts w:hint="cs"/>
          <w:rtl/>
        </w:rPr>
        <w:t xml:space="preserve"> و البراء</w:t>
      </w:r>
      <w:r w:rsidR="00772587" w:rsidRPr="00992158">
        <w:rPr>
          <w:rStyle w:val="0-Char"/>
          <w:rFonts w:hint="cs"/>
          <w:rtl/>
        </w:rPr>
        <w:t>.</w:t>
      </w:r>
      <w:r w:rsidRPr="00992158">
        <w:rPr>
          <w:rStyle w:val="0-Char"/>
          <w:rFonts w:hint="cs"/>
          <w:rtl/>
        </w:rPr>
        <w:t xml:space="preserve"> 6</w:t>
      </w:r>
      <w:r w:rsidR="00772587" w:rsidRPr="00992158">
        <w:rPr>
          <w:rStyle w:val="0-Char"/>
          <w:rFonts w:hint="cs"/>
          <w:rtl/>
        </w:rPr>
        <w:t>-</w:t>
      </w:r>
      <w:r w:rsidRPr="00992158">
        <w:rPr>
          <w:rStyle w:val="0-Char"/>
          <w:rFonts w:hint="cs"/>
          <w:rtl/>
        </w:rPr>
        <w:t xml:space="preserve"> و انس</w:t>
      </w:r>
      <w:r w:rsidR="00772587" w:rsidRPr="00992158">
        <w:rPr>
          <w:rStyle w:val="0-Char"/>
          <w:rFonts w:hint="cs"/>
          <w:rtl/>
        </w:rPr>
        <w:t>.</w:t>
      </w:r>
      <w:r w:rsidRPr="00992158">
        <w:rPr>
          <w:rStyle w:val="0-Char"/>
          <w:rFonts w:hint="cs"/>
          <w:rtl/>
        </w:rPr>
        <w:t xml:space="preserve"> 7</w:t>
      </w:r>
      <w:r w:rsidR="00772587" w:rsidRPr="00992158">
        <w:rPr>
          <w:rStyle w:val="0-Char"/>
          <w:rFonts w:hint="cs"/>
          <w:rtl/>
        </w:rPr>
        <w:t>-</w:t>
      </w:r>
      <w:r w:rsidRPr="00992158">
        <w:rPr>
          <w:rStyle w:val="0-Char"/>
          <w:rFonts w:hint="cs"/>
          <w:rtl/>
        </w:rPr>
        <w:t xml:space="preserve"> و ابوامامه</w:t>
      </w:r>
      <w:r w:rsidR="00772587" w:rsidRPr="00992158">
        <w:rPr>
          <w:rStyle w:val="0-Char"/>
          <w:rFonts w:hint="cs"/>
          <w:rtl/>
        </w:rPr>
        <w:t>.</w:t>
      </w:r>
      <w:r w:rsidRPr="00992158">
        <w:rPr>
          <w:rStyle w:val="0-Char"/>
          <w:rFonts w:hint="cs"/>
          <w:rtl/>
        </w:rPr>
        <w:t xml:space="preserve"> 8</w:t>
      </w:r>
      <w:r w:rsidR="00772587" w:rsidRPr="00992158">
        <w:rPr>
          <w:rStyle w:val="0-Char"/>
          <w:rFonts w:hint="cs"/>
          <w:rtl/>
        </w:rPr>
        <w:t>-</w:t>
      </w:r>
      <w:r w:rsidRPr="00992158">
        <w:rPr>
          <w:rStyle w:val="0-Char"/>
          <w:rFonts w:hint="cs"/>
          <w:rtl/>
        </w:rPr>
        <w:t xml:space="preserve"> و عبدالله</w:t>
      </w:r>
      <w:r w:rsidR="00772587" w:rsidRPr="00992158">
        <w:rPr>
          <w:rStyle w:val="0-Char"/>
          <w:rFonts w:hint="cs"/>
          <w:rtl/>
        </w:rPr>
        <w:t>.</w:t>
      </w:r>
      <w:r w:rsidRPr="00992158">
        <w:rPr>
          <w:rStyle w:val="0-Char"/>
          <w:rFonts w:hint="cs"/>
          <w:rtl/>
        </w:rPr>
        <w:t xml:space="preserve"> 9</w:t>
      </w:r>
      <w:r w:rsidR="00772587" w:rsidRPr="00992158">
        <w:rPr>
          <w:rStyle w:val="0-Char"/>
          <w:rFonts w:hint="cs"/>
          <w:rtl/>
        </w:rPr>
        <w:t>-</w:t>
      </w:r>
      <w:r w:rsidRPr="00992158">
        <w:rPr>
          <w:rStyle w:val="0-Char"/>
          <w:rFonts w:hint="cs"/>
          <w:rtl/>
        </w:rPr>
        <w:t xml:space="preserve"> بن عمرو و سع</w:t>
      </w:r>
      <w:r w:rsidR="00760FBC">
        <w:rPr>
          <w:rStyle w:val="0-Char"/>
          <w:rFonts w:hint="cs"/>
          <w:rtl/>
        </w:rPr>
        <w:t>ی</w:t>
      </w:r>
      <w:r w:rsidRPr="00992158">
        <w:rPr>
          <w:rStyle w:val="0-Char"/>
          <w:rFonts w:hint="cs"/>
          <w:rtl/>
        </w:rPr>
        <w:t>د</w:t>
      </w:r>
      <w:r w:rsidR="00772587" w:rsidRPr="00992158">
        <w:rPr>
          <w:rStyle w:val="0-Char"/>
          <w:rFonts w:hint="cs"/>
          <w:rtl/>
        </w:rPr>
        <w:t>.</w:t>
      </w:r>
      <w:r w:rsidRPr="00992158">
        <w:rPr>
          <w:rStyle w:val="0-Char"/>
          <w:rFonts w:hint="cs"/>
          <w:rtl/>
        </w:rPr>
        <w:t xml:space="preserve"> 10</w:t>
      </w:r>
      <w:r w:rsidR="00772587" w:rsidRPr="00992158">
        <w:rPr>
          <w:rStyle w:val="0-Char"/>
          <w:rFonts w:hint="cs"/>
          <w:rtl/>
        </w:rPr>
        <w:t>-</w:t>
      </w:r>
      <w:r w:rsidRPr="00992158">
        <w:rPr>
          <w:rStyle w:val="0-Char"/>
          <w:rFonts w:hint="cs"/>
          <w:rtl/>
        </w:rPr>
        <w:t xml:space="preserve"> بن مس</w:t>
      </w:r>
      <w:r w:rsidR="00760FBC">
        <w:rPr>
          <w:rStyle w:val="0-Char"/>
          <w:rFonts w:hint="cs"/>
          <w:rtl/>
        </w:rPr>
        <w:t>ی</w:t>
      </w:r>
      <w:r w:rsidRPr="00992158">
        <w:rPr>
          <w:rStyle w:val="0-Char"/>
          <w:rFonts w:hint="cs"/>
          <w:rtl/>
        </w:rPr>
        <w:t>ب و همچن</w:t>
      </w:r>
      <w:r w:rsidR="00760FBC">
        <w:rPr>
          <w:rStyle w:val="0-Char"/>
          <w:rFonts w:hint="cs"/>
          <w:rtl/>
        </w:rPr>
        <w:t>ی</w:t>
      </w:r>
      <w:r w:rsidRPr="00992158">
        <w:rPr>
          <w:rStyle w:val="0-Char"/>
          <w:rFonts w:hint="cs"/>
          <w:rtl/>
        </w:rPr>
        <w:t>ن ابن شهاب</w:t>
      </w:r>
      <w:r w:rsidR="00772587" w:rsidRPr="00992158">
        <w:rPr>
          <w:rStyle w:val="0-Char"/>
          <w:rFonts w:hint="cs"/>
          <w:rtl/>
        </w:rPr>
        <w:t xml:space="preserve">. </w:t>
      </w:r>
      <w:r w:rsidRPr="00992158">
        <w:rPr>
          <w:rStyle w:val="0-Char"/>
          <w:rFonts w:hint="cs"/>
          <w:rtl/>
        </w:rPr>
        <w:t>11</w:t>
      </w:r>
      <w:r w:rsidR="00772587" w:rsidRPr="00992158">
        <w:rPr>
          <w:rStyle w:val="0-Char"/>
          <w:rFonts w:hint="cs"/>
          <w:rtl/>
        </w:rPr>
        <w:t>-</w:t>
      </w:r>
      <w:r w:rsidRPr="00992158">
        <w:rPr>
          <w:rStyle w:val="0-Char"/>
          <w:rFonts w:hint="cs"/>
          <w:rtl/>
        </w:rPr>
        <w:t xml:space="preserve"> زهر</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w:t>
      </w:r>
      <w:r w:rsidR="00772587" w:rsidRPr="00992158">
        <w:rPr>
          <w:rStyle w:val="0-Char"/>
          <w:rFonts w:hint="cs"/>
          <w:rtl/>
        </w:rPr>
        <w:t>.</w:t>
      </w:r>
      <w:r w:rsidRPr="00992158">
        <w:rPr>
          <w:rStyle w:val="0-Char"/>
          <w:rFonts w:hint="cs"/>
          <w:rtl/>
        </w:rPr>
        <w:t xml:space="preserve"> 12</w:t>
      </w:r>
      <w:r w:rsidR="00772587" w:rsidRPr="00992158">
        <w:rPr>
          <w:rStyle w:val="0-Char"/>
          <w:rFonts w:hint="cs"/>
          <w:rtl/>
        </w:rPr>
        <w:t>-</w:t>
      </w:r>
      <w:r w:rsidRPr="00992158">
        <w:rPr>
          <w:rStyle w:val="0-Char"/>
          <w:rFonts w:hint="cs"/>
          <w:rtl/>
        </w:rPr>
        <w:t xml:space="preserve"> بن قرّه و مالک</w:t>
      </w:r>
      <w:r w:rsidR="00772587" w:rsidRPr="00992158">
        <w:rPr>
          <w:rStyle w:val="0-Char"/>
          <w:rFonts w:hint="cs"/>
          <w:rtl/>
        </w:rPr>
        <w:t>.</w:t>
      </w:r>
      <w:r w:rsidRPr="00992158">
        <w:rPr>
          <w:rStyle w:val="0-Char"/>
          <w:rFonts w:hint="cs"/>
          <w:rtl/>
        </w:rPr>
        <w:t xml:space="preserve"> 13</w:t>
      </w:r>
      <w:r w:rsidR="00772587" w:rsidRPr="00992158">
        <w:rPr>
          <w:rStyle w:val="0-Char"/>
          <w:rFonts w:hint="cs"/>
          <w:rtl/>
        </w:rPr>
        <w:t>-</w:t>
      </w:r>
      <w:r w:rsidRPr="00992158">
        <w:rPr>
          <w:rStyle w:val="0-Char"/>
          <w:rFonts w:hint="cs"/>
          <w:rtl/>
        </w:rPr>
        <w:t xml:space="preserve"> بن انس و </w:t>
      </w:r>
      <w:r w:rsidR="00760FBC">
        <w:rPr>
          <w:rStyle w:val="0-Char"/>
          <w:rFonts w:hint="cs"/>
          <w:rtl/>
        </w:rPr>
        <w:t>ی</w:t>
      </w:r>
      <w:r w:rsidRPr="00992158">
        <w:rPr>
          <w:rStyle w:val="0-Char"/>
          <w:rFonts w:hint="cs"/>
          <w:rtl/>
        </w:rPr>
        <w:t>ح</w:t>
      </w:r>
      <w:r w:rsidR="00760FBC">
        <w:rPr>
          <w:rStyle w:val="0-Char"/>
          <w:rFonts w:hint="cs"/>
          <w:rtl/>
        </w:rPr>
        <w:t>یی</w:t>
      </w:r>
      <w:r w:rsidR="00772587" w:rsidRPr="00992158">
        <w:rPr>
          <w:rStyle w:val="0-Char"/>
          <w:rFonts w:hint="cs"/>
          <w:rtl/>
        </w:rPr>
        <w:t>.</w:t>
      </w:r>
      <w:r w:rsidRPr="00992158">
        <w:rPr>
          <w:rStyle w:val="0-Char"/>
          <w:rFonts w:hint="cs"/>
          <w:rtl/>
        </w:rPr>
        <w:t xml:space="preserve"> 14</w:t>
      </w:r>
      <w:r w:rsidR="00772587" w:rsidRPr="00992158">
        <w:rPr>
          <w:rStyle w:val="0-Char"/>
          <w:rFonts w:hint="cs"/>
          <w:rtl/>
        </w:rPr>
        <w:t>-</w:t>
      </w:r>
      <w:r w:rsidRPr="00992158">
        <w:rPr>
          <w:rStyle w:val="0-Char"/>
          <w:rFonts w:hint="cs"/>
          <w:rtl/>
        </w:rPr>
        <w:t xml:space="preserve"> بن سع</w:t>
      </w:r>
      <w:r w:rsidR="00760FBC">
        <w:rPr>
          <w:rStyle w:val="0-Char"/>
          <w:rFonts w:hint="cs"/>
          <w:rtl/>
        </w:rPr>
        <w:t>ی</w:t>
      </w:r>
      <w:r w:rsidRPr="00992158">
        <w:rPr>
          <w:rStyle w:val="0-Char"/>
          <w:rFonts w:hint="cs"/>
          <w:rtl/>
        </w:rPr>
        <w:t>د و حسن</w:t>
      </w:r>
      <w:r w:rsidR="00772587" w:rsidRPr="00992158">
        <w:rPr>
          <w:rStyle w:val="0-Char"/>
          <w:rFonts w:hint="cs"/>
          <w:rtl/>
        </w:rPr>
        <w:t>.</w:t>
      </w:r>
      <w:r w:rsidRPr="00992158">
        <w:rPr>
          <w:rStyle w:val="0-Char"/>
          <w:rFonts w:hint="cs"/>
          <w:rtl/>
        </w:rPr>
        <w:t xml:space="preserve"> 15</w:t>
      </w:r>
      <w:r w:rsidR="00772587" w:rsidRPr="00992158">
        <w:rPr>
          <w:rStyle w:val="0-Char"/>
          <w:rFonts w:hint="cs"/>
          <w:rtl/>
        </w:rPr>
        <w:t>-</w:t>
      </w:r>
      <w:r w:rsidRPr="00992158">
        <w:rPr>
          <w:rStyle w:val="0-Char"/>
          <w:rFonts w:hint="cs"/>
          <w:rtl/>
        </w:rPr>
        <w:t xml:space="preserve"> (بصر</w:t>
      </w:r>
      <w:r w:rsidR="00760FBC">
        <w:rPr>
          <w:rStyle w:val="0-Char"/>
          <w:rFonts w:hint="cs"/>
          <w:rtl/>
        </w:rPr>
        <w:t>ی</w:t>
      </w:r>
      <w:r w:rsidRPr="00992158">
        <w:rPr>
          <w:rStyle w:val="0-Char"/>
          <w:rFonts w:hint="cs"/>
          <w:rtl/>
        </w:rPr>
        <w:t>) و شعبه</w:t>
      </w:r>
      <w:r w:rsidR="00772587" w:rsidRPr="00992158">
        <w:rPr>
          <w:rStyle w:val="0-Char"/>
          <w:rFonts w:hint="cs"/>
          <w:rtl/>
        </w:rPr>
        <w:t>.</w:t>
      </w:r>
      <w:r w:rsidRPr="00992158">
        <w:rPr>
          <w:rStyle w:val="0-Char"/>
          <w:rFonts w:hint="cs"/>
          <w:rtl/>
        </w:rPr>
        <w:t xml:space="preserve"> 16</w:t>
      </w:r>
      <w:r w:rsidR="00772587" w:rsidRPr="00992158">
        <w:rPr>
          <w:rStyle w:val="0-Char"/>
          <w:rFonts w:hint="cs"/>
          <w:rtl/>
        </w:rPr>
        <w:t>-</w:t>
      </w:r>
      <w:r w:rsidRPr="00992158">
        <w:rPr>
          <w:rStyle w:val="0-Char"/>
          <w:rFonts w:hint="cs"/>
          <w:rtl/>
        </w:rPr>
        <w:t xml:space="preserve"> و خل</w:t>
      </w:r>
      <w:r w:rsidR="00760FBC">
        <w:rPr>
          <w:rStyle w:val="0-Char"/>
          <w:rFonts w:hint="cs"/>
          <w:rtl/>
        </w:rPr>
        <w:t>ی</w:t>
      </w:r>
      <w:r w:rsidRPr="00992158">
        <w:rPr>
          <w:rStyle w:val="0-Char"/>
          <w:rFonts w:hint="cs"/>
          <w:rtl/>
        </w:rPr>
        <w:t>ل</w:t>
      </w:r>
      <w:r w:rsidR="00772587" w:rsidRPr="00992158">
        <w:rPr>
          <w:rStyle w:val="0-Char"/>
          <w:rFonts w:hint="cs"/>
          <w:rtl/>
        </w:rPr>
        <w:t xml:space="preserve">. </w:t>
      </w:r>
      <w:r w:rsidRPr="00992158">
        <w:rPr>
          <w:rStyle w:val="0-Char"/>
          <w:rFonts w:hint="cs"/>
          <w:rtl/>
        </w:rPr>
        <w:t>17</w:t>
      </w:r>
      <w:r w:rsidR="00772587" w:rsidRPr="00992158">
        <w:rPr>
          <w:rStyle w:val="0-Char"/>
          <w:rFonts w:hint="cs"/>
          <w:rtl/>
        </w:rPr>
        <w:t>-</w:t>
      </w:r>
      <w:r w:rsidRPr="00992158">
        <w:rPr>
          <w:rStyle w:val="0-Char"/>
          <w:rFonts w:hint="cs"/>
          <w:rtl/>
        </w:rPr>
        <w:t xml:space="preserve"> بن احمد و عروه</w:t>
      </w:r>
      <w:r w:rsidR="00772587" w:rsidRPr="00992158">
        <w:rPr>
          <w:rStyle w:val="0-Char"/>
          <w:rFonts w:hint="cs"/>
          <w:rtl/>
        </w:rPr>
        <w:t xml:space="preserve">. </w:t>
      </w:r>
      <w:r w:rsidRPr="00992158">
        <w:rPr>
          <w:rStyle w:val="0-Char"/>
          <w:rFonts w:hint="cs"/>
          <w:rtl/>
        </w:rPr>
        <w:t>18</w:t>
      </w:r>
      <w:r w:rsidR="00772587" w:rsidRPr="00992158">
        <w:rPr>
          <w:rStyle w:val="0-Char"/>
          <w:rFonts w:hint="cs"/>
          <w:rtl/>
        </w:rPr>
        <w:t>-</w:t>
      </w:r>
      <w:r w:rsidRPr="00992158">
        <w:rPr>
          <w:rStyle w:val="0-Char"/>
          <w:rFonts w:hint="cs"/>
          <w:rtl/>
        </w:rPr>
        <w:t xml:space="preserve"> بن الزب</w:t>
      </w:r>
      <w:r w:rsidR="00760FBC">
        <w:rPr>
          <w:rStyle w:val="0-Char"/>
          <w:rFonts w:hint="cs"/>
          <w:rtl/>
        </w:rPr>
        <w:t>ی</w:t>
      </w:r>
      <w:r w:rsidRPr="00992158">
        <w:rPr>
          <w:rStyle w:val="0-Char"/>
          <w:rFonts w:hint="cs"/>
          <w:rtl/>
        </w:rPr>
        <w:t>ر و عامر</w:t>
      </w:r>
      <w:r w:rsidR="00772587" w:rsidRPr="00992158">
        <w:rPr>
          <w:rStyle w:val="0-Char"/>
          <w:rFonts w:hint="cs"/>
          <w:rtl/>
        </w:rPr>
        <w:t xml:space="preserve">. </w:t>
      </w:r>
      <w:r w:rsidRPr="00992158">
        <w:rPr>
          <w:rStyle w:val="0-Char"/>
          <w:rFonts w:hint="cs"/>
          <w:rtl/>
        </w:rPr>
        <w:t>19</w:t>
      </w:r>
      <w:r w:rsidR="00772587" w:rsidRPr="00992158">
        <w:rPr>
          <w:rStyle w:val="0-Char"/>
          <w:rFonts w:hint="cs"/>
          <w:rtl/>
        </w:rPr>
        <w:t>-</w:t>
      </w:r>
      <w:r w:rsidRPr="00992158">
        <w:rPr>
          <w:rStyle w:val="0-Char"/>
          <w:rFonts w:hint="cs"/>
          <w:rtl/>
        </w:rPr>
        <w:t xml:space="preserve"> اتلشعب</w:t>
      </w:r>
      <w:r w:rsidR="00760FBC">
        <w:rPr>
          <w:rStyle w:val="0-Char"/>
          <w:rFonts w:hint="cs"/>
          <w:rtl/>
        </w:rPr>
        <w:t>ی</w:t>
      </w:r>
      <w:r w:rsidRPr="00992158">
        <w:rPr>
          <w:rStyle w:val="0-Char"/>
          <w:rFonts w:hint="cs"/>
          <w:rtl/>
        </w:rPr>
        <w:t xml:space="preserve"> و سل</w:t>
      </w:r>
      <w:r w:rsidR="00760FBC">
        <w:rPr>
          <w:rStyle w:val="0-Char"/>
          <w:rFonts w:hint="cs"/>
          <w:rtl/>
        </w:rPr>
        <w:t>ی</w:t>
      </w:r>
      <w:r w:rsidRPr="00992158">
        <w:rPr>
          <w:rStyle w:val="0-Char"/>
          <w:rFonts w:hint="cs"/>
          <w:rtl/>
        </w:rPr>
        <w:t>مان</w:t>
      </w:r>
      <w:r w:rsidR="00772587" w:rsidRPr="00992158">
        <w:rPr>
          <w:rStyle w:val="0-Char"/>
          <w:rFonts w:hint="cs"/>
          <w:rtl/>
        </w:rPr>
        <w:t xml:space="preserve">. </w:t>
      </w:r>
      <w:r w:rsidRPr="00992158">
        <w:rPr>
          <w:rStyle w:val="0-Char"/>
          <w:rFonts w:hint="cs"/>
          <w:rtl/>
        </w:rPr>
        <w:t>20</w:t>
      </w:r>
      <w:r w:rsidR="00772587" w:rsidRPr="00992158">
        <w:rPr>
          <w:rStyle w:val="0-Char"/>
          <w:rFonts w:hint="cs"/>
          <w:rtl/>
        </w:rPr>
        <w:t>-</w:t>
      </w:r>
      <w:r w:rsidRPr="00992158">
        <w:rPr>
          <w:rStyle w:val="0-Char"/>
          <w:rFonts w:hint="cs"/>
          <w:rtl/>
        </w:rPr>
        <w:t xml:space="preserve"> بن موس</w:t>
      </w:r>
      <w:r w:rsidR="00760FBC">
        <w:rPr>
          <w:rStyle w:val="0-Char"/>
          <w:rFonts w:hint="cs"/>
          <w:rtl/>
        </w:rPr>
        <w:t>ی</w:t>
      </w:r>
      <w:r w:rsidRPr="00992158">
        <w:rPr>
          <w:rStyle w:val="0-Char"/>
          <w:rFonts w:hint="cs"/>
          <w:rtl/>
        </w:rPr>
        <w:t xml:space="preserve"> و احمد</w:t>
      </w:r>
      <w:r w:rsidR="00772587" w:rsidRPr="00992158">
        <w:rPr>
          <w:rStyle w:val="0-Char"/>
          <w:rFonts w:hint="cs"/>
          <w:rtl/>
        </w:rPr>
        <w:t xml:space="preserve">. </w:t>
      </w:r>
      <w:r w:rsidRPr="00992158">
        <w:rPr>
          <w:rStyle w:val="0-Char"/>
          <w:rFonts w:hint="cs"/>
          <w:rtl/>
        </w:rPr>
        <w:t>21</w:t>
      </w:r>
      <w:r w:rsidR="00772587" w:rsidRPr="00992158">
        <w:rPr>
          <w:rStyle w:val="0-Char"/>
          <w:rFonts w:hint="cs"/>
          <w:rtl/>
        </w:rPr>
        <w:t>-</w:t>
      </w:r>
      <w:r w:rsidRPr="00992158">
        <w:rPr>
          <w:rStyle w:val="0-Char"/>
          <w:rFonts w:hint="cs"/>
          <w:rtl/>
        </w:rPr>
        <w:t xml:space="preserve"> بن حنبل و اسحق</w:t>
      </w:r>
      <w:r w:rsidR="00772587" w:rsidRPr="00992158">
        <w:rPr>
          <w:rStyle w:val="0-Char"/>
          <w:rFonts w:hint="cs"/>
          <w:rtl/>
        </w:rPr>
        <w:t xml:space="preserve">. </w:t>
      </w:r>
      <w:r w:rsidRPr="00992158">
        <w:rPr>
          <w:rStyle w:val="0-Char"/>
          <w:rFonts w:hint="cs"/>
          <w:rtl/>
        </w:rPr>
        <w:t>22</w:t>
      </w:r>
      <w:r w:rsidR="00772587" w:rsidRPr="00992158">
        <w:rPr>
          <w:rStyle w:val="0-Char"/>
          <w:rFonts w:hint="cs"/>
          <w:rtl/>
        </w:rPr>
        <w:t>-</w:t>
      </w:r>
      <w:r w:rsidRPr="00992158">
        <w:rPr>
          <w:rStyle w:val="0-Char"/>
          <w:rFonts w:hint="cs"/>
          <w:rtl/>
        </w:rPr>
        <w:t xml:space="preserve"> بن راهو</w:t>
      </w:r>
      <w:r w:rsidR="00760FBC">
        <w:rPr>
          <w:rStyle w:val="0-Char"/>
          <w:rFonts w:hint="cs"/>
          <w:rtl/>
        </w:rPr>
        <w:t>ی</w:t>
      </w:r>
      <w:r w:rsidRPr="00992158">
        <w:rPr>
          <w:rStyle w:val="0-Char"/>
          <w:rFonts w:hint="cs"/>
          <w:rtl/>
        </w:rPr>
        <w:t xml:space="preserve">ه و </w:t>
      </w:r>
      <w:r w:rsidR="00760FBC">
        <w:rPr>
          <w:rStyle w:val="0-Char"/>
          <w:rFonts w:hint="cs"/>
          <w:rtl/>
        </w:rPr>
        <w:t>ی</w:t>
      </w:r>
      <w:r w:rsidRPr="00992158">
        <w:rPr>
          <w:rStyle w:val="0-Char"/>
          <w:rFonts w:hint="cs"/>
          <w:rtl/>
        </w:rPr>
        <w:t>ح</w:t>
      </w:r>
      <w:r w:rsidR="00760FBC">
        <w:rPr>
          <w:rStyle w:val="0-Char"/>
          <w:rFonts w:hint="cs"/>
          <w:rtl/>
        </w:rPr>
        <w:t>یی</w:t>
      </w:r>
      <w:r w:rsidR="00772587" w:rsidRPr="00992158">
        <w:rPr>
          <w:rStyle w:val="0-Char"/>
          <w:rFonts w:hint="cs"/>
          <w:rtl/>
        </w:rPr>
        <w:t xml:space="preserve">. </w:t>
      </w:r>
      <w:r w:rsidRPr="00992158">
        <w:rPr>
          <w:rStyle w:val="0-Char"/>
          <w:rFonts w:hint="cs"/>
          <w:rtl/>
        </w:rPr>
        <w:t>23</w:t>
      </w:r>
      <w:r w:rsidR="00772587" w:rsidRPr="00992158">
        <w:rPr>
          <w:rStyle w:val="0-Char"/>
          <w:rFonts w:hint="cs"/>
          <w:rtl/>
        </w:rPr>
        <w:t>-</w:t>
      </w:r>
      <w:r w:rsidRPr="00992158">
        <w:rPr>
          <w:rStyle w:val="0-Char"/>
          <w:rFonts w:hint="cs"/>
          <w:rtl/>
        </w:rPr>
        <w:t xml:space="preserve"> بن مع</w:t>
      </w:r>
      <w:r w:rsidR="00760FBC">
        <w:rPr>
          <w:rStyle w:val="0-Char"/>
          <w:rFonts w:hint="cs"/>
          <w:rtl/>
        </w:rPr>
        <w:t>ی</w:t>
      </w:r>
      <w:r w:rsidRPr="00992158">
        <w:rPr>
          <w:rStyle w:val="0-Char"/>
          <w:rFonts w:hint="cs"/>
          <w:rtl/>
        </w:rPr>
        <w:t>ن و ابن عل</w:t>
      </w:r>
      <w:r w:rsidR="00760FBC">
        <w:rPr>
          <w:rStyle w:val="0-Char"/>
          <w:rFonts w:hint="cs"/>
          <w:rtl/>
        </w:rPr>
        <w:t>ی</w:t>
      </w:r>
      <w:r w:rsidRPr="00992158">
        <w:rPr>
          <w:rStyle w:val="0-Char"/>
          <w:rFonts w:hint="cs"/>
          <w:rtl/>
        </w:rPr>
        <w:t>ه</w:t>
      </w:r>
      <w:r w:rsidR="00772587" w:rsidRPr="00992158">
        <w:rPr>
          <w:rStyle w:val="0-Char"/>
          <w:rFonts w:hint="cs"/>
          <w:rtl/>
        </w:rPr>
        <w:t xml:space="preserve">. </w:t>
      </w:r>
      <w:r w:rsidRPr="00992158">
        <w:rPr>
          <w:rStyle w:val="0-Char"/>
          <w:rFonts w:hint="cs"/>
          <w:rtl/>
        </w:rPr>
        <w:t>24</w:t>
      </w:r>
      <w:r w:rsidR="00772587" w:rsidRPr="00992158">
        <w:rPr>
          <w:rStyle w:val="0-Char"/>
          <w:rFonts w:hint="cs"/>
          <w:rtl/>
        </w:rPr>
        <w:t>-</w:t>
      </w:r>
      <w:r w:rsidRPr="00992158">
        <w:rPr>
          <w:rStyle w:val="0-Char"/>
          <w:rFonts w:hint="cs"/>
          <w:rtl/>
        </w:rPr>
        <w:t xml:space="preserve"> و سف</w:t>
      </w:r>
      <w:r w:rsidR="00760FBC">
        <w:rPr>
          <w:rStyle w:val="0-Char"/>
          <w:rFonts w:hint="cs"/>
          <w:rtl/>
        </w:rPr>
        <w:t>ی</w:t>
      </w:r>
      <w:r w:rsidRPr="00992158">
        <w:rPr>
          <w:rStyle w:val="0-Char"/>
          <w:rFonts w:hint="cs"/>
          <w:rtl/>
        </w:rPr>
        <w:t>ان</w:t>
      </w:r>
      <w:r w:rsidR="00772587" w:rsidRPr="00992158">
        <w:rPr>
          <w:rStyle w:val="0-Char"/>
          <w:rFonts w:hint="cs"/>
          <w:rtl/>
        </w:rPr>
        <w:t xml:space="preserve">. </w:t>
      </w:r>
      <w:r w:rsidRPr="00992158">
        <w:rPr>
          <w:rStyle w:val="0-Char"/>
          <w:rFonts w:hint="cs"/>
          <w:rtl/>
        </w:rPr>
        <w:t>25</w:t>
      </w:r>
      <w:r w:rsidR="00772587" w:rsidRPr="00992158">
        <w:rPr>
          <w:rStyle w:val="0-Char"/>
          <w:rFonts w:hint="cs"/>
          <w:rtl/>
        </w:rPr>
        <w:t>-</w:t>
      </w:r>
      <w:r w:rsidRPr="00992158">
        <w:rPr>
          <w:rStyle w:val="0-Char"/>
          <w:rFonts w:hint="cs"/>
          <w:rtl/>
        </w:rPr>
        <w:t xml:space="preserve"> الثور</w:t>
      </w:r>
      <w:r w:rsidR="00760FBC">
        <w:rPr>
          <w:rStyle w:val="0-Char"/>
          <w:rFonts w:hint="cs"/>
          <w:rtl/>
        </w:rPr>
        <w:t>ی</w:t>
      </w:r>
      <w:r w:rsidRPr="00992158">
        <w:rPr>
          <w:rStyle w:val="0-Char"/>
          <w:rFonts w:hint="cs"/>
          <w:rtl/>
        </w:rPr>
        <w:t xml:space="preserve"> و ابن شبرمه</w:t>
      </w:r>
      <w:r w:rsidR="00772587" w:rsidRPr="00992158">
        <w:rPr>
          <w:rStyle w:val="0-Char"/>
          <w:rFonts w:hint="cs"/>
          <w:rtl/>
        </w:rPr>
        <w:t xml:space="preserve">. </w:t>
      </w:r>
      <w:r w:rsidRPr="00992158">
        <w:rPr>
          <w:rStyle w:val="0-Char"/>
          <w:rFonts w:hint="cs"/>
          <w:rtl/>
        </w:rPr>
        <w:t>26</w:t>
      </w:r>
      <w:r w:rsidR="00772587" w:rsidRPr="00992158">
        <w:rPr>
          <w:rStyle w:val="0-Char"/>
          <w:rFonts w:hint="cs"/>
          <w:rtl/>
        </w:rPr>
        <w:t>-</w:t>
      </w:r>
      <w:r w:rsidRPr="00992158">
        <w:rPr>
          <w:rStyle w:val="0-Char"/>
          <w:rFonts w:hint="cs"/>
          <w:rtl/>
        </w:rPr>
        <w:t xml:space="preserve"> و عمر</w:t>
      </w:r>
      <w:r w:rsidR="00772587" w:rsidRPr="00992158">
        <w:rPr>
          <w:rStyle w:val="0-Char"/>
          <w:rFonts w:hint="cs"/>
          <w:rtl/>
        </w:rPr>
        <w:t xml:space="preserve">. </w:t>
      </w:r>
      <w:r w:rsidRPr="00992158">
        <w:rPr>
          <w:rStyle w:val="0-Char"/>
          <w:rFonts w:hint="cs"/>
          <w:rtl/>
        </w:rPr>
        <w:t>27</w:t>
      </w:r>
      <w:r w:rsidR="00772587" w:rsidRPr="00992158">
        <w:rPr>
          <w:rStyle w:val="0-Char"/>
          <w:rFonts w:hint="cs"/>
          <w:rtl/>
        </w:rPr>
        <w:t>-</w:t>
      </w:r>
      <w:r w:rsidRPr="00992158">
        <w:rPr>
          <w:rStyle w:val="0-Char"/>
          <w:rFonts w:hint="cs"/>
          <w:rtl/>
        </w:rPr>
        <w:t xml:space="preserve"> بن عبدالعز</w:t>
      </w:r>
      <w:r w:rsidR="00760FBC">
        <w:rPr>
          <w:rStyle w:val="0-Char"/>
          <w:rFonts w:hint="cs"/>
          <w:rtl/>
        </w:rPr>
        <w:t>ی</w:t>
      </w:r>
      <w:r w:rsidRPr="00992158">
        <w:rPr>
          <w:rStyle w:val="0-Char"/>
          <w:rFonts w:hint="cs"/>
          <w:rtl/>
        </w:rPr>
        <w:t xml:space="preserve">ز و </w:t>
      </w:r>
      <w:r w:rsidR="00760FBC">
        <w:rPr>
          <w:rStyle w:val="0-Char"/>
          <w:rFonts w:hint="cs"/>
          <w:rtl/>
        </w:rPr>
        <w:t>ی</w:t>
      </w:r>
      <w:r w:rsidRPr="00992158">
        <w:rPr>
          <w:rStyle w:val="0-Char"/>
          <w:rFonts w:hint="cs"/>
          <w:rtl/>
        </w:rPr>
        <w:t>ح</w:t>
      </w:r>
      <w:r w:rsidR="00760FBC">
        <w:rPr>
          <w:rStyle w:val="0-Char"/>
          <w:rFonts w:hint="cs"/>
          <w:rtl/>
        </w:rPr>
        <w:t>یی</w:t>
      </w:r>
      <w:r w:rsidR="00772587" w:rsidRPr="00992158">
        <w:rPr>
          <w:rStyle w:val="0-Char"/>
          <w:rFonts w:hint="cs"/>
          <w:rtl/>
        </w:rPr>
        <w:t xml:space="preserve">. </w:t>
      </w:r>
      <w:r w:rsidRPr="00992158">
        <w:rPr>
          <w:rStyle w:val="0-Char"/>
          <w:rFonts w:hint="cs"/>
          <w:rtl/>
        </w:rPr>
        <w:t>28</w:t>
      </w:r>
      <w:r w:rsidR="00772587" w:rsidRPr="00992158">
        <w:rPr>
          <w:rStyle w:val="0-Char"/>
          <w:rFonts w:hint="cs"/>
          <w:rtl/>
        </w:rPr>
        <w:t>-</w:t>
      </w:r>
      <w:r w:rsidRPr="00992158">
        <w:rPr>
          <w:rStyle w:val="0-Char"/>
          <w:rFonts w:hint="cs"/>
          <w:rtl/>
        </w:rPr>
        <w:t xml:space="preserve"> بن اب</w:t>
      </w:r>
      <w:r w:rsidR="00760FBC">
        <w:rPr>
          <w:rStyle w:val="0-Char"/>
          <w:rFonts w:hint="cs"/>
          <w:rtl/>
        </w:rPr>
        <w:t>ی</w:t>
      </w:r>
      <w:r w:rsidRPr="00992158">
        <w:rPr>
          <w:rStyle w:val="0-Char"/>
          <w:rFonts w:hint="cs"/>
          <w:rtl/>
        </w:rPr>
        <w:t>‌کث</w:t>
      </w:r>
      <w:r w:rsidR="00760FBC">
        <w:rPr>
          <w:rStyle w:val="0-Char"/>
          <w:rFonts w:hint="cs"/>
          <w:rtl/>
        </w:rPr>
        <w:t>ی</w:t>
      </w:r>
      <w:r w:rsidRPr="00992158">
        <w:rPr>
          <w:rStyle w:val="0-Char"/>
          <w:rFonts w:hint="cs"/>
          <w:rtl/>
        </w:rPr>
        <w:t>ر و صالح</w:t>
      </w:r>
      <w:r w:rsidR="00772587" w:rsidRPr="00992158">
        <w:rPr>
          <w:rStyle w:val="0-Char"/>
          <w:rFonts w:hint="cs"/>
          <w:rtl/>
        </w:rPr>
        <w:t xml:space="preserve">. </w:t>
      </w:r>
      <w:r w:rsidRPr="00992158">
        <w:rPr>
          <w:rStyle w:val="0-Char"/>
          <w:rFonts w:hint="cs"/>
          <w:rtl/>
        </w:rPr>
        <w:t>29</w:t>
      </w:r>
      <w:r w:rsidR="00772587" w:rsidRPr="00992158">
        <w:rPr>
          <w:rStyle w:val="0-Char"/>
          <w:rFonts w:hint="cs"/>
          <w:rtl/>
        </w:rPr>
        <w:t>-</w:t>
      </w:r>
      <w:r w:rsidRPr="00992158">
        <w:rPr>
          <w:rStyle w:val="0-Char"/>
          <w:rFonts w:hint="cs"/>
          <w:rtl/>
        </w:rPr>
        <w:t xml:space="preserve"> بن ک</w:t>
      </w:r>
      <w:r w:rsidR="00760FBC">
        <w:rPr>
          <w:rStyle w:val="0-Char"/>
          <w:rFonts w:hint="cs"/>
          <w:rtl/>
        </w:rPr>
        <w:t>ی</w:t>
      </w:r>
      <w:r w:rsidRPr="00992158">
        <w:rPr>
          <w:rStyle w:val="0-Char"/>
          <w:rFonts w:hint="cs"/>
          <w:rtl/>
        </w:rPr>
        <w:t>سان: همه ا</w:t>
      </w:r>
      <w:r w:rsidR="00760FBC">
        <w:rPr>
          <w:rStyle w:val="0-Char"/>
          <w:rFonts w:hint="cs"/>
          <w:rtl/>
        </w:rPr>
        <w:t>ی</w:t>
      </w:r>
      <w:r w:rsidRPr="00992158">
        <w:rPr>
          <w:rStyle w:val="0-Char"/>
          <w:rFonts w:hint="cs"/>
          <w:rtl/>
        </w:rPr>
        <w:t>شان از طرف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مجاز به کتابت بوده‌اند. </w:t>
      </w:r>
      <w:r w:rsidR="00772587" w:rsidRPr="00992158">
        <w:rPr>
          <w:rStyle w:val="0-Char"/>
          <w:rFonts w:hint="cs"/>
          <w:rtl/>
        </w:rPr>
        <w:t>[</w:t>
      </w:r>
      <w:r w:rsidRPr="00772587">
        <w:rPr>
          <w:rStyle w:val="Char"/>
          <w:rFonts w:hint="cs"/>
          <w:rtl/>
        </w:rPr>
        <w:t>جامع بيان العلم</w:t>
      </w:r>
      <w:r w:rsidR="00772587" w:rsidRPr="00992158">
        <w:rPr>
          <w:rStyle w:val="0-Char"/>
          <w:rFonts w:hint="cs"/>
          <w:rtl/>
        </w:rPr>
        <w:t>:</w:t>
      </w:r>
      <w:r w:rsidRPr="00992158">
        <w:rPr>
          <w:rStyle w:val="0-Char"/>
          <w:rFonts w:hint="cs"/>
          <w:rtl/>
        </w:rPr>
        <w:t xml:space="preserve"> ج 1، ص 87 </w:t>
      </w:r>
      <w:r w:rsidR="00772587" w:rsidRPr="00992158">
        <w:rPr>
          <w:rStyle w:val="0-Char"/>
          <w:rFonts w:hint="cs"/>
          <w:rtl/>
        </w:rPr>
        <w:t>-</w:t>
      </w:r>
      <w:r w:rsidRPr="00992158">
        <w:rPr>
          <w:rStyle w:val="0-Char"/>
          <w:rFonts w:hint="cs"/>
          <w:rtl/>
        </w:rPr>
        <w:t>93</w:t>
      </w:r>
      <w:r w:rsidR="00772587" w:rsidRPr="00992158">
        <w:rPr>
          <w:rStyle w:val="0-Char"/>
          <w:rFonts w:hint="cs"/>
          <w:rtl/>
        </w:rPr>
        <w:t>]</w:t>
      </w:r>
      <w:r w:rsidRPr="00992158">
        <w:rPr>
          <w:rStyle w:val="0-Char"/>
          <w:rFonts w:hint="cs"/>
          <w:rtl/>
        </w:rPr>
        <w:t xml:space="preserve"> الله تعال</w:t>
      </w:r>
      <w:r w:rsidR="00772587" w:rsidRPr="00992158">
        <w:rPr>
          <w:rStyle w:val="0-Char"/>
          <w:rFonts w:hint="cs"/>
          <w:rtl/>
        </w:rPr>
        <w:t>ى در قرآن و کلام خود م</w:t>
      </w:r>
      <w:r w:rsidR="00760FBC">
        <w:rPr>
          <w:rStyle w:val="0-Char"/>
          <w:rFonts w:hint="cs"/>
          <w:rtl/>
        </w:rPr>
        <w:t>ی</w:t>
      </w:r>
      <w:r w:rsidR="00772587" w:rsidRPr="00992158">
        <w:rPr>
          <w:rStyle w:val="0-Char"/>
          <w:rFonts w:hint="cs"/>
          <w:rtl/>
        </w:rPr>
        <w:t>‌فرما</w:t>
      </w:r>
      <w:r w:rsidR="00760FBC">
        <w:rPr>
          <w:rStyle w:val="0-Char"/>
          <w:rFonts w:hint="cs"/>
          <w:rtl/>
        </w:rPr>
        <w:t>ی</w:t>
      </w:r>
      <w:r w:rsidR="00772587" w:rsidRPr="00992158">
        <w:rPr>
          <w:rStyle w:val="0-Char"/>
          <w:rFonts w:hint="cs"/>
          <w:rtl/>
        </w:rPr>
        <w:t>د:</w:t>
      </w:r>
    </w:p>
    <w:p w:rsidR="006A7E2C" w:rsidRPr="00992158" w:rsidRDefault="0083387F" w:rsidP="00772587">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772587" w:rsidRPr="00DE2285">
        <w:rPr>
          <w:rStyle w:val="Char5"/>
          <w:rFonts w:hint="eastAsia"/>
          <w:rtl/>
        </w:rPr>
        <w:t>عِل</w:t>
      </w:r>
      <w:r w:rsidR="00772587" w:rsidRPr="00DE2285">
        <w:rPr>
          <w:rStyle w:val="Char5"/>
          <w:rFonts w:hint="cs"/>
          <w:rtl/>
        </w:rPr>
        <w:t>ۡ</w:t>
      </w:r>
      <w:r w:rsidR="00772587" w:rsidRPr="00DE2285">
        <w:rPr>
          <w:rStyle w:val="Char5"/>
          <w:rFonts w:hint="eastAsia"/>
          <w:rtl/>
        </w:rPr>
        <w:t>مُهَا</w:t>
      </w:r>
      <w:r w:rsidR="00772587" w:rsidRPr="00DE2285">
        <w:rPr>
          <w:rStyle w:val="Char5"/>
          <w:rtl/>
        </w:rPr>
        <w:t xml:space="preserve"> </w:t>
      </w:r>
      <w:r w:rsidR="00772587" w:rsidRPr="00DE2285">
        <w:rPr>
          <w:rStyle w:val="Char5"/>
          <w:rFonts w:hint="eastAsia"/>
          <w:rtl/>
        </w:rPr>
        <w:t>عِندَ</w:t>
      </w:r>
      <w:r w:rsidR="00772587" w:rsidRPr="00DE2285">
        <w:rPr>
          <w:rStyle w:val="Char5"/>
          <w:rtl/>
        </w:rPr>
        <w:t xml:space="preserve"> </w:t>
      </w:r>
      <w:r w:rsidR="00772587" w:rsidRPr="00DE2285">
        <w:rPr>
          <w:rStyle w:val="Char5"/>
          <w:rFonts w:hint="eastAsia"/>
          <w:rtl/>
        </w:rPr>
        <w:t>رَبِّي</w:t>
      </w:r>
      <w:r w:rsidR="00772587" w:rsidRPr="00DE2285">
        <w:rPr>
          <w:rStyle w:val="Char5"/>
          <w:rtl/>
        </w:rPr>
        <w:t xml:space="preserve"> </w:t>
      </w:r>
      <w:r w:rsidR="00772587" w:rsidRPr="00DE2285">
        <w:rPr>
          <w:rStyle w:val="Char5"/>
          <w:rFonts w:hint="eastAsia"/>
          <w:rtl/>
        </w:rPr>
        <w:t>فِي</w:t>
      </w:r>
      <w:r w:rsidR="00772587" w:rsidRPr="00DE2285">
        <w:rPr>
          <w:rStyle w:val="Char5"/>
          <w:rtl/>
        </w:rPr>
        <w:t xml:space="preserve"> </w:t>
      </w:r>
      <w:r w:rsidR="00772587" w:rsidRPr="00DE2285">
        <w:rPr>
          <w:rStyle w:val="Char5"/>
          <w:rFonts w:hint="eastAsia"/>
          <w:rtl/>
        </w:rPr>
        <w:t>كِتَ</w:t>
      </w:r>
      <w:r w:rsidR="00772587" w:rsidRPr="00DE2285">
        <w:rPr>
          <w:rStyle w:val="Char5"/>
          <w:rFonts w:hint="cs"/>
          <w:rtl/>
        </w:rPr>
        <w:t>ٰ</w:t>
      </w:r>
      <w:r w:rsidR="00772587" w:rsidRPr="00DE2285">
        <w:rPr>
          <w:rStyle w:val="Char5"/>
          <w:rFonts w:hint="eastAsia"/>
          <w:rtl/>
        </w:rPr>
        <w:t>ب</w:t>
      </w:r>
      <w:r w:rsidR="00772587" w:rsidRPr="00DE2285">
        <w:rPr>
          <w:rStyle w:val="Char5"/>
          <w:rFonts w:hint="cs"/>
          <w:rtl/>
        </w:rPr>
        <w:t>ٖ</w:t>
      </w:r>
      <w:r w:rsidRPr="0083387F">
        <w:rPr>
          <w:rFonts w:ascii="Times New Roman" w:hAnsi="Times New Roman" w:cs="Traditional Arabic" w:hint="cs"/>
          <w:sz w:val="28"/>
          <w:szCs w:val="28"/>
          <w:rtl/>
          <w:lang w:bidi="fa-IR"/>
        </w:rPr>
        <w:t>﴾</w:t>
      </w:r>
      <w:r w:rsidRPr="00992158">
        <w:rPr>
          <w:rStyle w:val="0-Char"/>
          <w:rFonts w:hint="cs"/>
          <w:rtl/>
        </w:rPr>
        <w:t xml:space="preserve"> </w:t>
      </w:r>
      <w:r w:rsidRPr="00AA0398">
        <w:rPr>
          <w:rStyle w:val="Char4"/>
          <w:rFonts w:hint="cs"/>
          <w:rtl/>
        </w:rPr>
        <w:t>[</w:t>
      </w:r>
      <w:r w:rsidR="00772587" w:rsidRPr="00AA0398">
        <w:rPr>
          <w:rStyle w:val="Char4"/>
          <w:rFonts w:hint="cs"/>
          <w:rtl/>
        </w:rPr>
        <w:t>طه: 52</w:t>
      </w:r>
      <w:r w:rsidRPr="00AA0398">
        <w:rPr>
          <w:rStyle w:val="Char4"/>
          <w:rFonts w:hint="cs"/>
          <w:rtl/>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92158" w:rsidRDefault="0083387F" w:rsidP="00772587">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772587" w:rsidRPr="00DE2285">
        <w:rPr>
          <w:rStyle w:val="Char5"/>
          <w:rFonts w:hint="eastAsia"/>
          <w:rtl/>
        </w:rPr>
        <w:t>وَ</w:t>
      </w:r>
      <w:r w:rsidR="00772587" w:rsidRPr="00DE2285">
        <w:rPr>
          <w:rStyle w:val="Char5"/>
          <w:rFonts w:hint="cs"/>
          <w:rtl/>
        </w:rPr>
        <w:t>ٱ</w:t>
      </w:r>
      <w:r w:rsidR="00772587" w:rsidRPr="00DE2285">
        <w:rPr>
          <w:rStyle w:val="Char5"/>
          <w:rFonts w:hint="eastAsia"/>
          <w:rtl/>
        </w:rPr>
        <w:t>ل</w:t>
      </w:r>
      <w:r w:rsidR="00772587" w:rsidRPr="00DE2285">
        <w:rPr>
          <w:rStyle w:val="Char5"/>
          <w:rFonts w:hint="cs"/>
          <w:rtl/>
        </w:rPr>
        <w:t>ۡ</w:t>
      </w:r>
      <w:r w:rsidR="00772587" w:rsidRPr="00DE2285">
        <w:rPr>
          <w:rStyle w:val="Char5"/>
          <w:rFonts w:hint="eastAsia"/>
          <w:rtl/>
        </w:rPr>
        <w:t>قَلَمِ</w:t>
      </w:r>
      <w:r w:rsidR="00772587" w:rsidRPr="00DE2285">
        <w:rPr>
          <w:rStyle w:val="Char5"/>
          <w:rtl/>
        </w:rPr>
        <w:t xml:space="preserve"> </w:t>
      </w:r>
      <w:r w:rsidR="00772587" w:rsidRPr="00DE2285">
        <w:rPr>
          <w:rStyle w:val="Char5"/>
          <w:rFonts w:hint="eastAsia"/>
          <w:rtl/>
        </w:rPr>
        <w:t>وَمَا</w:t>
      </w:r>
      <w:r w:rsidR="00772587" w:rsidRPr="00DE2285">
        <w:rPr>
          <w:rStyle w:val="Char5"/>
          <w:rtl/>
        </w:rPr>
        <w:t xml:space="preserve"> </w:t>
      </w:r>
      <w:r w:rsidR="00772587" w:rsidRPr="00DE2285">
        <w:rPr>
          <w:rStyle w:val="Char5"/>
          <w:rFonts w:hint="eastAsia"/>
          <w:rtl/>
        </w:rPr>
        <w:t>يَس</w:t>
      </w:r>
      <w:r w:rsidR="00772587" w:rsidRPr="00DE2285">
        <w:rPr>
          <w:rStyle w:val="Char5"/>
          <w:rFonts w:hint="cs"/>
          <w:rtl/>
        </w:rPr>
        <w:t>ۡ</w:t>
      </w:r>
      <w:r w:rsidR="00772587" w:rsidRPr="00DE2285">
        <w:rPr>
          <w:rStyle w:val="Char5"/>
          <w:rFonts w:hint="eastAsia"/>
          <w:rtl/>
        </w:rPr>
        <w:t>طُرُونَ</w:t>
      </w:r>
      <w:r w:rsidRPr="0083387F">
        <w:rPr>
          <w:rFonts w:ascii="Times New Roman" w:hAnsi="Times New Roman" w:cs="Traditional Arabic" w:hint="cs"/>
          <w:sz w:val="28"/>
          <w:szCs w:val="28"/>
          <w:rtl/>
          <w:lang w:bidi="fa-IR"/>
        </w:rPr>
        <w:t>﴾</w:t>
      </w:r>
      <w:r w:rsidRPr="00992158">
        <w:rPr>
          <w:rStyle w:val="0-Char"/>
          <w:rFonts w:hint="cs"/>
          <w:rtl/>
        </w:rPr>
        <w:t xml:space="preserve"> </w:t>
      </w:r>
      <w:r w:rsidRPr="00AA0398">
        <w:rPr>
          <w:rStyle w:val="Char4"/>
          <w:rFonts w:hint="cs"/>
          <w:rtl/>
        </w:rPr>
        <w:t>[</w:t>
      </w:r>
      <w:r w:rsidR="00772587" w:rsidRPr="00AA0398">
        <w:rPr>
          <w:rStyle w:val="Char4"/>
          <w:rFonts w:hint="cs"/>
          <w:rtl/>
        </w:rPr>
        <w:t>القلم: 1</w:t>
      </w:r>
      <w:r w:rsidRPr="00AA0398">
        <w:rPr>
          <w:rStyle w:val="Char4"/>
          <w:rFonts w:hint="cs"/>
          <w:rtl/>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استاد المحدث</w:t>
      </w:r>
      <w:r w:rsidR="00760FBC">
        <w:rPr>
          <w:rStyle w:val="0-Char"/>
          <w:rFonts w:hint="cs"/>
          <w:rtl/>
        </w:rPr>
        <w:t>ی</w:t>
      </w:r>
      <w:r w:rsidRPr="00992158">
        <w:rPr>
          <w:rStyle w:val="0-Char"/>
          <w:rFonts w:hint="cs"/>
          <w:rtl/>
        </w:rPr>
        <w:t>ن ابن شهاب الزهر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2"/>
          <w:rFonts w:hint="cs"/>
          <w:rtl/>
        </w:rPr>
        <w:t>هذه نسخةُ کتاب رسول الله</w:t>
      </w:r>
      <w:r w:rsidR="007A4C59" w:rsidRPr="007A4C59">
        <w:rPr>
          <w:rStyle w:val="Char2"/>
          <w:rFonts w:cs="CTraditional Arabic" w:hint="cs"/>
          <w:rtl/>
        </w:rPr>
        <w:t xml:space="preserve"> ج</w:t>
      </w:r>
      <w:r w:rsidR="00772587" w:rsidRPr="00772587">
        <w:rPr>
          <w:rStyle w:val="Char2"/>
          <w:rFonts w:hint="cs"/>
          <w:rtl/>
        </w:rPr>
        <w:t xml:space="preserve"> الّذي کتب في الصدقة</w:t>
      </w:r>
      <w:r w:rsidR="00772587">
        <w:rPr>
          <w:rFonts w:ascii="Times New Roman" w:hAnsi="Times New Roman" w:cs="Traditional Arabic" w:hint="cs"/>
          <w:sz w:val="28"/>
          <w:szCs w:val="28"/>
          <w:rtl/>
          <w:lang w:bidi="fa-IR"/>
        </w:rPr>
        <w:t>»</w:t>
      </w:r>
      <w:r w:rsidRPr="00992158">
        <w:rPr>
          <w:rStyle w:val="0-Char"/>
          <w:rFonts w:hint="cs"/>
          <w:rtl/>
        </w:rPr>
        <w:t xml:space="preserve"> ا</w:t>
      </w:r>
      <w:r w:rsidR="00760FBC">
        <w:rPr>
          <w:rStyle w:val="0-Char"/>
          <w:rFonts w:hint="cs"/>
          <w:rtl/>
        </w:rPr>
        <w:t>ی</w:t>
      </w:r>
      <w:r w:rsidRPr="00992158">
        <w:rPr>
          <w:rStyle w:val="0-Char"/>
          <w:rFonts w:hint="cs"/>
          <w:rtl/>
        </w:rPr>
        <w:t>ن نسخه نوشته رسول الله</w:t>
      </w:r>
      <w:r w:rsidR="007A4C59" w:rsidRPr="007A4C59">
        <w:rPr>
          <w:rStyle w:val="0-Char"/>
          <w:rFonts w:cs="CTraditional Arabic" w:hint="cs"/>
          <w:rtl/>
        </w:rPr>
        <w:t xml:space="preserve"> ج</w:t>
      </w:r>
      <w:r w:rsidRPr="00992158">
        <w:rPr>
          <w:rStyle w:val="0-Char"/>
          <w:rFonts w:hint="cs"/>
          <w:rtl/>
        </w:rPr>
        <w:t xml:space="preserve"> است که درباره صدقه نوشته و ا</w:t>
      </w:r>
      <w:r w:rsidR="00760FBC">
        <w:rPr>
          <w:rStyle w:val="0-Char"/>
          <w:rFonts w:hint="cs"/>
          <w:rtl/>
        </w:rPr>
        <w:t>ی</w:t>
      </w:r>
      <w:r w:rsidRPr="00992158">
        <w:rPr>
          <w:rStyle w:val="0-Char"/>
          <w:rFonts w:hint="cs"/>
          <w:rtl/>
        </w:rPr>
        <w:t>ن کتاب نزد آل عمر بن الخطاب موجود است و من آن را حفظ کرده‌ام و بعداً عمر بن عبدالعز</w:t>
      </w:r>
      <w:r w:rsidR="00760FBC">
        <w:rPr>
          <w:rStyle w:val="0-Char"/>
          <w:rFonts w:hint="cs"/>
          <w:rtl/>
        </w:rPr>
        <w:t>ی</w:t>
      </w:r>
      <w:r w:rsidRPr="00992158">
        <w:rPr>
          <w:rStyle w:val="0-Char"/>
          <w:rFonts w:hint="cs"/>
          <w:rtl/>
        </w:rPr>
        <w:t>ز او را از عبدالله بن عبدالله بن عمر و سالم بن عبدالله بن عمر نوشته که در آن زمان ام</w:t>
      </w:r>
      <w:r w:rsidR="00760FBC">
        <w:rPr>
          <w:rStyle w:val="0-Char"/>
          <w:rFonts w:hint="cs"/>
          <w:rtl/>
        </w:rPr>
        <w:t>ی</w:t>
      </w:r>
      <w:r w:rsidRPr="00992158">
        <w:rPr>
          <w:rStyle w:val="0-Char"/>
          <w:rFonts w:hint="cs"/>
          <w:rtl/>
        </w:rPr>
        <w:t>ر مد</w:t>
      </w:r>
      <w:r w:rsidR="00760FBC">
        <w:rPr>
          <w:rStyle w:val="0-Char"/>
          <w:rFonts w:hint="cs"/>
          <w:rtl/>
        </w:rPr>
        <w:t>ی</w:t>
      </w:r>
      <w:r w:rsidRPr="00992158">
        <w:rPr>
          <w:rStyle w:val="0-Char"/>
          <w:rFonts w:hint="cs"/>
          <w:rtl/>
        </w:rPr>
        <w:t>نه بوده و به نما</w:t>
      </w:r>
      <w:r w:rsidR="00760FBC">
        <w:rPr>
          <w:rStyle w:val="0-Char"/>
          <w:rFonts w:hint="cs"/>
          <w:rtl/>
        </w:rPr>
        <w:t>ی</w:t>
      </w:r>
      <w:r w:rsidRPr="00992158">
        <w:rPr>
          <w:rStyle w:val="0-Char"/>
          <w:rFonts w:hint="cs"/>
          <w:rtl/>
        </w:rPr>
        <w:t>ندگان خود دستور داد که به ا</w:t>
      </w:r>
      <w:r w:rsidR="00760FBC">
        <w:rPr>
          <w:rStyle w:val="0-Char"/>
          <w:rFonts w:hint="cs"/>
          <w:rtl/>
        </w:rPr>
        <w:t>ی</w:t>
      </w:r>
      <w:r w:rsidRPr="00992158">
        <w:rPr>
          <w:rStyle w:val="0-Char"/>
          <w:rFonts w:hint="cs"/>
          <w:rtl/>
        </w:rPr>
        <w:t>ن کتاب عمل کنند و به ول</w:t>
      </w:r>
      <w:r w:rsidR="00760FBC">
        <w:rPr>
          <w:rStyle w:val="0-Char"/>
          <w:rFonts w:hint="cs"/>
          <w:rtl/>
        </w:rPr>
        <w:t>ی</w:t>
      </w:r>
      <w:r w:rsidRPr="00992158">
        <w:rPr>
          <w:rStyle w:val="0-Char"/>
          <w:rFonts w:hint="cs"/>
          <w:rtl/>
        </w:rPr>
        <w:t>د بن عبدالملک ن</w:t>
      </w:r>
      <w:r w:rsidR="00760FBC">
        <w:rPr>
          <w:rStyle w:val="0-Char"/>
          <w:rFonts w:hint="cs"/>
          <w:rtl/>
        </w:rPr>
        <w:t>ی</w:t>
      </w:r>
      <w:r w:rsidRPr="00992158">
        <w:rPr>
          <w:rStyle w:val="0-Char"/>
          <w:rFonts w:hint="cs"/>
          <w:rtl/>
        </w:rPr>
        <w:t>ز هم</w:t>
      </w:r>
      <w:r w:rsidR="00760FBC">
        <w:rPr>
          <w:rStyle w:val="0-Char"/>
          <w:rFonts w:hint="cs"/>
          <w:rtl/>
        </w:rPr>
        <w:t>ی</w:t>
      </w:r>
      <w:r w:rsidRPr="00992158">
        <w:rPr>
          <w:rStyle w:val="0-Char"/>
          <w:rFonts w:hint="cs"/>
          <w:rtl/>
        </w:rPr>
        <w:t>ن دستور را داد او ن</w:t>
      </w:r>
      <w:r w:rsidR="00760FBC">
        <w:rPr>
          <w:rStyle w:val="0-Char"/>
          <w:rFonts w:hint="cs"/>
          <w:rtl/>
        </w:rPr>
        <w:t>ی</w:t>
      </w:r>
      <w:r w:rsidRPr="00992158">
        <w:rPr>
          <w:rStyle w:val="0-Char"/>
          <w:rFonts w:hint="cs"/>
          <w:rtl/>
        </w:rPr>
        <w:t>ز به نما</w:t>
      </w:r>
      <w:r w:rsidR="00760FBC">
        <w:rPr>
          <w:rStyle w:val="0-Char"/>
          <w:rFonts w:hint="cs"/>
          <w:rtl/>
        </w:rPr>
        <w:t>ی</w:t>
      </w:r>
      <w:r w:rsidRPr="00992158">
        <w:rPr>
          <w:rStyle w:val="0-Char"/>
          <w:rFonts w:hint="cs"/>
          <w:rtl/>
        </w:rPr>
        <w:t>ندگان خود امر کرد که به ا</w:t>
      </w:r>
      <w:r w:rsidR="00760FBC">
        <w:rPr>
          <w:rStyle w:val="0-Char"/>
          <w:rFonts w:hint="cs"/>
          <w:rtl/>
        </w:rPr>
        <w:t>ی</w:t>
      </w:r>
      <w:r w:rsidRPr="00992158">
        <w:rPr>
          <w:rStyle w:val="0-Char"/>
          <w:rFonts w:hint="cs"/>
          <w:rtl/>
        </w:rPr>
        <w:t>ن کتاب عمل کنند و بعد از ا</w:t>
      </w:r>
      <w:r w:rsidR="00760FBC">
        <w:rPr>
          <w:rStyle w:val="0-Char"/>
          <w:rFonts w:hint="cs"/>
          <w:rtl/>
        </w:rPr>
        <w:t>ی</w:t>
      </w:r>
      <w:r w:rsidRPr="00992158">
        <w:rPr>
          <w:rStyle w:val="0-Char"/>
          <w:rFonts w:hint="cs"/>
          <w:rtl/>
        </w:rPr>
        <w:t>شان همه خلفاء تا هشام بن محمد بن هان</w:t>
      </w:r>
      <w:r w:rsidR="00760FBC">
        <w:rPr>
          <w:rStyle w:val="0-Char"/>
          <w:rFonts w:hint="cs"/>
          <w:rtl/>
        </w:rPr>
        <w:t>ی</w:t>
      </w:r>
      <w:r w:rsidRPr="00992158">
        <w:rPr>
          <w:rStyle w:val="0-Char"/>
          <w:rFonts w:hint="cs"/>
          <w:rtl/>
        </w:rPr>
        <w:t xml:space="preserve"> به تمام نما</w:t>
      </w:r>
      <w:r w:rsidR="00760FBC">
        <w:rPr>
          <w:rStyle w:val="0-Char"/>
          <w:rFonts w:hint="cs"/>
          <w:rtl/>
        </w:rPr>
        <w:t>ی</w:t>
      </w:r>
      <w:r w:rsidRPr="00992158">
        <w:rPr>
          <w:rStyle w:val="0-Char"/>
          <w:rFonts w:hint="cs"/>
          <w:rtl/>
        </w:rPr>
        <w:t>ندگان خود دستور م</w:t>
      </w:r>
      <w:r w:rsidR="00760FBC">
        <w:rPr>
          <w:rStyle w:val="0-Char"/>
          <w:rFonts w:hint="cs"/>
          <w:rtl/>
        </w:rPr>
        <w:t>ی</w:t>
      </w:r>
      <w:r w:rsidRPr="00992158">
        <w:rPr>
          <w:rStyle w:val="0-Char"/>
          <w:rFonts w:hint="cs"/>
          <w:rtl/>
        </w:rPr>
        <w:t>‌دادند که به ا</w:t>
      </w:r>
      <w:r w:rsidR="00760FBC">
        <w:rPr>
          <w:rStyle w:val="0-Char"/>
          <w:rFonts w:hint="cs"/>
          <w:rtl/>
        </w:rPr>
        <w:t>ی</w:t>
      </w:r>
      <w:r w:rsidRPr="00992158">
        <w:rPr>
          <w:rStyle w:val="0-Char"/>
          <w:rFonts w:hint="cs"/>
          <w:rtl/>
        </w:rPr>
        <w:t>ن کتاب عمل کنند</w:t>
      </w:r>
      <w:r w:rsidRPr="00B44CDE">
        <w:rPr>
          <w:rStyle w:val="0-Char"/>
          <w:vertAlign w:val="superscript"/>
          <w:rtl/>
        </w:rPr>
        <w:footnoteReference w:id="2"/>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پس نوشتن احاد</w:t>
      </w:r>
      <w:r w:rsidR="00760FBC">
        <w:rPr>
          <w:rStyle w:val="0-Char"/>
          <w:rFonts w:hint="cs"/>
          <w:rtl/>
        </w:rPr>
        <w:t>ی</w:t>
      </w:r>
      <w:r w:rsidRPr="00992158">
        <w:rPr>
          <w:rStyle w:val="0-Char"/>
          <w:rFonts w:hint="cs"/>
          <w:rtl/>
        </w:rPr>
        <w:t>ث متفرقه در صح</w:t>
      </w:r>
      <w:r w:rsidR="00760FBC">
        <w:rPr>
          <w:rStyle w:val="0-Char"/>
          <w:rFonts w:hint="cs"/>
          <w:rtl/>
        </w:rPr>
        <w:t>ی</w:t>
      </w:r>
      <w:r w:rsidRPr="00992158">
        <w:rPr>
          <w:rStyle w:val="0-Char"/>
          <w:rFonts w:hint="cs"/>
          <w:rtl/>
        </w:rPr>
        <w:t>فه</w:t>
      </w:r>
      <w:r w:rsidRPr="00992158">
        <w:rPr>
          <w:rStyle w:val="0-Char"/>
          <w:rFonts w:hint="eastAsia"/>
          <w:rtl/>
        </w:rPr>
        <w:t>‌ها</w:t>
      </w:r>
      <w:r w:rsidR="00760FBC">
        <w:rPr>
          <w:rStyle w:val="0-Char"/>
          <w:rFonts w:hint="eastAsia"/>
          <w:rtl/>
        </w:rPr>
        <w:t>ی</w:t>
      </w:r>
      <w:r w:rsidRPr="00992158">
        <w:rPr>
          <w:rStyle w:val="0-Char"/>
          <w:rFonts w:hint="cs"/>
          <w:rtl/>
        </w:rPr>
        <w:t xml:space="preserve"> فرد</w:t>
      </w:r>
      <w:r w:rsidR="00760FBC">
        <w:rPr>
          <w:rStyle w:val="0-Char"/>
          <w:rFonts w:hint="cs"/>
          <w:rtl/>
        </w:rPr>
        <w:t>ی</w:t>
      </w:r>
      <w:r w:rsidRPr="00992158">
        <w:rPr>
          <w:rStyle w:val="0-Char"/>
          <w:rFonts w:hint="cs"/>
          <w:rtl/>
        </w:rPr>
        <w:t xml:space="preserve"> و شخص</w:t>
      </w:r>
      <w:r w:rsidR="00760FBC">
        <w:rPr>
          <w:rStyle w:val="0-Char"/>
          <w:rFonts w:hint="cs"/>
          <w:rtl/>
        </w:rPr>
        <w:t>ی</w:t>
      </w:r>
      <w:r w:rsidRPr="00992158">
        <w:rPr>
          <w:rStyle w:val="0-Char"/>
          <w:rFonts w:hint="cs"/>
          <w:rtl/>
        </w:rPr>
        <w:t xml:space="preserve"> زمان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w:t>
      </w:r>
      <w:r w:rsidR="00760FBC">
        <w:rPr>
          <w:rStyle w:val="0-Char"/>
          <w:rFonts w:hint="cs"/>
          <w:rtl/>
        </w:rPr>
        <w:t>ی</w:t>
      </w:r>
      <w:r w:rsidRPr="00992158">
        <w:rPr>
          <w:rStyle w:val="0-Char"/>
          <w:rFonts w:hint="cs"/>
          <w:rtl/>
        </w:rPr>
        <w:t>ج بوده و حد</w:t>
      </w:r>
      <w:r w:rsidR="00760FBC">
        <w:rPr>
          <w:rStyle w:val="0-Char"/>
          <w:rFonts w:hint="cs"/>
          <w:rtl/>
        </w:rPr>
        <w:t>ی</w:t>
      </w:r>
      <w:r w:rsidRPr="00992158">
        <w:rPr>
          <w:rStyle w:val="0-Char"/>
          <w:rFonts w:hint="cs"/>
          <w:rtl/>
        </w:rPr>
        <w:t xml:space="preserve">ث </w:t>
      </w:r>
      <w:r w:rsidR="00772587">
        <w:rPr>
          <w:rFonts w:ascii="Times New Roman" w:hAnsi="Times New Roman" w:cs="Traditional Arabic" w:hint="cs"/>
          <w:sz w:val="28"/>
          <w:szCs w:val="28"/>
          <w:rtl/>
          <w:lang w:bidi="fa-IR"/>
        </w:rPr>
        <w:t>«</w:t>
      </w:r>
      <w:r w:rsidRPr="00772587">
        <w:rPr>
          <w:rStyle w:val="Char1"/>
          <w:rFonts w:hint="cs"/>
          <w:rtl/>
        </w:rPr>
        <w:t>لا تکتبوا عني</w:t>
      </w:r>
      <w:r w:rsidR="00772587">
        <w:rPr>
          <w:rFonts w:ascii="Times New Roman" w:hAnsi="Times New Roman" w:cs="Traditional Arabic" w:hint="cs"/>
          <w:sz w:val="28"/>
          <w:szCs w:val="28"/>
          <w:rtl/>
          <w:lang w:bidi="fa-IR"/>
        </w:rPr>
        <w:t>»</w:t>
      </w:r>
      <w:r w:rsidRPr="00992158">
        <w:rPr>
          <w:rStyle w:val="0-Char"/>
          <w:rFonts w:hint="cs"/>
          <w:rtl/>
        </w:rPr>
        <w:t xml:space="preserve"> در آغاز امر بود. در واقع هر </w:t>
      </w:r>
      <w:r w:rsidR="00760FBC">
        <w:rPr>
          <w:rStyle w:val="0-Char"/>
          <w:rFonts w:hint="cs"/>
          <w:rtl/>
        </w:rPr>
        <w:t>ی</w:t>
      </w:r>
      <w:r w:rsidRPr="00992158">
        <w:rPr>
          <w:rStyle w:val="0-Char"/>
          <w:rFonts w:hint="cs"/>
          <w:rtl/>
        </w:rPr>
        <w:t>ک از احاد</w:t>
      </w:r>
      <w:r w:rsidR="00760FBC">
        <w:rPr>
          <w:rStyle w:val="0-Char"/>
          <w:rFonts w:hint="cs"/>
          <w:rtl/>
        </w:rPr>
        <w:t>ی</w:t>
      </w:r>
      <w:r w:rsidRPr="00992158">
        <w:rPr>
          <w:rStyle w:val="0-Char"/>
          <w:rFonts w:hint="cs"/>
          <w:rtl/>
        </w:rPr>
        <w:t>ث منع و اجازه در زمان خود صح</w:t>
      </w:r>
      <w:r w:rsidR="00760FBC">
        <w:rPr>
          <w:rStyle w:val="0-Char"/>
          <w:rFonts w:hint="cs"/>
          <w:rtl/>
        </w:rPr>
        <w:t>ی</w:t>
      </w:r>
      <w:r w:rsidRPr="00992158">
        <w:rPr>
          <w:rStyle w:val="0-Char"/>
          <w:rFonts w:hint="cs"/>
          <w:rtl/>
        </w:rPr>
        <w:t>ح و درست است و ه</w:t>
      </w:r>
      <w:r w:rsidR="00760FBC">
        <w:rPr>
          <w:rStyle w:val="0-Char"/>
          <w:rFonts w:hint="cs"/>
          <w:rtl/>
        </w:rPr>
        <w:t>ی</w:t>
      </w:r>
      <w:r w:rsidRPr="00992158">
        <w:rPr>
          <w:rStyle w:val="0-Char"/>
          <w:rFonts w:hint="cs"/>
          <w:rtl/>
        </w:rPr>
        <w:t>چ تعارض و تناقض</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دو امر وجود ندارد.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اکنون ا</w:t>
      </w:r>
      <w:r w:rsidR="00760FBC">
        <w:rPr>
          <w:rStyle w:val="0-Char"/>
          <w:rFonts w:hint="cs"/>
          <w:rtl/>
        </w:rPr>
        <w:t>ی</w:t>
      </w:r>
      <w:r w:rsidRPr="00992158">
        <w:rPr>
          <w:rStyle w:val="0-Char"/>
          <w:rFonts w:hint="cs"/>
          <w:rtl/>
        </w:rPr>
        <w:t>ن سؤال پ</w:t>
      </w:r>
      <w:r w:rsidR="00760FBC">
        <w:rPr>
          <w:rStyle w:val="0-Char"/>
          <w:rFonts w:hint="cs"/>
          <w:rtl/>
        </w:rPr>
        <w:t>ی</w:t>
      </w:r>
      <w:r w:rsidRPr="00992158">
        <w:rPr>
          <w:rStyle w:val="0-Char"/>
          <w:rFonts w:hint="cs"/>
          <w:rtl/>
        </w:rPr>
        <w:t>ش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که چرا علماء اهل سنت در اواخر عصر صحابه و اوا</w:t>
      </w:r>
      <w:r w:rsidR="00760FBC">
        <w:rPr>
          <w:rStyle w:val="0-Char"/>
          <w:rFonts w:hint="cs"/>
          <w:rtl/>
        </w:rPr>
        <w:t>ی</w:t>
      </w:r>
      <w:r w:rsidRPr="00992158">
        <w:rPr>
          <w:rStyle w:val="0-Char"/>
          <w:rFonts w:hint="cs"/>
          <w:rtl/>
        </w:rPr>
        <w:t>ل زمان تابع</w:t>
      </w:r>
      <w:r w:rsidR="00760FBC">
        <w:rPr>
          <w:rStyle w:val="0-Char"/>
          <w:rFonts w:hint="cs"/>
          <w:rtl/>
        </w:rPr>
        <w:t>ی</w:t>
      </w:r>
      <w:r w:rsidRPr="00992158">
        <w:rPr>
          <w:rStyle w:val="0-Char"/>
          <w:rFonts w:hint="cs"/>
          <w:rtl/>
        </w:rPr>
        <w:t>ن در پ</w:t>
      </w:r>
      <w:r w:rsidR="00760FBC">
        <w:rPr>
          <w:rStyle w:val="0-Char"/>
          <w:rFonts w:hint="cs"/>
          <w:rtl/>
        </w:rPr>
        <w:t>ی</w:t>
      </w:r>
      <w:r w:rsidRPr="00992158">
        <w:rPr>
          <w:rStyle w:val="0-Char"/>
          <w:rFonts w:hint="cs"/>
          <w:rtl/>
        </w:rPr>
        <w:t xml:space="preserve"> تدو</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 xml:space="preserve">ث بصورت کتاب نبودند؟ </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جواب: انسان فطرتاً بعد از مواجه</w:t>
      </w:r>
      <w:r w:rsidR="00772587" w:rsidRPr="00992158">
        <w:rPr>
          <w:rStyle w:val="0-Char"/>
          <w:rFonts w:hint="cs"/>
          <w:rtl/>
        </w:rPr>
        <w:t xml:space="preserve"> </w:t>
      </w:r>
      <w:r w:rsidRPr="00992158">
        <w:rPr>
          <w:rStyle w:val="0-Char"/>
          <w:rFonts w:hint="cs"/>
          <w:rtl/>
        </w:rPr>
        <w:t>‌شدن با دشمن، خود را مجهز به اسلحه و تکن</w:t>
      </w:r>
      <w:r w:rsidR="00760FBC">
        <w:rPr>
          <w:rStyle w:val="0-Char"/>
          <w:rFonts w:hint="cs"/>
          <w:rtl/>
        </w:rPr>
        <w:t>ی</w:t>
      </w:r>
      <w:r w:rsidRPr="00992158">
        <w:rPr>
          <w:rStyle w:val="0-Char"/>
          <w:rFonts w:hint="cs"/>
          <w:rtl/>
        </w:rPr>
        <w:t>ک برا</w:t>
      </w:r>
      <w:r w:rsidR="00760FBC">
        <w:rPr>
          <w:rStyle w:val="0-Char"/>
          <w:rFonts w:hint="cs"/>
          <w:rtl/>
        </w:rPr>
        <w:t>ی</w:t>
      </w:r>
      <w:r w:rsidRPr="00992158">
        <w:rPr>
          <w:rStyle w:val="0-Char"/>
          <w:rFonts w:hint="cs"/>
          <w:rtl/>
        </w:rPr>
        <w:t xml:space="preserve"> جنگ‌ م</w:t>
      </w:r>
      <w:r w:rsidR="00760FBC">
        <w:rPr>
          <w:rStyle w:val="0-Char"/>
          <w:rFonts w:hint="cs"/>
          <w:rtl/>
        </w:rPr>
        <w:t>ی</w:t>
      </w:r>
      <w:r w:rsidRPr="00992158">
        <w:rPr>
          <w:rStyle w:val="0-Char"/>
          <w:rFonts w:hint="cs"/>
          <w:rtl/>
        </w:rPr>
        <w:t>‌کند، ثان</w:t>
      </w:r>
      <w:r w:rsidR="00760FBC">
        <w:rPr>
          <w:rStyle w:val="0-Char"/>
          <w:rFonts w:hint="cs"/>
          <w:rtl/>
        </w:rPr>
        <w:t>ی</w:t>
      </w:r>
      <w:r w:rsidRPr="00992158">
        <w:rPr>
          <w:rStyle w:val="0-Char"/>
          <w:rFonts w:hint="cs"/>
          <w:rtl/>
        </w:rPr>
        <w:t>ا تا زمان</w:t>
      </w:r>
      <w:r w:rsidR="00760FBC">
        <w:rPr>
          <w:rStyle w:val="0-Char"/>
          <w:rFonts w:hint="cs"/>
          <w:rtl/>
        </w:rPr>
        <w:t>ی</w:t>
      </w:r>
      <w:r w:rsidRPr="00992158">
        <w:rPr>
          <w:rStyle w:val="0-Char"/>
          <w:rFonts w:hint="cs"/>
          <w:rtl/>
        </w:rPr>
        <w:t xml:space="preserve"> که قوّت و قدرت اسلام در کمال اخلاص و ا</w:t>
      </w:r>
      <w:r w:rsidR="00760FBC">
        <w:rPr>
          <w:rStyle w:val="0-Char"/>
          <w:rFonts w:hint="cs"/>
          <w:rtl/>
        </w:rPr>
        <w:t>ی</w:t>
      </w:r>
      <w:r w:rsidRPr="00992158">
        <w:rPr>
          <w:rStyle w:val="0-Char"/>
          <w:rFonts w:hint="cs"/>
          <w:rtl/>
        </w:rPr>
        <w:t>مان و جهاد پابرجا بود و ملحد</w:t>
      </w:r>
      <w:r w:rsidR="00760FBC">
        <w:rPr>
          <w:rStyle w:val="0-Char"/>
          <w:rFonts w:hint="cs"/>
          <w:rtl/>
        </w:rPr>
        <w:t>ی</w:t>
      </w:r>
      <w:r w:rsidRPr="00992158">
        <w:rPr>
          <w:rStyle w:val="0-Char"/>
          <w:rFonts w:hint="cs"/>
          <w:rtl/>
        </w:rPr>
        <w:t>ن چون از دست صحابه مخلص س</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و ضربه شد</w:t>
      </w:r>
      <w:r w:rsidR="00760FBC">
        <w:rPr>
          <w:rStyle w:val="0-Char"/>
          <w:rFonts w:hint="cs"/>
          <w:rtl/>
        </w:rPr>
        <w:t>ی</w:t>
      </w:r>
      <w:r w:rsidRPr="00992158">
        <w:rPr>
          <w:rStyle w:val="0-Char"/>
          <w:rFonts w:hint="cs"/>
          <w:rtl/>
        </w:rPr>
        <w:t>د خورده بودند در هراس بودند و افراد مکار، مانند روباه در سوراخ</w:t>
      </w:r>
      <w:r w:rsidR="00B573F0">
        <w:rPr>
          <w:rStyle w:val="0-Char"/>
          <w:rFonts w:hint="eastAsia"/>
          <w:rtl/>
        </w:rPr>
        <w:t>‌</w:t>
      </w:r>
      <w:r w:rsidRPr="00992158">
        <w:rPr>
          <w:rStyle w:val="0-Char"/>
          <w:rFonts w:hint="cs"/>
          <w:rtl/>
        </w:rPr>
        <w:t>ها، خود را به خواب</w:t>
      </w:r>
      <w:r w:rsidR="00772587" w:rsidRPr="00992158">
        <w:rPr>
          <w:rStyle w:val="0-Char"/>
          <w:rFonts w:hint="cs"/>
          <w:rtl/>
        </w:rPr>
        <w:t xml:space="preserve"> </w:t>
      </w:r>
      <w:r w:rsidRPr="00992158">
        <w:rPr>
          <w:rStyle w:val="0-Char"/>
          <w:rFonts w:hint="cs"/>
          <w:rtl/>
        </w:rPr>
        <w:t>‌آلودگ</w:t>
      </w:r>
      <w:r w:rsidR="00760FBC">
        <w:rPr>
          <w:rStyle w:val="0-Char"/>
          <w:rFonts w:hint="cs"/>
          <w:rtl/>
        </w:rPr>
        <w:t>ی</w:t>
      </w:r>
      <w:r w:rsidRPr="00992158">
        <w:rPr>
          <w:rStyle w:val="0-Char"/>
          <w:rFonts w:hint="cs"/>
          <w:rtl/>
        </w:rPr>
        <w:t xml:space="preserve"> زده بودند کس</w:t>
      </w:r>
      <w:r w:rsidR="00760FBC">
        <w:rPr>
          <w:rStyle w:val="0-Char"/>
          <w:rFonts w:hint="cs"/>
          <w:rtl/>
        </w:rPr>
        <w:t>ی</w:t>
      </w:r>
      <w:r w:rsidRPr="00992158">
        <w:rPr>
          <w:rStyle w:val="0-Char"/>
          <w:rFonts w:hint="cs"/>
          <w:rtl/>
        </w:rPr>
        <w:t xml:space="preserve"> جرأت دروغ‌پرداز</w:t>
      </w:r>
      <w:r w:rsidR="00760FBC">
        <w:rPr>
          <w:rStyle w:val="0-Char"/>
          <w:rFonts w:hint="cs"/>
          <w:rtl/>
        </w:rPr>
        <w:t>ی</w:t>
      </w:r>
      <w:r w:rsidRPr="00992158">
        <w:rPr>
          <w:rStyle w:val="0-Char"/>
          <w:rFonts w:hint="cs"/>
          <w:rtl/>
        </w:rPr>
        <w:t xml:space="preserve"> بر زبان پ</w:t>
      </w:r>
      <w:r w:rsidR="00760FBC">
        <w:rPr>
          <w:rStyle w:val="0-Char"/>
          <w:rFonts w:hint="cs"/>
          <w:rtl/>
        </w:rPr>
        <w:t>ی</w:t>
      </w:r>
      <w:r w:rsidRPr="00992158">
        <w:rPr>
          <w:rStyle w:val="0-Char"/>
          <w:rFonts w:hint="cs"/>
          <w:rtl/>
        </w:rPr>
        <w:t>امبر را نداشت، اما بعد از شهادت خل</w:t>
      </w:r>
      <w:r w:rsidR="00760FBC">
        <w:rPr>
          <w:rStyle w:val="0-Char"/>
          <w:rFonts w:hint="cs"/>
          <w:rtl/>
        </w:rPr>
        <w:t>ی</w:t>
      </w:r>
      <w:r w:rsidRPr="00992158">
        <w:rPr>
          <w:rStyle w:val="0-Char"/>
          <w:rFonts w:hint="cs"/>
          <w:rtl/>
        </w:rPr>
        <w:t>فه بر حق مسلم</w:t>
      </w:r>
      <w:r w:rsidR="00760FBC">
        <w:rPr>
          <w:rStyle w:val="0-Char"/>
          <w:rFonts w:hint="cs"/>
          <w:rtl/>
        </w:rPr>
        <w:t>ی</w:t>
      </w:r>
      <w:r w:rsidRPr="00992158">
        <w:rPr>
          <w:rStyle w:val="0-Char"/>
          <w:rFonts w:hint="cs"/>
          <w:rtl/>
        </w:rPr>
        <w:t>ن و داماد بضعه الرسول و شهادت ح</w:t>
      </w:r>
      <w:r w:rsidR="00760FBC">
        <w:rPr>
          <w:rStyle w:val="0-Char"/>
          <w:rFonts w:hint="cs"/>
          <w:rtl/>
        </w:rPr>
        <w:t>ی</w:t>
      </w:r>
      <w:r w:rsidRPr="00992158">
        <w:rPr>
          <w:rStyle w:val="0-Char"/>
          <w:rFonts w:hint="cs"/>
          <w:rtl/>
        </w:rPr>
        <w:t>در کرار و امام حس</w:t>
      </w:r>
      <w:r w:rsidR="00760FBC">
        <w:rPr>
          <w:rStyle w:val="0-Char"/>
          <w:rFonts w:hint="cs"/>
          <w:rtl/>
        </w:rPr>
        <w:t>ی</w:t>
      </w:r>
      <w:r w:rsidRPr="00992158">
        <w:rPr>
          <w:rStyle w:val="0-Char"/>
          <w:rFonts w:hint="cs"/>
          <w:rtl/>
        </w:rPr>
        <w:t>ن و عمر بن الخطاب</w:t>
      </w:r>
      <w:r w:rsidR="007A4C59" w:rsidRPr="007A4C59">
        <w:rPr>
          <w:rStyle w:val="0-Char"/>
          <w:rFonts w:cs="CTraditional Arabic" w:hint="cs"/>
          <w:rtl/>
        </w:rPr>
        <w:t>س</w:t>
      </w:r>
      <w:r w:rsidRPr="00992158">
        <w:rPr>
          <w:rStyle w:val="0-Char"/>
          <w:rFonts w:hint="cs"/>
          <w:rtl/>
        </w:rPr>
        <w:t>، روباه</w:t>
      </w:r>
      <w:r w:rsidR="00B573F0">
        <w:rPr>
          <w:rStyle w:val="0-Char"/>
          <w:rFonts w:hint="eastAsia"/>
          <w:rtl/>
        </w:rPr>
        <w:t>‌</w:t>
      </w:r>
      <w:r w:rsidRPr="00992158">
        <w:rPr>
          <w:rStyle w:val="0-Char"/>
          <w:rFonts w:hint="cs"/>
          <w:rtl/>
        </w:rPr>
        <w:t>ها از سوراخ</w:t>
      </w:r>
      <w:r w:rsidR="00B573F0">
        <w:rPr>
          <w:rStyle w:val="0-Char"/>
          <w:rFonts w:hint="eastAsia"/>
          <w:rtl/>
        </w:rPr>
        <w:t>‌</w:t>
      </w:r>
      <w:r w:rsidRPr="00992158">
        <w:rPr>
          <w:rStyle w:val="0-Char"/>
          <w:rFonts w:hint="cs"/>
          <w:rtl/>
        </w:rPr>
        <w:t>ها ب</w:t>
      </w:r>
      <w:r w:rsidR="00760FBC">
        <w:rPr>
          <w:rStyle w:val="0-Char"/>
          <w:rFonts w:hint="cs"/>
          <w:rtl/>
        </w:rPr>
        <w:t>ی</w:t>
      </w:r>
      <w:r w:rsidRPr="00992158">
        <w:rPr>
          <w:rStyle w:val="0-Char"/>
          <w:rFonts w:hint="cs"/>
          <w:rtl/>
        </w:rPr>
        <w:t>رون آمده و پس از ا</w:t>
      </w:r>
      <w:r w:rsidR="00760FBC">
        <w:rPr>
          <w:rStyle w:val="0-Char"/>
          <w:rFonts w:hint="cs"/>
          <w:rtl/>
        </w:rPr>
        <w:t>ی</w:t>
      </w:r>
      <w:r w:rsidRPr="00992158">
        <w:rPr>
          <w:rStyle w:val="0-Char"/>
          <w:rFonts w:hint="cs"/>
          <w:rtl/>
        </w:rPr>
        <w:t>نکه به مدت شش سال از طمع دست‌</w:t>
      </w:r>
      <w:r w:rsidR="00760FBC">
        <w:rPr>
          <w:rStyle w:val="0-Char"/>
          <w:rFonts w:hint="cs"/>
          <w:rtl/>
        </w:rPr>
        <w:t>ی</w:t>
      </w:r>
      <w:r w:rsidRPr="00992158">
        <w:rPr>
          <w:rStyle w:val="0-Char"/>
          <w:rFonts w:hint="cs"/>
          <w:rtl/>
        </w:rPr>
        <w:t>اب</w:t>
      </w:r>
      <w:r w:rsidR="00760FBC">
        <w:rPr>
          <w:rStyle w:val="0-Char"/>
          <w:rFonts w:hint="cs"/>
          <w:rtl/>
        </w:rPr>
        <w:t>ی</w:t>
      </w:r>
      <w:r w:rsidRPr="00992158">
        <w:rPr>
          <w:rStyle w:val="0-Char"/>
          <w:rFonts w:hint="cs"/>
          <w:rtl/>
        </w:rPr>
        <w:t xml:space="preserve"> به قدرت اسلام بودند و از ترس وخوف جرأت اقدام عمل</w:t>
      </w:r>
      <w:r w:rsidR="00760FBC">
        <w:rPr>
          <w:rStyle w:val="0-Char"/>
          <w:rFonts w:hint="cs"/>
          <w:rtl/>
        </w:rPr>
        <w:t>ی</w:t>
      </w:r>
      <w:r w:rsidRPr="00992158">
        <w:rPr>
          <w:rStyle w:val="0-Char"/>
          <w:rFonts w:hint="cs"/>
          <w:rtl/>
        </w:rPr>
        <w:t xml:space="preserve"> نداشتند، ا</w:t>
      </w:r>
      <w:r w:rsidR="00760FBC">
        <w:rPr>
          <w:rStyle w:val="0-Char"/>
          <w:rFonts w:hint="cs"/>
          <w:rtl/>
        </w:rPr>
        <w:t>ی</w:t>
      </w:r>
      <w:r w:rsidRPr="00992158">
        <w:rPr>
          <w:rStyle w:val="0-Char"/>
          <w:rFonts w:hint="cs"/>
          <w:rtl/>
        </w:rPr>
        <w:t>ن بار به تدب</w:t>
      </w:r>
      <w:r w:rsidR="00760FBC">
        <w:rPr>
          <w:rStyle w:val="0-Char"/>
          <w:rFonts w:hint="cs"/>
          <w:rtl/>
        </w:rPr>
        <w:t>ی</w:t>
      </w:r>
      <w:r w:rsidRPr="00992158">
        <w:rPr>
          <w:rStyle w:val="0-Char"/>
          <w:rFonts w:hint="cs"/>
          <w:rtl/>
        </w:rPr>
        <w:t>ر مکر و ح</w:t>
      </w:r>
      <w:r w:rsidR="00760FBC">
        <w:rPr>
          <w:rStyle w:val="0-Char"/>
          <w:rFonts w:hint="cs"/>
          <w:rtl/>
        </w:rPr>
        <w:t>ی</w:t>
      </w:r>
      <w:r w:rsidRPr="00992158">
        <w:rPr>
          <w:rStyle w:val="0-Char"/>
          <w:rFonts w:hint="cs"/>
          <w:rtl/>
        </w:rPr>
        <w:t>له پرداختند و از حلم و بردبار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‌مثال خل</w:t>
      </w:r>
      <w:r w:rsidR="00760FBC">
        <w:rPr>
          <w:rStyle w:val="0-Char"/>
          <w:rFonts w:hint="cs"/>
          <w:rtl/>
        </w:rPr>
        <w:t>ی</w:t>
      </w:r>
      <w:r w:rsidRPr="00992158">
        <w:rPr>
          <w:rStyle w:val="0-Char"/>
          <w:rFonts w:hint="cs"/>
          <w:rtl/>
        </w:rPr>
        <w:t>فه سوم عثمان ذ</w:t>
      </w:r>
      <w:r w:rsidR="00760FBC">
        <w:rPr>
          <w:rStyle w:val="0-Char"/>
          <w:rFonts w:hint="cs"/>
          <w:rtl/>
        </w:rPr>
        <w:t>ی</w:t>
      </w:r>
      <w:r w:rsidRPr="00992158">
        <w:rPr>
          <w:rStyle w:val="0-Char"/>
          <w:rFonts w:hint="cs"/>
          <w:rtl/>
        </w:rPr>
        <w:t xml:space="preserve"> النور</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استفاده و صدا</w:t>
      </w:r>
      <w:r w:rsidR="00760FBC">
        <w:rPr>
          <w:rStyle w:val="0-Char"/>
          <w:rFonts w:hint="cs"/>
          <w:rtl/>
        </w:rPr>
        <w:t>ی</w:t>
      </w:r>
      <w:r w:rsidRPr="00992158">
        <w:rPr>
          <w:rStyle w:val="0-Char"/>
          <w:rFonts w:hint="cs"/>
          <w:rtl/>
        </w:rPr>
        <w:t xml:space="preserve"> خود را در کنار و گوشه جهان اسلام به اعتراض گشودند. موج ا</w:t>
      </w:r>
      <w:r w:rsidR="00760FBC">
        <w:rPr>
          <w:rStyle w:val="0-Char"/>
          <w:rFonts w:hint="cs"/>
          <w:rtl/>
        </w:rPr>
        <w:t>ی</w:t>
      </w:r>
      <w:r w:rsidRPr="00992158">
        <w:rPr>
          <w:rStyle w:val="0-Char"/>
          <w:rFonts w:hint="cs"/>
          <w:rtl/>
        </w:rPr>
        <w:t>ن حرکت در سال 34 هجر</w:t>
      </w:r>
      <w:r w:rsidR="00760FBC">
        <w:rPr>
          <w:rStyle w:val="0-Char"/>
          <w:rFonts w:hint="cs"/>
          <w:rtl/>
        </w:rPr>
        <w:t>ی</w:t>
      </w:r>
      <w:r w:rsidRPr="00992158">
        <w:rPr>
          <w:rStyle w:val="0-Char"/>
          <w:rFonts w:hint="cs"/>
          <w:rtl/>
        </w:rPr>
        <w:t xml:space="preserve"> شروع شد که در رأس ا</w:t>
      </w:r>
      <w:r w:rsidR="00760FBC">
        <w:rPr>
          <w:rStyle w:val="0-Char"/>
          <w:rFonts w:hint="cs"/>
          <w:rtl/>
        </w:rPr>
        <w:t>ی</w:t>
      </w:r>
      <w:r w:rsidRPr="00992158">
        <w:rPr>
          <w:rStyle w:val="0-Char"/>
          <w:rFonts w:hint="cs"/>
          <w:rtl/>
        </w:rPr>
        <w:t>ن فتنه‌انگ</w:t>
      </w:r>
      <w:r w:rsidR="00760FBC">
        <w:rPr>
          <w:rStyle w:val="0-Char"/>
          <w:rFonts w:hint="cs"/>
          <w:rtl/>
        </w:rPr>
        <w:t>ی</w:t>
      </w:r>
      <w:r w:rsidRPr="00992158">
        <w:rPr>
          <w:rStyle w:val="0-Char"/>
          <w:rFonts w:hint="cs"/>
          <w:rtl/>
        </w:rPr>
        <w:t>زان شخص</w:t>
      </w:r>
      <w:r w:rsidR="00760FBC">
        <w:rPr>
          <w:rStyle w:val="0-Char"/>
          <w:rFonts w:hint="cs"/>
          <w:rtl/>
        </w:rPr>
        <w:t>ی</w:t>
      </w:r>
      <w:r w:rsidRPr="00992158">
        <w:rPr>
          <w:rStyle w:val="0-Char"/>
          <w:rFonts w:hint="cs"/>
          <w:rtl/>
        </w:rPr>
        <w:t xml:space="preserve"> به نام عبدالله بن سب</w:t>
      </w:r>
      <w:r w:rsidR="00772587" w:rsidRPr="00992158">
        <w:rPr>
          <w:rStyle w:val="0-Char"/>
          <w:rFonts w:hint="cs"/>
          <w:rtl/>
        </w:rPr>
        <w:t>ا</w:t>
      </w:r>
      <w:r w:rsidRPr="00992158">
        <w:rPr>
          <w:rStyle w:val="0-Char"/>
          <w:rFonts w:hint="cs"/>
          <w:rtl/>
        </w:rPr>
        <w:t xml:space="preserve">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قرار داشت و در مصر و کوفه و بصره فتنه را آغاز کرد و شبهات ذ</w:t>
      </w:r>
      <w:r w:rsidR="00760FBC">
        <w:rPr>
          <w:rStyle w:val="0-Char"/>
          <w:rFonts w:hint="cs"/>
          <w:rtl/>
        </w:rPr>
        <w:t>ی</w:t>
      </w:r>
      <w:r w:rsidRPr="00992158">
        <w:rPr>
          <w:rStyle w:val="0-Char"/>
          <w:rFonts w:hint="cs"/>
          <w:rtl/>
        </w:rPr>
        <w:t>ل را که از خود اختراع کرده بود برا</w:t>
      </w:r>
      <w:r w:rsidR="00760FBC">
        <w:rPr>
          <w:rStyle w:val="0-Char"/>
          <w:rFonts w:hint="cs"/>
          <w:rtl/>
        </w:rPr>
        <w:t>ی</w:t>
      </w:r>
      <w:r w:rsidRPr="00992158">
        <w:rPr>
          <w:rStyle w:val="0-Char"/>
          <w:rFonts w:hint="cs"/>
          <w:rtl/>
        </w:rPr>
        <w:t xml:space="preserve"> مردم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1- محمد رسول الله</w:t>
      </w:r>
      <w:r w:rsidR="007A4C59" w:rsidRPr="007A4C59">
        <w:rPr>
          <w:rStyle w:val="0-Char"/>
          <w:rFonts w:cs="CTraditional Arabic" w:hint="cs"/>
          <w:rtl/>
        </w:rPr>
        <w:t xml:space="preserve"> ج</w:t>
      </w:r>
      <w:r w:rsidRPr="00992158">
        <w:rPr>
          <w:rStyle w:val="0-Char"/>
          <w:rFonts w:hint="cs"/>
          <w:rtl/>
        </w:rPr>
        <w:t xml:space="preserve"> از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افضل است پس مثل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دوباره به دن</w:t>
      </w:r>
      <w:r w:rsidR="00760FBC">
        <w:rPr>
          <w:rStyle w:val="0-Char"/>
          <w:rFonts w:hint="cs"/>
          <w:rtl/>
        </w:rPr>
        <w:t>ی</w:t>
      </w:r>
      <w:r w:rsidRPr="00992158">
        <w:rPr>
          <w:rStyle w:val="0-Char"/>
          <w:rFonts w:hint="cs"/>
          <w:rtl/>
        </w:rPr>
        <w:t>ا برم</w:t>
      </w:r>
      <w:r w:rsidR="00760FBC">
        <w:rPr>
          <w:rStyle w:val="0-Char"/>
          <w:rFonts w:hint="cs"/>
          <w:rtl/>
        </w:rPr>
        <w:t>ی</w:t>
      </w:r>
      <w:r w:rsidRPr="00992158">
        <w:rPr>
          <w:rStyle w:val="0-Char"/>
          <w:rFonts w:hint="cs"/>
          <w:rtl/>
        </w:rPr>
        <w:t>‌گردد.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وص</w:t>
      </w:r>
      <w:r w:rsidR="00760FBC">
        <w:rPr>
          <w:rStyle w:val="0-Char"/>
          <w:rFonts w:hint="cs"/>
          <w:rtl/>
        </w:rPr>
        <w:t>ی</w:t>
      </w:r>
      <w:r w:rsidRPr="00992158">
        <w:rPr>
          <w:rStyle w:val="0-Char"/>
          <w:rFonts w:hint="cs"/>
          <w:rtl/>
        </w:rPr>
        <w:t>ت کرده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3- محمد</w:t>
      </w:r>
      <w:r w:rsidR="007A4C59" w:rsidRPr="007A4C59">
        <w:rPr>
          <w:rStyle w:val="0-Char"/>
          <w:rFonts w:cs="CTraditional Arabic" w:hint="cs"/>
          <w:rtl/>
        </w:rPr>
        <w:t xml:space="preserve"> ج</w:t>
      </w:r>
      <w:r w:rsidRPr="00992158">
        <w:rPr>
          <w:rStyle w:val="0-Char"/>
          <w:rFonts w:hint="cs"/>
          <w:rtl/>
        </w:rPr>
        <w:t xml:space="preserve"> خاتم‌الانب</w:t>
      </w:r>
      <w:r w:rsidR="00760FBC">
        <w:rPr>
          <w:rStyle w:val="0-Char"/>
          <w:rFonts w:hint="cs"/>
          <w:rtl/>
        </w:rPr>
        <w:t>ی</w:t>
      </w:r>
      <w:r w:rsidRPr="00992158">
        <w:rPr>
          <w:rStyle w:val="0-Char"/>
          <w:rFonts w:hint="cs"/>
          <w:rtl/>
        </w:rPr>
        <w:t>اء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خاتم الاوص</w:t>
      </w:r>
      <w:r w:rsidR="00760FBC">
        <w:rPr>
          <w:rStyle w:val="0-Char"/>
          <w:rFonts w:hint="cs"/>
          <w:rtl/>
        </w:rPr>
        <w:t>ی</w:t>
      </w:r>
      <w:r w:rsidRPr="00992158">
        <w:rPr>
          <w:rStyle w:val="0-Char"/>
          <w:rFonts w:hint="cs"/>
          <w:rtl/>
        </w:rPr>
        <w:t>اء است و ا</w:t>
      </w:r>
      <w:r w:rsidR="00760FBC">
        <w:rPr>
          <w:rStyle w:val="0-Char"/>
          <w:rFonts w:hint="cs"/>
          <w:rtl/>
        </w:rPr>
        <w:t>ی</w:t>
      </w:r>
      <w:r w:rsidRPr="00992158">
        <w:rPr>
          <w:rStyle w:val="0-Char"/>
          <w:rFonts w:hint="cs"/>
          <w:rtl/>
        </w:rPr>
        <w:t>شان از عثمان</w:t>
      </w:r>
      <w:r w:rsidR="007A4C59" w:rsidRPr="007A4C59">
        <w:rPr>
          <w:rStyle w:val="0-Char"/>
          <w:rFonts w:cs="CTraditional Arabic" w:hint="cs"/>
          <w:rtl/>
        </w:rPr>
        <w:t>س</w:t>
      </w:r>
      <w:r w:rsidRPr="00992158">
        <w:rPr>
          <w:rStyle w:val="0-Char"/>
          <w:rFonts w:hint="cs"/>
          <w:rtl/>
        </w:rPr>
        <w:t xml:space="preserve"> به خلافت شا</w:t>
      </w:r>
      <w:r w:rsidR="00760FBC">
        <w:rPr>
          <w:rStyle w:val="0-Char"/>
          <w:rFonts w:hint="cs"/>
          <w:rtl/>
        </w:rPr>
        <w:t>ی</w:t>
      </w:r>
      <w:r w:rsidRPr="00992158">
        <w:rPr>
          <w:rStyle w:val="0-Char"/>
          <w:rFonts w:hint="cs"/>
          <w:rtl/>
        </w:rPr>
        <w:t>سته‌تر است. ا</w:t>
      </w:r>
      <w:r w:rsidR="00760FBC">
        <w:rPr>
          <w:rStyle w:val="0-Char"/>
          <w:rFonts w:hint="cs"/>
          <w:rtl/>
        </w:rPr>
        <w:t>ی</w:t>
      </w:r>
      <w:r w:rsidRPr="00992158">
        <w:rPr>
          <w:rStyle w:val="0-Char"/>
          <w:rFonts w:hint="cs"/>
          <w:rtl/>
        </w:rPr>
        <w:t>ن جملات را بصورت امر و نه</w:t>
      </w:r>
      <w:r w:rsidR="00760FBC">
        <w:rPr>
          <w:rStyle w:val="0-Char"/>
          <w:rFonts w:hint="cs"/>
          <w:rtl/>
        </w:rPr>
        <w:t>ی</w:t>
      </w:r>
      <w:r w:rsidRPr="00992158">
        <w:rPr>
          <w:rStyle w:val="0-Char"/>
          <w:rFonts w:hint="cs"/>
          <w:rtl/>
        </w:rPr>
        <w:t xml:space="preserve"> و از رو</w:t>
      </w:r>
      <w:r w:rsidR="00760FBC">
        <w:rPr>
          <w:rStyle w:val="0-Char"/>
          <w:rFonts w:hint="cs"/>
          <w:rtl/>
        </w:rPr>
        <w:t>ی</w:t>
      </w:r>
      <w:r w:rsidRPr="00992158">
        <w:rPr>
          <w:rStyle w:val="0-Char"/>
          <w:rFonts w:hint="cs"/>
          <w:rtl/>
        </w:rPr>
        <w:t xml:space="preserve"> انکار بر عل</w:t>
      </w:r>
      <w:r w:rsidR="00760FBC">
        <w:rPr>
          <w:rStyle w:val="0-Char"/>
          <w:rFonts w:hint="cs"/>
          <w:rtl/>
        </w:rPr>
        <w:t>ی</w:t>
      </w:r>
      <w:r w:rsidRPr="00992158">
        <w:rPr>
          <w:rStyle w:val="0-Char"/>
          <w:rFonts w:hint="cs"/>
          <w:rtl/>
        </w:rPr>
        <w:t>ه عثمان</w:t>
      </w:r>
      <w:r w:rsidR="007A4C59" w:rsidRPr="007A4C59">
        <w:rPr>
          <w:rStyle w:val="0-Char"/>
          <w:rFonts w:cs="CTraditional Arabic" w:hint="cs"/>
          <w:rtl/>
        </w:rPr>
        <w:t>س</w:t>
      </w:r>
      <w:r w:rsidRPr="00992158">
        <w:rPr>
          <w:rStyle w:val="0-Char"/>
          <w:rFonts w:hint="cs"/>
          <w:rtl/>
        </w:rPr>
        <w:t xml:space="preserve"> اظهار م</w:t>
      </w:r>
      <w:r w:rsidR="00760FBC">
        <w:rPr>
          <w:rStyle w:val="0-Char"/>
          <w:rFonts w:hint="cs"/>
          <w:rtl/>
        </w:rPr>
        <w:t>ی</w:t>
      </w:r>
      <w:r w:rsidRPr="00992158">
        <w:rPr>
          <w:rStyle w:val="0-Char"/>
          <w:rFonts w:hint="cs"/>
          <w:rtl/>
        </w:rPr>
        <w:t>‌داشت. به سبب ا</w:t>
      </w:r>
      <w:r w:rsidR="00760FBC">
        <w:rPr>
          <w:rStyle w:val="0-Char"/>
          <w:rFonts w:hint="cs"/>
          <w:rtl/>
        </w:rPr>
        <w:t>ی</w:t>
      </w:r>
      <w:r w:rsidRPr="00992158">
        <w:rPr>
          <w:rStyle w:val="0-Char"/>
          <w:rFonts w:hint="cs"/>
          <w:rtl/>
        </w:rPr>
        <w:t>ن روش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مردم مصر را در فتنه انداخت. سپس برا</w:t>
      </w:r>
      <w:r w:rsidR="00760FBC">
        <w:rPr>
          <w:rStyle w:val="0-Char"/>
          <w:rFonts w:hint="cs"/>
          <w:rtl/>
        </w:rPr>
        <w:t>ی</w:t>
      </w:r>
      <w:r w:rsidRPr="00992158">
        <w:rPr>
          <w:rStyle w:val="0-Char"/>
          <w:rFonts w:hint="cs"/>
          <w:rtl/>
        </w:rPr>
        <w:t xml:space="preserve"> مردم عوام کوفه و بصره نامه م</w:t>
      </w:r>
      <w:r w:rsidR="00760FBC">
        <w:rPr>
          <w:rStyle w:val="0-Char"/>
          <w:rFonts w:hint="cs"/>
          <w:rtl/>
        </w:rPr>
        <w:t>ی</w:t>
      </w:r>
      <w:r w:rsidRPr="00992158">
        <w:rPr>
          <w:rStyle w:val="0-Char"/>
          <w:rFonts w:hint="cs"/>
          <w:rtl/>
        </w:rPr>
        <w:t>‌فرستاد، آنها هم با ا</w:t>
      </w:r>
      <w:r w:rsidR="00760FBC">
        <w:rPr>
          <w:rStyle w:val="0-Char"/>
          <w:rFonts w:hint="cs"/>
          <w:rtl/>
        </w:rPr>
        <w:t>ی</w:t>
      </w:r>
      <w:r w:rsidRPr="00992158">
        <w:rPr>
          <w:rStyle w:val="0-Char"/>
          <w:rFonts w:hint="cs"/>
          <w:rtl/>
        </w:rPr>
        <w:t>شان متفق شدند و بر عل</w:t>
      </w:r>
      <w:r w:rsidR="00760FBC">
        <w:rPr>
          <w:rStyle w:val="0-Char"/>
          <w:rFonts w:hint="cs"/>
          <w:rtl/>
        </w:rPr>
        <w:t>ی</w:t>
      </w:r>
      <w:r w:rsidRPr="00992158">
        <w:rPr>
          <w:rStyle w:val="0-Char"/>
          <w:rFonts w:hint="cs"/>
          <w:rtl/>
        </w:rPr>
        <w:t>ه عثمان</w:t>
      </w:r>
      <w:r w:rsidR="007A4C59" w:rsidRPr="007A4C59">
        <w:rPr>
          <w:rStyle w:val="0-Char"/>
          <w:rFonts w:cs="CTraditional Arabic" w:hint="cs"/>
          <w:rtl/>
        </w:rPr>
        <w:t>س</w:t>
      </w:r>
      <w:r w:rsidRPr="00992158">
        <w:rPr>
          <w:rStyle w:val="0-Char"/>
          <w:rFonts w:hint="cs"/>
          <w:rtl/>
        </w:rPr>
        <w:t xml:space="preserve"> ق</w:t>
      </w:r>
      <w:r w:rsidR="00760FBC">
        <w:rPr>
          <w:rStyle w:val="0-Char"/>
          <w:rFonts w:hint="cs"/>
          <w:rtl/>
        </w:rPr>
        <w:t>ی</w:t>
      </w:r>
      <w:r w:rsidRPr="00992158">
        <w:rPr>
          <w:rStyle w:val="0-Char"/>
          <w:rFonts w:hint="cs"/>
          <w:rtl/>
        </w:rPr>
        <w:t>ام کردند</w:t>
      </w:r>
      <w:r w:rsidRPr="00B44CDE">
        <w:rPr>
          <w:rStyle w:val="0-Char"/>
          <w:vertAlign w:val="superscript"/>
          <w:rtl/>
        </w:rPr>
        <w:footnoteReference w:id="3"/>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وقت</w:t>
      </w:r>
      <w:r w:rsidR="00760FBC">
        <w:rPr>
          <w:rStyle w:val="0-Char"/>
          <w:rFonts w:hint="cs"/>
          <w:rtl/>
        </w:rPr>
        <w:t>ی</w:t>
      </w:r>
      <w:r w:rsidRPr="00992158">
        <w:rPr>
          <w:rStyle w:val="0-Char"/>
          <w:rFonts w:hint="cs"/>
          <w:rtl/>
        </w:rPr>
        <w:t xml:space="preserve"> که خبر شهادت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ابن سب</w:t>
      </w:r>
      <w:r w:rsidR="00772587" w:rsidRPr="00992158">
        <w:rPr>
          <w:rStyle w:val="0-Char"/>
          <w:rFonts w:hint="cs"/>
          <w:rtl/>
        </w:rPr>
        <w:t>ا</w:t>
      </w:r>
      <w:r w:rsidRPr="00992158">
        <w:rPr>
          <w:rStyle w:val="0-Char"/>
          <w:rFonts w:hint="cs"/>
          <w:rtl/>
        </w:rPr>
        <w:t xml:space="preserve"> رس</w:t>
      </w:r>
      <w:r w:rsidR="00760FBC">
        <w:rPr>
          <w:rStyle w:val="0-Char"/>
          <w:rFonts w:hint="cs"/>
          <w:rtl/>
        </w:rPr>
        <w:t>ی</w:t>
      </w:r>
      <w:r w:rsidRPr="00992158">
        <w:rPr>
          <w:rStyle w:val="0-Char"/>
          <w:rFonts w:hint="cs"/>
          <w:rtl/>
        </w:rPr>
        <w:t>د گفت: اگر شما مغز او را در هفتاد پوشه و لفافه برا</w:t>
      </w:r>
      <w:r w:rsidR="00760FBC">
        <w:rPr>
          <w:rStyle w:val="0-Char"/>
          <w:rFonts w:hint="cs"/>
          <w:rtl/>
        </w:rPr>
        <w:t>ی</w:t>
      </w:r>
      <w:r w:rsidRPr="00992158">
        <w:rPr>
          <w:rStyle w:val="0-Char"/>
          <w:rFonts w:hint="cs"/>
          <w:rtl/>
        </w:rPr>
        <w:t xml:space="preserve"> ما ب</w:t>
      </w:r>
      <w:r w:rsidR="00760FBC">
        <w:rPr>
          <w:rStyle w:val="0-Char"/>
          <w:rFonts w:hint="cs"/>
          <w:rtl/>
        </w:rPr>
        <w:t>ی</w:t>
      </w:r>
      <w:r w:rsidRPr="00992158">
        <w:rPr>
          <w:rStyle w:val="0-Char"/>
          <w:rFonts w:hint="cs"/>
          <w:rtl/>
        </w:rPr>
        <w:t>اور</w:t>
      </w:r>
      <w:r w:rsidR="00760FBC">
        <w:rPr>
          <w:rStyle w:val="0-Char"/>
          <w:rFonts w:hint="cs"/>
          <w:rtl/>
        </w:rPr>
        <w:t>ی</w:t>
      </w:r>
      <w:r w:rsidRPr="00992158">
        <w:rPr>
          <w:rStyle w:val="0-Char"/>
          <w:rFonts w:hint="cs"/>
          <w:rtl/>
        </w:rPr>
        <w:t>د، ما هرگز تصد</w:t>
      </w:r>
      <w:r w:rsidR="00760FBC">
        <w:rPr>
          <w:rStyle w:val="0-Char"/>
          <w:rFonts w:hint="cs"/>
          <w:rtl/>
        </w:rPr>
        <w:t>ی</w:t>
      </w:r>
      <w:r w:rsidRPr="00992158">
        <w:rPr>
          <w:rStyle w:val="0-Char"/>
          <w:rFonts w:hint="cs"/>
          <w:rtl/>
        </w:rPr>
        <w:t>ق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ز</w:t>
      </w:r>
      <w:r w:rsidR="00760FBC">
        <w:rPr>
          <w:rStyle w:val="0-Char"/>
          <w:rFonts w:hint="cs"/>
          <w:rtl/>
        </w:rPr>
        <w:t>ی</w:t>
      </w:r>
      <w:r w:rsidRPr="00992158">
        <w:rPr>
          <w:rStyle w:val="0-Char"/>
          <w:rFonts w:hint="cs"/>
          <w:rtl/>
        </w:rPr>
        <w:t>را معتقد</w:t>
      </w:r>
      <w:r w:rsidR="00760FBC">
        <w:rPr>
          <w:rStyle w:val="0-Char"/>
          <w:rFonts w:hint="cs"/>
          <w:rtl/>
        </w:rPr>
        <w:t>ی</w:t>
      </w:r>
      <w:r w:rsidRPr="00992158">
        <w:rPr>
          <w:rStyle w:val="0-Char"/>
          <w:rFonts w:hint="cs"/>
          <w:rtl/>
        </w:rPr>
        <w:t>م که او تا زمان</w:t>
      </w:r>
      <w:r w:rsidR="00760FBC">
        <w:rPr>
          <w:rStyle w:val="0-Char"/>
          <w:rFonts w:hint="cs"/>
          <w:rtl/>
        </w:rPr>
        <w:t>ی</w:t>
      </w:r>
      <w:r w:rsidRPr="00992158">
        <w:rPr>
          <w:rStyle w:val="0-Char"/>
          <w:rFonts w:hint="cs"/>
          <w:rtl/>
        </w:rPr>
        <w:t>که زم</w:t>
      </w:r>
      <w:r w:rsidR="00760FBC">
        <w:rPr>
          <w:rStyle w:val="0-Char"/>
          <w:rFonts w:hint="cs"/>
          <w:rtl/>
        </w:rPr>
        <w:t>ی</w:t>
      </w:r>
      <w:r w:rsidRPr="00992158">
        <w:rPr>
          <w:rStyle w:val="0-Char"/>
          <w:rFonts w:hint="cs"/>
          <w:rtl/>
        </w:rPr>
        <w:t>ن را بجا</w:t>
      </w:r>
      <w:r w:rsidR="00760FBC">
        <w:rPr>
          <w:rStyle w:val="0-Char"/>
          <w:rFonts w:hint="cs"/>
          <w:rtl/>
        </w:rPr>
        <w:t>ی</w:t>
      </w:r>
      <w:r w:rsidRPr="00992158">
        <w:rPr>
          <w:rStyle w:val="0-Char"/>
          <w:rFonts w:hint="cs"/>
          <w:rtl/>
        </w:rPr>
        <w:t xml:space="preserve"> ظلم، از عدل و انصاف </w:t>
      </w:r>
      <w:r w:rsidR="00772587" w:rsidRPr="00992158">
        <w:rPr>
          <w:rStyle w:val="0-Char"/>
          <w:rFonts w:hint="cs"/>
          <w:rtl/>
        </w:rPr>
        <w:t>پر نکند، نم</w:t>
      </w:r>
      <w:r w:rsidR="00760FBC">
        <w:rPr>
          <w:rStyle w:val="0-Char"/>
          <w:rFonts w:hint="cs"/>
          <w:rtl/>
        </w:rPr>
        <w:t>ی</w:t>
      </w:r>
      <w:r w:rsidR="00772587" w:rsidRPr="00992158">
        <w:rPr>
          <w:rStyle w:val="0-Char"/>
          <w:rFonts w:hint="cs"/>
          <w:rtl/>
        </w:rPr>
        <w:t>‌م</w:t>
      </w:r>
      <w:r w:rsidR="00760FBC">
        <w:rPr>
          <w:rStyle w:val="0-Char"/>
          <w:rFonts w:hint="cs"/>
          <w:rtl/>
        </w:rPr>
        <w:t>ی</w:t>
      </w:r>
      <w:r w:rsidR="00772587" w:rsidRPr="00992158">
        <w:rPr>
          <w:rStyle w:val="0-Char"/>
          <w:rFonts w:hint="cs"/>
          <w:rtl/>
        </w:rPr>
        <w:t>رد و او اکنون در</w:t>
      </w:r>
      <w:r w:rsidRPr="00992158">
        <w:rPr>
          <w:rStyle w:val="0-Char"/>
          <w:rFonts w:hint="cs"/>
          <w:rtl/>
        </w:rPr>
        <w:t>م</w:t>
      </w:r>
      <w:r w:rsidR="00760FBC">
        <w:rPr>
          <w:rStyle w:val="0-Char"/>
          <w:rFonts w:hint="cs"/>
          <w:rtl/>
        </w:rPr>
        <w:t>ی</w:t>
      </w:r>
      <w:r w:rsidRPr="00992158">
        <w:rPr>
          <w:rStyle w:val="0-Char"/>
          <w:rFonts w:hint="cs"/>
          <w:rtl/>
        </w:rPr>
        <w:t>ان ابرهاست</w:t>
      </w:r>
      <w:r w:rsidRPr="00B44CDE">
        <w:rPr>
          <w:rStyle w:val="0-Char"/>
          <w:vertAlign w:val="superscript"/>
          <w:rtl/>
        </w:rPr>
        <w:footnoteReference w:id="4"/>
      </w:r>
      <w:r w:rsidRPr="00992158">
        <w:rPr>
          <w:rStyle w:val="0-Char"/>
          <w:rFonts w:hint="cs"/>
          <w:rtl/>
        </w:rPr>
        <w:t>. جنگ جمل و فتنه دوم جنگ صف</w:t>
      </w:r>
      <w:r w:rsidR="00760FBC">
        <w:rPr>
          <w:rStyle w:val="0-Char"/>
          <w:rFonts w:hint="cs"/>
          <w:rtl/>
        </w:rPr>
        <w:t>ی</w:t>
      </w:r>
      <w:r w:rsidRPr="00992158">
        <w:rPr>
          <w:rStyle w:val="0-Char"/>
          <w:rFonts w:hint="cs"/>
          <w:rtl/>
        </w:rPr>
        <w:t>ن بود و ا</w:t>
      </w:r>
      <w:r w:rsidR="00760FBC">
        <w:rPr>
          <w:rStyle w:val="0-Char"/>
          <w:rFonts w:hint="cs"/>
          <w:rtl/>
        </w:rPr>
        <w:t>ی</w:t>
      </w:r>
      <w:r w:rsidRPr="00992158">
        <w:rPr>
          <w:rStyle w:val="0-Char"/>
          <w:rFonts w:hint="cs"/>
          <w:rtl/>
        </w:rPr>
        <w:t>شان بودند که صلح را بر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تحم</w:t>
      </w:r>
      <w:r w:rsidR="00760FBC">
        <w:rPr>
          <w:rStyle w:val="0-Char"/>
          <w:rFonts w:hint="cs"/>
          <w:rtl/>
        </w:rPr>
        <w:t>ی</w:t>
      </w:r>
      <w:r w:rsidRPr="00992158">
        <w:rPr>
          <w:rStyle w:val="0-Char"/>
          <w:rFonts w:hint="cs"/>
          <w:rtl/>
        </w:rPr>
        <w:t>ل نمودند، سپس با تفس</w:t>
      </w:r>
      <w:r w:rsidR="00760FBC">
        <w:rPr>
          <w:rStyle w:val="0-Char"/>
          <w:rFonts w:hint="cs"/>
          <w:rtl/>
        </w:rPr>
        <w:t>ی</w:t>
      </w:r>
      <w:r w:rsidRPr="00992158">
        <w:rPr>
          <w:rStyle w:val="0-Char"/>
          <w:rFonts w:hint="cs"/>
          <w:rtl/>
        </w:rPr>
        <w:t>ر قرآن به رأ</w:t>
      </w:r>
      <w:r w:rsidR="00760FBC">
        <w:rPr>
          <w:rStyle w:val="0-Char"/>
          <w:rFonts w:hint="cs"/>
          <w:rtl/>
        </w:rPr>
        <w:t>ی</w:t>
      </w:r>
      <w:r w:rsidRPr="00992158">
        <w:rPr>
          <w:rStyle w:val="0-Char"/>
          <w:rFonts w:hint="cs"/>
          <w:rtl/>
        </w:rPr>
        <w:t xml:space="preserve"> خود، فتوا</w:t>
      </w:r>
      <w:r w:rsidR="00760FBC">
        <w:rPr>
          <w:rStyle w:val="0-Char"/>
          <w:rFonts w:hint="cs"/>
          <w:rtl/>
        </w:rPr>
        <w:t>ی</w:t>
      </w:r>
      <w:r w:rsidRPr="00992158">
        <w:rPr>
          <w:rStyle w:val="0-Char"/>
          <w:rFonts w:hint="cs"/>
          <w:rtl/>
        </w:rPr>
        <w:t xml:space="preserve"> کفر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صادر و قتل او را دارا</w:t>
      </w:r>
      <w:r w:rsidR="00760FBC">
        <w:rPr>
          <w:rStyle w:val="0-Char"/>
          <w:rFonts w:hint="cs"/>
          <w:rtl/>
        </w:rPr>
        <w:t>ی</w:t>
      </w:r>
      <w:r w:rsidRPr="00992158">
        <w:rPr>
          <w:rStyle w:val="0-Char"/>
          <w:rFonts w:hint="cs"/>
          <w:rtl/>
        </w:rPr>
        <w:t xml:space="preserve"> پاداش بزرگ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‌دانستند. آنان به تدر</w:t>
      </w:r>
      <w:r w:rsidR="00760FBC">
        <w:rPr>
          <w:rStyle w:val="0-Char"/>
          <w:rFonts w:hint="cs"/>
          <w:rtl/>
        </w:rPr>
        <w:t>ی</w:t>
      </w:r>
      <w:r w:rsidRPr="00992158">
        <w:rPr>
          <w:rStyle w:val="0-Char"/>
          <w:rFonts w:hint="cs"/>
          <w:rtl/>
        </w:rPr>
        <w:t>ج مذهب خو</w:t>
      </w:r>
      <w:r w:rsidR="00760FBC">
        <w:rPr>
          <w:rStyle w:val="0-Char"/>
          <w:rFonts w:hint="cs"/>
          <w:rtl/>
        </w:rPr>
        <w:t>ی</w:t>
      </w:r>
      <w:r w:rsidRPr="00992158">
        <w:rPr>
          <w:rStyle w:val="0-Char"/>
          <w:rFonts w:hint="cs"/>
          <w:rtl/>
        </w:rPr>
        <w:t>ش را پ</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نمودند که ک</w:t>
      </w:r>
      <w:r w:rsidR="00760FBC">
        <w:rPr>
          <w:rStyle w:val="0-Char"/>
          <w:rFonts w:hint="cs"/>
          <w:rtl/>
        </w:rPr>
        <w:t>ی</w:t>
      </w:r>
      <w:r w:rsidRPr="00992158">
        <w:rPr>
          <w:rStyle w:val="0-Char"/>
          <w:rFonts w:hint="cs"/>
          <w:rtl/>
        </w:rPr>
        <w:t>سان</w:t>
      </w:r>
      <w:r w:rsidR="00760FBC">
        <w:rPr>
          <w:rStyle w:val="0-Char"/>
          <w:rFonts w:hint="cs"/>
          <w:rtl/>
        </w:rPr>
        <w:t>ی</w:t>
      </w:r>
      <w:r w:rsidRPr="00992158">
        <w:rPr>
          <w:rStyle w:val="0-Char"/>
          <w:rFonts w:hint="cs"/>
          <w:rtl/>
        </w:rPr>
        <w:t>ه و ز</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ه از نتا</w:t>
      </w:r>
      <w:r w:rsidR="00760FBC">
        <w:rPr>
          <w:rStyle w:val="0-Char"/>
          <w:rFonts w:hint="cs"/>
          <w:rtl/>
        </w:rPr>
        <w:t>ی</w:t>
      </w:r>
      <w:r w:rsidRPr="00992158">
        <w:rPr>
          <w:rStyle w:val="0-Char"/>
          <w:rFonts w:hint="cs"/>
          <w:rtl/>
        </w:rPr>
        <w:t>ج اعتقاد آنان است. از اعتقادات آنان ا</w:t>
      </w:r>
      <w:r w:rsidR="00760FBC">
        <w:rPr>
          <w:rStyle w:val="0-Char"/>
          <w:rFonts w:hint="cs"/>
          <w:rtl/>
        </w:rPr>
        <w:t>ی</w:t>
      </w:r>
      <w:r w:rsidRPr="00992158">
        <w:rPr>
          <w:rStyle w:val="0-Char"/>
          <w:rFonts w:hint="cs"/>
          <w:rtl/>
        </w:rPr>
        <w:t>ن بود که م</w:t>
      </w:r>
      <w:r w:rsidR="00760FBC">
        <w:rPr>
          <w:rStyle w:val="0-Char"/>
          <w:rFonts w:hint="cs"/>
          <w:rtl/>
        </w:rPr>
        <w:t>ی</w:t>
      </w:r>
      <w:r w:rsidRPr="00992158">
        <w:rPr>
          <w:rStyle w:val="0-Char"/>
          <w:rFonts w:hint="cs"/>
          <w:rtl/>
        </w:rPr>
        <w:t>‌گفتند: محمد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در جبل رضو</w:t>
      </w:r>
      <w:r w:rsidR="00760FBC">
        <w:rPr>
          <w:rStyle w:val="0-Char"/>
          <w:rFonts w:hint="cs"/>
          <w:rtl/>
        </w:rPr>
        <w:t>ی</w:t>
      </w:r>
      <w:r w:rsidRPr="00992158">
        <w:rPr>
          <w:rStyle w:val="0-Char"/>
          <w:rFonts w:hint="cs"/>
          <w:rtl/>
        </w:rPr>
        <w:t xml:space="preserve"> زنده است و در دو طرف او ش</w:t>
      </w:r>
      <w:r w:rsidR="00760FBC">
        <w:rPr>
          <w:rStyle w:val="0-Char"/>
          <w:rFonts w:hint="cs"/>
          <w:rtl/>
        </w:rPr>
        <w:t>ی</w:t>
      </w:r>
      <w:r w:rsidRPr="00992158">
        <w:rPr>
          <w:rStyle w:val="0-Char"/>
          <w:rFonts w:hint="cs"/>
          <w:rtl/>
        </w:rPr>
        <w:t>ر و پلنگ</w:t>
      </w:r>
      <w:r w:rsidR="00760FBC">
        <w:rPr>
          <w:rStyle w:val="0-Char"/>
          <w:rFonts w:hint="cs"/>
          <w:rtl/>
        </w:rPr>
        <w:t>ی</w:t>
      </w:r>
      <w:r w:rsidRPr="00992158">
        <w:rPr>
          <w:rStyle w:val="0-Char"/>
          <w:rFonts w:hint="cs"/>
          <w:rtl/>
        </w:rPr>
        <w:t xml:space="preserve"> است و ملائکه با ا</w:t>
      </w:r>
      <w:r w:rsidR="00760FBC">
        <w:rPr>
          <w:rStyle w:val="0-Char"/>
          <w:rFonts w:hint="cs"/>
          <w:rtl/>
        </w:rPr>
        <w:t>ی</w:t>
      </w:r>
      <w:r w:rsidRPr="00992158">
        <w:rPr>
          <w:rStyle w:val="0-Char"/>
          <w:rFonts w:hint="cs"/>
          <w:rtl/>
        </w:rPr>
        <w:t>شان صحبت م</w:t>
      </w:r>
      <w:r w:rsidR="00760FBC">
        <w:rPr>
          <w:rStyle w:val="0-Char"/>
          <w:rFonts w:hint="cs"/>
          <w:rtl/>
        </w:rPr>
        <w:t>ی</w:t>
      </w:r>
      <w:r w:rsidRPr="00992158">
        <w:rPr>
          <w:rStyle w:val="0-Char"/>
          <w:rFonts w:hint="cs"/>
          <w:rtl/>
        </w:rPr>
        <w:t>‌کنند و او تا زم</w:t>
      </w:r>
      <w:r w:rsidR="00760FBC">
        <w:rPr>
          <w:rStyle w:val="0-Char"/>
          <w:rFonts w:hint="cs"/>
          <w:rtl/>
        </w:rPr>
        <w:t>ی</w:t>
      </w:r>
      <w:r w:rsidRPr="00992158">
        <w:rPr>
          <w:rStyle w:val="0-Char"/>
          <w:rFonts w:hint="cs"/>
          <w:rtl/>
        </w:rPr>
        <w:t>ن را پر از عدل و انصاف نکند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 گروه سوم ا</w:t>
      </w:r>
      <w:r w:rsidR="00760FBC">
        <w:rPr>
          <w:rStyle w:val="0-Char"/>
          <w:rFonts w:hint="cs"/>
          <w:rtl/>
        </w:rPr>
        <w:t>ی</w:t>
      </w:r>
      <w:r w:rsidRPr="00992158">
        <w:rPr>
          <w:rStyle w:val="0-Char"/>
          <w:rFonts w:hint="cs"/>
          <w:rtl/>
        </w:rPr>
        <w:t>ن مذاهب گمراه، ناووس</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اصحاب ناووس المصر</w:t>
      </w:r>
      <w:r w:rsidR="00760FBC">
        <w:rPr>
          <w:rStyle w:val="0-Char"/>
          <w:rFonts w:hint="cs"/>
          <w:rtl/>
        </w:rPr>
        <w:t>ی</w:t>
      </w:r>
      <w:r w:rsidRPr="00992158">
        <w:rPr>
          <w:rStyle w:val="0-Char"/>
          <w:rFonts w:hint="cs"/>
          <w:rtl/>
        </w:rPr>
        <w:t xml:space="preserve"> بودند که در حق جعفر بن محمد هم</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فاسد را داشتند که او زنده است 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w:t>
      </w:r>
    </w:p>
    <w:p w:rsidR="006A7E2C" w:rsidRPr="00992158" w:rsidRDefault="00760FBC" w:rsidP="008E3DFB">
      <w:pPr>
        <w:pStyle w:val="StyleComplexBLotus12ptJustifiedFirstline05cmCharCharCharCharCharCharCharCharChar"/>
        <w:spacing w:line="240" w:lineRule="auto"/>
        <w:rPr>
          <w:rStyle w:val="0-Char"/>
          <w:rtl/>
        </w:rPr>
      </w:pPr>
      <w:r>
        <w:rPr>
          <w:rStyle w:val="0-Char"/>
          <w:rFonts w:hint="cs"/>
          <w:rtl/>
        </w:rPr>
        <w:t>ی</w:t>
      </w:r>
      <w:r w:rsidR="006A7E2C" w:rsidRPr="00992158">
        <w:rPr>
          <w:rStyle w:val="0-Char"/>
          <w:rFonts w:hint="cs"/>
          <w:rtl/>
        </w:rPr>
        <w:t>ک گروه د</w:t>
      </w:r>
      <w:r>
        <w:rPr>
          <w:rStyle w:val="0-Char"/>
          <w:rFonts w:hint="cs"/>
          <w:rtl/>
        </w:rPr>
        <w:t>ی</w:t>
      </w:r>
      <w:r w:rsidR="006A7E2C" w:rsidRPr="00992158">
        <w:rPr>
          <w:rStyle w:val="0-Char"/>
          <w:rFonts w:hint="cs"/>
          <w:rtl/>
        </w:rPr>
        <w:t>گر از ا</w:t>
      </w:r>
      <w:r>
        <w:rPr>
          <w:rStyle w:val="0-Char"/>
          <w:rFonts w:hint="cs"/>
          <w:rtl/>
        </w:rPr>
        <w:t>ی</w:t>
      </w:r>
      <w:r w:rsidR="006A7E2C" w:rsidRPr="00992158">
        <w:rPr>
          <w:rStyle w:val="0-Char"/>
          <w:rFonts w:hint="cs"/>
          <w:rtl/>
        </w:rPr>
        <w:t>شان هم</w:t>
      </w:r>
      <w:r>
        <w:rPr>
          <w:rStyle w:val="0-Char"/>
          <w:rFonts w:hint="cs"/>
          <w:rtl/>
        </w:rPr>
        <w:t>ی</w:t>
      </w:r>
      <w:r w:rsidR="006A7E2C" w:rsidRPr="00992158">
        <w:rPr>
          <w:rStyle w:val="0-Char"/>
          <w:rFonts w:hint="cs"/>
          <w:rtl/>
        </w:rPr>
        <w:t>ن عق</w:t>
      </w:r>
      <w:r>
        <w:rPr>
          <w:rStyle w:val="0-Char"/>
          <w:rFonts w:hint="cs"/>
          <w:rtl/>
        </w:rPr>
        <w:t>ی</w:t>
      </w:r>
      <w:r w:rsidR="006A7E2C" w:rsidRPr="00992158">
        <w:rPr>
          <w:rStyle w:val="0-Char"/>
          <w:rFonts w:hint="cs"/>
          <w:rtl/>
        </w:rPr>
        <w:t>ده باطل را در مورد اسماع</w:t>
      </w:r>
      <w:r>
        <w:rPr>
          <w:rStyle w:val="0-Char"/>
          <w:rFonts w:hint="cs"/>
          <w:rtl/>
        </w:rPr>
        <w:t>ی</w:t>
      </w:r>
      <w:r w:rsidR="006A7E2C" w:rsidRPr="00992158">
        <w:rPr>
          <w:rStyle w:val="0-Char"/>
          <w:rFonts w:hint="cs"/>
          <w:rtl/>
        </w:rPr>
        <w:t>ل بن جعفر داشتند.</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 گروه الجارود</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‌گفتند که محمد بن عبدالله بن الحسن بن الحس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زنده است، کشته نشده 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حت</w:t>
      </w:r>
      <w:r w:rsidR="00772587">
        <w:rPr>
          <w:rStyle w:val="Char2"/>
          <w:rFonts w:hint="cs"/>
          <w:rtl/>
        </w:rPr>
        <w:t>ى</w:t>
      </w:r>
      <w:r w:rsidRPr="00772587">
        <w:rPr>
          <w:rStyle w:val="Char2"/>
          <w:rFonts w:hint="cs"/>
          <w:rtl/>
        </w:rPr>
        <w:t xml:space="preserve"> يملأُ ال</w:t>
      </w:r>
      <w:r w:rsidR="00772587">
        <w:rPr>
          <w:rStyle w:val="Char2"/>
          <w:rFonts w:hint="cs"/>
          <w:rtl/>
        </w:rPr>
        <w:t>أ</w:t>
      </w:r>
      <w:r w:rsidRPr="00772587">
        <w:rPr>
          <w:rStyle w:val="Char2"/>
          <w:rFonts w:hint="cs"/>
          <w:rtl/>
        </w:rPr>
        <w:t>رض عدلاً کما ملئت جورا</w:t>
      </w:r>
      <w:r w:rsidR="00772587">
        <w:rPr>
          <w:rFonts w:ascii="Times New Roman" w:hAnsi="Times New Roman" w:cs="Traditional Arabic" w:hint="cs"/>
          <w:sz w:val="28"/>
          <w:szCs w:val="28"/>
          <w:rtl/>
          <w:lang w:bidi="fa-IR"/>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تا زم</w:t>
      </w:r>
      <w:r w:rsidR="00760FBC">
        <w:rPr>
          <w:rStyle w:val="0-Char"/>
          <w:rFonts w:hint="cs"/>
          <w:rtl/>
        </w:rPr>
        <w:t>ی</w:t>
      </w:r>
      <w:r w:rsidRPr="00992158">
        <w:rPr>
          <w:rStyle w:val="0-Char"/>
          <w:rFonts w:hint="cs"/>
          <w:rtl/>
        </w:rPr>
        <w:t>ن را پر از عدل کند همان گونه که پر از ظلم بوده</w:t>
      </w:r>
      <w:r w:rsidR="00772587" w:rsidRPr="00772587">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 طائفه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 xml:space="preserve">‌گفتند که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عمر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الحس</w:t>
      </w:r>
      <w:r w:rsidR="00760FBC">
        <w:rPr>
          <w:rStyle w:val="0-Char"/>
          <w:rFonts w:hint="cs"/>
          <w:rtl/>
        </w:rPr>
        <w:t>ی</w:t>
      </w:r>
      <w:r w:rsidRPr="00992158">
        <w:rPr>
          <w:rStyle w:val="0-Char"/>
          <w:rFonts w:hint="cs"/>
          <w:rtl/>
        </w:rPr>
        <w:t>ن بن ز</w:t>
      </w:r>
      <w:r w:rsidR="00760FBC">
        <w:rPr>
          <w:rStyle w:val="0-Char"/>
          <w:rFonts w:hint="cs"/>
          <w:rtl/>
        </w:rPr>
        <w:t>ی</w:t>
      </w:r>
      <w:r w:rsidRPr="00992158">
        <w:rPr>
          <w:rStyle w:val="0-Char"/>
          <w:rFonts w:hint="cs"/>
          <w:rtl/>
        </w:rPr>
        <w:t>د بن عل</w:t>
      </w:r>
      <w:r w:rsidR="00760FBC">
        <w:rPr>
          <w:rStyle w:val="0-Char"/>
          <w:rFonts w:hint="cs"/>
          <w:rtl/>
        </w:rPr>
        <w:t>ی</w:t>
      </w:r>
      <w:r w:rsidRPr="00992158">
        <w:rPr>
          <w:rStyle w:val="0-Char"/>
          <w:rFonts w:hint="cs"/>
          <w:rtl/>
        </w:rPr>
        <w:t xml:space="preserve"> بن الحس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زنده است و کشته نشده و نه مرده 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حتّ</w:t>
      </w:r>
      <w:r w:rsidR="00772587">
        <w:rPr>
          <w:rStyle w:val="Char2"/>
          <w:rFonts w:hint="cs"/>
          <w:rtl/>
        </w:rPr>
        <w:t>ى</w:t>
      </w:r>
      <w:r w:rsidRPr="00772587">
        <w:rPr>
          <w:rStyle w:val="Char2"/>
          <w:rFonts w:hint="cs"/>
          <w:rtl/>
        </w:rPr>
        <w:t xml:space="preserve"> يملأُ ال</w:t>
      </w:r>
      <w:r w:rsidR="00772587">
        <w:rPr>
          <w:rStyle w:val="Char2"/>
          <w:rFonts w:hint="cs"/>
          <w:rtl/>
        </w:rPr>
        <w:t>أ</w:t>
      </w:r>
      <w:r w:rsidRPr="00772587">
        <w:rPr>
          <w:rStyle w:val="Char2"/>
          <w:rFonts w:hint="cs"/>
          <w:rtl/>
        </w:rPr>
        <w:t>رضَ عدلاً کما مُلئتْ جوراً</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تا زم</w:t>
      </w:r>
      <w:r w:rsidR="00760FBC">
        <w:rPr>
          <w:rStyle w:val="0-Char"/>
          <w:rFonts w:hint="cs"/>
          <w:rtl/>
        </w:rPr>
        <w:t>ی</w:t>
      </w:r>
      <w:r w:rsidRPr="00992158">
        <w:rPr>
          <w:rStyle w:val="0-Char"/>
          <w:rFonts w:hint="cs"/>
          <w:rtl/>
        </w:rPr>
        <w:t>ن را پر از عدل کند همان گونه که پر از ظلم بوده</w:t>
      </w:r>
      <w:r w:rsidR="00772587" w:rsidRPr="00772587">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 طائفه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‌گفتند که محمد بن القاسم بن عل</w:t>
      </w:r>
      <w:r w:rsidR="00760FBC">
        <w:rPr>
          <w:rStyle w:val="0-Char"/>
          <w:rFonts w:hint="cs"/>
          <w:rtl/>
        </w:rPr>
        <w:t>ی</w:t>
      </w:r>
      <w:r w:rsidRPr="00992158">
        <w:rPr>
          <w:rStyle w:val="0-Char"/>
          <w:rFonts w:hint="cs"/>
          <w:rtl/>
        </w:rPr>
        <w:t xml:space="preserve"> بن عمر بن عل</w:t>
      </w:r>
      <w:r w:rsidR="00760FBC">
        <w:rPr>
          <w:rStyle w:val="0-Char"/>
          <w:rFonts w:hint="cs"/>
          <w:rtl/>
        </w:rPr>
        <w:t>ی</w:t>
      </w:r>
      <w:r w:rsidRPr="00992158">
        <w:rPr>
          <w:rStyle w:val="0-Char"/>
          <w:rFonts w:hint="cs"/>
          <w:rtl/>
        </w:rPr>
        <w:t xml:space="preserve"> بن الحس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‌طالب در طالقان (در زمان خلافت المعتصم </w:t>
      </w:r>
      <w:r w:rsidR="00760FBC">
        <w:rPr>
          <w:rStyle w:val="0-Char"/>
          <w:rFonts w:hint="cs"/>
          <w:rtl/>
        </w:rPr>
        <w:t>ک</w:t>
      </w:r>
      <w:r w:rsidRPr="00992158">
        <w:rPr>
          <w:rStyle w:val="0-Char"/>
          <w:rFonts w:hint="cs"/>
          <w:rtl/>
        </w:rPr>
        <w:t>شته شده بود)، زنده است و نمرده و کشته نشده 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رد </w:t>
      </w:r>
      <w:r w:rsidR="00772587">
        <w:rPr>
          <w:rFonts w:ascii="Times New Roman" w:hAnsi="Times New Roman" w:cs="Traditional Arabic" w:hint="cs"/>
          <w:sz w:val="28"/>
          <w:szCs w:val="28"/>
          <w:rtl/>
          <w:lang w:bidi="fa-IR"/>
        </w:rPr>
        <w:t>«</w:t>
      </w:r>
      <w:r w:rsidR="00772587" w:rsidRPr="00772587">
        <w:rPr>
          <w:rStyle w:val="Char2"/>
          <w:rFonts w:hint="cs"/>
          <w:rtl/>
        </w:rPr>
        <w:t>حت</w:t>
      </w:r>
      <w:r w:rsidR="00772587">
        <w:rPr>
          <w:rStyle w:val="Char2"/>
          <w:rFonts w:hint="cs"/>
          <w:rtl/>
        </w:rPr>
        <w:t>ى</w:t>
      </w:r>
      <w:r w:rsidR="00772587" w:rsidRPr="00772587">
        <w:rPr>
          <w:rStyle w:val="Char2"/>
          <w:rFonts w:hint="cs"/>
          <w:rtl/>
        </w:rPr>
        <w:t xml:space="preserve"> يملأُ ال</w:t>
      </w:r>
      <w:r w:rsidR="00772587">
        <w:rPr>
          <w:rStyle w:val="Char2"/>
          <w:rFonts w:hint="cs"/>
          <w:rtl/>
        </w:rPr>
        <w:t>أ</w:t>
      </w:r>
      <w:r w:rsidR="00772587" w:rsidRPr="00772587">
        <w:rPr>
          <w:rStyle w:val="Char2"/>
          <w:rFonts w:hint="cs"/>
          <w:rtl/>
        </w:rPr>
        <w:t>رض عدلاً کما ملئت جورا</w:t>
      </w:r>
      <w:r w:rsidR="00772587">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 گروه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از ک</w:t>
      </w:r>
      <w:r w:rsidR="00760FBC">
        <w:rPr>
          <w:rStyle w:val="0-Char"/>
          <w:rFonts w:hint="cs"/>
          <w:rtl/>
        </w:rPr>
        <w:t>ی</w:t>
      </w:r>
      <w:r w:rsidRPr="00992158">
        <w:rPr>
          <w:rStyle w:val="0-Char"/>
          <w:rFonts w:hint="cs"/>
          <w:rtl/>
        </w:rPr>
        <w:t>سان</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‌گفتند که ابومسلم سراج زنده است و نه مرده و حتما ظاهر م</w:t>
      </w:r>
      <w:r w:rsidR="00760FBC">
        <w:rPr>
          <w:rStyle w:val="0-Char"/>
          <w:rFonts w:hint="cs"/>
          <w:rtl/>
        </w:rPr>
        <w:t>ی</w:t>
      </w:r>
      <w:r w:rsidRPr="00992158">
        <w:rPr>
          <w:rStyle w:val="0-Char"/>
          <w:rFonts w:hint="cs"/>
          <w:rtl/>
        </w:rPr>
        <w:t>‌شود. طائفه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هم از ک</w:t>
      </w:r>
      <w:r w:rsidR="00760FBC">
        <w:rPr>
          <w:rStyle w:val="0-Char"/>
          <w:rFonts w:hint="cs"/>
          <w:rtl/>
        </w:rPr>
        <w:t>ی</w:t>
      </w:r>
      <w:r w:rsidRPr="00992158">
        <w:rPr>
          <w:rStyle w:val="0-Char"/>
          <w:rFonts w:hint="cs"/>
          <w:rtl/>
        </w:rPr>
        <w:t>سان</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‌گفتند که عبدالله بن معاو</w:t>
      </w:r>
      <w:r w:rsidR="00760FBC">
        <w:rPr>
          <w:rStyle w:val="0-Char"/>
          <w:rFonts w:hint="cs"/>
          <w:rtl/>
        </w:rPr>
        <w:t>ی</w:t>
      </w:r>
      <w:r w:rsidRPr="00992158">
        <w:rPr>
          <w:rStyle w:val="0-Char"/>
          <w:rFonts w:hint="cs"/>
          <w:rtl/>
        </w:rPr>
        <w:t>ه بن عبدالله بن جعفر بن اب</w:t>
      </w:r>
      <w:r w:rsidR="00760FBC">
        <w:rPr>
          <w:rStyle w:val="0-Char"/>
          <w:rFonts w:hint="cs"/>
          <w:rtl/>
        </w:rPr>
        <w:t>ی</w:t>
      </w:r>
      <w:r w:rsidRPr="00992158">
        <w:rPr>
          <w:rStyle w:val="0-Char"/>
          <w:rFonts w:hint="cs"/>
          <w:rtl/>
        </w:rPr>
        <w:t>‌طالب زنده است و در کوهها</w:t>
      </w:r>
      <w:r w:rsidR="00760FBC">
        <w:rPr>
          <w:rStyle w:val="0-Char"/>
          <w:rFonts w:hint="cs"/>
          <w:rtl/>
        </w:rPr>
        <w:t>ی</w:t>
      </w:r>
      <w:r w:rsidRPr="00992158">
        <w:rPr>
          <w:rStyle w:val="0-Char"/>
          <w:rFonts w:hint="cs"/>
          <w:rtl/>
        </w:rPr>
        <w:t xml:space="preserve"> اصفهان زندگ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و حتماً ظاهر م</w:t>
      </w:r>
      <w:r w:rsidR="00760FBC">
        <w:rPr>
          <w:rStyle w:val="0-Char"/>
          <w:rFonts w:hint="cs"/>
          <w:rtl/>
        </w:rPr>
        <w:t>ی</w:t>
      </w:r>
      <w:r w:rsidRPr="00992158">
        <w:rPr>
          <w:rStyle w:val="0-Char"/>
          <w:rFonts w:hint="cs"/>
          <w:rtl/>
        </w:rPr>
        <w:t>‌شود، البته ا</w:t>
      </w:r>
      <w:r w:rsidR="00760FBC">
        <w:rPr>
          <w:rStyle w:val="0-Char"/>
          <w:rFonts w:hint="cs"/>
          <w:rtl/>
        </w:rPr>
        <w:t>ی</w:t>
      </w:r>
      <w:r w:rsidRPr="00992158">
        <w:rPr>
          <w:rStyle w:val="0-Char"/>
          <w:rFonts w:hint="cs"/>
          <w:rtl/>
        </w:rPr>
        <w:t>ن عبدالله، ب</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و دهر</w:t>
      </w:r>
      <w:r w:rsidR="00760FBC">
        <w:rPr>
          <w:rStyle w:val="0-Char"/>
          <w:rFonts w:hint="cs"/>
          <w:rtl/>
        </w:rPr>
        <w:t>ی</w:t>
      </w:r>
      <w:r w:rsidRPr="00992158">
        <w:rPr>
          <w:rStyle w:val="0-Char"/>
          <w:rFonts w:hint="cs"/>
          <w:rtl/>
        </w:rPr>
        <w:t xml:space="preserve"> مذهب و منکر صفات الله تعالى بود که ابومسلم او را کشت، ا</w:t>
      </w:r>
      <w:r w:rsidR="00760FBC">
        <w:rPr>
          <w:rStyle w:val="0-Char"/>
          <w:rFonts w:hint="cs"/>
          <w:rtl/>
        </w:rPr>
        <w:t>ی</w:t>
      </w:r>
      <w:r w:rsidRPr="00992158">
        <w:rPr>
          <w:rStyle w:val="0-Char"/>
          <w:rFonts w:hint="cs"/>
          <w:rtl/>
        </w:rPr>
        <w:t>شان در د</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 xml:space="preserve">ده فاسد وارد نموده و خط و راه </w:t>
      </w:r>
      <w:r w:rsidR="00760FBC">
        <w:rPr>
          <w:rStyle w:val="0-Char"/>
          <w:rFonts w:hint="cs"/>
          <w:rtl/>
        </w:rPr>
        <w:t>ی</w:t>
      </w:r>
      <w:r w:rsidRPr="00992158">
        <w:rPr>
          <w:rStyle w:val="0-Char"/>
          <w:rFonts w:hint="cs"/>
          <w:rtl/>
        </w:rPr>
        <w:t>هود را پ</w:t>
      </w:r>
      <w:r w:rsidR="00760FBC">
        <w:rPr>
          <w:rStyle w:val="0-Char"/>
          <w:rFonts w:hint="cs"/>
          <w:rtl/>
        </w:rPr>
        <w:t>ی</w:t>
      </w:r>
      <w:r w:rsidRPr="00992158">
        <w:rPr>
          <w:rStyle w:val="0-Char"/>
          <w:rFonts w:hint="cs"/>
          <w:rtl/>
        </w:rPr>
        <w:t>ش گرفتند ز</w:t>
      </w:r>
      <w:r w:rsidR="00760FBC">
        <w:rPr>
          <w:rStyle w:val="0-Char"/>
          <w:rFonts w:hint="cs"/>
          <w:rtl/>
        </w:rPr>
        <w:t>ی</w:t>
      </w:r>
      <w:r w:rsidRPr="00992158">
        <w:rPr>
          <w:rStyle w:val="0-Char"/>
          <w:rFonts w:hint="cs"/>
          <w:rtl/>
        </w:rPr>
        <w:t xml:space="preserve">را </w:t>
      </w:r>
      <w:r w:rsidR="00760FBC">
        <w:rPr>
          <w:rStyle w:val="0-Char"/>
          <w:rFonts w:hint="cs"/>
          <w:rtl/>
        </w:rPr>
        <w:t>ی</w:t>
      </w:r>
      <w:r w:rsidRPr="00992158">
        <w:rPr>
          <w:rStyle w:val="0-Char"/>
          <w:rFonts w:hint="cs"/>
          <w:rtl/>
        </w:rPr>
        <w:t>هود هم معتقد بودند که ص</w:t>
      </w:r>
      <w:r w:rsidR="00760FBC">
        <w:rPr>
          <w:rStyle w:val="0-Char"/>
          <w:rFonts w:hint="cs"/>
          <w:rtl/>
        </w:rPr>
        <w:t>ی</w:t>
      </w:r>
      <w:r w:rsidRPr="00992158">
        <w:rPr>
          <w:rStyle w:val="0-Char"/>
          <w:rFonts w:hint="cs"/>
          <w:rtl/>
        </w:rPr>
        <w:t>دق بن عامر بن فخشند</w:t>
      </w:r>
      <w:r w:rsidR="00760FBC">
        <w:rPr>
          <w:rStyle w:val="0-Char"/>
          <w:rFonts w:hint="cs"/>
          <w:rtl/>
        </w:rPr>
        <w:t>ی</w:t>
      </w:r>
      <w:r w:rsidRPr="00992158">
        <w:rPr>
          <w:rStyle w:val="0-Char"/>
          <w:rFonts w:hint="cs"/>
          <w:rtl/>
        </w:rPr>
        <w:t xml:space="preserve"> بن سام بن نوح،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او را برا</w:t>
      </w:r>
      <w:r w:rsidR="00760FBC">
        <w:rPr>
          <w:rStyle w:val="0-Char"/>
          <w:rFonts w:hint="cs"/>
          <w:rtl/>
        </w:rPr>
        <w:t>ی</w:t>
      </w:r>
      <w:r w:rsidRPr="00992158">
        <w:rPr>
          <w:rStyle w:val="0-Char"/>
          <w:rFonts w:hint="cs"/>
          <w:rtl/>
        </w:rPr>
        <w:t xml:space="preserve"> خواستگار</w:t>
      </w:r>
      <w:r w:rsidR="00760FBC">
        <w:rPr>
          <w:rStyle w:val="0-Char"/>
          <w:rFonts w:hint="cs"/>
          <w:rtl/>
        </w:rPr>
        <w:t>ی</w:t>
      </w:r>
      <w:r w:rsidRPr="00992158">
        <w:rPr>
          <w:rStyle w:val="0-Char"/>
          <w:rFonts w:hint="cs"/>
          <w:rtl/>
        </w:rPr>
        <w:t xml:space="preserve"> دختر</w:t>
      </w:r>
      <w:r w:rsidR="00760FBC">
        <w:rPr>
          <w:rStyle w:val="0-Char"/>
          <w:rFonts w:hint="cs"/>
          <w:rtl/>
        </w:rPr>
        <w:t>ی</w:t>
      </w:r>
      <w:r w:rsidRPr="00992158">
        <w:rPr>
          <w:rStyle w:val="0-Char"/>
          <w:rFonts w:hint="cs"/>
          <w:rtl/>
        </w:rPr>
        <w:t xml:space="preserve"> بنام ر</w:t>
      </w:r>
      <w:r w:rsidR="00760FBC">
        <w:rPr>
          <w:rStyle w:val="0-Char"/>
          <w:rFonts w:hint="cs"/>
          <w:rtl/>
        </w:rPr>
        <w:t>ی</w:t>
      </w:r>
      <w:r w:rsidRPr="00992158">
        <w:rPr>
          <w:rStyle w:val="0-Char"/>
          <w:rFonts w:hint="cs"/>
          <w:rtl/>
        </w:rPr>
        <w:t>ق بنت نتول بن ناحور بن تارح برا</w:t>
      </w:r>
      <w:r w:rsidR="00760FBC">
        <w:rPr>
          <w:rStyle w:val="0-Char"/>
          <w:rFonts w:hint="cs"/>
          <w:rtl/>
        </w:rPr>
        <w:t>ی</w:t>
      </w:r>
      <w:r w:rsidRPr="00992158">
        <w:rPr>
          <w:rStyle w:val="0-Char"/>
          <w:rFonts w:hint="cs"/>
          <w:rtl/>
        </w:rPr>
        <w:t xml:space="preserve"> اسحق فرستاد،، و ال</w:t>
      </w:r>
      <w:r w:rsidR="00760FBC">
        <w:rPr>
          <w:rStyle w:val="0-Char"/>
          <w:rFonts w:hint="cs"/>
          <w:rtl/>
        </w:rPr>
        <w:t>ی</w:t>
      </w:r>
      <w:r w:rsidRPr="00992158">
        <w:rPr>
          <w:rStyle w:val="0-Char"/>
          <w:rFonts w:hint="cs"/>
          <w:rtl/>
        </w:rPr>
        <w:t>اس</w:t>
      </w:r>
      <w:r w:rsidR="007A4C59" w:rsidRPr="007A4C59">
        <w:rPr>
          <w:rStyle w:val="0-Char"/>
          <w:rFonts w:cs="CTraditional Arabic" w:hint="cs"/>
          <w:rtl/>
        </w:rPr>
        <w:t>÷</w:t>
      </w:r>
      <w:r w:rsidRPr="00992158">
        <w:rPr>
          <w:rStyle w:val="0-Char"/>
          <w:rFonts w:hint="cs"/>
          <w:rtl/>
        </w:rPr>
        <w:t xml:space="preserve"> و فنحاس بن العازار بن هارون</w:t>
      </w:r>
      <w:r w:rsidR="007A4C59" w:rsidRPr="007A4C59">
        <w:rPr>
          <w:rStyle w:val="0-Char"/>
          <w:rFonts w:cs="CTraditional Arabic" w:hint="cs"/>
          <w:rtl/>
        </w:rPr>
        <w:t>÷</w:t>
      </w:r>
      <w:r w:rsidRPr="00992158">
        <w:rPr>
          <w:rStyle w:val="0-Char"/>
          <w:rFonts w:hint="cs"/>
          <w:rtl/>
        </w:rPr>
        <w:t xml:space="preserve"> زنده هستند و نمرده‌اند و هم</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را برخ</w:t>
      </w:r>
      <w:r w:rsidR="00760FBC">
        <w:rPr>
          <w:rStyle w:val="0-Char"/>
          <w:rFonts w:hint="cs"/>
          <w:rtl/>
        </w:rPr>
        <w:t>ی</w:t>
      </w:r>
      <w:r w:rsidRPr="00992158">
        <w:rPr>
          <w:rStyle w:val="0-Char"/>
          <w:rFonts w:hint="cs"/>
          <w:rtl/>
        </w:rPr>
        <w:t xml:space="preserve"> از اهل تصوف در حق خضر و ال</w:t>
      </w:r>
      <w:r w:rsidR="00760FBC">
        <w:rPr>
          <w:rStyle w:val="0-Char"/>
          <w:rFonts w:hint="cs"/>
          <w:rtl/>
        </w:rPr>
        <w:t>ی</w:t>
      </w:r>
      <w:r w:rsidRPr="00992158">
        <w:rPr>
          <w:rStyle w:val="0-Char"/>
          <w:rFonts w:hint="cs"/>
          <w:rtl/>
        </w:rPr>
        <w:t>اس</w:t>
      </w:r>
      <w:r w:rsidR="00772587">
        <w:rPr>
          <w:rFonts w:ascii="Times New Roman" w:hAnsi="Times New Roman" w:cs="CTraditional Arabic" w:hint="cs"/>
          <w:sz w:val="28"/>
          <w:szCs w:val="28"/>
          <w:rtl/>
          <w:lang w:bidi="fa-IR"/>
        </w:rPr>
        <w:t>إ</w:t>
      </w:r>
      <w:r w:rsidRPr="00992158">
        <w:rPr>
          <w:rStyle w:val="0-Char"/>
          <w:rFonts w:hint="cs"/>
          <w:rtl/>
        </w:rPr>
        <w:t xml:space="preserve"> داشتند</w:t>
      </w:r>
      <w:r w:rsidRPr="00B44CDE">
        <w:rPr>
          <w:rStyle w:val="0-Char"/>
          <w:vertAlign w:val="superscript"/>
          <w:rtl/>
        </w:rPr>
        <w:footnoteReference w:id="5"/>
      </w:r>
      <w:r w:rsidRPr="00992158">
        <w:rPr>
          <w:rStyle w:val="0-Char"/>
          <w:rFonts w:hint="cs"/>
          <w:rtl/>
        </w:rPr>
        <w:t>. گروه</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هم که از پ</w:t>
      </w:r>
      <w:r w:rsidR="00760FBC">
        <w:rPr>
          <w:rStyle w:val="0-Char"/>
          <w:rFonts w:hint="cs"/>
          <w:rtl/>
        </w:rPr>
        <w:t>ی</w:t>
      </w:r>
      <w:r w:rsidRPr="00992158">
        <w:rPr>
          <w:rStyle w:val="0-Char"/>
          <w:rFonts w:hint="cs"/>
          <w:rtl/>
        </w:rPr>
        <w:t>روان عبدالله بن سبأ حم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بودند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بن اب</w:t>
      </w:r>
      <w:r w:rsidR="00760FBC">
        <w:rPr>
          <w:rStyle w:val="0-Char"/>
          <w:rFonts w:hint="cs"/>
          <w:rtl/>
        </w:rPr>
        <w:t>ی</w:t>
      </w:r>
      <w:r w:rsidRPr="00992158">
        <w:rPr>
          <w:rStyle w:val="0-Char"/>
          <w:rFonts w:hint="cs"/>
          <w:rtl/>
        </w:rPr>
        <w:t xml:space="preserve">‌طالب گفتند: </w:t>
      </w:r>
      <w:r w:rsidR="00772587" w:rsidRPr="00992158">
        <w:rPr>
          <w:rStyle w:val="0-Char"/>
          <w:rFonts w:hint="cs"/>
          <w:rtl/>
        </w:rPr>
        <w:t>«</w:t>
      </w:r>
      <w:r w:rsidRPr="00772587">
        <w:rPr>
          <w:rStyle w:val="Char"/>
          <w:rFonts w:hint="cs"/>
          <w:rtl/>
        </w:rPr>
        <w:t>أنت هو</w:t>
      </w:r>
      <w:r w:rsidR="00772587" w:rsidRPr="00992158">
        <w:rPr>
          <w:rStyle w:val="0-Char"/>
          <w:rFonts w:hint="cs"/>
          <w:rtl/>
        </w:rPr>
        <w:t>»</w:t>
      </w:r>
      <w:r w:rsidRPr="00992158">
        <w:rPr>
          <w:rStyle w:val="0-Char"/>
          <w:rFonts w:hint="cs"/>
          <w:rtl/>
        </w:rPr>
        <w:t xml:space="preserve"> </w:t>
      </w:r>
      <w:r w:rsidR="00772587" w:rsidRPr="00992158">
        <w:rPr>
          <w:rStyle w:val="0-Char"/>
          <w:rFonts w:hint="cs"/>
          <w:rtl/>
        </w:rPr>
        <w:t>«</w:t>
      </w:r>
      <w:r w:rsidRPr="00992158">
        <w:rPr>
          <w:rStyle w:val="0-Char"/>
          <w:rFonts w:hint="cs"/>
          <w:rtl/>
        </w:rPr>
        <w:t>شما او هست</w:t>
      </w:r>
      <w:r w:rsidR="00760FBC">
        <w:rPr>
          <w:rStyle w:val="0-Char"/>
          <w:rFonts w:hint="cs"/>
          <w:rtl/>
        </w:rPr>
        <w:t>ی</w:t>
      </w:r>
      <w:r w:rsidRPr="00992158">
        <w:rPr>
          <w:rStyle w:val="0-Char"/>
          <w:rFonts w:hint="cs"/>
          <w:rtl/>
        </w:rPr>
        <w:t>د</w:t>
      </w:r>
      <w:r w:rsidR="00772587" w:rsidRPr="00992158">
        <w:rPr>
          <w:rStyle w:val="0-Char"/>
          <w:rFonts w:hint="cs"/>
          <w:rtl/>
        </w:rPr>
        <w:t>»</w:t>
      </w:r>
      <w:r w:rsidRPr="00992158">
        <w:rPr>
          <w:rStyle w:val="0-Char"/>
          <w:rFonts w:hint="cs"/>
          <w:rtl/>
        </w:rPr>
        <w:t>.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 منظور شما چه کس</w:t>
      </w:r>
      <w:r w:rsidR="00760FBC">
        <w:rPr>
          <w:rStyle w:val="0-Char"/>
          <w:rFonts w:hint="cs"/>
          <w:rtl/>
        </w:rPr>
        <w:t>ی</w:t>
      </w:r>
      <w:r w:rsidRPr="00992158">
        <w:rPr>
          <w:rStyle w:val="0-Char"/>
          <w:rFonts w:hint="cs"/>
          <w:rtl/>
        </w:rPr>
        <w:t xml:space="preserve"> است؟ گفتند: </w:t>
      </w:r>
      <w:r w:rsidRPr="00185CC3">
        <w:rPr>
          <w:rStyle w:val="0-Char"/>
          <w:rFonts w:hint="cs"/>
          <w:rtl/>
        </w:rPr>
        <w:t>أنت الله</w:t>
      </w:r>
      <w:r w:rsidRPr="00992158">
        <w:rPr>
          <w:rStyle w:val="0-Char"/>
          <w:rFonts w:hint="cs"/>
          <w:rtl/>
        </w:rPr>
        <w:t xml:space="preserve"> </w:t>
      </w:r>
      <w:r>
        <w:rPr>
          <w:rFonts w:ascii="Times New Roman" w:hAnsi="Times New Roman" w:cs="Times New Roman" w:hint="cs"/>
          <w:sz w:val="28"/>
          <w:szCs w:val="28"/>
          <w:rtl/>
          <w:lang w:bidi="fa-IR"/>
        </w:rPr>
        <w:t>–</w:t>
      </w:r>
      <w:r w:rsidRPr="00992158">
        <w:rPr>
          <w:rStyle w:val="0-Char"/>
          <w:rFonts w:hint="cs"/>
          <w:rtl/>
        </w:rPr>
        <w:t xml:space="preserve"> شما الله هست</w:t>
      </w:r>
      <w:r w:rsidR="00760FBC">
        <w:rPr>
          <w:rStyle w:val="0-Char"/>
          <w:rFonts w:hint="cs"/>
          <w:rtl/>
        </w:rPr>
        <w:t>ی</w:t>
      </w:r>
      <w:r w:rsidRPr="00992158">
        <w:rPr>
          <w:rStyle w:val="0-Char"/>
          <w:rFonts w:hint="cs"/>
          <w:rtl/>
        </w:rPr>
        <w:t>د. پس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را خطرناک شمرد و دستور داد که ا</w:t>
      </w:r>
      <w:r w:rsidR="00760FBC">
        <w:rPr>
          <w:rStyle w:val="0-Char"/>
          <w:rFonts w:hint="cs"/>
          <w:rtl/>
        </w:rPr>
        <w:t>ی</w:t>
      </w:r>
      <w:r w:rsidRPr="00992158">
        <w:rPr>
          <w:rStyle w:val="0-Char"/>
          <w:rFonts w:hint="cs"/>
          <w:rtl/>
        </w:rPr>
        <w:t>ن گروه را در آتش بسوزانند، سپس قنبر غلام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شان را در آتش اند</w:t>
      </w:r>
      <w:r w:rsidR="00772587" w:rsidRPr="00992158">
        <w:rPr>
          <w:rStyle w:val="0-Char"/>
          <w:rFonts w:hint="cs"/>
          <w:rtl/>
        </w:rPr>
        <w:t>اخت. آنان در هم</w:t>
      </w:r>
      <w:r w:rsidR="00760FBC">
        <w:rPr>
          <w:rStyle w:val="0-Char"/>
          <w:rFonts w:hint="cs"/>
          <w:rtl/>
        </w:rPr>
        <w:t>ی</w:t>
      </w:r>
      <w:r w:rsidR="00772587" w:rsidRPr="00992158">
        <w:rPr>
          <w:rStyle w:val="0-Char"/>
          <w:rFonts w:hint="cs"/>
          <w:rtl/>
        </w:rPr>
        <w:t>ن حال م</w:t>
      </w:r>
      <w:r w:rsidR="00760FBC">
        <w:rPr>
          <w:rStyle w:val="0-Char"/>
          <w:rFonts w:hint="cs"/>
          <w:rtl/>
        </w:rPr>
        <w:t>ی</w:t>
      </w:r>
      <w:r w:rsidR="00772587" w:rsidRPr="00992158">
        <w:rPr>
          <w:rStyle w:val="0-Char"/>
          <w:rFonts w:hint="cs"/>
          <w:rtl/>
        </w:rPr>
        <w:t>‌گفتند:</w:t>
      </w:r>
    </w:p>
    <w:p w:rsidR="006A7E2C" w:rsidRPr="00992158" w:rsidRDefault="00772587" w:rsidP="004A7DAF">
      <w:pPr>
        <w:pStyle w:val="StyleComplexBLotus12ptJustifiedFirstline05cmCharCharCharCharCharCharCharCharChar"/>
        <w:widowControl w:val="0"/>
        <w:spacing w:line="240" w:lineRule="auto"/>
        <w:rPr>
          <w:rStyle w:val="0-Char"/>
          <w:rtl/>
        </w:rPr>
      </w:pPr>
      <w:r>
        <w:rPr>
          <w:rFonts w:ascii="Times New Roman" w:hAnsi="Times New Roman" w:cs="Traditional Arabic" w:hint="cs"/>
          <w:sz w:val="28"/>
          <w:szCs w:val="28"/>
          <w:rtl/>
          <w:lang w:bidi="fa-IR"/>
        </w:rPr>
        <w:t>«</w:t>
      </w:r>
      <w:r w:rsidR="006A7E2C" w:rsidRPr="00772587">
        <w:rPr>
          <w:rStyle w:val="Char2"/>
          <w:rFonts w:hint="cs"/>
          <w:rtl/>
        </w:rPr>
        <w:t>الآن صح عندنا أن</w:t>
      </w:r>
      <w:r>
        <w:rPr>
          <w:rStyle w:val="Char2"/>
          <w:rFonts w:hint="cs"/>
          <w:rtl/>
        </w:rPr>
        <w:t>ك</w:t>
      </w:r>
      <w:r w:rsidR="006A7E2C" w:rsidRPr="00772587">
        <w:rPr>
          <w:rStyle w:val="Char2"/>
          <w:rFonts w:hint="cs"/>
          <w:rtl/>
        </w:rPr>
        <w:t xml:space="preserve"> الله لأنه لا يعذب بالنار إلا الله</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اکنون اعتقاد ما به ا</w:t>
      </w:r>
      <w:r w:rsidR="00760FBC">
        <w:rPr>
          <w:rStyle w:val="0-Char"/>
          <w:rFonts w:hint="cs"/>
          <w:rtl/>
        </w:rPr>
        <w:t>ی</w:t>
      </w:r>
      <w:r w:rsidR="006A7E2C" w:rsidRPr="00992158">
        <w:rPr>
          <w:rStyle w:val="0-Char"/>
          <w:rFonts w:hint="cs"/>
          <w:rtl/>
        </w:rPr>
        <w:t>ن که شما الله هست</w:t>
      </w:r>
      <w:r w:rsidR="00760FBC">
        <w:rPr>
          <w:rStyle w:val="0-Char"/>
          <w:rFonts w:hint="cs"/>
          <w:rtl/>
        </w:rPr>
        <w:t>ی</w:t>
      </w:r>
      <w:r w:rsidR="006A7E2C" w:rsidRPr="00992158">
        <w:rPr>
          <w:rStyle w:val="0-Char"/>
          <w:rFonts w:hint="cs"/>
          <w:rtl/>
        </w:rPr>
        <w:t>د ثابت شد، ز</w:t>
      </w:r>
      <w:r w:rsidR="00760FBC">
        <w:rPr>
          <w:rStyle w:val="0-Char"/>
          <w:rFonts w:hint="cs"/>
          <w:rtl/>
        </w:rPr>
        <w:t>ی</w:t>
      </w:r>
      <w:r w:rsidR="006A7E2C" w:rsidRPr="00992158">
        <w:rPr>
          <w:rStyle w:val="0-Char"/>
          <w:rFonts w:hint="cs"/>
          <w:rtl/>
        </w:rPr>
        <w:t>راکه عذاب</w:t>
      </w:r>
      <w:r w:rsidRPr="00992158">
        <w:rPr>
          <w:rStyle w:val="0-Char"/>
          <w:rFonts w:hint="cs"/>
          <w:rtl/>
        </w:rPr>
        <w:t xml:space="preserve"> </w:t>
      </w:r>
      <w:r w:rsidR="006A7E2C" w:rsidRPr="00992158">
        <w:rPr>
          <w:rStyle w:val="0-Char"/>
          <w:rFonts w:hint="cs"/>
          <w:rtl/>
        </w:rPr>
        <w:t>‌دادن با آتش کار الله است</w:t>
      </w:r>
      <w:r w:rsidRPr="00772587">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در ا</w:t>
      </w:r>
      <w:r w:rsidR="00760FBC">
        <w:rPr>
          <w:rStyle w:val="0-Char"/>
          <w:rFonts w:hint="cs"/>
          <w:rtl/>
        </w:rPr>
        <w:t>ی</w:t>
      </w:r>
      <w:r w:rsidR="006A7E2C" w:rsidRPr="00992158">
        <w:rPr>
          <w:rStyle w:val="0-Char"/>
          <w:rFonts w:hint="cs"/>
          <w:rtl/>
        </w:rPr>
        <w:t>ن مضمون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فرمود:</w:t>
      </w:r>
      <w:r w:rsidRPr="00992158">
        <w:rPr>
          <w:rStyle w:val="0-Char"/>
          <w:rFonts w:hint="cs"/>
          <w:rtl/>
        </w:rPr>
        <w:t xml:space="preserve"> </w:t>
      </w:r>
      <w:r>
        <w:rPr>
          <w:rFonts w:ascii="Times New Roman" w:hAnsi="Times New Roman" w:cs="Traditional Arabic" w:hint="cs"/>
          <w:sz w:val="28"/>
          <w:szCs w:val="28"/>
          <w:rtl/>
          <w:lang w:bidi="fa-IR"/>
        </w:rPr>
        <w:t>«</w:t>
      </w:r>
      <w:r w:rsidR="006A7E2C" w:rsidRPr="00772587">
        <w:rPr>
          <w:rStyle w:val="Char2"/>
          <w:rFonts w:hint="cs"/>
          <w:rtl/>
        </w:rPr>
        <w:t>لَمّا رأيتُ الأمر أمراً منکراً أججتُ ناري ودعوت قنبراً</w:t>
      </w:r>
      <w:r>
        <w:rPr>
          <w:rFonts w:ascii="Times New Roman" w:hAnsi="Times New Roman" w:cs="Traditional Arabic" w:hint="cs"/>
          <w:sz w:val="28"/>
          <w:szCs w:val="28"/>
          <w:rtl/>
          <w:lang w:bidi="fa-IR"/>
        </w:rPr>
        <w:t>»</w:t>
      </w:r>
      <w:r w:rsidRPr="00992158">
        <w:rPr>
          <w:rStyle w:val="0-Char"/>
          <w:rFonts w:hint="cs"/>
          <w:rtl/>
        </w:rPr>
        <w:t xml:space="preserve">. </w:t>
      </w:r>
      <w:r w:rsidRPr="00772587">
        <w:rPr>
          <w:rFonts w:ascii="Times New Roman" w:hAnsi="Times New Roman" w:cs="Traditional Arabic" w:hint="cs"/>
          <w:sz w:val="26"/>
          <w:szCs w:val="26"/>
          <w:rtl/>
          <w:lang w:bidi="fa-IR"/>
        </w:rPr>
        <w:t>«</w:t>
      </w:r>
      <w:r w:rsidR="006A7E2C" w:rsidRPr="00992158">
        <w:rPr>
          <w:rStyle w:val="0-Char"/>
          <w:rFonts w:hint="cs"/>
          <w:rtl/>
        </w:rPr>
        <w:t>وقت</w:t>
      </w:r>
      <w:r w:rsidR="00760FBC">
        <w:rPr>
          <w:rStyle w:val="0-Char"/>
          <w:rFonts w:hint="cs"/>
          <w:rtl/>
        </w:rPr>
        <w:t>ی</w:t>
      </w:r>
      <w:r w:rsidR="006A7E2C" w:rsidRPr="00992158">
        <w:rPr>
          <w:rStyle w:val="0-Char"/>
          <w:rFonts w:hint="cs"/>
          <w:rtl/>
        </w:rPr>
        <w:t xml:space="preserve"> که اعتقاد آنها را زشت و منکر د</w:t>
      </w:r>
      <w:r w:rsidR="00760FBC">
        <w:rPr>
          <w:rStyle w:val="0-Char"/>
          <w:rFonts w:hint="cs"/>
          <w:rtl/>
        </w:rPr>
        <w:t>ی</w:t>
      </w:r>
      <w:r w:rsidR="006A7E2C" w:rsidRPr="00992158">
        <w:rPr>
          <w:rStyle w:val="0-Char"/>
          <w:rFonts w:hint="cs"/>
          <w:rtl/>
        </w:rPr>
        <w:t>دم، آتش افروختم و قنبر را صدا کردم</w:t>
      </w:r>
      <w:r w:rsidRPr="00772587">
        <w:rPr>
          <w:rFonts w:ascii="Times New Roman" w:hAnsi="Times New Roman" w:cs="Traditional Arabic" w:hint="cs"/>
          <w:sz w:val="26"/>
          <w:szCs w:val="26"/>
          <w:rtl/>
          <w:lang w:bidi="fa-IR"/>
        </w:rPr>
        <w:t>»</w:t>
      </w:r>
      <w:r w:rsidR="006A7E2C" w:rsidRPr="00B44CDE">
        <w:rPr>
          <w:rStyle w:val="0-Char"/>
          <w:vertAlign w:val="superscript"/>
          <w:rtl/>
        </w:rPr>
        <w:footnoteReference w:id="6"/>
      </w:r>
      <w:r w:rsidR="006A7E2C" w:rsidRPr="00992158">
        <w:rPr>
          <w:rStyle w:val="0-Cha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وقت</w:t>
      </w:r>
      <w:r w:rsidR="00760FBC">
        <w:rPr>
          <w:rStyle w:val="0-Char"/>
          <w:rFonts w:hint="cs"/>
          <w:rtl/>
        </w:rPr>
        <w:t>ی</w:t>
      </w:r>
      <w:r w:rsidRPr="00992158">
        <w:rPr>
          <w:rStyle w:val="0-Char"/>
          <w:rFonts w:hint="cs"/>
          <w:rtl/>
        </w:rPr>
        <w:t>که چن</w:t>
      </w:r>
      <w:r w:rsidR="00760FBC">
        <w:rPr>
          <w:rStyle w:val="0-Char"/>
          <w:rFonts w:hint="cs"/>
          <w:rtl/>
        </w:rPr>
        <w:t>ی</w:t>
      </w:r>
      <w:r w:rsidRPr="00992158">
        <w:rPr>
          <w:rStyle w:val="0-Char"/>
          <w:rFonts w:hint="cs"/>
          <w:rtl/>
        </w:rPr>
        <w:t>ن بدعت عق</w:t>
      </w:r>
      <w:r w:rsidR="00760FBC">
        <w:rPr>
          <w:rStyle w:val="0-Char"/>
          <w:rFonts w:hint="cs"/>
          <w:rtl/>
        </w:rPr>
        <w:t>ی</w:t>
      </w:r>
      <w:r w:rsidRPr="00992158">
        <w:rPr>
          <w:rStyle w:val="0-Char"/>
          <w:rFonts w:hint="cs"/>
          <w:rtl/>
        </w:rPr>
        <w:t>دت</w:t>
      </w:r>
      <w:r w:rsidR="00760FBC">
        <w:rPr>
          <w:rStyle w:val="0-Char"/>
          <w:rFonts w:hint="cs"/>
          <w:rtl/>
        </w:rPr>
        <w:t>ی</w:t>
      </w:r>
      <w:r w:rsidRPr="00992158">
        <w:rPr>
          <w:rStyle w:val="0-Char"/>
          <w:rFonts w:hint="cs"/>
          <w:rtl/>
        </w:rPr>
        <w:t xml:space="preserve"> در هر گوشه و کنار ظاهر ‌گرد</w:t>
      </w:r>
      <w:r w:rsidR="00760FBC">
        <w:rPr>
          <w:rStyle w:val="0-Char"/>
          <w:rFonts w:hint="cs"/>
          <w:rtl/>
        </w:rPr>
        <w:t>ی</w:t>
      </w:r>
      <w:r w:rsidRPr="00992158">
        <w:rPr>
          <w:rStyle w:val="0-Char"/>
          <w:rFonts w:hint="cs"/>
          <w:rtl/>
        </w:rPr>
        <w:t>د و مردم را به ب</w:t>
      </w:r>
      <w:r w:rsidR="00760FBC">
        <w:rPr>
          <w:rStyle w:val="0-Char"/>
          <w:rFonts w:hint="cs"/>
          <w:rtl/>
        </w:rPr>
        <w:t>ی</w:t>
      </w:r>
      <w:r w:rsidRPr="00992158">
        <w:rPr>
          <w:rStyle w:val="0-Char"/>
          <w:rFonts w:hint="cs"/>
          <w:rtl/>
        </w:rPr>
        <w:t>راه</w:t>
      </w:r>
      <w:r w:rsidR="00760FBC">
        <w:rPr>
          <w:rStyle w:val="0-Char"/>
          <w:rFonts w:hint="cs"/>
          <w:rtl/>
        </w:rPr>
        <w:t>ی</w:t>
      </w:r>
      <w:r w:rsidRPr="00992158">
        <w:rPr>
          <w:rStyle w:val="0-Char"/>
          <w:rFonts w:hint="cs"/>
          <w:rtl/>
        </w:rPr>
        <w:t xml:space="preserve"> و گمراه</w:t>
      </w:r>
      <w:r w:rsidR="00760FBC">
        <w:rPr>
          <w:rStyle w:val="0-Char"/>
          <w:rFonts w:hint="cs"/>
          <w:rtl/>
        </w:rPr>
        <w:t>ی</w:t>
      </w:r>
      <w:r w:rsidRPr="00992158">
        <w:rPr>
          <w:rStyle w:val="0-Char"/>
          <w:rFonts w:hint="cs"/>
          <w:rtl/>
        </w:rPr>
        <w:t xml:space="preserve"> ‌کشاند، علماء تابع</w:t>
      </w:r>
      <w:r w:rsidR="00760FBC">
        <w:rPr>
          <w:rStyle w:val="0-Char"/>
          <w:rFonts w:hint="cs"/>
          <w:rtl/>
        </w:rPr>
        <w:t>ی</w:t>
      </w:r>
      <w:r w:rsidRPr="00992158">
        <w:rPr>
          <w:rStyle w:val="0-Char"/>
          <w:rFonts w:hint="cs"/>
          <w:rtl/>
        </w:rPr>
        <w:t>ن در مقابل‌ آن ق</w:t>
      </w:r>
      <w:r w:rsidR="00760FBC">
        <w:rPr>
          <w:rStyle w:val="0-Char"/>
          <w:rFonts w:hint="cs"/>
          <w:rtl/>
        </w:rPr>
        <w:t>ی</w:t>
      </w:r>
      <w:r w:rsidRPr="00992158">
        <w:rPr>
          <w:rStyle w:val="0-Char"/>
          <w:rFonts w:hint="cs"/>
          <w:rtl/>
        </w:rPr>
        <w:t>ام کردند و به جمع</w:t>
      </w:r>
      <w:r w:rsidRPr="00992158">
        <w:rPr>
          <w:rStyle w:val="0-Char"/>
          <w:rFonts w:hint="eastAsia"/>
          <w:rtl/>
        </w:rPr>
        <w:t>‌آ</w:t>
      </w:r>
      <w:r w:rsidRPr="00992158">
        <w:rPr>
          <w:rStyle w:val="0-Char"/>
          <w:rFonts w:hint="cs"/>
          <w:rtl/>
        </w:rPr>
        <w:t>ور</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در مسائل عق</w:t>
      </w:r>
      <w:r w:rsidR="00760FBC">
        <w:rPr>
          <w:rStyle w:val="0-Char"/>
          <w:rFonts w:hint="cs"/>
          <w:rtl/>
        </w:rPr>
        <w:t>ی</w:t>
      </w:r>
      <w:r w:rsidRPr="00992158">
        <w:rPr>
          <w:rStyle w:val="0-Char"/>
          <w:rFonts w:hint="cs"/>
          <w:rtl/>
        </w:rPr>
        <w:t>دت</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ره پرداختند. قبل از همه الرب</w:t>
      </w:r>
      <w:r w:rsidR="00760FBC">
        <w:rPr>
          <w:rStyle w:val="0-Char"/>
          <w:rFonts w:hint="cs"/>
          <w:rtl/>
        </w:rPr>
        <w:t>ی</w:t>
      </w:r>
      <w:r w:rsidRPr="00992158">
        <w:rPr>
          <w:rStyle w:val="0-Char"/>
          <w:rFonts w:hint="cs"/>
          <w:rtl/>
        </w:rPr>
        <w:t>ع بن صب</w:t>
      </w:r>
      <w:r w:rsidR="00760FBC">
        <w:rPr>
          <w:rStyle w:val="0-Char"/>
          <w:rFonts w:hint="cs"/>
          <w:rtl/>
        </w:rPr>
        <w:t>ی</w:t>
      </w:r>
      <w:r w:rsidRPr="00992158">
        <w:rPr>
          <w:rStyle w:val="0-Char"/>
          <w:rFonts w:hint="cs"/>
          <w:rtl/>
        </w:rPr>
        <w:t>ح و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‌عرو</w:t>
      </w:r>
      <w:r w:rsidRPr="00772587">
        <w:rPr>
          <w:rFonts w:ascii="mylotus" w:hAnsi="mylotus" w:cs="mylotus"/>
          <w:sz w:val="28"/>
          <w:szCs w:val="28"/>
          <w:rtl/>
          <w:lang w:bidi="fa-IR"/>
        </w:rPr>
        <w:t>بة</w:t>
      </w:r>
      <w:r w:rsidRPr="00992158">
        <w:rPr>
          <w:rStyle w:val="0-Char"/>
          <w:rFonts w:hint="cs"/>
          <w:rtl/>
        </w:rPr>
        <w:t>، ابواب عق</w:t>
      </w:r>
      <w:r w:rsidR="00760FBC">
        <w:rPr>
          <w:rStyle w:val="0-Char"/>
          <w:rFonts w:hint="cs"/>
          <w:rtl/>
        </w:rPr>
        <w:t>ی</w:t>
      </w:r>
      <w:r w:rsidRPr="00992158">
        <w:rPr>
          <w:rStyle w:val="0-Char"/>
          <w:rFonts w:hint="cs"/>
          <w:rtl/>
        </w:rPr>
        <w:t>دت</w:t>
      </w:r>
      <w:r w:rsidR="00760FBC">
        <w:rPr>
          <w:rStyle w:val="0-Char"/>
          <w:rFonts w:hint="cs"/>
          <w:rtl/>
        </w:rPr>
        <w:t>ی</w:t>
      </w:r>
      <w:r w:rsidRPr="00992158">
        <w:rPr>
          <w:rStyle w:val="0-Char"/>
          <w:rFonts w:hint="cs"/>
          <w:rtl/>
        </w:rPr>
        <w:t xml:space="preserve"> را جداگانه تأل</w:t>
      </w:r>
      <w:r w:rsidR="00760FBC">
        <w:rPr>
          <w:rStyle w:val="0-Char"/>
          <w:rFonts w:hint="cs"/>
          <w:rtl/>
        </w:rPr>
        <w:t>ی</w:t>
      </w:r>
      <w:r w:rsidRPr="00992158">
        <w:rPr>
          <w:rStyle w:val="0-Char"/>
          <w:rFonts w:hint="cs"/>
          <w:rtl/>
        </w:rPr>
        <w:t>ف کردند و در اواسط قرن دوم، امام مالک، الموطأ را تأل</w:t>
      </w:r>
      <w:r w:rsidR="00760FBC">
        <w:rPr>
          <w:rStyle w:val="0-Char"/>
          <w:rFonts w:hint="cs"/>
          <w:rtl/>
        </w:rPr>
        <w:t>ی</w:t>
      </w:r>
      <w:r w:rsidRPr="00992158">
        <w:rPr>
          <w:rStyle w:val="0-Char"/>
          <w:rFonts w:hint="cs"/>
          <w:rtl/>
        </w:rPr>
        <w:t>ف نمود و احاد</w:t>
      </w:r>
      <w:r w:rsidR="00760FBC">
        <w:rPr>
          <w:rStyle w:val="0-Char"/>
          <w:rFonts w:hint="cs"/>
          <w:rtl/>
        </w:rPr>
        <w:t>ی</w:t>
      </w:r>
      <w:r w:rsidRPr="00992158">
        <w:rPr>
          <w:rStyle w:val="0-Char"/>
          <w:rFonts w:hint="cs"/>
          <w:rtl/>
        </w:rPr>
        <w:t>ث قو</w:t>
      </w:r>
      <w:r w:rsidR="00760FBC">
        <w:rPr>
          <w:rStyle w:val="0-Char"/>
          <w:rFonts w:hint="cs"/>
          <w:rtl/>
        </w:rPr>
        <w:t>ی</w:t>
      </w:r>
      <w:r w:rsidRPr="00992158">
        <w:rPr>
          <w:rStyle w:val="0-Char"/>
          <w:rFonts w:hint="cs"/>
          <w:rtl/>
        </w:rPr>
        <w:t xml:space="preserve"> را از اهل حجاز و اقوال صحابه و تابع</w:t>
      </w:r>
      <w:r w:rsidR="00760FBC">
        <w:rPr>
          <w:rStyle w:val="0-Char"/>
          <w:rFonts w:hint="cs"/>
          <w:rtl/>
        </w:rPr>
        <w:t>ی</w:t>
      </w:r>
      <w:r w:rsidRPr="00992158">
        <w:rPr>
          <w:rStyle w:val="0-Char"/>
          <w:rFonts w:hint="cs"/>
          <w:rtl/>
        </w:rPr>
        <w:t>ن و تبع تابع</w:t>
      </w:r>
      <w:r w:rsidR="00760FBC">
        <w:rPr>
          <w:rStyle w:val="0-Char"/>
          <w:rFonts w:hint="cs"/>
          <w:rtl/>
        </w:rPr>
        <w:t>ی</w:t>
      </w:r>
      <w:r w:rsidRPr="00992158">
        <w:rPr>
          <w:rStyle w:val="0-Char"/>
          <w:rFonts w:hint="cs"/>
          <w:rtl/>
        </w:rPr>
        <w:t>ن جمع نمود.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ابومحمد عبدالملک بن عبدالعز</w:t>
      </w:r>
      <w:r w:rsidR="00760FBC">
        <w:rPr>
          <w:rStyle w:val="0-Char"/>
          <w:rFonts w:hint="cs"/>
          <w:rtl/>
        </w:rPr>
        <w:t>ی</w:t>
      </w:r>
      <w:r w:rsidRPr="00992158">
        <w:rPr>
          <w:rStyle w:val="0-Char"/>
          <w:rFonts w:hint="cs"/>
          <w:rtl/>
        </w:rPr>
        <w:t>ز بن جر</w:t>
      </w:r>
      <w:r w:rsidR="00760FBC">
        <w:rPr>
          <w:rStyle w:val="0-Char"/>
          <w:rFonts w:hint="cs"/>
          <w:rtl/>
        </w:rPr>
        <w:t>ی</w:t>
      </w:r>
      <w:r w:rsidRPr="00992158">
        <w:rPr>
          <w:rStyle w:val="0-Char"/>
          <w:rFonts w:hint="cs"/>
          <w:rtl/>
        </w:rPr>
        <w:t>ح در مکه و ابوعمرو عبدالرحمن الاوزاع</w:t>
      </w:r>
      <w:r w:rsidR="00760FBC">
        <w:rPr>
          <w:rStyle w:val="0-Char"/>
          <w:rFonts w:hint="cs"/>
          <w:rtl/>
        </w:rPr>
        <w:t>ی</w:t>
      </w:r>
      <w:r w:rsidRPr="00992158">
        <w:rPr>
          <w:rStyle w:val="0-Char"/>
          <w:rFonts w:hint="cs"/>
          <w:rtl/>
        </w:rPr>
        <w:t xml:space="preserve"> در شام و ابوعبدالله سف</w:t>
      </w:r>
      <w:r w:rsidR="00760FBC">
        <w:rPr>
          <w:rStyle w:val="0-Char"/>
          <w:rFonts w:hint="cs"/>
          <w:rtl/>
        </w:rPr>
        <w:t>ی</w:t>
      </w:r>
      <w:r w:rsidRPr="00992158">
        <w:rPr>
          <w:rStyle w:val="0-Char"/>
          <w:rFonts w:hint="cs"/>
          <w:rtl/>
        </w:rPr>
        <w:t>ان الثور</w:t>
      </w:r>
      <w:r w:rsidR="00760FBC">
        <w:rPr>
          <w:rStyle w:val="0-Char"/>
          <w:rFonts w:hint="cs"/>
          <w:rtl/>
        </w:rPr>
        <w:t>ی</w:t>
      </w:r>
      <w:r w:rsidRPr="00992158">
        <w:rPr>
          <w:rStyle w:val="0-Char"/>
          <w:rFonts w:hint="cs"/>
          <w:rtl/>
        </w:rPr>
        <w:t xml:space="preserve"> در کوفه و حماد بن سلمه بن د</w:t>
      </w:r>
      <w:r w:rsidR="00760FBC">
        <w:rPr>
          <w:rStyle w:val="0-Char"/>
          <w:rFonts w:hint="cs"/>
          <w:rtl/>
        </w:rPr>
        <w:t>ی</w:t>
      </w:r>
      <w:r w:rsidRPr="00992158">
        <w:rPr>
          <w:rStyle w:val="0-Char"/>
          <w:rFonts w:hint="cs"/>
          <w:rtl/>
        </w:rPr>
        <w:t>نار در بصره و ه</w:t>
      </w:r>
      <w:r w:rsidR="00760FBC">
        <w:rPr>
          <w:rStyle w:val="0-Char"/>
          <w:rFonts w:hint="cs"/>
          <w:rtl/>
        </w:rPr>
        <w:t>ی</w:t>
      </w:r>
      <w:r w:rsidRPr="00992158">
        <w:rPr>
          <w:rStyle w:val="0-Char"/>
          <w:rFonts w:hint="cs"/>
          <w:rtl/>
        </w:rPr>
        <w:t xml:space="preserve">ثم در واسط و معمر در </w:t>
      </w:r>
      <w:r w:rsidR="00760FBC">
        <w:rPr>
          <w:rStyle w:val="0-Char"/>
          <w:rFonts w:hint="cs"/>
          <w:rtl/>
        </w:rPr>
        <w:t>ی</w:t>
      </w:r>
      <w:r w:rsidRPr="00992158">
        <w:rPr>
          <w:rStyle w:val="0-Char"/>
          <w:rFonts w:hint="cs"/>
          <w:rtl/>
        </w:rPr>
        <w:t>من و عبدالله بن مبارک در خراسان و جر</w:t>
      </w:r>
      <w:r w:rsidR="00760FBC">
        <w:rPr>
          <w:rStyle w:val="0-Char"/>
          <w:rFonts w:hint="cs"/>
          <w:rtl/>
        </w:rPr>
        <w:t>ی</w:t>
      </w:r>
      <w:r w:rsidRPr="00992158">
        <w:rPr>
          <w:rStyle w:val="0-Char"/>
          <w:rFonts w:hint="cs"/>
          <w:rtl/>
        </w:rPr>
        <w:t>ر بن عبدالحم</w:t>
      </w:r>
      <w:r w:rsidR="00760FBC">
        <w:rPr>
          <w:rStyle w:val="0-Char"/>
          <w:rFonts w:hint="cs"/>
          <w:rtl/>
        </w:rPr>
        <w:t>ی</w:t>
      </w:r>
      <w:r w:rsidRPr="00992158">
        <w:rPr>
          <w:rStyle w:val="0-Char"/>
          <w:rFonts w:hint="cs"/>
          <w:rtl/>
        </w:rPr>
        <w:t>د در شهر ر</w:t>
      </w:r>
      <w:r w:rsidR="00760FBC">
        <w:rPr>
          <w:rStyle w:val="0-Char"/>
          <w:rFonts w:hint="cs"/>
          <w:rtl/>
        </w:rPr>
        <w:t>ی</w:t>
      </w:r>
      <w:r w:rsidRPr="00992158">
        <w:rPr>
          <w:rStyle w:val="0-Char"/>
          <w:rFonts w:hint="cs"/>
          <w:rtl/>
        </w:rPr>
        <w:t xml:space="preserve"> هم‌عصر بودند اما در حق</w:t>
      </w:r>
      <w:r w:rsidR="00760FBC">
        <w:rPr>
          <w:rStyle w:val="0-Char"/>
          <w:rFonts w:hint="cs"/>
          <w:rtl/>
        </w:rPr>
        <w:t>ی</w:t>
      </w:r>
      <w:r w:rsidRPr="00992158">
        <w:rPr>
          <w:rStyle w:val="0-Char"/>
          <w:rFonts w:hint="cs"/>
          <w:rtl/>
        </w:rPr>
        <w:t xml:space="preserve">قت کدام </w:t>
      </w:r>
      <w:r w:rsidR="00760FBC">
        <w:rPr>
          <w:rStyle w:val="0-Char"/>
          <w:rFonts w:hint="cs"/>
          <w:rtl/>
        </w:rPr>
        <w:t>ی</w:t>
      </w:r>
      <w:r w:rsidRPr="00992158">
        <w:rPr>
          <w:rStyle w:val="0-Char"/>
          <w:rFonts w:hint="cs"/>
          <w:rtl/>
        </w:rPr>
        <w:t>ک به جمع‌آور</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عق</w:t>
      </w:r>
      <w:r w:rsidR="00760FBC">
        <w:rPr>
          <w:rStyle w:val="0-Char"/>
          <w:rFonts w:hint="cs"/>
          <w:rtl/>
        </w:rPr>
        <w:t>ی</w:t>
      </w:r>
      <w:r w:rsidRPr="00992158">
        <w:rPr>
          <w:rStyle w:val="0-Char"/>
          <w:rFonts w:hint="cs"/>
          <w:rtl/>
        </w:rPr>
        <w:t>دت</w:t>
      </w:r>
      <w:r w:rsidR="00760FBC">
        <w:rPr>
          <w:rStyle w:val="0-Char"/>
          <w:rFonts w:hint="cs"/>
          <w:rtl/>
        </w:rPr>
        <w:t>ی</w:t>
      </w:r>
      <w:r w:rsidRPr="00992158">
        <w:rPr>
          <w:rStyle w:val="0-Char"/>
          <w:rFonts w:hint="cs"/>
          <w:rtl/>
        </w:rPr>
        <w:t xml:space="preserve"> پرداختند در علم خداست. والله اعلم. البته تدو</w:t>
      </w:r>
      <w:r w:rsidR="00760FBC">
        <w:rPr>
          <w:rStyle w:val="0-Char"/>
          <w:rFonts w:hint="cs"/>
          <w:rtl/>
        </w:rPr>
        <w:t>ی</w:t>
      </w:r>
      <w:r w:rsidRPr="00992158">
        <w:rPr>
          <w:rStyle w:val="0-Char"/>
          <w:rFonts w:hint="cs"/>
          <w:rtl/>
        </w:rPr>
        <w:t>ن و تصن</w:t>
      </w:r>
      <w:r w:rsidR="00760FBC">
        <w:rPr>
          <w:rStyle w:val="0-Char"/>
          <w:rFonts w:hint="cs"/>
          <w:rtl/>
        </w:rPr>
        <w:t>ی</w:t>
      </w:r>
      <w:r w:rsidRPr="00992158">
        <w:rPr>
          <w:rStyle w:val="0-Char"/>
          <w:rFonts w:hint="cs"/>
          <w:rtl/>
        </w:rPr>
        <w:t>ف احاد</w:t>
      </w:r>
      <w:r w:rsidR="00760FBC">
        <w:rPr>
          <w:rStyle w:val="0-Char"/>
          <w:rFonts w:hint="cs"/>
          <w:rtl/>
        </w:rPr>
        <w:t>ی</w:t>
      </w:r>
      <w:r w:rsidRPr="00992158">
        <w:rPr>
          <w:rStyle w:val="0-Char"/>
          <w:rFonts w:hint="cs"/>
          <w:rtl/>
        </w:rPr>
        <w:t>ث بصورت کتاب از ا</w:t>
      </w:r>
      <w:r w:rsidR="00760FBC">
        <w:rPr>
          <w:rStyle w:val="0-Char"/>
          <w:rFonts w:hint="cs"/>
          <w:rtl/>
        </w:rPr>
        <w:t>ی</w:t>
      </w:r>
      <w:r w:rsidRPr="00992158">
        <w:rPr>
          <w:rStyle w:val="0-Char"/>
          <w:rFonts w:hint="cs"/>
          <w:rtl/>
        </w:rPr>
        <w:t>شان شروع گرد</w:t>
      </w:r>
      <w:r w:rsidR="00760FBC">
        <w:rPr>
          <w:rStyle w:val="0-Char"/>
          <w:rFonts w:hint="cs"/>
          <w:rtl/>
        </w:rPr>
        <w:t>ی</w:t>
      </w:r>
      <w:r w:rsidRPr="00992158">
        <w:rPr>
          <w:rStyle w:val="0-Char"/>
          <w:rFonts w:hint="cs"/>
          <w:rtl/>
        </w:rPr>
        <w:t>د</w:t>
      </w:r>
      <w:r w:rsidRPr="00B44CDE">
        <w:rPr>
          <w:rStyle w:val="0-Char"/>
          <w:vertAlign w:val="superscript"/>
          <w:rtl/>
        </w:rPr>
        <w:footnoteReference w:id="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ا</w:t>
      </w:r>
      <w:r w:rsidR="00760FBC">
        <w:rPr>
          <w:rStyle w:val="0-Char"/>
          <w:rFonts w:hint="cs"/>
          <w:rtl/>
        </w:rPr>
        <w:t>ی</w:t>
      </w:r>
      <w:r w:rsidRPr="00992158">
        <w:rPr>
          <w:rStyle w:val="0-Char"/>
          <w:rFonts w:hint="cs"/>
          <w:rtl/>
        </w:rPr>
        <w:t>ن سؤال مطرح است که چرا در کتب محدث</w:t>
      </w:r>
      <w:r w:rsidR="00760FBC">
        <w:rPr>
          <w:rStyle w:val="0-Char"/>
          <w:rFonts w:hint="cs"/>
          <w:rtl/>
        </w:rPr>
        <w:t>ی</w:t>
      </w:r>
      <w:r w:rsidRPr="00992158">
        <w:rPr>
          <w:rStyle w:val="0-Char"/>
          <w:rFonts w:hint="cs"/>
          <w:rtl/>
        </w:rPr>
        <w:t>ن بعد</w:t>
      </w:r>
      <w:r w:rsidR="00760FBC">
        <w:rPr>
          <w:rStyle w:val="0-Char"/>
          <w:rFonts w:hint="cs"/>
          <w:rtl/>
        </w:rPr>
        <w:t>ی</w:t>
      </w:r>
      <w:r w:rsidRPr="00992158">
        <w:rPr>
          <w:rStyle w:val="0-Char"/>
          <w:rFonts w:hint="cs"/>
          <w:rtl/>
        </w:rPr>
        <w:t xml:space="preserve"> آن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در کتب و مسان</w:t>
      </w:r>
      <w:r w:rsidR="00760FBC">
        <w:rPr>
          <w:rStyle w:val="0-Char"/>
          <w:rFonts w:hint="cs"/>
          <w:rtl/>
        </w:rPr>
        <w:t>ی</w:t>
      </w:r>
      <w:r w:rsidRPr="00992158">
        <w:rPr>
          <w:rStyle w:val="0-Char"/>
          <w:rFonts w:hint="cs"/>
          <w:rtl/>
        </w:rPr>
        <w:t>د علماء متخصص و محقق قبل</w:t>
      </w:r>
      <w:r w:rsidR="00760FBC">
        <w:rPr>
          <w:rStyle w:val="0-Char"/>
          <w:rFonts w:hint="cs"/>
          <w:rtl/>
        </w:rPr>
        <w:t>ی</w:t>
      </w:r>
      <w:r w:rsidRPr="00992158">
        <w:rPr>
          <w:rStyle w:val="0-Char"/>
          <w:rFonts w:hint="cs"/>
          <w:rtl/>
        </w:rPr>
        <w:t xml:space="preserve"> بوده، د</w:t>
      </w:r>
      <w:r w:rsidR="00760FBC">
        <w:rPr>
          <w:rStyle w:val="0-Char"/>
          <w:rFonts w:hint="cs"/>
          <w:rtl/>
        </w:rPr>
        <w:t>ی</w:t>
      </w:r>
      <w:r w:rsidRPr="00992158">
        <w:rPr>
          <w:rStyle w:val="0-Char"/>
          <w:rFonts w:hint="cs"/>
          <w:rtl/>
        </w:rPr>
        <w:t>ده نم</w:t>
      </w:r>
      <w:r w:rsidR="00760FBC">
        <w:rPr>
          <w:rStyle w:val="0-Char"/>
          <w:rFonts w:hint="cs"/>
          <w:rtl/>
        </w:rPr>
        <w:t>ی</w:t>
      </w:r>
      <w:r w:rsidRPr="00992158">
        <w:rPr>
          <w:rStyle w:val="0-Char"/>
          <w:rFonts w:hint="eastAsia"/>
          <w:rtl/>
        </w:rPr>
        <w:t>‌</w:t>
      </w:r>
      <w:r w:rsidRPr="00992158">
        <w:rPr>
          <w:rStyle w:val="0-Char"/>
          <w:rFonts w:hint="cs"/>
          <w:rtl/>
        </w:rPr>
        <w:t>شود؟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جواب: کمال بزرگ و قابل ستا</w:t>
      </w:r>
      <w:r w:rsidR="00760FBC">
        <w:rPr>
          <w:rStyle w:val="0-Char"/>
          <w:rFonts w:hint="cs"/>
          <w:rtl/>
        </w:rPr>
        <w:t>ی</w:t>
      </w:r>
      <w:r w:rsidRPr="00992158">
        <w:rPr>
          <w:rStyle w:val="0-Char"/>
          <w:rFonts w:hint="cs"/>
          <w:rtl/>
        </w:rPr>
        <w:t>ش و امت</w:t>
      </w:r>
      <w:r w:rsidR="00760FBC">
        <w:rPr>
          <w:rStyle w:val="0-Char"/>
          <w:rFonts w:hint="cs"/>
          <w:rtl/>
        </w:rPr>
        <w:t>ی</w:t>
      </w:r>
      <w:r w:rsidRPr="00992158">
        <w:rPr>
          <w:rStyle w:val="0-Char"/>
          <w:rFonts w:hint="cs"/>
          <w:rtl/>
        </w:rPr>
        <w:t>از خاص محدث</w:t>
      </w:r>
      <w:r w:rsidR="00760FBC">
        <w:rPr>
          <w:rStyle w:val="0-Char"/>
          <w:rFonts w:hint="cs"/>
          <w:rtl/>
        </w:rPr>
        <w:t>ی</w:t>
      </w:r>
      <w:r w:rsidRPr="00992158">
        <w:rPr>
          <w:rStyle w:val="0-Char"/>
          <w:rFonts w:hint="cs"/>
          <w:rtl/>
        </w:rPr>
        <w:t>ن اهل سنت در هم</w:t>
      </w:r>
      <w:r w:rsidR="00760FBC">
        <w:rPr>
          <w:rStyle w:val="0-Char"/>
          <w:rFonts w:hint="cs"/>
          <w:rtl/>
        </w:rPr>
        <w:t>ی</w:t>
      </w:r>
      <w:r w:rsidRPr="00992158">
        <w:rPr>
          <w:rStyle w:val="0-Char"/>
          <w:rFonts w:hint="cs"/>
          <w:rtl/>
        </w:rPr>
        <w:t>ن نکته است و به هم</w:t>
      </w:r>
      <w:r w:rsidR="00760FBC">
        <w:rPr>
          <w:rStyle w:val="0-Char"/>
          <w:rFonts w:hint="cs"/>
          <w:rtl/>
        </w:rPr>
        <w:t>ی</w:t>
      </w:r>
      <w:r w:rsidRPr="00992158">
        <w:rPr>
          <w:rStyle w:val="0-Char"/>
          <w:rFonts w:hint="cs"/>
          <w:rtl/>
        </w:rPr>
        <w:t>ن سبب از د</w:t>
      </w:r>
      <w:r w:rsidR="00760FBC">
        <w:rPr>
          <w:rStyle w:val="0-Char"/>
          <w:rFonts w:hint="cs"/>
          <w:rtl/>
        </w:rPr>
        <w:t>ی</w:t>
      </w:r>
      <w:r w:rsidRPr="00992158">
        <w:rPr>
          <w:rStyle w:val="0-Char"/>
          <w:rFonts w:hint="cs"/>
          <w:rtl/>
        </w:rPr>
        <w:t>گران سبقت گرفته‌اند، ز</w:t>
      </w:r>
      <w:r w:rsidR="00760FBC">
        <w:rPr>
          <w:rStyle w:val="0-Char"/>
          <w:rFonts w:hint="cs"/>
          <w:rtl/>
        </w:rPr>
        <w:t>ی</w:t>
      </w:r>
      <w:r w:rsidRPr="00992158">
        <w:rPr>
          <w:rStyle w:val="0-Char"/>
          <w:rFonts w:hint="cs"/>
          <w:rtl/>
        </w:rPr>
        <w:t>را اکتفا به نقل از کتاب</w:t>
      </w:r>
      <w:r w:rsidR="00772587" w:rsidRPr="00992158">
        <w:rPr>
          <w:rStyle w:val="0-Char"/>
          <w:rFonts w:hint="eastAsia"/>
          <w:rtl/>
        </w:rPr>
        <w:t>‌</w:t>
      </w:r>
      <w:r w:rsidRPr="00992158">
        <w:rPr>
          <w:rStyle w:val="0-Char"/>
          <w:rFonts w:hint="cs"/>
          <w:rtl/>
        </w:rPr>
        <w:t>ها و تقل</w:t>
      </w:r>
      <w:r w:rsidR="00760FBC">
        <w:rPr>
          <w:rStyle w:val="0-Char"/>
          <w:rFonts w:hint="cs"/>
          <w:rtl/>
        </w:rPr>
        <w:t>ی</w:t>
      </w:r>
      <w:r w:rsidRPr="00992158">
        <w:rPr>
          <w:rStyle w:val="0-Char"/>
          <w:rFonts w:hint="cs"/>
          <w:rtl/>
        </w:rPr>
        <w:t>د و دور</w:t>
      </w:r>
      <w:r w:rsidR="00760FBC">
        <w:rPr>
          <w:rStyle w:val="0-Char"/>
          <w:rFonts w:hint="cs"/>
          <w:rtl/>
        </w:rPr>
        <w:t>ی</w:t>
      </w:r>
      <w:r w:rsidRPr="00992158">
        <w:rPr>
          <w:rStyle w:val="0-Char"/>
          <w:rFonts w:hint="cs"/>
          <w:rtl/>
        </w:rPr>
        <w:t xml:space="preserve"> از تحق</w:t>
      </w:r>
      <w:r w:rsidR="00760FBC">
        <w:rPr>
          <w:rStyle w:val="0-Char"/>
          <w:rFonts w:hint="cs"/>
          <w:rtl/>
        </w:rPr>
        <w:t>ی</w:t>
      </w:r>
      <w:r w:rsidRPr="00992158">
        <w:rPr>
          <w:rStyle w:val="0-Char"/>
          <w:rFonts w:hint="cs"/>
          <w:rtl/>
        </w:rPr>
        <w:t>ق و در نها</w:t>
      </w:r>
      <w:r w:rsidR="00760FBC">
        <w:rPr>
          <w:rStyle w:val="0-Char"/>
          <w:rFonts w:hint="cs"/>
          <w:rtl/>
        </w:rPr>
        <w:t>ی</w:t>
      </w:r>
      <w:r w:rsidRPr="00992158">
        <w:rPr>
          <w:rStyle w:val="0-Char"/>
          <w:rFonts w:hint="cs"/>
          <w:rtl/>
        </w:rPr>
        <w:t>ت، سبب ملال و پش</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محقق خواهد بود و ممکن است پس از مرگ مؤلف، نقل</w:t>
      </w:r>
      <w:r w:rsidR="00760FBC">
        <w:rPr>
          <w:rStyle w:val="0-Char"/>
          <w:rFonts w:hint="cs"/>
          <w:rtl/>
        </w:rPr>
        <w:t>ی</w:t>
      </w:r>
      <w:r w:rsidRPr="00992158">
        <w:rPr>
          <w:rStyle w:val="0-Char"/>
          <w:rFonts w:hint="cs"/>
          <w:rtl/>
        </w:rPr>
        <w:t>ات او دچار تحر</w:t>
      </w:r>
      <w:r w:rsidR="00760FBC">
        <w:rPr>
          <w:rStyle w:val="0-Char"/>
          <w:rFonts w:hint="cs"/>
          <w:rtl/>
        </w:rPr>
        <w:t>ی</w:t>
      </w:r>
      <w:r w:rsidRPr="00992158">
        <w:rPr>
          <w:rStyle w:val="0-Char"/>
          <w:rFonts w:hint="cs"/>
          <w:rtl/>
        </w:rPr>
        <w:t>ف گشته باشد. مثل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ابن اب</w:t>
      </w:r>
      <w:r w:rsidR="00760FBC">
        <w:rPr>
          <w:rStyle w:val="0-Char"/>
          <w:rFonts w:hint="cs"/>
          <w:rtl/>
        </w:rPr>
        <w:t>ی</w:t>
      </w:r>
      <w:r w:rsidRPr="00992158">
        <w:rPr>
          <w:rStyle w:val="0-Char"/>
          <w:rFonts w:hint="cs"/>
          <w:rtl/>
        </w:rPr>
        <w:t xml:space="preserve"> مل</w:t>
      </w:r>
      <w:r w:rsidR="00760FBC">
        <w:rPr>
          <w:rStyle w:val="0-Char"/>
          <w:rFonts w:hint="cs"/>
          <w:rtl/>
        </w:rPr>
        <w:t>ی</w:t>
      </w:r>
      <w:r w:rsidRPr="00992158">
        <w:rPr>
          <w:rStyle w:val="0-Char"/>
          <w:rFonts w:hint="cs"/>
          <w:rtl/>
        </w:rPr>
        <w:t>ک</w:t>
      </w:r>
      <w:r w:rsidR="00772587" w:rsidRPr="00992158">
        <w:rPr>
          <w:rStyle w:val="0-Char"/>
          <w:rFonts w:hint="cs"/>
          <w:rtl/>
        </w:rPr>
        <w:t>ه</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به ابن عباس</w:t>
      </w:r>
      <w:r w:rsidR="00772587">
        <w:rPr>
          <w:rFonts w:ascii="Times New Roman" w:hAnsi="Times New Roman" w:cs="CTraditional Arabic" w:hint="cs"/>
          <w:sz w:val="28"/>
          <w:szCs w:val="28"/>
          <w:rtl/>
          <w:lang w:bidi="fa-IR"/>
        </w:rPr>
        <w:t>ب</w:t>
      </w:r>
      <w:r w:rsidRPr="00992158">
        <w:rPr>
          <w:rStyle w:val="0-Char"/>
          <w:rFonts w:hint="cs"/>
          <w:rtl/>
        </w:rPr>
        <w:t xml:space="preserve"> گفتم که برا</w:t>
      </w:r>
      <w:r w:rsidR="00760FBC">
        <w:rPr>
          <w:rStyle w:val="0-Char"/>
          <w:rFonts w:hint="cs"/>
          <w:rtl/>
        </w:rPr>
        <w:t>ی</w:t>
      </w:r>
      <w:r w:rsidRPr="00992158">
        <w:rPr>
          <w:rStyle w:val="0-Char"/>
          <w:rFonts w:hint="cs"/>
          <w:rtl/>
        </w:rPr>
        <w:t xml:space="preserve"> من کتاب</w:t>
      </w:r>
      <w:r w:rsidR="00760FBC">
        <w:rPr>
          <w:rStyle w:val="0-Char"/>
          <w:rFonts w:hint="cs"/>
          <w:rtl/>
        </w:rPr>
        <w:t>ی</w:t>
      </w:r>
      <w:r w:rsidRPr="00992158">
        <w:rPr>
          <w:rStyle w:val="0-Char"/>
          <w:rFonts w:hint="cs"/>
          <w:rtl/>
        </w:rPr>
        <w:t xml:space="preserve"> بنو</w:t>
      </w:r>
      <w:r w:rsidR="00760FBC">
        <w:rPr>
          <w:rStyle w:val="0-Char"/>
          <w:rFonts w:hint="cs"/>
          <w:rtl/>
        </w:rPr>
        <w:t>ی</w:t>
      </w:r>
      <w:r w:rsidRPr="00992158">
        <w:rPr>
          <w:rStyle w:val="0-Char"/>
          <w:rFonts w:hint="cs"/>
          <w:rtl/>
        </w:rPr>
        <w:t>س. ابن‌عباس فرمود: پسر خوب و خ</w:t>
      </w:r>
      <w:r w:rsidR="00760FBC">
        <w:rPr>
          <w:rStyle w:val="0-Char"/>
          <w:rFonts w:hint="cs"/>
          <w:rtl/>
        </w:rPr>
        <w:t>ی</w:t>
      </w:r>
      <w:r w:rsidRPr="00992158">
        <w:rPr>
          <w:rStyle w:val="0-Char"/>
          <w:rFonts w:hint="cs"/>
          <w:rtl/>
        </w:rPr>
        <w:t>رخواه</w:t>
      </w:r>
      <w:r w:rsidR="00760FBC">
        <w:rPr>
          <w:rStyle w:val="0-Char"/>
          <w:rFonts w:hint="cs"/>
          <w:rtl/>
        </w:rPr>
        <w:t>ی</w:t>
      </w:r>
      <w:r w:rsidRPr="00992158">
        <w:rPr>
          <w:rStyle w:val="0-Char"/>
          <w:rFonts w:hint="cs"/>
          <w:rtl/>
        </w:rPr>
        <w:t xml:space="preserve"> است، سپس صح</w:t>
      </w:r>
      <w:r w:rsidR="00760FBC">
        <w:rPr>
          <w:rStyle w:val="0-Char"/>
          <w:rFonts w:hint="cs"/>
          <w:rtl/>
        </w:rPr>
        <w:t>ی</w:t>
      </w:r>
      <w:r w:rsidRPr="00992158">
        <w:rPr>
          <w:rStyle w:val="0-Char"/>
          <w:rFonts w:hint="cs"/>
          <w:rtl/>
        </w:rPr>
        <w:t>فه قضاوت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خواست و از آن برا</w:t>
      </w:r>
      <w:r w:rsidR="00760FBC">
        <w:rPr>
          <w:rStyle w:val="0-Char"/>
          <w:rFonts w:hint="cs"/>
          <w:rtl/>
        </w:rPr>
        <w:t>ی</w:t>
      </w:r>
      <w:r w:rsidRPr="00992158">
        <w:rPr>
          <w:rStyle w:val="0-Char"/>
          <w:rFonts w:hint="cs"/>
          <w:rtl/>
        </w:rPr>
        <w:t xml:space="preserve"> او نوشت و از بعض</w:t>
      </w:r>
      <w:r w:rsidR="00760FBC">
        <w:rPr>
          <w:rStyle w:val="0-Char"/>
          <w:rFonts w:hint="cs"/>
          <w:rtl/>
        </w:rPr>
        <w:t>ی</w:t>
      </w:r>
      <w:r w:rsidRPr="00992158">
        <w:rPr>
          <w:rStyle w:val="0-Char"/>
          <w:rFonts w:hint="cs"/>
          <w:rtl/>
        </w:rPr>
        <w:t xml:space="preserve"> مکتوبات آن صح</w:t>
      </w:r>
      <w:r w:rsidR="00760FBC">
        <w:rPr>
          <w:rStyle w:val="0-Char"/>
          <w:rFonts w:hint="cs"/>
          <w:rtl/>
        </w:rPr>
        <w:t>ی</w:t>
      </w:r>
      <w:r w:rsidRPr="00992158">
        <w:rPr>
          <w:rStyle w:val="0-Char"/>
          <w:rFonts w:hint="cs"/>
          <w:rtl/>
        </w:rPr>
        <w:t>فه رو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‌گرداند و م</w:t>
      </w:r>
      <w:r w:rsidR="00760FBC">
        <w:rPr>
          <w:rStyle w:val="0-Char"/>
          <w:rFonts w:hint="cs"/>
          <w:rtl/>
        </w:rPr>
        <w:t>ی</w:t>
      </w:r>
      <w:r w:rsidRPr="00992158">
        <w:rPr>
          <w:rStyle w:val="0-Char"/>
          <w:rFonts w:hint="eastAsia"/>
          <w:rtl/>
        </w:rPr>
        <w:t>‌</w:t>
      </w:r>
      <w:r w:rsidRPr="00992158">
        <w:rPr>
          <w:rStyle w:val="0-Char"/>
          <w:rFonts w:hint="cs"/>
          <w:rtl/>
        </w:rPr>
        <w:t xml:space="preserve">گفت: </w:t>
      </w:r>
      <w:r w:rsidR="00772587">
        <w:rPr>
          <w:rFonts w:ascii="Times New Roman" w:hAnsi="Times New Roman" w:cs="Traditional Arabic" w:hint="cs"/>
          <w:sz w:val="28"/>
          <w:szCs w:val="28"/>
          <w:rtl/>
          <w:lang w:bidi="fa-IR"/>
        </w:rPr>
        <w:t>«</w:t>
      </w:r>
      <w:r w:rsidR="00772587" w:rsidRPr="00772587">
        <w:rPr>
          <w:rStyle w:val="Char2"/>
          <w:rFonts w:hint="cs"/>
          <w:rtl/>
        </w:rPr>
        <w:t>واللهِ ما قضي بِهذا عل</w:t>
      </w:r>
      <w:r w:rsidR="00E26F8F">
        <w:rPr>
          <w:rStyle w:val="Char2"/>
          <w:rFonts w:hint="cs"/>
          <w:rtl/>
        </w:rPr>
        <w:t>ی</w:t>
      </w:r>
      <w:r w:rsidR="00772587" w:rsidRPr="00772587">
        <w:rPr>
          <w:rStyle w:val="Char2"/>
          <w:rFonts w:hint="cs"/>
          <w:rtl/>
        </w:rPr>
        <w:t xml:space="preserve"> إلاّ أنْ يکونَ ضلَّ</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قسم به نام الله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حکم</w:t>
      </w:r>
      <w:r w:rsidR="00760FBC">
        <w:rPr>
          <w:rStyle w:val="0-Char"/>
          <w:rFonts w:hint="cs"/>
          <w:rtl/>
        </w:rPr>
        <w:t>ی</w:t>
      </w:r>
      <w:r w:rsidRPr="00992158">
        <w:rPr>
          <w:rStyle w:val="0-Char"/>
          <w:rFonts w:hint="cs"/>
          <w:rtl/>
        </w:rPr>
        <w:t xml:space="preserve"> نکرده است و اگر کرده باشد او گمراه شده است</w:t>
      </w:r>
      <w:r w:rsidR="00772587" w:rsidRPr="00772587">
        <w:rPr>
          <w:rFonts w:ascii="Times New Roman" w:hAnsi="Times New Roman" w:cs="Traditional Arabic" w:hint="cs"/>
          <w:sz w:val="26"/>
          <w:szCs w:val="26"/>
          <w:rtl/>
          <w:lang w:bidi="fa-IR"/>
        </w:rPr>
        <w:t>»</w:t>
      </w:r>
      <w:r w:rsidR="00772587" w:rsidRPr="00992158">
        <w:rPr>
          <w:rStyle w:val="0-Char"/>
          <w:rFonts w:hint="cs"/>
          <w:rtl/>
        </w:rPr>
        <w:t>.</w:t>
      </w:r>
      <w:r w:rsidRPr="00992158">
        <w:rPr>
          <w:rStyle w:val="0-Char"/>
          <w:rFonts w:hint="cs"/>
          <w:rtl/>
        </w:rPr>
        <w:t xml:space="preserve"> و در روا</w:t>
      </w:r>
      <w:r w:rsidR="00760FBC">
        <w:rPr>
          <w:rStyle w:val="0-Char"/>
          <w:rFonts w:hint="cs"/>
          <w:rtl/>
        </w:rPr>
        <w:t>ی</w:t>
      </w:r>
      <w:r w:rsidRPr="00992158">
        <w:rPr>
          <w:rStyle w:val="0-Char"/>
          <w:rFonts w:hint="cs"/>
          <w:rtl/>
        </w:rPr>
        <w:t>ت طاووس آمده که ابن عباس همه آن اضافات را از صح</w:t>
      </w:r>
      <w:r w:rsidR="00760FBC">
        <w:rPr>
          <w:rStyle w:val="0-Char"/>
          <w:rFonts w:hint="cs"/>
          <w:rtl/>
        </w:rPr>
        <w:t>ی</w:t>
      </w:r>
      <w:r w:rsidRPr="00992158">
        <w:rPr>
          <w:rStyle w:val="0-Char"/>
          <w:rFonts w:hint="cs"/>
          <w:rtl/>
        </w:rPr>
        <w:t>فه عل</w:t>
      </w:r>
      <w:r w:rsidR="00760FBC">
        <w:rPr>
          <w:rStyle w:val="0-Char"/>
          <w:rFonts w:hint="cs"/>
          <w:rtl/>
        </w:rPr>
        <w:t>ی</w:t>
      </w:r>
      <w:r w:rsidRPr="00992158">
        <w:rPr>
          <w:rStyle w:val="0-Char"/>
          <w:rFonts w:hint="cs"/>
          <w:rtl/>
        </w:rPr>
        <w:t xml:space="preserve"> پاک کرد و به اندازه ن</w:t>
      </w:r>
      <w:r w:rsidR="00760FBC">
        <w:rPr>
          <w:rStyle w:val="0-Char"/>
          <w:rFonts w:hint="cs"/>
          <w:rtl/>
        </w:rPr>
        <w:t>ی</w:t>
      </w:r>
      <w:r w:rsidRPr="00992158">
        <w:rPr>
          <w:rStyle w:val="0-Char"/>
          <w:rFonts w:hint="cs"/>
          <w:rtl/>
        </w:rPr>
        <w:t>م متر از آن صح</w:t>
      </w:r>
      <w:r w:rsidR="00760FBC">
        <w:rPr>
          <w:rStyle w:val="0-Char"/>
          <w:rFonts w:hint="cs"/>
          <w:rtl/>
        </w:rPr>
        <w:t>ی</w:t>
      </w:r>
      <w:r w:rsidRPr="00992158">
        <w:rPr>
          <w:rStyle w:val="0-Char"/>
          <w:rFonts w:hint="cs"/>
          <w:rtl/>
        </w:rPr>
        <w:t>فه باق</w:t>
      </w:r>
      <w:r w:rsidR="00760FBC">
        <w:rPr>
          <w:rStyle w:val="0-Char"/>
          <w:rFonts w:hint="cs"/>
          <w:rtl/>
        </w:rPr>
        <w:t>ی</w:t>
      </w:r>
      <w:r w:rsidRPr="00992158">
        <w:rPr>
          <w:rStyle w:val="0-Char"/>
          <w:rFonts w:hint="cs"/>
          <w:rtl/>
        </w:rPr>
        <w:t xml:space="preserve"> گذاشت. ابواسحق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زمان</w:t>
      </w:r>
      <w:r w:rsidR="00760FBC">
        <w:rPr>
          <w:rStyle w:val="0-Char"/>
          <w:rFonts w:hint="cs"/>
          <w:rtl/>
        </w:rPr>
        <w:t>ی</w:t>
      </w:r>
      <w:r w:rsidRPr="00992158">
        <w:rPr>
          <w:rStyle w:val="0-Char"/>
          <w:rFonts w:hint="cs"/>
          <w:rtl/>
        </w:rPr>
        <w:t xml:space="preserve"> که مردم آن صح</w:t>
      </w:r>
      <w:r w:rsidR="00760FBC">
        <w:rPr>
          <w:rStyle w:val="0-Char"/>
          <w:rFonts w:hint="cs"/>
          <w:rtl/>
        </w:rPr>
        <w:t>ی</w:t>
      </w:r>
      <w:r w:rsidRPr="00992158">
        <w:rPr>
          <w:rStyle w:val="0-Char"/>
          <w:rFonts w:hint="cs"/>
          <w:rtl/>
        </w:rPr>
        <w:t>فه را دست کار</w:t>
      </w:r>
      <w:r w:rsidR="00760FBC">
        <w:rPr>
          <w:rStyle w:val="0-Char"/>
          <w:rFonts w:hint="cs"/>
          <w:rtl/>
        </w:rPr>
        <w:t>ی</w:t>
      </w:r>
      <w:r w:rsidRPr="00992158">
        <w:rPr>
          <w:rStyle w:val="0-Char"/>
          <w:rFonts w:hint="cs"/>
          <w:rtl/>
        </w:rPr>
        <w:t xml:space="preserve"> کرده بودند،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اصحاب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گفت: </w:t>
      </w:r>
      <w:r w:rsidR="00772587">
        <w:rPr>
          <w:rFonts w:ascii="Times New Roman" w:hAnsi="Times New Roman" w:cs="Traditional Arabic" w:hint="cs"/>
          <w:sz w:val="28"/>
          <w:szCs w:val="28"/>
          <w:rtl/>
          <w:lang w:bidi="fa-IR"/>
        </w:rPr>
        <w:t>«</w:t>
      </w:r>
      <w:r w:rsidRPr="00772587">
        <w:rPr>
          <w:rStyle w:val="Char2"/>
          <w:rFonts w:hint="cs"/>
          <w:rtl/>
        </w:rPr>
        <w:t>قاتلهم الله أي علمٍ أفسدوا</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الله تعالى ا</w:t>
      </w:r>
      <w:r w:rsidR="00760FBC">
        <w:rPr>
          <w:rStyle w:val="0-Char"/>
          <w:rFonts w:hint="cs"/>
          <w:rtl/>
        </w:rPr>
        <w:t>ی</w:t>
      </w:r>
      <w:r w:rsidRPr="00992158">
        <w:rPr>
          <w:rStyle w:val="0-Char"/>
          <w:rFonts w:hint="cs"/>
          <w:rtl/>
        </w:rPr>
        <w:t>شان را بکشد چه علم خوب</w:t>
      </w:r>
      <w:r w:rsidR="00760FBC">
        <w:rPr>
          <w:rStyle w:val="0-Char"/>
          <w:rFonts w:hint="cs"/>
          <w:rtl/>
        </w:rPr>
        <w:t>ی</w:t>
      </w:r>
      <w:r w:rsidRPr="00992158">
        <w:rPr>
          <w:rStyle w:val="0-Char"/>
          <w:rFonts w:hint="cs"/>
          <w:rtl/>
        </w:rPr>
        <w:t xml:space="preserve"> را با دروغ</w:t>
      </w:r>
      <w:r w:rsidR="00772587"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خود فاسد کرده‌اند</w:t>
      </w:r>
      <w:r w:rsidR="00772587" w:rsidRPr="00772587">
        <w:rPr>
          <w:rFonts w:ascii="Times New Roman" w:hAnsi="Times New Roman" w:cs="Traditional Arabic" w:hint="cs"/>
          <w:sz w:val="26"/>
          <w:szCs w:val="26"/>
          <w:rtl/>
          <w:lang w:bidi="fa-IR"/>
        </w:rPr>
        <w:t>»</w:t>
      </w:r>
      <w:r w:rsidRPr="00B44CDE">
        <w:rPr>
          <w:rStyle w:val="0-Char"/>
          <w:vertAlign w:val="superscript"/>
          <w:rtl/>
        </w:rPr>
        <w:footnoteReference w:id="8"/>
      </w:r>
      <w:r w:rsidRPr="00992158">
        <w:rPr>
          <w:rStyle w:val="0-Char"/>
          <w:rFonts w:hint="cs"/>
          <w:rtl/>
        </w:rPr>
        <w:t>. امام نوو</w:t>
      </w:r>
      <w:r w:rsidR="00760FBC">
        <w:rPr>
          <w:rStyle w:val="0-Char"/>
          <w:rFonts w:hint="cs"/>
          <w:rtl/>
        </w:rPr>
        <w:t>ی</w:t>
      </w:r>
      <w:r w:rsidRPr="00992158">
        <w:rPr>
          <w:rStyle w:val="0-Char"/>
          <w:rFonts w:hint="cs"/>
          <w:rtl/>
        </w:rPr>
        <w:t xml:space="preserve"> شارح مسلم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72587" w:rsidRPr="00992158">
        <w:rPr>
          <w:rStyle w:val="0-Char"/>
          <w:rFonts w:hint="cs"/>
          <w:rtl/>
        </w:rPr>
        <w:t xml:space="preserve"> </w:t>
      </w:r>
      <w:r w:rsidRPr="00185CC3">
        <w:rPr>
          <w:rStyle w:val="0-Char"/>
          <w:rFonts w:hint="cs"/>
          <w:rtl/>
        </w:rPr>
        <w:t>«</w:t>
      </w:r>
      <w:r w:rsidRPr="00772587">
        <w:rPr>
          <w:rStyle w:val="Char2"/>
          <w:rFonts w:hint="cs"/>
          <w:rtl/>
        </w:rPr>
        <w:t>فأشارَ بذلِ</w:t>
      </w:r>
      <w:r w:rsidR="00772587">
        <w:rPr>
          <w:rStyle w:val="Char2"/>
          <w:rFonts w:hint="cs"/>
          <w:rtl/>
        </w:rPr>
        <w:t>ك</w:t>
      </w:r>
      <w:r w:rsidRPr="00772587">
        <w:rPr>
          <w:rStyle w:val="Char2"/>
          <w:rFonts w:hint="cs"/>
          <w:rtl/>
        </w:rPr>
        <w:t xml:space="preserve"> إل</w:t>
      </w:r>
      <w:r w:rsidR="00772587">
        <w:rPr>
          <w:rStyle w:val="Char2"/>
          <w:rFonts w:hint="cs"/>
          <w:rtl/>
        </w:rPr>
        <w:t>ى</w:t>
      </w:r>
      <w:r w:rsidRPr="00772587">
        <w:rPr>
          <w:rStyle w:val="Char2"/>
          <w:rFonts w:hint="cs"/>
          <w:rtl/>
        </w:rPr>
        <w:t xml:space="preserve"> ما أدخلتهُ الروافضُ والشيعةُ في علمِ علي وحديثِه وتقولوهُ عليهِ منَ الأباطيلِ وأضافوهُ إليهِ منَ الرِّواياتِ والأقاويلِ المفتعلةِ وال</w:t>
      </w:r>
      <w:r w:rsidR="00772587">
        <w:rPr>
          <w:rStyle w:val="Char2"/>
          <w:rFonts w:hint="cs"/>
          <w:rtl/>
        </w:rPr>
        <w:t>ـ</w:t>
      </w:r>
      <w:r w:rsidRPr="00772587">
        <w:rPr>
          <w:rStyle w:val="Char2"/>
          <w:rFonts w:hint="cs"/>
          <w:rtl/>
        </w:rPr>
        <w:t>مختلفةِ خلَّطوه بالحق فلمْ يتميزْ ما هوَ صحيحٌ عنه مِمّا اختلقوهُ</w:t>
      </w:r>
      <w:r w:rsidR="00772587">
        <w:rPr>
          <w:rFonts w:ascii="Times New Roman" w:hAnsi="Times New Roman" w:cs="Traditional Arabic" w:hint="cs"/>
          <w:sz w:val="28"/>
          <w:szCs w:val="28"/>
          <w:rtl/>
          <w:lang w:bidi="fa-IR"/>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Pr="00992158">
        <w:rPr>
          <w:rStyle w:val="0-Char"/>
          <w:rFonts w:hint="cs"/>
          <w:rtl/>
        </w:rPr>
        <w:t>با ا</w:t>
      </w:r>
      <w:r w:rsidR="00760FBC">
        <w:rPr>
          <w:rStyle w:val="0-Char"/>
          <w:rFonts w:hint="cs"/>
          <w:rtl/>
        </w:rPr>
        <w:t>ی</w:t>
      </w:r>
      <w:r w:rsidRPr="00992158">
        <w:rPr>
          <w:rStyle w:val="0-Char"/>
          <w:rFonts w:hint="cs"/>
          <w:rtl/>
        </w:rPr>
        <w:t>ن گفته به دروغ</w:t>
      </w:r>
      <w:r w:rsidR="00772587" w:rsidRPr="00992158">
        <w:rPr>
          <w:rStyle w:val="0-Char"/>
          <w:rFonts w:hint="eastAsia"/>
          <w:rtl/>
        </w:rPr>
        <w:t>‌</w:t>
      </w:r>
      <w:r w:rsidRPr="00992158">
        <w:rPr>
          <w:rStyle w:val="0-Char"/>
          <w:rFonts w:hint="cs"/>
          <w:rtl/>
        </w:rPr>
        <w:t>ها و اباط</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اشاره دارد که </w:t>
      </w:r>
      <w:r w:rsidRPr="00992158">
        <w:rPr>
          <w:rStyle w:val="0-Char"/>
          <w:rFonts w:hint="eastAsia"/>
          <w:rtl/>
        </w:rPr>
        <w:t>روافض و ش</w:t>
      </w:r>
      <w:r w:rsidR="00760FBC">
        <w:rPr>
          <w:rStyle w:val="0-Char"/>
          <w:rFonts w:hint="eastAsia"/>
          <w:rtl/>
        </w:rPr>
        <w:t>ی</w:t>
      </w:r>
      <w:r w:rsidRPr="00992158">
        <w:rPr>
          <w:rStyle w:val="0-Char"/>
          <w:rFonts w:hint="eastAsia"/>
          <w:rtl/>
        </w:rPr>
        <w:t>عه در صح</w:t>
      </w:r>
      <w:r w:rsidR="00760FBC">
        <w:rPr>
          <w:rStyle w:val="0-Char"/>
          <w:rFonts w:hint="eastAsia"/>
          <w:rtl/>
        </w:rPr>
        <w:t>ی</w:t>
      </w:r>
      <w:r w:rsidRPr="00992158">
        <w:rPr>
          <w:rStyle w:val="0-Char"/>
          <w:rFonts w:hint="eastAsia"/>
          <w:rtl/>
        </w:rPr>
        <w:t>فه عل</w:t>
      </w:r>
      <w:r w:rsidR="00760FBC">
        <w:rPr>
          <w:rStyle w:val="0-Char"/>
          <w:rFonts w:hint="eastAsia"/>
          <w:rtl/>
        </w:rPr>
        <w:t>ی</w:t>
      </w:r>
      <w:r w:rsidRPr="00992158">
        <w:rPr>
          <w:rStyle w:val="0-Char"/>
          <w:rFonts w:hint="eastAsia"/>
          <w:rtl/>
        </w:rPr>
        <w:t xml:space="preserve"> </w:t>
      </w:r>
      <w:r w:rsidRPr="00992158">
        <w:rPr>
          <w:rStyle w:val="0-Char"/>
          <w:rFonts w:hint="cs"/>
          <w:rtl/>
        </w:rPr>
        <w:t>داخل کرده‌اند و اباط</w:t>
      </w:r>
      <w:r w:rsidR="00760FBC">
        <w:rPr>
          <w:rStyle w:val="0-Char"/>
          <w:rFonts w:hint="cs"/>
          <w:rtl/>
        </w:rPr>
        <w:t>ی</w:t>
      </w:r>
      <w:r w:rsidRPr="00992158">
        <w:rPr>
          <w:rStyle w:val="0-Char"/>
          <w:rFonts w:hint="cs"/>
          <w:rtl/>
        </w:rPr>
        <w:t>ل خود را به عل</w:t>
      </w:r>
      <w:r w:rsidR="00760FBC">
        <w:rPr>
          <w:rStyle w:val="0-Char"/>
          <w:rFonts w:hint="cs"/>
          <w:rtl/>
        </w:rPr>
        <w:t>ی</w:t>
      </w:r>
      <w:r w:rsidRPr="00992158">
        <w:rPr>
          <w:rStyle w:val="0-Char"/>
          <w:rFonts w:hint="cs"/>
          <w:rtl/>
        </w:rPr>
        <w:t xml:space="preserve"> نسبت داده‌اند و اقوال خود ساخته</w:t>
      </w:r>
      <w:r w:rsidRPr="00992158">
        <w:rPr>
          <w:rStyle w:val="0-Char"/>
          <w:rFonts w:hint="eastAsia"/>
          <w:rtl/>
        </w:rPr>
        <w:t>‌</w:t>
      </w:r>
      <w:r w:rsidR="00760FBC">
        <w:rPr>
          <w:rStyle w:val="0-Char"/>
          <w:rFonts w:hint="eastAsia"/>
          <w:rtl/>
        </w:rPr>
        <w:t>ی</w:t>
      </w:r>
      <w:r w:rsidRPr="00992158">
        <w:rPr>
          <w:rStyle w:val="0-Char"/>
          <w:rFonts w:hint="cs"/>
          <w:rtl/>
        </w:rPr>
        <w:t xml:space="preserve"> خود را با روا</w:t>
      </w:r>
      <w:r w:rsidR="00760FBC">
        <w:rPr>
          <w:rStyle w:val="0-Char"/>
          <w:rFonts w:hint="cs"/>
          <w:rtl/>
        </w:rPr>
        <w:t>ی</w:t>
      </w:r>
      <w:r w:rsidRPr="00992158">
        <w:rPr>
          <w:rStyle w:val="0-Char"/>
          <w:rFonts w:hint="cs"/>
          <w:rtl/>
        </w:rPr>
        <w:t>ات حَقَّه او خلط نموده‌اند، به حد</w:t>
      </w:r>
      <w:r w:rsidR="00760FBC">
        <w:rPr>
          <w:rStyle w:val="0-Char"/>
          <w:rFonts w:hint="cs"/>
          <w:rtl/>
        </w:rPr>
        <w:t>ی</w:t>
      </w:r>
      <w:r w:rsidRPr="00992158">
        <w:rPr>
          <w:rStyle w:val="0-Char"/>
          <w:rFonts w:hint="cs"/>
          <w:rtl/>
        </w:rPr>
        <w:t xml:space="preserve"> که تشخ</w:t>
      </w:r>
      <w:r w:rsidR="00760FBC">
        <w:rPr>
          <w:rStyle w:val="0-Char"/>
          <w:rFonts w:hint="cs"/>
          <w:rtl/>
        </w:rPr>
        <w:t>ی</w:t>
      </w:r>
      <w:r w:rsidRPr="00992158">
        <w:rPr>
          <w:rStyle w:val="0-Char"/>
          <w:rFonts w:hint="cs"/>
          <w:rtl/>
        </w:rPr>
        <w:t>ص قول صح</w:t>
      </w:r>
      <w:r w:rsidR="00760FBC">
        <w:rPr>
          <w:rStyle w:val="0-Char"/>
          <w:rFonts w:hint="cs"/>
          <w:rtl/>
        </w:rPr>
        <w:t>ی</w:t>
      </w:r>
      <w:r w:rsidRPr="00992158">
        <w:rPr>
          <w:rStyle w:val="0-Char"/>
          <w:rFonts w:hint="cs"/>
          <w:rtl/>
        </w:rPr>
        <w:t>ح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اباط</w:t>
      </w:r>
      <w:r w:rsidR="00760FBC">
        <w:rPr>
          <w:rStyle w:val="0-Char"/>
          <w:rFonts w:hint="cs"/>
          <w:rtl/>
        </w:rPr>
        <w:t>ی</w:t>
      </w:r>
      <w:r w:rsidRPr="00992158">
        <w:rPr>
          <w:rStyle w:val="0-Char"/>
          <w:rFonts w:hint="cs"/>
          <w:rtl/>
        </w:rPr>
        <w:t>ل آنها مشکل بوده است. مغ</w:t>
      </w:r>
      <w:r w:rsidR="00760FBC">
        <w:rPr>
          <w:rStyle w:val="0-Char"/>
          <w:rFonts w:hint="cs"/>
          <w:rtl/>
        </w:rPr>
        <w:t>ی</w:t>
      </w:r>
      <w:r w:rsidRPr="00992158">
        <w:rPr>
          <w:rStyle w:val="0-Char"/>
          <w:rFonts w:hint="cs"/>
          <w:rtl/>
        </w:rPr>
        <w:t>ره بن مقسم الضب</w:t>
      </w:r>
      <w:r w:rsidR="00760FBC">
        <w:rPr>
          <w:rStyle w:val="0-Char"/>
          <w:rFonts w:hint="cs"/>
          <w:rtl/>
        </w:rPr>
        <w:t>ی</w:t>
      </w:r>
      <w:r w:rsidRPr="00992158">
        <w:rPr>
          <w:rStyle w:val="0-Char"/>
          <w:rFonts w:hint="cs"/>
          <w:rtl/>
        </w:rPr>
        <w:t xml:space="preserve"> ابوهشام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فقط آنچه که از شاگردان عبدالله بن مسعود به نام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کنند قبول و درست است نه از د</w:t>
      </w:r>
      <w:r w:rsidR="00760FBC">
        <w:rPr>
          <w:rStyle w:val="0-Char"/>
          <w:rFonts w:hint="cs"/>
          <w:rtl/>
        </w:rPr>
        <w:t>ی</w:t>
      </w:r>
      <w:r w:rsidRPr="00992158">
        <w:rPr>
          <w:rStyle w:val="0-Char"/>
          <w:rFonts w:hint="cs"/>
          <w:rtl/>
        </w:rPr>
        <w:t>گران</w:t>
      </w:r>
      <w:r w:rsidR="00772587" w:rsidRPr="00772587">
        <w:rPr>
          <w:rFonts w:ascii="Times New Roman" w:hAnsi="Times New Roman" w:cs="Traditional Arabic" w:hint="cs"/>
          <w:sz w:val="26"/>
          <w:szCs w:val="26"/>
          <w:rtl/>
          <w:lang w:bidi="fa-IR"/>
        </w:rPr>
        <w:t>»</w:t>
      </w:r>
      <w:r w:rsidRPr="00B44CDE">
        <w:rPr>
          <w:rStyle w:val="0-Char"/>
          <w:vertAlign w:val="superscript"/>
          <w:rtl/>
        </w:rPr>
        <w:footnoteReference w:id="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بنابرا</w:t>
      </w:r>
      <w:r w:rsidR="00760FBC">
        <w:rPr>
          <w:rStyle w:val="0-Char"/>
          <w:rFonts w:hint="cs"/>
          <w:rtl/>
        </w:rPr>
        <w:t>ی</w:t>
      </w:r>
      <w:r w:rsidRPr="00992158">
        <w:rPr>
          <w:rStyle w:val="0-Char"/>
          <w:rFonts w:hint="cs"/>
          <w:rtl/>
        </w:rPr>
        <w:t xml:space="preserve">ن علماء نقل از کتاب را در آن زمان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اسباب جرح م</w:t>
      </w:r>
      <w:r w:rsidR="00760FBC">
        <w:rPr>
          <w:rStyle w:val="0-Char"/>
          <w:rFonts w:hint="cs"/>
          <w:rtl/>
        </w:rPr>
        <w:t>ی</w:t>
      </w:r>
      <w:r w:rsidRPr="00992158">
        <w:rPr>
          <w:rStyle w:val="0-Char"/>
          <w:rFonts w:hint="cs"/>
          <w:rtl/>
        </w:rPr>
        <w:t>‌دانستند، مانند روا</w:t>
      </w:r>
      <w:r w:rsidR="00760FBC">
        <w:rPr>
          <w:rStyle w:val="0-Char"/>
          <w:rFonts w:hint="cs"/>
          <w:rtl/>
        </w:rPr>
        <w:t>ی</w:t>
      </w:r>
      <w:r w:rsidRPr="00992158">
        <w:rPr>
          <w:rStyle w:val="0-Char"/>
          <w:rFonts w:hint="cs"/>
          <w:rtl/>
        </w:rPr>
        <w:t>ت عمرو بن شع</w:t>
      </w:r>
      <w:r w:rsidR="00760FBC">
        <w:rPr>
          <w:rStyle w:val="0-Char"/>
          <w:rFonts w:hint="cs"/>
          <w:rtl/>
        </w:rPr>
        <w:t>ی</w:t>
      </w:r>
      <w:r w:rsidRPr="00992158">
        <w:rPr>
          <w:rStyle w:val="0-Char"/>
          <w:rFonts w:hint="cs"/>
          <w:rtl/>
        </w:rPr>
        <w:t>ب از پدرش و او از جدش (عبدالله بن عمرو بن عاص).</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بر ا</w:t>
      </w:r>
      <w:r w:rsidR="00760FBC">
        <w:rPr>
          <w:rStyle w:val="0-Char"/>
          <w:rFonts w:hint="cs"/>
          <w:rtl/>
        </w:rPr>
        <w:t>ی</w:t>
      </w:r>
      <w:r w:rsidRPr="00992158">
        <w:rPr>
          <w:rStyle w:val="0-Char"/>
          <w:rFonts w:hint="cs"/>
          <w:rtl/>
        </w:rPr>
        <w:t>ن اساس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 در اواخر امّت من کسان</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شما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‌کنند که شما و آباء شما آن احاد</w:t>
      </w:r>
      <w:r w:rsidR="00760FBC">
        <w:rPr>
          <w:rStyle w:val="0-Char"/>
          <w:rFonts w:hint="cs"/>
          <w:rtl/>
        </w:rPr>
        <w:t>ی</w:t>
      </w:r>
      <w:r w:rsidRPr="00992158">
        <w:rPr>
          <w:rStyle w:val="0-Char"/>
          <w:rFonts w:hint="cs"/>
          <w:rtl/>
        </w:rPr>
        <w:t>ث را نشن</w:t>
      </w:r>
      <w:r w:rsidR="00760FBC">
        <w:rPr>
          <w:rStyle w:val="0-Char"/>
          <w:rFonts w:hint="cs"/>
          <w:rtl/>
        </w:rPr>
        <w:t>ی</w:t>
      </w:r>
      <w:r w:rsidRPr="00992158">
        <w:rPr>
          <w:rStyle w:val="0-Char"/>
          <w:rFonts w:hint="cs"/>
          <w:rtl/>
        </w:rPr>
        <w:t>ده‌ا</w:t>
      </w:r>
      <w:r w:rsidR="00760FBC">
        <w:rPr>
          <w:rStyle w:val="0-Char"/>
          <w:rFonts w:hint="cs"/>
          <w:rtl/>
        </w:rPr>
        <w:t>یی</w:t>
      </w:r>
      <w:r w:rsidRPr="00992158">
        <w:rPr>
          <w:rStyle w:val="0-Char"/>
          <w:rFonts w:hint="cs"/>
          <w:rtl/>
        </w:rPr>
        <w:t>د از ا</w:t>
      </w:r>
      <w:r w:rsidR="00760FBC">
        <w:rPr>
          <w:rStyle w:val="0-Char"/>
          <w:rFonts w:hint="cs"/>
          <w:rtl/>
        </w:rPr>
        <w:t>ی</w:t>
      </w:r>
      <w:r w:rsidRPr="00992158">
        <w:rPr>
          <w:rStyle w:val="0-Char"/>
          <w:rFonts w:hint="cs"/>
          <w:rtl/>
        </w:rPr>
        <w:t>شان پره</w:t>
      </w:r>
      <w:r w:rsidR="00760FBC">
        <w:rPr>
          <w:rStyle w:val="0-Char"/>
          <w:rFonts w:hint="cs"/>
          <w:rtl/>
        </w:rPr>
        <w:t>ی</w:t>
      </w:r>
      <w:r w:rsidRPr="00992158">
        <w:rPr>
          <w:rStyle w:val="0-Char"/>
          <w:rFonts w:hint="cs"/>
          <w:rtl/>
        </w:rPr>
        <w:t>ز کن</w:t>
      </w:r>
      <w:r w:rsidR="00760FBC">
        <w:rPr>
          <w:rStyle w:val="0-Char"/>
          <w:rFonts w:hint="cs"/>
          <w:rtl/>
        </w:rPr>
        <w:t>ی</w:t>
      </w:r>
      <w:r w:rsidRPr="00992158">
        <w:rPr>
          <w:rStyle w:val="0-Char"/>
          <w:rFonts w:hint="cs"/>
          <w:rtl/>
        </w:rPr>
        <w:t>د و دور</w:t>
      </w:r>
      <w:r w:rsidR="00760FBC">
        <w:rPr>
          <w:rStyle w:val="0-Char"/>
          <w:rFonts w:hint="cs"/>
          <w:rtl/>
        </w:rPr>
        <w:t>ی</w:t>
      </w:r>
      <w:r w:rsidRPr="00992158">
        <w:rPr>
          <w:rStyle w:val="0-Char"/>
          <w:rFonts w:hint="cs"/>
          <w:rtl/>
        </w:rPr>
        <w:t xml:space="preserve"> بجو</w:t>
      </w:r>
      <w:r w:rsidR="00760FBC">
        <w:rPr>
          <w:rStyle w:val="0-Char"/>
          <w:rFonts w:hint="cs"/>
          <w:rtl/>
        </w:rPr>
        <w:t>یی</w:t>
      </w:r>
      <w:r w:rsidRPr="00992158">
        <w:rPr>
          <w:rStyle w:val="0-Char"/>
          <w:rFonts w:hint="cs"/>
          <w:rtl/>
        </w:rPr>
        <w:t>د</w:t>
      </w:r>
      <w:r w:rsidRPr="00B44CDE">
        <w:rPr>
          <w:rStyle w:val="0-Char"/>
          <w:vertAlign w:val="superscript"/>
          <w:rtl/>
        </w:rPr>
        <w:footnoteReference w:id="10"/>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لذا محدث</w:t>
      </w:r>
      <w:r w:rsidR="00760FBC">
        <w:rPr>
          <w:rStyle w:val="0-Char"/>
          <w:rFonts w:hint="cs"/>
          <w:rtl/>
        </w:rPr>
        <w:t>ی</w:t>
      </w:r>
      <w:r w:rsidRPr="00992158">
        <w:rPr>
          <w:rStyle w:val="0-Char"/>
          <w:rFonts w:hint="cs"/>
          <w:rtl/>
        </w:rPr>
        <w:t>ن و مخلص</w:t>
      </w:r>
      <w:r w:rsidR="00760FBC">
        <w:rPr>
          <w:rStyle w:val="0-Char"/>
          <w:rFonts w:hint="cs"/>
          <w:rtl/>
        </w:rPr>
        <w:t>ی</w:t>
      </w:r>
      <w:r w:rsidRPr="00992158">
        <w:rPr>
          <w:rStyle w:val="0-Char"/>
          <w:rFonts w:hint="cs"/>
          <w:rtl/>
        </w:rPr>
        <w:t>ن اهل سنت برا</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شرائط خاص</w:t>
      </w:r>
      <w:r w:rsidR="00760FBC">
        <w:rPr>
          <w:rStyle w:val="0-Char"/>
          <w:rFonts w:hint="cs"/>
          <w:rtl/>
        </w:rPr>
        <w:t>ی</w:t>
      </w:r>
      <w:r w:rsidRPr="00992158">
        <w:rPr>
          <w:rStyle w:val="0-Char"/>
          <w:rFonts w:hint="cs"/>
          <w:rtl/>
        </w:rPr>
        <w:t xml:space="preserve"> را طرح نموده و در نظر گرفتند:</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اول: علم و حفظ کامل: مطابق قول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که فرموده: </w:t>
      </w:r>
      <w:r w:rsidR="00772587" w:rsidRPr="00992158">
        <w:rPr>
          <w:rStyle w:val="0-Char"/>
          <w:rFonts w:hint="cs"/>
          <w:rtl/>
        </w:rPr>
        <w:t>«</w:t>
      </w:r>
      <w:r w:rsidRPr="00992158">
        <w:rPr>
          <w:rStyle w:val="0-Char"/>
          <w:rFonts w:hint="cs"/>
          <w:rtl/>
        </w:rPr>
        <w:t>الله تعالى، شاد خرم بدارد بنده‌ا</w:t>
      </w:r>
      <w:r w:rsidR="00760FBC">
        <w:rPr>
          <w:rStyle w:val="0-Char"/>
          <w:rFonts w:hint="cs"/>
          <w:rtl/>
        </w:rPr>
        <w:t>ی</w:t>
      </w:r>
      <w:r w:rsidRPr="00992158">
        <w:rPr>
          <w:rStyle w:val="0-Char"/>
          <w:rFonts w:hint="cs"/>
          <w:rtl/>
        </w:rPr>
        <w:t xml:space="preserve"> را ک</w:t>
      </w:r>
      <w:r w:rsidR="00772587" w:rsidRPr="00992158">
        <w:rPr>
          <w:rStyle w:val="0-Char"/>
          <w:rFonts w:hint="cs"/>
          <w:rtl/>
        </w:rPr>
        <w:t>ه سخن مرا بشنود و در</w:t>
      </w:r>
      <w:r w:rsidR="00760FBC">
        <w:rPr>
          <w:rStyle w:val="0-Char"/>
          <w:rFonts w:hint="cs"/>
          <w:rtl/>
        </w:rPr>
        <w:t>ی</w:t>
      </w:r>
      <w:r w:rsidR="00772587" w:rsidRPr="00992158">
        <w:rPr>
          <w:rStyle w:val="0-Char"/>
          <w:rFonts w:hint="cs"/>
          <w:rtl/>
        </w:rPr>
        <w:t>ابد و همان</w:t>
      </w:r>
      <w:r w:rsidR="00772587" w:rsidRPr="00992158">
        <w:rPr>
          <w:rStyle w:val="0-Char"/>
          <w:rFonts w:hint="eastAsia"/>
          <w:rtl/>
        </w:rPr>
        <w:t>‌</w:t>
      </w:r>
      <w:r w:rsidRPr="00992158">
        <w:rPr>
          <w:rStyle w:val="0-Char"/>
          <w:rFonts w:hint="cs"/>
          <w:rtl/>
        </w:rPr>
        <w:t>گونه که شن</w:t>
      </w:r>
      <w:r w:rsidR="00760FBC">
        <w:rPr>
          <w:rStyle w:val="0-Char"/>
          <w:rFonts w:hint="cs"/>
          <w:rtl/>
        </w:rPr>
        <w:t>ی</w:t>
      </w:r>
      <w:r w:rsidRPr="00992158">
        <w:rPr>
          <w:rStyle w:val="0-Char"/>
          <w:rFonts w:hint="cs"/>
          <w:rtl/>
        </w:rPr>
        <w:t>ده است به د</w:t>
      </w:r>
      <w:r w:rsidR="00760FBC">
        <w:rPr>
          <w:rStyle w:val="0-Char"/>
          <w:rFonts w:hint="cs"/>
          <w:rtl/>
        </w:rPr>
        <w:t>ی</w:t>
      </w:r>
      <w:r w:rsidRPr="00992158">
        <w:rPr>
          <w:rStyle w:val="0-Char"/>
          <w:rFonts w:hint="cs"/>
          <w:rtl/>
        </w:rPr>
        <w:t>گران برساند، چه بس</w:t>
      </w:r>
      <w:r w:rsidR="00760FBC">
        <w:rPr>
          <w:rStyle w:val="0-Char"/>
          <w:rFonts w:hint="cs"/>
          <w:rtl/>
        </w:rPr>
        <w:t>ی</w:t>
      </w:r>
      <w:r w:rsidRPr="00992158">
        <w:rPr>
          <w:rStyle w:val="0-Char"/>
          <w:rFonts w:hint="cs"/>
          <w:rtl/>
        </w:rPr>
        <w:t>ارند کسان</w:t>
      </w:r>
      <w:r w:rsidR="00760FBC">
        <w:rPr>
          <w:rStyle w:val="0-Char"/>
          <w:rFonts w:hint="cs"/>
          <w:rtl/>
        </w:rPr>
        <w:t>ی</w:t>
      </w:r>
      <w:r w:rsidRPr="00992158">
        <w:rPr>
          <w:rStyle w:val="0-Char"/>
          <w:rFonts w:hint="cs"/>
          <w:rtl/>
        </w:rPr>
        <w:t xml:space="preserve"> که علم به آنها م</w:t>
      </w:r>
      <w:r w:rsidR="00760FBC">
        <w:rPr>
          <w:rStyle w:val="0-Char"/>
          <w:rFonts w:hint="cs"/>
          <w:rtl/>
        </w:rPr>
        <w:t>ی</w:t>
      </w:r>
      <w:r w:rsidRPr="00992158">
        <w:rPr>
          <w:rStyle w:val="0-Char"/>
          <w:rFonts w:hint="cs"/>
          <w:rtl/>
        </w:rPr>
        <w:t>‌رسد و ب</w:t>
      </w:r>
      <w:r w:rsidR="00760FBC">
        <w:rPr>
          <w:rStyle w:val="0-Char"/>
          <w:rFonts w:hint="cs"/>
          <w:rtl/>
        </w:rPr>
        <w:t>ی</w:t>
      </w:r>
      <w:r w:rsidRPr="00992158">
        <w:rPr>
          <w:rStyle w:val="0-Char"/>
          <w:rFonts w:hint="cs"/>
          <w:rtl/>
        </w:rPr>
        <w:t>شتر از مبلغ آن علم، حافظ آن هستند</w:t>
      </w:r>
      <w:r w:rsidR="00772587" w:rsidRPr="00992158">
        <w:rPr>
          <w:rStyle w:val="0-Char"/>
          <w:rFonts w:hint="cs"/>
          <w:rtl/>
        </w:rPr>
        <w:t>»</w:t>
      </w:r>
      <w:r w:rsidRPr="00B44CDE">
        <w:rPr>
          <w:rStyle w:val="0-Char"/>
          <w:vertAlign w:val="superscript"/>
          <w:rtl/>
        </w:rPr>
        <w:footnoteReference w:id="11"/>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و در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 xml:space="preserve">ن آمده است: </w:t>
      </w:r>
      <w:r w:rsidR="00772587" w:rsidRPr="00992158">
        <w:rPr>
          <w:rStyle w:val="0-Char"/>
          <w:rFonts w:hint="cs"/>
          <w:rtl/>
        </w:rPr>
        <w:t>«</w:t>
      </w:r>
      <w:r w:rsidRPr="00992158">
        <w:rPr>
          <w:rStyle w:val="0-Char"/>
          <w:rFonts w:hint="cs"/>
          <w:rtl/>
        </w:rPr>
        <w:t>الله تعالى خوش و خرم بدارد بنده‌ا</w:t>
      </w:r>
      <w:r w:rsidR="00760FBC">
        <w:rPr>
          <w:rStyle w:val="0-Char"/>
          <w:rFonts w:hint="cs"/>
          <w:rtl/>
        </w:rPr>
        <w:t>ی</w:t>
      </w:r>
      <w:r w:rsidRPr="00992158">
        <w:rPr>
          <w:rStyle w:val="0-Char"/>
          <w:rFonts w:hint="cs"/>
          <w:rtl/>
        </w:rPr>
        <w:t xml:space="preserve"> را که سخن مرا بشنود و حفظ کند و نگه دارد و به د</w:t>
      </w:r>
      <w:r w:rsidR="00760FBC">
        <w:rPr>
          <w:rStyle w:val="0-Char"/>
          <w:rFonts w:hint="cs"/>
          <w:rtl/>
        </w:rPr>
        <w:t>ی</w:t>
      </w:r>
      <w:r w:rsidRPr="00992158">
        <w:rPr>
          <w:rStyle w:val="0-Char"/>
          <w:rFonts w:hint="cs"/>
          <w:rtl/>
        </w:rPr>
        <w:t>گران برساند، چه بس</w:t>
      </w:r>
      <w:r w:rsidR="00760FBC">
        <w:rPr>
          <w:rStyle w:val="0-Char"/>
          <w:rFonts w:hint="cs"/>
          <w:rtl/>
        </w:rPr>
        <w:t>ی</w:t>
      </w:r>
      <w:r w:rsidR="00772587" w:rsidRPr="00992158">
        <w:rPr>
          <w:rStyle w:val="0-Char"/>
          <w:rFonts w:hint="cs"/>
          <w:rtl/>
        </w:rPr>
        <w:t>ار اند کسان</w:t>
      </w:r>
      <w:r w:rsidR="00760FBC">
        <w:rPr>
          <w:rStyle w:val="0-Char"/>
          <w:rFonts w:hint="cs"/>
          <w:rtl/>
        </w:rPr>
        <w:t>ی</w:t>
      </w:r>
      <w:r w:rsidR="00772587" w:rsidRPr="00992158">
        <w:rPr>
          <w:rStyle w:val="0-Char"/>
          <w:rFonts w:hint="cs"/>
          <w:rtl/>
        </w:rPr>
        <w:t xml:space="preserve"> که حامل فقه (حد</w:t>
      </w:r>
      <w:r w:rsidR="00760FBC">
        <w:rPr>
          <w:rStyle w:val="0-Char"/>
          <w:rFonts w:hint="cs"/>
          <w:rtl/>
        </w:rPr>
        <w:t>ی</w:t>
      </w:r>
      <w:r w:rsidR="00772587" w:rsidRPr="00992158">
        <w:rPr>
          <w:rStyle w:val="0-Char"/>
          <w:rFonts w:hint="cs"/>
          <w:rtl/>
        </w:rPr>
        <w:t>ث)اند اما فق</w:t>
      </w:r>
      <w:r w:rsidR="00760FBC">
        <w:rPr>
          <w:rStyle w:val="0-Char"/>
          <w:rFonts w:hint="cs"/>
          <w:rtl/>
        </w:rPr>
        <w:t>ی</w:t>
      </w:r>
      <w:r w:rsidR="00772587" w:rsidRPr="00992158">
        <w:rPr>
          <w:rStyle w:val="0-Char"/>
          <w:rFonts w:hint="cs"/>
          <w:rtl/>
        </w:rPr>
        <w:t>ه ن</w:t>
      </w:r>
      <w:r w:rsidR="00760FBC">
        <w:rPr>
          <w:rStyle w:val="0-Char"/>
          <w:rFonts w:hint="cs"/>
          <w:rtl/>
        </w:rPr>
        <w:t>ی</w:t>
      </w:r>
      <w:r w:rsidR="00772587" w:rsidRPr="00992158">
        <w:rPr>
          <w:rStyle w:val="0-Char"/>
          <w:rFonts w:hint="cs"/>
          <w:rtl/>
        </w:rPr>
        <w:t>ستند و چه بس</w:t>
      </w:r>
      <w:r w:rsidR="00760FBC">
        <w:rPr>
          <w:rStyle w:val="0-Char"/>
          <w:rFonts w:hint="cs"/>
          <w:rtl/>
        </w:rPr>
        <w:t>ی</w:t>
      </w:r>
      <w:r w:rsidR="00772587" w:rsidRPr="00992158">
        <w:rPr>
          <w:rStyle w:val="0-Char"/>
          <w:rFonts w:hint="cs"/>
          <w:rtl/>
        </w:rPr>
        <w:t>اراند کسان</w:t>
      </w:r>
      <w:r w:rsidR="00760FBC">
        <w:rPr>
          <w:rStyle w:val="0-Char"/>
          <w:rFonts w:hint="cs"/>
          <w:rtl/>
        </w:rPr>
        <w:t>ی</w:t>
      </w:r>
      <w:r w:rsidR="00772587" w:rsidRPr="00992158">
        <w:rPr>
          <w:rStyle w:val="0-Char"/>
          <w:rFonts w:hint="cs"/>
          <w:rtl/>
        </w:rPr>
        <w:t xml:space="preserve"> که حامل فقه (حد</w:t>
      </w:r>
      <w:r w:rsidR="00760FBC">
        <w:rPr>
          <w:rStyle w:val="0-Char"/>
          <w:rFonts w:hint="cs"/>
          <w:rtl/>
        </w:rPr>
        <w:t>ی</w:t>
      </w:r>
      <w:r w:rsidR="00772587" w:rsidRPr="00992158">
        <w:rPr>
          <w:rStyle w:val="0-Char"/>
          <w:rFonts w:hint="cs"/>
          <w:rtl/>
        </w:rPr>
        <w:t>ث)</w:t>
      </w:r>
      <w:r w:rsidRPr="00992158">
        <w:rPr>
          <w:rStyle w:val="0-Char"/>
          <w:rFonts w:hint="cs"/>
          <w:rtl/>
        </w:rPr>
        <w:t>اند و آن را به کسان</w:t>
      </w:r>
      <w:r w:rsidR="00760FBC">
        <w:rPr>
          <w:rStyle w:val="0-Char"/>
          <w:rFonts w:hint="cs"/>
          <w:rtl/>
        </w:rPr>
        <w:t>ی</w:t>
      </w:r>
      <w:r w:rsidRPr="00992158">
        <w:rPr>
          <w:rStyle w:val="0-Char"/>
          <w:rFonts w:hint="cs"/>
          <w:rtl/>
        </w:rPr>
        <w:t xml:space="preserve"> که از او فهم</w:t>
      </w:r>
      <w:r w:rsidR="00760FBC">
        <w:rPr>
          <w:rStyle w:val="0-Char"/>
          <w:rFonts w:hint="cs"/>
          <w:rtl/>
        </w:rPr>
        <w:t>ی</w:t>
      </w:r>
      <w:r w:rsidRPr="00992158">
        <w:rPr>
          <w:rStyle w:val="0-Char"/>
          <w:rFonts w:hint="cs"/>
          <w:rtl/>
        </w:rPr>
        <w:t>ده‌تر هستند م</w:t>
      </w:r>
      <w:r w:rsidR="00760FBC">
        <w:rPr>
          <w:rStyle w:val="0-Char"/>
          <w:rFonts w:hint="cs"/>
          <w:rtl/>
        </w:rPr>
        <w:t>ی</w:t>
      </w:r>
      <w:r w:rsidRPr="00992158">
        <w:rPr>
          <w:rStyle w:val="0-Char"/>
          <w:rFonts w:hint="cs"/>
          <w:rtl/>
        </w:rPr>
        <w:t>‌رسانند</w:t>
      </w:r>
      <w:r w:rsidR="00772587" w:rsidRPr="00992158">
        <w:rPr>
          <w:rStyle w:val="0-Char"/>
          <w:rFonts w:hint="cs"/>
          <w:rtl/>
        </w:rPr>
        <w:t>»</w:t>
      </w:r>
      <w:r w:rsidRPr="00B44CDE">
        <w:rPr>
          <w:rStyle w:val="0-Char"/>
          <w:vertAlign w:val="superscript"/>
          <w:rtl/>
        </w:rPr>
        <w:footnoteReference w:id="12"/>
      </w:r>
      <w:r w:rsidRPr="00992158">
        <w:rPr>
          <w:rStyle w:val="0-Char"/>
          <w:rFonts w:hint="cs"/>
          <w:rtl/>
        </w:rPr>
        <w:t>. همچن</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00772587" w:rsidRPr="00772587">
        <w:rPr>
          <w:rStyle w:val="Char1"/>
          <w:rFonts w:hint="eastAsia"/>
          <w:rtl/>
        </w:rPr>
        <w:t>اتَّقُوا</w:t>
      </w:r>
      <w:r w:rsidR="00772587" w:rsidRPr="00772587">
        <w:rPr>
          <w:rStyle w:val="Char1"/>
          <w:rtl/>
        </w:rPr>
        <w:t xml:space="preserve"> </w:t>
      </w:r>
      <w:r w:rsidR="00772587" w:rsidRPr="00772587">
        <w:rPr>
          <w:rStyle w:val="Char1"/>
          <w:rFonts w:hint="eastAsia"/>
          <w:rtl/>
        </w:rPr>
        <w:t>الْحَدِيثَ</w:t>
      </w:r>
      <w:r w:rsidR="00772587" w:rsidRPr="00772587">
        <w:rPr>
          <w:rStyle w:val="Char1"/>
          <w:rtl/>
        </w:rPr>
        <w:t xml:space="preserve"> </w:t>
      </w:r>
      <w:r w:rsidR="00772587" w:rsidRPr="00772587">
        <w:rPr>
          <w:rStyle w:val="Char1"/>
          <w:rFonts w:hint="eastAsia"/>
          <w:rtl/>
        </w:rPr>
        <w:t>عَنِّى</w:t>
      </w:r>
      <w:r w:rsidR="00772587" w:rsidRPr="00772587">
        <w:rPr>
          <w:rStyle w:val="Char1"/>
          <w:rtl/>
        </w:rPr>
        <w:t xml:space="preserve"> </w:t>
      </w:r>
      <w:r w:rsidR="00772587" w:rsidRPr="00772587">
        <w:rPr>
          <w:rStyle w:val="Char1"/>
          <w:rFonts w:hint="eastAsia"/>
          <w:rtl/>
        </w:rPr>
        <w:t>إِلاَّ</w:t>
      </w:r>
      <w:r w:rsidR="00772587" w:rsidRPr="00772587">
        <w:rPr>
          <w:rStyle w:val="Char1"/>
          <w:rtl/>
        </w:rPr>
        <w:t xml:space="preserve"> </w:t>
      </w:r>
      <w:r w:rsidR="00772587" w:rsidRPr="00772587">
        <w:rPr>
          <w:rStyle w:val="Char1"/>
          <w:rFonts w:hint="eastAsia"/>
          <w:rtl/>
        </w:rPr>
        <w:t>مَا</w:t>
      </w:r>
      <w:r w:rsidR="00772587" w:rsidRPr="00772587">
        <w:rPr>
          <w:rStyle w:val="Char1"/>
          <w:rtl/>
        </w:rPr>
        <w:t xml:space="preserve"> </w:t>
      </w:r>
      <w:r w:rsidR="00772587" w:rsidRPr="00772587">
        <w:rPr>
          <w:rStyle w:val="Char1"/>
          <w:rFonts w:hint="eastAsia"/>
          <w:rtl/>
        </w:rPr>
        <w:t>عَلِمْتُمْ</w:t>
      </w:r>
      <w:r w:rsidR="00772587" w:rsidRPr="00772587">
        <w:rPr>
          <w:rStyle w:val="Char1"/>
          <w:rtl/>
        </w:rPr>
        <w:t xml:space="preserve"> </w:t>
      </w:r>
      <w:r w:rsidR="00772587" w:rsidRPr="00772587">
        <w:rPr>
          <w:rStyle w:val="Char1"/>
          <w:rFonts w:hint="eastAsia"/>
          <w:rtl/>
        </w:rPr>
        <w:t>فَمَنْ</w:t>
      </w:r>
      <w:r w:rsidR="00772587" w:rsidRPr="00772587">
        <w:rPr>
          <w:rStyle w:val="Char1"/>
          <w:rtl/>
        </w:rPr>
        <w:t xml:space="preserve"> </w:t>
      </w:r>
      <w:r w:rsidR="00772587" w:rsidRPr="00772587">
        <w:rPr>
          <w:rStyle w:val="Char1"/>
          <w:rFonts w:hint="eastAsia"/>
          <w:rtl/>
        </w:rPr>
        <w:t>كَذَبَ</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مُتَعَمِّدًا</w:t>
      </w:r>
      <w:r w:rsidR="00772587" w:rsidRPr="00772587">
        <w:rPr>
          <w:rStyle w:val="Char1"/>
          <w:rtl/>
        </w:rPr>
        <w:t xml:space="preserve"> </w:t>
      </w:r>
      <w:r w:rsidR="00772587" w:rsidRPr="00772587">
        <w:rPr>
          <w:rStyle w:val="Char1"/>
          <w:rFonts w:hint="eastAsia"/>
          <w:rtl/>
        </w:rPr>
        <w:t>فَلْيَتَبَوَّأْ</w:t>
      </w:r>
      <w:r w:rsidR="00772587" w:rsidRPr="00772587">
        <w:rPr>
          <w:rStyle w:val="Char1"/>
          <w:rtl/>
        </w:rPr>
        <w:t xml:space="preserve"> </w:t>
      </w:r>
      <w:r w:rsidR="00772587" w:rsidRPr="00772587">
        <w:rPr>
          <w:rStyle w:val="Char1"/>
          <w:rFonts w:hint="eastAsia"/>
          <w:rtl/>
        </w:rPr>
        <w:t>مَقْعَدَهُ</w:t>
      </w:r>
      <w:r w:rsidR="00772587" w:rsidRPr="00772587">
        <w:rPr>
          <w:rStyle w:val="Char1"/>
          <w:rtl/>
        </w:rPr>
        <w:t xml:space="preserve"> </w:t>
      </w:r>
      <w:r w:rsidR="00772587" w:rsidRPr="00772587">
        <w:rPr>
          <w:rStyle w:val="Char1"/>
          <w:rFonts w:hint="eastAsia"/>
          <w:rtl/>
        </w:rPr>
        <w:t>مِنَ</w:t>
      </w:r>
      <w:r w:rsidR="00772587" w:rsidRPr="00772587">
        <w:rPr>
          <w:rStyle w:val="Char1"/>
          <w:rtl/>
        </w:rPr>
        <w:t xml:space="preserve"> </w:t>
      </w:r>
      <w:r w:rsidR="00772587" w:rsidRPr="00772587">
        <w:rPr>
          <w:rStyle w:val="Char1"/>
          <w:rFonts w:hint="eastAsia"/>
          <w:rtl/>
        </w:rPr>
        <w:t>النَّارِ</w:t>
      </w:r>
      <w:r w:rsidR="00772587">
        <w:rPr>
          <w:rFonts w:ascii="Times New Roman" w:hAnsi="Times New Roman" w:cs="Traditional Arabic" w:hint="cs"/>
          <w:sz w:val="28"/>
          <w:szCs w:val="28"/>
          <w:rtl/>
          <w:lang w:bidi="fa-IR"/>
        </w:rPr>
        <w:t>»</w:t>
      </w:r>
      <w:r w:rsidR="00772587" w:rsidRPr="00992158">
        <w:rPr>
          <w:rStyle w:val="0-Char"/>
          <w:rFonts w:hint="cs"/>
          <w:rtl/>
        </w:rPr>
        <w:t>. [</w:t>
      </w:r>
      <w:r w:rsidR="00772587">
        <w:rPr>
          <w:rStyle w:val="Char"/>
          <w:rFonts w:hint="cs"/>
          <w:rtl/>
        </w:rPr>
        <w:t>رواه الترمذي في التفسير و</w:t>
      </w:r>
      <w:r w:rsidRPr="00772587">
        <w:rPr>
          <w:rStyle w:val="Char"/>
          <w:rFonts w:hint="cs"/>
          <w:rtl/>
        </w:rPr>
        <w:t>قال حسن</w:t>
      </w:r>
      <w:r w:rsidR="00772587" w:rsidRPr="00992158">
        <w:rPr>
          <w:rStyle w:val="0-Char"/>
          <w:rFonts w:hint="cs"/>
          <w:rtl/>
        </w:rPr>
        <w:t>]</w:t>
      </w:r>
      <w:r w:rsidRPr="00992158">
        <w:rPr>
          <w:rStyle w:val="0-Char"/>
          <w:rFonts w:hint="cs"/>
          <w:rtl/>
        </w:rPr>
        <w:t>. از ب</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از طرف من پره</w:t>
      </w:r>
      <w:r w:rsidR="00760FBC">
        <w:rPr>
          <w:rStyle w:val="0-Char"/>
          <w:rFonts w:hint="cs"/>
          <w:rtl/>
        </w:rPr>
        <w:t>ی</w:t>
      </w:r>
      <w:r w:rsidRPr="00992158">
        <w:rPr>
          <w:rStyle w:val="0-Char"/>
          <w:rFonts w:hint="cs"/>
          <w:rtl/>
        </w:rPr>
        <w:t>ز کن</w:t>
      </w:r>
      <w:r w:rsidR="00760FBC">
        <w:rPr>
          <w:rStyle w:val="0-Char"/>
          <w:rFonts w:hint="cs"/>
          <w:rtl/>
        </w:rPr>
        <w:t>ی</w:t>
      </w:r>
      <w:r w:rsidRPr="00992158">
        <w:rPr>
          <w:rStyle w:val="0-Char"/>
          <w:rFonts w:hint="cs"/>
          <w:rtl/>
        </w:rPr>
        <w:t>د، مگر ا</w:t>
      </w:r>
      <w:r w:rsidR="00760FBC">
        <w:rPr>
          <w:rStyle w:val="0-Char"/>
          <w:rFonts w:hint="cs"/>
          <w:rtl/>
        </w:rPr>
        <w:t>ی</w:t>
      </w:r>
      <w:r w:rsidRPr="00992158">
        <w:rPr>
          <w:rStyle w:val="0-Char"/>
          <w:rFonts w:hint="cs"/>
          <w:rtl/>
        </w:rPr>
        <w:t>نکه مطمئن باش</w:t>
      </w:r>
      <w:r w:rsidR="00760FBC">
        <w:rPr>
          <w:rStyle w:val="0-Char"/>
          <w:rFonts w:hint="cs"/>
          <w:rtl/>
        </w:rPr>
        <w:t>ی</w:t>
      </w:r>
      <w:r w:rsidRPr="00992158">
        <w:rPr>
          <w:rStyle w:val="0-Char"/>
          <w:rFonts w:hint="cs"/>
          <w:rtl/>
        </w:rPr>
        <w:t>د که از جانب من است، و کس</w:t>
      </w:r>
      <w:r w:rsidR="00760FBC">
        <w:rPr>
          <w:rStyle w:val="0-Char"/>
          <w:rFonts w:hint="cs"/>
          <w:rtl/>
        </w:rPr>
        <w:t>ی</w:t>
      </w:r>
      <w:r w:rsidRPr="00992158">
        <w:rPr>
          <w:rStyle w:val="0-Char"/>
          <w:rFonts w:hint="cs"/>
          <w:rtl/>
        </w:rPr>
        <w:t xml:space="preserve"> که بر عل</w:t>
      </w:r>
      <w:r w:rsidR="00760FBC">
        <w:rPr>
          <w:rStyle w:val="0-Char"/>
          <w:rFonts w:hint="cs"/>
          <w:rtl/>
        </w:rPr>
        <w:t>ی</w:t>
      </w:r>
      <w:r w:rsidRPr="00992158">
        <w:rPr>
          <w:rStyle w:val="0-Char"/>
          <w:rFonts w:hint="cs"/>
          <w:rtl/>
        </w:rPr>
        <w:t>ه من عمداً دروغ بگو</w:t>
      </w:r>
      <w:r w:rsidR="00760FBC">
        <w:rPr>
          <w:rStyle w:val="0-Char"/>
          <w:rFonts w:hint="cs"/>
          <w:rtl/>
        </w:rPr>
        <w:t>ی</w:t>
      </w:r>
      <w:r w:rsidR="00772587" w:rsidRPr="00992158">
        <w:rPr>
          <w:rStyle w:val="0-Char"/>
          <w:rFonts w:hint="cs"/>
          <w:rtl/>
        </w:rPr>
        <w:t>د جا</w:t>
      </w:r>
      <w:r w:rsidR="00760FBC">
        <w:rPr>
          <w:rStyle w:val="0-Char"/>
          <w:rFonts w:hint="cs"/>
          <w:rtl/>
        </w:rPr>
        <w:t>ی</w:t>
      </w:r>
      <w:r w:rsidR="00772587" w:rsidRPr="00992158">
        <w:rPr>
          <w:rStyle w:val="0-Char"/>
          <w:rFonts w:hint="cs"/>
          <w:rtl/>
        </w:rPr>
        <w:t xml:space="preserve"> خود را در دوزخ قرار داده</w:t>
      </w:r>
      <w:r w:rsidR="00772587" w:rsidRPr="00992158">
        <w:rPr>
          <w:rStyle w:val="0-Char"/>
          <w:rFonts w:hint="eastAsia"/>
          <w:rtl/>
        </w:rPr>
        <w:t>‌</w:t>
      </w:r>
      <w:r w:rsidRPr="00992158">
        <w:rPr>
          <w:rStyle w:val="0-Char"/>
          <w:rFonts w:hint="cs"/>
          <w:rtl/>
        </w:rPr>
        <w:t xml:space="preserve">است.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بر هم</w:t>
      </w:r>
      <w:r w:rsidR="00760FBC">
        <w:rPr>
          <w:rStyle w:val="0-Char"/>
          <w:rFonts w:hint="cs"/>
          <w:rtl/>
        </w:rPr>
        <w:t>ی</w:t>
      </w:r>
      <w:r w:rsidRPr="00992158">
        <w:rPr>
          <w:rStyle w:val="0-Char"/>
          <w:rFonts w:hint="cs"/>
          <w:rtl/>
        </w:rPr>
        <w:t xml:space="preserve">ن اساس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شرائط مهم راو</w:t>
      </w:r>
      <w:r w:rsidR="00760FBC">
        <w:rPr>
          <w:rStyle w:val="0-Char"/>
          <w:rFonts w:hint="cs"/>
          <w:rtl/>
        </w:rPr>
        <w:t>ی</w:t>
      </w:r>
      <w:r w:rsidRPr="00992158">
        <w:rPr>
          <w:rStyle w:val="0-Char"/>
          <w:rFonts w:hint="cs"/>
          <w:rtl/>
        </w:rPr>
        <w:t xml:space="preserve"> نزد محدث</w:t>
      </w:r>
      <w:r w:rsidR="00760FBC">
        <w:rPr>
          <w:rStyle w:val="0-Char"/>
          <w:rFonts w:hint="cs"/>
          <w:rtl/>
        </w:rPr>
        <w:t>ی</w:t>
      </w:r>
      <w:r w:rsidRPr="00992158">
        <w:rPr>
          <w:rStyle w:val="0-Char"/>
          <w:rFonts w:hint="cs"/>
          <w:rtl/>
        </w:rPr>
        <w:t>ن، حفظ و علم کامل است حتّ</w:t>
      </w:r>
      <w:r w:rsidR="00760FBC">
        <w:rPr>
          <w:rStyle w:val="0-Char"/>
          <w:rFonts w:hint="cs"/>
          <w:rtl/>
        </w:rPr>
        <w:t>ی</w:t>
      </w:r>
      <w:r w:rsidRPr="00992158">
        <w:rPr>
          <w:rStyle w:val="0-Char"/>
          <w:rFonts w:hint="cs"/>
          <w:rtl/>
        </w:rPr>
        <w:t xml:space="preserve"> اگر راو</w:t>
      </w:r>
      <w:r w:rsidR="00760FBC">
        <w:rPr>
          <w:rStyle w:val="0-Char"/>
          <w:rFonts w:hint="cs"/>
          <w:rtl/>
        </w:rPr>
        <w:t>ی</w:t>
      </w:r>
      <w:r w:rsidRPr="00992158">
        <w:rPr>
          <w:rStyle w:val="0-Char"/>
          <w:rFonts w:hint="cs"/>
          <w:rtl/>
        </w:rPr>
        <w:t>، عالم و د</w:t>
      </w:r>
      <w:r w:rsidR="00760FBC">
        <w:rPr>
          <w:rStyle w:val="0-Char"/>
          <w:rFonts w:hint="cs"/>
          <w:rtl/>
        </w:rPr>
        <w:t>ی</w:t>
      </w:r>
      <w:r w:rsidRPr="00992158">
        <w:rPr>
          <w:rStyle w:val="0-Char"/>
          <w:rFonts w:hint="cs"/>
          <w:rtl/>
        </w:rPr>
        <w:t>ندار و با تقو</w:t>
      </w:r>
      <w:r w:rsidR="00760FBC">
        <w:rPr>
          <w:rStyle w:val="0-Char"/>
          <w:rFonts w:hint="cs"/>
          <w:rtl/>
        </w:rPr>
        <w:t>ی</w:t>
      </w:r>
      <w:r w:rsidRPr="00992158">
        <w:rPr>
          <w:rStyle w:val="0-Char"/>
          <w:rFonts w:hint="cs"/>
          <w:rtl/>
        </w:rPr>
        <w:t xml:space="preserve"> باشد، اما حافظه کامل نداشته باشد، محدث</w:t>
      </w:r>
      <w:r w:rsidR="00760FBC">
        <w:rPr>
          <w:rStyle w:val="0-Char"/>
          <w:rFonts w:hint="cs"/>
          <w:rtl/>
        </w:rPr>
        <w:t>ی</w:t>
      </w:r>
      <w:r w:rsidRPr="00992158">
        <w:rPr>
          <w:rStyle w:val="0-Char"/>
          <w:rFonts w:hint="cs"/>
          <w:rtl/>
        </w:rPr>
        <w:t>ن از او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‌کنند.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شرط دوم هم ا</w:t>
      </w:r>
      <w:r w:rsidR="00760FBC">
        <w:rPr>
          <w:rStyle w:val="0-Char"/>
          <w:rFonts w:hint="cs"/>
          <w:rtl/>
        </w:rPr>
        <w:t>ی</w:t>
      </w:r>
      <w:r w:rsidRPr="00992158">
        <w:rPr>
          <w:rStyle w:val="0-Char"/>
          <w:rFonts w:hint="cs"/>
          <w:rtl/>
        </w:rPr>
        <w:t>ن است که راو</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د مرو</w:t>
      </w:r>
      <w:r w:rsidR="00760FBC">
        <w:rPr>
          <w:rStyle w:val="0-Char"/>
          <w:rFonts w:hint="cs"/>
          <w:rtl/>
        </w:rPr>
        <w:t>ی</w:t>
      </w:r>
      <w:r w:rsidRPr="00992158">
        <w:rPr>
          <w:rStyle w:val="0-Char"/>
          <w:rFonts w:hint="cs"/>
          <w:rtl/>
        </w:rPr>
        <w:t xml:space="preserve"> عنه را بب</w:t>
      </w:r>
      <w:r w:rsidR="00760FBC">
        <w:rPr>
          <w:rStyle w:val="0-Char"/>
          <w:rFonts w:hint="cs"/>
          <w:rtl/>
        </w:rPr>
        <w:t>ی</w:t>
      </w:r>
      <w:r w:rsidRPr="00992158">
        <w:rPr>
          <w:rStyle w:val="0-Char"/>
          <w:rFonts w:hint="cs"/>
          <w:rtl/>
        </w:rPr>
        <w:t>ند و اسم او را ب</w:t>
      </w:r>
      <w:r w:rsidR="00760FBC">
        <w:rPr>
          <w:rStyle w:val="0-Char"/>
          <w:rFonts w:hint="cs"/>
          <w:rtl/>
        </w:rPr>
        <w:t>ی</w:t>
      </w:r>
      <w:r w:rsidRPr="00992158">
        <w:rPr>
          <w:rStyle w:val="0-Char"/>
          <w:rFonts w:hint="cs"/>
          <w:rtl/>
        </w:rPr>
        <w:t>ان کند و سند را تا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با هم</w:t>
      </w:r>
      <w:r w:rsidR="00760FBC">
        <w:rPr>
          <w:rStyle w:val="0-Char"/>
          <w:rFonts w:hint="cs"/>
          <w:rtl/>
        </w:rPr>
        <w:t>ی</w:t>
      </w:r>
      <w:r w:rsidRPr="00992158">
        <w:rPr>
          <w:rStyle w:val="0-Char"/>
          <w:rFonts w:hint="cs"/>
          <w:rtl/>
        </w:rPr>
        <w:t>ن شرائط ادامه دهد، ا</w:t>
      </w:r>
      <w:r w:rsidR="00760FBC">
        <w:rPr>
          <w:rStyle w:val="0-Char"/>
          <w:rFonts w:hint="cs"/>
          <w:rtl/>
        </w:rPr>
        <w:t>ی</w:t>
      </w:r>
      <w:r w:rsidRPr="00992158">
        <w:rPr>
          <w:rStyle w:val="0-Char"/>
          <w:rFonts w:hint="cs"/>
          <w:rtl/>
        </w:rPr>
        <w:t>ن شرط را امام بخار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کرده است و امام مسلم، هم عصر بودن و د</w:t>
      </w:r>
      <w:r w:rsidR="00760FBC">
        <w:rPr>
          <w:rStyle w:val="0-Char"/>
          <w:rFonts w:hint="cs"/>
          <w:rtl/>
        </w:rPr>
        <w:t>ی</w:t>
      </w:r>
      <w:r w:rsidRPr="00992158">
        <w:rPr>
          <w:rStyle w:val="0-Char"/>
          <w:rFonts w:hint="cs"/>
          <w:rtl/>
        </w:rPr>
        <w:t>انت و تقو</w:t>
      </w:r>
      <w:r w:rsidR="00760FBC">
        <w:rPr>
          <w:rStyle w:val="0-Char"/>
          <w:rFonts w:hint="cs"/>
          <w:rtl/>
        </w:rPr>
        <w:t>ی</w:t>
      </w:r>
      <w:r w:rsidRPr="00992158">
        <w:rPr>
          <w:rStyle w:val="0-Char"/>
          <w:rFonts w:hint="cs"/>
          <w:rtl/>
        </w:rPr>
        <w:t xml:space="preserve"> کامل را هم شرط دانسته است و ن</w:t>
      </w:r>
      <w:r w:rsidR="00760FBC">
        <w:rPr>
          <w:rStyle w:val="0-Char"/>
          <w:rFonts w:hint="cs"/>
          <w:rtl/>
        </w:rPr>
        <w:t>ی</w:t>
      </w:r>
      <w:r w:rsidRPr="00992158">
        <w:rPr>
          <w:rStyle w:val="0-Char"/>
          <w:rFonts w:hint="cs"/>
          <w:rtl/>
        </w:rPr>
        <w:t>ز ب</w:t>
      </w:r>
      <w:r w:rsidR="00760FBC">
        <w:rPr>
          <w:rStyle w:val="0-Char"/>
          <w:rFonts w:hint="cs"/>
          <w:rtl/>
        </w:rPr>
        <w:t>ی</w:t>
      </w:r>
      <w:r w:rsidRPr="00992158">
        <w:rPr>
          <w:rStyle w:val="0-Char"/>
          <w:rFonts w:hint="cs"/>
          <w:rtl/>
        </w:rPr>
        <w:t>ان نموده که نبا</w:t>
      </w:r>
      <w:r w:rsidR="00760FBC">
        <w:rPr>
          <w:rStyle w:val="0-Char"/>
          <w:rFonts w:hint="cs"/>
          <w:rtl/>
        </w:rPr>
        <w:t>ی</w:t>
      </w:r>
      <w:r w:rsidRPr="00992158">
        <w:rPr>
          <w:rStyle w:val="0-Char"/>
          <w:rFonts w:hint="cs"/>
          <w:rtl/>
        </w:rPr>
        <w:t>د در سند و صحت آن حد</w:t>
      </w:r>
      <w:r w:rsidR="00760FBC">
        <w:rPr>
          <w:rStyle w:val="0-Char"/>
          <w:rFonts w:hint="cs"/>
          <w:rtl/>
        </w:rPr>
        <w:t>ی</w:t>
      </w:r>
      <w:r w:rsidRPr="00992158">
        <w:rPr>
          <w:rStyle w:val="0-Char"/>
          <w:rFonts w:hint="cs"/>
          <w:rtl/>
        </w:rPr>
        <w:t>ث اختلاف کنند.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با در نظرداشتن ا</w:t>
      </w:r>
      <w:r w:rsidR="00760FBC">
        <w:rPr>
          <w:rStyle w:val="0-Char"/>
          <w:rFonts w:hint="cs"/>
          <w:rtl/>
        </w:rPr>
        <w:t>ی</w:t>
      </w:r>
      <w:r w:rsidRPr="00992158">
        <w:rPr>
          <w:rStyle w:val="0-Char"/>
          <w:rFonts w:hint="cs"/>
          <w:rtl/>
        </w:rPr>
        <w:t>ن شرائط متوجه 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م که محدث</w:t>
      </w:r>
      <w:r w:rsidR="00760FBC">
        <w:rPr>
          <w:rStyle w:val="0-Char"/>
          <w:rFonts w:hint="cs"/>
          <w:rtl/>
        </w:rPr>
        <w:t>ی</w:t>
      </w:r>
      <w:r w:rsidRPr="00992158">
        <w:rPr>
          <w:rStyle w:val="0-Char"/>
          <w:rFonts w:hint="cs"/>
          <w:rtl/>
        </w:rPr>
        <w:t>ن مشهور اهل سنت از د</w:t>
      </w:r>
      <w:r w:rsidR="00760FBC">
        <w:rPr>
          <w:rStyle w:val="0-Char"/>
          <w:rFonts w:hint="cs"/>
          <w:rtl/>
        </w:rPr>
        <w:t>ی</w:t>
      </w:r>
      <w:r w:rsidRPr="00992158">
        <w:rPr>
          <w:rStyle w:val="0-Char"/>
          <w:rFonts w:hint="cs"/>
          <w:rtl/>
        </w:rPr>
        <w:t>گران سبقت گرفته‌اند. در ا</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ان، امام مالک و امام بخار</w:t>
      </w:r>
      <w:r w:rsidR="00760FBC">
        <w:rPr>
          <w:rStyle w:val="0-Char"/>
          <w:rFonts w:hint="cs"/>
          <w:rtl/>
        </w:rPr>
        <w:t>ی</w:t>
      </w:r>
      <w:r w:rsidRPr="00992158">
        <w:rPr>
          <w:rStyle w:val="0-Char"/>
          <w:rFonts w:hint="cs"/>
          <w:rtl/>
        </w:rPr>
        <w:t xml:space="preserve"> و امام مسلم، برتر</w:t>
      </w:r>
      <w:r w:rsidR="00760FBC">
        <w:rPr>
          <w:rStyle w:val="0-Char"/>
          <w:rFonts w:hint="cs"/>
          <w:rtl/>
        </w:rPr>
        <w:t>ی</w:t>
      </w:r>
      <w:r w:rsidRPr="00992158">
        <w:rPr>
          <w:rStyle w:val="0-Char"/>
          <w:rFonts w:hint="cs"/>
          <w:rtl/>
        </w:rPr>
        <w:t>ن مقام را کسب نمودند. با ا</w:t>
      </w:r>
      <w:r w:rsidR="00760FBC">
        <w:rPr>
          <w:rStyle w:val="0-Char"/>
          <w:rFonts w:hint="cs"/>
          <w:rtl/>
        </w:rPr>
        <w:t>ی</w:t>
      </w:r>
      <w:r w:rsidRPr="00992158">
        <w:rPr>
          <w:rStyle w:val="0-Char"/>
          <w:rFonts w:hint="cs"/>
          <w:rtl/>
        </w:rPr>
        <w:t>ن وجود ا</w:t>
      </w:r>
      <w:r w:rsidR="00760FBC">
        <w:rPr>
          <w:rStyle w:val="0-Char"/>
          <w:rFonts w:hint="cs"/>
          <w:rtl/>
        </w:rPr>
        <w:t>ی</w:t>
      </w:r>
      <w:r w:rsidRPr="00992158">
        <w:rPr>
          <w:rStyle w:val="0-Char"/>
          <w:rFonts w:hint="cs"/>
          <w:rtl/>
        </w:rPr>
        <w:t>شان هم بشرند و بشر به طور فطر</w:t>
      </w:r>
      <w:r w:rsidR="00760FBC">
        <w:rPr>
          <w:rStyle w:val="0-Char"/>
          <w:rFonts w:hint="cs"/>
          <w:rtl/>
        </w:rPr>
        <w:t>ی</w:t>
      </w:r>
      <w:r w:rsidRPr="00992158">
        <w:rPr>
          <w:rStyle w:val="0-Char"/>
          <w:rFonts w:hint="cs"/>
          <w:rtl/>
        </w:rPr>
        <w:t xml:space="preserve"> در وجود خود خصوص</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مخالف ملائکه دارد، مثل خطا و نس</w:t>
      </w:r>
      <w:r w:rsidR="00760FBC">
        <w:rPr>
          <w:rStyle w:val="0-Char"/>
          <w:rFonts w:hint="cs"/>
          <w:rtl/>
        </w:rPr>
        <w:t>ی</w:t>
      </w:r>
      <w:r w:rsidRPr="00992158">
        <w:rPr>
          <w:rStyle w:val="0-Char"/>
          <w:rFonts w:hint="cs"/>
          <w:rtl/>
        </w:rPr>
        <w:t>ان و ناتوان</w:t>
      </w:r>
      <w:r w:rsidR="00760FBC">
        <w:rPr>
          <w:rStyle w:val="0-Char"/>
          <w:rFonts w:hint="cs"/>
          <w:rtl/>
        </w:rPr>
        <w:t>ی</w:t>
      </w:r>
      <w:r w:rsidRPr="00992158">
        <w:rPr>
          <w:rStyle w:val="0-Char"/>
          <w:rFonts w:hint="cs"/>
          <w:rtl/>
        </w:rPr>
        <w:t xml:space="preserve"> ... .</w:t>
      </w:r>
    </w:p>
    <w:p w:rsidR="006A7E2C" w:rsidRDefault="006A7E2C" w:rsidP="00772587">
      <w:pPr>
        <w:pStyle w:val="StyleComplexBLotus12ptJustifiedFirstline05cmCharCharCharCharCharCharCharCharChar"/>
        <w:spacing w:line="240" w:lineRule="auto"/>
        <w:rPr>
          <w:rStyle w:val="0-Char"/>
          <w:rtl/>
        </w:rPr>
      </w:pPr>
      <w:r w:rsidRPr="00992158">
        <w:rPr>
          <w:rStyle w:val="0-Char"/>
          <w:rFonts w:hint="cs"/>
          <w:rtl/>
        </w:rPr>
        <w:t>بعد از ا</w:t>
      </w:r>
      <w:r w:rsidR="00760FBC">
        <w:rPr>
          <w:rStyle w:val="0-Char"/>
          <w:rFonts w:hint="cs"/>
          <w:rtl/>
        </w:rPr>
        <w:t>ی</w:t>
      </w:r>
      <w:r w:rsidRPr="00992158">
        <w:rPr>
          <w:rStyle w:val="0-Char"/>
          <w:rFonts w:hint="cs"/>
          <w:rtl/>
        </w:rPr>
        <w:t>ن مقدمه با</w:t>
      </w:r>
      <w:r w:rsidR="00760FBC">
        <w:rPr>
          <w:rStyle w:val="0-Char"/>
          <w:rFonts w:hint="cs"/>
          <w:rtl/>
        </w:rPr>
        <w:t>ی</w:t>
      </w:r>
      <w:r w:rsidRPr="00992158">
        <w:rPr>
          <w:rStyle w:val="0-Char"/>
          <w:rFonts w:hint="cs"/>
          <w:rtl/>
        </w:rPr>
        <w:t>د عرض کنم که اهل تش</w:t>
      </w:r>
      <w:r w:rsidR="00760FBC">
        <w:rPr>
          <w:rStyle w:val="0-Char"/>
          <w:rFonts w:hint="cs"/>
          <w:rtl/>
        </w:rPr>
        <w:t>ی</w:t>
      </w:r>
      <w:r w:rsidRPr="00992158">
        <w:rPr>
          <w:rStyle w:val="0-Char"/>
          <w:rFonts w:hint="cs"/>
          <w:rtl/>
        </w:rPr>
        <w:t>ع هم</w:t>
      </w:r>
      <w:r w:rsidR="00760FBC">
        <w:rPr>
          <w:rStyle w:val="0-Char"/>
          <w:rFonts w:hint="cs"/>
          <w:rtl/>
        </w:rPr>
        <w:t>ی</w:t>
      </w:r>
      <w:r w:rsidRPr="00992158">
        <w:rPr>
          <w:rStyle w:val="0-Char"/>
          <w:rFonts w:hint="cs"/>
          <w:rtl/>
        </w:rPr>
        <w:t>شه بر عل</w:t>
      </w:r>
      <w:r w:rsidR="00760FBC">
        <w:rPr>
          <w:rStyle w:val="0-Char"/>
          <w:rFonts w:hint="cs"/>
          <w:rtl/>
        </w:rPr>
        <w:t>ی</w:t>
      </w:r>
      <w:r w:rsidRPr="00992158">
        <w:rPr>
          <w:rStyle w:val="0-Char"/>
          <w:rFonts w:hint="cs"/>
          <w:rtl/>
        </w:rPr>
        <w:t>ه اهل سنت تهاجم داشته‌ و دارند و در هر زمان، جواب خود را د</w:t>
      </w:r>
      <w:r w:rsidR="00760FBC">
        <w:rPr>
          <w:rStyle w:val="0-Char"/>
          <w:rFonts w:hint="cs"/>
          <w:rtl/>
        </w:rPr>
        <w:t>ی</w:t>
      </w:r>
      <w:r w:rsidRPr="00992158">
        <w:rPr>
          <w:rStyle w:val="0-Char"/>
          <w:rFonts w:hint="cs"/>
          <w:rtl/>
        </w:rPr>
        <w:t>ده و شن</w:t>
      </w:r>
      <w:r w:rsidR="00760FBC">
        <w:rPr>
          <w:rStyle w:val="0-Char"/>
          <w:rFonts w:hint="cs"/>
          <w:rtl/>
        </w:rPr>
        <w:t>ی</w:t>
      </w:r>
      <w:r w:rsidRPr="00992158">
        <w:rPr>
          <w:rStyle w:val="0-Char"/>
          <w:rFonts w:hint="cs"/>
          <w:rtl/>
        </w:rPr>
        <w:t>ده‌اند، اکنون هم بعض</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بر عل</w:t>
      </w:r>
      <w:r w:rsidR="00760FBC">
        <w:rPr>
          <w:rStyle w:val="0-Char"/>
          <w:rFonts w:hint="cs"/>
          <w:rtl/>
        </w:rPr>
        <w:t>ی</w:t>
      </w:r>
      <w:r w:rsidRPr="00992158">
        <w:rPr>
          <w:rStyle w:val="0-Char"/>
          <w:rFonts w:hint="cs"/>
          <w:rtl/>
        </w:rPr>
        <w:t>ه کتب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و رجال</w:t>
      </w:r>
      <w:r w:rsidR="00760FBC">
        <w:rPr>
          <w:rStyle w:val="0-Char"/>
          <w:rFonts w:hint="cs"/>
          <w:rtl/>
        </w:rPr>
        <w:t>ی</w:t>
      </w:r>
      <w:r w:rsidRPr="00992158">
        <w:rPr>
          <w:rStyle w:val="0-Char"/>
          <w:rFonts w:hint="cs"/>
          <w:rtl/>
        </w:rPr>
        <w:t xml:space="preserve"> حت</w:t>
      </w:r>
      <w:r w:rsidR="00760FBC">
        <w:rPr>
          <w:rStyle w:val="0-Char"/>
          <w:rFonts w:hint="cs"/>
          <w:rtl/>
        </w:rPr>
        <w:t>ی</w:t>
      </w:r>
      <w:r w:rsidRPr="00992158">
        <w:rPr>
          <w:rStyle w:val="0-Char"/>
          <w:rFonts w:hint="cs"/>
          <w:rtl/>
        </w:rPr>
        <w:t xml:space="preserve"> بر عل</w:t>
      </w:r>
      <w:r w:rsidR="00760FBC">
        <w:rPr>
          <w:rStyle w:val="0-Char"/>
          <w:rFonts w:hint="cs"/>
          <w:rtl/>
        </w:rPr>
        <w:t>ی</w:t>
      </w:r>
      <w:r w:rsidRPr="00992158">
        <w:rPr>
          <w:rStyle w:val="0-Char"/>
          <w:rFonts w:hint="cs"/>
          <w:rtl/>
        </w:rPr>
        <w:t>ه عق</w:t>
      </w:r>
      <w:r w:rsidR="00760FBC">
        <w:rPr>
          <w:rStyle w:val="0-Char"/>
          <w:rFonts w:hint="cs"/>
          <w:rtl/>
        </w:rPr>
        <w:t>ی</w:t>
      </w:r>
      <w:r w:rsidRPr="00992158">
        <w:rPr>
          <w:rStyle w:val="0-Char"/>
          <w:rFonts w:hint="cs"/>
          <w:rtl/>
        </w:rPr>
        <w:t>ده کل</w:t>
      </w:r>
      <w:r w:rsidR="00760FBC">
        <w:rPr>
          <w:rStyle w:val="0-Char"/>
          <w:rFonts w:hint="cs"/>
          <w:rtl/>
        </w:rPr>
        <w:t>ی</w:t>
      </w:r>
      <w:r w:rsidRPr="00992158">
        <w:rPr>
          <w:rStyle w:val="0-Char"/>
          <w:rFonts w:hint="cs"/>
          <w:rtl/>
        </w:rPr>
        <w:t xml:space="preserve"> اهل سنت هجوم آورده‌اند. اخ</w:t>
      </w:r>
      <w:r w:rsidR="00760FBC">
        <w:rPr>
          <w:rStyle w:val="0-Char"/>
          <w:rFonts w:hint="cs"/>
          <w:rtl/>
        </w:rPr>
        <w:t>ی</w:t>
      </w:r>
      <w:r w:rsidRPr="00992158">
        <w:rPr>
          <w:rStyle w:val="0-Char"/>
          <w:rFonts w:hint="cs"/>
          <w:rtl/>
        </w:rPr>
        <w:t>راً کتاب</w:t>
      </w:r>
      <w:r w:rsidR="00760FBC">
        <w:rPr>
          <w:rStyle w:val="0-Char"/>
          <w:rFonts w:hint="cs"/>
          <w:rtl/>
        </w:rPr>
        <w:t>ی</w:t>
      </w:r>
      <w:r w:rsidRPr="00992158">
        <w:rPr>
          <w:rStyle w:val="0-Char"/>
          <w:rFonts w:hint="cs"/>
          <w:rtl/>
        </w:rPr>
        <w:t xml:space="preserve"> به نام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تأل</w:t>
      </w:r>
      <w:r w:rsidR="00760FBC">
        <w:rPr>
          <w:rStyle w:val="0-Char"/>
          <w:rFonts w:hint="cs"/>
          <w:rtl/>
        </w:rPr>
        <w:t>ی</w:t>
      </w:r>
      <w:r w:rsidRPr="00992158">
        <w:rPr>
          <w:rStyle w:val="0-Char"/>
          <w:rFonts w:hint="cs"/>
          <w:rtl/>
        </w:rPr>
        <w:t>ف محمد صادق نجم</w:t>
      </w:r>
      <w:r w:rsidR="00760FBC">
        <w:rPr>
          <w:rStyle w:val="0-Char"/>
          <w:rFonts w:hint="cs"/>
          <w:rtl/>
        </w:rPr>
        <w:t>ی</w:t>
      </w:r>
      <w:r w:rsidRPr="00992158">
        <w:rPr>
          <w:rStyle w:val="0-Char"/>
          <w:rFonts w:hint="cs"/>
          <w:rtl/>
        </w:rPr>
        <w:t xml:space="preserve"> به دست بنده رس</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هم مثل دوستان خود با تقل</w:t>
      </w:r>
      <w:r w:rsidR="00760FBC">
        <w:rPr>
          <w:rStyle w:val="0-Char"/>
          <w:rFonts w:hint="cs"/>
          <w:rtl/>
        </w:rPr>
        <w:t>ی</w:t>
      </w:r>
      <w:r w:rsidRPr="00992158">
        <w:rPr>
          <w:rStyle w:val="0-Char"/>
          <w:rFonts w:hint="cs"/>
          <w:rtl/>
        </w:rPr>
        <w:t>د از مستشرق</w:t>
      </w:r>
      <w:r w:rsidR="00760FBC">
        <w:rPr>
          <w:rStyle w:val="0-Char"/>
          <w:rFonts w:hint="cs"/>
          <w:rtl/>
        </w:rPr>
        <w:t>ی</w:t>
      </w:r>
      <w:r w:rsidRPr="00992158">
        <w:rPr>
          <w:rStyle w:val="0-Char"/>
          <w:rFonts w:hint="cs"/>
          <w:rtl/>
        </w:rPr>
        <w:t>ن و معتزل</w:t>
      </w:r>
      <w:r w:rsidR="00760FBC">
        <w:rPr>
          <w:rStyle w:val="0-Char"/>
          <w:rFonts w:hint="cs"/>
          <w:rtl/>
        </w:rPr>
        <w:t>ی</w:t>
      </w:r>
      <w:r w:rsidR="00772587" w:rsidRPr="00992158">
        <w:rPr>
          <w:rStyle w:val="0-Char"/>
          <w:rFonts w:hint="eastAsia"/>
          <w:rtl/>
        </w:rPr>
        <w:t>‌</w:t>
      </w:r>
      <w:r w:rsidRPr="00992158">
        <w:rPr>
          <w:rStyle w:val="0-Char"/>
          <w:rFonts w:hint="cs"/>
          <w:rtl/>
        </w:rPr>
        <w:t xml:space="preserve">ها و استفاده از کتب بدون سند </w:t>
      </w:r>
      <w:r w:rsidR="00760FBC">
        <w:rPr>
          <w:rStyle w:val="0-Char"/>
          <w:rFonts w:hint="cs"/>
          <w:rtl/>
        </w:rPr>
        <w:t>ی</w:t>
      </w:r>
      <w:r w:rsidRPr="00992158">
        <w:rPr>
          <w:rStyle w:val="0-Char"/>
          <w:rFonts w:hint="cs"/>
          <w:rtl/>
        </w:rPr>
        <w:t>ا با تک</w:t>
      </w:r>
      <w:r w:rsidR="00760FBC">
        <w:rPr>
          <w:rStyle w:val="0-Char"/>
          <w:rFonts w:hint="cs"/>
          <w:rtl/>
        </w:rPr>
        <w:t>ی</w:t>
      </w:r>
      <w:r w:rsidRPr="00992158">
        <w:rPr>
          <w:rStyle w:val="0-Char"/>
          <w:rFonts w:hint="cs"/>
          <w:rtl/>
        </w:rPr>
        <w:t>ه بر عبارات مقطوعه و ناد</w:t>
      </w:r>
      <w:r w:rsidR="00760FBC">
        <w:rPr>
          <w:rStyle w:val="0-Char"/>
          <w:rFonts w:hint="cs"/>
          <w:rtl/>
        </w:rPr>
        <w:t>ی</w:t>
      </w:r>
      <w:r w:rsidRPr="00992158">
        <w:rPr>
          <w:rStyle w:val="0-Char"/>
          <w:rFonts w:hint="cs"/>
          <w:rtl/>
        </w:rPr>
        <w:t>ده‌گرفتن کتب و عق</w:t>
      </w:r>
      <w:r w:rsidR="00760FBC">
        <w:rPr>
          <w:rStyle w:val="0-Char"/>
          <w:rFonts w:hint="cs"/>
          <w:rtl/>
        </w:rPr>
        <w:t>ی</w:t>
      </w:r>
      <w:r w:rsidRPr="00992158">
        <w:rPr>
          <w:rStyle w:val="0-Char"/>
          <w:rFonts w:hint="cs"/>
          <w:rtl/>
        </w:rPr>
        <w:t>ده گذشتگان خود، بر عل</w:t>
      </w:r>
      <w:r w:rsidR="00760FBC">
        <w:rPr>
          <w:rStyle w:val="0-Char"/>
          <w:rFonts w:hint="cs"/>
          <w:rtl/>
        </w:rPr>
        <w:t>ی</w:t>
      </w:r>
      <w:r w:rsidRPr="00992158">
        <w:rPr>
          <w:rStyle w:val="0-Char"/>
          <w:rFonts w:hint="cs"/>
          <w:rtl/>
        </w:rPr>
        <w:t>ه اهل سنت تاخته است. بنده هم با اکراه و بنا به درخواست و تقاضا</w:t>
      </w:r>
      <w:r w:rsidR="00760FBC">
        <w:rPr>
          <w:rStyle w:val="0-Char"/>
          <w:rFonts w:hint="cs"/>
          <w:rtl/>
        </w:rPr>
        <w:t>ی</w:t>
      </w:r>
      <w:r w:rsidRPr="00992158">
        <w:rPr>
          <w:rStyle w:val="0-Char"/>
          <w:rFonts w:hint="cs"/>
          <w:rtl/>
        </w:rPr>
        <w:t xml:space="preserve"> دوستان، قلم به دست گرفتم، البته نه برا</w:t>
      </w:r>
      <w:r w:rsidR="00760FBC">
        <w:rPr>
          <w:rStyle w:val="0-Char"/>
          <w:rFonts w:hint="cs"/>
          <w:rtl/>
        </w:rPr>
        <w:t>ی</w:t>
      </w:r>
      <w:r w:rsidRPr="00992158">
        <w:rPr>
          <w:rStyle w:val="0-Char"/>
          <w:rFonts w:hint="cs"/>
          <w:rtl/>
        </w:rPr>
        <w:t xml:space="preserve"> مقابله با ا</w:t>
      </w:r>
      <w:r w:rsidR="00760FBC">
        <w:rPr>
          <w:rStyle w:val="0-Char"/>
          <w:rFonts w:hint="cs"/>
          <w:rtl/>
        </w:rPr>
        <w:t>ی</w:t>
      </w:r>
      <w:r w:rsidRPr="00992158">
        <w:rPr>
          <w:rStyle w:val="0-Char"/>
          <w:rFonts w:hint="cs"/>
          <w:rtl/>
        </w:rPr>
        <w:t>شان بلکه برا</w:t>
      </w:r>
      <w:r w:rsidR="00760FBC">
        <w:rPr>
          <w:rStyle w:val="0-Char"/>
          <w:rFonts w:hint="cs"/>
          <w:rtl/>
        </w:rPr>
        <w:t>ی</w:t>
      </w:r>
      <w:r w:rsidRPr="00992158">
        <w:rPr>
          <w:rStyle w:val="0-Char"/>
          <w:rFonts w:hint="cs"/>
          <w:rtl/>
        </w:rPr>
        <w:t xml:space="preserve"> نقل عبارات و عق</w:t>
      </w:r>
      <w:r w:rsidR="00760FBC">
        <w:rPr>
          <w:rStyle w:val="0-Char"/>
          <w:rFonts w:hint="cs"/>
          <w:rtl/>
        </w:rPr>
        <w:t>ی</w:t>
      </w:r>
      <w:r w:rsidRPr="00992158">
        <w:rPr>
          <w:rStyle w:val="0-Char"/>
          <w:rFonts w:hint="cs"/>
          <w:rtl/>
        </w:rPr>
        <w:t>ده پ</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ان او و اظهارکردن آنچه که در مورد اهل سنت گفته</w:t>
      </w:r>
      <w:r w:rsidRPr="00992158">
        <w:rPr>
          <w:rStyle w:val="0-Char"/>
          <w:rFonts w:hint="eastAsia"/>
          <w:rtl/>
        </w:rPr>
        <w:t>‌اند.</w:t>
      </w:r>
      <w:r w:rsidR="00772587" w:rsidRPr="00992158">
        <w:rPr>
          <w:rStyle w:val="0-Char"/>
          <w:rFonts w:hint="cs"/>
          <w:rtl/>
        </w:rPr>
        <w:t xml:space="preserve"> </w:t>
      </w:r>
      <w:r w:rsidR="00772587" w:rsidRPr="00C57E0D">
        <w:rPr>
          <w:rFonts w:ascii="Times New Roman" w:hAnsi="Times New Roman" w:cs="Traditional Arabic" w:hint="cs"/>
          <w:sz w:val="28"/>
          <w:szCs w:val="28"/>
          <w:rtl/>
          <w:lang w:bidi="fa-IR"/>
        </w:rPr>
        <w:t>«</w:t>
      </w:r>
      <w:r w:rsidR="00931F52">
        <w:rPr>
          <w:rStyle w:val="Char2"/>
          <w:rFonts w:hint="cs"/>
          <w:rtl/>
        </w:rPr>
        <w:t>اللهمّ</w:t>
      </w:r>
      <w:r w:rsidRPr="00C57E0D">
        <w:rPr>
          <w:rStyle w:val="Char2"/>
          <w:rFonts w:hint="cs"/>
          <w:rtl/>
        </w:rPr>
        <w:t xml:space="preserve"> أرنا ا</w:t>
      </w:r>
      <w:r w:rsidR="00772587" w:rsidRPr="00C57E0D">
        <w:rPr>
          <w:rStyle w:val="Char2"/>
          <w:rFonts w:hint="cs"/>
          <w:rtl/>
        </w:rPr>
        <w:t>لحقَّ حقاً وَارزقْنا اتباعَه وَأ</w:t>
      </w:r>
      <w:r w:rsidRPr="00C57E0D">
        <w:rPr>
          <w:rStyle w:val="Char2"/>
          <w:rFonts w:hint="cs"/>
          <w:rtl/>
        </w:rPr>
        <w:t>رِنا الباطلَ باطلاً وَارزقْنا اجتنابَه آمين</w:t>
      </w:r>
      <w:r w:rsidR="00772587" w:rsidRPr="00C57E0D">
        <w:rPr>
          <w:rFonts w:ascii="Times New Roman" w:hAnsi="Times New Roman" w:cs="Traditional Arabic" w:hint="cs"/>
          <w:sz w:val="28"/>
          <w:szCs w:val="28"/>
          <w:rtl/>
          <w:lang w:bidi="fa-IR"/>
        </w:rPr>
        <w:t>»</w:t>
      </w:r>
      <w:r w:rsidR="00772587" w:rsidRPr="00992158">
        <w:rPr>
          <w:rStyle w:val="0-Char"/>
          <w:rFonts w:hint="cs"/>
          <w:rtl/>
        </w:rPr>
        <w:t>.</w:t>
      </w:r>
    </w:p>
    <w:p w:rsidR="00932513" w:rsidRDefault="00932513" w:rsidP="00772587">
      <w:pPr>
        <w:pStyle w:val="StyleComplexBLotus12ptJustifiedFirstline05cmCharCharCharCharCharCharCharCharChar"/>
        <w:spacing w:line="240" w:lineRule="auto"/>
        <w:rPr>
          <w:rStyle w:val="0-Char"/>
          <w:rtl/>
        </w:rPr>
        <w:sectPr w:rsidR="00932513" w:rsidSect="00D636D0">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C57E0D" w:rsidRDefault="00D70F51" w:rsidP="00EE5A07">
      <w:pPr>
        <w:pStyle w:val="1-"/>
        <w:rPr>
          <w:rtl/>
        </w:rPr>
      </w:pPr>
      <w:bookmarkStart w:id="13" w:name="_Toc429294787"/>
      <w:r>
        <w:rPr>
          <w:rFonts w:hint="cs"/>
          <w:rtl/>
        </w:rPr>
        <w:t>فصل دوم</w:t>
      </w:r>
      <w:r w:rsidR="00C57E0D" w:rsidRPr="00C57E0D">
        <w:rPr>
          <w:rFonts w:hint="cs"/>
          <w:rtl/>
        </w:rPr>
        <w:t>:</w:t>
      </w:r>
      <w:r w:rsidR="00EE5A07">
        <w:rPr>
          <w:rtl/>
        </w:rPr>
        <w:br/>
      </w:r>
      <w:r w:rsidR="00C57E0D" w:rsidRPr="00C57E0D">
        <w:rPr>
          <w:rFonts w:hint="eastAsia"/>
          <w:rtl/>
        </w:rPr>
        <w:t>پاسخ</w:t>
      </w:r>
      <w:r w:rsidR="00C57E0D" w:rsidRPr="00C57E0D">
        <w:rPr>
          <w:rFonts w:hint="cs"/>
          <w:rtl/>
        </w:rPr>
        <w:t xml:space="preserve"> به</w:t>
      </w:r>
      <w:r w:rsidR="00C57E0D" w:rsidRPr="00C57E0D">
        <w:rPr>
          <w:rtl/>
        </w:rPr>
        <w:t xml:space="preserve"> </w:t>
      </w:r>
      <w:r w:rsidR="00C57E0D" w:rsidRPr="00C57E0D">
        <w:rPr>
          <w:rFonts w:hint="eastAsia"/>
          <w:rtl/>
        </w:rPr>
        <w:t>شبه</w:t>
      </w:r>
      <w:r w:rsidR="00C57E0D" w:rsidRPr="00C57E0D">
        <w:rPr>
          <w:rFonts w:hint="cs"/>
          <w:rtl/>
        </w:rPr>
        <w:t>ات</w:t>
      </w:r>
      <w:bookmarkEnd w:id="13"/>
    </w:p>
    <w:p w:rsidR="00E43E6A" w:rsidRPr="00E43E6A" w:rsidRDefault="00E43E6A" w:rsidP="00D54324">
      <w:pPr>
        <w:pStyle w:val="2-"/>
        <w:rPr>
          <w:rtl/>
        </w:rPr>
      </w:pPr>
      <w:bookmarkStart w:id="14" w:name="_Toc429294788"/>
      <w:r w:rsidRPr="00E43E6A">
        <w:rPr>
          <w:rFonts w:hint="cs"/>
          <w:rtl/>
        </w:rPr>
        <w:t xml:space="preserve">اتهام </w:t>
      </w:r>
      <w:r w:rsidR="003F778F">
        <w:rPr>
          <w:rFonts w:hint="cs"/>
          <w:rtl/>
        </w:rPr>
        <w:t>علمای شیعه به</w:t>
      </w:r>
      <w:r w:rsidRPr="00E43E6A">
        <w:rPr>
          <w:rFonts w:hint="cs"/>
          <w:rtl/>
        </w:rPr>
        <w:t xml:space="preserve"> ابو</w:t>
      </w:r>
      <w:r w:rsidR="00D70F51">
        <w:rPr>
          <w:rFonts w:hint="cs"/>
          <w:rtl/>
        </w:rPr>
        <w:t>ب</w:t>
      </w:r>
      <w:r w:rsidRPr="00E43E6A">
        <w:rPr>
          <w:rFonts w:hint="cs"/>
          <w:rtl/>
        </w:rPr>
        <w:t>کر و عمر وعثمان در مورد نقل حدیث و رد آن</w:t>
      </w:r>
      <w:bookmarkEnd w:id="14"/>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در مقدمه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ص 10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در مقالات خود و محمدرضا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جلال</w:t>
      </w:r>
      <w:r w:rsidR="00760FBC">
        <w:rPr>
          <w:rStyle w:val="0-Char"/>
          <w:rFonts w:hint="cs"/>
          <w:rtl/>
        </w:rPr>
        <w:t>ی</w:t>
      </w:r>
      <w:r w:rsidRPr="00992158">
        <w:rPr>
          <w:rStyle w:val="0-Char"/>
          <w:rFonts w:hint="cs"/>
          <w:rtl/>
        </w:rPr>
        <w:t xml:space="preserve"> و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اظهار داشته</w:t>
      </w:r>
      <w:r w:rsidRPr="00992158">
        <w:rPr>
          <w:rStyle w:val="0-Char"/>
          <w:rFonts w:hint="eastAsia"/>
          <w:rtl/>
        </w:rPr>
        <w:t>‌اند که ابوبکر (الصد</w:t>
      </w:r>
      <w:r w:rsidR="00760FBC">
        <w:rPr>
          <w:rStyle w:val="0-Char"/>
          <w:rFonts w:hint="eastAsia"/>
          <w:rtl/>
        </w:rPr>
        <w:t>ی</w:t>
      </w:r>
      <w:r w:rsidRPr="00992158">
        <w:rPr>
          <w:rStyle w:val="0-Char"/>
          <w:rFonts w:hint="eastAsia"/>
          <w:rtl/>
        </w:rPr>
        <w:t>ق</w:t>
      </w:r>
      <w:r w:rsidR="007A4C59" w:rsidRPr="007A4C59">
        <w:rPr>
          <w:rStyle w:val="0-Char"/>
          <w:rFonts w:cs="CTraditional Arabic" w:hint="cs"/>
          <w:rtl/>
        </w:rPr>
        <w:t>س</w:t>
      </w:r>
      <w:r w:rsidRPr="00992158">
        <w:rPr>
          <w:rStyle w:val="0-Char"/>
          <w:rFonts w:hint="cs"/>
          <w:rtl/>
        </w:rPr>
        <w:t>) پانصد حد</w:t>
      </w:r>
      <w:r w:rsidR="00760FBC">
        <w:rPr>
          <w:rStyle w:val="0-Char"/>
          <w:rFonts w:hint="cs"/>
          <w:rtl/>
        </w:rPr>
        <w:t>ی</w:t>
      </w:r>
      <w:r w:rsidRPr="00992158">
        <w:rPr>
          <w:rStyle w:val="0-Char"/>
          <w:rFonts w:hint="cs"/>
          <w:rtl/>
        </w:rPr>
        <w:t>ث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جمع‌آور</w:t>
      </w:r>
      <w:r w:rsidR="00760FBC">
        <w:rPr>
          <w:rStyle w:val="0-Char"/>
          <w:rFonts w:hint="cs"/>
          <w:rtl/>
        </w:rPr>
        <w:t>ی</w:t>
      </w:r>
      <w:r w:rsidRPr="00992158">
        <w:rPr>
          <w:rStyle w:val="0-Char"/>
          <w:rFonts w:hint="cs"/>
          <w:rtl/>
        </w:rPr>
        <w:t xml:space="preserve"> و تدو</w:t>
      </w:r>
      <w:r w:rsidR="00760FBC">
        <w:rPr>
          <w:rStyle w:val="0-Char"/>
          <w:rFonts w:hint="cs"/>
          <w:rtl/>
        </w:rPr>
        <w:t>ی</w:t>
      </w:r>
      <w:r w:rsidRPr="00992158">
        <w:rPr>
          <w:rStyle w:val="0-Char"/>
          <w:rFonts w:hint="cs"/>
          <w:rtl/>
        </w:rPr>
        <w:t>ن نمود... اما در نت</w:t>
      </w:r>
      <w:r w:rsidR="00760FBC">
        <w:rPr>
          <w:rStyle w:val="0-Char"/>
          <w:rFonts w:hint="cs"/>
          <w:rtl/>
        </w:rPr>
        <w:t>ی</w:t>
      </w:r>
      <w:r w:rsidRPr="00992158">
        <w:rPr>
          <w:rStyle w:val="0-Char"/>
          <w:rFonts w:hint="cs"/>
          <w:rtl/>
        </w:rPr>
        <w:t>جه تمام آن احاد</w:t>
      </w:r>
      <w:r w:rsidR="00760FBC">
        <w:rPr>
          <w:rStyle w:val="0-Char"/>
          <w:rFonts w:hint="cs"/>
          <w:rtl/>
        </w:rPr>
        <w:t>ی</w:t>
      </w:r>
      <w:r w:rsidRPr="00992158">
        <w:rPr>
          <w:rStyle w:val="0-Char"/>
          <w:rFonts w:hint="cs"/>
          <w:rtl/>
        </w:rPr>
        <w:t>ث را در آتش سوزان</w:t>
      </w:r>
      <w:r w:rsidR="00760FBC">
        <w:rPr>
          <w:rStyle w:val="0-Char"/>
          <w:rFonts w:hint="cs"/>
          <w:rtl/>
        </w:rPr>
        <w:t>ی</w:t>
      </w:r>
      <w:r w:rsidRPr="00992158">
        <w:rPr>
          <w:rStyle w:val="0-Char"/>
          <w:rFonts w:hint="cs"/>
          <w:rtl/>
        </w:rPr>
        <w:t>د. آنان سند ا</w:t>
      </w:r>
      <w:r w:rsidR="00760FBC">
        <w:rPr>
          <w:rStyle w:val="0-Char"/>
          <w:rFonts w:hint="cs"/>
          <w:rtl/>
        </w:rPr>
        <w:t>ی</w:t>
      </w:r>
      <w:r w:rsidRPr="00992158">
        <w:rPr>
          <w:rStyle w:val="0-Char"/>
          <w:rFonts w:hint="cs"/>
          <w:rtl/>
        </w:rPr>
        <w:t>ن مطلب را کتاب تذکره الحفاظ شمس‌الد</w:t>
      </w:r>
      <w:r w:rsidR="00760FBC">
        <w:rPr>
          <w:rStyle w:val="0-Char"/>
          <w:rFonts w:hint="cs"/>
          <w:rtl/>
        </w:rPr>
        <w:t>ی</w:t>
      </w:r>
      <w:r w:rsidRPr="00992158">
        <w:rPr>
          <w:rStyle w:val="0-Char"/>
          <w:rFonts w:hint="cs"/>
          <w:rtl/>
        </w:rPr>
        <w:t>ن ذهب</w:t>
      </w:r>
      <w:r w:rsidR="00760FBC">
        <w:rPr>
          <w:rStyle w:val="0-Char"/>
          <w:rFonts w:hint="cs"/>
          <w:rtl/>
        </w:rPr>
        <w:t>ی</w:t>
      </w:r>
      <w:r w:rsidRPr="00992158">
        <w:rPr>
          <w:rStyle w:val="0-Char"/>
          <w:rFonts w:hint="cs"/>
          <w:rtl/>
        </w:rPr>
        <w:t>، ج1، ص 5 ذکر نموده‌اند. اما اکنون بنده آن مقدار</w:t>
      </w:r>
      <w:r w:rsidR="00760FBC">
        <w:rPr>
          <w:rStyle w:val="0-Char"/>
          <w:rFonts w:hint="cs"/>
          <w:rtl/>
        </w:rPr>
        <w:t>ی</w:t>
      </w:r>
      <w:r w:rsidRPr="00992158">
        <w:rPr>
          <w:rStyle w:val="0-Char"/>
          <w:rFonts w:hint="cs"/>
          <w:rtl/>
        </w:rPr>
        <w:t xml:space="preserve"> را که ا</w:t>
      </w:r>
      <w:r w:rsidR="00760FBC">
        <w:rPr>
          <w:rStyle w:val="0-Char"/>
          <w:rFonts w:hint="cs"/>
          <w:rtl/>
        </w:rPr>
        <w:t>ی</w:t>
      </w:r>
      <w:r w:rsidRPr="00992158">
        <w:rPr>
          <w:rStyle w:val="0-Char"/>
          <w:rFonts w:hint="cs"/>
          <w:rtl/>
        </w:rPr>
        <w:t>شان حذف کرده‌اند نقل م</w:t>
      </w:r>
      <w:r w:rsidR="00760FBC">
        <w:rPr>
          <w:rStyle w:val="0-Char"/>
          <w:rFonts w:hint="cs"/>
          <w:rtl/>
        </w:rPr>
        <w:t>ی</w:t>
      </w:r>
      <w:r w:rsidRPr="00992158">
        <w:rPr>
          <w:rStyle w:val="0-Char"/>
          <w:rFonts w:hint="cs"/>
          <w:rtl/>
        </w:rPr>
        <w:t>‌کنم</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772587">
        <w:rPr>
          <w:rStyle w:val="Char2"/>
          <w:rFonts w:hint="cs"/>
          <w:rtl/>
        </w:rPr>
        <w:t>قالَ: خشيتُ أنْ أموتَ وهي عندي فيکونُ فيها أحاديثٌ عَن رجلٍ قدِ ائتمنتُه وَثقتُ وَلمْ يکُن کما حدثَني فأ</w:t>
      </w:r>
      <w:r w:rsidR="00931F52">
        <w:rPr>
          <w:rStyle w:val="Char2"/>
          <w:rFonts w:hint="cs"/>
          <w:rtl/>
        </w:rPr>
        <w:t>ك</w:t>
      </w:r>
      <w:r w:rsidRPr="00772587">
        <w:rPr>
          <w:rStyle w:val="Char2"/>
          <w:rFonts w:hint="cs"/>
          <w:rtl/>
        </w:rPr>
        <w:t>ونَ قدْ نقلتُ ذَا</w:t>
      </w:r>
      <w:r w:rsidR="00931F52">
        <w:rPr>
          <w:rStyle w:val="Char2"/>
          <w:rFonts w:hint="cs"/>
          <w:rtl/>
        </w:rPr>
        <w:t>ك: فهذا لايصح: والله أ</w:t>
      </w:r>
      <w:r w:rsidRPr="00772587">
        <w:rPr>
          <w:rStyle w:val="Char2"/>
          <w:rFonts w:hint="cs"/>
          <w:rtl/>
        </w:rPr>
        <w:t>علم</w:t>
      </w:r>
      <w:r w:rsidR="00772587">
        <w:rPr>
          <w:rFonts w:ascii="Times New Roman" w:hAnsi="Times New Roman" w:cs="Traditional Arabic" w:hint="cs"/>
          <w:sz w:val="28"/>
          <w:szCs w:val="28"/>
          <w:rtl/>
          <w:lang w:bidi="fa-IR"/>
        </w:rPr>
        <w:t>»</w:t>
      </w:r>
      <w:r w:rsidR="00772587" w:rsidRPr="00992158">
        <w:rPr>
          <w:rStyle w:val="0-Char"/>
          <w:rFonts w:hint="cs"/>
          <w:rtl/>
        </w:rPr>
        <w:t>. [</w:t>
      </w:r>
      <w:r w:rsidR="00772587" w:rsidRPr="00931F52">
        <w:rPr>
          <w:rStyle w:val="Char"/>
          <w:rFonts w:hint="cs"/>
          <w:sz w:val="24"/>
          <w:szCs w:val="24"/>
          <w:rtl/>
        </w:rPr>
        <w:t>تذکرة الحفاظ</w:t>
      </w:r>
      <w:r w:rsidR="00772587" w:rsidRPr="00992158">
        <w:rPr>
          <w:rStyle w:val="0-Char"/>
          <w:rFonts w:hint="cs"/>
          <w:rtl/>
        </w:rPr>
        <w:t>: ج 1، ص 5].</w:t>
      </w:r>
    </w:p>
    <w:p w:rsidR="006A7E2C" w:rsidRPr="00992158" w:rsidRDefault="00772587" w:rsidP="008E3DFB">
      <w:pPr>
        <w:pStyle w:val="StyleComplexBLotus12ptJustifiedFirstline05cmCharCharCharCharCharCharCharCharChar"/>
        <w:spacing w:line="240" w:lineRule="auto"/>
        <w:rPr>
          <w:rStyle w:val="0-Char"/>
          <w:rtl/>
        </w:rPr>
      </w:pPr>
      <w:r w:rsidRPr="00772587">
        <w:rPr>
          <w:rFonts w:ascii="Times New Roman" w:hAnsi="Times New Roman" w:cs="Traditional Arabic" w:hint="cs"/>
          <w:sz w:val="26"/>
          <w:szCs w:val="26"/>
          <w:rtl/>
          <w:lang w:bidi="fa-IR"/>
        </w:rPr>
        <w:t>«</w:t>
      </w:r>
      <w:r w:rsidR="006A7E2C" w:rsidRPr="00992158">
        <w:rPr>
          <w:rStyle w:val="0-Char"/>
          <w:rFonts w:hint="cs"/>
          <w:rtl/>
        </w:rPr>
        <w:t>ابوبکر فرمود: من م</w:t>
      </w:r>
      <w:r w:rsidR="00760FBC">
        <w:rPr>
          <w:rStyle w:val="0-Char"/>
          <w:rFonts w:hint="cs"/>
          <w:rtl/>
        </w:rPr>
        <w:t>ی</w:t>
      </w:r>
      <w:r w:rsidR="006A7E2C" w:rsidRPr="00992158">
        <w:rPr>
          <w:rStyle w:val="0-Char"/>
          <w:rFonts w:hint="cs"/>
          <w:rtl/>
        </w:rPr>
        <w:t>‌ترسم که بم</w:t>
      </w:r>
      <w:r w:rsidR="00760FBC">
        <w:rPr>
          <w:rStyle w:val="0-Char"/>
          <w:rFonts w:hint="cs"/>
          <w:rtl/>
        </w:rPr>
        <w:t>ی</w:t>
      </w:r>
      <w:r w:rsidR="006A7E2C" w:rsidRPr="00992158">
        <w:rPr>
          <w:rStyle w:val="0-Char"/>
          <w:rFonts w:hint="cs"/>
          <w:rtl/>
        </w:rPr>
        <w:t>رم و ا</w:t>
      </w:r>
      <w:r w:rsidR="00760FBC">
        <w:rPr>
          <w:rStyle w:val="0-Char"/>
          <w:rFonts w:hint="cs"/>
          <w:rtl/>
        </w:rPr>
        <w:t>ی</w:t>
      </w:r>
      <w:r w:rsidR="006A7E2C" w:rsidRPr="00992158">
        <w:rPr>
          <w:rStyle w:val="0-Char"/>
          <w:rFonts w:hint="cs"/>
          <w:rtl/>
        </w:rPr>
        <w:t>ن مجموعة در نزد من باشد و من از کسان</w:t>
      </w:r>
      <w:r w:rsidR="00760FBC">
        <w:rPr>
          <w:rStyle w:val="0-Char"/>
          <w:rFonts w:hint="cs"/>
          <w:rtl/>
        </w:rPr>
        <w:t>ی</w:t>
      </w:r>
      <w:r w:rsidR="006A7E2C" w:rsidRPr="00992158">
        <w:rPr>
          <w:rStyle w:val="0-Char"/>
          <w:rFonts w:hint="cs"/>
          <w:rtl/>
        </w:rPr>
        <w:t xml:space="preserve"> نقل کرده باشم که طبق نظر من مورد اعتماد بوده، اما در حق</w:t>
      </w:r>
      <w:r w:rsidR="00760FBC">
        <w:rPr>
          <w:rStyle w:val="0-Char"/>
          <w:rFonts w:hint="cs"/>
          <w:rtl/>
        </w:rPr>
        <w:t>ی</w:t>
      </w:r>
      <w:r w:rsidR="006A7E2C" w:rsidRPr="00992158">
        <w:rPr>
          <w:rStyle w:val="0-Char"/>
          <w:rFonts w:hint="cs"/>
          <w:rtl/>
        </w:rPr>
        <w:t>قت چن</w:t>
      </w:r>
      <w:r w:rsidR="00760FBC">
        <w:rPr>
          <w:rStyle w:val="0-Char"/>
          <w:rFonts w:hint="cs"/>
          <w:rtl/>
        </w:rPr>
        <w:t>ی</w:t>
      </w:r>
      <w:r w:rsidR="006A7E2C" w:rsidRPr="00992158">
        <w:rPr>
          <w:rStyle w:val="0-Char"/>
          <w:rFonts w:hint="cs"/>
          <w:rtl/>
        </w:rPr>
        <w:t>ن نباشند و نقل آن هم به نام من تمام شود. و علامه ذهب</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ن داستان صحت ندارد</w:t>
      </w:r>
      <w:r w:rsidRPr="00772587">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نست امانت‌دار</w:t>
      </w:r>
      <w:r w:rsidR="00760FBC">
        <w:rPr>
          <w:rStyle w:val="0-Char"/>
          <w:rFonts w:hint="cs"/>
          <w:rtl/>
        </w:rPr>
        <w:t>ی</w:t>
      </w:r>
      <w:r w:rsidRPr="00992158">
        <w:rPr>
          <w:rStyle w:val="0-Char"/>
          <w:rFonts w:hint="cs"/>
          <w:rtl/>
        </w:rPr>
        <w:t xml:space="preserve"> محدث</w:t>
      </w:r>
      <w:r w:rsidR="00760FBC">
        <w:rPr>
          <w:rStyle w:val="0-Char"/>
          <w:rFonts w:hint="cs"/>
          <w:rtl/>
        </w:rPr>
        <w:t>ی</w:t>
      </w:r>
      <w:r w:rsidRPr="00992158">
        <w:rPr>
          <w:rStyle w:val="0-Char"/>
          <w:rFonts w:hint="cs"/>
          <w:rtl/>
        </w:rPr>
        <w:t>ن اهل تش</w:t>
      </w:r>
      <w:r w:rsidR="00760FBC">
        <w:rPr>
          <w:rStyle w:val="0-Char"/>
          <w:rFonts w:hint="cs"/>
          <w:rtl/>
        </w:rPr>
        <w:t>ی</w:t>
      </w:r>
      <w:r w:rsidRPr="00992158">
        <w:rPr>
          <w:rStyle w:val="0-Char"/>
          <w:rFonts w:hint="cs"/>
          <w:rtl/>
        </w:rPr>
        <w:t>ع! ابتداء را نقل و انتهاء را حذف م</w:t>
      </w:r>
      <w:r w:rsidR="00760FBC">
        <w:rPr>
          <w:rStyle w:val="0-Char"/>
          <w:rFonts w:hint="cs"/>
          <w:rtl/>
        </w:rPr>
        <w:t>ی</w:t>
      </w:r>
      <w:r w:rsidRPr="00992158">
        <w:rPr>
          <w:rStyle w:val="0-Char"/>
          <w:rFonts w:hint="cs"/>
          <w:rtl/>
        </w:rPr>
        <w:t>‌کنند! ابن عبدالبر متوف</w:t>
      </w:r>
      <w:r w:rsidR="00760FBC">
        <w:rPr>
          <w:rStyle w:val="0-Char"/>
          <w:rFonts w:hint="cs"/>
          <w:rtl/>
        </w:rPr>
        <w:t>ی</w:t>
      </w:r>
      <w:r w:rsidRPr="00992158">
        <w:rPr>
          <w:rStyle w:val="0-Char"/>
          <w:rFonts w:hint="cs"/>
          <w:rtl/>
        </w:rPr>
        <w:t xml:space="preserve"> 463 با سند </w:t>
      </w:r>
      <w:r w:rsidR="00772587" w:rsidRPr="00992158">
        <w:rPr>
          <w:rStyle w:val="0-Char"/>
          <w:rFonts w:hint="cs"/>
          <w:rtl/>
        </w:rPr>
        <w:t>«</w:t>
      </w:r>
      <w:r w:rsidRPr="00772587">
        <w:rPr>
          <w:rStyle w:val="Char"/>
          <w:rFonts w:hint="cs"/>
          <w:rtl/>
        </w:rPr>
        <w:t>أخبرنا وحدثنا</w:t>
      </w:r>
      <w:r w:rsidR="00772587" w:rsidRPr="00992158">
        <w:rPr>
          <w:rStyle w:val="0-Char"/>
          <w:rFonts w:hint="cs"/>
          <w:rtl/>
        </w:rPr>
        <w:t xml:space="preserve">» </w:t>
      </w:r>
      <w:r w:rsidRPr="00992158">
        <w:rPr>
          <w:rStyle w:val="0-Char"/>
          <w:rFonts w:hint="cs"/>
          <w:rtl/>
        </w:rPr>
        <w:t>از عل</w:t>
      </w:r>
      <w:r w:rsidR="00760FBC">
        <w:rPr>
          <w:rStyle w:val="0-Char"/>
          <w:rFonts w:hint="cs"/>
          <w:rtl/>
        </w:rPr>
        <w:t>ی</w:t>
      </w:r>
      <w:r w:rsidR="007A4C59" w:rsidRPr="007A4C59">
        <w:rPr>
          <w:rStyle w:val="0-Char"/>
          <w:rFonts w:cs="CTraditional Arabic" w:hint="cs"/>
          <w:rtl/>
        </w:rPr>
        <w:t>س</w:t>
      </w:r>
      <w:r w:rsidR="00772587" w:rsidRPr="00992158">
        <w:rPr>
          <w:rStyle w:val="0-Char"/>
          <w:rFonts w:hint="cs"/>
          <w:rtl/>
        </w:rPr>
        <w:t xml:space="preserve"> روا</w:t>
      </w:r>
      <w:r w:rsidR="00760FBC">
        <w:rPr>
          <w:rStyle w:val="0-Char"/>
          <w:rFonts w:hint="cs"/>
          <w:rtl/>
        </w:rPr>
        <w:t>ی</w:t>
      </w:r>
      <w:r w:rsidR="00772587" w:rsidRPr="00992158">
        <w:rPr>
          <w:rStyle w:val="0-Char"/>
          <w:rFonts w:hint="cs"/>
          <w:rtl/>
        </w:rPr>
        <w:t>ت م</w:t>
      </w:r>
      <w:r w:rsidR="00760FBC">
        <w:rPr>
          <w:rStyle w:val="0-Char"/>
          <w:rFonts w:hint="cs"/>
          <w:rtl/>
        </w:rPr>
        <w:t>ی</w:t>
      </w:r>
      <w:r w:rsidR="00772587" w:rsidRPr="00992158">
        <w:rPr>
          <w:rStyle w:val="0-Char"/>
          <w:rFonts w:hint="cs"/>
          <w:rtl/>
        </w:rPr>
        <w:t>‌کند که در خطبه</w:t>
      </w:r>
      <w:r w:rsidR="00772587"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با تأک</w:t>
      </w:r>
      <w:r w:rsidR="00760FBC">
        <w:rPr>
          <w:rStyle w:val="0-Char"/>
          <w:rFonts w:hint="cs"/>
          <w:rtl/>
        </w:rPr>
        <w:t>ی</w:t>
      </w:r>
      <w:r w:rsidRPr="00992158">
        <w:rPr>
          <w:rStyle w:val="0-Char"/>
          <w:rFonts w:hint="cs"/>
          <w:rtl/>
        </w:rPr>
        <w:t>د شد</w:t>
      </w:r>
      <w:r w:rsidR="00760FBC">
        <w:rPr>
          <w:rStyle w:val="0-Char"/>
          <w:rFonts w:hint="cs"/>
          <w:rtl/>
        </w:rPr>
        <w:t>ی</w:t>
      </w:r>
      <w:r w:rsidRPr="00992158">
        <w:rPr>
          <w:rStyle w:val="0-Char"/>
          <w:rFonts w:hint="cs"/>
          <w:rtl/>
        </w:rPr>
        <w:t>د فرمود: اگر نزد هر کدام از شما مکتوب</w:t>
      </w:r>
      <w:r w:rsidR="00760FBC">
        <w:rPr>
          <w:rStyle w:val="0-Char"/>
          <w:rFonts w:hint="cs"/>
          <w:rtl/>
        </w:rPr>
        <w:t>ی</w:t>
      </w:r>
      <w:r w:rsidRPr="00992158">
        <w:rPr>
          <w:rStyle w:val="0-Char"/>
          <w:rFonts w:hint="cs"/>
          <w:rtl/>
        </w:rPr>
        <w:t xml:space="preserve"> هست. هر کس</w:t>
      </w:r>
      <w:r w:rsidR="00760FBC">
        <w:rPr>
          <w:rStyle w:val="0-Char"/>
          <w:rFonts w:hint="cs"/>
          <w:rtl/>
        </w:rPr>
        <w:t>ی</w:t>
      </w:r>
      <w:r w:rsidRPr="00992158">
        <w:rPr>
          <w:rStyle w:val="0-Char"/>
          <w:rFonts w:hint="cs"/>
          <w:rtl/>
        </w:rPr>
        <w:t xml:space="preserve"> مکتوب</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د برگردد و آن را محو و نابود کند ز</w:t>
      </w:r>
      <w:r w:rsidR="00760FBC">
        <w:rPr>
          <w:rStyle w:val="0-Char"/>
          <w:rFonts w:hint="cs"/>
          <w:rtl/>
        </w:rPr>
        <w:t>ی</w:t>
      </w:r>
      <w:r w:rsidRPr="00992158">
        <w:rPr>
          <w:rStyle w:val="0-Char"/>
          <w:rFonts w:hint="cs"/>
          <w:rtl/>
        </w:rPr>
        <w:t>را که مردمان گذشته با جمع‌کردن احاد</w:t>
      </w:r>
      <w:r w:rsidR="00760FBC">
        <w:rPr>
          <w:rStyle w:val="0-Char"/>
          <w:rFonts w:hint="cs"/>
          <w:rtl/>
        </w:rPr>
        <w:t>ی</w:t>
      </w:r>
      <w:r w:rsidRPr="00992158">
        <w:rPr>
          <w:rStyle w:val="0-Char"/>
          <w:rFonts w:hint="cs"/>
          <w:rtl/>
        </w:rPr>
        <w:t>ث علماء خود و ترک کتاب خدا هلاک شدند</w:t>
      </w:r>
      <w:r w:rsidRPr="00B44CDE">
        <w:rPr>
          <w:rStyle w:val="0-Char"/>
          <w:vertAlign w:val="superscript"/>
          <w:rtl/>
        </w:rPr>
        <w:footnoteReference w:id="13"/>
      </w:r>
      <w:r w:rsidRPr="00992158">
        <w:rPr>
          <w:rStyle w:val="0-Char"/>
          <w:rFonts w:hint="cs"/>
          <w:rtl/>
        </w:rPr>
        <w:t>. بنده به 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محمدصادق نجم</w:t>
      </w:r>
      <w:r w:rsidR="00760FBC">
        <w:rPr>
          <w:rStyle w:val="0-Char"/>
          <w:rFonts w:hint="cs"/>
          <w:rtl/>
        </w:rPr>
        <w:t>ی</w:t>
      </w:r>
      <w:r w:rsidRPr="00992158">
        <w:rPr>
          <w:rStyle w:val="0-Char"/>
          <w:rFonts w:hint="cs"/>
          <w:rtl/>
        </w:rPr>
        <w:t xml:space="preserve">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محمد</w:t>
      </w:r>
      <w:r w:rsidR="00772587" w:rsidRPr="00992158">
        <w:rPr>
          <w:rStyle w:val="0-Char"/>
          <w:rFonts w:hint="cs"/>
          <w:rtl/>
        </w:rPr>
        <w:t xml:space="preserve"> </w:t>
      </w:r>
      <w:r w:rsidRPr="00992158">
        <w:rPr>
          <w:rStyle w:val="0-Char"/>
          <w:rFonts w:hint="cs"/>
          <w:rtl/>
        </w:rPr>
        <w:t>رضا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جلال</w:t>
      </w:r>
      <w:r w:rsidR="00760FBC">
        <w:rPr>
          <w:rStyle w:val="0-Char"/>
          <w:rFonts w:hint="cs"/>
          <w:rtl/>
        </w:rPr>
        <w:t>ی</w:t>
      </w:r>
      <w:r w:rsidRPr="00992158">
        <w:rPr>
          <w:rStyle w:val="0-Char"/>
          <w:rFonts w:hint="cs"/>
          <w:rtl/>
        </w:rPr>
        <w:t xml:space="preserve"> و آقا</w:t>
      </w:r>
      <w:r w:rsidR="00760FBC">
        <w:rPr>
          <w:rStyle w:val="0-Char"/>
          <w:rFonts w:hint="cs"/>
          <w:rtl/>
        </w:rPr>
        <w:t>ی</w:t>
      </w:r>
      <w:r w:rsidRPr="00992158">
        <w:rPr>
          <w:rStyle w:val="0-Char"/>
          <w:rFonts w:hint="cs"/>
          <w:rtl/>
        </w:rPr>
        <w:t xml:space="preserve">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ن هم دستور اهل ب</w:t>
      </w:r>
      <w:r w:rsidR="00760FBC">
        <w:rPr>
          <w:rStyle w:val="0-Char"/>
          <w:rFonts w:hint="cs"/>
          <w:rtl/>
        </w:rPr>
        <w:t>ی</w:t>
      </w:r>
      <w:r w:rsidRPr="00992158">
        <w:rPr>
          <w:rStyle w:val="0-Char"/>
          <w:rFonts w:hint="cs"/>
          <w:rtl/>
        </w:rPr>
        <w:t>ت و شخص اول معصوم</w:t>
      </w:r>
      <w:r w:rsidR="00760FBC">
        <w:rPr>
          <w:rStyle w:val="0-Char"/>
          <w:rFonts w:hint="cs"/>
          <w:rtl/>
        </w:rPr>
        <w:t>ی</w:t>
      </w:r>
      <w:r w:rsidRPr="00992158">
        <w:rPr>
          <w:rStyle w:val="0-Char"/>
          <w:rFonts w:hint="cs"/>
          <w:rtl/>
        </w:rPr>
        <w:t>ن است، چرا سکوت کرده‌ا</w:t>
      </w:r>
      <w:r w:rsidR="00760FBC">
        <w:rPr>
          <w:rStyle w:val="0-Char"/>
          <w:rFonts w:hint="cs"/>
          <w:rtl/>
        </w:rPr>
        <w:t>ی</w:t>
      </w:r>
      <w:r w:rsidRPr="00992158">
        <w:rPr>
          <w:rStyle w:val="0-Char"/>
          <w:rFonts w:hint="cs"/>
          <w:rtl/>
        </w:rPr>
        <w:t>د و در ا</w:t>
      </w:r>
      <w:r w:rsidR="00760FBC">
        <w:rPr>
          <w:rStyle w:val="0-Char"/>
          <w:rFonts w:hint="cs"/>
          <w:rtl/>
        </w:rPr>
        <w:t>ی</w:t>
      </w:r>
      <w:r w:rsidRPr="00992158">
        <w:rPr>
          <w:rStyle w:val="0-Char"/>
          <w:rFonts w:hint="cs"/>
          <w:rtl/>
        </w:rPr>
        <w:t>نجا اشاره به گفته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تنها بر ابوبکر</w:t>
      </w:r>
      <w:r w:rsidR="007A4C59" w:rsidRPr="007A4C59">
        <w:rPr>
          <w:rStyle w:val="0-Char"/>
          <w:rFonts w:cs="CTraditional Arabic" w:hint="cs"/>
          <w:rtl/>
        </w:rPr>
        <w:t>س</w:t>
      </w:r>
      <w:r w:rsidRPr="00992158">
        <w:rPr>
          <w:rStyle w:val="0-Char"/>
          <w:rFonts w:hint="cs"/>
          <w:rtl/>
        </w:rPr>
        <w:t xml:space="preserve"> الصد</w:t>
      </w:r>
      <w:r w:rsidR="00760FBC">
        <w:rPr>
          <w:rStyle w:val="0-Char"/>
          <w:rFonts w:hint="cs"/>
          <w:rtl/>
        </w:rPr>
        <w:t>ی</w:t>
      </w:r>
      <w:r w:rsidRPr="00992158">
        <w:rPr>
          <w:rStyle w:val="0-Char"/>
          <w:rFonts w:hint="cs"/>
          <w:rtl/>
        </w:rPr>
        <w:t>ق و عمر فاروق حمله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آن هم با خ</w:t>
      </w:r>
      <w:r w:rsidR="00760FBC">
        <w:rPr>
          <w:rStyle w:val="0-Char"/>
          <w:rFonts w:hint="cs"/>
          <w:rtl/>
        </w:rPr>
        <w:t>ی</w:t>
      </w:r>
      <w:r w:rsidRPr="00992158">
        <w:rPr>
          <w:rStyle w:val="0-Char"/>
          <w:rFonts w:hint="cs"/>
          <w:rtl/>
        </w:rPr>
        <w:t>انت در عبارت.</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1-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ارانش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خل</w:t>
      </w:r>
      <w:r w:rsidR="00760FBC">
        <w:rPr>
          <w:rStyle w:val="0-Char"/>
          <w:rFonts w:hint="cs"/>
          <w:rtl/>
        </w:rPr>
        <w:t>ی</w:t>
      </w:r>
      <w:r w:rsidRPr="00992158">
        <w:rPr>
          <w:rStyle w:val="0-Char"/>
          <w:rFonts w:hint="cs"/>
          <w:rtl/>
        </w:rPr>
        <w:t>فه [ابوبکر] بر ا</w:t>
      </w:r>
      <w:r w:rsidR="00760FBC">
        <w:rPr>
          <w:rStyle w:val="0-Char"/>
          <w:rFonts w:hint="cs"/>
          <w:rtl/>
        </w:rPr>
        <w:t>ی</w:t>
      </w:r>
      <w:r w:rsidRPr="00992158">
        <w:rPr>
          <w:rStyle w:val="0-Char"/>
          <w:rFonts w:hint="cs"/>
          <w:rtl/>
        </w:rPr>
        <w:t>ن اساس، مسلمانان را از بازگوئ</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 منع نمود و دستور داد که از پ</w:t>
      </w:r>
      <w:r w:rsidR="00760FBC">
        <w:rPr>
          <w:rStyle w:val="0-Char"/>
          <w:rFonts w:hint="cs"/>
          <w:rtl/>
        </w:rPr>
        <w:t>ی</w:t>
      </w:r>
      <w:r w:rsidRPr="00992158">
        <w:rPr>
          <w:rStyle w:val="0-Char"/>
          <w:rFonts w:hint="cs"/>
          <w:rtl/>
        </w:rPr>
        <w:t>امبر حد</w:t>
      </w:r>
      <w:r w:rsidR="00760FBC">
        <w:rPr>
          <w:rStyle w:val="0-Char"/>
          <w:rFonts w:hint="cs"/>
          <w:rtl/>
        </w:rPr>
        <w:t>ی</w:t>
      </w:r>
      <w:r w:rsidRPr="00992158">
        <w:rPr>
          <w:rStyle w:val="0-Char"/>
          <w:rFonts w:hint="cs"/>
          <w:rtl/>
        </w:rPr>
        <w:t>ث نقل نکنند و به قرآن مشغول باشند</w:t>
      </w:r>
      <w:r w:rsidRPr="00B44CDE">
        <w:rPr>
          <w:rStyle w:val="0-Char"/>
          <w:vertAlign w:val="superscript"/>
          <w:rtl/>
        </w:rPr>
        <w:footnoteReference w:id="14"/>
      </w:r>
      <w:r w:rsidRPr="00992158">
        <w:rPr>
          <w:rStyle w:val="0-Char"/>
          <w:rFonts w:hint="cs"/>
          <w:rtl/>
        </w:rPr>
        <w:t xml:space="preserve">. </w:t>
      </w:r>
      <w:r w:rsidR="00772587" w:rsidRPr="00992158">
        <w:rPr>
          <w:rStyle w:val="0-Char"/>
          <w:rFonts w:hint="cs"/>
          <w:rtl/>
        </w:rPr>
        <w:t>[</w:t>
      </w:r>
      <w:r w:rsidRPr="00772587">
        <w:rPr>
          <w:rStyle w:val="Char"/>
          <w:rFonts w:hint="cs"/>
          <w:rtl/>
        </w:rPr>
        <w:t>تذکر</w:t>
      </w:r>
      <w:r w:rsidR="00772587">
        <w:rPr>
          <w:rStyle w:val="Char"/>
          <w:rFonts w:hint="cs"/>
          <w:rtl/>
        </w:rPr>
        <w:t>ة</w:t>
      </w:r>
      <w:r w:rsidRPr="00772587">
        <w:rPr>
          <w:rStyle w:val="Char"/>
          <w:rFonts w:hint="cs"/>
          <w:rtl/>
        </w:rPr>
        <w:t xml:space="preserve"> الحفاظ</w:t>
      </w:r>
      <w:r w:rsidR="00772587" w:rsidRPr="00992158">
        <w:rPr>
          <w:rStyle w:val="0-Char"/>
          <w:rFonts w:hint="cs"/>
          <w:rtl/>
        </w:rPr>
        <w:t>:</w:t>
      </w:r>
      <w:r w:rsidRPr="00992158">
        <w:rPr>
          <w:rStyle w:val="0-Char"/>
          <w:rFonts w:hint="cs"/>
          <w:rtl/>
        </w:rPr>
        <w:t xml:space="preserve"> ص 13</w:t>
      </w:r>
      <w:r w:rsidR="00772587" w:rsidRPr="00992158">
        <w:rPr>
          <w:rStyle w:val="0-Char"/>
          <w:rFonts w:hint="cs"/>
          <w:rtl/>
        </w:rPr>
        <w:t>-</w:t>
      </w:r>
      <w:r w:rsidRPr="00992158">
        <w:rPr>
          <w:rStyle w:val="0-Char"/>
          <w:rFonts w:hint="cs"/>
          <w:rtl/>
        </w:rPr>
        <w:t>7</w:t>
      </w:r>
      <w:r w:rsidR="00772587" w:rsidRPr="00992158">
        <w:rPr>
          <w:rStyle w:val="0-Char"/>
          <w:rFonts w:hint="cs"/>
          <w:rtl/>
        </w:rPr>
        <w:t>-</w:t>
      </w:r>
      <w:r w:rsidRPr="00992158">
        <w:rPr>
          <w:rStyle w:val="0-Char"/>
          <w:rFonts w:hint="cs"/>
          <w:rtl/>
        </w:rPr>
        <w:t>8، ج 1 =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ص</w:t>
      </w:r>
      <w:r w:rsidR="00772587" w:rsidRPr="00992158">
        <w:rPr>
          <w:rStyle w:val="0-Char"/>
          <w:rFonts w:hint="cs"/>
          <w:rtl/>
        </w:rPr>
        <w:t>:</w:t>
      </w:r>
      <w:r w:rsidRPr="00992158">
        <w:rPr>
          <w:rStyle w:val="0-Char"/>
          <w:rFonts w:hint="cs"/>
          <w:rtl/>
        </w:rPr>
        <w:t xml:space="preserve"> 10</w:t>
      </w:r>
      <w:r w:rsidR="00772587" w:rsidRPr="00992158">
        <w:rPr>
          <w:rStyle w:val="0-Char"/>
          <w:rFonts w:hint="cs"/>
          <w:rtl/>
        </w:rPr>
        <w:t>]</w:t>
      </w:r>
      <w:r w:rsidRPr="00992158">
        <w:rPr>
          <w:rStyle w:val="0-Char"/>
          <w:rFonts w:hint="cs"/>
          <w:rtl/>
        </w:rPr>
        <w:t>.</w:t>
      </w:r>
    </w:p>
    <w:p w:rsidR="006A7E2C" w:rsidRPr="00992158" w:rsidRDefault="006A7E2C" w:rsidP="00772587">
      <w:pPr>
        <w:pStyle w:val="StyleComplexBLotus12ptJustifiedFirstline05cmCharCharCharCharCharCharCharCharChar"/>
        <w:spacing w:line="240" w:lineRule="auto"/>
        <w:rPr>
          <w:rStyle w:val="0-Char"/>
          <w:rtl/>
        </w:rPr>
      </w:pPr>
      <w:r w:rsidRPr="00992158">
        <w:rPr>
          <w:rStyle w:val="0-Char"/>
          <w:rFonts w:hint="cs"/>
          <w:rtl/>
        </w:rPr>
        <w:t xml:space="preserve">جواب: </w:t>
      </w:r>
      <w:r w:rsidR="00772587">
        <w:rPr>
          <w:rFonts w:ascii="Times New Roman" w:hAnsi="Times New Roman" w:cs="Traditional Arabic" w:hint="cs"/>
          <w:sz w:val="28"/>
          <w:szCs w:val="28"/>
          <w:rtl/>
          <w:lang w:bidi="fa-IR"/>
        </w:rPr>
        <w:t>«</w:t>
      </w:r>
      <w:r w:rsidR="00772587" w:rsidRPr="00772587">
        <w:rPr>
          <w:rStyle w:val="Char1"/>
          <w:rFonts w:hint="eastAsia"/>
          <w:rtl/>
        </w:rPr>
        <w:t>عَنِ</w:t>
      </w:r>
      <w:r w:rsidR="00772587" w:rsidRPr="00772587">
        <w:rPr>
          <w:rStyle w:val="Char1"/>
          <w:rtl/>
        </w:rPr>
        <w:t xml:space="preserve"> </w:t>
      </w:r>
      <w:r w:rsidR="00772587" w:rsidRPr="00772587">
        <w:rPr>
          <w:rStyle w:val="Char1"/>
          <w:rFonts w:hint="eastAsia"/>
          <w:rtl/>
        </w:rPr>
        <w:t>ابْنِ</w:t>
      </w:r>
      <w:r w:rsidR="00772587" w:rsidRPr="00772587">
        <w:rPr>
          <w:rStyle w:val="Char1"/>
          <w:rtl/>
        </w:rPr>
        <w:t xml:space="preserve"> </w:t>
      </w:r>
      <w:r w:rsidR="00772587" w:rsidRPr="00772587">
        <w:rPr>
          <w:rStyle w:val="Char1"/>
          <w:rFonts w:hint="eastAsia"/>
          <w:rtl/>
        </w:rPr>
        <w:t>عُمَرَ</w:t>
      </w:r>
      <w:r w:rsidR="00772587" w:rsidRPr="00772587">
        <w:rPr>
          <w:rStyle w:val="Char1"/>
          <w:rtl/>
        </w:rPr>
        <w:t xml:space="preserve"> </w:t>
      </w:r>
      <w:r w:rsidR="00772587" w:rsidRPr="00772587">
        <w:rPr>
          <w:rStyle w:val="Char1"/>
          <w:rFonts w:hint="cs"/>
          <w:rtl/>
        </w:rPr>
        <w:t xml:space="preserve">قال قال: </w:t>
      </w:r>
      <w:r w:rsidR="00772587" w:rsidRPr="00772587">
        <w:rPr>
          <w:rStyle w:val="Char1"/>
          <w:rFonts w:hint="eastAsia"/>
          <w:rtl/>
        </w:rPr>
        <w:t>رَسُولَ</w:t>
      </w:r>
      <w:r w:rsidR="00772587" w:rsidRPr="00772587">
        <w:rPr>
          <w:rStyle w:val="Char1"/>
          <w:rtl/>
        </w:rPr>
        <w:t xml:space="preserve"> </w:t>
      </w:r>
      <w:r w:rsidR="00772587" w:rsidRPr="00772587">
        <w:rPr>
          <w:rStyle w:val="Char1"/>
          <w:rFonts w:hint="eastAsia"/>
          <w:rtl/>
        </w:rPr>
        <w:t>اللَّهِ</w:t>
      </w:r>
      <w:r w:rsidR="007A4C59" w:rsidRPr="007A4C59">
        <w:rPr>
          <w:rStyle w:val="Char1"/>
          <w:rFonts w:cs="CTraditional Arabic"/>
          <w:rtl/>
        </w:rPr>
        <w:t xml:space="preserve"> ج</w:t>
      </w:r>
      <w:r w:rsidR="00772587" w:rsidRPr="00772587">
        <w:rPr>
          <w:rStyle w:val="Char1"/>
          <w:rFonts w:hint="cs"/>
          <w:rtl/>
        </w:rPr>
        <w:t>:</w:t>
      </w:r>
      <w:r w:rsidR="00772587" w:rsidRPr="00772587">
        <w:rPr>
          <w:rStyle w:val="Char1"/>
          <w:rtl/>
        </w:rPr>
        <w:t xml:space="preserve"> </w:t>
      </w:r>
      <w:r w:rsidR="00772587" w:rsidRPr="00772587">
        <w:rPr>
          <w:rStyle w:val="Char1"/>
          <w:rFonts w:hint="eastAsia"/>
          <w:rtl/>
        </w:rPr>
        <w:t>إِنَّ</w:t>
      </w:r>
      <w:r w:rsidR="00772587" w:rsidRPr="00772587">
        <w:rPr>
          <w:rStyle w:val="Char1"/>
          <w:rtl/>
        </w:rPr>
        <w:t xml:space="preserve"> </w:t>
      </w:r>
      <w:r w:rsidR="00772587" w:rsidRPr="00772587">
        <w:rPr>
          <w:rStyle w:val="Char1"/>
          <w:rFonts w:hint="eastAsia"/>
          <w:rtl/>
        </w:rPr>
        <w:t>اللَّهَ</w:t>
      </w:r>
      <w:r w:rsidR="00772587" w:rsidRPr="00772587">
        <w:rPr>
          <w:rStyle w:val="Char1"/>
          <w:rtl/>
        </w:rPr>
        <w:t xml:space="preserve"> </w:t>
      </w:r>
      <w:r w:rsidR="00772587" w:rsidRPr="00772587">
        <w:rPr>
          <w:rStyle w:val="Char1"/>
          <w:rFonts w:hint="eastAsia"/>
          <w:rtl/>
        </w:rPr>
        <w:t>جَعَلَ</w:t>
      </w:r>
      <w:r w:rsidR="00772587" w:rsidRPr="00772587">
        <w:rPr>
          <w:rStyle w:val="Char1"/>
          <w:rtl/>
        </w:rPr>
        <w:t xml:space="preserve"> </w:t>
      </w:r>
      <w:r w:rsidR="00772587" w:rsidRPr="00772587">
        <w:rPr>
          <w:rStyle w:val="Char1"/>
          <w:rFonts w:hint="eastAsia"/>
          <w:rtl/>
        </w:rPr>
        <w:t>الْحَقَّ</w:t>
      </w:r>
      <w:r w:rsidR="00772587" w:rsidRPr="00772587">
        <w:rPr>
          <w:rStyle w:val="Char1"/>
          <w:rtl/>
        </w:rPr>
        <w:t xml:space="preserve"> </w:t>
      </w:r>
      <w:r w:rsidR="00772587" w:rsidRPr="00772587">
        <w:rPr>
          <w:rStyle w:val="Char1"/>
          <w:rFonts w:hint="eastAsia"/>
          <w:rtl/>
        </w:rPr>
        <w:t>عَلَى</w:t>
      </w:r>
      <w:r w:rsidR="00772587" w:rsidRPr="00772587">
        <w:rPr>
          <w:rStyle w:val="Char1"/>
          <w:rtl/>
        </w:rPr>
        <w:t xml:space="preserve"> </w:t>
      </w:r>
      <w:r w:rsidR="00772587" w:rsidRPr="00772587">
        <w:rPr>
          <w:rStyle w:val="Char1"/>
          <w:rFonts w:hint="eastAsia"/>
          <w:rtl/>
        </w:rPr>
        <w:t>لِسَانِ</w:t>
      </w:r>
      <w:r w:rsidR="00772587" w:rsidRPr="00772587">
        <w:rPr>
          <w:rStyle w:val="Char1"/>
          <w:rtl/>
        </w:rPr>
        <w:t xml:space="preserve"> </w:t>
      </w:r>
      <w:r w:rsidR="00772587" w:rsidRPr="00772587">
        <w:rPr>
          <w:rStyle w:val="Char1"/>
          <w:rFonts w:hint="eastAsia"/>
          <w:rtl/>
        </w:rPr>
        <w:t>عُمَرَ</w:t>
      </w:r>
      <w:r w:rsidR="00772587" w:rsidRPr="00772587">
        <w:rPr>
          <w:rStyle w:val="Char1"/>
          <w:rtl/>
        </w:rPr>
        <w:t xml:space="preserve"> </w:t>
      </w:r>
      <w:r w:rsidR="00772587" w:rsidRPr="00772587">
        <w:rPr>
          <w:rStyle w:val="Char1"/>
          <w:rFonts w:hint="eastAsia"/>
          <w:rtl/>
        </w:rPr>
        <w:t>وَقَلْبِهِ</w:t>
      </w:r>
      <w:r w:rsidR="00772587">
        <w:rPr>
          <w:rFonts w:ascii="Times New Roman" w:hAnsi="Times New Roman" w:cs="Traditional Arabic" w:hint="cs"/>
          <w:sz w:val="28"/>
          <w:szCs w:val="28"/>
          <w:rtl/>
          <w:lang w:bidi="fa-IR"/>
        </w:rPr>
        <w:t>»</w:t>
      </w:r>
      <w:r w:rsidR="00772587" w:rsidRPr="00992158">
        <w:rPr>
          <w:rStyle w:val="0-Char"/>
          <w:rFonts w:hint="cs"/>
          <w:rtl/>
        </w:rPr>
        <w:t>.</w:t>
      </w:r>
      <w:r w:rsidRPr="00992158">
        <w:rPr>
          <w:rStyle w:val="0-Char"/>
          <w:rFonts w:hint="cs"/>
          <w:rtl/>
        </w:rPr>
        <w:t xml:space="preserve"> </w:t>
      </w:r>
      <w:r w:rsidR="00772587" w:rsidRPr="00772587">
        <w:rPr>
          <w:rFonts w:ascii="Times New Roman" w:hAnsi="Times New Roman" w:cs="Traditional Arabic" w:hint="cs"/>
          <w:sz w:val="26"/>
          <w:szCs w:val="26"/>
          <w:rtl/>
          <w:lang w:bidi="fa-IR"/>
        </w:rPr>
        <w:t>«</w:t>
      </w:r>
      <w:r w:rsidR="00772587" w:rsidRPr="00992158">
        <w:rPr>
          <w:rStyle w:val="0-Char"/>
          <w:rFonts w:hint="cs"/>
          <w:rtl/>
        </w:rPr>
        <w:t>الله تعالى حق</w:t>
      </w:r>
      <w:r w:rsidRPr="00992158">
        <w:rPr>
          <w:rStyle w:val="0-Char"/>
          <w:rFonts w:hint="cs"/>
          <w:rtl/>
        </w:rPr>
        <w:t>(گوئ</w:t>
      </w:r>
      <w:r w:rsidR="00760FBC">
        <w:rPr>
          <w:rStyle w:val="0-Char"/>
          <w:rFonts w:hint="cs"/>
          <w:rtl/>
        </w:rPr>
        <w:t>ی</w:t>
      </w:r>
      <w:r w:rsidRPr="00992158">
        <w:rPr>
          <w:rStyle w:val="0-Char"/>
          <w:rFonts w:hint="cs"/>
          <w:rtl/>
        </w:rPr>
        <w:t xml:space="preserve"> و فهم</w:t>
      </w:r>
      <w:r w:rsidR="00760FBC">
        <w:rPr>
          <w:rStyle w:val="0-Char"/>
          <w:rFonts w:hint="cs"/>
          <w:rtl/>
        </w:rPr>
        <w:t>ی</w:t>
      </w:r>
      <w:r w:rsidRPr="00992158">
        <w:rPr>
          <w:rStyle w:val="0-Char"/>
          <w:rFonts w:hint="cs"/>
          <w:rtl/>
        </w:rPr>
        <w:t>دن حق را) بر زبان و دل عمر گذاشته است</w:t>
      </w:r>
      <w:r w:rsidR="00772587" w:rsidRPr="00772587">
        <w:rPr>
          <w:rFonts w:ascii="Times New Roman" w:hAnsi="Times New Roman" w:cs="Traditional Arabic" w:hint="cs"/>
          <w:sz w:val="26"/>
          <w:szCs w:val="26"/>
          <w:rtl/>
          <w:lang w:bidi="fa-IR"/>
        </w:rPr>
        <w:t>»</w:t>
      </w:r>
      <w:r w:rsidRPr="00B44CDE">
        <w:rPr>
          <w:rStyle w:val="0-Char"/>
          <w:vertAlign w:val="superscript"/>
          <w:rtl/>
        </w:rPr>
        <w:footnoteReference w:id="15"/>
      </w:r>
      <w:r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علامه ذهب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72587" w:rsidRPr="00992158">
        <w:rPr>
          <w:rStyle w:val="0-Char"/>
          <w:rFonts w:hint="cs"/>
          <w:rtl/>
        </w:rPr>
        <w:t xml:space="preserve"> </w:t>
      </w:r>
      <w:r w:rsidR="00772587">
        <w:rPr>
          <w:rFonts w:ascii="Times New Roman" w:hAnsi="Times New Roman" w:cs="Traditional Arabic" w:hint="cs"/>
          <w:sz w:val="28"/>
          <w:szCs w:val="28"/>
          <w:rtl/>
          <w:lang w:bidi="fa-IR"/>
        </w:rPr>
        <w:t>«</w:t>
      </w:r>
      <w:r w:rsidRPr="00DA782C">
        <w:rPr>
          <w:rStyle w:val="Char2"/>
          <w:rFonts w:hint="cs"/>
          <w:rtl/>
        </w:rPr>
        <w:t>فَيا</w:t>
      </w:r>
      <w:r w:rsidR="00931F52">
        <w:rPr>
          <w:rStyle w:val="Char2"/>
          <w:rFonts w:hint="cs"/>
          <w:rtl/>
        </w:rPr>
        <w:t xml:space="preserve"> أخي إن أجبتَ أنْ تعرفَ هذَا الإ</w:t>
      </w:r>
      <w:r w:rsidRPr="00DA782C">
        <w:rPr>
          <w:rStyle w:val="Char2"/>
          <w:rFonts w:hint="cs"/>
          <w:rtl/>
        </w:rPr>
        <w:t>مامِ حقَّ ال</w:t>
      </w:r>
      <w:r w:rsidR="00DA782C">
        <w:rPr>
          <w:rStyle w:val="Char2"/>
          <w:rFonts w:hint="cs"/>
          <w:rtl/>
        </w:rPr>
        <w:t>ـ</w:t>
      </w:r>
      <w:r w:rsidRPr="00DA782C">
        <w:rPr>
          <w:rStyle w:val="Char2"/>
          <w:rFonts w:hint="cs"/>
          <w:rtl/>
        </w:rPr>
        <w:t>معرفةِ فعلي</w:t>
      </w:r>
      <w:r w:rsidR="00DA782C">
        <w:rPr>
          <w:rStyle w:val="Char2"/>
          <w:rFonts w:hint="cs"/>
          <w:rtl/>
        </w:rPr>
        <w:t>ك</w:t>
      </w:r>
      <w:r w:rsidRPr="00DA782C">
        <w:rPr>
          <w:rStyle w:val="Char2"/>
          <w:rFonts w:hint="cs"/>
          <w:rtl/>
        </w:rPr>
        <w:t>َ ب</w:t>
      </w:r>
      <w:r w:rsidR="00931F52">
        <w:rPr>
          <w:rStyle w:val="Char2"/>
          <w:rFonts w:hint="cs"/>
          <w:rtl/>
        </w:rPr>
        <w:t>ك</w:t>
      </w:r>
      <w:r w:rsidRPr="00DA782C">
        <w:rPr>
          <w:rStyle w:val="Char2"/>
          <w:rFonts w:hint="cs"/>
          <w:rtl/>
        </w:rPr>
        <w:t xml:space="preserve">تابي «نعمَ السَّمَر في سيرةِ عُمر» </w:t>
      </w:r>
      <w:r w:rsidR="00931F52">
        <w:rPr>
          <w:rStyle w:val="Char2"/>
          <w:rFonts w:hint="cs"/>
          <w:rtl/>
        </w:rPr>
        <w:t>فإ</w:t>
      </w:r>
      <w:r w:rsidRPr="00DA782C">
        <w:rPr>
          <w:rStyle w:val="Char2"/>
          <w:rFonts w:hint="cs"/>
          <w:rtl/>
        </w:rPr>
        <w:t>نَّه فارقٌ فيصلٌ بين ال</w:t>
      </w:r>
      <w:r w:rsidR="00DA782C">
        <w:rPr>
          <w:rStyle w:val="Char2"/>
          <w:rFonts w:hint="cs"/>
          <w:rtl/>
        </w:rPr>
        <w:t>ـ</w:t>
      </w:r>
      <w:r w:rsidRPr="00DA782C">
        <w:rPr>
          <w:rStyle w:val="Char2"/>
          <w:rFonts w:hint="cs"/>
          <w:rtl/>
        </w:rPr>
        <w:t>مسلمِ والرَّافضي فو</w:t>
      </w:r>
      <w:r w:rsidR="00931F52">
        <w:rPr>
          <w:rStyle w:val="Char2"/>
          <w:rFonts w:hint="cs"/>
          <w:rtl/>
        </w:rPr>
        <w:t xml:space="preserve"> </w:t>
      </w:r>
      <w:r w:rsidRPr="00DA782C">
        <w:rPr>
          <w:rStyle w:val="Char2"/>
          <w:rFonts w:hint="cs"/>
          <w:rtl/>
        </w:rPr>
        <w:t>اللهِ ما يغيضُ منْ عمَرَ إلا جاهلٌ دائسٌ (الزائغ عن الحق) أوْ رافضي فاجرٌّ وَأينَ مثلُ أبي‌حفصٍ فَما دارَالفل</w:t>
      </w:r>
      <w:r w:rsidR="00DA782C">
        <w:rPr>
          <w:rStyle w:val="Char2"/>
          <w:rFonts w:hint="cs"/>
          <w:rtl/>
        </w:rPr>
        <w:t>ك</w:t>
      </w:r>
      <w:r w:rsidRPr="00DA782C">
        <w:rPr>
          <w:rStyle w:val="Char2"/>
          <w:rFonts w:hint="cs"/>
          <w:rtl/>
        </w:rPr>
        <w:t>ُ علي مثل ش</w:t>
      </w:r>
      <w:r w:rsidR="00931F52">
        <w:rPr>
          <w:rStyle w:val="Char2"/>
          <w:rFonts w:hint="cs"/>
          <w:rtl/>
        </w:rPr>
        <w:t>ك</w:t>
      </w:r>
      <w:r w:rsidRPr="00DA782C">
        <w:rPr>
          <w:rStyle w:val="Char2"/>
          <w:rFonts w:hint="cs"/>
          <w:rtl/>
        </w:rPr>
        <w:t>لِ عمرَ، و هُو الّذي سنَّ للمحدثينَ التثبت في النَّقل وَربَّما يتوقفُ في خبرِ الواحدِ اذا ارْتابَ فَروي الجريري عَن ابي نضرةَ عَن أبي سعيدٍ أنَّ أبامُوسي سلمَ عل</w:t>
      </w:r>
      <w:r w:rsidR="00DA782C">
        <w:rPr>
          <w:rStyle w:val="Char2"/>
          <w:rFonts w:hint="cs"/>
          <w:rtl/>
        </w:rPr>
        <w:t>ى</w:t>
      </w:r>
      <w:r w:rsidRPr="00DA782C">
        <w:rPr>
          <w:rStyle w:val="Char2"/>
          <w:rFonts w:hint="cs"/>
          <w:rtl/>
        </w:rPr>
        <w:t xml:space="preserve"> عمرَ منْ وراءِ البابِ ثلاثَ مراتٍ فلمْ يؤذنْ لَه فرجَع فارسلَ عمرُ في أثرِه فقال: لمَ رجعتَ؟ قال: سمعتُ رسولَ اللهِ</w:t>
      </w:r>
      <w:r w:rsidR="007A4C59" w:rsidRPr="007A4C59">
        <w:rPr>
          <w:rStyle w:val="Char2"/>
          <w:rFonts w:cs="CTraditional Arabic" w:hint="cs"/>
          <w:rtl/>
        </w:rPr>
        <w:t xml:space="preserve"> ج</w:t>
      </w:r>
      <w:r w:rsidRPr="00DA782C">
        <w:rPr>
          <w:rStyle w:val="Char2"/>
          <w:rFonts w:hint="cs"/>
          <w:rtl/>
        </w:rPr>
        <w:t xml:space="preserve"> يقولُ: إذا سلمَ أحدُ</w:t>
      </w:r>
      <w:r w:rsidR="00931F52">
        <w:rPr>
          <w:rStyle w:val="Char2"/>
          <w:rFonts w:hint="cs"/>
          <w:rtl/>
        </w:rPr>
        <w:t>ك</w:t>
      </w:r>
      <w:r w:rsidRPr="00DA782C">
        <w:rPr>
          <w:rStyle w:val="Char2"/>
          <w:rFonts w:hint="cs"/>
          <w:rtl/>
        </w:rPr>
        <w:t>م ثلاثاً فلمْ يجبْ فليرجعْ قَال لتأتينّي عَل</w:t>
      </w:r>
      <w:r w:rsidR="00DA782C">
        <w:rPr>
          <w:rStyle w:val="Char2"/>
          <w:rFonts w:hint="cs"/>
          <w:rtl/>
        </w:rPr>
        <w:t>ى</w:t>
      </w:r>
      <w:r w:rsidRPr="00DA782C">
        <w:rPr>
          <w:rStyle w:val="Char2"/>
          <w:rFonts w:hint="cs"/>
          <w:rtl/>
        </w:rPr>
        <w:t xml:space="preserve"> ذل</w:t>
      </w:r>
      <w:r w:rsidR="00DA782C">
        <w:rPr>
          <w:rStyle w:val="Char2"/>
          <w:rFonts w:hint="cs"/>
          <w:rtl/>
        </w:rPr>
        <w:t>ك</w:t>
      </w:r>
      <w:r w:rsidRPr="00DA782C">
        <w:rPr>
          <w:rStyle w:val="Char2"/>
          <w:rFonts w:hint="cs"/>
          <w:rtl/>
        </w:rPr>
        <w:t>َ بينةً أو لاَفعلنَّ ب</w:t>
      </w:r>
      <w:r w:rsidR="00DA782C">
        <w:rPr>
          <w:rStyle w:val="Char2"/>
          <w:rFonts w:hint="cs"/>
          <w:rtl/>
        </w:rPr>
        <w:t>كَ کَذا و</w:t>
      </w:r>
      <w:r w:rsidRPr="00DA782C">
        <w:rPr>
          <w:rStyle w:val="Char2"/>
          <w:rFonts w:hint="cs"/>
          <w:rtl/>
        </w:rPr>
        <w:t>کَذا</w:t>
      </w:r>
      <w:r w:rsidR="00DA782C" w:rsidRPr="00DA782C">
        <w:rPr>
          <w:rFonts w:ascii="Times New Roman" w:hAnsi="Times New Roman" w:cs="Traditional Arabic" w:hint="cs"/>
          <w:sz w:val="28"/>
          <w:szCs w:val="28"/>
          <w:rtl/>
          <w:lang w:bidi="fa-IR"/>
        </w:rPr>
        <w:t>»</w:t>
      </w:r>
      <w:r w:rsidRPr="00185CC3">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مسلم هم روا</w:t>
      </w:r>
      <w:r w:rsidR="00760FBC">
        <w:rPr>
          <w:rStyle w:val="0-Char"/>
          <w:rFonts w:hint="cs"/>
          <w:rtl/>
        </w:rPr>
        <w:t>ی</w:t>
      </w:r>
      <w:r w:rsidRPr="00992158">
        <w:rPr>
          <w:rStyle w:val="0-Char"/>
          <w:rFonts w:hint="cs"/>
          <w:rtl/>
        </w:rPr>
        <w:t>ت کرده و در آخر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w:t>
      </w:r>
      <w:r w:rsidRPr="00DA782C">
        <w:rPr>
          <w:rStyle w:val="Char"/>
          <w:rFonts w:hint="cs"/>
          <w:rtl/>
        </w:rPr>
        <w:t>تذکر</w:t>
      </w:r>
      <w:r w:rsidR="00DA782C" w:rsidRPr="00DA782C">
        <w:rPr>
          <w:rStyle w:val="Char"/>
          <w:rFonts w:hint="cs"/>
          <w:rtl/>
        </w:rPr>
        <w:t>ة</w:t>
      </w:r>
      <w:r w:rsidRPr="00DA782C">
        <w:rPr>
          <w:rStyle w:val="Char"/>
          <w:rFonts w:hint="cs"/>
          <w:rtl/>
        </w:rPr>
        <w:t xml:space="preserve"> الحفاظ</w:t>
      </w:r>
      <w:r w:rsidR="00DA782C" w:rsidRPr="00992158">
        <w:rPr>
          <w:rStyle w:val="0-Char"/>
          <w:rFonts w:hint="cs"/>
          <w:rtl/>
        </w:rPr>
        <w:t>:</w:t>
      </w:r>
      <w:r w:rsidRPr="00992158">
        <w:rPr>
          <w:rStyle w:val="0-Char"/>
          <w:rFonts w:hint="cs"/>
          <w:rtl/>
        </w:rPr>
        <w:t xml:space="preserve"> ص 6) ا</w:t>
      </w:r>
      <w:r w:rsidR="00760FBC">
        <w:rPr>
          <w:rStyle w:val="0-Char"/>
          <w:rFonts w:hint="cs"/>
          <w:rtl/>
        </w:rPr>
        <w:t>ی</w:t>
      </w:r>
      <w:r w:rsidRPr="00992158">
        <w:rPr>
          <w:rStyle w:val="0-Char"/>
          <w:rFonts w:hint="cs"/>
          <w:rtl/>
        </w:rPr>
        <w:t xml:space="preserve">ن جملات هستند </w:t>
      </w:r>
      <w:r w:rsidR="00DA782C">
        <w:rPr>
          <w:rFonts w:ascii="Times New Roman" w:hAnsi="Times New Roman" w:cs="Traditional Arabic" w:hint="cs"/>
          <w:sz w:val="28"/>
          <w:szCs w:val="28"/>
          <w:rtl/>
          <w:lang w:bidi="fa-IR"/>
        </w:rPr>
        <w:t>«</w:t>
      </w:r>
      <w:r w:rsidR="00DA782C" w:rsidRPr="00DA782C">
        <w:rPr>
          <w:rStyle w:val="Char2"/>
          <w:rFonts w:hint="eastAsia"/>
          <w:rtl/>
        </w:rPr>
        <w:t>فَقَالَ</w:t>
      </w:r>
      <w:r w:rsidR="00DA782C" w:rsidRPr="00DA782C">
        <w:rPr>
          <w:rStyle w:val="Char2"/>
          <w:rtl/>
        </w:rPr>
        <w:t xml:space="preserve"> </w:t>
      </w:r>
      <w:r w:rsidR="00DA782C" w:rsidRPr="00DA782C">
        <w:rPr>
          <w:rStyle w:val="Char2"/>
          <w:rFonts w:hint="eastAsia"/>
          <w:rtl/>
        </w:rPr>
        <w:t>عُمَرُ</w:t>
      </w:r>
      <w:r w:rsidR="00DA782C" w:rsidRPr="00DA782C">
        <w:rPr>
          <w:rStyle w:val="Char2"/>
          <w:rtl/>
        </w:rPr>
        <w:t xml:space="preserve"> </w:t>
      </w:r>
      <w:r w:rsidR="00DA782C" w:rsidRPr="00DA782C">
        <w:rPr>
          <w:rStyle w:val="Char2"/>
          <w:rFonts w:hint="eastAsia"/>
          <w:rtl/>
        </w:rPr>
        <w:t>خَفِىَ</w:t>
      </w:r>
      <w:r w:rsidR="00DA782C" w:rsidRPr="00DA782C">
        <w:rPr>
          <w:rStyle w:val="Char2"/>
          <w:rtl/>
        </w:rPr>
        <w:t xml:space="preserve"> </w:t>
      </w:r>
      <w:r w:rsidR="00DA782C" w:rsidRPr="00DA782C">
        <w:rPr>
          <w:rStyle w:val="Char2"/>
          <w:rFonts w:hint="eastAsia"/>
          <w:rtl/>
        </w:rPr>
        <w:t>هَذَا</w:t>
      </w:r>
      <w:r w:rsidR="00DA782C" w:rsidRPr="00DA782C">
        <w:rPr>
          <w:rStyle w:val="Char2"/>
          <w:rtl/>
        </w:rPr>
        <w:t xml:space="preserve"> </w:t>
      </w:r>
      <w:r w:rsidR="00DA782C" w:rsidRPr="00DA782C">
        <w:rPr>
          <w:rStyle w:val="Char2"/>
          <w:rFonts w:hint="eastAsia"/>
          <w:rtl/>
        </w:rPr>
        <w:t>عَلَىَّ</w:t>
      </w:r>
      <w:r w:rsidR="00DA782C" w:rsidRPr="00DA782C">
        <w:rPr>
          <w:rStyle w:val="Char2"/>
          <w:rtl/>
        </w:rPr>
        <w:t xml:space="preserve"> </w:t>
      </w:r>
      <w:r w:rsidR="00DA782C" w:rsidRPr="00DA782C">
        <w:rPr>
          <w:rStyle w:val="Char2"/>
          <w:rFonts w:hint="eastAsia"/>
          <w:rtl/>
        </w:rPr>
        <w:t>مِنْ</w:t>
      </w:r>
      <w:r w:rsidR="00DA782C" w:rsidRPr="00DA782C">
        <w:rPr>
          <w:rStyle w:val="Char2"/>
          <w:rtl/>
        </w:rPr>
        <w:t xml:space="preserve"> </w:t>
      </w:r>
      <w:r w:rsidR="00DA782C" w:rsidRPr="00DA782C">
        <w:rPr>
          <w:rStyle w:val="Char2"/>
          <w:rFonts w:hint="eastAsia"/>
          <w:rtl/>
        </w:rPr>
        <w:t>أَمْرِ</w:t>
      </w:r>
      <w:r w:rsidR="00DA782C" w:rsidRPr="00DA782C">
        <w:rPr>
          <w:rStyle w:val="Char2"/>
          <w:rtl/>
        </w:rPr>
        <w:t xml:space="preserve"> </w:t>
      </w:r>
      <w:r w:rsidR="00DA782C" w:rsidRPr="00DA782C">
        <w:rPr>
          <w:rStyle w:val="Char2"/>
          <w:rFonts w:hint="eastAsia"/>
          <w:rtl/>
        </w:rPr>
        <w:t>رَسُولِ</w:t>
      </w:r>
      <w:r w:rsidR="00DA782C" w:rsidRPr="00DA782C">
        <w:rPr>
          <w:rStyle w:val="Char2"/>
          <w:rtl/>
        </w:rPr>
        <w:t xml:space="preserve"> </w:t>
      </w:r>
      <w:r w:rsidR="00DA782C" w:rsidRPr="00DA782C">
        <w:rPr>
          <w:rStyle w:val="Char2"/>
          <w:rFonts w:hint="eastAsia"/>
          <w:rtl/>
        </w:rPr>
        <w:t>اللَّهِ</w:t>
      </w:r>
      <w:r w:rsidR="007A4C59" w:rsidRPr="007A4C59">
        <w:rPr>
          <w:rStyle w:val="Char2"/>
          <w:rFonts w:cs="CTraditional Arabic"/>
          <w:rtl/>
        </w:rPr>
        <w:t xml:space="preserve"> ج</w:t>
      </w:r>
      <w:r w:rsidR="00DA782C" w:rsidRPr="00DA782C">
        <w:rPr>
          <w:rStyle w:val="Char2"/>
          <w:rtl/>
        </w:rPr>
        <w:t xml:space="preserve"> </w:t>
      </w:r>
      <w:r w:rsidR="00DA782C" w:rsidRPr="00DA782C">
        <w:rPr>
          <w:rStyle w:val="Char2"/>
          <w:rFonts w:hint="eastAsia"/>
          <w:rtl/>
        </w:rPr>
        <w:t>أَلْهَانِى</w:t>
      </w:r>
      <w:r w:rsidR="00DA782C" w:rsidRPr="00DA782C">
        <w:rPr>
          <w:rStyle w:val="Char2"/>
          <w:rtl/>
        </w:rPr>
        <w:t xml:space="preserve"> </w:t>
      </w:r>
      <w:r w:rsidR="00DA782C" w:rsidRPr="00DA782C">
        <w:rPr>
          <w:rStyle w:val="Char2"/>
          <w:rFonts w:hint="eastAsia"/>
          <w:rtl/>
        </w:rPr>
        <w:t>عَنْهُ</w:t>
      </w:r>
      <w:r w:rsidR="00DA782C" w:rsidRPr="00DA782C">
        <w:rPr>
          <w:rStyle w:val="Char2"/>
          <w:rtl/>
        </w:rPr>
        <w:t xml:space="preserve"> </w:t>
      </w:r>
      <w:r w:rsidR="00DA782C" w:rsidRPr="00DA782C">
        <w:rPr>
          <w:rStyle w:val="Char2"/>
          <w:rFonts w:hint="eastAsia"/>
          <w:rtl/>
        </w:rPr>
        <w:t>الصَّفْقُ</w:t>
      </w:r>
      <w:r w:rsidR="00DA782C" w:rsidRPr="00DA782C">
        <w:rPr>
          <w:rStyle w:val="Char2"/>
          <w:rtl/>
        </w:rPr>
        <w:t xml:space="preserve"> </w:t>
      </w:r>
      <w:r w:rsidR="00DA782C" w:rsidRPr="00DA782C">
        <w:rPr>
          <w:rStyle w:val="Char2"/>
          <w:rFonts w:hint="eastAsia"/>
          <w:rtl/>
        </w:rPr>
        <w:t>بِالأَسْوَاقِ</w:t>
      </w:r>
      <w:r w:rsidR="00DA782C">
        <w:rPr>
          <w:rFonts w:ascii="Times New Roman" w:hAnsi="Times New Roman" w:cs="Traditional Arabic" w:hint="cs"/>
          <w:sz w:val="28"/>
          <w:szCs w:val="28"/>
          <w:rtl/>
          <w:lang w:bidi="fa-IR"/>
        </w:rPr>
        <w:t>»</w:t>
      </w:r>
      <w:r w:rsidRPr="00185CC3">
        <w:rPr>
          <w:rStyle w:val="0-Char"/>
          <w:rFonts w:hint="cs"/>
          <w:rtl/>
        </w:rPr>
        <w:t xml:space="preserve"> </w:t>
      </w:r>
      <w:r w:rsidR="00DA782C">
        <w:rPr>
          <w:rStyle w:val="Char"/>
          <w:rFonts w:hint="cs"/>
          <w:rtl/>
        </w:rPr>
        <w:t>و</w:t>
      </w:r>
      <w:r w:rsidRPr="00DA782C">
        <w:rPr>
          <w:rStyle w:val="Char"/>
          <w:rFonts w:hint="cs"/>
          <w:rtl/>
        </w:rPr>
        <w:t>في رواية</w:t>
      </w:r>
      <w:r w:rsidR="00DA782C">
        <w:rPr>
          <w:rStyle w:val="Char"/>
          <w:rFonts w:hint="cs"/>
          <w:rtl/>
        </w:rPr>
        <w:t>:</w:t>
      </w:r>
      <w:r w:rsidRPr="00185CC3">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1"/>
          <w:rFonts w:hint="cs"/>
          <w:rtl/>
        </w:rPr>
        <w:t xml:space="preserve">(قال </w:t>
      </w:r>
      <w:r w:rsidR="00DA782C" w:rsidRPr="00DA782C">
        <w:rPr>
          <w:rStyle w:val="Char1"/>
          <w:rFonts w:hint="eastAsia"/>
          <w:rtl/>
        </w:rPr>
        <w:t>أُبَىَّ</w:t>
      </w:r>
      <w:r w:rsidR="00DA782C" w:rsidRPr="00DA782C">
        <w:rPr>
          <w:rStyle w:val="Char1"/>
          <w:rtl/>
        </w:rPr>
        <w:t xml:space="preserve"> </w:t>
      </w:r>
      <w:r w:rsidR="00DA782C" w:rsidRPr="00DA782C">
        <w:rPr>
          <w:rStyle w:val="Char1"/>
          <w:rFonts w:hint="eastAsia"/>
          <w:rtl/>
        </w:rPr>
        <w:t>بْنَ</w:t>
      </w:r>
      <w:r w:rsidR="00DA782C" w:rsidRPr="00DA782C">
        <w:rPr>
          <w:rStyle w:val="Char1"/>
          <w:rtl/>
        </w:rPr>
        <w:t xml:space="preserve"> </w:t>
      </w:r>
      <w:r w:rsidR="00DA782C" w:rsidRPr="00DA782C">
        <w:rPr>
          <w:rStyle w:val="Char1"/>
          <w:rFonts w:hint="eastAsia"/>
          <w:rtl/>
        </w:rPr>
        <w:t>كَعْبٍ</w:t>
      </w:r>
      <w:r w:rsidRPr="00DA782C">
        <w:rPr>
          <w:rStyle w:val="Char1"/>
          <w:rFonts w:hint="cs"/>
          <w:rtl/>
        </w:rPr>
        <w:t xml:space="preserve">): </w:t>
      </w:r>
      <w:r w:rsidR="00DA782C" w:rsidRPr="00DA782C">
        <w:rPr>
          <w:rStyle w:val="Char1"/>
          <w:rFonts w:hint="eastAsia"/>
          <w:rtl/>
        </w:rPr>
        <w:t>يَا</w:t>
      </w:r>
      <w:r w:rsidR="00DA782C" w:rsidRPr="00DA782C">
        <w:rPr>
          <w:rStyle w:val="Char1"/>
          <w:rtl/>
        </w:rPr>
        <w:t xml:space="preserve"> </w:t>
      </w:r>
      <w:r w:rsidR="00DA782C" w:rsidRPr="00DA782C">
        <w:rPr>
          <w:rStyle w:val="Char1"/>
          <w:rFonts w:hint="eastAsia"/>
          <w:rtl/>
        </w:rPr>
        <w:t>ابْنَ</w:t>
      </w:r>
      <w:r w:rsidR="00DA782C" w:rsidRPr="00DA782C">
        <w:rPr>
          <w:rStyle w:val="Char1"/>
          <w:rtl/>
        </w:rPr>
        <w:t xml:space="preserve"> </w:t>
      </w:r>
      <w:r w:rsidR="00DA782C" w:rsidRPr="00DA782C">
        <w:rPr>
          <w:rStyle w:val="Char1"/>
          <w:rFonts w:hint="eastAsia"/>
          <w:rtl/>
        </w:rPr>
        <w:t>الْخَطَّابِ</w:t>
      </w:r>
      <w:r w:rsidR="00DA782C" w:rsidRPr="00DA782C">
        <w:rPr>
          <w:rStyle w:val="Char1"/>
          <w:rtl/>
        </w:rPr>
        <w:t xml:space="preserve"> </w:t>
      </w:r>
      <w:r w:rsidR="00DA782C" w:rsidRPr="00DA782C">
        <w:rPr>
          <w:rStyle w:val="Char1"/>
          <w:rFonts w:hint="eastAsia"/>
          <w:rtl/>
        </w:rPr>
        <w:t>فَلاَ</w:t>
      </w:r>
      <w:r w:rsidR="00DA782C" w:rsidRPr="00DA782C">
        <w:rPr>
          <w:rStyle w:val="Char1"/>
          <w:rtl/>
        </w:rPr>
        <w:t xml:space="preserve"> </w:t>
      </w:r>
      <w:r w:rsidR="00DA782C" w:rsidRPr="00DA782C">
        <w:rPr>
          <w:rStyle w:val="Char1"/>
          <w:rFonts w:hint="eastAsia"/>
          <w:rtl/>
        </w:rPr>
        <w:t>تَكُونَنَّ</w:t>
      </w:r>
      <w:r w:rsidR="00DA782C" w:rsidRPr="00DA782C">
        <w:rPr>
          <w:rStyle w:val="Char1"/>
          <w:rtl/>
        </w:rPr>
        <w:t xml:space="preserve"> </w:t>
      </w:r>
      <w:r w:rsidR="00DA782C" w:rsidRPr="00DA782C">
        <w:rPr>
          <w:rStyle w:val="Char1"/>
          <w:rFonts w:hint="eastAsia"/>
          <w:rtl/>
        </w:rPr>
        <w:t>عَذَابًا</w:t>
      </w:r>
      <w:r w:rsidR="00DA782C" w:rsidRPr="00DA782C">
        <w:rPr>
          <w:rStyle w:val="Char1"/>
          <w:rtl/>
        </w:rPr>
        <w:t xml:space="preserve"> </w:t>
      </w:r>
      <w:r w:rsidR="00DA782C" w:rsidRPr="00DA782C">
        <w:rPr>
          <w:rStyle w:val="Char1"/>
          <w:rFonts w:hint="eastAsia"/>
          <w:rtl/>
        </w:rPr>
        <w:t>عَلَى</w:t>
      </w:r>
      <w:r w:rsidR="00DA782C" w:rsidRPr="00DA782C">
        <w:rPr>
          <w:rStyle w:val="Char1"/>
          <w:rtl/>
        </w:rPr>
        <w:t xml:space="preserve"> </w:t>
      </w:r>
      <w:r w:rsidR="00DA782C" w:rsidRPr="00DA782C">
        <w:rPr>
          <w:rStyle w:val="Char1"/>
          <w:rFonts w:hint="eastAsia"/>
          <w:rtl/>
        </w:rPr>
        <w:t>أَصْحَابِ</w:t>
      </w:r>
      <w:r w:rsidR="00DA782C" w:rsidRPr="00DA782C">
        <w:rPr>
          <w:rStyle w:val="Char1"/>
          <w:rtl/>
        </w:rPr>
        <w:t xml:space="preserve"> </w:t>
      </w:r>
      <w:r w:rsidR="00DA782C" w:rsidRPr="00DA782C">
        <w:rPr>
          <w:rStyle w:val="Char1"/>
          <w:rFonts w:hint="eastAsia"/>
          <w:rtl/>
        </w:rPr>
        <w:t>رَسُولِ</w:t>
      </w:r>
      <w:r w:rsidR="00DA782C" w:rsidRPr="00DA782C">
        <w:rPr>
          <w:rStyle w:val="Char1"/>
          <w:rtl/>
        </w:rPr>
        <w:t xml:space="preserve"> </w:t>
      </w:r>
      <w:r w:rsidR="00DA782C" w:rsidRPr="00DA782C">
        <w:rPr>
          <w:rStyle w:val="Char1"/>
          <w:rFonts w:hint="eastAsia"/>
          <w:rtl/>
        </w:rPr>
        <w:t>اللَّهِ</w:t>
      </w:r>
      <w:r w:rsidR="007A4C59" w:rsidRPr="007A4C59">
        <w:rPr>
          <w:rStyle w:val="Char1"/>
          <w:rFonts w:cs="CTraditional Arabic"/>
          <w:rtl/>
        </w:rPr>
        <w:t xml:space="preserve"> ج</w:t>
      </w:r>
      <w:r w:rsidR="00DA782C" w:rsidRPr="00DA782C">
        <w:rPr>
          <w:rStyle w:val="Char1"/>
          <w:rtl/>
        </w:rPr>
        <w:t xml:space="preserve"> </w:t>
      </w:r>
      <w:r w:rsidR="00DA782C" w:rsidRPr="00DA782C">
        <w:rPr>
          <w:rStyle w:val="Char1"/>
          <w:rFonts w:hint="eastAsia"/>
          <w:rtl/>
        </w:rPr>
        <w:t>قَالَ</w:t>
      </w:r>
      <w:r w:rsidR="00DA782C" w:rsidRPr="00DA782C">
        <w:rPr>
          <w:rStyle w:val="Char1"/>
          <w:rtl/>
        </w:rPr>
        <w:t xml:space="preserve"> </w:t>
      </w:r>
      <w:r w:rsidR="00DA782C" w:rsidRPr="00DA782C">
        <w:rPr>
          <w:rStyle w:val="Char1"/>
          <w:rFonts w:hint="eastAsia"/>
          <w:rtl/>
        </w:rPr>
        <w:t>سُبْحَانَ</w:t>
      </w:r>
      <w:r w:rsidR="00DA782C" w:rsidRPr="00DA782C">
        <w:rPr>
          <w:rStyle w:val="Char1"/>
          <w:rtl/>
        </w:rPr>
        <w:t xml:space="preserve"> </w:t>
      </w:r>
      <w:r w:rsidR="00DA782C" w:rsidRPr="00DA782C">
        <w:rPr>
          <w:rStyle w:val="Char1"/>
          <w:rFonts w:hint="eastAsia"/>
          <w:rtl/>
        </w:rPr>
        <w:t>اللَّهِ</w:t>
      </w:r>
      <w:r w:rsidR="00DA782C" w:rsidRPr="00DA782C">
        <w:rPr>
          <w:rStyle w:val="Char1"/>
          <w:rtl/>
        </w:rPr>
        <w:t xml:space="preserve"> </w:t>
      </w:r>
      <w:r w:rsidR="00DA782C" w:rsidRPr="00DA782C">
        <w:rPr>
          <w:rStyle w:val="Char1"/>
          <w:rFonts w:hint="eastAsia"/>
          <w:rtl/>
        </w:rPr>
        <w:t>إِنَّمَا</w:t>
      </w:r>
      <w:r w:rsidR="00DA782C" w:rsidRPr="00DA782C">
        <w:rPr>
          <w:rStyle w:val="Char1"/>
          <w:rtl/>
        </w:rPr>
        <w:t xml:space="preserve"> </w:t>
      </w:r>
      <w:r w:rsidR="00DA782C" w:rsidRPr="00DA782C">
        <w:rPr>
          <w:rStyle w:val="Char1"/>
          <w:rFonts w:hint="eastAsia"/>
          <w:rtl/>
        </w:rPr>
        <w:t>سَمِعْتُ</w:t>
      </w:r>
      <w:r w:rsidR="00DA782C" w:rsidRPr="00DA782C">
        <w:rPr>
          <w:rStyle w:val="Char1"/>
          <w:rtl/>
        </w:rPr>
        <w:t xml:space="preserve"> </w:t>
      </w:r>
      <w:r w:rsidR="00DA782C" w:rsidRPr="00DA782C">
        <w:rPr>
          <w:rStyle w:val="Char1"/>
          <w:rFonts w:hint="eastAsia"/>
          <w:rtl/>
        </w:rPr>
        <w:t>شَيْئًا</w:t>
      </w:r>
      <w:r w:rsidR="00DA782C" w:rsidRPr="00DA782C">
        <w:rPr>
          <w:rStyle w:val="Char1"/>
          <w:rtl/>
        </w:rPr>
        <w:t xml:space="preserve"> </w:t>
      </w:r>
      <w:r w:rsidR="00DA782C" w:rsidRPr="00DA782C">
        <w:rPr>
          <w:rStyle w:val="Char1"/>
          <w:rFonts w:hint="eastAsia"/>
          <w:rtl/>
        </w:rPr>
        <w:t>فَأَحْبَبْتُ</w:t>
      </w:r>
      <w:r w:rsidR="00DA782C" w:rsidRPr="00DA782C">
        <w:rPr>
          <w:rStyle w:val="Char1"/>
          <w:rtl/>
        </w:rPr>
        <w:t xml:space="preserve"> </w:t>
      </w:r>
      <w:r w:rsidR="00DA782C" w:rsidRPr="00DA782C">
        <w:rPr>
          <w:rStyle w:val="Char1"/>
          <w:rFonts w:hint="eastAsia"/>
          <w:rtl/>
        </w:rPr>
        <w:t>أَنْ</w:t>
      </w:r>
      <w:r w:rsidR="00DA782C" w:rsidRPr="00DA782C">
        <w:rPr>
          <w:rStyle w:val="Char1"/>
          <w:rtl/>
        </w:rPr>
        <w:t xml:space="preserve"> </w:t>
      </w:r>
      <w:r w:rsidR="00DA782C" w:rsidRPr="00DA782C">
        <w:rPr>
          <w:rStyle w:val="Char1"/>
          <w:rFonts w:hint="eastAsia"/>
          <w:rtl/>
        </w:rPr>
        <w:t>أَتَثَبَّتَ</w:t>
      </w:r>
      <w:r w:rsidR="00DA782C">
        <w:rPr>
          <w:rFonts w:ascii="Times New Roman" w:hAnsi="Times New Roman" w:cs="Traditional Arabic" w:hint="cs"/>
          <w:sz w:val="28"/>
          <w:szCs w:val="28"/>
          <w:rtl/>
          <w:lang w:bidi="fa-IR"/>
        </w:rPr>
        <w:t>»</w:t>
      </w:r>
      <w:r w:rsidR="00DA782C" w:rsidRPr="00B44CDE">
        <w:rPr>
          <w:rStyle w:val="0-Char"/>
          <w:vertAlign w:val="superscript"/>
          <w:rtl/>
        </w:rPr>
        <w:footnoteReference w:id="16"/>
      </w:r>
      <w:r w:rsidR="00DA782C" w:rsidRPr="00992158">
        <w:rPr>
          <w:rStyle w:val="0-Char"/>
          <w:rFonts w:hint="cs"/>
          <w:rtl/>
        </w:rPr>
        <w:t>.</w:t>
      </w:r>
      <w:r w:rsidRPr="00992158">
        <w:rPr>
          <w:rStyle w:val="0-Char"/>
          <w:rFonts w:hint="cs"/>
          <w:rtl/>
        </w:rPr>
        <w:t xml:space="preserve"> ترجمه: علامه ذهب</w:t>
      </w:r>
      <w:r w:rsidR="00760FBC">
        <w:rPr>
          <w:rStyle w:val="0-Char"/>
          <w:rFonts w:hint="cs"/>
          <w:rtl/>
        </w:rPr>
        <w:t>ی</w:t>
      </w:r>
      <w:r w:rsidRPr="00992158">
        <w:rPr>
          <w:rStyle w:val="0-Char"/>
          <w:rFonts w:hint="cs"/>
          <w:rtl/>
        </w:rPr>
        <w:t xml:space="preserve"> بعد از روا</w:t>
      </w:r>
      <w:r w:rsidR="00760FBC">
        <w:rPr>
          <w:rStyle w:val="0-Char"/>
          <w:rFonts w:hint="cs"/>
          <w:rtl/>
        </w:rPr>
        <w:t>ی</w:t>
      </w:r>
      <w:r w:rsidRPr="00992158">
        <w:rPr>
          <w:rStyle w:val="0-Char"/>
          <w:rFonts w:hint="cs"/>
          <w:rtl/>
        </w:rPr>
        <w:t>ت ابن عمر</w:t>
      </w:r>
      <w:r w:rsidR="00DA782C">
        <w:rPr>
          <w:rFonts w:ascii="Times New Roman" w:hAnsi="Times New Roman" w:cs="CTraditional Arabic" w:hint="cs"/>
          <w:sz w:val="28"/>
          <w:szCs w:val="28"/>
          <w:rtl/>
          <w:lang w:bidi="fa-IR"/>
        </w:rPr>
        <w:t>ب</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 برادر، اگر دوست دار</w:t>
      </w:r>
      <w:r w:rsidR="00760FBC">
        <w:rPr>
          <w:rStyle w:val="0-Char"/>
          <w:rFonts w:hint="cs"/>
          <w:rtl/>
        </w:rPr>
        <w:t>ی</w:t>
      </w:r>
      <w:r w:rsidRPr="00992158">
        <w:rPr>
          <w:rStyle w:val="0-Char"/>
          <w:rFonts w:hint="cs"/>
          <w:rtl/>
        </w:rPr>
        <w:t xml:space="preserve"> که ا</w:t>
      </w:r>
      <w:r w:rsidR="00760FBC">
        <w:rPr>
          <w:rStyle w:val="0-Char"/>
          <w:rFonts w:hint="cs"/>
          <w:rtl/>
        </w:rPr>
        <w:t>ی</w:t>
      </w:r>
      <w:r w:rsidRPr="00992158">
        <w:rPr>
          <w:rStyle w:val="0-Char"/>
          <w:rFonts w:hint="cs"/>
          <w:rtl/>
        </w:rPr>
        <w:t>ن امام (عمر) را بطور کامل بشناس</w:t>
      </w:r>
      <w:r w:rsidR="00760FBC">
        <w:rPr>
          <w:rStyle w:val="0-Char"/>
          <w:rFonts w:hint="cs"/>
          <w:rtl/>
        </w:rPr>
        <w:t>ی</w:t>
      </w:r>
      <w:r w:rsidRPr="00992158">
        <w:rPr>
          <w:rStyle w:val="0-Char"/>
          <w:rFonts w:hint="cs"/>
          <w:rtl/>
        </w:rPr>
        <w:t xml:space="preserve">، پس کتاب من </w:t>
      </w:r>
      <w:r w:rsidR="00DA782C" w:rsidRPr="00992158">
        <w:rPr>
          <w:rStyle w:val="0-Char"/>
          <w:rFonts w:hint="cs"/>
          <w:rtl/>
        </w:rPr>
        <w:t>«</w:t>
      </w:r>
      <w:r w:rsidRPr="00DA782C">
        <w:rPr>
          <w:rStyle w:val="Char"/>
          <w:rFonts w:hint="cs"/>
          <w:rtl/>
        </w:rPr>
        <w:t>نعمَ السَّمر في سيرة عمر</w:t>
      </w:r>
      <w:r w:rsidR="00DA782C" w:rsidRPr="00992158">
        <w:rPr>
          <w:rStyle w:val="0-Char"/>
          <w:rFonts w:hint="cs"/>
          <w:rtl/>
        </w:rPr>
        <w:t>»</w:t>
      </w:r>
      <w:r w:rsidRPr="00992158">
        <w:rPr>
          <w:rStyle w:val="0-Char"/>
          <w:rFonts w:hint="cs"/>
          <w:rtl/>
        </w:rPr>
        <w:t xml:space="preserve"> را بخوان، ا</w:t>
      </w:r>
      <w:r w:rsidR="00760FBC">
        <w:rPr>
          <w:rStyle w:val="0-Char"/>
          <w:rFonts w:hint="cs"/>
          <w:rtl/>
        </w:rPr>
        <w:t>ی</w:t>
      </w:r>
      <w:r w:rsidRPr="00992158">
        <w:rPr>
          <w:rStyle w:val="0-Char"/>
          <w:rFonts w:hint="cs"/>
          <w:rtl/>
        </w:rPr>
        <w:t>ن کتاب وس</w:t>
      </w:r>
      <w:r w:rsidR="00760FBC">
        <w:rPr>
          <w:rStyle w:val="0-Char"/>
          <w:rFonts w:hint="cs"/>
          <w:rtl/>
        </w:rPr>
        <w:t>ی</w:t>
      </w:r>
      <w:r w:rsidRPr="00992158">
        <w:rPr>
          <w:rStyle w:val="0-Char"/>
          <w:rFonts w:hint="cs"/>
          <w:rtl/>
        </w:rPr>
        <w:t>له شناخت مسلمان و رافض</w:t>
      </w:r>
      <w:r w:rsidR="00760FBC">
        <w:rPr>
          <w:rStyle w:val="0-Char"/>
          <w:rFonts w:hint="cs"/>
          <w:rtl/>
        </w:rPr>
        <w:t>ی</w:t>
      </w:r>
      <w:r w:rsidRPr="00992158">
        <w:rPr>
          <w:rStyle w:val="0-Char"/>
          <w:rFonts w:hint="cs"/>
          <w:rtl/>
        </w:rPr>
        <w:t xml:space="preserve"> است، قسم به نام الله که جز انسان جاهل </w:t>
      </w:r>
      <w:r w:rsidR="00760FBC">
        <w:rPr>
          <w:rStyle w:val="0-Char"/>
          <w:rFonts w:hint="cs"/>
          <w:rtl/>
        </w:rPr>
        <w:t>ی</w:t>
      </w:r>
      <w:r w:rsidRPr="00992158">
        <w:rPr>
          <w:rStyle w:val="0-Char"/>
          <w:rFonts w:hint="cs"/>
          <w:rtl/>
        </w:rPr>
        <w:t>ا رافض</w:t>
      </w:r>
      <w:r w:rsidR="00760FBC">
        <w:rPr>
          <w:rStyle w:val="0-Char"/>
          <w:rFonts w:hint="cs"/>
          <w:rtl/>
        </w:rPr>
        <w:t>ی</w:t>
      </w:r>
      <w:r w:rsidRPr="00992158">
        <w:rPr>
          <w:rStyle w:val="0-Char"/>
          <w:rFonts w:hint="cs"/>
          <w:rtl/>
        </w:rPr>
        <w:t xml:space="preserve"> فاجر، کس</w:t>
      </w:r>
      <w:r w:rsidR="00760FBC">
        <w:rPr>
          <w:rStyle w:val="0-Char"/>
          <w:rFonts w:hint="cs"/>
          <w:rtl/>
        </w:rPr>
        <w:t>ی</w:t>
      </w:r>
      <w:r w:rsidRPr="00992158">
        <w:rPr>
          <w:rStyle w:val="0-Char"/>
          <w:rFonts w:hint="cs"/>
          <w:rtl/>
        </w:rPr>
        <w:t xml:space="preserve"> نسبت به عمر ب</w:t>
      </w:r>
      <w:r w:rsidR="00760FBC">
        <w:rPr>
          <w:rStyle w:val="0-Char"/>
          <w:rFonts w:hint="cs"/>
          <w:rtl/>
        </w:rPr>
        <w:t>ی</w:t>
      </w:r>
      <w:r w:rsidRPr="00992158">
        <w:rPr>
          <w:rStyle w:val="0-Char"/>
          <w:rFonts w:hint="cs"/>
          <w:rtl/>
        </w:rPr>
        <w:t>‌احترام</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‌کند، ز</w:t>
      </w:r>
      <w:r w:rsidR="00760FBC">
        <w:rPr>
          <w:rStyle w:val="0-Char"/>
          <w:rFonts w:hint="cs"/>
          <w:rtl/>
        </w:rPr>
        <w:t>ی</w:t>
      </w:r>
      <w:r w:rsidRPr="00992158">
        <w:rPr>
          <w:rStyle w:val="0-Char"/>
          <w:rFonts w:hint="cs"/>
          <w:rtl/>
        </w:rPr>
        <w:t>را مانند عمر، در ز</w:t>
      </w:r>
      <w:r w:rsidR="00760FBC">
        <w:rPr>
          <w:rStyle w:val="0-Char"/>
          <w:rFonts w:hint="cs"/>
          <w:rtl/>
        </w:rPr>
        <w:t>ی</w:t>
      </w:r>
      <w:r w:rsidRPr="00992158">
        <w:rPr>
          <w:rStyle w:val="0-Char"/>
          <w:rFonts w:hint="cs"/>
          <w:rtl/>
        </w:rPr>
        <w:t xml:space="preserve">ر آسمان </w:t>
      </w:r>
      <w:r w:rsidR="00760FBC">
        <w:rPr>
          <w:rStyle w:val="0-Char"/>
          <w:rFonts w:hint="cs"/>
          <w:rtl/>
        </w:rPr>
        <w:t>ی</w:t>
      </w:r>
      <w:r w:rsidRPr="00992158">
        <w:rPr>
          <w:rStyle w:val="0-Char"/>
          <w:rFonts w:hint="cs"/>
          <w:rtl/>
        </w:rPr>
        <w:t>ا دور زمان (به غ</w:t>
      </w:r>
      <w:r w:rsidR="00760FBC">
        <w:rPr>
          <w:rStyle w:val="0-Char"/>
          <w:rFonts w:hint="cs"/>
          <w:rtl/>
        </w:rPr>
        <w:t>ی</w:t>
      </w:r>
      <w:r w:rsidRPr="00992158">
        <w:rPr>
          <w:rStyle w:val="0-Char"/>
          <w:rFonts w:hint="cs"/>
          <w:rtl/>
        </w:rPr>
        <w:t>ر از انب</w:t>
      </w:r>
      <w:r w:rsidR="00760FBC">
        <w:rPr>
          <w:rStyle w:val="0-Char"/>
          <w:rFonts w:hint="cs"/>
          <w:rtl/>
        </w:rPr>
        <w:t>ی</w:t>
      </w:r>
      <w:r w:rsidRPr="00992158">
        <w:rPr>
          <w:rStyle w:val="0-Char"/>
          <w:rFonts w:hint="cs"/>
          <w:rtl/>
        </w:rPr>
        <w:t xml:space="preserve">اء) </w:t>
      </w:r>
      <w:r w:rsidR="00760FBC">
        <w:rPr>
          <w:rStyle w:val="0-Char"/>
          <w:rFonts w:hint="cs"/>
          <w:rtl/>
        </w:rPr>
        <w:t>ی</w:t>
      </w:r>
      <w:r w:rsidRPr="00992158">
        <w:rPr>
          <w:rStyle w:val="0-Char"/>
          <w:rFonts w:hint="cs"/>
          <w:rtl/>
        </w:rPr>
        <w:t>افت نم</w:t>
      </w:r>
      <w:r w:rsidR="00760FBC">
        <w:rPr>
          <w:rStyle w:val="0-Char"/>
          <w:rFonts w:hint="cs"/>
          <w:rtl/>
        </w:rPr>
        <w:t>ی</w:t>
      </w:r>
      <w:r w:rsidRPr="00992158">
        <w:rPr>
          <w:rStyle w:val="0-Char"/>
          <w:rFonts w:hint="cs"/>
          <w:rtl/>
        </w:rPr>
        <w:t>‌شود، ا</w:t>
      </w:r>
      <w:r w:rsidR="00760FBC">
        <w:rPr>
          <w:rStyle w:val="0-Char"/>
          <w:rFonts w:hint="cs"/>
          <w:rtl/>
        </w:rPr>
        <w:t>ی</w:t>
      </w:r>
      <w:r w:rsidRPr="00992158">
        <w:rPr>
          <w:rStyle w:val="0-Char"/>
          <w:rFonts w:hint="cs"/>
          <w:rtl/>
        </w:rPr>
        <w:t>شان اول کس</w:t>
      </w:r>
      <w:r w:rsidR="00760FBC">
        <w:rPr>
          <w:rStyle w:val="0-Char"/>
          <w:rFonts w:hint="cs"/>
          <w:rtl/>
        </w:rPr>
        <w:t>ی</w:t>
      </w:r>
      <w:r w:rsidRPr="00992158">
        <w:rPr>
          <w:rStyle w:val="0-Char"/>
          <w:rFonts w:hint="cs"/>
          <w:rtl/>
        </w:rPr>
        <w:t xml:space="preserve"> هستند که برا</w:t>
      </w:r>
      <w:r w:rsidR="00760FBC">
        <w:rPr>
          <w:rStyle w:val="0-Char"/>
          <w:rFonts w:hint="cs"/>
          <w:rtl/>
        </w:rPr>
        <w:t>ی</w:t>
      </w:r>
      <w:r w:rsidRPr="00992158">
        <w:rPr>
          <w:rStyle w:val="0-Char"/>
          <w:rFonts w:hint="cs"/>
          <w:rtl/>
        </w:rPr>
        <w:t xml:space="preserve"> محدث</w:t>
      </w:r>
      <w:r w:rsidR="00760FBC">
        <w:rPr>
          <w:rStyle w:val="0-Char"/>
          <w:rFonts w:hint="cs"/>
          <w:rtl/>
        </w:rPr>
        <w:t>ی</w:t>
      </w:r>
      <w:r w:rsidRPr="00992158">
        <w:rPr>
          <w:rStyle w:val="0-Char"/>
          <w:rFonts w:hint="cs"/>
          <w:rtl/>
        </w:rPr>
        <w:t>ن تثبت (احت</w:t>
      </w:r>
      <w:r w:rsidR="00760FBC">
        <w:rPr>
          <w:rStyle w:val="0-Char"/>
          <w:rFonts w:hint="cs"/>
          <w:rtl/>
        </w:rPr>
        <w:t>ی</w:t>
      </w:r>
      <w:r w:rsidRPr="00992158">
        <w:rPr>
          <w:rStyle w:val="0-Char"/>
          <w:rFonts w:hint="cs"/>
          <w:rtl/>
        </w:rPr>
        <w:t>اط) در نقل حد</w:t>
      </w:r>
      <w:r w:rsidR="00760FBC">
        <w:rPr>
          <w:rStyle w:val="0-Char"/>
          <w:rFonts w:hint="cs"/>
          <w:rtl/>
        </w:rPr>
        <w:t>ی</w:t>
      </w:r>
      <w:r w:rsidRPr="00992158">
        <w:rPr>
          <w:rStyle w:val="0-Char"/>
          <w:rFonts w:hint="cs"/>
          <w:rtl/>
        </w:rPr>
        <w:t>ث را سنت (و پا</w:t>
      </w:r>
      <w:r w:rsidR="00760FBC">
        <w:rPr>
          <w:rStyle w:val="0-Char"/>
          <w:rFonts w:hint="cs"/>
          <w:rtl/>
        </w:rPr>
        <w:t>ی</w:t>
      </w:r>
      <w:r w:rsidRPr="00992158">
        <w:rPr>
          <w:rStyle w:val="0-Char"/>
          <w:rFonts w:hint="cs"/>
          <w:rtl/>
        </w:rPr>
        <w:t>ه‌ر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کردند) و گاه</w:t>
      </w:r>
      <w:r w:rsidR="00760FBC">
        <w:rPr>
          <w:rStyle w:val="0-Char"/>
          <w:rFonts w:hint="cs"/>
          <w:rtl/>
        </w:rPr>
        <w:t>ی</w:t>
      </w:r>
      <w:r w:rsidRPr="00992158">
        <w:rPr>
          <w:rStyle w:val="0-Char"/>
          <w:rFonts w:hint="cs"/>
          <w:rtl/>
        </w:rPr>
        <w:t xml:space="preserve"> در زمان شک در خبر واحد توقف م</w:t>
      </w:r>
      <w:r w:rsidR="00760FBC">
        <w:rPr>
          <w:rStyle w:val="0-Char"/>
          <w:rFonts w:hint="cs"/>
          <w:rtl/>
        </w:rPr>
        <w:t>ی</w:t>
      </w:r>
      <w:r w:rsidRPr="00992158">
        <w:rPr>
          <w:rStyle w:val="0-Char"/>
          <w:rFonts w:hint="cs"/>
          <w:rtl/>
        </w:rPr>
        <w:t>‌کردند، چنانچه جر</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از ابونضره وا</w:t>
      </w:r>
      <w:r w:rsidR="00760FBC">
        <w:rPr>
          <w:rStyle w:val="0-Char"/>
          <w:rFonts w:hint="cs"/>
          <w:rtl/>
        </w:rPr>
        <w:t>ی</w:t>
      </w:r>
      <w:r w:rsidRPr="00992158">
        <w:rPr>
          <w:rStyle w:val="0-Char"/>
          <w:rFonts w:hint="cs"/>
          <w:rtl/>
        </w:rPr>
        <w:t>شان از ابوسع</w:t>
      </w:r>
      <w:r w:rsidR="00760FBC">
        <w:rPr>
          <w:rStyle w:val="0-Char"/>
          <w:rFonts w:hint="cs"/>
          <w:rtl/>
        </w:rPr>
        <w:t>ی</w:t>
      </w:r>
      <w:r w:rsidRPr="00992158">
        <w:rPr>
          <w:rStyle w:val="0-Char"/>
          <w:rFonts w:hint="cs"/>
          <w:rtl/>
        </w:rPr>
        <w:t>د روا</w:t>
      </w:r>
      <w:r w:rsidR="00760FBC">
        <w:rPr>
          <w:rStyle w:val="0-Char"/>
          <w:rFonts w:hint="cs"/>
          <w:rtl/>
        </w:rPr>
        <w:t>ی</w:t>
      </w:r>
      <w:r w:rsidRPr="00992158">
        <w:rPr>
          <w:rStyle w:val="0-Char"/>
          <w:rFonts w:hint="cs"/>
          <w:rtl/>
        </w:rPr>
        <w:t>ت کرده که ابوموس</w:t>
      </w:r>
      <w:r w:rsidR="00760FBC">
        <w:rPr>
          <w:rStyle w:val="0-Char"/>
          <w:rFonts w:hint="cs"/>
          <w:rtl/>
        </w:rPr>
        <w:t>ی</w:t>
      </w:r>
      <w:r w:rsidRPr="00992158">
        <w:rPr>
          <w:rStyle w:val="0-Char"/>
          <w:rFonts w:hint="cs"/>
          <w:rtl/>
        </w:rPr>
        <w:t xml:space="preserve"> سه دفعه بر عمر سلام دادند (برا</w:t>
      </w:r>
      <w:r w:rsidR="00760FBC">
        <w:rPr>
          <w:rStyle w:val="0-Char"/>
          <w:rFonts w:hint="cs"/>
          <w:rtl/>
        </w:rPr>
        <w:t>ی</w:t>
      </w:r>
      <w:r w:rsidRPr="00992158">
        <w:rPr>
          <w:rStyle w:val="0-Char"/>
          <w:rFonts w:hint="cs"/>
          <w:rtl/>
        </w:rPr>
        <w:t xml:space="preserve"> اجازه ورود به خانه) اما جواب</w:t>
      </w:r>
      <w:r w:rsidR="00760FBC">
        <w:rPr>
          <w:rStyle w:val="0-Char"/>
          <w:rFonts w:hint="cs"/>
          <w:rtl/>
        </w:rPr>
        <w:t>ی</w:t>
      </w:r>
      <w:r w:rsidRPr="00992158">
        <w:rPr>
          <w:rStyle w:val="0-Char"/>
          <w:rFonts w:hint="cs"/>
          <w:rtl/>
        </w:rPr>
        <w:t xml:space="preserve"> نشن</w:t>
      </w:r>
      <w:r w:rsidR="00760FBC">
        <w:rPr>
          <w:rStyle w:val="0-Char"/>
          <w:rFonts w:hint="cs"/>
          <w:rtl/>
        </w:rPr>
        <w:t>ی</w:t>
      </w:r>
      <w:r w:rsidRPr="00992158">
        <w:rPr>
          <w:rStyle w:val="0-Char"/>
          <w:rFonts w:hint="cs"/>
          <w:rtl/>
        </w:rPr>
        <w:t>د و برگشت، پس عمر کس</w:t>
      </w:r>
      <w:r w:rsidR="00760FBC">
        <w:rPr>
          <w:rStyle w:val="0-Char"/>
          <w:rFonts w:hint="cs"/>
          <w:rtl/>
        </w:rPr>
        <w:t>ی</w:t>
      </w:r>
      <w:r w:rsidRPr="00992158">
        <w:rPr>
          <w:rStyle w:val="0-Char"/>
          <w:rFonts w:hint="cs"/>
          <w:rtl/>
        </w:rPr>
        <w:t xml:space="preserve"> را بدنبالش فرستاد و گفت: چرا برگشت</w:t>
      </w:r>
      <w:r w:rsidR="00760FBC">
        <w:rPr>
          <w:rStyle w:val="0-Char"/>
          <w:rFonts w:hint="cs"/>
          <w:rtl/>
        </w:rPr>
        <w:t>ی</w:t>
      </w:r>
      <w:r w:rsidRPr="00992158">
        <w:rPr>
          <w:rStyle w:val="0-Char"/>
          <w:rFonts w:hint="cs"/>
          <w:rtl/>
        </w:rPr>
        <w:t>؟ ابوموس</w:t>
      </w:r>
      <w:r w:rsidR="00760FBC">
        <w:rPr>
          <w:rStyle w:val="0-Char"/>
          <w:rFonts w:hint="cs"/>
          <w:rtl/>
        </w:rPr>
        <w:t>ی</w:t>
      </w:r>
      <w:r w:rsidRPr="00992158">
        <w:rPr>
          <w:rStyle w:val="0-Char"/>
          <w:rFonts w:hint="cs"/>
          <w:rtl/>
        </w:rPr>
        <w:t xml:space="preserve"> گفت: من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ده‌ام که فرمود: وقت</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از شما سه دفعه سلام داد و جواب</w:t>
      </w:r>
      <w:r w:rsidR="00760FBC">
        <w:rPr>
          <w:rStyle w:val="0-Char"/>
          <w:rFonts w:hint="cs"/>
          <w:rtl/>
        </w:rPr>
        <w:t>ی</w:t>
      </w:r>
      <w:r w:rsidRPr="00992158">
        <w:rPr>
          <w:rStyle w:val="0-Char"/>
          <w:rFonts w:hint="cs"/>
          <w:rtl/>
        </w:rPr>
        <w:t xml:space="preserve"> نشن</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برگردد. عمر چون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نشن</w:t>
      </w:r>
      <w:r w:rsidR="00760FBC">
        <w:rPr>
          <w:rStyle w:val="0-Char"/>
          <w:rFonts w:hint="cs"/>
          <w:rtl/>
        </w:rPr>
        <w:t>ی</w:t>
      </w:r>
      <w:r w:rsidRPr="00992158">
        <w:rPr>
          <w:rStyle w:val="0-Char"/>
          <w:rFonts w:hint="cs"/>
          <w:rtl/>
        </w:rPr>
        <w:t>ده بود [بنا به روا</w:t>
      </w:r>
      <w:r w:rsidR="00760FBC">
        <w:rPr>
          <w:rStyle w:val="0-Char"/>
          <w:rFonts w:hint="cs"/>
          <w:rtl/>
        </w:rPr>
        <w:t>ی</w:t>
      </w:r>
      <w:r w:rsidRPr="00992158">
        <w:rPr>
          <w:rStyle w:val="0-Char"/>
          <w:rFonts w:hint="cs"/>
          <w:rtl/>
        </w:rPr>
        <w:t>ت مسلم]، گفت: با</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شاهد ب</w:t>
      </w:r>
      <w:r w:rsidR="00760FBC">
        <w:rPr>
          <w:rStyle w:val="0-Char"/>
          <w:rFonts w:hint="cs"/>
          <w:rtl/>
        </w:rPr>
        <w:t>ی</w:t>
      </w:r>
      <w:r w:rsidRPr="00992158">
        <w:rPr>
          <w:rStyle w:val="0-Char"/>
          <w:rFonts w:hint="cs"/>
          <w:rtl/>
        </w:rPr>
        <w:t>اور</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ن فرموده در غ</w:t>
      </w:r>
      <w:r w:rsidR="00760FBC">
        <w:rPr>
          <w:rStyle w:val="0-Char"/>
          <w:rFonts w:hint="cs"/>
          <w:rtl/>
        </w:rPr>
        <w:t>ی</w:t>
      </w:r>
      <w:r w:rsidRPr="00992158">
        <w:rPr>
          <w:rStyle w:val="0-Char"/>
          <w:rFonts w:hint="cs"/>
          <w:rtl/>
        </w:rPr>
        <w:t>ر ا</w:t>
      </w:r>
      <w:r w:rsidR="00760FBC">
        <w:rPr>
          <w:rStyle w:val="0-Char"/>
          <w:rFonts w:hint="cs"/>
          <w:rtl/>
        </w:rPr>
        <w:t>ی</w:t>
      </w:r>
      <w:r w:rsidRPr="00992158">
        <w:rPr>
          <w:rStyle w:val="0-Char"/>
          <w:rFonts w:hint="cs"/>
          <w:rtl/>
        </w:rPr>
        <w:t>ن صورت تو را تنب</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‌کنم، سپس ابوموس</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در مجلس</w:t>
      </w:r>
      <w:r w:rsidR="00760FBC">
        <w:rPr>
          <w:rStyle w:val="0-Char"/>
          <w:rFonts w:hint="cs"/>
          <w:rtl/>
        </w:rPr>
        <w:t>ی</w:t>
      </w:r>
      <w:r w:rsidRPr="00992158">
        <w:rPr>
          <w:rStyle w:val="0-Char"/>
          <w:rFonts w:hint="cs"/>
          <w:rtl/>
        </w:rPr>
        <w:t xml:space="preserve"> مطرح کرد و پرس</w:t>
      </w:r>
      <w:r w:rsidR="00760FBC">
        <w:rPr>
          <w:rStyle w:val="0-Char"/>
          <w:rFonts w:hint="cs"/>
          <w:rtl/>
        </w:rPr>
        <w:t>ی</w:t>
      </w:r>
      <w:r w:rsidRPr="00992158">
        <w:rPr>
          <w:rStyle w:val="0-Char"/>
          <w:rFonts w:hint="cs"/>
          <w:rtl/>
        </w:rPr>
        <w:t>د که آ</w:t>
      </w:r>
      <w:r w:rsidR="00760FBC">
        <w:rPr>
          <w:rStyle w:val="0-Char"/>
          <w:rFonts w:hint="cs"/>
          <w:rtl/>
        </w:rPr>
        <w:t>ی</w:t>
      </w:r>
      <w:r w:rsidRPr="00992158">
        <w:rPr>
          <w:rStyle w:val="0-Char"/>
          <w:rFonts w:hint="cs"/>
          <w:rtl/>
        </w:rPr>
        <w:t>ا شما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د؟ آنها گفتند: آر</w:t>
      </w:r>
      <w:r w:rsidR="00760FBC">
        <w:rPr>
          <w:rStyle w:val="0-Char"/>
          <w:rFonts w:hint="cs"/>
          <w:rtl/>
        </w:rPr>
        <w:t>ی</w:t>
      </w:r>
      <w:r w:rsidRPr="00992158">
        <w:rPr>
          <w:rStyle w:val="0-Char"/>
          <w:rFonts w:hint="cs"/>
          <w:rtl/>
        </w:rPr>
        <w:t>، بعد ابوسع</w:t>
      </w:r>
      <w:r w:rsidR="00760FBC">
        <w:rPr>
          <w:rStyle w:val="0-Char"/>
          <w:rFonts w:hint="cs"/>
          <w:rtl/>
        </w:rPr>
        <w:t>ی</w:t>
      </w:r>
      <w:r w:rsidRPr="00992158">
        <w:rPr>
          <w:rStyle w:val="0-Char"/>
          <w:rFonts w:hint="cs"/>
          <w:rtl/>
        </w:rPr>
        <w:t>د خدر</w:t>
      </w:r>
      <w:r w:rsidR="00760FBC">
        <w:rPr>
          <w:rStyle w:val="0-Char"/>
          <w:rFonts w:hint="cs"/>
          <w:rtl/>
        </w:rPr>
        <w:t>ی</w:t>
      </w:r>
      <w:r w:rsidRPr="00992158">
        <w:rPr>
          <w:rStyle w:val="0-Char"/>
          <w:rFonts w:hint="cs"/>
          <w:rtl/>
        </w:rPr>
        <w:t xml:space="preserve"> را به همراه او ‌فرستادند و او به عمر خبر دا‌د که بل</w:t>
      </w:r>
      <w:r w:rsidR="00760FBC">
        <w:rPr>
          <w:rStyle w:val="0-Char"/>
          <w:rFonts w:hint="cs"/>
          <w:rtl/>
        </w:rPr>
        <w:t>ی</w:t>
      </w:r>
      <w:r w:rsidRPr="00992158">
        <w:rPr>
          <w:rStyle w:val="0-Char"/>
          <w:rFonts w:hint="cs"/>
          <w:rtl/>
        </w:rPr>
        <w:t xml:space="preserve"> ما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و در روا</w:t>
      </w:r>
      <w:r w:rsidR="00760FBC">
        <w:rPr>
          <w:rStyle w:val="0-Char"/>
          <w:rFonts w:hint="cs"/>
          <w:rtl/>
        </w:rPr>
        <w:t>ی</w:t>
      </w:r>
      <w:r w:rsidRPr="00992158">
        <w:rPr>
          <w:rStyle w:val="0-Char"/>
          <w:rFonts w:hint="cs"/>
          <w:rtl/>
        </w:rPr>
        <w:t>ت مسلم آمده که عمر</w:t>
      </w:r>
      <w:r w:rsidR="007A4C59" w:rsidRPr="007A4C59">
        <w:rPr>
          <w:rStyle w:val="0-Char"/>
          <w:rFonts w:cs="CTraditional Arabic" w:hint="cs"/>
          <w:rtl/>
        </w:rPr>
        <w:t>س</w:t>
      </w:r>
      <w:r w:rsidRPr="00992158">
        <w:rPr>
          <w:rStyle w:val="0-Char"/>
          <w:rFonts w:hint="cs"/>
          <w:rtl/>
        </w:rPr>
        <w:t xml:space="preserve"> ‌گفت: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از من مخف</w:t>
      </w:r>
      <w:r w:rsidR="00760FBC">
        <w:rPr>
          <w:rStyle w:val="0-Char"/>
          <w:rFonts w:hint="cs"/>
          <w:rtl/>
        </w:rPr>
        <w:t>ی</w:t>
      </w:r>
      <w:r w:rsidRPr="00992158">
        <w:rPr>
          <w:rStyle w:val="0-Char"/>
          <w:rFonts w:hint="cs"/>
          <w:rtl/>
        </w:rPr>
        <w:t xml:space="preserve"> مانده بود ز</w:t>
      </w:r>
      <w:r w:rsidR="00760FBC">
        <w:rPr>
          <w:rStyle w:val="0-Char"/>
          <w:rFonts w:hint="cs"/>
          <w:rtl/>
        </w:rPr>
        <w:t>ی</w:t>
      </w:r>
      <w:r w:rsidRPr="00992158">
        <w:rPr>
          <w:rStyle w:val="0-Char"/>
          <w:rFonts w:hint="cs"/>
          <w:rtl/>
        </w:rPr>
        <w:t>را ما را معامله و تجارت بازار غافل کرد. و در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در مسلم آمده که اب</w:t>
      </w:r>
      <w:r w:rsidR="00760FBC">
        <w:rPr>
          <w:rStyle w:val="0-Char"/>
          <w:rFonts w:hint="cs"/>
          <w:rtl/>
        </w:rPr>
        <w:t>ی</w:t>
      </w:r>
      <w:r w:rsidRPr="00992158">
        <w:rPr>
          <w:rStyle w:val="0-Char"/>
          <w:rFonts w:hint="cs"/>
          <w:rtl/>
        </w:rPr>
        <w:t xml:space="preserve"> بن کعب هم به حد</w:t>
      </w:r>
      <w:r w:rsidR="00760FBC">
        <w:rPr>
          <w:rStyle w:val="0-Char"/>
          <w:rFonts w:hint="cs"/>
          <w:rtl/>
        </w:rPr>
        <w:t>ی</w:t>
      </w:r>
      <w:r w:rsidRPr="00992158">
        <w:rPr>
          <w:rStyle w:val="0-Char"/>
          <w:rFonts w:hint="cs"/>
          <w:rtl/>
        </w:rPr>
        <w:t>ث ابوموس</w:t>
      </w:r>
      <w:r w:rsidR="00760FBC">
        <w:rPr>
          <w:rStyle w:val="0-Char"/>
          <w:rFonts w:hint="cs"/>
          <w:rtl/>
        </w:rPr>
        <w:t>ی</w:t>
      </w:r>
      <w:r w:rsidRPr="00992158">
        <w:rPr>
          <w:rStyle w:val="0-Char"/>
          <w:rFonts w:hint="cs"/>
          <w:rtl/>
        </w:rPr>
        <w:t xml:space="preserve"> گواه</w:t>
      </w:r>
      <w:r w:rsidR="00760FBC">
        <w:rPr>
          <w:rStyle w:val="0-Char"/>
          <w:rFonts w:hint="cs"/>
          <w:rtl/>
        </w:rPr>
        <w:t>ی</w:t>
      </w:r>
      <w:r w:rsidRPr="00992158">
        <w:rPr>
          <w:rStyle w:val="0-Char"/>
          <w:rFonts w:hint="cs"/>
          <w:rtl/>
        </w:rPr>
        <w:t xml:space="preserve"> داد و گفت: ا</w:t>
      </w:r>
      <w:r w:rsidR="00760FBC">
        <w:rPr>
          <w:rStyle w:val="0-Char"/>
          <w:rFonts w:hint="cs"/>
          <w:rtl/>
        </w:rPr>
        <w:t>ی</w:t>
      </w:r>
      <w:r w:rsidRPr="00992158">
        <w:rPr>
          <w:rStyle w:val="0-Char"/>
          <w:rFonts w:hint="cs"/>
          <w:rtl/>
        </w:rPr>
        <w:t xml:space="preserve"> عمر، برا</w:t>
      </w:r>
      <w:r w:rsidR="00760FBC">
        <w:rPr>
          <w:rStyle w:val="0-Char"/>
          <w:rFonts w:hint="cs"/>
          <w:rtl/>
        </w:rPr>
        <w:t>ی</w:t>
      </w:r>
      <w:r w:rsidRPr="00992158">
        <w:rPr>
          <w:rStyle w:val="0-Char"/>
          <w:rFonts w:hint="cs"/>
          <w:rtl/>
        </w:rPr>
        <w:t xml:space="preserve"> اصحاب رسول الله</w:t>
      </w:r>
      <w:r w:rsidR="007A4C59" w:rsidRPr="007A4C59">
        <w:rPr>
          <w:rStyle w:val="0-Char"/>
          <w:rFonts w:cs="CTraditional Arabic" w:hint="cs"/>
          <w:rtl/>
        </w:rPr>
        <w:t xml:space="preserve"> ج</w:t>
      </w:r>
      <w:r w:rsidRPr="00992158">
        <w:rPr>
          <w:rStyle w:val="0-Char"/>
          <w:rFonts w:hint="cs"/>
          <w:rtl/>
        </w:rPr>
        <w:t xml:space="preserve"> مانند عذاب مباش، عمر</w:t>
      </w:r>
      <w:r w:rsidR="007A4C59" w:rsidRPr="007A4C59">
        <w:rPr>
          <w:rStyle w:val="0-Char"/>
          <w:rFonts w:cs="CTraditional Arabic" w:hint="cs"/>
          <w:rtl/>
        </w:rPr>
        <w:t>س</w:t>
      </w:r>
      <w:r w:rsidRPr="00992158">
        <w:rPr>
          <w:rStyle w:val="0-Char"/>
          <w:rFonts w:hint="cs"/>
          <w:rtl/>
        </w:rPr>
        <w:t xml:space="preserve"> در جواب اُبَ</w:t>
      </w:r>
      <w:r w:rsidR="00760FBC">
        <w:rPr>
          <w:rStyle w:val="0-Char"/>
          <w:rFonts w:hint="cs"/>
          <w:rtl/>
        </w:rPr>
        <w:t>ی</w:t>
      </w:r>
      <w:r w:rsidRPr="00992158">
        <w:rPr>
          <w:rStyle w:val="0-Char"/>
          <w:rFonts w:hint="cs"/>
          <w:rtl/>
        </w:rPr>
        <w:t xml:space="preserve"> ‌گفت: سبحان الله (من اصحاب رسول الله را عذاب نم</w:t>
      </w:r>
      <w:r w:rsidR="00760FBC">
        <w:rPr>
          <w:rStyle w:val="0-Char"/>
          <w:rFonts w:hint="cs"/>
          <w:rtl/>
        </w:rPr>
        <w:t>ی</w:t>
      </w:r>
      <w:r w:rsidRPr="00992158">
        <w:rPr>
          <w:rStyle w:val="0-Char"/>
          <w:rFonts w:hint="eastAsia"/>
          <w:rtl/>
        </w:rPr>
        <w:t>‌دهم)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دم و دوست داشتم که آن</w:t>
      </w:r>
      <w:r w:rsidR="00DA782C" w:rsidRPr="00992158">
        <w:rPr>
          <w:rStyle w:val="0-Char"/>
          <w:rFonts w:hint="cs"/>
          <w:rtl/>
        </w:rPr>
        <w:t xml:space="preserve"> </w:t>
      </w:r>
      <w:r w:rsidRPr="00992158">
        <w:rPr>
          <w:rStyle w:val="0-Char"/>
          <w:rFonts w:hint="cs"/>
          <w:rtl/>
        </w:rPr>
        <w:t>را ثابت کنم. علامه ذهب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عمر دوست داشت که خبر ابوموس</w:t>
      </w:r>
      <w:r w:rsidR="00760FBC">
        <w:rPr>
          <w:rStyle w:val="0-Char"/>
          <w:rFonts w:hint="cs"/>
          <w:rtl/>
        </w:rPr>
        <w:t>ی</w:t>
      </w:r>
      <w:r w:rsidRPr="00992158">
        <w:rPr>
          <w:rStyle w:val="0-Char"/>
          <w:rFonts w:hint="cs"/>
          <w:rtl/>
        </w:rPr>
        <w:t xml:space="preserve"> با گواه</w:t>
      </w:r>
      <w:r w:rsidR="00760FBC">
        <w:rPr>
          <w:rStyle w:val="0-Char"/>
          <w:rFonts w:hint="cs"/>
          <w:rtl/>
        </w:rPr>
        <w:t>ی</w:t>
      </w:r>
      <w:r w:rsidRPr="00992158">
        <w:rPr>
          <w:rStyle w:val="0-Char"/>
          <w:rFonts w:hint="cs"/>
          <w:rtl/>
        </w:rPr>
        <w:t xml:space="preserve"> صحابه د</w:t>
      </w:r>
      <w:r w:rsidR="00760FBC">
        <w:rPr>
          <w:rStyle w:val="0-Char"/>
          <w:rFonts w:hint="cs"/>
          <w:rtl/>
        </w:rPr>
        <w:t>ی</w:t>
      </w:r>
      <w:r w:rsidRPr="00992158">
        <w:rPr>
          <w:rStyle w:val="0-Char"/>
          <w:rFonts w:hint="cs"/>
          <w:rtl/>
        </w:rPr>
        <w:t>گر نزد او مضبوط و محکم گردد ز</w:t>
      </w:r>
      <w:r w:rsidR="00760FBC">
        <w:rPr>
          <w:rStyle w:val="0-Char"/>
          <w:rFonts w:hint="cs"/>
          <w:rtl/>
        </w:rPr>
        <w:t>ی</w:t>
      </w:r>
      <w:r w:rsidRPr="00992158">
        <w:rPr>
          <w:rStyle w:val="0-Char"/>
          <w:rFonts w:hint="cs"/>
          <w:rtl/>
        </w:rPr>
        <w:t xml:space="preserve">را که خبر دو نفر ثقه نسبت به خبر </w:t>
      </w:r>
      <w:r w:rsidR="00760FBC">
        <w:rPr>
          <w:rStyle w:val="0-Char"/>
          <w:rFonts w:hint="cs"/>
          <w:rtl/>
        </w:rPr>
        <w:t>ی</w:t>
      </w:r>
      <w:r w:rsidRPr="00992158">
        <w:rPr>
          <w:rStyle w:val="0-Char"/>
          <w:rFonts w:hint="cs"/>
          <w:rtl/>
        </w:rPr>
        <w:t>ک نفر ثقه ارجح و قو</w:t>
      </w:r>
      <w:r w:rsidR="00760FBC">
        <w:rPr>
          <w:rStyle w:val="0-Char"/>
          <w:rFonts w:hint="cs"/>
          <w:rtl/>
        </w:rPr>
        <w:t>ی</w:t>
      </w:r>
      <w:r w:rsidRPr="00992158">
        <w:rPr>
          <w:rStyle w:val="0-Char"/>
          <w:rFonts w:hint="cs"/>
          <w:rtl/>
        </w:rPr>
        <w:t>‌تر است به هم</w:t>
      </w:r>
      <w:r w:rsidR="00760FBC">
        <w:rPr>
          <w:rStyle w:val="0-Char"/>
          <w:rFonts w:hint="cs"/>
          <w:rtl/>
        </w:rPr>
        <w:t>ی</w:t>
      </w:r>
      <w:r w:rsidRPr="00992158">
        <w:rPr>
          <w:rStyle w:val="0-Char"/>
          <w:rFonts w:hint="cs"/>
          <w:rtl/>
        </w:rPr>
        <w:t>ن خاطر، عمر مردم را ترغ</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‌داد که طرق حد</w:t>
      </w:r>
      <w:r w:rsidR="00760FBC">
        <w:rPr>
          <w:rStyle w:val="0-Char"/>
          <w:rFonts w:hint="cs"/>
          <w:rtl/>
        </w:rPr>
        <w:t>ی</w:t>
      </w:r>
      <w:r w:rsidRPr="00992158">
        <w:rPr>
          <w:rStyle w:val="0-Char"/>
          <w:rFonts w:hint="cs"/>
          <w:rtl/>
        </w:rPr>
        <w:t>ث را افزا</w:t>
      </w:r>
      <w:r w:rsidR="00760FBC">
        <w:rPr>
          <w:rStyle w:val="0-Char"/>
          <w:rFonts w:hint="cs"/>
          <w:rtl/>
        </w:rPr>
        <w:t>ی</w:t>
      </w:r>
      <w:r w:rsidRPr="00992158">
        <w:rPr>
          <w:rStyle w:val="0-Char"/>
          <w:rFonts w:hint="cs"/>
          <w:rtl/>
        </w:rPr>
        <w:t xml:space="preserve">ش دهند تا از درجه ظن به درجه علم و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ترق</w:t>
      </w:r>
      <w:r w:rsidR="00760FBC">
        <w:rPr>
          <w:rStyle w:val="0-Char"/>
          <w:rFonts w:hint="cs"/>
          <w:rtl/>
        </w:rPr>
        <w:t>ی</w:t>
      </w:r>
      <w:r w:rsidRPr="00992158">
        <w:rPr>
          <w:rStyle w:val="0-Char"/>
          <w:rFonts w:hint="cs"/>
          <w:rtl/>
        </w:rPr>
        <w:t xml:space="preserve"> کند ز</w:t>
      </w:r>
      <w:r w:rsidR="00760FBC">
        <w:rPr>
          <w:rStyle w:val="0-Char"/>
          <w:rFonts w:hint="cs"/>
          <w:rtl/>
        </w:rPr>
        <w:t>ی</w:t>
      </w:r>
      <w:r w:rsidRPr="00992158">
        <w:rPr>
          <w:rStyle w:val="0-Char"/>
          <w:rFonts w:hint="cs"/>
          <w:rtl/>
        </w:rPr>
        <w:t xml:space="preserve">را که بر </w:t>
      </w:r>
      <w:r w:rsidR="00760FBC">
        <w:rPr>
          <w:rStyle w:val="0-Char"/>
          <w:rFonts w:hint="cs"/>
          <w:rtl/>
        </w:rPr>
        <w:t>ی</w:t>
      </w:r>
      <w:r w:rsidRPr="00992158">
        <w:rPr>
          <w:rStyle w:val="0-Char"/>
          <w:rFonts w:hint="cs"/>
          <w:rtl/>
        </w:rPr>
        <w:t>ک نفر احتمال نس</w:t>
      </w:r>
      <w:r w:rsidR="00760FBC">
        <w:rPr>
          <w:rStyle w:val="0-Char"/>
          <w:rFonts w:hint="cs"/>
          <w:rtl/>
        </w:rPr>
        <w:t>ی</w:t>
      </w:r>
      <w:r w:rsidRPr="00992158">
        <w:rPr>
          <w:rStyle w:val="0-Char"/>
          <w:rFonts w:hint="cs"/>
          <w:rtl/>
        </w:rPr>
        <w:t>ان و خطا غالب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و در خبر دو نفر ثقه آن احتمال کم</w:t>
      </w:r>
      <w:r w:rsidR="00DA782C" w:rsidRPr="00992158">
        <w:rPr>
          <w:rStyle w:val="0-Char"/>
          <w:rFonts w:hint="eastAsia"/>
          <w:rtl/>
        </w:rPr>
        <w:t>‌</w:t>
      </w:r>
      <w:r w:rsidRPr="00992158">
        <w:rPr>
          <w:rStyle w:val="0-Char"/>
          <w:rFonts w:hint="cs"/>
          <w:rtl/>
        </w:rPr>
        <w:t>تر است، البته زمان</w:t>
      </w:r>
      <w:r w:rsidR="00760FBC">
        <w:rPr>
          <w:rStyle w:val="0-Char"/>
          <w:rFonts w:hint="cs"/>
          <w:rtl/>
        </w:rPr>
        <w:t>ی</w:t>
      </w:r>
      <w:r w:rsidRPr="00992158">
        <w:rPr>
          <w:rStyle w:val="0-Char"/>
          <w:rFonts w:hint="cs"/>
          <w:rtl/>
        </w:rPr>
        <w:t xml:space="preserve"> که مخالف</w:t>
      </w:r>
      <w:r w:rsidR="00760FBC">
        <w:rPr>
          <w:rStyle w:val="0-Char"/>
          <w:rFonts w:hint="cs"/>
          <w:rtl/>
        </w:rPr>
        <w:t>ی</w:t>
      </w:r>
      <w:r w:rsidRPr="00992158">
        <w:rPr>
          <w:rStyle w:val="0-Char"/>
          <w:rFonts w:hint="cs"/>
          <w:rtl/>
        </w:rPr>
        <w:t xml:space="preserve"> نداشته باشد. پس اقدام عمر</w:t>
      </w:r>
      <w:r w:rsidR="007A4C59" w:rsidRPr="007A4C59">
        <w:rPr>
          <w:rStyle w:val="0-Char"/>
          <w:rFonts w:cs="CTraditional Arabic" w:hint="cs"/>
          <w:rtl/>
        </w:rPr>
        <w:t>س</w:t>
      </w:r>
      <w:r w:rsidRPr="00992158">
        <w:rPr>
          <w:rStyle w:val="0-Char"/>
          <w:rFonts w:hint="cs"/>
          <w:rtl/>
        </w:rPr>
        <w:t xml:space="preserve"> به دل</w:t>
      </w:r>
      <w:r w:rsidR="00760FBC">
        <w:rPr>
          <w:rStyle w:val="0-Char"/>
          <w:rFonts w:hint="cs"/>
          <w:rtl/>
        </w:rPr>
        <w:t>ی</w:t>
      </w:r>
      <w:r w:rsidRPr="00992158">
        <w:rPr>
          <w:rStyle w:val="0-Char"/>
          <w:rFonts w:hint="cs"/>
          <w:rtl/>
        </w:rPr>
        <w:t>ل وجود احتمال هم</w:t>
      </w:r>
      <w:r w:rsidR="00760FBC">
        <w:rPr>
          <w:rStyle w:val="0-Char"/>
          <w:rFonts w:hint="cs"/>
          <w:rtl/>
        </w:rPr>
        <w:t>ی</w:t>
      </w:r>
      <w:r w:rsidRPr="00992158">
        <w:rPr>
          <w:rStyle w:val="0-Char"/>
          <w:rFonts w:hint="cs"/>
          <w:rtl/>
        </w:rPr>
        <w:t>ن خوف و خطا بود، و بر هم</w:t>
      </w:r>
      <w:r w:rsidR="00760FBC">
        <w:rPr>
          <w:rStyle w:val="0-Char"/>
          <w:rFonts w:hint="cs"/>
          <w:rtl/>
        </w:rPr>
        <w:t>ی</w:t>
      </w:r>
      <w:r w:rsidRPr="00992158">
        <w:rPr>
          <w:rStyle w:val="0-Char"/>
          <w:rFonts w:hint="cs"/>
          <w:rtl/>
        </w:rPr>
        <w:t>ن اساس اصحاب را امر م</w:t>
      </w:r>
      <w:r w:rsidR="00760FBC">
        <w:rPr>
          <w:rStyle w:val="0-Char"/>
          <w:rFonts w:hint="cs"/>
          <w:rtl/>
        </w:rPr>
        <w:t>ی</w:t>
      </w:r>
      <w:r w:rsidRPr="00992158">
        <w:rPr>
          <w:rStyle w:val="0-Char"/>
          <w:rFonts w:hint="cs"/>
          <w:rtl/>
        </w:rPr>
        <w:t>‌کرد که در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احت</w:t>
      </w:r>
      <w:r w:rsidR="00760FBC">
        <w:rPr>
          <w:rStyle w:val="0-Char"/>
          <w:rFonts w:hint="cs"/>
          <w:rtl/>
        </w:rPr>
        <w:t>ی</w:t>
      </w:r>
      <w:r w:rsidRPr="00992158">
        <w:rPr>
          <w:rStyle w:val="0-Char"/>
          <w:rFonts w:hint="cs"/>
          <w:rtl/>
        </w:rPr>
        <w:t>اط کرده و کم روا</w:t>
      </w:r>
      <w:r w:rsidR="00760FBC">
        <w:rPr>
          <w:rStyle w:val="0-Char"/>
          <w:rFonts w:hint="cs"/>
          <w:rtl/>
        </w:rPr>
        <w:t>ی</w:t>
      </w:r>
      <w:r w:rsidRPr="00992158">
        <w:rPr>
          <w:rStyle w:val="0-Char"/>
          <w:rFonts w:hint="cs"/>
          <w:rtl/>
        </w:rPr>
        <w:t>ت کنند تا مردم به خاطر روا</w:t>
      </w:r>
      <w:r w:rsidR="00760FBC">
        <w:rPr>
          <w:rStyle w:val="0-Char"/>
          <w:rFonts w:hint="cs"/>
          <w:rtl/>
        </w:rPr>
        <w:t>ی</w:t>
      </w:r>
      <w:r w:rsidRPr="00992158">
        <w:rPr>
          <w:rStyle w:val="0-Char"/>
          <w:rFonts w:hint="cs"/>
          <w:rtl/>
        </w:rPr>
        <w:t>ت احاد</w:t>
      </w:r>
      <w:r w:rsidR="00760FBC">
        <w:rPr>
          <w:rStyle w:val="0-Char"/>
          <w:rFonts w:hint="cs"/>
          <w:rtl/>
        </w:rPr>
        <w:t>ی</w:t>
      </w:r>
      <w:r w:rsidRPr="00992158">
        <w:rPr>
          <w:rStyle w:val="0-Char"/>
          <w:rFonts w:hint="cs"/>
          <w:rtl/>
        </w:rPr>
        <w:t>ث ز</w:t>
      </w:r>
      <w:r w:rsidR="00760FBC">
        <w:rPr>
          <w:rStyle w:val="0-Char"/>
          <w:rFonts w:hint="cs"/>
          <w:rtl/>
        </w:rPr>
        <w:t>ی</w:t>
      </w:r>
      <w:r w:rsidRPr="00992158">
        <w:rPr>
          <w:rStyle w:val="0-Char"/>
          <w:rFonts w:hint="cs"/>
          <w:rtl/>
        </w:rPr>
        <w:t>اد از حفظ قرآن غافل نشوند. علامه ذهب</w:t>
      </w:r>
      <w:r w:rsidR="00760FBC">
        <w:rPr>
          <w:rStyle w:val="0-Char"/>
          <w:rFonts w:hint="cs"/>
          <w:rtl/>
        </w:rPr>
        <w:t>ی</w:t>
      </w:r>
      <w:r w:rsidRPr="00992158">
        <w:rPr>
          <w:rStyle w:val="0-Char"/>
          <w:rFonts w:hint="cs"/>
          <w:rtl/>
        </w:rPr>
        <w:t xml:space="preserve"> بعد از ا</w:t>
      </w:r>
      <w:r w:rsidR="00760FBC">
        <w:rPr>
          <w:rStyle w:val="0-Char"/>
          <w:rFonts w:hint="cs"/>
          <w:rtl/>
        </w:rPr>
        <w:t>ی</w:t>
      </w:r>
      <w:r w:rsidRPr="00992158">
        <w:rPr>
          <w:rStyle w:val="0-Char"/>
          <w:rFonts w:hint="cs"/>
          <w:rtl/>
        </w:rPr>
        <w:t>ن سخن،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منقطع را به عنوان استدلال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 xml:space="preserve">ن قول آورده است: </w:t>
      </w:r>
      <w:r w:rsidR="00DA782C">
        <w:rPr>
          <w:rFonts w:ascii="Times New Roman" w:hAnsi="Times New Roman" w:cs="Traditional Arabic" w:hint="cs"/>
          <w:sz w:val="28"/>
          <w:szCs w:val="28"/>
          <w:rtl/>
          <w:lang w:bidi="fa-IR"/>
        </w:rPr>
        <w:t>«</w:t>
      </w:r>
      <w:r w:rsidR="00DA782C">
        <w:rPr>
          <w:rStyle w:val="Char2"/>
          <w:rFonts w:hint="cs"/>
          <w:rtl/>
        </w:rPr>
        <w:t>وَقدْ روي شعبةُ و</w:t>
      </w:r>
      <w:r w:rsidRPr="00DA782C">
        <w:rPr>
          <w:rStyle w:val="Char2"/>
          <w:rFonts w:hint="cs"/>
          <w:rtl/>
        </w:rPr>
        <w:t xml:space="preserve">غيره عن بيانٍ </w:t>
      </w:r>
      <w:r w:rsidR="00DA782C" w:rsidRPr="00DA782C">
        <w:rPr>
          <w:rStyle w:val="Char2"/>
          <w:rFonts w:hint="eastAsia"/>
          <w:rtl/>
        </w:rPr>
        <w:t>عن</w:t>
      </w:r>
      <w:r w:rsidR="00DA782C" w:rsidRPr="00DA782C">
        <w:rPr>
          <w:rStyle w:val="Char2"/>
          <w:rtl/>
        </w:rPr>
        <w:t xml:space="preserve"> </w:t>
      </w:r>
      <w:r w:rsidR="00DA782C" w:rsidRPr="00DA782C">
        <w:rPr>
          <w:rStyle w:val="Char2"/>
          <w:rFonts w:hint="eastAsia"/>
          <w:rtl/>
        </w:rPr>
        <w:t>الشعبي،</w:t>
      </w:r>
      <w:r w:rsidR="00DA782C" w:rsidRPr="00DA782C">
        <w:rPr>
          <w:rStyle w:val="Char2"/>
          <w:rtl/>
        </w:rPr>
        <w:t xml:space="preserve"> </w:t>
      </w:r>
      <w:r w:rsidR="00DA782C" w:rsidRPr="00DA782C">
        <w:rPr>
          <w:rStyle w:val="Char2"/>
          <w:rFonts w:hint="eastAsia"/>
          <w:rtl/>
        </w:rPr>
        <w:t>عن</w:t>
      </w:r>
      <w:r w:rsidR="00DA782C" w:rsidRPr="00DA782C">
        <w:rPr>
          <w:rStyle w:val="Char2"/>
          <w:rtl/>
        </w:rPr>
        <w:t xml:space="preserve"> </w:t>
      </w:r>
      <w:r w:rsidR="00DA782C" w:rsidRPr="00DA782C">
        <w:rPr>
          <w:rStyle w:val="Char2"/>
          <w:rFonts w:hint="eastAsia"/>
          <w:rtl/>
        </w:rPr>
        <w:t>قرظة</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كعب</w:t>
      </w:r>
      <w:r w:rsidR="00DA782C" w:rsidRPr="00DA782C">
        <w:rPr>
          <w:rStyle w:val="Char2"/>
          <w:rtl/>
        </w:rPr>
        <w:t xml:space="preserve"> </w:t>
      </w:r>
      <w:r w:rsidR="00DA782C" w:rsidRPr="00DA782C">
        <w:rPr>
          <w:rStyle w:val="Char2"/>
          <w:rFonts w:hint="eastAsia"/>
          <w:rtl/>
        </w:rPr>
        <w:t>قال</w:t>
      </w:r>
      <w:r w:rsidR="00931F52">
        <w:rPr>
          <w:rStyle w:val="Char2"/>
          <w:rtl/>
        </w:rPr>
        <w:t>:</w:t>
      </w:r>
      <w:r w:rsidR="00DA782C" w:rsidRPr="00DA782C">
        <w:rPr>
          <w:rStyle w:val="Char2"/>
          <w:rtl/>
        </w:rPr>
        <w:t xml:space="preserve"> </w:t>
      </w:r>
      <w:r w:rsidR="00DA782C" w:rsidRPr="00DA782C">
        <w:rPr>
          <w:rStyle w:val="Char2"/>
          <w:rFonts w:hint="eastAsia"/>
          <w:rtl/>
        </w:rPr>
        <w:t>شيعنا</w:t>
      </w:r>
      <w:r w:rsidR="00DA782C" w:rsidRPr="00DA782C">
        <w:rPr>
          <w:rStyle w:val="Char2"/>
          <w:rtl/>
        </w:rPr>
        <w:t xml:space="preserve"> </w:t>
      </w:r>
      <w:r w:rsidR="00DA782C" w:rsidRPr="00DA782C">
        <w:rPr>
          <w:rStyle w:val="Char2"/>
          <w:rFonts w:hint="eastAsia"/>
          <w:rtl/>
        </w:rPr>
        <w:t>عمر</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الخطاب</w:t>
      </w:r>
      <w:r w:rsidR="00DA782C" w:rsidRPr="00DA782C">
        <w:rPr>
          <w:rStyle w:val="Char2"/>
          <w:rtl/>
        </w:rPr>
        <w:t xml:space="preserve"> </w:t>
      </w:r>
      <w:r w:rsidR="00DA782C" w:rsidRPr="00DA782C">
        <w:rPr>
          <w:rStyle w:val="Char2"/>
          <w:rFonts w:hint="eastAsia"/>
          <w:rtl/>
        </w:rPr>
        <w:t>إلى</w:t>
      </w:r>
      <w:r w:rsidR="00DA782C" w:rsidRPr="00DA782C">
        <w:rPr>
          <w:rStyle w:val="Char2"/>
          <w:rtl/>
        </w:rPr>
        <w:t xml:space="preserve"> </w:t>
      </w:r>
      <w:r w:rsidR="00DA782C" w:rsidRPr="00DA782C">
        <w:rPr>
          <w:rStyle w:val="Char2"/>
          <w:rFonts w:hint="eastAsia"/>
          <w:rtl/>
        </w:rPr>
        <w:t>ضرار</w:t>
      </w:r>
      <w:r w:rsidR="00DA782C" w:rsidRPr="00DA782C">
        <w:rPr>
          <w:rStyle w:val="Char2"/>
          <w:rtl/>
        </w:rPr>
        <w:t xml:space="preserve"> </w:t>
      </w:r>
      <w:r w:rsidR="00DA782C" w:rsidRPr="00DA782C">
        <w:rPr>
          <w:rStyle w:val="Char2"/>
          <w:rFonts w:hint="eastAsia"/>
          <w:rtl/>
        </w:rPr>
        <w:t>فتوضأ</w:t>
      </w:r>
      <w:r w:rsidR="00DA782C" w:rsidRPr="00DA782C">
        <w:rPr>
          <w:rStyle w:val="Char2"/>
          <w:rtl/>
        </w:rPr>
        <w:t xml:space="preserve"> </w:t>
      </w:r>
      <w:r w:rsidR="00DA782C" w:rsidRPr="00DA782C">
        <w:rPr>
          <w:rStyle w:val="Char2"/>
          <w:rFonts w:hint="eastAsia"/>
          <w:rtl/>
        </w:rPr>
        <w:t>مرتين</w:t>
      </w:r>
      <w:r w:rsidR="00DA782C" w:rsidRPr="00DA782C">
        <w:rPr>
          <w:rStyle w:val="Char2"/>
          <w:rtl/>
        </w:rPr>
        <w:t xml:space="preserve"> </w:t>
      </w:r>
      <w:r w:rsidR="00DA782C" w:rsidRPr="00DA782C">
        <w:rPr>
          <w:rStyle w:val="Char2"/>
          <w:rFonts w:hint="eastAsia"/>
          <w:rtl/>
        </w:rPr>
        <w:t>مرتين</w:t>
      </w:r>
      <w:r w:rsidR="00DA782C" w:rsidRPr="00DA782C">
        <w:rPr>
          <w:rStyle w:val="Char2"/>
          <w:rtl/>
        </w:rPr>
        <w:t xml:space="preserve"> </w:t>
      </w:r>
      <w:r w:rsidR="00DA782C" w:rsidRPr="00DA782C">
        <w:rPr>
          <w:rStyle w:val="Char2"/>
          <w:rFonts w:hint="eastAsia"/>
          <w:rtl/>
        </w:rPr>
        <w:t>،</w:t>
      </w:r>
      <w:r w:rsidR="00DA782C" w:rsidRPr="00DA782C">
        <w:rPr>
          <w:rStyle w:val="Char2"/>
          <w:rtl/>
        </w:rPr>
        <w:t xml:space="preserve"> </w:t>
      </w:r>
      <w:r w:rsidR="00DA782C" w:rsidRPr="00DA782C">
        <w:rPr>
          <w:rStyle w:val="Char2"/>
          <w:rFonts w:hint="eastAsia"/>
          <w:rtl/>
        </w:rPr>
        <w:t>ثم</w:t>
      </w:r>
      <w:r w:rsidR="00DA782C" w:rsidRPr="00DA782C">
        <w:rPr>
          <w:rStyle w:val="Char2"/>
          <w:rtl/>
        </w:rPr>
        <w:t xml:space="preserve"> </w:t>
      </w:r>
      <w:r w:rsidR="00DA782C" w:rsidRPr="00DA782C">
        <w:rPr>
          <w:rStyle w:val="Char2"/>
          <w:rFonts w:hint="eastAsia"/>
          <w:rtl/>
        </w:rPr>
        <w:t>قال</w:t>
      </w:r>
      <w:r w:rsidR="00931F52">
        <w:rPr>
          <w:rStyle w:val="Char2"/>
          <w:rtl/>
        </w:rPr>
        <w:t>:</w:t>
      </w:r>
      <w:r w:rsidR="00DA782C" w:rsidRPr="00DA782C">
        <w:rPr>
          <w:rStyle w:val="Char2"/>
          <w:rtl/>
        </w:rPr>
        <w:t xml:space="preserve"> </w:t>
      </w:r>
      <w:r w:rsidR="00DA782C" w:rsidRPr="00DA782C">
        <w:rPr>
          <w:rStyle w:val="Char2"/>
          <w:rFonts w:hint="eastAsia"/>
          <w:rtl/>
        </w:rPr>
        <w:t>تدرون</w:t>
      </w:r>
      <w:r w:rsidR="00DA782C" w:rsidRPr="00DA782C">
        <w:rPr>
          <w:rStyle w:val="Char2"/>
          <w:rtl/>
        </w:rPr>
        <w:t xml:space="preserve"> </w:t>
      </w:r>
      <w:r w:rsidR="00DA782C" w:rsidRPr="00DA782C">
        <w:rPr>
          <w:rStyle w:val="Char2"/>
          <w:rFonts w:hint="eastAsia"/>
          <w:rtl/>
        </w:rPr>
        <w:t>ل</w:t>
      </w:r>
      <w:r w:rsidR="00DA782C">
        <w:rPr>
          <w:rStyle w:val="Char2"/>
          <w:rFonts w:hint="cs"/>
          <w:rtl/>
        </w:rPr>
        <w:t>ـ</w:t>
      </w:r>
      <w:r w:rsidR="00DA782C" w:rsidRPr="00DA782C">
        <w:rPr>
          <w:rStyle w:val="Char2"/>
          <w:rFonts w:hint="eastAsia"/>
          <w:rtl/>
        </w:rPr>
        <w:t>ما</w:t>
      </w:r>
      <w:r w:rsidR="00DA782C" w:rsidRPr="00DA782C">
        <w:rPr>
          <w:rStyle w:val="Char2"/>
          <w:rtl/>
        </w:rPr>
        <w:t xml:space="preserve"> </w:t>
      </w:r>
      <w:r w:rsidR="00DA782C" w:rsidRPr="00DA782C">
        <w:rPr>
          <w:rStyle w:val="Char2"/>
          <w:rFonts w:hint="eastAsia"/>
          <w:rtl/>
        </w:rPr>
        <w:t>شيعتكم</w:t>
      </w:r>
      <w:r w:rsidR="00DA782C" w:rsidRPr="00DA782C">
        <w:rPr>
          <w:rStyle w:val="Char2"/>
          <w:rtl/>
        </w:rPr>
        <w:t xml:space="preserve"> </w:t>
      </w:r>
      <w:r w:rsidR="00DA782C" w:rsidRPr="00DA782C">
        <w:rPr>
          <w:rStyle w:val="Char2"/>
          <w:rFonts w:hint="eastAsia"/>
          <w:rtl/>
        </w:rPr>
        <w:t>؟</w:t>
      </w:r>
      <w:r w:rsidR="00DA782C" w:rsidRPr="00DA782C">
        <w:rPr>
          <w:rStyle w:val="Char2"/>
          <w:rtl/>
        </w:rPr>
        <w:t xml:space="preserve"> </w:t>
      </w:r>
      <w:r w:rsidR="00DA782C" w:rsidRPr="00DA782C">
        <w:rPr>
          <w:rStyle w:val="Char2"/>
          <w:rFonts w:hint="eastAsia"/>
          <w:rtl/>
        </w:rPr>
        <w:t>قالوا</w:t>
      </w:r>
      <w:r w:rsidR="00931F52">
        <w:rPr>
          <w:rStyle w:val="Char2"/>
          <w:rtl/>
        </w:rPr>
        <w:t>:</w:t>
      </w:r>
      <w:r w:rsidR="00DA782C" w:rsidRPr="00DA782C">
        <w:rPr>
          <w:rStyle w:val="Char2"/>
          <w:rtl/>
        </w:rPr>
        <w:t xml:space="preserve"> </w:t>
      </w:r>
      <w:r w:rsidR="00DA782C" w:rsidRPr="00DA782C">
        <w:rPr>
          <w:rStyle w:val="Char2"/>
          <w:rFonts w:hint="eastAsia"/>
          <w:rtl/>
        </w:rPr>
        <w:t>نحن</w:t>
      </w:r>
      <w:r w:rsidR="00DA782C" w:rsidRPr="00DA782C">
        <w:rPr>
          <w:rStyle w:val="Char2"/>
          <w:rtl/>
        </w:rPr>
        <w:t xml:space="preserve"> </w:t>
      </w:r>
      <w:r w:rsidR="00DA782C" w:rsidRPr="00DA782C">
        <w:rPr>
          <w:rStyle w:val="Char2"/>
          <w:rFonts w:hint="eastAsia"/>
          <w:rtl/>
        </w:rPr>
        <w:t>أصحاب</w:t>
      </w:r>
      <w:r w:rsidR="00DA782C" w:rsidRPr="00DA782C">
        <w:rPr>
          <w:rStyle w:val="Char2"/>
          <w:rtl/>
        </w:rPr>
        <w:t xml:space="preserve"> </w:t>
      </w:r>
      <w:r w:rsidR="00DA782C" w:rsidRPr="00DA782C">
        <w:rPr>
          <w:rStyle w:val="Char2"/>
          <w:rFonts w:hint="eastAsia"/>
          <w:rtl/>
        </w:rPr>
        <w:t>رسول</w:t>
      </w:r>
      <w:r w:rsidR="00DA782C" w:rsidRPr="00DA782C">
        <w:rPr>
          <w:rStyle w:val="Char2"/>
          <w:rtl/>
        </w:rPr>
        <w:t xml:space="preserve"> </w:t>
      </w:r>
      <w:r w:rsidR="00DA782C" w:rsidRPr="00DA782C">
        <w:rPr>
          <w:rStyle w:val="Char2"/>
          <w:rFonts w:hint="eastAsia"/>
          <w:rtl/>
        </w:rPr>
        <w:t>الله</w:t>
      </w:r>
      <w:r w:rsidR="007A4C59" w:rsidRPr="007A4C59">
        <w:rPr>
          <w:rStyle w:val="Char2"/>
          <w:rFonts w:cs="CTraditional Arabic" w:hint="eastAsia"/>
          <w:rtl/>
        </w:rPr>
        <w:t xml:space="preserve"> ج</w:t>
      </w:r>
      <w:r w:rsidR="00DA782C" w:rsidRPr="00DA782C">
        <w:rPr>
          <w:rStyle w:val="Char2"/>
          <w:rtl/>
        </w:rPr>
        <w:t xml:space="preserve"> </w:t>
      </w:r>
      <w:r w:rsidR="00DA782C" w:rsidRPr="00DA782C">
        <w:rPr>
          <w:rStyle w:val="Char2"/>
          <w:rFonts w:hint="eastAsia"/>
          <w:rtl/>
        </w:rPr>
        <w:t>فقال</w:t>
      </w:r>
      <w:r w:rsidR="00DA782C" w:rsidRPr="00DA782C">
        <w:rPr>
          <w:rStyle w:val="Char2"/>
          <w:rtl/>
        </w:rPr>
        <w:t xml:space="preserve">: </w:t>
      </w:r>
      <w:r w:rsidR="00DA782C" w:rsidRPr="00DA782C">
        <w:rPr>
          <w:rStyle w:val="Char2"/>
          <w:rFonts w:hint="eastAsia"/>
          <w:rtl/>
        </w:rPr>
        <w:t>إنكم</w:t>
      </w:r>
      <w:r w:rsidR="00DA782C" w:rsidRPr="00DA782C">
        <w:rPr>
          <w:rStyle w:val="Char2"/>
          <w:rtl/>
        </w:rPr>
        <w:t xml:space="preserve"> </w:t>
      </w:r>
      <w:r w:rsidR="00DA782C" w:rsidRPr="00DA782C">
        <w:rPr>
          <w:rStyle w:val="Char2"/>
          <w:rFonts w:hint="eastAsia"/>
          <w:rtl/>
        </w:rPr>
        <w:t>تأتون</w:t>
      </w:r>
      <w:r w:rsidR="00DA782C" w:rsidRPr="00DA782C">
        <w:rPr>
          <w:rStyle w:val="Char2"/>
          <w:rtl/>
        </w:rPr>
        <w:t xml:space="preserve"> </w:t>
      </w:r>
      <w:r w:rsidR="00DA782C" w:rsidRPr="00DA782C">
        <w:rPr>
          <w:rStyle w:val="Char2"/>
          <w:rFonts w:hint="eastAsia"/>
          <w:rtl/>
        </w:rPr>
        <w:t>أهل</w:t>
      </w:r>
      <w:r w:rsidR="00DA782C" w:rsidRPr="00DA782C">
        <w:rPr>
          <w:rStyle w:val="Char2"/>
          <w:rtl/>
        </w:rPr>
        <w:t xml:space="preserve"> </w:t>
      </w:r>
      <w:r w:rsidR="00DA782C" w:rsidRPr="00DA782C">
        <w:rPr>
          <w:rStyle w:val="Char2"/>
          <w:rFonts w:hint="eastAsia"/>
          <w:rtl/>
        </w:rPr>
        <w:t>قرية</w:t>
      </w:r>
      <w:r w:rsidR="00DA782C" w:rsidRPr="00DA782C">
        <w:rPr>
          <w:rStyle w:val="Char2"/>
          <w:rtl/>
        </w:rPr>
        <w:t xml:space="preserve"> </w:t>
      </w:r>
      <w:r w:rsidR="00DA782C" w:rsidRPr="00DA782C">
        <w:rPr>
          <w:rStyle w:val="Char2"/>
          <w:rFonts w:hint="eastAsia"/>
          <w:rtl/>
        </w:rPr>
        <w:t>لهم</w:t>
      </w:r>
      <w:r w:rsidR="00DA782C" w:rsidRPr="00DA782C">
        <w:rPr>
          <w:rStyle w:val="Char2"/>
          <w:rtl/>
        </w:rPr>
        <w:t xml:space="preserve"> </w:t>
      </w:r>
      <w:r w:rsidR="00DA782C" w:rsidRPr="00DA782C">
        <w:rPr>
          <w:rStyle w:val="Char2"/>
          <w:rFonts w:hint="eastAsia"/>
          <w:rtl/>
        </w:rPr>
        <w:t>بالقرآن</w:t>
      </w:r>
      <w:r w:rsidR="00DA782C" w:rsidRPr="00DA782C">
        <w:rPr>
          <w:rStyle w:val="Char2"/>
          <w:rtl/>
        </w:rPr>
        <w:t xml:space="preserve"> </w:t>
      </w:r>
      <w:r w:rsidR="00DA782C" w:rsidRPr="00DA782C">
        <w:rPr>
          <w:rStyle w:val="Char2"/>
          <w:rFonts w:hint="eastAsia"/>
          <w:rtl/>
        </w:rPr>
        <w:t>دوي</w:t>
      </w:r>
      <w:r w:rsidR="00DA782C" w:rsidRPr="00DA782C">
        <w:rPr>
          <w:rStyle w:val="Char2"/>
          <w:rtl/>
        </w:rPr>
        <w:t xml:space="preserve"> </w:t>
      </w:r>
      <w:r w:rsidR="00DA782C" w:rsidRPr="00DA782C">
        <w:rPr>
          <w:rStyle w:val="Char2"/>
          <w:rFonts w:hint="eastAsia"/>
          <w:rtl/>
        </w:rPr>
        <w:t>كدوي</w:t>
      </w:r>
      <w:r w:rsidR="00DA782C" w:rsidRPr="00DA782C">
        <w:rPr>
          <w:rStyle w:val="Char2"/>
          <w:rtl/>
        </w:rPr>
        <w:t xml:space="preserve"> </w:t>
      </w:r>
      <w:r w:rsidR="00DA782C" w:rsidRPr="00DA782C">
        <w:rPr>
          <w:rStyle w:val="Char2"/>
          <w:rFonts w:hint="eastAsia"/>
          <w:rtl/>
        </w:rPr>
        <w:t>النحل</w:t>
      </w:r>
      <w:r w:rsidR="00DA782C" w:rsidRPr="00DA782C">
        <w:rPr>
          <w:rStyle w:val="Char2"/>
          <w:rtl/>
        </w:rPr>
        <w:t xml:space="preserve"> </w:t>
      </w:r>
      <w:r w:rsidR="00DA782C" w:rsidRPr="00DA782C">
        <w:rPr>
          <w:rStyle w:val="Char2"/>
          <w:rFonts w:hint="eastAsia"/>
          <w:rtl/>
        </w:rPr>
        <w:t>،</w:t>
      </w:r>
      <w:r w:rsidR="00DA782C" w:rsidRPr="00DA782C">
        <w:rPr>
          <w:rStyle w:val="Char2"/>
          <w:rtl/>
        </w:rPr>
        <w:t xml:space="preserve"> </w:t>
      </w:r>
      <w:r w:rsidR="00DA782C" w:rsidRPr="00DA782C">
        <w:rPr>
          <w:rStyle w:val="Char2"/>
          <w:rFonts w:hint="eastAsia"/>
          <w:rtl/>
        </w:rPr>
        <w:t>فلا</w:t>
      </w:r>
      <w:r w:rsidR="00DA782C" w:rsidRPr="00DA782C">
        <w:rPr>
          <w:rStyle w:val="Char2"/>
          <w:rtl/>
        </w:rPr>
        <w:t xml:space="preserve"> </w:t>
      </w:r>
      <w:r w:rsidR="00DA782C" w:rsidRPr="00DA782C">
        <w:rPr>
          <w:rStyle w:val="Char2"/>
          <w:rFonts w:hint="eastAsia"/>
          <w:rtl/>
        </w:rPr>
        <w:t>تصدوهم</w:t>
      </w:r>
      <w:r w:rsidR="00DA782C" w:rsidRPr="00DA782C">
        <w:rPr>
          <w:rStyle w:val="Char2"/>
          <w:rtl/>
        </w:rPr>
        <w:t xml:space="preserve"> </w:t>
      </w:r>
      <w:r w:rsidR="00DA782C" w:rsidRPr="00DA782C">
        <w:rPr>
          <w:rStyle w:val="Char2"/>
          <w:rFonts w:hint="eastAsia"/>
          <w:rtl/>
        </w:rPr>
        <w:t>بالأحاديث</w:t>
      </w:r>
      <w:r w:rsidR="00DA782C" w:rsidRPr="00DA782C">
        <w:rPr>
          <w:rStyle w:val="Char2"/>
          <w:rtl/>
        </w:rPr>
        <w:t xml:space="preserve"> </w:t>
      </w:r>
      <w:r w:rsidR="00DA782C" w:rsidRPr="00DA782C">
        <w:rPr>
          <w:rStyle w:val="Char2"/>
          <w:rFonts w:hint="eastAsia"/>
          <w:rtl/>
        </w:rPr>
        <w:t>فتشغلوهم،</w:t>
      </w:r>
      <w:r w:rsidR="00DA782C" w:rsidRPr="00DA782C">
        <w:rPr>
          <w:rStyle w:val="Char2"/>
          <w:rtl/>
        </w:rPr>
        <w:t xml:space="preserve"> </w:t>
      </w:r>
      <w:r w:rsidR="00DA782C" w:rsidRPr="00DA782C">
        <w:rPr>
          <w:rStyle w:val="Char2"/>
          <w:rFonts w:hint="eastAsia"/>
          <w:rtl/>
        </w:rPr>
        <w:t>جردوا</w:t>
      </w:r>
      <w:r w:rsidR="00DA782C" w:rsidRPr="00DA782C">
        <w:rPr>
          <w:rStyle w:val="Char2"/>
          <w:rtl/>
        </w:rPr>
        <w:t xml:space="preserve"> </w:t>
      </w:r>
      <w:r w:rsidR="00DA782C" w:rsidRPr="00DA782C">
        <w:rPr>
          <w:rStyle w:val="Char2"/>
          <w:rFonts w:hint="eastAsia"/>
          <w:rtl/>
        </w:rPr>
        <w:t>القرآن</w:t>
      </w:r>
      <w:r w:rsidR="00DA782C" w:rsidRPr="00DA782C">
        <w:rPr>
          <w:rStyle w:val="Char2"/>
          <w:rtl/>
        </w:rPr>
        <w:t xml:space="preserve"> </w:t>
      </w:r>
      <w:r w:rsidR="00DA782C" w:rsidRPr="00DA782C">
        <w:rPr>
          <w:rStyle w:val="Char2"/>
          <w:rFonts w:hint="eastAsia"/>
          <w:rtl/>
        </w:rPr>
        <w:t>وأقلوا</w:t>
      </w:r>
      <w:r w:rsidR="00DA782C" w:rsidRPr="00DA782C">
        <w:rPr>
          <w:rStyle w:val="Char2"/>
          <w:rtl/>
        </w:rPr>
        <w:t xml:space="preserve"> </w:t>
      </w:r>
      <w:r w:rsidR="00DA782C" w:rsidRPr="00DA782C">
        <w:rPr>
          <w:rStyle w:val="Char2"/>
          <w:rFonts w:hint="eastAsia"/>
          <w:rtl/>
        </w:rPr>
        <w:t>الرواية</w:t>
      </w:r>
      <w:r w:rsidR="00DA782C" w:rsidRPr="00DA782C">
        <w:rPr>
          <w:rStyle w:val="Char2"/>
          <w:rtl/>
        </w:rPr>
        <w:t xml:space="preserve"> </w:t>
      </w:r>
      <w:r w:rsidR="00DA782C" w:rsidRPr="00DA782C">
        <w:rPr>
          <w:rStyle w:val="Char2"/>
          <w:rFonts w:hint="eastAsia"/>
          <w:rtl/>
        </w:rPr>
        <w:t>عن</w:t>
      </w:r>
      <w:r w:rsidR="00DA782C" w:rsidRPr="00DA782C">
        <w:rPr>
          <w:rStyle w:val="Char2"/>
          <w:rtl/>
        </w:rPr>
        <w:t xml:space="preserve"> </w:t>
      </w:r>
      <w:r w:rsidR="00DA782C" w:rsidRPr="00DA782C">
        <w:rPr>
          <w:rStyle w:val="Char2"/>
          <w:rFonts w:hint="eastAsia"/>
          <w:rtl/>
        </w:rPr>
        <w:t>رسول</w:t>
      </w:r>
      <w:r w:rsidR="00DA782C" w:rsidRPr="00DA782C">
        <w:rPr>
          <w:rStyle w:val="Char2"/>
          <w:rtl/>
        </w:rPr>
        <w:t xml:space="preserve"> </w:t>
      </w:r>
      <w:r w:rsidR="00DA782C" w:rsidRPr="00DA782C">
        <w:rPr>
          <w:rStyle w:val="Char2"/>
          <w:rFonts w:hint="eastAsia"/>
          <w:rtl/>
        </w:rPr>
        <w:t>الله</w:t>
      </w:r>
      <w:r w:rsidR="007A4C59" w:rsidRPr="007A4C59">
        <w:rPr>
          <w:rStyle w:val="Char2"/>
          <w:rFonts w:cs="CTraditional Arabic" w:hint="eastAsia"/>
          <w:rtl/>
        </w:rPr>
        <w:t xml:space="preserve"> ج</w:t>
      </w:r>
      <w:r w:rsidR="00DA782C" w:rsidRPr="00DA782C">
        <w:rPr>
          <w:rStyle w:val="Char2"/>
          <w:rFonts w:hint="cs"/>
          <w:rtl/>
        </w:rPr>
        <w:t xml:space="preserve"> </w:t>
      </w:r>
      <w:r w:rsidR="00DA782C" w:rsidRPr="00DA782C">
        <w:rPr>
          <w:rStyle w:val="Char2"/>
          <w:rFonts w:hint="eastAsia"/>
          <w:rtl/>
        </w:rPr>
        <w:t>امضوا</w:t>
      </w:r>
      <w:r w:rsidR="00DA782C" w:rsidRPr="00DA782C">
        <w:rPr>
          <w:rStyle w:val="Char2"/>
          <w:rtl/>
        </w:rPr>
        <w:t xml:space="preserve"> </w:t>
      </w:r>
      <w:r w:rsidR="00DA782C" w:rsidRPr="00DA782C">
        <w:rPr>
          <w:rStyle w:val="Char2"/>
          <w:rFonts w:hint="eastAsia"/>
          <w:rtl/>
        </w:rPr>
        <w:t>وأنا</w:t>
      </w:r>
      <w:r w:rsidR="00DA782C" w:rsidRPr="00DA782C">
        <w:rPr>
          <w:rStyle w:val="Char2"/>
          <w:rtl/>
        </w:rPr>
        <w:t xml:space="preserve"> </w:t>
      </w:r>
      <w:r w:rsidR="00DA782C" w:rsidRPr="00DA782C">
        <w:rPr>
          <w:rStyle w:val="Char2"/>
          <w:rFonts w:hint="eastAsia"/>
          <w:rtl/>
        </w:rPr>
        <w:t>شريككم</w:t>
      </w:r>
      <w:r w:rsidR="00DA782C" w:rsidRPr="00DA782C">
        <w:rPr>
          <w:rStyle w:val="Char2"/>
          <w:rtl/>
        </w:rPr>
        <w:t xml:space="preserve"> </w:t>
      </w:r>
      <w:r w:rsidR="00DA782C" w:rsidRPr="00DA782C">
        <w:rPr>
          <w:rStyle w:val="Char2"/>
          <w:rFonts w:hint="eastAsia"/>
          <w:rtl/>
        </w:rPr>
        <w:t>،</w:t>
      </w:r>
      <w:r w:rsidR="00DA782C" w:rsidRPr="00DA782C">
        <w:rPr>
          <w:rStyle w:val="Char2"/>
          <w:rtl/>
        </w:rPr>
        <w:t xml:space="preserve"> </w:t>
      </w:r>
      <w:r w:rsidR="00DA782C" w:rsidRPr="00DA782C">
        <w:rPr>
          <w:rStyle w:val="Char2"/>
          <w:rFonts w:hint="eastAsia"/>
          <w:rtl/>
        </w:rPr>
        <w:t>قالوا</w:t>
      </w:r>
      <w:r w:rsidR="00931F52">
        <w:rPr>
          <w:rStyle w:val="Char2"/>
          <w:rtl/>
        </w:rPr>
        <w:t>:</w:t>
      </w:r>
      <w:r w:rsidR="00DA782C" w:rsidRPr="00DA782C">
        <w:rPr>
          <w:rStyle w:val="Char2"/>
          <w:rtl/>
        </w:rPr>
        <w:t xml:space="preserve"> </w:t>
      </w:r>
      <w:r w:rsidR="00DA782C" w:rsidRPr="00DA782C">
        <w:rPr>
          <w:rStyle w:val="Char2"/>
          <w:rFonts w:hint="eastAsia"/>
          <w:rtl/>
        </w:rPr>
        <w:t>فأتوا</w:t>
      </w:r>
      <w:r w:rsidR="00DA782C" w:rsidRPr="00DA782C">
        <w:rPr>
          <w:rStyle w:val="Char2"/>
          <w:rtl/>
        </w:rPr>
        <w:t xml:space="preserve"> </w:t>
      </w:r>
      <w:r w:rsidR="00DA782C" w:rsidRPr="00DA782C">
        <w:rPr>
          <w:rStyle w:val="Char2"/>
          <w:rFonts w:hint="eastAsia"/>
          <w:rtl/>
        </w:rPr>
        <w:t>قرظة</w:t>
      </w:r>
      <w:r w:rsidR="00DA782C" w:rsidRPr="00DA782C">
        <w:rPr>
          <w:rStyle w:val="Char2"/>
          <w:rtl/>
        </w:rPr>
        <w:t xml:space="preserve"> </w:t>
      </w:r>
      <w:r w:rsidR="00DA782C" w:rsidRPr="00DA782C">
        <w:rPr>
          <w:rStyle w:val="Char2"/>
          <w:rFonts w:hint="eastAsia"/>
          <w:rtl/>
        </w:rPr>
        <w:t>فقالوا</w:t>
      </w:r>
      <w:r w:rsidR="00931F52">
        <w:rPr>
          <w:rStyle w:val="Char2"/>
          <w:rtl/>
        </w:rPr>
        <w:t>:</w:t>
      </w:r>
      <w:r w:rsidR="00DA782C" w:rsidRPr="00DA782C">
        <w:rPr>
          <w:rStyle w:val="Char2"/>
          <w:rtl/>
        </w:rPr>
        <w:t xml:space="preserve"> </w:t>
      </w:r>
      <w:r w:rsidR="00DA782C" w:rsidRPr="00DA782C">
        <w:rPr>
          <w:rStyle w:val="Char2"/>
          <w:rFonts w:hint="eastAsia"/>
          <w:rtl/>
        </w:rPr>
        <w:t>حدثنا،</w:t>
      </w:r>
      <w:r w:rsidR="00DA782C" w:rsidRPr="00DA782C">
        <w:rPr>
          <w:rStyle w:val="Char2"/>
          <w:rtl/>
        </w:rPr>
        <w:t xml:space="preserve"> </w:t>
      </w:r>
      <w:r w:rsidR="00DA782C" w:rsidRPr="00DA782C">
        <w:rPr>
          <w:rStyle w:val="Char2"/>
          <w:rFonts w:hint="eastAsia"/>
          <w:rtl/>
        </w:rPr>
        <w:t>فقال</w:t>
      </w:r>
      <w:r w:rsidR="00931F52">
        <w:rPr>
          <w:rStyle w:val="Char2"/>
          <w:rtl/>
        </w:rPr>
        <w:t>:</w:t>
      </w:r>
      <w:r w:rsidR="00DA782C" w:rsidRPr="00DA782C">
        <w:rPr>
          <w:rStyle w:val="Char2"/>
          <w:rtl/>
        </w:rPr>
        <w:t xml:space="preserve"> </w:t>
      </w:r>
      <w:r w:rsidR="00DA782C" w:rsidRPr="00DA782C">
        <w:rPr>
          <w:rStyle w:val="Char2"/>
          <w:rFonts w:hint="eastAsia"/>
          <w:rtl/>
        </w:rPr>
        <w:t>نهانا</w:t>
      </w:r>
      <w:r w:rsidR="00DA782C" w:rsidRPr="00DA782C">
        <w:rPr>
          <w:rStyle w:val="Char2"/>
          <w:rtl/>
        </w:rPr>
        <w:t xml:space="preserve"> </w:t>
      </w:r>
      <w:r w:rsidR="00DA782C" w:rsidRPr="00DA782C">
        <w:rPr>
          <w:rStyle w:val="Char2"/>
          <w:rFonts w:hint="eastAsia"/>
          <w:rtl/>
        </w:rPr>
        <w:t>عمر</w:t>
      </w:r>
      <w:r w:rsidR="005809F0" w:rsidRPr="005809F0">
        <w:rPr>
          <w:rStyle w:val="Char2"/>
          <w:rFonts w:cs="CTraditional Arabic" w:hint="cs"/>
          <w:rtl/>
        </w:rPr>
        <w:t>س</w:t>
      </w:r>
      <w:r w:rsidR="00DA782C">
        <w:rPr>
          <w:rFonts w:ascii="Times New Roman" w:hAnsi="Times New Roman" w:cs="Traditional Arabic" w:hint="cs"/>
          <w:sz w:val="28"/>
          <w:szCs w:val="28"/>
          <w:rtl/>
          <w:lang w:bidi="fa-IR"/>
        </w:rPr>
        <w:t>»</w:t>
      </w:r>
      <w:r w:rsidRPr="00B44CDE">
        <w:rPr>
          <w:rStyle w:val="0-Char"/>
          <w:vertAlign w:val="superscript"/>
          <w:rtl/>
        </w:rPr>
        <w:footnoteReference w:id="17"/>
      </w:r>
      <w:r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قرظه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وقت</w:t>
      </w:r>
      <w:r w:rsidR="00760FBC">
        <w:rPr>
          <w:rStyle w:val="0-Char"/>
          <w:rFonts w:hint="cs"/>
          <w:rtl/>
        </w:rPr>
        <w:t>ی</w:t>
      </w:r>
      <w:r w:rsidRPr="00992158">
        <w:rPr>
          <w:rStyle w:val="0-Char"/>
          <w:rFonts w:hint="cs"/>
          <w:rtl/>
        </w:rPr>
        <w:t xml:space="preserve"> که عمر</w:t>
      </w:r>
      <w:r w:rsidR="007A4C59" w:rsidRPr="007A4C59">
        <w:rPr>
          <w:rStyle w:val="0-Char"/>
          <w:rFonts w:cs="CTraditional Arabic" w:hint="cs"/>
          <w:rtl/>
        </w:rPr>
        <w:t>س</w:t>
      </w:r>
      <w:r w:rsidRPr="00992158">
        <w:rPr>
          <w:rStyle w:val="0-Char"/>
          <w:rFonts w:hint="cs"/>
          <w:rtl/>
        </w:rPr>
        <w:t xml:space="preserve"> ما را به طرف عراق فرستاد مقدار</w:t>
      </w:r>
      <w:r w:rsidR="00760FBC">
        <w:rPr>
          <w:rStyle w:val="0-Char"/>
          <w:rFonts w:hint="cs"/>
          <w:rtl/>
        </w:rPr>
        <w:t>ی</w:t>
      </w:r>
      <w:r w:rsidRPr="00992158">
        <w:rPr>
          <w:rStyle w:val="0-Char"/>
          <w:rFonts w:hint="cs"/>
          <w:rtl/>
        </w:rPr>
        <w:t xml:space="preserve"> از راه ما را بدرقه کرد و به ما گفت: آ</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چرا با شما آمدم؟ گفتند: بل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احترام و اکرام ما، گفت: 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هم هست اما مقصد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است و آن ا</w:t>
      </w:r>
      <w:r w:rsidR="00760FBC">
        <w:rPr>
          <w:rStyle w:val="0-Char"/>
          <w:rFonts w:hint="cs"/>
          <w:rtl/>
        </w:rPr>
        <w:t>ی</w:t>
      </w:r>
      <w:r w:rsidRPr="00992158">
        <w:rPr>
          <w:rStyle w:val="0-Char"/>
          <w:rFonts w:hint="cs"/>
          <w:rtl/>
        </w:rPr>
        <w:t>نکه شما به نزد کسان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رو</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شان عاشق قرآن هستند و صدا</w:t>
      </w:r>
      <w:r w:rsidR="00760FBC">
        <w:rPr>
          <w:rStyle w:val="0-Char"/>
          <w:rFonts w:hint="cs"/>
          <w:rtl/>
        </w:rPr>
        <w:t>ی</w:t>
      </w:r>
      <w:r w:rsidRPr="00992158">
        <w:rPr>
          <w:rStyle w:val="0-Char"/>
          <w:rFonts w:hint="cs"/>
          <w:rtl/>
        </w:rPr>
        <w:t xml:space="preserve"> قرآن‌خواندن آنها مثل صدا</w:t>
      </w:r>
      <w:r w:rsidR="00760FBC">
        <w:rPr>
          <w:rStyle w:val="0-Char"/>
          <w:rFonts w:hint="cs"/>
          <w:rtl/>
        </w:rPr>
        <w:t>ی</w:t>
      </w:r>
      <w:r w:rsidRPr="00992158">
        <w:rPr>
          <w:rStyle w:val="0-Char"/>
          <w:rFonts w:hint="cs"/>
          <w:rtl/>
        </w:rPr>
        <w:t xml:space="preserve"> زنبور عسل در کندو است، ا</w:t>
      </w:r>
      <w:r w:rsidR="00760FBC">
        <w:rPr>
          <w:rStyle w:val="0-Char"/>
          <w:rFonts w:hint="cs"/>
          <w:rtl/>
        </w:rPr>
        <w:t>ی</w:t>
      </w:r>
      <w:r w:rsidRPr="00992158">
        <w:rPr>
          <w:rStyle w:val="0-Char"/>
          <w:rFonts w:hint="cs"/>
          <w:rtl/>
        </w:rPr>
        <w:t>شان را با ب</w:t>
      </w:r>
      <w:r w:rsidR="00760FBC">
        <w:rPr>
          <w:rStyle w:val="0-Char"/>
          <w:rFonts w:hint="cs"/>
          <w:rtl/>
        </w:rPr>
        <w:t>ی</w:t>
      </w:r>
      <w:r w:rsidRPr="00992158">
        <w:rPr>
          <w:rStyle w:val="0-Char"/>
          <w:rFonts w:hint="cs"/>
          <w:rtl/>
        </w:rPr>
        <w:t>ان احاد</w:t>
      </w:r>
      <w:r w:rsidR="00760FBC">
        <w:rPr>
          <w:rStyle w:val="0-Char"/>
          <w:rFonts w:hint="cs"/>
          <w:rtl/>
        </w:rPr>
        <w:t>ی</w:t>
      </w:r>
      <w:r w:rsidRPr="00992158">
        <w:rPr>
          <w:rStyle w:val="0-Char"/>
          <w:rFonts w:hint="cs"/>
          <w:rtl/>
        </w:rPr>
        <w:t>ث از تلاوت قرآن منع نکن</w:t>
      </w:r>
      <w:r w:rsidR="00760FBC">
        <w:rPr>
          <w:rStyle w:val="0-Char"/>
          <w:rFonts w:hint="cs"/>
          <w:rtl/>
        </w:rPr>
        <w:t>ی</w:t>
      </w:r>
      <w:r w:rsidRPr="00992158">
        <w:rPr>
          <w:rStyle w:val="0-Char"/>
          <w:rFonts w:hint="cs"/>
          <w:rtl/>
        </w:rPr>
        <w:t>د، بگذار</w:t>
      </w:r>
      <w:r w:rsidR="00760FBC">
        <w:rPr>
          <w:rStyle w:val="0-Char"/>
          <w:rFonts w:hint="cs"/>
          <w:rtl/>
        </w:rPr>
        <w:t>ی</w:t>
      </w:r>
      <w:r w:rsidRPr="00992158">
        <w:rPr>
          <w:rStyle w:val="0-Char"/>
          <w:rFonts w:hint="cs"/>
          <w:rtl/>
        </w:rPr>
        <w:t>د تا با قرآن مشغول باشند و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را از رسول الله</w:t>
      </w:r>
      <w:r w:rsidR="007A4C59" w:rsidRPr="007A4C59">
        <w:rPr>
          <w:rStyle w:val="0-Char"/>
          <w:rFonts w:cs="CTraditional Arabic" w:hint="cs"/>
          <w:rtl/>
        </w:rPr>
        <w:t xml:space="preserve"> ج</w:t>
      </w:r>
      <w:r w:rsidRPr="00992158">
        <w:rPr>
          <w:rStyle w:val="0-Char"/>
          <w:rFonts w:hint="cs"/>
          <w:rtl/>
        </w:rPr>
        <w:t xml:space="preserve"> کم کن</w:t>
      </w:r>
      <w:r w:rsidR="00760FBC">
        <w:rPr>
          <w:rStyle w:val="0-Char"/>
          <w:rFonts w:hint="cs"/>
          <w:rtl/>
        </w:rPr>
        <w:t>ی</w:t>
      </w:r>
      <w:r w:rsidRPr="00992158">
        <w:rPr>
          <w:rStyle w:val="0-Char"/>
          <w:rFonts w:hint="cs"/>
          <w:rtl/>
        </w:rPr>
        <w:t>د و من هم با شما در ا</w:t>
      </w:r>
      <w:r w:rsidR="00760FBC">
        <w:rPr>
          <w:rStyle w:val="0-Char"/>
          <w:rFonts w:hint="cs"/>
          <w:rtl/>
        </w:rPr>
        <w:t>ی</w:t>
      </w:r>
      <w:r w:rsidRPr="00992158">
        <w:rPr>
          <w:rStyle w:val="0-Char"/>
          <w:rFonts w:hint="cs"/>
          <w:rtl/>
        </w:rPr>
        <w:t>ن عمل شر</w:t>
      </w:r>
      <w:r w:rsidR="00760FBC">
        <w:rPr>
          <w:rStyle w:val="0-Char"/>
          <w:rFonts w:hint="cs"/>
          <w:rtl/>
        </w:rPr>
        <w:t>ی</w:t>
      </w:r>
      <w:r w:rsidRPr="00992158">
        <w:rPr>
          <w:rStyle w:val="0-Char"/>
          <w:rFonts w:hint="cs"/>
          <w:rtl/>
        </w:rPr>
        <w:t>ک هستم</w:t>
      </w:r>
      <w:r w:rsidR="00DA782C" w:rsidRPr="00DA782C">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دو انقطاع دارد: اول ا</w:t>
      </w:r>
      <w:r w:rsidR="00760FBC">
        <w:rPr>
          <w:rStyle w:val="0-Char"/>
          <w:rFonts w:hint="cs"/>
          <w:rtl/>
        </w:rPr>
        <w:t>ی</w:t>
      </w:r>
      <w:r w:rsidRPr="00992158">
        <w:rPr>
          <w:rStyle w:val="0-Char"/>
          <w:rFonts w:hint="cs"/>
          <w:rtl/>
        </w:rPr>
        <w:t>نکه علامه ذهب</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xml:space="preserve"> 748 است و شعبه متوف</w:t>
      </w:r>
      <w:r w:rsidR="00760FBC">
        <w:rPr>
          <w:rStyle w:val="0-Char"/>
          <w:rFonts w:hint="cs"/>
          <w:rtl/>
        </w:rPr>
        <w:t>ی</w:t>
      </w:r>
      <w:r w:rsidRPr="00992158">
        <w:rPr>
          <w:rStyle w:val="0-Char"/>
          <w:rFonts w:hint="cs"/>
          <w:rtl/>
        </w:rPr>
        <w:t xml:space="preserve"> 160. دوم ا</w:t>
      </w:r>
      <w:r w:rsidR="00760FBC">
        <w:rPr>
          <w:rStyle w:val="0-Char"/>
          <w:rFonts w:hint="cs"/>
          <w:rtl/>
        </w:rPr>
        <w:t>ی</w:t>
      </w:r>
      <w:r w:rsidRPr="00992158">
        <w:rPr>
          <w:rStyle w:val="0-Char"/>
          <w:rFonts w:hint="cs"/>
          <w:rtl/>
        </w:rPr>
        <w:t>نکه شعب</w:t>
      </w:r>
      <w:r w:rsidR="00760FBC">
        <w:rPr>
          <w:rStyle w:val="0-Char"/>
          <w:rFonts w:hint="cs"/>
          <w:rtl/>
        </w:rPr>
        <w:t>ی</w:t>
      </w:r>
      <w:r w:rsidRPr="00992158">
        <w:rPr>
          <w:rStyle w:val="0-Char"/>
          <w:rFonts w:hint="cs"/>
          <w:rtl/>
        </w:rPr>
        <w:t xml:space="preserve"> هم قرظه را اصلا ند</w:t>
      </w:r>
      <w:r w:rsidR="00760FBC">
        <w:rPr>
          <w:rStyle w:val="0-Char"/>
          <w:rFonts w:hint="cs"/>
          <w:rtl/>
        </w:rPr>
        <w:t>ی</w:t>
      </w:r>
      <w:r w:rsidRPr="00992158">
        <w:rPr>
          <w:rStyle w:val="0-Char"/>
          <w:rFonts w:hint="cs"/>
          <w:rtl/>
        </w:rPr>
        <w:t>ده و از او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نقل نکرده است</w:t>
      </w:r>
      <w:r w:rsidRPr="00B44CDE">
        <w:rPr>
          <w:rStyle w:val="0-Char"/>
          <w:vertAlign w:val="superscript"/>
          <w:rtl/>
        </w:rPr>
        <w:footnoteReference w:id="18"/>
      </w:r>
      <w:r w:rsidRPr="00992158">
        <w:rPr>
          <w:rStyle w:val="0-Char"/>
          <w:rFonts w:hint="cs"/>
          <w:rtl/>
        </w:rPr>
        <w:t>. دوم ا</w:t>
      </w:r>
      <w:r w:rsidR="00760FBC">
        <w:rPr>
          <w:rStyle w:val="0-Char"/>
          <w:rFonts w:hint="cs"/>
          <w:rtl/>
        </w:rPr>
        <w:t>ی</w:t>
      </w:r>
      <w:r w:rsidRPr="00992158">
        <w:rPr>
          <w:rStyle w:val="0-Char"/>
          <w:rFonts w:hint="cs"/>
          <w:rtl/>
        </w:rPr>
        <w:t>نکه روا</w:t>
      </w:r>
      <w:r w:rsidR="00760FBC">
        <w:rPr>
          <w:rStyle w:val="0-Char"/>
          <w:rFonts w:hint="cs"/>
          <w:rtl/>
        </w:rPr>
        <w:t>ی</w:t>
      </w:r>
      <w:r w:rsidRPr="00992158">
        <w:rPr>
          <w:rStyle w:val="0-Char"/>
          <w:rFonts w:hint="cs"/>
          <w:rtl/>
        </w:rPr>
        <w:t>ت مذکور قول ذهب</w:t>
      </w:r>
      <w:r w:rsidR="00760FBC">
        <w:rPr>
          <w:rStyle w:val="0-Char"/>
          <w:rFonts w:hint="cs"/>
          <w:rtl/>
        </w:rPr>
        <w:t>ی</w:t>
      </w:r>
      <w:r w:rsidRPr="00992158">
        <w:rPr>
          <w:rStyle w:val="0-Char"/>
          <w:rFonts w:hint="cs"/>
          <w:rtl/>
        </w:rPr>
        <w:t xml:space="preserve"> را تأ</w:t>
      </w:r>
      <w:r w:rsidR="00760FBC">
        <w:rPr>
          <w:rStyle w:val="0-Char"/>
          <w:rFonts w:hint="cs"/>
          <w:rtl/>
        </w:rPr>
        <w:t>یی</w:t>
      </w:r>
      <w:r w:rsidRPr="00992158">
        <w:rPr>
          <w:rStyle w:val="0-Char"/>
          <w:rFonts w:hint="cs"/>
          <w:rtl/>
        </w:rPr>
        <w:t>د م</w:t>
      </w:r>
      <w:r w:rsidR="00760FBC">
        <w:rPr>
          <w:rStyle w:val="0-Char"/>
          <w:rFonts w:hint="cs"/>
          <w:rtl/>
        </w:rPr>
        <w:t>ی</w:t>
      </w:r>
      <w:r w:rsidRPr="00992158">
        <w:rPr>
          <w:rStyle w:val="0-Char"/>
          <w:rFonts w:hint="cs"/>
          <w:rtl/>
        </w:rPr>
        <w:t>‌کند که گفته: عمر از خوف ا</w:t>
      </w:r>
      <w:r w:rsidR="00760FBC">
        <w:rPr>
          <w:rStyle w:val="0-Char"/>
          <w:rFonts w:hint="cs"/>
          <w:rtl/>
        </w:rPr>
        <w:t>ی</w:t>
      </w:r>
      <w:r w:rsidRPr="00992158">
        <w:rPr>
          <w:rStyle w:val="0-Char"/>
          <w:rFonts w:hint="cs"/>
          <w:rtl/>
        </w:rPr>
        <w:t>نکه صحابه در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سخن نادرست</w:t>
      </w:r>
      <w:r w:rsidR="00760FBC">
        <w:rPr>
          <w:rStyle w:val="0-Char"/>
          <w:rFonts w:hint="cs"/>
          <w:rtl/>
        </w:rPr>
        <w:t>ی</w:t>
      </w:r>
      <w:r w:rsidRPr="00992158">
        <w:rPr>
          <w:rStyle w:val="0-Char"/>
          <w:rFonts w:hint="cs"/>
          <w:rtl/>
        </w:rPr>
        <w:t xml:space="preserve"> به رسول الله</w:t>
      </w:r>
      <w:r w:rsidR="007A4C59" w:rsidRPr="007A4C59">
        <w:rPr>
          <w:rStyle w:val="0-Char"/>
          <w:rFonts w:cs="CTraditional Arabic" w:hint="cs"/>
          <w:rtl/>
        </w:rPr>
        <w:t xml:space="preserve"> ج</w:t>
      </w:r>
      <w:r w:rsidRPr="00992158">
        <w:rPr>
          <w:rStyle w:val="0-Char"/>
          <w:rFonts w:hint="cs"/>
          <w:rtl/>
        </w:rPr>
        <w:t xml:space="preserve"> نسبت ندهند به آنها امر کرد که کمتر به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بپردازند تا مردم به حفظ قرآن مشغول باشند و برا</w:t>
      </w:r>
      <w:r w:rsidR="00760FBC">
        <w:rPr>
          <w:rStyle w:val="0-Char"/>
          <w:rFonts w:hint="cs"/>
          <w:rtl/>
        </w:rPr>
        <w:t>ی</w:t>
      </w:r>
      <w:r w:rsidRPr="00992158">
        <w:rPr>
          <w:rStyle w:val="0-Char"/>
          <w:rFonts w:hint="cs"/>
          <w:rtl/>
        </w:rPr>
        <w:t xml:space="preserve"> روشن</w:t>
      </w:r>
      <w:r w:rsidR="00DA782C" w:rsidRPr="00992158">
        <w:rPr>
          <w:rStyle w:val="0-Char"/>
          <w:rFonts w:hint="cs"/>
          <w:rtl/>
        </w:rPr>
        <w:t xml:space="preserve"> </w:t>
      </w:r>
      <w:r w:rsidRPr="00992158">
        <w:rPr>
          <w:rStyle w:val="0-Char"/>
          <w:rFonts w:hint="cs"/>
          <w:rtl/>
        </w:rPr>
        <w:t>‌شدن آنچه علامه ذهب</w:t>
      </w:r>
      <w:r w:rsidR="00760FBC">
        <w:rPr>
          <w:rStyle w:val="0-Char"/>
          <w:rFonts w:hint="cs"/>
          <w:rtl/>
        </w:rPr>
        <w:t>ی</w:t>
      </w:r>
      <w:r w:rsidRPr="00992158">
        <w:rPr>
          <w:rStyle w:val="0-Char"/>
          <w:rFonts w:hint="cs"/>
          <w:rtl/>
        </w:rPr>
        <w:t xml:space="preserve"> در تذکر</w:t>
      </w:r>
      <w:r w:rsidRPr="00185CC3">
        <w:rPr>
          <w:rStyle w:val="0-Char"/>
          <w:rFonts w:hint="cs"/>
          <w:rtl/>
        </w:rPr>
        <w:t>ة</w:t>
      </w:r>
      <w:r w:rsidRPr="00992158">
        <w:rPr>
          <w:rStyle w:val="0-Char"/>
          <w:rFonts w:hint="cs"/>
          <w:rtl/>
        </w:rPr>
        <w:t xml:space="preserve"> الحفاظ، ص 6، ج 1 گفته به روا</w:t>
      </w:r>
      <w:r w:rsidR="00760FBC">
        <w:rPr>
          <w:rStyle w:val="0-Char"/>
          <w:rFonts w:hint="cs"/>
          <w:rtl/>
        </w:rPr>
        <w:t>ی</w:t>
      </w:r>
      <w:r w:rsidRPr="00992158">
        <w:rPr>
          <w:rStyle w:val="0-Char"/>
          <w:rFonts w:hint="cs"/>
          <w:rtl/>
        </w:rPr>
        <w:t>ات بعد</w:t>
      </w:r>
      <w:r w:rsidR="00760FBC">
        <w:rPr>
          <w:rStyle w:val="0-Char"/>
          <w:rFonts w:hint="cs"/>
          <w:rtl/>
        </w:rPr>
        <w:t>ی</w:t>
      </w:r>
      <w:r w:rsidRPr="00992158">
        <w:rPr>
          <w:rStyle w:val="0-Char"/>
          <w:rFonts w:hint="cs"/>
          <w:rtl/>
        </w:rPr>
        <w:t xml:space="preserve"> توجه کن</w:t>
      </w:r>
      <w:r w:rsidR="00760FBC">
        <w:rPr>
          <w:rStyle w:val="0-Char"/>
          <w:rFonts w:hint="cs"/>
          <w:rtl/>
        </w:rPr>
        <w:t>ی</w:t>
      </w:r>
      <w:r w:rsidRPr="00992158">
        <w:rPr>
          <w:rStyle w:val="0-Char"/>
          <w:rFonts w:hint="cs"/>
          <w:rtl/>
        </w:rPr>
        <w:t xml:space="preserve">د: </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1-</w:t>
      </w:r>
      <w:r w:rsidR="00DA782C" w:rsidRPr="00992158">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2"/>
          <w:rFonts w:hint="cs"/>
          <w:rtl/>
        </w:rPr>
        <w:t xml:space="preserve">عن قيسِ بنِ عباد قالَ سمعتُ عمرَ بن الخطابِ يقولُ: منْ سمعَ حديثاً فأدّاه </w:t>
      </w:r>
      <w:r w:rsidR="00931F52">
        <w:rPr>
          <w:rStyle w:val="Char2"/>
          <w:rFonts w:hint="cs"/>
          <w:rtl/>
        </w:rPr>
        <w:t>ك</w:t>
      </w:r>
      <w:r w:rsidRPr="00DA782C">
        <w:rPr>
          <w:rStyle w:val="Char2"/>
          <w:rFonts w:hint="cs"/>
          <w:rtl/>
        </w:rPr>
        <w:t>ما سمعَ فقد سلمَ</w:t>
      </w:r>
      <w:r w:rsidR="00DA782C">
        <w:rPr>
          <w:rFonts w:ascii="Times New Roman" w:hAnsi="Times New Roman" w:cs="Traditional Arabic" w:hint="cs"/>
          <w:sz w:val="28"/>
          <w:szCs w:val="28"/>
          <w:rtl/>
          <w:lang w:bidi="fa-IR"/>
        </w:rPr>
        <w:t>»</w:t>
      </w:r>
      <w:r w:rsidRPr="00B44CDE">
        <w:rPr>
          <w:rStyle w:val="0-Char"/>
          <w:vertAlign w:val="superscript"/>
          <w:rtl/>
        </w:rPr>
        <w:footnoteReference w:id="19"/>
      </w:r>
      <w:r w:rsidR="00DA782C" w:rsidRPr="00992158">
        <w:rPr>
          <w:rStyle w:val="0-Char"/>
          <w:rFonts w:hint="cs"/>
          <w:rtl/>
        </w:rPr>
        <w:t>.</w:t>
      </w:r>
      <w:r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00DA782C" w:rsidRPr="00992158">
        <w:rPr>
          <w:rStyle w:val="0-Char"/>
          <w:rFonts w:hint="cs"/>
          <w:rtl/>
        </w:rPr>
        <w:t>کس</w:t>
      </w:r>
      <w:r w:rsidR="00760FBC">
        <w:rPr>
          <w:rStyle w:val="0-Char"/>
          <w:rFonts w:hint="cs"/>
          <w:rtl/>
        </w:rPr>
        <w:t>ی</w:t>
      </w:r>
      <w:r w:rsidR="00DA782C" w:rsidRPr="00992158">
        <w:rPr>
          <w:rStyle w:val="0-Char"/>
          <w:rFonts w:hint="cs"/>
          <w:rtl/>
        </w:rPr>
        <w:t xml:space="preserve"> که حد</w:t>
      </w:r>
      <w:r w:rsidR="00760FBC">
        <w:rPr>
          <w:rStyle w:val="0-Char"/>
          <w:rFonts w:hint="cs"/>
          <w:rtl/>
        </w:rPr>
        <w:t>ی</w:t>
      </w:r>
      <w:r w:rsidR="00DA782C" w:rsidRPr="00992158">
        <w:rPr>
          <w:rStyle w:val="0-Char"/>
          <w:rFonts w:hint="cs"/>
          <w:rtl/>
        </w:rPr>
        <w:t>ث</w:t>
      </w:r>
      <w:r w:rsidR="00760FBC">
        <w:rPr>
          <w:rStyle w:val="0-Char"/>
          <w:rFonts w:hint="cs"/>
          <w:rtl/>
        </w:rPr>
        <w:t>ی</w:t>
      </w:r>
      <w:r w:rsidR="00DA782C" w:rsidRPr="00992158">
        <w:rPr>
          <w:rStyle w:val="0-Char"/>
          <w:rFonts w:hint="cs"/>
          <w:rtl/>
        </w:rPr>
        <w:t xml:space="preserve"> را شن</w:t>
      </w:r>
      <w:r w:rsidR="00760FBC">
        <w:rPr>
          <w:rStyle w:val="0-Char"/>
          <w:rFonts w:hint="cs"/>
          <w:rtl/>
        </w:rPr>
        <w:t>ی</w:t>
      </w:r>
      <w:r w:rsidR="00DA782C" w:rsidRPr="00992158">
        <w:rPr>
          <w:rStyle w:val="0-Char"/>
          <w:rFonts w:hint="cs"/>
          <w:rtl/>
        </w:rPr>
        <w:t>ده و همان</w:t>
      </w:r>
      <w:r w:rsidR="00DA782C" w:rsidRPr="00992158">
        <w:rPr>
          <w:rStyle w:val="0-Char"/>
          <w:rFonts w:hint="eastAsia"/>
          <w:rtl/>
        </w:rPr>
        <w:t>‌</w:t>
      </w:r>
      <w:r w:rsidRPr="00992158">
        <w:rPr>
          <w:rStyle w:val="0-Char"/>
          <w:rFonts w:hint="cs"/>
          <w:rtl/>
        </w:rPr>
        <w:t>گونه که شن</w:t>
      </w:r>
      <w:r w:rsidR="00760FBC">
        <w:rPr>
          <w:rStyle w:val="0-Char"/>
          <w:rFonts w:hint="cs"/>
          <w:rtl/>
        </w:rPr>
        <w:t>ی</w:t>
      </w:r>
      <w:r w:rsidRPr="00992158">
        <w:rPr>
          <w:rStyle w:val="0-Char"/>
          <w:rFonts w:hint="cs"/>
          <w:rtl/>
        </w:rPr>
        <w:t>ده (بدون کم و ب</w:t>
      </w:r>
      <w:r w:rsidR="00760FBC">
        <w:rPr>
          <w:rStyle w:val="0-Char"/>
          <w:rFonts w:hint="cs"/>
          <w:rtl/>
        </w:rPr>
        <w:t>ی</w:t>
      </w:r>
      <w:r w:rsidRPr="00992158">
        <w:rPr>
          <w:rStyle w:val="0-Char"/>
          <w:rFonts w:hint="cs"/>
          <w:rtl/>
        </w:rPr>
        <w:t>ش) آن را به د</w:t>
      </w:r>
      <w:r w:rsidR="00760FBC">
        <w:rPr>
          <w:rStyle w:val="0-Char"/>
          <w:rFonts w:hint="cs"/>
          <w:rtl/>
        </w:rPr>
        <w:t>ی</w:t>
      </w:r>
      <w:r w:rsidRPr="00992158">
        <w:rPr>
          <w:rStyle w:val="0-Char"/>
          <w:rFonts w:hint="cs"/>
          <w:rtl/>
        </w:rPr>
        <w:t>گران برساند</w:t>
      </w:r>
      <w:r w:rsidR="00DA782C" w:rsidRPr="00992158">
        <w:rPr>
          <w:rStyle w:val="0-Char"/>
          <w:rFonts w:hint="cs"/>
          <w:rtl/>
        </w:rPr>
        <w:t>،</w:t>
      </w:r>
      <w:r w:rsidRPr="00992158">
        <w:rPr>
          <w:rStyle w:val="0-Char"/>
          <w:rFonts w:hint="cs"/>
          <w:rtl/>
        </w:rPr>
        <w:t xml:space="preserve"> در سلامت مانده است</w:t>
      </w:r>
      <w:r w:rsidR="00DA782C" w:rsidRPr="00DA782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 xml:space="preserve">2- </w:t>
      </w:r>
      <w:r w:rsidR="00DA782C">
        <w:rPr>
          <w:rFonts w:ascii="Times New Roman" w:hAnsi="Times New Roman" w:cs="Traditional Arabic" w:hint="cs"/>
          <w:sz w:val="28"/>
          <w:szCs w:val="28"/>
          <w:rtl/>
          <w:lang w:bidi="fa-IR"/>
        </w:rPr>
        <w:t>«</w:t>
      </w:r>
      <w:r w:rsidRPr="00DA782C">
        <w:rPr>
          <w:rStyle w:val="Char2"/>
          <w:rFonts w:hint="cs"/>
          <w:rtl/>
        </w:rPr>
        <w:t>عَن عمرَ</w:t>
      </w:r>
      <w:r w:rsidR="005809F0" w:rsidRPr="005809F0">
        <w:rPr>
          <w:rStyle w:val="Char2"/>
          <w:rFonts w:cs="CTraditional Arabic" w:hint="cs"/>
          <w:rtl/>
        </w:rPr>
        <w:t>س</w:t>
      </w:r>
      <w:r w:rsidRPr="00DA782C">
        <w:rPr>
          <w:rStyle w:val="Char2"/>
          <w:rFonts w:hint="cs"/>
          <w:rtl/>
        </w:rPr>
        <w:t xml:space="preserve"> أنّه </w:t>
      </w:r>
      <w:r w:rsidR="00931F52">
        <w:rPr>
          <w:rStyle w:val="Char2"/>
          <w:rFonts w:hint="cs"/>
          <w:rtl/>
        </w:rPr>
        <w:t>ك</w:t>
      </w:r>
      <w:r w:rsidRPr="00DA782C">
        <w:rPr>
          <w:rStyle w:val="Char2"/>
          <w:rFonts w:hint="cs"/>
          <w:rtl/>
        </w:rPr>
        <w:t xml:space="preserve">انَ يقولُ: تعلَّموا الفرائضَ والسُّنة </w:t>
      </w:r>
      <w:r w:rsidR="00931F52">
        <w:rPr>
          <w:rStyle w:val="Char2"/>
          <w:rFonts w:hint="cs"/>
          <w:rtl/>
        </w:rPr>
        <w:t>كمَا تتعلَّمون القرآنَ فَسوَّى</w:t>
      </w:r>
      <w:r w:rsidRPr="00DA782C">
        <w:rPr>
          <w:rStyle w:val="Char2"/>
          <w:rFonts w:hint="cs"/>
          <w:rtl/>
        </w:rPr>
        <w:t xml:space="preserve"> بينَهما</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 xml:space="preserve">علم </w:t>
      </w:r>
      <w:r w:rsidR="00DA782C" w:rsidRPr="00992158">
        <w:rPr>
          <w:rStyle w:val="0-Char"/>
          <w:rFonts w:hint="cs"/>
          <w:rtl/>
        </w:rPr>
        <w:t xml:space="preserve">فرائض و سنت را </w:t>
      </w:r>
      <w:r w:rsidR="00760FBC">
        <w:rPr>
          <w:rStyle w:val="0-Char"/>
          <w:rFonts w:hint="cs"/>
          <w:rtl/>
        </w:rPr>
        <w:t>ی</w:t>
      </w:r>
      <w:r w:rsidR="00DA782C" w:rsidRPr="00992158">
        <w:rPr>
          <w:rStyle w:val="0-Char"/>
          <w:rFonts w:hint="cs"/>
          <w:rtl/>
        </w:rPr>
        <w:t>اد بگ</w:t>
      </w:r>
      <w:r w:rsidR="00760FBC">
        <w:rPr>
          <w:rStyle w:val="0-Char"/>
          <w:rFonts w:hint="cs"/>
          <w:rtl/>
        </w:rPr>
        <w:t>ی</w:t>
      </w:r>
      <w:r w:rsidR="00DA782C" w:rsidRPr="00992158">
        <w:rPr>
          <w:rStyle w:val="0-Char"/>
          <w:rFonts w:hint="cs"/>
          <w:rtl/>
        </w:rPr>
        <w:t>ر</w:t>
      </w:r>
      <w:r w:rsidR="00760FBC">
        <w:rPr>
          <w:rStyle w:val="0-Char"/>
          <w:rFonts w:hint="cs"/>
          <w:rtl/>
        </w:rPr>
        <w:t>ی</w:t>
      </w:r>
      <w:r w:rsidR="00DA782C" w:rsidRPr="00992158">
        <w:rPr>
          <w:rStyle w:val="0-Char"/>
          <w:rFonts w:hint="cs"/>
          <w:rtl/>
        </w:rPr>
        <w:t>د، همان</w:t>
      </w:r>
      <w:r w:rsidR="00DA782C" w:rsidRPr="00992158">
        <w:rPr>
          <w:rStyle w:val="0-Char"/>
          <w:rFonts w:hint="eastAsia"/>
          <w:rtl/>
        </w:rPr>
        <w:t>‌</w:t>
      </w:r>
      <w:r w:rsidRPr="00992158">
        <w:rPr>
          <w:rStyle w:val="0-Char"/>
          <w:rFonts w:hint="cs"/>
          <w:rtl/>
        </w:rPr>
        <w:t xml:space="preserve">گونه که قرآن را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عمر</w:t>
      </w:r>
      <w:r w:rsidR="007A4C59" w:rsidRPr="007A4C59">
        <w:rPr>
          <w:rStyle w:val="0-Char"/>
          <w:rFonts w:cs="CTraditional Arabic" w:hint="cs"/>
          <w:rtl/>
        </w:rPr>
        <w:t>س</w:t>
      </w:r>
      <w:r w:rsidRPr="00992158">
        <w:rPr>
          <w:rStyle w:val="0-Char"/>
          <w:rFonts w:hint="cs"/>
          <w:rtl/>
        </w:rPr>
        <w:t xml:space="preserve"> تحص</w:t>
      </w:r>
      <w:r w:rsidR="00760FBC">
        <w:rPr>
          <w:rStyle w:val="0-Char"/>
          <w:rFonts w:hint="cs"/>
          <w:rtl/>
        </w:rPr>
        <w:t>ی</w:t>
      </w:r>
      <w:r w:rsidRPr="00992158">
        <w:rPr>
          <w:rStyle w:val="0-Char"/>
          <w:rFonts w:hint="cs"/>
          <w:rtl/>
        </w:rPr>
        <w:t>ل علم</w:t>
      </w:r>
      <w:r w:rsidR="00DA782C" w:rsidRPr="00992158">
        <w:rPr>
          <w:rStyle w:val="0-Char"/>
          <w:rFonts w:hint="cs"/>
          <w:rtl/>
        </w:rPr>
        <w:t xml:space="preserve"> قرآن و حد</w:t>
      </w:r>
      <w:r w:rsidR="00760FBC">
        <w:rPr>
          <w:rStyle w:val="0-Char"/>
          <w:rFonts w:hint="cs"/>
          <w:rtl/>
        </w:rPr>
        <w:t>ی</w:t>
      </w:r>
      <w:r w:rsidR="00DA782C" w:rsidRPr="00992158">
        <w:rPr>
          <w:rStyle w:val="0-Char"/>
          <w:rFonts w:hint="cs"/>
          <w:rtl/>
        </w:rPr>
        <w:t>ث را مساو</w:t>
      </w:r>
      <w:r w:rsidR="00760FBC">
        <w:rPr>
          <w:rStyle w:val="0-Char"/>
          <w:rFonts w:hint="cs"/>
          <w:rtl/>
        </w:rPr>
        <w:t>ی</w:t>
      </w:r>
      <w:r w:rsidR="00DA782C" w:rsidRPr="00992158">
        <w:rPr>
          <w:rStyle w:val="0-Char"/>
          <w:rFonts w:hint="cs"/>
          <w:rtl/>
        </w:rPr>
        <w:t xml:space="preserve"> قرار داده</w:t>
      </w:r>
      <w:r w:rsidR="00DA782C" w:rsidRPr="00992158">
        <w:rPr>
          <w:rStyle w:val="0-Char"/>
          <w:rFonts w:hint="eastAsia"/>
          <w:rtl/>
        </w:rPr>
        <w:t>‌</w:t>
      </w:r>
      <w:r w:rsidRPr="00992158">
        <w:rPr>
          <w:rStyle w:val="0-Char"/>
          <w:rFonts w:hint="cs"/>
          <w:rtl/>
        </w:rPr>
        <w:t>است</w:t>
      </w:r>
      <w:r w:rsidR="00DA782C" w:rsidRPr="00DA782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3- </w:t>
      </w:r>
      <w:r w:rsidR="00DA782C">
        <w:rPr>
          <w:rFonts w:ascii="Times New Roman" w:hAnsi="Times New Roman" w:cs="Traditional Arabic" w:hint="cs"/>
          <w:sz w:val="28"/>
          <w:szCs w:val="28"/>
          <w:rtl/>
          <w:lang w:bidi="fa-IR"/>
        </w:rPr>
        <w:t>«</w:t>
      </w:r>
      <w:r w:rsidRPr="00DA782C">
        <w:rPr>
          <w:rStyle w:val="Char2"/>
          <w:rFonts w:hint="cs"/>
          <w:rtl/>
        </w:rPr>
        <w:t xml:space="preserve">عَن مورق العَجلي قَال: </w:t>
      </w:r>
      <w:r w:rsidR="00931F52">
        <w:rPr>
          <w:rStyle w:val="Char2"/>
          <w:rFonts w:hint="cs"/>
          <w:rtl/>
        </w:rPr>
        <w:t>ك</w:t>
      </w:r>
      <w:r w:rsidRPr="00DA782C">
        <w:rPr>
          <w:rStyle w:val="Char2"/>
          <w:rFonts w:hint="cs"/>
          <w:rtl/>
        </w:rPr>
        <w:t>تبَ عمرُ</w:t>
      </w:r>
      <w:r w:rsidR="005809F0" w:rsidRPr="005809F0">
        <w:rPr>
          <w:rStyle w:val="Char2"/>
          <w:rFonts w:cs="CTraditional Arabic" w:hint="cs"/>
          <w:rtl/>
        </w:rPr>
        <w:t>س</w:t>
      </w:r>
      <w:r w:rsidRPr="00DA782C">
        <w:rPr>
          <w:rStyle w:val="Char2"/>
          <w:rFonts w:hint="cs"/>
          <w:rtl/>
        </w:rPr>
        <w:t xml:space="preserve"> تعلَّموا السّنة والفرائِضَ واللَّحنَ </w:t>
      </w:r>
      <w:r w:rsidR="00931F52">
        <w:rPr>
          <w:rStyle w:val="Char2"/>
          <w:rFonts w:hint="cs"/>
          <w:rtl/>
        </w:rPr>
        <w:t>ك</w:t>
      </w:r>
      <w:r w:rsidRPr="00DA782C">
        <w:rPr>
          <w:rStyle w:val="Char2"/>
          <w:rFonts w:hint="cs"/>
          <w:rtl/>
        </w:rPr>
        <w:t>ما تَتعلَّمونَ القُرآنَ</w:t>
      </w:r>
      <w:r w:rsidR="00DA782C">
        <w:rPr>
          <w:rFonts w:ascii="Times New Roman" w:hAnsi="Times New Roman" w:cs="Traditional Arabic" w:hint="cs"/>
          <w:sz w:val="28"/>
          <w:szCs w:val="28"/>
          <w:rtl/>
          <w:lang w:bidi="fa-IR"/>
        </w:rPr>
        <w:t>»</w:t>
      </w:r>
      <w:r w:rsidRPr="00B44CDE">
        <w:rPr>
          <w:rStyle w:val="0-Char"/>
          <w:vertAlign w:val="superscript"/>
          <w:rtl/>
        </w:rPr>
        <w:footnoteReference w:id="20"/>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 xml:space="preserve">همانگونه که قرآن را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سنت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علم فرائض و وجوه کلام را </w:t>
      </w:r>
      <w:r w:rsidR="00760FBC">
        <w:rPr>
          <w:rStyle w:val="0-Char"/>
          <w:rFonts w:hint="cs"/>
          <w:rtl/>
        </w:rPr>
        <w:t>ی</w:t>
      </w:r>
      <w:r w:rsidRPr="00992158">
        <w:rPr>
          <w:rStyle w:val="0-Char"/>
          <w:rFonts w:hint="cs"/>
          <w:rtl/>
        </w:rPr>
        <w:t>اد بگ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w:t>
      </w:r>
      <w:r w:rsidR="00DA782C" w:rsidRPr="00DA782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 xml:space="preserve">4- </w:t>
      </w:r>
      <w:r w:rsidR="00DA782C">
        <w:rPr>
          <w:rFonts w:ascii="Times New Roman" w:hAnsi="Times New Roman" w:cs="Traditional Arabic" w:hint="cs"/>
          <w:sz w:val="28"/>
          <w:szCs w:val="28"/>
          <w:rtl/>
          <w:lang w:bidi="fa-IR"/>
        </w:rPr>
        <w:t>«</w:t>
      </w:r>
      <w:r w:rsidRPr="00DA782C">
        <w:rPr>
          <w:rStyle w:val="Char2"/>
          <w:rFonts w:hint="cs"/>
          <w:rtl/>
        </w:rPr>
        <w:t>قال عمرُ</w:t>
      </w:r>
      <w:r w:rsidR="005809F0" w:rsidRPr="005809F0">
        <w:rPr>
          <w:rStyle w:val="Char2"/>
          <w:rFonts w:cs="CTraditional Arabic" w:hint="cs"/>
          <w:rtl/>
        </w:rPr>
        <w:t>س</w:t>
      </w:r>
      <w:r w:rsidRPr="00DA782C">
        <w:rPr>
          <w:rStyle w:val="Char2"/>
          <w:rFonts w:hint="cs"/>
          <w:rtl/>
        </w:rPr>
        <w:t>: إيا</w:t>
      </w:r>
      <w:r w:rsidR="00931F52">
        <w:rPr>
          <w:rStyle w:val="Char2"/>
          <w:rFonts w:hint="cs"/>
          <w:rtl/>
        </w:rPr>
        <w:t>ك</w:t>
      </w:r>
      <w:r w:rsidRPr="00DA782C">
        <w:rPr>
          <w:rStyle w:val="Char2"/>
          <w:rFonts w:hint="cs"/>
          <w:rtl/>
        </w:rPr>
        <w:t>م وَالرأي فإنَّ أصحاب الرأي أعداءُ السّنن أعيتهمُ الأحاديثُ أنْ يحفظوها</w:t>
      </w:r>
      <w:r w:rsidR="00DA782C">
        <w:rPr>
          <w:rFonts w:ascii="Times New Roman" w:hAnsi="Times New Roman" w:cs="Traditional Arabic" w:hint="cs"/>
          <w:sz w:val="28"/>
          <w:szCs w:val="28"/>
          <w:rtl/>
          <w:lang w:bidi="fa-IR"/>
        </w:rPr>
        <w:t>»</w:t>
      </w:r>
      <w:r w:rsidRPr="00B44CDE">
        <w:rPr>
          <w:rStyle w:val="0-Char"/>
          <w:vertAlign w:val="superscript"/>
          <w:rtl/>
        </w:rPr>
        <w:footnoteReference w:id="21"/>
      </w:r>
      <w:r w:rsidRPr="00992158">
        <w:rPr>
          <w:rStyle w:val="0-Char"/>
          <w:rFonts w:hint="cs"/>
          <w:rtl/>
        </w:rPr>
        <w:t>.</w:t>
      </w:r>
    </w:p>
    <w:p w:rsidR="006A7E2C" w:rsidRPr="00992158" w:rsidRDefault="00DA782C" w:rsidP="008E3DFB">
      <w:pPr>
        <w:pStyle w:val="StyleComplexBLotus12ptJustifiedFirstline05cmCharCharCharCharCharCharCharCharChar"/>
        <w:spacing w:line="240" w:lineRule="auto"/>
        <w:rPr>
          <w:rStyle w:val="0-Char"/>
          <w:rtl/>
        </w:rPr>
      </w:pPr>
      <w:r w:rsidRPr="00DA782C">
        <w:rPr>
          <w:rFonts w:ascii="Times New Roman" w:hAnsi="Times New Roman" w:cs="Traditional Arabic" w:hint="cs"/>
          <w:sz w:val="26"/>
          <w:szCs w:val="26"/>
          <w:rtl/>
          <w:lang w:bidi="fa-IR"/>
        </w:rPr>
        <w:t>«</w:t>
      </w:r>
      <w:r w:rsidR="006A7E2C" w:rsidRPr="00992158">
        <w:rPr>
          <w:rStyle w:val="0-Char"/>
          <w:rFonts w:hint="cs"/>
          <w:rtl/>
        </w:rPr>
        <w:t>پره</w:t>
      </w:r>
      <w:r w:rsidR="00760FBC">
        <w:rPr>
          <w:rStyle w:val="0-Char"/>
          <w:rFonts w:hint="cs"/>
          <w:rtl/>
        </w:rPr>
        <w:t>ی</w:t>
      </w:r>
      <w:r w:rsidR="006A7E2C" w:rsidRPr="00992158">
        <w:rPr>
          <w:rStyle w:val="0-Char"/>
          <w:rFonts w:hint="cs"/>
          <w:rtl/>
        </w:rPr>
        <w:t>ز کن</w:t>
      </w:r>
      <w:r w:rsidR="00760FBC">
        <w:rPr>
          <w:rStyle w:val="0-Char"/>
          <w:rFonts w:hint="cs"/>
          <w:rtl/>
        </w:rPr>
        <w:t>ی</w:t>
      </w:r>
      <w:r w:rsidR="006A7E2C" w:rsidRPr="00992158">
        <w:rPr>
          <w:rStyle w:val="0-Char"/>
          <w:rFonts w:hint="cs"/>
          <w:rtl/>
        </w:rPr>
        <w:t>د و دور باش</w:t>
      </w:r>
      <w:r w:rsidR="00760FBC">
        <w:rPr>
          <w:rStyle w:val="0-Char"/>
          <w:rFonts w:hint="cs"/>
          <w:rtl/>
        </w:rPr>
        <w:t>ی</w:t>
      </w:r>
      <w:r w:rsidR="006A7E2C" w:rsidRPr="00992158">
        <w:rPr>
          <w:rStyle w:val="0-Char"/>
          <w:rFonts w:hint="cs"/>
          <w:rtl/>
        </w:rPr>
        <w:t>د از رأ</w:t>
      </w:r>
      <w:r w:rsidR="00760FBC">
        <w:rPr>
          <w:rStyle w:val="0-Char"/>
          <w:rFonts w:hint="cs"/>
          <w:rtl/>
        </w:rPr>
        <w:t>ی</w:t>
      </w:r>
      <w:r w:rsidR="006A7E2C" w:rsidRPr="00992158">
        <w:rPr>
          <w:rStyle w:val="0-Char"/>
          <w:rFonts w:hint="cs"/>
          <w:rtl/>
        </w:rPr>
        <w:t xml:space="preserve"> (فتو</w:t>
      </w:r>
      <w:r w:rsidR="00760FBC">
        <w:rPr>
          <w:rStyle w:val="0-Char"/>
          <w:rFonts w:hint="cs"/>
          <w:rtl/>
        </w:rPr>
        <w:t>ی</w:t>
      </w:r>
      <w:r w:rsidR="006A7E2C" w:rsidRPr="00992158">
        <w:rPr>
          <w:rStyle w:val="0-Char"/>
          <w:rFonts w:hint="cs"/>
          <w:rtl/>
        </w:rPr>
        <w:t xml:space="preserve"> و قضاوت با رأ</w:t>
      </w:r>
      <w:r w:rsidR="00760FBC">
        <w:rPr>
          <w:rStyle w:val="0-Char"/>
          <w:rFonts w:hint="cs"/>
          <w:rtl/>
        </w:rPr>
        <w:t>ی</w:t>
      </w:r>
      <w:r w:rsidR="006A7E2C" w:rsidRPr="00992158">
        <w:rPr>
          <w:rStyle w:val="0-Char"/>
          <w:rFonts w:hint="cs"/>
          <w:rtl/>
        </w:rPr>
        <w:t xml:space="preserve"> و ق</w:t>
      </w:r>
      <w:r w:rsidR="00760FBC">
        <w:rPr>
          <w:rStyle w:val="0-Char"/>
          <w:rFonts w:hint="cs"/>
          <w:rtl/>
        </w:rPr>
        <w:t>ی</w:t>
      </w:r>
      <w:r w:rsidR="006A7E2C" w:rsidRPr="00992158">
        <w:rPr>
          <w:rStyle w:val="0-Char"/>
          <w:rFonts w:hint="cs"/>
          <w:rtl/>
        </w:rPr>
        <w:t>اس بدون حد</w:t>
      </w:r>
      <w:r w:rsidR="00760FBC">
        <w:rPr>
          <w:rStyle w:val="0-Char"/>
          <w:rFonts w:hint="cs"/>
          <w:rtl/>
        </w:rPr>
        <w:t>ی</w:t>
      </w:r>
      <w:r w:rsidR="006A7E2C" w:rsidRPr="00992158">
        <w:rPr>
          <w:rStyle w:val="0-Char"/>
          <w:rFonts w:hint="cs"/>
          <w:rtl/>
        </w:rPr>
        <w:t>ث) ز</w:t>
      </w:r>
      <w:r w:rsidR="00760FBC">
        <w:rPr>
          <w:rStyle w:val="0-Char"/>
          <w:rFonts w:hint="cs"/>
          <w:rtl/>
        </w:rPr>
        <w:t>ی</w:t>
      </w:r>
      <w:r w:rsidR="006A7E2C" w:rsidRPr="00992158">
        <w:rPr>
          <w:rStyle w:val="0-Char"/>
          <w:rFonts w:hint="cs"/>
          <w:rtl/>
        </w:rPr>
        <w:t>را اصحاب رأ</w:t>
      </w:r>
      <w:r w:rsidR="00760FBC">
        <w:rPr>
          <w:rStyle w:val="0-Char"/>
          <w:rFonts w:hint="cs"/>
          <w:rtl/>
        </w:rPr>
        <w:t>ی</w:t>
      </w:r>
      <w:r w:rsidR="006A7E2C" w:rsidRPr="00992158">
        <w:rPr>
          <w:rStyle w:val="0-Char"/>
          <w:rFonts w:hint="cs"/>
          <w:rtl/>
        </w:rPr>
        <w:t>، دشمن حد</w:t>
      </w:r>
      <w:r w:rsidR="00760FBC">
        <w:rPr>
          <w:rStyle w:val="0-Char"/>
          <w:rFonts w:hint="cs"/>
          <w:rtl/>
        </w:rPr>
        <w:t>ی</w:t>
      </w:r>
      <w:r w:rsidR="006A7E2C" w:rsidRPr="00992158">
        <w:rPr>
          <w:rStyle w:val="0-Char"/>
          <w:rFonts w:hint="cs"/>
          <w:rtl/>
        </w:rPr>
        <w:t>ث‌اند و احاد</w:t>
      </w:r>
      <w:r w:rsidR="00760FBC">
        <w:rPr>
          <w:rStyle w:val="0-Char"/>
          <w:rFonts w:hint="cs"/>
          <w:rtl/>
        </w:rPr>
        <w:t>ی</w:t>
      </w:r>
      <w:r w:rsidR="006A7E2C" w:rsidRPr="00992158">
        <w:rPr>
          <w:rStyle w:val="0-Char"/>
          <w:rFonts w:hint="cs"/>
          <w:rtl/>
        </w:rPr>
        <w:t>ث ا</w:t>
      </w:r>
      <w:r w:rsidR="00760FBC">
        <w:rPr>
          <w:rStyle w:val="0-Char"/>
          <w:rFonts w:hint="cs"/>
          <w:rtl/>
        </w:rPr>
        <w:t>ی</w:t>
      </w:r>
      <w:r w:rsidR="006A7E2C" w:rsidRPr="00992158">
        <w:rPr>
          <w:rStyle w:val="0-Char"/>
          <w:rFonts w:hint="cs"/>
          <w:rtl/>
        </w:rPr>
        <w:t>شان را خسته و عاجز کرده و نم</w:t>
      </w:r>
      <w:r w:rsidR="00760FBC">
        <w:rPr>
          <w:rStyle w:val="0-Char"/>
          <w:rFonts w:hint="cs"/>
          <w:rtl/>
        </w:rPr>
        <w:t>ی</w:t>
      </w:r>
      <w:r w:rsidR="006A7E2C" w:rsidRPr="00992158">
        <w:rPr>
          <w:rStyle w:val="0-Char"/>
          <w:rFonts w:hint="cs"/>
          <w:rtl/>
        </w:rPr>
        <w:t>‌توانند آن را حفظ کنند</w:t>
      </w:r>
      <w:r w:rsidRP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5-</w:t>
      </w:r>
      <w:r w:rsidRPr="00185CC3">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2"/>
          <w:rFonts w:hint="cs"/>
          <w:rtl/>
        </w:rPr>
        <w:t>قال عمر</w:t>
      </w:r>
      <w:r w:rsidR="005809F0" w:rsidRPr="005809F0">
        <w:rPr>
          <w:rStyle w:val="Char2"/>
          <w:rFonts w:cs="CTraditional Arabic" w:hint="cs"/>
          <w:rtl/>
        </w:rPr>
        <w:t>س</w:t>
      </w:r>
      <w:r w:rsidRPr="00DA782C">
        <w:rPr>
          <w:rStyle w:val="Char2"/>
          <w:rFonts w:hint="cs"/>
          <w:rtl/>
        </w:rPr>
        <w:t>: خير الهدي هدي محمدٍ</w:t>
      </w:r>
      <w:r w:rsidR="007A4C59" w:rsidRPr="007A4C59">
        <w:rPr>
          <w:rStyle w:val="Char2"/>
          <w:rFonts w:cs="CTraditional Arabic" w:hint="cs"/>
          <w:rtl/>
        </w:rPr>
        <w:t xml:space="preserve"> ج</w:t>
      </w:r>
      <w:r w:rsidR="00DA782C">
        <w:rPr>
          <w:rStyle w:val="Char2"/>
          <w:rFonts w:hint="cs"/>
          <w:rtl/>
        </w:rPr>
        <w:t>. و</w:t>
      </w:r>
      <w:r w:rsidRPr="00DA782C">
        <w:rPr>
          <w:rStyle w:val="Char2"/>
          <w:rFonts w:hint="cs"/>
          <w:rtl/>
        </w:rPr>
        <w:t>قالَ</w:t>
      </w:r>
      <w:r w:rsidR="005809F0" w:rsidRPr="005809F0">
        <w:rPr>
          <w:rStyle w:val="Char2"/>
          <w:rFonts w:cs="CTraditional Arabic" w:hint="cs"/>
          <w:rtl/>
        </w:rPr>
        <w:t>س</w:t>
      </w:r>
      <w:r w:rsidRPr="00DA782C">
        <w:rPr>
          <w:rStyle w:val="Char2"/>
          <w:rFonts w:hint="cs"/>
          <w:rtl/>
        </w:rPr>
        <w:t xml:space="preserve">: سيأتي يومٌ يجادلونکُم بشبهاتِ </w:t>
      </w:r>
      <w:r w:rsidR="00931F52">
        <w:rPr>
          <w:rStyle w:val="Char2"/>
          <w:rFonts w:hint="cs"/>
          <w:rtl/>
        </w:rPr>
        <w:t>القرآنِ فخذوهُم بالسنَنِ فإنَّ أ</w:t>
      </w:r>
      <w:r w:rsidRPr="00DA782C">
        <w:rPr>
          <w:rStyle w:val="Char2"/>
          <w:rFonts w:hint="cs"/>
          <w:rtl/>
        </w:rPr>
        <w:t>صحابَ السنَنِ أعلَمُ ب</w:t>
      </w:r>
      <w:r w:rsidR="00931F52">
        <w:rPr>
          <w:rStyle w:val="Char2"/>
          <w:rFonts w:hint="cs"/>
          <w:rtl/>
        </w:rPr>
        <w:t>ك</w:t>
      </w:r>
      <w:r w:rsidRPr="00DA782C">
        <w:rPr>
          <w:rStyle w:val="Char2"/>
          <w:rFonts w:hint="cs"/>
          <w:rtl/>
        </w:rPr>
        <w:t>تابِ الله</w:t>
      </w:r>
      <w:r w:rsidR="00DA782C">
        <w:rPr>
          <w:rFonts w:ascii="Times New Roman" w:hAnsi="Times New Roman" w:cs="Traditional Arabic" w:hint="cs"/>
          <w:sz w:val="28"/>
          <w:szCs w:val="28"/>
          <w:rtl/>
          <w:lang w:bidi="fa-IR"/>
        </w:rPr>
        <w:t>»</w:t>
      </w:r>
      <w:r w:rsidRPr="00992158">
        <w:rPr>
          <w:rStyle w:val="0-Char"/>
          <w:rFonts w:hint="cs"/>
          <w:rtl/>
        </w:rPr>
        <w:t>.</w:t>
      </w:r>
    </w:p>
    <w:p w:rsidR="006A7E2C" w:rsidRPr="00992158" w:rsidRDefault="00DA782C" w:rsidP="008E3DFB">
      <w:pPr>
        <w:pStyle w:val="StyleComplexBLotus12ptJustifiedFirstline05cmCharCharCharCharCharCharCharCharChar"/>
        <w:spacing w:line="240" w:lineRule="auto"/>
        <w:rPr>
          <w:rStyle w:val="0-Char"/>
          <w:rtl/>
        </w:rPr>
      </w:pPr>
      <w:r w:rsidRPr="00DA782C">
        <w:rPr>
          <w:rFonts w:ascii="Times New Roman" w:hAnsi="Times New Roman" w:cs="Traditional Arabic" w:hint="cs"/>
          <w:sz w:val="26"/>
          <w:szCs w:val="26"/>
          <w:rtl/>
          <w:lang w:bidi="fa-IR"/>
        </w:rPr>
        <w:t>«</w:t>
      </w:r>
      <w:r w:rsidR="006A7E2C" w:rsidRPr="00992158">
        <w:rPr>
          <w:rStyle w:val="0-Char"/>
          <w:rFonts w:hint="cs"/>
          <w:rtl/>
        </w:rPr>
        <w:t>بهتر</w:t>
      </w:r>
      <w:r w:rsidR="00760FBC">
        <w:rPr>
          <w:rStyle w:val="0-Char"/>
          <w:rFonts w:hint="cs"/>
          <w:rtl/>
        </w:rPr>
        <w:t>ی</w:t>
      </w:r>
      <w:r w:rsidR="006A7E2C" w:rsidRPr="00992158">
        <w:rPr>
          <w:rStyle w:val="0-Char"/>
          <w:rFonts w:hint="cs"/>
          <w:rtl/>
        </w:rPr>
        <w:t>ن راه، راه محمد</w:t>
      </w:r>
      <w:r w:rsidR="007A4C59" w:rsidRPr="007A4C59">
        <w:rPr>
          <w:rStyle w:val="0-Char"/>
          <w:rFonts w:cs="CTraditional Arabic" w:hint="cs"/>
          <w:rtl/>
        </w:rPr>
        <w:t xml:space="preserve"> ج</w:t>
      </w:r>
      <w:r w:rsidR="006A7E2C" w:rsidRPr="00992158">
        <w:rPr>
          <w:rStyle w:val="0-Char"/>
          <w:rFonts w:hint="cs"/>
          <w:rtl/>
        </w:rPr>
        <w:t xml:space="preserve"> است. روز</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که مردم با متشابهات قرآن با شما جدال م</w:t>
      </w:r>
      <w:r w:rsidR="00760FBC">
        <w:rPr>
          <w:rStyle w:val="0-Char"/>
          <w:rFonts w:hint="cs"/>
          <w:rtl/>
        </w:rPr>
        <w:t>ی</w:t>
      </w:r>
      <w:r w:rsidR="006A7E2C" w:rsidRPr="00992158">
        <w:rPr>
          <w:rStyle w:val="0-Char"/>
          <w:rFonts w:hint="cs"/>
          <w:rtl/>
        </w:rPr>
        <w:t>‌کنند در ا</w:t>
      </w:r>
      <w:r w:rsidR="00760FBC">
        <w:rPr>
          <w:rStyle w:val="0-Char"/>
          <w:rFonts w:hint="cs"/>
          <w:rtl/>
        </w:rPr>
        <w:t>ی</w:t>
      </w:r>
      <w:r w:rsidR="006A7E2C" w:rsidRPr="00992158">
        <w:rPr>
          <w:rStyle w:val="0-Char"/>
          <w:rFonts w:hint="cs"/>
          <w:rtl/>
        </w:rPr>
        <w:t>ن صورت آن متشابهات را با حد</w:t>
      </w:r>
      <w:r w:rsidR="00760FBC">
        <w:rPr>
          <w:rStyle w:val="0-Char"/>
          <w:rFonts w:hint="cs"/>
          <w:rtl/>
        </w:rPr>
        <w:t>ی</w:t>
      </w:r>
      <w:r w:rsidR="006A7E2C" w:rsidRPr="00992158">
        <w:rPr>
          <w:rStyle w:val="0-Char"/>
          <w:rFonts w:hint="cs"/>
          <w:rtl/>
        </w:rPr>
        <w:t>ث تفس</w:t>
      </w:r>
      <w:r w:rsidR="00760FBC">
        <w:rPr>
          <w:rStyle w:val="0-Char"/>
          <w:rFonts w:hint="cs"/>
          <w:rtl/>
        </w:rPr>
        <w:t>ی</w:t>
      </w:r>
      <w:r w:rsidR="006A7E2C" w:rsidRPr="00992158">
        <w:rPr>
          <w:rStyle w:val="0-Char"/>
          <w:rFonts w:hint="cs"/>
          <w:rtl/>
        </w:rPr>
        <w:t>ر کن</w:t>
      </w:r>
      <w:r w:rsidR="00760FBC">
        <w:rPr>
          <w:rStyle w:val="0-Char"/>
          <w:rFonts w:hint="cs"/>
          <w:rtl/>
        </w:rPr>
        <w:t>ی</w:t>
      </w:r>
      <w:r w:rsidR="006A7E2C" w:rsidRPr="00992158">
        <w:rPr>
          <w:rStyle w:val="0-Char"/>
          <w:rFonts w:hint="cs"/>
          <w:rtl/>
        </w:rPr>
        <w:t>د، ز</w:t>
      </w:r>
      <w:r w:rsidR="00760FBC">
        <w:rPr>
          <w:rStyle w:val="0-Char"/>
          <w:rFonts w:hint="cs"/>
          <w:rtl/>
        </w:rPr>
        <w:t>ی</w:t>
      </w:r>
      <w:r w:rsidR="006A7E2C" w:rsidRPr="00992158">
        <w:rPr>
          <w:rStyle w:val="0-Char"/>
          <w:rFonts w:hint="cs"/>
          <w:rtl/>
        </w:rPr>
        <w:t>را اصحاب حد</w:t>
      </w:r>
      <w:r w:rsidR="00760FBC">
        <w:rPr>
          <w:rStyle w:val="0-Char"/>
          <w:rFonts w:hint="cs"/>
          <w:rtl/>
        </w:rPr>
        <w:t>ی</w:t>
      </w:r>
      <w:r w:rsidR="006A7E2C" w:rsidRPr="00992158">
        <w:rPr>
          <w:rStyle w:val="0-Char"/>
          <w:rFonts w:hint="cs"/>
          <w:rtl/>
        </w:rPr>
        <w:t>ث به کتاب خدا آگاهتر هستند</w:t>
      </w:r>
      <w:r w:rsidRPr="00DA782C">
        <w:rPr>
          <w:rFonts w:ascii="Times New Roman" w:hAnsi="Times New Roman" w:cs="Traditional Arabic" w:hint="cs"/>
          <w:sz w:val="26"/>
          <w:szCs w:val="26"/>
          <w:rtl/>
          <w:lang w:bidi="fa-IR"/>
        </w:rPr>
        <w:t>»</w:t>
      </w:r>
      <w:r w:rsidR="006A7E2C" w:rsidRPr="00B44CDE">
        <w:rPr>
          <w:rStyle w:val="0-Char"/>
          <w:vertAlign w:val="superscript"/>
          <w:rtl/>
        </w:rPr>
        <w:footnoteReference w:id="22"/>
      </w:r>
      <w:r w:rsidR="006A7E2C" w:rsidRPr="00992158">
        <w:rPr>
          <w:rStyle w:val="0-Char"/>
          <w:rFonts w:hint="cs"/>
          <w:rtl/>
        </w:rPr>
        <w:t>.</w:t>
      </w:r>
    </w:p>
    <w:p w:rsidR="006A7E2C" w:rsidRPr="00992158" w:rsidRDefault="006A7E2C" w:rsidP="00931F52">
      <w:pPr>
        <w:pStyle w:val="StyleComplexBLotus12ptJustifiedFirstline05cmCharCharCharCharCharCharCharCharChar"/>
        <w:spacing w:line="240" w:lineRule="auto"/>
        <w:rPr>
          <w:rStyle w:val="0-Char"/>
          <w:rtl/>
        </w:rPr>
      </w:pPr>
      <w:r w:rsidRPr="00992158">
        <w:rPr>
          <w:rStyle w:val="0-Char"/>
          <w:rFonts w:hint="cs"/>
          <w:rtl/>
        </w:rPr>
        <w:t>بنده به تمام علماء و طلاب</w:t>
      </w:r>
      <w:r w:rsidR="00760FBC">
        <w:rPr>
          <w:rStyle w:val="0-Char"/>
          <w:rFonts w:hint="cs"/>
          <w:rtl/>
        </w:rPr>
        <w:t>ی</w:t>
      </w:r>
      <w:r w:rsidRPr="00992158">
        <w:rPr>
          <w:rStyle w:val="0-Char"/>
          <w:rFonts w:hint="cs"/>
          <w:rtl/>
        </w:rPr>
        <w:t xml:space="preserve"> که طالب حق و حق</w:t>
      </w:r>
      <w:r w:rsidR="00760FBC">
        <w:rPr>
          <w:rStyle w:val="0-Char"/>
          <w:rFonts w:hint="cs"/>
          <w:rtl/>
        </w:rPr>
        <w:t>ی</w:t>
      </w:r>
      <w:r w:rsidRPr="00992158">
        <w:rPr>
          <w:rStyle w:val="0-Char"/>
          <w:rFonts w:hint="cs"/>
          <w:rtl/>
        </w:rPr>
        <w:t>قت‌اند، پ</w:t>
      </w:r>
      <w:r w:rsidR="00760FBC">
        <w:rPr>
          <w:rStyle w:val="0-Char"/>
          <w:rFonts w:hint="cs"/>
          <w:rtl/>
        </w:rPr>
        <w:t>ی</w:t>
      </w:r>
      <w:r w:rsidRPr="00992158">
        <w:rPr>
          <w:rStyle w:val="0-Char"/>
          <w:rFonts w:hint="cs"/>
          <w:rtl/>
        </w:rPr>
        <w:t>شنهاد م</w:t>
      </w:r>
      <w:r w:rsidR="00760FBC">
        <w:rPr>
          <w:rStyle w:val="0-Char"/>
          <w:rFonts w:hint="cs"/>
          <w:rtl/>
        </w:rPr>
        <w:t>ی</w:t>
      </w:r>
      <w:r w:rsidRPr="00992158">
        <w:rPr>
          <w:rStyle w:val="0-Char"/>
          <w:rFonts w:hint="cs"/>
          <w:rtl/>
        </w:rPr>
        <w:t>‌کنم که برا</w:t>
      </w:r>
      <w:r w:rsidR="00760FBC">
        <w:rPr>
          <w:rStyle w:val="0-Char"/>
          <w:rFonts w:hint="cs"/>
          <w:rtl/>
        </w:rPr>
        <w:t>ی</w:t>
      </w:r>
      <w:r w:rsidRPr="00992158">
        <w:rPr>
          <w:rStyle w:val="0-Char"/>
          <w:rFonts w:hint="cs"/>
          <w:rtl/>
        </w:rPr>
        <w:t xml:space="preserve"> توض</w:t>
      </w:r>
      <w:r w:rsidR="00760FBC">
        <w:rPr>
          <w:rStyle w:val="0-Char"/>
          <w:rFonts w:hint="cs"/>
          <w:rtl/>
        </w:rPr>
        <w:t>ی</w:t>
      </w:r>
      <w:r w:rsidRPr="00992158">
        <w:rPr>
          <w:rStyle w:val="0-Char"/>
          <w:rFonts w:hint="cs"/>
          <w:rtl/>
        </w:rPr>
        <w:t>ح و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شتر ا</w:t>
      </w:r>
      <w:r w:rsidR="00760FBC">
        <w:rPr>
          <w:rStyle w:val="0-Char"/>
          <w:rFonts w:hint="cs"/>
          <w:rtl/>
        </w:rPr>
        <w:t>ی</w:t>
      </w:r>
      <w:r w:rsidRPr="00992158">
        <w:rPr>
          <w:rStyle w:val="0-Char"/>
          <w:rFonts w:hint="cs"/>
          <w:rtl/>
        </w:rPr>
        <w:t>ن قول عمر</w:t>
      </w:r>
      <w:r w:rsidR="007A4C59" w:rsidRPr="007A4C59">
        <w:rPr>
          <w:rStyle w:val="0-Char"/>
          <w:rFonts w:cs="CTraditional Arabic" w:hint="cs"/>
          <w:rtl/>
        </w:rPr>
        <w:t>س</w:t>
      </w:r>
      <w:r w:rsidR="00DA782C" w:rsidRPr="00992158">
        <w:rPr>
          <w:rStyle w:val="0-Char"/>
          <w:rFonts w:hint="cs"/>
          <w:rtl/>
        </w:rPr>
        <w:t>:</w:t>
      </w:r>
      <w:r w:rsidRPr="00992158">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2"/>
          <w:rFonts w:hint="cs"/>
          <w:rtl/>
        </w:rPr>
        <w:t>يجادِلُونکم بشبهاتِ القرآنِ فخذُوهم بِالسُّنَنِ</w:t>
      </w:r>
      <w:r w:rsidR="00DA782C" w:rsidRPr="00DA782C">
        <w:rPr>
          <w:rFonts w:ascii="Times New Roman" w:hAnsi="Times New Roman" w:cs="Traditional Arabic" w:hint="cs"/>
          <w:sz w:val="28"/>
          <w:szCs w:val="28"/>
          <w:rtl/>
          <w:lang w:bidi="fa-IR"/>
        </w:rPr>
        <w:t>»</w:t>
      </w:r>
      <w:r w:rsidRPr="00992158">
        <w:rPr>
          <w:rStyle w:val="0-Char"/>
          <w:rFonts w:hint="cs"/>
          <w:rtl/>
        </w:rPr>
        <w:t xml:space="preserve"> به کتاب </w:t>
      </w:r>
      <w:r w:rsidR="00DA782C" w:rsidRPr="00992158">
        <w:rPr>
          <w:rStyle w:val="0-Char"/>
          <w:rFonts w:hint="cs"/>
          <w:rtl/>
        </w:rPr>
        <w:t>«</w:t>
      </w:r>
      <w:r w:rsidR="00931F52">
        <w:rPr>
          <w:rStyle w:val="Char2"/>
          <w:rFonts w:hint="cs"/>
          <w:rtl/>
        </w:rPr>
        <w:t>إ</w:t>
      </w:r>
      <w:r w:rsidRPr="00DA782C">
        <w:rPr>
          <w:rStyle w:val="Char2"/>
          <w:rFonts w:hint="cs"/>
          <w:rtl/>
        </w:rPr>
        <w:t>علام ال</w:t>
      </w:r>
      <w:r w:rsidR="00DA782C" w:rsidRPr="00DA782C">
        <w:rPr>
          <w:rStyle w:val="Char2"/>
          <w:rFonts w:hint="cs"/>
          <w:rtl/>
        </w:rPr>
        <w:t>ـ</w:t>
      </w:r>
      <w:r w:rsidRPr="00DA782C">
        <w:rPr>
          <w:rStyle w:val="Char2"/>
          <w:rFonts w:hint="cs"/>
          <w:rtl/>
        </w:rPr>
        <w:t>موقعين</w:t>
      </w:r>
      <w:r w:rsidR="00DA782C" w:rsidRPr="00992158">
        <w:rPr>
          <w:rStyle w:val="0-Char"/>
          <w:rFonts w:hint="cs"/>
          <w:rtl/>
        </w:rPr>
        <w:t>»</w:t>
      </w:r>
      <w:r w:rsidRPr="00992158">
        <w:rPr>
          <w:rStyle w:val="0-Char"/>
          <w:rFonts w:hint="cs"/>
          <w:rtl/>
        </w:rPr>
        <w:t xml:space="preserve"> علامه ابن ق</w:t>
      </w:r>
      <w:r w:rsidR="00760FBC">
        <w:rPr>
          <w:rStyle w:val="0-Char"/>
          <w:rFonts w:hint="cs"/>
          <w:rtl/>
        </w:rPr>
        <w:t>ی</w:t>
      </w:r>
      <w:r w:rsidRPr="00992158">
        <w:rPr>
          <w:rStyle w:val="0-Char"/>
          <w:rFonts w:hint="cs"/>
          <w:rtl/>
        </w:rPr>
        <w:t xml:space="preserve">م در بحث </w:t>
      </w:r>
      <w:r w:rsidR="00DA782C">
        <w:rPr>
          <w:rFonts w:ascii="Times New Roman" w:hAnsi="Times New Roman" w:cs="Traditional Arabic" w:hint="cs"/>
          <w:sz w:val="28"/>
          <w:szCs w:val="28"/>
          <w:rtl/>
          <w:lang w:bidi="fa-IR"/>
        </w:rPr>
        <w:t>«</w:t>
      </w:r>
      <w:r w:rsidRPr="00DA782C">
        <w:rPr>
          <w:rStyle w:val="Char2"/>
          <w:rFonts w:hint="cs"/>
          <w:rtl/>
        </w:rPr>
        <w:t>لا اجتهاد ما وجد النص</w:t>
      </w:r>
      <w:r w:rsidR="00DA782C">
        <w:rPr>
          <w:rFonts w:ascii="Times New Roman" w:hAnsi="Times New Roman" w:cs="Traditional Arabic" w:hint="cs"/>
          <w:sz w:val="28"/>
          <w:szCs w:val="28"/>
          <w:rtl/>
          <w:lang w:bidi="fa-IR"/>
        </w:rPr>
        <w:t>»</w:t>
      </w:r>
      <w:r w:rsidRPr="00992158">
        <w:rPr>
          <w:rStyle w:val="0-Char"/>
          <w:rFonts w:hint="cs"/>
          <w:rtl/>
        </w:rPr>
        <w:t xml:space="preserve"> و در بحث </w:t>
      </w:r>
      <w:r w:rsidR="00DA782C">
        <w:rPr>
          <w:rFonts w:ascii="Times New Roman" w:hAnsi="Times New Roman" w:cs="Traditional Arabic" w:hint="cs"/>
          <w:sz w:val="28"/>
          <w:szCs w:val="28"/>
          <w:rtl/>
          <w:lang w:bidi="fa-IR"/>
        </w:rPr>
        <w:t>«</w:t>
      </w:r>
      <w:r w:rsidRPr="00DA782C">
        <w:rPr>
          <w:rStyle w:val="Char2"/>
          <w:rFonts w:hint="cs"/>
          <w:rtl/>
        </w:rPr>
        <w:t>أمثلةٌ لمنْ أبطلَ السننَ بظاهرٍ منَ القرآنِ</w:t>
      </w:r>
      <w:r w:rsidR="00DA782C">
        <w:rPr>
          <w:rFonts w:ascii="Times New Roman" w:hAnsi="Times New Roman" w:cs="Traditional Arabic" w:hint="cs"/>
          <w:sz w:val="28"/>
          <w:szCs w:val="28"/>
          <w:rtl/>
          <w:lang w:bidi="fa-IR"/>
        </w:rPr>
        <w:t>»</w:t>
      </w:r>
      <w:r w:rsidRPr="00992158">
        <w:rPr>
          <w:rStyle w:val="0-Char"/>
          <w:rFonts w:hint="cs"/>
          <w:rtl/>
        </w:rPr>
        <w:t xml:space="preserve"> و بحث</w:t>
      </w:r>
      <w:r w:rsidRPr="00185CC3">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1"/>
          <w:rFonts w:hint="cs"/>
          <w:rtl/>
        </w:rPr>
        <w:t>السُّنةُ</w:t>
      </w:r>
      <w:r w:rsidR="00931F52">
        <w:rPr>
          <w:rStyle w:val="Char1"/>
          <w:rFonts w:hint="cs"/>
          <w:rtl/>
        </w:rPr>
        <w:t xml:space="preserve"> واجبةُ الاتباعِ ولَو زائدةً على</w:t>
      </w:r>
      <w:r w:rsidRPr="00DA782C">
        <w:rPr>
          <w:rStyle w:val="Char1"/>
          <w:rFonts w:hint="cs"/>
          <w:rtl/>
        </w:rPr>
        <w:t xml:space="preserve"> ما في القرآن</w:t>
      </w:r>
      <w:r w:rsidR="00DA782C">
        <w:rPr>
          <w:rFonts w:ascii="Times New Roman" w:hAnsi="Times New Roman" w:cs="Traditional Arabic" w:hint="cs"/>
          <w:sz w:val="28"/>
          <w:szCs w:val="28"/>
          <w:rtl/>
          <w:lang w:bidi="fa-IR"/>
        </w:rPr>
        <w:t xml:space="preserve">» </w:t>
      </w:r>
      <w:r w:rsidRPr="00992158">
        <w:rPr>
          <w:rStyle w:val="0-Char"/>
          <w:rFonts w:hint="cs"/>
          <w:rtl/>
        </w:rPr>
        <w:t xml:space="preserve">از </w:t>
      </w:r>
      <w:r w:rsidR="00DA782C" w:rsidRPr="00992158">
        <w:rPr>
          <w:rStyle w:val="0-Char"/>
          <w:rFonts w:hint="cs"/>
          <w:rtl/>
        </w:rPr>
        <w:t xml:space="preserve">[ص 260، ج 2 تا ص 394، ج 2] </w:t>
      </w:r>
      <w:r w:rsidRPr="00992158">
        <w:rPr>
          <w:rStyle w:val="0-Char"/>
          <w:rFonts w:hint="cs"/>
          <w:rtl/>
        </w:rPr>
        <w:t>مراجعه نما</w:t>
      </w:r>
      <w:r w:rsidR="00760FBC">
        <w:rPr>
          <w:rStyle w:val="0-Char"/>
          <w:rFonts w:hint="cs"/>
          <w:rtl/>
        </w:rPr>
        <w:t>ی</w:t>
      </w:r>
      <w:r w:rsidRPr="00992158">
        <w:rPr>
          <w:rStyle w:val="0-Char"/>
          <w:rFonts w:hint="cs"/>
          <w:rtl/>
        </w:rPr>
        <w:t xml:space="preserve">ند. </w:t>
      </w:r>
      <w:r w:rsidR="00DA782C" w:rsidRPr="00992158">
        <w:rPr>
          <w:rStyle w:val="0-Char"/>
          <w:rFonts w:hint="cs"/>
          <w:rtl/>
        </w:rPr>
        <w:t>«</w:t>
      </w:r>
      <w:r w:rsidRPr="00185CC3">
        <w:rPr>
          <w:rStyle w:val="0-Char"/>
          <w:rFonts w:hint="cs"/>
          <w:rtl/>
        </w:rPr>
        <w:t>الد</w:t>
      </w:r>
      <w:r w:rsidRPr="00DA782C">
        <w:rPr>
          <w:rStyle w:val="Char"/>
          <w:rFonts w:hint="cs"/>
          <w:rtl/>
        </w:rPr>
        <w:t>ين النّصيحة</w:t>
      </w:r>
      <w:r w:rsidR="00DA782C" w:rsidRPr="00992158">
        <w:rPr>
          <w:rStyle w:val="0-Char"/>
          <w:rFonts w:hint="cs"/>
          <w:rtl/>
        </w:rPr>
        <w:t>»</w:t>
      </w:r>
      <w:r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 xml:space="preserve">6- </w:t>
      </w:r>
      <w:r w:rsidR="00DA782C">
        <w:rPr>
          <w:rFonts w:ascii="Times New Roman" w:hAnsi="Times New Roman" w:cs="Traditional Arabic" w:hint="cs"/>
          <w:sz w:val="28"/>
          <w:szCs w:val="28"/>
          <w:rtl/>
          <w:lang w:bidi="fa-IR"/>
        </w:rPr>
        <w:t>«</w:t>
      </w:r>
      <w:r w:rsidRPr="00DA782C">
        <w:rPr>
          <w:rStyle w:val="Char2"/>
          <w:rFonts w:hint="cs"/>
          <w:rtl/>
        </w:rPr>
        <w:t>عن طاووس: أنَّ عمر</w:t>
      </w:r>
      <w:r w:rsidR="005809F0" w:rsidRPr="005809F0">
        <w:rPr>
          <w:rStyle w:val="Char2"/>
          <w:rFonts w:cs="CTraditional Arabic" w:hint="cs"/>
          <w:rtl/>
        </w:rPr>
        <w:t>س</w:t>
      </w:r>
      <w:r w:rsidRPr="00DA782C">
        <w:rPr>
          <w:rStyle w:val="Char2"/>
          <w:rFonts w:hint="cs"/>
          <w:rtl/>
        </w:rPr>
        <w:t xml:space="preserve"> قال: اُذَکِّرُ اللهَ امرءاً سمع من النبي</w:t>
      </w:r>
      <w:r w:rsidR="007A4C59" w:rsidRPr="007A4C59">
        <w:rPr>
          <w:rStyle w:val="Char2"/>
          <w:rFonts w:cs="CTraditional Arabic" w:hint="cs"/>
          <w:rtl/>
        </w:rPr>
        <w:t xml:space="preserve"> ج</w:t>
      </w:r>
      <w:r w:rsidRPr="00DA782C">
        <w:rPr>
          <w:rStyle w:val="Char2"/>
          <w:rFonts w:hint="cs"/>
          <w:rtl/>
        </w:rPr>
        <w:t xml:space="preserve"> في الجنينِ شياً، فقام حمل بن مال</w:t>
      </w:r>
      <w:r w:rsidR="00DA782C">
        <w:rPr>
          <w:rStyle w:val="Char2"/>
          <w:rFonts w:hint="cs"/>
          <w:rtl/>
        </w:rPr>
        <w:t>ك</w:t>
      </w:r>
      <w:r w:rsidRPr="00DA782C">
        <w:rPr>
          <w:rStyle w:val="Char2"/>
          <w:rFonts w:hint="cs"/>
          <w:rtl/>
        </w:rPr>
        <w:t xml:space="preserve"> بن النابغة فقال: کنت بين جارين لي يعني ضرتينِ فضربَت إحداهُما ال</w:t>
      </w:r>
      <w:r w:rsidR="00DA782C">
        <w:rPr>
          <w:rStyle w:val="Char2"/>
          <w:rFonts w:hint="cs"/>
          <w:rtl/>
        </w:rPr>
        <w:t>أ</w:t>
      </w:r>
      <w:r w:rsidRPr="00DA782C">
        <w:rPr>
          <w:rStyle w:val="Char2"/>
          <w:rFonts w:hint="cs"/>
          <w:rtl/>
        </w:rPr>
        <w:t>خْري بمسطحٍ فألقتْ جنيناً ميتاً فقضي فيه رسولُ اللهِ</w:t>
      </w:r>
      <w:r w:rsidR="007A4C59" w:rsidRPr="007A4C59">
        <w:rPr>
          <w:rStyle w:val="Char2"/>
          <w:rFonts w:cs="CTraditional Arabic" w:hint="cs"/>
          <w:rtl/>
        </w:rPr>
        <w:t xml:space="preserve"> ج</w:t>
      </w:r>
      <w:r w:rsidRPr="00DA782C">
        <w:rPr>
          <w:rStyle w:val="Char2"/>
          <w:rFonts w:hint="cs"/>
          <w:rtl/>
        </w:rPr>
        <w:t xml:space="preserve"> بغرةٍ، فقالَ عمر</w:t>
      </w:r>
      <w:r w:rsidR="005809F0" w:rsidRPr="005809F0">
        <w:rPr>
          <w:rStyle w:val="Char2"/>
          <w:rFonts w:cs="CTraditional Arabic" w:hint="cs"/>
          <w:rtl/>
        </w:rPr>
        <w:t>س</w:t>
      </w:r>
      <w:r w:rsidRPr="00DA782C">
        <w:rPr>
          <w:rStyle w:val="Char2"/>
          <w:rFonts w:hint="cs"/>
          <w:rtl/>
        </w:rPr>
        <w:t>: لَو لَم أسْمَع فيه لقفينا بغيرِه</w:t>
      </w:r>
      <w:r w:rsidR="00DA782C">
        <w:rPr>
          <w:rFonts w:ascii="Times New Roman" w:hAnsi="Times New Roman" w:cs="Traditional Arabic" w:hint="cs"/>
          <w:sz w:val="28"/>
          <w:szCs w:val="28"/>
          <w:rtl/>
          <w:lang w:bidi="fa-IR"/>
        </w:rPr>
        <w:t>»</w:t>
      </w:r>
      <w:r w:rsidR="00DA782C" w:rsidRPr="00992158">
        <w:rPr>
          <w:rStyle w:val="0-Char"/>
          <w:rFonts w:hint="cs"/>
          <w:rtl/>
        </w:rPr>
        <w:t>. [</w:t>
      </w:r>
      <w:r w:rsidRPr="00DA782C">
        <w:rPr>
          <w:rStyle w:val="Char"/>
          <w:rFonts w:hint="cs"/>
          <w:rtl/>
        </w:rPr>
        <w:t>الرسالة لحبر الأمة الشافعي</w:t>
      </w:r>
      <w:r w:rsidR="00DA782C" w:rsidRPr="00992158">
        <w:rPr>
          <w:rStyle w:val="0-Char"/>
          <w:rFonts w:hint="cs"/>
          <w:rtl/>
        </w:rPr>
        <w:t>: ص 427]</w:t>
      </w:r>
      <w:r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هر کس</w:t>
      </w:r>
      <w:r w:rsidR="00760FBC">
        <w:rPr>
          <w:rStyle w:val="0-Char"/>
          <w:rFonts w:hint="cs"/>
          <w:rtl/>
        </w:rPr>
        <w:t>ی</w:t>
      </w:r>
      <w:r w:rsidRPr="00992158">
        <w:rPr>
          <w:rStyle w:val="0-Char"/>
          <w:rFonts w:hint="cs"/>
          <w:rtl/>
        </w:rPr>
        <w:t xml:space="preserve"> که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مورد حکم جن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ده من او را به الله قسم م</w:t>
      </w:r>
      <w:r w:rsidR="00760FBC">
        <w:rPr>
          <w:rStyle w:val="0-Char"/>
          <w:rFonts w:hint="cs"/>
          <w:rtl/>
        </w:rPr>
        <w:t>ی</w:t>
      </w:r>
      <w:r w:rsidRPr="00992158">
        <w:rPr>
          <w:rStyle w:val="0-Char"/>
          <w:rFonts w:hint="cs"/>
          <w:rtl/>
        </w:rPr>
        <w:t>‌دهم (که ما را خبر کند)</w:t>
      </w:r>
      <w:r w:rsidR="00DA782C" w:rsidRPr="00DA782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بعد حمل بن مالک بپا خواست و ب</w:t>
      </w:r>
      <w:r w:rsidR="00760FBC">
        <w:rPr>
          <w:rStyle w:val="0-Char"/>
          <w:rFonts w:hint="cs"/>
          <w:rtl/>
        </w:rPr>
        <w:t>ی</w:t>
      </w:r>
      <w:r w:rsidRPr="00992158">
        <w:rPr>
          <w:rStyle w:val="0-Char"/>
          <w:rFonts w:hint="cs"/>
          <w:rtl/>
        </w:rPr>
        <w:t>ان ‌کرد که من در م</w:t>
      </w:r>
      <w:r w:rsidR="00760FBC">
        <w:rPr>
          <w:rStyle w:val="0-Char"/>
          <w:rFonts w:hint="cs"/>
          <w:rtl/>
        </w:rPr>
        <w:t>ی</w:t>
      </w:r>
      <w:r w:rsidRPr="00992158">
        <w:rPr>
          <w:rStyle w:val="0-Char"/>
          <w:rFonts w:hint="cs"/>
          <w:rtl/>
        </w:rPr>
        <w:t>ان دو همسا</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دو زن که </w:t>
      </w:r>
      <w:r w:rsidR="00760FBC">
        <w:rPr>
          <w:rStyle w:val="0-Char"/>
          <w:rFonts w:hint="cs"/>
          <w:rtl/>
        </w:rPr>
        <w:t>ی</w:t>
      </w:r>
      <w:r w:rsidRPr="00992158">
        <w:rPr>
          <w:rStyle w:val="0-Char"/>
          <w:rFonts w:hint="cs"/>
          <w:rtl/>
        </w:rPr>
        <w:t xml:space="preserve">ک شوهر داشتند بودم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آنها دوم</w:t>
      </w:r>
      <w:r w:rsidR="00760FBC">
        <w:rPr>
          <w:rStyle w:val="0-Char"/>
          <w:rFonts w:hint="cs"/>
          <w:rtl/>
        </w:rPr>
        <w:t>ی</w:t>
      </w:r>
      <w:r w:rsidRPr="00992158">
        <w:rPr>
          <w:rStyle w:val="0-Char"/>
          <w:rFonts w:hint="cs"/>
          <w:rtl/>
        </w:rPr>
        <w:t xml:space="preserve"> را با چوب</w:t>
      </w:r>
      <w:r w:rsidR="00760FBC">
        <w:rPr>
          <w:rStyle w:val="0-Char"/>
          <w:rFonts w:hint="cs"/>
          <w:rtl/>
        </w:rPr>
        <w:t>ی</w:t>
      </w:r>
      <w:r w:rsidRPr="00992158">
        <w:rPr>
          <w:rStyle w:val="0-Char"/>
          <w:rFonts w:hint="cs"/>
          <w:rtl/>
        </w:rPr>
        <w:t xml:space="preserve"> (مسطح</w:t>
      </w:r>
      <w:r w:rsidRPr="00B44CDE">
        <w:rPr>
          <w:rStyle w:val="0-Char"/>
          <w:vertAlign w:val="superscript"/>
          <w:rtl/>
        </w:rPr>
        <w:footnoteReference w:id="23"/>
      </w:r>
      <w:r w:rsidRPr="00992158">
        <w:rPr>
          <w:rStyle w:val="0-Char"/>
          <w:rFonts w:hint="cs"/>
          <w:rtl/>
        </w:rPr>
        <w:t>) زد، سپس آن مضروبه، سقط جن</w:t>
      </w:r>
      <w:r w:rsidR="00760FBC">
        <w:rPr>
          <w:rStyle w:val="0-Char"/>
          <w:rFonts w:hint="cs"/>
          <w:rtl/>
        </w:rPr>
        <w:t>ی</w:t>
      </w:r>
      <w:r w:rsidRPr="00992158">
        <w:rPr>
          <w:rStyle w:val="0-Char"/>
          <w:rFonts w:hint="cs"/>
          <w:rtl/>
        </w:rPr>
        <w:t>ن کرد، رسول الله</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آن، د</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غره (</w:t>
      </w:r>
      <w:r w:rsidR="00760FBC">
        <w:rPr>
          <w:rStyle w:val="0-Char"/>
          <w:rFonts w:hint="cs"/>
          <w:rtl/>
        </w:rPr>
        <w:t>ی</w:t>
      </w:r>
      <w:r w:rsidRPr="00992158">
        <w:rPr>
          <w:rStyle w:val="0-Char"/>
          <w:rFonts w:hint="cs"/>
          <w:rtl/>
        </w:rPr>
        <w:t xml:space="preserve">ک غلام </w:t>
      </w:r>
      <w:r w:rsidR="00760FBC">
        <w:rPr>
          <w:rStyle w:val="0-Char"/>
          <w:rFonts w:hint="cs"/>
          <w:rtl/>
        </w:rPr>
        <w:t>ی</w:t>
      </w:r>
      <w:r w:rsidRPr="00992158">
        <w:rPr>
          <w:rStyle w:val="0-Char"/>
          <w:rFonts w:hint="cs"/>
          <w:rtl/>
        </w:rPr>
        <w:t xml:space="preserve">ا </w:t>
      </w:r>
      <w:r w:rsidR="00760FBC">
        <w:rPr>
          <w:rStyle w:val="0-Char"/>
          <w:rFonts w:hint="cs"/>
          <w:rtl/>
        </w:rPr>
        <w:t>ی</w:t>
      </w:r>
      <w:r w:rsidRPr="00992158">
        <w:rPr>
          <w:rStyle w:val="0-Char"/>
          <w:rFonts w:hint="cs"/>
          <w:rtl/>
        </w:rPr>
        <w:t>ک کن</w:t>
      </w:r>
      <w:r w:rsidR="00760FBC">
        <w:rPr>
          <w:rStyle w:val="0-Char"/>
          <w:rFonts w:hint="cs"/>
          <w:rtl/>
        </w:rPr>
        <w:t>ی</w:t>
      </w:r>
      <w:r w:rsidRPr="00992158">
        <w:rPr>
          <w:rStyle w:val="0-Char"/>
          <w:rFonts w:hint="cs"/>
          <w:rtl/>
        </w:rPr>
        <w:t>ز) را تع</w:t>
      </w:r>
      <w:r w:rsidR="00760FBC">
        <w:rPr>
          <w:rStyle w:val="0-Char"/>
          <w:rFonts w:hint="cs"/>
          <w:rtl/>
        </w:rPr>
        <w:t>یی</w:t>
      </w:r>
      <w:r w:rsidRPr="00992158">
        <w:rPr>
          <w:rStyle w:val="0-Char"/>
          <w:rFonts w:hint="cs"/>
          <w:rtl/>
        </w:rPr>
        <w:t>ن نمود. پس عمر</w:t>
      </w:r>
      <w:r w:rsidR="007A4C59" w:rsidRPr="007A4C59">
        <w:rPr>
          <w:rStyle w:val="0-Char"/>
          <w:rFonts w:cs="CTraditional Arabic" w:hint="cs"/>
          <w:rtl/>
        </w:rPr>
        <w:t>س</w:t>
      </w:r>
      <w:r w:rsidRPr="00992158">
        <w:rPr>
          <w:rStyle w:val="0-Char"/>
          <w:rFonts w:hint="cs"/>
          <w:rtl/>
        </w:rPr>
        <w:t xml:space="preserve"> فرمود: اگر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نم</w:t>
      </w:r>
      <w:r w:rsidR="00760FBC">
        <w:rPr>
          <w:rStyle w:val="0-Char"/>
          <w:rFonts w:hint="cs"/>
          <w:rtl/>
        </w:rPr>
        <w:t>ی</w:t>
      </w:r>
      <w:r w:rsidRPr="00992158">
        <w:rPr>
          <w:rStyle w:val="0-Char"/>
          <w:rFonts w:hint="cs"/>
          <w:rtl/>
        </w:rPr>
        <w:t>‌شن</w:t>
      </w:r>
      <w:r w:rsidR="00760FBC">
        <w:rPr>
          <w:rStyle w:val="0-Char"/>
          <w:rFonts w:hint="cs"/>
          <w:rtl/>
        </w:rPr>
        <w:t>ی</w:t>
      </w:r>
      <w:r w:rsidRPr="00992158">
        <w:rPr>
          <w:rStyle w:val="0-Char"/>
          <w:rFonts w:hint="cs"/>
          <w:rtl/>
        </w:rPr>
        <w:t>دم حکم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‌کردم.</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 xml:space="preserve">7- </w:t>
      </w:r>
      <w:r w:rsidR="00DA782C">
        <w:rPr>
          <w:rFonts w:ascii="Times New Roman" w:hAnsi="Times New Roman" w:cs="Traditional Arabic" w:hint="cs"/>
          <w:sz w:val="28"/>
          <w:szCs w:val="28"/>
          <w:rtl/>
          <w:lang w:bidi="fa-IR"/>
        </w:rPr>
        <w:t>«</w:t>
      </w:r>
      <w:r w:rsidRPr="00DA782C">
        <w:rPr>
          <w:rStyle w:val="Char2"/>
          <w:rFonts w:hint="cs"/>
          <w:rtl/>
        </w:rPr>
        <w:t>عنْ سعيد بن ال</w:t>
      </w:r>
      <w:r w:rsidR="00DA782C">
        <w:rPr>
          <w:rStyle w:val="Char2"/>
          <w:rFonts w:hint="cs"/>
          <w:rtl/>
        </w:rPr>
        <w:t>ـ</w:t>
      </w:r>
      <w:r w:rsidRPr="00DA782C">
        <w:rPr>
          <w:rStyle w:val="Char2"/>
          <w:rFonts w:hint="cs"/>
          <w:rtl/>
        </w:rPr>
        <w:t>مسيب:</w:t>
      </w:r>
      <w:r w:rsidR="00DA782C" w:rsidRPr="00DA782C">
        <w:rPr>
          <w:rStyle w:val="Char2"/>
          <w:rFonts w:hint="cs"/>
          <w:rtl/>
        </w:rPr>
        <w:t xml:space="preserve"> </w:t>
      </w:r>
      <w:r w:rsidR="00DA782C" w:rsidRPr="00DA782C">
        <w:rPr>
          <w:rStyle w:val="Char2"/>
          <w:rFonts w:hint="eastAsia"/>
          <w:rtl/>
        </w:rPr>
        <w:t>أَنَّ</w:t>
      </w:r>
      <w:r w:rsidR="00DA782C" w:rsidRPr="00DA782C">
        <w:rPr>
          <w:rStyle w:val="Char2"/>
          <w:rtl/>
        </w:rPr>
        <w:t xml:space="preserve"> </w:t>
      </w:r>
      <w:r w:rsidR="00DA782C" w:rsidRPr="00DA782C">
        <w:rPr>
          <w:rStyle w:val="Char2"/>
          <w:rFonts w:hint="eastAsia"/>
          <w:rtl/>
        </w:rPr>
        <w:t>عُمَرَ</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الْخَطَّابِ</w:t>
      </w:r>
      <w:r w:rsidR="005809F0" w:rsidRPr="005809F0">
        <w:rPr>
          <w:rStyle w:val="Char2"/>
          <w:rFonts w:cs="CTraditional Arabic" w:hint="eastAsia"/>
          <w:rtl/>
        </w:rPr>
        <w:t>س</w:t>
      </w:r>
      <w:r w:rsidR="00DA782C" w:rsidRPr="00DA782C">
        <w:rPr>
          <w:rStyle w:val="Char2"/>
          <w:rtl/>
        </w:rPr>
        <w:t xml:space="preserve"> </w:t>
      </w:r>
      <w:r w:rsidR="00DA782C" w:rsidRPr="00DA782C">
        <w:rPr>
          <w:rStyle w:val="Char2"/>
          <w:rFonts w:hint="eastAsia"/>
          <w:rtl/>
        </w:rPr>
        <w:t>كَانَ</w:t>
      </w:r>
      <w:r w:rsidR="00DA782C" w:rsidRPr="00DA782C">
        <w:rPr>
          <w:rStyle w:val="Char2"/>
          <w:rtl/>
        </w:rPr>
        <w:t xml:space="preserve"> </w:t>
      </w:r>
      <w:r w:rsidR="00DA782C" w:rsidRPr="00DA782C">
        <w:rPr>
          <w:rStyle w:val="Char2"/>
          <w:rFonts w:hint="eastAsia"/>
          <w:rtl/>
        </w:rPr>
        <w:t>يَقُولُ</w:t>
      </w:r>
      <w:r w:rsidR="00931F52">
        <w:rPr>
          <w:rStyle w:val="Char2"/>
          <w:rtl/>
        </w:rPr>
        <w:t>:</w:t>
      </w:r>
      <w:r w:rsidR="00DA782C" w:rsidRPr="00DA782C">
        <w:rPr>
          <w:rStyle w:val="Char2"/>
          <w:rtl/>
        </w:rPr>
        <w:t xml:space="preserve"> </w:t>
      </w:r>
      <w:r w:rsidR="00DA782C" w:rsidRPr="00DA782C">
        <w:rPr>
          <w:rStyle w:val="Char2"/>
          <w:rFonts w:hint="eastAsia"/>
          <w:rtl/>
        </w:rPr>
        <w:t>الدِّيَةُ</w:t>
      </w:r>
      <w:r w:rsidR="00DA782C" w:rsidRPr="00DA782C">
        <w:rPr>
          <w:rStyle w:val="Char2"/>
          <w:rtl/>
        </w:rPr>
        <w:t xml:space="preserve"> </w:t>
      </w:r>
      <w:r w:rsidR="00DA782C" w:rsidRPr="00DA782C">
        <w:rPr>
          <w:rStyle w:val="Char2"/>
          <w:rFonts w:hint="eastAsia"/>
          <w:rtl/>
        </w:rPr>
        <w:t>لِلْعَاقِلَةِ</w:t>
      </w:r>
      <w:r w:rsidR="00DA782C" w:rsidRPr="00DA782C">
        <w:rPr>
          <w:rStyle w:val="Char2"/>
          <w:rtl/>
        </w:rPr>
        <w:t xml:space="preserve"> </w:t>
      </w:r>
      <w:r w:rsidR="00DA782C" w:rsidRPr="00DA782C">
        <w:rPr>
          <w:rStyle w:val="Char2"/>
          <w:rFonts w:hint="eastAsia"/>
          <w:rtl/>
        </w:rPr>
        <w:t>وَلاَ</w:t>
      </w:r>
      <w:r w:rsidR="00DA782C" w:rsidRPr="00DA782C">
        <w:rPr>
          <w:rStyle w:val="Char2"/>
          <w:rtl/>
        </w:rPr>
        <w:t xml:space="preserve"> </w:t>
      </w:r>
      <w:r w:rsidR="00DA782C" w:rsidRPr="00DA782C">
        <w:rPr>
          <w:rStyle w:val="Char2"/>
          <w:rFonts w:hint="eastAsia"/>
          <w:rtl/>
        </w:rPr>
        <w:t>تَرِثُ</w:t>
      </w:r>
      <w:r w:rsidR="00DA782C" w:rsidRPr="00DA782C">
        <w:rPr>
          <w:rStyle w:val="Char2"/>
          <w:rtl/>
        </w:rPr>
        <w:t xml:space="preserve"> </w:t>
      </w:r>
      <w:r w:rsidR="00DA782C" w:rsidRPr="00DA782C">
        <w:rPr>
          <w:rStyle w:val="Char2"/>
          <w:rFonts w:hint="eastAsia"/>
          <w:rtl/>
        </w:rPr>
        <w:t>الْمَرْأَةُ</w:t>
      </w:r>
      <w:r w:rsidR="00DA782C" w:rsidRPr="00DA782C">
        <w:rPr>
          <w:rStyle w:val="Char2"/>
          <w:rtl/>
        </w:rPr>
        <w:t xml:space="preserve"> </w:t>
      </w:r>
      <w:r w:rsidR="00DA782C" w:rsidRPr="00DA782C">
        <w:rPr>
          <w:rStyle w:val="Char2"/>
          <w:rFonts w:hint="eastAsia"/>
          <w:rtl/>
        </w:rPr>
        <w:t>مِنْ</w:t>
      </w:r>
      <w:r w:rsidR="00DA782C" w:rsidRPr="00DA782C">
        <w:rPr>
          <w:rStyle w:val="Char2"/>
          <w:rtl/>
        </w:rPr>
        <w:t xml:space="preserve"> </w:t>
      </w:r>
      <w:r w:rsidR="00DA782C" w:rsidRPr="00DA782C">
        <w:rPr>
          <w:rStyle w:val="Char2"/>
          <w:rFonts w:hint="eastAsia"/>
          <w:rtl/>
        </w:rPr>
        <w:t>دِيَةِ</w:t>
      </w:r>
      <w:r w:rsidR="00DA782C" w:rsidRPr="00DA782C">
        <w:rPr>
          <w:rStyle w:val="Char2"/>
          <w:rtl/>
        </w:rPr>
        <w:t xml:space="preserve"> </w:t>
      </w:r>
      <w:r w:rsidR="00DA782C" w:rsidRPr="00DA782C">
        <w:rPr>
          <w:rStyle w:val="Char2"/>
          <w:rFonts w:hint="eastAsia"/>
          <w:rtl/>
        </w:rPr>
        <w:t>زَوْجِهَا</w:t>
      </w:r>
      <w:r w:rsidR="00DA782C" w:rsidRPr="00DA782C">
        <w:rPr>
          <w:rStyle w:val="Char2"/>
          <w:rtl/>
        </w:rPr>
        <w:t xml:space="preserve"> </w:t>
      </w:r>
      <w:r w:rsidR="00DA782C" w:rsidRPr="00DA782C">
        <w:rPr>
          <w:rStyle w:val="Char2"/>
          <w:rFonts w:hint="eastAsia"/>
          <w:rtl/>
        </w:rPr>
        <w:t>شَيْئًا</w:t>
      </w:r>
      <w:r w:rsidR="00DA782C" w:rsidRPr="00DA782C">
        <w:rPr>
          <w:rStyle w:val="Char2"/>
          <w:rtl/>
        </w:rPr>
        <w:t xml:space="preserve"> </w:t>
      </w:r>
      <w:r w:rsidR="00DA782C" w:rsidRPr="00DA782C">
        <w:rPr>
          <w:rStyle w:val="Char2"/>
          <w:rFonts w:hint="eastAsia"/>
          <w:rtl/>
        </w:rPr>
        <w:t>حَتَّى</w:t>
      </w:r>
      <w:r w:rsidR="00DA782C" w:rsidRPr="00DA782C">
        <w:rPr>
          <w:rStyle w:val="Char2"/>
          <w:rtl/>
        </w:rPr>
        <w:t xml:space="preserve"> </w:t>
      </w:r>
      <w:r w:rsidR="00DA782C" w:rsidRPr="00DA782C">
        <w:rPr>
          <w:rStyle w:val="Char2"/>
          <w:rFonts w:hint="eastAsia"/>
          <w:rtl/>
        </w:rPr>
        <w:t>أَخْبَرَهُ</w:t>
      </w:r>
      <w:r w:rsidR="00DA782C" w:rsidRPr="00DA782C">
        <w:rPr>
          <w:rStyle w:val="Char2"/>
          <w:rtl/>
        </w:rPr>
        <w:t xml:space="preserve"> </w:t>
      </w:r>
      <w:r w:rsidR="00DA782C" w:rsidRPr="00DA782C">
        <w:rPr>
          <w:rStyle w:val="Char2"/>
          <w:rFonts w:hint="eastAsia"/>
          <w:rtl/>
        </w:rPr>
        <w:t>الضَّحَّاكُ</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سُفْيَانَ</w:t>
      </w:r>
      <w:r w:rsidR="00DA782C" w:rsidRPr="00DA782C">
        <w:rPr>
          <w:rStyle w:val="Char2"/>
          <w:rtl/>
        </w:rPr>
        <w:t xml:space="preserve">: </w:t>
      </w:r>
      <w:r w:rsidR="00DA782C" w:rsidRPr="00DA782C">
        <w:rPr>
          <w:rStyle w:val="Char2"/>
          <w:rFonts w:hint="eastAsia"/>
          <w:rtl/>
        </w:rPr>
        <w:t>أَنَّ</w:t>
      </w:r>
      <w:r w:rsidR="00DA782C" w:rsidRPr="00DA782C">
        <w:rPr>
          <w:rStyle w:val="Char2"/>
          <w:rtl/>
        </w:rPr>
        <w:t xml:space="preserve"> </w:t>
      </w:r>
      <w:r w:rsidR="00DA782C" w:rsidRPr="00DA782C">
        <w:rPr>
          <w:rStyle w:val="Char2"/>
          <w:rFonts w:hint="eastAsia"/>
          <w:rtl/>
        </w:rPr>
        <w:t>النَّبِىَّ</w:t>
      </w:r>
      <w:r w:rsidR="007A4C59" w:rsidRPr="007A4C59">
        <w:rPr>
          <w:rStyle w:val="Char2"/>
          <w:rFonts w:cs="CTraditional Arabic"/>
          <w:rtl/>
        </w:rPr>
        <w:t xml:space="preserve"> ج</w:t>
      </w:r>
      <w:r w:rsidR="00DA782C" w:rsidRPr="00DA782C">
        <w:rPr>
          <w:rStyle w:val="Char2"/>
          <w:rtl/>
        </w:rPr>
        <w:t xml:space="preserve"> </w:t>
      </w:r>
      <w:r w:rsidR="00DA782C" w:rsidRPr="00DA782C">
        <w:rPr>
          <w:rStyle w:val="Char2"/>
          <w:rFonts w:hint="eastAsia"/>
          <w:rtl/>
        </w:rPr>
        <w:t>كَتَبَ</w:t>
      </w:r>
      <w:r w:rsidR="00DA782C" w:rsidRPr="00DA782C">
        <w:rPr>
          <w:rStyle w:val="Char2"/>
          <w:rtl/>
        </w:rPr>
        <w:t xml:space="preserve"> </w:t>
      </w:r>
      <w:r w:rsidR="00DA782C" w:rsidRPr="00DA782C">
        <w:rPr>
          <w:rStyle w:val="Char2"/>
          <w:rFonts w:hint="eastAsia"/>
          <w:rtl/>
        </w:rPr>
        <w:t>إِلَيْهِ</w:t>
      </w:r>
      <w:r w:rsidR="00DA782C" w:rsidRPr="00DA782C">
        <w:rPr>
          <w:rStyle w:val="Char2"/>
          <w:rtl/>
        </w:rPr>
        <w:t xml:space="preserve"> </w:t>
      </w:r>
      <w:r w:rsidR="00DA782C" w:rsidRPr="00DA782C">
        <w:rPr>
          <w:rStyle w:val="Char2"/>
          <w:rFonts w:hint="eastAsia"/>
          <w:rtl/>
        </w:rPr>
        <w:t>أَنْ</w:t>
      </w:r>
      <w:r w:rsidR="00DA782C" w:rsidRPr="00DA782C">
        <w:rPr>
          <w:rStyle w:val="Char2"/>
          <w:rtl/>
        </w:rPr>
        <w:t xml:space="preserve"> </w:t>
      </w:r>
      <w:r w:rsidR="00DA782C" w:rsidRPr="00DA782C">
        <w:rPr>
          <w:rStyle w:val="Char2"/>
          <w:rFonts w:hint="eastAsia"/>
          <w:rtl/>
        </w:rPr>
        <w:t>يُوَرِّثَ</w:t>
      </w:r>
      <w:r w:rsidR="00DA782C" w:rsidRPr="00DA782C">
        <w:rPr>
          <w:rStyle w:val="Char2"/>
          <w:rtl/>
        </w:rPr>
        <w:t xml:space="preserve"> </w:t>
      </w:r>
      <w:r w:rsidR="00DA782C" w:rsidRPr="00DA782C">
        <w:rPr>
          <w:rStyle w:val="Char2"/>
          <w:rFonts w:hint="eastAsia"/>
          <w:rtl/>
        </w:rPr>
        <w:t>امْرَأَةَ</w:t>
      </w:r>
      <w:r w:rsidR="00DA782C" w:rsidRPr="00DA782C">
        <w:rPr>
          <w:rStyle w:val="Char2"/>
          <w:rtl/>
        </w:rPr>
        <w:t xml:space="preserve"> </w:t>
      </w:r>
      <w:r w:rsidR="00DA782C" w:rsidRPr="00DA782C">
        <w:rPr>
          <w:rStyle w:val="Char2"/>
          <w:rFonts w:hint="eastAsia"/>
          <w:rtl/>
        </w:rPr>
        <w:t>أَشْيَمَ</w:t>
      </w:r>
      <w:r w:rsidR="00DA782C" w:rsidRPr="00DA782C">
        <w:rPr>
          <w:rStyle w:val="Char2"/>
          <w:rtl/>
        </w:rPr>
        <w:t xml:space="preserve"> </w:t>
      </w:r>
      <w:r w:rsidR="00DA782C" w:rsidRPr="00DA782C">
        <w:rPr>
          <w:rStyle w:val="Char2"/>
          <w:rFonts w:hint="eastAsia"/>
          <w:rtl/>
        </w:rPr>
        <w:t>الضِّبَابِىِّ</w:t>
      </w:r>
      <w:r w:rsidR="00DA782C" w:rsidRPr="00DA782C">
        <w:rPr>
          <w:rStyle w:val="Char2"/>
          <w:rtl/>
        </w:rPr>
        <w:t xml:space="preserve"> </w:t>
      </w:r>
      <w:r w:rsidR="00DA782C" w:rsidRPr="00DA782C">
        <w:rPr>
          <w:rStyle w:val="Char2"/>
          <w:rFonts w:hint="eastAsia"/>
          <w:rtl/>
        </w:rPr>
        <w:t>مِنْ</w:t>
      </w:r>
      <w:r w:rsidR="00DA782C" w:rsidRPr="00DA782C">
        <w:rPr>
          <w:rStyle w:val="Char2"/>
          <w:rtl/>
        </w:rPr>
        <w:t xml:space="preserve"> </w:t>
      </w:r>
      <w:r w:rsidR="00DA782C" w:rsidRPr="00DA782C">
        <w:rPr>
          <w:rStyle w:val="Char2"/>
          <w:rFonts w:hint="eastAsia"/>
          <w:rtl/>
        </w:rPr>
        <w:t>دِيَتِهِ</w:t>
      </w:r>
      <w:r w:rsidR="00DA782C" w:rsidRPr="00DA782C">
        <w:rPr>
          <w:rStyle w:val="Char2"/>
          <w:rtl/>
        </w:rPr>
        <w:t xml:space="preserve"> </w:t>
      </w:r>
      <w:r w:rsidR="00DA782C" w:rsidRPr="00DA782C">
        <w:rPr>
          <w:rStyle w:val="Char2"/>
          <w:rFonts w:hint="eastAsia"/>
          <w:rtl/>
        </w:rPr>
        <w:t>فَرَجَعَ</w:t>
      </w:r>
      <w:r w:rsidR="00DA782C" w:rsidRPr="00DA782C">
        <w:rPr>
          <w:rStyle w:val="Char2"/>
          <w:rtl/>
        </w:rPr>
        <w:t xml:space="preserve"> </w:t>
      </w:r>
      <w:r w:rsidR="00DA782C" w:rsidRPr="00DA782C">
        <w:rPr>
          <w:rStyle w:val="Char2"/>
          <w:rFonts w:hint="eastAsia"/>
          <w:rtl/>
        </w:rPr>
        <w:t>إِلَيْهِ</w:t>
      </w:r>
      <w:r w:rsidR="00DA782C" w:rsidRPr="00DA782C">
        <w:rPr>
          <w:rStyle w:val="Char2"/>
          <w:rtl/>
        </w:rPr>
        <w:t xml:space="preserve"> </w:t>
      </w:r>
      <w:r w:rsidR="00DA782C" w:rsidRPr="00DA782C">
        <w:rPr>
          <w:rStyle w:val="Char2"/>
          <w:rFonts w:hint="eastAsia"/>
          <w:rtl/>
        </w:rPr>
        <w:t>عُمَرُ</w:t>
      </w:r>
      <w:r w:rsidR="005809F0" w:rsidRPr="005809F0">
        <w:rPr>
          <w:rStyle w:val="Char2"/>
          <w:rFonts w:cs="CTraditional Arabic" w:hint="cs"/>
          <w:rtl/>
        </w:rPr>
        <w:t>س</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از سع</w:t>
      </w:r>
      <w:r w:rsidR="00760FBC">
        <w:rPr>
          <w:rStyle w:val="0-Char"/>
          <w:rFonts w:hint="cs"/>
          <w:rtl/>
        </w:rPr>
        <w:t>ی</w:t>
      </w:r>
      <w:r w:rsidRPr="00992158">
        <w:rPr>
          <w:rStyle w:val="0-Char"/>
          <w:rFonts w:hint="cs"/>
          <w:rtl/>
        </w:rPr>
        <w:t>د بن مس</w:t>
      </w:r>
      <w:r w:rsidR="00760FBC">
        <w:rPr>
          <w:rStyle w:val="0-Char"/>
          <w:rFonts w:hint="cs"/>
          <w:rtl/>
        </w:rPr>
        <w:t>ی</w:t>
      </w:r>
      <w:r w:rsidRPr="00992158">
        <w:rPr>
          <w:rStyle w:val="0-Char"/>
          <w:rFonts w:hint="cs"/>
          <w:rtl/>
        </w:rPr>
        <w:t>ب روا</w:t>
      </w:r>
      <w:r w:rsidR="00760FBC">
        <w:rPr>
          <w:rStyle w:val="0-Char"/>
          <w:rFonts w:hint="cs"/>
          <w:rtl/>
        </w:rPr>
        <w:t>ی</w:t>
      </w:r>
      <w:r w:rsidRPr="00992158">
        <w:rPr>
          <w:rStyle w:val="0-Char"/>
          <w:rFonts w:hint="cs"/>
          <w:rtl/>
        </w:rPr>
        <w:t>ت شده که عمر</w:t>
      </w:r>
      <w:r w:rsidR="007A4C59" w:rsidRPr="007A4C59">
        <w:rPr>
          <w:rStyle w:val="0-Char"/>
          <w:rFonts w:cs="CTraditional Arabic" w:hint="cs"/>
          <w:rtl/>
        </w:rPr>
        <w:t>س</w:t>
      </w:r>
      <w:r w:rsidRPr="00992158">
        <w:rPr>
          <w:rStyle w:val="0-Char"/>
          <w:rFonts w:hint="cs"/>
          <w:rtl/>
        </w:rPr>
        <w:t xml:space="preserve"> معتقد بود که زن از د</w:t>
      </w:r>
      <w:r w:rsidR="00760FBC">
        <w:rPr>
          <w:rStyle w:val="0-Char"/>
          <w:rFonts w:hint="cs"/>
          <w:rtl/>
        </w:rPr>
        <w:t>ی</w:t>
      </w:r>
      <w:r w:rsidRPr="00992158">
        <w:rPr>
          <w:rStyle w:val="0-Char"/>
          <w:rFonts w:hint="cs"/>
          <w:rtl/>
        </w:rPr>
        <w:t>ه (خون‌بها) شوهر</w:t>
      </w:r>
      <w:r w:rsidR="00760FBC">
        <w:rPr>
          <w:rStyle w:val="0-Char"/>
          <w:rFonts w:hint="cs"/>
          <w:rtl/>
        </w:rPr>
        <w:t>ی</w:t>
      </w:r>
      <w:r w:rsidRPr="00992158">
        <w:rPr>
          <w:rStyle w:val="0-Char"/>
          <w:rFonts w:hint="cs"/>
          <w:rtl/>
        </w:rPr>
        <w:t xml:space="preserve"> خود م</w:t>
      </w:r>
      <w:r w:rsidR="00760FBC">
        <w:rPr>
          <w:rStyle w:val="0-Char"/>
          <w:rFonts w:hint="cs"/>
          <w:rtl/>
        </w:rPr>
        <w:t>ی</w:t>
      </w:r>
      <w:r w:rsidRPr="00992158">
        <w:rPr>
          <w:rStyle w:val="0-Char"/>
          <w:rFonts w:hint="cs"/>
          <w:rtl/>
        </w:rPr>
        <w:t>راث نم</w:t>
      </w:r>
      <w:r w:rsidR="00760FBC">
        <w:rPr>
          <w:rStyle w:val="0-Char"/>
          <w:rFonts w:hint="cs"/>
          <w:rtl/>
        </w:rPr>
        <w:t>ی</w:t>
      </w:r>
      <w:r w:rsidRPr="00992158">
        <w:rPr>
          <w:rStyle w:val="0-Char"/>
          <w:rFonts w:hint="cs"/>
          <w:rtl/>
        </w:rPr>
        <w:t>‌برد تا ا</w:t>
      </w:r>
      <w:r w:rsidR="00760FBC">
        <w:rPr>
          <w:rStyle w:val="0-Char"/>
          <w:rFonts w:hint="cs"/>
          <w:rtl/>
        </w:rPr>
        <w:t>ی</w:t>
      </w:r>
      <w:r w:rsidRPr="00992158">
        <w:rPr>
          <w:rStyle w:val="0-Char"/>
          <w:rFonts w:hint="cs"/>
          <w:rtl/>
        </w:rPr>
        <w:t>نکه ضحاک گفت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من نوشته که زن اش</w:t>
      </w:r>
      <w:r w:rsidR="00760FBC">
        <w:rPr>
          <w:rStyle w:val="0-Char"/>
          <w:rFonts w:hint="cs"/>
          <w:rtl/>
        </w:rPr>
        <w:t>ی</w:t>
      </w:r>
      <w:r w:rsidRPr="00992158">
        <w:rPr>
          <w:rStyle w:val="0-Char"/>
          <w:rFonts w:hint="cs"/>
          <w:rtl/>
        </w:rPr>
        <w:t>م را از د</w:t>
      </w:r>
      <w:r w:rsidR="00760FBC">
        <w:rPr>
          <w:rStyle w:val="0-Char"/>
          <w:rFonts w:hint="cs"/>
          <w:rtl/>
        </w:rPr>
        <w:t>ی</w:t>
      </w:r>
      <w:r w:rsidRPr="00992158">
        <w:rPr>
          <w:rStyle w:val="0-Char"/>
          <w:rFonts w:hint="cs"/>
          <w:rtl/>
        </w:rPr>
        <w:t>ه (خون بها</w:t>
      </w:r>
      <w:r w:rsidR="00760FBC">
        <w:rPr>
          <w:rStyle w:val="0-Char"/>
          <w:rFonts w:hint="cs"/>
          <w:rtl/>
        </w:rPr>
        <w:t>ی</w:t>
      </w:r>
      <w:r w:rsidRPr="00992158">
        <w:rPr>
          <w:rStyle w:val="0-Char"/>
          <w:rFonts w:hint="cs"/>
          <w:rtl/>
        </w:rPr>
        <w:t>) شوهرش م</w:t>
      </w:r>
      <w:r w:rsidR="00760FBC">
        <w:rPr>
          <w:rStyle w:val="0-Char"/>
          <w:rFonts w:hint="cs"/>
          <w:rtl/>
        </w:rPr>
        <w:t>ی</w:t>
      </w:r>
      <w:r w:rsidRPr="00992158">
        <w:rPr>
          <w:rStyle w:val="0-Char"/>
          <w:rFonts w:hint="cs"/>
          <w:rtl/>
        </w:rPr>
        <w:t>راث بده</w:t>
      </w:r>
      <w:r w:rsidR="00760FBC">
        <w:rPr>
          <w:rStyle w:val="0-Char"/>
          <w:rFonts w:hint="cs"/>
          <w:rtl/>
        </w:rPr>
        <w:t>ی</w:t>
      </w:r>
      <w:r w:rsidRPr="00992158">
        <w:rPr>
          <w:rStyle w:val="0-Char"/>
          <w:rFonts w:hint="cs"/>
          <w:rtl/>
        </w:rPr>
        <w:t>د. پس عمر</w:t>
      </w:r>
      <w:r w:rsidR="007A4C59" w:rsidRPr="007A4C59">
        <w:rPr>
          <w:rStyle w:val="0-Char"/>
          <w:rFonts w:cs="CTraditional Arabic" w:hint="cs"/>
          <w:rtl/>
        </w:rPr>
        <w:t>س</w:t>
      </w:r>
      <w:r w:rsidRPr="00992158">
        <w:rPr>
          <w:rStyle w:val="0-Char"/>
          <w:rFonts w:hint="cs"/>
          <w:rtl/>
        </w:rPr>
        <w:t xml:space="preserve"> از حکم قبل</w:t>
      </w:r>
      <w:r w:rsidR="00760FBC">
        <w:rPr>
          <w:rStyle w:val="0-Char"/>
          <w:rFonts w:hint="cs"/>
          <w:rtl/>
        </w:rPr>
        <w:t>ی</w:t>
      </w:r>
      <w:r w:rsidRPr="00992158">
        <w:rPr>
          <w:rStyle w:val="0-Char"/>
          <w:rFonts w:hint="cs"/>
          <w:rtl/>
        </w:rPr>
        <w:t xml:space="preserve"> خود رجوع کرد</w:t>
      </w:r>
      <w:r w:rsidR="00DA782C" w:rsidRPr="00DA782C">
        <w:rPr>
          <w:rFonts w:ascii="Times New Roman" w:hAnsi="Times New Roman" w:cs="Traditional Arabic" w:hint="cs"/>
          <w:sz w:val="26"/>
          <w:szCs w:val="26"/>
          <w:rtl/>
          <w:lang w:bidi="fa-IR"/>
        </w:rPr>
        <w:t>»</w:t>
      </w:r>
      <w:r w:rsidRPr="00B44CDE">
        <w:rPr>
          <w:rStyle w:val="0-Char"/>
          <w:vertAlign w:val="superscript"/>
          <w:rtl/>
        </w:rPr>
        <w:footnoteReference w:id="24"/>
      </w:r>
      <w:r w:rsidRPr="00992158">
        <w:rPr>
          <w:rStyle w:val="0-Char"/>
          <w:rFonts w:hint="cs"/>
          <w:rtl/>
        </w:rPr>
        <w:t>. با ا</w:t>
      </w:r>
      <w:r w:rsidR="00760FBC">
        <w:rPr>
          <w:rStyle w:val="0-Char"/>
          <w:rFonts w:hint="cs"/>
          <w:rtl/>
        </w:rPr>
        <w:t>ی</w:t>
      </w:r>
      <w:r w:rsidRPr="00992158">
        <w:rPr>
          <w:rStyle w:val="0-Char"/>
          <w:rFonts w:hint="cs"/>
          <w:rtl/>
        </w:rPr>
        <w:t>ن تفاص</w:t>
      </w:r>
      <w:r w:rsidR="00760FBC">
        <w:rPr>
          <w:rStyle w:val="0-Char"/>
          <w:rFonts w:hint="cs"/>
          <w:rtl/>
        </w:rPr>
        <w:t>ی</w:t>
      </w:r>
      <w:r w:rsidRPr="00992158">
        <w:rPr>
          <w:rStyle w:val="0-Char"/>
          <w:rFonts w:hint="cs"/>
          <w:rtl/>
        </w:rPr>
        <w:t>ل، باز م</w:t>
      </w:r>
      <w:r w:rsidR="00760FBC">
        <w:rPr>
          <w:rStyle w:val="0-Char"/>
          <w:rFonts w:hint="cs"/>
          <w:rtl/>
        </w:rPr>
        <w:t>ی</w:t>
      </w:r>
      <w:r w:rsidRPr="00992158">
        <w:rPr>
          <w:rStyle w:val="0-Char"/>
          <w:rFonts w:hint="cs"/>
          <w:rtl/>
        </w:rPr>
        <w:t>‌پرس</w:t>
      </w:r>
      <w:r w:rsidR="00760FBC">
        <w:rPr>
          <w:rStyle w:val="0-Char"/>
          <w:rFonts w:hint="cs"/>
          <w:rtl/>
        </w:rPr>
        <w:t>ی</w:t>
      </w:r>
      <w:r w:rsidRPr="00992158">
        <w:rPr>
          <w:rStyle w:val="0-Char"/>
          <w:rFonts w:hint="cs"/>
          <w:rtl/>
        </w:rPr>
        <w:t>م که آ</w:t>
      </w:r>
      <w:r w:rsidR="00760FBC">
        <w:rPr>
          <w:rStyle w:val="0-Char"/>
          <w:rFonts w:hint="cs"/>
          <w:rtl/>
        </w:rPr>
        <w:t>ی</w:t>
      </w:r>
      <w:r w:rsidRPr="00992158">
        <w:rPr>
          <w:rStyle w:val="0-Char"/>
          <w:rFonts w:hint="cs"/>
          <w:rtl/>
        </w:rPr>
        <w:t>ا عمر بن خطاب طالب احاد</w:t>
      </w:r>
      <w:r w:rsidR="00760FBC">
        <w:rPr>
          <w:rStyle w:val="0-Char"/>
          <w:rFonts w:hint="cs"/>
          <w:rtl/>
        </w:rPr>
        <w:t>ی</w:t>
      </w:r>
      <w:r w:rsidRPr="00992158">
        <w:rPr>
          <w:rStyle w:val="0-Char"/>
          <w:rFonts w:hint="cs"/>
          <w:rtl/>
        </w:rPr>
        <w:t xml:space="preserve">ث الرسول هست </w:t>
      </w:r>
      <w:r w:rsidR="00760FBC">
        <w:rPr>
          <w:rStyle w:val="0-Char"/>
          <w:rFonts w:hint="cs"/>
          <w:rtl/>
        </w:rPr>
        <w:t>ی</w:t>
      </w:r>
      <w:r w:rsidRPr="00992158">
        <w:rPr>
          <w:rStyle w:val="0-Char"/>
          <w:rFonts w:hint="cs"/>
          <w:rtl/>
        </w:rPr>
        <w:t>ا مانع از جمع‌آور</w:t>
      </w:r>
      <w:r w:rsidR="00760FBC">
        <w:rPr>
          <w:rStyle w:val="0-Char"/>
          <w:rFonts w:hint="cs"/>
          <w:rtl/>
        </w:rPr>
        <w:t>ی</w:t>
      </w:r>
      <w:r w:rsidRPr="00992158">
        <w:rPr>
          <w:rStyle w:val="0-Char"/>
          <w:rFonts w:hint="cs"/>
          <w:rtl/>
        </w:rPr>
        <w:t xml:space="preserve"> آن شده است، در حال</w:t>
      </w:r>
      <w:r w:rsidR="00760FBC">
        <w:rPr>
          <w:rStyle w:val="0-Char"/>
          <w:rFonts w:hint="cs"/>
          <w:rtl/>
        </w:rPr>
        <w:t>ی</w:t>
      </w:r>
      <w:r w:rsidRPr="00992158">
        <w:rPr>
          <w:rStyle w:val="0-Char"/>
          <w:rFonts w:hint="cs"/>
          <w:rtl/>
        </w:rPr>
        <w:t xml:space="preserve"> که از ا</w:t>
      </w:r>
      <w:r w:rsidR="00760FBC">
        <w:rPr>
          <w:rStyle w:val="0-Char"/>
          <w:rFonts w:hint="cs"/>
          <w:rtl/>
        </w:rPr>
        <w:t>ی</w:t>
      </w:r>
      <w:r w:rsidRPr="00992158">
        <w:rPr>
          <w:rStyle w:val="0-Char"/>
          <w:rFonts w:hint="cs"/>
          <w:rtl/>
        </w:rPr>
        <w:t>شان پانصد و اند</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شده است</w:t>
      </w:r>
      <w:r w:rsidRPr="00B44CDE">
        <w:rPr>
          <w:rStyle w:val="0-Char"/>
          <w:vertAlign w:val="superscript"/>
          <w:rtl/>
        </w:rPr>
        <w:footnoteReference w:id="25"/>
      </w:r>
      <w:r w:rsidRPr="00992158">
        <w:rPr>
          <w:rStyle w:val="0-Char"/>
          <w:rFonts w:hint="cs"/>
          <w:rtl/>
        </w:rPr>
        <w:t>.</w:t>
      </w:r>
    </w:p>
    <w:p w:rsidR="006A7E2C" w:rsidRPr="00992158" w:rsidRDefault="00DA782C" w:rsidP="00DA782C">
      <w:pPr>
        <w:pStyle w:val="StyleComplexBLotus12ptJustifiedFirstline05cmCharCharCharCharCharCharCharCharChar"/>
        <w:spacing w:line="240" w:lineRule="auto"/>
        <w:rPr>
          <w:rStyle w:val="0-Char"/>
          <w:rtl/>
        </w:rPr>
      </w:pPr>
      <w:r w:rsidRPr="00992158">
        <w:rPr>
          <w:rStyle w:val="0-Char"/>
          <w:rFonts w:hint="cs"/>
          <w:rtl/>
        </w:rPr>
        <w:t>1</w:t>
      </w:r>
      <w:r w:rsidR="006A7E2C" w:rsidRPr="00992158">
        <w:rPr>
          <w:rStyle w:val="0-Char"/>
          <w:rFonts w:hint="cs"/>
          <w:rtl/>
        </w:rPr>
        <w:t>- محمد</w:t>
      </w:r>
      <w:r w:rsidRPr="00992158">
        <w:rPr>
          <w:rStyle w:val="0-Char"/>
          <w:rFonts w:hint="cs"/>
          <w:rtl/>
        </w:rPr>
        <w:t xml:space="preserve"> </w:t>
      </w:r>
      <w:r w:rsidR="006A7E2C" w:rsidRPr="00992158">
        <w:rPr>
          <w:rStyle w:val="0-Char"/>
          <w:rFonts w:hint="cs"/>
          <w:rtl/>
        </w:rPr>
        <w:t>صادق نجم</w:t>
      </w:r>
      <w:r w:rsidR="00760FBC">
        <w:rPr>
          <w:rStyle w:val="0-Char"/>
          <w:rFonts w:hint="cs"/>
          <w:rtl/>
        </w:rPr>
        <w:t>ی</w:t>
      </w:r>
      <w:r w:rsidR="006A7E2C" w:rsidRPr="00992158">
        <w:rPr>
          <w:rStyle w:val="0-Char"/>
          <w:rFonts w:hint="cs"/>
          <w:rtl/>
        </w:rPr>
        <w:t xml:space="preserve"> و </w:t>
      </w:r>
      <w:r w:rsidR="00760FBC">
        <w:rPr>
          <w:rStyle w:val="0-Char"/>
          <w:rFonts w:hint="cs"/>
          <w:rtl/>
        </w:rPr>
        <w:t>ی</w:t>
      </w:r>
      <w:r w:rsidR="006A7E2C" w:rsidRPr="00992158">
        <w:rPr>
          <w:rStyle w:val="0-Char"/>
          <w:rFonts w:hint="cs"/>
          <w:rtl/>
        </w:rPr>
        <w:t>ارانش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عمر سه نفر از محدّث</w:t>
      </w:r>
      <w:r w:rsidR="00760FBC">
        <w:rPr>
          <w:rStyle w:val="0-Char"/>
          <w:rFonts w:hint="cs"/>
          <w:rtl/>
        </w:rPr>
        <w:t>ی</w:t>
      </w:r>
      <w:r w:rsidR="006A7E2C" w:rsidRPr="00992158">
        <w:rPr>
          <w:rStyle w:val="0-Char"/>
          <w:rFonts w:hint="cs"/>
          <w:rtl/>
        </w:rPr>
        <w:t>ن معروف به اسام</w:t>
      </w:r>
      <w:r w:rsidR="00760FBC">
        <w:rPr>
          <w:rStyle w:val="0-Char"/>
          <w:rFonts w:hint="cs"/>
          <w:rtl/>
        </w:rPr>
        <w:t>ی</w:t>
      </w:r>
      <w:r w:rsidR="006A7E2C" w:rsidRPr="00992158">
        <w:rPr>
          <w:rStyle w:val="0-Char"/>
          <w:rFonts w:hint="cs"/>
          <w:rtl/>
        </w:rPr>
        <w:t xml:space="preserve"> ابن مسعود، ابودرداء و ابومسعود انصار</w:t>
      </w:r>
      <w:r w:rsidR="00760FBC">
        <w:rPr>
          <w:rStyle w:val="0-Char"/>
          <w:rFonts w:hint="cs"/>
          <w:rtl/>
        </w:rPr>
        <w:t>ی</w:t>
      </w:r>
      <w:r w:rsidR="006A7E2C" w:rsidRPr="00992158">
        <w:rPr>
          <w:rStyle w:val="0-Char"/>
          <w:rFonts w:hint="cs"/>
          <w:rtl/>
        </w:rPr>
        <w:t xml:space="preserve"> را به جرم نقل حد</w:t>
      </w:r>
      <w:r w:rsidR="00760FBC">
        <w:rPr>
          <w:rStyle w:val="0-Char"/>
          <w:rFonts w:hint="cs"/>
          <w:rtl/>
        </w:rPr>
        <w:t>ی</w:t>
      </w:r>
      <w:r w:rsidR="006A7E2C" w:rsidRPr="00992158">
        <w:rPr>
          <w:rStyle w:val="0-Char"/>
          <w:rFonts w:hint="cs"/>
          <w:rtl/>
        </w:rPr>
        <w:t>ث در مد</w:t>
      </w:r>
      <w:r w:rsidR="00760FBC">
        <w:rPr>
          <w:rStyle w:val="0-Char"/>
          <w:rFonts w:hint="cs"/>
          <w:rtl/>
        </w:rPr>
        <w:t>ی</w:t>
      </w:r>
      <w:r w:rsidR="006A7E2C" w:rsidRPr="00992158">
        <w:rPr>
          <w:rStyle w:val="0-Char"/>
          <w:rFonts w:hint="cs"/>
          <w:rtl/>
        </w:rPr>
        <w:t>نه تحت نظر قرار داد و تا کشته</w:t>
      </w:r>
      <w:r w:rsidRPr="00992158">
        <w:rPr>
          <w:rStyle w:val="0-Char"/>
          <w:rFonts w:hint="cs"/>
          <w:rtl/>
        </w:rPr>
        <w:t xml:space="preserve"> </w:t>
      </w:r>
      <w:r w:rsidR="006A7E2C" w:rsidRPr="00992158">
        <w:rPr>
          <w:rStyle w:val="0-Char"/>
          <w:rFonts w:hint="cs"/>
          <w:rtl/>
        </w:rPr>
        <w:t>‌شدنش ا</w:t>
      </w:r>
      <w:r w:rsidR="00760FBC">
        <w:rPr>
          <w:rStyle w:val="0-Char"/>
          <w:rFonts w:hint="cs"/>
          <w:rtl/>
        </w:rPr>
        <w:t>ی</w:t>
      </w:r>
      <w:r w:rsidR="006A7E2C" w:rsidRPr="00992158">
        <w:rPr>
          <w:rStyle w:val="0-Char"/>
          <w:rFonts w:hint="cs"/>
          <w:rtl/>
        </w:rPr>
        <w:t>ن سه نفر تحت نظر او زندگ</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‌کردند</w:t>
      </w:r>
      <w:r w:rsidR="006A7E2C" w:rsidRPr="00B44CDE">
        <w:rPr>
          <w:rStyle w:val="0-Char"/>
          <w:vertAlign w:val="superscript"/>
          <w:rtl/>
        </w:rPr>
        <w:footnoteReference w:id="26"/>
      </w:r>
      <w:r w:rsidR="006A7E2C" w:rsidRPr="00992158">
        <w:rPr>
          <w:rStyle w:val="0-Char"/>
          <w:rFonts w:hint="cs"/>
          <w:rtl/>
        </w:rPr>
        <w:t>. مرتض</w:t>
      </w:r>
      <w:r w:rsidR="00760FBC">
        <w:rPr>
          <w:rStyle w:val="0-Char"/>
          <w:rFonts w:hint="cs"/>
          <w:rtl/>
        </w:rPr>
        <w:t>ی</w:t>
      </w:r>
      <w:r w:rsidR="006A7E2C" w:rsidRPr="00992158">
        <w:rPr>
          <w:rStyle w:val="0-Char"/>
          <w:rFonts w:hint="cs"/>
          <w:rtl/>
        </w:rPr>
        <w:t xml:space="preserve"> عسکر</w:t>
      </w:r>
      <w:r w:rsidR="00760FBC">
        <w:rPr>
          <w:rStyle w:val="0-Char"/>
          <w:rFonts w:hint="cs"/>
          <w:rtl/>
        </w:rPr>
        <w:t>ی</w:t>
      </w:r>
      <w:r w:rsidR="006A7E2C" w:rsidRPr="00992158">
        <w:rPr>
          <w:rStyle w:val="0-Char"/>
          <w:rFonts w:hint="cs"/>
          <w:rtl/>
        </w:rPr>
        <w:t xml:space="preserve"> و ابور</w:t>
      </w:r>
      <w:r w:rsidR="00760FBC">
        <w:rPr>
          <w:rStyle w:val="0-Char"/>
          <w:rFonts w:hint="cs"/>
          <w:rtl/>
        </w:rPr>
        <w:t>ی</w:t>
      </w:r>
      <w:r w:rsidR="006A7E2C" w:rsidRPr="00992158">
        <w:rPr>
          <w:rStyle w:val="0-Char"/>
          <w:rFonts w:hint="cs"/>
          <w:rtl/>
        </w:rPr>
        <w:t xml:space="preserve">ه هم در کتاب خود به نام </w:t>
      </w:r>
      <w:r w:rsidRPr="00992158">
        <w:rPr>
          <w:rStyle w:val="0-Char"/>
          <w:rFonts w:hint="cs"/>
          <w:rtl/>
        </w:rPr>
        <w:t>«</w:t>
      </w:r>
      <w:r w:rsidR="006A7E2C" w:rsidRPr="00DA782C">
        <w:rPr>
          <w:rStyle w:val="Char"/>
          <w:rFonts w:hint="cs"/>
          <w:rtl/>
        </w:rPr>
        <w:t>أضواء عل</w:t>
      </w:r>
      <w:r>
        <w:rPr>
          <w:rStyle w:val="Char"/>
          <w:rFonts w:hint="cs"/>
          <w:rtl/>
        </w:rPr>
        <w:t>ى</w:t>
      </w:r>
      <w:r w:rsidR="006A7E2C" w:rsidRPr="00DA782C">
        <w:rPr>
          <w:rStyle w:val="Char"/>
          <w:rFonts w:hint="cs"/>
          <w:rtl/>
        </w:rPr>
        <w:t xml:space="preserve"> السنة</w:t>
      </w:r>
      <w:r w:rsidRPr="00992158">
        <w:rPr>
          <w:rStyle w:val="0-Char"/>
          <w:rFonts w:hint="cs"/>
          <w:rtl/>
        </w:rPr>
        <w:t xml:space="preserve">» </w:t>
      </w:r>
      <w:r w:rsidR="006A7E2C" w:rsidRPr="00992158">
        <w:rPr>
          <w:rStyle w:val="0-Char"/>
          <w:rFonts w:hint="cs"/>
          <w:rtl/>
        </w:rPr>
        <w:t>هم</w:t>
      </w:r>
      <w:r w:rsidR="00760FBC">
        <w:rPr>
          <w:rStyle w:val="0-Char"/>
          <w:rFonts w:hint="cs"/>
          <w:rtl/>
        </w:rPr>
        <w:t>ی</w:t>
      </w:r>
      <w:r w:rsidR="006A7E2C" w:rsidRPr="00992158">
        <w:rPr>
          <w:rStyle w:val="0-Char"/>
          <w:rFonts w:hint="cs"/>
          <w:rtl/>
        </w:rPr>
        <w:t>ن اعتراض را بر عمر فاروق</w:t>
      </w:r>
      <w:r w:rsidR="007A4C59" w:rsidRPr="007A4C59">
        <w:rPr>
          <w:rStyle w:val="0-Char"/>
          <w:rFonts w:cs="CTraditional Arabic" w:hint="cs"/>
          <w:rtl/>
        </w:rPr>
        <w:t>س</w:t>
      </w:r>
      <w:r w:rsidR="006A7E2C" w:rsidRPr="00992158">
        <w:rPr>
          <w:rStyle w:val="0-Char"/>
          <w:rFonts w:hint="cs"/>
          <w:rtl/>
        </w:rPr>
        <w:t xml:space="preserve"> کرده و به کتاب الاحکام ابن حزم و تار</w:t>
      </w:r>
      <w:r w:rsidR="00760FBC">
        <w:rPr>
          <w:rStyle w:val="0-Char"/>
          <w:rFonts w:hint="cs"/>
          <w:rtl/>
        </w:rPr>
        <w:t>ی</w:t>
      </w:r>
      <w:r w:rsidR="006A7E2C" w:rsidRPr="00992158">
        <w:rPr>
          <w:rStyle w:val="0-Char"/>
          <w:rFonts w:hint="cs"/>
          <w:rtl/>
        </w:rPr>
        <w:t>خ ابن عساکر رجوع داده و نجم‌الد</w:t>
      </w:r>
      <w:r w:rsidR="00760FBC">
        <w:rPr>
          <w:rStyle w:val="0-Char"/>
          <w:rFonts w:hint="cs"/>
          <w:rtl/>
        </w:rPr>
        <w:t>ی</w:t>
      </w:r>
      <w:r w:rsidR="006A7E2C" w:rsidRPr="00992158">
        <w:rPr>
          <w:rStyle w:val="0-Char"/>
          <w:rFonts w:hint="cs"/>
          <w:rtl/>
        </w:rPr>
        <w:t>ن طبس</w:t>
      </w:r>
      <w:r w:rsidR="00760FBC">
        <w:rPr>
          <w:rStyle w:val="0-Char"/>
          <w:rFonts w:hint="cs"/>
          <w:rtl/>
        </w:rPr>
        <w:t>ی</w:t>
      </w:r>
      <w:r w:rsidR="006A7E2C" w:rsidRPr="00992158">
        <w:rPr>
          <w:rStyle w:val="0-Char"/>
          <w:rFonts w:hint="cs"/>
          <w:rtl/>
        </w:rPr>
        <w:t xml:space="preserve"> هم از ا</w:t>
      </w:r>
      <w:r w:rsidR="00760FBC">
        <w:rPr>
          <w:rStyle w:val="0-Char"/>
          <w:rFonts w:hint="cs"/>
          <w:rtl/>
        </w:rPr>
        <w:t>ی</w:t>
      </w:r>
      <w:r w:rsidR="006A7E2C" w:rsidRPr="00992158">
        <w:rPr>
          <w:rStyle w:val="0-Char"/>
          <w:rFonts w:hint="cs"/>
          <w:rtl/>
        </w:rPr>
        <w:t>شان تقل</w:t>
      </w:r>
      <w:r w:rsidR="00760FBC">
        <w:rPr>
          <w:rStyle w:val="0-Char"/>
          <w:rFonts w:hint="cs"/>
          <w:rtl/>
        </w:rPr>
        <w:t>ی</w:t>
      </w:r>
      <w:r w:rsidR="006A7E2C" w:rsidRPr="00992158">
        <w:rPr>
          <w:rStyle w:val="0-Char"/>
          <w:rFonts w:hint="cs"/>
          <w:rtl/>
        </w:rPr>
        <w:t>د کرده و عبارت ا</w:t>
      </w:r>
      <w:r w:rsidR="00760FBC">
        <w:rPr>
          <w:rStyle w:val="0-Char"/>
          <w:rFonts w:hint="cs"/>
          <w:rtl/>
        </w:rPr>
        <w:t>ی</w:t>
      </w:r>
      <w:r w:rsidR="006A7E2C" w:rsidRPr="00992158">
        <w:rPr>
          <w:rStyle w:val="0-Char"/>
          <w:rFonts w:hint="cs"/>
          <w:rtl/>
        </w:rPr>
        <w:t>شان را در مقاله کنفرانس چابهار نقل کرده است که البته در کنفرانس زاهدان سال 1382 پاسخ و</w:t>
      </w:r>
      <w:r w:rsidR="00760FBC">
        <w:rPr>
          <w:rStyle w:val="0-Char"/>
          <w:rFonts w:hint="cs"/>
          <w:rtl/>
        </w:rPr>
        <w:t>ی</w:t>
      </w:r>
      <w:r w:rsidR="006A7E2C" w:rsidRPr="00992158">
        <w:rPr>
          <w:rStyle w:val="0-Char"/>
          <w:rFonts w:hint="cs"/>
          <w:rtl/>
        </w:rPr>
        <w:t xml:space="preserve"> داده شد. </w:t>
      </w:r>
      <w:r>
        <w:rPr>
          <w:rStyle w:val="Char"/>
          <w:rFonts w:hint="cs"/>
          <w:rtl/>
        </w:rPr>
        <w:t>و</w:t>
      </w:r>
      <w:r w:rsidR="006A7E2C" w:rsidRPr="00DA782C">
        <w:rPr>
          <w:rStyle w:val="Char"/>
          <w:rFonts w:hint="cs"/>
          <w:rtl/>
        </w:rPr>
        <w:t>لله الحمد وال</w:t>
      </w:r>
      <w:r>
        <w:rPr>
          <w:rStyle w:val="Char"/>
          <w:rFonts w:hint="cs"/>
          <w:rtl/>
        </w:rPr>
        <w:t>ـ</w:t>
      </w:r>
      <w:r w:rsidR="006A7E2C" w:rsidRPr="00DA782C">
        <w:rPr>
          <w:rStyle w:val="Char"/>
          <w:rFonts w:hint="cs"/>
          <w:rtl/>
        </w:rPr>
        <w:t>منّة</w:t>
      </w:r>
      <w:r w:rsidR="006A7E2C" w:rsidRPr="00185CC3">
        <w:rPr>
          <w:rStyle w:val="0-Char"/>
          <w:rFonts w:hint="cs"/>
          <w:rtl/>
        </w:rPr>
        <w:t>.</w:t>
      </w:r>
    </w:p>
    <w:p w:rsidR="006A7E2C" w:rsidRPr="00992158" w:rsidRDefault="00DA782C" w:rsidP="00D54324">
      <w:pPr>
        <w:pStyle w:val="StyleComplexBLotus12ptJustifiedFirstline05cmCharCharCharCharCharCharCharCharChar"/>
        <w:spacing w:line="240" w:lineRule="auto"/>
        <w:rPr>
          <w:rStyle w:val="0-Char"/>
          <w:rtl/>
        </w:rPr>
      </w:pPr>
      <w:r w:rsidRPr="00992158">
        <w:rPr>
          <w:rStyle w:val="0-Char"/>
          <w:rFonts w:hint="cs"/>
          <w:rtl/>
        </w:rPr>
        <w:t>2</w:t>
      </w:r>
      <w:r w:rsidR="006A7E2C" w:rsidRPr="00992158">
        <w:rPr>
          <w:rStyle w:val="0-Char"/>
          <w:rFonts w:hint="cs"/>
          <w:rtl/>
        </w:rPr>
        <w:t>- جناب نجم</w:t>
      </w:r>
      <w:r w:rsidR="00760FBC">
        <w:rPr>
          <w:rStyle w:val="0-Char"/>
          <w:rFonts w:hint="cs"/>
          <w:rtl/>
        </w:rPr>
        <w:t>ی</w:t>
      </w:r>
      <w:r w:rsidR="006A7E2C" w:rsidRPr="00992158">
        <w:rPr>
          <w:rStyle w:val="0-Char"/>
          <w:rFonts w:hint="cs"/>
          <w:rtl/>
        </w:rPr>
        <w:t xml:space="preserve"> دنباله عبارت </w:t>
      </w:r>
      <w:r w:rsidRPr="00992158">
        <w:rPr>
          <w:rStyle w:val="0-Char"/>
          <w:rFonts w:hint="cs"/>
          <w:rtl/>
        </w:rPr>
        <w:t>«</w:t>
      </w:r>
      <w:r w:rsidR="006A7E2C" w:rsidRPr="00DA782C">
        <w:rPr>
          <w:rStyle w:val="Char"/>
          <w:rFonts w:hint="cs"/>
          <w:rtl/>
        </w:rPr>
        <w:t>مجمع الزوائد</w:t>
      </w:r>
      <w:r w:rsidRPr="00992158">
        <w:rPr>
          <w:rStyle w:val="0-Char"/>
          <w:rFonts w:hint="cs"/>
          <w:rtl/>
        </w:rPr>
        <w:t>»</w:t>
      </w:r>
      <w:r w:rsidR="006A7E2C" w:rsidRPr="00992158">
        <w:rPr>
          <w:rStyle w:val="0-Char"/>
          <w:rFonts w:hint="cs"/>
          <w:rtl/>
        </w:rPr>
        <w:t xml:space="preserve"> را قطع کرده و چن</w:t>
      </w:r>
      <w:r w:rsidR="00760FBC">
        <w:rPr>
          <w:rStyle w:val="0-Char"/>
          <w:rFonts w:hint="cs"/>
          <w:rtl/>
        </w:rPr>
        <w:t>ی</w:t>
      </w:r>
      <w:r w:rsidR="006A7E2C" w:rsidRPr="00992158">
        <w:rPr>
          <w:rStyle w:val="0-Char"/>
          <w:rFonts w:hint="cs"/>
          <w:rtl/>
        </w:rPr>
        <w:t xml:space="preserve">ن آورده است: </w:t>
      </w:r>
      <w:r>
        <w:rPr>
          <w:rFonts w:ascii="Times New Roman" w:hAnsi="Times New Roman" w:cs="Traditional Arabic" w:hint="cs"/>
          <w:sz w:val="28"/>
          <w:szCs w:val="28"/>
          <w:rtl/>
          <w:lang w:bidi="fa-IR"/>
        </w:rPr>
        <w:t>«</w:t>
      </w:r>
      <w:r w:rsidRPr="00DA782C">
        <w:rPr>
          <w:rStyle w:val="Char2"/>
          <w:rFonts w:hint="eastAsia"/>
          <w:rtl/>
        </w:rPr>
        <w:t>قلت</w:t>
      </w:r>
      <w:r w:rsidRPr="00DA782C">
        <w:rPr>
          <w:rStyle w:val="Char2"/>
          <w:rtl/>
        </w:rPr>
        <w:t xml:space="preserve">: </w:t>
      </w:r>
      <w:r w:rsidRPr="00DA782C">
        <w:rPr>
          <w:rStyle w:val="Char2"/>
          <w:rFonts w:hint="eastAsia"/>
          <w:rtl/>
        </w:rPr>
        <w:t>هذا</w:t>
      </w:r>
      <w:r w:rsidRPr="00DA782C">
        <w:rPr>
          <w:rStyle w:val="Char2"/>
          <w:rtl/>
        </w:rPr>
        <w:t xml:space="preserve"> </w:t>
      </w:r>
      <w:r w:rsidRPr="00DA782C">
        <w:rPr>
          <w:rStyle w:val="Char2"/>
          <w:rFonts w:hint="eastAsia"/>
          <w:rtl/>
        </w:rPr>
        <w:t>أثر</w:t>
      </w:r>
      <w:r w:rsidRPr="00DA782C">
        <w:rPr>
          <w:rStyle w:val="Char2"/>
          <w:rtl/>
        </w:rPr>
        <w:t xml:space="preserve"> </w:t>
      </w:r>
      <w:r w:rsidRPr="00DA782C">
        <w:rPr>
          <w:rStyle w:val="Char2"/>
          <w:rFonts w:hint="eastAsia"/>
          <w:rtl/>
        </w:rPr>
        <w:t>منقطع</w:t>
      </w:r>
      <w:r w:rsidRPr="00DA782C">
        <w:rPr>
          <w:rStyle w:val="Char2"/>
          <w:rtl/>
        </w:rPr>
        <w:t xml:space="preserve"> </w:t>
      </w:r>
      <w:r w:rsidRPr="00DA782C">
        <w:rPr>
          <w:rStyle w:val="Char2"/>
          <w:rFonts w:hint="eastAsia"/>
          <w:rtl/>
        </w:rPr>
        <w:t>وإبراهيم</w:t>
      </w:r>
      <w:r w:rsidRPr="00DA782C">
        <w:rPr>
          <w:rStyle w:val="Char2"/>
          <w:rtl/>
        </w:rPr>
        <w:t xml:space="preserve"> </w:t>
      </w:r>
      <w:r w:rsidRPr="00DA782C">
        <w:rPr>
          <w:rStyle w:val="Char2"/>
          <w:rFonts w:hint="eastAsia"/>
          <w:rtl/>
        </w:rPr>
        <w:t>ولد</w:t>
      </w:r>
      <w:r w:rsidRPr="00DA782C">
        <w:rPr>
          <w:rStyle w:val="Char2"/>
          <w:rtl/>
        </w:rPr>
        <w:t xml:space="preserve"> </w:t>
      </w:r>
      <w:r w:rsidRPr="00DA782C">
        <w:rPr>
          <w:rStyle w:val="Char2"/>
          <w:rFonts w:hint="eastAsia"/>
          <w:rtl/>
        </w:rPr>
        <w:t>سنة</w:t>
      </w:r>
      <w:r w:rsidRPr="00DA782C">
        <w:rPr>
          <w:rStyle w:val="Char2"/>
          <w:rtl/>
        </w:rPr>
        <w:t xml:space="preserve"> </w:t>
      </w:r>
      <w:r w:rsidRPr="00DA782C">
        <w:rPr>
          <w:rStyle w:val="Char2"/>
          <w:rFonts w:hint="eastAsia"/>
          <w:rtl/>
        </w:rPr>
        <w:t>عشرين</w:t>
      </w:r>
      <w:r w:rsidRPr="00DA782C">
        <w:rPr>
          <w:rStyle w:val="Char2"/>
          <w:rtl/>
        </w:rPr>
        <w:t xml:space="preserve"> </w:t>
      </w:r>
      <w:r w:rsidRPr="00DA782C">
        <w:rPr>
          <w:rStyle w:val="Char2"/>
          <w:rFonts w:hint="eastAsia"/>
          <w:rtl/>
        </w:rPr>
        <w:t>ولم</w:t>
      </w:r>
      <w:r w:rsidRPr="00DA782C">
        <w:rPr>
          <w:rStyle w:val="Char2"/>
          <w:rtl/>
        </w:rPr>
        <w:t xml:space="preserve"> </w:t>
      </w:r>
      <w:r w:rsidRPr="00DA782C">
        <w:rPr>
          <w:rStyle w:val="Char2"/>
          <w:rFonts w:hint="eastAsia"/>
          <w:rtl/>
        </w:rPr>
        <w:t>يدرك</w:t>
      </w:r>
      <w:r w:rsidRPr="00DA782C">
        <w:rPr>
          <w:rStyle w:val="Char2"/>
          <w:rtl/>
        </w:rPr>
        <w:t xml:space="preserve"> </w:t>
      </w:r>
      <w:r w:rsidRPr="00DA782C">
        <w:rPr>
          <w:rStyle w:val="Char2"/>
          <w:rFonts w:hint="eastAsia"/>
          <w:rtl/>
        </w:rPr>
        <w:t>من</w:t>
      </w:r>
      <w:r w:rsidRPr="00DA782C">
        <w:rPr>
          <w:rStyle w:val="Char2"/>
          <w:rtl/>
        </w:rPr>
        <w:t xml:space="preserve"> </w:t>
      </w:r>
      <w:r w:rsidRPr="00DA782C">
        <w:rPr>
          <w:rStyle w:val="Char2"/>
          <w:rFonts w:hint="eastAsia"/>
          <w:rtl/>
        </w:rPr>
        <w:t>حياة</w:t>
      </w:r>
      <w:r w:rsidRPr="00DA782C">
        <w:rPr>
          <w:rStyle w:val="Char2"/>
          <w:rtl/>
        </w:rPr>
        <w:t xml:space="preserve"> </w:t>
      </w:r>
      <w:r w:rsidRPr="00DA782C">
        <w:rPr>
          <w:rStyle w:val="Char2"/>
          <w:rFonts w:hint="eastAsia"/>
          <w:rtl/>
        </w:rPr>
        <w:t>عمر</w:t>
      </w:r>
      <w:r w:rsidRPr="00DA782C">
        <w:rPr>
          <w:rStyle w:val="Char2"/>
          <w:rtl/>
        </w:rPr>
        <w:t xml:space="preserve"> </w:t>
      </w:r>
      <w:r w:rsidRPr="00DA782C">
        <w:rPr>
          <w:rStyle w:val="Char2"/>
          <w:rFonts w:hint="eastAsia"/>
          <w:rtl/>
        </w:rPr>
        <w:t>إلا</w:t>
      </w:r>
      <w:r w:rsidRPr="00DA782C">
        <w:rPr>
          <w:rStyle w:val="Char2"/>
          <w:rtl/>
        </w:rPr>
        <w:t xml:space="preserve"> </w:t>
      </w:r>
      <w:r w:rsidRPr="00DA782C">
        <w:rPr>
          <w:rStyle w:val="Char2"/>
          <w:rFonts w:hint="eastAsia"/>
          <w:rtl/>
        </w:rPr>
        <w:t>ثلاث</w:t>
      </w:r>
      <w:r w:rsidRPr="00DA782C">
        <w:rPr>
          <w:rStyle w:val="Char2"/>
          <w:rtl/>
        </w:rPr>
        <w:t xml:space="preserve"> </w:t>
      </w:r>
      <w:r w:rsidRPr="00DA782C">
        <w:rPr>
          <w:rStyle w:val="Char2"/>
          <w:rFonts w:hint="eastAsia"/>
          <w:rtl/>
        </w:rPr>
        <w:t>سنين</w:t>
      </w:r>
      <w:r w:rsidRPr="00DA782C">
        <w:rPr>
          <w:rStyle w:val="Char2"/>
          <w:rtl/>
        </w:rPr>
        <w:t xml:space="preserve"> </w:t>
      </w:r>
      <w:r w:rsidRPr="00DA782C">
        <w:rPr>
          <w:rStyle w:val="Char2"/>
          <w:rFonts w:hint="eastAsia"/>
          <w:rtl/>
        </w:rPr>
        <w:t>وابن</w:t>
      </w:r>
      <w:r w:rsidRPr="00DA782C">
        <w:rPr>
          <w:rStyle w:val="Char2"/>
          <w:rtl/>
        </w:rPr>
        <w:t xml:space="preserve"> </w:t>
      </w:r>
      <w:r w:rsidRPr="00DA782C">
        <w:rPr>
          <w:rStyle w:val="Char2"/>
          <w:rFonts w:hint="eastAsia"/>
          <w:rtl/>
        </w:rPr>
        <w:t>مسعود</w:t>
      </w:r>
      <w:r w:rsidRPr="00DA782C">
        <w:rPr>
          <w:rStyle w:val="Char2"/>
          <w:rtl/>
        </w:rPr>
        <w:t xml:space="preserve"> </w:t>
      </w:r>
      <w:r w:rsidRPr="00DA782C">
        <w:rPr>
          <w:rStyle w:val="Char2"/>
          <w:rFonts w:hint="eastAsia"/>
          <w:rtl/>
        </w:rPr>
        <w:t>كان</w:t>
      </w:r>
      <w:r w:rsidRPr="00DA782C">
        <w:rPr>
          <w:rStyle w:val="Char2"/>
          <w:rtl/>
        </w:rPr>
        <w:t xml:space="preserve"> </w:t>
      </w:r>
      <w:r w:rsidRPr="00DA782C">
        <w:rPr>
          <w:rStyle w:val="Char2"/>
          <w:rFonts w:hint="eastAsia"/>
          <w:rtl/>
        </w:rPr>
        <w:t>بالكوفة</w:t>
      </w:r>
      <w:r w:rsidRPr="00DA782C">
        <w:rPr>
          <w:rStyle w:val="Char2"/>
          <w:rtl/>
        </w:rPr>
        <w:t xml:space="preserve"> </w:t>
      </w:r>
      <w:r w:rsidRPr="00DA782C">
        <w:rPr>
          <w:rStyle w:val="Char2"/>
          <w:rFonts w:hint="eastAsia"/>
          <w:rtl/>
        </w:rPr>
        <w:t>ولا</w:t>
      </w:r>
      <w:r w:rsidRPr="00DA782C">
        <w:rPr>
          <w:rStyle w:val="Char2"/>
          <w:rtl/>
        </w:rPr>
        <w:t xml:space="preserve"> </w:t>
      </w:r>
      <w:r w:rsidRPr="00DA782C">
        <w:rPr>
          <w:rStyle w:val="Char2"/>
          <w:rFonts w:hint="eastAsia"/>
          <w:rtl/>
        </w:rPr>
        <w:t>يصح</w:t>
      </w:r>
      <w:r w:rsidRPr="00DA782C">
        <w:rPr>
          <w:rStyle w:val="Char2"/>
          <w:rtl/>
        </w:rPr>
        <w:t xml:space="preserve"> </w:t>
      </w:r>
      <w:r w:rsidRPr="00DA782C">
        <w:rPr>
          <w:rStyle w:val="Char2"/>
          <w:rFonts w:hint="eastAsia"/>
          <w:rtl/>
        </w:rPr>
        <w:t>هذا</w:t>
      </w:r>
      <w:r w:rsidRPr="00DA782C">
        <w:rPr>
          <w:rStyle w:val="Char2"/>
          <w:rtl/>
        </w:rPr>
        <w:t xml:space="preserve"> </w:t>
      </w:r>
      <w:r w:rsidRPr="00DA782C">
        <w:rPr>
          <w:rStyle w:val="Char2"/>
          <w:rFonts w:hint="eastAsia"/>
          <w:rtl/>
        </w:rPr>
        <w:t>عن</w:t>
      </w:r>
      <w:r w:rsidRPr="00DA782C">
        <w:rPr>
          <w:rStyle w:val="Char2"/>
          <w:rtl/>
        </w:rPr>
        <w:t xml:space="preserve"> </w:t>
      </w:r>
      <w:r w:rsidRPr="00DA782C">
        <w:rPr>
          <w:rStyle w:val="Char2"/>
          <w:rFonts w:hint="eastAsia"/>
          <w:rtl/>
        </w:rPr>
        <w:t>عمر</w:t>
      </w:r>
      <w:r>
        <w:rPr>
          <w:rFonts w:ascii="Times New Roman" w:hAnsi="Times New Roman" w:cs="Traditional Arabic" w:hint="cs"/>
          <w:sz w:val="28"/>
          <w:szCs w:val="28"/>
          <w:rtl/>
          <w:lang w:bidi="fa-IR"/>
        </w:rPr>
        <w:t>»</w:t>
      </w:r>
      <w:r w:rsidRPr="00B44CDE">
        <w:rPr>
          <w:rStyle w:val="0-Char"/>
          <w:vertAlign w:val="superscript"/>
          <w:rtl/>
        </w:rPr>
        <w:footnoteReference w:id="27"/>
      </w:r>
      <w:r w:rsidRPr="00992158">
        <w:rPr>
          <w:rStyle w:val="0-Char"/>
          <w:rFonts w:hint="cs"/>
          <w:rtl/>
        </w:rPr>
        <w:t>.</w:t>
      </w:r>
      <w:r w:rsidR="006A7E2C" w:rsidRPr="00992158">
        <w:rPr>
          <w:rStyle w:val="0-Char"/>
          <w:rFonts w:hint="cs"/>
          <w:rtl/>
        </w:rPr>
        <w:t xml:space="preserve"> ه</w:t>
      </w:r>
      <w:r w:rsidR="00760FBC">
        <w:rPr>
          <w:rStyle w:val="0-Char"/>
          <w:rFonts w:hint="cs"/>
          <w:rtl/>
        </w:rPr>
        <w:t>ی</w:t>
      </w:r>
      <w:r w:rsidR="006A7E2C" w:rsidRPr="00992158">
        <w:rPr>
          <w:rStyle w:val="0-Char"/>
          <w:rFonts w:hint="cs"/>
          <w:rtl/>
        </w:rPr>
        <w:t>ثم</w:t>
      </w:r>
      <w:r w:rsidR="00760FBC">
        <w:rPr>
          <w:rStyle w:val="0-Char"/>
          <w:rFonts w:hint="cs"/>
          <w:rtl/>
        </w:rPr>
        <w:t>ی</w:t>
      </w:r>
      <w:r w:rsidR="006A7E2C" w:rsidRPr="00992158">
        <w:rPr>
          <w:rStyle w:val="0-Char"/>
          <w:rFonts w:hint="cs"/>
          <w:rtl/>
        </w:rPr>
        <w:t xml:space="preserve"> مؤلف مجمع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ن اثر منقطع است ز</w:t>
      </w:r>
      <w:r w:rsidR="00760FBC">
        <w:rPr>
          <w:rStyle w:val="0-Char"/>
          <w:rFonts w:hint="cs"/>
          <w:rtl/>
        </w:rPr>
        <w:t>ی</w:t>
      </w:r>
      <w:r w:rsidR="006A7E2C" w:rsidRPr="00992158">
        <w:rPr>
          <w:rStyle w:val="0-Char"/>
          <w:rFonts w:hint="cs"/>
          <w:rtl/>
        </w:rPr>
        <w:t>را ابراه</w:t>
      </w:r>
      <w:r w:rsidR="00760FBC">
        <w:rPr>
          <w:rStyle w:val="0-Char"/>
          <w:rFonts w:hint="cs"/>
          <w:rtl/>
        </w:rPr>
        <w:t>ی</w:t>
      </w:r>
      <w:r w:rsidR="006A7E2C" w:rsidRPr="00992158">
        <w:rPr>
          <w:rStyle w:val="0-Char"/>
          <w:rFonts w:hint="cs"/>
          <w:rtl/>
        </w:rPr>
        <w:t>م در زمان شهادت عمر</w:t>
      </w:r>
      <w:r w:rsidR="007A4C59" w:rsidRPr="007A4C59">
        <w:rPr>
          <w:rStyle w:val="0-Char"/>
          <w:rFonts w:cs="CTraditional Arabic" w:hint="cs"/>
          <w:rtl/>
        </w:rPr>
        <w:t>س</w:t>
      </w:r>
      <w:r w:rsidR="006A7E2C" w:rsidRPr="00992158">
        <w:rPr>
          <w:rStyle w:val="0-Char"/>
          <w:rFonts w:hint="cs"/>
          <w:rtl/>
        </w:rPr>
        <w:t xml:space="preserve"> سه ساله و متولد ب</w:t>
      </w:r>
      <w:r w:rsidR="00760FBC">
        <w:rPr>
          <w:rStyle w:val="0-Char"/>
          <w:rFonts w:hint="cs"/>
          <w:rtl/>
        </w:rPr>
        <w:t>ی</w:t>
      </w:r>
      <w:r w:rsidR="006A7E2C" w:rsidRPr="00992158">
        <w:rPr>
          <w:rStyle w:val="0-Char"/>
          <w:rFonts w:hint="cs"/>
          <w:rtl/>
        </w:rPr>
        <w:t>ست هجر</w:t>
      </w:r>
      <w:r w:rsidR="00760FBC">
        <w:rPr>
          <w:rStyle w:val="0-Char"/>
          <w:rFonts w:hint="cs"/>
          <w:rtl/>
        </w:rPr>
        <w:t>ی</w:t>
      </w:r>
      <w:r w:rsidR="006A7E2C" w:rsidRPr="00992158">
        <w:rPr>
          <w:rStyle w:val="0-Char"/>
          <w:rFonts w:hint="cs"/>
          <w:rtl/>
        </w:rPr>
        <w:t xml:space="preserve"> بوده است و ابن مسعود در ا</w:t>
      </w:r>
      <w:r w:rsidR="00760FBC">
        <w:rPr>
          <w:rStyle w:val="0-Char"/>
          <w:rFonts w:hint="cs"/>
          <w:rtl/>
        </w:rPr>
        <w:t>ی</w:t>
      </w:r>
      <w:r w:rsidR="006A7E2C" w:rsidRPr="00992158">
        <w:rPr>
          <w:rStyle w:val="0-Char"/>
          <w:rFonts w:hint="cs"/>
          <w:rtl/>
        </w:rPr>
        <w:t>ن وقت در کوفه بوده پس ا</w:t>
      </w:r>
      <w:r w:rsidR="00760FBC">
        <w:rPr>
          <w:rStyle w:val="0-Char"/>
          <w:rFonts w:hint="cs"/>
          <w:rtl/>
        </w:rPr>
        <w:t>ی</w:t>
      </w:r>
      <w:r w:rsidR="006A7E2C" w:rsidRPr="00992158">
        <w:rPr>
          <w:rStyle w:val="0-Char"/>
          <w:rFonts w:hint="cs"/>
          <w:rtl/>
        </w:rPr>
        <w:t>ن اثر از عمر</w:t>
      </w:r>
      <w:r w:rsidR="007A4C59" w:rsidRPr="007A4C59">
        <w:rPr>
          <w:rStyle w:val="0-Char"/>
          <w:rFonts w:cs="CTraditional Arabic" w:hint="cs"/>
          <w:rtl/>
        </w:rPr>
        <w:t>س</w:t>
      </w:r>
      <w:r w:rsidR="006A7E2C" w:rsidRPr="00992158">
        <w:rPr>
          <w:rStyle w:val="0-Char"/>
          <w:rFonts w:hint="cs"/>
          <w:rtl/>
        </w:rPr>
        <w:t xml:space="preserve"> صح</w:t>
      </w:r>
      <w:r w:rsidR="00760FBC">
        <w:rPr>
          <w:rStyle w:val="0-Char"/>
          <w:rFonts w:hint="cs"/>
          <w:rtl/>
        </w:rPr>
        <w:t>ی</w:t>
      </w:r>
      <w:r w:rsidR="006A7E2C" w:rsidRPr="00992158">
        <w:rPr>
          <w:rStyle w:val="0-Char"/>
          <w:rFonts w:hint="cs"/>
          <w:rtl/>
        </w:rPr>
        <w:t>ح ن</w:t>
      </w:r>
      <w:r w:rsidR="00760FBC">
        <w:rPr>
          <w:rStyle w:val="0-Char"/>
          <w:rFonts w:hint="cs"/>
          <w:rtl/>
        </w:rPr>
        <w:t>ی</w:t>
      </w:r>
      <w:r w:rsidR="006A7E2C" w:rsidRPr="00992158">
        <w:rPr>
          <w:rStyle w:val="0-Char"/>
          <w:rFonts w:hint="cs"/>
          <w:rtl/>
        </w:rPr>
        <w:t>ست سند دوم نجم</w:t>
      </w:r>
      <w:r w:rsidR="00760FBC">
        <w:rPr>
          <w:rStyle w:val="0-Char"/>
          <w:rFonts w:hint="cs"/>
          <w:rtl/>
        </w:rPr>
        <w:t>ی</w:t>
      </w:r>
      <w:r w:rsidR="006A7E2C" w:rsidRPr="00992158">
        <w:rPr>
          <w:rStyle w:val="0-Char"/>
          <w:rFonts w:hint="cs"/>
          <w:rtl/>
        </w:rPr>
        <w:t xml:space="preserve"> کتاب </w:t>
      </w:r>
      <w:r w:rsidRPr="00992158">
        <w:rPr>
          <w:rStyle w:val="0-Char"/>
          <w:rFonts w:hint="cs"/>
          <w:rtl/>
        </w:rPr>
        <w:t>«</w:t>
      </w:r>
      <w:r w:rsidR="006A7E2C" w:rsidRPr="00DA782C">
        <w:rPr>
          <w:rStyle w:val="Char"/>
          <w:rFonts w:hint="cs"/>
          <w:rtl/>
        </w:rPr>
        <w:t>تذکر</w:t>
      </w:r>
      <w:r w:rsidRPr="00DA782C">
        <w:rPr>
          <w:rStyle w:val="Char"/>
          <w:rFonts w:hint="cs"/>
          <w:rtl/>
        </w:rPr>
        <w:t>ة</w:t>
      </w:r>
      <w:r w:rsidR="006A7E2C" w:rsidRPr="00DA782C">
        <w:rPr>
          <w:rStyle w:val="Char"/>
          <w:rFonts w:hint="cs"/>
          <w:rtl/>
        </w:rPr>
        <w:t xml:space="preserve"> الحفاظ</w:t>
      </w:r>
      <w:r w:rsidRPr="00992158">
        <w:rPr>
          <w:rStyle w:val="0-Char"/>
          <w:rFonts w:hint="cs"/>
          <w:rtl/>
        </w:rPr>
        <w:t>»</w:t>
      </w:r>
      <w:r w:rsidR="006A7E2C" w:rsidRPr="00992158">
        <w:rPr>
          <w:rStyle w:val="0-Char"/>
          <w:rFonts w:hint="cs"/>
          <w:rtl/>
        </w:rPr>
        <w:t xml:space="preserve"> بود و در </w:t>
      </w:r>
      <w:r w:rsidRPr="00992158">
        <w:rPr>
          <w:rStyle w:val="0-Char"/>
          <w:rFonts w:hint="cs"/>
          <w:rtl/>
        </w:rPr>
        <w:t>«</w:t>
      </w:r>
      <w:r w:rsidRPr="00DA782C">
        <w:rPr>
          <w:rStyle w:val="Char"/>
          <w:rFonts w:hint="cs"/>
          <w:rtl/>
        </w:rPr>
        <w:t>تذکرة الحفاظ</w:t>
      </w:r>
      <w:r w:rsidRPr="00992158">
        <w:rPr>
          <w:rStyle w:val="0-Char"/>
          <w:rFonts w:hint="cs"/>
          <w:rtl/>
        </w:rPr>
        <w:t xml:space="preserve">» </w:t>
      </w:r>
      <w:r w:rsidR="006A7E2C" w:rsidRPr="00992158">
        <w:rPr>
          <w:rStyle w:val="0-Char"/>
          <w:rFonts w:hint="cs"/>
          <w:rtl/>
        </w:rPr>
        <w:t>ا</w:t>
      </w:r>
      <w:r w:rsidR="00760FBC">
        <w:rPr>
          <w:rStyle w:val="0-Char"/>
          <w:rFonts w:hint="cs"/>
          <w:rtl/>
        </w:rPr>
        <w:t>ی</w:t>
      </w:r>
      <w:r w:rsidR="006A7E2C" w:rsidRPr="00992158">
        <w:rPr>
          <w:rStyle w:val="0-Char"/>
          <w:rFonts w:hint="cs"/>
          <w:rtl/>
        </w:rPr>
        <w:t>ن اثر با هم</w:t>
      </w:r>
      <w:r w:rsidR="00760FBC">
        <w:rPr>
          <w:rStyle w:val="0-Char"/>
          <w:rFonts w:hint="cs"/>
          <w:rtl/>
        </w:rPr>
        <w:t>ی</w:t>
      </w:r>
      <w:r w:rsidR="006A7E2C" w:rsidRPr="00992158">
        <w:rPr>
          <w:rStyle w:val="0-Char"/>
          <w:rFonts w:hint="cs"/>
          <w:rtl/>
        </w:rPr>
        <w:t>ن سند منقطع نقل شده اما به نظر من جناب نجم</w:t>
      </w:r>
      <w:r w:rsidR="00760FBC">
        <w:rPr>
          <w:rStyle w:val="0-Char"/>
          <w:rFonts w:hint="cs"/>
          <w:rtl/>
        </w:rPr>
        <w:t>ی</w:t>
      </w:r>
      <w:r w:rsidR="006A7E2C" w:rsidRPr="00992158">
        <w:rPr>
          <w:rStyle w:val="0-Char"/>
          <w:rFonts w:hint="cs"/>
          <w:rtl/>
        </w:rPr>
        <w:t xml:space="preserve"> </w:t>
      </w:r>
      <w:r w:rsidRPr="00992158">
        <w:rPr>
          <w:rStyle w:val="0-Char"/>
          <w:rFonts w:hint="cs"/>
          <w:rtl/>
        </w:rPr>
        <w:t>«</w:t>
      </w:r>
      <w:r w:rsidRPr="00DA782C">
        <w:rPr>
          <w:rStyle w:val="Char"/>
          <w:rFonts w:hint="cs"/>
          <w:rtl/>
        </w:rPr>
        <w:t>تذکرة الحفاظ</w:t>
      </w:r>
      <w:r w:rsidRPr="00992158">
        <w:rPr>
          <w:rStyle w:val="0-Char"/>
          <w:rFonts w:hint="cs"/>
          <w:rtl/>
        </w:rPr>
        <w:t xml:space="preserve">» </w:t>
      </w:r>
      <w:r w:rsidR="006A7E2C" w:rsidRPr="00992158">
        <w:rPr>
          <w:rStyle w:val="0-Char"/>
          <w:rFonts w:hint="cs"/>
          <w:rtl/>
        </w:rPr>
        <w:t>را ند</w:t>
      </w:r>
      <w:r w:rsidR="00760FBC">
        <w:rPr>
          <w:rStyle w:val="0-Char"/>
          <w:rFonts w:hint="cs"/>
          <w:rtl/>
        </w:rPr>
        <w:t>ی</w:t>
      </w:r>
      <w:r w:rsidR="006A7E2C" w:rsidRPr="00992158">
        <w:rPr>
          <w:rStyle w:val="0-Char"/>
          <w:rFonts w:hint="cs"/>
          <w:rtl/>
        </w:rPr>
        <w:t>ده و از جملات قطع</w:t>
      </w:r>
      <w:r w:rsidRPr="00992158">
        <w:rPr>
          <w:rStyle w:val="0-Char"/>
          <w:rFonts w:hint="cs"/>
          <w:rtl/>
        </w:rPr>
        <w:t xml:space="preserve"> </w:t>
      </w:r>
      <w:r w:rsidR="006A7E2C" w:rsidRPr="00992158">
        <w:rPr>
          <w:rStyle w:val="0-Char"/>
          <w:rFonts w:hint="cs"/>
          <w:rtl/>
        </w:rPr>
        <w:t>‌شده و بر</w:t>
      </w:r>
      <w:r w:rsidR="00760FBC">
        <w:rPr>
          <w:rStyle w:val="0-Char"/>
          <w:rFonts w:hint="cs"/>
          <w:rtl/>
        </w:rPr>
        <w:t>ی</w:t>
      </w:r>
      <w:r w:rsidR="006A7E2C" w:rsidRPr="00992158">
        <w:rPr>
          <w:rStyle w:val="0-Char"/>
          <w:rFonts w:hint="cs"/>
          <w:rtl/>
        </w:rPr>
        <w:t>ده معلوم م</w:t>
      </w:r>
      <w:r w:rsidR="00760FBC">
        <w:rPr>
          <w:rStyle w:val="0-Char"/>
          <w:rFonts w:hint="cs"/>
          <w:rtl/>
        </w:rPr>
        <w:t>ی</w:t>
      </w:r>
      <w:r w:rsidR="006A7E2C" w:rsidRPr="00992158">
        <w:rPr>
          <w:rStyle w:val="0-Char"/>
          <w:rFonts w:hint="cs"/>
          <w:rtl/>
        </w:rPr>
        <w:t>‌شود که او هم مقلد د</w:t>
      </w:r>
      <w:r w:rsidR="00760FBC">
        <w:rPr>
          <w:rStyle w:val="0-Char"/>
          <w:rFonts w:hint="cs"/>
          <w:rtl/>
        </w:rPr>
        <w:t>ی</w:t>
      </w:r>
      <w:r w:rsidR="006A7E2C" w:rsidRPr="00992158">
        <w:rPr>
          <w:rStyle w:val="0-Char"/>
          <w:rFonts w:hint="cs"/>
          <w:rtl/>
        </w:rPr>
        <w:t xml:space="preserve">گران بوده است. اکنون بنده، عبارت </w:t>
      </w:r>
      <w:r w:rsidRPr="00992158">
        <w:rPr>
          <w:rStyle w:val="0-Char"/>
          <w:rFonts w:hint="cs"/>
          <w:rtl/>
        </w:rPr>
        <w:t>«</w:t>
      </w:r>
      <w:r w:rsidRPr="00DA782C">
        <w:rPr>
          <w:rStyle w:val="Char"/>
          <w:rFonts w:hint="cs"/>
          <w:rtl/>
        </w:rPr>
        <w:t>تذکرة الحفاظ</w:t>
      </w:r>
      <w:r w:rsidRPr="00992158">
        <w:rPr>
          <w:rStyle w:val="0-Char"/>
          <w:rFonts w:hint="cs"/>
          <w:rtl/>
        </w:rPr>
        <w:t xml:space="preserve">» </w:t>
      </w:r>
      <w:r w:rsidR="006A7E2C" w:rsidRPr="00992158">
        <w:rPr>
          <w:rStyle w:val="0-Char"/>
          <w:rFonts w:hint="cs"/>
          <w:rtl/>
        </w:rPr>
        <w:t>را که در ص 13 و 14 بوده م</w:t>
      </w:r>
      <w:r w:rsidR="00760FBC">
        <w:rPr>
          <w:rStyle w:val="0-Char"/>
          <w:rFonts w:hint="cs"/>
          <w:rtl/>
        </w:rPr>
        <w:t>ی</w:t>
      </w:r>
      <w:r w:rsidR="006A7E2C" w:rsidRPr="00992158">
        <w:rPr>
          <w:rStyle w:val="0-Char"/>
          <w:rFonts w:hint="cs"/>
          <w:rtl/>
        </w:rPr>
        <w:t>‌</w:t>
      </w:r>
      <w:r w:rsidR="006A7E2C" w:rsidRPr="00992158">
        <w:rPr>
          <w:rStyle w:val="0-Char"/>
          <w:rFonts w:hint="eastAsia"/>
          <w:rtl/>
        </w:rPr>
        <w:t>‌</w:t>
      </w:r>
      <w:r w:rsidR="006A7E2C" w:rsidRPr="00992158">
        <w:rPr>
          <w:rStyle w:val="0-Char"/>
          <w:rFonts w:hint="cs"/>
          <w:rtl/>
        </w:rPr>
        <w:t>آورم!: ابن مسعود الامام الربان</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w:t>
      </w:r>
      <w:r w:rsidRPr="00931F52">
        <w:rPr>
          <w:rStyle w:val="Char2"/>
          <w:rFonts w:hint="cs"/>
          <w:rtl/>
        </w:rPr>
        <w:t>«</w:t>
      </w:r>
      <w:r w:rsidR="00931F52" w:rsidRPr="00931F52">
        <w:rPr>
          <w:rStyle w:val="Char2"/>
          <w:rFonts w:hint="cs"/>
          <w:rtl/>
        </w:rPr>
        <w:t>أ</w:t>
      </w:r>
      <w:r w:rsidR="006A7E2C" w:rsidRPr="00931F52">
        <w:rPr>
          <w:rStyle w:val="Char2"/>
          <w:rFonts w:hint="cs"/>
          <w:rtl/>
        </w:rPr>
        <w:t>بوعبدالرحمن عبد</w:t>
      </w:r>
      <w:r w:rsidR="00931F52" w:rsidRPr="00931F52">
        <w:rPr>
          <w:rStyle w:val="Char2"/>
          <w:rFonts w:hint="cs"/>
          <w:rtl/>
        </w:rPr>
        <w:t xml:space="preserve"> </w:t>
      </w:r>
      <w:r w:rsidR="006A7E2C" w:rsidRPr="00931F52">
        <w:rPr>
          <w:rStyle w:val="Char2"/>
          <w:rFonts w:hint="cs"/>
          <w:rtl/>
        </w:rPr>
        <w:t>الله ابن ام‌عبد الهذلي صاحبُ رسول الله</w:t>
      </w:r>
      <w:r w:rsidR="007A4C59" w:rsidRPr="007A4C59">
        <w:rPr>
          <w:rStyle w:val="Char2"/>
          <w:rFonts w:cs="CTraditional Arabic" w:hint="cs"/>
          <w:rtl/>
        </w:rPr>
        <w:t xml:space="preserve"> ج</w:t>
      </w:r>
      <w:r w:rsidR="006A7E2C" w:rsidRPr="00931F52">
        <w:rPr>
          <w:rStyle w:val="Char2"/>
          <w:rFonts w:hint="cs"/>
          <w:rtl/>
        </w:rPr>
        <w:t xml:space="preserve"> و خادِمُه وأحدُ السابقين الأولين</w:t>
      </w:r>
      <w:r w:rsidRPr="00931F52">
        <w:rPr>
          <w:rStyle w:val="Char2"/>
          <w:rFonts w:hint="cs"/>
          <w:rtl/>
        </w:rPr>
        <w:t>»</w:t>
      </w:r>
      <w:r w:rsidR="006A7E2C" w:rsidRPr="00992158">
        <w:rPr>
          <w:rStyle w:val="0-Char"/>
          <w:rFonts w:hint="cs"/>
          <w:rtl/>
        </w:rPr>
        <w:t xml:space="preserve"> و از بزرگان اهل بدر و فقهاء و قار</w:t>
      </w:r>
      <w:r w:rsidR="00760FBC">
        <w:rPr>
          <w:rStyle w:val="0-Char"/>
          <w:rFonts w:hint="cs"/>
          <w:rtl/>
        </w:rPr>
        <w:t>ی</w:t>
      </w:r>
      <w:r w:rsidR="006A7E2C" w:rsidRPr="00992158">
        <w:rPr>
          <w:rStyle w:val="0-Char"/>
          <w:rFonts w:hint="cs"/>
          <w:rtl/>
        </w:rPr>
        <w:t>ان است و در اداء حد</w:t>
      </w:r>
      <w:r w:rsidR="00760FBC">
        <w:rPr>
          <w:rStyle w:val="0-Char"/>
          <w:rFonts w:hint="cs"/>
          <w:rtl/>
        </w:rPr>
        <w:t>ی</w:t>
      </w:r>
      <w:r w:rsidR="006A7E2C" w:rsidRPr="00992158">
        <w:rPr>
          <w:rStyle w:val="0-Char"/>
          <w:rFonts w:hint="cs"/>
          <w:rtl/>
        </w:rPr>
        <w:t>ث بس</w:t>
      </w:r>
      <w:r w:rsidR="00760FBC">
        <w:rPr>
          <w:rStyle w:val="0-Char"/>
          <w:rFonts w:hint="cs"/>
          <w:rtl/>
        </w:rPr>
        <w:t>ی</w:t>
      </w:r>
      <w:r w:rsidR="006A7E2C" w:rsidRPr="00992158">
        <w:rPr>
          <w:rStyle w:val="0-Char"/>
          <w:rFonts w:hint="cs"/>
          <w:rtl/>
        </w:rPr>
        <w:t>ار تفکر و احت</w:t>
      </w:r>
      <w:r w:rsidR="00760FBC">
        <w:rPr>
          <w:rStyle w:val="0-Char"/>
          <w:rFonts w:hint="cs"/>
          <w:rtl/>
        </w:rPr>
        <w:t>ی</w:t>
      </w:r>
      <w:r w:rsidR="006A7E2C" w:rsidRPr="00992158">
        <w:rPr>
          <w:rStyle w:val="0-Char"/>
          <w:rFonts w:hint="cs"/>
          <w:rtl/>
        </w:rPr>
        <w:t>اط م</w:t>
      </w:r>
      <w:r w:rsidR="00760FBC">
        <w:rPr>
          <w:rStyle w:val="0-Char"/>
          <w:rFonts w:hint="cs"/>
          <w:rtl/>
        </w:rPr>
        <w:t>ی</w:t>
      </w:r>
      <w:r w:rsidR="006A7E2C" w:rsidRPr="00992158">
        <w:rPr>
          <w:rStyle w:val="0-Char"/>
          <w:rFonts w:hint="cs"/>
          <w:rtl/>
        </w:rPr>
        <w:t>‌کرد و در روا</w:t>
      </w:r>
      <w:r w:rsidR="00760FBC">
        <w:rPr>
          <w:rStyle w:val="0-Char"/>
          <w:rFonts w:hint="cs"/>
          <w:rtl/>
        </w:rPr>
        <w:t>ی</w:t>
      </w:r>
      <w:r w:rsidR="006A7E2C" w:rsidRPr="00992158">
        <w:rPr>
          <w:rStyle w:val="0-Char"/>
          <w:rFonts w:hint="cs"/>
          <w:rtl/>
        </w:rPr>
        <w:t>ت آن هم بس</w:t>
      </w:r>
      <w:r w:rsidR="00760FBC">
        <w:rPr>
          <w:rStyle w:val="0-Char"/>
          <w:rFonts w:hint="cs"/>
          <w:rtl/>
        </w:rPr>
        <w:t>ی</w:t>
      </w:r>
      <w:r w:rsidR="006A7E2C" w:rsidRPr="00992158">
        <w:rPr>
          <w:rStyle w:val="0-Char"/>
          <w:rFonts w:hint="cs"/>
          <w:rtl/>
        </w:rPr>
        <w:t>ار متشدد بود (مثل عمر</w:t>
      </w:r>
      <w:r w:rsidR="007A4C59" w:rsidRPr="007A4C59">
        <w:rPr>
          <w:rStyle w:val="0-Char"/>
          <w:rFonts w:cs="CTraditional Arabic" w:hint="cs"/>
          <w:rtl/>
        </w:rPr>
        <w:t>س</w:t>
      </w:r>
      <w:r w:rsidR="006A7E2C" w:rsidRPr="00992158">
        <w:rPr>
          <w:rStyle w:val="0-Char"/>
          <w:rFonts w:hint="cs"/>
          <w:rtl/>
        </w:rPr>
        <w:t>) و شاگردان خود را نسبت به سست</w:t>
      </w:r>
      <w:r w:rsidR="00760FBC">
        <w:rPr>
          <w:rStyle w:val="0-Char"/>
          <w:rFonts w:hint="cs"/>
          <w:rtl/>
        </w:rPr>
        <w:t>ی</w:t>
      </w:r>
      <w:r w:rsidR="006A7E2C" w:rsidRPr="00992158">
        <w:rPr>
          <w:rStyle w:val="0-Char"/>
          <w:rFonts w:hint="cs"/>
          <w:rtl/>
        </w:rPr>
        <w:t xml:space="preserve"> در ضبط الفاظ (حد</w:t>
      </w:r>
      <w:r w:rsidR="00760FBC">
        <w:rPr>
          <w:rStyle w:val="0-Char"/>
          <w:rFonts w:hint="cs"/>
          <w:rtl/>
        </w:rPr>
        <w:t>ی</w:t>
      </w:r>
      <w:r w:rsidR="006A7E2C" w:rsidRPr="00992158">
        <w:rPr>
          <w:rStyle w:val="0-Char"/>
          <w:rFonts w:hint="cs"/>
          <w:rtl/>
        </w:rPr>
        <w:t>ث) توب</w:t>
      </w:r>
      <w:r w:rsidR="00760FBC">
        <w:rPr>
          <w:rStyle w:val="0-Char"/>
          <w:rFonts w:hint="cs"/>
          <w:rtl/>
        </w:rPr>
        <w:t>ی</w:t>
      </w:r>
      <w:r w:rsidR="006A7E2C" w:rsidRPr="00992158">
        <w:rPr>
          <w:rStyle w:val="0-Char"/>
          <w:rFonts w:hint="cs"/>
          <w:rtl/>
        </w:rPr>
        <w:t>خ م</w:t>
      </w:r>
      <w:r w:rsidR="00760FBC">
        <w:rPr>
          <w:rStyle w:val="0-Char"/>
          <w:rFonts w:hint="cs"/>
          <w:rtl/>
        </w:rPr>
        <w:t>ی</w:t>
      </w:r>
      <w:r w:rsidR="006A7E2C" w:rsidRPr="00992158">
        <w:rPr>
          <w:rStyle w:val="0-Char"/>
          <w:rFonts w:hint="cs"/>
          <w:rtl/>
        </w:rPr>
        <w:t>‌کرد. عمر</w:t>
      </w:r>
      <w:r w:rsidR="007A4C59" w:rsidRPr="007A4C59">
        <w:rPr>
          <w:rStyle w:val="0-Char"/>
          <w:rFonts w:cs="CTraditional Arabic" w:hint="cs"/>
          <w:rtl/>
        </w:rPr>
        <w:t>س</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اهل کوفه نوشت</w:t>
      </w:r>
      <w:r w:rsidRPr="00992158">
        <w:rPr>
          <w:rStyle w:val="0-Char"/>
          <w:rFonts w:hint="cs"/>
          <w:rtl/>
        </w:rPr>
        <w:t>:</w:t>
      </w:r>
      <w:r w:rsidR="006A7E2C" w:rsidRPr="00992158">
        <w:rPr>
          <w:rStyle w:val="0-Char"/>
          <w:rFonts w:hint="cs"/>
          <w:rtl/>
        </w:rPr>
        <w:t xml:space="preserve"> من عمار بن </w:t>
      </w:r>
      <w:r w:rsidR="00760FBC">
        <w:rPr>
          <w:rStyle w:val="0-Char"/>
          <w:rFonts w:hint="cs"/>
          <w:rtl/>
        </w:rPr>
        <w:t>ی</w:t>
      </w:r>
      <w:r w:rsidR="006A7E2C" w:rsidRPr="00992158">
        <w:rPr>
          <w:rStyle w:val="0-Char"/>
          <w:rFonts w:hint="cs"/>
          <w:rtl/>
        </w:rPr>
        <w:t>اسر را برا</w:t>
      </w:r>
      <w:r w:rsidR="00760FBC">
        <w:rPr>
          <w:rStyle w:val="0-Char"/>
          <w:rFonts w:hint="cs"/>
          <w:rtl/>
        </w:rPr>
        <w:t>ی</w:t>
      </w:r>
      <w:r w:rsidR="006A7E2C" w:rsidRPr="00992158">
        <w:rPr>
          <w:rStyle w:val="0-Char"/>
          <w:rFonts w:hint="cs"/>
          <w:rtl/>
        </w:rPr>
        <w:t xml:space="preserve"> شما به عنوان ام</w:t>
      </w:r>
      <w:r w:rsidR="00760FBC">
        <w:rPr>
          <w:rStyle w:val="0-Char"/>
          <w:rFonts w:hint="cs"/>
          <w:rtl/>
        </w:rPr>
        <w:t>ی</w:t>
      </w:r>
      <w:r w:rsidR="006A7E2C" w:rsidRPr="00992158">
        <w:rPr>
          <w:rStyle w:val="0-Char"/>
          <w:rFonts w:hint="cs"/>
          <w:rtl/>
        </w:rPr>
        <w:t>ر و عبدالله بن مسعود را به عنوان معلم و وز</w:t>
      </w:r>
      <w:r w:rsidR="00760FBC">
        <w:rPr>
          <w:rStyle w:val="0-Char"/>
          <w:rFonts w:hint="cs"/>
          <w:rtl/>
        </w:rPr>
        <w:t>ی</w:t>
      </w:r>
      <w:r w:rsidR="006A7E2C" w:rsidRPr="00992158">
        <w:rPr>
          <w:rStyle w:val="0-Char"/>
          <w:rFonts w:hint="cs"/>
          <w:rtl/>
        </w:rPr>
        <w:t>ر، نزد شما که ا</w:t>
      </w:r>
      <w:r w:rsidR="00760FBC">
        <w:rPr>
          <w:rStyle w:val="0-Char"/>
          <w:rFonts w:hint="cs"/>
          <w:rtl/>
        </w:rPr>
        <w:t>ی</w:t>
      </w:r>
      <w:r w:rsidR="006A7E2C" w:rsidRPr="00992158">
        <w:rPr>
          <w:rStyle w:val="0-Char"/>
          <w:rFonts w:hint="cs"/>
          <w:rtl/>
        </w:rPr>
        <w:t>شان از برگز</w:t>
      </w:r>
      <w:r w:rsidR="00760FBC">
        <w:rPr>
          <w:rStyle w:val="0-Char"/>
          <w:rFonts w:hint="cs"/>
          <w:rtl/>
        </w:rPr>
        <w:t>ی</w:t>
      </w:r>
      <w:r w:rsidR="006A7E2C" w:rsidRPr="00992158">
        <w:rPr>
          <w:rStyle w:val="0-Char"/>
          <w:rFonts w:hint="cs"/>
          <w:rtl/>
        </w:rPr>
        <w:t>دگان اصحاب رسول الله</w:t>
      </w:r>
      <w:r w:rsidR="007A4C59" w:rsidRPr="007A4C59">
        <w:rPr>
          <w:rStyle w:val="0-Char"/>
          <w:rFonts w:cs="CTraditional Arabic" w:hint="cs"/>
          <w:rtl/>
        </w:rPr>
        <w:t>ج</w:t>
      </w:r>
      <w:r w:rsidR="006A7E2C" w:rsidRPr="00992158">
        <w:rPr>
          <w:rStyle w:val="0-Char"/>
          <w:rFonts w:hint="cs"/>
          <w:rtl/>
        </w:rPr>
        <w:t xml:space="preserve"> و اهل بدر هستند، فرمان آنها را بشنو</w:t>
      </w:r>
      <w:r w:rsidR="00760FBC">
        <w:rPr>
          <w:rStyle w:val="0-Char"/>
          <w:rFonts w:hint="cs"/>
          <w:rtl/>
        </w:rPr>
        <w:t>ی</w:t>
      </w:r>
      <w:r w:rsidR="006A7E2C" w:rsidRPr="00992158">
        <w:rPr>
          <w:rStyle w:val="0-Char"/>
          <w:rFonts w:hint="cs"/>
          <w:rtl/>
        </w:rPr>
        <w:t>د و به ا</w:t>
      </w:r>
      <w:r w:rsidR="00760FBC">
        <w:rPr>
          <w:rStyle w:val="0-Char"/>
          <w:rFonts w:hint="cs"/>
          <w:rtl/>
        </w:rPr>
        <w:t>ی</w:t>
      </w:r>
      <w:r w:rsidR="006A7E2C" w:rsidRPr="00992158">
        <w:rPr>
          <w:rStyle w:val="0-Char"/>
          <w:rFonts w:hint="cs"/>
          <w:rtl/>
        </w:rPr>
        <w:t>شان اقتداء کن</w:t>
      </w:r>
      <w:r w:rsidR="00760FBC">
        <w:rPr>
          <w:rStyle w:val="0-Char"/>
          <w:rFonts w:hint="cs"/>
          <w:rtl/>
        </w:rPr>
        <w:t>ی</w:t>
      </w:r>
      <w:r w:rsidR="006A7E2C" w:rsidRPr="00992158">
        <w:rPr>
          <w:rStyle w:val="0-Char"/>
          <w:rFonts w:hint="cs"/>
          <w:rtl/>
        </w:rPr>
        <w:t>د، من شما را نسبت به عبدالله بن مسعود ب</w:t>
      </w:r>
      <w:r w:rsidR="00760FBC">
        <w:rPr>
          <w:rStyle w:val="0-Char"/>
          <w:rFonts w:hint="cs"/>
          <w:rtl/>
        </w:rPr>
        <w:t>ی</w:t>
      </w:r>
      <w:r w:rsidR="006A7E2C" w:rsidRPr="00992158">
        <w:rPr>
          <w:rStyle w:val="0-Char"/>
          <w:rFonts w:hint="cs"/>
          <w:rtl/>
        </w:rPr>
        <w:t>شتر از خودم توص</w:t>
      </w:r>
      <w:r w:rsidR="00760FBC">
        <w:rPr>
          <w:rStyle w:val="0-Char"/>
          <w:rFonts w:hint="cs"/>
          <w:rtl/>
        </w:rPr>
        <w:t>ی</w:t>
      </w:r>
      <w:r w:rsidR="006A7E2C" w:rsidRPr="00992158">
        <w:rPr>
          <w:rStyle w:val="0-Char"/>
          <w:rFonts w:hint="cs"/>
          <w:rtl/>
        </w:rPr>
        <w:t>ه م</w:t>
      </w:r>
      <w:r w:rsidR="00760FBC">
        <w:rPr>
          <w:rStyle w:val="0-Char"/>
          <w:rFonts w:hint="cs"/>
          <w:rtl/>
        </w:rPr>
        <w:t>ی</w:t>
      </w:r>
      <w:r w:rsidR="006A7E2C" w:rsidRPr="00992158">
        <w:rPr>
          <w:rStyle w:val="0-Char"/>
          <w:rFonts w:hint="cs"/>
          <w:rtl/>
        </w:rPr>
        <w:t>‌نما</w:t>
      </w:r>
      <w:r w:rsidR="00760FBC">
        <w:rPr>
          <w:rStyle w:val="0-Char"/>
          <w:rFonts w:hint="cs"/>
          <w:rtl/>
        </w:rPr>
        <w:t>ی</w:t>
      </w:r>
      <w:r w:rsidR="006A7E2C" w:rsidRPr="00992158">
        <w:rPr>
          <w:rStyle w:val="0-Char"/>
          <w:rFonts w:hint="cs"/>
          <w:rtl/>
        </w:rPr>
        <w:t xml:space="preserve">م. </w:t>
      </w:r>
      <w:r w:rsidR="00760FBC">
        <w:rPr>
          <w:rStyle w:val="0-Char"/>
          <w:rFonts w:hint="cs"/>
          <w:rtl/>
        </w:rPr>
        <w:t>ی</w:t>
      </w:r>
      <w:r w:rsidR="006A7E2C" w:rsidRPr="00992158">
        <w:rPr>
          <w:rStyle w:val="0-Char"/>
          <w:rFonts w:hint="cs"/>
          <w:rtl/>
        </w:rPr>
        <w:t>ک بار عمر</w:t>
      </w:r>
      <w:r w:rsidR="007A4C59" w:rsidRPr="007A4C59">
        <w:rPr>
          <w:rStyle w:val="0-Char"/>
          <w:rFonts w:cs="CTraditional Arabic" w:hint="cs"/>
          <w:rtl/>
        </w:rPr>
        <w:t>س</w:t>
      </w:r>
      <w:r w:rsidR="006A7E2C" w:rsidRPr="00992158">
        <w:rPr>
          <w:rStyle w:val="0-Char"/>
          <w:rFonts w:hint="cs"/>
          <w:rtl/>
        </w:rPr>
        <w:t xml:space="preserve"> به ابن مسعود نگاه کرد و گفت: </w:t>
      </w:r>
      <w:r>
        <w:rPr>
          <w:rFonts w:ascii="Times New Roman" w:hAnsi="Times New Roman" w:cs="Traditional Arabic" w:hint="cs"/>
          <w:sz w:val="28"/>
          <w:szCs w:val="28"/>
          <w:rtl/>
          <w:lang w:bidi="fa-IR"/>
        </w:rPr>
        <w:t>«</w:t>
      </w:r>
      <w:r w:rsidR="006A7E2C" w:rsidRPr="00DA782C">
        <w:rPr>
          <w:rStyle w:val="Char2"/>
          <w:rFonts w:hint="cs"/>
          <w:rtl/>
        </w:rPr>
        <w:t>کنيفٌ ملي علماً</w:t>
      </w:r>
      <w:r>
        <w:rPr>
          <w:rFonts w:ascii="Times New Roman" w:hAnsi="Times New Roman" w:cs="Traditional Arabic" w:hint="cs"/>
          <w:sz w:val="28"/>
          <w:szCs w:val="28"/>
          <w:rtl/>
          <w:lang w:bidi="fa-IR"/>
        </w:rPr>
        <w:t>»</w:t>
      </w:r>
      <w:r w:rsidR="006A7E2C" w:rsidRPr="00992158">
        <w:rPr>
          <w:rStyle w:val="0-Char"/>
          <w:rFonts w:hint="cs"/>
          <w:rtl/>
        </w:rPr>
        <w:t xml:space="preserve"> </w:t>
      </w:r>
      <w:r w:rsidRPr="00DA782C">
        <w:rPr>
          <w:rFonts w:ascii="Times New Roman" w:hAnsi="Times New Roman" w:cs="Traditional Arabic" w:hint="cs"/>
          <w:sz w:val="26"/>
          <w:szCs w:val="26"/>
          <w:rtl/>
          <w:lang w:bidi="fa-IR"/>
        </w:rPr>
        <w:t>«</w:t>
      </w:r>
      <w:r w:rsidR="006A7E2C" w:rsidRPr="00992158">
        <w:rPr>
          <w:rStyle w:val="0-Char"/>
          <w:rFonts w:hint="cs"/>
          <w:rtl/>
        </w:rPr>
        <w:t>ک</w:t>
      </w:r>
      <w:r w:rsidR="00760FBC">
        <w:rPr>
          <w:rStyle w:val="0-Char"/>
          <w:rFonts w:hint="cs"/>
          <w:rtl/>
        </w:rPr>
        <w:t>ی</w:t>
      </w:r>
      <w:r w:rsidR="006A7E2C" w:rsidRPr="00992158">
        <w:rPr>
          <w:rStyle w:val="0-Char"/>
          <w:rFonts w:hint="cs"/>
          <w:rtl/>
        </w:rPr>
        <w:t>سه‌ا</w:t>
      </w:r>
      <w:r w:rsidR="00760FBC">
        <w:rPr>
          <w:rStyle w:val="0-Char"/>
          <w:rFonts w:hint="cs"/>
          <w:rtl/>
        </w:rPr>
        <w:t>ی</w:t>
      </w:r>
      <w:r w:rsidR="006A7E2C" w:rsidRPr="00992158">
        <w:rPr>
          <w:rStyle w:val="0-Char"/>
          <w:rFonts w:hint="cs"/>
          <w:rtl/>
        </w:rPr>
        <w:t>ست پر از علم</w:t>
      </w:r>
      <w:r w:rsidRP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ابن‌</w:t>
      </w:r>
      <w:r w:rsidR="00DA782C" w:rsidRPr="00992158">
        <w:rPr>
          <w:rStyle w:val="0-Char"/>
          <w:rFonts w:hint="cs"/>
          <w:rtl/>
        </w:rPr>
        <w:t xml:space="preserve"> </w:t>
      </w:r>
      <w:r w:rsidRPr="00992158">
        <w:rPr>
          <w:rStyle w:val="0-Char"/>
          <w:rFonts w:hint="cs"/>
          <w:rtl/>
        </w:rPr>
        <w:t>مسعود بس</w:t>
      </w:r>
      <w:r w:rsidR="00760FBC">
        <w:rPr>
          <w:rStyle w:val="0-Char"/>
          <w:rFonts w:hint="cs"/>
          <w:rtl/>
        </w:rPr>
        <w:t>ی</w:t>
      </w:r>
      <w:r w:rsidRPr="00992158">
        <w:rPr>
          <w:rStyle w:val="0-Char"/>
          <w:rFonts w:hint="cs"/>
          <w:rtl/>
        </w:rPr>
        <w:t>ار کم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‌کرد و در الفاظ حد</w:t>
      </w:r>
      <w:r w:rsidR="00760FBC">
        <w:rPr>
          <w:rStyle w:val="0-Char"/>
          <w:rFonts w:hint="cs"/>
          <w:rtl/>
        </w:rPr>
        <w:t>ی</w:t>
      </w:r>
      <w:r w:rsidRPr="00992158">
        <w:rPr>
          <w:rStyle w:val="0-Char"/>
          <w:rFonts w:hint="cs"/>
          <w:rtl/>
        </w:rPr>
        <w:t>ث متورع (پره</w:t>
      </w:r>
      <w:r w:rsidR="00760FBC">
        <w:rPr>
          <w:rStyle w:val="0-Char"/>
          <w:rFonts w:hint="cs"/>
          <w:rtl/>
        </w:rPr>
        <w:t>ی</w:t>
      </w:r>
      <w:r w:rsidRPr="00992158">
        <w:rPr>
          <w:rStyle w:val="0-Char"/>
          <w:rFonts w:hint="cs"/>
          <w:rtl/>
        </w:rPr>
        <w:t>زگار) بود و</w:t>
      </w:r>
      <w:r w:rsidR="00760FBC">
        <w:rPr>
          <w:rStyle w:val="0-Char"/>
          <w:rFonts w:hint="cs"/>
          <w:rtl/>
        </w:rPr>
        <w:t>ی</w:t>
      </w:r>
      <w:r w:rsidRPr="00992158">
        <w:rPr>
          <w:rStyle w:val="0-Char"/>
          <w:rFonts w:hint="cs"/>
          <w:rtl/>
        </w:rPr>
        <w:t xml:space="preserve"> در سال 32 در مد</w:t>
      </w:r>
      <w:r w:rsidR="00760FBC">
        <w:rPr>
          <w:rStyle w:val="0-Char"/>
          <w:rFonts w:hint="cs"/>
          <w:rtl/>
        </w:rPr>
        <w:t>ی</w:t>
      </w:r>
      <w:r w:rsidRPr="00992158">
        <w:rPr>
          <w:rStyle w:val="0-Char"/>
          <w:rFonts w:hint="cs"/>
          <w:rtl/>
        </w:rPr>
        <w:t>نه وفات کرد</w:t>
      </w:r>
      <w:r w:rsidRPr="00B44CDE">
        <w:rPr>
          <w:rStyle w:val="0-Char"/>
          <w:vertAlign w:val="superscript"/>
          <w:rtl/>
        </w:rPr>
        <w:footnoteReference w:id="28"/>
      </w:r>
      <w:r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ابوعمرو الش</w:t>
      </w:r>
      <w:r w:rsidR="00760FBC">
        <w:rPr>
          <w:rStyle w:val="0-Char"/>
          <w:rFonts w:hint="cs"/>
          <w:rtl/>
        </w:rPr>
        <w:t>ی</w:t>
      </w:r>
      <w:r w:rsidRPr="00992158">
        <w:rPr>
          <w:rStyle w:val="0-Char"/>
          <w:rFonts w:hint="cs"/>
          <w:rtl/>
        </w:rPr>
        <w:t>بان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من کنار ابن مسعود م</w:t>
      </w:r>
      <w:r w:rsidR="00760FBC">
        <w:rPr>
          <w:rStyle w:val="0-Char"/>
          <w:rFonts w:hint="cs"/>
          <w:rtl/>
        </w:rPr>
        <w:t>ی</w:t>
      </w:r>
      <w:r w:rsidRPr="00992158">
        <w:rPr>
          <w:rStyle w:val="0-Char"/>
          <w:rFonts w:hint="cs"/>
          <w:rtl/>
        </w:rPr>
        <w:t>‌نشستم (</w:t>
      </w:r>
      <w:r w:rsidR="00760FBC">
        <w:rPr>
          <w:rStyle w:val="0-Char"/>
          <w:rFonts w:hint="cs"/>
          <w:rtl/>
        </w:rPr>
        <w:t>ی</w:t>
      </w:r>
      <w:r w:rsidRPr="00992158">
        <w:rPr>
          <w:rStyle w:val="0-Char"/>
          <w:rFonts w:hint="cs"/>
          <w:rtl/>
        </w:rPr>
        <w:t>ک سال) در</w:t>
      </w:r>
      <w:r w:rsidR="00760FBC">
        <w:rPr>
          <w:rStyle w:val="0-Char"/>
          <w:rFonts w:hint="cs"/>
          <w:rtl/>
        </w:rPr>
        <w:t>ی</w:t>
      </w:r>
      <w:r w:rsidRPr="00992158">
        <w:rPr>
          <w:rStyle w:val="0-Char"/>
          <w:rFonts w:hint="cs"/>
          <w:rtl/>
        </w:rPr>
        <w:t>ن مدت نم</w:t>
      </w:r>
      <w:r w:rsidR="00760FBC">
        <w:rPr>
          <w:rStyle w:val="0-Char"/>
          <w:rFonts w:hint="cs"/>
          <w:rtl/>
        </w:rPr>
        <w:t>ی</w:t>
      </w:r>
      <w:r w:rsidRPr="00992158">
        <w:rPr>
          <w:rStyle w:val="0-Char"/>
          <w:rFonts w:hint="cs"/>
          <w:rtl/>
        </w:rPr>
        <w:t xml:space="preserve">‌گفت: </w:t>
      </w:r>
      <w:r w:rsidR="00DA782C" w:rsidRPr="00992158">
        <w:rPr>
          <w:rStyle w:val="0-Char"/>
          <w:rFonts w:hint="cs"/>
          <w:rtl/>
        </w:rPr>
        <w:t>«</w:t>
      </w:r>
      <w:r w:rsidRPr="00DA782C">
        <w:rPr>
          <w:rStyle w:val="Char"/>
          <w:rFonts w:hint="cs"/>
          <w:rtl/>
        </w:rPr>
        <w:t>قال رسول الله</w:t>
      </w:r>
      <w:r w:rsidR="00496595" w:rsidRPr="00496595">
        <w:rPr>
          <w:rStyle w:val="Char"/>
          <w:rFonts w:cs="CTraditional Arabic" w:hint="cs"/>
          <w:rtl/>
        </w:rPr>
        <w:t xml:space="preserve"> ج</w:t>
      </w:r>
      <w:r w:rsidR="00DA782C" w:rsidRPr="00992158">
        <w:rPr>
          <w:rStyle w:val="0-Char"/>
          <w:rFonts w:hint="cs"/>
          <w:rtl/>
        </w:rPr>
        <w:t>»</w:t>
      </w:r>
      <w:r w:rsidRPr="00992158">
        <w:rPr>
          <w:rStyle w:val="0-Char"/>
          <w:rFonts w:hint="cs"/>
          <w:rtl/>
        </w:rPr>
        <w:t xml:space="preserve"> و اگر م</w:t>
      </w:r>
      <w:r w:rsidR="00760FBC">
        <w:rPr>
          <w:rStyle w:val="0-Char"/>
          <w:rFonts w:hint="cs"/>
          <w:rtl/>
        </w:rPr>
        <w:t>ی</w:t>
      </w:r>
      <w:r w:rsidRPr="00992158">
        <w:rPr>
          <w:rStyle w:val="0-Char"/>
          <w:rFonts w:hint="cs"/>
          <w:rtl/>
        </w:rPr>
        <w:t xml:space="preserve">‌گفت: </w:t>
      </w:r>
      <w:r w:rsidR="00DA782C" w:rsidRPr="00992158">
        <w:rPr>
          <w:rStyle w:val="0-Char"/>
          <w:rFonts w:hint="cs"/>
          <w:rtl/>
        </w:rPr>
        <w:t>«</w:t>
      </w:r>
      <w:r w:rsidRPr="00DA782C">
        <w:rPr>
          <w:rStyle w:val="Char"/>
          <w:rFonts w:hint="cs"/>
          <w:rtl/>
        </w:rPr>
        <w:t>قال رسول الله</w:t>
      </w:r>
      <w:r w:rsidR="00496595" w:rsidRPr="00496595">
        <w:rPr>
          <w:rStyle w:val="Char"/>
          <w:rFonts w:cs="CTraditional Arabic" w:hint="cs"/>
          <w:rtl/>
        </w:rPr>
        <w:t xml:space="preserve"> ج</w:t>
      </w:r>
      <w:r w:rsidR="00DA782C" w:rsidRPr="00992158">
        <w:rPr>
          <w:rStyle w:val="0-Char"/>
          <w:rFonts w:hint="cs"/>
          <w:rtl/>
        </w:rPr>
        <w:t xml:space="preserve">» </w:t>
      </w:r>
      <w:r w:rsidRPr="00992158">
        <w:rPr>
          <w:rStyle w:val="0-Char"/>
          <w:rFonts w:hint="cs"/>
          <w:rtl/>
        </w:rPr>
        <w:t>چنان حالت</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دا م</w:t>
      </w:r>
      <w:r w:rsidR="00760FBC">
        <w:rPr>
          <w:rStyle w:val="0-Char"/>
          <w:rFonts w:hint="cs"/>
          <w:rtl/>
        </w:rPr>
        <w:t>ی</w:t>
      </w:r>
      <w:r w:rsidRPr="00992158">
        <w:rPr>
          <w:rStyle w:val="0-Char"/>
          <w:rFonts w:hint="cs"/>
          <w:rtl/>
        </w:rPr>
        <w:t>‌کرد که گو</w:t>
      </w:r>
      <w:r w:rsidR="00760FBC">
        <w:rPr>
          <w:rStyle w:val="0-Char"/>
          <w:rFonts w:hint="cs"/>
          <w:rtl/>
        </w:rPr>
        <w:t>ی</w:t>
      </w:r>
      <w:r w:rsidRPr="00992158">
        <w:rPr>
          <w:rStyle w:val="0-Char"/>
          <w:rFonts w:hint="cs"/>
          <w:rtl/>
        </w:rPr>
        <w:t>ا رعد و برق بر او افتاده و به خاطر تقوا</w:t>
      </w:r>
      <w:r w:rsidR="00760FBC">
        <w:rPr>
          <w:rStyle w:val="0-Char"/>
          <w:rFonts w:hint="cs"/>
          <w:rtl/>
        </w:rPr>
        <w:t>ی</w:t>
      </w:r>
      <w:r w:rsidRPr="00992158">
        <w:rPr>
          <w:rStyle w:val="0-Char"/>
          <w:rFonts w:hint="cs"/>
          <w:rtl/>
        </w:rPr>
        <w:t xml:space="preserve"> خدا م</w:t>
      </w:r>
      <w:r w:rsidR="00760FBC">
        <w:rPr>
          <w:rStyle w:val="0-Char"/>
          <w:rFonts w:hint="cs"/>
          <w:rtl/>
        </w:rPr>
        <w:t>ی</w:t>
      </w:r>
      <w:r w:rsidRPr="00992158">
        <w:rPr>
          <w:rStyle w:val="0-Char"/>
          <w:rFonts w:hint="cs"/>
          <w:rtl/>
        </w:rPr>
        <w:t xml:space="preserve">‌گفت: </w:t>
      </w:r>
      <w:r w:rsidR="00DA782C" w:rsidRPr="00992158">
        <w:rPr>
          <w:rStyle w:val="0-Char"/>
          <w:rFonts w:hint="cs"/>
          <w:rtl/>
        </w:rPr>
        <w:t>«</w:t>
      </w:r>
      <w:r w:rsidRPr="00DA782C">
        <w:rPr>
          <w:rStyle w:val="Char2"/>
          <w:rFonts w:hint="cs"/>
          <w:rtl/>
        </w:rPr>
        <w:t>هکذا، أوْ نحوذا أو قريبٌ من ذا أو...</w:t>
      </w:r>
      <w:r w:rsidR="00DA782C">
        <w:rPr>
          <w:rFonts w:ascii="Times New Roman" w:hAnsi="Times New Roman" w:cs="Traditional Arabic" w:hint="cs"/>
          <w:sz w:val="28"/>
          <w:szCs w:val="28"/>
          <w:rtl/>
          <w:lang w:bidi="fa-IR"/>
        </w:rPr>
        <w:t>»</w:t>
      </w:r>
      <w:r w:rsidR="00DA782C"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هم</w:t>
      </w:r>
      <w:r w:rsidR="00760FBC">
        <w:rPr>
          <w:rStyle w:val="0-Char"/>
          <w:rFonts w:hint="cs"/>
          <w:rtl/>
        </w:rPr>
        <w:t>ی</w:t>
      </w:r>
      <w:r w:rsidRPr="00992158">
        <w:rPr>
          <w:rStyle w:val="0-Char"/>
          <w:rFonts w:hint="cs"/>
          <w:rtl/>
        </w:rPr>
        <w:t xml:space="preserve">ن طور، </w:t>
      </w:r>
      <w:r w:rsidR="00760FBC">
        <w:rPr>
          <w:rStyle w:val="0-Char"/>
          <w:rFonts w:hint="cs"/>
          <w:rtl/>
        </w:rPr>
        <w:t>ی</w:t>
      </w:r>
      <w:r w:rsidRPr="00992158">
        <w:rPr>
          <w:rStyle w:val="0-Char"/>
          <w:rFonts w:hint="cs"/>
          <w:rtl/>
        </w:rPr>
        <w:t>ا مثل 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 قر</w:t>
      </w:r>
      <w:r w:rsidR="00760FBC">
        <w:rPr>
          <w:rStyle w:val="0-Char"/>
          <w:rFonts w:hint="cs"/>
          <w:rtl/>
        </w:rPr>
        <w:t>ی</w:t>
      </w:r>
      <w:r w:rsidRPr="00992158">
        <w:rPr>
          <w:rStyle w:val="0-Char"/>
          <w:rFonts w:hint="cs"/>
          <w:rtl/>
        </w:rPr>
        <w:t>ب از 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ا</w:t>
      </w:r>
      <w:r w:rsidR="00DA782C" w:rsidRPr="00DA782C">
        <w:rPr>
          <w:rFonts w:ascii="Times New Roman" w:hAnsi="Times New Roman" w:cs="Traditional Arabic" w:hint="cs"/>
          <w:sz w:val="26"/>
          <w:szCs w:val="26"/>
          <w:rtl/>
          <w:lang w:bidi="fa-IR"/>
        </w:rPr>
        <w:t>»</w:t>
      </w:r>
      <w:r w:rsidRPr="00992158">
        <w:rPr>
          <w:rStyle w:val="0-Char"/>
          <w:rFonts w:hint="cs"/>
          <w:rtl/>
        </w:rPr>
        <w:t xml:space="preserve">. </w:t>
      </w:r>
      <w:r w:rsidR="00DA782C" w:rsidRPr="00992158">
        <w:rPr>
          <w:rStyle w:val="0-Char"/>
          <w:rFonts w:hint="cs"/>
          <w:rtl/>
        </w:rPr>
        <w:t>علامه ذهب</w:t>
      </w:r>
      <w:r w:rsidR="00760FBC">
        <w:rPr>
          <w:rStyle w:val="0-Char"/>
          <w:rFonts w:hint="cs"/>
          <w:rtl/>
        </w:rPr>
        <w:t>ی</w:t>
      </w:r>
      <w:r w:rsidR="00DA782C" w:rsidRPr="00992158">
        <w:rPr>
          <w:rStyle w:val="0-Char"/>
          <w:rFonts w:hint="cs"/>
          <w:rtl/>
        </w:rPr>
        <w:t xml:space="preserve"> در پا</w:t>
      </w:r>
      <w:r w:rsidR="00760FBC">
        <w:rPr>
          <w:rStyle w:val="0-Char"/>
          <w:rFonts w:hint="cs"/>
          <w:rtl/>
        </w:rPr>
        <w:t>ی</w:t>
      </w:r>
      <w:r w:rsidR="00DA782C" w:rsidRPr="00992158">
        <w:rPr>
          <w:rStyle w:val="0-Char"/>
          <w:rFonts w:hint="cs"/>
          <w:rtl/>
        </w:rPr>
        <w:t>ان م</w:t>
      </w:r>
      <w:r w:rsidR="00760FBC">
        <w:rPr>
          <w:rStyle w:val="0-Char"/>
          <w:rFonts w:hint="cs"/>
          <w:rtl/>
        </w:rPr>
        <w:t>ی</w:t>
      </w:r>
      <w:r w:rsidR="00DA782C" w:rsidRPr="00992158">
        <w:rPr>
          <w:rStyle w:val="0-Char"/>
          <w:rFonts w:hint="cs"/>
          <w:rtl/>
        </w:rPr>
        <w:t>‌گو</w:t>
      </w:r>
      <w:r w:rsidR="00760FBC">
        <w:rPr>
          <w:rStyle w:val="0-Char"/>
          <w:rFonts w:hint="cs"/>
          <w:rtl/>
        </w:rPr>
        <w:t>ی</w:t>
      </w:r>
      <w:r w:rsidR="00DA782C" w:rsidRPr="00992158">
        <w:rPr>
          <w:rStyle w:val="0-Char"/>
          <w:rFonts w:hint="cs"/>
          <w:rtl/>
        </w:rPr>
        <w:t>د:</w:t>
      </w:r>
    </w:p>
    <w:p w:rsidR="006A7E2C" w:rsidRPr="00992158" w:rsidRDefault="00DA782C" w:rsidP="00DA782C">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Pr>
          <w:rStyle w:val="Char2"/>
          <w:rFonts w:hint="cs"/>
          <w:rtl/>
        </w:rPr>
        <w:t>وَ</w:t>
      </w:r>
      <w:r w:rsidR="006A7E2C" w:rsidRPr="00DA782C">
        <w:rPr>
          <w:rStyle w:val="Char2"/>
          <w:rFonts w:hint="cs"/>
          <w:rtl/>
        </w:rPr>
        <w:t>کلُّ إمامٍ يؤخذ من قوله ويتر</w:t>
      </w:r>
      <w:r>
        <w:rPr>
          <w:rStyle w:val="Char2"/>
          <w:rFonts w:hint="cs"/>
          <w:rtl/>
        </w:rPr>
        <w:t>ك</w:t>
      </w:r>
      <w:r w:rsidR="006A7E2C" w:rsidRPr="00DA782C">
        <w:rPr>
          <w:rStyle w:val="Char2"/>
          <w:rFonts w:hint="cs"/>
          <w:rtl/>
        </w:rPr>
        <w:t xml:space="preserve"> إلا إمام ال</w:t>
      </w:r>
      <w:r>
        <w:rPr>
          <w:rStyle w:val="Char2"/>
          <w:rFonts w:hint="cs"/>
          <w:rtl/>
        </w:rPr>
        <w:t>ـ</w:t>
      </w:r>
      <w:r w:rsidR="006A7E2C" w:rsidRPr="00DA782C">
        <w:rPr>
          <w:rStyle w:val="Char2"/>
          <w:rFonts w:hint="cs"/>
          <w:rtl/>
        </w:rPr>
        <w:t>متقين الصادق ال</w:t>
      </w:r>
      <w:r>
        <w:rPr>
          <w:rStyle w:val="Char2"/>
          <w:rFonts w:hint="cs"/>
          <w:rtl/>
        </w:rPr>
        <w:t>ـ</w:t>
      </w:r>
      <w:r w:rsidR="006A7E2C" w:rsidRPr="00DA782C">
        <w:rPr>
          <w:rStyle w:val="Char2"/>
          <w:rFonts w:hint="cs"/>
          <w:rtl/>
        </w:rPr>
        <w:t>مصدوق الأمين ال</w:t>
      </w:r>
      <w:r>
        <w:rPr>
          <w:rStyle w:val="Char2"/>
          <w:rFonts w:hint="cs"/>
          <w:rtl/>
        </w:rPr>
        <w:t>ـ</w:t>
      </w:r>
      <w:r w:rsidR="006A7E2C" w:rsidRPr="00DA782C">
        <w:rPr>
          <w:rStyle w:val="Char2"/>
          <w:rFonts w:hint="cs"/>
          <w:rtl/>
        </w:rPr>
        <w:t>معصوم صلوات الله وسلامه عليه فيا</w:t>
      </w:r>
      <w:r w:rsidR="00931F52">
        <w:rPr>
          <w:rStyle w:val="Char2"/>
          <w:rFonts w:hint="cs"/>
          <w:rtl/>
        </w:rPr>
        <w:t xml:space="preserve"> ل</w:t>
      </w:r>
      <w:r w:rsidR="006A7E2C" w:rsidRPr="00DA782C">
        <w:rPr>
          <w:rStyle w:val="Char2"/>
          <w:rFonts w:hint="cs"/>
          <w:rtl/>
        </w:rPr>
        <w:t>لعجب من عالم يقلد دينه إماما بعينه في کل ما قال مع علمه بما يرد عل</w:t>
      </w:r>
      <w:r>
        <w:rPr>
          <w:rStyle w:val="Char2"/>
          <w:rFonts w:hint="cs"/>
          <w:rtl/>
        </w:rPr>
        <w:t>ى</w:t>
      </w:r>
      <w:r w:rsidR="006A7E2C" w:rsidRPr="00DA782C">
        <w:rPr>
          <w:rStyle w:val="Char2"/>
          <w:rFonts w:hint="cs"/>
          <w:rtl/>
        </w:rPr>
        <w:t xml:space="preserve"> مذهب إمامه من النصوص النبوية، فلا قوّة إلا بالله</w:t>
      </w:r>
      <w:r>
        <w:rPr>
          <w:rFonts w:ascii="Times New Roman" w:hAnsi="Times New Roman" w:cs="Traditional Arabic" w:hint="cs"/>
          <w:sz w:val="28"/>
          <w:szCs w:val="28"/>
          <w:rtl/>
          <w:lang w:bidi="fa-IR"/>
        </w:rPr>
        <w:t>»</w:t>
      </w:r>
      <w:r w:rsidRPr="00B44CDE">
        <w:rPr>
          <w:rStyle w:val="0-Char"/>
          <w:vertAlign w:val="superscript"/>
          <w:rtl/>
        </w:rPr>
        <w:footnoteReference w:id="29"/>
      </w:r>
      <w:r w:rsidRPr="00992158">
        <w:rPr>
          <w:rStyle w:val="0-Char"/>
          <w:rFonts w:hint="cs"/>
          <w:rtl/>
        </w:rPr>
        <w:t>.</w:t>
      </w:r>
      <w:r w:rsidR="006A7E2C" w:rsidRPr="00992158">
        <w:rPr>
          <w:rStyle w:val="0-Char"/>
          <w:rFonts w:hint="cs"/>
          <w:rtl/>
        </w:rPr>
        <w:t xml:space="preserve"> ترجمه </w:t>
      </w:r>
      <w:r w:rsidRPr="00DA782C">
        <w:rPr>
          <w:rFonts w:ascii="Times New Roman" w:hAnsi="Times New Roman" w:cs="Traditional Arabic" w:hint="cs"/>
          <w:sz w:val="26"/>
          <w:szCs w:val="26"/>
          <w:rtl/>
          <w:lang w:bidi="fa-IR"/>
        </w:rPr>
        <w:t>«</w:t>
      </w:r>
      <w:r w:rsidR="006A7E2C" w:rsidRPr="00992158">
        <w:rPr>
          <w:rStyle w:val="0-Char"/>
          <w:rFonts w:hint="cs"/>
          <w:rtl/>
        </w:rPr>
        <w:t>(هر امام (از ائمه ا</w:t>
      </w:r>
      <w:r w:rsidR="00760FBC">
        <w:rPr>
          <w:rStyle w:val="0-Char"/>
          <w:rFonts w:hint="cs"/>
          <w:rtl/>
        </w:rPr>
        <w:t>ی</w:t>
      </w:r>
      <w:r w:rsidR="006A7E2C" w:rsidRPr="00992158">
        <w:rPr>
          <w:rStyle w:val="0-Char"/>
          <w:rFonts w:hint="cs"/>
          <w:rtl/>
        </w:rPr>
        <w:t>ن امت) بعض</w:t>
      </w:r>
      <w:r w:rsidR="00760FBC">
        <w:rPr>
          <w:rStyle w:val="0-Char"/>
          <w:rFonts w:hint="cs"/>
          <w:rtl/>
        </w:rPr>
        <w:t>ی</w:t>
      </w:r>
      <w:r w:rsidR="006A7E2C" w:rsidRPr="00992158">
        <w:rPr>
          <w:rStyle w:val="0-Char"/>
          <w:rFonts w:hint="cs"/>
          <w:rtl/>
        </w:rPr>
        <w:t xml:space="preserve"> از اقوال او پذ</w:t>
      </w:r>
      <w:r w:rsidR="00760FBC">
        <w:rPr>
          <w:rStyle w:val="0-Char"/>
          <w:rFonts w:hint="cs"/>
          <w:rtl/>
        </w:rPr>
        <w:t>ی</w:t>
      </w:r>
      <w:r w:rsidR="006A7E2C" w:rsidRPr="00992158">
        <w:rPr>
          <w:rStyle w:val="0-Char"/>
          <w:rFonts w:hint="cs"/>
          <w:rtl/>
        </w:rPr>
        <w:t>رفته (و به آن عمل م</w:t>
      </w:r>
      <w:r w:rsidR="00760FBC">
        <w:rPr>
          <w:rStyle w:val="0-Char"/>
          <w:rFonts w:hint="cs"/>
          <w:rtl/>
        </w:rPr>
        <w:t>ی</w:t>
      </w:r>
      <w:r w:rsidR="006A7E2C" w:rsidRPr="00992158">
        <w:rPr>
          <w:rStyle w:val="0-Char"/>
          <w:rFonts w:hint="cs"/>
          <w:rtl/>
        </w:rPr>
        <w:t xml:space="preserve">‌شود) </w:t>
      </w:r>
      <w:r w:rsidR="00760FBC">
        <w:rPr>
          <w:rStyle w:val="0-Char"/>
          <w:rFonts w:hint="cs"/>
          <w:rtl/>
        </w:rPr>
        <w:t>ی</w:t>
      </w:r>
      <w:r w:rsidR="006A7E2C" w:rsidRPr="00992158">
        <w:rPr>
          <w:rStyle w:val="0-Char"/>
          <w:rFonts w:hint="cs"/>
          <w:rtl/>
        </w:rPr>
        <w:t>ا پذ</w:t>
      </w:r>
      <w:r w:rsidR="00760FBC">
        <w:rPr>
          <w:rStyle w:val="0-Char"/>
          <w:rFonts w:hint="cs"/>
          <w:rtl/>
        </w:rPr>
        <w:t>ی</w:t>
      </w:r>
      <w:r w:rsidR="006A7E2C" w:rsidRPr="00992158">
        <w:rPr>
          <w:rStyle w:val="0-Char"/>
          <w:rFonts w:hint="cs"/>
          <w:rtl/>
        </w:rPr>
        <w:t>رفته نم</w:t>
      </w:r>
      <w:r w:rsidR="00760FBC">
        <w:rPr>
          <w:rStyle w:val="0-Char"/>
          <w:rFonts w:hint="cs"/>
          <w:rtl/>
        </w:rPr>
        <w:t>ی</w:t>
      </w:r>
      <w:r w:rsidR="006A7E2C" w:rsidRPr="00992158">
        <w:rPr>
          <w:rStyle w:val="0-Char"/>
          <w:rFonts w:hint="cs"/>
          <w:rtl/>
        </w:rPr>
        <w:t>‌شود، مگر امام المتق</w:t>
      </w:r>
      <w:r w:rsidR="00760FBC">
        <w:rPr>
          <w:rStyle w:val="0-Char"/>
          <w:rFonts w:hint="cs"/>
          <w:rtl/>
        </w:rPr>
        <w:t>ی</w:t>
      </w:r>
      <w:r w:rsidR="006A7E2C" w:rsidRPr="00992158">
        <w:rPr>
          <w:rStyle w:val="0-Char"/>
          <w:rFonts w:hint="cs"/>
          <w:rtl/>
        </w:rPr>
        <w:t>ن که راست‌گو است و همه به صدق او ا</w:t>
      </w:r>
      <w:r w:rsidR="00760FBC">
        <w:rPr>
          <w:rStyle w:val="0-Char"/>
          <w:rFonts w:hint="cs"/>
          <w:rtl/>
        </w:rPr>
        <w:t>ی</w:t>
      </w:r>
      <w:r w:rsidR="006A7E2C" w:rsidRPr="00992158">
        <w:rPr>
          <w:rStyle w:val="0-Char"/>
          <w:rFonts w:hint="cs"/>
          <w:rtl/>
        </w:rPr>
        <w:t>مان دارند و معصوم است، رحمت و درود الله تعالى بر او باد</w:t>
      </w:r>
      <w:r w:rsidRP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760FBC" w:rsidP="00DA782C">
      <w:pPr>
        <w:pStyle w:val="StyleComplexBLotus12ptJustifiedFirstline05cmCharCharCharCharCharCharCharCharChar"/>
        <w:spacing w:line="240" w:lineRule="auto"/>
        <w:rPr>
          <w:rStyle w:val="0-Char"/>
          <w:rtl/>
        </w:rPr>
      </w:pPr>
      <w:r>
        <w:rPr>
          <w:rStyle w:val="0-Char"/>
          <w:rFonts w:hint="cs"/>
          <w:rtl/>
        </w:rPr>
        <w:t>ی</w:t>
      </w:r>
      <w:r w:rsidR="006A7E2C" w:rsidRPr="00992158">
        <w:rPr>
          <w:rStyle w:val="0-Char"/>
          <w:rFonts w:hint="cs"/>
          <w:rtl/>
        </w:rPr>
        <w:t>ا الله بس</w:t>
      </w:r>
      <w:r>
        <w:rPr>
          <w:rStyle w:val="0-Char"/>
          <w:rFonts w:hint="cs"/>
          <w:rtl/>
        </w:rPr>
        <w:t>ی</w:t>
      </w:r>
      <w:r w:rsidR="006A7E2C" w:rsidRPr="00992158">
        <w:rPr>
          <w:rStyle w:val="0-Char"/>
          <w:rFonts w:hint="cs"/>
          <w:rtl/>
        </w:rPr>
        <w:t>ار عج</w:t>
      </w:r>
      <w:r>
        <w:rPr>
          <w:rStyle w:val="0-Char"/>
          <w:rFonts w:hint="cs"/>
          <w:rtl/>
        </w:rPr>
        <w:t>ی</w:t>
      </w:r>
      <w:r w:rsidR="006A7E2C" w:rsidRPr="00992158">
        <w:rPr>
          <w:rStyle w:val="0-Char"/>
          <w:rFonts w:hint="cs"/>
          <w:rtl/>
        </w:rPr>
        <w:t xml:space="preserve">ب است که </w:t>
      </w:r>
      <w:r>
        <w:rPr>
          <w:rStyle w:val="0-Char"/>
          <w:rFonts w:hint="cs"/>
          <w:rtl/>
        </w:rPr>
        <w:t>ی</w:t>
      </w:r>
      <w:r w:rsidR="006A7E2C" w:rsidRPr="00992158">
        <w:rPr>
          <w:rStyle w:val="0-Char"/>
          <w:rFonts w:hint="cs"/>
          <w:rtl/>
        </w:rPr>
        <w:t xml:space="preserve">ک عالم، </w:t>
      </w:r>
      <w:r w:rsidR="00DA782C" w:rsidRPr="00992158">
        <w:rPr>
          <w:rStyle w:val="0-Char"/>
          <w:rFonts w:hint="cs"/>
          <w:rtl/>
        </w:rPr>
        <w:t>امام</w:t>
      </w:r>
      <w:r>
        <w:rPr>
          <w:rStyle w:val="0-Char"/>
          <w:rFonts w:hint="cs"/>
          <w:rtl/>
        </w:rPr>
        <w:t>ی</w:t>
      </w:r>
      <w:r w:rsidR="00DA782C" w:rsidRPr="00992158">
        <w:rPr>
          <w:rStyle w:val="0-Char"/>
          <w:rFonts w:hint="cs"/>
          <w:rtl/>
        </w:rPr>
        <w:t xml:space="preserve"> را مقلد د</w:t>
      </w:r>
      <w:r>
        <w:rPr>
          <w:rStyle w:val="0-Char"/>
          <w:rFonts w:hint="cs"/>
          <w:rtl/>
        </w:rPr>
        <w:t>ی</w:t>
      </w:r>
      <w:r w:rsidR="00DA782C" w:rsidRPr="00992158">
        <w:rPr>
          <w:rStyle w:val="0-Char"/>
          <w:rFonts w:hint="cs"/>
          <w:rtl/>
        </w:rPr>
        <w:t>ن خود ‌کند و هر</w:t>
      </w:r>
      <w:r w:rsidR="006A7E2C" w:rsidRPr="00992158">
        <w:rPr>
          <w:rStyle w:val="0-Char"/>
          <w:rFonts w:hint="cs"/>
          <w:rtl/>
        </w:rPr>
        <w:t>چه را او گفته است م</w:t>
      </w:r>
      <w:r>
        <w:rPr>
          <w:rStyle w:val="0-Char"/>
          <w:rFonts w:hint="cs"/>
          <w:rtl/>
        </w:rPr>
        <w:t>ی</w:t>
      </w:r>
      <w:r w:rsidR="006A7E2C" w:rsidRPr="00992158">
        <w:rPr>
          <w:rStyle w:val="0-Char"/>
          <w:rFonts w:hint="eastAsia"/>
          <w:rtl/>
        </w:rPr>
        <w:t>‌پذ</w:t>
      </w:r>
      <w:r>
        <w:rPr>
          <w:rStyle w:val="0-Char"/>
          <w:rFonts w:hint="eastAsia"/>
          <w:rtl/>
        </w:rPr>
        <w:t>ی</w:t>
      </w:r>
      <w:r w:rsidR="006A7E2C" w:rsidRPr="00992158">
        <w:rPr>
          <w:rStyle w:val="0-Char"/>
          <w:rFonts w:hint="eastAsia"/>
          <w:rtl/>
        </w:rPr>
        <w:t>رد</w:t>
      </w:r>
      <w:r w:rsidR="006A7E2C" w:rsidRPr="00992158">
        <w:rPr>
          <w:rStyle w:val="0-Char"/>
          <w:rFonts w:hint="cs"/>
          <w:rtl/>
        </w:rPr>
        <w:t xml:space="preserve"> باآنکه از نصوص نبو</w:t>
      </w:r>
      <w:r>
        <w:rPr>
          <w:rStyle w:val="0-Char"/>
          <w:rFonts w:hint="cs"/>
          <w:rtl/>
        </w:rPr>
        <w:t>ی</w:t>
      </w:r>
      <w:r w:rsidR="006A7E2C" w:rsidRPr="00992158">
        <w:rPr>
          <w:rStyle w:val="0-Char"/>
          <w:rFonts w:hint="cs"/>
          <w:rtl/>
        </w:rPr>
        <w:t>ه بر عل</w:t>
      </w:r>
      <w:r>
        <w:rPr>
          <w:rStyle w:val="0-Char"/>
          <w:rFonts w:hint="cs"/>
          <w:rtl/>
        </w:rPr>
        <w:t>ی</w:t>
      </w:r>
      <w:r w:rsidR="006A7E2C" w:rsidRPr="00992158">
        <w:rPr>
          <w:rStyle w:val="0-Char"/>
          <w:rFonts w:hint="cs"/>
          <w:rtl/>
        </w:rPr>
        <w:t>ه مذهب امام او احاد</w:t>
      </w:r>
      <w:r>
        <w:rPr>
          <w:rStyle w:val="0-Char"/>
          <w:rFonts w:hint="cs"/>
          <w:rtl/>
        </w:rPr>
        <w:t>ی</w:t>
      </w:r>
      <w:r w:rsidR="006A7E2C" w:rsidRPr="00992158">
        <w:rPr>
          <w:rStyle w:val="0-Char"/>
          <w:rFonts w:hint="cs"/>
          <w:rtl/>
        </w:rPr>
        <w:t>ث</w:t>
      </w:r>
      <w:r>
        <w:rPr>
          <w:rStyle w:val="0-Char"/>
          <w:rFonts w:hint="cs"/>
          <w:rtl/>
        </w:rPr>
        <w:t>ی</w:t>
      </w:r>
      <w:r w:rsidR="006A7E2C" w:rsidRPr="00992158">
        <w:rPr>
          <w:rStyle w:val="0-Char"/>
          <w:rFonts w:hint="cs"/>
          <w:rtl/>
        </w:rPr>
        <w:t xml:space="preserve"> وجود دارد. اکنون سند ابور</w:t>
      </w:r>
      <w:r>
        <w:rPr>
          <w:rStyle w:val="0-Char"/>
          <w:rFonts w:hint="cs"/>
          <w:rtl/>
        </w:rPr>
        <w:t>ی</w:t>
      </w:r>
      <w:r w:rsidR="006A7E2C" w:rsidRPr="00992158">
        <w:rPr>
          <w:rStyle w:val="0-Char"/>
          <w:rFonts w:hint="cs"/>
          <w:rtl/>
        </w:rPr>
        <w:t>ه را هم بخوان</w:t>
      </w:r>
      <w:r>
        <w:rPr>
          <w:rStyle w:val="0-Char"/>
          <w:rFonts w:hint="cs"/>
          <w:rtl/>
        </w:rPr>
        <w:t>ی</w:t>
      </w:r>
      <w:r w:rsidR="006A7E2C" w:rsidRPr="00992158">
        <w:rPr>
          <w:rStyle w:val="0-Char"/>
          <w:rFonts w:hint="cs"/>
          <w:rtl/>
        </w:rPr>
        <w:t>د و حذف و اضافه او را نگاه کن</w:t>
      </w:r>
      <w:r>
        <w:rPr>
          <w:rStyle w:val="0-Char"/>
          <w:rFonts w:hint="cs"/>
          <w:rtl/>
        </w:rPr>
        <w:t>ی</w:t>
      </w:r>
      <w:r w:rsidR="006A7E2C" w:rsidRPr="00992158">
        <w:rPr>
          <w:rStyle w:val="0-Char"/>
          <w:rFonts w:hint="cs"/>
          <w:rtl/>
        </w:rPr>
        <w:t xml:space="preserve">د. او دو سند داده ‌است، </w:t>
      </w:r>
      <w:r>
        <w:rPr>
          <w:rStyle w:val="0-Char"/>
          <w:rFonts w:hint="cs"/>
          <w:rtl/>
        </w:rPr>
        <w:t>ی</w:t>
      </w:r>
      <w:r w:rsidR="006A7E2C" w:rsidRPr="00992158">
        <w:rPr>
          <w:rStyle w:val="0-Char"/>
          <w:rFonts w:hint="cs"/>
          <w:rtl/>
        </w:rPr>
        <w:t>ک</w:t>
      </w:r>
      <w:r>
        <w:rPr>
          <w:rStyle w:val="0-Char"/>
          <w:rFonts w:hint="cs"/>
          <w:rtl/>
        </w:rPr>
        <w:t>ی</w:t>
      </w:r>
      <w:r w:rsidR="006A7E2C" w:rsidRPr="00992158">
        <w:rPr>
          <w:rStyle w:val="0-Char"/>
          <w:rFonts w:hint="cs"/>
          <w:rtl/>
        </w:rPr>
        <w:t xml:space="preserve"> از ابن عساکر و د</w:t>
      </w:r>
      <w:r>
        <w:rPr>
          <w:rStyle w:val="0-Char"/>
          <w:rFonts w:hint="cs"/>
          <w:rtl/>
        </w:rPr>
        <w:t>ی</w:t>
      </w:r>
      <w:r w:rsidR="006A7E2C" w:rsidRPr="00992158">
        <w:rPr>
          <w:rStyle w:val="0-Char"/>
          <w:rFonts w:hint="cs"/>
          <w:rtl/>
        </w:rPr>
        <w:t>گر</w:t>
      </w:r>
      <w:r>
        <w:rPr>
          <w:rStyle w:val="0-Char"/>
          <w:rFonts w:hint="cs"/>
          <w:rtl/>
        </w:rPr>
        <w:t>ی</w:t>
      </w:r>
      <w:r w:rsidR="006A7E2C" w:rsidRPr="00992158">
        <w:rPr>
          <w:rStyle w:val="0-Char"/>
          <w:rFonts w:hint="cs"/>
          <w:rtl/>
        </w:rPr>
        <w:t xml:space="preserve"> از کنز العمال، با همان سند که در </w:t>
      </w:r>
      <w:r w:rsidR="00DA782C" w:rsidRPr="00992158">
        <w:rPr>
          <w:rStyle w:val="0-Char"/>
          <w:rFonts w:hint="cs"/>
          <w:rtl/>
        </w:rPr>
        <w:t>«</w:t>
      </w:r>
      <w:r w:rsidR="006A7E2C" w:rsidRPr="00DA782C">
        <w:rPr>
          <w:rStyle w:val="Char"/>
          <w:rFonts w:hint="cs"/>
          <w:rtl/>
        </w:rPr>
        <w:t>مجمع</w:t>
      </w:r>
      <w:r w:rsidR="00DA782C" w:rsidRPr="00DA782C">
        <w:rPr>
          <w:rStyle w:val="Char"/>
          <w:rFonts w:hint="cs"/>
          <w:rtl/>
        </w:rPr>
        <w:t xml:space="preserve"> </w:t>
      </w:r>
      <w:r w:rsidR="006A7E2C" w:rsidRPr="00DA782C">
        <w:rPr>
          <w:rStyle w:val="Char"/>
          <w:rFonts w:ascii="Times New Roman" w:hAnsi="Times New Roman" w:cs="Times New Roman" w:hint="cs"/>
          <w:rtl/>
        </w:rPr>
        <w:t>‌</w:t>
      </w:r>
      <w:r w:rsidR="006A7E2C" w:rsidRPr="00DA782C">
        <w:rPr>
          <w:rStyle w:val="Char"/>
          <w:rFonts w:hint="cs"/>
          <w:rtl/>
        </w:rPr>
        <w:t>الزوائد</w:t>
      </w:r>
      <w:r w:rsidR="00DA782C" w:rsidRPr="00992158">
        <w:rPr>
          <w:rStyle w:val="0-Char"/>
          <w:rFonts w:hint="cs"/>
          <w:rtl/>
        </w:rPr>
        <w:t>»</w:t>
      </w:r>
      <w:r w:rsidR="006A7E2C" w:rsidRPr="00992158">
        <w:rPr>
          <w:rStyle w:val="0-Char"/>
          <w:rFonts w:hint="cs"/>
          <w:rtl/>
        </w:rPr>
        <w:t xml:space="preserve"> هم آن را ا</w:t>
      </w:r>
      <w:r>
        <w:rPr>
          <w:rStyle w:val="0-Char"/>
          <w:rFonts w:hint="cs"/>
          <w:rtl/>
        </w:rPr>
        <w:t>ی</w:t>
      </w:r>
      <w:r w:rsidR="006A7E2C" w:rsidRPr="00992158">
        <w:rPr>
          <w:rStyle w:val="0-Char"/>
          <w:rFonts w:hint="cs"/>
          <w:rtl/>
        </w:rPr>
        <w:t xml:space="preserve">نگونه نقل کرده است: </w:t>
      </w:r>
      <w:r w:rsidR="00DA782C">
        <w:rPr>
          <w:rFonts w:ascii="Times New Roman" w:hAnsi="Times New Roman" w:cs="Traditional Arabic" w:hint="cs"/>
          <w:sz w:val="28"/>
          <w:szCs w:val="28"/>
          <w:rtl/>
          <w:lang w:bidi="fa-IR"/>
        </w:rPr>
        <w:t>«</w:t>
      </w:r>
      <w:r w:rsidR="006A7E2C" w:rsidRPr="00DA782C">
        <w:rPr>
          <w:rStyle w:val="Char2"/>
          <w:rFonts w:hint="cs"/>
          <w:rtl/>
        </w:rPr>
        <w:t xml:space="preserve">عن إبراهيم بن عبدالرحمن بن عوف قالَ: </w:t>
      </w:r>
      <w:r w:rsidR="00DA782C" w:rsidRPr="00DA782C">
        <w:rPr>
          <w:rStyle w:val="Char2"/>
          <w:rFonts w:hint="eastAsia"/>
          <w:rtl/>
        </w:rPr>
        <w:t>والله</w:t>
      </w:r>
      <w:r w:rsidR="00DA782C" w:rsidRPr="00DA782C">
        <w:rPr>
          <w:rStyle w:val="Char2"/>
          <w:rtl/>
        </w:rPr>
        <w:t xml:space="preserve"> </w:t>
      </w:r>
      <w:r w:rsidR="00DA782C" w:rsidRPr="00DA782C">
        <w:rPr>
          <w:rStyle w:val="Char2"/>
          <w:rFonts w:hint="eastAsia"/>
          <w:rtl/>
        </w:rPr>
        <w:t>ما</w:t>
      </w:r>
      <w:r w:rsidR="00DA782C" w:rsidRPr="00DA782C">
        <w:rPr>
          <w:rStyle w:val="Char2"/>
          <w:rtl/>
        </w:rPr>
        <w:t xml:space="preserve"> </w:t>
      </w:r>
      <w:r w:rsidR="00DA782C" w:rsidRPr="00DA782C">
        <w:rPr>
          <w:rStyle w:val="Char2"/>
          <w:rFonts w:hint="eastAsia"/>
          <w:rtl/>
        </w:rPr>
        <w:t>مات</w:t>
      </w:r>
      <w:r w:rsidR="00DA782C" w:rsidRPr="00DA782C">
        <w:rPr>
          <w:rStyle w:val="Char2"/>
          <w:rtl/>
        </w:rPr>
        <w:t xml:space="preserve"> </w:t>
      </w:r>
      <w:r w:rsidR="00DA782C" w:rsidRPr="00DA782C">
        <w:rPr>
          <w:rStyle w:val="Char2"/>
          <w:rFonts w:hint="eastAsia"/>
          <w:rtl/>
        </w:rPr>
        <w:t>عمر</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الخطاب</w:t>
      </w:r>
      <w:r w:rsidR="00DA782C" w:rsidRPr="00DA782C">
        <w:rPr>
          <w:rStyle w:val="Char2"/>
          <w:rtl/>
        </w:rPr>
        <w:t xml:space="preserve"> </w:t>
      </w:r>
      <w:r w:rsidR="00DA782C" w:rsidRPr="00DA782C">
        <w:rPr>
          <w:rStyle w:val="Char2"/>
          <w:rFonts w:hint="eastAsia"/>
          <w:rtl/>
        </w:rPr>
        <w:t>حتى</w:t>
      </w:r>
      <w:r w:rsidR="00DA782C" w:rsidRPr="00DA782C">
        <w:rPr>
          <w:rStyle w:val="Char2"/>
          <w:rtl/>
        </w:rPr>
        <w:t xml:space="preserve"> </w:t>
      </w:r>
      <w:r w:rsidR="00DA782C" w:rsidRPr="00DA782C">
        <w:rPr>
          <w:rStyle w:val="Char2"/>
          <w:rFonts w:hint="eastAsia"/>
          <w:rtl/>
        </w:rPr>
        <w:t>بعث</w:t>
      </w:r>
      <w:r w:rsidR="00DA782C" w:rsidRPr="00DA782C">
        <w:rPr>
          <w:rStyle w:val="Char2"/>
          <w:rtl/>
        </w:rPr>
        <w:t xml:space="preserve"> </w:t>
      </w:r>
      <w:r w:rsidR="00DA782C" w:rsidRPr="00DA782C">
        <w:rPr>
          <w:rStyle w:val="Char2"/>
          <w:rFonts w:hint="eastAsia"/>
          <w:rtl/>
        </w:rPr>
        <w:t>إلى</w:t>
      </w:r>
      <w:r w:rsidR="00DA782C" w:rsidRPr="00DA782C">
        <w:rPr>
          <w:rStyle w:val="Char2"/>
          <w:rtl/>
        </w:rPr>
        <w:t xml:space="preserve"> </w:t>
      </w:r>
      <w:r w:rsidR="00DA782C" w:rsidRPr="00DA782C">
        <w:rPr>
          <w:rStyle w:val="Char2"/>
          <w:rFonts w:hint="eastAsia"/>
          <w:rtl/>
        </w:rPr>
        <w:t>أصحاب</w:t>
      </w:r>
      <w:r w:rsidR="00DA782C" w:rsidRPr="00DA782C">
        <w:rPr>
          <w:rStyle w:val="Char2"/>
          <w:rtl/>
        </w:rPr>
        <w:t xml:space="preserve"> </w:t>
      </w:r>
      <w:r w:rsidR="00DA782C" w:rsidRPr="00DA782C">
        <w:rPr>
          <w:rStyle w:val="Char2"/>
          <w:rFonts w:hint="eastAsia"/>
          <w:rtl/>
        </w:rPr>
        <w:t>رسول</w:t>
      </w:r>
      <w:r w:rsidR="00DA782C" w:rsidRPr="00DA782C">
        <w:rPr>
          <w:rStyle w:val="Char2"/>
          <w:rtl/>
        </w:rPr>
        <w:t xml:space="preserve"> </w:t>
      </w:r>
      <w:r w:rsidR="00DA782C" w:rsidRPr="00DA782C">
        <w:rPr>
          <w:rStyle w:val="Char2"/>
          <w:rFonts w:hint="eastAsia"/>
          <w:rtl/>
        </w:rPr>
        <w:t>الله</w:t>
      </w:r>
      <w:r w:rsidR="007A4C59" w:rsidRPr="007A4C59">
        <w:rPr>
          <w:rStyle w:val="Char2"/>
          <w:rFonts w:cs="CTraditional Arabic"/>
          <w:rtl/>
        </w:rPr>
        <w:t xml:space="preserve"> ج</w:t>
      </w:r>
      <w:r w:rsidR="007A4C59">
        <w:rPr>
          <w:rStyle w:val="Char2"/>
          <w:rtl/>
        </w:rPr>
        <w:t xml:space="preserve"> </w:t>
      </w:r>
      <w:r w:rsidR="00DA782C" w:rsidRPr="00DA782C">
        <w:rPr>
          <w:rStyle w:val="Char2"/>
          <w:rFonts w:hint="eastAsia"/>
          <w:rtl/>
        </w:rPr>
        <w:t>فجمعهم</w:t>
      </w:r>
      <w:r w:rsidR="00DA782C" w:rsidRPr="00DA782C">
        <w:rPr>
          <w:rStyle w:val="Char2"/>
          <w:rtl/>
        </w:rPr>
        <w:t xml:space="preserve"> </w:t>
      </w:r>
      <w:r w:rsidR="00DA782C" w:rsidRPr="00DA782C">
        <w:rPr>
          <w:rStyle w:val="Char2"/>
          <w:rFonts w:hint="eastAsia"/>
          <w:rtl/>
        </w:rPr>
        <w:t>من</w:t>
      </w:r>
      <w:r w:rsidR="00DA782C" w:rsidRPr="00DA782C">
        <w:rPr>
          <w:rStyle w:val="Char2"/>
          <w:rtl/>
        </w:rPr>
        <w:t xml:space="preserve"> </w:t>
      </w:r>
      <w:r w:rsidR="00DA782C" w:rsidRPr="00DA782C">
        <w:rPr>
          <w:rStyle w:val="Char2"/>
          <w:rFonts w:hint="eastAsia"/>
          <w:rtl/>
        </w:rPr>
        <w:t>الآفاق</w:t>
      </w:r>
      <w:r w:rsidR="00DA782C" w:rsidRPr="00DA782C">
        <w:rPr>
          <w:rStyle w:val="Char2"/>
          <w:rtl/>
        </w:rPr>
        <w:t xml:space="preserve"> </w:t>
      </w:r>
      <w:r w:rsidR="00DA782C" w:rsidRPr="00DA782C">
        <w:rPr>
          <w:rStyle w:val="Char2"/>
          <w:rFonts w:hint="eastAsia"/>
          <w:rtl/>
        </w:rPr>
        <w:t>عبد</w:t>
      </w:r>
      <w:r w:rsidR="00DA782C" w:rsidRPr="00DA782C">
        <w:rPr>
          <w:rStyle w:val="Char2"/>
          <w:rtl/>
        </w:rPr>
        <w:t xml:space="preserve"> </w:t>
      </w:r>
      <w:r w:rsidR="00DA782C" w:rsidRPr="00DA782C">
        <w:rPr>
          <w:rStyle w:val="Char2"/>
          <w:rFonts w:hint="eastAsia"/>
          <w:rtl/>
        </w:rPr>
        <w:t>الله</w:t>
      </w:r>
      <w:r w:rsidR="00DA782C" w:rsidRPr="00DA782C">
        <w:rPr>
          <w:rStyle w:val="Char2"/>
          <w:rtl/>
        </w:rPr>
        <w:t xml:space="preserve"> </w:t>
      </w:r>
      <w:r w:rsidR="00DA782C" w:rsidRPr="00DA782C">
        <w:rPr>
          <w:rStyle w:val="Char2"/>
          <w:rFonts w:hint="eastAsia"/>
          <w:rtl/>
        </w:rPr>
        <w:t>ابن</w:t>
      </w:r>
      <w:r w:rsidR="00DA782C" w:rsidRPr="00DA782C">
        <w:rPr>
          <w:rStyle w:val="Char2"/>
          <w:rtl/>
        </w:rPr>
        <w:t xml:space="preserve"> </w:t>
      </w:r>
      <w:r w:rsidR="00DA782C" w:rsidRPr="00DA782C">
        <w:rPr>
          <w:rStyle w:val="Char2"/>
          <w:rFonts w:hint="eastAsia"/>
          <w:rtl/>
        </w:rPr>
        <w:t>حذافة</w:t>
      </w:r>
      <w:r w:rsidR="00DA782C" w:rsidRPr="00DA782C">
        <w:rPr>
          <w:rStyle w:val="Char2"/>
          <w:rtl/>
        </w:rPr>
        <w:t xml:space="preserve"> </w:t>
      </w:r>
      <w:r w:rsidR="00DA782C" w:rsidRPr="00DA782C">
        <w:rPr>
          <w:rStyle w:val="Char2"/>
          <w:rFonts w:hint="eastAsia"/>
          <w:rtl/>
        </w:rPr>
        <w:t>وأبا</w:t>
      </w:r>
      <w:r w:rsidR="00DA782C" w:rsidRPr="00DA782C">
        <w:rPr>
          <w:rStyle w:val="Char2"/>
          <w:rtl/>
        </w:rPr>
        <w:t xml:space="preserve"> </w:t>
      </w:r>
      <w:r w:rsidR="00DA782C" w:rsidRPr="00DA782C">
        <w:rPr>
          <w:rStyle w:val="Char2"/>
          <w:rFonts w:hint="eastAsia"/>
          <w:rtl/>
        </w:rPr>
        <w:t>الدرداء</w:t>
      </w:r>
      <w:r w:rsidR="00DA782C" w:rsidRPr="00DA782C">
        <w:rPr>
          <w:rStyle w:val="Char2"/>
          <w:rtl/>
        </w:rPr>
        <w:t xml:space="preserve"> </w:t>
      </w:r>
      <w:r w:rsidR="00DA782C" w:rsidRPr="00DA782C">
        <w:rPr>
          <w:rStyle w:val="Char2"/>
          <w:rFonts w:hint="eastAsia"/>
          <w:rtl/>
        </w:rPr>
        <w:t>وأبا</w:t>
      </w:r>
      <w:r w:rsidR="00DA782C" w:rsidRPr="00DA782C">
        <w:rPr>
          <w:rStyle w:val="Char2"/>
          <w:rtl/>
        </w:rPr>
        <w:t xml:space="preserve"> </w:t>
      </w:r>
      <w:r w:rsidR="00DA782C" w:rsidRPr="00DA782C">
        <w:rPr>
          <w:rStyle w:val="Char2"/>
          <w:rFonts w:hint="eastAsia"/>
          <w:rtl/>
        </w:rPr>
        <w:t>ذر</w:t>
      </w:r>
      <w:r w:rsidR="00DA782C" w:rsidRPr="00DA782C">
        <w:rPr>
          <w:rStyle w:val="Char2"/>
          <w:rtl/>
        </w:rPr>
        <w:t xml:space="preserve"> </w:t>
      </w:r>
      <w:r w:rsidR="00DA782C" w:rsidRPr="00DA782C">
        <w:rPr>
          <w:rStyle w:val="Char2"/>
          <w:rFonts w:hint="eastAsia"/>
          <w:rtl/>
        </w:rPr>
        <w:t>وعقبة</w:t>
      </w:r>
      <w:r w:rsidR="00DA782C" w:rsidRPr="00DA782C">
        <w:rPr>
          <w:rStyle w:val="Char2"/>
          <w:rtl/>
        </w:rPr>
        <w:t xml:space="preserve"> </w:t>
      </w:r>
      <w:r w:rsidR="00DA782C" w:rsidRPr="00DA782C">
        <w:rPr>
          <w:rStyle w:val="Char2"/>
          <w:rFonts w:hint="eastAsia"/>
          <w:rtl/>
        </w:rPr>
        <w:t>بن</w:t>
      </w:r>
      <w:r w:rsidR="00DA782C" w:rsidRPr="00DA782C">
        <w:rPr>
          <w:rStyle w:val="Char2"/>
          <w:rtl/>
        </w:rPr>
        <w:t xml:space="preserve"> </w:t>
      </w:r>
      <w:r w:rsidR="00DA782C" w:rsidRPr="00DA782C">
        <w:rPr>
          <w:rStyle w:val="Char2"/>
          <w:rFonts w:hint="eastAsia"/>
          <w:rtl/>
        </w:rPr>
        <w:t>عامر</w:t>
      </w:r>
      <w:r w:rsidR="00DA782C" w:rsidRPr="00DA782C">
        <w:rPr>
          <w:rStyle w:val="Char2"/>
          <w:rtl/>
        </w:rPr>
        <w:t xml:space="preserve"> </w:t>
      </w:r>
      <w:r w:rsidR="00DA782C" w:rsidRPr="00DA782C">
        <w:rPr>
          <w:rStyle w:val="Char2"/>
          <w:rFonts w:hint="eastAsia"/>
          <w:rtl/>
        </w:rPr>
        <w:t>فقال</w:t>
      </w:r>
      <w:r w:rsidR="00931F52">
        <w:rPr>
          <w:rStyle w:val="Char2"/>
          <w:rtl/>
        </w:rPr>
        <w:t>:</w:t>
      </w:r>
      <w:r w:rsidR="00DA782C" w:rsidRPr="00DA782C">
        <w:rPr>
          <w:rStyle w:val="Char2"/>
          <w:rtl/>
        </w:rPr>
        <w:t xml:space="preserve"> </w:t>
      </w:r>
      <w:r w:rsidR="00DA782C" w:rsidRPr="00DA782C">
        <w:rPr>
          <w:rStyle w:val="Char2"/>
          <w:rFonts w:hint="eastAsia"/>
          <w:rtl/>
        </w:rPr>
        <w:t>ما</w:t>
      </w:r>
      <w:r w:rsidR="00DA782C" w:rsidRPr="00DA782C">
        <w:rPr>
          <w:rStyle w:val="Char2"/>
          <w:rtl/>
        </w:rPr>
        <w:t xml:space="preserve"> </w:t>
      </w:r>
      <w:r w:rsidR="00DA782C" w:rsidRPr="00DA782C">
        <w:rPr>
          <w:rStyle w:val="Char2"/>
          <w:rFonts w:hint="eastAsia"/>
          <w:rtl/>
        </w:rPr>
        <w:t>هذه</w:t>
      </w:r>
      <w:r w:rsidR="00DA782C" w:rsidRPr="00DA782C">
        <w:rPr>
          <w:rStyle w:val="Char2"/>
          <w:rtl/>
        </w:rPr>
        <w:t xml:space="preserve"> </w:t>
      </w:r>
      <w:r w:rsidR="00DA782C" w:rsidRPr="00DA782C">
        <w:rPr>
          <w:rStyle w:val="Char2"/>
          <w:rFonts w:hint="eastAsia"/>
          <w:rtl/>
        </w:rPr>
        <w:t>الأحاديث</w:t>
      </w:r>
      <w:r w:rsidR="00DA782C" w:rsidRPr="00DA782C">
        <w:rPr>
          <w:rStyle w:val="Char2"/>
          <w:rtl/>
        </w:rPr>
        <w:t xml:space="preserve"> </w:t>
      </w:r>
      <w:r w:rsidR="00DA782C" w:rsidRPr="00DA782C">
        <w:rPr>
          <w:rStyle w:val="Char2"/>
          <w:rFonts w:hint="eastAsia"/>
          <w:rtl/>
        </w:rPr>
        <w:t>التى</w:t>
      </w:r>
      <w:r w:rsidR="00DA782C" w:rsidRPr="00DA782C">
        <w:rPr>
          <w:rStyle w:val="Char2"/>
          <w:rtl/>
        </w:rPr>
        <w:t xml:space="preserve"> </w:t>
      </w:r>
      <w:r w:rsidR="00DA782C" w:rsidRPr="00DA782C">
        <w:rPr>
          <w:rStyle w:val="Char2"/>
          <w:rFonts w:hint="eastAsia"/>
          <w:rtl/>
        </w:rPr>
        <w:t>قد</w:t>
      </w:r>
      <w:r w:rsidR="00DA782C" w:rsidRPr="00DA782C">
        <w:rPr>
          <w:rStyle w:val="Char2"/>
          <w:rtl/>
        </w:rPr>
        <w:t xml:space="preserve"> </w:t>
      </w:r>
      <w:r w:rsidR="00DA782C" w:rsidRPr="00DA782C">
        <w:rPr>
          <w:rStyle w:val="Char2"/>
          <w:rFonts w:hint="eastAsia"/>
          <w:rtl/>
        </w:rPr>
        <w:t>أفشيتم</w:t>
      </w:r>
      <w:r w:rsidR="00DA782C" w:rsidRPr="00DA782C">
        <w:rPr>
          <w:rStyle w:val="Char2"/>
          <w:rtl/>
        </w:rPr>
        <w:t xml:space="preserve"> </w:t>
      </w:r>
      <w:r w:rsidR="00DA782C" w:rsidRPr="00DA782C">
        <w:rPr>
          <w:rStyle w:val="Char2"/>
          <w:rFonts w:hint="eastAsia"/>
          <w:rtl/>
        </w:rPr>
        <w:t>عن</w:t>
      </w:r>
      <w:r w:rsidR="00DA782C" w:rsidRPr="00DA782C">
        <w:rPr>
          <w:rStyle w:val="Char2"/>
          <w:rtl/>
        </w:rPr>
        <w:t xml:space="preserve"> </w:t>
      </w:r>
      <w:r w:rsidR="00DA782C" w:rsidRPr="00DA782C">
        <w:rPr>
          <w:rStyle w:val="Char2"/>
          <w:rFonts w:hint="eastAsia"/>
          <w:rtl/>
        </w:rPr>
        <w:t>رسول</w:t>
      </w:r>
      <w:r w:rsidR="00DA782C" w:rsidRPr="00DA782C">
        <w:rPr>
          <w:rStyle w:val="Char2"/>
          <w:rtl/>
        </w:rPr>
        <w:t xml:space="preserve"> </w:t>
      </w:r>
      <w:r w:rsidR="00DA782C" w:rsidRPr="00DA782C">
        <w:rPr>
          <w:rStyle w:val="Char2"/>
          <w:rFonts w:hint="eastAsia"/>
          <w:rtl/>
        </w:rPr>
        <w:t>الله</w:t>
      </w:r>
      <w:r w:rsidR="007A4C59" w:rsidRPr="007A4C59">
        <w:rPr>
          <w:rStyle w:val="Char2"/>
          <w:rFonts w:cs="CTraditional Arabic"/>
          <w:rtl/>
        </w:rPr>
        <w:t xml:space="preserve"> ج</w:t>
      </w:r>
      <w:r w:rsidR="007A4C59">
        <w:rPr>
          <w:rStyle w:val="Char2"/>
          <w:rtl/>
        </w:rPr>
        <w:t xml:space="preserve"> </w:t>
      </w:r>
      <w:r w:rsidR="00DA782C" w:rsidRPr="00DA782C">
        <w:rPr>
          <w:rStyle w:val="Char2"/>
          <w:rFonts w:hint="eastAsia"/>
          <w:rtl/>
        </w:rPr>
        <w:t>فى</w:t>
      </w:r>
      <w:r w:rsidR="00DA782C" w:rsidRPr="00DA782C">
        <w:rPr>
          <w:rStyle w:val="Char2"/>
          <w:rtl/>
        </w:rPr>
        <w:t xml:space="preserve"> </w:t>
      </w:r>
      <w:r w:rsidR="00DA782C" w:rsidRPr="00DA782C">
        <w:rPr>
          <w:rStyle w:val="Char2"/>
          <w:rFonts w:hint="eastAsia"/>
          <w:rtl/>
        </w:rPr>
        <w:t>الآفاق</w:t>
      </w:r>
      <w:r w:rsidR="00DA782C" w:rsidRPr="00DA782C">
        <w:rPr>
          <w:rStyle w:val="Char2"/>
          <w:rtl/>
        </w:rPr>
        <w:t xml:space="preserve"> </w:t>
      </w:r>
      <w:r w:rsidR="00DA782C" w:rsidRPr="00DA782C">
        <w:rPr>
          <w:rStyle w:val="Char2"/>
          <w:rFonts w:hint="eastAsia"/>
          <w:rtl/>
        </w:rPr>
        <w:t>قالوا</w:t>
      </w:r>
      <w:r w:rsidR="00931F52">
        <w:rPr>
          <w:rStyle w:val="Char2"/>
          <w:rtl/>
        </w:rPr>
        <w:t>:</w:t>
      </w:r>
      <w:r w:rsidR="00DA782C" w:rsidRPr="00DA782C">
        <w:rPr>
          <w:rStyle w:val="Char2"/>
          <w:rtl/>
        </w:rPr>
        <w:t xml:space="preserve"> </w:t>
      </w:r>
      <w:r w:rsidR="00DA782C" w:rsidRPr="00DA782C">
        <w:rPr>
          <w:rStyle w:val="Char2"/>
          <w:rFonts w:hint="eastAsia"/>
          <w:rtl/>
        </w:rPr>
        <w:t>أتنهانا</w:t>
      </w:r>
      <w:r w:rsidR="00DA782C" w:rsidRPr="00DA782C">
        <w:rPr>
          <w:rStyle w:val="Char2"/>
          <w:rtl/>
        </w:rPr>
        <w:t xml:space="preserve"> </w:t>
      </w:r>
      <w:r w:rsidR="00DA782C" w:rsidRPr="00DA782C">
        <w:rPr>
          <w:rStyle w:val="Char2"/>
          <w:rFonts w:hint="eastAsia"/>
          <w:rtl/>
        </w:rPr>
        <w:t>قال</w:t>
      </w:r>
      <w:r w:rsidR="00931F52">
        <w:rPr>
          <w:rStyle w:val="Char2"/>
          <w:rtl/>
        </w:rPr>
        <w:t>:</w:t>
      </w:r>
      <w:r w:rsidR="00DA782C" w:rsidRPr="00DA782C">
        <w:rPr>
          <w:rStyle w:val="Char2"/>
          <w:rtl/>
        </w:rPr>
        <w:t xml:space="preserve"> </w:t>
      </w:r>
      <w:r w:rsidR="00DA782C" w:rsidRPr="00DA782C">
        <w:rPr>
          <w:rStyle w:val="Char2"/>
          <w:rFonts w:hint="eastAsia"/>
          <w:rtl/>
        </w:rPr>
        <w:t>لا</w:t>
      </w:r>
      <w:r w:rsidR="00DA782C" w:rsidRPr="00DA782C">
        <w:rPr>
          <w:rStyle w:val="Char2"/>
          <w:rtl/>
        </w:rPr>
        <w:t xml:space="preserve"> </w:t>
      </w:r>
      <w:r w:rsidR="00DA782C" w:rsidRPr="00DA782C">
        <w:rPr>
          <w:rStyle w:val="Char2"/>
          <w:rFonts w:hint="eastAsia"/>
          <w:rtl/>
        </w:rPr>
        <w:t>أقيموا</w:t>
      </w:r>
      <w:r w:rsidR="00DA782C" w:rsidRPr="00DA782C">
        <w:rPr>
          <w:rStyle w:val="Char2"/>
          <w:rtl/>
        </w:rPr>
        <w:t xml:space="preserve"> </w:t>
      </w:r>
      <w:r w:rsidR="00DA782C" w:rsidRPr="00DA782C">
        <w:rPr>
          <w:rStyle w:val="Char2"/>
          <w:rFonts w:hint="eastAsia"/>
          <w:rtl/>
        </w:rPr>
        <w:t>عندى</w:t>
      </w:r>
      <w:r w:rsidR="00DA782C" w:rsidRPr="00DA782C">
        <w:rPr>
          <w:rStyle w:val="Char2"/>
          <w:rtl/>
        </w:rPr>
        <w:t xml:space="preserve"> </w:t>
      </w:r>
      <w:r w:rsidR="00DA782C" w:rsidRPr="00DA782C">
        <w:rPr>
          <w:rStyle w:val="Char2"/>
          <w:rFonts w:hint="eastAsia"/>
          <w:rtl/>
        </w:rPr>
        <w:t>لا</w:t>
      </w:r>
      <w:r w:rsidR="00DA782C" w:rsidRPr="00DA782C">
        <w:rPr>
          <w:rStyle w:val="Char2"/>
          <w:rtl/>
        </w:rPr>
        <w:t xml:space="preserve"> </w:t>
      </w:r>
      <w:r w:rsidR="00DA782C" w:rsidRPr="00DA782C">
        <w:rPr>
          <w:rStyle w:val="Char2"/>
          <w:rFonts w:hint="eastAsia"/>
          <w:rtl/>
        </w:rPr>
        <w:t>والله</w:t>
      </w:r>
      <w:r w:rsidR="00DA782C" w:rsidRPr="00DA782C">
        <w:rPr>
          <w:rStyle w:val="Char2"/>
          <w:rtl/>
        </w:rPr>
        <w:t xml:space="preserve"> </w:t>
      </w:r>
      <w:r w:rsidR="00DA782C" w:rsidRPr="00DA782C">
        <w:rPr>
          <w:rStyle w:val="Char2"/>
          <w:rFonts w:hint="eastAsia"/>
          <w:rtl/>
        </w:rPr>
        <w:t>لا</w:t>
      </w:r>
      <w:r w:rsidR="00DA782C" w:rsidRPr="00DA782C">
        <w:rPr>
          <w:rStyle w:val="Char2"/>
          <w:rtl/>
        </w:rPr>
        <w:t xml:space="preserve"> </w:t>
      </w:r>
      <w:r w:rsidR="00DA782C" w:rsidRPr="00DA782C">
        <w:rPr>
          <w:rStyle w:val="Char2"/>
          <w:rFonts w:hint="eastAsia"/>
          <w:rtl/>
        </w:rPr>
        <w:t>تفارقونى</w:t>
      </w:r>
      <w:r w:rsidR="00DA782C" w:rsidRPr="00DA782C">
        <w:rPr>
          <w:rStyle w:val="Char2"/>
          <w:rtl/>
        </w:rPr>
        <w:t xml:space="preserve"> </w:t>
      </w:r>
      <w:r w:rsidR="00DA782C" w:rsidRPr="00DA782C">
        <w:rPr>
          <w:rStyle w:val="Char2"/>
          <w:rFonts w:hint="eastAsia"/>
          <w:rtl/>
        </w:rPr>
        <w:t>ما</w:t>
      </w:r>
      <w:r w:rsidR="00DA782C" w:rsidRPr="00DA782C">
        <w:rPr>
          <w:rStyle w:val="Char2"/>
          <w:rtl/>
        </w:rPr>
        <w:t xml:space="preserve"> </w:t>
      </w:r>
      <w:r w:rsidR="00DA782C" w:rsidRPr="00DA782C">
        <w:rPr>
          <w:rStyle w:val="Char2"/>
          <w:rFonts w:hint="eastAsia"/>
          <w:rtl/>
        </w:rPr>
        <w:t>عشت</w:t>
      </w:r>
      <w:r w:rsidR="00DA782C" w:rsidRPr="00DA782C">
        <w:rPr>
          <w:rStyle w:val="Char2"/>
          <w:rtl/>
        </w:rPr>
        <w:t xml:space="preserve"> </w:t>
      </w:r>
      <w:r w:rsidR="00DA782C" w:rsidRPr="00DA782C">
        <w:rPr>
          <w:rStyle w:val="Char2"/>
          <w:rFonts w:hint="eastAsia"/>
          <w:rtl/>
        </w:rPr>
        <w:t>فنحن</w:t>
      </w:r>
      <w:r w:rsidR="00DA782C" w:rsidRPr="00DA782C">
        <w:rPr>
          <w:rStyle w:val="Char2"/>
          <w:rtl/>
        </w:rPr>
        <w:t xml:space="preserve"> </w:t>
      </w:r>
      <w:r w:rsidR="00DA782C" w:rsidRPr="00DA782C">
        <w:rPr>
          <w:rStyle w:val="Char2"/>
          <w:rFonts w:hint="eastAsia"/>
          <w:rtl/>
        </w:rPr>
        <w:t>أعلم</w:t>
      </w:r>
      <w:r w:rsidR="00DA782C" w:rsidRPr="00DA782C">
        <w:rPr>
          <w:rStyle w:val="Char2"/>
          <w:rtl/>
        </w:rPr>
        <w:t xml:space="preserve"> </w:t>
      </w:r>
      <w:r w:rsidR="00DA782C" w:rsidRPr="00DA782C">
        <w:rPr>
          <w:rStyle w:val="Char2"/>
          <w:rFonts w:hint="eastAsia"/>
          <w:rtl/>
        </w:rPr>
        <w:t>نأخذ</w:t>
      </w:r>
      <w:r w:rsidR="00DA782C" w:rsidRPr="00DA782C">
        <w:rPr>
          <w:rStyle w:val="Char2"/>
          <w:rtl/>
        </w:rPr>
        <w:t xml:space="preserve"> </w:t>
      </w:r>
      <w:r w:rsidR="00DA782C" w:rsidRPr="00DA782C">
        <w:rPr>
          <w:rStyle w:val="Char2"/>
          <w:rFonts w:hint="eastAsia"/>
          <w:rtl/>
        </w:rPr>
        <w:t>ونرد</w:t>
      </w:r>
      <w:r w:rsidR="00DA782C" w:rsidRPr="00DA782C">
        <w:rPr>
          <w:rStyle w:val="Char2"/>
          <w:rtl/>
        </w:rPr>
        <w:t xml:space="preserve"> </w:t>
      </w:r>
      <w:r w:rsidR="00DA782C" w:rsidRPr="00DA782C">
        <w:rPr>
          <w:rStyle w:val="Char2"/>
          <w:rFonts w:hint="eastAsia"/>
          <w:rtl/>
        </w:rPr>
        <w:t>عليكم</w:t>
      </w:r>
      <w:r w:rsidR="00DA782C" w:rsidRPr="00DA782C">
        <w:rPr>
          <w:rStyle w:val="Char2"/>
          <w:rtl/>
        </w:rPr>
        <w:t xml:space="preserve"> </w:t>
      </w:r>
      <w:r w:rsidR="00DA782C" w:rsidRPr="00DA782C">
        <w:rPr>
          <w:rStyle w:val="Char2"/>
          <w:rFonts w:hint="eastAsia"/>
          <w:rtl/>
        </w:rPr>
        <w:t>فما</w:t>
      </w:r>
      <w:r w:rsidR="00DA782C" w:rsidRPr="00DA782C">
        <w:rPr>
          <w:rStyle w:val="Char2"/>
          <w:rtl/>
        </w:rPr>
        <w:t xml:space="preserve"> </w:t>
      </w:r>
      <w:r w:rsidR="00DA782C" w:rsidRPr="00DA782C">
        <w:rPr>
          <w:rStyle w:val="Char2"/>
          <w:rFonts w:hint="eastAsia"/>
          <w:rtl/>
        </w:rPr>
        <w:t>فارقوه</w:t>
      </w:r>
      <w:r w:rsidR="00DA782C" w:rsidRPr="00DA782C">
        <w:rPr>
          <w:rStyle w:val="Char2"/>
          <w:rtl/>
        </w:rPr>
        <w:t xml:space="preserve"> </w:t>
      </w:r>
      <w:r w:rsidR="00DA782C" w:rsidRPr="00DA782C">
        <w:rPr>
          <w:rStyle w:val="Char2"/>
          <w:rFonts w:hint="eastAsia"/>
          <w:rtl/>
        </w:rPr>
        <w:t>حتى</w:t>
      </w:r>
      <w:r w:rsidR="00DA782C" w:rsidRPr="00DA782C">
        <w:rPr>
          <w:rStyle w:val="Char2"/>
          <w:rtl/>
        </w:rPr>
        <w:t xml:space="preserve"> </w:t>
      </w:r>
      <w:r w:rsidR="00DA782C" w:rsidRPr="00DA782C">
        <w:rPr>
          <w:rStyle w:val="Char2"/>
          <w:rFonts w:hint="eastAsia"/>
          <w:rtl/>
        </w:rPr>
        <w:t>مات</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006A7E2C" w:rsidRPr="00992158">
        <w:rPr>
          <w:rStyle w:val="0-Char"/>
          <w:rFonts w:hint="cs"/>
          <w:rtl/>
        </w:rPr>
        <w:t>(عمر بن الخطاب) برا</w:t>
      </w:r>
      <w:r>
        <w:rPr>
          <w:rStyle w:val="0-Char"/>
          <w:rFonts w:hint="cs"/>
          <w:rtl/>
        </w:rPr>
        <w:t>ی</w:t>
      </w:r>
      <w:r w:rsidR="006A7E2C" w:rsidRPr="00992158">
        <w:rPr>
          <w:rStyle w:val="0-Char"/>
          <w:rFonts w:hint="cs"/>
          <w:rtl/>
        </w:rPr>
        <w:t xml:space="preserve"> اصحاب رسول الله</w:t>
      </w:r>
      <w:r w:rsidR="007A4C59" w:rsidRPr="007A4C59">
        <w:rPr>
          <w:rStyle w:val="0-Char"/>
          <w:rFonts w:cs="CTraditional Arabic" w:hint="cs"/>
          <w:rtl/>
        </w:rPr>
        <w:t xml:space="preserve"> ج</w:t>
      </w:r>
      <w:r w:rsidR="006A7E2C" w:rsidRPr="00992158">
        <w:rPr>
          <w:rStyle w:val="0-Char"/>
          <w:rFonts w:hint="cs"/>
          <w:rtl/>
        </w:rPr>
        <w:t xml:space="preserve"> پ</w:t>
      </w:r>
      <w:r>
        <w:rPr>
          <w:rStyle w:val="0-Char"/>
          <w:rFonts w:hint="cs"/>
          <w:rtl/>
        </w:rPr>
        <w:t>ی</w:t>
      </w:r>
      <w:r w:rsidR="006A7E2C" w:rsidRPr="00992158">
        <w:rPr>
          <w:rStyle w:val="0-Char"/>
          <w:rFonts w:hint="cs"/>
          <w:rtl/>
        </w:rPr>
        <w:t>ام فرستاد و ا</w:t>
      </w:r>
      <w:r>
        <w:rPr>
          <w:rStyle w:val="0-Char"/>
          <w:rFonts w:hint="cs"/>
          <w:rtl/>
        </w:rPr>
        <w:t>ی</w:t>
      </w:r>
      <w:r w:rsidR="006A7E2C" w:rsidRPr="00992158">
        <w:rPr>
          <w:rStyle w:val="0-Char"/>
          <w:rFonts w:hint="cs"/>
          <w:rtl/>
        </w:rPr>
        <w:t>شان را از آفاق جمع کرد، [ا</w:t>
      </w:r>
      <w:r>
        <w:rPr>
          <w:rStyle w:val="0-Char"/>
          <w:rFonts w:hint="cs"/>
          <w:rtl/>
        </w:rPr>
        <w:t>ی</w:t>
      </w:r>
      <w:r w:rsidR="006A7E2C" w:rsidRPr="00992158">
        <w:rPr>
          <w:rStyle w:val="0-Char"/>
          <w:rFonts w:hint="cs"/>
          <w:rtl/>
        </w:rPr>
        <w:t>ن افراد] عبدالله بن حذ</w:t>
      </w:r>
      <w:r>
        <w:rPr>
          <w:rStyle w:val="0-Char"/>
          <w:rFonts w:hint="cs"/>
          <w:rtl/>
        </w:rPr>
        <w:t>ی</w:t>
      </w:r>
      <w:r w:rsidR="006A7E2C" w:rsidRPr="00992158">
        <w:rPr>
          <w:rStyle w:val="0-Char"/>
          <w:rFonts w:hint="cs"/>
          <w:rtl/>
        </w:rPr>
        <w:t>فه و ابودرداء و ابوذر و عقبه بن عامر بودند، سپس گفت: ا</w:t>
      </w:r>
      <w:r>
        <w:rPr>
          <w:rStyle w:val="0-Char"/>
          <w:rFonts w:hint="cs"/>
          <w:rtl/>
        </w:rPr>
        <w:t>ی</w:t>
      </w:r>
      <w:r w:rsidR="006A7E2C" w:rsidRPr="00992158">
        <w:rPr>
          <w:rStyle w:val="0-Char"/>
          <w:rFonts w:hint="cs"/>
          <w:rtl/>
        </w:rPr>
        <w:t>ن احاد</w:t>
      </w:r>
      <w:r>
        <w:rPr>
          <w:rStyle w:val="0-Char"/>
          <w:rFonts w:hint="cs"/>
          <w:rtl/>
        </w:rPr>
        <w:t>ی</w:t>
      </w:r>
      <w:r w:rsidR="006A7E2C" w:rsidRPr="00992158">
        <w:rPr>
          <w:rStyle w:val="0-Char"/>
          <w:rFonts w:hint="cs"/>
          <w:rtl/>
        </w:rPr>
        <w:t>ث که از رسول الله</w:t>
      </w:r>
      <w:r w:rsidR="007A4C59" w:rsidRPr="007A4C59">
        <w:rPr>
          <w:rStyle w:val="0-Char"/>
          <w:rFonts w:cs="CTraditional Arabic" w:hint="cs"/>
          <w:rtl/>
        </w:rPr>
        <w:t xml:space="preserve"> ج</w:t>
      </w:r>
      <w:r w:rsidR="006A7E2C" w:rsidRPr="00992158">
        <w:rPr>
          <w:rStyle w:val="0-Char"/>
          <w:rFonts w:hint="cs"/>
          <w:rtl/>
        </w:rPr>
        <w:t xml:space="preserve"> پخش م</w:t>
      </w:r>
      <w:r>
        <w:rPr>
          <w:rStyle w:val="0-Char"/>
          <w:rFonts w:hint="cs"/>
          <w:rtl/>
        </w:rPr>
        <w:t>ی</w:t>
      </w:r>
      <w:r w:rsidR="006A7E2C" w:rsidRPr="00992158">
        <w:rPr>
          <w:rStyle w:val="0-Char"/>
          <w:rFonts w:hint="cs"/>
          <w:rtl/>
        </w:rPr>
        <w:t>‌کن</w:t>
      </w:r>
      <w:r>
        <w:rPr>
          <w:rStyle w:val="0-Char"/>
          <w:rFonts w:hint="cs"/>
          <w:rtl/>
        </w:rPr>
        <w:t>ی</w:t>
      </w:r>
      <w:r w:rsidR="006A7E2C" w:rsidRPr="00992158">
        <w:rPr>
          <w:rStyle w:val="0-Char"/>
          <w:rFonts w:hint="cs"/>
          <w:rtl/>
        </w:rPr>
        <w:t>د چ</w:t>
      </w:r>
      <w:r>
        <w:rPr>
          <w:rStyle w:val="0-Char"/>
          <w:rFonts w:hint="cs"/>
          <w:rtl/>
        </w:rPr>
        <w:t>ی</w:t>
      </w:r>
      <w:r w:rsidR="006A7E2C" w:rsidRPr="00992158">
        <w:rPr>
          <w:rStyle w:val="0-Char"/>
          <w:rFonts w:hint="cs"/>
          <w:rtl/>
        </w:rPr>
        <w:t>ست، ا</w:t>
      </w:r>
      <w:r>
        <w:rPr>
          <w:rStyle w:val="0-Char"/>
          <w:rFonts w:hint="cs"/>
          <w:rtl/>
        </w:rPr>
        <w:t>ی</w:t>
      </w:r>
      <w:r w:rsidR="006A7E2C" w:rsidRPr="00992158">
        <w:rPr>
          <w:rStyle w:val="0-Char"/>
          <w:rFonts w:hint="cs"/>
          <w:rtl/>
        </w:rPr>
        <w:t>شان گفتند: مگر ما را از پخش احاد</w:t>
      </w:r>
      <w:r>
        <w:rPr>
          <w:rStyle w:val="0-Char"/>
          <w:rFonts w:hint="cs"/>
          <w:rtl/>
        </w:rPr>
        <w:t>ی</w:t>
      </w:r>
      <w:r w:rsidR="006A7E2C" w:rsidRPr="00992158">
        <w:rPr>
          <w:rStyle w:val="0-Char"/>
          <w:rFonts w:hint="cs"/>
          <w:rtl/>
        </w:rPr>
        <w:t>ث منع م</w:t>
      </w:r>
      <w:r>
        <w:rPr>
          <w:rStyle w:val="0-Char"/>
          <w:rFonts w:hint="cs"/>
          <w:rtl/>
        </w:rPr>
        <w:t>ی</w:t>
      </w:r>
      <w:r w:rsidR="006A7E2C" w:rsidRPr="00992158">
        <w:rPr>
          <w:rStyle w:val="0-Char"/>
          <w:rFonts w:hint="cs"/>
          <w:rtl/>
        </w:rPr>
        <w:t>‌کن</w:t>
      </w:r>
      <w:r>
        <w:rPr>
          <w:rStyle w:val="0-Char"/>
          <w:rFonts w:hint="cs"/>
          <w:rtl/>
        </w:rPr>
        <w:t>ی</w:t>
      </w:r>
      <w:r w:rsidR="006A7E2C" w:rsidRPr="00992158">
        <w:rPr>
          <w:rStyle w:val="0-Char"/>
          <w:rFonts w:hint="cs"/>
          <w:rtl/>
        </w:rPr>
        <w:t>د، فرمود: نه با</w:t>
      </w:r>
      <w:r>
        <w:rPr>
          <w:rStyle w:val="0-Char"/>
          <w:rFonts w:hint="cs"/>
          <w:rtl/>
        </w:rPr>
        <w:t>ی</w:t>
      </w:r>
      <w:r w:rsidR="006A7E2C" w:rsidRPr="00992158">
        <w:rPr>
          <w:rStyle w:val="0-Char"/>
          <w:rFonts w:hint="cs"/>
          <w:rtl/>
        </w:rPr>
        <w:t>د درنزد من باش</w:t>
      </w:r>
      <w:r>
        <w:rPr>
          <w:rStyle w:val="0-Char"/>
          <w:rFonts w:hint="cs"/>
          <w:rtl/>
        </w:rPr>
        <w:t>ی</w:t>
      </w:r>
      <w:r w:rsidR="006A7E2C" w:rsidRPr="00992158">
        <w:rPr>
          <w:rStyle w:val="0-Char"/>
          <w:rFonts w:hint="cs"/>
          <w:rtl/>
        </w:rPr>
        <w:t>د، والله تا من زنده‌ام از من جدا نم</w:t>
      </w:r>
      <w:r>
        <w:rPr>
          <w:rStyle w:val="0-Char"/>
          <w:rFonts w:hint="cs"/>
          <w:rtl/>
        </w:rPr>
        <w:t>ی</w:t>
      </w:r>
      <w:r w:rsidR="006A7E2C" w:rsidRPr="00992158">
        <w:rPr>
          <w:rStyle w:val="0-Char"/>
          <w:rFonts w:hint="cs"/>
          <w:rtl/>
        </w:rPr>
        <w:t>‌شو</w:t>
      </w:r>
      <w:r>
        <w:rPr>
          <w:rStyle w:val="0-Char"/>
          <w:rFonts w:hint="cs"/>
          <w:rtl/>
        </w:rPr>
        <w:t>ی</w:t>
      </w:r>
      <w:r w:rsidR="006A7E2C" w:rsidRPr="00992158">
        <w:rPr>
          <w:rStyle w:val="0-Char"/>
          <w:rFonts w:hint="cs"/>
          <w:rtl/>
        </w:rPr>
        <w:t>د ما از شما داناتر هست</w:t>
      </w:r>
      <w:r>
        <w:rPr>
          <w:rStyle w:val="0-Char"/>
          <w:rFonts w:hint="cs"/>
          <w:rtl/>
        </w:rPr>
        <w:t>ی</w:t>
      </w:r>
      <w:r w:rsidR="006A7E2C" w:rsidRPr="00992158">
        <w:rPr>
          <w:rStyle w:val="0-Char"/>
          <w:rFonts w:hint="cs"/>
          <w:rtl/>
        </w:rPr>
        <w:t>م، از شما م</w:t>
      </w:r>
      <w:r>
        <w:rPr>
          <w:rStyle w:val="0-Char"/>
          <w:rFonts w:hint="cs"/>
          <w:rtl/>
        </w:rPr>
        <w:t>ی</w:t>
      </w:r>
      <w:r w:rsidR="006A7E2C" w:rsidRPr="00992158">
        <w:rPr>
          <w:rStyle w:val="0-Char"/>
          <w:rFonts w:hint="cs"/>
          <w:rtl/>
        </w:rPr>
        <w:t>‌گ</w:t>
      </w:r>
      <w:r>
        <w:rPr>
          <w:rStyle w:val="0-Char"/>
          <w:rFonts w:hint="cs"/>
          <w:rtl/>
        </w:rPr>
        <w:t>ی</w:t>
      </w:r>
      <w:r w:rsidR="006A7E2C" w:rsidRPr="00992158">
        <w:rPr>
          <w:rStyle w:val="0-Char"/>
          <w:rFonts w:hint="cs"/>
          <w:rtl/>
        </w:rPr>
        <w:t>ر</w:t>
      </w:r>
      <w:r>
        <w:rPr>
          <w:rStyle w:val="0-Char"/>
          <w:rFonts w:hint="cs"/>
          <w:rtl/>
        </w:rPr>
        <w:t>ی</w:t>
      </w:r>
      <w:r w:rsidR="006A7E2C" w:rsidRPr="00992158">
        <w:rPr>
          <w:rStyle w:val="0-Char"/>
          <w:rFonts w:hint="cs"/>
          <w:rtl/>
        </w:rPr>
        <w:t>م و بر شما باز م</w:t>
      </w:r>
      <w:r>
        <w:rPr>
          <w:rStyle w:val="0-Char"/>
          <w:rFonts w:hint="cs"/>
          <w:rtl/>
        </w:rPr>
        <w:t>ی</w:t>
      </w:r>
      <w:r w:rsidR="006A7E2C" w:rsidRPr="00992158">
        <w:rPr>
          <w:rStyle w:val="0-Char"/>
          <w:rFonts w:hint="cs"/>
          <w:rtl/>
        </w:rPr>
        <w:t>‌گردان</w:t>
      </w:r>
      <w:r>
        <w:rPr>
          <w:rStyle w:val="0-Char"/>
          <w:rFonts w:hint="cs"/>
          <w:rtl/>
        </w:rPr>
        <w:t>ی</w:t>
      </w:r>
      <w:r w:rsidR="006A7E2C" w:rsidRPr="00992158">
        <w:rPr>
          <w:rStyle w:val="0-Char"/>
          <w:rFonts w:hint="cs"/>
          <w:rtl/>
        </w:rPr>
        <w:t>م، پس ا</w:t>
      </w:r>
      <w:r>
        <w:rPr>
          <w:rStyle w:val="0-Char"/>
          <w:rFonts w:hint="cs"/>
          <w:rtl/>
        </w:rPr>
        <w:t>ی</w:t>
      </w:r>
      <w:r w:rsidR="006A7E2C" w:rsidRPr="00992158">
        <w:rPr>
          <w:rStyle w:val="0-Char"/>
          <w:rFonts w:hint="cs"/>
          <w:rtl/>
        </w:rPr>
        <w:t>شان تا موت او جُدا نشدند</w:t>
      </w:r>
      <w:r w:rsidR="00DA782C">
        <w:rPr>
          <w:rFonts w:ascii="Times New Roman" w:hAnsi="Times New Roman" w:cs="Traditional Arabic" w:hint="cs"/>
          <w:sz w:val="26"/>
          <w:szCs w:val="26"/>
          <w:rtl/>
          <w:lang w:bidi="fa-IR"/>
        </w:rPr>
        <w:t>»</w:t>
      </w:r>
      <w:r w:rsidR="00DA782C" w:rsidRPr="00992158">
        <w:rPr>
          <w:rStyle w:val="0-Char"/>
          <w:rFonts w:hint="cs"/>
          <w:rtl/>
        </w:rPr>
        <w:t>.</w:t>
      </w:r>
      <w:r w:rsidR="006A7E2C" w:rsidRPr="00992158">
        <w:rPr>
          <w:rStyle w:val="0-Char"/>
          <w:rFonts w:hint="cs"/>
          <w:rtl/>
        </w:rPr>
        <w:t xml:space="preserve"> ا</w:t>
      </w:r>
      <w:r>
        <w:rPr>
          <w:rStyle w:val="0-Char"/>
          <w:rFonts w:hint="cs"/>
          <w:rtl/>
        </w:rPr>
        <w:t>ی</w:t>
      </w:r>
      <w:r w:rsidR="006A7E2C" w:rsidRPr="00992158">
        <w:rPr>
          <w:rStyle w:val="0-Char"/>
          <w:rFonts w:hint="cs"/>
          <w:rtl/>
        </w:rPr>
        <w:t xml:space="preserve">ن عبارت را از </w:t>
      </w:r>
      <w:r w:rsidR="00DA782C" w:rsidRPr="00992158">
        <w:rPr>
          <w:rStyle w:val="0-Char"/>
          <w:rFonts w:hint="cs"/>
          <w:rtl/>
        </w:rPr>
        <w:t>[</w:t>
      </w:r>
      <w:r w:rsidR="006A7E2C" w:rsidRPr="00DA782C">
        <w:rPr>
          <w:rStyle w:val="Char"/>
          <w:rFonts w:hint="cs"/>
          <w:rtl/>
        </w:rPr>
        <w:t>کنز</w:t>
      </w:r>
      <w:r w:rsidR="00DA782C" w:rsidRPr="00DA782C">
        <w:rPr>
          <w:rStyle w:val="Char"/>
          <w:rFonts w:hint="cs"/>
          <w:rtl/>
        </w:rPr>
        <w:t xml:space="preserve"> </w:t>
      </w:r>
      <w:r w:rsidR="006A7E2C" w:rsidRPr="00DA782C">
        <w:rPr>
          <w:rStyle w:val="Char"/>
          <w:rFonts w:hint="cs"/>
          <w:rtl/>
        </w:rPr>
        <w:t>العمال</w:t>
      </w:r>
      <w:r w:rsidR="006A7E2C" w:rsidRPr="00992158">
        <w:rPr>
          <w:rStyle w:val="0-Char"/>
          <w:rFonts w:hint="cs"/>
          <w:rtl/>
        </w:rPr>
        <w:t xml:space="preserve"> ج 1، ص 239</w:t>
      </w:r>
      <w:r w:rsidR="00DA782C" w:rsidRPr="00992158">
        <w:rPr>
          <w:rStyle w:val="0-Char"/>
          <w:rFonts w:hint="cs"/>
          <w:rtl/>
        </w:rPr>
        <w:t>]</w:t>
      </w:r>
      <w:r w:rsidR="006A7E2C" w:rsidRPr="00992158">
        <w:rPr>
          <w:rStyle w:val="0-Char"/>
          <w:rFonts w:hint="cs"/>
          <w:rtl/>
        </w:rPr>
        <w:t xml:space="preserve"> نقل کرده اما ابور</w:t>
      </w:r>
      <w:r>
        <w:rPr>
          <w:rStyle w:val="0-Char"/>
          <w:rFonts w:hint="cs"/>
          <w:rtl/>
        </w:rPr>
        <w:t>ی</w:t>
      </w:r>
      <w:r w:rsidR="006A7E2C" w:rsidRPr="00992158">
        <w:rPr>
          <w:rStyle w:val="0-Char"/>
          <w:rFonts w:hint="cs"/>
          <w:rtl/>
        </w:rPr>
        <w:t xml:space="preserve">ه قول مؤلف </w:t>
      </w:r>
      <w:r w:rsidR="006A7E2C" w:rsidRPr="00DA782C">
        <w:rPr>
          <w:rStyle w:val="Char"/>
          <w:rFonts w:hint="cs"/>
          <w:rtl/>
        </w:rPr>
        <w:t>کنز</w:t>
      </w:r>
      <w:r w:rsidR="00DA782C" w:rsidRPr="00DA782C">
        <w:rPr>
          <w:rStyle w:val="Char"/>
          <w:rFonts w:hint="cs"/>
          <w:rtl/>
        </w:rPr>
        <w:t xml:space="preserve"> </w:t>
      </w:r>
      <w:r w:rsidR="006A7E2C" w:rsidRPr="00DA782C">
        <w:rPr>
          <w:rStyle w:val="Char"/>
          <w:rFonts w:hint="cs"/>
          <w:rtl/>
        </w:rPr>
        <w:t>العمال</w:t>
      </w:r>
      <w:r w:rsidR="006A7E2C" w:rsidRPr="00992158">
        <w:rPr>
          <w:rStyle w:val="0-Char"/>
          <w:rFonts w:hint="cs"/>
          <w:rtl/>
        </w:rPr>
        <w:t xml:space="preserve"> را که در خطبه کتاب مذکور آمده، لحاظ نکرده است و آن ا</w:t>
      </w:r>
      <w:r>
        <w:rPr>
          <w:rStyle w:val="0-Char"/>
          <w:rFonts w:hint="cs"/>
          <w:rtl/>
        </w:rPr>
        <w:t>ی</w:t>
      </w:r>
      <w:r w:rsidR="006A7E2C" w:rsidRPr="00992158">
        <w:rPr>
          <w:rStyle w:val="0-Char"/>
          <w:rFonts w:hint="cs"/>
          <w:rtl/>
        </w:rPr>
        <w:t>نست</w:t>
      </w:r>
      <w:r w:rsidR="00DA782C" w:rsidRPr="00992158">
        <w:rPr>
          <w:rStyle w:val="0-Char"/>
          <w:rFonts w:hint="cs"/>
          <w:rtl/>
        </w:rPr>
        <w:t xml:space="preserve"> </w:t>
      </w:r>
      <w:r w:rsidR="00DA782C">
        <w:rPr>
          <w:rFonts w:ascii="Times New Roman" w:hAnsi="Times New Roman" w:cs="Traditional Arabic" w:hint="cs"/>
          <w:sz w:val="28"/>
          <w:szCs w:val="28"/>
          <w:rtl/>
          <w:lang w:bidi="fa-IR"/>
        </w:rPr>
        <w:t>«</w:t>
      </w:r>
      <w:r w:rsidR="006A7E2C" w:rsidRPr="00DA782C">
        <w:rPr>
          <w:rStyle w:val="Char2"/>
          <w:rFonts w:hint="cs"/>
          <w:rtl/>
        </w:rPr>
        <w:t>إنَّ کل ما عزي فيه إلي تاريخ ابنِ عساکر فَهو ضَعيفٌ</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006A7E2C" w:rsidRPr="00992158">
        <w:rPr>
          <w:rStyle w:val="0-Char"/>
          <w:rFonts w:hint="cs"/>
          <w:rtl/>
        </w:rPr>
        <w:t>هر چه که از تار</w:t>
      </w:r>
      <w:r>
        <w:rPr>
          <w:rStyle w:val="0-Char"/>
          <w:rFonts w:hint="cs"/>
          <w:rtl/>
        </w:rPr>
        <w:t>ی</w:t>
      </w:r>
      <w:r w:rsidR="006A7E2C" w:rsidRPr="00992158">
        <w:rPr>
          <w:rStyle w:val="0-Char"/>
          <w:rFonts w:hint="cs"/>
          <w:rtl/>
        </w:rPr>
        <w:t>خ ابن عساکر نقل شده ضع</w:t>
      </w:r>
      <w:r>
        <w:rPr>
          <w:rStyle w:val="0-Char"/>
          <w:rFonts w:hint="cs"/>
          <w:rtl/>
        </w:rPr>
        <w:t>ی</w:t>
      </w:r>
      <w:r w:rsidR="006A7E2C" w:rsidRPr="00992158">
        <w:rPr>
          <w:rStyle w:val="0-Char"/>
          <w:rFonts w:hint="cs"/>
          <w:rtl/>
        </w:rPr>
        <w:t>ف‌ است</w:t>
      </w:r>
      <w:r w:rsidR="00DA782C" w:rsidRPr="00DA782C">
        <w:rPr>
          <w:rFonts w:ascii="Times New Roman" w:hAnsi="Times New Roman" w:cs="Traditional Arabic" w:hint="cs"/>
          <w:sz w:val="26"/>
          <w:szCs w:val="26"/>
          <w:rtl/>
          <w:lang w:bidi="fa-IR"/>
        </w:rPr>
        <w:t>»</w:t>
      </w:r>
      <w:r w:rsidR="006A7E2C" w:rsidRPr="00992158">
        <w:rPr>
          <w:rStyle w:val="0-Char"/>
          <w:rFonts w:hint="cs"/>
          <w:rtl/>
        </w:rPr>
        <w:t>. دوم ا</w:t>
      </w:r>
      <w:r>
        <w:rPr>
          <w:rStyle w:val="0-Char"/>
          <w:rFonts w:hint="cs"/>
          <w:rtl/>
        </w:rPr>
        <w:t>ی</w:t>
      </w:r>
      <w:r w:rsidR="006A7E2C" w:rsidRPr="00992158">
        <w:rPr>
          <w:rStyle w:val="0-Char"/>
          <w:rFonts w:hint="cs"/>
          <w:rtl/>
        </w:rPr>
        <w:t>نکه عبدالله بن حذ</w:t>
      </w:r>
      <w:r>
        <w:rPr>
          <w:rStyle w:val="0-Char"/>
          <w:rFonts w:hint="cs"/>
          <w:rtl/>
        </w:rPr>
        <w:t>ی</w:t>
      </w:r>
      <w:r w:rsidR="006A7E2C" w:rsidRPr="00992158">
        <w:rPr>
          <w:rStyle w:val="0-Char"/>
          <w:rFonts w:hint="cs"/>
          <w:rtl/>
        </w:rPr>
        <w:t>فه غ</w:t>
      </w:r>
      <w:r>
        <w:rPr>
          <w:rStyle w:val="0-Char"/>
          <w:rFonts w:hint="cs"/>
          <w:rtl/>
        </w:rPr>
        <w:t>ی</w:t>
      </w:r>
      <w:r w:rsidR="006A7E2C" w:rsidRPr="00992158">
        <w:rPr>
          <w:rStyle w:val="0-Char"/>
          <w:rFonts w:hint="cs"/>
          <w:rtl/>
        </w:rPr>
        <w:t>ر؟ ندار</w:t>
      </w:r>
      <w:r>
        <w:rPr>
          <w:rStyle w:val="0-Char"/>
          <w:rFonts w:hint="cs"/>
          <w:rtl/>
        </w:rPr>
        <w:t>ی</w:t>
      </w:r>
      <w:r w:rsidR="006A7E2C" w:rsidRPr="00992158">
        <w:rPr>
          <w:rStyle w:val="0-Char"/>
          <w:rFonts w:hint="cs"/>
          <w:rtl/>
        </w:rPr>
        <w:t xml:space="preserve">م بلکه عبدالله بن حذافه است که </w:t>
      </w:r>
      <w:r>
        <w:rPr>
          <w:rStyle w:val="0-Char"/>
          <w:rFonts w:hint="cs"/>
          <w:rtl/>
        </w:rPr>
        <w:t>ی</w:t>
      </w:r>
      <w:r w:rsidR="006A7E2C" w:rsidRPr="00992158">
        <w:rPr>
          <w:rStyle w:val="0-Char"/>
          <w:rFonts w:hint="cs"/>
          <w:rtl/>
        </w:rPr>
        <w:t>ک حد</w:t>
      </w:r>
      <w:r>
        <w:rPr>
          <w:rStyle w:val="0-Char"/>
          <w:rFonts w:hint="cs"/>
          <w:rtl/>
        </w:rPr>
        <w:t>ی</w:t>
      </w:r>
      <w:r w:rsidR="006A7E2C" w:rsidRPr="00992158">
        <w:rPr>
          <w:rStyle w:val="0-Char"/>
          <w:rFonts w:hint="cs"/>
          <w:rtl/>
        </w:rPr>
        <w:t>ث هم از ا</w:t>
      </w:r>
      <w:r>
        <w:rPr>
          <w:rStyle w:val="0-Char"/>
          <w:rFonts w:hint="cs"/>
          <w:rtl/>
        </w:rPr>
        <w:t>ی</w:t>
      </w:r>
      <w:r w:rsidR="006A7E2C" w:rsidRPr="00992158">
        <w:rPr>
          <w:rStyle w:val="0-Char"/>
          <w:rFonts w:hint="cs"/>
          <w:rtl/>
        </w:rPr>
        <w:t>شان روا</w:t>
      </w:r>
      <w:r>
        <w:rPr>
          <w:rStyle w:val="0-Char"/>
          <w:rFonts w:hint="cs"/>
          <w:rtl/>
        </w:rPr>
        <w:t>ی</w:t>
      </w:r>
      <w:r w:rsidR="006A7E2C" w:rsidRPr="00992158">
        <w:rPr>
          <w:rStyle w:val="0-Char"/>
          <w:rFonts w:hint="cs"/>
          <w:rtl/>
        </w:rPr>
        <w:t>ت نشده است، سوم: اصحاب رسول الله</w:t>
      </w:r>
      <w:r w:rsidR="007A4C59" w:rsidRPr="007A4C59">
        <w:rPr>
          <w:rStyle w:val="0-Char"/>
          <w:rFonts w:cs="CTraditional Arabic" w:hint="cs"/>
          <w:rtl/>
        </w:rPr>
        <w:t xml:space="preserve"> ج</w:t>
      </w:r>
      <w:r w:rsidR="006A7E2C" w:rsidRPr="00992158">
        <w:rPr>
          <w:rStyle w:val="0-Char"/>
          <w:rFonts w:hint="cs"/>
          <w:rtl/>
        </w:rPr>
        <w:t xml:space="preserve"> در تمام آفاق، فقط ا</w:t>
      </w:r>
      <w:r>
        <w:rPr>
          <w:rStyle w:val="0-Char"/>
          <w:rFonts w:hint="cs"/>
          <w:rtl/>
        </w:rPr>
        <w:t>ی</w:t>
      </w:r>
      <w:r w:rsidR="006A7E2C" w:rsidRPr="00992158">
        <w:rPr>
          <w:rStyle w:val="0-Char"/>
          <w:rFonts w:hint="cs"/>
          <w:rtl/>
        </w:rPr>
        <w:t>ن چهار نفر نبوده‌اند، بلکه هزارها صحابه بوده‌اند که در آفاق،، احاد</w:t>
      </w:r>
      <w:r>
        <w:rPr>
          <w:rStyle w:val="0-Char"/>
          <w:rFonts w:hint="cs"/>
          <w:rtl/>
        </w:rPr>
        <w:t>ی</w:t>
      </w:r>
      <w:r w:rsidR="006A7E2C" w:rsidRPr="00992158">
        <w:rPr>
          <w:rStyle w:val="0-Char"/>
          <w:rFonts w:hint="cs"/>
          <w:rtl/>
        </w:rPr>
        <w:t>ث ب</w:t>
      </w:r>
      <w:r>
        <w:rPr>
          <w:rStyle w:val="0-Char"/>
          <w:rFonts w:hint="cs"/>
          <w:rtl/>
        </w:rPr>
        <w:t>ی</w:t>
      </w:r>
      <w:r w:rsidR="006A7E2C" w:rsidRPr="00992158">
        <w:rPr>
          <w:rStyle w:val="0-Char"/>
          <w:rFonts w:hint="cs"/>
          <w:rtl/>
        </w:rPr>
        <w:t>ان کرده‌اند. رابعاً در سند ابن عساکر، شخص</w:t>
      </w:r>
      <w:r>
        <w:rPr>
          <w:rStyle w:val="0-Char"/>
          <w:rFonts w:hint="cs"/>
          <w:rtl/>
        </w:rPr>
        <w:t>ی</w:t>
      </w:r>
      <w:r w:rsidR="006A7E2C" w:rsidRPr="00992158">
        <w:rPr>
          <w:rStyle w:val="0-Char"/>
          <w:rFonts w:hint="cs"/>
          <w:rtl/>
        </w:rPr>
        <w:t xml:space="preserve"> به نام ابراه</w:t>
      </w:r>
      <w:r>
        <w:rPr>
          <w:rStyle w:val="0-Char"/>
          <w:rFonts w:hint="cs"/>
          <w:rtl/>
        </w:rPr>
        <w:t>ی</w:t>
      </w:r>
      <w:r w:rsidR="006A7E2C" w:rsidRPr="00992158">
        <w:rPr>
          <w:rStyle w:val="0-Char"/>
          <w:rFonts w:hint="cs"/>
          <w:rtl/>
        </w:rPr>
        <w:t xml:space="preserve">م است که صاحب </w:t>
      </w:r>
      <w:r w:rsidR="00DA782C" w:rsidRPr="00992158">
        <w:rPr>
          <w:rStyle w:val="0-Char"/>
          <w:rFonts w:hint="cs"/>
          <w:rtl/>
        </w:rPr>
        <w:t>«</w:t>
      </w:r>
      <w:r w:rsidR="006A7E2C" w:rsidRPr="00DA782C">
        <w:rPr>
          <w:rStyle w:val="Char"/>
          <w:rFonts w:hint="cs"/>
          <w:rtl/>
        </w:rPr>
        <w:t>مجمع</w:t>
      </w:r>
      <w:r w:rsidR="006A7E2C" w:rsidRPr="00DA782C">
        <w:rPr>
          <w:rStyle w:val="Char"/>
          <w:rFonts w:ascii="Times New Roman" w:hAnsi="Times New Roman" w:cs="Times New Roman" w:hint="cs"/>
          <w:rtl/>
        </w:rPr>
        <w:t>‌</w:t>
      </w:r>
      <w:r w:rsidR="006A7E2C" w:rsidRPr="00DA782C">
        <w:rPr>
          <w:rStyle w:val="Char"/>
          <w:rFonts w:hint="cs"/>
          <w:rtl/>
        </w:rPr>
        <w:t>الزوائد</w:t>
      </w:r>
      <w:r w:rsidR="00DA782C" w:rsidRPr="00992158">
        <w:rPr>
          <w:rStyle w:val="0-Char"/>
          <w:rFonts w:hint="cs"/>
          <w:rtl/>
        </w:rPr>
        <w:t>»</w:t>
      </w:r>
      <w:r w:rsidR="006A7E2C" w:rsidRPr="00992158">
        <w:rPr>
          <w:rStyle w:val="0-Char"/>
          <w:rFonts w:hint="cs"/>
          <w:rtl/>
        </w:rPr>
        <w:t xml:space="preserve"> گفته او عمر</w:t>
      </w:r>
      <w:r w:rsidR="007A4C59" w:rsidRPr="007A4C59">
        <w:rPr>
          <w:rStyle w:val="0-Char"/>
          <w:rFonts w:cs="CTraditional Arabic" w:hint="cs"/>
          <w:rtl/>
        </w:rPr>
        <w:t>س</w:t>
      </w:r>
      <w:r w:rsidR="006A7E2C" w:rsidRPr="00992158">
        <w:rPr>
          <w:rStyle w:val="0-Char"/>
          <w:rFonts w:hint="cs"/>
          <w:rtl/>
        </w:rPr>
        <w:t xml:space="preserve"> را ند</w:t>
      </w:r>
      <w:r>
        <w:rPr>
          <w:rStyle w:val="0-Char"/>
          <w:rFonts w:hint="cs"/>
          <w:rtl/>
        </w:rPr>
        <w:t>ی</w:t>
      </w:r>
      <w:r w:rsidR="006A7E2C" w:rsidRPr="00992158">
        <w:rPr>
          <w:rStyle w:val="0-Char"/>
          <w:rFonts w:hint="cs"/>
          <w:rtl/>
        </w:rPr>
        <w:t>ده است. سند دوم ابور</w:t>
      </w:r>
      <w:r>
        <w:rPr>
          <w:rStyle w:val="0-Char"/>
          <w:rFonts w:hint="cs"/>
          <w:rtl/>
        </w:rPr>
        <w:t>ی</w:t>
      </w:r>
      <w:r w:rsidR="006A7E2C" w:rsidRPr="00992158">
        <w:rPr>
          <w:rStyle w:val="0-Char"/>
          <w:rFonts w:hint="cs"/>
          <w:rtl/>
        </w:rPr>
        <w:t>ه به کتاب الاحکام ابن حزم است با همان سند ابن عساکر و تذکره الحفاظ و مجمع‌الزوائد و در ا</w:t>
      </w:r>
      <w:r>
        <w:rPr>
          <w:rStyle w:val="0-Char"/>
          <w:rFonts w:hint="cs"/>
          <w:rtl/>
        </w:rPr>
        <w:t>ی</w:t>
      </w:r>
      <w:r w:rsidR="006A7E2C" w:rsidRPr="00992158">
        <w:rPr>
          <w:rStyle w:val="0-Char"/>
          <w:rFonts w:hint="cs"/>
          <w:rtl/>
        </w:rPr>
        <w:t>نجا گفته که عمر</w:t>
      </w:r>
      <w:r w:rsidR="007A4C59" w:rsidRPr="007A4C59">
        <w:rPr>
          <w:rStyle w:val="0-Char"/>
          <w:rFonts w:cs="CTraditional Arabic" w:hint="cs"/>
          <w:rtl/>
        </w:rPr>
        <w:t>س</w:t>
      </w:r>
      <w:r w:rsidR="006A7E2C" w:rsidRPr="00992158">
        <w:rPr>
          <w:rStyle w:val="0-Char"/>
          <w:rFonts w:hint="cs"/>
          <w:rtl/>
        </w:rPr>
        <w:t xml:space="preserve"> سه نفر را زندان کرده: ابن مسعود و ابوموس</w:t>
      </w:r>
      <w:r>
        <w:rPr>
          <w:rStyle w:val="0-Char"/>
          <w:rFonts w:hint="cs"/>
          <w:rtl/>
        </w:rPr>
        <w:t>ی</w:t>
      </w:r>
      <w:r w:rsidR="006A7E2C" w:rsidRPr="00992158">
        <w:rPr>
          <w:rStyle w:val="0-Char"/>
          <w:rFonts w:hint="cs"/>
          <w:rtl/>
        </w:rPr>
        <w:t xml:space="preserve"> و ابودرداء اما دنباله عبارت را ن</w:t>
      </w:r>
      <w:r>
        <w:rPr>
          <w:rStyle w:val="0-Char"/>
          <w:rFonts w:hint="cs"/>
          <w:rtl/>
        </w:rPr>
        <w:t>ی</w:t>
      </w:r>
      <w:r w:rsidR="006A7E2C" w:rsidRPr="00992158">
        <w:rPr>
          <w:rStyle w:val="0-Char"/>
          <w:rFonts w:hint="cs"/>
          <w:rtl/>
        </w:rPr>
        <w:t>اورده و آن ا</w:t>
      </w:r>
      <w:r>
        <w:rPr>
          <w:rStyle w:val="0-Char"/>
          <w:rFonts w:hint="cs"/>
          <w:rtl/>
        </w:rPr>
        <w:t>ی</w:t>
      </w:r>
      <w:r w:rsidR="006A7E2C" w:rsidRPr="00992158">
        <w:rPr>
          <w:rStyle w:val="0-Char"/>
          <w:rFonts w:hint="cs"/>
          <w:rtl/>
        </w:rPr>
        <w:t>ن است که ابن حزم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د، ا</w:t>
      </w:r>
      <w:r>
        <w:rPr>
          <w:rStyle w:val="0-Char"/>
          <w:rFonts w:hint="cs"/>
          <w:rtl/>
        </w:rPr>
        <w:t>ی</w:t>
      </w:r>
      <w:r w:rsidR="006A7E2C" w:rsidRPr="00992158">
        <w:rPr>
          <w:rStyle w:val="0-Char"/>
          <w:rFonts w:hint="cs"/>
          <w:rtl/>
        </w:rPr>
        <w:t>ن مرسل و مشکوک ف</w:t>
      </w:r>
      <w:r>
        <w:rPr>
          <w:rStyle w:val="0-Char"/>
          <w:rFonts w:hint="cs"/>
          <w:rtl/>
        </w:rPr>
        <w:t>ی</w:t>
      </w:r>
      <w:r w:rsidR="006A7E2C" w:rsidRPr="00992158">
        <w:rPr>
          <w:rStyle w:val="0-Char"/>
          <w:rFonts w:hint="cs"/>
          <w:rtl/>
        </w:rPr>
        <w:t>ه از شعبه است و صح</w:t>
      </w:r>
      <w:r>
        <w:rPr>
          <w:rStyle w:val="0-Char"/>
          <w:rFonts w:hint="cs"/>
          <w:rtl/>
        </w:rPr>
        <w:t>ی</w:t>
      </w:r>
      <w:r w:rsidR="006A7E2C" w:rsidRPr="00992158">
        <w:rPr>
          <w:rStyle w:val="0-Char"/>
          <w:rFonts w:hint="cs"/>
          <w:rtl/>
        </w:rPr>
        <w:t>ح ن</w:t>
      </w:r>
      <w:r>
        <w:rPr>
          <w:rStyle w:val="0-Char"/>
          <w:rFonts w:hint="cs"/>
          <w:rtl/>
        </w:rPr>
        <w:t>ی</w:t>
      </w:r>
      <w:r w:rsidR="006A7E2C" w:rsidRPr="00992158">
        <w:rPr>
          <w:rStyle w:val="0-Char"/>
          <w:rFonts w:hint="cs"/>
          <w:rtl/>
        </w:rPr>
        <w:t>ست پس احتجاج به ا</w:t>
      </w:r>
      <w:r>
        <w:rPr>
          <w:rStyle w:val="0-Char"/>
          <w:rFonts w:hint="cs"/>
          <w:rtl/>
        </w:rPr>
        <w:t>ی</w:t>
      </w:r>
      <w:r w:rsidR="006A7E2C" w:rsidRPr="00992158">
        <w:rPr>
          <w:rStyle w:val="0-Char"/>
          <w:rFonts w:hint="cs"/>
          <w:rtl/>
        </w:rPr>
        <w:t>ن روا</w:t>
      </w:r>
      <w:r>
        <w:rPr>
          <w:rStyle w:val="0-Char"/>
          <w:rFonts w:hint="cs"/>
          <w:rtl/>
        </w:rPr>
        <w:t>ی</w:t>
      </w:r>
      <w:r w:rsidR="006A7E2C" w:rsidRPr="00992158">
        <w:rPr>
          <w:rStyle w:val="0-Char"/>
          <w:rFonts w:hint="cs"/>
          <w:rtl/>
        </w:rPr>
        <w:t>ت جائز ن</w:t>
      </w:r>
      <w:r>
        <w:rPr>
          <w:rStyle w:val="0-Char"/>
          <w:rFonts w:hint="cs"/>
          <w:rtl/>
        </w:rPr>
        <w:t>ی</w:t>
      </w:r>
      <w:r w:rsidR="006A7E2C" w:rsidRPr="00992158">
        <w:rPr>
          <w:rStyle w:val="0-Char"/>
          <w:rFonts w:hint="cs"/>
          <w:rtl/>
        </w:rPr>
        <w:t xml:space="preserve">ست. </w:t>
      </w:r>
      <w:r w:rsidR="00DA782C" w:rsidRPr="00992158">
        <w:rPr>
          <w:rStyle w:val="0-Char"/>
          <w:rFonts w:hint="cs"/>
          <w:rtl/>
        </w:rPr>
        <w:t>«</w:t>
      </w:r>
      <w:r w:rsidR="006A7E2C" w:rsidRPr="00992158">
        <w:rPr>
          <w:rStyle w:val="0-Char"/>
          <w:rFonts w:hint="cs"/>
          <w:rtl/>
        </w:rPr>
        <w:t>ثان</w:t>
      </w:r>
      <w:r>
        <w:rPr>
          <w:rStyle w:val="0-Char"/>
          <w:rFonts w:hint="cs"/>
          <w:rtl/>
        </w:rPr>
        <w:t>ی</w:t>
      </w:r>
      <w:r w:rsidR="006A7E2C" w:rsidRPr="00992158">
        <w:rPr>
          <w:rStyle w:val="0-Char"/>
          <w:rFonts w:hint="cs"/>
          <w:rtl/>
        </w:rPr>
        <w:t>ا آنچه ابن حزم از عمر</w:t>
      </w:r>
      <w:r w:rsidR="007A4C59" w:rsidRPr="007A4C59">
        <w:rPr>
          <w:rStyle w:val="0-Char"/>
          <w:rFonts w:cs="CTraditional Arabic" w:hint="cs"/>
          <w:rtl/>
        </w:rPr>
        <w:t>س</w:t>
      </w:r>
      <w:r w:rsidR="006A7E2C" w:rsidRPr="00992158">
        <w:rPr>
          <w:rStyle w:val="0-Char"/>
          <w:rFonts w:hint="cs"/>
          <w:rtl/>
        </w:rPr>
        <w:t xml:space="preserve"> در کتاب</w:t>
      </w:r>
      <w:r w:rsidR="00DA782C" w:rsidRPr="00992158">
        <w:rPr>
          <w:rStyle w:val="0-Char"/>
          <w:rFonts w:hint="cs"/>
          <w:rtl/>
        </w:rPr>
        <w:t>:</w:t>
      </w:r>
      <w:r w:rsidR="006A7E2C" w:rsidRPr="00992158">
        <w:rPr>
          <w:rStyle w:val="0-Char"/>
          <w:rFonts w:hint="cs"/>
          <w:rtl/>
        </w:rPr>
        <w:t xml:space="preserve"> </w:t>
      </w:r>
      <w:r w:rsidR="00DA782C" w:rsidRPr="00992158">
        <w:rPr>
          <w:rStyle w:val="0-Char"/>
          <w:rFonts w:hint="cs"/>
          <w:rtl/>
        </w:rPr>
        <w:t>[</w:t>
      </w:r>
      <w:r w:rsidR="006A7E2C" w:rsidRPr="00DA782C">
        <w:rPr>
          <w:rStyle w:val="Char"/>
          <w:rFonts w:hint="cs"/>
          <w:rtl/>
        </w:rPr>
        <w:t>الاحکام</w:t>
      </w:r>
      <w:r w:rsidR="00DA782C" w:rsidRPr="00992158">
        <w:rPr>
          <w:rStyle w:val="0-Char"/>
          <w:rFonts w:hint="cs"/>
          <w:rtl/>
        </w:rPr>
        <w:t>:</w:t>
      </w:r>
      <w:r w:rsidR="006A7E2C" w:rsidRPr="00992158">
        <w:rPr>
          <w:rStyle w:val="0-Char"/>
          <w:rFonts w:hint="cs"/>
          <w:rtl/>
        </w:rPr>
        <w:t xml:space="preserve"> ص 257 و ذهب</w:t>
      </w:r>
      <w:r>
        <w:rPr>
          <w:rStyle w:val="0-Char"/>
          <w:rFonts w:hint="cs"/>
          <w:rtl/>
        </w:rPr>
        <w:t>ی</w:t>
      </w:r>
      <w:r w:rsidR="006A7E2C" w:rsidRPr="00992158">
        <w:rPr>
          <w:rStyle w:val="0-Char"/>
          <w:rFonts w:hint="cs"/>
          <w:rtl/>
        </w:rPr>
        <w:t xml:space="preserve"> در </w:t>
      </w:r>
      <w:r w:rsidR="006A7E2C" w:rsidRPr="00DA782C">
        <w:rPr>
          <w:rStyle w:val="Char"/>
          <w:rFonts w:hint="cs"/>
          <w:rtl/>
        </w:rPr>
        <w:t>تذکر</w:t>
      </w:r>
      <w:r w:rsidR="00DA782C">
        <w:rPr>
          <w:rStyle w:val="Char"/>
          <w:rFonts w:hint="cs"/>
          <w:rtl/>
        </w:rPr>
        <w:t>ة</w:t>
      </w:r>
      <w:r w:rsidR="006A7E2C" w:rsidRPr="00DA782C">
        <w:rPr>
          <w:rStyle w:val="Char"/>
          <w:rFonts w:hint="cs"/>
          <w:rtl/>
        </w:rPr>
        <w:t xml:space="preserve"> الحفاظ</w:t>
      </w:r>
      <w:r w:rsidR="00DA782C" w:rsidRPr="00992158">
        <w:rPr>
          <w:rStyle w:val="0-Char"/>
          <w:rFonts w:hint="cs"/>
          <w:rtl/>
        </w:rPr>
        <w:t>:</w:t>
      </w:r>
      <w:r w:rsidR="006A7E2C" w:rsidRPr="00992158">
        <w:rPr>
          <w:rStyle w:val="0-Char"/>
          <w:rFonts w:hint="cs"/>
          <w:rtl/>
        </w:rPr>
        <w:t xml:space="preserve"> ص 13</w:t>
      </w:r>
      <w:r w:rsidR="00DA782C" w:rsidRPr="00992158">
        <w:rPr>
          <w:rStyle w:val="0-Char"/>
          <w:rFonts w:hint="cs"/>
          <w:rtl/>
        </w:rPr>
        <w:t>-</w:t>
      </w:r>
      <w:r w:rsidR="006A7E2C" w:rsidRPr="00992158">
        <w:rPr>
          <w:rStyle w:val="0-Char"/>
          <w:rFonts w:hint="cs"/>
          <w:rtl/>
        </w:rPr>
        <w:t>14</w:t>
      </w:r>
      <w:r w:rsidR="00DA782C" w:rsidRPr="00992158">
        <w:rPr>
          <w:rStyle w:val="0-Char"/>
          <w:rFonts w:hint="cs"/>
          <w:rtl/>
        </w:rPr>
        <w:t>]</w:t>
      </w:r>
      <w:r w:rsidR="006A7E2C" w:rsidRPr="00992158">
        <w:rPr>
          <w:rStyle w:val="0-Char"/>
          <w:rFonts w:hint="cs"/>
          <w:rtl/>
        </w:rPr>
        <w:t xml:space="preserve"> از علم ابن مسعود و فرستاده شدن او توسط عمر</w:t>
      </w:r>
      <w:r w:rsidR="007A4C59" w:rsidRPr="007A4C59">
        <w:rPr>
          <w:rStyle w:val="0-Char"/>
          <w:rFonts w:cs="CTraditional Arabic" w:hint="cs"/>
          <w:rtl/>
        </w:rPr>
        <w:t>س</w:t>
      </w:r>
      <w:r w:rsidR="006A7E2C" w:rsidRPr="00992158">
        <w:rPr>
          <w:rStyle w:val="0-Char"/>
          <w:rFonts w:hint="cs"/>
          <w:rtl/>
        </w:rPr>
        <w:t xml:space="preserve"> به عنوان </w:t>
      </w:r>
      <w:r>
        <w:rPr>
          <w:rStyle w:val="0-Char"/>
          <w:rFonts w:hint="cs"/>
          <w:rtl/>
        </w:rPr>
        <w:t>ی</w:t>
      </w:r>
      <w:r w:rsidR="006A7E2C" w:rsidRPr="00992158">
        <w:rPr>
          <w:rStyle w:val="0-Char"/>
          <w:rFonts w:hint="cs"/>
          <w:rtl/>
        </w:rPr>
        <w:t>ک معلم به کوفه را روا</w:t>
      </w:r>
      <w:r>
        <w:rPr>
          <w:rStyle w:val="0-Char"/>
          <w:rFonts w:hint="cs"/>
          <w:rtl/>
        </w:rPr>
        <w:t>ی</w:t>
      </w:r>
      <w:r w:rsidR="006A7E2C" w:rsidRPr="00992158">
        <w:rPr>
          <w:rStyle w:val="0-Char"/>
          <w:rFonts w:hint="cs"/>
          <w:rtl/>
        </w:rPr>
        <w:t>ت کرده‌اند و کذب ابور</w:t>
      </w:r>
      <w:r>
        <w:rPr>
          <w:rStyle w:val="0-Char"/>
          <w:rFonts w:hint="cs"/>
          <w:rtl/>
        </w:rPr>
        <w:t>ی</w:t>
      </w:r>
      <w:r w:rsidR="006A7E2C" w:rsidRPr="00992158">
        <w:rPr>
          <w:rStyle w:val="0-Char"/>
          <w:rFonts w:hint="cs"/>
          <w:rtl/>
        </w:rPr>
        <w:t>ه را به صراحت ثابت کرده است</w:t>
      </w:r>
      <w:r w:rsidR="00DA782C" w:rsidRPr="00992158">
        <w:rPr>
          <w:rStyle w:val="0-Char"/>
          <w:rFonts w:hint="cs"/>
          <w:rtl/>
        </w:rPr>
        <w:t>»</w:t>
      </w:r>
      <w:r w:rsidR="006A7E2C" w:rsidRPr="00992158">
        <w:rPr>
          <w:rStyle w:val="0-Char"/>
          <w:rFonts w:hint="cs"/>
          <w:rtl/>
        </w:rPr>
        <w:t xml:space="preserve"> در حق</w:t>
      </w:r>
      <w:r>
        <w:rPr>
          <w:rStyle w:val="0-Char"/>
          <w:rFonts w:hint="cs"/>
          <w:rtl/>
        </w:rPr>
        <w:t>ی</w:t>
      </w:r>
      <w:r w:rsidR="006A7E2C" w:rsidRPr="00992158">
        <w:rPr>
          <w:rStyle w:val="0-Char"/>
          <w:rFonts w:hint="cs"/>
          <w:rtl/>
        </w:rPr>
        <w:t>قت دروغ حبس ا</w:t>
      </w:r>
      <w:r>
        <w:rPr>
          <w:rStyle w:val="0-Char"/>
          <w:rFonts w:hint="cs"/>
          <w:rtl/>
        </w:rPr>
        <w:t>ی</w:t>
      </w:r>
      <w:r w:rsidR="006A7E2C" w:rsidRPr="00992158">
        <w:rPr>
          <w:rStyle w:val="0-Char"/>
          <w:rFonts w:hint="cs"/>
          <w:rtl/>
        </w:rPr>
        <w:t>ن سه نفر صحاب</w:t>
      </w:r>
      <w:r>
        <w:rPr>
          <w:rStyle w:val="0-Char"/>
          <w:rFonts w:hint="cs"/>
          <w:rtl/>
        </w:rPr>
        <w:t>ی</w:t>
      </w:r>
      <w:r w:rsidR="006A7E2C" w:rsidRPr="00992158">
        <w:rPr>
          <w:rStyle w:val="0-Char"/>
          <w:rFonts w:hint="cs"/>
          <w:rtl/>
        </w:rPr>
        <w:t xml:space="preserve"> را بعض</w:t>
      </w:r>
      <w:r>
        <w:rPr>
          <w:rStyle w:val="0-Char"/>
          <w:rFonts w:hint="cs"/>
          <w:rtl/>
        </w:rPr>
        <w:t>ی</w:t>
      </w:r>
      <w:r w:rsidR="006A7E2C" w:rsidRPr="00992158">
        <w:rPr>
          <w:rStyle w:val="0-Char"/>
          <w:rFonts w:hint="cs"/>
          <w:rtl/>
        </w:rPr>
        <w:t xml:space="preserve"> مالک</w:t>
      </w:r>
      <w:r>
        <w:rPr>
          <w:rStyle w:val="0-Char"/>
          <w:rFonts w:hint="cs"/>
          <w:rtl/>
        </w:rPr>
        <w:t>ی</w:t>
      </w:r>
      <w:r w:rsidR="00DA782C" w:rsidRPr="00992158">
        <w:rPr>
          <w:rStyle w:val="0-Char"/>
          <w:rFonts w:hint="eastAsia"/>
          <w:rtl/>
        </w:rPr>
        <w:t>‌</w:t>
      </w:r>
      <w:r w:rsidR="006A7E2C" w:rsidRPr="00992158">
        <w:rPr>
          <w:rStyle w:val="0-Char"/>
          <w:rFonts w:hint="cs"/>
          <w:rtl/>
        </w:rPr>
        <w:t>ها بر عمر</w:t>
      </w:r>
      <w:r w:rsidR="007A4C59" w:rsidRPr="007A4C59">
        <w:rPr>
          <w:rStyle w:val="0-Char"/>
          <w:rFonts w:cs="CTraditional Arabic" w:hint="cs"/>
          <w:rtl/>
        </w:rPr>
        <w:t>س</w:t>
      </w:r>
      <w:r w:rsidR="006A7E2C" w:rsidRPr="00992158">
        <w:rPr>
          <w:rStyle w:val="0-Char"/>
          <w:rFonts w:hint="cs"/>
          <w:rtl/>
        </w:rPr>
        <w:t xml:space="preserve"> بسته و نسبت داده‌اند</w:t>
      </w:r>
      <w:r w:rsidR="006A7E2C" w:rsidRPr="00B44CDE">
        <w:rPr>
          <w:rStyle w:val="0-Char"/>
          <w:vertAlign w:val="superscript"/>
          <w:rtl/>
        </w:rPr>
        <w:footnoteReference w:id="30"/>
      </w:r>
      <w:r w:rsidR="006A7E2C"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4-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 xml:space="preserve">ه در </w:t>
      </w:r>
      <w:r w:rsidR="00DA782C" w:rsidRPr="00992158">
        <w:rPr>
          <w:rStyle w:val="0-Char"/>
          <w:rFonts w:hint="cs"/>
          <w:rtl/>
        </w:rPr>
        <w:t>«</w:t>
      </w:r>
      <w:r w:rsidRPr="00DA782C">
        <w:rPr>
          <w:rStyle w:val="Char"/>
          <w:rFonts w:hint="cs"/>
          <w:rtl/>
        </w:rPr>
        <w:t>اضواء عل</w:t>
      </w:r>
      <w:r w:rsidR="00DA782C">
        <w:rPr>
          <w:rStyle w:val="Char"/>
          <w:rFonts w:hint="cs"/>
          <w:rtl/>
        </w:rPr>
        <w:t>ى</w:t>
      </w:r>
      <w:r w:rsidRPr="00DA782C">
        <w:rPr>
          <w:rStyle w:val="Char"/>
          <w:rFonts w:hint="cs"/>
          <w:rtl/>
        </w:rPr>
        <w:t xml:space="preserve"> السن</w:t>
      </w:r>
      <w:r w:rsidR="00DA782C">
        <w:rPr>
          <w:rStyle w:val="Char"/>
          <w:rFonts w:hint="cs"/>
          <w:rtl/>
        </w:rPr>
        <w:t>ة</w:t>
      </w:r>
      <w:r w:rsidR="00DA782C" w:rsidRPr="00992158">
        <w:rPr>
          <w:rStyle w:val="0-Char"/>
          <w:rFonts w:hint="cs"/>
          <w:rtl/>
        </w:rPr>
        <w:t>»</w:t>
      </w:r>
      <w:r w:rsidRPr="00992158">
        <w:rPr>
          <w:rStyle w:val="0-Char"/>
          <w:rFonts w:hint="cs"/>
          <w:rtl/>
        </w:rPr>
        <w:t xml:space="preserve"> ص 24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عمر</w:t>
      </w:r>
      <w:r w:rsidR="007A4C59" w:rsidRPr="007A4C59">
        <w:rPr>
          <w:rStyle w:val="0-Char"/>
          <w:rFonts w:cs="CTraditional Arabic" w:hint="cs"/>
          <w:rtl/>
        </w:rPr>
        <w:t>س</w:t>
      </w:r>
      <w:r w:rsidRPr="00992158">
        <w:rPr>
          <w:rStyle w:val="0-Char"/>
          <w:rFonts w:hint="cs"/>
          <w:rtl/>
        </w:rPr>
        <w:t xml:space="preserve"> ن</w:t>
      </w:r>
      <w:r w:rsidR="00760FBC">
        <w:rPr>
          <w:rStyle w:val="0-Char"/>
          <w:rFonts w:hint="cs"/>
          <w:rtl/>
        </w:rPr>
        <w:t>ی</w:t>
      </w:r>
      <w:r w:rsidRPr="00992158">
        <w:rPr>
          <w:rStyle w:val="0-Char"/>
          <w:rFonts w:hint="cs"/>
          <w:rtl/>
        </w:rPr>
        <w:t>ز در دوران حکومتش س</w:t>
      </w:r>
      <w:r w:rsidR="00760FBC">
        <w:rPr>
          <w:rStyle w:val="0-Char"/>
          <w:rFonts w:hint="cs"/>
          <w:rtl/>
        </w:rPr>
        <w:t>ی</w:t>
      </w:r>
      <w:r w:rsidRPr="00992158">
        <w:rPr>
          <w:rStyle w:val="0-Char"/>
          <w:rFonts w:hint="cs"/>
          <w:rtl/>
        </w:rPr>
        <w:t>است منع حد</w:t>
      </w:r>
      <w:r w:rsidR="00760FBC">
        <w:rPr>
          <w:rStyle w:val="0-Char"/>
          <w:rFonts w:hint="cs"/>
          <w:rtl/>
        </w:rPr>
        <w:t>ی</w:t>
      </w:r>
      <w:r w:rsidRPr="00992158">
        <w:rPr>
          <w:rStyle w:val="0-Char"/>
          <w:rFonts w:hint="cs"/>
          <w:rtl/>
        </w:rPr>
        <w:t xml:space="preserve">ث را به شدت دنبال نموده و </w:t>
      </w:r>
      <w:r w:rsidR="00760FBC">
        <w:rPr>
          <w:rStyle w:val="0-Char"/>
          <w:rFonts w:hint="cs"/>
          <w:rtl/>
        </w:rPr>
        <w:t>ی</w:t>
      </w:r>
      <w:r w:rsidRPr="00992158">
        <w:rPr>
          <w:rStyle w:val="0-Char"/>
          <w:rFonts w:hint="cs"/>
          <w:rtl/>
        </w:rPr>
        <w:t>ک بار که به منظور تظاهر به آزاد</w:t>
      </w:r>
      <w:r w:rsidR="00760FBC">
        <w:rPr>
          <w:rStyle w:val="0-Char"/>
          <w:rFonts w:hint="cs"/>
          <w:rtl/>
        </w:rPr>
        <w:t>ی</w:t>
      </w:r>
      <w:r w:rsidRPr="00992158">
        <w:rPr>
          <w:rStyle w:val="0-Char"/>
          <w:rFonts w:hint="cs"/>
          <w:rtl/>
        </w:rPr>
        <w:t xml:space="preserve"> در حکومتش مسأله نقل و نوشتن احاد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به مشورت گذاشت و عموم مسلم</w:t>
      </w:r>
      <w:r w:rsidR="00760FBC">
        <w:rPr>
          <w:rStyle w:val="0-Char"/>
          <w:rFonts w:hint="cs"/>
          <w:rtl/>
        </w:rPr>
        <w:t>ی</w:t>
      </w:r>
      <w:r w:rsidRPr="00992158">
        <w:rPr>
          <w:rStyle w:val="0-Char"/>
          <w:rFonts w:hint="cs"/>
          <w:rtl/>
        </w:rPr>
        <w:t>ن لزوم آن را اعلام داشتند با ز</w:t>
      </w:r>
      <w:r w:rsidR="00760FBC">
        <w:rPr>
          <w:rStyle w:val="0-Char"/>
          <w:rFonts w:hint="cs"/>
          <w:rtl/>
        </w:rPr>
        <w:t>ی</w:t>
      </w:r>
      <w:r w:rsidRPr="00992158">
        <w:rPr>
          <w:rStyle w:val="0-Char"/>
          <w:rFonts w:hint="cs"/>
          <w:rtl/>
        </w:rPr>
        <w:t>رک</w:t>
      </w:r>
      <w:r w:rsidR="00760FBC">
        <w:rPr>
          <w:rStyle w:val="0-Char"/>
          <w:rFonts w:hint="cs"/>
          <w:rtl/>
        </w:rPr>
        <w:t>ی</w:t>
      </w:r>
      <w:r w:rsidRPr="00992158">
        <w:rPr>
          <w:rStyle w:val="0-Char"/>
          <w:rFonts w:hint="cs"/>
          <w:rtl/>
        </w:rPr>
        <w:t xml:space="preserve"> خاص</w:t>
      </w:r>
      <w:r w:rsidR="00760FBC">
        <w:rPr>
          <w:rStyle w:val="0-Char"/>
          <w:rFonts w:hint="cs"/>
          <w:rtl/>
        </w:rPr>
        <w:t>ی</w:t>
      </w:r>
      <w:r w:rsidRPr="00992158">
        <w:rPr>
          <w:rStyle w:val="0-Char"/>
          <w:rFonts w:hint="cs"/>
          <w:rtl/>
        </w:rPr>
        <w:t xml:space="preserve"> پس از </w:t>
      </w:r>
      <w:r w:rsidR="00760FBC">
        <w:rPr>
          <w:rStyle w:val="0-Char"/>
          <w:rFonts w:hint="cs"/>
          <w:rtl/>
        </w:rPr>
        <w:t>ی</w:t>
      </w:r>
      <w:r w:rsidRPr="00992158">
        <w:rPr>
          <w:rStyle w:val="0-Char"/>
          <w:rFonts w:hint="cs"/>
          <w:rtl/>
        </w:rPr>
        <w:t>ک ماه اند</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 xml:space="preserve">دن، راه چاره را </w:t>
      </w:r>
      <w:r w:rsidR="00760FBC">
        <w:rPr>
          <w:rStyle w:val="0-Char"/>
          <w:rFonts w:hint="cs"/>
          <w:rtl/>
        </w:rPr>
        <w:t>ی</w:t>
      </w:r>
      <w:r w:rsidRPr="00992158">
        <w:rPr>
          <w:rStyle w:val="0-Char"/>
          <w:rFonts w:hint="cs"/>
          <w:rtl/>
        </w:rPr>
        <w:t>افت و به م</w:t>
      </w:r>
      <w:r w:rsidR="00760FBC">
        <w:rPr>
          <w:rStyle w:val="0-Char"/>
          <w:rFonts w:hint="cs"/>
          <w:rtl/>
        </w:rPr>
        <w:t>ی</w:t>
      </w:r>
      <w:r w:rsidRPr="00992158">
        <w:rPr>
          <w:rStyle w:val="0-Char"/>
          <w:rFonts w:hint="cs"/>
          <w:rtl/>
        </w:rPr>
        <w:t>ان مردم آمده و اعلام نمود، من م</w:t>
      </w:r>
      <w:r w:rsidR="00760FBC">
        <w:rPr>
          <w:rStyle w:val="0-Char"/>
          <w:rFonts w:hint="cs"/>
          <w:rtl/>
        </w:rPr>
        <w:t>ی</w:t>
      </w:r>
      <w:r w:rsidRPr="00992158">
        <w:rPr>
          <w:rStyle w:val="0-Char"/>
          <w:rFonts w:hint="cs"/>
          <w:rtl/>
        </w:rPr>
        <w:t>‌خواستم سنت‌ها</w:t>
      </w:r>
      <w:r w:rsidR="00760FBC">
        <w:rPr>
          <w:rStyle w:val="0-Char"/>
          <w:rFonts w:hint="cs"/>
          <w:rtl/>
        </w:rPr>
        <w:t>ی</w:t>
      </w:r>
      <w:r w:rsidRPr="00992158">
        <w:rPr>
          <w:rStyle w:val="0-Char"/>
          <w:rFonts w:hint="cs"/>
          <w:rtl/>
        </w:rPr>
        <w:t xml:space="preserve"> رسول خدا را بنو</w:t>
      </w:r>
      <w:r w:rsidR="00760FBC">
        <w:rPr>
          <w:rStyle w:val="0-Char"/>
          <w:rFonts w:hint="cs"/>
          <w:rtl/>
        </w:rPr>
        <w:t>ی</w:t>
      </w:r>
      <w:r w:rsidRPr="00992158">
        <w:rPr>
          <w:rStyle w:val="0-Char"/>
          <w:rFonts w:hint="cs"/>
          <w:rtl/>
        </w:rPr>
        <w:t>سم اما امت‌ها</w:t>
      </w:r>
      <w:r w:rsidR="00760FBC">
        <w:rPr>
          <w:rStyle w:val="0-Char"/>
          <w:rFonts w:hint="cs"/>
          <w:rtl/>
        </w:rPr>
        <w:t>ی</w:t>
      </w:r>
      <w:r w:rsidRPr="00992158">
        <w:rPr>
          <w:rStyle w:val="0-Char"/>
          <w:rFonts w:hint="cs"/>
          <w:rtl/>
        </w:rPr>
        <w:t xml:space="preserve"> گذشته را به </w:t>
      </w:r>
      <w:r w:rsidR="00760FBC">
        <w:rPr>
          <w:rStyle w:val="0-Char"/>
          <w:rFonts w:hint="cs"/>
          <w:rtl/>
        </w:rPr>
        <w:t>ی</w:t>
      </w:r>
      <w:r w:rsidRPr="00992158">
        <w:rPr>
          <w:rStyle w:val="0-Char"/>
          <w:rFonts w:hint="cs"/>
          <w:rtl/>
        </w:rPr>
        <w:t>اد آوردم که با نوشتن بعض</w:t>
      </w:r>
      <w:r w:rsidR="00760FBC">
        <w:rPr>
          <w:rStyle w:val="0-Char"/>
          <w:rFonts w:hint="cs"/>
          <w:rtl/>
        </w:rPr>
        <w:t>ی</w:t>
      </w:r>
      <w:r w:rsidRPr="00992158">
        <w:rPr>
          <w:rStyle w:val="0-Char"/>
          <w:rFonts w:hint="cs"/>
          <w:rtl/>
        </w:rPr>
        <w:t xml:space="preserve"> کتاب</w:t>
      </w:r>
      <w:r w:rsidR="00DA782C" w:rsidRPr="00992158">
        <w:rPr>
          <w:rStyle w:val="0-Char"/>
          <w:rFonts w:hint="eastAsia"/>
          <w:rtl/>
        </w:rPr>
        <w:t>‌</w:t>
      </w:r>
      <w:r w:rsidRPr="00992158">
        <w:rPr>
          <w:rStyle w:val="0-Char"/>
          <w:rFonts w:hint="cs"/>
          <w:rtl/>
        </w:rPr>
        <w:t>ها و توجه ز</w:t>
      </w:r>
      <w:r w:rsidR="00760FBC">
        <w:rPr>
          <w:rStyle w:val="0-Char"/>
          <w:rFonts w:hint="cs"/>
          <w:rtl/>
        </w:rPr>
        <w:t>ی</w:t>
      </w:r>
      <w:r w:rsidRPr="00992158">
        <w:rPr>
          <w:rStyle w:val="0-Char"/>
          <w:rFonts w:hint="cs"/>
          <w:rtl/>
        </w:rPr>
        <w:t>اد به آنها از کتاب آسمان</w:t>
      </w:r>
      <w:r w:rsidR="00760FBC">
        <w:rPr>
          <w:rStyle w:val="0-Char"/>
          <w:rFonts w:hint="cs"/>
          <w:rtl/>
        </w:rPr>
        <w:t>ی</w:t>
      </w:r>
      <w:r w:rsidRPr="00992158">
        <w:rPr>
          <w:rStyle w:val="0-Char"/>
          <w:rFonts w:hint="cs"/>
          <w:rtl/>
        </w:rPr>
        <w:t xml:space="preserve"> خود بازماندند، لذا من هرگز کتاب خدا (قرآن) را با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درهم نم</w:t>
      </w:r>
      <w:r w:rsidR="00760FBC">
        <w:rPr>
          <w:rStyle w:val="0-Char"/>
          <w:rFonts w:hint="cs"/>
          <w:rtl/>
        </w:rPr>
        <w:t>ی</w:t>
      </w:r>
      <w:r w:rsidRPr="00992158">
        <w:rPr>
          <w:rStyle w:val="0-Char"/>
          <w:rFonts w:hint="cs"/>
          <w:rtl/>
        </w:rPr>
        <w:t>‌آم</w:t>
      </w:r>
      <w:r w:rsidR="00760FBC">
        <w:rPr>
          <w:rStyle w:val="0-Char"/>
          <w:rFonts w:hint="cs"/>
          <w:rtl/>
        </w:rPr>
        <w:t>ی</w:t>
      </w:r>
      <w:r w:rsidRPr="00992158">
        <w:rPr>
          <w:rStyle w:val="0-Char"/>
          <w:rFonts w:hint="cs"/>
          <w:rtl/>
        </w:rPr>
        <w:t>زم</w:t>
      </w:r>
      <w:r w:rsidRPr="00B44CDE">
        <w:rPr>
          <w:rStyle w:val="0-Char"/>
          <w:vertAlign w:val="superscript"/>
          <w:rtl/>
        </w:rPr>
        <w:footnoteReference w:id="31"/>
      </w:r>
      <w:r w:rsidRPr="00992158">
        <w:rPr>
          <w:rStyle w:val="0-Char"/>
          <w:rFonts w:hint="cs"/>
          <w:rtl/>
        </w:rPr>
        <w:t>. البته عبارت ابور</w:t>
      </w:r>
      <w:r w:rsidR="00760FBC">
        <w:rPr>
          <w:rStyle w:val="0-Char"/>
          <w:rFonts w:hint="cs"/>
          <w:rtl/>
        </w:rPr>
        <w:t>ی</w:t>
      </w:r>
      <w:r w:rsidRPr="00992158">
        <w:rPr>
          <w:rStyle w:val="0-Char"/>
          <w:rFonts w:hint="cs"/>
          <w:rtl/>
        </w:rPr>
        <w:t>ه با عبارت ابن عبدالبر برابر است و مانند سخنان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کلمات توه</w:t>
      </w:r>
      <w:r w:rsidR="00760FBC">
        <w:rPr>
          <w:rStyle w:val="0-Char"/>
          <w:rFonts w:hint="cs"/>
          <w:rtl/>
        </w:rPr>
        <w:t>ی</w:t>
      </w:r>
      <w:r w:rsidRPr="00992158">
        <w:rPr>
          <w:rStyle w:val="0-Char"/>
          <w:rFonts w:hint="cs"/>
          <w:rtl/>
        </w:rPr>
        <w:t>ن‌آم</w:t>
      </w:r>
      <w:r w:rsidR="00760FBC">
        <w:rPr>
          <w:rStyle w:val="0-Char"/>
          <w:rFonts w:hint="cs"/>
          <w:rtl/>
        </w:rPr>
        <w:t>ی</w:t>
      </w:r>
      <w:r w:rsidRPr="00992158">
        <w:rPr>
          <w:rStyle w:val="0-Char"/>
          <w:rFonts w:hint="cs"/>
          <w:rtl/>
        </w:rPr>
        <w:t>ز ندارد.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اصل عبارت </w:t>
      </w:r>
      <w:r w:rsidR="00DA782C" w:rsidRPr="00992158">
        <w:rPr>
          <w:rStyle w:val="0-Char"/>
          <w:rFonts w:hint="cs"/>
          <w:rtl/>
        </w:rPr>
        <w:t>«</w:t>
      </w:r>
      <w:r w:rsidRPr="00DA782C">
        <w:rPr>
          <w:rStyle w:val="Char"/>
          <w:rFonts w:hint="cs"/>
          <w:rtl/>
        </w:rPr>
        <w:t>جامع</w:t>
      </w:r>
      <w:r w:rsidRPr="00DA782C">
        <w:rPr>
          <w:rStyle w:val="Char"/>
          <w:rFonts w:ascii="Times New Roman" w:hAnsi="Times New Roman" w:cs="Times New Roman" w:hint="cs"/>
          <w:rtl/>
        </w:rPr>
        <w:t>‌</w:t>
      </w:r>
      <w:r w:rsidR="00DA782C">
        <w:rPr>
          <w:rStyle w:val="Char"/>
          <w:rFonts w:hint="cs"/>
          <w:rtl/>
        </w:rPr>
        <w:t xml:space="preserve"> </w:t>
      </w:r>
      <w:r w:rsidRPr="00DA782C">
        <w:rPr>
          <w:rStyle w:val="Char"/>
          <w:rFonts w:hint="cs"/>
          <w:rtl/>
        </w:rPr>
        <w:t>البيان</w:t>
      </w:r>
      <w:r w:rsidR="00DA782C" w:rsidRPr="00992158">
        <w:rPr>
          <w:rStyle w:val="0-Char"/>
          <w:rFonts w:hint="cs"/>
          <w:rtl/>
        </w:rPr>
        <w:t>»</w:t>
      </w:r>
      <w:r w:rsidRPr="00992158">
        <w:rPr>
          <w:rStyle w:val="0-Char"/>
          <w:rFonts w:hint="cs"/>
          <w:rtl/>
        </w:rPr>
        <w:t xml:space="preserve"> در ج 1 ص 78، ا</w:t>
      </w:r>
      <w:r w:rsidR="00760FBC">
        <w:rPr>
          <w:rStyle w:val="0-Char"/>
          <w:rFonts w:hint="cs"/>
          <w:rtl/>
        </w:rPr>
        <w:t>ی</w:t>
      </w:r>
      <w:r w:rsidRPr="00992158">
        <w:rPr>
          <w:rStyle w:val="0-Char"/>
          <w:rFonts w:hint="cs"/>
          <w:rtl/>
        </w:rPr>
        <w:t>نست که عروه بن الزب</w:t>
      </w:r>
      <w:r w:rsidR="00760FBC">
        <w:rPr>
          <w:rStyle w:val="0-Char"/>
          <w:rFonts w:hint="cs"/>
          <w:rtl/>
        </w:rPr>
        <w:t>ی</w:t>
      </w:r>
      <w:r w:rsidRPr="00992158">
        <w:rPr>
          <w:rStyle w:val="0-Char"/>
          <w:rFonts w:hint="cs"/>
          <w:rtl/>
        </w:rPr>
        <w:t>ر از عمر</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 است که ا</w:t>
      </w:r>
      <w:r w:rsidR="00760FBC">
        <w:rPr>
          <w:rStyle w:val="0-Char"/>
          <w:rFonts w:hint="cs"/>
          <w:rtl/>
        </w:rPr>
        <w:t>ی</w:t>
      </w:r>
      <w:r w:rsidRPr="00992158">
        <w:rPr>
          <w:rStyle w:val="0-Char"/>
          <w:rFonts w:hint="cs"/>
          <w:rtl/>
        </w:rPr>
        <w:t>شان درباره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 xml:space="preserve">ث از صحابه، استفتاء </w:t>
      </w:r>
      <w:r w:rsidR="00760FBC">
        <w:rPr>
          <w:rStyle w:val="0-Char"/>
          <w:rFonts w:hint="cs"/>
          <w:rtl/>
        </w:rPr>
        <w:t>ی</w:t>
      </w:r>
      <w:r w:rsidRPr="00992158">
        <w:rPr>
          <w:rStyle w:val="0-Char"/>
          <w:rFonts w:hint="cs"/>
          <w:rtl/>
        </w:rPr>
        <w:t>ا بصورت مشوره، مسئله را با آنها مطرح کرد، صحابه پ</w:t>
      </w:r>
      <w:r w:rsidR="00760FBC">
        <w:rPr>
          <w:rStyle w:val="0-Char"/>
          <w:rFonts w:hint="cs"/>
          <w:rtl/>
        </w:rPr>
        <w:t>ی</w:t>
      </w:r>
      <w:r w:rsidRPr="00992158">
        <w:rPr>
          <w:rStyle w:val="0-Char"/>
          <w:rFonts w:hint="cs"/>
          <w:rtl/>
        </w:rPr>
        <w:t>شنهاد نوشتن را دادند. سپس، عمر</w:t>
      </w:r>
      <w:r w:rsidR="007A4C59" w:rsidRPr="007A4C59">
        <w:rPr>
          <w:rStyle w:val="0-Char"/>
          <w:rFonts w:cs="CTraditional Arabic" w:hint="cs"/>
          <w:rtl/>
        </w:rPr>
        <w:t>س</w:t>
      </w:r>
      <w:r w:rsidRPr="00992158">
        <w:rPr>
          <w:rStyle w:val="0-Char"/>
          <w:rFonts w:hint="cs"/>
          <w:rtl/>
        </w:rPr>
        <w:t xml:space="preserve"> به مدت </w:t>
      </w:r>
      <w:r w:rsidR="00760FBC">
        <w:rPr>
          <w:rStyle w:val="0-Char"/>
          <w:rFonts w:hint="cs"/>
          <w:rtl/>
        </w:rPr>
        <w:t>ی</w:t>
      </w:r>
      <w:r w:rsidRPr="00992158">
        <w:rPr>
          <w:rStyle w:val="0-Char"/>
          <w:rFonts w:hint="cs"/>
          <w:rtl/>
        </w:rPr>
        <w:t>ک ماه استخاره کرد بعد از استخاره، الله تعالى در دل او عزم عدم کتابت را الهام کرد، پس گفت: من کتابت قوم گذشته را ب</w:t>
      </w:r>
      <w:r w:rsidR="00760FBC">
        <w:rPr>
          <w:rStyle w:val="0-Char"/>
          <w:rFonts w:hint="cs"/>
          <w:rtl/>
        </w:rPr>
        <w:t>ی</w:t>
      </w:r>
      <w:r w:rsidRPr="00992158">
        <w:rPr>
          <w:rStyle w:val="0-Char"/>
          <w:rFonts w:hint="cs"/>
          <w:rtl/>
        </w:rPr>
        <w:t>اد آوردم که ا</w:t>
      </w:r>
      <w:r w:rsidR="00760FBC">
        <w:rPr>
          <w:rStyle w:val="0-Char"/>
          <w:rFonts w:hint="cs"/>
          <w:rtl/>
        </w:rPr>
        <w:t>ی</w:t>
      </w:r>
      <w:r w:rsidRPr="00992158">
        <w:rPr>
          <w:rStyle w:val="0-Char"/>
          <w:rFonts w:hint="cs"/>
          <w:rtl/>
        </w:rPr>
        <w:t>شان کتاب نوشتند و تمام توجه‌شان به آن کتاب بود و کتاب الله را رها کردند، پس به خدا قسم، من کتاب الله را با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درهم نم</w:t>
      </w:r>
      <w:r w:rsidR="00760FBC">
        <w:rPr>
          <w:rStyle w:val="0-Char"/>
          <w:rFonts w:hint="cs"/>
          <w:rtl/>
        </w:rPr>
        <w:t>ی</w:t>
      </w:r>
      <w:r w:rsidRPr="00992158">
        <w:rPr>
          <w:rStyle w:val="0-Char"/>
          <w:rFonts w:hint="cs"/>
          <w:rtl/>
        </w:rPr>
        <w:t>‌آم</w:t>
      </w:r>
      <w:r w:rsidR="00760FBC">
        <w:rPr>
          <w:rStyle w:val="0-Char"/>
          <w:rFonts w:hint="cs"/>
          <w:rtl/>
        </w:rPr>
        <w:t>ی</w:t>
      </w:r>
      <w:r w:rsidRPr="00992158">
        <w:rPr>
          <w:rStyle w:val="0-Char"/>
          <w:rFonts w:hint="cs"/>
          <w:rtl/>
        </w:rPr>
        <w:t>زم.</w:t>
      </w:r>
    </w:p>
    <w:p w:rsidR="00DA78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اولاً: ا</w:t>
      </w:r>
      <w:r w:rsidR="00760FBC">
        <w:rPr>
          <w:rStyle w:val="0-Char"/>
          <w:rFonts w:hint="cs"/>
          <w:rtl/>
        </w:rPr>
        <w:t>ی</w:t>
      </w:r>
      <w:r w:rsidRPr="00992158">
        <w:rPr>
          <w:rStyle w:val="0-Char"/>
          <w:rFonts w:hint="cs"/>
          <w:rtl/>
        </w:rPr>
        <w:t>ن سند، منقطع است و دل</w:t>
      </w:r>
      <w:r w:rsidR="00760FBC">
        <w:rPr>
          <w:rStyle w:val="0-Char"/>
          <w:rFonts w:hint="cs"/>
          <w:rtl/>
        </w:rPr>
        <w:t>ی</w:t>
      </w:r>
      <w:r w:rsidRPr="00992158">
        <w:rPr>
          <w:rStyle w:val="0-Char"/>
          <w:rFonts w:hint="cs"/>
          <w:rtl/>
        </w:rPr>
        <w:t>ل انقطاع آن، ا</w:t>
      </w:r>
      <w:r w:rsidR="00760FBC">
        <w:rPr>
          <w:rStyle w:val="0-Char"/>
          <w:rFonts w:hint="cs"/>
          <w:rtl/>
        </w:rPr>
        <w:t>ی</w:t>
      </w:r>
      <w:r w:rsidRPr="00992158">
        <w:rPr>
          <w:rStyle w:val="0-Char"/>
          <w:rFonts w:hint="cs"/>
          <w:rtl/>
        </w:rPr>
        <w:t>نست که تولد عروه بن الزب</w:t>
      </w:r>
      <w:r w:rsidR="00760FBC">
        <w:rPr>
          <w:rStyle w:val="0-Char"/>
          <w:rFonts w:hint="cs"/>
          <w:rtl/>
        </w:rPr>
        <w:t>ی</w:t>
      </w:r>
      <w:r w:rsidRPr="00992158">
        <w:rPr>
          <w:rStyle w:val="0-Char"/>
          <w:rFonts w:hint="cs"/>
          <w:rtl/>
        </w:rPr>
        <w:t>ر در آخر خلافت عمر بن الخطاب</w:t>
      </w:r>
      <w:r w:rsidR="007A4C59" w:rsidRPr="007A4C59">
        <w:rPr>
          <w:rStyle w:val="0-Char"/>
          <w:rFonts w:cs="CTraditional Arabic" w:hint="cs"/>
          <w:rtl/>
        </w:rPr>
        <w:t>س</w:t>
      </w:r>
      <w:r w:rsidRPr="00992158">
        <w:rPr>
          <w:rStyle w:val="0-Char"/>
          <w:rFonts w:hint="cs"/>
          <w:rtl/>
        </w:rPr>
        <w:t xml:space="preserve"> در سال ب</w:t>
      </w:r>
      <w:r w:rsidR="00760FBC">
        <w:rPr>
          <w:rStyle w:val="0-Char"/>
          <w:rFonts w:hint="cs"/>
          <w:rtl/>
        </w:rPr>
        <w:t>ی</w:t>
      </w:r>
      <w:r w:rsidRPr="00992158">
        <w:rPr>
          <w:rStyle w:val="0-Char"/>
          <w:rFonts w:hint="cs"/>
          <w:rtl/>
        </w:rPr>
        <w:t>ست و سه هجر</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شش سال بعد از خلافت ذ</w:t>
      </w:r>
      <w:r w:rsidR="00760FBC">
        <w:rPr>
          <w:rStyle w:val="0-Char"/>
          <w:rFonts w:hint="cs"/>
          <w:rtl/>
        </w:rPr>
        <w:t>ی</w:t>
      </w:r>
      <w:r w:rsidRPr="00992158">
        <w:rPr>
          <w:rStyle w:val="0-Char"/>
          <w:rFonts w:hint="cs"/>
          <w:rtl/>
        </w:rPr>
        <w:t>‌النور</w:t>
      </w:r>
      <w:r w:rsidR="00760FBC">
        <w:rPr>
          <w:rStyle w:val="0-Char"/>
          <w:rFonts w:hint="cs"/>
          <w:rtl/>
        </w:rPr>
        <w:t>ی</w:t>
      </w:r>
      <w:r w:rsidRPr="00992158">
        <w:rPr>
          <w:rStyle w:val="0-Char"/>
          <w:rFonts w:hint="cs"/>
          <w:rtl/>
        </w:rPr>
        <w:t>ن بوده است</w:t>
      </w:r>
      <w:r w:rsidRPr="00B44CDE">
        <w:rPr>
          <w:rStyle w:val="0-Char"/>
          <w:vertAlign w:val="superscript"/>
          <w:rtl/>
        </w:rPr>
        <w:footnoteReference w:id="32"/>
      </w:r>
      <w:r w:rsidR="00DA78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عروه بن الزب</w:t>
      </w:r>
      <w:r w:rsidR="00760FBC">
        <w:rPr>
          <w:rStyle w:val="0-Char"/>
          <w:rFonts w:hint="cs"/>
          <w:rtl/>
        </w:rPr>
        <w:t>ی</w:t>
      </w:r>
      <w:r w:rsidRPr="00992158">
        <w:rPr>
          <w:rStyle w:val="0-Char"/>
          <w:rFonts w:hint="cs"/>
          <w:rtl/>
        </w:rPr>
        <w:t>ر معتقد به عدم کتابت بوده و بعداً پش</w:t>
      </w:r>
      <w:r w:rsidR="00760FBC">
        <w:rPr>
          <w:rStyle w:val="0-Char"/>
          <w:rFonts w:hint="cs"/>
          <w:rtl/>
        </w:rPr>
        <w:t>ی</w:t>
      </w:r>
      <w:r w:rsidRPr="00992158">
        <w:rPr>
          <w:rStyle w:val="0-Char"/>
          <w:rFonts w:hint="cs"/>
          <w:rtl/>
        </w:rPr>
        <w:t>مان شد</w:t>
      </w:r>
      <w:r w:rsidRPr="00B44CDE">
        <w:rPr>
          <w:rStyle w:val="0-Char"/>
          <w:vertAlign w:val="superscript"/>
          <w:rtl/>
        </w:rPr>
        <w:footnoteReference w:id="3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هم همان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را که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عدم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ذکر کرده بود،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w:t>
      </w:r>
      <w:r w:rsidRPr="00B44CDE">
        <w:rPr>
          <w:rStyle w:val="0-Char"/>
          <w:vertAlign w:val="superscript"/>
          <w:rtl/>
        </w:rPr>
        <w:footnoteReference w:id="34"/>
      </w:r>
      <w:r w:rsidRPr="00992158">
        <w:rPr>
          <w:rStyle w:val="0-Char"/>
          <w:rFonts w:hint="cs"/>
          <w:rtl/>
        </w:rPr>
        <w:t>.</w:t>
      </w:r>
    </w:p>
    <w:p w:rsidR="00DA78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همچنان ز</w:t>
      </w:r>
      <w:r w:rsidR="00760FBC">
        <w:rPr>
          <w:rStyle w:val="0-Char"/>
          <w:rFonts w:hint="cs"/>
          <w:rtl/>
        </w:rPr>
        <w:t>ی</w:t>
      </w:r>
      <w:r w:rsidRPr="00992158">
        <w:rPr>
          <w:rStyle w:val="0-Char"/>
          <w:rFonts w:hint="cs"/>
          <w:rtl/>
        </w:rPr>
        <w:t>د بن ثابت و ابوسع</w:t>
      </w:r>
      <w:r w:rsidR="00760FBC">
        <w:rPr>
          <w:rStyle w:val="0-Char"/>
          <w:rFonts w:hint="cs"/>
          <w:rtl/>
        </w:rPr>
        <w:t>ی</w:t>
      </w:r>
      <w:r w:rsidRPr="00992158">
        <w:rPr>
          <w:rStyle w:val="0-Char"/>
          <w:rFonts w:hint="cs"/>
          <w:rtl/>
        </w:rPr>
        <w:t>د الخدر</w:t>
      </w:r>
      <w:r w:rsidR="00760FBC">
        <w:rPr>
          <w:rStyle w:val="0-Char"/>
          <w:rFonts w:hint="cs"/>
          <w:rtl/>
        </w:rPr>
        <w:t>ی</w:t>
      </w:r>
      <w:r w:rsidRPr="00992158">
        <w:rPr>
          <w:rStyle w:val="0-Char"/>
          <w:rFonts w:hint="cs"/>
          <w:rtl/>
        </w:rPr>
        <w:t xml:space="preserve"> و ابن عباس و ابن مسعود و ابوموس</w:t>
      </w:r>
      <w:r w:rsidR="00760FBC">
        <w:rPr>
          <w:rStyle w:val="0-Char"/>
          <w:rFonts w:hint="cs"/>
          <w:rtl/>
        </w:rPr>
        <w:t>ی</w:t>
      </w:r>
      <w:r w:rsidRPr="00992158">
        <w:rPr>
          <w:rStyle w:val="0-Char"/>
          <w:rFonts w:hint="cs"/>
          <w:rtl/>
        </w:rPr>
        <w:t xml:space="preserve"> الاشعر</w:t>
      </w:r>
      <w:r w:rsidR="00760FBC">
        <w:rPr>
          <w:rStyle w:val="0-Char"/>
          <w:rFonts w:hint="cs"/>
          <w:rtl/>
        </w:rPr>
        <w:t>ی</w:t>
      </w:r>
      <w:r w:rsidRPr="00992158">
        <w:rPr>
          <w:rStyle w:val="0-Char"/>
          <w:rFonts w:hint="cs"/>
          <w:rtl/>
        </w:rPr>
        <w:t xml:space="preserve"> و ابن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و ابن عمر و قاسم و ابراه</w:t>
      </w:r>
      <w:r w:rsidR="00760FBC">
        <w:rPr>
          <w:rStyle w:val="0-Char"/>
          <w:rFonts w:hint="cs"/>
          <w:rtl/>
        </w:rPr>
        <w:t>ی</w:t>
      </w:r>
      <w:r w:rsidRPr="00992158">
        <w:rPr>
          <w:rStyle w:val="0-Char"/>
          <w:rFonts w:hint="cs"/>
          <w:rtl/>
        </w:rPr>
        <w:t>م و عب</w:t>
      </w:r>
      <w:r w:rsidR="00760FBC">
        <w:rPr>
          <w:rStyle w:val="0-Char"/>
          <w:rFonts w:hint="cs"/>
          <w:rtl/>
        </w:rPr>
        <w:t>ی</w:t>
      </w:r>
      <w:r w:rsidRPr="00992158">
        <w:rPr>
          <w:rStyle w:val="0-Char"/>
          <w:rFonts w:hint="cs"/>
          <w:rtl/>
        </w:rPr>
        <w:t>ده و در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ابوهر</w:t>
      </w:r>
      <w:r w:rsidR="00760FBC">
        <w:rPr>
          <w:rStyle w:val="0-Char"/>
          <w:rFonts w:hint="cs"/>
          <w:rtl/>
        </w:rPr>
        <w:t>ی</w:t>
      </w:r>
      <w:r w:rsidRPr="00992158">
        <w:rPr>
          <w:rStyle w:val="0-Char"/>
          <w:rFonts w:hint="cs"/>
          <w:rtl/>
        </w:rPr>
        <w:t>ره و سع</w:t>
      </w:r>
      <w:r w:rsidR="00760FBC">
        <w:rPr>
          <w:rStyle w:val="0-Char"/>
          <w:rFonts w:hint="cs"/>
          <w:rtl/>
        </w:rPr>
        <w:t>ی</w:t>
      </w:r>
      <w:r w:rsidRPr="00992158">
        <w:rPr>
          <w:rStyle w:val="0-Char"/>
          <w:rFonts w:hint="cs"/>
          <w:rtl/>
        </w:rPr>
        <w:t>د بن عبدالعز</w:t>
      </w:r>
      <w:r w:rsidR="00760FBC">
        <w:rPr>
          <w:rStyle w:val="0-Char"/>
          <w:rFonts w:hint="cs"/>
          <w:rtl/>
        </w:rPr>
        <w:t>ی</w:t>
      </w:r>
      <w:r w:rsidRPr="00992158">
        <w:rPr>
          <w:rStyle w:val="0-Char"/>
          <w:rFonts w:hint="cs"/>
          <w:rtl/>
        </w:rPr>
        <w:t>ز و الشعب</w:t>
      </w:r>
      <w:r w:rsidR="00760FBC">
        <w:rPr>
          <w:rStyle w:val="0-Char"/>
          <w:rFonts w:hint="cs"/>
          <w:rtl/>
        </w:rPr>
        <w:t>ی</w:t>
      </w:r>
      <w:r w:rsidRPr="00992158">
        <w:rPr>
          <w:rStyle w:val="0-Char"/>
          <w:rFonts w:hint="cs"/>
          <w:rtl/>
        </w:rPr>
        <w:t xml:space="preserve"> و منصور بن المعتمر و مغ</w:t>
      </w:r>
      <w:r w:rsidR="00760FBC">
        <w:rPr>
          <w:rStyle w:val="0-Char"/>
          <w:rFonts w:hint="cs"/>
          <w:rtl/>
        </w:rPr>
        <w:t>ی</w:t>
      </w:r>
      <w:r w:rsidRPr="00992158">
        <w:rPr>
          <w:rStyle w:val="0-Char"/>
          <w:rFonts w:hint="cs"/>
          <w:rtl/>
        </w:rPr>
        <w:t>ره، و الاعمش و الاوزاع</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سع</w:t>
      </w:r>
      <w:r w:rsidR="00760FBC">
        <w:rPr>
          <w:rStyle w:val="0-Char"/>
          <w:rFonts w:hint="cs"/>
          <w:rtl/>
        </w:rPr>
        <w:t>ی</w:t>
      </w:r>
      <w:r w:rsidRPr="00992158">
        <w:rPr>
          <w:rStyle w:val="0-Char"/>
          <w:rFonts w:hint="cs"/>
          <w:rtl/>
        </w:rPr>
        <w:t>د، همه قائل به عدم کتابت حد</w:t>
      </w:r>
      <w:r w:rsidR="00760FBC">
        <w:rPr>
          <w:rStyle w:val="0-Char"/>
          <w:rFonts w:hint="cs"/>
          <w:rtl/>
        </w:rPr>
        <w:t>ی</w:t>
      </w:r>
      <w:r w:rsidRPr="00992158">
        <w:rPr>
          <w:rStyle w:val="0-Char"/>
          <w:rFonts w:hint="cs"/>
          <w:rtl/>
        </w:rPr>
        <w:t>ث بوده‌اند</w:t>
      </w:r>
      <w:r w:rsidRPr="00B44CDE">
        <w:rPr>
          <w:rStyle w:val="0-Char"/>
          <w:vertAlign w:val="superscript"/>
          <w:rtl/>
        </w:rPr>
        <w:footnoteReference w:id="35"/>
      </w:r>
      <w:r w:rsidRPr="00992158">
        <w:rPr>
          <w:rStyle w:val="0-Char"/>
          <w:rFonts w:hint="cs"/>
          <w:rtl/>
        </w:rPr>
        <w:t>. دل</w:t>
      </w:r>
      <w:r w:rsidR="00760FBC">
        <w:rPr>
          <w:rStyle w:val="0-Char"/>
          <w:rFonts w:hint="cs"/>
          <w:rtl/>
        </w:rPr>
        <w:t>ی</w:t>
      </w:r>
      <w:r w:rsidRPr="00992158">
        <w:rPr>
          <w:rStyle w:val="0-Char"/>
          <w:rFonts w:hint="cs"/>
          <w:rtl/>
        </w:rPr>
        <w:t>ل مانع</w:t>
      </w:r>
      <w:r w:rsidR="00760FBC">
        <w:rPr>
          <w:rStyle w:val="0-Char"/>
          <w:rFonts w:hint="cs"/>
          <w:rtl/>
        </w:rPr>
        <w:t>ی</w:t>
      </w:r>
      <w:r w:rsidRPr="00992158">
        <w:rPr>
          <w:rStyle w:val="0-Char"/>
          <w:rFonts w:hint="cs"/>
          <w:rtl/>
        </w:rPr>
        <w:t>ن و کاره</w:t>
      </w:r>
      <w:r w:rsidR="00760FBC">
        <w:rPr>
          <w:rStyle w:val="0-Char"/>
          <w:rFonts w:hint="cs"/>
          <w:rtl/>
        </w:rPr>
        <w:t>ی</w:t>
      </w:r>
      <w:r w:rsidRPr="00992158">
        <w:rPr>
          <w:rStyle w:val="0-Char"/>
          <w:rFonts w:hint="cs"/>
          <w:rtl/>
        </w:rPr>
        <w:t>ن کت</w:t>
      </w:r>
      <w:r w:rsidR="00DA782C" w:rsidRPr="00992158">
        <w:rPr>
          <w:rStyle w:val="0-Char"/>
          <w:rFonts w:hint="cs"/>
          <w:rtl/>
        </w:rPr>
        <w:t>ابت عبارت‌ است از:</w:t>
      </w:r>
    </w:p>
    <w:p w:rsidR="00DA78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1- همان حد</w:t>
      </w:r>
      <w:r w:rsidR="00760FBC">
        <w:rPr>
          <w:rStyle w:val="0-Char"/>
          <w:rFonts w:hint="cs"/>
          <w:rtl/>
        </w:rPr>
        <w:t>ی</w:t>
      </w:r>
      <w:r w:rsidRPr="00992158">
        <w:rPr>
          <w:rStyle w:val="0-Char"/>
          <w:rFonts w:hint="cs"/>
          <w:rtl/>
        </w:rPr>
        <w:t>ث مرفوع ابوسع</w:t>
      </w:r>
      <w:r w:rsidR="00760FBC">
        <w:rPr>
          <w:rStyle w:val="0-Char"/>
          <w:rFonts w:hint="cs"/>
          <w:rtl/>
        </w:rPr>
        <w:t>ی</w:t>
      </w:r>
      <w:r w:rsidRPr="00992158">
        <w:rPr>
          <w:rStyle w:val="0-Char"/>
          <w:rFonts w:hint="cs"/>
          <w:rtl/>
        </w:rPr>
        <w:t>د الخدر</w:t>
      </w:r>
      <w:r w:rsidR="00760FBC">
        <w:rPr>
          <w:rStyle w:val="0-Char"/>
          <w:rFonts w:hint="cs"/>
          <w:rtl/>
        </w:rPr>
        <w:t>ی</w:t>
      </w:r>
      <w:r w:rsidRPr="00992158">
        <w:rPr>
          <w:rStyle w:val="0-Char"/>
          <w:rFonts w:hint="cs"/>
          <w:rtl/>
        </w:rPr>
        <w:t xml:space="preserve"> که مسلم و ابن عبدال</w:t>
      </w:r>
      <w:r w:rsidR="00DA782C" w:rsidRPr="00992158">
        <w:rPr>
          <w:rStyle w:val="0-Char"/>
          <w:rFonts w:hint="cs"/>
          <w:rtl/>
        </w:rPr>
        <w:t>بر در جامع خود روا</w:t>
      </w:r>
      <w:r w:rsidR="00760FBC">
        <w:rPr>
          <w:rStyle w:val="0-Char"/>
          <w:rFonts w:hint="cs"/>
          <w:rtl/>
        </w:rPr>
        <w:t>ی</w:t>
      </w:r>
      <w:r w:rsidR="00DA782C" w:rsidRPr="00992158">
        <w:rPr>
          <w:rStyle w:val="0-Char"/>
          <w:rFonts w:hint="cs"/>
          <w:rtl/>
        </w:rPr>
        <w:t>ت نموده است.</w:t>
      </w:r>
    </w:p>
    <w:p w:rsidR="00DA78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اشتغال به نوشته‌ها</w:t>
      </w:r>
      <w:r w:rsidR="00760FBC">
        <w:rPr>
          <w:rStyle w:val="0-Char"/>
          <w:rFonts w:hint="cs"/>
          <w:rtl/>
        </w:rPr>
        <w:t>ی</w:t>
      </w:r>
      <w:r w:rsidRPr="00992158">
        <w:rPr>
          <w:rStyle w:val="0-Char"/>
          <w:rFonts w:hint="cs"/>
          <w:rtl/>
        </w:rPr>
        <w:t xml:space="preserve"> خود، و عدم توجه به کتاب الله. ا</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ابن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و ابن مسعو</w:t>
      </w:r>
      <w:r w:rsidR="00DA782C" w:rsidRPr="00992158">
        <w:rPr>
          <w:rStyle w:val="0-Char"/>
          <w:rFonts w:hint="cs"/>
          <w:rtl/>
        </w:rPr>
        <w:t>د و الضحاک و ابن عباس بوده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3- انگ</w:t>
      </w:r>
      <w:r w:rsidR="00760FBC">
        <w:rPr>
          <w:rStyle w:val="0-Char"/>
          <w:rFonts w:hint="cs"/>
          <w:rtl/>
        </w:rPr>
        <w:t>ی</w:t>
      </w:r>
      <w:r w:rsidRPr="00992158">
        <w:rPr>
          <w:rStyle w:val="0-Char"/>
          <w:rFonts w:hint="cs"/>
          <w:rtl/>
        </w:rPr>
        <w:t>زه استفاده از قدرت حافظه. ز</w:t>
      </w:r>
      <w:r w:rsidR="00760FBC">
        <w:rPr>
          <w:rStyle w:val="0-Char"/>
          <w:rFonts w:hint="cs"/>
          <w:rtl/>
        </w:rPr>
        <w:t>ی</w:t>
      </w:r>
      <w:r w:rsidRPr="00992158">
        <w:rPr>
          <w:rStyle w:val="0-Char"/>
          <w:rFonts w:hint="cs"/>
          <w:rtl/>
        </w:rPr>
        <w:t>را معتقد بودند که کتابت، حافظه را کم م</w:t>
      </w:r>
      <w:r w:rsidR="00760FBC">
        <w:rPr>
          <w:rStyle w:val="0-Char"/>
          <w:rFonts w:hint="cs"/>
          <w:rtl/>
        </w:rPr>
        <w:t>ی</w:t>
      </w:r>
      <w:r w:rsidRPr="00992158">
        <w:rPr>
          <w:rStyle w:val="0-Char"/>
          <w:rFonts w:hint="cs"/>
          <w:rtl/>
        </w:rPr>
        <w:t>‌کند. هر چند که برخ</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پس از مدت</w:t>
      </w:r>
      <w:r w:rsidR="00760FBC">
        <w:rPr>
          <w:rStyle w:val="0-Char"/>
          <w:rFonts w:hint="cs"/>
          <w:rtl/>
        </w:rPr>
        <w:t>ی</w:t>
      </w:r>
      <w:r w:rsidRPr="00992158">
        <w:rPr>
          <w:rStyle w:val="0-Char"/>
          <w:rFonts w:hint="cs"/>
          <w:rtl/>
        </w:rPr>
        <w:t xml:space="preserve"> پش</w:t>
      </w:r>
      <w:r w:rsidR="00760FBC">
        <w:rPr>
          <w:rStyle w:val="0-Char"/>
          <w:rFonts w:hint="cs"/>
          <w:rtl/>
        </w:rPr>
        <w:t>ی</w:t>
      </w:r>
      <w:r w:rsidRPr="00992158">
        <w:rPr>
          <w:rStyle w:val="0-Char"/>
          <w:rFonts w:hint="cs"/>
          <w:rtl/>
        </w:rPr>
        <w:t>مان شدند که چرا ما مکتوبات خود را از ب</w:t>
      </w:r>
      <w:r w:rsidR="00760FBC">
        <w:rPr>
          <w:rStyle w:val="0-Char"/>
          <w:rFonts w:hint="cs"/>
          <w:rtl/>
        </w:rPr>
        <w:t>ی</w:t>
      </w:r>
      <w:r w:rsidRPr="00992158">
        <w:rPr>
          <w:rStyle w:val="0-Char"/>
          <w:rFonts w:hint="cs"/>
          <w:rtl/>
        </w:rPr>
        <w:t>ن برد</w:t>
      </w:r>
      <w:r w:rsidR="00760FBC">
        <w:rPr>
          <w:rStyle w:val="0-Char"/>
          <w:rFonts w:hint="cs"/>
          <w:rtl/>
        </w:rPr>
        <w:t>ی</w:t>
      </w:r>
      <w:r w:rsidRPr="00992158">
        <w:rPr>
          <w:rStyle w:val="0-Char"/>
          <w:rFonts w:hint="cs"/>
          <w:rtl/>
        </w:rPr>
        <w:t>م. نگارنده هم معتقد به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الرسول</w:t>
      </w:r>
      <w:r w:rsidR="007A4C59" w:rsidRPr="007A4C59">
        <w:rPr>
          <w:rStyle w:val="0-Char"/>
          <w:rFonts w:cs="CTraditional Arabic" w:hint="cs"/>
          <w:rtl/>
        </w:rPr>
        <w:t xml:space="preserve"> ج</w:t>
      </w:r>
      <w:r w:rsidRPr="00992158">
        <w:rPr>
          <w:rStyle w:val="0-Char"/>
          <w:rFonts w:hint="cs"/>
          <w:rtl/>
        </w:rPr>
        <w:t xml:space="preserve"> هستم، ز</w:t>
      </w:r>
      <w:r w:rsidR="00760FBC">
        <w:rPr>
          <w:rStyle w:val="0-Char"/>
          <w:rFonts w:hint="cs"/>
          <w:rtl/>
        </w:rPr>
        <w:t>ی</w:t>
      </w:r>
      <w:r w:rsidRPr="00992158">
        <w:rPr>
          <w:rStyle w:val="0-Char"/>
          <w:rFonts w:hint="cs"/>
          <w:rtl/>
        </w:rPr>
        <w:t>را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بعداً کتابت حد</w:t>
      </w:r>
      <w:r w:rsidR="00760FBC">
        <w:rPr>
          <w:rStyle w:val="0-Char"/>
          <w:rFonts w:hint="cs"/>
          <w:rtl/>
        </w:rPr>
        <w:t>ی</w:t>
      </w:r>
      <w:r w:rsidRPr="00992158">
        <w:rPr>
          <w:rStyle w:val="0-Char"/>
          <w:rFonts w:hint="cs"/>
          <w:rtl/>
        </w:rPr>
        <w:t>ث را اجازه و دستور دادند.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قرآن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DA782C">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DA782C" w:rsidRPr="00DE2285">
        <w:rPr>
          <w:rStyle w:val="Char5"/>
          <w:rFonts w:hint="eastAsia"/>
          <w:rtl/>
        </w:rPr>
        <w:t>قَالَ</w:t>
      </w:r>
      <w:r w:rsidR="00DA782C" w:rsidRPr="00DE2285">
        <w:rPr>
          <w:rStyle w:val="Char5"/>
          <w:rtl/>
        </w:rPr>
        <w:t xml:space="preserve"> </w:t>
      </w:r>
      <w:r w:rsidR="00DA782C" w:rsidRPr="00DE2285">
        <w:rPr>
          <w:rStyle w:val="Char5"/>
          <w:rFonts w:hint="eastAsia"/>
          <w:rtl/>
        </w:rPr>
        <w:t>عِل</w:t>
      </w:r>
      <w:r w:rsidR="00DA782C" w:rsidRPr="00DE2285">
        <w:rPr>
          <w:rStyle w:val="Char5"/>
          <w:rFonts w:hint="cs"/>
          <w:rtl/>
        </w:rPr>
        <w:t>ۡ</w:t>
      </w:r>
      <w:r w:rsidR="00DA782C" w:rsidRPr="00DE2285">
        <w:rPr>
          <w:rStyle w:val="Char5"/>
          <w:rFonts w:hint="eastAsia"/>
          <w:rtl/>
        </w:rPr>
        <w:t>مُهَا</w:t>
      </w:r>
      <w:r w:rsidR="00DA782C" w:rsidRPr="00DE2285">
        <w:rPr>
          <w:rStyle w:val="Char5"/>
          <w:rtl/>
        </w:rPr>
        <w:t xml:space="preserve"> </w:t>
      </w:r>
      <w:r w:rsidR="00DA782C" w:rsidRPr="00DE2285">
        <w:rPr>
          <w:rStyle w:val="Char5"/>
          <w:rFonts w:hint="eastAsia"/>
          <w:rtl/>
        </w:rPr>
        <w:t>عِندَ</w:t>
      </w:r>
      <w:r w:rsidR="00DA782C" w:rsidRPr="00DE2285">
        <w:rPr>
          <w:rStyle w:val="Char5"/>
          <w:rtl/>
        </w:rPr>
        <w:t xml:space="preserve"> </w:t>
      </w:r>
      <w:r w:rsidR="00DA782C" w:rsidRPr="00DE2285">
        <w:rPr>
          <w:rStyle w:val="Char5"/>
          <w:rFonts w:hint="eastAsia"/>
          <w:rtl/>
        </w:rPr>
        <w:t>رَبِّي</w:t>
      </w:r>
      <w:r w:rsidR="00DA782C" w:rsidRPr="00DE2285">
        <w:rPr>
          <w:rStyle w:val="Char5"/>
          <w:rtl/>
        </w:rPr>
        <w:t xml:space="preserve"> </w:t>
      </w:r>
      <w:r w:rsidR="00DA782C" w:rsidRPr="00DE2285">
        <w:rPr>
          <w:rStyle w:val="Char5"/>
          <w:rFonts w:hint="eastAsia"/>
          <w:rtl/>
        </w:rPr>
        <w:t>فِي</w:t>
      </w:r>
      <w:r w:rsidR="00DA782C" w:rsidRPr="00DE2285">
        <w:rPr>
          <w:rStyle w:val="Char5"/>
          <w:rtl/>
        </w:rPr>
        <w:t xml:space="preserve"> </w:t>
      </w:r>
      <w:r w:rsidR="00DA782C" w:rsidRPr="00DE2285">
        <w:rPr>
          <w:rStyle w:val="Char5"/>
          <w:rFonts w:hint="eastAsia"/>
          <w:rtl/>
        </w:rPr>
        <w:t>كِتَ</w:t>
      </w:r>
      <w:r w:rsidR="00DA782C" w:rsidRPr="00DE2285">
        <w:rPr>
          <w:rStyle w:val="Char5"/>
          <w:rFonts w:hint="cs"/>
          <w:rtl/>
        </w:rPr>
        <w:t>ٰ</w:t>
      </w:r>
      <w:r w:rsidR="00DA782C" w:rsidRPr="00DE2285">
        <w:rPr>
          <w:rStyle w:val="Char5"/>
          <w:rFonts w:hint="eastAsia"/>
          <w:rtl/>
        </w:rPr>
        <w:t>ب</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لَّا</w:t>
      </w:r>
      <w:r w:rsidR="00DA782C" w:rsidRPr="00DE2285">
        <w:rPr>
          <w:rStyle w:val="Char5"/>
          <w:rtl/>
        </w:rPr>
        <w:t xml:space="preserve"> </w:t>
      </w:r>
      <w:r w:rsidR="00DA782C" w:rsidRPr="00DE2285">
        <w:rPr>
          <w:rStyle w:val="Char5"/>
          <w:rFonts w:hint="eastAsia"/>
          <w:rtl/>
        </w:rPr>
        <w:t>يَضِلُّ</w:t>
      </w:r>
      <w:r w:rsidR="00DA782C" w:rsidRPr="00DE2285">
        <w:rPr>
          <w:rStyle w:val="Char5"/>
          <w:rtl/>
        </w:rPr>
        <w:t xml:space="preserve"> </w:t>
      </w:r>
      <w:r w:rsidR="00DA782C" w:rsidRPr="00DE2285">
        <w:rPr>
          <w:rStyle w:val="Char5"/>
          <w:rFonts w:hint="eastAsia"/>
          <w:rtl/>
        </w:rPr>
        <w:t>رَبِّي</w:t>
      </w:r>
      <w:r w:rsidR="00DA782C" w:rsidRPr="00DE2285">
        <w:rPr>
          <w:rStyle w:val="Char5"/>
          <w:rtl/>
        </w:rPr>
        <w:t xml:space="preserve"> </w:t>
      </w:r>
      <w:r w:rsidR="00DA782C" w:rsidRPr="00DE2285">
        <w:rPr>
          <w:rStyle w:val="Char5"/>
          <w:rFonts w:hint="eastAsia"/>
          <w:rtl/>
        </w:rPr>
        <w:t>وَلَا</w:t>
      </w:r>
      <w:r w:rsidR="00DA782C" w:rsidRPr="00DE2285">
        <w:rPr>
          <w:rStyle w:val="Char5"/>
          <w:rtl/>
        </w:rPr>
        <w:t xml:space="preserve"> </w:t>
      </w:r>
      <w:r w:rsidR="00DA782C" w:rsidRPr="00DE2285">
        <w:rPr>
          <w:rStyle w:val="Char5"/>
          <w:rFonts w:hint="eastAsia"/>
          <w:rtl/>
        </w:rPr>
        <w:t>يَنسَى</w:t>
      </w:r>
      <w:r w:rsidR="00DA782C" w:rsidRPr="00DE2285">
        <w:rPr>
          <w:rStyle w:val="Char5"/>
          <w:rtl/>
        </w:rPr>
        <w:t xml:space="preserve"> </w:t>
      </w:r>
      <w:r w:rsidR="00DA782C" w:rsidRPr="00DE2285">
        <w:rPr>
          <w:rStyle w:val="Char5"/>
          <w:rFonts w:hint="cs"/>
          <w:rtl/>
        </w:rPr>
        <w:t>٥٢</w:t>
      </w:r>
      <w:r w:rsidRPr="0083387F">
        <w:rPr>
          <w:rFonts w:ascii="Times New Roman" w:hAnsi="Times New Roman" w:cs="Traditional Arabic" w:hint="cs"/>
          <w:sz w:val="28"/>
          <w:szCs w:val="28"/>
          <w:rtl/>
          <w:lang w:bidi="fa-IR"/>
        </w:rPr>
        <w:t>﴾</w:t>
      </w:r>
      <w:r w:rsidRPr="00992158">
        <w:rPr>
          <w:rStyle w:val="0-Char"/>
          <w:rFonts w:hint="cs"/>
          <w:rtl/>
        </w:rPr>
        <w:t xml:space="preserve"> </w:t>
      </w:r>
      <w:r w:rsidRPr="009C2DE8">
        <w:rPr>
          <w:rStyle w:val="Char4"/>
          <w:rFonts w:hint="cs"/>
          <w:rtl/>
        </w:rPr>
        <w:t>[</w:t>
      </w:r>
      <w:r w:rsidR="00DA782C" w:rsidRPr="009C2DE8">
        <w:rPr>
          <w:rStyle w:val="Char4"/>
          <w:rFonts w:hint="cs"/>
          <w:rtl/>
        </w:rPr>
        <w:t>طه: 52</w:t>
      </w:r>
      <w:r w:rsidRPr="009C2DE8">
        <w:rPr>
          <w:rStyle w:val="Char4"/>
          <w:rFonts w:hint="cs"/>
          <w:rtl/>
        </w:rPr>
        <w:t>]</w:t>
      </w:r>
      <w:r w:rsidRPr="00992158">
        <w:rPr>
          <w:rStyle w:val="0-Char"/>
          <w:rFonts w:hint="cs"/>
          <w:rtl/>
        </w:rPr>
        <w:t>.</w:t>
      </w:r>
    </w:p>
    <w:p w:rsidR="006A7E2C" w:rsidRPr="00992158" w:rsidRDefault="00DA782C" w:rsidP="00DA782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موس</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فرمود: علم مربوط به آنها، نزد پروردگارم در کتاب</w:t>
      </w:r>
      <w:r w:rsidR="00760FBC">
        <w:rPr>
          <w:rStyle w:val="0-Char"/>
          <w:rFonts w:hint="cs"/>
          <w:rtl/>
        </w:rPr>
        <w:t>ی</w:t>
      </w:r>
      <w:r w:rsidR="006A7E2C" w:rsidRPr="00992158">
        <w:rPr>
          <w:rStyle w:val="0-Char"/>
          <w:rFonts w:hint="cs"/>
          <w:rtl/>
        </w:rPr>
        <w:t xml:space="preserve"> ثبت است پروردگارم هرگز آنها را گم و فراموش نم</w:t>
      </w:r>
      <w:r w:rsidR="00760FBC">
        <w:rPr>
          <w:rStyle w:val="0-Char"/>
          <w:rFonts w:hint="cs"/>
          <w:rtl/>
        </w:rPr>
        <w:t>ی</w:t>
      </w:r>
      <w:r w:rsidR="006A7E2C" w:rsidRPr="00992158">
        <w:rPr>
          <w:rStyle w:val="0-Char"/>
          <w:rFonts w:hint="cs"/>
          <w:rtl/>
        </w:rPr>
        <w:t>‌کند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410F56" w:rsidRDefault="0083387F" w:rsidP="00DA782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83387F">
        <w:rPr>
          <w:rFonts w:ascii="Times New Roman" w:hAnsi="Times New Roman" w:cs="Traditional Arabic" w:hint="cs"/>
          <w:sz w:val="28"/>
          <w:szCs w:val="28"/>
          <w:rtl/>
          <w:lang w:bidi="fa-IR"/>
        </w:rPr>
        <w:t>﴿</w:t>
      </w:r>
      <w:r w:rsidR="00DA782C" w:rsidRPr="00DE2285">
        <w:rPr>
          <w:rStyle w:val="Char5"/>
          <w:rFonts w:hint="eastAsia"/>
          <w:rtl/>
        </w:rPr>
        <w:t>ن</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وَ</w:t>
      </w:r>
      <w:r w:rsidR="00DA782C" w:rsidRPr="00DE2285">
        <w:rPr>
          <w:rStyle w:val="Char5"/>
          <w:rFonts w:hint="cs"/>
          <w:rtl/>
        </w:rPr>
        <w:t>ٱ</w:t>
      </w:r>
      <w:r w:rsidR="00DA782C" w:rsidRPr="00DE2285">
        <w:rPr>
          <w:rStyle w:val="Char5"/>
          <w:rFonts w:hint="eastAsia"/>
          <w:rtl/>
        </w:rPr>
        <w:t>ل</w:t>
      </w:r>
      <w:r w:rsidR="00DA782C" w:rsidRPr="00DE2285">
        <w:rPr>
          <w:rStyle w:val="Char5"/>
          <w:rFonts w:hint="cs"/>
          <w:rtl/>
        </w:rPr>
        <w:t>ۡ</w:t>
      </w:r>
      <w:r w:rsidR="00DA782C" w:rsidRPr="00DE2285">
        <w:rPr>
          <w:rStyle w:val="Char5"/>
          <w:rFonts w:hint="eastAsia"/>
          <w:rtl/>
        </w:rPr>
        <w:t>قَلَمِ</w:t>
      </w:r>
      <w:r w:rsidR="00DA782C" w:rsidRPr="00DE2285">
        <w:rPr>
          <w:rStyle w:val="Char5"/>
          <w:rtl/>
        </w:rPr>
        <w:t xml:space="preserve"> </w:t>
      </w:r>
      <w:r w:rsidR="00DA782C" w:rsidRPr="00DE2285">
        <w:rPr>
          <w:rStyle w:val="Char5"/>
          <w:rFonts w:hint="eastAsia"/>
          <w:rtl/>
        </w:rPr>
        <w:t>وَمَا</w:t>
      </w:r>
      <w:r w:rsidR="00DA782C" w:rsidRPr="00DE2285">
        <w:rPr>
          <w:rStyle w:val="Char5"/>
          <w:rtl/>
        </w:rPr>
        <w:t xml:space="preserve"> </w:t>
      </w:r>
      <w:r w:rsidR="00DA782C" w:rsidRPr="00DE2285">
        <w:rPr>
          <w:rStyle w:val="Char5"/>
          <w:rFonts w:hint="eastAsia"/>
          <w:rtl/>
        </w:rPr>
        <w:t>يَس</w:t>
      </w:r>
      <w:r w:rsidR="00DA782C" w:rsidRPr="00DE2285">
        <w:rPr>
          <w:rStyle w:val="Char5"/>
          <w:rFonts w:hint="cs"/>
          <w:rtl/>
        </w:rPr>
        <w:t>ۡ</w:t>
      </w:r>
      <w:r w:rsidR="00DA782C" w:rsidRPr="00DE2285">
        <w:rPr>
          <w:rStyle w:val="Char5"/>
          <w:rFonts w:hint="eastAsia"/>
          <w:rtl/>
        </w:rPr>
        <w:t>طُرُونَ</w:t>
      </w:r>
      <w:r w:rsidR="00DA782C" w:rsidRPr="00DE2285">
        <w:rPr>
          <w:rStyle w:val="Char5"/>
          <w:rtl/>
        </w:rPr>
        <w:t xml:space="preserve"> </w:t>
      </w:r>
      <w:r w:rsidR="00DA782C" w:rsidRPr="00DE2285">
        <w:rPr>
          <w:rStyle w:val="Char5"/>
          <w:rFonts w:hint="cs"/>
          <w:rtl/>
        </w:rPr>
        <w:t>١</w:t>
      </w:r>
      <w:r w:rsidRPr="0083387F">
        <w:rPr>
          <w:rFonts w:ascii="Times New Roman" w:hAnsi="Times New Roman" w:cs="Traditional Arabic" w:hint="cs"/>
          <w:sz w:val="28"/>
          <w:szCs w:val="28"/>
          <w:rtl/>
          <w:lang w:bidi="fa-IR"/>
        </w:rPr>
        <w:t>﴾</w:t>
      </w:r>
      <w:r w:rsidRPr="00992158">
        <w:rPr>
          <w:rStyle w:val="0-Char"/>
          <w:rFonts w:hint="cs"/>
          <w:rtl/>
        </w:rPr>
        <w:t xml:space="preserve"> </w:t>
      </w:r>
      <w:r w:rsidRPr="009C2DE8">
        <w:rPr>
          <w:rStyle w:val="Char4"/>
          <w:rFonts w:hint="cs"/>
          <w:rtl/>
        </w:rPr>
        <w:t>[</w:t>
      </w:r>
      <w:r w:rsidR="00DA782C" w:rsidRPr="009C2DE8">
        <w:rPr>
          <w:rStyle w:val="Char4"/>
          <w:rFonts w:hint="cs"/>
          <w:rtl/>
        </w:rPr>
        <w:t>القلم: 1</w:t>
      </w:r>
      <w:r w:rsidRPr="009C2DE8">
        <w:rPr>
          <w:rStyle w:val="Char4"/>
          <w:rFonts w:hint="cs"/>
          <w:rtl/>
        </w:rPr>
        <w:t>]</w:t>
      </w:r>
      <w:r w:rsidRPr="00992158">
        <w:rPr>
          <w:rStyle w:val="0-Char"/>
          <w:rFonts w:hint="cs"/>
          <w:rtl/>
        </w:rPr>
        <w:t>.</w:t>
      </w:r>
    </w:p>
    <w:p w:rsidR="006A7E2C" w:rsidRPr="00992158" w:rsidRDefault="00DA782C" w:rsidP="00DA782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سوگند به قلم و آنچه م</w:t>
      </w:r>
      <w:r w:rsidR="00760FBC">
        <w:rPr>
          <w:rStyle w:val="0-Char"/>
          <w:rFonts w:hint="cs"/>
          <w:rtl/>
        </w:rPr>
        <w:t>ی</w:t>
      </w:r>
      <w:r w:rsidR="006A7E2C" w:rsidRPr="00992158">
        <w:rPr>
          <w:rStyle w:val="0-Char"/>
          <w:rFonts w:hint="cs"/>
          <w:rtl/>
        </w:rPr>
        <w:t>‌نو</w:t>
      </w:r>
      <w:r w:rsidR="00760FBC">
        <w:rPr>
          <w:rStyle w:val="0-Char"/>
          <w:rFonts w:hint="cs"/>
          <w:rtl/>
        </w:rPr>
        <w:t>ی</w:t>
      </w:r>
      <w:r w:rsidR="006A7E2C" w:rsidRPr="00992158">
        <w:rPr>
          <w:rStyle w:val="0-Char"/>
          <w:rFonts w:hint="cs"/>
          <w:rtl/>
        </w:rPr>
        <w:t>سند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DA782C">
      <w:pPr>
        <w:pStyle w:val="StyleComplexBLotus12ptJustifiedFirstline05cmCharCharCharCharCharCharCharCharChar"/>
        <w:spacing w:line="240" w:lineRule="auto"/>
        <w:rPr>
          <w:rStyle w:val="0-Char"/>
          <w:rtl/>
        </w:rPr>
      </w:pPr>
      <w:r w:rsidRPr="0083387F">
        <w:rPr>
          <w:rFonts w:ascii="Times New Roman" w:hAnsi="Times New Roman" w:cs="Traditional Arabic" w:hint="cs"/>
          <w:sz w:val="28"/>
          <w:szCs w:val="28"/>
          <w:rtl/>
          <w:lang w:bidi="fa-IR"/>
        </w:rPr>
        <w:t>﴿</w:t>
      </w:r>
      <w:r w:rsidR="00DA782C" w:rsidRPr="00DE2285">
        <w:rPr>
          <w:rStyle w:val="Char5"/>
          <w:rFonts w:hint="cs"/>
          <w:rtl/>
        </w:rPr>
        <w:t>ٱ</w:t>
      </w:r>
      <w:r w:rsidR="00DA782C" w:rsidRPr="00DE2285">
        <w:rPr>
          <w:rStyle w:val="Char5"/>
          <w:rFonts w:hint="eastAsia"/>
          <w:rtl/>
        </w:rPr>
        <w:t>لَّذِي</w:t>
      </w:r>
      <w:r w:rsidR="00DA782C" w:rsidRPr="00DE2285">
        <w:rPr>
          <w:rStyle w:val="Char5"/>
          <w:rtl/>
        </w:rPr>
        <w:t xml:space="preserve"> </w:t>
      </w:r>
      <w:r w:rsidR="00DA782C" w:rsidRPr="00DE2285">
        <w:rPr>
          <w:rStyle w:val="Char5"/>
          <w:rFonts w:hint="eastAsia"/>
          <w:rtl/>
        </w:rPr>
        <w:t>عَلَّمَ</w:t>
      </w:r>
      <w:r w:rsidR="00DA782C" w:rsidRPr="00DE2285">
        <w:rPr>
          <w:rStyle w:val="Char5"/>
          <w:rtl/>
        </w:rPr>
        <w:t xml:space="preserve"> </w:t>
      </w:r>
      <w:r w:rsidR="00DA782C" w:rsidRPr="00DE2285">
        <w:rPr>
          <w:rStyle w:val="Char5"/>
          <w:rFonts w:hint="eastAsia"/>
          <w:rtl/>
        </w:rPr>
        <w:t>بِ</w:t>
      </w:r>
      <w:r w:rsidR="00DA782C" w:rsidRPr="00DE2285">
        <w:rPr>
          <w:rStyle w:val="Char5"/>
          <w:rFonts w:hint="cs"/>
          <w:rtl/>
        </w:rPr>
        <w:t>ٱ</w:t>
      </w:r>
      <w:r w:rsidR="00DA782C" w:rsidRPr="00DE2285">
        <w:rPr>
          <w:rStyle w:val="Char5"/>
          <w:rFonts w:hint="eastAsia"/>
          <w:rtl/>
        </w:rPr>
        <w:t>ل</w:t>
      </w:r>
      <w:r w:rsidR="00DA782C" w:rsidRPr="00DE2285">
        <w:rPr>
          <w:rStyle w:val="Char5"/>
          <w:rFonts w:hint="cs"/>
          <w:rtl/>
        </w:rPr>
        <w:t>ۡ</w:t>
      </w:r>
      <w:r w:rsidR="00DA782C" w:rsidRPr="00DE2285">
        <w:rPr>
          <w:rStyle w:val="Char5"/>
          <w:rFonts w:hint="eastAsia"/>
          <w:rtl/>
        </w:rPr>
        <w:t>قَلَمِ</w:t>
      </w:r>
      <w:r w:rsidR="00DA782C" w:rsidRPr="00DE2285">
        <w:rPr>
          <w:rStyle w:val="Char5"/>
          <w:rtl/>
        </w:rPr>
        <w:t xml:space="preserve"> </w:t>
      </w:r>
      <w:r w:rsidR="00DA782C" w:rsidRPr="00DE2285">
        <w:rPr>
          <w:rStyle w:val="Char5"/>
          <w:rFonts w:hint="cs"/>
          <w:rtl/>
        </w:rPr>
        <w:t>٤</w:t>
      </w:r>
      <w:r w:rsidRPr="0083387F">
        <w:rPr>
          <w:rFonts w:ascii="Times New Roman" w:hAnsi="Times New Roman" w:cs="Traditional Arabic" w:hint="cs"/>
          <w:sz w:val="28"/>
          <w:szCs w:val="28"/>
          <w:rtl/>
          <w:lang w:bidi="fa-IR"/>
        </w:rPr>
        <w:t>﴾</w:t>
      </w:r>
      <w:r w:rsidRPr="00992158">
        <w:rPr>
          <w:rStyle w:val="0-Char"/>
          <w:rFonts w:hint="cs"/>
          <w:rtl/>
        </w:rPr>
        <w:t xml:space="preserve"> </w:t>
      </w:r>
      <w:r w:rsidRPr="009C2DE8">
        <w:rPr>
          <w:rStyle w:val="Char4"/>
          <w:rFonts w:hint="cs"/>
          <w:rtl/>
        </w:rPr>
        <w:t>[</w:t>
      </w:r>
      <w:r w:rsidR="00DA782C" w:rsidRPr="009C2DE8">
        <w:rPr>
          <w:rStyle w:val="Char4"/>
          <w:rFonts w:hint="cs"/>
          <w:rtl/>
        </w:rPr>
        <w:t>العلق: 4</w:t>
      </w:r>
      <w:r w:rsidRPr="009C2DE8">
        <w:rPr>
          <w:rStyle w:val="Char4"/>
          <w:rFonts w:hint="cs"/>
          <w:rtl/>
        </w:rPr>
        <w:t>]</w:t>
      </w:r>
      <w:r w:rsidRPr="00992158">
        <w:rPr>
          <w:rStyle w:val="0-Char"/>
          <w:rFonts w:hint="cs"/>
          <w:rtl/>
        </w:rPr>
        <w:t xml:space="preserve">. </w:t>
      </w:r>
      <w:r w:rsidR="00DA782C">
        <w:rPr>
          <w:rFonts w:ascii="Times New Roman" w:hAnsi="Times New Roman" w:cs="Traditional Arabic" w:hint="cs"/>
          <w:sz w:val="26"/>
          <w:szCs w:val="26"/>
          <w:rtl/>
          <w:lang w:bidi="fa-IR"/>
        </w:rPr>
        <w:t>«</w:t>
      </w:r>
      <w:r w:rsidR="006A7E2C" w:rsidRPr="00992158">
        <w:rPr>
          <w:rStyle w:val="0-Char"/>
          <w:rFonts w:hint="cs"/>
          <w:rtl/>
        </w:rPr>
        <w:t>همان ذات</w:t>
      </w:r>
      <w:r w:rsidR="00760FBC">
        <w:rPr>
          <w:rStyle w:val="0-Char"/>
          <w:rFonts w:hint="cs"/>
          <w:rtl/>
        </w:rPr>
        <w:t>ی</w:t>
      </w:r>
      <w:r w:rsidR="006A7E2C" w:rsidRPr="00992158">
        <w:rPr>
          <w:rStyle w:val="0-Char"/>
          <w:rFonts w:hint="cs"/>
          <w:rtl/>
        </w:rPr>
        <w:t xml:space="preserve"> که بوس</w:t>
      </w:r>
      <w:r w:rsidR="00760FBC">
        <w:rPr>
          <w:rStyle w:val="0-Char"/>
          <w:rFonts w:hint="cs"/>
          <w:rtl/>
        </w:rPr>
        <w:t>ی</w:t>
      </w:r>
      <w:r w:rsidR="006A7E2C" w:rsidRPr="00992158">
        <w:rPr>
          <w:rStyle w:val="0-Char"/>
          <w:rFonts w:hint="cs"/>
          <w:rtl/>
        </w:rPr>
        <w:t>له قلم تعل</w:t>
      </w:r>
      <w:r w:rsidR="00760FBC">
        <w:rPr>
          <w:rStyle w:val="0-Char"/>
          <w:rFonts w:hint="cs"/>
          <w:rtl/>
        </w:rPr>
        <w:t>ی</w:t>
      </w:r>
      <w:r w:rsidR="006A7E2C" w:rsidRPr="00992158">
        <w:rPr>
          <w:rStyle w:val="0-Char"/>
          <w:rFonts w:hint="cs"/>
          <w:rtl/>
        </w:rPr>
        <w:t>م داد</w:t>
      </w:r>
      <w:r w:rsid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بنده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(و برا</w:t>
      </w:r>
      <w:r w:rsidR="00760FBC">
        <w:rPr>
          <w:rStyle w:val="0-Char"/>
          <w:rFonts w:hint="cs"/>
          <w:rtl/>
        </w:rPr>
        <w:t>ی</w:t>
      </w:r>
      <w:r w:rsidRPr="00992158">
        <w:rPr>
          <w:rStyle w:val="0-Char"/>
          <w:rFonts w:hint="cs"/>
          <w:rtl/>
        </w:rPr>
        <w:t xml:space="preserve"> اظهار ا</w:t>
      </w:r>
      <w:r w:rsidR="00760FBC">
        <w:rPr>
          <w:rStyle w:val="0-Char"/>
          <w:rFonts w:hint="cs"/>
          <w:rtl/>
        </w:rPr>
        <w:t>ی</w:t>
      </w:r>
      <w:r w:rsidRPr="00992158">
        <w:rPr>
          <w:rStyle w:val="0-Char"/>
          <w:rFonts w:hint="cs"/>
          <w:rtl/>
        </w:rPr>
        <w:t>ن حسرت از الله تعالى، طلب بخشش م</w:t>
      </w:r>
      <w:r w:rsidR="00760FBC">
        <w:rPr>
          <w:rStyle w:val="0-Char"/>
          <w:rFonts w:hint="cs"/>
          <w:rtl/>
        </w:rPr>
        <w:t>ی</w:t>
      </w:r>
      <w:r w:rsidRPr="00992158">
        <w:rPr>
          <w:rStyle w:val="0-Char"/>
          <w:rFonts w:hint="cs"/>
          <w:rtl/>
        </w:rPr>
        <w:t>‌کنم، ز</w:t>
      </w:r>
      <w:r w:rsidR="00760FBC">
        <w:rPr>
          <w:rStyle w:val="0-Char"/>
          <w:rFonts w:hint="cs"/>
          <w:rtl/>
        </w:rPr>
        <w:t>ی</w:t>
      </w:r>
      <w:r w:rsidRPr="00992158">
        <w:rPr>
          <w:rStyle w:val="0-Char"/>
          <w:rFonts w:hint="cs"/>
          <w:rtl/>
        </w:rPr>
        <w:t xml:space="preserve">را </w:t>
      </w:r>
      <w:r w:rsidR="00DA782C" w:rsidRPr="00992158">
        <w:rPr>
          <w:rStyle w:val="0-Char"/>
          <w:rFonts w:hint="cs"/>
          <w:rtl/>
        </w:rPr>
        <w:t>«</w:t>
      </w:r>
      <w:r w:rsidRPr="00DA782C">
        <w:rPr>
          <w:rStyle w:val="Char"/>
          <w:rFonts w:hint="cs"/>
          <w:rtl/>
        </w:rPr>
        <w:t>کلُّ شي عنداللهِ بقدرٍ</w:t>
      </w:r>
      <w:r w:rsidR="00DA782C"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DA782C" w:rsidRPr="00992158">
        <w:rPr>
          <w:rStyle w:val="0-Char"/>
          <w:rFonts w:hint="cs"/>
          <w:rtl/>
        </w:rPr>
        <w:t>:</w:t>
      </w:r>
      <w:r w:rsidRPr="00992158">
        <w:rPr>
          <w:rStyle w:val="0-Char"/>
          <w:rFonts w:hint="cs"/>
          <w:rtl/>
        </w:rPr>
        <w:t xml:space="preserve"> </w:t>
      </w:r>
      <w:r w:rsidR="00DA782C" w:rsidRPr="00992158">
        <w:rPr>
          <w:rStyle w:val="0-Char"/>
          <w:rFonts w:hint="cs"/>
          <w:rtl/>
        </w:rPr>
        <w:t>«</w:t>
      </w:r>
      <w:r w:rsidRPr="00992158">
        <w:rPr>
          <w:rStyle w:val="0-Char"/>
          <w:rFonts w:hint="cs"/>
          <w:rtl/>
        </w:rPr>
        <w:t>همه چ</w:t>
      </w:r>
      <w:r w:rsidR="00760FBC">
        <w:rPr>
          <w:rStyle w:val="0-Char"/>
          <w:rFonts w:hint="cs"/>
          <w:rtl/>
        </w:rPr>
        <w:t>ی</w:t>
      </w:r>
      <w:r w:rsidRPr="00992158">
        <w:rPr>
          <w:rStyle w:val="0-Char"/>
          <w:rFonts w:hint="cs"/>
          <w:rtl/>
        </w:rPr>
        <w:t>ز در ازل نوشته شده</w:t>
      </w:r>
      <w:r w:rsidR="00DA782C" w:rsidRPr="00992158">
        <w:rPr>
          <w:rStyle w:val="0-Char"/>
          <w:rFonts w:hint="cs"/>
          <w:rtl/>
        </w:rPr>
        <w:t>»</w:t>
      </w:r>
      <w:r w:rsidRPr="00992158">
        <w:rPr>
          <w:rStyle w:val="0-Char"/>
          <w:rFonts w:hint="cs"/>
          <w:rtl/>
        </w:rPr>
        <w:t>، ا</w:t>
      </w:r>
      <w:r w:rsidR="00760FBC">
        <w:rPr>
          <w:rStyle w:val="0-Char"/>
          <w:rFonts w:hint="cs"/>
          <w:rtl/>
        </w:rPr>
        <w:t>ی</w:t>
      </w:r>
      <w:r w:rsidRPr="00992158">
        <w:rPr>
          <w:rStyle w:val="0-Char"/>
          <w:rFonts w:hint="cs"/>
          <w:rtl/>
        </w:rPr>
        <w:t xml:space="preserve"> کاش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پس از رس</w:t>
      </w:r>
      <w:r w:rsidR="00760FBC">
        <w:rPr>
          <w:rStyle w:val="0-Char"/>
          <w:rFonts w:hint="cs"/>
          <w:rtl/>
        </w:rPr>
        <w:t>ی</w:t>
      </w:r>
      <w:r w:rsidRPr="00992158">
        <w:rPr>
          <w:rStyle w:val="0-Char"/>
          <w:rFonts w:hint="cs"/>
          <w:rtl/>
        </w:rPr>
        <w:t>دن به خلافت قبل از همه خون خل</w:t>
      </w:r>
      <w:r w:rsidR="00760FBC">
        <w:rPr>
          <w:rStyle w:val="0-Char"/>
          <w:rFonts w:hint="cs"/>
          <w:rtl/>
        </w:rPr>
        <w:t>ی</w:t>
      </w:r>
      <w:r w:rsidRPr="00992158">
        <w:rPr>
          <w:rStyle w:val="0-Char"/>
          <w:rFonts w:hint="cs"/>
          <w:rtl/>
        </w:rPr>
        <w:t>فه بر حق، عثمان ذ</w:t>
      </w:r>
      <w:r w:rsidR="00760FBC">
        <w:rPr>
          <w:rStyle w:val="0-Char"/>
          <w:rFonts w:hint="cs"/>
          <w:rtl/>
        </w:rPr>
        <w:t>ی</w:t>
      </w:r>
      <w:r w:rsidRPr="00992158">
        <w:rPr>
          <w:rStyle w:val="0-Char"/>
          <w:rFonts w:hint="cs"/>
          <w:rtl/>
        </w:rPr>
        <w:t>‌النور</w:t>
      </w:r>
      <w:r w:rsidR="00760FBC">
        <w:rPr>
          <w:rStyle w:val="0-Char"/>
          <w:rFonts w:hint="cs"/>
          <w:rtl/>
        </w:rPr>
        <w:t>ی</w:t>
      </w:r>
      <w:r w:rsidRPr="00992158">
        <w:rPr>
          <w:rStyle w:val="0-Char"/>
          <w:rFonts w:hint="cs"/>
          <w:rtl/>
        </w:rPr>
        <w:t>ن را از قاتل</w:t>
      </w:r>
      <w:r w:rsidR="00760FBC">
        <w:rPr>
          <w:rStyle w:val="0-Char"/>
          <w:rFonts w:hint="cs"/>
          <w:rtl/>
        </w:rPr>
        <w:t>ی</w:t>
      </w:r>
      <w:r w:rsidRPr="00992158">
        <w:rPr>
          <w:rStyle w:val="0-Char"/>
          <w:rFonts w:hint="cs"/>
          <w:rtl/>
        </w:rPr>
        <w:t>ن و مارق</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‌گرفت: ا</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همان عثمان است که در حق او سوره الفتح نازل شده و خداوند چنان فرموده:</w:t>
      </w:r>
    </w:p>
    <w:p w:rsidR="006A7E2C" w:rsidRPr="00992158" w:rsidRDefault="0083387F" w:rsidP="00DA782C">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DA782C" w:rsidRPr="00DE2285">
        <w:rPr>
          <w:rStyle w:val="Char5"/>
          <w:rFonts w:hint="eastAsia"/>
          <w:rtl/>
        </w:rPr>
        <w:t>إِنَّ</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لَّذِينَ</w:t>
      </w:r>
      <w:r w:rsidR="00DA782C" w:rsidRPr="00DE2285">
        <w:rPr>
          <w:rStyle w:val="Char5"/>
          <w:rtl/>
        </w:rPr>
        <w:t xml:space="preserve"> </w:t>
      </w:r>
      <w:r w:rsidR="00DA782C" w:rsidRPr="00DE2285">
        <w:rPr>
          <w:rStyle w:val="Char5"/>
          <w:rFonts w:hint="eastAsia"/>
          <w:rtl/>
        </w:rPr>
        <w:t>يُبَايِعُونَكَ</w:t>
      </w:r>
      <w:r w:rsidR="00DA782C" w:rsidRPr="00DE2285">
        <w:rPr>
          <w:rStyle w:val="Char5"/>
          <w:rtl/>
        </w:rPr>
        <w:t xml:space="preserve"> </w:t>
      </w:r>
      <w:r w:rsidR="00DA782C" w:rsidRPr="00DE2285">
        <w:rPr>
          <w:rStyle w:val="Char5"/>
          <w:rFonts w:hint="eastAsia"/>
          <w:rtl/>
        </w:rPr>
        <w:t>إِنَّمَا</w:t>
      </w:r>
      <w:r w:rsidR="00DA782C" w:rsidRPr="00DE2285">
        <w:rPr>
          <w:rStyle w:val="Char5"/>
          <w:rtl/>
        </w:rPr>
        <w:t xml:space="preserve"> </w:t>
      </w:r>
      <w:r w:rsidR="00DA782C" w:rsidRPr="00DE2285">
        <w:rPr>
          <w:rStyle w:val="Char5"/>
          <w:rFonts w:hint="eastAsia"/>
          <w:rtl/>
        </w:rPr>
        <w:t>يُبَايِعُونَ</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للَّهَ</w:t>
      </w:r>
      <w:r w:rsidR="00DA782C" w:rsidRPr="00DE2285">
        <w:rPr>
          <w:rStyle w:val="Char5"/>
          <w:rtl/>
        </w:rPr>
        <w:t xml:space="preserve"> </w:t>
      </w:r>
      <w:r w:rsidR="00DA782C" w:rsidRPr="00DE2285">
        <w:rPr>
          <w:rStyle w:val="Char5"/>
          <w:rFonts w:hint="eastAsia"/>
          <w:rtl/>
        </w:rPr>
        <w:t>يَدُ</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للَّهِ</w:t>
      </w:r>
      <w:r w:rsidR="00DA782C" w:rsidRPr="00DE2285">
        <w:rPr>
          <w:rStyle w:val="Char5"/>
          <w:rtl/>
        </w:rPr>
        <w:t xml:space="preserve"> </w:t>
      </w:r>
      <w:r w:rsidR="00DA782C" w:rsidRPr="00DE2285">
        <w:rPr>
          <w:rStyle w:val="Char5"/>
          <w:rFonts w:hint="eastAsia"/>
          <w:rtl/>
        </w:rPr>
        <w:t>فَو</w:t>
      </w:r>
      <w:r w:rsidR="00DA782C" w:rsidRPr="00DE2285">
        <w:rPr>
          <w:rStyle w:val="Char5"/>
          <w:rFonts w:hint="cs"/>
          <w:rtl/>
        </w:rPr>
        <w:t>ۡ</w:t>
      </w:r>
      <w:r w:rsidR="00DA782C" w:rsidRPr="00DE2285">
        <w:rPr>
          <w:rStyle w:val="Char5"/>
          <w:rFonts w:hint="eastAsia"/>
          <w:rtl/>
        </w:rPr>
        <w:t>قَ</w:t>
      </w:r>
      <w:r w:rsidR="00DA782C" w:rsidRPr="00DE2285">
        <w:rPr>
          <w:rStyle w:val="Char5"/>
          <w:rtl/>
        </w:rPr>
        <w:t xml:space="preserve"> </w:t>
      </w:r>
      <w:r w:rsidR="00DA782C" w:rsidRPr="00DE2285">
        <w:rPr>
          <w:rStyle w:val="Char5"/>
          <w:rFonts w:hint="eastAsia"/>
          <w:rtl/>
        </w:rPr>
        <w:t>أَي</w:t>
      </w:r>
      <w:r w:rsidR="00DA782C" w:rsidRPr="00DE2285">
        <w:rPr>
          <w:rStyle w:val="Char5"/>
          <w:rFonts w:hint="cs"/>
          <w:rtl/>
        </w:rPr>
        <w:t>ۡ</w:t>
      </w:r>
      <w:r w:rsidR="00DA782C" w:rsidRPr="00DE2285">
        <w:rPr>
          <w:rStyle w:val="Char5"/>
          <w:rFonts w:hint="eastAsia"/>
          <w:rtl/>
        </w:rPr>
        <w:t>دِيهِم</w:t>
      </w:r>
      <w:r w:rsidR="00DA782C" w:rsidRPr="00DE2285">
        <w:rPr>
          <w:rStyle w:val="Char5"/>
          <w:rFonts w:hint="cs"/>
          <w:rtl/>
        </w:rPr>
        <w:t>ۡ</w:t>
      </w:r>
      <w:r w:rsidRPr="0083387F">
        <w:rPr>
          <w:rFonts w:ascii="Times New Roman" w:hAnsi="Times New Roman" w:cs="Traditional Arabic" w:hint="cs"/>
          <w:sz w:val="28"/>
          <w:szCs w:val="28"/>
          <w:rtl/>
          <w:lang w:bidi="fa-IR"/>
        </w:rPr>
        <w:t>﴾</w:t>
      </w:r>
      <w:r w:rsidRPr="00992158">
        <w:rPr>
          <w:rStyle w:val="0-Char"/>
          <w:rFonts w:hint="cs"/>
          <w:rtl/>
        </w:rPr>
        <w:t xml:space="preserve"> </w:t>
      </w:r>
      <w:r w:rsidRPr="009C2DE8">
        <w:rPr>
          <w:rStyle w:val="Char4"/>
          <w:rFonts w:hint="cs"/>
          <w:rtl/>
        </w:rPr>
        <w:t>[</w:t>
      </w:r>
      <w:r w:rsidR="00DA782C" w:rsidRPr="009C2DE8">
        <w:rPr>
          <w:rStyle w:val="Char4"/>
          <w:rFonts w:hint="cs"/>
          <w:rtl/>
        </w:rPr>
        <w:t>الفتح: 10</w:t>
      </w:r>
      <w:r w:rsidRPr="009C2DE8">
        <w:rPr>
          <w:rStyle w:val="Char4"/>
          <w:rFonts w:hint="cs"/>
          <w:rtl/>
        </w:rPr>
        <w:t>]</w:t>
      </w:r>
      <w:r w:rsidRPr="00992158">
        <w:rPr>
          <w:rStyle w:val="0-Char"/>
          <w:rFonts w:hint="cs"/>
          <w:rtl/>
        </w:rPr>
        <w:t>.</w:t>
      </w:r>
    </w:p>
    <w:p w:rsidR="006A7E2C" w:rsidRPr="00992158" w:rsidRDefault="00DA782C" w:rsidP="00DA782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با شما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‌کنند همانا ا</w:t>
      </w:r>
      <w:r w:rsidR="00760FBC">
        <w:rPr>
          <w:rStyle w:val="0-Char"/>
          <w:rFonts w:hint="cs"/>
          <w:rtl/>
        </w:rPr>
        <w:t>ی</w:t>
      </w:r>
      <w:r w:rsidR="006A7E2C" w:rsidRPr="00992158">
        <w:rPr>
          <w:rStyle w:val="0-Char"/>
          <w:rFonts w:hint="cs"/>
          <w:rtl/>
        </w:rPr>
        <w:t>شان با الله تعالى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‌کنند، دست الله بالا</w:t>
      </w:r>
      <w:r w:rsidR="00760FBC">
        <w:rPr>
          <w:rStyle w:val="0-Char"/>
          <w:rFonts w:hint="cs"/>
          <w:rtl/>
        </w:rPr>
        <w:t>ی</w:t>
      </w:r>
      <w:r w:rsidR="006A7E2C" w:rsidRPr="00992158">
        <w:rPr>
          <w:rStyle w:val="0-Char"/>
          <w:rFonts w:hint="cs"/>
          <w:rtl/>
        </w:rPr>
        <w:t xml:space="preserve"> دست</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ن</w:t>
      </w:r>
      <w:r w:rsidR="00760FBC">
        <w:rPr>
          <w:rStyle w:val="0-Char"/>
          <w:rFonts w:hint="cs"/>
          <w:rtl/>
        </w:rPr>
        <w:t>ی</w:t>
      </w:r>
      <w:r w:rsidRPr="00992158">
        <w:rPr>
          <w:rStyle w:val="0-Char"/>
          <w:rFonts w:hint="cs"/>
          <w:rtl/>
        </w:rPr>
        <w:t>ز:</w:t>
      </w:r>
    </w:p>
    <w:p w:rsidR="006A7E2C" w:rsidRDefault="0083387F" w:rsidP="00DA782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83387F">
        <w:rPr>
          <w:rFonts w:ascii="Times New Roman" w:hAnsi="Times New Roman" w:cs="Traditional Arabic" w:hint="cs"/>
          <w:sz w:val="28"/>
          <w:szCs w:val="28"/>
          <w:rtl/>
          <w:lang w:bidi="fa-IR"/>
        </w:rPr>
        <w:t>﴿</w:t>
      </w:r>
      <w:r w:rsidR="00DA782C" w:rsidRPr="00DE2285">
        <w:rPr>
          <w:rStyle w:val="Char5"/>
          <w:rFonts w:hint="eastAsia"/>
          <w:rtl/>
        </w:rPr>
        <w:t>لَّقَد</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رَضِيَ</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للَّهُ</w:t>
      </w:r>
      <w:r w:rsidR="00DA782C" w:rsidRPr="00DE2285">
        <w:rPr>
          <w:rStyle w:val="Char5"/>
          <w:rtl/>
        </w:rPr>
        <w:t xml:space="preserve"> </w:t>
      </w:r>
      <w:r w:rsidR="00DA782C" w:rsidRPr="00DE2285">
        <w:rPr>
          <w:rStyle w:val="Char5"/>
          <w:rFonts w:hint="eastAsia"/>
          <w:rtl/>
        </w:rPr>
        <w:t>عَنِ</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w:t>
      </w:r>
      <w:r w:rsidR="00DA782C" w:rsidRPr="00DE2285">
        <w:rPr>
          <w:rStyle w:val="Char5"/>
          <w:rFonts w:hint="cs"/>
          <w:rtl/>
        </w:rPr>
        <w:t>ۡ</w:t>
      </w:r>
      <w:r w:rsidR="00DA782C" w:rsidRPr="00DE2285">
        <w:rPr>
          <w:rStyle w:val="Char5"/>
          <w:rFonts w:hint="eastAsia"/>
          <w:rtl/>
        </w:rPr>
        <w:t>مُؤ</w:t>
      </w:r>
      <w:r w:rsidR="00DA782C" w:rsidRPr="00DE2285">
        <w:rPr>
          <w:rStyle w:val="Char5"/>
          <w:rFonts w:hint="cs"/>
          <w:rtl/>
        </w:rPr>
        <w:t>ۡ</w:t>
      </w:r>
      <w:r w:rsidR="00DA782C" w:rsidRPr="00DE2285">
        <w:rPr>
          <w:rStyle w:val="Char5"/>
          <w:rFonts w:hint="eastAsia"/>
          <w:rtl/>
        </w:rPr>
        <w:t>مِنِينَ</w:t>
      </w:r>
      <w:r w:rsidR="00DA782C" w:rsidRPr="00DE2285">
        <w:rPr>
          <w:rStyle w:val="Char5"/>
          <w:rtl/>
        </w:rPr>
        <w:t xml:space="preserve"> </w:t>
      </w:r>
      <w:r w:rsidR="00DA782C" w:rsidRPr="00DE2285">
        <w:rPr>
          <w:rStyle w:val="Char5"/>
          <w:rFonts w:hint="eastAsia"/>
          <w:rtl/>
        </w:rPr>
        <w:t>إِذ</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يُبَايِعُونَكَ</w:t>
      </w:r>
      <w:r w:rsidR="00DA782C" w:rsidRPr="00DE2285">
        <w:rPr>
          <w:rStyle w:val="Char5"/>
          <w:rtl/>
        </w:rPr>
        <w:t xml:space="preserve"> </w:t>
      </w:r>
      <w:r w:rsidR="00DA782C" w:rsidRPr="00DE2285">
        <w:rPr>
          <w:rStyle w:val="Char5"/>
          <w:rFonts w:hint="eastAsia"/>
          <w:rtl/>
        </w:rPr>
        <w:t>تَح</w:t>
      </w:r>
      <w:r w:rsidR="00DA782C" w:rsidRPr="00DE2285">
        <w:rPr>
          <w:rStyle w:val="Char5"/>
          <w:rFonts w:hint="cs"/>
          <w:rtl/>
        </w:rPr>
        <w:t>ۡ</w:t>
      </w:r>
      <w:r w:rsidR="00DA782C" w:rsidRPr="00DE2285">
        <w:rPr>
          <w:rStyle w:val="Char5"/>
          <w:rFonts w:hint="eastAsia"/>
          <w:rtl/>
        </w:rPr>
        <w:t>تَ</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لشَّجَرَةِ</w:t>
      </w:r>
      <w:r w:rsidR="00DA782C" w:rsidRPr="00DE2285">
        <w:rPr>
          <w:rStyle w:val="Char5"/>
          <w:rtl/>
        </w:rPr>
        <w:t xml:space="preserve"> </w:t>
      </w:r>
      <w:r w:rsidR="00DA782C" w:rsidRPr="00DE2285">
        <w:rPr>
          <w:rStyle w:val="Char5"/>
          <w:rFonts w:hint="eastAsia"/>
          <w:rtl/>
        </w:rPr>
        <w:t>فَعَلِمَ</w:t>
      </w:r>
      <w:r w:rsidR="00DA782C" w:rsidRPr="00DE2285">
        <w:rPr>
          <w:rStyle w:val="Char5"/>
          <w:rtl/>
        </w:rPr>
        <w:t xml:space="preserve"> </w:t>
      </w:r>
      <w:r w:rsidR="00DA782C" w:rsidRPr="00DE2285">
        <w:rPr>
          <w:rStyle w:val="Char5"/>
          <w:rFonts w:hint="eastAsia"/>
          <w:rtl/>
        </w:rPr>
        <w:t>مَا</w:t>
      </w:r>
      <w:r w:rsidR="00DA782C" w:rsidRPr="00DE2285">
        <w:rPr>
          <w:rStyle w:val="Char5"/>
          <w:rtl/>
        </w:rPr>
        <w:t xml:space="preserve"> </w:t>
      </w:r>
      <w:r w:rsidR="00DA782C" w:rsidRPr="00DE2285">
        <w:rPr>
          <w:rStyle w:val="Char5"/>
          <w:rFonts w:hint="eastAsia"/>
          <w:rtl/>
        </w:rPr>
        <w:t>فِي</w:t>
      </w:r>
      <w:r w:rsidR="00DA782C" w:rsidRPr="00DE2285">
        <w:rPr>
          <w:rStyle w:val="Char5"/>
          <w:rtl/>
        </w:rPr>
        <w:t xml:space="preserve"> </w:t>
      </w:r>
      <w:r w:rsidR="00DA782C" w:rsidRPr="00DE2285">
        <w:rPr>
          <w:rStyle w:val="Char5"/>
          <w:rFonts w:hint="eastAsia"/>
          <w:rtl/>
        </w:rPr>
        <w:t>قُلُوبِهِم</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فَأَنزَلَ</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لسَّكِينَةَ</w:t>
      </w:r>
      <w:r w:rsidR="00DA782C" w:rsidRPr="00DE2285">
        <w:rPr>
          <w:rStyle w:val="Char5"/>
          <w:rtl/>
        </w:rPr>
        <w:t xml:space="preserve"> </w:t>
      </w:r>
      <w:r w:rsidR="00DA782C" w:rsidRPr="00DE2285">
        <w:rPr>
          <w:rStyle w:val="Char5"/>
          <w:rFonts w:hint="eastAsia"/>
          <w:rtl/>
        </w:rPr>
        <w:t>عَلَي</w:t>
      </w:r>
      <w:r w:rsidR="00DA782C" w:rsidRPr="00DE2285">
        <w:rPr>
          <w:rStyle w:val="Char5"/>
          <w:rFonts w:hint="cs"/>
          <w:rtl/>
        </w:rPr>
        <w:t>ۡ</w:t>
      </w:r>
      <w:r w:rsidR="00DA782C" w:rsidRPr="00DE2285">
        <w:rPr>
          <w:rStyle w:val="Char5"/>
          <w:rFonts w:hint="eastAsia"/>
          <w:rtl/>
        </w:rPr>
        <w:t>هِم</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وَأَثَ</w:t>
      </w:r>
      <w:r w:rsidR="00DA782C" w:rsidRPr="00DE2285">
        <w:rPr>
          <w:rStyle w:val="Char5"/>
          <w:rFonts w:hint="cs"/>
          <w:rtl/>
        </w:rPr>
        <w:t>ٰ</w:t>
      </w:r>
      <w:r w:rsidR="00DA782C" w:rsidRPr="00DE2285">
        <w:rPr>
          <w:rStyle w:val="Char5"/>
          <w:rFonts w:hint="eastAsia"/>
          <w:rtl/>
        </w:rPr>
        <w:t>بَهُم</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فَت</w:t>
      </w:r>
      <w:r w:rsidR="00DA782C" w:rsidRPr="00DE2285">
        <w:rPr>
          <w:rStyle w:val="Char5"/>
          <w:rFonts w:hint="cs"/>
          <w:rtl/>
        </w:rPr>
        <w:t>ۡ</w:t>
      </w:r>
      <w:r w:rsidR="00DA782C" w:rsidRPr="00DE2285">
        <w:rPr>
          <w:rStyle w:val="Char5"/>
          <w:rFonts w:hint="eastAsia"/>
          <w:rtl/>
        </w:rPr>
        <w:t>ح</w:t>
      </w:r>
      <w:r w:rsidR="00DA782C" w:rsidRPr="00DE2285">
        <w:rPr>
          <w:rStyle w:val="Char5"/>
          <w:rFonts w:hint="cs"/>
          <w:rtl/>
        </w:rPr>
        <w:t>ٗ</w:t>
      </w:r>
      <w:r w:rsidR="00DA782C" w:rsidRPr="00DE2285">
        <w:rPr>
          <w:rStyle w:val="Char5"/>
          <w:rFonts w:hint="eastAsia"/>
          <w:rtl/>
        </w:rPr>
        <w:t>ا</w:t>
      </w:r>
      <w:r w:rsidR="00DA782C" w:rsidRPr="00DE2285">
        <w:rPr>
          <w:rStyle w:val="Char5"/>
          <w:rtl/>
        </w:rPr>
        <w:t xml:space="preserve"> </w:t>
      </w:r>
      <w:r w:rsidR="00DA782C" w:rsidRPr="00DE2285">
        <w:rPr>
          <w:rStyle w:val="Char5"/>
          <w:rFonts w:hint="eastAsia"/>
          <w:rtl/>
        </w:rPr>
        <w:t>قَرِيب</w:t>
      </w:r>
      <w:r w:rsidR="00DA782C" w:rsidRPr="00DE2285">
        <w:rPr>
          <w:rStyle w:val="Char5"/>
          <w:rFonts w:hint="cs"/>
          <w:rtl/>
        </w:rPr>
        <w:t>ٗ</w:t>
      </w:r>
      <w:r w:rsidR="00DA782C" w:rsidRPr="00DE2285">
        <w:rPr>
          <w:rStyle w:val="Char5"/>
          <w:rFonts w:hint="eastAsia"/>
          <w:rtl/>
        </w:rPr>
        <w:t>ا</w:t>
      </w:r>
      <w:r w:rsidR="00DA782C" w:rsidRPr="00DE2285">
        <w:rPr>
          <w:rStyle w:val="Char5"/>
          <w:rtl/>
        </w:rPr>
        <w:t xml:space="preserve"> </w:t>
      </w:r>
      <w:r w:rsidR="00DA782C" w:rsidRPr="00DE2285">
        <w:rPr>
          <w:rStyle w:val="Char5"/>
          <w:rFonts w:hint="cs"/>
          <w:rtl/>
        </w:rPr>
        <w:t>١٨</w:t>
      </w:r>
      <w:r w:rsidRPr="0083387F">
        <w:rPr>
          <w:rFonts w:ascii="Times New Roman" w:hAnsi="Times New Roman" w:cs="Traditional Arabic" w:hint="cs"/>
          <w:sz w:val="28"/>
          <w:szCs w:val="28"/>
          <w:rtl/>
          <w:lang w:bidi="fa-IR"/>
        </w:rPr>
        <w:t>﴾</w:t>
      </w:r>
      <w:r w:rsidRPr="00992158">
        <w:rPr>
          <w:rStyle w:val="0-Char"/>
          <w:rFonts w:hint="cs"/>
          <w:rtl/>
        </w:rPr>
        <w:t xml:space="preserve"> </w:t>
      </w:r>
      <w:r w:rsidRPr="009C2DE8">
        <w:rPr>
          <w:rStyle w:val="Char4"/>
          <w:rFonts w:hint="cs"/>
          <w:rtl/>
        </w:rPr>
        <w:t>[</w:t>
      </w:r>
      <w:r w:rsidR="00DA782C" w:rsidRPr="009C2DE8">
        <w:rPr>
          <w:rStyle w:val="Char4"/>
          <w:rFonts w:hint="cs"/>
          <w:rtl/>
        </w:rPr>
        <w:t>الفتح: 18</w:t>
      </w:r>
      <w:r w:rsidRPr="009C2DE8">
        <w:rPr>
          <w:rStyle w:val="Char4"/>
          <w:rFonts w:hint="cs"/>
          <w:rtl/>
        </w:rPr>
        <w:t>]</w:t>
      </w:r>
      <w:r w:rsidRPr="00992158">
        <w:rPr>
          <w:rStyle w:val="0-Char"/>
          <w:rFonts w:hint="cs"/>
          <w:rtl/>
        </w:rPr>
        <w:t>.</w:t>
      </w:r>
    </w:p>
    <w:p w:rsidR="006A7E2C" w:rsidRPr="00992158" w:rsidRDefault="00DA782C" w:rsidP="00DA782C">
      <w:pPr>
        <w:pStyle w:val="StyleComplexBLotus12ptJustifiedFirstline05cmCharChar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همانا الله تعالى از مؤمن</w:t>
      </w:r>
      <w:r w:rsidR="00760FBC">
        <w:rPr>
          <w:rStyle w:val="0-Char"/>
          <w:rFonts w:hint="cs"/>
          <w:rtl/>
        </w:rPr>
        <w:t>ی</w:t>
      </w:r>
      <w:r w:rsidR="006A7E2C" w:rsidRPr="00992158">
        <w:rPr>
          <w:rStyle w:val="0-Char"/>
          <w:rFonts w:hint="cs"/>
          <w:rtl/>
        </w:rPr>
        <w:t>ن که با شما در ز</w:t>
      </w:r>
      <w:r w:rsidR="00760FBC">
        <w:rPr>
          <w:rStyle w:val="0-Char"/>
          <w:rFonts w:hint="cs"/>
          <w:rtl/>
        </w:rPr>
        <w:t>ی</w:t>
      </w:r>
      <w:r w:rsidR="006A7E2C" w:rsidRPr="00992158">
        <w:rPr>
          <w:rStyle w:val="0-Char"/>
          <w:rFonts w:hint="cs"/>
          <w:rtl/>
        </w:rPr>
        <w:t>ر درخت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‌کنند راض</w:t>
      </w:r>
      <w:r w:rsidR="00760FBC">
        <w:rPr>
          <w:rStyle w:val="0-Char"/>
          <w:rFonts w:hint="cs"/>
          <w:rtl/>
        </w:rPr>
        <w:t>ی</w:t>
      </w:r>
      <w:r w:rsidR="006A7E2C" w:rsidRPr="00992158">
        <w:rPr>
          <w:rStyle w:val="0-Char"/>
          <w:rFonts w:hint="cs"/>
          <w:rtl/>
        </w:rPr>
        <w:t xml:space="preserve"> شده و آنچه را که در دل آنهاست م</w:t>
      </w:r>
      <w:r w:rsidR="00760FBC">
        <w:rPr>
          <w:rStyle w:val="0-Char"/>
          <w:rFonts w:hint="cs"/>
          <w:rtl/>
        </w:rPr>
        <w:t>ی</w:t>
      </w:r>
      <w:r w:rsidR="006A7E2C" w:rsidRPr="00992158">
        <w:rPr>
          <w:rStyle w:val="0-Char"/>
          <w:rFonts w:hint="cs"/>
          <w:rtl/>
        </w:rPr>
        <w:t>‌داند و برا</w:t>
      </w:r>
      <w:r w:rsidR="00760FBC">
        <w:rPr>
          <w:rStyle w:val="0-Char"/>
          <w:rFonts w:hint="cs"/>
          <w:rtl/>
        </w:rPr>
        <w:t>ی</w:t>
      </w:r>
      <w:r w:rsidR="006A7E2C" w:rsidRPr="00992158">
        <w:rPr>
          <w:rStyle w:val="0-Char"/>
          <w:rFonts w:hint="cs"/>
          <w:rtl/>
        </w:rPr>
        <w:t>شان سک</w:t>
      </w:r>
      <w:r w:rsidR="00760FBC">
        <w:rPr>
          <w:rStyle w:val="0-Char"/>
          <w:rFonts w:hint="cs"/>
          <w:rtl/>
        </w:rPr>
        <w:t>ی</w:t>
      </w:r>
      <w:r w:rsidR="006A7E2C" w:rsidRPr="00992158">
        <w:rPr>
          <w:rStyle w:val="0-Char"/>
          <w:rFonts w:hint="cs"/>
          <w:rtl/>
        </w:rPr>
        <w:t xml:space="preserve">نه نازل کرده است </w:t>
      </w:r>
      <w:r w:rsidRPr="00992158">
        <w:rPr>
          <w:rStyle w:val="0-Char"/>
          <w:rFonts w:hint="cs"/>
          <w:rtl/>
        </w:rPr>
        <w:t>-</w:t>
      </w:r>
      <w:r w:rsidR="006A7E2C" w:rsidRPr="00992158">
        <w:rPr>
          <w:rStyle w:val="0-Char"/>
          <w:rFonts w:hint="cs"/>
          <w:rtl/>
        </w:rPr>
        <w:t xml:space="preserve"> (مرجع ضم</w:t>
      </w:r>
      <w:r w:rsidR="00760FBC">
        <w:rPr>
          <w:rStyle w:val="0-Char"/>
          <w:rFonts w:hint="cs"/>
          <w:rtl/>
        </w:rPr>
        <w:t>ی</w:t>
      </w:r>
      <w:r w:rsidR="006A7E2C" w:rsidRPr="00992158">
        <w:rPr>
          <w:rStyle w:val="0-Char"/>
          <w:rFonts w:hint="cs"/>
          <w:rtl/>
        </w:rPr>
        <w:t>ر (عل</w:t>
      </w:r>
      <w:r w:rsidR="00760FBC">
        <w:rPr>
          <w:rStyle w:val="0-Char"/>
          <w:rFonts w:hint="cs"/>
          <w:rtl/>
        </w:rPr>
        <w:t>ی</w:t>
      </w:r>
      <w:r w:rsidR="006A7E2C" w:rsidRPr="00992158">
        <w:rPr>
          <w:rStyle w:val="0-Char"/>
          <w:rFonts w:hint="cs"/>
          <w:rtl/>
        </w:rPr>
        <w:t>هم) قبل از همه عمر بن الخطاب است)</w:t>
      </w:r>
      <w:r w:rsidRPr="00992158">
        <w:rPr>
          <w:rStyle w:val="0-Char"/>
          <w:rFonts w:hint="cs"/>
          <w:rtl/>
        </w:rPr>
        <w:t>-</w:t>
      </w:r>
      <w:r w:rsidR="006A7E2C" w:rsidRPr="00992158">
        <w:rPr>
          <w:rStyle w:val="0-Char"/>
          <w:rFonts w:hint="cs"/>
          <w:rtl/>
        </w:rPr>
        <w:t xml:space="preserve"> و به ا</w:t>
      </w:r>
      <w:r w:rsidR="00760FBC">
        <w:rPr>
          <w:rStyle w:val="0-Char"/>
          <w:rFonts w:hint="cs"/>
          <w:rtl/>
        </w:rPr>
        <w:t>ی</w:t>
      </w:r>
      <w:r w:rsidR="006A7E2C" w:rsidRPr="00992158">
        <w:rPr>
          <w:rStyle w:val="0-Char"/>
          <w:rFonts w:hint="cs"/>
          <w:rtl/>
        </w:rPr>
        <w:t>شان فتح قر</w:t>
      </w:r>
      <w:r w:rsidR="00760FBC">
        <w:rPr>
          <w:rStyle w:val="0-Char"/>
          <w:rFonts w:hint="cs"/>
          <w:rtl/>
        </w:rPr>
        <w:t>ی</w:t>
      </w:r>
      <w:r w:rsidR="006A7E2C" w:rsidRPr="00992158">
        <w:rPr>
          <w:rStyle w:val="0-Char"/>
          <w:rFonts w:hint="cs"/>
          <w:rtl/>
        </w:rPr>
        <w:t>ب عنا</w:t>
      </w:r>
      <w:r w:rsidR="00760FBC">
        <w:rPr>
          <w:rStyle w:val="0-Char"/>
          <w:rFonts w:hint="cs"/>
          <w:rtl/>
        </w:rPr>
        <w:t>ی</w:t>
      </w:r>
      <w:r w:rsidR="006A7E2C" w:rsidRPr="00992158">
        <w:rPr>
          <w:rStyle w:val="0-Char"/>
          <w:rFonts w:hint="cs"/>
          <w:rtl/>
        </w:rPr>
        <w:t>ت کرده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محمد</w:t>
      </w:r>
      <w:r w:rsidR="00DA782C"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وارث عبدالله بن سبأ باز هم در مورد عثمان</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دوران خلافت دوازده سال</w:t>
      </w:r>
      <w:r w:rsidR="00DA782C" w:rsidRPr="00992158">
        <w:rPr>
          <w:rStyle w:val="0-Char"/>
          <w:rFonts w:hint="cs"/>
          <w:rtl/>
        </w:rPr>
        <w:t>ه</w:t>
      </w:r>
      <w:r w:rsidRPr="00992158">
        <w:rPr>
          <w:rStyle w:val="0-Char"/>
          <w:rFonts w:hint="cs"/>
          <w:rtl/>
        </w:rPr>
        <w:t xml:space="preserve"> عثمان از دوران</w:t>
      </w:r>
      <w:r w:rsidR="00DA782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تار</w:t>
      </w:r>
      <w:r w:rsidR="00760FBC">
        <w:rPr>
          <w:rStyle w:val="0-Char"/>
          <w:rFonts w:hint="cs"/>
          <w:rtl/>
        </w:rPr>
        <w:t>ی</w:t>
      </w:r>
      <w:r w:rsidRPr="00992158">
        <w:rPr>
          <w:rStyle w:val="0-Char"/>
          <w:rFonts w:hint="cs"/>
          <w:rtl/>
        </w:rPr>
        <w:t>ک و نکبت‌بار در تار</w:t>
      </w:r>
      <w:r w:rsidR="00760FBC">
        <w:rPr>
          <w:rStyle w:val="0-Char"/>
          <w:rFonts w:hint="cs"/>
          <w:rtl/>
        </w:rPr>
        <w:t>ی</w:t>
      </w:r>
      <w:r w:rsidRPr="00992158">
        <w:rPr>
          <w:rStyle w:val="0-Char"/>
          <w:rFonts w:hint="cs"/>
          <w:rtl/>
        </w:rPr>
        <w:t>خ اسلام است</w:t>
      </w:r>
      <w:r w:rsidRPr="00B44CDE">
        <w:rPr>
          <w:rStyle w:val="0-Char"/>
          <w:vertAlign w:val="superscript"/>
          <w:rtl/>
        </w:rPr>
        <w:footnoteReference w:id="36"/>
      </w:r>
      <w:r w:rsidRPr="00992158">
        <w:rPr>
          <w:rStyle w:val="0-Char"/>
          <w:rFonts w:hint="cs"/>
          <w:rtl/>
        </w:rPr>
        <w:t>. من به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سخنان ب</w:t>
      </w:r>
      <w:r w:rsidR="00760FBC">
        <w:rPr>
          <w:rStyle w:val="0-Char"/>
          <w:rFonts w:hint="cs"/>
          <w:rtl/>
        </w:rPr>
        <w:t>ی</w:t>
      </w:r>
      <w:r w:rsidRPr="00992158">
        <w:rPr>
          <w:rStyle w:val="0-Char"/>
          <w:rFonts w:hint="cs"/>
          <w:rtl/>
        </w:rPr>
        <w:t>‌دل</w:t>
      </w:r>
      <w:r w:rsidR="00760FBC">
        <w:rPr>
          <w:rStyle w:val="0-Char"/>
          <w:rFonts w:hint="cs"/>
          <w:rtl/>
        </w:rPr>
        <w:t>ی</w:t>
      </w:r>
      <w:r w:rsidRPr="00992158">
        <w:rPr>
          <w:rStyle w:val="0-Char"/>
          <w:rFonts w:hint="cs"/>
          <w:rtl/>
        </w:rPr>
        <w:t>ل در نامه‌</w:t>
      </w:r>
      <w:r w:rsidR="00760FBC">
        <w:rPr>
          <w:rStyle w:val="0-Char"/>
          <w:rFonts w:hint="cs"/>
          <w:rtl/>
        </w:rPr>
        <w:t>ی</w:t>
      </w:r>
      <w:r w:rsidRPr="00992158">
        <w:rPr>
          <w:rStyle w:val="0-Char"/>
          <w:rFonts w:hint="cs"/>
          <w:rtl/>
        </w:rPr>
        <w:t xml:space="preserve"> اعمال تو ثبت شده و روز ق</w:t>
      </w:r>
      <w:r w:rsidR="00760FBC">
        <w:rPr>
          <w:rStyle w:val="0-Char"/>
          <w:rFonts w:hint="cs"/>
          <w:rtl/>
        </w:rPr>
        <w:t>ی</w:t>
      </w:r>
      <w:r w:rsidRPr="00992158">
        <w:rPr>
          <w:rStyle w:val="0-Char"/>
          <w:rFonts w:hint="cs"/>
          <w:rtl/>
        </w:rPr>
        <w:t>امت در م</w:t>
      </w:r>
      <w:r w:rsidR="00760FBC">
        <w:rPr>
          <w:rStyle w:val="0-Char"/>
          <w:rFonts w:hint="cs"/>
          <w:rtl/>
        </w:rPr>
        <w:t>ی</w:t>
      </w:r>
      <w:r w:rsidRPr="00992158">
        <w:rPr>
          <w:rStyle w:val="0-Char"/>
          <w:rFonts w:hint="cs"/>
          <w:rtl/>
        </w:rPr>
        <w:t>دان محشر در حضور الله</w:t>
      </w:r>
      <w:r w:rsidR="00DA782C" w:rsidRPr="00992158">
        <w:rPr>
          <w:rStyle w:val="0-Char"/>
          <w:rFonts w:hint="cs"/>
          <w:rtl/>
        </w:rPr>
        <w:sym w:font="AGA Arabesque" w:char="F055"/>
      </w:r>
      <w:r w:rsidRPr="00992158">
        <w:rPr>
          <w:rStyle w:val="0-Char"/>
          <w:rFonts w:hint="cs"/>
          <w:rtl/>
        </w:rPr>
        <w:t xml:space="preserve"> چه جواب</w:t>
      </w:r>
      <w:r w:rsidR="00760FBC">
        <w:rPr>
          <w:rStyle w:val="0-Char"/>
          <w:rFonts w:hint="cs"/>
          <w:rtl/>
        </w:rPr>
        <w:t>ی</w:t>
      </w:r>
      <w:r w:rsidRPr="00992158">
        <w:rPr>
          <w:rStyle w:val="0-Char"/>
          <w:rFonts w:hint="cs"/>
          <w:rtl/>
        </w:rPr>
        <w:t xml:space="preserve"> دار</w:t>
      </w:r>
      <w:r w:rsidR="00760FBC">
        <w:rPr>
          <w:rStyle w:val="0-Char"/>
          <w:rFonts w:hint="cs"/>
          <w:rtl/>
        </w:rPr>
        <w:t>ی</w:t>
      </w:r>
      <w:r w:rsidRPr="00992158">
        <w:rPr>
          <w:rStyle w:val="0-Char"/>
          <w:rFonts w:hint="cs"/>
          <w:rtl/>
        </w:rPr>
        <w:t>؟</w:t>
      </w:r>
      <w:r w:rsidR="00DA782C"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شبهه دوم ا</w:t>
      </w:r>
      <w:r w:rsidR="00760FBC">
        <w:rPr>
          <w:rStyle w:val="0-Char"/>
          <w:rFonts w:hint="cs"/>
          <w:rtl/>
        </w:rPr>
        <w:t>ی</w:t>
      </w:r>
      <w:r w:rsidRPr="00992158">
        <w:rPr>
          <w:rStyle w:val="0-Char"/>
          <w:rFonts w:hint="cs"/>
          <w:rtl/>
        </w:rPr>
        <w:t>ن است که اگر عمر</w:t>
      </w:r>
      <w:r w:rsidR="007A4C59" w:rsidRPr="007A4C59">
        <w:rPr>
          <w:rStyle w:val="0-Char"/>
          <w:rFonts w:cs="CTraditional Arabic" w:hint="cs"/>
          <w:rtl/>
        </w:rPr>
        <w:t>س</w:t>
      </w:r>
      <w:r w:rsidRPr="00992158">
        <w:rPr>
          <w:rStyle w:val="0-Char"/>
          <w:rFonts w:hint="cs"/>
          <w:rtl/>
        </w:rPr>
        <w:t xml:space="preserve"> تدو</w:t>
      </w:r>
      <w:r w:rsidR="00760FBC">
        <w:rPr>
          <w:rStyle w:val="0-Char"/>
          <w:rFonts w:hint="cs"/>
          <w:rtl/>
        </w:rPr>
        <w:t>ی</w:t>
      </w:r>
      <w:r w:rsidRPr="00992158">
        <w:rPr>
          <w:rStyle w:val="0-Char"/>
          <w:rFonts w:hint="cs"/>
          <w:rtl/>
        </w:rPr>
        <w:t>ن تمام احاد</w:t>
      </w:r>
      <w:r w:rsidR="00760FBC">
        <w:rPr>
          <w:rStyle w:val="0-Char"/>
          <w:rFonts w:hint="cs"/>
          <w:rtl/>
        </w:rPr>
        <w:t>ی</w:t>
      </w:r>
      <w:r w:rsidRPr="00992158">
        <w:rPr>
          <w:rStyle w:val="0-Char"/>
          <w:rFonts w:hint="cs"/>
          <w:rtl/>
        </w:rPr>
        <w:t>ث خاتم‌الانب</w:t>
      </w:r>
      <w:r w:rsidR="00760FBC">
        <w:rPr>
          <w:rStyle w:val="0-Char"/>
          <w:rFonts w:hint="cs"/>
          <w:rtl/>
        </w:rPr>
        <w:t>ی</w:t>
      </w:r>
      <w:r w:rsidRPr="00992158">
        <w:rPr>
          <w:rStyle w:val="0-Char"/>
          <w:rFonts w:hint="cs"/>
          <w:rtl/>
        </w:rPr>
        <w:t>اء را بعهده م</w:t>
      </w:r>
      <w:r w:rsidR="00760FBC">
        <w:rPr>
          <w:rStyle w:val="0-Char"/>
          <w:rFonts w:hint="cs"/>
          <w:rtl/>
        </w:rPr>
        <w:t>ی</w:t>
      </w:r>
      <w:r w:rsidRPr="00992158">
        <w:rPr>
          <w:rStyle w:val="0-Char"/>
          <w:rFonts w:hint="cs"/>
          <w:rtl/>
        </w:rPr>
        <w:t>‌گرفت، همان طور</w:t>
      </w:r>
      <w:r w:rsidR="00760FBC">
        <w:rPr>
          <w:rStyle w:val="0-Char"/>
          <w:rFonts w:hint="cs"/>
          <w:rtl/>
        </w:rPr>
        <w:t>ی</w:t>
      </w:r>
      <w:r w:rsidRPr="00992158">
        <w:rPr>
          <w:rStyle w:val="0-Char"/>
          <w:rFonts w:hint="cs"/>
          <w:rtl/>
        </w:rPr>
        <w:t xml:space="preserve"> که ابوبکر</w:t>
      </w:r>
      <w:r w:rsidR="007A4C59" w:rsidRPr="007A4C59">
        <w:rPr>
          <w:rStyle w:val="0-Char"/>
          <w:rFonts w:cs="CTraditional Arabic" w:hint="cs"/>
          <w:rtl/>
        </w:rPr>
        <w:t>س</w:t>
      </w:r>
      <w:r w:rsidRPr="00992158">
        <w:rPr>
          <w:rStyle w:val="0-Char"/>
          <w:rFonts w:hint="cs"/>
          <w:rtl/>
        </w:rPr>
        <w:t xml:space="preserve"> تدو</w:t>
      </w:r>
      <w:r w:rsidR="00760FBC">
        <w:rPr>
          <w:rStyle w:val="0-Char"/>
          <w:rFonts w:hint="cs"/>
          <w:rtl/>
        </w:rPr>
        <w:t>ی</w:t>
      </w:r>
      <w:r w:rsidRPr="00992158">
        <w:rPr>
          <w:rStyle w:val="0-Char"/>
          <w:rFonts w:hint="cs"/>
          <w:rtl/>
        </w:rPr>
        <w:t>ن قرآن را به عهده گرفت و مسلم</w:t>
      </w:r>
      <w:r w:rsidR="00760FBC">
        <w:rPr>
          <w:rStyle w:val="0-Char"/>
          <w:rFonts w:hint="cs"/>
          <w:rtl/>
        </w:rPr>
        <w:t>ی</w:t>
      </w:r>
      <w:r w:rsidRPr="00992158">
        <w:rPr>
          <w:rStyle w:val="0-Char"/>
          <w:rFonts w:hint="cs"/>
          <w:rtl/>
        </w:rPr>
        <w:t>ن عجم را از تفرق و اختلاف نجات داد او ن</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‌توانست مردم را از تفرقه نجات دهد.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جواب: باز هم در ا</w:t>
      </w:r>
      <w:r w:rsidR="00760FBC">
        <w:rPr>
          <w:rStyle w:val="0-Char"/>
          <w:rFonts w:hint="cs"/>
          <w:rtl/>
        </w:rPr>
        <w:t>ی</w:t>
      </w:r>
      <w:r w:rsidRPr="00992158">
        <w:rPr>
          <w:rStyle w:val="0-Char"/>
          <w:rFonts w:hint="cs"/>
          <w:rtl/>
        </w:rPr>
        <w:t>ن کار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در عدم کتابت و تدو</w:t>
      </w:r>
      <w:r w:rsidR="00760FBC">
        <w:rPr>
          <w:rStyle w:val="0-Char"/>
          <w:rFonts w:hint="cs"/>
          <w:rtl/>
        </w:rPr>
        <w:t>ی</w:t>
      </w:r>
      <w:r w:rsidRPr="00992158">
        <w:rPr>
          <w:rStyle w:val="0-Char"/>
          <w:rFonts w:hint="cs"/>
          <w:rtl/>
        </w:rPr>
        <w:t>ن رسم</w:t>
      </w:r>
      <w:r w:rsidR="00760FBC">
        <w:rPr>
          <w:rStyle w:val="0-Char"/>
          <w:rFonts w:hint="cs"/>
          <w:rtl/>
        </w:rPr>
        <w:t>ی</w:t>
      </w:r>
      <w:r w:rsidRPr="00992158">
        <w:rPr>
          <w:rStyle w:val="0-Char"/>
          <w:rFonts w:hint="cs"/>
          <w:rtl/>
        </w:rPr>
        <w:t>) حکمت اله</w:t>
      </w:r>
      <w:r w:rsidR="00760FBC">
        <w:rPr>
          <w:rStyle w:val="0-Char"/>
          <w:rFonts w:hint="cs"/>
          <w:rtl/>
        </w:rPr>
        <w:t>ی</w:t>
      </w:r>
      <w:r w:rsidRPr="00992158">
        <w:rPr>
          <w:rStyle w:val="0-Char"/>
          <w:rFonts w:hint="cs"/>
          <w:rtl/>
        </w:rPr>
        <w:t xml:space="preserve"> بوده و الله تعالى ‌خواسته که ا</w:t>
      </w:r>
      <w:r w:rsidR="00760FBC">
        <w:rPr>
          <w:rStyle w:val="0-Char"/>
          <w:rFonts w:hint="cs"/>
          <w:rtl/>
        </w:rPr>
        <w:t>ی</w:t>
      </w:r>
      <w:r w:rsidRPr="00992158">
        <w:rPr>
          <w:rStyle w:val="0-Char"/>
          <w:rFonts w:hint="cs"/>
          <w:rtl/>
        </w:rPr>
        <w:t>ن امت وسط را امتحان کند و ا</w:t>
      </w:r>
      <w:r w:rsidR="00760FBC">
        <w:rPr>
          <w:rStyle w:val="0-Char"/>
          <w:rFonts w:hint="cs"/>
          <w:rtl/>
        </w:rPr>
        <w:t>ی</w:t>
      </w:r>
      <w:r w:rsidRPr="00992158">
        <w:rPr>
          <w:rStyle w:val="0-Char"/>
          <w:rFonts w:hint="cs"/>
          <w:rtl/>
        </w:rPr>
        <w:t xml:space="preserve">مان و عملشان را به </w:t>
      </w:r>
      <w:r w:rsidR="00760FBC">
        <w:rPr>
          <w:rStyle w:val="0-Char"/>
          <w:rFonts w:hint="cs"/>
          <w:rtl/>
        </w:rPr>
        <w:t>ی</w:t>
      </w:r>
      <w:r w:rsidRPr="00992158">
        <w:rPr>
          <w:rStyle w:val="0-Char"/>
          <w:rFonts w:hint="cs"/>
          <w:rtl/>
        </w:rPr>
        <w:t>هود و نصار</w:t>
      </w:r>
      <w:r w:rsidR="00760FBC">
        <w:rPr>
          <w:rStyle w:val="0-Char"/>
          <w:rFonts w:hint="cs"/>
          <w:rtl/>
        </w:rPr>
        <w:t>ی</w:t>
      </w:r>
      <w:r w:rsidRPr="00992158">
        <w:rPr>
          <w:rStyle w:val="0-Char"/>
          <w:rFonts w:hint="cs"/>
          <w:rtl/>
        </w:rPr>
        <w:t xml:space="preserve"> نشان بدهد که چگونه وص</w:t>
      </w:r>
      <w:r w:rsidR="00760FBC">
        <w:rPr>
          <w:rStyle w:val="0-Char"/>
          <w:rFonts w:hint="cs"/>
          <w:rtl/>
        </w:rPr>
        <w:t>ی</w:t>
      </w:r>
      <w:r w:rsidRPr="00992158">
        <w:rPr>
          <w:rStyle w:val="0-Char"/>
          <w:rFonts w:hint="cs"/>
          <w:rtl/>
        </w:rPr>
        <w:t>ت و م</w:t>
      </w:r>
      <w:r w:rsidR="00760FBC">
        <w:rPr>
          <w:rStyle w:val="0-Char"/>
          <w:rFonts w:hint="cs"/>
          <w:rtl/>
        </w:rPr>
        <w:t>ی</w:t>
      </w:r>
      <w:r w:rsidRPr="00992158">
        <w:rPr>
          <w:rStyle w:val="0-Char"/>
          <w:rFonts w:hint="cs"/>
          <w:rtl/>
        </w:rPr>
        <w:t>راث گران‌بها</w:t>
      </w:r>
      <w:r w:rsidR="00760FBC">
        <w:rPr>
          <w:rStyle w:val="0-Char"/>
          <w:rFonts w:hint="cs"/>
          <w:rtl/>
        </w:rPr>
        <w:t>ی</w:t>
      </w:r>
      <w:r w:rsidRPr="00992158">
        <w:rPr>
          <w:rStyle w:val="0-Char"/>
          <w:rFonts w:hint="cs"/>
          <w:rtl/>
        </w:rPr>
        <w:t xml:space="preserve"> (قرآن و حد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خود را از آداب تا عقائد و فرائض و محرمات د</w:t>
      </w:r>
      <w:r w:rsidR="00760FBC">
        <w:rPr>
          <w:rStyle w:val="0-Char"/>
          <w:rFonts w:hint="cs"/>
          <w:rtl/>
        </w:rPr>
        <w:t>ی</w:t>
      </w:r>
      <w:r w:rsidRPr="00992158">
        <w:rPr>
          <w:rStyle w:val="0-Char"/>
          <w:rFonts w:hint="cs"/>
          <w:rtl/>
        </w:rPr>
        <w:t>ن اسلام، تا ق</w:t>
      </w:r>
      <w:r w:rsidR="00760FBC">
        <w:rPr>
          <w:rStyle w:val="0-Char"/>
          <w:rFonts w:hint="cs"/>
          <w:rtl/>
        </w:rPr>
        <w:t>ی</w:t>
      </w:r>
      <w:r w:rsidRPr="00992158">
        <w:rPr>
          <w:rStyle w:val="0-Char"/>
          <w:rFonts w:hint="cs"/>
          <w:rtl/>
        </w:rPr>
        <w:t>ام ق</w:t>
      </w:r>
      <w:r w:rsidR="00760FBC">
        <w:rPr>
          <w:rStyle w:val="0-Char"/>
          <w:rFonts w:hint="cs"/>
          <w:rtl/>
        </w:rPr>
        <w:t>ی</w:t>
      </w:r>
      <w:r w:rsidRPr="00992158">
        <w:rPr>
          <w:rStyle w:val="0-Char"/>
          <w:rFonts w:hint="cs"/>
          <w:rtl/>
        </w:rPr>
        <w:t>امت به طر</w:t>
      </w:r>
      <w:r w:rsidR="00760FBC">
        <w:rPr>
          <w:rStyle w:val="0-Char"/>
          <w:rFonts w:hint="cs"/>
          <w:rtl/>
        </w:rPr>
        <w:t>ی</w:t>
      </w:r>
      <w:r w:rsidRPr="00992158">
        <w:rPr>
          <w:rStyle w:val="0-Char"/>
          <w:rFonts w:hint="cs"/>
          <w:rtl/>
        </w:rPr>
        <w:t>ق صح</w:t>
      </w:r>
      <w:r w:rsidR="00760FBC">
        <w:rPr>
          <w:rStyle w:val="0-Char"/>
          <w:rFonts w:hint="cs"/>
          <w:rtl/>
        </w:rPr>
        <w:t>ی</w:t>
      </w:r>
      <w:r w:rsidRPr="00992158">
        <w:rPr>
          <w:rStyle w:val="0-Char"/>
          <w:rFonts w:hint="cs"/>
          <w:rtl/>
        </w:rPr>
        <w:t>ح و کامل محفوظ م</w:t>
      </w:r>
      <w:r w:rsidR="00760FBC">
        <w:rPr>
          <w:rStyle w:val="0-Char"/>
          <w:rFonts w:hint="cs"/>
          <w:rtl/>
        </w:rPr>
        <w:t>ی</w:t>
      </w:r>
      <w:r w:rsidRPr="00992158">
        <w:rPr>
          <w:rStyle w:val="0-Char"/>
          <w:rFonts w:hint="cs"/>
          <w:rtl/>
        </w:rPr>
        <w:t>‌کنند و تمام اقوال و افعال خاتم</w:t>
      </w:r>
      <w:r w:rsidR="00DA782C" w:rsidRPr="00992158">
        <w:rPr>
          <w:rStyle w:val="0-Char"/>
          <w:rFonts w:hint="cs"/>
          <w:rtl/>
        </w:rPr>
        <w:t xml:space="preserve"> </w:t>
      </w:r>
      <w:r w:rsidRPr="00992158">
        <w:rPr>
          <w:rStyle w:val="0-Char"/>
          <w:rFonts w:hint="cs"/>
          <w:rtl/>
        </w:rPr>
        <w:t>‌الانب</w:t>
      </w:r>
      <w:r w:rsidR="00760FBC">
        <w:rPr>
          <w:rStyle w:val="0-Char"/>
          <w:rFonts w:hint="cs"/>
          <w:rtl/>
        </w:rPr>
        <w:t>ی</w:t>
      </w:r>
      <w:r w:rsidRPr="00992158">
        <w:rPr>
          <w:rStyle w:val="0-Char"/>
          <w:rFonts w:hint="cs"/>
          <w:rtl/>
        </w:rPr>
        <w:t>اء و امام البشر را مستق</w:t>
      </w:r>
      <w:r w:rsidR="00760FBC">
        <w:rPr>
          <w:rStyle w:val="0-Char"/>
          <w:rFonts w:hint="cs"/>
          <w:rtl/>
        </w:rPr>
        <w:t>ی</w:t>
      </w:r>
      <w:r w:rsidRPr="00992158">
        <w:rPr>
          <w:rStyle w:val="0-Char"/>
          <w:rFonts w:hint="cs"/>
          <w:rtl/>
        </w:rPr>
        <w:t>ما و چشم به چشم و دهن از دهن (بدون نقل از کتاب</w:t>
      </w:r>
      <w:r w:rsidR="00DA782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قبل</w:t>
      </w:r>
      <w:r w:rsidR="00760FBC">
        <w:rPr>
          <w:rStyle w:val="0-Char"/>
          <w:rFonts w:hint="cs"/>
          <w:rtl/>
        </w:rPr>
        <w:t>ی</w:t>
      </w:r>
      <w:r w:rsidRPr="00992158">
        <w:rPr>
          <w:rStyle w:val="0-Char"/>
          <w:rFonts w:hint="cs"/>
          <w:rtl/>
        </w:rPr>
        <w:t>)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رند و در اخت</w:t>
      </w:r>
      <w:r w:rsidR="00760FBC">
        <w:rPr>
          <w:rStyle w:val="0-Char"/>
          <w:rFonts w:hint="cs"/>
          <w:rtl/>
        </w:rPr>
        <w:t>ی</w:t>
      </w:r>
      <w:r w:rsidRPr="00992158">
        <w:rPr>
          <w:rStyle w:val="0-Char"/>
          <w:rFonts w:hint="cs"/>
          <w:rtl/>
        </w:rPr>
        <w:t>ار مسلم</w:t>
      </w:r>
      <w:r w:rsidR="00760FBC">
        <w:rPr>
          <w:rStyle w:val="0-Char"/>
          <w:rFonts w:hint="cs"/>
          <w:rtl/>
        </w:rPr>
        <w:t>ی</w:t>
      </w:r>
      <w:r w:rsidRPr="00992158">
        <w:rPr>
          <w:rStyle w:val="0-Char"/>
          <w:rFonts w:hint="cs"/>
          <w:rtl/>
        </w:rPr>
        <w:t>ن جهان قرار م</w:t>
      </w:r>
      <w:r w:rsidR="00760FBC">
        <w:rPr>
          <w:rStyle w:val="0-Char"/>
          <w:rFonts w:hint="cs"/>
          <w:rtl/>
        </w:rPr>
        <w:t>ی</w:t>
      </w:r>
      <w:r w:rsidRPr="00992158">
        <w:rPr>
          <w:rStyle w:val="0-Char"/>
          <w:rFonts w:hint="cs"/>
          <w:rtl/>
        </w:rPr>
        <w:t>‌دهند. 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فض</w:t>
      </w:r>
      <w:r w:rsidR="00760FBC">
        <w:rPr>
          <w:rStyle w:val="0-Char"/>
          <w:rFonts w:hint="cs"/>
          <w:rtl/>
        </w:rPr>
        <w:t>ی</w:t>
      </w:r>
      <w:r w:rsidRPr="00992158">
        <w:rPr>
          <w:rStyle w:val="0-Char"/>
          <w:rFonts w:hint="cs"/>
          <w:rtl/>
        </w:rPr>
        <w:t>لت بزرگ شامل حال محدث</w:t>
      </w:r>
      <w:r w:rsidR="00760FBC">
        <w:rPr>
          <w:rStyle w:val="0-Char"/>
          <w:rFonts w:hint="cs"/>
          <w:rtl/>
        </w:rPr>
        <w:t>ی</w:t>
      </w:r>
      <w:r w:rsidRPr="00992158">
        <w:rPr>
          <w:rStyle w:val="0-Char"/>
          <w:rFonts w:hint="cs"/>
          <w:rtl/>
        </w:rPr>
        <w:t>ن اهل سنت گرد</w:t>
      </w:r>
      <w:r w:rsidR="00760FBC">
        <w:rPr>
          <w:rStyle w:val="0-Char"/>
          <w:rFonts w:hint="cs"/>
          <w:rtl/>
        </w:rPr>
        <w:t>ی</w:t>
      </w:r>
      <w:r w:rsidRPr="00992158">
        <w:rPr>
          <w:rStyle w:val="0-Char"/>
          <w:rFonts w:hint="cs"/>
          <w:rtl/>
        </w:rPr>
        <w:t>د و به ا</w:t>
      </w:r>
      <w:r w:rsidR="00760FBC">
        <w:rPr>
          <w:rStyle w:val="0-Char"/>
          <w:rFonts w:hint="cs"/>
          <w:rtl/>
        </w:rPr>
        <w:t>ی</w:t>
      </w:r>
      <w:r w:rsidRPr="00992158">
        <w:rPr>
          <w:rStyle w:val="0-Char"/>
          <w:rFonts w:hint="cs"/>
          <w:rtl/>
        </w:rPr>
        <w:t>شان توف</w:t>
      </w:r>
      <w:r w:rsidR="00760FBC">
        <w:rPr>
          <w:rStyle w:val="0-Char"/>
          <w:rFonts w:hint="cs"/>
          <w:rtl/>
        </w:rPr>
        <w:t>ی</w:t>
      </w:r>
      <w:r w:rsidRPr="00992158">
        <w:rPr>
          <w:rStyle w:val="0-Char"/>
          <w:rFonts w:hint="cs"/>
          <w:rtl/>
        </w:rPr>
        <w:t xml:space="preserve">ق داد که بعد از گذشت </w:t>
      </w:r>
      <w:r w:rsidR="00760FBC">
        <w:rPr>
          <w:rStyle w:val="0-Char"/>
          <w:rFonts w:hint="cs"/>
          <w:rtl/>
        </w:rPr>
        <w:t>ی</w:t>
      </w:r>
      <w:r w:rsidRPr="00992158">
        <w:rPr>
          <w:rStyle w:val="0-Char"/>
          <w:rFonts w:hint="cs"/>
          <w:rtl/>
        </w:rPr>
        <w:t>ک قرن، کمر همت بسته و قلم به دست گرفته و تا اواسط قرن سوم تمام ب</w:t>
      </w:r>
      <w:r w:rsidR="00760FBC">
        <w:rPr>
          <w:rStyle w:val="0-Char"/>
          <w:rFonts w:hint="cs"/>
          <w:rtl/>
        </w:rPr>
        <w:t>ی</w:t>
      </w:r>
      <w:r w:rsidRPr="00992158">
        <w:rPr>
          <w:rStyle w:val="0-Char"/>
          <w:rFonts w:hint="cs"/>
          <w:rtl/>
        </w:rPr>
        <w:t>انات محمد رسول الله</w:t>
      </w:r>
      <w:r w:rsidR="007A4C59" w:rsidRPr="007A4C59">
        <w:rPr>
          <w:rStyle w:val="0-Char"/>
          <w:rFonts w:cs="CTraditional Arabic" w:hint="cs"/>
          <w:rtl/>
        </w:rPr>
        <w:t xml:space="preserve"> ج</w:t>
      </w:r>
      <w:r w:rsidRPr="00992158">
        <w:rPr>
          <w:rStyle w:val="0-Char"/>
          <w:rFonts w:hint="cs"/>
          <w:rtl/>
        </w:rPr>
        <w:t xml:space="preserve"> را بطور صح</w:t>
      </w:r>
      <w:r w:rsidR="00760FBC">
        <w:rPr>
          <w:rStyle w:val="0-Char"/>
          <w:rFonts w:hint="cs"/>
          <w:rtl/>
        </w:rPr>
        <w:t>ی</w:t>
      </w:r>
      <w:r w:rsidRPr="00992158">
        <w:rPr>
          <w:rStyle w:val="0-Char"/>
          <w:rFonts w:hint="cs"/>
          <w:rtl/>
        </w:rPr>
        <w:t>ح و کامل جمع کرده و برا</w:t>
      </w:r>
      <w:r w:rsidR="00760FBC">
        <w:rPr>
          <w:rStyle w:val="0-Char"/>
          <w:rFonts w:hint="cs"/>
          <w:rtl/>
        </w:rPr>
        <w:t>ی</w:t>
      </w:r>
      <w:r w:rsidRPr="00992158">
        <w:rPr>
          <w:rStyle w:val="0-Char"/>
          <w:rFonts w:hint="cs"/>
          <w:rtl/>
        </w:rPr>
        <w:t xml:space="preserve"> نسل</w:t>
      </w:r>
      <w:r w:rsidR="00DA782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بعد</w:t>
      </w:r>
      <w:r w:rsidR="00760FBC">
        <w:rPr>
          <w:rStyle w:val="0-Char"/>
          <w:rFonts w:hint="cs"/>
          <w:rtl/>
        </w:rPr>
        <w:t>ی</w:t>
      </w:r>
      <w:r w:rsidRPr="00992158">
        <w:rPr>
          <w:rStyle w:val="0-Char"/>
          <w:rFonts w:hint="cs"/>
          <w:rtl/>
        </w:rPr>
        <w:t xml:space="preserve"> بر سر سفره گذاشتند. </w:t>
      </w:r>
      <w:r w:rsidR="00DA782C" w:rsidRPr="00992158">
        <w:rPr>
          <w:rStyle w:val="0-Char"/>
          <w:rFonts w:hint="cs"/>
          <w:rtl/>
        </w:rPr>
        <w:t>«</w:t>
      </w:r>
      <w:r w:rsidRPr="00DA782C">
        <w:rPr>
          <w:rStyle w:val="Char"/>
          <w:rFonts w:hint="cs"/>
          <w:rtl/>
        </w:rPr>
        <w:t>رضي الله تعالى عنهم ورضوا عنه</w:t>
      </w:r>
      <w:r w:rsidR="00DA782C" w:rsidRPr="00992158">
        <w:rPr>
          <w:rStyle w:val="0-Char"/>
          <w:rFonts w:hint="cs"/>
          <w:rtl/>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آنان نه تنها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را جمع کردند، بلکه اسام</w:t>
      </w:r>
      <w:r w:rsidR="00760FBC">
        <w:rPr>
          <w:rStyle w:val="0-Char"/>
          <w:rFonts w:hint="cs"/>
          <w:rtl/>
        </w:rPr>
        <w:t>ی</w:t>
      </w:r>
      <w:r w:rsidRPr="00992158">
        <w:rPr>
          <w:rStyle w:val="0-Char"/>
          <w:rFonts w:hint="cs"/>
          <w:rtl/>
        </w:rPr>
        <w:t xml:space="preserve"> دجالان و دروغ‌گو</w:t>
      </w:r>
      <w:r w:rsidR="00760FBC">
        <w:rPr>
          <w:rStyle w:val="0-Char"/>
          <w:rFonts w:hint="cs"/>
          <w:rtl/>
        </w:rPr>
        <w:t>ی</w:t>
      </w:r>
      <w:r w:rsidRPr="00992158">
        <w:rPr>
          <w:rStyle w:val="0-Char"/>
          <w:rFonts w:hint="cs"/>
          <w:rtl/>
        </w:rPr>
        <w:t>ان را با روا</w:t>
      </w:r>
      <w:r w:rsidR="00760FBC">
        <w:rPr>
          <w:rStyle w:val="0-Char"/>
          <w:rFonts w:hint="cs"/>
          <w:rtl/>
        </w:rPr>
        <w:t>ی</w:t>
      </w:r>
      <w:r w:rsidRPr="00992158">
        <w:rPr>
          <w:rStyle w:val="0-Char"/>
          <w:rFonts w:hint="cs"/>
          <w:rtl/>
        </w:rPr>
        <w:t>ات موضوعه و ضع</w:t>
      </w:r>
      <w:r w:rsidR="00760FBC">
        <w:rPr>
          <w:rStyle w:val="0-Char"/>
          <w:rFonts w:hint="cs"/>
          <w:rtl/>
        </w:rPr>
        <w:t>ی</w:t>
      </w:r>
      <w:r w:rsidRPr="00992158">
        <w:rPr>
          <w:rStyle w:val="0-Char"/>
          <w:rFonts w:hint="cs"/>
          <w:rtl/>
        </w:rPr>
        <w:t>ف هم به جهان اسلام معرف</w:t>
      </w:r>
      <w:r w:rsidR="00760FBC">
        <w:rPr>
          <w:rStyle w:val="0-Char"/>
          <w:rFonts w:hint="cs"/>
          <w:rtl/>
        </w:rPr>
        <w:t>ی</w:t>
      </w:r>
      <w:r w:rsidRPr="00992158">
        <w:rPr>
          <w:rStyle w:val="0-Char"/>
          <w:rFonts w:hint="cs"/>
          <w:rtl/>
        </w:rPr>
        <w:t xml:space="preserve"> کردند. به عنوان مثال اسام</w:t>
      </w:r>
      <w:r w:rsidR="00760FBC">
        <w:rPr>
          <w:rStyle w:val="0-Char"/>
          <w:rFonts w:hint="cs"/>
          <w:rtl/>
        </w:rPr>
        <w:t>ی</w:t>
      </w:r>
      <w:r w:rsidRPr="00992158">
        <w:rPr>
          <w:rStyle w:val="0-Char"/>
          <w:rFonts w:hint="cs"/>
          <w:rtl/>
        </w:rPr>
        <w:t xml:space="preserve"> چند نفر را برا</w:t>
      </w:r>
      <w:r w:rsidR="00760FBC">
        <w:rPr>
          <w:rStyle w:val="0-Char"/>
          <w:rFonts w:hint="cs"/>
          <w:rtl/>
        </w:rPr>
        <w:t>ی</w:t>
      </w:r>
      <w:r w:rsidRPr="00992158">
        <w:rPr>
          <w:rStyle w:val="0-Char"/>
          <w:rFonts w:hint="cs"/>
          <w:rtl/>
        </w:rPr>
        <w:t xml:space="preserve"> خوانندگان عز</w:t>
      </w:r>
      <w:r w:rsidR="00760FBC">
        <w:rPr>
          <w:rStyle w:val="0-Char"/>
          <w:rFonts w:hint="cs"/>
          <w:rtl/>
        </w:rPr>
        <w:t>ی</w:t>
      </w:r>
      <w:r w:rsidRPr="00992158">
        <w:rPr>
          <w:rStyle w:val="0-Char"/>
          <w:rFonts w:hint="cs"/>
          <w:rtl/>
        </w:rPr>
        <w:t>ز نقل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w:t>
      </w:r>
    </w:p>
    <w:p w:rsidR="006A7E2C" w:rsidRPr="00992158" w:rsidRDefault="006A7E2C" w:rsidP="009C2DE8">
      <w:pPr>
        <w:pStyle w:val="StyleComplexBLotus12ptJustifiedFirstline05cmCharCharCharCharCharCharCharCharChar"/>
        <w:widowControl w:val="0"/>
        <w:spacing w:line="240" w:lineRule="auto"/>
        <w:rPr>
          <w:rStyle w:val="0-Char"/>
          <w:rtl/>
        </w:rPr>
      </w:pPr>
      <w:r w:rsidRPr="00992158">
        <w:rPr>
          <w:rStyle w:val="0-Char"/>
          <w:rFonts w:hint="cs"/>
          <w:rtl/>
        </w:rPr>
        <w:t xml:space="preserve">1- </w:t>
      </w:r>
      <w:r w:rsidR="00DA782C">
        <w:rPr>
          <w:rFonts w:ascii="Times New Roman" w:hAnsi="Times New Roman" w:cs="Traditional Arabic" w:hint="cs"/>
          <w:sz w:val="28"/>
          <w:szCs w:val="28"/>
          <w:rtl/>
          <w:lang w:bidi="fa-IR"/>
        </w:rPr>
        <w:t>«</w:t>
      </w:r>
      <w:r w:rsidR="00931F52">
        <w:rPr>
          <w:rStyle w:val="Char2"/>
          <w:rFonts w:hint="cs"/>
          <w:rtl/>
        </w:rPr>
        <w:t>عمرو بن ثابت أ</w:t>
      </w:r>
      <w:r w:rsidRPr="00DA782C">
        <w:rPr>
          <w:rStyle w:val="Char2"/>
          <w:rFonts w:hint="cs"/>
          <w:rtl/>
        </w:rPr>
        <w:t>بي</w:t>
      </w:r>
      <w:r w:rsidR="009C2DE8">
        <w:rPr>
          <w:rStyle w:val="Char2"/>
          <w:rFonts w:hint="cs"/>
          <w:rtl/>
        </w:rPr>
        <w:t xml:space="preserve"> </w:t>
      </w:r>
      <w:r w:rsidRPr="00DA782C">
        <w:rPr>
          <w:rStyle w:val="Char2"/>
          <w:rFonts w:hint="cs"/>
          <w:rtl/>
        </w:rPr>
        <w:t>ال</w:t>
      </w:r>
      <w:r w:rsidR="00DA782C">
        <w:rPr>
          <w:rStyle w:val="Char2"/>
          <w:rFonts w:hint="cs"/>
          <w:rtl/>
        </w:rPr>
        <w:t>ـ</w:t>
      </w:r>
      <w:r w:rsidRPr="00DA782C">
        <w:rPr>
          <w:rStyle w:val="Char2"/>
          <w:rFonts w:hint="cs"/>
          <w:rtl/>
        </w:rPr>
        <w:t>مقدام بن هرمز الکوفي</w:t>
      </w:r>
      <w:r w:rsidR="00DA782C">
        <w:rPr>
          <w:rFonts w:ascii="Times New Roman" w:hAnsi="Times New Roman" w:cs="Traditional Arabic" w:hint="cs"/>
          <w:sz w:val="28"/>
          <w:szCs w:val="28"/>
          <w:rtl/>
          <w:lang w:bidi="fa-IR"/>
        </w:rPr>
        <w:t>»</w:t>
      </w:r>
      <w:r w:rsidRPr="00992158">
        <w:rPr>
          <w:rStyle w:val="0-Char"/>
          <w:rFonts w:hint="cs"/>
          <w:rtl/>
        </w:rPr>
        <w:t xml:space="preserve"> با کن</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«ابوثابت»، ابن مع</w:t>
      </w:r>
      <w:r w:rsidR="00760FBC">
        <w:rPr>
          <w:rStyle w:val="0-Char"/>
          <w:rFonts w:hint="cs"/>
          <w:rtl/>
        </w:rPr>
        <w:t>ی</w:t>
      </w:r>
      <w:r w:rsidRPr="00992158">
        <w:rPr>
          <w:rStyle w:val="0-Char"/>
          <w:rFonts w:hint="cs"/>
          <w:rtl/>
        </w:rPr>
        <w:t xml:space="preserve">ن گفته: </w:t>
      </w:r>
      <w:r w:rsidR="00DA782C">
        <w:rPr>
          <w:rFonts w:ascii="Times New Roman" w:hAnsi="Times New Roman" w:cs="Traditional Arabic" w:hint="cs"/>
          <w:sz w:val="28"/>
          <w:szCs w:val="28"/>
          <w:rtl/>
          <w:lang w:bidi="fa-IR"/>
        </w:rPr>
        <w:t>«</w:t>
      </w:r>
      <w:r w:rsidRPr="00DA782C">
        <w:rPr>
          <w:rStyle w:val="Char2"/>
          <w:rFonts w:hint="cs"/>
          <w:rtl/>
        </w:rPr>
        <w:t>ليس بشيء</w:t>
      </w:r>
      <w:r w:rsidR="00DA782C" w:rsidRPr="00DA782C">
        <w:rPr>
          <w:rFonts w:ascii="Times New Roman" w:hAnsi="Times New Roman" w:cs="Traditional Arabic" w:hint="cs"/>
          <w:sz w:val="28"/>
          <w:szCs w:val="28"/>
          <w:rtl/>
          <w:lang w:bidi="fa-IR"/>
        </w:rPr>
        <w:t>»</w:t>
      </w:r>
      <w:r w:rsidR="00DA782C" w:rsidRPr="00992158">
        <w:rPr>
          <w:rStyle w:val="0-Char"/>
          <w:rFonts w:hint="cs"/>
          <w:rtl/>
        </w:rPr>
        <w:t xml:space="preserve">. </w:t>
      </w:r>
      <w:r w:rsidRPr="00992158">
        <w:rPr>
          <w:rStyle w:val="0-Char"/>
          <w:rFonts w:hint="cs"/>
          <w:rtl/>
        </w:rPr>
        <w:t>نسائ</w:t>
      </w:r>
      <w:r w:rsidR="00760FBC">
        <w:rPr>
          <w:rStyle w:val="0-Char"/>
          <w:rFonts w:hint="cs"/>
          <w:rtl/>
        </w:rPr>
        <w:t>ی</w:t>
      </w:r>
      <w:r w:rsidRPr="00992158">
        <w:rPr>
          <w:rStyle w:val="0-Char"/>
          <w:rFonts w:hint="cs"/>
          <w:rtl/>
        </w:rPr>
        <w:t xml:space="preserve"> هم گفته:</w:t>
      </w:r>
      <w:r w:rsidR="00DA782C" w:rsidRPr="00992158">
        <w:rPr>
          <w:rStyle w:val="0-Char"/>
          <w:rFonts w:hint="cs"/>
          <w:rtl/>
        </w:rPr>
        <w:t xml:space="preserve"> </w:t>
      </w:r>
      <w:r w:rsidR="00DA782C">
        <w:rPr>
          <w:rFonts w:ascii="Times New Roman" w:hAnsi="Times New Roman" w:cs="Traditional Arabic" w:hint="cs"/>
          <w:sz w:val="28"/>
          <w:szCs w:val="28"/>
          <w:rtl/>
          <w:lang w:bidi="fa-IR"/>
        </w:rPr>
        <w:t>«</w:t>
      </w:r>
      <w:r w:rsidRPr="00DA782C">
        <w:rPr>
          <w:rStyle w:val="Char2"/>
          <w:rFonts w:hint="cs"/>
          <w:rtl/>
        </w:rPr>
        <w:t>مترو</w:t>
      </w:r>
      <w:r w:rsidR="00DA782C">
        <w:rPr>
          <w:rStyle w:val="Char2"/>
          <w:rFonts w:hint="cs"/>
          <w:rtl/>
        </w:rPr>
        <w:t>ك</w:t>
      </w:r>
      <w:r w:rsidRPr="00DA782C">
        <w:rPr>
          <w:rStyle w:val="Char2"/>
          <w:rFonts w:hint="cs"/>
          <w:rtl/>
        </w:rPr>
        <w:t xml:space="preserve"> الحديث</w:t>
      </w:r>
      <w:r w:rsidR="00DA782C">
        <w:rPr>
          <w:rFonts w:ascii="Times New Roman" w:hAnsi="Times New Roman" w:cs="Traditional Arabic" w:hint="cs"/>
          <w:sz w:val="28"/>
          <w:szCs w:val="28"/>
          <w:rtl/>
          <w:lang w:bidi="fa-IR"/>
        </w:rPr>
        <w:t>»</w:t>
      </w:r>
      <w:r w:rsidRPr="00992158">
        <w:rPr>
          <w:rStyle w:val="0-Char"/>
          <w:rFonts w:hint="cs"/>
          <w:rtl/>
        </w:rPr>
        <w:t>، و ابن حبان هم گفته: او احاد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را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ابوداود گفته: او جزو رافض</w:t>
      </w:r>
      <w:r w:rsidR="00760FBC">
        <w:rPr>
          <w:rStyle w:val="0-Char"/>
          <w:rFonts w:hint="cs"/>
          <w:rtl/>
        </w:rPr>
        <w:t>ی</w:t>
      </w:r>
      <w:r w:rsidR="00DA782C"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است که همه‌</w:t>
      </w:r>
      <w:r w:rsidR="00760FBC">
        <w:rPr>
          <w:rStyle w:val="0-Char"/>
          <w:rFonts w:hint="cs"/>
          <w:rtl/>
        </w:rPr>
        <w:t>ی</w:t>
      </w:r>
      <w:r w:rsidRPr="00992158">
        <w:rPr>
          <w:rStyle w:val="0-Char"/>
          <w:rFonts w:hint="cs"/>
          <w:rtl/>
        </w:rPr>
        <w:t xml:space="preserve"> افراد پس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بجز چهار نفر، کافر م</w:t>
      </w:r>
      <w:r w:rsidR="00760FBC">
        <w:rPr>
          <w:rStyle w:val="0-Char"/>
          <w:rFonts w:hint="cs"/>
          <w:rtl/>
        </w:rPr>
        <w:t>ی</w:t>
      </w:r>
      <w:r w:rsidRPr="00992158">
        <w:rPr>
          <w:rStyle w:val="0-Char"/>
          <w:rFonts w:hint="cs"/>
          <w:rtl/>
        </w:rPr>
        <w:t>‌داند</w:t>
      </w:r>
      <w:r w:rsidRPr="00B44CDE">
        <w:rPr>
          <w:rStyle w:val="0-Char"/>
          <w:vertAlign w:val="superscript"/>
          <w:rtl/>
        </w:rPr>
        <w:footnoteReference w:id="37"/>
      </w:r>
      <w:r w:rsidRPr="00992158">
        <w:rPr>
          <w:rStyle w:val="0-Char"/>
          <w:rFonts w:hint="cs"/>
          <w:rtl/>
        </w:rPr>
        <w:t>.</w:t>
      </w:r>
      <w:r w:rsidRPr="00185CC3">
        <w:rPr>
          <w:rStyle w:val="0-Char"/>
          <w:rFonts w:hint="cs"/>
          <w:rtl/>
        </w:rPr>
        <w:t xml:space="preserve"> </w:t>
      </w:r>
      <w:r w:rsidRPr="00992158">
        <w:rPr>
          <w:rStyle w:val="0-Char"/>
          <w:rFonts w:hint="cs"/>
          <w:rtl/>
        </w:rPr>
        <w:t>عبدالله بن مبارک هم بر سر منبر م</w:t>
      </w:r>
      <w:r w:rsidR="00760FBC">
        <w:rPr>
          <w:rStyle w:val="0-Char"/>
          <w:rFonts w:hint="cs"/>
          <w:rtl/>
        </w:rPr>
        <w:t>ی</w:t>
      </w:r>
      <w:r w:rsidRPr="00992158">
        <w:rPr>
          <w:rStyle w:val="0-Char"/>
          <w:rFonts w:hint="cs"/>
          <w:rtl/>
        </w:rPr>
        <w:t>‌گفت: ا</w:t>
      </w:r>
      <w:r w:rsidR="00760FBC">
        <w:rPr>
          <w:rStyle w:val="0-Char"/>
          <w:rFonts w:hint="cs"/>
          <w:rtl/>
        </w:rPr>
        <w:t>ی</w:t>
      </w:r>
      <w:r w:rsidRPr="00992158">
        <w:rPr>
          <w:rStyle w:val="0-Char"/>
          <w:rFonts w:hint="cs"/>
          <w:rtl/>
        </w:rPr>
        <w:t xml:space="preserve"> مردم حد</w:t>
      </w:r>
      <w:r w:rsidR="00760FBC">
        <w:rPr>
          <w:rStyle w:val="0-Char"/>
          <w:rFonts w:hint="cs"/>
          <w:rtl/>
        </w:rPr>
        <w:t>ی</w:t>
      </w:r>
      <w:r w:rsidRPr="00992158">
        <w:rPr>
          <w:rStyle w:val="0-Char"/>
          <w:rFonts w:hint="cs"/>
          <w:rtl/>
        </w:rPr>
        <w:t>ث عمرو بن ثابت را رها کن</w:t>
      </w:r>
      <w:r w:rsidR="00760FBC">
        <w:rPr>
          <w:rStyle w:val="0-Char"/>
          <w:rFonts w:hint="cs"/>
          <w:rtl/>
        </w:rPr>
        <w:t>ی</w:t>
      </w:r>
      <w:r w:rsidRPr="00992158">
        <w:rPr>
          <w:rStyle w:val="0-Char"/>
          <w:rFonts w:hint="cs"/>
          <w:rtl/>
        </w:rPr>
        <w:t>د و به آن اعتماد نکن</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او به سلف ا</w:t>
      </w:r>
      <w:r w:rsidR="00760FBC">
        <w:rPr>
          <w:rStyle w:val="0-Char"/>
          <w:rFonts w:hint="cs"/>
          <w:rtl/>
        </w:rPr>
        <w:t>ی</w:t>
      </w:r>
      <w:r w:rsidRPr="00992158">
        <w:rPr>
          <w:rStyle w:val="0-Char"/>
          <w:rFonts w:hint="cs"/>
          <w:rtl/>
        </w:rPr>
        <w:t>ن امت بدو ب</w:t>
      </w:r>
      <w:r w:rsidR="00760FBC">
        <w:rPr>
          <w:rStyle w:val="0-Char"/>
          <w:rFonts w:hint="cs"/>
          <w:rtl/>
        </w:rPr>
        <w:t>ی</w:t>
      </w:r>
      <w:r w:rsidRPr="00992158">
        <w:rPr>
          <w:rStyle w:val="0-Char"/>
          <w:rFonts w:hint="cs"/>
          <w:rtl/>
        </w:rPr>
        <w:t>راه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Pr="00B44CDE">
        <w:rPr>
          <w:rStyle w:val="0-Char"/>
          <w:vertAlign w:val="superscript"/>
          <w:rtl/>
        </w:rPr>
        <w:footnoteReference w:id="38"/>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2- محمد بن سع</w:t>
      </w:r>
      <w:r w:rsidR="00760FBC">
        <w:rPr>
          <w:rStyle w:val="0-Char"/>
          <w:rFonts w:hint="cs"/>
          <w:rtl/>
        </w:rPr>
        <w:t>ی</w:t>
      </w:r>
      <w:r w:rsidRPr="00992158">
        <w:rPr>
          <w:rStyle w:val="0-Char"/>
          <w:rFonts w:hint="cs"/>
          <w:rtl/>
        </w:rPr>
        <w:t>د: کس</w:t>
      </w:r>
      <w:r w:rsidR="00760FBC">
        <w:rPr>
          <w:rStyle w:val="0-Char"/>
          <w:rFonts w:hint="cs"/>
          <w:rtl/>
        </w:rPr>
        <w:t>ی</w:t>
      </w:r>
      <w:r w:rsidRPr="00992158">
        <w:rPr>
          <w:rStyle w:val="0-Char"/>
          <w:rFonts w:hint="cs"/>
          <w:rtl/>
        </w:rPr>
        <w:t xml:space="preserve"> که عباد بن کث</w:t>
      </w:r>
      <w:r w:rsidR="00760FBC">
        <w:rPr>
          <w:rStyle w:val="0-Char"/>
          <w:rFonts w:hint="cs"/>
          <w:rtl/>
        </w:rPr>
        <w:t>ی</w:t>
      </w:r>
      <w:r w:rsidRPr="00992158">
        <w:rPr>
          <w:rStyle w:val="0-Char"/>
          <w:rFonts w:hint="cs"/>
          <w:rtl/>
        </w:rPr>
        <w:t>ر از او روا</w:t>
      </w:r>
      <w:r w:rsidR="00760FBC">
        <w:rPr>
          <w:rStyle w:val="0-Char"/>
          <w:rFonts w:hint="cs"/>
          <w:rtl/>
        </w:rPr>
        <w:t>ی</w:t>
      </w:r>
      <w:r w:rsidRPr="00992158">
        <w:rPr>
          <w:rStyle w:val="0-Char"/>
          <w:rFonts w:hint="cs"/>
          <w:rtl/>
        </w:rPr>
        <w:t>ت نموده است. سف</w:t>
      </w:r>
      <w:r w:rsidR="00760FBC">
        <w:rPr>
          <w:rStyle w:val="0-Char"/>
          <w:rFonts w:hint="cs"/>
          <w:rtl/>
        </w:rPr>
        <w:t>ی</w:t>
      </w:r>
      <w:r w:rsidRPr="00992158">
        <w:rPr>
          <w:rStyle w:val="0-Char"/>
          <w:rFonts w:hint="cs"/>
          <w:rtl/>
        </w:rPr>
        <w:t>ان ثور</w:t>
      </w:r>
      <w:r w:rsidR="00760FBC">
        <w:rPr>
          <w:rStyle w:val="0-Char"/>
          <w:rFonts w:hint="cs"/>
          <w:rtl/>
        </w:rPr>
        <w:t>ی</w:t>
      </w:r>
      <w:r w:rsidRPr="00992158">
        <w:rPr>
          <w:rStyle w:val="0-Char"/>
          <w:rFonts w:hint="cs"/>
          <w:rtl/>
        </w:rPr>
        <w:t xml:space="preserve"> در مورد او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او دروغگوست</w:t>
      </w:r>
      <w:r w:rsidRPr="00B44CDE">
        <w:rPr>
          <w:rStyle w:val="0-Char"/>
          <w:vertAlign w:val="superscript"/>
          <w:rtl/>
        </w:rPr>
        <w:footnoteReference w:id="39"/>
      </w:r>
      <w:r w:rsidRPr="00992158">
        <w:rPr>
          <w:rStyle w:val="0-Char"/>
          <w:rFonts w:hint="cs"/>
          <w:rtl/>
        </w:rPr>
        <w:t>. و دارقطن</w:t>
      </w:r>
      <w:r w:rsidR="00760FBC">
        <w:rPr>
          <w:rStyle w:val="0-Char"/>
          <w:rFonts w:hint="cs"/>
          <w:rtl/>
        </w:rPr>
        <w:t>ی</w:t>
      </w:r>
      <w:r w:rsidRPr="00992158">
        <w:rPr>
          <w:rStyle w:val="0-Char"/>
          <w:rFonts w:hint="cs"/>
          <w:rtl/>
        </w:rPr>
        <w:t xml:space="preserve">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او متروک است. احمد بن حنبل در مورد او گفته که او عمداً به جعل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‌پرداخت. نسائ</w:t>
      </w:r>
      <w:r w:rsidR="00760FBC">
        <w:rPr>
          <w:rStyle w:val="0-Char"/>
          <w:rFonts w:hint="cs"/>
          <w:rtl/>
        </w:rPr>
        <w:t>ی</w:t>
      </w:r>
      <w:r w:rsidRPr="00992158">
        <w:rPr>
          <w:rStyle w:val="0-Char"/>
          <w:rFonts w:hint="cs"/>
          <w:rtl/>
        </w:rPr>
        <w:t xml:space="preserve"> هم گفته: افراد</w:t>
      </w:r>
      <w:r w:rsidR="00760FBC">
        <w:rPr>
          <w:rStyle w:val="0-Char"/>
          <w:rFonts w:hint="cs"/>
          <w:rtl/>
        </w:rPr>
        <w:t>ی</w:t>
      </w:r>
      <w:r w:rsidRPr="00992158">
        <w:rPr>
          <w:rStyle w:val="0-Char"/>
          <w:rFonts w:hint="cs"/>
          <w:rtl/>
        </w:rPr>
        <w:t xml:space="preserve"> که به جعل حد</w:t>
      </w:r>
      <w:r w:rsidR="00760FBC">
        <w:rPr>
          <w:rStyle w:val="0-Char"/>
          <w:rFonts w:hint="cs"/>
          <w:rtl/>
        </w:rPr>
        <w:t>ی</w:t>
      </w:r>
      <w:r w:rsidRPr="00992158">
        <w:rPr>
          <w:rStyle w:val="0-Char"/>
          <w:rFonts w:hint="cs"/>
          <w:rtl/>
        </w:rPr>
        <w:t xml:space="preserve">ث معروف هستند، عبارتند از: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ابن اب</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(در مد</w:t>
      </w:r>
      <w:r w:rsidR="00760FBC">
        <w:rPr>
          <w:rStyle w:val="0-Char"/>
          <w:rFonts w:hint="cs"/>
          <w:rtl/>
        </w:rPr>
        <w:t>ی</w:t>
      </w:r>
      <w:r w:rsidRPr="00992158">
        <w:rPr>
          <w:rStyle w:val="0-Char"/>
          <w:rFonts w:hint="cs"/>
          <w:rtl/>
        </w:rPr>
        <w:t>نه)، والواقد</w:t>
      </w:r>
      <w:r w:rsidR="00760FBC">
        <w:rPr>
          <w:rStyle w:val="0-Char"/>
          <w:rFonts w:hint="cs"/>
          <w:rtl/>
        </w:rPr>
        <w:t>ی</w:t>
      </w:r>
      <w:r w:rsidRPr="00992158">
        <w:rPr>
          <w:rStyle w:val="0-Char"/>
          <w:rFonts w:hint="cs"/>
          <w:rtl/>
        </w:rPr>
        <w:t xml:space="preserve"> (در بغداد) و مقاتل بن سل</w:t>
      </w:r>
      <w:r w:rsidR="00760FBC">
        <w:rPr>
          <w:rStyle w:val="0-Char"/>
          <w:rFonts w:hint="cs"/>
          <w:rtl/>
        </w:rPr>
        <w:t>ی</w:t>
      </w:r>
      <w:r w:rsidRPr="00992158">
        <w:rPr>
          <w:rStyle w:val="0-Char"/>
          <w:rFonts w:hint="cs"/>
          <w:rtl/>
        </w:rPr>
        <w:t>مان (در خراسان)، و محمد بن سع</w:t>
      </w:r>
      <w:r w:rsidR="00760FBC">
        <w:rPr>
          <w:rStyle w:val="0-Char"/>
          <w:rFonts w:hint="cs"/>
          <w:rtl/>
        </w:rPr>
        <w:t>ی</w:t>
      </w:r>
      <w:r w:rsidRPr="00992158">
        <w:rPr>
          <w:rStyle w:val="0-Char"/>
          <w:rFonts w:hint="cs"/>
          <w:rtl/>
        </w:rPr>
        <w:t>د (در شام)</w:t>
      </w:r>
      <w:r w:rsidRPr="00B44CDE">
        <w:rPr>
          <w:rStyle w:val="0-Char"/>
          <w:vertAlign w:val="superscript"/>
          <w:rtl/>
        </w:rPr>
        <w:footnoteReference w:id="40"/>
      </w:r>
      <w:r w:rsidRPr="00992158">
        <w:rPr>
          <w:rStyle w:val="0-Char"/>
          <w:rFonts w:hint="cs"/>
          <w:rtl/>
        </w:rPr>
        <w:t>، ابواحمد الحاکم گفته: محمد بن سع</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جعل م</w:t>
      </w:r>
      <w:r w:rsidR="00760FBC">
        <w:rPr>
          <w:rStyle w:val="0-Char"/>
          <w:rFonts w:hint="cs"/>
          <w:rtl/>
        </w:rPr>
        <w:t>ی</w:t>
      </w:r>
      <w:r w:rsidRPr="00992158">
        <w:rPr>
          <w:rStyle w:val="0-Char"/>
          <w:rFonts w:hint="cs"/>
          <w:rtl/>
        </w:rPr>
        <w:t>‌کرد و معتقد بود که اگر برا</w:t>
      </w:r>
      <w:r w:rsidR="00760FBC">
        <w:rPr>
          <w:rStyle w:val="0-Char"/>
          <w:rFonts w:hint="cs"/>
          <w:rtl/>
        </w:rPr>
        <w:t>ی</w:t>
      </w:r>
      <w:r w:rsidRPr="00992158">
        <w:rPr>
          <w:rStyle w:val="0-Char"/>
          <w:rFonts w:hint="cs"/>
          <w:rtl/>
        </w:rPr>
        <w:t xml:space="preserve"> سخن خوب سند</w:t>
      </w:r>
      <w:r w:rsidR="00760FBC">
        <w:rPr>
          <w:rStyle w:val="0-Char"/>
          <w:rFonts w:hint="cs"/>
          <w:rtl/>
        </w:rPr>
        <w:t>ی</w:t>
      </w:r>
      <w:r w:rsidRPr="00992158">
        <w:rPr>
          <w:rStyle w:val="0-Char"/>
          <w:rFonts w:hint="cs"/>
          <w:rtl/>
        </w:rPr>
        <w:t xml:space="preserve"> جعل</w:t>
      </w:r>
      <w:r w:rsidR="00760FBC">
        <w:rPr>
          <w:rStyle w:val="0-Char"/>
          <w:rFonts w:hint="cs"/>
          <w:rtl/>
        </w:rPr>
        <w:t>ی</w:t>
      </w:r>
      <w:r w:rsidRPr="00992158">
        <w:rPr>
          <w:rStyle w:val="0-Char"/>
          <w:rFonts w:hint="cs"/>
          <w:rtl/>
        </w:rPr>
        <w:t xml:space="preserve"> درست کن</w:t>
      </w:r>
      <w:r w:rsidR="00760FBC">
        <w:rPr>
          <w:rStyle w:val="0-Char"/>
          <w:rFonts w:hint="cs"/>
          <w:rtl/>
        </w:rPr>
        <w:t>ی</w:t>
      </w:r>
      <w:r w:rsidRPr="00992158">
        <w:rPr>
          <w:rStyle w:val="0-Char"/>
          <w:rFonts w:hint="cs"/>
          <w:rtl/>
        </w:rPr>
        <w:t>د ع</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د</w:t>
      </w:r>
      <w:r w:rsidRPr="00B44CDE">
        <w:rPr>
          <w:rStyle w:val="0-Char"/>
          <w:vertAlign w:val="superscript"/>
          <w:rtl/>
        </w:rPr>
        <w:footnoteReference w:id="4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3- روح بن غط</w:t>
      </w:r>
      <w:r w:rsidR="00760FBC">
        <w:rPr>
          <w:rStyle w:val="0-Char"/>
          <w:rFonts w:hint="cs"/>
          <w:rtl/>
        </w:rPr>
        <w:t>ی</w:t>
      </w:r>
      <w:r w:rsidRPr="00992158">
        <w:rPr>
          <w:rStyle w:val="0-Char"/>
          <w:rFonts w:hint="cs"/>
          <w:rtl/>
        </w:rPr>
        <w:t>ف: عبدالله بن المبارک در مورد او گفته: من از رفقا</w:t>
      </w:r>
      <w:r w:rsidR="00760FBC">
        <w:rPr>
          <w:rStyle w:val="0-Char"/>
          <w:rFonts w:hint="cs"/>
          <w:rtl/>
        </w:rPr>
        <w:t>ی</w:t>
      </w:r>
      <w:r w:rsidRPr="00992158">
        <w:rPr>
          <w:rStyle w:val="0-Char"/>
          <w:rFonts w:hint="cs"/>
          <w:rtl/>
        </w:rPr>
        <w:t xml:space="preserve"> خود شرمم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که مرا با روح بن غط</w:t>
      </w:r>
      <w:r w:rsidR="00760FBC">
        <w:rPr>
          <w:rStyle w:val="0-Char"/>
          <w:rFonts w:hint="cs"/>
          <w:rtl/>
        </w:rPr>
        <w:t>ی</w:t>
      </w:r>
      <w:r w:rsidRPr="00992158">
        <w:rPr>
          <w:rStyle w:val="0-Char"/>
          <w:rFonts w:hint="cs"/>
          <w:rtl/>
        </w:rPr>
        <w:t>ف بب</w:t>
      </w:r>
      <w:r w:rsidR="00760FBC">
        <w:rPr>
          <w:rStyle w:val="0-Char"/>
          <w:rFonts w:hint="cs"/>
          <w:rtl/>
        </w:rPr>
        <w:t>ی</w:t>
      </w:r>
      <w:r w:rsidRPr="00992158">
        <w:rPr>
          <w:rStyle w:val="0-Char"/>
          <w:rFonts w:hint="cs"/>
          <w:rtl/>
        </w:rPr>
        <w:t>نند، ز</w:t>
      </w:r>
      <w:r w:rsidR="00760FBC">
        <w:rPr>
          <w:rStyle w:val="0-Char"/>
          <w:rFonts w:hint="cs"/>
          <w:rtl/>
        </w:rPr>
        <w:t>ی</w:t>
      </w:r>
      <w:r w:rsidRPr="00992158">
        <w:rPr>
          <w:rStyle w:val="0-Char"/>
          <w:rFonts w:hint="cs"/>
          <w:rtl/>
        </w:rPr>
        <w:t>را سخنان او دروغ است</w:t>
      </w:r>
      <w:r w:rsidRPr="00B44CDE">
        <w:rPr>
          <w:rStyle w:val="0-Char"/>
          <w:vertAlign w:val="superscript"/>
          <w:rtl/>
        </w:rPr>
        <w:footnoteReference w:id="42"/>
      </w:r>
      <w:r w:rsidRPr="00992158">
        <w:rPr>
          <w:rStyle w:val="0-Char"/>
          <w:rFonts w:hint="cs"/>
          <w:rtl/>
        </w:rPr>
        <w:t>. ابن مع</w:t>
      </w:r>
      <w:r w:rsidR="00760FBC">
        <w:rPr>
          <w:rStyle w:val="0-Char"/>
          <w:rFonts w:hint="cs"/>
          <w:rtl/>
        </w:rPr>
        <w:t>ی</w:t>
      </w:r>
      <w:r w:rsidRPr="00992158">
        <w:rPr>
          <w:rStyle w:val="0-Char"/>
          <w:rFonts w:hint="cs"/>
          <w:rtl/>
        </w:rPr>
        <w:t>ن هم او را به لفظ «واه</w:t>
      </w:r>
      <w:r w:rsidR="00760FBC">
        <w:rPr>
          <w:rStyle w:val="0-Char"/>
          <w:rFonts w:hint="cs"/>
          <w:rtl/>
        </w:rPr>
        <w:t>ی</w:t>
      </w:r>
      <w:r w:rsidRPr="00992158">
        <w:rPr>
          <w:rStyle w:val="0-Char"/>
          <w:rFonts w:hint="cs"/>
          <w:rtl/>
        </w:rPr>
        <w:t>» و نسائ</w:t>
      </w:r>
      <w:r w:rsidR="00760FBC">
        <w:rPr>
          <w:rStyle w:val="0-Char"/>
          <w:rFonts w:hint="cs"/>
          <w:rtl/>
        </w:rPr>
        <w:t>ی</w:t>
      </w:r>
      <w:r w:rsidRPr="00992158">
        <w:rPr>
          <w:rStyle w:val="0-Char"/>
          <w:rFonts w:hint="cs"/>
          <w:rtl/>
        </w:rPr>
        <w:t xml:space="preserve"> به لفظ «متروک» وصف نموده‌اند.</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زهر</w:t>
      </w:r>
      <w:r w:rsidR="00760FBC">
        <w:rPr>
          <w:rStyle w:val="0-Char"/>
          <w:rFonts w:hint="cs"/>
          <w:rtl/>
        </w:rPr>
        <w:t>ی</w:t>
      </w:r>
      <w:r w:rsidRPr="00992158">
        <w:rPr>
          <w:rStyle w:val="0-Char"/>
          <w:rFonts w:hint="cs"/>
          <w:rtl/>
        </w:rPr>
        <w:t xml:space="preserve"> از ابوسلمه از ابوهر</w:t>
      </w:r>
      <w:r w:rsidR="00760FBC">
        <w:rPr>
          <w:rStyle w:val="0-Char"/>
          <w:rFonts w:hint="cs"/>
          <w:rtl/>
        </w:rPr>
        <w:t>ی</w:t>
      </w:r>
      <w:r w:rsidRPr="00992158">
        <w:rPr>
          <w:rStyle w:val="0-Char"/>
          <w:rFonts w:hint="cs"/>
          <w:rtl/>
        </w:rPr>
        <w:t xml:space="preserve">ره به صورت مرفوع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احاد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او را نقل نموده است: </w:t>
      </w:r>
      <w:r w:rsidR="00DA782C">
        <w:rPr>
          <w:rFonts w:ascii="Times New Roman" w:hAnsi="Times New Roman" w:cs="Traditional Arabic" w:hint="cs"/>
          <w:sz w:val="28"/>
          <w:szCs w:val="28"/>
          <w:rtl/>
          <w:lang w:bidi="fa-IR"/>
        </w:rPr>
        <w:t>«</w:t>
      </w:r>
      <w:r w:rsidRPr="00DA782C">
        <w:rPr>
          <w:rStyle w:val="Char2"/>
          <w:rFonts w:hint="cs"/>
          <w:rtl/>
        </w:rPr>
        <w:t>تعادُ الصلاةُ مِن قدرِ الدرهمِ منَ الدمِ</w:t>
      </w:r>
      <w:r w:rsidR="00DA782C">
        <w:rPr>
          <w:rFonts w:ascii="Times New Roman" w:hAnsi="Times New Roman" w:cs="Traditional Arabic" w:hint="cs"/>
          <w:sz w:val="28"/>
          <w:szCs w:val="28"/>
          <w:rtl/>
          <w:lang w:bidi="fa-IR"/>
        </w:rPr>
        <w:t>»</w:t>
      </w:r>
      <w:r w:rsidRPr="00992158">
        <w:rPr>
          <w:rStyle w:val="0-Char"/>
          <w:rFonts w:hint="cs"/>
          <w:rtl/>
        </w:rPr>
        <w:t xml:space="preserve"> اگر خون</w:t>
      </w:r>
      <w:r w:rsidR="00760FBC">
        <w:rPr>
          <w:rStyle w:val="0-Char"/>
          <w:rFonts w:hint="cs"/>
          <w:rtl/>
        </w:rPr>
        <w:t>ی</w:t>
      </w:r>
      <w:r w:rsidRPr="00992158">
        <w:rPr>
          <w:rStyle w:val="0-Char"/>
          <w:rFonts w:hint="cs"/>
          <w:rtl/>
        </w:rPr>
        <w:t xml:space="preserve"> به اندازه </w:t>
      </w:r>
      <w:r w:rsidR="00760FBC">
        <w:rPr>
          <w:rStyle w:val="0-Char"/>
          <w:rFonts w:hint="cs"/>
          <w:rtl/>
        </w:rPr>
        <w:t>ی</w:t>
      </w:r>
      <w:r w:rsidRPr="00992158">
        <w:rPr>
          <w:rStyle w:val="0-Char"/>
          <w:rFonts w:hint="cs"/>
          <w:rtl/>
        </w:rPr>
        <w:t>ک درهم از بدن خارج شود با</w:t>
      </w:r>
      <w:r w:rsidR="00760FBC">
        <w:rPr>
          <w:rStyle w:val="0-Char"/>
          <w:rFonts w:hint="cs"/>
          <w:rtl/>
        </w:rPr>
        <w:t>ی</w:t>
      </w:r>
      <w:r w:rsidRPr="00992158">
        <w:rPr>
          <w:rStyle w:val="0-Char"/>
          <w:rFonts w:hint="cs"/>
          <w:rtl/>
        </w:rPr>
        <w:t>د نماز اعاده گردد</w:t>
      </w:r>
      <w:r w:rsidRPr="00B44CDE">
        <w:rPr>
          <w:rStyle w:val="0-Char"/>
          <w:vertAlign w:val="superscript"/>
          <w:rtl/>
        </w:rPr>
        <w:footnoteReference w:id="4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4- الحارث الاعور الهمدان</w:t>
      </w:r>
      <w:r w:rsidR="00760FBC">
        <w:rPr>
          <w:rStyle w:val="0-Char"/>
          <w:rFonts w:hint="cs"/>
          <w:rtl/>
        </w:rPr>
        <w:t>ی</w:t>
      </w:r>
      <w:r w:rsidRPr="00992158">
        <w:rPr>
          <w:rStyle w:val="0-Char"/>
          <w:rFonts w:hint="cs"/>
          <w:rtl/>
        </w:rPr>
        <w:t xml:space="preserve">: </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شعب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او بس</w:t>
      </w:r>
      <w:r w:rsidR="00760FBC">
        <w:rPr>
          <w:rStyle w:val="0-Char"/>
          <w:rFonts w:hint="cs"/>
          <w:rtl/>
        </w:rPr>
        <w:t>ی</w:t>
      </w:r>
      <w:r w:rsidRPr="00992158">
        <w:rPr>
          <w:rStyle w:val="0-Char"/>
          <w:rFonts w:hint="cs"/>
          <w:rtl/>
        </w:rPr>
        <w:t>ار دروغ‌گوست</w:t>
      </w:r>
      <w:r w:rsidRPr="00B44CDE">
        <w:rPr>
          <w:rStyle w:val="0-Char"/>
          <w:vertAlign w:val="superscript"/>
          <w:rtl/>
        </w:rPr>
        <w:footnoteReference w:id="44"/>
      </w:r>
      <w:r w:rsidRPr="00992158">
        <w:rPr>
          <w:rStyle w:val="0-Char"/>
          <w:rFonts w:hint="cs"/>
          <w:rtl/>
        </w:rPr>
        <w:t>. ابن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حارث دروغ‌گو</w:t>
      </w:r>
      <w:r w:rsidR="00760FBC">
        <w:rPr>
          <w:rStyle w:val="0-Char"/>
          <w:rFonts w:hint="cs"/>
          <w:rtl/>
        </w:rPr>
        <w:t>ی</w:t>
      </w:r>
      <w:r w:rsidRPr="00992158">
        <w:rPr>
          <w:rStyle w:val="0-Char"/>
          <w:rFonts w:hint="cs"/>
          <w:rtl/>
        </w:rPr>
        <w:t xml:space="preserve"> بزرگ</w:t>
      </w:r>
      <w:r w:rsidR="00760FBC">
        <w:rPr>
          <w:rStyle w:val="0-Char"/>
          <w:rFonts w:hint="cs"/>
          <w:rtl/>
        </w:rPr>
        <w:t>ی</w:t>
      </w:r>
      <w:r w:rsidRPr="00992158">
        <w:rPr>
          <w:rStyle w:val="0-Char"/>
          <w:rFonts w:hint="cs"/>
          <w:rtl/>
        </w:rPr>
        <w:t xml:space="preserve"> است. مغ</w:t>
      </w:r>
      <w:r w:rsidR="00760FBC">
        <w:rPr>
          <w:rStyle w:val="0-Char"/>
          <w:rFonts w:hint="cs"/>
          <w:rtl/>
        </w:rPr>
        <w:t>ی</w:t>
      </w:r>
      <w:r w:rsidRPr="00992158">
        <w:rPr>
          <w:rStyle w:val="0-Char"/>
          <w:rFonts w:hint="cs"/>
          <w:rtl/>
        </w:rPr>
        <w:t>ره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حارث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حد</w:t>
      </w:r>
      <w:r w:rsidR="00760FBC">
        <w:rPr>
          <w:rStyle w:val="0-Char"/>
          <w:rFonts w:hint="cs"/>
          <w:rtl/>
        </w:rPr>
        <w:t>ی</w:t>
      </w:r>
      <w:r w:rsidRPr="00992158">
        <w:rPr>
          <w:rStyle w:val="0-Char"/>
          <w:rFonts w:hint="cs"/>
          <w:rtl/>
        </w:rPr>
        <w:t>ث درست روا</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‌کرد. شعب</w:t>
      </w:r>
      <w:r w:rsidR="00760FBC">
        <w:rPr>
          <w:rStyle w:val="0-Char"/>
          <w:rFonts w:hint="cs"/>
          <w:rtl/>
        </w:rPr>
        <w:t>ی</w:t>
      </w:r>
      <w:r w:rsidRPr="00992158">
        <w:rPr>
          <w:rStyle w:val="0-Char"/>
          <w:rFonts w:hint="cs"/>
          <w:rtl/>
        </w:rPr>
        <w:t xml:space="preserve">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Pr="00185CC3">
        <w:rPr>
          <w:rStyle w:val="0-Char"/>
          <w:rFonts w:hint="cs"/>
          <w:rtl/>
        </w:rPr>
        <w:t xml:space="preserve"> </w:t>
      </w:r>
      <w:r w:rsidR="00DA782C" w:rsidRPr="00DA782C">
        <w:rPr>
          <w:rFonts w:ascii="Times New Roman" w:hAnsi="Times New Roman" w:cs="Traditional Arabic" w:hint="cs"/>
          <w:sz w:val="28"/>
          <w:szCs w:val="28"/>
          <w:rtl/>
          <w:lang w:bidi="fa-IR"/>
        </w:rPr>
        <w:t>«</w:t>
      </w:r>
      <w:r w:rsidRPr="00DA782C">
        <w:rPr>
          <w:rStyle w:val="Char2"/>
          <w:rFonts w:hint="cs"/>
          <w:rtl/>
        </w:rPr>
        <w:t>ما کذب عل</w:t>
      </w:r>
      <w:r w:rsidR="00DA782C">
        <w:rPr>
          <w:rStyle w:val="Char2"/>
          <w:rFonts w:hint="cs"/>
          <w:rtl/>
        </w:rPr>
        <w:t>ى</w:t>
      </w:r>
      <w:r w:rsidRPr="00DA782C">
        <w:rPr>
          <w:rStyle w:val="Char2"/>
          <w:rFonts w:hint="cs"/>
          <w:rtl/>
        </w:rPr>
        <w:t xml:space="preserve"> أحد من هذه الأمة ما کذب عل</w:t>
      </w:r>
      <w:r w:rsidR="00DA782C">
        <w:rPr>
          <w:rStyle w:val="Char2"/>
          <w:rFonts w:hint="cs"/>
          <w:rtl/>
        </w:rPr>
        <w:t>ى</w:t>
      </w:r>
      <w:r w:rsidRPr="00DA782C">
        <w:rPr>
          <w:rStyle w:val="Char2"/>
          <w:rFonts w:hint="cs"/>
          <w:rtl/>
        </w:rPr>
        <w:t xml:space="preserve"> علي</w:t>
      </w:r>
      <w:r w:rsidR="005809F0" w:rsidRPr="005809F0">
        <w:rPr>
          <w:rStyle w:val="Char2"/>
          <w:rFonts w:cs="CTraditional Arabic" w:hint="cs"/>
          <w:rtl/>
        </w:rPr>
        <w:t>س</w:t>
      </w:r>
      <w:r w:rsidR="00DA782C">
        <w:rPr>
          <w:rFonts w:ascii="Times New Roman" w:hAnsi="Times New Roman" w:cs="Traditional Arabic" w:hint="cs"/>
          <w:sz w:val="28"/>
          <w:szCs w:val="28"/>
          <w:rtl/>
          <w:lang w:bidi="fa-IR"/>
        </w:rPr>
        <w:t>»</w:t>
      </w:r>
      <w:r w:rsidRPr="00992158">
        <w:rPr>
          <w:rStyle w:val="0-Char"/>
          <w:rFonts w:hint="cs"/>
          <w:rtl/>
        </w:rPr>
        <w:t>،</w:t>
      </w:r>
      <w:r w:rsidRPr="00185CC3">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بر ه</w:t>
      </w:r>
      <w:r w:rsidR="00760FBC">
        <w:rPr>
          <w:rStyle w:val="0-Char"/>
          <w:rFonts w:hint="cs"/>
          <w:rtl/>
        </w:rPr>
        <w:t>ی</w:t>
      </w:r>
      <w:r w:rsidRPr="00992158">
        <w:rPr>
          <w:rStyle w:val="0-Char"/>
          <w:rFonts w:hint="cs"/>
          <w:rtl/>
        </w:rPr>
        <w:t>چ کس</w:t>
      </w:r>
      <w:r w:rsidR="00760FBC">
        <w:rPr>
          <w:rStyle w:val="0-Char"/>
          <w:rFonts w:hint="cs"/>
          <w:rtl/>
        </w:rPr>
        <w:t>ی</w:t>
      </w:r>
      <w:r w:rsidRPr="00992158">
        <w:rPr>
          <w:rStyle w:val="0-Char"/>
          <w:rFonts w:hint="cs"/>
          <w:rtl/>
        </w:rPr>
        <w:t xml:space="preserve"> آن اندازه که بر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دروغ گفته شده، دروغ بسته نشده است</w:t>
      </w:r>
      <w:r w:rsidR="00DA782C" w:rsidRPr="00DA782C">
        <w:rPr>
          <w:rFonts w:ascii="Times New Roman" w:hAnsi="Times New Roman" w:cs="Traditional Arabic" w:hint="cs"/>
          <w:sz w:val="26"/>
          <w:szCs w:val="26"/>
          <w:rtl/>
          <w:lang w:bidi="fa-IR"/>
        </w:rPr>
        <w:t>»</w:t>
      </w:r>
      <w:r w:rsidRPr="00992158">
        <w:rPr>
          <w:rStyle w:val="0-Char"/>
          <w:rFonts w:hint="cs"/>
          <w:rtl/>
        </w:rPr>
        <w:t>.</w:t>
      </w:r>
    </w:p>
    <w:p w:rsidR="006A7E2C" w:rsidRPr="00992158" w:rsidRDefault="00DA782C" w:rsidP="00931F52">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DA782C">
        <w:rPr>
          <w:rStyle w:val="Char2"/>
          <w:rFonts w:hint="cs"/>
          <w:rtl/>
        </w:rPr>
        <w:t xml:space="preserve">وقال </w:t>
      </w:r>
      <w:r w:rsidR="00931F52">
        <w:rPr>
          <w:rStyle w:val="Char2"/>
          <w:rFonts w:hint="cs"/>
          <w:rtl/>
        </w:rPr>
        <w:t>أ</w:t>
      </w:r>
      <w:r w:rsidR="006A7E2C" w:rsidRPr="00DA782C">
        <w:rPr>
          <w:rStyle w:val="Char2"/>
          <w:rFonts w:hint="cs"/>
          <w:rtl/>
        </w:rPr>
        <w:t>يوب: کان ابن سيرين يري أن عامة ما</w:t>
      </w:r>
      <w:r w:rsidR="00931F52">
        <w:rPr>
          <w:rStyle w:val="Char2"/>
          <w:rFonts w:hint="cs"/>
          <w:rtl/>
        </w:rPr>
        <w:t xml:space="preserve"> يُروى</w:t>
      </w:r>
      <w:r w:rsidR="006A7E2C" w:rsidRPr="00DA782C">
        <w:rPr>
          <w:rStyle w:val="Char2"/>
          <w:rFonts w:hint="cs"/>
          <w:rtl/>
        </w:rPr>
        <w:t xml:space="preserve"> عن علي</w:t>
      </w:r>
      <w:r w:rsidR="005809F0" w:rsidRPr="005809F0">
        <w:rPr>
          <w:rStyle w:val="Char2"/>
          <w:rFonts w:cs="CTraditional Arabic" w:hint="cs"/>
          <w:rtl/>
        </w:rPr>
        <w:t>س</w:t>
      </w:r>
      <w:r w:rsidR="00DA6A16" w:rsidRPr="00DA782C">
        <w:rPr>
          <w:rStyle w:val="Char2"/>
          <w:rFonts w:hint="cs"/>
          <w:rtl/>
        </w:rPr>
        <w:t xml:space="preserve"> </w:t>
      </w:r>
      <w:r w:rsidR="006A7E2C" w:rsidRPr="00DA782C">
        <w:rPr>
          <w:rStyle w:val="Char2"/>
          <w:rFonts w:hint="cs"/>
          <w:rtl/>
        </w:rPr>
        <w:t>باطل</w:t>
      </w:r>
      <w:r>
        <w:rPr>
          <w:rFonts w:ascii="Times New Roman" w:hAnsi="Times New Roman" w:cs="Traditional Arabic" w:hint="cs"/>
          <w:sz w:val="28"/>
          <w:szCs w:val="28"/>
          <w:rtl/>
          <w:lang w:bidi="fa-IR"/>
        </w:rPr>
        <w:t>»</w:t>
      </w:r>
      <w:r w:rsidR="006A7E2C" w:rsidRPr="00992158">
        <w:rPr>
          <w:rStyle w:val="0-Char"/>
          <w:rFonts w:hint="cs"/>
          <w:rtl/>
        </w:rPr>
        <w:t xml:space="preserve"> </w:t>
      </w:r>
      <w:r w:rsidRPr="00DA782C">
        <w:rPr>
          <w:rFonts w:ascii="Times New Roman" w:hAnsi="Times New Roman" w:cs="Traditional Arabic" w:hint="cs"/>
          <w:sz w:val="26"/>
          <w:szCs w:val="26"/>
          <w:rtl/>
          <w:lang w:bidi="fa-IR"/>
        </w:rPr>
        <w:t>«</w:t>
      </w:r>
      <w:r w:rsidR="006A7E2C" w:rsidRPr="00992158">
        <w:rPr>
          <w:rStyle w:val="0-Char"/>
          <w:rFonts w:hint="cs"/>
          <w:rtl/>
        </w:rPr>
        <w:t>قر</w:t>
      </w:r>
      <w:r w:rsidR="00760FBC">
        <w:rPr>
          <w:rStyle w:val="0-Char"/>
          <w:rFonts w:hint="cs"/>
          <w:rtl/>
        </w:rPr>
        <w:t>ی</w:t>
      </w:r>
      <w:r w:rsidR="006A7E2C" w:rsidRPr="00992158">
        <w:rPr>
          <w:rStyle w:val="0-Char"/>
          <w:rFonts w:hint="cs"/>
          <w:rtl/>
        </w:rPr>
        <w:t>ب به تمام آنچه از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ت ‌شده است باطل‌ است</w:t>
      </w:r>
      <w:r w:rsidRP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DA782C" w:rsidP="0068232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DA782C">
        <w:rPr>
          <w:rStyle w:val="Char2"/>
          <w:rFonts w:hint="cs"/>
          <w:rtl/>
        </w:rPr>
        <w:t>ع</w:t>
      </w:r>
      <w:r w:rsidR="00931F52">
        <w:rPr>
          <w:rStyle w:val="Char2"/>
          <w:rFonts w:hint="cs"/>
          <w:rtl/>
        </w:rPr>
        <w:t>ن أبي‌إسحاق قال: زعم‌الحارثُ الأ</w:t>
      </w:r>
      <w:r w:rsidR="006A7E2C" w:rsidRPr="00DA782C">
        <w:rPr>
          <w:rStyle w:val="Char2"/>
          <w:rFonts w:hint="cs"/>
          <w:rtl/>
        </w:rPr>
        <w:t xml:space="preserve">عورُ </w:t>
      </w:r>
      <w:r w:rsidR="006A7E2C" w:rsidRPr="00DA782C">
        <w:rPr>
          <w:rStyle w:val="Char2"/>
          <w:rFonts w:ascii="Times New Roman" w:hAnsi="Times New Roman" w:cs="Times New Roman" w:hint="cs"/>
          <w:rtl/>
        </w:rPr>
        <w:t>–</w:t>
      </w:r>
      <w:r>
        <w:rPr>
          <w:rStyle w:val="Char2"/>
          <w:rFonts w:hint="cs"/>
          <w:rtl/>
        </w:rPr>
        <w:t>و</w:t>
      </w:r>
      <w:r w:rsidR="006A7E2C" w:rsidRPr="00DA782C">
        <w:rPr>
          <w:rStyle w:val="Char2"/>
          <w:rFonts w:hint="cs"/>
          <w:rtl/>
        </w:rPr>
        <w:t>کان کذَّاباً- قال الحارث:</w:t>
      </w:r>
      <w:r w:rsidR="00682320">
        <w:rPr>
          <w:rStyle w:val="Char2"/>
          <w:rFonts w:hint="cs"/>
          <w:rtl/>
        </w:rPr>
        <w:t xml:space="preserve"> </w:t>
      </w:r>
      <w:r w:rsidR="00682320" w:rsidRPr="00682320">
        <w:rPr>
          <w:rStyle w:val="Char2"/>
          <w:rtl/>
        </w:rPr>
        <w:t>القرآن هين، الوحي أشد من ذلك</w:t>
      </w:r>
      <w:r>
        <w:rPr>
          <w:rFonts w:ascii="Times New Roman" w:hAnsi="Times New Roman" w:cs="Traditional Arabic" w:hint="cs"/>
          <w:sz w:val="28"/>
          <w:szCs w:val="28"/>
          <w:rtl/>
          <w:lang w:bidi="fa-IR"/>
        </w:rPr>
        <w:t>»</w:t>
      </w:r>
      <w:r w:rsidR="006A7E2C" w:rsidRPr="00B44CDE">
        <w:rPr>
          <w:rStyle w:val="0-Char"/>
          <w:vertAlign w:val="superscript"/>
          <w:rtl/>
        </w:rPr>
        <w:footnoteReference w:id="45"/>
      </w:r>
      <w:r w:rsidRPr="00992158">
        <w:rPr>
          <w:rStyle w:val="0-Char"/>
          <w:rFonts w:hint="cs"/>
          <w:rtl/>
        </w:rPr>
        <w:t xml:space="preserve">. </w:t>
      </w:r>
      <w:r w:rsidRPr="00DA782C">
        <w:rPr>
          <w:rFonts w:ascii="Times New Roman" w:hAnsi="Times New Roman" w:cs="Traditional Arabic" w:hint="cs"/>
          <w:sz w:val="26"/>
          <w:szCs w:val="26"/>
          <w:rtl/>
          <w:lang w:bidi="fa-IR"/>
        </w:rPr>
        <w:t>«</w:t>
      </w:r>
      <w:r w:rsidR="00760FBC">
        <w:rPr>
          <w:rStyle w:val="0-Char"/>
          <w:rFonts w:hint="cs"/>
          <w:rtl/>
        </w:rPr>
        <w:t>ی</w:t>
      </w:r>
      <w:r w:rsidR="006A7E2C" w:rsidRPr="00992158">
        <w:rPr>
          <w:rStyle w:val="0-Char"/>
          <w:rFonts w:hint="cs"/>
          <w:rtl/>
        </w:rPr>
        <w:t>اد</w:t>
      </w:r>
      <w:r w:rsidRPr="00992158">
        <w:rPr>
          <w:rStyle w:val="0-Char"/>
          <w:rFonts w:hint="cs"/>
          <w:rtl/>
        </w:rPr>
        <w:t xml:space="preserve"> </w:t>
      </w:r>
      <w:r w:rsidR="006A7E2C" w:rsidRPr="00992158">
        <w:rPr>
          <w:rStyle w:val="0-Char"/>
          <w:rFonts w:hint="cs"/>
          <w:rtl/>
        </w:rPr>
        <w:t xml:space="preserve">گرفتن قرآن سهل است، اما </w:t>
      </w:r>
      <w:r w:rsidR="00760FBC">
        <w:rPr>
          <w:rStyle w:val="0-Char"/>
          <w:rFonts w:hint="cs"/>
          <w:rtl/>
        </w:rPr>
        <w:t>ی</w:t>
      </w:r>
      <w:r w:rsidR="006A7E2C" w:rsidRPr="00992158">
        <w:rPr>
          <w:rStyle w:val="0-Char"/>
          <w:rFonts w:hint="cs"/>
          <w:rtl/>
        </w:rPr>
        <w:t>اد</w:t>
      </w:r>
      <w:r w:rsidRPr="00992158">
        <w:rPr>
          <w:rStyle w:val="0-Char"/>
          <w:rFonts w:hint="cs"/>
          <w:rtl/>
        </w:rPr>
        <w:t xml:space="preserve"> </w:t>
      </w:r>
      <w:r w:rsidR="006A7E2C" w:rsidRPr="00992158">
        <w:rPr>
          <w:rStyle w:val="0-Char"/>
          <w:rFonts w:hint="cs"/>
          <w:rtl/>
        </w:rPr>
        <w:t>گرفتن وح</w:t>
      </w:r>
      <w:r w:rsidR="00760FBC">
        <w:rPr>
          <w:rStyle w:val="0-Char"/>
          <w:rFonts w:hint="cs"/>
          <w:rtl/>
        </w:rPr>
        <w:t>ی</w:t>
      </w:r>
      <w:r w:rsidR="006A7E2C" w:rsidRPr="00992158">
        <w:rPr>
          <w:rStyle w:val="0-Char"/>
          <w:rFonts w:hint="cs"/>
          <w:rtl/>
        </w:rPr>
        <w:t xml:space="preserve"> سخت است</w:t>
      </w:r>
      <w:r w:rsidRPr="00DA782C">
        <w:rPr>
          <w:rFonts w:ascii="Times New Roman" w:hAnsi="Times New Roman" w:cs="Traditional Arabic" w:hint="cs"/>
          <w:sz w:val="26"/>
          <w:szCs w:val="26"/>
          <w:rtl/>
          <w:lang w:bidi="fa-IR"/>
        </w:rPr>
        <w:t>»</w:t>
      </w:r>
      <w:r w:rsidR="006A7E2C" w:rsidRPr="00992158">
        <w:rPr>
          <w:rStyle w:val="0-Char"/>
          <w:rFonts w:hint="cs"/>
          <w:rtl/>
        </w:rPr>
        <w:t xml:space="preserve">. </w:t>
      </w:r>
      <w:r>
        <w:rPr>
          <w:rFonts w:ascii="Times New Roman" w:hAnsi="Times New Roman" w:cs="Traditional Arabic" w:hint="cs"/>
          <w:sz w:val="28"/>
          <w:szCs w:val="28"/>
          <w:rtl/>
          <w:lang w:bidi="fa-IR"/>
        </w:rPr>
        <w:t>«</w:t>
      </w:r>
      <w:r>
        <w:rPr>
          <w:rStyle w:val="Char2"/>
          <w:rFonts w:hint="cs"/>
          <w:rtl/>
        </w:rPr>
        <w:t>تَعلَّمتُ الوحي في ثلثِ سنينَ و</w:t>
      </w:r>
      <w:r w:rsidR="006A7E2C" w:rsidRPr="00DA782C">
        <w:rPr>
          <w:rStyle w:val="Char2"/>
          <w:rFonts w:hint="cs"/>
          <w:rtl/>
        </w:rPr>
        <w:t>القرآنَ في سنتين</w:t>
      </w:r>
      <w:r w:rsidR="006A7E2C" w:rsidRPr="00185CC3">
        <w:rPr>
          <w:rStyle w:val="0-Char"/>
          <w:rFonts w:hint="cs"/>
          <w:rtl/>
        </w:rPr>
        <w:t>ِ</w:t>
      </w:r>
      <w:r>
        <w:rPr>
          <w:rFonts w:ascii="Times New Roman" w:hAnsi="Times New Roman" w:cs="Traditional Arabic" w:hint="cs"/>
          <w:sz w:val="28"/>
          <w:szCs w:val="28"/>
          <w:rtl/>
          <w:lang w:bidi="fa-IR"/>
        </w:rPr>
        <w:t>»</w:t>
      </w:r>
      <w:r w:rsidR="006A7E2C" w:rsidRPr="00992158">
        <w:rPr>
          <w:rStyle w:val="0-Char"/>
          <w:rFonts w:hint="cs"/>
          <w:rtl/>
        </w:rPr>
        <w:t xml:space="preserve"> </w:t>
      </w:r>
      <w:r w:rsidRPr="00DA782C">
        <w:rPr>
          <w:rFonts w:ascii="Times New Roman" w:hAnsi="Times New Roman" w:cs="Traditional Arabic" w:hint="cs"/>
          <w:sz w:val="26"/>
          <w:szCs w:val="26"/>
          <w:rtl/>
          <w:lang w:bidi="fa-IR"/>
        </w:rPr>
        <w:t>«</w:t>
      </w:r>
      <w:r w:rsidR="006A7E2C" w:rsidRPr="00992158">
        <w:rPr>
          <w:rStyle w:val="0-Char"/>
          <w:rFonts w:hint="cs"/>
          <w:rtl/>
        </w:rPr>
        <w:t>من وح</w:t>
      </w:r>
      <w:r w:rsidR="00760FBC">
        <w:rPr>
          <w:rStyle w:val="0-Char"/>
          <w:rFonts w:hint="cs"/>
          <w:rtl/>
        </w:rPr>
        <w:t>ی</w:t>
      </w:r>
      <w:r w:rsidR="006A7E2C" w:rsidRPr="00992158">
        <w:rPr>
          <w:rStyle w:val="0-Char"/>
          <w:rFonts w:hint="cs"/>
          <w:rtl/>
        </w:rPr>
        <w:t xml:space="preserve"> را در مدت سه سال </w:t>
      </w:r>
      <w:r w:rsidR="00760FBC">
        <w:rPr>
          <w:rStyle w:val="0-Char"/>
          <w:rFonts w:hint="cs"/>
          <w:rtl/>
        </w:rPr>
        <w:t>ی</w:t>
      </w:r>
      <w:r w:rsidR="006A7E2C" w:rsidRPr="00992158">
        <w:rPr>
          <w:rStyle w:val="0-Char"/>
          <w:rFonts w:hint="cs"/>
          <w:rtl/>
        </w:rPr>
        <w:t>اد گرفتم و قرآن را در دو سال</w:t>
      </w:r>
      <w:r w:rsidRPr="00DA782C">
        <w:rPr>
          <w:rFonts w:ascii="Times New Roman" w:hAnsi="Times New Roman" w:cs="Traditional Arabic" w:hint="cs"/>
          <w:sz w:val="26"/>
          <w:szCs w:val="26"/>
          <w:rtl/>
          <w:lang w:bidi="fa-IR"/>
        </w:rPr>
        <w:t>»</w:t>
      </w:r>
      <w:r w:rsidR="006A7E2C" w:rsidRPr="00B44CDE">
        <w:rPr>
          <w:rStyle w:val="0-Char"/>
          <w:vertAlign w:val="superscript"/>
          <w:rtl/>
        </w:rPr>
        <w:footnoteReference w:id="46"/>
      </w:r>
      <w:r w:rsidR="006A7E2C" w:rsidRPr="00992158">
        <w:rPr>
          <w:rStyle w:val="0-Char"/>
          <w:rFonts w:hint="cs"/>
          <w:rtl/>
        </w:rPr>
        <w:t>. ابن حبان گفته است:</w:t>
      </w:r>
      <w:r w:rsidR="006A7E2C" w:rsidRPr="00185CC3">
        <w:rPr>
          <w:rStyle w:val="0-Char"/>
          <w:rFonts w:hint="cs"/>
          <w:rtl/>
        </w:rPr>
        <w:t xml:space="preserve"> </w:t>
      </w:r>
      <w:r>
        <w:rPr>
          <w:rStyle w:val="Char2"/>
          <w:rFonts w:cs="Traditional Arabic" w:hint="cs"/>
          <w:rtl/>
        </w:rPr>
        <w:t>«</w:t>
      </w:r>
      <w:r w:rsidR="006A7E2C" w:rsidRPr="00DA782C">
        <w:rPr>
          <w:rStyle w:val="Char2"/>
          <w:rFonts w:hint="cs"/>
          <w:rtl/>
        </w:rPr>
        <w:t>کان الحارث غالي</w:t>
      </w:r>
      <w:r w:rsidR="00682320">
        <w:rPr>
          <w:rStyle w:val="Char2"/>
          <w:rFonts w:hint="cs"/>
          <w:rtl/>
        </w:rPr>
        <w:t>ً</w:t>
      </w:r>
      <w:r w:rsidR="006A7E2C" w:rsidRPr="00DA782C">
        <w:rPr>
          <w:rStyle w:val="Char2"/>
          <w:rFonts w:hint="cs"/>
          <w:rtl/>
        </w:rPr>
        <w:t>ا في التشيع واهي</w:t>
      </w:r>
      <w:r w:rsidR="00682320">
        <w:rPr>
          <w:rStyle w:val="Char2"/>
          <w:rFonts w:hint="cs"/>
          <w:rtl/>
        </w:rPr>
        <w:t>ً</w:t>
      </w:r>
      <w:r w:rsidR="006A7E2C" w:rsidRPr="00DA782C">
        <w:rPr>
          <w:rStyle w:val="Char2"/>
          <w:rFonts w:hint="cs"/>
          <w:rtl/>
        </w:rPr>
        <w:t>ا في الحديث</w:t>
      </w:r>
      <w:r>
        <w:rPr>
          <w:rStyle w:val="Char2"/>
          <w:rFonts w:cs="Traditional Arabic" w:hint="cs"/>
          <w:rtl/>
        </w:rPr>
        <w:t>»</w:t>
      </w:r>
      <w:r w:rsidR="006A7E2C" w:rsidRPr="00B44CDE">
        <w:rPr>
          <w:rStyle w:val="0-Char"/>
          <w:vertAlign w:val="superscript"/>
          <w:rtl/>
        </w:rPr>
        <w:footnoteReference w:id="47"/>
      </w:r>
      <w:r w:rsidRPr="00992158">
        <w:rPr>
          <w:rStyle w:val="0-Char"/>
          <w:rFonts w:hint="cs"/>
          <w:rtl/>
        </w:rPr>
        <w:t>.</w:t>
      </w:r>
      <w:r w:rsidR="006A7E2C" w:rsidRPr="00992158">
        <w:rPr>
          <w:rStyle w:val="0-Char"/>
          <w:rFonts w:hint="cs"/>
          <w:rtl/>
        </w:rPr>
        <w:t xml:space="preserve"> </w:t>
      </w:r>
      <w:r w:rsidRPr="00DA782C">
        <w:rPr>
          <w:rFonts w:ascii="Times New Roman" w:hAnsi="Times New Roman" w:cs="Traditional Arabic" w:hint="cs"/>
          <w:sz w:val="26"/>
          <w:szCs w:val="26"/>
          <w:rtl/>
          <w:lang w:bidi="fa-IR"/>
        </w:rPr>
        <w:t>«</w:t>
      </w:r>
      <w:r w:rsidR="006A7E2C" w:rsidRPr="00992158">
        <w:rPr>
          <w:rStyle w:val="0-Char"/>
          <w:rFonts w:hint="cs"/>
          <w:rtl/>
        </w:rPr>
        <w:t>حارث جزو ش</w:t>
      </w:r>
      <w:r w:rsidR="00760FBC">
        <w:rPr>
          <w:rStyle w:val="0-Char"/>
          <w:rFonts w:hint="cs"/>
          <w:rtl/>
        </w:rPr>
        <w:t>ی</w:t>
      </w:r>
      <w:r w:rsidR="006A7E2C" w:rsidRPr="00992158">
        <w:rPr>
          <w:rStyle w:val="0-Char"/>
          <w:rFonts w:hint="cs"/>
          <w:rtl/>
        </w:rPr>
        <w:t>ع</w:t>
      </w:r>
      <w:r w:rsidR="00760FBC">
        <w:rPr>
          <w:rStyle w:val="0-Char"/>
          <w:rFonts w:hint="cs"/>
          <w:rtl/>
        </w:rPr>
        <w:t>ی</w:t>
      </w:r>
      <w:r w:rsidR="006A7E2C" w:rsidRPr="00992158">
        <w:rPr>
          <w:rStyle w:val="0-Char"/>
          <w:rFonts w:hint="cs"/>
          <w:rtl/>
        </w:rPr>
        <w:t>ان غال</w:t>
      </w:r>
      <w:r w:rsidR="00760FBC">
        <w:rPr>
          <w:rStyle w:val="0-Char"/>
          <w:rFonts w:hint="cs"/>
          <w:rtl/>
        </w:rPr>
        <w:t>ی</w:t>
      </w:r>
      <w:r w:rsidR="006A7E2C" w:rsidRPr="00992158">
        <w:rPr>
          <w:rStyle w:val="0-Char"/>
          <w:rFonts w:hint="cs"/>
          <w:rtl/>
        </w:rPr>
        <w:t xml:space="preserve"> و در نقل حد</w:t>
      </w:r>
      <w:r w:rsidR="00760FBC">
        <w:rPr>
          <w:rStyle w:val="0-Char"/>
          <w:rFonts w:hint="cs"/>
          <w:rtl/>
        </w:rPr>
        <w:t>ی</w:t>
      </w:r>
      <w:r w:rsidR="006A7E2C" w:rsidRPr="00992158">
        <w:rPr>
          <w:rStyle w:val="0-Char"/>
          <w:rFonts w:hint="cs"/>
          <w:rtl/>
        </w:rPr>
        <w:t>ث واه</w:t>
      </w:r>
      <w:r w:rsidR="00760FBC">
        <w:rPr>
          <w:rStyle w:val="0-Char"/>
          <w:rFonts w:hint="cs"/>
          <w:rtl/>
        </w:rPr>
        <w:t>ی</w:t>
      </w:r>
      <w:r w:rsidR="006A7E2C" w:rsidRPr="00992158">
        <w:rPr>
          <w:rStyle w:val="0-Char"/>
          <w:rFonts w:hint="cs"/>
          <w:rtl/>
        </w:rPr>
        <w:t xml:space="preserve"> بود</w:t>
      </w:r>
      <w:r w:rsidRP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DA782C" w:rsidP="00DA782C">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DA782C">
        <w:rPr>
          <w:rStyle w:val="Char2"/>
          <w:rFonts w:hint="cs"/>
          <w:rtl/>
        </w:rPr>
        <w:t>و حديثُ الحارثِ في السننِ الأربعةِ معَ تعنتِه في الرجالِ فقد احتجَّ به وقوي أمرُه والجمهورُ علي توهينِ أمره معَ روايتهم لحديثهِ في الابوابِ، فهذا الشعبي يکذّبُه ثمَّ يروي عنهُ</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Pr>
          <w:rFonts w:ascii="Times New Roman" w:hAnsi="Times New Roman" w:cs="Traditional Arabic" w:hint="cs"/>
          <w:sz w:val="28"/>
          <w:szCs w:val="28"/>
          <w:rtl/>
          <w:lang w:bidi="fa-IR"/>
        </w:rPr>
        <w:t>«</w:t>
      </w:r>
      <w:r w:rsidR="006A7E2C" w:rsidRPr="00DA782C">
        <w:rPr>
          <w:rStyle w:val="Char"/>
          <w:rFonts w:hint="cs"/>
          <w:rtl/>
        </w:rPr>
        <w:t>ميزان الاعتدال</w:t>
      </w:r>
      <w:r w:rsidRPr="00992158">
        <w:rPr>
          <w:rStyle w:val="0-Char"/>
          <w:rFonts w:hint="cs"/>
          <w:rtl/>
        </w:rPr>
        <w:t xml:space="preserve"> </w:t>
      </w:r>
      <w:r w:rsidR="006A7E2C" w:rsidRPr="00992158">
        <w:rPr>
          <w:rStyle w:val="0-Char"/>
          <w:rFonts w:hint="cs"/>
          <w:rtl/>
        </w:rPr>
        <w:t>در سنن اربعه از حارث حد</w:t>
      </w:r>
      <w:r w:rsidR="00760FBC">
        <w:rPr>
          <w:rStyle w:val="0-Char"/>
          <w:rFonts w:hint="cs"/>
          <w:rtl/>
        </w:rPr>
        <w:t>ی</w:t>
      </w:r>
      <w:r w:rsidR="006A7E2C" w:rsidRPr="00992158">
        <w:rPr>
          <w:rStyle w:val="0-Char"/>
          <w:rFonts w:hint="cs"/>
          <w:rtl/>
        </w:rPr>
        <w:t>ث روا</w:t>
      </w:r>
      <w:r w:rsidR="00760FBC">
        <w:rPr>
          <w:rStyle w:val="0-Char"/>
          <w:rFonts w:hint="cs"/>
          <w:rtl/>
        </w:rPr>
        <w:t>ی</w:t>
      </w:r>
      <w:r w:rsidR="006A7E2C" w:rsidRPr="00992158">
        <w:rPr>
          <w:rStyle w:val="0-Char"/>
          <w:rFonts w:hint="cs"/>
          <w:rtl/>
        </w:rPr>
        <w:t>ت شده با ا</w:t>
      </w:r>
      <w:r w:rsidR="00760FBC">
        <w:rPr>
          <w:rStyle w:val="0-Char"/>
          <w:rFonts w:hint="cs"/>
          <w:rtl/>
        </w:rPr>
        <w:t>ی</w:t>
      </w:r>
      <w:r w:rsidR="006A7E2C" w:rsidRPr="00992158">
        <w:rPr>
          <w:rStyle w:val="0-Char"/>
          <w:rFonts w:hint="cs"/>
          <w:rtl/>
        </w:rPr>
        <w:t>نکه به مردم ع</w:t>
      </w:r>
      <w:r w:rsidR="00760FBC">
        <w:rPr>
          <w:rStyle w:val="0-Char"/>
          <w:rFonts w:hint="cs"/>
          <w:rtl/>
        </w:rPr>
        <w:t>ی</w:t>
      </w:r>
      <w:r w:rsidR="006A7E2C" w:rsidRPr="00992158">
        <w:rPr>
          <w:rStyle w:val="0-Char"/>
          <w:rFonts w:hint="cs"/>
          <w:rtl/>
        </w:rPr>
        <w:t>ب م</w:t>
      </w:r>
      <w:r w:rsidR="00760FBC">
        <w:rPr>
          <w:rStyle w:val="0-Char"/>
          <w:rFonts w:hint="cs"/>
          <w:rtl/>
        </w:rPr>
        <w:t>ی</w:t>
      </w:r>
      <w:r w:rsidR="006A7E2C" w:rsidRPr="00992158">
        <w:rPr>
          <w:rStyle w:val="0-Char"/>
          <w:rFonts w:hint="cs"/>
          <w:rtl/>
        </w:rPr>
        <w:t>‌زند و بدگوئ</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‌کند، در بعض</w:t>
      </w:r>
      <w:r w:rsidR="00760FBC">
        <w:rPr>
          <w:rStyle w:val="0-Char"/>
          <w:rFonts w:hint="cs"/>
          <w:rtl/>
        </w:rPr>
        <w:t>ی</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ات از روا</w:t>
      </w:r>
      <w:r w:rsidR="00760FBC">
        <w:rPr>
          <w:rStyle w:val="0-Char"/>
          <w:rFonts w:hint="cs"/>
          <w:rtl/>
        </w:rPr>
        <w:t>ی</w:t>
      </w:r>
      <w:r w:rsidR="006A7E2C" w:rsidRPr="00992158">
        <w:rPr>
          <w:rStyle w:val="0-Char"/>
          <w:rFonts w:hint="cs"/>
          <w:rtl/>
        </w:rPr>
        <w:t>ت او بعنوان متابع استفاده شده اما جمهور با ا</w:t>
      </w:r>
      <w:r w:rsidR="00760FBC">
        <w:rPr>
          <w:rStyle w:val="0-Char"/>
          <w:rFonts w:hint="cs"/>
          <w:rtl/>
        </w:rPr>
        <w:t>ی</w:t>
      </w:r>
      <w:r w:rsidR="006A7E2C" w:rsidRPr="00992158">
        <w:rPr>
          <w:rStyle w:val="0-Char"/>
          <w:rFonts w:hint="cs"/>
          <w:rtl/>
        </w:rPr>
        <w:t>نکه از او حد</w:t>
      </w:r>
      <w:r w:rsidR="00760FBC">
        <w:rPr>
          <w:rStyle w:val="0-Char"/>
          <w:rFonts w:hint="cs"/>
          <w:rtl/>
        </w:rPr>
        <w:t>ی</w:t>
      </w:r>
      <w:r w:rsidR="006A7E2C" w:rsidRPr="00992158">
        <w:rPr>
          <w:rStyle w:val="0-Char"/>
          <w:rFonts w:hint="cs"/>
          <w:rtl/>
        </w:rPr>
        <w:t>ث روا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‌کنند او را ضع</w:t>
      </w:r>
      <w:r w:rsidR="00760FBC">
        <w:rPr>
          <w:rStyle w:val="0-Char"/>
          <w:rFonts w:hint="cs"/>
          <w:rtl/>
        </w:rPr>
        <w:t>ی</w:t>
      </w:r>
      <w:r w:rsidR="006A7E2C" w:rsidRPr="00992158">
        <w:rPr>
          <w:rStyle w:val="0-Char"/>
          <w:rFonts w:hint="cs"/>
          <w:rtl/>
        </w:rPr>
        <w:t>ف م</w:t>
      </w:r>
      <w:r w:rsidR="00760FBC">
        <w:rPr>
          <w:rStyle w:val="0-Char"/>
          <w:rFonts w:hint="cs"/>
          <w:rtl/>
        </w:rPr>
        <w:t>ی</w:t>
      </w:r>
      <w:r w:rsidR="006A7E2C" w:rsidRPr="00992158">
        <w:rPr>
          <w:rStyle w:val="0-Char"/>
          <w:rFonts w:hint="cs"/>
          <w:rtl/>
        </w:rPr>
        <w:t>‌دانند، مثلاً شعب</w:t>
      </w:r>
      <w:r w:rsidR="00760FBC">
        <w:rPr>
          <w:rStyle w:val="0-Char"/>
          <w:rFonts w:hint="cs"/>
          <w:rtl/>
        </w:rPr>
        <w:t>ی</w:t>
      </w:r>
      <w:r w:rsidR="006A7E2C" w:rsidRPr="00992158">
        <w:rPr>
          <w:rStyle w:val="0-Char"/>
          <w:rFonts w:hint="cs"/>
          <w:rtl/>
        </w:rPr>
        <w:t xml:space="preserve"> که او را دروغ‌گو م</w:t>
      </w:r>
      <w:r w:rsidR="00760FBC">
        <w:rPr>
          <w:rStyle w:val="0-Char"/>
          <w:rFonts w:hint="cs"/>
          <w:rtl/>
        </w:rPr>
        <w:t>ی</w:t>
      </w:r>
      <w:r w:rsidR="006A7E2C" w:rsidRPr="00992158">
        <w:rPr>
          <w:rStyle w:val="0-Char"/>
          <w:rFonts w:hint="cs"/>
          <w:rtl/>
        </w:rPr>
        <w:t>‌داند با ا</w:t>
      </w:r>
      <w:r w:rsidR="00760FBC">
        <w:rPr>
          <w:rStyle w:val="0-Char"/>
          <w:rFonts w:hint="cs"/>
          <w:rtl/>
        </w:rPr>
        <w:t>ی</w:t>
      </w:r>
      <w:r w:rsidR="006A7E2C" w:rsidRPr="00992158">
        <w:rPr>
          <w:rStyle w:val="0-Char"/>
          <w:rFonts w:hint="cs"/>
          <w:rtl/>
        </w:rPr>
        <w:t>ن وجود از او روا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‌کند</w:t>
      </w:r>
      <w:r>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5- </w:t>
      </w:r>
      <w:r w:rsidR="00DA782C">
        <w:rPr>
          <w:rFonts w:ascii="Times New Roman" w:hAnsi="Times New Roman" w:cs="Traditional Arabic" w:hint="cs"/>
          <w:sz w:val="28"/>
          <w:szCs w:val="28"/>
          <w:rtl/>
          <w:lang w:bidi="fa-IR"/>
        </w:rPr>
        <w:t>«</w:t>
      </w:r>
      <w:r w:rsidRPr="00DA782C">
        <w:rPr>
          <w:rStyle w:val="Char2"/>
          <w:rFonts w:hint="cs"/>
          <w:rtl/>
        </w:rPr>
        <w:t>ال</w:t>
      </w:r>
      <w:r w:rsidR="00DA782C">
        <w:rPr>
          <w:rStyle w:val="Char2"/>
          <w:rFonts w:hint="cs"/>
          <w:rtl/>
        </w:rPr>
        <w:t>ـ</w:t>
      </w:r>
      <w:r w:rsidRPr="00DA782C">
        <w:rPr>
          <w:rStyle w:val="Char2"/>
          <w:rFonts w:hint="cs"/>
          <w:rtl/>
        </w:rPr>
        <w:t>مغيرهُ بنُ سعيدٍ و ابوعبدالرحيم فانَّهما کذَّابانِ</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Pr="00992158">
        <w:rPr>
          <w:rStyle w:val="0-Char"/>
          <w:rFonts w:hint="cs"/>
          <w:rtl/>
        </w:rPr>
        <w:t>هر دو نفر دروغ‌گو هستند</w:t>
      </w:r>
      <w:r w:rsidR="00DA782C" w:rsidRPr="00DA782C">
        <w:rPr>
          <w:rFonts w:ascii="Times New Roman" w:hAnsi="Times New Roman" w:cs="Traditional Arabic" w:hint="cs"/>
          <w:sz w:val="26"/>
          <w:szCs w:val="26"/>
          <w:rtl/>
          <w:lang w:bidi="fa-IR"/>
        </w:rPr>
        <w:t>»</w:t>
      </w:r>
      <w:r w:rsidRPr="00B44CDE">
        <w:rPr>
          <w:rStyle w:val="0-Char"/>
          <w:vertAlign w:val="superscript"/>
          <w:rtl/>
        </w:rPr>
        <w:footnoteReference w:id="48"/>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6- </w:t>
      </w:r>
      <w:r w:rsidRPr="00DA782C">
        <w:rPr>
          <w:rStyle w:val="Char"/>
          <w:rFonts w:hint="cs"/>
          <w:rtl/>
        </w:rPr>
        <w:t>جابِرُ بن يزيد الجُعْفي</w:t>
      </w:r>
      <w:r w:rsidRPr="00992158">
        <w:rPr>
          <w:rStyle w:val="0-Char"/>
          <w:rFonts w:hint="cs"/>
          <w:rtl/>
        </w:rPr>
        <w:t>.</w:t>
      </w:r>
    </w:p>
    <w:p w:rsidR="006A7E2C" w:rsidRPr="00992158" w:rsidRDefault="00DA782C" w:rsidP="004A7DAF">
      <w:pPr>
        <w:pStyle w:val="StyleComplexBLotus12ptJustifiedFirstline05cmCharCharCharCharCharCharCharCharChar"/>
        <w:widowControl w:val="0"/>
        <w:spacing w:line="240" w:lineRule="auto"/>
        <w:rPr>
          <w:rStyle w:val="0-Char"/>
          <w:rtl/>
        </w:rPr>
      </w:pPr>
      <w:r w:rsidRPr="00DA782C">
        <w:rPr>
          <w:rFonts w:ascii="Times New Roman" w:hAnsi="Times New Roman" w:cs="Traditional Arabic" w:hint="cs"/>
          <w:sz w:val="28"/>
          <w:szCs w:val="28"/>
          <w:rtl/>
          <w:lang w:bidi="fa-IR"/>
        </w:rPr>
        <w:t>«</w:t>
      </w:r>
      <w:r w:rsidR="006A7E2C" w:rsidRPr="00DA782C">
        <w:rPr>
          <w:rStyle w:val="Char2"/>
          <w:rFonts w:hint="cs"/>
          <w:rtl/>
        </w:rPr>
        <w:t>قال جرير: لقيت جابر بنَ يزيدٍ الجعفي فلَم أکتبْ عنهُ کان يؤمن بالرجعة</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DA782C">
        <w:rPr>
          <w:rFonts w:ascii="Times New Roman" w:hAnsi="Times New Roman" w:cs="Traditional Arabic" w:hint="cs"/>
          <w:sz w:val="26"/>
          <w:szCs w:val="26"/>
          <w:rtl/>
          <w:lang w:bidi="fa-IR"/>
        </w:rPr>
        <w:t>«</w:t>
      </w:r>
      <w:r w:rsidR="006A7E2C" w:rsidRPr="00992158">
        <w:rPr>
          <w:rStyle w:val="0-Char"/>
          <w:rFonts w:hint="cs"/>
          <w:rtl/>
        </w:rPr>
        <w:t>جر</w:t>
      </w:r>
      <w:r w:rsidR="00760FBC">
        <w:rPr>
          <w:rStyle w:val="0-Char"/>
          <w:rFonts w:hint="cs"/>
          <w:rtl/>
        </w:rPr>
        <w:t>ی</w:t>
      </w:r>
      <w:r w:rsidR="006A7E2C" w:rsidRPr="00992158">
        <w:rPr>
          <w:rStyle w:val="0-Char"/>
          <w:rFonts w:hint="cs"/>
          <w:rtl/>
        </w:rPr>
        <w:t>ر گفته من جابر را ملاقات کردم و از او حد</w:t>
      </w:r>
      <w:r w:rsidR="00760FBC">
        <w:rPr>
          <w:rStyle w:val="0-Char"/>
          <w:rFonts w:hint="cs"/>
          <w:rtl/>
        </w:rPr>
        <w:t>ی</w:t>
      </w:r>
      <w:r w:rsidR="006A7E2C" w:rsidRPr="00992158">
        <w:rPr>
          <w:rStyle w:val="0-Char"/>
          <w:rFonts w:hint="cs"/>
          <w:rtl/>
        </w:rPr>
        <w:t>ث ننوشتم، او به رجعت عل</w:t>
      </w:r>
      <w:r w:rsidR="00760FBC">
        <w:rPr>
          <w:rStyle w:val="0-Char"/>
          <w:rFonts w:hint="cs"/>
          <w:rtl/>
        </w:rPr>
        <w:t>ی</w:t>
      </w:r>
      <w:r w:rsidR="006A7E2C" w:rsidRPr="00992158">
        <w:rPr>
          <w:rStyle w:val="0-Char"/>
          <w:rFonts w:hint="cs"/>
          <w:rtl/>
        </w:rPr>
        <w:t xml:space="preserve"> عق</w:t>
      </w:r>
      <w:r w:rsidR="00760FBC">
        <w:rPr>
          <w:rStyle w:val="0-Char"/>
          <w:rFonts w:hint="cs"/>
          <w:rtl/>
        </w:rPr>
        <w:t>ی</w:t>
      </w:r>
      <w:r w:rsidR="006A7E2C" w:rsidRPr="00992158">
        <w:rPr>
          <w:rStyle w:val="0-Char"/>
          <w:rFonts w:hint="cs"/>
          <w:rtl/>
        </w:rPr>
        <w:t>ده داشت</w:t>
      </w:r>
      <w:r w:rsidRPr="00DA782C">
        <w:rPr>
          <w:rFonts w:ascii="Times New Roman" w:hAnsi="Times New Roman" w:cs="Traditional Arabic" w:hint="cs"/>
          <w:sz w:val="26"/>
          <w:szCs w:val="26"/>
          <w:rtl/>
          <w:lang w:bidi="fa-IR"/>
        </w:rPr>
        <w:t>»</w:t>
      </w:r>
      <w:r w:rsidR="006A7E2C" w:rsidRPr="00992158">
        <w:rPr>
          <w:rStyle w:val="0-Char"/>
          <w:rFonts w:hint="cs"/>
          <w:rtl/>
        </w:rPr>
        <w:t>. مسعر و سف</w:t>
      </w:r>
      <w:r w:rsidR="00760FBC">
        <w:rPr>
          <w:rStyle w:val="0-Char"/>
          <w:rFonts w:hint="cs"/>
          <w:rtl/>
        </w:rPr>
        <w:t>ی</w:t>
      </w:r>
      <w:r w:rsidR="006A7E2C" w:rsidRPr="00992158">
        <w:rPr>
          <w:rStyle w:val="0-Char"/>
          <w:rFonts w:hint="cs"/>
          <w:rtl/>
        </w:rPr>
        <w:t>ان گفته‌اند که جابر جعف</w:t>
      </w:r>
      <w:r w:rsidR="00760FBC">
        <w:rPr>
          <w:rStyle w:val="0-Char"/>
          <w:rFonts w:hint="cs"/>
          <w:rtl/>
        </w:rPr>
        <w:t>ی</w:t>
      </w:r>
      <w:r w:rsidR="006A7E2C" w:rsidRPr="00992158">
        <w:rPr>
          <w:rStyle w:val="0-Char"/>
          <w:rFonts w:hint="cs"/>
          <w:rtl/>
        </w:rPr>
        <w:t xml:space="preserve"> قبل از ا</w:t>
      </w:r>
      <w:r w:rsidR="00760FBC">
        <w:rPr>
          <w:rStyle w:val="0-Char"/>
          <w:rFonts w:hint="cs"/>
          <w:rtl/>
        </w:rPr>
        <w:t>ی</w:t>
      </w:r>
      <w:r w:rsidR="006A7E2C" w:rsidRPr="00992158">
        <w:rPr>
          <w:rStyle w:val="0-Char"/>
          <w:rFonts w:hint="cs"/>
          <w:rtl/>
        </w:rPr>
        <w:t>نکه مبتلا به عق</w:t>
      </w:r>
      <w:r w:rsidR="00760FBC">
        <w:rPr>
          <w:rStyle w:val="0-Char"/>
          <w:rFonts w:hint="cs"/>
          <w:rtl/>
        </w:rPr>
        <w:t>ی</w:t>
      </w:r>
      <w:r w:rsidR="006A7E2C" w:rsidRPr="00992158">
        <w:rPr>
          <w:rStyle w:val="0-Char"/>
          <w:rFonts w:hint="cs"/>
          <w:rtl/>
        </w:rPr>
        <w:t>ده جد</w:t>
      </w:r>
      <w:r w:rsidR="00760FBC">
        <w:rPr>
          <w:rStyle w:val="0-Char"/>
          <w:rFonts w:hint="cs"/>
          <w:rtl/>
        </w:rPr>
        <w:t>ی</w:t>
      </w:r>
      <w:r w:rsidR="006A7E2C" w:rsidRPr="00992158">
        <w:rPr>
          <w:rStyle w:val="0-Char"/>
          <w:rFonts w:hint="cs"/>
          <w:rtl/>
        </w:rPr>
        <w:t>د (بدع</w:t>
      </w:r>
      <w:r w:rsidR="00760FBC">
        <w:rPr>
          <w:rStyle w:val="0-Char"/>
          <w:rFonts w:hint="cs"/>
          <w:rtl/>
        </w:rPr>
        <w:t>ی</w:t>
      </w:r>
      <w:r w:rsidR="006A7E2C" w:rsidRPr="00992158">
        <w:rPr>
          <w:rStyle w:val="0-Char"/>
          <w:rFonts w:hint="cs"/>
          <w:rtl/>
        </w:rPr>
        <w:t>) گردد، مردم از جابر حد</w:t>
      </w:r>
      <w:r w:rsidR="00760FBC">
        <w:rPr>
          <w:rStyle w:val="0-Char"/>
          <w:rFonts w:hint="cs"/>
          <w:rtl/>
        </w:rPr>
        <w:t>ی</w:t>
      </w:r>
      <w:r w:rsidR="006A7E2C" w:rsidRPr="00992158">
        <w:rPr>
          <w:rStyle w:val="0-Char"/>
          <w:rFonts w:hint="cs"/>
          <w:rtl/>
        </w:rPr>
        <w:t>ث روا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‌کردند و بعد از عق</w:t>
      </w:r>
      <w:r w:rsidR="00760FBC">
        <w:rPr>
          <w:rStyle w:val="0-Char"/>
          <w:rFonts w:hint="cs"/>
          <w:rtl/>
        </w:rPr>
        <w:t>ی</w:t>
      </w:r>
      <w:r w:rsidR="006A7E2C" w:rsidRPr="00992158">
        <w:rPr>
          <w:rStyle w:val="0-Char"/>
          <w:rFonts w:hint="cs"/>
          <w:rtl/>
        </w:rPr>
        <w:t>ده بدع</w:t>
      </w:r>
      <w:r w:rsidR="00760FBC">
        <w:rPr>
          <w:rStyle w:val="0-Char"/>
          <w:rFonts w:hint="cs"/>
          <w:rtl/>
        </w:rPr>
        <w:t>ی</w:t>
      </w:r>
      <w:r w:rsidR="006A7E2C" w:rsidRPr="00992158">
        <w:rPr>
          <w:rStyle w:val="0-Char"/>
          <w:rFonts w:hint="cs"/>
          <w:rtl/>
        </w:rPr>
        <w:t xml:space="preserve"> اعتقاد به رجعت مردم او را ترک کردند. جراح بن مل</w:t>
      </w:r>
      <w:r w:rsidR="00760FBC">
        <w:rPr>
          <w:rStyle w:val="0-Char"/>
          <w:rFonts w:hint="cs"/>
          <w:rtl/>
        </w:rPr>
        <w:t>ی</w:t>
      </w:r>
      <w:r w:rsidR="006A7E2C" w:rsidRPr="00992158">
        <w:rPr>
          <w:rStyle w:val="0-Char"/>
          <w:rFonts w:hint="cs"/>
          <w:rtl/>
        </w:rPr>
        <w:t>ح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که جابر گفته در نزد من هفتاد هزار حد</w:t>
      </w:r>
      <w:r w:rsidR="00760FBC">
        <w:rPr>
          <w:rStyle w:val="0-Char"/>
          <w:rFonts w:hint="cs"/>
          <w:rtl/>
        </w:rPr>
        <w:t>ی</w:t>
      </w:r>
      <w:r w:rsidR="006A7E2C" w:rsidRPr="00992158">
        <w:rPr>
          <w:rStyle w:val="0-Char"/>
          <w:rFonts w:hint="cs"/>
          <w:rtl/>
        </w:rPr>
        <w:t>ث (موضوع و جعل</w:t>
      </w:r>
      <w:r w:rsidR="00760FBC">
        <w:rPr>
          <w:rStyle w:val="0-Char"/>
          <w:rFonts w:hint="cs"/>
          <w:rtl/>
        </w:rPr>
        <w:t>ی</w:t>
      </w:r>
      <w:r w:rsidR="006A7E2C" w:rsidRPr="00992158">
        <w:rPr>
          <w:rStyle w:val="0-Char"/>
          <w:rFonts w:hint="cs"/>
          <w:rtl/>
        </w:rPr>
        <w:t>) از ابوجعفر هست که تمام ا</w:t>
      </w:r>
      <w:r w:rsidR="00760FBC">
        <w:rPr>
          <w:rStyle w:val="0-Char"/>
          <w:rFonts w:hint="cs"/>
          <w:rtl/>
        </w:rPr>
        <w:t>ی</w:t>
      </w:r>
      <w:r w:rsidR="006A7E2C" w:rsidRPr="00992158">
        <w:rPr>
          <w:rStyle w:val="0-Char"/>
          <w:rFonts w:hint="cs"/>
          <w:rtl/>
        </w:rPr>
        <w:t>ن احاد</w:t>
      </w:r>
      <w:r w:rsidR="00760FBC">
        <w:rPr>
          <w:rStyle w:val="0-Char"/>
          <w:rFonts w:hint="cs"/>
          <w:rtl/>
        </w:rPr>
        <w:t>ی</w:t>
      </w:r>
      <w:r w:rsidR="006A7E2C" w:rsidRPr="00992158">
        <w:rPr>
          <w:rStyle w:val="0-Char"/>
          <w:rFonts w:hint="cs"/>
          <w:rtl/>
        </w:rPr>
        <w:t>ث از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هستند و در روا</w:t>
      </w:r>
      <w:r w:rsidR="00760FBC">
        <w:rPr>
          <w:rStyle w:val="0-Char"/>
          <w:rFonts w:hint="cs"/>
          <w:rtl/>
        </w:rPr>
        <w:t>ی</w:t>
      </w:r>
      <w:r w:rsidR="006A7E2C" w:rsidRPr="00992158">
        <w:rPr>
          <w:rStyle w:val="0-Char"/>
          <w:rFonts w:hint="cs"/>
          <w:rtl/>
        </w:rPr>
        <w:t>ت زه</w:t>
      </w:r>
      <w:r w:rsidR="00760FBC">
        <w:rPr>
          <w:rStyle w:val="0-Char"/>
          <w:rFonts w:hint="cs"/>
          <w:rtl/>
        </w:rPr>
        <w:t>ی</w:t>
      </w:r>
      <w:r w:rsidR="006A7E2C" w:rsidRPr="00992158">
        <w:rPr>
          <w:rStyle w:val="0-Char"/>
          <w:rFonts w:hint="cs"/>
          <w:rtl/>
        </w:rPr>
        <w:t>ر و سلام بن ابومط</w:t>
      </w:r>
      <w:r w:rsidR="00760FBC">
        <w:rPr>
          <w:rStyle w:val="0-Char"/>
          <w:rFonts w:hint="cs"/>
          <w:rtl/>
        </w:rPr>
        <w:t>ی</w:t>
      </w:r>
      <w:r w:rsidR="006A7E2C" w:rsidRPr="00992158">
        <w:rPr>
          <w:rStyle w:val="0-Char"/>
          <w:rFonts w:hint="cs"/>
          <w:rtl/>
        </w:rPr>
        <w:t>ع از جابر مذکور پنجاه هزار حد</w:t>
      </w:r>
      <w:r w:rsidR="00760FBC">
        <w:rPr>
          <w:rStyle w:val="0-Char"/>
          <w:rFonts w:hint="cs"/>
          <w:rtl/>
        </w:rPr>
        <w:t>ی</w:t>
      </w:r>
      <w:r w:rsidR="006A7E2C" w:rsidRPr="00992158">
        <w:rPr>
          <w:rStyle w:val="0-Char"/>
          <w:rFonts w:hint="cs"/>
          <w:rtl/>
        </w:rPr>
        <w:t>ث (جعل</w:t>
      </w:r>
      <w:r w:rsidR="00760FBC">
        <w:rPr>
          <w:rStyle w:val="0-Char"/>
          <w:rFonts w:hint="cs"/>
          <w:rtl/>
        </w:rPr>
        <w:t>ی</w:t>
      </w:r>
      <w:r w:rsidR="006A7E2C" w:rsidRPr="00992158">
        <w:rPr>
          <w:rStyle w:val="0-Char"/>
          <w:rFonts w:hint="cs"/>
          <w:rtl/>
        </w:rPr>
        <w:t>) آمده است، سف</w:t>
      </w:r>
      <w:r w:rsidR="00760FBC">
        <w:rPr>
          <w:rStyle w:val="0-Char"/>
          <w:rFonts w:hint="cs"/>
          <w:rtl/>
        </w:rPr>
        <w:t>ی</w:t>
      </w:r>
      <w:r w:rsidR="006A7E2C" w:rsidRPr="00992158">
        <w:rPr>
          <w:rStyle w:val="0-Char"/>
          <w:rFonts w:hint="cs"/>
          <w:rtl/>
        </w:rPr>
        <w:t>ان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کس</w:t>
      </w:r>
      <w:r w:rsidR="00760FBC">
        <w:rPr>
          <w:rStyle w:val="0-Char"/>
          <w:rFonts w:hint="cs"/>
          <w:rtl/>
        </w:rPr>
        <w:t>ی</w:t>
      </w:r>
      <w:r w:rsidR="006A7E2C" w:rsidRPr="00992158">
        <w:rPr>
          <w:rStyle w:val="0-Char"/>
          <w:rFonts w:hint="cs"/>
          <w:rtl/>
        </w:rPr>
        <w:t xml:space="preserve"> از جابر پرس</w:t>
      </w:r>
      <w:r w:rsidR="00760FBC">
        <w:rPr>
          <w:rStyle w:val="0-Char"/>
          <w:rFonts w:hint="cs"/>
          <w:rtl/>
        </w:rPr>
        <w:t>ی</w:t>
      </w:r>
      <w:r w:rsidR="006A7E2C" w:rsidRPr="00992158">
        <w:rPr>
          <w:rStyle w:val="0-Char"/>
          <w:rFonts w:hint="cs"/>
          <w:rtl/>
        </w:rPr>
        <w:t>د که معن</w:t>
      </w:r>
      <w:r w:rsidR="00760FBC">
        <w:rPr>
          <w:rStyle w:val="0-Char"/>
          <w:rFonts w:hint="cs"/>
          <w:rtl/>
        </w:rPr>
        <w:t>ی</w:t>
      </w:r>
      <w:r w:rsidR="006A7E2C" w:rsidRPr="00992158">
        <w:rPr>
          <w:rStyle w:val="0-Char"/>
          <w:rFonts w:hint="cs"/>
          <w:rtl/>
        </w:rPr>
        <w:t xml:space="preserve"> آ</w:t>
      </w:r>
      <w:r w:rsidR="00760FBC">
        <w:rPr>
          <w:rStyle w:val="0-Char"/>
          <w:rFonts w:hint="cs"/>
          <w:rtl/>
        </w:rPr>
        <w:t>ی</w:t>
      </w:r>
      <w:r w:rsidR="006A7E2C" w:rsidRPr="00992158">
        <w:rPr>
          <w:rStyle w:val="0-Char"/>
          <w:rFonts w:hint="cs"/>
          <w:rtl/>
        </w:rPr>
        <w:t>ه ز</w:t>
      </w:r>
      <w:r w:rsidR="00760FBC">
        <w:rPr>
          <w:rStyle w:val="0-Char"/>
          <w:rFonts w:hint="cs"/>
          <w:rtl/>
        </w:rPr>
        <w:t>ی</w:t>
      </w:r>
      <w:r w:rsidR="006A7E2C" w:rsidRPr="00992158">
        <w:rPr>
          <w:rStyle w:val="0-Char"/>
          <w:rFonts w:hint="cs"/>
          <w:rtl/>
        </w:rPr>
        <w:t>ر چ</w:t>
      </w:r>
      <w:r w:rsidR="00760FBC">
        <w:rPr>
          <w:rStyle w:val="0-Char"/>
          <w:rFonts w:hint="cs"/>
          <w:rtl/>
        </w:rPr>
        <w:t>ی</w:t>
      </w:r>
      <w:r w:rsidR="006A7E2C" w:rsidRPr="00992158">
        <w:rPr>
          <w:rStyle w:val="0-Char"/>
          <w:rFonts w:hint="cs"/>
          <w:rtl/>
        </w:rPr>
        <w:t>ست؟</w:t>
      </w:r>
    </w:p>
    <w:p w:rsidR="006A7E2C" w:rsidRPr="00992158" w:rsidRDefault="0083387F" w:rsidP="00DA782C">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DA782C" w:rsidRPr="00DE2285">
        <w:rPr>
          <w:rStyle w:val="Char5"/>
          <w:rFonts w:hint="eastAsia"/>
          <w:rtl/>
        </w:rPr>
        <w:t>فَلَن</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أَب</w:t>
      </w:r>
      <w:r w:rsidR="00DA782C" w:rsidRPr="00DE2285">
        <w:rPr>
          <w:rStyle w:val="Char5"/>
          <w:rFonts w:hint="cs"/>
          <w:rtl/>
        </w:rPr>
        <w:t>ۡ</w:t>
      </w:r>
      <w:r w:rsidR="00DA782C" w:rsidRPr="00DE2285">
        <w:rPr>
          <w:rStyle w:val="Char5"/>
          <w:rFonts w:hint="eastAsia"/>
          <w:rtl/>
        </w:rPr>
        <w:t>رَحَ</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w:t>
      </w:r>
      <w:r w:rsidR="00DA782C" w:rsidRPr="00DE2285">
        <w:rPr>
          <w:rStyle w:val="Char5"/>
          <w:rFonts w:hint="cs"/>
          <w:rtl/>
        </w:rPr>
        <w:t>ۡ</w:t>
      </w:r>
      <w:r w:rsidR="00DA782C" w:rsidRPr="00DE2285">
        <w:rPr>
          <w:rStyle w:val="Char5"/>
          <w:rFonts w:hint="eastAsia"/>
          <w:rtl/>
        </w:rPr>
        <w:t>أَر</w:t>
      </w:r>
      <w:r w:rsidR="00DA782C" w:rsidRPr="00DE2285">
        <w:rPr>
          <w:rStyle w:val="Char5"/>
          <w:rFonts w:hint="cs"/>
          <w:rtl/>
        </w:rPr>
        <w:t>ۡ</w:t>
      </w:r>
      <w:r w:rsidR="00DA782C" w:rsidRPr="00DE2285">
        <w:rPr>
          <w:rStyle w:val="Char5"/>
          <w:rFonts w:hint="eastAsia"/>
          <w:rtl/>
        </w:rPr>
        <w:t>ضَ</w:t>
      </w:r>
      <w:r w:rsidR="00DA782C" w:rsidRPr="00DE2285">
        <w:rPr>
          <w:rStyle w:val="Char5"/>
          <w:rtl/>
        </w:rPr>
        <w:t xml:space="preserve"> </w:t>
      </w:r>
      <w:r w:rsidR="00DA782C" w:rsidRPr="00DE2285">
        <w:rPr>
          <w:rStyle w:val="Char5"/>
          <w:rFonts w:hint="eastAsia"/>
          <w:rtl/>
        </w:rPr>
        <w:t>حَتَّى</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يَأ</w:t>
      </w:r>
      <w:r w:rsidR="00DA782C" w:rsidRPr="00DE2285">
        <w:rPr>
          <w:rStyle w:val="Char5"/>
          <w:rFonts w:hint="cs"/>
          <w:rtl/>
        </w:rPr>
        <w:t>ۡ</w:t>
      </w:r>
      <w:r w:rsidR="00DA782C" w:rsidRPr="00DE2285">
        <w:rPr>
          <w:rStyle w:val="Char5"/>
          <w:rFonts w:hint="eastAsia"/>
          <w:rtl/>
        </w:rPr>
        <w:t>ذَنَ</w:t>
      </w:r>
      <w:r w:rsidR="00DA782C" w:rsidRPr="00DE2285">
        <w:rPr>
          <w:rStyle w:val="Char5"/>
          <w:rtl/>
        </w:rPr>
        <w:t xml:space="preserve"> </w:t>
      </w:r>
      <w:r w:rsidR="00DA782C" w:rsidRPr="00DE2285">
        <w:rPr>
          <w:rStyle w:val="Char5"/>
          <w:rFonts w:hint="eastAsia"/>
          <w:rtl/>
        </w:rPr>
        <w:t>لِي</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أَبِي</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أَو</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يَح</w:t>
      </w:r>
      <w:r w:rsidR="00DA782C" w:rsidRPr="00DE2285">
        <w:rPr>
          <w:rStyle w:val="Char5"/>
          <w:rFonts w:hint="cs"/>
          <w:rtl/>
        </w:rPr>
        <w:t>ۡ</w:t>
      </w:r>
      <w:r w:rsidR="00DA782C" w:rsidRPr="00DE2285">
        <w:rPr>
          <w:rStyle w:val="Char5"/>
          <w:rFonts w:hint="eastAsia"/>
          <w:rtl/>
        </w:rPr>
        <w:t>كُمَ</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للَّهُ</w:t>
      </w:r>
      <w:r w:rsidR="00DA782C" w:rsidRPr="00DE2285">
        <w:rPr>
          <w:rStyle w:val="Char5"/>
          <w:rtl/>
        </w:rPr>
        <w:t xml:space="preserve"> </w:t>
      </w:r>
      <w:r w:rsidR="00DA782C" w:rsidRPr="00DE2285">
        <w:rPr>
          <w:rStyle w:val="Char5"/>
          <w:rFonts w:hint="eastAsia"/>
          <w:rtl/>
        </w:rPr>
        <w:t>لِي</w:t>
      </w:r>
      <w:r w:rsidR="00DA782C" w:rsidRPr="00DE2285">
        <w:rPr>
          <w:rStyle w:val="Char5"/>
          <w:rFonts w:hint="cs"/>
          <w:rtl/>
        </w:rPr>
        <w:t>ۖ</w:t>
      </w:r>
      <w:r w:rsidR="00DA782C" w:rsidRPr="00DE2285">
        <w:rPr>
          <w:rStyle w:val="Char5"/>
          <w:rtl/>
        </w:rPr>
        <w:t xml:space="preserve"> </w:t>
      </w:r>
      <w:r w:rsidR="00DA782C" w:rsidRPr="00DE2285">
        <w:rPr>
          <w:rStyle w:val="Char5"/>
          <w:rFonts w:hint="eastAsia"/>
          <w:rtl/>
        </w:rPr>
        <w:t>وَهُوَ</w:t>
      </w:r>
      <w:r w:rsidR="00DA782C" w:rsidRPr="00DE2285">
        <w:rPr>
          <w:rStyle w:val="Char5"/>
          <w:rtl/>
        </w:rPr>
        <w:t xml:space="preserve"> </w:t>
      </w:r>
      <w:r w:rsidR="00DA782C" w:rsidRPr="00DE2285">
        <w:rPr>
          <w:rStyle w:val="Char5"/>
          <w:rFonts w:hint="eastAsia"/>
          <w:rtl/>
        </w:rPr>
        <w:t>خَي</w:t>
      </w:r>
      <w:r w:rsidR="00DA782C" w:rsidRPr="00DE2285">
        <w:rPr>
          <w:rStyle w:val="Char5"/>
          <w:rFonts w:hint="cs"/>
          <w:rtl/>
        </w:rPr>
        <w:t>ۡ</w:t>
      </w:r>
      <w:r w:rsidR="00DA782C" w:rsidRPr="00DE2285">
        <w:rPr>
          <w:rStyle w:val="Char5"/>
          <w:rFonts w:hint="eastAsia"/>
          <w:rtl/>
        </w:rPr>
        <w:t>رُ</w:t>
      </w:r>
      <w:r w:rsidR="00DA782C" w:rsidRPr="00DE2285">
        <w:rPr>
          <w:rStyle w:val="Char5"/>
          <w:rtl/>
        </w:rPr>
        <w:t xml:space="preserve"> </w:t>
      </w:r>
      <w:r w:rsidR="00DA782C" w:rsidRPr="00DE2285">
        <w:rPr>
          <w:rStyle w:val="Char5"/>
          <w:rFonts w:hint="cs"/>
          <w:rtl/>
        </w:rPr>
        <w:t>ٱ</w:t>
      </w:r>
      <w:r w:rsidR="00DA782C" w:rsidRPr="00DE2285">
        <w:rPr>
          <w:rStyle w:val="Char5"/>
          <w:rFonts w:hint="eastAsia"/>
          <w:rtl/>
        </w:rPr>
        <w:t>ل</w:t>
      </w:r>
      <w:r w:rsidR="00DA782C" w:rsidRPr="00DE2285">
        <w:rPr>
          <w:rStyle w:val="Char5"/>
          <w:rFonts w:hint="cs"/>
          <w:rtl/>
        </w:rPr>
        <w:t>ۡ</w:t>
      </w:r>
      <w:r w:rsidR="00DA782C" w:rsidRPr="00DE2285">
        <w:rPr>
          <w:rStyle w:val="Char5"/>
          <w:rFonts w:hint="eastAsia"/>
          <w:rtl/>
        </w:rPr>
        <w:t>حَ</w:t>
      </w:r>
      <w:r w:rsidR="00DA782C" w:rsidRPr="00DE2285">
        <w:rPr>
          <w:rStyle w:val="Char5"/>
          <w:rFonts w:hint="cs"/>
          <w:rtl/>
        </w:rPr>
        <w:t>ٰ</w:t>
      </w:r>
      <w:r w:rsidR="00DA782C" w:rsidRPr="00DE2285">
        <w:rPr>
          <w:rStyle w:val="Char5"/>
          <w:rFonts w:hint="eastAsia"/>
          <w:rtl/>
        </w:rPr>
        <w:t>كِمِينَ</w:t>
      </w:r>
      <w:r w:rsidRPr="0083387F">
        <w:rPr>
          <w:rFonts w:ascii="Times New Roman" w:hAnsi="Times New Roman" w:cs="Traditional Arabic" w:hint="cs"/>
          <w:sz w:val="28"/>
          <w:szCs w:val="28"/>
          <w:rtl/>
          <w:lang w:bidi="fa-IR"/>
        </w:rPr>
        <w:t>﴾</w:t>
      </w:r>
      <w:r w:rsidRPr="00992158">
        <w:rPr>
          <w:rStyle w:val="0-Char"/>
          <w:rFonts w:hint="cs"/>
          <w:rtl/>
        </w:rPr>
        <w:t xml:space="preserve"> </w:t>
      </w:r>
      <w:r w:rsidRPr="00C408DC">
        <w:rPr>
          <w:rStyle w:val="Char4"/>
          <w:rFonts w:hint="cs"/>
          <w:rtl/>
        </w:rPr>
        <w:t>[</w:t>
      </w:r>
      <w:r w:rsidR="00DA782C" w:rsidRPr="00C408DC">
        <w:rPr>
          <w:rStyle w:val="Char4"/>
          <w:rFonts w:hint="cs"/>
          <w:rtl/>
        </w:rPr>
        <w:t>یوسف: 80</w:t>
      </w:r>
      <w:r w:rsidRPr="00C408DC">
        <w:rPr>
          <w:rStyle w:val="Char4"/>
          <w:rFonts w:hint="cs"/>
          <w:rtl/>
        </w:rPr>
        <w:t>]</w:t>
      </w:r>
      <w:r w:rsidRPr="00992158">
        <w:rPr>
          <w:rStyle w:val="0-Char"/>
          <w:rFonts w:hint="cs"/>
          <w:rtl/>
        </w:rPr>
        <w:t xml:space="preserve">. </w:t>
      </w:r>
      <w:r w:rsidR="00DA782C">
        <w:rPr>
          <w:rFonts w:ascii="Times New Roman" w:hAnsi="Times New Roman" w:cs="Traditional Arabic" w:hint="cs"/>
          <w:sz w:val="26"/>
          <w:szCs w:val="26"/>
          <w:rtl/>
          <w:lang w:bidi="fa-IR"/>
        </w:rPr>
        <w:t>«</w:t>
      </w:r>
      <w:r w:rsidR="006A7E2C" w:rsidRPr="00992158">
        <w:rPr>
          <w:rStyle w:val="0-Char"/>
          <w:rFonts w:hint="cs"/>
          <w:rtl/>
        </w:rPr>
        <w:t>برادر بزرگ‌شان گفت من از ا</w:t>
      </w:r>
      <w:r w:rsidR="00760FBC">
        <w:rPr>
          <w:rStyle w:val="0-Char"/>
          <w:rFonts w:hint="cs"/>
          <w:rtl/>
        </w:rPr>
        <w:t>ی</w:t>
      </w:r>
      <w:r w:rsidR="006A7E2C" w:rsidRPr="00992158">
        <w:rPr>
          <w:rStyle w:val="0-Char"/>
          <w:rFonts w:hint="cs"/>
          <w:rtl/>
        </w:rPr>
        <w:t>ن سرزم</w:t>
      </w:r>
      <w:r w:rsidR="00760FBC">
        <w:rPr>
          <w:rStyle w:val="0-Char"/>
          <w:rFonts w:hint="cs"/>
          <w:rtl/>
        </w:rPr>
        <w:t>ی</w:t>
      </w:r>
      <w:r w:rsidR="006A7E2C" w:rsidRPr="00992158">
        <w:rPr>
          <w:rStyle w:val="0-Char"/>
          <w:rFonts w:hint="cs"/>
          <w:rtl/>
        </w:rPr>
        <w:t>ن (مصر) حرکت نم</w:t>
      </w:r>
      <w:r w:rsidR="00760FBC">
        <w:rPr>
          <w:rStyle w:val="0-Char"/>
          <w:rFonts w:hint="cs"/>
          <w:rtl/>
        </w:rPr>
        <w:t>ی</w:t>
      </w:r>
      <w:r w:rsidR="006A7E2C" w:rsidRPr="00992158">
        <w:rPr>
          <w:rStyle w:val="0-Char"/>
          <w:rFonts w:hint="cs"/>
          <w:rtl/>
        </w:rPr>
        <w:t xml:space="preserve">‌کنم تا پدرم به من اجازه دهد </w:t>
      </w:r>
      <w:r w:rsidR="00760FBC">
        <w:rPr>
          <w:rStyle w:val="0-Char"/>
          <w:rFonts w:hint="cs"/>
          <w:rtl/>
        </w:rPr>
        <w:t>ی</w:t>
      </w:r>
      <w:r w:rsidR="006A7E2C" w:rsidRPr="00992158">
        <w:rPr>
          <w:rStyle w:val="0-Char"/>
          <w:rFonts w:hint="cs"/>
          <w:rtl/>
        </w:rPr>
        <w:t>ا ا</w:t>
      </w:r>
      <w:r w:rsidR="00760FBC">
        <w:rPr>
          <w:rStyle w:val="0-Char"/>
          <w:rFonts w:hint="cs"/>
          <w:rtl/>
        </w:rPr>
        <w:t>ی</w:t>
      </w:r>
      <w:r w:rsidR="006A7E2C" w:rsidRPr="00992158">
        <w:rPr>
          <w:rStyle w:val="0-Char"/>
          <w:rFonts w:hint="cs"/>
          <w:rtl/>
        </w:rPr>
        <w:t>نکه الله درباره من داور</w:t>
      </w:r>
      <w:r w:rsidR="00760FBC">
        <w:rPr>
          <w:rStyle w:val="0-Char"/>
          <w:rFonts w:hint="cs"/>
          <w:rtl/>
        </w:rPr>
        <w:t>ی</w:t>
      </w:r>
      <w:r w:rsidR="006A7E2C" w:rsidRPr="00992158">
        <w:rPr>
          <w:rStyle w:val="0-Char"/>
          <w:rFonts w:hint="cs"/>
          <w:rtl/>
        </w:rPr>
        <w:t xml:space="preserve"> کند که او بهتر</w:t>
      </w:r>
      <w:r w:rsidR="00760FBC">
        <w:rPr>
          <w:rStyle w:val="0-Char"/>
          <w:rFonts w:hint="cs"/>
          <w:rtl/>
        </w:rPr>
        <w:t>ی</w:t>
      </w:r>
      <w:r w:rsidR="006A7E2C" w:rsidRPr="00992158">
        <w:rPr>
          <w:rStyle w:val="0-Char"/>
          <w:rFonts w:hint="cs"/>
          <w:rtl/>
        </w:rPr>
        <w:t>ن حکم‌کنندگان است</w:t>
      </w:r>
      <w:r w:rsidR="00DA782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40" w:lineRule="auto"/>
        <w:rPr>
          <w:rStyle w:val="0-Char"/>
          <w:rtl/>
        </w:rPr>
      </w:pPr>
      <w:r w:rsidRPr="00992158">
        <w:rPr>
          <w:rStyle w:val="0-Char"/>
          <w:rFonts w:hint="cs"/>
          <w:rtl/>
        </w:rPr>
        <w:t>جابر جعف</w:t>
      </w:r>
      <w:r w:rsidR="00760FBC">
        <w:rPr>
          <w:rStyle w:val="0-Char"/>
          <w:rFonts w:hint="cs"/>
          <w:rtl/>
        </w:rPr>
        <w:t>ی</w:t>
      </w:r>
      <w:r w:rsidRPr="00992158">
        <w:rPr>
          <w:rStyle w:val="0-Char"/>
          <w:rFonts w:hint="cs"/>
          <w:rtl/>
        </w:rPr>
        <w:t xml:space="preserve"> در جواب سائل گفت: تأو</w:t>
      </w:r>
      <w:r w:rsidR="00760FBC">
        <w:rPr>
          <w:rStyle w:val="0-Char"/>
          <w:rFonts w:hint="cs"/>
          <w:rtl/>
        </w:rPr>
        <w:t>ی</w:t>
      </w:r>
      <w:r w:rsidRPr="00992158">
        <w:rPr>
          <w:rStyle w:val="0-Char"/>
          <w:rFonts w:hint="cs"/>
          <w:rtl/>
        </w:rPr>
        <w:t>ل (معن</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تا حال ن</w:t>
      </w:r>
      <w:r w:rsidR="00760FBC">
        <w:rPr>
          <w:rStyle w:val="0-Char"/>
          <w:rFonts w:hint="cs"/>
          <w:rtl/>
        </w:rPr>
        <w:t>ی</w:t>
      </w:r>
      <w:r w:rsidRPr="00992158">
        <w:rPr>
          <w:rStyle w:val="0-Char"/>
          <w:rFonts w:hint="cs"/>
          <w:rtl/>
        </w:rPr>
        <w:t>امده است. سف</w:t>
      </w:r>
      <w:r w:rsidR="00760FBC">
        <w:rPr>
          <w:rStyle w:val="0-Char"/>
          <w:rFonts w:hint="cs"/>
          <w:rtl/>
        </w:rPr>
        <w:t>ی</w:t>
      </w:r>
      <w:r w:rsidRPr="00992158">
        <w:rPr>
          <w:rStyle w:val="0-Char"/>
          <w:rFonts w:hint="cs"/>
          <w:rtl/>
        </w:rPr>
        <w:t>ان گفت: دروغ گفته است. پس ما از سف</w:t>
      </w:r>
      <w:r w:rsidR="00760FBC">
        <w:rPr>
          <w:rStyle w:val="0-Char"/>
          <w:rFonts w:hint="cs"/>
          <w:rtl/>
        </w:rPr>
        <w:t>ی</w:t>
      </w:r>
      <w:r w:rsidRPr="00992158">
        <w:rPr>
          <w:rStyle w:val="0-Char"/>
          <w:rFonts w:hint="cs"/>
          <w:rtl/>
        </w:rPr>
        <w:t>ان پرس</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م که جابر در معن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چه اراده‌ا</w:t>
      </w:r>
      <w:r w:rsidR="00760FBC">
        <w:rPr>
          <w:rStyle w:val="0-Char"/>
          <w:rFonts w:hint="cs"/>
          <w:rtl/>
        </w:rPr>
        <w:t>ی</w:t>
      </w:r>
      <w:r w:rsidRPr="00992158">
        <w:rPr>
          <w:rStyle w:val="0-Char"/>
          <w:rFonts w:hint="cs"/>
          <w:rtl/>
        </w:rPr>
        <w:t xml:space="preserve"> دارد؟ سف</w:t>
      </w:r>
      <w:r w:rsidR="00760FBC">
        <w:rPr>
          <w:rStyle w:val="0-Char"/>
          <w:rFonts w:hint="cs"/>
          <w:rtl/>
        </w:rPr>
        <w:t>ی</w:t>
      </w:r>
      <w:r w:rsidRPr="00992158">
        <w:rPr>
          <w:rStyle w:val="0-Char"/>
          <w:rFonts w:hint="cs"/>
          <w:rtl/>
        </w:rPr>
        <w:t>ان مقصد جابر جعف</w:t>
      </w:r>
      <w:r w:rsidR="00760FBC">
        <w:rPr>
          <w:rStyle w:val="0-Char"/>
          <w:rFonts w:hint="cs"/>
          <w:rtl/>
        </w:rPr>
        <w:t>ی</w:t>
      </w:r>
      <w:r w:rsidRPr="00992158">
        <w:rPr>
          <w:rStyle w:val="0-Char"/>
          <w:rFonts w:hint="cs"/>
          <w:rtl/>
        </w:rPr>
        <w:t xml:space="preserve"> را از </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چن</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که رافضه عق</w:t>
      </w:r>
      <w:r w:rsidR="00760FBC">
        <w:rPr>
          <w:rStyle w:val="0-Char"/>
          <w:rFonts w:hint="cs"/>
          <w:rtl/>
        </w:rPr>
        <w:t>ی</w:t>
      </w:r>
      <w:r w:rsidRPr="00992158">
        <w:rPr>
          <w:rStyle w:val="0-Char"/>
          <w:rFonts w:hint="cs"/>
          <w:rtl/>
        </w:rPr>
        <w:t>ده دارند که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زنده و در م</w:t>
      </w:r>
      <w:r w:rsidR="00760FBC">
        <w:rPr>
          <w:rStyle w:val="0-Char"/>
          <w:rFonts w:hint="cs"/>
          <w:rtl/>
        </w:rPr>
        <w:t>ی</w:t>
      </w:r>
      <w:r w:rsidRPr="00992158">
        <w:rPr>
          <w:rStyle w:val="0-Char"/>
          <w:rFonts w:hint="cs"/>
          <w:rtl/>
        </w:rPr>
        <w:t>ان ابرها است و تا زمان</w:t>
      </w:r>
      <w:r w:rsidR="00760FBC">
        <w:rPr>
          <w:rStyle w:val="0-Char"/>
          <w:rFonts w:hint="cs"/>
          <w:rtl/>
        </w:rPr>
        <w:t>ی</w:t>
      </w:r>
      <w:r w:rsidRPr="00992158">
        <w:rPr>
          <w:rStyle w:val="0-Char"/>
          <w:rFonts w:hint="cs"/>
          <w:rtl/>
        </w:rPr>
        <w:t xml:space="preserve">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آسمان به ما اجازه خروج را اعلان نکرده است ما نم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م که به همراه فرزندان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خروج کرده و جنگ کن</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شان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خود اعلان م</w:t>
      </w:r>
      <w:r w:rsidR="00760FBC">
        <w:rPr>
          <w:rStyle w:val="0-Char"/>
          <w:rFonts w:hint="cs"/>
          <w:rtl/>
        </w:rPr>
        <w:t>ی</w:t>
      </w:r>
      <w:r w:rsidRPr="00992158">
        <w:rPr>
          <w:rStyle w:val="0-Char"/>
          <w:rFonts w:hint="cs"/>
          <w:rtl/>
        </w:rPr>
        <w:t>‌کند که</w:t>
      </w:r>
      <w:r w:rsidR="00DA782C" w:rsidRPr="00992158">
        <w:rPr>
          <w:rStyle w:val="0-Char"/>
          <w:rFonts w:hint="cs"/>
          <w:rtl/>
        </w:rPr>
        <w:t xml:space="preserve"> «</w:t>
      </w:r>
      <w:r w:rsidRPr="00DA782C">
        <w:rPr>
          <w:rStyle w:val="Char"/>
          <w:rFonts w:hint="cs"/>
          <w:rtl/>
        </w:rPr>
        <w:t>اُخْرُجوا مَع فلانٍ</w:t>
      </w:r>
      <w:r w:rsidR="00DA782C" w:rsidRPr="00992158">
        <w:rPr>
          <w:rStyle w:val="0-Char"/>
          <w:rFonts w:hint="cs"/>
          <w:rtl/>
        </w:rPr>
        <w:t>»</w:t>
      </w:r>
      <w:r w:rsidRPr="00992158">
        <w:rPr>
          <w:rStyle w:val="0-Char"/>
          <w:rFonts w:hint="cs"/>
          <w:rtl/>
        </w:rPr>
        <w:t xml:space="preserve"> به همراه فلان</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جنگ ب</w:t>
      </w:r>
      <w:r w:rsidR="00760FBC">
        <w:rPr>
          <w:rStyle w:val="0-Char"/>
          <w:rFonts w:hint="cs"/>
          <w:rtl/>
        </w:rPr>
        <w:t>ی</w:t>
      </w:r>
      <w:r w:rsidRPr="00992158">
        <w:rPr>
          <w:rStyle w:val="0-Char"/>
          <w:rFonts w:hint="cs"/>
          <w:rtl/>
        </w:rPr>
        <w:t>رون رو</w:t>
      </w:r>
      <w:r w:rsidR="00760FBC">
        <w:rPr>
          <w:rStyle w:val="0-Char"/>
          <w:rFonts w:hint="cs"/>
          <w:rtl/>
        </w:rPr>
        <w:t>ی</w:t>
      </w:r>
      <w:r w:rsidRPr="00992158">
        <w:rPr>
          <w:rStyle w:val="0-Char"/>
          <w:rFonts w:hint="cs"/>
          <w:rtl/>
        </w:rPr>
        <w:t>د و ا</w:t>
      </w:r>
      <w:r w:rsidR="00760FBC">
        <w:rPr>
          <w:rStyle w:val="0-Char"/>
          <w:rFonts w:hint="cs"/>
          <w:rtl/>
        </w:rPr>
        <w:t>ی</w:t>
      </w:r>
      <w:r w:rsidRPr="00992158">
        <w:rPr>
          <w:rStyle w:val="0-Char"/>
          <w:rFonts w:hint="cs"/>
          <w:rtl/>
        </w:rPr>
        <w:t>ن معن</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ه مذکور است. سف</w:t>
      </w:r>
      <w:r w:rsidR="00760FBC">
        <w:rPr>
          <w:rStyle w:val="0-Char"/>
          <w:rFonts w:hint="cs"/>
          <w:rtl/>
        </w:rPr>
        <w:t>ی</w:t>
      </w:r>
      <w:r w:rsidRPr="00992158">
        <w:rPr>
          <w:rStyle w:val="0-Char"/>
          <w:rFonts w:hint="cs"/>
          <w:rtl/>
        </w:rPr>
        <w:t>ان فرمود: جابر دروغ گفته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درباره برادران </w:t>
      </w:r>
      <w:r w:rsidR="00760FBC">
        <w:rPr>
          <w:rStyle w:val="0-Char"/>
          <w:rFonts w:hint="cs"/>
          <w:rtl/>
        </w:rPr>
        <w:t>ی</w:t>
      </w:r>
      <w:r w:rsidRPr="00992158">
        <w:rPr>
          <w:rStyle w:val="0-Char"/>
          <w:rFonts w:hint="cs"/>
          <w:rtl/>
        </w:rPr>
        <w:t>وسف</w:t>
      </w:r>
      <w:r w:rsidR="007A4C59" w:rsidRPr="007A4C59">
        <w:rPr>
          <w:rStyle w:val="0-Char"/>
          <w:rFonts w:cs="CTraditional Arabic" w:hint="cs"/>
          <w:rtl/>
        </w:rPr>
        <w:t>÷</w:t>
      </w:r>
      <w:r w:rsidRPr="00992158">
        <w:rPr>
          <w:rStyle w:val="0-Char"/>
          <w:rFonts w:hint="cs"/>
          <w:rtl/>
        </w:rPr>
        <w:t xml:space="preserve"> است.</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سف</w:t>
      </w:r>
      <w:r w:rsidR="00760FBC">
        <w:rPr>
          <w:rStyle w:val="0-Char"/>
          <w:rFonts w:hint="cs"/>
          <w:rtl/>
        </w:rPr>
        <w:t>ی</w:t>
      </w:r>
      <w:r w:rsidRPr="00992158">
        <w:rPr>
          <w:rStyle w:val="0-Char"/>
          <w:rFonts w:hint="cs"/>
          <w:rtl/>
        </w:rPr>
        <w:t>ان گفته من از جابر شن</w:t>
      </w:r>
      <w:r w:rsidR="00760FBC">
        <w:rPr>
          <w:rStyle w:val="0-Char"/>
          <w:rFonts w:hint="cs"/>
          <w:rtl/>
        </w:rPr>
        <w:t>ی</w:t>
      </w:r>
      <w:r w:rsidRPr="00992158">
        <w:rPr>
          <w:rStyle w:val="0-Char"/>
          <w:rFonts w:hint="cs"/>
          <w:rtl/>
        </w:rPr>
        <w:t>دم که س</w:t>
      </w:r>
      <w:r w:rsidR="00760FBC">
        <w:rPr>
          <w:rStyle w:val="0-Char"/>
          <w:rFonts w:hint="cs"/>
          <w:rtl/>
        </w:rPr>
        <w:t>ی</w:t>
      </w:r>
      <w:r w:rsidRPr="00992158">
        <w:rPr>
          <w:rStyle w:val="0-Char"/>
          <w:rFonts w:hint="cs"/>
          <w:rtl/>
        </w:rPr>
        <w:t xml:space="preserve"> هزار حد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با خود داشت و من حلال نم</w:t>
      </w:r>
      <w:r w:rsidR="00760FBC">
        <w:rPr>
          <w:rStyle w:val="0-Char"/>
          <w:rFonts w:hint="cs"/>
          <w:rtl/>
        </w:rPr>
        <w:t>ی</w:t>
      </w:r>
      <w:r w:rsidRPr="00992158">
        <w:rPr>
          <w:rStyle w:val="0-Char"/>
          <w:rFonts w:hint="cs"/>
          <w:rtl/>
        </w:rPr>
        <w:t xml:space="preserve">‌دانم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آن س</w:t>
      </w:r>
      <w:r w:rsidR="00760FBC">
        <w:rPr>
          <w:rStyle w:val="0-Char"/>
          <w:rFonts w:hint="cs"/>
          <w:rtl/>
        </w:rPr>
        <w:t>ی</w:t>
      </w:r>
      <w:r w:rsidRPr="00992158">
        <w:rPr>
          <w:rStyle w:val="0-Char"/>
          <w:rFonts w:hint="cs"/>
          <w:rtl/>
        </w:rPr>
        <w:t xml:space="preserve"> هزار حد</w:t>
      </w:r>
      <w:r w:rsidR="00760FBC">
        <w:rPr>
          <w:rStyle w:val="0-Char"/>
          <w:rFonts w:hint="cs"/>
          <w:rtl/>
        </w:rPr>
        <w:t>ی</w:t>
      </w:r>
      <w:r w:rsidRPr="00992158">
        <w:rPr>
          <w:rStyle w:val="0-Char"/>
          <w:rFonts w:hint="cs"/>
          <w:rtl/>
        </w:rPr>
        <w:t>ث را ب</w:t>
      </w:r>
      <w:r w:rsidR="00760FBC">
        <w:rPr>
          <w:rStyle w:val="0-Char"/>
          <w:rFonts w:hint="cs"/>
          <w:rtl/>
        </w:rPr>
        <w:t>ی</w:t>
      </w:r>
      <w:r w:rsidRPr="00992158">
        <w:rPr>
          <w:rStyle w:val="0-Char"/>
          <w:rFonts w:hint="cs"/>
          <w:rtl/>
        </w:rPr>
        <w:t>ان کنم و در عوض آنها پول</w:t>
      </w:r>
      <w:r w:rsidR="00760FBC">
        <w:rPr>
          <w:rStyle w:val="0-Char"/>
          <w:rFonts w:hint="cs"/>
          <w:rtl/>
        </w:rPr>
        <w:t>ی</w:t>
      </w:r>
      <w:r w:rsidRPr="00992158">
        <w:rPr>
          <w:rStyle w:val="0-Char"/>
          <w:rFonts w:hint="cs"/>
          <w:rtl/>
        </w:rPr>
        <w:t xml:space="preserve"> به من داده شود</w:t>
      </w:r>
      <w:r w:rsidRPr="00B44CDE">
        <w:rPr>
          <w:rStyle w:val="0-Char"/>
          <w:vertAlign w:val="superscript"/>
          <w:rtl/>
        </w:rPr>
        <w:footnoteReference w:id="49"/>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7- </w:t>
      </w:r>
      <w:r w:rsidRPr="00DA782C">
        <w:rPr>
          <w:rStyle w:val="Char"/>
          <w:rFonts w:hint="cs"/>
          <w:rtl/>
        </w:rPr>
        <w:t>الحرَثُ بنُ حَصيرة</w:t>
      </w:r>
      <w:r w:rsidR="00DA782C">
        <w:rPr>
          <w:rStyle w:val="Char"/>
          <w:rFonts w:hint="cs"/>
          <w:rtl/>
        </w:rPr>
        <w:t>:</w:t>
      </w:r>
      <w:r w:rsidRPr="00185CC3">
        <w:rPr>
          <w:rStyle w:val="0-Char"/>
          <w:rFonts w:hint="cs"/>
          <w:rtl/>
        </w:rPr>
        <w:t xml:space="preserve"> </w:t>
      </w:r>
      <w:r w:rsidR="00DA782C">
        <w:rPr>
          <w:rFonts w:cs="Traditional Arabic" w:hint="cs"/>
          <w:rtl/>
        </w:rPr>
        <w:t>«</w:t>
      </w:r>
      <w:r w:rsidRPr="00DA782C">
        <w:rPr>
          <w:rStyle w:val="Char2"/>
          <w:rFonts w:hint="cs"/>
          <w:rtl/>
        </w:rPr>
        <w:t>يصرُّ عل</w:t>
      </w:r>
      <w:r w:rsidR="00DA782C">
        <w:rPr>
          <w:rStyle w:val="Char2"/>
          <w:rFonts w:hint="cs"/>
          <w:rtl/>
        </w:rPr>
        <w:t>ى</w:t>
      </w:r>
      <w:r w:rsidRPr="00DA782C">
        <w:rPr>
          <w:rStyle w:val="Char2"/>
          <w:rFonts w:hint="cs"/>
          <w:rtl/>
        </w:rPr>
        <w:t xml:space="preserve"> أمرٍ عظيمٍ</w:t>
      </w:r>
      <w:r w:rsidR="00DA782C">
        <w:rPr>
          <w:rFonts w:ascii="Times New Roman" w:hAnsi="Times New Roman" w:cs="Traditional Arabic" w:hint="cs"/>
          <w:sz w:val="28"/>
          <w:szCs w:val="28"/>
          <w:rtl/>
          <w:lang w:bidi="fa-IR"/>
        </w:rPr>
        <w:t>»</w:t>
      </w:r>
      <w:r w:rsidR="00DA782C" w:rsidRPr="00992158">
        <w:rPr>
          <w:rStyle w:val="0-Char"/>
          <w:rFonts w:hint="cs"/>
          <w:rtl/>
        </w:rPr>
        <w:t xml:space="preserve"> </w:t>
      </w:r>
      <w:r w:rsidRPr="00992158">
        <w:rPr>
          <w:rStyle w:val="0-Char"/>
          <w:rFonts w:hint="cs"/>
          <w:rtl/>
        </w:rPr>
        <w:t>که بر بدعت بزرگ</w:t>
      </w:r>
      <w:r w:rsidR="00760FBC">
        <w:rPr>
          <w:rStyle w:val="0-Char"/>
          <w:rFonts w:hint="cs"/>
          <w:rtl/>
        </w:rPr>
        <w:t>ی</w:t>
      </w:r>
      <w:r w:rsidRPr="00992158">
        <w:rPr>
          <w:rStyle w:val="0-Char"/>
          <w:rFonts w:hint="cs"/>
          <w:rtl/>
        </w:rPr>
        <w:t xml:space="preserve"> اصرار م</w:t>
      </w:r>
      <w:r w:rsidR="00760FBC">
        <w:rPr>
          <w:rStyle w:val="0-Char"/>
          <w:rFonts w:hint="cs"/>
          <w:rtl/>
        </w:rPr>
        <w:t>ی</w:t>
      </w:r>
      <w:r w:rsidRPr="00992158">
        <w:rPr>
          <w:rStyle w:val="0-Char"/>
          <w:rFonts w:hint="cs"/>
          <w:rtl/>
        </w:rPr>
        <w:t>‌ورز</w:t>
      </w:r>
      <w:r w:rsidR="00760FBC">
        <w:rPr>
          <w:rStyle w:val="0-Char"/>
          <w:rFonts w:hint="cs"/>
          <w:rtl/>
        </w:rPr>
        <w:t>ی</w:t>
      </w:r>
      <w:r w:rsidRPr="00992158">
        <w:rPr>
          <w:rStyle w:val="0-Char"/>
          <w:rFonts w:hint="cs"/>
          <w:rtl/>
        </w:rPr>
        <w:t>د، مثل جابر جعف</w:t>
      </w:r>
      <w:r w:rsidR="00760FBC">
        <w:rPr>
          <w:rStyle w:val="0-Char"/>
          <w:rFonts w:hint="cs"/>
          <w:rtl/>
        </w:rPr>
        <w:t>ی</w:t>
      </w:r>
      <w:r w:rsidRPr="00B44CDE">
        <w:rPr>
          <w:rStyle w:val="0-Char"/>
          <w:vertAlign w:val="superscript"/>
          <w:rtl/>
        </w:rPr>
        <w:footnoteReference w:id="50"/>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8- </w:t>
      </w:r>
      <w:r w:rsidRPr="00B40BBD">
        <w:rPr>
          <w:rStyle w:val="Char"/>
          <w:rFonts w:hint="cs"/>
          <w:rtl/>
        </w:rPr>
        <w:t>عبدالکريم ابواميه</w:t>
      </w:r>
      <w:r w:rsidRPr="00992158">
        <w:rPr>
          <w:rStyle w:val="0-Char"/>
          <w:rFonts w:hint="cs"/>
          <w:rtl/>
        </w:rPr>
        <w:t>: ا</w:t>
      </w:r>
      <w:r w:rsidR="00760FBC">
        <w:rPr>
          <w:rStyle w:val="0-Char"/>
          <w:rFonts w:hint="cs"/>
          <w:rtl/>
        </w:rPr>
        <w:t>ی</w:t>
      </w:r>
      <w:r w:rsidRPr="00992158">
        <w:rPr>
          <w:rStyle w:val="0-Char"/>
          <w:rFonts w:hint="cs"/>
          <w:rtl/>
        </w:rPr>
        <w:t>وب او را در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به بد</w:t>
      </w:r>
      <w:r w:rsidR="00760FBC">
        <w:rPr>
          <w:rStyle w:val="0-Char"/>
          <w:rFonts w:hint="cs"/>
          <w:rtl/>
        </w:rPr>
        <w:t>ی</w:t>
      </w:r>
      <w:r w:rsidRPr="00992158">
        <w:rPr>
          <w:rStyle w:val="0-Char"/>
          <w:rFonts w:hint="cs"/>
          <w:rtl/>
        </w:rPr>
        <w:t xml:space="preserve"> وصف م</w:t>
      </w:r>
      <w:r w:rsidR="00760FBC">
        <w:rPr>
          <w:rStyle w:val="0-Char"/>
          <w:rFonts w:hint="cs"/>
          <w:rtl/>
        </w:rPr>
        <w:t>ی</w:t>
      </w:r>
      <w:r w:rsidRPr="00992158">
        <w:rPr>
          <w:rStyle w:val="0-Char"/>
          <w:rFonts w:hint="cs"/>
          <w:rtl/>
        </w:rPr>
        <w:t>‌کرد</w:t>
      </w:r>
      <w:r w:rsidRPr="00B44CDE">
        <w:rPr>
          <w:rStyle w:val="0-Char"/>
          <w:vertAlign w:val="superscript"/>
          <w:rtl/>
        </w:rPr>
        <w:footnoteReference w:id="51"/>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9- </w:t>
      </w:r>
      <w:r w:rsidRPr="00B40BBD">
        <w:rPr>
          <w:rStyle w:val="Char"/>
          <w:rFonts w:hint="cs"/>
          <w:rtl/>
        </w:rPr>
        <w:t>ابوداود الاعمي</w:t>
      </w:r>
      <w:r w:rsidRPr="00992158">
        <w:rPr>
          <w:rStyle w:val="0-Char"/>
          <w:rFonts w:hint="cs"/>
          <w:rtl/>
        </w:rPr>
        <w:t>: دروغ‌گو است</w:t>
      </w:r>
      <w:r w:rsidRPr="00B44CDE">
        <w:rPr>
          <w:rStyle w:val="0-Char"/>
          <w:vertAlign w:val="superscript"/>
          <w:rtl/>
        </w:rPr>
        <w:footnoteReference w:id="52"/>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10- </w:t>
      </w:r>
      <w:r w:rsidR="00DA782C" w:rsidRPr="00B40BBD">
        <w:rPr>
          <w:rFonts w:ascii="Times New Roman" w:hAnsi="Times New Roman" w:cs="Traditional Arabic" w:hint="cs"/>
          <w:spacing w:val="-2"/>
          <w:sz w:val="28"/>
          <w:szCs w:val="28"/>
          <w:rtl/>
          <w:lang w:bidi="fa-IR"/>
        </w:rPr>
        <w:t>«</w:t>
      </w:r>
      <w:r w:rsidRPr="00B40BBD">
        <w:rPr>
          <w:rStyle w:val="Char2"/>
          <w:rFonts w:hint="cs"/>
          <w:rtl/>
        </w:rPr>
        <w:t>ابوجعفر (عبد</w:t>
      </w:r>
      <w:r w:rsidR="00682320">
        <w:rPr>
          <w:rStyle w:val="Char2"/>
          <w:rFonts w:hint="cs"/>
          <w:rtl/>
        </w:rPr>
        <w:t xml:space="preserve"> </w:t>
      </w:r>
      <w:r w:rsidRPr="00B40BBD">
        <w:rPr>
          <w:rStyle w:val="Char2"/>
          <w:rFonts w:hint="cs"/>
          <w:rtl/>
        </w:rPr>
        <w:t>الله بن مسورال</w:t>
      </w:r>
      <w:r w:rsidR="00DA782C" w:rsidRPr="00B40BBD">
        <w:rPr>
          <w:rStyle w:val="Char2"/>
          <w:rFonts w:hint="cs"/>
          <w:rtl/>
        </w:rPr>
        <w:t>ـ</w:t>
      </w:r>
      <w:r w:rsidRPr="00B40BBD">
        <w:rPr>
          <w:rStyle w:val="Char2"/>
          <w:rFonts w:hint="cs"/>
          <w:rtl/>
        </w:rPr>
        <w:t>مدايني) الهاشمي المَدَني کانَ يضعُ أحاديثَ کلام حقٍ وليست من أحاديثِ النبي</w:t>
      </w:r>
      <w:r w:rsidR="007A4C59" w:rsidRPr="007A4C59">
        <w:rPr>
          <w:rStyle w:val="Char2"/>
          <w:rFonts w:cs="CTraditional Arabic" w:hint="cs"/>
          <w:rtl/>
        </w:rPr>
        <w:t xml:space="preserve"> ج</w:t>
      </w:r>
      <w:r w:rsidRPr="00B40BBD">
        <w:rPr>
          <w:rStyle w:val="Char2"/>
          <w:rFonts w:hint="cs"/>
          <w:rtl/>
        </w:rPr>
        <w:t xml:space="preserve"> وکان يرويها عن النبي</w:t>
      </w:r>
      <w:r w:rsidR="007A4C59" w:rsidRPr="007A4C59">
        <w:rPr>
          <w:rStyle w:val="Char2"/>
          <w:rFonts w:cs="CTraditional Arabic" w:hint="cs"/>
          <w:rtl/>
        </w:rPr>
        <w:t xml:space="preserve"> ج</w:t>
      </w:r>
      <w:r w:rsidR="00DA782C" w:rsidRPr="00B40BBD">
        <w:rPr>
          <w:rFonts w:ascii="Times New Roman" w:hAnsi="Times New Roman" w:cs="Traditional Arabic" w:hint="cs"/>
          <w:spacing w:val="-2"/>
          <w:sz w:val="28"/>
          <w:szCs w:val="28"/>
          <w:rtl/>
          <w:lang w:bidi="fa-IR"/>
        </w:rPr>
        <w:t>»</w:t>
      </w:r>
      <w:r w:rsidRPr="00992158">
        <w:rPr>
          <w:rStyle w:val="0-Char"/>
          <w:rFonts w:hint="cs"/>
          <w:rtl/>
        </w:rPr>
        <w:t xml:space="preserve"> </w:t>
      </w:r>
      <w:r w:rsidR="00DA782C" w:rsidRPr="00B40BBD">
        <w:rPr>
          <w:rFonts w:ascii="Times New Roman" w:hAnsi="Times New Roman" w:cs="Traditional Arabic" w:hint="cs"/>
          <w:spacing w:val="-2"/>
          <w:sz w:val="26"/>
          <w:szCs w:val="26"/>
          <w:rtl/>
          <w:lang w:bidi="fa-IR"/>
        </w:rPr>
        <w:t>«</w:t>
      </w:r>
      <w:r w:rsidRPr="00992158">
        <w:rPr>
          <w:rStyle w:val="0-Char"/>
          <w:rFonts w:hint="cs"/>
          <w:rtl/>
        </w:rPr>
        <w:t>حد</w:t>
      </w:r>
      <w:r w:rsidR="00760FBC">
        <w:rPr>
          <w:rStyle w:val="0-Char"/>
          <w:rFonts w:hint="cs"/>
          <w:rtl/>
        </w:rPr>
        <w:t>ی</w:t>
      </w:r>
      <w:r w:rsidRPr="00992158">
        <w:rPr>
          <w:rStyle w:val="0-Char"/>
          <w:rFonts w:hint="cs"/>
          <w:rtl/>
        </w:rPr>
        <w:t>ث وضع م</w:t>
      </w:r>
      <w:r w:rsidR="00760FBC">
        <w:rPr>
          <w:rStyle w:val="0-Char"/>
          <w:rFonts w:hint="cs"/>
          <w:rtl/>
        </w:rPr>
        <w:t>ی</w:t>
      </w:r>
      <w:r w:rsidRPr="00992158">
        <w:rPr>
          <w:rStyle w:val="0-Char"/>
          <w:rFonts w:hint="cs"/>
          <w:rtl/>
        </w:rPr>
        <w:t>‌کرد، کلام و سخن حق را بنام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‌کرد در حال</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آن</w:t>
      </w:r>
      <w:r w:rsidR="00DA782C" w:rsidRPr="00992158">
        <w:rPr>
          <w:rStyle w:val="0-Char"/>
          <w:rFonts w:hint="cs"/>
          <w:rtl/>
        </w:rPr>
        <w:t xml:space="preserve"> </w:t>
      </w:r>
      <w:r w:rsidRPr="00992158">
        <w:rPr>
          <w:rStyle w:val="0-Char"/>
          <w:rFonts w:hint="cs"/>
          <w:rtl/>
        </w:rPr>
        <w:t>را نگفته است</w:t>
      </w:r>
      <w:r w:rsidR="00DA782C" w:rsidRPr="00B40BBD">
        <w:rPr>
          <w:rFonts w:ascii="Times New Roman" w:hAnsi="Times New Roman" w:cs="Traditional Arabic" w:hint="cs"/>
          <w:spacing w:val="-2"/>
          <w:sz w:val="26"/>
          <w:szCs w:val="26"/>
          <w:rtl/>
          <w:lang w:bidi="fa-IR"/>
        </w:rPr>
        <w:t>»</w:t>
      </w:r>
      <w:r w:rsidRPr="00B44CDE">
        <w:rPr>
          <w:rStyle w:val="0-Char"/>
          <w:vertAlign w:val="superscript"/>
          <w:rtl/>
        </w:rPr>
        <w:footnoteReference w:id="53"/>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11- </w:t>
      </w:r>
      <w:r w:rsidRPr="00B40BBD">
        <w:rPr>
          <w:rStyle w:val="Char"/>
          <w:rFonts w:hint="cs"/>
          <w:rtl/>
        </w:rPr>
        <w:t>عمرو بن عبيد</w:t>
      </w:r>
      <w:r w:rsidRPr="00992158">
        <w:rPr>
          <w:rStyle w:val="0-Char"/>
          <w:rFonts w:hint="cs"/>
          <w:rtl/>
        </w:rPr>
        <w:t xml:space="preserve"> که در حد</w:t>
      </w:r>
      <w:r w:rsidR="00760FBC">
        <w:rPr>
          <w:rStyle w:val="0-Char"/>
          <w:rFonts w:hint="cs"/>
          <w:rtl/>
        </w:rPr>
        <w:t>ی</w:t>
      </w:r>
      <w:r w:rsidRPr="00992158">
        <w:rPr>
          <w:rStyle w:val="0-Char"/>
          <w:rFonts w:hint="cs"/>
          <w:rtl/>
        </w:rPr>
        <w:t>ث دروغ م</w:t>
      </w:r>
      <w:r w:rsidR="00760FBC">
        <w:rPr>
          <w:rStyle w:val="0-Char"/>
          <w:rFonts w:hint="cs"/>
          <w:rtl/>
        </w:rPr>
        <w:t>ی</w:t>
      </w:r>
      <w:r w:rsidRPr="00992158">
        <w:rPr>
          <w:rStyle w:val="0-Char"/>
          <w:rFonts w:hint="cs"/>
          <w:rtl/>
        </w:rPr>
        <w:t>‌گفت</w:t>
      </w:r>
      <w:r w:rsidRPr="00B44CDE">
        <w:rPr>
          <w:rStyle w:val="0-Char"/>
          <w:vertAlign w:val="superscript"/>
          <w:rtl/>
        </w:rPr>
        <w:footnoteReference w:id="54"/>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12- </w:t>
      </w:r>
      <w:r w:rsidRPr="00B40BBD">
        <w:rPr>
          <w:rStyle w:val="Char"/>
          <w:rFonts w:hint="cs"/>
          <w:rtl/>
        </w:rPr>
        <w:t>ابوشيبة قاضي واسط</w:t>
      </w:r>
      <w:r w:rsidRPr="00992158">
        <w:rPr>
          <w:rStyle w:val="0-Char"/>
          <w:rFonts w:hint="cs"/>
          <w:rtl/>
        </w:rPr>
        <w:t xml:space="preserve"> مجروح و غ</w:t>
      </w:r>
      <w:r w:rsidR="00760FBC">
        <w:rPr>
          <w:rStyle w:val="0-Char"/>
          <w:rFonts w:hint="cs"/>
          <w:rtl/>
        </w:rPr>
        <w:t>ی</w:t>
      </w:r>
      <w:r w:rsidRPr="00992158">
        <w:rPr>
          <w:rStyle w:val="0-Char"/>
          <w:rFonts w:hint="cs"/>
          <w:rtl/>
        </w:rPr>
        <w:t>ر</w:t>
      </w:r>
      <w:r w:rsidR="00DA782C" w:rsidRPr="00992158">
        <w:rPr>
          <w:rStyle w:val="0-Char"/>
          <w:rFonts w:hint="cs"/>
          <w:rtl/>
        </w:rPr>
        <w:t xml:space="preserve"> </w:t>
      </w:r>
      <w:r w:rsidRPr="00992158">
        <w:rPr>
          <w:rStyle w:val="0-Char"/>
          <w:rFonts w:hint="cs"/>
          <w:rtl/>
        </w:rPr>
        <w:t>معتمد است</w:t>
      </w:r>
      <w:r w:rsidRPr="00B44CDE">
        <w:rPr>
          <w:rStyle w:val="0-Char"/>
          <w:vertAlign w:val="superscript"/>
          <w:rtl/>
        </w:rPr>
        <w:footnoteReference w:id="55"/>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28" w:lineRule="auto"/>
        <w:rPr>
          <w:rStyle w:val="0-Char"/>
          <w:rtl/>
        </w:rPr>
      </w:pPr>
      <w:r w:rsidRPr="00992158">
        <w:rPr>
          <w:rStyle w:val="0-Char"/>
          <w:rFonts w:hint="cs"/>
          <w:rtl/>
        </w:rPr>
        <w:t xml:space="preserve">13- </w:t>
      </w:r>
      <w:r w:rsidRPr="00B40BBD">
        <w:rPr>
          <w:rStyle w:val="Char"/>
          <w:rFonts w:hint="cs"/>
          <w:rtl/>
        </w:rPr>
        <w:t>صالح ال</w:t>
      </w:r>
      <w:r w:rsidR="00DA782C" w:rsidRPr="00B40BBD">
        <w:rPr>
          <w:rStyle w:val="Char"/>
          <w:rFonts w:hint="cs"/>
          <w:rtl/>
        </w:rPr>
        <w:t>ـ</w:t>
      </w:r>
      <w:r w:rsidRPr="00B40BBD">
        <w:rPr>
          <w:rStyle w:val="Char"/>
          <w:rFonts w:hint="cs"/>
          <w:rtl/>
        </w:rPr>
        <w:t>مرّي:</w:t>
      </w:r>
      <w:r w:rsidRPr="00992158">
        <w:rPr>
          <w:rStyle w:val="0-Char"/>
          <w:rFonts w:hint="cs"/>
          <w:rtl/>
        </w:rPr>
        <w:t xml:space="preserve"> او دروغ‌گو است</w:t>
      </w:r>
      <w:r w:rsidRPr="00B44CDE">
        <w:rPr>
          <w:rStyle w:val="0-Char"/>
          <w:vertAlign w:val="superscript"/>
          <w:rtl/>
        </w:rPr>
        <w:footnoteReference w:id="56"/>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40" w:lineRule="auto"/>
        <w:rPr>
          <w:rStyle w:val="0-Char"/>
          <w:rtl/>
        </w:rPr>
      </w:pPr>
      <w:r w:rsidRPr="00992158">
        <w:rPr>
          <w:rStyle w:val="0-Char"/>
          <w:rFonts w:hint="cs"/>
          <w:rtl/>
        </w:rPr>
        <w:t xml:space="preserve">14- </w:t>
      </w:r>
      <w:r w:rsidRPr="00B40BBD">
        <w:rPr>
          <w:rStyle w:val="Char"/>
          <w:rFonts w:hint="cs"/>
          <w:rtl/>
        </w:rPr>
        <w:t>الحسن بن عماره:</w:t>
      </w:r>
      <w:r w:rsidRPr="00992158">
        <w:rPr>
          <w:rStyle w:val="0-Char"/>
          <w:rFonts w:hint="cs"/>
          <w:rtl/>
        </w:rPr>
        <w:t xml:space="preserve"> دروغ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Pr="00B44CDE">
        <w:rPr>
          <w:rStyle w:val="0-Char"/>
          <w:vertAlign w:val="superscript"/>
          <w:rtl/>
        </w:rPr>
        <w:footnoteReference w:id="57"/>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40" w:lineRule="auto"/>
        <w:rPr>
          <w:rStyle w:val="0-Char"/>
          <w:rtl/>
        </w:rPr>
      </w:pPr>
      <w:r w:rsidRPr="00992158">
        <w:rPr>
          <w:rStyle w:val="0-Char"/>
          <w:rFonts w:hint="cs"/>
          <w:rtl/>
        </w:rPr>
        <w:t xml:space="preserve">15- </w:t>
      </w:r>
      <w:r w:rsidRPr="00B40BBD">
        <w:rPr>
          <w:rStyle w:val="Char"/>
          <w:rFonts w:hint="cs"/>
          <w:rtl/>
        </w:rPr>
        <w:t>زياد بن ميمون:</w:t>
      </w:r>
      <w:r w:rsidRPr="00992158">
        <w:rPr>
          <w:rStyle w:val="0-Char"/>
          <w:rFonts w:hint="cs"/>
          <w:rtl/>
        </w:rPr>
        <w:t xml:space="preserve"> دروغ‌گو است</w:t>
      </w:r>
      <w:r w:rsidRPr="00B44CDE">
        <w:rPr>
          <w:rStyle w:val="0-Char"/>
          <w:vertAlign w:val="superscript"/>
          <w:rtl/>
        </w:rPr>
        <w:footnoteReference w:id="58"/>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40" w:lineRule="auto"/>
        <w:rPr>
          <w:rStyle w:val="0-Char"/>
          <w:rtl/>
        </w:rPr>
      </w:pPr>
      <w:r w:rsidRPr="00992158">
        <w:rPr>
          <w:rStyle w:val="0-Char"/>
          <w:rFonts w:hint="cs"/>
          <w:rtl/>
        </w:rPr>
        <w:t xml:space="preserve">16- </w:t>
      </w:r>
      <w:r w:rsidRPr="00B40BBD">
        <w:rPr>
          <w:rStyle w:val="Char"/>
          <w:rFonts w:hint="cs"/>
          <w:rtl/>
        </w:rPr>
        <w:t>خالد بن مجدوح:</w:t>
      </w:r>
      <w:r w:rsidRPr="00992158">
        <w:rPr>
          <w:rStyle w:val="0-Char"/>
          <w:rFonts w:hint="cs"/>
          <w:rtl/>
        </w:rPr>
        <w:t xml:space="preserve"> دروغ‌گو است</w:t>
      </w:r>
      <w:r w:rsidRPr="00B44CDE">
        <w:rPr>
          <w:rStyle w:val="0-Char"/>
          <w:vertAlign w:val="superscript"/>
          <w:rtl/>
        </w:rPr>
        <w:footnoteReference w:id="59"/>
      </w:r>
      <w:r w:rsidRPr="00992158">
        <w:rPr>
          <w:rStyle w:val="0-Char"/>
          <w:rFonts w:hint="cs"/>
          <w:rtl/>
        </w:rPr>
        <w:t>.</w:t>
      </w:r>
    </w:p>
    <w:p w:rsidR="006A7E2C" w:rsidRPr="00992158" w:rsidRDefault="006A7E2C" w:rsidP="00682320">
      <w:pPr>
        <w:pStyle w:val="StyleComplexBLotus12ptJustifiedFirstline05cmCharCharCharCharCharCharCharCharChar"/>
        <w:widowControl w:val="0"/>
        <w:spacing w:line="240" w:lineRule="auto"/>
        <w:rPr>
          <w:rStyle w:val="0-Char"/>
          <w:rtl/>
        </w:rPr>
      </w:pPr>
      <w:r w:rsidRPr="00992158">
        <w:rPr>
          <w:rStyle w:val="0-Char"/>
          <w:rFonts w:hint="cs"/>
          <w:rtl/>
        </w:rPr>
        <w:t xml:space="preserve">17- </w:t>
      </w:r>
      <w:r w:rsidRPr="00B40BBD">
        <w:rPr>
          <w:rStyle w:val="Char"/>
          <w:rFonts w:hint="cs"/>
          <w:rtl/>
        </w:rPr>
        <w:t>ابان بن ابي</w:t>
      </w:r>
      <w:r w:rsidRPr="00B40BBD">
        <w:rPr>
          <w:rStyle w:val="Char"/>
          <w:rFonts w:ascii="Times New Roman" w:hAnsi="Times New Roman" w:cs="Times New Roman" w:hint="cs"/>
          <w:rtl/>
        </w:rPr>
        <w:t>‌</w:t>
      </w:r>
      <w:r w:rsidRPr="00B40BBD">
        <w:rPr>
          <w:rStyle w:val="Char"/>
          <w:rFonts w:hint="cs"/>
          <w:rtl/>
        </w:rPr>
        <w:t>عياش</w:t>
      </w:r>
      <w:r w:rsidRPr="00992158">
        <w:rPr>
          <w:rStyle w:val="0-Char"/>
          <w:rFonts w:hint="cs"/>
          <w:rtl/>
        </w:rPr>
        <w:t xml:space="preserve"> (راو</w:t>
      </w:r>
      <w:r w:rsidR="00760FBC">
        <w:rPr>
          <w:rStyle w:val="0-Char"/>
          <w:rFonts w:hint="cs"/>
          <w:rtl/>
        </w:rPr>
        <w:t>ی</w:t>
      </w:r>
      <w:r w:rsidRPr="00992158">
        <w:rPr>
          <w:rStyle w:val="0-Char"/>
          <w:rFonts w:hint="cs"/>
          <w:rtl/>
        </w:rPr>
        <w:t xml:space="preserve"> کتاب سل</w:t>
      </w:r>
      <w:r w:rsidR="00760FBC">
        <w:rPr>
          <w:rStyle w:val="0-Char"/>
          <w:rFonts w:hint="cs"/>
          <w:rtl/>
        </w:rPr>
        <w:t>ی</w:t>
      </w:r>
      <w:r w:rsidRPr="00992158">
        <w:rPr>
          <w:rStyle w:val="0-Char"/>
          <w:rFonts w:hint="cs"/>
          <w:rtl/>
        </w:rPr>
        <w:t>م بن ق</w:t>
      </w:r>
      <w:r w:rsidR="00760FBC">
        <w:rPr>
          <w:rStyle w:val="0-Char"/>
          <w:rFonts w:hint="cs"/>
          <w:rtl/>
        </w:rPr>
        <w:t>ی</w:t>
      </w:r>
      <w:r w:rsidRPr="00992158">
        <w:rPr>
          <w:rStyle w:val="0-Char"/>
          <w:rFonts w:hint="cs"/>
          <w:rtl/>
        </w:rPr>
        <w:t>س الهلال</w:t>
      </w:r>
      <w:r w:rsidR="00760FBC">
        <w:rPr>
          <w:rStyle w:val="0-Char"/>
          <w:rFonts w:hint="cs"/>
          <w:rtl/>
        </w:rPr>
        <w:t>ی</w:t>
      </w:r>
      <w:r w:rsidRPr="00992158">
        <w:rPr>
          <w:rStyle w:val="0-Char"/>
          <w:rFonts w:hint="cs"/>
          <w:rtl/>
        </w:rPr>
        <w:t>) دروغ‌گو است</w:t>
      </w:r>
      <w:r w:rsidRPr="00B44CDE">
        <w:rPr>
          <w:rStyle w:val="0-Char"/>
          <w:vertAlign w:val="superscript"/>
          <w:rtl/>
        </w:rPr>
        <w:footnoteReference w:id="60"/>
      </w:r>
      <w:r w:rsidRPr="00992158">
        <w:rPr>
          <w:rStyle w:val="0-Char"/>
          <w:rFonts w:hint="cs"/>
          <w:rtl/>
        </w:rPr>
        <w:t>.</w:t>
      </w:r>
    </w:p>
    <w:p w:rsidR="00E43E6A" w:rsidRPr="00E43E6A" w:rsidRDefault="00E43E6A" w:rsidP="00D54324">
      <w:pPr>
        <w:pStyle w:val="2-"/>
        <w:rPr>
          <w:rtl/>
        </w:rPr>
      </w:pPr>
      <w:bookmarkStart w:id="15" w:name="_Toc429294789"/>
      <w:r w:rsidRPr="00E43E6A">
        <w:rPr>
          <w:rFonts w:hint="cs"/>
          <w:rtl/>
        </w:rPr>
        <w:t>اتهام وارده در مورد خلافت ابوبکر و عمر وعثمان و رد آنها</w:t>
      </w:r>
      <w:bookmarkEnd w:id="15"/>
      <w:r w:rsidRPr="00E43E6A">
        <w:rPr>
          <w:rFonts w:hint="cs"/>
          <w:rtl/>
        </w:rPr>
        <w:t xml:space="preserve">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ابوبکر وفات </w:t>
      </w:r>
      <w:r w:rsidR="00760FBC">
        <w:rPr>
          <w:rStyle w:val="0-Char"/>
          <w:rFonts w:hint="cs"/>
          <w:rtl/>
        </w:rPr>
        <w:t>ی</w:t>
      </w:r>
      <w:r w:rsidRPr="00992158">
        <w:rPr>
          <w:rStyle w:val="0-Char"/>
          <w:rFonts w:hint="cs"/>
          <w:rtl/>
        </w:rPr>
        <w:t>افت و در وص</w:t>
      </w:r>
      <w:r w:rsidR="00760FBC">
        <w:rPr>
          <w:rStyle w:val="0-Char"/>
          <w:rFonts w:hint="cs"/>
          <w:rtl/>
        </w:rPr>
        <w:t>ی</w:t>
      </w:r>
      <w:r w:rsidRPr="00992158">
        <w:rPr>
          <w:rStyle w:val="0-Char"/>
          <w:rFonts w:hint="cs"/>
          <w:rtl/>
        </w:rPr>
        <w:t>تنامه خو</w:t>
      </w:r>
      <w:r w:rsidR="00760FBC">
        <w:rPr>
          <w:rStyle w:val="0-Char"/>
          <w:rFonts w:hint="cs"/>
          <w:rtl/>
        </w:rPr>
        <w:t>ی</w:t>
      </w:r>
      <w:r w:rsidRPr="00992158">
        <w:rPr>
          <w:rStyle w:val="0-Char"/>
          <w:rFonts w:hint="cs"/>
          <w:rtl/>
        </w:rPr>
        <w:t xml:space="preserve">ش خلافت را به عمر واگذار نمود </w:t>
      </w:r>
      <w:r>
        <w:rPr>
          <w:rFonts w:ascii="Times New Roman" w:hAnsi="Times New Roman" w:cs="Times New Roman" w:hint="cs"/>
          <w:sz w:val="28"/>
          <w:szCs w:val="28"/>
          <w:rtl/>
          <w:lang w:bidi="fa-IR"/>
        </w:rPr>
        <w:t>و</w:t>
      </w:r>
      <w:r w:rsidRPr="00992158">
        <w:rPr>
          <w:rStyle w:val="0-Char"/>
          <w:rFonts w:hint="cs"/>
          <w:rtl/>
        </w:rPr>
        <w:t xml:space="preserve"> دوران خلافت عمر بد</w:t>
      </w:r>
      <w:r w:rsidR="00760FBC">
        <w:rPr>
          <w:rStyle w:val="0-Char"/>
          <w:rFonts w:hint="cs"/>
          <w:rtl/>
        </w:rPr>
        <w:t>ی</w:t>
      </w:r>
      <w:r w:rsidRPr="00992158">
        <w:rPr>
          <w:rStyle w:val="0-Char"/>
          <w:rFonts w:hint="cs"/>
          <w:rtl/>
        </w:rPr>
        <w:t>نسان سپر</w:t>
      </w:r>
      <w:r w:rsidR="00760FBC">
        <w:rPr>
          <w:rStyle w:val="0-Char"/>
          <w:rFonts w:hint="cs"/>
          <w:rtl/>
        </w:rPr>
        <w:t>ی</w:t>
      </w:r>
      <w:r w:rsidRPr="00992158">
        <w:rPr>
          <w:rStyle w:val="0-Char"/>
          <w:rFonts w:hint="cs"/>
          <w:rtl/>
        </w:rPr>
        <w:t xml:space="preserve"> شد</w:t>
      </w:r>
      <w:r w:rsidRPr="00B44CDE">
        <w:rPr>
          <w:rStyle w:val="0-Char"/>
          <w:vertAlign w:val="superscript"/>
          <w:rtl/>
        </w:rPr>
        <w:footnoteReference w:id="61"/>
      </w:r>
      <w:r w:rsidRPr="00992158">
        <w:rPr>
          <w:rStyle w:val="0-Char"/>
          <w:rFonts w:hint="cs"/>
          <w:rtl/>
        </w:rPr>
        <w:t>. عثمان ن</w:t>
      </w:r>
      <w:r w:rsidR="00760FBC">
        <w:rPr>
          <w:rStyle w:val="0-Char"/>
          <w:rFonts w:hint="cs"/>
          <w:rtl/>
        </w:rPr>
        <w:t>ی</w:t>
      </w:r>
      <w:r w:rsidRPr="00992158">
        <w:rPr>
          <w:rStyle w:val="0-Char"/>
          <w:rFonts w:hint="cs"/>
          <w:rtl/>
        </w:rPr>
        <w:t>ز با دسته‌بند</w:t>
      </w:r>
      <w:r w:rsidR="00760FBC">
        <w:rPr>
          <w:rStyle w:val="0-Char"/>
          <w:rFonts w:hint="cs"/>
          <w:rtl/>
        </w:rPr>
        <w:t>ی</w:t>
      </w:r>
      <w:r w:rsidRPr="00992158">
        <w:rPr>
          <w:rStyle w:val="0-Char"/>
          <w:rFonts w:hint="cs"/>
          <w:rtl/>
        </w:rPr>
        <w:t xml:space="preserve"> خاص</w:t>
      </w:r>
      <w:r w:rsidR="00760FBC">
        <w:rPr>
          <w:rStyle w:val="0-Char"/>
          <w:rFonts w:hint="cs"/>
          <w:rtl/>
        </w:rPr>
        <w:t>ی</w:t>
      </w:r>
      <w:r w:rsidRPr="00992158">
        <w:rPr>
          <w:rStyle w:val="0-Char"/>
          <w:rFonts w:hint="cs"/>
          <w:rtl/>
        </w:rPr>
        <w:t xml:space="preserve"> که پد</w:t>
      </w:r>
      <w:r w:rsidR="00760FBC">
        <w:rPr>
          <w:rStyle w:val="0-Char"/>
          <w:rFonts w:hint="cs"/>
          <w:rtl/>
        </w:rPr>
        <w:t>ی</w:t>
      </w:r>
      <w:r w:rsidRPr="00992158">
        <w:rPr>
          <w:rStyle w:val="0-Char"/>
          <w:rFonts w:hint="cs"/>
          <w:rtl/>
        </w:rPr>
        <w:t>د آمده بود به خلافت رس</w:t>
      </w:r>
      <w:r w:rsidR="00760FBC">
        <w:rPr>
          <w:rStyle w:val="0-Char"/>
          <w:rFonts w:hint="cs"/>
          <w:rtl/>
        </w:rPr>
        <w:t>ی</w:t>
      </w:r>
      <w:r w:rsidRPr="00992158">
        <w:rPr>
          <w:rStyle w:val="0-Char"/>
          <w:rFonts w:hint="cs"/>
          <w:rtl/>
        </w:rPr>
        <w:t>د</w:t>
      </w:r>
      <w:r w:rsidRPr="00B44CDE">
        <w:rPr>
          <w:rStyle w:val="0-Char"/>
          <w:vertAlign w:val="superscript"/>
          <w:rtl/>
        </w:rPr>
        <w:footnoteReference w:id="6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عثمان برا</w:t>
      </w:r>
      <w:r w:rsidR="00760FBC">
        <w:rPr>
          <w:rStyle w:val="0-Char"/>
          <w:rFonts w:hint="cs"/>
          <w:rtl/>
        </w:rPr>
        <w:t>ی</w:t>
      </w:r>
      <w:r w:rsidRPr="00992158">
        <w:rPr>
          <w:rStyle w:val="0-Char"/>
          <w:rFonts w:hint="cs"/>
          <w:rtl/>
        </w:rPr>
        <w:t xml:space="preserve"> جلوگ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از بازگوئ</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انات و روش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w:t>
      </w:r>
      <w:r w:rsidR="00760FBC">
        <w:rPr>
          <w:rStyle w:val="0-Char"/>
          <w:rFonts w:hint="cs"/>
          <w:rtl/>
        </w:rPr>
        <w:t>ی</w:t>
      </w:r>
      <w:r w:rsidRPr="00992158">
        <w:rPr>
          <w:rStyle w:val="0-Char"/>
          <w:rFonts w:hint="cs"/>
          <w:rtl/>
        </w:rPr>
        <w:t>اران بزرگ و</w:t>
      </w:r>
      <w:r w:rsidR="00760FBC">
        <w:rPr>
          <w:rStyle w:val="0-Char"/>
          <w:rFonts w:hint="cs"/>
          <w:rtl/>
        </w:rPr>
        <w:t>ی</w:t>
      </w:r>
      <w:r w:rsidRPr="00992158">
        <w:rPr>
          <w:rStyle w:val="0-Char"/>
          <w:rFonts w:hint="cs"/>
          <w:rtl/>
        </w:rPr>
        <w:t xml:space="preserve"> را شکنجه و تبع</w:t>
      </w:r>
      <w:r w:rsidR="00760FBC">
        <w:rPr>
          <w:rStyle w:val="0-Char"/>
          <w:rFonts w:hint="cs"/>
          <w:rtl/>
        </w:rPr>
        <w:t>ی</w:t>
      </w:r>
      <w:r w:rsidRPr="00992158">
        <w:rPr>
          <w:rStyle w:val="0-Char"/>
          <w:rFonts w:hint="cs"/>
          <w:rtl/>
        </w:rPr>
        <w:t>د کرد، چنانکه ابوذر را از مد</w:t>
      </w:r>
      <w:r w:rsidR="00760FBC">
        <w:rPr>
          <w:rStyle w:val="0-Char"/>
          <w:rFonts w:hint="cs"/>
          <w:rtl/>
        </w:rPr>
        <w:t>ی</w:t>
      </w:r>
      <w:r w:rsidRPr="00992158">
        <w:rPr>
          <w:rStyle w:val="0-Char"/>
          <w:rFonts w:hint="cs"/>
          <w:rtl/>
        </w:rPr>
        <w:t>نه به شام و از شام به مد</w:t>
      </w:r>
      <w:r w:rsidR="00760FBC">
        <w:rPr>
          <w:rStyle w:val="0-Char"/>
          <w:rFonts w:hint="cs"/>
          <w:rtl/>
        </w:rPr>
        <w:t>ی</w:t>
      </w:r>
      <w:r w:rsidRPr="00992158">
        <w:rPr>
          <w:rStyle w:val="0-Char"/>
          <w:rFonts w:hint="cs"/>
          <w:rtl/>
        </w:rPr>
        <w:t>نه و آنگاه به ربذه تبع</w:t>
      </w:r>
      <w:r w:rsidR="00760FBC">
        <w:rPr>
          <w:rStyle w:val="0-Char"/>
          <w:rFonts w:hint="cs"/>
          <w:rtl/>
        </w:rPr>
        <w:t>ی</w:t>
      </w:r>
      <w:r w:rsidRPr="00992158">
        <w:rPr>
          <w:rStyle w:val="0-Char"/>
          <w:rFonts w:hint="cs"/>
          <w:rtl/>
        </w:rPr>
        <w:t>د نمود و ن</w:t>
      </w:r>
      <w:r w:rsidR="00760FBC">
        <w:rPr>
          <w:rStyle w:val="0-Char"/>
          <w:rFonts w:hint="cs"/>
          <w:rtl/>
        </w:rPr>
        <w:t>ی</w:t>
      </w:r>
      <w:r w:rsidRPr="00992158">
        <w:rPr>
          <w:rStyle w:val="0-Char"/>
          <w:rFonts w:hint="cs"/>
          <w:rtl/>
        </w:rPr>
        <w:t xml:space="preserve">ز عمار </w:t>
      </w:r>
      <w:r w:rsidR="00760FBC">
        <w:rPr>
          <w:rStyle w:val="0-Char"/>
          <w:rFonts w:hint="cs"/>
          <w:rtl/>
        </w:rPr>
        <w:t>ی</w:t>
      </w:r>
      <w:r w:rsidRPr="00992158">
        <w:rPr>
          <w:rStyle w:val="0-Char"/>
          <w:rFonts w:hint="cs"/>
          <w:rtl/>
        </w:rPr>
        <w:t>اسر را چنان زد که ب</w:t>
      </w:r>
      <w:r w:rsidR="00760FBC">
        <w:rPr>
          <w:rStyle w:val="0-Char"/>
          <w:rFonts w:hint="cs"/>
          <w:rtl/>
        </w:rPr>
        <w:t>ی</w:t>
      </w:r>
      <w:r w:rsidRPr="00992158">
        <w:rPr>
          <w:rStyle w:val="0-Char"/>
          <w:rFonts w:hint="cs"/>
          <w:rtl/>
        </w:rPr>
        <w:t>هوش بر زم</w:t>
      </w:r>
      <w:r w:rsidR="00760FBC">
        <w:rPr>
          <w:rStyle w:val="0-Char"/>
          <w:rFonts w:hint="cs"/>
          <w:rtl/>
        </w:rPr>
        <w:t>ی</w:t>
      </w:r>
      <w:r w:rsidRPr="00992158">
        <w:rPr>
          <w:rStyle w:val="0-Char"/>
          <w:rFonts w:hint="cs"/>
          <w:rtl/>
        </w:rPr>
        <w:t>ن افتاد</w:t>
      </w:r>
      <w:r w:rsidRPr="00B44CDE">
        <w:rPr>
          <w:rStyle w:val="0-Char"/>
          <w:vertAlign w:val="superscript"/>
          <w:rtl/>
        </w:rPr>
        <w:footnoteReference w:id="6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در ب</w:t>
      </w:r>
      <w:r w:rsidR="00760FBC">
        <w:rPr>
          <w:rStyle w:val="0-Char"/>
          <w:rFonts w:hint="cs"/>
          <w:rtl/>
        </w:rPr>
        <w:t>ی</w:t>
      </w:r>
      <w:r w:rsidRPr="00992158">
        <w:rPr>
          <w:rStyle w:val="0-Char"/>
          <w:rFonts w:hint="cs"/>
          <w:rtl/>
        </w:rPr>
        <w:t>ست و پنج سال دوران حکومت سه خل</w:t>
      </w:r>
      <w:r w:rsidR="00760FBC">
        <w:rPr>
          <w:rStyle w:val="0-Char"/>
          <w:rFonts w:hint="cs"/>
          <w:rtl/>
        </w:rPr>
        <w:t>ی</w:t>
      </w:r>
      <w:r w:rsidRPr="00992158">
        <w:rPr>
          <w:rStyle w:val="0-Char"/>
          <w:rFonts w:hint="cs"/>
          <w:rtl/>
        </w:rPr>
        <w:t xml:space="preserve">فه، </w:t>
      </w:r>
      <w:r w:rsidR="00760FBC">
        <w:rPr>
          <w:rStyle w:val="0-Char"/>
          <w:rFonts w:hint="cs"/>
          <w:rtl/>
        </w:rPr>
        <w:t>ی</w:t>
      </w:r>
      <w:r w:rsidRPr="00992158">
        <w:rPr>
          <w:rStyle w:val="0-Char"/>
          <w:rFonts w:hint="cs"/>
          <w:rtl/>
        </w:rPr>
        <w:t>اران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تابع</w:t>
      </w:r>
      <w:r w:rsidR="00760FBC">
        <w:rPr>
          <w:rStyle w:val="0-Char"/>
          <w:rFonts w:hint="cs"/>
          <w:rtl/>
        </w:rPr>
        <w:t>ی</w:t>
      </w:r>
      <w:r w:rsidRPr="00992158">
        <w:rPr>
          <w:rStyle w:val="0-Char"/>
          <w:rFonts w:hint="cs"/>
          <w:rtl/>
        </w:rPr>
        <w:t>ن و د</w:t>
      </w:r>
      <w:r w:rsidR="00760FBC">
        <w:rPr>
          <w:rStyle w:val="0-Char"/>
          <w:rFonts w:hint="cs"/>
          <w:rtl/>
        </w:rPr>
        <w:t>ی</w:t>
      </w:r>
      <w:r w:rsidRPr="00992158">
        <w:rPr>
          <w:rStyle w:val="0-Char"/>
          <w:rFonts w:hint="cs"/>
          <w:rtl/>
        </w:rPr>
        <w:t>گر دست‌پرورده‌ها</w:t>
      </w:r>
      <w:r w:rsidR="00760FBC">
        <w:rPr>
          <w:rStyle w:val="0-Char"/>
          <w:rFonts w:hint="cs"/>
          <w:rtl/>
        </w:rPr>
        <w:t>ی</w:t>
      </w:r>
      <w:r w:rsidRPr="00992158">
        <w:rPr>
          <w:rStyle w:val="0-Char"/>
          <w:rFonts w:hint="cs"/>
          <w:rtl/>
        </w:rPr>
        <w:t xml:space="preserve"> اسلام، در چن</w:t>
      </w:r>
      <w:r w:rsidR="00760FBC">
        <w:rPr>
          <w:rStyle w:val="0-Char"/>
          <w:rFonts w:hint="cs"/>
          <w:rtl/>
        </w:rPr>
        <w:t>ی</w:t>
      </w:r>
      <w:r w:rsidRPr="00992158">
        <w:rPr>
          <w:rStyle w:val="0-Char"/>
          <w:rFonts w:hint="cs"/>
          <w:rtl/>
        </w:rPr>
        <w:t>ن فشار</w:t>
      </w:r>
      <w:r w:rsidR="00760FBC">
        <w:rPr>
          <w:rStyle w:val="0-Char"/>
          <w:rFonts w:hint="cs"/>
          <w:rtl/>
        </w:rPr>
        <w:t>ی</w:t>
      </w:r>
      <w:r w:rsidRPr="00992158">
        <w:rPr>
          <w:rStyle w:val="0-Char"/>
          <w:rFonts w:hint="cs"/>
          <w:rtl/>
        </w:rPr>
        <w:t xml:space="preserve"> به سر م</w:t>
      </w:r>
      <w:r w:rsidR="00760FBC">
        <w:rPr>
          <w:rStyle w:val="0-Char"/>
          <w:rFonts w:hint="cs"/>
          <w:rtl/>
        </w:rPr>
        <w:t>ی</w:t>
      </w:r>
      <w:r w:rsidRPr="00992158">
        <w:rPr>
          <w:rStyle w:val="0-Char"/>
          <w:rFonts w:hint="cs"/>
          <w:rtl/>
        </w:rPr>
        <w:t xml:space="preserve">‌بردند، تا سرانجام صبر آنها به سرآمد و با </w:t>
      </w:r>
      <w:r w:rsidR="00760FBC">
        <w:rPr>
          <w:rStyle w:val="0-Char"/>
          <w:rFonts w:hint="cs"/>
          <w:rtl/>
        </w:rPr>
        <w:t>ی</w:t>
      </w:r>
      <w:r w:rsidRPr="00992158">
        <w:rPr>
          <w:rStyle w:val="0-Char"/>
          <w:rFonts w:hint="cs"/>
          <w:rtl/>
        </w:rPr>
        <w:t>ک ق</w:t>
      </w:r>
      <w:r w:rsidR="00760FBC">
        <w:rPr>
          <w:rStyle w:val="0-Char"/>
          <w:rFonts w:hint="cs"/>
          <w:rtl/>
        </w:rPr>
        <w:t>ی</w:t>
      </w:r>
      <w:r w:rsidRPr="00992158">
        <w:rPr>
          <w:rStyle w:val="0-Char"/>
          <w:rFonts w:hint="cs"/>
          <w:rtl/>
        </w:rPr>
        <w:t>ام عموم</w:t>
      </w:r>
      <w:r w:rsidR="00760FBC">
        <w:rPr>
          <w:rStyle w:val="0-Char"/>
          <w:rFonts w:hint="cs"/>
          <w:rtl/>
        </w:rPr>
        <w:t>ی</w:t>
      </w:r>
      <w:r w:rsidRPr="00992158">
        <w:rPr>
          <w:rStyle w:val="0-Char"/>
          <w:rFonts w:hint="cs"/>
          <w:rtl/>
        </w:rPr>
        <w:t>، بن</w:t>
      </w:r>
      <w:r w:rsidR="00760FBC">
        <w:rPr>
          <w:rStyle w:val="0-Char"/>
          <w:rFonts w:hint="cs"/>
          <w:rtl/>
        </w:rPr>
        <w:t>ی</w:t>
      </w:r>
      <w:r w:rsidRPr="00992158">
        <w:rPr>
          <w:rStyle w:val="0-Char"/>
          <w:rFonts w:hint="cs"/>
          <w:rtl/>
        </w:rPr>
        <w:t>ان خلافت عثمان را درهم کوب</w:t>
      </w:r>
      <w:r w:rsidR="00760FBC">
        <w:rPr>
          <w:rStyle w:val="0-Char"/>
          <w:rFonts w:hint="cs"/>
          <w:rtl/>
        </w:rPr>
        <w:t>ی</w:t>
      </w:r>
      <w:r w:rsidRPr="00992158">
        <w:rPr>
          <w:rStyle w:val="0-Char"/>
          <w:rFonts w:hint="cs"/>
          <w:rtl/>
        </w:rPr>
        <w:t>ده و و</w:t>
      </w:r>
      <w:r w:rsidR="00760FBC">
        <w:rPr>
          <w:rStyle w:val="0-Char"/>
          <w:rFonts w:hint="cs"/>
          <w:rtl/>
        </w:rPr>
        <w:t>ی</w:t>
      </w:r>
      <w:r w:rsidRPr="00992158">
        <w:rPr>
          <w:rStyle w:val="0-Char"/>
          <w:rFonts w:hint="cs"/>
          <w:rtl/>
        </w:rPr>
        <w:t xml:space="preserve"> را کشتند و سپس به عل</w:t>
      </w:r>
      <w:r w:rsidR="00760FBC">
        <w:rPr>
          <w:rStyle w:val="0-Char"/>
          <w:rFonts w:hint="cs"/>
          <w:rtl/>
        </w:rPr>
        <w:t>ی</w:t>
      </w:r>
      <w:r w:rsidRPr="00992158">
        <w:rPr>
          <w:rStyle w:val="0-Char"/>
          <w:rFonts w:hint="cs"/>
          <w:rtl/>
        </w:rPr>
        <w:t xml:space="preserve"> رو</w:t>
      </w:r>
      <w:r w:rsidR="00760FBC">
        <w:rPr>
          <w:rStyle w:val="0-Char"/>
          <w:rFonts w:hint="cs"/>
          <w:rtl/>
        </w:rPr>
        <w:t>ی</w:t>
      </w:r>
      <w:r w:rsidRPr="00992158">
        <w:rPr>
          <w:rStyle w:val="0-Char"/>
          <w:rFonts w:hint="cs"/>
          <w:rtl/>
        </w:rPr>
        <w:t xml:space="preserve"> آورده و</w:t>
      </w:r>
      <w:r w:rsidR="00760FBC">
        <w:rPr>
          <w:rStyle w:val="0-Char"/>
          <w:rFonts w:hint="cs"/>
          <w:rtl/>
        </w:rPr>
        <w:t>ی</w:t>
      </w:r>
      <w:r w:rsidRPr="00992158">
        <w:rPr>
          <w:rStyle w:val="0-Char"/>
          <w:rFonts w:hint="cs"/>
          <w:rtl/>
        </w:rPr>
        <w:t xml:space="preserve"> رابه اصرار فراوان به خلافت برگز</w:t>
      </w:r>
      <w:r w:rsidR="00760FBC">
        <w:rPr>
          <w:rStyle w:val="0-Char"/>
          <w:rFonts w:hint="cs"/>
          <w:rtl/>
        </w:rPr>
        <w:t>ی</w:t>
      </w:r>
      <w:r w:rsidRPr="00992158">
        <w:rPr>
          <w:rStyle w:val="0-Char"/>
          <w:rFonts w:hint="cs"/>
          <w:rtl/>
        </w:rPr>
        <w:t>دند</w:t>
      </w:r>
      <w:r w:rsidRPr="00B44CDE">
        <w:rPr>
          <w:rStyle w:val="0-Char"/>
          <w:vertAlign w:val="superscript"/>
          <w:rtl/>
        </w:rPr>
        <w:footnoteReference w:id="64"/>
      </w:r>
      <w:r w:rsidRPr="00992158">
        <w:rPr>
          <w:rStyle w:val="0-Char"/>
          <w:rFonts w:hint="cs"/>
          <w:rtl/>
        </w:rPr>
        <w:t>.</w:t>
      </w:r>
    </w:p>
    <w:p w:rsidR="006A7E2C" w:rsidRPr="00992158" w:rsidRDefault="006A7E2C" w:rsidP="008E3DFB">
      <w:pPr>
        <w:ind w:firstLine="284"/>
        <w:jc w:val="both"/>
        <w:rPr>
          <w:rStyle w:val="0-Char"/>
          <w:rtl/>
        </w:rPr>
      </w:pPr>
      <w:r w:rsidRPr="00992158">
        <w:rPr>
          <w:rStyle w:val="0-Char"/>
          <w:rFonts w:hint="cs"/>
          <w:rtl/>
        </w:rPr>
        <w:t>تمام آنچه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گفته جزو اعتقادات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بوده و نتوانسته از تار</w:t>
      </w:r>
      <w:r w:rsidR="00760FBC">
        <w:rPr>
          <w:rStyle w:val="0-Char"/>
          <w:rFonts w:hint="cs"/>
          <w:rtl/>
        </w:rPr>
        <w:t>ی</w:t>
      </w:r>
      <w:r w:rsidRPr="00992158">
        <w:rPr>
          <w:rStyle w:val="0-Char"/>
          <w:rFonts w:hint="cs"/>
          <w:rtl/>
        </w:rPr>
        <w:t>خ واقع</w:t>
      </w:r>
      <w:r w:rsidR="00760FBC">
        <w:rPr>
          <w:rStyle w:val="0-Char"/>
          <w:rFonts w:hint="cs"/>
          <w:rtl/>
        </w:rPr>
        <w:t>ی</w:t>
      </w:r>
      <w:r w:rsidRPr="00992158">
        <w:rPr>
          <w:rStyle w:val="0-Char"/>
          <w:rFonts w:hint="cs"/>
          <w:rtl/>
        </w:rPr>
        <w:t xml:space="preserve"> اسلام، ه</w:t>
      </w:r>
      <w:r w:rsidR="00760FBC">
        <w:rPr>
          <w:rStyle w:val="0-Char"/>
          <w:rFonts w:hint="cs"/>
          <w:rtl/>
        </w:rPr>
        <w:t>ی</w:t>
      </w:r>
      <w:r w:rsidRPr="00992158">
        <w:rPr>
          <w:rStyle w:val="0-Char"/>
          <w:rFonts w:hint="cs"/>
          <w:rtl/>
        </w:rPr>
        <w:t>چ مرجع و منبع صح</w:t>
      </w:r>
      <w:r w:rsidR="00760FBC">
        <w:rPr>
          <w:rStyle w:val="0-Char"/>
          <w:rFonts w:hint="cs"/>
          <w:rtl/>
        </w:rPr>
        <w:t>ی</w:t>
      </w:r>
      <w:r w:rsidRPr="00992158">
        <w:rPr>
          <w:rStyle w:val="0-Char"/>
          <w:rFonts w:hint="cs"/>
          <w:rtl/>
        </w:rPr>
        <w:t>ح و معتبر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اورد. و پ</w:t>
      </w:r>
      <w:r w:rsidR="00760FBC">
        <w:rPr>
          <w:rStyle w:val="0-Char"/>
          <w:rFonts w:hint="cs"/>
          <w:rtl/>
        </w:rPr>
        <w:t>ی</w:t>
      </w:r>
      <w:r w:rsidRPr="00992158">
        <w:rPr>
          <w:rStyle w:val="0-Char"/>
          <w:rFonts w:hint="cs"/>
          <w:rtl/>
        </w:rPr>
        <w:t>شرفت اسلام و تار</w:t>
      </w:r>
      <w:r w:rsidR="00760FBC">
        <w:rPr>
          <w:rStyle w:val="0-Char"/>
          <w:rFonts w:hint="cs"/>
          <w:rtl/>
        </w:rPr>
        <w:t>ی</w:t>
      </w:r>
      <w:r w:rsidRPr="00992158">
        <w:rPr>
          <w:rStyle w:val="0-Char"/>
          <w:rFonts w:hint="cs"/>
          <w:rtl/>
        </w:rPr>
        <w:t>خ آن به پوچ</w:t>
      </w:r>
      <w:r w:rsidRPr="00992158">
        <w:rPr>
          <w:rStyle w:val="0-Char"/>
          <w:rFonts w:hint="eastAsia"/>
          <w:rtl/>
        </w:rPr>
        <w:t>‌</w:t>
      </w:r>
      <w:r w:rsidR="00DA782C" w:rsidRPr="00992158">
        <w:rPr>
          <w:rStyle w:val="0-Char"/>
          <w:rFonts w:hint="cs"/>
          <w:rtl/>
        </w:rPr>
        <w:t xml:space="preserve"> </w:t>
      </w:r>
      <w:r w:rsidRPr="00992158">
        <w:rPr>
          <w:rStyle w:val="0-Char"/>
          <w:rFonts w:hint="eastAsia"/>
          <w:rtl/>
        </w:rPr>
        <w:t>بودن قول مرتض</w:t>
      </w:r>
      <w:r w:rsidR="00760FBC">
        <w:rPr>
          <w:rStyle w:val="0-Char"/>
          <w:rFonts w:hint="eastAsia"/>
          <w:rtl/>
        </w:rPr>
        <w:t>ی</w:t>
      </w:r>
      <w:r w:rsidRPr="00992158">
        <w:rPr>
          <w:rStyle w:val="0-Char"/>
          <w:rFonts w:hint="eastAsia"/>
          <w:rtl/>
        </w:rPr>
        <w:t xml:space="preserve"> عسکر</w:t>
      </w:r>
      <w:r w:rsidR="00760FBC">
        <w:rPr>
          <w:rStyle w:val="0-Char"/>
          <w:rFonts w:hint="eastAsia"/>
          <w:rtl/>
        </w:rPr>
        <w:t>ی</w:t>
      </w:r>
      <w:r w:rsidRPr="00992158">
        <w:rPr>
          <w:rStyle w:val="0-Char"/>
          <w:rFonts w:hint="eastAsia"/>
          <w:rtl/>
        </w:rPr>
        <w:t>، گواه</w:t>
      </w:r>
      <w:r w:rsidR="00760FBC">
        <w:rPr>
          <w:rStyle w:val="0-Char"/>
          <w:rFonts w:hint="eastAsia"/>
          <w:rtl/>
        </w:rPr>
        <w:t>ی</w:t>
      </w:r>
      <w:r w:rsidRPr="00992158">
        <w:rPr>
          <w:rStyle w:val="0-Char"/>
          <w:rFonts w:hint="eastAsia"/>
          <w:rtl/>
        </w:rPr>
        <w:t xml:space="preserve"> داده و م</w:t>
      </w:r>
      <w:r w:rsidR="00760FBC">
        <w:rPr>
          <w:rStyle w:val="0-Char"/>
          <w:rFonts w:hint="eastAsia"/>
          <w:rtl/>
        </w:rPr>
        <w:t>ی</w:t>
      </w:r>
      <w:r w:rsidRPr="00992158">
        <w:rPr>
          <w:rStyle w:val="0-Char"/>
          <w:rFonts w:hint="eastAsia"/>
          <w:rtl/>
        </w:rPr>
        <w:t>‌دهد.</w:t>
      </w:r>
    </w:p>
    <w:p w:rsidR="006A7E2C" w:rsidRPr="00992158" w:rsidRDefault="00DF0DAB" w:rsidP="00DF0DAB">
      <w:pPr>
        <w:pStyle w:val="StyleComplexBLotus12ptJustifiedFirstline05cmCharCharCharCharCharCharCharCharChar"/>
        <w:spacing w:line="240" w:lineRule="auto"/>
        <w:rPr>
          <w:rStyle w:val="0-Char"/>
          <w:rtl/>
        </w:rPr>
      </w:pPr>
      <w:r w:rsidRPr="00992158">
        <w:rPr>
          <w:rStyle w:val="0-Char"/>
          <w:rFonts w:hint="cs"/>
          <w:rtl/>
        </w:rPr>
        <w:t xml:space="preserve">اولا: </w:t>
      </w:r>
      <w:r w:rsidR="006A7E2C" w:rsidRPr="00992158">
        <w:rPr>
          <w:rStyle w:val="0-Char"/>
          <w:rFonts w:hint="cs"/>
          <w:rtl/>
        </w:rPr>
        <w:t xml:space="preserve">خلافت </w:t>
      </w:r>
      <w:r w:rsidR="00760FBC">
        <w:rPr>
          <w:rStyle w:val="0-Char"/>
          <w:rFonts w:hint="cs"/>
          <w:rtl/>
        </w:rPr>
        <w:t>ی</w:t>
      </w:r>
      <w:r w:rsidR="006A7E2C" w:rsidRPr="00992158">
        <w:rPr>
          <w:rStyle w:val="0-Char"/>
          <w:rFonts w:hint="cs"/>
          <w:rtl/>
        </w:rPr>
        <w:t xml:space="preserve">ا سلطنت </w:t>
      </w:r>
      <w:r w:rsidR="00760FBC">
        <w:rPr>
          <w:rStyle w:val="0-Char"/>
          <w:rFonts w:hint="cs"/>
          <w:rtl/>
        </w:rPr>
        <w:t>ی</w:t>
      </w:r>
      <w:r w:rsidR="006A7E2C" w:rsidRPr="00992158">
        <w:rPr>
          <w:rStyle w:val="0-Char"/>
          <w:rFonts w:hint="cs"/>
          <w:rtl/>
        </w:rPr>
        <w:t>ا امامت کبر</w:t>
      </w:r>
      <w:r w:rsidR="00760FBC">
        <w:rPr>
          <w:rStyle w:val="0-Char"/>
          <w:rFonts w:hint="cs"/>
          <w:rtl/>
        </w:rPr>
        <w:t>ی</w:t>
      </w:r>
      <w:r w:rsidR="006A7E2C" w:rsidRPr="00992158">
        <w:rPr>
          <w:rStyle w:val="0-Char"/>
          <w:rFonts w:hint="cs"/>
          <w:rtl/>
        </w:rPr>
        <w:t xml:space="preserve"> با موافقت اهل شوکت و قدرت و اطاعت جمهور، حاصل م</w:t>
      </w:r>
      <w:r w:rsidR="00760FBC">
        <w:rPr>
          <w:rStyle w:val="0-Char"/>
          <w:rFonts w:hint="cs"/>
          <w:rtl/>
        </w:rPr>
        <w:t>ی</w:t>
      </w:r>
      <w:r w:rsidR="006A7E2C" w:rsidRPr="00992158">
        <w:rPr>
          <w:rStyle w:val="0-Char"/>
          <w:rFonts w:hint="cs"/>
          <w:rtl/>
        </w:rPr>
        <w:t>‌گردد.</w:t>
      </w:r>
      <w:r w:rsidRPr="00992158">
        <w:rPr>
          <w:rStyle w:val="0-Char"/>
          <w:rFonts w:hint="cs"/>
          <w:rtl/>
        </w:rPr>
        <w:t xml:space="preserve"> ثانیا:</w:t>
      </w:r>
      <w:r w:rsidR="006A7E2C" w:rsidRPr="00992158">
        <w:rPr>
          <w:rStyle w:val="0-Char"/>
          <w:rFonts w:hint="cs"/>
          <w:rtl/>
        </w:rPr>
        <w:t xml:space="preserve"> اهداف امامت و خلافت، با قدرت و شوکت بدست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و اگر با ا</w:t>
      </w:r>
      <w:r w:rsidR="00760FBC">
        <w:rPr>
          <w:rStyle w:val="0-Char"/>
          <w:rFonts w:hint="cs"/>
          <w:rtl/>
        </w:rPr>
        <w:t>ی</w:t>
      </w:r>
      <w:r w:rsidR="006A7E2C" w:rsidRPr="00992158">
        <w:rPr>
          <w:rStyle w:val="0-Char"/>
          <w:rFonts w:hint="cs"/>
          <w:rtl/>
        </w:rPr>
        <w:t>ن شرا</w:t>
      </w:r>
      <w:r w:rsidR="00760FBC">
        <w:rPr>
          <w:rStyle w:val="0-Char"/>
          <w:rFonts w:hint="cs"/>
          <w:rtl/>
        </w:rPr>
        <w:t>ی</w:t>
      </w:r>
      <w:r w:rsidR="006A7E2C" w:rsidRPr="00992158">
        <w:rPr>
          <w:rStyle w:val="0-Char"/>
          <w:rFonts w:hint="cs"/>
          <w:rtl/>
        </w:rPr>
        <w:t>ط با کس</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 xml:space="preserve">عت شد، آنگاه آن شخص امام </w:t>
      </w:r>
      <w:r w:rsidR="00760FBC">
        <w:rPr>
          <w:rStyle w:val="0-Char"/>
          <w:rFonts w:hint="cs"/>
          <w:rtl/>
        </w:rPr>
        <w:t>ی</w:t>
      </w:r>
      <w:r w:rsidR="006A7E2C" w:rsidRPr="00992158">
        <w:rPr>
          <w:rStyle w:val="0-Char"/>
          <w:rFonts w:hint="cs"/>
          <w:rtl/>
        </w:rPr>
        <w:t>ا خل</w:t>
      </w:r>
      <w:r w:rsidR="00760FBC">
        <w:rPr>
          <w:rStyle w:val="0-Char"/>
          <w:rFonts w:hint="cs"/>
          <w:rtl/>
        </w:rPr>
        <w:t>ی</w:t>
      </w:r>
      <w:r w:rsidR="006A7E2C" w:rsidRPr="00992158">
        <w:rPr>
          <w:rStyle w:val="0-Char"/>
          <w:rFonts w:hint="cs"/>
          <w:rtl/>
        </w:rPr>
        <w:t>فه م</w:t>
      </w:r>
      <w:r w:rsidR="00760FBC">
        <w:rPr>
          <w:rStyle w:val="0-Char"/>
          <w:rFonts w:hint="cs"/>
          <w:rtl/>
        </w:rPr>
        <w:t>ی</w:t>
      </w:r>
      <w:r w:rsidR="006A7E2C" w:rsidRPr="00992158">
        <w:rPr>
          <w:rStyle w:val="0-Char"/>
          <w:rFonts w:hint="cs"/>
          <w:rtl/>
        </w:rPr>
        <w:t>‌گردد و بدون چن</w:t>
      </w:r>
      <w:r w:rsidR="00760FBC">
        <w:rPr>
          <w:rStyle w:val="0-Char"/>
          <w:rFonts w:hint="cs"/>
          <w:rtl/>
        </w:rPr>
        <w:t>ی</w:t>
      </w:r>
      <w:r w:rsidR="006A7E2C" w:rsidRPr="00992158">
        <w:rPr>
          <w:rStyle w:val="0-Char"/>
          <w:rFonts w:hint="cs"/>
          <w:rtl/>
        </w:rPr>
        <w:t>ن ب</w:t>
      </w:r>
      <w:r w:rsidR="00760FBC">
        <w:rPr>
          <w:rStyle w:val="0-Char"/>
          <w:rFonts w:hint="cs"/>
          <w:rtl/>
        </w:rPr>
        <w:t>ی</w:t>
      </w:r>
      <w:r w:rsidR="006A7E2C" w:rsidRPr="00992158">
        <w:rPr>
          <w:rStyle w:val="0-Char"/>
          <w:rFonts w:hint="cs"/>
          <w:rtl/>
        </w:rPr>
        <w:t>عت</w:t>
      </w:r>
      <w:r w:rsidR="00760FBC">
        <w:rPr>
          <w:rStyle w:val="0-Char"/>
          <w:rFonts w:hint="cs"/>
          <w:rtl/>
        </w:rPr>
        <w:t>ی</w:t>
      </w:r>
      <w:r w:rsidRPr="00992158">
        <w:rPr>
          <w:rStyle w:val="0-Char"/>
          <w:rFonts w:hint="cs"/>
          <w:rtl/>
        </w:rPr>
        <w:t>،</w:t>
      </w:r>
      <w:r w:rsidR="006A7E2C" w:rsidRPr="00992158">
        <w:rPr>
          <w:rStyle w:val="0-Char"/>
          <w:rFonts w:hint="cs"/>
          <w:rtl/>
        </w:rPr>
        <w:t xml:space="preserve"> با ب</w:t>
      </w:r>
      <w:r w:rsidR="00760FBC">
        <w:rPr>
          <w:rStyle w:val="0-Char"/>
          <w:rFonts w:hint="cs"/>
          <w:rtl/>
        </w:rPr>
        <w:t>ی</w:t>
      </w:r>
      <w:r w:rsidR="006A7E2C" w:rsidRPr="00992158">
        <w:rPr>
          <w:rStyle w:val="0-Char"/>
          <w:rFonts w:hint="cs"/>
          <w:rtl/>
        </w:rPr>
        <w:t xml:space="preserve">عت </w:t>
      </w:r>
      <w:r w:rsidR="00760FBC">
        <w:rPr>
          <w:rStyle w:val="0-Char"/>
          <w:rFonts w:hint="cs"/>
          <w:rtl/>
        </w:rPr>
        <w:t>ی</w:t>
      </w:r>
      <w:r w:rsidR="006A7E2C" w:rsidRPr="00992158">
        <w:rPr>
          <w:rStyle w:val="0-Char"/>
          <w:rFonts w:hint="cs"/>
          <w:rtl/>
        </w:rPr>
        <w:t xml:space="preserve">ک </w:t>
      </w:r>
      <w:r w:rsidR="00760FBC">
        <w:rPr>
          <w:rStyle w:val="0-Char"/>
          <w:rFonts w:hint="cs"/>
          <w:rtl/>
        </w:rPr>
        <w:t>ی</w:t>
      </w:r>
      <w:r w:rsidR="006A7E2C" w:rsidRPr="00992158">
        <w:rPr>
          <w:rStyle w:val="0-Char"/>
          <w:rFonts w:hint="cs"/>
          <w:rtl/>
        </w:rPr>
        <w:t xml:space="preserve">ا چند نفر، به خلافت </w:t>
      </w:r>
      <w:r w:rsidR="00760FBC">
        <w:rPr>
          <w:rStyle w:val="0-Char"/>
          <w:rFonts w:hint="cs"/>
          <w:rtl/>
        </w:rPr>
        <w:t>ی</w:t>
      </w:r>
      <w:r w:rsidR="006A7E2C" w:rsidRPr="00992158">
        <w:rPr>
          <w:rStyle w:val="0-Char"/>
          <w:rFonts w:hint="cs"/>
          <w:rtl/>
        </w:rPr>
        <w:t>ا امامت نم</w:t>
      </w:r>
      <w:r w:rsidR="00760FBC">
        <w:rPr>
          <w:rStyle w:val="0-Char"/>
          <w:rFonts w:hint="cs"/>
          <w:rtl/>
        </w:rPr>
        <w:t>ی</w:t>
      </w:r>
      <w:r w:rsidR="006A7E2C" w:rsidRPr="00992158">
        <w:rPr>
          <w:rStyle w:val="0-Char"/>
          <w:rFonts w:hint="cs"/>
          <w:rtl/>
        </w:rPr>
        <w:t>‌رسد. بنابرا</w:t>
      </w:r>
      <w:r w:rsidR="00760FBC">
        <w:rPr>
          <w:rStyle w:val="0-Char"/>
          <w:rFonts w:hint="cs"/>
          <w:rtl/>
        </w:rPr>
        <w:t>ی</w:t>
      </w:r>
      <w:r w:rsidR="006A7E2C" w:rsidRPr="00992158">
        <w:rPr>
          <w:rStyle w:val="0-Char"/>
          <w:rFonts w:hint="cs"/>
          <w:rtl/>
        </w:rPr>
        <w:t>ن ما م</w:t>
      </w:r>
      <w:r w:rsidR="00760FBC">
        <w:rPr>
          <w:rStyle w:val="0-Char"/>
          <w:rFonts w:hint="cs"/>
          <w:rtl/>
        </w:rPr>
        <w:t>ی</w:t>
      </w:r>
      <w:r w:rsidR="006A7E2C" w:rsidRPr="00992158">
        <w:rPr>
          <w:rStyle w:val="0-Char"/>
          <w:rFonts w:hint="cs"/>
          <w:rtl/>
        </w:rPr>
        <w:t>‌گوئ</w:t>
      </w:r>
      <w:r w:rsidR="00760FBC">
        <w:rPr>
          <w:rStyle w:val="0-Char"/>
          <w:rFonts w:hint="cs"/>
          <w:rtl/>
        </w:rPr>
        <w:t>ی</w:t>
      </w:r>
      <w:r w:rsidR="006A7E2C" w:rsidRPr="00992158">
        <w:rPr>
          <w:rStyle w:val="0-Char"/>
          <w:rFonts w:hint="cs"/>
          <w:rtl/>
        </w:rPr>
        <w:t>م که ابوبکر</w:t>
      </w:r>
      <w:r w:rsidR="007A4C59" w:rsidRPr="007A4C59">
        <w:rPr>
          <w:rStyle w:val="0-Char"/>
          <w:rFonts w:cs="CTraditional Arabic" w:hint="cs"/>
          <w:rtl/>
        </w:rPr>
        <w:t>س</w:t>
      </w:r>
      <w:r w:rsidR="006A7E2C" w:rsidRPr="00992158">
        <w:rPr>
          <w:rStyle w:val="0-Char"/>
          <w:rFonts w:hint="cs"/>
          <w:rtl/>
        </w:rPr>
        <w:t xml:space="preserve"> تنها با ب</w:t>
      </w:r>
      <w:r w:rsidR="00760FBC">
        <w:rPr>
          <w:rStyle w:val="0-Char"/>
          <w:rFonts w:hint="cs"/>
          <w:rtl/>
        </w:rPr>
        <w:t>ی</w:t>
      </w:r>
      <w:r w:rsidR="006A7E2C" w:rsidRPr="00992158">
        <w:rPr>
          <w:rStyle w:val="0-Char"/>
          <w:rFonts w:hint="cs"/>
          <w:rtl/>
        </w:rPr>
        <w:t>عت عمر</w:t>
      </w:r>
      <w:r w:rsidR="007A4C59" w:rsidRPr="007A4C59">
        <w:rPr>
          <w:rStyle w:val="0-Char"/>
          <w:rFonts w:cs="CTraditional Arabic" w:hint="cs"/>
          <w:rtl/>
        </w:rPr>
        <w:t>س</w:t>
      </w:r>
      <w:r w:rsidR="006A7E2C" w:rsidRPr="00992158">
        <w:rPr>
          <w:rStyle w:val="0-Char"/>
          <w:rFonts w:hint="cs"/>
          <w:rtl/>
        </w:rPr>
        <w:t xml:space="preserve"> و عمر تنها با وص</w:t>
      </w:r>
      <w:r w:rsidR="00760FBC">
        <w:rPr>
          <w:rStyle w:val="0-Char"/>
          <w:rFonts w:hint="cs"/>
          <w:rtl/>
        </w:rPr>
        <w:t>ی</w:t>
      </w:r>
      <w:r w:rsidR="006A7E2C" w:rsidRPr="00992158">
        <w:rPr>
          <w:rStyle w:val="0-Char"/>
          <w:rFonts w:hint="cs"/>
          <w:rtl/>
        </w:rPr>
        <w:t>ت ابوبکر و عثمان</w:t>
      </w:r>
      <w:r w:rsidR="007A4C59" w:rsidRPr="007A4C59">
        <w:rPr>
          <w:rStyle w:val="0-Char"/>
          <w:rFonts w:cs="CTraditional Arabic" w:hint="cs"/>
          <w:rtl/>
        </w:rPr>
        <w:t>ش</w:t>
      </w:r>
      <w:r w:rsidR="006A7E2C" w:rsidRPr="00992158">
        <w:rPr>
          <w:rStyle w:val="0-Char"/>
          <w:rFonts w:hint="cs"/>
          <w:rtl/>
        </w:rPr>
        <w:t xml:space="preserve"> تنها با ب</w:t>
      </w:r>
      <w:r w:rsidR="00760FBC">
        <w:rPr>
          <w:rStyle w:val="0-Char"/>
          <w:rFonts w:hint="cs"/>
          <w:rtl/>
        </w:rPr>
        <w:t>ی</w:t>
      </w:r>
      <w:r w:rsidR="006A7E2C" w:rsidRPr="00992158">
        <w:rPr>
          <w:rStyle w:val="0-Char"/>
          <w:rFonts w:hint="cs"/>
          <w:rtl/>
        </w:rPr>
        <w:t>عت عبدالرحمن بن عوف</w:t>
      </w:r>
      <w:r w:rsidR="007A4C59" w:rsidRPr="007A4C59">
        <w:rPr>
          <w:rStyle w:val="0-Char"/>
          <w:rFonts w:cs="CTraditional Arabic" w:hint="cs"/>
          <w:rtl/>
        </w:rPr>
        <w:t>س</w:t>
      </w:r>
      <w:r w:rsidR="006A7E2C" w:rsidRPr="00992158">
        <w:rPr>
          <w:rStyle w:val="0-Char"/>
          <w:rFonts w:hint="cs"/>
          <w:rtl/>
        </w:rPr>
        <w:t xml:space="preserve"> خل</w:t>
      </w:r>
      <w:r w:rsidR="00760FBC">
        <w:rPr>
          <w:rStyle w:val="0-Char"/>
          <w:rFonts w:hint="cs"/>
          <w:rtl/>
        </w:rPr>
        <w:t>ی</w:t>
      </w:r>
      <w:r w:rsidR="006A7E2C" w:rsidRPr="00992158">
        <w:rPr>
          <w:rStyle w:val="0-Char"/>
          <w:rFonts w:hint="cs"/>
          <w:rtl/>
        </w:rPr>
        <w:t>فه نشده‌اند، بلکه با ب</w:t>
      </w:r>
      <w:r w:rsidR="00760FBC">
        <w:rPr>
          <w:rStyle w:val="0-Char"/>
          <w:rFonts w:hint="cs"/>
          <w:rtl/>
        </w:rPr>
        <w:t>ی</w:t>
      </w:r>
      <w:r w:rsidR="006A7E2C" w:rsidRPr="00992158">
        <w:rPr>
          <w:rStyle w:val="0-Char"/>
          <w:rFonts w:hint="cs"/>
          <w:rtl/>
        </w:rPr>
        <w:t>عت و اطاعت تمام صحابه به خلافت رس</w:t>
      </w:r>
      <w:r w:rsidR="00760FBC">
        <w:rPr>
          <w:rStyle w:val="0-Char"/>
          <w:rFonts w:hint="cs"/>
          <w:rtl/>
        </w:rPr>
        <w:t>ی</w:t>
      </w:r>
      <w:r w:rsidR="006A7E2C" w:rsidRPr="00992158">
        <w:rPr>
          <w:rStyle w:val="0-Char"/>
          <w:rFonts w:hint="cs"/>
          <w:rtl/>
        </w:rPr>
        <w:t>ده‌اند، البته قبل از ب</w:t>
      </w:r>
      <w:r w:rsidR="00760FBC">
        <w:rPr>
          <w:rStyle w:val="0-Char"/>
          <w:rFonts w:hint="cs"/>
          <w:rtl/>
        </w:rPr>
        <w:t>ی</w:t>
      </w:r>
      <w:r w:rsidR="006A7E2C" w:rsidRPr="00992158">
        <w:rPr>
          <w:rStyle w:val="0-Char"/>
          <w:rFonts w:hint="cs"/>
          <w:rtl/>
        </w:rPr>
        <w:t>عت تمام صحابه، خلافت ابوبکر صد</w:t>
      </w:r>
      <w:r w:rsidR="00760FBC">
        <w:rPr>
          <w:rStyle w:val="0-Char"/>
          <w:rFonts w:hint="cs"/>
          <w:rtl/>
        </w:rPr>
        <w:t>ی</w:t>
      </w:r>
      <w:r w:rsidR="006A7E2C" w:rsidRPr="00992158">
        <w:rPr>
          <w:rStyle w:val="0-Char"/>
          <w:rFonts w:hint="cs"/>
          <w:rtl/>
        </w:rPr>
        <w:t>ق با امر و تأ</w:t>
      </w:r>
      <w:r w:rsidR="00760FBC">
        <w:rPr>
          <w:rStyle w:val="0-Char"/>
          <w:rFonts w:hint="cs"/>
          <w:rtl/>
        </w:rPr>
        <w:t>یی</w:t>
      </w:r>
      <w:r w:rsidR="006A7E2C" w:rsidRPr="00992158">
        <w:rPr>
          <w:rStyle w:val="0-Char"/>
          <w:rFonts w:hint="cs"/>
          <w:rtl/>
        </w:rPr>
        <w:t>د رسول خدا</w:t>
      </w:r>
      <w:r w:rsidR="007A4C59" w:rsidRPr="007A4C59">
        <w:rPr>
          <w:rStyle w:val="0-Char"/>
          <w:rFonts w:cs="CTraditional Arabic" w:hint="cs"/>
          <w:rtl/>
        </w:rPr>
        <w:t xml:space="preserve"> ج</w:t>
      </w:r>
      <w:r w:rsidR="006A7E2C" w:rsidRPr="00992158">
        <w:rPr>
          <w:rStyle w:val="0-Char"/>
          <w:rFonts w:hint="cs"/>
          <w:rtl/>
        </w:rPr>
        <w:t xml:space="preserve"> ثابت شده است و نصوص آن در صفحات بعد خواهد آمد. اما ا</w:t>
      </w:r>
      <w:r w:rsidR="00760FBC">
        <w:rPr>
          <w:rStyle w:val="0-Char"/>
          <w:rFonts w:hint="cs"/>
          <w:rtl/>
        </w:rPr>
        <w:t>ی</w:t>
      </w:r>
      <w:r w:rsidR="006A7E2C" w:rsidRPr="00992158">
        <w:rPr>
          <w:rStyle w:val="0-Char"/>
          <w:rFonts w:hint="cs"/>
          <w:rtl/>
        </w:rPr>
        <w:t>نکه عمر</w:t>
      </w:r>
      <w:r w:rsidR="007A4C59" w:rsidRPr="007A4C59">
        <w:rPr>
          <w:rStyle w:val="0-Char"/>
          <w:rFonts w:cs="CTraditional Arabic" w:hint="cs"/>
          <w:rtl/>
        </w:rPr>
        <w:t>س</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عت ابوبکر سبقت گرفته به ا</w:t>
      </w:r>
      <w:r w:rsidR="00760FBC">
        <w:rPr>
          <w:rStyle w:val="0-Char"/>
          <w:rFonts w:hint="cs"/>
          <w:rtl/>
        </w:rPr>
        <w:t>ی</w:t>
      </w:r>
      <w:r w:rsidR="006A7E2C" w:rsidRPr="00992158">
        <w:rPr>
          <w:rStyle w:val="0-Char"/>
          <w:rFonts w:hint="cs"/>
          <w:rtl/>
        </w:rPr>
        <w:t>ن خاطر است که در هر ب</w:t>
      </w:r>
      <w:r w:rsidR="00760FBC">
        <w:rPr>
          <w:rStyle w:val="0-Char"/>
          <w:rFonts w:hint="cs"/>
          <w:rtl/>
        </w:rPr>
        <w:t>ی</w:t>
      </w:r>
      <w:r w:rsidR="006A7E2C" w:rsidRPr="00992158">
        <w:rPr>
          <w:rStyle w:val="0-Char"/>
          <w:rFonts w:hint="cs"/>
          <w:rtl/>
        </w:rPr>
        <w:t>عتِ، ضرور</w:t>
      </w:r>
      <w:r w:rsidR="00760FBC">
        <w:rPr>
          <w:rStyle w:val="0-Char"/>
          <w:rFonts w:hint="cs"/>
          <w:rtl/>
        </w:rPr>
        <w:t>ی</w:t>
      </w:r>
      <w:r w:rsidR="006A7E2C" w:rsidRPr="00992158">
        <w:rPr>
          <w:rStyle w:val="0-Char"/>
          <w:rFonts w:hint="cs"/>
          <w:rtl/>
        </w:rPr>
        <w:t>ست که شخص</w:t>
      </w:r>
      <w:r w:rsidR="00760FBC">
        <w:rPr>
          <w:rStyle w:val="0-Char"/>
          <w:rFonts w:hint="cs"/>
          <w:rtl/>
        </w:rPr>
        <w:t>ی</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ش‌قدم شود و ب</w:t>
      </w:r>
      <w:r w:rsidR="00760FBC">
        <w:rPr>
          <w:rStyle w:val="0-Char"/>
          <w:rFonts w:hint="cs"/>
          <w:rtl/>
        </w:rPr>
        <w:t>ی</w:t>
      </w:r>
      <w:r w:rsidR="006A7E2C" w:rsidRPr="00992158">
        <w:rPr>
          <w:rStyle w:val="0-Char"/>
          <w:rFonts w:hint="cs"/>
          <w:rtl/>
        </w:rPr>
        <w:t>عت را آغاز کند. خلاصه بحث ا</w:t>
      </w:r>
      <w:r w:rsidR="00760FBC">
        <w:rPr>
          <w:rStyle w:val="0-Char"/>
          <w:rFonts w:hint="cs"/>
          <w:rtl/>
        </w:rPr>
        <w:t>ی</w:t>
      </w:r>
      <w:r w:rsidR="006A7E2C" w:rsidRPr="00992158">
        <w:rPr>
          <w:rStyle w:val="0-Char"/>
          <w:rFonts w:hint="cs"/>
          <w:rtl/>
        </w:rPr>
        <w:t>نست که خلافت و امامت با ب</w:t>
      </w:r>
      <w:r w:rsidR="00760FBC">
        <w:rPr>
          <w:rStyle w:val="0-Char"/>
          <w:rFonts w:hint="cs"/>
          <w:rtl/>
        </w:rPr>
        <w:t>ی</w:t>
      </w:r>
      <w:r w:rsidR="006A7E2C" w:rsidRPr="00992158">
        <w:rPr>
          <w:rStyle w:val="0-Char"/>
          <w:rFonts w:hint="cs"/>
          <w:rtl/>
        </w:rPr>
        <w:t>عت چند نفر ثابت نم</w:t>
      </w:r>
      <w:r w:rsidR="00760FBC">
        <w:rPr>
          <w:rStyle w:val="0-Char"/>
          <w:rFonts w:hint="cs"/>
          <w:rtl/>
        </w:rPr>
        <w:t>ی</w:t>
      </w:r>
      <w:r w:rsidR="006A7E2C" w:rsidRPr="00992158">
        <w:rPr>
          <w:rStyle w:val="0-Char"/>
          <w:rFonts w:hint="cs"/>
          <w:rtl/>
        </w:rPr>
        <w:t>‌شود و از طرف د</w:t>
      </w:r>
      <w:r w:rsidR="00760FBC">
        <w:rPr>
          <w:rStyle w:val="0-Char"/>
          <w:rFonts w:hint="cs"/>
          <w:rtl/>
        </w:rPr>
        <w:t>ی</w:t>
      </w:r>
      <w:r w:rsidR="006A7E2C" w:rsidRPr="00992158">
        <w:rPr>
          <w:rStyle w:val="0-Char"/>
          <w:rFonts w:hint="cs"/>
          <w:rtl/>
        </w:rPr>
        <w:t>گر هم رو</w:t>
      </w:r>
      <w:r w:rsidR="00760FBC">
        <w:rPr>
          <w:rStyle w:val="0-Char"/>
          <w:rFonts w:hint="cs"/>
          <w:rtl/>
        </w:rPr>
        <w:t>ی</w:t>
      </w:r>
      <w:r w:rsidR="006A7E2C" w:rsidRPr="00992158">
        <w:rPr>
          <w:rStyle w:val="0-Char"/>
          <w:rFonts w:hint="cs"/>
          <w:rtl/>
        </w:rPr>
        <w:t>گردان</w:t>
      </w:r>
      <w:r w:rsidR="00760FBC">
        <w:rPr>
          <w:rStyle w:val="0-Char"/>
          <w:rFonts w:hint="cs"/>
          <w:rtl/>
        </w:rPr>
        <w:t>ی</w:t>
      </w:r>
      <w:r w:rsidR="006A7E2C" w:rsidRPr="00992158">
        <w:rPr>
          <w:rStyle w:val="0-Char"/>
          <w:rFonts w:hint="cs"/>
          <w:rtl/>
        </w:rPr>
        <w:t xml:space="preserve"> چند نفر از ب</w:t>
      </w:r>
      <w:r w:rsidR="00760FBC">
        <w:rPr>
          <w:rStyle w:val="0-Char"/>
          <w:rFonts w:hint="cs"/>
          <w:rtl/>
        </w:rPr>
        <w:t>ی</w:t>
      </w:r>
      <w:r w:rsidR="006A7E2C" w:rsidRPr="00992158">
        <w:rPr>
          <w:rStyle w:val="0-Char"/>
          <w:rFonts w:hint="cs"/>
          <w:rtl/>
        </w:rPr>
        <w:t>عت، نظر اکثر</w:t>
      </w:r>
      <w:r w:rsidR="00760FBC">
        <w:rPr>
          <w:rStyle w:val="0-Char"/>
          <w:rFonts w:hint="cs"/>
          <w:rtl/>
        </w:rPr>
        <w:t>ی</w:t>
      </w:r>
      <w:r w:rsidR="006A7E2C" w:rsidRPr="00992158">
        <w:rPr>
          <w:rStyle w:val="0-Char"/>
          <w:rFonts w:hint="cs"/>
          <w:rtl/>
        </w:rPr>
        <w:t>ت را باطل نم</w:t>
      </w:r>
      <w:r w:rsidR="00760FBC">
        <w:rPr>
          <w:rStyle w:val="0-Char"/>
          <w:rFonts w:hint="cs"/>
          <w:rtl/>
        </w:rPr>
        <w:t>ی</w:t>
      </w:r>
      <w:r w:rsidR="006A7E2C" w:rsidRPr="00992158">
        <w:rPr>
          <w:rStyle w:val="0-Char"/>
          <w:rFonts w:hint="cs"/>
          <w:rtl/>
        </w:rPr>
        <w:t>‌کند. و در ب</w:t>
      </w:r>
      <w:r w:rsidR="00760FBC">
        <w:rPr>
          <w:rStyle w:val="0-Char"/>
          <w:rFonts w:hint="cs"/>
          <w:rtl/>
        </w:rPr>
        <w:t>ی</w:t>
      </w:r>
      <w:r w:rsidR="006A7E2C" w:rsidRPr="00992158">
        <w:rPr>
          <w:rStyle w:val="0-Char"/>
          <w:rFonts w:hint="cs"/>
          <w:rtl/>
        </w:rPr>
        <w:t>عت با عثمان</w:t>
      </w:r>
      <w:r w:rsidR="007A4C59" w:rsidRPr="007A4C59">
        <w:rPr>
          <w:rStyle w:val="0-Char"/>
          <w:rFonts w:cs="CTraditional Arabic" w:hint="cs"/>
          <w:rtl/>
        </w:rPr>
        <w:t>س</w:t>
      </w:r>
      <w:r w:rsidR="006A7E2C" w:rsidRPr="00992158">
        <w:rPr>
          <w:rStyle w:val="0-Char"/>
          <w:rFonts w:hint="cs"/>
          <w:rtl/>
        </w:rPr>
        <w:t xml:space="preserve"> تمام مسلمانان شرکت کردند</w:t>
      </w:r>
      <w:r w:rsidR="00DA782C" w:rsidRPr="00992158">
        <w:rPr>
          <w:rStyle w:val="0-Char"/>
          <w:rFonts w:hint="cs"/>
          <w:rtl/>
        </w:rPr>
        <w:t xml:space="preserve"> -</w:t>
      </w:r>
      <w:r w:rsidR="006A7E2C" w:rsidRPr="00992158">
        <w:rPr>
          <w:rStyle w:val="0-Char"/>
          <w:rFonts w:hint="cs"/>
          <w:rtl/>
        </w:rPr>
        <w:t>از افر</w:t>
      </w:r>
      <w:r w:rsidR="00760FBC">
        <w:rPr>
          <w:rStyle w:val="0-Char"/>
          <w:rFonts w:hint="cs"/>
          <w:rtl/>
        </w:rPr>
        <w:t>ی</w:t>
      </w:r>
      <w:r w:rsidR="006A7E2C" w:rsidRPr="00992158">
        <w:rPr>
          <w:rStyle w:val="0-Char"/>
          <w:rFonts w:hint="cs"/>
          <w:rtl/>
        </w:rPr>
        <w:t xml:space="preserve">قا </w:t>
      </w:r>
      <w:r w:rsidR="00DA782C" w:rsidRPr="00992158">
        <w:rPr>
          <w:rStyle w:val="0-Char"/>
          <w:rFonts w:hint="cs"/>
          <w:rtl/>
        </w:rPr>
        <w:t xml:space="preserve">تا خراسان و از سواحل شام تا </w:t>
      </w:r>
      <w:r w:rsidR="00760FBC">
        <w:rPr>
          <w:rStyle w:val="0-Char"/>
          <w:rFonts w:hint="cs"/>
          <w:rtl/>
        </w:rPr>
        <w:t>ی</w:t>
      </w:r>
      <w:r w:rsidR="00DA782C" w:rsidRPr="00992158">
        <w:rPr>
          <w:rStyle w:val="0-Char"/>
          <w:rFonts w:hint="cs"/>
          <w:rtl/>
        </w:rPr>
        <w:t>من</w:t>
      </w:r>
      <w:r w:rsidR="006A7E2C" w:rsidRPr="00992158">
        <w:rPr>
          <w:rStyle w:val="0-Char"/>
          <w:rFonts w:hint="cs"/>
          <w:rtl/>
        </w:rPr>
        <w:t>- و مدت خلافت ا</w:t>
      </w:r>
      <w:r w:rsidR="00760FBC">
        <w:rPr>
          <w:rStyle w:val="0-Char"/>
          <w:rFonts w:hint="cs"/>
          <w:rtl/>
        </w:rPr>
        <w:t>ی</w:t>
      </w:r>
      <w:r w:rsidR="006A7E2C" w:rsidRPr="00992158">
        <w:rPr>
          <w:rStyle w:val="0-Char"/>
          <w:rFonts w:hint="cs"/>
          <w:rtl/>
        </w:rPr>
        <w:t>شان دوازده سال بود اما در زمان ا</w:t>
      </w:r>
      <w:r w:rsidR="00760FBC">
        <w:rPr>
          <w:rStyle w:val="0-Char"/>
          <w:rFonts w:hint="cs"/>
          <w:rtl/>
        </w:rPr>
        <w:t>ی</w:t>
      </w:r>
      <w:r w:rsidR="006A7E2C" w:rsidRPr="00992158">
        <w:rPr>
          <w:rStyle w:val="0-Char"/>
          <w:rFonts w:hint="cs"/>
          <w:rtl/>
        </w:rPr>
        <w:t>شان افراد</w:t>
      </w:r>
      <w:r w:rsidR="00760FBC">
        <w:rPr>
          <w:rStyle w:val="0-Char"/>
          <w:rFonts w:hint="cs"/>
          <w:rtl/>
        </w:rPr>
        <w:t>ی</w:t>
      </w:r>
      <w:r w:rsidR="006A7E2C" w:rsidRPr="00992158">
        <w:rPr>
          <w:rStyle w:val="0-Char"/>
          <w:rFonts w:hint="cs"/>
          <w:rtl/>
        </w:rPr>
        <w:t xml:space="preserve"> بودند که با کراهت در اسلام داخل شدند و بعداً سبب فتنه گرد</w:t>
      </w:r>
      <w:r w:rsidR="00760FBC">
        <w:rPr>
          <w:rStyle w:val="0-Char"/>
          <w:rFonts w:hint="cs"/>
          <w:rtl/>
        </w:rPr>
        <w:t>ی</w:t>
      </w:r>
      <w:r w:rsidR="006A7E2C" w:rsidRPr="00992158">
        <w:rPr>
          <w:rStyle w:val="0-Char"/>
          <w:rFonts w:hint="cs"/>
          <w:rtl/>
        </w:rPr>
        <w:t xml:space="preserve">دند. مثل عبدالله بن سبأ </w:t>
      </w:r>
      <w:r w:rsidR="00760FBC">
        <w:rPr>
          <w:rStyle w:val="0-Char"/>
          <w:rFonts w:hint="cs"/>
          <w:rtl/>
        </w:rPr>
        <w:t>ی</w:t>
      </w:r>
      <w:r w:rsidR="006A7E2C" w:rsidRPr="00992158">
        <w:rPr>
          <w:rStyle w:val="0-Char"/>
          <w:rFonts w:hint="cs"/>
          <w:rtl/>
        </w:rPr>
        <w:t>هود</w:t>
      </w:r>
      <w:r w:rsidR="00760FBC">
        <w:rPr>
          <w:rStyle w:val="0-Char"/>
          <w:rFonts w:hint="cs"/>
          <w:rtl/>
        </w:rPr>
        <w:t>ی</w:t>
      </w:r>
      <w:r w:rsidR="006A7E2C" w:rsidRPr="00992158">
        <w:rPr>
          <w:rStyle w:val="0-Char"/>
          <w:rFonts w:hint="cs"/>
          <w:rtl/>
        </w:rPr>
        <w:t xml:space="preserve"> و اوباش قبائل که در م</w:t>
      </w:r>
      <w:r w:rsidR="00760FBC">
        <w:rPr>
          <w:rStyle w:val="0-Char"/>
          <w:rFonts w:hint="cs"/>
          <w:rtl/>
        </w:rPr>
        <w:t>ی</w:t>
      </w:r>
      <w:r w:rsidR="006A7E2C" w:rsidRPr="00992158">
        <w:rPr>
          <w:rStyle w:val="0-Char"/>
          <w:rFonts w:hint="cs"/>
          <w:rtl/>
        </w:rPr>
        <w:t>ان مسلمانان ناشناخته بودند. نکته‌</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ا</w:t>
      </w:r>
      <w:r w:rsidR="00760FBC">
        <w:rPr>
          <w:rStyle w:val="0-Char"/>
          <w:rFonts w:hint="cs"/>
          <w:rtl/>
        </w:rPr>
        <w:t>ی</w:t>
      </w:r>
      <w:r w:rsidR="006A7E2C" w:rsidRPr="00992158">
        <w:rPr>
          <w:rStyle w:val="0-Char"/>
          <w:rFonts w:hint="cs"/>
          <w:rtl/>
        </w:rPr>
        <w:t>نکه قاتل</w:t>
      </w:r>
      <w:r w:rsidR="00760FBC">
        <w:rPr>
          <w:rStyle w:val="0-Char"/>
          <w:rFonts w:hint="cs"/>
          <w:rtl/>
        </w:rPr>
        <w:t>ی</w:t>
      </w:r>
      <w:r w:rsidR="006A7E2C"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خود را اهل زهد و عبادت م</w:t>
      </w:r>
      <w:r w:rsidR="00760FBC">
        <w:rPr>
          <w:rStyle w:val="0-Char"/>
          <w:rFonts w:hint="cs"/>
          <w:rtl/>
        </w:rPr>
        <w:t>ی</w:t>
      </w:r>
      <w:r w:rsidR="006A7E2C" w:rsidRPr="00992158">
        <w:rPr>
          <w:rStyle w:val="0-Char"/>
          <w:rFonts w:hint="cs"/>
          <w:rtl/>
        </w:rPr>
        <w:t>‌دانستند و در مورد او فتو</w:t>
      </w:r>
      <w:r w:rsidR="00760FBC">
        <w:rPr>
          <w:rStyle w:val="0-Char"/>
          <w:rFonts w:hint="cs"/>
          <w:rtl/>
        </w:rPr>
        <w:t>ی</w:t>
      </w:r>
      <w:r w:rsidR="006A7E2C" w:rsidRPr="00992158">
        <w:rPr>
          <w:rStyle w:val="0-Char"/>
          <w:rFonts w:hint="cs"/>
          <w:rtl/>
        </w:rPr>
        <w:t xml:space="preserve"> کفر صادر کردند در حال</w:t>
      </w:r>
      <w:r w:rsidR="00760FBC">
        <w:rPr>
          <w:rStyle w:val="0-Char"/>
          <w:rFonts w:hint="cs"/>
          <w:rtl/>
        </w:rPr>
        <w:t>ی</w:t>
      </w:r>
      <w:r w:rsidR="006A7E2C" w:rsidRPr="00992158">
        <w:rPr>
          <w:rStyle w:val="0-Char"/>
          <w:rFonts w:hint="cs"/>
          <w:rtl/>
        </w:rPr>
        <w:t xml:space="preserve"> که قاتل</w:t>
      </w:r>
      <w:r w:rsidR="00760FBC">
        <w:rPr>
          <w:rStyle w:val="0-Char"/>
          <w:rFonts w:hint="cs"/>
          <w:rtl/>
        </w:rPr>
        <w:t>ی</w:t>
      </w:r>
      <w:r w:rsidR="006A7E2C" w:rsidRPr="00992158">
        <w:rPr>
          <w:rStyle w:val="0-Char"/>
          <w:rFonts w:hint="cs"/>
          <w:rtl/>
        </w:rPr>
        <w:t>ن عثمان</w:t>
      </w:r>
      <w:r w:rsidR="007A4C59" w:rsidRPr="007A4C59">
        <w:rPr>
          <w:rStyle w:val="0-Char"/>
          <w:rFonts w:cs="CTraditional Arabic" w:hint="cs"/>
          <w:rtl/>
        </w:rPr>
        <w:t>س</w:t>
      </w:r>
      <w:r w:rsidR="006A7E2C" w:rsidRPr="00992158">
        <w:rPr>
          <w:rStyle w:val="0-Char"/>
          <w:rFonts w:hint="cs"/>
          <w:rtl/>
        </w:rPr>
        <w:t xml:space="preserve"> اشخاص</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ن بودند و عثمان</w:t>
      </w:r>
      <w:r w:rsidR="007A4C59" w:rsidRPr="007A4C59">
        <w:rPr>
          <w:rStyle w:val="0-Char"/>
          <w:rFonts w:cs="CTraditional Arabic" w:hint="cs"/>
          <w:rtl/>
        </w:rPr>
        <w:t>س</w:t>
      </w:r>
      <w:r w:rsidR="006A7E2C" w:rsidRPr="00992158">
        <w:rPr>
          <w:rStyle w:val="0-Char"/>
          <w:rFonts w:hint="cs"/>
          <w:rtl/>
        </w:rPr>
        <w:t xml:space="preserve"> را ظالم م</w:t>
      </w:r>
      <w:r w:rsidR="00760FBC">
        <w:rPr>
          <w:rStyle w:val="0-Char"/>
          <w:rFonts w:hint="cs"/>
          <w:rtl/>
        </w:rPr>
        <w:t>ی</w:t>
      </w:r>
      <w:r w:rsidR="006A7E2C" w:rsidRPr="00992158">
        <w:rPr>
          <w:rStyle w:val="0-Char"/>
          <w:rFonts w:hint="cs"/>
          <w:rtl/>
        </w:rPr>
        <w:t>‌دانستند نه کافر، و نسبت به قاتل</w:t>
      </w:r>
      <w:r w:rsidR="00760FBC">
        <w:rPr>
          <w:rStyle w:val="0-Char"/>
          <w:rFonts w:hint="cs"/>
          <w:rtl/>
        </w:rPr>
        <w:t>ی</w:t>
      </w:r>
      <w:r w:rsidR="006A7E2C"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بس</w:t>
      </w:r>
      <w:r w:rsidR="00760FBC">
        <w:rPr>
          <w:rStyle w:val="0-Char"/>
          <w:rFonts w:hint="cs"/>
          <w:rtl/>
        </w:rPr>
        <w:t>ی</w:t>
      </w:r>
      <w:r w:rsidR="006A7E2C" w:rsidRPr="00992158">
        <w:rPr>
          <w:rStyle w:val="0-Char"/>
          <w:rFonts w:hint="cs"/>
          <w:rtl/>
        </w:rPr>
        <w:t>ار کم بودند علاوه بر ا</w:t>
      </w:r>
      <w:r w:rsidR="00760FBC">
        <w:rPr>
          <w:rStyle w:val="0-Char"/>
          <w:rFonts w:hint="cs"/>
          <w:rtl/>
        </w:rPr>
        <w:t>ی</w:t>
      </w:r>
      <w:r w:rsidR="006A7E2C" w:rsidRPr="00992158">
        <w:rPr>
          <w:rStyle w:val="0-Char"/>
          <w:rFonts w:hint="cs"/>
          <w:rtl/>
        </w:rPr>
        <w:t>ن قاتل</w:t>
      </w:r>
      <w:r w:rsidR="00760FBC">
        <w:rPr>
          <w:rStyle w:val="0-Char"/>
          <w:rFonts w:hint="cs"/>
          <w:rtl/>
        </w:rPr>
        <w:t>ی</w:t>
      </w:r>
      <w:r w:rsidR="006A7E2C"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از لشکر</w:t>
      </w:r>
      <w:r w:rsidR="00760FBC">
        <w:rPr>
          <w:rStyle w:val="0-Char"/>
          <w:rFonts w:hint="cs"/>
          <w:rtl/>
        </w:rPr>
        <w:t>ی</w:t>
      </w:r>
      <w:r w:rsidR="006A7E2C" w:rsidRPr="00992158">
        <w:rPr>
          <w:rStyle w:val="0-Char"/>
          <w:rFonts w:hint="cs"/>
          <w:rtl/>
        </w:rPr>
        <w:t>ان ا</w:t>
      </w:r>
      <w:r w:rsidR="00760FBC">
        <w:rPr>
          <w:rStyle w:val="0-Char"/>
          <w:rFonts w:hint="cs"/>
          <w:rtl/>
        </w:rPr>
        <w:t>ی</w:t>
      </w:r>
      <w:r w:rsidR="006A7E2C" w:rsidRPr="00992158">
        <w:rPr>
          <w:rStyle w:val="0-Char"/>
          <w:rFonts w:hint="cs"/>
          <w:rtl/>
        </w:rPr>
        <w:t>شان بودند و معتقد بودند که عل</w:t>
      </w:r>
      <w:r w:rsidR="00760FBC">
        <w:rPr>
          <w:rStyle w:val="0-Char"/>
          <w:rFonts w:hint="cs"/>
          <w:rtl/>
        </w:rPr>
        <w:t>ی</w:t>
      </w:r>
      <w:r w:rsidR="006A7E2C" w:rsidRPr="00992158">
        <w:rPr>
          <w:rStyle w:val="0-Char"/>
          <w:rFonts w:hint="cs"/>
          <w:rtl/>
        </w:rPr>
        <w:t xml:space="preserve"> مرتد شده است و قتل ا</w:t>
      </w:r>
      <w:r w:rsidR="00760FBC">
        <w:rPr>
          <w:rStyle w:val="0-Char"/>
          <w:rFonts w:hint="cs"/>
          <w:rtl/>
        </w:rPr>
        <w:t>ی</w:t>
      </w:r>
      <w:r w:rsidR="006A7E2C" w:rsidRPr="00992158">
        <w:rPr>
          <w:rStyle w:val="0-Char"/>
          <w:rFonts w:hint="cs"/>
          <w:rtl/>
        </w:rPr>
        <w:t>شان را برا</w:t>
      </w:r>
      <w:r w:rsidR="00760FBC">
        <w:rPr>
          <w:rStyle w:val="0-Char"/>
          <w:rFonts w:hint="cs"/>
          <w:rtl/>
        </w:rPr>
        <w:t>ی</w:t>
      </w:r>
      <w:r w:rsidR="006A7E2C" w:rsidRPr="00992158">
        <w:rPr>
          <w:rStyle w:val="0-Char"/>
          <w:rFonts w:hint="cs"/>
          <w:rtl/>
        </w:rPr>
        <w:t xml:space="preserve"> خود سبب تقرب به خدا م</w:t>
      </w:r>
      <w:r w:rsidR="00760FBC">
        <w:rPr>
          <w:rStyle w:val="0-Char"/>
          <w:rFonts w:hint="cs"/>
          <w:rtl/>
        </w:rPr>
        <w:t>ی</w:t>
      </w:r>
      <w:r w:rsidR="006A7E2C" w:rsidRPr="00992158">
        <w:rPr>
          <w:rStyle w:val="0-Char"/>
          <w:rFonts w:hint="cs"/>
          <w:rtl/>
        </w:rPr>
        <w:t>‌دانستند، همچن</w:t>
      </w:r>
      <w:r w:rsidR="00760FBC">
        <w:rPr>
          <w:rStyle w:val="0-Char"/>
          <w:rFonts w:hint="cs"/>
          <w:rtl/>
        </w:rPr>
        <w:t>ی</w:t>
      </w:r>
      <w:r w:rsidR="006A7E2C" w:rsidRPr="00992158">
        <w:rPr>
          <w:rStyle w:val="0-Char"/>
          <w:rFonts w:hint="cs"/>
          <w:rtl/>
        </w:rPr>
        <w:t>ن به تواتر ثابت شده، کسان</w:t>
      </w:r>
      <w:r w:rsidR="00760FBC">
        <w:rPr>
          <w:rStyle w:val="0-Char"/>
          <w:rFonts w:hint="cs"/>
          <w:rtl/>
        </w:rPr>
        <w:t>ی</w:t>
      </w:r>
      <w:r w:rsidR="006A7E2C" w:rsidRPr="00992158">
        <w:rPr>
          <w:rStyle w:val="0-Char"/>
          <w:rFonts w:hint="cs"/>
          <w:rtl/>
        </w:rPr>
        <w:t xml:space="preserve"> که با عثمان</w:t>
      </w:r>
      <w:r w:rsidR="007A4C59" w:rsidRPr="007A4C59">
        <w:rPr>
          <w:rStyle w:val="0-Char"/>
          <w:rFonts w:cs="CTraditional Arabic" w:hint="cs"/>
          <w:rtl/>
        </w:rPr>
        <w:t>س</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عت کرده‌اند چند</w:t>
      </w:r>
      <w:r w:rsidR="00760FBC">
        <w:rPr>
          <w:rStyle w:val="0-Char"/>
          <w:rFonts w:hint="cs"/>
          <w:rtl/>
        </w:rPr>
        <w:t>ی</w:t>
      </w:r>
      <w:r w:rsidR="006A7E2C" w:rsidRPr="00992158">
        <w:rPr>
          <w:rStyle w:val="0-Char"/>
          <w:rFonts w:hint="cs"/>
          <w:rtl/>
        </w:rPr>
        <w:t>ن برابر افراد</w:t>
      </w:r>
      <w:r w:rsidR="00760FBC">
        <w:rPr>
          <w:rStyle w:val="0-Char"/>
          <w:rFonts w:hint="cs"/>
          <w:rtl/>
        </w:rPr>
        <w:t>ی</w:t>
      </w:r>
      <w:r w:rsidR="006A7E2C" w:rsidRPr="00992158">
        <w:rPr>
          <w:rStyle w:val="0-Char"/>
          <w:rFonts w:hint="cs"/>
          <w:rtl/>
        </w:rPr>
        <w:t xml:space="preserve"> بودند که با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عت نمودند. با توجه به ا</w:t>
      </w:r>
      <w:r w:rsidR="00760FBC">
        <w:rPr>
          <w:rStyle w:val="0-Char"/>
          <w:rFonts w:hint="cs"/>
          <w:rtl/>
        </w:rPr>
        <w:t>ی</w:t>
      </w:r>
      <w:r w:rsidR="006A7E2C" w:rsidRPr="00992158">
        <w:rPr>
          <w:rStyle w:val="0-Char"/>
          <w:rFonts w:hint="cs"/>
          <w:rtl/>
        </w:rPr>
        <w:t>ن مطالب، سخن مرتض</w:t>
      </w:r>
      <w:r w:rsidR="00760FBC">
        <w:rPr>
          <w:rStyle w:val="0-Char"/>
          <w:rFonts w:hint="cs"/>
          <w:rtl/>
        </w:rPr>
        <w:t>ی</w:t>
      </w:r>
      <w:r w:rsidR="006A7E2C" w:rsidRPr="00992158">
        <w:rPr>
          <w:rStyle w:val="0-Char"/>
          <w:rFonts w:hint="cs"/>
          <w:rtl/>
        </w:rPr>
        <w:t xml:space="preserve"> عسکر</w:t>
      </w:r>
      <w:r w:rsidR="00760FBC">
        <w:rPr>
          <w:rStyle w:val="0-Char"/>
          <w:rFonts w:hint="cs"/>
          <w:rtl/>
        </w:rPr>
        <w:t>ی</w:t>
      </w:r>
      <w:r w:rsidR="006A7E2C" w:rsidRPr="00992158">
        <w:rPr>
          <w:rStyle w:val="0-Char"/>
          <w:rFonts w:hint="cs"/>
          <w:rtl/>
        </w:rPr>
        <w:t xml:space="preserve"> مبن</w:t>
      </w:r>
      <w:r w:rsidR="00760FBC">
        <w:rPr>
          <w:rStyle w:val="0-Char"/>
          <w:rFonts w:hint="cs"/>
          <w:rtl/>
        </w:rPr>
        <w:t>ی</w:t>
      </w:r>
      <w:r w:rsidR="006A7E2C" w:rsidRPr="00992158">
        <w:rPr>
          <w:rStyle w:val="0-Char"/>
          <w:rFonts w:hint="cs"/>
          <w:rtl/>
        </w:rPr>
        <w:t xml:space="preserve"> بر ا</w:t>
      </w:r>
      <w:r w:rsidR="00760FBC">
        <w:rPr>
          <w:rStyle w:val="0-Char"/>
          <w:rFonts w:hint="cs"/>
          <w:rtl/>
        </w:rPr>
        <w:t>ی</w:t>
      </w:r>
      <w:r w:rsidR="006A7E2C" w:rsidRPr="00992158">
        <w:rPr>
          <w:rStyle w:val="0-Char"/>
          <w:rFonts w:hint="cs"/>
          <w:rtl/>
        </w:rPr>
        <w:t>ن که عثمان</w:t>
      </w:r>
      <w:r w:rsidR="007A4C59" w:rsidRPr="007A4C59">
        <w:rPr>
          <w:rStyle w:val="0-Char"/>
          <w:rFonts w:cs="CTraditional Arabic" w:hint="cs"/>
          <w:rtl/>
        </w:rPr>
        <w:t>س</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اران بزرگ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را شکنجه و تبع</w:t>
      </w:r>
      <w:r w:rsidR="00760FBC">
        <w:rPr>
          <w:rStyle w:val="0-Char"/>
          <w:rFonts w:hint="cs"/>
          <w:rtl/>
        </w:rPr>
        <w:t>ی</w:t>
      </w:r>
      <w:r w:rsidR="006A7E2C" w:rsidRPr="00992158">
        <w:rPr>
          <w:rStyle w:val="0-Char"/>
          <w:rFonts w:hint="cs"/>
          <w:rtl/>
        </w:rPr>
        <w:t>د کرد، سخن درست</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ست بلکه ساختگ</w:t>
      </w:r>
      <w:r w:rsidR="00760FBC">
        <w:rPr>
          <w:rStyle w:val="0-Char"/>
          <w:rFonts w:hint="cs"/>
          <w:rtl/>
        </w:rPr>
        <w:t>ی</w:t>
      </w:r>
      <w:r w:rsidR="006A7E2C" w:rsidRPr="00992158">
        <w:rPr>
          <w:rStyle w:val="0-Char"/>
          <w:rFonts w:hint="cs"/>
          <w:rtl/>
        </w:rPr>
        <w:t xml:space="preserve"> و بدون سند است، ز</w:t>
      </w:r>
      <w:r w:rsidR="00760FBC">
        <w:rPr>
          <w:rStyle w:val="0-Char"/>
          <w:rFonts w:hint="cs"/>
          <w:rtl/>
        </w:rPr>
        <w:t>ی</w:t>
      </w:r>
      <w:r w:rsidR="006A7E2C" w:rsidRPr="00992158">
        <w:rPr>
          <w:rStyle w:val="0-Char"/>
          <w:rFonts w:hint="cs"/>
          <w:rtl/>
        </w:rPr>
        <w:t>را عثمان</w:t>
      </w:r>
      <w:r w:rsidR="007A4C59" w:rsidRPr="007A4C59">
        <w:rPr>
          <w:rStyle w:val="0-Char"/>
          <w:rFonts w:cs="CTraditional Arabic" w:hint="cs"/>
          <w:rtl/>
        </w:rPr>
        <w:t>س</w:t>
      </w:r>
      <w:r w:rsidR="006A7E2C" w:rsidRPr="00992158">
        <w:rPr>
          <w:rStyle w:val="0-Char"/>
          <w:rFonts w:hint="cs"/>
          <w:rtl/>
        </w:rPr>
        <w:t xml:space="preserve"> در تمام دوران خلافت دوازده ساله خود، حت</w:t>
      </w:r>
      <w:r w:rsidR="00760FBC">
        <w:rPr>
          <w:rStyle w:val="0-Char"/>
          <w:rFonts w:hint="cs"/>
          <w:rtl/>
        </w:rPr>
        <w:t>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ک نفر از مخالف</w:t>
      </w:r>
      <w:r w:rsidR="00760FBC">
        <w:rPr>
          <w:rStyle w:val="0-Char"/>
          <w:rFonts w:hint="cs"/>
          <w:rtl/>
        </w:rPr>
        <w:t>ی</w:t>
      </w:r>
      <w:r w:rsidR="006A7E2C" w:rsidRPr="00992158">
        <w:rPr>
          <w:rStyle w:val="0-Char"/>
          <w:rFonts w:hint="cs"/>
          <w:rtl/>
        </w:rPr>
        <w:t>ن خود را نکشته و شکنجه نداده است، در حال</w:t>
      </w:r>
      <w:r w:rsidR="00760FBC">
        <w:rPr>
          <w:rStyle w:val="0-Char"/>
          <w:rFonts w:hint="cs"/>
          <w:rtl/>
        </w:rPr>
        <w:t>ی</w:t>
      </w:r>
      <w:r w:rsidR="006A7E2C" w:rsidRPr="00992158">
        <w:rPr>
          <w:rStyle w:val="0-Char"/>
          <w:rFonts w:hint="cs"/>
          <w:rtl/>
        </w:rPr>
        <w:t>که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چهار هزار نفر از مخالف</w:t>
      </w:r>
      <w:r w:rsidR="00760FBC">
        <w:rPr>
          <w:rStyle w:val="0-Char"/>
          <w:rFonts w:hint="cs"/>
          <w:rtl/>
        </w:rPr>
        <w:t>ی</w:t>
      </w:r>
      <w:r w:rsidR="006A7E2C" w:rsidRPr="00992158">
        <w:rPr>
          <w:rStyle w:val="0-Char"/>
          <w:rFonts w:hint="cs"/>
          <w:rtl/>
        </w:rPr>
        <w:t>ن خود را در جنگ نهروان به قتل رسان</w:t>
      </w:r>
      <w:r w:rsidR="00760FBC">
        <w:rPr>
          <w:rStyle w:val="0-Char"/>
          <w:rFonts w:hint="cs"/>
          <w:rtl/>
        </w:rPr>
        <w:t>ی</w:t>
      </w:r>
      <w:r w:rsidR="006A7E2C" w:rsidRPr="00992158">
        <w:rPr>
          <w:rStyle w:val="0-Char"/>
          <w:rFonts w:hint="cs"/>
          <w:rtl/>
        </w:rPr>
        <w:t>د. البته ا</w:t>
      </w:r>
      <w:r w:rsidR="00760FBC">
        <w:rPr>
          <w:rStyle w:val="0-Char"/>
          <w:rFonts w:hint="cs"/>
          <w:rtl/>
        </w:rPr>
        <w:t>ی</w:t>
      </w:r>
      <w:r w:rsidR="006A7E2C" w:rsidRPr="00992158">
        <w:rPr>
          <w:rStyle w:val="0-Char"/>
          <w:rFonts w:hint="cs"/>
          <w:rtl/>
        </w:rPr>
        <w:t>نکه عثمان</w:t>
      </w:r>
      <w:r w:rsidR="007A4C59" w:rsidRPr="007A4C59">
        <w:rPr>
          <w:rStyle w:val="0-Char"/>
          <w:rFonts w:cs="CTraditional Arabic" w:hint="cs"/>
          <w:rtl/>
        </w:rPr>
        <w:t>س</w:t>
      </w:r>
      <w:r w:rsidR="006A7E2C" w:rsidRPr="00992158">
        <w:rPr>
          <w:rStyle w:val="0-Char"/>
          <w:rFonts w:hint="cs"/>
          <w:rtl/>
        </w:rPr>
        <w:t xml:space="preserve"> چن</w:t>
      </w:r>
      <w:r w:rsidR="00760FBC">
        <w:rPr>
          <w:rStyle w:val="0-Char"/>
          <w:rFonts w:hint="cs"/>
          <w:rtl/>
        </w:rPr>
        <w:t>ی</w:t>
      </w:r>
      <w:r w:rsidR="006A7E2C" w:rsidRPr="00992158">
        <w:rPr>
          <w:rStyle w:val="0-Char"/>
          <w:rFonts w:hint="cs"/>
          <w:rtl/>
        </w:rPr>
        <w:t>ن کار</w:t>
      </w:r>
      <w:r w:rsidR="00760FBC">
        <w:rPr>
          <w:rStyle w:val="0-Char"/>
          <w:rFonts w:hint="cs"/>
          <w:rtl/>
        </w:rPr>
        <w:t>ی</w:t>
      </w:r>
      <w:r w:rsidR="006A7E2C" w:rsidRPr="00992158">
        <w:rPr>
          <w:rStyle w:val="0-Char"/>
          <w:rFonts w:hint="cs"/>
          <w:rtl/>
        </w:rPr>
        <w:t xml:space="preserve"> نکرده به خاطر ضعف او نبود، ز</w:t>
      </w:r>
      <w:r w:rsidR="00760FBC">
        <w:rPr>
          <w:rStyle w:val="0-Char"/>
          <w:rFonts w:hint="cs"/>
          <w:rtl/>
        </w:rPr>
        <w:t>ی</w:t>
      </w:r>
      <w:r w:rsidR="006A7E2C" w:rsidRPr="00992158">
        <w:rPr>
          <w:rStyle w:val="0-Char"/>
          <w:rFonts w:hint="cs"/>
          <w:rtl/>
        </w:rPr>
        <w:t>را قدرت و توانائ</w:t>
      </w:r>
      <w:r w:rsidR="00760FBC">
        <w:rPr>
          <w:rStyle w:val="0-Char"/>
          <w:rFonts w:hint="cs"/>
          <w:rtl/>
        </w:rPr>
        <w:t>ی</w:t>
      </w:r>
      <w:r w:rsidR="006A7E2C" w:rsidRPr="00992158">
        <w:rPr>
          <w:rStyle w:val="0-Char"/>
          <w:rFonts w:hint="cs"/>
          <w:rtl/>
        </w:rPr>
        <w:t xml:space="preserve"> لشکر ا</w:t>
      </w:r>
      <w:r w:rsidR="00760FBC">
        <w:rPr>
          <w:rStyle w:val="0-Char"/>
          <w:rFonts w:hint="cs"/>
          <w:rtl/>
        </w:rPr>
        <w:t>ی</w:t>
      </w:r>
      <w:r w:rsidR="006A7E2C" w:rsidRPr="00992158">
        <w:rPr>
          <w:rStyle w:val="0-Char"/>
          <w:rFonts w:hint="cs"/>
          <w:rtl/>
        </w:rPr>
        <w:t>شان چند برابر، ب</w:t>
      </w:r>
      <w:r w:rsidR="00760FBC">
        <w:rPr>
          <w:rStyle w:val="0-Char"/>
          <w:rFonts w:hint="cs"/>
          <w:rtl/>
        </w:rPr>
        <w:t>ی</w:t>
      </w:r>
      <w:r w:rsidR="006A7E2C" w:rsidRPr="00992158">
        <w:rPr>
          <w:rStyle w:val="0-Char"/>
          <w:rFonts w:hint="cs"/>
          <w:rtl/>
        </w:rPr>
        <w:t>شتر از توانائ</w:t>
      </w:r>
      <w:r w:rsidR="00760FBC">
        <w:rPr>
          <w:rStyle w:val="0-Char"/>
          <w:rFonts w:hint="cs"/>
          <w:rtl/>
        </w:rPr>
        <w:t>ی</w:t>
      </w:r>
      <w:r w:rsidR="006A7E2C" w:rsidRPr="00992158">
        <w:rPr>
          <w:rStyle w:val="0-Char"/>
          <w:rFonts w:hint="cs"/>
          <w:rtl/>
        </w:rPr>
        <w:t xml:space="preserve"> لشکر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بوده اما با ا</w:t>
      </w:r>
      <w:r w:rsidR="00760FBC">
        <w:rPr>
          <w:rStyle w:val="0-Char"/>
          <w:rFonts w:hint="cs"/>
          <w:rtl/>
        </w:rPr>
        <w:t>ی</w:t>
      </w:r>
      <w:r w:rsidR="006A7E2C" w:rsidRPr="00992158">
        <w:rPr>
          <w:rStyle w:val="0-Char"/>
          <w:rFonts w:hint="cs"/>
          <w:rtl/>
        </w:rPr>
        <w:t>ن وجود خود را به کشتن داد و ه</w:t>
      </w:r>
      <w:r w:rsidR="00760FBC">
        <w:rPr>
          <w:rStyle w:val="0-Char"/>
          <w:rFonts w:hint="cs"/>
          <w:rtl/>
        </w:rPr>
        <w:t>ی</w:t>
      </w:r>
      <w:r w:rsidR="006A7E2C" w:rsidRPr="00992158">
        <w:rPr>
          <w:rStyle w:val="0-Char"/>
          <w:rFonts w:hint="cs"/>
          <w:rtl/>
        </w:rPr>
        <w:t>چ کس از قاتل</w:t>
      </w:r>
      <w:r w:rsidR="00760FBC">
        <w:rPr>
          <w:rStyle w:val="0-Char"/>
          <w:rFonts w:hint="cs"/>
          <w:rtl/>
        </w:rPr>
        <w:t>ی</w:t>
      </w:r>
      <w:r w:rsidR="006A7E2C" w:rsidRPr="00992158">
        <w:rPr>
          <w:rStyle w:val="0-Char"/>
          <w:rFonts w:hint="cs"/>
          <w:rtl/>
        </w:rPr>
        <w:t>ن خود را نکشت. ابوذر</w:t>
      </w:r>
      <w:r w:rsidR="007A4C59" w:rsidRPr="007A4C59">
        <w:rPr>
          <w:rStyle w:val="0-Char"/>
          <w:rFonts w:cs="CTraditional Arabic" w:hint="cs"/>
          <w:rtl/>
        </w:rPr>
        <w:t>س</w:t>
      </w:r>
      <w:r w:rsidR="006A7E2C" w:rsidRPr="00992158">
        <w:rPr>
          <w:rStyle w:val="0-Char"/>
          <w:rFonts w:hint="cs"/>
          <w:rtl/>
        </w:rPr>
        <w:t xml:space="preserve"> بعد از وفات ابوبکر الصد</w:t>
      </w:r>
      <w:r w:rsidR="00760FBC">
        <w:rPr>
          <w:rStyle w:val="0-Char"/>
          <w:rFonts w:hint="cs"/>
          <w:rtl/>
        </w:rPr>
        <w:t>ی</w:t>
      </w:r>
      <w:r w:rsidR="006A7E2C" w:rsidRPr="00992158">
        <w:rPr>
          <w:rStyle w:val="0-Char"/>
          <w:rFonts w:hint="cs"/>
          <w:rtl/>
        </w:rPr>
        <w:t>ق به م</w:t>
      </w:r>
      <w:r w:rsidR="00760FBC">
        <w:rPr>
          <w:rStyle w:val="0-Char"/>
          <w:rFonts w:hint="cs"/>
          <w:rtl/>
        </w:rPr>
        <w:t>ی</w:t>
      </w:r>
      <w:r w:rsidR="006A7E2C" w:rsidRPr="00992158">
        <w:rPr>
          <w:rStyle w:val="0-Char"/>
          <w:rFonts w:hint="cs"/>
          <w:rtl/>
        </w:rPr>
        <w:t>ل خود به سرزم</w:t>
      </w:r>
      <w:r w:rsidR="00760FBC">
        <w:rPr>
          <w:rStyle w:val="0-Char"/>
          <w:rFonts w:hint="cs"/>
          <w:rtl/>
        </w:rPr>
        <w:t>ی</w:t>
      </w:r>
      <w:r w:rsidR="006A7E2C" w:rsidRPr="00992158">
        <w:rPr>
          <w:rStyle w:val="0-Char"/>
          <w:rFonts w:hint="cs"/>
          <w:rtl/>
        </w:rPr>
        <w:t>ن شام رفت و در آنجا با معاو</w:t>
      </w:r>
      <w:r w:rsidR="00760FBC">
        <w:rPr>
          <w:rStyle w:val="0-Char"/>
          <w:rFonts w:hint="cs"/>
          <w:rtl/>
        </w:rPr>
        <w:t>ی</w:t>
      </w:r>
      <w:r w:rsidR="006A7E2C" w:rsidRPr="00992158">
        <w:rPr>
          <w:rStyle w:val="0-Char"/>
          <w:rFonts w:hint="cs"/>
          <w:rtl/>
        </w:rPr>
        <w:t>ه</w:t>
      </w:r>
      <w:r w:rsidR="007A4C59" w:rsidRPr="007A4C59">
        <w:rPr>
          <w:rStyle w:val="0-Char"/>
          <w:rFonts w:cs="CTraditional Arabic" w:hint="cs"/>
          <w:rtl/>
        </w:rPr>
        <w:t>س</w:t>
      </w:r>
      <w:r w:rsidR="006A7E2C" w:rsidRPr="00992158">
        <w:rPr>
          <w:rStyle w:val="0-Char"/>
          <w:rFonts w:hint="cs"/>
          <w:rtl/>
        </w:rPr>
        <w:t xml:space="preserve"> در بعض</w:t>
      </w:r>
      <w:r w:rsidR="00760FBC">
        <w:rPr>
          <w:rStyle w:val="0-Char"/>
          <w:rFonts w:hint="cs"/>
          <w:rtl/>
        </w:rPr>
        <w:t>ی</w:t>
      </w:r>
      <w:r w:rsidR="006A7E2C" w:rsidRPr="00992158">
        <w:rPr>
          <w:rStyle w:val="0-Char"/>
          <w:rFonts w:hint="cs"/>
          <w:rtl/>
        </w:rPr>
        <w:t xml:space="preserve"> مسائل اختلاف نظر پ</w:t>
      </w:r>
      <w:r w:rsidR="00760FBC">
        <w:rPr>
          <w:rStyle w:val="0-Char"/>
          <w:rFonts w:hint="cs"/>
          <w:rtl/>
        </w:rPr>
        <w:t>ی</w:t>
      </w:r>
      <w:r w:rsidR="006A7E2C" w:rsidRPr="00992158">
        <w:rPr>
          <w:rStyle w:val="0-Char"/>
          <w:rFonts w:hint="cs"/>
          <w:rtl/>
        </w:rPr>
        <w:t>دا کرد که در نت</w:t>
      </w:r>
      <w:r w:rsidR="00760FBC">
        <w:rPr>
          <w:rStyle w:val="0-Char"/>
          <w:rFonts w:hint="cs"/>
          <w:rtl/>
        </w:rPr>
        <w:t>ی</w:t>
      </w:r>
      <w:r w:rsidR="006A7E2C" w:rsidRPr="00992158">
        <w:rPr>
          <w:rStyle w:val="0-Char"/>
          <w:rFonts w:hint="cs"/>
          <w:rtl/>
        </w:rPr>
        <w:t>جه، عثمان او را به مد</w:t>
      </w:r>
      <w:r w:rsidR="00760FBC">
        <w:rPr>
          <w:rStyle w:val="0-Char"/>
          <w:rFonts w:hint="cs"/>
          <w:rtl/>
        </w:rPr>
        <w:t>ی</w:t>
      </w:r>
      <w:r w:rsidR="006A7E2C" w:rsidRPr="00992158">
        <w:rPr>
          <w:rStyle w:val="0-Char"/>
          <w:rFonts w:hint="cs"/>
          <w:rtl/>
        </w:rPr>
        <w:t>نه احضار کرد.</w:t>
      </w:r>
      <w:r w:rsidR="00DA782C" w:rsidRPr="00992158">
        <w:rPr>
          <w:rStyle w:val="0-Char"/>
          <w:rFonts w:hint="cs"/>
          <w:rtl/>
        </w:rPr>
        <w:t xml:space="preserve"> </w:t>
      </w:r>
      <w:r w:rsidR="00DA782C">
        <w:rPr>
          <w:rFonts w:ascii="Times New Roman" w:hAnsi="Times New Roman" w:cs="Traditional Arabic" w:hint="cs"/>
          <w:sz w:val="28"/>
          <w:szCs w:val="28"/>
          <w:rtl/>
          <w:lang w:bidi="fa-IR"/>
        </w:rPr>
        <w:t>«</w:t>
      </w:r>
      <w:r w:rsidR="006A7E2C" w:rsidRPr="00DA782C">
        <w:rPr>
          <w:rStyle w:val="Char2"/>
          <w:rFonts w:hint="cs"/>
          <w:rtl/>
        </w:rPr>
        <w:t>فکتب عثمانُ</w:t>
      </w:r>
      <w:r w:rsidR="005809F0" w:rsidRPr="005809F0">
        <w:rPr>
          <w:rStyle w:val="Char2"/>
          <w:rFonts w:cs="CTraditional Arabic" w:hint="cs"/>
          <w:rtl/>
        </w:rPr>
        <w:t>س</w:t>
      </w:r>
      <w:r w:rsidR="006A7E2C" w:rsidRPr="00DA782C">
        <w:rPr>
          <w:rStyle w:val="Char2"/>
          <w:rFonts w:hint="cs"/>
          <w:rtl/>
        </w:rPr>
        <w:t xml:space="preserve"> إل</w:t>
      </w:r>
      <w:r w:rsidR="00DA782C">
        <w:rPr>
          <w:rStyle w:val="Char2"/>
          <w:rFonts w:hint="cs"/>
          <w:rtl/>
        </w:rPr>
        <w:t>ى</w:t>
      </w:r>
      <w:r w:rsidR="006A7E2C" w:rsidRPr="00DA782C">
        <w:rPr>
          <w:rStyle w:val="Char2"/>
          <w:rFonts w:hint="cs"/>
          <w:rtl/>
        </w:rPr>
        <w:t xml:space="preserve"> أبي ذرانْ يقدم عليه ال</w:t>
      </w:r>
      <w:r w:rsidR="00DA782C">
        <w:rPr>
          <w:rStyle w:val="Char2"/>
          <w:rFonts w:hint="cs"/>
          <w:rtl/>
        </w:rPr>
        <w:t>ـ</w:t>
      </w:r>
      <w:r w:rsidR="006A7E2C" w:rsidRPr="00DA782C">
        <w:rPr>
          <w:rStyle w:val="Char2"/>
          <w:rFonts w:hint="cs"/>
          <w:rtl/>
        </w:rPr>
        <w:t>مدينة فقدمها فلامه عثمان عل</w:t>
      </w:r>
      <w:r w:rsidR="00DA782C">
        <w:rPr>
          <w:rStyle w:val="Char2"/>
          <w:rFonts w:hint="cs"/>
          <w:rtl/>
        </w:rPr>
        <w:t>ى</w:t>
      </w:r>
      <w:r w:rsidR="006A7E2C" w:rsidRPr="00DA782C">
        <w:rPr>
          <w:rStyle w:val="Char2"/>
          <w:rFonts w:hint="cs"/>
          <w:rtl/>
        </w:rPr>
        <w:t xml:space="preserve"> بعض ما صدر منه واسترجعه فلم يرجع فأمره بال</w:t>
      </w:r>
      <w:r w:rsidR="00DA782C">
        <w:rPr>
          <w:rStyle w:val="Char2"/>
          <w:rFonts w:hint="cs"/>
          <w:rtl/>
        </w:rPr>
        <w:t>ـ</w:t>
      </w:r>
      <w:r w:rsidR="006A7E2C" w:rsidRPr="00DA782C">
        <w:rPr>
          <w:rStyle w:val="Char2"/>
          <w:rFonts w:hint="cs"/>
          <w:rtl/>
        </w:rPr>
        <w:t>مقام بالربذة وهي شرقي ال</w:t>
      </w:r>
      <w:r w:rsidR="00DA782C">
        <w:rPr>
          <w:rStyle w:val="Char2"/>
          <w:rFonts w:hint="cs"/>
          <w:rtl/>
        </w:rPr>
        <w:t>ـ</w:t>
      </w:r>
      <w:r w:rsidR="006A7E2C" w:rsidRPr="00DA782C">
        <w:rPr>
          <w:rStyle w:val="Char2"/>
          <w:rFonts w:hint="cs"/>
          <w:rtl/>
        </w:rPr>
        <w:t>مدينة</w:t>
      </w:r>
      <w:r w:rsidR="00DA782C">
        <w:rPr>
          <w:rFonts w:ascii="Times New Roman" w:hAnsi="Times New Roman" w:cs="Traditional Arabic" w:hint="cs"/>
          <w:sz w:val="28"/>
          <w:szCs w:val="28"/>
          <w:rtl/>
          <w:lang w:bidi="fa-IR"/>
        </w:rPr>
        <w:t>»</w:t>
      </w:r>
      <w:r w:rsidR="006A7E2C" w:rsidRPr="00B44CDE">
        <w:rPr>
          <w:rStyle w:val="0-Char"/>
          <w:vertAlign w:val="superscript"/>
          <w:rtl/>
        </w:rPr>
        <w:footnoteReference w:id="65"/>
      </w:r>
      <w:r w:rsidR="006A7E2C" w:rsidRPr="00992158">
        <w:rPr>
          <w:rStyle w:val="0-Char"/>
          <w:rFonts w:hint="cs"/>
          <w:rtl/>
        </w:rPr>
        <w:t xml:space="preserve">. </w:t>
      </w:r>
      <w:r w:rsidR="00DA782C" w:rsidRPr="00DA782C">
        <w:rPr>
          <w:rFonts w:ascii="Times New Roman" w:hAnsi="Times New Roman" w:cs="Traditional Arabic" w:hint="cs"/>
          <w:sz w:val="26"/>
          <w:szCs w:val="26"/>
          <w:rtl/>
          <w:lang w:bidi="fa-IR"/>
        </w:rPr>
        <w:t>«</w:t>
      </w:r>
      <w:r w:rsidR="006A7E2C" w:rsidRPr="00992158">
        <w:rPr>
          <w:rStyle w:val="0-Char"/>
          <w:rFonts w:hint="cs"/>
          <w:rtl/>
        </w:rPr>
        <w:t>عثمان</w:t>
      </w:r>
      <w:r w:rsidR="007A4C59" w:rsidRPr="007A4C59">
        <w:rPr>
          <w:rStyle w:val="0-Char"/>
          <w:rFonts w:cs="CTraditional Arabic" w:hint="cs"/>
          <w:rtl/>
        </w:rPr>
        <w:t>س</w:t>
      </w:r>
      <w:r w:rsidR="006A7E2C" w:rsidRPr="00992158">
        <w:rPr>
          <w:rStyle w:val="0-Char"/>
          <w:rFonts w:hint="cs"/>
          <w:rtl/>
        </w:rPr>
        <w:t xml:space="preserve"> نامه برا</w:t>
      </w:r>
      <w:r w:rsidR="00760FBC">
        <w:rPr>
          <w:rStyle w:val="0-Char"/>
          <w:rFonts w:hint="cs"/>
          <w:rtl/>
        </w:rPr>
        <w:t>ی</w:t>
      </w:r>
      <w:r w:rsidR="006A7E2C" w:rsidRPr="00992158">
        <w:rPr>
          <w:rStyle w:val="0-Char"/>
          <w:rFonts w:hint="cs"/>
          <w:rtl/>
        </w:rPr>
        <w:t xml:space="preserve"> ابوذر</w:t>
      </w:r>
      <w:r w:rsidR="007A4C59" w:rsidRPr="007A4C59">
        <w:rPr>
          <w:rStyle w:val="0-Char"/>
          <w:rFonts w:cs="CTraditional Arabic" w:hint="cs"/>
          <w:rtl/>
        </w:rPr>
        <w:t>س</w:t>
      </w:r>
      <w:r w:rsidR="006A7E2C" w:rsidRPr="00992158">
        <w:rPr>
          <w:rStyle w:val="0-Char"/>
          <w:rFonts w:hint="cs"/>
          <w:rtl/>
        </w:rPr>
        <w:t xml:space="preserve"> فرستاد تا به مد</w:t>
      </w:r>
      <w:r w:rsidR="00760FBC">
        <w:rPr>
          <w:rStyle w:val="0-Char"/>
          <w:rFonts w:hint="cs"/>
          <w:rtl/>
        </w:rPr>
        <w:t>ی</w:t>
      </w:r>
      <w:r w:rsidR="006A7E2C" w:rsidRPr="00992158">
        <w:rPr>
          <w:rStyle w:val="0-Char"/>
          <w:rFonts w:hint="cs"/>
          <w:rtl/>
        </w:rPr>
        <w:t>نه ب</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د، پس ابوذر</w:t>
      </w:r>
      <w:r w:rsidR="007A4C59" w:rsidRPr="007A4C59">
        <w:rPr>
          <w:rStyle w:val="0-Char"/>
          <w:rFonts w:cs="CTraditional Arabic" w:hint="cs"/>
          <w:rtl/>
        </w:rPr>
        <w:t>س</w:t>
      </w:r>
      <w:r w:rsidR="006A7E2C" w:rsidRPr="00992158">
        <w:rPr>
          <w:rStyle w:val="0-Char"/>
          <w:rFonts w:hint="cs"/>
          <w:rtl/>
        </w:rPr>
        <w:t xml:space="preserve"> به مد</w:t>
      </w:r>
      <w:r w:rsidR="00760FBC">
        <w:rPr>
          <w:rStyle w:val="0-Char"/>
          <w:rFonts w:hint="cs"/>
          <w:rtl/>
        </w:rPr>
        <w:t>ی</w:t>
      </w:r>
      <w:r w:rsidR="006A7E2C" w:rsidRPr="00992158">
        <w:rPr>
          <w:rStyle w:val="0-Char"/>
          <w:rFonts w:hint="cs"/>
          <w:rtl/>
        </w:rPr>
        <w:t>نه آمد و عثمان</w:t>
      </w:r>
      <w:r w:rsidR="007A4C59" w:rsidRPr="007A4C59">
        <w:rPr>
          <w:rStyle w:val="0-Char"/>
          <w:rFonts w:cs="CTraditional Arabic" w:hint="cs"/>
          <w:rtl/>
        </w:rPr>
        <w:t>س</w:t>
      </w:r>
      <w:r w:rsidR="006A7E2C" w:rsidRPr="00992158">
        <w:rPr>
          <w:rStyle w:val="0-Char"/>
          <w:rFonts w:hint="cs"/>
          <w:rtl/>
        </w:rPr>
        <w:t xml:space="preserve"> او را از آن مسائل که عق</w:t>
      </w:r>
      <w:r w:rsidR="00760FBC">
        <w:rPr>
          <w:rStyle w:val="0-Char"/>
          <w:rFonts w:hint="cs"/>
          <w:rtl/>
        </w:rPr>
        <w:t>ی</w:t>
      </w:r>
      <w:r w:rsidR="006A7E2C" w:rsidRPr="00992158">
        <w:rPr>
          <w:rStyle w:val="0-Char"/>
          <w:rFonts w:hint="cs"/>
          <w:rtl/>
        </w:rPr>
        <w:t>ده داشت و ا</w:t>
      </w:r>
      <w:r w:rsidR="00760FBC">
        <w:rPr>
          <w:rStyle w:val="0-Char"/>
          <w:rFonts w:hint="cs"/>
          <w:rtl/>
        </w:rPr>
        <w:t>ی</w:t>
      </w:r>
      <w:r w:rsidR="006A7E2C" w:rsidRPr="00992158">
        <w:rPr>
          <w:rStyle w:val="0-Char"/>
          <w:rFonts w:hint="cs"/>
          <w:rtl/>
        </w:rPr>
        <w:t>جاد اختلاف م</w:t>
      </w:r>
      <w:r w:rsidR="00760FBC">
        <w:rPr>
          <w:rStyle w:val="0-Char"/>
          <w:rFonts w:hint="cs"/>
          <w:rtl/>
        </w:rPr>
        <w:t>ی</w:t>
      </w:r>
      <w:r w:rsidR="006A7E2C" w:rsidRPr="00992158">
        <w:rPr>
          <w:rStyle w:val="0-Char"/>
          <w:rFonts w:hint="cs"/>
          <w:rtl/>
        </w:rPr>
        <w:t>‌کرد برحذر داشت اما ابوذر از عقا</w:t>
      </w:r>
      <w:r w:rsidR="00760FBC">
        <w:rPr>
          <w:rStyle w:val="0-Char"/>
          <w:rFonts w:hint="cs"/>
          <w:rtl/>
        </w:rPr>
        <w:t>ی</w:t>
      </w:r>
      <w:r w:rsidR="006A7E2C" w:rsidRPr="00992158">
        <w:rPr>
          <w:rStyle w:val="0-Char"/>
          <w:rFonts w:hint="cs"/>
          <w:rtl/>
        </w:rPr>
        <w:t>د خود باز نگشت و عثمان دستور داد که به ربذه برود</w:t>
      </w:r>
      <w:r w:rsidR="00DA782C" w:rsidRPr="00DA782C">
        <w:rPr>
          <w:rFonts w:ascii="Times New Roman" w:hAnsi="Times New Roman" w:cs="Traditional Arabic" w:hint="cs"/>
          <w:sz w:val="26"/>
          <w:szCs w:val="26"/>
          <w:rtl/>
          <w:lang w:bidi="fa-IR"/>
        </w:rPr>
        <w:t>»</w:t>
      </w:r>
      <w:r w:rsidR="006A7E2C" w:rsidRPr="00992158">
        <w:rPr>
          <w:rStyle w:val="0-Char"/>
          <w:rFonts w:hint="cs"/>
          <w:rtl/>
        </w:rPr>
        <w:t>. در روا</w:t>
      </w:r>
      <w:r w:rsidR="00760FBC">
        <w:rPr>
          <w:rStyle w:val="0-Char"/>
          <w:rFonts w:hint="cs"/>
          <w:rtl/>
        </w:rPr>
        <w:t>ی</w:t>
      </w:r>
      <w:r w:rsidR="006A7E2C" w:rsidRPr="00992158">
        <w:rPr>
          <w:rStyle w:val="0-Char"/>
          <w:rFonts w:hint="cs"/>
          <w:rtl/>
        </w:rPr>
        <w:t>ت</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چن</w:t>
      </w:r>
      <w:r w:rsidR="00760FBC">
        <w:rPr>
          <w:rStyle w:val="0-Char"/>
          <w:rFonts w:hint="cs"/>
          <w:rtl/>
        </w:rPr>
        <w:t>ی</w:t>
      </w:r>
      <w:r w:rsidR="006A7E2C" w:rsidRPr="00992158">
        <w:rPr>
          <w:rStyle w:val="0-Char"/>
          <w:rFonts w:hint="cs"/>
          <w:rtl/>
        </w:rPr>
        <w:t xml:space="preserve">ن آمده: </w:t>
      </w:r>
      <w:r w:rsidR="00DA782C">
        <w:rPr>
          <w:rFonts w:ascii="Times New Roman" w:hAnsi="Times New Roman" w:cs="Traditional Arabic" w:hint="cs"/>
          <w:sz w:val="28"/>
          <w:szCs w:val="28"/>
          <w:rtl/>
          <w:lang w:bidi="fa-IR"/>
        </w:rPr>
        <w:t>«</w:t>
      </w:r>
      <w:r w:rsidR="006A7E2C" w:rsidRPr="00DA782C">
        <w:rPr>
          <w:rStyle w:val="Char1"/>
          <w:rFonts w:hint="cs"/>
          <w:rtl/>
        </w:rPr>
        <w:t>أنَّه سأَله عثمان أن يقيم بها وقال: إنَّ رسولَ اللهِ</w:t>
      </w:r>
      <w:r w:rsidR="007A4C59" w:rsidRPr="007A4C59">
        <w:rPr>
          <w:rStyle w:val="Char1"/>
          <w:rFonts w:cs="CTraditional Arabic" w:hint="cs"/>
          <w:rtl/>
        </w:rPr>
        <w:t xml:space="preserve"> ج</w:t>
      </w:r>
      <w:r w:rsidR="006A7E2C" w:rsidRPr="00DA782C">
        <w:rPr>
          <w:rStyle w:val="Char1"/>
          <w:rFonts w:hint="cs"/>
          <w:rtl/>
        </w:rPr>
        <w:t xml:space="preserve"> قال: إذا بَلغ البناءُ سلعاً فاخرجْ مِنها وقد بلغ البناءُ سلعاً فأذنَ لهُ عثمانُ بالمقامِ بالربذةِ وَأمره أنْ يتعاهدَ المدينةَ في بعضِ الأحيانِ حتّي لا يرتدَّ أعرابياً بعد هجرتِه فف</w:t>
      </w:r>
      <w:r w:rsidR="00682320">
        <w:rPr>
          <w:rStyle w:val="Char1"/>
          <w:rFonts w:hint="cs"/>
          <w:rtl/>
        </w:rPr>
        <w:t>علَ فَلَم يزلْ مُقيماً بِها حتّى</w:t>
      </w:r>
      <w:r w:rsidR="006A7E2C" w:rsidRPr="00DA782C">
        <w:rPr>
          <w:rStyle w:val="Char1"/>
          <w:rFonts w:hint="cs"/>
          <w:rtl/>
        </w:rPr>
        <w:t xml:space="preserve"> ماتَ</w:t>
      </w:r>
      <w:r w:rsidR="00DA782C">
        <w:rPr>
          <w:rFonts w:ascii="Times New Roman" w:hAnsi="Times New Roman" w:cs="Traditional Arabic" w:hint="cs"/>
          <w:sz w:val="28"/>
          <w:szCs w:val="28"/>
          <w:rtl/>
          <w:lang w:bidi="fa-IR"/>
        </w:rPr>
        <w:t>»</w:t>
      </w:r>
      <w:r w:rsidR="006A7E2C" w:rsidRPr="00B44CDE">
        <w:rPr>
          <w:rStyle w:val="0-Char"/>
          <w:vertAlign w:val="superscript"/>
          <w:rtl/>
        </w:rPr>
        <w:footnoteReference w:id="66"/>
      </w:r>
      <w:r w:rsidR="00DA782C" w:rsidRPr="00992158">
        <w:rPr>
          <w:rStyle w:val="0-Char"/>
          <w:rFonts w:hint="cs"/>
          <w:rtl/>
        </w:rPr>
        <w:t>.</w:t>
      </w:r>
    </w:p>
    <w:p w:rsidR="006A7E2C" w:rsidRPr="00A2232F" w:rsidRDefault="00DA782C" w:rsidP="00DA782C">
      <w:pPr>
        <w:pStyle w:val="StyleComplexBLotus12ptJustifiedFirstline05cmCharCharCharCharCharCharCharCharChar"/>
        <w:spacing w:line="240" w:lineRule="auto"/>
        <w:rPr>
          <w:rFonts w:ascii="Times New Roman" w:hAnsi="Times New Roman" w:cs="Times New Roman"/>
          <w:sz w:val="28"/>
          <w:szCs w:val="28"/>
          <w:rtl/>
          <w:lang w:bidi="fa-IR"/>
        </w:rPr>
      </w:pPr>
      <w:r w:rsidRPr="00DA782C">
        <w:rPr>
          <w:rFonts w:ascii="Times New Roman" w:hAnsi="Times New Roman" w:cs="Traditional Arabic" w:hint="cs"/>
          <w:sz w:val="26"/>
          <w:szCs w:val="26"/>
          <w:rtl/>
          <w:lang w:bidi="fa-IR"/>
        </w:rPr>
        <w:t>«</w:t>
      </w:r>
      <w:r w:rsidR="006A7E2C" w:rsidRPr="00992158">
        <w:rPr>
          <w:rStyle w:val="0-Char"/>
          <w:rFonts w:hint="cs"/>
          <w:rtl/>
        </w:rPr>
        <w:t>ابوذر</w:t>
      </w:r>
      <w:r w:rsidR="007A4C59" w:rsidRPr="007A4C59">
        <w:rPr>
          <w:rStyle w:val="0-Char"/>
          <w:rFonts w:cs="CTraditional Arabic" w:hint="cs"/>
          <w:rtl/>
        </w:rPr>
        <w:t>س</w:t>
      </w:r>
      <w:r w:rsidR="006A7E2C" w:rsidRPr="00992158">
        <w:rPr>
          <w:rStyle w:val="0-Char"/>
          <w:rFonts w:hint="cs"/>
          <w:rtl/>
        </w:rPr>
        <w:t xml:space="preserve"> از عثمان اجازه گرفت تا در ربذه بماند و گفت که رسول الله</w:t>
      </w:r>
      <w:r w:rsidR="007A4C59" w:rsidRPr="007A4C59">
        <w:rPr>
          <w:rStyle w:val="0-Char"/>
          <w:rFonts w:cs="CTraditional Arabic" w:hint="cs"/>
          <w:rtl/>
        </w:rPr>
        <w:t xml:space="preserve"> ج</w:t>
      </w:r>
      <w:r w:rsidR="006A7E2C" w:rsidRPr="00992158">
        <w:rPr>
          <w:rStyle w:val="0-Char"/>
          <w:rFonts w:hint="cs"/>
          <w:rtl/>
        </w:rPr>
        <w:t xml:space="preserve"> فرموده هر وقت که ساخت و ساز مکان به کوه سلعا رس</w:t>
      </w:r>
      <w:r w:rsidR="00760FBC">
        <w:rPr>
          <w:rStyle w:val="0-Char"/>
          <w:rFonts w:hint="cs"/>
          <w:rtl/>
        </w:rPr>
        <w:t>ی</w:t>
      </w:r>
      <w:r w:rsidR="006A7E2C" w:rsidRPr="00992158">
        <w:rPr>
          <w:rStyle w:val="0-Char"/>
          <w:rFonts w:hint="cs"/>
          <w:rtl/>
        </w:rPr>
        <w:t>د از مد</w:t>
      </w:r>
      <w:r w:rsidR="00760FBC">
        <w:rPr>
          <w:rStyle w:val="0-Char"/>
          <w:rFonts w:hint="cs"/>
          <w:rtl/>
        </w:rPr>
        <w:t>ی</w:t>
      </w:r>
      <w:r w:rsidR="006A7E2C" w:rsidRPr="00992158">
        <w:rPr>
          <w:rStyle w:val="0-Char"/>
          <w:rFonts w:hint="cs"/>
          <w:rtl/>
        </w:rPr>
        <w:t>نه ب</w:t>
      </w:r>
      <w:r w:rsidR="00760FBC">
        <w:rPr>
          <w:rStyle w:val="0-Char"/>
          <w:rFonts w:hint="cs"/>
          <w:rtl/>
        </w:rPr>
        <w:t>ی</w:t>
      </w:r>
      <w:r w:rsidR="006A7E2C" w:rsidRPr="00992158">
        <w:rPr>
          <w:rStyle w:val="0-Char"/>
          <w:rFonts w:hint="cs"/>
          <w:rtl/>
        </w:rPr>
        <w:t>رون شو</w:t>
      </w:r>
      <w:r w:rsidR="00760FBC">
        <w:rPr>
          <w:rStyle w:val="0-Char"/>
          <w:rFonts w:hint="cs"/>
          <w:rtl/>
        </w:rPr>
        <w:t>ی</w:t>
      </w:r>
      <w:r w:rsidR="006A7E2C" w:rsidRPr="00992158">
        <w:rPr>
          <w:rStyle w:val="0-Char"/>
          <w:rFonts w:hint="cs"/>
          <w:rtl/>
        </w:rPr>
        <w:t>د و اکنون ساخت و ساز مد</w:t>
      </w:r>
      <w:r w:rsidR="00760FBC">
        <w:rPr>
          <w:rStyle w:val="0-Char"/>
          <w:rFonts w:hint="cs"/>
          <w:rtl/>
        </w:rPr>
        <w:t>ی</w:t>
      </w:r>
      <w:r w:rsidR="006A7E2C" w:rsidRPr="00992158">
        <w:rPr>
          <w:rStyle w:val="0-Char"/>
          <w:rFonts w:hint="cs"/>
          <w:rtl/>
        </w:rPr>
        <w:t>نه به سلعا رس</w:t>
      </w:r>
      <w:r w:rsidR="00760FBC">
        <w:rPr>
          <w:rStyle w:val="0-Char"/>
          <w:rFonts w:hint="cs"/>
          <w:rtl/>
        </w:rPr>
        <w:t>ی</w:t>
      </w:r>
      <w:r w:rsidR="006A7E2C" w:rsidRPr="00992158">
        <w:rPr>
          <w:rStyle w:val="0-Char"/>
          <w:rFonts w:hint="cs"/>
          <w:rtl/>
        </w:rPr>
        <w:t>ده ‌است، پس به من اجازه بده</w:t>
      </w:r>
      <w:r w:rsidR="00760FBC">
        <w:rPr>
          <w:rStyle w:val="0-Char"/>
          <w:rFonts w:hint="cs"/>
          <w:rtl/>
        </w:rPr>
        <w:t>ی</w:t>
      </w:r>
      <w:r w:rsidR="006A7E2C" w:rsidRPr="00992158">
        <w:rPr>
          <w:rStyle w:val="0-Char"/>
          <w:rFonts w:hint="cs"/>
          <w:rtl/>
        </w:rPr>
        <w:t>د که در ربذه بمانم، عثمان</w:t>
      </w:r>
      <w:r w:rsidR="007A4C59" w:rsidRPr="007A4C59">
        <w:rPr>
          <w:rStyle w:val="0-Char"/>
          <w:rFonts w:cs="CTraditional Arabic" w:hint="cs"/>
          <w:rtl/>
        </w:rPr>
        <w:t>س</w:t>
      </w:r>
      <w:r w:rsidR="006A7E2C" w:rsidRPr="00992158">
        <w:rPr>
          <w:rStyle w:val="0-Char"/>
          <w:rFonts w:hint="cs"/>
          <w:rtl/>
        </w:rPr>
        <w:t xml:space="preserve"> به او اجازه داد و گفت گاه‌گاه</w:t>
      </w:r>
      <w:r w:rsidR="00760FBC">
        <w:rPr>
          <w:rStyle w:val="0-Char"/>
          <w:rFonts w:hint="cs"/>
          <w:rtl/>
        </w:rPr>
        <w:t>ی</w:t>
      </w:r>
      <w:r w:rsidR="006A7E2C" w:rsidRPr="00992158">
        <w:rPr>
          <w:rStyle w:val="0-Char"/>
          <w:rFonts w:hint="cs"/>
          <w:rtl/>
        </w:rPr>
        <w:t xml:space="preserve"> به مد</w:t>
      </w:r>
      <w:r w:rsidR="00760FBC">
        <w:rPr>
          <w:rStyle w:val="0-Char"/>
          <w:rFonts w:hint="cs"/>
          <w:rtl/>
        </w:rPr>
        <w:t>ی</w:t>
      </w:r>
      <w:r w:rsidR="006A7E2C" w:rsidRPr="00992158">
        <w:rPr>
          <w:rStyle w:val="0-Char"/>
          <w:rFonts w:hint="cs"/>
          <w:rtl/>
        </w:rPr>
        <w:t>نه ب</w:t>
      </w:r>
      <w:r w:rsidR="00760FBC">
        <w:rPr>
          <w:rStyle w:val="0-Char"/>
          <w:rFonts w:hint="cs"/>
          <w:rtl/>
        </w:rPr>
        <w:t>ی</w:t>
      </w:r>
      <w:r w:rsidR="006A7E2C" w:rsidRPr="00992158">
        <w:rPr>
          <w:rStyle w:val="0-Char"/>
          <w:rFonts w:hint="cs"/>
          <w:rtl/>
        </w:rPr>
        <w:t>ا تا صحرانش</w:t>
      </w:r>
      <w:r w:rsidR="00760FBC">
        <w:rPr>
          <w:rStyle w:val="0-Char"/>
          <w:rFonts w:hint="cs"/>
          <w:rtl/>
        </w:rPr>
        <w:t>ی</w:t>
      </w:r>
      <w:r w:rsidR="006A7E2C" w:rsidRPr="00992158">
        <w:rPr>
          <w:rStyle w:val="0-Char"/>
          <w:rFonts w:hint="cs"/>
          <w:rtl/>
        </w:rPr>
        <w:t>ن نباش</w:t>
      </w:r>
      <w:r w:rsidR="00760FBC">
        <w:rPr>
          <w:rStyle w:val="0-Char"/>
          <w:rFonts w:hint="cs"/>
          <w:rtl/>
        </w:rPr>
        <w:t>ی</w:t>
      </w:r>
      <w:r w:rsidR="006A7E2C" w:rsidRPr="00992158">
        <w:rPr>
          <w:rStyle w:val="0-Char"/>
          <w:rFonts w:hint="cs"/>
          <w:rtl/>
        </w:rPr>
        <w:t>، ابوذر</w:t>
      </w:r>
      <w:r w:rsidR="007A4C59" w:rsidRPr="007A4C59">
        <w:rPr>
          <w:rStyle w:val="0-Char"/>
          <w:rFonts w:cs="CTraditional Arabic" w:hint="cs"/>
          <w:rtl/>
        </w:rPr>
        <w:t>س</w:t>
      </w:r>
      <w:r w:rsidR="006A7E2C" w:rsidRPr="00992158">
        <w:rPr>
          <w:rStyle w:val="0-Char"/>
          <w:rFonts w:hint="cs"/>
          <w:rtl/>
        </w:rPr>
        <w:t xml:space="preserve"> قبول کرد و تا وقت مرگ در ربذه مق</w:t>
      </w:r>
      <w:r w:rsidR="00760FBC">
        <w:rPr>
          <w:rStyle w:val="0-Char"/>
          <w:rFonts w:hint="cs"/>
          <w:rtl/>
        </w:rPr>
        <w:t>ی</w:t>
      </w:r>
      <w:r w:rsidR="006A7E2C" w:rsidRPr="00992158">
        <w:rPr>
          <w:rStyle w:val="0-Char"/>
          <w:rFonts w:hint="cs"/>
          <w:rtl/>
        </w:rPr>
        <w:t>م شد آنگاه عثمان</w:t>
      </w:r>
      <w:r w:rsidR="007A4C59" w:rsidRPr="007A4C59">
        <w:rPr>
          <w:rStyle w:val="0-Char"/>
          <w:rFonts w:cs="CTraditional Arabic" w:hint="cs"/>
          <w:rtl/>
        </w:rPr>
        <w:t>س</w:t>
      </w:r>
      <w:r w:rsidR="006A7E2C" w:rsidRPr="00992158">
        <w:rPr>
          <w:rStyle w:val="0-Char"/>
          <w:rFonts w:hint="cs"/>
          <w:rtl/>
        </w:rPr>
        <w:t xml:space="preserve"> فرستاد تا اهل و ع</w:t>
      </w:r>
      <w:r w:rsidR="00760FBC">
        <w:rPr>
          <w:rStyle w:val="0-Char"/>
          <w:rFonts w:hint="cs"/>
          <w:rtl/>
        </w:rPr>
        <w:t>ی</w:t>
      </w:r>
      <w:r w:rsidR="006A7E2C" w:rsidRPr="00992158">
        <w:rPr>
          <w:rStyle w:val="0-Char"/>
          <w:rFonts w:hint="cs"/>
          <w:rtl/>
        </w:rPr>
        <w:t>ال ا</w:t>
      </w:r>
      <w:r w:rsidR="00760FBC">
        <w:rPr>
          <w:rStyle w:val="0-Char"/>
          <w:rFonts w:hint="cs"/>
          <w:rtl/>
        </w:rPr>
        <w:t>ی</w:t>
      </w:r>
      <w:r w:rsidR="006A7E2C" w:rsidRPr="00992158">
        <w:rPr>
          <w:rStyle w:val="0-Char"/>
          <w:rFonts w:hint="cs"/>
          <w:rtl/>
        </w:rPr>
        <w:t>شان را ب</w:t>
      </w:r>
      <w:r w:rsidR="00760FBC">
        <w:rPr>
          <w:rStyle w:val="0-Char"/>
          <w:rFonts w:hint="cs"/>
          <w:rtl/>
        </w:rPr>
        <w:t>ی</w:t>
      </w:r>
      <w:r w:rsidR="006A7E2C" w:rsidRPr="00992158">
        <w:rPr>
          <w:rStyle w:val="0-Char"/>
          <w:rFonts w:hint="cs"/>
          <w:rtl/>
        </w:rPr>
        <w:t>اورند و به همراه اهل و ع</w:t>
      </w:r>
      <w:r w:rsidR="00760FBC">
        <w:rPr>
          <w:rStyle w:val="0-Char"/>
          <w:rFonts w:hint="cs"/>
          <w:rtl/>
        </w:rPr>
        <w:t>ی</w:t>
      </w:r>
      <w:r w:rsidR="006A7E2C" w:rsidRPr="00992158">
        <w:rPr>
          <w:rStyle w:val="0-Char"/>
          <w:rFonts w:hint="cs"/>
          <w:rtl/>
        </w:rPr>
        <w:t>ال خود آنها را اِسکان داد</w:t>
      </w:r>
      <w:r w:rsidRPr="00DA782C">
        <w:rPr>
          <w:rFonts w:ascii="Times New Roman" w:hAnsi="Times New Roman" w:cs="Traditional Arabic" w:hint="cs"/>
          <w:sz w:val="26"/>
          <w:szCs w:val="26"/>
          <w:rtl/>
          <w:lang w:bidi="fa-IR"/>
        </w:rPr>
        <w:t>»</w:t>
      </w:r>
      <w:r w:rsidR="006A7E2C" w:rsidRPr="00992158">
        <w:rPr>
          <w:rStyle w:val="0-Char"/>
          <w:rFonts w:hint="cs"/>
          <w:rtl/>
        </w:rPr>
        <w:t xml:space="preserve">. </w:t>
      </w:r>
      <w:r w:rsidR="006A7E2C" w:rsidRPr="00DA782C">
        <w:rPr>
          <w:rStyle w:val="Char"/>
          <w:rFonts w:hint="cs"/>
          <w:rtl/>
        </w:rPr>
        <w:t>(نعوذ بالله من شرور أنفسنا ومن بغض ال</w:t>
      </w:r>
      <w:r w:rsidRPr="00DA782C">
        <w:rPr>
          <w:rStyle w:val="Char"/>
          <w:rFonts w:hint="cs"/>
          <w:rtl/>
        </w:rPr>
        <w:t>ـ</w:t>
      </w:r>
      <w:r w:rsidR="006A7E2C" w:rsidRPr="00DA782C">
        <w:rPr>
          <w:rStyle w:val="Char"/>
          <w:rFonts w:hint="cs"/>
          <w:rtl/>
        </w:rPr>
        <w:t>معاندين الکاذبين).</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از سو</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 xml:space="preserve">گر عمار بن </w:t>
      </w:r>
      <w:r w:rsidR="00760FBC">
        <w:rPr>
          <w:rStyle w:val="0-Char"/>
          <w:rFonts w:hint="cs"/>
          <w:rtl/>
        </w:rPr>
        <w:t>ی</w:t>
      </w:r>
      <w:r w:rsidRPr="00992158">
        <w:rPr>
          <w:rStyle w:val="0-Char"/>
          <w:rFonts w:hint="cs"/>
          <w:rtl/>
        </w:rPr>
        <w:t>اسر با عباس بن عتبه بن اب</w:t>
      </w:r>
      <w:r w:rsidR="00760FBC">
        <w:rPr>
          <w:rStyle w:val="0-Char"/>
          <w:rFonts w:hint="cs"/>
          <w:rtl/>
        </w:rPr>
        <w:t>ی</w:t>
      </w:r>
      <w:r w:rsidRPr="00992158">
        <w:rPr>
          <w:rStyle w:val="0-Char"/>
          <w:rFonts w:hint="cs"/>
          <w:rtl/>
        </w:rPr>
        <w:t>‌لهب درگ</w:t>
      </w:r>
      <w:r w:rsidR="00760FBC">
        <w:rPr>
          <w:rStyle w:val="0-Char"/>
          <w:rFonts w:hint="cs"/>
          <w:rtl/>
        </w:rPr>
        <w:t>ی</w:t>
      </w:r>
      <w:r w:rsidRPr="00992158">
        <w:rPr>
          <w:rStyle w:val="0-Char"/>
          <w:rFonts w:hint="cs"/>
          <w:rtl/>
        </w:rPr>
        <w:t>ر شد و به عباس ناسزا گفت. پس عثمان</w:t>
      </w:r>
      <w:r w:rsidR="007A4C59" w:rsidRPr="007A4C59">
        <w:rPr>
          <w:rStyle w:val="0-Char"/>
          <w:rFonts w:cs="CTraditional Arabic" w:hint="cs"/>
          <w:rtl/>
        </w:rPr>
        <w:t>س</w:t>
      </w:r>
      <w:r w:rsidRPr="00992158">
        <w:rPr>
          <w:rStyle w:val="0-Char"/>
          <w:rFonts w:hint="cs"/>
          <w:rtl/>
        </w:rPr>
        <w:t xml:space="preserve"> هر دو را به عنوان تاد</w:t>
      </w:r>
      <w:r w:rsidR="00760FBC">
        <w:rPr>
          <w:rStyle w:val="0-Char"/>
          <w:rFonts w:hint="cs"/>
          <w:rtl/>
        </w:rPr>
        <w:t>ی</w:t>
      </w:r>
      <w:r w:rsidRPr="00992158">
        <w:rPr>
          <w:rStyle w:val="0-Char"/>
          <w:rFonts w:hint="cs"/>
          <w:rtl/>
        </w:rPr>
        <w:t>ب و تنب</w:t>
      </w:r>
      <w:r w:rsidR="00760FBC">
        <w:rPr>
          <w:rStyle w:val="0-Char"/>
          <w:rFonts w:hint="cs"/>
          <w:rtl/>
        </w:rPr>
        <w:t>ی</w:t>
      </w:r>
      <w:r w:rsidRPr="00992158">
        <w:rPr>
          <w:rStyle w:val="0-Char"/>
          <w:rFonts w:hint="cs"/>
          <w:rtl/>
        </w:rPr>
        <w:t>ه کتک زد. عثمان</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eastAsia"/>
          <w:rtl/>
        </w:rPr>
        <w:t xml:space="preserve">‌اندازه </w:t>
      </w:r>
      <w:r w:rsidRPr="00992158">
        <w:rPr>
          <w:rStyle w:val="0-Char"/>
          <w:rFonts w:hint="cs"/>
          <w:rtl/>
        </w:rPr>
        <w:t xml:space="preserve">مهربان </w:t>
      </w:r>
      <w:r w:rsidRPr="00992158">
        <w:rPr>
          <w:rStyle w:val="0-Char"/>
          <w:rFonts w:hint="eastAsia"/>
          <w:rtl/>
        </w:rPr>
        <w:t xml:space="preserve">بود و مردم اوباش از حلم او سوءاستفاده </w:t>
      </w:r>
      <w:r w:rsidRPr="00992158">
        <w:rPr>
          <w:rStyle w:val="0-Char"/>
          <w:rFonts w:hint="cs"/>
          <w:rtl/>
        </w:rPr>
        <w:t>م</w:t>
      </w:r>
      <w:r w:rsidR="00760FBC">
        <w:rPr>
          <w:rStyle w:val="0-Char"/>
          <w:rFonts w:hint="cs"/>
          <w:rtl/>
        </w:rPr>
        <w:t>ی</w:t>
      </w:r>
      <w:r w:rsidRPr="00992158">
        <w:rPr>
          <w:rStyle w:val="0-Char"/>
          <w:rFonts w:hint="cs"/>
          <w:rtl/>
        </w:rPr>
        <w:t>‌</w:t>
      </w:r>
      <w:r w:rsidR="00606354" w:rsidRPr="00992158">
        <w:rPr>
          <w:rStyle w:val="0-Char"/>
          <w:rFonts w:hint="eastAsia"/>
          <w:rtl/>
        </w:rPr>
        <w:t>کردند و به ا</w:t>
      </w:r>
      <w:r w:rsidR="00760FBC">
        <w:rPr>
          <w:rStyle w:val="0-Char"/>
          <w:rFonts w:hint="eastAsia"/>
          <w:rtl/>
        </w:rPr>
        <w:t>ی</w:t>
      </w:r>
      <w:r w:rsidR="00606354" w:rsidRPr="00992158">
        <w:rPr>
          <w:rStyle w:val="0-Char"/>
          <w:rFonts w:hint="eastAsia"/>
          <w:rtl/>
        </w:rPr>
        <w:t>شان کلمات ب</w:t>
      </w:r>
      <w:r w:rsidR="00760FBC">
        <w:rPr>
          <w:rStyle w:val="0-Char"/>
          <w:rFonts w:hint="eastAsia"/>
          <w:rtl/>
        </w:rPr>
        <w:t>ی</w:t>
      </w:r>
      <w:r w:rsidR="00606354" w:rsidRPr="00992158">
        <w:rPr>
          <w:rStyle w:val="0-Char"/>
          <w:rFonts w:hint="eastAsia"/>
          <w:rtl/>
        </w:rPr>
        <w:t>‌ادبان</w:t>
      </w:r>
      <w:r w:rsidR="00606354" w:rsidRPr="00992158">
        <w:rPr>
          <w:rStyle w:val="0-Char"/>
          <w:rFonts w:hint="cs"/>
          <w:rtl/>
        </w:rPr>
        <w:t>ه</w:t>
      </w:r>
      <w:r w:rsidRPr="00992158">
        <w:rPr>
          <w:rStyle w:val="0-Char"/>
          <w:rFonts w:hint="eastAsia"/>
          <w:rtl/>
        </w:rPr>
        <w:t xml:space="preserve"> م</w:t>
      </w:r>
      <w:r w:rsidR="00760FBC">
        <w:rPr>
          <w:rStyle w:val="0-Char"/>
          <w:rFonts w:hint="eastAsia"/>
          <w:rtl/>
        </w:rPr>
        <w:t>ی</w:t>
      </w:r>
      <w:r w:rsidRPr="00992158">
        <w:rPr>
          <w:rStyle w:val="0-Char"/>
          <w:rFonts w:hint="eastAsia"/>
          <w:rtl/>
        </w:rPr>
        <w:t>‌گفتند</w:t>
      </w:r>
      <w:r w:rsidRPr="00992158">
        <w:rPr>
          <w:rStyle w:val="0-Char"/>
          <w:rFonts w:hint="cs"/>
          <w:rtl/>
        </w:rPr>
        <w:t>.</w:t>
      </w:r>
      <w:r w:rsidRPr="00992158">
        <w:rPr>
          <w:rStyle w:val="0-Char"/>
          <w:rFonts w:hint="eastAsia"/>
          <w:rtl/>
        </w:rPr>
        <w:t xml:space="preserve"> </w:t>
      </w:r>
      <w:r w:rsidRPr="00992158">
        <w:rPr>
          <w:rStyle w:val="0-Char"/>
          <w:rFonts w:hint="cs"/>
          <w:rtl/>
        </w:rPr>
        <w:t>در نت</w:t>
      </w:r>
      <w:r w:rsidR="00760FBC">
        <w:rPr>
          <w:rStyle w:val="0-Char"/>
          <w:rFonts w:hint="cs"/>
          <w:rtl/>
        </w:rPr>
        <w:t>ی</w:t>
      </w:r>
      <w:r w:rsidRPr="00992158">
        <w:rPr>
          <w:rStyle w:val="0-Char"/>
          <w:rFonts w:hint="cs"/>
          <w:rtl/>
        </w:rPr>
        <w:t>جه</w:t>
      </w:r>
      <w:r w:rsidRPr="00992158">
        <w:rPr>
          <w:rStyle w:val="0-Char"/>
          <w:rFonts w:hint="eastAsia"/>
          <w:rtl/>
        </w:rPr>
        <w:t xml:space="preserve"> صحابه </w:t>
      </w:r>
      <w:r w:rsidRPr="00992158">
        <w:rPr>
          <w:rStyle w:val="0-Char"/>
          <w:rFonts w:hint="cs"/>
          <w:rtl/>
        </w:rPr>
        <w:t>از او خواستند</w:t>
      </w:r>
      <w:r w:rsidRPr="00992158">
        <w:rPr>
          <w:rStyle w:val="0-Char"/>
          <w:rFonts w:hint="eastAsia"/>
          <w:rtl/>
        </w:rPr>
        <w:t xml:space="preserve"> که اوباش را</w:t>
      </w:r>
      <w:r w:rsidRPr="00992158">
        <w:rPr>
          <w:rStyle w:val="0-Char"/>
          <w:rFonts w:hint="cs"/>
          <w:rtl/>
        </w:rPr>
        <w:t xml:space="preserve"> تنب</w:t>
      </w:r>
      <w:r w:rsidR="00760FBC">
        <w:rPr>
          <w:rStyle w:val="0-Char"/>
          <w:rFonts w:hint="cs"/>
          <w:rtl/>
        </w:rPr>
        <w:t>ی</w:t>
      </w:r>
      <w:r w:rsidRPr="00992158">
        <w:rPr>
          <w:rStyle w:val="0-Char"/>
          <w:rFonts w:hint="cs"/>
          <w:rtl/>
        </w:rPr>
        <w:t>ه کند اما عثمان</w:t>
      </w:r>
      <w:r w:rsidR="007A4C59" w:rsidRPr="007A4C59">
        <w:rPr>
          <w:rStyle w:val="0-Char"/>
          <w:rFonts w:cs="CTraditional Arabic" w:hint="cs"/>
          <w:rtl/>
        </w:rPr>
        <w:t>س</w:t>
      </w:r>
      <w:r w:rsidRPr="00992158">
        <w:rPr>
          <w:rStyle w:val="0-Char"/>
          <w:rFonts w:hint="cs"/>
          <w:rtl/>
        </w:rPr>
        <w:t xml:space="preserve"> آنها را بخش</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به خاطر خود انتقام نم</w:t>
      </w:r>
      <w:r w:rsidR="00760FBC">
        <w:rPr>
          <w:rStyle w:val="0-Char"/>
          <w:rFonts w:hint="cs"/>
          <w:rtl/>
        </w:rPr>
        <w:t>ی</w:t>
      </w:r>
      <w:r w:rsidRPr="00992158">
        <w:rPr>
          <w:rStyle w:val="0-Char"/>
          <w:rFonts w:hint="cs"/>
          <w:rtl/>
        </w:rPr>
        <w:t>‌گرفت. حلم و عفو ا</w:t>
      </w:r>
      <w:r w:rsidR="00760FBC">
        <w:rPr>
          <w:rStyle w:val="0-Char"/>
          <w:rFonts w:hint="cs"/>
          <w:rtl/>
        </w:rPr>
        <w:t>ی</w:t>
      </w:r>
      <w:r w:rsidRPr="00992158">
        <w:rPr>
          <w:rStyle w:val="0-Char"/>
          <w:rFonts w:hint="cs"/>
          <w:rtl/>
        </w:rPr>
        <w:t>شان سبب گرد</w:t>
      </w:r>
      <w:r w:rsidR="00760FBC">
        <w:rPr>
          <w:rStyle w:val="0-Char"/>
          <w:rFonts w:hint="cs"/>
          <w:rtl/>
        </w:rPr>
        <w:t>ی</w:t>
      </w:r>
      <w:r w:rsidRPr="00992158">
        <w:rPr>
          <w:rStyle w:val="0-Char"/>
          <w:rFonts w:hint="cs"/>
          <w:rtl/>
        </w:rPr>
        <w:t>د که گروه</w:t>
      </w:r>
      <w:r w:rsidRPr="00992158">
        <w:rPr>
          <w:rStyle w:val="0-Char"/>
          <w:rFonts w:hint="eastAsia"/>
          <w:rtl/>
        </w:rPr>
        <w:t>‌ها</w:t>
      </w:r>
      <w:r w:rsidR="00760FBC">
        <w:rPr>
          <w:rStyle w:val="0-Char"/>
          <w:rFonts w:hint="eastAsia"/>
          <w:rtl/>
        </w:rPr>
        <w:t>ی</w:t>
      </w:r>
      <w:r w:rsidRPr="00992158">
        <w:rPr>
          <w:rStyle w:val="0-Char"/>
          <w:rFonts w:hint="eastAsia"/>
          <w:rtl/>
        </w:rPr>
        <w:t xml:space="preserve"> سرکش بر او بشورند</w:t>
      </w:r>
      <w:r w:rsidRPr="00992158">
        <w:rPr>
          <w:rStyle w:val="0-Char"/>
          <w:rFonts w:hint="cs"/>
          <w:rtl/>
        </w:rPr>
        <w:t xml:space="preserve"> و او را به شهادت برسانند</w:t>
      </w:r>
      <w:r w:rsidRPr="00B44CDE">
        <w:rPr>
          <w:rStyle w:val="0-Char"/>
          <w:vertAlign w:val="superscript"/>
          <w:rtl/>
        </w:rPr>
        <w:footnoteReference w:id="6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موقع</w:t>
      </w:r>
      <w:r w:rsidR="00760FBC">
        <w:rPr>
          <w:rStyle w:val="0-Char"/>
          <w:rFonts w:hint="cs"/>
          <w:rtl/>
        </w:rPr>
        <w:t>ی</w:t>
      </w:r>
      <w:r w:rsidRPr="00992158">
        <w:rPr>
          <w:rStyle w:val="0-Char"/>
          <w:rFonts w:hint="cs"/>
          <w:rtl/>
        </w:rPr>
        <w:t>ت زمان خو</w:t>
      </w:r>
      <w:r w:rsidR="00760FBC">
        <w:rPr>
          <w:rStyle w:val="0-Char"/>
          <w:rFonts w:hint="cs"/>
          <w:rtl/>
        </w:rPr>
        <w:t>ی</w:t>
      </w:r>
      <w:r w:rsidRPr="00992158">
        <w:rPr>
          <w:rStyle w:val="0-Char"/>
          <w:rFonts w:hint="cs"/>
          <w:rtl/>
        </w:rPr>
        <w:t>ش را چن</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خلفا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ش از من، کارها</w:t>
      </w:r>
      <w:r w:rsidR="00760FBC">
        <w:rPr>
          <w:rStyle w:val="0-Char"/>
          <w:rFonts w:hint="cs"/>
          <w:rtl/>
        </w:rPr>
        <w:t>ی</w:t>
      </w:r>
      <w:r w:rsidRPr="00992158">
        <w:rPr>
          <w:rStyle w:val="0-Char"/>
          <w:rFonts w:hint="cs"/>
          <w:rtl/>
        </w:rPr>
        <w:t xml:space="preserve">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انجام داده‌اند که در آنها آگاهانه با رسول خدا مخالفت نموده‌اند، آنان پ</w:t>
      </w:r>
      <w:r w:rsidR="00760FBC">
        <w:rPr>
          <w:rStyle w:val="0-Char"/>
          <w:rFonts w:hint="cs"/>
          <w:rtl/>
        </w:rPr>
        <w:t>ی</w:t>
      </w:r>
      <w:r w:rsidRPr="00992158">
        <w:rPr>
          <w:rStyle w:val="0-Char"/>
          <w:rFonts w:hint="cs"/>
          <w:rtl/>
        </w:rPr>
        <w:t>مان و</w:t>
      </w:r>
      <w:r w:rsidR="00760FBC">
        <w:rPr>
          <w:rStyle w:val="0-Char"/>
          <w:rFonts w:hint="cs"/>
          <w:rtl/>
        </w:rPr>
        <w:t>ی</w:t>
      </w:r>
      <w:r w:rsidRPr="00992158">
        <w:rPr>
          <w:rStyle w:val="0-Char"/>
          <w:rFonts w:hint="cs"/>
          <w:rtl/>
        </w:rPr>
        <w:t xml:space="preserve"> را شکستند و سنتش را تغ</w:t>
      </w:r>
      <w:r w:rsidR="00760FBC">
        <w:rPr>
          <w:rStyle w:val="0-Char"/>
          <w:rFonts w:hint="cs"/>
          <w:rtl/>
        </w:rPr>
        <w:t>یی</w:t>
      </w:r>
      <w:r w:rsidRPr="00992158">
        <w:rPr>
          <w:rStyle w:val="0-Char"/>
          <w:rFonts w:hint="cs"/>
          <w:rtl/>
        </w:rPr>
        <w:t>ر دادند؟؟</w:t>
      </w:r>
      <w:r w:rsidRPr="00B44CDE">
        <w:rPr>
          <w:rStyle w:val="0-Char"/>
          <w:vertAlign w:val="superscript"/>
          <w:rtl/>
        </w:rPr>
        <w:footnoteReference w:id="68"/>
      </w:r>
      <w:r w:rsidR="00DA78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نتوانسته که برا</w:t>
      </w:r>
      <w:r w:rsidR="00760FBC">
        <w:rPr>
          <w:rStyle w:val="0-Char"/>
          <w:rFonts w:hint="cs"/>
          <w:rtl/>
        </w:rPr>
        <w:t>ی</w:t>
      </w:r>
      <w:r w:rsidRPr="00992158">
        <w:rPr>
          <w:rStyle w:val="0-Char"/>
          <w:rFonts w:hint="cs"/>
          <w:rtl/>
        </w:rPr>
        <w:t xml:space="preserve"> اعتراضات خود از منابع و مراجع صح</w:t>
      </w:r>
      <w:r w:rsidR="00760FBC">
        <w:rPr>
          <w:rStyle w:val="0-Char"/>
          <w:rFonts w:hint="cs"/>
          <w:rtl/>
        </w:rPr>
        <w:t>ی</w:t>
      </w:r>
      <w:r w:rsidRPr="00992158">
        <w:rPr>
          <w:rStyle w:val="0-Char"/>
          <w:rFonts w:hint="cs"/>
          <w:rtl/>
        </w:rPr>
        <w:t xml:space="preserve">ح و معتبر استفاده کند.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منابع مهم مورد استفاده او کتاب کاف</w:t>
      </w:r>
      <w:r w:rsidR="00760FBC">
        <w:rPr>
          <w:rStyle w:val="0-Char"/>
          <w:rFonts w:hint="cs"/>
          <w:rtl/>
        </w:rPr>
        <w:t>ی</w:t>
      </w:r>
      <w:r w:rsidRPr="00992158">
        <w:rPr>
          <w:rStyle w:val="0-Char"/>
          <w:rFonts w:hint="cs"/>
          <w:rtl/>
        </w:rPr>
        <w:t xml:space="preserve">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است، اما ا</w:t>
      </w:r>
      <w:r w:rsidR="00760FBC">
        <w:rPr>
          <w:rStyle w:val="0-Char"/>
          <w:rFonts w:hint="cs"/>
          <w:rtl/>
        </w:rPr>
        <w:t>ی</w:t>
      </w:r>
      <w:r w:rsidRPr="00992158">
        <w:rPr>
          <w:rStyle w:val="0-Char"/>
          <w:rFonts w:hint="cs"/>
          <w:rtl/>
        </w:rPr>
        <w:t>ن کتاب در قرن سوم جمع‌آور</w:t>
      </w:r>
      <w:r w:rsidR="00760FBC">
        <w:rPr>
          <w:rStyle w:val="0-Char"/>
          <w:rFonts w:hint="cs"/>
          <w:rtl/>
        </w:rPr>
        <w:t>ی</w:t>
      </w:r>
      <w:r w:rsidRPr="00992158">
        <w:rPr>
          <w:rStyle w:val="0-Char"/>
          <w:rFonts w:hint="cs"/>
          <w:rtl/>
        </w:rPr>
        <w:t xml:space="preserve"> شده و از نظر تحق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استناد به آن درست ن</w:t>
      </w:r>
      <w:r w:rsidR="00760FBC">
        <w:rPr>
          <w:rStyle w:val="0-Char"/>
          <w:rFonts w:hint="cs"/>
          <w:rtl/>
        </w:rPr>
        <w:t>ی</w:t>
      </w:r>
      <w:r w:rsidRPr="00992158">
        <w:rPr>
          <w:rStyle w:val="0-Char"/>
          <w:rFonts w:hint="cs"/>
          <w:rtl/>
        </w:rPr>
        <w:t>ست. بعنوان مثال در اصول کاف</w:t>
      </w:r>
      <w:r w:rsidR="00760FBC">
        <w:rPr>
          <w:rStyle w:val="0-Char"/>
          <w:rFonts w:hint="cs"/>
          <w:rtl/>
        </w:rPr>
        <w:t>ی</w:t>
      </w:r>
      <w:r w:rsidRPr="00992158">
        <w:rPr>
          <w:rStyle w:val="0-Char"/>
          <w:rFonts w:hint="cs"/>
          <w:rtl/>
        </w:rPr>
        <w:t xml:space="preserve"> کتاب الحجه باب: اسلحه و متاع</w:t>
      </w:r>
      <w:r w:rsidR="00760FBC">
        <w:rPr>
          <w:rStyle w:val="0-Char"/>
          <w:rFonts w:hint="cs"/>
          <w:rtl/>
        </w:rPr>
        <w:t>ی</w:t>
      </w:r>
      <w:r w:rsidRPr="00992158">
        <w:rPr>
          <w:rStyle w:val="0-Char"/>
          <w:rFonts w:hint="cs"/>
          <w:rtl/>
        </w:rPr>
        <w:t xml:space="preserve"> که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نزد ائمه است، </w:t>
      </w:r>
      <w:r w:rsidR="00DA782C" w:rsidRPr="00992158">
        <w:rPr>
          <w:rStyle w:val="0-Char"/>
          <w:rFonts w:hint="cs"/>
          <w:rtl/>
        </w:rPr>
        <w:t>[</w:t>
      </w:r>
      <w:r w:rsidRPr="00992158">
        <w:rPr>
          <w:rStyle w:val="0-Char"/>
          <w:rFonts w:hint="cs"/>
          <w:rtl/>
        </w:rPr>
        <w:t>ص 343، ج 1</w:t>
      </w:r>
      <w:r w:rsidR="00DA782C"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به ا</w:t>
      </w:r>
      <w:r w:rsidR="00760FBC">
        <w:rPr>
          <w:rStyle w:val="0-Char"/>
          <w:rFonts w:hint="cs"/>
          <w:rtl/>
        </w:rPr>
        <w:t>ی</w:t>
      </w:r>
      <w:r w:rsidRPr="00992158">
        <w:rPr>
          <w:rStyle w:val="0-Char"/>
          <w:rFonts w:hint="cs"/>
          <w:rtl/>
        </w:rPr>
        <w:t>ن مضمون روا</w:t>
      </w:r>
      <w:r w:rsidR="00760FBC">
        <w:rPr>
          <w:rStyle w:val="0-Char"/>
          <w:rFonts w:hint="cs"/>
          <w:rtl/>
        </w:rPr>
        <w:t>ی</w:t>
      </w:r>
      <w:r w:rsidRPr="00992158">
        <w:rPr>
          <w:rStyle w:val="0-Char"/>
          <w:rFonts w:hint="cs"/>
          <w:rtl/>
        </w:rPr>
        <w:t>ت کرده است: «اُلاغ با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سخن درآمد و گفت: پدر و مادرم قربانت، پدرم از پدرش و او از جدش و او از پدرش نقل کرد که او با جناب نوح در کشت</w:t>
      </w:r>
      <w:r w:rsidR="00760FBC">
        <w:rPr>
          <w:rStyle w:val="0-Char"/>
          <w:rFonts w:hint="cs"/>
          <w:rtl/>
        </w:rPr>
        <w:t>ی</w:t>
      </w:r>
      <w:r w:rsidRPr="00992158">
        <w:rPr>
          <w:rStyle w:val="0-Char"/>
          <w:rFonts w:hint="cs"/>
          <w:rtl/>
        </w:rPr>
        <w:t xml:space="preserve"> بوده و نوح برخاسته و دست به کفل او کش</w:t>
      </w:r>
      <w:r w:rsidR="00760FBC">
        <w:rPr>
          <w:rStyle w:val="0-Char"/>
          <w:rFonts w:hint="cs"/>
          <w:rtl/>
        </w:rPr>
        <w:t>ی</w:t>
      </w:r>
      <w:r w:rsidRPr="00992158">
        <w:rPr>
          <w:rStyle w:val="0-Char"/>
          <w:rFonts w:hint="cs"/>
          <w:rtl/>
        </w:rPr>
        <w:t>ده و گفته از پشت ا</w:t>
      </w:r>
      <w:r w:rsidR="00760FBC">
        <w:rPr>
          <w:rStyle w:val="0-Char"/>
          <w:rFonts w:hint="cs"/>
          <w:rtl/>
        </w:rPr>
        <w:t>ی</w:t>
      </w:r>
      <w:r w:rsidRPr="00992158">
        <w:rPr>
          <w:rStyle w:val="0-Char"/>
          <w:rFonts w:hint="cs"/>
          <w:rtl/>
        </w:rPr>
        <w:t>ن اُلاغ، اُلاغ</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د که س</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امبران و آخر</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شان بر آن سوار شود، خدا را شکر که مرا هما</w:t>
      </w:r>
      <w:r w:rsidR="00606354" w:rsidRPr="00992158">
        <w:rPr>
          <w:rStyle w:val="0-Char"/>
          <w:rFonts w:hint="cs"/>
          <w:rtl/>
        </w:rPr>
        <w:t>ن</w:t>
      </w:r>
      <w:r w:rsidRPr="00992158">
        <w:rPr>
          <w:rStyle w:val="0-Char"/>
          <w:rFonts w:hint="cs"/>
          <w:rtl/>
        </w:rPr>
        <w:t xml:space="preserve"> اَُلاغ قرار داد». عاقلان خود م</w:t>
      </w:r>
      <w:r w:rsidR="00760FBC">
        <w:rPr>
          <w:rStyle w:val="0-Char"/>
          <w:rFonts w:hint="cs"/>
          <w:rtl/>
        </w:rPr>
        <w:t>ی</w:t>
      </w:r>
      <w:r w:rsidRPr="00992158">
        <w:rPr>
          <w:rStyle w:val="0-Char"/>
          <w:rFonts w:hint="cs"/>
          <w:rtl/>
        </w:rPr>
        <w:t>‌دانند که از زمان نوح</w:t>
      </w:r>
      <w:r w:rsidR="007A4C59" w:rsidRPr="007A4C59">
        <w:rPr>
          <w:rStyle w:val="0-Char"/>
          <w:rFonts w:cs="CTraditional Arabic" w:hint="cs"/>
          <w:rtl/>
        </w:rPr>
        <w:t>÷</w:t>
      </w:r>
      <w:r w:rsidRPr="00992158">
        <w:rPr>
          <w:rStyle w:val="0-Char"/>
          <w:rFonts w:hint="cs"/>
          <w:rtl/>
        </w:rPr>
        <w:t xml:space="preserve"> تا زمان خاتم‌الانب</w:t>
      </w:r>
      <w:r w:rsidR="00760FBC">
        <w:rPr>
          <w:rStyle w:val="0-Char"/>
          <w:rFonts w:hint="cs"/>
          <w:rtl/>
        </w:rPr>
        <w:t>ی</w:t>
      </w:r>
      <w:r w:rsidRPr="00992158">
        <w:rPr>
          <w:rStyle w:val="0-Char"/>
          <w:rFonts w:hint="cs"/>
          <w:rtl/>
        </w:rPr>
        <w:t>اء چند</w:t>
      </w:r>
      <w:r w:rsidR="00760FBC">
        <w:rPr>
          <w:rStyle w:val="0-Char"/>
          <w:rFonts w:hint="cs"/>
          <w:rtl/>
        </w:rPr>
        <w:t>ی</w:t>
      </w:r>
      <w:r w:rsidRPr="00992158">
        <w:rPr>
          <w:rStyle w:val="0-Char"/>
          <w:rFonts w:hint="cs"/>
          <w:rtl/>
        </w:rPr>
        <w:t>ن قرن گذشته است، اکنون ا</w:t>
      </w:r>
      <w:r w:rsidR="00760FBC">
        <w:rPr>
          <w:rStyle w:val="0-Char"/>
          <w:rFonts w:hint="cs"/>
          <w:rtl/>
        </w:rPr>
        <w:t>ی</w:t>
      </w:r>
      <w:r w:rsidRPr="00992158">
        <w:rPr>
          <w:rStyle w:val="0-Char"/>
          <w:rFonts w:hint="cs"/>
          <w:rtl/>
        </w:rPr>
        <w:t>ن سؤال مطرح است که به طور طب</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شش اُلاغ چند سال عُمر کرده‌اند.</w:t>
      </w:r>
    </w:p>
    <w:p w:rsidR="006A7E2C" w:rsidRPr="00992158" w:rsidRDefault="00DF0DAB" w:rsidP="008E3DFB">
      <w:pPr>
        <w:pStyle w:val="StyleComplexBLotus12ptJustifiedFirstline05cmCharCharCharCharCharCharCharCharChar"/>
        <w:spacing w:line="240" w:lineRule="auto"/>
        <w:rPr>
          <w:rStyle w:val="0-Char"/>
          <w:rtl/>
        </w:rPr>
      </w:pPr>
      <w:r w:rsidRPr="00992158">
        <w:rPr>
          <w:rStyle w:val="0-Char"/>
          <w:rFonts w:hint="cs"/>
          <w:rtl/>
        </w:rPr>
        <w:t>ضمنا</w:t>
      </w:r>
      <w:r w:rsidR="006A7E2C" w:rsidRPr="00992158">
        <w:rPr>
          <w:rStyle w:val="0-Char"/>
          <w:rFonts w:hint="cs"/>
          <w:rtl/>
        </w:rPr>
        <w:t xml:space="preserve"> پدر اُلاغ در دن</w:t>
      </w:r>
      <w:r w:rsidR="00760FBC">
        <w:rPr>
          <w:rStyle w:val="0-Char"/>
          <w:rFonts w:hint="cs"/>
          <w:rtl/>
        </w:rPr>
        <w:t>ی</w:t>
      </w:r>
      <w:r w:rsidR="006A7E2C" w:rsidRPr="00992158">
        <w:rPr>
          <w:rStyle w:val="0-Char"/>
          <w:rFonts w:hint="cs"/>
          <w:rtl/>
        </w:rPr>
        <w:t>ا مشخص و مع</w:t>
      </w:r>
      <w:r w:rsidR="00760FBC">
        <w:rPr>
          <w:rStyle w:val="0-Char"/>
          <w:rFonts w:hint="cs"/>
          <w:rtl/>
        </w:rPr>
        <w:t>ی</w:t>
      </w:r>
      <w:r w:rsidR="006A7E2C" w:rsidRPr="00992158">
        <w:rPr>
          <w:rStyle w:val="0-Char"/>
          <w:rFonts w:hint="cs"/>
          <w:rtl/>
        </w:rPr>
        <w:t>ن ن</w:t>
      </w:r>
      <w:r w:rsidR="00760FBC">
        <w:rPr>
          <w:rStyle w:val="0-Char"/>
          <w:rFonts w:hint="cs"/>
          <w:rtl/>
        </w:rPr>
        <w:t>ی</w:t>
      </w:r>
      <w:r w:rsidR="006A7E2C" w:rsidRPr="00992158">
        <w:rPr>
          <w:rStyle w:val="0-Char"/>
          <w:rFonts w:hint="cs"/>
          <w:rtl/>
        </w:rPr>
        <w:t>ست ز</w:t>
      </w:r>
      <w:r w:rsidR="00760FBC">
        <w:rPr>
          <w:rStyle w:val="0-Char"/>
          <w:rFonts w:hint="cs"/>
          <w:rtl/>
        </w:rPr>
        <w:t>ی</w:t>
      </w:r>
      <w:r w:rsidR="006A7E2C" w:rsidRPr="00992158">
        <w:rPr>
          <w:rStyle w:val="0-Char"/>
          <w:rFonts w:hint="cs"/>
          <w:rtl/>
        </w:rPr>
        <w:t>راکه ماده خر هر روز</w:t>
      </w:r>
      <w:r w:rsidR="00760FBC">
        <w:rPr>
          <w:rStyle w:val="0-Char"/>
          <w:rFonts w:hint="cs"/>
          <w:rtl/>
        </w:rPr>
        <w:t>ی</w:t>
      </w:r>
      <w:r w:rsidR="006A7E2C" w:rsidRPr="00992158">
        <w:rPr>
          <w:rStyle w:val="0-Char"/>
          <w:rFonts w:hint="cs"/>
          <w:rtl/>
        </w:rPr>
        <w:t xml:space="preserve"> با </w:t>
      </w:r>
      <w:r w:rsidR="00760FBC">
        <w:rPr>
          <w:rStyle w:val="0-Char"/>
          <w:rFonts w:hint="cs"/>
          <w:rtl/>
        </w:rPr>
        <w:t>ی</w:t>
      </w:r>
      <w:r w:rsidR="006A7E2C" w:rsidRPr="00992158">
        <w:rPr>
          <w:rStyle w:val="0-Char"/>
          <w:rFonts w:hint="cs"/>
          <w:rtl/>
        </w:rPr>
        <w:t>ک نرخر</w:t>
      </w:r>
      <w:r w:rsidR="00760FBC">
        <w:rPr>
          <w:rStyle w:val="0-Char"/>
          <w:rFonts w:hint="cs"/>
          <w:rtl/>
        </w:rPr>
        <w:t>ی</w:t>
      </w:r>
      <w:r w:rsidR="006A7E2C" w:rsidRPr="00992158">
        <w:rPr>
          <w:rStyle w:val="0-Char"/>
          <w:rFonts w:hint="cs"/>
          <w:rtl/>
        </w:rPr>
        <w:t xml:space="preserve"> همراه است.</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هم</w:t>
      </w:r>
      <w:r w:rsidR="00760FBC">
        <w:rPr>
          <w:rStyle w:val="0-Char"/>
          <w:rFonts w:hint="cs"/>
          <w:rtl/>
        </w:rPr>
        <w:t>ی</w:t>
      </w:r>
      <w:r w:rsidRPr="00992158">
        <w:rPr>
          <w:rStyle w:val="0-Char"/>
          <w:rFonts w:hint="cs"/>
          <w:rtl/>
        </w:rPr>
        <w:t>ن اعتراضات را گروه عبدالله بن سبأ (که از مصر آمده بودند و در جحفه اقامت و منزل داشتند) بر عل</w:t>
      </w:r>
      <w:r w:rsidR="00760FBC">
        <w:rPr>
          <w:rStyle w:val="0-Char"/>
          <w:rFonts w:hint="cs"/>
          <w:rtl/>
        </w:rPr>
        <w:t>ی</w:t>
      </w:r>
      <w:r w:rsidRPr="00992158">
        <w:rPr>
          <w:rStyle w:val="0-Char"/>
          <w:rFonts w:hint="cs"/>
          <w:rtl/>
        </w:rPr>
        <w:t>ه عثمان</w:t>
      </w:r>
      <w:r w:rsidR="007A4C59" w:rsidRPr="007A4C59">
        <w:rPr>
          <w:rStyle w:val="0-Char"/>
          <w:rFonts w:cs="CTraditional Arabic" w:hint="cs"/>
          <w:rtl/>
        </w:rPr>
        <w:t>س</w:t>
      </w:r>
      <w:r w:rsidRPr="00992158">
        <w:rPr>
          <w:rStyle w:val="0-Char"/>
          <w:rFonts w:hint="cs"/>
          <w:rtl/>
        </w:rPr>
        <w:t xml:space="preserve"> مطرح ‌کردند و عثمان</w:t>
      </w:r>
      <w:r w:rsidR="007A4C59" w:rsidRPr="007A4C59">
        <w:rPr>
          <w:rStyle w:val="0-Char"/>
          <w:rFonts w:cs="CTraditional Arabic" w:hint="cs"/>
          <w:rtl/>
        </w:rPr>
        <w:t>س</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فرستادند تا به ا</w:t>
      </w:r>
      <w:r w:rsidR="00760FBC">
        <w:rPr>
          <w:rStyle w:val="0-Char"/>
          <w:rFonts w:hint="cs"/>
          <w:rtl/>
        </w:rPr>
        <w:t>ی</w:t>
      </w:r>
      <w:r w:rsidRPr="00992158">
        <w:rPr>
          <w:rStyle w:val="0-Char"/>
          <w:rFonts w:hint="cs"/>
          <w:rtl/>
        </w:rPr>
        <w:t xml:space="preserve">شان جواب بدهد </w:t>
      </w:r>
      <w:r w:rsidR="00DA782C">
        <w:rPr>
          <w:rFonts w:ascii="Times New Roman" w:hAnsi="Times New Roman" w:cs="Traditional Arabic" w:hint="cs"/>
          <w:sz w:val="28"/>
          <w:szCs w:val="28"/>
          <w:rtl/>
          <w:lang w:bidi="fa-IR"/>
        </w:rPr>
        <w:t>«</w:t>
      </w:r>
      <w:r w:rsidR="00682320">
        <w:rPr>
          <w:rStyle w:val="Char2"/>
          <w:rFonts w:hint="cs"/>
          <w:rtl/>
        </w:rPr>
        <w:t>فانطلقَ علي بنُ أ</w:t>
      </w:r>
      <w:r w:rsidRPr="00DA782C">
        <w:rPr>
          <w:rStyle w:val="Char2"/>
          <w:rFonts w:hint="cs"/>
          <w:rtl/>
        </w:rPr>
        <w:t>بي‌طالبٍ إليهم وهُم بالجحفةِ، وکانوا يعظمونَه ويبالغونَ في أمره فردَّهم واَنَّبَهم وشتمهم فَرجعوا عل</w:t>
      </w:r>
      <w:r w:rsidR="00DA782C">
        <w:rPr>
          <w:rStyle w:val="Char2"/>
          <w:rFonts w:hint="cs"/>
          <w:rtl/>
        </w:rPr>
        <w:t>ى</w:t>
      </w:r>
      <w:r w:rsidRPr="00DA782C">
        <w:rPr>
          <w:rStyle w:val="Char2"/>
          <w:rFonts w:hint="cs"/>
          <w:rtl/>
        </w:rPr>
        <w:t xml:space="preserve"> أنفُسِهم بال</w:t>
      </w:r>
      <w:r w:rsidR="00DA782C">
        <w:rPr>
          <w:rStyle w:val="Char2"/>
          <w:rFonts w:hint="cs"/>
          <w:rtl/>
        </w:rPr>
        <w:t>ـ</w:t>
      </w:r>
      <w:r w:rsidRPr="00DA782C">
        <w:rPr>
          <w:rStyle w:val="Char2"/>
          <w:rFonts w:hint="cs"/>
          <w:rtl/>
        </w:rPr>
        <w:t>ملامةِ وقالوا: هذا الّذي تُحاربونَ ال</w:t>
      </w:r>
      <w:r w:rsidR="00DA782C">
        <w:rPr>
          <w:rStyle w:val="Char2"/>
          <w:rFonts w:hint="cs"/>
          <w:rtl/>
        </w:rPr>
        <w:t>أ</w:t>
      </w:r>
      <w:r w:rsidRPr="00DA782C">
        <w:rPr>
          <w:rStyle w:val="Char2"/>
          <w:rFonts w:hint="cs"/>
          <w:rtl/>
        </w:rPr>
        <w:t>ميرَ بسببهِ وتحتجُّون عليه به</w:t>
      </w:r>
      <w:r w:rsidR="00DA782C">
        <w:rPr>
          <w:rFonts w:ascii="Times New Roman" w:hAnsi="Times New Roman" w:cs="Traditional Arabic" w:hint="cs"/>
          <w:sz w:val="28"/>
          <w:szCs w:val="28"/>
          <w:rtl/>
          <w:lang w:bidi="fa-IR"/>
        </w:rPr>
        <w:t>»</w:t>
      </w:r>
      <w:r w:rsidRPr="00B44CDE">
        <w:rPr>
          <w:rStyle w:val="0-Char"/>
          <w:vertAlign w:val="superscript"/>
          <w:rtl/>
        </w:rPr>
        <w:footnoteReference w:id="69"/>
      </w:r>
      <w:r w:rsidRPr="00992158">
        <w:rPr>
          <w:rStyle w:val="0-Char"/>
          <w:rFonts w:hint="cs"/>
          <w:rtl/>
        </w:rPr>
        <w:t>.</w:t>
      </w:r>
    </w:p>
    <w:p w:rsidR="006A7E2C" w:rsidRPr="00992158" w:rsidRDefault="00DA782C" w:rsidP="008E3DFB">
      <w:pPr>
        <w:pStyle w:val="StyleComplexBLotus12ptJustifiedFirstline05cmCharCharCharCharCharCharCharCharChar"/>
        <w:spacing w:line="240" w:lineRule="auto"/>
        <w:rPr>
          <w:rStyle w:val="0-Char"/>
          <w:rtl/>
        </w:rPr>
      </w:pPr>
      <w:r w:rsidRPr="00DA782C">
        <w:rPr>
          <w:rFonts w:ascii="Times New Roman" w:hAnsi="Times New Roman" w:cs="Traditional Arabic" w:hint="cs"/>
          <w:sz w:val="26"/>
          <w:szCs w:val="26"/>
          <w:rtl/>
          <w:lang w:bidi="fa-IR"/>
        </w:rPr>
        <w:t>«</w:t>
      </w:r>
      <w:r w:rsidR="006A7E2C" w:rsidRPr="00992158">
        <w:rPr>
          <w:rStyle w:val="0-Char"/>
          <w:rFonts w:hint="cs"/>
          <w:rtl/>
        </w:rPr>
        <w:t>پس عل</w:t>
      </w:r>
      <w:r w:rsidR="00760FBC">
        <w:rPr>
          <w:rStyle w:val="0-Char"/>
          <w:rFonts w:hint="cs"/>
          <w:rtl/>
        </w:rPr>
        <w:t>ی</w:t>
      </w:r>
      <w:r w:rsidR="007A4C59" w:rsidRPr="007A4C59">
        <w:rPr>
          <w:rStyle w:val="0-Char"/>
          <w:rFonts w:cs="CTraditional Arabic" w:hint="cs"/>
          <w:rtl/>
        </w:rPr>
        <w:t>س</w:t>
      </w:r>
      <w:r w:rsidR="00DF0DAB" w:rsidRPr="00992158">
        <w:rPr>
          <w:rStyle w:val="0-Char"/>
          <w:rFonts w:hint="cs"/>
          <w:rtl/>
        </w:rPr>
        <w:t xml:space="preserve"> به جحفه پ</w:t>
      </w:r>
      <w:r w:rsidR="00760FBC">
        <w:rPr>
          <w:rStyle w:val="0-Char"/>
          <w:rFonts w:hint="cs"/>
          <w:rtl/>
        </w:rPr>
        <w:t>ی</w:t>
      </w:r>
      <w:r w:rsidR="00DF0DAB" w:rsidRPr="00992158">
        <w:rPr>
          <w:rStyle w:val="0-Char"/>
          <w:rFonts w:hint="cs"/>
          <w:rtl/>
        </w:rPr>
        <w:t>ش گروه سبا</w:t>
      </w:r>
      <w:r w:rsidR="006A7E2C" w:rsidRPr="00992158">
        <w:rPr>
          <w:rStyle w:val="0-Char"/>
          <w:rFonts w:hint="cs"/>
          <w:rtl/>
        </w:rPr>
        <w:t>ئ</w:t>
      </w:r>
      <w:r w:rsidR="00760FBC">
        <w:rPr>
          <w:rStyle w:val="0-Char"/>
          <w:rFonts w:hint="cs"/>
          <w:rtl/>
        </w:rPr>
        <w:t>ی</w:t>
      </w:r>
      <w:r w:rsidR="006A7E2C" w:rsidRPr="00992158">
        <w:rPr>
          <w:rStyle w:val="0-Char"/>
          <w:rFonts w:hint="cs"/>
          <w:rtl/>
        </w:rPr>
        <w:t xml:space="preserve"> رفتند، و ا</w:t>
      </w:r>
      <w:r w:rsidR="00760FBC">
        <w:rPr>
          <w:rStyle w:val="0-Char"/>
          <w:rFonts w:hint="cs"/>
          <w:rtl/>
        </w:rPr>
        <w:t>ی</w:t>
      </w:r>
      <w:r w:rsidR="006A7E2C" w:rsidRPr="00992158">
        <w:rPr>
          <w:rStyle w:val="0-Char"/>
          <w:rFonts w:hint="cs"/>
          <w:rtl/>
        </w:rPr>
        <w:t>شان در مورد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بس</w:t>
      </w:r>
      <w:r w:rsidR="00760FBC">
        <w:rPr>
          <w:rStyle w:val="0-Char"/>
          <w:rFonts w:hint="cs"/>
          <w:rtl/>
        </w:rPr>
        <w:t>ی</w:t>
      </w:r>
      <w:r w:rsidR="006A7E2C" w:rsidRPr="00992158">
        <w:rPr>
          <w:rStyle w:val="0-Char"/>
          <w:rFonts w:hint="cs"/>
          <w:rtl/>
        </w:rPr>
        <w:t>ار مبالغه و تعظ</w:t>
      </w:r>
      <w:r w:rsidR="00760FBC">
        <w:rPr>
          <w:rStyle w:val="0-Char"/>
          <w:rFonts w:hint="cs"/>
          <w:rtl/>
        </w:rPr>
        <w:t>ی</w:t>
      </w:r>
      <w:r w:rsidR="006A7E2C" w:rsidRPr="00992158">
        <w:rPr>
          <w:rStyle w:val="0-Char"/>
          <w:rFonts w:hint="cs"/>
          <w:rtl/>
        </w:rPr>
        <w:t>م ‌کردند، وقت</w:t>
      </w:r>
      <w:r w:rsidR="00760FBC">
        <w:rPr>
          <w:rStyle w:val="0-Char"/>
          <w:rFonts w:hint="cs"/>
          <w:rtl/>
        </w:rPr>
        <w:t>ی</w:t>
      </w:r>
      <w:r w:rsidR="006A7E2C" w:rsidRPr="00992158">
        <w:rPr>
          <w:rStyle w:val="0-Char"/>
          <w:rFonts w:hint="cs"/>
          <w:rtl/>
        </w:rPr>
        <w:t>که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اعتراضات‌شان را شن</w:t>
      </w:r>
      <w:r w:rsidR="00760FBC">
        <w:rPr>
          <w:rStyle w:val="0-Char"/>
          <w:rFonts w:hint="cs"/>
          <w:rtl/>
        </w:rPr>
        <w:t>ی</w:t>
      </w:r>
      <w:r w:rsidR="006A7E2C" w:rsidRPr="00992158">
        <w:rPr>
          <w:rStyle w:val="0-Char"/>
          <w:rFonts w:hint="cs"/>
          <w:rtl/>
        </w:rPr>
        <w:t>د و جواب داد، به ا</w:t>
      </w:r>
      <w:r w:rsidR="00760FBC">
        <w:rPr>
          <w:rStyle w:val="0-Char"/>
          <w:rFonts w:hint="cs"/>
          <w:rtl/>
        </w:rPr>
        <w:t>ی</w:t>
      </w:r>
      <w:r w:rsidR="006A7E2C" w:rsidRPr="00992158">
        <w:rPr>
          <w:rStyle w:val="0-Char"/>
          <w:rFonts w:hint="cs"/>
          <w:rtl/>
        </w:rPr>
        <w:t>شان بد و ب</w:t>
      </w:r>
      <w:r w:rsidR="00760FBC">
        <w:rPr>
          <w:rStyle w:val="0-Char"/>
          <w:rFonts w:hint="cs"/>
          <w:rtl/>
        </w:rPr>
        <w:t>ی</w:t>
      </w:r>
      <w:r w:rsidR="006A7E2C" w:rsidRPr="00992158">
        <w:rPr>
          <w:rStyle w:val="0-Char"/>
          <w:rFonts w:hint="cs"/>
          <w:rtl/>
        </w:rPr>
        <w:t>راه گفت و پرخاش کرد و با ذلّت آنها را ب</w:t>
      </w:r>
      <w:r w:rsidR="00760FBC">
        <w:rPr>
          <w:rStyle w:val="0-Char"/>
          <w:rFonts w:hint="cs"/>
          <w:rtl/>
        </w:rPr>
        <w:t>ی</w:t>
      </w:r>
      <w:r w:rsidR="006A7E2C" w:rsidRPr="00992158">
        <w:rPr>
          <w:rStyle w:val="0-Char"/>
          <w:rFonts w:hint="cs"/>
          <w:rtl/>
        </w:rPr>
        <w:t>رون کرد و آنان در حال</w:t>
      </w:r>
      <w:r w:rsidR="00760FBC">
        <w:rPr>
          <w:rStyle w:val="0-Char"/>
          <w:rFonts w:hint="cs"/>
          <w:rtl/>
        </w:rPr>
        <w:t>ی</w:t>
      </w:r>
      <w:r w:rsidR="006A7E2C" w:rsidRPr="00992158">
        <w:rPr>
          <w:rStyle w:val="0-Char"/>
          <w:rFonts w:hint="cs"/>
          <w:rtl/>
        </w:rPr>
        <w:t xml:space="preserve"> که در نفس خود احساس پش</w:t>
      </w:r>
      <w:r w:rsidR="00760FBC">
        <w:rPr>
          <w:rStyle w:val="0-Char"/>
          <w:rFonts w:hint="cs"/>
          <w:rtl/>
        </w:rPr>
        <w:t>ی</w:t>
      </w:r>
      <w:r w:rsidR="006A7E2C" w:rsidRPr="00992158">
        <w:rPr>
          <w:rStyle w:val="0-Char"/>
          <w:rFonts w:hint="cs"/>
          <w:rtl/>
        </w:rPr>
        <w:t>مان</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 xml:space="preserve">‌کردند به </w:t>
      </w:r>
      <w:r w:rsidR="00760FBC">
        <w:rPr>
          <w:rStyle w:val="0-Char"/>
          <w:rFonts w:hint="cs"/>
          <w:rtl/>
        </w:rPr>
        <w:t>ی</w:t>
      </w:r>
      <w:r w:rsidR="006A7E2C" w:rsidRPr="00992158">
        <w:rPr>
          <w:rStyle w:val="0-Char"/>
          <w:rFonts w:hint="cs"/>
          <w:rtl/>
        </w:rPr>
        <w:t>کد</w:t>
      </w:r>
      <w:r w:rsidR="00760FBC">
        <w:rPr>
          <w:rStyle w:val="0-Char"/>
          <w:rFonts w:hint="cs"/>
          <w:rtl/>
        </w:rPr>
        <w:t>ی</w:t>
      </w:r>
      <w:r w:rsidR="006A7E2C" w:rsidRPr="00992158">
        <w:rPr>
          <w:rStyle w:val="0-Char"/>
          <w:rFonts w:hint="cs"/>
          <w:rtl/>
        </w:rPr>
        <w:t>گر رو کردند و گفتند به سبب هم</w:t>
      </w:r>
      <w:r w:rsidR="00760FBC">
        <w:rPr>
          <w:rStyle w:val="0-Char"/>
          <w:rFonts w:hint="cs"/>
          <w:rtl/>
        </w:rPr>
        <w:t>ی</w:t>
      </w:r>
      <w:r w:rsidR="006A7E2C"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با عثمان</w:t>
      </w:r>
      <w:r w:rsidR="007A4C59" w:rsidRPr="007A4C59">
        <w:rPr>
          <w:rStyle w:val="0-Char"/>
          <w:rFonts w:cs="CTraditional Arabic" w:hint="cs"/>
          <w:rtl/>
        </w:rPr>
        <w:t>س</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‌جنگ</w:t>
      </w:r>
      <w:r w:rsidR="00760FBC">
        <w:rPr>
          <w:rStyle w:val="0-Char"/>
          <w:rFonts w:hint="cs"/>
          <w:rtl/>
        </w:rPr>
        <w:t>ی</w:t>
      </w:r>
      <w:r w:rsidR="006A7E2C" w:rsidRPr="00992158">
        <w:rPr>
          <w:rStyle w:val="0-Char"/>
          <w:rFonts w:hint="cs"/>
          <w:rtl/>
        </w:rPr>
        <w:t>د</w:t>
      </w:r>
      <w:r w:rsidRPr="00DA782C">
        <w:rPr>
          <w:rFonts w:ascii="Times New Roman" w:hAnsi="Times New Roman" w:cs="Traditional Arabic" w:hint="cs"/>
          <w:sz w:val="26"/>
          <w:szCs w:val="26"/>
          <w:rtl/>
          <w:lang w:bidi="fa-IR"/>
        </w:rPr>
        <w:t>»</w:t>
      </w:r>
      <w:r w:rsidR="006A7E2C" w:rsidRPr="00992158">
        <w:rPr>
          <w:rStyle w:val="0-Char"/>
          <w:rFonts w:hint="cs"/>
          <w:rtl/>
        </w:rPr>
        <w:t>. و اعتراض م</w:t>
      </w:r>
      <w:r w:rsidR="00760FBC">
        <w:rPr>
          <w:rStyle w:val="0-Char"/>
          <w:rFonts w:hint="cs"/>
          <w:rtl/>
        </w:rPr>
        <w:t>ی</w:t>
      </w:r>
      <w:r w:rsidR="006A7E2C" w:rsidRPr="00992158">
        <w:rPr>
          <w:rStyle w:val="0-Char"/>
          <w:rFonts w:hint="cs"/>
          <w:rtl/>
        </w:rPr>
        <w:t>‌کرد اصل ماجرا</w:t>
      </w:r>
      <w:r w:rsidR="00760FBC">
        <w:rPr>
          <w:rStyle w:val="0-Char"/>
          <w:rFonts w:hint="cs"/>
          <w:rtl/>
        </w:rPr>
        <w:t>ی</w:t>
      </w:r>
      <w:r w:rsidR="006A7E2C" w:rsidRPr="00992158">
        <w:rPr>
          <w:rStyle w:val="0-Char"/>
          <w:rFonts w:hint="cs"/>
          <w:rtl/>
        </w:rPr>
        <w:t xml:space="preserve"> تار</w:t>
      </w:r>
      <w:r w:rsidR="00760FBC">
        <w:rPr>
          <w:rStyle w:val="0-Char"/>
          <w:rFonts w:hint="cs"/>
          <w:rtl/>
        </w:rPr>
        <w:t>ی</w:t>
      </w:r>
      <w:r w:rsidR="006A7E2C" w:rsidRPr="00992158">
        <w:rPr>
          <w:rStyle w:val="0-Char"/>
          <w:rFonts w:hint="cs"/>
          <w:rtl/>
        </w:rPr>
        <w:t>خ اسلام در حق خلفاء چهارگانه ا</w:t>
      </w:r>
      <w:r w:rsidR="00760FBC">
        <w:rPr>
          <w:rStyle w:val="0-Char"/>
          <w:rFonts w:hint="cs"/>
          <w:rtl/>
        </w:rPr>
        <w:t>ی</w:t>
      </w:r>
      <w:r w:rsidR="006A7E2C" w:rsidRPr="00992158">
        <w:rPr>
          <w:rStyle w:val="0-Char"/>
          <w:rFonts w:hint="cs"/>
          <w:rtl/>
        </w:rPr>
        <w:t>ن است. ول</w:t>
      </w:r>
      <w:r w:rsidR="00760FBC">
        <w:rPr>
          <w:rStyle w:val="0-Char"/>
          <w:rFonts w:hint="cs"/>
          <w:rtl/>
        </w:rPr>
        <w:t>ی</w:t>
      </w:r>
      <w:r w:rsidR="006A7E2C" w:rsidRPr="00992158">
        <w:rPr>
          <w:rStyle w:val="0-Char"/>
          <w:rFonts w:hint="cs"/>
          <w:rtl/>
        </w:rPr>
        <w:t xml:space="preserve"> متأسفانه جناب مرتض</w:t>
      </w:r>
      <w:r w:rsidR="00760FBC">
        <w:rPr>
          <w:rStyle w:val="0-Char"/>
          <w:rFonts w:hint="cs"/>
          <w:rtl/>
        </w:rPr>
        <w:t>ی</w:t>
      </w:r>
      <w:r w:rsidR="006A7E2C" w:rsidRPr="00992158">
        <w:rPr>
          <w:rStyle w:val="0-Char"/>
          <w:rFonts w:hint="cs"/>
          <w:rtl/>
        </w:rPr>
        <w:t xml:space="preserve"> عسکر</w:t>
      </w:r>
      <w:r w:rsidR="00760FBC">
        <w:rPr>
          <w:rStyle w:val="0-Char"/>
          <w:rFonts w:hint="cs"/>
          <w:rtl/>
        </w:rPr>
        <w:t>ی</w:t>
      </w:r>
      <w:r w:rsidR="006A7E2C" w:rsidRPr="00992158">
        <w:rPr>
          <w:rStyle w:val="0-Char"/>
          <w:rFonts w:hint="cs"/>
          <w:rtl/>
        </w:rPr>
        <w:t xml:space="preserve"> وقت ندارد تار</w:t>
      </w:r>
      <w:r w:rsidR="00760FBC">
        <w:rPr>
          <w:rStyle w:val="0-Char"/>
          <w:rFonts w:hint="cs"/>
          <w:rtl/>
        </w:rPr>
        <w:t>ی</w:t>
      </w:r>
      <w:r w:rsidR="006A7E2C" w:rsidRPr="00992158">
        <w:rPr>
          <w:rStyle w:val="0-Char"/>
          <w:rFonts w:hint="cs"/>
          <w:rtl/>
        </w:rPr>
        <w:t>خ را با اسناد اسلام</w:t>
      </w:r>
      <w:r w:rsidR="00760FBC">
        <w:rPr>
          <w:rStyle w:val="0-Char"/>
          <w:rFonts w:hint="cs"/>
          <w:rtl/>
        </w:rPr>
        <w:t>ی</w:t>
      </w:r>
      <w:r w:rsidR="006A7E2C" w:rsidRPr="00992158">
        <w:rPr>
          <w:rStyle w:val="0-Char"/>
          <w:rFonts w:hint="cs"/>
          <w:rtl/>
        </w:rPr>
        <w:t xml:space="preserve"> مطالعه کند، پس مجبور م</w:t>
      </w:r>
      <w:r w:rsidR="00760FBC">
        <w:rPr>
          <w:rStyle w:val="0-Char"/>
          <w:rFonts w:hint="cs"/>
          <w:rtl/>
        </w:rPr>
        <w:t>ی</w:t>
      </w:r>
      <w:r w:rsidR="006A7E2C" w:rsidRPr="00992158">
        <w:rPr>
          <w:rStyle w:val="0-Char"/>
          <w:rFonts w:hint="cs"/>
          <w:rtl/>
        </w:rPr>
        <w:t>‌شود که از کتابها</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‌سند و ب</w:t>
      </w:r>
      <w:r w:rsidR="00760FBC">
        <w:rPr>
          <w:rStyle w:val="0-Char"/>
          <w:rFonts w:hint="cs"/>
          <w:rtl/>
        </w:rPr>
        <w:t>ی</w:t>
      </w:r>
      <w:r w:rsidR="006A7E2C" w:rsidRPr="00992158">
        <w:rPr>
          <w:rStyle w:val="0-Char"/>
          <w:rFonts w:hint="cs"/>
          <w:rtl/>
        </w:rPr>
        <w:t>‌تحق</w:t>
      </w:r>
      <w:r w:rsidR="00760FBC">
        <w:rPr>
          <w:rStyle w:val="0-Char"/>
          <w:rFonts w:hint="cs"/>
          <w:rtl/>
        </w:rPr>
        <w:t>ی</w:t>
      </w:r>
      <w:r w:rsidR="006A7E2C" w:rsidRPr="00992158">
        <w:rPr>
          <w:rStyle w:val="0-Char"/>
          <w:rFonts w:hint="cs"/>
          <w:rtl/>
        </w:rPr>
        <w:t>ق تقل</w:t>
      </w:r>
      <w:r w:rsidR="00760FBC">
        <w:rPr>
          <w:rStyle w:val="0-Char"/>
          <w:rFonts w:hint="cs"/>
          <w:rtl/>
        </w:rPr>
        <w:t>ی</w:t>
      </w:r>
      <w:r w:rsidR="006A7E2C" w:rsidRPr="00992158">
        <w:rPr>
          <w:rStyle w:val="0-Char"/>
          <w:rFonts w:hint="cs"/>
          <w:rtl/>
        </w:rPr>
        <w:t>د کند و سنت افتراق و اختلاف مبتدع</w:t>
      </w:r>
      <w:r w:rsidR="00760FBC">
        <w:rPr>
          <w:rStyle w:val="0-Char"/>
          <w:rFonts w:hint="cs"/>
          <w:rtl/>
        </w:rPr>
        <w:t>ی</w:t>
      </w:r>
      <w:r w:rsidR="006A7E2C" w:rsidRPr="00992158">
        <w:rPr>
          <w:rStyle w:val="0-Char"/>
          <w:rFonts w:hint="cs"/>
          <w:rtl/>
        </w:rPr>
        <w:t>ن و دشمنان اسلام را در ب</w:t>
      </w:r>
      <w:r w:rsidR="00760FBC">
        <w:rPr>
          <w:rStyle w:val="0-Char"/>
          <w:rFonts w:hint="cs"/>
          <w:rtl/>
        </w:rPr>
        <w:t>ی</w:t>
      </w:r>
      <w:r w:rsidR="006A7E2C" w:rsidRPr="00992158">
        <w:rPr>
          <w:rStyle w:val="0-Char"/>
          <w:rFonts w:hint="cs"/>
          <w:rtl/>
        </w:rPr>
        <w:t>ن مسلم</w:t>
      </w:r>
      <w:r w:rsidR="00760FBC">
        <w:rPr>
          <w:rStyle w:val="0-Char"/>
          <w:rFonts w:hint="cs"/>
          <w:rtl/>
        </w:rPr>
        <w:t>ی</w:t>
      </w:r>
      <w:r w:rsidR="006A7E2C" w:rsidRPr="00992158">
        <w:rPr>
          <w:rStyle w:val="0-Char"/>
          <w:rFonts w:hint="cs"/>
          <w:rtl/>
        </w:rPr>
        <w:t>ن اح</w:t>
      </w:r>
      <w:r w:rsidR="00760FBC">
        <w:rPr>
          <w:rStyle w:val="0-Char"/>
          <w:rFonts w:hint="cs"/>
          <w:rtl/>
        </w:rPr>
        <w:t>ی</w:t>
      </w:r>
      <w:r w:rsidR="006A7E2C" w:rsidRPr="00992158">
        <w:rPr>
          <w:rStyle w:val="0-Char"/>
          <w:rFonts w:hint="cs"/>
          <w:rtl/>
        </w:rPr>
        <w:t>اء و شعله‌ور نما</w:t>
      </w:r>
      <w:r w:rsidR="00760FBC">
        <w:rPr>
          <w:rStyle w:val="0-Char"/>
          <w:rFonts w:hint="cs"/>
          <w:rtl/>
        </w:rPr>
        <w:t>ی</w:t>
      </w:r>
      <w:r w:rsidR="006A7E2C"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تمام امور س</w:t>
      </w:r>
      <w:r w:rsidR="00760FBC">
        <w:rPr>
          <w:rStyle w:val="0-Char"/>
          <w:rFonts w:hint="cs"/>
          <w:rtl/>
        </w:rPr>
        <w:t>ی</w:t>
      </w:r>
      <w:r w:rsidRPr="00992158">
        <w:rPr>
          <w:rStyle w:val="0-Char"/>
          <w:rFonts w:hint="cs"/>
          <w:rtl/>
        </w:rPr>
        <w:t>اس</w:t>
      </w:r>
      <w:r w:rsidR="00760FBC">
        <w:rPr>
          <w:rStyle w:val="0-Char"/>
          <w:rFonts w:hint="cs"/>
          <w:rtl/>
        </w:rPr>
        <w:t>ی</w:t>
      </w:r>
      <w:r w:rsidRPr="00992158">
        <w:rPr>
          <w:rStyle w:val="0-Char"/>
          <w:rFonts w:hint="cs"/>
          <w:rtl/>
        </w:rPr>
        <w:t>، مذهب</w:t>
      </w:r>
      <w:r w:rsidR="00760FBC">
        <w:rPr>
          <w:rStyle w:val="0-Char"/>
          <w:rFonts w:hint="cs"/>
          <w:rtl/>
        </w:rPr>
        <w:t>ی</w:t>
      </w:r>
      <w:r w:rsidRPr="00992158">
        <w:rPr>
          <w:rStyle w:val="0-Char"/>
          <w:rFonts w:hint="cs"/>
          <w:rtl/>
        </w:rPr>
        <w:t>، قضائ</w:t>
      </w:r>
      <w:r w:rsidR="00760FBC">
        <w:rPr>
          <w:rStyle w:val="0-Char"/>
          <w:rFonts w:hint="cs"/>
          <w:rtl/>
        </w:rPr>
        <w:t>ی</w:t>
      </w:r>
      <w:r w:rsidRPr="00992158">
        <w:rPr>
          <w:rStyle w:val="0-Char"/>
          <w:rFonts w:hint="cs"/>
          <w:rtl/>
        </w:rPr>
        <w:t>، جهاد</w:t>
      </w:r>
      <w:r w:rsidR="00760FBC">
        <w:rPr>
          <w:rStyle w:val="0-Char"/>
          <w:rFonts w:hint="cs"/>
          <w:rtl/>
        </w:rPr>
        <w:t>ی</w:t>
      </w:r>
      <w:r w:rsidRPr="00992158">
        <w:rPr>
          <w:rStyle w:val="0-Char"/>
          <w:rFonts w:hint="cs"/>
          <w:rtl/>
        </w:rPr>
        <w:t>، وز</w:t>
      </w:r>
      <w:r w:rsidR="00760FBC">
        <w:rPr>
          <w:rStyle w:val="0-Char"/>
          <w:rFonts w:hint="cs"/>
          <w:rtl/>
        </w:rPr>
        <w:t>ی</w:t>
      </w:r>
      <w:r w:rsidRPr="00992158">
        <w:rPr>
          <w:rStyle w:val="0-Char"/>
          <w:rFonts w:hint="cs"/>
          <w:rtl/>
        </w:rPr>
        <w:t>ر و مشاور خلفاء پ</w:t>
      </w:r>
      <w:r w:rsidR="00760FBC">
        <w:rPr>
          <w:rStyle w:val="0-Char"/>
          <w:rFonts w:hint="cs"/>
          <w:rtl/>
        </w:rPr>
        <w:t>ی</w:t>
      </w:r>
      <w:r w:rsidRPr="00992158">
        <w:rPr>
          <w:rStyle w:val="0-Char"/>
          <w:rFonts w:hint="cs"/>
          <w:rtl/>
        </w:rPr>
        <w:t>ش از خود بوده؛ عمل خلفاء ثلاثه در اموال بن</w:t>
      </w:r>
      <w:r w:rsidR="00760FBC">
        <w:rPr>
          <w:rStyle w:val="0-Char"/>
          <w:rFonts w:hint="cs"/>
          <w:rtl/>
        </w:rPr>
        <w:t>ی</w:t>
      </w:r>
      <w:r w:rsidRPr="00992158">
        <w:rPr>
          <w:rStyle w:val="0-Char"/>
          <w:rFonts w:hint="cs"/>
          <w:rtl/>
        </w:rPr>
        <w:t>‌نض</w:t>
      </w:r>
      <w:r w:rsidR="00760FBC">
        <w:rPr>
          <w:rStyle w:val="0-Char"/>
          <w:rFonts w:hint="cs"/>
          <w:rtl/>
        </w:rPr>
        <w:t>ی</w:t>
      </w:r>
      <w:r w:rsidRPr="00992158">
        <w:rPr>
          <w:rStyle w:val="0-Char"/>
          <w:rFonts w:hint="cs"/>
          <w:rtl/>
        </w:rPr>
        <w:t>ر و فدک و مابق</w:t>
      </w:r>
      <w:r w:rsidR="00760FBC">
        <w:rPr>
          <w:rStyle w:val="0-Char"/>
          <w:rFonts w:hint="cs"/>
          <w:rtl/>
        </w:rPr>
        <w:t>ی</w:t>
      </w:r>
      <w:r w:rsidRPr="00992158">
        <w:rPr>
          <w:rStyle w:val="0-Char"/>
          <w:rFonts w:hint="cs"/>
          <w:rtl/>
        </w:rPr>
        <w:t xml:space="preserve"> خمس خ</w:t>
      </w:r>
      <w:r w:rsidR="00760FBC">
        <w:rPr>
          <w:rStyle w:val="0-Char"/>
          <w:rFonts w:hint="cs"/>
          <w:rtl/>
        </w:rPr>
        <w:t>ی</w:t>
      </w:r>
      <w:r w:rsidRPr="00992158">
        <w:rPr>
          <w:rStyle w:val="0-Char"/>
          <w:rFonts w:hint="cs"/>
          <w:rtl/>
        </w:rPr>
        <w:t>بر به همان صورت</w:t>
      </w:r>
      <w:r w:rsidR="00760FBC">
        <w:rPr>
          <w:rStyle w:val="0-Char"/>
          <w:rFonts w:hint="cs"/>
          <w:rtl/>
        </w:rPr>
        <w:t>ی</w:t>
      </w:r>
      <w:r w:rsidRPr="00992158">
        <w:rPr>
          <w:rStyle w:val="0-Char"/>
          <w:rFonts w:hint="cs"/>
          <w:rtl/>
        </w:rPr>
        <w:t xml:space="preserve"> بوده که رسول الله</w:t>
      </w:r>
      <w:r w:rsidR="007A4C59" w:rsidRPr="007A4C59">
        <w:rPr>
          <w:rStyle w:val="0-Char"/>
          <w:rFonts w:cs="CTraditional Arabic" w:hint="cs"/>
          <w:rtl/>
        </w:rPr>
        <w:t xml:space="preserve"> ج</w:t>
      </w:r>
      <w:r w:rsidRPr="00992158">
        <w:rPr>
          <w:rStyle w:val="0-Char"/>
          <w:rFonts w:hint="cs"/>
          <w:rtl/>
        </w:rPr>
        <w:t xml:space="preserve"> عمل نموده</w:t>
      </w:r>
      <w:r w:rsidRPr="00992158">
        <w:rPr>
          <w:rStyle w:val="0-Char"/>
          <w:rFonts w:hint="eastAsia"/>
          <w:rtl/>
        </w:rPr>
        <w:t>‌اند</w:t>
      </w:r>
      <w:r w:rsidRPr="00992158">
        <w:rPr>
          <w:rStyle w:val="0-Char"/>
          <w:rFonts w:hint="cs"/>
          <w:rtl/>
        </w:rPr>
        <w:t xml:space="preserve"> و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قسم م</w:t>
      </w:r>
      <w:r w:rsidR="00760FBC">
        <w:rPr>
          <w:rStyle w:val="0-Char"/>
          <w:rFonts w:hint="cs"/>
          <w:rtl/>
        </w:rPr>
        <w:t>ی</w:t>
      </w:r>
      <w:r w:rsidRPr="00992158">
        <w:rPr>
          <w:rStyle w:val="0-Char"/>
          <w:rFonts w:hint="cs"/>
          <w:rtl/>
        </w:rPr>
        <w:t>‌خورند که من ه</w:t>
      </w:r>
      <w:r w:rsidR="00760FBC">
        <w:rPr>
          <w:rStyle w:val="0-Char"/>
          <w:rFonts w:hint="cs"/>
          <w:rtl/>
        </w:rPr>
        <w:t>ی</w:t>
      </w:r>
      <w:r w:rsidRPr="00992158">
        <w:rPr>
          <w:rStyle w:val="0-Char"/>
          <w:rFonts w:hint="cs"/>
          <w:rtl/>
        </w:rPr>
        <w:t>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از صدقه رسول الله</w:t>
      </w:r>
      <w:r w:rsidR="007A4C59" w:rsidRPr="007A4C59">
        <w:rPr>
          <w:rStyle w:val="0-Char"/>
          <w:rFonts w:cs="CTraditional Arabic" w:hint="cs"/>
          <w:rtl/>
        </w:rPr>
        <w:t xml:space="preserve"> ج</w:t>
      </w:r>
      <w:r w:rsidRPr="00992158">
        <w:rPr>
          <w:rStyle w:val="0-Char"/>
          <w:rFonts w:hint="cs"/>
          <w:rtl/>
        </w:rPr>
        <w:t xml:space="preserve"> از همان حالت</w:t>
      </w:r>
      <w:r w:rsidR="00760FBC">
        <w:rPr>
          <w:rStyle w:val="0-Char"/>
          <w:rFonts w:hint="cs"/>
          <w:rtl/>
        </w:rPr>
        <w:t>ی</w:t>
      </w:r>
      <w:r w:rsidRPr="00992158">
        <w:rPr>
          <w:rStyle w:val="0-Char"/>
          <w:rFonts w:hint="cs"/>
          <w:rtl/>
        </w:rPr>
        <w:t xml:space="preserve"> که رسول الله</w:t>
      </w:r>
      <w:r w:rsidR="007A4C59" w:rsidRPr="007A4C59">
        <w:rPr>
          <w:rStyle w:val="0-Char"/>
          <w:rFonts w:cs="CTraditional Arabic" w:hint="cs"/>
          <w:rtl/>
        </w:rPr>
        <w:t xml:space="preserve"> ج</w:t>
      </w:r>
      <w:r w:rsidRPr="00992158">
        <w:rPr>
          <w:rStyle w:val="0-Char"/>
          <w:rFonts w:hint="cs"/>
          <w:rtl/>
        </w:rPr>
        <w:t xml:space="preserve"> تقس</w:t>
      </w:r>
      <w:r w:rsidR="00760FBC">
        <w:rPr>
          <w:rStyle w:val="0-Char"/>
          <w:rFonts w:hint="cs"/>
          <w:rtl/>
        </w:rPr>
        <w:t>ی</w:t>
      </w:r>
      <w:r w:rsidRPr="00992158">
        <w:rPr>
          <w:rStyle w:val="0-Char"/>
          <w:rFonts w:hint="cs"/>
          <w:rtl/>
        </w:rPr>
        <w:t>م و عمل نموده تغ</w:t>
      </w:r>
      <w:r w:rsidR="00760FBC">
        <w:rPr>
          <w:rStyle w:val="0-Char"/>
          <w:rFonts w:hint="cs"/>
          <w:rtl/>
        </w:rPr>
        <w:t>یی</w:t>
      </w:r>
      <w:r w:rsidRPr="00992158">
        <w:rPr>
          <w:rStyle w:val="0-Char"/>
          <w:rFonts w:hint="cs"/>
          <w:rtl/>
        </w:rPr>
        <w:t>ر نم</w:t>
      </w:r>
      <w:r w:rsidR="00760FBC">
        <w:rPr>
          <w:rStyle w:val="0-Char"/>
          <w:rFonts w:hint="cs"/>
          <w:rtl/>
        </w:rPr>
        <w:t>ی</w:t>
      </w:r>
      <w:r w:rsidRPr="00992158">
        <w:rPr>
          <w:rStyle w:val="0-Char"/>
          <w:rFonts w:hint="cs"/>
          <w:rtl/>
        </w:rPr>
        <w:t>‌دهم، و قسم بذات</w:t>
      </w:r>
      <w:r w:rsidR="00760FBC">
        <w:rPr>
          <w:rStyle w:val="0-Char"/>
          <w:rFonts w:hint="cs"/>
          <w:rtl/>
        </w:rPr>
        <w:t>ی</w:t>
      </w:r>
      <w:r w:rsidRPr="00992158">
        <w:rPr>
          <w:rStyle w:val="0-Char"/>
          <w:rFonts w:hint="cs"/>
          <w:rtl/>
        </w:rPr>
        <w:t xml:space="preserve"> که جان من در دست اوست نزد</w:t>
      </w:r>
      <w:r w:rsidR="00760FBC">
        <w:rPr>
          <w:rStyle w:val="0-Char"/>
          <w:rFonts w:hint="cs"/>
          <w:rtl/>
        </w:rPr>
        <w:t>ی</w:t>
      </w:r>
      <w:r w:rsidRPr="00992158">
        <w:rPr>
          <w:rStyle w:val="0-Char"/>
          <w:rFonts w:hint="cs"/>
          <w:rtl/>
        </w:rPr>
        <w:t>کان رسول الله</w:t>
      </w:r>
      <w:r w:rsidR="007A4C59" w:rsidRPr="007A4C59">
        <w:rPr>
          <w:rStyle w:val="0-Char"/>
          <w:rFonts w:cs="CTraditional Arabic" w:hint="cs"/>
          <w:rtl/>
        </w:rPr>
        <w:t xml:space="preserve"> ج</w:t>
      </w:r>
      <w:r w:rsidRPr="00992158">
        <w:rPr>
          <w:rStyle w:val="0-Char"/>
          <w:rFonts w:hint="cs"/>
          <w:rtl/>
        </w:rPr>
        <w:t xml:space="preserve"> در نزد من محبوبتر از نزد</w:t>
      </w:r>
      <w:r w:rsidR="00760FBC">
        <w:rPr>
          <w:rStyle w:val="0-Char"/>
          <w:rFonts w:hint="cs"/>
          <w:rtl/>
        </w:rPr>
        <w:t>ی</w:t>
      </w:r>
      <w:r w:rsidRPr="00992158">
        <w:rPr>
          <w:rStyle w:val="0-Char"/>
          <w:rFonts w:hint="cs"/>
          <w:rtl/>
        </w:rPr>
        <w:t>کان خودم هستند، بعد از شن</w:t>
      </w:r>
      <w:r w:rsidR="00760FBC">
        <w:rPr>
          <w:rStyle w:val="0-Char"/>
          <w:rFonts w:hint="cs"/>
          <w:rtl/>
        </w:rPr>
        <w:t>ی</w:t>
      </w:r>
      <w:r w:rsidRPr="00992158">
        <w:rPr>
          <w:rStyle w:val="0-Char"/>
          <w:rFonts w:hint="cs"/>
          <w:rtl/>
        </w:rPr>
        <w:t>دن ا</w:t>
      </w:r>
      <w:r w:rsidR="00760FBC">
        <w:rPr>
          <w:rStyle w:val="0-Char"/>
          <w:rFonts w:hint="cs"/>
          <w:rtl/>
        </w:rPr>
        <w:t>ی</w:t>
      </w:r>
      <w:r w:rsidRPr="00992158">
        <w:rPr>
          <w:rStyle w:val="0-Char"/>
          <w:rFonts w:hint="cs"/>
          <w:rtl/>
        </w:rPr>
        <w:t>ن سخن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ند: بعد از ظهر امروز با شما ب</w:t>
      </w:r>
      <w:r w:rsidR="00760FBC">
        <w:rPr>
          <w:rStyle w:val="0-Char"/>
          <w:rFonts w:hint="cs"/>
          <w:rtl/>
        </w:rPr>
        <w:t>ی</w:t>
      </w:r>
      <w:r w:rsidRPr="00992158">
        <w:rPr>
          <w:rStyle w:val="0-Char"/>
          <w:rFonts w:hint="cs"/>
          <w:rtl/>
        </w:rPr>
        <w:t>عت م</w:t>
      </w:r>
      <w:r w:rsidR="00760FBC">
        <w:rPr>
          <w:rStyle w:val="0-Char"/>
          <w:rFonts w:hint="cs"/>
          <w:rtl/>
        </w:rPr>
        <w:t>ی</w:t>
      </w:r>
      <w:r w:rsidRPr="00992158">
        <w:rPr>
          <w:rStyle w:val="0-Char"/>
          <w:rFonts w:hint="cs"/>
          <w:rtl/>
        </w:rPr>
        <w:t>‌کنم و ب</w:t>
      </w:r>
      <w:r w:rsidR="00760FBC">
        <w:rPr>
          <w:rStyle w:val="0-Char"/>
          <w:rFonts w:hint="cs"/>
          <w:rtl/>
        </w:rPr>
        <w:t>ی</w:t>
      </w:r>
      <w:r w:rsidRPr="00992158">
        <w:rPr>
          <w:rStyle w:val="0-Char"/>
          <w:rFonts w:hint="cs"/>
          <w:rtl/>
        </w:rPr>
        <w:t>عت ا</w:t>
      </w:r>
      <w:r w:rsidR="00760FBC">
        <w:rPr>
          <w:rStyle w:val="0-Char"/>
          <w:rFonts w:hint="cs"/>
          <w:rtl/>
        </w:rPr>
        <w:t>ی</w:t>
      </w:r>
      <w:r w:rsidRPr="00992158">
        <w:rPr>
          <w:rStyle w:val="0-Char"/>
          <w:rFonts w:hint="cs"/>
          <w:rtl/>
        </w:rPr>
        <w:t>شان بعد از ظهر همان روز در حضور صحابه صورت گرفت.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هم</w:t>
      </w:r>
      <w:r w:rsidR="00760FBC">
        <w:rPr>
          <w:rStyle w:val="0-Char"/>
          <w:rFonts w:hint="cs"/>
          <w:rtl/>
        </w:rPr>
        <w:t>ی</w:t>
      </w:r>
      <w:r w:rsidRPr="00992158">
        <w:rPr>
          <w:rStyle w:val="0-Char"/>
          <w:rFonts w:hint="cs"/>
          <w:rtl/>
        </w:rPr>
        <w:t>ن نظم و ترت</w:t>
      </w:r>
      <w:r w:rsidR="00760FBC">
        <w:rPr>
          <w:rStyle w:val="0-Char"/>
          <w:rFonts w:hint="cs"/>
          <w:rtl/>
        </w:rPr>
        <w:t>ی</w:t>
      </w:r>
      <w:r w:rsidRPr="00992158">
        <w:rPr>
          <w:rStyle w:val="0-Char"/>
          <w:rFonts w:hint="cs"/>
          <w:rtl/>
        </w:rPr>
        <w:t>ب و تعهد را عمر فاروق</w:t>
      </w:r>
      <w:r w:rsidR="007A4C59" w:rsidRPr="007A4C59">
        <w:rPr>
          <w:rStyle w:val="0-Char"/>
          <w:rFonts w:cs="CTraditional Arabic" w:hint="cs"/>
          <w:rtl/>
        </w:rPr>
        <w:t>س</w:t>
      </w:r>
      <w:r w:rsidRPr="00992158">
        <w:rPr>
          <w:rStyle w:val="0-Char"/>
          <w:rFonts w:hint="cs"/>
          <w:rtl/>
        </w:rPr>
        <w:t xml:space="preserve"> به عهده گرفت، ول</w:t>
      </w:r>
      <w:r w:rsidR="00760FBC">
        <w:rPr>
          <w:rStyle w:val="0-Char"/>
          <w:rFonts w:hint="cs"/>
          <w:rtl/>
        </w:rPr>
        <w:t>ی</w:t>
      </w:r>
      <w:r w:rsidRPr="00992158">
        <w:rPr>
          <w:rStyle w:val="0-Char"/>
          <w:rFonts w:hint="cs"/>
          <w:rtl/>
        </w:rPr>
        <w:t xml:space="preserve"> اموال مذکور را پس از مدت</w:t>
      </w:r>
      <w:r w:rsidR="00760FBC">
        <w:rPr>
          <w:rStyle w:val="0-Char"/>
          <w:rFonts w:hint="cs"/>
          <w:rtl/>
        </w:rPr>
        <w:t>ی</w:t>
      </w:r>
      <w:r w:rsidRPr="00992158">
        <w:rPr>
          <w:rStyle w:val="0-Char"/>
          <w:rFonts w:hint="cs"/>
          <w:rtl/>
        </w:rPr>
        <w:t xml:space="preserve"> در اخت</w:t>
      </w:r>
      <w:r w:rsidR="00760FBC">
        <w:rPr>
          <w:rStyle w:val="0-Char"/>
          <w:rFonts w:hint="cs"/>
          <w:rtl/>
        </w:rPr>
        <w:t>ی</w:t>
      </w:r>
      <w:r w:rsidRPr="00992158">
        <w:rPr>
          <w:rStyle w:val="0-Char"/>
          <w:rFonts w:hint="cs"/>
          <w:rtl/>
        </w:rPr>
        <w:t>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عباس</w:t>
      </w:r>
      <w:r w:rsidR="007A4C59" w:rsidRPr="007A4C59">
        <w:rPr>
          <w:rStyle w:val="0-Char"/>
          <w:rFonts w:cs="CTraditional Arabic" w:hint="cs"/>
          <w:rtl/>
        </w:rPr>
        <w:t>س</w:t>
      </w:r>
      <w:r w:rsidRPr="00992158">
        <w:rPr>
          <w:rStyle w:val="0-Char"/>
          <w:rFonts w:hint="cs"/>
          <w:rtl/>
        </w:rPr>
        <w:t xml:space="preserve"> گذاشت.</w:t>
      </w:r>
    </w:p>
    <w:p w:rsidR="006A7E2C" w:rsidRPr="00992158" w:rsidRDefault="006A7E2C" w:rsidP="00DA782C">
      <w:pPr>
        <w:pStyle w:val="StyleComplexBLotus12ptJustifiedFirstline05cmCharCharCharCharCharCharCharCharChar"/>
        <w:spacing w:line="240" w:lineRule="auto"/>
        <w:rPr>
          <w:rStyle w:val="0-Char"/>
          <w:rtl/>
        </w:rPr>
      </w:pPr>
      <w:r w:rsidRPr="00992158">
        <w:rPr>
          <w:rStyle w:val="0-Char"/>
          <w:rFonts w:hint="cs"/>
          <w:rtl/>
        </w:rPr>
        <w:t>و از آنها تعهد گرفت که به همان طر</w:t>
      </w:r>
      <w:r w:rsidR="00760FBC">
        <w:rPr>
          <w:rStyle w:val="0-Char"/>
          <w:rFonts w:hint="cs"/>
          <w:rtl/>
        </w:rPr>
        <w:t>ی</w:t>
      </w:r>
      <w:r w:rsidRPr="00992158">
        <w:rPr>
          <w:rStyle w:val="0-Char"/>
          <w:rFonts w:hint="cs"/>
          <w:rtl/>
        </w:rPr>
        <w:t>ق و روش رسول الله</w:t>
      </w:r>
      <w:r w:rsidR="007A4C59" w:rsidRPr="007A4C59">
        <w:rPr>
          <w:rStyle w:val="0-Char"/>
          <w:rFonts w:cs="CTraditional Arabic" w:hint="cs"/>
          <w:rtl/>
        </w:rPr>
        <w:t xml:space="preserve"> ج</w:t>
      </w:r>
      <w:r w:rsidRPr="00992158">
        <w:rPr>
          <w:rStyle w:val="0-Char"/>
          <w:rFonts w:hint="cs"/>
          <w:rtl/>
        </w:rPr>
        <w:t>: عمل کنند و فرمود اگر و اگر نم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اموال را به من برگردان</w:t>
      </w:r>
      <w:r w:rsidR="00760FBC">
        <w:rPr>
          <w:rStyle w:val="0-Char"/>
          <w:rFonts w:hint="cs"/>
          <w:rtl/>
        </w:rPr>
        <w:t>ی</w:t>
      </w:r>
      <w:r w:rsidRPr="00992158">
        <w:rPr>
          <w:rStyle w:val="0-Char"/>
          <w:rFonts w:hint="cs"/>
          <w:rtl/>
        </w:rPr>
        <w:t>د پس من طبق سنت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عمل م</w:t>
      </w:r>
      <w:r w:rsidR="00760FBC">
        <w:rPr>
          <w:rStyle w:val="0-Char"/>
          <w:rFonts w:hint="cs"/>
          <w:rtl/>
        </w:rPr>
        <w:t>ی</w:t>
      </w:r>
      <w:r w:rsidRPr="00992158">
        <w:rPr>
          <w:rStyle w:val="0-Char"/>
          <w:rFonts w:hint="cs"/>
          <w:rtl/>
        </w:rPr>
        <w:t>‌کنم. ا</w:t>
      </w:r>
      <w:r w:rsidR="00760FBC">
        <w:rPr>
          <w:rStyle w:val="0-Char"/>
          <w:rFonts w:hint="cs"/>
          <w:rtl/>
        </w:rPr>
        <w:t>ی</w:t>
      </w:r>
      <w:r w:rsidRPr="00992158">
        <w:rPr>
          <w:rStyle w:val="0-Char"/>
          <w:rFonts w:hint="cs"/>
          <w:rtl/>
        </w:rPr>
        <w:t>ن گفتگو در حضور عثمان</w:t>
      </w:r>
      <w:r w:rsidR="007A4C59" w:rsidRPr="007A4C59">
        <w:rPr>
          <w:rStyle w:val="0-Char"/>
          <w:rFonts w:cs="CTraditional Arabic" w:hint="cs"/>
          <w:rtl/>
        </w:rPr>
        <w:t>س</w:t>
      </w:r>
      <w:r w:rsidRPr="00992158">
        <w:rPr>
          <w:rStyle w:val="0-Char"/>
          <w:rFonts w:hint="cs"/>
          <w:rtl/>
        </w:rPr>
        <w:t>، عبدالرحمن بن عوف، مالک بن اوس و زب</w:t>
      </w:r>
      <w:r w:rsidR="00760FBC">
        <w:rPr>
          <w:rStyle w:val="0-Char"/>
          <w:rFonts w:hint="cs"/>
          <w:rtl/>
        </w:rPr>
        <w:t>ی</w:t>
      </w:r>
      <w:r w:rsidRPr="00992158">
        <w:rPr>
          <w:rStyle w:val="0-Char"/>
          <w:rFonts w:hint="cs"/>
          <w:rtl/>
        </w:rPr>
        <w:t>ر و سعد و عل</w:t>
      </w:r>
      <w:r w:rsidR="00760FBC">
        <w:rPr>
          <w:rStyle w:val="0-Char"/>
          <w:rFonts w:hint="cs"/>
          <w:rtl/>
        </w:rPr>
        <w:t>ی</w:t>
      </w:r>
      <w:r w:rsidRPr="00992158">
        <w:rPr>
          <w:rStyle w:val="0-Char"/>
          <w:rFonts w:hint="cs"/>
          <w:rtl/>
        </w:rPr>
        <w:t xml:space="preserve"> و عباس</w:t>
      </w:r>
      <w:r w:rsidR="007A4C59" w:rsidRPr="007A4C59">
        <w:rPr>
          <w:rStyle w:val="0-Char"/>
          <w:rFonts w:cs="CTraditional Arabic" w:hint="cs"/>
          <w:rtl/>
        </w:rPr>
        <w:t>ش</w:t>
      </w:r>
      <w:r w:rsidRPr="00992158">
        <w:rPr>
          <w:rStyle w:val="0-Char"/>
          <w:rFonts w:hint="cs"/>
          <w:rtl/>
        </w:rPr>
        <w:t xml:space="preserve"> انجام گرفت و تمام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w:t>
      </w:r>
      <w:r w:rsidR="00DA782C" w:rsidRPr="00992158">
        <w:rPr>
          <w:rStyle w:val="0-Char"/>
          <w:rFonts w:hint="cs"/>
          <w:rtl/>
        </w:rPr>
        <w:t xml:space="preserve">: </w:t>
      </w:r>
      <w:r w:rsidR="00DA782C">
        <w:rPr>
          <w:rFonts w:ascii="Times New Roman" w:hAnsi="Times New Roman" w:cs="Traditional Arabic" w:hint="cs"/>
          <w:sz w:val="28"/>
          <w:szCs w:val="28"/>
          <w:rtl/>
          <w:lang w:bidi="fa-IR"/>
        </w:rPr>
        <w:t>«</w:t>
      </w:r>
      <w:r w:rsidR="00DA782C" w:rsidRPr="00DA782C">
        <w:rPr>
          <w:rStyle w:val="Char1"/>
          <w:rFonts w:hint="eastAsia"/>
          <w:rtl/>
        </w:rPr>
        <w:t>لاَ</w:t>
      </w:r>
      <w:r w:rsidR="00DA782C" w:rsidRPr="00DA782C">
        <w:rPr>
          <w:rStyle w:val="Char1"/>
          <w:rtl/>
        </w:rPr>
        <w:t xml:space="preserve"> </w:t>
      </w:r>
      <w:r w:rsidR="00DA782C" w:rsidRPr="00DA782C">
        <w:rPr>
          <w:rStyle w:val="Char1"/>
          <w:rFonts w:hint="eastAsia"/>
          <w:rtl/>
        </w:rPr>
        <w:t>نُورَثُ</w:t>
      </w:r>
      <w:r w:rsidR="00DA782C" w:rsidRPr="00DA782C">
        <w:rPr>
          <w:rStyle w:val="Char1"/>
          <w:rtl/>
        </w:rPr>
        <w:t xml:space="preserve"> </w:t>
      </w:r>
      <w:r w:rsidR="00DA782C" w:rsidRPr="00DA782C">
        <w:rPr>
          <w:rStyle w:val="Char1"/>
          <w:rFonts w:hint="eastAsia"/>
          <w:rtl/>
        </w:rPr>
        <w:t>مَا</w:t>
      </w:r>
      <w:r w:rsidR="00DA782C" w:rsidRPr="00DA782C">
        <w:rPr>
          <w:rStyle w:val="Char1"/>
          <w:rtl/>
        </w:rPr>
        <w:t xml:space="preserve"> </w:t>
      </w:r>
      <w:r w:rsidR="00DA782C" w:rsidRPr="00DA782C">
        <w:rPr>
          <w:rStyle w:val="Char1"/>
          <w:rFonts w:hint="eastAsia"/>
          <w:rtl/>
        </w:rPr>
        <w:t>تَرَكْنَا</w:t>
      </w:r>
      <w:r w:rsidR="00DA782C" w:rsidRPr="00DA782C">
        <w:rPr>
          <w:rStyle w:val="Char1"/>
          <w:rtl/>
        </w:rPr>
        <w:t xml:space="preserve"> </w:t>
      </w:r>
      <w:r w:rsidR="00DA782C" w:rsidRPr="00DA782C">
        <w:rPr>
          <w:rStyle w:val="Char1"/>
          <w:rFonts w:hint="eastAsia"/>
          <w:rtl/>
        </w:rPr>
        <w:t>صَدَقَةٌ</w:t>
      </w:r>
      <w:r w:rsidR="00DA782C">
        <w:rPr>
          <w:rFonts w:ascii="Times New Roman" w:hAnsi="Times New Roman" w:cs="Traditional Arabic" w:hint="cs"/>
          <w:sz w:val="28"/>
          <w:szCs w:val="28"/>
          <w:rtl/>
          <w:lang w:bidi="fa-IR"/>
        </w:rPr>
        <w:t>»</w:t>
      </w:r>
      <w:r w:rsidRPr="00992158">
        <w:rPr>
          <w:rStyle w:val="0-Char"/>
          <w:rFonts w:hint="cs"/>
          <w:rtl/>
        </w:rPr>
        <w:t xml:space="preserve"> و ب</w:t>
      </w:r>
      <w:r w:rsidR="00760FBC">
        <w:rPr>
          <w:rStyle w:val="0-Char"/>
          <w:rFonts w:hint="cs"/>
          <w:rtl/>
        </w:rPr>
        <w:t>ی</w:t>
      </w:r>
      <w:r w:rsidRPr="00992158">
        <w:rPr>
          <w:rStyle w:val="0-Char"/>
          <w:rFonts w:hint="cs"/>
          <w:rtl/>
        </w:rPr>
        <w:t>انات عمر فاروق را تأ</w:t>
      </w:r>
      <w:r w:rsidR="00760FBC">
        <w:rPr>
          <w:rStyle w:val="0-Char"/>
          <w:rFonts w:hint="cs"/>
          <w:rtl/>
        </w:rPr>
        <w:t>یی</w:t>
      </w:r>
      <w:r w:rsidRPr="00992158">
        <w:rPr>
          <w:rStyle w:val="0-Char"/>
          <w:rFonts w:hint="cs"/>
          <w:rtl/>
        </w:rPr>
        <w:t>د و قبول کردند به غ</w:t>
      </w:r>
      <w:r w:rsidR="00760FBC">
        <w:rPr>
          <w:rStyle w:val="0-Char"/>
          <w:rFonts w:hint="cs"/>
          <w:rtl/>
        </w:rPr>
        <w:t>ی</w:t>
      </w:r>
      <w:r w:rsidRPr="00992158">
        <w:rPr>
          <w:rStyle w:val="0-Char"/>
          <w:rFonts w:hint="cs"/>
          <w:rtl/>
        </w:rPr>
        <w:t>ر از دشمنان صحابه</w:t>
      </w:r>
      <w:r w:rsidRPr="00B44CDE">
        <w:rPr>
          <w:rStyle w:val="0-Char"/>
          <w:vertAlign w:val="superscript"/>
          <w:rtl/>
        </w:rPr>
        <w:footnoteReference w:id="70"/>
      </w:r>
      <w:r w:rsidRPr="00992158">
        <w:rPr>
          <w:rStyle w:val="0-Char"/>
          <w:rFonts w:hint="cs"/>
          <w:rtl/>
        </w:rPr>
        <w:t>. امّا مسئله ز</w:t>
      </w:r>
      <w:r w:rsidR="00760FBC">
        <w:rPr>
          <w:rStyle w:val="0-Char"/>
          <w:rFonts w:hint="cs"/>
          <w:rtl/>
        </w:rPr>
        <w:t>ی</w:t>
      </w:r>
      <w:r w:rsidRPr="00992158">
        <w:rPr>
          <w:rStyle w:val="0-Char"/>
          <w:rFonts w:hint="cs"/>
          <w:rtl/>
        </w:rPr>
        <w:t>ادبودن حقوق بعض</w:t>
      </w:r>
      <w:r w:rsidR="00760FBC">
        <w:rPr>
          <w:rStyle w:val="0-Char"/>
          <w:rFonts w:hint="cs"/>
          <w:rtl/>
        </w:rPr>
        <w:t>ی</w:t>
      </w:r>
      <w:r w:rsidRPr="00992158">
        <w:rPr>
          <w:rStyle w:val="0-Char"/>
          <w:rFonts w:hint="cs"/>
          <w:rtl/>
        </w:rPr>
        <w:t xml:space="preserve"> از ب</w:t>
      </w:r>
      <w:r w:rsidR="00760FBC">
        <w:rPr>
          <w:rStyle w:val="0-Char"/>
          <w:rFonts w:hint="cs"/>
          <w:rtl/>
        </w:rPr>
        <w:t>ی</w:t>
      </w:r>
      <w:r w:rsidRPr="00992158">
        <w:rPr>
          <w:rStyle w:val="0-Char"/>
          <w:rFonts w:hint="cs"/>
          <w:rtl/>
        </w:rPr>
        <w:t xml:space="preserve">ت‌المال و </w:t>
      </w:r>
      <w:r w:rsidR="00760FBC">
        <w:rPr>
          <w:rStyle w:val="0-Char"/>
          <w:rFonts w:hint="cs"/>
          <w:rtl/>
        </w:rPr>
        <w:t>ی</w:t>
      </w:r>
      <w:r w:rsidRPr="00992158">
        <w:rPr>
          <w:rStyle w:val="0-Char"/>
          <w:rFonts w:hint="cs"/>
          <w:rtl/>
        </w:rPr>
        <w:t>ا از اموال غن</w:t>
      </w:r>
      <w:r w:rsidR="00760FBC">
        <w:rPr>
          <w:rStyle w:val="0-Char"/>
          <w:rFonts w:hint="cs"/>
          <w:rtl/>
        </w:rPr>
        <w:t>ی</w:t>
      </w:r>
      <w:r w:rsidRPr="00992158">
        <w:rPr>
          <w:rStyle w:val="0-Char"/>
          <w:rFonts w:hint="cs"/>
          <w:rtl/>
        </w:rPr>
        <w:t>مت برا</w:t>
      </w:r>
      <w:r w:rsidR="00760FBC">
        <w:rPr>
          <w:rStyle w:val="0-Char"/>
          <w:rFonts w:hint="cs"/>
          <w:rtl/>
        </w:rPr>
        <w:t>ی</w:t>
      </w:r>
      <w:r w:rsidRPr="00992158">
        <w:rPr>
          <w:rStyle w:val="0-Char"/>
          <w:rFonts w:hint="cs"/>
          <w:rtl/>
        </w:rPr>
        <w:t xml:space="preserve"> بعض</w:t>
      </w:r>
      <w:r w:rsidR="00760FBC">
        <w:rPr>
          <w:rStyle w:val="0-Char"/>
          <w:rFonts w:hint="cs"/>
          <w:rtl/>
        </w:rPr>
        <w:t>ی</w:t>
      </w:r>
      <w:r w:rsidRPr="00992158">
        <w:rPr>
          <w:rStyle w:val="0-Char"/>
          <w:rFonts w:hint="cs"/>
          <w:rtl/>
        </w:rPr>
        <w:t xml:space="preserve"> افراد مطابق قدر و منزلت آن</w:t>
      </w:r>
      <w:r w:rsidRPr="00992158">
        <w:rPr>
          <w:rStyle w:val="0-Char"/>
          <w:rFonts w:hint="eastAsia"/>
          <w:rtl/>
        </w:rPr>
        <w:t>‌ها</w:t>
      </w:r>
      <w:r w:rsidRPr="00992158">
        <w:rPr>
          <w:rStyle w:val="0-Char"/>
          <w:rFonts w:hint="cs"/>
          <w:rtl/>
        </w:rPr>
        <w:t xml:space="preserve"> مثل ازواج مطهرات، </w:t>
      </w:r>
      <w:r w:rsidR="00760FBC">
        <w:rPr>
          <w:rStyle w:val="0-Char"/>
          <w:rFonts w:hint="cs"/>
          <w:rtl/>
        </w:rPr>
        <w:t>ی</w:t>
      </w:r>
      <w:r w:rsidRPr="00992158">
        <w:rPr>
          <w:rStyle w:val="0-Char"/>
          <w:rFonts w:hint="cs"/>
          <w:rtl/>
        </w:rPr>
        <w:t xml:space="preserve">ا در برابر پاداش عمل‌شان بوده </w:t>
      </w:r>
      <w:r w:rsidR="00760FBC">
        <w:rPr>
          <w:rStyle w:val="0-Char"/>
          <w:rFonts w:hint="cs"/>
          <w:rtl/>
        </w:rPr>
        <w:t>ی</w:t>
      </w:r>
      <w:r w:rsidRPr="00992158">
        <w:rPr>
          <w:rStyle w:val="0-Char"/>
          <w:rFonts w:hint="cs"/>
          <w:rtl/>
        </w:rPr>
        <w:t>ا برا</w:t>
      </w:r>
      <w:r w:rsidR="00760FBC">
        <w:rPr>
          <w:rStyle w:val="0-Char"/>
          <w:rFonts w:hint="cs"/>
          <w:rtl/>
        </w:rPr>
        <w:t>ی</w:t>
      </w:r>
      <w:r w:rsidRPr="00992158">
        <w:rPr>
          <w:rStyle w:val="0-Char"/>
          <w:rFonts w:hint="cs"/>
          <w:rtl/>
        </w:rPr>
        <w:t xml:space="preserve"> ترغ</w:t>
      </w:r>
      <w:r w:rsidR="00760FBC">
        <w:rPr>
          <w:rStyle w:val="0-Char"/>
          <w:rFonts w:hint="cs"/>
          <w:rtl/>
        </w:rPr>
        <w:t>ی</w:t>
      </w:r>
      <w:r w:rsidRPr="00992158">
        <w:rPr>
          <w:rStyle w:val="0-Char"/>
          <w:rFonts w:hint="cs"/>
          <w:rtl/>
        </w:rPr>
        <w:t>ب آنها، که ا</w:t>
      </w:r>
      <w:r w:rsidR="00760FBC">
        <w:rPr>
          <w:rStyle w:val="0-Char"/>
          <w:rFonts w:hint="cs"/>
          <w:rtl/>
        </w:rPr>
        <w:t>ی</w:t>
      </w:r>
      <w:r w:rsidRPr="00992158">
        <w:rPr>
          <w:rStyle w:val="0-Char"/>
          <w:rFonts w:hint="cs"/>
          <w:rtl/>
        </w:rPr>
        <w:t>ن موارد از زمان رسول الله</w:t>
      </w:r>
      <w:r w:rsidR="007A4C59" w:rsidRPr="007A4C59">
        <w:rPr>
          <w:rStyle w:val="0-Char"/>
          <w:rFonts w:cs="CTraditional Arabic" w:hint="cs"/>
          <w:rtl/>
        </w:rPr>
        <w:t xml:space="preserve"> ج</w:t>
      </w:r>
      <w:r w:rsidRPr="00992158">
        <w:rPr>
          <w:rStyle w:val="0-Char"/>
          <w:rFonts w:hint="cs"/>
          <w:rtl/>
        </w:rPr>
        <w:t xml:space="preserve"> مرسوم بوده، و به عنوان مثال غن</w:t>
      </w:r>
      <w:r w:rsidR="00760FBC">
        <w:rPr>
          <w:rStyle w:val="0-Char"/>
          <w:rFonts w:hint="cs"/>
          <w:rtl/>
        </w:rPr>
        <w:t>ی</w:t>
      </w:r>
      <w:r w:rsidRPr="00992158">
        <w:rPr>
          <w:rStyle w:val="0-Char"/>
          <w:rFonts w:hint="cs"/>
          <w:rtl/>
        </w:rPr>
        <w:t>مت</w:t>
      </w:r>
      <w:r w:rsidRPr="00992158">
        <w:rPr>
          <w:rStyle w:val="0-Char"/>
          <w:rFonts w:hint="eastAsia"/>
          <w:rtl/>
        </w:rPr>
        <w:t>‌ها</w:t>
      </w:r>
      <w:r w:rsidR="00760FBC">
        <w:rPr>
          <w:rStyle w:val="0-Char"/>
          <w:rFonts w:hint="eastAsia"/>
          <w:rtl/>
        </w:rPr>
        <w:t>ی</w:t>
      </w:r>
      <w:r w:rsidRPr="00992158">
        <w:rPr>
          <w:rStyle w:val="0-Char"/>
          <w:rFonts w:hint="cs"/>
          <w:rtl/>
        </w:rPr>
        <w:t xml:space="preserve"> غزوه حن</w:t>
      </w:r>
      <w:r w:rsidR="00760FBC">
        <w:rPr>
          <w:rStyle w:val="0-Char"/>
          <w:rFonts w:hint="cs"/>
          <w:rtl/>
        </w:rPr>
        <w:t>ی</w:t>
      </w:r>
      <w:r w:rsidRPr="00992158">
        <w:rPr>
          <w:rStyle w:val="0-Char"/>
          <w:rFonts w:hint="cs"/>
          <w:rtl/>
        </w:rPr>
        <w:t>ن به بعض</w:t>
      </w:r>
      <w:r w:rsidR="00760FBC">
        <w:rPr>
          <w:rStyle w:val="0-Char"/>
          <w:rFonts w:hint="cs"/>
          <w:rtl/>
        </w:rPr>
        <w:t>ی</w:t>
      </w:r>
      <w:r w:rsidRPr="00992158">
        <w:rPr>
          <w:rStyle w:val="0-Char"/>
          <w:rFonts w:hint="cs"/>
          <w:rtl/>
        </w:rPr>
        <w:t xml:space="preserve"> افراد صد شتر م</w:t>
      </w:r>
      <w:r w:rsidR="00760FBC">
        <w:rPr>
          <w:rStyle w:val="0-Char"/>
          <w:rFonts w:hint="cs"/>
          <w:rtl/>
        </w:rPr>
        <w:t>ی</w:t>
      </w:r>
      <w:r w:rsidRPr="00992158">
        <w:rPr>
          <w:rStyle w:val="0-Char"/>
          <w:rFonts w:hint="cs"/>
          <w:rtl/>
        </w:rPr>
        <w:t>‌دادند و به بعض</w:t>
      </w:r>
      <w:r w:rsidR="00760FBC">
        <w:rPr>
          <w:rStyle w:val="0-Char"/>
          <w:rFonts w:hint="cs"/>
          <w:rtl/>
        </w:rPr>
        <w:t>ی</w:t>
      </w:r>
      <w:r w:rsidRPr="00992158">
        <w:rPr>
          <w:rStyle w:val="0-Char"/>
          <w:rFonts w:hint="eastAsia"/>
          <w:rtl/>
        </w:rPr>
        <w:t>‌ها</w:t>
      </w:r>
      <w:r w:rsidRPr="00992158">
        <w:rPr>
          <w:rStyle w:val="0-Char"/>
          <w:rFonts w:hint="cs"/>
          <w:rtl/>
        </w:rPr>
        <w:t xml:space="preserve"> ه</w:t>
      </w:r>
      <w:r w:rsidR="00760FBC">
        <w:rPr>
          <w:rStyle w:val="0-Char"/>
          <w:rFonts w:hint="cs"/>
          <w:rtl/>
        </w:rPr>
        <w:t>ی</w:t>
      </w:r>
      <w:r w:rsidRPr="00992158">
        <w:rPr>
          <w:rStyle w:val="0-Char"/>
          <w:rFonts w:hint="cs"/>
          <w:rtl/>
        </w:rPr>
        <w:t>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تعلّق نم</w:t>
      </w:r>
      <w:r w:rsidR="00760FBC">
        <w:rPr>
          <w:rStyle w:val="0-Char"/>
          <w:rFonts w:hint="cs"/>
          <w:rtl/>
        </w:rPr>
        <w:t>ی</w:t>
      </w:r>
      <w:r w:rsidRPr="00992158">
        <w:rPr>
          <w:rStyle w:val="0-Char"/>
          <w:rFonts w:hint="cs"/>
          <w:rtl/>
        </w:rPr>
        <w:t>‌گرفت ا</w:t>
      </w:r>
      <w:r w:rsidR="00760FBC">
        <w:rPr>
          <w:rStyle w:val="0-Char"/>
          <w:rFonts w:hint="cs"/>
          <w:rtl/>
        </w:rPr>
        <w:t>ی</w:t>
      </w:r>
      <w:r w:rsidRPr="00992158">
        <w:rPr>
          <w:rStyle w:val="0-Char"/>
          <w:rFonts w:hint="cs"/>
          <w:rtl/>
        </w:rPr>
        <w:t>ن مسئله مربوط به رأ</w:t>
      </w:r>
      <w:r w:rsidR="00760FBC">
        <w:rPr>
          <w:rStyle w:val="0-Char"/>
          <w:rFonts w:hint="cs"/>
          <w:rtl/>
        </w:rPr>
        <w:t>ی</w:t>
      </w:r>
      <w:r w:rsidRPr="00992158">
        <w:rPr>
          <w:rStyle w:val="0-Char"/>
          <w:rFonts w:hint="cs"/>
          <w:rtl/>
        </w:rPr>
        <w:t xml:space="preserve"> امام و در ح</w:t>
      </w:r>
      <w:r w:rsidR="00760FBC">
        <w:rPr>
          <w:rStyle w:val="0-Char"/>
          <w:rFonts w:hint="cs"/>
          <w:rtl/>
        </w:rPr>
        <w:t>ی</w:t>
      </w:r>
      <w:r w:rsidRPr="00992158">
        <w:rPr>
          <w:rStyle w:val="0-Char"/>
          <w:rFonts w:hint="cs"/>
          <w:rtl/>
        </w:rPr>
        <w:t>طه‌</w:t>
      </w:r>
      <w:r w:rsidR="00760FBC">
        <w:rPr>
          <w:rStyle w:val="0-Char"/>
          <w:rFonts w:hint="cs"/>
          <w:rtl/>
        </w:rPr>
        <w:t>ی</w:t>
      </w:r>
      <w:r w:rsidRPr="00992158">
        <w:rPr>
          <w:rStyle w:val="0-Char"/>
          <w:rFonts w:hint="cs"/>
          <w:rtl/>
        </w:rPr>
        <w:t xml:space="preserve"> وظ</w:t>
      </w:r>
      <w:r w:rsidR="00760FBC">
        <w:rPr>
          <w:rStyle w:val="0-Char"/>
          <w:rFonts w:hint="cs"/>
          <w:rtl/>
        </w:rPr>
        <w:t>ی</w:t>
      </w:r>
      <w:r w:rsidRPr="00992158">
        <w:rPr>
          <w:rStyle w:val="0-Char"/>
          <w:rFonts w:hint="cs"/>
          <w:rtl/>
        </w:rPr>
        <w:t>فه او است.</w:t>
      </w:r>
    </w:p>
    <w:p w:rsidR="0041249C" w:rsidRPr="00E43E6A" w:rsidRDefault="00FC4F1A" w:rsidP="00D54324">
      <w:pPr>
        <w:pStyle w:val="2-"/>
        <w:rPr>
          <w:rtl/>
        </w:rPr>
      </w:pPr>
      <w:bookmarkStart w:id="16" w:name="_Toc429294790"/>
      <w:r>
        <w:rPr>
          <w:rFonts w:hint="cs"/>
          <w:rtl/>
        </w:rPr>
        <w:t>توضیح</w:t>
      </w:r>
      <w:r w:rsidR="0041249C" w:rsidRPr="00E43E6A">
        <w:rPr>
          <w:rFonts w:hint="cs"/>
          <w:rtl/>
        </w:rPr>
        <w:t xml:space="preserve"> </w:t>
      </w:r>
      <w:r w:rsidR="0041249C" w:rsidRPr="00D54324">
        <w:rPr>
          <w:rFonts w:hint="cs"/>
          <w:rtl/>
        </w:rPr>
        <w:t>برخی</w:t>
      </w:r>
      <w:r w:rsidR="0041249C" w:rsidRPr="00E43E6A">
        <w:rPr>
          <w:rFonts w:hint="cs"/>
          <w:rtl/>
        </w:rPr>
        <w:t xml:space="preserve"> مسائل:</w:t>
      </w:r>
      <w:bookmarkEnd w:id="16"/>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tl/>
        </w:rPr>
        <w:t xml:space="preserve">مسئله </w:t>
      </w:r>
      <w:r w:rsidR="00760FBC">
        <w:rPr>
          <w:rStyle w:val="0-Char"/>
          <w:rtl/>
        </w:rPr>
        <w:t>ی</w:t>
      </w:r>
      <w:r w:rsidRPr="00992158">
        <w:rPr>
          <w:rStyle w:val="0-Char"/>
          <w:rtl/>
        </w:rPr>
        <w:t xml:space="preserve">کم: </w:t>
      </w:r>
      <w:r w:rsidRPr="00992158">
        <w:rPr>
          <w:rStyle w:val="0-Char"/>
          <w:rFonts w:hint="cs"/>
          <w:rtl/>
        </w:rPr>
        <w:t>مسح بر پاپوش‌ها</w:t>
      </w:r>
      <w:r w:rsidR="00760FBC">
        <w:rPr>
          <w:rStyle w:val="0-Char"/>
          <w:rFonts w:hint="cs"/>
          <w:rtl/>
        </w:rPr>
        <w:t>ی</w:t>
      </w:r>
      <w:r w:rsidRPr="00992158">
        <w:rPr>
          <w:rStyle w:val="0-Char"/>
          <w:rFonts w:hint="cs"/>
          <w:rtl/>
        </w:rPr>
        <w:t xml:space="preserve"> چرم</w:t>
      </w:r>
      <w:r w:rsidR="00760FBC">
        <w:rPr>
          <w:rStyle w:val="0-Char"/>
          <w:rFonts w:hint="cs"/>
          <w:rtl/>
        </w:rPr>
        <w:t>ی</w:t>
      </w:r>
      <w:r w:rsidRPr="00992158">
        <w:rPr>
          <w:rStyle w:val="0-Char"/>
          <w:rFonts w:hint="cs"/>
          <w:rtl/>
        </w:rPr>
        <w:t xml:space="preserve"> مسئله مورد اتفاق ب</w:t>
      </w:r>
      <w:r w:rsidR="00760FBC">
        <w:rPr>
          <w:rStyle w:val="0-Char"/>
          <w:rFonts w:hint="cs"/>
          <w:rtl/>
        </w:rPr>
        <w:t>ی</w:t>
      </w:r>
      <w:r w:rsidRPr="00992158">
        <w:rPr>
          <w:rStyle w:val="0-Char"/>
          <w:rFonts w:hint="cs"/>
          <w:rtl/>
        </w:rPr>
        <w:t>ن صحابه است، حت</w:t>
      </w:r>
      <w:r w:rsidR="00760FBC">
        <w:rPr>
          <w:rStyle w:val="0-Char"/>
          <w:rFonts w:hint="cs"/>
          <w:rtl/>
        </w:rPr>
        <w:t>ی</w:t>
      </w:r>
      <w:r w:rsidRPr="00992158">
        <w:rPr>
          <w:rStyle w:val="0-Char"/>
          <w:rFonts w:hint="cs"/>
          <w:rtl/>
        </w:rPr>
        <w:t xml:space="preserve"> ام‌المؤمن</w:t>
      </w:r>
      <w:r w:rsidR="00760FBC">
        <w:rPr>
          <w:rStyle w:val="0-Char"/>
          <w:rFonts w:hint="cs"/>
          <w:rtl/>
        </w:rPr>
        <w:t>ی</w:t>
      </w:r>
      <w:r w:rsidRPr="00992158">
        <w:rPr>
          <w:rStyle w:val="0-Char"/>
          <w:rFonts w:hint="cs"/>
          <w:rtl/>
        </w:rPr>
        <w:t>ن عائشه صد</w:t>
      </w:r>
      <w:r w:rsidR="00760FBC">
        <w:rPr>
          <w:rStyle w:val="0-Char"/>
          <w:rFonts w:hint="cs"/>
          <w:rtl/>
        </w:rPr>
        <w:t>ی</w:t>
      </w:r>
      <w:r w:rsidRPr="00992158">
        <w:rPr>
          <w:rStyle w:val="0-Char"/>
          <w:rFonts w:hint="cs"/>
          <w:rtl/>
        </w:rPr>
        <w:t>قه</w:t>
      </w:r>
      <w:r w:rsidR="00DA6A16" w:rsidRPr="0041249C">
        <w:rPr>
          <w:rFonts w:ascii="Times New Roman" w:hAnsi="Times New Roman" w:cs="CTraditional Arabic" w:hint="cs"/>
          <w:sz w:val="28"/>
          <w:szCs w:val="28"/>
          <w:rtl/>
          <w:lang w:bidi="fa-IR"/>
        </w:rPr>
        <w:t>ل</w:t>
      </w:r>
      <w:r w:rsidRPr="00992158">
        <w:rPr>
          <w:rStyle w:val="0-Char"/>
          <w:rFonts w:hint="cs"/>
          <w:rtl/>
        </w:rPr>
        <w:t xml:space="preserve"> برا</w:t>
      </w:r>
      <w:r w:rsidR="00760FBC">
        <w:rPr>
          <w:rStyle w:val="0-Char"/>
          <w:rFonts w:hint="cs"/>
          <w:rtl/>
        </w:rPr>
        <w:t>ی</w:t>
      </w:r>
      <w:r w:rsidRPr="00992158">
        <w:rPr>
          <w:rStyle w:val="0-Char"/>
          <w:rFonts w:hint="cs"/>
          <w:rtl/>
        </w:rPr>
        <w:t xml:space="preserve"> ثبوت مسح بر پاپوش چرم</w:t>
      </w:r>
      <w:r w:rsidR="00760FBC">
        <w:rPr>
          <w:rStyle w:val="0-Char"/>
          <w:rFonts w:hint="cs"/>
          <w:rtl/>
        </w:rPr>
        <w:t>ی</w:t>
      </w:r>
      <w:r w:rsidRPr="00992158">
        <w:rPr>
          <w:rStyle w:val="0-Char"/>
          <w:rFonts w:hint="cs"/>
          <w:rtl/>
        </w:rPr>
        <w:t xml:space="preserve"> مردم را نزد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‌فرستاد و م</w:t>
      </w:r>
      <w:r w:rsidR="00760FBC">
        <w:rPr>
          <w:rStyle w:val="0-Char"/>
          <w:rFonts w:hint="cs"/>
          <w:rtl/>
        </w:rPr>
        <w:t>ی</w:t>
      </w:r>
      <w:r w:rsidRPr="00992158">
        <w:rPr>
          <w:rStyle w:val="0-Char"/>
          <w:rFonts w:hint="cs"/>
          <w:rtl/>
        </w:rPr>
        <w:t>‌فرمود که ا</w:t>
      </w:r>
      <w:r w:rsidR="00760FBC">
        <w:rPr>
          <w:rStyle w:val="0-Char"/>
          <w:rFonts w:hint="cs"/>
          <w:rtl/>
        </w:rPr>
        <w:t>ی</w:t>
      </w:r>
      <w:r w:rsidRPr="00992158">
        <w:rPr>
          <w:rStyle w:val="0-Char"/>
          <w:rFonts w:hint="cs"/>
          <w:rtl/>
        </w:rPr>
        <w:t>شان در سفر با رسول الله</w:t>
      </w:r>
      <w:r w:rsidR="007A4C59" w:rsidRPr="007A4C59">
        <w:rPr>
          <w:rStyle w:val="0-Char"/>
          <w:rFonts w:cs="CTraditional Arabic" w:hint="cs"/>
          <w:rtl/>
        </w:rPr>
        <w:t xml:space="preserve"> ج</w:t>
      </w:r>
      <w:r w:rsidRPr="00992158">
        <w:rPr>
          <w:rStyle w:val="0-Char"/>
          <w:rFonts w:hint="cs"/>
          <w:rtl/>
        </w:rPr>
        <w:t xml:space="preserve"> بوده‌اند و ا</w:t>
      </w:r>
      <w:r w:rsidR="00760FBC">
        <w:rPr>
          <w:rStyle w:val="0-Char"/>
          <w:rFonts w:hint="cs"/>
          <w:rtl/>
        </w:rPr>
        <w:t>ی</w:t>
      </w:r>
      <w:r w:rsidRPr="00992158">
        <w:rPr>
          <w:rStyle w:val="0-Char"/>
          <w:rFonts w:hint="cs"/>
          <w:rtl/>
        </w:rPr>
        <w:t>ن مسئله را از ما بهتر م</w:t>
      </w:r>
      <w:r w:rsidR="00760FBC">
        <w:rPr>
          <w:rStyle w:val="0-Char"/>
          <w:rFonts w:hint="cs"/>
          <w:rtl/>
        </w:rPr>
        <w:t>ی</w:t>
      </w:r>
      <w:r w:rsidRPr="00992158">
        <w:rPr>
          <w:rStyle w:val="0-Char"/>
          <w:rFonts w:hint="cs"/>
          <w:rtl/>
        </w:rPr>
        <w:t>‌داند.</w:t>
      </w:r>
    </w:p>
    <w:p w:rsidR="006A7E2C" w:rsidRPr="00992158" w:rsidRDefault="006A7E2C" w:rsidP="0041249C">
      <w:pPr>
        <w:pStyle w:val="StyleComplexBLotus12ptJustifiedFirstline05cmCharCharCharCharCharCharCharCharChar"/>
        <w:spacing w:line="240" w:lineRule="auto"/>
        <w:rPr>
          <w:rStyle w:val="0-Char"/>
          <w:rtl/>
        </w:rPr>
      </w:pPr>
      <w:r w:rsidRPr="00992158">
        <w:rPr>
          <w:rStyle w:val="0-Char"/>
          <w:rFonts w:hint="cs"/>
          <w:rtl/>
        </w:rPr>
        <w:t>مسئله دوم: متعه حج تنها مسئله</w:t>
      </w:r>
      <w:r w:rsidRPr="00992158">
        <w:rPr>
          <w:rStyle w:val="0-Char"/>
          <w:rFonts w:hint="eastAsia"/>
          <w:rtl/>
        </w:rPr>
        <w:t>‌ا</w:t>
      </w:r>
      <w:r w:rsidR="00760FBC">
        <w:rPr>
          <w:rStyle w:val="0-Char"/>
          <w:rFonts w:hint="eastAsia"/>
          <w:rtl/>
        </w:rPr>
        <w:t>ی</w:t>
      </w:r>
      <w:r w:rsidRPr="00992158">
        <w:rPr>
          <w:rStyle w:val="0-Char"/>
          <w:rFonts w:hint="cs"/>
          <w:rtl/>
        </w:rPr>
        <w:t xml:space="preserve"> است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عمر فاروق</w:t>
      </w:r>
      <w:r w:rsidR="007A4C59" w:rsidRPr="007A4C59">
        <w:rPr>
          <w:rStyle w:val="0-Char"/>
          <w:rFonts w:cs="CTraditional Arabic" w:hint="cs"/>
          <w:rtl/>
        </w:rPr>
        <w:t>س</w:t>
      </w:r>
      <w:r w:rsidRPr="00992158">
        <w:rPr>
          <w:rStyle w:val="0-Char"/>
          <w:rFonts w:hint="cs"/>
          <w:rtl/>
        </w:rPr>
        <w:t xml:space="preserve"> مخالفت کرده، و اهل سنت بر قول عمر</w:t>
      </w:r>
      <w:r w:rsidR="007A4C59" w:rsidRPr="007A4C59">
        <w:rPr>
          <w:rStyle w:val="0-Char"/>
          <w:rFonts w:cs="CTraditional Arabic" w:hint="cs"/>
          <w:rtl/>
        </w:rPr>
        <w:t>س</w:t>
      </w:r>
      <w:r w:rsidRPr="00992158">
        <w:rPr>
          <w:rStyle w:val="0-Char"/>
          <w:rFonts w:hint="cs"/>
          <w:rtl/>
        </w:rPr>
        <w:t xml:space="preserve"> عمل نکرده‌اند، و در نزد اهل سنت انفراد صحابه حجت نم</w:t>
      </w:r>
      <w:r w:rsidR="00760FBC">
        <w:rPr>
          <w:rStyle w:val="0-Char"/>
          <w:rFonts w:hint="cs"/>
          <w:rtl/>
        </w:rPr>
        <w:t>ی</w:t>
      </w:r>
      <w:r w:rsidRPr="00992158">
        <w:rPr>
          <w:rStyle w:val="0-Char"/>
          <w:rFonts w:hint="cs"/>
          <w:rtl/>
        </w:rPr>
        <w:t>‌باشد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r w:rsidR="00DA782C">
        <w:rPr>
          <w:rFonts w:ascii="Times New Roman" w:hAnsi="Times New Roman" w:cs="Traditional Arabic" w:hint="cs"/>
          <w:sz w:val="28"/>
          <w:szCs w:val="28"/>
          <w:rtl/>
          <w:lang w:bidi="fa-IR"/>
        </w:rPr>
        <w:t>«</w:t>
      </w:r>
      <w:r w:rsidRPr="00DA782C">
        <w:rPr>
          <w:rStyle w:val="Char2"/>
          <w:rFonts w:hint="cs"/>
          <w:rtl/>
        </w:rPr>
        <w:t>لا حجة في قول أحد دون رسول الله</w:t>
      </w:r>
      <w:r w:rsidR="007A4C59" w:rsidRPr="007A4C59">
        <w:rPr>
          <w:rStyle w:val="Char2"/>
          <w:rFonts w:cs="CTraditional Arabic" w:hint="cs"/>
          <w:rtl/>
        </w:rPr>
        <w:t xml:space="preserve"> ج</w:t>
      </w:r>
      <w:r w:rsidR="00DA782C">
        <w:rPr>
          <w:rFonts w:ascii="Times New Roman" w:hAnsi="Times New Roman" w:cs="Traditional Arabic" w:hint="cs"/>
          <w:sz w:val="28"/>
          <w:szCs w:val="28"/>
          <w:rtl/>
          <w:lang w:bidi="fa-IR"/>
        </w:rPr>
        <w:t>»</w:t>
      </w:r>
      <w:r w:rsidR="00DA782C" w:rsidRPr="00992158">
        <w:rPr>
          <w:rStyle w:val="0-Char"/>
          <w:rFonts w:hint="cs"/>
          <w:rtl/>
        </w:rPr>
        <w:t xml:space="preserve"> ه</w:t>
      </w:r>
      <w:r w:rsidR="00760FBC">
        <w:rPr>
          <w:rStyle w:val="0-Char"/>
          <w:rFonts w:hint="cs"/>
          <w:rtl/>
        </w:rPr>
        <w:t>ی</w:t>
      </w:r>
      <w:r w:rsidR="00DA782C" w:rsidRPr="00992158">
        <w:rPr>
          <w:rStyle w:val="0-Char"/>
          <w:rFonts w:hint="cs"/>
          <w:rtl/>
        </w:rPr>
        <w:t>چ</w:t>
      </w:r>
      <w:r w:rsidR="00DA782C" w:rsidRPr="00992158">
        <w:rPr>
          <w:rStyle w:val="0-Char"/>
          <w:rFonts w:hint="eastAsia"/>
          <w:rtl/>
        </w:rPr>
        <w:t>‌</w:t>
      </w:r>
      <w:r w:rsidRPr="00992158">
        <w:rPr>
          <w:rStyle w:val="0-Char"/>
          <w:rFonts w:hint="cs"/>
          <w:rtl/>
        </w:rPr>
        <w:t>کس به جز رسول الله</w:t>
      </w:r>
      <w:r w:rsidR="007A4C59" w:rsidRPr="007A4C59">
        <w:rPr>
          <w:rStyle w:val="0-Char"/>
          <w:rFonts w:cs="CTraditional Arabic" w:hint="cs"/>
          <w:rtl/>
        </w:rPr>
        <w:t xml:space="preserve"> ج</w:t>
      </w:r>
      <w:r w:rsidRPr="00992158">
        <w:rPr>
          <w:rStyle w:val="0-Char"/>
          <w:rFonts w:hint="cs"/>
          <w:rtl/>
        </w:rPr>
        <w:t xml:space="preserve"> حجت نم</w:t>
      </w:r>
      <w:r w:rsidR="00760FBC">
        <w:rPr>
          <w:rStyle w:val="0-Char"/>
          <w:rFonts w:hint="cs"/>
          <w:rtl/>
        </w:rPr>
        <w:t>ی</w:t>
      </w:r>
      <w:r w:rsidRPr="00992158">
        <w:rPr>
          <w:rStyle w:val="0-Char"/>
          <w:rFonts w:hint="cs"/>
          <w:rtl/>
        </w:rPr>
        <w:t>‌شود در ا</w:t>
      </w:r>
      <w:r w:rsidR="00760FBC">
        <w:rPr>
          <w:rStyle w:val="0-Char"/>
          <w:rFonts w:hint="cs"/>
          <w:rtl/>
        </w:rPr>
        <w:t>ی</w:t>
      </w:r>
      <w:r w:rsidRPr="00992158">
        <w:rPr>
          <w:rStyle w:val="0-Char"/>
          <w:rFonts w:hint="cs"/>
          <w:rtl/>
        </w:rPr>
        <w:t>ن مضمون تمام اهل سنت متفق‌اند</w:t>
      </w:r>
      <w:r w:rsidR="0041249C" w:rsidRPr="00992158">
        <w:rPr>
          <w:rStyle w:val="0-Char"/>
          <w:rFonts w:hint="cs"/>
          <w:rtl/>
        </w:rPr>
        <w:t>.</w:t>
      </w:r>
      <w:r w:rsidRPr="00992158">
        <w:rPr>
          <w:rStyle w:val="0-Char"/>
          <w:rFonts w:hint="cs"/>
          <w:rtl/>
        </w:rPr>
        <w:t xml:space="preserve"> اما حرمت متعه زنان را </w:t>
      </w:r>
      <w:r w:rsidR="0041249C" w:rsidRPr="00992158">
        <w:rPr>
          <w:rStyle w:val="0-Char"/>
          <w:rFonts w:hint="cs"/>
          <w:rtl/>
        </w:rPr>
        <w:t xml:space="preserve">ائمه اربعه و </w:t>
      </w:r>
      <w:r w:rsidRPr="00992158">
        <w:rPr>
          <w:rStyle w:val="0-Char"/>
          <w:rFonts w:hint="cs"/>
          <w:rtl/>
        </w:rPr>
        <w:t>امام بخار</w:t>
      </w:r>
      <w:r w:rsidR="00760FBC">
        <w:rPr>
          <w:rStyle w:val="0-Char"/>
          <w:rFonts w:hint="cs"/>
          <w:rtl/>
        </w:rPr>
        <w:t>ی</w:t>
      </w:r>
      <w:r w:rsidRPr="00992158">
        <w:rPr>
          <w:rStyle w:val="0-Char"/>
          <w:rFonts w:hint="cs"/>
          <w:rtl/>
        </w:rPr>
        <w:t xml:space="preserve"> و اهل سنت بعد از ا</w:t>
      </w:r>
      <w:r w:rsidR="00760FBC">
        <w:rPr>
          <w:rStyle w:val="0-Char"/>
          <w:rFonts w:hint="cs"/>
          <w:rtl/>
        </w:rPr>
        <w:t>ی</w:t>
      </w:r>
      <w:r w:rsidRPr="00992158">
        <w:rPr>
          <w:rStyle w:val="0-Char"/>
          <w:rFonts w:hint="cs"/>
          <w:rtl/>
        </w:rPr>
        <w:t>شان از روا</w:t>
      </w:r>
      <w:r w:rsidR="00760FBC">
        <w:rPr>
          <w:rStyle w:val="0-Char"/>
          <w:rFonts w:hint="cs"/>
          <w:rtl/>
        </w:rPr>
        <w:t>ی</w:t>
      </w:r>
      <w:r w:rsidRPr="00992158">
        <w:rPr>
          <w:rStyle w:val="0-Char"/>
          <w:rFonts w:hint="cs"/>
          <w:rtl/>
        </w:rPr>
        <w:t>ت و قول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حجت گرفته‌اند. 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مسئله بدون دل</w:t>
      </w:r>
      <w:r w:rsidR="00760FBC">
        <w:rPr>
          <w:rStyle w:val="0-Char"/>
          <w:rFonts w:hint="cs"/>
          <w:rtl/>
        </w:rPr>
        <w:t>ی</w:t>
      </w:r>
      <w:r w:rsidRPr="00992158">
        <w:rPr>
          <w:rStyle w:val="0-Char"/>
          <w:rFonts w:hint="cs"/>
          <w:rtl/>
        </w:rPr>
        <w:t>ل نعره م</w:t>
      </w:r>
      <w:r w:rsidR="00760FBC">
        <w:rPr>
          <w:rStyle w:val="0-Char"/>
          <w:rFonts w:hint="cs"/>
          <w:rtl/>
        </w:rPr>
        <w:t>ی</w:t>
      </w:r>
      <w:r w:rsidRPr="00992158">
        <w:rPr>
          <w:rStyle w:val="0-Char"/>
          <w:rFonts w:hint="cs"/>
          <w:rtl/>
        </w:rPr>
        <w:t>‌زند و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مطالعه نکرده است.</w:t>
      </w:r>
    </w:p>
    <w:p w:rsidR="006A7E2C" w:rsidRPr="00992158" w:rsidRDefault="006A7E2C" w:rsidP="0041249C">
      <w:pPr>
        <w:pStyle w:val="StyleComplexBLotus12ptJustifiedFirstline05cmCharCharCharCharCharCharCharCharChar"/>
        <w:spacing w:line="240" w:lineRule="auto"/>
        <w:rPr>
          <w:rStyle w:val="0-Char"/>
          <w:rtl/>
        </w:rPr>
      </w:pPr>
      <w:r w:rsidRPr="00992158">
        <w:rPr>
          <w:rStyle w:val="0-Char"/>
          <w:rFonts w:hint="cs"/>
          <w:rtl/>
        </w:rPr>
        <w:t xml:space="preserve">مسئله </w:t>
      </w:r>
      <w:r w:rsidR="0041249C" w:rsidRPr="00992158">
        <w:rPr>
          <w:rStyle w:val="0-Char"/>
          <w:rFonts w:hint="cs"/>
          <w:rtl/>
        </w:rPr>
        <w:t>سوم</w:t>
      </w:r>
      <w:r w:rsidRPr="00992158">
        <w:rPr>
          <w:rStyle w:val="0-Char"/>
          <w:rFonts w:hint="cs"/>
          <w:rtl/>
        </w:rPr>
        <w:t>: تکب</w:t>
      </w:r>
      <w:r w:rsidR="00760FBC">
        <w:rPr>
          <w:rStyle w:val="0-Char"/>
          <w:rFonts w:hint="cs"/>
          <w:rtl/>
        </w:rPr>
        <w:t>ی</w:t>
      </w:r>
      <w:r w:rsidRPr="00992158">
        <w:rPr>
          <w:rStyle w:val="0-Char"/>
          <w:rFonts w:hint="cs"/>
          <w:rtl/>
        </w:rPr>
        <w:t>ر نماز م</w:t>
      </w:r>
      <w:r w:rsidR="00760FBC">
        <w:rPr>
          <w:rStyle w:val="0-Char"/>
          <w:rFonts w:hint="cs"/>
          <w:rtl/>
        </w:rPr>
        <w:t>ی</w:t>
      </w:r>
      <w:r w:rsidRPr="00992158">
        <w:rPr>
          <w:rStyle w:val="0-Char"/>
          <w:rFonts w:hint="cs"/>
          <w:rtl/>
        </w:rPr>
        <w:t xml:space="preserve">ت را اهل سنت پنج </w:t>
      </w:r>
      <w:r w:rsidR="00760FBC">
        <w:rPr>
          <w:rStyle w:val="0-Char"/>
          <w:rFonts w:hint="cs"/>
          <w:rtl/>
        </w:rPr>
        <w:t>ی</w:t>
      </w:r>
      <w:r w:rsidRPr="00992158">
        <w:rPr>
          <w:rStyle w:val="0-Char"/>
          <w:rFonts w:hint="cs"/>
          <w:rtl/>
        </w:rPr>
        <w:t>ا شش بار جا</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‌دانند و در بعض</w:t>
      </w:r>
      <w:r w:rsidR="00760FBC">
        <w:rPr>
          <w:rStyle w:val="0-Char"/>
          <w:rFonts w:hint="cs"/>
          <w:rtl/>
        </w:rPr>
        <w:t>ی</w:t>
      </w:r>
      <w:r w:rsidRPr="00992158">
        <w:rPr>
          <w:rStyle w:val="0-Char"/>
          <w:rFonts w:hint="cs"/>
          <w:rtl/>
        </w:rPr>
        <w:t xml:space="preserve"> جاها عمل م</w:t>
      </w:r>
      <w:r w:rsidR="00760FBC">
        <w:rPr>
          <w:rStyle w:val="0-Char"/>
          <w:rFonts w:hint="cs"/>
          <w:rtl/>
        </w:rPr>
        <w:t>ی</w:t>
      </w:r>
      <w:r w:rsidRPr="00992158">
        <w:rPr>
          <w:rStyle w:val="0-Char"/>
          <w:rFonts w:hint="cs"/>
          <w:rtl/>
        </w:rPr>
        <w:t>‌کنند و پنج بسم الله را با صدا</w:t>
      </w:r>
      <w:r w:rsidR="00760FBC">
        <w:rPr>
          <w:rStyle w:val="0-Char"/>
          <w:rFonts w:hint="cs"/>
          <w:rtl/>
        </w:rPr>
        <w:t>ی</w:t>
      </w:r>
      <w:r w:rsidRPr="00992158">
        <w:rPr>
          <w:rStyle w:val="0-Char"/>
          <w:rFonts w:hint="cs"/>
          <w:rtl/>
        </w:rPr>
        <w:t xml:space="preserve"> بلند جا</w:t>
      </w:r>
      <w:r w:rsidR="00760FBC">
        <w:rPr>
          <w:rStyle w:val="0-Char"/>
          <w:rFonts w:hint="cs"/>
          <w:rtl/>
        </w:rPr>
        <w:t>ی</w:t>
      </w:r>
      <w:r w:rsidRPr="00992158">
        <w:rPr>
          <w:rStyle w:val="0-Char"/>
          <w:rFonts w:hint="cs"/>
          <w:rtl/>
        </w:rPr>
        <w:t>ز دانسته و در بعض</w:t>
      </w:r>
      <w:r w:rsidR="00760FBC">
        <w:rPr>
          <w:rStyle w:val="0-Char"/>
          <w:rFonts w:hint="cs"/>
          <w:rtl/>
        </w:rPr>
        <w:t>ی</w:t>
      </w:r>
      <w:r w:rsidRPr="00992158">
        <w:rPr>
          <w:rStyle w:val="0-Char"/>
          <w:rFonts w:hint="cs"/>
          <w:rtl/>
        </w:rPr>
        <w:t xml:space="preserve"> جاها با صدا</w:t>
      </w:r>
      <w:r w:rsidR="00760FBC">
        <w:rPr>
          <w:rStyle w:val="0-Char"/>
          <w:rFonts w:hint="cs"/>
          <w:rtl/>
        </w:rPr>
        <w:t>ی</w:t>
      </w:r>
      <w:r w:rsidRPr="00992158">
        <w:rPr>
          <w:rStyle w:val="0-Char"/>
          <w:rFonts w:hint="cs"/>
          <w:rtl/>
        </w:rPr>
        <w:t xml:space="preserve"> بلند م</w:t>
      </w:r>
      <w:r w:rsidR="00760FBC">
        <w:rPr>
          <w:rStyle w:val="0-Char"/>
          <w:rFonts w:hint="cs"/>
          <w:rtl/>
        </w:rPr>
        <w:t>ی</w:t>
      </w:r>
      <w:r w:rsidRPr="00992158">
        <w:rPr>
          <w:rStyle w:val="0-Char"/>
          <w:rFonts w:hint="cs"/>
          <w:rtl/>
        </w:rPr>
        <w:t>‌خوانند.</w:t>
      </w:r>
    </w:p>
    <w:p w:rsidR="006A7E2C" w:rsidRPr="00992158" w:rsidRDefault="006A7E2C" w:rsidP="0041249C">
      <w:pPr>
        <w:pStyle w:val="StyleComplexBLotus12ptJustifiedFirstline05cmCharCharCharCharCharCharCharCharChar"/>
        <w:spacing w:line="240" w:lineRule="auto"/>
        <w:rPr>
          <w:rStyle w:val="0-Char"/>
          <w:rtl/>
        </w:rPr>
      </w:pPr>
      <w:r w:rsidRPr="00992158">
        <w:rPr>
          <w:rStyle w:val="0-Char"/>
          <w:rFonts w:hint="cs"/>
          <w:rtl/>
        </w:rPr>
        <w:t xml:space="preserve">مسئله </w:t>
      </w:r>
      <w:r w:rsidR="0041249C" w:rsidRPr="00992158">
        <w:rPr>
          <w:rStyle w:val="0-Char"/>
          <w:rFonts w:hint="cs"/>
          <w:rtl/>
        </w:rPr>
        <w:t>چهارم</w:t>
      </w:r>
      <w:r w:rsidRPr="00992158">
        <w:rPr>
          <w:rStyle w:val="0-Char"/>
          <w:rFonts w:hint="cs"/>
          <w:rtl/>
        </w:rPr>
        <w:t xml:space="preserve">: طلاق ثلاثه به </w:t>
      </w:r>
      <w:r w:rsidR="00760FBC">
        <w:rPr>
          <w:rStyle w:val="0-Char"/>
          <w:rFonts w:hint="cs"/>
          <w:rtl/>
        </w:rPr>
        <w:t>ی</w:t>
      </w:r>
      <w:r w:rsidRPr="00992158">
        <w:rPr>
          <w:rStyle w:val="0-Char"/>
          <w:rFonts w:hint="cs"/>
          <w:rtl/>
        </w:rPr>
        <w:t xml:space="preserve">ک کلام </w:t>
      </w:r>
      <w:r w:rsidR="00760FBC">
        <w:rPr>
          <w:rStyle w:val="0-Char"/>
          <w:rFonts w:hint="cs"/>
          <w:rtl/>
        </w:rPr>
        <w:t>ی</w:t>
      </w:r>
      <w:r w:rsidRPr="00992158">
        <w:rPr>
          <w:rStyle w:val="0-Char"/>
          <w:rFonts w:hint="cs"/>
          <w:rtl/>
        </w:rPr>
        <w:t xml:space="preserve">ا در </w:t>
      </w:r>
      <w:r w:rsidR="00760FBC">
        <w:rPr>
          <w:rStyle w:val="0-Char"/>
          <w:rFonts w:hint="cs"/>
          <w:rtl/>
        </w:rPr>
        <w:t>ی</w:t>
      </w:r>
      <w:r w:rsidRPr="00992158">
        <w:rPr>
          <w:rStyle w:val="0-Char"/>
          <w:rFonts w:hint="cs"/>
          <w:rtl/>
        </w:rPr>
        <w:t>ک مجلس، نزد ش</w:t>
      </w:r>
      <w:r w:rsidR="00760FBC">
        <w:rPr>
          <w:rStyle w:val="0-Char"/>
          <w:rFonts w:hint="cs"/>
          <w:rtl/>
        </w:rPr>
        <w:t>ی</w:t>
      </w:r>
      <w:r w:rsidRPr="00992158">
        <w:rPr>
          <w:rStyle w:val="0-Char"/>
          <w:rFonts w:hint="cs"/>
          <w:rtl/>
        </w:rPr>
        <w:t>خ الاسلام ابن ت</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و امام مسلم </w:t>
      </w:r>
      <w:r w:rsidR="00760FBC">
        <w:rPr>
          <w:rStyle w:val="0-Char"/>
          <w:rFonts w:hint="cs"/>
          <w:rtl/>
        </w:rPr>
        <w:t>ی</w:t>
      </w:r>
      <w:r w:rsidRPr="00992158">
        <w:rPr>
          <w:rStyle w:val="0-Char"/>
          <w:rFonts w:hint="cs"/>
          <w:rtl/>
        </w:rPr>
        <w:t>ک طلاق حساب م</w:t>
      </w:r>
      <w:r w:rsidR="00760FBC">
        <w:rPr>
          <w:rStyle w:val="0-Char"/>
          <w:rFonts w:hint="cs"/>
          <w:rtl/>
        </w:rPr>
        <w:t>ی</w:t>
      </w:r>
      <w:r w:rsidRPr="00992158">
        <w:rPr>
          <w:rStyle w:val="0-Char"/>
          <w:rFonts w:hint="cs"/>
          <w:rtl/>
        </w:rPr>
        <w:t>‌شود و جمهور برا</w:t>
      </w:r>
      <w:r w:rsidR="00760FBC">
        <w:rPr>
          <w:rStyle w:val="0-Char"/>
          <w:rFonts w:hint="cs"/>
          <w:rtl/>
        </w:rPr>
        <w:t>ی</w:t>
      </w:r>
      <w:r w:rsidRPr="00992158">
        <w:rPr>
          <w:rStyle w:val="0-Char"/>
          <w:rFonts w:hint="cs"/>
          <w:rtl/>
        </w:rPr>
        <w:t xml:space="preserve"> احت</w:t>
      </w:r>
      <w:r w:rsidR="00760FBC">
        <w:rPr>
          <w:rStyle w:val="0-Char"/>
          <w:rFonts w:hint="cs"/>
          <w:rtl/>
        </w:rPr>
        <w:t>ی</w:t>
      </w:r>
      <w:r w:rsidRPr="00992158">
        <w:rPr>
          <w:rStyle w:val="0-Char"/>
          <w:rFonts w:hint="cs"/>
          <w:rtl/>
        </w:rPr>
        <w:t>اط آن را سه طلاق حساب م</w:t>
      </w:r>
      <w:r w:rsidR="00760FBC">
        <w:rPr>
          <w:rStyle w:val="0-Char"/>
          <w:rFonts w:hint="cs"/>
          <w:rtl/>
        </w:rPr>
        <w:t>ی</w:t>
      </w:r>
      <w:r w:rsidRPr="00992158">
        <w:rPr>
          <w:rStyle w:val="0-Char"/>
          <w:rFonts w:hint="cs"/>
          <w:rtl/>
        </w:rPr>
        <w:t>‌کنند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ا</w:t>
      </w:r>
      <w:r w:rsidR="00760FBC">
        <w:rPr>
          <w:rStyle w:val="0-Char"/>
          <w:rFonts w:hint="cs"/>
          <w:rtl/>
        </w:rPr>
        <w:t>ی</w:t>
      </w:r>
      <w:r w:rsidRPr="00992158">
        <w:rPr>
          <w:rStyle w:val="0-Char"/>
          <w:rFonts w:hint="cs"/>
          <w:rtl/>
        </w:rPr>
        <w:t>ن مسئله با اهل سنت است نه با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w:t>
      </w:r>
    </w:p>
    <w:p w:rsidR="006A7E2C" w:rsidRPr="00992158" w:rsidRDefault="006A7E2C" w:rsidP="0041249C">
      <w:pPr>
        <w:pStyle w:val="StyleComplexBLotus12ptJustifiedFirstline05cmCharCharCharCharCharCharCharCharChar"/>
        <w:spacing w:line="240" w:lineRule="auto"/>
        <w:rPr>
          <w:rStyle w:val="0-Char"/>
          <w:rtl/>
        </w:rPr>
      </w:pPr>
      <w:r w:rsidRPr="00992158">
        <w:rPr>
          <w:rStyle w:val="0-Char"/>
          <w:rFonts w:hint="cs"/>
          <w:rtl/>
        </w:rPr>
        <w:t xml:space="preserve">مسأله </w:t>
      </w:r>
      <w:r w:rsidR="0041249C" w:rsidRPr="00992158">
        <w:rPr>
          <w:rStyle w:val="0-Char"/>
          <w:rFonts w:hint="cs"/>
          <w:rtl/>
        </w:rPr>
        <w:t>پنجم</w:t>
      </w:r>
      <w:r w:rsidRPr="00992158">
        <w:rPr>
          <w:rStyle w:val="0-Char"/>
          <w:rFonts w:hint="cs"/>
          <w:rtl/>
        </w:rPr>
        <w:t>: رفتار با اس</w:t>
      </w:r>
      <w:r w:rsidR="00760FBC">
        <w:rPr>
          <w:rStyle w:val="0-Char"/>
          <w:rFonts w:hint="cs"/>
          <w:rtl/>
        </w:rPr>
        <w:t>ی</w:t>
      </w:r>
      <w:r w:rsidRPr="00992158">
        <w:rPr>
          <w:rStyle w:val="0-Char"/>
          <w:rFonts w:hint="cs"/>
          <w:rtl/>
        </w:rPr>
        <w:t>ران جنگ</w:t>
      </w:r>
      <w:r w:rsidR="00760FBC">
        <w:rPr>
          <w:rStyle w:val="0-Char"/>
          <w:rFonts w:hint="cs"/>
          <w:rtl/>
        </w:rPr>
        <w:t>ی</w:t>
      </w:r>
      <w:r w:rsidRPr="00992158">
        <w:rPr>
          <w:rStyle w:val="0-Char"/>
          <w:rFonts w:hint="cs"/>
          <w:rtl/>
        </w:rPr>
        <w:t xml:space="preserve"> مسئله</w:t>
      </w:r>
      <w:r w:rsidRPr="00992158">
        <w:rPr>
          <w:rStyle w:val="0-Char"/>
          <w:rFonts w:hint="eastAsia"/>
          <w:rtl/>
        </w:rPr>
        <w:t>‌ا</w:t>
      </w:r>
      <w:r w:rsidR="00760FBC">
        <w:rPr>
          <w:rStyle w:val="0-Char"/>
          <w:rFonts w:hint="eastAsia"/>
          <w:rtl/>
        </w:rPr>
        <w:t>ی</w:t>
      </w:r>
      <w:r w:rsidRPr="00992158">
        <w:rPr>
          <w:rStyle w:val="0-Char"/>
          <w:rFonts w:hint="cs"/>
          <w:rtl/>
        </w:rPr>
        <w:t xml:space="preserve"> اتفاق</w:t>
      </w:r>
      <w:r w:rsidR="00760FBC">
        <w:rPr>
          <w:rStyle w:val="0-Char"/>
          <w:rFonts w:hint="cs"/>
          <w:rtl/>
        </w:rPr>
        <w:t>ی</w:t>
      </w:r>
      <w:r w:rsidRPr="00992158">
        <w:rPr>
          <w:rStyle w:val="0-Char"/>
          <w:rFonts w:hint="cs"/>
          <w:rtl/>
        </w:rPr>
        <w:t xml:space="preserve"> است در ب</w:t>
      </w:r>
      <w:r w:rsidR="00760FBC">
        <w:rPr>
          <w:rStyle w:val="0-Char"/>
          <w:rFonts w:hint="cs"/>
          <w:rtl/>
        </w:rPr>
        <w:t>ی</w:t>
      </w:r>
      <w:r w:rsidRPr="00992158">
        <w:rPr>
          <w:rStyle w:val="0-Char"/>
          <w:rFonts w:hint="cs"/>
          <w:rtl/>
        </w:rPr>
        <w:t>ن صحابه و بعد از جنگ بدر م</w:t>
      </w:r>
      <w:r w:rsidR="00760FBC">
        <w:rPr>
          <w:rStyle w:val="0-Char"/>
          <w:rFonts w:hint="cs"/>
          <w:rtl/>
        </w:rPr>
        <w:t>ی</w:t>
      </w:r>
      <w:r w:rsidRPr="00992158">
        <w:rPr>
          <w:rStyle w:val="0-Char"/>
          <w:rFonts w:hint="cs"/>
          <w:rtl/>
        </w:rPr>
        <w:t>ان اصحاب اختلاف وجود نداشته.</w:t>
      </w:r>
    </w:p>
    <w:p w:rsidR="006A7E2C" w:rsidRPr="00992158" w:rsidRDefault="006A7E2C" w:rsidP="0041249C">
      <w:pPr>
        <w:pStyle w:val="StyleComplexBLotus12ptJustifiedFirstline05cmCharCharCharCharCharCharCharCharChar"/>
        <w:spacing w:line="240" w:lineRule="auto"/>
        <w:rPr>
          <w:rStyle w:val="0-Char"/>
          <w:rtl/>
        </w:rPr>
      </w:pPr>
      <w:r w:rsidRPr="00992158">
        <w:rPr>
          <w:rStyle w:val="0-Char"/>
          <w:rFonts w:hint="cs"/>
          <w:rtl/>
        </w:rPr>
        <w:t xml:space="preserve">مسئله </w:t>
      </w:r>
      <w:r w:rsidR="0041249C" w:rsidRPr="00992158">
        <w:rPr>
          <w:rStyle w:val="0-Char"/>
          <w:rFonts w:hint="cs"/>
          <w:rtl/>
        </w:rPr>
        <w:t>ششم</w:t>
      </w:r>
      <w:r w:rsidRPr="00992158">
        <w:rPr>
          <w:rStyle w:val="0-Char"/>
          <w:rFonts w:hint="cs"/>
          <w:rtl/>
        </w:rPr>
        <w:t>: روش عمر فاروق</w:t>
      </w:r>
      <w:r w:rsidR="007A4C59" w:rsidRPr="007A4C59">
        <w:rPr>
          <w:rStyle w:val="0-Char"/>
          <w:rFonts w:cs="CTraditional Arabic" w:hint="cs"/>
          <w:rtl/>
        </w:rPr>
        <w:t>س</w:t>
      </w:r>
      <w:r w:rsidR="0041249C" w:rsidRPr="00992158">
        <w:rPr>
          <w:rStyle w:val="0-Char"/>
          <w:rFonts w:hint="cs"/>
          <w:rtl/>
        </w:rPr>
        <w:t xml:space="preserve"> در</w:t>
      </w:r>
      <w:r w:rsidRPr="00992158">
        <w:rPr>
          <w:rStyle w:val="0-Char"/>
          <w:rFonts w:hint="cs"/>
          <w:rtl/>
        </w:rPr>
        <w:t xml:space="preserve"> نماز</w:t>
      </w:r>
      <w:r w:rsidR="0041249C" w:rsidRPr="00992158">
        <w:rPr>
          <w:rStyle w:val="0-Char"/>
          <w:rFonts w:hint="cs"/>
          <w:rtl/>
        </w:rPr>
        <w:t xml:space="preserve"> تراو</w:t>
      </w:r>
      <w:r w:rsidR="00760FBC">
        <w:rPr>
          <w:rStyle w:val="0-Char"/>
          <w:rFonts w:hint="cs"/>
          <w:rtl/>
        </w:rPr>
        <w:t>ی</w:t>
      </w:r>
      <w:r w:rsidR="0041249C" w:rsidRPr="00992158">
        <w:rPr>
          <w:rStyle w:val="0-Char"/>
          <w:rFonts w:hint="cs"/>
          <w:rtl/>
        </w:rPr>
        <w:t>ح</w:t>
      </w:r>
      <w:r w:rsidRPr="00992158">
        <w:rPr>
          <w:rStyle w:val="0-Char"/>
          <w:rFonts w:hint="cs"/>
          <w:rtl/>
        </w:rPr>
        <w:t xml:space="preserve"> عمل</w:t>
      </w:r>
      <w:r w:rsidR="00760FBC">
        <w:rPr>
          <w:rStyle w:val="0-Char"/>
          <w:rFonts w:hint="cs"/>
          <w:rtl/>
        </w:rPr>
        <w:t>ی</w:t>
      </w:r>
      <w:r w:rsidRPr="00992158">
        <w:rPr>
          <w:rStyle w:val="0-Char"/>
          <w:rFonts w:hint="cs"/>
          <w:rtl/>
        </w:rPr>
        <w:t xml:space="preserve"> برابر سنت رسول الله</w:t>
      </w:r>
      <w:r w:rsidR="007A4C59" w:rsidRPr="007A4C59">
        <w:rPr>
          <w:rStyle w:val="0-Char"/>
          <w:rFonts w:cs="CTraditional Arabic" w:hint="cs"/>
          <w:rtl/>
        </w:rPr>
        <w:t xml:space="preserve"> ج</w:t>
      </w:r>
      <w:r w:rsidRPr="00992158">
        <w:rPr>
          <w:rStyle w:val="0-Char"/>
          <w:rFonts w:hint="cs"/>
          <w:rtl/>
        </w:rPr>
        <w:t xml:space="preserve"> بوده، و ز</w:t>
      </w:r>
      <w:r w:rsidR="00760FBC">
        <w:rPr>
          <w:rStyle w:val="0-Char"/>
          <w:rFonts w:hint="cs"/>
          <w:rtl/>
        </w:rPr>
        <w:t>ی</w:t>
      </w:r>
      <w:r w:rsidRPr="00992158">
        <w:rPr>
          <w:rStyle w:val="0-Char"/>
          <w:rFonts w:hint="cs"/>
          <w:rtl/>
        </w:rPr>
        <w:t>د بن ثابت نقل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چن</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که ا</w:t>
      </w:r>
      <w:r w:rsidR="00760FBC">
        <w:rPr>
          <w:rStyle w:val="0-Char"/>
          <w:rFonts w:hint="cs"/>
          <w:rtl/>
        </w:rPr>
        <w:t>ی</w:t>
      </w:r>
      <w:r w:rsidRPr="00992158">
        <w:rPr>
          <w:rStyle w:val="0-Char"/>
          <w:rFonts w:hint="cs"/>
          <w:rtl/>
        </w:rPr>
        <w:t>شان</w:t>
      </w:r>
      <w:r w:rsidR="007A4C59" w:rsidRPr="007A4C59">
        <w:rPr>
          <w:rStyle w:val="0-Char"/>
          <w:rFonts w:cs="CTraditional Arabic" w:hint="cs"/>
          <w:rtl/>
        </w:rPr>
        <w:t xml:space="preserve"> ج</w:t>
      </w:r>
      <w:r w:rsidRPr="00992158">
        <w:rPr>
          <w:rStyle w:val="0-Char"/>
          <w:rFonts w:hint="cs"/>
          <w:rtl/>
        </w:rPr>
        <w:t xml:space="preserve"> حجره</w:t>
      </w:r>
      <w:r w:rsidRPr="00992158">
        <w:rPr>
          <w:rStyle w:val="0-Char"/>
          <w:rFonts w:hint="eastAsia"/>
          <w:rtl/>
        </w:rPr>
        <w:t>‌ا</w:t>
      </w:r>
      <w:r w:rsidR="00760FBC">
        <w:rPr>
          <w:rStyle w:val="0-Char"/>
          <w:rFonts w:hint="eastAsia"/>
          <w:rtl/>
        </w:rPr>
        <w:t>ی</w:t>
      </w:r>
      <w:r w:rsidRPr="00992158">
        <w:rPr>
          <w:rStyle w:val="0-Char"/>
          <w:rFonts w:hint="cs"/>
          <w:rtl/>
        </w:rPr>
        <w:t xml:space="preserve"> از حص</w:t>
      </w:r>
      <w:r w:rsidR="00760FBC">
        <w:rPr>
          <w:rStyle w:val="0-Char"/>
          <w:rFonts w:hint="cs"/>
          <w:rtl/>
        </w:rPr>
        <w:t>ی</w:t>
      </w:r>
      <w:r w:rsidRPr="00992158">
        <w:rPr>
          <w:rStyle w:val="0-Char"/>
          <w:rFonts w:hint="cs"/>
          <w:rtl/>
        </w:rPr>
        <w:t>ر در مسجد (مد</w:t>
      </w:r>
      <w:r w:rsidR="00760FBC">
        <w:rPr>
          <w:rStyle w:val="0-Char"/>
          <w:rFonts w:hint="cs"/>
          <w:rtl/>
        </w:rPr>
        <w:t>ی</w:t>
      </w:r>
      <w:r w:rsidRPr="00992158">
        <w:rPr>
          <w:rStyle w:val="0-Char"/>
          <w:rFonts w:hint="cs"/>
          <w:rtl/>
        </w:rPr>
        <w:t>نه) برا</w:t>
      </w:r>
      <w:r w:rsidR="00760FBC">
        <w:rPr>
          <w:rStyle w:val="0-Char"/>
          <w:rFonts w:hint="cs"/>
          <w:rtl/>
        </w:rPr>
        <w:t>ی</w:t>
      </w:r>
      <w:r w:rsidRPr="00992158">
        <w:rPr>
          <w:rStyle w:val="0-Char"/>
          <w:rFonts w:hint="cs"/>
          <w:rtl/>
        </w:rPr>
        <w:t xml:space="preserve"> خود درست کردند و در آنجا چند شب</w:t>
      </w:r>
      <w:r w:rsidR="00760FBC">
        <w:rPr>
          <w:rStyle w:val="0-Char"/>
          <w:rFonts w:hint="cs"/>
          <w:rtl/>
        </w:rPr>
        <w:t>ی</w:t>
      </w:r>
      <w:r w:rsidRPr="00992158">
        <w:rPr>
          <w:rStyle w:val="0-Char"/>
          <w:rFonts w:hint="cs"/>
          <w:rtl/>
        </w:rPr>
        <w:t xml:space="preserve"> نماز م</w:t>
      </w:r>
      <w:r w:rsidR="00760FBC">
        <w:rPr>
          <w:rStyle w:val="0-Char"/>
          <w:rFonts w:hint="cs"/>
          <w:rtl/>
        </w:rPr>
        <w:t>ی</w:t>
      </w:r>
      <w:r w:rsidRPr="00992158">
        <w:rPr>
          <w:rStyle w:val="0-Char"/>
          <w:rFonts w:hint="cs"/>
          <w:rtl/>
        </w:rPr>
        <w:t>‌خواندند اصحاب خبردار شدند و پشت سر رسول الله</w:t>
      </w:r>
      <w:r w:rsidR="007A4C59" w:rsidRPr="007A4C59">
        <w:rPr>
          <w:rStyle w:val="0-Char"/>
          <w:rFonts w:cs="CTraditional Arabic" w:hint="cs"/>
          <w:rtl/>
        </w:rPr>
        <w:t xml:space="preserve"> ج</w:t>
      </w:r>
      <w:r w:rsidRPr="00992158">
        <w:rPr>
          <w:rStyle w:val="0-Char"/>
          <w:rFonts w:hint="cs"/>
          <w:rtl/>
        </w:rPr>
        <w:t xml:space="preserve"> نمازخواندند بدون امر رسول الله</w:t>
      </w:r>
      <w:r w:rsidR="007A4C59" w:rsidRPr="007A4C59">
        <w:rPr>
          <w:rStyle w:val="0-Char"/>
          <w:rFonts w:cs="CTraditional Arabic" w:hint="cs"/>
          <w:rtl/>
        </w:rPr>
        <w:t xml:space="preserve"> ج</w:t>
      </w:r>
      <w:r w:rsidRPr="00992158">
        <w:rPr>
          <w:rStyle w:val="0-Char"/>
          <w:rFonts w:hint="cs"/>
          <w:rtl/>
        </w:rPr>
        <w:t xml:space="preserve"> در هم</w:t>
      </w:r>
      <w:r w:rsidR="00760FBC">
        <w:rPr>
          <w:rStyle w:val="0-Char"/>
          <w:rFonts w:hint="cs"/>
          <w:rtl/>
        </w:rPr>
        <w:t>ی</w:t>
      </w:r>
      <w:r w:rsidRPr="00992158">
        <w:rPr>
          <w:rStyle w:val="0-Char"/>
          <w:rFonts w:hint="cs"/>
          <w:rtl/>
        </w:rPr>
        <w:t>ن مورد ا</w:t>
      </w:r>
      <w:r w:rsidR="00760FBC">
        <w:rPr>
          <w:rStyle w:val="0-Char"/>
          <w:rFonts w:hint="cs"/>
          <w:rtl/>
        </w:rPr>
        <w:t>ی</w:t>
      </w:r>
      <w:r w:rsidRPr="00992158">
        <w:rPr>
          <w:rStyle w:val="0-Char"/>
          <w:rFonts w:hint="cs"/>
          <w:rtl/>
        </w:rPr>
        <w:t>شان</w:t>
      </w:r>
      <w:r w:rsidR="007A4C59" w:rsidRPr="007A4C59">
        <w:rPr>
          <w:rStyle w:val="0-Char"/>
          <w:rFonts w:cs="CTraditional Arabic" w:hint="cs"/>
          <w:rtl/>
        </w:rPr>
        <w:t xml:space="preserve"> ج</w:t>
      </w:r>
      <w:r w:rsidRPr="00992158">
        <w:rPr>
          <w:rStyle w:val="0-Char"/>
          <w:rFonts w:hint="cs"/>
          <w:rtl/>
        </w:rPr>
        <w:t xml:space="preserve"> فرمودند: ا</w:t>
      </w:r>
      <w:r w:rsidR="00760FBC">
        <w:rPr>
          <w:rStyle w:val="0-Char"/>
          <w:rFonts w:hint="cs"/>
          <w:rtl/>
        </w:rPr>
        <w:t>ی</w:t>
      </w:r>
      <w:r w:rsidRPr="00992158">
        <w:rPr>
          <w:rStyle w:val="0-Char"/>
          <w:rFonts w:hint="cs"/>
          <w:rtl/>
        </w:rPr>
        <w:t xml:space="preserve"> مردم در خانه</w:t>
      </w:r>
      <w:r w:rsidRPr="00992158">
        <w:rPr>
          <w:rStyle w:val="0-Char"/>
          <w:rFonts w:hint="eastAsia"/>
          <w:rtl/>
        </w:rPr>
        <w:t>‌ه</w:t>
      </w:r>
      <w:r w:rsidRPr="00992158">
        <w:rPr>
          <w:rStyle w:val="0-Char"/>
          <w:rFonts w:hint="cs"/>
          <w:rtl/>
        </w:rPr>
        <w:t>ا</w:t>
      </w:r>
      <w:r w:rsidR="00760FBC">
        <w:rPr>
          <w:rStyle w:val="0-Char"/>
          <w:rFonts w:hint="cs"/>
          <w:rtl/>
        </w:rPr>
        <w:t>ی</w:t>
      </w:r>
      <w:r w:rsidRPr="00992158">
        <w:rPr>
          <w:rStyle w:val="0-Char"/>
          <w:rFonts w:hint="cs"/>
          <w:rtl/>
        </w:rPr>
        <w:t>تان ا</w:t>
      </w:r>
      <w:r w:rsidR="00760FBC">
        <w:rPr>
          <w:rStyle w:val="0-Char"/>
          <w:rFonts w:hint="cs"/>
          <w:rtl/>
        </w:rPr>
        <w:t>ی</w:t>
      </w:r>
      <w:r w:rsidRPr="00992158">
        <w:rPr>
          <w:rStyle w:val="0-Char"/>
          <w:rFonts w:hint="cs"/>
          <w:rtl/>
        </w:rPr>
        <w:t>ن نماز را بخوان</w:t>
      </w:r>
      <w:r w:rsidR="00760FBC">
        <w:rPr>
          <w:rStyle w:val="0-Char"/>
          <w:rFonts w:hint="cs"/>
          <w:rtl/>
        </w:rPr>
        <w:t>ی</w:t>
      </w:r>
      <w:r w:rsidRPr="00992158">
        <w:rPr>
          <w:rStyle w:val="0-Char"/>
          <w:rFonts w:hint="cs"/>
          <w:rtl/>
        </w:rPr>
        <w:t>د افضل‌تر</w:t>
      </w:r>
      <w:r w:rsidR="00760FBC">
        <w:rPr>
          <w:rStyle w:val="0-Char"/>
          <w:rFonts w:hint="cs"/>
          <w:rtl/>
        </w:rPr>
        <w:t>ی</w:t>
      </w:r>
      <w:r w:rsidRPr="00992158">
        <w:rPr>
          <w:rStyle w:val="0-Char"/>
          <w:rFonts w:hint="cs"/>
          <w:rtl/>
        </w:rPr>
        <w:t>ن نماز مردم (از نظر اثواب) در خانه اوست مگر نماز فرض</w:t>
      </w:r>
      <w:r w:rsidRPr="00B44CDE">
        <w:rPr>
          <w:rStyle w:val="0-Char"/>
          <w:vertAlign w:val="superscript"/>
          <w:rtl/>
        </w:rPr>
        <w:footnoteReference w:id="7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روا</w:t>
      </w:r>
      <w:r w:rsidR="00760FBC">
        <w:rPr>
          <w:rStyle w:val="0-Char"/>
          <w:rFonts w:hint="cs"/>
          <w:rtl/>
        </w:rPr>
        <w:t>ی</w:t>
      </w:r>
      <w:r w:rsidRPr="00992158">
        <w:rPr>
          <w:rStyle w:val="0-Char"/>
          <w:rFonts w:hint="cs"/>
          <w:rtl/>
        </w:rPr>
        <w:t>ت دوم از ابوذر</w:t>
      </w:r>
      <w:r w:rsidR="007A4C59" w:rsidRPr="007A4C59">
        <w:rPr>
          <w:rStyle w:val="0-Char"/>
          <w:rFonts w:cs="CTraditional Arabic" w:hint="cs"/>
          <w:rtl/>
        </w:rPr>
        <w:t>س</w:t>
      </w:r>
      <w:r w:rsidRPr="00992158">
        <w:rPr>
          <w:rStyle w:val="0-Char"/>
          <w:rFonts w:hint="cs"/>
          <w:rtl/>
        </w:rPr>
        <w:t xml:space="preserve"> است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با ما در شب ب</w:t>
      </w:r>
      <w:r w:rsidR="00760FBC">
        <w:rPr>
          <w:rStyle w:val="0-Char"/>
          <w:rFonts w:hint="cs"/>
          <w:rtl/>
        </w:rPr>
        <w:t>ی</w:t>
      </w:r>
      <w:r w:rsidRPr="00992158">
        <w:rPr>
          <w:rStyle w:val="0-Char"/>
          <w:rFonts w:hint="cs"/>
          <w:rtl/>
        </w:rPr>
        <w:t xml:space="preserve">ست سوم تا </w:t>
      </w:r>
      <w:r w:rsidR="00760FBC">
        <w:rPr>
          <w:rStyle w:val="0-Char"/>
          <w:rFonts w:hint="cs"/>
          <w:rtl/>
        </w:rPr>
        <w:t>ی</w:t>
      </w:r>
      <w:r w:rsidRPr="00992158">
        <w:rPr>
          <w:rStyle w:val="0-Char"/>
          <w:rFonts w:hint="cs"/>
          <w:rtl/>
        </w:rPr>
        <w:t>ک ثلث شب نماز خواندند و در شب ب</w:t>
      </w:r>
      <w:r w:rsidR="00760FBC">
        <w:rPr>
          <w:rStyle w:val="0-Char"/>
          <w:rFonts w:hint="cs"/>
          <w:rtl/>
        </w:rPr>
        <w:t>ی</w:t>
      </w:r>
      <w:r w:rsidRPr="00992158">
        <w:rPr>
          <w:rStyle w:val="0-Char"/>
          <w:rFonts w:hint="cs"/>
          <w:rtl/>
        </w:rPr>
        <w:t>ست پنجم تا نصف شب و در شب ب</w:t>
      </w:r>
      <w:r w:rsidR="00760FBC">
        <w:rPr>
          <w:rStyle w:val="0-Char"/>
          <w:rFonts w:hint="cs"/>
          <w:rtl/>
        </w:rPr>
        <w:t>ی</w:t>
      </w:r>
      <w:r w:rsidRPr="00992158">
        <w:rPr>
          <w:rStyle w:val="0-Char"/>
          <w:rFonts w:hint="cs"/>
          <w:rtl/>
        </w:rPr>
        <w:t>ست هفتم به همه مردم حت</w:t>
      </w:r>
      <w:r w:rsidR="00760FBC">
        <w:rPr>
          <w:rStyle w:val="0-Char"/>
          <w:rFonts w:hint="cs"/>
          <w:rtl/>
        </w:rPr>
        <w:t>ی</w:t>
      </w:r>
      <w:r w:rsidRPr="00992158">
        <w:rPr>
          <w:rStyle w:val="0-Char"/>
          <w:rFonts w:hint="cs"/>
          <w:rtl/>
        </w:rPr>
        <w:t xml:space="preserve"> به اهل ب</w:t>
      </w:r>
      <w:r w:rsidR="00760FBC">
        <w:rPr>
          <w:rStyle w:val="0-Char"/>
          <w:rFonts w:hint="cs"/>
          <w:rtl/>
        </w:rPr>
        <w:t>ی</w:t>
      </w:r>
      <w:r w:rsidRPr="00992158">
        <w:rPr>
          <w:rStyle w:val="0-Char"/>
          <w:rFonts w:hint="cs"/>
          <w:rtl/>
        </w:rPr>
        <w:t>ت خود امر کرد که در نماز ا</w:t>
      </w:r>
      <w:r w:rsidR="00760FBC">
        <w:rPr>
          <w:rStyle w:val="0-Char"/>
          <w:rFonts w:hint="cs"/>
          <w:rtl/>
        </w:rPr>
        <w:t>ی</w:t>
      </w:r>
      <w:r w:rsidRPr="00992158">
        <w:rPr>
          <w:rStyle w:val="0-Char"/>
          <w:rFonts w:hint="cs"/>
          <w:rtl/>
        </w:rPr>
        <w:t>ن شب شرکت کنند. و تا سحر با جماعت نماز خواندند</w:t>
      </w:r>
      <w:r w:rsidRPr="00B44CDE">
        <w:rPr>
          <w:rStyle w:val="0-Char"/>
          <w:vertAlign w:val="superscript"/>
          <w:rtl/>
        </w:rPr>
        <w:footnoteReference w:id="72"/>
      </w:r>
      <w:r w:rsidRPr="00992158">
        <w:rPr>
          <w:rStyle w:val="0-Char"/>
          <w:rFonts w:hint="cs"/>
          <w:rtl/>
        </w:rPr>
        <w:t>. و محمد بن نصر مروز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نماز رسول الله</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ن بود و عمر فاروق</w:t>
      </w:r>
      <w:r w:rsidR="007A4C59" w:rsidRPr="007A4C59">
        <w:rPr>
          <w:rStyle w:val="0-Char"/>
          <w:rFonts w:cs="CTraditional Arabic" w:hint="cs"/>
          <w:rtl/>
        </w:rPr>
        <w:t>س</w:t>
      </w:r>
      <w:r w:rsidRPr="00992158">
        <w:rPr>
          <w:rStyle w:val="0-Char"/>
          <w:rFonts w:hint="cs"/>
          <w:rtl/>
        </w:rPr>
        <w:t xml:space="preserve"> هم</w:t>
      </w:r>
      <w:r w:rsidR="00760FBC">
        <w:rPr>
          <w:rStyle w:val="0-Char"/>
          <w:rFonts w:hint="cs"/>
          <w:rtl/>
        </w:rPr>
        <w:t>ی</w:t>
      </w:r>
      <w:r w:rsidRPr="00992158">
        <w:rPr>
          <w:rStyle w:val="0-Char"/>
          <w:rFonts w:hint="cs"/>
          <w:rtl/>
        </w:rPr>
        <w:t>ن روش را دنبال کرد.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سائب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عمر</w:t>
      </w:r>
      <w:r w:rsidR="007A4C59" w:rsidRPr="007A4C59">
        <w:rPr>
          <w:rStyle w:val="0-Char"/>
          <w:rFonts w:cs="CTraditional Arabic" w:hint="cs"/>
          <w:rtl/>
        </w:rPr>
        <w:t>س</w:t>
      </w:r>
      <w:r w:rsidRPr="00992158">
        <w:rPr>
          <w:rStyle w:val="0-Char"/>
          <w:rFonts w:hint="cs"/>
          <w:rtl/>
        </w:rPr>
        <w:t xml:space="preserve"> به اب</w:t>
      </w:r>
      <w:r w:rsidR="00760FBC">
        <w:rPr>
          <w:rStyle w:val="0-Char"/>
          <w:rFonts w:hint="cs"/>
          <w:rtl/>
        </w:rPr>
        <w:t>ی</w:t>
      </w:r>
      <w:r w:rsidRPr="00992158">
        <w:rPr>
          <w:rStyle w:val="0-Char"/>
          <w:rFonts w:hint="cs"/>
          <w:rtl/>
        </w:rPr>
        <w:t xml:space="preserve"> بن کعب و تم</w:t>
      </w:r>
      <w:r w:rsidR="00760FBC">
        <w:rPr>
          <w:rStyle w:val="0-Char"/>
          <w:rFonts w:hint="cs"/>
          <w:rtl/>
        </w:rPr>
        <w:t>ی</w:t>
      </w:r>
      <w:r w:rsidRPr="00992158">
        <w:rPr>
          <w:rStyle w:val="0-Char"/>
          <w:rFonts w:hint="cs"/>
          <w:rtl/>
        </w:rPr>
        <w:t>م الدار</w:t>
      </w:r>
      <w:r w:rsidR="00760FBC">
        <w:rPr>
          <w:rStyle w:val="0-Char"/>
          <w:rFonts w:hint="cs"/>
          <w:rtl/>
        </w:rPr>
        <w:t>ی</w:t>
      </w:r>
      <w:r w:rsidRPr="00992158">
        <w:rPr>
          <w:rStyle w:val="0-Char"/>
          <w:rFonts w:hint="cs"/>
          <w:rtl/>
        </w:rPr>
        <w:t xml:space="preserve"> دستور داد: در ماه رمضان با مردم نماز جماعت بخوان</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ازده رکعات (وتر).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آمده که امام قرائت</w:t>
      </w:r>
      <w:r w:rsidR="00DA782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طولان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‌خواند و تا سحر نماز ادامه داشت</w:t>
      </w:r>
      <w:r w:rsidRPr="00B44CDE">
        <w:rPr>
          <w:rStyle w:val="0-Char"/>
          <w:vertAlign w:val="superscript"/>
          <w:rtl/>
        </w:rPr>
        <w:footnoteReference w:id="73"/>
      </w:r>
      <w:r w:rsidRPr="00992158">
        <w:rPr>
          <w:rStyle w:val="0-Char"/>
          <w:rFonts w:hint="cs"/>
          <w:rtl/>
        </w:rPr>
        <w:t>. و در روا</w:t>
      </w:r>
      <w:r w:rsidR="00760FBC">
        <w:rPr>
          <w:rStyle w:val="0-Char"/>
          <w:rFonts w:hint="cs"/>
          <w:rtl/>
        </w:rPr>
        <w:t>ی</w:t>
      </w:r>
      <w:r w:rsidRPr="00992158">
        <w:rPr>
          <w:rStyle w:val="0-Char"/>
          <w:rFonts w:hint="cs"/>
          <w:rtl/>
        </w:rPr>
        <w:t>ت عبدالرحمن بن عبدالقادر آمده که شب</w:t>
      </w:r>
      <w:r w:rsidR="00760FBC">
        <w:rPr>
          <w:rStyle w:val="0-Char"/>
          <w:rFonts w:hint="cs"/>
          <w:rtl/>
        </w:rPr>
        <w:t>ی</w:t>
      </w:r>
      <w:r w:rsidRPr="00992158">
        <w:rPr>
          <w:rStyle w:val="0-Char"/>
          <w:rFonts w:hint="cs"/>
          <w:rtl/>
        </w:rPr>
        <w:t xml:space="preserve"> با عمر</w:t>
      </w:r>
      <w:r w:rsidR="007A4C59" w:rsidRPr="007A4C59">
        <w:rPr>
          <w:rStyle w:val="0-Char"/>
          <w:rFonts w:cs="CTraditional Arabic" w:hint="cs"/>
          <w:rtl/>
        </w:rPr>
        <w:t>س</w:t>
      </w:r>
      <w:r w:rsidRPr="00992158">
        <w:rPr>
          <w:rStyle w:val="0-Char"/>
          <w:rFonts w:hint="cs"/>
          <w:rtl/>
        </w:rPr>
        <w:t xml:space="preserve"> به مسجد رفت</w:t>
      </w:r>
      <w:r w:rsidR="00760FBC">
        <w:rPr>
          <w:rStyle w:val="0-Char"/>
          <w:rFonts w:hint="cs"/>
          <w:rtl/>
        </w:rPr>
        <w:t>ی</w:t>
      </w:r>
      <w:r w:rsidRPr="00992158">
        <w:rPr>
          <w:rStyle w:val="0-Char"/>
          <w:rFonts w:hint="cs"/>
          <w:rtl/>
        </w:rPr>
        <w:t>م و 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م که مردم بصورت متفرقه نماز (سنت) م</w:t>
      </w:r>
      <w:r w:rsidR="00760FBC">
        <w:rPr>
          <w:rStyle w:val="0-Char"/>
          <w:rFonts w:hint="cs"/>
          <w:rtl/>
        </w:rPr>
        <w:t>ی</w:t>
      </w:r>
      <w:r w:rsidRPr="00992158">
        <w:rPr>
          <w:rStyle w:val="0-Char"/>
          <w:rFonts w:hint="cs"/>
          <w:rtl/>
        </w:rPr>
        <w:t>‌خوانند عمر</w:t>
      </w:r>
      <w:r w:rsidR="007A4C59" w:rsidRPr="007A4C59">
        <w:rPr>
          <w:rStyle w:val="0-Char"/>
          <w:rFonts w:cs="CTraditional Arabic" w:hint="cs"/>
          <w:rtl/>
        </w:rPr>
        <w:t>س</w:t>
      </w:r>
      <w:r w:rsidRPr="00992158">
        <w:rPr>
          <w:rStyle w:val="0-Char"/>
          <w:rFonts w:hint="cs"/>
          <w:rtl/>
        </w:rPr>
        <w:t xml:space="preserve"> فرمودند: اگر پشت سر </w:t>
      </w:r>
      <w:r w:rsidR="00760FBC">
        <w:rPr>
          <w:rStyle w:val="0-Char"/>
          <w:rFonts w:hint="cs"/>
          <w:rtl/>
        </w:rPr>
        <w:t>ی</w:t>
      </w:r>
      <w:r w:rsidRPr="00992158">
        <w:rPr>
          <w:rStyle w:val="0-Char"/>
          <w:rFonts w:hint="cs"/>
          <w:rtl/>
        </w:rPr>
        <w:t>ک قار</w:t>
      </w:r>
      <w:r w:rsidR="00760FBC">
        <w:rPr>
          <w:rStyle w:val="0-Char"/>
          <w:rFonts w:hint="cs"/>
          <w:rtl/>
        </w:rPr>
        <w:t>ی</w:t>
      </w:r>
      <w:r w:rsidRPr="00992158">
        <w:rPr>
          <w:rStyle w:val="0-Char"/>
          <w:rFonts w:hint="cs"/>
          <w:rtl/>
        </w:rPr>
        <w:t xml:space="preserve"> نماز بخوانند بهتر است بعد به اب</w:t>
      </w:r>
      <w:r w:rsidR="00760FBC">
        <w:rPr>
          <w:rStyle w:val="0-Char"/>
          <w:rFonts w:hint="cs"/>
          <w:rtl/>
        </w:rPr>
        <w:t>ی</w:t>
      </w:r>
      <w:r w:rsidRPr="00992158">
        <w:rPr>
          <w:rStyle w:val="0-Char"/>
          <w:rFonts w:hint="cs"/>
          <w:rtl/>
        </w:rPr>
        <w:t xml:space="preserve"> دستور داد پ</w:t>
      </w:r>
      <w:r w:rsidR="00760FBC">
        <w:rPr>
          <w:rStyle w:val="0-Char"/>
          <w:rFonts w:hint="cs"/>
          <w:rtl/>
        </w:rPr>
        <w:t>ی</w:t>
      </w:r>
      <w:r w:rsidRPr="00992158">
        <w:rPr>
          <w:rStyle w:val="0-Char"/>
          <w:rFonts w:hint="cs"/>
          <w:rtl/>
        </w:rPr>
        <w:t>ش</w:t>
      </w:r>
      <w:r w:rsidRPr="00992158">
        <w:rPr>
          <w:rStyle w:val="0-Char"/>
          <w:rFonts w:hint="eastAsia"/>
          <w:rtl/>
        </w:rPr>
        <w:t>‌</w:t>
      </w:r>
      <w:r w:rsidRPr="00992158">
        <w:rPr>
          <w:rStyle w:val="0-Char"/>
          <w:rFonts w:hint="cs"/>
          <w:rtl/>
        </w:rPr>
        <w:t>نماز مردم شود. شب</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دوباره به مسجد آمد</w:t>
      </w:r>
      <w:r w:rsidR="00760FBC">
        <w:rPr>
          <w:rStyle w:val="0-Char"/>
          <w:rFonts w:hint="cs"/>
          <w:rtl/>
        </w:rPr>
        <w:t>ی</w:t>
      </w:r>
      <w:r w:rsidRPr="00992158">
        <w:rPr>
          <w:rStyle w:val="0-Char"/>
          <w:rFonts w:hint="cs"/>
          <w:rtl/>
        </w:rPr>
        <w:t>م و مردم با امام خود نماز م</w:t>
      </w:r>
      <w:r w:rsidR="00760FBC">
        <w:rPr>
          <w:rStyle w:val="0-Char"/>
          <w:rFonts w:hint="cs"/>
          <w:rtl/>
        </w:rPr>
        <w:t>ی</w:t>
      </w:r>
      <w:r w:rsidRPr="00992158">
        <w:rPr>
          <w:rStyle w:val="0-Char"/>
          <w:rFonts w:hint="cs"/>
          <w:rtl/>
        </w:rPr>
        <w:t>‌خواندند عمر</w:t>
      </w:r>
      <w:r w:rsidR="007A4C59" w:rsidRPr="007A4C59">
        <w:rPr>
          <w:rStyle w:val="0-Char"/>
          <w:rFonts w:cs="CTraditional Arabic" w:hint="cs"/>
          <w:rtl/>
        </w:rPr>
        <w:t>س</w:t>
      </w:r>
      <w:r w:rsidRPr="00992158">
        <w:rPr>
          <w:rStyle w:val="0-Char"/>
          <w:rFonts w:hint="cs"/>
          <w:rtl/>
        </w:rPr>
        <w:t xml:space="preserve"> فرمود: بدعت عج</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است ا</w:t>
      </w:r>
      <w:r w:rsidR="00760FBC">
        <w:rPr>
          <w:rStyle w:val="0-Char"/>
          <w:rFonts w:hint="cs"/>
          <w:rtl/>
        </w:rPr>
        <w:t>ی</w:t>
      </w:r>
      <w:r w:rsidRPr="00992158">
        <w:rPr>
          <w:rStyle w:val="0-Char"/>
          <w:rFonts w:hint="cs"/>
          <w:rtl/>
        </w:rPr>
        <w:t>ن (جماعت در اول شب و ترک ق</w:t>
      </w:r>
      <w:r w:rsidR="00760FBC">
        <w:rPr>
          <w:rStyle w:val="0-Char"/>
          <w:rFonts w:hint="cs"/>
          <w:rtl/>
        </w:rPr>
        <w:t>ی</w:t>
      </w:r>
      <w:r w:rsidRPr="00992158">
        <w:rPr>
          <w:rStyle w:val="0-Char"/>
          <w:rFonts w:hint="cs"/>
          <w:rtl/>
        </w:rPr>
        <w:t>ام در آخر شب).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نماز در آن وقت که م</w:t>
      </w:r>
      <w:r w:rsidR="00760FBC">
        <w:rPr>
          <w:rStyle w:val="0-Char"/>
          <w:rFonts w:hint="cs"/>
          <w:rtl/>
        </w:rPr>
        <w:t>ی</w:t>
      </w:r>
      <w:r w:rsidRPr="00992158">
        <w:rPr>
          <w:rStyle w:val="0-Char"/>
          <w:rFonts w:hint="cs"/>
          <w:rtl/>
        </w:rPr>
        <w:t>‌خواب</w:t>
      </w:r>
      <w:r w:rsidR="00760FBC">
        <w:rPr>
          <w:rStyle w:val="0-Char"/>
          <w:rFonts w:hint="cs"/>
          <w:rtl/>
        </w:rPr>
        <w:t>ی</w:t>
      </w:r>
      <w:r w:rsidRPr="00992158">
        <w:rPr>
          <w:rStyle w:val="0-Char"/>
          <w:rFonts w:hint="cs"/>
          <w:rtl/>
        </w:rPr>
        <w:t xml:space="preserve">د بهتر است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نماز آخر شب را ترج</w:t>
      </w:r>
      <w:r w:rsidR="00760FBC">
        <w:rPr>
          <w:rStyle w:val="0-Char"/>
          <w:rFonts w:hint="cs"/>
          <w:rtl/>
        </w:rPr>
        <w:t>ی</w:t>
      </w:r>
      <w:r w:rsidRPr="00992158">
        <w:rPr>
          <w:rStyle w:val="0-Char"/>
          <w:rFonts w:hint="cs"/>
          <w:rtl/>
        </w:rPr>
        <w:t>ح دادند از جماعت اول شب</w:t>
      </w:r>
      <w:r w:rsidRPr="00B44CDE">
        <w:rPr>
          <w:rStyle w:val="0-Char"/>
          <w:vertAlign w:val="superscript"/>
          <w:rtl/>
        </w:rPr>
        <w:footnoteReference w:id="7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نماز تراو</w:t>
      </w:r>
      <w:r w:rsidR="00760FBC">
        <w:rPr>
          <w:rStyle w:val="0-Char"/>
          <w:rFonts w:hint="cs"/>
          <w:rtl/>
        </w:rPr>
        <w:t>ی</w:t>
      </w:r>
      <w:r w:rsidRPr="00992158">
        <w:rPr>
          <w:rStyle w:val="0-Char"/>
          <w:rFonts w:hint="cs"/>
          <w:rtl/>
        </w:rPr>
        <w:t>ح با جماعت برا</w:t>
      </w:r>
      <w:r w:rsidR="00760FBC">
        <w:rPr>
          <w:rStyle w:val="0-Char"/>
          <w:rFonts w:hint="cs"/>
          <w:rtl/>
        </w:rPr>
        <w:t>ی</w:t>
      </w:r>
      <w:r w:rsidRPr="00992158">
        <w:rPr>
          <w:rStyle w:val="0-Char"/>
          <w:rFonts w:hint="cs"/>
          <w:rtl/>
        </w:rPr>
        <w:t xml:space="preserve"> کسان</w:t>
      </w:r>
      <w:r w:rsidR="00760FBC">
        <w:rPr>
          <w:rStyle w:val="0-Char"/>
          <w:rFonts w:hint="cs"/>
          <w:rtl/>
        </w:rPr>
        <w:t>ی</w:t>
      </w:r>
      <w:r w:rsidRPr="00992158">
        <w:rPr>
          <w:rStyle w:val="0-Char"/>
          <w:rFonts w:hint="cs"/>
          <w:rtl/>
        </w:rPr>
        <w:t xml:space="preserve"> که قار</w:t>
      </w:r>
      <w:r w:rsidR="00760FBC">
        <w:rPr>
          <w:rStyle w:val="0-Char"/>
          <w:rFonts w:hint="cs"/>
          <w:rtl/>
        </w:rPr>
        <w:t>ی</w:t>
      </w:r>
      <w:r w:rsidRPr="00992158">
        <w:rPr>
          <w:rStyle w:val="0-Char"/>
          <w:rFonts w:hint="cs"/>
          <w:rtl/>
        </w:rPr>
        <w:t xml:space="preserve"> قرآن ن</w:t>
      </w:r>
      <w:r w:rsidR="00760FBC">
        <w:rPr>
          <w:rStyle w:val="0-Char"/>
          <w:rFonts w:hint="cs"/>
          <w:rtl/>
        </w:rPr>
        <w:t>ی</w:t>
      </w:r>
      <w:r w:rsidRPr="00992158">
        <w:rPr>
          <w:rStyle w:val="0-Char"/>
          <w:rFonts w:hint="cs"/>
          <w:rtl/>
        </w:rPr>
        <w:t>ستند و در آخر شب قادر به ادا</w:t>
      </w:r>
      <w:r w:rsidR="00760FBC">
        <w:rPr>
          <w:rStyle w:val="0-Char"/>
          <w:rFonts w:hint="cs"/>
          <w:rtl/>
        </w:rPr>
        <w:t>ی</w:t>
      </w:r>
      <w:r w:rsidRPr="00992158">
        <w:rPr>
          <w:rStyle w:val="0-Char"/>
          <w:rFonts w:hint="cs"/>
          <w:rtl/>
        </w:rPr>
        <w:t xml:space="preserve"> نماز ن</w:t>
      </w:r>
      <w:r w:rsidR="00760FBC">
        <w:rPr>
          <w:rStyle w:val="0-Char"/>
          <w:rFonts w:hint="cs"/>
          <w:rtl/>
        </w:rPr>
        <w:t>ی</w:t>
      </w:r>
      <w:r w:rsidRPr="00992158">
        <w:rPr>
          <w:rStyle w:val="0-Char"/>
          <w:rFonts w:hint="cs"/>
          <w:rtl/>
        </w:rPr>
        <w:t>ستند در اول شب جا</w:t>
      </w:r>
      <w:r w:rsidR="00760FBC">
        <w:rPr>
          <w:rStyle w:val="0-Char"/>
          <w:rFonts w:hint="cs"/>
          <w:rtl/>
        </w:rPr>
        <w:t>ی</w:t>
      </w:r>
      <w:r w:rsidRPr="00992158">
        <w:rPr>
          <w:rStyle w:val="0-Char"/>
          <w:rFonts w:hint="cs"/>
          <w:rtl/>
        </w:rPr>
        <w:t>ز است ز</w:t>
      </w:r>
      <w:r w:rsidR="00760FBC">
        <w:rPr>
          <w:rStyle w:val="0-Char"/>
          <w:rFonts w:hint="cs"/>
          <w:rtl/>
        </w:rPr>
        <w:t>ی</w:t>
      </w:r>
      <w:r w:rsidRPr="00992158">
        <w:rPr>
          <w:rStyle w:val="0-Char"/>
          <w:rFonts w:hint="cs"/>
          <w:rtl/>
        </w:rPr>
        <w:t>را اصل جماعت در اول شب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ثابت شده.</w:t>
      </w:r>
    </w:p>
    <w:p w:rsidR="006A7E2C" w:rsidRPr="00992158" w:rsidRDefault="00DA782C" w:rsidP="008E3DFB">
      <w:pPr>
        <w:pStyle w:val="StyleComplexBLotus12ptJustifiedFirstline05cmCharCharCharCharCharCharCharCharChar"/>
        <w:spacing w:line="240" w:lineRule="auto"/>
        <w:rPr>
          <w:rStyle w:val="0-Char"/>
          <w:rtl/>
        </w:rPr>
      </w:pPr>
      <w:r w:rsidRPr="00992158">
        <w:rPr>
          <w:rStyle w:val="0-Char"/>
          <w:rFonts w:hint="cs"/>
          <w:rtl/>
        </w:rPr>
        <w:t>و کسان</w:t>
      </w:r>
      <w:r w:rsidR="00760FBC">
        <w:rPr>
          <w:rStyle w:val="0-Char"/>
          <w:rFonts w:hint="cs"/>
          <w:rtl/>
        </w:rPr>
        <w:t>ی</w:t>
      </w:r>
      <w:r w:rsidRPr="00992158">
        <w:rPr>
          <w:rStyle w:val="0-Char"/>
          <w:rFonts w:hint="eastAsia"/>
          <w:rtl/>
        </w:rPr>
        <w:t>‌</w:t>
      </w:r>
      <w:r w:rsidR="006A7E2C" w:rsidRPr="00992158">
        <w:rPr>
          <w:rStyle w:val="0-Char"/>
          <w:rFonts w:hint="cs"/>
          <w:rtl/>
        </w:rPr>
        <w:t>که قار</w:t>
      </w:r>
      <w:r w:rsidR="00760FBC">
        <w:rPr>
          <w:rStyle w:val="0-Char"/>
          <w:rFonts w:hint="cs"/>
          <w:rtl/>
        </w:rPr>
        <w:t>ی</w:t>
      </w:r>
      <w:r w:rsidR="006A7E2C" w:rsidRPr="00992158">
        <w:rPr>
          <w:rStyle w:val="0-Char"/>
          <w:rFonts w:hint="cs"/>
          <w:rtl/>
        </w:rPr>
        <w:t xml:space="preserve"> قرآن هستند و م</w:t>
      </w:r>
      <w:r w:rsidR="00760FBC">
        <w:rPr>
          <w:rStyle w:val="0-Char"/>
          <w:rFonts w:hint="cs"/>
          <w:rtl/>
        </w:rPr>
        <w:t>ی</w:t>
      </w:r>
      <w:r w:rsidR="006A7E2C" w:rsidRPr="00992158">
        <w:rPr>
          <w:rStyle w:val="0-Char"/>
          <w:rFonts w:hint="cs"/>
          <w:rtl/>
        </w:rPr>
        <w:t>‌توانند که در آخر شب ق</w:t>
      </w:r>
      <w:r w:rsidR="00760FBC">
        <w:rPr>
          <w:rStyle w:val="0-Char"/>
          <w:rFonts w:hint="cs"/>
          <w:rtl/>
        </w:rPr>
        <w:t>ی</w:t>
      </w:r>
      <w:r w:rsidR="006A7E2C" w:rsidRPr="00992158">
        <w:rPr>
          <w:rStyle w:val="0-Char"/>
          <w:rFonts w:hint="cs"/>
          <w:rtl/>
        </w:rPr>
        <w:t>ام کنند برا</w:t>
      </w:r>
      <w:r w:rsidR="00760FBC">
        <w:rPr>
          <w:rStyle w:val="0-Char"/>
          <w:rFonts w:hint="cs"/>
          <w:rtl/>
        </w:rPr>
        <w:t>ی</w:t>
      </w:r>
      <w:r w:rsidR="006A7E2C" w:rsidRPr="00992158">
        <w:rPr>
          <w:rStyle w:val="0-Char"/>
          <w:rFonts w:hint="cs"/>
          <w:rtl/>
        </w:rPr>
        <w:t>‌شان آخر شب بهتر است البته در تمام سال. با استناد بر حد</w:t>
      </w:r>
      <w:r w:rsidR="00760FBC">
        <w:rPr>
          <w:rStyle w:val="0-Char"/>
          <w:rFonts w:hint="cs"/>
          <w:rtl/>
        </w:rPr>
        <w:t>ی</w:t>
      </w:r>
      <w:r w:rsidR="006A7E2C" w:rsidRPr="00992158">
        <w:rPr>
          <w:rStyle w:val="0-Char"/>
          <w:rFonts w:hint="cs"/>
          <w:rtl/>
        </w:rPr>
        <w:t>ث:</w:t>
      </w:r>
    </w:p>
    <w:p w:rsidR="006A7E2C" w:rsidRPr="00992158" w:rsidRDefault="00DA782C" w:rsidP="00920D99">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920D99">
        <w:rPr>
          <w:rStyle w:val="Char1"/>
          <w:rFonts w:hint="cs"/>
          <w:rtl/>
        </w:rPr>
        <w:t>عن عائشه</w:t>
      </w:r>
      <w:r w:rsidR="00920D99">
        <w:rPr>
          <w:rStyle w:val="Char1"/>
          <w:rFonts w:cs="CTraditional Arabic" w:hint="cs"/>
          <w:rtl/>
        </w:rPr>
        <w:t>ل</w:t>
      </w:r>
      <w:r w:rsidR="006A7E2C" w:rsidRPr="00920D99">
        <w:rPr>
          <w:rStyle w:val="Char1"/>
          <w:rFonts w:hint="cs"/>
          <w:rtl/>
        </w:rPr>
        <w:t xml:space="preserve"> قالت: قال رسول الله</w:t>
      </w:r>
      <w:r w:rsidR="007A4C59" w:rsidRPr="007A4C59">
        <w:rPr>
          <w:rStyle w:val="Char1"/>
          <w:rFonts w:cs="CTraditional Arabic" w:hint="cs"/>
          <w:rtl/>
        </w:rPr>
        <w:t xml:space="preserve"> ج</w:t>
      </w:r>
      <w:r w:rsidR="006A7E2C" w:rsidRPr="00920D99">
        <w:rPr>
          <w:rStyle w:val="Char1"/>
          <w:rFonts w:hint="cs"/>
          <w:rtl/>
        </w:rPr>
        <w:t xml:space="preserve">: </w:t>
      </w:r>
      <w:r w:rsidR="00920D99">
        <w:rPr>
          <w:rFonts w:ascii="Times New Roman" w:hAnsi="Times New Roman" w:cs="Traditional Arabic" w:hint="cs"/>
          <w:sz w:val="28"/>
          <w:szCs w:val="28"/>
          <w:rtl/>
          <w:lang w:bidi="fa-IR"/>
        </w:rPr>
        <w:t>«</w:t>
      </w:r>
      <w:r w:rsidR="00E6724A">
        <w:rPr>
          <w:rStyle w:val="Char1"/>
          <w:rFonts w:hint="eastAsia"/>
          <w:rtl/>
        </w:rPr>
        <w:t>أَحَبّ</w:t>
      </w:r>
      <w:r w:rsidR="00E6724A">
        <w:rPr>
          <w:rStyle w:val="Char1"/>
          <w:rFonts w:hint="cs"/>
          <w:rtl/>
        </w:rPr>
        <w:t>ُ</w:t>
      </w:r>
      <w:r w:rsidR="00920D99" w:rsidRPr="00920D99">
        <w:rPr>
          <w:rStyle w:val="Char1"/>
          <w:rtl/>
        </w:rPr>
        <w:t xml:space="preserve"> </w:t>
      </w:r>
      <w:r w:rsidR="00920D99" w:rsidRPr="00920D99">
        <w:rPr>
          <w:rStyle w:val="Char1"/>
          <w:rFonts w:hint="eastAsia"/>
          <w:rtl/>
        </w:rPr>
        <w:t>الأَعْمَالِ</w:t>
      </w:r>
      <w:r w:rsidR="00920D99" w:rsidRPr="00920D99">
        <w:rPr>
          <w:rStyle w:val="Char1"/>
          <w:rtl/>
        </w:rPr>
        <w:t xml:space="preserve"> </w:t>
      </w:r>
      <w:r w:rsidR="00920D99" w:rsidRPr="00920D99">
        <w:rPr>
          <w:rStyle w:val="Char1"/>
          <w:rFonts w:hint="eastAsia"/>
          <w:rtl/>
        </w:rPr>
        <w:t>إِلَى</w:t>
      </w:r>
      <w:r w:rsidR="00920D99" w:rsidRPr="00920D99">
        <w:rPr>
          <w:rStyle w:val="Char1"/>
          <w:rtl/>
        </w:rPr>
        <w:t xml:space="preserve"> </w:t>
      </w:r>
      <w:r w:rsidR="00920D99" w:rsidRPr="00920D99">
        <w:rPr>
          <w:rStyle w:val="Char1"/>
          <w:rFonts w:hint="eastAsia"/>
          <w:rtl/>
        </w:rPr>
        <w:t>اللَّهِ</w:t>
      </w:r>
      <w:r w:rsidR="00920D99" w:rsidRPr="00920D99">
        <w:rPr>
          <w:rStyle w:val="Char1"/>
          <w:rtl/>
        </w:rPr>
        <w:t xml:space="preserve"> </w:t>
      </w:r>
      <w:r w:rsidR="00920D99" w:rsidRPr="00920D99">
        <w:rPr>
          <w:rStyle w:val="Char1"/>
          <w:rFonts w:hint="eastAsia"/>
          <w:rtl/>
        </w:rPr>
        <w:t>أَدْوَمُهَا</w:t>
      </w:r>
      <w:r w:rsidR="00920D99" w:rsidRPr="00920D99">
        <w:rPr>
          <w:rStyle w:val="Char1"/>
          <w:rtl/>
        </w:rPr>
        <w:t xml:space="preserve"> </w:t>
      </w:r>
      <w:r w:rsidR="00920D99" w:rsidRPr="00920D99">
        <w:rPr>
          <w:rStyle w:val="Char1"/>
          <w:rFonts w:hint="eastAsia"/>
          <w:rtl/>
        </w:rPr>
        <w:t>وَإِنْ</w:t>
      </w:r>
      <w:r w:rsidR="00920D99" w:rsidRPr="00920D99">
        <w:rPr>
          <w:rStyle w:val="Char1"/>
          <w:rtl/>
        </w:rPr>
        <w:t xml:space="preserve"> </w:t>
      </w:r>
      <w:r w:rsidR="00920D99" w:rsidRPr="00920D99">
        <w:rPr>
          <w:rStyle w:val="Char1"/>
          <w:rFonts w:hint="eastAsia"/>
          <w:rtl/>
        </w:rPr>
        <w:t>قَلَّ</w:t>
      </w:r>
      <w:r w:rsidR="00920D99">
        <w:rPr>
          <w:rFonts w:ascii="Times New Roman" w:hAnsi="Times New Roman" w:cs="Traditional Arabic" w:hint="cs"/>
          <w:sz w:val="28"/>
          <w:szCs w:val="28"/>
          <w:rtl/>
          <w:lang w:bidi="fa-IR"/>
        </w:rPr>
        <w:t>»</w:t>
      </w:r>
      <w:r w:rsidR="006A7E2C" w:rsidRPr="00185CC3">
        <w:rPr>
          <w:rStyle w:val="0-Char"/>
          <w:rFonts w:hint="cs"/>
          <w:rtl/>
        </w:rPr>
        <w:t xml:space="preserve"> </w:t>
      </w:r>
      <w:r w:rsidR="00920D99" w:rsidRPr="00992158">
        <w:rPr>
          <w:rStyle w:val="0-Char"/>
          <w:rFonts w:hint="cs"/>
          <w:rtl/>
        </w:rPr>
        <w:t>[</w:t>
      </w:r>
      <w:r w:rsidR="006A7E2C" w:rsidRPr="00920D99">
        <w:rPr>
          <w:rStyle w:val="Char"/>
          <w:rFonts w:hint="cs"/>
          <w:rtl/>
        </w:rPr>
        <w:t>متفق عليه، مشکاة، باب القصد في العمل</w:t>
      </w:r>
      <w:r w:rsidR="00920D99" w:rsidRPr="00992158">
        <w:rPr>
          <w:rStyle w:val="0-Char"/>
          <w:rFonts w:hint="cs"/>
          <w:rtl/>
        </w:rPr>
        <w:t>]</w:t>
      </w:r>
      <w:r w:rsidR="006A7E2C" w:rsidRPr="00992158">
        <w:rPr>
          <w:rStyle w:val="0-Char"/>
          <w:rFonts w:hint="cs"/>
          <w:rtl/>
        </w:rPr>
        <w:t>.</w:t>
      </w:r>
      <w:r w:rsidR="00920D99" w:rsidRPr="00992158">
        <w:rPr>
          <w:rStyle w:val="0-Char"/>
          <w:rFonts w:hint="cs"/>
          <w:rtl/>
        </w:rPr>
        <w:t xml:space="preserve"> </w:t>
      </w:r>
      <w:r w:rsidR="00920D99">
        <w:rPr>
          <w:rFonts w:ascii="Times New Roman" w:hAnsi="Times New Roman" w:cs="Traditional Arabic" w:hint="cs"/>
          <w:sz w:val="28"/>
          <w:szCs w:val="28"/>
          <w:rtl/>
          <w:lang w:bidi="fa-IR"/>
        </w:rPr>
        <w:t>«</w:t>
      </w:r>
      <w:r w:rsidR="00920D99">
        <w:rPr>
          <w:rStyle w:val="Char1"/>
          <w:rFonts w:hint="cs"/>
          <w:rtl/>
        </w:rPr>
        <w:t>و</w:t>
      </w:r>
      <w:r w:rsidR="006A7E2C" w:rsidRPr="00920D99">
        <w:rPr>
          <w:rStyle w:val="Char1"/>
          <w:rFonts w:hint="cs"/>
          <w:rtl/>
        </w:rPr>
        <w:t>عنها قالت: قال رسول الله</w:t>
      </w:r>
      <w:r w:rsidR="007A4C59" w:rsidRPr="007A4C59">
        <w:rPr>
          <w:rStyle w:val="Char1"/>
          <w:rFonts w:cs="CTraditional Arabic" w:hint="cs"/>
          <w:rtl/>
        </w:rPr>
        <w:t xml:space="preserve"> ج</w:t>
      </w:r>
      <w:r w:rsidR="006A7E2C" w:rsidRPr="00920D99">
        <w:rPr>
          <w:rStyle w:val="Char1"/>
          <w:rFonts w:hint="cs"/>
          <w:rtl/>
        </w:rPr>
        <w:t xml:space="preserve">: </w:t>
      </w:r>
      <w:r w:rsidR="00920D99" w:rsidRPr="00920D99">
        <w:rPr>
          <w:rStyle w:val="Char1"/>
          <w:rFonts w:hint="eastAsia"/>
          <w:rtl/>
        </w:rPr>
        <w:t>خُذُوا</w:t>
      </w:r>
      <w:r w:rsidR="00920D99" w:rsidRPr="00920D99">
        <w:rPr>
          <w:rStyle w:val="Char1"/>
          <w:rtl/>
        </w:rPr>
        <w:t xml:space="preserve"> </w:t>
      </w:r>
      <w:r w:rsidR="00920D99" w:rsidRPr="00920D99">
        <w:rPr>
          <w:rStyle w:val="Char1"/>
          <w:rFonts w:hint="eastAsia"/>
          <w:rtl/>
        </w:rPr>
        <w:t>مِنَ</w:t>
      </w:r>
      <w:r w:rsidR="00920D99" w:rsidRPr="00920D99">
        <w:rPr>
          <w:rStyle w:val="Char1"/>
          <w:rtl/>
        </w:rPr>
        <w:t xml:space="preserve"> </w:t>
      </w:r>
      <w:r w:rsidR="00920D99" w:rsidRPr="00920D99">
        <w:rPr>
          <w:rStyle w:val="Char1"/>
          <w:rFonts w:hint="eastAsia"/>
          <w:rtl/>
        </w:rPr>
        <w:t>الأَعْمَالِ</w:t>
      </w:r>
      <w:r w:rsidR="00920D99" w:rsidRPr="00920D99">
        <w:rPr>
          <w:rStyle w:val="Char1"/>
          <w:rtl/>
        </w:rPr>
        <w:t xml:space="preserve"> </w:t>
      </w:r>
      <w:r w:rsidR="00920D99" w:rsidRPr="00920D99">
        <w:rPr>
          <w:rStyle w:val="Char1"/>
          <w:rFonts w:hint="eastAsia"/>
          <w:rtl/>
        </w:rPr>
        <w:t>مَا</w:t>
      </w:r>
      <w:r w:rsidR="00920D99" w:rsidRPr="00920D99">
        <w:rPr>
          <w:rStyle w:val="Char1"/>
          <w:rtl/>
        </w:rPr>
        <w:t xml:space="preserve"> </w:t>
      </w:r>
      <w:r w:rsidR="00920D99" w:rsidRPr="00920D99">
        <w:rPr>
          <w:rStyle w:val="Char1"/>
          <w:rFonts w:hint="eastAsia"/>
          <w:rtl/>
        </w:rPr>
        <w:t>تُطِيقُونَ</w:t>
      </w:r>
      <w:r w:rsidR="00920D99" w:rsidRPr="00920D99">
        <w:rPr>
          <w:rStyle w:val="Char1"/>
          <w:rtl/>
        </w:rPr>
        <w:t xml:space="preserve"> </w:t>
      </w:r>
      <w:r w:rsidR="00920D99" w:rsidRPr="00920D99">
        <w:rPr>
          <w:rStyle w:val="Char1"/>
          <w:rFonts w:hint="eastAsia"/>
          <w:rtl/>
        </w:rPr>
        <w:t>فَإِنَّ</w:t>
      </w:r>
      <w:r w:rsidR="00920D99" w:rsidRPr="00920D99">
        <w:rPr>
          <w:rStyle w:val="Char1"/>
          <w:rtl/>
        </w:rPr>
        <w:t xml:space="preserve"> </w:t>
      </w:r>
      <w:r w:rsidR="00920D99" w:rsidRPr="00920D99">
        <w:rPr>
          <w:rStyle w:val="Char1"/>
          <w:rFonts w:hint="eastAsia"/>
          <w:rtl/>
        </w:rPr>
        <w:t>اللَّهَ</w:t>
      </w:r>
      <w:r w:rsidR="00920D99" w:rsidRPr="00920D99">
        <w:rPr>
          <w:rStyle w:val="Char1"/>
          <w:rtl/>
        </w:rPr>
        <w:t xml:space="preserve"> </w:t>
      </w:r>
      <w:r w:rsidR="00920D99" w:rsidRPr="00920D99">
        <w:rPr>
          <w:rStyle w:val="Char1"/>
          <w:rFonts w:hint="eastAsia"/>
          <w:rtl/>
        </w:rPr>
        <w:t>لاَ</w:t>
      </w:r>
      <w:r w:rsidR="00920D99" w:rsidRPr="00920D99">
        <w:rPr>
          <w:rStyle w:val="Char1"/>
          <w:rtl/>
        </w:rPr>
        <w:t xml:space="preserve"> </w:t>
      </w:r>
      <w:r w:rsidR="00920D99" w:rsidRPr="00920D99">
        <w:rPr>
          <w:rStyle w:val="Char1"/>
          <w:rFonts w:hint="eastAsia"/>
          <w:rtl/>
        </w:rPr>
        <w:t>يَمَلُّ</w:t>
      </w:r>
      <w:r w:rsidR="00920D99" w:rsidRPr="00920D99">
        <w:rPr>
          <w:rStyle w:val="Char1"/>
          <w:rtl/>
        </w:rPr>
        <w:t xml:space="preserve"> </w:t>
      </w:r>
      <w:r w:rsidR="00920D99" w:rsidRPr="00920D99">
        <w:rPr>
          <w:rStyle w:val="Char1"/>
          <w:rFonts w:hint="eastAsia"/>
          <w:rtl/>
        </w:rPr>
        <w:t>حَتَّى</w:t>
      </w:r>
      <w:r w:rsidR="00920D99" w:rsidRPr="00920D99">
        <w:rPr>
          <w:rStyle w:val="Char1"/>
          <w:rtl/>
        </w:rPr>
        <w:t xml:space="preserve"> </w:t>
      </w:r>
      <w:r w:rsidR="00920D99" w:rsidRPr="00920D99">
        <w:rPr>
          <w:rStyle w:val="Char1"/>
          <w:rFonts w:hint="eastAsia"/>
          <w:rtl/>
        </w:rPr>
        <w:t>تَمَلُّوا</w:t>
      </w:r>
      <w:r w:rsidR="006A7E2C" w:rsidRPr="00B44CDE">
        <w:rPr>
          <w:rStyle w:val="0-Char"/>
          <w:vertAlign w:val="superscript"/>
          <w:rtl/>
        </w:rPr>
        <w:footnoteReference w:id="75"/>
      </w:r>
      <w:r w:rsidR="006A7E2C" w:rsidRPr="00992158">
        <w:rPr>
          <w:rStyle w:val="0-Char"/>
          <w:rFonts w:hint="cs"/>
          <w:rtl/>
        </w:rPr>
        <w:t xml:space="preserve"> </w:t>
      </w:r>
      <w:r w:rsidR="00920D99" w:rsidRPr="00920D99">
        <w:rPr>
          <w:rStyle w:val="Char1"/>
          <w:rFonts w:hint="eastAsia"/>
          <w:rtl/>
        </w:rPr>
        <w:t>وَكَانَ</w:t>
      </w:r>
      <w:r w:rsidR="00920D99" w:rsidRPr="00920D99">
        <w:rPr>
          <w:rStyle w:val="Char1"/>
          <w:rtl/>
        </w:rPr>
        <w:t xml:space="preserve"> </w:t>
      </w:r>
      <w:r w:rsidR="00920D99" w:rsidRPr="00920D99">
        <w:rPr>
          <w:rStyle w:val="Char1"/>
          <w:rFonts w:hint="eastAsia"/>
          <w:rtl/>
        </w:rPr>
        <w:t>نَبِىُّ</w:t>
      </w:r>
      <w:r w:rsidR="00920D99" w:rsidRPr="00920D99">
        <w:rPr>
          <w:rStyle w:val="Char1"/>
          <w:rtl/>
        </w:rPr>
        <w:t xml:space="preserve"> </w:t>
      </w:r>
      <w:r w:rsidR="00920D99" w:rsidRPr="00920D99">
        <w:rPr>
          <w:rStyle w:val="Char1"/>
          <w:rFonts w:hint="eastAsia"/>
          <w:rtl/>
        </w:rPr>
        <w:t>اللَّهِ</w:t>
      </w:r>
      <w:r w:rsidR="007A4C59" w:rsidRPr="007A4C59">
        <w:rPr>
          <w:rStyle w:val="Char1"/>
          <w:rFonts w:cs="CTraditional Arabic"/>
          <w:rtl/>
        </w:rPr>
        <w:t xml:space="preserve"> ج</w:t>
      </w:r>
      <w:r w:rsidR="00920D99" w:rsidRPr="00920D99">
        <w:rPr>
          <w:rStyle w:val="Char1"/>
          <w:rtl/>
        </w:rPr>
        <w:t xml:space="preserve"> </w:t>
      </w:r>
      <w:r w:rsidR="00920D99" w:rsidRPr="00920D99">
        <w:rPr>
          <w:rStyle w:val="Char1"/>
          <w:rFonts w:hint="eastAsia"/>
          <w:rtl/>
        </w:rPr>
        <w:t>إِذَا</w:t>
      </w:r>
      <w:r w:rsidR="00920D99" w:rsidRPr="00920D99">
        <w:rPr>
          <w:rStyle w:val="Char1"/>
          <w:rtl/>
        </w:rPr>
        <w:t xml:space="preserve"> </w:t>
      </w:r>
      <w:r w:rsidR="00920D99" w:rsidRPr="00920D99">
        <w:rPr>
          <w:rStyle w:val="Char1"/>
          <w:rFonts w:hint="eastAsia"/>
          <w:rtl/>
        </w:rPr>
        <w:t>صَلَّى</w:t>
      </w:r>
      <w:r w:rsidR="00920D99" w:rsidRPr="00920D99">
        <w:rPr>
          <w:rStyle w:val="Char1"/>
          <w:rtl/>
        </w:rPr>
        <w:t xml:space="preserve"> </w:t>
      </w:r>
      <w:r w:rsidR="00920D99" w:rsidRPr="00920D99">
        <w:rPr>
          <w:rStyle w:val="Char1"/>
          <w:rFonts w:hint="eastAsia"/>
          <w:rtl/>
        </w:rPr>
        <w:t>صَلاَةً</w:t>
      </w:r>
      <w:r w:rsidR="00920D99" w:rsidRPr="00920D99">
        <w:rPr>
          <w:rStyle w:val="Char1"/>
          <w:rtl/>
        </w:rPr>
        <w:t xml:space="preserve"> </w:t>
      </w:r>
      <w:r w:rsidR="00920D99" w:rsidRPr="00920D99">
        <w:rPr>
          <w:rStyle w:val="Char1"/>
          <w:rFonts w:hint="eastAsia"/>
          <w:rtl/>
        </w:rPr>
        <w:t>أَحَبَّ</w:t>
      </w:r>
      <w:r w:rsidR="00920D99" w:rsidRPr="00920D99">
        <w:rPr>
          <w:rStyle w:val="Char1"/>
          <w:rtl/>
        </w:rPr>
        <w:t xml:space="preserve"> </w:t>
      </w:r>
      <w:r w:rsidR="00920D99" w:rsidRPr="00920D99">
        <w:rPr>
          <w:rStyle w:val="Char1"/>
          <w:rFonts w:hint="eastAsia"/>
          <w:rtl/>
        </w:rPr>
        <w:t>أَنْ</w:t>
      </w:r>
      <w:r w:rsidR="00920D99" w:rsidRPr="00920D99">
        <w:rPr>
          <w:rStyle w:val="Char1"/>
          <w:rtl/>
        </w:rPr>
        <w:t xml:space="preserve"> </w:t>
      </w:r>
      <w:r w:rsidR="00920D99" w:rsidRPr="00920D99">
        <w:rPr>
          <w:rStyle w:val="Char1"/>
          <w:rFonts w:hint="eastAsia"/>
          <w:rtl/>
        </w:rPr>
        <w:t>يُدَاوِمَ</w:t>
      </w:r>
      <w:r w:rsidR="00920D99" w:rsidRPr="00920D99">
        <w:rPr>
          <w:rStyle w:val="Char1"/>
          <w:rtl/>
        </w:rPr>
        <w:t xml:space="preserve"> </w:t>
      </w:r>
      <w:r w:rsidR="00920D99" w:rsidRPr="00920D99">
        <w:rPr>
          <w:rStyle w:val="Char1"/>
          <w:rFonts w:hint="eastAsia"/>
          <w:rtl/>
        </w:rPr>
        <w:t>عَلَيْهَا</w:t>
      </w:r>
      <w:r w:rsidR="00920D99">
        <w:rPr>
          <w:rFonts w:ascii="Times New Roman" w:hAnsi="Times New Roman" w:cs="Traditional Arabic" w:hint="cs"/>
          <w:sz w:val="28"/>
          <w:szCs w:val="28"/>
          <w:rtl/>
          <w:lang w:bidi="fa-IR"/>
        </w:rPr>
        <w:t>»</w:t>
      </w:r>
      <w:r w:rsidR="006A7E2C" w:rsidRPr="00B44CDE">
        <w:rPr>
          <w:rStyle w:val="0-Char"/>
          <w:vertAlign w:val="superscript"/>
          <w:rtl/>
        </w:rPr>
        <w:footnoteReference w:id="76"/>
      </w:r>
      <w:r w:rsidR="006A7E2C" w:rsidRPr="00992158">
        <w:rPr>
          <w:rStyle w:val="0-Char"/>
          <w:rFonts w:hint="cs"/>
          <w:rtl/>
        </w:rPr>
        <w:t>.</w:t>
      </w:r>
    </w:p>
    <w:p w:rsidR="006A7E2C" w:rsidRPr="00992158" w:rsidRDefault="00920D99" w:rsidP="00E6724A">
      <w:pPr>
        <w:pStyle w:val="StyleComplexBLotus12ptJustifiedFirstline05cmCharCharCharCharCharCharCharCharChar"/>
        <w:widowControl w:val="0"/>
        <w:spacing w:line="240" w:lineRule="auto"/>
        <w:rPr>
          <w:rStyle w:val="0-Char"/>
          <w:rtl/>
        </w:rPr>
      </w:pPr>
      <w:r w:rsidRPr="00920D99">
        <w:rPr>
          <w:rFonts w:ascii="Times New Roman" w:hAnsi="Times New Roman" w:cs="Traditional Arabic" w:hint="cs"/>
          <w:sz w:val="26"/>
          <w:szCs w:val="26"/>
          <w:rtl/>
          <w:lang w:bidi="fa-IR"/>
        </w:rPr>
        <w:t>«</w:t>
      </w:r>
      <w:r w:rsidR="006A7E2C" w:rsidRPr="00992158">
        <w:rPr>
          <w:rStyle w:val="0-Char"/>
          <w:rFonts w:hint="cs"/>
          <w:rtl/>
        </w:rPr>
        <w:t>رسول الله</w:t>
      </w:r>
      <w:r w:rsidR="007A4C59" w:rsidRPr="007A4C59">
        <w:rPr>
          <w:rStyle w:val="0-Char"/>
          <w:rFonts w:cs="CTraditional Arabic" w:hint="cs"/>
          <w:rtl/>
        </w:rPr>
        <w:t xml:space="preserve"> ج</w:t>
      </w:r>
      <w:r w:rsidR="006A7E2C" w:rsidRPr="00992158">
        <w:rPr>
          <w:rStyle w:val="0-Char"/>
          <w:rFonts w:hint="cs"/>
          <w:rtl/>
        </w:rPr>
        <w:t xml:space="preserve"> فرموده نزد الله تعالى بهتر</w:t>
      </w:r>
      <w:r w:rsidR="00760FBC">
        <w:rPr>
          <w:rStyle w:val="0-Char"/>
          <w:rFonts w:hint="cs"/>
          <w:rtl/>
        </w:rPr>
        <w:t>ی</w:t>
      </w:r>
      <w:r w:rsidR="006A7E2C" w:rsidRPr="00992158">
        <w:rPr>
          <w:rStyle w:val="0-Char"/>
          <w:rFonts w:hint="cs"/>
          <w:rtl/>
        </w:rPr>
        <w:t>ن اعمال همان است که هم</w:t>
      </w:r>
      <w:r w:rsidR="00760FBC">
        <w:rPr>
          <w:rStyle w:val="0-Char"/>
          <w:rFonts w:hint="cs"/>
          <w:rtl/>
        </w:rPr>
        <w:t>ی</w:t>
      </w:r>
      <w:r w:rsidR="006A7E2C" w:rsidRPr="00992158">
        <w:rPr>
          <w:rStyle w:val="0-Char"/>
          <w:rFonts w:hint="cs"/>
          <w:rtl/>
        </w:rPr>
        <w:t>شه انجام شود. اگرچه کم باشد</w:t>
      </w:r>
      <w:r w:rsidRPr="00920D99">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920D99" w:rsidP="00E6724A">
      <w:pPr>
        <w:pStyle w:val="StyleComplexBLotus12ptJustifiedFirstline05cmCharCharCharCharCharCharCharCharChar"/>
        <w:widowControl w:val="0"/>
        <w:spacing w:line="240" w:lineRule="auto"/>
        <w:rPr>
          <w:rStyle w:val="0-Char"/>
          <w:rtl/>
        </w:rPr>
      </w:pPr>
      <w:r w:rsidRPr="00920D99">
        <w:rPr>
          <w:rFonts w:ascii="Times New Roman" w:hAnsi="Times New Roman" w:cs="Traditional Arabic" w:hint="cs"/>
          <w:sz w:val="26"/>
          <w:szCs w:val="26"/>
          <w:rtl/>
          <w:lang w:bidi="fa-IR"/>
        </w:rPr>
        <w:t>«</w:t>
      </w:r>
      <w:r w:rsidR="006A7E2C" w:rsidRPr="00992158">
        <w:rPr>
          <w:rStyle w:val="0-Char"/>
          <w:rFonts w:hint="cs"/>
          <w:rtl/>
        </w:rPr>
        <w:t>رسول الله</w:t>
      </w:r>
      <w:r w:rsidR="007A4C59" w:rsidRPr="007A4C59">
        <w:rPr>
          <w:rStyle w:val="0-Char"/>
          <w:rFonts w:cs="CTraditional Arabic" w:hint="cs"/>
          <w:rtl/>
        </w:rPr>
        <w:t xml:space="preserve"> ج</w:t>
      </w:r>
      <w:r w:rsidR="006A7E2C" w:rsidRPr="00992158">
        <w:rPr>
          <w:rStyle w:val="0-Char"/>
          <w:rFonts w:hint="cs"/>
          <w:rtl/>
        </w:rPr>
        <w:t xml:space="preserve"> فرمود آنچه م</w:t>
      </w:r>
      <w:r w:rsidR="00760FBC">
        <w:rPr>
          <w:rStyle w:val="0-Char"/>
          <w:rFonts w:hint="cs"/>
          <w:rtl/>
        </w:rPr>
        <w:t>ی</w:t>
      </w:r>
      <w:r w:rsidR="006A7E2C" w:rsidRPr="00992158">
        <w:rPr>
          <w:rStyle w:val="0-Char"/>
          <w:rFonts w:hint="cs"/>
          <w:rtl/>
        </w:rPr>
        <w:t>‌توان</w:t>
      </w:r>
      <w:r w:rsidR="00760FBC">
        <w:rPr>
          <w:rStyle w:val="0-Char"/>
          <w:rFonts w:hint="cs"/>
          <w:rtl/>
        </w:rPr>
        <w:t>ی</w:t>
      </w:r>
      <w:r w:rsidR="006A7E2C" w:rsidRPr="00992158">
        <w:rPr>
          <w:rStyle w:val="0-Char"/>
          <w:rFonts w:hint="cs"/>
          <w:rtl/>
        </w:rPr>
        <w:t>د از اعمال انجام ده</w:t>
      </w:r>
      <w:r w:rsidR="00760FBC">
        <w:rPr>
          <w:rStyle w:val="0-Char"/>
          <w:rFonts w:hint="cs"/>
          <w:rtl/>
        </w:rPr>
        <w:t>ی</w:t>
      </w:r>
      <w:r w:rsidR="006A7E2C" w:rsidRPr="00992158">
        <w:rPr>
          <w:rStyle w:val="0-Char"/>
          <w:rFonts w:hint="cs"/>
          <w:rtl/>
        </w:rPr>
        <w:t>د ز</w:t>
      </w:r>
      <w:r w:rsidR="00760FBC">
        <w:rPr>
          <w:rStyle w:val="0-Char"/>
          <w:rFonts w:hint="cs"/>
          <w:rtl/>
        </w:rPr>
        <w:t>ی</w:t>
      </w:r>
      <w:r w:rsidR="006A7E2C" w:rsidRPr="00992158">
        <w:rPr>
          <w:rStyle w:val="0-Char"/>
          <w:rFonts w:hint="cs"/>
          <w:rtl/>
        </w:rPr>
        <w:t>را که الله تعالى از دادن ثواب خسته نم</w:t>
      </w:r>
      <w:r w:rsidR="00760FBC">
        <w:rPr>
          <w:rStyle w:val="0-Char"/>
          <w:rFonts w:hint="cs"/>
          <w:rtl/>
        </w:rPr>
        <w:t>ی</w:t>
      </w:r>
      <w:r w:rsidR="006A7E2C" w:rsidRPr="00992158">
        <w:rPr>
          <w:rStyle w:val="0-Char"/>
          <w:rFonts w:hint="cs"/>
          <w:rtl/>
        </w:rPr>
        <w:t>‌شود و شما</w:t>
      </w:r>
      <w:r w:rsidR="00760FBC">
        <w:rPr>
          <w:rStyle w:val="0-Char"/>
          <w:rFonts w:hint="cs"/>
          <w:rtl/>
        </w:rPr>
        <w:t>یی</w:t>
      </w:r>
      <w:r w:rsidR="006A7E2C" w:rsidRPr="00992158">
        <w:rPr>
          <w:rStyle w:val="0-Char"/>
          <w:rFonts w:hint="cs"/>
          <w:rtl/>
        </w:rPr>
        <w:t xml:space="preserve">د که از انجام و دوام </w:t>
      </w:r>
      <w:r w:rsidR="00760FBC">
        <w:rPr>
          <w:rStyle w:val="0-Char"/>
          <w:rFonts w:hint="cs"/>
          <w:rtl/>
        </w:rPr>
        <w:t>ی</w:t>
      </w:r>
      <w:r w:rsidR="006A7E2C" w:rsidRPr="00992158">
        <w:rPr>
          <w:rStyle w:val="0-Char"/>
          <w:rFonts w:hint="cs"/>
          <w:rtl/>
        </w:rPr>
        <w:t>ک عمل خسته م</w:t>
      </w:r>
      <w:r w:rsidR="00760FBC">
        <w:rPr>
          <w:rStyle w:val="0-Char"/>
          <w:rFonts w:hint="cs"/>
          <w:rtl/>
        </w:rPr>
        <w:t>ی</w:t>
      </w:r>
      <w:r w:rsidR="006A7E2C" w:rsidRPr="00992158">
        <w:rPr>
          <w:rStyle w:val="0-Char"/>
          <w:rFonts w:hint="cs"/>
          <w:rtl/>
        </w:rPr>
        <w:t>‌شو</w:t>
      </w:r>
      <w:r w:rsidR="00760FBC">
        <w:rPr>
          <w:rStyle w:val="0-Char"/>
          <w:rFonts w:hint="cs"/>
          <w:rtl/>
        </w:rPr>
        <w:t>ی</w:t>
      </w:r>
      <w:r w:rsidR="006A7E2C" w:rsidRPr="00992158">
        <w:rPr>
          <w:rStyle w:val="0-Char"/>
          <w:rFonts w:hint="cs"/>
          <w:rtl/>
        </w:rPr>
        <w:t>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نماز سنت</w:t>
      </w:r>
      <w:r w:rsidR="00760FBC">
        <w:rPr>
          <w:rStyle w:val="0-Char"/>
          <w:rFonts w:hint="cs"/>
          <w:rtl/>
        </w:rPr>
        <w:t>ی</w:t>
      </w:r>
      <w:r w:rsidR="006A7E2C" w:rsidRPr="00992158">
        <w:rPr>
          <w:rStyle w:val="0-Char"/>
          <w:rFonts w:hint="cs"/>
          <w:rtl/>
        </w:rPr>
        <w:t xml:space="preserve"> را که م</w:t>
      </w:r>
      <w:r w:rsidR="00760FBC">
        <w:rPr>
          <w:rStyle w:val="0-Char"/>
          <w:rFonts w:hint="cs"/>
          <w:rtl/>
        </w:rPr>
        <w:t>ی</w:t>
      </w:r>
      <w:r w:rsidR="006A7E2C" w:rsidRPr="00992158">
        <w:rPr>
          <w:rStyle w:val="0-Char"/>
          <w:rFonts w:hint="cs"/>
          <w:rtl/>
        </w:rPr>
        <w:t>‌خواند دوست داشت که هم</w:t>
      </w:r>
      <w:r w:rsidR="00760FBC">
        <w:rPr>
          <w:rStyle w:val="0-Char"/>
          <w:rFonts w:hint="cs"/>
          <w:rtl/>
        </w:rPr>
        <w:t>ی</w:t>
      </w:r>
      <w:r w:rsidR="006A7E2C" w:rsidRPr="00992158">
        <w:rPr>
          <w:rStyle w:val="0-Char"/>
          <w:rFonts w:hint="cs"/>
          <w:rtl/>
        </w:rPr>
        <w:t>شه آن</w:t>
      </w:r>
      <w:r w:rsidRPr="00992158">
        <w:rPr>
          <w:rStyle w:val="0-Char"/>
          <w:rFonts w:hint="cs"/>
          <w:rtl/>
        </w:rPr>
        <w:t xml:space="preserve"> </w:t>
      </w:r>
      <w:r w:rsidR="006A7E2C" w:rsidRPr="00992158">
        <w:rPr>
          <w:rStyle w:val="0-Char"/>
          <w:rFonts w:hint="cs"/>
          <w:rtl/>
        </w:rPr>
        <w:t>را بخواند</w:t>
      </w:r>
      <w:r w:rsidRPr="00920D99">
        <w:rPr>
          <w:rFonts w:ascii="Times New Roman" w:hAnsi="Times New Roman" w:cs="Traditional Arabic" w:hint="cs"/>
          <w:sz w:val="26"/>
          <w:szCs w:val="26"/>
          <w:rtl/>
          <w:lang w:bidi="fa-IR"/>
        </w:rPr>
        <w:t>»</w:t>
      </w:r>
      <w:r w:rsidR="006A7E2C" w:rsidRPr="00992158">
        <w:rPr>
          <w:rStyle w:val="0-Char"/>
          <w:rFonts w:hint="cs"/>
          <w:rtl/>
        </w:rPr>
        <w:t>.</w:t>
      </w:r>
    </w:p>
    <w:p w:rsidR="00E576D9" w:rsidRPr="00E43E6A" w:rsidRDefault="00E576D9" w:rsidP="00D54324">
      <w:pPr>
        <w:pStyle w:val="2-"/>
        <w:rPr>
          <w:rtl/>
        </w:rPr>
      </w:pPr>
      <w:bookmarkStart w:id="17" w:name="_Toc429294791"/>
      <w:r w:rsidRPr="00E43E6A">
        <w:rPr>
          <w:rFonts w:hint="cs"/>
          <w:rtl/>
        </w:rPr>
        <w:t>اتهام معاویه</w:t>
      </w:r>
      <w:r w:rsidR="006A11E6" w:rsidRPr="006A11E6">
        <w:rPr>
          <w:rFonts w:cs="CTraditional Arabic" w:hint="cs"/>
          <w:b/>
          <w:bCs w:val="0"/>
          <w:rtl/>
        </w:rPr>
        <w:t>س</w:t>
      </w:r>
      <w:r w:rsidR="007A4C59">
        <w:rPr>
          <w:rFonts w:hint="cs"/>
          <w:rtl/>
        </w:rPr>
        <w:t xml:space="preserve"> </w:t>
      </w:r>
      <w:r w:rsidRPr="00E43E6A">
        <w:rPr>
          <w:rFonts w:hint="cs"/>
          <w:rtl/>
        </w:rPr>
        <w:t xml:space="preserve">به </w:t>
      </w:r>
      <w:r w:rsidRPr="00D54324">
        <w:rPr>
          <w:rFonts w:hint="cs"/>
          <w:rtl/>
        </w:rPr>
        <w:t>حذف</w:t>
      </w:r>
      <w:r w:rsidRPr="00E43E6A">
        <w:rPr>
          <w:rFonts w:hint="cs"/>
          <w:rtl/>
        </w:rPr>
        <w:t xml:space="preserve"> نام رسول الله</w:t>
      </w:r>
      <w:r w:rsidR="006A11E6">
        <w:rPr>
          <w:rFonts w:hint="cs"/>
          <w:rtl/>
        </w:rPr>
        <w:t xml:space="preserve"> </w:t>
      </w:r>
      <w:r w:rsidR="006A11E6" w:rsidRPr="006A11E6">
        <w:rPr>
          <w:rFonts w:cs="CTraditional Arabic" w:hint="cs"/>
          <w:b/>
          <w:bCs w:val="0"/>
          <w:rtl/>
        </w:rPr>
        <w:t>ج</w:t>
      </w:r>
      <w:r w:rsidR="00682320">
        <w:rPr>
          <w:rFonts w:cs="CTraditional Arabic" w:hint="cs"/>
          <w:rtl/>
        </w:rPr>
        <w:t xml:space="preserve"> </w:t>
      </w:r>
      <w:r w:rsidRPr="00E43E6A">
        <w:rPr>
          <w:rFonts w:hint="cs"/>
          <w:rtl/>
        </w:rPr>
        <w:t>از شهادتین و رد بر آن</w:t>
      </w:r>
      <w:bookmarkEnd w:id="17"/>
    </w:p>
    <w:p w:rsidR="006A7E2C" w:rsidRPr="00992158" w:rsidRDefault="006A7E2C" w:rsidP="00E6724A">
      <w:pPr>
        <w:pStyle w:val="StyleComplexBLotus12ptJustifiedFirstline05cmCharCharCharCharCharCharCharCharChar"/>
        <w:widowControl w:val="0"/>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معاو</w:t>
      </w:r>
      <w:r w:rsidR="00760FBC">
        <w:rPr>
          <w:rStyle w:val="0-Char"/>
          <w:rFonts w:hint="cs"/>
          <w:rtl/>
        </w:rPr>
        <w:t>ی</w:t>
      </w:r>
      <w:r w:rsidRPr="00992158">
        <w:rPr>
          <w:rStyle w:val="0-Char"/>
          <w:rFonts w:hint="cs"/>
          <w:rtl/>
        </w:rPr>
        <w:t>ه گفته: بخدا سوگند تا ا</w:t>
      </w:r>
      <w:r w:rsidR="00760FBC">
        <w:rPr>
          <w:rStyle w:val="0-Char"/>
          <w:rFonts w:hint="cs"/>
          <w:rtl/>
        </w:rPr>
        <w:t>ی</w:t>
      </w:r>
      <w:r w:rsidRPr="00992158">
        <w:rPr>
          <w:rStyle w:val="0-Char"/>
          <w:rFonts w:hint="cs"/>
          <w:rtl/>
        </w:rPr>
        <w:t>ن نام (</w:t>
      </w:r>
      <w:r w:rsidR="00760FBC">
        <w:rPr>
          <w:rStyle w:val="0-Char"/>
          <w:rFonts w:hint="cs"/>
          <w:rtl/>
        </w:rPr>
        <w:t>ی</w:t>
      </w:r>
      <w:r w:rsidRPr="00992158">
        <w:rPr>
          <w:rStyle w:val="0-Char"/>
          <w:rFonts w:hint="cs"/>
          <w:rtl/>
        </w:rPr>
        <w:t>عن</w:t>
      </w:r>
      <w:r w:rsidR="00760FBC">
        <w:rPr>
          <w:rStyle w:val="0-Char"/>
          <w:rFonts w:hint="cs"/>
          <w:rtl/>
        </w:rPr>
        <w:t>ی</w:t>
      </w:r>
      <w:r w:rsidR="00920D99" w:rsidRPr="00992158">
        <w:rPr>
          <w:rStyle w:val="0-Char"/>
          <w:rFonts w:hint="cs"/>
          <w:rtl/>
        </w:rPr>
        <w:t>:</w:t>
      </w:r>
      <w:r w:rsidRPr="00992158">
        <w:rPr>
          <w:rStyle w:val="0-Char"/>
          <w:rFonts w:hint="cs"/>
          <w:rtl/>
        </w:rPr>
        <w:t xml:space="preserve"> </w:t>
      </w:r>
      <w:r w:rsidRPr="00E576D9">
        <w:rPr>
          <w:rStyle w:val="Char"/>
          <w:rFonts w:hint="cs"/>
          <w:rtl/>
        </w:rPr>
        <w:t>أشهد أن محمدا رسول الله</w:t>
      </w:r>
      <w:r w:rsidRPr="00992158">
        <w:rPr>
          <w:rStyle w:val="0-Char"/>
          <w:rFonts w:hint="cs"/>
          <w:rtl/>
        </w:rPr>
        <w:t>) را از رو</w:t>
      </w:r>
      <w:r w:rsidR="00760FBC">
        <w:rPr>
          <w:rStyle w:val="0-Char"/>
          <w:rFonts w:hint="cs"/>
          <w:rtl/>
        </w:rPr>
        <w:t>ی</w:t>
      </w:r>
      <w:r w:rsidRPr="00992158">
        <w:rPr>
          <w:rStyle w:val="0-Char"/>
          <w:rFonts w:hint="cs"/>
          <w:rtl/>
        </w:rPr>
        <w:t xml:space="preserve"> زم</w:t>
      </w:r>
      <w:r w:rsidR="00760FBC">
        <w:rPr>
          <w:rStyle w:val="0-Char"/>
          <w:rFonts w:hint="cs"/>
          <w:rtl/>
        </w:rPr>
        <w:t>ی</w:t>
      </w:r>
      <w:r w:rsidRPr="00992158">
        <w:rPr>
          <w:rStyle w:val="0-Char"/>
          <w:rFonts w:hint="cs"/>
          <w:rtl/>
        </w:rPr>
        <w:t>ن بر ن</w:t>
      </w:r>
      <w:r w:rsidR="00760FBC">
        <w:rPr>
          <w:rStyle w:val="0-Char"/>
          <w:rFonts w:hint="cs"/>
          <w:rtl/>
        </w:rPr>
        <w:t>ی</w:t>
      </w:r>
      <w:r w:rsidRPr="00992158">
        <w:rPr>
          <w:rStyle w:val="0-Char"/>
          <w:rFonts w:hint="cs"/>
          <w:rtl/>
        </w:rPr>
        <w:t>اندازم از پا</w:t>
      </w:r>
      <w:r w:rsidR="00760FBC">
        <w:rPr>
          <w:rStyle w:val="0-Char"/>
          <w:rFonts w:hint="cs"/>
          <w:rtl/>
        </w:rPr>
        <w:t>ی</w:t>
      </w:r>
      <w:r w:rsidRPr="00992158">
        <w:rPr>
          <w:rStyle w:val="0-Char"/>
          <w:rFonts w:hint="cs"/>
          <w:rtl/>
        </w:rPr>
        <w:t xml:space="preserve"> نخواهم نشست</w:t>
      </w:r>
      <w:r w:rsidRPr="00B44CDE">
        <w:rPr>
          <w:rStyle w:val="0-Char"/>
          <w:vertAlign w:val="superscript"/>
          <w:rtl/>
        </w:rPr>
        <w:footnoteReference w:id="7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D54324" w:rsidRDefault="006A7E2C" w:rsidP="00D54324">
      <w:pPr>
        <w:pStyle w:val="StyleComplexBLotus12ptJustifiedFirstline05cmCharCharCharCharCharCharCharCharChar"/>
        <w:spacing w:line="240" w:lineRule="auto"/>
        <w:rPr>
          <w:rStyle w:val="0-Char"/>
          <w:rtl/>
        </w:rPr>
      </w:pPr>
      <w:r w:rsidRPr="00992158">
        <w:rPr>
          <w:rStyle w:val="0-Char"/>
          <w:rFonts w:hint="cs"/>
          <w:rtl/>
        </w:rPr>
        <w:t>کس</w:t>
      </w:r>
      <w:r w:rsidR="00760FBC">
        <w:rPr>
          <w:rStyle w:val="0-Char"/>
          <w:rFonts w:hint="cs"/>
          <w:rtl/>
        </w:rPr>
        <w:t>ی</w:t>
      </w:r>
      <w:r w:rsidRPr="00992158">
        <w:rPr>
          <w:rStyle w:val="0-Char"/>
          <w:rFonts w:hint="cs"/>
          <w:rtl/>
        </w:rPr>
        <w:t xml:space="preserve"> که مسلمان است م</w:t>
      </w:r>
      <w:r w:rsidR="00760FBC">
        <w:rPr>
          <w:rStyle w:val="0-Char"/>
          <w:rFonts w:hint="cs"/>
          <w:rtl/>
        </w:rPr>
        <w:t>ی</w:t>
      </w:r>
      <w:r w:rsidRPr="00992158">
        <w:rPr>
          <w:rStyle w:val="0-Char"/>
          <w:rFonts w:hint="cs"/>
          <w:rtl/>
        </w:rPr>
        <w:t>‌داند که ا</w:t>
      </w:r>
      <w:r w:rsidR="00760FBC">
        <w:rPr>
          <w:rStyle w:val="0-Char"/>
          <w:rFonts w:hint="cs"/>
          <w:rtl/>
        </w:rPr>
        <w:t>ی</w:t>
      </w:r>
      <w:r w:rsidRPr="00992158">
        <w:rPr>
          <w:rStyle w:val="0-Char"/>
          <w:rFonts w:hint="cs"/>
          <w:rtl/>
        </w:rPr>
        <w:t>ن قول نادرست و نقل ب</w:t>
      </w:r>
      <w:r w:rsidR="00760FBC">
        <w:rPr>
          <w:rStyle w:val="0-Char"/>
          <w:rFonts w:hint="cs"/>
          <w:rtl/>
        </w:rPr>
        <w:t>ی</w:t>
      </w:r>
      <w:r w:rsidR="00E6724A" w:rsidRPr="00992158">
        <w:rPr>
          <w:rStyle w:val="0-Char"/>
          <w:rFonts w:hint="eastAsia"/>
          <w:rtl/>
        </w:rPr>
        <w:t>‌</w:t>
      </w:r>
      <w:r w:rsidRPr="00992158">
        <w:rPr>
          <w:rStyle w:val="0-Char"/>
          <w:rFonts w:hint="cs"/>
          <w:rtl/>
        </w:rPr>
        <w:t>سند عسکر</w:t>
      </w:r>
      <w:r w:rsidR="00760FBC">
        <w:rPr>
          <w:rStyle w:val="0-Char"/>
          <w:rFonts w:hint="cs"/>
          <w:rtl/>
        </w:rPr>
        <w:t>ی</w:t>
      </w:r>
      <w:r w:rsidRPr="00992158">
        <w:rPr>
          <w:rStyle w:val="0-Char"/>
          <w:rFonts w:hint="cs"/>
          <w:rtl/>
        </w:rPr>
        <w:t xml:space="preserve">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و روشن</w:t>
      </w:r>
      <w:r w:rsidR="00760FBC">
        <w:rPr>
          <w:rStyle w:val="0-Char"/>
          <w:rFonts w:hint="cs"/>
          <w:rtl/>
        </w:rPr>
        <w:t>ی</w:t>
      </w:r>
      <w:r w:rsidRPr="00992158">
        <w:rPr>
          <w:rStyle w:val="0-Char"/>
          <w:rFonts w:hint="cs"/>
          <w:rtl/>
        </w:rPr>
        <w:t xml:space="preserve"> است بر </w:t>
      </w:r>
      <w:r w:rsidR="00E6724A" w:rsidRPr="00992158">
        <w:rPr>
          <w:rStyle w:val="0-Char"/>
          <w:rFonts w:hint="cs"/>
          <w:rtl/>
        </w:rPr>
        <w:t>عدم صحت و ثبوت باق</w:t>
      </w:r>
      <w:r w:rsidR="00760FBC">
        <w:rPr>
          <w:rStyle w:val="0-Char"/>
          <w:rFonts w:hint="cs"/>
          <w:rtl/>
        </w:rPr>
        <w:t>ی</w:t>
      </w:r>
      <w:r w:rsidR="00E6724A" w:rsidRPr="00992158">
        <w:rPr>
          <w:rStyle w:val="0-Char"/>
          <w:rFonts w:hint="cs"/>
          <w:rtl/>
        </w:rPr>
        <w:t xml:space="preserve"> گفته‌هایش</w:t>
      </w:r>
      <w:r w:rsidRPr="00992158">
        <w:rPr>
          <w:rStyle w:val="0-Char"/>
          <w:rFonts w:hint="cs"/>
          <w:rtl/>
        </w:rPr>
        <w:t>.</w:t>
      </w:r>
    </w:p>
    <w:p w:rsidR="00D54324" w:rsidRDefault="00D54324">
      <w:pPr>
        <w:bidi w:val="0"/>
        <w:rPr>
          <w:rStyle w:val="0-Char"/>
          <w:b/>
          <w:bCs/>
          <w:sz w:val="24"/>
          <w:szCs w:val="24"/>
          <w:rtl/>
        </w:rPr>
      </w:pPr>
      <w:r>
        <w:rPr>
          <w:rStyle w:val="0-Char"/>
          <w:b/>
          <w:bCs/>
          <w:sz w:val="24"/>
          <w:szCs w:val="24"/>
          <w:rtl/>
        </w:rPr>
        <w:br w:type="page"/>
      </w:r>
    </w:p>
    <w:p w:rsidR="00D54324" w:rsidRDefault="006A7E2C" w:rsidP="00D54324">
      <w:pPr>
        <w:pStyle w:val="StyleComplexBLotus12ptJustifiedFirstline05cmCharCharCharCharCharCharCharCharChar"/>
        <w:spacing w:line="240" w:lineRule="auto"/>
        <w:rPr>
          <w:rStyle w:val="0-Char"/>
          <w:b/>
          <w:bCs/>
          <w:rtl/>
        </w:rPr>
      </w:pPr>
      <w:r w:rsidRPr="00D54324">
        <w:rPr>
          <w:rStyle w:val="0-Char"/>
          <w:rFonts w:hint="cs"/>
          <w:b/>
          <w:bCs/>
          <w:sz w:val="24"/>
          <w:szCs w:val="24"/>
          <w:rtl/>
        </w:rPr>
        <w:t>دل</w:t>
      </w:r>
      <w:r w:rsidR="00760FBC" w:rsidRPr="00D54324">
        <w:rPr>
          <w:rStyle w:val="0-Char"/>
          <w:rFonts w:hint="cs"/>
          <w:b/>
          <w:bCs/>
          <w:sz w:val="24"/>
          <w:szCs w:val="24"/>
          <w:rtl/>
        </w:rPr>
        <w:t>ی</w:t>
      </w:r>
      <w:r w:rsidRPr="00D54324">
        <w:rPr>
          <w:rStyle w:val="0-Char"/>
          <w:rFonts w:hint="cs"/>
          <w:b/>
          <w:bCs/>
          <w:sz w:val="24"/>
          <w:szCs w:val="24"/>
          <w:rtl/>
        </w:rPr>
        <w:t>ل اول:</w:t>
      </w:r>
      <w:r w:rsidRPr="00D54324">
        <w:rPr>
          <w:rStyle w:val="0-Char"/>
          <w:rFonts w:hint="cs"/>
          <w:b/>
          <w:bCs/>
          <w:rtl/>
        </w:rPr>
        <w:t xml:space="preserve"> </w:t>
      </w:r>
    </w:p>
    <w:p w:rsidR="006A7E2C" w:rsidRPr="00992158" w:rsidRDefault="006A7E2C" w:rsidP="00D54324">
      <w:pPr>
        <w:pStyle w:val="StyleComplexBLotus12ptJustifiedFirstline05cmCharCharCharCharCharCharCharCharChar"/>
        <w:spacing w:line="240" w:lineRule="auto"/>
        <w:rPr>
          <w:rStyle w:val="0-Char"/>
          <w:rtl/>
        </w:rPr>
      </w:pPr>
      <w:r w:rsidRPr="00992158">
        <w:rPr>
          <w:rStyle w:val="0-Char"/>
          <w:rFonts w:hint="cs"/>
          <w:rtl/>
        </w:rPr>
        <w:t>خود مسعود</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xml:space="preserve"> 346 معتزل</w:t>
      </w:r>
      <w:r w:rsidR="00760FBC">
        <w:rPr>
          <w:rStyle w:val="0-Char"/>
          <w:rFonts w:hint="cs"/>
          <w:rtl/>
        </w:rPr>
        <w:t>ی</w:t>
      </w:r>
      <w:r w:rsidRPr="00992158">
        <w:rPr>
          <w:rStyle w:val="0-Char"/>
          <w:rFonts w:hint="cs"/>
          <w:rtl/>
        </w:rPr>
        <w:t xml:space="preserve"> مذهب است، و مذهب معتزله در انکار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Pr="00992158">
        <w:rPr>
          <w:rStyle w:val="0-Char"/>
          <w:rFonts w:hint="cs"/>
          <w:rtl/>
        </w:rPr>
        <w:t xml:space="preserve"> و بغض و عداوت نسبت به صحابه </w:t>
      </w:r>
      <w:r w:rsidR="00920D99" w:rsidRPr="00992158">
        <w:rPr>
          <w:rStyle w:val="0-Char"/>
          <w:rFonts w:hint="cs"/>
          <w:rtl/>
        </w:rPr>
        <w:t>ا</w:t>
      </w:r>
      <w:r w:rsidRPr="00992158">
        <w:rPr>
          <w:rStyle w:val="0-Char"/>
          <w:rFonts w:hint="cs"/>
          <w:rtl/>
        </w:rPr>
        <w:t>ظهر من الشمس</w:t>
      </w:r>
      <w:r w:rsidRPr="00992158">
        <w:rPr>
          <w:rStyle w:val="0-Char"/>
          <w:rFonts w:hint="eastAsia"/>
          <w:rtl/>
        </w:rPr>
        <w:t>‌</w:t>
      </w:r>
      <w:r w:rsidRPr="00992158">
        <w:rPr>
          <w:rStyle w:val="0-Char"/>
          <w:rFonts w:hint="cs"/>
          <w:rtl/>
        </w:rPr>
        <w:t>اند</w:t>
      </w:r>
      <w:r w:rsidRPr="00B44CDE">
        <w:rPr>
          <w:rStyle w:val="0-Char"/>
          <w:vertAlign w:val="superscript"/>
          <w:rtl/>
        </w:rPr>
        <w:footnoteReference w:id="7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عل</w:t>
      </w:r>
      <w:r w:rsidR="00760FBC">
        <w:rPr>
          <w:rStyle w:val="0-Char"/>
          <w:rFonts w:hint="cs"/>
          <w:rtl/>
        </w:rPr>
        <w:t>ی</w:t>
      </w:r>
      <w:r w:rsidRPr="00992158">
        <w:rPr>
          <w:rStyle w:val="0-Char"/>
          <w:rFonts w:hint="cs"/>
          <w:rtl/>
        </w:rPr>
        <w:t xml:space="preserve"> مسعود</w:t>
      </w:r>
      <w:r w:rsidR="00760FBC">
        <w:rPr>
          <w:rStyle w:val="0-Char"/>
          <w:rFonts w:hint="cs"/>
          <w:rtl/>
        </w:rPr>
        <w:t>ی</w:t>
      </w:r>
      <w:r w:rsidRPr="00992158">
        <w:rPr>
          <w:rStyle w:val="0-Char"/>
          <w:rFonts w:hint="cs"/>
          <w:rtl/>
        </w:rPr>
        <w:t xml:space="preserve"> با حکومت بن</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ه ک</w:t>
      </w:r>
      <w:r w:rsidR="00760FBC">
        <w:rPr>
          <w:rStyle w:val="0-Char"/>
          <w:rFonts w:hint="cs"/>
          <w:rtl/>
        </w:rPr>
        <w:t>ی</w:t>
      </w:r>
      <w:r w:rsidRPr="00992158">
        <w:rPr>
          <w:rStyle w:val="0-Char"/>
          <w:rFonts w:hint="cs"/>
          <w:rtl/>
        </w:rPr>
        <w:t>نه</w:t>
      </w:r>
      <w:r w:rsidRPr="00992158">
        <w:rPr>
          <w:rStyle w:val="0-Char"/>
          <w:rFonts w:hint="eastAsia"/>
          <w:rtl/>
        </w:rPr>
        <w:t>‌</w:t>
      </w:r>
      <w:r w:rsidR="00760FBC">
        <w:rPr>
          <w:rStyle w:val="0-Char"/>
          <w:rFonts w:hint="eastAsia"/>
          <w:rtl/>
        </w:rPr>
        <w:t>ی</w:t>
      </w:r>
      <w:r w:rsidRPr="00992158">
        <w:rPr>
          <w:rStyle w:val="0-Char"/>
          <w:rFonts w:hint="cs"/>
          <w:rtl/>
        </w:rPr>
        <w:t xml:space="preserve"> 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نه 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ثالثاً: عثمان ذ</w:t>
      </w:r>
      <w:r w:rsidR="00760FBC">
        <w:rPr>
          <w:rStyle w:val="0-Char"/>
          <w:rFonts w:hint="cs"/>
          <w:rtl/>
        </w:rPr>
        <w:t>ی</w:t>
      </w:r>
      <w:r w:rsidRPr="00992158">
        <w:rPr>
          <w:rStyle w:val="0-Char"/>
          <w:rFonts w:hint="cs"/>
          <w:rtl/>
        </w:rPr>
        <w:t>‌النور</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قرائت عبدالله بن مسعود</w:t>
      </w:r>
      <w:r w:rsidR="007A4C59" w:rsidRPr="007A4C59">
        <w:rPr>
          <w:rStyle w:val="0-Char"/>
          <w:rFonts w:cs="CTraditional Arabic" w:hint="cs"/>
          <w:rtl/>
        </w:rPr>
        <w:t>س</w:t>
      </w:r>
      <w:r w:rsidRPr="00992158">
        <w:rPr>
          <w:rStyle w:val="0-Char"/>
          <w:rFonts w:hint="cs"/>
          <w:rtl/>
        </w:rPr>
        <w:t xml:space="preserve"> را در جمع</w:t>
      </w:r>
      <w:r w:rsidRPr="00992158">
        <w:rPr>
          <w:rStyle w:val="0-Char"/>
          <w:rFonts w:hint="eastAsia"/>
          <w:rtl/>
        </w:rPr>
        <w:t>‌کردن</w:t>
      </w:r>
      <w:r w:rsidRPr="00992158">
        <w:rPr>
          <w:rStyle w:val="0-Char"/>
          <w:rFonts w:hint="cs"/>
          <w:rtl/>
        </w:rPr>
        <w:t xml:space="preserve"> قرآن حاضر دخالت نداد.</w:t>
      </w:r>
    </w:p>
    <w:p w:rsidR="006A7E2C" w:rsidRPr="00992158" w:rsidRDefault="006A7E2C" w:rsidP="00BB1E8A">
      <w:pPr>
        <w:pStyle w:val="StyleComplexBLotus12ptJustifiedFirstline05cmCharCharCharCharCharCharCharCharChar"/>
        <w:spacing w:line="240" w:lineRule="auto"/>
        <w:rPr>
          <w:rStyle w:val="0-Char"/>
          <w:rtl/>
        </w:rPr>
      </w:pPr>
      <w:r w:rsidRPr="00992158">
        <w:rPr>
          <w:rStyle w:val="0-Char"/>
          <w:rFonts w:hint="cs"/>
          <w:rtl/>
        </w:rPr>
        <w:t>رابعاً: مأمون خودش معتزل</w:t>
      </w:r>
      <w:r w:rsidR="00760FBC">
        <w:rPr>
          <w:rStyle w:val="0-Char"/>
          <w:rFonts w:hint="cs"/>
          <w:rtl/>
        </w:rPr>
        <w:t>ی</w:t>
      </w:r>
      <w:r w:rsidRPr="00992158">
        <w:rPr>
          <w:rStyle w:val="0-Char"/>
          <w:rFonts w:hint="cs"/>
          <w:rtl/>
        </w:rPr>
        <w:t xml:space="preserve"> مسلک بود و قرآن را مخلوق م</w:t>
      </w:r>
      <w:r w:rsidR="00760FBC">
        <w:rPr>
          <w:rStyle w:val="0-Char"/>
          <w:rFonts w:hint="cs"/>
          <w:rtl/>
        </w:rPr>
        <w:t>ی</w:t>
      </w:r>
      <w:r w:rsidRPr="00992158">
        <w:rPr>
          <w:rStyle w:val="0-Char"/>
          <w:rFonts w:hint="cs"/>
          <w:rtl/>
        </w:rPr>
        <w:t>‌دانست و عداوت خلفاء بن</w:t>
      </w:r>
      <w:r w:rsidR="00760FBC">
        <w:rPr>
          <w:rStyle w:val="0-Char"/>
          <w:rFonts w:hint="cs"/>
          <w:rtl/>
        </w:rPr>
        <w:t>ی</w:t>
      </w:r>
      <w:r w:rsidRPr="00992158">
        <w:rPr>
          <w:rStyle w:val="0-Char"/>
          <w:rFonts w:hint="cs"/>
          <w:rtl/>
        </w:rPr>
        <w:t>‌عباس با خلفا</w:t>
      </w:r>
      <w:r w:rsidR="00760FBC">
        <w:rPr>
          <w:rStyle w:val="0-Char"/>
          <w:rFonts w:hint="cs"/>
          <w:rtl/>
        </w:rPr>
        <w:t>ی</w:t>
      </w:r>
      <w:r w:rsidRPr="00992158">
        <w:rPr>
          <w:rStyle w:val="0-Char"/>
          <w:rFonts w:hint="cs"/>
          <w:rtl/>
        </w:rPr>
        <w:t xml:space="preserve"> بن</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ه بر کس</w:t>
      </w:r>
      <w:r w:rsidR="00760FBC">
        <w:rPr>
          <w:rStyle w:val="0-Char"/>
          <w:rFonts w:hint="cs"/>
          <w:rtl/>
        </w:rPr>
        <w:t>ی</w:t>
      </w:r>
      <w:r w:rsidRPr="00992158">
        <w:rPr>
          <w:rStyle w:val="0-Char"/>
          <w:rFonts w:hint="cs"/>
          <w:rtl/>
        </w:rPr>
        <w:t xml:space="preserve"> پوش</w:t>
      </w:r>
      <w:r w:rsidR="00760FBC">
        <w:rPr>
          <w:rStyle w:val="0-Char"/>
          <w:rFonts w:hint="cs"/>
          <w:rtl/>
        </w:rPr>
        <w:t>ی</w:t>
      </w:r>
      <w:r w:rsidRPr="00992158">
        <w:rPr>
          <w:rStyle w:val="0-Char"/>
          <w:rFonts w:hint="cs"/>
          <w:rtl/>
        </w:rPr>
        <w:t>ده ن</w:t>
      </w:r>
      <w:r w:rsidR="00760FBC">
        <w:rPr>
          <w:rStyle w:val="0-Char"/>
          <w:rFonts w:hint="cs"/>
          <w:rtl/>
        </w:rPr>
        <w:t>ی</w:t>
      </w:r>
      <w:r w:rsidRPr="00992158">
        <w:rPr>
          <w:rStyle w:val="0-Char"/>
          <w:rFonts w:hint="cs"/>
          <w:rtl/>
        </w:rPr>
        <w:t>ست و مأمون م</w:t>
      </w:r>
      <w:r w:rsidR="00760FBC">
        <w:rPr>
          <w:rStyle w:val="0-Char"/>
          <w:rFonts w:hint="cs"/>
          <w:rtl/>
        </w:rPr>
        <w:t>ی</w:t>
      </w:r>
      <w:r w:rsidRPr="00992158">
        <w:rPr>
          <w:rStyle w:val="0-Char"/>
          <w:rFonts w:hint="cs"/>
          <w:rtl/>
        </w:rPr>
        <w:t>‌خواست که از چن</w:t>
      </w:r>
      <w:r w:rsidR="00760FBC">
        <w:rPr>
          <w:rStyle w:val="0-Char"/>
          <w:rFonts w:hint="cs"/>
          <w:rtl/>
        </w:rPr>
        <w:t>ی</w:t>
      </w:r>
      <w:r w:rsidRPr="00992158">
        <w:rPr>
          <w:rStyle w:val="0-Char"/>
          <w:rFonts w:hint="cs"/>
          <w:rtl/>
        </w:rPr>
        <w:t>ن دروغ دنباله‌دار</w:t>
      </w:r>
      <w:r w:rsidR="00760FBC">
        <w:rPr>
          <w:rStyle w:val="0-Char"/>
          <w:rFonts w:hint="cs"/>
          <w:rtl/>
        </w:rPr>
        <w:t>ی</w:t>
      </w:r>
      <w:r w:rsidRPr="00992158">
        <w:rPr>
          <w:rStyle w:val="0-Char"/>
          <w:rFonts w:hint="cs"/>
          <w:rtl/>
        </w:rPr>
        <w:t xml:space="preserve"> بر عل</w:t>
      </w:r>
      <w:r w:rsidR="00760FBC">
        <w:rPr>
          <w:rStyle w:val="0-Char"/>
          <w:rFonts w:hint="cs"/>
          <w:rtl/>
        </w:rPr>
        <w:t>ی</w:t>
      </w:r>
      <w:r w:rsidRPr="00992158">
        <w:rPr>
          <w:rStyle w:val="0-Char"/>
          <w:rFonts w:hint="cs"/>
          <w:rtl/>
        </w:rPr>
        <w:t>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استفاده کند و نم</w:t>
      </w:r>
      <w:r w:rsidR="00760FBC">
        <w:rPr>
          <w:rStyle w:val="0-Char"/>
          <w:rFonts w:hint="cs"/>
          <w:rtl/>
        </w:rPr>
        <w:t>ی</w:t>
      </w:r>
      <w:r w:rsidRPr="00992158">
        <w:rPr>
          <w:rStyle w:val="0-Char"/>
          <w:rFonts w:hint="cs"/>
          <w:rtl/>
        </w:rPr>
        <w:t>‌دانست که تمام ملت او بر عل</w:t>
      </w:r>
      <w:r w:rsidR="00760FBC">
        <w:rPr>
          <w:rStyle w:val="0-Char"/>
          <w:rFonts w:hint="cs"/>
          <w:rtl/>
        </w:rPr>
        <w:t>ی</w:t>
      </w:r>
      <w:r w:rsidRPr="00992158">
        <w:rPr>
          <w:rStyle w:val="0-Char"/>
          <w:rFonts w:hint="cs"/>
          <w:rtl/>
        </w:rPr>
        <w:t>ه آن شورش م</w:t>
      </w:r>
      <w:r w:rsidR="00760FBC">
        <w:rPr>
          <w:rStyle w:val="0-Char"/>
          <w:rFonts w:hint="cs"/>
          <w:rtl/>
        </w:rPr>
        <w:t>ی</w:t>
      </w:r>
      <w:r w:rsidRPr="00992158">
        <w:rPr>
          <w:rStyle w:val="0-Char"/>
          <w:rFonts w:hint="cs"/>
          <w:rtl/>
        </w:rPr>
        <w:t>‌کنند و وقت</w:t>
      </w:r>
      <w:r w:rsidR="00760FBC">
        <w:rPr>
          <w:rStyle w:val="0-Char"/>
          <w:rFonts w:hint="cs"/>
          <w:rtl/>
        </w:rPr>
        <w:t>ی</w:t>
      </w:r>
      <w:r w:rsidRPr="00992158">
        <w:rPr>
          <w:rStyle w:val="0-Char"/>
          <w:rFonts w:hint="cs"/>
          <w:rtl/>
        </w:rPr>
        <w:t xml:space="preserve"> که متوجه شد از رأ</w:t>
      </w:r>
      <w:r w:rsidR="00760FBC">
        <w:rPr>
          <w:rStyle w:val="0-Char"/>
          <w:rFonts w:hint="cs"/>
          <w:rtl/>
        </w:rPr>
        <w:t>ی</w:t>
      </w:r>
      <w:r w:rsidRPr="00992158">
        <w:rPr>
          <w:rStyle w:val="0-Char"/>
          <w:rFonts w:hint="cs"/>
          <w:rtl/>
        </w:rPr>
        <w:t xml:space="preserve"> خود برگشت</w:t>
      </w:r>
      <w:r w:rsidRPr="00B44CDE">
        <w:rPr>
          <w:rStyle w:val="0-Char"/>
          <w:vertAlign w:val="superscript"/>
          <w:rtl/>
        </w:rPr>
        <w:footnoteReference w:id="79"/>
      </w:r>
      <w:r w:rsidRPr="00992158">
        <w:rPr>
          <w:rStyle w:val="0-Char"/>
          <w:rFonts w:hint="cs"/>
          <w:rtl/>
        </w:rPr>
        <w:t xml:space="preserve"> [حال سند دروغ</w:t>
      </w:r>
      <w:r w:rsidR="00760FBC">
        <w:rPr>
          <w:rStyle w:val="0-Char"/>
          <w:rFonts w:hint="cs"/>
          <w:rtl/>
        </w:rPr>
        <w:t>ی</w:t>
      </w:r>
      <w:r w:rsidRPr="00992158">
        <w:rPr>
          <w:rStyle w:val="0-Char"/>
          <w:rFonts w:hint="cs"/>
          <w:rtl/>
        </w:rPr>
        <w:t>ن مسعود</w:t>
      </w:r>
      <w:r w:rsidR="00760FBC">
        <w:rPr>
          <w:rStyle w:val="0-Char"/>
          <w:rFonts w:hint="cs"/>
          <w:rtl/>
        </w:rPr>
        <w:t>ی</w:t>
      </w:r>
      <w:r w:rsidRPr="00992158">
        <w:rPr>
          <w:rStyle w:val="0-Char"/>
          <w:rFonts w:hint="cs"/>
          <w:rtl/>
        </w:rPr>
        <w:t xml:space="preserve"> را بخوان</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ا</w:t>
      </w:r>
      <w:r w:rsidR="00760FBC">
        <w:rPr>
          <w:rStyle w:val="0-Char"/>
          <w:rFonts w:hint="cs"/>
          <w:rtl/>
        </w:rPr>
        <w:t>ی</w:t>
      </w:r>
      <w:r w:rsidRPr="00992158">
        <w:rPr>
          <w:rStyle w:val="0-Char"/>
          <w:rFonts w:hint="cs"/>
          <w:rtl/>
        </w:rPr>
        <w:t>ن قصّه را از راو</w:t>
      </w:r>
      <w:r w:rsidR="00760FBC">
        <w:rPr>
          <w:rStyle w:val="0-Char"/>
          <w:rFonts w:hint="cs"/>
          <w:rtl/>
        </w:rPr>
        <w:t>ی</w:t>
      </w:r>
      <w:r w:rsidRPr="00992158">
        <w:rPr>
          <w:rStyle w:val="0-Char"/>
          <w:rFonts w:hint="cs"/>
          <w:rtl/>
        </w:rPr>
        <w:t xml:space="preserve"> مأمون نقل کرده و از کتاب </w:t>
      </w:r>
      <w:r w:rsidR="00920D99" w:rsidRPr="00992158">
        <w:rPr>
          <w:rStyle w:val="0-Char"/>
          <w:rFonts w:hint="cs"/>
          <w:rtl/>
        </w:rPr>
        <w:t>«</w:t>
      </w:r>
      <w:r w:rsidRPr="00920D99">
        <w:rPr>
          <w:rStyle w:val="Char"/>
          <w:rFonts w:hint="cs"/>
          <w:rtl/>
        </w:rPr>
        <w:t>الاخبار بالموفقيات</w:t>
      </w:r>
      <w:r w:rsidR="00920D99" w:rsidRPr="00992158">
        <w:rPr>
          <w:rStyle w:val="0-Char"/>
          <w:rFonts w:hint="cs"/>
          <w:rtl/>
        </w:rPr>
        <w:t>»</w:t>
      </w:r>
      <w:r w:rsidRPr="00992158">
        <w:rPr>
          <w:rStyle w:val="0-Char"/>
          <w:rFonts w:hint="cs"/>
          <w:rtl/>
        </w:rPr>
        <w:t xml:space="preserve"> الزب</w:t>
      </w:r>
      <w:r w:rsidR="00760FBC">
        <w:rPr>
          <w:rStyle w:val="0-Char"/>
          <w:rFonts w:hint="cs"/>
          <w:rtl/>
        </w:rPr>
        <w:t>ی</w:t>
      </w:r>
      <w:r w:rsidRPr="00992158">
        <w:rPr>
          <w:rStyle w:val="0-Char"/>
          <w:rFonts w:hint="cs"/>
          <w:rtl/>
        </w:rPr>
        <w:t>ر بن بکار قاض</w:t>
      </w:r>
      <w:r w:rsidR="00760FBC">
        <w:rPr>
          <w:rStyle w:val="0-Char"/>
          <w:rFonts w:hint="cs"/>
          <w:rtl/>
        </w:rPr>
        <w:t>ی</w:t>
      </w:r>
      <w:r w:rsidRPr="00992158">
        <w:rPr>
          <w:rStyle w:val="0-Char"/>
          <w:rFonts w:hint="cs"/>
          <w:rtl/>
        </w:rPr>
        <w:t xml:space="preserve"> مکه که واضع و منکر الحد</w:t>
      </w:r>
      <w:r w:rsidR="00760FBC">
        <w:rPr>
          <w:rStyle w:val="0-Char"/>
          <w:rFonts w:hint="cs"/>
          <w:rtl/>
        </w:rPr>
        <w:t>ی</w:t>
      </w:r>
      <w:r w:rsidRPr="00992158">
        <w:rPr>
          <w:rStyle w:val="0-Char"/>
          <w:rFonts w:hint="cs"/>
          <w:rtl/>
        </w:rPr>
        <w:t>ث و متوف</w:t>
      </w:r>
      <w:r w:rsidR="00760FBC">
        <w:rPr>
          <w:rStyle w:val="0-Char"/>
          <w:rFonts w:hint="cs"/>
          <w:rtl/>
        </w:rPr>
        <w:t>ی</w:t>
      </w:r>
      <w:r w:rsidRPr="00992158">
        <w:rPr>
          <w:rStyle w:val="0-Char"/>
          <w:rFonts w:hint="cs"/>
          <w:rtl/>
        </w:rPr>
        <w:t xml:space="preserve"> 256 است نقل کرده است و زب</w:t>
      </w:r>
      <w:r w:rsidR="00760FBC">
        <w:rPr>
          <w:rStyle w:val="0-Char"/>
          <w:rFonts w:hint="cs"/>
          <w:rtl/>
        </w:rPr>
        <w:t>ی</w:t>
      </w:r>
      <w:r w:rsidRPr="00992158">
        <w:rPr>
          <w:rStyle w:val="0-Char"/>
          <w:rFonts w:hint="cs"/>
          <w:rtl/>
        </w:rPr>
        <w:t>ر بن بکار از عل</w:t>
      </w:r>
      <w:r w:rsidR="00760FBC">
        <w:rPr>
          <w:rStyle w:val="0-Char"/>
          <w:rFonts w:hint="cs"/>
          <w:rtl/>
        </w:rPr>
        <w:t>ی</w:t>
      </w:r>
      <w:r w:rsidRPr="00992158">
        <w:rPr>
          <w:rStyle w:val="0-Char"/>
          <w:rFonts w:hint="cs"/>
          <w:rtl/>
        </w:rPr>
        <w:t xml:space="preserve"> بن محمد المدائن</w:t>
      </w:r>
      <w:r w:rsidR="00760FBC">
        <w:rPr>
          <w:rStyle w:val="0-Char"/>
          <w:rFonts w:hint="cs"/>
          <w:rtl/>
        </w:rPr>
        <w:t>ی</w:t>
      </w:r>
      <w:r w:rsidRPr="00992158">
        <w:rPr>
          <w:rStyle w:val="0-Char"/>
          <w:rFonts w:hint="cs"/>
          <w:rtl/>
        </w:rPr>
        <w:t xml:space="preserve"> الاخبار</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کرده است در حال</w:t>
      </w:r>
      <w:r w:rsidR="00760FBC">
        <w:rPr>
          <w:rStyle w:val="0-Char"/>
          <w:rFonts w:hint="cs"/>
          <w:rtl/>
        </w:rPr>
        <w:t>ی</w:t>
      </w:r>
      <w:r w:rsidRPr="00992158">
        <w:rPr>
          <w:rStyle w:val="0-Char"/>
          <w:rFonts w:hint="cs"/>
          <w:rtl/>
        </w:rPr>
        <w:t xml:space="preserve"> که المدائن متوف</w:t>
      </w:r>
      <w:r w:rsidR="00760FBC">
        <w:rPr>
          <w:rStyle w:val="0-Char"/>
          <w:rFonts w:hint="cs"/>
          <w:rtl/>
        </w:rPr>
        <w:t>ی</w:t>
      </w:r>
      <w:r w:rsidRPr="00992158">
        <w:rPr>
          <w:rStyle w:val="0-Char"/>
          <w:rFonts w:hint="cs"/>
          <w:rtl/>
        </w:rPr>
        <w:t xml:space="preserve"> 224 </w:t>
      </w:r>
      <w:r w:rsidR="00760FBC">
        <w:rPr>
          <w:rStyle w:val="0-Char"/>
          <w:rFonts w:hint="cs"/>
          <w:rtl/>
        </w:rPr>
        <w:t>ی</w:t>
      </w:r>
      <w:r w:rsidRPr="00992158">
        <w:rPr>
          <w:rStyle w:val="0-Char"/>
          <w:rFonts w:hint="cs"/>
          <w:rtl/>
        </w:rPr>
        <w:t>ا 225 است و مغ</w:t>
      </w:r>
      <w:r w:rsidR="00760FBC">
        <w:rPr>
          <w:rStyle w:val="0-Char"/>
          <w:rFonts w:hint="cs"/>
          <w:rtl/>
        </w:rPr>
        <w:t>ی</w:t>
      </w:r>
      <w:r w:rsidRPr="00992158">
        <w:rPr>
          <w:rStyle w:val="0-Char"/>
          <w:rFonts w:hint="cs"/>
          <w:rtl/>
        </w:rPr>
        <w:t>ره بن شعبه متوف</w:t>
      </w:r>
      <w:r w:rsidR="00760FBC">
        <w:rPr>
          <w:rStyle w:val="0-Char"/>
          <w:rFonts w:hint="cs"/>
          <w:rtl/>
        </w:rPr>
        <w:t>ی</w:t>
      </w:r>
      <w:r w:rsidRPr="00992158">
        <w:rPr>
          <w:rStyle w:val="0-Char"/>
          <w:rFonts w:hint="cs"/>
          <w:rtl/>
        </w:rPr>
        <w:t xml:space="preserve"> پنجاه هجر</w:t>
      </w:r>
      <w:r w:rsidR="00760FBC">
        <w:rPr>
          <w:rStyle w:val="0-Char"/>
          <w:rFonts w:hint="cs"/>
          <w:rtl/>
        </w:rPr>
        <w:t>ی</w:t>
      </w:r>
      <w:r w:rsidRPr="00992158">
        <w:rPr>
          <w:rStyle w:val="0-Char"/>
          <w:rFonts w:hint="cs"/>
          <w:rtl/>
        </w:rPr>
        <w:t xml:space="preserve"> قمر</w:t>
      </w:r>
      <w:r w:rsidR="00760FBC">
        <w:rPr>
          <w:rStyle w:val="0-Char"/>
          <w:rFonts w:hint="cs"/>
          <w:rtl/>
        </w:rPr>
        <w:t>ی</w:t>
      </w:r>
      <w:r w:rsidRPr="00992158">
        <w:rPr>
          <w:rStyle w:val="0-Char"/>
          <w:rFonts w:hint="cs"/>
          <w:rtl/>
        </w:rPr>
        <w:t xml:space="preserve"> است</w:t>
      </w:r>
      <w:r w:rsidRPr="00B44CDE">
        <w:rPr>
          <w:rStyle w:val="0-Char"/>
          <w:vertAlign w:val="superscript"/>
          <w:rtl/>
        </w:rPr>
        <w:footnoteReference w:id="80"/>
      </w:r>
      <w:r w:rsidRPr="00992158">
        <w:rPr>
          <w:rStyle w:val="0-Char"/>
          <w:rFonts w:hint="cs"/>
          <w:rtl/>
        </w:rPr>
        <w:t>. و اصل عبارت مروج الذهب ا</w:t>
      </w:r>
      <w:r w:rsidR="00760FBC">
        <w:rPr>
          <w:rStyle w:val="0-Char"/>
          <w:rFonts w:hint="cs"/>
          <w:rtl/>
        </w:rPr>
        <w:t>ی</w:t>
      </w:r>
      <w:r w:rsidRPr="00992158">
        <w:rPr>
          <w:rStyle w:val="0-Char"/>
          <w:rFonts w:hint="cs"/>
          <w:rtl/>
        </w:rPr>
        <w:t xml:space="preserve">ن است: </w:t>
      </w:r>
      <w:r w:rsidRPr="00185CC3">
        <w:rPr>
          <w:rStyle w:val="0-Char"/>
          <w:rFonts w:hint="cs"/>
          <w:rtl/>
        </w:rPr>
        <w:t>«</w:t>
      </w:r>
      <w:r w:rsidR="00E6724A">
        <w:rPr>
          <w:rStyle w:val="Char2"/>
          <w:rFonts w:hint="cs"/>
          <w:rtl/>
        </w:rPr>
        <w:t>فأي عمل يبقى</w:t>
      </w:r>
      <w:r w:rsidRPr="00920D99">
        <w:rPr>
          <w:rStyle w:val="Char2"/>
          <w:rFonts w:hint="cs"/>
          <w:rtl/>
        </w:rPr>
        <w:t xml:space="preserve"> مع هذا، لا أم ل</w:t>
      </w:r>
      <w:r w:rsidR="00920D99">
        <w:rPr>
          <w:rStyle w:val="Char2"/>
          <w:rFonts w:hint="cs"/>
          <w:rtl/>
        </w:rPr>
        <w:t>ك</w:t>
      </w:r>
      <w:r w:rsidRPr="00920D99">
        <w:rPr>
          <w:rStyle w:val="Char2"/>
          <w:rFonts w:hint="cs"/>
          <w:rtl/>
        </w:rPr>
        <w:t xml:space="preserve"> والله إلا دفنا دفنا</w:t>
      </w:r>
      <w:r w:rsidRPr="00185CC3">
        <w:rPr>
          <w:rStyle w:val="0-Char"/>
          <w:rFonts w:hint="cs"/>
          <w:rtl/>
        </w:rPr>
        <w:t>».</w:t>
      </w:r>
      <w:r w:rsidR="00BB1E8A" w:rsidRPr="00992158">
        <w:rPr>
          <w:rStyle w:val="0-Char"/>
          <w:rFonts w:hint="cs"/>
          <w:rtl/>
        </w:rPr>
        <w:t xml:space="preserve"> یعنی:</w:t>
      </w:r>
      <w:r w:rsidR="00BB1E8A" w:rsidRPr="00992158">
        <w:rPr>
          <w:rStyle w:val="0-Char"/>
          <w:rtl/>
        </w:rPr>
        <w:t xml:space="preserve"> </w:t>
      </w:r>
      <w:r w:rsidR="00BB1E8A" w:rsidRPr="00992158">
        <w:rPr>
          <w:rStyle w:val="0-Char"/>
          <w:rFonts w:hint="cs"/>
          <w:rtl/>
        </w:rPr>
        <w:t>«</w:t>
      </w:r>
      <w:r w:rsidR="00BB1E8A" w:rsidRPr="00992158">
        <w:rPr>
          <w:rStyle w:val="0-Char"/>
          <w:rtl/>
        </w:rPr>
        <w:t>با ا</w:t>
      </w:r>
      <w:r w:rsidR="00760FBC">
        <w:rPr>
          <w:rStyle w:val="0-Char"/>
          <w:rtl/>
        </w:rPr>
        <w:t>ی</w:t>
      </w:r>
      <w:r w:rsidR="00BB1E8A" w:rsidRPr="00992158">
        <w:rPr>
          <w:rStyle w:val="0-Char"/>
          <w:rtl/>
        </w:rPr>
        <w:t>ن</w:t>
      </w:r>
      <w:r w:rsidR="00BB1E8A" w:rsidRPr="00992158">
        <w:rPr>
          <w:rStyle w:val="0-Char"/>
          <w:rFonts w:hint="cs"/>
          <w:rtl/>
        </w:rPr>
        <w:t>،</w:t>
      </w:r>
      <w:r w:rsidR="000B07E6" w:rsidRPr="00992158">
        <w:rPr>
          <w:rStyle w:val="0-Char"/>
          <w:rtl/>
        </w:rPr>
        <w:t xml:space="preserve"> د</w:t>
      </w:r>
      <w:r w:rsidR="00760FBC">
        <w:rPr>
          <w:rStyle w:val="0-Char"/>
          <w:rtl/>
        </w:rPr>
        <w:t>ی</w:t>
      </w:r>
      <w:r w:rsidR="000B07E6" w:rsidRPr="00992158">
        <w:rPr>
          <w:rStyle w:val="0-Char"/>
          <w:rtl/>
        </w:rPr>
        <w:t>گر چه عمل</w:t>
      </w:r>
      <w:r w:rsidR="00760FBC">
        <w:rPr>
          <w:rStyle w:val="0-Char"/>
          <w:rtl/>
        </w:rPr>
        <w:t>ی</w:t>
      </w:r>
      <w:r w:rsidR="000B07E6" w:rsidRPr="00992158">
        <w:rPr>
          <w:rStyle w:val="0-Char"/>
          <w:rtl/>
        </w:rPr>
        <w:t xml:space="preserve"> باق</w:t>
      </w:r>
      <w:r w:rsidR="00760FBC">
        <w:rPr>
          <w:rStyle w:val="0-Char"/>
          <w:rtl/>
        </w:rPr>
        <w:t>ی</w:t>
      </w:r>
      <w:r w:rsidR="000B07E6" w:rsidRPr="00992158">
        <w:rPr>
          <w:rStyle w:val="0-Char"/>
          <w:rtl/>
        </w:rPr>
        <w:t xml:space="preserve"> خواهد ماند</w:t>
      </w:r>
      <w:r w:rsidR="00BB1E8A" w:rsidRPr="00992158">
        <w:rPr>
          <w:rStyle w:val="0-Char"/>
          <w:rFonts w:hint="cs"/>
          <w:rtl/>
        </w:rPr>
        <w:t>،</w:t>
      </w:r>
      <w:r w:rsidR="000B07E6" w:rsidRPr="00992158">
        <w:rPr>
          <w:rStyle w:val="0-Char"/>
          <w:rtl/>
        </w:rPr>
        <w:t xml:space="preserve"> </w:t>
      </w:r>
      <w:r w:rsidR="00BB1E8A"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‌مادر</w:t>
      </w:r>
      <w:r w:rsidR="00BB1E8A" w:rsidRPr="00992158">
        <w:rPr>
          <w:rStyle w:val="0-Char"/>
          <w:rFonts w:hint="cs"/>
          <w:rtl/>
        </w:rPr>
        <w:t>-،</w:t>
      </w:r>
      <w:r w:rsidRPr="00992158">
        <w:rPr>
          <w:rStyle w:val="0-Char"/>
          <w:rFonts w:hint="cs"/>
          <w:rtl/>
        </w:rPr>
        <w:t xml:space="preserve"> به خدا قسم</w:t>
      </w:r>
      <w:r w:rsidR="00BB1E8A" w:rsidRPr="00992158">
        <w:rPr>
          <w:rStyle w:val="0-Char"/>
          <w:rFonts w:hint="cs"/>
          <w:rtl/>
        </w:rPr>
        <w:t xml:space="preserve"> بجز</w:t>
      </w:r>
      <w:r w:rsidRPr="00992158">
        <w:rPr>
          <w:rStyle w:val="0-Char"/>
          <w:rFonts w:hint="cs"/>
          <w:rtl/>
        </w:rPr>
        <w:t xml:space="preserve"> </w:t>
      </w:r>
      <w:r w:rsidR="00BB1E8A" w:rsidRPr="00992158">
        <w:rPr>
          <w:rStyle w:val="0-Char"/>
          <w:rFonts w:hint="cs"/>
          <w:rtl/>
        </w:rPr>
        <w:t>دفن شدن (در خاک دیگر چیزی باقی نخواهد ماند)»</w:t>
      </w:r>
      <w:r w:rsidRPr="00992158">
        <w:rPr>
          <w:rStyle w:val="0-Char"/>
          <w:rFonts w:hint="cs"/>
          <w:rtl/>
        </w:rPr>
        <w:t>. و ابن عد</w:t>
      </w:r>
      <w:r w:rsidR="00760FBC">
        <w:rPr>
          <w:rStyle w:val="0-Char"/>
          <w:rFonts w:hint="cs"/>
          <w:rtl/>
        </w:rPr>
        <w:t>ی</w:t>
      </w:r>
      <w:r w:rsidRPr="00992158">
        <w:rPr>
          <w:rStyle w:val="0-Char"/>
          <w:rFonts w:hint="cs"/>
          <w:rtl/>
        </w:rPr>
        <w:t xml:space="preserve"> در کامل گفته که المدائن</w:t>
      </w:r>
      <w:r w:rsidR="00760FBC">
        <w:rPr>
          <w:rStyle w:val="0-Char"/>
          <w:rFonts w:hint="cs"/>
          <w:rtl/>
        </w:rPr>
        <w:t>ی</w:t>
      </w:r>
      <w:r w:rsidRPr="00992158">
        <w:rPr>
          <w:rStyle w:val="0-Char"/>
          <w:rFonts w:hint="cs"/>
          <w:rtl/>
        </w:rPr>
        <w:t xml:space="preserve"> در نقل حد</w:t>
      </w:r>
      <w:r w:rsidR="00760FBC">
        <w:rPr>
          <w:rStyle w:val="0-Char"/>
          <w:rFonts w:hint="cs"/>
          <w:rtl/>
        </w:rPr>
        <w:t>ی</w:t>
      </w:r>
      <w:r w:rsidRPr="00992158">
        <w:rPr>
          <w:rStyle w:val="0-Char"/>
          <w:rFonts w:hint="cs"/>
          <w:rtl/>
        </w:rPr>
        <w:t>ث قو</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w:t>
      </w:r>
      <w:r w:rsidRPr="00B44CDE">
        <w:rPr>
          <w:rStyle w:val="0-Char"/>
          <w:vertAlign w:val="superscript"/>
          <w:rtl/>
        </w:rPr>
        <w:footnoteReference w:id="81"/>
      </w:r>
      <w:r w:rsidRPr="00992158">
        <w:rPr>
          <w:rStyle w:val="0-Char"/>
          <w:rFonts w:hint="cs"/>
          <w:rtl/>
        </w:rPr>
        <w:t>. و مدائن</w:t>
      </w:r>
      <w:r w:rsidR="00760FBC">
        <w:rPr>
          <w:rStyle w:val="0-Char"/>
          <w:rFonts w:hint="cs"/>
          <w:rtl/>
        </w:rPr>
        <w:t>ی</w:t>
      </w:r>
      <w:r w:rsidRPr="00992158">
        <w:rPr>
          <w:rStyle w:val="0-Char"/>
          <w:rFonts w:hint="cs"/>
          <w:rtl/>
        </w:rPr>
        <w:t xml:space="preserve"> به دنبال کسب مال و درهم بود</w:t>
      </w:r>
      <w:r w:rsidRPr="00B44CDE">
        <w:rPr>
          <w:rStyle w:val="0-Char"/>
          <w:vertAlign w:val="superscript"/>
          <w:rtl/>
        </w:rPr>
        <w:footnoteReference w:id="82"/>
      </w:r>
      <w:r w:rsidRPr="00992158">
        <w:rPr>
          <w:rStyle w:val="0-Char"/>
          <w:rFonts w:hint="cs"/>
          <w:rtl/>
        </w:rPr>
        <w:t>.</w:t>
      </w:r>
    </w:p>
    <w:p w:rsidR="006A7E2C" w:rsidRPr="00992158" w:rsidRDefault="006A7E2C" w:rsidP="00920D99">
      <w:pPr>
        <w:pStyle w:val="StyleComplexBLotus12ptJustifiedFirstline05cmCharCharCharCharCharCharCharCharChar"/>
        <w:spacing w:line="240" w:lineRule="auto"/>
        <w:rPr>
          <w:rStyle w:val="0-Char"/>
          <w:rtl/>
        </w:rPr>
      </w:pPr>
      <w:r w:rsidRPr="00992158">
        <w:rPr>
          <w:rStyle w:val="0-Char"/>
          <w:rFonts w:hint="cs"/>
          <w:rtl/>
        </w:rPr>
        <w:t>و در مورد زب</w:t>
      </w:r>
      <w:r w:rsidR="00760FBC">
        <w:rPr>
          <w:rStyle w:val="0-Char"/>
          <w:rFonts w:hint="cs"/>
          <w:rtl/>
        </w:rPr>
        <w:t>ی</w:t>
      </w:r>
      <w:r w:rsidRPr="00992158">
        <w:rPr>
          <w:rStyle w:val="0-Char"/>
          <w:rFonts w:hint="cs"/>
          <w:rtl/>
        </w:rPr>
        <w:t>ر احمد بن عل</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‌گو</w:t>
      </w:r>
      <w:r w:rsidR="00760FBC">
        <w:rPr>
          <w:rStyle w:val="0-Char"/>
          <w:rFonts w:hint="eastAsia"/>
          <w:rtl/>
        </w:rPr>
        <w:t>ی</w:t>
      </w:r>
      <w:r w:rsidRPr="00992158">
        <w:rPr>
          <w:rStyle w:val="0-Char"/>
          <w:rFonts w:hint="eastAsia"/>
          <w:rtl/>
        </w:rPr>
        <w:t xml:space="preserve">د: </w:t>
      </w:r>
      <w:r w:rsidR="00920D99">
        <w:rPr>
          <w:rFonts w:ascii="Times New Roman" w:hAnsi="Times New Roman" w:cs="Traditional Arabic" w:hint="cs"/>
          <w:sz w:val="28"/>
          <w:szCs w:val="28"/>
          <w:rtl/>
          <w:lang w:bidi="fa-IR"/>
        </w:rPr>
        <w:t>«</w:t>
      </w:r>
      <w:r w:rsidRPr="00920D99">
        <w:rPr>
          <w:rStyle w:val="Char2"/>
          <w:rFonts w:hint="eastAsia"/>
          <w:rtl/>
        </w:rPr>
        <w:t>يضع الحديث</w:t>
      </w:r>
      <w:r w:rsidRPr="00920D99">
        <w:rPr>
          <w:rStyle w:val="Char2"/>
          <w:rFonts w:hint="cs"/>
          <w:rtl/>
        </w:rPr>
        <w:t>،</w:t>
      </w:r>
      <w:r w:rsidRPr="00920D99">
        <w:rPr>
          <w:rStyle w:val="Char2"/>
          <w:rFonts w:hint="eastAsia"/>
          <w:rtl/>
        </w:rPr>
        <w:t xml:space="preserve"> منکر </w:t>
      </w:r>
      <w:r w:rsidRPr="00920D99">
        <w:rPr>
          <w:rStyle w:val="Char2"/>
          <w:rFonts w:hint="cs"/>
          <w:rtl/>
        </w:rPr>
        <w:t>الحديث</w:t>
      </w:r>
      <w:r w:rsidR="00920D99">
        <w:rPr>
          <w:rFonts w:ascii="Times New Roman" w:hAnsi="Times New Roman" w:cs="Traditional Arabic" w:hint="cs"/>
          <w:sz w:val="28"/>
          <w:szCs w:val="28"/>
          <w:rtl/>
          <w:lang w:bidi="fa-IR"/>
        </w:rPr>
        <w:t>»</w:t>
      </w:r>
      <w:r w:rsidRPr="00B44CDE">
        <w:rPr>
          <w:rStyle w:val="0-Char"/>
          <w:vertAlign w:val="superscript"/>
          <w:rtl/>
        </w:rPr>
        <w:footnoteReference w:id="83"/>
      </w:r>
      <w:r w:rsidRPr="00992158">
        <w:rPr>
          <w:rStyle w:val="0-Char"/>
          <w:rFonts w:hint="cs"/>
          <w:rtl/>
        </w:rPr>
        <w:t xml:space="preserve">. </w:t>
      </w:r>
    </w:p>
    <w:p w:rsidR="00E576D9" w:rsidRPr="00E43E6A" w:rsidRDefault="00E576D9" w:rsidP="00D97AAE">
      <w:pPr>
        <w:pStyle w:val="2-"/>
        <w:rPr>
          <w:rtl/>
        </w:rPr>
      </w:pPr>
      <w:bookmarkStart w:id="18" w:name="_Toc429294792"/>
      <w:r w:rsidRPr="00E43E6A">
        <w:rPr>
          <w:rFonts w:hint="cs"/>
          <w:rtl/>
        </w:rPr>
        <w:t xml:space="preserve">متهم کردن </w:t>
      </w:r>
      <w:r w:rsidRPr="00D97AAE">
        <w:rPr>
          <w:rFonts w:hint="cs"/>
          <w:rtl/>
        </w:rPr>
        <w:t>خلیفه</w:t>
      </w:r>
      <w:r w:rsidRPr="00E43E6A">
        <w:rPr>
          <w:rFonts w:hint="cs"/>
          <w:rtl/>
        </w:rPr>
        <w:t xml:space="preserve"> دوم به ظلم در حق غیر عرب</w:t>
      </w:r>
      <w:bookmarkEnd w:id="18"/>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خل</w:t>
      </w:r>
      <w:r w:rsidR="00760FBC">
        <w:rPr>
          <w:rStyle w:val="0-Char"/>
          <w:rFonts w:hint="cs"/>
          <w:rtl/>
        </w:rPr>
        <w:t>ی</w:t>
      </w:r>
      <w:r w:rsidRPr="00992158">
        <w:rPr>
          <w:rStyle w:val="0-Char"/>
          <w:rFonts w:hint="cs"/>
          <w:rtl/>
        </w:rPr>
        <w:t>فه دوم فرمان داده بود که اس</w:t>
      </w:r>
      <w:r w:rsidR="00760FBC">
        <w:rPr>
          <w:rStyle w:val="0-Char"/>
          <w:rFonts w:hint="cs"/>
          <w:rtl/>
        </w:rPr>
        <w:t>ی</w:t>
      </w:r>
      <w:r w:rsidRPr="00992158">
        <w:rPr>
          <w:rStyle w:val="0-Char"/>
          <w:rFonts w:hint="cs"/>
          <w:rtl/>
        </w:rPr>
        <w:t>ران جنگ</w:t>
      </w:r>
      <w:r w:rsidR="00760FBC">
        <w:rPr>
          <w:rStyle w:val="0-Char"/>
          <w:rFonts w:hint="cs"/>
          <w:rtl/>
        </w:rPr>
        <w:t>ی</w:t>
      </w:r>
      <w:r w:rsidRPr="00992158">
        <w:rPr>
          <w:rStyle w:val="0-Char"/>
          <w:rFonts w:hint="cs"/>
          <w:rtl/>
        </w:rPr>
        <w:t xml:space="preserve"> عرب را آزاد کنند در حال</w:t>
      </w:r>
      <w:r w:rsidR="00760FBC">
        <w:rPr>
          <w:rStyle w:val="0-Char"/>
          <w:rFonts w:hint="cs"/>
          <w:rtl/>
        </w:rPr>
        <w:t>ی</w:t>
      </w:r>
      <w:r w:rsidRPr="00992158">
        <w:rPr>
          <w:rStyle w:val="0-Char"/>
          <w:rFonts w:hint="cs"/>
          <w:rtl/>
        </w:rPr>
        <w:t xml:space="preserve"> که اس</w:t>
      </w:r>
      <w:r w:rsidR="00760FBC">
        <w:rPr>
          <w:rStyle w:val="0-Char"/>
          <w:rFonts w:hint="cs"/>
          <w:rtl/>
        </w:rPr>
        <w:t>ی</w:t>
      </w:r>
      <w:r w:rsidRPr="00992158">
        <w:rPr>
          <w:rStyle w:val="0-Char"/>
          <w:rFonts w:hint="cs"/>
          <w:rtl/>
        </w:rPr>
        <w:t>ران فارس را حت</w:t>
      </w:r>
      <w:r w:rsidR="00760FBC">
        <w:rPr>
          <w:rStyle w:val="0-Char"/>
          <w:rFonts w:hint="cs"/>
          <w:rtl/>
        </w:rPr>
        <w:t>ی</w:t>
      </w:r>
      <w:r w:rsidRPr="00992158">
        <w:rPr>
          <w:rStyle w:val="0-Char"/>
          <w:rFonts w:hint="cs"/>
          <w:rtl/>
        </w:rPr>
        <w:t xml:space="preserve"> به مد</w:t>
      </w:r>
      <w:r w:rsidR="00760FBC">
        <w:rPr>
          <w:rStyle w:val="0-Char"/>
          <w:rFonts w:hint="cs"/>
          <w:rtl/>
        </w:rPr>
        <w:t>ی</w:t>
      </w:r>
      <w:r w:rsidRPr="00992158">
        <w:rPr>
          <w:rStyle w:val="0-Char"/>
          <w:rFonts w:hint="cs"/>
          <w:rtl/>
        </w:rPr>
        <w:t>نه پا</w:t>
      </w:r>
      <w:r w:rsidR="00760FBC">
        <w:rPr>
          <w:rStyle w:val="0-Char"/>
          <w:rFonts w:hint="cs"/>
          <w:rtl/>
        </w:rPr>
        <w:t>ی</w:t>
      </w:r>
      <w:r w:rsidRPr="00992158">
        <w:rPr>
          <w:rStyle w:val="0-Char"/>
          <w:rFonts w:hint="cs"/>
          <w:rtl/>
        </w:rPr>
        <w:t>تخت اسلام راه نم</w:t>
      </w:r>
      <w:r w:rsidR="00760FBC">
        <w:rPr>
          <w:rStyle w:val="0-Char"/>
          <w:rFonts w:hint="cs"/>
          <w:rtl/>
        </w:rPr>
        <w:t>ی</w:t>
      </w:r>
      <w:r w:rsidRPr="00992158">
        <w:rPr>
          <w:rStyle w:val="0-Char"/>
          <w:rFonts w:hint="cs"/>
          <w:rtl/>
        </w:rPr>
        <w:t>‌دادند. از جمله مخالفت‌ها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او با سنت رسول الله ا</w:t>
      </w:r>
      <w:r w:rsidR="00760FBC">
        <w:rPr>
          <w:rStyle w:val="0-Char"/>
          <w:rFonts w:hint="cs"/>
          <w:rtl/>
        </w:rPr>
        <w:t>ی</w:t>
      </w:r>
      <w:r w:rsidRPr="00992158">
        <w:rPr>
          <w:rStyle w:val="0-Char"/>
          <w:rFonts w:hint="cs"/>
          <w:rtl/>
        </w:rPr>
        <w:t>ن بود که به فرزندان</w:t>
      </w:r>
      <w:r w:rsidR="00760FBC">
        <w:rPr>
          <w:rStyle w:val="0-Char"/>
          <w:rFonts w:hint="cs"/>
          <w:rtl/>
        </w:rPr>
        <w:t>ی</w:t>
      </w:r>
      <w:r w:rsidRPr="00992158">
        <w:rPr>
          <w:rStyle w:val="0-Char"/>
          <w:rFonts w:hint="cs"/>
          <w:rtl/>
        </w:rPr>
        <w:t xml:space="preserve"> از غ</w:t>
      </w:r>
      <w:r w:rsidR="00760FBC">
        <w:rPr>
          <w:rStyle w:val="0-Char"/>
          <w:rFonts w:hint="cs"/>
          <w:rtl/>
        </w:rPr>
        <w:t>ی</w:t>
      </w:r>
      <w:r w:rsidRPr="00992158">
        <w:rPr>
          <w:rStyle w:val="0-Char"/>
          <w:rFonts w:hint="cs"/>
          <w:rtl/>
        </w:rPr>
        <w:t xml:space="preserve">ر زن عرب باشند و </w:t>
      </w:r>
      <w:r w:rsidR="00760FBC">
        <w:rPr>
          <w:rStyle w:val="0-Char"/>
          <w:rFonts w:hint="cs"/>
          <w:rtl/>
        </w:rPr>
        <w:t>ی</w:t>
      </w:r>
      <w:r w:rsidRPr="00992158">
        <w:rPr>
          <w:rStyle w:val="0-Char"/>
          <w:rFonts w:hint="cs"/>
          <w:rtl/>
        </w:rPr>
        <w:t>ا در غ</w:t>
      </w:r>
      <w:r w:rsidR="00760FBC">
        <w:rPr>
          <w:rStyle w:val="0-Char"/>
          <w:rFonts w:hint="cs"/>
          <w:rtl/>
        </w:rPr>
        <w:t>ی</w:t>
      </w:r>
      <w:r w:rsidRPr="00992158">
        <w:rPr>
          <w:rStyle w:val="0-Char"/>
          <w:rFonts w:hint="cs"/>
          <w:rtl/>
        </w:rPr>
        <w:t>ر سرزم</w:t>
      </w:r>
      <w:r w:rsidR="00760FBC">
        <w:rPr>
          <w:rStyle w:val="0-Char"/>
          <w:rFonts w:hint="cs"/>
          <w:rtl/>
        </w:rPr>
        <w:t>ی</w:t>
      </w:r>
      <w:r w:rsidRPr="00992158">
        <w:rPr>
          <w:rStyle w:val="0-Char"/>
          <w:rFonts w:hint="cs"/>
          <w:rtl/>
        </w:rPr>
        <w:t>ن عرب</w:t>
      </w:r>
      <w:r w:rsidR="00760FBC">
        <w:rPr>
          <w:rStyle w:val="0-Char"/>
          <w:rFonts w:hint="cs"/>
          <w:rtl/>
        </w:rPr>
        <w:t>ی</w:t>
      </w:r>
      <w:r w:rsidRPr="00992158">
        <w:rPr>
          <w:rStyle w:val="0-Char"/>
          <w:rFonts w:hint="cs"/>
          <w:rtl/>
        </w:rPr>
        <w:t xml:space="preserve"> به دن</w:t>
      </w:r>
      <w:r w:rsidR="00760FBC">
        <w:rPr>
          <w:rStyle w:val="0-Char"/>
          <w:rFonts w:hint="cs"/>
          <w:rtl/>
        </w:rPr>
        <w:t>ی</w:t>
      </w:r>
      <w:r w:rsidRPr="00992158">
        <w:rPr>
          <w:rStyle w:val="0-Char"/>
          <w:rFonts w:hint="cs"/>
          <w:rtl/>
        </w:rPr>
        <w:t>ا آمده باشند ارث نم</w:t>
      </w:r>
      <w:r w:rsidR="00760FBC">
        <w:rPr>
          <w:rStyle w:val="0-Char"/>
          <w:rFonts w:hint="cs"/>
          <w:rtl/>
        </w:rPr>
        <w:t>ی</w:t>
      </w:r>
      <w:r w:rsidRPr="00992158">
        <w:rPr>
          <w:rStyle w:val="0-Char"/>
          <w:rFonts w:hint="cs"/>
          <w:rtl/>
        </w:rPr>
        <w:t>‌داد</w:t>
      </w:r>
      <w:r w:rsidRPr="00B44CDE">
        <w:rPr>
          <w:rStyle w:val="0-Char"/>
          <w:vertAlign w:val="superscript"/>
          <w:rtl/>
        </w:rPr>
        <w:footnoteReference w:id="84"/>
      </w:r>
      <w:r w:rsidRPr="00992158">
        <w:rPr>
          <w:rStyle w:val="0-Char"/>
          <w:rFonts w:hint="cs"/>
          <w:rtl/>
        </w:rPr>
        <w:t>.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گفته آه که چه کش</w:t>
      </w:r>
      <w:r w:rsidR="00760FBC">
        <w:rPr>
          <w:rStyle w:val="0-Char"/>
          <w:rFonts w:hint="cs"/>
          <w:rtl/>
        </w:rPr>
        <w:t>ی</w:t>
      </w:r>
      <w:r w:rsidRPr="00992158">
        <w:rPr>
          <w:rStyle w:val="0-Char"/>
          <w:rFonts w:hint="cs"/>
          <w:rtl/>
        </w:rPr>
        <w:t>دم از ا</w:t>
      </w:r>
      <w:r w:rsidR="00760FBC">
        <w:rPr>
          <w:rStyle w:val="0-Char"/>
          <w:rFonts w:hint="cs"/>
          <w:rtl/>
        </w:rPr>
        <w:t>ی</w:t>
      </w:r>
      <w:r w:rsidRPr="00992158">
        <w:rPr>
          <w:rStyle w:val="0-Char"/>
          <w:rFonts w:hint="cs"/>
          <w:rtl/>
        </w:rPr>
        <w:t>ن امت و مخالفت‌ها</w:t>
      </w:r>
      <w:r w:rsidR="00760FBC">
        <w:rPr>
          <w:rStyle w:val="0-Char"/>
          <w:rFonts w:hint="cs"/>
          <w:rtl/>
        </w:rPr>
        <w:t>ی</w:t>
      </w:r>
      <w:r w:rsidRPr="00992158">
        <w:rPr>
          <w:rStyle w:val="0-Char"/>
          <w:rFonts w:hint="cs"/>
          <w:rtl/>
        </w:rPr>
        <w:t>شان با من و فرمانبر</w:t>
      </w:r>
      <w:r w:rsidR="00760FBC">
        <w:rPr>
          <w:rStyle w:val="0-Char"/>
          <w:rFonts w:hint="cs"/>
          <w:rtl/>
        </w:rPr>
        <w:t>ی</w:t>
      </w:r>
      <w:r w:rsidRPr="00992158">
        <w:rPr>
          <w:rStyle w:val="0-Char"/>
          <w:rFonts w:hint="cs"/>
          <w:rtl/>
        </w:rPr>
        <w:t>شان از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ان گمراه، فرمانبردار</w:t>
      </w:r>
      <w:r w:rsidR="00760FBC">
        <w:rPr>
          <w:rStyle w:val="0-Char"/>
          <w:rFonts w:hint="cs"/>
          <w:rtl/>
        </w:rPr>
        <w:t>ی</w:t>
      </w:r>
      <w:r w:rsidRPr="00992158">
        <w:rPr>
          <w:rStyle w:val="0-Char"/>
          <w:rFonts w:hint="cs"/>
          <w:rtl/>
        </w:rPr>
        <w:t xml:space="preserve"> از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ان</w:t>
      </w:r>
      <w:r w:rsidR="00760FBC">
        <w:rPr>
          <w:rStyle w:val="0-Char"/>
          <w:rFonts w:hint="cs"/>
          <w:rtl/>
        </w:rPr>
        <w:t>ی</w:t>
      </w:r>
      <w:r w:rsidRPr="00992158">
        <w:rPr>
          <w:rStyle w:val="0-Char"/>
          <w:rFonts w:hint="cs"/>
          <w:rtl/>
        </w:rPr>
        <w:t xml:space="preserve"> که مردم را به سو</w:t>
      </w:r>
      <w:r w:rsidR="00760FBC">
        <w:rPr>
          <w:rStyle w:val="0-Char"/>
          <w:rFonts w:hint="cs"/>
          <w:rtl/>
        </w:rPr>
        <w:t>ی</w:t>
      </w:r>
      <w:r w:rsidRPr="00992158">
        <w:rPr>
          <w:rStyle w:val="0-Char"/>
          <w:rFonts w:hint="cs"/>
          <w:rtl/>
        </w:rPr>
        <w:t xml:space="preserve"> آتش م</w:t>
      </w:r>
      <w:r w:rsidR="00760FBC">
        <w:rPr>
          <w:rStyle w:val="0-Char"/>
          <w:rFonts w:hint="cs"/>
          <w:rtl/>
        </w:rPr>
        <w:t>ی</w:t>
      </w:r>
      <w:r w:rsidRPr="00992158">
        <w:rPr>
          <w:rStyle w:val="0-Char"/>
          <w:rFonts w:hint="cs"/>
          <w:rtl/>
        </w:rPr>
        <w:t>‌خوانند</w:t>
      </w:r>
      <w:r w:rsidRPr="00B44CDE">
        <w:rPr>
          <w:rStyle w:val="0-Char"/>
          <w:vertAlign w:val="superscript"/>
          <w:rtl/>
        </w:rPr>
        <w:footnoteReference w:id="8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E576D9" w:rsidRPr="00992158" w:rsidRDefault="006A7E2C" w:rsidP="00E576D9">
      <w:pPr>
        <w:pStyle w:val="StyleComplexBLotus12ptJustifiedFirstline05cmCharCharCharCharCharCharCharCharChar"/>
        <w:spacing w:line="240" w:lineRule="auto"/>
        <w:rPr>
          <w:rStyle w:val="0-Char"/>
          <w:rtl/>
        </w:rPr>
      </w:pPr>
      <w:r w:rsidRPr="00992158">
        <w:rPr>
          <w:rStyle w:val="0-Char"/>
          <w:rFonts w:hint="cs"/>
          <w:rtl/>
        </w:rPr>
        <w:t>«حکم اس</w:t>
      </w:r>
      <w:r w:rsidR="00760FBC">
        <w:rPr>
          <w:rStyle w:val="0-Char"/>
          <w:rFonts w:hint="cs"/>
          <w:rtl/>
        </w:rPr>
        <w:t>ی</w:t>
      </w:r>
      <w:r w:rsidRPr="00992158">
        <w:rPr>
          <w:rStyle w:val="0-Char"/>
          <w:rFonts w:hint="cs"/>
          <w:rtl/>
        </w:rPr>
        <w:t>ران جنگ</w:t>
      </w:r>
      <w:r w:rsidR="00760FBC">
        <w:rPr>
          <w:rStyle w:val="0-Char"/>
          <w:rFonts w:hint="cs"/>
          <w:rtl/>
        </w:rPr>
        <w:t>ی</w:t>
      </w:r>
      <w:r w:rsidRPr="00992158">
        <w:rPr>
          <w:rStyle w:val="0-Char"/>
          <w:rFonts w:hint="cs"/>
          <w:rtl/>
        </w:rPr>
        <w:t xml:space="preserve"> را قرآن در اخت</w:t>
      </w:r>
      <w:r w:rsidR="00760FBC">
        <w:rPr>
          <w:rStyle w:val="0-Char"/>
          <w:rFonts w:hint="cs"/>
          <w:rtl/>
        </w:rPr>
        <w:t>ی</w:t>
      </w:r>
      <w:r w:rsidRPr="00992158">
        <w:rPr>
          <w:rStyle w:val="0-Char"/>
          <w:rFonts w:hint="cs"/>
          <w:rtl/>
        </w:rPr>
        <w:t>ار خل</w:t>
      </w:r>
      <w:r w:rsidR="00760FBC">
        <w:rPr>
          <w:rStyle w:val="0-Char"/>
          <w:rFonts w:hint="cs"/>
          <w:rtl/>
        </w:rPr>
        <w:t>ی</w:t>
      </w:r>
      <w:r w:rsidRPr="00992158">
        <w:rPr>
          <w:rStyle w:val="0-Char"/>
          <w:rFonts w:hint="cs"/>
          <w:rtl/>
        </w:rPr>
        <w:t>فه و ام</w:t>
      </w:r>
      <w:r w:rsidR="00760FBC">
        <w:rPr>
          <w:rStyle w:val="0-Char"/>
          <w:rFonts w:hint="cs"/>
          <w:rtl/>
        </w:rPr>
        <w:t>ی</w:t>
      </w:r>
      <w:r w:rsidRPr="00992158">
        <w:rPr>
          <w:rStyle w:val="0-Char"/>
          <w:rFonts w:hint="cs"/>
          <w:rtl/>
        </w:rPr>
        <w:t>ر مسلمانان قرار داده که فد</w:t>
      </w:r>
      <w:r w:rsidR="00760FBC">
        <w:rPr>
          <w:rStyle w:val="0-Char"/>
          <w:rFonts w:hint="cs"/>
          <w:rtl/>
        </w:rPr>
        <w:t>ی</w:t>
      </w:r>
      <w:r w:rsidRPr="00992158">
        <w:rPr>
          <w:rStyle w:val="0-Char"/>
          <w:rFonts w:hint="cs"/>
          <w:rtl/>
        </w:rPr>
        <w:t>ه بگ</w:t>
      </w:r>
      <w:r w:rsidR="00760FBC">
        <w:rPr>
          <w:rStyle w:val="0-Char"/>
          <w:rFonts w:hint="cs"/>
          <w:rtl/>
        </w:rPr>
        <w:t>ی</w:t>
      </w:r>
      <w:r w:rsidRPr="00992158">
        <w:rPr>
          <w:rStyle w:val="0-Char"/>
          <w:rFonts w:hint="cs"/>
          <w:rtl/>
        </w:rPr>
        <w:t xml:space="preserve">رد </w:t>
      </w:r>
      <w:r w:rsidR="00760FBC">
        <w:rPr>
          <w:rStyle w:val="0-Char"/>
          <w:rFonts w:hint="cs"/>
          <w:rtl/>
        </w:rPr>
        <w:t>ی</w:t>
      </w:r>
      <w:r w:rsidRPr="00992158">
        <w:rPr>
          <w:rStyle w:val="0-Char"/>
          <w:rFonts w:hint="cs"/>
          <w:rtl/>
        </w:rPr>
        <w:t xml:space="preserve">ا بقتل برساند </w:t>
      </w:r>
      <w:r w:rsidR="00760FBC">
        <w:rPr>
          <w:rStyle w:val="0-Char"/>
          <w:rFonts w:hint="cs"/>
          <w:rtl/>
        </w:rPr>
        <w:t>ی</w:t>
      </w:r>
      <w:r w:rsidRPr="00992158">
        <w:rPr>
          <w:rStyle w:val="0-Char"/>
          <w:rFonts w:hint="cs"/>
          <w:rtl/>
        </w:rPr>
        <w:t>ا منت بگذارد و بدون فد</w:t>
      </w:r>
      <w:r w:rsidR="00760FBC">
        <w:rPr>
          <w:rStyle w:val="0-Char"/>
          <w:rFonts w:hint="cs"/>
          <w:rtl/>
        </w:rPr>
        <w:t>ی</w:t>
      </w:r>
      <w:r w:rsidRPr="00992158">
        <w:rPr>
          <w:rStyle w:val="0-Char"/>
          <w:rFonts w:hint="cs"/>
          <w:rtl/>
        </w:rPr>
        <w:t>ه آنها رها کند.</w:t>
      </w:r>
    </w:p>
    <w:p w:rsidR="006A7E2C" w:rsidRPr="00185CC3" w:rsidRDefault="006A7E2C" w:rsidP="00920D99">
      <w:pPr>
        <w:pStyle w:val="StyleComplexBLotus12ptJustifiedFirstline05cmCharCharCharCharCharCharCharCharChar"/>
        <w:spacing w:line="240" w:lineRule="auto"/>
        <w:rPr>
          <w:rStyle w:val="0-Char"/>
          <w:rtl/>
        </w:rPr>
      </w:pPr>
      <w:r w:rsidRPr="00992158">
        <w:rPr>
          <w:rStyle w:val="0-Char"/>
          <w:rFonts w:hint="cs"/>
          <w:rtl/>
        </w:rPr>
        <w:t>اما مسئله ارث عجم و عرب: 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موطا مالک را مطالعه نکرده بنا به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به موطا مالک نسبت داده حال بنده عبارت کامل موطا را نقل م</w:t>
      </w:r>
      <w:r w:rsidR="00760FBC">
        <w:rPr>
          <w:rStyle w:val="0-Char"/>
          <w:rFonts w:hint="cs"/>
          <w:rtl/>
        </w:rPr>
        <w:t>ی</w:t>
      </w:r>
      <w:r w:rsidRPr="00992158">
        <w:rPr>
          <w:rStyle w:val="0-Char"/>
          <w:rFonts w:hint="cs"/>
          <w:rtl/>
        </w:rPr>
        <w:t xml:space="preserve">‌کنم: </w:t>
      </w:r>
      <w:r w:rsidRPr="00185CC3">
        <w:rPr>
          <w:rStyle w:val="0-Char"/>
          <w:rFonts w:hint="cs"/>
          <w:rtl/>
        </w:rPr>
        <w:t>«</w:t>
      </w:r>
      <w:r w:rsidRPr="00920D99">
        <w:rPr>
          <w:rStyle w:val="Char2"/>
          <w:rFonts w:hint="cs"/>
          <w:rtl/>
        </w:rPr>
        <w:t>ميراث أهل ال</w:t>
      </w:r>
      <w:r w:rsidR="00920D99" w:rsidRPr="00920D99">
        <w:rPr>
          <w:rStyle w:val="Char2"/>
          <w:rFonts w:hint="cs"/>
          <w:rtl/>
        </w:rPr>
        <w:t>ـ</w:t>
      </w:r>
      <w:r w:rsidRPr="00920D99">
        <w:rPr>
          <w:rStyle w:val="Char2"/>
          <w:rFonts w:hint="cs"/>
          <w:rtl/>
        </w:rPr>
        <w:t>ملل: أن رسول الله</w:t>
      </w:r>
      <w:r w:rsidR="007A4C59" w:rsidRPr="007A4C59">
        <w:rPr>
          <w:rStyle w:val="Char2"/>
          <w:rFonts w:cs="CTraditional Arabic" w:hint="cs"/>
          <w:rtl/>
        </w:rPr>
        <w:t xml:space="preserve"> ج</w:t>
      </w:r>
      <w:r w:rsidRPr="00920D99">
        <w:rPr>
          <w:rStyle w:val="Char2"/>
          <w:rFonts w:hint="cs"/>
          <w:rtl/>
        </w:rPr>
        <w:t xml:space="preserve"> قال</w:t>
      </w:r>
      <w:r w:rsidR="00920D99">
        <w:rPr>
          <w:rStyle w:val="Char2"/>
          <w:rFonts w:hint="cs"/>
          <w:rtl/>
        </w:rPr>
        <w:t>:</w:t>
      </w:r>
      <w:r w:rsidR="00920D99" w:rsidRPr="00920D99">
        <w:rPr>
          <w:rStyle w:val="Char1"/>
          <w:rFonts w:hint="eastAsia"/>
          <w:rtl/>
        </w:rPr>
        <w:t xml:space="preserve"> لاَ</w:t>
      </w:r>
      <w:r w:rsidR="00920D99" w:rsidRPr="00920D99">
        <w:rPr>
          <w:rStyle w:val="Char1"/>
          <w:rtl/>
        </w:rPr>
        <w:t xml:space="preserve"> </w:t>
      </w:r>
      <w:r w:rsidR="00920D99" w:rsidRPr="00920D99">
        <w:rPr>
          <w:rStyle w:val="Char1"/>
          <w:rFonts w:hint="eastAsia"/>
          <w:rtl/>
        </w:rPr>
        <w:t>يَرِثُ</w:t>
      </w:r>
      <w:r w:rsidR="00920D99" w:rsidRPr="00920D99">
        <w:rPr>
          <w:rStyle w:val="Char1"/>
          <w:rtl/>
        </w:rPr>
        <w:t xml:space="preserve"> </w:t>
      </w:r>
      <w:r w:rsidR="00920D99" w:rsidRPr="00920D99">
        <w:rPr>
          <w:rStyle w:val="Char1"/>
          <w:rFonts w:hint="eastAsia"/>
          <w:rtl/>
        </w:rPr>
        <w:t>الْمُسْلِمُ</w:t>
      </w:r>
      <w:r w:rsidR="00920D99" w:rsidRPr="00920D99">
        <w:rPr>
          <w:rStyle w:val="Char1"/>
          <w:rtl/>
        </w:rPr>
        <w:t xml:space="preserve"> </w:t>
      </w:r>
      <w:r w:rsidR="00920D99" w:rsidRPr="00920D99">
        <w:rPr>
          <w:rStyle w:val="Char1"/>
          <w:rFonts w:hint="eastAsia"/>
          <w:rtl/>
        </w:rPr>
        <w:t>الْكَافِرَ</w:t>
      </w:r>
      <w:r w:rsidR="00920D99">
        <w:rPr>
          <w:rFonts w:ascii="Times New Roman" w:hAnsi="Times New Roman" w:cs="Traditional Arabic" w:hint="cs"/>
          <w:sz w:val="28"/>
          <w:szCs w:val="28"/>
          <w:rtl/>
          <w:lang w:bidi="fa-IR"/>
        </w:rPr>
        <w:t>»</w:t>
      </w:r>
      <w:r w:rsidRPr="00992158">
        <w:rPr>
          <w:rStyle w:val="0-Char"/>
          <w:rFonts w:hint="cs"/>
          <w:rtl/>
        </w:rPr>
        <w:t xml:space="preserve"> </w:t>
      </w:r>
      <w:r w:rsidR="00920D99" w:rsidRPr="00920D99">
        <w:rPr>
          <w:rFonts w:ascii="Times New Roman" w:hAnsi="Times New Roman" w:cs="Traditional Arabic" w:hint="cs"/>
          <w:sz w:val="26"/>
          <w:szCs w:val="26"/>
          <w:rtl/>
          <w:lang w:bidi="fa-IR"/>
        </w:rPr>
        <w:t>«</w:t>
      </w:r>
      <w:r w:rsidRPr="00992158">
        <w:rPr>
          <w:rStyle w:val="0-Char"/>
          <w:rFonts w:hint="cs"/>
          <w:rtl/>
        </w:rPr>
        <w:t>مسلمانان از کافر ارث نم</w:t>
      </w:r>
      <w:r w:rsidR="00760FBC">
        <w:rPr>
          <w:rStyle w:val="0-Char"/>
          <w:rFonts w:hint="cs"/>
          <w:rtl/>
        </w:rPr>
        <w:t>ی</w:t>
      </w:r>
      <w:r w:rsidRPr="00992158">
        <w:rPr>
          <w:rStyle w:val="0-Char"/>
          <w:rFonts w:hint="cs"/>
          <w:rtl/>
        </w:rPr>
        <w:t>‌برد</w:t>
      </w:r>
      <w:r w:rsidR="00920D99" w:rsidRPr="00920D99">
        <w:rPr>
          <w:rFonts w:ascii="Times New Roman" w:hAnsi="Times New Roman" w:cs="Traditional Arabic" w:hint="cs"/>
          <w:sz w:val="26"/>
          <w:szCs w:val="26"/>
          <w:rtl/>
          <w:lang w:bidi="fa-IR"/>
        </w:rPr>
        <w:t>»</w:t>
      </w:r>
      <w:r w:rsidRPr="00992158">
        <w:rPr>
          <w:rStyle w:val="0-Char"/>
          <w:rFonts w:hint="cs"/>
          <w:rtl/>
        </w:rPr>
        <w:t>. محمد بن اشعث به عمر</w:t>
      </w:r>
      <w:r w:rsidR="007A4C59" w:rsidRPr="007A4C59">
        <w:rPr>
          <w:rStyle w:val="0-Char"/>
          <w:rFonts w:cs="CTraditional Arabic" w:hint="cs"/>
          <w:rtl/>
        </w:rPr>
        <w:t>س</w:t>
      </w:r>
      <w:r w:rsidRPr="00992158">
        <w:rPr>
          <w:rStyle w:val="0-Char"/>
          <w:rFonts w:hint="cs"/>
          <w:rtl/>
        </w:rPr>
        <w:t xml:space="preserve"> گفت: عمّه</w:t>
      </w:r>
      <w:r w:rsidRPr="00992158">
        <w:rPr>
          <w:rStyle w:val="0-Char"/>
          <w:rFonts w:hint="eastAsia"/>
          <w:rtl/>
        </w:rPr>
        <w:t>‌</w:t>
      </w:r>
      <w:r w:rsidR="00760FBC">
        <w:rPr>
          <w:rStyle w:val="0-Char"/>
          <w:rFonts w:hint="eastAsia"/>
          <w:rtl/>
        </w:rPr>
        <w:t>ی</w:t>
      </w:r>
      <w:r w:rsidRPr="00992158">
        <w:rPr>
          <w:rStyle w:val="0-Char"/>
          <w:rFonts w:hint="cs"/>
          <w:rtl/>
        </w:rPr>
        <w:t xml:space="preserve">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نصران</w:t>
      </w:r>
      <w:r w:rsidR="00760FBC">
        <w:rPr>
          <w:rStyle w:val="0-Char"/>
          <w:rFonts w:hint="cs"/>
          <w:rtl/>
        </w:rPr>
        <w:t>ی</w:t>
      </w:r>
      <w:r w:rsidRPr="00992158">
        <w:rPr>
          <w:rStyle w:val="0-Char"/>
          <w:rFonts w:hint="cs"/>
          <w:rtl/>
        </w:rPr>
        <w:t xml:space="preserve"> من مرده م</w:t>
      </w:r>
      <w:r w:rsidR="00760FBC">
        <w:rPr>
          <w:rStyle w:val="0-Char"/>
          <w:rFonts w:hint="cs"/>
          <w:rtl/>
        </w:rPr>
        <w:t>ی</w:t>
      </w:r>
      <w:r w:rsidRPr="00992158">
        <w:rPr>
          <w:rStyle w:val="0-Char"/>
          <w:rFonts w:hint="cs"/>
          <w:rtl/>
        </w:rPr>
        <w:t>راث او به چه کس</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‌رسد عمر</w:t>
      </w:r>
      <w:r w:rsidR="007A4C59" w:rsidRPr="007A4C59">
        <w:rPr>
          <w:rStyle w:val="0-Char"/>
          <w:rFonts w:cs="CTraditional Arabic" w:hint="cs"/>
          <w:rtl/>
        </w:rPr>
        <w:t>س</w:t>
      </w:r>
      <w:r w:rsidRPr="00992158">
        <w:rPr>
          <w:rStyle w:val="0-Char"/>
          <w:rFonts w:hint="cs"/>
          <w:rtl/>
        </w:rPr>
        <w:t xml:space="preserve"> فرمود:</w:t>
      </w:r>
      <w:r w:rsidR="00920D99" w:rsidRPr="00992158">
        <w:rPr>
          <w:rStyle w:val="0-Char"/>
          <w:rFonts w:hint="cs"/>
          <w:rtl/>
        </w:rPr>
        <w:t xml:space="preserve"> </w:t>
      </w:r>
      <w:r w:rsidR="00920D99">
        <w:rPr>
          <w:rFonts w:ascii="Times New Roman" w:hAnsi="Times New Roman" w:cs="Traditional Arabic" w:hint="cs"/>
          <w:sz w:val="28"/>
          <w:szCs w:val="28"/>
          <w:rtl/>
          <w:lang w:bidi="fa-IR"/>
        </w:rPr>
        <w:t>«</w:t>
      </w:r>
      <w:r w:rsidR="00920D99" w:rsidRPr="00920D99">
        <w:rPr>
          <w:rStyle w:val="Char2"/>
          <w:rFonts w:hint="eastAsia"/>
          <w:rtl/>
        </w:rPr>
        <w:t>يَرِثُهَا</w:t>
      </w:r>
      <w:r w:rsidR="00920D99" w:rsidRPr="00920D99">
        <w:rPr>
          <w:rStyle w:val="Char2"/>
          <w:rtl/>
        </w:rPr>
        <w:t xml:space="preserve"> </w:t>
      </w:r>
      <w:r w:rsidR="00920D99" w:rsidRPr="00920D99">
        <w:rPr>
          <w:rStyle w:val="Char2"/>
          <w:rFonts w:hint="eastAsia"/>
          <w:rtl/>
        </w:rPr>
        <w:t>أَهْلُ</w:t>
      </w:r>
      <w:r w:rsidR="00920D99" w:rsidRPr="00920D99">
        <w:rPr>
          <w:rStyle w:val="Char2"/>
          <w:rtl/>
        </w:rPr>
        <w:t xml:space="preserve"> </w:t>
      </w:r>
      <w:r w:rsidR="00920D99" w:rsidRPr="00920D99">
        <w:rPr>
          <w:rStyle w:val="Char2"/>
          <w:rFonts w:hint="eastAsia"/>
          <w:rtl/>
        </w:rPr>
        <w:t>دِينِهَا</w:t>
      </w:r>
      <w:r w:rsidR="00920D99">
        <w:rPr>
          <w:rFonts w:ascii="Times New Roman" w:hAnsi="Times New Roman" w:cs="Traditional Arabic" w:hint="cs"/>
          <w:sz w:val="28"/>
          <w:szCs w:val="28"/>
          <w:rtl/>
          <w:lang w:bidi="fa-IR"/>
        </w:rPr>
        <w:t xml:space="preserve">» </w:t>
      </w:r>
      <w:r w:rsidR="00920D99" w:rsidRPr="00920D99">
        <w:rPr>
          <w:rFonts w:ascii="Times New Roman" w:hAnsi="Times New Roman" w:cs="Traditional Arabic" w:hint="cs"/>
          <w:sz w:val="26"/>
          <w:szCs w:val="26"/>
          <w:rtl/>
          <w:lang w:bidi="fa-IR"/>
        </w:rPr>
        <w:t>«</w:t>
      </w:r>
      <w:r w:rsidRPr="00992158">
        <w:rPr>
          <w:rStyle w:val="0-Char"/>
          <w:rFonts w:hint="cs"/>
          <w:rtl/>
        </w:rPr>
        <w:t>هم د</w:t>
      </w:r>
      <w:r w:rsidR="00760FBC">
        <w:rPr>
          <w:rStyle w:val="0-Char"/>
          <w:rFonts w:hint="cs"/>
          <w:rtl/>
        </w:rPr>
        <w:t>ی</w:t>
      </w:r>
      <w:r w:rsidRPr="00992158">
        <w:rPr>
          <w:rStyle w:val="0-Char"/>
          <w:rFonts w:hint="cs"/>
          <w:rtl/>
        </w:rPr>
        <w:t>ن او از اموالش ارث م</w:t>
      </w:r>
      <w:r w:rsidR="00760FBC">
        <w:rPr>
          <w:rStyle w:val="0-Char"/>
          <w:rFonts w:hint="cs"/>
          <w:rtl/>
        </w:rPr>
        <w:t>ی</w:t>
      </w:r>
      <w:r w:rsidRPr="00992158">
        <w:rPr>
          <w:rStyle w:val="0-Char"/>
          <w:rFonts w:hint="cs"/>
          <w:rtl/>
        </w:rPr>
        <w:t>‌برد</w:t>
      </w:r>
      <w:r w:rsidR="00920D99" w:rsidRPr="00920D99">
        <w:rPr>
          <w:rFonts w:ascii="Times New Roman" w:hAnsi="Times New Roman" w:cs="Traditional Arabic" w:hint="cs"/>
          <w:sz w:val="26"/>
          <w:szCs w:val="26"/>
          <w:rtl/>
          <w:lang w:bidi="fa-IR"/>
        </w:rPr>
        <w:t>»</w:t>
      </w:r>
      <w:r w:rsidRPr="00992158">
        <w:rPr>
          <w:rStyle w:val="0-Char"/>
          <w:rFonts w:hint="cs"/>
          <w:rtl/>
        </w:rPr>
        <w:t>.</w:t>
      </w:r>
      <w:r w:rsidR="00920D99" w:rsidRPr="00992158">
        <w:rPr>
          <w:rStyle w:val="0-Char"/>
          <w:rFonts w:hint="cs"/>
          <w:rtl/>
        </w:rPr>
        <w:t xml:space="preserve"> </w:t>
      </w:r>
      <w:r w:rsidR="00920D99">
        <w:rPr>
          <w:rFonts w:ascii="Times New Roman" w:hAnsi="Times New Roman" w:cs="Traditional Arabic" w:hint="cs"/>
          <w:sz w:val="28"/>
          <w:szCs w:val="28"/>
          <w:rtl/>
          <w:lang w:bidi="fa-IR"/>
        </w:rPr>
        <w:t>«</w:t>
      </w:r>
      <w:r w:rsidR="00682320">
        <w:rPr>
          <w:rStyle w:val="Char2"/>
          <w:rFonts w:hint="eastAsia"/>
          <w:rtl/>
        </w:rPr>
        <w:t>أَب</w:t>
      </w:r>
      <w:r w:rsidR="00920D99" w:rsidRPr="00920D99">
        <w:rPr>
          <w:rStyle w:val="Char2"/>
          <w:rFonts w:hint="eastAsia"/>
          <w:rtl/>
        </w:rPr>
        <w:t>ى</w:t>
      </w:r>
      <w:r w:rsidR="00920D99" w:rsidRPr="00920D99">
        <w:rPr>
          <w:rStyle w:val="Char2"/>
          <w:rtl/>
        </w:rPr>
        <w:t xml:space="preserve"> </w:t>
      </w:r>
      <w:r w:rsidR="00920D99" w:rsidRPr="00920D99">
        <w:rPr>
          <w:rStyle w:val="Char2"/>
          <w:rFonts w:hint="eastAsia"/>
          <w:rtl/>
        </w:rPr>
        <w:t>عُمَرُ</w:t>
      </w:r>
      <w:r w:rsidR="00920D99" w:rsidRPr="00920D99">
        <w:rPr>
          <w:rStyle w:val="Char2"/>
          <w:rtl/>
        </w:rPr>
        <w:t xml:space="preserve"> </w:t>
      </w:r>
      <w:r w:rsidR="00920D99" w:rsidRPr="00920D99">
        <w:rPr>
          <w:rStyle w:val="Char2"/>
          <w:rFonts w:hint="eastAsia"/>
          <w:rtl/>
        </w:rPr>
        <w:t>بْنُ</w:t>
      </w:r>
      <w:r w:rsidR="00920D99" w:rsidRPr="00920D99">
        <w:rPr>
          <w:rStyle w:val="Char2"/>
          <w:rtl/>
        </w:rPr>
        <w:t xml:space="preserve"> </w:t>
      </w:r>
      <w:r w:rsidR="00920D99" w:rsidRPr="00920D99">
        <w:rPr>
          <w:rStyle w:val="Char2"/>
          <w:rFonts w:hint="eastAsia"/>
          <w:rtl/>
        </w:rPr>
        <w:t>الْخَطَّابِ</w:t>
      </w:r>
      <w:r w:rsidR="00920D99" w:rsidRPr="00920D99">
        <w:rPr>
          <w:rStyle w:val="Char2"/>
          <w:rtl/>
        </w:rPr>
        <w:t xml:space="preserve"> </w:t>
      </w:r>
      <w:r w:rsidR="00920D99" w:rsidRPr="00920D99">
        <w:rPr>
          <w:rStyle w:val="Char2"/>
          <w:rFonts w:hint="eastAsia"/>
          <w:rtl/>
        </w:rPr>
        <w:t>أَنْ</w:t>
      </w:r>
      <w:r w:rsidR="00920D99" w:rsidRPr="00920D99">
        <w:rPr>
          <w:rStyle w:val="Char2"/>
          <w:rtl/>
        </w:rPr>
        <w:t xml:space="preserve"> </w:t>
      </w:r>
      <w:r w:rsidR="00920D99" w:rsidRPr="00920D99">
        <w:rPr>
          <w:rStyle w:val="Char2"/>
          <w:rFonts w:hint="eastAsia"/>
          <w:rtl/>
        </w:rPr>
        <w:t>يُوَرِّثَ</w:t>
      </w:r>
      <w:r w:rsidR="00920D99" w:rsidRPr="00920D99">
        <w:rPr>
          <w:rStyle w:val="Char2"/>
          <w:rtl/>
        </w:rPr>
        <w:t xml:space="preserve"> </w:t>
      </w:r>
      <w:r w:rsidR="00920D99" w:rsidRPr="00920D99">
        <w:rPr>
          <w:rStyle w:val="Char2"/>
          <w:rFonts w:hint="eastAsia"/>
          <w:rtl/>
        </w:rPr>
        <w:t>أَحَدًا</w:t>
      </w:r>
      <w:r w:rsidR="00920D99" w:rsidRPr="00920D99">
        <w:rPr>
          <w:rStyle w:val="Char2"/>
          <w:rtl/>
        </w:rPr>
        <w:t xml:space="preserve"> </w:t>
      </w:r>
      <w:r w:rsidR="00920D99" w:rsidRPr="00920D99">
        <w:rPr>
          <w:rStyle w:val="Char2"/>
          <w:rFonts w:hint="eastAsia"/>
          <w:rtl/>
        </w:rPr>
        <w:t>مِنَ</w:t>
      </w:r>
      <w:r w:rsidR="00920D99" w:rsidRPr="00920D99">
        <w:rPr>
          <w:rStyle w:val="Char2"/>
          <w:rtl/>
        </w:rPr>
        <w:t xml:space="preserve"> </w:t>
      </w:r>
      <w:r w:rsidR="00920D99" w:rsidRPr="00920D99">
        <w:rPr>
          <w:rStyle w:val="Char2"/>
          <w:rFonts w:hint="eastAsia"/>
          <w:rtl/>
        </w:rPr>
        <w:t>الأَعَاجِمِ</w:t>
      </w:r>
      <w:r w:rsidR="00920D99" w:rsidRPr="00920D99">
        <w:rPr>
          <w:rStyle w:val="Char2"/>
          <w:rtl/>
        </w:rPr>
        <w:t xml:space="preserve"> </w:t>
      </w:r>
      <w:r w:rsidR="00920D99" w:rsidRPr="00920D99">
        <w:rPr>
          <w:rStyle w:val="Char2"/>
          <w:rFonts w:hint="eastAsia"/>
          <w:rtl/>
        </w:rPr>
        <w:t>إِلاَّ</w:t>
      </w:r>
      <w:r w:rsidR="00920D99" w:rsidRPr="00920D99">
        <w:rPr>
          <w:rStyle w:val="Char2"/>
          <w:rtl/>
        </w:rPr>
        <w:t xml:space="preserve"> </w:t>
      </w:r>
      <w:r w:rsidR="00920D99" w:rsidRPr="00920D99">
        <w:rPr>
          <w:rStyle w:val="Char2"/>
          <w:rFonts w:hint="eastAsia"/>
          <w:rtl/>
        </w:rPr>
        <w:t>أَحَدًا</w:t>
      </w:r>
      <w:r w:rsidR="00920D99" w:rsidRPr="00920D99">
        <w:rPr>
          <w:rStyle w:val="Char2"/>
          <w:rtl/>
        </w:rPr>
        <w:t xml:space="preserve"> </w:t>
      </w:r>
      <w:r w:rsidR="00920D99" w:rsidRPr="00920D99">
        <w:rPr>
          <w:rStyle w:val="Char2"/>
          <w:rFonts w:hint="eastAsia"/>
          <w:rtl/>
        </w:rPr>
        <w:t>وُلِدَ</w:t>
      </w:r>
      <w:r w:rsidR="00920D99" w:rsidRPr="00920D99">
        <w:rPr>
          <w:rStyle w:val="Char2"/>
          <w:rtl/>
        </w:rPr>
        <w:t xml:space="preserve"> </w:t>
      </w:r>
      <w:r w:rsidR="00920D99" w:rsidRPr="00920D99">
        <w:rPr>
          <w:rStyle w:val="Char2"/>
          <w:rFonts w:hint="eastAsia"/>
          <w:rtl/>
        </w:rPr>
        <w:t>فِى</w:t>
      </w:r>
      <w:r w:rsidR="00920D99" w:rsidRPr="00920D99">
        <w:rPr>
          <w:rStyle w:val="Char2"/>
          <w:rtl/>
        </w:rPr>
        <w:t xml:space="preserve"> </w:t>
      </w:r>
      <w:r w:rsidR="00920D99" w:rsidRPr="00920D99">
        <w:rPr>
          <w:rStyle w:val="Char2"/>
          <w:rFonts w:hint="eastAsia"/>
          <w:rtl/>
        </w:rPr>
        <w:t>الْعَرَبِ</w:t>
      </w:r>
      <w:r w:rsidR="00920D99">
        <w:rPr>
          <w:rFonts w:ascii="Times New Roman" w:hAnsi="Times New Roman" w:cs="Traditional Arabic" w:hint="cs"/>
          <w:sz w:val="28"/>
          <w:szCs w:val="28"/>
          <w:rtl/>
          <w:lang w:bidi="fa-IR"/>
        </w:rPr>
        <w:t>»</w:t>
      </w:r>
      <w:r w:rsidR="00920D99" w:rsidRPr="00992158">
        <w:rPr>
          <w:rStyle w:val="0-Char"/>
          <w:rFonts w:hint="cs"/>
          <w:rtl/>
        </w:rPr>
        <w:t>.</w:t>
      </w:r>
    </w:p>
    <w:p w:rsidR="006A7E2C" w:rsidRPr="00992158" w:rsidRDefault="006A7E2C" w:rsidP="00920D99">
      <w:pPr>
        <w:pStyle w:val="StyleComplexBLotus12ptJustifiedFirstline05cmCharCharCharCharCharCharCharCharChar"/>
        <w:spacing w:line="240" w:lineRule="auto"/>
        <w:rPr>
          <w:rStyle w:val="0-Char"/>
          <w:rtl/>
        </w:rPr>
      </w:pPr>
      <w:r w:rsidRPr="00992158">
        <w:rPr>
          <w:rStyle w:val="0-Char"/>
          <w:rFonts w:hint="cs"/>
          <w:rtl/>
        </w:rPr>
        <w:t>عجم</w:t>
      </w:r>
      <w:r w:rsidR="00760FBC">
        <w:rPr>
          <w:rStyle w:val="0-Char"/>
          <w:rFonts w:hint="cs"/>
          <w:rtl/>
        </w:rPr>
        <w:t>ی</w:t>
      </w:r>
      <w:r w:rsidRPr="00992158">
        <w:rPr>
          <w:rStyle w:val="0-Char"/>
          <w:rFonts w:hint="cs"/>
          <w:rtl/>
        </w:rPr>
        <w:t>: به کافر</w:t>
      </w:r>
      <w:r w:rsidR="00760FBC">
        <w:rPr>
          <w:rStyle w:val="0-Char"/>
          <w:rFonts w:hint="cs"/>
          <w:rtl/>
        </w:rPr>
        <w:t>ی</w:t>
      </w:r>
      <w:r w:rsidRPr="00992158">
        <w:rPr>
          <w:rStyle w:val="0-Char"/>
          <w:rFonts w:hint="cs"/>
          <w:rtl/>
        </w:rPr>
        <w:t xml:space="preserve"> که اگر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نزد</w:t>
      </w:r>
      <w:r w:rsidR="00760FBC">
        <w:rPr>
          <w:rStyle w:val="0-Char"/>
          <w:rFonts w:hint="cs"/>
          <w:rtl/>
        </w:rPr>
        <w:t>ی</w:t>
      </w:r>
      <w:r w:rsidRPr="00992158">
        <w:rPr>
          <w:rStyle w:val="0-Char"/>
          <w:rFonts w:hint="cs"/>
          <w:rtl/>
        </w:rPr>
        <w:t>کانش مسلمان بوده باشد باز هم از آن ارث نم</w:t>
      </w:r>
      <w:r w:rsidR="00760FBC">
        <w:rPr>
          <w:rStyle w:val="0-Char"/>
          <w:rFonts w:hint="cs"/>
          <w:rtl/>
        </w:rPr>
        <w:t>ی</w:t>
      </w:r>
      <w:r w:rsidRPr="00992158">
        <w:rPr>
          <w:rStyle w:val="0-Char"/>
          <w:rFonts w:hint="cs"/>
          <w:rtl/>
        </w:rPr>
        <w:t>‌برد مراد از عرب اسلام است نه مطلق عجم و عرب، و امام مالک بعد از روا</w:t>
      </w:r>
      <w:r w:rsidR="00760FBC">
        <w:rPr>
          <w:rStyle w:val="0-Char"/>
          <w:rFonts w:hint="cs"/>
          <w:rtl/>
        </w:rPr>
        <w:t>ی</w:t>
      </w:r>
      <w:r w:rsidRPr="00992158">
        <w:rPr>
          <w:rStyle w:val="0-Char"/>
          <w:rFonts w:hint="cs"/>
          <w:rtl/>
        </w:rPr>
        <w:t>ت 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امر متفق عل</w:t>
      </w:r>
      <w:r w:rsidR="00760FBC">
        <w:rPr>
          <w:rStyle w:val="0-Char"/>
          <w:rFonts w:hint="cs"/>
          <w:rtl/>
        </w:rPr>
        <w:t>ی</w:t>
      </w:r>
      <w:r w:rsidRPr="00992158">
        <w:rPr>
          <w:rStyle w:val="0-Char"/>
          <w:rFonts w:hint="cs"/>
          <w:rtl/>
        </w:rPr>
        <w:t>ه در نزد ما سنت</w:t>
      </w:r>
      <w:r w:rsidR="00760FBC">
        <w:rPr>
          <w:rStyle w:val="0-Char"/>
          <w:rFonts w:hint="cs"/>
          <w:rtl/>
        </w:rPr>
        <w:t>ی</w:t>
      </w:r>
      <w:r w:rsidRPr="00992158">
        <w:rPr>
          <w:rStyle w:val="0-Char"/>
          <w:rFonts w:hint="cs"/>
          <w:rtl/>
        </w:rPr>
        <w:t xml:space="preserve"> است که در آن اختلاف ن</w:t>
      </w:r>
      <w:r w:rsidR="00760FBC">
        <w:rPr>
          <w:rStyle w:val="0-Char"/>
          <w:rFonts w:hint="cs"/>
          <w:rtl/>
        </w:rPr>
        <w:t>ی</w:t>
      </w:r>
      <w:r w:rsidRPr="00992158">
        <w:rPr>
          <w:rStyle w:val="0-Char"/>
          <w:rFonts w:hint="cs"/>
          <w:rtl/>
        </w:rPr>
        <w:t>ست و فتوا</w:t>
      </w:r>
      <w:r w:rsidR="00760FBC">
        <w:rPr>
          <w:rStyle w:val="0-Char"/>
          <w:rFonts w:hint="cs"/>
          <w:rtl/>
        </w:rPr>
        <w:t>ی</w:t>
      </w:r>
      <w:r w:rsidRPr="00992158">
        <w:rPr>
          <w:rStyle w:val="0-Char"/>
          <w:rFonts w:hint="cs"/>
          <w:rtl/>
        </w:rPr>
        <w:t xml:space="preserve"> علما در منطقه‌</w:t>
      </w:r>
      <w:r w:rsidR="00760FBC">
        <w:rPr>
          <w:rStyle w:val="0-Char"/>
          <w:rFonts w:hint="cs"/>
          <w:rtl/>
        </w:rPr>
        <w:t>ی</w:t>
      </w:r>
      <w:r w:rsidRPr="00992158">
        <w:rPr>
          <w:rStyle w:val="0-Char"/>
          <w:rFonts w:hint="cs"/>
          <w:rtl/>
        </w:rPr>
        <w:t xml:space="preserve"> ما ا</w:t>
      </w:r>
      <w:r w:rsidR="00760FBC">
        <w:rPr>
          <w:rStyle w:val="0-Char"/>
          <w:rFonts w:hint="cs"/>
          <w:rtl/>
        </w:rPr>
        <w:t>ی</w:t>
      </w:r>
      <w:r w:rsidRPr="00992158">
        <w:rPr>
          <w:rStyle w:val="0-Char"/>
          <w:rFonts w:hint="cs"/>
          <w:rtl/>
        </w:rPr>
        <w:t xml:space="preserve">ن است </w:t>
      </w:r>
      <w:r w:rsidR="00920D99">
        <w:rPr>
          <w:rFonts w:ascii="Times New Roman" w:hAnsi="Times New Roman" w:cs="Traditional Arabic" w:hint="cs"/>
          <w:sz w:val="28"/>
          <w:szCs w:val="28"/>
          <w:rtl/>
          <w:lang w:bidi="fa-IR"/>
        </w:rPr>
        <w:t>«</w:t>
      </w:r>
      <w:r w:rsidR="00920D99">
        <w:rPr>
          <w:rStyle w:val="Char2"/>
          <w:rFonts w:hint="cs"/>
          <w:rtl/>
        </w:rPr>
        <w:t>أ</w:t>
      </w:r>
      <w:r w:rsidR="00920D99" w:rsidRPr="00920D99">
        <w:rPr>
          <w:rStyle w:val="Char2"/>
          <w:rFonts w:hint="eastAsia"/>
          <w:rtl/>
        </w:rPr>
        <w:t>نَّهُ</w:t>
      </w:r>
      <w:r w:rsidR="00920D99" w:rsidRPr="00920D99">
        <w:rPr>
          <w:rStyle w:val="Char2"/>
          <w:rtl/>
        </w:rPr>
        <w:t xml:space="preserve"> </w:t>
      </w:r>
      <w:r w:rsidR="00920D99" w:rsidRPr="00920D99">
        <w:rPr>
          <w:rStyle w:val="Char2"/>
          <w:rFonts w:hint="eastAsia"/>
          <w:rtl/>
        </w:rPr>
        <w:t>لاَ</w:t>
      </w:r>
      <w:r w:rsidR="00920D99" w:rsidRPr="00920D99">
        <w:rPr>
          <w:rStyle w:val="Char2"/>
          <w:rtl/>
        </w:rPr>
        <w:t xml:space="preserve"> </w:t>
      </w:r>
      <w:r w:rsidR="00920D99" w:rsidRPr="00920D99">
        <w:rPr>
          <w:rStyle w:val="Char2"/>
          <w:rFonts w:hint="eastAsia"/>
          <w:rtl/>
        </w:rPr>
        <w:t>يَرِثُ</w:t>
      </w:r>
      <w:r w:rsidR="00920D99" w:rsidRPr="00920D99">
        <w:rPr>
          <w:rStyle w:val="Char2"/>
          <w:rtl/>
        </w:rPr>
        <w:t xml:space="preserve"> </w:t>
      </w:r>
      <w:r w:rsidR="00920D99" w:rsidRPr="00920D99">
        <w:rPr>
          <w:rStyle w:val="Char2"/>
          <w:rFonts w:hint="eastAsia"/>
          <w:rtl/>
        </w:rPr>
        <w:t>الْمُسْلِمُ</w:t>
      </w:r>
      <w:r w:rsidR="00920D99" w:rsidRPr="00920D99">
        <w:rPr>
          <w:rStyle w:val="Char2"/>
          <w:rtl/>
        </w:rPr>
        <w:t xml:space="preserve"> </w:t>
      </w:r>
      <w:r w:rsidR="00920D99" w:rsidRPr="00920D99">
        <w:rPr>
          <w:rStyle w:val="Char2"/>
          <w:rFonts w:hint="eastAsia"/>
          <w:rtl/>
        </w:rPr>
        <w:t>الْكَافِرَ</w:t>
      </w:r>
      <w:r w:rsidR="00920D99" w:rsidRPr="00920D99">
        <w:rPr>
          <w:rStyle w:val="Char2"/>
          <w:rtl/>
        </w:rPr>
        <w:t xml:space="preserve"> </w:t>
      </w:r>
      <w:r w:rsidR="00920D99" w:rsidRPr="00920D99">
        <w:rPr>
          <w:rStyle w:val="Char2"/>
          <w:rFonts w:hint="eastAsia"/>
          <w:rtl/>
        </w:rPr>
        <w:t>بِقَرَابَةٍ</w:t>
      </w:r>
      <w:r w:rsidR="00920D99" w:rsidRPr="00920D99">
        <w:rPr>
          <w:rStyle w:val="Char2"/>
          <w:rtl/>
        </w:rPr>
        <w:t xml:space="preserve"> </w:t>
      </w:r>
      <w:r w:rsidR="00920D99" w:rsidRPr="00920D99">
        <w:rPr>
          <w:rStyle w:val="Char2"/>
          <w:rFonts w:hint="eastAsia"/>
          <w:rtl/>
        </w:rPr>
        <w:t>وَلاَ</w:t>
      </w:r>
      <w:r w:rsidR="00920D99" w:rsidRPr="00920D99">
        <w:rPr>
          <w:rStyle w:val="Char2"/>
          <w:rtl/>
        </w:rPr>
        <w:t xml:space="preserve"> </w:t>
      </w:r>
      <w:r w:rsidR="00920D99" w:rsidRPr="00920D99">
        <w:rPr>
          <w:rStyle w:val="Char2"/>
          <w:rFonts w:hint="eastAsia"/>
          <w:rtl/>
        </w:rPr>
        <w:t>وَلاَءٍ</w:t>
      </w:r>
      <w:r w:rsidR="00920D99" w:rsidRPr="00920D99">
        <w:rPr>
          <w:rStyle w:val="Char2"/>
          <w:rtl/>
        </w:rPr>
        <w:t xml:space="preserve"> </w:t>
      </w:r>
      <w:r w:rsidR="00920D99" w:rsidRPr="00920D99">
        <w:rPr>
          <w:rStyle w:val="Char2"/>
          <w:rFonts w:hint="eastAsia"/>
          <w:rtl/>
        </w:rPr>
        <w:t>وَلاَ</w:t>
      </w:r>
      <w:r w:rsidR="00920D99" w:rsidRPr="00920D99">
        <w:rPr>
          <w:rStyle w:val="Char2"/>
          <w:rtl/>
        </w:rPr>
        <w:t xml:space="preserve"> </w:t>
      </w:r>
      <w:r w:rsidR="00920D99" w:rsidRPr="00920D99">
        <w:rPr>
          <w:rStyle w:val="Char2"/>
          <w:rFonts w:hint="eastAsia"/>
          <w:rtl/>
        </w:rPr>
        <w:t>رَحِمٍ</w:t>
      </w:r>
      <w:r w:rsidR="00920D99" w:rsidRPr="00920D99">
        <w:rPr>
          <w:rStyle w:val="Char2"/>
          <w:rtl/>
        </w:rPr>
        <w:t xml:space="preserve"> </w:t>
      </w:r>
      <w:r w:rsidR="00920D99" w:rsidRPr="00920D99">
        <w:rPr>
          <w:rStyle w:val="Char2"/>
          <w:rFonts w:hint="eastAsia"/>
          <w:rtl/>
        </w:rPr>
        <w:t>وَلاَ</w:t>
      </w:r>
      <w:r w:rsidR="00920D99" w:rsidRPr="00920D99">
        <w:rPr>
          <w:rStyle w:val="Char2"/>
          <w:rtl/>
        </w:rPr>
        <w:t xml:space="preserve"> </w:t>
      </w:r>
      <w:r w:rsidR="00920D99" w:rsidRPr="00920D99">
        <w:rPr>
          <w:rStyle w:val="Char2"/>
          <w:rFonts w:hint="eastAsia"/>
          <w:rtl/>
        </w:rPr>
        <w:t>يَحْجُبُ</w:t>
      </w:r>
      <w:r w:rsidR="00920D99" w:rsidRPr="00920D99">
        <w:rPr>
          <w:rStyle w:val="Char2"/>
          <w:rtl/>
        </w:rPr>
        <w:t xml:space="preserve"> </w:t>
      </w:r>
      <w:r w:rsidR="00920D99" w:rsidRPr="00920D99">
        <w:rPr>
          <w:rStyle w:val="Char2"/>
          <w:rFonts w:hint="eastAsia"/>
          <w:rtl/>
        </w:rPr>
        <w:t>أَحَدًا</w:t>
      </w:r>
      <w:r w:rsidR="00920D99" w:rsidRPr="00920D99">
        <w:rPr>
          <w:rStyle w:val="Char2"/>
          <w:rtl/>
        </w:rPr>
        <w:t xml:space="preserve"> </w:t>
      </w:r>
      <w:r w:rsidR="00920D99" w:rsidRPr="00920D99">
        <w:rPr>
          <w:rStyle w:val="Char2"/>
          <w:rFonts w:hint="eastAsia"/>
          <w:rtl/>
        </w:rPr>
        <w:t>عَنْ</w:t>
      </w:r>
      <w:r w:rsidR="00920D99" w:rsidRPr="00920D99">
        <w:rPr>
          <w:rStyle w:val="Char2"/>
          <w:rtl/>
        </w:rPr>
        <w:t xml:space="preserve"> </w:t>
      </w:r>
      <w:r w:rsidR="00920D99" w:rsidRPr="00920D99">
        <w:rPr>
          <w:rStyle w:val="Char2"/>
          <w:rFonts w:hint="eastAsia"/>
          <w:rtl/>
        </w:rPr>
        <w:t>مِيرَاثِهِ</w:t>
      </w:r>
      <w:r w:rsidR="00920D99">
        <w:rPr>
          <w:rFonts w:ascii="Times New Roman" w:hAnsi="Times New Roman" w:cs="Traditional Arabic" w:hint="cs"/>
          <w:sz w:val="28"/>
          <w:szCs w:val="28"/>
          <w:rtl/>
          <w:lang w:bidi="fa-IR"/>
        </w:rPr>
        <w:t>»</w:t>
      </w:r>
      <w:r w:rsidR="00920D99" w:rsidRPr="00992158">
        <w:rPr>
          <w:rStyle w:val="0-Char"/>
          <w:rFonts w:hint="cs"/>
          <w:rtl/>
        </w:rPr>
        <w:t xml:space="preserve">. </w:t>
      </w:r>
      <w:r w:rsidR="00920D99" w:rsidRPr="00920D99">
        <w:rPr>
          <w:rFonts w:ascii="Times New Roman" w:hAnsi="Times New Roman" w:cs="Traditional Arabic" w:hint="cs"/>
          <w:sz w:val="26"/>
          <w:szCs w:val="26"/>
          <w:rtl/>
          <w:lang w:bidi="fa-IR"/>
        </w:rPr>
        <w:t>«</w:t>
      </w:r>
      <w:r w:rsidRPr="00992158">
        <w:rPr>
          <w:rStyle w:val="0-Char"/>
          <w:rFonts w:hint="cs"/>
          <w:rtl/>
        </w:rPr>
        <w:t>مسلمان از کافر به سبب قرابت بدون ولاء و رحمت ارث نم</w:t>
      </w:r>
      <w:r w:rsidR="00760FBC">
        <w:rPr>
          <w:rStyle w:val="0-Char"/>
          <w:rFonts w:hint="cs"/>
          <w:rtl/>
        </w:rPr>
        <w:t>ی</w:t>
      </w:r>
      <w:r w:rsidRPr="00992158">
        <w:rPr>
          <w:rStyle w:val="0-Char"/>
          <w:rFonts w:hint="cs"/>
          <w:rtl/>
        </w:rPr>
        <w:t>‌برد و کس</w:t>
      </w:r>
      <w:r w:rsidR="00760FBC">
        <w:rPr>
          <w:rStyle w:val="0-Char"/>
          <w:rFonts w:hint="cs"/>
          <w:rtl/>
        </w:rPr>
        <w:t>ی</w:t>
      </w:r>
      <w:r w:rsidRPr="00992158">
        <w:rPr>
          <w:rStyle w:val="0-Char"/>
          <w:rFonts w:hint="cs"/>
          <w:rtl/>
        </w:rPr>
        <w:t xml:space="preserve"> که وارث ن</w:t>
      </w:r>
      <w:r w:rsidR="00760FBC">
        <w:rPr>
          <w:rStyle w:val="0-Char"/>
          <w:rFonts w:hint="cs"/>
          <w:rtl/>
        </w:rPr>
        <w:t>ی</w:t>
      </w:r>
      <w:r w:rsidRPr="00992158">
        <w:rPr>
          <w:rStyle w:val="0-Char"/>
          <w:rFonts w:hint="cs"/>
          <w:rtl/>
        </w:rPr>
        <w:t>ست د</w:t>
      </w:r>
      <w:r w:rsidR="00760FBC">
        <w:rPr>
          <w:rStyle w:val="0-Char"/>
          <w:rFonts w:hint="cs"/>
          <w:rtl/>
        </w:rPr>
        <w:t>ی</w:t>
      </w:r>
      <w:r w:rsidRPr="00992158">
        <w:rPr>
          <w:rStyle w:val="0-Char"/>
          <w:rFonts w:hint="cs"/>
          <w:rtl/>
        </w:rPr>
        <w:t>گران را از م</w:t>
      </w:r>
      <w:r w:rsidR="00760FBC">
        <w:rPr>
          <w:rStyle w:val="0-Char"/>
          <w:rFonts w:hint="cs"/>
          <w:rtl/>
        </w:rPr>
        <w:t>ی</w:t>
      </w:r>
      <w:r w:rsidRPr="00992158">
        <w:rPr>
          <w:rStyle w:val="0-Char"/>
          <w:rFonts w:hint="cs"/>
          <w:rtl/>
        </w:rPr>
        <w:t>راث محروم نم</w:t>
      </w:r>
      <w:r w:rsidR="00760FBC">
        <w:rPr>
          <w:rStyle w:val="0-Char"/>
          <w:rFonts w:hint="cs"/>
          <w:rtl/>
        </w:rPr>
        <w:t>ی</w:t>
      </w:r>
      <w:r w:rsidRPr="00992158">
        <w:rPr>
          <w:rStyle w:val="0-Char"/>
          <w:rFonts w:hint="cs"/>
          <w:rtl/>
        </w:rPr>
        <w:t>‌کند</w:t>
      </w:r>
      <w:r w:rsidR="00920D99" w:rsidRPr="00920D99">
        <w:rPr>
          <w:rFonts w:ascii="Times New Roman" w:hAnsi="Times New Roman" w:cs="Traditional Arabic" w:hint="cs"/>
          <w:sz w:val="26"/>
          <w:szCs w:val="26"/>
          <w:rtl/>
          <w:lang w:bidi="fa-IR"/>
        </w:rPr>
        <w:t>»</w:t>
      </w:r>
      <w:r w:rsidRPr="00B44CDE">
        <w:rPr>
          <w:rStyle w:val="0-Char"/>
          <w:vertAlign w:val="superscript"/>
          <w:rtl/>
        </w:rPr>
        <w:footnoteReference w:id="86"/>
      </w:r>
      <w:r w:rsidRPr="00992158">
        <w:rPr>
          <w:rStyle w:val="0-Cha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در روا</w:t>
      </w:r>
      <w:r w:rsidR="00760FBC">
        <w:rPr>
          <w:rStyle w:val="0-Char"/>
          <w:rFonts w:hint="cs"/>
          <w:rtl/>
        </w:rPr>
        <w:t>ی</w:t>
      </w:r>
      <w:r w:rsidRPr="00992158">
        <w:rPr>
          <w:rStyle w:val="0-Char"/>
          <w:rFonts w:hint="cs"/>
          <w:rtl/>
        </w:rPr>
        <w:t>ت د</w:t>
      </w:r>
      <w:r w:rsidR="00760FBC">
        <w:rPr>
          <w:rStyle w:val="0-Char"/>
          <w:rFonts w:hint="cs"/>
          <w:rtl/>
        </w:rPr>
        <w:t>ی</w:t>
      </w:r>
      <w:r w:rsidRPr="00992158">
        <w:rPr>
          <w:rStyle w:val="0-Char"/>
          <w:rFonts w:hint="cs"/>
          <w:rtl/>
        </w:rPr>
        <w:t>گر از موطا چن</w:t>
      </w:r>
      <w:r w:rsidR="00760FBC">
        <w:rPr>
          <w:rStyle w:val="0-Char"/>
          <w:rFonts w:hint="cs"/>
          <w:rtl/>
        </w:rPr>
        <w:t>ی</w:t>
      </w:r>
      <w:r w:rsidRPr="00992158">
        <w:rPr>
          <w:rStyle w:val="0-Char"/>
          <w:rFonts w:hint="cs"/>
          <w:rtl/>
        </w:rPr>
        <w:t>ن آمده</w:t>
      </w:r>
      <w:r w:rsidR="00920D99" w:rsidRPr="00992158">
        <w:rPr>
          <w:rStyle w:val="0-Char"/>
          <w:rFonts w:hint="cs"/>
          <w:rtl/>
        </w:rPr>
        <w:t>:</w:t>
      </w:r>
      <w:r w:rsidRPr="00992158">
        <w:rPr>
          <w:rStyle w:val="0-Char"/>
          <w:rFonts w:hint="cs"/>
          <w:rtl/>
        </w:rPr>
        <w:t xml:space="preserve"> </w:t>
      </w:r>
      <w:r w:rsidR="00920D99">
        <w:rPr>
          <w:rFonts w:ascii="Times New Roman" w:hAnsi="Times New Roman" w:cs="Traditional Arabic" w:hint="cs"/>
          <w:sz w:val="28"/>
          <w:szCs w:val="28"/>
          <w:rtl/>
          <w:lang w:bidi="fa-IR"/>
        </w:rPr>
        <w:t>«</w:t>
      </w:r>
      <w:r w:rsidRPr="00920D99">
        <w:rPr>
          <w:rStyle w:val="Char2"/>
          <w:rFonts w:hint="cs"/>
          <w:rtl/>
        </w:rPr>
        <w:t>أن عمر</w:t>
      </w:r>
      <w:r w:rsidR="005809F0" w:rsidRPr="005809F0">
        <w:rPr>
          <w:rStyle w:val="Char2"/>
          <w:rFonts w:cs="CTraditional Arabic" w:hint="cs"/>
          <w:rtl/>
        </w:rPr>
        <w:t>س</w:t>
      </w:r>
      <w:r w:rsidRPr="00920D99">
        <w:rPr>
          <w:rStyle w:val="Char2"/>
          <w:rFonts w:hint="cs"/>
          <w:rtl/>
        </w:rPr>
        <w:t xml:space="preserve"> قال: لا نرث أهل ال</w:t>
      </w:r>
      <w:r w:rsidR="00920D99">
        <w:rPr>
          <w:rStyle w:val="Char2"/>
          <w:rFonts w:hint="cs"/>
          <w:rtl/>
        </w:rPr>
        <w:t>ـ</w:t>
      </w:r>
      <w:r w:rsidRPr="00920D99">
        <w:rPr>
          <w:rStyle w:val="Char2"/>
          <w:rFonts w:hint="cs"/>
          <w:rtl/>
        </w:rPr>
        <w:t>ملل ولا يرثوننا</w:t>
      </w:r>
      <w:r w:rsidR="00920D99">
        <w:rPr>
          <w:rFonts w:ascii="Times New Roman" w:hAnsi="Times New Roman" w:cs="Traditional Arabic" w:hint="cs"/>
          <w:sz w:val="28"/>
          <w:szCs w:val="28"/>
          <w:rtl/>
          <w:lang w:bidi="fa-IR"/>
        </w:rPr>
        <w:t xml:space="preserve">» </w:t>
      </w:r>
      <w:r w:rsidR="00920D99" w:rsidRPr="00920D99">
        <w:rPr>
          <w:rFonts w:ascii="Times New Roman" w:hAnsi="Times New Roman" w:cs="Traditional Arabic" w:hint="cs"/>
          <w:sz w:val="26"/>
          <w:szCs w:val="26"/>
          <w:rtl/>
          <w:lang w:bidi="fa-IR"/>
        </w:rPr>
        <w:t>«</w:t>
      </w:r>
      <w:r w:rsidRPr="00992158">
        <w:rPr>
          <w:rStyle w:val="0-Char"/>
          <w:rFonts w:hint="cs"/>
          <w:rtl/>
        </w:rPr>
        <w:t>ما از د</w:t>
      </w:r>
      <w:r w:rsidR="00760FBC">
        <w:rPr>
          <w:rStyle w:val="0-Char"/>
          <w:rFonts w:hint="cs"/>
          <w:rtl/>
        </w:rPr>
        <w:t>ی</w:t>
      </w:r>
      <w:r w:rsidRPr="00992158">
        <w:rPr>
          <w:rStyle w:val="0-Char"/>
          <w:rFonts w:hint="cs"/>
          <w:rtl/>
        </w:rPr>
        <w:t>گران و آنها از ما م</w:t>
      </w:r>
      <w:r w:rsidR="00760FBC">
        <w:rPr>
          <w:rStyle w:val="0-Char"/>
          <w:rFonts w:hint="cs"/>
          <w:rtl/>
        </w:rPr>
        <w:t>ی</w:t>
      </w:r>
      <w:r w:rsidRPr="00992158">
        <w:rPr>
          <w:rStyle w:val="0-Char"/>
          <w:rFonts w:hint="cs"/>
          <w:rtl/>
        </w:rPr>
        <w:t>راث نم</w:t>
      </w:r>
      <w:r w:rsidR="00760FBC">
        <w:rPr>
          <w:rStyle w:val="0-Char"/>
          <w:rFonts w:hint="cs"/>
          <w:rtl/>
        </w:rPr>
        <w:t>ی</w:t>
      </w:r>
      <w:r w:rsidRPr="00992158">
        <w:rPr>
          <w:rStyle w:val="0-Char"/>
          <w:rFonts w:hint="cs"/>
          <w:rtl/>
        </w:rPr>
        <w:t>‌برند (مراد از اهل ملل غ</w:t>
      </w:r>
      <w:r w:rsidR="00760FBC">
        <w:rPr>
          <w:rStyle w:val="0-Char"/>
          <w:rFonts w:hint="cs"/>
          <w:rtl/>
        </w:rPr>
        <w:t>ی</w:t>
      </w:r>
      <w:r w:rsidRPr="00992158">
        <w:rPr>
          <w:rStyle w:val="0-Char"/>
          <w:rFonts w:hint="cs"/>
          <w:rtl/>
        </w:rPr>
        <w:t>ر مسلمان است)</w:t>
      </w:r>
      <w:r w:rsidR="00920D99" w:rsidRPr="00920D99">
        <w:rPr>
          <w:rFonts w:ascii="Times New Roman" w:hAnsi="Times New Roman" w:cs="Traditional Arabic" w:hint="cs"/>
          <w:sz w:val="26"/>
          <w:szCs w:val="26"/>
          <w:rtl/>
          <w:lang w:bidi="fa-IR"/>
        </w:rPr>
        <w:t>»</w:t>
      </w:r>
      <w:r w:rsidRPr="00B44CDE">
        <w:rPr>
          <w:rStyle w:val="0-Char"/>
          <w:vertAlign w:val="superscript"/>
          <w:rtl/>
        </w:rPr>
        <w:footnoteReference w:id="87"/>
      </w:r>
      <w:r w:rsidRPr="00992158">
        <w:rPr>
          <w:rStyle w:val="0-Char"/>
          <w:rFonts w:hint="cs"/>
          <w:rtl/>
        </w:rPr>
        <w:t>.</w:t>
      </w:r>
    </w:p>
    <w:p w:rsidR="00E576D9" w:rsidRPr="00E43E6A" w:rsidRDefault="00FD66F7" w:rsidP="00D97AAE">
      <w:pPr>
        <w:pStyle w:val="2-"/>
        <w:rPr>
          <w:rtl/>
        </w:rPr>
      </w:pPr>
      <w:bookmarkStart w:id="19" w:name="_Toc429294793"/>
      <w:r w:rsidRPr="00E43E6A">
        <w:rPr>
          <w:rFonts w:hint="cs"/>
          <w:rtl/>
        </w:rPr>
        <w:t xml:space="preserve">فتنه‌ی </w:t>
      </w:r>
      <w:r w:rsidRPr="00D97AAE">
        <w:rPr>
          <w:rFonts w:hint="cs"/>
          <w:rtl/>
        </w:rPr>
        <w:t>قتل</w:t>
      </w:r>
      <w:r w:rsidRPr="00E43E6A">
        <w:rPr>
          <w:rFonts w:hint="cs"/>
          <w:rtl/>
        </w:rPr>
        <w:t xml:space="preserve"> عثمان</w:t>
      </w:r>
      <w:bookmarkEnd w:id="19"/>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عبارت سوم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آه و ناله م</w:t>
      </w:r>
      <w:r w:rsidR="00760FBC">
        <w:rPr>
          <w:rStyle w:val="0-Char"/>
          <w:rFonts w:hint="cs"/>
          <w:rtl/>
        </w:rPr>
        <w:t>ی</w:t>
      </w:r>
      <w:r w:rsidRPr="00992158">
        <w:rPr>
          <w:rStyle w:val="0-Char"/>
          <w:rFonts w:hint="cs"/>
          <w:rtl/>
        </w:rPr>
        <w:t>‌کش</w:t>
      </w:r>
      <w:r w:rsidR="00760FBC">
        <w:rPr>
          <w:rStyle w:val="0-Char"/>
          <w:rFonts w:hint="cs"/>
          <w:rtl/>
        </w:rPr>
        <w:t>ی</w:t>
      </w:r>
      <w:r w:rsidRPr="00992158">
        <w:rPr>
          <w:rStyle w:val="0-Char"/>
          <w:rFonts w:hint="cs"/>
          <w:rtl/>
        </w:rPr>
        <w:t>د از دست ا</w:t>
      </w:r>
      <w:r w:rsidR="00760FBC">
        <w:rPr>
          <w:rStyle w:val="0-Char"/>
          <w:rFonts w:hint="cs"/>
          <w:rtl/>
        </w:rPr>
        <w:t>ی</w:t>
      </w:r>
      <w:r w:rsidRPr="00992158">
        <w:rPr>
          <w:rStyle w:val="0-Char"/>
          <w:rFonts w:hint="cs"/>
          <w:rtl/>
        </w:rPr>
        <w:t>ن امت و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 xml:space="preserve">ان‌شان بنده </w:t>
      </w:r>
      <w:r w:rsidR="00760FBC">
        <w:rPr>
          <w:rStyle w:val="0-Char"/>
          <w:rFonts w:hint="cs"/>
          <w:rtl/>
        </w:rPr>
        <w:t>ی</w:t>
      </w:r>
      <w:r w:rsidRPr="00992158">
        <w:rPr>
          <w:rStyle w:val="0-Char"/>
          <w:rFonts w:hint="cs"/>
          <w:rtl/>
        </w:rPr>
        <w:t>ک خلاصه از دوران خلافت امام را نقل م</w:t>
      </w:r>
      <w:r w:rsidR="00760FBC">
        <w:rPr>
          <w:rStyle w:val="0-Char"/>
          <w:rFonts w:hint="cs"/>
          <w:rtl/>
        </w:rPr>
        <w:t>ی</w:t>
      </w:r>
      <w:r w:rsidRPr="00992158">
        <w:rPr>
          <w:rStyle w:val="0-Char"/>
          <w:rFonts w:hint="cs"/>
          <w:rtl/>
        </w:rPr>
        <w:t>‌کنم تا معلوم شود که آه و ناله و دل خون</w:t>
      </w:r>
      <w:r w:rsidR="00760FBC">
        <w:rPr>
          <w:rStyle w:val="0-Char"/>
          <w:rFonts w:hint="cs"/>
          <w:rtl/>
        </w:rPr>
        <w:t>ی</w:t>
      </w:r>
      <w:r w:rsidRPr="00992158">
        <w:rPr>
          <w:rStyle w:val="0-Char"/>
          <w:rFonts w:hint="cs"/>
          <w:rtl/>
        </w:rPr>
        <w:t xml:space="preserve"> امام از ک</w:t>
      </w:r>
      <w:r w:rsidR="00760FBC">
        <w:rPr>
          <w:rStyle w:val="0-Char"/>
          <w:rFonts w:hint="cs"/>
          <w:rtl/>
        </w:rPr>
        <w:t>ی</w:t>
      </w:r>
      <w:r w:rsidRPr="00992158">
        <w:rPr>
          <w:rStyle w:val="0-Char"/>
          <w:rFonts w:hint="cs"/>
          <w:rtl/>
        </w:rPr>
        <w:t xml:space="preserve"> و از چه کسان</w:t>
      </w:r>
      <w:r w:rsidR="00760FBC">
        <w:rPr>
          <w:rStyle w:val="0-Char"/>
          <w:rFonts w:hint="cs"/>
          <w:rtl/>
        </w:rPr>
        <w:t>ی</w:t>
      </w:r>
      <w:r w:rsidRPr="00992158">
        <w:rPr>
          <w:rStyle w:val="0-Char"/>
          <w:rFonts w:hint="cs"/>
          <w:rtl/>
        </w:rPr>
        <w:t xml:space="preserve"> بوده.</w:t>
      </w:r>
    </w:p>
    <w:p w:rsidR="006A7E2C" w:rsidRPr="00992158" w:rsidRDefault="006A7E2C" w:rsidP="00FD66F7">
      <w:pPr>
        <w:pStyle w:val="StyleComplexBLotus12ptJustifiedFirstline05cmCharCharCharCharCharCharCharCharChar"/>
        <w:spacing w:line="240" w:lineRule="auto"/>
        <w:rPr>
          <w:rStyle w:val="0-Char"/>
          <w:rtl/>
        </w:rPr>
      </w:pPr>
      <w:r w:rsidRPr="00992158">
        <w:rPr>
          <w:rStyle w:val="0-Char"/>
          <w:rFonts w:hint="cs"/>
          <w:rtl/>
        </w:rPr>
        <w:t>بعد از شهادت خل</w:t>
      </w:r>
      <w:r w:rsidR="00760FBC">
        <w:rPr>
          <w:rStyle w:val="0-Char"/>
          <w:rFonts w:hint="cs"/>
          <w:rtl/>
        </w:rPr>
        <w:t>ی</w:t>
      </w:r>
      <w:r w:rsidRPr="00992158">
        <w:rPr>
          <w:rStyle w:val="0-Char"/>
          <w:rFonts w:hint="cs"/>
          <w:rtl/>
        </w:rPr>
        <w:t>فه سوم به دست عده‌ا</w:t>
      </w:r>
      <w:r w:rsidR="00760FBC">
        <w:rPr>
          <w:rStyle w:val="0-Char"/>
          <w:rFonts w:hint="cs"/>
          <w:rtl/>
        </w:rPr>
        <w:t>ی</w:t>
      </w:r>
      <w:r w:rsidRPr="00992158">
        <w:rPr>
          <w:rStyle w:val="0-Char"/>
          <w:rFonts w:hint="cs"/>
          <w:rtl/>
        </w:rPr>
        <w:t xml:space="preserve"> جاهل تا پنج روز مد</w:t>
      </w:r>
      <w:r w:rsidR="00760FBC">
        <w:rPr>
          <w:rStyle w:val="0-Char"/>
          <w:rFonts w:hint="cs"/>
          <w:rtl/>
        </w:rPr>
        <w:t>ی</w:t>
      </w:r>
      <w:r w:rsidRPr="00992158">
        <w:rPr>
          <w:rStyle w:val="0-Char"/>
          <w:rFonts w:hint="cs"/>
          <w:rtl/>
        </w:rPr>
        <w:t>نه‌</w:t>
      </w:r>
      <w:r w:rsidR="00920D99" w:rsidRPr="00992158">
        <w:rPr>
          <w:rStyle w:val="0-Char"/>
          <w:rFonts w:hint="cs"/>
          <w:rtl/>
        </w:rPr>
        <w:t xml:space="preserve"> </w:t>
      </w:r>
      <w:r w:rsidRPr="00992158">
        <w:rPr>
          <w:rStyle w:val="0-Char"/>
          <w:rFonts w:hint="cs"/>
          <w:rtl/>
        </w:rPr>
        <w:t>الرسول خل</w:t>
      </w:r>
      <w:r w:rsidR="00760FBC">
        <w:rPr>
          <w:rStyle w:val="0-Char"/>
          <w:rFonts w:hint="cs"/>
          <w:rtl/>
        </w:rPr>
        <w:t>ی</w:t>
      </w:r>
      <w:r w:rsidRPr="00992158">
        <w:rPr>
          <w:rStyle w:val="0-Char"/>
          <w:rFonts w:hint="cs"/>
          <w:rtl/>
        </w:rPr>
        <w:t>فه نداشت و غافق</w:t>
      </w:r>
      <w:r w:rsidR="00760FBC">
        <w:rPr>
          <w:rStyle w:val="0-Char"/>
          <w:rFonts w:hint="cs"/>
          <w:rtl/>
        </w:rPr>
        <w:t>ی</w:t>
      </w:r>
      <w:r w:rsidRPr="00992158">
        <w:rPr>
          <w:rStyle w:val="0-Char"/>
          <w:rFonts w:hint="cs"/>
          <w:rtl/>
        </w:rPr>
        <w:t xml:space="preserve"> بن حرب سردسته قاتل</w:t>
      </w:r>
      <w:r w:rsidR="00760FBC">
        <w:rPr>
          <w:rStyle w:val="0-Char"/>
          <w:rFonts w:hint="cs"/>
          <w:rtl/>
        </w:rPr>
        <w:t>ی</w:t>
      </w:r>
      <w:r w:rsidRPr="00992158">
        <w:rPr>
          <w:rStyle w:val="0-Char"/>
          <w:rFonts w:hint="cs"/>
          <w:rtl/>
        </w:rPr>
        <w:t xml:space="preserve">ن </w:t>
      </w:r>
      <w:r w:rsidR="00FD66F7" w:rsidRPr="00992158">
        <w:rPr>
          <w:rStyle w:val="0-Char"/>
          <w:rFonts w:hint="cs"/>
          <w:rtl/>
        </w:rPr>
        <w:t>ام</w:t>
      </w:r>
      <w:r w:rsidR="00760FBC">
        <w:rPr>
          <w:rStyle w:val="0-Char"/>
          <w:rFonts w:hint="cs"/>
          <w:rtl/>
        </w:rPr>
        <w:t>ی</w:t>
      </w:r>
      <w:r w:rsidR="00FD66F7" w:rsidRPr="00992158">
        <w:rPr>
          <w:rStyle w:val="0-Char"/>
          <w:rFonts w:hint="cs"/>
          <w:rtl/>
        </w:rPr>
        <w:t>ر مد</w:t>
      </w:r>
      <w:r w:rsidR="00760FBC">
        <w:rPr>
          <w:rStyle w:val="0-Char"/>
          <w:rFonts w:hint="cs"/>
          <w:rtl/>
        </w:rPr>
        <w:t>ی</w:t>
      </w:r>
      <w:r w:rsidR="00FD66F7" w:rsidRPr="00992158">
        <w:rPr>
          <w:rStyle w:val="0-Char"/>
          <w:rFonts w:hint="cs"/>
          <w:rtl/>
        </w:rPr>
        <w:t xml:space="preserve">نه </w:t>
      </w:r>
      <w:r w:rsidRPr="00992158">
        <w:rPr>
          <w:rStyle w:val="0-Char"/>
          <w:rFonts w:hint="cs"/>
          <w:rtl/>
        </w:rPr>
        <w:t>بود و گروه</w:t>
      </w:r>
      <w:r w:rsidR="00760FBC">
        <w:rPr>
          <w:rStyle w:val="0-Char"/>
          <w:rFonts w:hint="cs"/>
          <w:rtl/>
        </w:rPr>
        <w:t>ی</w:t>
      </w:r>
      <w:r w:rsidRPr="00992158">
        <w:rPr>
          <w:rStyle w:val="0-Char"/>
          <w:rFonts w:hint="cs"/>
          <w:rtl/>
        </w:rPr>
        <w:t xml:space="preserve"> که از مصر آمده بودند برا</w:t>
      </w:r>
      <w:r w:rsidR="00760FBC">
        <w:rPr>
          <w:rStyle w:val="0-Char"/>
          <w:rFonts w:hint="cs"/>
          <w:rtl/>
        </w:rPr>
        <w:t>ی</w:t>
      </w:r>
      <w:r w:rsidRPr="00992158">
        <w:rPr>
          <w:rStyle w:val="0-Char"/>
          <w:rFonts w:hint="cs"/>
          <w:rtl/>
        </w:rPr>
        <w:t xml:space="preserve"> شهادت خل</w:t>
      </w:r>
      <w:r w:rsidR="00760FBC">
        <w:rPr>
          <w:rStyle w:val="0-Char"/>
          <w:rFonts w:hint="cs"/>
          <w:rtl/>
        </w:rPr>
        <w:t>ی</w:t>
      </w:r>
      <w:r w:rsidRPr="00992158">
        <w:rPr>
          <w:rStyle w:val="0-Char"/>
          <w:rFonts w:hint="cs"/>
          <w:rtl/>
        </w:rPr>
        <w:t>فه اصرار داشتند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خل</w:t>
      </w:r>
      <w:r w:rsidR="00760FBC">
        <w:rPr>
          <w:rStyle w:val="0-Char"/>
          <w:rFonts w:hint="cs"/>
          <w:rtl/>
        </w:rPr>
        <w:t>ی</w:t>
      </w:r>
      <w:r w:rsidRPr="00992158">
        <w:rPr>
          <w:rStyle w:val="0-Char"/>
          <w:rFonts w:hint="cs"/>
          <w:rtl/>
        </w:rPr>
        <w:t>فه شود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فرار م</w:t>
      </w:r>
      <w:r w:rsidR="00760FBC">
        <w:rPr>
          <w:rStyle w:val="0-Char"/>
          <w:rFonts w:hint="cs"/>
          <w:rtl/>
        </w:rPr>
        <w:t>ی</w:t>
      </w:r>
      <w:r w:rsidRPr="00992158">
        <w:rPr>
          <w:rStyle w:val="0-Char"/>
          <w:rFonts w:hint="cs"/>
          <w:rtl/>
        </w:rPr>
        <w:t>‌کرد، کوف</w:t>
      </w:r>
      <w:r w:rsidR="00760FBC">
        <w:rPr>
          <w:rStyle w:val="0-Char"/>
          <w:rFonts w:hint="cs"/>
          <w:rtl/>
        </w:rPr>
        <w:t>ی</w:t>
      </w:r>
      <w:r w:rsidRPr="00992158">
        <w:rPr>
          <w:rStyle w:val="0-Char"/>
          <w:rFonts w:hint="cs"/>
          <w:rtl/>
        </w:rPr>
        <w:t>‌ها زب</w:t>
      </w:r>
      <w:r w:rsidR="00760FBC">
        <w:rPr>
          <w:rStyle w:val="0-Char"/>
          <w:rFonts w:hint="cs"/>
          <w:rtl/>
        </w:rPr>
        <w:t>ی</w:t>
      </w:r>
      <w:r w:rsidRPr="00992158">
        <w:rPr>
          <w:rStyle w:val="0-Char"/>
          <w:rFonts w:hint="cs"/>
          <w:rtl/>
        </w:rPr>
        <w:t>ر را و بصر</w:t>
      </w:r>
      <w:r w:rsidR="00760FBC">
        <w:rPr>
          <w:rStyle w:val="0-Char"/>
          <w:rFonts w:hint="cs"/>
          <w:rtl/>
        </w:rPr>
        <w:t>ی</w:t>
      </w:r>
      <w:r w:rsidRPr="00992158">
        <w:rPr>
          <w:rStyle w:val="0-Char"/>
          <w:rFonts w:hint="cs"/>
          <w:rtl/>
        </w:rPr>
        <w:t>‌ها طلحه را م</w:t>
      </w:r>
      <w:r w:rsidR="00760FBC">
        <w:rPr>
          <w:rStyle w:val="0-Char"/>
          <w:rFonts w:hint="cs"/>
          <w:rtl/>
        </w:rPr>
        <w:t>ی</w:t>
      </w:r>
      <w:r w:rsidRPr="00992158">
        <w:rPr>
          <w:rStyle w:val="0-Char"/>
          <w:rFonts w:hint="cs"/>
          <w:rtl/>
        </w:rPr>
        <w:t>‌خواستند.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اجابت نم</w:t>
      </w:r>
      <w:r w:rsidR="00760FBC">
        <w:rPr>
          <w:rStyle w:val="0-Char"/>
          <w:rFonts w:hint="cs"/>
          <w:rtl/>
        </w:rPr>
        <w:t>ی</w:t>
      </w:r>
      <w:r w:rsidRPr="00992158">
        <w:rPr>
          <w:rStyle w:val="0-Char"/>
          <w:rFonts w:hint="cs"/>
          <w:rtl/>
        </w:rPr>
        <w:t>‌کردند و اشرار م</w:t>
      </w:r>
      <w:r w:rsidR="00760FBC">
        <w:rPr>
          <w:rStyle w:val="0-Char"/>
          <w:rFonts w:hint="cs"/>
          <w:rtl/>
        </w:rPr>
        <w:t>ی</w:t>
      </w:r>
      <w:r w:rsidRPr="00992158">
        <w:rPr>
          <w:rStyle w:val="0-Char"/>
          <w:rFonts w:hint="cs"/>
          <w:rtl/>
        </w:rPr>
        <w:t>‌گفتند ما که عثمان را کشت</w:t>
      </w:r>
      <w:r w:rsidR="00760FBC">
        <w:rPr>
          <w:rStyle w:val="0-Char"/>
          <w:rFonts w:hint="cs"/>
          <w:rtl/>
        </w:rPr>
        <w:t>ی</w:t>
      </w:r>
      <w:r w:rsidRPr="00992158">
        <w:rPr>
          <w:rStyle w:val="0-Char"/>
          <w:rFonts w:hint="cs"/>
          <w:rtl/>
        </w:rPr>
        <w:t>م اگر به شهرها</w:t>
      </w:r>
      <w:r w:rsidR="00760FBC">
        <w:rPr>
          <w:rStyle w:val="0-Char"/>
          <w:rFonts w:hint="cs"/>
          <w:rtl/>
        </w:rPr>
        <w:t>ی</w:t>
      </w:r>
      <w:r w:rsidRPr="00992158">
        <w:rPr>
          <w:rStyle w:val="0-Char"/>
          <w:rFonts w:hint="cs"/>
          <w:rtl/>
        </w:rPr>
        <w:t>مان برگرد</w:t>
      </w:r>
      <w:r w:rsidR="00760FBC">
        <w:rPr>
          <w:rStyle w:val="0-Char"/>
          <w:rFonts w:hint="cs"/>
          <w:rtl/>
        </w:rPr>
        <w:t>ی</w:t>
      </w:r>
      <w:r w:rsidRPr="00992158">
        <w:rPr>
          <w:rStyle w:val="0-Char"/>
          <w:rFonts w:hint="cs"/>
          <w:rtl/>
        </w:rPr>
        <w:t>م بدون تع</w:t>
      </w:r>
      <w:r w:rsidR="00760FBC">
        <w:rPr>
          <w:rStyle w:val="0-Char"/>
          <w:rFonts w:hint="cs"/>
          <w:rtl/>
        </w:rPr>
        <w:t>یی</w:t>
      </w:r>
      <w:r w:rsidRPr="00992158">
        <w:rPr>
          <w:rStyle w:val="0-Char"/>
          <w:rFonts w:hint="cs"/>
          <w:rtl/>
        </w:rPr>
        <w:t>ن خل</w:t>
      </w:r>
      <w:r w:rsidR="00760FBC">
        <w:rPr>
          <w:rStyle w:val="0-Char"/>
          <w:rFonts w:hint="cs"/>
          <w:rtl/>
        </w:rPr>
        <w:t>ی</w:t>
      </w:r>
      <w:r w:rsidRPr="00992158">
        <w:rPr>
          <w:rStyle w:val="0-Char"/>
          <w:rFonts w:hint="cs"/>
          <w:rtl/>
        </w:rPr>
        <w:t>فه، بعد از ما مردم مد</w:t>
      </w:r>
      <w:r w:rsidR="00760FBC">
        <w:rPr>
          <w:rStyle w:val="0-Char"/>
          <w:rFonts w:hint="cs"/>
          <w:rtl/>
        </w:rPr>
        <w:t>ی</w:t>
      </w:r>
      <w:r w:rsidRPr="00992158">
        <w:rPr>
          <w:rStyle w:val="0-Char"/>
          <w:rFonts w:hint="cs"/>
          <w:rtl/>
        </w:rPr>
        <w:t>نه اگر کس</w:t>
      </w:r>
      <w:r w:rsidR="00760FBC">
        <w:rPr>
          <w:rStyle w:val="0-Char"/>
          <w:rFonts w:hint="cs"/>
          <w:rtl/>
        </w:rPr>
        <w:t>ی</w:t>
      </w:r>
      <w:r w:rsidRPr="00992158">
        <w:rPr>
          <w:rStyle w:val="0-Char"/>
          <w:rFonts w:hint="cs"/>
          <w:rtl/>
        </w:rPr>
        <w:t xml:space="preserve"> را به عنوان ام</w:t>
      </w:r>
      <w:r w:rsidR="00760FBC">
        <w:rPr>
          <w:rStyle w:val="0-Char"/>
          <w:rFonts w:hint="cs"/>
          <w:rtl/>
        </w:rPr>
        <w:t>ی</w:t>
      </w:r>
      <w:r w:rsidRPr="00992158">
        <w:rPr>
          <w:rStyle w:val="0-Char"/>
          <w:rFonts w:hint="cs"/>
          <w:rtl/>
        </w:rPr>
        <w:t>ر انتخاب کنند. برا</w:t>
      </w:r>
      <w:r w:rsidR="00760FBC">
        <w:rPr>
          <w:rStyle w:val="0-Char"/>
          <w:rFonts w:hint="cs"/>
          <w:rtl/>
        </w:rPr>
        <w:t>ی</w:t>
      </w:r>
      <w:r w:rsidRPr="00992158">
        <w:rPr>
          <w:rStyle w:val="0-Char"/>
          <w:rFonts w:hint="cs"/>
          <w:rtl/>
        </w:rPr>
        <w:t xml:space="preserve"> ماها خ</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نخواهد داشت. و جان ما در خطر است لذا برگشتند و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اصرار ورز</w:t>
      </w:r>
      <w:r w:rsidR="00760FBC">
        <w:rPr>
          <w:rStyle w:val="0-Char"/>
          <w:rFonts w:hint="cs"/>
          <w:rtl/>
        </w:rPr>
        <w:t>ی</w:t>
      </w:r>
      <w:r w:rsidRPr="00992158">
        <w:rPr>
          <w:rStyle w:val="0-Char"/>
          <w:rFonts w:hint="cs"/>
          <w:rtl/>
        </w:rPr>
        <w:t>دند که شما خلافت را قبول کن</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در هم</w:t>
      </w:r>
      <w:r w:rsidR="00760FBC">
        <w:rPr>
          <w:rStyle w:val="0-Char"/>
          <w:rFonts w:hint="cs"/>
          <w:rtl/>
        </w:rPr>
        <w:t>ی</w:t>
      </w:r>
      <w:r w:rsidRPr="00992158">
        <w:rPr>
          <w:rStyle w:val="0-Char"/>
          <w:rFonts w:hint="cs"/>
          <w:rtl/>
        </w:rPr>
        <w:t>ن گفتگو بودند که اشتر نخع</w:t>
      </w:r>
      <w:r w:rsidR="00760FBC">
        <w:rPr>
          <w:rStyle w:val="0-Char"/>
          <w:rFonts w:hint="cs"/>
          <w:rtl/>
        </w:rPr>
        <w:t>ی</w:t>
      </w:r>
      <w:r w:rsidRPr="00992158">
        <w:rPr>
          <w:rStyle w:val="0-Char"/>
          <w:rFonts w:hint="cs"/>
          <w:rtl/>
        </w:rPr>
        <w:t xml:space="preserve"> دست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گرفت و بدست او ب</w:t>
      </w:r>
      <w:r w:rsidR="00760FBC">
        <w:rPr>
          <w:rStyle w:val="0-Char"/>
          <w:rFonts w:hint="cs"/>
          <w:rtl/>
        </w:rPr>
        <w:t>ی</w:t>
      </w:r>
      <w:r w:rsidRPr="00992158">
        <w:rPr>
          <w:rStyle w:val="0-Char"/>
          <w:rFonts w:hint="cs"/>
          <w:rtl/>
        </w:rPr>
        <w:t>عت داد و بعد از ا</w:t>
      </w:r>
      <w:r w:rsidR="00760FBC">
        <w:rPr>
          <w:rStyle w:val="0-Char"/>
          <w:rFonts w:hint="cs"/>
          <w:rtl/>
        </w:rPr>
        <w:t>ی</w:t>
      </w:r>
      <w:r w:rsidRPr="00992158">
        <w:rPr>
          <w:rStyle w:val="0-Char"/>
          <w:rFonts w:hint="cs"/>
          <w:rtl/>
        </w:rPr>
        <w:t>شان مردم ب</w:t>
      </w:r>
      <w:r w:rsidR="00760FBC">
        <w:rPr>
          <w:rStyle w:val="0-Char"/>
          <w:rFonts w:hint="cs"/>
          <w:rtl/>
        </w:rPr>
        <w:t>ی</w:t>
      </w:r>
      <w:r w:rsidRPr="00992158">
        <w:rPr>
          <w:rStyle w:val="0-Char"/>
          <w:rFonts w:hint="cs"/>
          <w:rtl/>
        </w:rPr>
        <w:t>عت نمودند تار</w:t>
      </w:r>
      <w:r w:rsidR="00760FBC">
        <w:rPr>
          <w:rStyle w:val="0-Char"/>
          <w:rFonts w:hint="cs"/>
          <w:rtl/>
        </w:rPr>
        <w:t>ی</w:t>
      </w:r>
      <w:r w:rsidRPr="00992158">
        <w:rPr>
          <w:rStyle w:val="0-Char"/>
          <w:rFonts w:hint="cs"/>
          <w:rtl/>
        </w:rPr>
        <w:t>خ: روز پنجشنبه 24 ذ</w:t>
      </w:r>
      <w:r w:rsidR="00760FBC">
        <w:rPr>
          <w:rStyle w:val="0-Char"/>
          <w:rFonts w:hint="cs"/>
          <w:rtl/>
        </w:rPr>
        <w:t>ی</w:t>
      </w:r>
      <w:r w:rsidRPr="00992158">
        <w:rPr>
          <w:rStyle w:val="0-Char"/>
          <w:rFonts w:hint="cs"/>
          <w:rtl/>
        </w:rPr>
        <w:t>‌الحجه سال 35 بود فردا</w:t>
      </w:r>
      <w:r w:rsidR="00760FBC">
        <w:rPr>
          <w:rStyle w:val="0-Char"/>
          <w:rFonts w:hint="cs"/>
          <w:rtl/>
        </w:rPr>
        <w:t>ی</w:t>
      </w:r>
      <w:r w:rsidRPr="00992158">
        <w:rPr>
          <w:rStyle w:val="0-Char"/>
          <w:rFonts w:hint="cs"/>
          <w:rtl/>
        </w:rPr>
        <w:t xml:space="preserve"> روز جمعه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خطبه دادند و اول کس</w:t>
      </w:r>
      <w:r w:rsidR="00760FBC">
        <w:rPr>
          <w:rStyle w:val="0-Char"/>
          <w:rFonts w:hint="cs"/>
          <w:rtl/>
        </w:rPr>
        <w:t>ی</w:t>
      </w:r>
      <w:r w:rsidRPr="00992158">
        <w:rPr>
          <w:rStyle w:val="0-Char"/>
          <w:rFonts w:hint="cs"/>
          <w:rtl/>
        </w:rPr>
        <w:t xml:space="preserve"> که با ا</w:t>
      </w:r>
      <w:r w:rsidR="00760FBC">
        <w:rPr>
          <w:rStyle w:val="0-Char"/>
          <w:rFonts w:hint="cs"/>
          <w:rtl/>
        </w:rPr>
        <w:t>ی</w:t>
      </w:r>
      <w:r w:rsidRPr="00992158">
        <w:rPr>
          <w:rStyle w:val="0-Char"/>
          <w:rFonts w:hint="cs"/>
          <w:rtl/>
        </w:rPr>
        <w:t>شان ب</w:t>
      </w:r>
      <w:r w:rsidR="00760FBC">
        <w:rPr>
          <w:rStyle w:val="0-Char"/>
          <w:rFonts w:hint="cs"/>
          <w:rtl/>
        </w:rPr>
        <w:t>ی</w:t>
      </w:r>
      <w:r w:rsidRPr="00992158">
        <w:rPr>
          <w:rStyle w:val="0-Char"/>
          <w:rFonts w:hint="cs"/>
          <w:rtl/>
        </w:rPr>
        <w:t xml:space="preserve">عت نمود طلحه با دست </w:t>
      </w:r>
      <w:r w:rsidR="000D5575" w:rsidRPr="00992158">
        <w:rPr>
          <w:rStyle w:val="0-Char"/>
          <w:rFonts w:hint="cs"/>
          <w:rtl/>
        </w:rPr>
        <w:t>فلج</w:t>
      </w:r>
      <w:r w:rsidRPr="00992158">
        <w:rPr>
          <w:rStyle w:val="0-Char"/>
          <w:rFonts w:hint="cs"/>
          <w:rtl/>
        </w:rPr>
        <w:t xml:space="preserve"> خود بود و مردم م</w:t>
      </w:r>
      <w:r w:rsidR="00760FBC">
        <w:rPr>
          <w:rStyle w:val="0-Char"/>
          <w:rFonts w:hint="cs"/>
          <w:rtl/>
        </w:rPr>
        <w:t>ی</w:t>
      </w:r>
      <w:r w:rsidRPr="00992158">
        <w:rPr>
          <w:rStyle w:val="0-Char"/>
          <w:rFonts w:hint="cs"/>
          <w:rtl/>
        </w:rPr>
        <w:t>‌گفتند:</w:t>
      </w:r>
      <w:r w:rsidR="00920D99">
        <w:rPr>
          <w:rFonts w:ascii="Times New Roman" w:hAnsi="Times New Roman" w:cs="Traditional Arabic" w:hint="cs"/>
          <w:sz w:val="28"/>
          <w:szCs w:val="28"/>
          <w:rtl/>
          <w:lang w:bidi="fa-IR"/>
        </w:rPr>
        <w:t xml:space="preserve"> «</w:t>
      </w:r>
      <w:r w:rsidRPr="00920D99">
        <w:rPr>
          <w:rStyle w:val="Char2"/>
          <w:rFonts w:hint="cs"/>
          <w:rtl/>
        </w:rPr>
        <w:t>انالله وإنا اليه راجعون: والله إن هذا الامر لا يتم</w:t>
      </w:r>
      <w:r w:rsidR="00920D99">
        <w:rPr>
          <w:rFonts w:ascii="Times New Roman" w:hAnsi="Times New Roman" w:cs="Traditional Arabic" w:hint="cs"/>
          <w:sz w:val="28"/>
          <w:szCs w:val="28"/>
          <w:rtl/>
          <w:lang w:bidi="fa-IR"/>
        </w:rPr>
        <w:t>»</w:t>
      </w:r>
      <w:r w:rsidR="00920D99" w:rsidRPr="00992158">
        <w:rPr>
          <w:rStyle w:val="0-Char"/>
          <w:rFonts w:hint="cs"/>
          <w:rtl/>
        </w:rPr>
        <w:t>.</w:t>
      </w:r>
      <w:r w:rsidRPr="00992158">
        <w:rPr>
          <w:rStyle w:val="0-Char"/>
          <w:rFonts w:hint="cs"/>
          <w:rtl/>
        </w:rPr>
        <w:t xml:space="preserve"> قسم به خدا که ا</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عت و خلافت ناقص شده و کامل و تمام نخواهد گرد</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اول</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عت با دست شل بود و طائفه</w:t>
      </w:r>
      <w:r w:rsidRPr="00992158">
        <w:rPr>
          <w:rStyle w:val="0-Char"/>
          <w:rFonts w:hint="eastAsia"/>
          <w:rtl/>
        </w:rPr>
        <w:t>‌ا</w:t>
      </w:r>
      <w:r w:rsidR="00760FBC">
        <w:rPr>
          <w:rStyle w:val="0-Char"/>
          <w:rFonts w:hint="eastAsia"/>
          <w:rtl/>
        </w:rPr>
        <w:t>ی</w:t>
      </w:r>
      <w:r w:rsidRPr="00992158">
        <w:rPr>
          <w:rStyle w:val="0-Char"/>
          <w:rFonts w:hint="cs"/>
          <w:rtl/>
        </w:rPr>
        <w:t xml:space="preserve"> از انصار فرار کردند و ب</w:t>
      </w:r>
      <w:r w:rsidR="00760FBC">
        <w:rPr>
          <w:rStyle w:val="0-Char"/>
          <w:rFonts w:hint="cs"/>
          <w:rtl/>
        </w:rPr>
        <w:t>ی</w:t>
      </w:r>
      <w:r w:rsidRPr="00992158">
        <w:rPr>
          <w:rStyle w:val="0-Char"/>
          <w:rFonts w:hint="cs"/>
          <w:rtl/>
        </w:rPr>
        <w:t>عت ندادند و همچنان گروه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از ب</w:t>
      </w:r>
      <w:r w:rsidR="00760FBC">
        <w:rPr>
          <w:rStyle w:val="0-Char"/>
          <w:rFonts w:hint="cs"/>
          <w:rtl/>
        </w:rPr>
        <w:t>ی</w:t>
      </w:r>
      <w:r w:rsidRPr="00992158">
        <w:rPr>
          <w:rStyle w:val="0-Char"/>
          <w:rFonts w:hint="cs"/>
          <w:rtl/>
        </w:rPr>
        <w:t>عت سربازدند و به مکه رفتند و زب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‌گفت که من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عت دادم در حال</w:t>
      </w:r>
      <w:r w:rsidR="00760FBC">
        <w:rPr>
          <w:rStyle w:val="0-Char"/>
          <w:rFonts w:hint="cs"/>
          <w:rtl/>
        </w:rPr>
        <w:t>ی</w:t>
      </w:r>
      <w:r w:rsidRPr="00992158">
        <w:rPr>
          <w:rStyle w:val="0-Char"/>
          <w:rFonts w:hint="cs"/>
          <w:rtl/>
        </w:rPr>
        <w:t xml:space="preserve"> که شمش</w:t>
      </w:r>
      <w:r w:rsidR="00760FBC">
        <w:rPr>
          <w:rStyle w:val="0-Char"/>
          <w:rFonts w:hint="cs"/>
          <w:rtl/>
        </w:rPr>
        <w:t>ی</w:t>
      </w:r>
      <w:r w:rsidRPr="00992158">
        <w:rPr>
          <w:rStyle w:val="0-Char"/>
          <w:rFonts w:hint="cs"/>
          <w:rtl/>
        </w:rPr>
        <w:t>ر اشرارها بر گردنم بود!</w:t>
      </w:r>
      <w:r w:rsidRPr="00B44CDE">
        <w:rPr>
          <w:rStyle w:val="0-Char"/>
          <w:vertAlign w:val="superscript"/>
          <w:rtl/>
        </w:rPr>
        <w:footnoteReference w:id="88"/>
      </w:r>
      <w:r w:rsidR="00920D99"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و بعد از استقرار امر ب</w:t>
      </w:r>
      <w:r w:rsidR="00760FBC">
        <w:rPr>
          <w:rStyle w:val="0-Char"/>
          <w:rFonts w:hint="cs"/>
          <w:rtl/>
        </w:rPr>
        <w:t>ی</w:t>
      </w:r>
      <w:r w:rsidRPr="00992158">
        <w:rPr>
          <w:rStyle w:val="0-Char"/>
          <w:rFonts w:hint="cs"/>
          <w:rtl/>
        </w:rPr>
        <w:t>عت گروه</w:t>
      </w:r>
      <w:r w:rsidR="00760FBC">
        <w:rPr>
          <w:rStyle w:val="0-Char"/>
          <w:rFonts w:hint="cs"/>
          <w:rtl/>
        </w:rPr>
        <w:t>ی</w:t>
      </w:r>
      <w:r w:rsidRPr="00992158">
        <w:rPr>
          <w:rStyle w:val="0-Char"/>
          <w:rFonts w:hint="cs"/>
          <w:rtl/>
        </w:rPr>
        <w:t xml:space="preserve"> از بزرگان صحابه مانند طلحه و زب</w:t>
      </w:r>
      <w:r w:rsidR="00760FBC">
        <w:rPr>
          <w:rStyle w:val="0-Char"/>
          <w:rFonts w:hint="cs"/>
          <w:rtl/>
        </w:rPr>
        <w:t>ی</w:t>
      </w:r>
      <w:r w:rsidRPr="00992158">
        <w:rPr>
          <w:rStyle w:val="0-Char"/>
          <w:rFonts w:hint="cs"/>
          <w:rtl/>
        </w:rPr>
        <w:t>ر پ</w:t>
      </w:r>
      <w:r w:rsidR="00760FBC">
        <w:rPr>
          <w:rStyle w:val="0-Char"/>
          <w:rFonts w:hint="cs"/>
          <w:rtl/>
        </w:rPr>
        <w:t>ی</w:t>
      </w:r>
      <w:r w:rsidRPr="00992158">
        <w:rPr>
          <w:rStyle w:val="0-Char"/>
          <w:rFonts w:hint="cs"/>
          <w:rtl/>
        </w:rPr>
        <w:t>ش امام</w:t>
      </w:r>
      <w:r w:rsidR="007A4C59" w:rsidRPr="007A4C59">
        <w:rPr>
          <w:rStyle w:val="0-Char"/>
          <w:rFonts w:cs="CTraditional Arabic" w:hint="cs"/>
          <w:rtl/>
        </w:rPr>
        <w:t>س</w:t>
      </w:r>
      <w:r w:rsidRPr="00992158">
        <w:rPr>
          <w:rStyle w:val="0-Char"/>
          <w:rFonts w:hint="cs"/>
          <w:rtl/>
        </w:rPr>
        <w:t xml:space="preserve"> رفتند و تقاضا</w:t>
      </w:r>
      <w:r w:rsidR="00760FBC">
        <w:rPr>
          <w:rStyle w:val="0-Char"/>
          <w:rFonts w:hint="cs"/>
          <w:rtl/>
        </w:rPr>
        <w:t>ی</w:t>
      </w:r>
      <w:r w:rsidRPr="00992158">
        <w:rPr>
          <w:rStyle w:val="0-Char"/>
          <w:rFonts w:hint="cs"/>
          <w:rtl/>
        </w:rPr>
        <w:t xml:space="preserve"> قصاص خون عثمان</w:t>
      </w:r>
      <w:r w:rsidR="007A4C59" w:rsidRPr="007A4C59">
        <w:rPr>
          <w:rStyle w:val="0-Char"/>
          <w:rFonts w:cs="CTraditional Arabic" w:hint="cs"/>
          <w:rtl/>
        </w:rPr>
        <w:t>س</w:t>
      </w:r>
      <w:r w:rsidRPr="00992158">
        <w:rPr>
          <w:rStyle w:val="0-Char"/>
          <w:rFonts w:hint="cs"/>
          <w:rtl/>
        </w:rPr>
        <w:t xml:space="preserve"> را از طائفه خوارج نمودند: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جواب اظهار داشتند که گروه قاتل</w:t>
      </w:r>
      <w:r w:rsidR="00760FBC">
        <w:rPr>
          <w:rStyle w:val="0-Char"/>
          <w:rFonts w:hint="cs"/>
          <w:rtl/>
        </w:rPr>
        <w:t>ی</w:t>
      </w:r>
      <w:r w:rsidRPr="00992158">
        <w:rPr>
          <w:rStyle w:val="0-Char"/>
          <w:rFonts w:hint="cs"/>
          <w:rtl/>
        </w:rPr>
        <w:t>ن ز</w:t>
      </w:r>
      <w:r w:rsidR="00760FBC">
        <w:rPr>
          <w:rStyle w:val="0-Char"/>
          <w:rFonts w:hint="cs"/>
          <w:rtl/>
        </w:rPr>
        <w:t>ی</w:t>
      </w:r>
      <w:r w:rsidRPr="00992158">
        <w:rPr>
          <w:rStyle w:val="0-Char"/>
          <w:rFonts w:hint="cs"/>
          <w:rtl/>
        </w:rPr>
        <w:t>ادند و انتقام‌گرفتن در حال حاضر م</w:t>
      </w:r>
      <w:r w:rsidR="00760FBC">
        <w:rPr>
          <w:rStyle w:val="0-Char"/>
          <w:rFonts w:hint="cs"/>
          <w:rtl/>
        </w:rPr>
        <w:t>ی</w:t>
      </w:r>
      <w:r w:rsidRPr="00992158">
        <w:rPr>
          <w:rStyle w:val="0-Char"/>
          <w:rFonts w:hint="cs"/>
          <w:rtl/>
        </w:rPr>
        <w:t>سر نم</w:t>
      </w:r>
      <w:r w:rsidR="00760FBC">
        <w:rPr>
          <w:rStyle w:val="0-Char"/>
          <w:rFonts w:hint="cs"/>
          <w:rtl/>
        </w:rPr>
        <w:t>ی</w:t>
      </w:r>
      <w:r w:rsidRPr="00992158">
        <w:rPr>
          <w:rStyle w:val="0-Char"/>
          <w:rFonts w:hint="cs"/>
          <w:rtl/>
        </w:rPr>
        <w:t>‌باشد زب</w:t>
      </w:r>
      <w:r w:rsidR="00760FBC">
        <w:rPr>
          <w:rStyle w:val="0-Char"/>
          <w:rFonts w:hint="cs"/>
          <w:rtl/>
        </w:rPr>
        <w:t>ی</w:t>
      </w:r>
      <w:r w:rsidRPr="00992158">
        <w:rPr>
          <w:rStyle w:val="0-Char"/>
          <w:rFonts w:hint="cs"/>
          <w:rtl/>
        </w:rPr>
        <w:t>ر و طلحه گفتند: که امارت کوفه و بصره را بما بده</w:t>
      </w:r>
      <w:r w:rsidR="00760FBC">
        <w:rPr>
          <w:rStyle w:val="0-Char"/>
          <w:rFonts w:hint="cs"/>
          <w:rtl/>
        </w:rPr>
        <w:t>ی</w:t>
      </w:r>
      <w:r w:rsidRPr="00992158">
        <w:rPr>
          <w:rStyle w:val="0-Char"/>
          <w:rFonts w:hint="cs"/>
          <w:rtl/>
        </w:rPr>
        <w:t>د تا از آنجا لشکر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انتقام‌جوئ</w:t>
      </w:r>
      <w:r w:rsidR="00760FBC">
        <w:rPr>
          <w:rStyle w:val="0-Char"/>
          <w:rFonts w:hint="cs"/>
          <w:rtl/>
        </w:rPr>
        <w:t>ی</w:t>
      </w:r>
      <w:r w:rsidRPr="00992158">
        <w:rPr>
          <w:rStyle w:val="0-Char"/>
          <w:rFonts w:hint="cs"/>
          <w:rtl/>
        </w:rPr>
        <w:t xml:space="preserve"> خون عثمان</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اور</w:t>
      </w:r>
      <w:r w:rsidR="00760FBC">
        <w:rPr>
          <w:rStyle w:val="0-Char"/>
          <w:rFonts w:hint="cs"/>
          <w:rtl/>
        </w:rPr>
        <w:t>ی</w:t>
      </w:r>
      <w:r w:rsidRPr="00992158">
        <w:rPr>
          <w:rStyle w:val="0-Char"/>
          <w:rFonts w:hint="cs"/>
          <w:rtl/>
        </w:rPr>
        <w:t>م و بر طائفه خوارج غالب شو</w:t>
      </w:r>
      <w:r w:rsidR="00760FBC">
        <w:rPr>
          <w:rStyle w:val="0-Char"/>
          <w:rFonts w:hint="cs"/>
          <w:rtl/>
        </w:rPr>
        <w:t>ی</w:t>
      </w:r>
      <w:r w:rsidRPr="00992158">
        <w:rPr>
          <w:rStyle w:val="0-Char"/>
          <w:rFonts w:hint="cs"/>
          <w:rtl/>
        </w:rPr>
        <w:t>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فرمودند: مهلت بده</w:t>
      </w:r>
      <w:r w:rsidR="00760FBC">
        <w:rPr>
          <w:rStyle w:val="0-Char"/>
          <w:rFonts w:hint="cs"/>
          <w:rtl/>
        </w:rPr>
        <w:t>ی</w:t>
      </w:r>
      <w:r w:rsidRPr="00992158">
        <w:rPr>
          <w:rStyle w:val="0-Char"/>
          <w:rFonts w:hint="cs"/>
          <w:rtl/>
        </w:rPr>
        <w:t>د تا در ا</w:t>
      </w:r>
      <w:r w:rsidR="00760FBC">
        <w:rPr>
          <w:rStyle w:val="0-Char"/>
          <w:rFonts w:hint="cs"/>
          <w:rtl/>
        </w:rPr>
        <w:t>ی</w:t>
      </w:r>
      <w:r w:rsidRPr="00992158">
        <w:rPr>
          <w:rStyle w:val="0-Char"/>
          <w:rFonts w:hint="cs"/>
          <w:rtl/>
        </w:rPr>
        <w:t>ن امر فکر کنم بعداً مغ</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بن شعبه و ابن عباس</w:t>
      </w:r>
      <w:r w:rsidR="00920D99">
        <w:rPr>
          <w:rFonts w:ascii="Times New Roman" w:hAnsi="Times New Roman" w:cs="CTraditional Arabic" w:hint="cs"/>
          <w:sz w:val="28"/>
          <w:szCs w:val="28"/>
          <w:rtl/>
          <w:lang w:bidi="fa-IR"/>
        </w:rPr>
        <w:t>ب</w:t>
      </w:r>
      <w:r w:rsidRPr="00992158">
        <w:rPr>
          <w:rStyle w:val="0-Char"/>
          <w:rFonts w:hint="cs"/>
          <w:rtl/>
        </w:rPr>
        <w:t xml:space="preserve"> بعنوان خ</w:t>
      </w:r>
      <w:r w:rsidR="00760FBC">
        <w:rPr>
          <w:rStyle w:val="0-Char"/>
          <w:rFonts w:hint="cs"/>
          <w:rtl/>
        </w:rPr>
        <w:t>ی</w:t>
      </w:r>
      <w:r w:rsidRPr="00992158">
        <w:rPr>
          <w:rStyle w:val="0-Char"/>
          <w:rFonts w:hint="cs"/>
          <w:rtl/>
        </w:rPr>
        <w:t>رخواه</w:t>
      </w:r>
      <w:r w:rsidR="00760FBC">
        <w:rPr>
          <w:rStyle w:val="0-Char"/>
          <w:rFonts w:hint="cs"/>
          <w:rtl/>
        </w:rPr>
        <w:t>ی</w:t>
      </w:r>
      <w:r w:rsidRPr="00992158">
        <w:rPr>
          <w:rStyle w:val="0-Char"/>
          <w:rFonts w:hint="cs"/>
          <w:rtl/>
        </w:rPr>
        <w:t xml:space="preserve"> نظر دادند ول</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قبول نکرد و </w:t>
      </w:r>
      <w:r w:rsidRPr="00185CC3">
        <w:rPr>
          <w:rStyle w:val="0-Char"/>
          <w:rFonts w:hint="cs"/>
          <w:rtl/>
        </w:rPr>
        <w:t>«</w:t>
      </w:r>
      <w:r w:rsidRPr="00920D99">
        <w:rPr>
          <w:rStyle w:val="Char2"/>
          <w:rFonts w:hint="cs"/>
          <w:rtl/>
        </w:rPr>
        <w:t>طاوع أمر أولئ</w:t>
      </w:r>
      <w:r w:rsidR="00633288">
        <w:rPr>
          <w:rStyle w:val="Char2"/>
          <w:rFonts w:hint="cs"/>
          <w:rtl/>
        </w:rPr>
        <w:t>ك</w:t>
      </w:r>
      <w:r w:rsidRPr="00920D99">
        <w:rPr>
          <w:rStyle w:val="Char2"/>
          <w:rFonts w:hint="cs"/>
          <w:rtl/>
        </w:rPr>
        <w:t xml:space="preserve"> الأمراء عن أولئ</w:t>
      </w:r>
      <w:r w:rsidR="00633288">
        <w:rPr>
          <w:rStyle w:val="Char2"/>
          <w:rFonts w:hint="cs"/>
          <w:rtl/>
        </w:rPr>
        <w:t>ك</w:t>
      </w:r>
      <w:r w:rsidRPr="00920D99">
        <w:rPr>
          <w:rStyle w:val="Char2"/>
          <w:rFonts w:hint="cs"/>
          <w:rtl/>
        </w:rPr>
        <w:t xml:space="preserve"> الخوارج من أهل الأمصار</w:t>
      </w:r>
      <w:r w:rsidRPr="00185CC3">
        <w:rPr>
          <w:rStyle w:val="0-Char"/>
          <w:rFonts w:hint="cs"/>
          <w:rtl/>
        </w:rPr>
        <w:t>»</w:t>
      </w:r>
      <w:r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ول</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دستورات گروه امراء خوارج را قبول کرد و بعد از ا</w:t>
      </w:r>
      <w:r w:rsidR="00760FBC">
        <w:rPr>
          <w:rStyle w:val="0-Char"/>
          <w:rFonts w:hint="cs"/>
          <w:rtl/>
        </w:rPr>
        <w:t>ی</w:t>
      </w:r>
      <w:r w:rsidRPr="00992158">
        <w:rPr>
          <w:rStyle w:val="0-Char"/>
          <w:rFonts w:hint="cs"/>
          <w:rtl/>
        </w:rPr>
        <w:t>ن امر 36 نما</w:t>
      </w:r>
      <w:r w:rsidR="00760FBC">
        <w:rPr>
          <w:rStyle w:val="0-Char"/>
          <w:rFonts w:hint="cs"/>
          <w:rtl/>
        </w:rPr>
        <w:t>ی</w:t>
      </w:r>
      <w:r w:rsidRPr="00992158">
        <w:rPr>
          <w:rStyle w:val="0-Char"/>
          <w:rFonts w:hint="cs"/>
          <w:rtl/>
        </w:rPr>
        <w:t>نده‌</w:t>
      </w:r>
      <w:r w:rsidR="00760FBC">
        <w:rPr>
          <w:rStyle w:val="0-Char"/>
          <w:rFonts w:hint="cs"/>
          <w:rtl/>
        </w:rPr>
        <w:t>ی</w:t>
      </w:r>
      <w:r w:rsidRPr="00992158">
        <w:rPr>
          <w:rStyle w:val="0-Char"/>
          <w:rFonts w:hint="cs"/>
          <w:rtl/>
        </w:rPr>
        <w:t xml:space="preserve"> خود را مع</w:t>
      </w:r>
      <w:r w:rsidR="00760FBC">
        <w:rPr>
          <w:rStyle w:val="0-Char"/>
          <w:rFonts w:hint="cs"/>
          <w:rtl/>
        </w:rPr>
        <w:t>ی</w:t>
      </w:r>
      <w:r w:rsidRPr="00992158">
        <w:rPr>
          <w:rStyle w:val="0-Char"/>
          <w:rFonts w:hint="cs"/>
          <w:rtl/>
        </w:rPr>
        <w:t>ن کرد و سهل بن حن</w:t>
      </w:r>
      <w:r w:rsidR="00760FBC">
        <w:rPr>
          <w:rStyle w:val="0-Char"/>
          <w:rFonts w:hint="cs"/>
          <w:rtl/>
        </w:rPr>
        <w:t>ی</w:t>
      </w:r>
      <w:r w:rsidRPr="00992158">
        <w:rPr>
          <w:rStyle w:val="0-Char"/>
          <w:rFonts w:hint="cs"/>
          <w:rtl/>
        </w:rPr>
        <w:t>ف را به عنوان ام</w:t>
      </w:r>
      <w:r w:rsidR="00760FBC">
        <w:rPr>
          <w:rStyle w:val="0-Char"/>
          <w:rFonts w:hint="cs"/>
          <w:rtl/>
        </w:rPr>
        <w:t>ی</w:t>
      </w:r>
      <w:r w:rsidRPr="00992158">
        <w:rPr>
          <w:rStyle w:val="0-Char"/>
          <w:rFonts w:hint="cs"/>
          <w:rtl/>
        </w:rPr>
        <w:t>ر شام فرستاد و در تبوک با سربازان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ملاقات کرد و بعد از سوال جواب ا</w:t>
      </w:r>
      <w:r w:rsidR="00760FBC">
        <w:rPr>
          <w:rStyle w:val="0-Char"/>
          <w:rFonts w:hint="cs"/>
          <w:rtl/>
        </w:rPr>
        <w:t>ی</w:t>
      </w:r>
      <w:r w:rsidRPr="00992158">
        <w:rPr>
          <w:rStyle w:val="0-Char"/>
          <w:rFonts w:hint="cs"/>
          <w:rtl/>
        </w:rPr>
        <w:t>شان به سهل اجازه رفتن به شام را ندادند و او را برگردان</w:t>
      </w:r>
      <w:r w:rsidR="00760FBC">
        <w:rPr>
          <w:rStyle w:val="0-Char"/>
          <w:rFonts w:hint="cs"/>
          <w:rtl/>
        </w:rPr>
        <w:t>ی</w:t>
      </w:r>
      <w:r w:rsidRPr="00992158">
        <w:rPr>
          <w:rStyle w:val="0-Char"/>
          <w:rFonts w:hint="cs"/>
          <w:rtl/>
        </w:rPr>
        <w:t>دند و ق</w:t>
      </w:r>
      <w:r w:rsidR="00760FBC">
        <w:rPr>
          <w:rStyle w:val="0-Char"/>
          <w:rFonts w:hint="cs"/>
          <w:rtl/>
        </w:rPr>
        <w:t>ی</w:t>
      </w:r>
      <w:r w:rsidRPr="00992158">
        <w:rPr>
          <w:rStyle w:val="0-Char"/>
          <w:rFonts w:hint="cs"/>
          <w:rtl/>
        </w:rPr>
        <w:t>س بن سعد را به مصر فرستادند و اکثر مردم مصر با او ب</w:t>
      </w:r>
      <w:r w:rsidR="00760FBC">
        <w:rPr>
          <w:rStyle w:val="0-Char"/>
          <w:rFonts w:hint="cs"/>
          <w:rtl/>
        </w:rPr>
        <w:t>ی</w:t>
      </w:r>
      <w:r w:rsidRPr="00992158">
        <w:rPr>
          <w:rStyle w:val="0-Char"/>
          <w:rFonts w:hint="cs"/>
          <w:rtl/>
        </w:rPr>
        <w:t>عت کردند ول</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طائفه</w:t>
      </w:r>
      <w:r w:rsidRPr="00992158">
        <w:rPr>
          <w:rStyle w:val="0-Char"/>
          <w:rFonts w:hint="eastAsia"/>
          <w:rtl/>
        </w:rPr>
        <w:t>‌ها</w:t>
      </w:r>
      <w:r w:rsidRPr="00992158">
        <w:rPr>
          <w:rStyle w:val="0-Char"/>
          <w:rFonts w:hint="cs"/>
          <w:rtl/>
        </w:rPr>
        <w:t xml:space="preserve"> ب</w:t>
      </w:r>
      <w:r w:rsidR="00760FBC">
        <w:rPr>
          <w:rStyle w:val="0-Char"/>
          <w:rFonts w:hint="cs"/>
          <w:rtl/>
        </w:rPr>
        <w:t>ی</w:t>
      </w:r>
      <w:r w:rsidRPr="00992158">
        <w:rPr>
          <w:rStyle w:val="0-Char"/>
          <w:rFonts w:hint="cs"/>
          <w:rtl/>
        </w:rPr>
        <w:t>عت نکردند و گفتند تا خون عثمان را نگ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م ب</w:t>
      </w:r>
      <w:r w:rsidR="00760FBC">
        <w:rPr>
          <w:rStyle w:val="0-Char"/>
          <w:rFonts w:hint="cs"/>
          <w:rtl/>
        </w:rPr>
        <w:t>ی</w:t>
      </w:r>
      <w:r w:rsidRPr="00992158">
        <w:rPr>
          <w:rStyle w:val="0-Char"/>
          <w:rFonts w:hint="cs"/>
          <w:rtl/>
        </w:rPr>
        <w:t>عت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و همچنان اهل بصره وکوفه امراء جد</w:t>
      </w:r>
      <w:r w:rsidR="00760FBC">
        <w:rPr>
          <w:rStyle w:val="0-Char"/>
          <w:rFonts w:hint="cs"/>
          <w:rtl/>
        </w:rPr>
        <w:t>ی</w:t>
      </w:r>
      <w:r w:rsidRPr="00992158">
        <w:rPr>
          <w:rStyle w:val="0-Char"/>
          <w:rFonts w:hint="cs"/>
          <w:rtl/>
        </w:rPr>
        <w:t>د را نپسند</w:t>
      </w:r>
      <w:r w:rsidR="00760FBC">
        <w:rPr>
          <w:rStyle w:val="0-Char"/>
          <w:rFonts w:hint="cs"/>
          <w:rtl/>
        </w:rPr>
        <w:t>ی</w:t>
      </w:r>
      <w:r w:rsidRPr="00992158">
        <w:rPr>
          <w:rStyle w:val="0-Char"/>
          <w:rFonts w:hint="cs"/>
          <w:rtl/>
        </w:rPr>
        <w:t>دند و متقاض</w:t>
      </w:r>
      <w:r w:rsidR="00760FBC">
        <w:rPr>
          <w:rStyle w:val="0-Char"/>
          <w:rFonts w:hint="cs"/>
          <w:rtl/>
        </w:rPr>
        <w:t>ی</w:t>
      </w:r>
      <w:r w:rsidRPr="00992158">
        <w:rPr>
          <w:rStyle w:val="0-Char"/>
          <w:rFonts w:hint="cs"/>
          <w:rtl/>
        </w:rPr>
        <w:t xml:space="preserve"> خون عثمان</w:t>
      </w:r>
      <w:r w:rsidR="007A4C59" w:rsidRPr="007A4C59">
        <w:rPr>
          <w:rStyle w:val="0-Char"/>
          <w:rFonts w:cs="CTraditional Arabic" w:hint="cs"/>
          <w:rtl/>
        </w:rPr>
        <w:t>س</w:t>
      </w:r>
      <w:r w:rsidRPr="00992158">
        <w:rPr>
          <w:rStyle w:val="0-Char"/>
          <w:rFonts w:hint="cs"/>
          <w:rtl/>
        </w:rPr>
        <w:t xml:space="preserve"> شدند و از آن طرف تمام صحابه و تابع</w:t>
      </w:r>
      <w:r w:rsidR="00760FBC">
        <w:rPr>
          <w:rStyle w:val="0-Char"/>
          <w:rFonts w:hint="cs"/>
          <w:rtl/>
        </w:rPr>
        <w:t>ی</w:t>
      </w:r>
      <w:r w:rsidRPr="00992158">
        <w:rPr>
          <w:rStyle w:val="0-Char"/>
          <w:rFonts w:hint="cs"/>
          <w:rtl/>
        </w:rPr>
        <w:t>ن شام تقاضا</w:t>
      </w:r>
      <w:r w:rsidR="00760FBC">
        <w:rPr>
          <w:rStyle w:val="0-Char"/>
          <w:rFonts w:hint="cs"/>
          <w:rtl/>
        </w:rPr>
        <w:t>ی</w:t>
      </w:r>
      <w:r w:rsidRPr="00992158">
        <w:rPr>
          <w:rStyle w:val="0-Char"/>
          <w:rFonts w:hint="cs"/>
          <w:rtl/>
        </w:rPr>
        <w:t xml:space="preserve"> قصاص خون عثمان را کردند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در ماه صفر 36 طومار فرستادند و تقاضا</w:t>
      </w:r>
      <w:r w:rsidR="00760FBC">
        <w:rPr>
          <w:rStyle w:val="0-Char"/>
          <w:rFonts w:hint="cs"/>
          <w:rtl/>
        </w:rPr>
        <w:t>ی</w:t>
      </w:r>
      <w:r w:rsidRPr="00992158">
        <w:rPr>
          <w:rStyle w:val="0-Char"/>
          <w:rFonts w:hint="cs"/>
          <w:rtl/>
        </w:rPr>
        <w:t xml:space="preserve"> قصاص را داشتند و طائفه</w:t>
      </w:r>
      <w:r w:rsidRPr="00992158">
        <w:rPr>
          <w:rStyle w:val="0-Char"/>
          <w:rFonts w:hint="eastAsia"/>
          <w:rtl/>
        </w:rPr>
        <w:t>‌</w:t>
      </w:r>
      <w:r w:rsidR="00760FBC">
        <w:rPr>
          <w:rStyle w:val="0-Char"/>
          <w:rFonts w:hint="eastAsia"/>
          <w:rtl/>
        </w:rPr>
        <w:t>ی</w:t>
      </w:r>
      <w:r w:rsidRPr="00992158">
        <w:rPr>
          <w:rStyle w:val="0-Char"/>
          <w:rFonts w:hint="cs"/>
          <w:rtl/>
        </w:rPr>
        <w:t xml:space="preserve"> خوارج که قاتل</w:t>
      </w:r>
      <w:r w:rsidR="00760FBC">
        <w:rPr>
          <w:rStyle w:val="0-Char"/>
          <w:rFonts w:hint="cs"/>
          <w:rtl/>
        </w:rPr>
        <w:t>ی</w:t>
      </w:r>
      <w:r w:rsidRPr="00992158">
        <w:rPr>
          <w:rStyle w:val="0-Char"/>
          <w:rFonts w:hint="cs"/>
          <w:rtl/>
        </w:rPr>
        <w:t>ن عثمان و مشاور</w:t>
      </w:r>
      <w:r w:rsidR="00760FBC">
        <w:rPr>
          <w:rStyle w:val="0-Char"/>
          <w:rFonts w:hint="cs"/>
          <w:rtl/>
        </w:rPr>
        <w:t>ی</w:t>
      </w:r>
      <w:r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بودند حمله کردند که نامه‌رسان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را بکشند ول</w:t>
      </w:r>
      <w:r w:rsidR="00760FBC">
        <w:rPr>
          <w:rStyle w:val="0-Char"/>
          <w:rFonts w:hint="cs"/>
          <w:rtl/>
        </w:rPr>
        <w:t>ی</w:t>
      </w:r>
      <w:r w:rsidRPr="00992158">
        <w:rPr>
          <w:rStyle w:val="0-Char"/>
          <w:rFonts w:hint="cs"/>
          <w:rtl/>
        </w:rPr>
        <w:t xml:space="preserve"> او با زحمت ز</w:t>
      </w:r>
      <w:r w:rsidR="00760FBC">
        <w:rPr>
          <w:rStyle w:val="0-Char"/>
          <w:rFonts w:hint="cs"/>
          <w:rtl/>
        </w:rPr>
        <w:t>ی</w:t>
      </w:r>
      <w:r w:rsidRPr="00992158">
        <w:rPr>
          <w:rStyle w:val="0-Char"/>
          <w:rFonts w:hint="cs"/>
          <w:rtl/>
        </w:rPr>
        <w:t>اد جان سالم بدر برد. در ظرف دو ماه و چند روز</w:t>
      </w:r>
      <w:r w:rsidR="00760FBC">
        <w:rPr>
          <w:rStyle w:val="0-Char"/>
          <w:rFonts w:hint="cs"/>
          <w:rtl/>
        </w:rPr>
        <w:t>ی</w:t>
      </w:r>
      <w:r w:rsidRPr="00992158">
        <w:rPr>
          <w:rStyle w:val="0-Char"/>
          <w:rFonts w:hint="cs"/>
          <w:rtl/>
        </w:rPr>
        <w:t xml:space="preserve"> ابتدا</w:t>
      </w:r>
      <w:r w:rsidR="00760FBC">
        <w:rPr>
          <w:rStyle w:val="0-Char"/>
          <w:rFonts w:hint="cs"/>
          <w:rtl/>
        </w:rPr>
        <w:t>ی</w:t>
      </w:r>
      <w:r w:rsidRPr="00992158">
        <w:rPr>
          <w:rStyle w:val="0-Char"/>
          <w:rFonts w:hint="cs"/>
          <w:rtl/>
        </w:rPr>
        <w:t xml:space="preserve"> خلافت فتنه و آشوب شد اتفاق و اتحاد از ب</w:t>
      </w:r>
      <w:r w:rsidR="00760FBC">
        <w:rPr>
          <w:rStyle w:val="0-Char"/>
          <w:rFonts w:hint="cs"/>
          <w:rtl/>
        </w:rPr>
        <w:t>ی</w:t>
      </w:r>
      <w:r w:rsidRPr="00992158">
        <w:rPr>
          <w:rStyle w:val="0-Char"/>
          <w:rFonts w:hint="cs"/>
          <w:rtl/>
        </w:rPr>
        <w:t>ن رفت و اختلاف جا</w:t>
      </w:r>
      <w:r w:rsidR="00760FBC">
        <w:rPr>
          <w:rStyle w:val="0-Char"/>
          <w:rFonts w:hint="cs"/>
          <w:rtl/>
        </w:rPr>
        <w:t>ی</w:t>
      </w:r>
      <w:r w:rsidRPr="00992158">
        <w:rPr>
          <w:rStyle w:val="0-Char"/>
          <w:rFonts w:hint="cs"/>
          <w:rtl/>
        </w:rPr>
        <w:t>گز</w:t>
      </w:r>
      <w:r w:rsidR="00760FBC">
        <w:rPr>
          <w:rStyle w:val="0-Char"/>
          <w:rFonts w:hint="cs"/>
          <w:rtl/>
        </w:rPr>
        <w:t>ی</w:t>
      </w:r>
      <w:r w:rsidRPr="00992158">
        <w:rPr>
          <w:rStyle w:val="0-Char"/>
          <w:rFonts w:hint="cs"/>
          <w:rtl/>
        </w:rPr>
        <w:t>ن شد،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نما</w:t>
      </w:r>
      <w:r w:rsidR="00760FBC">
        <w:rPr>
          <w:rStyle w:val="0-Char"/>
          <w:rFonts w:hint="cs"/>
          <w:rtl/>
        </w:rPr>
        <w:t>ی</w:t>
      </w:r>
      <w:r w:rsidRPr="00992158">
        <w:rPr>
          <w:rStyle w:val="0-Char"/>
          <w:rFonts w:hint="cs"/>
          <w:rtl/>
        </w:rPr>
        <w:t>ندگان خود نامه فرستاد تا برا</w:t>
      </w:r>
      <w:r w:rsidR="00760FBC">
        <w:rPr>
          <w:rStyle w:val="0-Char"/>
          <w:rFonts w:hint="cs"/>
          <w:rtl/>
        </w:rPr>
        <w:t>ی</w:t>
      </w:r>
      <w:r w:rsidRPr="00992158">
        <w:rPr>
          <w:rStyle w:val="0-Char"/>
          <w:rFonts w:hint="cs"/>
          <w:rtl/>
        </w:rPr>
        <w:t xml:space="preserve"> جنگ با شام</w:t>
      </w:r>
      <w:r w:rsidR="00760FBC">
        <w:rPr>
          <w:rStyle w:val="0-Char"/>
          <w:rFonts w:hint="cs"/>
          <w:rtl/>
        </w:rPr>
        <w:t>ی</w:t>
      </w:r>
      <w:r w:rsidRPr="00992158">
        <w:rPr>
          <w:rStyle w:val="0-Char"/>
          <w:rFonts w:hint="cs"/>
          <w:rtl/>
        </w:rPr>
        <w:t>ان و آماده باشند و خودش به قصد جنگ با شام</w:t>
      </w:r>
      <w:r w:rsidR="00760FBC">
        <w:rPr>
          <w:rStyle w:val="0-Char"/>
          <w:rFonts w:hint="cs"/>
          <w:rtl/>
        </w:rPr>
        <w:t>ی</w:t>
      </w:r>
      <w:r w:rsidRPr="00992158">
        <w:rPr>
          <w:rStyle w:val="0-Char"/>
          <w:rFonts w:hint="cs"/>
          <w:rtl/>
        </w:rPr>
        <w:t>ان از مد</w:t>
      </w:r>
      <w:r w:rsidR="00760FBC">
        <w:rPr>
          <w:rStyle w:val="0-Char"/>
          <w:rFonts w:hint="cs"/>
          <w:rtl/>
        </w:rPr>
        <w:t>ی</w:t>
      </w:r>
      <w:r w:rsidRPr="00992158">
        <w:rPr>
          <w:rStyle w:val="0-Char"/>
          <w:rFonts w:hint="cs"/>
          <w:rtl/>
        </w:rPr>
        <w:t>نه ب</w:t>
      </w:r>
      <w:r w:rsidR="00760FBC">
        <w:rPr>
          <w:rStyle w:val="0-Char"/>
          <w:rFonts w:hint="cs"/>
          <w:rtl/>
        </w:rPr>
        <w:t>ی</w:t>
      </w:r>
      <w:r w:rsidRPr="00992158">
        <w:rPr>
          <w:rStyle w:val="0-Char"/>
          <w:rFonts w:hint="cs"/>
          <w:rtl/>
        </w:rPr>
        <w:t>رون آمد و قثعم بن عباس را ام</w:t>
      </w:r>
      <w:r w:rsidR="00760FBC">
        <w:rPr>
          <w:rStyle w:val="0-Char"/>
          <w:rFonts w:hint="cs"/>
          <w:rtl/>
        </w:rPr>
        <w:t>ی</w:t>
      </w:r>
      <w:r w:rsidRPr="00992158">
        <w:rPr>
          <w:rStyle w:val="0-Char"/>
          <w:rFonts w:hint="cs"/>
          <w:rtl/>
        </w:rPr>
        <w:t>ر مد</w:t>
      </w:r>
      <w:r w:rsidR="00760FBC">
        <w:rPr>
          <w:rStyle w:val="0-Char"/>
          <w:rFonts w:hint="cs"/>
          <w:rtl/>
        </w:rPr>
        <w:t>ی</w:t>
      </w:r>
      <w:r w:rsidRPr="00992158">
        <w:rPr>
          <w:rStyle w:val="0-Char"/>
          <w:rFonts w:hint="cs"/>
          <w:rtl/>
        </w:rPr>
        <w:t>نه کرد در ا</w:t>
      </w:r>
      <w:r w:rsidR="00760FBC">
        <w:rPr>
          <w:rStyle w:val="0-Char"/>
          <w:rFonts w:hint="cs"/>
          <w:rtl/>
        </w:rPr>
        <w:t>ی</w:t>
      </w:r>
      <w:r w:rsidRPr="00992158">
        <w:rPr>
          <w:rStyle w:val="0-Char"/>
          <w:rFonts w:hint="cs"/>
          <w:rtl/>
        </w:rPr>
        <w:t>ن زمان مصلح بزرگ و خ</w:t>
      </w:r>
      <w:r w:rsidR="00760FBC">
        <w:rPr>
          <w:rStyle w:val="0-Char"/>
          <w:rFonts w:hint="cs"/>
          <w:rtl/>
        </w:rPr>
        <w:t>ی</w:t>
      </w:r>
      <w:r w:rsidRPr="00992158">
        <w:rPr>
          <w:rStyle w:val="0-Char"/>
          <w:rFonts w:hint="cs"/>
          <w:rtl/>
        </w:rPr>
        <w:t>رخواه مسلم</w:t>
      </w:r>
      <w:r w:rsidR="00760FBC">
        <w:rPr>
          <w:rStyle w:val="0-Char"/>
          <w:rFonts w:hint="cs"/>
          <w:rtl/>
        </w:rPr>
        <w:t>ی</w:t>
      </w:r>
      <w:r w:rsidRPr="00992158">
        <w:rPr>
          <w:rStyle w:val="0-Char"/>
          <w:rFonts w:hint="cs"/>
          <w:rtl/>
        </w:rPr>
        <w:t xml:space="preserve">ن و مبشر است امام حسن بضعه الرسول: فرمود: </w:t>
      </w:r>
      <w:r w:rsidR="00633288">
        <w:rPr>
          <w:rFonts w:ascii="Times New Roman" w:hAnsi="Times New Roman" w:cs="Traditional Arabic" w:hint="cs"/>
          <w:sz w:val="28"/>
          <w:szCs w:val="28"/>
          <w:rtl/>
          <w:lang w:bidi="fa-IR"/>
        </w:rPr>
        <w:t>«</w:t>
      </w:r>
      <w:r w:rsidRPr="00633288">
        <w:rPr>
          <w:rStyle w:val="Char2"/>
          <w:rFonts w:hint="cs"/>
          <w:rtl/>
        </w:rPr>
        <w:t>يا ابتي! دع هذا فإنّ فيه سف</w:t>
      </w:r>
      <w:r w:rsidR="00633288">
        <w:rPr>
          <w:rStyle w:val="Char2"/>
          <w:rFonts w:hint="cs"/>
          <w:rtl/>
        </w:rPr>
        <w:t>ك</w:t>
      </w:r>
      <w:r w:rsidRPr="00633288">
        <w:rPr>
          <w:rStyle w:val="Char2"/>
          <w:rFonts w:hint="cs"/>
          <w:rtl/>
        </w:rPr>
        <w:t xml:space="preserve"> دماء ال</w:t>
      </w:r>
      <w:r w:rsidR="00633288">
        <w:rPr>
          <w:rStyle w:val="Char2"/>
          <w:rFonts w:hint="cs"/>
          <w:rtl/>
        </w:rPr>
        <w:t>ـ</w:t>
      </w:r>
      <w:r w:rsidRPr="00633288">
        <w:rPr>
          <w:rStyle w:val="Char2"/>
          <w:rFonts w:hint="cs"/>
          <w:rtl/>
        </w:rPr>
        <w:t>مسلمين ووقوع الاختلاف بينهم</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پدر، ا</w:t>
      </w:r>
      <w:r w:rsidR="00760FBC">
        <w:rPr>
          <w:rStyle w:val="0-Char"/>
          <w:rFonts w:hint="cs"/>
          <w:rtl/>
        </w:rPr>
        <w:t>ی</w:t>
      </w:r>
      <w:r w:rsidRPr="00992158">
        <w:rPr>
          <w:rStyle w:val="0-Char"/>
          <w:rFonts w:hint="cs"/>
          <w:rtl/>
        </w:rPr>
        <w:t>ن اراده را رها کن و برگرد در ا</w:t>
      </w:r>
      <w:r w:rsidR="00760FBC">
        <w:rPr>
          <w:rStyle w:val="0-Char"/>
          <w:rFonts w:hint="cs"/>
          <w:rtl/>
        </w:rPr>
        <w:t>ی</w:t>
      </w:r>
      <w:r w:rsidRPr="00992158">
        <w:rPr>
          <w:rStyle w:val="0-Char"/>
          <w:rFonts w:hint="cs"/>
          <w:rtl/>
        </w:rPr>
        <w:t>ن کار شما جز ر</w:t>
      </w:r>
      <w:r w:rsidR="00760FBC">
        <w:rPr>
          <w:rStyle w:val="0-Char"/>
          <w:rFonts w:hint="cs"/>
          <w:rtl/>
        </w:rPr>
        <w:t>ی</w:t>
      </w:r>
      <w:r w:rsidRPr="00992158">
        <w:rPr>
          <w:rStyle w:val="0-Char"/>
          <w:rFonts w:hint="cs"/>
          <w:rtl/>
        </w:rPr>
        <w:t>ختن خون مسلمانان و وقوع اختلاف ب</w:t>
      </w:r>
      <w:r w:rsidR="00760FBC">
        <w:rPr>
          <w:rStyle w:val="0-Char"/>
          <w:rFonts w:hint="cs"/>
          <w:rtl/>
        </w:rPr>
        <w:t>ی</w:t>
      </w:r>
      <w:r w:rsidRPr="00992158">
        <w:rPr>
          <w:rStyle w:val="0-Char"/>
          <w:rFonts w:hint="cs"/>
          <w:rtl/>
        </w:rPr>
        <w:t>ن آنها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نخواهد بود</w:t>
      </w:r>
      <w:r w:rsidR="00633288" w:rsidRPr="00633288">
        <w:rPr>
          <w:rFonts w:ascii="Times New Roman" w:hAnsi="Times New Roman" w:cs="Traditional Arabic" w:hint="cs"/>
          <w:sz w:val="26"/>
          <w:szCs w:val="26"/>
          <w:rtl/>
          <w:lang w:bidi="fa-IR"/>
        </w:rPr>
        <w:t>»</w:t>
      </w:r>
      <w:r w:rsidRPr="00992158">
        <w:rPr>
          <w:rStyle w:val="0-Char"/>
          <w:rFonts w:hint="cs"/>
          <w:rtl/>
        </w:rPr>
        <w:t>. امّا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همان طور</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شنهاد مغ</w:t>
      </w:r>
      <w:r w:rsidR="00760FBC">
        <w:rPr>
          <w:rStyle w:val="0-Char"/>
          <w:rFonts w:hint="cs"/>
          <w:rtl/>
        </w:rPr>
        <w:t>ی</w:t>
      </w:r>
      <w:r w:rsidRPr="00992158">
        <w:rPr>
          <w:rStyle w:val="0-Char"/>
          <w:rFonts w:hint="cs"/>
          <w:rtl/>
        </w:rPr>
        <w:t>ره بن شع</w:t>
      </w:r>
      <w:r w:rsidR="00760FBC">
        <w:rPr>
          <w:rStyle w:val="0-Char"/>
          <w:rFonts w:hint="cs"/>
          <w:rtl/>
        </w:rPr>
        <w:t>ی</w:t>
      </w:r>
      <w:r w:rsidRPr="00992158">
        <w:rPr>
          <w:rStyle w:val="0-Char"/>
          <w:rFonts w:hint="cs"/>
          <w:rtl/>
        </w:rPr>
        <w:t>ه و ابن عباس را قبول نکرد و رد نمود امام حسن</w:t>
      </w:r>
      <w:r w:rsidR="007A4C59" w:rsidRPr="007A4C59">
        <w:rPr>
          <w:rStyle w:val="0-Char"/>
          <w:rFonts w:cs="CTraditional Arabic" w:hint="cs"/>
          <w:rtl/>
        </w:rPr>
        <w:t>س</w:t>
      </w:r>
      <w:r w:rsidRPr="00992158">
        <w:rPr>
          <w:rStyle w:val="0-Char"/>
          <w:rFonts w:hint="cs"/>
          <w:rtl/>
        </w:rPr>
        <w:t xml:space="preserve"> را ناام</w:t>
      </w:r>
      <w:r w:rsidR="00760FBC">
        <w:rPr>
          <w:rStyle w:val="0-Char"/>
          <w:rFonts w:hint="cs"/>
          <w:rtl/>
        </w:rPr>
        <w:t>ی</w:t>
      </w:r>
      <w:r w:rsidRPr="00992158">
        <w:rPr>
          <w:rStyle w:val="0-Char"/>
          <w:rFonts w:hint="cs"/>
          <w:rtl/>
        </w:rPr>
        <w:t>د و قول گوهر بار او را قبول نکرد و ردّ نمود و تصم</w:t>
      </w:r>
      <w:r w:rsidR="00760FBC">
        <w:rPr>
          <w:rStyle w:val="0-Char"/>
          <w:rFonts w:hint="cs"/>
          <w:rtl/>
        </w:rPr>
        <w:t>ی</w:t>
      </w:r>
      <w:r w:rsidRPr="00992158">
        <w:rPr>
          <w:rStyle w:val="0-Char"/>
          <w:rFonts w:hint="cs"/>
          <w:rtl/>
        </w:rPr>
        <w:t>م جد</w:t>
      </w:r>
      <w:r w:rsidR="00760FBC">
        <w:rPr>
          <w:rStyle w:val="0-Char"/>
          <w:rFonts w:hint="cs"/>
          <w:rtl/>
        </w:rPr>
        <w:t>ی</w:t>
      </w:r>
      <w:r w:rsidRPr="00992158">
        <w:rPr>
          <w:rStyle w:val="0-Char"/>
          <w:rFonts w:hint="cs"/>
          <w:rtl/>
        </w:rPr>
        <w:t xml:space="preserve"> گرفت بر قتال اهل شام، و لشکر خو</w:t>
      </w:r>
      <w:r w:rsidR="00760FBC">
        <w:rPr>
          <w:rStyle w:val="0-Char"/>
          <w:rFonts w:hint="cs"/>
          <w:rtl/>
        </w:rPr>
        <w:t>ی</w:t>
      </w:r>
      <w:r w:rsidRPr="00992158">
        <w:rPr>
          <w:rStyle w:val="0-Char"/>
          <w:rFonts w:hint="cs"/>
          <w:rtl/>
        </w:rPr>
        <w:t>ش را مرتب و منظم کرد و پرچم جنگ را به دست محمد بن حنف</w:t>
      </w:r>
      <w:r w:rsidR="00760FBC">
        <w:rPr>
          <w:rStyle w:val="0-Char"/>
          <w:rFonts w:hint="cs"/>
          <w:rtl/>
        </w:rPr>
        <w:t>ی</w:t>
      </w:r>
      <w:r w:rsidRPr="00992158">
        <w:rPr>
          <w:rStyle w:val="0-Char"/>
          <w:rFonts w:hint="cs"/>
          <w:rtl/>
        </w:rPr>
        <w:t>ه داد و از مد</w:t>
      </w:r>
      <w:r w:rsidR="00760FBC">
        <w:rPr>
          <w:rStyle w:val="0-Char"/>
          <w:rFonts w:hint="cs"/>
          <w:rtl/>
        </w:rPr>
        <w:t>ی</w:t>
      </w:r>
      <w:r w:rsidRPr="00992158">
        <w:rPr>
          <w:rStyle w:val="0-Char"/>
          <w:rFonts w:hint="cs"/>
          <w:rtl/>
        </w:rPr>
        <w:t>نه به قصد شام ب</w:t>
      </w:r>
      <w:r w:rsidR="00760FBC">
        <w:rPr>
          <w:rStyle w:val="0-Char"/>
          <w:rFonts w:hint="cs"/>
          <w:rtl/>
        </w:rPr>
        <w:t>ی</w:t>
      </w:r>
      <w:r w:rsidRPr="00992158">
        <w:rPr>
          <w:rStyle w:val="0-Char"/>
          <w:rFonts w:hint="cs"/>
          <w:rtl/>
        </w:rPr>
        <w:t>رون آمد و به اهل مد</w:t>
      </w:r>
      <w:r w:rsidR="00760FBC">
        <w:rPr>
          <w:rStyle w:val="0-Char"/>
          <w:rFonts w:hint="cs"/>
          <w:rtl/>
        </w:rPr>
        <w:t>ی</w:t>
      </w:r>
      <w:r w:rsidRPr="00992158">
        <w:rPr>
          <w:rStyle w:val="0-Char"/>
          <w:rFonts w:hint="cs"/>
          <w:rtl/>
        </w:rPr>
        <w:t>نه اعلام کرد که برا</w:t>
      </w:r>
      <w:r w:rsidR="00760FBC">
        <w:rPr>
          <w:rStyle w:val="0-Char"/>
          <w:rFonts w:hint="cs"/>
          <w:rtl/>
        </w:rPr>
        <w:t>ی</w:t>
      </w:r>
      <w:r w:rsidRPr="00992158">
        <w:rPr>
          <w:rStyle w:val="0-Char"/>
          <w:rFonts w:hint="cs"/>
          <w:rtl/>
        </w:rPr>
        <w:t xml:space="preserve"> جنگ اهل شام به همراه‌شان ب</w:t>
      </w:r>
      <w:r w:rsidR="00760FBC">
        <w:rPr>
          <w:rStyle w:val="0-Char"/>
          <w:rFonts w:hint="cs"/>
          <w:rtl/>
        </w:rPr>
        <w:t>ی</w:t>
      </w:r>
      <w:r w:rsidRPr="00992158">
        <w:rPr>
          <w:rStyle w:val="0-Char"/>
          <w:rFonts w:hint="cs"/>
          <w:rtl/>
        </w:rPr>
        <w:t>رون روند اما اهل مد</w:t>
      </w:r>
      <w:r w:rsidR="00760FBC">
        <w:rPr>
          <w:rStyle w:val="0-Char"/>
          <w:rFonts w:hint="cs"/>
          <w:rtl/>
        </w:rPr>
        <w:t>ی</w:t>
      </w:r>
      <w:r w:rsidRPr="00992158">
        <w:rPr>
          <w:rStyle w:val="0-Char"/>
          <w:rFonts w:hint="cs"/>
          <w:rtl/>
        </w:rPr>
        <w:t>نه از ب</w:t>
      </w:r>
      <w:r w:rsidR="00760FBC">
        <w:rPr>
          <w:rStyle w:val="0-Char"/>
          <w:rFonts w:hint="cs"/>
          <w:rtl/>
        </w:rPr>
        <w:t>ی</w:t>
      </w:r>
      <w:r w:rsidRPr="00992158">
        <w:rPr>
          <w:rStyle w:val="0-Char"/>
          <w:rFonts w:hint="cs"/>
          <w:rtl/>
        </w:rPr>
        <w:t>رون‌ رفتن برا</w:t>
      </w:r>
      <w:r w:rsidR="00760FBC">
        <w:rPr>
          <w:rStyle w:val="0-Char"/>
          <w:rFonts w:hint="cs"/>
          <w:rtl/>
        </w:rPr>
        <w:t>ی</w:t>
      </w:r>
      <w:r w:rsidRPr="00992158">
        <w:rPr>
          <w:rStyle w:val="0-Char"/>
          <w:rFonts w:hint="cs"/>
          <w:rtl/>
        </w:rPr>
        <w:t xml:space="preserve"> جنگ با مسلمانان شام انکار کردند و ب</w:t>
      </w:r>
      <w:r w:rsidR="00760FBC">
        <w:rPr>
          <w:rStyle w:val="0-Char"/>
          <w:rFonts w:hint="cs"/>
          <w:rtl/>
        </w:rPr>
        <w:t>ی</w:t>
      </w:r>
      <w:r w:rsidRPr="00992158">
        <w:rPr>
          <w:rStyle w:val="0-Char"/>
          <w:rFonts w:hint="cs"/>
          <w:rtl/>
        </w:rPr>
        <w:t>رون نرفتند در هم</w:t>
      </w:r>
      <w:r w:rsidR="00760FBC">
        <w:rPr>
          <w:rStyle w:val="0-Char"/>
          <w:rFonts w:hint="cs"/>
          <w:rtl/>
        </w:rPr>
        <w:t>ی</w:t>
      </w:r>
      <w:r w:rsidRPr="00992158">
        <w:rPr>
          <w:rStyle w:val="0-Char"/>
          <w:rFonts w:hint="cs"/>
          <w:rtl/>
        </w:rPr>
        <w:t>ن اثناء ناگهان خبر تجه</w:t>
      </w:r>
      <w:r w:rsidR="00760FBC">
        <w:rPr>
          <w:rStyle w:val="0-Char"/>
          <w:rFonts w:hint="cs"/>
          <w:rtl/>
        </w:rPr>
        <w:t>ی</w:t>
      </w:r>
      <w:r w:rsidRPr="00992158">
        <w:rPr>
          <w:rStyle w:val="0-Char"/>
          <w:rFonts w:hint="cs"/>
          <w:rtl/>
        </w:rPr>
        <w:t>ز لشکرشک</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گرفتن خون عثمان به طرف بصره و کوفه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رس</w:t>
      </w:r>
      <w:r w:rsidR="00760FBC">
        <w:rPr>
          <w:rStyle w:val="0-Char"/>
          <w:rFonts w:hint="cs"/>
          <w:rtl/>
        </w:rPr>
        <w:t>ی</w:t>
      </w:r>
      <w:r w:rsidRPr="00992158">
        <w:rPr>
          <w:rStyle w:val="0-Char"/>
          <w:rFonts w:hint="cs"/>
          <w:rtl/>
        </w:rPr>
        <w:t>د در نت</w:t>
      </w:r>
      <w:r w:rsidR="00760FBC">
        <w:rPr>
          <w:rStyle w:val="0-Char"/>
          <w:rFonts w:hint="cs"/>
          <w:rtl/>
        </w:rPr>
        <w:t>ی</w:t>
      </w:r>
      <w:r w:rsidRPr="00992158">
        <w:rPr>
          <w:rStyle w:val="0-Char"/>
          <w:rFonts w:hint="cs"/>
          <w:rtl/>
        </w:rPr>
        <w:t>جه لشکرکش</w:t>
      </w:r>
      <w:r w:rsidR="00760FBC">
        <w:rPr>
          <w:rStyle w:val="0-Char"/>
          <w:rFonts w:hint="cs"/>
          <w:rtl/>
        </w:rPr>
        <w:t>ی</w:t>
      </w:r>
      <w:r w:rsidRPr="00992158">
        <w:rPr>
          <w:rStyle w:val="0-Char"/>
          <w:rFonts w:hint="cs"/>
          <w:rtl/>
        </w:rPr>
        <w:t xml:space="preserve"> به شام را متوقف و برا</w:t>
      </w:r>
      <w:r w:rsidR="00760FBC">
        <w:rPr>
          <w:rStyle w:val="0-Char"/>
          <w:rFonts w:hint="cs"/>
          <w:rtl/>
        </w:rPr>
        <w:t>ی</w:t>
      </w:r>
      <w:r w:rsidRPr="00992158">
        <w:rPr>
          <w:rStyle w:val="0-Char"/>
          <w:rFonts w:hint="cs"/>
          <w:rtl/>
        </w:rPr>
        <w:t xml:space="preserve"> جنگ جمل رو به بصره حرکت کرد</w:t>
      </w:r>
      <w:r w:rsidRPr="00B44CDE">
        <w:rPr>
          <w:rStyle w:val="0-Char"/>
          <w:vertAlign w:val="superscript"/>
          <w:rtl/>
        </w:rPr>
        <w:footnoteReference w:id="8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تمام صحابه و تابع</w:t>
      </w:r>
      <w:r w:rsidR="00760FBC">
        <w:rPr>
          <w:rStyle w:val="0-Char"/>
          <w:rFonts w:hint="cs"/>
          <w:rtl/>
        </w:rPr>
        <w:t>ی</w:t>
      </w:r>
      <w:r w:rsidRPr="00992158">
        <w:rPr>
          <w:rStyle w:val="0-Char"/>
          <w:rFonts w:hint="cs"/>
          <w:rtl/>
        </w:rPr>
        <w:t>ن شام، بصره، کوفه، مکه و طائفه</w:t>
      </w:r>
      <w:r w:rsidRPr="00992158">
        <w:rPr>
          <w:rStyle w:val="0-Char"/>
          <w:rFonts w:hint="eastAsia"/>
          <w:rtl/>
        </w:rPr>
        <w:t>‌ا</w:t>
      </w:r>
      <w:r w:rsidR="00760FBC">
        <w:rPr>
          <w:rStyle w:val="0-Char"/>
          <w:rFonts w:hint="eastAsia"/>
          <w:rtl/>
        </w:rPr>
        <w:t>ی</w:t>
      </w:r>
      <w:r w:rsidRPr="00992158">
        <w:rPr>
          <w:rStyle w:val="0-Char"/>
          <w:rFonts w:hint="cs"/>
          <w:rtl/>
        </w:rPr>
        <w:t xml:space="preserve"> از مصر و مد</w:t>
      </w:r>
      <w:r w:rsidR="00760FBC">
        <w:rPr>
          <w:rStyle w:val="0-Char"/>
          <w:rFonts w:hint="cs"/>
          <w:rtl/>
        </w:rPr>
        <w:t>ی</w:t>
      </w:r>
      <w:r w:rsidRPr="00992158">
        <w:rPr>
          <w:rStyle w:val="0-Char"/>
          <w:rFonts w:hint="cs"/>
          <w:rtl/>
        </w:rPr>
        <w:t>نه خواهان گرفتن خون عثمان</w:t>
      </w:r>
      <w:r w:rsidR="007A4C59" w:rsidRPr="007A4C59">
        <w:rPr>
          <w:rStyle w:val="0-Char"/>
          <w:rFonts w:cs="CTraditional Arabic" w:hint="cs"/>
          <w:rtl/>
        </w:rPr>
        <w:t>س</w:t>
      </w:r>
      <w:r w:rsidRPr="00992158">
        <w:rPr>
          <w:rStyle w:val="0-Char"/>
          <w:rFonts w:hint="cs"/>
          <w:rtl/>
        </w:rPr>
        <w:t xml:space="preserve"> شدند و ابتدا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عت به دست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طرف گروه قاتل</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انجام گرفت و طلحه و زب</w:t>
      </w:r>
      <w:r w:rsidR="00760FBC">
        <w:rPr>
          <w:rStyle w:val="0-Char"/>
          <w:rFonts w:hint="cs"/>
          <w:rtl/>
        </w:rPr>
        <w:t>ی</w:t>
      </w:r>
      <w:r w:rsidRPr="00992158">
        <w:rPr>
          <w:rStyle w:val="0-Char"/>
          <w:rFonts w:hint="cs"/>
          <w:rtl/>
        </w:rPr>
        <w:t>ر را هم بزور وادار کردند که ب</w:t>
      </w:r>
      <w:r w:rsidR="00760FBC">
        <w:rPr>
          <w:rStyle w:val="0-Char"/>
          <w:rFonts w:hint="cs"/>
          <w:rtl/>
        </w:rPr>
        <w:t>ی</w:t>
      </w:r>
      <w:r w:rsidRPr="00992158">
        <w:rPr>
          <w:rStyle w:val="0-Char"/>
          <w:rFonts w:hint="cs"/>
          <w:rtl/>
        </w:rPr>
        <w:t>عت دهند همان طور</w:t>
      </w:r>
      <w:r w:rsidR="00760FBC">
        <w:rPr>
          <w:rStyle w:val="0-Char"/>
          <w:rFonts w:hint="cs"/>
          <w:rtl/>
        </w:rPr>
        <w:t>ی</w:t>
      </w:r>
      <w:r w:rsidRPr="00992158">
        <w:rPr>
          <w:rStyle w:val="0-Char"/>
          <w:rFonts w:hint="cs"/>
          <w:rtl/>
        </w:rPr>
        <w:t xml:space="preserve"> که خود ا</w:t>
      </w:r>
      <w:r w:rsidR="00760FBC">
        <w:rPr>
          <w:rStyle w:val="0-Char"/>
          <w:rFonts w:hint="cs"/>
          <w:rtl/>
        </w:rPr>
        <w:t>ی</w:t>
      </w:r>
      <w:r w:rsidRPr="00992158">
        <w:rPr>
          <w:rStyle w:val="0-Char"/>
          <w:rFonts w:hint="cs"/>
          <w:rtl/>
        </w:rPr>
        <w:t>شان اظهار م</w:t>
      </w:r>
      <w:r w:rsidR="00760FBC">
        <w:rPr>
          <w:rStyle w:val="0-Char"/>
          <w:rFonts w:hint="cs"/>
          <w:rtl/>
        </w:rPr>
        <w:t>ی</w:t>
      </w:r>
      <w:r w:rsidRPr="00992158">
        <w:rPr>
          <w:rStyle w:val="0-Char"/>
          <w:rFonts w:hint="cs"/>
          <w:rtl/>
        </w:rPr>
        <w:t>‌داشتند.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جنگ جمل را هم</w:t>
      </w:r>
      <w:r w:rsidR="00760FBC">
        <w:rPr>
          <w:rStyle w:val="0-Char"/>
          <w:rFonts w:hint="cs"/>
          <w:rtl/>
        </w:rPr>
        <w:t>ی</w:t>
      </w:r>
      <w:r w:rsidRPr="00992158">
        <w:rPr>
          <w:rStyle w:val="0-Char"/>
          <w:rFonts w:hint="cs"/>
          <w:rtl/>
        </w:rPr>
        <w:t>ن گروه به راه‌ انداختند.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قول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که بطور معجزه خبر داده بود در ابتدا</w:t>
      </w:r>
      <w:r w:rsidR="00760FBC">
        <w:rPr>
          <w:rStyle w:val="0-Char"/>
          <w:rFonts w:hint="cs"/>
          <w:rtl/>
        </w:rPr>
        <w:t>ی</w:t>
      </w:r>
      <w:r w:rsidRPr="00992158">
        <w:rPr>
          <w:rStyle w:val="0-Char"/>
          <w:rFonts w:hint="cs"/>
          <w:rtl/>
        </w:rPr>
        <w:t xml:space="preserve"> خلافت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علناً د</w:t>
      </w:r>
      <w:r w:rsidR="00760FBC">
        <w:rPr>
          <w:rStyle w:val="0-Char"/>
          <w:rFonts w:hint="cs"/>
          <w:rtl/>
        </w:rPr>
        <w:t>ی</w:t>
      </w:r>
      <w:r w:rsidRPr="00992158">
        <w:rPr>
          <w:rStyle w:val="0-Char"/>
          <w:rFonts w:hint="cs"/>
          <w:rtl/>
        </w:rPr>
        <w:t>ده و شن</w:t>
      </w:r>
      <w:r w:rsidR="00760FBC">
        <w:rPr>
          <w:rStyle w:val="0-Char"/>
          <w:rFonts w:hint="cs"/>
          <w:rtl/>
        </w:rPr>
        <w:t>ی</w:t>
      </w:r>
      <w:r w:rsidRPr="00992158">
        <w:rPr>
          <w:rStyle w:val="0-Char"/>
          <w:rFonts w:hint="cs"/>
          <w:rtl/>
        </w:rPr>
        <w:t>ده شد.</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sidRPr="00633288">
        <w:rPr>
          <w:rFonts w:ascii="Times New Roman" w:hAnsi="Times New Roman" w:cs="Traditional Arabic" w:hint="cs"/>
          <w:sz w:val="28"/>
          <w:szCs w:val="28"/>
          <w:rtl/>
          <w:lang w:bidi="fa-IR"/>
        </w:rPr>
        <w:t>«</w:t>
      </w:r>
      <w:r w:rsidRPr="00633288">
        <w:rPr>
          <w:rStyle w:val="Char2"/>
          <w:rFonts w:hint="eastAsia"/>
          <w:rtl/>
        </w:rPr>
        <w:t>تدور</w:t>
      </w:r>
      <w:r w:rsidRPr="00633288">
        <w:rPr>
          <w:rStyle w:val="Char2"/>
          <w:rtl/>
        </w:rPr>
        <w:t xml:space="preserve"> </w:t>
      </w:r>
      <w:r w:rsidRPr="00633288">
        <w:rPr>
          <w:rStyle w:val="Char2"/>
          <w:rFonts w:hint="eastAsia"/>
          <w:rtl/>
        </w:rPr>
        <w:t>رحا</w:t>
      </w:r>
      <w:r w:rsidRPr="00633288">
        <w:rPr>
          <w:rStyle w:val="Char2"/>
          <w:rtl/>
        </w:rPr>
        <w:t xml:space="preserve"> </w:t>
      </w:r>
      <w:r w:rsidRPr="00633288">
        <w:rPr>
          <w:rStyle w:val="Char2"/>
          <w:rFonts w:hint="eastAsia"/>
          <w:rtl/>
        </w:rPr>
        <w:t>الإسلام</w:t>
      </w:r>
      <w:r w:rsidRPr="00633288">
        <w:rPr>
          <w:rStyle w:val="Char2"/>
          <w:rtl/>
        </w:rPr>
        <w:t xml:space="preserve"> </w:t>
      </w:r>
      <w:r w:rsidRPr="00633288">
        <w:rPr>
          <w:rStyle w:val="Char2"/>
          <w:rFonts w:hint="eastAsia"/>
          <w:rtl/>
        </w:rPr>
        <w:t>لخمس</w:t>
      </w:r>
      <w:r w:rsidRPr="00633288">
        <w:rPr>
          <w:rStyle w:val="Char2"/>
          <w:rtl/>
        </w:rPr>
        <w:t xml:space="preserve"> </w:t>
      </w:r>
      <w:r w:rsidRPr="00633288">
        <w:rPr>
          <w:rStyle w:val="Char2"/>
          <w:rFonts w:hint="eastAsia"/>
          <w:rtl/>
        </w:rPr>
        <w:t>وثلاثين</w:t>
      </w:r>
      <w:r w:rsidRPr="00633288">
        <w:rPr>
          <w:rFonts w:ascii="Times New Roman" w:hAnsi="Times New Roman" w:cs="Traditional Arabic" w:hint="cs"/>
          <w:sz w:val="28"/>
          <w:szCs w:val="28"/>
          <w:rtl/>
          <w:lang w:bidi="fa-IR"/>
        </w:rPr>
        <w:t>»</w:t>
      </w:r>
      <w:r w:rsidRPr="00185CC3">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آس</w:t>
      </w:r>
      <w:r w:rsidR="00760FBC">
        <w:rPr>
          <w:rStyle w:val="0-Char"/>
          <w:rFonts w:hint="cs"/>
          <w:rtl/>
        </w:rPr>
        <w:t>ی</w:t>
      </w:r>
      <w:r w:rsidR="006A7E2C" w:rsidRPr="00992158">
        <w:rPr>
          <w:rStyle w:val="0-Char"/>
          <w:rFonts w:hint="cs"/>
          <w:rtl/>
        </w:rPr>
        <w:t>اب اسلام تا س</w:t>
      </w:r>
      <w:r w:rsidR="00760FBC">
        <w:rPr>
          <w:rStyle w:val="0-Char"/>
          <w:rFonts w:hint="cs"/>
          <w:rtl/>
        </w:rPr>
        <w:t>ی</w:t>
      </w:r>
      <w:r w:rsidR="006A7E2C" w:rsidRPr="00992158">
        <w:rPr>
          <w:rStyle w:val="0-Char"/>
          <w:rFonts w:hint="cs"/>
          <w:rtl/>
        </w:rPr>
        <w:t xml:space="preserve"> و پنج سال م</w:t>
      </w:r>
      <w:r w:rsidR="00760FBC">
        <w:rPr>
          <w:rStyle w:val="0-Char"/>
          <w:rFonts w:hint="cs"/>
          <w:rtl/>
        </w:rPr>
        <w:t>ی</w:t>
      </w:r>
      <w:r w:rsidR="006A7E2C" w:rsidRPr="00992158">
        <w:rPr>
          <w:rStyle w:val="0-Char"/>
          <w:rFonts w:hint="cs"/>
          <w:rtl/>
        </w:rPr>
        <w:t>‌چرخد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sidRPr="00633288">
        <w:rPr>
          <w:rFonts w:ascii="Times New Roman" w:hAnsi="Times New Roman" w:cs="Traditional Arabic" w:hint="cs"/>
          <w:sz w:val="28"/>
          <w:szCs w:val="28"/>
          <w:rtl/>
          <w:lang w:bidi="fa-IR"/>
        </w:rPr>
        <w:t>«</w:t>
      </w:r>
      <w:r w:rsidRPr="00633288">
        <w:rPr>
          <w:rStyle w:val="Char2"/>
          <w:rFonts w:hint="cs"/>
          <w:rtl/>
        </w:rPr>
        <w:t>ليت شعري أيتکن التي تنبحها کلاب الحوأب</w:t>
      </w:r>
      <w:r w:rsidRPr="00633288">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خوشا به حال کس</w:t>
      </w:r>
      <w:r w:rsidR="00760FBC">
        <w:rPr>
          <w:rStyle w:val="0-Char"/>
          <w:rFonts w:hint="cs"/>
          <w:rtl/>
        </w:rPr>
        <w:t>ی</w:t>
      </w:r>
      <w:r w:rsidR="006A7E2C" w:rsidRPr="00992158">
        <w:rPr>
          <w:rStyle w:val="0-Char"/>
          <w:rFonts w:hint="cs"/>
          <w:rtl/>
        </w:rPr>
        <w:t xml:space="preserve"> از شما که سگ</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حوأب بر او عوعو کند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sidRPr="00633288">
        <w:rPr>
          <w:rFonts w:ascii="Times New Roman" w:hAnsi="Times New Roman" w:cs="Traditional Arabic" w:hint="cs"/>
          <w:sz w:val="28"/>
          <w:szCs w:val="28"/>
          <w:rtl/>
          <w:lang w:bidi="fa-IR"/>
        </w:rPr>
        <w:t>«</w:t>
      </w:r>
      <w:r w:rsidRPr="00633288">
        <w:rPr>
          <w:rStyle w:val="Char1"/>
          <w:rFonts w:hint="cs"/>
          <w:rtl/>
        </w:rPr>
        <w:t>عن علي</w:t>
      </w:r>
      <w:r w:rsidR="005809F0" w:rsidRPr="005809F0">
        <w:rPr>
          <w:rStyle w:val="Char1"/>
          <w:rFonts w:cs="CTraditional Arabic" w:hint="cs"/>
          <w:rtl/>
        </w:rPr>
        <w:t>س</w:t>
      </w:r>
      <w:r w:rsidRPr="00633288">
        <w:rPr>
          <w:rStyle w:val="Char1"/>
          <w:rFonts w:hint="cs"/>
          <w:rtl/>
        </w:rPr>
        <w:t xml:space="preserve"> قال: سمعت رسول الله</w:t>
      </w:r>
      <w:r w:rsidR="007A4C59" w:rsidRPr="007A4C59">
        <w:rPr>
          <w:rStyle w:val="Char1"/>
          <w:rFonts w:cs="CTraditional Arabic" w:hint="cs"/>
          <w:rtl/>
        </w:rPr>
        <w:t xml:space="preserve"> ج</w:t>
      </w:r>
      <w:r w:rsidRPr="00633288">
        <w:rPr>
          <w:rStyle w:val="Char1"/>
          <w:rFonts w:hint="cs"/>
          <w:rtl/>
        </w:rPr>
        <w:t xml:space="preserve"> يقول:</w:t>
      </w:r>
      <w:r w:rsidRPr="00633288">
        <w:rPr>
          <w:rStyle w:val="Char1"/>
          <w:rtl/>
        </w:rPr>
        <w:t xml:space="preserve"> </w:t>
      </w:r>
      <w:r w:rsidRPr="00633288">
        <w:rPr>
          <w:rStyle w:val="Char1"/>
          <w:rFonts w:hint="eastAsia"/>
          <w:rtl/>
        </w:rPr>
        <w:t>بَشِّرْ</w:t>
      </w:r>
      <w:r w:rsidRPr="00633288">
        <w:rPr>
          <w:rStyle w:val="Char1"/>
          <w:rtl/>
        </w:rPr>
        <w:t xml:space="preserve"> </w:t>
      </w:r>
      <w:r w:rsidRPr="00633288">
        <w:rPr>
          <w:rStyle w:val="Char1"/>
          <w:rFonts w:hint="eastAsia"/>
          <w:rtl/>
        </w:rPr>
        <w:t>قَاتِلَ</w:t>
      </w:r>
      <w:r w:rsidRPr="00633288">
        <w:rPr>
          <w:rStyle w:val="Char1"/>
          <w:rtl/>
        </w:rPr>
        <w:t xml:space="preserve"> </w:t>
      </w:r>
      <w:r w:rsidRPr="00633288">
        <w:rPr>
          <w:rStyle w:val="Char1"/>
          <w:rFonts w:hint="eastAsia"/>
          <w:rtl/>
        </w:rPr>
        <w:t>ابْنِ</w:t>
      </w:r>
      <w:r w:rsidRPr="00633288">
        <w:rPr>
          <w:rStyle w:val="Char1"/>
          <w:rtl/>
        </w:rPr>
        <w:t xml:space="preserve"> </w:t>
      </w:r>
      <w:r w:rsidRPr="00633288">
        <w:rPr>
          <w:rStyle w:val="Char1"/>
          <w:rFonts w:hint="eastAsia"/>
          <w:rtl/>
        </w:rPr>
        <w:t>صَفِيَّةَ</w:t>
      </w:r>
      <w:r w:rsidRPr="00633288">
        <w:rPr>
          <w:rStyle w:val="Char1"/>
          <w:rtl/>
        </w:rPr>
        <w:t xml:space="preserve"> </w:t>
      </w:r>
      <w:r w:rsidRPr="00633288">
        <w:rPr>
          <w:rStyle w:val="Char1"/>
          <w:rFonts w:hint="eastAsia"/>
          <w:rtl/>
        </w:rPr>
        <w:t>بِالنَّارِ</w:t>
      </w:r>
      <w:r w:rsidRPr="00633288">
        <w:rPr>
          <w:rFonts w:ascii="Times New Roman" w:hAnsi="Times New Roman" w:cs="Traditional Arabic" w:hint="cs"/>
          <w:sz w:val="28"/>
          <w:szCs w:val="28"/>
          <w:rtl/>
          <w:lang w:bidi="fa-IR"/>
        </w:rPr>
        <w:t>»</w:t>
      </w:r>
      <w:r w:rsidR="006A7E2C" w:rsidRPr="00185CC3">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قاتل زب</w:t>
      </w:r>
      <w:r w:rsidR="00760FBC">
        <w:rPr>
          <w:rStyle w:val="0-Char"/>
          <w:rFonts w:hint="cs"/>
          <w:rtl/>
        </w:rPr>
        <w:t>ی</w:t>
      </w:r>
      <w:r w:rsidR="006A7E2C" w:rsidRPr="00992158">
        <w:rPr>
          <w:rStyle w:val="0-Char"/>
          <w:rFonts w:hint="cs"/>
          <w:rtl/>
        </w:rPr>
        <w:t>ر را بشارت دوزخ بده</w:t>
      </w:r>
      <w:r w:rsidR="00760FBC">
        <w:rPr>
          <w:rStyle w:val="0-Char"/>
          <w:rFonts w:hint="cs"/>
          <w:rtl/>
        </w:rPr>
        <w:t>ی</w:t>
      </w:r>
      <w:r w:rsidR="006A7E2C" w:rsidRPr="00992158">
        <w:rPr>
          <w:rStyle w:val="0-Char"/>
          <w:rFonts w:hint="cs"/>
          <w:rtl/>
        </w:rPr>
        <w:t>د</w:t>
      </w:r>
      <w:r w:rsidRPr="00633288">
        <w:rPr>
          <w:rFonts w:ascii="Times New Roman" w:hAnsi="Times New Roman" w:cs="Traditional Arabic" w:hint="cs"/>
          <w:sz w:val="26"/>
          <w:szCs w:val="26"/>
          <w:rtl/>
          <w:lang w:bidi="fa-IR"/>
        </w:rPr>
        <w:t>»</w:t>
      </w:r>
      <w:r w:rsidR="006A7E2C" w:rsidRPr="00992158">
        <w:rPr>
          <w:rStyle w:val="0-Char"/>
          <w:rFonts w:hint="cs"/>
          <w:rtl/>
        </w:rPr>
        <w:t>. (ا</w:t>
      </w:r>
      <w:r w:rsidR="00760FBC">
        <w:rPr>
          <w:rStyle w:val="0-Char"/>
          <w:rFonts w:hint="cs"/>
          <w:rtl/>
        </w:rPr>
        <w:t>ی</w:t>
      </w:r>
      <w:r w:rsidR="006A7E2C" w:rsidRPr="00992158">
        <w:rPr>
          <w:rStyle w:val="0-Char"/>
          <w:rFonts w:hint="cs"/>
          <w:rtl/>
        </w:rPr>
        <w:t xml:space="preserve"> عمرو بن جرموز) و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فرمود: </w:t>
      </w:r>
      <w:r>
        <w:rPr>
          <w:rFonts w:ascii="Times New Roman" w:hAnsi="Times New Roman" w:cs="Traditional Arabic" w:hint="cs"/>
          <w:sz w:val="28"/>
          <w:szCs w:val="28"/>
          <w:rtl/>
          <w:lang w:bidi="fa-IR"/>
        </w:rPr>
        <w:t>«</w:t>
      </w:r>
      <w:r w:rsidR="006A7E2C" w:rsidRPr="00633288">
        <w:rPr>
          <w:rStyle w:val="Char2"/>
          <w:rFonts w:hint="cs"/>
          <w:rtl/>
        </w:rPr>
        <w:t>بشروه بالنار</w:t>
      </w:r>
      <w:r w:rsidR="007A4C59">
        <w:rPr>
          <w:rStyle w:val="Char2"/>
          <w:rFonts w:hint="cs"/>
          <w:rtl/>
        </w:rPr>
        <w:t xml:space="preserve"> </w:t>
      </w:r>
      <w:r w:rsidR="006A7E2C" w:rsidRPr="00633288">
        <w:rPr>
          <w:rStyle w:val="Char2"/>
          <w:rFonts w:hint="cs"/>
          <w:rtl/>
        </w:rPr>
        <w:t>ولا تأذنوا له</w:t>
      </w:r>
      <w:r>
        <w:rPr>
          <w:rFonts w:ascii="Times New Roman" w:hAnsi="Times New Roman" w:cs="Traditional Arabic" w:hint="cs"/>
          <w:sz w:val="28"/>
          <w:szCs w:val="28"/>
          <w:rtl/>
          <w:lang w:bidi="fa-IR"/>
        </w:rPr>
        <w:t>»</w:t>
      </w:r>
      <w:r w:rsidR="006A7E2C" w:rsidRPr="00992158">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عمرو بن جرموز را بشارت دوزخ بده</w:t>
      </w:r>
      <w:r w:rsidR="00760FBC">
        <w:rPr>
          <w:rStyle w:val="0-Char"/>
          <w:rFonts w:hint="cs"/>
          <w:rtl/>
        </w:rPr>
        <w:t>ی</w:t>
      </w:r>
      <w:r w:rsidR="006A7E2C" w:rsidRPr="00992158">
        <w:rPr>
          <w:rStyle w:val="0-Char"/>
          <w:rFonts w:hint="cs"/>
          <w:rtl/>
        </w:rPr>
        <w:t>د و اجازه دخول در خ</w:t>
      </w:r>
      <w:r w:rsidR="00760FBC">
        <w:rPr>
          <w:rStyle w:val="0-Char"/>
          <w:rFonts w:hint="cs"/>
          <w:rtl/>
        </w:rPr>
        <w:t>ی</w:t>
      </w:r>
      <w:r w:rsidR="006A7E2C" w:rsidRPr="00992158">
        <w:rPr>
          <w:rStyle w:val="0-Char"/>
          <w:rFonts w:hint="cs"/>
          <w:rtl/>
        </w:rPr>
        <w:t>مه من را به او نده</w:t>
      </w:r>
      <w:r w:rsidR="00760FBC">
        <w:rPr>
          <w:rStyle w:val="0-Char"/>
          <w:rFonts w:hint="cs"/>
          <w:rtl/>
        </w:rPr>
        <w:t>ی</w:t>
      </w:r>
      <w:r w:rsidR="006A7E2C" w:rsidRPr="00992158">
        <w:rPr>
          <w:rStyle w:val="0-Char"/>
          <w:rFonts w:hint="cs"/>
          <w:rtl/>
        </w:rPr>
        <w:t>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Pr>
          <w:rStyle w:val="Char1"/>
          <w:rFonts w:hint="cs"/>
          <w:rtl/>
        </w:rPr>
        <w:t>و</w:t>
      </w:r>
      <w:r w:rsidR="006A7E2C" w:rsidRPr="00633288">
        <w:rPr>
          <w:rStyle w:val="Char1"/>
          <w:rFonts w:hint="cs"/>
          <w:rtl/>
        </w:rPr>
        <w:t>حديث الفتنة: النائم فيها خير من اليقظان واليقظان خير من القاعد والقاعد خير من القائم والقائم خير من الراکب والراکب خير من الساعي: فاغمدوا السيوف.. الحديث</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633288">
        <w:rPr>
          <w:rFonts w:ascii="Times New Roman" w:hAnsi="Times New Roman" w:cs="Traditional Arabic" w:hint="cs"/>
          <w:sz w:val="26"/>
          <w:szCs w:val="26"/>
          <w:rtl/>
          <w:lang w:bidi="fa-IR"/>
        </w:rPr>
        <w:t>«</w:t>
      </w:r>
      <w:r w:rsidRPr="00992158">
        <w:rPr>
          <w:rStyle w:val="0-Char"/>
          <w:rFonts w:hint="cs"/>
          <w:rtl/>
        </w:rPr>
        <w:t>کس</w:t>
      </w:r>
      <w:r w:rsidR="00760FBC">
        <w:rPr>
          <w:rStyle w:val="0-Char"/>
          <w:rFonts w:hint="cs"/>
          <w:rtl/>
        </w:rPr>
        <w:t>ی</w:t>
      </w:r>
      <w:r w:rsidRPr="00992158">
        <w:rPr>
          <w:rStyle w:val="0-Char"/>
          <w:rFonts w:hint="eastAsia"/>
          <w:rtl/>
        </w:rPr>
        <w:t>‌</w:t>
      </w:r>
      <w:r w:rsidR="006A7E2C" w:rsidRPr="00992158">
        <w:rPr>
          <w:rStyle w:val="0-Char"/>
          <w:rFonts w:hint="cs"/>
          <w:rtl/>
        </w:rPr>
        <w:t>که خواب است بهتر است از کس</w:t>
      </w:r>
      <w:r w:rsidR="00760FBC">
        <w:rPr>
          <w:rStyle w:val="0-Char"/>
          <w:rFonts w:hint="cs"/>
          <w:rtl/>
        </w:rPr>
        <w:t>ی</w:t>
      </w:r>
      <w:r w:rsidR="006A7E2C" w:rsidRPr="00992158">
        <w:rPr>
          <w:rStyle w:val="0-Char"/>
          <w:rFonts w:hint="cs"/>
          <w:rtl/>
        </w:rPr>
        <w:t xml:space="preserve"> که ب</w:t>
      </w:r>
      <w:r w:rsidR="00760FBC">
        <w:rPr>
          <w:rStyle w:val="0-Char"/>
          <w:rFonts w:hint="cs"/>
          <w:rtl/>
        </w:rPr>
        <w:t>ی</w:t>
      </w:r>
      <w:r w:rsidR="006A7E2C" w:rsidRPr="00992158">
        <w:rPr>
          <w:rStyle w:val="0-Char"/>
          <w:rFonts w:hint="cs"/>
          <w:rtl/>
        </w:rPr>
        <w:t>دار است و ب</w:t>
      </w:r>
      <w:r w:rsidR="00760FBC">
        <w:rPr>
          <w:rStyle w:val="0-Char"/>
          <w:rFonts w:hint="cs"/>
          <w:rtl/>
        </w:rPr>
        <w:t>ی</w:t>
      </w:r>
      <w:r w:rsidR="006A7E2C" w:rsidRPr="00992158">
        <w:rPr>
          <w:rStyle w:val="0-Char"/>
          <w:rFonts w:hint="cs"/>
          <w:rtl/>
        </w:rPr>
        <w:t>دار بهتر است از کس</w:t>
      </w:r>
      <w:r w:rsidR="00760FBC">
        <w:rPr>
          <w:rStyle w:val="0-Char"/>
          <w:rFonts w:hint="cs"/>
          <w:rtl/>
        </w:rPr>
        <w:t>ی</w:t>
      </w:r>
      <w:r w:rsidR="006A7E2C" w:rsidRPr="00992158">
        <w:rPr>
          <w:rStyle w:val="0-Char"/>
          <w:rFonts w:hint="cs"/>
          <w:rtl/>
        </w:rPr>
        <w:t xml:space="preserve"> که نشسته است و نشسته بهتر است از کس</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ستاده و کس</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ستاده بهتر است از کس</w:t>
      </w:r>
      <w:r w:rsidR="00760FBC">
        <w:rPr>
          <w:rStyle w:val="0-Char"/>
          <w:rFonts w:hint="cs"/>
          <w:rtl/>
        </w:rPr>
        <w:t>ی</w:t>
      </w:r>
      <w:r w:rsidR="006A7E2C" w:rsidRPr="00992158">
        <w:rPr>
          <w:rStyle w:val="0-Char"/>
          <w:rFonts w:hint="cs"/>
          <w:rtl/>
        </w:rPr>
        <w:t xml:space="preserve"> که سوار است و او هم بهتر است از کس</w:t>
      </w:r>
      <w:r w:rsidR="00760FBC">
        <w:rPr>
          <w:rStyle w:val="0-Char"/>
          <w:rFonts w:hint="cs"/>
          <w:rtl/>
        </w:rPr>
        <w:t>ی</w:t>
      </w:r>
      <w:r w:rsidR="006A7E2C" w:rsidRPr="00992158">
        <w:rPr>
          <w:rStyle w:val="0-Char"/>
          <w:rFonts w:hint="cs"/>
          <w:rtl/>
        </w:rPr>
        <w:t xml:space="preserve"> که تند م</w:t>
      </w:r>
      <w:r w:rsidR="00760FBC">
        <w:rPr>
          <w:rStyle w:val="0-Char"/>
          <w:rFonts w:hint="cs"/>
          <w:rtl/>
        </w:rPr>
        <w:t>ی</w:t>
      </w:r>
      <w:r w:rsidR="006A7E2C" w:rsidRPr="00992158">
        <w:rPr>
          <w:rStyle w:val="0-Char"/>
          <w:rFonts w:hint="cs"/>
          <w:rtl/>
        </w:rPr>
        <w:t>‌رود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sidRPr="00682320">
        <w:rPr>
          <w:rFonts w:ascii="Times New Roman" w:hAnsi="Times New Roman" w:cs="Traditional Arabic" w:hint="cs"/>
          <w:sz w:val="28"/>
          <w:szCs w:val="28"/>
          <w:rtl/>
          <w:lang w:bidi="fa-IR"/>
        </w:rPr>
        <w:t>«</w:t>
      </w:r>
      <w:r w:rsidR="006A7E2C" w:rsidRPr="00682320">
        <w:rPr>
          <w:rStyle w:val="Char2"/>
          <w:rFonts w:hint="cs"/>
          <w:rtl/>
        </w:rPr>
        <w:t>ويح</w:t>
      </w:r>
      <w:r w:rsidRPr="00682320">
        <w:rPr>
          <w:rStyle w:val="Char2"/>
          <w:rFonts w:hint="cs"/>
          <w:rtl/>
        </w:rPr>
        <w:t>ك</w:t>
      </w:r>
      <w:r w:rsidR="006A7E2C" w:rsidRPr="00682320">
        <w:rPr>
          <w:rStyle w:val="Char2"/>
          <w:rFonts w:hint="cs"/>
          <w:rtl/>
        </w:rPr>
        <w:t xml:space="preserve"> تقتل</w:t>
      </w:r>
      <w:r w:rsidRPr="00682320">
        <w:rPr>
          <w:rStyle w:val="Char2"/>
          <w:rFonts w:hint="cs"/>
          <w:rtl/>
        </w:rPr>
        <w:t>ك</w:t>
      </w:r>
      <w:r w:rsidR="006A7E2C" w:rsidRPr="00682320">
        <w:rPr>
          <w:rStyle w:val="Char2"/>
          <w:rFonts w:hint="cs"/>
          <w:rtl/>
        </w:rPr>
        <w:t xml:space="preserve"> الفئة الباغية</w:t>
      </w:r>
      <w:r w:rsidRPr="00682320">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682320">
        <w:rPr>
          <w:rFonts w:ascii="Times New Roman" w:hAnsi="Times New Roman" w:cs="Traditional Arabic" w:hint="cs"/>
          <w:sz w:val="26"/>
          <w:szCs w:val="26"/>
          <w:rtl/>
          <w:lang w:bidi="fa-IR"/>
        </w:rPr>
        <w:t>«</w:t>
      </w:r>
      <w:r w:rsidR="006A7E2C" w:rsidRPr="00992158">
        <w:rPr>
          <w:rStyle w:val="0-Char"/>
          <w:rFonts w:hint="cs"/>
          <w:rtl/>
        </w:rPr>
        <w:t>وا</w:t>
      </w:r>
      <w:r w:rsidR="00760FBC">
        <w:rPr>
          <w:rStyle w:val="0-Char"/>
          <w:rFonts w:hint="cs"/>
          <w:rtl/>
        </w:rPr>
        <w:t>ی</w:t>
      </w:r>
      <w:r w:rsidR="006A7E2C" w:rsidRPr="00992158">
        <w:rPr>
          <w:rStyle w:val="0-Char"/>
          <w:rFonts w:hint="cs"/>
          <w:rtl/>
        </w:rPr>
        <w:t xml:space="preserve"> بر شما که گروه باغ</w:t>
      </w:r>
      <w:r w:rsidR="00760FBC">
        <w:rPr>
          <w:rStyle w:val="0-Char"/>
          <w:rFonts w:hint="cs"/>
          <w:rtl/>
        </w:rPr>
        <w:t>ی</w:t>
      </w:r>
      <w:r w:rsidR="006A7E2C" w:rsidRPr="00992158">
        <w:rPr>
          <w:rStyle w:val="0-Char"/>
          <w:rFonts w:hint="cs"/>
          <w:rtl/>
        </w:rPr>
        <w:t xml:space="preserve"> شما را بکشد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006A7E2C" w:rsidRPr="00633288">
        <w:rPr>
          <w:rStyle w:val="Char1"/>
          <w:rFonts w:hint="cs"/>
          <w:rtl/>
        </w:rPr>
        <w:t>قال</w:t>
      </w:r>
      <w:r w:rsidR="007A4C59" w:rsidRPr="007A4C59">
        <w:rPr>
          <w:rStyle w:val="Char1"/>
          <w:rFonts w:cs="CTraditional Arabic" w:hint="cs"/>
          <w:rtl/>
        </w:rPr>
        <w:t xml:space="preserve"> ج</w:t>
      </w:r>
      <w:r w:rsidR="006A7E2C" w:rsidRPr="00633288">
        <w:rPr>
          <w:rStyle w:val="Char1"/>
          <w:rFonts w:hint="cs"/>
          <w:rtl/>
        </w:rPr>
        <w:t>: يا زبير! أما والله لتقاتلنه (</w:t>
      </w:r>
      <w:r>
        <w:rPr>
          <w:rStyle w:val="Char1"/>
          <w:rFonts w:hint="cs"/>
          <w:rtl/>
        </w:rPr>
        <w:t>أ</w:t>
      </w:r>
      <w:r w:rsidR="006A7E2C" w:rsidRPr="00633288">
        <w:rPr>
          <w:rStyle w:val="Char1"/>
          <w:rFonts w:hint="cs"/>
          <w:rtl/>
        </w:rPr>
        <w:t>ي عليا) وأنت ظالم له</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زب</w:t>
      </w:r>
      <w:r w:rsidR="00760FBC">
        <w:rPr>
          <w:rStyle w:val="0-Char"/>
          <w:rFonts w:hint="cs"/>
          <w:rtl/>
        </w:rPr>
        <w:t>ی</w:t>
      </w:r>
      <w:r w:rsidR="006A7E2C" w:rsidRPr="00992158">
        <w:rPr>
          <w:rStyle w:val="0-Char"/>
          <w:rFonts w:hint="cs"/>
          <w:rtl/>
        </w:rPr>
        <w:t>ر قسم به خدا که شما با عل</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‌جنگ</w:t>
      </w:r>
      <w:r w:rsidR="00760FBC">
        <w:rPr>
          <w:rStyle w:val="0-Char"/>
          <w:rFonts w:hint="cs"/>
          <w:rtl/>
        </w:rPr>
        <w:t>ی</w:t>
      </w:r>
      <w:r w:rsidR="006A7E2C" w:rsidRPr="00992158">
        <w:rPr>
          <w:rStyle w:val="0-Char"/>
          <w:rFonts w:hint="cs"/>
          <w:rtl/>
        </w:rPr>
        <w:t>د در حال</w:t>
      </w:r>
      <w:r w:rsidR="00760FBC">
        <w:rPr>
          <w:rStyle w:val="0-Char"/>
          <w:rFonts w:hint="cs"/>
          <w:rtl/>
        </w:rPr>
        <w:t>ی</w:t>
      </w:r>
      <w:r w:rsidR="006A7E2C" w:rsidRPr="00992158">
        <w:rPr>
          <w:rStyle w:val="0-Char"/>
          <w:rFonts w:hint="cs"/>
          <w:rtl/>
        </w:rPr>
        <w:t xml:space="preserve"> که شما در حق او ظالم هست</w:t>
      </w:r>
      <w:r w:rsidR="00760FBC">
        <w:rPr>
          <w:rStyle w:val="0-Char"/>
          <w:rFonts w:hint="cs"/>
          <w:rtl/>
        </w:rPr>
        <w:t>ی</w:t>
      </w:r>
      <w:r w:rsidR="006A7E2C" w:rsidRPr="00992158">
        <w:rPr>
          <w:rStyle w:val="0-Char"/>
          <w:rFonts w:hint="cs"/>
          <w:rtl/>
        </w:rPr>
        <w:t>د</w:t>
      </w:r>
      <w:r w:rsidRPr="00633288">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Pr>
      </w:pPr>
      <w:r w:rsidRPr="00682320">
        <w:rPr>
          <w:rFonts w:ascii="Times New Roman" w:hAnsi="Times New Roman" w:cs="Traditional Arabic" w:hint="cs"/>
          <w:sz w:val="28"/>
          <w:szCs w:val="28"/>
          <w:rtl/>
          <w:lang w:bidi="fa-IR"/>
        </w:rPr>
        <w:t>«</w:t>
      </w:r>
      <w:r w:rsidRPr="00682320">
        <w:rPr>
          <w:rStyle w:val="Char1"/>
          <w:rFonts w:hint="eastAsia"/>
          <w:rtl/>
        </w:rPr>
        <w:t>يَمْرُقُونَ</w:t>
      </w:r>
      <w:r w:rsidRPr="00633288">
        <w:rPr>
          <w:rStyle w:val="Char1"/>
          <w:rtl/>
        </w:rPr>
        <w:t xml:space="preserve"> </w:t>
      </w:r>
      <w:r w:rsidRPr="00633288">
        <w:rPr>
          <w:rStyle w:val="Char1"/>
          <w:rFonts w:hint="eastAsia"/>
          <w:rtl/>
        </w:rPr>
        <w:t>مِنَ</w:t>
      </w:r>
      <w:r w:rsidRPr="00633288">
        <w:rPr>
          <w:rStyle w:val="Char1"/>
          <w:rtl/>
        </w:rPr>
        <w:t xml:space="preserve"> </w:t>
      </w:r>
      <w:r w:rsidRPr="00633288">
        <w:rPr>
          <w:rStyle w:val="Char1"/>
          <w:rFonts w:hint="eastAsia"/>
          <w:rtl/>
        </w:rPr>
        <w:t>الدِّينِ</w:t>
      </w:r>
      <w:r w:rsidRPr="00633288">
        <w:rPr>
          <w:rStyle w:val="Char1"/>
          <w:rtl/>
        </w:rPr>
        <w:t xml:space="preserve"> </w:t>
      </w:r>
      <w:r w:rsidRPr="00633288">
        <w:rPr>
          <w:rStyle w:val="Char1"/>
          <w:rFonts w:hint="eastAsia"/>
          <w:rtl/>
        </w:rPr>
        <w:t>كَمَا</w:t>
      </w:r>
      <w:r w:rsidRPr="00633288">
        <w:rPr>
          <w:rStyle w:val="Char1"/>
          <w:rtl/>
        </w:rPr>
        <w:t xml:space="preserve"> </w:t>
      </w:r>
      <w:r w:rsidRPr="00633288">
        <w:rPr>
          <w:rStyle w:val="Char1"/>
          <w:rFonts w:hint="eastAsia"/>
          <w:rtl/>
        </w:rPr>
        <w:t>يَمْرُقُ</w:t>
      </w:r>
      <w:r w:rsidRPr="00633288">
        <w:rPr>
          <w:rStyle w:val="Char1"/>
          <w:rtl/>
        </w:rPr>
        <w:t xml:space="preserve"> </w:t>
      </w:r>
      <w:r w:rsidRPr="00633288">
        <w:rPr>
          <w:rStyle w:val="Char1"/>
          <w:rFonts w:hint="eastAsia"/>
          <w:rtl/>
        </w:rPr>
        <w:t>السَّهْمُ</w:t>
      </w:r>
      <w:r w:rsidRPr="00633288">
        <w:rPr>
          <w:rStyle w:val="Char1"/>
          <w:rtl/>
        </w:rPr>
        <w:t xml:space="preserve"> </w:t>
      </w:r>
      <w:r w:rsidRPr="00633288">
        <w:rPr>
          <w:rStyle w:val="Char1"/>
          <w:rFonts w:hint="eastAsia"/>
          <w:rtl/>
        </w:rPr>
        <w:t>مِنَ</w:t>
      </w:r>
      <w:r w:rsidRPr="00633288">
        <w:rPr>
          <w:rStyle w:val="Char1"/>
          <w:rtl/>
        </w:rPr>
        <w:t xml:space="preserve"> </w:t>
      </w:r>
      <w:r w:rsidRPr="00633288">
        <w:rPr>
          <w:rStyle w:val="Char1"/>
          <w:rFonts w:hint="eastAsia"/>
          <w:rtl/>
        </w:rPr>
        <w:t>الرَّمِيَّةِ</w:t>
      </w:r>
      <w:r w:rsidRPr="00633288">
        <w:rPr>
          <w:rStyle w:val="Char1"/>
          <w:rtl/>
        </w:rPr>
        <w:t xml:space="preserve"> </w:t>
      </w:r>
      <w:r w:rsidRPr="00633288">
        <w:rPr>
          <w:rStyle w:val="Char1"/>
          <w:rFonts w:hint="eastAsia"/>
          <w:rtl/>
        </w:rPr>
        <w:t>فَإِذَا</w:t>
      </w:r>
      <w:r w:rsidRPr="00633288">
        <w:rPr>
          <w:rStyle w:val="Char1"/>
          <w:rtl/>
        </w:rPr>
        <w:t xml:space="preserve"> </w:t>
      </w:r>
      <w:r w:rsidRPr="00633288">
        <w:rPr>
          <w:rStyle w:val="Char1"/>
          <w:rFonts w:hint="eastAsia"/>
          <w:rtl/>
        </w:rPr>
        <w:t>لَقِيتُمُوهُمْ</w:t>
      </w:r>
      <w:r w:rsidRPr="00633288">
        <w:rPr>
          <w:rStyle w:val="Char1"/>
          <w:rtl/>
        </w:rPr>
        <w:t xml:space="preserve"> </w:t>
      </w:r>
      <w:r w:rsidRPr="00633288">
        <w:rPr>
          <w:rStyle w:val="Char1"/>
          <w:rFonts w:hint="eastAsia"/>
          <w:rtl/>
        </w:rPr>
        <w:t>فَاقْتُلُوهُمْ</w:t>
      </w:r>
      <w:r w:rsidRPr="00633288">
        <w:rPr>
          <w:rStyle w:val="Char1"/>
          <w:rtl/>
        </w:rPr>
        <w:t xml:space="preserve"> </w:t>
      </w:r>
      <w:r w:rsidRPr="00633288">
        <w:rPr>
          <w:rStyle w:val="Char1"/>
          <w:rFonts w:hint="eastAsia"/>
          <w:rtl/>
        </w:rPr>
        <w:t>فَإِنَّ</w:t>
      </w:r>
      <w:r w:rsidRPr="00633288">
        <w:rPr>
          <w:rStyle w:val="Char1"/>
          <w:rtl/>
        </w:rPr>
        <w:t xml:space="preserve"> </w:t>
      </w:r>
      <w:r w:rsidRPr="00633288">
        <w:rPr>
          <w:rStyle w:val="Char1"/>
          <w:rFonts w:hint="eastAsia"/>
          <w:rtl/>
        </w:rPr>
        <w:t>فِى</w:t>
      </w:r>
      <w:r w:rsidRPr="00633288">
        <w:rPr>
          <w:rStyle w:val="Char1"/>
          <w:rtl/>
        </w:rPr>
        <w:t xml:space="preserve"> </w:t>
      </w:r>
      <w:r w:rsidRPr="00633288">
        <w:rPr>
          <w:rStyle w:val="Char1"/>
          <w:rFonts w:hint="eastAsia"/>
          <w:rtl/>
        </w:rPr>
        <w:t>قَتْلِهِمْ</w:t>
      </w:r>
      <w:r w:rsidRPr="00633288">
        <w:rPr>
          <w:rStyle w:val="Char1"/>
          <w:rtl/>
        </w:rPr>
        <w:t xml:space="preserve"> </w:t>
      </w:r>
      <w:r w:rsidRPr="00633288">
        <w:rPr>
          <w:rStyle w:val="Char1"/>
          <w:rFonts w:hint="eastAsia"/>
          <w:rtl/>
        </w:rPr>
        <w:t>أَجْرًا</w:t>
      </w:r>
      <w:r w:rsidRPr="00633288">
        <w:rPr>
          <w:rStyle w:val="Char1"/>
          <w:rtl/>
        </w:rPr>
        <w:t xml:space="preserve"> </w:t>
      </w:r>
      <w:r w:rsidRPr="00633288">
        <w:rPr>
          <w:rStyle w:val="Char1"/>
          <w:rFonts w:hint="eastAsia"/>
          <w:rtl/>
        </w:rPr>
        <w:t>لِمَنْ</w:t>
      </w:r>
      <w:r w:rsidRPr="00633288">
        <w:rPr>
          <w:rStyle w:val="Char1"/>
          <w:rtl/>
        </w:rPr>
        <w:t xml:space="preserve"> </w:t>
      </w:r>
      <w:r w:rsidRPr="00633288">
        <w:rPr>
          <w:rStyle w:val="Char1"/>
          <w:rFonts w:hint="eastAsia"/>
          <w:rtl/>
        </w:rPr>
        <w:t>قَتَلَهُمْ</w:t>
      </w:r>
      <w:r w:rsidRPr="00633288">
        <w:rPr>
          <w:rStyle w:val="Char1"/>
          <w:rtl/>
        </w:rPr>
        <w:t xml:space="preserve"> </w:t>
      </w:r>
      <w:r w:rsidRPr="00633288">
        <w:rPr>
          <w:rStyle w:val="Char1"/>
          <w:rFonts w:hint="eastAsia"/>
          <w:rtl/>
        </w:rPr>
        <w:t>عِنْدَ</w:t>
      </w:r>
      <w:r w:rsidRPr="00633288">
        <w:rPr>
          <w:rStyle w:val="Char1"/>
          <w:rtl/>
        </w:rPr>
        <w:t xml:space="preserve"> </w:t>
      </w:r>
      <w:r w:rsidRPr="00633288">
        <w:rPr>
          <w:rStyle w:val="Char1"/>
          <w:rFonts w:hint="eastAsia"/>
          <w:rtl/>
        </w:rPr>
        <w:t>اللَّهِ</w:t>
      </w:r>
      <w:r w:rsidRPr="00633288">
        <w:rPr>
          <w:rStyle w:val="Char1"/>
          <w:rtl/>
        </w:rPr>
        <w:t xml:space="preserve"> </w:t>
      </w:r>
      <w:r w:rsidRPr="00633288">
        <w:rPr>
          <w:rStyle w:val="Char1"/>
          <w:rFonts w:hint="eastAsia"/>
          <w:rtl/>
        </w:rPr>
        <w:t>يَوْمَ</w:t>
      </w:r>
      <w:r w:rsidRPr="00633288">
        <w:rPr>
          <w:rStyle w:val="Char1"/>
          <w:rtl/>
        </w:rPr>
        <w:t xml:space="preserve"> </w:t>
      </w:r>
      <w:r w:rsidRPr="00633288">
        <w:rPr>
          <w:rStyle w:val="Char1"/>
          <w:rFonts w:hint="eastAsia"/>
          <w:rtl/>
        </w:rPr>
        <w:t>الْقِيَامَةِ</w:t>
      </w:r>
      <w:r w:rsidRPr="00633288">
        <w:rPr>
          <w:rFonts w:ascii="Times New Roman" w:hAnsi="Times New Roman" w:cs="Traditional Arabic" w:hint="cs"/>
          <w:sz w:val="28"/>
          <w:szCs w:val="28"/>
          <w:rtl/>
          <w:lang w:bidi="fa-IR"/>
        </w:rPr>
        <w:t>»</w:t>
      </w:r>
      <w:r w:rsidRPr="00992158">
        <w:rPr>
          <w:rStyle w:val="0-Char"/>
          <w:rFonts w:hint="cs"/>
          <w:rtl/>
        </w:rPr>
        <w:t xml:space="preserve">. </w:t>
      </w:r>
      <w:r w:rsidRPr="00633288">
        <w:rPr>
          <w:rFonts w:ascii="Times New Roman" w:hAnsi="Times New Roman" w:cs="Traditional Arabic" w:hint="cs"/>
          <w:sz w:val="26"/>
          <w:szCs w:val="26"/>
          <w:rtl/>
          <w:lang w:bidi="fa-IR"/>
        </w:rPr>
        <w:t>«</w:t>
      </w:r>
      <w:r w:rsidR="006A7E2C" w:rsidRPr="00992158">
        <w:rPr>
          <w:rStyle w:val="0-Char"/>
          <w:rFonts w:hint="cs"/>
          <w:rtl/>
        </w:rPr>
        <w:t>از د</w:t>
      </w:r>
      <w:r w:rsidR="00760FBC">
        <w:rPr>
          <w:rStyle w:val="0-Char"/>
          <w:rFonts w:hint="cs"/>
          <w:rtl/>
        </w:rPr>
        <w:t>ی</w:t>
      </w:r>
      <w:r w:rsidR="006A7E2C" w:rsidRPr="00992158">
        <w:rPr>
          <w:rStyle w:val="0-Char"/>
          <w:rFonts w:hint="cs"/>
          <w:rtl/>
        </w:rPr>
        <w:t>ن خارج م</w:t>
      </w:r>
      <w:r w:rsidR="00760FBC">
        <w:rPr>
          <w:rStyle w:val="0-Char"/>
          <w:rFonts w:hint="cs"/>
          <w:rtl/>
        </w:rPr>
        <w:t>ی</w:t>
      </w:r>
      <w:r w:rsidR="006A7E2C" w:rsidRPr="00992158">
        <w:rPr>
          <w:rStyle w:val="0-Char"/>
          <w:rFonts w:hint="cs"/>
          <w:rtl/>
        </w:rPr>
        <w:t>‌شوند مانند خارج</w:t>
      </w:r>
      <w:r w:rsidRPr="00992158">
        <w:rPr>
          <w:rStyle w:val="0-Char"/>
          <w:rFonts w:hint="cs"/>
          <w:rtl/>
        </w:rPr>
        <w:t xml:space="preserve"> </w:t>
      </w:r>
      <w:r w:rsidR="006A7E2C" w:rsidRPr="00992158">
        <w:rPr>
          <w:rStyle w:val="0-Char"/>
          <w:rFonts w:hint="cs"/>
          <w:rtl/>
        </w:rPr>
        <w:t>‌شدن ت</w:t>
      </w:r>
      <w:r w:rsidR="00760FBC">
        <w:rPr>
          <w:rStyle w:val="0-Char"/>
          <w:rFonts w:hint="cs"/>
          <w:rtl/>
        </w:rPr>
        <w:t>ی</w:t>
      </w:r>
      <w:r w:rsidR="006A7E2C" w:rsidRPr="00992158">
        <w:rPr>
          <w:rStyle w:val="0-Char"/>
          <w:rFonts w:hint="cs"/>
          <w:rtl/>
        </w:rPr>
        <w:t>ر از کمان پس وقت</w:t>
      </w:r>
      <w:r w:rsidR="00760FBC">
        <w:rPr>
          <w:rStyle w:val="0-Char"/>
          <w:rFonts w:hint="cs"/>
          <w:rtl/>
        </w:rPr>
        <w:t>ی</w:t>
      </w:r>
      <w:r w:rsidR="006A7E2C" w:rsidRPr="00992158">
        <w:rPr>
          <w:rStyle w:val="0-Char"/>
          <w:rFonts w:hint="cs"/>
          <w:rtl/>
        </w:rPr>
        <w:t xml:space="preserve"> که آنها را د</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د بکش</w:t>
      </w:r>
      <w:r w:rsidR="00760FBC">
        <w:rPr>
          <w:rStyle w:val="0-Char"/>
          <w:rFonts w:hint="cs"/>
          <w:rtl/>
        </w:rPr>
        <w:t>ی</w:t>
      </w:r>
      <w:r w:rsidR="006A7E2C" w:rsidRPr="00992158">
        <w:rPr>
          <w:rStyle w:val="0-Char"/>
          <w:rFonts w:hint="cs"/>
          <w:rtl/>
        </w:rPr>
        <w:t>دشان البته در قاتل ا</w:t>
      </w:r>
      <w:r w:rsidR="00760FBC">
        <w:rPr>
          <w:rStyle w:val="0-Char"/>
          <w:rFonts w:hint="cs"/>
          <w:rtl/>
        </w:rPr>
        <w:t>ی</w:t>
      </w:r>
      <w:r w:rsidR="006A7E2C" w:rsidRPr="00992158">
        <w:rPr>
          <w:rStyle w:val="0-Char"/>
          <w:rFonts w:hint="cs"/>
          <w:rtl/>
        </w:rPr>
        <w:t>شان نزد خداوند مأجور است</w:t>
      </w:r>
      <w:r w:rsidRPr="00633288">
        <w:rPr>
          <w:rFonts w:ascii="Times New Roman" w:hAnsi="Times New Roman" w:cs="Traditional Arabic" w:hint="cs"/>
          <w:sz w:val="26"/>
          <w:szCs w:val="26"/>
          <w:rtl/>
          <w:lang w:bidi="fa-IR"/>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متفق عل</w:t>
      </w:r>
      <w:r w:rsidR="00760FBC">
        <w:rPr>
          <w:rStyle w:val="0-Char"/>
          <w:rFonts w:hint="cs"/>
          <w:rtl/>
        </w:rPr>
        <w:t>ی</w:t>
      </w:r>
      <w:r w:rsidR="006A7E2C" w:rsidRPr="00992158">
        <w:rPr>
          <w:rStyle w:val="0-Char"/>
          <w:rFonts w:hint="cs"/>
          <w:rtl/>
        </w:rPr>
        <w:t>ه</w:t>
      </w:r>
      <w:r w:rsidRPr="00992158">
        <w:rPr>
          <w:rStyle w:val="0-Char"/>
          <w:rFonts w:hint="cs"/>
          <w:rtl/>
        </w:rPr>
        <w:t>].</w:t>
      </w:r>
    </w:p>
    <w:p w:rsidR="006A7E2C" w:rsidRPr="00992158" w:rsidRDefault="00633288" w:rsidP="0056622A">
      <w:pPr>
        <w:pStyle w:val="StyleComplexBLotus12ptJustifiedFirstline05cmCharCharCharCharCharCharCharCharChar"/>
        <w:numPr>
          <w:ilvl w:val="0"/>
          <w:numId w:val="4"/>
        </w:numPr>
        <w:tabs>
          <w:tab w:val="left" w:pos="680"/>
        </w:tabs>
        <w:spacing w:line="240" w:lineRule="auto"/>
        <w:ind w:left="0" w:firstLine="284"/>
        <w:rPr>
          <w:rStyle w:val="0-Char"/>
          <w:rtl/>
        </w:rPr>
      </w:pPr>
      <w:r w:rsidRPr="00633288">
        <w:rPr>
          <w:rFonts w:ascii="Times New Roman" w:hAnsi="Times New Roman" w:cs="Traditional Arabic" w:hint="cs"/>
          <w:sz w:val="28"/>
          <w:szCs w:val="28"/>
          <w:rtl/>
          <w:lang w:bidi="fa-IR"/>
        </w:rPr>
        <w:t>«</w:t>
      </w:r>
      <w:r w:rsidRPr="00633288">
        <w:rPr>
          <w:rStyle w:val="Char1"/>
          <w:rFonts w:hint="eastAsia"/>
          <w:rtl/>
        </w:rPr>
        <w:t>فِيهِمْ</w:t>
      </w:r>
      <w:r w:rsidRPr="00633288">
        <w:rPr>
          <w:rStyle w:val="Char1"/>
          <w:rtl/>
        </w:rPr>
        <w:t xml:space="preserve"> </w:t>
      </w:r>
      <w:r w:rsidRPr="00633288">
        <w:rPr>
          <w:rStyle w:val="Char1"/>
          <w:rFonts w:hint="eastAsia"/>
          <w:rtl/>
        </w:rPr>
        <w:t>رَجُلٌ</w:t>
      </w:r>
      <w:r w:rsidRPr="00633288">
        <w:rPr>
          <w:rStyle w:val="Char1"/>
          <w:rtl/>
        </w:rPr>
        <w:t xml:space="preserve"> </w:t>
      </w:r>
      <w:r w:rsidRPr="00633288">
        <w:rPr>
          <w:rStyle w:val="Char1"/>
          <w:rFonts w:hint="eastAsia"/>
          <w:rtl/>
        </w:rPr>
        <w:t>أَسْوَدُ</w:t>
      </w:r>
      <w:r w:rsidRPr="00633288">
        <w:rPr>
          <w:rStyle w:val="Char1"/>
          <w:rtl/>
        </w:rPr>
        <w:t xml:space="preserve"> </w:t>
      </w:r>
      <w:r w:rsidRPr="00633288">
        <w:rPr>
          <w:rStyle w:val="Char1"/>
          <w:rFonts w:hint="eastAsia"/>
          <w:rtl/>
        </w:rPr>
        <w:t>مُخْدَجُ</w:t>
      </w:r>
      <w:r w:rsidRPr="00633288">
        <w:rPr>
          <w:rStyle w:val="Char1"/>
          <w:rtl/>
        </w:rPr>
        <w:t xml:space="preserve"> </w:t>
      </w:r>
      <w:r w:rsidRPr="00633288">
        <w:rPr>
          <w:rStyle w:val="Char1"/>
          <w:rFonts w:hint="eastAsia"/>
          <w:rtl/>
        </w:rPr>
        <w:t>الْيَدِ</w:t>
      </w:r>
      <w:r w:rsidRPr="00633288">
        <w:rPr>
          <w:rStyle w:val="Char1"/>
          <w:rtl/>
        </w:rPr>
        <w:t xml:space="preserve"> </w:t>
      </w:r>
      <w:r w:rsidRPr="00633288">
        <w:rPr>
          <w:rStyle w:val="Char1"/>
          <w:rFonts w:hint="eastAsia"/>
          <w:rtl/>
        </w:rPr>
        <w:t>فِى</w:t>
      </w:r>
      <w:r w:rsidRPr="00633288">
        <w:rPr>
          <w:rStyle w:val="Char1"/>
          <w:rtl/>
        </w:rPr>
        <w:t xml:space="preserve"> </w:t>
      </w:r>
      <w:r w:rsidRPr="00633288">
        <w:rPr>
          <w:rStyle w:val="Char1"/>
          <w:rFonts w:hint="eastAsia"/>
          <w:rtl/>
        </w:rPr>
        <w:t>يَدِهِ</w:t>
      </w:r>
      <w:r w:rsidRPr="00633288">
        <w:rPr>
          <w:rStyle w:val="Char1"/>
          <w:rtl/>
        </w:rPr>
        <w:t xml:space="preserve"> </w:t>
      </w:r>
      <w:r w:rsidRPr="00633288">
        <w:rPr>
          <w:rStyle w:val="Char1"/>
          <w:rFonts w:hint="eastAsia"/>
          <w:rtl/>
        </w:rPr>
        <w:t>شَعَرَاتٌ</w:t>
      </w:r>
      <w:r w:rsidRPr="00633288">
        <w:rPr>
          <w:rStyle w:val="Char1"/>
          <w:rtl/>
        </w:rPr>
        <w:t xml:space="preserve"> </w:t>
      </w:r>
      <w:r w:rsidRPr="00633288">
        <w:rPr>
          <w:rStyle w:val="Char1"/>
          <w:rFonts w:hint="eastAsia"/>
          <w:rtl/>
        </w:rPr>
        <w:t>سُودٌ</w:t>
      </w:r>
      <w:r w:rsidRPr="00633288">
        <w:rPr>
          <w:rFonts w:ascii="Times New Roman" w:hAnsi="Times New Roman" w:cs="Traditional Arabic" w:hint="cs"/>
          <w:sz w:val="28"/>
          <w:szCs w:val="28"/>
          <w:rtl/>
          <w:lang w:bidi="fa-IR"/>
        </w:rPr>
        <w:t>»</w:t>
      </w:r>
      <w:r w:rsidR="006A7E2C" w:rsidRPr="00185CC3">
        <w:rPr>
          <w:rStyle w:val="0-Char"/>
          <w:rFonts w:hint="cs"/>
          <w:rtl/>
        </w:rPr>
        <w:t xml:space="preserve"> </w:t>
      </w:r>
      <w:r w:rsidRPr="00992158">
        <w:rPr>
          <w:rStyle w:val="0-Char"/>
          <w:rFonts w:hint="cs"/>
          <w:rtl/>
        </w:rPr>
        <w:t>[</w:t>
      </w:r>
      <w:r w:rsidR="006A7E2C" w:rsidRPr="00633288">
        <w:rPr>
          <w:rStyle w:val="Char"/>
          <w:rFonts w:hint="cs"/>
          <w:rtl/>
        </w:rPr>
        <w:t>رواه احمد</w:t>
      </w:r>
      <w:r w:rsidRPr="00992158">
        <w:rPr>
          <w:rStyle w:val="0-Char"/>
          <w:rFonts w:hint="cs"/>
          <w:rtl/>
        </w:rPr>
        <w:t>]</w:t>
      </w:r>
      <w:r w:rsidR="006A7E2C" w:rsidRPr="00992158">
        <w:rPr>
          <w:rStyle w:val="0-Char"/>
          <w:rFonts w:hint="cs"/>
          <w:rtl/>
        </w:rPr>
        <w:t xml:space="preserve"> </w:t>
      </w:r>
      <w:r>
        <w:rPr>
          <w:rFonts w:cs="Traditional Arabic" w:hint="cs"/>
          <w:sz w:val="28"/>
          <w:szCs w:val="28"/>
          <w:rtl/>
        </w:rPr>
        <w:t>«</w:t>
      </w:r>
      <w:r w:rsidR="006A7E2C" w:rsidRPr="00633288">
        <w:rPr>
          <w:rStyle w:val="Char2"/>
          <w:rFonts w:hint="cs"/>
          <w:rtl/>
        </w:rPr>
        <w:t xml:space="preserve">فوجدوه في حزبة فأتوا به عليا وفي رواية أحمد: </w:t>
      </w:r>
      <w:r w:rsidRPr="00633288">
        <w:rPr>
          <w:rStyle w:val="Char2"/>
          <w:rFonts w:hint="eastAsia"/>
          <w:rtl/>
        </w:rPr>
        <w:t>وَخَرَّ</w:t>
      </w:r>
      <w:r w:rsidRPr="00633288">
        <w:rPr>
          <w:rStyle w:val="Char2"/>
          <w:rtl/>
        </w:rPr>
        <w:t xml:space="preserve"> </w:t>
      </w:r>
      <w:r w:rsidRPr="00633288">
        <w:rPr>
          <w:rStyle w:val="Char2"/>
          <w:rFonts w:hint="eastAsia"/>
          <w:rtl/>
        </w:rPr>
        <w:t>عَلِىٌّ</w:t>
      </w:r>
      <w:r w:rsidRPr="00633288">
        <w:rPr>
          <w:rStyle w:val="Char2"/>
          <w:rtl/>
        </w:rPr>
        <w:t xml:space="preserve"> </w:t>
      </w:r>
      <w:r w:rsidRPr="00633288">
        <w:rPr>
          <w:rStyle w:val="Char2"/>
          <w:rFonts w:hint="eastAsia"/>
          <w:rtl/>
        </w:rPr>
        <w:t>سَاجِداً</w:t>
      </w:r>
      <w:r w:rsidRPr="00633288">
        <w:rPr>
          <w:rStyle w:val="Char2"/>
          <w:rtl/>
        </w:rPr>
        <w:t xml:space="preserve"> </w:t>
      </w:r>
      <w:r w:rsidRPr="00633288">
        <w:rPr>
          <w:rStyle w:val="Char2"/>
          <w:rFonts w:hint="eastAsia"/>
          <w:rtl/>
        </w:rPr>
        <w:t>مَعَنَا</w:t>
      </w:r>
      <w:r>
        <w:rPr>
          <w:rFonts w:cs="Traditional Arabic" w:hint="cs"/>
          <w:sz w:val="28"/>
          <w:szCs w:val="28"/>
          <w:rtl/>
        </w:rPr>
        <w:t>»</w:t>
      </w:r>
      <w:r w:rsidR="006A7E2C" w:rsidRPr="00992158">
        <w:rPr>
          <w:rStyle w:val="0-Char"/>
          <w:rFonts w:hint="cs"/>
          <w:rtl/>
        </w:rPr>
        <w:t xml:space="preserve"> </w:t>
      </w:r>
      <w:r w:rsidRPr="00633288">
        <w:rPr>
          <w:rFonts w:ascii="Times New Roman" w:hAnsi="Times New Roman" w:cs="Traditional Arabic" w:hint="cs"/>
          <w:sz w:val="26"/>
          <w:szCs w:val="26"/>
          <w:rtl/>
          <w:lang w:bidi="fa-IR"/>
        </w:rPr>
        <w:t>«</w:t>
      </w:r>
      <w:r w:rsidRPr="00992158">
        <w:rPr>
          <w:rStyle w:val="0-Char"/>
          <w:rFonts w:hint="cs"/>
          <w:rtl/>
        </w:rPr>
        <w:t>در</w:t>
      </w:r>
      <w:r w:rsidR="006A7E2C" w:rsidRPr="00992158">
        <w:rPr>
          <w:rStyle w:val="0-Char"/>
          <w:rFonts w:hint="cs"/>
          <w:rtl/>
        </w:rPr>
        <w:t>م</w:t>
      </w:r>
      <w:r w:rsidR="00760FBC">
        <w:rPr>
          <w:rStyle w:val="0-Char"/>
          <w:rFonts w:hint="cs"/>
          <w:rtl/>
        </w:rPr>
        <w:t>ی</w:t>
      </w:r>
      <w:r w:rsidR="006A7E2C" w:rsidRPr="00992158">
        <w:rPr>
          <w:rStyle w:val="0-Char"/>
          <w:rFonts w:hint="cs"/>
          <w:rtl/>
        </w:rPr>
        <w:t>انشان مرد</w:t>
      </w:r>
      <w:r w:rsidR="00760FBC">
        <w:rPr>
          <w:rStyle w:val="0-Char"/>
          <w:rFonts w:hint="cs"/>
          <w:rtl/>
        </w:rPr>
        <w:t>ی</w:t>
      </w:r>
      <w:r w:rsidR="006A7E2C" w:rsidRPr="00992158">
        <w:rPr>
          <w:rStyle w:val="0-Char"/>
          <w:rFonts w:hint="cs"/>
          <w:rtl/>
        </w:rPr>
        <w:t xml:space="preserve"> س</w:t>
      </w:r>
      <w:r w:rsidR="00760FBC">
        <w:rPr>
          <w:rStyle w:val="0-Char"/>
          <w:rFonts w:hint="cs"/>
          <w:rtl/>
        </w:rPr>
        <w:t>ی</w:t>
      </w:r>
      <w:r w:rsidR="006A7E2C" w:rsidRPr="00992158">
        <w:rPr>
          <w:rStyle w:val="0-Char"/>
          <w:rFonts w:hint="cs"/>
          <w:rtl/>
        </w:rPr>
        <w:t>اه رنگ و بر دست او چند عدد مو موجود است سپس ا</w:t>
      </w:r>
      <w:r w:rsidR="00760FBC">
        <w:rPr>
          <w:rStyle w:val="0-Char"/>
          <w:rFonts w:hint="cs"/>
          <w:rtl/>
        </w:rPr>
        <w:t>ی</w:t>
      </w:r>
      <w:r w:rsidR="006A7E2C" w:rsidRPr="00992158">
        <w:rPr>
          <w:rStyle w:val="0-Char"/>
          <w:rFonts w:hint="cs"/>
          <w:rtl/>
        </w:rPr>
        <w:t>ن مرد را در خرابه د</w:t>
      </w:r>
      <w:r w:rsidR="00760FBC">
        <w:rPr>
          <w:rStyle w:val="0-Char"/>
          <w:rFonts w:hint="cs"/>
          <w:rtl/>
        </w:rPr>
        <w:t>ی</w:t>
      </w:r>
      <w:r w:rsidR="006A7E2C" w:rsidRPr="00992158">
        <w:rPr>
          <w:rStyle w:val="0-Char"/>
          <w:rFonts w:hint="cs"/>
          <w:rtl/>
        </w:rPr>
        <w:t>دند و پ</w:t>
      </w:r>
      <w:r w:rsidR="00760FBC">
        <w:rPr>
          <w:rStyle w:val="0-Char"/>
          <w:rFonts w:hint="cs"/>
          <w:rtl/>
        </w:rPr>
        <w:t>ی</w:t>
      </w:r>
      <w:r w:rsidR="006A7E2C" w:rsidRPr="00992158">
        <w:rPr>
          <w:rStyle w:val="0-Char"/>
          <w:rFonts w:hint="cs"/>
          <w:rtl/>
        </w:rPr>
        <w:t>ش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آوردند و عل</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صدق روا</w:t>
      </w:r>
      <w:r w:rsidR="00760FBC">
        <w:rPr>
          <w:rStyle w:val="0-Char"/>
          <w:rFonts w:hint="cs"/>
          <w:rtl/>
        </w:rPr>
        <w:t>ی</w:t>
      </w:r>
      <w:r w:rsidR="006A7E2C" w:rsidRPr="00992158">
        <w:rPr>
          <w:rStyle w:val="0-Char"/>
          <w:rFonts w:hint="cs"/>
          <w:rtl/>
        </w:rPr>
        <w:t>ت خود سر به سجده انداخت</w:t>
      </w:r>
      <w:r w:rsidRPr="00633288">
        <w:rPr>
          <w:rFonts w:ascii="Times New Roman" w:hAnsi="Times New Roman" w:cs="Traditional Arabic" w:hint="cs"/>
          <w:sz w:val="26"/>
          <w:szCs w:val="26"/>
          <w:rtl/>
          <w:lang w:bidi="fa-IR"/>
        </w:rPr>
        <w:t>»</w:t>
      </w:r>
      <w:r w:rsidR="006A7E2C" w:rsidRPr="00B44CDE">
        <w:rPr>
          <w:rStyle w:val="0-Char"/>
          <w:vertAlign w:val="superscript"/>
          <w:rtl/>
        </w:rPr>
        <w:footnoteReference w:id="90"/>
      </w:r>
      <w:r w:rsidR="006A7E2C" w:rsidRPr="00992158">
        <w:rPr>
          <w:rStyle w:val="0-Char"/>
          <w:rFonts w:hint="cs"/>
          <w:rtl/>
        </w:rPr>
        <w:t>.</w:t>
      </w:r>
    </w:p>
    <w:p w:rsidR="006A7E2C" w:rsidRPr="00633288" w:rsidRDefault="006A7E2C" w:rsidP="00D97AAE">
      <w:pPr>
        <w:pStyle w:val="2-"/>
        <w:rPr>
          <w:rtl/>
        </w:rPr>
      </w:pPr>
      <w:bookmarkStart w:id="20" w:name="_Toc429294794"/>
      <w:r w:rsidRPr="00D97AAE">
        <w:rPr>
          <w:rFonts w:hint="cs"/>
          <w:rtl/>
        </w:rPr>
        <w:t>واقعه</w:t>
      </w:r>
      <w:r w:rsidRPr="00E43E6A">
        <w:rPr>
          <w:rFonts w:hint="cs"/>
          <w:rtl/>
        </w:rPr>
        <w:t xml:space="preserve"> جمل</w:t>
      </w:r>
      <w:bookmarkEnd w:id="20"/>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سه هزار نفر از مکه به قصد بصره حرکت کردند و شب در مس</w:t>
      </w:r>
      <w:r w:rsidR="00760FBC">
        <w:rPr>
          <w:rStyle w:val="0-Char"/>
          <w:rFonts w:hint="cs"/>
          <w:rtl/>
        </w:rPr>
        <w:t>ی</w:t>
      </w:r>
      <w:r w:rsidRPr="00992158">
        <w:rPr>
          <w:rStyle w:val="0-Char"/>
          <w:rFonts w:hint="cs"/>
          <w:rtl/>
        </w:rPr>
        <w:t xml:space="preserve">ر خود به </w:t>
      </w:r>
      <w:r w:rsidR="00760FBC">
        <w:rPr>
          <w:rStyle w:val="0-Char"/>
          <w:rFonts w:hint="cs"/>
          <w:rtl/>
        </w:rPr>
        <w:t>ی</w:t>
      </w:r>
      <w:r w:rsidRPr="00992158">
        <w:rPr>
          <w:rStyle w:val="0-Char"/>
          <w:rFonts w:hint="cs"/>
          <w:rtl/>
        </w:rPr>
        <w:t>ک آب رس</w:t>
      </w:r>
      <w:r w:rsidR="00760FBC">
        <w:rPr>
          <w:rStyle w:val="0-Char"/>
          <w:rFonts w:hint="cs"/>
          <w:rtl/>
        </w:rPr>
        <w:t>ی</w:t>
      </w:r>
      <w:r w:rsidRPr="00992158">
        <w:rPr>
          <w:rStyle w:val="0-Char"/>
          <w:rFonts w:hint="cs"/>
          <w:rtl/>
        </w:rPr>
        <w:t>دند و سگ</w:t>
      </w:r>
      <w:r w:rsidR="00633288"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آن محل عوعو م</w:t>
      </w:r>
      <w:r w:rsidR="00760FBC">
        <w:rPr>
          <w:rStyle w:val="0-Char"/>
          <w:rFonts w:hint="cs"/>
          <w:rtl/>
        </w:rPr>
        <w:t>ی</w:t>
      </w:r>
      <w:r w:rsidRPr="00992158">
        <w:rPr>
          <w:rStyle w:val="0-Char"/>
          <w:rFonts w:hint="cs"/>
          <w:rtl/>
        </w:rPr>
        <w:t>‌کردند عائشه صد</w:t>
      </w:r>
      <w:r w:rsidR="00760FBC">
        <w:rPr>
          <w:rStyle w:val="0-Char"/>
          <w:rFonts w:hint="cs"/>
          <w:rtl/>
        </w:rPr>
        <w:t>ی</w:t>
      </w:r>
      <w:r w:rsidRPr="00992158">
        <w:rPr>
          <w:rStyle w:val="0-Char"/>
          <w:rFonts w:hint="cs"/>
          <w:rtl/>
        </w:rPr>
        <w:t>قه پرس</w:t>
      </w:r>
      <w:r w:rsidR="00760FBC">
        <w:rPr>
          <w:rStyle w:val="0-Char"/>
          <w:rFonts w:hint="cs"/>
          <w:rtl/>
        </w:rPr>
        <w:t>ی</w:t>
      </w:r>
      <w:r w:rsidRPr="00992158">
        <w:rPr>
          <w:rStyle w:val="0-Char"/>
          <w:rFonts w:hint="cs"/>
          <w:rtl/>
        </w:rPr>
        <w:t>د: اسم ا</w:t>
      </w:r>
      <w:r w:rsidR="00760FBC">
        <w:rPr>
          <w:rStyle w:val="0-Char"/>
          <w:rFonts w:hint="cs"/>
          <w:rtl/>
        </w:rPr>
        <w:t>ی</w:t>
      </w:r>
      <w:r w:rsidRPr="00992158">
        <w:rPr>
          <w:rStyle w:val="0-Char"/>
          <w:rFonts w:hint="cs"/>
          <w:rtl/>
        </w:rPr>
        <w:t>ن مکان چ</w:t>
      </w:r>
      <w:r w:rsidR="00760FBC">
        <w:rPr>
          <w:rStyle w:val="0-Char"/>
          <w:rFonts w:hint="cs"/>
          <w:rtl/>
        </w:rPr>
        <w:t>ی</w:t>
      </w:r>
      <w:r w:rsidRPr="00992158">
        <w:rPr>
          <w:rStyle w:val="0-Char"/>
          <w:rFonts w:hint="cs"/>
          <w:rtl/>
        </w:rPr>
        <w:t>ست؟ گفتند حوأب: ا</w:t>
      </w:r>
      <w:r w:rsidR="00760FBC">
        <w:rPr>
          <w:rStyle w:val="0-Char"/>
          <w:rFonts w:hint="cs"/>
          <w:rtl/>
        </w:rPr>
        <w:t>ی</w:t>
      </w:r>
      <w:r w:rsidRPr="00992158">
        <w:rPr>
          <w:rStyle w:val="0-Char"/>
          <w:rFonts w:hint="cs"/>
          <w:rtl/>
        </w:rPr>
        <w:t>شان دست رو</w:t>
      </w:r>
      <w:r w:rsidR="00760FBC">
        <w:rPr>
          <w:rStyle w:val="0-Char"/>
          <w:rFonts w:hint="cs"/>
          <w:rtl/>
        </w:rPr>
        <w:t>ی</w:t>
      </w:r>
      <w:r w:rsidRPr="00992158">
        <w:rPr>
          <w:rStyle w:val="0-Char"/>
          <w:rFonts w:hint="cs"/>
          <w:rtl/>
        </w:rPr>
        <w:t xml:space="preserve"> دست گذاشت و متأسف شد و فرمودند: </w:t>
      </w:r>
      <w:r w:rsidR="00633288">
        <w:rPr>
          <w:rFonts w:ascii="Times New Roman" w:hAnsi="Times New Roman" w:cs="Traditional Arabic" w:hint="cs"/>
          <w:sz w:val="28"/>
          <w:szCs w:val="28"/>
          <w:rtl/>
          <w:lang w:bidi="fa-IR"/>
        </w:rPr>
        <w:t>«</w:t>
      </w:r>
      <w:r w:rsidRPr="00633288">
        <w:rPr>
          <w:rStyle w:val="Char"/>
          <w:rFonts w:hint="cs"/>
          <w:rtl/>
        </w:rPr>
        <w:t>إنالله وإنا إليه راجعون</w:t>
      </w:r>
      <w:r w:rsidR="00633288">
        <w:rPr>
          <w:rFonts w:ascii="Times New Roman" w:hAnsi="Times New Roman" w:cs="Traditional Arabic" w:hint="cs"/>
          <w:sz w:val="28"/>
          <w:szCs w:val="28"/>
          <w:rtl/>
          <w:lang w:bidi="fa-IR"/>
        </w:rPr>
        <w:t xml:space="preserve">» </w:t>
      </w:r>
      <w:r w:rsidRPr="00992158">
        <w:rPr>
          <w:rStyle w:val="0-Char"/>
          <w:rFonts w:hint="cs"/>
          <w:rtl/>
        </w:rPr>
        <w:t>من برم</w:t>
      </w:r>
      <w:r w:rsidR="00760FBC">
        <w:rPr>
          <w:rStyle w:val="0-Char"/>
          <w:rFonts w:hint="cs"/>
          <w:rtl/>
        </w:rPr>
        <w:t>ی</w:t>
      </w:r>
      <w:r w:rsidRPr="00992158">
        <w:rPr>
          <w:rStyle w:val="0-Char"/>
          <w:rFonts w:hint="cs"/>
          <w:rtl/>
        </w:rPr>
        <w:t>‌گردم، مردم به ا</w:t>
      </w:r>
      <w:r w:rsidR="00760FBC">
        <w:rPr>
          <w:rStyle w:val="0-Char"/>
          <w:rFonts w:hint="cs"/>
          <w:rtl/>
        </w:rPr>
        <w:t>ی</w:t>
      </w:r>
      <w:r w:rsidRPr="00992158">
        <w:rPr>
          <w:rStyle w:val="0-Char"/>
          <w:rFonts w:hint="cs"/>
          <w:rtl/>
        </w:rPr>
        <w:t>شان گفتند: چرا؟ عائشه</w:t>
      </w:r>
      <w:r w:rsidR="00DA6A16">
        <w:rPr>
          <w:rFonts w:ascii="Times New Roman" w:hAnsi="Times New Roman" w:cs="CTraditional Arabic" w:hint="cs"/>
          <w:sz w:val="28"/>
          <w:szCs w:val="28"/>
          <w:rtl/>
          <w:lang w:bidi="fa-IR"/>
        </w:rPr>
        <w:t>ل</w:t>
      </w:r>
      <w:r w:rsidRPr="00992158">
        <w:rPr>
          <w:rStyle w:val="0-Char"/>
          <w:rFonts w:hint="cs"/>
          <w:rtl/>
        </w:rPr>
        <w:t xml:space="preserve"> حد</w:t>
      </w:r>
      <w:r w:rsidR="00760FBC">
        <w:rPr>
          <w:rStyle w:val="0-Char"/>
          <w:rFonts w:hint="cs"/>
          <w:rtl/>
        </w:rPr>
        <w:t>ی</w:t>
      </w:r>
      <w:r w:rsidRPr="00992158">
        <w:rPr>
          <w:rStyle w:val="0-Char"/>
          <w:rFonts w:hint="cs"/>
          <w:rtl/>
        </w:rPr>
        <w:t>ث شماره دو را ب</w:t>
      </w:r>
      <w:r w:rsidR="00760FBC">
        <w:rPr>
          <w:rStyle w:val="0-Char"/>
          <w:rFonts w:hint="cs"/>
          <w:rtl/>
        </w:rPr>
        <w:t>ی</w:t>
      </w:r>
      <w:r w:rsidRPr="00992158">
        <w:rPr>
          <w:rStyle w:val="0-Char"/>
          <w:rFonts w:hint="cs"/>
          <w:rtl/>
        </w:rPr>
        <w:t>ان فرمود و اصرار کرد که من را برگردان</w:t>
      </w:r>
      <w:r w:rsidR="00760FBC">
        <w:rPr>
          <w:rStyle w:val="0-Char"/>
          <w:rFonts w:hint="cs"/>
          <w:rtl/>
        </w:rPr>
        <w:t>ی</w:t>
      </w:r>
      <w:r w:rsidRPr="00992158">
        <w:rPr>
          <w:rStyle w:val="0-Char"/>
          <w:rFonts w:hint="cs"/>
          <w:rtl/>
        </w:rPr>
        <w:t>د: «والله من صاحب آب الحو</w:t>
      </w:r>
      <w:r w:rsidR="00633288" w:rsidRPr="00992158">
        <w:rPr>
          <w:rStyle w:val="0-Char"/>
          <w:rFonts w:hint="cs"/>
          <w:rtl/>
        </w:rPr>
        <w:t>ا</w:t>
      </w:r>
      <w:r w:rsidRPr="00992158">
        <w:rPr>
          <w:rStyle w:val="0-Char"/>
          <w:rFonts w:hint="cs"/>
          <w:rtl/>
        </w:rPr>
        <w:t xml:space="preserve">ب شدم» </w:t>
      </w:r>
      <w:r w:rsidR="00760FBC">
        <w:rPr>
          <w:rStyle w:val="0-Char"/>
          <w:rFonts w:hint="cs"/>
          <w:rtl/>
        </w:rPr>
        <w:t>ی</w:t>
      </w:r>
      <w:r w:rsidRPr="00992158">
        <w:rPr>
          <w:rStyle w:val="0-Char"/>
          <w:rFonts w:hint="cs"/>
          <w:rtl/>
        </w:rPr>
        <w:t>ک شب و روز در آنجا ق</w:t>
      </w:r>
      <w:r w:rsidR="00760FBC">
        <w:rPr>
          <w:rStyle w:val="0-Char"/>
          <w:rFonts w:hint="cs"/>
          <w:rtl/>
        </w:rPr>
        <w:t>ی</w:t>
      </w:r>
      <w:r w:rsidRPr="00992158">
        <w:rPr>
          <w:rStyle w:val="0-Char"/>
          <w:rFonts w:hint="cs"/>
          <w:rtl/>
        </w:rPr>
        <w:t>ام کردند و بنا به روا</w:t>
      </w:r>
      <w:r w:rsidR="00760FBC">
        <w:rPr>
          <w:rStyle w:val="0-Char"/>
          <w:rFonts w:hint="cs"/>
          <w:rtl/>
        </w:rPr>
        <w:t>ی</w:t>
      </w:r>
      <w:r w:rsidRPr="00992158">
        <w:rPr>
          <w:rStyle w:val="0-Char"/>
          <w:rFonts w:hint="cs"/>
          <w:rtl/>
        </w:rPr>
        <w:t xml:space="preserve">ت </w:t>
      </w:r>
      <w:r w:rsidR="00633288" w:rsidRPr="00992158">
        <w:rPr>
          <w:rStyle w:val="0-Char"/>
          <w:rFonts w:hint="cs"/>
          <w:rtl/>
        </w:rPr>
        <w:t>«</w:t>
      </w:r>
      <w:r w:rsidR="00633288" w:rsidRPr="00633288">
        <w:rPr>
          <w:rStyle w:val="Char"/>
          <w:rFonts w:hint="cs"/>
          <w:rtl/>
        </w:rPr>
        <w:t>البداية و</w:t>
      </w:r>
      <w:r w:rsidRPr="00633288">
        <w:rPr>
          <w:rStyle w:val="Char"/>
          <w:rFonts w:hint="cs"/>
          <w:rtl/>
        </w:rPr>
        <w:t>النهاي</w:t>
      </w:r>
      <w:r w:rsidR="00633288" w:rsidRPr="00633288">
        <w:rPr>
          <w:rStyle w:val="Char"/>
          <w:rFonts w:hint="cs"/>
          <w:rtl/>
        </w:rPr>
        <w:t>ة</w:t>
      </w:r>
      <w:r w:rsidR="00633288" w:rsidRPr="00992158">
        <w:rPr>
          <w:rStyle w:val="0-Char"/>
          <w:rFonts w:hint="cs"/>
          <w:rtl/>
        </w:rPr>
        <w:t>»</w:t>
      </w:r>
      <w:r w:rsidRPr="00992158">
        <w:rPr>
          <w:rStyle w:val="0-Char"/>
          <w:rFonts w:hint="cs"/>
          <w:rtl/>
        </w:rPr>
        <w:t xml:space="preserve"> عبدالله بن زب</w:t>
      </w:r>
      <w:r w:rsidR="00760FBC">
        <w:rPr>
          <w:rStyle w:val="0-Char"/>
          <w:rFonts w:hint="cs"/>
          <w:rtl/>
        </w:rPr>
        <w:t>ی</w:t>
      </w:r>
      <w:r w:rsidRPr="00992158">
        <w:rPr>
          <w:rStyle w:val="0-Char"/>
          <w:rFonts w:hint="cs"/>
          <w:rtl/>
        </w:rPr>
        <w:t>ر اسم ا</w:t>
      </w:r>
      <w:r w:rsidR="00760FBC">
        <w:rPr>
          <w:rStyle w:val="0-Char"/>
          <w:rFonts w:hint="cs"/>
          <w:rtl/>
        </w:rPr>
        <w:t>ی</w:t>
      </w:r>
      <w:r w:rsidRPr="00992158">
        <w:rPr>
          <w:rStyle w:val="0-Char"/>
          <w:rFonts w:hint="cs"/>
          <w:rtl/>
        </w:rPr>
        <w:t>ن مکان را بنام الحو</w:t>
      </w:r>
      <w:r w:rsidR="00633288" w:rsidRPr="00992158">
        <w:rPr>
          <w:rStyle w:val="0-Char"/>
          <w:rFonts w:hint="cs"/>
          <w:rtl/>
        </w:rPr>
        <w:t>ا</w:t>
      </w:r>
      <w:r w:rsidRPr="00992158">
        <w:rPr>
          <w:rStyle w:val="0-Char"/>
          <w:rFonts w:hint="cs"/>
          <w:rtl/>
        </w:rPr>
        <w:t>ب تکذ</w:t>
      </w:r>
      <w:r w:rsidR="00760FBC">
        <w:rPr>
          <w:rStyle w:val="0-Char"/>
          <w:rFonts w:hint="cs"/>
          <w:rtl/>
        </w:rPr>
        <w:t>ی</w:t>
      </w:r>
      <w:r w:rsidRPr="00992158">
        <w:rPr>
          <w:rStyle w:val="0-Char"/>
          <w:rFonts w:hint="cs"/>
          <w:rtl/>
        </w:rPr>
        <w:t>ب نمود و بعد به طرف بصره حرکت کردند.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از آن طرف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اهل مد</w:t>
      </w:r>
      <w:r w:rsidR="00760FBC">
        <w:rPr>
          <w:rStyle w:val="0-Char"/>
          <w:rFonts w:hint="cs"/>
          <w:rtl/>
        </w:rPr>
        <w:t>ی</w:t>
      </w:r>
      <w:r w:rsidRPr="00992158">
        <w:rPr>
          <w:rStyle w:val="0-Char"/>
          <w:rFonts w:hint="cs"/>
          <w:rtl/>
        </w:rPr>
        <w:t>نه را تشو</w:t>
      </w:r>
      <w:r w:rsidR="00760FBC">
        <w:rPr>
          <w:rStyle w:val="0-Char"/>
          <w:rFonts w:hint="cs"/>
          <w:rtl/>
        </w:rPr>
        <w:t>ی</w:t>
      </w:r>
      <w:r w:rsidRPr="00992158">
        <w:rPr>
          <w:rStyle w:val="0-Char"/>
          <w:rFonts w:hint="cs"/>
          <w:rtl/>
        </w:rPr>
        <w:t>ق نمود که با او به بصره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ند چهار </w:t>
      </w:r>
      <w:r w:rsidR="00760FBC">
        <w:rPr>
          <w:rStyle w:val="0-Char"/>
          <w:rFonts w:hint="cs"/>
          <w:rtl/>
        </w:rPr>
        <w:t>ی</w:t>
      </w:r>
      <w:r w:rsidRPr="00992158">
        <w:rPr>
          <w:rStyle w:val="0-Char"/>
          <w:rFonts w:hint="cs"/>
          <w:rtl/>
        </w:rPr>
        <w:t>ا شش نفر از اهل مد</w:t>
      </w:r>
      <w:r w:rsidR="00760FBC">
        <w:rPr>
          <w:rStyle w:val="0-Char"/>
          <w:rFonts w:hint="cs"/>
          <w:rtl/>
        </w:rPr>
        <w:t>ی</w:t>
      </w:r>
      <w:r w:rsidRPr="00992158">
        <w:rPr>
          <w:rStyle w:val="0-Char"/>
          <w:rFonts w:hint="cs"/>
          <w:rtl/>
        </w:rPr>
        <w:t>نه دعوت ا</w:t>
      </w:r>
      <w:r w:rsidR="00760FBC">
        <w:rPr>
          <w:rStyle w:val="0-Char"/>
          <w:rFonts w:hint="cs"/>
          <w:rtl/>
        </w:rPr>
        <w:t>ی</w:t>
      </w:r>
      <w:r w:rsidRPr="00992158">
        <w:rPr>
          <w:rStyle w:val="0-Char"/>
          <w:rFonts w:hint="cs"/>
          <w:rtl/>
        </w:rPr>
        <w:t>شان را اجابت کردند: سپس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تمام بن عباس را بر مد</w:t>
      </w:r>
      <w:r w:rsidR="00760FBC">
        <w:rPr>
          <w:rStyle w:val="0-Char"/>
          <w:rFonts w:hint="cs"/>
          <w:rtl/>
        </w:rPr>
        <w:t>ی</w:t>
      </w:r>
      <w:r w:rsidRPr="00992158">
        <w:rPr>
          <w:rStyle w:val="0-Char"/>
          <w:rFonts w:hint="cs"/>
          <w:rtl/>
        </w:rPr>
        <w:t>نه و قثم بن عباس را بر مکه حاکم گردان</w:t>
      </w:r>
      <w:r w:rsidR="00760FBC">
        <w:rPr>
          <w:rStyle w:val="0-Char"/>
          <w:rFonts w:hint="cs"/>
          <w:rtl/>
        </w:rPr>
        <w:t>ی</w:t>
      </w:r>
      <w:r w:rsidRPr="00992158">
        <w:rPr>
          <w:rStyle w:val="0-Char"/>
          <w:rFonts w:hint="cs"/>
          <w:rtl/>
        </w:rPr>
        <w:t>د. در آخر ماه رب</w:t>
      </w:r>
      <w:r w:rsidR="00760FBC">
        <w:rPr>
          <w:rStyle w:val="0-Char"/>
          <w:rFonts w:hint="cs"/>
          <w:rtl/>
        </w:rPr>
        <w:t>ی</w:t>
      </w:r>
      <w:r w:rsidRPr="00992158">
        <w:rPr>
          <w:rStyle w:val="0-Char"/>
          <w:rFonts w:hint="cs"/>
          <w:rtl/>
        </w:rPr>
        <w:t>ع الثان</w:t>
      </w:r>
      <w:r w:rsidR="00760FBC">
        <w:rPr>
          <w:rStyle w:val="0-Char"/>
          <w:rFonts w:hint="cs"/>
          <w:rtl/>
        </w:rPr>
        <w:t>ی</w:t>
      </w:r>
      <w:r w:rsidRPr="00992158">
        <w:rPr>
          <w:rStyle w:val="0-Char"/>
          <w:rFonts w:hint="cs"/>
          <w:rtl/>
        </w:rPr>
        <w:t xml:space="preserve"> سال 36 از مد</w:t>
      </w:r>
      <w:r w:rsidR="00760FBC">
        <w:rPr>
          <w:rStyle w:val="0-Char"/>
          <w:rFonts w:hint="cs"/>
          <w:rtl/>
        </w:rPr>
        <w:t>ی</w:t>
      </w:r>
      <w:r w:rsidRPr="00992158">
        <w:rPr>
          <w:rStyle w:val="0-Char"/>
          <w:rFonts w:hint="cs"/>
          <w:rtl/>
        </w:rPr>
        <w:t>نه خارج شدند. عبدالله بن سلام در ربذه بود بلند شد و لگام اسب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گرفت و گفت: ا</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از مد</w:t>
      </w:r>
      <w:r w:rsidR="00760FBC">
        <w:rPr>
          <w:rStyle w:val="0-Char"/>
          <w:rFonts w:hint="cs"/>
          <w:rtl/>
        </w:rPr>
        <w:t>ی</w:t>
      </w:r>
      <w:r w:rsidRPr="00992158">
        <w:rPr>
          <w:rStyle w:val="0-Char"/>
          <w:rFonts w:hint="cs"/>
          <w:rtl/>
        </w:rPr>
        <w:t>نه خارج نشو</w:t>
      </w:r>
      <w:r w:rsidR="00760FBC">
        <w:rPr>
          <w:rStyle w:val="0-Char"/>
          <w:rFonts w:hint="cs"/>
          <w:rtl/>
        </w:rPr>
        <w:t>ی</w:t>
      </w:r>
      <w:r w:rsidRPr="00992158">
        <w:rPr>
          <w:rStyle w:val="0-Char"/>
          <w:rFonts w:hint="cs"/>
          <w:rtl/>
        </w:rPr>
        <w:t>د به خدا قسم خارج شو</w:t>
      </w:r>
      <w:r w:rsidR="00760FBC">
        <w:rPr>
          <w:rStyle w:val="0-Char"/>
          <w:rFonts w:hint="cs"/>
          <w:rtl/>
        </w:rPr>
        <w:t>ی</w:t>
      </w:r>
      <w:r w:rsidRPr="00992158">
        <w:rPr>
          <w:rStyle w:val="0-Char"/>
          <w:rFonts w:hint="cs"/>
          <w:rtl/>
        </w:rPr>
        <w:t>د اگر سلطان مسلم</w:t>
      </w:r>
      <w:r w:rsidR="00760FBC">
        <w:rPr>
          <w:rStyle w:val="0-Char"/>
          <w:rFonts w:hint="cs"/>
          <w:rtl/>
        </w:rPr>
        <w:t>ی</w:t>
      </w:r>
      <w:r w:rsidRPr="00992158">
        <w:rPr>
          <w:rStyle w:val="0-Char"/>
          <w:rFonts w:hint="cs"/>
          <w:rtl/>
        </w:rPr>
        <w:t>ن دوباره به مد</w:t>
      </w:r>
      <w:r w:rsidR="00760FBC">
        <w:rPr>
          <w:rStyle w:val="0-Char"/>
          <w:rFonts w:hint="cs"/>
          <w:rtl/>
        </w:rPr>
        <w:t>ی</w:t>
      </w:r>
      <w:r w:rsidRPr="00992158">
        <w:rPr>
          <w:rStyle w:val="0-Char"/>
          <w:rFonts w:hint="cs"/>
          <w:rtl/>
        </w:rPr>
        <w:t>نه برنم</w:t>
      </w:r>
      <w:r w:rsidR="00760FBC">
        <w:rPr>
          <w:rStyle w:val="0-Char"/>
          <w:rFonts w:hint="cs"/>
          <w:rtl/>
        </w:rPr>
        <w:t>ی</w:t>
      </w:r>
      <w:r w:rsidRPr="00992158">
        <w:rPr>
          <w:rStyle w:val="0-Char"/>
          <w:rFonts w:hint="cs"/>
          <w:rtl/>
        </w:rPr>
        <w:t>‌گردد بعد از آن امام حسن بن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پ</w:t>
      </w:r>
      <w:r w:rsidR="00760FBC">
        <w:rPr>
          <w:rStyle w:val="0-Char"/>
          <w:rFonts w:hint="cs"/>
          <w:rtl/>
        </w:rPr>
        <w:t>ی</w:t>
      </w:r>
      <w:r w:rsidRPr="00992158">
        <w:rPr>
          <w:rStyle w:val="0-Char"/>
          <w:rFonts w:hint="cs"/>
          <w:rtl/>
        </w:rPr>
        <w:t>ش پدر خود آمد و گفت: من شما را نه</w:t>
      </w:r>
      <w:r w:rsidR="00760FBC">
        <w:rPr>
          <w:rStyle w:val="0-Char"/>
          <w:rFonts w:hint="cs"/>
          <w:rtl/>
        </w:rPr>
        <w:t>ی</w:t>
      </w:r>
      <w:r w:rsidRPr="00992158">
        <w:rPr>
          <w:rStyle w:val="0-Char"/>
          <w:rFonts w:hint="cs"/>
          <w:rtl/>
        </w:rPr>
        <w:t xml:space="preserve"> کردم از خارج</w:t>
      </w:r>
      <w:r w:rsidR="00633288" w:rsidRPr="00992158">
        <w:rPr>
          <w:rStyle w:val="0-Char"/>
          <w:rFonts w:hint="cs"/>
          <w:rtl/>
        </w:rPr>
        <w:t xml:space="preserve"> </w:t>
      </w:r>
      <w:r w:rsidRPr="00992158">
        <w:rPr>
          <w:rStyle w:val="0-Char"/>
          <w:rFonts w:hint="eastAsia"/>
          <w:rtl/>
        </w:rPr>
        <w:t>‌شدن</w:t>
      </w:r>
      <w:r w:rsidRPr="00992158">
        <w:rPr>
          <w:rStyle w:val="0-Char"/>
          <w:rFonts w:hint="cs"/>
          <w:rtl/>
        </w:rPr>
        <w:t xml:space="preserve"> و شما به حرف من گوش نداد</w:t>
      </w:r>
      <w:r w:rsidR="00760FBC">
        <w:rPr>
          <w:rStyle w:val="0-Char"/>
          <w:rFonts w:hint="cs"/>
          <w:rtl/>
        </w:rPr>
        <w:t>ی</w:t>
      </w:r>
      <w:r w:rsidRPr="00992158">
        <w:rPr>
          <w:rStyle w:val="0-Char"/>
          <w:rFonts w:hint="cs"/>
          <w:rtl/>
        </w:rPr>
        <w:t xml:space="preserve"> فردا کشته 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د و ناصر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خود نم</w:t>
      </w:r>
      <w:r w:rsidR="00760FBC">
        <w:rPr>
          <w:rStyle w:val="0-Char"/>
          <w:rFonts w:hint="cs"/>
          <w:rtl/>
        </w:rPr>
        <w:t>ی</w:t>
      </w:r>
      <w:r w:rsidRPr="00992158">
        <w:rPr>
          <w:rStyle w:val="0-Char"/>
          <w:rFonts w:hint="eastAsia"/>
          <w:rtl/>
        </w:rPr>
        <w:t>‌ب</w:t>
      </w:r>
      <w:r w:rsidR="00760FBC">
        <w:rPr>
          <w:rStyle w:val="0-Char"/>
          <w:rFonts w:hint="eastAsia"/>
          <w:rtl/>
        </w:rPr>
        <w:t>ی</w:t>
      </w:r>
      <w:r w:rsidRPr="00992158">
        <w:rPr>
          <w:rStyle w:val="0-Char"/>
          <w:rFonts w:hint="eastAsia"/>
          <w:rtl/>
        </w:rPr>
        <w:t>ن</w:t>
      </w:r>
      <w:r w:rsidR="00760FBC">
        <w:rPr>
          <w:rStyle w:val="0-Char"/>
          <w:rFonts w:hint="eastAsia"/>
          <w:rtl/>
        </w:rPr>
        <w:t>ی</w:t>
      </w:r>
      <w:r w:rsidRPr="00992158">
        <w:rPr>
          <w:rStyle w:val="0-Char"/>
          <w:rFonts w:hint="eastAsia"/>
          <w:rtl/>
        </w:rPr>
        <w:t>د</w:t>
      </w:r>
      <w:r w:rsidRPr="00992158">
        <w:rPr>
          <w:rStyle w:val="0-Char"/>
          <w:rFonts w:hint="cs"/>
          <w:rtl/>
        </w:rPr>
        <w:t xml:space="preserve"> با ا</w:t>
      </w:r>
      <w:r w:rsidR="00760FBC">
        <w:rPr>
          <w:rStyle w:val="0-Char"/>
          <w:rFonts w:hint="cs"/>
          <w:rtl/>
        </w:rPr>
        <w:t>ی</w:t>
      </w:r>
      <w:r w:rsidRPr="00992158">
        <w:rPr>
          <w:rStyle w:val="0-Char"/>
          <w:rFonts w:hint="cs"/>
          <w:rtl/>
        </w:rPr>
        <w:t>ن همه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سفر خود ادامه داد و به بصره نامه فرستادند و منتظر جواب بودند در بصره امام حسن و عمار برسر منبر از مردم م</w:t>
      </w:r>
      <w:r w:rsidR="00760FBC">
        <w:rPr>
          <w:rStyle w:val="0-Char"/>
          <w:rFonts w:hint="cs"/>
          <w:rtl/>
        </w:rPr>
        <w:t>ی</w:t>
      </w:r>
      <w:r w:rsidRPr="00992158">
        <w:rPr>
          <w:rStyle w:val="0-Char"/>
          <w:rFonts w:hint="cs"/>
          <w:rtl/>
        </w:rPr>
        <w:t>‌خواستند که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ملحق بشوند ز</w:t>
      </w:r>
      <w:r w:rsidR="00760FBC">
        <w:rPr>
          <w:rStyle w:val="0-Char"/>
          <w:rFonts w:hint="cs"/>
          <w:rtl/>
        </w:rPr>
        <w:t>ی</w:t>
      </w:r>
      <w:r w:rsidRPr="00992158">
        <w:rPr>
          <w:rStyle w:val="0-Char"/>
          <w:rFonts w:hint="cs"/>
          <w:rtl/>
        </w:rPr>
        <w:t>را که ا</w:t>
      </w:r>
      <w:r w:rsidR="00760FBC">
        <w:rPr>
          <w:rStyle w:val="0-Char"/>
          <w:rFonts w:hint="cs"/>
          <w:rtl/>
        </w:rPr>
        <w:t>ی</w:t>
      </w:r>
      <w:r w:rsidRPr="00992158">
        <w:rPr>
          <w:rStyle w:val="0-Char"/>
          <w:rFonts w:hint="cs"/>
          <w:rtl/>
        </w:rPr>
        <w:t>شان برا</w:t>
      </w:r>
      <w:r w:rsidR="00760FBC">
        <w:rPr>
          <w:rStyle w:val="0-Char"/>
          <w:rFonts w:hint="cs"/>
          <w:rtl/>
        </w:rPr>
        <w:t>ی</w:t>
      </w:r>
      <w:r w:rsidRPr="00992158">
        <w:rPr>
          <w:rStyle w:val="0-Char"/>
          <w:rFonts w:hint="cs"/>
          <w:rtl/>
        </w:rPr>
        <w:t xml:space="preserve"> اصلاح مردم آمده‌اند نه برا</w:t>
      </w:r>
      <w:r w:rsidR="00760FBC">
        <w:rPr>
          <w:rStyle w:val="0-Char"/>
          <w:rFonts w:hint="cs"/>
          <w:rtl/>
        </w:rPr>
        <w:t>ی</w:t>
      </w:r>
      <w:r w:rsidRPr="00992158">
        <w:rPr>
          <w:rStyle w:val="0-Char"/>
          <w:rFonts w:hint="cs"/>
          <w:rtl/>
        </w:rPr>
        <w:t xml:space="preserve"> جنگ در ا</w:t>
      </w:r>
      <w:r w:rsidR="00760FBC">
        <w:rPr>
          <w:rStyle w:val="0-Char"/>
          <w:rFonts w:hint="cs"/>
          <w:rtl/>
        </w:rPr>
        <w:t>ی</w:t>
      </w:r>
      <w:r w:rsidRPr="00992158">
        <w:rPr>
          <w:rStyle w:val="0-Char"/>
          <w:rFonts w:hint="cs"/>
          <w:rtl/>
        </w:rPr>
        <w:t>ن اثنا عمار</w:t>
      </w:r>
      <w:r w:rsidR="007A4C59" w:rsidRPr="007A4C59">
        <w:rPr>
          <w:rStyle w:val="0-Char"/>
          <w:rFonts w:cs="CTraditional Arabic" w:hint="cs"/>
          <w:rtl/>
        </w:rPr>
        <w:t>س</w:t>
      </w:r>
      <w:r w:rsidRPr="00992158">
        <w:rPr>
          <w:rStyle w:val="0-Char"/>
          <w:rFonts w:hint="cs"/>
          <w:rtl/>
        </w:rPr>
        <w:t xml:space="preserve"> از کس</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ده که به عائشه</w:t>
      </w:r>
      <w:r w:rsidR="00DA6A16">
        <w:rPr>
          <w:rFonts w:ascii="Times New Roman" w:hAnsi="Times New Roman" w:cs="CTraditional Arabic" w:hint="cs"/>
          <w:sz w:val="28"/>
          <w:szCs w:val="28"/>
          <w:rtl/>
          <w:lang w:bidi="fa-IR"/>
        </w:rPr>
        <w:t>ل</w:t>
      </w:r>
      <w:r w:rsidRPr="00992158">
        <w:rPr>
          <w:rStyle w:val="0-Char"/>
          <w:rFonts w:hint="cs"/>
          <w:rtl/>
        </w:rPr>
        <w:t xml:space="preserve"> بد م</w:t>
      </w:r>
      <w:r w:rsidR="00760FBC">
        <w:rPr>
          <w:rStyle w:val="0-Char"/>
          <w:rFonts w:hint="cs"/>
          <w:rtl/>
        </w:rPr>
        <w:t>ی</w:t>
      </w:r>
      <w:r w:rsidRPr="00992158">
        <w:rPr>
          <w:rStyle w:val="0-Char"/>
          <w:rFonts w:hint="cs"/>
          <w:rtl/>
        </w:rPr>
        <w:t>‌گفت عمار به او گفت:</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اُسْکُتْ مقبوحا منبوحا والله إنها لزوجة رسول الله في الدنيا والآخرة</w:t>
      </w:r>
      <w:r w:rsidR="00633288">
        <w:rPr>
          <w:rFonts w:ascii="Times New Roman" w:hAnsi="Times New Roman" w:cs="Traditional Arabic" w:hint="cs"/>
          <w:sz w:val="28"/>
          <w:szCs w:val="28"/>
          <w:rtl/>
          <w:lang w:bidi="fa-IR"/>
        </w:rPr>
        <w:t>»</w:t>
      </w:r>
      <w:r w:rsidR="00633288" w:rsidRPr="00992158">
        <w:rPr>
          <w:rStyle w:val="0-Char"/>
          <w:rFonts w:hint="cs"/>
          <w:rtl/>
        </w:rPr>
        <w:t>.</w:t>
      </w:r>
    </w:p>
    <w:p w:rsidR="00751C21" w:rsidRPr="00992158" w:rsidRDefault="00633288" w:rsidP="00751C21">
      <w:pPr>
        <w:pStyle w:val="StyleComplexBLotus12ptJustifiedFirstline05cmCharCharCharCharCharCharCharCharChar"/>
        <w:spacing w:line="240" w:lineRule="auto"/>
        <w:rPr>
          <w:rStyle w:val="0-Char"/>
          <w:rtl/>
        </w:rPr>
      </w:pPr>
      <w:r w:rsidRPr="00633288">
        <w:rPr>
          <w:rFonts w:ascii="Times New Roman" w:hAnsi="Times New Roman" w:cs="Traditional Arabic" w:hint="cs"/>
          <w:sz w:val="26"/>
          <w:szCs w:val="26"/>
          <w:rtl/>
          <w:lang w:bidi="fa-IR"/>
        </w:rPr>
        <w:t>«</w:t>
      </w:r>
      <w:r w:rsidR="006A7E2C" w:rsidRPr="00992158">
        <w:rPr>
          <w:rStyle w:val="0-Char"/>
          <w:rFonts w:hint="cs"/>
          <w:rtl/>
        </w:rPr>
        <w:t>خاموش باش ا</w:t>
      </w:r>
      <w:r w:rsidR="00760FBC">
        <w:rPr>
          <w:rStyle w:val="0-Char"/>
          <w:rFonts w:hint="cs"/>
          <w:rtl/>
        </w:rPr>
        <w:t>ی</w:t>
      </w:r>
      <w:r w:rsidR="006A7E2C" w:rsidRPr="00992158">
        <w:rPr>
          <w:rStyle w:val="0-Char"/>
          <w:rFonts w:hint="cs"/>
          <w:rtl/>
        </w:rPr>
        <w:t xml:space="preserve"> مقبوح منبوح ا</w:t>
      </w:r>
      <w:r w:rsidR="00760FBC">
        <w:rPr>
          <w:rStyle w:val="0-Char"/>
          <w:rFonts w:hint="cs"/>
          <w:rtl/>
        </w:rPr>
        <w:t>ی</w:t>
      </w:r>
      <w:r w:rsidR="006A7E2C" w:rsidRPr="00992158">
        <w:rPr>
          <w:rStyle w:val="0-Char"/>
          <w:rFonts w:hint="cs"/>
          <w:rtl/>
        </w:rPr>
        <w:t>ن کلمات دشنام هستند ا</w:t>
      </w:r>
      <w:r w:rsidR="00760FBC">
        <w:rPr>
          <w:rStyle w:val="0-Char"/>
          <w:rFonts w:hint="cs"/>
          <w:rtl/>
        </w:rPr>
        <w:t>ی</w:t>
      </w:r>
      <w:r w:rsidR="006A7E2C" w:rsidRPr="00992158">
        <w:rPr>
          <w:rStyle w:val="0-Char"/>
          <w:rFonts w:hint="cs"/>
          <w:rtl/>
        </w:rPr>
        <w:t>شان (عائشه) به والله در دن</w:t>
      </w:r>
      <w:r w:rsidR="00760FBC">
        <w:rPr>
          <w:rStyle w:val="0-Char"/>
          <w:rFonts w:hint="cs"/>
          <w:rtl/>
        </w:rPr>
        <w:t>ی</w:t>
      </w:r>
      <w:r w:rsidR="006A7E2C" w:rsidRPr="00992158">
        <w:rPr>
          <w:rStyle w:val="0-Char"/>
          <w:rFonts w:hint="cs"/>
          <w:rtl/>
        </w:rPr>
        <w:t>ا و آخرت همسر رسول الله هستند</w:t>
      </w:r>
      <w:r w:rsidRPr="00633288">
        <w:rPr>
          <w:rFonts w:ascii="Times New Roman" w:hAnsi="Times New Roman" w:cs="Traditional Arabic" w:hint="cs"/>
          <w:sz w:val="26"/>
          <w:szCs w:val="26"/>
          <w:rtl/>
          <w:lang w:bidi="fa-IR"/>
        </w:rPr>
        <w:t>»</w:t>
      </w:r>
      <w:r w:rsidR="006A7E2C" w:rsidRPr="00992158">
        <w:rPr>
          <w:rStyle w:val="0-Char"/>
          <w:rFonts w:hint="cs"/>
          <w:rtl/>
        </w:rPr>
        <w:t>. پس از ب</w:t>
      </w:r>
      <w:r w:rsidR="00760FBC">
        <w:rPr>
          <w:rStyle w:val="0-Char"/>
          <w:rFonts w:hint="cs"/>
          <w:rtl/>
        </w:rPr>
        <w:t>ی</w:t>
      </w:r>
      <w:r w:rsidR="006A7E2C" w:rsidRPr="00992158">
        <w:rPr>
          <w:rStyle w:val="0-Char"/>
          <w:rFonts w:hint="cs"/>
          <w:rtl/>
        </w:rPr>
        <w:t>انات امام حسن و عمار مردم جمع شدند و سران قوم به ملاقات عل</w:t>
      </w:r>
      <w:r w:rsidR="00760FBC">
        <w:rPr>
          <w:rStyle w:val="0-Char"/>
          <w:rFonts w:hint="cs"/>
          <w:rtl/>
        </w:rPr>
        <w:t>ی</w:t>
      </w:r>
      <w:r w:rsidR="007A4C59" w:rsidRPr="007A4C59">
        <w:rPr>
          <w:rStyle w:val="0-Char"/>
          <w:rFonts w:cs="CTraditional Arabic" w:hint="cs"/>
          <w:rtl/>
        </w:rPr>
        <w:t>س</w:t>
      </w:r>
      <w:r w:rsidR="007B27F3" w:rsidRPr="00992158">
        <w:rPr>
          <w:rStyle w:val="0-Char"/>
          <w:rFonts w:hint="cs"/>
          <w:rtl/>
        </w:rPr>
        <w:t xml:space="preserve"> رفتند،</w:t>
      </w:r>
      <w:r w:rsidR="006A7E2C" w:rsidRPr="00992158">
        <w:rPr>
          <w:rStyle w:val="0-Char"/>
          <w:rFonts w:hint="cs"/>
          <w:rtl/>
        </w:rPr>
        <w:t xml:space="preserve"> بعد از ا</w:t>
      </w:r>
      <w:r w:rsidR="00760FBC">
        <w:rPr>
          <w:rStyle w:val="0-Char"/>
          <w:rFonts w:hint="cs"/>
          <w:rtl/>
        </w:rPr>
        <w:t>ی</w:t>
      </w:r>
      <w:r w:rsidR="006A7E2C" w:rsidRPr="00992158">
        <w:rPr>
          <w:rStyle w:val="0-Char"/>
          <w:rFonts w:hint="cs"/>
          <w:rtl/>
        </w:rPr>
        <w:t>شان القعقاع بن عمرو را به خدمت عائشه</w:t>
      </w:r>
      <w:r w:rsidR="00DA6A16">
        <w:rPr>
          <w:rFonts w:ascii="Times New Roman" w:hAnsi="Times New Roman" w:cs="CTraditional Arabic" w:hint="cs"/>
          <w:sz w:val="28"/>
          <w:szCs w:val="28"/>
          <w:rtl/>
          <w:lang w:bidi="fa-IR"/>
        </w:rPr>
        <w:t>ل</w:t>
      </w:r>
      <w:r w:rsidR="006A7E2C" w:rsidRPr="00992158">
        <w:rPr>
          <w:rStyle w:val="0-Char"/>
          <w:rFonts w:hint="cs"/>
          <w:rtl/>
        </w:rPr>
        <w:t xml:space="preserve"> فرستادند</w:t>
      </w:r>
      <w:r w:rsidR="00751C21" w:rsidRPr="00992158">
        <w:rPr>
          <w:rStyle w:val="0-Char"/>
          <w:rFonts w:hint="cs"/>
          <w:rtl/>
        </w:rPr>
        <w:t>.</w:t>
      </w:r>
    </w:p>
    <w:p w:rsidR="00751C21" w:rsidRDefault="00751C21" w:rsidP="00496640">
      <w:pPr>
        <w:pStyle w:val="NormalWeb"/>
        <w:bidi/>
        <w:spacing w:before="0" w:beforeAutospacing="0" w:after="0" w:afterAutospacing="0"/>
        <w:ind w:firstLine="284"/>
        <w:jc w:val="both"/>
        <w:rPr>
          <w:rStyle w:val="0-Char"/>
          <w:lang w:val="en-US"/>
        </w:rPr>
      </w:pPr>
      <w:r w:rsidRPr="00992158">
        <w:rPr>
          <w:rStyle w:val="0-Char"/>
          <w:rFonts w:hint="cs"/>
          <w:rtl/>
        </w:rPr>
        <w:t>قعقاع</w:t>
      </w:r>
      <w:r w:rsidRPr="00992158">
        <w:rPr>
          <w:rStyle w:val="0-Char"/>
          <w:rtl/>
        </w:rPr>
        <w:t xml:space="preserve"> به بصره رفت و از</w:t>
      </w:r>
      <w:r w:rsidRPr="00992158">
        <w:rPr>
          <w:rStyle w:val="0-Char"/>
          <w:rFonts w:hint="cs"/>
          <w:rtl/>
        </w:rPr>
        <w:t xml:space="preserve"> ام المؤمن</w:t>
      </w:r>
      <w:r w:rsidR="00760FBC">
        <w:rPr>
          <w:rStyle w:val="0-Char"/>
          <w:rFonts w:hint="cs"/>
          <w:rtl/>
        </w:rPr>
        <w:t>ی</w:t>
      </w:r>
      <w:r w:rsidRPr="00992158">
        <w:rPr>
          <w:rStyle w:val="0-Char"/>
          <w:rFonts w:hint="cs"/>
          <w:rtl/>
        </w:rPr>
        <w:t>ن</w:t>
      </w:r>
      <w:r w:rsidRPr="00992158">
        <w:rPr>
          <w:rStyle w:val="0-Char"/>
          <w:rtl/>
        </w:rPr>
        <w:t xml:space="preserve"> عائشه</w:t>
      </w:r>
      <w:r>
        <w:rPr>
          <w:rFonts w:ascii="Tahoma" w:hAnsi="Tahoma" w:cs="CTraditional Arabic" w:hint="cs"/>
          <w:sz w:val="28"/>
          <w:szCs w:val="28"/>
          <w:rtl/>
        </w:rPr>
        <w:t>ل</w:t>
      </w:r>
      <w:r w:rsidRPr="00992158">
        <w:rPr>
          <w:rStyle w:val="0-Char"/>
          <w:rtl/>
        </w:rPr>
        <w:t xml:space="preserve"> شروع کرد و به وی گفت: مادر جان</w:t>
      </w:r>
      <w:r w:rsidRPr="00992158">
        <w:rPr>
          <w:rStyle w:val="0-Char"/>
          <w:rFonts w:hint="cs"/>
          <w:rtl/>
        </w:rPr>
        <w:t>،</w:t>
      </w:r>
      <w:r w:rsidRPr="00992158">
        <w:rPr>
          <w:rStyle w:val="0-Char"/>
          <w:rtl/>
        </w:rPr>
        <w:t xml:space="preserve"> برای چه سوی این ولایت آمده</w:t>
      </w:r>
      <w:r w:rsidRPr="00992158">
        <w:rPr>
          <w:rStyle w:val="0-Char"/>
          <w:rFonts w:hint="cs"/>
          <w:rtl/>
        </w:rPr>
        <w:t>‌</w:t>
      </w:r>
      <w:r w:rsidRPr="00992158">
        <w:rPr>
          <w:rStyle w:val="0-Char"/>
          <w:rtl/>
        </w:rPr>
        <w:t>ای؟ عائشه گفت: پسرم برای اصلاح میان مردم. پس قعقاع از وی خواست تا کسی را نزد طلحه و زبیر بفرستد تا آن دو حاضر شوند تا در حضور عائشه با آنان صحبت نماید.</w:t>
      </w:r>
    </w:p>
    <w:p w:rsidR="00751C21" w:rsidRPr="00992158" w:rsidRDefault="00751C21" w:rsidP="006C4A23">
      <w:pPr>
        <w:rPr>
          <w:rStyle w:val="0-Char"/>
          <w:rtl/>
        </w:rPr>
      </w:pPr>
      <w:bookmarkStart w:id="21" w:name="_Toc301801014"/>
      <w:r w:rsidRPr="00992158">
        <w:rPr>
          <w:rStyle w:val="0-Char"/>
          <w:rtl/>
        </w:rPr>
        <w:t>* گفتگوی قعقاع با طلحه و زبیر</w:t>
      </w:r>
      <w:bookmarkEnd w:id="21"/>
      <w:r w:rsidR="006C4A23">
        <w:rPr>
          <w:rStyle w:val="0-Char"/>
          <w:rFonts w:cs="CTraditional Arabic" w:hint="cs"/>
          <w:rtl/>
        </w:rPr>
        <w:t>ب</w:t>
      </w:r>
    </w:p>
    <w:p w:rsidR="00751C21" w:rsidRPr="00992158" w:rsidRDefault="00751C21" w:rsidP="00496640">
      <w:pPr>
        <w:pStyle w:val="NormalWeb"/>
        <w:bidi/>
        <w:spacing w:before="0" w:beforeAutospacing="0" w:after="0" w:afterAutospacing="0"/>
        <w:ind w:firstLine="284"/>
        <w:jc w:val="both"/>
        <w:rPr>
          <w:rStyle w:val="0-Char"/>
          <w:rtl/>
        </w:rPr>
      </w:pPr>
      <w:r w:rsidRPr="00992158">
        <w:rPr>
          <w:rStyle w:val="0-Char"/>
          <w:rtl/>
        </w:rPr>
        <w:t>وقتی که آن دو حاضر شدند قعقاع در مورد سبب حضورشان از آنان سؤال کرد و آنان هم به مانند عائشه</w:t>
      </w:r>
      <w:r w:rsidR="009148AD">
        <w:rPr>
          <w:rFonts w:ascii="Tahoma" w:hAnsi="Tahoma" w:cs="CTraditional Arabic" w:hint="cs"/>
          <w:sz w:val="28"/>
          <w:szCs w:val="28"/>
          <w:rtl/>
        </w:rPr>
        <w:t>ل</w:t>
      </w:r>
      <w:r w:rsidRPr="00992158">
        <w:rPr>
          <w:rStyle w:val="0-Char"/>
          <w:rtl/>
        </w:rPr>
        <w:t xml:space="preserve"> گفتند: برای اصلاح بین مردم. قعقاع به آن دو گفت: به من بگویید طریقه</w:t>
      </w:r>
      <w:r w:rsidRPr="00992158">
        <w:rPr>
          <w:rStyle w:val="0-Char"/>
          <w:rFonts w:hint="cs"/>
          <w:rtl/>
        </w:rPr>
        <w:t>‌</w:t>
      </w:r>
      <w:r w:rsidRPr="00992158">
        <w:rPr>
          <w:rStyle w:val="0-Char"/>
          <w:rtl/>
        </w:rPr>
        <w:t>ای اصلاح چیست؟ به خدا اگر آن را بدانیم همراه با شما به اصلاح دست زنیم و اگر ندانیم آن را انجام نمی‏دهیم. آن دو گفتند: کار قاتلان عثمان است که باید به کشته شوند، زیرا اگر بدون قصاص رها شوند این ترک قرآن و تعطیل کردن احکام آن است و اگر از آنان قصاص گرفته شود این احیای قرآن و دستورات آن است. قعقاع گفت: در بصره ششصد نفر از قاتلان عثمان حضور داشتند که شما همه را جز حرقوص بن زهیر سعدی به قتل رساندید و چون او از دست شما فرار کرد نزد قومش از بنی سعد پناهنده شد و هنگامی‏که شما خواستید او را از آنان بگیرید و به قتل برسانید قومش شما را از این کار منع کرد و شش هزار نفر از مردم بنی سعد که از شما کناره گرفته بودند برای حمایت از او بپاخواستند و به مانند فرد واحدی در مقابل شما ایستادند. حال اگر شما حرقوص را ترک کنید و او را نکشید، در واقع شما چیزی را که خود می‌گویید و آن را از علی درخواست می‏کنید ترک کرده</w:t>
      </w:r>
      <w:r w:rsidR="009148AD" w:rsidRPr="00992158">
        <w:rPr>
          <w:rStyle w:val="0-Char"/>
          <w:rFonts w:hint="cs"/>
          <w:rtl/>
        </w:rPr>
        <w:t>‌</w:t>
      </w:r>
      <w:r w:rsidRPr="00992158">
        <w:rPr>
          <w:rStyle w:val="0-Char"/>
          <w:rtl/>
        </w:rPr>
        <w:t>اید و اگر به خاطر دستیابی به حرقوص با علی بجنگید و آنان بر شما غلبه</w:t>
      </w:r>
      <w:r w:rsidRPr="00992158">
        <w:rPr>
          <w:rStyle w:val="0-Char"/>
          <w:rFonts w:hint="cs"/>
          <w:rtl/>
        </w:rPr>
        <w:t xml:space="preserve"> </w:t>
      </w:r>
      <w:r w:rsidRPr="00992158">
        <w:rPr>
          <w:rStyle w:val="0-Char"/>
          <w:rtl/>
        </w:rPr>
        <w:t>یابند و شما را شکست دهند در محذور قرار می‏گیرید و آنان را تقویت می‏کنید و گرفتار چیزی می‌شوید که خوشایند شما نیست. شما به خاطر اینکه حرقوص را مطالبه کردید ربیعه و مضر را به خشم آوردید، زیرا آنان برای کمک به بنی سعد برای جنگ با شما و رها کردنتان اجتماع کردند. این وضعیت که برای شما روی داد، برای علی هم روی داد، زیرا قاتلان عثمان در سپاه وی حضور داشتند.</w:t>
      </w:r>
    </w:p>
    <w:p w:rsidR="00751C21" w:rsidRPr="00992158" w:rsidRDefault="00751C21" w:rsidP="009148AD">
      <w:pPr>
        <w:pStyle w:val="StyleComplexBLotus12ptJustifiedFirstline05cmCharCharCharCharCharCharCharCharChar"/>
        <w:spacing w:line="240" w:lineRule="auto"/>
        <w:rPr>
          <w:rStyle w:val="0-Char"/>
          <w:rtl/>
        </w:rPr>
      </w:pPr>
      <w:bookmarkStart w:id="22" w:name="_Toc301801015"/>
      <w:r w:rsidRPr="00992158">
        <w:rPr>
          <w:rStyle w:val="0-Char"/>
          <w:rtl/>
        </w:rPr>
        <w:t>راه حل پیشنهادی قعقاع</w:t>
      </w:r>
      <w:bookmarkEnd w:id="22"/>
      <w:r w:rsidR="007A4C59" w:rsidRPr="007A4C59">
        <w:rPr>
          <w:rStyle w:val="0-Char"/>
          <w:rFonts w:cs="CTraditional Arabic" w:hint="cs"/>
          <w:rtl/>
        </w:rPr>
        <w:t>س</w:t>
      </w:r>
      <w:r w:rsidR="009148AD" w:rsidRPr="00992158">
        <w:rPr>
          <w:rStyle w:val="0-Char"/>
          <w:rFonts w:hint="cs"/>
          <w:rtl/>
        </w:rPr>
        <w:t>:</w:t>
      </w:r>
    </w:p>
    <w:p w:rsidR="006A7E2C" w:rsidRPr="00992158" w:rsidRDefault="00751C21" w:rsidP="009148AD">
      <w:pPr>
        <w:pStyle w:val="StyleComplexBLotus12ptJustifiedFirstline05cmCharCharCharCharCharCharCharCharChar"/>
        <w:spacing w:line="240" w:lineRule="auto"/>
        <w:rPr>
          <w:rStyle w:val="0-Char"/>
          <w:rtl/>
        </w:rPr>
      </w:pPr>
      <w:r w:rsidRPr="00992158">
        <w:rPr>
          <w:rStyle w:val="0-Char"/>
          <w:rtl/>
        </w:rPr>
        <w:t>راه حل وی صبر و درنگ و حفظ آرامش بود.</w:t>
      </w:r>
      <w:r w:rsidRPr="00992158">
        <w:rPr>
          <w:rStyle w:val="0-Char"/>
          <w:rFonts w:hint="cs"/>
          <w:rtl/>
        </w:rPr>
        <w:t xml:space="preserve">‌ام </w:t>
      </w:r>
      <w:r w:rsidRPr="00992158">
        <w:rPr>
          <w:rStyle w:val="0-Char"/>
          <w:rtl/>
        </w:rPr>
        <w:t>المؤمنین عائشه</w:t>
      </w:r>
      <w:r w:rsidR="009148AD">
        <w:rPr>
          <w:rFonts w:ascii="Tahoma" w:hAnsi="Tahoma" w:cs="CTraditional Arabic" w:hint="cs"/>
          <w:sz w:val="28"/>
          <w:szCs w:val="28"/>
          <w:rtl/>
        </w:rPr>
        <w:t>ل</w:t>
      </w:r>
      <w:r w:rsidRPr="00992158">
        <w:rPr>
          <w:rStyle w:val="0-Char"/>
          <w:rtl/>
        </w:rPr>
        <w:t xml:space="preserve"> و همراهانش تحت تأثیر منطق قعقاع و استدلال مقبول وی قرار گرفتند وام المؤمنین به وی گفت: ای قعقاع</w:t>
      </w:r>
      <w:r w:rsidR="009148AD" w:rsidRPr="00992158">
        <w:rPr>
          <w:rStyle w:val="0-Char"/>
          <w:rFonts w:hint="cs"/>
          <w:rtl/>
        </w:rPr>
        <w:t>،</w:t>
      </w:r>
      <w:r w:rsidRPr="00992158">
        <w:rPr>
          <w:rStyle w:val="0-Char"/>
          <w:rtl/>
        </w:rPr>
        <w:t xml:space="preserve"> به نظر تو باید چکار کرد؟ قعقاع گفت: علاج این کار حفظ آرامش است و در گرفتن قصاص از قاتلان عثمان باید بردباری و تأمل کرد و چون اختلافات به پایان رسید و امت در مورد امیر المؤمنین علی به اتفاق نظر دست پیدا کرد وی برای گرفتن قصاص از قاتلان عثمان فراغت می‏یابد. اگر شما با علی بیعت کنید و با او هم نظر گردید این نشان خیر و آثار رحمت و توانایی بر گرفتن انتقام عثمان است، اما اگر از این کار ابا بورزید و به تکلیف گرایش یابید این نشان شر و از دست رفتن انتقام است. پس عافیت را مرجح دانید تا از آن بهره</w:t>
      </w:r>
      <w:r w:rsidR="009148AD" w:rsidRPr="00992158">
        <w:rPr>
          <w:rStyle w:val="0-Char"/>
          <w:rFonts w:hint="cs"/>
          <w:rtl/>
        </w:rPr>
        <w:t>‌</w:t>
      </w:r>
      <w:r w:rsidRPr="00992158">
        <w:rPr>
          <w:rStyle w:val="0-Char"/>
          <w:rtl/>
        </w:rPr>
        <w:t>مند شوید. کلید خیر باشید چنان که در ابتدا هم چنین بودید. به معرض بلیه مروید و ما را هم در معرض آن قرار ندهید که هم ما و هم شما را از پای درآورد. به خدا قسم این سخنان با شما می‌گویم و بیم آن دارم که کار سامان نیابد تا خدا این امت را که کارش آشفته و این حادثه بر آن فرود آمده به محنت افکند که این حادثه را نباید آسان گرفت که چون کارهای دیگر نیست و چنان نیست که</w:t>
      </w:r>
      <w:r w:rsidRPr="00992158">
        <w:rPr>
          <w:rStyle w:val="0-Char"/>
          <w:rFonts w:hint="cs"/>
          <w:rtl/>
        </w:rPr>
        <w:t xml:space="preserve"> </w:t>
      </w:r>
      <w:r w:rsidRPr="00992158">
        <w:rPr>
          <w:rStyle w:val="0-Char"/>
          <w:rtl/>
        </w:rPr>
        <w:t>یکی یکی را کشته باشد یا گروهی یکی را و یا قبیلهای قبیلهای را کشته باشند. آنان به سخن قانع کننده و از سر صدق و اخلاص قعقاع قانع شدند و در مورد دعوت وی به صلح موافقت کردند و به وی گفتند: نکو گفتی و صواب آوردی، بازگرد، اگر علی بیاید و رأی او نیز همانند تو باشد این کار به اصلاح گراید. قعقاع که در مأموریت خود موفق شده بود به ذی قار و نزد علی برگشت و ماجرا را برای علی بیان کرد</w:t>
      </w:r>
      <w:r w:rsidR="006A7E2C" w:rsidRPr="00992158">
        <w:rPr>
          <w:rStyle w:val="0-Char"/>
          <w:rFonts w:hint="cs"/>
          <w:rtl/>
        </w:rPr>
        <w:t xml:space="preserve"> و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w:t>
      </w:r>
      <w:r w:rsidR="009148AD" w:rsidRPr="00992158">
        <w:rPr>
          <w:rStyle w:val="0-Char"/>
          <w:rFonts w:hint="cs"/>
          <w:rtl/>
        </w:rPr>
        <w:t xml:space="preserve"> علی</w:t>
      </w:r>
      <w:r w:rsidR="006A7E2C" w:rsidRPr="00992158">
        <w:rPr>
          <w:rStyle w:val="0-Char"/>
          <w:rFonts w:hint="cs"/>
          <w:rtl/>
        </w:rPr>
        <w:t xml:space="preserve"> بس</w:t>
      </w:r>
      <w:r w:rsidR="00760FBC">
        <w:rPr>
          <w:rStyle w:val="0-Char"/>
          <w:rFonts w:hint="cs"/>
          <w:rtl/>
        </w:rPr>
        <w:t>ی</w:t>
      </w:r>
      <w:r w:rsidR="006A7E2C" w:rsidRPr="00992158">
        <w:rPr>
          <w:rStyle w:val="0-Char"/>
          <w:rFonts w:hint="cs"/>
          <w:rtl/>
        </w:rPr>
        <w:t>ار خوشحال شدند و قوم منتظر صلح بودند و گروه</w:t>
      </w:r>
      <w:r w:rsidR="00760FBC">
        <w:rPr>
          <w:rStyle w:val="0-Char"/>
          <w:rFonts w:hint="cs"/>
          <w:rtl/>
        </w:rPr>
        <w:t>ی</w:t>
      </w:r>
      <w:r w:rsidR="006A7E2C" w:rsidRPr="00992158">
        <w:rPr>
          <w:rStyle w:val="0-Char"/>
          <w:rFonts w:hint="cs"/>
          <w:rtl/>
        </w:rPr>
        <w:t xml:space="preserve"> در دل خود از ا</w:t>
      </w:r>
      <w:r w:rsidR="00760FBC">
        <w:rPr>
          <w:rStyle w:val="0-Char"/>
          <w:rFonts w:hint="cs"/>
          <w:rtl/>
        </w:rPr>
        <w:t>ی</w:t>
      </w:r>
      <w:r w:rsidR="006A7E2C" w:rsidRPr="00992158">
        <w:rPr>
          <w:rStyle w:val="0-Char"/>
          <w:rFonts w:hint="cs"/>
          <w:rtl/>
        </w:rPr>
        <w:t>ن صلح ناراض</w:t>
      </w:r>
      <w:r w:rsidR="00760FBC">
        <w:rPr>
          <w:rStyle w:val="0-Char"/>
          <w:rFonts w:hint="cs"/>
          <w:rtl/>
        </w:rPr>
        <w:t>ی</w:t>
      </w:r>
      <w:r w:rsidR="006A7E2C" w:rsidRPr="00992158">
        <w:rPr>
          <w:rStyle w:val="0-Char"/>
          <w:rFonts w:hint="cs"/>
          <w:rtl/>
        </w:rPr>
        <w:t xml:space="preserve"> بودند که همان گروه قاتل</w:t>
      </w:r>
      <w:r w:rsidR="00760FBC">
        <w:rPr>
          <w:rStyle w:val="0-Char"/>
          <w:rFonts w:hint="cs"/>
          <w:rtl/>
        </w:rPr>
        <w:t>ی</w:t>
      </w:r>
      <w:r w:rsidR="006A7E2C" w:rsidRPr="00992158">
        <w:rPr>
          <w:rStyle w:val="0-Char"/>
          <w:rFonts w:hint="cs"/>
          <w:rtl/>
        </w:rPr>
        <w:t>ن خل</w:t>
      </w:r>
      <w:r w:rsidR="00760FBC">
        <w:rPr>
          <w:rStyle w:val="0-Char"/>
          <w:rFonts w:hint="cs"/>
          <w:rtl/>
        </w:rPr>
        <w:t>ی</w:t>
      </w:r>
      <w:r w:rsidR="006A7E2C" w:rsidRPr="00992158">
        <w:rPr>
          <w:rStyle w:val="0-Char"/>
          <w:rFonts w:hint="cs"/>
          <w:rtl/>
        </w:rPr>
        <w:t>فه سوم (عثمان) بودند پشت سر قعقاع ام‌المؤمن</w:t>
      </w:r>
      <w:r w:rsidR="00760FBC">
        <w:rPr>
          <w:rStyle w:val="0-Char"/>
          <w:rFonts w:hint="cs"/>
          <w:rtl/>
        </w:rPr>
        <w:t>ی</w:t>
      </w:r>
      <w:r w:rsidR="006A7E2C" w:rsidRPr="00992158">
        <w:rPr>
          <w:rStyle w:val="0-Char"/>
          <w:rFonts w:hint="cs"/>
          <w:rtl/>
        </w:rPr>
        <w:t>ن به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گفتند که ما برا</w:t>
      </w:r>
      <w:r w:rsidR="00760FBC">
        <w:rPr>
          <w:rStyle w:val="0-Char"/>
          <w:rFonts w:hint="cs"/>
          <w:rtl/>
        </w:rPr>
        <w:t>ی</w:t>
      </w:r>
      <w:r w:rsidR="006A7E2C" w:rsidRPr="00992158">
        <w:rPr>
          <w:rStyle w:val="0-Char"/>
          <w:rFonts w:hint="cs"/>
          <w:rtl/>
        </w:rPr>
        <w:t xml:space="preserve"> صلح آمده‌ا</w:t>
      </w:r>
      <w:r w:rsidR="00760FBC">
        <w:rPr>
          <w:rStyle w:val="0-Char"/>
          <w:rFonts w:hint="cs"/>
          <w:rtl/>
        </w:rPr>
        <w:t>ی</w:t>
      </w:r>
      <w:r w:rsidR="006A7E2C" w:rsidRPr="00992158">
        <w:rPr>
          <w:rStyle w:val="0-Char"/>
          <w:rFonts w:hint="cs"/>
          <w:rtl/>
        </w:rPr>
        <w:t>م از ا</w:t>
      </w:r>
      <w:r w:rsidR="00760FBC">
        <w:rPr>
          <w:rStyle w:val="0-Char"/>
          <w:rFonts w:hint="cs"/>
          <w:rtl/>
        </w:rPr>
        <w:t>ی</w:t>
      </w:r>
      <w:r w:rsidR="006A7E2C" w:rsidRPr="00992158">
        <w:rPr>
          <w:rStyle w:val="0-Char"/>
          <w:rFonts w:hint="cs"/>
          <w:rtl/>
        </w:rPr>
        <w:t>ن خبر تمام مردم دو گروه خوشحال و مسرور گشتند بعد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بلند شد و ب</w:t>
      </w:r>
      <w:r w:rsidR="00760FBC">
        <w:rPr>
          <w:rStyle w:val="0-Char"/>
          <w:rFonts w:hint="cs"/>
          <w:rtl/>
        </w:rPr>
        <w:t>ی</w:t>
      </w:r>
      <w:r w:rsidR="006A7E2C" w:rsidRPr="00992158">
        <w:rPr>
          <w:rStyle w:val="0-Char"/>
          <w:rFonts w:hint="cs"/>
          <w:rtl/>
        </w:rPr>
        <w:t>انات پرمحتوا</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راد فرمودند</w:t>
      </w:r>
      <w:r w:rsidR="00633288" w:rsidRPr="00992158">
        <w:rPr>
          <w:rStyle w:val="0-Char"/>
          <w:rFonts w:hint="cs"/>
          <w:rtl/>
        </w:rPr>
        <w:t>:</w:t>
      </w:r>
      <w:r w:rsidR="006A7E2C" w:rsidRPr="00992158">
        <w:rPr>
          <w:rStyle w:val="0-Char"/>
          <w:rFonts w:hint="cs"/>
          <w:rtl/>
        </w:rPr>
        <w:t xml:space="preserve"> </w:t>
      </w:r>
      <w:r w:rsidR="00633288">
        <w:rPr>
          <w:rFonts w:ascii="Times New Roman" w:hAnsi="Times New Roman" w:cs="Traditional Arabic" w:hint="cs"/>
          <w:sz w:val="28"/>
          <w:szCs w:val="28"/>
          <w:rtl/>
          <w:lang w:bidi="fa-IR"/>
        </w:rPr>
        <w:t>«</w:t>
      </w:r>
      <w:r w:rsidR="006A7E2C" w:rsidRPr="00633288">
        <w:rPr>
          <w:rStyle w:val="Char2"/>
          <w:rFonts w:hint="cs"/>
          <w:rtl/>
        </w:rPr>
        <w:t>فذکر الجاهلية وشقائها وأعمالها وذک</w:t>
      </w:r>
      <w:r w:rsidR="00682320">
        <w:rPr>
          <w:rStyle w:val="Char2"/>
          <w:rFonts w:hint="cs"/>
          <w:rtl/>
        </w:rPr>
        <w:t>ر الإسلام وسعادة أهله بالأ</w:t>
      </w:r>
      <w:r w:rsidR="006A7E2C" w:rsidRPr="00633288">
        <w:rPr>
          <w:rStyle w:val="Char2"/>
          <w:rFonts w:hint="cs"/>
          <w:rtl/>
        </w:rPr>
        <w:t>لفة والجماعة، وإن الله جمعهم بعد نبيه</w:t>
      </w:r>
      <w:r w:rsidR="007A4C59" w:rsidRPr="007A4C59">
        <w:rPr>
          <w:rStyle w:val="Char2"/>
          <w:rFonts w:cs="CTraditional Arabic" w:hint="cs"/>
          <w:rtl/>
        </w:rPr>
        <w:t xml:space="preserve"> ج</w:t>
      </w:r>
      <w:r w:rsidR="00682320">
        <w:rPr>
          <w:rStyle w:val="Char2"/>
          <w:rFonts w:hint="cs"/>
          <w:rtl/>
        </w:rPr>
        <w:t xml:space="preserve"> على</w:t>
      </w:r>
      <w:r w:rsidR="006A7E2C" w:rsidRPr="00633288">
        <w:rPr>
          <w:rStyle w:val="Char2"/>
          <w:rFonts w:hint="cs"/>
          <w:rtl/>
        </w:rPr>
        <w:t xml:space="preserve"> الخليفة أبي‌بکر الصديق</w:t>
      </w:r>
      <w:r w:rsidR="005809F0" w:rsidRPr="005809F0">
        <w:rPr>
          <w:rStyle w:val="Char2"/>
          <w:rFonts w:cs="CTraditional Arabic" w:hint="cs"/>
          <w:rtl/>
        </w:rPr>
        <w:t>س</w:t>
      </w:r>
      <w:r w:rsidR="00682320">
        <w:rPr>
          <w:rStyle w:val="Char2"/>
          <w:rFonts w:hint="cs"/>
          <w:rtl/>
        </w:rPr>
        <w:t xml:space="preserve"> ثم بعده على</w:t>
      </w:r>
      <w:r w:rsidR="006A7E2C" w:rsidRPr="00633288">
        <w:rPr>
          <w:rStyle w:val="Char2"/>
          <w:rFonts w:hint="cs"/>
          <w:rtl/>
        </w:rPr>
        <w:t xml:space="preserve"> عمر بن الخطاب</w:t>
      </w:r>
      <w:r w:rsidR="005809F0" w:rsidRPr="005809F0">
        <w:rPr>
          <w:rStyle w:val="Char2"/>
          <w:rFonts w:cs="CTraditional Arabic" w:hint="cs"/>
          <w:rtl/>
        </w:rPr>
        <w:t>س</w:t>
      </w:r>
      <w:r w:rsidR="006A7E2C" w:rsidRPr="00633288">
        <w:rPr>
          <w:rStyle w:val="Char2"/>
          <w:rFonts w:hint="cs"/>
          <w:rtl/>
        </w:rPr>
        <w:t xml:space="preserve"> ثم عل</w:t>
      </w:r>
      <w:r w:rsidR="00633288">
        <w:rPr>
          <w:rStyle w:val="Char2"/>
          <w:rFonts w:hint="cs"/>
          <w:rtl/>
        </w:rPr>
        <w:t>ى</w:t>
      </w:r>
      <w:r w:rsidR="006A7E2C" w:rsidRPr="00633288">
        <w:rPr>
          <w:rStyle w:val="Char2"/>
          <w:rFonts w:hint="cs"/>
          <w:rtl/>
        </w:rPr>
        <w:t xml:space="preserve"> </w:t>
      </w:r>
      <w:r w:rsidR="00682320">
        <w:rPr>
          <w:rStyle w:val="Char2"/>
          <w:rFonts w:hint="cs"/>
          <w:rtl/>
        </w:rPr>
        <w:t>عثمان ثم حدث هذا الحدث الذي جرى على</w:t>
      </w:r>
      <w:r w:rsidR="006A7E2C" w:rsidRPr="00633288">
        <w:rPr>
          <w:rStyle w:val="Char2"/>
          <w:rFonts w:hint="cs"/>
          <w:rtl/>
        </w:rPr>
        <w:t xml:space="preserve"> الأمة أقوام طلبوا الدنيا و حسدوا من أنعم الله عليه بها!!</w:t>
      </w:r>
      <w:r w:rsidR="006A7E2C"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633288">
        <w:rPr>
          <w:rStyle w:val="Char2"/>
          <w:rFonts w:hint="cs"/>
          <w:rtl/>
        </w:rPr>
        <w:t>ثم قال: ألا إني مرتحل غدا فارتحلوا ولا يرتحل معي أحد أعان عل</w:t>
      </w:r>
      <w:r w:rsidR="00633288">
        <w:rPr>
          <w:rStyle w:val="Char2"/>
          <w:rFonts w:hint="cs"/>
          <w:rtl/>
        </w:rPr>
        <w:t>ى</w:t>
      </w:r>
      <w:r w:rsidR="00682320">
        <w:rPr>
          <w:rStyle w:val="Char2"/>
          <w:rFonts w:hint="cs"/>
          <w:rtl/>
        </w:rPr>
        <w:t xml:space="preserve"> قتل عثمان بشيء</w:t>
      </w:r>
      <w:r w:rsidRPr="00633288">
        <w:rPr>
          <w:rStyle w:val="Char2"/>
          <w:rFonts w:hint="cs"/>
          <w:rtl/>
        </w:rPr>
        <w:t xml:space="preserve"> من أمور الناس فلما قال هذا، اجتمع من رؤسهم جماعة ک</w:t>
      </w:r>
      <w:r w:rsidR="00682320">
        <w:rPr>
          <w:rStyle w:val="Char2"/>
          <w:rFonts w:hint="cs"/>
          <w:rtl/>
        </w:rPr>
        <w:t>الأشتر النخعي وشريح بن أوفى</w:t>
      </w:r>
      <w:r w:rsidRPr="00633288">
        <w:rPr>
          <w:rStyle w:val="Char2"/>
          <w:rFonts w:hint="cs"/>
          <w:rtl/>
        </w:rPr>
        <w:t xml:space="preserve"> وعبد</w:t>
      </w:r>
      <w:r w:rsidR="00682320">
        <w:rPr>
          <w:rStyle w:val="Char2"/>
          <w:rFonts w:hint="cs"/>
          <w:rtl/>
        </w:rPr>
        <w:t xml:space="preserve"> </w:t>
      </w:r>
      <w:r w:rsidRPr="00633288">
        <w:rPr>
          <w:rStyle w:val="Char2"/>
          <w:rFonts w:hint="cs"/>
          <w:rtl/>
        </w:rPr>
        <w:t>الله بن سبأ المعروف بابن السوداء وسالم بن ثعلبة وغلّاب بن الهيثم وغيرهم في ألفين وخمسمائة و ليس فيهم صحابي</w:t>
      </w:r>
      <w:r w:rsidR="00682320">
        <w:rPr>
          <w:rStyle w:val="Char2"/>
          <w:rFonts w:hint="cs"/>
          <w:rtl/>
        </w:rPr>
        <w:t>.</w:t>
      </w:r>
      <w:r w:rsidRPr="00633288">
        <w:rPr>
          <w:rStyle w:val="Char2"/>
          <w:rFonts w:hint="cs"/>
          <w:rtl/>
        </w:rPr>
        <w:t xml:space="preserve"> ولله الحمد</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ترجمه: </w:t>
      </w:r>
      <w:r w:rsidR="00633288" w:rsidRPr="00633288">
        <w:rPr>
          <w:rFonts w:ascii="Times New Roman" w:hAnsi="Times New Roman" w:cs="Traditional Arabic" w:hint="cs"/>
          <w:sz w:val="26"/>
          <w:szCs w:val="26"/>
          <w:rtl/>
          <w:lang w:bidi="fa-IR"/>
        </w:rPr>
        <w:t>«</w:t>
      </w:r>
      <w:r w:rsidRPr="00992158">
        <w:rPr>
          <w:rStyle w:val="0-Char"/>
          <w:rFonts w:hint="cs"/>
          <w:rtl/>
        </w:rPr>
        <w:t>عمل و بدبخت</w:t>
      </w:r>
      <w:r w:rsidR="00760FBC">
        <w:rPr>
          <w:rStyle w:val="0-Char"/>
          <w:rFonts w:hint="cs"/>
          <w:rtl/>
        </w:rPr>
        <w:t>ی</w:t>
      </w:r>
      <w:r w:rsidRPr="00992158">
        <w:rPr>
          <w:rStyle w:val="0-Char"/>
          <w:rFonts w:hint="cs"/>
          <w:rtl/>
        </w:rPr>
        <w:t xml:space="preserve"> دوران جاهل</w:t>
      </w:r>
      <w:r w:rsidR="00760FBC">
        <w:rPr>
          <w:rStyle w:val="0-Char"/>
          <w:rFonts w:hint="cs"/>
          <w:rtl/>
        </w:rPr>
        <w:t>ی</w:t>
      </w:r>
      <w:r w:rsidRPr="00992158">
        <w:rPr>
          <w:rStyle w:val="0-Char"/>
          <w:rFonts w:hint="cs"/>
          <w:rtl/>
        </w:rPr>
        <w:t>ت را ذکر نمودند و همچنان سعادت مردم را در دوران اسلام ب</w:t>
      </w:r>
      <w:r w:rsidR="00760FBC">
        <w:rPr>
          <w:rStyle w:val="0-Char"/>
          <w:rFonts w:hint="cs"/>
          <w:rtl/>
        </w:rPr>
        <w:t>ی</w:t>
      </w:r>
      <w:r w:rsidRPr="00992158">
        <w:rPr>
          <w:rStyle w:val="0-Char"/>
          <w:rFonts w:hint="cs"/>
          <w:rtl/>
        </w:rPr>
        <w:t>ان کردند و فرمودند که الله تعالى بعد از رحلت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مسلمانان را بر خلافت ابوبکر صد</w:t>
      </w:r>
      <w:r w:rsidR="00760FBC">
        <w:rPr>
          <w:rStyle w:val="0-Char"/>
          <w:rFonts w:hint="cs"/>
          <w:rtl/>
        </w:rPr>
        <w:t>ی</w:t>
      </w:r>
      <w:r w:rsidRPr="00992158">
        <w:rPr>
          <w:rStyle w:val="0-Char"/>
          <w:rFonts w:hint="cs"/>
          <w:rtl/>
        </w:rPr>
        <w:t>ق جمع و متحد نمودند و بعد از او بر خلافت عمر بن الخطاب و بعد بر خلافت عثمان متفق و متّحد گردان</w:t>
      </w:r>
      <w:r w:rsidR="00760FBC">
        <w:rPr>
          <w:rStyle w:val="0-Char"/>
          <w:rFonts w:hint="cs"/>
          <w:rtl/>
        </w:rPr>
        <w:t>ی</w:t>
      </w:r>
      <w:r w:rsidRPr="00992158">
        <w:rPr>
          <w:rStyle w:val="0-Char"/>
          <w:rFonts w:hint="cs"/>
          <w:rtl/>
        </w:rPr>
        <w:t>د. بعد از عثمان ا</w:t>
      </w:r>
      <w:r w:rsidR="00760FBC">
        <w:rPr>
          <w:rStyle w:val="0-Char"/>
          <w:rFonts w:hint="cs"/>
          <w:rtl/>
        </w:rPr>
        <w:t>ی</w:t>
      </w:r>
      <w:r w:rsidRPr="00992158">
        <w:rPr>
          <w:rStyle w:val="0-Char"/>
          <w:rFonts w:hint="cs"/>
          <w:rtl/>
        </w:rPr>
        <w:t>ن اتفاقات به وجود آمد و سبب اتفاقات کسان</w:t>
      </w:r>
      <w:r w:rsidR="00760FBC">
        <w:rPr>
          <w:rStyle w:val="0-Char"/>
          <w:rFonts w:hint="cs"/>
          <w:rtl/>
        </w:rPr>
        <w:t>ی</w:t>
      </w:r>
      <w:r w:rsidRPr="00992158">
        <w:rPr>
          <w:rStyle w:val="0-Char"/>
          <w:rFonts w:hint="cs"/>
          <w:rtl/>
        </w:rPr>
        <w:t xml:space="preserve"> بودند که دن</w:t>
      </w:r>
      <w:r w:rsidR="00760FBC">
        <w:rPr>
          <w:rStyle w:val="0-Char"/>
          <w:rFonts w:hint="cs"/>
          <w:rtl/>
        </w:rPr>
        <w:t>ی</w:t>
      </w:r>
      <w:r w:rsidRPr="00992158">
        <w:rPr>
          <w:rStyle w:val="0-Char"/>
          <w:rFonts w:hint="cs"/>
          <w:rtl/>
        </w:rPr>
        <w:t>اطلب بوده و بر کسان</w:t>
      </w:r>
      <w:r w:rsidR="00760FBC">
        <w:rPr>
          <w:rStyle w:val="0-Char"/>
          <w:rFonts w:hint="cs"/>
          <w:rtl/>
        </w:rPr>
        <w:t>ی</w:t>
      </w:r>
      <w:r w:rsidRPr="00992158">
        <w:rPr>
          <w:rStyle w:val="0-Char"/>
          <w:rFonts w:hint="cs"/>
          <w:rtl/>
        </w:rPr>
        <w:t xml:space="preserve"> که الله تعالى به آنها نعمت و فض</w:t>
      </w:r>
      <w:r w:rsidR="00760FBC">
        <w:rPr>
          <w:rStyle w:val="0-Char"/>
          <w:rFonts w:hint="cs"/>
          <w:rtl/>
        </w:rPr>
        <w:t>ی</w:t>
      </w:r>
      <w:r w:rsidRPr="00992158">
        <w:rPr>
          <w:rStyle w:val="0-Char"/>
          <w:rFonts w:hint="cs"/>
          <w:rtl/>
        </w:rPr>
        <w:t>لت نازل فرموده حسادت م</w:t>
      </w:r>
      <w:r w:rsidR="00760FBC">
        <w:rPr>
          <w:rStyle w:val="0-Char"/>
          <w:rFonts w:hint="cs"/>
          <w:rtl/>
        </w:rPr>
        <w:t>ی</w:t>
      </w:r>
      <w:r w:rsidRPr="00992158">
        <w:rPr>
          <w:rStyle w:val="0-Char"/>
          <w:rFonts w:hint="cs"/>
          <w:rtl/>
        </w:rPr>
        <w:t>‌کنند و هدفشان بازگرداندن مردم به جاهل</w:t>
      </w:r>
      <w:r w:rsidR="00760FBC">
        <w:rPr>
          <w:rStyle w:val="0-Char"/>
          <w:rFonts w:hint="cs"/>
          <w:rtl/>
        </w:rPr>
        <w:t>ی</w:t>
      </w:r>
      <w:r w:rsidRPr="00992158">
        <w:rPr>
          <w:rStyle w:val="0-Char"/>
          <w:rFonts w:hint="cs"/>
          <w:rtl/>
        </w:rPr>
        <w:t>ت بوده ول</w:t>
      </w:r>
      <w:r w:rsidR="00760FBC">
        <w:rPr>
          <w:rStyle w:val="0-Char"/>
          <w:rFonts w:hint="cs"/>
          <w:rtl/>
        </w:rPr>
        <w:t>ی</w:t>
      </w:r>
      <w:r w:rsidRPr="00992158">
        <w:rPr>
          <w:rStyle w:val="0-Char"/>
          <w:rFonts w:hint="cs"/>
          <w:rtl/>
        </w:rPr>
        <w:t>‌الله تعالى د</w:t>
      </w:r>
      <w:r w:rsidR="00760FBC">
        <w:rPr>
          <w:rStyle w:val="0-Char"/>
          <w:rFonts w:hint="cs"/>
          <w:rtl/>
        </w:rPr>
        <w:t>ی</w:t>
      </w:r>
      <w:r w:rsidRPr="00992158">
        <w:rPr>
          <w:rStyle w:val="0-Char"/>
          <w:rFonts w:hint="cs"/>
          <w:rtl/>
        </w:rPr>
        <w:t>ن را کامل و دستورات خود را تمام م</w:t>
      </w:r>
      <w:r w:rsidR="00760FBC">
        <w:rPr>
          <w:rStyle w:val="0-Char"/>
          <w:rFonts w:hint="cs"/>
          <w:rtl/>
        </w:rPr>
        <w:t>ی</w:t>
      </w:r>
      <w:r w:rsidRPr="00992158">
        <w:rPr>
          <w:rStyle w:val="0-Char"/>
          <w:rFonts w:hint="cs"/>
          <w:rtl/>
        </w:rPr>
        <w:t>‌کند و من فردا حرکت م</w:t>
      </w:r>
      <w:r w:rsidR="00760FBC">
        <w:rPr>
          <w:rStyle w:val="0-Char"/>
          <w:rFonts w:hint="cs"/>
          <w:rtl/>
        </w:rPr>
        <w:t>ی</w:t>
      </w:r>
      <w:r w:rsidRPr="00992158">
        <w:rPr>
          <w:rStyle w:val="0-Char"/>
          <w:rFonts w:hint="cs"/>
          <w:rtl/>
        </w:rPr>
        <w:t>‌کنم و شما هم حرکت کن</w:t>
      </w:r>
      <w:r w:rsidR="00760FBC">
        <w:rPr>
          <w:rStyle w:val="0-Char"/>
          <w:rFonts w:hint="cs"/>
          <w:rtl/>
        </w:rPr>
        <w:t>ی</w:t>
      </w:r>
      <w:r w:rsidRPr="00992158">
        <w:rPr>
          <w:rStyle w:val="0-Char"/>
          <w:rFonts w:hint="cs"/>
          <w:rtl/>
        </w:rPr>
        <w:t>د و کسان</w:t>
      </w:r>
      <w:r w:rsidR="00760FBC">
        <w:rPr>
          <w:rStyle w:val="0-Char"/>
          <w:rFonts w:hint="cs"/>
          <w:rtl/>
        </w:rPr>
        <w:t>ی</w:t>
      </w:r>
      <w:r w:rsidRPr="00992158">
        <w:rPr>
          <w:rStyle w:val="0-Char"/>
          <w:rFonts w:hint="cs"/>
          <w:rtl/>
        </w:rPr>
        <w:t xml:space="preserve"> که در قتل عثمان</w:t>
      </w:r>
      <w:r w:rsidR="007A4C59" w:rsidRPr="007A4C59">
        <w:rPr>
          <w:rStyle w:val="0-Char"/>
          <w:rFonts w:cs="CTraditional Arabic" w:hint="cs"/>
          <w:rtl/>
        </w:rPr>
        <w:t>س</w:t>
      </w:r>
      <w:r w:rsidRPr="00992158">
        <w:rPr>
          <w:rStyle w:val="0-Char"/>
          <w:rFonts w:hint="cs"/>
          <w:rtl/>
        </w:rPr>
        <w:t xml:space="preserve"> کوچک</w:t>
      </w:r>
      <w:r w:rsidR="00633288"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ن دست</w:t>
      </w:r>
      <w:r w:rsidR="00760FBC">
        <w:rPr>
          <w:rStyle w:val="0-Char"/>
          <w:rFonts w:hint="cs"/>
          <w:rtl/>
        </w:rPr>
        <w:t>ی</w:t>
      </w:r>
      <w:r w:rsidRPr="00992158">
        <w:rPr>
          <w:rStyle w:val="0-Char"/>
          <w:rFonts w:hint="cs"/>
          <w:rtl/>
        </w:rPr>
        <w:t xml:space="preserve"> داشته اجازه ندارد که به همراه من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ند. بعد از خطب</w:t>
      </w:r>
      <w:r w:rsidR="00633288" w:rsidRPr="00992158">
        <w:rPr>
          <w:rStyle w:val="0-Char"/>
          <w:rFonts w:hint="cs"/>
          <w:rtl/>
        </w:rPr>
        <w:t>ه</w:t>
      </w:r>
      <w:r w:rsidRPr="00992158">
        <w:rPr>
          <w:rStyle w:val="0-Char"/>
          <w:rFonts w:hint="cs"/>
          <w:rtl/>
        </w:rPr>
        <w:t xml:space="preserve"> سراسر رحمت و صلح و اتحاد ب</w:t>
      </w:r>
      <w:r w:rsidR="00760FBC">
        <w:rPr>
          <w:rStyle w:val="0-Char"/>
          <w:rFonts w:hint="cs"/>
          <w:rtl/>
        </w:rPr>
        <w:t>ی</w:t>
      </w:r>
      <w:r w:rsidRPr="00992158">
        <w:rPr>
          <w:rStyle w:val="0-Char"/>
          <w:rFonts w:hint="cs"/>
          <w:rtl/>
        </w:rPr>
        <w:t>ن مسلم</w:t>
      </w:r>
      <w:r w:rsidR="00760FBC">
        <w:rPr>
          <w:rStyle w:val="0-Char"/>
          <w:rFonts w:hint="cs"/>
          <w:rtl/>
        </w:rPr>
        <w:t>ی</w:t>
      </w:r>
      <w:r w:rsidRPr="00992158">
        <w:rPr>
          <w:rStyle w:val="0-Char"/>
          <w:rFonts w:hint="cs"/>
          <w:rtl/>
        </w:rPr>
        <w:t>ن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 xml:space="preserve">ن، آتش‌سوزان و رعب و وحشت در بدن گروه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انداخت و جماعت</w:t>
      </w:r>
      <w:r w:rsidR="00760FBC">
        <w:rPr>
          <w:rStyle w:val="0-Char"/>
          <w:rFonts w:hint="cs"/>
          <w:rtl/>
        </w:rPr>
        <w:t>ی</w:t>
      </w:r>
      <w:r w:rsidRPr="00992158">
        <w:rPr>
          <w:rStyle w:val="0-Char"/>
          <w:rFonts w:hint="cs"/>
          <w:rtl/>
        </w:rPr>
        <w:t xml:space="preserve"> از سران ا</w:t>
      </w:r>
      <w:r w:rsidR="00760FBC">
        <w:rPr>
          <w:rStyle w:val="0-Char"/>
          <w:rFonts w:hint="cs"/>
          <w:rtl/>
        </w:rPr>
        <w:t>ی</w:t>
      </w:r>
      <w:r w:rsidRPr="00992158">
        <w:rPr>
          <w:rStyle w:val="0-Char"/>
          <w:rFonts w:hint="cs"/>
          <w:rtl/>
        </w:rPr>
        <w:t>شان مانند اشتر نخع</w:t>
      </w:r>
      <w:r w:rsidR="00760FBC">
        <w:rPr>
          <w:rStyle w:val="0-Char"/>
          <w:rFonts w:hint="cs"/>
          <w:rtl/>
        </w:rPr>
        <w:t>ی</w:t>
      </w:r>
      <w:r w:rsidRPr="00992158">
        <w:rPr>
          <w:rStyle w:val="0-Char"/>
          <w:rFonts w:hint="cs"/>
          <w:rtl/>
        </w:rPr>
        <w:t xml:space="preserve"> و شر</w:t>
      </w:r>
      <w:r w:rsidR="00760FBC">
        <w:rPr>
          <w:rStyle w:val="0-Char"/>
          <w:rFonts w:hint="cs"/>
          <w:rtl/>
        </w:rPr>
        <w:t>ی</w:t>
      </w:r>
      <w:r w:rsidRPr="00992158">
        <w:rPr>
          <w:rStyle w:val="0-Char"/>
          <w:rFonts w:hint="cs"/>
          <w:rtl/>
        </w:rPr>
        <w:t>ح بن اوف</w:t>
      </w:r>
      <w:r w:rsidR="00760FBC">
        <w:rPr>
          <w:rStyle w:val="0-Char"/>
          <w:rFonts w:hint="cs"/>
          <w:rtl/>
        </w:rPr>
        <w:t>ی</w:t>
      </w:r>
      <w:r w:rsidRPr="00992158">
        <w:rPr>
          <w:rStyle w:val="0-Char"/>
          <w:rFonts w:hint="cs"/>
          <w:rtl/>
        </w:rPr>
        <w:t xml:space="preserve"> و عبدالله بن سبأ معروف به ابن سوداء و سالم بن ثعلبه و غلاب بن اله</w:t>
      </w:r>
      <w:r w:rsidR="00760FBC">
        <w:rPr>
          <w:rStyle w:val="0-Char"/>
          <w:rFonts w:hint="cs"/>
          <w:rtl/>
        </w:rPr>
        <w:t>ی</w:t>
      </w:r>
      <w:r w:rsidRPr="00992158">
        <w:rPr>
          <w:rStyle w:val="0-Char"/>
          <w:rFonts w:hint="cs"/>
          <w:rtl/>
        </w:rPr>
        <w:t>ثم و چند تن د</w:t>
      </w:r>
      <w:r w:rsidR="00760FBC">
        <w:rPr>
          <w:rStyle w:val="0-Char"/>
          <w:rFonts w:hint="cs"/>
          <w:rtl/>
        </w:rPr>
        <w:t>ی</w:t>
      </w:r>
      <w:r w:rsidRPr="00992158">
        <w:rPr>
          <w:rStyle w:val="0-Char"/>
          <w:rFonts w:hint="cs"/>
          <w:rtl/>
        </w:rPr>
        <w:t>گر که دو هزار و پانصد نفر بودند جمع شدند و در ب</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 xml:space="preserve">شان </w:t>
      </w:r>
      <w:r w:rsidR="00760FBC">
        <w:rPr>
          <w:rStyle w:val="0-Char"/>
          <w:rFonts w:hint="cs"/>
          <w:rtl/>
        </w:rPr>
        <w:t>ی</w:t>
      </w:r>
      <w:r w:rsidRPr="00992158">
        <w:rPr>
          <w:rStyle w:val="0-Char"/>
          <w:rFonts w:hint="cs"/>
          <w:rtl/>
        </w:rPr>
        <w:t>ک نفر از صحابه هم وجود نداشت</w:t>
      </w:r>
      <w:r w:rsidRPr="00B44CDE">
        <w:rPr>
          <w:rStyle w:val="0-Char"/>
          <w:vertAlign w:val="superscript"/>
          <w:rtl/>
        </w:rPr>
        <w:footnoteReference w:id="91"/>
      </w:r>
      <w:r w:rsidRPr="00992158">
        <w:rPr>
          <w:rStyle w:val="0-Char"/>
          <w:rFonts w:hint="cs"/>
          <w:rtl/>
        </w:rPr>
        <w:t xml:space="preserve">. </w:t>
      </w:r>
      <w:r w:rsidRPr="00633288">
        <w:rPr>
          <w:rStyle w:val="Char"/>
          <w:rFonts w:hint="cs"/>
          <w:rtl/>
        </w:rPr>
        <w:t>ولله الحمد</w:t>
      </w:r>
      <w:r w:rsidR="00633288">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گروه سبأ به دو چ</w:t>
      </w:r>
      <w:r w:rsidR="00760FBC">
        <w:rPr>
          <w:rStyle w:val="0-Char"/>
          <w:rFonts w:hint="cs"/>
          <w:rtl/>
        </w:rPr>
        <w:t>ی</w:t>
      </w:r>
      <w:r w:rsidRPr="00992158">
        <w:rPr>
          <w:rStyle w:val="0-Char"/>
          <w:rFonts w:hint="cs"/>
          <w:rtl/>
        </w:rPr>
        <w:t xml:space="preserve">ز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و اعتراف نمودند: 1- علم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بکتاب الله 2- عمل ا</w:t>
      </w:r>
      <w:r w:rsidR="00760FBC">
        <w:rPr>
          <w:rStyle w:val="0-Char"/>
          <w:rFonts w:hint="cs"/>
          <w:rtl/>
        </w:rPr>
        <w:t>ی</w:t>
      </w:r>
      <w:r w:rsidRPr="00992158">
        <w:rPr>
          <w:rStyle w:val="0-Char"/>
          <w:rFonts w:hint="cs"/>
          <w:rtl/>
        </w:rPr>
        <w:t xml:space="preserve">شان به آن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قصاص‌گرفتن از قاتل</w:t>
      </w:r>
      <w:r w:rsidR="00760FBC">
        <w:rPr>
          <w:rStyle w:val="0-Char"/>
          <w:rFonts w:hint="cs"/>
          <w:rtl/>
        </w:rPr>
        <w:t>ی</w:t>
      </w:r>
      <w:r w:rsidRPr="00992158">
        <w:rPr>
          <w:rStyle w:val="0-Char"/>
          <w:rFonts w:hint="cs"/>
          <w:rtl/>
        </w:rPr>
        <w:t>ن بدستور کتاب الله: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وقد قال ما سمعتم: غداً يجمع عليکم الناس، وإنما يريد القوم کلهم أنتم، فکيف بکم وعددکم قليل في کثرتهم</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و شما آنچه را که ا</w:t>
      </w:r>
      <w:r w:rsidR="00760FBC">
        <w:rPr>
          <w:rStyle w:val="0-Char"/>
          <w:rFonts w:hint="cs"/>
          <w:rtl/>
        </w:rPr>
        <w:t>ی</w:t>
      </w:r>
      <w:r w:rsidRPr="00992158">
        <w:rPr>
          <w:rStyle w:val="0-Char"/>
          <w:rFonts w:hint="cs"/>
          <w:rtl/>
        </w:rPr>
        <w:t>شان فرمودند 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فردا همه مردم را جمع م</w:t>
      </w:r>
      <w:r w:rsidR="00760FBC">
        <w:rPr>
          <w:rStyle w:val="0-Char"/>
          <w:rFonts w:hint="cs"/>
          <w:rtl/>
        </w:rPr>
        <w:t>ی</w:t>
      </w:r>
      <w:r w:rsidRPr="00992158">
        <w:rPr>
          <w:rStyle w:val="0-Char"/>
          <w:rFonts w:hint="cs"/>
          <w:rtl/>
        </w:rPr>
        <w:t>‌کند و همه قوم م</w:t>
      </w:r>
      <w:r w:rsidR="00760FBC">
        <w:rPr>
          <w:rStyle w:val="0-Char"/>
          <w:rFonts w:hint="cs"/>
          <w:rtl/>
        </w:rPr>
        <w:t>ی</w:t>
      </w:r>
      <w:r w:rsidRPr="00992158">
        <w:rPr>
          <w:rStyle w:val="0-Char"/>
          <w:rFonts w:hint="cs"/>
          <w:rtl/>
        </w:rPr>
        <w:t>‌دانند که قاتل شما</w:t>
      </w:r>
      <w:r w:rsidR="00760FBC">
        <w:rPr>
          <w:rStyle w:val="0-Char"/>
          <w:rFonts w:hint="cs"/>
          <w:rtl/>
        </w:rPr>
        <w:t>یی</w:t>
      </w:r>
      <w:r w:rsidRPr="00992158">
        <w:rPr>
          <w:rStyle w:val="0-Char"/>
          <w:rFonts w:hint="cs"/>
          <w:rtl/>
        </w:rPr>
        <w:t>د با ا</w:t>
      </w:r>
      <w:r w:rsidR="00760FBC">
        <w:rPr>
          <w:rStyle w:val="0-Char"/>
          <w:rFonts w:hint="cs"/>
          <w:rtl/>
        </w:rPr>
        <w:t>ی</w:t>
      </w:r>
      <w:r w:rsidRPr="00992158">
        <w:rPr>
          <w:rStyle w:val="0-Char"/>
          <w:rFonts w:hint="cs"/>
          <w:rtl/>
        </w:rPr>
        <w:t>ن عدد قل</w:t>
      </w:r>
      <w:r w:rsidR="00760FBC">
        <w:rPr>
          <w:rStyle w:val="0-Char"/>
          <w:rFonts w:hint="cs"/>
          <w:rtl/>
        </w:rPr>
        <w:t>ی</w:t>
      </w:r>
      <w:r w:rsidRPr="00992158">
        <w:rPr>
          <w:rStyle w:val="0-Char"/>
          <w:rFonts w:hint="cs"/>
          <w:rtl/>
        </w:rPr>
        <w:t>ل چه حال و روزگار</w:t>
      </w:r>
      <w:r w:rsidR="00760FBC">
        <w:rPr>
          <w:rStyle w:val="0-Char"/>
          <w:rFonts w:hint="cs"/>
          <w:rtl/>
        </w:rPr>
        <w:t>ی</w:t>
      </w:r>
      <w:r w:rsidRPr="00992158">
        <w:rPr>
          <w:rStyle w:val="0-Char"/>
          <w:rFonts w:hint="cs"/>
          <w:rtl/>
        </w:rPr>
        <w:t xml:space="preserve"> بر شما م</w:t>
      </w:r>
      <w:r w:rsidR="00760FBC">
        <w:rPr>
          <w:rStyle w:val="0-Char"/>
          <w:rFonts w:hint="cs"/>
          <w:rtl/>
        </w:rPr>
        <w:t>ی</w:t>
      </w:r>
      <w:r w:rsidRPr="00992158">
        <w:rPr>
          <w:rStyle w:val="0-Char"/>
          <w:rFonts w:hint="cs"/>
          <w:rtl/>
        </w:rPr>
        <w:t>‌گذرد</w:t>
      </w:r>
      <w:r w:rsidR="00633288" w:rsidRPr="00633288">
        <w:rPr>
          <w:rFonts w:ascii="Times New Roman" w:hAnsi="Times New Roman" w:cs="Traditional Arabic" w:hint="cs"/>
          <w:sz w:val="26"/>
          <w:szCs w:val="26"/>
          <w:rtl/>
          <w:lang w:bidi="fa-IR"/>
        </w:rPr>
        <w:t>»</w:t>
      </w:r>
      <w:r w:rsidRPr="00992158">
        <w:rPr>
          <w:rStyle w:val="0-Char"/>
          <w:rFonts w:hint="cs"/>
          <w:rtl/>
        </w:rPr>
        <w:t>. اشتر نخع</w:t>
      </w:r>
      <w:r w:rsidR="00760FBC">
        <w:rPr>
          <w:rStyle w:val="0-Char"/>
          <w:rFonts w:hint="cs"/>
          <w:rtl/>
        </w:rPr>
        <w:t>ی</w:t>
      </w:r>
      <w:r w:rsidRPr="00992158">
        <w:rPr>
          <w:rStyle w:val="0-Char"/>
          <w:rFonts w:hint="cs"/>
          <w:rtl/>
        </w:rPr>
        <w:t xml:space="preserve"> گفت: ما تا امروز ر</w:t>
      </w:r>
      <w:r w:rsidR="00633288" w:rsidRPr="00992158">
        <w:rPr>
          <w:rStyle w:val="0-Char"/>
          <w:rFonts w:hint="cs"/>
          <w:rtl/>
        </w:rPr>
        <w:t>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را نم</w:t>
      </w:r>
      <w:r w:rsidR="00760FBC">
        <w:rPr>
          <w:rStyle w:val="0-Char"/>
          <w:rFonts w:hint="cs"/>
          <w:rtl/>
        </w:rPr>
        <w:t>ی</w:t>
      </w:r>
      <w:r w:rsidRPr="00992158">
        <w:rPr>
          <w:rStyle w:val="0-Char"/>
          <w:rFonts w:hint="cs"/>
          <w:rtl/>
        </w:rPr>
        <w:t>‌دانست</w:t>
      </w:r>
      <w:r w:rsidR="00760FBC">
        <w:rPr>
          <w:rStyle w:val="0-Char"/>
          <w:rFonts w:hint="cs"/>
          <w:rtl/>
        </w:rPr>
        <w:t>ی</w:t>
      </w:r>
      <w:r w:rsidRPr="00992158">
        <w:rPr>
          <w:rStyle w:val="0-Char"/>
          <w:rFonts w:hint="cs"/>
          <w:rtl/>
        </w:rPr>
        <w:t>م که او (عل</w:t>
      </w:r>
      <w:r w:rsidR="00760FBC">
        <w:rPr>
          <w:rStyle w:val="0-Char"/>
          <w:rFonts w:hint="cs"/>
          <w:rtl/>
        </w:rPr>
        <w:t>ی</w:t>
      </w:r>
      <w:r w:rsidRPr="00992158">
        <w:rPr>
          <w:rStyle w:val="0-Char"/>
          <w:rFonts w:hint="cs"/>
          <w:rtl/>
        </w:rPr>
        <w:t>) با آنها صلح م</w:t>
      </w:r>
      <w:r w:rsidR="00760FBC">
        <w:rPr>
          <w:rStyle w:val="0-Char"/>
          <w:rFonts w:hint="cs"/>
          <w:rtl/>
        </w:rPr>
        <w:t>ی</w:t>
      </w:r>
      <w:r w:rsidRPr="00992158">
        <w:rPr>
          <w:rStyle w:val="0-Char"/>
          <w:rFonts w:hint="cs"/>
          <w:rtl/>
        </w:rPr>
        <w:t>‌کند.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فإنما اصطلحوا عل</w:t>
      </w:r>
      <w:r w:rsidR="00633288">
        <w:rPr>
          <w:rStyle w:val="Char2"/>
          <w:rFonts w:hint="cs"/>
          <w:rtl/>
        </w:rPr>
        <w:t>ى</w:t>
      </w:r>
      <w:r w:rsidRPr="00633288">
        <w:rPr>
          <w:rStyle w:val="Char2"/>
          <w:rFonts w:hint="cs"/>
          <w:rtl/>
        </w:rPr>
        <w:t xml:space="preserve"> دمائنا فإن کان الأمر هکذا ألحقنا عليا بعثمان: فرضي القوم منا بالسکوت</w:t>
      </w:r>
      <w:r w:rsidR="00633288">
        <w:rPr>
          <w:rFonts w:ascii="Times New Roman" w:hAnsi="Times New Roman" w:cs="Traditional Arabic" w:hint="cs"/>
          <w:sz w:val="28"/>
          <w:szCs w:val="28"/>
          <w:rtl/>
          <w:lang w:bidi="fa-IR"/>
        </w:rPr>
        <w:t>»</w:t>
      </w:r>
      <w:r w:rsidRPr="00992158">
        <w:rPr>
          <w:rStyle w:val="0-Char"/>
          <w:rFonts w:hint="cs"/>
          <w:rtl/>
        </w:rPr>
        <w:t>.</w:t>
      </w:r>
    </w:p>
    <w:p w:rsidR="006A7E2C" w:rsidRPr="00992158" w:rsidRDefault="00633288" w:rsidP="00633288">
      <w:pPr>
        <w:pStyle w:val="StyleComplexBLotus12ptJustifiedFirstline05cmCharCharCharCharCharCharCharCharChar"/>
        <w:spacing w:line="240" w:lineRule="auto"/>
        <w:rPr>
          <w:rStyle w:val="0-Char"/>
          <w:rtl/>
        </w:rPr>
      </w:pPr>
      <w:r w:rsidRPr="00633288">
        <w:rPr>
          <w:rFonts w:ascii="Times New Roman" w:hAnsi="Times New Roman" w:cs="Traditional Arabic" w:hint="cs"/>
          <w:sz w:val="26"/>
          <w:szCs w:val="26"/>
          <w:rtl/>
          <w:lang w:bidi="fa-IR"/>
        </w:rPr>
        <w:t>«</w:t>
      </w:r>
      <w:r w:rsidR="006A7E2C" w:rsidRPr="00992158">
        <w:rPr>
          <w:rStyle w:val="0-Char"/>
          <w:rFonts w:hint="cs"/>
          <w:rtl/>
        </w:rPr>
        <w:t>صلح</w:t>
      </w:r>
      <w:r w:rsidR="006A7E2C" w:rsidRPr="00992158">
        <w:rPr>
          <w:rStyle w:val="0-Char"/>
          <w:rFonts w:hint="eastAsia"/>
          <w:rtl/>
        </w:rPr>
        <w:t>‌</w:t>
      </w:r>
      <w:r w:rsidR="006A7E2C" w:rsidRPr="00992158">
        <w:rPr>
          <w:rStyle w:val="0-Char"/>
          <w:rFonts w:hint="cs"/>
          <w:rtl/>
        </w:rPr>
        <w:t xml:space="preserve"> آنها سبب ر</w:t>
      </w:r>
      <w:r w:rsidR="00760FBC">
        <w:rPr>
          <w:rStyle w:val="0-Char"/>
          <w:rFonts w:hint="cs"/>
          <w:rtl/>
        </w:rPr>
        <w:t>ی</w:t>
      </w:r>
      <w:r w:rsidR="006A7E2C" w:rsidRPr="00992158">
        <w:rPr>
          <w:rStyle w:val="0-Char"/>
          <w:rFonts w:hint="cs"/>
          <w:rtl/>
        </w:rPr>
        <w:t>ختن خون ما م</w:t>
      </w:r>
      <w:r w:rsidR="00760FBC">
        <w:rPr>
          <w:rStyle w:val="0-Char"/>
          <w:rFonts w:hint="cs"/>
          <w:rtl/>
        </w:rPr>
        <w:t>ی</w:t>
      </w:r>
      <w:r w:rsidR="006A7E2C" w:rsidRPr="00992158">
        <w:rPr>
          <w:rStyle w:val="0-Char"/>
          <w:rFonts w:hint="cs"/>
          <w:rtl/>
        </w:rPr>
        <w:t>‌شود اگر هدف آنها چن</w:t>
      </w:r>
      <w:r w:rsidR="00760FBC">
        <w:rPr>
          <w:rStyle w:val="0-Char"/>
          <w:rFonts w:hint="cs"/>
          <w:rtl/>
        </w:rPr>
        <w:t>ی</w:t>
      </w:r>
      <w:r w:rsidR="006A7E2C" w:rsidRPr="00992158">
        <w:rPr>
          <w:rStyle w:val="0-Char"/>
          <w:rFonts w:hint="cs"/>
          <w:rtl/>
        </w:rPr>
        <w:t>ن باشد ما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را با عثمان ملحق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xml:space="preserve">م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او را هم م</w:t>
      </w:r>
      <w:r w:rsidR="00760FBC">
        <w:rPr>
          <w:rStyle w:val="0-Char"/>
          <w:rFonts w:hint="cs"/>
          <w:rtl/>
        </w:rPr>
        <w:t>ی</w:t>
      </w:r>
      <w:r w:rsidR="006A7E2C" w:rsidRPr="00992158">
        <w:rPr>
          <w:rStyle w:val="0-Char"/>
          <w:rFonts w:hint="cs"/>
          <w:rtl/>
        </w:rPr>
        <w:t>‌کش</w:t>
      </w:r>
      <w:r w:rsidR="00760FBC">
        <w:rPr>
          <w:rStyle w:val="0-Char"/>
          <w:rFonts w:hint="cs"/>
          <w:rtl/>
        </w:rPr>
        <w:t>ی</w:t>
      </w:r>
      <w:r w:rsidR="006A7E2C" w:rsidRPr="00992158">
        <w:rPr>
          <w:rStyle w:val="0-Char"/>
          <w:rFonts w:hint="cs"/>
          <w:rtl/>
        </w:rPr>
        <w:t>م از ا</w:t>
      </w:r>
      <w:r w:rsidR="00760FBC">
        <w:rPr>
          <w:rStyle w:val="0-Char"/>
          <w:rFonts w:hint="cs"/>
          <w:rtl/>
        </w:rPr>
        <w:t>ی</w:t>
      </w:r>
      <w:r w:rsidR="006A7E2C" w:rsidRPr="00992158">
        <w:rPr>
          <w:rStyle w:val="0-Char"/>
          <w:rFonts w:hint="cs"/>
          <w:rtl/>
        </w:rPr>
        <w:t>ن مشورت و پ</w:t>
      </w:r>
      <w:r w:rsidR="00760FBC">
        <w:rPr>
          <w:rStyle w:val="0-Char"/>
          <w:rFonts w:hint="cs"/>
          <w:rtl/>
        </w:rPr>
        <w:t>ی</w:t>
      </w:r>
      <w:r w:rsidR="006A7E2C" w:rsidRPr="00992158">
        <w:rPr>
          <w:rStyle w:val="0-Char"/>
          <w:rFonts w:hint="cs"/>
          <w:rtl/>
        </w:rPr>
        <w:t>ش‌نهاد اشتر قوم‌شان راض</w:t>
      </w:r>
      <w:r w:rsidR="00760FBC">
        <w:rPr>
          <w:rStyle w:val="0-Char"/>
          <w:rFonts w:hint="cs"/>
          <w:rtl/>
        </w:rPr>
        <w:t>ی</w:t>
      </w:r>
      <w:r w:rsidR="006A7E2C" w:rsidRPr="00992158">
        <w:rPr>
          <w:rStyle w:val="0-Char"/>
          <w:rFonts w:hint="cs"/>
          <w:rtl/>
        </w:rPr>
        <w:t xml:space="preserve"> و سکوت نمودند</w:t>
      </w:r>
      <w:r w:rsidRPr="00633288">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اما ابن السوداء گفت: </w:t>
      </w:r>
      <w:r>
        <w:rPr>
          <w:rFonts w:ascii="Times New Roman" w:hAnsi="Times New Roman" w:cs="Traditional Arabic" w:hint="cs"/>
          <w:sz w:val="28"/>
          <w:szCs w:val="28"/>
          <w:rtl/>
          <w:lang w:bidi="fa-IR"/>
        </w:rPr>
        <w:t>«</w:t>
      </w:r>
      <w:r w:rsidR="006A7E2C" w:rsidRPr="00633288">
        <w:rPr>
          <w:rStyle w:val="Char2"/>
          <w:rFonts w:hint="cs"/>
          <w:rtl/>
        </w:rPr>
        <w:t>بئس ما رأيت، لو قتلناه فإنا يا معشر قتلة عثمان في ألفين وخمسمائة وطلحة والزبير في خمسة آلاف لا طاقة لکم بهم</w:t>
      </w:r>
      <w:r>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معن</w:t>
      </w:r>
      <w:r w:rsidR="00760FBC">
        <w:rPr>
          <w:rStyle w:val="0-Char"/>
          <w:rFonts w:hint="cs"/>
          <w:rtl/>
        </w:rPr>
        <w:t>ی</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رأ</w:t>
      </w:r>
      <w:r w:rsidR="00760FBC">
        <w:rPr>
          <w:rStyle w:val="0-Char"/>
          <w:rFonts w:hint="cs"/>
          <w:rtl/>
        </w:rPr>
        <w:t>ی</w:t>
      </w:r>
      <w:r w:rsidRPr="00992158">
        <w:rPr>
          <w:rStyle w:val="0-Char"/>
          <w:rFonts w:hint="cs"/>
          <w:rtl/>
        </w:rPr>
        <w:t xml:space="preserve"> شما رأ</w:t>
      </w:r>
      <w:r w:rsidR="00760FBC">
        <w:rPr>
          <w:rStyle w:val="0-Char"/>
          <w:rFonts w:hint="cs"/>
          <w:rtl/>
        </w:rPr>
        <w:t>ی</w:t>
      </w:r>
      <w:r w:rsidRPr="00992158">
        <w:rPr>
          <w:rStyle w:val="0-Char"/>
          <w:rFonts w:hint="cs"/>
          <w:rtl/>
        </w:rPr>
        <w:t xml:space="preserve"> بد</w:t>
      </w:r>
      <w:r w:rsidR="00760FBC">
        <w:rPr>
          <w:rStyle w:val="0-Char"/>
          <w:rFonts w:hint="cs"/>
          <w:rtl/>
        </w:rPr>
        <w:t>ی</w:t>
      </w:r>
      <w:r w:rsidRPr="00992158">
        <w:rPr>
          <w:rStyle w:val="0-Char"/>
          <w:rFonts w:hint="cs"/>
          <w:rtl/>
        </w:rPr>
        <w:t xml:space="preserve"> است ما اگر عل</w:t>
      </w:r>
      <w:r w:rsidR="00760FBC">
        <w:rPr>
          <w:rStyle w:val="0-Char"/>
          <w:rFonts w:hint="cs"/>
          <w:rtl/>
        </w:rPr>
        <w:t>ی</w:t>
      </w:r>
      <w:r w:rsidRPr="00992158">
        <w:rPr>
          <w:rStyle w:val="0-Char"/>
          <w:rFonts w:hint="cs"/>
          <w:rtl/>
        </w:rPr>
        <w:t xml:space="preserve"> را بکش</w:t>
      </w:r>
      <w:r w:rsidR="00760FBC">
        <w:rPr>
          <w:rStyle w:val="0-Char"/>
          <w:rFonts w:hint="cs"/>
          <w:rtl/>
        </w:rPr>
        <w:t>ی</w:t>
      </w:r>
      <w:r w:rsidRPr="00992158">
        <w:rPr>
          <w:rStyle w:val="0-Char"/>
          <w:rFonts w:hint="cs"/>
          <w:rtl/>
        </w:rPr>
        <w:t>م کشته 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م؛ ما ا</w:t>
      </w:r>
      <w:r w:rsidR="00760FBC">
        <w:rPr>
          <w:rStyle w:val="0-Char"/>
          <w:rFonts w:hint="cs"/>
          <w:rtl/>
        </w:rPr>
        <w:t>ی</w:t>
      </w:r>
      <w:r w:rsidRPr="00992158">
        <w:rPr>
          <w:rStyle w:val="0-Char"/>
          <w:rFonts w:hint="cs"/>
          <w:rtl/>
        </w:rPr>
        <w:t xml:space="preserve"> گروه قاتل</w:t>
      </w:r>
      <w:r w:rsidR="00760FBC">
        <w:rPr>
          <w:rStyle w:val="0-Char"/>
          <w:rFonts w:hint="cs"/>
          <w:rtl/>
        </w:rPr>
        <w:t>ی</w:t>
      </w:r>
      <w:r w:rsidRPr="00992158">
        <w:rPr>
          <w:rStyle w:val="0-Char"/>
          <w:rFonts w:hint="cs"/>
          <w:rtl/>
        </w:rPr>
        <w:t>ن عثمان دو هزار و پانصد نفر هست</w:t>
      </w:r>
      <w:r w:rsidR="00760FBC">
        <w:rPr>
          <w:rStyle w:val="0-Char"/>
          <w:rFonts w:hint="cs"/>
          <w:rtl/>
        </w:rPr>
        <w:t>ی</w:t>
      </w:r>
      <w:r w:rsidRPr="00992158">
        <w:rPr>
          <w:rStyle w:val="0-Char"/>
          <w:rFonts w:hint="cs"/>
          <w:rtl/>
        </w:rPr>
        <w:t>م و طلحه و زب</w:t>
      </w:r>
      <w:r w:rsidR="00760FBC">
        <w:rPr>
          <w:rStyle w:val="0-Char"/>
          <w:rFonts w:hint="cs"/>
          <w:rtl/>
        </w:rPr>
        <w:t>ی</w:t>
      </w:r>
      <w:r w:rsidRPr="00992158">
        <w:rPr>
          <w:rStyle w:val="0-Char"/>
          <w:rFonts w:hint="cs"/>
          <w:rtl/>
        </w:rPr>
        <w:t xml:space="preserve">ر و </w:t>
      </w:r>
      <w:r w:rsidR="00760FBC">
        <w:rPr>
          <w:rStyle w:val="0-Char"/>
          <w:rFonts w:hint="cs"/>
          <w:rtl/>
        </w:rPr>
        <w:t>ی</w:t>
      </w:r>
      <w:r w:rsidRPr="00992158">
        <w:rPr>
          <w:rStyle w:val="0-Char"/>
          <w:rFonts w:hint="cs"/>
          <w:rtl/>
        </w:rPr>
        <w:t>اران‌شان پنج هزار نفر هستند توانا</w:t>
      </w:r>
      <w:r w:rsidR="00760FBC">
        <w:rPr>
          <w:rStyle w:val="0-Char"/>
          <w:rFonts w:hint="cs"/>
          <w:rtl/>
        </w:rPr>
        <w:t>یی</w:t>
      </w:r>
      <w:r w:rsidRPr="00992158">
        <w:rPr>
          <w:rStyle w:val="0-Char"/>
          <w:rFonts w:hint="cs"/>
          <w:rtl/>
        </w:rPr>
        <w:t xml:space="preserve"> شما با آنها برابر ن</w:t>
      </w:r>
      <w:r w:rsidR="00760FBC">
        <w:rPr>
          <w:rStyle w:val="0-Char"/>
          <w:rFonts w:hint="cs"/>
          <w:rtl/>
        </w:rPr>
        <w:t>ی</w:t>
      </w:r>
      <w:r w:rsidRPr="00992158">
        <w:rPr>
          <w:rStyle w:val="0-Char"/>
          <w:rFonts w:hint="cs"/>
          <w:rtl/>
        </w:rPr>
        <w:t>ست و هدفشان شما هست</w:t>
      </w:r>
      <w:r w:rsidR="00760FBC">
        <w:rPr>
          <w:rStyle w:val="0-Char"/>
          <w:rFonts w:hint="cs"/>
          <w:rtl/>
        </w:rPr>
        <w:t>ی</w:t>
      </w:r>
      <w:r w:rsidRPr="00992158">
        <w:rPr>
          <w:rStyle w:val="0-Char"/>
          <w:rFonts w:hint="cs"/>
          <w:rtl/>
        </w:rPr>
        <w:t>د</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w:t>
      </w:r>
      <w:r w:rsidR="00633288">
        <w:rPr>
          <w:rFonts w:ascii="Times New Roman" w:hAnsi="Times New Roman" w:cs="Traditional Arabic" w:hint="cs"/>
          <w:sz w:val="26"/>
          <w:szCs w:val="26"/>
          <w:rtl/>
          <w:lang w:bidi="fa-IR"/>
        </w:rPr>
        <w:t>«</w:t>
      </w:r>
      <w:r w:rsidRPr="00633288">
        <w:rPr>
          <w:rStyle w:val="Char2"/>
          <w:rFonts w:hint="cs"/>
          <w:rtl/>
        </w:rPr>
        <w:t>فقال غلاب بن الهيثم دعوهم وارجعوا بنا حت</w:t>
      </w:r>
      <w:r w:rsidR="00633288">
        <w:rPr>
          <w:rStyle w:val="Char2"/>
          <w:rFonts w:hint="cs"/>
          <w:rtl/>
        </w:rPr>
        <w:t>ى</w:t>
      </w:r>
      <w:r w:rsidRPr="00633288">
        <w:rPr>
          <w:rStyle w:val="Char2"/>
          <w:rFonts w:hint="cs"/>
          <w:rtl/>
        </w:rPr>
        <w:t xml:space="preserve"> نتعلق ببعض البلاد فنمتنع بها</w:t>
      </w:r>
      <w:r w:rsidR="00633288">
        <w:rPr>
          <w:rFonts w:ascii="Times New Roman" w:hAnsi="Times New Roman" w:cs="Traditional Arabic" w:hint="cs"/>
          <w:sz w:val="28"/>
          <w:szCs w:val="28"/>
          <w:rtl/>
          <w:lang w:bidi="fa-IR"/>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پس غلاب گفت: ا</w:t>
      </w:r>
      <w:r w:rsidR="00760FBC">
        <w:rPr>
          <w:rStyle w:val="0-Char"/>
          <w:rFonts w:hint="cs"/>
          <w:rtl/>
        </w:rPr>
        <w:t>ی</w:t>
      </w:r>
      <w:r w:rsidRPr="00992158">
        <w:rPr>
          <w:rStyle w:val="0-Char"/>
          <w:rFonts w:hint="cs"/>
          <w:rtl/>
        </w:rPr>
        <w:t>شان را رها کن</w:t>
      </w:r>
      <w:r w:rsidR="00760FBC">
        <w:rPr>
          <w:rStyle w:val="0-Char"/>
          <w:rFonts w:hint="cs"/>
          <w:rtl/>
        </w:rPr>
        <w:t>ی</w:t>
      </w:r>
      <w:r w:rsidRPr="00992158">
        <w:rPr>
          <w:rStyle w:val="0-Char"/>
          <w:rFonts w:hint="cs"/>
          <w:rtl/>
        </w:rPr>
        <w:t>د و برگرد</w:t>
      </w:r>
      <w:r w:rsidR="00760FBC">
        <w:rPr>
          <w:rStyle w:val="0-Char"/>
          <w:rFonts w:hint="cs"/>
          <w:rtl/>
        </w:rPr>
        <w:t>ی</w:t>
      </w:r>
      <w:r w:rsidRPr="00992158">
        <w:rPr>
          <w:rStyle w:val="0-Char"/>
          <w:rFonts w:hint="cs"/>
          <w:rtl/>
        </w:rPr>
        <w:t>م تا در بعض</w:t>
      </w:r>
      <w:r w:rsidR="00760FBC">
        <w:rPr>
          <w:rStyle w:val="0-Char"/>
          <w:rFonts w:hint="cs"/>
          <w:rtl/>
        </w:rPr>
        <w:t>ی</w:t>
      </w:r>
      <w:r w:rsidRPr="00992158">
        <w:rPr>
          <w:rStyle w:val="0-Char"/>
          <w:rFonts w:hint="cs"/>
          <w:rtl/>
        </w:rPr>
        <w:t xml:space="preserve"> شهرها خودمان را مخف</w:t>
      </w:r>
      <w:r w:rsidR="00760FBC">
        <w:rPr>
          <w:rStyle w:val="0-Char"/>
          <w:rFonts w:hint="cs"/>
          <w:rtl/>
        </w:rPr>
        <w:t>ی</w:t>
      </w:r>
      <w:r w:rsidRPr="00992158">
        <w:rPr>
          <w:rStyle w:val="0-Char"/>
          <w:rFonts w:hint="cs"/>
          <w:rtl/>
        </w:rPr>
        <w:t xml:space="preserve"> کن</w:t>
      </w:r>
      <w:r w:rsidR="00760FBC">
        <w:rPr>
          <w:rStyle w:val="0-Char"/>
          <w:rFonts w:hint="cs"/>
          <w:rtl/>
        </w:rPr>
        <w:t>ی</w:t>
      </w:r>
      <w:r w:rsidRPr="00992158">
        <w:rPr>
          <w:rStyle w:val="0-Char"/>
          <w:rFonts w:hint="cs"/>
          <w:rtl/>
        </w:rPr>
        <w:t>م و خود را نجات ده</w:t>
      </w:r>
      <w:r w:rsidR="00760FBC">
        <w:rPr>
          <w:rStyle w:val="0-Char"/>
          <w:rFonts w:hint="cs"/>
          <w:rtl/>
        </w:rPr>
        <w:t>ی</w:t>
      </w:r>
      <w:r w:rsidRPr="00992158">
        <w:rPr>
          <w:rStyle w:val="0-Char"/>
          <w:rFonts w:hint="cs"/>
          <w:rtl/>
        </w:rPr>
        <w:t>م</w:t>
      </w:r>
      <w:r w:rsidR="00633288" w:rsidRPr="00633288">
        <w:rPr>
          <w:rFonts w:ascii="Times New Roman" w:hAnsi="Times New Roman" w:cs="Traditional Arabic" w:hint="cs"/>
          <w:sz w:val="26"/>
          <w:szCs w:val="26"/>
          <w:rtl/>
          <w:lang w:bidi="fa-IR"/>
        </w:rPr>
        <w:t>»</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 xml:space="preserve">فقال ابن‌السوداء بئس ما قلت </w:t>
      </w:r>
      <w:r w:rsidR="00633288">
        <w:rPr>
          <w:rStyle w:val="Char2"/>
          <w:rFonts w:hint="cs"/>
          <w:rtl/>
        </w:rPr>
        <w:t>إ</w:t>
      </w:r>
      <w:r w:rsidRPr="00633288">
        <w:rPr>
          <w:rStyle w:val="Char2"/>
          <w:rFonts w:hint="cs"/>
          <w:rtl/>
        </w:rPr>
        <w:t>ذا والله کان يتخطفکم الناس</w:t>
      </w:r>
      <w:r w:rsidR="00633288">
        <w:rPr>
          <w:rFonts w:ascii="Times New Roman" w:hAnsi="Times New Roman" w:cs="Traditional Arabic" w:hint="cs"/>
          <w:sz w:val="28"/>
          <w:szCs w:val="28"/>
          <w:rtl/>
          <w:lang w:bidi="fa-IR"/>
        </w:rPr>
        <w:t>»</w:t>
      </w:r>
      <w:r w:rsidRPr="00992158">
        <w:rPr>
          <w:rStyle w:val="0-Char"/>
          <w:rFonts w:hint="cs"/>
          <w:rtl/>
        </w:rPr>
        <w:t xml:space="preserve"> پس ابن سوداء به غلاب گفت: شما چ</w:t>
      </w:r>
      <w:r w:rsidR="00760FBC">
        <w:rPr>
          <w:rStyle w:val="0-Char"/>
          <w:rFonts w:hint="cs"/>
          <w:rtl/>
        </w:rPr>
        <w:t>ی</w:t>
      </w:r>
      <w:r w:rsidRPr="00992158">
        <w:rPr>
          <w:rStyle w:val="0-Char"/>
          <w:rFonts w:hint="cs"/>
          <w:rtl/>
        </w:rPr>
        <w:t>ز بد</w:t>
      </w:r>
      <w:r w:rsidR="00760FBC">
        <w:rPr>
          <w:rStyle w:val="0-Char"/>
          <w:rFonts w:hint="cs"/>
          <w:rtl/>
        </w:rPr>
        <w:t>ی</w:t>
      </w:r>
      <w:r w:rsidRPr="00992158">
        <w:rPr>
          <w:rStyle w:val="0-Char"/>
          <w:rFonts w:hint="cs"/>
          <w:rtl/>
        </w:rPr>
        <w:t xml:space="preserve"> گفت</w:t>
      </w:r>
      <w:r w:rsidR="00760FBC">
        <w:rPr>
          <w:rStyle w:val="0-Char"/>
          <w:rFonts w:hint="cs"/>
          <w:rtl/>
        </w:rPr>
        <w:t>ی</w:t>
      </w:r>
      <w:r w:rsidRPr="00992158">
        <w:rPr>
          <w:rStyle w:val="0-Char"/>
          <w:rFonts w:hint="cs"/>
          <w:rtl/>
        </w:rPr>
        <w:t>د. به خدا قسم در آن وقت مردم شما را م</w:t>
      </w:r>
      <w:r w:rsidR="00760FBC">
        <w:rPr>
          <w:rStyle w:val="0-Char"/>
          <w:rFonts w:hint="cs"/>
          <w:rtl/>
        </w:rPr>
        <w:t>ی</w:t>
      </w:r>
      <w:r w:rsidRPr="00992158">
        <w:rPr>
          <w:rStyle w:val="0-Char"/>
          <w:rFonts w:hint="cs"/>
          <w:rtl/>
        </w:rPr>
        <w:t>‌ربا</w:t>
      </w:r>
      <w:r w:rsidR="00760FBC">
        <w:rPr>
          <w:rStyle w:val="0-Char"/>
          <w:rFonts w:hint="cs"/>
          <w:rtl/>
        </w:rPr>
        <w:t>ی</w:t>
      </w:r>
      <w:r w:rsidRPr="00992158">
        <w:rPr>
          <w:rStyle w:val="0-Char"/>
          <w:rFonts w:hint="cs"/>
          <w:rtl/>
        </w:rPr>
        <w:t xml:space="preserve">ند. </w:t>
      </w:r>
      <w:r w:rsidR="00633288">
        <w:rPr>
          <w:rFonts w:ascii="Times New Roman" w:hAnsi="Times New Roman" w:cs="Traditional Arabic" w:hint="cs"/>
          <w:sz w:val="28"/>
          <w:szCs w:val="28"/>
          <w:rtl/>
          <w:lang w:bidi="fa-IR"/>
        </w:rPr>
        <w:t>«</w:t>
      </w:r>
      <w:r w:rsidRPr="00633288">
        <w:rPr>
          <w:rStyle w:val="Char2"/>
          <w:rFonts w:hint="cs"/>
          <w:rtl/>
        </w:rPr>
        <w:t>ثم قال ابن السوداء: قبحه الله، يا قوم! إن عيرکم في خلطة الن</w:t>
      </w:r>
      <w:r w:rsidR="009148AD">
        <w:rPr>
          <w:rStyle w:val="Char2"/>
          <w:rFonts w:hint="cs"/>
          <w:rtl/>
        </w:rPr>
        <w:t>اس فإذا التقى</w:t>
      </w:r>
      <w:r w:rsidRPr="00633288">
        <w:rPr>
          <w:rStyle w:val="Char2"/>
          <w:rFonts w:hint="cs"/>
          <w:rtl/>
        </w:rPr>
        <w:t xml:space="preserve"> الناس فانشبوا الحرب بين الناس ولا تدعوهم يجتمعون</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بعد ابن سوداء گفت: ا</w:t>
      </w:r>
      <w:r w:rsidR="00760FBC">
        <w:rPr>
          <w:rStyle w:val="0-Char"/>
          <w:rFonts w:hint="cs"/>
          <w:rtl/>
        </w:rPr>
        <w:t>ی</w:t>
      </w:r>
      <w:r w:rsidRPr="00992158">
        <w:rPr>
          <w:rStyle w:val="0-Char"/>
          <w:rFonts w:hint="cs"/>
          <w:rtl/>
        </w:rPr>
        <w:t xml:space="preserve"> قوم، کاروان شما در داخل آنها است هر وقت که آنها با هم روبرو ‌شدند جنگ را در ب</w:t>
      </w:r>
      <w:r w:rsidR="00760FBC">
        <w:rPr>
          <w:rStyle w:val="0-Char"/>
          <w:rFonts w:hint="cs"/>
          <w:rtl/>
        </w:rPr>
        <w:t>ی</w:t>
      </w:r>
      <w:r w:rsidRPr="00992158">
        <w:rPr>
          <w:rStyle w:val="0-Char"/>
          <w:rFonts w:hint="cs"/>
          <w:rtl/>
        </w:rPr>
        <w:t>ن آنها راه ب</w:t>
      </w:r>
      <w:r w:rsidR="00760FBC">
        <w:rPr>
          <w:rStyle w:val="0-Char"/>
          <w:rFonts w:hint="cs"/>
          <w:rtl/>
        </w:rPr>
        <w:t>ی</w:t>
      </w:r>
      <w:r w:rsidRPr="00992158">
        <w:rPr>
          <w:rStyle w:val="0-Char"/>
          <w:rFonts w:hint="cs"/>
          <w:rtl/>
        </w:rPr>
        <w:t>نداز</w:t>
      </w:r>
      <w:r w:rsidR="00760FBC">
        <w:rPr>
          <w:rStyle w:val="0-Char"/>
          <w:rFonts w:hint="cs"/>
          <w:rtl/>
        </w:rPr>
        <w:t>ی</w:t>
      </w:r>
      <w:r w:rsidRPr="00992158">
        <w:rPr>
          <w:rStyle w:val="0-Char"/>
          <w:rFonts w:hint="cs"/>
          <w:rtl/>
        </w:rPr>
        <w:t>د و نگذار</w:t>
      </w:r>
      <w:r w:rsidR="00760FBC">
        <w:rPr>
          <w:rStyle w:val="0-Char"/>
          <w:rFonts w:hint="cs"/>
          <w:rtl/>
        </w:rPr>
        <w:t>ی</w:t>
      </w:r>
      <w:r w:rsidRPr="00992158">
        <w:rPr>
          <w:rStyle w:val="0-Char"/>
          <w:rFonts w:hint="cs"/>
          <w:rtl/>
        </w:rPr>
        <w:t>د که با هم متحد شوند</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w:t>
      </w:r>
      <w:r w:rsidRPr="00185CC3">
        <w:rPr>
          <w:rStyle w:val="0-Char"/>
          <w:rFonts w:hint="cs"/>
          <w:rtl/>
        </w:rPr>
        <w:t>«</w:t>
      </w:r>
      <w:r w:rsidRPr="00633288">
        <w:rPr>
          <w:rStyle w:val="Char2"/>
          <w:rFonts w:hint="cs"/>
          <w:rtl/>
        </w:rPr>
        <w:t>وبات الناس بخير ليلة وبات قتلة عثمان بشر ليلة وباتوا يتشاورون وأجمعوا عل</w:t>
      </w:r>
      <w:r w:rsidR="00633288">
        <w:rPr>
          <w:rStyle w:val="Char2"/>
          <w:rFonts w:hint="cs"/>
          <w:rtl/>
        </w:rPr>
        <w:t>ى</w:t>
      </w:r>
      <w:r w:rsidRPr="00633288">
        <w:rPr>
          <w:rStyle w:val="Char2"/>
          <w:rFonts w:hint="cs"/>
          <w:rtl/>
        </w:rPr>
        <w:t xml:space="preserve"> أن يثيروا الحرب من الغلس، فنهضوا من قبل طلوع الفجر وهم قرب من ألفي رجل فانصرف کل فريق إل</w:t>
      </w:r>
      <w:r w:rsidR="00633288">
        <w:rPr>
          <w:rStyle w:val="Char2"/>
          <w:rFonts w:hint="cs"/>
          <w:rtl/>
        </w:rPr>
        <w:t>ى</w:t>
      </w:r>
      <w:r w:rsidRPr="00633288">
        <w:rPr>
          <w:rStyle w:val="Char2"/>
          <w:rFonts w:hint="cs"/>
          <w:rtl/>
        </w:rPr>
        <w:t xml:space="preserve"> قرابتهم فهجموا عليهم بالسيوف فثارت کل طائفة إل</w:t>
      </w:r>
      <w:r w:rsidR="00633288">
        <w:rPr>
          <w:rStyle w:val="Char2"/>
          <w:rFonts w:hint="cs"/>
          <w:rtl/>
        </w:rPr>
        <w:t>ى</w:t>
      </w:r>
      <w:r w:rsidRPr="00633288">
        <w:rPr>
          <w:rStyle w:val="Char2"/>
          <w:rFonts w:hint="cs"/>
          <w:rtl/>
        </w:rPr>
        <w:t xml:space="preserve"> قومهم ليمنعوهم وقام الناس من منامهم إل</w:t>
      </w:r>
      <w:r w:rsidR="00633288">
        <w:rPr>
          <w:rStyle w:val="Char2"/>
          <w:rFonts w:hint="cs"/>
          <w:rtl/>
        </w:rPr>
        <w:t>ى</w:t>
      </w:r>
      <w:r w:rsidRPr="00633288">
        <w:rPr>
          <w:rStyle w:val="Char2"/>
          <w:rFonts w:hint="cs"/>
          <w:rtl/>
        </w:rPr>
        <w:t xml:space="preserve"> السلاح فقالوا: طرقتنا أهل الکوفة ليلا وبيتونا وغدروا بنا، وظنوا أن هذا عن ملأ من أصحاب علي فبلغ الأمر عليا فقال: ماللناس؟ فقالوا: بيتنا أهل البصرة فثار کل فريق إل</w:t>
      </w:r>
      <w:r w:rsidR="00633288">
        <w:rPr>
          <w:rStyle w:val="Char2"/>
          <w:rFonts w:hint="cs"/>
          <w:rtl/>
        </w:rPr>
        <w:t>ى</w:t>
      </w:r>
      <w:r w:rsidRPr="00633288">
        <w:rPr>
          <w:rStyle w:val="Char2"/>
          <w:rFonts w:hint="cs"/>
          <w:rtl/>
        </w:rPr>
        <w:t xml:space="preserve"> سلاحه ولبسوا اللامة ورکبوا الخيول ولا يشعر أحد منهم بما وقع الأمر عليه في نفس الأمر وکان أمر الله قدراً مقدوراً وقامت الحرب عل</w:t>
      </w:r>
      <w:r w:rsidR="00633288">
        <w:rPr>
          <w:rStyle w:val="Char2"/>
          <w:rFonts w:hint="cs"/>
          <w:rtl/>
        </w:rPr>
        <w:t>ى</w:t>
      </w:r>
      <w:r w:rsidRPr="00633288">
        <w:rPr>
          <w:rStyle w:val="Char2"/>
          <w:rFonts w:hint="cs"/>
          <w:rtl/>
        </w:rPr>
        <w:t xml:space="preserve"> ساق وقدم وتبارز الفرسان وجالت الشجعان فنشبت الحرب... والسائبة أصحاب ابن السوداء قبحه الله لايفترون عن القتل ... وقد قتل مع هذا خلق کثير جدا حتي جعل علي</w:t>
      </w:r>
      <w:r w:rsidR="005809F0" w:rsidRPr="005809F0">
        <w:rPr>
          <w:rStyle w:val="Char2"/>
          <w:rFonts w:cs="CTraditional Arabic" w:hint="cs"/>
          <w:rtl/>
        </w:rPr>
        <w:t>س</w:t>
      </w:r>
      <w:r w:rsidRPr="00633288">
        <w:rPr>
          <w:rStyle w:val="Char2"/>
          <w:rFonts w:hint="cs"/>
          <w:rtl/>
        </w:rPr>
        <w:t xml:space="preserve"> يقول لابنه الحسن: يا بني! ليت أبا</w:t>
      </w:r>
      <w:r w:rsidR="00633288">
        <w:rPr>
          <w:rStyle w:val="Char2"/>
          <w:rFonts w:hint="cs"/>
          <w:rtl/>
        </w:rPr>
        <w:t>ك</w:t>
      </w:r>
      <w:r w:rsidRPr="00633288">
        <w:rPr>
          <w:rStyle w:val="Char2"/>
          <w:rFonts w:hint="cs"/>
          <w:rtl/>
        </w:rPr>
        <w:t xml:space="preserve"> مات قبل هذا اليوم بعشرين عاماً. فقال له: يا أبت! قد کنت أنها</w:t>
      </w:r>
      <w:r w:rsidR="00633288">
        <w:rPr>
          <w:rStyle w:val="Char2"/>
          <w:rFonts w:hint="cs"/>
          <w:rtl/>
        </w:rPr>
        <w:t>ك</w:t>
      </w:r>
      <w:r w:rsidRPr="00633288">
        <w:rPr>
          <w:rStyle w:val="Char2"/>
          <w:rFonts w:hint="cs"/>
          <w:rtl/>
        </w:rPr>
        <w:t xml:space="preserve"> عن هذا</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Pr="00992158">
        <w:rPr>
          <w:rStyle w:val="0-Char"/>
          <w:rFonts w:hint="cs"/>
          <w:rtl/>
        </w:rPr>
        <w:t xml:space="preserve">ترجمه: </w:t>
      </w:r>
      <w:r w:rsidR="00633288" w:rsidRPr="00633288">
        <w:rPr>
          <w:rFonts w:ascii="Times New Roman" w:hAnsi="Times New Roman" w:cs="Traditional Arabic" w:hint="cs"/>
          <w:sz w:val="26"/>
          <w:szCs w:val="26"/>
          <w:rtl/>
          <w:lang w:bidi="fa-IR"/>
        </w:rPr>
        <w:t>«</w:t>
      </w:r>
      <w:r w:rsidRPr="00992158">
        <w:rPr>
          <w:rStyle w:val="0-Char"/>
          <w:rFonts w:hint="cs"/>
          <w:rtl/>
        </w:rPr>
        <w:t>بعد از اتفاق و اتحاد و اطم</w:t>
      </w:r>
      <w:r w:rsidR="00760FBC">
        <w:rPr>
          <w:rStyle w:val="0-Char"/>
          <w:rFonts w:hint="cs"/>
          <w:rtl/>
        </w:rPr>
        <w:t>ی</w:t>
      </w:r>
      <w:r w:rsidRPr="00992158">
        <w:rPr>
          <w:rStyle w:val="0-Char"/>
          <w:rFonts w:hint="cs"/>
          <w:rtl/>
        </w:rPr>
        <w:t>نان هر دو طرف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عائشه</w:t>
      </w:r>
      <w:r w:rsidR="00DA6A16" w:rsidRPr="00633288">
        <w:rPr>
          <w:rFonts w:ascii="Times New Roman" w:hAnsi="Times New Roman" w:cs="CTraditional Arabic" w:hint="cs"/>
          <w:sz w:val="26"/>
          <w:szCs w:val="26"/>
          <w:rtl/>
          <w:lang w:bidi="fa-IR"/>
        </w:rPr>
        <w:t>ل</w:t>
      </w:r>
      <w:r w:rsidRPr="00992158">
        <w:rPr>
          <w:rStyle w:val="0-Char"/>
          <w:rFonts w:hint="cs"/>
          <w:rtl/>
        </w:rPr>
        <w:t xml:space="preserve"> و همراهانشان شب راحت</w:t>
      </w:r>
      <w:r w:rsidR="00760FBC">
        <w:rPr>
          <w:rStyle w:val="0-Char"/>
          <w:rFonts w:hint="cs"/>
          <w:rtl/>
        </w:rPr>
        <w:t>ی</w:t>
      </w:r>
      <w:r w:rsidRPr="00992158">
        <w:rPr>
          <w:rStyle w:val="0-Char"/>
          <w:rFonts w:hint="cs"/>
          <w:rtl/>
        </w:rPr>
        <w:t xml:space="preserve"> را گذران</w:t>
      </w:r>
      <w:r w:rsidR="00760FBC">
        <w:rPr>
          <w:rStyle w:val="0-Char"/>
          <w:rFonts w:hint="cs"/>
          <w:rtl/>
        </w:rPr>
        <w:t>ی</w:t>
      </w:r>
      <w:r w:rsidRPr="00992158">
        <w:rPr>
          <w:rStyle w:val="0-Char"/>
          <w:rFonts w:hint="cs"/>
          <w:rtl/>
        </w:rPr>
        <w:t>دند و قاتل</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شب ناراحت</w:t>
      </w:r>
      <w:r w:rsidR="00760FBC">
        <w:rPr>
          <w:rStyle w:val="0-Char"/>
          <w:rFonts w:hint="cs"/>
          <w:rtl/>
        </w:rPr>
        <w:t>ی</w:t>
      </w:r>
      <w:r w:rsidRPr="00992158">
        <w:rPr>
          <w:rStyle w:val="0-Char"/>
          <w:rFonts w:hint="cs"/>
          <w:rtl/>
        </w:rPr>
        <w:t xml:space="preserve"> را م</w:t>
      </w:r>
      <w:r w:rsidR="00760FBC">
        <w:rPr>
          <w:rStyle w:val="0-Char"/>
          <w:rFonts w:hint="cs"/>
          <w:rtl/>
        </w:rPr>
        <w:t>ی</w:t>
      </w:r>
      <w:r w:rsidRPr="00992158">
        <w:rPr>
          <w:rStyle w:val="0-Char"/>
          <w:rFonts w:hint="cs"/>
          <w:rtl/>
        </w:rPr>
        <w:t>‌گذران</w:t>
      </w:r>
      <w:r w:rsidR="00760FBC">
        <w:rPr>
          <w:rStyle w:val="0-Char"/>
          <w:rFonts w:hint="cs"/>
          <w:rtl/>
        </w:rPr>
        <w:t>ی</w:t>
      </w:r>
      <w:r w:rsidRPr="00992158">
        <w:rPr>
          <w:rStyle w:val="0-Char"/>
          <w:rFonts w:hint="cs"/>
          <w:rtl/>
        </w:rPr>
        <w:t>دند و نم</w:t>
      </w:r>
      <w:r w:rsidR="00760FBC">
        <w:rPr>
          <w:rStyle w:val="0-Char"/>
          <w:rFonts w:hint="cs"/>
          <w:rtl/>
        </w:rPr>
        <w:t>ی</w:t>
      </w:r>
      <w:r w:rsidRPr="00992158">
        <w:rPr>
          <w:rStyle w:val="0-Char"/>
          <w:rFonts w:hint="cs"/>
          <w:rtl/>
        </w:rPr>
        <w:t>‌خواب</w:t>
      </w:r>
      <w:r w:rsidR="00760FBC">
        <w:rPr>
          <w:rStyle w:val="0-Char"/>
          <w:rFonts w:hint="cs"/>
          <w:rtl/>
        </w:rPr>
        <w:t>ی</w:t>
      </w:r>
      <w:r w:rsidRPr="00992158">
        <w:rPr>
          <w:rStyle w:val="0-Char"/>
          <w:rFonts w:hint="cs"/>
          <w:rtl/>
        </w:rPr>
        <w:t xml:space="preserve">دند و با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مشورت نمودند و تصم</w:t>
      </w:r>
      <w:r w:rsidR="00760FBC">
        <w:rPr>
          <w:rStyle w:val="0-Char"/>
          <w:rFonts w:hint="cs"/>
          <w:rtl/>
        </w:rPr>
        <w:t>ی</w:t>
      </w:r>
      <w:r w:rsidRPr="00992158">
        <w:rPr>
          <w:rStyle w:val="0-Char"/>
          <w:rFonts w:hint="cs"/>
          <w:rtl/>
        </w:rPr>
        <w:t>م گرفتند که جنگ را در تار</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آغاز کنند و قبل از طلوع بامداد بلند شدند، آنها قر</w:t>
      </w:r>
      <w:r w:rsidR="00760FBC">
        <w:rPr>
          <w:rStyle w:val="0-Char"/>
          <w:rFonts w:hint="cs"/>
          <w:rtl/>
        </w:rPr>
        <w:t>ی</w:t>
      </w:r>
      <w:r w:rsidRPr="00992158">
        <w:rPr>
          <w:rStyle w:val="0-Char"/>
          <w:rFonts w:hint="cs"/>
          <w:rtl/>
        </w:rPr>
        <w:t>ب دو هزار نفر بودند و بر عل</w:t>
      </w:r>
      <w:r w:rsidR="00760FBC">
        <w:rPr>
          <w:rStyle w:val="0-Char"/>
          <w:rFonts w:hint="cs"/>
          <w:rtl/>
        </w:rPr>
        <w:t>ی</w:t>
      </w:r>
      <w:r w:rsidRPr="00992158">
        <w:rPr>
          <w:rStyle w:val="0-Char"/>
          <w:rFonts w:hint="cs"/>
          <w:rtl/>
        </w:rPr>
        <w:t>ه لشکر عا</w:t>
      </w:r>
      <w:r w:rsidR="00760FBC">
        <w:rPr>
          <w:rStyle w:val="0-Char"/>
          <w:rFonts w:hint="cs"/>
          <w:rtl/>
        </w:rPr>
        <w:t>ی</w:t>
      </w:r>
      <w:r w:rsidRPr="00992158">
        <w:rPr>
          <w:rStyle w:val="0-Char"/>
          <w:rFonts w:hint="cs"/>
          <w:rtl/>
        </w:rPr>
        <w:t>شه و طلحه و زب</w:t>
      </w:r>
      <w:r w:rsidR="00760FBC">
        <w:rPr>
          <w:rStyle w:val="0-Char"/>
          <w:rFonts w:hint="cs"/>
          <w:rtl/>
        </w:rPr>
        <w:t>ی</w:t>
      </w:r>
      <w:r w:rsidRPr="00992158">
        <w:rPr>
          <w:rStyle w:val="0-Char"/>
          <w:rFonts w:hint="cs"/>
          <w:rtl/>
        </w:rPr>
        <w:t>ر حمله نمودند و آنها گمان کردند که اهل کوفه به آنها حمله و شب</w:t>
      </w:r>
      <w:r w:rsidR="00760FBC">
        <w:rPr>
          <w:rStyle w:val="0-Char"/>
          <w:rFonts w:hint="cs"/>
          <w:rtl/>
        </w:rPr>
        <w:t>ی</w:t>
      </w:r>
      <w:r w:rsidRPr="00992158">
        <w:rPr>
          <w:rStyle w:val="0-Char"/>
          <w:rFonts w:hint="cs"/>
          <w:rtl/>
        </w:rPr>
        <w:t>خون زدند سپس بلند شدند و اسلحه به دست حمله کردند و لشکر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گمان کردند که اهل بصره بر ما حمله و عهدشکن</w:t>
      </w:r>
      <w:r w:rsidR="00760FBC">
        <w:rPr>
          <w:rStyle w:val="0-Char"/>
          <w:rFonts w:hint="cs"/>
          <w:rtl/>
        </w:rPr>
        <w:t>ی</w:t>
      </w:r>
      <w:r w:rsidRPr="00992158">
        <w:rPr>
          <w:rStyle w:val="0-Char"/>
          <w:rFonts w:hint="cs"/>
          <w:rtl/>
        </w:rPr>
        <w:t xml:space="preserve"> کردند سپس آنها هم اسلحه به دست گرفتند و سوار بر اسب شدند و جنگ</w:t>
      </w:r>
      <w:r w:rsidR="00760FBC">
        <w:rPr>
          <w:rStyle w:val="0-Char"/>
          <w:rFonts w:hint="cs"/>
          <w:rtl/>
        </w:rPr>
        <w:t>ی</w:t>
      </w:r>
      <w:r w:rsidRPr="00992158">
        <w:rPr>
          <w:rStyle w:val="0-Char"/>
          <w:rFonts w:hint="cs"/>
          <w:rtl/>
        </w:rPr>
        <w:t>دند و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دو گروه واقع</w:t>
      </w:r>
      <w:r w:rsidR="00760FBC">
        <w:rPr>
          <w:rStyle w:val="0-Char"/>
          <w:rFonts w:hint="cs"/>
          <w:rtl/>
        </w:rPr>
        <w:t>ی</w:t>
      </w:r>
      <w:r w:rsidRPr="00992158">
        <w:rPr>
          <w:rStyle w:val="0-Char"/>
          <w:rFonts w:hint="cs"/>
          <w:rtl/>
        </w:rPr>
        <w:t>ت امر را نم</w:t>
      </w:r>
      <w:r w:rsidR="00760FBC">
        <w:rPr>
          <w:rStyle w:val="0-Char"/>
          <w:rFonts w:hint="cs"/>
          <w:rtl/>
        </w:rPr>
        <w:t>ی</w:t>
      </w:r>
      <w:r w:rsidRPr="00992158">
        <w:rPr>
          <w:rStyle w:val="0-Char"/>
          <w:rFonts w:hint="cs"/>
          <w:rtl/>
        </w:rPr>
        <w:t>‌دانستند، و تقد</w:t>
      </w:r>
      <w:r w:rsidR="00760FBC">
        <w:rPr>
          <w:rStyle w:val="0-Char"/>
          <w:rFonts w:hint="cs"/>
          <w:rtl/>
        </w:rPr>
        <w:t>ی</w:t>
      </w:r>
      <w:r w:rsidRPr="00992158">
        <w:rPr>
          <w:rStyle w:val="0-Char"/>
          <w:rFonts w:hint="cs"/>
          <w:rtl/>
        </w:rPr>
        <w:t>ر الله هم بر ا</w:t>
      </w:r>
      <w:r w:rsidR="00760FBC">
        <w:rPr>
          <w:rStyle w:val="0-Char"/>
          <w:rFonts w:hint="cs"/>
          <w:rtl/>
        </w:rPr>
        <w:t>ی</w:t>
      </w:r>
      <w:r w:rsidRPr="00992158">
        <w:rPr>
          <w:rStyle w:val="0-Char"/>
          <w:rFonts w:hint="cs"/>
          <w:rtl/>
        </w:rPr>
        <w:t>ن بود. جنگ با تمام شدت در گرفت و جنگ تن به تن با هم شروع شد، و گروه ابن سودا از ا</w:t>
      </w:r>
      <w:r w:rsidR="00760FBC">
        <w:rPr>
          <w:rStyle w:val="0-Char"/>
          <w:rFonts w:hint="cs"/>
          <w:rtl/>
        </w:rPr>
        <w:t>ی</w:t>
      </w:r>
      <w:r w:rsidRPr="00992158">
        <w:rPr>
          <w:rStyle w:val="0-Char"/>
          <w:rFonts w:hint="cs"/>
          <w:rtl/>
        </w:rPr>
        <w:t>ن فرصت استفاده کردند، و از دو طرف مسلمانان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به شهادت رس</w:t>
      </w:r>
      <w:r w:rsidR="00760FBC">
        <w:rPr>
          <w:rStyle w:val="0-Char"/>
          <w:rFonts w:hint="cs"/>
          <w:rtl/>
        </w:rPr>
        <w:t>ی</w:t>
      </w:r>
      <w:r w:rsidRPr="00992158">
        <w:rPr>
          <w:rStyle w:val="0-Char"/>
          <w:rFonts w:hint="cs"/>
          <w:rtl/>
        </w:rPr>
        <w:t>دند.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‌گفت: ا</w:t>
      </w:r>
      <w:r w:rsidR="00760FBC">
        <w:rPr>
          <w:rStyle w:val="0-Char"/>
          <w:rFonts w:hint="cs"/>
          <w:rtl/>
        </w:rPr>
        <w:t>ی</w:t>
      </w:r>
      <w:r w:rsidRPr="00992158">
        <w:rPr>
          <w:rStyle w:val="0-Char"/>
          <w:rFonts w:hint="cs"/>
          <w:rtl/>
        </w:rPr>
        <w:t xml:space="preserve"> پسر، من کاش پدرت ب</w:t>
      </w:r>
      <w:r w:rsidR="00760FBC">
        <w:rPr>
          <w:rStyle w:val="0-Char"/>
          <w:rFonts w:hint="cs"/>
          <w:rtl/>
        </w:rPr>
        <w:t>ی</w:t>
      </w:r>
      <w:r w:rsidRPr="00992158">
        <w:rPr>
          <w:rStyle w:val="0-Char"/>
          <w:rFonts w:hint="cs"/>
          <w:rtl/>
        </w:rPr>
        <w:t>ست سال جلوتر از ا</w:t>
      </w:r>
      <w:r w:rsidR="00760FBC">
        <w:rPr>
          <w:rStyle w:val="0-Char"/>
          <w:rFonts w:hint="cs"/>
          <w:rtl/>
        </w:rPr>
        <w:t>ی</w:t>
      </w:r>
      <w:r w:rsidRPr="00992158">
        <w:rPr>
          <w:rStyle w:val="0-Char"/>
          <w:rFonts w:hint="cs"/>
          <w:rtl/>
        </w:rPr>
        <w:t>ن روز مرده بود، امام حسن در جواب گفت: ا</w:t>
      </w:r>
      <w:r w:rsidR="00760FBC">
        <w:rPr>
          <w:rStyle w:val="0-Char"/>
          <w:rFonts w:hint="cs"/>
          <w:rtl/>
        </w:rPr>
        <w:t>ی</w:t>
      </w:r>
      <w:r w:rsidRPr="00992158">
        <w:rPr>
          <w:rStyle w:val="0-Char"/>
          <w:rFonts w:hint="cs"/>
          <w:rtl/>
        </w:rPr>
        <w:t xml:space="preserve"> پدر: من شما را از ا</w:t>
      </w:r>
      <w:r w:rsidR="00760FBC">
        <w:rPr>
          <w:rStyle w:val="0-Char"/>
          <w:rFonts w:hint="cs"/>
          <w:rtl/>
        </w:rPr>
        <w:t>ی</w:t>
      </w:r>
      <w:r w:rsidRPr="00992158">
        <w:rPr>
          <w:rStyle w:val="0-Char"/>
          <w:rFonts w:hint="cs"/>
          <w:rtl/>
        </w:rPr>
        <w:t>ن کار نه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‌کردم</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إنا لله يا حسناي أي خير يرجي بعد هذا</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Pr="00992158">
        <w:rPr>
          <w:rStyle w:val="0-Char"/>
          <w:rFonts w:hint="cs"/>
          <w:rtl/>
        </w:rPr>
        <w:t>بعد از ا</w:t>
      </w:r>
      <w:r w:rsidR="00760FBC">
        <w:rPr>
          <w:rStyle w:val="0-Char"/>
          <w:rFonts w:hint="cs"/>
          <w:rtl/>
        </w:rPr>
        <w:t>ی</w:t>
      </w:r>
      <w:r w:rsidRPr="00992158">
        <w:rPr>
          <w:rStyle w:val="0-Char"/>
          <w:rFonts w:hint="cs"/>
          <w:rtl/>
        </w:rPr>
        <w:t>ن روز چه خ</w:t>
      </w:r>
      <w:r w:rsidR="00760FBC">
        <w:rPr>
          <w:rStyle w:val="0-Char"/>
          <w:rFonts w:hint="cs"/>
          <w:rtl/>
        </w:rPr>
        <w:t>ی</w:t>
      </w:r>
      <w:r w:rsidRPr="00992158">
        <w:rPr>
          <w:rStyle w:val="0-Char"/>
          <w:rFonts w:hint="cs"/>
          <w:rtl/>
        </w:rPr>
        <w:t>ر و خوش</w:t>
      </w:r>
      <w:r w:rsidR="00760FBC">
        <w:rPr>
          <w:rStyle w:val="0-Char"/>
          <w:rFonts w:hint="cs"/>
          <w:rtl/>
        </w:rPr>
        <w:t>ی</w:t>
      </w:r>
      <w:r w:rsidRPr="00992158">
        <w:rPr>
          <w:rStyle w:val="0-Char"/>
          <w:rFonts w:hint="cs"/>
          <w:rtl/>
        </w:rPr>
        <w:t xml:space="preserve"> باق</w:t>
      </w:r>
      <w:r w:rsidR="00760FBC">
        <w:rPr>
          <w:rStyle w:val="0-Char"/>
          <w:rFonts w:hint="cs"/>
          <w:rtl/>
        </w:rPr>
        <w:t>ی</w:t>
      </w:r>
      <w:r w:rsidRPr="00992158">
        <w:rPr>
          <w:rStyle w:val="0-Char"/>
          <w:rFonts w:hint="cs"/>
          <w:rtl/>
        </w:rPr>
        <w:t xml:space="preserve"> مانده</w:t>
      </w:r>
      <w:r w:rsidRPr="00B44CDE">
        <w:rPr>
          <w:rStyle w:val="0-Char"/>
          <w:vertAlign w:val="superscript"/>
          <w:rtl/>
        </w:rPr>
        <w:footnoteReference w:id="92"/>
      </w:r>
      <w:r w:rsidRPr="00992158">
        <w:rPr>
          <w:rStyle w:val="0-Char"/>
          <w:rFonts w:hint="cs"/>
          <w:rtl/>
        </w:rPr>
        <w:t>؟ تار</w:t>
      </w:r>
      <w:r w:rsidR="00760FBC">
        <w:rPr>
          <w:rStyle w:val="0-Char"/>
          <w:rFonts w:hint="cs"/>
          <w:rtl/>
        </w:rPr>
        <w:t>ی</w:t>
      </w:r>
      <w:r w:rsidRPr="00992158">
        <w:rPr>
          <w:rStyle w:val="0-Char"/>
          <w:rFonts w:hint="cs"/>
          <w:rtl/>
        </w:rPr>
        <w:t>خ ا</w:t>
      </w:r>
      <w:r w:rsidR="00760FBC">
        <w:rPr>
          <w:rStyle w:val="0-Char"/>
          <w:rFonts w:hint="cs"/>
          <w:rtl/>
        </w:rPr>
        <w:t>ی</w:t>
      </w:r>
      <w:r w:rsidRPr="00992158">
        <w:rPr>
          <w:rStyle w:val="0-Char"/>
          <w:rFonts w:hint="cs"/>
          <w:rtl/>
        </w:rPr>
        <w:t>ن حادثه آخر جماد</w:t>
      </w:r>
      <w:r w:rsidR="00760FBC">
        <w:rPr>
          <w:rStyle w:val="0-Char"/>
          <w:rFonts w:hint="cs"/>
          <w:rtl/>
        </w:rPr>
        <w:t>ی</w:t>
      </w:r>
      <w:r w:rsidRPr="00992158">
        <w:rPr>
          <w:rStyle w:val="0-Char"/>
          <w:rFonts w:hint="cs"/>
          <w:rtl/>
        </w:rPr>
        <w:t>‌الثان</w:t>
      </w:r>
      <w:r w:rsidR="00760FBC">
        <w:rPr>
          <w:rStyle w:val="0-Char"/>
          <w:rFonts w:hint="cs"/>
          <w:rtl/>
        </w:rPr>
        <w:t>ی</w:t>
      </w:r>
      <w:r w:rsidRPr="00992158">
        <w:rPr>
          <w:rStyle w:val="0-Char"/>
          <w:rFonts w:hint="cs"/>
          <w:rtl/>
        </w:rPr>
        <w:t xml:space="preserve"> سال س</w:t>
      </w:r>
      <w:r w:rsidR="00760FBC">
        <w:rPr>
          <w:rStyle w:val="0-Char"/>
          <w:rFonts w:hint="cs"/>
          <w:rtl/>
        </w:rPr>
        <w:t>ی</w:t>
      </w:r>
      <w:r w:rsidRPr="00992158">
        <w:rPr>
          <w:rStyle w:val="0-Char"/>
          <w:rFonts w:hint="cs"/>
          <w:rtl/>
        </w:rPr>
        <w:t xml:space="preserve"> و شش بود تا روز شهادت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از گروه عبدالله بن سبا آه و ناله م</w:t>
      </w:r>
      <w:r w:rsidR="00760FBC">
        <w:rPr>
          <w:rStyle w:val="0-Char"/>
          <w:rFonts w:hint="cs"/>
          <w:rtl/>
        </w:rPr>
        <w:t>ی</w:t>
      </w:r>
      <w:r w:rsidRPr="00992158">
        <w:rPr>
          <w:rStyle w:val="0-Char"/>
          <w:rFonts w:hint="cs"/>
          <w:rtl/>
        </w:rPr>
        <w:t>‌کش</w:t>
      </w:r>
      <w:r w:rsidR="00760FBC">
        <w:rPr>
          <w:rStyle w:val="0-Char"/>
          <w:rFonts w:hint="cs"/>
          <w:rtl/>
        </w:rPr>
        <w:t>ی</w:t>
      </w:r>
      <w:r w:rsidRPr="00992158">
        <w:rPr>
          <w:rStyle w:val="0-Char"/>
          <w:rFonts w:hint="cs"/>
          <w:rtl/>
        </w:rPr>
        <w:t>د و در عاقبت بدست آنها شه</w:t>
      </w:r>
      <w:r w:rsidR="00760FBC">
        <w:rPr>
          <w:rStyle w:val="0-Char"/>
          <w:rFonts w:hint="cs"/>
          <w:rtl/>
        </w:rPr>
        <w:t>ی</w:t>
      </w:r>
      <w:r w:rsidRPr="00992158">
        <w:rPr>
          <w:rStyle w:val="0-Char"/>
          <w:rFonts w:hint="cs"/>
          <w:rtl/>
        </w:rPr>
        <w:t xml:space="preserve">د شد. </w:t>
      </w:r>
      <w:r w:rsidR="00633288" w:rsidRPr="00992158">
        <w:rPr>
          <w:rStyle w:val="0-Char"/>
          <w:rFonts w:hint="cs"/>
          <w:rtl/>
        </w:rPr>
        <w:t>«</w:t>
      </w:r>
      <w:r w:rsidRPr="00633288">
        <w:rPr>
          <w:rStyle w:val="Char"/>
          <w:rFonts w:hint="cs"/>
          <w:rtl/>
        </w:rPr>
        <w:t>إنا لله وإنا إليه راجعون</w:t>
      </w:r>
      <w:r w:rsidR="00633288" w:rsidRPr="00992158">
        <w:rPr>
          <w:rStyle w:val="0-Char"/>
          <w:rFonts w:hint="cs"/>
          <w:rtl/>
        </w:rPr>
        <w:t>»</w:t>
      </w:r>
      <w:r w:rsidRPr="00992158">
        <w:rPr>
          <w:rStyle w:val="0-Char"/>
          <w:rFonts w:hint="cs"/>
          <w:rtl/>
        </w:rPr>
        <w:t>.</w:t>
      </w:r>
    </w:p>
    <w:p w:rsidR="00217CAD" w:rsidRPr="000063DA" w:rsidRDefault="00575B50" w:rsidP="00D97AAE">
      <w:pPr>
        <w:pStyle w:val="2-"/>
        <w:rPr>
          <w:rtl/>
        </w:rPr>
      </w:pPr>
      <w:bookmarkStart w:id="23" w:name="_Toc429294795"/>
      <w:r>
        <w:rPr>
          <w:rFonts w:hint="cs"/>
          <w:rtl/>
        </w:rPr>
        <w:t>متهم کردن</w:t>
      </w:r>
      <w:r w:rsidR="00217CAD" w:rsidRPr="000063DA">
        <w:rPr>
          <w:rFonts w:hint="cs"/>
          <w:rtl/>
        </w:rPr>
        <w:t xml:space="preserve"> معاویه به ایجاد تغییر و تبدیل در دین</w:t>
      </w:r>
      <w:bookmarkEnd w:id="23"/>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معاو</w:t>
      </w:r>
      <w:r w:rsidR="00760FBC">
        <w:rPr>
          <w:rStyle w:val="0-Char"/>
          <w:rFonts w:hint="cs"/>
          <w:rtl/>
        </w:rPr>
        <w:t>ی</w:t>
      </w:r>
      <w:r w:rsidRPr="00992158">
        <w:rPr>
          <w:rStyle w:val="0-Char"/>
          <w:rFonts w:hint="cs"/>
          <w:rtl/>
        </w:rPr>
        <w:t>ه همه چ</w:t>
      </w:r>
      <w:r w:rsidR="00760FBC">
        <w:rPr>
          <w:rStyle w:val="0-Char"/>
          <w:rFonts w:hint="cs"/>
          <w:rtl/>
        </w:rPr>
        <w:t>ی</w:t>
      </w:r>
      <w:r w:rsidRPr="00992158">
        <w:rPr>
          <w:rStyle w:val="0-Char"/>
          <w:rFonts w:hint="cs"/>
          <w:rtl/>
        </w:rPr>
        <w:t>ز اسلام را مسخ و وارونه نموده ودر نت</w:t>
      </w:r>
      <w:r w:rsidR="00760FBC">
        <w:rPr>
          <w:rStyle w:val="0-Char"/>
          <w:rFonts w:hint="cs"/>
          <w:rtl/>
        </w:rPr>
        <w:t>ی</w:t>
      </w:r>
      <w:r w:rsidRPr="00992158">
        <w:rPr>
          <w:rStyle w:val="0-Char"/>
          <w:rFonts w:hint="cs"/>
          <w:rtl/>
        </w:rPr>
        <w:t>جه اسلام راست</w:t>
      </w:r>
      <w:r w:rsidR="00760FBC">
        <w:rPr>
          <w:rStyle w:val="0-Char"/>
          <w:rFonts w:hint="cs"/>
          <w:rtl/>
        </w:rPr>
        <w:t>ی</w:t>
      </w:r>
      <w:r w:rsidRPr="00992158">
        <w:rPr>
          <w:rStyle w:val="0-Char"/>
          <w:rFonts w:hint="cs"/>
          <w:rtl/>
        </w:rPr>
        <w:t>ن و 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را به اسلام مسخ شده و قابل توج</w:t>
      </w:r>
      <w:r w:rsidR="00760FBC">
        <w:rPr>
          <w:rStyle w:val="0-Char"/>
          <w:rFonts w:hint="cs"/>
          <w:rtl/>
        </w:rPr>
        <w:t>ی</w:t>
      </w:r>
      <w:r w:rsidRPr="00992158">
        <w:rPr>
          <w:rStyle w:val="0-Char"/>
          <w:rFonts w:hint="cs"/>
          <w:rtl/>
        </w:rPr>
        <w:t>ه با دستگاه خلافت تبد</w:t>
      </w:r>
      <w:r w:rsidR="00760FBC">
        <w:rPr>
          <w:rStyle w:val="0-Char"/>
          <w:rFonts w:hint="cs"/>
          <w:rtl/>
        </w:rPr>
        <w:t>ی</w:t>
      </w:r>
      <w:r w:rsidRPr="00992158">
        <w:rPr>
          <w:rStyle w:val="0-Char"/>
          <w:rFonts w:hint="cs"/>
          <w:rtl/>
        </w:rPr>
        <w:t>ل نمودند</w:t>
      </w:r>
      <w:r w:rsidRPr="00B44CDE">
        <w:rPr>
          <w:rStyle w:val="0-Char"/>
          <w:vertAlign w:val="superscript"/>
          <w:rtl/>
        </w:rPr>
        <w:footnoteReference w:id="9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«هدف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از اسلام راست</w:t>
      </w:r>
      <w:r w:rsidR="00760FBC">
        <w:rPr>
          <w:rStyle w:val="0-Char"/>
          <w:rFonts w:hint="cs"/>
          <w:rtl/>
        </w:rPr>
        <w:t>ی</w:t>
      </w:r>
      <w:r w:rsidRPr="00992158">
        <w:rPr>
          <w:rStyle w:val="0-Char"/>
          <w:rFonts w:hint="cs"/>
          <w:rtl/>
        </w:rPr>
        <w:t>ن همان اسلام عبدالله بن سبأ است نه اسلام چهار خل</w:t>
      </w:r>
      <w:r w:rsidR="00760FBC">
        <w:rPr>
          <w:rStyle w:val="0-Char"/>
          <w:rFonts w:hint="cs"/>
          <w:rtl/>
        </w:rPr>
        <w:t>ی</w:t>
      </w:r>
      <w:r w:rsidRPr="00992158">
        <w:rPr>
          <w:rStyle w:val="0-Char"/>
          <w:rFonts w:hint="cs"/>
          <w:rtl/>
        </w:rPr>
        <w:t>فه، به خطبه</w:t>
      </w:r>
      <w:r w:rsidRPr="00992158">
        <w:rPr>
          <w:rStyle w:val="0-Char"/>
          <w:rFonts w:hint="eastAsia"/>
          <w:rtl/>
        </w:rPr>
        <w:t>‌ها</w:t>
      </w:r>
      <w:r w:rsidR="00760FBC">
        <w:rPr>
          <w:rStyle w:val="0-Char"/>
          <w:rFonts w:hint="eastAsia"/>
          <w:rtl/>
        </w:rPr>
        <w:t>ی</w:t>
      </w:r>
      <w:r w:rsidRPr="00992158">
        <w:rPr>
          <w:rStyle w:val="0-Char"/>
          <w:rFonts w:hint="cs"/>
          <w:rtl/>
        </w:rPr>
        <w:t xml:space="preserve">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در هم</w:t>
      </w:r>
      <w:r w:rsidR="00760FBC">
        <w:rPr>
          <w:rStyle w:val="0-Char"/>
          <w:rFonts w:hint="cs"/>
          <w:rtl/>
        </w:rPr>
        <w:t>ی</w:t>
      </w:r>
      <w:r w:rsidRPr="00992158">
        <w:rPr>
          <w:rStyle w:val="0-Char"/>
          <w:rFonts w:hint="cs"/>
          <w:rtl/>
        </w:rPr>
        <w:t>ن کتاب مراجعه فرمائ</w:t>
      </w:r>
      <w:r w:rsidR="00760FBC">
        <w:rPr>
          <w:rStyle w:val="0-Char"/>
          <w:rFonts w:hint="cs"/>
          <w:rtl/>
        </w:rPr>
        <w:t>ی</w:t>
      </w:r>
      <w:r w:rsidRPr="00992158">
        <w:rPr>
          <w:rStyle w:val="0-Char"/>
          <w:rFonts w:hint="cs"/>
          <w:rtl/>
        </w:rPr>
        <w:t>د».</w:t>
      </w:r>
    </w:p>
    <w:p w:rsidR="00BF31CB" w:rsidRDefault="00BF31CB" w:rsidP="00D97AAE">
      <w:pPr>
        <w:pStyle w:val="2-"/>
        <w:rPr>
          <w:rtl/>
        </w:rPr>
      </w:pPr>
      <w:bookmarkStart w:id="24" w:name="_Toc429294796"/>
      <w:r w:rsidRPr="000063DA">
        <w:rPr>
          <w:rFonts w:hint="cs"/>
          <w:rtl/>
        </w:rPr>
        <w:t xml:space="preserve">شبهه انکار احادیث </w:t>
      </w:r>
      <w:r w:rsidRPr="00D97AAE">
        <w:rPr>
          <w:rFonts w:hint="cs"/>
          <w:rtl/>
        </w:rPr>
        <w:t>ر</w:t>
      </w:r>
      <w:r w:rsidR="000063DA" w:rsidRPr="00D97AAE">
        <w:rPr>
          <w:rFonts w:hint="cs"/>
          <w:rtl/>
        </w:rPr>
        <w:t>ؤ</w:t>
      </w:r>
      <w:r w:rsidRPr="00D97AAE">
        <w:rPr>
          <w:rFonts w:hint="cs"/>
          <w:rtl/>
        </w:rPr>
        <w:t>یت</w:t>
      </w:r>
      <w:r w:rsidRPr="000063DA">
        <w:rPr>
          <w:rFonts w:hint="cs"/>
          <w:rtl/>
        </w:rPr>
        <w:t xml:space="preserve"> الله متعال درقیامت و دیگر احادیث</w:t>
      </w:r>
      <w:bookmarkEnd w:id="24"/>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احاد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الله را در روز ق</w:t>
      </w:r>
      <w:r w:rsidR="00760FBC">
        <w:rPr>
          <w:rStyle w:val="0-Char"/>
          <w:rFonts w:hint="cs"/>
          <w:rtl/>
        </w:rPr>
        <w:t>ی</w:t>
      </w:r>
      <w:r w:rsidRPr="00992158">
        <w:rPr>
          <w:rStyle w:val="0-Char"/>
          <w:rFonts w:hint="cs"/>
          <w:rtl/>
        </w:rPr>
        <w:t>امت، و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 بار الها، نفر</w:t>
      </w:r>
      <w:r w:rsidR="00760FBC">
        <w:rPr>
          <w:rStyle w:val="0-Char"/>
          <w:rFonts w:hint="cs"/>
          <w:rtl/>
        </w:rPr>
        <w:t>ی</w:t>
      </w:r>
      <w:r w:rsidRPr="00992158">
        <w:rPr>
          <w:rStyle w:val="0-Char"/>
          <w:rFonts w:hint="cs"/>
          <w:rtl/>
        </w:rPr>
        <w:t>ن</w:t>
      </w:r>
      <w:r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مرا سبب پاک</w:t>
      </w:r>
      <w:r w:rsidR="00760FBC">
        <w:rPr>
          <w:rStyle w:val="0-Char"/>
          <w:rFonts w:hint="cs"/>
          <w:rtl/>
        </w:rPr>
        <w:t>ی</w:t>
      </w:r>
      <w:r w:rsidRPr="00992158">
        <w:rPr>
          <w:rStyle w:val="0-Char"/>
          <w:rFonts w:hint="cs"/>
          <w:rtl/>
        </w:rPr>
        <w:t xml:space="preserve"> مؤمنان بنما و ما</w:t>
      </w:r>
      <w:r w:rsidR="00760FBC">
        <w:rPr>
          <w:rStyle w:val="0-Char"/>
          <w:rFonts w:hint="cs"/>
          <w:rtl/>
        </w:rPr>
        <w:t>ی</w:t>
      </w:r>
      <w:r w:rsidRPr="00992158">
        <w:rPr>
          <w:rStyle w:val="0-Char"/>
          <w:rFonts w:hint="cs"/>
          <w:rtl/>
        </w:rPr>
        <w:t>ة برکت آنها قرار ده، و حد</w:t>
      </w:r>
      <w:r w:rsidR="00760FBC">
        <w:rPr>
          <w:rStyle w:val="0-Char"/>
          <w:rFonts w:hint="cs"/>
          <w:rtl/>
        </w:rPr>
        <w:t>ی</w:t>
      </w:r>
      <w:r w:rsidRPr="00992158">
        <w:rPr>
          <w:rStyle w:val="0-Char"/>
          <w:rFonts w:hint="cs"/>
          <w:rtl/>
        </w:rPr>
        <w:t>ث گرده‌پاش</w:t>
      </w:r>
      <w:r w:rsidR="00760FBC">
        <w:rPr>
          <w:rStyle w:val="0-Char"/>
          <w:rFonts w:hint="cs"/>
          <w:rtl/>
        </w:rPr>
        <w:t>ی</w:t>
      </w:r>
      <w:r w:rsidRPr="00992158">
        <w:rPr>
          <w:rStyle w:val="0-Char"/>
          <w:rFonts w:hint="cs"/>
          <w:rtl/>
        </w:rPr>
        <w:t xml:space="preserve"> درخت خرما را به باد تمسخر گرفته و انکار نموده</w:t>
      </w:r>
      <w:r w:rsidRPr="00B44CDE">
        <w:rPr>
          <w:rStyle w:val="0-Char"/>
          <w:vertAlign w:val="superscript"/>
          <w:rtl/>
        </w:rPr>
        <w:footnoteReference w:id="9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مسائل با الله تعالى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اختلاف دارد نه با اهل سنت ز</w:t>
      </w:r>
      <w:r w:rsidR="00760FBC">
        <w:rPr>
          <w:rStyle w:val="0-Char"/>
          <w:rFonts w:hint="cs"/>
          <w:rtl/>
        </w:rPr>
        <w:t>ی</w:t>
      </w:r>
      <w:r w:rsidRPr="00992158">
        <w:rPr>
          <w:rStyle w:val="0-Char"/>
          <w:rFonts w:hint="cs"/>
          <w:rtl/>
        </w:rPr>
        <w:t>را خداوند در سوره الق</w:t>
      </w:r>
      <w:r w:rsidR="00760FBC">
        <w:rPr>
          <w:rStyle w:val="0-Char"/>
          <w:rFonts w:hint="cs"/>
          <w:rtl/>
        </w:rPr>
        <w:t>ی</w:t>
      </w:r>
      <w:r w:rsidRPr="00992158">
        <w:rPr>
          <w:rStyle w:val="0-Char"/>
          <w:rFonts w:hint="cs"/>
          <w:rtl/>
        </w:rPr>
        <w:t>امه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ند: </w:t>
      </w:r>
    </w:p>
    <w:p w:rsidR="006A7E2C" w:rsidRPr="00992158" w:rsidRDefault="0083387F" w:rsidP="00633288">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633288" w:rsidRPr="00DE2285">
        <w:rPr>
          <w:rStyle w:val="Char5"/>
          <w:rFonts w:hint="eastAsia"/>
          <w:rtl/>
        </w:rPr>
        <w:t>وُجُوه</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يَو</w:t>
      </w:r>
      <w:r w:rsidR="00633288" w:rsidRPr="00DE2285">
        <w:rPr>
          <w:rStyle w:val="Char5"/>
          <w:rFonts w:hint="cs"/>
          <w:rtl/>
        </w:rPr>
        <w:t>ۡ</w:t>
      </w:r>
      <w:r w:rsidR="00633288" w:rsidRPr="00DE2285">
        <w:rPr>
          <w:rStyle w:val="Char5"/>
          <w:rFonts w:hint="eastAsia"/>
          <w:rtl/>
        </w:rPr>
        <w:t>مَئِذ</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نَّاضِرَةٌ</w:t>
      </w:r>
      <w:r w:rsidR="00633288" w:rsidRPr="00DE2285">
        <w:rPr>
          <w:rStyle w:val="Char5"/>
          <w:rtl/>
        </w:rPr>
        <w:t xml:space="preserve"> </w:t>
      </w:r>
      <w:r w:rsidR="00633288" w:rsidRPr="00DE2285">
        <w:rPr>
          <w:rStyle w:val="Char5"/>
          <w:rFonts w:hint="cs"/>
          <w:rtl/>
        </w:rPr>
        <w:t>٢٢</w:t>
      </w:r>
      <w:r w:rsidR="00633288" w:rsidRPr="00DE2285">
        <w:rPr>
          <w:rStyle w:val="Char5"/>
          <w:rtl/>
        </w:rPr>
        <w:t xml:space="preserve"> </w:t>
      </w:r>
      <w:r w:rsidR="00633288" w:rsidRPr="00DE2285">
        <w:rPr>
          <w:rStyle w:val="Char5"/>
          <w:rFonts w:hint="eastAsia"/>
          <w:rtl/>
        </w:rPr>
        <w:t>إِلَى</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رَبِّهَا</w:t>
      </w:r>
      <w:r w:rsidR="00633288" w:rsidRPr="00DE2285">
        <w:rPr>
          <w:rStyle w:val="Char5"/>
          <w:rtl/>
        </w:rPr>
        <w:t xml:space="preserve"> </w:t>
      </w:r>
      <w:r w:rsidR="00633288" w:rsidRPr="00DE2285">
        <w:rPr>
          <w:rStyle w:val="Char5"/>
          <w:rFonts w:hint="eastAsia"/>
          <w:rtl/>
        </w:rPr>
        <w:t>نَاظِرَة</w:t>
      </w:r>
      <w:r w:rsidR="00633288" w:rsidRPr="00DE2285">
        <w:rPr>
          <w:rStyle w:val="Char5"/>
          <w:rFonts w:hint="cs"/>
          <w:rtl/>
        </w:rPr>
        <w:t>ٞ</w:t>
      </w:r>
      <w:r w:rsidR="00633288" w:rsidRPr="00DE2285">
        <w:rPr>
          <w:rStyle w:val="Char5"/>
          <w:rtl/>
        </w:rPr>
        <w:t xml:space="preserve"> </w:t>
      </w:r>
      <w:r w:rsidR="00633288" w:rsidRPr="00DE2285">
        <w:rPr>
          <w:rStyle w:val="Char5"/>
          <w:rFonts w:hint="cs"/>
          <w:rtl/>
        </w:rPr>
        <w:t>٢٣</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tl/>
        </w:rPr>
        <w:t>القیامة</w:t>
      </w:r>
      <w:r w:rsidR="00633288" w:rsidRPr="00ED1A1C">
        <w:rPr>
          <w:rStyle w:val="Char4"/>
          <w:rFonts w:hint="cs"/>
          <w:rtl/>
        </w:rPr>
        <w:t>: 22-23</w:t>
      </w:r>
      <w:r w:rsidRPr="00ED1A1C">
        <w:rPr>
          <w:rStyle w:val="Char4"/>
          <w:rFonts w:hint="cs"/>
          <w:rtl/>
        </w:rPr>
        <w:t>]</w:t>
      </w:r>
      <w:r w:rsidRPr="00992158">
        <w:rPr>
          <w:rStyle w:val="0-Char"/>
          <w:rFonts w:hint="cs"/>
          <w:rtl/>
        </w:rPr>
        <w:t xml:space="preserve">. </w:t>
      </w:r>
      <w:r w:rsidR="00633288">
        <w:rPr>
          <w:rFonts w:ascii="Times New Roman" w:hAnsi="Times New Roman" w:cs="Traditional Arabic" w:hint="cs"/>
          <w:sz w:val="26"/>
          <w:szCs w:val="26"/>
          <w:rtl/>
          <w:lang w:bidi="fa-IR"/>
        </w:rPr>
        <w:t>«</w:t>
      </w:r>
      <w:r w:rsidR="006A7E2C" w:rsidRPr="00992158">
        <w:rPr>
          <w:rStyle w:val="0-Char"/>
          <w:rFonts w:hint="cs"/>
          <w:rtl/>
        </w:rPr>
        <w:t>در آن روز صورت</w:t>
      </w:r>
      <w:r w:rsidR="00633288" w:rsidRPr="00992158">
        <w:rPr>
          <w:rStyle w:val="0-Char"/>
          <w:rFonts w:hint="eastAsia"/>
          <w:rtl/>
        </w:rPr>
        <w:t>‌</w:t>
      </w:r>
      <w:r w:rsidR="006A7E2C" w:rsidRPr="00992158">
        <w:rPr>
          <w:rStyle w:val="0-Char"/>
          <w:rFonts w:hint="cs"/>
          <w:rtl/>
        </w:rPr>
        <w:t>ها</w:t>
      </w:r>
      <w:r w:rsidR="00760FBC">
        <w:rPr>
          <w:rStyle w:val="0-Char"/>
          <w:rFonts w:hint="cs"/>
          <w:rtl/>
        </w:rPr>
        <w:t>یی</w:t>
      </w:r>
      <w:r w:rsidR="006A7E2C" w:rsidRPr="00992158">
        <w:rPr>
          <w:rStyle w:val="0-Char"/>
          <w:rFonts w:hint="cs"/>
          <w:rtl/>
        </w:rPr>
        <w:t xml:space="preserve"> شاداب و مسرور است و به پروردگارش م</w:t>
      </w:r>
      <w:r w:rsidR="00760FBC">
        <w:rPr>
          <w:rStyle w:val="0-Char"/>
          <w:rFonts w:hint="cs"/>
          <w:rtl/>
        </w:rPr>
        <w:t>ی</w:t>
      </w:r>
      <w:r w:rsidR="006A7E2C" w:rsidRPr="00992158">
        <w:rPr>
          <w:rStyle w:val="0-Char"/>
          <w:rFonts w:hint="cs"/>
          <w:rtl/>
        </w:rPr>
        <w:t>‌نگرد</w:t>
      </w:r>
      <w:r w:rsidR="00633288">
        <w:rPr>
          <w:rFonts w:ascii="Times New Roman" w:hAnsi="Times New Roman" w:cs="Traditional Arabic" w:hint="cs"/>
          <w:sz w:val="26"/>
          <w:szCs w:val="26"/>
          <w:rtl/>
          <w:lang w:bidi="fa-IR"/>
        </w:rPr>
        <w:t>»</w:t>
      </w:r>
      <w:r w:rsidR="006A7E2C" w:rsidRPr="00992158">
        <w:rPr>
          <w:rStyle w:val="0-Char"/>
          <w:rFonts w:hint="cs"/>
          <w:rtl/>
        </w:rPr>
        <w:t>.</w:t>
      </w:r>
    </w:p>
    <w:p w:rsidR="003D2171"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از ا</w:t>
      </w:r>
      <w:r w:rsidR="00760FBC">
        <w:rPr>
          <w:rStyle w:val="0-Char"/>
          <w:rFonts w:hint="cs"/>
          <w:rtl/>
        </w:rPr>
        <w:t>ی</w:t>
      </w:r>
      <w:r w:rsidRPr="00992158">
        <w:rPr>
          <w:rStyle w:val="0-Char"/>
          <w:rFonts w:hint="cs"/>
          <w:rtl/>
        </w:rPr>
        <w:t>شان بپرس</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را اگر معاو</w:t>
      </w:r>
      <w:r w:rsidR="00760FBC">
        <w:rPr>
          <w:rStyle w:val="0-Char"/>
          <w:rFonts w:hint="cs"/>
          <w:rtl/>
        </w:rPr>
        <w:t>ی</w:t>
      </w:r>
      <w:r w:rsidRPr="00992158">
        <w:rPr>
          <w:rStyle w:val="0-Char"/>
          <w:rFonts w:hint="cs"/>
          <w:rtl/>
        </w:rPr>
        <w:t>ه و ابوهر</w:t>
      </w:r>
      <w:r w:rsidR="00760FBC">
        <w:rPr>
          <w:rStyle w:val="0-Char"/>
          <w:rFonts w:hint="cs"/>
          <w:rtl/>
        </w:rPr>
        <w:t>ی</w:t>
      </w:r>
      <w:r w:rsidRPr="00992158">
        <w:rPr>
          <w:rStyle w:val="0-Char"/>
          <w:rFonts w:hint="cs"/>
          <w:rtl/>
        </w:rPr>
        <w:t>ره ساخته‌اند پس بفرمائ</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را چه کس</w:t>
      </w:r>
      <w:r w:rsidR="00760FBC">
        <w:rPr>
          <w:rStyle w:val="0-Char"/>
          <w:rFonts w:hint="cs"/>
          <w:rtl/>
        </w:rPr>
        <w:t>ی</w:t>
      </w:r>
      <w:r w:rsidRPr="00992158">
        <w:rPr>
          <w:rStyle w:val="0-Char"/>
          <w:rFonts w:hint="cs"/>
          <w:rtl/>
        </w:rPr>
        <w:t xml:space="preserve"> ساخته؟ </w:t>
      </w:r>
    </w:p>
    <w:p w:rsidR="003D2171" w:rsidRDefault="003D2171" w:rsidP="00D97AAE">
      <w:pPr>
        <w:pStyle w:val="2-"/>
        <w:rPr>
          <w:rtl/>
        </w:rPr>
      </w:pPr>
      <w:bookmarkStart w:id="25" w:name="_Toc429294797"/>
      <w:r w:rsidRPr="000063DA">
        <w:rPr>
          <w:rFonts w:hint="cs"/>
          <w:rtl/>
        </w:rPr>
        <w:t xml:space="preserve">اعطای درجه‌ی </w:t>
      </w:r>
      <w:r w:rsidRPr="00D97AAE">
        <w:rPr>
          <w:rFonts w:hint="cs"/>
          <w:rtl/>
        </w:rPr>
        <w:t>خدایی</w:t>
      </w:r>
      <w:r w:rsidRPr="000063DA">
        <w:rPr>
          <w:rFonts w:hint="cs"/>
          <w:rtl/>
        </w:rPr>
        <w:t xml:space="preserve"> به علی</w:t>
      </w:r>
      <w:r w:rsidR="00496640" w:rsidRPr="00496640">
        <w:rPr>
          <w:rFonts w:cs="CTraditional Arabic" w:hint="cs"/>
          <w:b/>
          <w:bCs w:val="0"/>
          <w:sz w:val="28"/>
          <w:szCs w:val="28"/>
          <w:rtl/>
        </w:rPr>
        <w:t>س</w:t>
      </w:r>
      <w:bookmarkEnd w:id="25"/>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خدا. در آ</w:t>
      </w:r>
      <w:r w:rsidR="00760FBC">
        <w:rPr>
          <w:rStyle w:val="0-Char"/>
          <w:rFonts w:hint="cs"/>
          <w:rtl/>
        </w:rPr>
        <w:t>یی</w:t>
      </w:r>
      <w:r w:rsidRPr="00992158">
        <w:rPr>
          <w:rStyle w:val="0-Char"/>
          <w:rFonts w:hint="cs"/>
          <w:rtl/>
        </w:rPr>
        <w:t>ن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فقط هم</w:t>
      </w:r>
      <w:r w:rsidR="00760FBC">
        <w:rPr>
          <w:rStyle w:val="0-Char"/>
          <w:rFonts w:hint="cs"/>
          <w:rtl/>
        </w:rPr>
        <w:t>ی</w:t>
      </w:r>
      <w:r w:rsidRPr="00992158">
        <w:rPr>
          <w:rStyle w:val="0-Char"/>
          <w:rFonts w:hint="cs"/>
          <w:rtl/>
        </w:rPr>
        <w:t>ن اسم است مسمّ</w:t>
      </w:r>
      <w:r w:rsidR="00760FBC">
        <w:rPr>
          <w:rStyle w:val="0-Char"/>
          <w:rFonts w:hint="cs"/>
          <w:rtl/>
        </w:rPr>
        <w:t>ی</w:t>
      </w:r>
      <w:r w:rsidRPr="00992158">
        <w:rPr>
          <w:rStyle w:val="0-Char"/>
          <w:rFonts w:hint="cs"/>
          <w:rtl/>
        </w:rPr>
        <w:t xml:space="preserve"> ندارد مسمّ</w:t>
      </w:r>
      <w:r w:rsidR="00760FBC">
        <w:rPr>
          <w:rStyle w:val="0-Char"/>
          <w:rFonts w:hint="cs"/>
          <w:rtl/>
        </w:rPr>
        <w:t>ی</w:t>
      </w:r>
      <w:r w:rsidRPr="00992158">
        <w:rPr>
          <w:rStyle w:val="0-Char"/>
          <w:rFonts w:hint="cs"/>
          <w:rtl/>
        </w:rPr>
        <w:t xml:space="preserve"> با تمام اسماء و صفات که در کتب آسمان</w:t>
      </w:r>
      <w:r w:rsidR="00760FBC">
        <w:rPr>
          <w:rStyle w:val="0-Char"/>
          <w:rFonts w:hint="cs"/>
          <w:rtl/>
        </w:rPr>
        <w:t>ی</w:t>
      </w:r>
      <w:r w:rsidR="00875586">
        <w:rPr>
          <w:rStyle w:val="0-Char"/>
          <w:rFonts w:hint="cs"/>
          <w:rtl/>
        </w:rPr>
        <w:t xml:space="preserve"> و در گفته</w:t>
      </w:r>
      <w:r w:rsidR="00875586">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تمام انب</w:t>
      </w:r>
      <w:r w:rsidR="00760FBC">
        <w:rPr>
          <w:rStyle w:val="0-Char"/>
          <w:rFonts w:hint="cs"/>
          <w:rtl/>
        </w:rPr>
        <w:t>ی</w:t>
      </w:r>
      <w:r w:rsidRPr="00992158">
        <w:rPr>
          <w:rStyle w:val="0-Char"/>
          <w:rFonts w:hint="cs"/>
          <w:rtl/>
        </w:rPr>
        <w:t>اء آمده فقط عل</w:t>
      </w:r>
      <w:r w:rsidR="00760FBC">
        <w:rPr>
          <w:rStyle w:val="0-Char"/>
          <w:rFonts w:hint="cs"/>
          <w:rtl/>
        </w:rPr>
        <w:t>ی</w:t>
      </w:r>
      <w:r w:rsidRPr="00992158">
        <w:rPr>
          <w:rStyle w:val="0-Char"/>
          <w:rFonts w:hint="cs"/>
          <w:rtl/>
        </w:rPr>
        <w:t xml:space="preserve"> و اهل ب</w:t>
      </w:r>
      <w:r w:rsidR="00760FBC">
        <w:rPr>
          <w:rStyle w:val="0-Char"/>
          <w:rFonts w:hint="cs"/>
          <w:rtl/>
        </w:rPr>
        <w:t>ی</w:t>
      </w:r>
      <w:r w:rsidRPr="00992158">
        <w:rPr>
          <w:rStyle w:val="0-Char"/>
          <w:rFonts w:hint="cs"/>
          <w:rtl/>
        </w:rPr>
        <w:t>ت او هستند.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ولاية علي مکتوبة في جميع صحف الأنبياء ولن يبعث الله رسولا إلا بنبوّة محمد</w:t>
      </w:r>
      <w:r w:rsidR="007A4C59" w:rsidRPr="007A4C59">
        <w:rPr>
          <w:rStyle w:val="Char2"/>
          <w:rFonts w:cs="CTraditional Arabic" w:hint="cs"/>
          <w:rtl/>
        </w:rPr>
        <w:t xml:space="preserve"> ج</w:t>
      </w:r>
      <w:r w:rsidRPr="00633288">
        <w:rPr>
          <w:rStyle w:val="Char2"/>
          <w:rFonts w:hint="cs"/>
          <w:rtl/>
        </w:rPr>
        <w:t xml:space="preserve"> ووصيه علي</w:t>
      </w:r>
      <w:r w:rsidR="00633288">
        <w:rPr>
          <w:rFonts w:ascii="Times New Roman" w:hAnsi="Times New Roman" w:cs="Traditional Arabic" w:hint="cs"/>
          <w:sz w:val="28"/>
          <w:szCs w:val="28"/>
          <w:rtl/>
          <w:lang w:bidi="fa-IR"/>
        </w:rPr>
        <w:t>»</w:t>
      </w:r>
      <w:r w:rsidRPr="00B44CDE">
        <w:rPr>
          <w:rStyle w:val="0-Char"/>
          <w:vertAlign w:val="superscript"/>
          <w:rtl/>
        </w:rPr>
        <w:footnoteReference w:id="95"/>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ولا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در تمام کتب پ</w:t>
      </w:r>
      <w:r w:rsidR="00760FBC">
        <w:rPr>
          <w:rStyle w:val="0-Char"/>
          <w:rFonts w:hint="cs"/>
          <w:rtl/>
        </w:rPr>
        <w:t>ی</w:t>
      </w:r>
      <w:r w:rsidRPr="00992158">
        <w:rPr>
          <w:rStyle w:val="0-Char"/>
          <w:rFonts w:hint="cs"/>
          <w:rtl/>
        </w:rPr>
        <w:t>غمبران نوشته شده است و خدا ه</w:t>
      </w:r>
      <w:r w:rsidR="00760FBC">
        <w:rPr>
          <w:rStyle w:val="0-Char"/>
          <w:rFonts w:hint="cs"/>
          <w:rtl/>
        </w:rPr>
        <w:t>ی</w:t>
      </w:r>
      <w:r w:rsidRPr="00992158">
        <w:rPr>
          <w:rStyle w:val="0-Char"/>
          <w:rFonts w:hint="cs"/>
          <w:rtl/>
        </w:rPr>
        <w:t>چ پ</w:t>
      </w:r>
      <w:r w:rsidR="00760FBC">
        <w:rPr>
          <w:rStyle w:val="0-Char"/>
          <w:rFonts w:hint="cs"/>
          <w:rtl/>
        </w:rPr>
        <w:t>ی</w:t>
      </w:r>
      <w:r w:rsidRPr="00992158">
        <w:rPr>
          <w:rStyle w:val="0-Char"/>
          <w:rFonts w:hint="cs"/>
          <w:rtl/>
        </w:rPr>
        <w:t>غمبر</w:t>
      </w:r>
      <w:r w:rsidR="00760FBC">
        <w:rPr>
          <w:rStyle w:val="0-Char"/>
          <w:rFonts w:hint="cs"/>
          <w:rtl/>
        </w:rPr>
        <w:t>ی</w:t>
      </w:r>
      <w:r w:rsidRPr="00992158">
        <w:rPr>
          <w:rStyle w:val="0-Char"/>
          <w:rFonts w:hint="cs"/>
          <w:rtl/>
        </w:rPr>
        <w:t xml:space="preserve"> را مبعوث نکرده جز به نبوّت محمد</w:t>
      </w:r>
      <w:r w:rsidR="007A4C59" w:rsidRPr="007A4C59">
        <w:rPr>
          <w:rStyle w:val="0-Char"/>
          <w:rFonts w:cs="CTraditional Arabic" w:hint="cs"/>
          <w:rtl/>
        </w:rPr>
        <w:t xml:space="preserve"> ج</w:t>
      </w:r>
      <w:r w:rsidRPr="00992158">
        <w:rPr>
          <w:rStyle w:val="0-Char"/>
          <w:rFonts w:hint="cs"/>
          <w:rtl/>
        </w:rPr>
        <w:t xml:space="preserve"> و وص</w:t>
      </w:r>
      <w:r w:rsidR="00760FBC">
        <w:rPr>
          <w:rStyle w:val="0-Char"/>
          <w:rFonts w:hint="cs"/>
          <w:rtl/>
        </w:rPr>
        <w:t>ی</w:t>
      </w:r>
      <w:r w:rsidRPr="00992158">
        <w:rPr>
          <w:rStyle w:val="0-Char"/>
          <w:rFonts w:hint="cs"/>
          <w:rtl/>
        </w:rPr>
        <w:t>ت عل</w:t>
      </w:r>
      <w:r w:rsidR="00760FBC">
        <w:rPr>
          <w:rStyle w:val="0-Char"/>
          <w:rFonts w:hint="cs"/>
          <w:rtl/>
        </w:rPr>
        <w:t>ی</w:t>
      </w:r>
      <w:r w:rsidR="007A4C59" w:rsidRPr="007A4C59">
        <w:rPr>
          <w:rStyle w:val="0-Char"/>
          <w:rFonts w:cs="CTraditional Arabic" w:hint="cs"/>
          <w:rtl/>
        </w:rPr>
        <w:t>س</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اقرار به ا</w:t>
      </w:r>
      <w:r w:rsidR="00760FBC">
        <w:rPr>
          <w:rStyle w:val="0-Char"/>
          <w:rFonts w:hint="cs"/>
          <w:rtl/>
        </w:rPr>
        <w:t>ی</w:t>
      </w:r>
      <w:r w:rsidRPr="00992158">
        <w:rPr>
          <w:rStyle w:val="0-Char"/>
          <w:rFonts w:hint="cs"/>
          <w:rtl/>
        </w:rPr>
        <w:t>ن دو مطلب از طرف خدا بر او واجب است</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ما من نبي جاء قط إلا بمعرفة حقنا وتفضيلنا علي من سوانا</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ه</w:t>
      </w:r>
      <w:r w:rsidR="00760FBC">
        <w:rPr>
          <w:rStyle w:val="0-Char"/>
          <w:rFonts w:hint="cs"/>
          <w:rtl/>
        </w:rPr>
        <w:t>ی</w:t>
      </w:r>
      <w:r w:rsidRPr="00992158">
        <w:rPr>
          <w:rStyle w:val="0-Char"/>
          <w:rFonts w:hint="cs"/>
          <w:rtl/>
        </w:rPr>
        <w:t>چ پ</w:t>
      </w:r>
      <w:r w:rsidR="00760FBC">
        <w:rPr>
          <w:rStyle w:val="0-Char"/>
          <w:rFonts w:hint="cs"/>
          <w:rtl/>
        </w:rPr>
        <w:t>ی</w:t>
      </w:r>
      <w:r w:rsidRPr="00992158">
        <w:rPr>
          <w:rStyle w:val="0-Char"/>
          <w:rFonts w:hint="cs"/>
          <w:rtl/>
        </w:rPr>
        <w:t>غمبر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مگر به معرفت حق ما و برتر</w:t>
      </w:r>
      <w:r w:rsidR="00760FBC">
        <w:rPr>
          <w:rStyle w:val="0-Char"/>
          <w:rFonts w:hint="cs"/>
          <w:rtl/>
        </w:rPr>
        <w:t>ی</w:t>
      </w:r>
      <w:r w:rsidRPr="00992158">
        <w:rPr>
          <w:rStyle w:val="0-Char"/>
          <w:rFonts w:hint="cs"/>
          <w:rtl/>
        </w:rPr>
        <w:t xml:space="preserve"> ما بر د</w:t>
      </w:r>
      <w:r w:rsidR="00760FBC">
        <w:rPr>
          <w:rStyle w:val="0-Char"/>
          <w:rFonts w:hint="cs"/>
          <w:rtl/>
        </w:rPr>
        <w:t>ی</w:t>
      </w:r>
      <w:r w:rsidRPr="00992158">
        <w:rPr>
          <w:rStyle w:val="0-Char"/>
          <w:rFonts w:hint="cs"/>
          <w:rtl/>
        </w:rPr>
        <w:t>گران</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96"/>
      </w:r>
      <w:r w:rsidRPr="00992158">
        <w:rPr>
          <w:rStyle w:val="0-Char"/>
          <w:rFonts w:hint="cs"/>
          <w:rtl/>
        </w:rPr>
        <w:t>. نه حد</w:t>
      </w:r>
      <w:r w:rsidR="00760FBC">
        <w:rPr>
          <w:rStyle w:val="0-Char"/>
          <w:rFonts w:hint="cs"/>
          <w:rtl/>
        </w:rPr>
        <w:t>ی</w:t>
      </w:r>
      <w:r w:rsidRPr="00992158">
        <w:rPr>
          <w:rStyle w:val="0-Char"/>
          <w:rFonts w:hint="cs"/>
          <w:rtl/>
        </w:rPr>
        <w:t>ث در ا</w:t>
      </w:r>
      <w:r w:rsidR="00760FBC">
        <w:rPr>
          <w:rStyle w:val="0-Char"/>
          <w:rFonts w:hint="cs"/>
          <w:rtl/>
        </w:rPr>
        <w:t>ی</w:t>
      </w:r>
      <w:r w:rsidRPr="00992158">
        <w:rPr>
          <w:rStyle w:val="0-Char"/>
          <w:rFonts w:hint="cs"/>
          <w:rtl/>
        </w:rPr>
        <w:t>ن باب به هم</w:t>
      </w:r>
      <w:r w:rsidR="00760FBC">
        <w:rPr>
          <w:rStyle w:val="0-Char"/>
          <w:rFonts w:hint="cs"/>
          <w:rtl/>
        </w:rPr>
        <w:t>ی</w:t>
      </w:r>
      <w:r w:rsidRPr="00992158">
        <w:rPr>
          <w:rStyle w:val="0-Char"/>
          <w:rFonts w:hint="cs"/>
          <w:rtl/>
        </w:rPr>
        <w:t>ن مضمون آورده.</w:t>
      </w:r>
    </w:p>
    <w:p w:rsidR="006A7E2C" w:rsidRDefault="00633288" w:rsidP="00633288">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در حال</w:t>
      </w:r>
      <w:r w:rsidR="00760FBC">
        <w:rPr>
          <w:rStyle w:val="0-Char"/>
          <w:rFonts w:hint="cs"/>
          <w:rtl/>
        </w:rPr>
        <w:t>ی</w:t>
      </w:r>
      <w:r w:rsidRPr="00992158">
        <w:rPr>
          <w:rStyle w:val="0-Char"/>
          <w:rFonts w:hint="cs"/>
          <w:rtl/>
        </w:rPr>
        <w:t xml:space="preserve"> که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Pr>
          <w:rFonts w:ascii="Times New Roman" w:hAnsi="Times New Roman" w:cs="Traditional Arabic" w:hint="cs"/>
          <w:sz w:val="28"/>
          <w:szCs w:val="28"/>
          <w:rtl/>
          <w:lang w:bidi="fa-IR"/>
        </w:rPr>
        <w:t xml:space="preserve"> </w:t>
      </w:r>
      <w:r w:rsidR="0083387F" w:rsidRPr="0083387F">
        <w:rPr>
          <w:rFonts w:ascii="Times New Roman" w:hAnsi="Times New Roman" w:cs="Traditional Arabic" w:hint="cs"/>
          <w:sz w:val="28"/>
          <w:szCs w:val="28"/>
          <w:rtl/>
          <w:lang w:bidi="fa-IR"/>
        </w:rPr>
        <w:t>﴿</w:t>
      </w:r>
      <w:r w:rsidRPr="00DE2285">
        <w:rPr>
          <w:rStyle w:val="Char5"/>
          <w:rFonts w:hint="eastAsia"/>
          <w:rtl/>
        </w:rPr>
        <w:t>وَمَا</w:t>
      </w:r>
      <w:r w:rsidRPr="00DE2285">
        <w:rPr>
          <w:rStyle w:val="Char5"/>
          <w:rFonts w:hint="cs"/>
          <w:rtl/>
        </w:rPr>
        <w:t>ٓ</w:t>
      </w:r>
      <w:r w:rsidRPr="00DE2285">
        <w:rPr>
          <w:rStyle w:val="Char5"/>
          <w:rtl/>
        </w:rPr>
        <w:t xml:space="preserve"> </w:t>
      </w:r>
      <w:r w:rsidRPr="00DE2285">
        <w:rPr>
          <w:rStyle w:val="Char5"/>
          <w:rFonts w:hint="eastAsia"/>
          <w:rtl/>
        </w:rPr>
        <w:t>أَر</w:t>
      </w:r>
      <w:r w:rsidRPr="00DE2285">
        <w:rPr>
          <w:rStyle w:val="Char5"/>
          <w:rFonts w:hint="cs"/>
          <w:rtl/>
        </w:rPr>
        <w:t>ۡ</w:t>
      </w:r>
      <w:r w:rsidRPr="00DE2285">
        <w:rPr>
          <w:rStyle w:val="Char5"/>
          <w:rFonts w:hint="eastAsia"/>
          <w:rtl/>
        </w:rPr>
        <w:t>سَل</w:t>
      </w:r>
      <w:r w:rsidRPr="00DE2285">
        <w:rPr>
          <w:rStyle w:val="Char5"/>
          <w:rFonts w:hint="cs"/>
          <w:rtl/>
        </w:rPr>
        <w:t>ۡ</w:t>
      </w:r>
      <w:r w:rsidRPr="00DE2285">
        <w:rPr>
          <w:rStyle w:val="Char5"/>
          <w:rFonts w:hint="eastAsia"/>
          <w:rtl/>
        </w:rPr>
        <w:t>نَا</w:t>
      </w:r>
      <w:r w:rsidRPr="00DE2285">
        <w:rPr>
          <w:rStyle w:val="Char5"/>
          <w:rtl/>
        </w:rPr>
        <w:t xml:space="preserve"> </w:t>
      </w:r>
      <w:r w:rsidRPr="00DE2285">
        <w:rPr>
          <w:rStyle w:val="Char5"/>
          <w:rFonts w:hint="eastAsia"/>
          <w:rtl/>
        </w:rPr>
        <w:t>مِن</w:t>
      </w:r>
      <w:r w:rsidRPr="00DE2285">
        <w:rPr>
          <w:rStyle w:val="Char5"/>
          <w:rtl/>
        </w:rPr>
        <w:t xml:space="preserve"> </w:t>
      </w:r>
      <w:r w:rsidRPr="00DE2285">
        <w:rPr>
          <w:rStyle w:val="Char5"/>
          <w:rFonts w:hint="eastAsia"/>
          <w:rtl/>
        </w:rPr>
        <w:t>قَب</w:t>
      </w:r>
      <w:r w:rsidRPr="00DE2285">
        <w:rPr>
          <w:rStyle w:val="Char5"/>
          <w:rFonts w:hint="cs"/>
          <w:rtl/>
        </w:rPr>
        <w:t>ۡ</w:t>
      </w:r>
      <w:r w:rsidRPr="00DE2285">
        <w:rPr>
          <w:rStyle w:val="Char5"/>
          <w:rFonts w:hint="eastAsia"/>
          <w:rtl/>
        </w:rPr>
        <w:t>لِكَ</w:t>
      </w:r>
      <w:r w:rsidRPr="00DE2285">
        <w:rPr>
          <w:rStyle w:val="Char5"/>
          <w:rtl/>
        </w:rPr>
        <w:t xml:space="preserve"> </w:t>
      </w:r>
      <w:r w:rsidRPr="00DE2285">
        <w:rPr>
          <w:rStyle w:val="Char5"/>
          <w:rFonts w:hint="eastAsia"/>
          <w:rtl/>
        </w:rPr>
        <w:t>مِن</w:t>
      </w:r>
      <w:r w:rsidRPr="00DE2285">
        <w:rPr>
          <w:rStyle w:val="Char5"/>
          <w:rtl/>
        </w:rPr>
        <w:t xml:space="preserve"> </w:t>
      </w:r>
      <w:r w:rsidRPr="00DE2285">
        <w:rPr>
          <w:rStyle w:val="Char5"/>
          <w:rFonts w:hint="eastAsia"/>
          <w:rtl/>
        </w:rPr>
        <w:t>رَّسُولٍ</w:t>
      </w:r>
      <w:r w:rsidRPr="00DE2285">
        <w:rPr>
          <w:rStyle w:val="Char5"/>
          <w:rtl/>
        </w:rPr>
        <w:t xml:space="preserve"> </w:t>
      </w:r>
      <w:r w:rsidRPr="00DE2285">
        <w:rPr>
          <w:rStyle w:val="Char5"/>
          <w:rFonts w:hint="eastAsia"/>
          <w:rtl/>
        </w:rPr>
        <w:t>إِلَّا</w:t>
      </w:r>
      <w:r w:rsidRPr="00DE2285">
        <w:rPr>
          <w:rStyle w:val="Char5"/>
          <w:rtl/>
        </w:rPr>
        <w:t xml:space="preserve"> </w:t>
      </w:r>
      <w:r w:rsidRPr="00DE2285">
        <w:rPr>
          <w:rStyle w:val="Char5"/>
          <w:rFonts w:hint="eastAsia"/>
          <w:rtl/>
        </w:rPr>
        <w:t>نُوحِي</w:t>
      </w:r>
      <w:r w:rsidRPr="00DE2285">
        <w:rPr>
          <w:rStyle w:val="Char5"/>
          <w:rFonts w:hint="cs"/>
          <w:rtl/>
        </w:rPr>
        <w:t>ٓ</w:t>
      </w:r>
      <w:r w:rsidRPr="00DE2285">
        <w:rPr>
          <w:rStyle w:val="Char5"/>
          <w:rtl/>
        </w:rPr>
        <w:t xml:space="preserve"> </w:t>
      </w:r>
      <w:r w:rsidRPr="00DE2285">
        <w:rPr>
          <w:rStyle w:val="Char5"/>
          <w:rFonts w:hint="eastAsia"/>
          <w:rtl/>
        </w:rPr>
        <w:t>إِلَي</w:t>
      </w:r>
      <w:r w:rsidRPr="00DE2285">
        <w:rPr>
          <w:rStyle w:val="Char5"/>
          <w:rFonts w:hint="cs"/>
          <w:rtl/>
        </w:rPr>
        <w:t>ۡ</w:t>
      </w:r>
      <w:r w:rsidRPr="00DE2285">
        <w:rPr>
          <w:rStyle w:val="Char5"/>
          <w:rFonts w:hint="eastAsia"/>
          <w:rtl/>
        </w:rPr>
        <w:t>هِ</w:t>
      </w:r>
      <w:r w:rsidRPr="00DE2285">
        <w:rPr>
          <w:rStyle w:val="Char5"/>
          <w:rtl/>
        </w:rPr>
        <w:t xml:space="preserve"> </w:t>
      </w:r>
      <w:r w:rsidRPr="00DE2285">
        <w:rPr>
          <w:rStyle w:val="Char5"/>
          <w:rFonts w:hint="eastAsia"/>
          <w:rtl/>
        </w:rPr>
        <w:t>أَنَّهُ</w:t>
      </w:r>
      <w:r w:rsidRPr="00DE2285">
        <w:rPr>
          <w:rStyle w:val="Char5"/>
          <w:rFonts w:hint="cs"/>
          <w:rtl/>
        </w:rPr>
        <w:t>ۥ</w:t>
      </w:r>
      <w:r w:rsidRPr="00DE2285">
        <w:rPr>
          <w:rStyle w:val="Char5"/>
          <w:rtl/>
        </w:rPr>
        <w:t xml:space="preserve"> </w:t>
      </w:r>
      <w:r w:rsidRPr="00DE2285">
        <w:rPr>
          <w:rStyle w:val="Char5"/>
          <w:rFonts w:hint="eastAsia"/>
          <w:rtl/>
        </w:rPr>
        <w:t>لَا</w:t>
      </w:r>
      <w:r w:rsidRPr="00DE2285">
        <w:rPr>
          <w:rStyle w:val="Char5"/>
          <w:rFonts w:hint="cs"/>
          <w:rtl/>
        </w:rPr>
        <w:t>ٓ</w:t>
      </w:r>
      <w:r w:rsidRPr="00DE2285">
        <w:rPr>
          <w:rStyle w:val="Char5"/>
          <w:rtl/>
        </w:rPr>
        <w:t xml:space="preserve"> </w:t>
      </w:r>
      <w:r w:rsidRPr="00DE2285">
        <w:rPr>
          <w:rStyle w:val="Char5"/>
          <w:rFonts w:hint="eastAsia"/>
          <w:rtl/>
        </w:rPr>
        <w:t>إِلَ</w:t>
      </w:r>
      <w:r w:rsidRPr="00DE2285">
        <w:rPr>
          <w:rStyle w:val="Char5"/>
          <w:rFonts w:hint="cs"/>
          <w:rtl/>
        </w:rPr>
        <w:t>ٰ</w:t>
      </w:r>
      <w:r w:rsidRPr="00DE2285">
        <w:rPr>
          <w:rStyle w:val="Char5"/>
          <w:rFonts w:hint="eastAsia"/>
          <w:rtl/>
        </w:rPr>
        <w:t>هَ</w:t>
      </w:r>
      <w:r w:rsidRPr="00DE2285">
        <w:rPr>
          <w:rStyle w:val="Char5"/>
          <w:rtl/>
        </w:rPr>
        <w:t xml:space="preserve"> </w:t>
      </w:r>
      <w:r w:rsidRPr="00DE2285">
        <w:rPr>
          <w:rStyle w:val="Char5"/>
          <w:rFonts w:hint="eastAsia"/>
          <w:rtl/>
        </w:rPr>
        <w:t>إِلَّا</w:t>
      </w:r>
      <w:r w:rsidRPr="00DE2285">
        <w:rPr>
          <w:rStyle w:val="Char5"/>
          <w:rFonts w:hint="cs"/>
          <w:rtl/>
        </w:rPr>
        <w:t>ٓ</w:t>
      </w:r>
      <w:r w:rsidRPr="00DE2285">
        <w:rPr>
          <w:rStyle w:val="Char5"/>
          <w:rtl/>
        </w:rPr>
        <w:t xml:space="preserve"> </w:t>
      </w:r>
      <w:r w:rsidRPr="00DE2285">
        <w:rPr>
          <w:rStyle w:val="Char5"/>
          <w:rFonts w:hint="eastAsia"/>
          <w:rtl/>
        </w:rPr>
        <w:t>أَنَا</w:t>
      </w:r>
      <w:r w:rsidRPr="00DE2285">
        <w:rPr>
          <w:rStyle w:val="Char5"/>
          <w:rFonts w:hint="cs"/>
          <w:rtl/>
        </w:rPr>
        <w:t>۠</w:t>
      </w:r>
      <w:r w:rsidRPr="00DE2285">
        <w:rPr>
          <w:rStyle w:val="Char5"/>
          <w:rtl/>
        </w:rPr>
        <w:t xml:space="preserve"> </w:t>
      </w:r>
      <w:r w:rsidRPr="00DE2285">
        <w:rPr>
          <w:rStyle w:val="Char5"/>
          <w:rFonts w:hint="eastAsia"/>
          <w:rtl/>
        </w:rPr>
        <w:t>فَ</w:t>
      </w:r>
      <w:r w:rsidRPr="00DE2285">
        <w:rPr>
          <w:rStyle w:val="Char5"/>
          <w:rFonts w:hint="cs"/>
          <w:rtl/>
        </w:rPr>
        <w:t>ٱ</w:t>
      </w:r>
      <w:r w:rsidRPr="00DE2285">
        <w:rPr>
          <w:rStyle w:val="Char5"/>
          <w:rFonts w:hint="eastAsia"/>
          <w:rtl/>
        </w:rPr>
        <w:t>ع</w:t>
      </w:r>
      <w:r w:rsidRPr="00DE2285">
        <w:rPr>
          <w:rStyle w:val="Char5"/>
          <w:rFonts w:hint="cs"/>
          <w:rtl/>
        </w:rPr>
        <w:t>ۡ</w:t>
      </w:r>
      <w:r w:rsidRPr="00DE2285">
        <w:rPr>
          <w:rStyle w:val="Char5"/>
          <w:rFonts w:hint="eastAsia"/>
          <w:rtl/>
        </w:rPr>
        <w:t>بُدُونِ</w:t>
      </w:r>
      <w:r w:rsidRPr="00DE2285">
        <w:rPr>
          <w:rStyle w:val="Char5"/>
          <w:rtl/>
        </w:rPr>
        <w:t xml:space="preserve"> </w:t>
      </w:r>
      <w:r w:rsidRPr="00DE2285">
        <w:rPr>
          <w:rStyle w:val="Char5"/>
          <w:rFonts w:hint="cs"/>
          <w:rtl/>
        </w:rPr>
        <w:t>٢٥</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ED1A1C">
        <w:rPr>
          <w:rStyle w:val="Char4"/>
          <w:rFonts w:hint="cs"/>
          <w:rtl/>
        </w:rPr>
        <w:t>[</w:t>
      </w:r>
      <w:r w:rsidRPr="00ED1A1C">
        <w:rPr>
          <w:rStyle w:val="Char4"/>
          <w:rFonts w:hint="cs"/>
          <w:rtl/>
        </w:rPr>
        <w:t>الأنبیاء: 25</w:t>
      </w:r>
      <w:r w:rsidR="0083387F" w:rsidRPr="00ED1A1C">
        <w:rPr>
          <w:rStyle w:val="Char4"/>
          <w:rFonts w:hint="cs"/>
          <w:rtl/>
        </w:rPr>
        <w:t>]</w:t>
      </w:r>
      <w:r w:rsidR="0083387F" w:rsidRPr="00992158">
        <w:rPr>
          <w:rStyle w:val="0-Char"/>
          <w:rFonts w:hint="cs"/>
          <w:rtl/>
        </w:rPr>
        <w:t>.</w:t>
      </w:r>
    </w:p>
    <w:p w:rsidR="006A7E2C" w:rsidRPr="00992158" w:rsidRDefault="00633288" w:rsidP="00633288">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 پ</w:t>
      </w:r>
      <w:r w:rsidR="00760FBC">
        <w:rPr>
          <w:rStyle w:val="0-Char"/>
          <w:rFonts w:hint="cs"/>
          <w:rtl/>
        </w:rPr>
        <w:t>ی</w:t>
      </w:r>
      <w:r w:rsidR="006A7E2C" w:rsidRPr="00992158">
        <w:rPr>
          <w:rStyle w:val="0-Char"/>
          <w:rFonts w:hint="cs"/>
          <w:rtl/>
        </w:rPr>
        <w:t>ش از تو ه</w:t>
      </w:r>
      <w:r w:rsidR="00760FBC">
        <w:rPr>
          <w:rStyle w:val="0-Char"/>
          <w:rFonts w:hint="cs"/>
          <w:rtl/>
        </w:rPr>
        <w:t>ی</w:t>
      </w:r>
      <w:r w:rsidR="006A7E2C" w:rsidRPr="00992158">
        <w:rPr>
          <w:rStyle w:val="0-Char"/>
          <w:rFonts w:hint="cs"/>
          <w:rtl/>
        </w:rPr>
        <w:t>چ رسول</w:t>
      </w:r>
      <w:r w:rsidR="00760FBC">
        <w:rPr>
          <w:rStyle w:val="0-Char"/>
          <w:rFonts w:hint="cs"/>
          <w:rtl/>
        </w:rPr>
        <w:t>ی</w:t>
      </w:r>
      <w:r w:rsidR="006A7E2C" w:rsidRPr="00992158">
        <w:rPr>
          <w:rStyle w:val="0-Char"/>
          <w:rFonts w:hint="cs"/>
          <w:rtl/>
        </w:rPr>
        <w:t xml:space="preserve"> را نفرستاد</w:t>
      </w:r>
      <w:r w:rsidR="00760FBC">
        <w:rPr>
          <w:rStyle w:val="0-Char"/>
          <w:rFonts w:hint="cs"/>
          <w:rtl/>
        </w:rPr>
        <w:t>ی</w:t>
      </w:r>
      <w:r w:rsidR="006A7E2C" w:rsidRPr="00992158">
        <w:rPr>
          <w:rStyle w:val="0-Char"/>
          <w:rFonts w:hint="cs"/>
          <w:rtl/>
        </w:rPr>
        <w:t>م مگر ا</w:t>
      </w:r>
      <w:r w:rsidR="00760FBC">
        <w:rPr>
          <w:rStyle w:val="0-Char"/>
          <w:rFonts w:hint="cs"/>
          <w:rtl/>
        </w:rPr>
        <w:t>ی</w:t>
      </w:r>
      <w:r w:rsidR="006A7E2C" w:rsidRPr="00992158">
        <w:rPr>
          <w:rStyle w:val="0-Char"/>
          <w:rFonts w:hint="cs"/>
          <w:rtl/>
        </w:rPr>
        <w:t>نکه به او وح</w:t>
      </w:r>
      <w:r w:rsidR="00760FBC">
        <w:rPr>
          <w:rStyle w:val="0-Char"/>
          <w:rFonts w:hint="cs"/>
          <w:rtl/>
        </w:rPr>
        <w:t>ی</w:t>
      </w:r>
      <w:r w:rsidR="006A7E2C" w:rsidRPr="00992158">
        <w:rPr>
          <w:rStyle w:val="0-Char"/>
          <w:rFonts w:hint="cs"/>
          <w:rtl/>
        </w:rPr>
        <w:t xml:space="preserve"> کرد</w:t>
      </w:r>
      <w:r w:rsidR="00760FBC">
        <w:rPr>
          <w:rStyle w:val="0-Char"/>
          <w:rFonts w:hint="cs"/>
          <w:rtl/>
        </w:rPr>
        <w:t>ی</w:t>
      </w:r>
      <w:r w:rsidR="006A7E2C" w:rsidRPr="00992158">
        <w:rPr>
          <w:rStyle w:val="0-Char"/>
          <w:rFonts w:hint="cs"/>
          <w:rtl/>
        </w:rPr>
        <w:t>م که معبود</w:t>
      </w:r>
      <w:r w:rsidR="00760FBC">
        <w:rPr>
          <w:rStyle w:val="0-Char"/>
          <w:rFonts w:hint="cs"/>
          <w:rtl/>
        </w:rPr>
        <w:t>ی</w:t>
      </w:r>
      <w:r w:rsidR="006A7E2C" w:rsidRPr="00992158">
        <w:rPr>
          <w:rStyle w:val="0-Char"/>
          <w:rFonts w:hint="cs"/>
          <w:rtl/>
        </w:rPr>
        <w:t xml:space="preserve"> جز من ن</w:t>
      </w:r>
      <w:r w:rsidR="00760FBC">
        <w:rPr>
          <w:rStyle w:val="0-Char"/>
          <w:rFonts w:hint="cs"/>
          <w:rtl/>
        </w:rPr>
        <w:t>ی</w:t>
      </w:r>
      <w:r w:rsidR="006A7E2C" w:rsidRPr="00992158">
        <w:rPr>
          <w:rStyle w:val="0-Char"/>
          <w:rFonts w:hint="cs"/>
          <w:rtl/>
        </w:rPr>
        <w:t>ست پس تنها مرا پرستش 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33288" w:rsidRPr="00992158" w:rsidRDefault="0083387F" w:rsidP="0056622A">
      <w:pPr>
        <w:pStyle w:val="StyleComplexBLotus12ptJustifiedFirstline05cmCharCharCharCharCharCharCharCharChar"/>
        <w:numPr>
          <w:ilvl w:val="0"/>
          <w:numId w:val="5"/>
        </w:numPr>
        <w:tabs>
          <w:tab w:val="left" w:pos="680"/>
        </w:tabs>
        <w:spacing w:line="240" w:lineRule="auto"/>
        <w:ind w:left="0" w:firstLine="284"/>
        <w:rPr>
          <w:rStyle w:val="0-Char"/>
        </w:rPr>
      </w:pPr>
      <w:r w:rsidRPr="0083387F">
        <w:rPr>
          <w:rFonts w:ascii="Times New Roman" w:hAnsi="Times New Roman" w:cs="Traditional Arabic" w:hint="cs"/>
          <w:sz w:val="28"/>
          <w:szCs w:val="28"/>
          <w:rtl/>
          <w:lang w:bidi="fa-IR"/>
        </w:rPr>
        <w:t>﴿</w:t>
      </w:r>
      <w:r w:rsidR="00633288" w:rsidRPr="00DE2285">
        <w:rPr>
          <w:rStyle w:val="Char5"/>
          <w:rFonts w:hint="eastAsia"/>
          <w:rtl/>
        </w:rPr>
        <w:t>نَزَلَ</w:t>
      </w:r>
      <w:r w:rsidR="00633288" w:rsidRPr="00DE2285">
        <w:rPr>
          <w:rStyle w:val="Char5"/>
          <w:rtl/>
        </w:rPr>
        <w:t xml:space="preserve"> </w:t>
      </w:r>
      <w:r w:rsidR="00633288" w:rsidRPr="00DE2285">
        <w:rPr>
          <w:rStyle w:val="Char5"/>
          <w:rFonts w:hint="eastAsia"/>
          <w:rtl/>
        </w:rPr>
        <w:t>بِهِ</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لرُّوحُ</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أَمِينُ</w:t>
      </w:r>
      <w:r w:rsidR="00633288" w:rsidRPr="00DE2285">
        <w:rPr>
          <w:rStyle w:val="Char5"/>
          <w:rtl/>
        </w:rPr>
        <w:t xml:space="preserve"> </w:t>
      </w:r>
      <w:r w:rsidR="00633288" w:rsidRPr="00DE2285">
        <w:rPr>
          <w:rStyle w:val="Char5"/>
          <w:rFonts w:hint="cs"/>
          <w:rtl/>
        </w:rPr>
        <w:t>١٩٣</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Fonts w:hint="cs"/>
          <w:rtl/>
        </w:rPr>
        <w:t>الشعراء: 193</w:t>
      </w:r>
      <w:r w:rsidRPr="00ED1A1C">
        <w:rPr>
          <w:rStyle w:val="Char4"/>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006A7E2C" w:rsidRPr="00992158">
        <w:rPr>
          <w:rStyle w:val="0-Char"/>
          <w:rFonts w:hint="cs"/>
          <w:rtl/>
        </w:rPr>
        <w:t>جبرئ</w:t>
      </w:r>
      <w:r w:rsidR="00760FBC">
        <w:rPr>
          <w:rStyle w:val="0-Char"/>
          <w:rFonts w:hint="cs"/>
          <w:rtl/>
        </w:rPr>
        <w:t>ی</w:t>
      </w:r>
      <w:r w:rsidR="006A7E2C" w:rsidRPr="00992158">
        <w:rPr>
          <w:rStyle w:val="0-Char"/>
          <w:rFonts w:hint="cs"/>
          <w:rtl/>
        </w:rPr>
        <w:t>ل قرآن را به زبان عرب</w:t>
      </w:r>
      <w:r w:rsidR="00760FBC">
        <w:rPr>
          <w:rStyle w:val="0-Char"/>
          <w:rFonts w:hint="cs"/>
          <w:rtl/>
        </w:rPr>
        <w:t>ی</w:t>
      </w:r>
      <w:r w:rsidR="006A7E2C" w:rsidRPr="00992158">
        <w:rPr>
          <w:rStyle w:val="0-Char"/>
          <w:rFonts w:hint="cs"/>
          <w:rtl/>
        </w:rPr>
        <w:t xml:space="preserve"> واضح بر دل تو نازل کرد</w:t>
      </w:r>
      <w:r w:rsidR="00633288">
        <w:rPr>
          <w:rFonts w:ascii="Times New Roman" w:hAnsi="Times New Roman" w:cs="Traditional Arabic" w:hint="cs"/>
          <w:sz w:val="26"/>
          <w:szCs w:val="26"/>
          <w:rtl/>
          <w:lang w:bidi="fa-IR"/>
        </w:rPr>
        <w:t>»</w:t>
      </w:r>
      <w:r w:rsidR="006A7E2C" w:rsidRPr="00992158">
        <w:rPr>
          <w:rStyle w:val="0-Char"/>
          <w:rFonts w:hint="cs"/>
          <w:rtl/>
        </w:rPr>
        <w:t>. [مراد ولا</w:t>
      </w:r>
      <w:r w:rsidR="00760FBC">
        <w:rPr>
          <w:rStyle w:val="0-Char"/>
          <w:rFonts w:hint="cs"/>
          <w:rtl/>
        </w:rPr>
        <w:t>ی</w:t>
      </w:r>
      <w:r w:rsidR="006A7E2C" w:rsidRPr="00992158">
        <w:rPr>
          <w:rStyle w:val="0-Char"/>
          <w:rFonts w:hint="cs"/>
          <w:rtl/>
        </w:rPr>
        <w:t>ت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است]</w:t>
      </w:r>
      <w:r w:rsidR="00633288" w:rsidRPr="00992158">
        <w:rPr>
          <w:rStyle w:val="0-Char"/>
          <w:rFonts w:hint="cs"/>
          <w:rtl/>
        </w:rPr>
        <w:t>.</w:t>
      </w:r>
    </w:p>
    <w:p w:rsidR="00633288" w:rsidRPr="00992158" w:rsidRDefault="0083387F" w:rsidP="0056622A">
      <w:pPr>
        <w:pStyle w:val="StyleComplexBLotus12ptJustifiedFirstline05cmCharCharCharCharCharCharCharCharChar"/>
        <w:numPr>
          <w:ilvl w:val="0"/>
          <w:numId w:val="5"/>
        </w:numPr>
        <w:tabs>
          <w:tab w:val="left" w:pos="680"/>
        </w:tabs>
        <w:spacing w:line="240" w:lineRule="auto"/>
        <w:ind w:left="0" w:firstLine="284"/>
        <w:rPr>
          <w:rStyle w:val="0-Char"/>
        </w:rPr>
      </w:pPr>
      <w:r w:rsidRPr="0083387F">
        <w:rPr>
          <w:rFonts w:ascii="Times New Roman" w:hAnsi="Times New Roman" w:cs="Traditional Arabic" w:hint="cs"/>
          <w:sz w:val="28"/>
          <w:szCs w:val="28"/>
          <w:rtl/>
          <w:lang w:bidi="fa-IR"/>
        </w:rPr>
        <w:t>﴿</w:t>
      </w:r>
      <w:r w:rsidR="00633288" w:rsidRPr="00DE2285">
        <w:rPr>
          <w:rStyle w:val="Char5"/>
          <w:rFonts w:hint="eastAsia"/>
          <w:rtl/>
        </w:rPr>
        <w:t>إِنَّا</w:t>
      </w:r>
      <w:r w:rsidR="00633288" w:rsidRPr="00DE2285">
        <w:rPr>
          <w:rStyle w:val="Char5"/>
          <w:rtl/>
        </w:rPr>
        <w:t xml:space="preserve"> </w:t>
      </w:r>
      <w:r w:rsidR="00633288" w:rsidRPr="00DE2285">
        <w:rPr>
          <w:rStyle w:val="Char5"/>
          <w:rFonts w:hint="eastAsia"/>
          <w:rtl/>
        </w:rPr>
        <w:t>عَرَض</w:t>
      </w:r>
      <w:r w:rsidR="00633288" w:rsidRPr="00DE2285">
        <w:rPr>
          <w:rStyle w:val="Char5"/>
          <w:rFonts w:hint="cs"/>
          <w:rtl/>
        </w:rPr>
        <w:t>ۡ</w:t>
      </w:r>
      <w:r w:rsidR="00633288" w:rsidRPr="00DE2285">
        <w:rPr>
          <w:rStyle w:val="Char5"/>
          <w:rFonts w:hint="eastAsia"/>
          <w:rtl/>
        </w:rPr>
        <w:t>نَا</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أَمَانَةَ</w:t>
      </w:r>
      <w:r w:rsidR="00633288" w:rsidRPr="00DE2285">
        <w:rPr>
          <w:rStyle w:val="Char5"/>
          <w:rtl/>
        </w:rPr>
        <w:t xml:space="preserve"> </w:t>
      </w:r>
      <w:r w:rsidR="00633288" w:rsidRPr="00DE2285">
        <w:rPr>
          <w:rStyle w:val="Char5"/>
          <w:rFonts w:hint="eastAsia"/>
          <w:rtl/>
        </w:rPr>
        <w:t>عَلَى</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لسَّمَ</w:t>
      </w:r>
      <w:r w:rsidR="00633288" w:rsidRPr="00DE2285">
        <w:rPr>
          <w:rStyle w:val="Char5"/>
          <w:rFonts w:hint="cs"/>
          <w:rtl/>
        </w:rPr>
        <w:t>ٰ</w:t>
      </w:r>
      <w:r w:rsidR="00633288" w:rsidRPr="00DE2285">
        <w:rPr>
          <w:rStyle w:val="Char5"/>
          <w:rFonts w:hint="eastAsia"/>
          <w:rtl/>
        </w:rPr>
        <w:t>وَ</w:t>
      </w:r>
      <w:r w:rsidR="00633288" w:rsidRPr="00DE2285">
        <w:rPr>
          <w:rStyle w:val="Char5"/>
          <w:rFonts w:hint="cs"/>
          <w:rtl/>
        </w:rPr>
        <w:t>ٰ</w:t>
      </w:r>
      <w:r w:rsidR="00633288" w:rsidRPr="00DE2285">
        <w:rPr>
          <w:rStyle w:val="Char5"/>
          <w:rFonts w:hint="eastAsia"/>
          <w:rtl/>
        </w:rPr>
        <w:t>تِ</w:t>
      </w:r>
      <w:r w:rsidR="00633288" w:rsidRPr="00DE2285">
        <w:rPr>
          <w:rStyle w:val="Char5"/>
          <w:rtl/>
        </w:rPr>
        <w:t xml:space="preserve"> </w:t>
      </w:r>
      <w:r w:rsidR="00633288" w:rsidRPr="00DE2285">
        <w:rPr>
          <w:rStyle w:val="Char5"/>
          <w:rFonts w:hint="eastAsia"/>
          <w:rtl/>
        </w:rPr>
        <w:t>وَ</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أَر</w:t>
      </w:r>
      <w:r w:rsidR="00633288" w:rsidRPr="00DE2285">
        <w:rPr>
          <w:rStyle w:val="Char5"/>
          <w:rFonts w:hint="cs"/>
          <w:rtl/>
        </w:rPr>
        <w:t>ۡ</w:t>
      </w:r>
      <w:r w:rsidR="00633288" w:rsidRPr="00DE2285">
        <w:rPr>
          <w:rStyle w:val="Char5"/>
          <w:rFonts w:hint="eastAsia"/>
          <w:rtl/>
        </w:rPr>
        <w:t>ضِ</w:t>
      </w:r>
      <w:r w:rsidR="00633288" w:rsidRPr="00DE2285">
        <w:rPr>
          <w:rStyle w:val="Char5"/>
          <w:rtl/>
        </w:rPr>
        <w:t xml:space="preserve"> </w:t>
      </w:r>
      <w:r w:rsidR="00633288" w:rsidRPr="00DE2285">
        <w:rPr>
          <w:rStyle w:val="Char5"/>
          <w:rFonts w:hint="eastAsia"/>
          <w:rtl/>
        </w:rPr>
        <w:t>وَ</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جِبَالِ</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Fonts w:hint="cs"/>
          <w:rtl/>
        </w:rPr>
        <w:t>الأحزاب: 72</w:t>
      </w:r>
      <w:r w:rsidRPr="00ED1A1C">
        <w:rPr>
          <w:rStyle w:val="Char4"/>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006A7E2C" w:rsidRPr="00992158">
        <w:rPr>
          <w:rStyle w:val="0-Char"/>
          <w:rFonts w:hint="cs"/>
          <w:rtl/>
        </w:rPr>
        <w:t>ما امانت را بر آسمان</w:t>
      </w:r>
      <w:r w:rsidR="00633288" w:rsidRPr="00992158">
        <w:rPr>
          <w:rStyle w:val="0-Char"/>
          <w:rFonts w:hint="eastAsia"/>
          <w:rtl/>
        </w:rPr>
        <w:t>‌</w:t>
      </w:r>
      <w:r w:rsidR="006A7E2C" w:rsidRPr="00992158">
        <w:rPr>
          <w:rStyle w:val="0-Char"/>
          <w:rFonts w:hint="cs"/>
          <w:rtl/>
        </w:rPr>
        <w:t>ها و زم</w:t>
      </w:r>
      <w:r w:rsidR="00760FBC">
        <w:rPr>
          <w:rStyle w:val="0-Char"/>
          <w:rFonts w:hint="cs"/>
          <w:rtl/>
        </w:rPr>
        <w:t>ی</w:t>
      </w:r>
      <w:r w:rsidR="006A7E2C" w:rsidRPr="00992158">
        <w:rPr>
          <w:rStyle w:val="0-Char"/>
          <w:rFonts w:hint="cs"/>
          <w:rtl/>
        </w:rPr>
        <w:t>ن وکوه</w:t>
      </w:r>
      <w:r w:rsidR="00070C3A">
        <w:rPr>
          <w:rStyle w:val="0-Char"/>
          <w:rFonts w:hint="eastAsia"/>
          <w:rtl/>
        </w:rPr>
        <w:t>‌</w:t>
      </w:r>
      <w:r w:rsidR="006A7E2C" w:rsidRPr="00992158">
        <w:rPr>
          <w:rStyle w:val="0-Char"/>
          <w:rFonts w:hint="cs"/>
          <w:rtl/>
        </w:rPr>
        <w:t>ها عرضه کرد</w:t>
      </w:r>
      <w:r w:rsidR="00760FBC">
        <w:rPr>
          <w:rStyle w:val="0-Char"/>
          <w:rFonts w:hint="cs"/>
          <w:rtl/>
        </w:rPr>
        <w:t>ی</w:t>
      </w:r>
      <w:r w:rsidR="006A7E2C" w:rsidRPr="00992158">
        <w:rPr>
          <w:rStyle w:val="0-Char"/>
          <w:rFonts w:hint="cs"/>
          <w:rtl/>
        </w:rPr>
        <w:t>م</w:t>
      </w:r>
      <w:r w:rsidR="00633288" w:rsidRPr="00633288">
        <w:rPr>
          <w:rFonts w:ascii="Times New Roman" w:hAnsi="Times New Roman" w:cs="Traditional Arabic" w:hint="cs"/>
          <w:sz w:val="26"/>
          <w:szCs w:val="26"/>
          <w:rtl/>
          <w:lang w:bidi="fa-IR"/>
        </w:rPr>
        <w:t>»</w:t>
      </w:r>
      <w:r w:rsidR="006A7E2C" w:rsidRPr="00992158">
        <w:rPr>
          <w:rStyle w:val="0-Char"/>
          <w:rFonts w:hint="cs"/>
          <w:rtl/>
        </w:rPr>
        <w:t>. [آن امانت، ولا</w:t>
      </w:r>
      <w:r w:rsidR="00760FBC">
        <w:rPr>
          <w:rStyle w:val="0-Char"/>
          <w:rFonts w:hint="cs"/>
          <w:rtl/>
        </w:rPr>
        <w:t>ی</w:t>
      </w:r>
      <w:r w:rsidR="006A7E2C" w:rsidRPr="00992158">
        <w:rPr>
          <w:rStyle w:val="0-Char"/>
          <w:rFonts w:hint="cs"/>
          <w:rtl/>
        </w:rPr>
        <w:t>ت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است]</w:t>
      </w:r>
      <w:r w:rsidR="00633288" w:rsidRPr="00992158">
        <w:rPr>
          <w:rStyle w:val="0-Char"/>
          <w:rFonts w:hint="cs"/>
          <w:rtl/>
        </w:rPr>
        <w:t>.</w:t>
      </w:r>
    </w:p>
    <w:p w:rsidR="006A7E2C" w:rsidRPr="00992158" w:rsidRDefault="0083387F" w:rsidP="0056622A">
      <w:pPr>
        <w:pStyle w:val="StyleComplexBLotus12ptJustifiedFirstline05cmCharCharCharCharCharCharCharCharChar"/>
        <w:numPr>
          <w:ilvl w:val="0"/>
          <w:numId w:val="5"/>
        </w:numPr>
        <w:tabs>
          <w:tab w:val="left" w:pos="680"/>
        </w:tabs>
        <w:spacing w:line="240" w:lineRule="auto"/>
        <w:ind w:left="0" w:firstLine="284"/>
        <w:rPr>
          <w:rStyle w:val="0-Char"/>
          <w:rtl/>
        </w:rPr>
      </w:pPr>
      <w:r w:rsidRPr="0083387F">
        <w:rPr>
          <w:rFonts w:ascii="Times New Roman" w:hAnsi="Times New Roman" w:cs="Traditional Arabic" w:hint="cs"/>
          <w:sz w:val="28"/>
          <w:szCs w:val="28"/>
          <w:rtl/>
          <w:lang w:bidi="fa-IR"/>
        </w:rPr>
        <w:t>﴿</w:t>
      </w:r>
      <w:r w:rsidR="00633288" w:rsidRPr="00DE2285">
        <w:rPr>
          <w:rStyle w:val="Char5"/>
          <w:rFonts w:hint="cs"/>
          <w:rtl/>
        </w:rPr>
        <w:t>ٱ</w:t>
      </w:r>
      <w:r w:rsidR="00633288" w:rsidRPr="00DE2285">
        <w:rPr>
          <w:rStyle w:val="Char5"/>
          <w:rFonts w:hint="eastAsia"/>
          <w:rtl/>
        </w:rPr>
        <w:t>لَّذِينَ</w:t>
      </w:r>
      <w:r w:rsidR="00633288" w:rsidRPr="00DE2285">
        <w:rPr>
          <w:rStyle w:val="Char5"/>
          <w:rtl/>
        </w:rPr>
        <w:t xml:space="preserve"> </w:t>
      </w:r>
      <w:r w:rsidR="00633288" w:rsidRPr="00DE2285">
        <w:rPr>
          <w:rStyle w:val="Char5"/>
          <w:rFonts w:hint="eastAsia"/>
          <w:rtl/>
        </w:rPr>
        <w:t>ءَامَنُواْ</w:t>
      </w:r>
      <w:r w:rsidR="00633288" w:rsidRPr="00DE2285">
        <w:rPr>
          <w:rStyle w:val="Char5"/>
          <w:rtl/>
        </w:rPr>
        <w:t xml:space="preserve"> </w:t>
      </w:r>
      <w:r w:rsidR="00633288" w:rsidRPr="00DE2285">
        <w:rPr>
          <w:rStyle w:val="Char5"/>
          <w:rFonts w:hint="eastAsia"/>
          <w:rtl/>
        </w:rPr>
        <w:t>وَلَم</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يَل</w:t>
      </w:r>
      <w:r w:rsidR="00633288" w:rsidRPr="00DE2285">
        <w:rPr>
          <w:rStyle w:val="Char5"/>
          <w:rFonts w:hint="cs"/>
          <w:rtl/>
        </w:rPr>
        <w:t>ۡ</w:t>
      </w:r>
      <w:r w:rsidR="00633288" w:rsidRPr="00DE2285">
        <w:rPr>
          <w:rStyle w:val="Char5"/>
          <w:rFonts w:hint="eastAsia"/>
          <w:rtl/>
        </w:rPr>
        <w:t>بِسُو</w:t>
      </w:r>
      <w:r w:rsidR="00633288" w:rsidRPr="00DE2285">
        <w:rPr>
          <w:rStyle w:val="Char5"/>
          <w:rFonts w:hint="cs"/>
          <w:rtl/>
        </w:rPr>
        <w:t>ٓ</w:t>
      </w:r>
      <w:r w:rsidR="00633288" w:rsidRPr="00DE2285">
        <w:rPr>
          <w:rStyle w:val="Char5"/>
          <w:rFonts w:hint="eastAsia"/>
          <w:rtl/>
        </w:rPr>
        <w:t>اْ</w:t>
      </w:r>
      <w:r w:rsidR="00633288" w:rsidRPr="00DE2285">
        <w:rPr>
          <w:rStyle w:val="Char5"/>
          <w:rtl/>
        </w:rPr>
        <w:t xml:space="preserve"> </w:t>
      </w:r>
      <w:r w:rsidR="00633288" w:rsidRPr="00DE2285">
        <w:rPr>
          <w:rStyle w:val="Char5"/>
          <w:rFonts w:hint="eastAsia"/>
          <w:rtl/>
        </w:rPr>
        <w:t>إِيمَ</w:t>
      </w:r>
      <w:r w:rsidR="00633288" w:rsidRPr="00DE2285">
        <w:rPr>
          <w:rStyle w:val="Char5"/>
          <w:rFonts w:hint="cs"/>
          <w:rtl/>
        </w:rPr>
        <w:t>ٰ</w:t>
      </w:r>
      <w:r w:rsidR="00633288" w:rsidRPr="00DE2285">
        <w:rPr>
          <w:rStyle w:val="Char5"/>
          <w:rFonts w:hint="eastAsia"/>
          <w:rtl/>
        </w:rPr>
        <w:t>نَهُم</w:t>
      </w:r>
      <w:r w:rsidR="00633288" w:rsidRPr="00DE2285">
        <w:rPr>
          <w:rStyle w:val="Char5"/>
          <w:rtl/>
        </w:rPr>
        <w:t xml:space="preserve"> </w:t>
      </w:r>
      <w:r w:rsidR="00633288" w:rsidRPr="00DE2285">
        <w:rPr>
          <w:rStyle w:val="Char5"/>
          <w:rFonts w:hint="eastAsia"/>
          <w:rtl/>
        </w:rPr>
        <w:t>بِظُل</w:t>
      </w:r>
      <w:r w:rsidR="00633288" w:rsidRPr="00DE2285">
        <w:rPr>
          <w:rStyle w:val="Char5"/>
          <w:rFonts w:hint="cs"/>
          <w:rtl/>
        </w:rPr>
        <w:t>ۡ</w:t>
      </w:r>
      <w:r w:rsidR="00633288" w:rsidRPr="00DE2285">
        <w:rPr>
          <w:rStyle w:val="Char5"/>
          <w:rFonts w:hint="eastAsia"/>
          <w:rtl/>
        </w:rPr>
        <w:t>مٍ</w:t>
      </w:r>
      <w:r w:rsidR="00633288">
        <w:rPr>
          <w:rFonts w:ascii="KFGQPC Uthmanic Script HAFS" w:cs="Times New Roman" w:hint="cs"/>
          <w:sz w:val="28"/>
          <w:szCs w:val="28"/>
          <w:rtl/>
        </w:rPr>
        <w:t>...</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Fonts w:hint="cs"/>
          <w:rtl/>
        </w:rPr>
        <w:t>الأنعام: 82</w:t>
      </w:r>
      <w:r w:rsidRPr="00ED1A1C">
        <w:rPr>
          <w:rStyle w:val="Char4"/>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00633288" w:rsidRPr="00992158">
        <w:rPr>
          <w:rStyle w:val="0-Char"/>
          <w:rFonts w:hint="cs"/>
          <w:rtl/>
        </w:rPr>
        <w:t>ک</w:t>
      </w:r>
      <w:r w:rsidR="006A7E2C" w:rsidRPr="00992158">
        <w:rPr>
          <w:rStyle w:val="0-Char"/>
          <w:rFonts w:hint="cs"/>
          <w:rtl/>
        </w:rPr>
        <w:t>سان</w:t>
      </w:r>
      <w:r w:rsidR="00760FBC">
        <w:rPr>
          <w:rStyle w:val="0-Char"/>
          <w:rFonts w:hint="cs"/>
          <w:rtl/>
        </w:rPr>
        <w:t>ی</w:t>
      </w:r>
      <w:r w:rsidR="006A7E2C" w:rsidRPr="00992158">
        <w:rPr>
          <w:rStyle w:val="0-Char"/>
          <w:rFonts w:hint="cs"/>
          <w:rtl/>
        </w:rPr>
        <w:t>که ا</w:t>
      </w:r>
      <w:r w:rsidR="00760FBC">
        <w:rPr>
          <w:rStyle w:val="0-Char"/>
          <w:rFonts w:hint="cs"/>
          <w:rtl/>
        </w:rPr>
        <w:t>ی</w:t>
      </w:r>
      <w:r w:rsidR="006A7E2C" w:rsidRPr="00992158">
        <w:rPr>
          <w:rStyle w:val="0-Char"/>
          <w:rFonts w:hint="cs"/>
          <w:rtl/>
        </w:rPr>
        <w:t>مان آوردند و ا</w:t>
      </w:r>
      <w:r w:rsidR="00760FBC">
        <w:rPr>
          <w:rStyle w:val="0-Char"/>
          <w:rFonts w:hint="cs"/>
          <w:rtl/>
        </w:rPr>
        <w:t>ی</w:t>
      </w:r>
      <w:r w:rsidR="006A7E2C" w:rsidRPr="00992158">
        <w:rPr>
          <w:rStyle w:val="0-Char"/>
          <w:rFonts w:hint="cs"/>
          <w:rtl/>
        </w:rPr>
        <w:t>مان خود را به ستم آلوده نکردند</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به ولا</w:t>
      </w:r>
      <w:r w:rsidR="00760FBC">
        <w:rPr>
          <w:rStyle w:val="0-Char"/>
          <w:rFonts w:hint="cs"/>
          <w:rtl/>
        </w:rPr>
        <w:t>ی</w:t>
      </w:r>
      <w:r w:rsidR="006A7E2C" w:rsidRPr="00992158">
        <w:rPr>
          <w:rStyle w:val="0-Char"/>
          <w:rFonts w:hint="cs"/>
          <w:rtl/>
        </w:rPr>
        <w:t>ت</w:t>
      </w:r>
      <w:r w:rsidR="00760FBC">
        <w:rPr>
          <w:rStyle w:val="0-Char"/>
          <w:rFonts w:hint="cs"/>
          <w:rtl/>
        </w:rPr>
        <w:t>ی</w:t>
      </w:r>
      <w:r w:rsidR="006A7E2C" w:rsidRPr="00992158">
        <w:rPr>
          <w:rStyle w:val="0-Char"/>
          <w:rFonts w:hint="cs"/>
          <w:rtl/>
        </w:rPr>
        <w:t xml:space="preserve"> که محمد</w:t>
      </w:r>
      <w:r w:rsidR="007A4C59" w:rsidRPr="007A4C59">
        <w:rPr>
          <w:rStyle w:val="0-Char"/>
          <w:rFonts w:cs="CTraditional Arabic" w:hint="cs"/>
          <w:rtl/>
        </w:rPr>
        <w:t xml:space="preserve"> ج</w:t>
      </w:r>
      <w:r w:rsidR="006A7E2C" w:rsidRPr="00992158">
        <w:rPr>
          <w:rStyle w:val="0-Char"/>
          <w:rFonts w:hint="cs"/>
          <w:rtl/>
        </w:rPr>
        <w:t xml:space="preserve"> آن</w:t>
      </w:r>
      <w:r w:rsidR="00633288" w:rsidRPr="00992158">
        <w:rPr>
          <w:rStyle w:val="0-Char"/>
          <w:rFonts w:hint="cs"/>
          <w:rtl/>
        </w:rPr>
        <w:t xml:space="preserve"> </w:t>
      </w:r>
      <w:r w:rsidR="006A7E2C" w:rsidRPr="00992158">
        <w:rPr>
          <w:rStyle w:val="0-Char"/>
          <w:rFonts w:hint="cs"/>
          <w:rtl/>
        </w:rPr>
        <w:t>را آورده ا</w:t>
      </w:r>
      <w:r w:rsidR="00760FBC">
        <w:rPr>
          <w:rStyle w:val="0-Char"/>
          <w:rFonts w:hint="cs"/>
          <w:rtl/>
        </w:rPr>
        <w:t>ی</w:t>
      </w:r>
      <w:r w:rsidR="006A7E2C" w:rsidRPr="00992158">
        <w:rPr>
          <w:rStyle w:val="0-Char"/>
          <w:rFonts w:hint="cs"/>
          <w:rtl/>
        </w:rPr>
        <w:t>مان آورند و آن را به ولا</w:t>
      </w:r>
      <w:r w:rsidR="00760FBC">
        <w:rPr>
          <w:rStyle w:val="0-Char"/>
          <w:rFonts w:hint="cs"/>
          <w:rtl/>
        </w:rPr>
        <w:t>ی</w:t>
      </w:r>
      <w:r w:rsidR="006A7E2C" w:rsidRPr="00992158">
        <w:rPr>
          <w:rStyle w:val="0-Char"/>
          <w:rFonts w:hint="cs"/>
          <w:rtl/>
        </w:rPr>
        <w:t>ت فلان (ابوبکر) و فلان (عمر) ن</w:t>
      </w:r>
      <w:r w:rsidR="00760FBC">
        <w:rPr>
          <w:rStyle w:val="0-Char"/>
          <w:rFonts w:hint="cs"/>
          <w:rtl/>
        </w:rPr>
        <w:t>ی</w:t>
      </w:r>
      <w:r w:rsidR="006A7E2C" w:rsidRPr="00992158">
        <w:rPr>
          <w:rStyle w:val="0-Char"/>
          <w:rFonts w:hint="cs"/>
          <w:rtl/>
        </w:rPr>
        <w:t>ام</w:t>
      </w:r>
      <w:r w:rsidR="00760FBC">
        <w:rPr>
          <w:rStyle w:val="0-Char"/>
          <w:rFonts w:hint="cs"/>
          <w:rtl/>
        </w:rPr>
        <w:t>ی</w:t>
      </w:r>
      <w:r w:rsidR="006A7E2C" w:rsidRPr="00992158">
        <w:rPr>
          <w:rStyle w:val="0-Char"/>
          <w:rFonts w:hint="cs"/>
          <w:rtl/>
        </w:rPr>
        <w:t>ختند آن ا</w:t>
      </w:r>
      <w:r w:rsidR="00760FBC">
        <w:rPr>
          <w:rStyle w:val="0-Char"/>
          <w:rFonts w:hint="cs"/>
          <w:rtl/>
        </w:rPr>
        <w:t>ی</w:t>
      </w:r>
      <w:r w:rsidR="006A7E2C" w:rsidRPr="00992158">
        <w:rPr>
          <w:rStyle w:val="0-Char"/>
          <w:rFonts w:hint="cs"/>
          <w:rtl/>
        </w:rPr>
        <w:t>مان آلوده به ستم ن</w:t>
      </w:r>
      <w:r w:rsidR="00760FBC">
        <w:rPr>
          <w:rStyle w:val="0-Char"/>
          <w:rFonts w:hint="cs"/>
          <w:rtl/>
        </w:rPr>
        <w:t>ی</w:t>
      </w:r>
      <w:r w:rsidR="006A7E2C" w:rsidRPr="00992158">
        <w:rPr>
          <w:rStyle w:val="0-Char"/>
          <w:rFonts w:hint="cs"/>
          <w:rtl/>
        </w:rPr>
        <w:t>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موضوع نود و دو آ</w:t>
      </w:r>
      <w:r w:rsidR="00760FBC">
        <w:rPr>
          <w:rStyle w:val="0-Char"/>
          <w:rFonts w:hint="cs"/>
          <w:rtl/>
        </w:rPr>
        <w:t>ی</w:t>
      </w:r>
      <w:r w:rsidRPr="00992158">
        <w:rPr>
          <w:rStyle w:val="0-Char"/>
          <w:rFonts w:hint="cs"/>
          <w:rtl/>
        </w:rPr>
        <w:t>ه آورده و گفته هدف از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ه‌ها ولا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است. </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 xml:space="preserve">4- </w:t>
      </w:r>
      <w:r w:rsidR="0083387F" w:rsidRPr="00633288">
        <w:rPr>
          <w:rFonts w:ascii="Times New Roman" w:hAnsi="Times New Roman" w:cs="Traditional Arabic" w:hint="cs"/>
          <w:sz w:val="28"/>
          <w:szCs w:val="28"/>
          <w:rtl/>
          <w:lang w:bidi="fa-IR"/>
        </w:rPr>
        <w:t>﴿</w:t>
      </w:r>
      <w:r w:rsidR="00633288" w:rsidRPr="00DE2285">
        <w:rPr>
          <w:rStyle w:val="Char5"/>
          <w:rFonts w:hint="eastAsia"/>
          <w:rtl/>
        </w:rPr>
        <w:t>وَلَقَد</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عَهِد</w:t>
      </w:r>
      <w:r w:rsidR="00633288" w:rsidRPr="00DE2285">
        <w:rPr>
          <w:rStyle w:val="Char5"/>
          <w:rFonts w:hint="cs"/>
          <w:rtl/>
        </w:rPr>
        <w:t>ۡ</w:t>
      </w:r>
      <w:r w:rsidR="00633288" w:rsidRPr="00DE2285">
        <w:rPr>
          <w:rStyle w:val="Char5"/>
          <w:rFonts w:hint="eastAsia"/>
          <w:rtl/>
        </w:rPr>
        <w:t>نَا</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إِلَى</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ءَادَمَ</w:t>
      </w:r>
      <w:r w:rsidR="00633288" w:rsidRPr="00DE2285">
        <w:rPr>
          <w:rStyle w:val="Char5"/>
          <w:rtl/>
        </w:rPr>
        <w:t xml:space="preserve"> </w:t>
      </w:r>
      <w:r w:rsidR="00633288" w:rsidRPr="00DE2285">
        <w:rPr>
          <w:rStyle w:val="Char5"/>
          <w:rFonts w:hint="eastAsia"/>
          <w:rtl/>
        </w:rPr>
        <w:t>مِن</w:t>
      </w:r>
      <w:r w:rsidR="00633288" w:rsidRPr="00DE2285">
        <w:rPr>
          <w:rStyle w:val="Char5"/>
          <w:rtl/>
        </w:rPr>
        <w:t xml:space="preserve"> </w:t>
      </w:r>
      <w:r w:rsidR="00633288" w:rsidRPr="00DE2285">
        <w:rPr>
          <w:rStyle w:val="Char5"/>
          <w:rFonts w:hint="eastAsia"/>
          <w:rtl/>
        </w:rPr>
        <w:t>قَب</w:t>
      </w:r>
      <w:r w:rsidR="00633288" w:rsidRPr="00DE2285">
        <w:rPr>
          <w:rStyle w:val="Char5"/>
          <w:rFonts w:hint="cs"/>
          <w:rtl/>
        </w:rPr>
        <w:t>ۡ</w:t>
      </w:r>
      <w:r w:rsidR="00633288" w:rsidRPr="00DE2285">
        <w:rPr>
          <w:rStyle w:val="Char5"/>
          <w:rFonts w:hint="eastAsia"/>
          <w:rtl/>
        </w:rPr>
        <w:t>لُ</w:t>
      </w:r>
      <w:r w:rsidR="00633288" w:rsidRPr="00DE2285">
        <w:rPr>
          <w:rStyle w:val="Char5"/>
          <w:rtl/>
        </w:rPr>
        <w:t xml:space="preserve"> </w:t>
      </w:r>
      <w:r w:rsidR="00633288" w:rsidRPr="00DE2285">
        <w:rPr>
          <w:rStyle w:val="Char5"/>
          <w:rFonts w:hint="eastAsia"/>
          <w:rtl/>
        </w:rPr>
        <w:t>فَنَسِيَ</w:t>
      </w:r>
      <w:r w:rsidR="00633288" w:rsidRPr="00DE2285">
        <w:rPr>
          <w:rStyle w:val="Char5"/>
          <w:rtl/>
        </w:rPr>
        <w:t xml:space="preserve"> </w:t>
      </w:r>
      <w:r w:rsidR="00633288" w:rsidRPr="00DE2285">
        <w:rPr>
          <w:rStyle w:val="Char5"/>
          <w:rFonts w:hint="eastAsia"/>
          <w:rtl/>
        </w:rPr>
        <w:t>وَلَم</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نَجِد</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لَهُ</w:t>
      </w:r>
      <w:r w:rsidR="00633288" w:rsidRPr="00DE2285">
        <w:rPr>
          <w:rStyle w:val="Char5"/>
          <w:rFonts w:hint="cs"/>
          <w:rtl/>
        </w:rPr>
        <w:t>ۥ</w:t>
      </w:r>
      <w:r w:rsidR="00633288" w:rsidRPr="00DE2285">
        <w:rPr>
          <w:rStyle w:val="Char5"/>
          <w:rtl/>
        </w:rPr>
        <w:t xml:space="preserve"> </w:t>
      </w:r>
      <w:r w:rsidR="00633288" w:rsidRPr="00DE2285">
        <w:rPr>
          <w:rStyle w:val="Char5"/>
          <w:rFonts w:hint="eastAsia"/>
          <w:rtl/>
        </w:rPr>
        <w:t>عَز</w:t>
      </w:r>
      <w:r w:rsidR="00633288" w:rsidRPr="00DE2285">
        <w:rPr>
          <w:rStyle w:val="Char5"/>
          <w:rFonts w:hint="cs"/>
          <w:rtl/>
        </w:rPr>
        <w:t>ۡ</w:t>
      </w:r>
      <w:r w:rsidR="00633288" w:rsidRPr="00DE2285">
        <w:rPr>
          <w:rStyle w:val="Char5"/>
          <w:rFonts w:hint="eastAsia"/>
          <w:rtl/>
        </w:rPr>
        <w:t>م</w:t>
      </w:r>
      <w:r w:rsidR="00633288" w:rsidRPr="00DE2285">
        <w:rPr>
          <w:rStyle w:val="Char5"/>
          <w:rFonts w:hint="cs"/>
          <w:rtl/>
        </w:rPr>
        <w:t>ٗ</w:t>
      </w:r>
      <w:r w:rsidR="00633288" w:rsidRPr="00DE2285">
        <w:rPr>
          <w:rStyle w:val="Char5"/>
          <w:rFonts w:hint="eastAsia"/>
          <w:rtl/>
        </w:rPr>
        <w:t>ا</w:t>
      </w:r>
      <w:r w:rsidR="00633288" w:rsidRPr="00DE2285">
        <w:rPr>
          <w:rStyle w:val="Char5"/>
          <w:rtl/>
        </w:rPr>
        <w:t xml:space="preserve"> </w:t>
      </w:r>
      <w:r w:rsidR="00633288" w:rsidRPr="00DE2285">
        <w:rPr>
          <w:rStyle w:val="Char5"/>
          <w:rFonts w:hint="cs"/>
          <w:rtl/>
        </w:rPr>
        <w:t>١١٥</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ED1A1C">
        <w:rPr>
          <w:rStyle w:val="Char4"/>
          <w:rFonts w:hint="cs"/>
          <w:rtl/>
        </w:rPr>
        <w:t>[</w:t>
      </w:r>
      <w:r w:rsidR="00633288" w:rsidRPr="00ED1A1C">
        <w:rPr>
          <w:rStyle w:val="Char4"/>
          <w:rFonts w:hint="cs"/>
          <w:rtl/>
        </w:rPr>
        <w:t>طه: 115</w:t>
      </w:r>
      <w:r w:rsidR="0083387F" w:rsidRPr="00ED1A1C">
        <w:rPr>
          <w:rStyle w:val="Char4"/>
          <w:rFonts w:hint="cs"/>
          <w:rtl/>
        </w:rPr>
        <w:t>]</w:t>
      </w:r>
      <w:r w:rsidR="0083387F"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قبلاً به آدم سفارش کرد</w:t>
      </w:r>
      <w:r w:rsidR="00760FBC">
        <w:rPr>
          <w:rStyle w:val="0-Char"/>
          <w:rFonts w:hint="cs"/>
          <w:rtl/>
        </w:rPr>
        <w:t>ی</w:t>
      </w:r>
      <w:r w:rsidRPr="00992158">
        <w:rPr>
          <w:rStyle w:val="0-Char"/>
          <w:rFonts w:hint="cs"/>
          <w:rtl/>
        </w:rPr>
        <w:t>م و او فراموش کرد پس برا</w:t>
      </w:r>
      <w:r w:rsidR="00760FBC">
        <w:rPr>
          <w:rStyle w:val="0-Char"/>
          <w:rFonts w:hint="cs"/>
          <w:rtl/>
        </w:rPr>
        <w:t>ی</w:t>
      </w:r>
      <w:r w:rsidRPr="00992158">
        <w:rPr>
          <w:rStyle w:val="0-Char"/>
          <w:rFonts w:hint="cs"/>
          <w:rtl/>
        </w:rPr>
        <w:t>ش (پا</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پا</w:t>
      </w:r>
      <w:r w:rsidR="00760FBC">
        <w:rPr>
          <w:rStyle w:val="0-Char"/>
          <w:rFonts w:hint="cs"/>
          <w:rtl/>
        </w:rPr>
        <w:t>ی</w:t>
      </w:r>
      <w:r w:rsidRPr="00992158">
        <w:rPr>
          <w:rStyle w:val="0-Char"/>
          <w:rFonts w:hint="cs"/>
          <w:rtl/>
        </w:rPr>
        <w:t>دار</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ش‌ب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نکرد</w:t>
      </w:r>
      <w:r w:rsidR="00760FBC">
        <w:rPr>
          <w:rStyle w:val="0-Char"/>
          <w:rFonts w:hint="cs"/>
          <w:rtl/>
        </w:rPr>
        <w:t>ی</w:t>
      </w:r>
      <w:r w:rsidRPr="00992158">
        <w:rPr>
          <w:rStyle w:val="0-Char"/>
          <w:rFonts w:hint="cs"/>
          <w:rtl/>
        </w:rPr>
        <w:t>م</w:t>
      </w:r>
      <w:r w:rsidR="00633288" w:rsidRPr="00633288">
        <w:rPr>
          <w:rFonts w:ascii="Times New Roman" w:hAnsi="Times New Roman" w:cs="Traditional Arabic" w:hint="cs"/>
          <w:sz w:val="26"/>
          <w:szCs w:val="26"/>
          <w:rtl/>
          <w:lang w:bidi="fa-IR"/>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درباره محمد و امامان بعد از او به و</w:t>
      </w:r>
      <w:r w:rsidR="00760FBC">
        <w:rPr>
          <w:rStyle w:val="0-Char"/>
          <w:rFonts w:hint="cs"/>
          <w:rtl/>
        </w:rPr>
        <w:t>ی</w:t>
      </w:r>
      <w:r w:rsidRPr="00992158">
        <w:rPr>
          <w:rStyle w:val="0-Char"/>
          <w:rFonts w:hint="cs"/>
          <w:rtl/>
        </w:rPr>
        <w:t xml:space="preserve"> سفارش کرد</w:t>
      </w:r>
      <w:r w:rsidR="00760FBC">
        <w:rPr>
          <w:rStyle w:val="0-Char"/>
          <w:rFonts w:hint="cs"/>
          <w:rtl/>
        </w:rPr>
        <w:t>ی</w:t>
      </w:r>
      <w:r w:rsidRPr="00992158">
        <w:rPr>
          <w:rStyle w:val="0-Char"/>
          <w:rFonts w:hint="cs"/>
          <w:rtl/>
        </w:rPr>
        <w:t>م ول</w:t>
      </w:r>
      <w:r w:rsidR="00760FBC">
        <w:rPr>
          <w:rStyle w:val="0-Char"/>
          <w:rFonts w:hint="cs"/>
          <w:rtl/>
        </w:rPr>
        <w:t>ی</w:t>
      </w:r>
      <w:r w:rsidRPr="00992158">
        <w:rPr>
          <w:rStyle w:val="0-Char"/>
          <w:rFonts w:hint="cs"/>
          <w:rtl/>
        </w:rPr>
        <w:t xml:space="preserve"> تصم</w:t>
      </w:r>
      <w:r w:rsidR="00760FBC">
        <w:rPr>
          <w:rStyle w:val="0-Char"/>
          <w:rFonts w:hint="cs"/>
          <w:rtl/>
        </w:rPr>
        <w:t>ی</w:t>
      </w:r>
      <w:r w:rsidRPr="00992158">
        <w:rPr>
          <w:rStyle w:val="0-Char"/>
          <w:rFonts w:hint="cs"/>
          <w:rtl/>
        </w:rPr>
        <w:t>م نگرفت و ترک پ</w:t>
      </w:r>
      <w:r w:rsidR="00760FBC">
        <w:rPr>
          <w:rStyle w:val="0-Char"/>
          <w:rFonts w:hint="cs"/>
          <w:rtl/>
        </w:rPr>
        <w:t>ی</w:t>
      </w:r>
      <w:r w:rsidRPr="00992158">
        <w:rPr>
          <w:rStyle w:val="0-Char"/>
          <w:rFonts w:hint="cs"/>
          <w:rtl/>
        </w:rPr>
        <w:t>مان کرد و پ</w:t>
      </w:r>
      <w:r w:rsidR="00760FBC">
        <w:rPr>
          <w:rStyle w:val="0-Char"/>
          <w:rFonts w:hint="cs"/>
          <w:rtl/>
        </w:rPr>
        <w:t>ی</w:t>
      </w:r>
      <w:r w:rsidRPr="00992158">
        <w:rPr>
          <w:rStyle w:val="0-Char"/>
          <w:rFonts w:hint="cs"/>
          <w:rtl/>
        </w:rPr>
        <w:t>غمبر ا</w:t>
      </w:r>
      <w:r w:rsidR="00760FBC">
        <w:rPr>
          <w:rStyle w:val="0-Char"/>
          <w:rFonts w:hint="cs"/>
          <w:rtl/>
        </w:rPr>
        <w:t>ی</w:t>
      </w:r>
      <w:r w:rsidRPr="00992158">
        <w:rPr>
          <w:rStyle w:val="0-Char"/>
          <w:rFonts w:hint="cs"/>
          <w:rtl/>
        </w:rPr>
        <w:t>ن که اولوالعزم نام</w:t>
      </w:r>
      <w:r w:rsidR="00760FBC">
        <w:rPr>
          <w:rStyle w:val="0-Char"/>
          <w:rFonts w:hint="cs"/>
          <w:rtl/>
        </w:rPr>
        <w:t>ی</w:t>
      </w:r>
      <w:r w:rsidRPr="00992158">
        <w:rPr>
          <w:rStyle w:val="0-Char"/>
          <w:rFonts w:hint="cs"/>
          <w:rtl/>
        </w:rPr>
        <w:t>ده شدند از ا</w:t>
      </w:r>
      <w:r w:rsidR="00760FBC">
        <w:rPr>
          <w:rStyle w:val="0-Char"/>
          <w:rFonts w:hint="cs"/>
          <w:rtl/>
        </w:rPr>
        <w:t>ی</w:t>
      </w:r>
      <w:r w:rsidRPr="00992158">
        <w:rPr>
          <w:rStyle w:val="0-Char"/>
          <w:rFonts w:hint="cs"/>
          <w:rtl/>
        </w:rPr>
        <w:t>ن جهت است که خدا درباره</w:t>
      </w:r>
      <w:r w:rsidRPr="00992158">
        <w:rPr>
          <w:rStyle w:val="0-Char"/>
          <w:rFonts w:hint="eastAsia"/>
          <w:rtl/>
        </w:rPr>
        <w:t>‌</w:t>
      </w:r>
      <w:r w:rsidR="00760FBC">
        <w:rPr>
          <w:rStyle w:val="0-Char"/>
          <w:rFonts w:hint="eastAsia"/>
          <w:rtl/>
        </w:rPr>
        <w:t>ی</w:t>
      </w:r>
      <w:r w:rsidRPr="00992158">
        <w:rPr>
          <w:rStyle w:val="0-Char"/>
          <w:rFonts w:hint="cs"/>
          <w:rtl/>
        </w:rPr>
        <w:t xml:space="preserve"> محمد</w:t>
      </w:r>
      <w:r w:rsidR="007A4C59" w:rsidRPr="007A4C59">
        <w:rPr>
          <w:rStyle w:val="0-Char"/>
          <w:rFonts w:cs="CTraditional Arabic" w:hint="cs"/>
          <w:rtl/>
        </w:rPr>
        <w:t xml:space="preserve"> ج</w:t>
      </w:r>
      <w:r w:rsidRPr="00992158">
        <w:rPr>
          <w:rStyle w:val="0-Char"/>
          <w:rFonts w:hint="cs"/>
          <w:rtl/>
        </w:rPr>
        <w:t xml:space="preserve"> و اوص</w:t>
      </w:r>
      <w:r w:rsidR="00760FBC">
        <w:rPr>
          <w:rStyle w:val="0-Char"/>
          <w:rFonts w:hint="cs"/>
          <w:rtl/>
        </w:rPr>
        <w:t>ی</w:t>
      </w:r>
      <w:r w:rsidRPr="00992158">
        <w:rPr>
          <w:rStyle w:val="0-Char"/>
          <w:rFonts w:hint="cs"/>
          <w:rtl/>
        </w:rPr>
        <w:t>اء بعد از او خصوصاً درباره حضرت مهد</w:t>
      </w:r>
      <w:r w:rsidR="00760FBC">
        <w:rPr>
          <w:rStyle w:val="0-Char"/>
          <w:rFonts w:hint="cs"/>
          <w:rtl/>
        </w:rPr>
        <w:t>ی</w:t>
      </w:r>
      <w:r w:rsidRPr="00992158">
        <w:rPr>
          <w:rStyle w:val="0-Char"/>
          <w:rFonts w:hint="cs"/>
          <w:rtl/>
        </w:rPr>
        <w:t xml:space="preserve"> و روش او به ا</w:t>
      </w:r>
      <w:r w:rsidR="00760FBC">
        <w:rPr>
          <w:rStyle w:val="0-Char"/>
          <w:rFonts w:hint="cs"/>
          <w:rtl/>
        </w:rPr>
        <w:t>ی</w:t>
      </w:r>
      <w:r w:rsidRPr="00992158">
        <w:rPr>
          <w:rStyle w:val="0-Char"/>
          <w:rFonts w:hint="cs"/>
          <w:rtl/>
        </w:rPr>
        <w:t>شان سفارش فرمود و آنها تصم</w:t>
      </w:r>
      <w:r w:rsidR="00760FBC">
        <w:rPr>
          <w:rStyle w:val="0-Char"/>
          <w:rFonts w:hint="cs"/>
          <w:rtl/>
        </w:rPr>
        <w:t>ی</w:t>
      </w:r>
      <w:r w:rsidRPr="00992158">
        <w:rPr>
          <w:rStyle w:val="0-Char"/>
          <w:rFonts w:hint="cs"/>
          <w:rtl/>
        </w:rPr>
        <w:t>م خود را استوار کردند: که مطلب چن</w:t>
      </w:r>
      <w:r w:rsidR="00760FBC">
        <w:rPr>
          <w:rStyle w:val="0-Char"/>
          <w:rFonts w:hint="cs"/>
          <w:rtl/>
        </w:rPr>
        <w:t>ی</w:t>
      </w:r>
      <w:r w:rsidRPr="00992158">
        <w:rPr>
          <w:rStyle w:val="0-Char"/>
          <w:rFonts w:hint="cs"/>
          <w:rtl/>
        </w:rPr>
        <w:t>ن است و اعتراف نمودند</w:t>
      </w:r>
      <w:r w:rsidRPr="00B44CDE">
        <w:rPr>
          <w:rStyle w:val="0-Char"/>
          <w:vertAlign w:val="superscript"/>
          <w:rtl/>
        </w:rPr>
        <w:footnoteReference w:id="97"/>
      </w:r>
      <w:r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محمد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جواد مصطفو</w:t>
      </w:r>
      <w:r w:rsidR="00760FBC">
        <w:rPr>
          <w:rStyle w:val="0-Char"/>
          <w:rFonts w:hint="cs"/>
          <w:rtl/>
        </w:rPr>
        <w:t>ی</w:t>
      </w:r>
      <w:r w:rsidRPr="00992158">
        <w:rPr>
          <w:rStyle w:val="0-Char"/>
          <w:rFonts w:hint="cs"/>
          <w:rtl/>
        </w:rPr>
        <w:t xml:space="preserve"> درجه اولوالعزم</w:t>
      </w:r>
      <w:r w:rsidR="00760FBC">
        <w:rPr>
          <w:rStyle w:val="0-Char"/>
          <w:rFonts w:hint="cs"/>
          <w:rtl/>
        </w:rPr>
        <w:t>ی</w:t>
      </w:r>
      <w:r w:rsidRPr="00992158">
        <w:rPr>
          <w:rStyle w:val="0-Char"/>
          <w:rFonts w:hint="cs"/>
          <w:rtl/>
        </w:rPr>
        <w:t xml:space="preserve"> را از آدم</w:t>
      </w:r>
      <w:r w:rsidR="007A4C59" w:rsidRPr="007A4C59">
        <w:rPr>
          <w:rStyle w:val="0-Char"/>
          <w:rFonts w:cs="CTraditional Arabic" w:hint="cs"/>
          <w:rtl/>
        </w:rPr>
        <w:t>÷</w:t>
      </w:r>
      <w:r w:rsidRPr="00992158">
        <w:rPr>
          <w:rStyle w:val="0-Char"/>
          <w:rFonts w:hint="cs"/>
          <w:rtl/>
        </w:rPr>
        <w:t xml:space="preserve"> گرفتند</w:t>
      </w:r>
      <w:r w:rsidR="00633288" w:rsidRPr="00992158">
        <w:rPr>
          <w:rStyle w:val="0-Char"/>
          <w:rFonts w:hint="cs"/>
          <w:rtl/>
        </w:rPr>
        <w:t>،</w:t>
      </w:r>
      <w:r w:rsidRPr="00992158">
        <w:rPr>
          <w:rStyle w:val="0-Char"/>
          <w:rFonts w:hint="cs"/>
          <w:rtl/>
        </w:rPr>
        <w:t xml:space="preserve"> پس اصحاب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چه کسان</w:t>
      </w:r>
      <w:r w:rsidR="00760FBC">
        <w:rPr>
          <w:rStyle w:val="0-Char"/>
          <w:rFonts w:hint="cs"/>
          <w:rtl/>
        </w:rPr>
        <w:t>ی</w:t>
      </w:r>
      <w:r w:rsidRPr="00992158">
        <w:rPr>
          <w:rStyle w:val="0-Char"/>
          <w:rFonts w:hint="cs"/>
          <w:rtl/>
        </w:rPr>
        <w:t xml:space="preserve"> باشند؟ ا</w:t>
      </w:r>
      <w:r w:rsidR="00760FBC">
        <w:rPr>
          <w:rStyle w:val="0-Char"/>
          <w:rFonts w:hint="cs"/>
          <w:rtl/>
        </w:rPr>
        <w:t>ی</w:t>
      </w:r>
      <w:r w:rsidRPr="00992158">
        <w:rPr>
          <w:rStyle w:val="0-Char"/>
          <w:rFonts w:hint="cs"/>
          <w:rtl/>
        </w:rPr>
        <w:t>ن است همان اسلام راست</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که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مدع</w:t>
      </w:r>
      <w:r w:rsidR="00760FBC">
        <w:rPr>
          <w:rStyle w:val="0-Char"/>
          <w:rFonts w:hint="cs"/>
          <w:rtl/>
        </w:rPr>
        <w:t>ی</w:t>
      </w:r>
      <w:r w:rsidRPr="00992158">
        <w:rPr>
          <w:rStyle w:val="0-Char"/>
          <w:rFonts w:hint="cs"/>
          <w:rtl/>
        </w:rPr>
        <w:t xml:space="preserve"> آن بود. و اهل سنت واقعاً چن</w:t>
      </w:r>
      <w:r w:rsidR="00760FBC">
        <w:rPr>
          <w:rStyle w:val="0-Char"/>
          <w:rFonts w:hint="cs"/>
          <w:rtl/>
        </w:rPr>
        <w:t>ی</w:t>
      </w:r>
      <w:r w:rsidRPr="00992158">
        <w:rPr>
          <w:rStyle w:val="0-Char"/>
          <w:rFonts w:hint="cs"/>
          <w:rtl/>
        </w:rPr>
        <w:t>ن اسلام راست</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که مرتض</w:t>
      </w:r>
      <w:r w:rsidR="00760FBC">
        <w:rPr>
          <w:rStyle w:val="0-Char"/>
          <w:rFonts w:hint="cs"/>
          <w:rtl/>
        </w:rPr>
        <w:t>ی</w:t>
      </w:r>
      <w:r w:rsidRPr="00992158">
        <w:rPr>
          <w:rStyle w:val="0-Char"/>
          <w:rFonts w:hint="cs"/>
          <w:rtl/>
        </w:rPr>
        <w:t xml:space="preserve"> و هم</w:t>
      </w:r>
      <w:r w:rsidRPr="00992158">
        <w:rPr>
          <w:rStyle w:val="0-Char"/>
          <w:rFonts w:hint="eastAsia"/>
          <w:rtl/>
        </w:rPr>
        <w:t>‌عق</w:t>
      </w:r>
      <w:r w:rsidR="00760FBC">
        <w:rPr>
          <w:rStyle w:val="0-Char"/>
          <w:rFonts w:hint="eastAsia"/>
          <w:rtl/>
        </w:rPr>
        <w:t>ی</w:t>
      </w:r>
      <w:r w:rsidRPr="00992158">
        <w:rPr>
          <w:rStyle w:val="0-Char"/>
          <w:rFonts w:hint="eastAsia"/>
          <w:rtl/>
        </w:rPr>
        <w:t>ده‌</w:t>
      </w:r>
      <w:r w:rsidRPr="00992158">
        <w:rPr>
          <w:rStyle w:val="0-Char"/>
          <w:rFonts w:hint="cs"/>
          <w:rtl/>
        </w:rPr>
        <w:t>ها</w:t>
      </w:r>
      <w:r w:rsidR="00760FBC">
        <w:rPr>
          <w:rStyle w:val="0-Char"/>
          <w:rFonts w:hint="cs"/>
          <w:rtl/>
        </w:rPr>
        <w:t>ی</w:t>
      </w:r>
      <w:r w:rsidRPr="00992158">
        <w:rPr>
          <w:rStyle w:val="0-Char"/>
          <w:rFonts w:hint="eastAsia"/>
          <w:rtl/>
        </w:rPr>
        <w:t xml:space="preserve">شان دارند </w:t>
      </w:r>
      <w:r w:rsidRPr="00992158">
        <w:rPr>
          <w:rStyle w:val="0-Char"/>
          <w:rFonts w:hint="cs"/>
          <w:rtl/>
        </w:rPr>
        <w:t>را قبول ندارد.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به عق</w:t>
      </w:r>
      <w:r w:rsidR="00760FBC">
        <w:rPr>
          <w:rStyle w:val="0-Char"/>
          <w:rFonts w:hint="cs"/>
          <w:rtl/>
        </w:rPr>
        <w:t>ی</w:t>
      </w:r>
      <w:r w:rsidRPr="00992158">
        <w:rPr>
          <w:rStyle w:val="0-Char"/>
          <w:rFonts w:hint="cs"/>
          <w:rtl/>
        </w:rPr>
        <w:t>ده ما اهل سنت سه خل</w:t>
      </w:r>
      <w:r w:rsidR="00760FBC">
        <w:rPr>
          <w:rStyle w:val="0-Char"/>
          <w:rFonts w:hint="cs"/>
          <w:rtl/>
        </w:rPr>
        <w:t>ی</w:t>
      </w:r>
      <w:r w:rsidRPr="00992158">
        <w:rPr>
          <w:rStyle w:val="0-Char"/>
          <w:rFonts w:hint="cs"/>
          <w:rtl/>
        </w:rPr>
        <w:t>فه ب</w:t>
      </w:r>
      <w:r w:rsidR="00760FBC">
        <w:rPr>
          <w:rStyle w:val="0-Char"/>
          <w:rFonts w:hint="cs"/>
          <w:rtl/>
        </w:rPr>
        <w:t>ی</w:t>
      </w:r>
      <w:r w:rsidRPr="00992158">
        <w:rPr>
          <w:rStyle w:val="0-Char"/>
          <w:rFonts w:hint="cs"/>
          <w:rtl/>
        </w:rPr>
        <w:t>ست و چهار سال ولا</w:t>
      </w:r>
      <w:r w:rsidR="00760FBC">
        <w:rPr>
          <w:rStyle w:val="0-Char"/>
          <w:rFonts w:hint="cs"/>
          <w:rtl/>
        </w:rPr>
        <w:t>ی</w:t>
      </w:r>
      <w:r w:rsidRPr="00992158">
        <w:rPr>
          <w:rStyle w:val="0-Char"/>
          <w:rFonts w:hint="cs"/>
          <w:rtl/>
        </w:rPr>
        <w:t>ت نمودند و حکومت اسلام را از شرق به خراسان و از غرب به مصر و آفر</w:t>
      </w:r>
      <w:r w:rsidR="00760FBC">
        <w:rPr>
          <w:rStyle w:val="0-Char"/>
          <w:rFonts w:hint="cs"/>
          <w:rtl/>
        </w:rPr>
        <w:t>ی</w:t>
      </w:r>
      <w:r w:rsidRPr="00992158">
        <w:rPr>
          <w:rStyle w:val="0-Char"/>
          <w:rFonts w:hint="cs"/>
          <w:rtl/>
        </w:rPr>
        <w:t xml:space="preserve">قا و از جنوب به </w:t>
      </w:r>
      <w:r w:rsidR="00760FBC">
        <w:rPr>
          <w:rStyle w:val="0-Char"/>
          <w:rFonts w:hint="cs"/>
          <w:rtl/>
        </w:rPr>
        <w:t>ی</w:t>
      </w:r>
      <w:r w:rsidRPr="00992158">
        <w:rPr>
          <w:rStyle w:val="0-Char"/>
          <w:rFonts w:hint="cs"/>
          <w:rtl/>
        </w:rPr>
        <w:t>من و از شمال تا روم رسان</w:t>
      </w:r>
      <w:r w:rsidR="00760FBC">
        <w:rPr>
          <w:rStyle w:val="0-Char"/>
          <w:rFonts w:hint="cs"/>
          <w:rtl/>
        </w:rPr>
        <w:t>ی</w:t>
      </w:r>
      <w:r w:rsidRPr="00992158">
        <w:rPr>
          <w:rStyle w:val="0-Char"/>
          <w:rFonts w:hint="cs"/>
          <w:rtl/>
        </w:rPr>
        <w:t>دند در حال</w:t>
      </w:r>
      <w:r w:rsidR="00760FBC">
        <w:rPr>
          <w:rStyle w:val="0-Char"/>
          <w:rFonts w:hint="cs"/>
          <w:rtl/>
        </w:rPr>
        <w:t>ی</w:t>
      </w:r>
      <w:r w:rsidRPr="00992158">
        <w:rPr>
          <w:rStyle w:val="0-Char"/>
          <w:rFonts w:hint="cs"/>
          <w:rtl/>
        </w:rPr>
        <w:t xml:space="preserve"> که ه</w:t>
      </w:r>
      <w:r w:rsidR="00760FBC">
        <w:rPr>
          <w:rStyle w:val="0-Char"/>
          <w:rFonts w:hint="cs"/>
          <w:rtl/>
        </w:rPr>
        <w:t>ی</w:t>
      </w:r>
      <w:r w:rsidRPr="00992158">
        <w:rPr>
          <w:rStyle w:val="0-Char"/>
          <w:rFonts w:hint="cs"/>
          <w:rtl/>
        </w:rPr>
        <w:t>چ پ</w:t>
      </w:r>
      <w:r w:rsidR="00760FBC">
        <w:rPr>
          <w:rStyle w:val="0-Char"/>
          <w:rFonts w:hint="cs"/>
          <w:rtl/>
        </w:rPr>
        <w:t>ی</w:t>
      </w:r>
      <w:r w:rsidRPr="00992158">
        <w:rPr>
          <w:rStyle w:val="0-Char"/>
          <w:rFonts w:hint="cs"/>
          <w:rtl/>
        </w:rPr>
        <w:t>امبر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اعلام ولا</w:t>
      </w:r>
      <w:r w:rsidR="00760FBC">
        <w:rPr>
          <w:rStyle w:val="0-Char"/>
          <w:rFonts w:hint="cs"/>
          <w:rtl/>
        </w:rPr>
        <w:t>ی</w:t>
      </w:r>
      <w:r w:rsidRPr="00992158">
        <w:rPr>
          <w:rStyle w:val="0-Char"/>
          <w:rFonts w:hint="cs"/>
          <w:rtl/>
        </w:rPr>
        <w:t>ت‌شان مبعوث نشده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کم</w:t>
      </w:r>
      <w:r w:rsidR="00633288" w:rsidRPr="00992158">
        <w:rPr>
          <w:rStyle w:val="0-Char"/>
          <w:rFonts w:hint="eastAsia"/>
          <w:rtl/>
        </w:rPr>
        <w:t>‌</w:t>
      </w:r>
      <w:r w:rsidRPr="00992158">
        <w:rPr>
          <w:rStyle w:val="0-Char"/>
          <w:rFonts w:hint="cs"/>
          <w:rtl/>
        </w:rPr>
        <w:t>تر از پنج سال خلافت نمود و در ا</w:t>
      </w:r>
      <w:r w:rsidR="00760FBC">
        <w:rPr>
          <w:rStyle w:val="0-Char"/>
          <w:rFonts w:hint="cs"/>
          <w:rtl/>
        </w:rPr>
        <w:t>ی</w:t>
      </w:r>
      <w:r w:rsidRPr="00992158">
        <w:rPr>
          <w:rStyle w:val="0-Char"/>
          <w:rFonts w:hint="cs"/>
          <w:rtl/>
        </w:rPr>
        <w:t>ن مدّت تقر</w:t>
      </w:r>
      <w:r w:rsidR="00760FBC">
        <w:rPr>
          <w:rStyle w:val="0-Char"/>
          <w:rFonts w:hint="cs"/>
          <w:rtl/>
        </w:rPr>
        <w:t>ی</w:t>
      </w:r>
      <w:r w:rsidRPr="00992158">
        <w:rPr>
          <w:rStyle w:val="0-Char"/>
          <w:rFonts w:hint="cs"/>
          <w:rtl/>
        </w:rPr>
        <w:t xml:space="preserve">باً </w:t>
      </w:r>
      <w:r w:rsidR="00760FBC">
        <w:rPr>
          <w:rStyle w:val="0-Char"/>
          <w:rFonts w:hint="cs"/>
          <w:rtl/>
        </w:rPr>
        <w:t>ی</w:t>
      </w:r>
      <w:r w:rsidRPr="00992158">
        <w:rPr>
          <w:rStyle w:val="0-Char"/>
          <w:rFonts w:hint="cs"/>
          <w:rtl/>
        </w:rPr>
        <w:t>ک صد و ب</w:t>
      </w:r>
      <w:r w:rsidR="00760FBC">
        <w:rPr>
          <w:rStyle w:val="0-Char"/>
          <w:rFonts w:hint="cs"/>
          <w:rtl/>
        </w:rPr>
        <w:t>ی</w:t>
      </w:r>
      <w:r w:rsidRPr="00992158">
        <w:rPr>
          <w:rStyle w:val="0-Char"/>
          <w:rFonts w:hint="cs"/>
          <w:rtl/>
        </w:rPr>
        <w:t>ست هزار صحابه و تابع</w:t>
      </w:r>
      <w:r w:rsidR="00760FBC">
        <w:rPr>
          <w:rStyle w:val="0-Char"/>
          <w:rFonts w:hint="cs"/>
          <w:rtl/>
        </w:rPr>
        <w:t>ی</w:t>
      </w:r>
      <w:r w:rsidRPr="00992158">
        <w:rPr>
          <w:rStyle w:val="0-Char"/>
          <w:rFonts w:hint="cs"/>
          <w:rtl/>
        </w:rPr>
        <w:t>ن کشته شدند و ه</w:t>
      </w:r>
      <w:r w:rsidR="00760FBC">
        <w:rPr>
          <w:rStyle w:val="0-Char"/>
          <w:rFonts w:hint="cs"/>
          <w:rtl/>
        </w:rPr>
        <w:t>ی</w:t>
      </w:r>
      <w:r w:rsidRPr="00992158">
        <w:rPr>
          <w:rStyle w:val="0-Char"/>
          <w:rFonts w:hint="cs"/>
          <w:rtl/>
        </w:rPr>
        <w:t>چ شهر جد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از دست کفار فتح نشده در حال</w:t>
      </w:r>
      <w:r w:rsidR="00760FBC">
        <w:rPr>
          <w:rStyle w:val="0-Char"/>
          <w:rFonts w:hint="cs"/>
          <w:rtl/>
        </w:rPr>
        <w:t>ی</w:t>
      </w:r>
      <w:r w:rsidRPr="00992158">
        <w:rPr>
          <w:rStyle w:val="0-Char"/>
          <w:rFonts w:hint="cs"/>
          <w:rtl/>
        </w:rPr>
        <w:t xml:space="preserve"> که تمام انب</w:t>
      </w:r>
      <w:r w:rsidR="00760FBC">
        <w:rPr>
          <w:rStyle w:val="0-Char"/>
          <w:rFonts w:hint="cs"/>
          <w:rtl/>
        </w:rPr>
        <w:t>ی</w:t>
      </w:r>
      <w:r w:rsidRPr="00992158">
        <w:rPr>
          <w:rStyle w:val="0-Char"/>
          <w:rFonts w:hint="cs"/>
          <w:rtl/>
        </w:rPr>
        <w:t>اء غ</w:t>
      </w:r>
      <w:r w:rsidR="00760FBC">
        <w:rPr>
          <w:rStyle w:val="0-Char"/>
          <w:rFonts w:hint="cs"/>
          <w:rtl/>
        </w:rPr>
        <w:t>ی</w:t>
      </w:r>
      <w:r w:rsidRPr="00992158">
        <w:rPr>
          <w:rStyle w:val="0-Char"/>
          <w:rFonts w:hint="cs"/>
          <w:rtl/>
        </w:rPr>
        <w:t>ر از آدم بگفته خود‌شان برا</w:t>
      </w:r>
      <w:r w:rsidR="00760FBC">
        <w:rPr>
          <w:rStyle w:val="0-Char"/>
          <w:rFonts w:hint="cs"/>
          <w:rtl/>
        </w:rPr>
        <w:t>ی</w:t>
      </w:r>
      <w:r w:rsidRPr="00992158">
        <w:rPr>
          <w:rStyle w:val="0-Char"/>
          <w:rFonts w:hint="cs"/>
          <w:rtl/>
        </w:rPr>
        <w:t xml:space="preserve"> اعلام ولا</w:t>
      </w:r>
      <w:r w:rsidR="00760FBC">
        <w:rPr>
          <w:rStyle w:val="0-Char"/>
          <w:rFonts w:hint="cs"/>
          <w:rtl/>
        </w:rPr>
        <w:t>ی</w:t>
      </w:r>
      <w:r w:rsidRPr="00992158">
        <w:rPr>
          <w:rStyle w:val="0-Char"/>
          <w:rFonts w:hint="cs"/>
          <w:rtl/>
        </w:rPr>
        <w:t>ت او مبعوث شده‌اند حال خوانندگان عز</w:t>
      </w:r>
      <w:r w:rsidR="00760FBC">
        <w:rPr>
          <w:rStyle w:val="0-Char"/>
          <w:rFonts w:hint="cs"/>
          <w:rtl/>
        </w:rPr>
        <w:t>ی</w:t>
      </w:r>
      <w:r w:rsidRPr="00992158">
        <w:rPr>
          <w:rStyle w:val="0-Char"/>
          <w:rFonts w:hint="cs"/>
          <w:rtl/>
        </w:rPr>
        <w:t>ز از راه انصاف بدون طرفدار</w:t>
      </w:r>
      <w:r w:rsidR="00760FBC">
        <w:rPr>
          <w:rStyle w:val="0-Char"/>
          <w:rFonts w:hint="cs"/>
          <w:rtl/>
        </w:rPr>
        <w:t>ی</w:t>
      </w:r>
      <w:r w:rsidRPr="00992158">
        <w:rPr>
          <w:rStyle w:val="0-Char"/>
          <w:rFonts w:hint="cs"/>
          <w:rtl/>
        </w:rPr>
        <w:t xml:space="preserve"> از کس</w:t>
      </w:r>
      <w:r w:rsidR="00760FBC">
        <w:rPr>
          <w:rStyle w:val="0-Char"/>
          <w:rFonts w:hint="cs"/>
          <w:rtl/>
        </w:rPr>
        <w:t>ی</w:t>
      </w:r>
      <w:r w:rsidRPr="00992158">
        <w:rPr>
          <w:rStyle w:val="0-Char"/>
          <w:rFonts w:hint="cs"/>
          <w:rtl/>
        </w:rPr>
        <w:t xml:space="preserve"> قضاوت فرما</w:t>
      </w:r>
      <w:r w:rsidR="00760FBC">
        <w:rPr>
          <w:rStyle w:val="0-Char"/>
          <w:rFonts w:hint="cs"/>
          <w:rtl/>
        </w:rPr>
        <w:t>یی</w:t>
      </w:r>
      <w:r w:rsidRPr="00992158">
        <w:rPr>
          <w:rStyle w:val="0-Char"/>
          <w:rFonts w:hint="cs"/>
          <w:rtl/>
        </w:rPr>
        <w:t>د که اسلام راست</w:t>
      </w:r>
      <w:r w:rsidR="00760FBC">
        <w:rPr>
          <w:rStyle w:val="0-Char"/>
          <w:rFonts w:hint="cs"/>
          <w:rtl/>
        </w:rPr>
        <w:t>ی</w:t>
      </w:r>
      <w:r w:rsidRPr="00992158">
        <w:rPr>
          <w:rStyle w:val="0-Char"/>
          <w:rFonts w:hint="cs"/>
          <w:rtl/>
        </w:rPr>
        <w:t>ن در مقام ترازو</w:t>
      </w:r>
      <w:r w:rsidR="00760FBC">
        <w:rPr>
          <w:rStyle w:val="0-Char"/>
          <w:rFonts w:hint="cs"/>
          <w:rtl/>
        </w:rPr>
        <w:t>ی</w:t>
      </w:r>
      <w:r w:rsidRPr="00992158">
        <w:rPr>
          <w:rStyle w:val="0-Char"/>
          <w:rFonts w:hint="cs"/>
          <w:rtl/>
        </w:rPr>
        <w:t xml:space="preserve"> اهل سنت قرار گرفته </w:t>
      </w:r>
      <w:r w:rsidR="00760FBC">
        <w:rPr>
          <w:rStyle w:val="0-Char"/>
          <w:rFonts w:hint="cs"/>
          <w:rtl/>
        </w:rPr>
        <w:t>ی</w:t>
      </w:r>
      <w:r w:rsidRPr="00992158">
        <w:rPr>
          <w:rStyle w:val="0-Char"/>
          <w:rFonts w:hint="cs"/>
          <w:rtl/>
        </w:rPr>
        <w:t>ا در مقام ترازو</w:t>
      </w:r>
      <w:r w:rsidR="00760FBC">
        <w:rPr>
          <w:rStyle w:val="0-Char"/>
          <w:rFonts w:hint="cs"/>
          <w:rtl/>
        </w:rPr>
        <w:t>ی</w:t>
      </w:r>
      <w:r w:rsidRPr="00992158">
        <w:rPr>
          <w:rStyle w:val="0-Char"/>
          <w:rFonts w:hint="cs"/>
          <w:rtl/>
        </w:rPr>
        <w:t xml:space="preserve">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w:t>
      </w:r>
      <w:r w:rsidRPr="00633288">
        <w:rPr>
          <w:rStyle w:val="Char"/>
          <w:rFonts w:hint="cs"/>
          <w:rtl/>
        </w:rPr>
        <w:t>الإنصاف خير الأوصاف</w:t>
      </w:r>
      <w:r w:rsidR="00633288" w:rsidRPr="00992158">
        <w:rPr>
          <w:rStyle w:val="0-Char"/>
          <w:rFonts w:hint="cs"/>
          <w:rtl/>
        </w:rPr>
        <w:t>»</w:t>
      </w:r>
      <w:r w:rsidRPr="00992158">
        <w:rPr>
          <w:rStyle w:val="0-Char"/>
          <w:rFonts w:hint="cs"/>
          <w:rtl/>
        </w:rPr>
        <w:t>.</w:t>
      </w:r>
    </w:p>
    <w:p w:rsidR="003D2171" w:rsidRDefault="003D2171" w:rsidP="00D97AAE">
      <w:pPr>
        <w:pStyle w:val="2-"/>
        <w:rPr>
          <w:rtl/>
        </w:rPr>
      </w:pPr>
      <w:bookmarkStart w:id="26" w:name="_Toc429294798"/>
      <w:r w:rsidRPr="000063DA">
        <w:rPr>
          <w:rFonts w:hint="cs"/>
          <w:rtl/>
        </w:rPr>
        <w:t xml:space="preserve">شبهه </w:t>
      </w:r>
      <w:r w:rsidR="000063DA" w:rsidRPr="00D97AAE">
        <w:rPr>
          <w:rFonts w:hint="cs"/>
          <w:rtl/>
        </w:rPr>
        <w:t>موضوع</w:t>
      </w:r>
      <w:r w:rsidR="000063DA" w:rsidRPr="000063DA">
        <w:rPr>
          <w:rFonts w:hint="cs"/>
          <w:rtl/>
        </w:rPr>
        <w:t xml:space="preserve"> </w:t>
      </w:r>
      <w:r w:rsidRPr="000063DA">
        <w:rPr>
          <w:rFonts w:hint="cs"/>
          <w:rtl/>
        </w:rPr>
        <w:t>غرانیق</w:t>
      </w:r>
      <w:bookmarkEnd w:id="26"/>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اهل سنت روا</w:t>
      </w:r>
      <w:r w:rsidR="00760FBC">
        <w:rPr>
          <w:rStyle w:val="0-Char"/>
          <w:rFonts w:hint="cs"/>
          <w:rtl/>
        </w:rPr>
        <w:t>ی</w:t>
      </w:r>
      <w:r w:rsidRPr="00992158">
        <w:rPr>
          <w:rStyle w:val="0-Char"/>
          <w:rFonts w:hint="cs"/>
          <w:rtl/>
        </w:rPr>
        <w:t>ت نموده‌اند که روز</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شهر مکه سورة نجم را قرائت م</w:t>
      </w:r>
      <w:r w:rsidR="00760FBC">
        <w:rPr>
          <w:rStyle w:val="0-Char"/>
          <w:rFonts w:hint="cs"/>
          <w:rtl/>
        </w:rPr>
        <w:t>ی</w:t>
      </w:r>
      <w:r w:rsidRPr="00992158">
        <w:rPr>
          <w:rStyle w:val="0-Char"/>
          <w:rFonts w:hint="cs"/>
          <w:rtl/>
        </w:rPr>
        <w:t>‌فرمود تا بد</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رس</w:t>
      </w:r>
      <w:r w:rsidR="00760FBC">
        <w:rPr>
          <w:rStyle w:val="0-Char"/>
          <w:rFonts w:hint="cs"/>
          <w:rtl/>
        </w:rPr>
        <w:t>ی</w:t>
      </w:r>
      <w:r w:rsidRPr="00992158">
        <w:rPr>
          <w:rStyle w:val="0-Char"/>
          <w:rFonts w:hint="cs"/>
          <w:rtl/>
        </w:rPr>
        <w:t xml:space="preserve">د </w:t>
      </w:r>
      <w:r w:rsidR="0083387F" w:rsidRPr="00633288">
        <w:rPr>
          <w:rFonts w:ascii="Times New Roman" w:hAnsi="Times New Roman" w:cs="Traditional Arabic" w:hint="cs"/>
          <w:sz w:val="28"/>
          <w:szCs w:val="28"/>
          <w:rtl/>
          <w:lang w:bidi="fa-IR"/>
        </w:rPr>
        <w:t>﴿</w:t>
      </w:r>
      <w:r w:rsidR="00633288" w:rsidRPr="00DE2285">
        <w:rPr>
          <w:rStyle w:val="Char5"/>
          <w:rFonts w:hint="eastAsia"/>
          <w:rtl/>
        </w:rPr>
        <w:t>أَفَرَءَي</w:t>
      </w:r>
      <w:r w:rsidR="00633288" w:rsidRPr="00DE2285">
        <w:rPr>
          <w:rStyle w:val="Char5"/>
          <w:rFonts w:hint="cs"/>
          <w:rtl/>
        </w:rPr>
        <w:t>ۡ</w:t>
      </w:r>
      <w:r w:rsidR="00633288" w:rsidRPr="00DE2285">
        <w:rPr>
          <w:rStyle w:val="Char5"/>
          <w:rFonts w:hint="eastAsia"/>
          <w:rtl/>
        </w:rPr>
        <w:t>تُمُ</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للَّ</w:t>
      </w:r>
      <w:r w:rsidR="00633288" w:rsidRPr="00DE2285">
        <w:rPr>
          <w:rStyle w:val="Char5"/>
          <w:rFonts w:hint="cs"/>
          <w:rtl/>
        </w:rPr>
        <w:t>ٰ</w:t>
      </w:r>
      <w:r w:rsidR="00633288" w:rsidRPr="00DE2285">
        <w:rPr>
          <w:rStyle w:val="Char5"/>
          <w:rFonts w:hint="eastAsia"/>
          <w:rtl/>
        </w:rPr>
        <w:t>تَ</w:t>
      </w:r>
      <w:r w:rsidR="00633288" w:rsidRPr="00DE2285">
        <w:rPr>
          <w:rStyle w:val="Char5"/>
          <w:rtl/>
        </w:rPr>
        <w:t xml:space="preserve"> </w:t>
      </w:r>
      <w:r w:rsidR="00633288" w:rsidRPr="00DE2285">
        <w:rPr>
          <w:rStyle w:val="Char5"/>
          <w:rFonts w:hint="eastAsia"/>
          <w:rtl/>
        </w:rPr>
        <w:t>وَ</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عُزَّى</w:t>
      </w:r>
      <w:r w:rsidR="00633288" w:rsidRPr="00DE2285">
        <w:rPr>
          <w:rStyle w:val="Char5"/>
          <w:rFonts w:hint="cs"/>
          <w:rtl/>
        </w:rPr>
        <w:t>ٰ</w:t>
      </w:r>
      <w:r w:rsidR="00633288" w:rsidRPr="00DE2285">
        <w:rPr>
          <w:rStyle w:val="Char5"/>
          <w:rtl/>
        </w:rPr>
        <w:t xml:space="preserve"> </w:t>
      </w:r>
      <w:r w:rsidR="00633288" w:rsidRPr="00DE2285">
        <w:rPr>
          <w:rStyle w:val="Char5"/>
          <w:rFonts w:hint="cs"/>
          <w:rtl/>
        </w:rPr>
        <w:t>١٩</w:t>
      </w:r>
      <w:r w:rsidR="00633288" w:rsidRPr="00DE2285">
        <w:rPr>
          <w:rStyle w:val="Char5"/>
          <w:rtl/>
        </w:rPr>
        <w:t xml:space="preserve"> </w:t>
      </w:r>
      <w:r w:rsidR="00633288" w:rsidRPr="00DE2285">
        <w:rPr>
          <w:rStyle w:val="Char5"/>
          <w:rFonts w:hint="eastAsia"/>
          <w:rtl/>
        </w:rPr>
        <w:t>وَمَنَو</w:t>
      </w:r>
      <w:r w:rsidR="00633288" w:rsidRPr="00DE2285">
        <w:rPr>
          <w:rStyle w:val="Char5"/>
          <w:rFonts w:hint="cs"/>
          <w:rtl/>
        </w:rPr>
        <w:t>ٰ</w:t>
      </w:r>
      <w:r w:rsidR="00633288" w:rsidRPr="00DE2285">
        <w:rPr>
          <w:rStyle w:val="Char5"/>
          <w:rFonts w:hint="eastAsia"/>
          <w:rtl/>
        </w:rPr>
        <w:t>ةَ</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لثَّالِثَةَ</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أُخ</w:t>
      </w:r>
      <w:r w:rsidR="00633288" w:rsidRPr="00DE2285">
        <w:rPr>
          <w:rStyle w:val="Char5"/>
          <w:rFonts w:hint="cs"/>
          <w:rtl/>
        </w:rPr>
        <w:t>ۡ</w:t>
      </w:r>
      <w:r w:rsidR="00633288" w:rsidRPr="00DE2285">
        <w:rPr>
          <w:rStyle w:val="Char5"/>
          <w:rFonts w:hint="eastAsia"/>
          <w:rtl/>
        </w:rPr>
        <w:t>رَى</w:t>
      </w:r>
      <w:r w:rsidR="00633288" w:rsidRPr="00DE2285">
        <w:rPr>
          <w:rStyle w:val="Char5"/>
          <w:rFonts w:hint="cs"/>
          <w:rtl/>
        </w:rPr>
        <w:t>ٰٓ</w:t>
      </w:r>
      <w:r w:rsidR="00633288" w:rsidRPr="00DE2285">
        <w:rPr>
          <w:rStyle w:val="Char5"/>
          <w:rtl/>
        </w:rPr>
        <w:t xml:space="preserve"> </w:t>
      </w:r>
      <w:r w:rsidR="00633288" w:rsidRPr="00DE2285">
        <w:rPr>
          <w:rStyle w:val="Char5"/>
          <w:rFonts w:hint="cs"/>
          <w:rtl/>
        </w:rPr>
        <w:t>٢٠</w:t>
      </w:r>
      <w:r w:rsidR="00633288" w:rsidRPr="00633288">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ED1A1C">
        <w:rPr>
          <w:rStyle w:val="Char4"/>
          <w:rFonts w:hint="cs"/>
          <w:rtl/>
        </w:rPr>
        <w:t>[</w:t>
      </w:r>
      <w:r w:rsidR="00633288" w:rsidRPr="00ED1A1C">
        <w:rPr>
          <w:rStyle w:val="Char4"/>
          <w:rFonts w:hint="cs"/>
          <w:rtl/>
        </w:rPr>
        <w:t>النجم: 19-20</w:t>
      </w:r>
      <w:r w:rsidR="0083387F" w:rsidRPr="00ED1A1C">
        <w:rPr>
          <w:rStyle w:val="Char4"/>
          <w:rFonts w:hint="cs"/>
          <w:rtl/>
        </w:rPr>
        <w:t>]</w:t>
      </w:r>
      <w:r w:rsidR="0083387F"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آ</w:t>
      </w:r>
      <w:r w:rsidR="00760FBC">
        <w:rPr>
          <w:rStyle w:val="0-Char"/>
          <w:rFonts w:hint="cs"/>
          <w:rtl/>
        </w:rPr>
        <w:t>ی</w:t>
      </w:r>
      <w:r w:rsidRPr="00992158">
        <w:rPr>
          <w:rStyle w:val="0-Char"/>
          <w:rFonts w:hint="cs"/>
          <w:rtl/>
        </w:rPr>
        <w:t>ا لات و عز</w:t>
      </w:r>
      <w:r w:rsidR="00760FBC">
        <w:rPr>
          <w:rStyle w:val="0-Char"/>
          <w:rFonts w:hint="cs"/>
          <w:rtl/>
        </w:rPr>
        <w:t>ی</w:t>
      </w:r>
      <w:r w:rsidRPr="00992158">
        <w:rPr>
          <w:rStyle w:val="0-Char"/>
          <w:rFonts w:hint="cs"/>
          <w:rtl/>
        </w:rPr>
        <w:t xml:space="preserve"> و منات و آن بت سوم</w:t>
      </w:r>
      <w:r w:rsidR="00760FBC">
        <w:rPr>
          <w:rStyle w:val="0-Char"/>
          <w:rFonts w:hint="cs"/>
          <w:rtl/>
        </w:rPr>
        <w:t>ی</w:t>
      </w:r>
      <w:r w:rsidRPr="00992158">
        <w:rPr>
          <w:rStyle w:val="0-Char"/>
          <w:rFonts w:hint="cs"/>
          <w:rtl/>
        </w:rPr>
        <w:t>ن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با خواندن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ش</w:t>
      </w:r>
      <w:r w:rsidR="00760FBC">
        <w:rPr>
          <w:rStyle w:val="0-Char"/>
          <w:rFonts w:hint="cs"/>
          <w:rtl/>
        </w:rPr>
        <w:t>ی</w:t>
      </w:r>
      <w:r w:rsidRPr="00992158">
        <w:rPr>
          <w:rStyle w:val="0-Char"/>
          <w:rFonts w:hint="cs"/>
          <w:rtl/>
        </w:rPr>
        <w:t>طان بر زبان مبارکش القاء کرد که بگو</w:t>
      </w:r>
      <w:r w:rsidR="00760FBC">
        <w:rPr>
          <w:rStyle w:val="0-Char"/>
          <w:rFonts w:hint="cs"/>
          <w:rtl/>
        </w:rPr>
        <w:t>ی</w:t>
      </w:r>
      <w:r w:rsidRPr="00992158">
        <w:rPr>
          <w:rStyle w:val="0-Char"/>
          <w:rFonts w:hint="cs"/>
          <w:rtl/>
        </w:rPr>
        <w:t>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تل</w:t>
      </w:r>
      <w:r w:rsidR="00633288">
        <w:rPr>
          <w:rStyle w:val="Char2"/>
          <w:rFonts w:hint="cs"/>
          <w:rtl/>
        </w:rPr>
        <w:t>ك</w:t>
      </w:r>
      <w:r w:rsidRPr="00633288">
        <w:rPr>
          <w:rStyle w:val="Char2"/>
          <w:rFonts w:hint="cs"/>
          <w:rtl/>
        </w:rPr>
        <w:t xml:space="preserve"> الغرانيق العلي منها الشفاعة ترتجى</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به آن بتها که چون پرندگان سف</w:t>
      </w:r>
      <w:r w:rsidR="00760FBC">
        <w:rPr>
          <w:rStyle w:val="0-Char"/>
          <w:rFonts w:hint="cs"/>
          <w:rtl/>
        </w:rPr>
        <w:t>ی</w:t>
      </w:r>
      <w:r w:rsidRPr="00992158">
        <w:rPr>
          <w:rStyle w:val="0-Char"/>
          <w:rFonts w:hint="cs"/>
          <w:rtl/>
        </w:rPr>
        <w:t>دند ام</w:t>
      </w:r>
      <w:r w:rsidR="00760FBC">
        <w:rPr>
          <w:rStyle w:val="0-Char"/>
          <w:rFonts w:hint="cs"/>
          <w:rtl/>
        </w:rPr>
        <w:t>ی</w:t>
      </w:r>
      <w:r w:rsidRPr="00992158">
        <w:rPr>
          <w:rStyle w:val="0-Char"/>
          <w:rFonts w:hint="cs"/>
          <w:rtl/>
        </w:rPr>
        <w:t>د شفاعت م</w:t>
      </w:r>
      <w:r w:rsidR="00760FBC">
        <w:rPr>
          <w:rStyle w:val="0-Char"/>
          <w:rFonts w:hint="cs"/>
          <w:rtl/>
        </w:rPr>
        <w:t>ی</w:t>
      </w:r>
      <w:r w:rsidRPr="00992158">
        <w:rPr>
          <w:rStyle w:val="0-Char"/>
          <w:rFonts w:hint="cs"/>
          <w:rtl/>
        </w:rPr>
        <w:t>‌رود</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9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tl/>
        </w:rPr>
        <w:t>جواب:</w:t>
      </w:r>
    </w:p>
    <w:p w:rsidR="006A7E2C" w:rsidRPr="00992158" w:rsidRDefault="006A7E2C" w:rsidP="00D97AAE">
      <w:pPr>
        <w:pStyle w:val="StyleComplexBLotus12ptJustifiedFirstline05cmCharCharCharCharCharCharCharCharChar"/>
        <w:spacing w:line="240" w:lineRule="auto"/>
        <w:rPr>
          <w:rStyle w:val="0-Char"/>
          <w:rtl/>
        </w:rPr>
      </w:pPr>
      <w:r w:rsidRPr="00992158">
        <w:rPr>
          <w:rStyle w:val="0-Char"/>
          <w:rFonts w:hint="cs"/>
          <w:rtl/>
        </w:rPr>
        <w:t>اهل خانه از داخل خانه خبر دارد، نه مهمان اجنب</w:t>
      </w:r>
      <w:r w:rsidR="00760FBC">
        <w:rPr>
          <w:rStyle w:val="0-Char"/>
          <w:rFonts w:hint="cs"/>
          <w:rtl/>
        </w:rPr>
        <w:t>ی</w:t>
      </w:r>
      <w:r w:rsidRPr="00992158">
        <w:rPr>
          <w:rStyle w:val="0-Char"/>
          <w:rFonts w:hint="cs"/>
          <w:rtl/>
        </w:rPr>
        <w:t>، آن هم مهمان</w:t>
      </w:r>
      <w:r w:rsidR="00760FBC">
        <w:rPr>
          <w:rStyle w:val="0-Char"/>
          <w:rFonts w:hint="cs"/>
          <w:rtl/>
        </w:rPr>
        <w:t>ی</w:t>
      </w:r>
      <w:r w:rsidRPr="00992158">
        <w:rPr>
          <w:rStyle w:val="0-Char"/>
          <w:rFonts w:hint="cs"/>
          <w:rtl/>
        </w:rPr>
        <w:t xml:space="preserve"> که دنبال بهانه‌جو</w:t>
      </w:r>
      <w:r w:rsidR="00760FBC">
        <w:rPr>
          <w:rStyle w:val="0-Char"/>
          <w:rFonts w:hint="cs"/>
          <w:rtl/>
        </w:rPr>
        <w:t>یی</w:t>
      </w:r>
      <w:r w:rsidRPr="00992158">
        <w:rPr>
          <w:rStyle w:val="0-Char"/>
          <w:rFonts w:hint="cs"/>
          <w:rtl/>
        </w:rPr>
        <w:t xml:space="preserve"> بگردد!!! اصل واقعه از ا</w:t>
      </w:r>
      <w:r w:rsidR="00760FBC">
        <w:rPr>
          <w:rStyle w:val="0-Char"/>
          <w:rFonts w:hint="cs"/>
          <w:rtl/>
        </w:rPr>
        <w:t>ی</w:t>
      </w:r>
      <w:r w:rsidRPr="00992158">
        <w:rPr>
          <w:rStyle w:val="0-Char"/>
          <w:rFonts w:hint="cs"/>
          <w:rtl/>
        </w:rPr>
        <w:t>ن قرار است که بعض</w:t>
      </w:r>
      <w:r w:rsidR="00760FBC">
        <w:rPr>
          <w:rStyle w:val="0-Char"/>
          <w:rFonts w:hint="cs"/>
          <w:rtl/>
        </w:rPr>
        <w:t>ی</w:t>
      </w:r>
      <w:r w:rsidRPr="00992158">
        <w:rPr>
          <w:rStyle w:val="0-Char"/>
          <w:rFonts w:hint="cs"/>
          <w:rtl/>
        </w:rPr>
        <w:t xml:space="preserve"> از مفسر</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غ</w:t>
      </w:r>
      <w:r w:rsidR="00760FBC">
        <w:rPr>
          <w:rStyle w:val="0-Char"/>
          <w:rFonts w:hint="cs"/>
          <w:rtl/>
        </w:rPr>
        <w:t>ی</w:t>
      </w:r>
      <w:r w:rsidRPr="00992158">
        <w:rPr>
          <w:rStyle w:val="0-Char"/>
          <w:rFonts w:hint="cs"/>
          <w:rtl/>
        </w:rPr>
        <w:t>رصح</w:t>
      </w:r>
      <w:r w:rsidR="00760FBC">
        <w:rPr>
          <w:rStyle w:val="0-Char"/>
          <w:rFonts w:hint="cs"/>
          <w:rtl/>
        </w:rPr>
        <w:t>ی</w:t>
      </w:r>
      <w:r w:rsidRPr="00992158">
        <w:rPr>
          <w:rStyle w:val="0-Char"/>
          <w:rFonts w:hint="cs"/>
          <w:rtl/>
        </w:rPr>
        <w:t>ح و بدون سند متصل و بدون ب</w:t>
      </w:r>
      <w:r w:rsidR="00760FBC">
        <w:rPr>
          <w:rStyle w:val="0-Char"/>
          <w:rFonts w:hint="cs"/>
          <w:rtl/>
        </w:rPr>
        <w:t>ی</w:t>
      </w:r>
      <w:r w:rsidRPr="00992158">
        <w:rPr>
          <w:rStyle w:val="0-Char"/>
          <w:rFonts w:hint="cs"/>
          <w:rtl/>
        </w:rPr>
        <w:t>ان شأن نزول آ</w:t>
      </w:r>
      <w:r w:rsidR="00760FBC">
        <w:rPr>
          <w:rStyle w:val="0-Char"/>
          <w:rFonts w:hint="cs"/>
          <w:rtl/>
        </w:rPr>
        <w:t>ی</w:t>
      </w:r>
      <w:r w:rsidRPr="00992158">
        <w:rPr>
          <w:rStyle w:val="0-Char"/>
          <w:rFonts w:hint="cs"/>
          <w:rtl/>
        </w:rPr>
        <w:t>ه 52 سوره حج و بدون تحق</w:t>
      </w:r>
      <w:r w:rsidR="00760FBC">
        <w:rPr>
          <w:rStyle w:val="0-Char"/>
          <w:rFonts w:hint="cs"/>
          <w:rtl/>
        </w:rPr>
        <w:t>ی</w:t>
      </w:r>
      <w:r w:rsidRPr="00992158">
        <w:rPr>
          <w:rStyle w:val="0-Char"/>
          <w:rFonts w:hint="cs"/>
          <w:rtl/>
        </w:rPr>
        <w:t>ق صحت و سقم آن را نقل کرده‌اند</w:t>
      </w:r>
      <w:r w:rsidR="00633288" w:rsidRPr="00992158">
        <w:rPr>
          <w:rStyle w:val="0-Char"/>
          <w:rFonts w:hint="cs"/>
          <w:rtl/>
        </w:rPr>
        <w:t>،</w:t>
      </w:r>
      <w:r w:rsidRPr="00992158">
        <w:rPr>
          <w:rStyle w:val="0-Char"/>
          <w:rFonts w:hint="cs"/>
          <w:rtl/>
        </w:rPr>
        <w:t xml:space="preserve"> مثل: ابوبکر جصاص، زمخشر</w:t>
      </w:r>
      <w:r w:rsidR="00760FBC">
        <w:rPr>
          <w:rStyle w:val="0-Char"/>
          <w:rFonts w:hint="cs"/>
          <w:rtl/>
        </w:rPr>
        <w:t>ی</w:t>
      </w:r>
      <w:r w:rsidRPr="00992158">
        <w:rPr>
          <w:rStyle w:val="0-Char"/>
          <w:rFonts w:hint="cs"/>
          <w:rtl/>
        </w:rPr>
        <w:t>، ابن جر</w:t>
      </w:r>
      <w:r w:rsidR="00760FBC">
        <w:rPr>
          <w:rStyle w:val="0-Char"/>
          <w:rFonts w:hint="cs"/>
          <w:rtl/>
        </w:rPr>
        <w:t>ی</w:t>
      </w:r>
      <w:r w:rsidRPr="00992158">
        <w:rPr>
          <w:rStyle w:val="0-Char"/>
          <w:rFonts w:hint="cs"/>
          <w:rtl/>
        </w:rPr>
        <w:t>ر طبر</w:t>
      </w:r>
      <w:r w:rsidR="00760FBC">
        <w:rPr>
          <w:rStyle w:val="0-Char"/>
          <w:rFonts w:hint="cs"/>
          <w:rtl/>
        </w:rPr>
        <w:t>ی</w:t>
      </w:r>
      <w:r w:rsidRPr="00992158">
        <w:rPr>
          <w:rStyle w:val="0-Char"/>
          <w:rFonts w:hint="cs"/>
          <w:rtl/>
        </w:rPr>
        <w:t xml:space="preserve"> و حت</w:t>
      </w:r>
      <w:r w:rsidR="00760FBC">
        <w:rPr>
          <w:rStyle w:val="0-Char"/>
          <w:rFonts w:hint="cs"/>
          <w:rtl/>
        </w:rPr>
        <w:t>ی</w:t>
      </w:r>
      <w:r w:rsidRPr="00992158">
        <w:rPr>
          <w:rStyle w:val="0-Char"/>
          <w:rFonts w:hint="cs"/>
          <w:rtl/>
        </w:rPr>
        <w:t xml:space="preserve"> ابن حجر نامدار ل</w:t>
      </w:r>
      <w:r w:rsidR="00760FBC">
        <w:rPr>
          <w:rStyle w:val="0-Char"/>
          <w:rFonts w:hint="cs"/>
          <w:rtl/>
        </w:rPr>
        <w:t>ی</w:t>
      </w:r>
      <w:r w:rsidRPr="00992158">
        <w:rPr>
          <w:rStyle w:val="0-Char"/>
          <w:rFonts w:hint="cs"/>
          <w:rtl/>
        </w:rPr>
        <w:t>کن در مقابل ا</w:t>
      </w:r>
      <w:r w:rsidR="00760FBC">
        <w:rPr>
          <w:rStyle w:val="0-Char"/>
          <w:rFonts w:hint="cs"/>
          <w:rtl/>
        </w:rPr>
        <w:t>ی</w:t>
      </w:r>
      <w:r w:rsidRPr="00992158">
        <w:rPr>
          <w:rStyle w:val="0-Char"/>
          <w:rFonts w:hint="cs"/>
          <w:rtl/>
        </w:rPr>
        <w:t>شان کسان</w:t>
      </w:r>
      <w:r w:rsidR="00760FBC">
        <w:rPr>
          <w:rStyle w:val="0-Char"/>
          <w:rFonts w:hint="cs"/>
          <w:rtl/>
        </w:rPr>
        <w:t>ی</w:t>
      </w:r>
      <w:r w:rsidRPr="00992158">
        <w:rPr>
          <w:rStyle w:val="0-Char"/>
          <w:rFonts w:hint="cs"/>
          <w:rtl/>
        </w:rPr>
        <w:t xml:space="preserve"> مثل ابن‌کث</w:t>
      </w:r>
      <w:r w:rsidR="00760FBC">
        <w:rPr>
          <w:rStyle w:val="0-Char"/>
          <w:rFonts w:hint="cs"/>
          <w:rtl/>
        </w:rPr>
        <w:t>ی</w:t>
      </w:r>
      <w:r w:rsidRPr="00992158">
        <w:rPr>
          <w:rStyle w:val="0-Char"/>
          <w:rFonts w:hint="cs"/>
          <w:rtl/>
        </w:rPr>
        <w:t>ر، قاض</w:t>
      </w:r>
      <w:r w:rsidR="00760FBC">
        <w:rPr>
          <w:rStyle w:val="0-Char"/>
          <w:rFonts w:hint="cs"/>
          <w:rtl/>
        </w:rPr>
        <w:t>ی</w:t>
      </w:r>
      <w:r w:rsidRPr="00992158">
        <w:rPr>
          <w:rStyle w:val="0-Char"/>
          <w:rFonts w:hint="cs"/>
          <w:rtl/>
        </w:rPr>
        <w:t xml:space="preserve"> ع</w:t>
      </w:r>
      <w:r w:rsidR="00760FBC">
        <w:rPr>
          <w:rStyle w:val="0-Char"/>
          <w:rFonts w:hint="cs"/>
          <w:rtl/>
        </w:rPr>
        <w:t>ی</w:t>
      </w:r>
      <w:r w:rsidRPr="00992158">
        <w:rPr>
          <w:rStyle w:val="0-Char"/>
          <w:rFonts w:hint="cs"/>
          <w:rtl/>
        </w:rPr>
        <w:t>اض، ابن خز</w:t>
      </w:r>
      <w:r w:rsidR="00760FBC">
        <w:rPr>
          <w:rStyle w:val="0-Char"/>
          <w:rFonts w:hint="cs"/>
          <w:rtl/>
        </w:rPr>
        <w:t>ی</w:t>
      </w:r>
      <w:r w:rsidRPr="00992158">
        <w:rPr>
          <w:rStyle w:val="0-Char"/>
          <w:rFonts w:hint="cs"/>
          <w:rtl/>
        </w:rPr>
        <w:t>مه متولد 223 و متوف</w:t>
      </w:r>
      <w:r w:rsidR="00760FBC">
        <w:rPr>
          <w:rStyle w:val="0-Char"/>
          <w:rFonts w:hint="cs"/>
          <w:rtl/>
        </w:rPr>
        <w:t>ی</w:t>
      </w:r>
      <w:r w:rsidRPr="00992158">
        <w:rPr>
          <w:rStyle w:val="0-Char"/>
          <w:rFonts w:hint="cs"/>
          <w:rtl/>
        </w:rPr>
        <w:t xml:space="preserve"> 311، قاض</w:t>
      </w:r>
      <w:r w:rsidR="00760FBC">
        <w:rPr>
          <w:rStyle w:val="0-Char"/>
          <w:rFonts w:hint="cs"/>
          <w:rtl/>
        </w:rPr>
        <w:t>ی</w:t>
      </w:r>
      <w:r w:rsidRPr="00992158">
        <w:rPr>
          <w:rStyle w:val="0-Char"/>
          <w:rFonts w:hint="cs"/>
          <w:rtl/>
        </w:rPr>
        <w:t xml:space="preserve"> ابوبکر، ابن العرب</w:t>
      </w:r>
      <w:r w:rsidR="00760FBC">
        <w:rPr>
          <w:rStyle w:val="0-Char"/>
          <w:rFonts w:hint="cs"/>
          <w:rtl/>
        </w:rPr>
        <w:t>ی</w:t>
      </w:r>
      <w:r w:rsidRPr="00992158">
        <w:rPr>
          <w:rStyle w:val="0-Char"/>
          <w:rFonts w:hint="cs"/>
          <w:rtl/>
        </w:rPr>
        <w:t>، امام راز</w:t>
      </w:r>
      <w:r w:rsidR="00760FBC">
        <w:rPr>
          <w:rStyle w:val="0-Char"/>
          <w:rFonts w:hint="cs"/>
          <w:rtl/>
        </w:rPr>
        <w:t>ی</w:t>
      </w:r>
      <w:r w:rsidRPr="00992158">
        <w:rPr>
          <w:rStyle w:val="0-Char"/>
          <w:rFonts w:hint="cs"/>
          <w:rtl/>
        </w:rPr>
        <w:t>، ابوعبدالله القرطب</w:t>
      </w:r>
      <w:r w:rsidR="00760FBC">
        <w:rPr>
          <w:rStyle w:val="0-Char"/>
          <w:rFonts w:hint="cs"/>
          <w:rtl/>
        </w:rPr>
        <w:t>ی</w:t>
      </w:r>
      <w:r w:rsidRPr="00992158">
        <w:rPr>
          <w:rStyle w:val="0-Char"/>
          <w:rFonts w:hint="cs"/>
          <w:rtl/>
        </w:rPr>
        <w:t>، بدرالد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شوکان</w:t>
      </w:r>
      <w:r w:rsidR="00760FBC">
        <w:rPr>
          <w:rStyle w:val="0-Char"/>
          <w:rFonts w:hint="cs"/>
          <w:rtl/>
        </w:rPr>
        <w:t>ی</w:t>
      </w:r>
      <w:r w:rsidRPr="00992158">
        <w:rPr>
          <w:rStyle w:val="0-Char"/>
          <w:rFonts w:hint="cs"/>
          <w:rtl/>
        </w:rPr>
        <w:t>، آلوس</w:t>
      </w:r>
      <w:r w:rsidR="00760FBC">
        <w:rPr>
          <w:rStyle w:val="0-Char"/>
          <w:rFonts w:hint="cs"/>
          <w:rtl/>
        </w:rPr>
        <w:t>ی</w:t>
      </w:r>
      <w:r w:rsidRPr="00992158">
        <w:rPr>
          <w:rStyle w:val="0-Char"/>
          <w:rFonts w:hint="cs"/>
          <w:rtl/>
        </w:rPr>
        <w:t xml:space="preserve"> و ب</w:t>
      </w:r>
      <w:r w:rsidR="00760FBC">
        <w:rPr>
          <w:rStyle w:val="0-Char"/>
          <w:rFonts w:hint="cs"/>
          <w:rtl/>
        </w:rPr>
        <w:t>ی</w:t>
      </w:r>
      <w:r w:rsidRPr="00992158">
        <w:rPr>
          <w:rStyle w:val="0-Char"/>
          <w:rFonts w:hint="cs"/>
          <w:rtl/>
        </w:rPr>
        <w:t>هق</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که قصه غران</w:t>
      </w:r>
      <w:r w:rsidR="00760FBC">
        <w:rPr>
          <w:rStyle w:val="0-Char"/>
          <w:rFonts w:hint="cs"/>
          <w:rtl/>
        </w:rPr>
        <w:t>ی</w:t>
      </w:r>
      <w:r w:rsidRPr="00992158">
        <w:rPr>
          <w:rStyle w:val="0-Char"/>
          <w:rFonts w:hint="cs"/>
          <w:rtl/>
        </w:rPr>
        <w:t xml:space="preserve">ق کاملاً نادرست است»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دلائل نادرست</w:t>
      </w:r>
      <w:r w:rsidR="00633288" w:rsidRPr="00992158">
        <w:rPr>
          <w:rStyle w:val="0-Char"/>
          <w:rFonts w:hint="cs"/>
          <w:rtl/>
        </w:rPr>
        <w:t xml:space="preserve"> </w:t>
      </w:r>
      <w:r w:rsidRPr="00992158">
        <w:rPr>
          <w:rStyle w:val="0-Char"/>
          <w:rFonts w:hint="cs"/>
          <w:rtl/>
        </w:rPr>
        <w:t>‌بودن ا</w:t>
      </w:r>
      <w:r w:rsidR="00760FBC">
        <w:rPr>
          <w:rStyle w:val="0-Char"/>
          <w:rFonts w:hint="cs"/>
          <w:rtl/>
        </w:rPr>
        <w:t>ی</w:t>
      </w:r>
      <w:r w:rsidRPr="00992158">
        <w:rPr>
          <w:rStyle w:val="0-Char"/>
          <w:rFonts w:hint="cs"/>
          <w:rtl/>
        </w:rPr>
        <w:t>ن قصه ا</w:t>
      </w:r>
      <w:r w:rsidR="00760FBC">
        <w:rPr>
          <w:rStyle w:val="0-Char"/>
          <w:rFonts w:hint="cs"/>
          <w:rtl/>
        </w:rPr>
        <w:t>ی</w:t>
      </w:r>
      <w:r w:rsidRPr="00992158">
        <w:rPr>
          <w:rStyle w:val="0-Char"/>
          <w:rFonts w:hint="cs"/>
          <w:rtl/>
        </w:rPr>
        <w:t>ن است که سوره نجم مک</w:t>
      </w:r>
      <w:r w:rsidR="00760FBC">
        <w:rPr>
          <w:rStyle w:val="0-Char"/>
          <w:rFonts w:hint="cs"/>
          <w:rtl/>
        </w:rPr>
        <w:t>ی</w:t>
      </w:r>
      <w:r w:rsidRPr="00992158">
        <w:rPr>
          <w:rStyle w:val="0-Char"/>
          <w:rFonts w:hint="cs"/>
          <w:rtl/>
        </w:rPr>
        <w:t xml:space="preserve"> است و ا</w:t>
      </w:r>
      <w:r w:rsidR="00760FBC">
        <w:rPr>
          <w:rStyle w:val="0-Char"/>
          <w:rFonts w:hint="cs"/>
          <w:rtl/>
        </w:rPr>
        <w:t>ی</w:t>
      </w:r>
      <w:r w:rsidRPr="00992158">
        <w:rPr>
          <w:rStyle w:val="0-Char"/>
          <w:rFonts w:hint="cs"/>
          <w:rtl/>
        </w:rPr>
        <w:t xml:space="preserve">ن داستان </w:t>
      </w:r>
      <w:r w:rsidR="00633288" w:rsidRPr="00633288">
        <w:rPr>
          <w:rFonts w:ascii="Times New Roman" w:hAnsi="Times New Roman" w:cs="Traditional Arabic" w:hint="cs"/>
          <w:sz w:val="28"/>
          <w:szCs w:val="28"/>
          <w:rtl/>
          <w:lang w:bidi="fa-IR"/>
        </w:rPr>
        <w:t>﴿</w:t>
      </w:r>
      <w:r w:rsidR="00633288" w:rsidRPr="00DE2285">
        <w:rPr>
          <w:rStyle w:val="Char5"/>
          <w:rFonts w:hint="eastAsia"/>
          <w:rtl/>
        </w:rPr>
        <w:t>أَفَرَءَي</w:t>
      </w:r>
      <w:r w:rsidR="00633288" w:rsidRPr="00DE2285">
        <w:rPr>
          <w:rStyle w:val="Char5"/>
          <w:rFonts w:hint="cs"/>
          <w:rtl/>
        </w:rPr>
        <w:t>ۡ</w:t>
      </w:r>
      <w:r w:rsidR="00633288" w:rsidRPr="00DE2285">
        <w:rPr>
          <w:rStyle w:val="Char5"/>
          <w:rFonts w:hint="eastAsia"/>
          <w:rtl/>
        </w:rPr>
        <w:t>تُمُ</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للَّ</w:t>
      </w:r>
      <w:r w:rsidR="00633288" w:rsidRPr="00DE2285">
        <w:rPr>
          <w:rStyle w:val="Char5"/>
          <w:rFonts w:hint="cs"/>
          <w:rtl/>
        </w:rPr>
        <w:t>ٰ</w:t>
      </w:r>
      <w:r w:rsidR="00633288" w:rsidRPr="00DE2285">
        <w:rPr>
          <w:rStyle w:val="Char5"/>
          <w:rFonts w:hint="eastAsia"/>
          <w:rtl/>
        </w:rPr>
        <w:t>تَ</w:t>
      </w:r>
      <w:r w:rsidR="00633288" w:rsidRPr="00DE2285">
        <w:rPr>
          <w:rStyle w:val="Char5"/>
          <w:rtl/>
        </w:rPr>
        <w:t xml:space="preserve"> </w:t>
      </w:r>
      <w:r w:rsidR="00633288" w:rsidRPr="00DE2285">
        <w:rPr>
          <w:rStyle w:val="Char5"/>
          <w:rFonts w:hint="eastAsia"/>
          <w:rtl/>
        </w:rPr>
        <w:t>وَ</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عُزَّى</w:t>
      </w:r>
      <w:r w:rsidR="00633288" w:rsidRPr="00DE2285">
        <w:rPr>
          <w:rStyle w:val="Char5"/>
          <w:rFonts w:hint="cs"/>
          <w:rtl/>
        </w:rPr>
        <w:t>ٰ</w:t>
      </w:r>
      <w:r w:rsidR="00633288" w:rsidRPr="00DE2285">
        <w:rPr>
          <w:rStyle w:val="Char5"/>
          <w:rtl/>
        </w:rPr>
        <w:t xml:space="preserve"> </w:t>
      </w:r>
      <w:r w:rsidR="00633288" w:rsidRPr="00DE2285">
        <w:rPr>
          <w:rStyle w:val="Char5"/>
          <w:rFonts w:hint="cs"/>
          <w:rtl/>
        </w:rPr>
        <w:t>١٩</w:t>
      </w:r>
      <w:r w:rsidR="00633288" w:rsidRPr="00DE2285">
        <w:rPr>
          <w:rStyle w:val="Char5"/>
          <w:rtl/>
        </w:rPr>
        <w:t xml:space="preserve"> </w:t>
      </w:r>
      <w:r w:rsidR="00633288" w:rsidRPr="00DE2285">
        <w:rPr>
          <w:rStyle w:val="Char5"/>
          <w:rFonts w:hint="eastAsia"/>
          <w:rtl/>
        </w:rPr>
        <w:t>وَمَنَو</w:t>
      </w:r>
      <w:r w:rsidR="00633288" w:rsidRPr="00DE2285">
        <w:rPr>
          <w:rStyle w:val="Char5"/>
          <w:rFonts w:hint="cs"/>
          <w:rtl/>
        </w:rPr>
        <w:t>ٰ</w:t>
      </w:r>
      <w:r w:rsidR="00633288" w:rsidRPr="00DE2285">
        <w:rPr>
          <w:rStyle w:val="Char5"/>
          <w:rFonts w:hint="eastAsia"/>
          <w:rtl/>
        </w:rPr>
        <w:t>ةَ</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لثَّالِثَةَ</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w:t>
      </w:r>
      <w:r w:rsidR="00633288" w:rsidRPr="00DE2285">
        <w:rPr>
          <w:rStyle w:val="Char5"/>
          <w:rFonts w:hint="cs"/>
          <w:rtl/>
        </w:rPr>
        <w:t>ۡ</w:t>
      </w:r>
      <w:r w:rsidR="00633288" w:rsidRPr="00DE2285">
        <w:rPr>
          <w:rStyle w:val="Char5"/>
          <w:rFonts w:hint="eastAsia"/>
          <w:rtl/>
        </w:rPr>
        <w:t>أُخ</w:t>
      </w:r>
      <w:r w:rsidR="00633288" w:rsidRPr="00DE2285">
        <w:rPr>
          <w:rStyle w:val="Char5"/>
          <w:rFonts w:hint="cs"/>
          <w:rtl/>
        </w:rPr>
        <w:t>ۡ</w:t>
      </w:r>
      <w:r w:rsidR="00633288" w:rsidRPr="00DE2285">
        <w:rPr>
          <w:rStyle w:val="Char5"/>
          <w:rFonts w:hint="eastAsia"/>
          <w:rtl/>
        </w:rPr>
        <w:t>رَى</w:t>
      </w:r>
      <w:r w:rsidR="00633288" w:rsidRPr="00DE2285">
        <w:rPr>
          <w:rStyle w:val="Char5"/>
          <w:rFonts w:hint="cs"/>
          <w:rtl/>
        </w:rPr>
        <w:t>ٰٓ</w:t>
      </w:r>
      <w:r w:rsidR="00633288" w:rsidRPr="00DE2285">
        <w:rPr>
          <w:rStyle w:val="Char5"/>
          <w:rtl/>
        </w:rPr>
        <w:t xml:space="preserve"> </w:t>
      </w:r>
      <w:r w:rsidR="00633288" w:rsidRPr="00DE2285">
        <w:rPr>
          <w:rStyle w:val="Char5"/>
          <w:rFonts w:hint="cs"/>
          <w:rtl/>
        </w:rPr>
        <w:t>٢٠</w:t>
      </w:r>
      <w:r w:rsidR="00633288" w:rsidRPr="00633288">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ED1A1C">
        <w:rPr>
          <w:rStyle w:val="Char4"/>
          <w:rFonts w:hint="cs"/>
          <w:rtl/>
        </w:rPr>
        <w:t>[</w:t>
      </w:r>
      <w:r w:rsidR="00633288" w:rsidRPr="00ED1A1C">
        <w:rPr>
          <w:rStyle w:val="Char4"/>
          <w:rFonts w:hint="cs"/>
          <w:rtl/>
        </w:rPr>
        <w:t>النجم: 19-20</w:t>
      </w:r>
      <w:r w:rsidR="0083387F" w:rsidRPr="00ED1A1C">
        <w:rPr>
          <w:rStyle w:val="Char4"/>
          <w:rFonts w:hint="cs"/>
          <w:rtl/>
        </w:rPr>
        <w:t>]</w:t>
      </w:r>
      <w:r w:rsidR="0083387F" w:rsidRPr="00992158">
        <w:rPr>
          <w:rStyle w:val="0-Char"/>
          <w:rFonts w:hint="cs"/>
          <w:rtl/>
        </w:rPr>
        <w:t xml:space="preserve">. </w:t>
      </w:r>
      <w:r w:rsidRPr="00992158">
        <w:rPr>
          <w:rStyle w:val="0-Char"/>
          <w:rFonts w:hint="cs"/>
          <w:rtl/>
        </w:rPr>
        <w:t>و سجده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و مسلمانان و مشرک</w:t>
      </w:r>
      <w:r w:rsidR="00760FBC">
        <w:rPr>
          <w:rStyle w:val="0-Char"/>
          <w:rFonts w:hint="cs"/>
          <w:rtl/>
        </w:rPr>
        <w:t>ی</w:t>
      </w:r>
      <w:r w:rsidRPr="00992158">
        <w:rPr>
          <w:rStyle w:val="0-Char"/>
          <w:rFonts w:hint="cs"/>
          <w:rtl/>
        </w:rPr>
        <w:t>ن بعد از هجرت حبشه بوده و هجرت حبشه در ماه رجب سال پنجم است و از شن</w:t>
      </w:r>
      <w:r w:rsidR="00760FBC">
        <w:rPr>
          <w:rStyle w:val="0-Char"/>
          <w:rFonts w:hint="cs"/>
          <w:rtl/>
        </w:rPr>
        <w:t>ی</w:t>
      </w:r>
      <w:r w:rsidRPr="00992158">
        <w:rPr>
          <w:rStyle w:val="0-Char"/>
          <w:rFonts w:hint="cs"/>
          <w:rtl/>
        </w:rPr>
        <w:t>دن صلح ‌دروغ</w:t>
      </w:r>
      <w:r w:rsidR="00760FBC">
        <w:rPr>
          <w:rStyle w:val="0-Char"/>
          <w:rFonts w:hint="cs"/>
          <w:rtl/>
        </w:rPr>
        <w:t>ی</w:t>
      </w:r>
      <w:r w:rsidRPr="00992158">
        <w:rPr>
          <w:rStyle w:val="0-Char"/>
          <w:rFonts w:hint="cs"/>
          <w:rtl/>
        </w:rPr>
        <w:t>ن سه ماه بعد از هم</w:t>
      </w:r>
      <w:r w:rsidR="00760FBC">
        <w:rPr>
          <w:rStyle w:val="0-Char"/>
          <w:rFonts w:hint="cs"/>
          <w:rtl/>
        </w:rPr>
        <w:t>ی</w:t>
      </w:r>
      <w:r w:rsidRPr="00992158">
        <w:rPr>
          <w:rStyle w:val="0-Char"/>
          <w:rFonts w:hint="cs"/>
          <w:rtl/>
        </w:rPr>
        <w:t>ن سال در ماه شوال مهاجر</w:t>
      </w:r>
      <w:r w:rsidR="00760FBC">
        <w:rPr>
          <w:rStyle w:val="0-Char"/>
          <w:rFonts w:hint="cs"/>
          <w:rtl/>
        </w:rPr>
        <w:t>ی</w:t>
      </w:r>
      <w:r w:rsidRPr="00992158">
        <w:rPr>
          <w:rStyle w:val="0-Char"/>
          <w:rFonts w:hint="cs"/>
          <w:rtl/>
        </w:rPr>
        <w:t>ن به مکه برگشتند. و سوره بن</w:t>
      </w:r>
      <w:r w:rsidR="00760FBC">
        <w:rPr>
          <w:rStyle w:val="0-Char"/>
          <w:rFonts w:hint="cs"/>
          <w:rtl/>
        </w:rPr>
        <w:t>ی</w:t>
      </w:r>
      <w:r w:rsidRPr="00992158">
        <w:rPr>
          <w:rStyle w:val="0-Char"/>
          <w:rFonts w:hint="cs"/>
          <w:rtl/>
        </w:rPr>
        <w:t>‌اسرائ</w:t>
      </w:r>
      <w:r w:rsidR="00760FBC">
        <w:rPr>
          <w:rStyle w:val="0-Char"/>
          <w:rFonts w:hint="cs"/>
          <w:rtl/>
        </w:rPr>
        <w:t>ی</w:t>
      </w:r>
      <w:r w:rsidRPr="00992158">
        <w:rPr>
          <w:rStyle w:val="0-Char"/>
          <w:rFonts w:hint="cs"/>
          <w:rtl/>
        </w:rPr>
        <w:t>ل بعد از معراج نازل شده و معراج از تار</w:t>
      </w:r>
      <w:r w:rsidR="00760FBC">
        <w:rPr>
          <w:rStyle w:val="0-Char"/>
          <w:rFonts w:hint="cs"/>
          <w:rtl/>
        </w:rPr>
        <w:t>ی</w:t>
      </w:r>
      <w:r w:rsidRPr="00992158">
        <w:rPr>
          <w:rStyle w:val="0-Char"/>
          <w:rFonts w:hint="cs"/>
          <w:rtl/>
        </w:rPr>
        <w:t xml:space="preserve">خ معتبر در سال </w:t>
      </w:r>
      <w:r w:rsidR="00760FBC">
        <w:rPr>
          <w:rStyle w:val="0-Char"/>
          <w:rFonts w:hint="cs"/>
          <w:rtl/>
        </w:rPr>
        <w:t>ی</w:t>
      </w:r>
      <w:r w:rsidRPr="00992158">
        <w:rPr>
          <w:rStyle w:val="0-Char"/>
          <w:rFonts w:hint="cs"/>
          <w:rtl/>
        </w:rPr>
        <w:t xml:space="preserve">ازده </w:t>
      </w:r>
      <w:r w:rsidR="00760FBC">
        <w:rPr>
          <w:rStyle w:val="0-Char"/>
          <w:rFonts w:hint="cs"/>
          <w:rtl/>
        </w:rPr>
        <w:t>ی</w:t>
      </w:r>
      <w:r w:rsidRPr="00992158">
        <w:rPr>
          <w:rStyle w:val="0-Char"/>
          <w:rFonts w:hint="cs"/>
          <w:rtl/>
        </w:rPr>
        <w:t xml:space="preserve">ا دوازده </w:t>
      </w:r>
      <w:r w:rsidR="00633288" w:rsidRPr="00992158">
        <w:rPr>
          <w:rStyle w:val="0-Char"/>
          <w:rFonts w:hint="cs"/>
          <w:rtl/>
        </w:rPr>
        <w:t>بعثت واقع شده و آ</w:t>
      </w:r>
      <w:r w:rsidR="00760FBC">
        <w:rPr>
          <w:rStyle w:val="0-Char"/>
          <w:rFonts w:hint="cs"/>
          <w:rtl/>
        </w:rPr>
        <w:t>ی</w:t>
      </w:r>
      <w:r w:rsidR="00633288" w:rsidRPr="00992158">
        <w:rPr>
          <w:rStyle w:val="0-Char"/>
          <w:rFonts w:hint="cs"/>
          <w:rtl/>
        </w:rPr>
        <w:t>ه 73-</w:t>
      </w:r>
      <w:r w:rsidRPr="00992158">
        <w:rPr>
          <w:rStyle w:val="0-Char"/>
          <w:rFonts w:hint="cs"/>
          <w:rtl/>
        </w:rPr>
        <w:t>75 سوره بن</w:t>
      </w:r>
      <w:r w:rsidR="00760FBC">
        <w:rPr>
          <w:rStyle w:val="0-Char"/>
          <w:rFonts w:hint="cs"/>
          <w:rtl/>
        </w:rPr>
        <w:t>ی</w:t>
      </w:r>
      <w:r w:rsidRPr="00992158">
        <w:rPr>
          <w:rStyle w:val="0-Char"/>
          <w:rFonts w:hint="cs"/>
          <w:rtl/>
        </w:rPr>
        <w:t>‌اسرائ</w:t>
      </w:r>
      <w:r w:rsidR="00760FBC">
        <w:rPr>
          <w:rStyle w:val="0-Char"/>
          <w:rFonts w:hint="cs"/>
          <w:rtl/>
        </w:rPr>
        <w:t>ی</w:t>
      </w:r>
      <w:r w:rsidRPr="00992158">
        <w:rPr>
          <w:rStyle w:val="0-Char"/>
          <w:rFonts w:hint="cs"/>
          <w:rtl/>
        </w:rPr>
        <w:t>ل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توب</w:t>
      </w:r>
      <w:r w:rsidR="00760FBC">
        <w:rPr>
          <w:rStyle w:val="0-Char"/>
          <w:rFonts w:hint="cs"/>
          <w:rtl/>
        </w:rPr>
        <w:t>ی</w:t>
      </w:r>
      <w:r w:rsidRPr="00992158">
        <w:rPr>
          <w:rStyle w:val="0-Char"/>
          <w:rFonts w:hint="cs"/>
          <w:rtl/>
        </w:rPr>
        <w:t>خ و تهد</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‌کند تقر</w:t>
      </w:r>
      <w:r w:rsidR="00760FBC">
        <w:rPr>
          <w:rStyle w:val="0-Char"/>
          <w:rFonts w:hint="cs"/>
          <w:rtl/>
        </w:rPr>
        <w:t>ی</w:t>
      </w:r>
      <w:r w:rsidRPr="00992158">
        <w:rPr>
          <w:rStyle w:val="0-Char"/>
          <w:rFonts w:hint="cs"/>
          <w:rtl/>
        </w:rPr>
        <w:t xml:space="preserve">با پنج </w:t>
      </w:r>
      <w:r w:rsidR="00760FBC">
        <w:rPr>
          <w:rStyle w:val="0-Char"/>
          <w:rFonts w:hint="cs"/>
          <w:rtl/>
        </w:rPr>
        <w:t>ی</w:t>
      </w:r>
      <w:r w:rsidRPr="00992158">
        <w:rPr>
          <w:rStyle w:val="0-Char"/>
          <w:rFonts w:hint="cs"/>
          <w:rtl/>
        </w:rPr>
        <w:t>ا شش سال بعد از سوره نجم و قض</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eastAsia"/>
          <w:rtl/>
        </w:rPr>
        <w:t>ی</w:t>
      </w:r>
      <w:r w:rsidRPr="00992158">
        <w:rPr>
          <w:rStyle w:val="0-Char"/>
          <w:rFonts w:hint="cs"/>
          <w:rtl/>
        </w:rPr>
        <w:t xml:space="preserve"> آن نازل شده و سوره حج و آ</w:t>
      </w:r>
      <w:r w:rsidR="00760FBC">
        <w:rPr>
          <w:rStyle w:val="0-Char"/>
          <w:rFonts w:hint="cs"/>
          <w:rtl/>
        </w:rPr>
        <w:t>ی</w:t>
      </w:r>
      <w:r w:rsidRPr="00992158">
        <w:rPr>
          <w:rStyle w:val="0-Char"/>
          <w:rFonts w:hint="cs"/>
          <w:rtl/>
        </w:rPr>
        <w:t>ه 52 تا 53 بعد از نه سال نازل م</w:t>
      </w:r>
      <w:r w:rsidR="00760FBC">
        <w:rPr>
          <w:rStyle w:val="0-Char"/>
          <w:rFonts w:hint="cs"/>
          <w:rtl/>
        </w:rPr>
        <w:t>ی</w:t>
      </w:r>
      <w:r w:rsidRPr="00992158">
        <w:rPr>
          <w:rStyle w:val="0-Char"/>
          <w:rFonts w:hint="cs"/>
          <w:rtl/>
        </w:rPr>
        <w:t>‌شود ا</w:t>
      </w:r>
      <w:r w:rsidR="00760FBC">
        <w:rPr>
          <w:rStyle w:val="0-Char"/>
          <w:rFonts w:hint="cs"/>
          <w:rtl/>
        </w:rPr>
        <w:t>ی</w:t>
      </w:r>
      <w:r w:rsidRPr="00992158">
        <w:rPr>
          <w:rStyle w:val="0-Char"/>
          <w:rFonts w:hint="cs"/>
          <w:rtl/>
        </w:rPr>
        <w:t>ن ربط از نقل و عقل سل</w:t>
      </w:r>
      <w:r w:rsidR="00760FBC">
        <w:rPr>
          <w:rStyle w:val="0-Char"/>
          <w:rFonts w:hint="cs"/>
          <w:rtl/>
        </w:rPr>
        <w:t>ی</w:t>
      </w:r>
      <w:r w:rsidRPr="00992158">
        <w:rPr>
          <w:rStyle w:val="0-Char"/>
          <w:rFonts w:hint="cs"/>
          <w:rtl/>
        </w:rPr>
        <w:t>م بع</w:t>
      </w:r>
      <w:r w:rsidR="00760FBC">
        <w:rPr>
          <w:rStyle w:val="0-Char"/>
          <w:rFonts w:hint="cs"/>
          <w:rtl/>
        </w:rPr>
        <w:t>ی</w:t>
      </w:r>
      <w:r w:rsidRPr="00992158">
        <w:rPr>
          <w:rStyle w:val="0-Char"/>
          <w:rFonts w:hint="cs"/>
          <w:rtl/>
        </w:rPr>
        <w:t>د است و آ</w:t>
      </w:r>
      <w:r w:rsidR="00760FBC">
        <w:rPr>
          <w:rStyle w:val="0-Char"/>
          <w:rFonts w:hint="cs"/>
          <w:rtl/>
        </w:rPr>
        <w:t>ی</w:t>
      </w:r>
      <w:r w:rsidRPr="00992158">
        <w:rPr>
          <w:rStyle w:val="0-Char"/>
          <w:rFonts w:hint="cs"/>
          <w:rtl/>
        </w:rPr>
        <w:t>ه</w:t>
      </w:r>
      <w:r w:rsidRPr="00992158">
        <w:rPr>
          <w:rStyle w:val="0-Char"/>
          <w:rFonts w:hint="eastAsia"/>
          <w:rtl/>
        </w:rPr>
        <w:t>‌ها</w:t>
      </w:r>
      <w:r w:rsidR="00760FBC">
        <w:rPr>
          <w:rStyle w:val="0-Char"/>
          <w:rFonts w:hint="eastAsia"/>
          <w:rtl/>
        </w:rPr>
        <w:t>ی</w:t>
      </w:r>
      <w:r w:rsidRPr="00992158">
        <w:rPr>
          <w:rStyle w:val="0-Char"/>
          <w:rFonts w:hint="cs"/>
          <w:rtl/>
        </w:rPr>
        <w:t xml:space="preserve"> سوره‌</w:t>
      </w:r>
      <w:r w:rsidR="00760FBC">
        <w:rPr>
          <w:rStyle w:val="0-Char"/>
          <w:rFonts w:hint="cs"/>
          <w:rtl/>
        </w:rPr>
        <w:t>ی</w:t>
      </w:r>
      <w:r w:rsidRPr="00992158">
        <w:rPr>
          <w:rStyle w:val="0-Char"/>
          <w:rFonts w:hint="cs"/>
          <w:rtl/>
        </w:rPr>
        <w:t xml:space="preserve"> حج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با آ</w:t>
      </w:r>
      <w:r w:rsidR="00760FBC">
        <w:rPr>
          <w:rStyle w:val="0-Char"/>
          <w:rFonts w:hint="cs"/>
          <w:rtl/>
        </w:rPr>
        <w:t>ی</w:t>
      </w:r>
      <w:r w:rsidRPr="00992158">
        <w:rPr>
          <w:rStyle w:val="0-Char"/>
          <w:rFonts w:hint="cs"/>
          <w:rtl/>
        </w:rPr>
        <w:t>ه سوره</w:t>
      </w:r>
      <w:r w:rsidRPr="00992158">
        <w:rPr>
          <w:rStyle w:val="0-Char"/>
          <w:rFonts w:hint="eastAsia"/>
          <w:rtl/>
        </w:rPr>
        <w:t>‌ها</w:t>
      </w:r>
      <w:r w:rsidR="00760FBC">
        <w:rPr>
          <w:rStyle w:val="0-Char"/>
          <w:rFonts w:hint="eastAsia"/>
          <w:rtl/>
        </w:rPr>
        <w:t>ی</w:t>
      </w:r>
      <w:r w:rsidRPr="00992158">
        <w:rPr>
          <w:rStyle w:val="0-Char"/>
          <w:rFonts w:hint="cs"/>
          <w:rtl/>
        </w:rPr>
        <w:t xml:space="preserve"> نجم ندارد: حال آ</w:t>
      </w:r>
      <w:r w:rsidR="00760FBC">
        <w:rPr>
          <w:rStyle w:val="0-Char"/>
          <w:rFonts w:hint="cs"/>
          <w:rtl/>
        </w:rPr>
        <w:t>ی</w:t>
      </w:r>
      <w:r w:rsidRPr="00992158">
        <w:rPr>
          <w:rStyle w:val="0-Char"/>
          <w:rFonts w:hint="cs"/>
          <w:rtl/>
        </w:rPr>
        <w:t>ه</w:t>
      </w:r>
      <w:r w:rsidRPr="00992158">
        <w:rPr>
          <w:rStyle w:val="0-Char"/>
          <w:rFonts w:hint="eastAsia"/>
          <w:rtl/>
        </w:rPr>
        <w:t>‌ها</w:t>
      </w:r>
      <w:r w:rsidR="00760FBC">
        <w:rPr>
          <w:rStyle w:val="0-Char"/>
          <w:rFonts w:hint="eastAsia"/>
          <w:rtl/>
        </w:rPr>
        <w:t>ی</w:t>
      </w:r>
      <w:r w:rsidRPr="00992158">
        <w:rPr>
          <w:rStyle w:val="0-Char"/>
          <w:rFonts w:hint="cs"/>
          <w:rtl/>
        </w:rPr>
        <w:t xml:space="preserve"> سوره حج را بخوان</w:t>
      </w:r>
      <w:r w:rsidR="00760FBC">
        <w:rPr>
          <w:rStyle w:val="0-Char"/>
          <w:rFonts w:hint="cs"/>
          <w:rtl/>
        </w:rPr>
        <w:t>ی</w:t>
      </w:r>
      <w:r w:rsidRPr="00992158">
        <w:rPr>
          <w:rStyle w:val="0-Char"/>
          <w:rFonts w:hint="cs"/>
          <w:rtl/>
        </w:rPr>
        <w:t>د و صح</w:t>
      </w:r>
      <w:r w:rsidR="00760FBC">
        <w:rPr>
          <w:rStyle w:val="0-Char"/>
          <w:rFonts w:hint="cs"/>
          <w:rtl/>
        </w:rPr>
        <w:t>ی</w:t>
      </w:r>
      <w:r w:rsidRPr="00992158">
        <w:rPr>
          <w:rStyle w:val="0-Char"/>
          <w:rFonts w:hint="cs"/>
          <w:rtl/>
        </w:rPr>
        <w:t>ح ترجمه بکن</w:t>
      </w:r>
      <w:r w:rsidR="00760FBC">
        <w:rPr>
          <w:rStyle w:val="0-Char"/>
          <w:rFonts w:hint="cs"/>
          <w:rtl/>
        </w:rPr>
        <w:t>ی</w:t>
      </w:r>
      <w:r w:rsidRPr="00992158">
        <w:rPr>
          <w:rStyle w:val="0-Char"/>
          <w:rFonts w:hint="cs"/>
          <w:rtl/>
        </w:rPr>
        <w:t>د.</w:t>
      </w:r>
    </w:p>
    <w:p w:rsidR="006A7E2C" w:rsidRPr="002C1BA5" w:rsidRDefault="0083387F" w:rsidP="00633288">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83387F">
        <w:rPr>
          <w:rFonts w:ascii="Times New Roman" w:hAnsi="Times New Roman" w:cs="Traditional Arabic" w:hint="cs"/>
          <w:sz w:val="28"/>
          <w:szCs w:val="28"/>
          <w:rtl/>
          <w:lang w:bidi="fa-IR"/>
        </w:rPr>
        <w:t>﴿</w:t>
      </w:r>
      <w:r w:rsidR="00633288" w:rsidRPr="00DE2285">
        <w:rPr>
          <w:rStyle w:val="Char5"/>
          <w:rFonts w:hint="eastAsia"/>
          <w:rtl/>
        </w:rPr>
        <w:t>وَمَا</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أَر</w:t>
      </w:r>
      <w:r w:rsidR="00633288" w:rsidRPr="00DE2285">
        <w:rPr>
          <w:rStyle w:val="Char5"/>
          <w:rFonts w:hint="cs"/>
          <w:rtl/>
        </w:rPr>
        <w:t>ۡ</w:t>
      </w:r>
      <w:r w:rsidR="00633288" w:rsidRPr="00DE2285">
        <w:rPr>
          <w:rStyle w:val="Char5"/>
          <w:rFonts w:hint="eastAsia"/>
          <w:rtl/>
        </w:rPr>
        <w:t>سَل</w:t>
      </w:r>
      <w:r w:rsidR="00633288" w:rsidRPr="00DE2285">
        <w:rPr>
          <w:rStyle w:val="Char5"/>
          <w:rFonts w:hint="cs"/>
          <w:rtl/>
        </w:rPr>
        <w:t>ۡ</w:t>
      </w:r>
      <w:r w:rsidR="00633288" w:rsidRPr="00DE2285">
        <w:rPr>
          <w:rStyle w:val="Char5"/>
          <w:rFonts w:hint="eastAsia"/>
          <w:rtl/>
        </w:rPr>
        <w:t>نَا</w:t>
      </w:r>
      <w:r w:rsidR="00633288" w:rsidRPr="00DE2285">
        <w:rPr>
          <w:rStyle w:val="Char5"/>
          <w:rtl/>
        </w:rPr>
        <w:t xml:space="preserve"> </w:t>
      </w:r>
      <w:r w:rsidR="00633288" w:rsidRPr="00DE2285">
        <w:rPr>
          <w:rStyle w:val="Char5"/>
          <w:rFonts w:hint="eastAsia"/>
          <w:rtl/>
        </w:rPr>
        <w:t>مِن</w:t>
      </w:r>
      <w:r w:rsidR="00633288" w:rsidRPr="00DE2285">
        <w:rPr>
          <w:rStyle w:val="Char5"/>
          <w:rtl/>
        </w:rPr>
        <w:t xml:space="preserve"> </w:t>
      </w:r>
      <w:r w:rsidR="00633288" w:rsidRPr="00DE2285">
        <w:rPr>
          <w:rStyle w:val="Char5"/>
          <w:rFonts w:hint="eastAsia"/>
          <w:rtl/>
        </w:rPr>
        <w:t>قَب</w:t>
      </w:r>
      <w:r w:rsidR="00633288" w:rsidRPr="00DE2285">
        <w:rPr>
          <w:rStyle w:val="Char5"/>
          <w:rFonts w:hint="cs"/>
          <w:rtl/>
        </w:rPr>
        <w:t>ۡ</w:t>
      </w:r>
      <w:r w:rsidR="00633288" w:rsidRPr="00DE2285">
        <w:rPr>
          <w:rStyle w:val="Char5"/>
          <w:rFonts w:hint="eastAsia"/>
          <w:rtl/>
        </w:rPr>
        <w:t>لِكَ</w:t>
      </w:r>
      <w:r w:rsidR="00633288" w:rsidRPr="00DE2285">
        <w:rPr>
          <w:rStyle w:val="Char5"/>
          <w:rtl/>
        </w:rPr>
        <w:t xml:space="preserve"> </w:t>
      </w:r>
      <w:r w:rsidR="00633288" w:rsidRPr="00DE2285">
        <w:rPr>
          <w:rStyle w:val="Char5"/>
          <w:rFonts w:hint="eastAsia"/>
          <w:rtl/>
        </w:rPr>
        <w:t>مِن</w:t>
      </w:r>
      <w:r w:rsidR="00633288" w:rsidRPr="00DE2285">
        <w:rPr>
          <w:rStyle w:val="Char5"/>
          <w:rtl/>
        </w:rPr>
        <w:t xml:space="preserve"> </w:t>
      </w:r>
      <w:r w:rsidR="00633288" w:rsidRPr="00DE2285">
        <w:rPr>
          <w:rStyle w:val="Char5"/>
          <w:rFonts w:hint="eastAsia"/>
          <w:rtl/>
        </w:rPr>
        <w:t>رَّسُول</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وَلَا</w:t>
      </w:r>
      <w:r w:rsidR="00633288" w:rsidRPr="00DE2285">
        <w:rPr>
          <w:rStyle w:val="Char5"/>
          <w:rtl/>
        </w:rPr>
        <w:t xml:space="preserve"> </w:t>
      </w:r>
      <w:r w:rsidR="00633288" w:rsidRPr="00DE2285">
        <w:rPr>
          <w:rStyle w:val="Char5"/>
          <w:rFonts w:hint="eastAsia"/>
          <w:rtl/>
        </w:rPr>
        <w:t>نَبِيٍّ</w:t>
      </w:r>
      <w:r w:rsidR="00633288" w:rsidRPr="00DE2285">
        <w:rPr>
          <w:rStyle w:val="Char5"/>
          <w:rtl/>
        </w:rPr>
        <w:t xml:space="preserve"> </w:t>
      </w:r>
      <w:r w:rsidR="00633288" w:rsidRPr="00DE2285">
        <w:rPr>
          <w:rStyle w:val="Char5"/>
          <w:rFonts w:hint="eastAsia"/>
          <w:rtl/>
        </w:rPr>
        <w:t>إِلَّا</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إِذَا</w:t>
      </w:r>
      <w:r w:rsidR="00633288" w:rsidRPr="00DE2285">
        <w:rPr>
          <w:rStyle w:val="Char5"/>
          <w:rtl/>
        </w:rPr>
        <w:t xml:space="preserve"> </w:t>
      </w:r>
      <w:r w:rsidR="00633288" w:rsidRPr="00DE2285">
        <w:rPr>
          <w:rStyle w:val="Char5"/>
          <w:rFonts w:hint="eastAsia"/>
          <w:rtl/>
        </w:rPr>
        <w:t>تَمَنَّى</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أَل</w:t>
      </w:r>
      <w:r w:rsidR="00633288" w:rsidRPr="00DE2285">
        <w:rPr>
          <w:rStyle w:val="Char5"/>
          <w:rFonts w:hint="cs"/>
          <w:rtl/>
        </w:rPr>
        <w:t>ۡ</w:t>
      </w:r>
      <w:r w:rsidR="00633288" w:rsidRPr="00DE2285">
        <w:rPr>
          <w:rStyle w:val="Char5"/>
          <w:rFonts w:hint="eastAsia"/>
          <w:rtl/>
        </w:rPr>
        <w:t>قَى</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لشَّي</w:t>
      </w:r>
      <w:r w:rsidR="00633288" w:rsidRPr="00DE2285">
        <w:rPr>
          <w:rStyle w:val="Char5"/>
          <w:rFonts w:hint="cs"/>
          <w:rtl/>
        </w:rPr>
        <w:t>ۡ</w:t>
      </w:r>
      <w:r w:rsidR="00633288" w:rsidRPr="00DE2285">
        <w:rPr>
          <w:rStyle w:val="Char5"/>
          <w:rFonts w:hint="eastAsia"/>
          <w:rtl/>
        </w:rPr>
        <w:t>طَ</w:t>
      </w:r>
      <w:r w:rsidR="00633288" w:rsidRPr="00DE2285">
        <w:rPr>
          <w:rStyle w:val="Char5"/>
          <w:rFonts w:hint="cs"/>
          <w:rtl/>
        </w:rPr>
        <w:t>ٰ</w:t>
      </w:r>
      <w:r w:rsidR="00633288" w:rsidRPr="00DE2285">
        <w:rPr>
          <w:rStyle w:val="Char5"/>
          <w:rFonts w:hint="eastAsia"/>
          <w:rtl/>
        </w:rPr>
        <w:t>نُ</w:t>
      </w:r>
      <w:r w:rsidR="00633288" w:rsidRPr="00DE2285">
        <w:rPr>
          <w:rStyle w:val="Char5"/>
          <w:rtl/>
        </w:rPr>
        <w:t xml:space="preserve"> </w:t>
      </w:r>
      <w:r w:rsidR="00633288" w:rsidRPr="00DE2285">
        <w:rPr>
          <w:rStyle w:val="Char5"/>
          <w:rFonts w:hint="eastAsia"/>
          <w:rtl/>
        </w:rPr>
        <w:t>فِي</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أُم</w:t>
      </w:r>
      <w:r w:rsidR="00633288" w:rsidRPr="00DE2285">
        <w:rPr>
          <w:rStyle w:val="Char5"/>
          <w:rFonts w:hint="cs"/>
          <w:rtl/>
        </w:rPr>
        <w:t>ۡ</w:t>
      </w:r>
      <w:r w:rsidR="00633288" w:rsidRPr="00DE2285">
        <w:rPr>
          <w:rStyle w:val="Char5"/>
          <w:rFonts w:hint="eastAsia"/>
          <w:rtl/>
        </w:rPr>
        <w:t>نِيَّتِهِ</w:t>
      </w:r>
      <w:r w:rsidR="00633288" w:rsidRPr="00DE2285">
        <w:rPr>
          <w:rStyle w:val="Char5"/>
          <w:rFonts w:hint="cs"/>
          <w:rtl/>
        </w:rPr>
        <w:t>ۦ</w:t>
      </w:r>
      <w:r w:rsidR="00633288" w:rsidRPr="00DE2285">
        <w:rPr>
          <w:rStyle w:val="Char5"/>
          <w:rtl/>
        </w:rPr>
        <w:t xml:space="preserve"> </w:t>
      </w:r>
      <w:r w:rsidR="00633288" w:rsidRPr="00DE2285">
        <w:rPr>
          <w:rStyle w:val="Char5"/>
          <w:rFonts w:hint="eastAsia"/>
          <w:rtl/>
        </w:rPr>
        <w:t>فَيَنسَخُ</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للَّهُ</w:t>
      </w:r>
      <w:r w:rsidR="00633288" w:rsidRPr="00DE2285">
        <w:rPr>
          <w:rStyle w:val="Char5"/>
          <w:rtl/>
        </w:rPr>
        <w:t xml:space="preserve"> </w:t>
      </w:r>
      <w:r w:rsidR="00633288" w:rsidRPr="00DE2285">
        <w:rPr>
          <w:rStyle w:val="Char5"/>
          <w:rFonts w:hint="eastAsia"/>
          <w:rtl/>
        </w:rPr>
        <w:t>مَا</w:t>
      </w:r>
      <w:r w:rsidR="00633288" w:rsidRPr="00DE2285">
        <w:rPr>
          <w:rStyle w:val="Char5"/>
          <w:rtl/>
        </w:rPr>
        <w:t xml:space="preserve"> </w:t>
      </w:r>
      <w:r w:rsidR="00633288" w:rsidRPr="00DE2285">
        <w:rPr>
          <w:rStyle w:val="Char5"/>
          <w:rFonts w:hint="eastAsia"/>
          <w:rtl/>
        </w:rPr>
        <w:t>يُل</w:t>
      </w:r>
      <w:r w:rsidR="00633288" w:rsidRPr="00DE2285">
        <w:rPr>
          <w:rStyle w:val="Char5"/>
          <w:rFonts w:hint="cs"/>
          <w:rtl/>
        </w:rPr>
        <w:t>ۡ</w:t>
      </w:r>
      <w:r w:rsidR="00633288" w:rsidRPr="00DE2285">
        <w:rPr>
          <w:rStyle w:val="Char5"/>
          <w:rFonts w:hint="eastAsia"/>
          <w:rtl/>
        </w:rPr>
        <w:t>قِي</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لشَّي</w:t>
      </w:r>
      <w:r w:rsidR="00633288" w:rsidRPr="00DE2285">
        <w:rPr>
          <w:rStyle w:val="Char5"/>
          <w:rFonts w:hint="cs"/>
          <w:rtl/>
        </w:rPr>
        <w:t>ۡ</w:t>
      </w:r>
      <w:r w:rsidR="00633288" w:rsidRPr="00DE2285">
        <w:rPr>
          <w:rStyle w:val="Char5"/>
          <w:rFonts w:hint="eastAsia"/>
          <w:rtl/>
        </w:rPr>
        <w:t>طَ</w:t>
      </w:r>
      <w:r w:rsidR="00633288" w:rsidRPr="00DE2285">
        <w:rPr>
          <w:rStyle w:val="Char5"/>
          <w:rFonts w:hint="cs"/>
          <w:rtl/>
        </w:rPr>
        <w:t>ٰ</w:t>
      </w:r>
      <w:r w:rsidR="00633288" w:rsidRPr="00DE2285">
        <w:rPr>
          <w:rStyle w:val="Char5"/>
          <w:rFonts w:hint="eastAsia"/>
          <w:rtl/>
        </w:rPr>
        <w:t>نُ</w:t>
      </w:r>
      <w:r w:rsidR="00633288" w:rsidRPr="00DE2285">
        <w:rPr>
          <w:rStyle w:val="Char5"/>
          <w:rtl/>
        </w:rPr>
        <w:t xml:space="preserve"> </w:t>
      </w:r>
      <w:r w:rsidR="00633288" w:rsidRPr="00DE2285">
        <w:rPr>
          <w:rStyle w:val="Char5"/>
          <w:rFonts w:hint="eastAsia"/>
          <w:rtl/>
        </w:rPr>
        <w:t>ثُمَّ</w:t>
      </w:r>
      <w:r w:rsidR="00633288" w:rsidRPr="00DE2285">
        <w:rPr>
          <w:rStyle w:val="Char5"/>
          <w:rtl/>
        </w:rPr>
        <w:t xml:space="preserve"> </w:t>
      </w:r>
      <w:r w:rsidR="00633288" w:rsidRPr="00DE2285">
        <w:rPr>
          <w:rStyle w:val="Char5"/>
          <w:rFonts w:hint="eastAsia"/>
          <w:rtl/>
        </w:rPr>
        <w:t>يُح</w:t>
      </w:r>
      <w:r w:rsidR="00633288" w:rsidRPr="00DE2285">
        <w:rPr>
          <w:rStyle w:val="Char5"/>
          <w:rFonts w:hint="cs"/>
          <w:rtl/>
        </w:rPr>
        <w:t>ۡ</w:t>
      </w:r>
      <w:r w:rsidR="00633288" w:rsidRPr="00DE2285">
        <w:rPr>
          <w:rStyle w:val="Char5"/>
          <w:rFonts w:hint="eastAsia"/>
          <w:rtl/>
        </w:rPr>
        <w:t>كِمُ</w:t>
      </w:r>
      <w:r w:rsidR="00633288" w:rsidRPr="00DE2285">
        <w:rPr>
          <w:rStyle w:val="Char5"/>
          <w:rtl/>
        </w:rPr>
        <w:t xml:space="preserve"> </w:t>
      </w:r>
      <w:r w:rsidR="00633288" w:rsidRPr="00DE2285">
        <w:rPr>
          <w:rStyle w:val="Char5"/>
          <w:rFonts w:hint="cs"/>
          <w:rtl/>
        </w:rPr>
        <w:t>ٱ</w:t>
      </w:r>
      <w:r w:rsidR="00633288" w:rsidRPr="00DE2285">
        <w:rPr>
          <w:rStyle w:val="Char5"/>
          <w:rFonts w:hint="eastAsia"/>
          <w:rtl/>
        </w:rPr>
        <w:t>للَّهُ</w:t>
      </w:r>
      <w:r w:rsidR="00633288" w:rsidRPr="00DE2285">
        <w:rPr>
          <w:rStyle w:val="Char5"/>
          <w:rtl/>
        </w:rPr>
        <w:t xml:space="preserve"> </w:t>
      </w:r>
      <w:r w:rsidR="00633288" w:rsidRPr="00DE2285">
        <w:rPr>
          <w:rStyle w:val="Char5"/>
          <w:rFonts w:hint="eastAsia"/>
          <w:rtl/>
        </w:rPr>
        <w:t>ءَايَ</w:t>
      </w:r>
      <w:r w:rsidR="00633288" w:rsidRPr="00DE2285">
        <w:rPr>
          <w:rStyle w:val="Char5"/>
          <w:rFonts w:hint="cs"/>
          <w:rtl/>
        </w:rPr>
        <w:t>ٰ</w:t>
      </w:r>
      <w:r w:rsidR="00633288" w:rsidRPr="00DE2285">
        <w:rPr>
          <w:rStyle w:val="Char5"/>
          <w:rFonts w:hint="eastAsia"/>
          <w:rtl/>
        </w:rPr>
        <w:t>تِهِ</w:t>
      </w:r>
      <w:r w:rsidR="00633288" w:rsidRPr="00DE2285">
        <w:rPr>
          <w:rStyle w:val="Char5"/>
          <w:rFonts w:hint="cs"/>
          <w:rtl/>
        </w:rPr>
        <w:t>ۦۗ</w:t>
      </w:r>
      <w:r w:rsidR="00633288" w:rsidRPr="00DE2285">
        <w:rPr>
          <w:rStyle w:val="Char5"/>
          <w:rtl/>
        </w:rPr>
        <w:t xml:space="preserve"> </w:t>
      </w:r>
      <w:r w:rsidR="00633288" w:rsidRPr="00DE2285">
        <w:rPr>
          <w:rStyle w:val="Char5"/>
          <w:rFonts w:hint="eastAsia"/>
          <w:rtl/>
        </w:rPr>
        <w:t>وَ</w:t>
      </w:r>
      <w:r w:rsidR="00633288" w:rsidRPr="00DE2285">
        <w:rPr>
          <w:rStyle w:val="Char5"/>
          <w:rFonts w:hint="cs"/>
          <w:rtl/>
        </w:rPr>
        <w:t>ٱ</w:t>
      </w:r>
      <w:r w:rsidR="00633288" w:rsidRPr="00DE2285">
        <w:rPr>
          <w:rStyle w:val="Char5"/>
          <w:rFonts w:hint="eastAsia"/>
          <w:rtl/>
        </w:rPr>
        <w:t>للَّهُ</w:t>
      </w:r>
      <w:r w:rsidR="00633288" w:rsidRPr="00DE2285">
        <w:rPr>
          <w:rStyle w:val="Char5"/>
          <w:rtl/>
        </w:rPr>
        <w:t xml:space="preserve"> </w:t>
      </w:r>
      <w:r w:rsidR="00633288" w:rsidRPr="00DE2285">
        <w:rPr>
          <w:rStyle w:val="Char5"/>
          <w:rFonts w:hint="eastAsia"/>
          <w:rtl/>
        </w:rPr>
        <w:t>عَلِيمٌ</w:t>
      </w:r>
      <w:r w:rsidR="00633288" w:rsidRPr="00DE2285">
        <w:rPr>
          <w:rStyle w:val="Char5"/>
          <w:rtl/>
        </w:rPr>
        <w:t xml:space="preserve"> </w:t>
      </w:r>
      <w:r w:rsidR="00633288" w:rsidRPr="00DE2285">
        <w:rPr>
          <w:rStyle w:val="Char5"/>
          <w:rFonts w:hint="eastAsia"/>
          <w:rtl/>
        </w:rPr>
        <w:t>حَكِيم</w:t>
      </w:r>
      <w:r w:rsidR="00633288" w:rsidRPr="00DE2285">
        <w:rPr>
          <w:rStyle w:val="Char5"/>
          <w:rFonts w:hint="cs"/>
          <w:rtl/>
        </w:rPr>
        <w:t>ٞ</w:t>
      </w:r>
      <w:r w:rsidR="00633288" w:rsidRPr="00DE2285">
        <w:rPr>
          <w:rStyle w:val="Char5"/>
          <w:rtl/>
        </w:rPr>
        <w:t xml:space="preserve"> </w:t>
      </w:r>
      <w:r w:rsidR="00633288" w:rsidRPr="00DE2285">
        <w:rPr>
          <w:rStyle w:val="Char5"/>
          <w:rFonts w:hint="cs"/>
          <w:rtl/>
        </w:rPr>
        <w:t>٥٢</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Fonts w:hint="cs"/>
          <w:rtl/>
        </w:rPr>
        <w:t>الحج: 52</w:t>
      </w:r>
      <w:r w:rsidRPr="00ED1A1C">
        <w:rPr>
          <w:rStyle w:val="Char4"/>
          <w:rFonts w:hint="cs"/>
          <w:rtl/>
        </w:rPr>
        <w:t>]</w:t>
      </w:r>
      <w:r w:rsidRPr="00992158">
        <w:rPr>
          <w:rStyle w:val="0-Char"/>
          <w:rFonts w:hint="cs"/>
          <w:rtl/>
        </w:rPr>
        <w:t>.</w:t>
      </w:r>
    </w:p>
    <w:p w:rsidR="006A7E2C" w:rsidRPr="00992158" w:rsidRDefault="00633288" w:rsidP="00633288">
      <w:pPr>
        <w:pStyle w:val="StyleComplexBLotus12ptJustifiedFirstline05cmCharCharCharCharCharCharCharCharChar"/>
        <w:spacing w:line="240" w:lineRule="auto"/>
        <w:rPr>
          <w:rStyle w:val="0-Char"/>
          <w:rtl/>
        </w:rPr>
      </w:pPr>
      <w:r w:rsidRPr="00992158">
        <w:rPr>
          <w:rStyle w:val="0-Char"/>
          <w:rFonts w:hint="cs"/>
          <w:rtl/>
        </w:rPr>
        <w:t>در آ</w:t>
      </w:r>
      <w:r w:rsidR="00760FBC">
        <w:rPr>
          <w:rStyle w:val="0-Char"/>
          <w:rFonts w:hint="cs"/>
          <w:rtl/>
        </w:rPr>
        <w:t>ی</w:t>
      </w:r>
      <w:r w:rsidRPr="00992158">
        <w:rPr>
          <w:rStyle w:val="0-Char"/>
          <w:rFonts w:hint="cs"/>
          <w:rtl/>
        </w:rPr>
        <w:t>ه 52-</w:t>
      </w:r>
      <w:r w:rsidR="006A7E2C" w:rsidRPr="00992158">
        <w:rPr>
          <w:rStyle w:val="0-Char"/>
          <w:rFonts w:hint="cs"/>
          <w:rtl/>
        </w:rPr>
        <w:t xml:space="preserve">54 کلمه </w:t>
      </w:r>
      <w:r w:rsidR="0083387F" w:rsidRPr="0083387F">
        <w:rPr>
          <w:rFonts w:ascii="Times New Roman" w:hAnsi="Times New Roman" w:cs="Traditional Arabic" w:hint="cs"/>
          <w:sz w:val="28"/>
          <w:szCs w:val="28"/>
          <w:rtl/>
          <w:lang w:bidi="fa-IR"/>
        </w:rPr>
        <w:t>﴿</w:t>
      </w:r>
      <w:r w:rsidRPr="00DE2285">
        <w:rPr>
          <w:rStyle w:val="Char5"/>
          <w:rFonts w:hint="eastAsia"/>
          <w:rtl/>
        </w:rPr>
        <w:t>تَمَنَّى</w:t>
      </w:r>
      <w:r w:rsidRPr="00DE2285">
        <w:rPr>
          <w:rStyle w:val="Char5"/>
          <w:rFonts w:hint="cs"/>
          <w:rtl/>
        </w:rPr>
        <w:t>ٰٓ</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6A7E2C" w:rsidRPr="00992158">
        <w:rPr>
          <w:rStyle w:val="0-Char"/>
          <w:rFonts w:hint="cs"/>
          <w:rtl/>
        </w:rPr>
        <w:t>به معن</w:t>
      </w:r>
      <w:r w:rsidR="00760FBC">
        <w:rPr>
          <w:rStyle w:val="0-Char"/>
          <w:rFonts w:hint="cs"/>
          <w:rtl/>
        </w:rPr>
        <w:t>ی</w:t>
      </w:r>
      <w:r w:rsidR="006A7E2C" w:rsidRPr="00992158">
        <w:rPr>
          <w:rStyle w:val="0-Char"/>
          <w:rFonts w:hint="cs"/>
          <w:rtl/>
        </w:rPr>
        <w:t xml:space="preserve"> خواند و هم به معن</w:t>
      </w:r>
      <w:r w:rsidR="00760FBC">
        <w:rPr>
          <w:rStyle w:val="0-Char"/>
          <w:rFonts w:hint="cs"/>
          <w:rtl/>
        </w:rPr>
        <w:t>ی</w:t>
      </w:r>
      <w:r w:rsidR="006A7E2C" w:rsidRPr="00992158">
        <w:rPr>
          <w:rStyle w:val="0-Char"/>
          <w:rFonts w:hint="cs"/>
          <w:rtl/>
        </w:rPr>
        <w:t xml:space="preserve"> سخن گفتن است حرف </w:t>
      </w:r>
      <w:r w:rsidRPr="00992158">
        <w:rPr>
          <w:rStyle w:val="0-Char"/>
          <w:rFonts w:hint="cs"/>
          <w:rtl/>
        </w:rPr>
        <w:t>«</w:t>
      </w:r>
      <w:r w:rsidR="006A7E2C" w:rsidRPr="00633288">
        <w:rPr>
          <w:rStyle w:val="Char"/>
          <w:rFonts w:hint="cs"/>
          <w:rtl/>
        </w:rPr>
        <w:t>في</w:t>
      </w:r>
      <w:r w:rsidRPr="00992158">
        <w:rPr>
          <w:rStyle w:val="0-Char"/>
          <w:rFonts w:hint="cs"/>
          <w:rtl/>
        </w:rPr>
        <w:t>»</w:t>
      </w:r>
      <w:r w:rsidR="006A7E2C" w:rsidRPr="00992158">
        <w:rPr>
          <w:rStyle w:val="0-Char"/>
          <w:rFonts w:hint="cs"/>
          <w:rtl/>
        </w:rPr>
        <w:t xml:space="preserve"> در </w:t>
      </w:r>
      <w:r w:rsidR="0083387F" w:rsidRPr="0083387F">
        <w:rPr>
          <w:rFonts w:ascii="Times New Roman" w:hAnsi="Times New Roman" w:cs="Traditional Arabic" w:hint="cs"/>
          <w:sz w:val="28"/>
          <w:szCs w:val="28"/>
          <w:rtl/>
          <w:lang w:bidi="fa-IR"/>
        </w:rPr>
        <w:t>﴿</w:t>
      </w:r>
      <w:r w:rsidRPr="00DE2285">
        <w:rPr>
          <w:rStyle w:val="Char5"/>
          <w:rFonts w:hint="eastAsia"/>
          <w:rtl/>
        </w:rPr>
        <w:t>فِي</w:t>
      </w:r>
      <w:r w:rsidRPr="00DE2285">
        <w:rPr>
          <w:rStyle w:val="Char5"/>
          <w:rFonts w:hint="cs"/>
          <w:rtl/>
        </w:rPr>
        <w:t>ٓ</w:t>
      </w:r>
      <w:r w:rsidRPr="00DE2285">
        <w:rPr>
          <w:rStyle w:val="Char5"/>
          <w:rtl/>
        </w:rPr>
        <w:t xml:space="preserve"> </w:t>
      </w:r>
      <w:r w:rsidRPr="00DE2285">
        <w:rPr>
          <w:rStyle w:val="Char5"/>
          <w:rFonts w:hint="eastAsia"/>
          <w:rtl/>
        </w:rPr>
        <w:t>أُم</w:t>
      </w:r>
      <w:r w:rsidRPr="00DE2285">
        <w:rPr>
          <w:rStyle w:val="Char5"/>
          <w:rFonts w:hint="cs"/>
          <w:rtl/>
        </w:rPr>
        <w:t>ۡ</w:t>
      </w:r>
      <w:r w:rsidRPr="00DE2285">
        <w:rPr>
          <w:rStyle w:val="Char5"/>
          <w:rFonts w:hint="eastAsia"/>
          <w:rtl/>
        </w:rPr>
        <w:t>نِيَّتِهِ</w:t>
      </w:r>
      <w:r w:rsidRPr="00DE2285">
        <w:rPr>
          <w:rStyle w:val="Char5"/>
          <w:rFonts w:hint="cs"/>
          <w:rtl/>
        </w:rPr>
        <w:t>ۦ</w:t>
      </w:r>
      <w:r w:rsidR="0083387F" w:rsidRPr="0083387F">
        <w:rPr>
          <w:rFonts w:ascii="Times New Roman" w:hAnsi="Times New Roman" w:cs="Traditional Arabic" w:hint="cs"/>
          <w:sz w:val="28"/>
          <w:szCs w:val="28"/>
          <w:rtl/>
          <w:lang w:bidi="fa-IR"/>
        </w:rPr>
        <w:t>﴾</w:t>
      </w:r>
      <w:r w:rsidR="007A4C59">
        <w:rPr>
          <w:rStyle w:val="0-Char"/>
          <w:rFonts w:hint="cs"/>
          <w:rtl/>
        </w:rPr>
        <w:t xml:space="preserve"> </w:t>
      </w:r>
      <w:r w:rsidR="006A7E2C" w:rsidRPr="00992158">
        <w:rPr>
          <w:rStyle w:val="0-Char"/>
          <w:rFonts w:hint="cs"/>
          <w:rtl/>
        </w:rPr>
        <w:t>بجا</w:t>
      </w:r>
      <w:r w:rsidR="00760FBC">
        <w:rPr>
          <w:rStyle w:val="0-Char"/>
          <w:rFonts w:hint="cs"/>
          <w:rtl/>
        </w:rPr>
        <w:t>ی</w:t>
      </w:r>
      <w:r w:rsidRPr="00992158">
        <w:rPr>
          <w:rStyle w:val="0-Char"/>
          <w:rFonts w:hint="cs"/>
          <w:rtl/>
        </w:rPr>
        <w:t xml:space="preserve"> «</w:t>
      </w:r>
      <w:r w:rsidR="006A7E2C" w:rsidRPr="00633288">
        <w:rPr>
          <w:rFonts w:ascii="mylotus" w:hAnsi="mylotus" w:cs="mylotus"/>
          <w:sz w:val="28"/>
          <w:szCs w:val="28"/>
          <w:rtl/>
          <w:lang w:bidi="fa-IR"/>
        </w:rPr>
        <w:t>عند</w:t>
      </w:r>
      <w:r w:rsidRPr="00992158">
        <w:rPr>
          <w:rStyle w:val="0-Char"/>
          <w:rFonts w:hint="cs"/>
          <w:rtl/>
        </w:rPr>
        <w:t xml:space="preserve">» </w:t>
      </w:r>
      <w:r w:rsidR="006A7E2C" w:rsidRPr="00992158">
        <w:rPr>
          <w:rStyle w:val="0-Char"/>
          <w:rFonts w:hint="cs"/>
          <w:rtl/>
        </w:rPr>
        <w:t>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به ا</w:t>
      </w:r>
      <w:r w:rsidR="00760FBC">
        <w:rPr>
          <w:rStyle w:val="0-Char"/>
          <w:rFonts w:hint="cs"/>
          <w:rtl/>
        </w:rPr>
        <w:t>ی</w:t>
      </w:r>
      <w:r w:rsidR="006A7E2C" w:rsidRPr="00992158">
        <w:rPr>
          <w:rStyle w:val="0-Char"/>
          <w:rFonts w:hint="cs"/>
          <w:rtl/>
        </w:rPr>
        <w:t>ن معن</w:t>
      </w:r>
      <w:r w:rsidR="00760FBC">
        <w:rPr>
          <w:rStyle w:val="0-Char"/>
          <w:rFonts w:hint="cs"/>
          <w:rtl/>
        </w:rPr>
        <w:t>ی</w:t>
      </w:r>
      <w:r w:rsidR="006A7E2C" w:rsidRPr="00992158">
        <w:rPr>
          <w:rStyle w:val="0-Char"/>
          <w:rFonts w:hint="cs"/>
          <w:rtl/>
        </w:rPr>
        <w:t xml:space="preserve"> است 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را پ</w:t>
      </w:r>
      <w:r w:rsidR="00760FBC">
        <w:rPr>
          <w:rStyle w:val="0-Char"/>
          <w:rFonts w:hint="cs"/>
          <w:rtl/>
        </w:rPr>
        <w:t>ی</w:t>
      </w:r>
      <w:r w:rsidR="006A7E2C" w:rsidRPr="00992158">
        <w:rPr>
          <w:rStyle w:val="0-Char"/>
          <w:rFonts w:hint="cs"/>
          <w:rtl/>
        </w:rPr>
        <w:t>ش از تو نفرستاد</w:t>
      </w:r>
      <w:r w:rsidR="00760FBC">
        <w:rPr>
          <w:rStyle w:val="0-Char"/>
          <w:rFonts w:hint="cs"/>
          <w:rtl/>
        </w:rPr>
        <w:t>ی</w:t>
      </w:r>
      <w:r w:rsidR="006A7E2C" w:rsidRPr="00992158">
        <w:rPr>
          <w:rStyle w:val="0-Char"/>
          <w:rFonts w:hint="cs"/>
          <w:rtl/>
        </w:rPr>
        <w:t>م مگر ا</w:t>
      </w:r>
      <w:r w:rsidR="00760FBC">
        <w:rPr>
          <w:rStyle w:val="0-Char"/>
          <w:rFonts w:hint="cs"/>
          <w:rtl/>
        </w:rPr>
        <w:t>ی</w:t>
      </w:r>
      <w:r w:rsidR="006A7E2C" w:rsidRPr="00992158">
        <w:rPr>
          <w:rStyle w:val="0-Char"/>
          <w:rFonts w:hint="cs"/>
          <w:rtl/>
        </w:rPr>
        <w:t>نکه هرگاه سخن م</w:t>
      </w:r>
      <w:r w:rsidR="00760FBC">
        <w:rPr>
          <w:rStyle w:val="0-Char"/>
          <w:rFonts w:hint="cs"/>
          <w:rtl/>
        </w:rPr>
        <w:t>ی</w:t>
      </w:r>
      <w:r w:rsidR="006A7E2C" w:rsidRPr="00992158">
        <w:rPr>
          <w:rStyle w:val="0-Char"/>
          <w:rFonts w:hint="cs"/>
          <w:rtl/>
        </w:rPr>
        <w:t>‌گفت: ش</w:t>
      </w:r>
      <w:r w:rsidR="00760FBC">
        <w:rPr>
          <w:rStyle w:val="0-Char"/>
          <w:rFonts w:hint="cs"/>
          <w:rtl/>
        </w:rPr>
        <w:t>ی</w:t>
      </w:r>
      <w:r w:rsidR="006A7E2C" w:rsidRPr="00992158">
        <w:rPr>
          <w:rStyle w:val="0-Char"/>
          <w:rFonts w:hint="cs"/>
          <w:rtl/>
        </w:rPr>
        <w:t xml:space="preserve">طان (انس </w:t>
      </w:r>
      <w:r w:rsidR="00760FBC">
        <w:rPr>
          <w:rStyle w:val="0-Char"/>
          <w:rFonts w:hint="cs"/>
          <w:rtl/>
        </w:rPr>
        <w:t>ی</w:t>
      </w:r>
      <w:r w:rsidR="006A7E2C" w:rsidRPr="00992158">
        <w:rPr>
          <w:rStyle w:val="0-Char"/>
          <w:rFonts w:hint="cs"/>
          <w:rtl/>
        </w:rPr>
        <w:t>ا جن</w:t>
      </w:r>
      <w:r w:rsidR="00760FBC">
        <w:rPr>
          <w:rStyle w:val="0-Char"/>
          <w:rFonts w:hint="cs"/>
          <w:rtl/>
        </w:rPr>
        <w:t>ی</w:t>
      </w:r>
      <w:r w:rsidR="006A7E2C" w:rsidRPr="00992158">
        <w:rPr>
          <w:rStyle w:val="0-Char"/>
          <w:rFonts w:hint="cs"/>
          <w:rtl/>
        </w:rPr>
        <w:t>) القائات</w:t>
      </w:r>
      <w:r w:rsidR="00760FBC">
        <w:rPr>
          <w:rStyle w:val="0-Char"/>
          <w:rFonts w:hint="cs"/>
          <w:rtl/>
        </w:rPr>
        <w:t>ی</w:t>
      </w:r>
      <w:r w:rsidR="006A7E2C" w:rsidRPr="00992158">
        <w:rPr>
          <w:rStyle w:val="0-Char"/>
          <w:rFonts w:hint="cs"/>
          <w:rtl/>
        </w:rPr>
        <w:t xml:space="preserve"> همزمان (با خواندن و حرف‌زدنشان) در گوش و دل کفار م</w:t>
      </w:r>
      <w:r w:rsidR="00760FBC">
        <w:rPr>
          <w:rStyle w:val="0-Char"/>
          <w:rFonts w:hint="cs"/>
          <w:rtl/>
        </w:rPr>
        <w:t>ی</w:t>
      </w:r>
      <w:r w:rsidR="006A7E2C" w:rsidRPr="00992158">
        <w:rPr>
          <w:rStyle w:val="0-Char"/>
          <w:rFonts w:hint="cs"/>
          <w:rtl/>
        </w:rPr>
        <w:t>‌کرد (و کفار هم آن را از قول پ</w:t>
      </w:r>
      <w:r w:rsidR="00760FBC">
        <w:rPr>
          <w:rStyle w:val="0-Char"/>
          <w:rFonts w:hint="cs"/>
          <w:rtl/>
        </w:rPr>
        <w:t>ی</w:t>
      </w:r>
      <w:r w:rsidR="006A7E2C" w:rsidRPr="00992158">
        <w:rPr>
          <w:rStyle w:val="0-Char"/>
          <w:rFonts w:hint="cs"/>
          <w:rtl/>
        </w:rPr>
        <w:t>امبر گماشته و اشاعه م</w:t>
      </w:r>
      <w:r w:rsidR="00760FBC">
        <w:rPr>
          <w:rStyle w:val="0-Char"/>
          <w:rFonts w:hint="cs"/>
          <w:rtl/>
        </w:rPr>
        <w:t>ی</w:t>
      </w:r>
      <w:r w:rsidR="006A7E2C" w:rsidRPr="00992158">
        <w:rPr>
          <w:rStyle w:val="0-Char"/>
          <w:rFonts w:hint="cs"/>
          <w:rtl/>
        </w:rPr>
        <w:t>‌دادند) امّا الله تعالى القائات ش</w:t>
      </w:r>
      <w:r w:rsidR="00760FBC">
        <w:rPr>
          <w:rStyle w:val="0-Char"/>
          <w:rFonts w:hint="cs"/>
          <w:rtl/>
        </w:rPr>
        <w:t>ی</w:t>
      </w:r>
      <w:r w:rsidR="006A7E2C" w:rsidRPr="00992158">
        <w:rPr>
          <w:rStyle w:val="0-Char"/>
          <w:rFonts w:hint="cs"/>
          <w:rtl/>
        </w:rPr>
        <w:t>طان را از م</w:t>
      </w:r>
      <w:r w:rsidR="00760FBC">
        <w:rPr>
          <w:rStyle w:val="0-Char"/>
          <w:rFonts w:hint="cs"/>
          <w:rtl/>
        </w:rPr>
        <w:t>ی</w:t>
      </w:r>
      <w:r w:rsidR="006A7E2C" w:rsidRPr="00992158">
        <w:rPr>
          <w:rStyle w:val="0-Char"/>
          <w:rFonts w:hint="cs"/>
          <w:rtl/>
        </w:rPr>
        <w:t>ان م</w:t>
      </w:r>
      <w:r w:rsidR="00760FBC">
        <w:rPr>
          <w:rStyle w:val="0-Char"/>
          <w:rFonts w:hint="cs"/>
          <w:rtl/>
        </w:rPr>
        <w:t>ی</w:t>
      </w:r>
      <w:r w:rsidR="006A7E2C" w:rsidRPr="00992158">
        <w:rPr>
          <w:rStyle w:val="0-Char"/>
          <w:rFonts w:hint="cs"/>
          <w:rtl/>
        </w:rPr>
        <w:t>‌برد سپس آ</w:t>
      </w:r>
      <w:r w:rsidR="00760FBC">
        <w:rPr>
          <w:rStyle w:val="0-Char"/>
          <w:rFonts w:hint="cs"/>
          <w:rtl/>
        </w:rPr>
        <w:t>ی</w:t>
      </w:r>
      <w:r w:rsidR="006A7E2C" w:rsidRPr="00992158">
        <w:rPr>
          <w:rStyle w:val="0-Char"/>
          <w:rFonts w:hint="cs"/>
          <w:rtl/>
        </w:rPr>
        <w:t>ات خود را استحکام م</w:t>
      </w:r>
      <w:r w:rsidR="00760FBC">
        <w:rPr>
          <w:rStyle w:val="0-Char"/>
          <w:rFonts w:hint="cs"/>
          <w:rtl/>
        </w:rPr>
        <w:t>ی</w:t>
      </w:r>
      <w:r w:rsidR="006A7E2C" w:rsidRPr="00992158">
        <w:rPr>
          <w:rStyle w:val="0-Char"/>
          <w:rFonts w:hint="cs"/>
          <w:rtl/>
        </w:rPr>
        <w:t>‌بخش</w:t>
      </w:r>
      <w:r w:rsidR="00760FBC">
        <w:rPr>
          <w:rStyle w:val="0-Char"/>
          <w:rFonts w:hint="cs"/>
          <w:rtl/>
        </w:rPr>
        <w:t>ی</w:t>
      </w:r>
      <w:r w:rsidR="006A7E2C" w:rsidRPr="00992158">
        <w:rPr>
          <w:rStyle w:val="0-Char"/>
          <w:rFonts w:hint="cs"/>
          <w:rtl/>
        </w:rPr>
        <w:t>د و خداوند عل</w:t>
      </w:r>
      <w:r w:rsidR="00760FBC">
        <w:rPr>
          <w:rStyle w:val="0-Char"/>
          <w:rFonts w:hint="cs"/>
          <w:rtl/>
        </w:rPr>
        <w:t>ی</w:t>
      </w:r>
      <w:r w:rsidR="006A7E2C" w:rsidRPr="00992158">
        <w:rPr>
          <w:rStyle w:val="0-Char"/>
          <w:rFonts w:hint="cs"/>
          <w:rtl/>
        </w:rPr>
        <w:t>م و حک</w:t>
      </w:r>
      <w:r w:rsidR="00760FBC">
        <w:rPr>
          <w:rStyle w:val="0-Char"/>
          <w:rFonts w:hint="cs"/>
          <w:rtl/>
        </w:rPr>
        <w:t>ی</w:t>
      </w:r>
      <w:r w:rsidR="006A7E2C" w:rsidRPr="00992158">
        <w:rPr>
          <w:rStyle w:val="0-Char"/>
          <w:rFonts w:hint="cs"/>
          <w:rtl/>
        </w:rPr>
        <w:t>م است. هدف ا</w:t>
      </w:r>
      <w:r w:rsidR="00760FBC">
        <w:rPr>
          <w:rStyle w:val="0-Char"/>
          <w:rFonts w:hint="cs"/>
          <w:rtl/>
        </w:rPr>
        <w:t>ی</w:t>
      </w:r>
      <w:r w:rsidR="006A7E2C" w:rsidRPr="00992158">
        <w:rPr>
          <w:rStyle w:val="0-Char"/>
          <w:rFonts w:hint="cs"/>
          <w:rtl/>
        </w:rPr>
        <w:t>ن بود که الله تعالى القا</w:t>
      </w:r>
      <w:r w:rsidR="00760FBC">
        <w:rPr>
          <w:rStyle w:val="0-Char"/>
          <w:rFonts w:hint="cs"/>
          <w:rtl/>
        </w:rPr>
        <w:t>ی</w:t>
      </w:r>
      <w:r w:rsidR="006A7E2C" w:rsidRPr="00992158">
        <w:rPr>
          <w:rStyle w:val="0-Char"/>
          <w:rFonts w:hint="cs"/>
          <w:rtl/>
        </w:rPr>
        <w:t xml:space="preserve"> ش</w:t>
      </w:r>
      <w:r w:rsidR="00760FBC">
        <w:rPr>
          <w:rStyle w:val="0-Char"/>
          <w:rFonts w:hint="cs"/>
          <w:rtl/>
        </w:rPr>
        <w:t>ی</w:t>
      </w:r>
      <w:r w:rsidR="006A7E2C" w:rsidRPr="00992158">
        <w:rPr>
          <w:rStyle w:val="0-Char"/>
          <w:rFonts w:hint="cs"/>
          <w:rtl/>
        </w:rPr>
        <w:t>طان را فتنه قرار دهد برا</w:t>
      </w:r>
      <w:r w:rsidR="00760FBC">
        <w:rPr>
          <w:rStyle w:val="0-Char"/>
          <w:rFonts w:hint="cs"/>
          <w:rtl/>
        </w:rPr>
        <w:t>ی</w:t>
      </w:r>
      <w:r w:rsidR="006A7E2C" w:rsidRPr="00992158">
        <w:rPr>
          <w:rStyle w:val="0-Char"/>
          <w:rFonts w:hint="cs"/>
          <w:rtl/>
        </w:rPr>
        <w:t xml:space="preserve"> آنها که در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ب</w:t>
      </w:r>
      <w:r w:rsidR="00760FBC">
        <w:rPr>
          <w:rStyle w:val="0-Char"/>
          <w:rFonts w:hint="cs"/>
          <w:rtl/>
        </w:rPr>
        <w:t>ی</w:t>
      </w:r>
      <w:r w:rsidR="006A7E2C" w:rsidRPr="00992158">
        <w:rPr>
          <w:rStyle w:val="0-Char"/>
          <w:rFonts w:hint="cs"/>
          <w:rtl/>
        </w:rPr>
        <w:t>مار</w:t>
      </w:r>
      <w:r w:rsidR="00760FBC">
        <w:rPr>
          <w:rStyle w:val="0-Char"/>
          <w:rFonts w:hint="cs"/>
          <w:rtl/>
        </w:rPr>
        <w:t>ی</w:t>
      </w:r>
      <w:r w:rsidR="006A7E2C" w:rsidRPr="00992158">
        <w:rPr>
          <w:rStyle w:val="0-Char"/>
          <w:rFonts w:hint="cs"/>
          <w:rtl/>
        </w:rPr>
        <w:t xml:space="preserve"> است، و آنها که سنگدلند، و ظالمان در عداوت شد</w:t>
      </w:r>
      <w:r w:rsidR="00760FBC">
        <w:rPr>
          <w:rStyle w:val="0-Char"/>
          <w:rFonts w:hint="cs"/>
          <w:rtl/>
        </w:rPr>
        <w:t>ی</w:t>
      </w:r>
      <w:r w:rsidR="006A7E2C" w:rsidRPr="00992158">
        <w:rPr>
          <w:rStyle w:val="0-Char"/>
          <w:rFonts w:hint="cs"/>
          <w:rtl/>
        </w:rPr>
        <w:t>د دور از حق قرار گرفته‌اند و (ن</w:t>
      </w:r>
      <w:r w:rsidR="00760FBC">
        <w:rPr>
          <w:rStyle w:val="0-Char"/>
          <w:rFonts w:hint="cs"/>
          <w:rtl/>
        </w:rPr>
        <w:t>ی</w:t>
      </w:r>
      <w:r w:rsidR="006A7E2C" w:rsidRPr="00992158">
        <w:rPr>
          <w:rStyle w:val="0-Char"/>
          <w:rFonts w:hint="cs"/>
          <w:rtl/>
        </w:rPr>
        <w:t>ز) هدف ا</w:t>
      </w:r>
      <w:r w:rsidR="00760FBC">
        <w:rPr>
          <w:rStyle w:val="0-Char"/>
          <w:rFonts w:hint="cs"/>
          <w:rtl/>
        </w:rPr>
        <w:t>ی</w:t>
      </w:r>
      <w:r w:rsidR="006A7E2C" w:rsidRPr="00992158">
        <w:rPr>
          <w:rStyle w:val="0-Char"/>
          <w:rFonts w:hint="cs"/>
          <w:rtl/>
        </w:rPr>
        <w:t>ن بود که آگاهان بدانند ا</w:t>
      </w:r>
      <w:r w:rsidR="00760FBC">
        <w:rPr>
          <w:rStyle w:val="0-Char"/>
          <w:rFonts w:hint="cs"/>
          <w:rtl/>
        </w:rPr>
        <w:t>ی</w:t>
      </w:r>
      <w:r w:rsidR="006A7E2C" w:rsidRPr="00992158">
        <w:rPr>
          <w:rStyle w:val="0-Char"/>
          <w:rFonts w:hint="cs"/>
          <w:rtl/>
        </w:rPr>
        <w:t>ن حقّ</w:t>
      </w:r>
      <w:r w:rsidR="00760FBC">
        <w:rPr>
          <w:rStyle w:val="0-Char"/>
          <w:rFonts w:hint="cs"/>
          <w:rtl/>
        </w:rPr>
        <w:t>ی</w:t>
      </w:r>
      <w:r w:rsidR="006A7E2C" w:rsidRPr="00992158">
        <w:rPr>
          <w:rStyle w:val="0-Char"/>
          <w:rFonts w:hint="cs"/>
          <w:rtl/>
        </w:rPr>
        <w:t xml:space="preserve"> است از سو</w:t>
      </w:r>
      <w:r w:rsidR="00760FBC">
        <w:rPr>
          <w:rStyle w:val="0-Char"/>
          <w:rFonts w:hint="cs"/>
          <w:rtl/>
        </w:rPr>
        <w:t>ی</w:t>
      </w:r>
      <w:r w:rsidR="006A7E2C" w:rsidRPr="00992158">
        <w:rPr>
          <w:rStyle w:val="0-Char"/>
          <w:rFonts w:hint="cs"/>
          <w:rtl/>
        </w:rPr>
        <w:t xml:space="preserve"> پروردگارت. و در نت</w:t>
      </w:r>
      <w:r w:rsidR="00760FBC">
        <w:rPr>
          <w:rStyle w:val="0-Char"/>
          <w:rFonts w:hint="cs"/>
          <w:rtl/>
        </w:rPr>
        <w:t>ی</w:t>
      </w:r>
      <w:r w:rsidR="006A7E2C" w:rsidRPr="00992158">
        <w:rPr>
          <w:rStyle w:val="0-Char"/>
          <w:rFonts w:hint="cs"/>
          <w:rtl/>
        </w:rPr>
        <w:t>جه به آن ا</w:t>
      </w:r>
      <w:r w:rsidR="00760FBC">
        <w:rPr>
          <w:rStyle w:val="0-Char"/>
          <w:rFonts w:hint="cs"/>
          <w:rtl/>
        </w:rPr>
        <w:t>ی</w:t>
      </w:r>
      <w:r w:rsidR="006A7E2C" w:rsidRPr="00992158">
        <w:rPr>
          <w:rStyle w:val="0-Char"/>
          <w:rFonts w:hint="cs"/>
          <w:rtl/>
        </w:rPr>
        <w:t>مان ب</w:t>
      </w:r>
      <w:r w:rsidR="00760FBC">
        <w:rPr>
          <w:rStyle w:val="0-Char"/>
          <w:rFonts w:hint="cs"/>
          <w:rtl/>
        </w:rPr>
        <w:t>ی</w:t>
      </w:r>
      <w:r w:rsidR="006A7E2C" w:rsidRPr="00992158">
        <w:rPr>
          <w:rStyle w:val="0-Char"/>
          <w:rFonts w:hint="cs"/>
          <w:rtl/>
        </w:rPr>
        <w:t>اورند و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در برابر آن خاضع گردد و الله تعالى کسان</w:t>
      </w:r>
      <w:r w:rsidR="00760FBC">
        <w:rPr>
          <w:rStyle w:val="0-Char"/>
          <w:rFonts w:hint="cs"/>
          <w:rtl/>
        </w:rPr>
        <w:t>ی</w:t>
      </w:r>
      <w:r w:rsidR="006A7E2C" w:rsidRPr="00992158">
        <w:rPr>
          <w:rStyle w:val="0-Char"/>
          <w:rFonts w:hint="cs"/>
          <w:rtl/>
        </w:rPr>
        <w:t xml:space="preserve"> را که ا</w:t>
      </w:r>
      <w:r w:rsidR="00760FBC">
        <w:rPr>
          <w:rStyle w:val="0-Char"/>
          <w:rFonts w:hint="cs"/>
          <w:rtl/>
        </w:rPr>
        <w:t>ی</w:t>
      </w:r>
      <w:r w:rsidR="006A7E2C" w:rsidRPr="00992158">
        <w:rPr>
          <w:rStyle w:val="0-Char"/>
          <w:rFonts w:hint="cs"/>
          <w:rtl/>
        </w:rPr>
        <w:t>مان آوردند به سو</w:t>
      </w:r>
      <w:r w:rsidR="00760FBC">
        <w:rPr>
          <w:rStyle w:val="0-Char"/>
          <w:rFonts w:hint="cs"/>
          <w:rtl/>
        </w:rPr>
        <w:t>ی</w:t>
      </w:r>
      <w:r w:rsidR="006A7E2C" w:rsidRPr="00992158">
        <w:rPr>
          <w:rStyle w:val="0-Char"/>
          <w:rFonts w:hint="cs"/>
          <w:rtl/>
        </w:rPr>
        <w:t xml:space="preserve"> صراط مستق</w:t>
      </w:r>
      <w:r w:rsidR="00760FBC">
        <w:rPr>
          <w:rStyle w:val="0-Char"/>
          <w:rFonts w:hint="cs"/>
          <w:rtl/>
        </w:rPr>
        <w:t>ی</w:t>
      </w:r>
      <w:r w:rsidR="006A7E2C" w:rsidRPr="00992158">
        <w:rPr>
          <w:rStyle w:val="0-Char"/>
          <w:rFonts w:hint="cs"/>
          <w:rtl/>
        </w:rPr>
        <w:t>م هدا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‌کند(54)</w:t>
      </w:r>
      <w:r w:rsidR="006A7E2C" w:rsidRPr="00B44CDE">
        <w:rPr>
          <w:rStyle w:val="0-Char"/>
          <w:vertAlign w:val="superscript"/>
          <w:rtl/>
        </w:rPr>
        <w:footnoteReference w:id="99"/>
      </w:r>
      <w:r w:rsidR="006A7E2C" w:rsidRPr="00992158">
        <w:rPr>
          <w:rStyle w:val="0-Char"/>
          <w:rFonts w:hint="cs"/>
          <w:rtl/>
        </w:rPr>
        <w:t>.</w:t>
      </w:r>
    </w:p>
    <w:p w:rsidR="006A7E2C" w:rsidRDefault="0083387F" w:rsidP="00633288">
      <w:pPr>
        <w:pStyle w:val="StyleComplexBLotus12ptJustifiedFirstline05cmCharCharCharCharCharCharCharCharChar"/>
        <w:tabs>
          <w:tab w:val="right" w:pos="7371"/>
        </w:tabs>
        <w:spacing w:line="240" w:lineRule="auto"/>
        <w:rPr>
          <w:rFonts w:ascii="Times New Roman" w:hAnsi="Times New Roman" w:cs="Traditional Arabic"/>
          <w:color w:val="000080"/>
          <w:spacing w:val="-5"/>
          <w:sz w:val="32"/>
          <w:szCs w:val="32"/>
          <w:rtl/>
          <w:lang w:bidi="fa-IR"/>
        </w:rPr>
      </w:pPr>
      <w:r w:rsidRPr="0083387F">
        <w:rPr>
          <w:rFonts w:ascii="Times New Roman" w:hAnsi="Times New Roman" w:cs="Traditional Arabic" w:hint="cs"/>
          <w:sz w:val="28"/>
          <w:szCs w:val="28"/>
          <w:rtl/>
          <w:lang w:bidi="fa-IR"/>
        </w:rPr>
        <w:t>﴿</w:t>
      </w:r>
      <w:r w:rsidR="00633288" w:rsidRPr="00DE2285">
        <w:rPr>
          <w:rStyle w:val="Char5"/>
          <w:rFonts w:hint="eastAsia"/>
          <w:rtl/>
        </w:rPr>
        <w:t>قَالَ</w:t>
      </w:r>
      <w:r w:rsidR="00633288" w:rsidRPr="00DE2285">
        <w:rPr>
          <w:rStyle w:val="Char5"/>
          <w:rtl/>
        </w:rPr>
        <w:t xml:space="preserve"> </w:t>
      </w:r>
      <w:r w:rsidR="00633288" w:rsidRPr="00DE2285">
        <w:rPr>
          <w:rStyle w:val="Char5"/>
          <w:rFonts w:hint="eastAsia"/>
          <w:rtl/>
        </w:rPr>
        <w:t>أَلَم</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نُرَبِّكَ</w:t>
      </w:r>
      <w:r w:rsidR="00633288" w:rsidRPr="00DE2285">
        <w:rPr>
          <w:rStyle w:val="Char5"/>
          <w:rtl/>
        </w:rPr>
        <w:t xml:space="preserve"> </w:t>
      </w:r>
      <w:r w:rsidR="00633288" w:rsidRPr="00DE2285">
        <w:rPr>
          <w:rStyle w:val="Char5"/>
          <w:rFonts w:hint="eastAsia"/>
          <w:rtl/>
        </w:rPr>
        <w:t>فِينَا</w:t>
      </w:r>
      <w:r w:rsidR="00633288" w:rsidRPr="00DE2285">
        <w:rPr>
          <w:rStyle w:val="Char5"/>
          <w:rtl/>
        </w:rPr>
        <w:t xml:space="preserve"> </w:t>
      </w:r>
      <w:r w:rsidR="00633288" w:rsidRPr="00DE2285">
        <w:rPr>
          <w:rStyle w:val="Char5"/>
          <w:rFonts w:hint="eastAsia"/>
          <w:rtl/>
        </w:rPr>
        <w:t>وَلِيد</w:t>
      </w:r>
      <w:r w:rsidR="00633288" w:rsidRPr="00DE2285">
        <w:rPr>
          <w:rStyle w:val="Char5"/>
          <w:rFonts w:hint="cs"/>
          <w:rtl/>
        </w:rPr>
        <w:t>ٗ</w:t>
      </w:r>
      <w:r w:rsidR="00633288" w:rsidRPr="00DE2285">
        <w:rPr>
          <w:rStyle w:val="Char5"/>
          <w:rFonts w:hint="eastAsia"/>
          <w:rtl/>
        </w:rPr>
        <w:t>ا</w:t>
      </w:r>
      <w:r w:rsidR="00633288" w:rsidRPr="00DE2285">
        <w:rPr>
          <w:rStyle w:val="Char5"/>
          <w:rtl/>
        </w:rPr>
        <w:t xml:space="preserve"> </w:t>
      </w:r>
      <w:r w:rsidR="00633288" w:rsidRPr="00DE2285">
        <w:rPr>
          <w:rStyle w:val="Char5"/>
          <w:rFonts w:hint="eastAsia"/>
          <w:rtl/>
        </w:rPr>
        <w:t>وَلَبِث</w:t>
      </w:r>
      <w:r w:rsidR="00633288" w:rsidRPr="00DE2285">
        <w:rPr>
          <w:rStyle w:val="Char5"/>
          <w:rFonts w:hint="cs"/>
          <w:rtl/>
        </w:rPr>
        <w:t>ۡ</w:t>
      </w:r>
      <w:r w:rsidR="00633288" w:rsidRPr="00DE2285">
        <w:rPr>
          <w:rStyle w:val="Char5"/>
          <w:rFonts w:hint="eastAsia"/>
          <w:rtl/>
        </w:rPr>
        <w:t>تَ</w:t>
      </w:r>
      <w:r w:rsidR="00633288" w:rsidRPr="00DE2285">
        <w:rPr>
          <w:rStyle w:val="Char5"/>
          <w:rtl/>
        </w:rPr>
        <w:t xml:space="preserve"> </w:t>
      </w:r>
      <w:r w:rsidR="00633288" w:rsidRPr="00DE2285">
        <w:rPr>
          <w:rStyle w:val="Char5"/>
          <w:rFonts w:hint="eastAsia"/>
          <w:rtl/>
        </w:rPr>
        <w:t>فِينَا</w:t>
      </w:r>
      <w:r w:rsidR="00633288" w:rsidRPr="00DE2285">
        <w:rPr>
          <w:rStyle w:val="Char5"/>
          <w:rtl/>
        </w:rPr>
        <w:t xml:space="preserve"> </w:t>
      </w:r>
      <w:r w:rsidR="00633288" w:rsidRPr="00DE2285">
        <w:rPr>
          <w:rStyle w:val="Char5"/>
          <w:rFonts w:hint="eastAsia"/>
          <w:rtl/>
        </w:rPr>
        <w:t>مِن</w:t>
      </w:r>
      <w:r w:rsidR="00633288" w:rsidRPr="00DE2285">
        <w:rPr>
          <w:rStyle w:val="Char5"/>
          <w:rFonts w:hint="cs"/>
          <w:rtl/>
        </w:rPr>
        <w:t>ۡ</w:t>
      </w:r>
      <w:r w:rsidR="00633288" w:rsidRPr="00DE2285">
        <w:rPr>
          <w:rStyle w:val="Char5"/>
          <w:rtl/>
        </w:rPr>
        <w:t xml:space="preserve"> </w:t>
      </w:r>
      <w:r w:rsidR="00633288" w:rsidRPr="00DE2285">
        <w:rPr>
          <w:rStyle w:val="Char5"/>
          <w:rFonts w:hint="eastAsia"/>
          <w:rtl/>
        </w:rPr>
        <w:t>عُمُرِكَ</w:t>
      </w:r>
      <w:r w:rsidR="00633288" w:rsidRPr="00DE2285">
        <w:rPr>
          <w:rStyle w:val="Char5"/>
          <w:rtl/>
        </w:rPr>
        <w:t xml:space="preserve"> </w:t>
      </w:r>
      <w:r w:rsidR="00633288" w:rsidRPr="00DE2285">
        <w:rPr>
          <w:rStyle w:val="Char5"/>
          <w:rFonts w:hint="eastAsia"/>
          <w:rtl/>
        </w:rPr>
        <w:t>سِنِينَ</w:t>
      </w:r>
      <w:r w:rsidR="00633288" w:rsidRPr="00DE2285">
        <w:rPr>
          <w:rStyle w:val="Char5"/>
          <w:rtl/>
        </w:rPr>
        <w:t xml:space="preserve"> </w:t>
      </w:r>
      <w:r w:rsidR="00633288" w:rsidRPr="00DE2285">
        <w:rPr>
          <w:rStyle w:val="Char5"/>
          <w:rFonts w:hint="cs"/>
          <w:rtl/>
        </w:rPr>
        <w:t>١٨</w:t>
      </w:r>
      <w:r w:rsidRPr="0083387F">
        <w:rPr>
          <w:rFonts w:ascii="Times New Roman" w:hAnsi="Times New Roman" w:cs="Traditional Arabic" w:hint="cs"/>
          <w:sz w:val="28"/>
          <w:szCs w:val="28"/>
          <w:rtl/>
          <w:lang w:bidi="fa-IR"/>
        </w:rPr>
        <w:t>﴾</w:t>
      </w:r>
      <w:r w:rsidRPr="00992158">
        <w:rPr>
          <w:rStyle w:val="0-Char"/>
          <w:rFonts w:hint="cs"/>
          <w:rtl/>
        </w:rPr>
        <w:t xml:space="preserve"> </w:t>
      </w:r>
      <w:r w:rsidRPr="00ED1A1C">
        <w:rPr>
          <w:rStyle w:val="Char4"/>
          <w:rFonts w:hint="cs"/>
          <w:rtl/>
        </w:rPr>
        <w:t>[</w:t>
      </w:r>
      <w:r w:rsidR="00633288" w:rsidRPr="00ED1A1C">
        <w:rPr>
          <w:rStyle w:val="Char4"/>
          <w:rFonts w:hint="cs"/>
          <w:rtl/>
        </w:rPr>
        <w:t>الشعراء: 18</w:t>
      </w:r>
      <w:r w:rsidRPr="00ED1A1C">
        <w:rPr>
          <w:rStyle w:val="Char4"/>
          <w:rFonts w:hint="cs"/>
          <w:rtl/>
        </w:rPr>
        <w:t>]</w:t>
      </w:r>
      <w:r w:rsidRPr="00992158">
        <w:rPr>
          <w:rStyle w:val="0-Char"/>
          <w:rFonts w:hint="cs"/>
          <w:rtl/>
        </w:rPr>
        <w:t>.</w:t>
      </w:r>
    </w:p>
    <w:p w:rsidR="006A7E2C" w:rsidRPr="00992158" w:rsidRDefault="00633288" w:rsidP="00633288">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فرعون به موس</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گفت آ</w:t>
      </w:r>
      <w:r w:rsidR="00760FBC">
        <w:rPr>
          <w:rStyle w:val="0-Char"/>
          <w:rFonts w:hint="cs"/>
          <w:rtl/>
        </w:rPr>
        <w:t>ی</w:t>
      </w:r>
      <w:r w:rsidR="006A7E2C" w:rsidRPr="00992158">
        <w:rPr>
          <w:rStyle w:val="0-Char"/>
          <w:rFonts w:hint="cs"/>
          <w:rtl/>
        </w:rPr>
        <w:t>ا ما تو را در کودک</w:t>
      </w:r>
      <w:r w:rsidR="00760FBC">
        <w:rPr>
          <w:rStyle w:val="0-Char"/>
          <w:rFonts w:hint="cs"/>
          <w:rtl/>
        </w:rPr>
        <w:t>ی</w:t>
      </w:r>
      <w:r w:rsidR="006A7E2C" w:rsidRPr="00992158">
        <w:rPr>
          <w:rStyle w:val="0-Char"/>
          <w:rFonts w:hint="cs"/>
          <w:rtl/>
        </w:rPr>
        <w:t xml:space="preserve"> با خود پرورش نداد</w:t>
      </w:r>
      <w:r w:rsidR="00760FBC">
        <w:rPr>
          <w:rStyle w:val="0-Char"/>
          <w:rFonts w:hint="cs"/>
          <w:rtl/>
        </w:rPr>
        <w:t>ی</w:t>
      </w:r>
      <w:r w:rsidR="006A7E2C" w:rsidRPr="00992158">
        <w:rPr>
          <w:rStyle w:val="0-Char"/>
          <w:rFonts w:hint="cs"/>
          <w:rtl/>
        </w:rPr>
        <w:t>م و سال</w:t>
      </w:r>
      <w:r w:rsidRPr="00992158">
        <w:rPr>
          <w:rStyle w:val="0-Char"/>
          <w:rFonts w:hint="eastAsia"/>
          <w:rtl/>
        </w:rPr>
        <w:t>‌</w:t>
      </w:r>
      <w:r w:rsidR="006A7E2C" w:rsidRPr="00992158">
        <w:rPr>
          <w:rStyle w:val="0-Char"/>
          <w:rFonts w:hint="cs"/>
          <w:rtl/>
        </w:rPr>
        <w:t>ها</w:t>
      </w:r>
      <w:r w:rsidR="00760FBC">
        <w:rPr>
          <w:rStyle w:val="0-Char"/>
          <w:rFonts w:hint="cs"/>
          <w:rtl/>
        </w:rPr>
        <w:t>یی</w:t>
      </w:r>
      <w:r w:rsidR="006A7E2C" w:rsidRPr="00992158">
        <w:rPr>
          <w:rStyle w:val="0-Char"/>
          <w:rFonts w:hint="cs"/>
          <w:rtl/>
        </w:rPr>
        <w:t xml:space="preserve"> از زندگ</w:t>
      </w:r>
      <w:r w:rsidR="00760FBC">
        <w:rPr>
          <w:rStyle w:val="0-Char"/>
          <w:rFonts w:hint="cs"/>
          <w:rtl/>
        </w:rPr>
        <w:t>ی</w:t>
      </w:r>
      <w:r w:rsidR="006A7E2C" w:rsidRPr="00992158">
        <w:rPr>
          <w:rStyle w:val="0-Char"/>
          <w:rFonts w:hint="cs"/>
          <w:rtl/>
        </w:rPr>
        <w:t>ت با ما نبود</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D61154" w:rsidRPr="00992158" w:rsidRDefault="00633288" w:rsidP="009148AD">
      <w:pPr>
        <w:pStyle w:val="StyleComplexBLotus12ptJustifiedFirstline05cmCharCharCharCharCharCharCharCharChar"/>
        <w:spacing w:line="240" w:lineRule="auto"/>
        <w:rPr>
          <w:rStyle w:val="0-Char"/>
          <w:rtl/>
        </w:rPr>
      </w:pPr>
      <w:r w:rsidRPr="00992158">
        <w:rPr>
          <w:rStyle w:val="0-Char"/>
          <w:rFonts w:hint="cs"/>
          <w:rtl/>
        </w:rPr>
        <w:t>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آنچه را در ص 17-</w:t>
      </w:r>
      <w:r w:rsidR="006A7E2C" w:rsidRPr="00992158">
        <w:rPr>
          <w:rStyle w:val="0-Char"/>
          <w:rFonts w:hint="cs"/>
          <w:rtl/>
        </w:rPr>
        <w:t>21 س</w:t>
      </w:r>
      <w:r w:rsidR="00760FBC">
        <w:rPr>
          <w:rStyle w:val="0-Char"/>
          <w:rFonts w:hint="cs"/>
          <w:rtl/>
        </w:rPr>
        <w:t>ی</w:t>
      </w:r>
      <w:r w:rsidR="006A7E2C" w:rsidRPr="00992158">
        <w:rPr>
          <w:rStyle w:val="0-Char"/>
          <w:rFonts w:hint="cs"/>
          <w:rtl/>
        </w:rPr>
        <w:t>ر</w:t>
      </w:r>
      <w:r w:rsidR="00760FBC">
        <w:rPr>
          <w:rStyle w:val="0-Char"/>
          <w:rFonts w:hint="cs"/>
          <w:rtl/>
        </w:rPr>
        <w:t>ی</w:t>
      </w:r>
      <w:r w:rsidR="006A7E2C" w:rsidRPr="00992158">
        <w:rPr>
          <w:rStyle w:val="0-Char"/>
          <w:rFonts w:hint="cs"/>
          <w:rtl/>
        </w:rPr>
        <w:t xml:space="preserve"> در صح</w:t>
      </w:r>
      <w:r w:rsidR="00760FBC">
        <w:rPr>
          <w:rStyle w:val="0-Char"/>
          <w:rFonts w:hint="cs"/>
          <w:rtl/>
        </w:rPr>
        <w:t>ی</w:t>
      </w:r>
      <w:r w:rsidR="006A7E2C" w:rsidRPr="00992158">
        <w:rPr>
          <w:rStyle w:val="0-Char"/>
          <w:rFonts w:hint="cs"/>
          <w:rtl/>
        </w:rPr>
        <w:t>حن گفته: ادعائ</w:t>
      </w:r>
      <w:r w:rsidR="00760FBC">
        <w:rPr>
          <w:rStyle w:val="0-Char"/>
          <w:rFonts w:hint="cs"/>
          <w:rtl/>
        </w:rPr>
        <w:t>ی</w:t>
      </w:r>
      <w:r w:rsidR="006A7E2C" w:rsidRPr="00992158">
        <w:rPr>
          <w:rStyle w:val="0-Char"/>
          <w:rFonts w:hint="cs"/>
          <w:rtl/>
        </w:rPr>
        <w:t xml:space="preserve"> شخص</w:t>
      </w:r>
      <w:r w:rsidR="00760FBC">
        <w:rPr>
          <w:rStyle w:val="0-Char"/>
          <w:rFonts w:hint="cs"/>
          <w:rtl/>
        </w:rPr>
        <w:t>ی</w:t>
      </w:r>
      <w:r w:rsidR="006A7E2C" w:rsidRPr="00992158">
        <w:rPr>
          <w:rStyle w:val="0-Char"/>
          <w:rFonts w:hint="cs"/>
          <w:rtl/>
        </w:rPr>
        <w:t xml:space="preserve"> است و بدان</w:t>
      </w:r>
      <w:r w:rsidR="00760FBC">
        <w:rPr>
          <w:rStyle w:val="0-Char"/>
          <w:rFonts w:hint="cs"/>
          <w:rtl/>
        </w:rPr>
        <w:t>ی</w:t>
      </w:r>
      <w:r w:rsidR="006A7E2C" w:rsidRPr="00992158">
        <w:rPr>
          <w:rStyle w:val="0-Char"/>
          <w:rFonts w:hint="cs"/>
          <w:rtl/>
        </w:rPr>
        <w:t>د فاصله شما با ابوذر غفار</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فاصله زم</w:t>
      </w:r>
      <w:r w:rsidR="00760FBC">
        <w:rPr>
          <w:rStyle w:val="0-Char"/>
          <w:rFonts w:hint="cs"/>
          <w:rtl/>
        </w:rPr>
        <w:t>ی</w:t>
      </w:r>
      <w:r w:rsidR="006A7E2C" w:rsidRPr="00992158">
        <w:rPr>
          <w:rStyle w:val="0-Char"/>
          <w:rFonts w:hint="cs"/>
          <w:rtl/>
        </w:rPr>
        <w:t>ن تا آسمان است ا</w:t>
      </w:r>
      <w:r w:rsidR="00760FBC">
        <w:rPr>
          <w:rStyle w:val="0-Char"/>
          <w:rFonts w:hint="cs"/>
          <w:rtl/>
        </w:rPr>
        <w:t>ی</w:t>
      </w:r>
      <w:r w:rsidR="006A7E2C" w:rsidRPr="00992158">
        <w:rPr>
          <w:rStyle w:val="0-Char"/>
          <w:rFonts w:hint="cs"/>
          <w:rtl/>
        </w:rPr>
        <w:t xml:space="preserve">شان در </w:t>
      </w:r>
      <w:r w:rsidR="00D61154" w:rsidRPr="00992158">
        <w:rPr>
          <w:rStyle w:val="0-Char"/>
          <w:rFonts w:hint="cs"/>
          <w:rtl/>
        </w:rPr>
        <w:t>در مد</w:t>
      </w:r>
      <w:r w:rsidR="00760FBC">
        <w:rPr>
          <w:rStyle w:val="0-Char"/>
          <w:rFonts w:hint="cs"/>
          <w:rtl/>
        </w:rPr>
        <w:t>ی</w:t>
      </w:r>
      <w:r w:rsidR="00D61154" w:rsidRPr="00992158">
        <w:rPr>
          <w:rStyle w:val="0-Char"/>
          <w:rFonts w:hint="cs"/>
          <w:rtl/>
        </w:rPr>
        <w:t xml:space="preserve">نه‌ی </w:t>
      </w:r>
      <w:r w:rsidR="006A7E2C" w:rsidRPr="00992158">
        <w:rPr>
          <w:rStyle w:val="0-Char"/>
          <w:rFonts w:hint="cs"/>
          <w:rtl/>
        </w:rPr>
        <w:t>روستا</w:t>
      </w:r>
      <w:r w:rsidR="00760FBC">
        <w:rPr>
          <w:rStyle w:val="0-Char"/>
          <w:rFonts w:hint="cs"/>
          <w:rtl/>
        </w:rPr>
        <w:t>یی</w:t>
      </w:r>
      <w:r w:rsidR="006A7E2C" w:rsidRPr="00992158">
        <w:rPr>
          <w:rStyle w:val="0-Char"/>
          <w:rFonts w:hint="cs"/>
          <w:rtl/>
        </w:rPr>
        <w:t xml:space="preserve"> سکونت نکردند و صحراء ربذه را مأوا و مسکن خود قرار دادند و شما در کاخ</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شاه</w:t>
      </w:r>
      <w:r w:rsidR="00760FBC">
        <w:rPr>
          <w:rStyle w:val="0-Char"/>
          <w:rFonts w:hint="cs"/>
          <w:rtl/>
        </w:rPr>
        <w:t>ی</w:t>
      </w:r>
      <w:r w:rsidR="006A7E2C" w:rsidRPr="00992158">
        <w:rPr>
          <w:rStyle w:val="0-Char"/>
          <w:rFonts w:hint="cs"/>
          <w:rtl/>
        </w:rPr>
        <w:t xml:space="preserve"> و مجلل و در هوا</w:t>
      </w:r>
      <w:r w:rsidR="00760FBC">
        <w:rPr>
          <w:rStyle w:val="0-Char"/>
          <w:rFonts w:hint="cs"/>
          <w:rtl/>
        </w:rPr>
        <w:t>ی</w:t>
      </w:r>
      <w:r w:rsidR="006A7E2C" w:rsidRPr="00992158">
        <w:rPr>
          <w:rStyle w:val="0-Char"/>
          <w:rFonts w:hint="cs"/>
          <w:rtl/>
        </w:rPr>
        <w:t xml:space="preserve"> دل بخواه خود زندگ</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و نزد شما در عوض صح</w:t>
      </w:r>
      <w:r w:rsidR="00760FBC">
        <w:rPr>
          <w:rStyle w:val="0-Char"/>
          <w:rFonts w:hint="cs"/>
          <w:rtl/>
        </w:rPr>
        <w:t>ی</w:t>
      </w:r>
      <w:r w:rsidR="006A7E2C" w:rsidRPr="00992158">
        <w:rPr>
          <w:rStyle w:val="0-Char"/>
          <w:rFonts w:hint="cs"/>
          <w:rtl/>
        </w:rPr>
        <w:t>ح البخار</w:t>
      </w:r>
      <w:r w:rsidR="00760FBC">
        <w:rPr>
          <w:rStyle w:val="0-Char"/>
          <w:rFonts w:hint="cs"/>
          <w:rtl/>
        </w:rPr>
        <w:t>ی</w:t>
      </w:r>
      <w:r w:rsidR="006A7E2C" w:rsidRPr="00992158">
        <w:rPr>
          <w:rStyle w:val="0-Char"/>
          <w:rFonts w:hint="cs"/>
          <w:rtl/>
        </w:rPr>
        <w:t>، کتاب</w:t>
      </w:r>
      <w:r w:rsidR="00760FBC">
        <w:rPr>
          <w:rStyle w:val="0-Char"/>
          <w:rFonts w:hint="cs"/>
          <w:rtl/>
        </w:rPr>
        <w:t>ی</w:t>
      </w:r>
      <w:r w:rsidR="006A7E2C" w:rsidRPr="00992158">
        <w:rPr>
          <w:rStyle w:val="0-Char"/>
          <w:rFonts w:hint="cs"/>
          <w:rtl/>
        </w:rPr>
        <w:t xml:space="preserve"> ارزش دارد که ش</w:t>
      </w:r>
      <w:r w:rsidR="00760FBC">
        <w:rPr>
          <w:rStyle w:val="0-Char"/>
          <w:rFonts w:hint="cs"/>
          <w:rtl/>
        </w:rPr>
        <w:t>ی</w:t>
      </w:r>
      <w:r w:rsidR="006A7E2C" w:rsidRPr="00992158">
        <w:rPr>
          <w:rStyle w:val="0-Char"/>
          <w:rFonts w:hint="cs"/>
          <w:rtl/>
        </w:rPr>
        <w:t>خ الحد</w:t>
      </w:r>
      <w:r w:rsidR="00760FBC">
        <w:rPr>
          <w:rStyle w:val="0-Char"/>
          <w:rFonts w:hint="cs"/>
          <w:rtl/>
        </w:rPr>
        <w:t>ی</w:t>
      </w:r>
      <w:r w:rsidR="006A7E2C" w:rsidRPr="00992158">
        <w:rPr>
          <w:rStyle w:val="0-Char"/>
          <w:rFonts w:hint="cs"/>
          <w:rtl/>
        </w:rPr>
        <w:t>ث او عف</w:t>
      </w:r>
      <w:r w:rsidR="00760FBC">
        <w:rPr>
          <w:rStyle w:val="0-Char"/>
          <w:rFonts w:hint="cs"/>
          <w:rtl/>
        </w:rPr>
        <w:t>ی</w:t>
      </w:r>
      <w:r w:rsidR="006A7E2C" w:rsidRPr="00992158">
        <w:rPr>
          <w:rStyle w:val="0-Char"/>
          <w:rFonts w:hint="cs"/>
          <w:rtl/>
        </w:rPr>
        <w:t>ر و سهل فاسد الد</w:t>
      </w:r>
      <w:r w:rsidR="00760FBC">
        <w:rPr>
          <w:rStyle w:val="0-Char"/>
          <w:rFonts w:hint="cs"/>
          <w:rtl/>
        </w:rPr>
        <w:t>ی</w:t>
      </w:r>
      <w:r w:rsidR="006A7E2C" w:rsidRPr="00992158">
        <w:rPr>
          <w:rStyle w:val="0-Char"/>
          <w:rFonts w:hint="cs"/>
          <w:rtl/>
        </w:rPr>
        <w:t>ن اهل غلو بن ز</w:t>
      </w:r>
      <w:r w:rsidR="00760FBC">
        <w:rPr>
          <w:rStyle w:val="0-Char"/>
          <w:rFonts w:hint="cs"/>
          <w:rtl/>
        </w:rPr>
        <w:t>ی</w:t>
      </w:r>
      <w:r w:rsidR="006A7E2C" w:rsidRPr="00992158">
        <w:rPr>
          <w:rStyle w:val="0-Char"/>
          <w:rFonts w:hint="cs"/>
          <w:rtl/>
        </w:rPr>
        <w:t>اد و مفضّل بن صالح (</w:t>
      </w:r>
      <w:r w:rsidR="006A7E2C" w:rsidRPr="00633288">
        <w:rPr>
          <w:rStyle w:val="Char"/>
          <w:rFonts w:hint="cs"/>
          <w:rtl/>
        </w:rPr>
        <w:t>کذاب</w:t>
      </w:r>
      <w:r w:rsidR="006A7E2C" w:rsidRPr="00992158">
        <w:rPr>
          <w:rStyle w:val="0-Char"/>
          <w:rFonts w:hint="cs"/>
          <w:rtl/>
        </w:rPr>
        <w:t>) و سعد ابن طر</w:t>
      </w:r>
      <w:r w:rsidR="00760FBC">
        <w:rPr>
          <w:rStyle w:val="0-Char"/>
          <w:rFonts w:hint="cs"/>
          <w:rtl/>
        </w:rPr>
        <w:t>ی</w:t>
      </w:r>
      <w:r w:rsidR="006A7E2C" w:rsidRPr="00992158">
        <w:rPr>
          <w:rStyle w:val="0-Char"/>
          <w:rFonts w:hint="cs"/>
          <w:rtl/>
        </w:rPr>
        <w:t>ف (ناؤوس</w:t>
      </w:r>
      <w:r w:rsidR="00760FBC">
        <w:rPr>
          <w:rStyle w:val="0-Char"/>
          <w:rFonts w:hint="cs"/>
          <w:rtl/>
        </w:rPr>
        <w:t>ی</w:t>
      </w:r>
      <w:r w:rsidR="006A7E2C" w:rsidRPr="00992158">
        <w:rPr>
          <w:rStyle w:val="0-Char"/>
          <w:rFonts w:hint="cs"/>
          <w:rtl/>
        </w:rPr>
        <w:t xml:space="preserve"> شاعر ضع</w:t>
      </w:r>
      <w:r w:rsidR="00760FBC">
        <w:rPr>
          <w:rStyle w:val="0-Char"/>
          <w:rFonts w:hint="cs"/>
          <w:rtl/>
        </w:rPr>
        <w:t>ی</w:t>
      </w:r>
      <w:r w:rsidR="006A7E2C" w:rsidRPr="00992158">
        <w:rPr>
          <w:rStyle w:val="0-Char"/>
          <w:rFonts w:hint="cs"/>
          <w:rtl/>
        </w:rPr>
        <w:t>ف قاصّ) و ابن فضال (</w:t>
      </w:r>
      <w:r w:rsidR="006A7E2C" w:rsidRPr="00633288">
        <w:rPr>
          <w:rStyle w:val="Char"/>
          <w:rFonts w:hint="cs"/>
          <w:rtl/>
        </w:rPr>
        <w:t>واقفي مذهب</w:t>
      </w:r>
      <w:r w:rsidR="006A7E2C" w:rsidRPr="00992158">
        <w:rPr>
          <w:rStyle w:val="0-Char"/>
          <w:rFonts w:hint="cs"/>
          <w:rtl/>
        </w:rPr>
        <w:t>) و حسن بن الجهم (به ضد عقل و قرآن روا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‌کند) و س</w:t>
      </w:r>
      <w:r w:rsidR="00760FBC">
        <w:rPr>
          <w:rStyle w:val="0-Char"/>
          <w:rFonts w:hint="cs"/>
          <w:rtl/>
        </w:rPr>
        <w:t>ی</w:t>
      </w:r>
      <w:r w:rsidR="006A7E2C" w:rsidRPr="00992158">
        <w:rPr>
          <w:rStyle w:val="0-Char"/>
          <w:rFonts w:hint="cs"/>
          <w:rtl/>
        </w:rPr>
        <w:t>ن بن عم</w:t>
      </w:r>
      <w:r w:rsidR="00760FBC">
        <w:rPr>
          <w:rStyle w:val="0-Char"/>
          <w:rFonts w:hint="cs"/>
          <w:rtl/>
        </w:rPr>
        <w:t>ی</w:t>
      </w:r>
      <w:r w:rsidR="006A7E2C" w:rsidRPr="00992158">
        <w:rPr>
          <w:rStyle w:val="0-Char"/>
          <w:rFonts w:hint="cs"/>
          <w:rtl/>
        </w:rPr>
        <w:t>ره (</w:t>
      </w:r>
      <w:r w:rsidR="006A7E2C" w:rsidRPr="00633288">
        <w:rPr>
          <w:rStyle w:val="Char"/>
          <w:rFonts w:hint="cs"/>
          <w:rtl/>
        </w:rPr>
        <w:t>لعنه ال</w:t>
      </w:r>
      <w:r>
        <w:rPr>
          <w:rStyle w:val="Char"/>
          <w:rFonts w:hint="cs"/>
          <w:rtl/>
        </w:rPr>
        <w:t>أ</w:t>
      </w:r>
      <w:r w:rsidR="006A7E2C" w:rsidRPr="00633288">
        <w:rPr>
          <w:rStyle w:val="Char"/>
          <w:rFonts w:hint="cs"/>
          <w:rtl/>
        </w:rPr>
        <w:t>ئمه</w:t>
      </w:r>
      <w:r w:rsidR="006A7E2C" w:rsidRPr="00992158">
        <w:rPr>
          <w:rStyle w:val="0-Char"/>
          <w:rFonts w:hint="cs"/>
          <w:rtl/>
        </w:rPr>
        <w:t>) و ابوالجارود و لعنه الصادق (</w:t>
      </w:r>
      <w:r w:rsidR="006A7E2C" w:rsidRPr="00633288">
        <w:rPr>
          <w:rStyle w:val="Char"/>
          <w:rFonts w:hint="cs"/>
          <w:rtl/>
        </w:rPr>
        <w:t>فاسد ال</w:t>
      </w:r>
      <w:r>
        <w:rPr>
          <w:rStyle w:val="Char"/>
          <w:rFonts w:hint="cs"/>
          <w:rtl/>
        </w:rPr>
        <w:t>ـ</w:t>
      </w:r>
      <w:r w:rsidR="006A7E2C" w:rsidRPr="00633288">
        <w:rPr>
          <w:rStyle w:val="Char"/>
          <w:rFonts w:hint="cs"/>
          <w:rtl/>
        </w:rPr>
        <w:t>مذهب</w:t>
      </w:r>
      <w:r w:rsidR="006A7E2C" w:rsidRPr="00992158">
        <w:rPr>
          <w:rStyle w:val="0-Char"/>
          <w:rFonts w:hint="cs"/>
          <w:rtl/>
        </w:rPr>
        <w:t>) و احمد بن محمد بن خالد (که از قم ب</w:t>
      </w:r>
      <w:r w:rsidR="00760FBC">
        <w:rPr>
          <w:rStyle w:val="0-Char"/>
          <w:rFonts w:hint="cs"/>
          <w:rtl/>
        </w:rPr>
        <w:t>ی</w:t>
      </w:r>
      <w:r w:rsidR="006A7E2C" w:rsidRPr="00992158">
        <w:rPr>
          <w:rStyle w:val="0-Char"/>
          <w:rFonts w:hint="cs"/>
          <w:rtl/>
        </w:rPr>
        <w:t>رونش کردند) و محمد بن سنان (</w:t>
      </w:r>
      <w:r w:rsidR="006A7E2C" w:rsidRPr="00633288">
        <w:rPr>
          <w:rStyle w:val="Char"/>
          <w:rFonts w:hint="cs"/>
          <w:rtl/>
        </w:rPr>
        <w:t>کذّاب فاسد ال</w:t>
      </w:r>
      <w:r>
        <w:rPr>
          <w:rStyle w:val="Char"/>
          <w:rFonts w:hint="cs"/>
          <w:rtl/>
        </w:rPr>
        <w:t>ـ</w:t>
      </w:r>
      <w:r w:rsidR="006A7E2C" w:rsidRPr="00633288">
        <w:rPr>
          <w:rStyle w:val="Char"/>
          <w:rFonts w:hint="cs"/>
          <w:rtl/>
        </w:rPr>
        <w:t>مذهب غالي</w:t>
      </w:r>
      <w:r w:rsidR="006A7E2C" w:rsidRPr="00992158">
        <w:rPr>
          <w:rStyle w:val="0-Char"/>
          <w:rFonts w:hint="cs"/>
          <w:rtl/>
        </w:rPr>
        <w:t>) و ابراه</w:t>
      </w:r>
      <w:r w:rsidR="00760FBC">
        <w:rPr>
          <w:rStyle w:val="0-Char"/>
          <w:rFonts w:hint="cs"/>
          <w:rtl/>
        </w:rPr>
        <w:t>ی</w:t>
      </w:r>
      <w:r w:rsidR="006A7E2C" w:rsidRPr="00992158">
        <w:rPr>
          <w:rStyle w:val="0-Char"/>
          <w:rFonts w:hint="cs"/>
          <w:rtl/>
        </w:rPr>
        <w:t>م بن اسحاق الاحمر (</w:t>
      </w:r>
      <w:r>
        <w:rPr>
          <w:rStyle w:val="Char"/>
          <w:rFonts w:hint="cs"/>
          <w:rtl/>
        </w:rPr>
        <w:t>فاسد لادين و</w:t>
      </w:r>
      <w:r w:rsidR="006A7E2C" w:rsidRPr="00633288">
        <w:rPr>
          <w:rStyle w:val="Char"/>
          <w:rFonts w:hint="cs"/>
          <w:rtl/>
        </w:rPr>
        <w:t>اهل غلوّ</w:t>
      </w:r>
      <w:r w:rsidR="006A7E2C" w:rsidRPr="00992158">
        <w:rPr>
          <w:rStyle w:val="0-Char"/>
          <w:rFonts w:hint="cs"/>
          <w:rtl/>
        </w:rPr>
        <w:t>) و عل</w:t>
      </w:r>
      <w:r w:rsidR="00760FBC">
        <w:rPr>
          <w:rStyle w:val="0-Char"/>
          <w:rFonts w:hint="cs"/>
          <w:rtl/>
        </w:rPr>
        <w:t>ی</w:t>
      </w:r>
      <w:r w:rsidR="006A7E2C" w:rsidRPr="00992158">
        <w:rPr>
          <w:rStyle w:val="0-Char"/>
          <w:rFonts w:hint="cs"/>
          <w:rtl/>
        </w:rPr>
        <w:t xml:space="preserve"> بن ابراه</w:t>
      </w:r>
      <w:r w:rsidR="00760FBC">
        <w:rPr>
          <w:rStyle w:val="0-Char"/>
          <w:rFonts w:hint="cs"/>
          <w:rtl/>
        </w:rPr>
        <w:t>ی</w:t>
      </w:r>
      <w:r w:rsidR="006A7E2C" w:rsidRPr="00992158">
        <w:rPr>
          <w:rStyle w:val="0-Char"/>
          <w:rFonts w:hint="cs"/>
          <w:rtl/>
        </w:rPr>
        <w:t>م (معتقد به تحر</w:t>
      </w:r>
      <w:r w:rsidR="00760FBC">
        <w:rPr>
          <w:rStyle w:val="0-Char"/>
          <w:rFonts w:hint="cs"/>
          <w:rtl/>
        </w:rPr>
        <w:t>ی</w:t>
      </w:r>
      <w:r w:rsidR="006A7E2C" w:rsidRPr="00992158">
        <w:rPr>
          <w:rStyle w:val="0-Char"/>
          <w:rFonts w:hint="cs"/>
          <w:rtl/>
        </w:rPr>
        <w:t>ف قرآن بوده) و النوفل</w:t>
      </w:r>
      <w:r w:rsidR="00760FBC">
        <w:rPr>
          <w:rStyle w:val="0-Char"/>
          <w:rFonts w:hint="cs"/>
          <w:rtl/>
        </w:rPr>
        <w:t>ی</w:t>
      </w:r>
      <w:r w:rsidR="006A7E2C" w:rsidRPr="00992158">
        <w:rPr>
          <w:rStyle w:val="0-Char"/>
          <w:rFonts w:hint="cs"/>
          <w:rtl/>
        </w:rPr>
        <w:t xml:space="preserve"> (غال</w:t>
      </w:r>
      <w:r w:rsidR="00760FBC">
        <w:rPr>
          <w:rStyle w:val="0-Char"/>
          <w:rFonts w:hint="cs"/>
          <w:rtl/>
        </w:rPr>
        <w:t>ی</w:t>
      </w:r>
      <w:r w:rsidR="006A7E2C" w:rsidRPr="00992158">
        <w:rPr>
          <w:rStyle w:val="0-Char"/>
          <w:rFonts w:hint="cs"/>
          <w:rtl/>
        </w:rPr>
        <w:t>) و هشام بن الحکم (شاگرد ابوشاکر زند</w:t>
      </w:r>
      <w:r w:rsidR="00760FBC">
        <w:rPr>
          <w:rStyle w:val="0-Char"/>
          <w:rFonts w:hint="cs"/>
          <w:rtl/>
        </w:rPr>
        <w:t>ی</w:t>
      </w:r>
      <w:r w:rsidR="006A7E2C" w:rsidRPr="00992158">
        <w:rPr>
          <w:rStyle w:val="0-Char"/>
          <w:rFonts w:hint="cs"/>
          <w:rtl/>
        </w:rPr>
        <w:t>ق و امام کاظم او را مط</w:t>
      </w:r>
      <w:r w:rsidR="00760FBC">
        <w:rPr>
          <w:rStyle w:val="0-Char"/>
          <w:rFonts w:hint="cs"/>
          <w:rtl/>
        </w:rPr>
        <w:t>ی</w:t>
      </w:r>
      <w:r w:rsidR="006A7E2C" w:rsidRPr="00992158">
        <w:rPr>
          <w:rStyle w:val="0-Char"/>
          <w:rFonts w:hint="cs"/>
          <w:rtl/>
        </w:rPr>
        <w:t>ع هوا و هوس و غافل از امر خدا خوانده) باشند و برا</w:t>
      </w:r>
      <w:r w:rsidR="00760FBC">
        <w:rPr>
          <w:rStyle w:val="0-Char"/>
          <w:rFonts w:hint="cs"/>
          <w:rtl/>
        </w:rPr>
        <w:t>ی</w:t>
      </w:r>
      <w:r w:rsidR="006A7E2C" w:rsidRPr="00992158">
        <w:rPr>
          <w:rStyle w:val="0-Char"/>
          <w:rFonts w:hint="cs"/>
          <w:rtl/>
        </w:rPr>
        <w:t xml:space="preserve"> شما کتاب </w:t>
      </w:r>
      <w:r w:rsidRPr="00992158">
        <w:rPr>
          <w:rStyle w:val="0-Char"/>
          <w:rFonts w:hint="cs"/>
          <w:rtl/>
        </w:rPr>
        <w:t>«</w:t>
      </w:r>
      <w:r w:rsidR="006A7E2C" w:rsidRPr="00633288">
        <w:rPr>
          <w:rStyle w:val="Char"/>
          <w:rFonts w:hint="cs"/>
          <w:rtl/>
        </w:rPr>
        <w:t>التحريف</w:t>
      </w:r>
      <w:r w:rsidRPr="00992158">
        <w:rPr>
          <w:rStyle w:val="0-Char"/>
          <w:rFonts w:hint="cs"/>
          <w:rtl/>
        </w:rPr>
        <w:t>»</w:t>
      </w:r>
      <w:r w:rsidR="006A7E2C" w:rsidRPr="00992158">
        <w:rPr>
          <w:rStyle w:val="0-Char"/>
          <w:rFonts w:hint="cs"/>
          <w:rtl/>
        </w:rPr>
        <w:t xml:space="preserve"> احمد بن محمد بن خال</w:t>
      </w:r>
      <w:r w:rsidRPr="00992158">
        <w:rPr>
          <w:rStyle w:val="0-Char"/>
          <w:rFonts w:hint="cs"/>
          <w:rtl/>
        </w:rPr>
        <w:t>د البرق</w:t>
      </w:r>
      <w:r w:rsidR="00760FBC">
        <w:rPr>
          <w:rStyle w:val="0-Char"/>
          <w:rFonts w:hint="cs"/>
          <w:rtl/>
        </w:rPr>
        <w:t>ی</w:t>
      </w:r>
      <w:r w:rsidRPr="00992158">
        <w:rPr>
          <w:rStyle w:val="0-Char"/>
          <w:rFonts w:hint="cs"/>
          <w:rtl/>
        </w:rPr>
        <w:t xml:space="preserve"> و کتاب «</w:t>
      </w:r>
      <w:r>
        <w:rPr>
          <w:rStyle w:val="Char"/>
          <w:rFonts w:hint="cs"/>
          <w:rtl/>
        </w:rPr>
        <w:t>ا</w:t>
      </w:r>
      <w:r w:rsidRPr="00633288">
        <w:rPr>
          <w:rStyle w:val="Char"/>
          <w:rFonts w:hint="cs"/>
          <w:rtl/>
        </w:rPr>
        <w:t>لتنزيل و</w:t>
      </w:r>
      <w:r w:rsidR="006A7E2C" w:rsidRPr="00633288">
        <w:rPr>
          <w:rStyle w:val="Char"/>
          <w:rFonts w:hint="cs"/>
          <w:rtl/>
        </w:rPr>
        <w:t>التغيير</w:t>
      </w:r>
      <w:r w:rsidRPr="00992158">
        <w:rPr>
          <w:rStyle w:val="0-Char"/>
          <w:rFonts w:hint="cs"/>
          <w:rtl/>
        </w:rPr>
        <w:t>»</w:t>
      </w:r>
      <w:r w:rsidR="006A7E2C" w:rsidRPr="00992158">
        <w:rPr>
          <w:rStyle w:val="0-Char"/>
          <w:rFonts w:hint="cs"/>
          <w:rtl/>
        </w:rPr>
        <w:t xml:space="preserve"> محمد بن خالد البرق</w:t>
      </w:r>
      <w:r w:rsidR="00760FBC">
        <w:rPr>
          <w:rStyle w:val="0-Char"/>
          <w:rFonts w:hint="cs"/>
          <w:rtl/>
        </w:rPr>
        <w:t>ی</w:t>
      </w:r>
      <w:r w:rsidR="006A7E2C" w:rsidRPr="00992158">
        <w:rPr>
          <w:rStyle w:val="0-Char"/>
          <w:rFonts w:hint="cs"/>
          <w:rtl/>
        </w:rPr>
        <w:t xml:space="preserve"> و کتاب </w:t>
      </w:r>
      <w:r w:rsidRPr="00992158">
        <w:rPr>
          <w:rStyle w:val="0-Char"/>
          <w:rFonts w:hint="cs"/>
          <w:rtl/>
        </w:rPr>
        <w:t>«</w:t>
      </w:r>
      <w:r w:rsidR="006A7E2C" w:rsidRPr="00633288">
        <w:rPr>
          <w:rStyle w:val="Char"/>
          <w:rFonts w:hint="cs"/>
          <w:rtl/>
        </w:rPr>
        <w:t>التنزيل من القرآن و التحريف</w:t>
      </w:r>
      <w:r w:rsidRPr="00992158">
        <w:rPr>
          <w:rStyle w:val="0-Char"/>
          <w:rFonts w:hint="cs"/>
          <w:rtl/>
        </w:rPr>
        <w:t>»</w:t>
      </w:r>
      <w:r w:rsidR="006A7E2C" w:rsidRPr="00992158">
        <w:rPr>
          <w:rStyle w:val="0-Char"/>
          <w:rFonts w:hint="cs"/>
          <w:rtl/>
        </w:rPr>
        <w:t xml:space="preserve"> عل</w:t>
      </w:r>
      <w:r w:rsidR="00760FBC">
        <w:rPr>
          <w:rStyle w:val="0-Char"/>
          <w:rFonts w:hint="cs"/>
          <w:rtl/>
        </w:rPr>
        <w:t>ی</w:t>
      </w:r>
      <w:r w:rsidR="006A7E2C" w:rsidRPr="00992158">
        <w:rPr>
          <w:rStyle w:val="0-Char"/>
          <w:rFonts w:hint="cs"/>
          <w:rtl/>
        </w:rPr>
        <w:t xml:space="preserve"> بن الحسن بن فضّال و کتاب </w:t>
      </w:r>
      <w:r w:rsidRPr="00992158">
        <w:rPr>
          <w:rStyle w:val="0-Char"/>
          <w:rFonts w:hint="cs"/>
          <w:rtl/>
        </w:rPr>
        <w:t>«</w:t>
      </w:r>
      <w:r w:rsidRPr="00633288">
        <w:rPr>
          <w:rStyle w:val="Char"/>
          <w:rFonts w:hint="cs"/>
          <w:rtl/>
        </w:rPr>
        <w:t>التحريف و</w:t>
      </w:r>
      <w:r w:rsidR="006A7E2C" w:rsidRPr="00633288">
        <w:rPr>
          <w:rStyle w:val="Char"/>
          <w:rFonts w:hint="cs"/>
          <w:rtl/>
        </w:rPr>
        <w:t>التبديل</w:t>
      </w:r>
      <w:r w:rsidRPr="00992158">
        <w:rPr>
          <w:rStyle w:val="0-Char"/>
          <w:rFonts w:hint="cs"/>
          <w:rtl/>
        </w:rPr>
        <w:t>»</w:t>
      </w:r>
      <w:r w:rsidR="006A7E2C" w:rsidRPr="00992158">
        <w:rPr>
          <w:rStyle w:val="0-Char"/>
          <w:rFonts w:hint="cs"/>
          <w:rtl/>
        </w:rPr>
        <w:t xml:space="preserve"> محمد بن الحسن الص</w:t>
      </w:r>
      <w:r w:rsidR="00760FBC">
        <w:rPr>
          <w:rStyle w:val="0-Char"/>
          <w:rFonts w:hint="cs"/>
          <w:rtl/>
        </w:rPr>
        <w:t>ی</w:t>
      </w:r>
      <w:r w:rsidR="006A7E2C" w:rsidRPr="00992158">
        <w:rPr>
          <w:rStyle w:val="0-Char"/>
          <w:rFonts w:hint="cs"/>
          <w:rtl/>
        </w:rPr>
        <w:t>رف</w:t>
      </w:r>
      <w:r w:rsidR="00760FBC">
        <w:rPr>
          <w:rStyle w:val="0-Char"/>
          <w:rFonts w:hint="cs"/>
          <w:rtl/>
        </w:rPr>
        <w:t>ی</w:t>
      </w:r>
      <w:r w:rsidR="006A7E2C" w:rsidRPr="00992158">
        <w:rPr>
          <w:rStyle w:val="0-Char"/>
          <w:rFonts w:hint="cs"/>
          <w:rtl/>
        </w:rPr>
        <w:t xml:space="preserve"> و کتاب</w:t>
      </w:r>
      <w:r w:rsidRPr="00992158">
        <w:rPr>
          <w:rStyle w:val="0-Char"/>
          <w:rFonts w:hint="cs"/>
          <w:rtl/>
        </w:rPr>
        <w:t>:</w:t>
      </w:r>
      <w:r w:rsidR="006A7E2C" w:rsidRPr="00992158">
        <w:rPr>
          <w:rStyle w:val="0-Char"/>
          <w:rFonts w:hint="cs"/>
          <w:rtl/>
        </w:rPr>
        <w:t xml:space="preserve"> </w:t>
      </w:r>
      <w:r w:rsidRPr="00992158">
        <w:rPr>
          <w:rStyle w:val="0-Char"/>
          <w:rFonts w:hint="cs"/>
          <w:rtl/>
        </w:rPr>
        <w:t>«</w:t>
      </w:r>
      <w:r w:rsidRPr="00633288">
        <w:rPr>
          <w:rStyle w:val="Char"/>
          <w:rFonts w:hint="cs"/>
          <w:rtl/>
        </w:rPr>
        <w:t>التنزيل و</w:t>
      </w:r>
      <w:r w:rsidR="006A7E2C" w:rsidRPr="00633288">
        <w:rPr>
          <w:rStyle w:val="Char"/>
          <w:rFonts w:hint="cs"/>
          <w:rtl/>
        </w:rPr>
        <w:t>التحريف</w:t>
      </w:r>
      <w:r w:rsidRPr="00992158">
        <w:rPr>
          <w:rStyle w:val="0-Char"/>
          <w:rFonts w:hint="cs"/>
          <w:rtl/>
        </w:rPr>
        <w:t>»</w:t>
      </w:r>
      <w:r w:rsidR="006A7E2C" w:rsidRPr="00992158">
        <w:rPr>
          <w:rStyle w:val="0-Char"/>
          <w:rFonts w:hint="cs"/>
          <w:rtl/>
        </w:rPr>
        <w:t xml:space="preserve"> حسن بن سل</w:t>
      </w:r>
      <w:r w:rsidR="00760FBC">
        <w:rPr>
          <w:rStyle w:val="0-Char"/>
          <w:rFonts w:hint="cs"/>
          <w:rtl/>
        </w:rPr>
        <w:t>ی</w:t>
      </w:r>
      <w:r w:rsidR="006A7E2C" w:rsidRPr="00992158">
        <w:rPr>
          <w:rStyle w:val="0-Char"/>
          <w:rFonts w:hint="cs"/>
          <w:rtl/>
        </w:rPr>
        <w:t>مان الحلّ</w:t>
      </w:r>
      <w:r w:rsidR="00760FBC">
        <w:rPr>
          <w:rStyle w:val="0-Char"/>
          <w:rFonts w:hint="cs"/>
          <w:rtl/>
        </w:rPr>
        <w:t>ی</w:t>
      </w:r>
      <w:r w:rsidR="006A7E2C" w:rsidRPr="00992158">
        <w:rPr>
          <w:rStyle w:val="0-Char"/>
          <w:rFonts w:hint="cs"/>
          <w:rtl/>
        </w:rPr>
        <w:t xml:space="preserve"> و کتاب </w:t>
      </w:r>
      <w:r w:rsidRPr="00992158">
        <w:rPr>
          <w:rStyle w:val="0-Char"/>
          <w:rFonts w:hint="cs"/>
          <w:rtl/>
        </w:rPr>
        <w:t>«</w:t>
      </w:r>
      <w:r w:rsidR="009148AD">
        <w:rPr>
          <w:rStyle w:val="Char"/>
          <w:rFonts w:hint="cs"/>
          <w:rtl/>
        </w:rPr>
        <w:t>قرأه أ</w:t>
      </w:r>
      <w:r w:rsidR="006A7E2C" w:rsidRPr="00633288">
        <w:rPr>
          <w:rStyle w:val="Char"/>
          <w:rFonts w:hint="cs"/>
          <w:rtl/>
        </w:rPr>
        <w:t>ميرال</w:t>
      </w:r>
      <w:r>
        <w:rPr>
          <w:rStyle w:val="Char"/>
          <w:rFonts w:hint="cs"/>
          <w:rtl/>
        </w:rPr>
        <w:t>ـ</w:t>
      </w:r>
      <w:r w:rsidR="009148AD">
        <w:rPr>
          <w:rStyle w:val="Char"/>
          <w:rFonts w:hint="cs"/>
          <w:rtl/>
        </w:rPr>
        <w:t>مؤمنين و</w:t>
      </w:r>
      <w:r w:rsidR="006A7E2C" w:rsidRPr="00633288">
        <w:rPr>
          <w:rStyle w:val="Char"/>
          <w:rFonts w:hint="cs"/>
          <w:rtl/>
        </w:rPr>
        <w:t xml:space="preserve">قرأه </w:t>
      </w:r>
      <w:r w:rsidR="009148AD">
        <w:rPr>
          <w:rStyle w:val="Char"/>
          <w:rFonts w:hint="cs"/>
          <w:rtl/>
        </w:rPr>
        <w:t>أ</w:t>
      </w:r>
      <w:r w:rsidR="006A7E2C" w:rsidRPr="00633288">
        <w:rPr>
          <w:rStyle w:val="Char"/>
          <w:rFonts w:hint="cs"/>
          <w:rtl/>
        </w:rPr>
        <w:t>هل بيت</w:t>
      </w:r>
      <w:r w:rsidRPr="00992158">
        <w:rPr>
          <w:rStyle w:val="0-Char"/>
          <w:rFonts w:hint="cs"/>
          <w:rtl/>
        </w:rPr>
        <w:t>»</w:t>
      </w:r>
      <w:r w:rsidR="006A7E2C" w:rsidRPr="00992158">
        <w:rPr>
          <w:rStyle w:val="0-Char"/>
          <w:rFonts w:hint="cs"/>
          <w:rtl/>
        </w:rPr>
        <w:t xml:space="preserve"> محمد بن عل</w:t>
      </w:r>
      <w:r w:rsidR="00760FBC">
        <w:rPr>
          <w:rStyle w:val="0-Char"/>
          <w:rFonts w:hint="cs"/>
          <w:rtl/>
        </w:rPr>
        <w:t>ی</w:t>
      </w:r>
      <w:r w:rsidR="006A7E2C" w:rsidRPr="00992158">
        <w:rPr>
          <w:rStyle w:val="0-Char"/>
          <w:rFonts w:hint="cs"/>
          <w:rtl/>
        </w:rPr>
        <w:t xml:space="preserve"> بن مروان الماه</w:t>
      </w:r>
      <w:r w:rsidR="00760FBC">
        <w:rPr>
          <w:rStyle w:val="0-Char"/>
          <w:rFonts w:hint="cs"/>
          <w:rtl/>
        </w:rPr>
        <w:t>ی</w:t>
      </w:r>
      <w:r w:rsidR="006A7E2C" w:rsidRPr="00992158">
        <w:rPr>
          <w:rStyle w:val="0-Char"/>
          <w:rFonts w:hint="cs"/>
          <w:rtl/>
        </w:rPr>
        <w:t xml:space="preserve">ار المعروف به ابن الحجام و کتاب </w:t>
      </w:r>
      <w:r w:rsidRPr="00992158">
        <w:rPr>
          <w:rStyle w:val="0-Char"/>
          <w:rFonts w:hint="cs"/>
          <w:rtl/>
        </w:rPr>
        <w:t>«</w:t>
      </w:r>
      <w:r w:rsidR="006A7E2C" w:rsidRPr="00633288">
        <w:rPr>
          <w:rStyle w:val="Char"/>
          <w:rFonts w:hint="cs"/>
          <w:rtl/>
        </w:rPr>
        <w:t>قرأه اميرال</w:t>
      </w:r>
      <w:r>
        <w:rPr>
          <w:rStyle w:val="Char"/>
          <w:rFonts w:hint="cs"/>
          <w:rtl/>
        </w:rPr>
        <w:t>ـ</w:t>
      </w:r>
      <w:r w:rsidR="006A7E2C" w:rsidRPr="00633288">
        <w:rPr>
          <w:rStyle w:val="Char"/>
          <w:rFonts w:hint="cs"/>
          <w:rtl/>
        </w:rPr>
        <w:t>مؤمنين</w:t>
      </w:r>
      <w:r w:rsidRPr="00992158">
        <w:rPr>
          <w:rStyle w:val="0-Char"/>
          <w:rFonts w:hint="cs"/>
          <w:rtl/>
        </w:rPr>
        <w:t>»</w:t>
      </w:r>
      <w:r w:rsidR="006A7E2C" w:rsidRPr="00992158">
        <w:rPr>
          <w:rStyle w:val="0-Char"/>
          <w:rFonts w:hint="cs"/>
          <w:rtl/>
        </w:rPr>
        <w:t xml:space="preserve"> ابوطاهر عبدالوا</w:t>
      </w:r>
      <w:r w:rsidR="009148AD" w:rsidRPr="00992158">
        <w:rPr>
          <w:rStyle w:val="0-Char"/>
          <w:rFonts w:hint="cs"/>
          <w:rtl/>
        </w:rPr>
        <w:t>حد بن عمرالقم</w:t>
      </w:r>
      <w:r w:rsidR="00760FBC">
        <w:rPr>
          <w:rStyle w:val="0-Char"/>
          <w:rFonts w:hint="cs"/>
          <w:rtl/>
        </w:rPr>
        <w:t>ی</w:t>
      </w:r>
      <w:r w:rsidR="009148AD" w:rsidRPr="00992158">
        <w:rPr>
          <w:rStyle w:val="0-Char"/>
          <w:rFonts w:hint="cs"/>
          <w:rtl/>
        </w:rPr>
        <w:t xml:space="preserve"> و فصل‌الخطاب ف</w:t>
      </w:r>
      <w:r w:rsidR="00760FBC">
        <w:rPr>
          <w:rStyle w:val="0-Char"/>
          <w:rFonts w:hint="cs"/>
          <w:rtl/>
        </w:rPr>
        <w:t>ی</w:t>
      </w:r>
      <w:r w:rsidR="009148AD" w:rsidRPr="00992158">
        <w:rPr>
          <w:rStyle w:val="0-Char"/>
          <w:rFonts w:hint="cs"/>
          <w:rtl/>
        </w:rPr>
        <w:t xml:space="preserve"> إ</w:t>
      </w:r>
      <w:r w:rsidR="006A7E2C" w:rsidRPr="00992158">
        <w:rPr>
          <w:rStyle w:val="0-Char"/>
          <w:rFonts w:hint="cs"/>
          <w:rtl/>
        </w:rPr>
        <w:t>ثبات تحر</w:t>
      </w:r>
      <w:r w:rsidR="00760FBC">
        <w:rPr>
          <w:rStyle w:val="0-Char"/>
          <w:rFonts w:hint="cs"/>
          <w:rtl/>
        </w:rPr>
        <w:t>ی</w:t>
      </w:r>
      <w:r w:rsidR="006A7E2C" w:rsidRPr="00992158">
        <w:rPr>
          <w:rStyle w:val="0-Char"/>
          <w:rFonts w:hint="cs"/>
          <w:rtl/>
        </w:rPr>
        <w:t xml:space="preserve">ف کتاب </w:t>
      </w:r>
      <w:r w:rsidRPr="00992158">
        <w:rPr>
          <w:rStyle w:val="0-Char"/>
          <w:rFonts w:hint="cs"/>
          <w:rtl/>
        </w:rPr>
        <w:t>«</w:t>
      </w:r>
      <w:r w:rsidR="006A7E2C" w:rsidRPr="00633288">
        <w:rPr>
          <w:rStyle w:val="Char"/>
          <w:rFonts w:hint="cs"/>
          <w:rtl/>
        </w:rPr>
        <w:t>رب ال</w:t>
      </w:r>
      <w:r w:rsidR="009148AD">
        <w:rPr>
          <w:rStyle w:val="Char"/>
          <w:rFonts w:hint="cs"/>
          <w:rtl/>
        </w:rPr>
        <w:t>أ</w:t>
      </w:r>
      <w:r w:rsidR="006A7E2C" w:rsidRPr="00633288">
        <w:rPr>
          <w:rStyle w:val="Char"/>
          <w:rFonts w:hint="cs"/>
          <w:rtl/>
        </w:rPr>
        <w:t>رباب</w:t>
      </w:r>
      <w:r w:rsidRPr="00992158">
        <w:rPr>
          <w:rStyle w:val="0-Char"/>
          <w:rFonts w:hint="cs"/>
          <w:rtl/>
        </w:rPr>
        <w:t>»</w:t>
      </w:r>
      <w:r w:rsidR="006A7E2C" w:rsidRPr="00992158">
        <w:rPr>
          <w:rStyle w:val="0-Char"/>
          <w:rFonts w:hint="cs"/>
          <w:rtl/>
        </w:rPr>
        <w:t xml:space="preserve"> للم</w:t>
      </w:r>
      <w:r w:rsidR="00760FBC">
        <w:rPr>
          <w:rStyle w:val="0-Char"/>
          <w:rFonts w:hint="cs"/>
          <w:rtl/>
        </w:rPr>
        <w:t>ی</w:t>
      </w:r>
      <w:r w:rsidR="006A7E2C" w:rsidRPr="00992158">
        <w:rPr>
          <w:rStyle w:val="0-Char"/>
          <w:rFonts w:hint="cs"/>
          <w:rtl/>
        </w:rPr>
        <w:t>رزا حس</w:t>
      </w:r>
      <w:r w:rsidR="00760FBC">
        <w:rPr>
          <w:rStyle w:val="0-Char"/>
          <w:rFonts w:hint="cs"/>
          <w:rtl/>
        </w:rPr>
        <w:t>ی</w:t>
      </w:r>
      <w:r w:rsidR="006A7E2C" w:rsidRPr="00992158">
        <w:rPr>
          <w:rStyle w:val="0-Char"/>
          <w:rFonts w:hint="cs"/>
          <w:rtl/>
        </w:rPr>
        <w:t>ن بن محمدتق</w:t>
      </w:r>
      <w:r w:rsidR="00760FBC">
        <w:rPr>
          <w:rStyle w:val="0-Char"/>
          <w:rFonts w:hint="cs"/>
          <w:rtl/>
        </w:rPr>
        <w:t>ی</w:t>
      </w:r>
      <w:r w:rsidR="006A7E2C" w:rsidRPr="00992158">
        <w:rPr>
          <w:rStyle w:val="0-Char"/>
          <w:rFonts w:hint="cs"/>
          <w:rtl/>
        </w:rPr>
        <w:t xml:space="preserve"> النور</w:t>
      </w:r>
      <w:r w:rsidR="00760FBC">
        <w:rPr>
          <w:rStyle w:val="0-Char"/>
          <w:rFonts w:hint="cs"/>
          <w:rtl/>
        </w:rPr>
        <w:t>ی</w:t>
      </w:r>
      <w:r w:rsidR="006A7E2C" w:rsidRPr="00992158">
        <w:rPr>
          <w:rStyle w:val="0-Char"/>
          <w:rFonts w:hint="cs"/>
          <w:rtl/>
        </w:rPr>
        <w:t xml:space="preserve"> الطبرس</w:t>
      </w:r>
      <w:r w:rsidR="00760FBC">
        <w:rPr>
          <w:rStyle w:val="0-Char"/>
          <w:rFonts w:hint="cs"/>
          <w:rtl/>
        </w:rPr>
        <w:t>ی</w:t>
      </w:r>
      <w:r w:rsidR="006A7E2C" w:rsidRPr="00992158">
        <w:rPr>
          <w:rStyle w:val="0-Char"/>
          <w:rFonts w:hint="cs"/>
          <w:rtl/>
        </w:rPr>
        <w:t xml:space="preserve"> و گفته و قرآن که هفده هزار آ</w:t>
      </w:r>
      <w:r w:rsidR="00760FBC">
        <w:rPr>
          <w:rStyle w:val="0-Char"/>
          <w:rFonts w:hint="cs"/>
          <w:rtl/>
        </w:rPr>
        <w:t>ی</w:t>
      </w:r>
      <w:r w:rsidR="006A7E2C" w:rsidRPr="00992158">
        <w:rPr>
          <w:rStyle w:val="0-Char"/>
          <w:rFonts w:hint="cs"/>
          <w:rtl/>
        </w:rPr>
        <w:t>ات دارد و اصول کاف</w:t>
      </w:r>
      <w:r w:rsidR="00760FBC">
        <w:rPr>
          <w:rStyle w:val="0-Char"/>
          <w:rFonts w:hint="cs"/>
          <w:rtl/>
        </w:rPr>
        <w:t>ی</w:t>
      </w:r>
      <w:r w:rsidR="006A7E2C" w:rsidRPr="00992158">
        <w:rPr>
          <w:rStyle w:val="0-Char"/>
          <w:rFonts w:hint="cs"/>
          <w:rtl/>
        </w:rPr>
        <w:t>، خوب است که بخواند نه قرآن اهل سنت را که خل</w:t>
      </w:r>
      <w:r w:rsidR="00760FBC">
        <w:rPr>
          <w:rStyle w:val="0-Char"/>
          <w:rFonts w:hint="cs"/>
          <w:rtl/>
        </w:rPr>
        <w:t>ی</w:t>
      </w:r>
      <w:r w:rsidR="006A7E2C" w:rsidRPr="00992158">
        <w:rPr>
          <w:rStyle w:val="0-Char"/>
          <w:rFonts w:hint="cs"/>
          <w:rtl/>
        </w:rPr>
        <w:t>فه سوم آن را منتشر کرده است، جناب عسکر</w:t>
      </w:r>
      <w:r w:rsidR="00760FBC">
        <w:rPr>
          <w:rStyle w:val="0-Char"/>
          <w:rFonts w:hint="cs"/>
          <w:rtl/>
        </w:rPr>
        <w:t>ی</w:t>
      </w:r>
      <w:r w:rsidR="006A7E2C" w:rsidRPr="00992158">
        <w:rPr>
          <w:rStyle w:val="0-Char"/>
          <w:rFonts w:hint="cs"/>
          <w:rtl/>
        </w:rPr>
        <w:t xml:space="preserve"> با تمام آن بغض و ک</w:t>
      </w:r>
      <w:r w:rsidR="00760FBC">
        <w:rPr>
          <w:rStyle w:val="0-Char"/>
          <w:rFonts w:hint="cs"/>
          <w:rtl/>
        </w:rPr>
        <w:t>ی</w:t>
      </w:r>
      <w:r w:rsidR="006A7E2C" w:rsidRPr="00992158">
        <w:rPr>
          <w:rStyle w:val="0-Char"/>
          <w:rFonts w:hint="cs"/>
          <w:rtl/>
        </w:rPr>
        <w:t>نه که با فاتح</w:t>
      </w:r>
      <w:r w:rsidR="00760FBC">
        <w:rPr>
          <w:rStyle w:val="0-Char"/>
          <w:rFonts w:hint="cs"/>
          <w:rtl/>
        </w:rPr>
        <w:t>ی</w:t>
      </w:r>
      <w:r w:rsidR="006A7E2C" w:rsidRPr="00992158">
        <w:rPr>
          <w:rStyle w:val="0-Char"/>
          <w:rFonts w:hint="cs"/>
          <w:rtl/>
        </w:rPr>
        <w:t xml:space="preserve">ن جهان اسلام و </w:t>
      </w:r>
      <w:r w:rsidR="00760FBC">
        <w:rPr>
          <w:rStyle w:val="0-Char"/>
          <w:rFonts w:hint="cs"/>
          <w:rtl/>
        </w:rPr>
        <w:t>ی</w:t>
      </w:r>
      <w:r w:rsidR="006A7E2C" w:rsidRPr="00992158">
        <w:rPr>
          <w:rStyle w:val="0-Char"/>
          <w:rFonts w:hint="cs"/>
          <w:rtl/>
        </w:rPr>
        <w:t>اران جان فدا</w:t>
      </w:r>
      <w:r w:rsidR="00760FBC">
        <w:rPr>
          <w:rStyle w:val="0-Char"/>
          <w:rFonts w:hint="cs"/>
          <w:rtl/>
        </w:rPr>
        <w:t>ی</w:t>
      </w:r>
      <w:r w:rsidR="006A7E2C" w:rsidRPr="00992158">
        <w:rPr>
          <w:rStyle w:val="0-Char"/>
          <w:rFonts w:hint="cs"/>
          <w:rtl/>
        </w:rPr>
        <w:t xml:space="preserve"> خاتم</w:t>
      </w:r>
      <w:r w:rsidRPr="00992158">
        <w:rPr>
          <w:rStyle w:val="0-Char"/>
          <w:rFonts w:hint="cs"/>
          <w:rtl/>
        </w:rPr>
        <w:t xml:space="preserve"> </w:t>
      </w:r>
      <w:r w:rsidR="006A7E2C" w:rsidRPr="00992158">
        <w:rPr>
          <w:rStyle w:val="0-Char"/>
          <w:rFonts w:hint="cs"/>
          <w:rtl/>
        </w:rPr>
        <w:t>‌الانب</w:t>
      </w:r>
      <w:r w:rsidR="00760FBC">
        <w:rPr>
          <w:rStyle w:val="0-Char"/>
          <w:rFonts w:hint="cs"/>
          <w:rtl/>
        </w:rPr>
        <w:t>ی</w:t>
      </w:r>
      <w:r w:rsidR="006A7E2C" w:rsidRPr="00992158">
        <w:rPr>
          <w:rStyle w:val="0-Char"/>
          <w:rFonts w:hint="cs"/>
          <w:rtl/>
        </w:rPr>
        <w:t>اء</w:t>
      </w:r>
      <w:r w:rsidR="007A4C59" w:rsidRPr="007A4C59">
        <w:rPr>
          <w:rStyle w:val="0-Char"/>
          <w:rFonts w:cs="CTraditional Arabic" w:hint="cs"/>
          <w:rtl/>
        </w:rPr>
        <w:t>÷</w:t>
      </w:r>
      <w:r w:rsidR="006A7E2C" w:rsidRPr="00992158">
        <w:rPr>
          <w:rStyle w:val="0-Char"/>
          <w:rFonts w:hint="cs"/>
          <w:rtl/>
        </w:rPr>
        <w:t xml:space="preserve"> داشت نتوانست کوچک‌تر</w:t>
      </w:r>
      <w:r w:rsidR="00760FBC">
        <w:rPr>
          <w:rStyle w:val="0-Char"/>
          <w:rFonts w:hint="cs"/>
          <w:rtl/>
        </w:rPr>
        <w:t>ی</w:t>
      </w:r>
      <w:r w:rsidR="006A7E2C" w:rsidRPr="00992158">
        <w:rPr>
          <w:rStyle w:val="0-Char"/>
          <w:rFonts w:hint="cs"/>
          <w:rtl/>
        </w:rPr>
        <w:t>ن ضعف برا</w:t>
      </w:r>
      <w:r w:rsidR="00760FBC">
        <w:rPr>
          <w:rStyle w:val="0-Char"/>
          <w:rFonts w:hint="cs"/>
          <w:rtl/>
        </w:rPr>
        <w:t>ی</w:t>
      </w:r>
      <w:r w:rsidR="006A7E2C" w:rsidRPr="00992158">
        <w:rPr>
          <w:rStyle w:val="0-Char"/>
          <w:rFonts w:hint="cs"/>
          <w:rtl/>
        </w:rPr>
        <w:t xml:space="preserve"> آنان را از منابع صح</w:t>
      </w:r>
      <w:r w:rsidR="00760FBC">
        <w:rPr>
          <w:rStyle w:val="0-Char"/>
          <w:rFonts w:hint="cs"/>
          <w:rtl/>
        </w:rPr>
        <w:t>ی</w:t>
      </w:r>
      <w:r w:rsidR="006A7E2C" w:rsidRPr="00992158">
        <w:rPr>
          <w:rStyle w:val="0-Char"/>
          <w:rFonts w:hint="cs"/>
          <w:rtl/>
        </w:rPr>
        <w:t>ح و معتبر</w:t>
      </w:r>
      <w:r w:rsidR="00760FBC">
        <w:rPr>
          <w:rStyle w:val="0-Char"/>
          <w:rFonts w:hint="cs"/>
          <w:rtl/>
        </w:rPr>
        <w:t>ی</w:t>
      </w:r>
      <w:r w:rsidR="006A7E2C" w:rsidRPr="00992158">
        <w:rPr>
          <w:rStyle w:val="0-Char"/>
          <w:rFonts w:hint="cs"/>
          <w:rtl/>
        </w:rPr>
        <w:t xml:space="preserve"> ثابت کند. لکن در پرخاش، بدگوئ</w:t>
      </w:r>
      <w:r w:rsidR="00760FBC">
        <w:rPr>
          <w:rStyle w:val="0-Char"/>
          <w:rFonts w:hint="cs"/>
          <w:rtl/>
        </w:rPr>
        <w:t>ی</w:t>
      </w:r>
      <w:r w:rsidR="006A7E2C" w:rsidRPr="00992158">
        <w:rPr>
          <w:rStyle w:val="0-Char"/>
          <w:rFonts w:hint="cs"/>
          <w:rtl/>
        </w:rPr>
        <w:t>، بدب</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بدنو</w:t>
      </w:r>
      <w:r w:rsidR="00760FBC">
        <w:rPr>
          <w:rStyle w:val="0-Char"/>
          <w:rFonts w:hint="cs"/>
          <w:rtl/>
        </w:rPr>
        <w:t>ی</w:t>
      </w:r>
      <w:r w:rsidR="006A7E2C" w:rsidRPr="00992158">
        <w:rPr>
          <w:rStyle w:val="0-Char"/>
          <w:rFonts w:hint="cs"/>
          <w:rtl/>
        </w:rPr>
        <w:t>س</w:t>
      </w:r>
      <w:r w:rsidR="00760FBC">
        <w:rPr>
          <w:rStyle w:val="0-Char"/>
          <w:rFonts w:hint="cs"/>
          <w:rtl/>
        </w:rPr>
        <w:t>ی</w:t>
      </w:r>
      <w:r w:rsidR="006A7E2C" w:rsidRPr="00992158">
        <w:rPr>
          <w:rStyle w:val="0-Char"/>
          <w:rFonts w:hint="cs"/>
          <w:rtl/>
        </w:rPr>
        <w:t>، بدعق</w:t>
      </w:r>
      <w:r w:rsidR="00760FBC">
        <w:rPr>
          <w:rStyle w:val="0-Char"/>
          <w:rFonts w:hint="cs"/>
          <w:rtl/>
        </w:rPr>
        <w:t>ی</w:t>
      </w:r>
      <w:r w:rsidR="006A7E2C" w:rsidRPr="00992158">
        <w:rPr>
          <w:rStyle w:val="0-Char"/>
          <w:rFonts w:hint="cs"/>
          <w:rtl/>
        </w:rPr>
        <w:t>دت</w:t>
      </w:r>
      <w:r w:rsidR="00760FBC">
        <w:rPr>
          <w:rStyle w:val="0-Char"/>
          <w:rFonts w:hint="cs"/>
          <w:rtl/>
        </w:rPr>
        <w:t>ی</w:t>
      </w:r>
      <w:r w:rsidR="006A7E2C" w:rsidRPr="00992158">
        <w:rPr>
          <w:rStyle w:val="0-Char"/>
          <w:rFonts w:hint="cs"/>
          <w:rtl/>
        </w:rPr>
        <w:t>، بدون دل</w:t>
      </w:r>
      <w:r w:rsidR="00760FBC">
        <w:rPr>
          <w:rStyle w:val="0-Char"/>
          <w:rFonts w:hint="cs"/>
          <w:rtl/>
        </w:rPr>
        <w:t>ی</w:t>
      </w:r>
      <w:r w:rsidR="006A7E2C" w:rsidRPr="00992158">
        <w:rPr>
          <w:rStyle w:val="0-Char"/>
          <w:rFonts w:hint="cs"/>
          <w:rtl/>
        </w:rPr>
        <w:t>ل، بدون مدرک، صدها درجه بالاتر از مقتدا</w:t>
      </w:r>
      <w:r w:rsidR="00760FBC">
        <w:rPr>
          <w:rStyle w:val="0-Char"/>
          <w:rFonts w:hint="cs"/>
          <w:rtl/>
        </w:rPr>
        <w:t>ی</w:t>
      </w:r>
      <w:r w:rsidR="006A7E2C" w:rsidRPr="00992158">
        <w:rPr>
          <w:rStyle w:val="0-Char"/>
          <w:rFonts w:hint="cs"/>
          <w:rtl/>
        </w:rPr>
        <w:t xml:space="preserve"> خود عبدالله بن سبأ، نمره م</w:t>
      </w:r>
      <w:r w:rsidR="00760FBC">
        <w:rPr>
          <w:rStyle w:val="0-Char"/>
          <w:rFonts w:hint="cs"/>
          <w:rtl/>
        </w:rPr>
        <w:t>ی</w:t>
      </w:r>
      <w:r w:rsidR="006A7E2C" w:rsidRPr="00992158">
        <w:rPr>
          <w:rStyle w:val="0-Char"/>
          <w:rFonts w:hint="cs"/>
          <w:rtl/>
        </w:rPr>
        <w:t>‌گ</w:t>
      </w:r>
      <w:r w:rsidR="00760FBC">
        <w:rPr>
          <w:rStyle w:val="0-Char"/>
          <w:rFonts w:hint="cs"/>
          <w:rtl/>
        </w:rPr>
        <w:t>ی</w:t>
      </w:r>
      <w:r w:rsidR="006A7E2C" w:rsidRPr="00992158">
        <w:rPr>
          <w:rStyle w:val="0-Char"/>
          <w:rFonts w:hint="cs"/>
          <w:rtl/>
        </w:rPr>
        <w:t>رد،</w:t>
      </w:r>
    </w:p>
    <w:p w:rsidR="00D61154" w:rsidRPr="000063DA" w:rsidRDefault="00D61154" w:rsidP="00D97AAE">
      <w:pPr>
        <w:pStyle w:val="2-"/>
        <w:rPr>
          <w:rtl/>
        </w:rPr>
      </w:pPr>
      <w:bookmarkStart w:id="27" w:name="_Toc429294799"/>
      <w:r w:rsidRPr="000063DA">
        <w:rPr>
          <w:rFonts w:hint="cs"/>
          <w:rtl/>
        </w:rPr>
        <w:t xml:space="preserve">شبهه </w:t>
      </w:r>
      <w:r w:rsidR="008E2314" w:rsidRPr="000063DA">
        <w:rPr>
          <w:rFonts w:hint="cs"/>
          <w:rtl/>
        </w:rPr>
        <w:t xml:space="preserve">منع </w:t>
      </w:r>
      <w:r w:rsidR="008E2314" w:rsidRPr="00D97AAE">
        <w:rPr>
          <w:rFonts w:hint="cs"/>
          <w:rtl/>
        </w:rPr>
        <w:t>نقل</w:t>
      </w:r>
      <w:r w:rsidR="008E2314" w:rsidRPr="000063DA">
        <w:rPr>
          <w:rFonts w:hint="cs"/>
          <w:rtl/>
        </w:rPr>
        <w:t xml:space="preserve"> و </w:t>
      </w:r>
      <w:r w:rsidRPr="000063DA">
        <w:rPr>
          <w:rFonts w:hint="cs"/>
          <w:rtl/>
        </w:rPr>
        <w:t xml:space="preserve">تدوین حدیث </w:t>
      </w:r>
      <w:r w:rsidR="008E2314" w:rsidRPr="000063DA">
        <w:rPr>
          <w:rFonts w:hint="cs"/>
          <w:rtl/>
        </w:rPr>
        <w:t>توسط خلفا</w:t>
      </w:r>
      <w:bookmarkEnd w:id="27"/>
    </w:p>
    <w:p w:rsidR="006A7E2C" w:rsidRPr="00992158" w:rsidRDefault="006A7E2C" w:rsidP="00D61154">
      <w:pPr>
        <w:pStyle w:val="StyleComplexBLotus12ptJustifiedFirstline05cmCharCharCharCharCharCharCharCharChar"/>
        <w:spacing w:line="240" w:lineRule="auto"/>
        <w:rPr>
          <w:rStyle w:val="0-Char"/>
          <w:rtl/>
        </w:rPr>
      </w:pPr>
      <w:r w:rsidRPr="00992158">
        <w:rPr>
          <w:rStyle w:val="0-Char"/>
          <w:rFonts w:hint="cs"/>
          <w:rtl/>
        </w:rPr>
        <w:t xml:space="preserve"> حال برو</w:t>
      </w:r>
      <w:r w:rsidR="00760FBC">
        <w:rPr>
          <w:rStyle w:val="0-Char"/>
          <w:rFonts w:hint="cs"/>
          <w:rtl/>
        </w:rPr>
        <w:t>ی</w:t>
      </w:r>
      <w:r w:rsidRPr="00992158">
        <w:rPr>
          <w:rStyle w:val="0-Char"/>
          <w:rFonts w:hint="cs"/>
          <w:rtl/>
        </w:rPr>
        <w:t>م به طرف کتاب اصل</w:t>
      </w:r>
      <w:r w:rsidR="00760FBC">
        <w:rPr>
          <w:rStyle w:val="0-Char"/>
          <w:rFonts w:hint="cs"/>
          <w:rtl/>
        </w:rPr>
        <w:t>ی</w:t>
      </w:r>
      <w:r w:rsidRPr="00992158">
        <w:rPr>
          <w:rStyle w:val="0-Char"/>
          <w:rFonts w:hint="cs"/>
          <w:rtl/>
        </w:rPr>
        <w:t xml:space="preserve">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ن </w:t>
      </w:r>
      <w:r w:rsidRPr="00633288">
        <w:rPr>
          <w:rFonts w:ascii="mylotus" w:hAnsi="mylotus" w:cs="mylotus"/>
          <w:sz w:val="28"/>
          <w:szCs w:val="28"/>
          <w:rtl/>
          <w:lang w:bidi="fa-IR"/>
        </w:rPr>
        <w:t>حج</w:t>
      </w:r>
      <w:r w:rsidR="00633288" w:rsidRPr="00633288">
        <w:rPr>
          <w:rFonts w:ascii="mylotus" w:hAnsi="mylotus" w:cs="mylotus"/>
          <w:sz w:val="28"/>
          <w:szCs w:val="28"/>
          <w:rtl/>
          <w:lang w:bidi="fa-IR"/>
        </w:rPr>
        <w:t>ة</w:t>
      </w:r>
      <w:r w:rsidR="00633288" w:rsidRPr="00992158">
        <w:rPr>
          <w:rStyle w:val="0-Char"/>
          <w:rFonts w:hint="cs"/>
          <w:rtl/>
        </w:rPr>
        <w:t xml:space="preserve"> </w:t>
      </w:r>
      <w:r w:rsidRPr="00992158">
        <w:rPr>
          <w:rStyle w:val="0-Char"/>
          <w:rFonts w:hint="cs"/>
          <w:rtl/>
        </w:rPr>
        <w:t>‌الاسلام محمد</w:t>
      </w:r>
      <w:r w:rsidR="00633288" w:rsidRPr="00992158">
        <w:rPr>
          <w:rStyle w:val="0-Char"/>
          <w:rFonts w:hint="cs"/>
          <w:rtl/>
        </w:rPr>
        <w:t xml:space="preserve"> صادق نجم</w:t>
      </w:r>
      <w:r w:rsidR="00760FBC">
        <w:rPr>
          <w:rStyle w:val="0-Char"/>
          <w:rFonts w:hint="cs"/>
          <w:rtl/>
        </w:rPr>
        <w:t>ی</w:t>
      </w:r>
      <w:r w:rsidR="00633288" w:rsidRPr="00992158">
        <w:rPr>
          <w:rStyle w:val="0-Char"/>
          <w:rFonts w:hint="cs"/>
          <w:rtl/>
        </w:rPr>
        <w:t>.</w:t>
      </w:r>
    </w:p>
    <w:p w:rsidR="006A7E2C" w:rsidRPr="00992158" w:rsidRDefault="00D61154" w:rsidP="00633288">
      <w:pPr>
        <w:pStyle w:val="StyleComplexBLotus12ptJustifiedFirstline05cmCharCharCharCharCharCharCharCharChar"/>
        <w:spacing w:line="240" w:lineRule="auto"/>
        <w:rPr>
          <w:rStyle w:val="0-Char"/>
          <w:rtl/>
        </w:rPr>
      </w:pPr>
      <w:r w:rsidRPr="00992158">
        <w:rPr>
          <w:rStyle w:val="0-Char"/>
          <w:rFonts w:hint="cs"/>
          <w:rtl/>
        </w:rPr>
        <w:t>«</w:t>
      </w:r>
      <w:r w:rsidR="006A7E2C" w:rsidRPr="00992158">
        <w:rPr>
          <w:rStyle w:val="0-Char"/>
          <w:rFonts w:hint="cs"/>
          <w:rtl/>
        </w:rPr>
        <w:t>مسلمانان از نظر کتابت و تدو</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به دو دسته متما</w:t>
      </w:r>
      <w:r w:rsidR="00760FBC">
        <w:rPr>
          <w:rStyle w:val="0-Char"/>
          <w:rFonts w:hint="cs"/>
          <w:rtl/>
        </w:rPr>
        <w:t>ی</w:t>
      </w:r>
      <w:r w:rsidR="006A7E2C" w:rsidRPr="00992158">
        <w:rPr>
          <w:rStyle w:val="0-Char"/>
          <w:rFonts w:hint="cs"/>
          <w:rtl/>
        </w:rPr>
        <w:t>ز تقس</w:t>
      </w:r>
      <w:r w:rsidR="00760FBC">
        <w:rPr>
          <w:rStyle w:val="0-Char"/>
          <w:rFonts w:hint="cs"/>
          <w:rtl/>
        </w:rPr>
        <w:t>ی</w:t>
      </w:r>
      <w:r w:rsidR="006A7E2C" w:rsidRPr="00992158">
        <w:rPr>
          <w:rStyle w:val="0-Char"/>
          <w:rFonts w:hint="cs"/>
          <w:rtl/>
        </w:rPr>
        <w:t>م گرد</w:t>
      </w:r>
      <w:r w:rsidR="00760FBC">
        <w:rPr>
          <w:rStyle w:val="0-Char"/>
          <w:rFonts w:hint="cs"/>
          <w:rtl/>
        </w:rPr>
        <w:t>ی</w:t>
      </w:r>
      <w:r w:rsidR="006A7E2C" w:rsidRPr="00992158">
        <w:rPr>
          <w:rStyle w:val="0-Char"/>
          <w:rFonts w:hint="cs"/>
          <w:rtl/>
        </w:rPr>
        <w:t>ده‌اند که عده‌ا</w:t>
      </w:r>
      <w:r w:rsidR="00760FBC">
        <w:rPr>
          <w:rStyle w:val="0-Char"/>
          <w:rFonts w:hint="cs"/>
          <w:rtl/>
        </w:rPr>
        <w:t>ی</w:t>
      </w:r>
      <w:r w:rsidR="006A7E2C" w:rsidRPr="00992158">
        <w:rPr>
          <w:rStyle w:val="0-Char"/>
          <w:rFonts w:hint="cs"/>
          <w:rtl/>
        </w:rPr>
        <w:t xml:space="preserve"> طرفدار نوشتن حد</w:t>
      </w:r>
      <w:r w:rsidR="00760FBC">
        <w:rPr>
          <w:rStyle w:val="0-Char"/>
          <w:rFonts w:hint="cs"/>
          <w:rtl/>
        </w:rPr>
        <w:t>ی</w:t>
      </w:r>
      <w:r w:rsidR="006A7E2C" w:rsidRPr="00992158">
        <w:rPr>
          <w:rStyle w:val="0-Char"/>
          <w:rFonts w:hint="cs"/>
          <w:rtl/>
        </w:rPr>
        <w:t>ث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و پ</w:t>
      </w:r>
      <w:r w:rsidR="00760FBC">
        <w:rPr>
          <w:rStyle w:val="0-Char"/>
          <w:rFonts w:hint="cs"/>
          <w:rtl/>
        </w:rPr>
        <w:t>ی</w:t>
      </w:r>
      <w:r w:rsidR="006A7E2C" w:rsidRPr="00992158">
        <w:rPr>
          <w:rStyle w:val="0-Char"/>
          <w:rFonts w:hint="cs"/>
          <w:rtl/>
        </w:rPr>
        <w:t>روان آن حضرت) و عد</w:t>
      </w:r>
      <w:r w:rsidR="00633288" w:rsidRPr="00992158">
        <w:rPr>
          <w:rStyle w:val="0-Char"/>
          <w:rFonts w:hint="cs"/>
          <w:rtl/>
        </w:rPr>
        <w:t>ه</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مخالف کتابت حد</w:t>
      </w:r>
      <w:r w:rsidR="00760FBC">
        <w:rPr>
          <w:rStyle w:val="0-Char"/>
          <w:rFonts w:hint="cs"/>
          <w:rtl/>
        </w:rPr>
        <w:t>ی</w:t>
      </w:r>
      <w:r w:rsidR="006A7E2C" w:rsidRPr="00992158">
        <w:rPr>
          <w:rStyle w:val="0-Char"/>
          <w:rFonts w:hint="cs"/>
          <w:rtl/>
        </w:rPr>
        <w:t>ث (ابوبکر</w:t>
      </w:r>
      <w:r w:rsidR="007A4C59" w:rsidRPr="007A4C59">
        <w:rPr>
          <w:rStyle w:val="0-Char"/>
          <w:rFonts w:cs="CTraditional Arabic" w:hint="cs"/>
          <w:rtl/>
        </w:rPr>
        <w:t>س</w:t>
      </w:r>
      <w:r w:rsidR="006A7E2C" w:rsidRPr="00992158">
        <w:rPr>
          <w:rStyle w:val="0-Char"/>
          <w:rFonts w:hint="cs"/>
          <w:rtl/>
        </w:rPr>
        <w:t xml:space="preserve"> و پ</w:t>
      </w:r>
      <w:r w:rsidR="00760FBC">
        <w:rPr>
          <w:rStyle w:val="0-Char"/>
          <w:rFonts w:hint="cs"/>
          <w:rtl/>
        </w:rPr>
        <w:t>ی</w:t>
      </w:r>
      <w:r w:rsidR="006A7E2C" w:rsidRPr="00992158">
        <w:rPr>
          <w:rStyle w:val="0-Char"/>
          <w:rFonts w:hint="cs"/>
          <w:rtl/>
        </w:rPr>
        <w:t>روانش)</w:t>
      </w:r>
      <w:r w:rsidR="006A7E2C" w:rsidRPr="00B44CDE">
        <w:rPr>
          <w:rStyle w:val="0-Char"/>
          <w:vertAlign w:val="superscript"/>
          <w:rtl/>
        </w:rPr>
        <w:footnoteReference w:id="100"/>
      </w:r>
      <w:r w:rsidR="006A7E2C" w:rsidRPr="00992158">
        <w:rPr>
          <w:rStyle w:val="0-Char"/>
          <w:rFonts w:hint="cs"/>
          <w:rtl/>
        </w:rPr>
        <w:t>. تدو</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در زمان عل</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با استناد صح</w:t>
      </w:r>
      <w:r w:rsidR="00760FBC">
        <w:rPr>
          <w:rStyle w:val="0-Char"/>
          <w:rFonts w:hint="cs"/>
          <w:rtl/>
        </w:rPr>
        <w:t>ی</w:t>
      </w:r>
      <w:r w:rsidR="006A7E2C" w:rsidRPr="00992158">
        <w:rPr>
          <w:rStyle w:val="0-Char"/>
          <w:rFonts w:hint="cs"/>
          <w:rtl/>
        </w:rPr>
        <w:t>ح بخار</w:t>
      </w:r>
      <w:r w:rsidR="00760FBC">
        <w:rPr>
          <w:rStyle w:val="0-Char"/>
          <w:rFonts w:hint="cs"/>
          <w:rtl/>
        </w:rPr>
        <w:t>ی</w:t>
      </w:r>
      <w:r w:rsidR="006A7E2C" w:rsidRPr="00992158">
        <w:rPr>
          <w:rStyle w:val="0-Char"/>
          <w:rFonts w:hint="cs"/>
          <w:rtl/>
        </w:rPr>
        <w:t xml:space="preserve"> و امام باقر و طومار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به استناد رجال نجاش</w:t>
      </w:r>
      <w:r w:rsidR="00760FBC">
        <w:rPr>
          <w:rStyle w:val="0-Char"/>
          <w:rFonts w:hint="cs"/>
          <w:rtl/>
        </w:rPr>
        <w:t>ی</w:t>
      </w:r>
      <w:r w:rsidR="006A7E2C" w:rsidRPr="00992158">
        <w:rPr>
          <w:rStyle w:val="0-Char"/>
          <w:rFonts w:hint="cs"/>
          <w:rtl/>
        </w:rPr>
        <w:t xml:space="preserve"> ترجمه احمد ابن عذافر» و آمار و طبقات نو</w:t>
      </w:r>
      <w:r w:rsidR="00760FBC">
        <w:rPr>
          <w:rStyle w:val="0-Char"/>
          <w:rFonts w:hint="cs"/>
          <w:rtl/>
        </w:rPr>
        <w:t>ی</w:t>
      </w:r>
      <w:r w:rsidR="006A7E2C" w:rsidRPr="00992158">
        <w:rPr>
          <w:rStyle w:val="0-Char"/>
          <w:rFonts w:hint="cs"/>
          <w:rtl/>
        </w:rPr>
        <w:t>سندگان حد</w:t>
      </w:r>
      <w:r w:rsidR="00760FBC">
        <w:rPr>
          <w:rStyle w:val="0-Char"/>
          <w:rFonts w:hint="cs"/>
          <w:rtl/>
        </w:rPr>
        <w:t>ی</w:t>
      </w:r>
      <w:r w:rsidR="006A7E2C" w:rsidRPr="00992158">
        <w:rPr>
          <w:rStyle w:val="0-Char"/>
          <w:rFonts w:hint="cs"/>
          <w:rtl/>
        </w:rPr>
        <w:t>ث و تدو</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در دوران امام صادق</w:t>
      </w:r>
      <w:r w:rsidR="007A4C59" w:rsidRPr="007A4C59">
        <w:rPr>
          <w:rStyle w:val="0-Char"/>
          <w:rFonts w:cs="CTraditional Arabic" w:hint="cs"/>
          <w:rtl/>
        </w:rPr>
        <w:t>÷</w:t>
      </w:r>
      <w:r w:rsidR="006A7E2C" w:rsidRPr="00992158">
        <w:rPr>
          <w:rStyle w:val="0-Char"/>
          <w:rFonts w:hint="cs"/>
          <w:rtl/>
        </w:rPr>
        <w:t xml:space="preserve"> و کتب اربعه ا</w:t>
      </w:r>
      <w:r w:rsidR="00760FBC">
        <w:rPr>
          <w:rStyle w:val="0-Char"/>
          <w:rFonts w:hint="cs"/>
          <w:rtl/>
        </w:rPr>
        <w:t>ی</w:t>
      </w:r>
      <w:r w:rsidR="006A7E2C" w:rsidRPr="00992158">
        <w:rPr>
          <w:rStyle w:val="0-Char"/>
          <w:rFonts w:hint="cs"/>
          <w:rtl/>
        </w:rPr>
        <w:t>ن جوامع از دوران حضرت رضا</w:t>
      </w:r>
      <w:r w:rsidR="007A4C59" w:rsidRPr="007A4C59">
        <w:rPr>
          <w:rStyle w:val="0-Char"/>
          <w:rFonts w:cs="CTraditional Arabic" w:hint="cs"/>
          <w:rtl/>
        </w:rPr>
        <w:t>÷</w:t>
      </w:r>
      <w:r w:rsidR="006A7E2C" w:rsidRPr="00992158">
        <w:rPr>
          <w:rStyle w:val="0-Char"/>
          <w:rFonts w:hint="cs"/>
          <w:rtl/>
        </w:rPr>
        <w:t xml:space="preserve"> مرجع و ملجأ ش</w:t>
      </w:r>
      <w:r w:rsidR="00760FBC">
        <w:rPr>
          <w:rStyle w:val="0-Char"/>
          <w:rFonts w:hint="cs"/>
          <w:rtl/>
        </w:rPr>
        <w:t>ی</w:t>
      </w:r>
      <w:r w:rsidR="006A7E2C" w:rsidRPr="00992158">
        <w:rPr>
          <w:rStyle w:val="0-Char"/>
          <w:rFonts w:hint="cs"/>
          <w:rtl/>
        </w:rPr>
        <w:t>عه در مسائل د</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و احکام بوده تا مرحوم کل</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متوف</w:t>
      </w:r>
      <w:r w:rsidR="00760FBC">
        <w:rPr>
          <w:rStyle w:val="0-Char"/>
          <w:rFonts w:hint="cs"/>
          <w:rtl/>
        </w:rPr>
        <w:t>ی</w:t>
      </w:r>
      <w:r w:rsidR="006A7E2C" w:rsidRPr="00992158">
        <w:rPr>
          <w:rStyle w:val="0-Char"/>
          <w:rFonts w:hint="cs"/>
          <w:rtl/>
        </w:rPr>
        <w:t xml:space="preserve"> سال 329 کتاب کاف</w:t>
      </w:r>
      <w:r w:rsidR="00760FBC">
        <w:rPr>
          <w:rStyle w:val="0-Char"/>
          <w:rFonts w:hint="cs"/>
          <w:rtl/>
        </w:rPr>
        <w:t>ی</w:t>
      </w:r>
      <w:r w:rsidR="006A7E2C" w:rsidRPr="00992158">
        <w:rPr>
          <w:rStyle w:val="0-Char"/>
          <w:rFonts w:hint="cs"/>
          <w:rtl/>
        </w:rPr>
        <w:t xml:space="preserve"> را تأل</w:t>
      </w:r>
      <w:r w:rsidR="00760FBC">
        <w:rPr>
          <w:rStyle w:val="0-Char"/>
          <w:rFonts w:hint="cs"/>
          <w:rtl/>
        </w:rPr>
        <w:t>ی</w:t>
      </w:r>
      <w:r w:rsidR="006A7E2C" w:rsidRPr="00992158">
        <w:rPr>
          <w:rStyle w:val="0-Char"/>
          <w:rFonts w:hint="cs"/>
          <w:rtl/>
        </w:rPr>
        <w:t>ف و با اسلوب جد</w:t>
      </w:r>
      <w:r w:rsidR="00760FBC">
        <w:rPr>
          <w:rStyle w:val="0-Char"/>
          <w:rFonts w:hint="cs"/>
          <w:rtl/>
        </w:rPr>
        <w:t>ی</w:t>
      </w:r>
      <w:r w:rsidR="006A7E2C" w:rsidRPr="00992158">
        <w:rPr>
          <w:rStyle w:val="0-Char"/>
          <w:rFonts w:hint="cs"/>
          <w:rtl/>
        </w:rPr>
        <w:t>د و خاص</w:t>
      </w:r>
      <w:r w:rsidR="00760FBC">
        <w:rPr>
          <w:rStyle w:val="0-Char"/>
          <w:rFonts w:hint="cs"/>
          <w:rtl/>
        </w:rPr>
        <w:t>ی</w:t>
      </w:r>
      <w:r w:rsidR="006A7E2C" w:rsidRPr="00992158">
        <w:rPr>
          <w:rStyle w:val="0-Char"/>
          <w:rFonts w:hint="cs"/>
          <w:rtl/>
        </w:rPr>
        <w:t xml:space="preserve"> اخبار را در آن جمع‌آور</w:t>
      </w:r>
      <w:r w:rsidR="00760FBC">
        <w:rPr>
          <w:rStyle w:val="0-Char"/>
          <w:rFonts w:hint="cs"/>
          <w:rtl/>
        </w:rPr>
        <w:t>ی</w:t>
      </w:r>
      <w:r w:rsidR="006A7E2C" w:rsidRPr="00992158">
        <w:rPr>
          <w:rStyle w:val="0-Char"/>
          <w:rFonts w:hint="cs"/>
          <w:rtl/>
        </w:rPr>
        <w:t xml:space="preserve"> نموده</w:t>
      </w:r>
      <w:r w:rsidRPr="00992158">
        <w:rPr>
          <w:rStyle w:val="0-Char"/>
          <w:rFonts w:hint="cs"/>
          <w:rtl/>
        </w:rPr>
        <w:t>»</w:t>
      </w:r>
      <w:r w:rsidR="006A7E2C" w:rsidRPr="00B44CDE">
        <w:rPr>
          <w:rStyle w:val="0-Char"/>
          <w:vertAlign w:val="superscript"/>
          <w:rtl/>
        </w:rPr>
        <w:footnoteReference w:id="101"/>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بنده در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و منع آن مفصلاً در صفحات گذشته بحث کرده‌ام. حالا آنچه محمد</w:t>
      </w:r>
      <w:r w:rsidR="00633288"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در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م</w:t>
      </w:r>
      <w:r w:rsidR="00760FBC">
        <w:rPr>
          <w:rStyle w:val="0-Char"/>
          <w:rFonts w:hint="cs"/>
          <w:rtl/>
        </w:rPr>
        <w:t>ی</w:t>
      </w:r>
      <w:r w:rsidRPr="00992158">
        <w:rPr>
          <w:rStyle w:val="0-Char"/>
          <w:rFonts w:hint="cs"/>
          <w:rtl/>
        </w:rPr>
        <w:t>ان ش</w:t>
      </w:r>
      <w:r w:rsidR="00760FBC">
        <w:rPr>
          <w:rStyle w:val="0-Char"/>
          <w:rFonts w:hint="cs"/>
          <w:rtl/>
        </w:rPr>
        <w:t>ی</w:t>
      </w:r>
      <w:r w:rsidRPr="00992158">
        <w:rPr>
          <w:rStyle w:val="0-Char"/>
          <w:rFonts w:hint="cs"/>
          <w:rtl/>
        </w:rPr>
        <w:t>عه «از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امام باقر و طومار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خود دل</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جا</w:t>
      </w:r>
      <w:r w:rsidR="00760FBC">
        <w:rPr>
          <w:rStyle w:val="0-Char"/>
          <w:rFonts w:hint="cs"/>
          <w:rtl/>
        </w:rPr>
        <w:t>ی</w:t>
      </w:r>
      <w:r w:rsidRPr="00992158">
        <w:rPr>
          <w:rStyle w:val="0-Char"/>
          <w:rFonts w:hint="cs"/>
          <w:rtl/>
        </w:rPr>
        <w:t xml:space="preserve"> تاسف و ح</w:t>
      </w:r>
      <w:r w:rsidR="00760FBC">
        <w:rPr>
          <w:rStyle w:val="0-Char"/>
          <w:rFonts w:hint="cs"/>
          <w:rtl/>
        </w:rPr>
        <w:t>ی</w:t>
      </w:r>
      <w:r w:rsidRPr="00992158">
        <w:rPr>
          <w:rStyle w:val="0-Char"/>
          <w:rFonts w:hint="cs"/>
          <w:rtl/>
        </w:rPr>
        <w:t>رت است: مسأله اول: ا</w:t>
      </w:r>
      <w:r w:rsidR="00760FBC">
        <w:rPr>
          <w:rStyle w:val="0-Char"/>
          <w:rFonts w:hint="cs"/>
          <w:rtl/>
        </w:rPr>
        <w:t>ی</w:t>
      </w:r>
      <w:r w:rsidRPr="00992158">
        <w:rPr>
          <w:rStyle w:val="0-Char"/>
          <w:rFonts w:hint="cs"/>
          <w:rtl/>
        </w:rPr>
        <w:t>نکه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با امام باقر در صف مذهب ش</w:t>
      </w:r>
      <w:r w:rsidR="00760FBC">
        <w:rPr>
          <w:rStyle w:val="0-Char"/>
          <w:rFonts w:hint="cs"/>
          <w:rtl/>
        </w:rPr>
        <w:t>ی</w:t>
      </w:r>
      <w:r w:rsidRPr="00992158">
        <w:rPr>
          <w:rStyle w:val="0-Char"/>
          <w:rFonts w:hint="cs"/>
          <w:rtl/>
        </w:rPr>
        <w:t>عه قرار داده. دوم: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بنام طومار </w:t>
      </w:r>
      <w:r w:rsidR="00760FBC">
        <w:rPr>
          <w:rStyle w:val="0-Char"/>
          <w:rFonts w:hint="cs"/>
          <w:rtl/>
        </w:rPr>
        <w:t>ی</w:t>
      </w:r>
      <w:r w:rsidRPr="00992158">
        <w:rPr>
          <w:rStyle w:val="0-Char"/>
          <w:rFonts w:hint="cs"/>
          <w:rtl/>
        </w:rPr>
        <w:t>ا کتاب مدوّن در حد</w:t>
      </w:r>
      <w:r w:rsidR="00760FBC">
        <w:rPr>
          <w:rStyle w:val="0-Char"/>
          <w:rFonts w:hint="cs"/>
          <w:rtl/>
        </w:rPr>
        <w:t>ی</w:t>
      </w:r>
      <w:r w:rsidRPr="00992158">
        <w:rPr>
          <w:rStyle w:val="0-Char"/>
          <w:rFonts w:hint="cs"/>
          <w:rtl/>
        </w:rPr>
        <w:t>ث نام گذاشته. سوم: ضبط و جمع‌آور</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ابوبکر‌الصد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را به کتاب تذکر</w:t>
      </w:r>
      <w:r w:rsidR="00633288">
        <w:rPr>
          <w:rFonts w:ascii="mylotus" w:hAnsi="mylotus" w:cs="mylotus" w:hint="cs"/>
          <w:sz w:val="28"/>
          <w:szCs w:val="28"/>
          <w:rtl/>
          <w:lang w:bidi="fa-IR"/>
        </w:rPr>
        <w:t>ة</w:t>
      </w:r>
      <w:r w:rsidRPr="00992158">
        <w:rPr>
          <w:rStyle w:val="0-Char"/>
          <w:rFonts w:hint="cs"/>
          <w:rtl/>
        </w:rPr>
        <w:t xml:space="preserve"> الحفاظ مرجع ‌داده بدون کامل‌کردن عبارت تذکره الحفاظ. مسئله اوّل صح</w:t>
      </w:r>
      <w:r w:rsidR="00760FBC">
        <w:rPr>
          <w:rStyle w:val="0-Char"/>
          <w:rFonts w:hint="cs"/>
          <w:rtl/>
        </w:rPr>
        <w:t>ی</w:t>
      </w:r>
      <w:r w:rsidRPr="00992158">
        <w:rPr>
          <w:rStyle w:val="0-Char"/>
          <w:rFonts w:hint="cs"/>
          <w:rtl/>
        </w:rPr>
        <w:t>فه: ابوجح</w:t>
      </w:r>
      <w:r w:rsidR="00760FBC">
        <w:rPr>
          <w:rStyle w:val="0-Char"/>
          <w:rFonts w:hint="cs"/>
          <w:rtl/>
        </w:rPr>
        <w:t>ی</w:t>
      </w:r>
      <w:r w:rsidRPr="00992158">
        <w:rPr>
          <w:rStyle w:val="0-Char"/>
          <w:rFonts w:hint="cs"/>
          <w:rtl/>
        </w:rPr>
        <w:t>فه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هل عندکم کتاب؟ قال: لا إلا کتاب الله... أو ما في هذه الصحيفة</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آ</w:t>
      </w:r>
      <w:r w:rsidR="00760FBC">
        <w:rPr>
          <w:rStyle w:val="0-Char"/>
          <w:rFonts w:hint="cs"/>
          <w:rtl/>
        </w:rPr>
        <w:t>ی</w:t>
      </w:r>
      <w:r w:rsidRPr="00992158">
        <w:rPr>
          <w:rStyle w:val="0-Char"/>
          <w:rFonts w:hint="cs"/>
          <w:rtl/>
        </w:rPr>
        <w:t>ا با شما کتاب</w:t>
      </w:r>
      <w:r w:rsidR="00760FBC">
        <w:rPr>
          <w:rStyle w:val="0-Char"/>
          <w:rFonts w:hint="cs"/>
          <w:rtl/>
        </w:rPr>
        <w:t>ی</w:t>
      </w:r>
      <w:r w:rsidRPr="00992158">
        <w:rPr>
          <w:rStyle w:val="0-Char"/>
          <w:rFonts w:hint="cs"/>
          <w:rtl/>
        </w:rPr>
        <w:t xml:space="preserve"> هست؟ فرمود: نه، مگر کتاب الله (قرآن) </w:t>
      </w:r>
      <w:r w:rsidR="00760FBC">
        <w:rPr>
          <w:rStyle w:val="0-Char"/>
          <w:rFonts w:hint="cs"/>
          <w:rtl/>
        </w:rPr>
        <w:t>ی</w:t>
      </w:r>
      <w:r w:rsidRPr="00992158">
        <w:rPr>
          <w:rStyle w:val="0-Char"/>
          <w:rFonts w:hint="cs"/>
          <w:rtl/>
        </w:rPr>
        <w:t>ا آنچه در ا</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فه است</w:t>
      </w:r>
      <w:r w:rsidR="00633288" w:rsidRPr="00633288">
        <w:rPr>
          <w:rFonts w:ascii="Times New Roman" w:hAnsi="Times New Roman" w:cs="Traditional Arabic" w:hint="cs"/>
          <w:sz w:val="26"/>
          <w:szCs w:val="26"/>
          <w:rtl/>
          <w:lang w:bidi="fa-IR"/>
        </w:rPr>
        <w:t>»</w:t>
      </w:r>
      <w:r w:rsidRPr="00992158">
        <w:rPr>
          <w:rStyle w:val="0-Char"/>
          <w:rFonts w:hint="cs"/>
          <w:rtl/>
        </w:rPr>
        <w:t>. من گفتم: در صح</w:t>
      </w:r>
      <w:r w:rsidR="00760FBC">
        <w:rPr>
          <w:rStyle w:val="0-Char"/>
          <w:rFonts w:hint="cs"/>
          <w:rtl/>
        </w:rPr>
        <w:t>ی</w:t>
      </w:r>
      <w:r w:rsidRPr="00992158">
        <w:rPr>
          <w:rStyle w:val="0-Char"/>
          <w:rFonts w:hint="cs"/>
          <w:rtl/>
        </w:rPr>
        <w:t>فه چه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وجود دارد؟ فرمود: «العقل</w:t>
      </w:r>
      <w:r w:rsidR="00633288" w:rsidRPr="00992158">
        <w:rPr>
          <w:rStyle w:val="0-Char"/>
          <w:rFonts w:hint="cs"/>
          <w:rtl/>
        </w:rPr>
        <w:t xml:space="preserve"> </w:t>
      </w:r>
      <w:r w:rsidRPr="00992158">
        <w:rPr>
          <w:rStyle w:val="0-Char"/>
          <w:rFonts w:hint="cs"/>
          <w:rtl/>
        </w:rPr>
        <w:t>(د</w:t>
      </w:r>
      <w:r w:rsidR="00760FBC">
        <w:rPr>
          <w:rStyle w:val="0-Char"/>
          <w:rFonts w:hint="cs"/>
          <w:rtl/>
        </w:rPr>
        <w:t>ی</w:t>
      </w:r>
      <w:r w:rsidRPr="00992158">
        <w:rPr>
          <w:rStyle w:val="0-Char"/>
          <w:rFonts w:hint="cs"/>
          <w:rtl/>
        </w:rPr>
        <w:t>ه) و ترغ</w:t>
      </w:r>
      <w:r w:rsidR="00760FBC">
        <w:rPr>
          <w:rStyle w:val="0-Char"/>
          <w:rFonts w:hint="cs"/>
          <w:rtl/>
        </w:rPr>
        <w:t>ی</w:t>
      </w:r>
      <w:r w:rsidRPr="00992158">
        <w:rPr>
          <w:rStyle w:val="0-Char"/>
          <w:rFonts w:hint="cs"/>
          <w:rtl/>
        </w:rPr>
        <w:t>ب در آزاد کردن اس</w:t>
      </w:r>
      <w:r w:rsidR="00760FBC">
        <w:rPr>
          <w:rStyle w:val="0-Char"/>
          <w:rFonts w:hint="cs"/>
          <w:rtl/>
        </w:rPr>
        <w:t>ی</w:t>
      </w:r>
      <w:r w:rsidRPr="00992158">
        <w:rPr>
          <w:rStyle w:val="0-Char"/>
          <w:rFonts w:hint="cs"/>
          <w:rtl/>
        </w:rPr>
        <w:t>ر از زندان اسارت و ا</w:t>
      </w:r>
      <w:r w:rsidR="00760FBC">
        <w:rPr>
          <w:rStyle w:val="0-Char"/>
          <w:rFonts w:hint="cs"/>
          <w:rtl/>
        </w:rPr>
        <w:t>ی</w:t>
      </w:r>
      <w:r w:rsidRPr="00992158">
        <w:rPr>
          <w:rStyle w:val="0-Char"/>
          <w:rFonts w:hint="cs"/>
          <w:rtl/>
        </w:rPr>
        <w:t>نکه مسلمان در عوض کافر نبا</w:t>
      </w:r>
      <w:r w:rsidR="00760FBC">
        <w:rPr>
          <w:rStyle w:val="0-Char"/>
          <w:rFonts w:hint="cs"/>
          <w:rtl/>
        </w:rPr>
        <w:t>ی</w:t>
      </w:r>
      <w:r w:rsidRPr="00992158">
        <w:rPr>
          <w:rStyle w:val="0-Char"/>
          <w:rFonts w:hint="cs"/>
          <w:rtl/>
        </w:rPr>
        <w:t>د کشته شود</w:t>
      </w:r>
      <w:r w:rsidRPr="00B44CDE">
        <w:rPr>
          <w:rStyle w:val="0-Char"/>
          <w:vertAlign w:val="superscript"/>
          <w:rtl/>
        </w:rPr>
        <w:footnoteReference w:id="102"/>
      </w:r>
      <w:r w:rsidRPr="00992158">
        <w:rPr>
          <w:rStyle w:val="0-Char"/>
          <w:rFonts w:hint="cs"/>
          <w:rtl/>
        </w:rPr>
        <w:t>. و عبارت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در باب حرم، ص 252، مد</w:t>
      </w:r>
      <w:r w:rsidR="00760FBC">
        <w:rPr>
          <w:rStyle w:val="0-Char"/>
          <w:rFonts w:hint="cs"/>
          <w:rtl/>
        </w:rPr>
        <w:t>ی</w:t>
      </w:r>
      <w:r w:rsidRPr="00992158">
        <w:rPr>
          <w:rStyle w:val="0-Char"/>
          <w:rFonts w:hint="cs"/>
          <w:rtl/>
        </w:rPr>
        <w:t>نه ا</w:t>
      </w:r>
      <w:r w:rsidR="00760FBC">
        <w:rPr>
          <w:rStyle w:val="0-Char"/>
          <w:rFonts w:hint="cs"/>
          <w:rtl/>
        </w:rPr>
        <w:t>ی</w:t>
      </w:r>
      <w:r w:rsidRPr="00992158">
        <w:rPr>
          <w:rStyle w:val="0-Char"/>
          <w:rFonts w:hint="cs"/>
          <w:rtl/>
        </w:rPr>
        <w:t>ن است ابراه</w:t>
      </w:r>
      <w:r w:rsidR="00760FBC">
        <w:rPr>
          <w:rStyle w:val="0-Char"/>
          <w:rFonts w:hint="cs"/>
          <w:rtl/>
        </w:rPr>
        <w:t>ی</w:t>
      </w:r>
      <w:r w:rsidRPr="00992158">
        <w:rPr>
          <w:rStyle w:val="0-Char"/>
          <w:rFonts w:hint="cs"/>
          <w:rtl/>
        </w:rPr>
        <w:t>م ن</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از پدر خود و او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ما عندنا شيء إلا کتاب الله وهذه الصحيفة عن النبي</w:t>
      </w:r>
      <w:r w:rsidR="007A4C59" w:rsidRPr="007A4C59">
        <w:rPr>
          <w:rStyle w:val="Char2"/>
          <w:rFonts w:cs="CTraditional Arabic" w:hint="cs"/>
          <w:rtl/>
        </w:rPr>
        <w:t xml:space="preserve"> ج</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در نزد ما غ</w:t>
      </w:r>
      <w:r w:rsidR="00760FBC">
        <w:rPr>
          <w:rStyle w:val="0-Char"/>
          <w:rFonts w:hint="cs"/>
          <w:rtl/>
        </w:rPr>
        <w:t>ی</w:t>
      </w:r>
      <w:r w:rsidRPr="00992158">
        <w:rPr>
          <w:rStyle w:val="0-Char"/>
          <w:rFonts w:hint="cs"/>
          <w:rtl/>
        </w:rPr>
        <w:t>ر از کتاب الله و ا</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فه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موجود ن</w:t>
      </w:r>
      <w:r w:rsidR="00760FBC">
        <w:rPr>
          <w:rStyle w:val="0-Char"/>
          <w:rFonts w:hint="cs"/>
          <w:rtl/>
        </w:rPr>
        <w:t>ی</w:t>
      </w:r>
      <w:r w:rsidRPr="00992158">
        <w:rPr>
          <w:rStyle w:val="0-Char"/>
          <w:rFonts w:hint="cs"/>
          <w:rtl/>
        </w:rPr>
        <w:t>ست</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دوم: هر کس</w:t>
      </w:r>
      <w:r w:rsidR="00760FBC">
        <w:rPr>
          <w:rStyle w:val="0-Char"/>
          <w:rFonts w:hint="cs"/>
          <w:rtl/>
        </w:rPr>
        <w:t>ی</w:t>
      </w:r>
      <w:r w:rsidRPr="00992158">
        <w:rPr>
          <w:rStyle w:val="0-Char"/>
          <w:rFonts w:hint="cs"/>
          <w:rtl/>
        </w:rPr>
        <w:t xml:space="preserve"> در مد</w:t>
      </w:r>
      <w:r w:rsidR="00760FBC">
        <w:rPr>
          <w:rStyle w:val="0-Char"/>
          <w:rFonts w:hint="cs"/>
          <w:rtl/>
        </w:rPr>
        <w:t>ی</w:t>
      </w:r>
      <w:r w:rsidRPr="00992158">
        <w:rPr>
          <w:rStyle w:val="0-Char"/>
          <w:rFonts w:hint="cs"/>
          <w:rtl/>
        </w:rPr>
        <w:t>نه بدعت</w:t>
      </w:r>
      <w:r w:rsidR="00760FBC">
        <w:rPr>
          <w:rStyle w:val="0-Char"/>
          <w:rFonts w:hint="cs"/>
          <w:rtl/>
        </w:rPr>
        <w:t>ی</w:t>
      </w:r>
      <w:r w:rsidRPr="00992158">
        <w:rPr>
          <w:rStyle w:val="0-Char"/>
          <w:rFonts w:hint="cs"/>
          <w:rtl/>
        </w:rPr>
        <w:t xml:space="preserve"> را ا</w:t>
      </w:r>
      <w:r w:rsidR="00760FBC">
        <w:rPr>
          <w:rStyle w:val="0-Char"/>
          <w:rFonts w:hint="cs"/>
          <w:rtl/>
        </w:rPr>
        <w:t>ی</w:t>
      </w:r>
      <w:r w:rsidRPr="00992158">
        <w:rPr>
          <w:rStyle w:val="0-Char"/>
          <w:rFonts w:hint="cs"/>
          <w:rtl/>
        </w:rPr>
        <w:t xml:space="preserve">جاد کرد </w:t>
      </w:r>
      <w:r w:rsidR="00760FBC">
        <w:rPr>
          <w:rStyle w:val="0-Char"/>
          <w:rFonts w:hint="cs"/>
          <w:rtl/>
        </w:rPr>
        <w:t>ی</w:t>
      </w:r>
      <w:r w:rsidRPr="00992158">
        <w:rPr>
          <w:rStyle w:val="0-Char"/>
          <w:rFonts w:hint="cs"/>
          <w:rtl/>
        </w:rPr>
        <w:t>ا بدعت‌گذار</w:t>
      </w:r>
      <w:r w:rsidR="00760FBC">
        <w:rPr>
          <w:rStyle w:val="0-Char"/>
          <w:rFonts w:hint="cs"/>
          <w:rtl/>
        </w:rPr>
        <w:t>ی</w:t>
      </w:r>
      <w:r w:rsidRPr="00992158">
        <w:rPr>
          <w:rStyle w:val="0-Char"/>
          <w:rFonts w:hint="cs"/>
          <w:rtl/>
        </w:rPr>
        <w:t xml:space="preserve"> را پناه داد بر آن کس لعنت الله تعالى و ملائکه و تمام مردم باد و از آن کس عبادت سنت و فرض قبول نم</w:t>
      </w:r>
      <w:r w:rsidR="00760FBC">
        <w:rPr>
          <w:rStyle w:val="0-Char"/>
          <w:rFonts w:hint="cs"/>
          <w:rtl/>
        </w:rPr>
        <w:t>ی</w:t>
      </w:r>
      <w:r w:rsidRPr="00992158">
        <w:rPr>
          <w:rStyle w:val="0-Char"/>
          <w:rFonts w:hint="cs"/>
          <w:rtl/>
        </w:rPr>
        <w:t>‌شود و پناه‌دادن مسلم</w:t>
      </w:r>
      <w:r w:rsidR="00760FBC">
        <w:rPr>
          <w:rStyle w:val="0-Char"/>
          <w:rFonts w:hint="cs"/>
          <w:rtl/>
        </w:rPr>
        <w:t>ی</w:t>
      </w:r>
      <w:r w:rsidRPr="00992158">
        <w:rPr>
          <w:rStyle w:val="0-Char"/>
          <w:rFonts w:hint="cs"/>
          <w:rtl/>
        </w:rPr>
        <w:t>ن مساو</w:t>
      </w:r>
      <w:r w:rsidR="00760FBC">
        <w:rPr>
          <w:rStyle w:val="0-Char"/>
          <w:rFonts w:hint="cs"/>
          <w:rtl/>
        </w:rPr>
        <w:t>ی</w:t>
      </w:r>
      <w:r w:rsidRPr="00992158">
        <w:rPr>
          <w:rStyle w:val="0-Char"/>
          <w:rFonts w:hint="cs"/>
          <w:rtl/>
        </w:rPr>
        <w:t xml:space="preserve"> است (م</w:t>
      </w:r>
      <w:r w:rsidR="00760FBC">
        <w:rPr>
          <w:rStyle w:val="0-Char"/>
          <w:rFonts w:hint="cs"/>
          <w:rtl/>
        </w:rPr>
        <w:t>ی</w:t>
      </w:r>
      <w:r w:rsidRPr="00992158">
        <w:rPr>
          <w:rStyle w:val="0-Char"/>
          <w:rFonts w:hint="cs"/>
          <w:rtl/>
        </w:rPr>
        <w:t>ان مرد و زن) پس اگر کس</w:t>
      </w:r>
      <w:r w:rsidR="00760FBC">
        <w:rPr>
          <w:rStyle w:val="0-Char"/>
          <w:rFonts w:hint="cs"/>
          <w:rtl/>
        </w:rPr>
        <w:t>ی</w:t>
      </w:r>
      <w:r w:rsidRPr="00992158">
        <w:rPr>
          <w:rStyle w:val="0-Char"/>
          <w:rFonts w:hint="cs"/>
          <w:rtl/>
        </w:rPr>
        <w:t xml:space="preserve"> عهد ‌داد مسلمان</w:t>
      </w:r>
      <w:r w:rsidR="00760FBC">
        <w:rPr>
          <w:rStyle w:val="0-Char"/>
          <w:rFonts w:hint="cs"/>
          <w:rtl/>
        </w:rPr>
        <w:t>ی</w:t>
      </w:r>
      <w:r w:rsidRPr="00992158">
        <w:rPr>
          <w:rStyle w:val="0-Char"/>
          <w:rFonts w:hint="cs"/>
          <w:rtl/>
        </w:rPr>
        <w:t xml:space="preserve"> را نقض کند که بر آن لعنت الله و ملائکه و تمام مردم باد و از آن عبادت سنت و فرض</w:t>
      </w:r>
      <w:r w:rsidR="00760FBC">
        <w:rPr>
          <w:rStyle w:val="0-Char"/>
          <w:rFonts w:hint="cs"/>
          <w:rtl/>
        </w:rPr>
        <w:t>ی</w:t>
      </w:r>
      <w:r w:rsidRPr="00992158">
        <w:rPr>
          <w:rStyle w:val="0-Char"/>
          <w:rFonts w:hint="cs"/>
          <w:rtl/>
        </w:rPr>
        <w:t xml:space="preserve"> قبول نشود </w:t>
      </w:r>
      <w:r w:rsidR="00760FBC">
        <w:rPr>
          <w:rStyle w:val="0-Char"/>
          <w:rFonts w:hint="cs"/>
          <w:rtl/>
        </w:rPr>
        <w:t>ی</w:t>
      </w:r>
      <w:r w:rsidRPr="00992158">
        <w:rPr>
          <w:rStyle w:val="0-Char"/>
          <w:rFonts w:hint="cs"/>
          <w:rtl/>
        </w:rPr>
        <w:t>ا عدل به معن</w:t>
      </w:r>
      <w:r w:rsidR="00760FBC">
        <w:rPr>
          <w:rStyle w:val="0-Char"/>
          <w:rFonts w:hint="cs"/>
          <w:rtl/>
        </w:rPr>
        <w:t>ی</w:t>
      </w:r>
      <w:r w:rsidRPr="00992158">
        <w:rPr>
          <w:rStyle w:val="0-Char"/>
          <w:rFonts w:hint="cs"/>
          <w:rtl/>
        </w:rPr>
        <w:t xml:space="preserve"> فد</w:t>
      </w:r>
      <w:r w:rsidR="00760FBC">
        <w:rPr>
          <w:rStyle w:val="0-Char"/>
          <w:rFonts w:hint="cs"/>
          <w:rtl/>
        </w:rPr>
        <w:t>ی</w:t>
      </w:r>
      <w:r w:rsidRPr="00992158">
        <w:rPr>
          <w:rStyle w:val="0-Char"/>
          <w:rFonts w:hint="cs"/>
          <w:rtl/>
        </w:rPr>
        <w:t>ه و کس</w:t>
      </w:r>
      <w:r w:rsidR="00760FBC">
        <w:rPr>
          <w:rStyle w:val="0-Char"/>
          <w:rFonts w:hint="cs"/>
          <w:rtl/>
        </w:rPr>
        <w:t>ی</w:t>
      </w:r>
      <w:r w:rsidRPr="00992158">
        <w:rPr>
          <w:rStyle w:val="0-Char"/>
          <w:rFonts w:hint="cs"/>
          <w:rtl/>
        </w:rPr>
        <w:t xml:space="preserve"> که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خود ارباب و آقا قرار بدهد بر آن هم لعنت الله و ملائکه و تمام مردم باد</w:t>
      </w:r>
      <w:r w:rsidRPr="00B44CDE">
        <w:rPr>
          <w:rStyle w:val="0-Char"/>
          <w:vertAlign w:val="superscript"/>
          <w:rtl/>
        </w:rPr>
        <w:footnoteReference w:id="103"/>
      </w:r>
      <w:r w:rsidRPr="00992158">
        <w:rPr>
          <w:rStyle w:val="0-Char"/>
          <w:rFonts w:hint="cs"/>
          <w:rtl/>
        </w:rPr>
        <w:t xml:space="preserve">. </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در تمام ا</w:t>
      </w:r>
      <w:r w:rsidR="00760FBC">
        <w:rPr>
          <w:rStyle w:val="0-Char"/>
          <w:rFonts w:hint="cs"/>
          <w:rtl/>
        </w:rPr>
        <w:t>ی</w:t>
      </w:r>
      <w:r w:rsidRPr="00992158">
        <w:rPr>
          <w:rStyle w:val="0-Char"/>
          <w:rFonts w:hint="cs"/>
          <w:rtl/>
        </w:rPr>
        <w:t>ن ابواب و اطراف کلمه صح</w:t>
      </w:r>
      <w:r w:rsidR="00760FBC">
        <w:rPr>
          <w:rStyle w:val="0-Char"/>
          <w:rFonts w:hint="cs"/>
          <w:rtl/>
        </w:rPr>
        <w:t>ی</w:t>
      </w:r>
      <w:r w:rsidRPr="00992158">
        <w:rPr>
          <w:rStyle w:val="0-Char"/>
          <w:rFonts w:hint="cs"/>
          <w:rtl/>
        </w:rPr>
        <w:t>فه و چند مسئله آمده که در مقدمه صح</w:t>
      </w:r>
      <w:r w:rsidR="00760FBC">
        <w:rPr>
          <w:rStyle w:val="0-Char"/>
          <w:rFonts w:hint="cs"/>
          <w:rtl/>
        </w:rPr>
        <w:t>ی</w:t>
      </w:r>
      <w:r w:rsidRPr="00992158">
        <w:rPr>
          <w:rStyle w:val="0-Char"/>
          <w:rFonts w:hint="cs"/>
          <w:rtl/>
        </w:rPr>
        <w:t>ح مسلم ص 10 طبع پاکستان آمده که ابن عباس ا</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فه را طلب کرد و آنچه را که ش</w:t>
      </w:r>
      <w:r w:rsidR="00760FBC">
        <w:rPr>
          <w:rStyle w:val="0-Char"/>
          <w:rFonts w:hint="cs"/>
          <w:rtl/>
        </w:rPr>
        <w:t>ی</w:t>
      </w:r>
      <w:r w:rsidRPr="00992158">
        <w:rPr>
          <w:rStyle w:val="0-Char"/>
          <w:rFonts w:hint="cs"/>
          <w:rtl/>
        </w:rPr>
        <w:t>عه در ا</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فه بنام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داخل کرده بودند ابن عباس آنها را محو (پاک) کرد و قسم خورد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نها را نگفته و ا</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 xml:space="preserve">فه، را به اندازه </w:t>
      </w:r>
      <w:r w:rsidR="00760FBC">
        <w:rPr>
          <w:rStyle w:val="0-Char"/>
          <w:rFonts w:hint="cs"/>
          <w:rtl/>
        </w:rPr>
        <w:t>ی</w:t>
      </w:r>
      <w:r w:rsidRPr="00992158">
        <w:rPr>
          <w:rStyle w:val="0-Char"/>
          <w:rFonts w:hint="cs"/>
          <w:rtl/>
        </w:rPr>
        <w:t>ک ذراع تقر</w:t>
      </w:r>
      <w:r w:rsidR="00760FBC">
        <w:rPr>
          <w:rStyle w:val="0-Char"/>
          <w:rFonts w:hint="cs"/>
          <w:rtl/>
        </w:rPr>
        <w:t>ی</w:t>
      </w:r>
      <w:r w:rsidRPr="00992158">
        <w:rPr>
          <w:rStyle w:val="0-Char"/>
          <w:rFonts w:hint="cs"/>
          <w:rtl/>
        </w:rPr>
        <w:t xml:space="preserve">با پنجاه سانت پرت کرد و فرمود: </w:t>
      </w:r>
      <w:r w:rsidR="00633288">
        <w:rPr>
          <w:rFonts w:ascii="Times New Roman" w:hAnsi="Times New Roman" w:cs="Traditional Arabic" w:hint="cs"/>
          <w:sz w:val="28"/>
          <w:szCs w:val="28"/>
          <w:rtl/>
          <w:lang w:bidi="fa-IR"/>
        </w:rPr>
        <w:t>«</w:t>
      </w:r>
      <w:r w:rsidRPr="00633288">
        <w:rPr>
          <w:rStyle w:val="Char2"/>
          <w:rFonts w:hint="cs"/>
          <w:rtl/>
        </w:rPr>
        <w:t>قاتلهم الله أي علم أفسدوا</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الله تعالى ا</w:t>
      </w:r>
      <w:r w:rsidR="00760FBC">
        <w:rPr>
          <w:rStyle w:val="0-Char"/>
          <w:rFonts w:hint="cs"/>
          <w:rtl/>
        </w:rPr>
        <w:t>ی</w:t>
      </w:r>
      <w:r w:rsidRPr="00992158">
        <w:rPr>
          <w:rStyle w:val="0-Char"/>
          <w:rFonts w:hint="cs"/>
          <w:rtl/>
        </w:rPr>
        <w:t>شان را بکشد چون علم را فاسد کردند</w:t>
      </w:r>
      <w:r w:rsidR="00633288" w:rsidRPr="00633288">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در نت</w:t>
      </w:r>
      <w:r w:rsidR="00760FBC">
        <w:rPr>
          <w:rStyle w:val="0-Char"/>
          <w:rFonts w:hint="cs"/>
          <w:rtl/>
        </w:rPr>
        <w:t>ی</w:t>
      </w:r>
      <w:r w:rsidRPr="00992158">
        <w:rPr>
          <w:rStyle w:val="0-Char"/>
          <w:rFonts w:hint="cs"/>
          <w:rtl/>
        </w:rPr>
        <w:t>جه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سنّ</w:t>
      </w:r>
      <w:r w:rsidR="00760FBC">
        <w:rPr>
          <w:rStyle w:val="0-Char"/>
          <w:rFonts w:hint="cs"/>
          <w:rtl/>
        </w:rPr>
        <w:t>ی</w:t>
      </w:r>
      <w:r w:rsidRPr="00992158">
        <w:rPr>
          <w:rStyle w:val="0-Char"/>
          <w:rFonts w:hint="cs"/>
          <w:rtl/>
        </w:rPr>
        <w:t xml:space="preserve"> بوده نه ش</w:t>
      </w:r>
      <w:r w:rsidR="00760FBC">
        <w:rPr>
          <w:rStyle w:val="0-Char"/>
          <w:rFonts w:hint="cs"/>
          <w:rtl/>
        </w:rPr>
        <w:t>ی</w:t>
      </w:r>
      <w:r w:rsidRPr="00992158">
        <w:rPr>
          <w:rStyle w:val="0-Char"/>
          <w:rFonts w:hint="cs"/>
          <w:rtl/>
        </w:rPr>
        <w:t>عه «و از صح</w:t>
      </w:r>
      <w:r w:rsidR="00760FBC">
        <w:rPr>
          <w:rStyle w:val="0-Char"/>
          <w:rFonts w:hint="cs"/>
          <w:rtl/>
        </w:rPr>
        <w:t>ی</w:t>
      </w:r>
      <w:r w:rsidRPr="00992158">
        <w:rPr>
          <w:rStyle w:val="0-Char"/>
          <w:rFonts w:hint="cs"/>
          <w:rtl/>
        </w:rPr>
        <w:t>فه جواز کتابت حد</w:t>
      </w:r>
      <w:r w:rsidR="00760FBC">
        <w:rPr>
          <w:rStyle w:val="0-Char"/>
          <w:rFonts w:hint="cs"/>
          <w:rtl/>
        </w:rPr>
        <w:t>ی</w:t>
      </w:r>
      <w:r w:rsidRPr="00992158">
        <w:rPr>
          <w:rStyle w:val="0-Char"/>
          <w:rFonts w:hint="cs"/>
          <w:rtl/>
        </w:rPr>
        <w:t>ث ثابت م</w:t>
      </w:r>
      <w:r w:rsidR="00760FBC">
        <w:rPr>
          <w:rStyle w:val="0-Char"/>
          <w:rFonts w:hint="cs"/>
          <w:rtl/>
        </w:rPr>
        <w:t>ی</w:t>
      </w:r>
      <w:r w:rsidRPr="00992158">
        <w:rPr>
          <w:rStyle w:val="0-Char"/>
          <w:rFonts w:hint="cs"/>
          <w:rtl/>
        </w:rPr>
        <w:t xml:space="preserve">‌شود» و به </w:t>
      </w:r>
      <w:r w:rsidR="00760FBC">
        <w:rPr>
          <w:rStyle w:val="0-Char"/>
          <w:rFonts w:hint="cs"/>
          <w:rtl/>
        </w:rPr>
        <w:t>ی</w:t>
      </w:r>
      <w:r w:rsidRPr="00992158">
        <w:rPr>
          <w:rStyle w:val="0-Char"/>
          <w:rFonts w:hint="cs"/>
          <w:rtl/>
        </w:rPr>
        <w:t>ک صفحه کتاب گفته نم</w:t>
      </w:r>
      <w:r w:rsidR="00760FBC">
        <w:rPr>
          <w:rStyle w:val="0-Char"/>
          <w:rFonts w:hint="cs"/>
          <w:rtl/>
        </w:rPr>
        <w:t>ی</w:t>
      </w:r>
      <w:r w:rsidRPr="00992158">
        <w:rPr>
          <w:rStyle w:val="0-Char"/>
          <w:rFonts w:hint="cs"/>
          <w:rtl/>
        </w:rPr>
        <w:t>‌شود و ا</w:t>
      </w:r>
      <w:r w:rsidR="00760FBC">
        <w:rPr>
          <w:rStyle w:val="0-Char"/>
          <w:rFonts w:hint="cs"/>
          <w:rtl/>
        </w:rPr>
        <w:t>ی</w:t>
      </w:r>
      <w:r w:rsidRPr="00992158">
        <w:rPr>
          <w:rStyle w:val="0-Char"/>
          <w:rFonts w:hint="cs"/>
          <w:rtl/>
        </w:rPr>
        <w:t>ن قول نجم</w:t>
      </w:r>
      <w:r w:rsidR="00760FBC">
        <w:rPr>
          <w:rStyle w:val="0-Char"/>
          <w:rFonts w:hint="cs"/>
          <w:rtl/>
        </w:rPr>
        <w:t>ی</w:t>
      </w:r>
      <w:r w:rsidRPr="00992158">
        <w:rPr>
          <w:rStyle w:val="0-Char"/>
          <w:rFonts w:hint="cs"/>
          <w:rtl/>
        </w:rPr>
        <w:t xml:space="preserve"> که فرزند امام باقر است کتاب</w:t>
      </w:r>
      <w:r w:rsidR="00760FBC">
        <w:rPr>
          <w:rStyle w:val="0-Char"/>
          <w:rFonts w:hint="cs"/>
          <w:rtl/>
        </w:rPr>
        <w:t>ی</w:t>
      </w:r>
      <w:r w:rsidRPr="00992158">
        <w:rPr>
          <w:rStyle w:val="0-Char"/>
          <w:rFonts w:hint="cs"/>
          <w:rtl/>
        </w:rPr>
        <w:t xml:space="preserve"> آورد بس</w:t>
      </w:r>
      <w:r w:rsidR="00760FBC">
        <w:rPr>
          <w:rStyle w:val="0-Char"/>
          <w:rFonts w:hint="cs"/>
          <w:rtl/>
        </w:rPr>
        <w:t>ی</w:t>
      </w:r>
      <w:r w:rsidRPr="00992158">
        <w:rPr>
          <w:rStyle w:val="0-Char"/>
          <w:rFonts w:hint="cs"/>
          <w:rtl/>
        </w:rPr>
        <w:t>ار بزرگ و درهم پ</w:t>
      </w:r>
      <w:r w:rsidR="00760FBC">
        <w:rPr>
          <w:rStyle w:val="0-Char"/>
          <w:rFonts w:hint="cs"/>
          <w:rtl/>
        </w:rPr>
        <w:t>ی</w:t>
      </w:r>
      <w:r w:rsidRPr="00992158">
        <w:rPr>
          <w:rStyle w:val="0-Char"/>
          <w:rFonts w:hint="cs"/>
          <w:rtl/>
        </w:rPr>
        <w:t>چ</w:t>
      </w:r>
      <w:r w:rsidR="00760FBC">
        <w:rPr>
          <w:rStyle w:val="0-Char"/>
          <w:rFonts w:hint="cs"/>
          <w:rtl/>
        </w:rPr>
        <w:t>ی</w:t>
      </w:r>
      <w:r w:rsidRPr="00992158">
        <w:rPr>
          <w:rStyle w:val="0-Char"/>
          <w:rFonts w:hint="cs"/>
          <w:rtl/>
        </w:rPr>
        <w:t>ده که غلط است و صحت ندارد ثان</w:t>
      </w:r>
      <w:r w:rsidR="00760FBC">
        <w:rPr>
          <w:rStyle w:val="0-Char"/>
          <w:rFonts w:hint="cs"/>
          <w:rtl/>
        </w:rPr>
        <w:t>ی</w:t>
      </w:r>
      <w:r w:rsidRPr="00992158">
        <w:rPr>
          <w:rStyle w:val="0-Char"/>
          <w:rFonts w:hint="cs"/>
          <w:rtl/>
        </w:rPr>
        <w:t>ا امام باقر</w:t>
      </w:r>
      <w:r w:rsidR="007A4C59" w:rsidRPr="007A4C59">
        <w:rPr>
          <w:rStyle w:val="0-Char"/>
          <w:rFonts w:cs="CTraditional Arabic" w:hint="cs"/>
          <w:rtl/>
        </w:rPr>
        <w:t>س</w:t>
      </w:r>
      <w:r w:rsidRPr="00992158">
        <w:rPr>
          <w:rStyle w:val="0-Char"/>
          <w:rFonts w:hint="cs"/>
          <w:rtl/>
        </w:rPr>
        <w:t xml:space="preserve"> مثل د</w:t>
      </w:r>
      <w:r w:rsidR="00760FBC">
        <w:rPr>
          <w:rStyle w:val="0-Char"/>
          <w:rFonts w:hint="cs"/>
          <w:rtl/>
        </w:rPr>
        <w:t>ی</w:t>
      </w:r>
      <w:r w:rsidRPr="00992158">
        <w:rPr>
          <w:rStyle w:val="0-Char"/>
          <w:rFonts w:hint="cs"/>
          <w:rtl/>
        </w:rPr>
        <w:t>گران احاد</w:t>
      </w:r>
      <w:r w:rsidR="00760FBC">
        <w:rPr>
          <w:rStyle w:val="0-Char"/>
          <w:rFonts w:hint="cs"/>
          <w:rtl/>
        </w:rPr>
        <w:t>ی</w:t>
      </w:r>
      <w:r w:rsidRPr="00992158">
        <w:rPr>
          <w:rStyle w:val="0-Char"/>
          <w:rFonts w:hint="cs"/>
          <w:rtl/>
        </w:rPr>
        <w:t>ث را مشابهاً از صحابه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‌کرد چنانچه علامه الذهب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ابوجعفر: </w:t>
      </w:r>
      <w:r w:rsidRPr="00185CC3">
        <w:rPr>
          <w:rStyle w:val="0-Char"/>
          <w:rFonts w:hint="cs"/>
          <w:rtl/>
        </w:rPr>
        <w:t>«</w:t>
      </w:r>
      <w:r w:rsidRPr="00633288">
        <w:rPr>
          <w:rStyle w:val="Char2"/>
          <w:rFonts w:hint="cs"/>
          <w:rtl/>
        </w:rPr>
        <w:t>الإمام الثبت الهاشمي العلوي ال</w:t>
      </w:r>
      <w:r w:rsidR="00633288">
        <w:rPr>
          <w:rStyle w:val="Char2"/>
          <w:rFonts w:hint="cs"/>
          <w:rtl/>
        </w:rPr>
        <w:t>ـ</w:t>
      </w:r>
      <w:r w:rsidRPr="00633288">
        <w:rPr>
          <w:rStyle w:val="Char2"/>
          <w:rFonts w:hint="cs"/>
          <w:rtl/>
        </w:rPr>
        <w:t>مدني أحد الأعلام</w:t>
      </w:r>
      <w:r w:rsidR="007A4C59">
        <w:rPr>
          <w:rStyle w:val="Char2"/>
          <w:rFonts w:hint="cs"/>
          <w:rtl/>
        </w:rPr>
        <w:t xml:space="preserve"> </w:t>
      </w:r>
      <w:r w:rsidR="00633288">
        <w:rPr>
          <w:rStyle w:val="Char2"/>
          <w:rFonts w:hint="cs"/>
          <w:rtl/>
        </w:rPr>
        <w:t>-</w:t>
      </w:r>
      <w:r w:rsidRPr="00633288">
        <w:rPr>
          <w:rStyle w:val="Char2"/>
          <w:rFonts w:hint="cs"/>
          <w:rtl/>
        </w:rPr>
        <w:t>روي عن أبيه</w:t>
      </w:r>
      <w:r w:rsidR="00633288">
        <w:rPr>
          <w:rStyle w:val="Char2"/>
          <w:rFonts w:hint="cs"/>
          <w:rtl/>
        </w:rPr>
        <w:t>-</w:t>
      </w:r>
      <w:r w:rsidRPr="00633288">
        <w:rPr>
          <w:rStyle w:val="Char2"/>
          <w:rFonts w:hint="cs"/>
          <w:rtl/>
        </w:rPr>
        <w:t xml:space="preserve"> وجابر بن عبدالله وأبي</w:t>
      </w:r>
      <w:r w:rsidRPr="00633288">
        <w:rPr>
          <w:rStyle w:val="Char2"/>
          <w:rFonts w:hint="eastAsia"/>
          <w:rtl/>
        </w:rPr>
        <w:t>‌</w:t>
      </w:r>
      <w:r w:rsidRPr="00633288">
        <w:rPr>
          <w:rStyle w:val="Char2"/>
          <w:rFonts w:hint="cs"/>
          <w:rtl/>
        </w:rPr>
        <w:t>سعيد، وابن عمر وعبدالله بن جعفر وعدد وأرسل عن عائشه وأم سلمة وابن عباس وحدث عنه ابنه جعفر بن محمد وعمرو بن دينار والاعمش والاوزاعي وابن جريج وقره بن خالد وخلق، مولده سنة ست وخمسين(56)، وروايته في سنن النسائي عن جده لأمه الحسن وکذا فيه روايته عن عائشة</w:t>
      </w:r>
      <w:r w:rsidR="00633288">
        <w:rPr>
          <w:rFonts w:cs="Traditional Arabic" w:hint="cs"/>
          <w:sz w:val="28"/>
          <w:szCs w:val="28"/>
          <w:rtl/>
        </w:rPr>
        <w:t>»</w:t>
      </w:r>
      <w:r w:rsidRPr="00B44CDE">
        <w:rPr>
          <w:rStyle w:val="0-Char"/>
          <w:vertAlign w:val="superscript"/>
          <w:rtl/>
        </w:rPr>
        <w:footnoteReference w:id="104"/>
      </w:r>
      <w:r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و همچنان امام جعفر سن</w:t>
      </w:r>
      <w:r w:rsidR="00760FBC">
        <w:rPr>
          <w:rStyle w:val="0-Char"/>
          <w:rFonts w:hint="cs"/>
          <w:rtl/>
        </w:rPr>
        <w:t>ی</w:t>
      </w:r>
      <w:r w:rsidRPr="00992158">
        <w:rPr>
          <w:rStyle w:val="0-Char"/>
          <w:rFonts w:hint="cs"/>
          <w:rtl/>
        </w:rPr>
        <w:t xml:space="preserve"> بوده نه ش</w:t>
      </w:r>
      <w:r w:rsidR="00760FBC">
        <w:rPr>
          <w:rStyle w:val="0-Char"/>
          <w:rFonts w:hint="cs"/>
          <w:rtl/>
        </w:rPr>
        <w:t>ی</w:t>
      </w:r>
      <w:r w:rsidRPr="00992158">
        <w:rPr>
          <w:rStyle w:val="0-Char"/>
          <w:rFonts w:hint="cs"/>
          <w:rtl/>
        </w:rPr>
        <w:t>عه علامه الذهب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جعفر بن محمد بن علي ابن الشهيد الحسين بن علي بن ابي‌طالب الهاشمي الامام ابوعبدالله العلوي ال</w:t>
      </w:r>
      <w:r w:rsidR="00633288">
        <w:rPr>
          <w:rStyle w:val="Char2"/>
          <w:rFonts w:hint="cs"/>
          <w:rtl/>
        </w:rPr>
        <w:t>ـ</w:t>
      </w:r>
      <w:r w:rsidRPr="00633288">
        <w:rPr>
          <w:rStyle w:val="Char2"/>
          <w:rFonts w:hint="cs"/>
          <w:rtl/>
        </w:rPr>
        <w:t>مدني الصادق أحد السادة الأعلام وابن بنت القاسم بن محمد وأم أمه هي أسماء بنت عبدالرحمن بن أبي‌بکر فلذل</w:t>
      </w:r>
      <w:r w:rsidR="00633288">
        <w:rPr>
          <w:rStyle w:val="Char2"/>
          <w:rFonts w:hint="cs"/>
          <w:rtl/>
        </w:rPr>
        <w:t>ك</w:t>
      </w:r>
      <w:r w:rsidRPr="00633288">
        <w:rPr>
          <w:rStyle w:val="Char2"/>
          <w:rFonts w:hint="cs"/>
          <w:rtl/>
        </w:rPr>
        <w:t xml:space="preserve"> کان يقول ولدني أبوبکر الصديق مرتين، حدّث عن جده القاسم وعن أبيه أبي جعفر الباقر وعبيدالله بن أبي‌رافع وعروة بن الزبير وعطاء ونافع وعدة، وعنه مال</w:t>
      </w:r>
      <w:r w:rsidR="00633288">
        <w:rPr>
          <w:rStyle w:val="Char2"/>
          <w:rFonts w:hint="cs"/>
          <w:rtl/>
        </w:rPr>
        <w:t>ك</w:t>
      </w:r>
      <w:r w:rsidRPr="00633288">
        <w:rPr>
          <w:rStyle w:val="Char2"/>
          <w:rFonts w:hint="cs"/>
          <w:rtl/>
        </w:rPr>
        <w:t xml:space="preserve"> والسفيايان وحاتم بن إسماعيل ويحيي القطان وابوعاصم النبيل وخلق کثير، قيل: مولده سنة ثمانين (80) فالظاهر أنه رأي سهل بن سعد السعدي، وثقه الشافعي ويحيي بن معين وعن أبي حنيفه قال: ما رأيت أفقه من جعفر بن محمد</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Pr="00992158">
        <w:rPr>
          <w:rStyle w:val="0-Char"/>
          <w:rFonts w:hint="cs"/>
          <w:rtl/>
        </w:rPr>
        <w:t>و حفص بن غ</w:t>
      </w:r>
      <w:r w:rsidR="00760FBC">
        <w:rPr>
          <w:rStyle w:val="0-Char"/>
          <w:rFonts w:hint="cs"/>
          <w:rtl/>
        </w:rPr>
        <w:t>ی</w:t>
      </w:r>
      <w:r w:rsidRPr="00992158">
        <w:rPr>
          <w:rStyle w:val="0-Char"/>
          <w:rFonts w:hint="cs"/>
          <w:rtl/>
        </w:rPr>
        <w:t>اث از ا</w:t>
      </w:r>
      <w:r w:rsidR="00760FBC">
        <w:rPr>
          <w:rStyle w:val="0-Char"/>
          <w:rFonts w:hint="cs"/>
          <w:rtl/>
        </w:rPr>
        <w:t>ی</w:t>
      </w:r>
      <w:r w:rsidRPr="00992158">
        <w:rPr>
          <w:rStyle w:val="0-Char"/>
          <w:rFonts w:hint="cs"/>
          <w:rtl/>
        </w:rPr>
        <w:t>اشن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 xml:space="preserve">‌کند: </w:t>
      </w:r>
      <w:r w:rsidR="00633288">
        <w:rPr>
          <w:rFonts w:ascii="Times New Roman" w:hAnsi="Times New Roman" w:cs="Traditional Arabic" w:hint="cs"/>
          <w:sz w:val="28"/>
          <w:szCs w:val="28"/>
          <w:rtl/>
          <w:lang w:bidi="fa-IR"/>
        </w:rPr>
        <w:t>«</w:t>
      </w:r>
      <w:r w:rsidRPr="00633288">
        <w:rPr>
          <w:rStyle w:val="Char2"/>
          <w:rFonts w:hint="cs"/>
          <w:rtl/>
        </w:rPr>
        <w:t>ما أرجو من شفاعة لي</w:t>
      </w:r>
      <w:r w:rsidR="005809F0" w:rsidRPr="005809F0">
        <w:rPr>
          <w:rStyle w:val="Char2"/>
          <w:rFonts w:cs="CTraditional Arabic" w:hint="cs"/>
          <w:rtl/>
        </w:rPr>
        <w:t>س</w:t>
      </w:r>
      <w:r w:rsidRPr="00633288">
        <w:rPr>
          <w:rStyle w:val="Char2"/>
          <w:rFonts w:hint="cs"/>
          <w:rtl/>
        </w:rPr>
        <w:t xml:space="preserve"> شيئاً إلا وأنا أرجو من شفاعة أبي‌بکر مثله لقد ولدني مرتين</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Pr="00992158">
        <w:rPr>
          <w:rStyle w:val="0-Char"/>
          <w:rFonts w:hint="cs"/>
          <w:rtl/>
        </w:rPr>
        <w:t>به همان اندازه که به شفاعت عل</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دوارم به همان اندازه هم از شفاعت ابوبکر ام</w:t>
      </w:r>
      <w:r w:rsidR="00760FBC">
        <w:rPr>
          <w:rStyle w:val="0-Char"/>
          <w:rFonts w:hint="cs"/>
          <w:rtl/>
        </w:rPr>
        <w:t>ی</w:t>
      </w:r>
      <w:r w:rsidRPr="00992158">
        <w:rPr>
          <w:rStyle w:val="0-Char"/>
          <w:rFonts w:hint="cs"/>
          <w:rtl/>
        </w:rPr>
        <w:t>دوارم چون ا</w:t>
      </w:r>
      <w:r w:rsidR="00760FBC">
        <w:rPr>
          <w:rStyle w:val="0-Char"/>
          <w:rFonts w:hint="cs"/>
          <w:rtl/>
        </w:rPr>
        <w:t>ی</w:t>
      </w:r>
      <w:r w:rsidRPr="00992158">
        <w:rPr>
          <w:rStyle w:val="0-Char"/>
          <w:rFonts w:hint="cs"/>
          <w:rtl/>
        </w:rPr>
        <w:t>شان به دو واسطه دختر قاسم بن محمد بن اب</w:t>
      </w:r>
      <w:r w:rsidR="00760FBC">
        <w:rPr>
          <w:rStyle w:val="0-Char"/>
          <w:rFonts w:hint="cs"/>
          <w:rtl/>
        </w:rPr>
        <w:t>ی</w:t>
      </w:r>
      <w:r w:rsidRPr="00992158">
        <w:rPr>
          <w:rStyle w:val="0-Char"/>
          <w:rFonts w:hint="cs"/>
          <w:rtl/>
        </w:rPr>
        <w:t>‌بکر و دختر عبدالرحمن بن اب</w:t>
      </w:r>
      <w:r w:rsidR="00760FBC">
        <w:rPr>
          <w:rStyle w:val="0-Char"/>
          <w:rFonts w:hint="cs"/>
          <w:rtl/>
        </w:rPr>
        <w:t>ی</w:t>
      </w:r>
      <w:r w:rsidRPr="00992158">
        <w:rPr>
          <w:rStyle w:val="0-Char"/>
          <w:rFonts w:hint="cs"/>
          <w:rtl/>
        </w:rPr>
        <w:t>‌بکر مرا بدن</w:t>
      </w:r>
      <w:r w:rsidR="00760FBC">
        <w:rPr>
          <w:rStyle w:val="0-Char"/>
          <w:rFonts w:hint="cs"/>
          <w:rtl/>
        </w:rPr>
        <w:t>ی</w:t>
      </w:r>
      <w:r w:rsidRPr="00992158">
        <w:rPr>
          <w:rStyle w:val="0-Char"/>
          <w:rFonts w:hint="cs"/>
          <w:rtl/>
        </w:rPr>
        <w:t>ا آورده است</w:t>
      </w:r>
      <w:r w:rsidRPr="00B44CDE">
        <w:rPr>
          <w:rStyle w:val="0-Char"/>
          <w:vertAlign w:val="superscript"/>
          <w:rtl/>
        </w:rPr>
        <w:footnoteReference w:id="10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و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و ... بدان</w:t>
      </w:r>
      <w:r w:rsidR="00760FBC">
        <w:rPr>
          <w:rStyle w:val="0-Char"/>
          <w:rFonts w:hint="cs"/>
          <w:rtl/>
        </w:rPr>
        <w:t>ی</w:t>
      </w:r>
      <w:r w:rsidRPr="00992158">
        <w:rPr>
          <w:rStyle w:val="0-Char"/>
          <w:rFonts w:hint="cs"/>
          <w:rtl/>
        </w:rPr>
        <w:t>د حساب شما از ا</w:t>
      </w:r>
      <w:r w:rsidR="00760FBC">
        <w:rPr>
          <w:rStyle w:val="0-Char"/>
          <w:rFonts w:hint="cs"/>
          <w:rtl/>
        </w:rPr>
        <w:t>ی</w:t>
      </w:r>
      <w:r w:rsidRPr="00992158">
        <w:rPr>
          <w:rStyle w:val="0-Char"/>
          <w:rFonts w:hint="cs"/>
          <w:rtl/>
        </w:rPr>
        <w:t>ن ائمه جدا است «ب</w:t>
      </w:r>
      <w:r w:rsidR="00760FBC">
        <w:rPr>
          <w:rStyle w:val="0-Char"/>
          <w:rFonts w:hint="cs"/>
          <w:rtl/>
        </w:rPr>
        <w:t>ی</w:t>
      </w:r>
      <w:r w:rsidRPr="00992158">
        <w:rPr>
          <w:rStyle w:val="0-Char"/>
          <w:rFonts w:hint="cs"/>
          <w:rtl/>
        </w:rPr>
        <w:t>‌فائده زحمت نکش</w:t>
      </w:r>
      <w:r w:rsidR="00760FBC">
        <w:rPr>
          <w:rStyle w:val="0-Char"/>
          <w:rFonts w:hint="cs"/>
          <w:rtl/>
        </w:rPr>
        <w:t>ی</w:t>
      </w:r>
      <w:r w:rsidRPr="00992158">
        <w:rPr>
          <w:rStyle w:val="0-Char"/>
          <w:rFonts w:hint="cs"/>
          <w:rtl/>
        </w:rPr>
        <w:t>د، ائمه شما کسان</w:t>
      </w:r>
      <w:r w:rsidR="00760FBC">
        <w:rPr>
          <w:rStyle w:val="0-Char"/>
          <w:rFonts w:hint="cs"/>
          <w:rtl/>
        </w:rPr>
        <w:t>ی</w:t>
      </w:r>
      <w:r w:rsidRPr="00992158">
        <w:rPr>
          <w:rStyle w:val="0-Char"/>
          <w:rFonts w:hint="cs"/>
          <w:rtl/>
        </w:rPr>
        <w:t xml:space="preserve"> هستند که خل</w:t>
      </w:r>
      <w:r w:rsidR="00760FBC">
        <w:rPr>
          <w:rStyle w:val="0-Char"/>
          <w:rFonts w:hint="cs"/>
          <w:rtl/>
        </w:rPr>
        <w:t>ی</w:t>
      </w:r>
      <w:r w:rsidRPr="00992158">
        <w:rPr>
          <w:rStyle w:val="0-Char"/>
          <w:rFonts w:hint="cs"/>
          <w:rtl/>
        </w:rPr>
        <w:t>فه سوم عثمان ذ</w:t>
      </w:r>
      <w:r w:rsidR="00760FBC">
        <w:rPr>
          <w:rStyle w:val="0-Char"/>
          <w:rFonts w:hint="cs"/>
          <w:rtl/>
        </w:rPr>
        <w:t>ی</w:t>
      </w:r>
      <w:r w:rsidRPr="00992158">
        <w:rPr>
          <w:rStyle w:val="0-Char"/>
          <w:rFonts w:hint="cs"/>
          <w:rtl/>
        </w:rPr>
        <w:t>‌النور</w:t>
      </w:r>
      <w:r w:rsidR="00760FBC">
        <w:rPr>
          <w:rStyle w:val="0-Char"/>
          <w:rFonts w:hint="cs"/>
          <w:rtl/>
        </w:rPr>
        <w:t>ی</w:t>
      </w:r>
      <w:r w:rsidRPr="00992158">
        <w:rPr>
          <w:rStyle w:val="0-Char"/>
          <w:rFonts w:hint="cs"/>
          <w:rtl/>
        </w:rPr>
        <w:t>ن را شه</w:t>
      </w:r>
      <w:r w:rsidR="00760FBC">
        <w:rPr>
          <w:rStyle w:val="0-Char"/>
          <w:rFonts w:hint="cs"/>
          <w:rtl/>
        </w:rPr>
        <w:t>ی</w:t>
      </w:r>
      <w:r w:rsidRPr="00992158">
        <w:rPr>
          <w:rStyle w:val="0-Char"/>
          <w:rFonts w:hint="cs"/>
          <w:rtl/>
        </w:rPr>
        <w:t>د و از ترس انتقام توسط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قبل از همه با او ب</w:t>
      </w:r>
      <w:r w:rsidR="00760FBC">
        <w:rPr>
          <w:rStyle w:val="0-Char"/>
          <w:rFonts w:hint="cs"/>
          <w:rtl/>
        </w:rPr>
        <w:t>ی</w:t>
      </w:r>
      <w:r w:rsidRPr="00992158">
        <w:rPr>
          <w:rStyle w:val="0-Char"/>
          <w:rFonts w:hint="cs"/>
          <w:rtl/>
        </w:rPr>
        <w:t>عت کردند و زمان</w:t>
      </w:r>
      <w:r w:rsidR="00760FBC">
        <w:rPr>
          <w:rStyle w:val="0-Char"/>
          <w:rFonts w:hint="cs"/>
          <w:rtl/>
        </w:rPr>
        <w:t>ی</w:t>
      </w:r>
      <w:r w:rsidRPr="00992158">
        <w:rPr>
          <w:rStyle w:val="0-Char"/>
          <w:rFonts w:hint="cs"/>
          <w:rtl/>
        </w:rPr>
        <w:t>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انتقام خون عثمان</w:t>
      </w:r>
      <w:r w:rsidR="007A4C59" w:rsidRPr="007A4C59">
        <w:rPr>
          <w:rStyle w:val="0-Char"/>
          <w:rFonts w:cs="CTraditional Arabic" w:hint="cs"/>
          <w:rtl/>
        </w:rPr>
        <w:t>س</w:t>
      </w:r>
      <w:r w:rsidRPr="00992158">
        <w:rPr>
          <w:rStyle w:val="0-Char"/>
          <w:rFonts w:hint="cs"/>
          <w:rtl/>
        </w:rPr>
        <w:t xml:space="preserve"> تصم</w:t>
      </w:r>
      <w:r w:rsidR="00760FBC">
        <w:rPr>
          <w:rStyle w:val="0-Char"/>
          <w:rFonts w:hint="cs"/>
          <w:rtl/>
        </w:rPr>
        <w:t>ی</w:t>
      </w:r>
      <w:r w:rsidRPr="00992158">
        <w:rPr>
          <w:rStyle w:val="0-Char"/>
          <w:rFonts w:hint="cs"/>
          <w:rtl/>
        </w:rPr>
        <w:t>م گرفت آنها جنگ جمل را به راه انداختند و بعداً تا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به شهادت نرسان</w:t>
      </w:r>
      <w:r w:rsidR="00760FBC">
        <w:rPr>
          <w:rStyle w:val="0-Char"/>
          <w:rFonts w:hint="cs"/>
          <w:rtl/>
        </w:rPr>
        <w:t>ی</w:t>
      </w:r>
      <w:r w:rsidRPr="00992158">
        <w:rPr>
          <w:rStyle w:val="0-Char"/>
          <w:rFonts w:hint="cs"/>
          <w:rtl/>
        </w:rPr>
        <w:t>دند از پا ننشستند».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ائمه شما عبارتند از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معاو</w:t>
      </w:r>
      <w:r w:rsidR="00760FBC">
        <w:rPr>
          <w:rStyle w:val="0-Char"/>
          <w:rFonts w:hint="cs"/>
          <w:rtl/>
        </w:rPr>
        <w:t>ی</w:t>
      </w:r>
      <w:r w:rsidRPr="00992158">
        <w:rPr>
          <w:rStyle w:val="0-Char"/>
          <w:rFonts w:hint="cs"/>
          <w:rtl/>
        </w:rPr>
        <w:t>ه و محمد بن مسلم و ابوبص</w:t>
      </w:r>
      <w:r w:rsidR="00760FBC">
        <w:rPr>
          <w:rStyle w:val="0-Char"/>
          <w:rFonts w:hint="cs"/>
          <w:rtl/>
        </w:rPr>
        <w:t>ی</w:t>
      </w:r>
      <w:r w:rsidRPr="00992158">
        <w:rPr>
          <w:rStyle w:val="0-Char"/>
          <w:rFonts w:hint="cs"/>
          <w:rtl/>
        </w:rPr>
        <w:t>ر و هشام بن حکم شاگرد ابوشاکر زند</w:t>
      </w:r>
      <w:r w:rsidR="00760FBC">
        <w:rPr>
          <w:rStyle w:val="0-Char"/>
          <w:rFonts w:hint="cs"/>
          <w:rtl/>
        </w:rPr>
        <w:t>ی</w:t>
      </w:r>
      <w:r w:rsidRPr="00992158">
        <w:rPr>
          <w:rStyle w:val="0-Char"/>
          <w:rFonts w:hint="cs"/>
          <w:rtl/>
        </w:rPr>
        <w:t>ق و حمران بن اع</w:t>
      </w:r>
      <w:r w:rsidR="00760FBC">
        <w:rPr>
          <w:rStyle w:val="0-Char"/>
          <w:rFonts w:hint="cs"/>
          <w:rtl/>
        </w:rPr>
        <w:t>ی</w:t>
      </w:r>
      <w:r w:rsidRPr="00992158">
        <w:rPr>
          <w:rStyle w:val="0-Char"/>
          <w:rFonts w:hint="cs"/>
          <w:rtl/>
        </w:rPr>
        <w:t>ن که گفته: الله تعالى در طائف با عل</w:t>
      </w:r>
      <w:r w:rsidR="00760FBC">
        <w:rPr>
          <w:rStyle w:val="0-Char"/>
          <w:rFonts w:hint="cs"/>
          <w:rtl/>
        </w:rPr>
        <w:t>ی</w:t>
      </w:r>
      <w:r w:rsidRPr="00992158">
        <w:rPr>
          <w:rStyle w:val="0-Char"/>
          <w:rFonts w:hint="cs"/>
          <w:rtl/>
        </w:rPr>
        <w:t xml:space="preserve"> گفتگو کرده</w:t>
      </w:r>
      <w:r w:rsidRPr="00B44CDE">
        <w:rPr>
          <w:rStyle w:val="0-Char"/>
          <w:vertAlign w:val="superscript"/>
          <w:rtl/>
        </w:rPr>
        <w:footnoteReference w:id="106"/>
      </w:r>
      <w:r w:rsidRPr="00992158">
        <w:rPr>
          <w:rStyle w:val="0-Char"/>
          <w:rFonts w:hint="cs"/>
          <w:rtl/>
        </w:rPr>
        <w:t>. و هاشم بن اب</w:t>
      </w:r>
      <w:r w:rsidR="00760FBC">
        <w:rPr>
          <w:rStyle w:val="0-Char"/>
          <w:rFonts w:hint="cs"/>
          <w:rtl/>
        </w:rPr>
        <w:t>ی</w:t>
      </w:r>
      <w:r w:rsidRPr="00992158">
        <w:rPr>
          <w:rStyle w:val="0-Char"/>
          <w:rFonts w:hint="cs"/>
          <w:rtl/>
        </w:rPr>
        <w:t>‌عمار که به دروغ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ا</w:t>
      </w:r>
      <w:r w:rsidR="00760FBC">
        <w:rPr>
          <w:rStyle w:val="0-Char"/>
          <w:rFonts w:hint="cs"/>
          <w:rtl/>
        </w:rPr>
        <w:t>ی</w:t>
      </w:r>
      <w:r w:rsidRPr="00992158">
        <w:rPr>
          <w:rStyle w:val="0-Char"/>
          <w:rFonts w:hint="cs"/>
          <w:rtl/>
        </w:rPr>
        <w:t>شان گفته‌اند من چشم و دست و پهلو</w:t>
      </w:r>
      <w:r w:rsidR="00760FBC">
        <w:rPr>
          <w:rStyle w:val="0-Char"/>
          <w:rFonts w:hint="cs"/>
          <w:rtl/>
        </w:rPr>
        <w:t>ی</w:t>
      </w:r>
      <w:r w:rsidRPr="00992158">
        <w:rPr>
          <w:rStyle w:val="0-Char"/>
          <w:rFonts w:hint="cs"/>
          <w:rtl/>
        </w:rPr>
        <w:t xml:space="preserve"> الله تعالى هستم</w:t>
      </w:r>
      <w:r w:rsidRPr="00B44CDE">
        <w:rPr>
          <w:rStyle w:val="0-Char"/>
          <w:vertAlign w:val="superscript"/>
          <w:rtl/>
        </w:rPr>
        <w:footnoteReference w:id="107"/>
      </w:r>
      <w:r w:rsidRPr="00992158">
        <w:rPr>
          <w:rStyle w:val="0-Char"/>
          <w:rFonts w:hint="cs"/>
          <w:rtl/>
        </w:rPr>
        <w:t>، و زراره بن اع</w:t>
      </w:r>
      <w:r w:rsidR="00760FBC">
        <w:rPr>
          <w:rStyle w:val="0-Char"/>
          <w:rFonts w:hint="cs"/>
          <w:rtl/>
        </w:rPr>
        <w:t>ی</w:t>
      </w:r>
      <w:r w:rsidRPr="00992158">
        <w:rPr>
          <w:rStyle w:val="0-Char"/>
          <w:rFonts w:hint="cs"/>
          <w:rtl/>
        </w:rPr>
        <w:t xml:space="preserve">ن </w:t>
      </w:r>
      <w:r w:rsidR="00760FBC">
        <w:rPr>
          <w:rStyle w:val="0-Char"/>
          <w:rFonts w:hint="cs"/>
          <w:rtl/>
        </w:rPr>
        <w:t>ک</w:t>
      </w:r>
      <w:r w:rsidRPr="00992158">
        <w:rPr>
          <w:rStyle w:val="0-Char"/>
          <w:rFonts w:hint="cs"/>
          <w:rtl/>
        </w:rPr>
        <w:t>ه امام جعفر صادق او را سه مرتبه لعن و نفر</w:t>
      </w:r>
      <w:r w:rsidR="00760FBC">
        <w:rPr>
          <w:rStyle w:val="0-Char"/>
          <w:rFonts w:hint="cs"/>
          <w:rtl/>
        </w:rPr>
        <w:t>ی</w:t>
      </w:r>
      <w:r w:rsidRPr="00992158">
        <w:rPr>
          <w:rStyle w:val="0-Char"/>
          <w:rFonts w:hint="cs"/>
          <w:rtl/>
        </w:rPr>
        <w:t>ن کرده</w:t>
      </w:r>
      <w:r w:rsidRPr="00B44CDE">
        <w:rPr>
          <w:rStyle w:val="0-Char"/>
          <w:vertAlign w:val="superscript"/>
          <w:rtl/>
        </w:rPr>
        <w:footnoteReference w:id="108"/>
      </w:r>
      <w:r w:rsidRPr="00992158">
        <w:rPr>
          <w:rStyle w:val="0-Char"/>
          <w:rFonts w:hint="cs"/>
          <w:rtl/>
        </w:rPr>
        <w:t>. 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نها ائمه شما هستند.</w:t>
      </w:r>
    </w:p>
    <w:p w:rsidR="006A7E2C" w:rsidRPr="00992158" w:rsidRDefault="009148AD" w:rsidP="009148AD">
      <w:pPr>
        <w:pStyle w:val="StyleComplexBLotus12ptJustifiedFirstline05cmCharCharCharCharCharCharCharCharChar"/>
        <w:spacing w:line="240" w:lineRule="auto"/>
        <w:rPr>
          <w:rStyle w:val="0-Char"/>
          <w:rtl/>
        </w:rPr>
      </w:pPr>
      <w:r w:rsidRPr="00992158">
        <w:rPr>
          <w:rStyle w:val="0-Char"/>
          <w:rFonts w:hint="cs"/>
          <w:rtl/>
        </w:rPr>
        <w:t>و در</w:t>
      </w:r>
      <w:r w:rsidR="006A7E2C" w:rsidRPr="00992158">
        <w:rPr>
          <w:rStyle w:val="0-Char"/>
          <w:rFonts w:hint="cs"/>
          <w:rtl/>
        </w:rPr>
        <w:t>باره زراره</w:t>
      </w:r>
      <w:r w:rsidRPr="00992158">
        <w:rPr>
          <w:rStyle w:val="0-Char"/>
          <w:rFonts w:hint="cs"/>
          <w:rtl/>
        </w:rPr>
        <w:t>،</w:t>
      </w:r>
      <w:r w:rsidR="006A7E2C" w:rsidRPr="00992158">
        <w:rPr>
          <w:rStyle w:val="0-Char"/>
          <w:rFonts w:hint="cs"/>
          <w:rtl/>
        </w:rPr>
        <w:t xml:space="preserve"> امام جعفر فرموده: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006A7E2C" w:rsidRPr="00633288">
        <w:rPr>
          <w:rStyle w:val="Char2"/>
          <w:rFonts w:hint="cs"/>
          <w:rtl/>
        </w:rPr>
        <w:t>نعم: زراره شر من اليهود و النصار</w:t>
      </w:r>
      <w:r>
        <w:rPr>
          <w:rStyle w:val="Char2"/>
          <w:rFonts w:hint="cs"/>
          <w:rtl/>
        </w:rPr>
        <w:t>ى</w:t>
      </w:r>
      <w:r w:rsidR="00633288" w:rsidRPr="00633288">
        <w:rPr>
          <w:rFonts w:ascii="Times New Roman" w:hAnsi="Times New Roman" w:cs="Traditional Arabic" w:hint="cs"/>
          <w:sz w:val="28"/>
          <w:szCs w:val="28"/>
          <w:rtl/>
          <w:lang w:bidi="fa-IR"/>
        </w:rPr>
        <w:t>»</w:t>
      </w:r>
      <w:r w:rsidR="006A7E2C" w:rsidRPr="00B44CDE">
        <w:rPr>
          <w:rStyle w:val="0-Char"/>
          <w:vertAlign w:val="superscript"/>
          <w:rtl/>
        </w:rPr>
        <w:footnoteReference w:id="109"/>
      </w:r>
      <w:r w:rsidR="00633288" w:rsidRPr="00992158">
        <w:rPr>
          <w:rStyle w:val="0-Char"/>
          <w:rFonts w:hint="cs"/>
          <w:rtl/>
        </w:rPr>
        <w:t>.</w:t>
      </w:r>
      <w:r w:rsidR="006A7E2C" w:rsidRPr="00992158">
        <w:rPr>
          <w:rStyle w:val="0-Char"/>
          <w:rFonts w:hint="cs"/>
          <w:rtl/>
        </w:rPr>
        <w:t xml:space="preserve"> امام شما بعد از ا</w:t>
      </w:r>
      <w:r w:rsidR="00760FBC">
        <w:rPr>
          <w:rStyle w:val="0-Char"/>
          <w:rFonts w:hint="cs"/>
          <w:rtl/>
        </w:rPr>
        <w:t>ی</w:t>
      </w:r>
      <w:r w:rsidR="006A7E2C" w:rsidRPr="00992158">
        <w:rPr>
          <w:rStyle w:val="0-Char"/>
          <w:rFonts w:hint="cs"/>
          <w:rtl/>
        </w:rPr>
        <w:t xml:space="preserve">شان محمد بن </w:t>
      </w:r>
      <w:r w:rsidR="00760FBC">
        <w:rPr>
          <w:rStyle w:val="0-Char"/>
          <w:rFonts w:hint="cs"/>
          <w:rtl/>
        </w:rPr>
        <w:t>ی</w:t>
      </w:r>
      <w:r w:rsidR="006A7E2C" w:rsidRPr="00992158">
        <w:rPr>
          <w:rStyle w:val="0-Char"/>
          <w:rFonts w:hint="cs"/>
          <w:rtl/>
        </w:rPr>
        <w:t>عقوب کل</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است که از ا</w:t>
      </w:r>
      <w:r w:rsidR="00760FBC">
        <w:rPr>
          <w:rStyle w:val="0-Char"/>
          <w:rFonts w:hint="cs"/>
          <w:rtl/>
        </w:rPr>
        <w:t>ی</w:t>
      </w:r>
      <w:r w:rsidR="006A7E2C" w:rsidRPr="00992158">
        <w:rPr>
          <w:rStyle w:val="0-Char"/>
          <w:rFonts w:hint="cs"/>
          <w:rtl/>
        </w:rPr>
        <w:t>نها و از عف</w:t>
      </w:r>
      <w:r w:rsidR="00760FBC">
        <w:rPr>
          <w:rStyle w:val="0-Char"/>
          <w:rFonts w:hint="cs"/>
          <w:rtl/>
        </w:rPr>
        <w:t>ی</w:t>
      </w:r>
      <w:r w:rsidR="006A7E2C" w:rsidRPr="00992158">
        <w:rPr>
          <w:rStyle w:val="0-Char"/>
          <w:rFonts w:hint="cs"/>
          <w:rtl/>
        </w:rPr>
        <w:t xml:space="preserve">ر </w:t>
      </w:r>
      <w:r w:rsidR="00760FBC">
        <w:rPr>
          <w:rStyle w:val="0-Char"/>
          <w:rFonts w:hint="cs"/>
          <w:rtl/>
        </w:rPr>
        <w:t>ی</w:t>
      </w:r>
      <w:r w:rsidR="006A7E2C" w:rsidRPr="00992158">
        <w:rPr>
          <w:rStyle w:val="0-Char"/>
          <w:rFonts w:hint="cs"/>
          <w:rtl/>
        </w:rPr>
        <w:t>ک مجموعه برا</w:t>
      </w:r>
      <w:r w:rsidR="00760FBC">
        <w:rPr>
          <w:rStyle w:val="0-Char"/>
          <w:rFonts w:hint="cs"/>
          <w:rtl/>
        </w:rPr>
        <w:t>ی</w:t>
      </w:r>
      <w:r w:rsidR="006A7E2C" w:rsidRPr="00992158">
        <w:rPr>
          <w:rStyle w:val="0-Char"/>
          <w:rFonts w:hint="cs"/>
          <w:rtl/>
        </w:rPr>
        <w:t xml:space="preserve"> شما تأل</w:t>
      </w:r>
      <w:r w:rsidR="00760FBC">
        <w:rPr>
          <w:rStyle w:val="0-Char"/>
          <w:rFonts w:hint="cs"/>
          <w:rtl/>
        </w:rPr>
        <w:t>ی</w:t>
      </w:r>
      <w:r w:rsidR="006A7E2C" w:rsidRPr="00992158">
        <w:rPr>
          <w:rStyle w:val="0-Char"/>
          <w:rFonts w:hint="cs"/>
          <w:rtl/>
        </w:rPr>
        <w:t>ف کرده و شما کجا و س</w:t>
      </w:r>
      <w:r w:rsidR="00760FBC">
        <w:rPr>
          <w:rStyle w:val="0-Char"/>
          <w:rFonts w:hint="cs"/>
          <w:rtl/>
        </w:rPr>
        <w:t>ی</w:t>
      </w:r>
      <w:r w:rsidR="006A7E2C" w:rsidRPr="00992158">
        <w:rPr>
          <w:rStyle w:val="0-Char"/>
          <w:rFonts w:hint="cs"/>
          <w:rtl/>
        </w:rPr>
        <w:t>زده معصوم کجا. از ا</w:t>
      </w:r>
      <w:r w:rsidR="00760FBC">
        <w:rPr>
          <w:rStyle w:val="0-Char"/>
          <w:rFonts w:hint="cs"/>
          <w:rtl/>
        </w:rPr>
        <w:t>ی</w:t>
      </w:r>
      <w:r w:rsidR="006A7E2C" w:rsidRPr="00992158">
        <w:rPr>
          <w:rStyle w:val="0-Char"/>
          <w:rFonts w:hint="cs"/>
          <w:rtl/>
        </w:rPr>
        <w:t>ن دعو</w:t>
      </w:r>
      <w:r w:rsidR="00760FBC">
        <w:rPr>
          <w:rStyle w:val="0-Char"/>
          <w:rFonts w:hint="cs"/>
          <w:rtl/>
        </w:rPr>
        <w:t>ی</w:t>
      </w:r>
      <w:r w:rsidR="006A7E2C" w:rsidRPr="00992158">
        <w:rPr>
          <w:rStyle w:val="0-Char"/>
          <w:rFonts w:hint="cs"/>
          <w:rtl/>
        </w:rPr>
        <w:t xml:space="preserve"> بلاعمل دست ‌بردار</w:t>
      </w:r>
      <w:r w:rsidR="00760FBC">
        <w:rPr>
          <w:rStyle w:val="0-Char"/>
          <w:rFonts w:hint="cs"/>
          <w:rtl/>
        </w:rPr>
        <w:t>ی</w:t>
      </w:r>
      <w:r w:rsidR="006A7E2C"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w:t>
      </w:r>
      <w:r w:rsidR="00633288" w:rsidRPr="00992158">
        <w:rPr>
          <w:rStyle w:val="0-Char"/>
          <w:rFonts w:hint="cs"/>
          <w:rtl/>
        </w:rPr>
        <w:t>ادق نجم</w:t>
      </w:r>
      <w:r w:rsidR="00760FBC">
        <w:rPr>
          <w:rStyle w:val="0-Char"/>
          <w:rFonts w:hint="cs"/>
          <w:rtl/>
        </w:rPr>
        <w:t>ی</w:t>
      </w:r>
      <w:r w:rsidR="00633288" w:rsidRPr="00992158">
        <w:rPr>
          <w:rStyle w:val="0-Char"/>
          <w:rFonts w:hint="cs"/>
          <w:rtl/>
        </w:rPr>
        <w:t xml:space="preserve"> م</w:t>
      </w:r>
      <w:r w:rsidR="00760FBC">
        <w:rPr>
          <w:rStyle w:val="0-Char"/>
          <w:rFonts w:hint="cs"/>
          <w:rtl/>
        </w:rPr>
        <w:t>ی</w:t>
      </w:r>
      <w:r w:rsidR="00633288" w:rsidRPr="00992158">
        <w:rPr>
          <w:rStyle w:val="0-Char"/>
          <w:rFonts w:hint="cs"/>
          <w:rtl/>
        </w:rPr>
        <w:t>‌گو</w:t>
      </w:r>
      <w:r w:rsidR="00760FBC">
        <w:rPr>
          <w:rStyle w:val="0-Char"/>
          <w:rFonts w:hint="cs"/>
          <w:rtl/>
        </w:rPr>
        <w:t>ی</w:t>
      </w:r>
      <w:r w:rsidR="00633288" w:rsidRPr="00992158">
        <w:rPr>
          <w:rStyle w:val="0-Char"/>
          <w:rFonts w:hint="cs"/>
          <w:rtl/>
        </w:rPr>
        <w:t>د: تدو</w:t>
      </w:r>
      <w:r w:rsidR="00760FBC">
        <w:rPr>
          <w:rStyle w:val="0-Char"/>
          <w:rFonts w:hint="cs"/>
          <w:rtl/>
        </w:rPr>
        <w:t>ی</w:t>
      </w:r>
      <w:r w:rsidR="00633288" w:rsidRPr="00992158">
        <w:rPr>
          <w:rStyle w:val="0-Char"/>
          <w:rFonts w:hint="cs"/>
          <w:rtl/>
        </w:rPr>
        <w:t>ن حد</w:t>
      </w:r>
      <w:r w:rsidR="00760FBC">
        <w:rPr>
          <w:rStyle w:val="0-Char"/>
          <w:rFonts w:hint="cs"/>
          <w:rtl/>
        </w:rPr>
        <w:t>ی</w:t>
      </w:r>
      <w:r w:rsidR="00633288" w:rsidRPr="00992158">
        <w:rPr>
          <w:rStyle w:val="0-Char"/>
          <w:rFonts w:hint="cs"/>
          <w:rtl/>
        </w:rPr>
        <w:t>ث در</w:t>
      </w:r>
      <w:r w:rsidRPr="00992158">
        <w:rPr>
          <w:rStyle w:val="0-Char"/>
          <w:rFonts w:hint="cs"/>
          <w:rtl/>
        </w:rPr>
        <w:t>م</w:t>
      </w:r>
      <w:r w:rsidR="00760FBC">
        <w:rPr>
          <w:rStyle w:val="0-Char"/>
          <w:rFonts w:hint="cs"/>
          <w:rtl/>
        </w:rPr>
        <w:t>ی</w:t>
      </w:r>
      <w:r w:rsidRPr="00992158">
        <w:rPr>
          <w:rStyle w:val="0-Char"/>
          <w:rFonts w:hint="cs"/>
          <w:rtl/>
        </w:rPr>
        <w:t>ان سن</w:t>
      </w:r>
      <w:r w:rsidR="00760FBC">
        <w:rPr>
          <w:rStyle w:val="0-Char"/>
          <w:rFonts w:hint="cs"/>
          <w:rtl/>
        </w:rPr>
        <w:t>ی</w:t>
      </w:r>
      <w:r w:rsidRPr="00992158">
        <w:rPr>
          <w:rStyle w:val="0-Char"/>
          <w:rFonts w:hint="cs"/>
          <w:rtl/>
        </w:rPr>
        <w:t>‌ها ممنوع بوده و در عهد ابوبکر هم چن</w:t>
      </w:r>
      <w:r w:rsidR="00760FBC">
        <w:rPr>
          <w:rStyle w:val="0-Char"/>
          <w:rFonts w:hint="cs"/>
          <w:rtl/>
        </w:rPr>
        <w:t>ی</w:t>
      </w:r>
      <w:r w:rsidRPr="00992158">
        <w:rPr>
          <w:rStyle w:val="0-Char"/>
          <w:rFonts w:hint="cs"/>
          <w:rtl/>
        </w:rPr>
        <w:t>ن بود در مورد عهد عمر ابومنذر گفته: ا</w:t>
      </w:r>
      <w:r w:rsidR="00760FBC">
        <w:rPr>
          <w:rStyle w:val="0-Char"/>
          <w:rFonts w:hint="cs"/>
          <w:rtl/>
        </w:rPr>
        <w:t>ی</w:t>
      </w:r>
      <w:r w:rsidRPr="00992158">
        <w:rPr>
          <w:rStyle w:val="0-Char"/>
          <w:rFonts w:hint="cs"/>
          <w:rtl/>
        </w:rPr>
        <w:t xml:space="preserve"> عمر، برا</w:t>
      </w:r>
      <w:r w:rsidR="00760FBC">
        <w:rPr>
          <w:rStyle w:val="0-Char"/>
          <w:rFonts w:hint="cs"/>
          <w:rtl/>
        </w:rPr>
        <w:t>ی</w:t>
      </w:r>
      <w:r w:rsidRPr="00992158">
        <w:rPr>
          <w:rStyle w:val="0-Char"/>
          <w:rFonts w:hint="cs"/>
          <w:rtl/>
        </w:rPr>
        <w:t xml:space="preserve"> اصحاب رسول خدا دردسر و ناراحت</w:t>
      </w:r>
      <w:r w:rsidR="00760FBC">
        <w:rPr>
          <w:rStyle w:val="0-Char"/>
          <w:rFonts w:hint="cs"/>
          <w:rtl/>
        </w:rPr>
        <w:t>ی</w:t>
      </w:r>
      <w:r w:rsidRPr="00992158">
        <w:rPr>
          <w:rStyle w:val="0-Char"/>
          <w:rFonts w:hint="cs"/>
          <w:rtl/>
        </w:rPr>
        <w:t xml:space="preserve"> نباش چون عمر سه نفر از محدث</w:t>
      </w:r>
      <w:r w:rsidR="00760FBC">
        <w:rPr>
          <w:rStyle w:val="0-Char"/>
          <w:rFonts w:hint="cs"/>
          <w:rtl/>
        </w:rPr>
        <w:t>ی</w:t>
      </w:r>
      <w:r w:rsidRPr="00992158">
        <w:rPr>
          <w:rStyle w:val="0-Char"/>
          <w:rFonts w:hint="cs"/>
          <w:rtl/>
        </w:rPr>
        <w:t>ن معروف را به جرم نقل حد</w:t>
      </w:r>
      <w:r w:rsidR="00760FBC">
        <w:rPr>
          <w:rStyle w:val="0-Char"/>
          <w:rFonts w:hint="cs"/>
          <w:rtl/>
        </w:rPr>
        <w:t>ی</w:t>
      </w:r>
      <w:r w:rsidRPr="00992158">
        <w:rPr>
          <w:rStyle w:val="0-Char"/>
          <w:rFonts w:hint="cs"/>
          <w:rtl/>
        </w:rPr>
        <w:t>ث در مد</w:t>
      </w:r>
      <w:r w:rsidR="00760FBC">
        <w:rPr>
          <w:rStyle w:val="0-Char"/>
          <w:rFonts w:hint="cs"/>
          <w:rtl/>
        </w:rPr>
        <w:t>ی</w:t>
      </w:r>
      <w:r w:rsidRPr="00992158">
        <w:rPr>
          <w:rStyle w:val="0-Char"/>
          <w:rFonts w:hint="cs"/>
          <w:rtl/>
        </w:rPr>
        <w:t>نه تحت نظر قرار داد تا کشته‌شدن ا</w:t>
      </w:r>
      <w:r w:rsidR="00760FBC">
        <w:rPr>
          <w:rStyle w:val="0-Char"/>
          <w:rFonts w:hint="cs"/>
          <w:rtl/>
        </w:rPr>
        <w:t>ی</w:t>
      </w:r>
      <w:r w:rsidRPr="00992158">
        <w:rPr>
          <w:rStyle w:val="0-Char"/>
          <w:rFonts w:hint="cs"/>
          <w:rtl/>
        </w:rPr>
        <w:t>ن سه نفر به صورت حبس نظر</w:t>
      </w:r>
      <w:r w:rsidR="00760FBC">
        <w:rPr>
          <w:rStyle w:val="0-Char"/>
          <w:rFonts w:hint="cs"/>
          <w:rtl/>
        </w:rPr>
        <w:t>ی</w:t>
      </w:r>
      <w:r w:rsidRPr="00992158">
        <w:rPr>
          <w:rStyle w:val="0-Char"/>
          <w:rFonts w:hint="cs"/>
          <w:rtl/>
        </w:rPr>
        <w:t xml:space="preserve"> زندگ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w:t>
      </w:r>
      <w:r w:rsidRPr="00B44CDE">
        <w:rPr>
          <w:rStyle w:val="0-Char"/>
          <w:vertAlign w:val="superscript"/>
          <w:rtl/>
        </w:rPr>
        <w:footnoteReference w:id="110"/>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بنده جواب ا</w:t>
      </w:r>
      <w:r w:rsidR="00760FBC">
        <w:rPr>
          <w:rStyle w:val="0-Char"/>
          <w:rFonts w:hint="cs"/>
          <w:rtl/>
        </w:rPr>
        <w:t>ی</w:t>
      </w:r>
      <w:r w:rsidRPr="00992158">
        <w:rPr>
          <w:rStyle w:val="0-Char"/>
          <w:rFonts w:hint="cs"/>
          <w:rtl/>
        </w:rPr>
        <w:t>ن همه تلب</w:t>
      </w:r>
      <w:r w:rsidR="00760FBC">
        <w:rPr>
          <w:rStyle w:val="0-Char"/>
          <w:rFonts w:hint="cs"/>
          <w:rtl/>
        </w:rPr>
        <w:t>ی</w:t>
      </w:r>
      <w:r w:rsidRPr="00992158">
        <w:rPr>
          <w:rStyle w:val="0-Char"/>
          <w:rFonts w:hint="cs"/>
          <w:rtl/>
        </w:rPr>
        <w:t>سات را با عبارات کامل و تحق</w:t>
      </w:r>
      <w:r w:rsidR="00760FBC">
        <w:rPr>
          <w:rStyle w:val="0-Char"/>
          <w:rFonts w:hint="cs"/>
          <w:rtl/>
        </w:rPr>
        <w:t>ی</w:t>
      </w:r>
      <w:r w:rsidRPr="00992158">
        <w:rPr>
          <w:rStyle w:val="0-Char"/>
          <w:rFonts w:hint="cs"/>
          <w:rtl/>
        </w:rPr>
        <w:t>ق سند و استناد به کتب معتبر مفصلا (بدون طرفدار</w:t>
      </w:r>
      <w:r w:rsidR="00760FBC">
        <w:rPr>
          <w:rStyle w:val="0-Char"/>
          <w:rFonts w:hint="cs"/>
          <w:rtl/>
        </w:rPr>
        <w:t>ی</w:t>
      </w:r>
      <w:r w:rsidRPr="00992158">
        <w:rPr>
          <w:rStyle w:val="0-Char"/>
          <w:rFonts w:hint="cs"/>
          <w:rtl/>
        </w:rPr>
        <w:t xml:space="preserve"> از مذهب</w:t>
      </w:r>
      <w:r w:rsidR="00760FBC">
        <w:rPr>
          <w:rStyle w:val="0-Char"/>
          <w:rFonts w:hint="cs"/>
          <w:rtl/>
        </w:rPr>
        <w:t>ی</w:t>
      </w:r>
      <w:r w:rsidRPr="00992158">
        <w:rPr>
          <w:rStyle w:val="0-Char"/>
          <w:rFonts w:hint="cs"/>
          <w:rtl/>
        </w:rPr>
        <w:t xml:space="preserve"> و از کس</w:t>
      </w:r>
      <w:r w:rsidR="00760FBC">
        <w:rPr>
          <w:rStyle w:val="0-Char"/>
          <w:rFonts w:hint="cs"/>
          <w:rtl/>
        </w:rPr>
        <w:t>ی</w:t>
      </w:r>
      <w:r w:rsidRPr="00992158">
        <w:rPr>
          <w:rStyle w:val="0-Char"/>
          <w:rFonts w:hint="cs"/>
          <w:rtl/>
        </w:rPr>
        <w:t>) داده‌ام.</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دقت کن</w:t>
      </w:r>
      <w:r w:rsidR="00760FBC">
        <w:rPr>
          <w:rStyle w:val="0-Char"/>
          <w:rFonts w:hint="cs"/>
          <w:rtl/>
        </w:rPr>
        <w:t>ی</w:t>
      </w:r>
      <w:r w:rsidRPr="00992158">
        <w:rPr>
          <w:rStyle w:val="0-Char"/>
          <w:rFonts w:hint="cs"/>
          <w:rtl/>
        </w:rPr>
        <w:t>د که جناب نجم</w:t>
      </w:r>
      <w:r w:rsidR="00760FBC">
        <w:rPr>
          <w:rStyle w:val="0-Char"/>
          <w:rFonts w:hint="cs"/>
          <w:rtl/>
        </w:rPr>
        <w:t>ی</w:t>
      </w:r>
      <w:r w:rsidRPr="00992158">
        <w:rPr>
          <w:rStyle w:val="0-Char"/>
          <w:rFonts w:hint="cs"/>
          <w:rtl/>
        </w:rPr>
        <w:t xml:space="preserve"> مثل برادران خود عسکر</w:t>
      </w:r>
      <w:r w:rsidR="00760FBC">
        <w:rPr>
          <w:rStyle w:val="0-Char"/>
          <w:rFonts w:hint="cs"/>
          <w:rtl/>
        </w:rPr>
        <w:t>ی</w:t>
      </w:r>
      <w:r w:rsidRPr="00992158">
        <w:rPr>
          <w:rStyle w:val="0-Char"/>
          <w:rFonts w:hint="cs"/>
          <w:rtl/>
        </w:rPr>
        <w:t xml:space="preserve"> و طبس</w:t>
      </w:r>
      <w:r w:rsidR="00760FBC">
        <w:rPr>
          <w:rStyle w:val="0-Char"/>
          <w:rFonts w:hint="cs"/>
          <w:rtl/>
        </w:rPr>
        <w:t>ی</w:t>
      </w:r>
      <w:r w:rsidRPr="00992158">
        <w:rPr>
          <w:rStyle w:val="0-Char"/>
          <w:rFonts w:hint="cs"/>
          <w:rtl/>
        </w:rPr>
        <w:t xml:space="preserve"> و کاردان و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مقلد است به صفحه پنج تذکره الحفاظ با سند منقطع حواله م</w:t>
      </w:r>
      <w:r w:rsidR="00760FBC">
        <w:rPr>
          <w:rStyle w:val="0-Char"/>
          <w:rFonts w:hint="cs"/>
          <w:rtl/>
        </w:rPr>
        <w:t>ی</w:t>
      </w:r>
      <w:r w:rsidRPr="00992158">
        <w:rPr>
          <w:rStyle w:val="0-Char"/>
          <w:rFonts w:hint="cs"/>
          <w:rtl/>
        </w:rPr>
        <w:t>‌دهد ل</w:t>
      </w:r>
      <w:r w:rsidR="00760FBC">
        <w:rPr>
          <w:rStyle w:val="0-Char"/>
          <w:rFonts w:hint="cs"/>
          <w:rtl/>
        </w:rPr>
        <w:t>ی</w:t>
      </w:r>
      <w:r w:rsidRPr="00992158">
        <w:rPr>
          <w:rStyle w:val="0-Char"/>
          <w:rFonts w:hint="cs"/>
          <w:rtl/>
        </w:rPr>
        <w:t>کن صفحه چهارده تذکر</w:t>
      </w:r>
      <w:r w:rsidR="00633288" w:rsidRPr="00633288">
        <w:rPr>
          <w:rFonts w:ascii="mylotus" w:hAnsi="mylotus" w:cs="mylotus"/>
          <w:sz w:val="28"/>
          <w:szCs w:val="28"/>
          <w:rtl/>
          <w:lang w:bidi="fa-IR"/>
        </w:rPr>
        <w:t>ة</w:t>
      </w:r>
      <w:r w:rsidRPr="00992158">
        <w:rPr>
          <w:rStyle w:val="0-Char"/>
          <w:rFonts w:hint="cs"/>
          <w:rtl/>
        </w:rPr>
        <w:t xml:space="preserve"> الحفاظ را نگاه نم</w:t>
      </w:r>
      <w:r w:rsidR="00760FBC">
        <w:rPr>
          <w:rStyle w:val="0-Char"/>
          <w:rFonts w:hint="cs"/>
          <w:rtl/>
        </w:rPr>
        <w:t>ی</w:t>
      </w:r>
      <w:r w:rsidRPr="00992158">
        <w:rPr>
          <w:rStyle w:val="0-Char"/>
          <w:rFonts w:hint="cs"/>
          <w:rtl/>
        </w:rPr>
        <w:t>‌کند که 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00633288" w:rsidRPr="00633288">
        <w:rPr>
          <w:rStyle w:val="Char2"/>
          <w:rFonts w:hint="eastAsia"/>
          <w:rtl/>
        </w:rPr>
        <w:t>إِنِّي</w:t>
      </w:r>
      <w:r w:rsidR="00633288" w:rsidRPr="00633288">
        <w:rPr>
          <w:rStyle w:val="Char2"/>
          <w:rtl/>
        </w:rPr>
        <w:t xml:space="preserve"> </w:t>
      </w:r>
      <w:r w:rsidR="00633288" w:rsidRPr="00633288">
        <w:rPr>
          <w:rStyle w:val="Char2"/>
          <w:rFonts w:hint="eastAsia"/>
          <w:rtl/>
        </w:rPr>
        <w:t>قَدْ</w:t>
      </w:r>
      <w:r w:rsidR="00633288" w:rsidRPr="00633288">
        <w:rPr>
          <w:rStyle w:val="Char2"/>
          <w:rtl/>
        </w:rPr>
        <w:t xml:space="preserve"> </w:t>
      </w:r>
      <w:r w:rsidR="00633288" w:rsidRPr="00633288">
        <w:rPr>
          <w:rStyle w:val="Char2"/>
          <w:rFonts w:hint="eastAsia"/>
          <w:rtl/>
        </w:rPr>
        <w:t>بَعَثْتُ</w:t>
      </w:r>
      <w:r w:rsidR="00633288" w:rsidRPr="00633288">
        <w:rPr>
          <w:rStyle w:val="Char2"/>
          <w:rtl/>
        </w:rPr>
        <w:t xml:space="preserve"> </w:t>
      </w:r>
      <w:r w:rsidR="00633288" w:rsidRPr="00633288">
        <w:rPr>
          <w:rStyle w:val="Char2"/>
          <w:rFonts w:hint="eastAsia"/>
          <w:rtl/>
        </w:rPr>
        <w:t>عَمَّارًا</w:t>
      </w:r>
      <w:r w:rsidR="00633288" w:rsidRPr="00633288">
        <w:rPr>
          <w:rStyle w:val="Char2"/>
          <w:rtl/>
        </w:rPr>
        <w:t xml:space="preserve"> </w:t>
      </w:r>
      <w:r w:rsidR="00633288" w:rsidRPr="00633288">
        <w:rPr>
          <w:rStyle w:val="Char2"/>
          <w:rFonts w:hint="eastAsia"/>
          <w:rtl/>
        </w:rPr>
        <w:t>أَمِيرًا،</w:t>
      </w:r>
      <w:r w:rsidR="00633288" w:rsidRPr="00633288">
        <w:rPr>
          <w:rStyle w:val="Char2"/>
          <w:rtl/>
        </w:rPr>
        <w:t xml:space="preserve"> </w:t>
      </w:r>
      <w:r w:rsidR="00633288" w:rsidRPr="00633288">
        <w:rPr>
          <w:rStyle w:val="Char2"/>
          <w:rFonts w:hint="eastAsia"/>
          <w:rtl/>
        </w:rPr>
        <w:t>وَعَبْدَ</w:t>
      </w:r>
      <w:r w:rsidR="00633288" w:rsidRPr="00633288">
        <w:rPr>
          <w:rStyle w:val="Char2"/>
          <w:rtl/>
        </w:rPr>
        <w:t xml:space="preserve"> </w:t>
      </w:r>
      <w:r w:rsidR="00633288" w:rsidRPr="00633288">
        <w:rPr>
          <w:rStyle w:val="Char2"/>
          <w:rFonts w:hint="eastAsia"/>
          <w:rtl/>
        </w:rPr>
        <w:t>اللَّهِ</w:t>
      </w:r>
      <w:r w:rsidR="00633288" w:rsidRPr="00633288">
        <w:rPr>
          <w:rStyle w:val="Char2"/>
          <w:rtl/>
        </w:rPr>
        <w:t xml:space="preserve"> </w:t>
      </w:r>
      <w:r w:rsidR="00633288" w:rsidRPr="00633288">
        <w:rPr>
          <w:rStyle w:val="Char2"/>
          <w:rFonts w:hint="eastAsia"/>
          <w:rtl/>
        </w:rPr>
        <w:t>بن</w:t>
      </w:r>
      <w:r w:rsidR="00633288" w:rsidRPr="00633288">
        <w:rPr>
          <w:rStyle w:val="Char2"/>
          <w:rtl/>
        </w:rPr>
        <w:t xml:space="preserve"> </w:t>
      </w:r>
      <w:r w:rsidR="00633288" w:rsidRPr="00633288">
        <w:rPr>
          <w:rStyle w:val="Char2"/>
          <w:rFonts w:hint="eastAsia"/>
          <w:rtl/>
        </w:rPr>
        <w:t>مَسْعُودٍ</w:t>
      </w:r>
      <w:r w:rsidR="00633288" w:rsidRPr="00633288">
        <w:rPr>
          <w:rStyle w:val="Char2"/>
          <w:rtl/>
        </w:rPr>
        <w:t xml:space="preserve"> </w:t>
      </w:r>
      <w:r w:rsidR="00633288" w:rsidRPr="00633288">
        <w:rPr>
          <w:rStyle w:val="Char2"/>
          <w:rFonts w:hint="eastAsia"/>
          <w:rtl/>
        </w:rPr>
        <w:t>مُعَلِّمًا</w:t>
      </w:r>
      <w:r w:rsidR="00633288" w:rsidRPr="00633288">
        <w:rPr>
          <w:rStyle w:val="Char2"/>
          <w:rtl/>
        </w:rPr>
        <w:t xml:space="preserve"> </w:t>
      </w:r>
      <w:r w:rsidR="00633288" w:rsidRPr="00633288">
        <w:rPr>
          <w:rStyle w:val="Char2"/>
          <w:rFonts w:hint="eastAsia"/>
          <w:rtl/>
        </w:rPr>
        <w:t>وَوَزِيرًا،</w:t>
      </w:r>
      <w:r w:rsidR="00633288" w:rsidRPr="00633288">
        <w:rPr>
          <w:rStyle w:val="Char2"/>
          <w:rtl/>
        </w:rPr>
        <w:t xml:space="preserve"> </w:t>
      </w:r>
      <w:r w:rsidR="00633288" w:rsidRPr="00633288">
        <w:rPr>
          <w:rStyle w:val="Char2"/>
          <w:rFonts w:hint="eastAsia"/>
          <w:rtl/>
        </w:rPr>
        <w:t>وَهُمَا</w:t>
      </w:r>
      <w:r w:rsidR="00633288" w:rsidRPr="00633288">
        <w:rPr>
          <w:rStyle w:val="Char2"/>
          <w:rtl/>
        </w:rPr>
        <w:t xml:space="preserve"> </w:t>
      </w:r>
      <w:r w:rsidR="00633288" w:rsidRPr="00633288">
        <w:rPr>
          <w:rStyle w:val="Char2"/>
          <w:rFonts w:hint="eastAsia"/>
          <w:rtl/>
        </w:rPr>
        <w:t>مِنَ</w:t>
      </w:r>
      <w:r w:rsidR="00633288" w:rsidRPr="00633288">
        <w:rPr>
          <w:rStyle w:val="Char2"/>
          <w:rtl/>
        </w:rPr>
        <w:t xml:space="preserve"> </w:t>
      </w:r>
      <w:r w:rsidR="00633288" w:rsidRPr="00633288">
        <w:rPr>
          <w:rStyle w:val="Char2"/>
          <w:rFonts w:hint="eastAsia"/>
          <w:rtl/>
        </w:rPr>
        <w:t>النُّجَبَاءِ</w:t>
      </w:r>
      <w:r w:rsidR="00633288" w:rsidRPr="00633288">
        <w:rPr>
          <w:rStyle w:val="Char2"/>
          <w:rtl/>
        </w:rPr>
        <w:t xml:space="preserve"> </w:t>
      </w:r>
      <w:r w:rsidR="00633288" w:rsidRPr="00633288">
        <w:rPr>
          <w:rStyle w:val="Char2"/>
          <w:rFonts w:hint="eastAsia"/>
          <w:rtl/>
        </w:rPr>
        <w:t>مِنْ</w:t>
      </w:r>
      <w:r w:rsidR="00633288" w:rsidRPr="00633288">
        <w:rPr>
          <w:rStyle w:val="Char2"/>
          <w:rtl/>
        </w:rPr>
        <w:t xml:space="preserve"> </w:t>
      </w:r>
      <w:r w:rsidR="00633288" w:rsidRPr="00633288">
        <w:rPr>
          <w:rStyle w:val="Char2"/>
          <w:rFonts w:hint="eastAsia"/>
          <w:rtl/>
        </w:rPr>
        <w:t>أَصْحَابِ</w:t>
      </w:r>
      <w:r w:rsidR="00633288" w:rsidRPr="00633288">
        <w:rPr>
          <w:rStyle w:val="Char2"/>
          <w:rtl/>
        </w:rPr>
        <w:t xml:space="preserve"> </w:t>
      </w:r>
      <w:r w:rsidR="00633288" w:rsidRPr="00633288">
        <w:rPr>
          <w:rStyle w:val="Char2"/>
          <w:rFonts w:hint="eastAsia"/>
          <w:rtl/>
        </w:rPr>
        <w:t>مُحَمَّدٍ</w:t>
      </w:r>
      <w:r w:rsidR="007A4C59" w:rsidRPr="007A4C59">
        <w:rPr>
          <w:rStyle w:val="Char2"/>
          <w:rFonts w:cs="CTraditional Arabic" w:hint="eastAsia"/>
          <w:rtl/>
        </w:rPr>
        <w:t xml:space="preserve"> ج</w:t>
      </w:r>
      <w:r w:rsidR="00633288" w:rsidRPr="00633288">
        <w:rPr>
          <w:rStyle w:val="Char2"/>
          <w:rtl/>
        </w:rPr>
        <w:t xml:space="preserve"> </w:t>
      </w:r>
      <w:r w:rsidR="00633288" w:rsidRPr="00633288">
        <w:rPr>
          <w:rStyle w:val="Char2"/>
          <w:rFonts w:hint="eastAsia"/>
          <w:rtl/>
        </w:rPr>
        <w:t>مِنْ</w:t>
      </w:r>
      <w:r w:rsidR="00633288" w:rsidRPr="00633288">
        <w:rPr>
          <w:rStyle w:val="Char2"/>
          <w:rtl/>
        </w:rPr>
        <w:t xml:space="preserve"> </w:t>
      </w:r>
      <w:r w:rsidR="00633288" w:rsidRPr="00633288">
        <w:rPr>
          <w:rStyle w:val="Char2"/>
          <w:rFonts w:hint="eastAsia"/>
          <w:rtl/>
        </w:rPr>
        <w:t>أَهْلِ</w:t>
      </w:r>
      <w:r w:rsidR="00633288" w:rsidRPr="00633288">
        <w:rPr>
          <w:rStyle w:val="Char2"/>
          <w:rtl/>
        </w:rPr>
        <w:t xml:space="preserve"> </w:t>
      </w:r>
      <w:r w:rsidR="00633288" w:rsidRPr="00633288">
        <w:rPr>
          <w:rStyle w:val="Char2"/>
          <w:rFonts w:hint="eastAsia"/>
          <w:rtl/>
        </w:rPr>
        <w:t>بَدْرٍ،</w:t>
      </w:r>
      <w:r w:rsidR="00633288" w:rsidRPr="00633288">
        <w:rPr>
          <w:rStyle w:val="Char2"/>
          <w:rtl/>
        </w:rPr>
        <w:t xml:space="preserve"> </w:t>
      </w:r>
      <w:r w:rsidR="00633288" w:rsidRPr="00633288">
        <w:rPr>
          <w:rStyle w:val="Char2"/>
          <w:rFonts w:hint="eastAsia"/>
          <w:rtl/>
        </w:rPr>
        <w:t>وَأُحُدٍ،</w:t>
      </w:r>
      <w:r w:rsidR="00633288" w:rsidRPr="00633288">
        <w:rPr>
          <w:rStyle w:val="Char2"/>
          <w:rtl/>
        </w:rPr>
        <w:t xml:space="preserve"> </w:t>
      </w:r>
      <w:r w:rsidR="00633288" w:rsidRPr="00633288">
        <w:rPr>
          <w:rStyle w:val="Char2"/>
          <w:rFonts w:hint="eastAsia"/>
          <w:rtl/>
        </w:rPr>
        <w:t>فَاقْتَدُوا</w:t>
      </w:r>
      <w:r w:rsidR="00633288" w:rsidRPr="00633288">
        <w:rPr>
          <w:rStyle w:val="Char2"/>
          <w:rtl/>
        </w:rPr>
        <w:t xml:space="preserve"> </w:t>
      </w:r>
      <w:r w:rsidR="00633288" w:rsidRPr="00633288">
        <w:rPr>
          <w:rStyle w:val="Char2"/>
          <w:rFonts w:hint="eastAsia"/>
          <w:rtl/>
        </w:rPr>
        <w:t>بِهِمَا،</w:t>
      </w:r>
      <w:r w:rsidR="00633288" w:rsidRPr="00633288">
        <w:rPr>
          <w:rStyle w:val="Char2"/>
          <w:rtl/>
        </w:rPr>
        <w:t xml:space="preserve"> </w:t>
      </w:r>
      <w:r w:rsidR="00633288" w:rsidRPr="00633288">
        <w:rPr>
          <w:rStyle w:val="Char2"/>
          <w:rFonts w:hint="eastAsia"/>
          <w:rtl/>
        </w:rPr>
        <w:t>وَاسْمَعُوا</w:t>
      </w:r>
      <w:r w:rsidR="00633288" w:rsidRPr="00633288">
        <w:rPr>
          <w:rStyle w:val="Char2"/>
          <w:rtl/>
        </w:rPr>
        <w:t xml:space="preserve"> </w:t>
      </w:r>
      <w:r w:rsidR="00633288" w:rsidRPr="00633288">
        <w:rPr>
          <w:rStyle w:val="Char2"/>
          <w:rFonts w:hint="eastAsia"/>
          <w:rtl/>
        </w:rPr>
        <w:t>مِنْ</w:t>
      </w:r>
      <w:r w:rsidR="00633288" w:rsidRPr="00633288">
        <w:rPr>
          <w:rStyle w:val="Char2"/>
          <w:rtl/>
        </w:rPr>
        <w:t xml:space="preserve"> </w:t>
      </w:r>
      <w:r w:rsidR="00633288" w:rsidRPr="00633288">
        <w:rPr>
          <w:rStyle w:val="Char2"/>
          <w:rFonts w:hint="eastAsia"/>
          <w:rtl/>
        </w:rPr>
        <w:t>قَوْلِهُمَا،</w:t>
      </w:r>
      <w:r w:rsidR="00633288" w:rsidRPr="00633288">
        <w:rPr>
          <w:rStyle w:val="Char2"/>
          <w:rtl/>
        </w:rPr>
        <w:t xml:space="preserve"> </w:t>
      </w:r>
      <w:r w:rsidR="00633288" w:rsidRPr="00633288">
        <w:rPr>
          <w:rStyle w:val="Char2"/>
          <w:rFonts w:hint="eastAsia"/>
          <w:rtl/>
        </w:rPr>
        <w:t>وَقَدْ</w:t>
      </w:r>
      <w:r w:rsidR="00633288" w:rsidRPr="00633288">
        <w:rPr>
          <w:rStyle w:val="Char2"/>
          <w:rtl/>
        </w:rPr>
        <w:t xml:space="preserve"> </w:t>
      </w:r>
      <w:r w:rsidR="00633288" w:rsidRPr="00633288">
        <w:rPr>
          <w:rStyle w:val="Char2"/>
          <w:rFonts w:hint="eastAsia"/>
          <w:rtl/>
        </w:rPr>
        <w:t>آثَرْتُكُمْ</w:t>
      </w:r>
      <w:r w:rsidR="00633288" w:rsidRPr="00633288">
        <w:rPr>
          <w:rStyle w:val="Char2"/>
          <w:rtl/>
        </w:rPr>
        <w:t xml:space="preserve"> </w:t>
      </w:r>
      <w:r w:rsidR="00633288" w:rsidRPr="00633288">
        <w:rPr>
          <w:rStyle w:val="Char2"/>
          <w:rFonts w:hint="eastAsia"/>
          <w:rtl/>
        </w:rPr>
        <w:t>بِعَبْدِ</w:t>
      </w:r>
      <w:r w:rsidR="00633288" w:rsidRPr="00633288">
        <w:rPr>
          <w:rStyle w:val="Char2"/>
          <w:rtl/>
        </w:rPr>
        <w:t xml:space="preserve"> </w:t>
      </w:r>
      <w:r w:rsidR="00633288" w:rsidRPr="00633288">
        <w:rPr>
          <w:rStyle w:val="Char2"/>
          <w:rFonts w:hint="eastAsia"/>
          <w:rtl/>
        </w:rPr>
        <w:t>اللَّهِ</w:t>
      </w:r>
      <w:r w:rsidR="00633288" w:rsidRPr="00633288">
        <w:rPr>
          <w:rStyle w:val="Char2"/>
          <w:rtl/>
        </w:rPr>
        <w:t xml:space="preserve"> </w:t>
      </w:r>
      <w:r w:rsidR="00633288" w:rsidRPr="00633288">
        <w:rPr>
          <w:rStyle w:val="Char2"/>
          <w:rFonts w:hint="eastAsia"/>
          <w:rtl/>
        </w:rPr>
        <w:t>عَلَى</w:t>
      </w:r>
      <w:r w:rsidR="00633288" w:rsidRPr="00633288">
        <w:rPr>
          <w:rStyle w:val="Char2"/>
          <w:rtl/>
        </w:rPr>
        <w:t xml:space="preserve"> </w:t>
      </w:r>
      <w:r w:rsidR="00633288" w:rsidRPr="00633288">
        <w:rPr>
          <w:rStyle w:val="Char2"/>
          <w:rFonts w:hint="eastAsia"/>
          <w:rtl/>
        </w:rPr>
        <w:t>نَفْسِي</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همانا من برا</w:t>
      </w:r>
      <w:r w:rsidR="00760FBC">
        <w:rPr>
          <w:rStyle w:val="0-Char"/>
          <w:rFonts w:hint="cs"/>
          <w:rtl/>
        </w:rPr>
        <w:t>ی</w:t>
      </w:r>
      <w:r w:rsidRPr="00992158">
        <w:rPr>
          <w:rStyle w:val="0-Char"/>
          <w:rFonts w:hint="cs"/>
          <w:rtl/>
        </w:rPr>
        <w:t xml:space="preserve"> شما عمار بن </w:t>
      </w:r>
      <w:r w:rsidR="00760FBC">
        <w:rPr>
          <w:rStyle w:val="0-Char"/>
          <w:rFonts w:hint="cs"/>
          <w:rtl/>
        </w:rPr>
        <w:t>ی</w:t>
      </w:r>
      <w:r w:rsidRPr="00992158">
        <w:rPr>
          <w:rStyle w:val="0-Char"/>
          <w:rFonts w:hint="cs"/>
          <w:rtl/>
        </w:rPr>
        <w:t>اسر را به عنوان ام</w:t>
      </w:r>
      <w:r w:rsidR="00760FBC">
        <w:rPr>
          <w:rStyle w:val="0-Char"/>
          <w:rFonts w:hint="cs"/>
          <w:rtl/>
        </w:rPr>
        <w:t>ی</w:t>
      </w:r>
      <w:r w:rsidRPr="00992158">
        <w:rPr>
          <w:rStyle w:val="0-Char"/>
          <w:rFonts w:hint="cs"/>
          <w:rtl/>
        </w:rPr>
        <w:t>ر و ابن مسعود را به عنوان معلم و وز</w:t>
      </w:r>
      <w:r w:rsidR="00760FBC">
        <w:rPr>
          <w:rStyle w:val="0-Char"/>
          <w:rFonts w:hint="cs"/>
          <w:rtl/>
        </w:rPr>
        <w:t>ی</w:t>
      </w:r>
      <w:r w:rsidRPr="00992158">
        <w:rPr>
          <w:rStyle w:val="0-Char"/>
          <w:rFonts w:hint="cs"/>
          <w:rtl/>
        </w:rPr>
        <w:t>ر فرستادم، ا</w:t>
      </w:r>
      <w:r w:rsidR="00760FBC">
        <w:rPr>
          <w:rStyle w:val="0-Char"/>
          <w:rFonts w:hint="cs"/>
          <w:rtl/>
        </w:rPr>
        <w:t>ی</w:t>
      </w:r>
      <w:r w:rsidRPr="00992158">
        <w:rPr>
          <w:rStyle w:val="0-Char"/>
          <w:rFonts w:hint="cs"/>
          <w:rtl/>
        </w:rPr>
        <w:t>شان اهل بدر و از برگز</w:t>
      </w:r>
      <w:r w:rsidR="00760FBC">
        <w:rPr>
          <w:rStyle w:val="0-Char"/>
          <w:rFonts w:hint="cs"/>
          <w:rtl/>
        </w:rPr>
        <w:t>ی</w:t>
      </w:r>
      <w:r w:rsidRPr="00992158">
        <w:rPr>
          <w:rStyle w:val="0-Char"/>
          <w:rFonts w:hint="cs"/>
          <w:rtl/>
        </w:rPr>
        <w:t>دگان اصحاب محمد</w:t>
      </w:r>
      <w:r w:rsidR="007A4C59" w:rsidRPr="007A4C59">
        <w:rPr>
          <w:rStyle w:val="0-Char"/>
          <w:rFonts w:cs="CTraditional Arabic" w:hint="cs"/>
          <w:rtl/>
        </w:rPr>
        <w:t xml:space="preserve"> ج</w:t>
      </w:r>
      <w:r w:rsidRPr="00992158">
        <w:rPr>
          <w:rStyle w:val="0-Char"/>
          <w:rFonts w:hint="cs"/>
          <w:rtl/>
        </w:rPr>
        <w:t xml:space="preserve"> هستند به ا</w:t>
      </w:r>
      <w:r w:rsidR="00760FBC">
        <w:rPr>
          <w:rStyle w:val="0-Char"/>
          <w:rFonts w:hint="cs"/>
          <w:rtl/>
        </w:rPr>
        <w:t>ی</w:t>
      </w:r>
      <w:r w:rsidRPr="00992158">
        <w:rPr>
          <w:rStyle w:val="0-Char"/>
          <w:rFonts w:hint="cs"/>
          <w:rtl/>
        </w:rPr>
        <w:t>شان اقتداء و از ا</w:t>
      </w:r>
      <w:r w:rsidR="00760FBC">
        <w:rPr>
          <w:rStyle w:val="0-Char"/>
          <w:rFonts w:hint="cs"/>
          <w:rtl/>
        </w:rPr>
        <w:t>ی</w:t>
      </w:r>
      <w:r w:rsidRPr="00992158">
        <w:rPr>
          <w:rStyle w:val="0-Char"/>
          <w:rFonts w:hint="cs"/>
          <w:rtl/>
        </w:rPr>
        <w:t>شان بشنو</w:t>
      </w:r>
      <w:r w:rsidR="00760FBC">
        <w:rPr>
          <w:rStyle w:val="0-Char"/>
          <w:rFonts w:hint="cs"/>
          <w:rtl/>
        </w:rPr>
        <w:t>ی</w:t>
      </w:r>
      <w:r w:rsidRPr="00992158">
        <w:rPr>
          <w:rStyle w:val="0-Char"/>
          <w:rFonts w:hint="cs"/>
          <w:rtl/>
        </w:rPr>
        <w:t>د من به عبدالله ن</w:t>
      </w:r>
      <w:r w:rsidR="00760FBC">
        <w:rPr>
          <w:rStyle w:val="0-Char"/>
          <w:rFonts w:hint="cs"/>
          <w:rtl/>
        </w:rPr>
        <w:t>ی</w:t>
      </w:r>
      <w:r w:rsidRPr="00992158">
        <w:rPr>
          <w:rStyle w:val="0-Char"/>
          <w:rFonts w:hint="cs"/>
          <w:rtl/>
        </w:rPr>
        <w:t>از داشتم ول</w:t>
      </w:r>
      <w:r w:rsidR="00760FBC">
        <w:rPr>
          <w:rStyle w:val="0-Char"/>
          <w:rFonts w:hint="cs"/>
          <w:rtl/>
        </w:rPr>
        <w:t>ی</w:t>
      </w:r>
      <w:r w:rsidRPr="00992158">
        <w:rPr>
          <w:rStyle w:val="0-Char"/>
          <w:rFonts w:hint="cs"/>
          <w:rtl/>
        </w:rPr>
        <w:t xml:space="preserve"> شما را بر خود ترج</w:t>
      </w:r>
      <w:r w:rsidR="00760FBC">
        <w:rPr>
          <w:rStyle w:val="0-Char"/>
          <w:rFonts w:hint="cs"/>
          <w:rtl/>
        </w:rPr>
        <w:t>ی</w:t>
      </w:r>
      <w:r w:rsidRPr="00992158">
        <w:rPr>
          <w:rStyle w:val="0-Char"/>
          <w:rFonts w:hint="cs"/>
          <w:rtl/>
        </w:rPr>
        <w:t>ح دادم ا</w:t>
      </w:r>
      <w:r w:rsidR="00760FBC">
        <w:rPr>
          <w:rStyle w:val="0-Char"/>
          <w:rFonts w:hint="cs"/>
          <w:rtl/>
        </w:rPr>
        <w:t>ی</w:t>
      </w:r>
      <w:r w:rsidRPr="00992158">
        <w:rPr>
          <w:rStyle w:val="0-Char"/>
          <w:rFonts w:hint="cs"/>
          <w:rtl/>
        </w:rPr>
        <w:t>ن شخص ک</w:t>
      </w:r>
      <w:r w:rsidR="00760FBC">
        <w:rPr>
          <w:rStyle w:val="0-Char"/>
          <w:rFonts w:hint="cs"/>
          <w:rtl/>
        </w:rPr>
        <w:t>ی</w:t>
      </w:r>
      <w:r w:rsidRPr="00992158">
        <w:rPr>
          <w:rStyle w:val="0-Char"/>
          <w:rFonts w:hint="cs"/>
          <w:rtl/>
        </w:rPr>
        <w:t>سه</w:t>
      </w:r>
      <w:r w:rsidRPr="00992158">
        <w:rPr>
          <w:rStyle w:val="0-Char"/>
          <w:rFonts w:hint="eastAsia"/>
          <w:rtl/>
        </w:rPr>
        <w:t>‌</w:t>
      </w:r>
      <w:r w:rsidR="00760FBC">
        <w:rPr>
          <w:rStyle w:val="0-Char"/>
          <w:rFonts w:hint="eastAsia"/>
          <w:rtl/>
        </w:rPr>
        <w:t>ی</w:t>
      </w:r>
      <w:r w:rsidRPr="00992158">
        <w:rPr>
          <w:rStyle w:val="0-Char"/>
          <w:rFonts w:hint="cs"/>
          <w:rtl/>
        </w:rPr>
        <w:t xml:space="preserve"> پر از علم است</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11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ابومنذر گفت: پسر خطاب برا</w:t>
      </w:r>
      <w:r w:rsidR="00760FBC">
        <w:rPr>
          <w:rStyle w:val="0-Char"/>
          <w:rFonts w:hint="cs"/>
          <w:rtl/>
        </w:rPr>
        <w:t>ی</w:t>
      </w:r>
      <w:r w:rsidRPr="00992158">
        <w:rPr>
          <w:rStyle w:val="0-Char"/>
          <w:rFonts w:hint="cs"/>
          <w:rtl/>
        </w:rPr>
        <w:t xml:space="preserve"> اصحاب رسول خدا دردسر و ناراحت</w:t>
      </w:r>
      <w:r w:rsidR="00760FBC">
        <w:rPr>
          <w:rStyle w:val="0-Char"/>
          <w:rFonts w:hint="cs"/>
          <w:rtl/>
        </w:rPr>
        <w:t>ی</w:t>
      </w:r>
      <w:r w:rsidRPr="00992158">
        <w:rPr>
          <w:rStyle w:val="0-Char"/>
          <w:rFonts w:hint="cs"/>
          <w:rtl/>
        </w:rPr>
        <w:t xml:space="preserve"> نباش</w:t>
      </w:r>
      <w:r w:rsidRPr="00B44CDE">
        <w:rPr>
          <w:rStyle w:val="0-Char"/>
          <w:vertAlign w:val="superscript"/>
          <w:rtl/>
        </w:rPr>
        <w:footnoteReference w:id="11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D61154">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استناد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در باب استئذان وجود ندارد البته نجم</w:t>
      </w:r>
      <w:r w:rsidR="00760FBC">
        <w:rPr>
          <w:rStyle w:val="0-Char"/>
          <w:rFonts w:hint="cs"/>
          <w:rtl/>
        </w:rPr>
        <w:t>ی</w:t>
      </w:r>
      <w:r w:rsidRPr="00992158">
        <w:rPr>
          <w:rStyle w:val="0-Char"/>
          <w:rFonts w:hint="cs"/>
          <w:rtl/>
        </w:rPr>
        <w:t xml:space="preserve"> عبارت را به طور عمد</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غ</w:t>
      </w:r>
      <w:r w:rsidR="00760FBC">
        <w:rPr>
          <w:rStyle w:val="0-Char"/>
          <w:rFonts w:hint="cs"/>
          <w:rtl/>
        </w:rPr>
        <w:t>ی</w:t>
      </w:r>
      <w:r w:rsidRPr="00992158">
        <w:rPr>
          <w:rStyle w:val="0-Char"/>
          <w:rFonts w:hint="cs"/>
          <w:rtl/>
        </w:rPr>
        <w:t>رعمد</w:t>
      </w:r>
      <w:r w:rsidR="00760FBC">
        <w:rPr>
          <w:rStyle w:val="0-Char"/>
          <w:rFonts w:hint="cs"/>
          <w:rtl/>
        </w:rPr>
        <w:t>ی</w:t>
      </w:r>
      <w:r w:rsidRPr="00992158">
        <w:rPr>
          <w:rStyle w:val="0-Char"/>
          <w:rFonts w:hint="cs"/>
          <w:rtl/>
        </w:rPr>
        <w:t xml:space="preserve"> قطع کرده و در اصل ا</w:t>
      </w:r>
      <w:r w:rsidR="00760FBC">
        <w:rPr>
          <w:rStyle w:val="0-Char"/>
          <w:rFonts w:hint="cs"/>
          <w:rtl/>
        </w:rPr>
        <w:t>ی</w:t>
      </w:r>
      <w:r w:rsidRPr="00992158">
        <w:rPr>
          <w:rStyle w:val="0-Char"/>
          <w:rFonts w:hint="cs"/>
          <w:rtl/>
        </w:rPr>
        <w:t>ن جمله در صح</w:t>
      </w:r>
      <w:r w:rsidR="00760FBC">
        <w:rPr>
          <w:rStyle w:val="0-Char"/>
          <w:rFonts w:hint="cs"/>
          <w:rtl/>
        </w:rPr>
        <w:t>ی</w:t>
      </w:r>
      <w:r w:rsidRPr="00992158">
        <w:rPr>
          <w:rStyle w:val="0-Char"/>
          <w:rFonts w:hint="cs"/>
          <w:rtl/>
        </w:rPr>
        <w:t>ح مسلم روا</w:t>
      </w:r>
      <w:r w:rsidR="00760FBC">
        <w:rPr>
          <w:rStyle w:val="0-Char"/>
          <w:rFonts w:hint="cs"/>
          <w:rtl/>
        </w:rPr>
        <w:t>ی</w:t>
      </w:r>
      <w:r w:rsidRPr="00992158">
        <w:rPr>
          <w:rStyle w:val="0-Char"/>
          <w:rFonts w:hint="cs"/>
          <w:rtl/>
        </w:rPr>
        <w:t>ت شده است بعد از سخن ابومنذر، عمر</w:t>
      </w:r>
      <w:r w:rsidR="007A4C59" w:rsidRPr="007A4C59">
        <w:rPr>
          <w:rStyle w:val="0-Char"/>
          <w:rFonts w:cs="CTraditional Arabic" w:hint="cs"/>
          <w:rtl/>
        </w:rPr>
        <w:t>س</w:t>
      </w:r>
      <w:r w:rsidRPr="00992158">
        <w:rPr>
          <w:rStyle w:val="0-Char"/>
          <w:rFonts w:hint="cs"/>
          <w:rtl/>
        </w:rPr>
        <w:t xml:space="preserve"> جواب م</w:t>
      </w:r>
      <w:r w:rsidR="00760FBC">
        <w:rPr>
          <w:rStyle w:val="0-Char"/>
          <w:rFonts w:hint="cs"/>
          <w:rtl/>
        </w:rPr>
        <w:t>ی</w:t>
      </w:r>
      <w:r w:rsidRPr="00992158">
        <w:rPr>
          <w:rStyle w:val="0-Char"/>
          <w:rFonts w:hint="cs"/>
          <w:rtl/>
        </w:rPr>
        <w:t>‌دهد:</w:t>
      </w:r>
      <w:r w:rsidR="004A7DAF" w:rsidRPr="00992158">
        <w:rPr>
          <w:rStyle w:val="0-Char"/>
          <w:rFonts w:hint="cs"/>
          <w:rtl/>
        </w:rPr>
        <w:t xml:space="preserve"> </w:t>
      </w:r>
      <w:r w:rsidR="00633288">
        <w:rPr>
          <w:rFonts w:ascii="Times New Roman" w:hAnsi="Times New Roman" w:cs="Traditional Arabic" w:hint="cs"/>
          <w:sz w:val="28"/>
          <w:szCs w:val="28"/>
          <w:rtl/>
          <w:lang w:bidi="fa-IR"/>
        </w:rPr>
        <w:t>«</w:t>
      </w:r>
      <w:r w:rsidR="00633288" w:rsidRPr="00633288">
        <w:rPr>
          <w:rStyle w:val="Char2"/>
          <w:rFonts w:hint="eastAsia"/>
          <w:rtl/>
        </w:rPr>
        <w:t>سُبْحَانَ</w:t>
      </w:r>
      <w:r w:rsidR="00633288" w:rsidRPr="00633288">
        <w:rPr>
          <w:rStyle w:val="Char2"/>
          <w:rtl/>
        </w:rPr>
        <w:t xml:space="preserve"> </w:t>
      </w:r>
      <w:r w:rsidR="00633288" w:rsidRPr="00633288">
        <w:rPr>
          <w:rStyle w:val="Char2"/>
          <w:rFonts w:hint="eastAsia"/>
          <w:rtl/>
        </w:rPr>
        <w:t>اللَّهِ</w:t>
      </w:r>
      <w:r w:rsidR="00633288" w:rsidRPr="00633288">
        <w:rPr>
          <w:rStyle w:val="Char2"/>
          <w:rtl/>
        </w:rPr>
        <w:t xml:space="preserve"> </w:t>
      </w:r>
      <w:r w:rsidR="00633288" w:rsidRPr="00633288">
        <w:rPr>
          <w:rStyle w:val="Char2"/>
          <w:rFonts w:hint="eastAsia"/>
          <w:rtl/>
        </w:rPr>
        <w:t>إِنَّمَا</w:t>
      </w:r>
      <w:r w:rsidR="00633288" w:rsidRPr="00633288">
        <w:rPr>
          <w:rStyle w:val="Char2"/>
          <w:rtl/>
        </w:rPr>
        <w:t xml:space="preserve"> </w:t>
      </w:r>
      <w:r w:rsidR="00633288" w:rsidRPr="00633288">
        <w:rPr>
          <w:rStyle w:val="Char2"/>
          <w:rFonts w:hint="eastAsia"/>
          <w:rtl/>
        </w:rPr>
        <w:t>سَمِعْتُ</w:t>
      </w:r>
      <w:r w:rsidR="00633288" w:rsidRPr="00633288">
        <w:rPr>
          <w:rStyle w:val="Char2"/>
          <w:rtl/>
        </w:rPr>
        <w:t xml:space="preserve"> </w:t>
      </w:r>
      <w:r w:rsidR="00633288" w:rsidRPr="00633288">
        <w:rPr>
          <w:rStyle w:val="Char2"/>
          <w:rFonts w:hint="eastAsia"/>
          <w:rtl/>
        </w:rPr>
        <w:t>شَيْئًا</w:t>
      </w:r>
      <w:r w:rsidR="00633288" w:rsidRPr="00633288">
        <w:rPr>
          <w:rStyle w:val="Char2"/>
          <w:rtl/>
        </w:rPr>
        <w:t xml:space="preserve"> </w:t>
      </w:r>
      <w:r w:rsidR="00633288" w:rsidRPr="00633288">
        <w:rPr>
          <w:rStyle w:val="Char2"/>
          <w:rFonts w:hint="eastAsia"/>
          <w:rtl/>
        </w:rPr>
        <w:t>فَأَحْبَبْتُ</w:t>
      </w:r>
      <w:r w:rsidR="00633288" w:rsidRPr="00633288">
        <w:rPr>
          <w:rStyle w:val="Char2"/>
          <w:rtl/>
        </w:rPr>
        <w:t xml:space="preserve"> </w:t>
      </w:r>
      <w:r w:rsidR="00633288" w:rsidRPr="00633288">
        <w:rPr>
          <w:rStyle w:val="Char2"/>
          <w:rFonts w:hint="eastAsia"/>
          <w:rtl/>
        </w:rPr>
        <w:t>أَنْ</w:t>
      </w:r>
      <w:r w:rsidR="00633288" w:rsidRPr="00633288">
        <w:rPr>
          <w:rStyle w:val="Char2"/>
          <w:rtl/>
        </w:rPr>
        <w:t xml:space="preserve"> </w:t>
      </w:r>
      <w:r w:rsidR="00633288" w:rsidRPr="00633288">
        <w:rPr>
          <w:rStyle w:val="Char2"/>
          <w:rFonts w:hint="eastAsia"/>
          <w:rtl/>
        </w:rPr>
        <w:t>أَتَثَبَّتَ</w:t>
      </w:r>
      <w:r w:rsidR="00633288">
        <w:rPr>
          <w:rFonts w:ascii="Times New Roman" w:hAnsi="Times New Roman" w:cs="Traditional Arabic" w:hint="cs"/>
          <w:sz w:val="28"/>
          <w:szCs w:val="28"/>
          <w:rtl/>
          <w:lang w:bidi="fa-IR"/>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از اصحاب رسول الله</w:t>
      </w:r>
      <w:r w:rsidR="007A4C59" w:rsidRPr="007A4C59">
        <w:rPr>
          <w:rStyle w:val="0-Char"/>
          <w:rFonts w:cs="CTraditional Arabic" w:hint="cs"/>
          <w:rtl/>
        </w:rPr>
        <w:t xml:space="preserve"> ج</w:t>
      </w:r>
      <w:r w:rsidRPr="00992158">
        <w:rPr>
          <w:rStyle w:val="0-Char"/>
          <w:rFonts w:hint="cs"/>
          <w:rtl/>
        </w:rPr>
        <w:t xml:space="preserve"> من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شن</w:t>
      </w:r>
      <w:r w:rsidR="00760FBC">
        <w:rPr>
          <w:rStyle w:val="0-Char"/>
          <w:rFonts w:hint="cs"/>
          <w:rtl/>
        </w:rPr>
        <w:t>ی</w:t>
      </w:r>
      <w:r w:rsidR="00D61154" w:rsidRPr="00992158">
        <w:rPr>
          <w:rStyle w:val="0-Char"/>
          <w:rFonts w:hint="cs"/>
          <w:rtl/>
        </w:rPr>
        <w:t>دم و دوست داشتم که در آن موضوع مطمئن</w:t>
      </w:r>
      <w:r w:rsidRPr="00992158">
        <w:rPr>
          <w:rStyle w:val="0-Char"/>
          <w:rFonts w:hint="cs"/>
          <w:rtl/>
        </w:rPr>
        <w:t xml:space="preserve"> باشم</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11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00D61154"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ا به طور عمد</w:t>
      </w:r>
      <w:r w:rsidR="00760FBC">
        <w:rPr>
          <w:rStyle w:val="0-Char"/>
          <w:rFonts w:hint="cs"/>
          <w:rtl/>
        </w:rPr>
        <w:t>ی</w:t>
      </w:r>
      <w:r w:rsidRPr="00992158">
        <w:rPr>
          <w:rStyle w:val="0-Char"/>
          <w:rFonts w:hint="cs"/>
          <w:rtl/>
        </w:rPr>
        <w:t xml:space="preserve"> آخر عبارت را حذف کرده </w:t>
      </w:r>
      <w:r w:rsidR="00760FBC">
        <w:rPr>
          <w:rStyle w:val="0-Char"/>
          <w:rFonts w:hint="cs"/>
          <w:rtl/>
        </w:rPr>
        <w:t>ی</w:t>
      </w:r>
      <w:r w:rsidRPr="00992158">
        <w:rPr>
          <w:rStyle w:val="0-Char"/>
          <w:rFonts w:hint="cs"/>
          <w:rtl/>
        </w:rPr>
        <w:t>ا مقلدانه و بدون تحق</w:t>
      </w:r>
      <w:r w:rsidR="00760FBC">
        <w:rPr>
          <w:rStyle w:val="0-Char"/>
          <w:rFonts w:hint="cs"/>
          <w:rtl/>
        </w:rPr>
        <w:t>ی</w:t>
      </w:r>
      <w:r w:rsidRPr="00992158">
        <w:rPr>
          <w:rStyle w:val="0-Char"/>
          <w:rFonts w:hint="cs"/>
          <w:rtl/>
        </w:rPr>
        <w:t>ق از د</w:t>
      </w:r>
      <w:r w:rsidR="00760FBC">
        <w:rPr>
          <w:rStyle w:val="0-Char"/>
          <w:rFonts w:hint="cs"/>
          <w:rtl/>
        </w:rPr>
        <w:t>ی</w:t>
      </w:r>
      <w:r w:rsidRPr="00992158">
        <w:rPr>
          <w:rStyle w:val="0-Char"/>
          <w:rFonts w:hint="cs"/>
          <w:rtl/>
        </w:rPr>
        <w:t>گران آن عبارات را نقل کرده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ابوسلمه به ابوهر</w:t>
      </w:r>
      <w:r w:rsidR="00760FBC">
        <w:rPr>
          <w:rStyle w:val="0-Char"/>
          <w:rFonts w:hint="cs"/>
          <w:rtl/>
        </w:rPr>
        <w:t>ی</w:t>
      </w:r>
      <w:r w:rsidRPr="00992158">
        <w:rPr>
          <w:rStyle w:val="0-Char"/>
          <w:rFonts w:hint="cs"/>
          <w:rtl/>
        </w:rPr>
        <w:t>ره گفت: «آ</w:t>
      </w:r>
      <w:r w:rsidR="00760FBC">
        <w:rPr>
          <w:rStyle w:val="0-Char"/>
          <w:rFonts w:hint="cs"/>
          <w:rtl/>
        </w:rPr>
        <w:t>ی</w:t>
      </w:r>
      <w:r w:rsidRPr="00992158">
        <w:rPr>
          <w:rStyle w:val="0-Char"/>
          <w:rFonts w:hint="cs"/>
          <w:rtl/>
        </w:rPr>
        <w:t>ا در زمان عمر ن</w:t>
      </w:r>
      <w:r w:rsidR="00760FBC">
        <w:rPr>
          <w:rStyle w:val="0-Char"/>
          <w:rFonts w:hint="cs"/>
          <w:rtl/>
        </w:rPr>
        <w:t>ی</w:t>
      </w:r>
      <w:r w:rsidRPr="00992158">
        <w:rPr>
          <w:rStyle w:val="0-Char"/>
          <w:rFonts w:hint="cs"/>
          <w:rtl/>
        </w:rPr>
        <w:t>ز مانند امروز در حد</w:t>
      </w:r>
      <w:r w:rsidR="00760FBC">
        <w:rPr>
          <w:rStyle w:val="0-Char"/>
          <w:rFonts w:hint="cs"/>
          <w:rtl/>
        </w:rPr>
        <w:t>ی</w:t>
      </w:r>
      <w:r w:rsidRPr="00992158">
        <w:rPr>
          <w:rStyle w:val="0-Char"/>
          <w:rFonts w:hint="cs"/>
          <w:rtl/>
        </w:rPr>
        <w:t>ث گفتن آزاد بود</w:t>
      </w:r>
      <w:r w:rsidR="00760FBC">
        <w:rPr>
          <w:rStyle w:val="0-Char"/>
          <w:rFonts w:hint="cs"/>
          <w:rtl/>
        </w:rPr>
        <w:t>ی</w:t>
      </w:r>
      <w:r w:rsidRPr="00992158">
        <w:rPr>
          <w:rStyle w:val="0-Char"/>
          <w:rFonts w:hint="cs"/>
          <w:rtl/>
        </w:rPr>
        <w:t>؟» ابوهر</w:t>
      </w:r>
      <w:r w:rsidR="00760FBC">
        <w:rPr>
          <w:rStyle w:val="0-Char"/>
          <w:rFonts w:hint="cs"/>
          <w:rtl/>
        </w:rPr>
        <w:t>ی</w:t>
      </w:r>
      <w:r w:rsidRPr="00992158">
        <w:rPr>
          <w:rStyle w:val="0-Char"/>
          <w:rFonts w:hint="cs"/>
          <w:rtl/>
        </w:rPr>
        <w:t>ره در جواب و</w:t>
      </w:r>
      <w:r w:rsidR="00760FBC">
        <w:rPr>
          <w:rStyle w:val="0-Char"/>
          <w:rFonts w:hint="cs"/>
          <w:rtl/>
        </w:rPr>
        <w:t>ی</w:t>
      </w:r>
      <w:r w:rsidRPr="00992158">
        <w:rPr>
          <w:rStyle w:val="0-Char"/>
          <w:rFonts w:hint="cs"/>
          <w:rtl/>
        </w:rPr>
        <w:t xml:space="preserve"> گفت: اگر در زمان عمر حد</w:t>
      </w:r>
      <w:r w:rsidR="00760FBC">
        <w:rPr>
          <w:rStyle w:val="0-Char"/>
          <w:rFonts w:hint="cs"/>
          <w:rtl/>
        </w:rPr>
        <w:t>ی</w:t>
      </w:r>
      <w:r w:rsidRPr="00992158">
        <w:rPr>
          <w:rStyle w:val="0-Char"/>
          <w:rFonts w:hint="cs"/>
          <w:rtl/>
        </w:rPr>
        <w:t>ث نقل م</w:t>
      </w:r>
      <w:r w:rsidR="00760FBC">
        <w:rPr>
          <w:rStyle w:val="0-Char"/>
          <w:rFonts w:hint="cs"/>
          <w:rtl/>
        </w:rPr>
        <w:t>ی</w:t>
      </w:r>
      <w:r w:rsidRPr="00992158">
        <w:rPr>
          <w:rStyle w:val="0-Char"/>
          <w:rFonts w:hint="cs"/>
          <w:rtl/>
        </w:rPr>
        <w:t>‌نمودم جواب مرا با تاز</w:t>
      </w:r>
      <w:r w:rsidR="00760FBC">
        <w:rPr>
          <w:rStyle w:val="0-Char"/>
          <w:rFonts w:hint="cs"/>
          <w:rtl/>
        </w:rPr>
        <w:t>ی</w:t>
      </w:r>
      <w:r w:rsidRPr="00992158">
        <w:rPr>
          <w:rStyle w:val="0-Char"/>
          <w:rFonts w:hint="cs"/>
          <w:rtl/>
        </w:rPr>
        <w:t>انه‌ م</w:t>
      </w:r>
      <w:r w:rsidR="00760FBC">
        <w:rPr>
          <w:rStyle w:val="0-Char"/>
          <w:rFonts w:hint="cs"/>
          <w:rtl/>
        </w:rPr>
        <w:t>ی</w:t>
      </w:r>
      <w:r w:rsidRPr="00992158">
        <w:rPr>
          <w:rStyle w:val="0-Char"/>
          <w:rFonts w:hint="cs"/>
          <w:rtl/>
        </w:rPr>
        <w:t>‌داد»</w:t>
      </w:r>
      <w:r w:rsidRPr="00B44CDE">
        <w:rPr>
          <w:rStyle w:val="0-Char"/>
          <w:vertAlign w:val="superscript"/>
          <w:rtl/>
        </w:rPr>
        <w:footnoteReference w:id="114"/>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جواب: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اولاً: ا</w:t>
      </w:r>
      <w:r w:rsidR="00760FBC">
        <w:rPr>
          <w:rStyle w:val="0-Char"/>
          <w:rFonts w:hint="cs"/>
          <w:rtl/>
        </w:rPr>
        <w:t>ی</w:t>
      </w:r>
      <w:r w:rsidRPr="00992158">
        <w:rPr>
          <w:rStyle w:val="0-Char"/>
          <w:rFonts w:hint="cs"/>
          <w:rtl/>
        </w:rPr>
        <w:t>ن قول را الدراورد</w:t>
      </w:r>
      <w:r w:rsidR="00760FBC">
        <w:rPr>
          <w:rStyle w:val="0-Char"/>
          <w:rFonts w:hint="cs"/>
          <w:rtl/>
        </w:rPr>
        <w:t>ی</w:t>
      </w:r>
      <w:r w:rsidRPr="00992158">
        <w:rPr>
          <w:rStyle w:val="0-Char"/>
          <w:rFonts w:hint="cs"/>
          <w:rtl/>
        </w:rPr>
        <w:t xml:space="preserve"> از محمد بن عمرو روا</w:t>
      </w:r>
      <w:r w:rsidR="00760FBC">
        <w:rPr>
          <w:rStyle w:val="0-Char"/>
          <w:rFonts w:hint="cs"/>
          <w:rtl/>
        </w:rPr>
        <w:t>ی</w:t>
      </w:r>
      <w:r w:rsidRPr="00992158">
        <w:rPr>
          <w:rStyle w:val="0-Char"/>
          <w:rFonts w:hint="cs"/>
          <w:rtl/>
        </w:rPr>
        <w:t>ت کرده و علامه الذهب</w:t>
      </w:r>
      <w:r w:rsidR="00760FBC">
        <w:rPr>
          <w:rStyle w:val="0-Char"/>
          <w:rFonts w:hint="cs"/>
          <w:rtl/>
        </w:rPr>
        <w:t>ی</w:t>
      </w:r>
      <w:r w:rsidRPr="00992158">
        <w:rPr>
          <w:rStyle w:val="0-Char"/>
          <w:rFonts w:hint="cs"/>
          <w:rtl/>
        </w:rPr>
        <w:t xml:space="preserve"> در </w:t>
      </w:r>
      <w:r w:rsidR="00633288" w:rsidRPr="00992158">
        <w:rPr>
          <w:rStyle w:val="0-Char"/>
          <w:rFonts w:hint="cs"/>
          <w:rtl/>
        </w:rPr>
        <w:t>«</w:t>
      </w:r>
      <w:r w:rsidRPr="00633288">
        <w:rPr>
          <w:rStyle w:val="Char"/>
          <w:rFonts w:hint="cs"/>
          <w:rtl/>
        </w:rPr>
        <w:t>ميزان</w:t>
      </w:r>
      <w:r w:rsidR="00633288" w:rsidRPr="00633288">
        <w:rPr>
          <w:rStyle w:val="Char"/>
          <w:rFonts w:hint="cs"/>
          <w:rtl/>
        </w:rPr>
        <w:t xml:space="preserve"> </w:t>
      </w:r>
      <w:r w:rsidRPr="00633288">
        <w:rPr>
          <w:rStyle w:val="Char"/>
          <w:rFonts w:ascii="Times New Roman" w:hAnsi="Times New Roman" w:cs="Times New Roman" w:hint="cs"/>
          <w:rtl/>
        </w:rPr>
        <w:t>‌</w:t>
      </w:r>
      <w:r w:rsidRPr="00633288">
        <w:rPr>
          <w:rStyle w:val="Char"/>
          <w:rFonts w:hint="cs"/>
          <w:rtl/>
        </w:rPr>
        <w:t>الاعتدال</w:t>
      </w:r>
      <w:r w:rsidR="00633288" w:rsidRPr="00992158">
        <w:rPr>
          <w:rStyle w:val="0-Char"/>
          <w:rFonts w:hint="cs"/>
          <w:rtl/>
        </w:rPr>
        <w:t>»</w:t>
      </w:r>
      <w:r w:rsidRPr="00992158">
        <w:rPr>
          <w:rStyle w:val="0-Char"/>
          <w:rFonts w:hint="cs"/>
          <w:rtl/>
        </w:rPr>
        <w:t xml:space="preserve"> از امام احمد بن حنبل نقل کرده که ا</w:t>
      </w:r>
      <w:r w:rsidR="00760FBC">
        <w:rPr>
          <w:rStyle w:val="0-Char"/>
          <w:rFonts w:hint="cs"/>
          <w:rtl/>
        </w:rPr>
        <w:t>ی</w:t>
      </w:r>
      <w:r w:rsidRPr="00992158">
        <w:rPr>
          <w:rStyle w:val="0-Char"/>
          <w:rFonts w:hint="cs"/>
          <w:rtl/>
        </w:rPr>
        <w:t>شان گفته‌اند: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 xml:space="preserve">الدراوردي عبدالعزيز بن محمد </w:t>
      </w:r>
      <w:r w:rsidR="00633288">
        <w:rPr>
          <w:rStyle w:val="Char2"/>
          <w:rFonts w:hint="cs"/>
          <w:rtl/>
        </w:rPr>
        <w:t>إ</w:t>
      </w:r>
      <w:r w:rsidRPr="00633288">
        <w:rPr>
          <w:rStyle w:val="Char2"/>
          <w:rFonts w:hint="cs"/>
          <w:rtl/>
        </w:rPr>
        <w:t>ذا روي عن حفظه وليس بشيء جاء بأباطيل</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و ابوحاتم گفته: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لايجتمع به</w:t>
      </w:r>
      <w:r w:rsidR="00633288">
        <w:rPr>
          <w:rFonts w:ascii="Times New Roman" w:hAnsi="Times New Roman" w:cs="Traditional Arabic" w:hint="cs"/>
          <w:sz w:val="28"/>
          <w:szCs w:val="28"/>
          <w:rtl/>
          <w:lang w:bidi="fa-IR"/>
        </w:rPr>
        <w:t>»</w:t>
      </w:r>
      <w:r w:rsidRPr="00992158">
        <w:rPr>
          <w:rStyle w:val="0-Char"/>
          <w:rFonts w:hint="cs"/>
          <w:rtl/>
        </w:rPr>
        <w:t xml:space="preserve"> او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و، وهم دارد...! پس در نت</w:t>
      </w:r>
      <w:r w:rsidR="00760FBC">
        <w:rPr>
          <w:rStyle w:val="0-Char"/>
          <w:rFonts w:hint="cs"/>
          <w:rtl/>
        </w:rPr>
        <w:t>ی</w:t>
      </w:r>
      <w:r w:rsidRPr="00992158">
        <w:rPr>
          <w:rStyle w:val="0-Char"/>
          <w:rFonts w:hint="cs"/>
          <w:rtl/>
        </w:rPr>
        <w:t>جه از روا</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شان حجت گرفته نم</w:t>
      </w:r>
      <w:r w:rsidR="00760FBC">
        <w:rPr>
          <w:rStyle w:val="0-Char"/>
          <w:rFonts w:hint="cs"/>
          <w:rtl/>
        </w:rPr>
        <w:t>ی</w:t>
      </w:r>
      <w:r w:rsidRPr="00992158">
        <w:rPr>
          <w:rStyle w:val="0-Char"/>
          <w:rFonts w:hint="cs"/>
          <w:rtl/>
        </w:rPr>
        <w:t>‌شود</w:t>
      </w:r>
      <w:r w:rsidRPr="00B44CDE">
        <w:rPr>
          <w:rStyle w:val="0-Char"/>
          <w:vertAlign w:val="superscript"/>
          <w:rtl/>
        </w:rPr>
        <w:footnoteReference w:id="115"/>
      </w:r>
      <w:r>
        <w:rPr>
          <w:rFonts w:ascii="Times New Roman" w:hAnsi="Times New Roman" w:cs="Times New Roman" w:hint="cs"/>
          <w:sz w:val="28"/>
          <w:szCs w:val="28"/>
          <w:rtl/>
          <w:lang w:bidi="fa-IR"/>
        </w:rPr>
        <w:t>.</w:t>
      </w:r>
      <w:r w:rsidRPr="00992158">
        <w:rPr>
          <w:rStyle w:val="0-Char"/>
          <w:rFonts w:hint="cs"/>
          <w:rtl/>
        </w:rPr>
        <w:t xml:space="preserve">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مع</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«مردم از حد</w:t>
      </w:r>
      <w:r w:rsidR="00760FBC">
        <w:rPr>
          <w:rStyle w:val="0-Char"/>
          <w:rFonts w:hint="cs"/>
          <w:rtl/>
        </w:rPr>
        <w:t>ی</w:t>
      </w:r>
      <w:r w:rsidRPr="00992158">
        <w:rPr>
          <w:rStyle w:val="0-Char"/>
          <w:rFonts w:hint="cs"/>
          <w:rtl/>
        </w:rPr>
        <w:t>ث او پره</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‌کنند» پس الدراورد</w:t>
      </w:r>
      <w:r w:rsidR="00760FBC">
        <w:rPr>
          <w:rStyle w:val="0-Char"/>
          <w:rFonts w:hint="cs"/>
          <w:rtl/>
        </w:rPr>
        <w:t>ی</w:t>
      </w:r>
      <w:r w:rsidRPr="00992158">
        <w:rPr>
          <w:rStyle w:val="0-Char"/>
          <w:rFonts w:hint="cs"/>
          <w:rtl/>
        </w:rPr>
        <w:t xml:space="preserve"> و محمد بن عمرو متکلم ف</w:t>
      </w:r>
      <w:r w:rsidR="00760FBC">
        <w:rPr>
          <w:rStyle w:val="0-Char"/>
          <w:rFonts w:hint="cs"/>
          <w:rtl/>
        </w:rPr>
        <w:t>ی</w:t>
      </w:r>
      <w:r w:rsidRPr="00992158">
        <w:rPr>
          <w:rStyle w:val="0-Char"/>
          <w:rFonts w:hint="cs"/>
          <w:rtl/>
        </w:rPr>
        <w:t>ه هستند.</w:t>
      </w:r>
      <w:r w:rsidRPr="00B44CDE">
        <w:rPr>
          <w:rStyle w:val="0-Char"/>
          <w:vertAlign w:val="superscript"/>
          <w:rtl/>
        </w:rPr>
        <w:footnoteReference w:id="116"/>
      </w:r>
      <w:r w:rsidRPr="00992158">
        <w:rPr>
          <w:rStyle w:val="0-Char"/>
          <w:rFonts w:hint="cs"/>
          <w:rtl/>
        </w:rPr>
        <w:t xml:space="preserve"> </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وظ</w:t>
      </w:r>
      <w:r w:rsidR="00760FBC">
        <w:rPr>
          <w:rStyle w:val="0-Char"/>
          <w:rFonts w:hint="cs"/>
          <w:rtl/>
        </w:rPr>
        <w:t>ی</w:t>
      </w:r>
      <w:r w:rsidRPr="00992158">
        <w:rPr>
          <w:rStyle w:val="0-Char"/>
          <w:rFonts w:hint="cs"/>
          <w:rtl/>
        </w:rPr>
        <w:t>فه عمر بن الخطاب</w:t>
      </w:r>
      <w:r w:rsidR="007A4C59" w:rsidRPr="007A4C59">
        <w:rPr>
          <w:rStyle w:val="0-Char"/>
          <w:rFonts w:cs="CTraditional Arabic" w:hint="cs"/>
          <w:rtl/>
        </w:rPr>
        <w:t>س</w:t>
      </w:r>
      <w:r w:rsidRPr="00992158">
        <w:rPr>
          <w:rStyle w:val="0-Char"/>
          <w:rFonts w:hint="cs"/>
          <w:rtl/>
        </w:rPr>
        <w:t xml:space="preserve"> بود که در روا</w:t>
      </w:r>
      <w:r w:rsidR="00760FBC">
        <w:rPr>
          <w:rStyle w:val="0-Char"/>
          <w:rFonts w:hint="cs"/>
          <w:rtl/>
        </w:rPr>
        <w:t>ی</w:t>
      </w:r>
      <w:r w:rsidRPr="00992158">
        <w:rPr>
          <w:rStyle w:val="0-Char"/>
          <w:rFonts w:hint="cs"/>
          <w:rtl/>
        </w:rPr>
        <w:t>ت احاد</w:t>
      </w:r>
      <w:r w:rsidR="00760FBC">
        <w:rPr>
          <w:rStyle w:val="0-Char"/>
          <w:rFonts w:hint="cs"/>
          <w:rtl/>
        </w:rPr>
        <w:t>ی</w:t>
      </w:r>
      <w:r w:rsidRPr="00992158">
        <w:rPr>
          <w:rStyle w:val="0-Char"/>
          <w:rFonts w:hint="cs"/>
          <w:rtl/>
        </w:rPr>
        <w:t>ث به نام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تحق</w:t>
      </w:r>
      <w:r w:rsidR="00760FBC">
        <w:rPr>
          <w:rStyle w:val="0-Char"/>
          <w:rFonts w:hint="cs"/>
          <w:rtl/>
        </w:rPr>
        <w:t>ی</w:t>
      </w:r>
      <w:r w:rsidRPr="00992158">
        <w:rPr>
          <w:rStyle w:val="0-Char"/>
          <w:rFonts w:hint="cs"/>
          <w:rtl/>
        </w:rPr>
        <w:t>ق و احت</w:t>
      </w:r>
      <w:r w:rsidR="00760FBC">
        <w:rPr>
          <w:rStyle w:val="0-Char"/>
          <w:rFonts w:hint="cs"/>
          <w:rtl/>
        </w:rPr>
        <w:t>ی</w:t>
      </w:r>
      <w:r w:rsidRPr="00992158">
        <w:rPr>
          <w:rStyle w:val="0-Char"/>
          <w:rFonts w:hint="cs"/>
          <w:rtl/>
        </w:rPr>
        <w:t>اط لازم را مبذول نما</w:t>
      </w:r>
      <w:r w:rsidR="00760FBC">
        <w:rPr>
          <w:rStyle w:val="0-Char"/>
          <w:rFonts w:hint="cs"/>
          <w:rtl/>
        </w:rPr>
        <w:t>ی</w:t>
      </w:r>
      <w:r w:rsidRPr="00992158">
        <w:rPr>
          <w:rStyle w:val="0-Char"/>
          <w:rFonts w:hint="cs"/>
          <w:rtl/>
        </w:rPr>
        <w:t>د تا برا</w:t>
      </w:r>
      <w:r w:rsidR="00760FBC">
        <w:rPr>
          <w:rStyle w:val="0-Char"/>
          <w:rFonts w:hint="cs"/>
          <w:rtl/>
        </w:rPr>
        <w:t>ی</w:t>
      </w:r>
      <w:r w:rsidRPr="00992158">
        <w:rPr>
          <w:rStyle w:val="0-Char"/>
          <w:rFonts w:hint="cs"/>
          <w:rtl/>
        </w:rPr>
        <w:t xml:space="preserve"> فرصت‌طلبان مجال حد</w:t>
      </w:r>
      <w:r w:rsidR="00760FBC">
        <w:rPr>
          <w:rStyle w:val="0-Char"/>
          <w:rFonts w:hint="cs"/>
          <w:rtl/>
        </w:rPr>
        <w:t>ی</w:t>
      </w:r>
      <w:r w:rsidRPr="00992158">
        <w:rPr>
          <w:rStyle w:val="0-Char"/>
          <w:rFonts w:hint="cs"/>
          <w:rtl/>
        </w:rPr>
        <w:t>ث ساختن نباشد و همچنان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اگر از کس</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‌شن</w:t>
      </w:r>
      <w:r w:rsidR="00760FBC">
        <w:rPr>
          <w:rStyle w:val="0-Char"/>
          <w:rFonts w:hint="cs"/>
          <w:rtl/>
        </w:rPr>
        <w:t>ی</w:t>
      </w:r>
      <w:r w:rsidRPr="00992158">
        <w:rPr>
          <w:rStyle w:val="0-Char"/>
          <w:rFonts w:hint="cs"/>
          <w:rtl/>
        </w:rPr>
        <w:t>د او را قسم م</w:t>
      </w:r>
      <w:r w:rsidR="00760FBC">
        <w:rPr>
          <w:rStyle w:val="0-Char"/>
          <w:rFonts w:hint="cs"/>
          <w:rtl/>
        </w:rPr>
        <w:t>ی</w:t>
      </w:r>
      <w:r w:rsidRPr="00992158">
        <w:rPr>
          <w:rStyle w:val="0-Char"/>
          <w:rFonts w:hint="cs"/>
          <w:rtl/>
        </w:rPr>
        <w:t>‌داد و بعد از قسم حد</w:t>
      </w:r>
      <w:r w:rsidR="00760FBC">
        <w:rPr>
          <w:rStyle w:val="0-Char"/>
          <w:rFonts w:hint="cs"/>
          <w:rtl/>
        </w:rPr>
        <w:t>ی</w:t>
      </w:r>
      <w:r w:rsidRPr="00992158">
        <w:rPr>
          <w:rStyle w:val="0-Char"/>
          <w:rFonts w:hint="cs"/>
          <w:rtl/>
        </w:rPr>
        <w:t>ث او را تصد</w:t>
      </w:r>
      <w:r w:rsidR="00760FBC">
        <w:rPr>
          <w:rStyle w:val="0-Char"/>
          <w:rFonts w:hint="cs"/>
          <w:rtl/>
        </w:rPr>
        <w:t>ی</w:t>
      </w:r>
      <w:r w:rsidRPr="00992158">
        <w:rPr>
          <w:rStyle w:val="0-Char"/>
          <w:rFonts w:hint="cs"/>
          <w:rtl/>
        </w:rPr>
        <w:t>ق م</w:t>
      </w:r>
      <w:r w:rsidR="00760FBC">
        <w:rPr>
          <w:rStyle w:val="0-Char"/>
          <w:rFonts w:hint="cs"/>
          <w:rtl/>
        </w:rPr>
        <w:t>ی</w:t>
      </w:r>
      <w:r w:rsidRPr="00992158">
        <w:rPr>
          <w:rStyle w:val="0-Char"/>
          <w:rFonts w:hint="cs"/>
          <w:rtl/>
        </w:rPr>
        <w:t>‌کرد ول</w:t>
      </w:r>
      <w:r w:rsidR="00760FBC">
        <w:rPr>
          <w:rStyle w:val="0-Char"/>
          <w:rFonts w:hint="cs"/>
          <w:rtl/>
        </w:rPr>
        <w:t>ی</w:t>
      </w:r>
      <w:r w:rsidRPr="00992158">
        <w:rPr>
          <w:rStyle w:val="0-Char"/>
          <w:rFonts w:hint="cs"/>
          <w:rtl/>
        </w:rPr>
        <w:t xml:space="preserve"> ابوبکر صد</w:t>
      </w:r>
      <w:r w:rsidR="00760FBC">
        <w:rPr>
          <w:rStyle w:val="0-Char"/>
          <w:rFonts w:hint="cs"/>
          <w:rtl/>
        </w:rPr>
        <w:t>ی</w:t>
      </w:r>
      <w:r w:rsidRPr="00992158">
        <w:rPr>
          <w:rStyle w:val="0-Char"/>
          <w:rFonts w:hint="cs"/>
          <w:rtl/>
        </w:rPr>
        <w:t>ق حد</w:t>
      </w:r>
      <w:r w:rsidR="00760FBC">
        <w:rPr>
          <w:rStyle w:val="0-Char"/>
          <w:rFonts w:hint="cs"/>
          <w:rtl/>
        </w:rPr>
        <w:t>ی</w:t>
      </w:r>
      <w:r w:rsidRPr="00992158">
        <w:rPr>
          <w:rStyle w:val="0-Char"/>
          <w:rFonts w:hint="cs"/>
          <w:rtl/>
        </w:rPr>
        <w:t>ث او را مطلقا تصد</w:t>
      </w:r>
      <w:r w:rsidR="00760FBC">
        <w:rPr>
          <w:rStyle w:val="0-Char"/>
          <w:rFonts w:hint="cs"/>
          <w:rtl/>
        </w:rPr>
        <w:t>ی</w:t>
      </w:r>
      <w:r w:rsidRPr="00992158">
        <w:rPr>
          <w:rStyle w:val="0-Char"/>
          <w:rFonts w:hint="cs"/>
          <w:rtl/>
        </w:rPr>
        <w:t>ق و قبول م</w:t>
      </w:r>
      <w:r w:rsidR="00760FBC">
        <w:rPr>
          <w:rStyle w:val="0-Char"/>
          <w:rFonts w:hint="cs"/>
          <w:rtl/>
        </w:rPr>
        <w:t>ی</w:t>
      </w:r>
      <w:r w:rsidRPr="00992158">
        <w:rPr>
          <w:rStyle w:val="0-Char"/>
          <w:rFonts w:hint="cs"/>
          <w:rtl/>
        </w:rPr>
        <w:t>‌کرد</w:t>
      </w:r>
      <w:r w:rsidRPr="00B44CDE">
        <w:rPr>
          <w:rStyle w:val="0-Char"/>
          <w:vertAlign w:val="superscript"/>
          <w:rtl/>
        </w:rPr>
        <w:footnoteReference w:id="117"/>
      </w:r>
      <w:r w:rsidRPr="00992158">
        <w:rPr>
          <w:rStyle w:val="0-Char"/>
          <w:rFonts w:hint="cs"/>
          <w:rtl/>
        </w:rPr>
        <w:t>. قض</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cs"/>
          <w:rtl/>
        </w:rPr>
        <w:t>ی</w:t>
      </w:r>
      <w:r w:rsidRPr="00992158">
        <w:rPr>
          <w:rStyle w:val="0-Char"/>
          <w:rFonts w:hint="cs"/>
          <w:rtl/>
        </w:rPr>
        <w:t xml:space="preserve"> قرظه و ابوموس</w:t>
      </w:r>
      <w:r w:rsidR="00760FBC">
        <w:rPr>
          <w:rStyle w:val="0-Char"/>
          <w:rFonts w:hint="cs"/>
          <w:rtl/>
        </w:rPr>
        <w:t>ی</w:t>
      </w:r>
      <w:r w:rsidRPr="00992158">
        <w:rPr>
          <w:rStyle w:val="0-Char"/>
          <w:rFonts w:hint="cs"/>
          <w:rtl/>
        </w:rPr>
        <w:t xml:space="preserve"> و ... همه حکا</w:t>
      </w:r>
      <w:r w:rsidR="00760FBC">
        <w:rPr>
          <w:rStyle w:val="0-Char"/>
          <w:rFonts w:hint="cs"/>
          <w:rtl/>
        </w:rPr>
        <w:t>ی</w:t>
      </w:r>
      <w:r w:rsidRPr="00992158">
        <w:rPr>
          <w:rStyle w:val="0-Char"/>
          <w:rFonts w:hint="cs"/>
          <w:rtl/>
        </w:rPr>
        <w:t>ت از احت</w:t>
      </w:r>
      <w:r w:rsidR="00760FBC">
        <w:rPr>
          <w:rStyle w:val="0-Char"/>
          <w:rFonts w:hint="cs"/>
          <w:rtl/>
        </w:rPr>
        <w:t>ی</w:t>
      </w:r>
      <w:r w:rsidRPr="00992158">
        <w:rPr>
          <w:rStyle w:val="0-Char"/>
          <w:rFonts w:hint="cs"/>
          <w:rtl/>
        </w:rPr>
        <w:t>اط ب</w:t>
      </w:r>
      <w:r w:rsidR="00760FBC">
        <w:rPr>
          <w:rStyle w:val="0-Char"/>
          <w:rFonts w:hint="cs"/>
          <w:rtl/>
        </w:rPr>
        <w:t>ی</w:t>
      </w:r>
      <w:r w:rsidRPr="00992158">
        <w:rPr>
          <w:rStyle w:val="0-Char"/>
          <w:rFonts w:hint="cs"/>
          <w:rtl/>
        </w:rPr>
        <w:t>ش از حد در نقل حد</w:t>
      </w:r>
      <w:r w:rsidR="00760FBC">
        <w:rPr>
          <w:rStyle w:val="0-Char"/>
          <w:rFonts w:hint="cs"/>
          <w:rtl/>
        </w:rPr>
        <w:t>ی</w:t>
      </w:r>
      <w:r w:rsidRPr="00992158">
        <w:rPr>
          <w:rStyle w:val="0-Char"/>
          <w:rFonts w:hint="cs"/>
          <w:rtl/>
        </w:rPr>
        <w:t>ث دارد چنانچه بعد از خلفاء اربعه</w:t>
      </w:r>
      <w:r w:rsidR="00633288">
        <w:rPr>
          <w:rFonts w:ascii="Times New Roman" w:hAnsi="Times New Roman" w:cs="CTraditional Arabic" w:hint="cs"/>
          <w:sz w:val="28"/>
          <w:szCs w:val="28"/>
          <w:rtl/>
          <w:lang w:bidi="fa-IR"/>
        </w:rPr>
        <w:t>ش</w:t>
      </w:r>
      <w:r w:rsidRPr="00992158">
        <w:rPr>
          <w:rStyle w:val="0-Char"/>
          <w:rFonts w:hint="cs"/>
          <w:rtl/>
        </w:rPr>
        <w:t xml:space="preserve"> فرصت‌طلبان و رجّالان</w:t>
      </w:r>
      <w:r w:rsidR="00760FBC">
        <w:rPr>
          <w:rStyle w:val="0-Char"/>
          <w:rFonts w:hint="cs"/>
          <w:rtl/>
        </w:rPr>
        <w:t>ی</w:t>
      </w:r>
      <w:r w:rsidRPr="00992158">
        <w:rPr>
          <w:rStyle w:val="0-Char"/>
          <w:rFonts w:hint="cs"/>
          <w:rtl/>
        </w:rPr>
        <w:t xml:space="preserve"> مثل جابر جعف</w:t>
      </w:r>
      <w:r w:rsidR="00760FBC">
        <w:rPr>
          <w:rStyle w:val="0-Char"/>
          <w:rFonts w:hint="cs"/>
          <w:rtl/>
        </w:rPr>
        <w:t>ی</w:t>
      </w:r>
      <w:r w:rsidRPr="00992158">
        <w:rPr>
          <w:rStyle w:val="0-Char"/>
          <w:rFonts w:hint="cs"/>
          <w:rtl/>
        </w:rPr>
        <w:t xml:space="preserve"> و زراره و حمران بن اع</w:t>
      </w:r>
      <w:r w:rsidR="00760FBC">
        <w:rPr>
          <w:rStyle w:val="0-Char"/>
          <w:rFonts w:hint="cs"/>
          <w:rtl/>
        </w:rPr>
        <w:t>ی</w:t>
      </w:r>
      <w:r w:rsidRPr="00992158">
        <w:rPr>
          <w:rStyle w:val="0-Char"/>
          <w:rFonts w:hint="cs"/>
          <w:rtl/>
        </w:rPr>
        <w:t>ن و ابان بن اب</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اش و ... که م</w:t>
      </w:r>
      <w:r w:rsidR="00760FBC">
        <w:rPr>
          <w:rStyle w:val="0-Char"/>
          <w:rFonts w:hint="cs"/>
          <w:rtl/>
        </w:rPr>
        <w:t>ی</w:t>
      </w:r>
      <w:r w:rsidRPr="00992158">
        <w:rPr>
          <w:rStyle w:val="0-Char"/>
          <w:rFonts w:hint="cs"/>
          <w:rtl/>
        </w:rPr>
        <w:t>دان را خال</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دند احاد</w:t>
      </w:r>
      <w:r w:rsidR="00760FBC">
        <w:rPr>
          <w:rStyle w:val="0-Char"/>
          <w:rFonts w:hint="cs"/>
          <w:rtl/>
        </w:rPr>
        <w:t>ی</w:t>
      </w:r>
      <w:r w:rsidR="00633288" w:rsidRPr="00992158">
        <w:rPr>
          <w:rStyle w:val="0-Char"/>
          <w:rFonts w:hint="cs"/>
          <w:rtl/>
        </w:rPr>
        <w:t>ث بس</w:t>
      </w:r>
      <w:r w:rsidR="00760FBC">
        <w:rPr>
          <w:rStyle w:val="0-Char"/>
          <w:rFonts w:hint="cs"/>
          <w:rtl/>
        </w:rPr>
        <w:t>ی</w:t>
      </w:r>
      <w:r w:rsidR="00633288" w:rsidRPr="00992158">
        <w:rPr>
          <w:rStyle w:val="0-Char"/>
          <w:rFonts w:hint="cs"/>
          <w:rtl/>
        </w:rPr>
        <w:t>ار</w:t>
      </w:r>
      <w:r w:rsidR="00760FBC">
        <w:rPr>
          <w:rStyle w:val="0-Char"/>
          <w:rFonts w:hint="cs"/>
          <w:rtl/>
        </w:rPr>
        <w:t>ی</w:t>
      </w:r>
      <w:r w:rsidR="00633288" w:rsidRPr="00992158">
        <w:rPr>
          <w:rStyle w:val="0-Char"/>
          <w:rFonts w:hint="cs"/>
          <w:rtl/>
        </w:rPr>
        <w:t xml:space="preserve"> جعل کردند و آنها را در</w:t>
      </w:r>
      <w:r w:rsidRPr="00992158">
        <w:rPr>
          <w:rStyle w:val="0-Char"/>
          <w:rFonts w:hint="cs"/>
          <w:rtl/>
        </w:rPr>
        <w:t>م</w:t>
      </w:r>
      <w:r w:rsidR="00760FBC">
        <w:rPr>
          <w:rStyle w:val="0-Char"/>
          <w:rFonts w:hint="cs"/>
          <w:rtl/>
        </w:rPr>
        <w:t>ی</w:t>
      </w:r>
      <w:r w:rsidRPr="00992158">
        <w:rPr>
          <w:rStyle w:val="0-Char"/>
          <w:rFonts w:hint="cs"/>
          <w:rtl/>
        </w:rPr>
        <w:t>ان مردم رواج دادند هم</w:t>
      </w:r>
      <w:r w:rsidR="00760FBC">
        <w:rPr>
          <w:rStyle w:val="0-Char"/>
          <w:rFonts w:hint="cs"/>
          <w:rtl/>
        </w:rPr>
        <w:t>ی</w:t>
      </w:r>
      <w:r w:rsidRPr="00992158">
        <w:rPr>
          <w:rStyle w:val="0-Char"/>
          <w:rFonts w:hint="cs"/>
          <w:rtl/>
        </w:rPr>
        <w:t>ن عمل سبب شد که در اواخر قرن تابع</w:t>
      </w:r>
      <w:r w:rsidR="00760FBC">
        <w:rPr>
          <w:rStyle w:val="0-Char"/>
          <w:rFonts w:hint="cs"/>
          <w:rtl/>
        </w:rPr>
        <w:t>ی</w:t>
      </w:r>
      <w:r w:rsidRPr="00992158">
        <w:rPr>
          <w:rStyle w:val="0-Char"/>
          <w:rFonts w:hint="cs"/>
          <w:rtl/>
        </w:rPr>
        <w:t>ن علماء اهل سنت همت گمارند برا</w:t>
      </w:r>
      <w:r w:rsidR="00760FBC">
        <w:rPr>
          <w:rStyle w:val="0-Char"/>
          <w:rFonts w:hint="cs"/>
          <w:rtl/>
        </w:rPr>
        <w:t>ی</w:t>
      </w:r>
      <w:r w:rsidRPr="00992158">
        <w:rPr>
          <w:rStyle w:val="0-Char"/>
          <w:rFonts w:hint="cs"/>
          <w:rtl/>
        </w:rPr>
        <w:t xml:space="preserve"> جمع‌آور</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و تحق</w:t>
      </w:r>
      <w:r w:rsidR="00760FBC">
        <w:rPr>
          <w:rStyle w:val="0-Char"/>
          <w:rFonts w:hint="cs"/>
          <w:rtl/>
        </w:rPr>
        <w:t>ی</w:t>
      </w:r>
      <w:r w:rsidRPr="00992158">
        <w:rPr>
          <w:rStyle w:val="0-Char"/>
          <w:rFonts w:hint="cs"/>
          <w:rtl/>
        </w:rPr>
        <w:t>ق اسناد، قلم بدست بگ</w:t>
      </w:r>
      <w:r w:rsidR="00760FBC">
        <w:rPr>
          <w:rStyle w:val="0-Char"/>
          <w:rFonts w:hint="cs"/>
          <w:rtl/>
        </w:rPr>
        <w:t>ی</w:t>
      </w:r>
      <w:r w:rsidRPr="00992158">
        <w:rPr>
          <w:rStyle w:val="0-Char"/>
          <w:rFonts w:hint="cs"/>
          <w:rtl/>
        </w:rPr>
        <w:t>رند و فتو</w:t>
      </w:r>
      <w:r w:rsidR="00760FBC">
        <w:rPr>
          <w:rStyle w:val="0-Char"/>
          <w:rFonts w:hint="cs"/>
          <w:rtl/>
        </w:rPr>
        <w:t>ی</w:t>
      </w:r>
      <w:r w:rsidRPr="00992158">
        <w:rPr>
          <w:rStyle w:val="0-Char"/>
          <w:rFonts w:hint="cs"/>
          <w:rtl/>
        </w:rPr>
        <w:t xml:space="preserve"> دهند که </w:t>
      </w:r>
      <w:r w:rsidR="00633288">
        <w:rPr>
          <w:rFonts w:ascii="Times New Roman" w:hAnsi="Times New Roman" w:cs="Traditional Arabic" w:hint="cs"/>
          <w:sz w:val="28"/>
          <w:szCs w:val="28"/>
          <w:rtl/>
          <w:lang w:bidi="fa-IR"/>
        </w:rPr>
        <w:t>«</w:t>
      </w:r>
      <w:r w:rsidRPr="00633288">
        <w:rPr>
          <w:rStyle w:val="Char2"/>
          <w:rFonts w:hint="cs"/>
          <w:rtl/>
        </w:rPr>
        <w:t>الإسناد من الدين لو لا الإسناد لقال من شاء ما شاء</w:t>
      </w:r>
      <w:r w:rsidR="00633288" w:rsidRPr="00633288">
        <w:rPr>
          <w:rFonts w:ascii="Times New Roman" w:hAnsi="Times New Roman" w:cs="Traditional Arabic" w:hint="cs"/>
          <w:sz w:val="28"/>
          <w:szCs w:val="28"/>
          <w:rtl/>
          <w:lang w:bidi="fa-IR"/>
        </w:rPr>
        <w:t>»</w:t>
      </w:r>
      <w:r w:rsidR="00633288" w:rsidRPr="00185CC3">
        <w:rPr>
          <w:rStyle w:val="0-Char"/>
          <w:rFonts w:hint="cs"/>
          <w:rtl/>
        </w:rPr>
        <w:t>.</w:t>
      </w:r>
      <w:r w:rsidRPr="00185CC3">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تحق</w:t>
      </w:r>
      <w:r w:rsidR="00760FBC">
        <w:rPr>
          <w:rStyle w:val="0-Char"/>
          <w:rFonts w:hint="cs"/>
          <w:rtl/>
        </w:rPr>
        <w:t>ی</w:t>
      </w:r>
      <w:r w:rsidRPr="00992158">
        <w:rPr>
          <w:rStyle w:val="0-Char"/>
          <w:rFonts w:hint="cs"/>
          <w:rtl/>
        </w:rPr>
        <w:t>ق و بحث در مورد سند (روا</w:t>
      </w:r>
      <w:r w:rsidR="00760FBC">
        <w:rPr>
          <w:rStyle w:val="0-Char"/>
          <w:rFonts w:hint="cs"/>
          <w:rtl/>
        </w:rPr>
        <w:t>ی</w:t>
      </w:r>
      <w:r w:rsidRPr="00992158">
        <w:rPr>
          <w:rStyle w:val="0-Char"/>
          <w:rFonts w:hint="cs"/>
          <w:rtl/>
        </w:rPr>
        <w:t>ات) جزء د</w:t>
      </w:r>
      <w:r w:rsidR="00760FBC">
        <w:rPr>
          <w:rStyle w:val="0-Char"/>
          <w:rFonts w:hint="cs"/>
          <w:rtl/>
        </w:rPr>
        <w:t>ی</w:t>
      </w:r>
      <w:r w:rsidRPr="00992158">
        <w:rPr>
          <w:rStyle w:val="0-Char"/>
          <w:rFonts w:hint="cs"/>
          <w:rtl/>
        </w:rPr>
        <w:t>ن است اگر ا</w:t>
      </w:r>
      <w:r w:rsidR="00760FBC">
        <w:rPr>
          <w:rStyle w:val="0-Char"/>
          <w:rFonts w:hint="cs"/>
          <w:rtl/>
        </w:rPr>
        <w:t>ی</w:t>
      </w:r>
      <w:r w:rsidRPr="00992158">
        <w:rPr>
          <w:rStyle w:val="0-Char"/>
          <w:rFonts w:hint="cs"/>
          <w:rtl/>
        </w:rPr>
        <w:t>ن طور نباشد هر کس</w:t>
      </w:r>
      <w:r w:rsidR="00760FBC">
        <w:rPr>
          <w:rStyle w:val="0-Char"/>
          <w:rFonts w:hint="cs"/>
          <w:rtl/>
        </w:rPr>
        <w:t>ی</w:t>
      </w:r>
      <w:r w:rsidRPr="00992158">
        <w:rPr>
          <w:rStyle w:val="0-Char"/>
          <w:rFonts w:hint="cs"/>
          <w:rtl/>
        </w:rPr>
        <w:t xml:space="preserve"> هرچه بخواهد،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118"/>
      </w:r>
      <w:r w:rsidRPr="00992158">
        <w:rPr>
          <w:rStyle w:val="0-Char"/>
          <w:rFonts w:hint="cs"/>
          <w:rtl/>
        </w:rPr>
        <w:t xml:space="preserve">. و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بگو</w:t>
      </w:r>
      <w:r w:rsidR="00760FBC">
        <w:rPr>
          <w:rStyle w:val="0-Char"/>
          <w:rFonts w:hint="cs"/>
          <w:rtl/>
        </w:rPr>
        <w:t>ی</w:t>
      </w:r>
      <w:r w:rsidRPr="00992158">
        <w:rPr>
          <w:rStyle w:val="0-Char"/>
          <w:rFonts w:hint="cs"/>
          <w:rtl/>
        </w:rPr>
        <w:t xml:space="preserve">ند: </w:t>
      </w:r>
      <w:r w:rsidR="00633288">
        <w:rPr>
          <w:rFonts w:ascii="Times New Roman" w:hAnsi="Times New Roman" w:cs="Traditional Arabic" w:hint="cs"/>
          <w:sz w:val="28"/>
          <w:szCs w:val="28"/>
          <w:rtl/>
          <w:lang w:bidi="fa-IR"/>
        </w:rPr>
        <w:t>«</w:t>
      </w:r>
      <w:r w:rsidRPr="00633288">
        <w:rPr>
          <w:rStyle w:val="Char2"/>
          <w:rFonts w:hint="cs"/>
          <w:rtl/>
        </w:rPr>
        <w:t>إن هذا العلم دين فانظروا عمن تأخذون دينکم</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ن علم (حد</w:t>
      </w:r>
      <w:r w:rsidR="00760FBC">
        <w:rPr>
          <w:rStyle w:val="0-Char"/>
          <w:rFonts w:hint="cs"/>
          <w:rtl/>
        </w:rPr>
        <w:t>ی</w:t>
      </w:r>
      <w:r w:rsidRPr="00992158">
        <w:rPr>
          <w:rStyle w:val="0-Char"/>
          <w:rFonts w:hint="cs"/>
          <w:rtl/>
        </w:rPr>
        <w:t>ث) د</w:t>
      </w:r>
      <w:r w:rsidR="00760FBC">
        <w:rPr>
          <w:rStyle w:val="0-Char"/>
          <w:rFonts w:hint="cs"/>
          <w:rtl/>
        </w:rPr>
        <w:t>ی</w:t>
      </w:r>
      <w:r w:rsidRPr="00992158">
        <w:rPr>
          <w:rStyle w:val="0-Char"/>
          <w:rFonts w:hint="cs"/>
          <w:rtl/>
        </w:rPr>
        <w:t>ن است پس دقت کن</w:t>
      </w:r>
      <w:r w:rsidR="00760FBC">
        <w:rPr>
          <w:rStyle w:val="0-Char"/>
          <w:rFonts w:hint="cs"/>
          <w:rtl/>
        </w:rPr>
        <w:t>ی</w:t>
      </w:r>
      <w:r w:rsidRPr="00992158">
        <w:rPr>
          <w:rStyle w:val="0-Char"/>
          <w:rFonts w:hint="cs"/>
          <w:rtl/>
        </w:rPr>
        <w:t>د که از چه کسان</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 xml:space="preserve">ن خود را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11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eastAsia"/>
          <w:rtl/>
        </w:rPr>
        <w:t>ی</w:t>
      </w:r>
      <w:r w:rsidRPr="00992158">
        <w:rPr>
          <w:rStyle w:val="0-Char"/>
          <w:rFonts w:hint="cs"/>
          <w:rtl/>
        </w:rPr>
        <w:t xml:space="preserve"> نجم</w:t>
      </w:r>
      <w:r w:rsidR="00760FBC">
        <w:rPr>
          <w:rStyle w:val="0-Char"/>
          <w:rFonts w:hint="cs"/>
          <w:rtl/>
        </w:rPr>
        <w:t>ی</w:t>
      </w:r>
      <w:r w:rsidRPr="00992158">
        <w:rPr>
          <w:rStyle w:val="0-Char"/>
          <w:rFonts w:hint="cs"/>
          <w:rtl/>
        </w:rPr>
        <w:t>: که عمر</w:t>
      </w:r>
      <w:r w:rsidR="007A4C59" w:rsidRPr="007A4C59">
        <w:rPr>
          <w:rStyle w:val="0-Char"/>
          <w:rFonts w:cs="CTraditional Arabic" w:hint="cs"/>
          <w:rtl/>
        </w:rPr>
        <w:t>س</w:t>
      </w:r>
      <w:r w:rsidRPr="00992158">
        <w:rPr>
          <w:rStyle w:val="0-Char"/>
          <w:rFonts w:hint="cs"/>
          <w:rtl/>
        </w:rPr>
        <w:t xml:space="preserve"> سه نفر از محدث</w:t>
      </w:r>
      <w:r w:rsidR="00760FBC">
        <w:rPr>
          <w:rStyle w:val="0-Char"/>
          <w:rFonts w:hint="cs"/>
          <w:rtl/>
        </w:rPr>
        <w:t>ی</w:t>
      </w:r>
      <w:r w:rsidRPr="00992158">
        <w:rPr>
          <w:rStyle w:val="0-Char"/>
          <w:rFonts w:hint="cs"/>
          <w:rtl/>
        </w:rPr>
        <w:t>ن معروف را به جرم نقل حد</w:t>
      </w:r>
      <w:r w:rsidR="00760FBC">
        <w:rPr>
          <w:rStyle w:val="0-Char"/>
          <w:rFonts w:hint="cs"/>
          <w:rtl/>
        </w:rPr>
        <w:t>ی</w:t>
      </w:r>
      <w:r w:rsidRPr="00992158">
        <w:rPr>
          <w:rStyle w:val="0-Char"/>
          <w:rFonts w:hint="cs"/>
          <w:rtl/>
        </w:rPr>
        <w:t>ث در مد</w:t>
      </w:r>
      <w:r w:rsidR="00760FBC">
        <w:rPr>
          <w:rStyle w:val="0-Char"/>
          <w:rFonts w:hint="cs"/>
          <w:rtl/>
        </w:rPr>
        <w:t>ی</w:t>
      </w:r>
      <w:r w:rsidRPr="00992158">
        <w:rPr>
          <w:rStyle w:val="0-Char"/>
          <w:rFonts w:hint="cs"/>
          <w:rtl/>
        </w:rPr>
        <w:t>نه تحت‌نظر قرار داد و تا کشته</w:t>
      </w:r>
      <w:r w:rsidRPr="00992158">
        <w:rPr>
          <w:rStyle w:val="0-Char"/>
          <w:rFonts w:hint="eastAsia"/>
          <w:rtl/>
        </w:rPr>
        <w:t>‌</w:t>
      </w:r>
      <w:r w:rsidRPr="00992158">
        <w:rPr>
          <w:rStyle w:val="0-Char"/>
          <w:rFonts w:hint="cs"/>
          <w:rtl/>
        </w:rPr>
        <w:t>شدنشان ا</w:t>
      </w:r>
      <w:r w:rsidR="00760FBC">
        <w:rPr>
          <w:rStyle w:val="0-Char"/>
          <w:rFonts w:hint="cs"/>
          <w:rtl/>
        </w:rPr>
        <w:t>ی</w:t>
      </w:r>
      <w:r w:rsidRPr="00992158">
        <w:rPr>
          <w:rStyle w:val="0-Char"/>
          <w:rFonts w:hint="cs"/>
          <w:rtl/>
        </w:rPr>
        <w:t>ن سه نفر به صورت حبس نظر</w:t>
      </w:r>
      <w:r w:rsidR="00760FBC">
        <w:rPr>
          <w:rStyle w:val="0-Char"/>
          <w:rFonts w:hint="cs"/>
          <w:rtl/>
        </w:rPr>
        <w:t>ی</w:t>
      </w:r>
      <w:r w:rsidRPr="00992158">
        <w:rPr>
          <w:rStyle w:val="0-Char"/>
          <w:rFonts w:hint="cs"/>
          <w:rtl/>
        </w:rPr>
        <w:t xml:space="preserve"> زندگ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w:t>
      </w:r>
      <w:r w:rsidRPr="00B44CDE">
        <w:rPr>
          <w:rStyle w:val="0-Char"/>
          <w:vertAlign w:val="superscript"/>
          <w:rtl/>
        </w:rPr>
        <w:footnoteReference w:id="120"/>
      </w:r>
      <w:r w:rsidRPr="00992158">
        <w:rPr>
          <w:rStyle w:val="0-Char"/>
          <w:rFonts w:hint="cs"/>
          <w:rtl/>
        </w:rPr>
        <w:t>. سند منقطع و دروغ صر</w:t>
      </w:r>
      <w:r w:rsidR="00760FBC">
        <w:rPr>
          <w:rStyle w:val="0-Char"/>
          <w:rFonts w:hint="cs"/>
          <w:rtl/>
        </w:rPr>
        <w:t>ی</w:t>
      </w:r>
      <w:r w:rsidRPr="00992158">
        <w:rPr>
          <w:rStyle w:val="0-Char"/>
          <w:rFonts w:hint="cs"/>
          <w:rtl/>
        </w:rPr>
        <w:t>ح و دنباله‌دار است. در حال</w:t>
      </w:r>
      <w:r w:rsidR="00760FBC">
        <w:rPr>
          <w:rStyle w:val="0-Char"/>
          <w:rFonts w:hint="cs"/>
          <w:rtl/>
        </w:rPr>
        <w:t>ی</w:t>
      </w:r>
      <w:r w:rsidRPr="00992158">
        <w:rPr>
          <w:rStyle w:val="0-Char"/>
          <w:rFonts w:hint="cs"/>
          <w:rtl/>
        </w:rPr>
        <w:t xml:space="preserve"> که عمر</w:t>
      </w:r>
      <w:r w:rsidR="007A4C59" w:rsidRPr="007A4C59">
        <w:rPr>
          <w:rStyle w:val="0-Char"/>
          <w:rFonts w:cs="CTraditional Arabic" w:hint="cs"/>
          <w:rtl/>
        </w:rPr>
        <w:t>س</w:t>
      </w:r>
      <w:r w:rsidRPr="00992158">
        <w:rPr>
          <w:rStyle w:val="0-Char"/>
          <w:rFonts w:hint="cs"/>
          <w:rtl/>
        </w:rPr>
        <w:t xml:space="preserve"> ابن مسعود را به عنوان معلم به کوفه و بصره فرستاد و فرمود: من به او ن</w:t>
      </w:r>
      <w:r w:rsidR="00760FBC">
        <w:rPr>
          <w:rStyle w:val="0-Char"/>
          <w:rFonts w:hint="cs"/>
          <w:rtl/>
        </w:rPr>
        <w:t>ی</w:t>
      </w:r>
      <w:r w:rsidRPr="00992158">
        <w:rPr>
          <w:rStyle w:val="0-Char"/>
          <w:rFonts w:hint="cs"/>
          <w:rtl/>
        </w:rPr>
        <w:t>از داشتم ول</w:t>
      </w:r>
      <w:r w:rsidR="00760FBC">
        <w:rPr>
          <w:rStyle w:val="0-Char"/>
          <w:rFonts w:hint="cs"/>
          <w:rtl/>
        </w:rPr>
        <w:t>ی</w:t>
      </w:r>
      <w:r w:rsidRPr="00992158">
        <w:rPr>
          <w:rStyle w:val="0-Char"/>
          <w:rFonts w:hint="cs"/>
          <w:rtl/>
        </w:rPr>
        <w:t xml:space="preserve"> شما را بر خودم ترج</w:t>
      </w:r>
      <w:r w:rsidR="00760FBC">
        <w:rPr>
          <w:rStyle w:val="0-Char"/>
          <w:rFonts w:hint="cs"/>
          <w:rtl/>
        </w:rPr>
        <w:t>ی</w:t>
      </w:r>
      <w:r w:rsidRPr="00992158">
        <w:rPr>
          <w:rStyle w:val="0-Char"/>
          <w:rFonts w:hint="cs"/>
          <w:rtl/>
        </w:rPr>
        <w:t>ح دادم»</w:t>
      </w:r>
      <w:r w:rsidRPr="00B44CDE">
        <w:rPr>
          <w:rStyle w:val="0-Char"/>
          <w:vertAlign w:val="superscript"/>
          <w:rtl/>
        </w:rPr>
        <w:footnoteReference w:id="121"/>
      </w:r>
      <w:r w:rsidRPr="00992158">
        <w:rPr>
          <w:rStyle w:val="0-Char"/>
          <w:rFonts w:hint="cs"/>
          <w:rtl/>
        </w:rPr>
        <w:t>.</w:t>
      </w:r>
    </w:p>
    <w:p w:rsidR="006A7E2C" w:rsidRPr="00992158" w:rsidRDefault="006A7E2C" w:rsidP="008E2314">
      <w:pPr>
        <w:pStyle w:val="StyleComplexBLotus12ptJustifiedFirstline05cmCharCharCharCharCharCharCharCharChar"/>
        <w:spacing w:line="240" w:lineRule="auto"/>
        <w:rPr>
          <w:rStyle w:val="0-Char"/>
          <w:rtl/>
        </w:rPr>
      </w:pPr>
      <w:r w:rsidRPr="00992158">
        <w:rPr>
          <w:rStyle w:val="0-Char"/>
          <w:rFonts w:hint="cs"/>
          <w:rtl/>
        </w:rPr>
        <w:t>نکته: بنده آنچه را که م</w:t>
      </w:r>
      <w:r w:rsidR="00760FBC">
        <w:rPr>
          <w:rStyle w:val="0-Char"/>
          <w:rFonts w:hint="cs"/>
          <w:rtl/>
        </w:rPr>
        <w:t>ی</w:t>
      </w:r>
      <w:r w:rsidRPr="00992158">
        <w:rPr>
          <w:rStyle w:val="0-Char"/>
          <w:rFonts w:hint="eastAsia"/>
          <w:rtl/>
        </w:rPr>
        <w:t>‌نو</w:t>
      </w:r>
      <w:r w:rsidR="00760FBC">
        <w:rPr>
          <w:rStyle w:val="0-Char"/>
          <w:rFonts w:hint="eastAsia"/>
          <w:rtl/>
        </w:rPr>
        <w:t>ی</w:t>
      </w:r>
      <w:r w:rsidRPr="00992158">
        <w:rPr>
          <w:rStyle w:val="0-Char"/>
          <w:rFonts w:hint="eastAsia"/>
          <w:rtl/>
        </w:rPr>
        <w:t>سم برا</w:t>
      </w:r>
      <w:r w:rsidR="00760FBC">
        <w:rPr>
          <w:rStyle w:val="0-Char"/>
          <w:rFonts w:hint="eastAsia"/>
          <w:rtl/>
        </w:rPr>
        <w:t>ی</w:t>
      </w:r>
      <w:r w:rsidRPr="00992158">
        <w:rPr>
          <w:rStyle w:val="0-Char"/>
          <w:rFonts w:hint="eastAsia"/>
          <w:rtl/>
        </w:rPr>
        <w:t xml:space="preserve"> آگاه</w:t>
      </w:r>
      <w:r w:rsidR="00760FBC">
        <w:rPr>
          <w:rStyle w:val="0-Char"/>
          <w:rFonts w:hint="eastAsia"/>
          <w:rtl/>
        </w:rPr>
        <w:t>ی</w:t>
      </w:r>
      <w:r w:rsidRPr="00992158">
        <w:rPr>
          <w:rStyle w:val="0-Char"/>
          <w:rFonts w:hint="cs"/>
          <w:rtl/>
        </w:rPr>
        <w:t>‌ساز</w:t>
      </w:r>
      <w:r w:rsidR="00760FBC">
        <w:rPr>
          <w:rStyle w:val="0-Char"/>
          <w:rFonts w:hint="cs"/>
          <w:rtl/>
        </w:rPr>
        <w:t>ی</w:t>
      </w:r>
      <w:r w:rsidRPr="00992158">
        <w:rPr>
          <w:rStyle w:val="0-Char"/>
          <w:rFonts w:hint="eastAsia"/>
          <w:rtl/>
        </w:rPr>
        <w:t xml:space="preserve"> اهل سنت </w:t>
      </w:r>
      <w:r w:rsidRPr="00992158">
        <w:rPr>
          <w:rStyle w:val="0-Char"/>
          <w:rFonts w:hint="cs"/>
          <w:rtl/>
        </w:rPr>
        <w:t>است</w:t>
      </w:r>
      <w:r w:rsidRPr="00992158">
        <w:rPr>
          <w:rStyle w:val="0-Char"/>
          <w:rFonts w:hint="eastAsia"/>
          <w:rtl/>
        </w:rPr>
        <w:t xml:space="preserve"> نه ب</w:t>
      </w:r>
      <w:r w:rsidRPr="00992158">
        <w:rPr>
          <w:rStyle w:val="0-Char"/>
          <w:rFonts w:hint="cs"/>
          <w:rtl/>
        </w:rPr>
        <w:t>را</w:t>
      </w:r>
      <w:r w:rsidR="00760FBC">
        <w:rPr>
          <w:rStyle w:val="0-Char"/>
          <w:rFonts w:hint="cs"/>
          <w:rtl/>
        </w:rPr>
        <w:t>ی</w:t>
      </w:r>
      <w:r w:rsidRPr="00992158">
        <w:rPr>
          <w:rStyle w:val="0-Char"/>
          <w:rFonts w:hint="cs"/>
          <w:rtl/>
        </w:rPr>
        <w:t xml:space="preserve"> جواب نجم</w:t>
      </w:r>
      <w:r w:rsidR="00760FBC">
        <w:rPr>
          <w:rStyle w:val="0-Char"/>
          <w:rFonts w:hint="cs"/>
          <w:rtl/>
        </w:rPr>
        <w:t>ی</w:t>
      </w:r>
      <w:r w:rsidRPr="00992158">
        <w:rPr>
          <w:rStyle w:val="0-Char"/>
          <w:rFonts w:hint="cs"/>
          <w:rtl/>
        </w:rPr>
        <w:t xml:space="preserve"> و طبس</w:t>
      </w:r>
      <w:r w:rsidR="00760FBC">
        <w:rPr>
          <w:rStyle w:val="0-Char"/>
          <w:rFonts w:hint="cs"/>
          <w:rtl/>
        </w:rPr>
        <w:t>ی</w:t>
      </w:r>
      <w:r w:rsidRPr="00992158">
        <w:rPr>
          <w:rStyle w:val="0-Char"/>
          <w:rFonts w:hint="cs"/>
          <w:rtl/>
        </w:rPr>
        <w:t xml:space="preserve"> و کاردان ز</w:t>
      </w:r>
      <w:r w:rsidR="00760FBC">
        <w:rPr>
          <w:rStyle w:val="0-Char"/>
          <w:rFonts w:hint="cs"/>
          <w:rtl/>
        </w:rPr>
        <w:t>ی</w:t>
      </w:r>
      <w:r w:rsidRPr="00992158">
        <w:rPr>
          <w:rStyle w:val="0-Char"/>
          <w:rFonts w:hint="cs"/>
          <w:rtl/>
        </w:rPr>
        <w:t>را که مذهب ا</w:t>
      </w:r>
      <w:r w:rsidR="00760FBC">
        <w:rPr>
          <w:rStyle w:val="0-Char"/>
          <w:rFonts w:hint="cs"/>
          <w:rtl/>
        </w:rPr>
        <w:t>ی</w:t>
      </w:r>
      <w:r w:rsidRPr="00992158">
        <w:rPr>
          <w:rStyle w:val="0-Char"/>
          <w:rFonts w:hint="cs"/>
          <w:rtl/>
        </w:rPr>
        <w:t>شان در حق صحابه از آواخر خلافت عثمان</w:t>
      </w:r>
      <w:r w:rsidR="007A4C59" w:rsidRPr="007A4C59">
        <w:rPr>
          <w:rStyle w:val="0-Char"/>
          <w:rFonts w:cs="CTraditional Arabic" w:hint="cs"/>
          <w:rtl/>
        </w:rPr>
        <w:t>س</w:t>
      </w:r>
      <w:r w:rsidR="00BB1E8A" w:rsidRPr="00992158">
        <w:rPr>
          <w:rStyle w:val="0-Char"/>
          <w:rFonts w:hint="cs"/>
          <w:rtl/>
        </w:rPr>
        <w:t xml:space="preserve"> تا روز ق</w:t>
      </w:r>
      <w:r w:rsidR="00760FBC">
        <w:rPr>
          <w:rStyle w:val="0-Char"/>
          <w:rFonts w:hint="cs"/>
          <w:rtl/>
        </w:rPr>
        <w:t>ی</w:t>
      </w:r>
      <w:r w:rsidR="00BB1E8A" w:rsidRPr="00992158">
        <w:rPr>
          <w:rStyle w:val="0-Char"/>
          <w:rFonts w:hint="cs"/>
          <w:rtl/>
        </w:rPr>
        <w:t>امت مشخص است</w:t>
      </w:r>
      <w:r w:rsidRPr="00992158">
        <w:rPr>
          <w:rStyle w:val="0-Char"/>
          <w:rFonts w:hint="cs"/>
          <w:rtl/>
        </w:rPr>
        <w:t>.</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در مورد زراره بن اع</w:t>
      </w:r>
      <w:r w:rsidR="00760FBC">
        <w:rPr>
          <w:rStyle w:val="0-Char"/>
          <w:rFonts w:hint="cs"/>
          <w:rtl/>
        </w:rPr>
        <w:t>ی</w:t>
      </w:r>
      <w:r w:rsidRPr="00992158">
        <w:rPr>
          <w:rStyle w:val="0-Char"/>
          <w:rFonts w:hint="cs"/>
          <w:rtl/>
        </w:rPr>
        <w:t>ن امام جعفر صادق ا</w:t>
      </w:r>
      <w:r w:rsidR="00760FBC">
        <w:rPr>
          <w:rStyle w:val="0-Char"/>
          <w:rFonts w:hint="cs"/>
          <w:rtl/>
        </w:rPr>
        <w:t>ی</w:t>
      </w:r>
      <w:r w:rsidRPr="00992158">
        <w:rPr>
          <w:rStyle w:val="0-Char"/>
          <w:rFonts w:hint="cs"/>
          <w:rtl/>
        </w:rPr>
        <w:t xml:space="preserve">ن الفاظ را به کار برده است: </w:t>
      </w:r>
      <w:r w:rsidR="00633288">
        <w:rPr>
          <w:rFonts w:ascii="Times New Roman" w:hAnsi="Times New Roman" w:cs="Traditional Arabic" w:hint="cs"/>
          <w:sz w:val="28"/>
          <w:szCs w:val="28"/>
          <w:rtl/>
          <w:lang w:bidi="fa-IR"/>
        </w:rPr>
        <w:t>«</w:t>
      </w:r>
      <w:r w:rsidRPr="00633288">
        <w:rPr>
          <w:rStyle w:val="Char2"/>
          <w:rFonts w:hint="cs"/>
          <w:rtl/>
        </w:rPr>
        <w:t>لعن الله زرارة</w:t>
      </w:r>
      <w:r w:rsidR="00633288">
        <w:rPr>
          <w:rStyle w:val="Char2"/>
          <w:rFonts w:hint="cs"/>
          <w:rtl/>
        </w:rPr>
        <w:t>،</w:t>
      </w:r>
      <w:r w:rsidRPr="00633288">
        <w:rPr>
          <w:rStyle w:val="Char2"/>
          <w:rFonts w:hint="cs"/>
          <w:rtl/>
        </w:rPr>
        <w:t xml:space="preserve"> إنه من أهل النار</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و در جا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گفته: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Pr="00633288">
        <w:rPr>
          <w:rStyle w:val="Char2"/>
          <w:rFonts w:hint="cs"/>
          <w:rtl/>
        </w:rPr>
        <w:t>زرارة شر من اليهود والنصاري ومن قال إن الله ثالث ثلاثة</w:t>
      </w:r>
      <w:r w:rsidR="00633288">
        <w:rPr>
          <w:rFonts w:ascii="Times New Roman" w:hAnsi="Times New Roman" w:cs="Traditional Arabic" w:hint="cs"/>
          <w:sz w:val="28"/>
          <w:szCs w:val="28"/>
          <w:rtl/>
          <w:lang w:bidi="fa-IR"/>
        </w:rPr>
        <w:t>»</w:t>
      </w:r>
      <w:r w:rsidRPr="00992158">
        <w:rPr>
          <w:rStyle w:val="0-Char"/>
          <w:rFonts w:hint="cs"/>
          <w:rtl/>
        </w:rPr>
        <w:t>!</w:t>
      </w:r>
      <w:r w:rsidR="00633288"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ابوعبدالله</w:t>
      </w:r>
      <w:r w:rsidR="007A4C59" w:rsidRPr="007A4C59">
        <w:rPr>
          <w:rStyle w:val="0-Char"/>
          <w:rFonts w:cs="CTraditional Arabic" w:hint="cs"/>
          <w:rtl/>
        </w:rPr>
        <w:t>س</w:t>
      </w:r>
      <w:r w:rsidRPr="00992158">
        <w:rPr>
          <w:rStyle w:val="0-Char"/>
          <w:rFonts w:hint="cs"/>
          <w:rtl/>
        </w:rPr>
        <w:t xml:space="preserve"> زراره را لعنت کرده و در مورد او گفته: «او دوزخ</w:t>
      </w:r>
      <w:r w:rsidR="00760FBC">
        <w:rPr>
          <w:rStyle w:val="0-Char"/>
          <w:rFonts w:hint="cs"/>
          <w:rtl/>
        </w:rPr>
        <w:t>ی</w:t>
      </w:r>
      <w:r w:rsidRPr="00992158">
        <w:rPr>
          <w:rStyle w:val="0-Char"/>
          <w:rFonts w:hint="cs"/>
          <w:rtl/>
        </w:rPr>
        <w:t xml:space="preserve"> است و بدتر از </w:t>
      </w:r>
      <w:r w:rsidR="00760FBC">
        <w:rPr>
          <w:rStyle w:val="0-Char"/>
          <w:rFonts w:hint="cs"/>
          <w:rtl/>
        </w:rPr>
        <w:t>ی</w:t>
      </w:r>
      <w:r w:rsidRPr="00992158">
        <w:rPr>
          <w:rStyle w:val="0-Char"/>
          <w:rFonts w:hint="cs"/>
          <w:rtl/>
        </w:rPr>
        <w:t>هود و نصار</w:t>
      </w:r>
      <w:r w:rsidR="00760FBC">
        <w:rPr>
          <w:rStyle w:val="0-Char"/>
          <w:rFonts w:hint="cs"/>
          <w:rtl/>
        </w:rPr>
        <w:t>ی</w:t>
      </w:r>
      <w:r w:rsidRPr="00992158">
        <w:rPr>
          <w:rStyle w:val="0-Char"/>
          <w:rFonts w:hint="cs"/>
          <w:rtl/>
        </w:rPr>
        <w:t xml:space="preserve"> است</w:t>
      </w:r>
      <w:r w:rsidR="00633288" w:rsidRPr="00992158">
        <w:rPr>
          <w:rStyle w:val="0-Char"/>
          <w:rFonts w:hint="cs"/>
          <w:rtl/>
        </w:rPr>
        <w:t>»</w:t>
      </w:r>
      <w:r w:rsidRPr="00B44CDE">
        <w:rPr>
          <w:rStyle w:val="0-Char"/>
          <w:vertAlign w:val="superscript"/>
          <w:rtl/>
        </w:rPr>
        <w:footnoteReference w:id="122"/>
      </w:r>
      <w:r>
        <w:rPr>
          <w:rFonts w:ascii="Times New Roman" w:hAnsi="Times New Roman" w:cs="Times New Roman" w:hint="cs"/>
          <w:sz w:val="28"/>
          <w:szCs w:val="28"/>
          <w:rtl/>
          <w:lang w:bidi="fa-IR"/>
        </w:rPr>
        <w:t>.</w:t>
      </w:r>
      <w:r w:rsidRPr="00992158">
        <w:rPr>
          <w:rStyle w:val="0-Char"/>
          <w:rFonts w:hint="cs"/>
          <w:rtl/>
        </w:rPr>
        <w:t xml:space="preserve"> علت نفر</w:t>
      </w:r>
      <w:r w:rsidR="00760FBC">
        <w:rPr>
          <w:rStyle w:val="0-Char"/>
          <w:rFonts w:hint="cs"/>
          <w:rtl/>
        </w:rPr>
        <w:t>ی</w:t>
      </w:r>
      <w:r w:rsidRPr="00992158">
        <w:rPr>
          <w:rStyle w:val="0-Char"/>
          <w:rFonts w:hint="cs"/>
          <w:rtl/>
        </w:rPr>
        <w:t>ن امام جعفر صادق ا</w:t>
      </w:r>
      <w:r w:rsidR="00760FBC">
        <w:rPr>
          <w:rStyle w:val="0-Char"/>
          <w:rFonts w:hint="cs"/>
          <w:rtl/>
        </w:rPr>
        <w:t>ی</w:t>
      </w:r>
      <w:r w:rsidRPr="00992158">
        <w:rPr>
          <w:rStyle w:val="0-Char"/>
          <w:rFonts w:hint="cs"/>
          <w:rtl/>
        </w:rPr>
        <w:t>ن بوده که ا</w:t>
      </w:r>
      <w:r w:rsidR="00760FBC">
        <w:rPr>
          <w:rStyle w:val="0-Char"/>
          <w:rFonts w:hint="cs"/>
          <w:rtl/>
        </w:rPr>
        <w:t>ی</w:t>
      </w:r>
      <w:r w:rsidRPr="00992158">
        <w:rPr>
          <w:rStyle w:val="0-Char"/>
          <w:rFonts w:hint="cs"/>
          <w:rtl/>
        </w:rPr>
        <w:t>شان به دروغ از امام ابوجعفر در ترجمه آ</w:t>
      </w:r>
      <w:r w:rsidR="00760FBC">
        <w:rPr>
          <w:rStyle w:val="0-Char"/>
          <w:rFonts w:hint="cs"/>
          <w:rtl/>
        </w:rPr>
        <w:t>ی</w:t>
      </w:r>
      <w:r w:rsidRPr="00992158">
        <w:rPr>
          <w:rStyle w:val="0-Char"/>
          <w:rFonts w:hint="cs"/>
          <w:rtl/>
        </w:rPr>
        <w:t xml:space="preserve">ه: </w:t>
      </w:r>
      <w:r w:rsidR="0083387F" w:rsidRPr="0083387F">
        <w:rPr>
          <w:rFonts w:ascii="Times New Roman" w:hAnsi="Times New Roman" w:cs="Traditional Arabic" w:hint="cs"/>
          <w:sz w:val="28"/>
          <w:szCs w:val="28"/>
          <w:rtl/>
          <w:lang w:bidi="fa-IR"/>
        </w:rPr>
        <w:t>﴿</w:t>
      </w:r>
      <w:r w:rsidR="00633288" w:rsidRPr="00DE2285">
        <w:rPr>
          <w:rStyle w:val="Char5"/>
          <w:rFonts w:hint="eastAsia"/>
          <w:rtl/>
        </w:rPr>
        <w:t>لَتَر</w:t>
      </w:r>
      <w:r w:rsidR="00633288" w:rsidRPr="00DE2285">
        <w:rPr>
          <w:rStyle w:val="Char5"/>
          <w:rFonts w:hint="cs"/>
          <w:rtl/>
        </w:rPr>
        <w:t>ۡ</w:t>
      </w:r>
      <w:r w:rsidR="00633288" w:rsidRPr="00DE2285">
        <w:rPr>
          <w:rStyle w:val="Char5"/>
          <w:rFonts w:hint="eastAsia"/>
          <w:rtl/>
        </w:rPr>
        <w:t>كَبُنَّ</w:t>
      </w:r>
      <w:r w:rsidR="00633288" w:rsidRPr="00DE2285">
        <w:rPr>
          <w:rStyle w:val="Char5"/>
          <w:rtl/>
        </w:rPr>
        <w:t xml:space="preserve"> </w:t>
      </w:r>
      <w:r w:rsidR="00633288" w:rsidRPr="00DE2285">
        <w:rPr>
          <w:rStyle w:val="Char5"/>
          <w:rFonts w:hint="eastAsia"/>
          <w:rtl/>
        </w:rPr>
        <w:t>طَبَقًا</w:t>
      </w:r>
      <w:r w:rsidR="00633288" w:rsidRPr="00DE2285">
        <w:rPr>
          <w:rStyle w:val="Char5"/>
          <w:rtl/>
        </w:rPr>
        <w:t xml:space="preserve"> </w:t>
      </w:r>
      <w:r w:rsidR="00633288" w:rsidRPr="00DE2285">
        <w:rPr>
          <w:rStyle w:val="Char5"/>
          <w:rFonts w:hint="eastAsia"/>
          <w:rtl/>
        </w:rPr>
        <w:t>عَن</w:t>
      </w:r>
      <w:r w:rsidR="00633288" w:rsidRPr="00DE2285">
        <w:rPr>
          <w:rStyle w:val="Char5"/>
          <w:rtl/>
        </w:rPr>
        <w:t xml:space="preserve"> </w:t>
      </w:r>
      <w:r w:rsidR="00633288" w:rsidRPr="00DE2285">
        <w:rPr>
          <w:rStyle w:val="Char5"/>
          <w:rFonts w:hint="eastAsia"/>
          <w:rtl/>
        </w:rPr>
        <w:t>طَبَق</w:t>
      </w:r>
      <w:r w:rsidR="00633288" w:rsidRPr="00DE2285">
        <w:rPr>
          <w:rStyle w:val="Char5"/>
          <w:rFonts w:hint="cs"/>
          <w:rtl/>
        </w:rPr>
        <w:t>ٖ</w:t>
      </w:r>
      <w:r w:rsidR="00633288" w:rsidRPr="00DE2285">
        <w:rPr>
          <w:rStyle w:val="Char5"/>
          <w:rtl/>
        </w:rPr>
        <w:t xml:space="preserve"> </w:t>
      </w:r>
      <w:r w:rsidR="00633288" w:rsidRPr="00DE2285">
        <w:rPr>
          <w:rStyle w:val="Char5"/>
          <w:rFonts w:hint="cs"/>
          <w:rtl/>
        </w:rPr>
        <w:t>١٩</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ED1A1C">
        <w:rPr>
          <w:rStyle w:val="Char4"/>
          <w:rFonts w:hint="cs"/>
          <w:rtl/>
        </w:rPr>
        <w:t>[</w:t>
      </w:r>
      <w:r w:rsidR="00633288" w:rsidRPr="00ED1A1C">
        <w:rPr>
          <w:rStyle w:val="Char4"/>
          <w:rFonts w:hint="cs"/>
          <w:rtl/>
        </w:rPr>
        <w:t>الانشقاق: 19</w:t>
      </w:r>
      <w:r w:rsidR="0083387F" w:rsidRPr="00ED1A1C">
        <w:rPr>
          <w:rStyle w:val="Char4"/>
          <w:rFonts w:hint="cs"/>
          <w:rtl/>
        </w:rPr>
        <w:t>]</w:t>
      </w:r>
      <w:r w:rsidR="0083387F" w:rsidRPr="00992158">
        <w:rPr>
          <w:rStyle w:val="0-Char"/>
          <w:rFonts w:hint="cs"/>
          <w:rtl/>
        </w:rPr>
        <w:t xml:space="preserve">. </w:t>
      </w:r>
      <w:r w:rsidRPr="00992158">
        <w:rPr>
          <w:rStyle w:val="0-Char"/>
          <w:rFonts w:hint="cs"/>
          <w:rtl/>
        </w:rPr>
        <w:t>روا</w:t>
      </w:r>
      <w:r w:rsidR="00760FBC">
        <w:rPr>
          <w:rStyle w:val="0-Char"/>
          <w:rFonts w:hint="cs"/>
          <w:rtl/>
        </w:rPr>
        <w:t>ی</w:t>
      </w:r>
      <w:r w:rsidRPr="00992158">
        <w:rPr>
          <w:rStyle w:val="0-Char"/>
          <w:rFonts w:hint="cs"/>
          <w:rtl/>
        </w:rPr>
        <w:t>ت کرده که امام ابوجعفر گفت: «ا</w:t>
      </w:r>
      <w:r w:rsidR="00760FBC">
        <w:rPr>
          <w:rStyle w:val="0-Char"/>
          <w:rFonts w:hint="cs"/>
          <w:rtl/>
        </w:rPr>
        <w:t>ی</w:t>
      </w:r>
      <w:r w:rsidRPr="00992158">
        <w:rPr>
          <w:rStyle w:val="0-Char"/>
          <w:rFonts w:hint="cs"/>
          <w:rtl/>
        </w:rPr>
        <w:t xml:space="preserve"> زراره مگر ا</w:t>
      </w:r>
      <w:r w:rsidR="00760FBC">
        <w:rPr>
          <w:rStyle w:val="0-Char"/>
          <w:rFonts w:hint="cs"/>
          <w:rtl/>
        </w:rPr>
        <w:t>ی</w:t>
      </w:r>
      <w:r w:rsidRPr="00992158">
        <w:rPr>
          <w:rStyle w:val="0-Char"/>
          <w:rFonts w:hint="cs"/>
          <w:rtl/>
        </w:rPr>
        <w:t>ن امّت بعد از پ</w:t>
      </w:r>
      <w:r w:rsidR="00760FBC">
        <w:rPr>
          <w:rStyle w:val="0-Char"/>
          <w:rFonts w:hint="cs"/>
          <w:rtl/>
        </w:rPr>
        <w:t>ی</w:t>
      </w:r>
      <w:r w:rsidRPr="00992158">
        <w:rPr>
          <w:rStyle w:val="0-Char"/>
          <w:rFonts w:hint="cs"/>
          <w:rtl/>
        </w:rPr>
        <w:t>غمبر خود طبقه‌ا</w:t>
      </w:r>
      <w:r w:rsidR="00760FBC">
        <w:rPr>
          <w:rStyle w:val="0-Char"/>
          <w:rFonts w:hint="cs"/>
          <w:rtl/>
        </w:rPr>
        <w:t>ی</w:t>
      </w:r>
      <w:r w:rsidRPr="00992158">
        <w:rPr>
          <w:rStyle w:val="0-Char"/>
          <w:rFonts w:hint="cs"/>
          <w:rtl/>
        </w:rPr>
        <w:t xml:space="preserve"> را بعد از طبقه د</w:t>
      </w:r>
      <w:r w:rsidR="00760FBC">
        <w:rPr>
          <w:rStyle w:val="0-Char"/>
          <w:rFonts w:hint="cs"/>
          <w:rtl/>
        </w:rPr>
        <w:t>ی</w:t>
      </w:r>
      <w:r w:rsidRPr="00992158">
        <w:rPr>
          <w:rStyle w:val="0-Char"/>
          <w:rFonts w:hint="cs"/>
          <w:rtl/>
        </w:rPr>
        <w:t xml:space="preserve">گر نسبت بامر فلان (ابوبکر) و فلان (عمر) و فلان (عثمان) مرتکب نشده»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امت هم قدم خود را جا</w:t>
      </w:r>
      <w:r w:rsidR="00760FBC">
        <w:rPr>
          <w:rStyle w:val="0-Char"/>
          <w:rFonts w:hint="cs"/>
          <w:rtl/>
        </w:rPr>
        <w:t>ی</w:t>
      </w:r>
      <w:r w:rsidRPr="00992158">
        <w:rPr>
          <w:rStyle w:val="0-Char"/>
          <w:rFonts w:hint="cs"/>
          <w:rtl/>
        </w:rPr>
        <w:t xml:space="preserve"> قدم امت</w:t>
      </w:r>
      <w:r w:rsidR="00633288"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سابق گذاشت و بعد از پ</w:t>
      </w:r>
      <w:r w:rsidR="00760FBC">
        <w:rPr>
          <w:rStyle w:val="0-Char"/>
          <w:rFonts w:hint="cs"/>
          <w:rtl/>
        </w:rPr>
        <w:t>ی</w:t>
      </w:r>
      <w:r w:rsidRPr="00992158">
        <w:rPr>
          <w:rStyle w:val="0-Char"/>
          <w:rFonts w:hint="cs"/>
          <w:rtl/>
        </w:rPr>
        <w:t>غمبر خو</w:t>
      </w:r>
      <w:r w:rsidR="00760FBC">
        <w:rPr>
          <w:rStyle w:val="0-Char"/>
          <w:rFonts w:hint="cs"/>
          <w:rtl/>
        </w:rPr>
        <w:t>ی</w:t>
      </w:r>
      <w:r w:rsidRPr="00992158">
        <w:rPr>
          <w:rStyle w:val="0-Char"/>
          <w:rFonts w:hint="cs"/>
          <w:rtl/>
        </w:rPr>
        <w:t>ش خل</w:t>
      </w:r>
      <w:r w:rsidR="00760FBC">
        <w:rPr>
          <w:rStyle w:val="0-Char"/>
          <w:rFonts w:hint="cs"/>
          <w:rtl/>
        </w:rPr>
        <w:t>ی</w:t>
      </w:r>
      <w:r w:rsidRPr="00992158">
        <w:rPr>
          <w:rStyle w:val="0-Char"/>
          <w:rFonts w:hint="cs"/>
          <w:rtl/>
        </w:rPr>
        <w:t>فه بر حق را رها کردند و دنبال گوساله و سامر</w:t>
      </w:r>
      <w:r w:rsidR="00760FBC">
        <w:rPr>
          <w:rStyle w:val="0-Char"/>
          <w:rFonts w:hint="cs"/>
          <w:rtl/>
        </w:rPr>
        <w:t>ی</w:t>
      </w:r>
      <w:r w:rsidRPr="00992158">
        <w:rPr>
          <w:rStyle w:val="0-Char"/>
          <w:rFonts w:hint="cs"/>
          <w:rtl/>
        </w:rPr>
        <w:t xml:space="preserve"> و فلان (ابوبکر) و فلان (عمر) رفت</w:t>
      </w:r>
      <w:r w:rsidRPr="00B44CDE">
        <w:rPr>
          <w:rStyle w:val="0-Char"/>
          <w:vertAlign w:val="superscript"/>
          <w:rtl/>
        </w:rPr>
        <w:footnoteReference w:id="123"/>
      </w:r>
      <w:r w:rsidRPr="00992158">
        <w:rPr>
          <w:rStyle w:val="0-Char"/>
          <w:rFonts w:hint="cs"/>
          <w:rtl/>
        </w:rPr>
        <w:t>.</w:t>
      </w:r>
    </w:p>
    <w:p w:rsidR="006A7E2C" w:rsidRPr="00992158" w:rsidRDefault="006A7E2C" w:rsidP="0016318F">
      <w:pPr>
        <w:pStyle w:val="StyleComplexBLotus12ptJustifiedFirstline05cmCharCharCharCharCharCharCharCharChar"/>
        <w:widowControl w:val="0"/>
        <w:spacing w:line="240" w:lineRule="auto"/>
        <w:rPr>
          <w:rStyle w:val="0-Char"/>
          <w:rtl/>
        </w:rPr>
      </w:pPr>
      <w:r w:rsidRPr="00992158">
        <w:rPr>
          <w:rStyle w:val="0-Char"/>
          <w:rFonts w:hint="cs"/>
          <w:rtl/>
        </w:rPr>
        <w:t>و در حال حاضر جناب نجم</w:t>
      </w:r>
      <w:r w:rsidR="00760FBC">
        <w:rPr>
          <w:rStyle w:val="0-Char"/>
          <w:rFonts w:hint="cs"/>
          <w:rtl/>
        </w:rPr>
        <w:t>ی</w:t>
      </w:r>
      <w:r w:rsidRPr="00992158">
        <w:rPr>
          <w:rStyle w:val="0-Char"/>
          <w:rFonts w:hint="cs"/>
          <w:rtl/>
        </w:rPr>
        <w:t xml:space="preserve"> و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ت</w:t>
      </w:r>
      <w:r w:rsidR="00760FBC">
        <w:rPr>
          <w:rStyle w:val="0-Char"/>
          <w:rFonts w:hint="cs"/>
          <w:rtl/>
        </w:rPr>
        <w:t>ی</w:t>
      </w:r>
      <w:r w:rsidR="00633288" w:rsidRPr="00992158">
        <w:rPr>
          <w:rStyle w:val="0-Char"/>
          <w:rFonts w:hint="cs"/>
          <w:rtl/>
        </w:rPr>
        <w:t>جان</w:t>
      </w:r>
      <w:r w:rsidR="00760FBC">
        <w:rPr>
          <w:rStyle w:val="0-Char"/>
          <w:rFonts w:hint="cs"/>
          <w:rtl/>
        </w:rPr>
        <w:t>ی</w:t>
      </w:r>
      <w:r w:rsidR="00633288" w:rsidRPr="00992158">
        <w:rPr>
          <w:rStyle w:val="0-Char"/>
          <w:rFonts w:hint="cs"/>
          <w:rtl/>
        </w:rPr>
        <w:t xml:space="preserve"> و کاردان و ... مقلد</w:t>
      </w:r>
      <w:r w:rsidR="00760FBC">
        <w:rPr>
          <w:rStyle w:val="0-Char"/>
          <w:rFonts w:hint="cs"/>
          <w:rtl/>
        </w:rPr>
        <w:t>ی</w:t>
      </w:r>
      <w:r w:rsidR="00633288" w:rsidRPr="00992158">
        <w:rPr>
          <w:rStyle w:val="0-Char"/>
          <w:rFonts w:hint="cs"/>
          <w:rtl/>
        </w:rPr>
        <w:t>ن دائر</w:t>
      </w:r>
      <w:r w:rsidR="00633288" w:rsidRPr="00633288">
        <w:rPr>
          <w:rFonts w:ascii="mylotus" w:hAnsi="mylotus" w:cs="mylotus"/>
          <w:sz w:val="28"/>
          <w:szCs w:val="28"/>
          <w:rtl/>
          <w:lang w:bidi="fa-IR"/>
        </w:rPr>
        <w:t>ة</w:t>
      </w:r>
      <w:r w:rsidR="00633288">
        <w:rPr>
          <w:rFonts w:ascii="mylotus" w:hAnsi="mylotus" w:cs="mylotus" w:hint="cs"/>
          <w:sz w:val="28"/>
          <w:szCs w:val="28"/>
          <w:rtl/>
          <w:lang w:bidi="fa-IR"/>
        </w:rPr>
        <w:t xml:space="preserve"> </w:t>
      </w:r>
      <w:r w:rsidRPr="00992158">
        <w:rPr>
          <w:rStyle w:val="0-Char"/>
          <w:rFonts w:hint="cs"/>
          <w:rtl/>
        </w:rPr>
        <w:t>المعارف الاسلام</w:t>
      </w:r>
      <w:r w:rsidR="00760FBC">
        <w:rPr>
          <w:rStyle w:val="0-Char"/>
          <w:rFonts w:hint="cs"/>
          <w:rtl/>
        </w:rPr>
        <w:t>ی</w:t>
      </w:r>
      <w:r w:rsidRPr="00992158">
        <w:rPr>
          <w:rStyle w:val="0-Char"/>
          <w:rFonts w:hint="cs"/>
          <w:rtl/>
        </w:rPr>
        <w:t>ه لمستشرق</w:t>
      </w:r>
      <w:r w:rsidR="00760FBC">
        <w:rPr>
          <w:rStyle w:val="0-Char"/>
          <w:rFonts w:hint="cs"/>
          <w:rtl/>
        </w:rPr>
        <w:t>ی</w:t>
      </w:r>
      <w:r w:rsidRPr="00992158">
        <w:rPr>
          <w:rStyle w:val="0-Char"/>
          <w:rFonts w:hint="cs"/>
          <w:rtl/>
        </w:rPr>
        <w:t>ن و جرج</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دان و کر</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ولفلوتن و ادوار جرجس و جبرئ</w:t>
      </w:r>
      <w:r w:rsidR="00760FBC">
        <w:rPr>
          <w:rStyle w:val="0-Char"/>
          <w:rFonts w:hint="cs"/>
          <w:rtl/>
        </w:rPr>
        <w:t>ی</w:t>
      </w:r>
      <w:r w:rsidRPr="00992158">
        <w:rPr>
          <w:rStyle w:val="0-Char"/>
          <w:rFonts w:hint="cs"/>
          <w:rtl/>
        </w:rPr>
        <w:t>ل جبور وکارل بروکلمال و جولد تس</w:t>
      </w:r>
      <w:r w:rsidR="00760FBC">
        <w:rPr>
          <w:rStyle w:val="0-Char"/>
          <w:rFonts w:hint="cs"/>
          <w:rtl/>
        </w:rPr>
        <w:t>ی</w:t>
      </w:r>
      <w:r w:rsidRPr="00992158">
        <w:rPr>
          <w:rStyle w:val="0-Char"/>
          <w:rFonts w:hint="cs"/>
          <w:rtl/>
        </w:rPr>
        <w:t>هر و ابور</w:t>
      </w:r>
      <w:r w:rsidR="00760FBC">
        <w:rPr>
          <w:rStyle w:val="0-Char"/>
          <w:rFonts w:hint="cs"/>
          <w:rtl/>
        </w:rPr>
        <w:t>ی</w:t>
      </w:r>
      <w:r w:rsidRPr="00992158">
        <w:rPr>
          <w:rStyle w:val="0-Char"/>
          <w:rFonts w:hint="cs"/>
          <w:rtl/>
        </w:rPr>
        <w:t>ه و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هستند</w:t>
      </w:r>
      <w:r w:rsidR="0016318F" w:rsidRPr="00992158">
        <w:rPr>
          <w:rStyle w:val="0-Char"/>
          <w:rFonts w:hint="cs"/>
          <w:rtl/>
        </w:rPr>
        <w:t>.</w:t>
      </w:r>
      <w:r w:rsidRPr="00992158">
        <w:rPr>
          <w:rStyle w:val="0-Char"/>
          <w:rFonts w:hint="cs"/>
          <w:rtl/>
        </w:rPr>
        <w:t xml:space="preserve"> هم</w:t>
      </w:r>
      <w:r w:rsidR="00760FBC">
        <w:rPr>
          <w:rStyle w:val="0-Char"/>
          <w:rFonts w:hint="cs"/>
          <w:rtl/>
        </w:rPr>
        <w:t>ی</w:t>
      </w:r>
      <w:r w:rsidRPr="00992158">
        <w:rPr>
          <w:rStyle w:val="0-Char"/>
          <w:rFonts w:hint="cs"/>
          <w:rtl/>
        </w:rPr>
        <w:t>ن علت سبب گشته که ا</w:t>
      </w:r>
      <w:r w:rsidR="00760FBC">
        <w:rPr>
          <w:rStyle w:val="0-Char"/>
          <w:rFonts w:hint="cs"/>
          <w:rtl/>
        </w:rPr>
        <w:t>ی</w:t>
      </w:r>
      <w:r w:rsidRPr="00992158">
        <w:rPr>
          <w:rStyle w:val="0-Char"/>
          <w:rFonts w:hint="cs"/>
          <w:rtl/>
        </w:rPr>
        <w:t>نها در استناد و نقل عبارت و کتب امانت و تحق</w:t>
      </w:r>
      <w:r w:rsidR="00760FBC">
        <w:rPr>
          <w:rStyle w:val="0-Char"/>
          <w:rFonts w:hint="cs"/>
          <w:rtl/>
        </w:rPr>
        <w:t>ی</w:t>
      </w:r>
      <w:r w:rsidRPr="00992158">
        <w:rPr>
          <w:rStyle w:val="0-Char"/>
          <w:rFonts w:hint="cs"/>
          <w:rtl/>
        </w:rPr>
        <w:t>ق سند را رعا</w:t>
      </w:r>
      <w:r w:rsidR="00760FBC">
        <w:rPr>
          <w:rStyle w:val="0-Char"/>
          <w:rFonts w:hint="cs"/>
          <w:rtl/>
        </w:rPr>
        <w:t>ی</w:t>
      </w:r>
      <w:r w:rsidRPr="00992158">
        <w:rPr>
          <w:rStyle w:val="0-Char"/>
          <w:rFonts w:hint="cs"/>
          <w:rtl/>
        </w:rPr>
        <w:t>ت نکنند</w:t>
      </w:r>
      <w:r w:rsidR="00633288" w:rsidRPr="00992158">
        <w:rPr>
          <w:rStyle w:val="0-Char"/>
          <w:rFonts w:hint="cs"/>
          <w:rtl/>
        </w:rPr>
        <w:t>،</w:t>
      </w:r>
      <w:r w:rsidRPr="00992158">
        <w:rPr>
          <w:rStyle w:val="0-Char"/>
          <w:rFonts w:hint="cs"/>
          <w:rtl/>
        </w:rPr>
        <w:t xml:space="preserve"> و ما هم بحمد خدا و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او نه تنها ه</w:t>
      </w:r>
      <w:r w:rsidR="00760FBC">
        <w:rPr>
          <w:rStyle w:val="0-Char"/>
          <w:rFonts w:hint="cs"/>
          <w:rtl/>
        </w:rPr>
        <w:t>ی</w:t>
      </w:r>
      <w:r w:rsidRPr="00992158">
        <w:rPr>
          <w:rStyle w:val="0-Char"/>
          <w:rFonts w:hint="cs"/>
          <w:rtl/>
        </w:rPr>
        <w:t>چ مشکل</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م بلکه علماء اهل سنت روز به روز به خ</w:t>
      </w:r>
      <w:r w:rsidR="00760FBC">
        <w:rPr>
          <w:rStyle w:val="0-Char"/>
          <w:rFonts w:hint="cs"/>
          <w:rtl/>
        </w:rPr>
        <w:t>ی</w:t>
      </w:r>
      <w:r w:rsidRPr="00992158">
        <w:rPr>
          <w:rStyle w:val="0-Char"/>
          <w:rFonts w:hint="cs"/>
          <w:rtl/>
        </w:rPr>
        <w:t>انت‌</w:t>
      </w:r>
      <w:r w:rsidR="0016318F" w:rsidRPr="00992158">
        <w:rPr>
          <w:rStyle w:val="0-Char"/>
          <w:rFonts w:hint="eastAsia"/>
          <w:rtl/>
        </w:rPr>
        <w:t>‌</w:t>
      </w:r>
      <w:r w:rsidR="0016318F" w:rsidRPr="00992158">
        <w:rPr>
          <w:rStyle w:val="0-Char"/>
          <w:rFonts w:hint="cs"/>
          <w:rtl/>
        </w:rPr>
        <w:t>های این افراد،</w:t>
      </w:r>
      <w:r w:rsidRPr="00992158">
        <w:rPr>
          <w:rStyle w:val="0-Char"/>
          <w:rFonts w:hint="cs"/>
          <w:rtl/>
        </w:rPr>
        <w:t xml:space="preserve"> آگاه‌تر م</w:t>
      </w:r>
      <w:r w:rsidR="00760FBC">
        <w:rPr>
          <w:rStyle w:val="0-Char"/>
          <w:rFonts w:hint="cs"/>
          <w:rtl/>
        </w:rPr>
        <w:t>ی</w:t>
      </w:r>
      <w:r w:rsidRPr="00992158">
        <w:rPr>
          <w:rStyle w:val="0-Char"/>
          <w:rFonts w:hint="cs"/>
          <w:rtl/>
        </w:rPr>
        <w:t>‌شوند.</w:t>
      </w:r>
    </w:p>
    <w:p w:rsidR="0016318F" w:rsidRPr="000063DA" w:rsidRDefault="0016318F" w:rsidP="00D97AAE">
      <w:pPr>
        <w:pStyle w:val="2-"/>
        <w:rPr>
          <w:rtl/>
        </w:rPr>
      </w:pPr>
      <w:bookmarkStart w:id="28" w:name="_Toc429294800"/>
      <w:r w:rsidRPr="000063DA">
        <w:rPr>
          <w:rFonts w:hint="cs"/>
          <w:rtl/>
        </w:rPr>
        <w:t xml:space="preserve">شبهه عدم </w:t>
      </w:r>
      <w:r w:rsidRPr="00D97AAE">
        <w:rPr>
          <w:rFonts w:hint="cs"/>
          <w:rtl/>
        </w:rPr>
        <w:t>روایت</w:t>
      </w:r>
      <w:r w:rsidRPr="000063DA">
        <w:rPr>
          <w:rFonts w:hint="cs"/>
          <w:rtl/>
        </w:rPr>
        <w:t xml:space="preserve"> حدیث توسط صحابه</w:t>
      </w:r>
      <w:bookmarkEnd w:id="28"/>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 xml:space="preserve">سائب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متوفا</w:t>
      </w:r>
      <w:r w:rsidR="00760FBC">
        <w:rPr>
          <w:rStyle w:val="0-Char"/>
          <w:rFonts w:hint="cs"/>
          <w:rtl/>
        </w:rPr>
        <w:t>ی</w:t>
      </w:r>
      <w:r w:rsidRPr="00992158">
        <w:rPr>
          <w:rStyle w:val="0-Char"/>
          <w:rFonts w:hint="cs"/>
          <w:rtl/>
        </w:rPr>
        <w:t xml:space="preserve"> سال 80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با</w:t>
      </w:r>
      <w:r w:rsidR="0016318F" w:rsidRPr="00992158">
        <w:rPr>
          <w:rStyle w:val="0-Char"/>
          <w:rFonts w:hint="cs"/>
          <w:rtl/>
        </w:rPr>
        <w:t xml:space="preserve"> سعد بن مالک از مد</w:t>
      </w:r>
      <w:r w:rsidR="00760FBC">
        <w:rPr>
          <w:rStyle w:val="0-Char"/>
          <w:rFonts w:hint="cs"/>
          <w:rtl/>
        </w:rPr>
        <w:t>ی</w:t>
      </w:r>
      <w:r w:rsidR="0016318F" w:rsidRPr="00992158">
        <w:rPr>
          <w:rStyle w:val="0-Char"/>
          <w:rFonts w:hint="cs"/>
          <w:rtl/>
        </w:rPr>
        <w:t>نه تا مکه هم</w:t>
      </w:r>
      <w:r w:rsidRPr="00992158">
        <w:rPr>
          <w:rStyle w:val="0-Char"/>
          <w:rFonts w:hint="cs"/>
          <w:rtl/>
        </w:rPr>
        <w:t>سفر شدم سعد در طول ا</w:t>
      </w:r>
      <w:r w:rsidR="00760FBC">
        <w:rPr>
          <w:rStyle w:val="0-Char"/>
          <w:rFonts w:hint="cs"/>
          <w:rtl/>
        </w:rPr>
        <w:t>ی</w:t>
      </w:r>
      <w:r w:rsidRPr="00992158">
        <w:rPr>
          <w:rStyle w:val="0-Char"/>
          <w:rFonts w:hint="cs"/>
          <w:rtl/>
        </w:rPr>
        <w:t>ن سفر حت</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حد</w:t>
      </w:r>
      <w:r w:rsidR="00760FBC">
        <w:rPr>
          <w:rStyle w:val="0-Char"/>
          <w:rFonts w:hint="cs"/>
          <w:rtl/>
        </w:rPr>
        <w:t>ی</w:t>
      </w:r>
      <w:r w:rsidRPr="00992158">
        <w:rPr>
          <w:rStyle w:val="0-Char"/>
          <w:rFonts w:hint="cs"/>
          <w:rtl/>
        </w:rPr>
        <w:t>ث هم از رسول خدا نقل ننمود و شعب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کسال با عبدالله بن عمر هم مجلس شدم در طول 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ک سال ه</w:t>
      </w:r>
      <w:r w:rsidR="00760FBC">
        <w:rPr>
          <w:rStyle w:val="0-Char"/>
          <w:rFonts w:hint="cs"/>
          <w:rtl/>
        </w:rPr>
        <w:t>ی</w:t>
      </w:r>
      <w:r w:rsidRPr="00992158">
        <w:rPr>
          <w:rStyle w:val="0-Char"/>
          <w:rFonts w:hint="cs"/>
          <w:rtl/>
        </w:rPr>
        <w:t>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از رسول خدا بازگو نکرد</w:t>
      </w:r>
      <w:r w:rsidRPr="00B44CDE">
        <w:rPr>
          <w:rStyle w:val="0-Char"/>
          <w:vertAlign w:val="superscript"/>
          <w:rtl/>
        </w:rPr>
        <w:footnoteReference w:id="12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بنده بارها گفته‌ام که ا</w:t>
      </w:r>
      <w:r w:rsidR="00760FBC">
        <w:rPr>
          <w:rStyle w:val="0-Char"/>
          <w:rFonts w:hint="cs"/>
          <w:rtl/>
        </w:rPr>
        <w:t>ی</w:t>
      </w:r>
      <w:r w:rsidRPr="00992158">
        <w:rPr>
          <w:rStyle w:val="0-Char"/>
          <w:rFonts w:hint="cs"/>
          <w:rtl/>
        </w:rPr>
        <w:t>شان در نقل عبارت و استناد کردن ام</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ستند.</w:t>
      </w:r>
    </w:p>
    <w:p w:rsidR="006A7E2C" w:rsidRPr="00992158" w:rsidRDefault="006A7E2C" w:rsidP="006A11E6">
      <w:pPr>
        <w:pStyle w:val="StyleComplexBLotus12ptJustifiedFirstline05cmCharCharCharCharCharCharCharCharChar"/>
        <w:widowControl w:val="0"/>
        <w:spacing w:line="240" w:lineRule="auto"/>
        <w:rPr>
          <w:rStyle w:val="0-Char"/>
          <w:rtl/>
        </w:rPr>
      </w:pPr>
      <w:r w:rsidRPr="00992158">
        <w:rPr>
          <w:rStyle w:val="0-Char"/>
          <w:rFonts w:hint="cs"/>
          <w:rtl/>
        </w:rPr>
        <w:t>از سه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که به ترت</w:t>
      </w:r>
      <w:r w:rsidR="00760FBC">
        <w:rPr>
          <w:rStyle w:val="0-Char"/>
          <w:rFonts w:hint="cs"/>
          <w:rtl/>
        </w:rPr>
        <w:t>ی</w:t>
      </w:r>
      <w:r w:rsidRPr="00992158">
        <w:rPr>
          <w:rStyle w:val="0-Char"/>
          <w:rFonts w:hint="cs"/>
          <w:rtl/>
        </w:rPr>
        <w:t xml:space="preserve">ب اصلاح شده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نقل کرده‌ است و روا</w:t>
      </w:r>
      <w:r w:rsidR="00760FBC">
        <w:rPr>
          <w:rStyle w:val="0-Char"/>
          <w:rFonts w:hint="cs"/>
          <w:rtl/>
        </w:rPr>
        <w:t>ی</w:t>
      </w:r>
      <w:r w:rsidRPr="00992158">
        <w:rPr>
          <w:rStyle w:val="0-Char"/>
          <w:rFonts w:hint="cs"/>
          <w:rtl/>
        </w:rPr>
        <w:t>ت د</w:t>
      </w:r>
      <w:r w:rsidR="00760FBC">
        <w:rPr>
          <w:rStyle w:val="0-Char"/>
          <w:rFonts w:hint="cs"/>
          <w:rtl/>
        </w:rPr>
        <w:t>ی</w:t>
      </w:r>
      <w:r w:rsidRPr="00992158">
        <w:rPr>
          <w:rStyle w:val="0-Char"/>
          <w:rFonts w:hint="cs"/>
          <w:rtl/>
        </w:rPr>
        <w:t>گر جا مانده که با</w:t>
      </w:r>
      <w:r w:rsidR="00760FBC">
        <w:rPr>
          <w:rStyle w:val="0-Char"/>
          <w:rFonts w:hint="cs"/>
          <w:rtl/>
        </w:rPr>
        <w:t>ی</w:t>
      </w:r>
      <w:r w:rsidRPr="00992158">
        <w:rPr>
          <w:rStyle w:val="0-Char"/>
          <w:rFonts w:hint="cs"/>
          <w:rtl/>
        </w:rPr>
        <w:t>د ذکر و ترجمه شود در باب التوق</w:t>
      </w:r>
      <w:r w:rsidR="00760FBC">
        <w:rPr>
          <w:rStyle w:val="0-Char"/>
          <w:rFonts w:hint="cs"/>
          <w:rtl/>
        </w:rPr>
        <w:t>ی</w:t>
      </w:r>
      <w:r w:rsidRPr="00992158">
        <w:rPr>
          <w:rStyle w:val="0-Char"/>
          <w:rFonts w:hint="cs"/>
          <w:rtl/>
        </w:rPr>
        <w:t xml:space="preserve"> (احت</w:t>
      </w:r>
      <w:r w:rsidR="00760FBC">
        <w:rPr>
          <w:rStyle w:val="0-Char"/>
          <w:rFonts w:hint="cs"/>
          <w:rtl/>
        </w:rPr>
        <w:t>ی</w:t>
      </w:r>
      <w:r w:rsidRPr="00992158">
        <w:rPr>
          <w:rStyle w:val="0-Char"/>
          <w:rFonts w:hint="cs"/>
          <w:rtl/>
        </w:rPr>
        <w:t>اط و محافظه) ف</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ث عن رسول الله</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عبدالرحمن از ز</w:t>
      </w:r>
      <w:r w:rsidR="00760FBC">
        <w:rPr>
          <w:rStyle w:val="0-Char"/>
          <w:rFonts w:hint="cs"/>
          <w:rtl/>
        </w:rPr>
        <w:t>ی</w:t>
      </w:r>
      <w:r w:rsidRPr="00992158">
        <w:rPr>
          <w:rStyle w:val="0-Char"/>
          <w:rFonts w:hint="cs"/>
          <w:rtl/>
        </w:rPr>
        <w:t>د ابن ارقم و ا</w:t>
      </w:r>
      <w:r w:rsidR="00760FBC">
        <w:rPr>
          <w:rStyle w:val="0-Char"/>
          <w:rFonts w:hint="cs"/>
          <w:rtl/>
        </w:rPr>
        <w:t>ی</w:t>
      </w:r>
      <w:r w:rsidRPr="00992158">
        <w:rPr>
          <w:rStyle w:val="0-Char"/>
          <w:rFonts w:hint="cs"/>
          <w:rtl/>
        </w:rPr>
        <w:t>ضا روا</w:t>
      </w:r>
      <w:r w:rsidR="00760FBC">
        <w:rPr>
          <w:rStyle w:val="0-Char"/>
          <w:rFonts w:hint="cs"/>
          <w:rtl/>
        </w:rPr>
        <w:t>ی</w:t>
      </w:r>
      <w:r w:rsidRPr="00992158">
        <w:rPr>
          <w:rStyle w:val="0-Char"/>
          <w:rFonts w:hint="cs"/>
          <w:rtl/>
        </w:rPr>
        <w:t>ت شعب</w:t>
      </w:r>
      <w:r w:rsidR="00760FBC">
        <w:rPr>
          <w:rStyle w:val="0-Char"/>
          <w:rFonts w:hint="cs"/>
          <w:rtl/>
        </w:rPr>
        <w:t>ی</w:t>
      </w:r>
      <w:r w:rsidRPr="00992158">
        <w:rPr>
          <w:rStyle w:val="0-Char"/>
          <w:rFonts w:hint="cs"/>
          <w:rtl/>
        </w:rPr>
        <w:t xml:space="preserve"> از ابن عمر</w:t>
      </w:r>
      <w:r w:rsidR="00633288">
        <w:rPr>
          <w:rFonts w:ascii="Times New Roman" w:hAnsi="Times New Roman" w:cs="CTraditional Arabic" w:hint="cs"/>
          <w:sz w:val="28"/>
          <w:szCs w:val="28"/>
          <w:rtl/>
          <w:lang w:bidi="fa-IR"/>
        </w:rPr>
        <w:t>ب</w:t>
      </w:r>
      <w:r w:rsidRPr="00992158">
        <w:rPr>
          <w:rStyle w:val="0-Char"/>
          <w:rFonts w:hint="cs"/>
          <w:rtl/>
        </w:rPr>
        <w:t xml:space="preserve"> و روا</w:t>
      </w:r>
      <w:r w:rsidR="00760FBC">
        <w:rPr>
          <w:rStyle w:val="0-Char"/>
          <w:rFonts w:hint="cs"/>
          <w:rtl/>
        </w:rPr>
        <w:t>ی</w:t>
      </w:r>
      <w:r w:rsidRPr="00992158">
        <w:rPr>
          <w:rStyle w:val="0-Char"/>
          <w:rFonts w:hint="cs"/>
          <w:rtl/>
        </w:rPr>
        <w:t xml:space="preserve">ت سائب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از سعد بن مالک به ترت</w:t>
      </w:r>
      <w:r w:rsidR="00760FBC">
        <w:rPr>
          <w:rStyle w:val="0-Char"/>
          <w:rFonts w:hint="cs"/>
          <w:rtl/>
        </w:rPr>
        <w:t>ی</w:t>
      </w:r>
      <w:r w:rsidRPr="00992158">
        <w:rPr>
          <w:rStyle w:val="0-Char"/>
          <w:rFonts w:hint="cs"/>
          <w:rtl/>
        </w:rPr>
        <w:t>ب چن</w:t>
      </w:r>
      <w:r w:rsidR="00760FBC">
        <w:rPr>
          <w:rStyle w:val="0-Char"/>
          <w:rFonts w:hint="cs"/>
          <w:rtl/>
        </w:rPr>
        <w:t>ی</w:t>
      </w:r>
      <w:r w:rsidRPr="00992158">
        <w:rPr>
          <w:rStyle w:val="0-Char"/>
          <w:rFonts w:hint="cs"/>
          <w:rtl/>
        </w:rPr>
        <w:t>ن آورده است که عبدالرحمن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گفت</w:t>
      </w:r>
      <w:r w:rsidR="00760FBC">
        <w:rPr>
          <w:rStyle w:val="0-Char"/>
          <w:rFonts w:hint="cs"/>
          <w:rtl/>
        </w:rPr>
        <w:t>ی</w:t>
      </w:r>
      <w:r w:rsidRPr="00992158">
        <w:rPr>
          <w:rStyle w:val="0-Char"/>
          <w:rFonts w:hint="cs"/>
          <w:rtl/>
        </w:rPr>
        <w:t>م به ز</w:t>
      </w:r>
      <w:r w:rsidR="00760FBC">
        <w:rPr>
          <w:rStyle w:val="0-Char"/>
          <w:rFonts w:hint="cs"/>
          <w:rtl/>
        </w:rPr>
        <w:t>ی</w:t>
      </w:r>
      <w:r w:rsidRPr="00992158">
        <w:rPr>
          <w:rStyle w:val="0-Char"/>
          <w:rFonts w:hint="cs"/>
          <w:rtl/>
        </w:rPr>
        <w:t>د ابن ارقم که برا</w:t>
      </w:r>
      <w:r w:rsidR="00760FBC">
        <w:rPr>
          <w:rStyle w:val="0-Char"/>
          <w:rFonts w:hint="cs"/>
          <w:rtl/>
        </w:rPr>
        <w:t>ی</w:t>
      </w:r>
      <w:r w:rsidRPr="00992158">
        <w:rPr>
          <w:rStyle w:val="0-Char"/>
          <w:rFonts w:hint="cs"/>
          <w:rtl/>
        </w:rPr>
        <w:t xml:space="preserve"> ما از رسول الله</w:t>
      </w:r>
      <w:r w:rsidR="007A4C59" w:rsidRPr="007A4C59">
        <w:rPr>
          <w:rStyle w:val="0-Char"/>
          <w:rFonts w:cs="CTraditional Arabic" w:hint="cs"/>
          <w:rtl/>
        </w:rPr>
        <w:t xml:space="preserve"> ج</w:t>
      </w:r>
      <w:r w:rsidRPr="00992158">
        <w:rPr>
          <w:rStyle w:val="0-Char"/>
          <w:rFonts w:hint="cs"/>
          <w:rtl/>
        </w:rPr>
        <w:t xml:space="preserve">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 ز</w:t>
      </w:r>
      <w:r w:rsidR="00760FBC">
        <w:rPr>
          <w:rStyle w:val="0-Char"/>
          <w:rFonts w:hint="cs"/>
          <w:rtl/>
        </w:rPr>
        <w:t>ی</w:t>
      </w:r>
      <w:r w:rsidRPr="00992158">
        <w:rPr>
          <w:rStyle w:val="0-Char"/>
          <w:rFonts w:hint="cs"/>
          <w:rtl/>
        </w:rPr>
        <w:t xml:space="preserve">د در جواب ‌گفت: </w:t>
      </w:r>
      <w:r w:rsidR="00633288">
        <w:rPr>
          <w:rFonts w:ascii="Times New Roman" w:hAnsi="Times New Roman" w:cs="Traditional Arabic" w:hint="cs"/>
          <w:sz w:val="28"/>
          <w:szCs w:val="28"/>
          <w:rtl/>
          <w:lang w:bidi="fa-IR"/>
        </w:rPr>
        <w:t>«</w:t>
      </w:r>
      <w:r w:rsidRPr="00633288">
        <w:rPr>
          <w:rStyle w:val="Char2"/>
          <w:rFonts w:hint="cs"/>
          <w:rtl/>
        </w:rPr>
        <w:t>کبرنا ونسينا والحديث عن رسول الله</w:t>
      </w:r>
      <w:r w:rsidR="007A4C59" w:rsidRPr="007A4C59">
        <w:rPr>
          <w:rStyle w:val="Char2"/>
          <w:rFonts w:cs="CTraditional Arabic" w:hint="cs"/>
          <w:rtl/>
        </w:rPr>
        <w:t xml:space="preserve"> ج</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ما از نظر عُمْر پ</w:t>
      </w:r>
      <w:r w:rsidR="00760FBC">
        <w:rPr>
          <w:rStyle w:val="0-Char"/>
          <w:rFonts w:hint="cs"/>
          <w:rtl/>
        </w:rPr>
        <w:t>ی</w:t>
      </w:r>
      <w:r w:rsidRPr="00992158">
        <w:rPr>
          <w:rStyle w:val="0-Char"/>
          <w:rFonts w:hint="cs"/>
          <w:rtl/>
        </w:rPr>
        <w:t>ر و مسن شده‌ا</w:t>
      </w:r>
      <w:r w:rsidR="00760FBC">
        <w:rPr>
          <w:rStyle w:val="0-Char"/>
          <w:rFonts w:hint="cs"/>
          <w:rtl/>
        </w:rPr>
        <w:t>ی</w:t>
      </w:r>
      <w:r w:rsidRPr="00992158">
        <w:rPr>
          <w:rStyle w:val="0-Char"/>
          <w:rFonts w:hint="cs"/>
          <w:rtl/>
        </w:rPr>
        <w:t>م و فراموش کرده‌ا</w:t>
      </w:r>
      <w:r w:rsidR="00760FBC">
        <w:rPr>
          <w:rStyle w:val="0-Char"/>
          <w:rFonts w:hint="cs"/>
          <w:rtl/>
        </w:rPr>
        <w:t>ی</w:t>
      </w:r>
      <w:r w:rsidRPr="00992158">
        <w:rPr>
          <w:rStyle w:val="0-Char"/>
          <w:rFonts w:hint="cs"/>
          <w:rtl/>
        </w:rPr>
        <w:t>م</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و نقل حد</w:t>
      </w:r>
      <w:r w:rsidR="00760FBC">
        <w:rPr>
          <w:rStyle w:val="0-Char"/>
          <w:rFonts w:hint="cs"/>
          <w:rtl/>
        </w:rPr>
        <w:t>ی</w:t>
      </w:r>
      <w:r w:rsidRPr="00992158">
        <w:rPr>
          <w:rStyle w:val="0-Char"/>
          <w:rFonts w:hint="cs"/>
          <w:rtl/>
        </w:rPr>
        <w:t>ث از رسول الله</w:t>
      </w:r>
      <w:r w:rsidR="007A4C59" w:rsidRPr="007A4C59">
        <w:rPr>
          <w:rStyle w:val="0-Char"/>
          <w:rFonts w:cs="CTraditional Arabic" w:hint="cs"/>
          <w:rtl/>
        </w:rPr>
        <w:t xml:space="preserve"> ج</w:t>
      </w:r>
      <w:r w:rsidRPr="00992158">
        <w:rPr>
          <w:rStyle w:val="0-Char"/>
          <w:rFonts w:hint="cs"/>
          <w:rtl/>
        </w:rPr>
        <w:t xml:space="preserve"> سخت است. و در هم</w:t>
      </w:r>
      <w:r w:rsidR="00760FBC">
        <w:rPr>
          <w:rStyle w:val="0-Char"/>
          <w:rFonts w:hint="cs"/>
          <w:rtl/>
        </w:rPr>
        <w:t>ی</w:t>
      </w:r>
      <w:r w:rsidRPr="00992158">
        <w:rPr>
          <w:rStyle w:val="0-Char"/>
          <w:rFonts w:hint="cs"/>
          <w:rtl/>
        </w:rPr>
        <w:t>ن باب از انس بن مالک روا</w:t>
      </w:r>
      <w:r w:rsidR="00760FBC">
        <w:rPr>
          <w:rStyle w:val="0-Char"/>
          <w:rFonts w:hint="cs"/>
          <w:rtl/>
        </w:rPr>
        <w:t>ی</w:t>
      </w:r>
      <w:r w:rsidRPr="00992158">
        <w:rPr>
          <w:rStyle w:val="0-Char"/>
          <w:rFonts w:hint="cs"/>
          <w:rtl/>
        </w:rPr>
        <w:t>ت نموده</w:t>
      </w:r>
      <w:r w:rsidRPr="00992158">
        <w:rPr>
          <w:rStyle w:val="0-Char"/>
          <w:rFonts w:hint="eastAsia"/>
          <w:rtl/>
        </w:rPr>
        <w:t>‌اند</w:t>
      </w:r>
      <w:r w:rsidRPr="00992158">
        <w:rPr>
          <w:rStyle w:val="0-Char"/>
          <w:rFonts w:hint="cs"/>
          <w:rtl/>
        </w:rPr>
        <w:t xml:space="preserve"> ا</w:t>
      </w:r>
      <w:r w:rsidR="00760FBC">
        <w:rPr>
          <w:rStyle w:val="0-Char"/>
          <w:rFonts w:hint="cs"/>
          <w:rtl/>
        </w:rPr>
        <w:t>ی</w:t>
      </w:r>
      <w:r w:rsidRPr="00992158">
        <w:rPr>
          <w:rStyle w:val="0-Char"/>
          <w:rFonts w:hint="cs"/>
          <w:rtl/>
        </w:rPr>
        <w:t>شان وقت</w:t>
      </w:r>
      <w:r w:rsidR="00760FBC">
        <w:rPr>
          <w:rStyle w:val="0-Char"/>
          <w:rFonts w:hint="cs"/>
          <w:rtl/>
        </w:rPr>
        <w:t>ی</w:t>
      </w:r>
      <w:r w:rsidRPr="00992158">
        <w:rPr>
          <w:rStyle w:val="0-Char"/>
          <w:rFonts w:hint="cs"/>
          <w:rtl/>
        </w:rPr>
        <w:t>که از رسول الله</w:t>
      </w:r>
      <w:r w:rsidR="007A4C59" w:rsidRPr="007A4C59">
        <w:rPr>
          <w:rStyle w:val="0-Char"/>
          <w:rFonts w:cs="CTraditional Arabic" w:hint="cs"/>
          <w:rtl/>
        </w:rPr>
        <w:t xml:space="preserve"> ج</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‌کرد و فارغ م</w:t>
      </w:r>
      <w:r w:rsidR="00760FBC">
        <w:rPr>
          <w:rStyle w:val="0-Char"/>
          <w:rFonts w:hint="cs"/>
          <w:rtl/>
        </w:rPr>
        <w:t>ی</w:t>
      </w:r>
      <w:r w:rsidRPr="00992158">
        <w:rPr>
          <w:rStyle w:val="0-Char"/>
          <w:rFonts w:hint="cs"/>
          <w:rtl/>
        </w:rPr>
        <w:t>‌شد م</w:t>
      </w:r>
      <w:r w:rsidR="00760FBC">
        <w:rPr>
          <w:rStyle w:val="0-Char"/>
          <w:rFonts w:hint="cs"/>
          <w:rtl/>
        </w:rPr>
        <w:t>ی</w:t>
      </w:r>
      <w:r w:rsidRPr="00992158">
        <w:rPr>
          <w:rStyle w:val="0-Char"/>
          <w:rFonts w:hint="cs"/>
          <w:rtl/>
        </w:rPr>
        <w:t xml:space="preserve">‌گفت: </w:t>
      </w:r>
      <w:r w:rsidR="00633288">
        <w:rPr>
          <w:rFonts w:ascii="Times New Roman" w:hAnsi="Times New Roman" w:cs="Traditional Arabic" w:hint="cs"/>
          <w:sz w:val="28"/>
          <w:szCs w:val="28"/>
          <w:rtl/>
          <w:lang w:bidi="fa-IR"/>
        </w:rPr>
        <w:t>«</w:t>
      </w:r>
      <w:r w:rsidRPr="00633288">
        <w:rPr>
          <w:rStyle w:val="Char2"/>
          <w:rFonts w:hint="cs"/>
          <w:rtl/>
        </w:rPr>
        <w:t>کما قال رسول الله</w:t>
      </w:r>
      <w:r w:rsidR="007A4C59" w:rsidRPr="007A4C59">
        <w:rPr>
          <w:rStyle w:val="Char2"/>
          <w:rFonts w:cs="CTraditional Arabic" w:hint="cs"/>
          <w:rtl/>
        </w:rPr>
        <w:t xml:space="preserve"> ج</w:t>
      </w:r>
      <w:r w:rsidR="00633288">
        <w:rPr>
          <w:rFonts w:ascii="Times New Roman" w:hAnsi="Times New Roman" w:cs="Traditional Arabic" w:hint="cs"/>
          <w:sz w:val="28"/>
          <w:szCs w:val="28"/>
          <w:rtl/>
          <w:lang w:bidi="fa-IR"/>
        </w:rPr>
        <w:t>»</w:t>
      </w:r>
      <w:r w:rsidR="00633288" w:rsidRPr="00992158">
        <w:rPr>
          <w:rStyle w:val="0-Char"/>
          <w:rFonts w:hint="cs"/>
          <w:rtl/>
        </w:rPr>
        <w:t xml:space="preserve">. </w:t>
      </w:r>
      <w:r w:rsidR="00A15EEF" w:rsidRPr="00992158">
        <w:rPr>
          <w:rStyle w:val="0-Char"/>
          <w:rFonts w:hint="cs"/>
          <w:rtl/>
        </w:rPr>
        <w:t>«</w:t>
      </w:r>
      <w:r w:rsidRPr="00992158">
        <w:rPr>
          <w:rStyle w:val="0-Char"/>
          <w:rFonts w:hint="cs"/>
          <w:rtl/>
        </w:rPr>
        <w:t>همانگونه که رسول الله</w:t>
      </w:r>
      <w:r w:rsidR="007A4C59" w:rsidRPr="007A4C59">
        <w:rPr>
          <w:rStyle w:val="0-Char"/>
          <w:rFonts w:cs="CTraditional Arabic" w:hint="cs"/>
          <w:rtl/>
        </w:rPr>
        <w:t xml:space="preserve"> ج</w:t>
      </w:r>
      <w:r w:rsidRPr="00992158">
        <w:rPr>
          <w:rStyle w:val="0-Char"/>
          <w:rFonts w:hint="cs"/>
          <w:rtl/>
        </w:rPr>
        <w:t xml:space="preserve"> فرموده است</w:t>
      </w:r>
      <w:r w:rsidR="00A15EEF" w:rsidRPr="00992158">
        <w:rPr>
          <w:rStyle w:val="0-Char"/>
          <w:rFonts w:hint="cs"/>
          <w:rtl/>
        </w:rPr>
        <w:t>»</w:t>
      </w:r>
      <w:r w:rsidRPr="00992158">
        <w:rPr>
          <w:rStyle w:val="0-Char"/>
          <w:rFonts w:hint="cs"/>
          <w:rtl/>
        </w:rPr>
        <w:t>. و در هم</w:t>
      </w:r>
      <w:r w:rsidR="00760FBC">
        <w:rPr>
          <w:rStyle w:val="0-Char"/>
          <w:rFonts w:hint="cs"/>
          <w:rtl/>
        </w:rPr>
        <w:t>ی</w:t>
      </w:r>
      <w:r w:rsidRPr="00992158">
        <w:rPr>
          <w:rStyle w:val="0-Char"/>
          <w:rFonts w:hint="cs"/>
          <w:rtl/>
        </w:rPr>
        <w:t>ن باب از عمرو بن م</w:t>
      </w:r>
      <w:r w:rsidR="00760FBC">
        <w:rPr>
          <w:rStyle w:val="0-Char"/>
          <w:rFonts w:hint="cs"/>
          <w:rtl/>
        </w:rPr>
        <w:t>ی</w:t>
      </w:r>
      <w:r w:rsidRPr="00992158">
        <w:rPr>
          <w:rStyle w:val="0-Char"/>
          <w:rFonts w:hint="cs"/>
          <w:rtl/>
        </w:rPr>
        <w:t>مون روا</w:t>
      </w:r>
      <w:r w:rsidR="00760FBC">
        <w:rPr>
          <w:rStyle w:val="0-Char"/>
          <w:rFonts w:hint="cs"/>
          <w:rtl/>
        </w:rPr>
        <w:t>ی</w:t>
      </w:r>
      <w:r w:rsidRPr="00992158">
        <w:rPr>
          <w:rStyle w:val="0-Char"/>
          <w:rFonts w:hint="cs"/>
          <w:rtl/>
        </w:rPr>
        <w:t>ت کرده</w:t>
      </w:r>
      <w:r w:rsidRPr="00992158">
        <w:rPr>
          <w:rStyle w:val="0-Char"/>
          <w:rFonts w:hint="eastAsia"/>
          <w:rtl/>
        </w:rPr>
        <w:t>‌اند</w:t>
      </w:r>
      <w:r w:rsidRPr="00992158">
        <w:rPr>
          <w:rStyle w:val="0-Char"/>
          <w:rFonts w:hint="cs"/>
          <w:rtl/>
        </w:rPr>
        <w:t xml:space="preserve"> که ا</w:t>
      </w:r>
      <w:r w:rsidR="00760FBC">
        <w:rPr>
          <w:rStyle w:val="0-Char"/>
          <w:rFonts w:hint="cs"/>
          <w:rtl/>
        </w:rPr>
        <w:t>ی</w:t>
      </w:r>
      <w:r w:rsidRPr="00992158">
        <w:rPr>
          <w:rStyle w:val="0-Char"/>
          <w:rFonts w:hint="cs"/>
          <w:rtl/>
        </w:rPr>
        <w:t>شان فرموده‌اند: من در بعد از ظهر روز پنج</w:t>
      </w:r>
      <w:r w:rsidRPr="00992158">
        <w:rPr>
          <w:rStyle w:val="0-Char"/>
          <w:rFonts w:hint="eastAsia"/>
          <w:rtl/>
        </w:rPr>
        <w:t>‌ش</w:t>
      </w:r>
      <w:r w:rsidRPr="00992158">
        <w:rPr>
          <w:rStyle w:val="0-Char"/>
          <w:rFonts w:hint="cs"/>
          <w:rtl/>
        </w:rPr>
        <w:t>نبه</w:t>
      </w:r>
      <w:r w:rsidRPr="00992158">
        <w:rPr>
          <w:rStyle w:val="0-Char"/>
          <w:rFonts w:hint="eastAsia"/>
          <w:rtl/>
        </w:rPr>
        <w:t>‌ها نزد</w:t>
      </w:r>
      <w:r w:rsidRPr="00992158">
        <w:rPr>
          <w:rStyle w:val="0-Char"/>
          <w:rFonts w:hint="cs"/>
          <w:rtl/>
        </w:rPr>
        <w:t xml:space="preserve"> عبدالله بن مسعود م</w:t>
      </w:r>
      <w:r w:rsidR="00760FBC">
        <w:rPr>
          <w:rStyle w:val="0-Char"/>
          <w:rFonts w:hint="cs"/>
          <w:rtl/>
        </w:rPr>
        <w:t>ی</w:t>
      </w:r>
      <w:r w:rsidRPr="00992158">
        <w:rPr>
          <w:rStyle w:val="0-Char"/>
          <w:rFonts w:hint="cs"/>
          <w:rtl/>
        </w:rPr>
        <w:t>‌رفت</w:t>
      </w:r>
      <w:r w:rsidR="00760FBC">
        <w:rPr>
          <w:rStyle w:val="0-Char"/>
          <w:rFonts w:hint="cs"/>
          <w:rtl/>
        </w:rPr>
        <w:t>ی</w:t>
      </w:r>
      <w:r w:rsidRPr="00992158">
        <w:rPr>
          <w:rStyle w:val="0-Char"/>
          <w:rFonts w:hint="cs"/>
          <w:rtl/>
        </w:rPr>
        <w:t xml:space="preserve">م و </w:t>
      </w:r>
      <w:r w:rsidR="00760FBC">
        <w:rPr>
          <w:rStyle w:val="0-Char"/>
          <w:rFonts w:hint="cs"/>
          <w:rtl/>
        </w:rPr>
        <w:t>ی</w:t>
      </w:r>
      <w:r w:rsidRPr="00992158">
        <w:rPr>
          <w:rStyle w:val="0-Char"/>
          <w:rFonts w:hint="cs"/>
          <w:rtl/>
        </w:rPr>
        <w:t>کبار از ا</w:t>
      </w:r>
      <w:r w:rsidR="00760FBC">
        <w:rPr>
          <w:rStyle w:val="0-Char"/>
          <w:rFonts w:hint="cs"/>
          <w:rtl/>
        </w:rPr>
        <w:t>ی</w:t>
      </w:r>
      <w:r w:rsidRPr="00992158">
        <w:rPr>
          <w:rStyle w:val="0-Char"/>
          <w:rFonts w:hint="cs"/>
          <w:rtl/>
        </w:rPr>
        <w:t>شان نشن</w:t>
      </w:r>
      <w:r w:rsidR="00760FBC">
        <w:rPr>
          <w:rStyle w:val="0-Char"/>
          <w:rFonts w:hint="cs"/>
          <w:rtl/>
        </w:rPr>
        <w:t>ی</w:t>
      </w:r>
      <w:r w:rsidRPr="00992158">
        <w:rPr>
          <w:rStyle w:val="0-Char"/>
          <w:rFonts w:hint="cs"/>
          <w:rtl/>
        </w:rPr>
        <w:t>دم که بگو</w:t>
      </w:r>
      <w:r w:rsidR="00760FBC">
        <w:rPr>
          <w:rStyle w:val="0-Char"/>
          <w:rFonts w:hint="cs"/>
          <w:rtl/>
        </w:rPr>
        <w:t>ی</w:t>
      </w:r>
      <w:r w:rsidRPr="00992158">
        <w:rPr>
          <w:rStyle w:val="0-Char"/>
          <w:rFonts w:hint="cs"/>
          <w:rtl/>
        </w:rPr>
        <w:t>د: قال رسول الله</w:t>
      </w:r>
      <w:r w:rsidR="007A4C59" w:rsidRPr="007A4C59">
        <w:rPr>
          <w:rStyle w:val="0-Char"/>
          <w:rFonts w:cs="CTraditional Arabic" w:hint="cs"/>
          <w:rtl/>
        </w:rPr>
        <w:t xml:space="preserve"> ج</w:t>
      </w:r>
      <w:r w:rsidRPr="00992158">
        <w:rPr>
          <w:rStyle w:val="0-Char"/>
          <w:rFonts w:hint="cs"/>
          <w:rtl/>
        </w:rPr>
        <w:t>. اتفاقاً در بعد از ظهر</w:t>
      </w:r>
      <w:r w:rsidR="00760FBC">
        <w:rPr>
          <w:rStyle w:val="0-Char"/>
          <w:rFonts w:hint="cs"/>
          <w:rtl/>
        </w:rPr>
        <w:t>ی</w:t>
      </w:r>
      <w:r w:rsidRPr="00992158">
        <w:rPr>
          <w:rStyle w:val="0-Char"/>
          <w:rFonts w:hint="cs"/>
          <w:rtl/>
        </w:rPr>
        <w:t xml:space="preserve"> فرمود: قال رسول الله</w:t>
      </w:r>
      <w:r w:rsidR="007A4C59" w:rsidRPr="007A4C59">
        <w:rPr>
          <w:rStyle w:val="0-Char"/>
          <w:rFonts w:cs="CTraditional Arabic" w:hint="cs"/>
          <w:rtl/>
        </w:rPr>
        <w:t xml:space="preserve"> ج</w:t>
      </w:r>
      <w:r w:rsidRPr="00992158">
        <w:rPr>
          <w:rStyle w:val="0-Char"/>
          <w:rFonts w:hint="cs"/>
          <w:rtl/>
        </w:rPr>
        <w:t xml:space="preserve"> بعد من به طرف ا</w:t>
      </w:r>
      <w:r w:rsidR="00760FBC">
        <w:rPr>
          <w:rStyle w:val="0-Char"/>
          <w:rFonts w:hint="cs"/>
          <w:rtl/>
        </w:rPr>
        <w:t>ی</w:t>
      </w:r>
      <w:r w:rsidRPr="00992158">
        <w:rPr>
          <w:rStyle w:val="0-Char"/>
          <w:rFonts w:hint="cs"/>
          <w:rtl/>
        </w:rPr>
        <w:t>شان نگاه کردم او را در حال</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دم که دکمه‌ها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راهنش باز، هر دو چشمش پر از اشک، و رگها</w:t>
      </w:r>
      <w:r w:rsidR="00760FBC">
        <w:rPr>
          <w:rStyle w:val="0-Char"/>
          <w:rFonts w:hint="cs"/>
          <w:rtl/>
        </w:rPr>
        <w:t>ی</w:t>
      </w:r>
      <w:r w:rsidRPr="00992158">
        <w:rPr>
          <w:rStyle w:val="0-Char"/>
          <w:rFonts w:hint="cs"/>
          <w:rtl/>
        </w:rPr>
        <w:t xml:space="preserve"> گردنش باد کرده</w:t>
      </w:r>
      <w:r w:rsidRPr="00992158">
        <w:rPr>
          <w:rStyle w:val="0-Char"/>
          <w:rFonts w:hint="eastAsia"/>
          <w:rtl/>
        </w:rPr>
        <w:t>‌</w:t>
      </w:r>
      <w:r w:rsidRPr="00992158">
        <w:rPr>
          <w:rStyle w:val="0-Char"/>
          <w:rFonts w:hint="cs"/>
          <w:rtl/>
        </w:rPr>
        <w:t>اند.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633288">
        <w:rPr>
          <w:rFonts w:ascii="Times New Roman" w:hAnsi="Times New Roman" w:cs="Traditional Arabic" w:hint="cs"/>
          <w:sz w:val="28"/>
          <w:szCs w:val="28"/>
          <w:rtl/>
          <w:lang w:bidi="fa-IR"/>
        </w:rPr>
        <w:t>«</w:t>
      </w:r>
      <w:r w:rsidRPr="00633288">
        <w:rPr>
          <w:rStyle w:val="Char2"/>
          <w:rFonts w:hint="cs"/>
          <w:rtl/>
        </w:rPr>
        <w:t>أو دون ذل</w:t>
      </w:r>
      <w:r w:rsidR="00633288">
        <w:rPr>
          <w:rStyle w:val="Char2"/>
          <w:rFonts w:hint="cs"/>
          <w:rtl/>
        </w:rPr>
        <w:t>ك</w:t>
      </w:r>
      <w:r w:rsidRPr="00633288">
        <w:rPr>
          <w:rStyle w:val="Char2"/>
          <w:rFonts w:hint="cs"/>
          <w:rtl/>
        </w:rPr>
        <w:t>، أوْ فوق ذل</w:t>
      </w:r>
      <w:r w:rsidR="00633288">
        <w:rPr>
          <w:rStyle w:val="Char2"/>
          <w:rFonts w:hint="cs"/>
          <w:rtl/>
        </w:rPr>
        <w:t>ك</w:t>
      </w:r>
      <w:r w:rsidRPr="00633288">
        <w:rPr>
          <w:rStyle w:val="Char2"/>
          <w:rFonts w:hint="cs"/>
          <w:rtl/>
        </w:rPr>
        <w:t>، أوْ قريباً من ذل</w:t>
      </w:r>
      <w:r w:rsidR="00633288">
        <w:rPr>
          <w:rStyle w:val="Char2"/>
          <w:rFonts w:hint="cs"/>
          <w:rtl/>
        </w:rPr>
        <w:t>ك</w:t>
      </w:r>
      <w:r w:rsidRPr="00633288">
        <w:rPr>
          <w:rStyle w:val="Char2"/>
          <w:rFonts w:hint="cs"/>
          <w:rtl/>
        </w:rPr>
        <w:t xml:space="preserve"> أوْ شبيهاً بذل</w:t>
      </w:r>
      <w:r w:rsidR="00633288">
        <w:rPr>
          <w:rStyle w:val="Char2"/>
          <w:rFonts w:hint="cs"/>
          <w:rtl/>
        </w:rPr>
        <w:t>ك</w:t>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از بس م</w:t>
      </w:r>
      <w:r w:rsidR="00760FBC">
        <w:rPr>
          <w:rStyle w:val="0-Char"/>
          <w:rFonts w:hint="cs"/>
          <w:rtl/>
        </w:rPr>
        <w:t>ی</w:t>
      </w:r>
      <w:r w:rsidRPr="00992158">
        <w:rPr>
          <w:rStyle w:val="0-Char"/>
          <w:rFonts w:hint="cs"/>
          <w:rtl/>
        </w:rPr>
        <w:t>‌ترس</w:t>
      </w:r>
      <w:r w:rsidR="00760FBC">
        <w:rPr>
          <w:rStyle w:val="0-Char"/>
          <w:rFonts w:hint="cs"/>
          <w:rtl/>
        </w:rPr>
        <w:t>ی</w:t>
      </w:r>
      <w:r w:rsidRPr="00992158">
        <w:rPr>
          <w:rStyle w:val="0-Char"/>
          <w:rFonts w:hint="cs"/>
          <w:rtl/>
        </w:rPr>
        <w:t>د که مبادا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خلاف آنچه را که رسول الله</w:t>
      </w:r>
      <w:r w:rsidR="007A4C59" w:rsidRPr="007A4C59">
        <w:rPr>
          <w:rStyle w:val="0-Char"/>
          <w:rFonts w:cs="CTraditional Arabic" w:hint="cs"/>
          <w:rtl/>
        </w:rPr>
        <w:t xml:space="preserve"> ج</w:t>
      </w:r>
      <w:r w:rsidRPr="00992158">
        <w:rPr>
          <w:rStyle w:val="0-Char"/>
          <w:rFonts w:hint="cs"/>
          <w:rtl/>
        </w:rPr>
        <w:t xml:space="preserve"> فرموده گفته باشم. م</w:t>
      </w:r>
      <w:r w:rsidR="00760FBC">
        <w:rPr>
          <w:rStyle w:val="0-Char"/>
          <w:rFonts w:hint="cs"/>
          <w:rtl/>
        </w:rPr>
        <w:t>ی</w:t>
      </w:r>
      <w:r w:rsidRPr="00992158">
        <w:rPr>
          <w:rStyle w:val="0-Char"/>
          <w:rFonts w:hint="cs"/>
          <w:rtl/>
        </w:rPr>
        <w:t xml:space="preserve">‌گفت: </w:t>
      </w:r>
      <w:r w:rsidR="00760FBC">
        <w:rPr>
          <w:rStyle w:val="0-Char"/>
          <w:rFonts w:hint="cs"/>
          <w:rtl/>
        </w:rPr>
        <w:t>ی</w:t>
      </w:r>
      <w:r w:rsidRPr="00992158">
        <w:rPr>
          <w:rStyle w:val="0-Char"/>
          <w:rFonts w:hint="cs"/>
          <w:rtl/>
        </w:rPr>
        <w:t>ا کم</w:t>
      </w:r>
      <w:r w:rsidR="00633288" w:rsidRPr="00992158">
        <w:rPr>
          <w:rStyle w:val="0-Char"/>
          <w:rFonts w:hint="eastAsia"/>
          <w:rtl/>
        </w:rPr>
        <w:t>‌</w:t>
      </w:r>
      <w:r w:rsidRPr="00992158">
        <w:rPr>
          <w:rStyle w:val="0-Char"/>
          <w:rFonts w:hint="cs"/>
          <w:rtl/>
        </w:rPr>
        <w:t>تر از ا</w:t>
      </w:r>
      <w:r w:rsidR="00760FBC">
        <w:rPr>
          <w:rStyle w:val="0-Char"/>
          <w:rFonts w:hint="cs"/>
          <w:rtl/>
        </w:rPr>
        <w:t>ی</w:t>
      </w:r>
      <w:r w:rsidRPr="00992158">
        <w:rPr>
          <w:rStyle w:val="0-Char"/>
          <w:rFonts w:hint="cs"/>
          <w:rtl/>
        </w:rPr>
        <w:t xml:space="preserve">ن گفته من، </w:t>
      </w:r>
      <w:r w:rsidR="00760FBC">
        <w:rPr>
          <w:rStyle w:val="0-Char"/>
          <w:rFonts w:hint="cs"/>
          <w:rtl/>
        </w:rPr>
        <w:t>ی</w:t>
      </w:r>
      <w:r w:rsidRPr="00992158">
        <w:rPr>
          <w:rStyle w:val="0-Char"/>
          <w:rFonts w:hint="cs"/>
          <w:rtl/>
        </w:rPr>
        <w:t>ا ز</w:t>
      </w:r>
      <w:r w:rsidR="00760FBC">
        <w:rPr>
          <w:rStyle w:val="0-Char"/>
          <w:rFonts w:hint="cs"/>
          <w:rtl/>
        </w:rPr>
        <w:t>ی</w:t>
      </w:r>
      <w:r w:rsidRPr="00992158">
        <w:rPr>
          <w:rStyle w:val="0-Char"/>
          <w:rFonts w:hint="cs"/>
          <w:rtl/>
        </w:rPr>
        <w:t>ادتر از ا</w:t>
      </w:r>
      <w:r w:rsidR="00760FBC">
        <w:rPr>
          <w:rStyle w:val="0-Char"/>
          <w:rFonts w:hint="cs"/>
          <w:rtl/>
        </w:rPr>
        <w:t>ی</w:t>
      </w:r>
      <w:r w:rsidRPr="00992158">
        <w:rPr>
          <w:rStyle w:val="0-Char"/>
          <w:rFonts w:hint="cs"/>
          <w:rtl/>
        </w:rPr>
        <w:t xml:space="preserve">ن گفته من، و </w:t>
      </w:r>
      <w:r w:rsidR="00760FBC">
        <w:rPr>
          <w:rStyle w:val="0-Char"/>
          <w:rFonts w:hint="cs"/>
          <w:rtl/>
        </w:rPr>
        <w:t>ی</w:t>
      </w:r>
      <w:r w:rsidRPr="00992158">
        <w:rPr>
          <w:rStyle w:val="0-Char"/>
          <w:rFonts w:hint="cs"/>
          <w:rtl/>
        </w:rPr>
        <w:t>ا نزد</w:t>
      </w:r>
      <w:r w:rsidR="00760FBC">
        <w:rPr>
          <w:rStyle w:val="0-Char"/>
          <w:rFonts w:hint="cs"/>
          <w:rtl/>
        </w:rPr>
        <w:t>ی</w:t>
      </w:r>
      <w:r w:rsidRPr="00992158">
        <w:rPr>
          <w:rStyle w:val="0-Char"/>
          <w:rFonts w:hint="cs"/>
          <w:rtl/>
        </w:rPr>
        <w:t xml:space="preserve">ک گفته من، </w:t>
      </w:r>
      <w:r w:rsidR="00760FBC">
        <w:rPr>
          <w:rStyle w:val="0-Char"/>
          <w:rFonts w:hint="cs"/>
          <w:rtl/>
        </w:rPr>
        <w:t>ی</w:t>
      </w:r>
      <w:r w:rsidRPr="00992158">
        <w:rPr>
          <w:rStyle w:val="0-Char"/>
          <w:rFonts w:hint="cs"/>
          <w:rtl/>
        </w:rPr>
        <w:t>ا شب</w:t>
      </w:r>
      <w:r w:rsidR="00760FBC">
        <w:rPr>
          <w:rStyle w:val="0-Char"/>
          <w:rFonts w:hint="cs"/>
          <w:rtl/>
        </w:rPr>
        <w:t>ی</w:t>
      </w:r>
      <w:r w:rsidRPr="00992158">
        <w:rPr>
          <w:rStyle w:val="0-Char"/>
          <w:rFonts w:hint="cs"/>
          <w:rtl/>
        </w:rPr>
        <w:t>ه گفته من</w:t>
      </w:r>
      <w:r w:rsidR="00633288" w:rsidRPr="00633288">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است ا</w:t>
      </w:r>
      <w:r w:rsidR="00760FBC">
        <w:rPr>
          <w:rStyle w:val="0-Char"/>
          <w:rFonts w:hint="cs"/>
          <w:rtl/>
        </w:rPr>
        <w:t>ی</w:t>
      </w:r>
      <w:r w:rsidRPr="00992158">
        <w:rPr>
          <w:rStyle w:val="0-Char"/>
          <w:rFonts w:hint="cs"/>
          <w:rtl/>
        </w:rPr>
        <w:t>مان اصحاب</w:t>
      </w:r>
      <w:r w:rsidR="00633288"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که مو به مو به گفتار و کردار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عمل م</w:t>
      </w:r>
      <w:r w:rsidR="00760FBC">
        <w:rPr>
          <w:rStyle w:val="0-Char"/>
          <w:rFonts w:hint="cs"/>
          <w:rtl/>
        </w:rPr>
        <w:t>ی</w:t>
      </w:r>
      <w:r w:rsidRPr="00992158">
        <w:rPr>
          <w:rStyle w:val="0-Char"/>
          <w:rFonts w:hint="cs"/>
          <w:rtl/>
        </w:rPr>
        <w:t>‌کردند: و علت آن همه خوف و احت</w:t>
      </w:r>
      <w:r w:rsidR="00760FBC">
        <w:rPr>
          <w:rStyle w:val="0-Char"/>
          <w:rFonts w:hint="cs"/>
          <w:rtl/>
        </w:rPr>
        <w:t>ی</w:t>
      </w:r>
      <w:r w:rsidRPr="00992158">
        <w:rPr>
          <w:rStyle w:val="0-Char"/>
          <w:rFonts w:hint="cs"/>
          <w:rtl/>
        </w:rPr>
        <w:t>اط در روا</w:t>
      </w:r>
      <w:r w:rsidR="00760FBC">
        <w:rPr>
          <w:rStyle w:val="0-Char"/>
          <w:rFonts w:hint="cs"/>
          <w:rtl/>
        </w:rPr>
        <w:t>ی</w:t>
      </w:r>
      <w:r w:rsidRPr="00992158">
        <w:rPr>
          <w:rStyle w:val="0-Char"/>
          <w:rFonts w:hint="cs"/>
          <w:rtl/>
        </w:rPr>
        <w:t>ت الفاظ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Pr="00992158">
        <w:rPr>
          <w:rStyle w:val="0-Char"/>
          <w:rFonts w:hint="cs"/>
          <w:rtl/>
        </w:rPr>
        <w:t xml:space="preserve"> است. در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00633288" w:rsidRPr="00633288">
        <w:rPr>
          <w:rStyle w:val="Char1"/>
          <w:rFonts w:hint="eastAsia"/>
          <w:rtl/>
        </w:rPr>
        <w:t>مَنْ</w:t>
      </w:r>
      <w:r w:rsidR="00633288" w:rsidRPr="00633288">
        <w:rPr>
          <w:rStyle w:val="Char1"/>
          <w:rtl/>
        </w:rPr>
        <w:t xml:space="preserve"> </w:t>
      </w:r>
      <w:r w:rsidR="00633288" w:rsidRPr="00633288">
        <w:rPr>
          <w:rStyle w:val="Char1"/>
          <w:rFonts w:hint="eastAsia"/>
          <w:rtl/>
        </w:rPr>
        <w:t>كَذَبَ</w:t>
      </w:r>
      <w:r w:rsidR="00633288" w:rsidRPr="00633288">
        <w:rPr>
          <w:rStyle w:val="Char1"/>
          <w:rtl/>
        </w:rPr>
        <w:t xml:space="preserve"> </w:t>
      </w:r>
      <w:r w:rsidR="00633288" w:rsidRPr="00633288">
        <w:rPr>
          <w:rStyle w:val="Char1"/>
          <w:rFonts w:hint="eastAsia"/>
          <w:rtl/>
        </w:rPr>
        <w:t>عَلَيَّ</w:t>
      </w:r>
      <w:r w:rsidR="00633288" w:rsidRPr="00633288">
        <w:rPr>
          <w:rStyle w:val="Char1"/>
          <w:rtl/>
        </w:rPr>
        <w:t xml:space="preserve"> </w:t>
      </w:r>
      <w:r w:rsidR="00633288" w:rsidRPr="00633288">
        <w:rPr>
          <w:rStyle w:val="Char1"/>
          <w:rFonts w:hint="eastAsia"/>
          <w:rtl/>
        </w:rPr>
        <w:t>مُتَعَمِّدًا،</w:t>
      </w:r>
      <w:r w:rsidR="00633288" w:rsidRPr="00633288">
        <w:rPr>
          <w:rStyle w:val="Char1"/>
          <w:rtl/>
        </w:rPr>
        <w:t xml:space="preserve"> </w:t>
      </w:r>
      <w:r w:rsidR="00633288" w:rsidRPr="00633288">
        <w:rPr>
          <w:rStyle w:val="Char1"/>
          <w:rFonts w:hint="eastAsia"/>
          <w:rtl/>
        </w:rPr>
        <w:t>فَلْيَتَبَوَّأْ</w:t>
      </w:r>
      <w:r w:rsidR="00633288" w:rsidRPr="00633288">
        <w:rPr>
          <w:rStyle w:val="Char1"/>
          <w:rtl/>
        </w:rPr>
        <w:t xml:space="preserve"> </w:t>
      </w:r>
      <w:r w:rsidR="00633288" w:rsidRPr="00633288">
        <w:rPr>
          <w:rStyle w:val="Char1"/>
          <w:rFonts w:hint="eastAsia"/>
          <w:rtl/>
        </w:rPr>
        <w:t>مَقْعَدَهُ</w:t>
      </w:r>
      <w:r w:rsidR="00633288" w:rsidRPr="00633288">
        <w:rPr>
          <w:rStyle w:val="Char1"/>
          <w:rtl/>
        </w:rPr>
        <w:t xml:space="preserve"> </w:t>
      </w:r>
      <w:r w:rsidR="00633288" w:rsidRPr="00633288">
        <w:rPr>
          <w:rStyle w:val="Char1"/>
          <w:rFonts w:hint="eastAsia"/>
          <w:rtl/>
        </w:rPr>
        <w:t>مِنَ</w:t>
      </w:r>
      <w:r w:rsidR="00633288" w:rsidRPr="00633288">
        <w:rPr>
          <w:rStyle w:val="Char1"/>
          <w:rtl/>
        </w:rPr>
        <w:t xml:space="preserve"> </w:t>
      </w:r>
      <w:r w:rsidR="00633288" w:rsidRPr="00633288">
        <w:rPr>
          <w:rStyle w:val="Char1"/>
          <w:rFonts w:hint="eastAsia"/>
          <w:rtl/>
        </w:rPr>
        <w:t>النَّارِ</w:t>
      </w:r>
      <w:r w:rsidR="00633288">
        <w:rPr>
          <w:rFonts w:ascii="Times New Roman" w:hAnsi="Times New Roman" w:cs="Traditional Arabic" w:hint="cs"/>
          <w:sz w:val="28"/>
          <w:szCs w:val="28"/>
          <w:rtl/>
          <w:lang w:bidi="fa-IR"/>
        </w:rPr>
        <w:t>»</w:t>
      </w:r>
      <w:r w:rsidR="00633288" w:rsidRPr="00992158">
        <w:rPr>
          <w:rStyle w:val="0-Char"/>
          <w:rFonts w:hint="cs"/>
          <w:rtl/>
        </w:rPr>
        <w:t>.</w:t>
      </w:r>
      <w:r w:rsidR="007A4C59">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کس</w:t>
      </w:r>
      <w:r w:rsidR="00760FBC">
        <w:rPr>
          <w:rStyle w:val="0-Char"/>
          <w:rFonts w:hint="cs"/>
          <w:rtl/>
        </w:rPr>
        <w:t>ی</w:t>
      </w:r>
      <w:r w:rsidRPr="00992158">
        <w:rPr>
          <w:rStyle w:val="0-Char"/>
          <w:rFonts w:hint="cs"/>
          <w:rtl/>
        </w:rPr>
        <w:t xml:space="preserve"> که بر من عمداً دروغ ببندد با</w:t>
      </w:r>
      <w:r w:rsidR="00760FBC">
        <w:rPr>
          <w:rStyle w:val="0-Char"/>
          <w:rFonts w:hint="cs"/>
          <w:rtl/>
        </w:rPr>
        <w:t>ی</w:t>
      </w:r>
      <w:r w:rsidRPr="00992158">
        <w:rPr>
          <w:rStyle w:val="0-Char"/>
          <w:rFonts w:hint="cs"/>
          <w:rtl/>
        </w:rPr>
        <w:t>د اول جا</w:t>
      </w:r>
      <w:r w:rsidR="00760FBC">
        <w:rPr>
          <w:rStyle w:val="0-Char"/>
          <w:rFonts w:hint="cs"/>
          <w:rtl/>
        </w:rPr>
        <w:t>ی</w:t>
      </w:r>
      <w:r w:rsidRPr="00992158">
        <w:rPr>
          <w:rStyle w:val="0-Char"/>
          <w:rFonts w:hint="cs"/>
          <w:rtl/>
        </w:rPr>
        <w:t xml:space="preserve"> خود را در دوزخ آماده سازد</w:t>
      </w:r>
      <w:r w:rsidR="00633288" w:rsidRPr="00633288">
        <w:rPr>
          <w:rFonts w:ascii="Times New Roman" w:hAnsi="Times New Roman" w:cs="Traditional Arabic" w:hint="cs"/>
          <w:sz w:val="26"/>
          <w:szCs w:val="26"/>
          <w:rtl/>
          <w:lang w:bidi="fa-IR"/>
        </w:rPr>
        <w:t>»</w:t>
      </w:r>
      <w:r w:rsidR="00633288"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فض</w:t>
      </w:r>
      <w:r w:rsidR="00760FBC">
        <w:rPr>
          <w:rStyle w:val="0-Char"/>
          <w:rFonts w:hint="cs"/>
          <w:rtl/>
        </w:rPr>
        <w:t>ی</w:t>
      </w:r>
      <w:r w:rsidRPr="00992158">
        <w:rPr>
          <w:rStyle w:val="0-Char"/>
          <w:rFonts w:hint="cs"/>
          <w:rtl/>
        </w:rPr>
        <w:t>لت احت</w:t>
      </w:r>
      <w:r w:rsidR="00760FBC">
        <w:rPr>
          <w:rStyle w:val="0-Char"/>
          <w:rFonts w:hint="cs"/>
          <w:rtl/>
        </w:rPr>
        <w:t>ی</w:t>
      </w:r>
      <w:r w:rsidRPr="00992158">
        <w:rPr>
          <w:rStyle w:val="0-Char"/>
          <w:rFonts w:hint="cs"/>
          <w:rtl/>
        </w:rPr>
        <w:t>اط را الله تبارک و تعالى نص</w:t>
      </w:r>
      <w:r w:rsidR="00760FBC">
        <w:rPr>
          <w:rStyle w:val="0-Char"/>
          <w:rFonts w:hint="cs"/>
          <w:rtl/>
        </w:rPr>
        <w:t>ی</w:t>
      </w:r>
      <w:r w:rsidRPr="00992158">
        <w:rPr>
          <w:rStyle w:val="0-Char"/>
          <w:rFonts w:hint="cs"/>
          <w:rtl/>
        </w:rPr>
        <w:t>ب علما</w:t>
      </w:r>
      <w:r w:rsidR="00760FBC">
        <w:rPr>
          <w:rStyle w:val="0-Char"/>
          <w:rFonts w:hint="cs"/>
          <w:rtl/>
        </w:rPr>
        <w:t>ی</w:t>
      </w:r>
      <w:r w:rsidRPr="00992158">
        <w:rPr>
          <w:rStyle w:val="0-Char"/>
          <w:rFonts w:hint="cs"/>
          <w:rtl/>
        </w:rPr>
        <w:t xml:space="preserve"> محدث اهل سنت گردان</w:t>
      </w:r>
      <w:r w:rsidR="00760FBC">
        <w:rPr>
          <w:rStyle w:val="0-Char"/>
          <w:rFonts w:hint="cs"/>
          <w:rtl/>
        </w:rPr>
        <w:t>ی</w:t>
      </w:r>
      <w:r w:rsidRPr="00992158">
        <w:rPr>
          <w:rStyle w:val="0-Char"/>
          <w:rFonts w:hint="cs"/>
          <w:rtl/>
        </w:rPr>
        <w:t>ده است بالخصوص مؤلف</w:t>
      </w:r>
      <w:r w:rsidR="00760FBC">
        <w:rPr>
          <w:rStyle w:val="0-Char"/>
          <w:rFonts w:hint="cs"/>
          <w:rtl/>
        </w:rPr>
        <w:t>ی</w:t>
      </w:r>
      <w:r w:rsidRPr="00992158">
        <w:rPr>
          <w:rStyle w:val="0-Char"/>
          <w:rFonts w:hint="cs"/>
          <w:rtl/>
        </w:rPr>
        <w:t>ن کتب صحاح سته فن اسماء الرجال ا</w:t>
      </w:r>
      <w:r w:rsidR="00760FBC">
        <w:rPr>
          <w:rStyle w:val="0-Char"/>
          <w:rFonts w:hint="cs"/>
          <w:rtl/>
        </w:rPr>
        <w:t>ی</w:t>
      </w:r>
      <w:r w:rsidRPr="00992158">
        <w:rPr>
          <w:rStyle w:val="0-Char"/>
          <w:rFonts w:hint="cs"/>
          <w:rtl/>
        </w:rPr>
        <w:t>ن بود و علت حد</w:t>
      </w:r>
      <w:r w:rsidR="00760FBC">
        <w:rPr>
          <w:rStyle w:val="0-Char"/>
          <w:rFonts w:hint="cs"/>
          <w:rtl/>
        </w:rPr>
        <w:t>ی</w:t>
      </w:r>
      <w:r w:rsidRPr="00992158">
        <w:rPr>
          <w:rStyle w:val="0-Char"/>
          <w:rFonts w:hint="cs"/>
          <w:rtl/>
        </w:rPr>
        <w:t>ث نه گفتن سائب از سعد بن مالک و شعب</w:t>
      </w:r>
      <w:r w:rsidR="00760FBC">
        <w:rPr>
          <w:rStyle w:val="0-Char"/>
          <w:rFonts w:hint="cs"/>
          <w:rtl/>
        </w:rPr>
        <w:t>ی</w:t>
      </w:r>
      <w:r w:rsidRPr="00992158">
        <w:rPr>
          <w:rStyle w:val="0-Char"/>
          <w:rFonts w:hint="cs"/>
          <w:rtl/>
        </w:rPr>
        <w:t xml:space="preserve"> از ابن عمر ا</w:t>
      </w:r>
      <w:r w:rsidR="00760FBC">
        <w:rPr>
          <w:rStyle w:val="0-Char"/>
          <w:rFonts w:hint="cs"/>
          <w:rtl/>
        </w:rPr>
        <w:t>ی</w:t>
      </w:r>
      <w:r w:rsidRPr="00992158">
        <w:rPr>
          <w:rStyle w:val="0-Char"/>
          <w:rFonts w:hint="cs"/>
          <w:rtl/>
        </w:rPr>
        <w:t>ن بود نه آنچه را که نجم</w:t>
      </w:r>
      <w:r w:rsidR="00760FBC">
        <w:rPr>
          <w:rStyle w:val="0-Char"/>
          <w:rFonts w:hint="cs"/>
          <w:rtl/>
        </w:rPr>
        <w:t>ی</w:t>
      </w:r>
      <w:r w:rsidRPr="00992158">
        <w:rPr>
          <w:rStyle w:val="0-Char"/>
          <w:rFonts w:hint="cs"/>
          <w:rtl/>
        </w:rPr>
        <w:t xml:space="preserve"> مغرض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A15EEF" w:rsidRPr="00A15EEF" w:rsidRDefault="00A15EEF" w:rsidP="00D97AAE">
      <w:pPr>
        <w:pStyle w:val="2-"/>
        <w:rPr>
          <w:rtl/>
        </w:rPr>
      </w:pPr>
      <w:bookmarkStart w:id="29" w:name="_Toc429294801"/>
      <w:r w:rsidRPr="000063DA">
        <w:rPr>
          <w:rFonts w:hint="cs"/>
          <w:rtl/>
        </w:rPr>
        <w:t xml:space="preserve">شبهه ممنوعیت </w:t>
      </w:r>
      <w:r w:rsidRPr="00D97AAE">
        <w:rPr>
          <w:rFonts w:hint="cs"/>
          <w:rtl/>
        </w:rPr>
        <w:t>نوشتن</w:t>
      </w:r>
      <w:r w:rsidRPr="000063DA">
        <w:rPr>
          <w:rFonts w:hint="cs"/>
          <w:rtl/>
        </w:rPr>
        <w:t xml:space="preserve"> </w:t>
      </w:r>
      <w:r w:rsidR="00020AC1" w:rsidRPr="000063DA">
        <w:rPr>
          <w:rFonts w:hint="cs"/>
          <w:rtl/>
        </w:rPr>
        <w:t xml:space="preserve">و تدوین </w:t>
      </w:r>
      <w:r w:rsidRPr="000063DA">
        <w:rPr>
          <w:rFonts w:hint="cs"/>
          <w:rtl/>
        </w:rPr>
        <w:t>حدیث در عهد عمر</w:t>
      </w:r>
      <w:r w:rsidR="005F7532" w:rsidRPr="005F7532">
        <w:rPr>
          <w:rFonts w:cs="CTraditional Arabic" w:hint="cs"/>
          <w:b/>
          <w:bCs w:val="0"/>
          <w:rtl/>
        </w:rPr>
        <w:t>س</w:t>
      </w:r>
      <w:r w:rsidR="00020AC1" w:rsidRPr="000063DA">
        <w:rPr>
          <w:rFonts w:hint="cs"/>
          <w:rtl/>
        </w:rPr>
        <w:t xml:space="preserve"> و عثمان</w:t>
      </w:r>
      <w:r w:rsidR="005F7532" w:rsidRPr="005F7532">
        <w:rPr>
          <w:rFonts w:cs="CTraditional Arabic" w:hint="cs"/>
          <w:b/>
          <w:bCs w:val="0"/>
          <w:rtl/>
        </w:rPr>
        <w:t>س</w:t>
      </w:r>
      <w:bookmarkEnd w:id="29"/>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ممنوع‌بودن کتابت و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عهد عمر.</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عبارت خود تلب</w:t>
      </w:r>
      <w:r w:rsidR="00760FBC">
        <w:rPr>
          <w:rStyle w:val="0-Char"/>
          <w:rFonts w:hint="cs"/>
          <w:rtl/>
        </w:rPr>
        <w:t>ی</w:t>
      </w:r>
      <w:r w:rsidRPr="00992158">
        <w:rPr>
          <w:rStyle w:val="0-Char"/>
          <w:rFonts w:hint="cs"/>
          <w:rtl/>
        </w:rPr>
        <w:t>س نموده در حال</w:t>
      </w:r>
      <w:r w:rsidR="00760FBC">
        <w:rPr>
          <w:rStyle w:val="0-Char"/>
          <w:rFonts w:hint="cs"/>
          <w:rtl/>
        </w:rPr>
        <w:t>ی</w:t>
      </w:r>
      <w:r w:rsidRPr="00992158">
        <w:rPr>
          <w:rStyle w:val="0-Char"/>
          <w:rFonts w:hint="cs"/>
          <w:rtl/>
        </w:rPr>
        <w:t>که کتابت غ</w:t>
      </w:r>
      <w:r w:rsidR="00760FBC">
        <w:rPr>
          <w:rStyle w:val="0-Char"/>
          <w:rFonts w:hint="cs"/>
          <w:rtl/>
        </w:rPr>
        <w:t>ی</w:t>
      </w:r>
      <w:r w:rsidRPr="00992158">
        <w:rPr>
          <w:rStyle w:val="0-Char"/>
          <w:rFonts w:hint="cs"/>
          <w:rtl/>
        </w:rPr>
        <w:t>ر از تدو</w:t>
      </w:r>
      <w:r w:rsidR="00760FBC">
        <w:rPr>
          <w:rStyle w:val="0-Char"/>
          <w:rFonts w:hint="cs"/>
          <w:rtl/>
        </w:rPr>
        <w:t>ی</w:t>
      </w:r>
      <w:r w:rsidRPr="00992158">
        <w:rPr>
          <w:rStyle w:val="0-Char"/>
          <w:rFonts w:hint="cs"/>
          <w:rtl/>
        </w:rPr>
        <w:t>ن است کتابت حد</w:t>
      </w:r>
      <w:r w:rsidR="00760FBC">
        <w:rPr>
          <w:rStyle w:val="0-Char"/>
          <w:rFonts w:hint="cs"/>
          <w:rtl/>
        </w:rPr>
        <w:t>ی</w:t>
      </w:r>
      <w:r w:rsidRPr="00992158">
        <w:rPr>
          <w:rStyle w:val="0-Char"/>
          <w:rFonts w:hint="cs"/>
          <w:rtl/>
        </w:rPr>
        <w:t>ث در زمان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بدستور ا</w:t>
      </w:r>
      <w:r w:rsidR="00760FBC">
        <w:rPr>
          <w:rStyle w:val="0-Char"/>
          <w:rFonts w:hint="cs"/>
          <w:rtl/>
        </w:rPr>
        <w:t>ی</w:t>
      </w:r>
      <w:r w:rsidRPr="00992158">
        <w:rPr>
          <w:rStyle w:val="0-Char"/>
          <w:rFonts w:hint="cs"/>
          <w:rtl/>
        </w:rPr>
        <w:t>شان جا</w:t>
      </w:r>
      <w:r w:rsidR="00760FBC">
        <w:rPr>
          <w:rStyle w:val="0-Char"/>
          <w:rFonts w:hint="cs"/>
          <w:rtl/>
        </w:rPr>
        <w:t>ی</w:t>
      </w:r>
      <w:r w:rsidRPr="00992158">
        <w:rPr>
          <w:rStyle w:val="0-Char"/>
          <w:rFonts w:hint="cs"/>
          <w:rtl/>
        </w:rPr>
        <w:t>ز و صادر شده مثل مکتوب عبدالله بن عمرو بن العاص</w:t>
      </w:r>
      <w:r w:rsidR="00633288">
        <w:rPr>
          <w:rFonts w:ascii="Times New Roman" w:hAnsi="Times New Roman" w:cs="CTraditional Arabic" w:hint="cs"/>
          <w:sz w:val="28"/>
          <w:szCs w:val="28"/>
          <w:rtl/>
          <w:lang w:bidi="fa-IR"/>
        </w:rPr>
        <w:t>ب</w:t>
      </w:r>
      <w:r w:rsidRPr="00992158">
        <w:rPr>
          <w:rStyle w:val="0-Char"/>
          <w:rFonts w:hint="cs"/>
          <w:rtl/>
        </w:rPr>
        <w:t xml:space="preserve"> وابوشاه</w:t>
      </w:r>
      <w:r w:rsidR="007A4C59" w:rsidRPr="007A4C59">
        <w:rPr>
          <w:rStyle w:val="0-Char"/>
          <w:rFonts w:cs="CTraditional Arabic" w:hint="cs"/>
          <w:rtl/>
        </w:rPr>
        <w:t>س</w:t>
      </w:r>
      <w:r w:rsidRPr="00992158">
        <w:rPr>
          <w:rStyle w:val="0-Char"/>
          <w:rFonts w:hint="cs"/>
          <w:rtl/>
        </w:rPr>
        <w:t xml:space="preserve"> و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اما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بصورت کتاب در عصر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صحابه نبوده و قض</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eastAsia"/>
          <w:rtl/>
        </w:rPr>
        <w:t>ی</w:t>
      </w:r>
      <w:r w:rsidRPr="00992158">
        <w:rPr>
          <w:rStyle w:val="0-Char"/>
          <w:rFonts w:hint="cs"/>
          <w:rtl/>
        </w:rPr>
        <w:t xml:space="preserve"> مشهور عمر</w:t>
      </w:r>
      <w:r w:rsidR="007A4C59" w:rsidRPr="007A4C59">
        <w:rPr>
          <w:rStyle w:val="0-Char"/>
          <w:rFonts w:cs="CTraditional Arabic" w:hint="cs"/>
          <w:rtl/>
        </w:rPr>
        <w:t>س</w:t>
      </w:r>
      <w:r w:rsidRPr="00992158">
        <w:rPr>
          <w:rStyle w:val="0-Char"/>
          <w:rFonts w:hint="cs"/>
          <w:rtl/>
        </w:rPr>
        <w:t xml:space="preserve"> با صحابه برا</w:t>
      </w:r>
      <w:r w:rsidR="00760FBC">
        <w:rPr>
          <w:rStyle w:val="0-Char"/>
          <w:rFonts w:hint="cs"/>
          <w:rtl/>
        </w:rPr>
        <w:t>ی</w:t>
      </w:r>
      <w:r w:rsidRPr="00992158">
        <w:rPr>
          <w:rStyle w:val="0-Char"/>
          <w:rFonts w:hint="cs"/>
          <w:rtl/>
        </w:rPr>
        <w:t xml:space="preserve">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از نظر سند منقطع است ز</w:t>
      </w:r>
      <w:r w:rsidR="00760FBC">
        <w:rPr>
          <w:rStyle w:val="0-Char"/>
          <w:rFonts w:hint="cs"/>
          <w:rtl/>
        </w:rPr>
        <w:t>ی</w:t>
      </w:r>
      <w:r w:rsidRPr="00992158">
        <w:rPr>
          <w:rStyle w:val="0-Char"/>
          <w:rFonts w:hint="cs"/>
          <w:rtl/>
        </w:rPr>
        <w:t>را که تولد عروه بن زب</w:t>
      </w:r>
      <w:r w:rsidR="00760FBC">
        <w:rPr>
          <w:rStyle w:val="0-Char"/>
          <w:rFonts w:hint="cs"/>
          <w:rtl/>
        </w:rPr>
        <w:t>ی</w:t>
      </w:r>
      <w:r w:rsidRPr="00992158">
        <w:rPr>
          <w:rStyle w:val="0-Char"/>
          <w:rFonts w:hint="cs"/>
          <w:rtl/>
        </w:rPr>
        <w:t>ر زمان</w:t>
      </w:r>
      <w:r w:rsidR="00760FBC">
        <w:rPr>
          <w:rStyle w:val="0-Char"/>
          <w:rFonts w:hint="cs"/>
          <w:rtl/>
        </w:rPr>
        <w:t>ی</w:t>
      </w:r>
      <w:r w:rsidRPr="00992158">
        <w:rPr>
          <w:rStyle w:val="0-Char"/>
          <w:rFonts w:hint="cs"/>
          <w:rtl/>
        </w:rPr>
        <w:t xml:space="preserve"> بوده که شش سال از خلافت عثمان</w:t>
      </w:r>
      <w:r w:rsidR="007A4C59" w:rsidRPr="007A4C59">
        <w:rPr>
          <w:rStyle w:val="0-Char"/>
          <w:rFonts w:cs="CTraditional Arabic" w:hint="cs"/>
          <w:rtl/>
        </w:rPr>
        <w:t>س</w:t>
      </w:r>
      <w:r w:rsidRPr="00992158">
        <w:rPr>
          <w:rStyle w:val="0-Char"/>
          <w:rFonts w:hint="cs"/>
          <w:rtl/>
        </w:rPr>
        <w:t xml:space="preserve"> گذشته بود</w:t>
      </w:r>
      <w:r w:rsidRPr="00B44CDE">
        <w:rPr>
          <w:rStyle w:val="0-Char"/>
          <w:vertAlign w:val="superscript"/>
          <w:rtl/>
        </w:rPr>
        <w:footnoteReference w:id="125"/>
      </w:r>
      <w:r w:rsidRPr="00992158">
        <w:rPr>
          <w:rStyle w:val="0-Char"/>
          <w:rFonts w:hint="cs"/>
          <w:rtl/>
        </w:rPr>
        <w:t>. ثان</w:t>
      </w:r>
      <w:r w:rsidR="00760FBC">
        <w:rPr>
          <w:rStyle w:val="0-Char"/>
          <w:rFonts w:hint="cs"/>
          <w:rtl/>
        </w:rPr>
        <w:t>ی</w:t>
      </w:r>
      <w:r w:rsidRPr="00992158">
        <w:rPr>
          <w:rStyle w:val="0-Char"/>
          <w:rFonts w:hint="cs"/>
          <w:rtl/>
        </w:rPr>
        <w:t>اً: در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علّت هم ب</w:t>
      </w:r>
      <w:r w:rsidR="00760FBC">
        <w:rPr>
          <w:rStyle w:val="0-Char"/>
          <w:rFonts w:hint="cs"/>
          <w:rtl/>
        </w:rPr>
        <w:t>ی</w:t>
      </w:r>
      <w:r w:rsidRPr="00992158">
        <w:rPr>
          <w:rStyle w:val="0-Char"/>
          <w:rFonts w:hint="cs"/>
          <w:rtl/>
        </w:rPr>
        <w:t>ان شده که اهل کتاب چن</w:t>
      </w:r>
      <w:r w:rsidR="00760FBC">
        <w:rPr>
          <w:rStyle w:val="0-Char"/>
          <w:rFonts w:hint="cs"/>
          <w:rtl/>
        </w:rPr>
        <w:t>ی</w:t>
      </w:r>
      <w:r w:rsidRPr="00992158">
        <w:rPr>
          <w:rStyle w:val="0-Char"/>
          <w:rFonts w:hint="cs"/>
          <w:rtl/>
        </w:rPr>
        <w:t>ن کار</w:t>
      </w:r>
      <w:r w:rsidR="00760FBC">
        <w:rPr>
          <w:rStyle w:val="0-Char"/>
          <w:rFonts w:hint="cs"/>
          <w:rtl/>
        </w:rPr>
        <w:t>ی</w:t>
      </w:r>
      <w:r w:rsidRPr="00992158">
        <w:rPr>
          <w:rStyle w:val="0-Char"/>
          <w:rFonts w:hint="cs"/>
          <w:rtl/>
        </w:rPr>
        <w:t xml:space="preserve"> را نمودند و کتاب خدا را ترک کردند</w:t>
      </w:r>
      <w:r w:rsidRPr="00B44CDE">
        <w:rPr>
          <w:rStyle w:val="0-Char"/>
          <w:vertAlign w:val="superscript"/>
          <w:rtl/>
        </w:rPr>
        <w:footnoteReference w:id="126"/>
      </w:r>
      <w:r w:rsidRPr="00992158">
        <w:rPr>
          <w:rStyle w:val="0-Char"/>
          <w:rFonts w:hint="cs"/>
          <w:rtl/>
        </w:rPr>
        <w:t>. و عمر</w:t>
      </w:r>
      <w:r w:rsidR="007A4C59" w:rsidRPr="007A4C59">
        <w:rPr>
          <w:rStyle w:val="0-Char"/>
          <w:rFonts w:cs="CTraditional Arabic" w:hint="cs"/>
          <w:rtl/>
        </w:rPr>
        <w:t>س</w:t>
      </w:r>
      <w:r w:rsidRPr="00992158">
        <w:rPr>
          <w:rStyle w:val="0-Char"/>
          <w:rFonts w:hint="cs"/>
          <w:rtl/>
        </w:rPr>
        <w:t xml:space="preserve"> مردم را به تعل</w:t>
      </w:r>
      <w:r w:rsidR="00760FBC">
        <w:rPr>
          <w:rStyle w:val="0-Char"/>
          <w:rFonts w:hint="cs"/>
          <w:rtl/>
        </w:rPr>
        <w:t>ی</w:t>
      </w:r>
      <w:r w:rsidRPr="00992158">
        <w:rPr>
          <w:rStyle w:val="0-Char"/>
          <w:rFonts w:hint="cs"/>
          <w:rtl/>
        </w:rPr>
        <w:t>م حد</w:t>
      </w:r>
      <w:r w:rsidR="00760FBC">
        <w:rPr>
          <w:rStyle w:val="0-Char"/>
          <w:rFonts w:hint="cs"/>
          <w:rtl/>
        </w:rPr>
        <w:t>ی</w:t>
      </w:r>
      <w:r w:rsidRPr="00992158">
        <w:rPr>
          <w:rStyle w:val="0-Char"/>
          <w:rFonts w:hint="cs"/>
          <w:rtl/>
        </w:rPr>
        <w:t>ث امر م</w:t>
      </w:r>
      <w:r w:rsidR="00760FBC">
        <w:rPr>
          <w:rStyle w:val="0-Char"/>
          <w:rFonts w:hint="cs"/>
          <w:rtl/>
        </w:rPr>
        <w:t>ی</w:t>
      </w:r>
      <w:r w:rsidRPr="00992158">
        <w:rPr>
          <w:rStyle w:val="0-Char"/>
          <w:rFonts w:hint="cs"/>
          <w:rtl/>
        </w:rPr>
        <w:t>‌کرد و م</w:t>
      </w:r>
      <w:r w:rsidR="00760FBC">
        <w:rPr>
          <w:rStyle w:val="0-Char"/>
          <w:rFonts w:hint="cs"/>
          <w:rtl/>
        </w:rPr>
        <w:t>ی</w:t>
      </w:r>
      <w:r w:rsidRPr="00992158">
        <w:rPr>
          <w:rStyle w:val="0-Char"/>
          <w:rFonts w:hint="cs"/>
          <w:rtl/>
        </w:rPr>
        <w:t>‌فرمود:</w:t>
      </w:r>
      <w:r w:rsidR="00633288" w:rsidRPr="00992158">
        <w:rPr>
          <w:rStyle w:val="0-Char"/>
          <w:rFonts w:hint="cs"/>
          <w:rtl/>
        </w:rPr>
        <w:t xml:space="preserve"> </w:t>
      </w:r>
      <w:r w:rsidR="00633288">
        <w:rPr>
          <w:rFonts w:ascii="Times New Roman" w:hAnsi="Times New Roman" w:cs="Traditional Arabic" w:hint="cs"/>
          <w:sz w:val="28"/>
          <w:szCs w:val="28"/>
          <w:rtl/>
          <w:lang w:bidi="fa-IR"/>
        </w:rPr>
        <w:t>«</w:t>
      </w:r>
      <w:r w:rsidR="00633288" w:rsidRPr="00633288">
        <w:rPr>
          <w:rStyle w:val="Char1"/>
          <w:rFonts w:hint="eastAsia"/>
          <w:rtl/>
        </w:rPr>
        <w:t>سَيَأْتِى</w:t>
      </w:r>
      <w:r w:rsidR="00633288" w:rsidRPr="00633288">
        <w:rPr>
          <w:rStyle w:val="Char1"/>
          <w:rtl/>
        </w:rPr>
        <w:t xml:space="preserve"> </w:t>
      </w:r>
      <w:r w:rsidR="00633288" w:rsidRPr="00633288">
        <w:rPr>
          <w:rStyle w:val="Char1"/>
          <w:rFonts w:hint="cs"/>
          <w:rtl/>
        </w:rPr>
        <w:t>قُوم</w:t>
      </w:r>
      <w:r w:rsidR="00633288" w:rsidRPr="00633288">
        <w:rPr>
          <w:rStyle w:val="Char1"/>
          <w:rtl/>
        </w:rPr>
        <w:t xml:space="preserve"> </w:t>
      </w:r>
      <w:r w:rsidR="00633288" w:rsidRPr="00633288">
        <w:rPr>
          <w:rStyle w:val="Char1"/>
          <w:rFonts w:hint="eastAsia"/>
          <w:rtl/>
        </w:rPr>
        <w:t>يُجَادِلُونَكُمْ</w:t>
      </w:r>
      <w:r w:rsidR="00633288" w:rsidRPr="00633288">
        <w:rPr>
          <w:rStyle w:val="Char1"/>
          <w:rtl/>
        </w:rPr>
        <w:t xml:space="preserve"> </w:t>
      </w:r>
      <w:r w:rsidR="00633288" w:rsidRPr="00633288">
        <w:rPr>
          <w:rStyle w:val="Char1"/>
          <w:rFonts w:hint="eastAsia"/>
          <w:rtl/>
        </w:rPr>
        <w:t>بِشُبُهَاتِ</w:t>
      </w:r>
      <w:r w:rsidR="00633288" w:rsidRPr="00633288">
        <w:rPr>
          <w:rStyle w:val="Char1"/>
          <w:rtl/>
        </w:rPr>
        <w:t xml:space="preserve"> </w:t>
      </w:r>
      <w:r w:rsidR="00633288" w:rsidRPr="00633288">
        <w:rPr>
          <w:rStyle w:val="Char1"/>
          <w:rFonts w:hint="eastAsia"/>
          <w:rtl/>
        </w:rPr>
        <w:t>الْقُرْآنِ</w:t>
      </w:r>
      <w:r w:rsidR="00633288" w:rsidRPr="00633288">
        <w:rPr>
          <w:rStyle w:val="Char1"/>
          <w:rtl/>
        </w:rPr>
        <w:t xml:space="preserve"> </w:t>
      </w:r>
      <w:r w:rsidR="00633288" w:rsidRPr="00633288">
        <w:rPr>
          <w:rStyle w:val="Char1"/>
          <w:rFonts w:hint="eastAsia"/>
          <w:rtl/>
        </w:rPr>
        <w:t>فَخُذُوهُمْ</w:t>
      </w:r>
      <w:r w:rsidR="00633288" w:rsidRPr="00633288">
        <w:rPr>
          <w:rStyle w:val="Char1"/>
          <w:rtl/>
        </w:rPr>
        <w:t xml:space="preserve"> </w:t>
      </w:r>
      <w:r w:rsidR="00633288" w:rsidRPr="00633288">
        <w:rPr>
          <w:rStyle w:val="Char1"/>
          <w:rFonts w:hint="eastAsia"/>
          <w:rtl/>
        </w:rPr>
        <w:t>بِالسُّنَنِ،</w:t>
      </w:r>
      <w:r w:rsidR="00633288" w:rsidRPr="00633288">
        <w:rPr>
          <w:rStyle w:val="Char1"/>
          <w:rtl/>
        </w:rPr>
        <w:t xml:space="preserve"> </w:t>
      </w:r>
      <w:r w:rsidR="00633288" w:rsidRPr="00633288">
        <w:rPr>
          <w:rStyle w:val="Char1"/>
          <w:rFonts w:hint="eastAsia"/>
          <w:rtl/>
        </w:rPr>
        <w:t>فَإِنَّ</w:t>
      </w:r>
      <w:r w:rsidR="00633288" w:rsidRPr="00633288">
        <w:rPr>
          <w:rStyle w:val="Char1"/>
          <w:rtl/>
        </w:rPr>
        <w:t xml:space="preserve"> </w:t>
      </w:r>
      <w:r w:rsidR="00633288" w:rsidRPr="00633288">
        <w:rPr>
          <w:rStyle w:val="Char1"/>
          <w:rFonts w:hint="eastAsia"/>
          <w:rtl/>
        </w:rPr>
        <w:t>أَصْحَابَ</w:t>
      </w:r>
      <w:r w:rsidR="00633288" w:rsidRPr="00633288">
        <w:rPr>
          <w:rStyle w:val="Char1"/>
          <w:rtl/>
        </w:rPr>
        <w:t xml:space="preserve"> </w:t>
      </w:r>
      <w:r w:rsidR="00633288" w:rsidRPr="00633288">
        <w:rPr>
          <w:rStyle w:val="Char1"/>
          <w:rFonts w:hint="eastAsia"/>
          <w:rtl/>
        </w:rPr>
        <w:t>السُّنَ</w:t>
      </w:r>
      <w:r w:rsidR="00633288" w:rsidRPr="00633288">
        <w:rPr>
          <w:rStyle w:val="Char1"/>
          <w:rFonts w:hint="cs"/>
          <w:rtl/>
        </w:rPr>
        <w:t>ة</w:t>
      </w:r>
      <w:r w:rsidR="00633288" w:rsidRPr="00633288">
        <w:rPr>
          <w:rStyle w:val="Char1"/>
          <w:rtl/>
        </w:rPr>
        <w:t xml:space="preserve"> </w:t>
      </w:r>
      <w:r w:rsidR="00633288" w:rsidRPr="00633288">
        <w:rPr>
          <w:rStyle w:val="Char1"/>
          <w:rFonts w:hint="eastAsia"/>
          <w:rtl/>
        </w:rPr>
        <w:t>أَعْلَمُ</w:t>
      </w:r>
      <w:r w:rsidR="00633288" w:rsidRPr="00633288">
        <w:rPr>
          <w:rStyle w:val="Char1"/>
          <w:rtl/>
        </w:rPr>
        <w:t xml:space="preserve"> </w:t>
      </w:r>
      <w:r w:rsidR="00633288" w:rsidRPr="00633288">
        <w:rPr>
          <w:rStyle w:val="Char1"/>
          <w:rFonts w:hint="eastAsia"/>
          <w:rtl/>
        </w:rPr>
        <w:t>بِكِتَابِ</w:t>
      </w:r>
      <w:r w:rsidR="00633288" w:rsidRPr="00633288">
        <w:rPr>
          <w:rStyle w:val="Char1"/>
          <w:rtl/>
        </w:rPr>
        <w:t xml:space="preserve"> </w:t>
      </w:r>
      <w:r w:rsidR="00633288" w:rsidRPr="00633288">
        <w:rPr>
          <w:rStyle w:val="Char1"/>
          <w:rFonts w:hint="eastAsia"/>
          <w:rtl/>
        </w:rPr>
        <w:t>اللَّهِ</w:t>
      </w:r>
      <w:r w:rsidR="00633288">
        <w:rPr>
          <w:rStyle w:val="Char1"/>
          <w:rFonts w:hint="eastAsia"/>
        </w:rPr>
        <w:sym w:font="AGA Arabesque" w:char="F055"/>
      </w:r>
      <w:r w:rsidR="00633288">
        <w:rPr>
          <w:rFonts w:ascii="Times New Roman" w:hAnsi="Times New Roman" w:cs="Traditional Arabic" w:hint="cs"/>
          <w:sz w:val="28"/>
          <w:szCs w:val="28"/>
          <w:rtl/>
          <w:lang w:bidi="fa-IR"/>
        </w:rPr>
        <w:t>»</w:t>
      </w:r>
      <w:r w:rsidR="00633288" w:rsidRPr="00992158">
        <w:rPr>
          <w:rStyle w:val="0-Char"/>
          <w:rFonts w:hint="cs"/>
          <w:rtl/>
        </w:rPr>
        <w:t>.</w:t>
      </w:r>
      <w:r w:rsidRPr="00992158">
        <w:rPr>
          <w:rStyle w:val="0-Char"/>
          <w:rFonts w:hint="cs"/>
          <w:rtl/>
        </w:rPr>
        <w:t xml:space="preserve"> </w:t>
      </w:r>
      <w:r w:rsidR="00633288" w:rsidRPr="00633288">
        <w:rPr>
          <w:rFonts w:ascii="Times New Roman" w:hAnsi="Times New Roman" w:cs="Traditional Arabic" w:hint="cs"/>
          <w:sz w:val="26"/>
          <w:szCs w:val="26"/>
          <w:rtl/>
          <w:lang w:bidi="fa-IR"/>
        </w:rPr>
        <w:t>«</w:t>
      </w:r>
      <w:r w:rsidRPr="00992158">
        <w:rPr>
          <w:rStyle w:val="0-Char"/>
          <w:rFonts w:hint="cs"/>
          <w:rtl/>
        </w:rPr>
        <w:t>قوم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و با شما و با متشابهات قرآن جدال م</w:t>
      </w:r>
      <w:r w:rsidR="00760FBC">
        <w:rPr>
          <w:rStyle w:val="0-Char"/>
          <w:rFonts w:hint="cs"/>
          <w:rtl/>
        </w:rPr>
        <w:t>ی</w:t>
      </w:r>
      <w:r w:rsidRPr="00992158">
        <w:rPr>
          <w:rStyle w:val="0-Char"/>
          <w:rFonts w:hint="cs"/>
          <w:rtl/>
        </w:rPr>
        <w:t>‌کنند شما ا</w:t>
      </w:r>
      <w:r w:rsidR="00760FBC">
        <w:rPr>
          <w:rStyle w:val="0-Char"/>
          <w:rFonts w:hint="cs"/>
          <w:rtl/>
        </w:rPr>
        <w:t>ی</w:t>
      </w:r>
      <w:r w:rsidRPr="00992158">
        <w:rPr>
          <w:rStyle w:val="0-Char"/>
          <w:rFonts w:hint="cs"/>
          <w:rtl/>
        </w:rPr>
        <w:t>شان را با ب</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بفهمان</w:t>
      </w:r>
      <w:r w:rsidR="00760FBC">
        <w:rPr>
          <w:rStyle w:val="0-Char"/>
          <w:rFonts w:hint="cs"/>
          <w:rtl/>
        </w:rPr>
        <w:t>ی</w:t>
      </w:r>
      <w:r w:rsidRPr="00992158">
        <w:rPr>
          <w:rStyle w:val="0-Char"/>
          <w:rFonts w:hint="cs"/>
          <w:rtl/>
        </w:rPr>
        <w:t>د، اصحاب حد</w:t>
      </w:r>
      <w:r w:rsidR="00760FBC">
        <w:rPr>
          <w:rStyle w:val="0-Char"/>
          <w:rFonts w:hint="cs"/>
          <w:rtl/>
        </w:rPr>
        <w:t>ی</w:t>
      </w:r>
      <w:r w:rsidRPr="00992158">
        <w:rPr>
          <w:rStyle w:val="0-Char"/>
          <w:rFonts w:hint="cs"/>
          <w:rtl/>
        </w:rPr>
        <w:t>ث به کتاب الله</w:t>
      </w:r>
      <w:r w:rsidR="00633288" w:rsidRPr="00992158">
        <w:rPr>
          <w:rStyle w:val="0-Char"/>
          <w:rFonts w:hint="cs"/>
          <w:rtl/>
        </w:rPr>
        <w:sym w:font="AGA Arabesque" w:char="F055"/>
      </w:r>
      <w:r w:rsidRPr="00992158">
        <w:rPr>
          <w:rStyle w:val="0-Char"/>
          <w:rFonts w:hint="cs"/>
          <w:rtl/>
        </w:rPr>
        <w:t xml:space="preserve"> عالم‌ترند</w:t>
      </w:r>
      <w:r w:rsidR="00633288" w:rsidRPr="00633288">
        <w:rPr>
          <w:rFonts w:ascii="Times New Roman" w:hAnsi="Times New Roman" w:cs="Traditional Arabic" w:hint="cs"/>
          <w:sz w:val="26"/>
          <w:szCs w:val="26"/>
          <w:rtl/>
          <w:lang w:bidi="fa-IR"/>
        </w:rPr>
        <w:t>»</w:t>
      </w:r>
      <w:r w:rsidRPr="00B44CDE">
        <w:rPr>
          <w:rStyle w:val="0-Char"/>
          <w:vertAlign w:val="superscript"/>
          <w:rtl/>
        </w:rPr>
        <w:footnoteReference w:id="12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w:t>
      </w:r>
      <w:r w:rsidR="00633288"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در مورد حد</w:t>
      </w:r>
      <w:r w:rsidR="00760FBC">
        <w:rPr>
          <w:rStyle w:val="0-Char"/>
          <w:rFonts w:hint="cs"/>
          <w:rtl/>
        </w:rPr>
        <w:t>ی</w:t>
      </w:r>
      <w:r w:rsidRPr="00992158">
        <w:rPr>
          <w:rStyle w:val="0-Char"/>
          <w:rFonts w:hint="cs"/>
          <w:rtl/>
        </w:rPr>
        <w:t>ث در عهد عثمان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«دوران خلافت دوازده ساله‌</w:t>
      </w:r>
      <w:r w:rsidR="00760FBC">
        <w:rPr>
          <w:rStyle w:val="0-Char"/>
          <w:rFonts w:hint="cs"/>
          <w:rtl/>
        </w:rPr>
        <w:t>ی</w:t>
      </w:r>
      <w:r w:rsidRPr="00992158">
        <w:rPr>
          <w:rStyle w:val="0-Char"/>
          <w:rFonts w:hint="cs"/>
          <w:rtl/>
        </w:rPr>
        <w:t xml:space="preserve"> عثمان از دوران</w:t>
      </w:r>
      <w:r w:rsidR="00633288"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تار</w:t>
      </w:r>
      <w:r w:rsidR="00760FBC">
        <w:rPr>
          <w:rStyle w:val="0-Char"/>
          <w:rFonts w:hint="cs"/>
          <w:rtl/>
        </w:rPr>
        <w:t>ی</w:t>
      </w:r>
      <w:r w:rsidRPr="00992158">
        <w:rPr>
          <w:rStyle w:val="0-Char"/>
          <w:rFonts w:hint="cs"/>
          <w:rtl/>
        </w:rPr>
        <w:t>ک و نکبت‌بار در تار</w:t>
      </w:r>
      <w:r w:rsidR="00760FBC">
        <w:rPr>
          <w:rStyle w:val="0-Char"/>
          <w:rFonts w:hint="cs"/>
          <w:rtl/>
        </w:rPr>
        <w:t>ی</w:t>
      </w:r>
      <w:r w:rsidRPr="00992158">
        <w:rPr>
          <w:rStyle w:val="0-Char"/>
          <w:rFonts w:hint="cs"/>
          <w:rtl/>
        </w:rPr>
        <w:t>خ اسلام است»</w:t>
      </w:r>
      <w:r w:rsidRPr="00B44CDE">
        <w:rPr>
          <w:rStyle w:val="0-Char"/>
          <w:vertAlign w:val="superscript"/>
          <w:rtl/>
        </w:rPr>
        <w:footnoteReference w:id="12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633288">
      <w:pPr>
        <w:pStyle w:val="StyleComplexBLotus12ptJustifiedFirstline05cmCharCharCharCharCharCharCharCharChar"/>
        <w:spacing w:line="240" w:lineRule="auto"/>
        <w:rPr>
          <w:rStyle w:val="0-Char"/>
          <w:rtl/>
        </w:rPr>
      </w:pPr>
      <w:r w:rsidRPr="00992158">
        <w:rPr>
          <w:rStyle w:val="0-Char"/>
          <w:rFonts w:hint="cs"/>
          <w:rtl/>
        </w:rPr>
        <w:t>«نه تنها دوران عثمان</w:t>
      </w:r>
      <w:r w:rsidR="007A4C59" w:rsidRPr="007A4C59">
        <w:rPr>
          <w:rStyle w:val="0-Char"/>
          <w:rFonts w:cs="CTraditional Arabic" w:hint="cs"/>
          <w:rtl/>
        </w:rPr>
        <w:t>س</w:t>
      </w:r>
      <w:r w:rsidRPr="00992158">
        <w:rPr>
          <w:rStyle w:val="0-Char"/>
          <w:rFonts w:hint="cs"/>
          <w:rtl/>
        </w:rPr>
        <w:t xml:space="preserve"> بلکه دوران ده سالة بعد از هجرت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دوران دو خل</w:t>
      </w:r>
      <w:r w:rsidR="00760FBC">
        <w:rPr>
          <w:rStyle w:val="0-Char"/>
          <w:rFonts w:hint="cs"/>
          <w:rtl/>
        </w:rPr>
        <w:t>ی</w:t>
      </w:r>
      <w:r w:rsidRPr="00992158">
        <w:rPr>
          <w:rStyle w:val="0-Char"/>
          <w:rFonts w:hint="cs"/>
          <w:rtl/>
        </w:rPr>
        <w:t>فه بر حق رسول الله</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هود</w:t>
      </w:r>
      <w:r w:rsidR="00760FBC">
        <w:rPr>
          <w:rStyle w:val="0-Char"/>
          <w:rFonts w:hint="cs"/>
          <w:rtl/>
        </w:rPr>
        <w:t>ی</w:t>
      </w:r>
      <w:r w:rsidR="00633288"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بن</w:t>
      </w:r>
      <w:r w:rsidR="00760FBC">
        <w:rPr>
          <w:rStyle w:val="0-Char"/>
          <w:rFonts w:hint="cs"/>
          <w:rtl/>
        </w:rPr>
        <w:t>ی</w:t>
      </w:r>
      <w:r w:rsidRPr="00992158">
        <w:rPr>
          <w:rStyle w:val="0-Char"/>
          <w:rFonts w:hint="cs"/>
          <w:rtl/>
        </w:rPr>
        <w:t>‌قر</w:t>
      </w:r>
      <w:r w:rsidR="00760FBC">
        <w:rPr>
          <w:rStyle w:val="0-Char"/>
          <w:rFonts w:hint="cs"/>
          <w:rtl/>
        </w:rPr>
        <w:t>ی</w:t>
      </w:r>
      <w:r w:rsidRPr="00992158">
        <w:rPr>
          <w:rStyle w:val="0-Char"/>
          <w:rFonts w:hint="cs"/>
          <w:rtl/>
        </w:rPr>
        <w:t>ظه و بن</w:t>
      </w:r>
      <w:r w:rsidR="00760FBC">
        <w:rPr>
          <w:rStyle w:val="0-Char"/>
          <w:rFonts w:hint="cs"/>
          <w:rtl/>
        </w:rPr>
        <w:t>ی</w:t>
      </w:r>
      <w:r w:rsidRPr="00992158">
        <w:rPr>
          <w:rStyle w:val="0-Char"/>
          <w:rFonts w:hint="eastAsia"/>
          <w:rtl/>
        </w:rPr>
        <w:t>‌</w:t>
      </w:r>
      <w:r w:rsidRPr="00992158">
        <w:rPr>
          <w:rStyle w:val="0-Char"/>
          <w:rFonts w:hint="cs"/>
          <w:rtl/>
        </w:rPr>
        <w:t>نض</w:t>
      </w:r>
      <w:r w:rsidR="00760FBC">
        <w:rPr>
          <w:rStyle w:val="0-Char"/>
          <w:rFonts w:hint="cs"/>
          <w:rtl/>
        </w:rPr>
        <w:t>ی</w:t>
      </w:r>
      <w:r w:rsidRPr="00992158">
        <w:rPr>
          <w:rStyle w:val="0-Char"/>
          <w:rFonts w:hint="cs"/>
          <w:rtl/>
        </w:rPr>
        <w:t>ر و بعد برا</w:t>
      </w:r>
      <w:r w:rsidR="00760FBC">
        <w:rPr>
          <w:rStyle w:val="0-Char"/>
          <w:rFonts w:hint="cs"/>
          <w:rtl/>
        </w:rPr>
        <w:t>ی</w:t>
      </w:r>
      <w:r w:rsidRPr="00992158">
        <w:rPr>
          <w:rStyle w:val="0-Char"/>
          <w:rFonts w:hint="cs"/>
          <w:rtl/>
        </w:rPr>
        <w:t xml:space="preserve"> عبدالله بن سبأ (ابن السوداء) و همراهانش</w:t>
      </w:r>
      <w:r w:rsidR="00020AC1" w:rsidRPr="00992158">
        <w:rPr>
          <w:rStyle w:val="0-Char"/>
          <w:rFonts w:hint="cs"/>
          <w:rtl/>
        </w:rPr>
        <w:t>،</w:t>
      </w:r>
      <w:r w:rsidRPr="00992158">
        <w:rPr>
          <w:rStyle w:val="0-Char"/>
          <w:rFonts w:hint="cs"/>
          <w:rtl/>
        </w:rPr>
        <w:t xml:space="preserve"> به سبب حسود</w:t>
      </w:r>
      <w:r w:rsidR="00760FBC">
        <w:rPr>
          <w:rStyle w:val="0-Char"/>
          <w:rFonts w:hint="cs"/>
          <w:rtl/>
        </w:rPr>
        <w:t>ی</w:t>
      </w:r>
      <w:r w:rsidRPr="00992158">
        <w:rPr>
          <w:rStyle w:val="0-Char"/>
          <w:rFonts w:hint="cs"/>
          <w:rtl/>
        </w:rPr>
        <w:t xml:space="preserve"> آنها</w:t>
      </w:r>
      <w:r w:rsidR="00020AC1" w:rsidRPr="00992158">
        <w:rPr>
          <w:rStyle w:val="0-Char"/>
          <w:rFonts w:hint="cs"/>
          <w:rtl/>
        </w:rPr>
        <w:t>،</w:t>
      </w:r>
      <w:r w:rsidRPr="00992158">
        <w:rPr>
          <w:rStyle w:val="0-Char"/>
          <w:rFonts w:hint="cs"/>
          <w:rtl/>
        </w:rPr>
        <w:t xml:space="preserve"> دوران تار</w:t>
      </w:r>
      <w:r w:rsidR="00760FBC">
        <w:rPr>
          <w:rStyle w:val="0-Char"/>
          <w:rFonts w:hint="cs"/>
          <w:rtl/>
        </w:rPr>
        <w:t>ی</w:t>
      </w:r>
      <w:r w:rsidRPr="00992158">
        <w:rPr>
          <w:rStyle w:val="0-Char"/>
          <w:rFonts w:hint="cs"/>
          <w:rtl/>
        </w:rPr>
        <w:t>ک و ذلّت‌بار</w:t>
      </w:r>
      <w:r w:rsidR="00760FBC">
        <w:rPr>
          <w:rStyle w:val="0-Char"/>
          <w:rFonts w:hint="cs"/>
          <w:rtl/>
        </w:rPr>
        <w:t>ی</w:t>
      </w:r>
      <w:r w:rsidRPr="00992158">
        <w:rPr>
          <w:rStyle w:val="0-Char"/>
          <w:rFonts w:hint="cs"/>
          <w:rtl/>
        </w:rPr>
        <w:t xml:space="preserve"> بوده اما در حق مسلمانان دوران درخشان و برکت‌بار</w:t>
      </w:r>
      <w:r w:rsidR="00760FBC">
        <w:rPr>
          <w:rStyle w:val="0-Char"/>
          <w:rFonts w:hint="cs"/>
          <w:rtl/>
        </w:rPr>
        <w:t>ی</w:t>
      </w:r>
      <w:r w:rsidRPr="00992158">
        <w:rPr>
          <w:rStyle w:val="0-Char"/>
          <w:rFonts w:hint="cs"/>
          <w:rtl/>
        </w:rPr>
        <w:t xml:space="preserve"> بوده در ا</w:t>
      </w:r>
      <w:r w:rsidR="00760FBC">
        <w:rPr>
          <w:rStyle w:val="0-Char"/>
          <w:rFonts w:hint="cs"/>
          <w:rtl/>
        </w:rPr>
        <w:t>ی</w:t>
      </w:r>
      <w:r w:rsidRPr="00992158">
        <w:rPr>
          <w:rStyle w:val="0-Char"/>
          <w:rFonts w:hint="cs"/>
          <w:rtl/>
        </w:rPr>
        <w:t>ن مدت با برکت روح اسلام و حق و عدالت و وسعت قلمرو حکومت اسلام به اوج اعلا</w:t>
      </w:r>
      <w:r w:rsidR="00760FBC">
        <w:rPr>
          <w:rStyle w:val="0-Char"/>
          <w:rFonts w:hint="cs"/>
          <w:rtl/>
        </w:rPr>
        <w:t>ی</w:t>
      </w:r>
      <w:r w:rsidRPr="00992158">
        <w:rPr>
          <w:rStyle w:val="0-Char"/>
          <w:rFonts w:hint="cs"/>
          <w:rtl/>
        </w:rPr>
        <w:t xml:space="preserve"> خود رس</w:t>
      </w:r>
      <w:r w:rsidR="00760FBC">
        <w:rPr>
          <w:rStyle w:val="0-Char"/>
          <w:rFonts w:hint="cs"/>
          <w:rtl/>
        </w:rPr>
        <w:t>ی</w:t>
      </w:r>
      <w:r w:rsidRPr="00992158">
        <w:rPr>
          <w:rStyle w:val="0-Char"/>
          <w:rFonts w:hint="cs"/>
          <w:rtl/>
        </w:rPr>
        <w:t>د، و ب</w:t>
      </w:r>
      <w:r w:rsidR="00760FBC">
        <w:rPr>
          <w:rStyle w:val="0-Char"/>
          <w:rFonts w:hint="cs"/>
          <w:rtl/>
        </w:rPr>
        <w:t>ی</w:t>
      </w:r>
      <w:r w:rsidRPr="00992158">
        <w:rPr>
          <w:rStyle w:val="0-Char"/>
          <w:rFonts w:hint="cs"/>
          <w:rtl/>
        </w:rPr>
        <w:t>ت‌المال مسلمانان و حقوق آنها به چند</w:t>
      </w:r>
      <w:r w:rsidR="00760FBC">
        <w:rPr>
          <w:rStyle w:val="0-Char"/>
          <w:rFonts w:hint="cs"/>
          <w:rtl/>
        </w:rPr>
        <w:t>ی</w:t>
      </w:r>
      <w:r w:rsidRPr="00992158">
        <w:rPr>
          <w:rStyle w:val="0-Char"/>
          <w:rFonts w:hint="cs"/>
          <w:rtl/>
        </w:rPr>
        <w:t>ن برابر رس</w:t>
      </w:r>
      <w:r w:rsidR="00760FBC">
        <w:rPr>
          <w:rStyle w:val="0-Char"/>
          <w:rFonts w:hint="cs"/>
          <w:rtl/>
        </w:rPr>
        <w:t>ی</w:t>
      </w:r>
      <w:r w:rsidRPr="00992158">
        <w:rPr>
          <w:rStyle w:val="0-Char"/>
          <w:rFonts w:hint="cs"/>
          <w:rtl/>
        </w:rPr>
        <w:t>د حت</w:t>
      </w:r>
      <w:r w:rsidR="00760FBC">
        <w:rPr>
          <w:rStyle w:val="0-Char"/>
          <w:rFonts w:hint="cs"/>
          <w:rtl/>
        </w:rPr>
        <w:t>ی</w:t>
      </w:r>
      <w:r w:rsidRPr="00992158">
        <w:rPr>
          <w:rStyle w:val="0-Char"/>
          <w:rFonts w:hint="cs"/>
          <w:rtl/>
        </w:rPr>
        <w:t xml:space="preserve"> دشمنان اسلام مثل عبدالله بن سبأ و پ</w:t>
      </w:r>
      <w:r w:rsidR="00760FBC">
        <w:rPr>
          <w:rStyle w:val="0-Char"/>
          <w:rFonts w:hint="cs"/>
          <w:rtl/>
        </w:rPr>
        <w:t>ی</w:t>
      </w:r>
      <w:r w:rsidRPr="00992158">
        <w:rPr>
          <w:rStyle w:val="0-Char"/>
          <w:rFonts w:hint="cs"/>
          <w:rtl/>
        </w:rPr>
        <w:t>روان او، از ا</w:t>
      </w:r>
      <w:r w:rsidR="00760FBC">
        <w:rPr>
          <w:rStyle w:val="0-Char"/>
          <w:rFonts w:hint="cs"/>
          <w:rtl/>
        </w:rPr>
        <w:t>ی</w:t>
      </w:r>
      <w:r w:rsidRPr="00992158">
        <w:rPr>
          <w:rStyle w:val="0-Char"/>
          <w:rFonts w:hint="cs"/>
          <w:rtl/>
        </w:rPr>
        <w:t>ن در</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رحمت و نعمت و حلم و عدالت خل</w:t>
      </w:r>
      <w:r w:rsidR="00760FBC">
        <w:rPr>
          <w:rStyle w:val="0-Char"/>
          <w:rFonts w:hint="cs"/>
          <w:rtl/>
        </w:rPr>
        <w:t>ی</w:t>
      </w:r>
      <w:r w:rsidRPr="00992158">
        <w:rPr>
          <w:rStyle w:val="0-Char"/>
          <w:rFonts w:hint="cs"/>
          <w:rtl/>
        </w:rPr>
        <w:t>فه سوم به جا</w:t>
      </w:r>
      <w:r w:rsidR="00760FBC">
        <w:rPr>
          <w:rStyle w:val="0-Char"/>
          <w:rFonts w:hint="cs"/>
          <w:rtl/>
        </w:rPr>
        <w:t>ی</w:t>
      </w:r>
      <w:r w:rsidRPr="00992158">
        <w:rPr>
          <w:rStyle w:val="0-Char"/>
          <w:rFonts w:hint="cs"/>
          <w:rtl/>
        </w:rPr>
        <w:t xml:space="preserve"> شکر و سپاس</w:t>
      </w:r>
      <w:r w:rsidR="00633288" w:rsidRPr="00992158">
        <w:rPr>
          <w:rStyle w:val="0-Char"/>
          <w:rFonts w:hint="cs"/>
          <w:rtl/>
        </w:rPr>
        <w:t>،</w:t>
      </w:r>
      <w:r w:rsidRPr="00992158">
        <w:rPr>
          <w:rStyle w:val="0-Char"/>
          <w:rFonts w:hint="cs"/>
          <w:rtl/>
        </w:rPr>
        <w:t xml:space="preserve"> به حسادت و عداوت سربلند کردند، و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آثار و </w:t>
      </w:r>
      <w:r w:rsidR="00760FBC">
        <w:rPr>
          <w:rStyle w:val="0-Char"/>
          <w:rFonts w:hint="cs"/>
          <w:rtl/>
        </w:rPr>
        <w:t>ی</w:t>
      </w:r>
      <w:r w:rsidRPr="00992158">
        <w:rPr>
          <w:rStyle w:val="0-Char"/>
          <w:rFonts w:hint="cs"/>
          <w:rtl/>
        </w:rPr>
        <w:t>ادگار</w:t>
      </w:r>
      <w:r w:rsidR="00760FBC">
        <w:rPr>
          <w:rStyle w:val="0-Char"/>
          <w:rFonts w:hint="cs"/>
          <w:rtl/>
        </w:rPr>
        <w:t>ی</w:t>
      </w:r>
      <w:r w:rsidRPr="00992158">
        <w:rPr>
          <w:rStyle w:val="0-Char"/>
          <w:rFonts w:hint="cs"/>
          <w:rtl/>
        </w:rPr>
        <w:t xml:space="preserve"> جاودانه خلافت ا</w:t>
      </w:r>
      <w:r w:rsidR="00760FBC">
        <w:rPr>
          <w:rStyle w:val="0-Char"/>
          <w:rFonts w:hint="cs"/>
          <w:rtl/>
        </w:rPr>
        <w:t>ی</w:t>
      </w:r>
      <w:r w:rsidRPr="00992158">
        <w:rPr>
          <w:rStyle w:val="0-Char"/>
          <w:rFonts w:hint="cs"/>
          <w:rtl/>
        </w:rPr>
        <w:t>شان، جمع و ترت</w:t>
      </w:r>
      <w:r w:rsidR="00760FBC">
        <w:rPr>
          <w:rStyle w:val="0-Char"/>
          <w:rFonts w:hint="cs"/>
          <w:rtl/>
        </w:rPr>
        <w:t>ی</w:t>
      </w:r>
      <w:r w:rsidRPr="00992158">
        <w:rPr>
          <w:rStyle w:val="0-Char"/>
          <w:rFonts w:hint="cs"/>
          <w:rtl/>
        </w:rPr>
        <w:t>ب و تدو</w:t>
      </w:r>
      <w:r w:rsidR="00760FBC">
        <w:rPr>
          <w:rStyle w:val="0-Char"/>
          <w:rFonts w:hint="cs"/>
          <w:rtl/>
        </w:rPr>
        <w:t>ی</w:t>
      </w:r>
      <w:r w:rsidRPr="00992158">
        <w:rPr>
          <w:rStyle w:val="0-Char"/>
          <w:rFonts w:hint="cs"/>
          <w:rtl/>
        </w:rPr>
        <w:t xml:space="preserve">ن و انتشار قرآن پاک است که شما آن را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ناً نم</w:t>
      </w:r>
      <w:r w:rsidR="00760FBC">
        <w:rPr>
          <w:rStyle w:val="0-Char"/>
          <w:rFonts w:hint="cs"/>
          <w:rtl/>
        </w:rPr>
        <w:t>ی</w:t>
      </w:r>
      <w:r w:rsidRPr="00992158">
        <w:rPr>
          <w:rStyle w:val="0-Char"/>
          <w:rFonts w:hint="cs"/>
          <w:rtl/>
        </w:rPr>
        <w:t>‌خوان</w:t>
      </w:r>
      <w:r w:rsidR="00760FBC">
        <w:rPr>
          <w:rStyle w:val="0-Char"/>
          <w:rFonts w:hint="cs"/>
          <w:rtl/>
        </w:rPr>
        <w:t>ی</w:t>
      </w:r>
      <w:r w:rsidRPr="00992158">
        <w:rPr>
          <w:rStyle w:val="0-Char"/>
          <w:rFonts w:hint="cs"/>
          <w:rtl/>
        </w:rPr>
        <w:t>د و منتظر قرآن مهد</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د، مراجعه بکن</w:t>
      </w:r>
      <w:r w:rsidR="00760FBC">
        <w:rPr>
          <w:rStyle w:val="0-Char"/>
          <w:rFonts w:hint="cs"/>
          <w:rtl/>
        </w:rPr>
        <w:t>ی</w:t>
      </w:r>
      <w:r w:rsidRPr="00992158">
        <w:rPr>
          <w:rStyle w:val="0-Char"/>
          <w:rFonts w:hint="cs"/>
          <w:rtl/>
        </w:rPr>
        <w:t>د به اصول کاف</w:t>
      </w:r>
      <w:r w:rsidR="00760FBC">
        <w:rPr>
          <w:rStyle w:val="0-Char"/>
          <w:rFonts w:hint="cs"/>
          <w:rtl/>
        </w:rPr>
        <w:t>ی</w:t>
      </w:r>
      <w:r w:rsidRPr="00992158">
        <w:rPr>
          <w:rStyle w:val="0-Char"/>
          <w:rFonts w:hint="cs"/>
          <w:rtl/>
        </w:rPr>
        <w:t xml:space="preserve"> خود».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عثمان بالا</w:t>
      </w:r>
      <w:r w:rsidR="00760FBC">
        <w:rPr>
          <w:rStyle w:val="0-Char"/>
          <w:rFonts w:hint="cs"/>
          <w:rtl/>
        </w:rPr>
        <w:t>ی</w:t>
      </w:r>
      <w:r w:rsidRPr="00992158">
        <w:rPr>
          <w:rStyle w:val="0-Char"/>
          <w:rFonts w:hint="cs"/>
          <w:rtl/>
        </w:rPr>
        <w:t xml:space="preserve"> منبر علناً نقل حد</w:t>
      </w:r>
      <w:r w:rsidR="00760FBC">
        <w:rPr>
          <w:rStyle w:val="0-Char"/>
          <w:rFonts w:hint="cs"/>
          <w:rtl/>
        </w:rPr>
        <w:t>ی</w:t>
      </w:r>
      <w:r w:rsidRPr="00992158">
        <w:rPr>
          <w:rStyle w:val="0-Char"/>
          <w:rFonts w:hint="cs"/>
          <w:rtl/>
        </w:rPr>
        <w:t>ث را ممنوع نمود</w:t>
      </w:r>
      <w:r w:rsidRPr="00B44CDE">
        <w:rPr>
          <w:rStyle w:val="0-Char"/>
          <w:vertAlign w:val="superscript"/>
          <w:rtl/>
        </w:rPr>
        <w:footnoteReference w:id="12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در مسند امام احمد موجود ن</w:t>
      </w:r>
      <w:r w:rsidR="00760FBC">
        <w:rPr>
          <w:rStyle w:val="0-Char"/>
          <w:rFonts w:hint="cs"/>
          <w:rtl/>
        </w:rPr>
        <w:t>ی</w:t>
      </w:r>
      <w:r w:rsidRPr="00992158">
        <w:rPr>
          <w:rStyle w:val="0-Char"/>
          <w:rFonts w:hint="cs"/>
          <w:rtl/>
        </w:rPr>
        <w:t>ست».</w:t>
      </w:r>
    </w:p>
    <w:p w:rsidR="00E5759F" w:rsidRPr="000063DA" w:rsidRDefault="00E5759F" w:rsidP="00D97AAE">
      <w:pPr>
        <w:pStyle w:val="2-"/>
        <w:rPr>
          <w:rtl/>
        </w:rPr>
      </w:pPr>
      <w:bookmarkStart w:id="30" w:name="_Toc429294802"/>
      <w:r w:rsidRPr="000063DA">
        <w:rPr>
          <w:rFonts w:hint="cs"/>
          <w:rtl/>
        </w:rPr>
        <w:t xml:space="preserve">اتهامات </w:t>
      </w:r>
      <w:r w:rsidR="000063DA" w:rsidRPr="000063DA">
        <w:rPr>
          <w:rFonts w:hint="cs"/>
          <w:rtl/>
        </w:rPr>
        <w:t>نجمی</w:t>
      </w:r>
      <w:r w:rsidRPr="000063DA">
        <w:rPr>
          <w:rFonts w:hint="cs"/>
          <w:rtl/>
        </w:rPr>
        <w:t xml:space="preserve"> </w:t>
      </w:r>
      <w:r w:rsidRPr="00D97AAE">
        <w:rPr>
          <w:rFonts w:hint="cs"/>
          <w:rtl/>
        </w:rPr>
        <w:t>بر</w:t>
      </w:r>
      <w:r w:rsidRPr="000063DA">
        <w:rPr>
          <w:rFonts w:hint="cs"/>
          <w:rtl/>
        </w:rPr>
        <w:t xml:space="preserve"> معاویه</w:t>
      </w:r>
      <w:r w:rsidR="005F7532">
        <w:rPr>
          <w:rFonts w:cs="CTraditional Arabic" w:hint="cs"/>
          <w:bCs w:val="0"/>
          <w:rtl/>
        </w:rPr>
        <w:t>س</w:t>
      </w:r>
      <w:r w:rsidRPr="000063DA">
        <w:rPr>
          <w:rFonts w:hint="cs"/>
          <w:rtl/>
        </w:rPr>
        <w:t xml:space="preserve"> و جواب آنها</w:t>
      </w:r>
      <w:bookmarkEnd w:id="30"/>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دوران معاو</w:t>
      </w:r>
      <w:r w:rsidR="00760FBC">
        <w:rPr>
          <w:rStyle w:val="0-Char"/>
          <w:rFonts w:hint="cs"/>
          <w:rtl/>
        </w:rPr>
        <w:t>ی</w:t>
      </w:r>
      <w:r w:rsidRPr="00992158">
        <w:rPr>
          <w:rStyle w:val="0-Char"/>
          <w:rFonts w:hint="cs"/>
          <w:rtl/>
        </w:rPr>
        <w:t>ه علناً و در بالا</w:t>
      </w:r>
      <w:r w:rsidR="00760FBC">
        <w:rPr>
          <w:rStyle w:val="0-Char"/>
          <w:rFonts w:hint="cs"/>
          <w:rtl/>
        </w:rPr>
        <w:t>ی</w:t>
      </w:r>
      <w:r w:rsidRPr="00992158">
        <w:rPr>
          <w:rStyle w:val="0-Char"/>
          <w:rFonts w:hint="cs"/>
          <w:rtl/>
        </w:rPr>
        <w:t xml:space="preserve"> منبر نقل هر نوع حد</w:t>
      </w:r>
      <w:r w:rsidR="00760FBC">
        <w:rPr>
          <w:rStyle w:val="0-Char"/>
          <w:rFonts w:hint="cs"/>
          <w:rtl/>
        </w:rPr>
        <w:t>ی</w:t>
      </w:r>
      <w:r w:rsidRPr="00992158">
        <w:rPr>
          <w:rStyle w:val="0-Char"/>
          <w:rFonts w:hint="cs"/>
          <w:rtl/>
        </w:rPr>
        <w:t>ث را به استثنا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633288"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که در عهد عمر نقل م</w:t>
      </w:r>
      <w:r w:rsidR="00760FBC">
        <w:rPr>
          <w:rStyle w:val="0-Char"/>
          <w:rFonts w:hint="cs"/>
          <w:rtl/>
        </w:rPr>
        <w:t>ی</w:t>
      </w:r>
      <w:r w:rsidRPr="00992158">
        <w:rPr>
          <w:rStyle w:val="0-Char"/>
          <w:rFonts w:hint="cs"/>
          <w:rtl/>
        </w:rPr>
        <w:t>‌گرد</w:t>
      </w:r>
      <w:r w:rsidR="00760FBC">
        <w:rPr>
          <w:rStyle w:val="0-Char"/>
          <w:rFonts w:hint="cs"/>
          <w:rtl/>
        </w:rPr>
        <w:t>ی</w:t>
      </w:r>
      <w:r w:rsidRPr="00992158">
        <w:rPr>
          <w:rStyle w:val="0-Char"/>
          <w:rFonts w:hint="cs"/>
          <w:rtl/>
        </w:rPr>
        <w:t>د ممنوع اعلام نمود</w:t>
      </w:r>
      <w:r w:rsidRPr="00B44CDE">
        <w:rPr>
          <w:rStyle w:val="0-Char"/>
          <w:vertAlign w:val="superscript"/>
          <w:rtl/>
        </w:rPr>
        <w:footnoteReference w:id="130"/>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C71D86">
      <w:pPr>
        <w:pStyle w:val="StyleComplexBLotus12ptJustifiedFirstline05cmCharCharCharCharCharCharCharCharChar"/>
        <w:spacing w:line="240" w:lineRule="auto"/>
        <w:rPr>
          <w:rStyle w:val="0-Char"/>
          <w:rtl/>
        </w:rPr>
      </w:pPr>
      <w:r w:rsidRPr="00992158">
        <w:rPr>
          <w:rStyle w:val="0-Char"/>
          <w:rFonts w:hint="cs"/>
          <w:rtl/>
        </w:rPr>
        <w:t>بنده گفته بودم که ا</w:t>
      </w:r>
      <w:r w:rsidR="00760FBC">
        <w:rPr>
          <w:rStyle w:val="0-Char"/>
          <w:rFonts w:hint="cs"/>
          <w:rtl/>
        </w:rPr>
        <w:t>ی</w:t>
      </w:r>
      <w:r w:rsidRPr="00992158">
        <w:rPr>
          <w:rStyle w:val="0-Char"/>
          <w:rFonts w:hint="cs"/>
          <w:rtl/>
        </w:rPr>
        <w:t>شان در نقل و استناد: ام</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ستند حال عبارت مسلم را بخوان</w:t>
      </w:r>
      <w:r w:rsidR="00760FBC">
        <w:rPr>
          <w:rStyle w:val="0-Char"/>
          <w:rFonts w:hint="cs"/>
          <w:rtl/>
        </w:rPr>
        <w:t>ی</w:t>
      </w:r>
      <w:r w:rsidRPr="00992158">
        <w:rPr>
          <w:rStyle w:val="0-Char"/>
          <w:rFonts w:hint="cs"/>
          <w:rtl/>
        </w:rPr>
        <w:t xml:space="preserve">د: </w:t>
      </w:r>
      <w:r w:rsidRPr="00185CC3">
        <w:rPr>
          <w:rStyle w:val="0-Char"/>
          <w:rFonts w:hint="cs"/>
          <w:rtl/>
        </w:rPr>
        <w:t>«</w:t>
      </w:r>
      <w:r w:rsidR="009E712E">
        <w:rPr>
          <w:rStyle w:val="Char2"/>
          <w:rFonts w:hint="cs"/>
          <w:rtl/>
        </w:rPr>
        <w:t>فأمر معاوية رجلاً أن يبيع</w:t>
      </w:r>
      <w:r w:rsidRPr="00C71D86">
        <w:rPr>
          <w:rStyle w:val="Char2"/>
          <w:rFonts w:hint="cs"/>
          <w:rtl/>
        </w:rPr>
        <w:t>ها في عطيات الناس فتسارع الناس في ذل</w:t>
      </w:r>
      <w:r w:rsidR="00C71D86">
        <w:rPr>
          <w:rStyle w:val="Char2"/>
          <w:rFonts w:hint="cs"/>
          <w:rtl/>
        </w:rPr>
        <w:t>ك</w:t>
      </w:r>
      <w:r w:rsidRPr="00C71D86">
        <w:rPr>
          <w:rStyle w:val="Char2"/>
          <w:rFonts w:hint="cs"/>
          <w:rtl/>
        </w:rPr>
        <w:t xml:space="preserve"> فبلغ عبادة بن الصامت فقام فقال: إني سمعت رسول الله</w:t>
      </w:r>
      <w:r w:rsidR="007A4C59" w:rsidRPr="007A4C59">
        <w:rPr>
          <w:rStyle w:val="Char2"/>
          <w:rFonts w:cs="CTraditional Arabic" w:hint="cs"/>
          <w:rtl/>
        </w:rPr>
        <w:t xml:space="preserve"> ج</w:t>
      </w:r>
      <w:r w:rsidR="009E712E">
        <w:rPr>
          <w:rStyle w:val="Char2"/>
          <w:rFonts w:hint="cs"/>
          <w:rtl/>
        </w:rPr>
        <w:t xml:space="preserve"> نهى</w:t>
      </w:r>
      <w:r w:rsidRPr="00C71D86">
        <w:rPr>
          <w:rStyle w:val="Char2"/>
          <w:rFonts w:hint="cs"/>
          <w:rtl/>
        </w:rPr>
        <w:t xml:space="preserve"> عن بيع الذهب بالذهب الحديث سواء بسواء عي</w:t>
      </w:r>
      <w:r w:rsidR="009E712E">
        <w:rPr>
          <w:rStyle w:val="Char2"/>
          <w:rFonts w:hint="cs"/>
          <w:rtl/>
        </w:rPr>
        <w:t>نا بعين فمن زاد أو ازداد فقد ربى</w:t>
      </w:r>
      <w:r w:rsidRPr="00C71D86">
        <w:rPr>
          <w:rStyle w:val="Char2"/>
          <w:rFonts w:hint="cs"/>
          <w:rtl/>
        </w:rPr>
        <w:t>، فرد الناس ما أخذوا، فبلغ ذل</w:t>
      </w:r>
      <w:r w:rsidR="00C71D86">
        <w:rPr>
          <w:rStyle w:val="Char2"/>
          <w:rFonts w:hint="cs"/>
          <w:rtl/>
        </w:rPr>
        <w:t>ك</w:t>
      </w:r>
      <w:r w:rsidRPr="00C71D86">
        <w:rPr>
          <w:rStyle w:val="Char2"/>
          <w:rFonts w:hint="cs"/>
          <w:rtl/>
        </w:rPr>
        <w:t xml:space="preserve"> معاوية فقام خطيباً فقال: ألا ما بال رجال يتحدّثون عن رسول الله</w:t>
      </w:r>
      <w:r w:rsidR="007A4C59" w:rsidRPr="007A4C59">
        <w:rPr>
          <w:rStyle w:val="Char2"/>
          <w:rFonts w:cs="CTraditional Arabic" w:hint="cs"/>
          <w:rtl/>
        </w:rPr>
        <w:t xml:space="preserve"> ج</w:t>
      </w:r>
      <w:r w:rsidRPr="00C71D86">
        <w:rPr>
          <w:rStyle w:val="Char2"/>
          <w:rFonts w:hint="cs"/>
          <w:rtl/>
        </w:rPr>
        <w:t xml:space="preserve"> أحاديث قد کنا نشهده ونصحبه فلم نسمعها منه فقام عبادة فأعاد القصة ثم قال: لنحدثن بما سمعنا من رسول الله</w:t>
      </w:r>
      <w:r w:rsidR="007A4C59" w:rsidRPr="007A4C59">
        <w:rPr>
          <w:rStyle w:val="Char2"/>
          <w:rFonts w:cs="CTraditional Arabic" w:hint="cs"/>
          <w:rtl/>
        </w:rPr>
        <w:t xml:space="preserve"> ج</w:t>
      </w:r>
      <w:r w:rsidRPr="00C71D86">
        <w:rPr>
          <w:rStyle w:val="Char2"/>
          <w:rFonts w:hint="cs"/>
          <w:rtl/>
        </w:rPr>
        <w:t xml:space="preserve"> وإن کره معاوية أو قال وإن رغم ما أبالي أن لا أصاحبه في جنده ليلة سوداء</w:t>
      </w:r>
      <w:r w:rsidR="00C71D86">
        <w:rPr>
          <w:rFonts w:ascii="Times New Roman" w:hAnsi="Times New Roman" w:cs="Traditional Arabic" w:hint="cs"/>
          <w:sz w:val="28"/>
          <w:szCs w:val="28"/>
          <w:rtl/>
          <w:lang w:bidi="fa-IR"/>
        </w:rPr>
        <w:t>»</w:t>
      </w:r>
      <w:r w:rsidRPr="00B44CDE">
        <w:rPr>
          <w:rStyle w:val="0-Char"/>
          <w:vertAlign w:val="superscript"/>
          <w:rtl/>
        </w:rPr>
        <w:footnoteReference w:id="131"/>
      </w:r>
      <w:r w:rsidRPr="00992158">
        <w:rPr>
          <w:rStyle w:val="0-Char"/>
          <w:rFonts w:hint="cs"/>
          <w:rtl/>
        </w:rPr>
        <w:t>.</w:t>
      </w:r>
    </w:p>
    <w:p w:rsidR="006A7E2C" w:rsidRPr="00992158" w:rsidRDefault="006A7E2C" w:rsidP="006425B6">
      <w:pPr>
        <w:pStyle w:val="StyleComplexBLotus12ptJustifiedFirstline05cmCharCharCharCharCharCharCharCharChar"/>
        <w:spacing w:line="240" w:lineRule="auto"/>
        <w:rPr>
          <w:rStyle w:val="0-Char"/>
          <w:rtl/>
        </w:rPr>
      </w:pPr>
      <w:r w:rsidRPr="00992158">
        <w:rPr>
          <w:rStyle w:val="0-Char"/>
          <w:rFonts w:hint="cs"/>
          <w:rtl/>
        </w:rPr>
        <w:t xml:space="preserve">در </w:t>
      </w:r>
      <w:r w:rsidR="00760FBC">
        <w:rPr>
          <w:rStyle w:val="0-Char"/>
          <w:rFonts w:hint="cs"/>
          <w:rtl/>
        </w:rPr>
        <w:t>ی</w:t>
      </w:r>
      <w:r w:rsidRPr="00992158">
        <w:rPr>
          <w:rStyle w:val="0-Char"/>
          <w:rFonts w:hint="cs"/>
          <w:rtl/>
        </w:rPr>
        <w:t>ک غزوه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ام</w:t>
      </w:r>
      <w:r w:rsidR="00760FBC">
        <w:rPr>
          <w:rStyle w:val="0-Char"/>
          <w:rFonts w:hint="cs"/>
          <w:rtl/>
        </w:rPr>
        <w:t>ی</w:t>
      </w:r>
      <w:r w:rsidRPr="00992158">
        <w:rPr>
          <w:rStyle w:val="0-Char"/>
          <w:rFonts w:hint="cs"/>
          <w:rtl/>
        </w:rPr>
        <w:t>ر بود و اموال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به غن</w:t>
      </w:r>
      <w:r w:rsidR="00760FBC">
        <w:rPr>
          <w:rStyle w:val="0-Char"/>
          <w:rFonts w:hint="cs"/>
          <w:rtl/>
        </w:rPr>
        <w:t>ی</w:t>
      </w:r>
      <w:r w:rsidRPr="00992158">
        <w:rPr>
          <w:rStyle w:val="0-Char"/>
          <w:rFonts w:hint="cs"/>
          <w:rtl/>
        </w:rPr>
        <w:t>مت گرفته بودند و در اموال و غن</w:t>
      </w:r>
      <w:r w:rsidR="00760FBC">
        <w:rPr>
          <w:rStyle w:val="0-Char"/>
          <w:rFonts w:hint="cs"/>
          <w:rtl/>
        </w:rPr>
        <w:t>ی</w:t>
      </w:r>
      <w:r w:rsidRPr="00992158">
        <w:rPr>
          <w:rStyle w:val="0-Char"/>
          <w:rFonts w:hint="cs"/>
          <w:rtl/>
        </w:rPr>
        <w:t>مت</w:t>
      </w:r>
      <w:r w:rsidRPr="00992158">
        <w:rPr>
          <w:rStyle w:val="0-Char"/>
          <w:rFonts w:hint="eastAsia"/>
          <w:rtl/>
        </w:rPr>
        <w:t>‌ها</w:t>
      </w:r>
      <w:r w:rsidRPr="00992158">
        <w:rPr>
          <w:rStyle w:val="0-Char"/>
          <w:rFonts w:hint="cs"/>
          <w:rtl/>
        </w:rPr>
        <w:t xml:space="preserve"> ظرف</w:t>
      </w:r>
      <w:r w:rsidR="00C71D86"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نقره هم موجود بود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امر نمود که ا</w:t>
      </w:r>
      <w:r w:rsidR="00760FBC">
        <w:rPr>
          <w:rStyle w:val="0-Char"/>
          <w:rFonts w:hint="cs"/>
          <w:rtl/>
        </w:rPr>
        <w:t>ی</w:t>
      </w:r>
      <w:r w:rsidRPr="00992158">
        <w:rPr>
          <w:rStyle w:val="0-Char"/>
          <w:rFonts w:hint="cs"/>
          <w:rtl/>
        </w:rPr>
        <w:t>ن ظروف را به صورت نس</w:t>
      </w:r>
      <w:r w:rsidR="00760FBC">
        <w:rPr>
          <w:rStyle w:val="0-Char"/>
          <w:rFonts w:hint="cs"/>
          <w:rtl/>
        </w:rPr>
        <w:t>ی</w:t>
      </w:r>
      <w:r w:rsidRPr="00992158">
        <w:rPr>
          <w:rStyle w:val="0-Char"/>
          <w:rFonts w:hint="cs"/>
          <w:rtl/>
        </w:rPr>
        <w:t>ه بفروشد تا زمان</w:t>
      </w:r>
      <w:r w:rsidR="00760FBC">
        <w:rPr>
          <w:rStyle w:val="0-Char"/>
          <w:rFonts w:hint="cs"/>
          <w:rtl/>
        </w:rPr>
        <w:t>ی</w:t>
      </w:r>
      <w:r w:rsidRPr="00992158">
        <w:rPr>
          <w:rStyle w:val="0-Char"/>
          <w:rFonts w:hint="cs"/>
          <w:rtl/>
        </w:rPr>
        <w:t xml:space="preserve"> که حقوق بگ</w:t>
      </w:r>
      <w:r w:rsidR="00760FBC">
        <w:rPr>
          <w:rStyle w:val="0-Char"/>
          <w:rFonts w:hint="cs"/>
          <w:rtl/>
        </w:rPr>
        <w:t>ی</w:t>
      </w:r>
      <w:r w:rsidRPr="00992158">
        <w:rPr>
          <w:rStyle w:val="0-Char"/>
          <w:rFonts w:hint="cs"/>
          <w:rtl/>
        </w:rPr>
        <w:t>رند و مردم هم به سرعت ا</w:t>
      </w:r>
      <w:r w:rsidR="00760FBC">
        <w:rPr>
          <w:rStyle w:val="0-Char"/>
          <w:rFonts w:hint="cs"/>
          <w:rtl/>
        </w:rPr>
        <w:t>ی</w:t>
      </w:r>
      <w:r w:rsidRPr="00992158">
        <w:rPr>
          <w:rStyle w:val="0-Char"/>
          <w:rFonts w:hint="cs"/>
          <w:rtl/>
        </w:rPr>
        <w:t>ن معامله را انجام دادند بعد ا</w:t>
      </w:r>
      <w:r w:rsidR="00760FBC">
        <w:rPr>
          <w:rStyle w:val="0-Char"/>
          <w:rFonts w:hint="cs"/>
          <w:rtl/>
        </w:rPr>
        <w:t>ی</w:t>
      </w:r>
      <w:r w:rsidRPr="00992158">
        <w:rPr>
          <w:rStyle w:val="0-Char"/>
          <w:rFonts w:hint="cs"/>
          <w:rtl/>
        </w:rPr>
        <w:t>ن خبر به عباده بن صامت رس</w:t>
      </w:r>
      <w:r w:rsidR="00760FBC">
        <w:rPr>
          <w:rStyle w:val="0-Char"/>
          <w:rFonts w:hint="cs"/>
          <w:rtl/>
        </w:rPr>
        <w:t>ی</w:t>
      </w:r>
      <w:r w:rsidRPr="00992158">
        <w:rPr>
          <w:rStyle w:val="0-Char"/>
          <w:rFonts w:hint="cs"/>
          <w:rtl/>
        </w:rPr>
        <w:t>د و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 مرفوع ربا را ب</w:t>
      </w:r>
      <w:r w:rsidR="00760FBC">
        <w:rPr>
          <w:rStyle w:val="0-Char"/>
          <w:rFonts w:hint="cs"/>
          <w:rtl/>
        </w:rPr>
        <w:t>ی</w:t>
      </w:r>
      <w:r w:rsidRPr="00992158">
        <w:rPr>
          <w:rStyle w:val="0-Char"/>
          <w:rFonts w:hint="cs"/>
          <w:rtl/>
        </w:rPr>
        <w:t>ان نمودند بعد از ب</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مردم معامله ظروف را تا زمان حقوق گرفتن فسخ کردند سپس معاو</w:t>
      </w:r>
      <w:r w:rsidR="00760FBC">
        <w:rPr>
          <w:rStyle w:val="0-Char"/>
          <w:rFonts w:hint="cs"/>
          <w:rtl/>
        </w:rPr>
        <w:t>ی</w:t>
      </w:r>
      <w:r w:rsidRPr="00992158">
        <w:rPr>
          <w:rStyle w:val="0-Char"/>
          <w:rFonts w:hint="cs"/>
          <w:rtl/>
        </w:rPr>
        <w:t>ه مردم را بر سر منبر خطاب کردند و گفتند که ما در مجالس رسول الله</w:t>
      </w:r>
      <w:r w:rsidR="007A4C59" w:rsidRPr="007A4C59">
        <w:rPr>
          <w:rStyle w:val="0-Char"/>
          <w:rFonts w:cs="CTraditional Arabic" w:hint="cs"/>
          <w:rtl/>
        </w:rPr>
        <w:t>ج</w:t>
      </w:r>
      <w:r w:rsidRPr="00992158">
        <w:rPr>
          <w:rStyle w:val="0-Char"/>
          <w:rFonts w:hint="cs"/>
          <w:rtl/>
        </w:rPr>
        <w:t xml:space="preserve"> حاضر و همراه او بوده‌ا</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ما از ا</w:t>
      </w:r>
      <w:r w:rsidR="00760FBC">
        <w:rPr>
          <w:rStyle w:val="0-Char"/>
          <w:rFonts w:hint="cs"/>
          <w:rtl/>
        </w:rPr>
        <w:t>ی</w:t>
      </w:r>
      <w:r w:rsidRPr="00992158">
        <w:rPr>
          <w:rStyle w:val="0-Char"/>
          <w:rFonts w:hint="cs"/>
          <w:rtl/>
        </w:rPr>
        <w:t>شان نشن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عباده بار د</w:t>
      </w:r>
      <w:r w:rsidR="00760FBC">
        <w:rPr>
          <w:rStyle w:val="0-Char"/>
          <w:rFonts w:hint="cs"/>
          <w:rtl/>
        </w:rPr>
        <w:t>ی</w:t>
      </w:r>
      <w:r w:rsidRPr="00992158">
        <w:rPr>
          <w:rStyle w:val="0-Char"/>
          <w:rFonts w:hint="cs"/>
          <w:rtl/>
        </w:rPr>
        <w:t>گر حد</w:t>
      </w:r>
      <w:r w:rsidR="00760FBC">
        <w:rPr>
          <w:rStyle w:val="0-Char"/>
          <w:rFonts w:hint="cs"/>
          <w:rtl/>
        </w:rPr>
        <w:t>ی</w:t>
      </w:r>
      <w:r w:rsidRPr="00992158">
        <w:rPr>
          <w:rStyle w:val="0-Char"/>
          <w:rFonts w:hint="cs"/>
          <w:rtl/>
        </w:rPr>
        <w:t>ث را ب</w:t>
      </w:r>
      <w:r w:rsidR="00760FBC">
        <w:rPr>
          <w:rStyle w:val="0-Char"/>
          <w:rFonts w:hint="cs"/>
          <w:rtl/>
        </w:rPr>
        <w:t>ی</w:t>
      </w:r>
      <w:r w:rsidRPr="00992158">
        <w:rPr>
          <w:rStyle w:val="0-Char"/>
          <w:rFonts w:hint="cs"/>
          <w:rtl/>
        </w:rPr>
        <w:t>ان نمود و گفت: ما هر چه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آن را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م اگرچه معاو</w:t>
      </w:r>
      <w:r w:rsidR="00760FBC">
        <w:rPr>
          <w:rStyle w:val="0-Char"/>
          <w:rFonts w:hint="cs"/>
          <w:rtl/>
        </w:rPr>
        <w:t>ی</w:t>
      </w:r>
      <w:r w:rsidRPr="00992158">
        <w:rPr>
          <w:rStyle w:val="0-Char"/>
          <w:rFonts w:hint="cs"/>
          <w:rtl/>
        </w:rPr>
        <w:t xml:space="preserve">ه آنرا مکروه بداند </w:t>
      </w:r>
      <w:r w:rsidR="00760FBC">
        <w:rPr>
          <w:rStyle w:val="0-Char"/>
          <w:rFonts w:hint="cs"/>
          <w:rtl/>
        </w:rPr>
        <w:t>ی</w:t>
      </w:r>
      <w:r w:rsidRPr="00992158">
        <w:rPr>
          <w:rStyle w:val="0-Char"/>
          <w:rFonts w:hint="cs"/>
          <w:rtl/>
        </w:rPr>
        <w:t>ا 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او به خاک مال</w:t>
      </w:r>
      <w:r w:rsidR="00760FBC">
        <w:rPr>
          <w:rStyle w:val="0-Char"/>
          <w:rFonts w:hint="cs"/>
          <w:rtl/>
        </w:rPr>
        <w:t>ی</w:t>
      </w:r>
      <w:r w:rsidRPr="00992158">
        <w:rPr>
          <w:rStyle w:val="0-Char"/>
          <w:rFonts w:hint="cs"/>
          <w:rtl/>
        </w:rPr>
        <w:t>ده شود من پروا</w:t>
      </w:r>
      <w:r w:rsidR="00760FBC">
        <w:rPr>
          <w:rStyle w:val="0-Char"/>
          <w:rFonts w:hint="cs"/>
          <w:rtl/>
        </w:rPr>
        <w:t>یی</w:t>
      </w:r>
      <w:r w:rsidRPr="00992158">
        <w:rPr>
          <w:rStyle w:val="0-Char"/>
          <w:rFonts w:hint="cs"/>
          <w:rtl/>
        </w:rPr>
        <w:t xml:space="preserve"> ندارم که به همراه لشکر او </w:t>
      </w:r>
      <w:r w:rsidR="00760FBC">
        <w:rPr>
          <w:rStyle w:val="0-Char"/>
          <w:rFonts w:hint="cs"/>
          <w:rtl/>
        </w:rPr>
        <w:t>ی</w:t>
      </w:r>
      <w:r w:rsidRPr="00992158">
        <w:rPr>
          <w:rStyle w:val="0-Char"/>
          <w:rFonts w:hint="cs"/>
          <w:rtl/>
        </w:rPr>
        <w:t>ک شب تار</w:t>
      </w:r>
      <w:r w:rsidR="00760FBC">
        <w:rPr>
          <w:rStyle w:val="0-Char"/>
          <w:rFonts w:hint="cs"/>
          <w:rtl/>
        </w:rPr>
        <w:t>ی</w:t>
      </w:r>
      <w:r w:rsidRPr="00992158">
        <w:rPr>
          <w:rStyle w:val="0-Char"/>
          <w:rFonts w:hint="cs"/>
          <w:rtl/>
        </w:rPr>
        <w:t>ک همراه</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‌کنم.</w:t>
      </w:r>
    </w:p>
    <w:p w:rsidR="006A7E2C" w:rsidRPr="00992158" w:rsidRDefault="006A7E2C" w:rsidP="009E712E">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بود اصل ماجرا، نه آنکه نجم</w:t>
      </w:r>
      <w:r w:rsidR="00760FBC">
        <w:rPr>
          <w:rStyle w:val="0-Char"/>
          <w:rFonts w:hint="cs"/>
          <w:rtl/>
        </w:rPr>
        <w:t>ی</w:t>
      </w:r>
      <w:r w:rsidRPr="00992158">
        <w:rPr>
          <w:rStyle w:val="0-Char"/>
          <w:rFonts w:hint="cs"/>
          <w:rtl/>
        </w:rPr>
        <w:t xml:space="preserve"> گفته و استناد نادرست کرده بلکه عمل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برعکس گفته نجم</w:t>
      </w:r>
      <w:r w:rsidR="00760FBC">
        <w:rPr>
          <w:rStyle w:val="0-Char"/>
          <w:rFonts w:hint="cs"/>
          <w:rtl/>
        </w:rPr>
        <w:t>ی</w:t>
      </w:r>
      <w:r w:rsidRPr="00992158">
        <w:rPr>
          <w:rStyle w:val="0-Char"/>
          <w:rFonts w:hint="cs"/>
          <w:rtl/>
        </w:rPr>
        <w:t xml:space="preserve"> است</w:t>
      </w:r>
      <w:r w:rsidR="009E712E" w:rsidRPr="00992158">
        <w:rPr>
          <w:rStyle w:val="0-Char"/>
          <w:rFonts w:hint="cs"/>
          <w:rtl/>
        </w:rPr>
        <w:t>.</w:t>
      </w:r>
      <w:r w:rsidRPr="00992158">
        <w:rPr>
          <w:rStyle w:val="0-Char"/>
          <w:rFonts w:hint="cs"/>
          <w:rtl/>
        </w:rPr>
        <w:t xml:space="preserve"> </w:t>
      </w:r>
      <w:r w:rsidRPr="00185CC3">
        <w:rPr>
          <w:rStyle w:val="0-Char"/>
          <w:rFonts w:hint="cs"/>
          <w:rtl/>
        </w:rPr>
        <w:t>«</w:t>
      </w:r>
      <w:r w:rsidRPr="00C71D86">
        <w:rPr>
          <w:rStyle w:val="Char2"/>
          <w:rFonts w:hint="cs"/>
          <w:rtl/>
        </w:rPr>
        <w:t>قال معاوية: اکتب إل</w:t>
      </w:r>
      <w:r w:rsidR="009E712E">
        <w:rPr>
          <w:rStyle w:val="Char2"/>
          <w:rFonts w:hint="cs"/>
          <w:rtl/>
        </w:rPr>
        <w:t xml:space="preserve">يَّ </w:t>
      </w:r>
      <w:r w:rsidRPr="00C71D86">
        <w:rPr>
          <w:rStyle w:val="Char2"/>
          <w:rFonts w:hint="cs"/>
          <w:rtl/>
        </w:rPr>
        <w:t>بشيء سمعته من رسول الله</w:t>
      </w:r>
      <w:r w:rsidR="007A4C59" w:rsidRPr="007A4C59">
        <w:rPr>
          <w:rStyle w:val="Char2"/>
          <w:rFonts w:cs="CTraditional Arabic" w:hint="cs"/>
          <w:rtl/>
        </w:rPr>
        <w:t xml:space="preserve"> ج</w:t>
      </w:r>
      <w:r w:rsidRPr="00C71D86">
        <w:rPr>
          <w:rStyle w:val="Char2"/>
          <w:rFonts w:hint="cs"/>
          <w:rtl/>
        </w:rPr>
        <w:t xml:space="preserve"> فکتب إليه أني سمعت رسول الله</w:t>
      </w:r>
      <w:r w:rsidR="007A4C59" w:rsidRPr="007A4C59">
        <w:rPr>
          <w:rStyle w:val="Char2"/>
          <w:rFonts w:cs="CTraditional Arabic" w:hint="cs"/>
          <w:rtl/>
        </w:rPr>
        <w:t xml:space="preserve"> ج</w:t>
      </w:r>
      <w:r w:rsidRPr="00C71D86">
        <w:rPr>
          <w:rStyle w:val="Char2"/>
          <w:rFonts w:hint="cs"/>
          <w:rtl/>
        </w:rPr>
        <w:t xml:space="preserve"> يقول: إن الله کره لکم ثلاثاً قيل وقال وإضاعة ال</w:t>
      </w:r>
      <w:r w:rsidR="00C71D86">
        <w:rPr>
          <w:rStyle w:val="Char2"/>
          <w:rFonts w:hint="cs"/>
          <w:rtl/>
        </w:rPr>
        <w:t>ـ</w:t>
      </w:r>
      <w:r w:rsidRPr="00C71D86">
        <w:rPr>
          <w:rStyle w:val="Char2"/>
          <w:rFonts w:hint="cs"/>
          <w:rtl/>
        </w:rPr>
        <w:t>مال وکثرة السوال</w:t>
      </w:r>
      <w:r w:rsidR="00C71D86" w:rsidRPr="00C71D86">
        <w:rPr>
          <w:rFonts w:ascii="Times New Roman" w:hAnsi="Times New Roman" w:cs="Traditional Arabic" w:hint="cs"/>
          <w:sz w:val="28"/>
          <w:szCs w:val="28"/>
          <w:rtl/>
          <w:lang w:bidi="fa-IR"/>
        </w:rPr>
        <w:t>»</w:t>
      </w:r>
      <w:r w:rsidRPr="00B44CDE">
        <w:rPr>
          <w:rStyle w:val="0-Char"/>
          <w:vertAlign w:val="superscript"/>
          <w:rtl/>
        </w:rPr>
        <w:footnoteReference w:id="132"/>
      </w:r>
      <w:r w:rsidRPr="00992158">
        <w:rPr>
          <w:rStyle w:val="0-Char"/>
          <w:rFonts w:hint="cs"/>
          <w:rtl/>
        </w:rPr>
        <w:t>.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مغ</w:t>
      </w:r>
      <w:r w:rsidR="00760FBC">
        <w:rPr>
          <w:rStyle w:val="0-Char"/>
          <w:rFonts w:hint="cs"/>
          <w:rtl/>
        </w:rPr>
        <w:t>ی</w:t>
      </w:r>
      <w:r w:rsidRPr="00992158">
        <w:rPr>
          <w:rStyle w:val="0-Char"/>
          <w:rFonts w:hint="cs"/>
          <w:rtl/>
        </w:rPr>
        <w:t>ره بن شعبه نامه فرستاد و فرمود: آنچه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من بنو</w:t>
      </w:r>
      <w:r w:rsidR="00760FBC">
        <w:rPr>
          <w:rStyle w:val="0-Char"/>
          <w:rFonts w:hint="cs"/>
          <w:rtl/>
        </w:rPr>
        <w:t>ی</w:t>
      </w:r>
      <w:r w:rsidRPr="00992158">
        <w:rPr>
          <w:rStyle w:val="0-Char"/>
          <w:rFonts w:hint="cs"/>
          <w:rtl/>
        </w:rPr>
        <w:t>س. پس مغ</w:t>
      </w:r>
      <w:r w:rsidR="00760FBC">
        <w:rPr>
          <w:rStyle w:val="0-Char"/>
          <w:rFonts w:hint="cs"/>
          <w:rtl/>
        </w:rPr>
        <w:t>ی</w:t>
      </w:r>
      <w:r w:rsidRPr="00992158">
        <w:rPr>
          <w:rStyle w:val="0-Char"/>
          <w:rFonts w:hint="cs"/>
          <w:rtl/>
        </w:rPr>
        <w:t>ره برا</w:t>
      </w:r>
      <w:r w:rsidR="00760FBC">
        <w:rPr>
          <w:rStyle w:val="0-Char"/>
          <w:rFonts w:hint="cs"/>
          <w:rtl/>
        </w:rPr>
        <w:t>ی</w:t>
      </w:r>
      <w:r w:rsidRPr="00992158">
        <w:rPr>
          <w:rStyle w:val="0-Char"/>
          <w:rFonts w:hint="cs"/>
          <w:rtl/>
        </w:rPr>
        <w:t xml:space="preserve"> او نوشت که من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ده‌ام که فرمود: الله تعالى برا</w:t>
      </w:r>
      <w:r w:rsidR="00760FBC">
        <w:rPr>
          <w:rStyle w:val="0-Char"/>
          <w:rFonts w:hint="cs"/>
          <w:rtl/>
        </w:rPr>
        <w:t>ی</w:t>
      </w:r>
      <w:r w:rsidRPr="00992158">
        <w:rPr>
          <w:rStyle w:val="0-Char"/>
          <w:rFonts w:hint="cs"/>
          <w:rtl/>
        </w:rPr>
        <w:t xml:space="preserve"> شما سه چ</w:t>
      </w:r>
      <w:r w:rsidR="00760FBC">
        <w:rPr>
          <w:rStyle w:val="0-Char"/>
          <w:rFonts w:hint="cs"/>
          <w:rtl/>
        </w:rPr>
        <w:t>ی</w:t>
      </w:r>
      <w:r w:rsidRPr="00992158">
        <w:rPr>
          <w:rStyle w:val="0-Char"/>
          <w:rFonts w:hint="cs"/>
          <w:rtl/>
        </w:rPr>
        <w:t>ز را منع کرده است ق</w:t>
      </w:r>
      <w:r w:rsidR="00760FBC">
        <w:rPr>
          <w:rStyle w:val="0-Char"/>
          <w:rFonts w:hint="cs"/>
          <w:rtl/>
        </w:rPr>
        <w:t>ی</w:t>
      </w:r>
      <w:r w:rsidRPr="00992158">
        <w:rPr>
          <w:rStyle w:val="0-Char"/>
          <w:rFonts w:hint="cs"/>
          <w:rtl/>
        </w:rPr>
        <w:t>ل و قال (اختلاف) و ضا</w:t>
      </w:r>
      <w:r w:rsidR="00760FBC">
        <w:rPr>
          <w:rStyle w:val="0-Char"/>
          <w:rFonts w:hint="cs"/>
          <w:rtl/>
        </w:rPr>
        <w:t>ی</w:t>
      </w:r>
      <w:r w:rsidRPr="00992158">
        <w:rPr>
          <w:rStyle w:val="0-Char"/>
          <w:rFonts w:hint="cs"/>
          <w:rtl/>
        </w:rPr>
        <w:t>ع</w:t>
      </w:r>
      <w:r w:rsidR="00C71D86" w:rsidRPr="00992158">
        <w:rPr>
          <w:rStyle w:val="0-Char"/>
          <w:rFonts w:hint="cs"/>
          <w:rtl/>
        </w:rPr>
        <w:t xml:space="preserve"> </w:t>
      </w:r>
      <w:r w:rsidRPr="00992158">
        <w:rPr>
          <w:rStyle w:val="0-Char"/>
          <w:rFonts w:hint="cs"/>
          <w:rtl/>
        </w:rPr>
        <w:t>‌کردن اموال (خرج‌</w:t>
      </w:r>
      <w:r w:rsidR="00C71D86" w:rsidRPr="00992158">
        <w:rPr>
          <w:rStyle w:val="0-Char"/>
          <w:rFonts w:hint="cs"/>
          <w:rtl/>
        </w:rPr>
        <w:t xml:space="preserve"> </w:t>
      </w:r>
      <w:r w:rsidRPr="00992158">
        <w:rPr>
          <w:rStyle w:val="0-Char"/>
          <w:rFonts w:hint="cs"/>
          <w:rtl/>
        </w:rPr>
        <w:t>کردن اموال بدون فا</w:t>
      </w:r>
      <w:r w:rsidR="00760FBC">
        <w:rPr>
          <w:rStyle w:val="0-Char"/>
          <w:rFonts w:hint="cs"/>
          <w:rtl/>
        </w:rPr>
        <w:t>ی</w:t>
      </w:r>
      <w:r w:rsidRPr="00992158">
        <w:rPr>
          <w:rStyle w:val="0-Char"/>
          <w:rFonts w:hint="cs"/>
          <w:rtl/>
        </w:rPr>
        <w:t>ده) سؤال</w:t>
      </w:r>
      <w:r w:rsidR="00C71D86" w:rsidRPr="00992158">
        <w:rPr>
          <w:rStyle w:val="0-Char"/>
          <w:rFonts w:hint="cs"/>
          <w:rtl/>
        </w:rPr>
        <w:t xml:space="preserve"> </w:t>
      </w:r>
      <w:r w:rsidRPr="00992158">
        <w:rPr>
          <w:rStyle w:val="0-Char"/>
          <w:rFonts w:hint="cs"/>
          <w:rtl/>
        </w:rPr>
        <w:t>‌کردن بس</w:t>
      </w:r>
      <w:r w:rsidR="00760FBC">
        <w:rPr>
          <w:rStyle w:val="0-Char"/>
          <w:rFonts w:hint="cs"/>
          <w:rtl/>
        </w:rPr>
        <w:t>ی</w:t>
      </w:r>
      <w:r w:rsidRPr="00992158">
        <w:rPr>
          <w:rStyle w:val="0-Char"/>
          <w:rFonts w:hint="cs"/>
          <w:rtl/>
        </w:rPr>
        <w:t>ار (بدون ضرورت). و در روا</w:t>
      </w:r>
      <w:r w:rsidR="00760FBC">
        <w:rPr>
          <w:rStyle w:val="0-Char"/>
          <w:rFonts w:hint="cs"/>
          <w:rtl/>
        </w:rPr>
        <w:t>ی</w:t>
      </w:r>
      <w:r w:rsidRPr="00992158">
        <w:rPr>
          <w:rStyle w:val="0-Char"/>
          <w:rFonts w:hint="cs"/>
          <w:rtl/>
        </w:rPr>
        <w:t>ت دوم چن</w:t>
      </w:r>
      <w:r w:rsidR="00760FBC">
        <w:rPr>
          <w:rStyle w:val="0-Char"/>
          <w:rFonts w:hint="cs"/>
          <w:rtl/>
        </w:rPr>
        <w:t>ی</w:t>
      </w:r>
      <w:r w:rsidRPr="00992158">
        <w:rPr>
          <w:rStyle w:val="0-Char"/>
          <w:rFonts w:hint="cs"/>
          <w:rtl/>
        </w:rPr>
        <w:t>ن آمده</w:t>
      </w:r>
      <w:r w:rsidR="00C71D86" w:rsidRPr="00992158">
        <w:rPr>
          <w:rStyle w:val="0-Char"/>
          <w:rFonts w:hint="cs"/>
          <w:rtl/>
        </w:rPr>
        <w:t>:</w:t>
      </w:r>
      <w:r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1"/>
          <w:rFonts w:hint="eastAsia"/>
          <w:rtl/>
        </w:rPr>
        <w:t>سَلاَمٌ</w:t>
      </w:r>
      <w:r w:rsidR="008D13FB" w:rsidRPr="008D13FB">
        <w:rPr>
          <w:rStyle w:val="Char1"/>
          <w:rtl/>
        </w:rPr>
        <w:t xml:space="preserve"> </w:t>
      </w:r>
      <w:r w:rsidR="008D13FB" w:rsidRPr="008D13FB">
        <w:rPr>
          <w:rStyle w:val="Char1"/>
          <w:rFonts w:hint="eastAsia"/>
          <w:rtl/>
        </w:rPr>
        <w:t>عَلَيْكَ</w:t>
      </w:r>
      <w:r w:rsidR="008D13FB" w:rsidRPr="008D13FB">
        <w:rPr>
          <w:rStyle w:val="Char1"/>
          <w:rtl/>
        </w:rPr>
        <w:t xml:space="preserve"> </w:t>
      </w:r>
      <w:r w:rsidR="008D13FB" w:rsidRPr="008D13FB">
        <w:rPr>
          <w:rStyle w:val="Char1"/>
          <w:rFonts w:hint="eastAsia"/>
          <w:rtl/>
        </w:rPr>
        <w:t>أَمَّا</w:t>
      </w:r>
      <w:r w:rsidR="008D13FB" w:rsidRPr="008D13FB">
        <w:rPr>
          <w:rStyle w:val="Char1"/>
          <w:rtl/>
        </w:rPr>
        <w:t xml:space="preserve"> </w:t>
      </w:r>
      <w:r w:rsidR="008D13FB" w:rsidRPr="008D13FB">
        <w:rPr>
          <w:rStyle w:val="Char1"/>
          <w:rFonts w:hint="eastAsia"/>
          <w:rtl/>
        </w:rPr>
        <w:t>بَعْدُ</w:t>
      </w:r>
      <w:r w:rsidR="008D13FB" w:rsidRPr="008D13FB">
        <w:rPr>
          <w:rStyle w:val="Char1"/>
          <w:rtl/>
        </w:rPr>
        <w:t xml:space="preserve"> </w:t>
      </w:r>
      <w:r w:rsidR="008D13FB" w:rsidRPr="008D13FB">
        <w:rPr>
          <w:rStyle w:val="Char1"/>
          <w:rFonts w:hint="eastAsia"/>
          <w:rtl/>
        </w:rPr>
        <w:t>فَإِنِّى</w:t>
      </w:r>
      <w:r w:rsidR="008D13FB" w:rsidRPr="008D13FB">
        <w:rPr>
          <w:rStyle w:val="Char1"/>
          <w:rtl/>
        </w:rPr>
        <w:t xml:space="preserve"> </w:t>
      </w:r>
      <w:r w:rsidR="008D13FB" w:rsidRPr="008D13FB">
        <w:rPr>
          <w:rStyle w:val="Char1"/>
          <w:rFonts w:hint="eastAsia"/>
          <w:rtl/>
        </w:rPr>
        <w:t>سَمِعْتُ</w:t>
      </w:r>
      <w:r w:rsidR="008D13FB" w:rsidRPr="008D13FB">
        <w:rPr>
          <w:rStyle w:val="Char1"/>
          <w:rtl/>
        </w:rPr>
        <w:t xml:space="preserve"> </w:t>
      </w:r>
      <w:r w:rsidR="008D13FB" w:rsidRPr="008D13FB">
        <w:rPr>
          <w:rStyle w:val="Char1"/>
          <w:rFonts w:hint="eastAsia"/>
          <w:rtl/>
        </w:rPr>
        <w:t>رَسُولَ</w:t>
      </w:r>
      <w:r w:rsidR="008D13FB" w:rsidRPr="008D13FB">
        <w:rPr>
          <w:rStyle w:val="Char1"/>
          <w:rtl/>
        </w:rPr>
        <w:t xml:space="preserve"> </w:t>
      </w:r>
      <w:r w:rsidR="008D13FB" w:rsidRPr="008D13FB">
        <w:rPr>
          <w:rStyle w:val="Char1"/>
          <w:rFonts w:hint="eastAsia"/>
          <w:rtl/>
        </w:rPr>
        <w:t>اللَّهِ</w:t>
      </w:r>
      <w:r w:rsidR="007A4C59" w:rsidRPr="007A4C59">
        <w:rPr>
          <w:rStyle w:val="Char1"/>
          <w:rFonts w:cs="CTraditional Arabic"/>
          <w:rtl/>
        </w:rPr>
        <w:t xml:space="preserve"> ج</w:t>
      </w:r>
      <w:r w:rsidR="008D13FB" w:rsidRPr="008D13FB">
        <w:rPr>
          <w:rStyle w:val="Char1"/>
          <w:rtl/>
        </w:rPr>
        <w:t xml:space="preserve"> </w:t>
      </w:r>
      <w:r w:rsidR="008D13FB" w:rsidRPr="008D13FB">
        <w:rPr>
          <w:rStyle w:val="Char1"/>
          <w:rFonts w:hint="eastAsia"/>
          <w:rtl/>
        </w:rPr>
        <w:t>يَقُولُ</w:t>
      </w:r>
      <w:r w:rsidR="008D13FB">
        <w:rPr>
          <w:rStyle w:val="Char1"/>
          <w:rFonts w:hint="cs"/>
          <w:rtl/>
        </w:rPr>
        <w:t>:</w:t>
      </w:r>
      <w:r w:rsidR="008D13FB" w:rsidRPr="008D13FB">
        <w:rPr>
          <w:rStyle w:val="Char1"/>
          <w:rtl/>
        </w:rPr>
        <w:t xml:space="preserve"> </w:t>
      </w:r>
      <w:r w:rsidR="008D13FB" w:rsidRPr="008D13FB">
        <w:rPr>
          <w:rStyle w:val="Char1"/>
          <w:rFonts w:hint="eastAsia"/>
          <w:rtl/>
        </w:rPr>
        <w:t>إِنَّ</w:t>
      </w:r>
      <w:r w:rsidR="008D13FB" w:rsidRPr="008D13FB">
        <w:rPr>
          <w:rStyle w:val="Char1"/>
          <w:rtl/>
        </w:rPr>
        <w:t xml:space="preserve"> </w:t>
      </w:r>
      <w:r w:rsidR="008D13FB" w:rsidRPr="008D13FB">
        <w:rPr>
          <w:rStyle w:val="Char1"/>
          <w:rFonts w:hint="eastAsia"/>
          <w:rtl/>
        </w:rPr>
        <w:t>اللَّهَ</w:t>
      </w:r>
      <w:r w:rsidR="008D13FB" w:rsidRPr="008D13FB">
        <w:rPr>
          <w:rStyle w:val="Char1"/>
          <w:rtl/>
        </w:rPr>
        <w:t xml:space="preserve"> </w:t>
      </w:r>
      <w:r w:rsidR="008D13FB" w:rsidRPr="008D13FB">
        <w:rPr>
          <w:rStyle w:val="Char1"/>
          <w:rFonts w:hint="eastAsia"/>
          <w:rtl/>
        </w:rPr>
        <w:t>حَرَّمَ</w:t>
      </w:r>
      <w:r w:rsidR="008D13FB" w:rsidRPr="008D13FB">
        <w:rPr>
          <w:rStyle w:val="Char1"/>
          <w:rtl/>
        </w:rPr>
        <w:t xml:space="preserve"> </w:t>
      </w:r>
      <w:r w:rsidR="008D13FB" w:rsidRPr="008D13FB">
        <w:rPr>
          <w:rStyle w:val="Char1"/>
          <w:rFonts w:hint="eastAsia"/>
          <w:rtl/>
        </w:rPr>
        <w:t>ثَلاَثًا</w:t>
      </w:r>
      <w:r w:rsidR="008D13FB" w:rsidRPr="008D13FB">
        <w:rPr>
          <w:rStyle w:val="Char1"/>
          <w:rtl/>
        </w:rPr>
        <w:t xml:space="preserve"> </w:t>
      </w:r>
      <w:r w:rsidR="008D13FB" w:rsidRPr="008D13FB">
        <w:rPr>
          <w:rStyle w:val="Char1"/>
          <w:rFonts w:hint="eastAsia"/>
          <w:rtl/>
        </w:rPr>
        <w:t>وَنَهَى</w:t>
      </w:r>
      <w:r w:rsidR="008D13FB" w:rsidRPr="008D13FB">
        <w:rPr>
          <w:rStyle w:val="Char1"/>
          <w:rtl/>
        </w:rPr>
        <w:t xml:space="preserve"> </w:t>
      </w:r>
      <w:r w:rsidR="008D13FB" w:rsidRPr="008D13FB">
        <w:rPr>
          <w:rStyle w:val="Char1"/>
          <w:rFonts w:hint="eastAsia"/>
          <w:rtl/>
        </w:rPr>
        <w:t>عَنْ</w:t>
      </w:r>
      <w:r w:rsidR="008D13FB" w:rsidRPr="008D13FB">
        <w:rPr>
          <w:rStyle w:val="Char1"/>
          <w:rtl/>
        </w:rPr>
        <w:t xml:space="preserve"> </w:t>
      </w:r>
      <w:r w:rsidR="008D13FB" w:rsidRPr="008D13FB">
        <w:rPr>
          <w:rStyle w:val="Char1"/>
          <w:rFonts w:hint="eastAsia"/>
          <w:rtl/>
        </w:rPr>
        <w:t>ثَلاَثٍ</w:t>
      </w:r>
      <w:r w:rsidR="008D13FB" w:rsidRPr="008D13FB">
        <w:rPr>
          <w:rStyle w:val="Char1"/>
          <w:rtl/>
        </w:rPr>
        <w:t xml:space="preserve"> </w:t>
      </w:r>
      <w:r w:rsidR="008D13FB" w:rsidRPr="008D13FB">
        <w:rPr>
          <w:rStyle w:val="Char1"/>
          <w:rFonts w:hint="eastAsia"/>
          <w:rtl/>
        </w:rPr>
        <w:t>حَرَّمَ</w:t>
      </w:r>
      <w:r w:rsidR="008D13FB" w:rsidRPr="008D13FB">
        <w:rPr>
          <w:rStyle w:val="Char1"/>
          <w:rtl/>
        </w:rPr>
        <w:t xml:space="preserve"> </w:t>
      </w:r>
      <w:r w:rsidR="008D13FB" w:rsidRPr="008D13FB">
        <w:rPr>
          <w:rStyle w:val="Char1"/>
          <w:rFonts w:hint="eastAsia"/>
          <w:rtl/>
        </w:rPr>
        <w:t>عُقُوقَ</w:t>
      </w:r>
      <w:r w:rsidR="008D13FB" w:rsidRPr="008D13FB">
        <w:rPr>
          <w:rStyle w:val="Char1"/>
          <w:rtl/>
        </w:rPr>
        <w:t xml:space="preserve"> </w:t>
      </w:r>
      <w:r w:rsidR="008D13FB" w:rsidRPr="008D13FB">
        <w:rPr>
          <w:rStyle w:val="Char1"/>
          <w:rFonts w:hint="eastAsia"/>
          <w:rtl/>
        </w:rPr>
        <w:t>الْوَالِدِ</w:t>
      </w:r>
      <w:r w:rsidR="008D13FB" w:rsidRPr="008D13FB">
        <w:rPr>
          <w:rStyle w:val="Char1"/>
          <w:rtl/>
        </w:rPr>
        <w:t xml:space="preserve"> </w:t>
      </w:r>
      <w:r w:rsidR="008D13FB" w:rsidRPr="008D13FB">
        <w:rPr>
          <w:rStyle w:val="Char1"/>
          <w:rFonts w:hint="eastAsia"/>
          <w:rtl/>
        </w:rPr>
        <w:t>وَوَأْدَ</w:t>
      </w:r>
      <w:r w:rsidR="008D13FB" w:rsidRPr="008D13FB">
        <w:rPr>
          <w:rStyle w:val="Char1"/>
          <w:rtl/>
        </w:rPr>
        <w:t xml:space="preserve"> </w:t>
      </w:r>
      <w:r w:rsidR="008D13FB" w:rsidRPr="008D13FB">
        <w:rPr>
          <w:rStyle w:val="Char1"/>
          <w:rFonts w:hint="eastAsia"/>
          <w:rtl/>
        </w:rPr>
        <w:t>الْبَنَاتِ</w:t>
      </w:r>
      <w:r w:rsidR="008D13FB" w:rsidRPr="008D13FB">
        <w:rPr>
          <w:rStyle w:val="Char1"/>
          <w:rtl/>
        </w:rPr>
        <w:t xml:space="preserve"> </w:t>
      </w:r>
      <w:r w:rsidR="008D13FB" w:rsidRPr="008D13FB">
        <w:rPr>
          <w:rStyle w:val="Char1"/>
          <w:rFonts w:hint="eastAsia"/>
          <w:rtl/>
        </w:rPr>
        <w:t>وَلاَ</w:t>
      </w:r>
      <w:r w:rsidR="008D13FB" w:rsidRPr="008D13FB">
        <w:rPr>
          <w:rStyle w:val="Char1"/>
          <w:rtl/>
        </w:rPr>
        <w:t xml:space="preserve"> </w:t>
      </w:r>
      <w:r w:rsidR="008D13FB" w:rsidRPr="008D13FB">
        <w:rPr>
          <w:rStyle w:val="Char1"/>
          <w:rFonts w:hint="eastAsia"/>
          <w:rtl/>
        </w:rPr>
        <w:t>وَهَاتِ</w:t>
      </w:r>
      <w:r w:rsidR="008D13FB" w:rsidRPr="008D13FB">
        <w:rPr>
          <w:rStyle w:val="Char1"/>
          <w:rFonts w:hint="cs"/>
          <w:rtl/>
        </w:rPr>
        <w:t xml:space="preserve"> </w:t>
      </w:r>
      <w:r w:rsidR="008D13FB" w:rsidRPr="008D13FB">
        <w:rPr>
          <w:rStyle w:val="Char1"/>
          <w:rFonts w:hint="eastAsia"/>
          <w:rtl/>
        </w:rPr>
        <w:t>وَنَهَى</w:t>
      </w:r>
      <w:r w:rsidR="008D13FB" w:rsidRPr="008D13FB">
        <w:rPr>
          <w:rStyle w:val="Char1"/>
          <w:rtl/>
        </w:rPr>
        <w:t xml:space="preserve"> </w:t>
      </w:r>
      <w:r w:rsidR="008D13FB" w:rsidRPr="008D13FB">
        <w:rPr>
          <w:rStyle w:val="Char1"/>
          <w:rFonts w:hint="eastAsia"/>
          <w:rtl/>
        </w:rPr>
        <w:t>عَنْ</w:t>
      </w:r>
      <w:r w:rsidR="008D13FB" w:rsidRPr="008D13FB">
        <w:rPr>
          <w:rStyle w:val="Char1"/>
          <w:rtl/>
        </w:rPr>
        <w:t xml:space="preserve"> </w:t>
      </w:r>
      <w:r w:rsidR="008D13FB" w:rsidRPr="008D13FB">
        <w:rPr>
          <w:rStyle w:val="Char1"/>
          <w:rFonts w:hint="eastAsia"/>
          <w:rtl/>
        </w:rPr>
        <w:t>ثَلاَثٍ</w:t>
      </w:r>
      <w:r w:rsidR="008D13FB" w:rsidRPr="008D13FB">
        <w:rPr>
          <w:rStyle w:val="Char1"/>
          <w:rtl/>
        </w:rPr>
        <w:t xml:space="preserve"> </w:t>
      </w:r>
      <w:r w:rsidR="008D13FB" w:rsidRPr="008D13FB">
        <w:rPr>
          <w:rStyle w:val="Char1"/>
          <w:rFonts w:hint="eastAsia"/>
          <w:rtl/>
        </w:rPr>
        <w:t>قِيلٍ</w:t>
      </w:r>
      <w:r w:rsidR="008D13FB" w:rsidRPr="008D13FB">
        <w:rPr>
          <w:rStyle w:val="Char1"/>
          <w:rtl/>
        </w:rPr>
        <w:t xml:space="preserve"> </w:t>
      </w:r>
      <w:r w:rsidR="008D13FB" w:rsidRPr="008D13FB">
        <w:rPr>
          <w:rStyle w:val="Char1"/>
          <w:rFonts w:hint="eastAsia"/>
          <w:rtl/>
        </w:rPr>
        <w:t>وَقَالٍ</w:t>
      </w:r>
      <w:r w:rsidR="008D13FB" w:rsidRPr="008D13FB">
        <w:rPr>
          <w:rStyle w:val="Char1"/>
          <w:rtl/>
        </w:rPr>
        <w:t xml:space="preserve"> </w:t>
      </w:r>
      <w:r w:rsidR="008D13FB" w:rsidRPr="008D13FB">
        <w:rPr>
          <w:rStyle w:val="Char1"/>
          <w:rFonts w:hint="eastAsia"/>
          <w:rtl/>
        </w:rPr>
        <w:t>وَكَثْرَةِ</w:t>
      </w:r>
      <w:r w:rsidR="008D13FB" w:rsidRPr="008D13FB">
        <w:rPr>
          <w:rStyle w:val="Char1"/>
          <w:rtl/>
        </w:rPr>
        <w:t xml:space="preserve"> </w:t>
      </w:r>
      <w:r w:rsidR="008D13FB" w:rsidRPr="008D13FB">
        <w:rPr>
          <w:rStyle w:val="Char1"/>
          <w:rFonts w:hint="eastAsia"/>
          <w:rtl/>
        </w:rPr>
        <w:t>السُّؤَالِ</w:t>
      </w:r>
      <w:r w:rsidR="008D13FB" w:rsidRPr="008D13FB">
        <w:rPr>
          <w:rStyle w:val="Char1"/>
          <w:rtl/>
        </w:rPr>
        <w:t xml:space="preserve"> </w:t>
      </w:r>
      <w:r w:rsidR="008D13FB" w:rsidRPr="008D13FB">
        <w:rPr>
          <w:rStyle w:val="Char1"/>
          <w:rFonts w:hint="eastAsia"/>
          <w:rtl/>
        </w:rPr>
        <w:t>وَإِضَاعَةِ</w:t>
      </w:r>
      <w:r w:rsidR="008D13FB" w:rsidRPr="008D13FB">
        <w:rPr>
          <w:rStyle w:val="Char1"/>
          <w:rtl/>
        </w:rPr>
        <w:t xml:space="preserve"> </w:t>
      </w:r>
      <w:r w:rsidR="008D13FB" w:rsidRPr="008D13FB">
        <w:rPr>
          <w:rStyle w:val="Char1"/>
          <w:rFonts w:hint="eastAsia"/>
          <w:rtl/>
        </w:rPr>
        <w:t>الْمَالِ</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همانا الله تعالى سه چ</w:t>
      </w:r>
      <w:r w:rsidR="00760FBC">
        <w:rPr>
          <w:rStyle w:val="0-Char"/>
          <w:rFonts w:hint="cs"/>
          <w:rtl/>
        </w:rPr>
        <w:t>ی</w:t>
      </w:r>
      <w:r w:rsidRPr="00992158">
        <w:rPr>
          <w:rStyle w:val="0-Char"/>
          <w:rFonts w:hint="cs"/>
          <w:rtl/>
        </w:rPr>
        <w:t>ز را حرام و از سه چ</w:t>
      </w:r>
      <w:r w:rsidR="00760FBC">
        <w:rPr>
          <w:rStyle w:val="0-Char"/>
          <w:rFonts w:hint="cs"/>
          <w:rtl/>
        </w:rPr>
        <w:t>ی</w:t>
      </w:r>
      <w:r w:rsidRPr="00992158">
        <w:rPr>
          <w:rStyle w:val="0-Char"/>
          <w:rFonts w:hint="cs"/>
          <w:rtl/>
        </w:rPr>
        <w:t>ز نه</w:t>
      </w:r>
      <w:r w:rsidR="00760FBC">
        <w:rPr>
          <w:rStyle w:val="0-Char"/>
          <w:rFonts w:hint="cs"/>
          <w:rtl/>
        </w:rPr>
        <w:t>ی</w:t>
      </w:r>
      <w:r w:rsidRPr="00992158">
        <w:rPr>
          <w:rStyle w:val="0-Char"/>
          <w:rFonts w:hint="cs"/>
          <w:rtl/>
        </w:rPr>
        <w:t xml:space="preserve"> کرده: نافرمان</w:t>
      </w:r>
      <w:r w:rsidR="00760FBC">
        <w:rPr>
          <w:rStyle w:val="0-Char"/>
          <w:rFonts w:hint="cs"/>
          <w:rtl/>
        </w:rPr>
        <w:t>ی</w:t>
      </w:r>
      <w:r w:rsidRPr="00992158">
        <w:rPr>
          <w:rStyle w:val="0-Char"/>
          <w:rFonts w:hint="cs"/>
          <w:rtl/>
        </w:rPr>
        <w:t xml:space="preserve"> پدر و زنده به گور کردن دختر و ب</w:t>
      </w:r>
      <w:r w:rsidR="00760FBC">
        <w:rPr>
          <w:rStyle w:val="0-Char"/>
          <w:rFonts w:hint="cs"/>
          <w:rtl/>
        </w:rPr>
        <w:t>ی</w:t>
      </w:r>
      <w:r w:rsidRPr="00992158">
        <w:rPr>
          <w:rStyle w:val="0-Char"/>
          <w:rFonts w:hint="cs"/>
          <w:rtl/>
        </w:rPr>
        <w:t>‌حکمت</w:t>
      </w:r>
      <w:r w:rsidR="00760FBC">
        <w:rPr>
          <w:rStyle w:val="0-Char"/>
          <w:rFonts w:hint="cs"/>
          <w:rtl/>
        </w:rPr>
        <w:t>ی</w:t>
      </w:r>
      <w:r w:rsidRPr="00992158">
        <w:rPr>
          <w:rStyle w:val="0-Char"/>
          <w:rFonts w:hint="cs"/>
          <w:rtl/>
        </w:rPr>
        <w:t xml:space="preserve"> را حرام کرده و از ق</w:t>
      </w:r>
      <w:r w:rsidR="00760FBC">
        <w:rPr>
          <w:rStyle w:val="0-Char"/>
          <w:rFonts w:hint="cs"/>
          <w:rtl/>
        </w:rPr>
        <w:t>ی</w:t>
      </w:r>
      <w:r w:rsidRPr="00992158">
        <w:rPr>
          <w:rStyle w:val="0-Char"/>
          <w:rFonts w:hint="cs"/>
          <w:rtl/>
        </w:rPr>
        <w:t>ل و قال (اختلاف) و سؤال ب</w:t>
      </w:r>
      <w:r w:rsidR="00760FBC">
        <w:rPr>
          <w:rStyle w:val="0-Char"/>
          <w:rFonts w:hint="cs"/>
          <w:rtl/>
        </w:rPr>
        <w:t>ی</w:t>
      </w:r>
      <w:r w:rsidRPr="00992158">
        <w:rPr>
          <w:rStyle w:val="0-Char"/>
          <w:rFonts w:hint="eastAsia"/>
          <w:rtl/>
        </w:rPr>
        <w:t>‌</w:t>
      </w:r>
      <w:r w:rsidRPr="00992158">
        <w:rPr>
          <w:rStyle w:val="0-Char"/>
          <w:rFonts w:hint="cs"/>
          <w:rtl/>
        </w:rPr>
        <w:t>جا و ب</w:t>
      </w:r>
      <w:r w:rsidR="00760FBC">
        <w:rPr>
          <w:rStyle w:val="0-Char"/>
          <w:rFonts w:hint="cs"/>
          <w:rtl/>
        </w:rPr>
        <w:t>ی</w:t>
      </w:r>
      <w:r w:rsidRPr="00992158">
        <w:rPr>
          <w:rStyle w:val="0-Char"/>
          <w:rFonts w:hint="cs"/>
          <w:rtl/>
        </w:rPr>
        <w:t>‌فا</w:t>
      </w:r>
      <w:r w:rsidR="00760FBC">
        <w:rPr>
          <w:rStyle w:val="0-Char"/>
          <w:rFonts w:hint="cs"/>
          <w:rtl/>
        </w:rPr>
        <w:t>ی</w:t>
      </w:r>
      <w:r w:rsidRPr="00992158">
        <w:rPr>
          <w:rStyle w:val="0-Char"/>
          <w:rFonts w:hint="cs"/>
          <w:rtl/>
        </w:rPr>
        <w:t>ده و ضا</w:t>
      </w:r>
      <w:r w:rsidR="00760FBC">
        <w:rPr>
          <w:rStyle w:val="0-Char"/>
          <w:rFonts w:hint="cs"/>
          <w:rtl/>
        </w:rPr>
        <w:t>ی</w:t>
      </w:r>
      <w:r w:rsidRPr="00992158">
        <w:rPr>
          <w:rStyle w:val="0-Char"/>
          <w:rFonts w:hint="cs"/>
          <w:rtl/>
        </w:rPr>
        <w:t>ع</w:t>
      </w:r>
      <w:r w:rsidRPr="00992158">
        <w:rPr>
          <w:rStyle w:val="0-Char"/>
          <w:rFonts w:hint="eastAsia"/>
          <w:rtl/>
        </w:rPr>
        <w:t>‌</w:t>
      </w:r>
      <w:r w:rsidR="008D13FB" w:rsidRPr="00992158">
        <w:rPr>
          <w:rStyle w:val="0-Char"/>
          <w:rFonts w:hint="cs"/>
          <w:rtl/>
        </w:rPr>
        <w:t xml:space="preserve"> </w:t>
      </w:r>
      <w:r w:rsidRPr="00992158">
        <w:rPr>
          <w:rStyle w:val="0-Char"/>
          <w:rFonts w:hint="eastAsia"/>
          <w:rtl/>
        </w:rPr>
        <w:t>کردن</w:t>
      </w:r>
      <w:r w:rsidRPr="00992158">
        <w:rPr>
          <w:rStyle w:val="0-Char"/>
          <w:rFonts w:hint="cs"/>
          <w:rtl/>
        </w:rPr>
        <w:t xml:space="preserve"> مال نه</w:t>
      </w:r>
      <w:r w:rsidR="00760FBC">
        <w:rPr>
          <w:rStyle w:val="0-Char"/>
          <w:rFonts w:hint="cs"/>
          <w:rtl/>
        </w:rPr>
        <w:t>ی</w:t>
      </w:r>
      <w:r w:rsidRPr="00992158">
        <w:rPr>
          <w:rStyle w:val="0-Char"/>
          <w:rFonts w:hint="cs"/>
          <w:rtl/>
        </w:rPr>
        <w:t xml:space="preserve"> کرده است</w:t>
      </w:r>
      <w:r w:rsidR="008D13FB" w:rsidRPr="008D13FB">
        <w:rPr>
          <w:rFonts w:ascii="Times New Roman" w:hAnsi="Times New Roman" w:cs="Traditional Arabic" w:hint="cs"/>
          <w:sz w:val="26"/>
          <w:szCs w:val="26"/>
          <w:rtl/>
          <w:lang w:bidi="fa-IR"/>
        </w:rPr>
        <w:t>»</w:t>
      </w:r>
      <w:r w:rsidRPr="00B44CDE">
        <w:rPr>
          <w:rStyle w:val="0-Char"/>
          <w:vertAlign w:val="superscript"/>
          <w:rtl/>
        </w:rPr>
        <w:footnoteReference w:id="133"/>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محمد</w:t>
      </w:r>
      <w:r w:rsidR="008D13FB"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معاو</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تمام کارکنان و فرماندارانش بطور هماهنگ و ط</w:t>
      </w:r>
      <w:r w:rsidR="00760FBC">
        <w:rPr>
          <w:rStyle w:val="0-Char"/>
          <w:rFonts w:hint="cs"/>
          <w:rtl/>
        </w:rPr>
        <w:t>ی</w:t>
      </w:r>
      <w:r w:rsidRPr="00992158">
        <w:rPr>
          <w:rStyle w:val="0-Char"/>
          <w:rFonts w:hint="cs"/>
          <w:rtl/>
        </w:rPr>
        <w:t xml:space="preserve"> بخشنامه</w:t>
      </w:r>
      <w:r w:rsidRPr="00992158">
        <w:rPr>
          <w:rStyle w:val="0-Char"/>
          <w:rFonts w:hint="eastAsia"/>
          <w:rtl/>
        </w:rPr>
        <w:t>‌ا</w:t>
      </w:r>
      <w:r w:rsidR="00760FBC">
        <w:rPr>
          <w:rStyle w:val="0-Char"/>
          <w:rFonts w:hint="eastAsia"/>
          <w:rtl/>
        </w:rPr>
        <w:t>ی</w:t>
      </w:r>
      <w:r w:rsidRPr="00992158">
        <w:rPr>
          <w:rStyle w:val="0-Char"/>
          <w:rFonts w:hint="cs"/>
          <w:rtl/>
        </w:rPr>
        <w:t xml:space="preserve"> چن</w:t>
      </w:r>
      <w:r w:rsidR="00760FBC">
        <w:rPr>
          <w:rStyle w:val="0-Char"/>
          <w:rFonts w:hint="cs"/>
          <w:rtl/>
        </w:rPr>
        <w:t>ی</w:t>
      </w:r>
      <w:r w:rsidRPr="00992158">
        <w:rPr>
          <w:rStyle w:val="0-Char"/>
          <w:rFonts w:hint="cs"/>
          <w:rtl/>
        </w:rPr>
        <w:t>ن نوشت: من خود را از کسان</w:t>
      </w:r>
      <w:r w:rsidR="00760FBC">
        <w:rPr>
          <w:rStyle w:val="0-Char"/>
          <w:rFonts w:hint="cs"/>
          <w:rtl/>
        </w:rPr>
        <w:t>ی</w:t>
      </w:r>
      <w:r w:rsidRPr="00992158">
        <w:rPr>
          <w:rStyle w:val="0-Char"/>
          <w:rFonts w:hint="cs"/>
          <w:rtl/>
        </w:rPr>
        <w:t xml:space="preserve"> که دربار</w:t>
      </w:r>
      <w:r w:rsidR="008D13FB" w:rsidRPr="00992158">
        <w:rPr>
          <w:rStyle w:val="0-Char"/>
          <w:rFonts w:hint="cs"/>
          <w:rtl/>
        </w:rPr>
        <w:t>ه</w:t>
      </w:r>
      <w:r w:rsidRPr="00992158">
        <w:rPr>
          <w:rStyle w:val="0-Char"/>
          <w:rFonts w:hint="cs"/>
          <w:rtl/>
        </w:rPr>
        <w:t xml:space="preserve"> فض</w:t>
      </w:r>
      <w:r w:rsidR="00760FBC">
        <w:rPr>
          <w:rStyle w:val="0-Char"/>
          <w:rFonts w:hint="cs"/>
          <w:rtl/>
        </w:rPr>
        <w:t>ی</w:t>
      </w:r>
      <w:r w:rsidRPr="00992158">
        <w:rPr>
          <w:rStyle w:val="0-Char"/>
          <w:rFonts w:hint="cs"/>
          <w:rtl/>
        </w:rPr>
        <w:t>لت ابوتراب</w:t>
      </w:r>
      <w:r w:rsidR="007A4C59" w:rsidRPr="007A4C59">
        <w:rPr>
          <w:rStyle w:val="0-Char"/>
          <w:rFonts w:cs="CTraditional Arabic" w:hint="cs"/>
          <w:rtl/>
        </w:rPr>
        <w:t>س</w:t>
      </w:r>
      <w:r w:rsidRPr="00992158">
        <w:rPr>
          <w:rStyle w:val="0-Char"/>
          <w:rFonts w:hint="cs"/>
          <w:rtl/>
        </w:rPr>
        <w:t xml:space="preserve"> و خاندانش فض</w:t>
      </w:r>
      <w:r w:rsidR="00760FBC">
        <w:rPr>
          <w:rStyle w:val="0-Char"/>
          <w:rFonts w:hint="cs"/>
          <w:rtl/>
        </w:rPr>
        <w:t>ی</w:t>
      </w:r>
      <w:r w:rsidRPr="00992158">
        <w:rPr>
          <w:rStyle w:val="0-Char"/>
          <w:rFonts w:hint="cs"/>
          <w:rtl/>
        </w:rPr>
        <w:t>لت</w:t>
      </w:r>
      <w:r w:rsidR="00760FBC">
        <w:rPr>
          <w:rStyle w:val="0-Char"/>
          <w:rFonts w:hint="cs"/>
          <w:rtl/>
        </w:rPr>
        <w:t>ی</w:t>
      </w:r>
      <w:r w:rsidRPr="00992158">
        <w:rPr>
          <w:rStyle w:val="0-Char"/>
          <w:rFonts w:hint="cs"/>
          <w:rtl/>
        </w:rPr>
        <w:t xml:space="preserve"> نقل کنند بر</w:t>
      </w:r>
      <w:r w:rsidR="00760FBC">
        <w:rPr>
          <w:rStyle w:val="0-Char"/>
          <w:rFonts w:hint="cs"/>
          <w:rtl/>
        </w:rPr>
        <w:t>ی</w:t>
      </w:r>
      <w:r w:rsidRPr="00992158">
        <w:rPr>
          <w:rStyle w:val="0-Char"/>
          <w:rFonts w:hint="cs"/>
          <w:rtl/>
        </w:rPr>
        <w:t xml:space="preserve"> الذمه نمودم و از و</w:t>
      </w:r>
      <w:r w:rsidR="00760FBC">
        <w:rPr>
          <w:rStyle w:val="0-Char"/>
          <w:rFonts w:hint="cs"/>
          <w:rtl/>
        </w:rPr>
        <w:t>ی</w:t>
      </w:r>
      <w:r w:rsidRPr="00992158">
        <w:rPr>
          <w:rStyle w:val="0-Char"/>
          <w:rFonts w:hint="cs"/>
          <w:rtl/>
        </w:rPr>
        <w:t xml:space="preserve"> حما</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‌کنم. و کسان</w:t>
      </w:r>
      <w:r w:rsidR="00760FBC">
        <w:rPr>
          <w:rStyle w:val="0-Char"/>
          <w:rFonts w:hint="cs"/>
          <w:rtl/>
        </w:rPr>
        <w:t>ی</w:t>
      </w:r>
      <w:r w:rsidRPr="00992158">
        <w:rPr>
          <w:rStyle w:val="0-Char"/>
          <w:rFonts w:hint="cs"/>
          <w:rtl/>
        </w:rPr>
        <w:t xml:space="preserve"> که در فضائل سه خل</w:t>
      </w:r>
      <w:r w:rsidR="00760FBC">
        <w:rPr>
          <w:rStyle w:val="0-Char"/>
          <w:rFonts w:hint="cs"/>
          <w:rtl/>
        </w:rPr>
        <w:t>ی</w:t>
      </w:r>
      <w:r w:rsidRPr="00992158">
        <w:rPr>
          <w:rStyle w:val="0-Char"/>
          <w:rFonts w:hint="cs"/>
          <w:rtl/>
        </w:rPr>
        <w:t>فه و صحابه حد</w:t>
      </w:r>
      <w:r w:rsidR="00760FBC">
        <w:rPr>
          <w:rStyle w:val="0-Char"/>
          <w:rFonts w:hint="cs"/>
          <w:rtl/>
        </w:rPr>
        <w:t>ی</w:t>
      </w:r>
      <w:r w:rsidRPr="00992158">
        <w:rPr>
          <w:rStyle w:val="0-Char"/>
          <w:rFonts w:hint="cs"/>
          <w:rtl/>
        </w:rPr>
        <w:t>ث نقل کنند از جائزه‌ها و عط</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xml:space="preserve"> مخصوص معاو</w:t>
      </w:r>
      <w:r w:rsidR="00760FBC">
        <w:rPr>
          <w:rStyle w:val="0-Char"/>
          <w:rFonts w:hint="cs"/>
          <w:rtl/>
        </w:rPr>
        <w:t>ی</w:t>
      </w:r>
      <w:r w:rsidRPr="00992158">
        <w:rPr>
          <w:rStyle w:val="0-Char"/>
          <w:rFonts w:hint="cs"/>
          <w:rtl/>
        </w:rPr>
        <w:t>ه برخوردار م</w:t>
      </w:r>
      <w:r w:rsidR="00760FBC">
        <w:rPr>
          <w:rStyle w:val="0-Char"/>
          <w:rFonts w:hint="cs"/>
          <w:rtl/>
        </w:rPr>
        <w:t>ی</w:t>
      </w:r>
      <w:r w:rsidRPr="00992158">
        <w:rPr>
          <w:rStyle w:val="0-Char"/>
          <w:rFonts w:hint="cs"/>
          <w:rtl/>
        </w:rPr>
        <w:t>‌شدند و طرفداران عل</w:t>
      </w:r>
      <w:r w:rsidR="00760FBC">
        <w:rPr>
          <w:rStyle w:val="0-Char"/>
          <w:rFonts w:hint="cs"/>
          <w:rtl/>
        </w:rPr>
        <w:t>ی</w:t>
      </w:r>
      <w:r w:rsidRPr="00992158">
        <w:rPr>
          <w:rStyle w:val="0-Char"/>
          <w:rFonts w:hint="cs"/>
          <w:rtl/>
        </w:rPr>
        <w:t xml:space="preserve"> از سهم</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ت</w:t>
      </w:r>
      <w:r w:rsidR="008D13FB" w:rsidRPr="00992158">
        <w:rPr>
          <w:rStyle w:val="0-Char"/>
          <w:rFonts w:hint="cs"/>
          <w:rtl/>
        </w:rPr>
        <w:t xml:space="preserve"> </w:t>
      </w:r>
      <w:r w:rsidRPr="00992158">
        <w:rPr>
          <w:rStyle w:val="0-Char"/>
          <w:rFonts w:hint="cs"/>
          <w:rtl/>
        </w:rPr>
        <w:t>‌المال محروم م</w:t>
      </w:r>
      <w:r w:rsidR="00760FBC">
        <w:rPr>
          <w:rStyle w:val="0-Char"/>
          <w:rFonts w:hint="cs"/>
          <w:rtl/>
        </w:rPr>
        <w:t>ی</w:t>
      </w:r>
      <w:r w:rsidRPr="00992158">
        <w:rPr>
          <w:rStyle w:val="0-Char"/>
          <w:rFonts w:hint="cs"/>
          <w:rtl/>
        </w:rPr>
        <w:t>‌گشتند. و همچنان دوران خلافت ب</w:t>
      </w:r>
      <w:r w:rsidR="00760FBC">
        <w:rPr>
          <w:rStyle w:val="0-Char"/>
          <w:rFonts w:hint="cs"/>
          <w:rtl/>
        </w:rPr>
        <w:t>ی</w:t>
      </w:r>
      <w:r w:rsidRPr="00992158">
        <w:rPr>
          <w:rStyle w:val="0-Char"/>
          <w:rFonts w:hint="cs"/>
          <w:rtl/>
        </w:rPr>
        <w:t xml:space="preserve">ست و </w:t>
      </w:r>
      <w:r w:rsidR="00760FBC">
        <w:rPr>
          <w:rStyle w:val="0-Char"/>
          <w:rFonts w:hint="cs"/>
          <w:rtl/>
        </w:rPr>
        <w:t>ی</w:t>
      </w:r>
      <w:r w:rsidRPr="00992158">
        <w:rPr>
          <w:rStyle w:val="0-Char"/>
          <w:rFonts w:hint="cs"/>
          <w:rtl/>
        </w:rPr>
        <w:t>ک ساله عبدالملک بن مروان که در اذ</w:t>
      </w:r>
      <w:r w:rsidR="00760FBC">
        <w:rPr>
          <w:rStyle w:val="0-Char"/>
          <w:rFonts w:hint="cs"/>
          <w:rtl/>
        </w:rPr>
        <w:t>ی</w:t>
      </w:r>
      <w:r w:rsidRPr="00992158">
        <w:rPr>
          <w:rStyle w:val="0-Char"/>
          <w:rFonts w:hint="cs"/>
          <w:rtl/>
        </w:rPr>
        <w:t>ت ش</w:t>
      </w:r>
      <w:r w:rsidR="00760FBC">
        <w:rPr>
          <w:rStyle w:val="0-Char"/>
          <w:rFonts w:hint="cs"/>
          <w:rtl/>
        </w:rPr>
        <w:t>ی</w:t>
      </w:r>
      <w:r w:rsidRPr="00992158">
        <w:rPr>
          <w:rStyle w:val="0-Char"/>
          <w:rFonts w:hint="cs"/>
          <w:rtl/>
        </w:rPr>
        <w:t>عه دست کم</w:t>
      </w:r>
      <w:r w:rsidR="00760FBC">
        <w:rPr>
          <w:rStyle w:val="0-Char"/>
          <w:rFonts w:hint="cs"/>
          <w:rtl/>
        </w:rPr>
        <w:t>ی</w:t>
      </w:r>
      <w:r w:rsidRPr="00992158">
        <w:rPr>
          <w:rStyle w:val="0-Char"/>
          <w:rFonts w:hint="cs"/>
          <w:rtl/>
        </w:rPr>
        <w:t xml:space="preserve"> از معاو</w:t>
      </w:r>
      <w:r w:rsidR="00760FBC">
        <w:rPr>
          <w:rStyle w:val="0-Char"/>
          <w:rFonts w:hint="cs"/>
          <w:rtl/>
        </w:rPr>
        <w:t>ی</w:t>
      </w:r>
      <w:r w:rsidRPr="00992158">
        <w:rPr>
          <w:rStyle w:val="0-Char"/>
          <w:rFonts w:hint="cs"/>
          <w:rtl/>
        </w:rPr>
        <w:t>ه نداشت پس از مدت</w:t>
      </w:r>
      <w:r w:rsidR="00760FBC">
        <w:rPr>
          <w:rStyle w:val="0-Char"/>
          <w:rFonts w:hint="cs"/>
          <w:rtl/>
        </w:rPr>
        <w:t>ی</w:t>
      </w:r>
      <w:r w:rsidRPr="00992158">
        <w:rPr>
          <w:rStyle w:val="0-Char"/>
          <w:rFonts w:hint="cs"/>
          <w:rtl/>
        </w:rPr>
        <w:t xml:space="preserve"> که از روش معاو</w:t>
      </w:r>
      <w:r w:rsidR="00760FBC">
        <w:rPr>
          <w:rStyle w:val="0-Char"/>
          <w:rFonts w:hint="cs"/>
          <w:rtl/>
        </w:rPr>
        <w:t>ی</w:t>
      </w:r>
      <w:r w:rsidRPr="00992158">
        <w:rPr>
          <w:rStyle w:val="0-Char"/>
          <w:rFonts w:hint="cs"/>
          <w:rtl/>
        </w:rPr>
        <w:t>ه و عمالش درباره</w:t>
      </w:r>
      <w:r w:rsidRPr="00992158">
        <w:rPr>
          <w:rStyle w:val="0-Char"/>
          <w:rFonts w:hint="eastAsia"/>
          <w:rtl/>
        </w:rPr>
        <w:t>‌</w:t>
      </w:r>
      <w:r w:rsidR="00760FBC">
        <w:rPr>
          <w:rStyle w:val="0-Char"/>
          <w:rFonts w:hint="eastAsia"/>
          <w:rtl/>
        </w:rPr>
        <w:t>ی</w:t>
      </w:r>
      <w:r w:rsidRPr="00992158">
        <w:rPr>
          <w:rStyle w:val="0-Char"/>
          <w:rFonts w:hint="cs"/>
          <w:rtl/>
        </w:rPr>
        <w:t xml:space="preserve"> جعل حد</w:t>
      </w:r>
      <w:r w:rsidR="00760FBC">
        <w:rPr>
          <w:rStyle w:val="0-Char"/>
          <w:rFonts w:hint="cs"/>
          <w:rtl/>
        </w:rPr>
        <w:t>ی</w:t>
      </w:r>
      <w:r w:rsidRPr="00992158">
        <w:rPr>
          <w:rStyle w:val="0-Char"/>
          <w:rFonts w:hint="cs"/>
          <w:rtl/>
        </w:rPr>
        <w:t>ث و درباره</w:t>
      </w:r>
      <w:r w:rsidRPr="00992158">
        <w:rPr>
          <w:rStyle w:val="0-Char"/>
          <w:rFonts w:hint="eastAsia"/>
          <w:rtl/>
        </w:rPr>
        <w:t>‌</w:t>
      </w:r>
      <w:r w:rsidR="00760FBC">
        <w:rPr>
          <w:rStyle w:val="0-Char"/>
          <w:rFonts w:hint="eastAsia"/>
          <w:rtl/>
        </w:rPr>
        <w:t>ی</w:t>
      </w:r>
      <w:r w:rsidRPr="00992158">
        <w:rPr>
          <w:rStyle w:val="0-Char"/>
          <w:rFonts w:hint="cs"/>
          <w:rtl/>
        </w:rPr>
        <w:t xml:space="preserve"> فضائل سه خل</w:t>
      </w:r>
      <w:r w:rsidR="00760FBC">
        <w:rPr>
          <w:rStyle w:val="0-Char"/>
          <w:rFonts w:hint="cs"/>
          <w:rtl/>
        </w:rPr>
        <w:t>ی</w:t>
      </w:r>
      <w:r w:rsidRPr="00992158">
        <w:rPr>
          <w:rStyle w:val="0-Char"/>
          <w:rFonts w:hint="cs"/>
          <w:rtl/>
        </w:rPr>
        <w:t>فه و صحابه گذشت معاو</w:t>
      </w:r>
      <w:r w:rsidR="00760FBC">
        <w:rPr>
          <w:rStyle w:val="0-Char"/>
          <w:rFonts w:hint="cs"/>
          <w:rtl/>
        </w:rPr>
        <w:t>ی</w:t>
      </w:r>
      <w:r w:rsidRPr="00992158">
        <w:rPr>
          <w:rStyle w:val="0-Char"/>
          <w:rFonts w:hint="cs"/>
          <w:rtl/>
        </w:rPr>
        <w:t>ه به استانداران و مسئولانش سوم</w:t>
      </w:r>
      <w:r w:rsidR="00760FBC">
        <w:rPr>
          <w:rStyle w:val="0-Char"/>
          <w:rFonts w:hint="cs"/>
          <w:rtl/>
        </w:rPr>
        <w:t>ی</w:t>
      </w:r>
      <w:r w:rsidRPr="00992158">
        <w:rPr>
          <w:rStyle w:val="0-Char"/>
          <w:rFonts w:hint="cs"/>
          <w:rtl/>
        </w:rPr>
        <w:t>ن بخشنامه را بد</w:t>
      </w:r>
      <w:r w:rsidR="00760FBC">
        <w:rPr>
          <w:rStyle w:val="0-Char"/>
          <w:rFonts w:hint="cs"/>
          <w:rtl/>
        </w:rPr>
        <w:t>ی</w:t>
      </w:r>
      <w:r w:rsidRPr="00992158">
        <w:rPr>
          <w:rStyle w:val="0-Char"/>
          <w:rFonts w:hint="cs"/>
          <w:rtl/>
        </w:rPr>
        <w:t>ن مضمون صادر نمود: «مراقب باش</w:t>
      </w:r>
      <w:r w:rsidR="00760FBC">
        <w:rPr>
          <w:rStyle w:val="0-Char"/>
          <w:rFonts w:hint="cs"/>
          <w:rtl/>
        </w:rPr>
        <w:t>ی</w:t>
      </w:r>
      <w:r w:rsidRPr="00992158">
        <w:rPr>
          <w:rStyle w:val="0-Char"/>
          <w:rFonts w:hint="cs"/>
          <w:rtl/>
        </w:rPr>
        <w:t>د که هر کس متهم به دوست</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خاندانش باشد و کوچک</w:t>
      </w:r>
      <w:r w:rsidR="008D13FB"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بر ا</w:t>
      </w:r>
      <w:r w:rsidR="00760FBC">
        <w:rPr>
          <w:rStyle w:val="0-Char"/>
          <w:rFonts w:hint="cs"/>
          <w:rtl/>
        </w:rPr>
        <w:t>ی</w:t>
      </w:r>
      <w:r w:rsidRPr="00992158">
        <w:rPr>
          <w:rStyle w:val="0-Char"/>
          <w:rFonts w:hint="cs"/>
          <w:rtl/>
        </w:rPr>
        <w:t>ن اتهام پ</w:t>
      </w:r>
      <w:r w:rsidR="00760FBC">
        <w:rPr>
          <w:rStyle w:val="0-Char"/>
          <w:rFonts w:hint="cs"/>
          <w:rtl/>
        </w:rPr>
        <w:t>ی</w:t>
      </w:r>
      <w:r w:rsidRPr="00992158">
        <w:rPr>
          <w:rStyle w:val="0-Char"/>
          <w:rFonts w:hint="cs"/>
          <w:rtl/>
        </w:rPr>
        <w:t>دا شود اسم او را از د</w:t>
      </w:r>
      <w:r w:rsidR="00760FBC">
        <w:rPr>
          <w:rStyle w:val="0-Char"/>
          <w:rFonts w:hint="cs"/>
          <w:rtl/>
        </w:rPr>
        <w:t>ی</w:t>
      </w:r>
      <w:r w:rsidRPr="00992158">
        <w:rPr>
          <w:rStyle w:val="0-Char"/>
          <w:rFonts w:hint="cs"/>
          <w:rtl/>
        </w:rPr>
        <w:t>وان و دفتر حقوق و مزا</w:t>
      </w:r>
      <w:r w:rsidR="00760FBC">
        <w:rPr>
          <w:rStyle w:val="0-Char"/>
          <w:rFonts w:hint="cs"/>
          <w:rtl/>
        </w:rPr>
        <w:t>ی</w:t>
      </w:r>
      <w:r w:rsidRPr="00992158">
        <w:rPr>
          <w:rStyle w:val="0-Char"/>
          <w:rFonts w:hint="cs"/>
          <w:rtl/>
        </w:rPr>
        <w:t>ا محو کن</w:t>
      </w:r>
      <w:r w:rsidR="00760FBC">
        <w:rPr>
          <w:rStyle w:val="0-Char"/>
          <w:rFonts w:hint="cs"/>
          <w:rtl/>
        </w:rPr>
        <w:t>ی</w:t>
      </w:r>
      <w:r w:rsidRPr="00992158">
        <w:rPr>
          <w:rStyle w:val="0-Char"/>
          <w:rFonts w:hint="cs"/>
          <w:rtl/>
        </w:rPr>
        <w:t>د و سهم</w:t>
      </w:r>
      <w:r w:rsidR="00760FBC">
        <w:rPr>
          <w:rStyle w:val="0-Char"/>
          <w:rFonts w:hint="cs"/>
          <w:rtl/>
        </w:rPr>
        <w:t>ی</w:t>
      </w:r>
      <w:r w:rsidR="008D13FB" w:rsidRPr="00992158">
        <w:rPr>
          <w:rStyle w:val="0-Char"/>
          <w:rFonts w:hint="cs"/>
          <w:rtl/>
        </w:rPr>
        <w:t>ه</w:t>
      </w:r>
      <w:r w:rsidRPr="00992158">
        <w:rPr>
          <w:rStyle w:val="0-Char"/>
          <w:rFonts w:hint="cs"/>
          <w:rtl/>
        </w:rPr>
        <w:t xml:space="preserve"> او را از ب</w:t>
      </w:r>
      <w:r w:rsidR="00760FBC">
        <w:rPr>
          <w:rStyle w:val="0-Char"/>
          <w:rFonts w:hint="cs"/>
          <w:rtl/>
        </w:rPr>
        <w:t>ی</w:t>
      </w:r>
      <w:r w:rsidRPr="00992158">
        <w:rPr>
          <w:rStyle w:val="0-Char"/>
          <w:rFonts w:hint="cs"/>
          <w:rtl/>
        </w:rPr>
        <w:t>ت المال قطع نمائ</w:t>
      </w:r>
      <w:r w:rsidR="00760FBC">
        <w:rPr>
          <w:rStyle w:val="0-Char"/>
          <w:rFonts w:hint="cs"/>
          <w:rtl/>
        </w:rPr>
        <w:t>ی</w:t>
      </w:r>
      <w:r w:rsidRPr="00992158">
        <w:rPr>
          <w:rStyle w:val="0-Char"/>
          <w:rFonts w:hint="cs"/>
          <w:rtl/>
        </w:rPr>
        <w:t>د</w:t>
      </w:r>
      <w:r w:rsidRPr="00B44CDE">
        <w:rPr>
          <w:rStyle w:val="0-Char"/>
          <w:vertAlign w:val="superscript"/>
          <w:rtl/>
        </w:rPr>
        <w:footnoteReference w:id="13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tl/>
        </w:rPr>
        <w:t>جواب:</w:t>
      </w:r>
    </w:p>
    <w:p w:rsidR="006316BF"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برا</w:t>
      </w:r>
      <w:r w:rsidR="00760FBC">
        <w:rPr>
          <w:rStyle w:val="0-Char"/>
          <w:rFonts w:hint="cs"/>
          <w:rtl/>
        </w:rPr>
        <w:t>ی</w:t>
      </w:r>
      <w:r w:rsidRPr="00992158">
        <w:rPr>
          <w:rStyle w:val="0-Char"/>
          <w:rFonts w:hint="cs"/>
          <w:rtl/>
        </w:rPr>
        <w:t xml:space="preserve"> ثبوت ادعا</w:t>
      </w:r>
      <w:r w:rsidR="00760FBC">
        <w:rPr>
          <w:rStyle w:val="0-Char"/>
          <w:rFonts w:hint="cs"/>
          <w:rtl/>
        </w:rPr>
        <w:t>ی</w:t>
      </w:r>
      <w:r w:rsidRPr="00992158">
        <w:rPr>
          <w:rStyle w:val="0-Char"/>
          <w:rFonts w:hint="cs"/>
          <w:rtl/>
        </w:rPr>
        <w:t xml:space="preserve"> شخص</w:t>
      </w:r>
      <w:r w:rsidR="00760FBC">
        <w:rPr>
          <w:rStyle w:val="0-Char"/>
          <w:rFonts w:hint="cs"/>
          <w:rtl/>
        </w:rPr>
        <w:t>ی</w:t>
      </w:r>
      <w:r w:rsidRPr="00992158">
        <w:rPr>
          <w:rStyle w:val="0-Char"/>
          <w:rFonts w:hint="cs"/>
          <w:rtl/>
        </w:rPr>
        <w:t xml:space="preserve"> خود به منبع و مصادر صح</w:t>
      </w:r>
      <w:r w:rsidR="00760FBC">
        <w:rPr>
          <w:rStyle w:val="0-Char"/>
          <w:rFonts w:hint="cs"/>
          <w:rtl/>
        </w:rPr>
        <w:t>ی</w:t>
      </w:r>
      <w:r w:rsidRPr="00992158">
        <w:rPr>
          <w:rStyle w:val="0-Char"/>
          <w:rFonts w:hint="cs"/>
          <w:rtl/>
        </w:rPr>
        <w:t>ح و معتبر از تار</w:t>
      </w:r>
      <w:r w:rsidR="00760FBC">
        <w:rPr>
          <w:rStyle w:val="0-Char"/>
          <w:rFonts w:hint="cs"/>
          <w:rtl/>
        </w:rPr>
        <w:t>ی</w:t>
      </w:r>
      <w:r w:rsidRPr="00992158">
        <w:rPr>
          <w:rStyle w:val="0-Char"/>
          <w:rFonts w:hint="cs"/>
          <w:rtl/>
        </w:rPr>
        <w:t>خ اسلام نتوانست استناد کند در پا</w:t>
      </w:r>
      <w:r w:rsidR="00760FBC">
        <w:rPr>
          <w:rStyle w:val="0-Char"/>
          <w:rFonts w:hint="cs"/>
          <w:rtl/>
        </w:rPr>
        <w:t>ی</w:t>
      </w:r>
      <w:r w:rsidRPr="00992158">
        <w:rPr>
          <w:rStyle w:val="0-Char"/>
          <w:rFonts w:hint="cs"/>
          <w:rtl/>
        </w:rPr>
        <w:t>ان بحث مجبور شده به شرح نهج</w:t>
      </w:r>
      <w:r w:rsidR="008D13FB" w:rsidRPr="00992158">
        <w:rPr>
          <w:rStyle w:val="0-Char"/>
          <w:rFonts w:hint="cs"/>
          <w:rtl/>
        </w:rPr>
        <w:t xml:space="preserve"> </w:t>
      </w:r>
      <w:r w:rsidRPr="00992158">
        <w:rPr>
          <w:rStyle w:val="0-Char"/>
          <w:rFonts w:hint="cs"/>
          <w:rtl/>
        </w:rPr>
        <w:t>‌البلاغه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معتزل</w:t>
      </w:r>
      <w:r w:rsidR="00760FBC">
        <w:rPr>
          <w:rStyle w:val="0-Char"/>
          <w:rFonts w:hint="cs"/>
          <w:rtl/>
        </w:rPr>
        <w:t>ی</w:t>
      </w:r>
      <w:r w:rsidRPr="00992158">
        <w:rPr>
          <w:rStyle w:val="0-Char"/>
          <w:rFonts w:hint="cs"/>
          <w:rtl/>
        </w:rPr>
        <w:t xml:space="preserve"> و ش</w:t>
      </w:r>
      <w:r w:rsidR="00760FBC">
        <w:rPr>
          <w:rStyle w:val="0-Char"/>
          <w:rFonts w:hint="cs"/>
          <w:rtl/>
        </w:rPr>
        <w:t>ی</w:t>
      </w:r>
      <w:r w:rsidRPr="00992158">
        <w:rPr>
          <w:rStyle w:val="0-Char"/>
          <w:rFonts w:hint="cs"/>
          <w:rtl/>
        </w:rPr>
        <w:t>عه استناد‌ داده و ا</w:t>
      </w:r>
      <w:r w:rsidR="00760FBC">
        <w:rPr>
          <w:rStyle w:val="0-Char"/>
          <w:rFonts w:hint="cs"/>
          <w:rtl/>
        </w:rPr>
        <w:t>ی</w:t>
      </w:r>
      <w:r w:rsidRPr="00992158">
        <w:rPr>
          <w:rStyle w:val="0-Char"/>
          <w:rFonts w:hint="cs"/>
          <w:rtl/>
        </w:rPr>
        <w:t>شان در عداوت با صحابه اگر از شما مافوق نباشند دست کم</w:t>
      </w:r>
      <w:r w:rsidR="00760FBC">
        <w:rPr>
          <w:rStyle w:val="0-Char"/>
          <w:rFonts w:hint="cs"/>
          <w:rtl/>
        </w:rPr>
        <w:t>ی</w:t>
      </w:r>
      <w:r w:rsidRPr="00992158">
        <w:rPr>
          <w:rStyle w:val="0-Char"/>
          <w:rFonts w:hint="cs"/>
          <w:rtl/>
        </w:rPr>
        <w:t xml:space="preserve"> از شما ندارند و بنده پ</w:t>
      </w:r>
      <w:r w:rsidR="00760FBC">
        <w:rPr>
          <w:rStyle w:val="0-Char"/>
          <w:rFonts w:hint="cs"/>
          <w:rtl/>
        </w:rPr>
        <w:t>ی</w:t>
      </w:r>
      <w:r w:rsidRPr="00992158">
        <w:rPr>
          <w:rStyle w:val="0-Char"/>
          <w:rFonts w:hint="cs"/>
          <w:rtl/>
        </w:rPr>
        <w:t>ش‌تر گفته‌ام که حساب شما از حساب اهل ب</w:t>
      </w:r>
      <w:r w:rsidR="00760FBC">
        <w:rPr>
          <w:rStyle w:val="0-Char"/>
          <w:rFonts w:hint="cs"/>
          <w:rtl/>
        </w:rPr>
        <w:t>ی</w:t>
      </w:r>
      <w:r w:rsidRPr="00992158">
        <w:rPr>
          <w:rStyle w:val="0-Char"/>
          <w:rFonts w:hint="cs"/>
          <w:rtl/>
        </w:rPr>
        <w:t>ت جدا است و م</w:t>
      </w:r>
      <w:r w:rsidR="00760FBC">
        <w:rPr>
          <w:rStyle w:val="0-Char"/>
          <w:rFonts w:hint="cs"/>
          <w:rtl/>
        </w:rPr>
        <w:t>ی</w:t>
      </w:r>
      <w:r w:rsidRPr="00992158">
        <w:rPr>
          <w:rStyle w:val="0-Char"/>
          <w:rFonts w:hint="cs"/>
          <w:rtl/>
        </w:rPr>
        <w:t>ان شما و آنها فاصله زم</w:t>
      </w:r>
      <w:r w:rsidR="00760FBC">
        <w:rPr>
          <w:rStyle w:val="0-Char"/>
          <w:rFonts w:hint="cs"/>
          <w:rtl/>
        </w:rPr>
        <w:t>ی</w:t>
      </w:r>
      <w:r w:rsidRPr="00992158">
        <w:rPr>
          <w:rStyle w:val="0-Char"/>
          <w:rFonts w:hint="cs"/>
          <w:rtl/>
        </w:rPr>
        <w:t>ن تا آسمان است</w:t>
      </w:r>
      <w:r w:rsidR="006316BF" w:rsidRPr="00992158">
        <w:rPr>
          <w:rStyle w:val="0-Char"/>
          <w:rFonts w:hint="cs"/>
          <w:rtl/>
        </w:rPr>
        <w:t>.</w:t>
      </w:r>
    </w:p>
    <w:p w:rsidR="006316BF" w:rsidRPr="007A4267" w:rsidRDefault="006316BF" w:rsidP="007A4267">
      <w:pPr>
        <w:pStyle w:val="2-"/>
        <w:rPr>
          <w:rStyle w:val="0-Char"/>
          <w:rFonts w:ascii="IRZar" w:hAnsi="IRZar" w:cs="IRZar"/>
          <w:sz w:val="24"/>
          <w:szCs w:val="24"/>
          <w:rtl/>
          <w:lang w:val="en-US" w:eastAsia="en-US"/>
        </w:rPr>
      </w:pPr>
      <w:bookmarkStart w:id="31" w:name="_Toc429294803"/>
      <w:r w:rsidRPr="007A4267">
        <w:rPr>
          <w:rStyle w:val="0-Char"/>
          <w:rFonts w:ascii="IRZar" w:hAnsi="IRZar" w:cs="IRZar" w:hint="cs"/>
          <w:sz w:val="24"/>
          <w:szCs w:val="24"/>
          <w:rtl/>
          <w:lang w:val="en-US" w:eastAsia="en-US"/>
        </w:rPr>
        <w:t>روابط م</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ان بن</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‌ام</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ه و خلفا</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 xml:space="preserve"> ثلاثه و بن</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‌ابوطالب</w:t>
      </w:r>
      <w:bookmarkEnd w:id="31"/>
      <w:r w:rsidRPr="007A4267">
        <w:rPr>
          <w:rStyle w:val="0-Char"/>
          <w:rFonts w:ascii="IRZar" w:hAnsi="IRZar" w:cs="IRZar" w:hint="cs"/>
          <w:sz w:val="24"/>
          <w:szCs w:val="24"/>
          <w:rtl/>
          <w:lang w:val="en-US" w:eastAsia="en-US"/>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حال بنده </w:t>
      </w:r>
      <w:r w:rsidR="00760FBC">
        <w:rPr>
          <w:rStyle w:val="0-Char"/>
          <w:rFonts w:hint="cs"/>
          <w:rtl/>
        </w:rPr>
        <w:t>ی</w:t>
      </w:r>
      <w:r w:rsidRPr="00992158">
        <w:rPr>
          <w:rStyle w:val="0-Char"/>
          <w:rFonts w:hint="cs"/>
          <w:rtl/>
        </w:rPr>
        <w:t>ک خلاصه‌ا</w:t>
      </w:r>
      <w:r w:rsidR="00760FBC">
        <w:rPr>
          <w:rStyle w:val="0-Char"/>
          <w:rFonts w:hint="cs"/>
          <w:rtl/>
        </w:rPr>
        <w:t>ی</w:t>
      </w:r>
      <w:r w:rsidRPr="00992158">
        <w:rPr>
          <w:rStyle w:val="0-Char"/>
          <w:rFonts w:hint="cs"/>
          <w:rtl/>
        </w:rPr>
        <w:t xml:space="preserve"> از تعلقات و روابط م</w:t>
      </w:r>
      <w:r w:rsidR="00760FBC">
        <w:rPr>
          <w:rStyle w:val="0-Char"/>
          <w:rFonts w:hint="cs"/>
          <w:rtl/>
        </w:rPr>
        <w:t>ی</w:t>
      </w:r>
      <w:r w:rsidRPr="00992158">
        <w:rPr>
          <w:rStyle w:val="0-Char"/>
          <w:rFonts w:hint="cs"/>
          <w:rtl/>
        </w:rPr>
        <w:t>ان بن</w:t>
      </w:r>
      <w:r w:rsidR="00760FBC">
        <w:rPr>
          <w:rStyle w:val="0-Char"/>
          <w:rFonts w:hint="cs"/>
          <w:rtl/>
        </w:rPr>
        <w:t>ی</w:t>
      </w:r>
      <w:r w:rsidRPr="00992158">
        <w:rPr>
          <w:rStyle w:val="0-Char"/>
          <w:rFonts w:hint="cs"/>
          <w:rtl/>
        </w:rPr>
        <w:t>‌ام</w:t>
      </w:r>
      <w:r w:rsidR="00760FBC">
        <w:rPr>
          <w:rStyle w:val="0-Char"/>
          <w:rFonts w:hint="cs"/>
          <w:rtl/>
        </w:rPr>
        <w:t>ی</w:t>
      </w:r>
      <w:r w:rsidRPr="00992158">
        <w:rPr>
          <w:rStyle w:val="0-Char"/>
          <w:rFonts w:hint="cs"/>
          <w:rtl/>
        </w:rPr>
        <w:t>ه و خلفا</w:t>
      </w:r>
      <w:r w:rsidR="00760FBC">
        <w:rPr>
          <w:rStyle w:val="0-Char"/>
          <w:rFonts w:hint="cs"/>
          <w:rtl/>
        </w:rPr>
        <w:t>ی</w:t>
      </w:r>
      <w:r w:rsidRPr="00992158">
        <w:rPr>
          <w:rStyle w:val="0-Char"/>
          <w:rFonts w:hint="cs"/>
          <w:rtl/>
        </w:rPr>
        <w:t xml:space="preserve"> ثلاثه و بن</w:t>
      </w:r>
      <w:r w:rsidR="00760FBC">
        <w:rPr>
          <w:rStyle w:val="0-Char"/>
          <w:rFonts w:hint="cs"/>
          <w:rtl/>
        </w:rPr>
        <w:t>ی</w:t>
      </w:r>
      <w:r w:rsidRPr="00992158">
        <w:rPr>
          <w:rStyle w:val="0-Char"/>
          <w:rFonts w:hint="cs"/>
          <w:rtl/>
        </w:rPr>
        <w:t>‌ابوطالب را بق</w:t>
      </w:r>
      <w:r w:rsidR="00760FBC">
        <w:rPr>
          <w:rStyle w:val="0-Char"/>
          <w:rFonts w:hint="cs"/>
          <w:rtl/>
        </w:rPr>
        <w:t>ی</w:t>
      </w:r>
      <w:r w:rsidRPr="00992158">
        <w:rPr>
          <w:rStyle w:val="0-Char"/>
          <w:rFonts w:hint="cs"/>
          <w:rtl/>
        </w:rPr>
        <w:t>د قلم در م</w:t>
      </w:r>
      <w:r w:rsidR="00760FBC">
        <w:rPr>
          <w:rStyle w:val="0-Char"/>
          <w:rFonts w:hint="cs"/>
          <w:rtl/>
        </w:rPr>
        <w:t>ی</w:t>
      </w:r>
      <w:r w:rsidRPr="00992158">
        <w:rPr>
          <w:rStyle w:val="0-Char"/>
          <w:rFonts w:hint="cs"/>
          <w:rtl/>
        </w:rPr>
        <w:t>‌آورم تا حق</w:t>
      </w:r>
      <w:r w:rsidR="00760FBC">
        <w:rPr>
          <w:rStyle w:val="0-Char"/>
          <w:rFonts w:hint="cs"/>
          <w:rtl/>
        </w:rPr>
        <w:t>ی</w:t>
      </w:r>
      <w:r w:rsidRPr="00992158">
        <w:rPr>
          <w:rStyle w:val="0-Char"/>
          <w:rFonts w:hint="cs"/>
          <w:rtl/>
        </w:rPr>
        <w:t>قت شما کم</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شتر روشن‌ گردد.</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زندگ</w:t>
      </w:r>
      <w:r w:rsidR="00760FBC">
        <w:rPr>
          <w:rStyle w:val="0-Char"/>
          <w:rFonts w:hint="cs"/>
          <w:rtl/>
        </w:rPr>
        <w:t>ی</w:t>
      </w:r>
      <w:r w:rsidRPr="00992158">
        <w:rPr>
          <w:rStyle w:val="0-Char"/>
          <w:rFonts w:hint="cs"/>
          <w:rtl/>
        </w:rPr>
        <w:t xml:space="preserve"> دوستانه و ب</w:t>
      </w:r>
      <w:r w:rsidR="00760FBC">
        <w:rPr>
          <w:rStyle w:val="0-Char"/>
          <w:rFonts w:hint="cs"/>
          <w:rtl/>
        </w:rPr>
        <w:t>ی</w:t>
      </w:r>
      <w:r w:rsidRPr="00992158">
        <w:rPr>
          <w:rStyle w:val="0-Char"/>
          <w:rFonts w:hint="cs"/>
          <w:rtl/>
        </w:rPr>
        <w:t>عت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خلفاء</w:t>
      </w:r>
      <w:r w:rsidR="008D13FB" w:rsidRPr="00992158">
        <w:rPr>
          <w:rStyle w:val="0-Char"/>
          <w:rFonts w:hint="cs"/>
          <w:rtl/>
        </w:rPr>
        <w:t xml:space="preserve"> ثلاثه در تمام مذاهب هفتاد و سه</w:t>
      </w:r>
      <w:r w:rsidR="008D13FB" w:rsidRPr="00992158">
        <w:rPr>
          <w:rStyle w:val="0-Char"/>
          <w:rFonts w:hint="eastAsia"/>
          <w:rtl/>
        </w:rPr>
        <w:t>‌</w:t>
      </w:r>
      <w:r w:rsidRPr="00992158">
        <w:rPr>
          <w:rStyle w:val="0-Char"/>
          <w:rFonts w:hint="cs"/>
          <w:rtl/>
        </w:rPr>
        <w:t>گانه مشهور و اظهر من الشمس است.</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عمر</w:t>
      </w:r>
      <w:r w:rsidR="007A4C59" w:rsidRPr="007A4C59">
        <w:rPr>
          <w:rStyle w:val="0-Char"/>
          <w:rFonts w:cs="CTraditional Arabic" w:hint="cs"/>
          <w:rtl/>
        </w:rPr>
        <w:t>س</w:t>
      </w:r>
      <w:r w:rsidRPr="00992158">
        <w:rPr>
          <w:rStyle w:val="0-Char"/>
          <w:rFonts w:hint="cs"/>
          <w:rtl/>
        </w:rPr>
        <w:t xml:space="preserve"> را داماد خود کرده و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در تمام تار</w:t>
      </w:r>
      <w:r w:rsidR="00760FBC">
        <w:rPr>
          <w:rStyle w:val="0-Char"/>
          <w:rFonts w:hint="cs"/>
          <w:rtl/>
        </w:rPr>
        <w:t>ی</w:t>
      </w:r>
      <w:r w:rsidRPr="00992158">
        <w:rPr>
          <w:rStyle w:val="0-Char"/>
          <w:rFonts w:hint="cs"/>
          <w:rtl/>
        </w:rPr>
        <w:t>خ دن</w:t>
      </w:r>
      <w:r w:rsidR="00760FBC">
        <w:rPr>
          <w:rStyle w:val="0-Char"/>
          <w:rFonts w:hint="cs"/>
          <w:rtl/>
        </w:rPr>
        <w:t>ی</w:t>
      </w:r>
      <w:r w:rsidRPr="00992158">
        <w:rPr>
          <w:rStyle w:val="0-Char"/>
          <w:rFonts w:hint="cs"/>
          <w:rtl/>
        </w:rPr>
        <w:t>ا به ثبت رس</w:t>
      </w:r>
      <w:r w:rsidR="00760FBC">
        <w:rPr>
          <w:rStyle w:val="0-Char"/>
          <w:rFonts w:hint="cs"/>
          <w:rtl/>
        </w:rPr>
        <w:t>ی</w:t>
      </w:r>
      <w:r w:rsidRPr="00992158">
        <w:rPr>
          <w:rStyle w:val="0-Char"/>
          <w:rFonts w:hint="cs"/>
          <w:rtl/>
        </w:rPr>
        <w:t xml:space="preserve">ده </w:t>
      </w:r>
      <w:r>
        <w:rPr>
          <w:rFonts w:ascii="Times New Roman" w:hAnsi="Times New Roman" w:cs="Traditional Arabic" w:hint="cs"/>
          <w:sz w:val="28"/>
          <w:szCs w:val="28"/>
          <w:rtl/>
          <w:lang w:bidi="fa-IR"/>
        </w:rPr>
        <w:t>«</w:t>
      </w:r>
      <w:r w:rsidRPr="008D13FB">
        <w:rPr>
          <w:rStyle w:val="Char2"/>
          <w:rFonts w:hint="cs"/>
          <w:rtl/>
        </w:rPr>
        <w:t>عل</w:t>
      </w:r>
      <w:r w:rsidR="008D13FB">
        <w:rPr>
          <w:rStyle w:val="Char2"/>
          <w:rFonts w:hint="cs"/>
          <w:rtl/>
        </w:rPr>
        <w:t>ى</w:t>
      </w:r>
      <w:r w:rsidRPr="008D13FB">
        <w:rPr>
          <w:rStyle w:val="Char2"/>
          <w:rFonts w:hint="cs"/>
          <w:rtl/>
        </w:rPr>
        <w:t xml:space="preserve"> رغم أنف من أنکر أو سخط أو تأوّل</w:t>
      </w:r>
      <w:r w:rsidR="008D13FB">
        <w:rPr>
          <w:rFonts w:ascii="Times New Roman" w:hAnsi="Times New Roman" w:cs="Traditional Arabic" w:hint="cs"/>
          <w:sz w:val="28"/>
          <w:szCs w:val="28"/>
          <w:rtl/>
          <w:lang w:bidi="fa-IR"/>
        </w:rPr>
        <w:t>»</w:t>
      </w:r>
      <w:r w:rsidR="008D13FB"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عضو مجلس شور</w:t>
      </w:r>
      <w:r w:rsidR="00760FBC">
        <w:rPr>
          <w:rStyle w:val="0-Char"/>
          <w:rFonts w:hint="cs"/>
          <w:rtl/>
        </w:rPr>
        <w:t>ی</w:t>
      </w:r>
      <w:r w:rsidRPr="00992158">
        <w:rPr>
          <w:rStyle w:val="0-Char"/>
          <w:rFonts w:hint="cs"/>
          <w:rtl/>
        </w:rPr>
        <w:t xml:space="preserve"> خلفا</w:t>
      </w:r>
      <w:r w:rsidR="00760FBC">
        <w:rPr>
          <w:rStyle w:val="0-Char"/>
          <w:rFonts w:hint="cs"/>
          <w:rtl/>
        </w:rPr>
        <w:t>ی</w:t>
      </w:r>
      <w:r w:rsidRPr="00992158">
        <w:rPr>
          <w:rStyle w:val="0-Char"/>
          <w:rFonts w:hint="cs"/>
          <w:rtl/>
        </w:rPr>
        <w:t xml:space="preserve"> ثلاثه بوده.</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مفت</w:t>
      </w:r>
      <w:r w:rsidR="00760FBC">
        <w:rPr>
          <w:rStyle w:val="0-Char"/>
          <w:rFonts w:hint="cs"/>
          <w:rtl/>
        </w:rPr>
        <w:t>ی</w:t>
      </w:r>
      <w:r w:rsidRPr="00992158">
        <w:rPr>
          <w:rStyle w:val="0-Char"/>
          <w:rFonts w:hint="cs"/>
          <w:rtl/>
        </w:rPr>
        <w:t xml:space="preserve"> بدون تق</w:t>
      </w:r>
      <w:r w:rsidR="00760FBC">
        <w:rPr>
          <w:rStyle w:val="0-Char"/>
          <w:rFonts w:hint="cs"/>
          <w:rtl/>
        </w:rPr>
        <w:t>ی</w:t>
      </w:r>
      <w:r w:rsidRPr="00992158">
        <w:rPr>
          <w:rStyle w:val="0-Char"/>
          <w:rFonts w:hint="cs"/>
          <w:rtl/>
        </w:rPr>
        <w:t>ه در زمان خلفا</w:t>
      </w:r>
      <w:r w:rsidR="00760FBC">
        <w:rPr>
          <w:rStyle w:val="0-Char"/>
          <w:rFonts w:hint="cs"/>
          <w:rtl/>
        </w:rPr>
        <w:t>ی</w:t>
      </w:r>
      <w:r w:rsidRPr="00992158">
        <w:rPr>
          <w:rStyle w:val="0-Char"/>
          <w:rFonts w:hint="cs"/>
          <w:rtl/>
        </w:rPr>
        <w:t xml:space="preserve"> ثلاثه بود.</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دفاع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خل</w:t>
      </w:r>
      <w:r w:rsidR="00760FBC">
        <w:rPr>
          <w:rStyle w:val="0-Char"/>
          <w:rFonts w:hint="cs"/>
          <w:rtl/>
        </w:rPr>
        <w:t>ی</w:t>
      </w:r>
      <w:r w:rsidRPr="00992158">
        <w:rPr>
          <w:rStyle w:val="0-Char"/>
          <w:rFonts w:hint="cs"/>
          <w:rtl/>
        </w:rPr>
        <w:t>فه سوم و جوابش از طرف خل</w:t>
      </w:r>
      <w:r w:rsidR="00760FBC">
        <w:rPr>
          <w:rStyle w:val="0-Char"/>
          <w:rFonts w:hint="cs"/>
          <w:rtl/>
        </w:rPr>
        <w:t>ی</w:t>
      </w:r>
      <w:r w:rsidRPr="00992158">
        <w:rPr>
          <w:rStyle w:val="0-Char"/>
          <w:rFonts w:hint="cs"/>
          <w:rtl/>
        </w:rPr>
        <w:t>فه به گروه جاهلان قبائل و حزب عبدالله بن سبأ، بر مسلم</w:t>
      </w:r>
      <w:r w:rsidR="00760FBC">
        <w:rPr>
          <w:rStyle w:val="0-Char"/>
          <w:rFonts w:hint="cs"/>
          <w:rtl/>
        </w:rPr>
        <w:t>ی</w:t>
      </w:r>
      <w:r w:rsidRPr="00992158">
        <w:rPr>
          <w:rStyle w:val="0-Char"/>
          <w:rFonts w:hint="cs"/>
          <w:rtl/>
        </w:rPr>
        <w:t>ن جهان مخف</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برا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مدع</w:t>
      </w:r>
      <w:r w:rsidR="00760FBC">
        <w:rPr>
          <w:rStyle w:val="0-Char"/>
          <w:rFonts w:hint="cs"/>
          <w:rtl/>
        </w:rPr>
        <w:t>ی</w:t>
      </w:r>
      <w:r w:rsidRPr="00992158">
        <w:rPr>
          <w:rStyle w:val="0-Char"/>
          <w:rFonts w:hint="cs"/>
          <w:rtl/>
        </w:rPr>
        <w:t>ان انتقام خون خل</w:t>
      </w:r>
      <w:r w:rsidR="00760FBC">
        <w:rPr>
          <w:rStyle w:val="0-Char"/>
          <w:rFonts w:hint="cs"/>
          <w:rtl/>
        </w:rPr>
        <w:t>ی</w:t>
      </w:r>
      <w:r w:rsidRPr="00992158">
        <w:rPr>
          <w:rStyle w:val="0-Char"/>
          <w:rFonts w:hint="cs"/>
          <w:rtl/>
        </w:rPr>
        <w:t>فه سوم از باغ</w:t>
      </w:r>
      <w:r w:rsidR="00760FBC">
        <w:rPr>
          <w:rStyle w:val="0-Char"/>
          <w:rFonts w:hint="cs"/>
          <w:rtl/>
        </w:rPr>
        <w:t>ی</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گروه سبأئ</w:t>
      </w:r>
      <w:r w:rsidR="00760FBC">
        <w:rPr>
          <w:rStyle w:val="0-Char"/>
          <w:rFonts w:hint="cs"/>
          <w:rtl/>
        </w:rPr>
        <w:t>ی</w:t>
      </w:r>
      <w:r w:rsidRPr="00992158">
        <w:rPr>
          <w:rStyle w:val="0-Char"/>
          <w:rFonts w:hint="cs"/>
          <w:rtl/>
        </w:rPr>
        <w:t>ه مشخص نبود و مقتول</w:t>
      </w:r>
      <w:r w:rsidR="00760FBC">
        <w:rPr>
          <w:rStyle w:val="0-Char"/>
          <w:rFonts w:hint="cs"/>
          <w:rtl/>
        </w:rPr>
        <w:t>ی</w:t>
      </w:r>
      <w:r w:rsidRPr="00992158">
        <w:rPr>
          <w:rStyle w:val="0-Char"/>
          <w:rFonts w:hint="cs"/>
          <w:rtl/>
        </w:rPr>
        <w:t>ن‌شان را در جنگ جمل شه</w:t>
      </w:r>
      <w:r w:rsidR="00760FBC">
        <w:rPr>
          <w:rStyle w:val="0-Char"/>
          <w:rFonts w:hint="cs"/>
          <w:rtl/>
        </w:rPr>
        <w:t>ی</w:t>
      </w:r>
      <w:r w:rsidRPr="00992158">
        <w:rPr>
          <w:rStyle w:val="0-Char"/>
          <w:rFonts w:hint="cs"/>
          <w:rtl/>
        </w:rPr>
        <w:t>د و بر حق و به حجت دانسته</w:t>
      </w:r>
      <w:r w:rsidRPr="00B44CDE">
        <w:rPr>
          <w:rStyle w:val="0-Char"/>
          <w:vertAlign w:val="superscript"/>
          <w:rtl/>
        </w:rPr>
        <w:footnoteReference w:id="135"/>
      </w:r>
      <w:r w:rsidR="008D13FB"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قعقاع بن عمرو دستور داد تا به هر </w:t>
      </w:r>
      <w:r w:rsidR="00760FBC">
        <w:rPr>
          <w:rStyle w:val="0-Char"/>
          <w:rFonts w:hint="cs"/>
          <w:rtl/>
        </w:rPr>
        <w:t>ی</w:t>
      </w:r>
      <w:r w:rsidRPr="00992158">
        <w:rPr>
          <w:rStyle w:val="0-Char"/>
          <w:rFonts w:hint="cs"/>
          <w:rtl/>
        </w:rPr>
        <w:t>ک از دو نفر</w:t>
      </w:r>
      <w:r w:rsidR="00760FBC">
        <w:rPr>
          <w:rStyle w:val="0-Char"/>
          <w:rFonts w:hint="cs"/>
          <w:rtl/>
        </w:rPr>
        <w:t>ی</w:t>
      </w:r>
      <w:r w:rsidRPr="00992158">
        <w:rPr>
          <w:rStyle w:val="0-Char"/>
          <w:rFonts w:hint="cs"/>
          <w:rtl/>
        </w:rPr>
        <w:t xml:space="preserve"> که به ام‌المؤمن</w:t>
      </w:r>
      <w:r w:rsidR="00760FBC">
        <w:rPr>
          <w:rStyle w:val="0-Char"/>
          <w:rFonts w:hint="cs"/>
          <w:rtl/>
        </w:rPr>
        <w:t>ی</w:t>
      </w:r>
      <w:r w:rsidRPr="00992158">
        <w:rPr>
          <w:rStyle w:val="0-Char"/>
          <w:rFonts w:hint="cs"/>
          <w:rtl/>
        </w:rPr>
        <w:t>ن عا</w:t>
      </w:r>
      <w:r w:rsidR="00760FBC">
        <w:rPr>
          <w:rStyle w:val="0-Char"/>
          <w:rFonts w:hint="cs"/>
          <w:rtl/>
        </w:rPr>
        <w:t>ی</w:t>
      </w:r>
      <w:r w:rsidRPr="00992158">
        <w:rPr>
          <w:rStyle w:val="0-Char"/>
          <w:rFonts w:hint="cs"/>
          <w:rtl/>
        </w:rPr>
        <w:t>شه صد</w:t>
      </w:r>
      <w:r w:rsidR="00760FBC">
        <w:rPr>
          <w:rStyle w:val="0-Char"/>
          <w:rFonts w:hint="cs"/>
          <w:rtl/>
        </w:rPr>
        <w:t>ی</w:t>
      </w:r>
      <w:r w:rsidRPr="00992158">
        <w:rPr>
          <w:rStyle w:val="0-Char"/>
          <w:rFonts w:hint="cs"/>
          <w:rtl/>
        </w:rPr>
        <w:t>قه کلمات ب</w:t>
      </w:r>
      <w:r w:rsidR="00760FBC">
        <w:rPr>
          <w:rStyle w:val="0-Char"/>
          <w:rFonts w:hint="cs"/>
          <w:rtl/>
        </w:rPr>
        <w:t>ی</w:t>
      </w:r>
      <w:r w:rsidRPr="00992158">
        <w:rPr>
          <w:rStyle w:val="0-Char"/>
          <w:rFonts w:hint="cs"/>
          <w:rtl/>
        </w:rPr>
        <w:t>‌ادبانه‌ا</w:t>
      </w:r>
      <w:r w:rsidR="00760FBC">
        <w:rPr>
          <w:rStyle w:val="0-Char"/>
          <w:rFonts w:hint="cs"/>
          <w:rtl/>
        </w:rPr>
        <w:t>ی</w:t>
      </w:r>
      <w:r w:rsidRPr="00992158">
        <w:rPr>
          <w:rStyle w:val="0-Char"/>
          <w:rFonts w:hint="cs"/>
          <w:rtl/>
        </w:rPr>
        <w:t xml:space="preserve"> گفته بودند، بعد از جنگ جمل صدتاز</w:t>
      </w:r>
      <w:r w:rsidR="00760FBC">
        <w:rPr>
          <w:rStyle w:val="0-Char"/>
          <w:rFonts w:hint="cs"/>
          <w:rtl/>
        </w:rPr>
        <w:t>ی</w:t>
      </w:r>
      <w:r w:rsidRPr="00992158">
        <w:rPr>
          <w:rStyle w:val="0-Char"/>
          <w:rFonts w:hint="cs"/>
          <w:rtl/>
        </w:rPr>
        <w:t>انه بزند و لباسشان را بکشد</w:t>
      </w:r>
      <w:r w:rsidRPr="00B44CDE">
        <w:rPr>
          <w:rStyle w:val="0-Char"/>
          <w:vertAlign w:val="superscript"/>
          <w:rtl/>
        </w:rPr>
        <w:footnoteReference w:id="136"/>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 xml:space="preserve">و همچنان عمار بن </w:t>
      </w:r>
      <w:r w:rsidR="00760FBC">
        <w:rPr>
          <w:rStyle w:val="0-Char"/>
          <w:rFonts w:hint="cs"/>
          <w:rtl/>
        </w:rPr>
        <w:t>ی</w:t>
      </w:r>
      <w:r w:rsidRPr="00992158">
        <w:rPr>
          <w:rStyle w:val="0-Char"/>
          <w:rFonts w:hint="cs"/>
          <w:rtl/>
        </w:rPr>
        <w:t>اسر</w:t>
      </w:r>
      <w:r w:rsidR="008D13FB">
        <w:rPr>
          <w:rFonts w:ascii="Times New Roman" w:hAnsi="Times New Roman" w:cs="CTraditional Arabic" w:hint="cs"/>
          <w:sz w:val="28"/>
          <w:szCs w:val="28"/>
          <w:rtl/>
          <w:lang w:bidi="fa-IR"/>
        </w:rPr>
        <w:t>ب</w:t>
      </w:r>
      <w:r w:rsidRPr="00992158">
        <w:rPr>
          <w:rStyle w:val="0-Char"/>
          <w:rFonts w:hint="cs"/>
          <w:rtl/>
        </w:rPr>
        <w:t xml:space="preserve"> کس</w:t>
      </w:r>
      <w:r w:rsidR="00760FBC">
        <w:rPr>
          <w:rStyle w:val="0-Char"/>
          <w:rFonts w:hint="cs"/>
          <w:rtl/>
        </w:rPr>
        <w:t>ی</w:t>
      </w:r>
      <w:r w:rsidRPr="00992158">
        <w:rPr>
          <w:rStyle w:val="0-Char"/>
          <w:rFonts w:hint="cs"/>
          <w:rtl/>
        </w:rPr>
        <w:t xml:space="preserve"> را که به امّ‌المؤمن</w:t>
      </w:r>
      <w:r w:rsidR="00760FBC">
        <w:rPr>
          <w:rStyle w:val="0-Char"/>
          <w:rFonts w:hint="cs"/>
          <w:rtl/>
        </w:rPr>
        <w:t>ی</w:t>
      </w:r>
      <w:r w:rsidRPr="00992158">
        <w:rPr>
          <w:rStyle w:val="0-Char"/>
          <w:rFonts w:hint="cs"/>
          <w:rtl/>
        </w:rPr>
        <w:t>ن کلمه بد</w:t>
      </w:r>
      <w:r w:rsidR="00760FBC">
        <w:rPr>
          <w:rStyle w:val="0-Char"/>
          <w:rFonts w:hint="cs"/>
          <w:rtl/>
        </w:rPr>
        <w:t>ی</w:t>
      </w:r>
      <w:r w:rsidRPr="00992158">
        <w:rPr>
          <w:rStyle w:val="0-Char"/>
          <w:rFonts w:hint="cs"/>
          <w:rtl/>
        </w:rPr>
        <w:t xml:space="preserve"> گفته بود به او رو کرد و گفت: </w:t>
      </w:r>
      <w:r w:rsidR="008D13FB">
        <w:rPr>
          <w:rFonts w:ascii="Times New Roman" w:hAnsi="Times New Roman" w:cs="Traditional Arabic" w:hint="cs"/>
          <w:sz w:val="28"/>
          <w:szCs w:val="28"/>
          <w:rtl/>
          <w:lang w:bidi="fa-IR"/>
        </w:rPr>
        <w:t>«</w:t>
      </w:r>
      <w:r w:rsidRPr="008D13FB">
        <w:rPr>
          <w:rStyle w:val="Char2"/>
          <w:rFonts w:hint="cs"/>
          <w:rtl/>
        </w:rPr>
        <w:t>اُسکت مقبوحاً منبوحاً</w:t>
      </w:r>
      <w:r w:rsidR="008D13FB" w:rsidRPr="008D13FB">
        <w:rPr>
          <w:rFonts w:ascii="Times New Roman" w:hAnsi="Times New Roman" w:cs="Traditional Arabic" w:hint="cs"/>
          <w:sz w:val="28"/>
          <w:szCs w:val="28"/>
          <w:rtl/>
          <w:lang w:bidi="fa-IR"/>
        </w:rPr>
        <w:t>»</w:t>
      </w:r>
      <w:r w:rsidRPr="00B44CDE">
        <w:rPr>
          <w:rStyle w:val="0-Char"/>
          <w:vertAlign w:val="superscript"/>
          <w:rtl/>
        </w:rPr>
        <w:footnoteReference w:id="137"/>
      </w:r>
      <w:r w:rsidRPr="00992158">
        <w:rPr>
          <w:rStyle w:val="0-Char"/>
          <w:rFonts w:hint="cs"/>
          <w:rtl/>
        </w:rPr>
        <w:t>.</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عل</w:t>
      </w:r>
      <w:r w:rsidR="008D13FB">
        <w:rPr>
          <w:rStyle w:val="Char2"/>
          <w:rFonts w:hint="cs"/>
          <w:rtl/>
        </w:rPr>
        <w:t>ى</w:t>
      </w:r>
      <w:r w:rsidRPr="008D13FB">
        <w:rPr>
          <w:rStyle w:val="Char2"/>
          <w:rFonts w:hint="cs"/>
          <w:rtl/>
        </w:rPr>
        <w:t xml:space="preserve"> سخط من سخط من ذل</w:t>
      </w:r>
      <w:r w:rsidR="008D13FB">
        <w:rPr>
          <w:rStyle w:val="Char2"/>
          <w:rFonts w:hint="cs"/>
          <w:rtl/>
        </w:rPr>
        <w:t>ك</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Pr="00992158">
        <w:rPr>
          <w:rStyle w:val="0-Char"/>
          <w:rFonts w:hint="cs"/>
          <w:rtl/>
        </w:rPr>
        <w:t>و عل</w:t>
      </w:r>
      <w:r w:rsidR="00760FBC">
        <w:rPr>
          <w:rStyle w:val="0-Char"/>
          <w:rFonts w:hint="cs"/>
          <w:rtl/>
        </w:rPr>
        <w:t>ی</w:t>
      </w:r>
      <w:r w:rsidR="007A4C59" w:rsidRPr="007A4C59">
        <w:rPr>
          <w:rStyle w:val="0-Char"/>
          <w:rFonts w:cs="CTraditional Arabic" w:hint="cs"/>
          <w:rtl/>
        </w:rPr>
        <w:t>س</w:t>
      </w:r>
      <w:r w:rsidRPr="00992158">
        <w:rPr>
          <w:rStyle w:val="0-Char"/>
          <w:rFonts w:hint="cs"/>
          <w:rtl/>
        </w:rPr>
        <w:t>: عمرو بن جرموز قاتل زب</w:t>
      </w:r>
      <w:r w:rsidR="00760FBC">
        <w:rPr>
          <w:rStyle w:val="0-Char"/>
          <w:rFonts w:hint="cs"/>
          <w:rtl/>
        </w:rPr>
        <w:t>ی</w:t>
      </w:r>
      <w:r w:rsidRPr="00992158">
        <w:rPr>
          <w:rStyle w:val="0-Char"/>
          <w:rFonts w:hint="cs"/>
          <w:rtl/>
        </w:rPr>
        <w:t>ر را بشارت دوزخ داد و فرمود: من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ده‌ام که م</w:t>
      </w:r>
      <w:r w:rsidR="00760FBC">
        <w:rPr>
          <w:rStyle w:val="0-Char"/>
          <w:rFonts w:hint="cs"/>
          <w:rtl/>
        </w:rPr>
        <w:t>ی</w:t>
      </w:r>
      <w:r w:rsidRPr="00992158">
        <w:rPr>
          <w:rStyle w:val="0-Char"/>
          <w:rFonts w:hint="cs"/>
          <w:rtl/>
        </w:rPr>
        <w:t>‌فرمود: قاتل پسر صف</w:t>
      </w:r>
      <w:r w:rsidR="00760FBC">
        <w:rPr>
          <w:rStyle w:val="0-Char"/>
          <w:rFonts w:hint="cs"/>
          <w:rtl/>
        </w:rPr>
        <w:t>ی</w:t>
      </w:r>
      <w:r w:rsidRPr="00992158">
        <w:rPr>
          <w:rStyle w:val="0-Char"/>
          <w:rFonts w:hint="cs"/>
          <w:rtl/>
        </w:rPr>
        <w:t>ه را مژه‌ها</w:t>
      </w:r>
      <w:r w:rsidR="00760FBC">
        <w:rPr>
          <w:rStyle w:val="0-Char"/>
          <w:rFonts w:hint="cs"/>
          <w:rtl/>
        </w:rPr>
        <w:t>ی</w:t>
      </w:r>
      <w:r w:rsidRPr="00992158">
        <w:rPr>
          <w:rStyle w:val="0-Char"/>
          <w:rFonts w:hint="cs"/>
          <w:rtl/>
        </w:rPr>
        <w:t xml:space="preserve"> دوزخ بده</w:t>
      </w:r>
      <w:r w:rsidRPr="00B44CDE">
        <w:rPr>
          <w:rStyle w:val="0-Char"/>
          <w:vertAlign w:val="superscript"/>
          <w:rtl/>
        </w:rPr>
        <w:footnoteReference w:id="138"/>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قاتل</w:t>
      </w:r>
      <w:r w:rsidR="00760FBC">
        <w:rPr>
          <w:rStyle w:val="0-Char"/>
          <w:rFonts w:hint="cs"/>
          <w:rtl/>
        </w:rPr>
        <w:t>ی</w:t>
      </w:r>
      <w:r w:rsidRPr="00992158">
        <w:rPr>
          <w:rStyle w:val="0-Char"/>
          <w:rFonts w:hint="cs"/>
          <w:rtl/>
        </w:rPr>
        <w:t>ن خل</w:t>
      </w:r>
      <w:r w:rsidR="00760FBC">
        <w:rPr>
          <w:rStyle w:val="0-Char"/>
          <w:rFonts w:hint="cs"/>
          <w:rtl/>
        </w:rPr>
        <w:t>ی</w:t>
      </w:r>
      <w:r w:rsidRPr="00992158">
        <w:rPr>
          <w:rStyle w:val="0-Char"/>
          <w:rFonts w:hint="cs"/>
          <w:rtl/>
        </w:rPr>
        <w:t>فه سوم در ذ</w:t>
      </w:r>
      <w:r w:rsidR="00760FBC">
        <w:rPr>
          <w:rStyle w:val="0-Char"/>
          <w:rFonts w:hint="cs"/>
          <w:rtl/>
        </w:rPr>
        <w:t>ی</w:t>
      </w:r>
      <w:r w:rsidRPr="00992158">
        <w:rPr>
          <w:rStyle w:val="0-Char"/>
          <w:rFonts w:hint="cs"/>
          <w:rtl/>
        </w:rPr>
        <w:t>قار فرمود که فردا حرکت م</w:t>
      </w:r>
      <w:r w:rsidR="00760FBC">
        <w:rPr>
          <w:rStyle w:val="0-Char"/>
          <w:rFonts w:hint="cs"/>
          <w:rtl/>
        </w:rPr>
        <w:t>ی</w:t>
      </w:r>
      <w:r w:rsidRPr="00992158">
        <w:rPr>
          <w:rStyle w:val="0-Char"/>
          <w:rFonts w:hint="cs"/>
          <w:rtl/>
        </w:rPr>
        <w:t>‌کنم و کس</w:t>
      </w:r>
      <w:r w:rsidR="00760FBC">
        <w:rPr>
          <w:rStyle w:val="0-Char"/>
          <w:rFonts w:hint="cs"/>
          <w:rtl/>
        </w:rPr>
        <w:t>ی</w:t>
      </w:r>
      <w:r w:rsidRPr="00992158">
        <w:rPr>
          <w:rStyle w:val="0-Char"/>
          <w:rFonts w:hint="cs"/>
          <w:rtl/>
        </w:rPr>
        <w:t xml:space="preserve"> از آنها اجازه ندارند که با کاروان من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ند</w:t>
      </w:r>
      <w:r w:rsidRPr="00B44CDE">
        <w:rPr>
          <w:rStyle w:val="0-Char"/>
          <w:vertAlign w:val="superscript"/>
          <w:rtl/>
        </w:rPr>
        <w:footnoteReference w:id="139"/>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ذ</w:t>
      </w:r>
      <w:r w:rsidR="00760FBC">
        <w:rPr>
          <w:rStyle w:val="0-Char"/>
          <w:rFonts w:hint="cs"/>
          <w:rtl/>
        </w:rPr>
        <w:t>ی</w:t>
      </w:r>
      <w:r w:rsidRPr="00992158">
        <w:rPr>
          <w:rStyle w:val="0-Char"/>
          <w:rFonts w:hint="cs"/>
          <w:rtl/>
        </w:rPr>
        <w:t>قار خطبه‌ا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راد فرمودند و در ا</w:t>
      </w:r>
      <w:r w:rsidR="00760FBC">
        <w:rPr>
          <w:rStyle w:val="0-Char"/>
          <w:rFonts w:hint="cs"/>
          <w:rtl/>
        </w:rPr>
        <w:t>ی</w:t>
      </w:r>
      <w:r w:rsidRPr="00992158">
        <w:rPr>
          <w:rStyle w:val="0-Char"/>
          <w:rFonts w:hint="cs"/>
          <w:rtl/>
        </w:rPr>
        <w:t>ن خطبه مناقب و اوصاف پر افتخار خلفاء ثلاثه را ب</w:t>
      </w:r>
      <w:r w:rsidR="00760FBC">
        <w:rPr>
          <w:rStyle w:val="0-Char"/>
          <w:rFonts w:hint="cs"/>
          <w:rtl/>
        </w:rPr>
        <w:t>ی</w:t>
      </w:r>
      <w:r w:rsidRPr="00992158">
        <w:rPr>
          <w:rStyle w:val="0-Char"/>
          <w:rFonts w:hint="cs"/>
          <w:rtl/>
        </w:rPr>
        <w:t>ان نمودند</w:t>
      </w:r>
      <w:r w:rsidRPr="00B44CDE">
        <w:rPr>
          <w:rStyle w:val="0-Char"/>
          <w:vertAlign w:val="superscript"/>
          <w:rtl/>
        </w:rPr>
        <w:footnoteReference w:id="140"/>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منزل امّ‌المؤمن</w:t>
      </w:r>
      <w:r w:rsidR="00760FBC">
        <w:rPr>
          <w:rStyle w:val="0-Char"/>
          <w:rFonts w:hint="cs"/>
          <w:rtl/>
        </w:rPr>
        <w:t>ی</w:t>
      </w:r>
      <w:r w:rsidRPr="00992158">
        <w:rPr>
          <w:rStyle w:val="0-Char"/>
          <w:rFonts w:hint="cs"/>
          <w:rtl/>
        </w:rPr>
        <w:t>ن عائشه صد</w:t>
      </w:r>
      <w:r w:rsidR="00760FBC">
        <w:rPr>
          <w:rStyle w:val="0-Char"/>
          <w:rFonts w:hint="cs"/>
          <w:rtl/>
        </w:rPr>
        <w:t>ی</w:t>
      </w:r>
      <w:r w:rsidRPr="00992158">
        <w:rPr>
          <w:rStyle w:val="0-Char"/>
          <w:rFonts w:hint="cs"/>
          <w:rtl/>
        </w:rPr>
        <w:t>قه در بصره تشر</w:t>
      </w:r>
      <w:r w:rsidR="00760FBC">
        <w:rPr>
          <w:rStyle w:val="0-Char"/>
          <w:rFonts w:hint="cs"/>
          <w:rtl/>
        </w:rPr>
        <w:t>ی</w:t>
      </w:r>
      <w:r w:rsidRPr="00992158">
        <w:rPr>
          <w:rStyle w:val="0-Char"/>
          <w:rFonts w:hint="cs"/>
          <w:rtl/>
        </w:rPr>
        <w:t>ف آوردند و اداء احترام نمودند و تمام لوازم سفر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از بصره به مد</w:t>
      </w:r>
      <w:r w:rsidR="00760FBC">
        <w:rPr>
          <w:rStyle w:val="0-Char"/>
          <w:rFonts w:hint="cs"/>
          <w:rtl/>
        </w:rPr>
        <w:t>ی</w:t>
      </w:r>
      <w:r w:rsidRPr="00992158">
        <w:rPr>
          <w:rStyle w:val="0-Char"/>
          <w:rFonts w:hint="cs"/>
          <w:rtl/>
        </w:rPr>
        <w:t>نه را مه</w:t>
      </w:r>
      <w:r w:rsidR="00760FBC">
        <w:rPr>
          <w:rStyle w:val="0-Char"/>
          <w:rFonts w:hint="cs"/>
          <w:rtl/>
        </w:rPr>
        <w:t>ی</w:t>
      </w:r>
      <w:r w:rsidRPr="00992158">
        <w:rPr>
          <w:rStyle w:val="0-Char"/>
          <w:rFonts w:hint="cs"/>
          <w:rtl/>
        </w:rPr>
        <w:t>ا و در اخت</w:t>
      </w:r>
      <w:r w:rsidR="00760FBC">
        <w:rPr>
          <w:rStyle w:val="0-Char"/>
          <w:rFonts w:hint="cs"/>
          <w:rtl/>
        </w:rPr>
        <w:t>ی</w:t>
      </w:r>
      <w:r w:rsidRPr="00992158">
        <w:rPr>
          <w:rStyle w:val="0-Char"/>
          <w:rFonts w:hint="cs"/>
          <w:rtl/>
        </w:rPr>
        <w:t>ارشان قرار دادند</w:t>
      </w:r>
      <w:r w:rsidRPr="00B44CDE">
        <w:rPr>
          <w:rStyle w:val="0-Char"/>
          <w:vertAlign w:val="superscript"/>
          <w:rtl/>
        </w:rPr>
        <w:footnoteReference w:id="141"/>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صلح و دوست</w:t>
      </w:r>
      <w:r w:rsidR="00760FBC">
        <w:rPr>
          <w:rStyle w:val="0-Char"/>
          <w:rFonts w:hint="cs"/>
          <w:rtl/>
        </w:rPr>
        <w:t>ی</w:t>
      </w:r>
      <w:r w:rsidRPr="00992158">
        <w:rPr>
          <w:rStyle w:val="0-Char"/>
          <w:rFonts w:hint="cs"/>
          <w:rtl/>
        </w:rPr>
        <w:t xml:space="preserve"> امام حسن و حس</w:t>
      </w:r>
      <w:r w:rsidR="00760FBC">
        <w:rPr>
          <w:rStyle w:val="0-Char"/>
          <w:rFonts w:hint="cs"/>
          <w:rtl/>
        </w:rPr>
        <w:t>ی</w:t>
      </w:r>
      <w:r w:rsidRPr="00992158">
        <w:rPr>
          <w:rStyle w:val="0-Char"/>
          <w:rFonts w:hint="cs"/>
          <w:rtl/>
        </w:rPr>
        <w:t>ن با معاو</w:t>
      </w:r>
      <w:r w:rsidR="00760FBC">
        <w:rPr>
          <w:rStyle w:val="0-Char"/>
          <w:rFonts w:hint="cs"/>
          <w:rtl/>
        </w:rPr>
        <w:t>ی</w:t>
      </w:r>
      <w:r w:rsidRPr="00992158">
        <w:rPr>
          <w:rStyle w:val="0-Char"/>
          <w:rFonts w:hint="cs"/>
          <w:rtl/>
        </w:rPr>
        <w:t>ه در تار</w:t>
      </w:r>
      <w:r w:rsidR="00760FBC">
        <w:rPr>
          <w:rStyle w:val="0-Char"/>
          <w:rFonts w:hint="cs"/>
          <w:rtl/>
        </w:rPr>
        <w:t>ی</w:t>
      </w:r>
      <w:r w:rsidRPr="00992158">
        <w:rPr>
          <w:rStyle w:val="0-Char"/>
          <w:rFonts w:hint="cs"/>
          <w:rtl/>
        </w:rPr>
        <w:t>خ اسلام و کفر به ثبت رس</w:t>
      </w:r>
      <w:r w:rsidR="00760FBC">
        <w:rPr>
          <w:rStyle w:val="0-Char"/>
          <w:rFonts w:hint="cs"/>
          <w:rtl/>
        </w:rPr>
        <w:t>ی</w:t>
      </w:r>
      <w:r w:rsidRPr="00992158">
        <w:rPr>
          <w:rStyle w:val="0-Char"/>
          <w:rFonts w:hint="cs"/>
          <w:rtl/>
        </w:rPr>
        <w:t>ده است.</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امام حسن و حس</w:t>
      </w:r>
      <w:r w:rsidR="00760FBC">
        <w:rPr>
          <w:rStyle w:val="0-Char"/>
          <w:rFonts w:hint="cs"/>
          <w:rtl/>
        </w:rPr>
        <w:t>ی</w:t>
      </w:r>
      <w:r w:rsidRPr="00992158">
        <w:rPr>
          <w:rStyle w:val="0-Char"/>
          <w:rFonts w:hint="cs"/>
          <w:rtl/>
        </w:rPr>
        <w:t>ن</w:t>
      </w:r>
      <w:r w:rsidR="008D13FB">
        <w:rPr>
          <w:rFonts w:ascii="Times New Roman" w:hAnsi="Times New Roman" w:cs="CTraditional Arabic" w:hint="cs"/>
          <w:sz w:val="28"/>
          <w:szCs w:val="28"/>
          <w:rtl/>
          <w:lang w:bidi="fa-IR"/>
        </w:rPr>
        <w:t>ب</w:t>
      </w:r>
      <w:r w:rsidRPr="00992158">
        <w:rPr>
          <w:rStyle w:val="0-Char"/>
          <w:rFonts w:hint="cs"/>
          <w:rtl/>
        </w:rPr>
        <w:t xml:space="preserve"> بعد از صلح با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هر چند وقت </w:t>
      </w:r>
      <w:r w:rsidR="00760FBC">
        <w:rPr>
          <w:rStyle w:val="0-Char"/>
          <w:rFonts w:hint="cs"/>
          <w:rtl/>
        </w:rPr>
        <w:t>ی</w:t>
      </w:r>
      <w:r w:rsidRPr="00992158">
        <w:rPr>
          <w:rStyle w:val="0-Char"/>
          <w:rFonts w:hint="cs"/>
          <w:rtl/>
        </w:rPr>
        <w:t>ک بار نزد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‌آمدند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شان اکرام و احترام فوق‌العاده قائل بود و م</w:t>
      </w:r>
      <w:r w:rsidR="00760FBC">
        <w:rPr>
          <w:rStyle w:val="0-Char"/>
          <w:rFonts w:hint="cs"/>
          <w:rtl/>
        </w:rPr>
        <w:t>ی</w:t>
      </w:r>
      <w:r w:rsidRPr="00992158">
        <w:rPr>
          <w:rStyle w:val="0-Char"/>
          <w:rFonts w:hint="cs"/>
          <w:rtl/>
        </w:rPr>
        <w:t xml:space="preserve">‌گفت: مرحباً و اهلاً. و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روزها دو</w:t>
      </w:r>
      <w:r w:rsidR="00760FBC">
        <w:rPr>
          <w:rStyle w:val="0-Char"/>
          <w:rFonts w:hint="cs"/>
          <w:rtl/>
        </w:rPr>
        <w:t>ی</w:t>
      </w:r>
      <w:r w:rsidRPr="00992158">
        <w:rPr>
          <w:rStyle w:val="0-Char"/>
          <w:rFonts w:hint="cs"/>
          <w:rtl/>
        </w:rPr>
        <w:t>ست هزار درهم به آنها داد</w:t>
      </w:r>
      <w:r w:rsidRPr="00B44CDE">
        <w:rPr>
          <w:rStyle w:val="0-Char"/>
          <w:vertAlign w:val="superscript"/>
          <w:rtl/>
        </w:rPr>
        <w:footnoteReference w:id="142"/>
      </w:r>
      <w:r w:rsidRPr="00992158">
        <w:rPr>
          <w:rStyle w:val="0-Char"/>
          <w:rFonts w:hint="cs"/>
          <w:rtl/>
        </w:rPr>
        <w:t>. و روز</w:t>
      </w:r>
      <w:r w:rsidR="00760FBC">
        <w:rPr>
          <w:rStyle w:val="0-Char"/>
          <w:rFonts w:hint="cs"/>
          <w:rtl/>
        </w:rPr>
        <w:t>ی</w:t>
      </w:r>
      <w:r w:rsidRPr="00992158">
        <w:rPr>
          <w:rStyle w:val="0-Char"/>
          <w:rFonts w:hint="cs"/>
          <w:rtl/>
        </w:rPr>
        <w:t xml:space="preserve"> امام حسن به حس</w:t>
      </w:r>
      <w:r w:rsidR="00760FBC">
        <w:rPr>
          <w:rStyle w:val="0-Char"/>
          <w:rFonts w:hint="cs"/>
          <w:rtl/>
        </w:rPr>
        <w:t>ی</w:t>
      </w:r>
      <w:r w:rsidRPr="00992158">
        <w:rPr>
          <w:rStyle w:val="0-Char"/>
          <w:rFonts w:hint="cs"/>
          <w:rtl/>
        </w:rPr>
        <w:t>ن و عبدالله بن جعفر فرمود: که در روز اول ماه آ</w:t>
      </w:r>
      <w:r w:rsidR="00760FBC">
        <w:rPr>
          <w:rStyle w:val="0-Char"/>
          <w:rFonts w:hint="cs"/>
          <w:rtl/>
        </w:rPr>
        <w:t>ی</w:t>
      </w:r>
      <w:r w:rsidRPr="00992158">
        <w:rPr>
          <w:rStyle w:val="0-Char"/>
          <w:rFonts w:hint="cs"/>
          <w:rtl/>
        </w:rPr>
        <w:t>نده هدا</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‌رسد و در همان روز هد</w:t>
      </w:r>
      <w:r w:rsidR="00760FBC">
        <w:rPr>
          <w:rStyle w:val="0-Char"/>
          <w:rFonts w:hint="cs"/>
          <w:rtl/>
        </w:rPr>
        <w:t>ی</w:t>
      </w:r>
      <w:r w:rsidRPr="00992158">
        <w:rPr>
          <w:rStyle w:val="0-Char"/>
          <w:rFonts w:hint="cs"/>
          <w:rtl/>
        </w:rPr>
        <w:t>ه</w:t>
      </w:r>
      <w:r w:rsidRPr="00992158">
        <w:rPr>
          <w:rStyle w:val="0-Char"/>
          <w:rFonts w:hint="eastAsia"/>
          <w:rtl/>
        </w:rPr>
        <w:t>‌ها</w:t>
      </w:r>
      <w:r w:rsidRPr="00992158">
        <w:rPr>
          <w:rStyle w:val="0-Char"/>
          <w:rFonts w:hint="cs"/>
          <w:rtl/>
        </w:rPr>
        <w:t xml:space="preserve"> رس</w:t>
      </w:r>
      <w:r w:rsidR="00760FBC">
        <w:rPr>
          <w:rStyle w:val="0-Char"/>
          <w:rFonts w:hint="cs"/>
          <w:rtl/>
        </w:rPr>
        <w:t>ی</w:t>
      </w:r>
      <w:r w:rsidRPr="00992158">
        <w:rPr>
          <w:rStyle w:val="0-Char"/>
          <w:rFonts w:hint="cs"/>
          <w:rtl/>
        </w:rPr>
        <w:t>دند و ا</w:t>
      </w:r>
      <w:r w:rsidR="00760FBC">
        <w:rPr>
          <w:rStyle w:val="0-Char"/>
          <w:rFonts w:hint="cs"/>
          <w:rtl/>
        </w:rPr>
        <w:t>ی</w:t>
      </w:r>
      <w:r w:rsidRPr="00992158">
        <w:rPr>
          <w:rStyle w:val="0-Char"/>
          <w:rFonts w:hint="cs"/>
          <w:rtl/>
        </w:rPr>
        <w:t>ن سه نفر بعد از ادا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ون خود اموال باق</w:t>
      </w:r>
      <w:r w:rsidR="00760FBC">
        <w:rPr>
          <w:rStyle w:val="0-Char"/>
          <w:rFonts w:hint="cs"/>
          <w:rtl/>
        </w:rPr>
        <w:t>ی</w:t>
      </w:r>
      <w:r w:rsidRPr="00992158">
        <w:rPr>
          <w:rStyle w:val="0-Char"/>
          <w:rFonts w:hint="cs"/>
          <w:rtl/>
        </w:rPr>
        <w:t>‌مانده را بر اهل و ع</w:t>
      </w:r>
      <w:r w:rsidR="00760FBC">
        <w:rPr>
          <w:rStyle w:val="0-Char"/>
          <w:rFonts w:hint="cs"/>
          <w:rtl/>
        </w:rPr>
        <w:t>ی</w:t>
      </w:r>
      <w:r w:rsidRPr="00992158">
        <w:rPr>
          <w:rStyle w:val="0-Char"/>
          <w:rFonts w:hint="cs"/>
          <w:rtl/>
        </w:rPr>
        <w:t>ان و پ</w:t>
      </w:r>
      <w:r w:rsidR="00760FBC">
        <w:rPr>
          <w:rStyle w:val="0-Char"/>
          <w:rFonts w:hint="cs"/>
          <w:rtl/>
        </w:rPr>
        <w:t>ی</w:t>
      </w:r>
      <w:r w:rsidRPr="00992158">
        <w:rPr>
          <w:rStyle w:val="0-Char"/>
          <w:rFonts w:hint="cs"/>
          <w:rtl/>
        </w:rPr>
        <w:t>روان خود تقس</w:t>
      </w:r>
      <w:r w:rsidR="00760FBC">
        <w:rPr>
          <w:rStyle w:val="0-Char"/>
          <w:rFonts w:hint="cs"/>
          <w:rtl/>
        </w:rPr>
        <w:t>ی</w:t>
      </w:r>
      <w:r w:rsidRPr="00992158">
        <w:rPr>
          <w:rStyle w:val="0-Char"/>
          <w:rFonts w:hint="cs"/>
          <w:rtl/>
        </w:rPr>
        <w:t>م نمودند</w:t>
      </w:r>
      <w:r w:rsidRPr="00B44CDE">
        <w:rPr>
          <w:rStyle w:val="0-Char"/>
          <w:vertAlign w:val="superscript"/>
          <w:rtl/>
        </w:rPr>
        <w:footnoteReference w:id="143"/>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 xml:space="preserve">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به ام</w:t>
      </w:r>
      <w:r w:rsidR="00760FBC">
        <w:rPr>
          <w:rStyle w:val="0-Char"/>
          <w:rFonts w:hint="cs"/>
          <w:rtl/>
        </w:rPr>
        <w:t>ی</w:t>
      </w:r>
      <w:r w:rsidRPr="00992158">
        <w:rPr>
          <w:rStyle w:val="0-Char"/>
          <w:rFonts w:hint="cs"/>
          <w:rtl/>
        </w:rPr>
        <w:t>ر مد</w:t>
      </w:r>
      <w:r w:rsidR="00760FBC">
        <w:rPr>
          <w:rStyle w:val="0-Char"/>
          <w:rFonts w:hint="cs"/>
          <w:rtl/>
        </w:rPr>
        <w:t>ی</w:t>
      </w:r>
      <w:r w:rsidRPr="00992158">
        <w:rPr>
          <w:rStyle w:val="0-Char"/>
          <w:rFonts w:hint="cs"/>
          <w:rtl/>
        </w:rPr>
        <w:t>نه مروان بن حکم دستور داد که به جوانان قر</w:t>
      </w:r>
      <w:r w:rsidR="00760FBC">
        <w:rPr>
          <w:rStyle w:val="0-Char"/>
          <w:rFonts w:hint="cs"/>
          <w:rtl/>
        </w:rPr>
        <w:t>ی</w:t>
      </w:r>
      <w:r w:rsidRPr="00992158">
        <w:rPr>
          <w:rStyle w:val="0-Char"/>
          <w:rFonts w:hint="cs"/>
          <w:rtl/>
        </w:rPr>
        <w:t>ش حقوق بدهند روز</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نزد مروان رفت و ا</w:t>
      </w:r>
      <w:r w:rsidR="00760FBC">
        <w:rPr>
          <w:rStyle w:val="0-Char"/>
          <w:rFonts w:hint="cs"/>
          <w:rtl/>
        </w:rPr>
        <w:t>ی</w:t>
      </w:r>
      <w:r w:rsidRPr="00992158">
        <w:rPr>
          <w:rStyle w:val="0-Char"/>
          <w:rFonts w:hint="cs"/>
          <w:rtl/>
        </w:rPr>
        <w:t>شان از او پرس</w:t>
      </w:r>
      <w:r w:rsidR="00760FBC">
        <w:rPr>
          <w:rStyle w:val="0-Char"/>
          <w:rFonts w:hint="cs"/>
          <w:rtl/>
        </w:rPr>
        <w:t>ی</w:t>
      </w:r>
      <w:r w:rsidRPr="00992158">
        <w:rPr>
          <w:rStyle w:val="0-Char"/>
          <w:rFonts w:hint="cs"/>
          <w:rtl/>
        </w:rPr>
        <w:t>دند که نام شما چ</w:t>
      </w:r>
      <w:r w:rsidR="00760FBC">
        <w:rPr>
          <w:rStyle w:val="0-Char"/>
          <w:rFonts w:hint="cs"/>
          <w:rtl/>
        </w:rPr>
        <w:t>ی</w:t>
      </w:r>
      <w:r w:rsidRPr="00992158">
        <w:rPr>
          <w:rStyle w:val="0-Char"/>
          <w:rFonts w:hint="cs"/>
          <w:rtl/>
        </w:rPr>
        <w:t>ست؟ گفتم: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فوراً برا</w:t>
      </w:r>
      <w:r w:rsidR="00760FBC">
        <w:rPr>
          <w:rStyle w:val="0-Char"/>
          <w:rFonts w:hint="cs"/>
          <w:rtl/>
        </w:rPr>
        <w:t>ی</w:t>
      </w:r>
      <w:r w:rsidRPr="00992158">
        <w:rPr>
          <w:rStyle w:val="0-Char"/>
          <w:rFonts w:hint="cs"/>
          <w:rtl/>
        </w:rPr>
        <w:t xml:space="preserve"> من حقوق مقرر نمود</w:t>
      </w:r>
      <w:r w:rsidRPr="00B44CDE">
        <w:rPr>
          <w:rStyle w:val="0-Char"/>
          <w:vertAlign w:val="superscript"/>
          <w:rtl/>
        </w:rPr>
        <w:footnoteReference w:id="144"/>
      </w:r>
      <w:r w:rsidRPr="00992158">
        <w:rPr>
          <w:rStyle w:val="0-Char"/>
          <w:rFonts w:hint="cs"/>
          <w:rtl/>
        </w:rPr>
        <w:t>. و همچنان عق</w:t>
      </w:r>
      <w:r w:rsidR="00760FBC">
        <w:rPr>
          <w:rStyle w:val="0-Char"/>
          <w:rFonts w:hint="cs"/>
          <w:rtl/>
        </w:rPr>
        <w:t>ی</w:t>
      </w:r>
      <w:r w:rsidRPr="00992158">
        <w:rPr>
          <w:rStyle w:val="0-Char"/>
          <w:rFonts w:hint="cs"/>
          <w:rtl/>
        </w:rPr>
        <w:t>ل بن اب</w:t>
      </w:r>
      <w:r w:rsidR="00760FBC">
        <w:rPr>
          <w:rStyle w:val="0-Char"/>
          <w:rFonts w:hint="cs"/>
          <w:rtl/>
        </w:rPr>
        <w:t>ی</w:t>
      </w:r>
      <w:r w:rsidRPr="00992158">
        <w:rPr>
          <w:rStyle w:val="0-Char"/>
          <w:rFonts w:hint="cs"/>
          <w:rtl/>
        </w:rPr>
        <w:t>‌طالب هدا</w:t>
      </w:r>
      <w:r w:rsidR="00760FBC">
        <w:rPr>
          <w:rStyle w:val="0-Char"/>
          <w:rFonts w:hint="cs"/>
          <w:rtl/>
        </w:rPr>
        <w:t>ی</w:t>
      </w:r>
      <w:r w:rsidRPr="00992158">
        <w:rPr>
          <w:rStyle w:val="0-Char"/>
          <w:rFonts w:hint="cs"/>
          <w:rtl/>
        </w:rPr>
        <w:t>ا و هبه از معاو</w:t>
      </w:r>
      <w:r w:rsidR="00760FBC">
        <w:rPr>
          <w:rStyle w:val="0-Char"/>
          <w:rFonts w:hint="cs"/>
          <w:rtl/>
        </w:rPr>
        <w:t>ی</w:t>
      </w:r>
      <w:r w:rsidRPr="00992158">
        <w:rPr>
          <w:rStyle w:val="0-Char"/>
          <w:rFonts w:hint="cs"/>
          <w:rtl/>
        </w:rPr>
        <w:t>ه در</w:t>
      </w:r>
      <w:r w:rsidR="00760FBC">
        <w:rPr>
          <w:rStyle w:val="0-Char"/>
          <w:rFonts w:hint="cs"/>
          <w:rtl/>
        </w:rPr>
        <w:t>ی</w:t>
      </w:r>
      <w:r w:rsidRPr="00992158">
        <w:rPr>
          <w:rStyle w:val="0-Char"/>
          <w:rFonts w:hint="cs"/>
          <w:rtl/>
        </w:rPr>
        <w:t>افت م</w:t>
      </w:r>
      <w:r w:rsidR="00760FBC">
        <w:rPr>
          <w:rStyle w:val="0-Char"/>
          <w:rFonts w:hint="cs"/>
          <w:rtl/>
        </w:rPr>
        <w:t>ی</w:t>
      </w:r>
      <w:r w:rsidRPr="00992158">
        <w:rPr>
          <w:rStyle w:val="0-Char"/>
          <w:rFonts w:hint="cs"/>
          <w:rtl/>
        </w:rPr>
        <w:t xml:space="preserve">‌نمود و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روزها معاو</w:t>
      </w:r>
      <w:r w:rsidR="00760FBC">
        <w:rPr>
          <w:rStyle w:val="0-Char"/>
          <w:rFonts w:hint="cs"/>
          <w:rtl/>
        </w:rPr>
        <w:t>ی</w:t>
      </w:r>
      <w:r w:rsidRPr="00992158">
        <w:rPr>
          <w:rStyle w:val="0-Char"/>
          <w:rFonts w:hint="cs"/>
          <w:rtl/>
        </w:rPr>
        <w:t>ه به ا</w:t>
      </w:r>
      <w:r w:rsidR="00760FBC">
        <w:rPr>
          <w:rStyle w:val="0-Char"/>
          <w:rFonts w:hint="cs"/>
          <w:rtl/>
        </w:rPr>
        <w:t>ی</w:t>
      </w:r>
      <w:r w:rsidRPr="00992158">
        <w:rPr>
          <w:rStyle w:val="0-Char"/>
          <w:rFonts w:hint="cs"/>
          <w:rtl/>
        </w:rPr>
        <w:t>شان صد هزار درهم داد</w:t>
      </w:r>
      <w:r w:rsidRPr="00B44CDE">
        <w:rPr>
          <w:rStyle w:val="0-Char"/>
          <w:vertAlign w:val="superscript"/>
          <w:rtl/>
        </w:rPr>
        <w:footnoteReference w:id="145"/>
      </w:r>
      <w:r w:rsidRPr="00992158">
        <w:rPr>
          <w:rStyle w:val="0-Char"/>
          <w:rFonts w:hint="cs"/>
          <w:rtl/>
        </w:rPr>
        <w:t>.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اول کس</w:t>
      </w:r>
      <w:r w:rsidR="00760FBC">
        <w:rPr>
          <w:rStyle w:val="0-Char"/>
          <w:rFonts w:hint="cs"/>
          <w:rtl/>
        </w:rPr>
        <w:t>ی</w:t>
      </w:r>
      <w:r w:rsidRPr="00992158">
        <w:rPr>
          <w:rStyle w:val="0-Char"/>
          <w:rFonts w:hint="cs"/>
          <w:rtl/>
        </w:rPr>
        <w:t xml:space="preserve"> بوده که به حس</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ک مل</w:t>
      </w:r>
      <w:r w:rsidR="00760FBC">
        <w:rPr>
          <w:rStyle w:val="0-Char"/>
          <w:rFonts w:hint="cs"/>
          <w:rtl/>
        </w:rPr>
        <w:t>ی</w:t>
      </w:r>
      <w:r w:rsidRPr="00992158">
        <w:rPr>
          <w:rStyle w:val="0-Char"/>
          <w:rFonts w:hint="cs"/>
          <w:rtl/>
        </w:rPr>
        <w:t>ون بخشش عنا</w:t>
      </w:r>
      <w:r w:rsidR="00760FBC">
        <w:rPr>
          <w:rStyle w:val="0-Char"/>
          <w:rFonts w:hint="cs"/>
          <w:rtl/>
        </w:rPr>
        <w:t>ی</w:t>
      </w:r>
      <w:r w:rsidRPr="00992158">
        <w:rPr>
          <w:rStyle w:val="0-Char"/>
          <w:rFonts w:hint="cs"/>
          <w:rtl/>
        </w:rPr>
        <w:t xml:space="preserve">ت نموده و به هر </w:t>
      </w:r>
      <w:r w:rsidR="00760FBC">
        <w:rPr>
          <w:rStyle w:val="0-Char"/>
          <w:rFonts w:hint="cs"/>
          <w:rtl/>
        </w:rPr>
        <w:t>ی</w:t>
      </w:r>
      <w:r w:rsidRPr="00992158">
        <w:rPr>
          <w:rStyle w:val="0-Char"/>
          <w:rFonts w:hint="cs"/>
          <w:rtl/>
        </w:rPr>
        <w:t>ک از حسن</w:t>
      </w:r>
      <w:r w:rsidR="00760FBC">
        <w:rPr>
          <w:rStyle w:val="0-Char"/>
          <w:rFonts w:hint="cs"/>
          <w:rtl/>
        </w:rPr>
        <w:t>ی</w:t>
      </w:r>
      <w:r w:rsidRPr="00992158">
        <w:rPr>
          <w:rStyle w:val="0-Char"/>
          <w:rFonts w:hint="cs"/>
          <w:rtl/>
        </w:rPr>
        <w:t xml:space="preserve">ن، ابن عباس و عبدالله بن جعفر هر سال </w:t>
      </w:r>
      <w:r w:rsidR="00760FBC">
        <w:rPr>
          <w:rStyle w:val="0-Char"/>
          <w:rFonts w:hint="cs"/>
          <w:rtl/>
        </w:rPr>
        <w:t>ی</w:t>
      </w:r>
      <w:r w:rsidRPr="00992158">
        <w:rPr>
          <w:rStyle w:val="0-Char"/>
          <w:rFonts w:hint="cs"/>
          <w:rtl/>
        </w:rPr>
        <w:t>ک مل</w:t>
      </w:r>
      <w:r w:rsidR="00760FBC">
        <w:rPr>
          <w:rStyle w:val="0-Char"/>
          <w:rFonts w:hint="cs"/>
          <w:rtl/>
        </w:rPr>
        <w:t>ی</w:t>
      </w:r>
      <w:r w:rsidRPr="00992158">
        <w:rPr>
          <w:rStyle w:val="0-Char"/>
          <w:rFonts w:hint="cs"/>
          <w:rtl/>
        </w:rPr>
        <w:t>ون حقوق م</w:t>
      </w:r>
      <w:r w:rsidR="00760FBC">
        <w:rPr>
          <w:rStyle w:val="0-Char"/>
          <w:rFonts w:hint="cs"/>
          <w:rtl/>
        </w:rPr>
        <w:t>ی</w:t>
      </w:r>
      <w:r w:rsidRPr="00992158">
        <w:rPr>
          <w:rStyle w:val="0-Char"/>
          <w:rFonts w:hint="cs"/>
          <w:rtl/>
        </w:rPr>
        <w:t>‌داد</w:t>
      </w:r>
      <w:r w:rsidRPr="00B44CDE">
        <w:rPr>
          <w:rStyle w:val="0-Char"/>
          <w:vertAlign w:val="superscript"/>
          <w:rtl/>
        </w:rPr>
        <w:footnoteReference w:id="146"/>
      </w:r>
      <w:r w:rsidRPr="00992158">
        <w:rPr>
          <w:rStyle w:val="0-Char"/>
          <w:rFonts w:hint="cs"/>
          <w:rtl/>
        </w:rPr>
        <w:t>.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امام حس</w:t>
      </w:r>
      <w:r w:rsidR="00760FBC">
        <w:rPr>
          <w:rStyle w:val="0-Char"/>
          <w:rFonts w:hint="cs"/>
          <w:rtl/>
        </w:rPr>
        <w:t>ی</w:t>
      </w:r>
      <w:r w:rsidRPr="00992158">
        <w:rPr>
          <w:rStyle w:val="0-Char"/>
          <w:rFonts w:hint="cs"/>
          <w:rtl/>
        </w:rPr>
        <w:t>ن</w:t>
      </w:r>
      <w:r w:rsidR="007A4C59" w:rsidRPr="007A4C59">
        <w:rPr>
          <w:rStyle w:val="0-Char"/>
          <w:rFonts w:cs="CTraditional Arabic" w:hint="cs"/>
          <w:rtl/>
        </w:rPr>
        <w:t>س</w:t>
      </w:r>
      <w:r w:rsidRPr="00992158">
        <w:rPr>
          <w:rStyle w:val="0-Char"/>
          <w:rFonts w:hint="cs"/>
          <w:rtl/>
        </w:rPr>
        <w:t xml:space="preserve"> هر سال </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ون د</w:t>
      </w:r>
      <w:r w:rsidR="00760FBC">
        <w:rPr>
          <w:rStyle w:val="0-Char"/>
          <w:rFonts w:hint="cs"/>
          <w:rtl/>
        </w:rPr>
        <w:t>ی</w:t>
      </w:r>
      <w:r w:rsidRPr="00992158">
        <w:rPr>
          <w:rStyle w:val="0-Char"/>
          <w:rFonts w:hint="cs"/>
          <w:rtl/>
        </w:rPr>
        <w:t>نار بغ</w:t>
      </w:r>
      <w:r w:rsidR="00760FBC">
        <w:rPr>
          <w:rStyle w:val="0-Char"/>
          <w:rFonts w:hint="cs"/>
          <w:rtl/>
        </w:rPr>
        <w:t>ی</w:t>
      </w:r>
      <w:r w:rsidRPr="00992158">
        <w:rPr>
          <w:rStyle w:val="0-Char"/>
          <w:rFonts w:hint="cs"/>
          <w:rtl/>
        </w:rPr>
        <w:t>ر از هدا</w:t>
      </w:r>
      <w:r w:rsidR="00760FBC">
        <w:rPr>
          <w:rStyle w:val="0-Char"/>
          <w:rFonts w:hint="cs"/>
          <w:rtl/>
        </w:rPr>
        <w:t>ی</w:t>
      </w:r>
      <w:r w:rsidRPr="00992158">
        <w:rPr>
          <w:rStyle w:val="0-Char"/>
          <w:rFonts w:hint="cs"/>
          <w:rtl/>
        </w:rPr>
        <w:t>ا، از اجناس مختلف م</w:t>
      </w:r>
      <w:r w:rsidR="00760FBC">
        <w:rPr>
          <w:rStyle w:val="0-Char"/>
          <w:rFonts w:hint="cs"/>
          <w:rtl/>
        </w:rPr>
        <w:t>ی</w:t>
      </w:r>
      <w:r w:rsidRPr="00992158">
        <w:rPr>
          <w:rStyle w:val="0-Char"/>
          <w:rFonts w:hint="cs"/>
          <w:rtl/>
        </w:rPr>
        <w:t>‌فرستاد</w:t>
      </w:r>
      <w:r w:rsidRPr="00B44CDE">
        <w:rPr>
          <w:rStyle w:val="0-Char"/>
          <w:vertAlign w:val="superscript"/>
          <w:rtl/>
        </w:rPr>
        <w:footnoteReference w:id="147"/>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و امام حسن و حس</w:t>
      </w:r>
      <w:r w:rsidR="00760FBC">
        <w:rPr>
          <w:rStyle w:val="0-Char"/>
          <w:rFonts w:hint="cs"/>
          <w:rtl/>
        </w:rPr>
        <w:t>ی</w:t>
      </w:r>
      <w:r w:rsidRPr="00992158">
        <w:rPr>
          <w:rStyle w:val="0-Char"/>
          <w:rFonts w:hint="cs"/>
          <w:rtl/>
        </w:rPr>
        <w:t>ن پشت سر مروان بن حکم نماز م</w:t>
      </w:r>
      <w:r w:rsidR="00760FBC">
        <w:rPr>
          <w:rStyle w:val="0-Char"/>
          <w:rFonts w:hint="cs"/>
          <w:rtl/>
        </w:rPr>
        <w:t>ی</w:t>
      </w:r>
      <w:r w:rsidRPr="00992158">
        <w:rPr>
          <w:rStyle w:val="0-Char"/>
          <w:rFonts w:hint="cs"/>
          <w:rtl/>
        </w:rPr>
        <w:t>‌خواندند.</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مدائن</w:t>
      </w:r>
      <w:r w:rsidR="00760FBC">
        <w:rPr>
          <w:rStyle w:val="0-Char"/>
          <w:rFonts w:hint="cs"/>
          <w:rtl/>
        </w:rPr>
        <w:t>ی</w:t>
      </w:r>
      <w:r w:rsidRPr="00992158">
        <w:rPr>
          <w:rStyle w:val="0-Char"/>
          <w:rFonts w:hint="cs"/>
          <w:rtl/>
        </w:rPr>
        <w:t xml:space="preserve"> از ابراه</w:t>
      </w:r>
      <w:r w:rsidR="00760FBC">
        <w:rPr>
          <w:rStyle w:val="0-Char"/>
          <w:rFonts w:hint="cs"/>
          <w:rtl/>
        </w:rPr>
        <w:t>ی</w:t>
      </w:r>
      <w:r w:rsidRPr="00992158">
        <w:rPr>
          <w:rStyle w:val="0-Char"/>
          <w:rFonts w:hint="cs"/>
          <w:rtl/>
        </w:rPr>
        <w:t>م و او از جعفر بن محمد باقر روا</w:t>
      </w:r>
      <w:r w:rsidR="00760FBC">
        <w:rPr>
          <w:rStyle w:val="0-Char"/>
          <w:rFonts w:hint="cs"/>
          <w:rtl/>
        </w:rPr>
        <w:t>ی</w:t>
      </w:r>
      <w:r w:rsidRPr="00992158">
        <w:rPr>
          <w:rStyle w:val="0-Char"/>
          <w:rFonts w:hint="cs"/>
          <w:rtl/>
        </w:rPr>
        <w:t>ت نموده که مروان بن حکم شش هزار د</w:t>
      </w:r>
      <w:r w:rsidR="00760FBC">
        <w:rPr>
          <w:rStyle w:val="0-Char"/>
          <w:rFonts w:hint="cs"/>
          <w:rtl/>
        </w:rPr>
        <w:t>ی</w:t>
      </w:r>
      <w:r w:rsidRPr="00992158">
        <w:rPr>
          <w:rStyle w:val="0-Char"/>
          <w:rFonts w:hint="cs"/>
          <w:rtl/>
        </w:rPr>
        <w:t>نار به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قرض داده تا به مد</w:t>
      </w:r>
      <w:r w:rsidR="00760FBC">
        <w:rPr>
          <w:rStyle w:val="0-Char"/>
          <w:rFonts w:hint="cs"/>
          <w:rtl/>
        </w:rPr>
        <w:t>ی</w:t>
      </w:r>
      <w:r w:rsidRPr="00992158">
        <w:rPr>
          <w:rStyle w:val="0-Char"/>
          <w:rFonts w:hint="cs"/>
          <w:rtl/>
        </w:rPr>
        <w:t>نه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و به وقت موت به پسر خود عبدالملک وص</w:t>
      </w:r>
      <w:r w:rsidR="00760FBC">
        <w:rPr>
          <w:rStyle w:val="0-Char"/>
          <w:rFonts w:hint="cs"/>
          <w:rtl/>
        </w:rPr>
        <w:t>ی</w:t>
      </w:r>
      <w:r w:rsidRPr="00992158">
        <w:rPr>
          <w:rStyle w:val="0-Char"/>
          <w:rFonts w:hint="cs"/>
          <w:rtl/>
        </w:rPr>
        <w:t>ت نمود که ا</w:t>
      </w:r>
      <w:r w:rsidR="00760FBC">
        <w:rPr>
          <w:rStyle w:val="0-Char"/>
          <w:rFonts w:hint="cs"/>
          <w:rtl/>
        </w:rPr>
        <w:t>ی</w:t>
      </w:r>
      <w:r w:rsidRPr="00992158">
        <w:rPr>
          <w:rStyle w:val="0-Char"/>
          <w:rFonts w:hint="cs"/>
          <w:rtl/>
        </w:rPr>
        <w:t>ن قرض را از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نگ</w:t>
      </w:r>
      <w:r w:rsidR="00760FBC">
        <w:rPr>
          <w:rStyle w:val="0-Char"/>
          <w:rFonts w:hint="cs"/>
          <w:rtl/>
        </w:rPr>
        <w:t>ی</w:t>
      </w:r>
      <w:r w:rsidRPr="00992158">
        <w:rPr>
          <w:rStyle w:val="0-Char"/>
          <w:rFonts w:hint="cs"/>
          <w:rtl/>
        </w:rPr>
        <w:t>رد بعداً ز</w:t>
      </w:r>
      <w:r w:rsidR="00760FBC">
        <w:rPr>
          <w:rStyle w:val="0-Char"/>
          <w:rFonts w:hint="cs"/>
          <w:rtl/>
        </w:rPr>
        <w:t>ی</w:t>
      </w:r>
      <w:r w:rsidRPr="00992158">
        <w:rPr>
          <w:rStyle w:val="0-Char"/>
          <w:rFonts w:hint="cs"/>
          <w:rtl/>
        </w:rPr>
        <w:t>ن‌العابد</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ن مال را برا</w:t>
      </w:r>
      <w:r w:rsidR="00760FBC">
        <w:rPr>
          <w:rStyle w:val="0-Char"/>
          <w:rFonts w:hint="cs"/>
          <w:rtl/>
        </w:rPr>
        <w:t>ی</w:t>
      </w:r>
      <w:r w:rsidRPr="00992158">
        <w:rPr>
          <w:rStyle w:val="0-Char"/>
          <w:rFonts w:hint="cs"/>
          <w:rtl/>
        </w:rPr>
        <w:t xml:space="preserve"> عبدالملک ارسال نمود و ا</w:t>
      </w:r>
      <w:r w:rsidR="00760FBC">
        <w:rPr>
          <w:rStyle w:val="0-Char"/>
          <w:rFonts w:hint="cs"/>
          <w:rtl/>
        </w:rPr>
        <w:t>ی</w:t>
      </w:r>
      <w:r w:rsidRPr="00992158">
        <w:rPr>
          <w:rStyle w:val="0-Char"/>
          <w:rFonts w:hint="cs"/>
          <w:rtl/>
        </w:rPr>
        <w:t>شان دوباره برا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ن مال را فرستادند و عل</w:t>
      </w:r>
      <w:r w:rsidR="00760FBC">
        <w:rPr>
          <w:rStyle w:val="0-Char"/>
          <w:rFonts w:hint="cs"/>
          <w:rtl/>
        </w:rPr>
        <w:t>ی</w:t>
      </w:r>
      <w:r w:rsidRPr="00992158">
        <w:rPr>
          <w:rStyle w:val="0-Char"/>
          <w:rFonts w:hint="cs"/>
          <w:rtl/>
        </w:rPr>
        <w:t xml:space="preserve"> امتناع م</w:t>
      </w:r>
      <w:r w:rsidR="00760FBC">
        <w:rPr>
          <w:rStyle w:val="0-Char"/>
          <w:rFonts w:hint="cs"/>
          <w:rtl/>
        </w:rPr>
        <w:t>ی</w:t>
      </w:r>
      <w:r w:rsidRPr="00992158">
        <w:rPr>
          <w:rStyle w:val="0-Char"/>
          <w:rFonts w:hint="cs"/>
          <w:rtl/>
        </w:rPr>
        <w:t>‌ورز</w:t>
      </w:r>
      <w:r w:rsidR="00760FBC">
        <w:rPr>
          <w:rStyle w:val="0-Char"/>
          <w:rFonts w:hint="cs"/>
          <w:rtl/>
        </w:rPr>
        <w:t>ی</w:t>
      </w:r>
      <w:r w:rsidRPr="00992158">
        <w:rPr>
          <w:rStyle w:val="0-Char"/>
          <w:rFonts w:hint="cs"/>
          <w:rtl/>
        </w:rPr>
        <w:t>د پس عبدالملک بس</w:t>
      </w:r>
      <w:r w:rsidR="00760FBC">
        <w:rPr>
          <w:rStyle w:val="0-Char"/>
          <w:rFonts w:hint="cs"/>
          <w:rtl/>
        </w:rPr>
        <w:t>ی</w:t>
      </w:r>
      <w:r w:rsidRPr="00992158">
        <w:rPr>
          <w:rStyle w:val="0-Char"/>
          <w:rFonts w:hint="cs"/>
          <w:rtl/>
        </w:rPr>
        <w:t>ار اصرار کردند تا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پذ</w:t>
      </w:r>
      <w:r w:rsidR="00760FBC">
        <w:rPr>
          <w:rStyle w:val="0-Char"/>
          <w:rFonts w:hint="cs"/>
          <w:rtl/>
        </w:rPr>
        <w:t>ی</w:t>
      </w:r>
      <w:r w:rsidRPr="00992158">
        <w:rPr>
          <w:rStyle w:val="0-Char"/>
          <w:rFonts w:hint="cs"/>
          <w:rtl/>
        </w:rPr>
        <w:t>رفت</w:t>
      </w:r>
      <w:r w:rsidRPr="00B44CDE">
        <w:rPr>
          <w:rStyle w:val="0-Char"/>
          <w:vertAlign w:val="superscript"/>
          <w:rtl/>
        </w:rPr>
        <w:footnoteReference w:id="148"/>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 xml:space="preserve">در سال پنجاه و </w:t>
      </w:r>
      <w:r w:rsidR="00760FBC">
        <w:rPr>
          <w:rStyle w:val="0-Char"/>
          <w:rFonts w:hint="cs"/>
          <w:rtl/>
        </w:rPr>
        <w:t>ی</w:t>
      </w:r>
      <w:r w:rsidRPr="00992158">
        <w:rPr>
          <w:rStyle w:val="0-Char"/>
          <w:rFonts w:hint="cs"/>
          <w:rtl/>
        </w:rPr>
        <w:t>ک امام حس</w:t>
      </w:r>
      <w:r w:rsidR="00760FBC">
        <w:rPr>
          <w:rStyle w:val="0-Char"/>
          <w:rFonts w:hint="cs"/>
          <w:rtl/>
        </w:rPr>
        <w:t>ی</w:t>
      </w:r>
      <w:r w:rsidRPr="00992158">
        <w:rPr>
          <w:rStyle w:val="0-Char"/>
          <w:rFonts w:hint="cs"/>
          <w:rtl/>
        </w:rPr>
        <w:t>ن در غزوه القسطنطن</w:t>
      </w:r>
      <w:r w:rsidR="00760FBC">
        <w:rPr>
          <w:rStyle w:val="0-Char"/>
          <w:rFonts w:hint="cs"/>
          <w:rtl/>
        </w:rPr>
        <w:t>ی</w:t>
      </w:r>
      <w:r w:rsidRPr="00992158">
        <w:rPr>
          <w:rStyle w:val="0-Char"/>
          <w:rFonts w:hint="cs"/>
          <w:rtl/>
        </w:rPr>
        <w:t>ه (در زمان امارت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با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معاو</w:t>
      </w:r>
      <w:r w:rsidR="00760FBC">
        <w:rPr>
          <w:rStyle w:val="0-Char"/>
          <w:rFonts w:hint="cs"/>
          <w:rtl/>
        </w:rPr>
        <w:t>ی</w:t>
      </w:r>
      <w:r w:rsidRPr="00992158">
        <w:rPr>
          <w:rStyle w:val="0-Char"/>
          <w:rFonts w:hint="cs"/>
          <w:rtl/>
        </w:rPr>
        <w:t>ه همراه بود</w:t>
      </w:r>
      <w:r w:rsidRPr="00B44CDE">
        <w:rPr>
          <w:rStyle w:val="0-Char"/>
          <w:vertAlign w:val="superscript"/>
          <w:rtl/>
        </w:rPr>
        <w:footnoteReference w:id="149"/>
      </w:r>
      <w:r w:rsidRPr="00992158">
        <w:rPr>
          <w:rStyle w:val="0-Char"/>
          <w:rFonts w:hint="cs"/>
          <w:rtl/>
        </w:rPr>
        <w:t>.</w:t>
      </w:r>
    </w:p>
    <w:p w:rsidR="008D13FB"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Pr>
      </w:pPr>
      <w:r w:rsidRPr="00992158">
        <w:rPr>
          <w:rStyle w:val="0-Char"/>
          <w:rFonts w:hint="cs"/>
          <w:rtl/>
        </w:rPr>
        <w:t>ا</w:t>
      </w:r>
      <w:r w:rsidR="00760FBC">
        <w:rPr>
          <w:rStyle w:val="0-Char"/>
          <w:rFonts w:hint="cs"/>
          <w:rtl/>
        </w:rPr>
        <w:t>ی</w:t>
      </w:r>
      <w:r w:rsidRPr="00992158">
        <w:rPr>
          <w:rStyle w:val="0-Char"/>
          <w:rFonts w:hint="cs"/>
          <w:rtl/>
        </w:rPr>
        <w:t>ن موضوع به تواتر رس</w:t>
      </w:r>
      <w:r w:rsidR="00760FBC">
        <w:rPr>
          <w:rStyle w:val="0-Char"/>
          <w:rFonts w:hint="cs"/>
          <w:rtl/>
        </w:rPr>
        <w:t>ی</w:t>
      </w:r>
      <w:r w:rsidRPr="00992158">
        <w:rPr>
          <w:rStyle w:val="0-Char"/>
          <w:rFonts w:hint="cs"/>
          <w:rtl/>
        </w:rPr>
        <w:t>ده و ب</w:t>
      </w:r>
      <w:r w:rsidR="00760FBC">
        <w:rPr>
          <w:rStyle w:val="0-Char"/>
          <w:rFonts w:hint="cs"/>
          <w:rtl/>
        </w:rPr>
        <w:t>ی</w:t>
      </w:r>
      <w:r w:rsidRPr="00992158">
        <w:rPr>
          <w:rStyle w:val="0-Char"/>
          <w:rFonts w:hint="cs"/>
          <w:rtl/>
        </w:rPr>
        <w:t>شتر از هشتاد بار آمده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بالا</w:t>
      </w:r>
      <w:r w:rsidR="00760FBC">
        <w:rPr>
          <w:rStyle w:val="0-Char"/>
          <w:rFonts w:hint="cs"/>
          <w:rtl/>
        </w:rPr>
        <w:t>ی</w:t>
      </w:r>
      <w:r w:rsidRPr="00992158">
        <w:rPr>
          <w:rStyle w:val="0-Char"/>
          <w:rFonts w:hint="cs"/>
          <w:rtl/>
        </w:rPr>
        <w:t xml:space="preserve"> منبر کوفه م</w:t>
      </w:r>
      <w:r w:rsidR="00760FBC">
        <w:rPr>
          <w:rStyle w:val="0-Char"/>
          <w:rFonts w:hint="cs"/>
          <w:rtl/>
        </w:rPr>
        <w:t>ی</w:t>
      </w:r>
      <w:r w:rsidRPr="00992158">
        <w:rPr>
          <w:rStyle w:val="0-Char"/>
          <w:rFonts w:hint="cs"/>
          <w:rtl/>
        </w:rPr>
        <w:t xml:space="preserve">‌فرمود: </w:t>
      </w:r>
      <w:r w:rsidRPr="00185CC3">
        <w:rPr>
          <w:rStyle w:val="0-Char"/>
          <w:rFonts w:hint="cs"/>
          <w:rtl/>
        </w:rPr>
        <w:t>«</w:t>
      </w:r>
      <w:r w:rsidRPr="008D13FB">
        <w:rPr>
          <w:rStyle w:val="Char2"/>
          <w:rFonts w:hint="cs"/>
          <w:rtl/>
        </w:rPr>
        <w:t>خير هذه ال</w:t>
      </w:r>
      <w:r w:rsidR="008D13FB">
        <w:rPr>
          <w:rStyle w:val="Char2"/>
          <w:rFonts w:hint="cs"/>
          <w:rtl/>
        </w:rPr>
        <w:t>أ</w:t>
      </w:r>
      <w:r w:rsidRPr="008D13FB">
        <w:rPr>
          <w:rStyle w:val="Char2"/>
          <w:rFonts w:hint="cs"/>
          <w:rtl/>
        </w:rPr>
        <w:t xml:space="preserve">مة بعد نبيها </w:t>
      </w:r>
      <w:r w:rsidR="008D13FB">
        <w:rPr>
          <w:rStyle w:val="Char2"/>
          <w:rFonts w:hint="cs"/>
          <w:rtl/>
        </w:rPr>
        <w:t>أ</w:t>
      </w:r>
      <w:r w:rsidRPr="008D13FB">
        <w:rPr>
          <w:rStyle w:val="Char2"/>
          <w:rFonts w:hint="cs"/>
          <w:rtl/>
        </w:rPr>
        <w:t>بوبکر ثم عمر</w:t>
      </w:r>
      <w:r w:rsidRPr="00185CC3">
        <w:rPr>
          <w:rStyle w:val="0-Char"/>
          <w:rFonts w:hint="cs"/>
          <w:rtl/>
        </w:rPr>
        <w:t>»</w:t>
      </w:r>
      <w:r w:rsidRPr="00B44CDE">
        <w:rPr>
          <w:rStyle w:val="0-Char"/>
          <w:vertAlign w:val="superscript"/>
          <w:rtl/>
        </w:rPr>
        <w:footnoteReference w:id="150"/>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6"/>
        </w:numPr>
        <w:tabs>
          <w:tab w:val="left" w:pos="680"/>
        </w:tabs>
        <w:spacing w:line="240" w:lineRule="auto"/>
        <w:ind w:left="0" w:firstLine="284"/>
        <w:rPr>
          <w:rStyle w:val="0-Char"/>
          <w:rtl/>
        </w:rPr>
      </w:pPr>
      <w:r w:rsidRPr="00992158">
        <w:rPr>
          <w:rStyle w:val="0-Char"/>
          <w:rFonts w:hint="cs"/>
          <w:rtl/>
        </w:rPr>
        <w:t>نام فرزندان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1-</w:t>
      </w:r>
      <w:r w:rsidR="008D13FB" w:rsidRPr="00992158">
        <w:rPr>
          <w:rStyle w:val="0-Char"/>
          <w:rFonts w:hint="cs"/>
          <w:rtl/>
        </w:rPr>
        <w:t xml:space="preserve"> </w:t>
      </w:r>
      <w:r w:rsidRPr="00992158">
        <w:rPr>
          <w:rStyle w:val="0-Char"/>
          <w:rFonts w:hint="cs"/>
          <w:rtl/>
        </w:rPr>
        <w:t>ابوبکر، (در کربلا شه</w:t>
      </w:r>
      <w:r w:rsidR="00760FBC">
        <w:rPr>
          <w:rStyle w:val="0-Char"/>
          <w:rFonts w:hint="cs"/>
          <w:rtl/>
        </w:rPr>
        <w:t>ی</w:t>
      </w:r>
      <w:r w:rsidRPr="00992158">
        <w:rPr>
          <w:rStyle w:val="0-Char"/>
          <w:rFonts w:hint="cs"/>
          <w:rtl/>
        </w:rPr>
        <w:t>د شد و اسم مادر او 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بنت مسعود بود)، 2- عمر (و اسم مادر او ام‌حب</w:t>
      </w:r>
      <w:r w:rsidR="00760FBC">
        <w:rPr>
          <w:rStyle w:val="0-Char"/>
          <w:rFonts w:hint="cs"/>
          <w:rtl/>
        </w:rPr>
        <w:t>ی</w:t>
      </w:r>
      <w:r w:rsidRPr="00992158">
        <w:rPr>
          <w:rStyle w:val="0-Char"/>
          <w:rFonts w:hint="cs"/>
          <w:rtl/>
        </w:rPr>
        <w:t>به بنت زمعه است.) و 3- عثمان بود. (و اسم مادر او ام‌البن</w:t>
      </w:r>
      <w:r w:rsidR="00760FBC">
        <w:rPr>
          <w:rStyle w:val="0-Char"/>
          <w:rFonts w:hint="cs"/>
          <w:rtl/>
        </w:rPr>
        <w:t>ی</w:t>
      </w:r>
      <w:r w:rsidRPr="00992158">
        <w:rPr>
          <w:rStyle w:val="0-Char"/>
          <w:rFonts w:hint="cs"/>
          <w:rtl/>
        </w:rPr>
        <w:t>ن بنت حرام است.)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چهارده پسر و هفده دختر داشته و در زمان شهادت چهار زن در نکاح او بوده، و دختر او ام‌کلثوم بنت فاطمه</w:t>
      </w:r>
      <w:r w:rsidR="00DA6A16">
        <w:rPr>
          <w:rFonts w:ascii="Times New Roman" w:hAnsi="Times New Roman" w:cs="CTraditional Arabic" w:hint="cs"/>
          <w:sz w:val="28"/>
          <w:szCs w:val="28"/>
          <w:rtl/>
          <w:lang w:bidi="fa-IR"/>
        </w:rPr>
        <w:t>ل</w:t>
      </w:r>
      <w:r w:rsidRPr="00992158">
        <w:rPr>
          <w:rStyle w:val="0-Char"/>
          <w:rFonts w:hint="cs"/>
          <w:rtl/>
        </w:rPr>
        <w:t xml:space="preserve"> در نکاح عمر بن الخطاب بوده و پسران او بنام عباس و جعفر و عبدالله و عثمان و عب</w:t>
      </w:r>
      <w:r w:rsidR="00760FBC">
        <w:rPr>
          <w:rStyle w:val="0-Char"/>
          <w:rFonts w:hint="cs"/>
          <w:rtl/>
        </w:rPr>
        <w:t>ی</w:t>
      </w:r>
      <w:r w:rsidRPr="00992158">
        <w:rPr>
          <w:rStyle w:val="0-Char"/>
          <w:rFonts w:hint="cs"/>
          <w:rtl/>
        </w:rPr>
        <w:t>دالله و ابوبکر با امام حس</w:t>
      </w:r>
      <w:r w:rsidR="00760FBC">
        <w:rPr>
          <w:rStyle w:val="0-Char"/>
          <w:rFonts w:hint="cs"/>
          <w:rtl/>
        </w:rPr>
        <w:t>ی</w:t>
      </w:r>
      <w:r w:rsidRPr="00992158">
        <w:rPr>
          <w:rStyle w:val="0-Char"/>
          <w:rFonts w:hint="cs"/>
          <w:rtl/>
        </w:rPr>
        <w:t>ن در کربلا شه</w:t>
      </w:r>
      <w:r w:rsidR="00760FBC">
        <w:rPr>
          <w:rStyle w:val="0-Char"/>
          <w:rFonts w:hint="cs"/>
          <w:rtl/>
        </w:rPr>
        <w:t>ی</w:t>
      </w:r>
      <w:r w:rsidRPr="00992158">
        <w:rPr>
          <w:rStyle w:val="0-Char"/>
          <w:rFonts w:hint="cs"/>
          <w:rtl/>
        </w:rPr>
        <w:t>د شدند، و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از آنها نام نم</w:t>
      </w:r>
      <w:r w:rsidR="00760FBC">
        <w:rPr>
          <w:rStyle w:val="0-Char"/>
          <w:rFonts w:hint="cs"/>
          <w:rtl/>
        </w:rPr>
        <w:t>ی</w:t>
      </w:r>
      <w:r w:rsidRPr="00992158">
        <w:rPr>
          <w:rStyle w:val="0-Char"/>
          <w:rFonts w:hint="cs"/>
          <w:rtl/>
        </w:rPr>
        <w:t>‌برند، و اسم مادر محمد ابن حن</w:t>
      </w:r>
      <w:r w:rsidR="00760FBC">
        <w:rPr>
          <w:rStyle w:val="0-Char"/>
          <w:rFonts w:hint="cs"/>
          <w:rtl/>
        </w:rPr>
        <w:t>ی</w:t>
      </w:r>
      <w:r w:rsidRPr="00992158">
        <w:rPr>
          <w:rStyle w:val="0-Char"/>
          <w:rFonts w:hint="cs"/>
          <w:rtl/>
        </w:rPr>
        <w:t>فه، خوله بنت</w:t>
      </w:r>
      <w:r w:rsidR="008D13FB" w:rsidRPr="00992158">
        <w:rPr>
          <w:rStyle w:val="0-Char"/>
          <w:rFonts w:hint="cs"/>
          <w:rtl/>
        </w:rPr>
        <w:t xml:space="preserve"> جعفر بن ق</w:t>
      </w:r>
      <w:r w:rsidR="00760FBC">
        <w:rPr>
          <w:rStyle w:val="0-Char"/>
          <w:rFonts w:hint="cs"/>
          <w:rtl/>
        </w:rPr>
        <w:t>ی</w:t>
      </w:r>
      <w:r w:rsidR="008D13FB" w:rsidRPr="00992158">
        <w:rPr>
          <w:rStyle w:val="0-Char"/>
          <w:rFonts w:hint="cs"/>
          <w:rtl/>
        </w:rPr>
        <w:t>س بود و از قب</w:t>
      </w:r>
      <w:r w:rsidR="00760FBC">
        <w:rPr>
          <w:rStyle w:val="0-Char"/>
          <w:rFonts w:hint="cs"/>
          <w:rtl/>
        </w:rPr>
        <w:t>ی</w:t>
      </w:r>
      <w:r w:rsidR="008D13FB" w:rsidRPr="00992158">
        <w:rPr>
          <w:rStyle w:val="0-Char"/>
          <w:rFonts w:hint="cs"/>
          <w:rtl/>
        </w:rPr>
        <w:t>له بن</w:t>
      </w:r>
      <w:r w:rsidR="00760FBC">
        <w:rPr>
          <w:rStyle w:val="0-Char"/>
          <w:rFonts w:hint="cs"/>
          <w:rtl/>
        </w:rPr>
        <w:t>ی</w:t>
      </w:r>
      <w:r w:rsidR="008D13FB" w:rsidRPr="00992158">
        <w:rPr>
          <w:rStyle w:val="0-Char"/>
          <w:rFonts w:hint="eastAsia"/>
          <w:rtl/>
        </w:rPr>
        <w:t>‌</w:t>
      </w:r>
      <w:r w:rsidRPr="00992158">
        <w:rPr>
          <w:rStyle w:val="0-Char"/>
          <w:rFonts w:hint="cs"/>
          <w:rtl/>
        </w:rPr>
        <w:t>حن</w:t>
      </w:r>
      <w:r w:rsidR="00760FBC">
        <w:rPr>
          <w:rStyle w:val="0-Char"/>
          <w:rFonts w:hint="cs"/>
          <w:rtl/>
        </w:rPr>
        <w:t>ی</w:t>
      </w:r>
      <w:r w:rsidRPr="00992158">
        <w:rPr>
          <w:rStyle w:val="0-Char"/>
          <w:rFonts w:hint="cs"/>
          <w:rtl/>
        </w:rPr>
        <w:t>فه بود و ا</w:t>
      </w:r>
      <w:r w:rsidR="00760FBC">
        <w:rPr>
          <w:rStyle w:val="0-Char"/>
          <w:rFonts w:hint="cs"/>
          <w:rtl/>
        </w:rPr>
        <w:t>ی</w:t>
      </w:r>
      <w:r w:rsidRPr="00992158">
        <w:rPr>
          <w:rStyle w:val="0-Char"/>
          <w:rFonts w:hint="cs"/>
          <w:rtl/>
        </w:rPr>
        <w:t>ن قب</w:t>
      </w:r>
      <w:r w:rsidR="00760FBC">
        <w:rPr>
          <w:rStyle w:val="0-Char"/>
          <w:rFonts w:hint="cs"/>
          <w:rtl/>
        </w:rPr>
        <w:t>ی</w:t>
      </w:r>
      <w:r w:rsidRPr="00992158">
        <w:rPr>
          <w:rStyle w:val="0-Char"/>
          <w:rFonts w:hint="cs"/>
          <w:rtl/>
        </w:rPr>
        <w:t>له در زمان خلافت ابوبکر صد</w:t>
      </w:r>
      <w:r w:rsidR="00760FBC">
        <w:rPr>
          <w:rStyle w:val="0-Char"/>
          <w:rFonts w:hint="cs"/>
          <w:rtl/>
        </w:rPr>
        <w:t>ی</w:t>
      </w:r>
      <w:r w:rsidRPr="00992158">
        <w:rPr>
          <w:rStyle w:val="0-Char"/>
          <w:rFonts w:hint="cs"/>
          <w:rtl/>
        </w:rPr>
        <w:t>ق مرتد گشتند و ابوبکر صد</w:t>
      </w:r>
      <w:r w:rsidR="00760FBC">
        <w:rPr>
          <w:rStyle w:val="0-Char"/>
          <w:rFonts w:hint="cs"/>
          <w:rtl/>
        </w:rPr>
        <w:t>ی</w:t>
      </w:r>
      <w:r w:rsidRPr="00992158">
        <w:rPr>
          <w:rStyle w:val="0-Char"/>
          <w:rFonts w:hint="cs"/>
          <w:rtl/>
        </w:rPr>
        <w:t>ق دستور جهاد دادند و خالد بن ول</w:t>
      </w:r>
      <w:r w:rsidR="00760FBC">
        <w:rPr>
          <w:rStyle w:val="0-Char"/>
          <w:rFonts w:hint="cs"/>
          <w:rtl/>
        </w:rPr>
        <w:t>ی</w:t>
      </w:r>
      <w:r w:rsidRPr="00992158">
        <w:rPr>
          <w:rStyle w:val="0-Char"/>
          <w:rFonts w:hint="cs"/>
          <w:rtl/>
        </w:rPr>
        <w:t>د را ام</w:t>
      </w:r>
      <w:r w:rsidR="00760FBC">
        <w:rPr>
          <w:rStyle w:val="0-Char"/>
          <w:rFonts w:hint="cs"/>
          <w:rtl/>
        </w:rPr>
        <w:t>ی</w:t>
      </w:r>
      <w:r w:rsidRPr="00992158">
        <w:rPr>
          <w:rStyle w:val="0-Char"/>
          <w:rFonts w:hint="cs"/>
          <w:rtl/>
        </w:rPr>
        <w:t>ر لشکر برا</w:t>
      </w:r>
      <w:r w:rsidR="00760FBC">
        <w:rPr>
          <w:rStyle w:val="0-Char"/>
          <w:rFonts w:hint="cs"/>
          <w:rtl/>
        </w:rPr>
        <w:t>ی</w:t>
      </w:r>
      <w:r w:rsidRPr="00992158">
        <w:rPr>
          <w:rStyle w:val="0-Char"/>
          <w:rFonts w:hint="cs"/>
          <w:rtl/>
        </w:rPr>
        <w:t xml:space="preserve"> حمله بر آنها آماده کرد و پ</w:t>
      </w:r>
      <w:r w:rsidR="00760FBC">
        <w:rPr>
          <w:rStyle w:val="0-Char"/>
          <w:rFonts w:hint="cs"/>
          <w:rtl/>
        </w:rPr>
        <w:t>ی</w:t>
      </w:r>
      <w:r w:rsidRPr="00992158">
        <w:rPr>
          <w:rStyle w:val="0-Char"/>
          <w:rFonts w:hint="cs"/>
          <w:rtl/>
        </w:rPr>
        <w:t>روز گشت و خوله جزء اس</w:t>
      </w:r>
      <w:r w:rsidR="00760FBC">
        <w:rPr>
          <w:rStyle w:val="0-Char"/>
          <w:rFonts w:hint="cs"/>
          <w:rtl/>
        </w:rPr>
        <w:t>ی</w:t>
      </w:r>
      <w:r w:rsidRPr="00992158">
        <w:rPr>
          <w:rStyle w:val="0-Char"/>
          <w:rFonts w:hint="cs"/>
          <w:rtl/>
        </w:rPr>
        <w:t>ران بوده و به سهم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افتاد</w:t>
      </w:r>
      <w:r w:rsidRPr="00B44CDE">
        <w:rPr>
          <w:rStyle w:val="0-Char"/>
          <w:vertAlign w:val="superscript"/>
          <w:rtl/>
        </w:rPr>
        <w:footnoteReference w:id="151"/>
      </w:r>
      <w:r w:rsidRPr="00992158">
        <w:rPr>
          <w:rStyle w:val="0-Char"/>
          <w:rFonts w:hint="cs"/>
          <w:rtl/>
        </w:rPr>
        <w:t>. و دوباره در کتب ش</w:t>
      </w:r>
      <w:r w:rsidR="00760FBC">
        <w:rPr>
          <w:rStyle w:val="0-Char"/>
          <w:rFonts w:hint="cs"/>
          <w:rtl/>
        </w:rPr>
        <w:t>ی</w:t>
      </w:r>
      <w:r w:rsidRPr="00992158">
        <w:rPr>
          <w:rStyle w:val="0-Char"/>
          <w:rFonts w:hint="cs"/>
          <w:rtl/>
        </w:rPr>
        <w:t>عه آمده که عل</w:t>
      </w:r>
      <w:r w:rsidR="00760FBC">
        <w:rPr>
          <w:rStyle w:val="0-Char"/>
          <w:rFonts w:hint="cs"/>
          <w:rtl/>
        </w:rPr>
        <w:t>ی</w:t>
      </w:r>
      <w:r w:rsidRPr="00992158">
        <w:rPr>
          <w:rStyle w:val="0-Char"/>
          <w:rFonts w:hint="cs"/>
          <w:rtl/>
        </w:rPr>
        <w:t xml:space="preserve"> و حسن و حس</w:t>
      </w:r>
      <w:r w:rsidR="00760FBC">
        <w:rPr>
          <w:rStyle w:val="0-Char"/>
          <w:rFonts w:hint="cs"/>
          <w:rtl/>
        </w:rPr>
        <w:t>ی</w:t>
      </w:r>
      <w:r w:rsidRPr="00992158">
        <w:rPr>
          <w:rStyle w:val="0-Char"/>
          <w:rFonts w:hint="cs"/>
          <w:rtl/>
        </w:rPr>
        <w:t>ن و اولادها</w:t>
      </w:r>
      <w:r w:rsidR="00760FBC">
        <w:rPr>
          <w:rStyle w:val="0-Char"/>
          <w:rFonts w:hint="cs"/>
          <w:rtl/>
        </w:rPr>
        <w:t>ی</w:t>
      </w:r>
      <w:r w:rsidRPr="00992158">
        <w:rPr>
          <w:rStyle w:val="0-Char"/>
          <w:rFonts w:hint="cs"/>
          <w:rtl/>
        </w:rPr>
        <w:t>شان پسران خود را ابوبکر و عمر و عثمان اسم م</w:t>
      </w:r>
      <w:r w:rsidR="00760FBC">
        <w:rPr>
          <w:rStyle w:val="0-Char"/>
          <w:rFonts w:hint="cs"/>
          <w:rtl/>
        </w:rPr>
        <w:t>ی</w:t>
      </w:r>
      <w:r w:rsidRPr="00992158">
        <w:rPr>
          <w:rStyle w:val="0-Char"/>
          <w:rFonts w:hint="cs"/>
          <w:rtl/>
        </w:rPr>
        <w:t>‌گذاشتند</w:t>
      </w:r>
      <w:r w:rsidRPr="00B44CDE">
        <w:rPr>
          <w:rStyle w:val="0-Char"/>
          <w:vertAlign w:val="superscript"/>
          <w:rtl/>
        </w:rPr>
        <w:footnoteReference w:id="15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رمله دختر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نکاح معاو</w:t>
      </w:r>
      <w:r w:rsidR="00760FBC">
        <w:rPr>
          <w:rStyle w:val="0-Char"/>
          <w:rFonts w:hint="cs"/>
          <w:rtl/>
        </w:rPr>
        <w:t>ی</w:t>
      </w:r>
      <w:r w:rsidRPr="00992158">
        <w:rPr>
          <w:rStyle w:val="0-Char"/>
          <w:rFonts w:hint="cs"/>
          <w:rtl/>
        </w:rPr>
        <w:t>ه بن مروان بن حکم بود</w:t>
      </w:r>
      <w:r w:rsidRPr="00B44CDE">
        <w:rPr>
          <w:rStyle w:val="0-Char"/>
          <w:vertAlign w:val="superscript"/>
          <w:rtl/>
        </w:rPr>
        <w:footnoteReference w:id="153"/>
      </w:r>
      <w:r w:rsidRPr="00992158">
        <w:rPr>
          <w:rStyle w:val="0-Char"/>
          <w:rFonts w:hint="cs"/>
          <w:rtl/>
        </w:rPr>
        <w:t>. خد</w:t>
      </w:r>
      <w:r w:rsidR="00760FBC">
        <w:rPr>
          <w:rStyle w:val="0-Char"/>
          <w:rFonts w:hint="cs"/>
          <w:rtl/>
        </w:rPr>
        <w:t>ی</w:t>
      </w:r>
      <w:r w:rsidRPr="00992158">
        <w:rPr>
          <w:rStyle w:val="0-Char"/>
          <w:rFonts w:hint="cs"/>
          <w:rtl/>
        </w:rPr>
        <w:t>جه دختر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نکاح عبدالرحمن بن عامر امو</w:t>
      </w:r>
      <w:r w:rsidR="00760FBC">
        <w:rPr>
          <w:rStyle w:val="0-Char"/>
          <w:rFonts w:hint="cs"/>
          <w:rtl/>
        </w:rPr>
        <w:t>ی</w:t>
      </w:r>
      <w:r w:rsidRPr="00992158">
        <w:rPr>
          <w:rStyle w:val="0-Char"/>
          <w:rFonts w:hint="cs"/>
          <w:rtl/>
        </w:rPr>
        <w:t xml:space="preserve"> بود</w:t>
      </w:r>
      <w:r w:rsidRPr="00B44CDE">
        <w:rPr>
          <w:rStyle w:val="0-Char"/>
          <w:vertAlign w:val="superscript"/>
          <w:rtl/>
        </w:rPr>
        <w:footnoteReference w:id="15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و </w:t>
      </w:r>
      <w:r w:rsidR="00760FBC">
        <w:rPr>
          <w:rStyle w:val="0-Char"/>
          <w:rFonts w:hint="cs"/>
          <w:rtl/>
        </w:rPr>
        <w:t>ی</w:t>
      </w:r>
      <w:r w:rsidRPr="00992158">
        <w:rPr>
          <w:rStyle w:val="0-Char"/>
          <w:rFonts w:hint="cs"/>
          <w:rtl/>
        </w:rPr>
        <w:t>ک دختر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نکاح عبدالملک بن مروان امو</w:t>
      </w:r>
      <w:r w:rsidR="00760FBC">
        <w:rPr>
          <w:rStyle w:val="0-Char"/>
          <w:rFonts w:hint="cs"/>
          <w:rtl/>
        </w:rPr>
        <w:t>ی</w:t>
      </w:r>
      <w:r w:rsidRPr="00992158">
        <w:rPr>
          <w:rStyle w:val="0-Char"/>
          <w:rFonts w:hint="cs"/>
          <w:rtl/>
        </w:rPr>
        <w:t xml:space="preserve"> بود</w:t>
      </w:r>
      <w:r w:rsidRPr="00B44CDE">
        <w:rPr>
          <w:rStyle w:val="0-Char"/>
          <w:vertAlign w:val="superscript"/>
          <w:rtl/>
        </w:rPr>
        <w:footnoteReference w:id="15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سک</w:t>
      </w:r>
      <w:r w:rsidR="00760FBC">
        <w:rPr>
          <w:rStyle w:val="0-Char"/>
          <w:rFonts w:hint="cs"/>
          <w:rtl/>
        </w:rPr>
        <w:t>ی</w:t>
      </w:r>
      <w:r w:rsidRPr="00992158">
        <w:rPr>
          <w:rStyle w:val="0-Char"/>
          <w:rFonts w:hint="cs"/>
          <w:rtl/>
        </w:rPr>
        <w:t>نه دختر حس</w:t>
      </w:r>
      <w:r w:rsidR="00760FBC">
        <w:rPr>
          <w:rStyle w:val="0-Char"/>
          <w:rFonts w:hint="cs"/>
          <w:rtl/>
        </w:rPr>
        <w:t>ی</w:t>
      </w:r>
      <w:r w:rsidRPr="00992158">
        <w:rPr>
          <w:rStyle w:val="0-Char"/>
          <w:rFonts w:hint="cs"/>
          <w:rtl/>
        </w:rPr>
        <w:t>ن</w:t>
      </w:r>
      <w:r w:rsidR="007A4C59" w:rsidRPr="007A4C59">
        <w:rPr>
          <w:rStyle w:val="0-Char"/>
          <w:rFonts w:cs="CTraditional Arabic" w:hint="cs"/>
          <w:rtl/>
        </w:rPr>
        <w:t>س</w:t>
      </w:r>
      <w:r w:rsidRPr="00992158">
        <w:rPr>
          <w:rStyle w:val="0-Char"/>
          <w:rFonts w:hint="cs"/>
          <w:rtl/>
        </w:rPr>
        <w:t xml:space="preserve"> در نکاح ز</w:t>
      </w:r>
      <w:r w:rsidR="00760FBC">
        <w:rPr>
          <w:rStyle w:val="0-Char"/>
          <w:rFonts w:hint="cs"/>
          <w:rtl/>
        </w:rPr>
        <w:t>ی</w:t>
      </w:r>
      <w:r w:rsidRPr="00992158">
        <w:rPr>
          <w:rStyle w:val="0-Char"/>
          <w:rFonts w:hint="cs"/>
          <w:rtl/>
        </w:rPr>
        <w:t>د بن عمرو بن عثمان</w:t>
      </w:r>
      <w:r w:rsidR="007A4C59" w:rsidRPr="007A4C59">
        <w:rPr>
          <w:rStyle w:val="0-Char"/>
          <w:rFonts w:cs="CTraditional Arabic" w:hint="cs"/>
          <w:rtl/>
        </w:rPr>
        <w:t>س</w:t>
      </w:r>
      <w:r w:rsidRPr="00992158">
        <w:rPr>
          <w:rStyle w:val="0-Char"/>
          <w:rFonts w:hint="cs"/>
          <w:rtl/>
        </w:rPr>
        <w:t xml:space="preserve"> بود</w:t>
      </w:r>
      <w:r w:rsidRPr="00B44CDE">
        <w:rPr>
          <w:rStyle w:val="0-Char"/>
          <w:vertAlign w:val="superscript"/>
          <w:rtl/>
        </w:rPr>
        <w:footnoteReference w:id="156"/>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نف</w:t>
      </w:r>
      <w:r w:rsidR="00760FBC">
        <w:rPr>
          <w:rStyle w:val="0-Char"/>
          <w:rFonts w:hint="cs"/>
          <w:rtl/>
        </w:rPr>
        <w:t>ی</w:t>
      </w:r>
      <w:r w:rsidRPr="00992158">
        <w:rPr>
          <w:rStyle w:val="0-Char"/>
          <w:rFonts w:hint="cs"/>
          <w:rtl/>
        </w:rPr>
        <w:t>سه دختر ز</w:t>
      </w:r>
      <w:r w:rsidR="00760FBC">
        <w:rPr>
          <w:rStyle w:val="0-Char"/>
          <w:rFonts w:hint="cs"/>
          <w:rtl/>
        </w:rPr>
        <w:t>ی</w:t>
      </w:r>
      <w:r w:rsidRPr="00992158">
        <w:rPr>
          <w:rStyle w:val="0-Char"/>
          <w:rFonts w:hint="cs"/>
          <w:rtl/>
        </w:rPr>
        <w:t>د بن حسن بن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نکاح ول</w:t>
      </w:r>
      <w:r w:rsidR="00760FBC">
        <w:rPr>
          <w:rStyle w:val="0-Char"/>
          <w:rFonts w:hint="cs"/>
          <w:rtl/>
        </w:rPr>
        <w:t>ی</w:t>
      </w:r>
      <w:r w:rsidRPr="00992158">
        <w:rPr>
          <w:rStyle w:val="0-Char"/>
          <w:rFonts w:hint="cs"/>
          <w:rtl/>
        </w:rPr>
        <w:t>د بن عبدالملک بن مروان بود</w:t>
      </w:r>
      <w:r w:rsidRPr="00B44CDE">
        <w:rPr>
          <w:rStyle w:val="0-Char"/>
          <w:vertAlign w:val="superscript"/>
          <w:rtl/>
        </w:rPr>
        <w:footnoteReference w:id="15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ز</w:t>
      </w:r>
      <w:r w:rsidR="00760FBC">
        <w:rPr>
          <w:rStyle w:val="0-Char"/>
          <w:rFonts w:hint="cs"/>
          <w:rtl/>
        </w:rPr>
        <w:t>ی</w:t>
      </w:r>
      <w:r w:rsidRPr="00992158">
        <w:rPr>
          <w:rStyle w:val="0-Char"/>
          <w:rFonts w:hint="cs"/>
          <w:rtl/>
        </w:rPr>
        <w:t>د بن حسن به همراه عمو</w:t>
      </w:r>
      <w:r w:rsidR="00760FBC">
        <w:rPr>
          <w:rStyle w:val="0-Char"/>
          <w:rFonts w:hint="cs"/>
          <w:rtl/>
        </w:rPr>
        <w:t>ی</w:t>
      </w:r>
      <w:r w:rsidRPr="00992158">
        <w:rPr>
          <w:rStyle w:val="0-Char"/>
          <w:rFonts w:hint="cs"/>
          <w:rtl/>
        </w:rPr>
        <w:t xml:space="preserve"> خود حس</w:t>
      </w:r>
      <w:r w:rsidR="00760FBC">
        <w:rPr>
          <w:rStyle w:val="0-Char"/>
          <w:rFonts w:hint="cs"/>
          <w:rtl/>
        </w:rPr>
        <w:t>ی</w:t>
      </w:r>
      <w:r w:rsidRPr="00992158">
        <w:rPr>
          <w:rStyle w:val="0-Char"/>
          <w:rFonts w:hint="cs"/>
          <w:rtl/>
        </w:rPr>
        <w:t>ن در کربلا بوده و ز</w:t>
      </w:r>
      <w:r w:rsidR="00760FBC">
        <w:rPr>
          <w:rStyle w:val="0-Char"/>
          <w:rFonts w:hint="cs"/>
          <w:rtl/>
        </w:rPr>
        <w:t>ی</w:t>
      </w:r>
      <w:r w:rsidRPr="00992158">
        <w:rPr>
          <w:rStyle w:val="0-Char"/>
          <w:rFonts w:hint="cs"/>
          <w:rtl/>
        </w:rPr>
        <w:t>نب بنت حسن مثن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در نکاح ول</w:t>
      </w:r>
      <w:r w:rsidR="00760FBC">
        <w:rPr>
          <w:rStyle w:val="0-Char"/>
          <w:rFonts w:hint="cs"/>
          <w:rtl/>
        </w:rPr>
        <w:t>ی</w:t>
      </w:r>
      <w:r w:rsidRPr="00992158">
        <w:rPr>
          <w:rStyle w:val="0-Char"/>
          <w:rFonts w:hint="cs"/>
          <w:rtl/>
        </w:rPr>
        <w:t>د بن عبدالملک الأُمو</w:t>
      </w:r>
      <w:r w:rsidR="00760FBC">
        <w:rPr>
          <w:rStyle w:val="0-Char"/>
          <w:rFonts w:hint="cs"/>
          <w:rtl/>
        </w:rPr>
        <w:t>ی</w:t>
      </w:r>
      <w:r w:rsidRPr="00992158">
        <w:rPr>
          <w:rStyle w:val="0-Char"/>
          <w:rFonts w:hint="cs"/>
          <w:rtl/>
        </w:rPr>
        <w:t xml:space="preserve"> بود</w:t>
      </w:r>
      <w:r w:rsidRPr="00B44CDE">
        <w:rPr>
          <w:rStyle w:val="0-Char"/>
          <w:vertAlign w:val="superscript"/>
          <w:rtl/>
        </w:rPr>
        <w:footnoteReference w:id="158"/>
      </w:r>
      <w:r w:rsidRPr="00992158">
        <w:rPr>
          <w:rStyle w:val="0-Char"/>
          <w:rFonts w:hint="cs"/>
          <w:rtl/>
        </w:rPr>
        <w:t xml:space="preserve"> و ا</w:t>
      </w:r>
      <w:r w:rsidR="00760FBC">
        <w:rPr>
          <w:rStyle w:val="0-Char"/>
          <w:rFonts w:hint="cs"/>
          <w:rtl/>
        </w:rPr>
        <w:t>ی</w:t>
      </w:r>
      <w:r w:rsidRPr="00992158">
        <w:rPr>
          <w:rStyle w:val="0-Char"/>
          <w:rFonts w:hint="cs"/>
          <w:rtl/>
        </w:rPr>
        <w:t>ن حسن مثن</w:t>
      </w:r>
      <w:r w:rsidR="00760FBC">
        <w:rPr>
          <w:rStyle w:val="0-Char"/>
          <w:rFonts w:hint="cs"/>
          <w:rtl/>
        </w:rPr>
        <w:t>ی</w:t>
      </w:r>
      <w:r w:rsidRPr="00992158">
        <w:rPr>
          <w:rStyle w:val="0-Char"/>
          <w:rFonts w:hint="cs"/>
          <w:rtl/>
        </w:rPr>
        <w:t xml:space="preserve"> به همراه عمو</w:t>
      </w:r>
      <w:r w:rsidR="00760FBC">
        <w:rPr>
          <w:rStyle w:val="0-Char"/>
          <w:rFonts w:hint="cs"/>
          <w:rtl/>
        </w:rPr>
        <w:t>ی</w:t>
      </w:r>
      <w:r w:rsidRPr="00992158">
        <w:rPr>
          <w:rStyle w:val="0-Char"/>
          <w:rFonts w:hint="cs"/>
          <w:rtl/>
        </w:rPr>
        <w:t xml:space="preserve"> خود حس</w:t>
      </w:r>
      <w:r w:rsidR="00760FBC">
        <w:rPr>
          <w:rStyle w:val="0-Char"/>
          <w:rFonts w:hint="cs"/>
          <w:rtl/>
        </w:rPr>
        <w:t>ی</w:t>
      </w:r>
      <w:r w:rsidRPr="00992158">
        <w:rPr>
          <w:rStyle w:val="0-Char"/>
          <w:rFonts w:hint="cs"/>
          <w:rtl/>
        </w:rPr>
        <w:t>ن در واقعه کربلا به شدت مجروح گشت. خلاصه: شش نفر از نوه‌ها</w:t>
      </w:r>
      <w:r w:rsidR="00760FBC">
        <w:rPr>
          <w:rStyle w:val="0-Char"/>
          <w:rFonts w:hint="cs"/>
          <w:rtl/>
        </w:rPr>
        <w:t>ی</w:t>
      </w:r>
      <w:r w:rsidRPr="00992158">
        <w:rPr>
          <w:rStyle w:val="0-Char"/>
          <w:rFonts w:hint="cs"/>
          <w:rtl/>
        </w:rPr>
        <w:t xml:space="preserve"> امام حسن در نکاح امو</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بزرگ بوده‌اند حت</w:t>
      </w:r>
      <w:r w:rsidR="00760FBC">
        <w:rPr>
          <w:rStyle w:val="0-Char"/>
          <w:rFonts w:hint="cs"/>
          <w:rtl/>
        </w:rPr>
        <w:t>ی</w:t>
      </w:r>
      <w:r w:rsidRPr="00992158">
        <w:rPr>
          <w:rStyle w:val="0-Char"/>
          <w:rFonts w:hint="cs"/>
          <w:rtl/>
        </w:rPr>
        <w:t xml:space="preserve"> اصحاب انساب ب</w:t>
      </w:r>
      <w:r w:rsidR="00760FBC">
        <w:rPr>
          <w:rStyle w:val="0-Char"/>
          <w:rFonts w:hint="cs"/>
          <w:rtl/>
        </w:rPr>
        <w:t>ی</w:t>
      </w:r>
      <w:r w:rsidRPr="00992158">
        <w:rPr>
          <w:rStyle w:val="0-Char"/>
          <w:rFonts w:hint="cs"/>
          <w:rtl/>
        </w:rPr>
        <w:t>شتر از ب</w:t>
      </w:r>
      <w:r w:rsidR="00760FBC">
        <w:rPr>
          <w:rStyle w:val="0-Char"/>
          <w:rFonts w:hint="cs"/>
          <w:rtl/>
        </w:rPr>
        <w:t>ی</w:t>
      </w:r>
      <w:r w:rsidRPr="00992158">
        <w:rPr>
          <w:rStyle w:val="0-Char"/>
          <w:rFonts w:hint="cs"/>
          <w:rtl/>
        </w:rPr>
        <w:t>ست مصاهره و قرابت م</w:t>
      </w:r>
      <w:r w:rsidR="00760FBC">
        <w:rPr>
          <w:rStyle w:val="0-Char"/>
          <w:rFonts w:hint="cs"/>
          <w:rtl/>
        </w:rPr>
        <w:t>ی</w:t>
      </w:r>
      <w:r w:rsidRPr="00992158">
        <w:rPr>
          <w:rStyle w:val="0-Char"/>
          <w:rFonts w:hint="cs"/>
          <w:rtl/>
        </w:rPr>
        <w:t>ان امو</w:t>
      </w:r>
      <w:r w:rsidR="00760FBC">
        <w:rPr>
          <w:rStyle w:val="0-Char"/>
          <w:rFonts w:hint="cs"/>
          <w:rtl/>
        </w:rPr>
        <w:t>ی</w:t>
      </w:r>
      <w:r w:rsidR="008D13FB" w:rsidRPr="00992158">
        <w:rPr>
          <w:rStyle w:val="0-Char"/>
          <w:rFonts w:hint="eastAsia"/>
          <w:rtl/>
        </w:rPr>
        <w:t>‌</w:t>
      </w:r>
      <w:r w:rsidRPr="00992158">
        <w:rPr>
          <w:rStyle w:val="0-Char"/>
          <w:rFonts w:hint="cs"/>
          <w:rtl/>
        </w:rPr>
        <w:t>ها و عل</w:t>
      </w:r>
      <w:r w:rsidR="00760FBC">
        <w:rPr>
          <w:rStyle w:val="0-Char"/>
          <w:rFonts w:hint="cs"/>
          <w:rtl/>
        </w:rPr>
        <w:t>ی</w:t>
      </w:r>
      <w:r w:rsidRPr="00992158">
        <w:rPr>
          <w:rStyle w:val="0-Char"/>
          <w:rFonts w:hint="cs"/>
          <w:rtl/>
        </w:rPr>
        <w:t xml:space="preserve"> و اولاد او به ثبت رسان</w:t>
      </w:r>
      <w:r w:rsidR="00760FBC">
        <w:rPr>
          <w:rStyle w:val="0-Char"/>
          <w:rFonts w:hint="cs"/>
          <w:rtl/>
        </w:rPr>
        <w:t>ی</w:t>
      </w:r>
      <w:r w:rsidRPr="00992158">
        <w:rPr>
          <w:rStyle w:val="0-Char"/>
          <w:rFonts w:hint="cs"/>
          <w:rtl/>
        </w:rPr>
        <w:t>ده‌اند و همچنان بن</w:t>
      </w:r>
      <w:r w:rsidR="00760FBC">
        <w:rPr>
          <w:rStyle w:val="0-Char"/>
          <w:rFonts w:hint="cs"/>
          <w:rtl/>
        </w:rPr>
        <w:t>ی</w:t>
      </w:r>
      <w:r w:rsidRPr="00992158">
        <w:rPr>
          <w:rStyle w:val="0-Char"/>
          <w:rFonts w:hint="cs"/>
          <w:rtl/>
        </w:rPr>
        <w:t>‌هاشم</w:t>
      </w:r>
      <w:r w:rsidR="00760FBC">
        <w:rPr>
          <w:rStyle w:val="0-Char"/>
          <w:rFonts w:hint="cs"/>
          <w:rtl/>
        </w:rPr>
        <w:t>ی</w:t>
      </w:r>
      <w:r w:rsidRPr="00992158">
        <w:rPr>
          <w:rStyle w:val="0-Char"/>
          <w:rFonts w:hint="cs"/>
          <w:rtl/>
        </w:rPr>
        <w:t>‌ها با دختران امو</w:t>
      </w:r>
      <w:r w:rsidR="00760FBC">
        <w:rPr>
          <w:rStyle w:val="0-Char"/>
          <w:rFonts w:hint="cs"/>
          <w:rtl/>
        </w:rPr>
        <w:t>ی</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بعد از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وصلت نکاح</w:t>
      </w:r>
      <w:r w:rsidR="00760FBC">
        <w:rPr>
          <w:rStyle w:val="0-Char"/>
          <w:rFonts w:hint="cs"/>
          <w:rtl/>
        </w:rPr>
        <w:t>ی</w:t>
      </w:r>
      <w:r w:rsidRPr="00992158">
        <w:rPr>
          <w:rStyle w:val="0-Char"/>
          <w:rFonts w:hint="cs"/>
          <w:rtl/>
        </w:rPr>
        <w:t xml:space="preserve"> داشته‌اند که از محقق</w:t>
      </w:r>
      <w:r w:rsidR="00760FBC">
        <w:rPr>
          <w:rStyle w:val="0-Char"/>
          <w:rFonts w:hint="cs"/>
          <w:rtl/>
        </w:rPr>
        <w:t>ی</w:t>
      </w:r>
      <w:r w:rsidRPr="00992158">
        <w:rPr>
          <w:rStyle w:val="0-Char"/>
          <w:rFonts w:hint="cs"/>
          <w:rtl/>
        </w:rPr>
        <w:t>ن تار</w:t>
      </w:r>
      <w:r w:rsidR="00760FBC">
        <w:rPr>
          <w:rStyle w:val="0-Char"/>
          <w:rFonts w:hint="cs"/>
          <w:rtl/>
        </w:rPr>
        <w:t>ی</w:t>
      </w:r>
      <w:r w:rsidRPr="00992158">
        <w:rPr>
          <w:rStyle w:val="0-Char"/>
          <w:rFonts w:hint="cs"/>
          <w:rtl/>
        </w:rPr>
        <w:t>خ مخف</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 xml:space="preserve">ست.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فاطمه بنت حس</w:t>
      </w:r>
      <w:r w:rsidR="00760FBC">
        <w:rPr>
          <w:rStyle w:val="0-Char"/>
          <w:rFonts w:hint="cs"/>
          <w:rtl/>
        </w:rPr>
        <w:t>ی</w:t>
      </w:r>
      <w:r w:rsidRPr="00992158">
        <w:rPr>
          <w:rStyle w:val="0-Char"/>
          <w:rFonts w:hint="cs"/>
          <w:rtl/>
        </w:rPr>
        <w:t>ن در نکاح عبدالله اکبر بن عمرو بن عثمان بود و ام‌کلثوم دختر جعفر ذ</w:t>
      </w:r>
      <w:r w:rsidR="00760FBC">
        <w:rPr>
          <w:rStyle w:val="0-Char"/>
          <w:rFonts w:hint="cs"/>
          <w:rtl/>
        </w:rPr>
        <w:t>ی</w:t>
      </w:r>
      <w:r w:rsidRPr="00992158">
        <w:rPr>
          <w:rStyle w:val="0-Char"/>
          <w:rFonts w:hint="cs"/>
          <w:rtl/>
        </w:rPr>
        <w:t xml:space="preserve"> جناح</w:t>
      </w:r>
      <w:r w:rsidR="00760FBC">
        <w:rPr>
          <w:rStyle w:val="0-Char"/>
          <w:rFonts w:hint="cs"/>
          <w:rtl/>
        </w:rPr>
        <w:t>ی</w:t>
      </w:r>
      <w:r w:rsidRPr="00992158">
        <w:rPr>
          <w:rStyle w:val="0-Char"/>
          <w:rFonts w:hint="cs"/>
          <w:rtl/>
        </w:rPr>
        <w:t xml:space="preserve">ن در نکاح حجاج بن </w:t>
      </w:r>
      <w:r w:rsidR="00760FBC">
        <w:rPr>
          <w:rStyle w:val="0-Char"/>
          <w:rFonts w:hint="cs"/>
          <w:rtl/>
        </w:rPr>
        <w:t>ی</w:t>
      </w:r>
      <w:r w:rsidRPr="00992158">
        <w:rPr>
          <w:rStyle w:val="0-Char"/>
          <w:rFonts w:hint="cs"/>
          <w:rtl/>
        </w:rPr>
        <w:t>وسف بوده</w:t>
      </w:r>
      <w:r w:rsidRPr="00B44CDE">
        <w:rPr>
          <w:rStyle w:val="0-Char"/>
          <w:vertAlign w:val="superscript"/>
          <w:rtl/>
        </w:rPr>
        <w:footnoteReference w:id="15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خود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بعد از وفات فاطمه</w:t>
      </w:r>
      <w:r w:rsidR="00DA6A16">
        <w:rPr>
          <w:rFonts w:ascii="Times New Roman" w:hAnsi="Times New Roman" w:cs="CTraditional Arabic" w:hint="cs"/>
          <w:sz w:val="28"/>
          <w:szCs w:val="28"/>
          <w:rtl/>
          <w:lang w:bidi="fa-IR"/>
        </w:rPr>
        <w:t>ل</w:t>
      </w:r>
      <w:r w:rsidRPr="00992158">
        <w:rPr>
          <w:rStyle w:val="0-Char"/>
          <w:rFonts w:hint="cs"/>
          <w:rtl/>
        </w:rPr>
        <w:t xml:space="preserve"> امامه دختر ابوالعاص و نوه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دختر ز</w:t>
      </w:r>
      <w:r w:rsidR="00760FBC">
        <w:rPr>
          <w:rStyle w:val="0-Char"/>
          <w:rFonts w:hint="cs"/>
          <w:rtl/>
        </w:rPr>
        <w:t>ی</w:t>
      </w:r>
      <w:r w:rsidRPr="00992158">
        <w:rPr>
          <w:rStyle w:val="0-Char"/>
          <w:rFonts w:hint="cs"/>
          <w:rtl/>
        </w:rPr>
        <w:t>نب را نکاح کرد.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خوانندگان! م</w:t>
      </w:r>
      <w:r w:rsidR="00760FBC">
        <w:rPr>
          <w:rStyle w:val="0-Char"/>
          <w:rFonts w:hint="cs"/>
          <w:rtl/>
        </w:rPr>
        <w:t>ی</w:t>
      </w:r>
      <w:r w:rsidRPr="00992158">
        <w:rPr>
          <w:rStyle w:val="0-Char"/>
          <w:rFonts w:hint="cs"/>
          <w:rtl/>
        </w:rPr>
        <w:t>ان گفته‌ها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و ابن اب</w:t>
      </w:r>
      <w:r w:rsidR="00760FBC">
        <w:rPr>
          <w:rStyle w:val="0-Char"/>
          <w:rFonts w:hint="cs"/>
          <w:rtl/>
        </w:rPr>
        <w:t>ی</w:t>
      </w:r>
      <w:r w:rsidRPr="00992158">
        <w:rPr>
          <w:rStyle w:val="0-Char"/>
          <w:rFonts w:hint="eastAsia"/>
          <w:rtl/>
        </w:rPr>
        <w:t>‌</w:t>
      </w:r>
      <w:r w:rsidRPr="00992158">
        <w:rPr>
          <w:rStyle w:val="0-Char"/>
          <w:rFonts w:hint="cs"/>
          <w:rtl/>
        </w:rPr>
        <w:t>حد</w:t>
      </w:r>
      <w:r w:rsidR="00760FBC">
        <w:rPr>
          <w:rStyle w:val="0-Char"/>
          <w:rFonts w:hint="cs"/>
          <w:rtl/>
        </w:rPr>
        <w:t>ی</w:t>
      </w:r>
      <w:r w:rsidRPr="00992158">
        <w:rPr>
          <w:rStyle w:val="0-Char"/>
          <w:rFonts w:hint="cs"/>
          <w:rtl/>
        </w:rPr>
        <w:t>د و نقل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 مقا</w:t>
      </w:r>
      <w:r w:rsidR="00760FBC">
        <w:rPr>
          <w:rStyle w:val="0-Char"/>
          <w:rFonts w:hint="cs"/>
          <w:rtl/>
        </w:rPr>
        <w:t>ی</w:t>
      </w:r>
      <w:r w:rsidRPr="00992158">
        <w:rPr>
          <w:rStyle w:val="0-Char"/>
          <w:rFonts w:hint="cs"/>
          <w:rtl/>
        </w:rPr>
        <w:t>سه کن</w:t>
      </w:r>
      <w:r w:rsidR="00760FBC">
        <w:rPr>
          <w:rStyle w:val="0-Char"/>
          <w:rFonts w:hint="cs"/>
          <w:rtl/>
        </w:rPr>
        <w:t>ی</w:t>
      </w:r>
      <w:r w:rsidRPr="00992158">
        <w:rPr>
          <w:rStyle w:val="0-Char"/>
          <w:rFonts w:hint="cs"/>
          <w:rtl/>
        </w:rPr>
        <w:t>د فکر کن</w:t>
      </w:r>
      <w:r w:rsidR="00760FBC">
        <w:rPr>
          <w:rStyle w:val="0-Char"/>
          <w:rFonts w:hint="cs"/>
          <w:rtl/>
        </w:rPr>
        <w:t>ی</w:t>
      </w:r>
      <w:r w:rsidRPr="00992158">
        <w:rPr>
          <w:rStyle w:val="0-Char"/>
          <w:rFonts w:hint="cs"/>
          <w:rtl/>
        </w:rPr>
        <w:t>د و انصاف را حاکم و قاض</w:t>
      </w:r>
      <w:r w:rsidR="00760FBC">
        <w:rPr>
          <w:rStyle w:val="0-Char"/>
          <w:rFonts w:hint="cs"/>
          <w:rtl/>
        </w:rPr>
        <w:t>ی</w:t>
      </w:r>
      <w:r w:rsidRPr="00992158">
        <w:rPr>
          <w:rStyle w:val="0-Char"/>
          <w:rFonts w:hint="cs"/>
          <w:rtl/>
        </w:rPr>
        <w:t xml:space="preserve"> قرار بده</w:t>
      </w:r>
      <w:r w:rsidR="00760FBC">
        <w:rPr>
          <w:rStyle w:val="0-Char"/>
          <w:rFonts w:hint="cs"/>
          <w:rtl/>
        </w:rPr>
        <w:t>ی</w:t>
      </w:r>
      <w:r w:rsidRPr="00992158">
        <w:rPr>
          <w:rStyle w:val="0-Char"/>
          <w:rFonts w:hint="cs"/>
          <w:rtl/>
        </w:rPr>
        <w:t xml:space="preserve">د و منابع و مصادر هر </w:t>
      </w:r>
      <w:r w:rsidR="00760FBC">
        <w:rPr>
          <w:rStyle w:val="0-Char"/>
          <w:rFonts w:hint="cs"/>
          <w:rtl/>
        </w:rPr>
        <w:t>ی</w:t>
      </w:r>
      <w:r w:rsidRPr="00992158">
        <w:rPr>
          <w:rStyle w:val="0-Char"/>
          <w:rFonts w:hint="cs"/>
          <w:rtl/>
        </w:rPr>
        <w:t>ک را مورد بحث و بررس</w:t>
      </w:r>
      <w:r w:rsidR="00760FBC">
        <w:rPr>
          <w:rStyle w:val="0-Char"/>
          <w:rFonts w:hint="cs"/>
          <w:rtl/>
        </w:rPr>
        <w:t>ی</w:t>
      </w:r>
      <w:r w:rsidRPr="00992158">
        <w:rPr>
          <w:rStyle w:val="0-Char"/>
          <w:rFonts w:hint="cs"/>
          <w:rtl/>
        </w:rPr>
        <w:t xml:space="preserve"> قرار ده</w:t>
      </w:r>
      <w:r w:rsidR="00760FBC">
        <w:rPr>
          <w:rStyle w:val="0-Char"/>
          <w:rFonts w:hint="cs"/>
          <w:rtl/>
        </w:rPr>
        <w:t>ی</w:t>
      </w:r>
      <w:r w:rsidRPr="00992158">
        <w:rPr>
          <w:rStyle w:val="0-Char"/>
          <w:rFonts w:hint="cs"/>
          <w:rtl/>
        </w:rPr>
        <w:t>د، حق و واقع</w:t>
      </w:r>
      <w:r w:rsidR="00760FBC">
        <w:rPr>
          <w:rStyle w:val="0-Char"/>
          <w:rFonts w:hint="cs"/>
          <w:rtl/>
        </w:rPr>
        <w:t>ی</w:t>
      </w:r>
      <w:r w:rsidRPr="00992158">
        <w:rPr>
          <w:rStyle w:val="0-Char"/>
          <w:rFonts w:hint="cs"/>
          <w:rtl/>
        </w:rPr>
        <w:t>ت خود به خود ظاهر و باطل و کاذب خجل و شرمنده خواهد گرد</w:t>
      </w:r>
      <w:r w:rsidR="00760FBC">
        <w:rPr>
          <w:rStyle w:val="0-Char"/>
          <w:rFonts w:hint="cs"/>
          <w:rtl/>
        </w:rPr>
        <w:t>ی</w:t>
      </w:r>
      <w:r w:rsidRPr="00992158">
        <w:rPr>
          <w:rStyle w:val="0-Char"/>
          <w:rFonts w:hint="cs"/>
          <w:rtl/>
        </w:rPr>
        <w:t>د.</w:t>
      </w:r>
    </w:p>
    <w:p w:rsidR="006A7E2C" w:rsidRPr="00992158" w:rsidRDefault="008D13FB" w:rsidP="008D13FB">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8D13FB">
        <w:rPr>
          <w:rStyle w:val="Char2"/>
          <w:rFonts w:hint="cs"/>
          <w:rtl/>
        </w:rPr>
        <w:t>وما علينا إلا البلاغ، وما عل</w:t>
      </w:r>
      <w:r>
        <w:rPr>
          <w:rStyle w:val="Char2"/>
          <w:rFonts w:hint="cs"/>
          <w:rtl/>
        </w:rPr>
        <w:t>ى</w:t>
      </w:r>
      <w:r w:rsidR="006A7E2C" w:rsidRPr="008D13FB">
        <w:rPr>
          <w:rStyle w:val="Char2"/>
          <w:rFonts w:hint="cs"/>
          <w:rtl/>
        </w:rPr>
        <w:t xml:space="preserve"> الکاذب إلا الخجل</w:t>
      </w:r>
      <w:r>
        <w:rPr>
          <w:rFonts w:ascii="Times New Roman" w:hAnsi="Times New Roman" w:cs="Traditional Arabic" w:hint="cs"/>
          <w:sz w:val="28"/>
          <w:szCs w:val="28"/>
          <w:rtl/>
          <w:lang w:bidi="fa-IR"/>
        </w:rPr>
        <w:t>»</w:t>
      </w:r>
      <w:r w:rsidR="006A7E2C" w:rsidRPr="00992158">
        <w:rPr>
          <w:rStyle w:val="0-Char"/>
          <w:rFonts w:hint="cs"/>
          <w:rtl/>
        </w:rPr>
        <w:t>.</w:t>
      </w:r>
    </w:p>
    <w:p w:rsidR="006316BF" w:rsidRDefault="006316BF" w:rsidP="007A4267">
      <w:pPr>
        <w:pStyle w:val="2-"/>
        <w:rPr>
          <w:rtl/>
        </w:rPr>
      </w:pPr>
      <w:bookmarkStart w:id="32" w:name="_Toc429294804"/>
      <w:r w:rsidRPr="000063DA">
        <w:rPr>
          <w:rFonts w:hint="cs"/>
          <w:rtl/>
        </w:rPr>
        <w:t xml:space="preserve">ایجاد شک و </w:t>
      </w:r>
      <w:r w:rsidRPr="007A4267">
        <w:rPr>
          <w:rFonts w:hint="cs"/>
          <w:rtl/>
        </w:rPr>
        <w:t>شبهه</w:t>
      </w:r>
      <w:r w:rsidRPr="000063DA">
        <w:rPr>
          <w:rFonts w:hint="cs"/>
          <w:rtl/>
        </w:rPr>
        <w:t xml:space="preserve"> در تاریخ تدوین حدیث و جواب آن</w:t>
      </w:r>
      <w:bookmarkEnd w:id="32"/>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آنها تار</w:t>
      </w:r>
      <w:r w:rsidR="00760FBC">
        <w:rPr>
          <w:rStyle w:val="0-Char"/>
          <w:rFonts w:hint="cs"/>
          <w:rtl/>
        </w:rPr>
        <w:t>ی</w:t>
      </w:r>
      <w:r w:rsidRPr="00992158">
        <w:rPr>
          <w:rStyle w:val="0-Char"/>
          <w:rFonts w:hint="cs"/>
          <w:rtl/>
        </w:rPr>
        <w:t>خ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نزد اهل سنت مورد بحث و بررس</w:t>
      </w:r>
      <w:r w:rsidR="00760FBC">
        <w:rPr>
          <w:rStyle w:val="0-Char"/>
          <w:rFonts w:hint="cs"/>
          <w:rtl/>
        </w:rPr>
        <w:t>ی</w:t>
      </w:r>
      <w:r w:rsidRPr="00992158">
        <w:rPr>
          <w:rStyle w:val="0-Char"/>
          <w:rFonts w:hint="cs"/>
          <w:rtl/>
        </w:rPr>
        <w:t xml:space="preserve"> قرار داده‌اند و بعد از ا</w:t>
      </w:r>
      <w:r w:rsidR="00760FBC">
        <w:rPr>
          <w:rStyle w:val="0-Char"/>
          <w:rFonts w:hint="cs"/>
          <w:rtl/>
        </w:rPr>
        <w:t>ی</w:t>
      </w:r>
      <w:r w:rsidRPr="00992158">
        <w:rPr>
          <w:rStyle w:val="0-Char"/>
          <w:rFonts w:hint="cs"/>
          <w:rtl/>
        </w:rPr>
        <w:t>شان حسن صدر متوفا</w:t>
      </w:r>
      <w:r w:rsidR="00760FBC">
        <w:rPr>
          <w:rStyle w:val="0-Char"/>
          <w:rFonts w:hint="cs"/>
          <w:rtl/>
        </w:rPr>
        <w:t>ی</w:t>
      </w:r>
      <w:r w:rsidRPr="00992158">
        <w:rPr>
          <w:rStyle w:val="0-Char"/>
          <w:rFonts w:hint="cs"/>
          <w:rtl/>
        </w:rPr>
        <w:t xml:space="preserve"> 1354 تار</w:t>
      </w:r>
      <w:r w:rsidR="00760FBC">
        <w:rPr>
          <w:rStyle w:val="0-Char"/>
          <w:rFonts w:hint="cs"/>
          <w:rtl/>
        </w:rPr>
        <w:t>ی</w:t>
      </w:r>
      <w:r w:rsidRPr="00992158">
        <w:rPr>
          <w:rStyle w:val="0-Char"/>
          <w:rFonts w:hint="cs"/>
          <w:rtl/>
        </w:rPr>
        <w:t>خ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در دور</w:t>
      </w:r>
      <w:r w:rsidR="008D13FB" w:rsidRPr="00992158">
        <w:rPr>
          <w:rStyle w:val="0-Char"/>
          <w:rFonts w:hint="cs"/>
          <w:rtl/>
        </w:rPr>
        <w:t>ان خلافت عمر بن عبدالعز</w:t>
      </w:r>
      <w:r w:rsidR="00760FBC">
        <w:rPr>
          <w:rStyle w:val="0-Char"/>
          <w:rFonts w:hint="cs"/>
          <w:rtl/>
        </w:rPr>
        <w:t>ی</w:t>
      </w:r>
      <w:r w:rsidR="008D13FB" w:rsidRPr="00992158">
        <w:rPr>
          <w:rStyle w:val="0-Char"/>
          <w:rFonts w:hint="cs"/>
          <w:rtl/>
        </w:rPr>
        <w:t>ز و جمع</w:t>
      </w:r>
      <w:r w:rsidR="008D13FB" w:rsidRPr="00992158">
        <w:rPr>
          <w:rStyle w:val="0-Char"/>
          <w:rFonts w:hint="eastAsia"/>
          <w:rtl/>
        </w:rPr>
        <w:t>‌</w:t>
      </w:r>
      <w:r w:rsidRPr="00992158">
        <w:rPr>
          <w:rStyle w:val="0-Char"/>
          <w:rFonts w:hint="cs"/>
          <w:rtl/>
        </w:rPr>
        <w:t>آور</w:t>
      </w:r>
      <w:r w:rsidR="00760FBC">
        <w:rPr>
          <w:rStyle w:val="0-Char"/>
          <w:rFonts w:hint="cs"/>
          <w:rtl/>
        </w:rPr>
        <w:t>ی</w:t>
      </w:r>
      <w:r w:rsidRPr="00992158">
        <w:rPr>
          <w:rStyle w:val="0-Char"/>
          <w:rFonts w:hint="cs"/>
          <w:rtl/>
        </w:rPr>
        <w:t xml:space="preserve"> ابوبکر بن حزم و ابن شهاب زهر</w:t>
      </w:r>
      <w:r w:rsidR="00760FBC">
        <w:rPr>
          <w:rStyle w:val="0-Char"/>
          <w:rFonts w:hint="cs"/>
          <w:rtl/>
        </w:rPr>
        <w:t>ی</w:t>
      </w:r>
      <w:r w:rsidRPr="00992158">
        <w:rPr>
          <w:rStyle w:val="0-Char"/>
          <w:rFonts w:hint="cs"/>
          <w:rtl/>
        </w:rPr>
        <w:t xml:space="preserve"> که امام بخار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 خود نقل نموده، مشکوک دانسته و رد کرده‌اند و اختلاف در اقوال علماء و مورخ</w:t>
      </w:r>
      <w:r w:rsidR="00760FBC">
        <w:rPr>
          <w:rStyle w:val="0-Char"/>
          <w:rFonts w:hint="cs"/>
          <w:rtl/>
        </w:rPr>
        <w:t>ی</w:t>
      </w:r>
      <w:r w:rsidRPr="00992158">
        <w:rPr>
          <w:rStyle w:val="0-Char"/>
          <w:rFonts w:hint="cs"/>
          <w:rtl/>
        </w:rPr>
        <w:t>ن اهل سنت و عدم وجود کتاب مدون در حد</w:t>
      </w:r>
      <w:r w:rsidR="00760FBC">
        <w:rPr>
          <w:rStyle w:val="0-Char"/>
          <w:rFonts w:hint="cs"/>
          <w:rtl/>
        </w:rPr>
        <w:t>ی</w:t>
      </w:r>
      <w:r w:rsidRPr="00992158">
        <w:rPr>
          <w:rStyle w:val="0-Char"/>
          <w:rFonts w:hint="cs"/>
          <w:rtl/>
        </w:rPr>
        <w:t>ث را دل</w:t>
      </w:r>
      <w:r w:rsidR="00760FBC">
        <w:rPr>
          <w:rStyle w:val="0-Char"/>
          <w:rFonts w:hint="cs"/>
          <w:rtl/>
        </w:rPr>
        <w:t>ی</w:t>
      </w:r>
      <w:r w:rsidRPr="00992158">
        <w:rPr>
          <w:rStyle w:val="0-Char"/>
          <w:rFonts w:hint="cs"/>
          <w:rtl/>
        </w:rPr>
        <w:t>ل و علت شک و ترد</w:t>
      </w:r>
      <w:r w:rsidR="00760FBC">
        <w:rPr>
          <w:rStyle w:val="0-Char"/>
          <w:rFonts w:hint="cs"/>
          <w:rtl/>
        </w:rPr>
        <w:t>ی</w:t>
      </w:r>
      <w:r w:rsidRPr="00992158">
        <w:rPr>
          <w:rStyle w:val="0-Char"/>
          <w:rFonts w:hint="cs"/>
          <w:rtl/>
        </w:rPr>
        <w:t>د خود گرفته‌اند</w:t>
      </w:r>
      <w:r w:rsidRPr="00B44CDE">
        <w:rPr>
          <w:rStyle w:val="0-Char"/>
          <w:vertAlign w:val="superscript"/>
          <w:rtl/>
        </w:rPr>
        <w:footnoteReference w:id="160"/>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به صورت مجموعه کتاب به اتفاق اهل سنت در اواخر عصر تابع</w:t>
      </w:r>
      <w:r w:rsidR="00760FBC">
        <w:rPr>
          <w:rStyle w:val="0-Char"/>
          <w:rFonts w:hint="cs"/>
          <w:rtl/>
        </w:rPr>
        <w:t>ی</w:t>
      </w:r>
      <w:r w:rsidRPr="00992158">
        <w:rPr>
          <w:rStyle w:val="0-Char"/>
          <w:rFonts w:hint="cs"/>
          <w:rtl/>
        </w:rPr>
        <w:t>ن آغاز گرد</w:t>
      </w:r>
      <w:r w:rsidR="00760FBC">
        <w:rPr>
          <w:rStyle w:val="0-Char"/>
          <w:rFonts w:hint="cs"/>
          <w:rtl/>
        </w:rPr>
        <w:t>ی</w:t>
      </w:r>
      <w:r w:rsidRPr="00992158">
        <w:rPr>
          <w:rStyle w:val="0-Char"/>
          <w:rFonts w:hint="cs"/>
          <w:rtl/>
        </w:rPr>
        <w:t xml:space="preserve">د. علّامه ابن حزم در </w:t>
      </w:r>
      <w:r w:rsidR="008D13FB" w:rsidRPr="00992158">
        <w:rPr>
          <w:rStyle w:val="0-Char"/>
          <w:rFonts w:hint="cs"/>
          <w:rtl/>
        </w:rPr>
        <w:t>«</w:t>
      </w:r>
      <w:r w:rsidRPr="008D13FB">
        <w:rPr>
          <w:rStyle w:val="Char"/>
          <w:rFonts w:hint="cs"/>
          <w:rtl/>
        </w:rPr>
        <w:t>ال</w:t>
      </w:r>
      <w:r w:rsidR="008D13FB">
        <w:rPr>
          <w:rStyle w:val="Char"/>
          <w:rFonts w:hint="cs"/>
          <w:rtl/>
        </w:rPr>
        <w:t>أ</w:t>
      </w:r>
      <w:r w:rsidRPr="008D13FB">
        <w:rPr>
          <w:rStyle w:val="Char"/>
          <w:rFonts w:hint="cs"/>
          <w:rtl/>
        </w:rPr>
        <w:t>حکام في اصول ال</w:t>
      </w:r>
      <w:r w:rsidR="008D13FB">
        <w:rPr>
          <w:rStyle w:val="Char"/>
          <w:rFonts w:hint="cs"/>
          <w:rtl/>
        </w:rPr>
        <w:t>أ</w:t>
      </w:r>
      <w:r w:rsidRPr="008D13FB">
        <w:rPr>
          <w:rStyle w:val="Char"/>
          <w:rFonts w:hint="cs"/>
          <w:rtl/>
        </w:rPr>
        <w:t>حکام</w:t>
      </w:r>
      <w:r w:rsidR="008D13FB"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اول</w:t>
      </w:r>
      <w:r w:rsidR="00760FBC">
        <w:rPr>
          <w:rStyle w:val="0-Char"/>
          <w:rFonts w:hint="cs"/>
          <w:rtl/>
        </w:rPr>
        <w:t>ی</w:t>
      </w:r>
      <w:r w:rsidRPr="00992158">
        <w:rPr>
          <w:rStyle w:val="0-Char"/>
          <w:rFonts w:hint="cs"/>
          <w:rtl/>
        </w:rPr>
        <w:t>ن کس</w:t>
      </w:r>
      <w:r w:rsidR="00760FBC">
        <w:rPr>
          <w:rStyle w:val="0-Char"/>
          <w:rFonts w:hint="cs"/>
          <w:rtl/>
        </w:rPr>
        <w:t>ی</w:t>
      </w:r>
      <w:r w:rsidRPr="00992158">
        <w:rPr>
          <w:rStyle w:val="0-Char"/>
          <w:rFonts w:hint="cs"/>
          <w:rtl/>
        </w:rPr>
        <w:t xml:space="preserve"> که در جمع حد</w:t>
      </w:r>
      <w:r w:rsidR="00760FBC">
        <w:rPr>
          <w:rStyle w:val="0-Char"/>
          <w:rFonts w:hint="cs"/>
          <w:rtl/>
        </w:rPr>
        <w:t>ی</w:t>
      </w:r>
      <w:r w:rsidRPr="00992158">
        <w:rPr>
          <w:rStyle w:val="0-Char"/>
          <w:rFonts w:hint="cs"/>
          <w:rtl/>
        </w:rPr>
        <w:t>ث تأل</w:t>
      </w:r>
      <w:r w:rsidR="00760FBC">
        <w:rPr>
          <w:rStyle w:val="0-Char"/>
          <w:rFonts w:hint="cs"/>
          <w:rtl/>
        </w:rPr>
        <w:t>ی</w:t>
      </w:r>
      <w:r w:rsidRPr="00992158">
        <w:rPr>
          <w:rStyle w:val="0-Char"/>
          <w:rFonts w:hint="cs"/>
          <w:rtl/>
        </w:rPr>
        <w:t>ف را شروع کرد حماد بن سلمه در بصره (متوفا</w:t>
      </w:r>
      <w:r w:rsidR="00760FBC">
        <w:rPr>
          <w:rStyle w:val="0-Char"/>
          <w:rFonts w:hint="cs"/>
          <w:rtl/>
        </w:rPr>
        <w:t>ی</w:t>
      </w:r>
      <w:r w:rsidRPr="00992158">
        <w:rPr>
          <w:rStyle w:val="0-Char"/>
          <w:rFonts w:hint="cs"/>
          <w:rtl/>
        </w:rPr>
        <w:t xml:space="preserve"> 167) و معمر متوفا</w:t>
      </w:r>
      <w:r w:rsidR="00760FBC">
        <w:rPr>
          <w:rStyle w:val="0-Char"/>
          <w:rFonts w:hint="cs"/>
          <w:rtl/>
        </w:rPr>
        <w:t>ی</w:t>
      </w:r>
      <w:r w:rsidRPr="00992158">
        <w:rPr>
          <w:rStyle w:val="0-Char"/>
          <w:rFonts w:hint="cs"/>
          <w:rtl/>
        </w:rPr>
        <w:t xml:space="preserve"> 153 در </w:t>
      </w:r>
      <w:r w:rsidR="00760FBC">
        <w:rPr>
          <w:rStyle w:val="0-Char"/>
          <w:rFonts w:hint="cs"/>
          <w:rtl/>
        </w:rPr>
        <w:t>ی</w:t>
      </w:r>
      <w:r w:rsidRPr="00992158">
        <w:rPr>
          <w:rStyle w:val="0-Char"/>
          <w:rFonts w:hint="cs"/>
          <w:rtl/>
        </w:rPr>
        <w:t>من و مالک متوفا</w:t>
      </w:r>
      <w:r w:rsidR="00760FBC">
        <w:rPr>
          <w:rStyle w:val="0-Char"/>
          <w:rFonts w:hint="cs"/>
          <w:rtl/>
        </w:rPr>
        <w:t>ی</w:t>
      </w:r>
      <w:r w:rsidRPr="00992158">
        <w:rPr>
          <w:rStyle w:val="0-Char"/>
          <w:rFonts w:hint="cs"/>
          <w:rtl/>
        </w:rPr>
        <w:t xml:space="preserve"> (179) در مد</w:t>
      </w:r>
      <w:r w:rsidR="00760FBC">
        <w:rPr>
          <w:rStyle w:val="0-Char"/>
          <w:rFonts w:hint="cs"/>
          <w:rtl/>
        </w:rPr>
        <w:t>ی</w:t>
      </w:r>
      <w:r w:rsidRPr="00992158">
        <w:rPr>
          <w:rStyle w:val="0-Char"/>
          <w:rFonts w:hint="cs"/>
          <w:rtl/>
        </w:rPr>
        <w:t>نه بودند</w:t>
      </w:r>
      <w:r w:rsidRPr="00B44CDE">
        <w:rPr>
          <w:rStyle w:val="0-Char"/>
          <w:vertAlign w:val="superscript"/>
          <w:rtl/>
        </w:rPr>
        <w:footnoteReference w:id="161"/>
      </w:r>
      <w:r w:rsidRPr="00992158">
        <w:rPr>
          <w:rStyle w:val="0-Char"/>
          <w:rFonts w:hint="cs"/>
          <w:rtl/>
        </w:rPr>
        <w:t>. و ابن حجر اسم عبدالملک بن عبدالعز</w:t>
      </w:r>
      <w:r w:rsidR="00760FBC">
        <w:rPr>
          <w:rStyle w:val="0-Char"/>
          <w:rFonts w:hint="cs"/>
          <w:rtl/>
        </w:rPr>
        <w:t>ی</w:t>
      </w:r>
      <w:r w:rsidRPr="00992158">
        <w:rPr>
          <w:rStyle w:val="0-Char"/>
          <w:rFonts w:hint="cs"/>
          <w:rtl/>
        </w:rPr>
        <w:t>ز بن جر</w:t>
      </w:r>
      <w:r w:rsidR="00760FBC">
        <w:rPr>
          <w:rStyle w:val="0-Char"/>
          <w:rFonts w:hint="cs"/>
          <w:rtl/>
        </w:rPr>
        <w:t>ی</w:t>
      </w:r>
      <w:r w:rsidRPr="00992158">
        <w:rPr>
          <w:rStyle w:val="0-Char"/>
          <w:rFonts w:hint="cs"/>
          <w:rtl/>
        </w:rPr>
        <w:t>ج را در مکه و رب</w:t>
      </w:r>
      <w:r w:rsidR="00760FBC">
        <w:rPr>
          <w:rStyle w:val="0-Char"/>
          <w:rFonts w:hint="cs"/>
          <w:rtl/>
        </w:rPr>
        <w:t>ی</w:t>
      </w:r>
      <w:r w:rsidRPr="00992158">
        <w:rPr>
          <w:rStyle w:val="0-Char"/>
          <w:rFonts w:hint="cs"/>
          <w:rtl/>
        </w:rPr>
        <w:t>ع بن صب</w:t>
      </w:r>
      <w:r w:rsidR="00760FBC">
        <w:rPr>
          <w:rStyle w:val="0-Char"/>
          <w:rFonts w:hint="cs"/>
          <w:rtl/>
        </w:rPr>
        <w:t>ی</w:t>
      </w:r>
      <w:r w:rsidRPr="00992158">
        <w:rPr>
          <w:rStyle w:val="0-Char"/>
          <w:rFonts w:hint="cs"/>
          <w:rtl/>
        </w:rPr>
        <w:t>ح را در بصره و علما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را که هم‌عصر بوده‌اند اضافه نموده و علامه‌ ذهب</w:t>
      </w:r>
      <w:r w:rsidR="00760FBC">
        <w:rPr>
          <w:rStyle w:val="0-Char"/>
          <w:rFonts w:hint="cs"/>
          <w:rtl/>
        </w:rPr>
        <w:t>ی</w:t>
      </w:r>
      <w:r w:rsidRPr="00992158">
        <w:rPr>
          <w:rStyle w:val="0-Char"/>
          <w:rFonts w:hint="cs"/>
          <w:rtl/>
        </w:rPr>
        <w:t xml:space="preserve"> اسم سع</w:t>
      </w:r>
      <w:r w:rsidR="00760FBC">
        <w:rPr>
          <w:rStyle w:val="0-Char"/>
          <w:rFonts w:hint="cs"/>
          <w:rtl/>
        </w:rPr>
        <w:t>ی</w:t>
      </w:r>
      <w:r w:rsidRPr="00992158">
        <w:rPr>
          <w:rStyle w:val="0-Char"/>
          <w:rFonts w:hint="cs"/>
          <w:rtl/>
        </w:rPr>
        <w:t>د بن عروبه را ذکر نموده که در بصره به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مشغول بوده و احمد بن حنبل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سع</w:t>
      </w:r>
      <w:r w:rsidR="00760FBC">
        <w:rPr>
          <w:rStyle w:val="0-Char"/>
          <w:rFonts w:hint="cs"/>
          <w:rtl/>
        </w:rPr>
        <w:t>ی</w:t>
      </w:r>
      <w:r w:rsidRPr="00992158">
        <w:rPr>
          <w:rStyle w:val="0-Char"/>
          <w:rFonts w:hint="cs"/>
          <w:rtl/>
        </w:rPr>
        <w:t>د بن عروبه کتاب</w:t>
      </w:r>
      <w:r w:rsidR="00760FBC">
        <w:rPr>
          <w:rStyle w:val="0-Char"/>
          <w:rFonts w:hint="cs"/>
          <w:rtl/>
        </w:rPr>
        <w:t>ی</w:t>
      </w:r>
      <w:r w:rsidRPr="00992158">
        <w:rPr>
          <w:rStyle w:val="0-Char"/>
          <w:rFonts w:hint="cs"/>
          <w:rtl/>
        </w:rPr>
        <w:t xml:space="preserve"> نداشته بلکه احاد</w:t>
      </w:r>
      <w:r w:rsidR="00760FBC">
        <w:rPr>
          <w:rStyle w:val="0-Char"/>
          <w:rFonts w:hint="cs"/>
          <w:rtl/>
        </w:rPr>
        <w:t>ی</w:t>
      </w:r>
      <w:r w:rsidRPr="00992158">
        <w:rPr>
          <w:rStyle w:val="0-Char"/>
          <w:rFonts w:hint="cs"/>
          <w:rtl/>
        </w:rPr>
        <w:t>ث را حفظ م</w:t>
      </w:r>
      <w:r w:rsidR="00760FBC">
        <w:rPr>
          <w:rStyle w:val="0-Char"/>
          <w:rFonts w:hint="cs"/>
          <w:rtl/>
        </w:rPr>
        <w:t>ی</w:t>
      </w:r>
      <w:r w:rsidRPr="00992158">
        <w:rPr>
          <w:rStyle w:val="0-Char"/>
          <w:rFonts w:hint="cs"/>
          <w:rtl/>
        </w:rPr>
        <w:t>‌کرد، و امام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عمر بن عبدالعز</w:t>
      </w:r>
      <w:r w:rsidR="00760FBC">
        <w:rPr>
          <w:rStyle w:val="0-Char"/>
          <w:rFonts w:hint="cs"/>
          <w:rtl/>
        </w:rPr>
        <w:t>ی</w:t>
      </w:r>
      <w:r w:rsidRPr="00992158">
        <w:rPr>
          <w:rStyle w:val="0-Char"/>
          <w:rFonts w:hint="cs"/>
          <w:rtl/>
        </w:rPr>
        <w:t>ز به ابوبکر بن حزم دستور داد که احاد</w:t>
      </w:r>
      <w:r w:rsidR="00760FBC">
        <w:rPr>
          <w:rStyle w:val="0-Char"/>
          <w:rFonts w:hint="cs"/>
          <w:rtl/>
        </w:rPr>
        <w:t>ی</w:t>
      </w:r>
      <w:r w:rsidRPr="00992158">
        <w:rPr>
          <w:rStyle w:val="0-Char"/>
          <w:rFonts w:hint="cs"/>
          <w:rtl/>
        </w:rPr>
        <w:t>ث را بنو</w:t>
      </w:r>
      <w:r w:rsidR="00760FBC">
        <w:rPr>
          <w:rStyle w:val="0-Char"/>
          <w:rFonts w:hint="cs"/>
          <w:rtl/>
        </w:rPr>
        <w:t>ی</w:t>
      </w:r>
      <w:r w:rsidRPr="00992158">
        <w:rPr>
          <w:rStyle w:val="0-Char"/>
          <w:rFonts w:hint="cs"/>
          <w:rtl/>
        </w:rPr>
        <w:t>سد، خلاصه بحث ا</w:t>
      </w:r>
      <w:r w:rsidR="00760FBC">
        <w:rPr>
          <w:rStyle w:val="0-Char"/>
          <w:rFonts w:hint="cs"/>
          <w:rtl/>
        </w:rPr>
        <w:t>ی</w:t>
      </w:r>
      <w:r w:rsidRPr="00992158">
        <w:rPr>
          <w:rStyle w:val="0-Char"/>
          <w:rFonts w:hint="cs"/>
          <w:rtl/>
        </w:rPr>
        <w:t>ن است که همه ا</w:t>
      </w:r>
      <w:r w:rsidR="00760FBC">
        <w:rPr>
          <w:rStyle w:val="0-Char"/>
          <w:rFonts w:hint="cs"/>
          <w:rtl/>
        </w:rPr>
        <w:t>ی</w:t>
      </w:r>
      <w:r w:rsidRPr="00992158">
        <w:rPr>
          <w:rStyle w:val="0-Char"/>
          <w:rFonts w:hint="cs"/>
          <w:rtl/>
        </w:rPr>
        <w:t>ن اقوال بجا</w:t>
      </w:r>
      <w:r w:rsidR="00760FBC">
        <w:rPr>
          <w:rStyle w:val="0-Char"/>
          <w:rFonts w:hint="cs"/>
          <w:rtl/>
        </w:rPr>
        <w:t>ی</w:t>
      </w:r>
      <w:r w:rsidRPr="00992158">
        <w:rPr>
          <w:rStyle w:val="0-Char"/>
          <w:rFonts w:hint="cs"/>
          <w:rtl/>
        </w:rPr>
        <w:t xml:space="preserve"> خود صح</w:t>
      </w:r>
      <w:r w:rsidR="00760FBC">
        <w:rPr>
          <w:rStyle w:val="0-Char"/>
          <w:rFonts w:hint="cs"/>
          <w:rtl/>
        </w:rPr>
        <w:t>ی</w:t>
      </w:r>
      <w:r w:rsidRPr="00992158">
        <w:rPr>
          <w:rStyle w:val="0-Char"/>
          <w:rFonts w:hint="cs"/>
          <w:rtl/>
        </w:rPr>
        <w:t>ح</w:t>
      </w:r>
      <w:r w:rsidRPr="00992158">
        <w:rPr>
          <w:rStyle w:val="0-Char"/>
          <w:rFonts w:hint="eastAsia"/>
          <w:rtl/>
        </w:rPr>
        <w:t>‌اند و</w:t>
      </w:r>
      <w:r w:rsidRPr="00992158">
        <w:rPr>
          <w:rStyle w:val="0-Char"/>
          <w:rFonts w:hint="cs"/>
          <w:rtl/>
        </w:rPr>
        <w:t xml:space="preserve"> </w:t>
      </w:r>
      <w:r w:rsidRPr="00992158">
        <w:rPr>
          <w:rStyle w:val="0-Char"/>
          <w:rFonts w:hint="eastAsia"/>
          <w:rtl/>
        </w:rPr>
        <w:t>از مجموع آن، نت</w:t>
      </w:r>
      <w:r w:rsidR="00760FBC">
        <w:rPr>
          <w:rStyle w:val="0-Char"/>
          <w:rFonts w:hint="eastAsia"/>
          <w:rtl/>
        </w:rPr>
        <w:t>ی</w:t>
      </w:r>
      <w:r w:rsidRPr="00992158">
        <w:rPr>
          <w:rStyle w:val="0-Char"/>
          <w:rFonts w:hint="eastAsia"/>
          <w:rtl/>
        </w:rPr>
        <w:t>جه م</w:t>
      </w:r>
      <w:r w:rsidR="00760FBC">
        <w:rPr>
          <w:rStyle w:val="0-Char"/>
          <w:rFonts w:hint="eastAsia"/>
          <w:rtl/>
        </w:rPr>
        <w:t>ی</w:t>
      </w:r>
      <w:r w:rsidRPr="00992158">
        <w:rPr>
          <w:rStyle w:val="0-Char"/>
          <w:rFonts w:hint="eastAsia"/>
          <w:rtl/>
        </w:rPr>
        <w:t>‌گ</w:t>
      </w:r>
      <w:r w:rsidR="00760FBC">
        <w:rPr>
          <w:rStyle w:val="0-Char"/>
          <w:rFonts w:hint="eastAsia"/>
          <w:rtl/>
        </w:rPr>
        <w:t>ی</w:t>
      </w:r>
      <w:r w:rsidRPr="00992158">
        <w:rPr>
          <w:rStyle w:val="0-Char"/>
          <w:rFonts w:hint="eastAsia"/>
          <w:rtl/>
        </w:rPr>
        <w:t>ر</w:t>
      </w:r>
      <w:r w:rsidR="00760FBC">
        <w:rPr>
          <w:rStyle w:val="0-Char"/>
          <w:rFonts w:hint="eastAsia"/>
          <w:rtl/>
        </w:rPr>
        <w:t>ی</w:t>
      </w:r>
      <w:r w:rsidRPr="00992158">
        <w:rPr>
          <w:rStyle w:val="0-Char"/>
          <w:rFonts w:hint="eastAsia"/>
          <w:rtl/>
        </w:rPr>
        <w:t>م که در اواخر عصر تابع</w:t>
      </w:r>
      <w:r w:rsidR="00760FBC">
        <w:rPr>
          <w:rStyle w:val="0-Char"/>
          <w:rFonts w:hint="eastAsia"/>
          <w:rtl/>
        </w:rPr>
        <w:t>ی</w:t>
      </w:r>
      <w:r w:rsidRPr="00992158">
        <w:rPr>
          <w:rStyle w:val="0-Char"/>
          <w:rFonts w:hint="eastAsia"/>
          <w:rtl/>
        </w:rPr>
        <w:t>ن تدو</w:t>
      </w:r>
      <w:r w:rsidR="00760FBC">
        <w:rPr>
          <w:rStyle w:val="0-Char"/>
          <w:rFonts w:hint="eastAsia"/>
          <w:rtl/>
        </w:rPr>
        <w:t>ی</w:t>
      </w:r>
      <w:r w:rsidRPr="00992158">
        <w:rPr>
          <w:rStyle w:val="0-Char"/>
          <w:rFonts w:hint="eastAsia"/>
          <w:rtl/>
        </w:rPr>
        <w:t>ن حد</w:t>
      </w:r>
      <w:r w:rsidR="00760FBC">
        <w:rPr>
          <w:rStyle w:val="0-Char"/>
          <w:rFonts w:hint="eastAsia"/>
          <w:rtl/>
        </w:rPr>
        <w:t>ی</w:t>
      </w:r>
      <w:r w:rsidRPr="00992158">
        <w:rPr>
          <w:rStyle w:val="0-Char"/>
          <w:rFonts w:hint="eastAsia"/>
          <w:rtl/>
        </w:rPr>
        <w:t>ث ب</w:t>
      </w:r>
      <w:r w:rsidRPr="00992158">
        <w:rPr>
          <w:rStyle w:val="0-Char"/>
          <w:rFonts w:hint="cs"/>
          <w:rtl/>
        </w:rPr>
        <w:t xml:space="preserve">ه </w:t>
      </w:r>
      <w:r w:rsidRPr="00992158">
        <w:rPr>
          <w:rStyle w:val="0-Char"/>
          <w:rFonts w:hint="eastAsia"/>
          <w:rtl/>
        </w:rPr>
        <w:t>صورت کتاب آغاز گرد</w:t>
      </w:r>
      <w:r w:rsidR="00760FBC">
        <w:rPr>
          <w:rStyle w:val="0-Char"/>
          <w:rFonts w:hint="eastAsia"/>
          <w:rtl/>
        </w:rPr>
        <w:t>ی</w:t>
      </w:r>
      <w:r w:rsidRPr="00992158">
        <w:rPr>
          <w:rStyle w:val="0-Char"/>
          <w:rFonts w:hint="eastAsia"/>
          <w:rtl/>
        </w:rPr>
        <w:t>د و علت اصل</w:t>
      </w:r>
      <w:r w:rsidR="00760FBC">
        <w:rPr>
          <w:rStyle w:val="0-Char"/>
          <w:rFonts w:hint="eastAsia"/>
          <w:rtl/>
        </w:rPr>
        <w:t>ی</w:t>
      </w:r>
      <w:r w:rsidRPr="00992158">
        <w:rPr>
          <w:rStyle w:val="0-Char"/>
          <w:rFonts w:hint="eastAsia"/>
          <w:rtl/>
        </w:rPr>
        <w:t xml:space="preserve"> تدو</w:t>
      </w:r>
      <w:r w:rsidR="00760FBC">
        <w:rPr>
          <w:rStyle w:val="0-Char"/>
          <w:rFonts w:hint="eastAsia"/>
          <w:rtl/>
        </w:rPr>
        <w:t>ی</w:t>
      </w:r>
      <w:r w:rsidRPr="00992158">
        <w:rPr>
          <w:rStyle w:val="0-Char"/>
          <w:rFonts w:hint="eastAsia"/>
          <w:rtl/>
        </w:rPr>
        <w:t>ن حد</w:t>
      </w:r>
      <w:r w:rsidR="00760FBC">
        <w:rPr>
          <w:rStyle w:val="0-Char"/>
          <w:rFonts w:hint="eastAsia"/>
          <w:rtl/>
        </w:rPr>
        <w:t>ی</w:t>
      </w:r>
      <w:r w:rsidRPr="00992158">
        <w:rPr>
          <w:rStyle w:val="0-Char"/>
          <w:rFonts w:hint="eastAsia"/>
          <w:rtl/>
        </w:rPr>
        <w:t>ث در</w:t>
      </w:r>
      <w:r w:rsidRPr="00992158">
        <w:rPr>
          <w:rStyle w:val="0-Char"/>
          <w:rFonts w:hint="cs"/>
          <w:rtl/>
        </w:rPr>
        <w:t xml:space="preserve"> ا</w:t>
      </w:r>
      <w:r w:rsidR="00760FBC">
        <w:rPr>
          <w:rStyle w:val="0-Char"/>
          <w:rFonts w:hint="eastAsia"/>
          <w:rtl/>
        </w:rPr>
        <w:t>ی</w:t>
      </w:r>
      <w:r w:rsidRPr="00992158">
        <w:rPr>
          <w:rStyle w:val="0-Char"/>
          <w:rFonts w:hint="eastAsia"/>
          <w:rtl/>
        </w:rPr>
        <w:t>ن عصر، ش</w:t>
      </w:r>
      <w:r w:rsidR="00760FBC">
        <w:rPr>
          <w:rStyle w:val="0-Char"/>
          <w:rFonts w:hint="eastAsia"/>
          <w:rtl/>
        </w:rPr>
        <w:t>ی</w:t>
      </w:r>
      <w:r w:rsidRPr="00992158">
        <w:rPr>
          <w:rStyle w:val="0-Char"/>
          <w:rFonts w:hint="eastAsia"/>
          <w:rtl/>
        </w:rPr>
        <w:t>وع بدعت</w:t>
      </w:r>
      <w:r w:rsidRPr="00992158">
        <w:rPr>
          <w:rStyle w:val="0-Char"/>
          <w:rFonts w:hint="cs"/>
          <w:rtl/>
        </w:rPr>
        <w:t>‌ها</w:t>
      </w:r>
      <w:r w:rsidRPr="00992158">
        <w:rPr>
          <w:rStyle w:val="0-Char"/>
          <w:rFonts w:hint="eastAsia"/>
          <w:rtl/>
        </w:rPr>
        <w:t xml:space="preserve"> و مسائل قدر </w:t>
      </w:r>
      <w:r w:rsidRPr="00992158">
        <w:rPr>
          <w:rStyle w:val="0-Char"/>
          <w:rFonts w:hint="cs"/>
          <w:rtl/>
        </w:rPr>
        <w:t>و</w:t>
      </w:r>
      <w:r w:rsidRPr="00992158">
        <w:rPr>
          <w:rStyle w:val="0-Char"/>
          <w:rFonts w:hint="eastAsia"/>
          <w:rtl/>
        </w:rPr>
        <w:t xml:space="preserve"> جبر </w:t>
      </w:r>
      <w:r w:rsidRPr="00992158">
        <w:rPr>
          <w:rStyle w:val="0-Char"/>
          <w:rFonts w:hint="cs"/>
          <w:rtl/>
        </w:rPr>
        <w:t>و اعتزال و حد</w:t>
      </w:r>
      <w:r w:rsidR="00760FBC">
        <w:rPr>
          <w:rStyle w:val="0-Char"/>
          <w:rFonts w:hint="cs"/>
          <w:rtl/>
        </w:rPr>
        <w:t>ی</w:t>
      </w:r>
      <w:r w:rsidRPr="00992158">
        <w:rPr>
          <w:rStyle w:val="0-Char"/>
          <w:rFonts w:hint="cs"/>
          <w:rtl/>
        </w:rPr>
        <w:t>ث</w:t>
      </w:r>
      <w:r w:rsidRPr="00992158">
        <w:rPr>
          <w:rStyle w:val="0-Char"/>
          <w:rFonts w:hint="eastAsia"/>
          <w:rtl/>
        </w:rPr>
        <w:t>‌</w:t>
      </w:r>
      <w:r w:rsidRPr="00992158">
        <w:rPr>
          <w:rStyle w:val="0-Char"/>
          <w:rFonts w:hint="cs"/>
          <w:rtl/>
        </w:rPr>
        <w:t>ساز</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منافع دن</w:t>
      </w:r>
      <w:r w:rsidR="00760FBC">
        <w:rPr>
          <w:rStyle w:val="0-Char"/>
          <w:rFonts w:hint="cs"/>
          <w:rtl/>
        </w:rPr>
        <w:t>ی</w:t>
      </w:r>
      <w:r w:rsidRPr="00992158">
        <w:rPr>
          <w:rStyle w:val="0-Char"/>
          <w:rFonts w:hint="cs"/>
          <w:rtl/>
        </w:rPr>
        <w:t>و</w:t>
      </w:r>
      <w:r w:rsidR="00760FBC">
        <w:rPr>
          <w:rStyle w:val="0-Char"/>
          <w:rFonts w:hint="cs"/>
          <w:rtl/>
        </w:rPr>
        <w:t>ی</w:t>
      </w:r>
      <w:r w:rsidRPr="00992158">
        <w:rPr>
          <w:rStyle w:val="0-Char"/>
          <w:rFonts w:hint="cs"/>
          <w:rtl/>
        </w:rPr>
        <w:t xml:space="preserve"> و مذهب‌ساز</w:t>
      </w:r>
      <w:r w:rsidR="00760FBC">
        <w:rPr>
          <w:rStyle w:val="0-Char"/>
          <w:rFonts w:hint="cs"/>
          <w:rtl/>
        </w:rPr>
        <w:t>ی</w:t>
      </w:r>
      <w:r w:rsidRPr="00992158">
        <w:rPr>
          <w:rStyle w:val="0-Char"/>
          <w:rFonts w:hint="cs"/>
          <w:rtl/>
        </w:rPr>
        <w:t xml:space="preserve"> در حد وس</w:t>
      </w:r>
      <w:r w:rsidR="00760FBC">
        <w:rPr>
          <w:rStyle w:val="0-Char"/>
          <w:rFonts w:hint="cs"/>
          <w:rtl/>
        </w:rPr>
        <w:t>ی</w:t>
      </w:r>
      <w:r w:rsidRPr="00992158">
        <w:rPr>
          <w:rStyle w:val="0-Char"/>
          <w:rFonts w:hint="cs"/>
          <w:rtl/>
        </w:rPr>
        <w:t>ع از هر طرف بود به ا</w:t>
      </w:r>
      <w:r w:rsidR="00760FBC">
        <w:rPr>
          <w:rStyle w:val="0-Char"/>
          <w:rFonts w:hint="cs"/>
          <w:rtl/>
        </w:rPr>
        <w:t>ی</w:t>
      </w:r>
      <w:r w:rsidRPr="00992158">
        <w:rPr>
          <w:rStyle w:val="0-Char"/>
          <w:rFonts w:hint="cs"/>
          <w:rtl/>
        </w:rPr>
        <w:t>ن خاطر علما</w:t>
      </w:r>
      <w:r w:rsidR="00760FBC">
        <w:rPr>
          <w:rStyle w:val="0-Char"/>
          <w:rFonts w:hint="cs"/>
          <w:rtl/>
        </w:rPr>
        <w:t>ی</w:t>
      </w:r>
      <w:r w:rsidRPr="00992158">
        <w:rPr>
          <w:rStyle w:val="0-Char"/>
          <w:rFonts w:hint="cs"/>
          <w:rtl/>
        </w:rPr>
        <w:t xml:space="preserve"> محدث اهل سنت ق</w:t>
      </w:r>
      <w:r w:rsidR="00760FBC">
        <w:rPr>
          <w:rStyle w:val="0-Char"/>
          <w:rFonts w:hint="cs"/>
          <w:rtl/>
        </w:rPr>
        <w:t>ی</w:t>
      </w:r>
      <w:r w:rsidRPr="00992158">
        <w:rPr>
          <w:rStyle w:val="0-Char"/>
          <w:rFonts w:hint="cs"/>
          <w:rtl/>
        </w:rPr>
        <w:t>ام نمودند، قلم برداشتند و برا</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شرا</w:t>
      </w:r>
      <w:r w:rsidR="00760FBC">
        <w:rPr>
          <w:rStyle w:val="0-Char"/>
          <w:rFonts w:hint="cs"/>
          <w:rtl/>
        </w:rPr>
        <w:t>ی</w:t>
      </w:r>
      <w:r w:rsidRPr="00992158">
        <w:rPr>
          <w:rStyle w:val="0-Char"/>
          <w:rFonts w:hint="cs"/>
          <w:rtl/>
        </w:rPr>
        <w:t>ط</w:t>
      </w:r>
      <w:r w:rsidR="00760FBC">
        <w:rPr>
          <w:rStyle w:val="0-Char"/>
          <w:rFonts w:hint="cs"/>
          <w:rtl/>
        </w:rPr>
        <w:t>ی</w:t>
      </w:r>
      <w:r w:rsidRPr="00992158">
        <w:rPr>
          <w:rStyle w:val="0-Char"/>
          <w:rFonts w:hint="cs"/>
          <w:rtl/>
        </w:rPr>
        <w:t xml:space="preserve"> قائل شدند و مطابق شرا</w:t>
      </w:r>
      <w:r w:rsidR="00760FBC">
        <w:rPr>
          <w:rStyle w:val="0-Char"/>
          <w:rFonts w:hint="cs"/>
          <w:rtl/>
        </w:rPr>
        <w:t>ی</w:t>
      </w:r>
      <w:r w:rsidRPr="00992158">
        <w:rPr>
          <w:rStyle w:val="0-Char"/>
          <w:rFonts w:hint="cs"/>
          <w:rtl/>
        </w:rPr>
        <w:t>ط مذکور احاد</w:t>
      </w:r>
      <w:r w:rsidR="00760FBC">
        <w:rPr>
          <w:rStyle w:val="0-Char"/>
          <w:rFonts w:hint="cs"/>
          <w:rtl/>
        </w:rPr>
        <w:t>ی</w:t>
      </w:r>
      <w:r w:rsidRPr="00992158">
        <w:rPr>
          <w:rStyle w:val="0-Char"/>
          <w:rFonts w:hint="cs"/>
          <w:rtl/>
        </w:rPr>
        <w:t>ث را از اشخاص مشهور و معتبر بدون نقل از صحائف و کتب روا</w:t>
      </w:r>
      <w:r w:rsidR="00760FBC">
        <w:rPr>
          <w:rStyle w:val="0-Char"/>
          <w:rFonts w:hint="cs"/>
          <w:rtl/>
        </w:rPr>
        <w:t>ی</w:t>
      </w:r>
      <w:r w:rsidRPr="00992158">
        <w:rPr>
          <w:rStyle w:val="0-Char"/>
          <w:rFonts w:hint="cs"/>
          <w:rtl/>
        </w:rPr>
        <w:t>ت نمودند حت</w:t>
      </w:r>
      <w:r w:rsidR="00760FBC">
        <w:rPr>
          <w:rStyle w:val="0-Char"/>
          <w:rFonts w:hint="cs"/>
          <w:rtl/>
        </w:rPr>
        <w:t>ی</w:t>
      </w:r>
      <w:r w:rsidRPr="00992158">
        <w:rPr>
          <w:rStyle w:val="0-Char"/>
          <w:rFonts w:hint="cs"/>
          <w:rtl/>
        </w:rPr>
        <w:t xml:space="preserve"> آن مجموعه صحف و کتب مدوّن </w:t>
      </w:r>
      <w:r w:rsidR="008D13FB" w:rsidRPr="00992158">
        <w:rPr>
          <w:rStyle w:val="0-Char"/>
          <w:rFonts w:hint="cs"/>
          <w:rtl/>
        </w:rPr>
        <w:t>«</w:t>
      </w:r>
      <w:r w:rsidRPr="008D13FB">
        <w:rPr>
          <w:rStyle w:val="Char"/>
          <w:rFonts w:hint="cs"/>
          <w:rtl/>
        </w:rPr>
        <w:t>كأن لم يکن</w:t>
      </w:r>
      <w:r w:rsidR="008D13FB" w:rsidRPr="00992158">
        <w:rPr>
          <w:rStyle w:val="0-Char"/>
          <w:rFonts w:hint="cs"/>
          <w:rtl/>
        </w:rPr>
        <w:t xml:space="preserve">» </w:t>
      </w:r>
      <w:r w:rsidRPr="00992158">
        <w:rPr>
          <w:rStyle w:val="0-Char"/>
          <w:rFonts w:hint="cs"/>
          <w:rtl/>
        </w:rPr>
        <w:t>تلق</w:t>
      </w:r>
      <w:r w:rsidR="00760FBC">
        <w:rPr>
          <w:rStyle w:val="0-Char"/>
          <w:rFonts w:hint="cs"/>
          <w:rtl/>
        </w:rPr>
        <w:t>ی</w:t>
      </w:r>
      <w:r w:rsidRPr="00992158">
        <w:rPr>
          <w:rStyle w:val="0-Char"/>
          <w:rFonts w:hint="cs"/>
          <w:rtl/>
        </w:rPr>
        <w:t xml:space="preserve"> شدند </w:t>
      </w:r>
      <w:r w:rsidR="00760FBC">
        <w:rPr>
          <w:rStyle w:val="0-Char"/>
          <w:rFonts w:hint="cs"/>
          <w:rtl/>
        </w:rPr>
        <w:t>ی</w:t>
      </w:r>
      <w:r w:rsidRPr="00992158">
        <w:rPr>
          <w:rStyle w:val="0-Char"/>
          <w:rFonts w:hint="cs"/>
          <w:rtl/>
        </w:rPr>
        <w:t>ا حداقل به شهرت نرس</w:t>
      </w:r>
      <w:r w:rsidR="00760FBC">
        <w:rPr>
          <w:rStyle w:val="0-Char"/>
          <w:rFonts w:hint="cs"/>
          <w:rtl/>
        </w:rPr>
        <w:t>ی</w:t>
      </w:r>
      <w:r w:rsidRPr="00992158">
        <w:rPr>
          <w:rStyle w:val="0-Char"/>
          <w:rFonts w:hint="cs"/>
          <w:rtl/>
        </w:rPr>
        <w:t xml:space="preserve">دند </w:t>
      </w:r>
      <w:r w:rsidR="008D13FB" w:rsidRPr="00992158">
        <w:rPr>
          <w:rStyle w:val="0-Char"/>
          <w:rFonts w:hint="cs"/>
          <w:rtl/>
        </w:rPr>
        <w:t>«</w:t>
      </w:r>
      <w:r w:rsidRPr="008D13FB">
        <w:rPr>
          <w:rStyle w:val="Char"/>
          <w:rFonts w:hint="cs"/>
          <w:rtl/>
        </w:rPr>
        <w:t>إلا ما شاءالله</w:t>
      </w:r>
      <w:r w:rsidR="008D13FB" w:rsidRPr="00992158">
        <w:rPr>
          <w:rStyle w:val="0-Char"/>
          <w:rFonts w:hint="cs"/>
          <w:rtl/>
        </w:rPr>
        <w:t>»</w:t>
      </w:r>
      <w:r w:rsidRPr="00992158">
        <w:rPr>
          <w:rStyle w:val="0-Char"/>
          <w:rFonts w:hint="cs"/>
          <w:rtl/>
        </w:rPr>
        <w:t>، و از آن همه کتاب. امام مالک و مصنف ابوبکر بن اب</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به مشهورند. امام بخار</w:t>
      </w:r>
      <w:r w:rsidR="00760FBC">
        <w:rPr>
          <w:rStyle w:val="0-Char"/>
          <w:rFonts w:hint="cs"/>
          <w:rtl/>
        </w:rPr>
        <w:t>ی</w:t>
      </w:r>
      <w:r w:rsidRPr="00992158">
        <w:rPr>
          <w:rStyle w:val="0-Char"/>
          <w:rFonts w:hint="cs"/>
          <w:rtl/>
        </w:rPr>
        <w:t xml:space="preserve"> از امام مالک فقط از طر</w:t>
      </w:r>
      <w:r w:rsidR="00760FBC">
        <w:rPr>
          <w:rStyle w:val="0-Char"/>
          <w:rFonts w:hint="cs"/>
          <w:rtl/>
        </w:rPr>
        <w:t>ی</w:t>
      </w:r>
      <w:r w:rsidRPr="00992158">
        <w:rPr>
          <w:rStyle w:val="0-Char"/>
          <w:rFonts w:hint="cs"/>
          <w:rtl/>
        </w:rPr>
        <w:t xml:space="preserve">ق عبدالله بن </w:t>
      </w:r>
      <w:r w:rsidR="00760FBC">
        <w:rPr>
          <w:rStyle w:val="0-Char"/>
          <w:rFonts w:hint="cs"/>
          <w:rtl/>
        </w:rPr>
        <w:t>ی</w:t>
      </w:r>
      <w:r w:rsidRPr="00992158">
        <w:rPr>
          <w:rStyle w:val="0-Char"/>
          <w:rFonts w:hint="cs"/>
          <w:rtl/>
        </w:rPr>
        <w:t>وسف روا</w:t>
      </w:r>
      <w:r w:rsidR="00760FBC">
        <w:rPr>
          <w:rStyle w:val="0-Char"/>
          <w:rFonts w:hint="cs"/>
          <w:rtl/>
        </w:rPr>
        <w:t>ی</w:t>
      </w:r>
      <w:r w:rsidRPr="00992158">
        <w:rPr>
          <w:rStyle w:val="0-Char"/>
          <w:rFonts w:hint="cs"/>
          <w:rtl/>
        </w:rPr>
        <w:t>ت نموده نه از کتاب او و همچنان از خود ابوبکر بن اب</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به حفظاً (شفاهاً) روا</w:t>
      </w:r>
      <w:r w:rsidR="00760FBC">
        <w:rPr>
          <w:rStyle w:val="0-Char"/>
          <w:rFonts w:hint="cs"/>
          <w:rtl/>
        </w:rPr>
        <w:t>ی</w:t>
      </w:r>
      <w:r w:rsidRPr="00992158">
        <w:rPr>
          <w:rStyle w:val="0-Char"/>
          <w:rFonts w:hint="cs"/>
          <w:rtl/>
        </w:rPr>
        <w:t>ت دارد نه از کتاب او حت</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عمرو بن شع</w:t>
      </w:r>
      <w:r w:rsidR="00760FBC">
        <w:rPr>
          <w:rStyle w:val="0-Char"/>
          <w:rFonts w:hint="cs"/>
          <w:rtl/>
        </w:rPr>
        <w:t>ی</w:t>
      </w:r>
      <w:r w:rsidRPr="00992158">
        <w:rPr>
          <w:rStyle w:val="0-Char"/>
          <w:rFonts w:hint="cs"/>
          <w:rtl/>
        </w:rPr>
        <w:t>ب عن اب</w:t>
      </w:r>
      <w:r w:rsidR="00760FBC">
        <w:rPr>
          <w:rStyle w:val="0-Char"/>
          <w:rFonts w:hint="cs"/>
          <w:rtl/>
        </w:rPr>
        <w:t>ی</w:t>
      </w:r>
      <w:r w:rsidRPr="00992158">
        <w:rPr>
          <w:rStyle w:val="0-Char"/>
          <w:rFonts w:hint="cs"/>
          <w:rtl/>
        </w:rPr>
        <w:t>ه عن جده از کتاب جدش و عبدالله بن عمرو بن العاص بوده: درجه نقل او از قوت صحت و اعتبار بس</w:t>
      </w:r>
      <w:r w:rsidR="00760FBC">
        <w:rPr>
          <w:rStyle w:val="0-Char"/>
          <w:rFonts w:hint="cs"/>
          <w:rtl/>
        </w:rPr>
        <w:t>ی</w:t>
      </w:r>
      <w:r w:rsidRPr="00992158">
        <w:rPr>
          <w:rStyle w:val="0-Char"/>
          <w:rFonts w:hint="cs"/>
          <w:rtl/>
        </w:rPr>
        <w:t>ار بالا</w:t>
      </w:r>
      <w:r w:rsidR="00760FBC">
        <w:rPr>
          <w:rStyle w:val="0-Char"/>
          <w:rFonts w:hint="cs"/>
          <w:rtl/>
        </w:rPr>
        <w:t>یی</w:t>
      </w:r>
      <w:r w:rsidRPr="00992158">
        <w:rPr>
          <w:rStyle w:val="0-Char"/>
          <w:rFonts w:hint="cs"/>
          <w:rtl/>
        </w:rPr>
        <w:t xml:space="preserve"> برخوردار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 xml:space="preserve">را احتمال خطر در صحف و کتب آن زمان </w:t>
      </w:r>
      <w:r w:rsidR="00760FBC">
        <w:rPr>
          <w:rStyle w:val="0-Char"/>
          <w:rFonts w:hint="cs"/>
          <w:rtl/>
        </w:rPr>
        <w:t>ی</w:t>
      </w:r>
      <w:r w:rsidRPr="00992158">
        <w:rPr>
          <w:rStyle w:val="0-Char"/>
          <w:rFonts w:hint="cs"/>
          <w:rtl/>
        </w:rPr>
        <w:t>اد بود مثل صح</w:t>
      </w:r>
      <w:r w:rsidR="00760FBC">
        <w:rPr>
          <w:rStyle w:val="0-Char"/>
          <w:rFonts w:hint="cs"/>
          <w:rtl/>
        </w:rPr>
        <w:t>ی</w:t>
      </w:r>
      <w:r w:rsidRPr="00992158">
        <w:rPr>
          <w:rStyle w:val="0-Char"/>
          <w:rFonts w:hint="cs"/>
          <w:rtl/>
        </w:rPr>
        <w:t>فه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مبتدع</w:t>
      </w:r>
      <w:r w:rsidR="00760FBC">
        <w:rPr>
          <w:rStyle w:val="0-Char"/>
          <w:rFonts w:hint="cs"/>
          <w:rtl/>
        </w:rPr>
        <w:t>ی</w:t>
      </w:r>
      <w:r w:rsidRPr="00992158">
        <w:rPr>
          <w:rStyle w:val="0-Char"/>
          <w:rFonts w:hint="cs"/>
          <w:rtl/>
        </w:rPr>
        <w:t xml:space="preserve">ن آن را پر از خرافات خود نمودند و ابن عباس همه را محو نمود و فرمود </w:t>
      </w:r>
      <w:r w:rsidRPr="00185CC3">
        <w:rPr>
          <w:rStyle w:val="0-Char"/>
          <w:rFonts w:hint="cs"/>
          <w:rtl/>
        </w:rPr>
        <w:t>«</w:t>
      </w:r>
      <w:r w:rsidR="008D13FB" w:rsidRPr="008D13FB">
        <w:rPr>
          <w:rStyle w:val="Char2"/>
          <w:rFonts w:hint="eastAsia"/>
          <w:rtl/>
        </w:rPr>
        <w:t>قَاتَلَهُمُ</w:t>
      </w:r>
      <w:r w:rsidR="008D13FB" w:rsidRPr="008D13FB">
        <w:rPr>
          <w:rStyle w:val="Char2"/>
          <w:rtl/>
        </w:rPr>
        <w:t xml:space="preserve"> </w:t>
      </w:r>
      <w:r w:rsidR="008D13FB" w:rsidRPr="008D13FB">
        <w:rPr>
          <w:rStyle w:val="Char2"/>
          <w:rFonts w:hint="eastAsia"/>
          <w:rtl/>
        </w:rPr>
        <w:t>اللَّهُ</w:t>
      </w:r>
      <w:r w:rsidR="008D13FB" w:rsidRPr="008D13FB">
        <w:rPr>
          <w:rStyle w:val="Char2"/>
          <w:rtl/>
        </w:rPr>
        <w:t xml:space="preserve"> </w:t>
      </w:r>
      <w:r w:rsidR="008D13FB" w:rsidRPr="008D13FB">
        <w:rPr>
          <w:rStyle w:val="Char2"/>
          <w:rFonts w:hint="eastAsia"/>
          <w:rtl/>
        </w:rPr>
        <w:t>أَىَّ</w:t>
      </w:r>
      <w:r w:rsidR="008D13FB" w:rsidRPr="008D13FB">
        <w:rPr>
          <w:rStyle w:val="Char2"/>
          <w:rtl/>
        </w:rPr>
        <w:t xml:space="preserve"> </w:t>
      </w:r>
      <w:r w:rsidR="008D13FB" w:rsidRPr="008D13FB">
        <w:rPr>
          <w:rStyle w:val="Char2"/>
          <w:rFonts w:hint="eastAsia"/>
          <w:rtl/>
        </w:rPr>
        <w:t>عِلْمٍ</w:t>
      </w:r>
      <w:r w:rsidR="008D13FB" w:rsidRPr="008D13FB">
        <w:rPr>
          <w:rStyle w:val="Char2"/>
          <w:rtl/>
        </w:rPr>
        <w:t xml:space="preserve"> </w:t>
      </w:r>
      <w:r w:rsidR="008D13FB" w:rsidRPr="008D13FB">
        <w:rPr>
          <w:rStyle w:val="Char2"/>
          <w:rFonts w:hint="eastAsia"/>
          <w:rtl/>
        </w:rPr>
        <w:t>أَفْسَدُوا</w:t>
      </w:r>
      <w:r w:rsidRPr="00185CC3">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الله تعالى ا</w:t>
      </w:r>
      <w:r w:rsidR="00760FBC">
        <w:rPr>
          <w:rStyle w:val="0-Char"/>
          <w:rFonts w:hint="cs"/>
          <w:rtl/>
        </w:rPr>
        <w:t>ی</w:t>
      </w:r>
      <w:r w:rsidRPr="00992158">
        <w:rPr>
          <w:rStyle w:val="0-Char"/>
          <w:rFonts w:hint="cs"/>
          <w:rtl/>
        </w:rPr>
        <w:t>شان را بکشد چه علم خوب</w:t>
      </w:r>
      <w:r w:rsidR="00760FBC">
        <w:rPr>
          <w:rStyle w:val="0-Char"/>
          <w:rFonts w:hint="cs"/>
          <w:rtl/>
        </w:rPr>
        <w:t>ی</w:t>
      </w:r>
      <w:r w:rsidRPr="00992158">
        <w:rPr>
          <w:rStyle w:val="0-Char"/>
          <w:rFonts w:hint="cs"/>
          <w:rtl/>
        </w:rPr>
        <w:t xml:space="preserve"> را فاسد کردند</w:t>
      </w:r>
      <w:r w:rsidR="008D13FB" w:rsidRPr="008D13FB">
        <w:rPr>
          <w:rFonts w:ascii="Times New Roman" w:hAnsi="Times New Roman" w:cs="Traditional Arabic" w:hint="cs"/>
          <w:sz w:val="26"/>
          <w:szCs w:val="26"/>
          <w:rtl/>
          <w:lang w:bidi="fa-IR"/>
        </w:rPr>
        <w:t>»</w:t>
      </w:r>
      <w:r w:rsidRPr="00B44CDE">
        <w:rPr>
          <w:rStyle w:val="0-Char"/>
          <w:vertAlign w:val="superscript"/>
          <w:rtl/>
        </w:rPr>
        <w:footnoteReference w:id="162"/>
      </w:r>
      <w:r w:rsidRPr="00992158">
        <w:rPr>
          <w:rStyle w:val="0-Char"/>
          <w:rFonts w:hint="cs"/>
          <w:rtl/>
        </w:rPr>
        <w:t>.</w:t>
      </w:r>
    </w:p>
    <w:p w:rsidR="003D03AA" w:rsidRPr="007A4267" w:rsidRDefault="003D03AA" w:rsidP="007A4267">
      <w:pPr>
        <w:pStyle w:val="2-"/>
        <w:rPr>
          <w:rStyle w:val="0-Char"/>
          <w:rFonts w:ascii="IRZar" w:hAnsi="IRZar" w:cs="IRZar"/>
          <w:sz w:val="24"/>
          <w:szCs w:val="24"/>
          <w:rtl/>
          <w:lang w:val="en-US" w:eastAsia="en-US"/>
        </w:rPr>
      </w:pPr>
      <w:bookmarkStart w:id="33" w:name="_Toc429294805"/>
      <w:r w:rsidRPr="007A4267">
        <w:rPr>
          <w:rStyle w:val="0-Char"/>
          <w:rFonts w:ascii="IRZar" w:hAnsi="IRZar" w:cs="IRZar" w:hint="cs"/>
          <w:sz w:val="24"/>
          <w:szCs w:val="24"/>
          <w:rtl/>
          <w:lang w:val="en-US" w:eastAsia="en-US"/>
        </w:rPr>
        <w:t>شبهه ورود احادیث جعلی در فاصله بین رحلت پیامبر</w:t>
      </w:r>
      <w:r w:rsidR="00ED1A1C" w:rsidRPr="007A4267">
        <w:rPr>
          <w:rStyle w:val="0-Char"/>
          <w:rFonts w:ascii="IRZar" w:hAnsi="IRZar" w:cs="IRZar"/>
          <w:sz w:val="24"/>
          <w:szCs w:val="24"/>
          <w:lang w:val="en-US" w:eastAsia="en-US"/>
        </w:rPr>
        <w:t xml:space="preserve"> </w:t>
      </w:r>
      <w:r w:rsidR="007A4267" w:rsidRPr="007A4267">
        <w:rPr>
          <w:rFonts w:cs="CTraditional Arabic" w:hint="cs"/>
          <w:b/>
          <w:bCs w:val="0"/>
          <w:rtl/>
        </w:rPr>
        <w:t>ج</w:t>
      </w:r>
      <w:r w:rsidR="00ED1A1C" w:rsidRPr="007A4267">
        <w:t xml:space="preserve"> </w:t>
      </w:r>
      <w:r w:rsidRPr="007A4267">
        <w:rPr>
          <w:rStyle w:val="0-Char"/>
          <w:rFonts w:ascii="IRZar" w:hAnsi="IRZar" w:cs="IRZar" w:hint="cs"/>
          <w:sz w:val="24"/>
          <w:szCs w:val="24"/>
          <w:rtl/>
          <w:lang w:val="en-US" w:eastAsia="en-US"/>
        </w:rPr>
        <w:t>و تدوین حدیث</w:t>
      </w:r>
      <w:bookmarkEnd w:id="33"/>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فاصل</w:t>
      </w:r>
      <w:r w:rsidR="008D13FB" w:rsidRPr="00992158">
        <w:rPr>
          <w:rStyle w:val="0-Char"/>
          <w:rFonts w:hint="cs"/>
          <w:rtl/>
        </w:rPr>
        <w:t>ه</w:t>
      </w:r>
      <w:r w:rsidRPr="00992158">
        <w:rPr>
          <w:rStyle w:val="0-Char"/>
          <w:rFonts w:hint="cs"/>
          <w:rtl/>
        </w:rPr>
        <w:t xml:space="preserve"> رکود و تعط</w:t>
      </w:r>
      <w:r w:rsidR="00760FBC">
        <w:rPr>
          <w:rStyle w:val="0-Char"/>
          <w:rFonts w:hint="cs"/>
          <w:rtl/>
        </w:rPr>
        <w:t>ی</w:t>
      </w:r>
      <w:r w:rsidRPr="00992158">
        <w:rPr>
          <w:rStyle w:val="0-Char"/>
          <w:rFonts w:hint="cs"/>
          <w:rtl/>
        </w:rPr>
        <w:t>ل نقل و تدو</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مدع</w:t>
      </w:r>
      <w:r w:rsidR="00760FBC">
        <w:rPr>
          <w:rStyle w:val="0-Char"/>
          <w:rFonts w:hint="cs"/>
          <w:rtl/>
        </w:rPr>
        <w:t>ی</w:t>
      </w:r>
      <w:r w:rsidRPr="00992158">
        <w:rPr>
          <w:rStyle w:val="0-Char"/>
          <w:rFonts w:hint="cs"/>
          <w:rtl/>
        </w:rPr>
        <w:t>ان جعل و جعل‌کنندگان ز</w:t>
      </w:r>
      <w:r w:rsidR="00760FBC">
        <w:rPr>
          <w:rStyle w:val="0-Char"/>
          <w:rFonts w:hint="cs"/>
          <w:rtl/>
        </w:rPr>
        <w:t>ی</w:t>
      </w:r>
      <w:r w:rsidRPr="00992158">
        <w:rPr>
          <w:rStyle w:val="0-Char"/>
          <w:rFonts w:hint="cs"/>
          <w:rtl/>
        </w:rPr>
        <w:t>اد بوده و در م</w:t>
      </w:r>
      <w:r w:rsidR="00760FBC">
        <w:rPr>
          <w:rStyle w:val="0-Char"/>
          <w:rFonts w:hint="cs"/>
          <w:rtl/>
        </w:rPr>
        <w:t>ی</w:t>
      </w:r>
      <w:r w:rsidRPr="00992158">
        <w:rPr>
          <w:rStyle w:val="0-Char"/>
          <w:rFonts w:hint="cs"/>
          <w:rtl/>
        </w:rPr>
        <w:t>ان احاد</w:t>
      </w:r>
      <w:r w:rsidR="00760FBC">
        <w:rPr>
          <w:rStyle w:val="0-Char"/>
          <w:rFonts w:hint="cs"/>
          <w:rtl/>
        </w:rPr>
        <w:t>ی</w:t>
      </w:r>
      <w:r w:rsidRPr="00992158">
        <w:rPr>
          <w:rStyle w:val="0-Char"/>
          <w:rFonts w:hint="cs"/>
          <w:rtl/>
        </w:rPr>
        <w:t>ث منقول از رسول اکرم</w:t>
      </w:r>
      <w:r w:rsidR="007A4C59" w:rsidRPr="007A4C59">
        <w:rPr>
          <w:rStyle w:val="0-Char"/>
          <w:rFonts w:cs="CTraditional Arabic" w:hint="cs"/>
          <w:rtl/>
        </w:rPr>
        <w:t xml:space="preserve"> ج</w:t>
      </w:r>
      <w:r w:rsidRPr="00992158">
        <w:rPr>
          <w:rStyle w:val="0-Char"/>
          <w:rFonts w:hint="cs"/>
          <w:rtl/>
        </w:rPr>
        <w:t xml:space="preserve"> حد</w:t>
      </w:r>
      <w:r w:rsidR="00760FBC">
        <w:rPr>
          <w:rStyle w:val="0-Char"/>
          <w:rFonts w:hint="cs"/>
          <w:rtl/>
        </w:rPr>
        <w:t>ی</w:t>
      </w:r>
      <w:r w:rsidRPr="00992158">
        <w:rPr>
          <w:rStyle w:val="0-Char"/>
          <w:rFonts w:hint="cs"/>
          <w:rtl/>
        </w:rPr>
        <w:t>ث</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جعل</w:t>
      </w:r>
      <w:r w:rsidR="00760FBC">
        <w:rPr>
          <w:rStyle w:val="0-Char"/>
          <w:rFonts w:hint="cs"/>
          <w:rtl/>
        </w:rPr>
        <w:t>ی</w:t>
      </w:r>
      <w:r w:rsidRPr="00992158">
        <w:rPr>
          <w:rStyle w:val="0-Char"/>
          <w:rFonts w:hint="cs"/>
          <w:rtl/>
        </w:rPr>
        <w:t xml:space="preserve"> و ب</w:t>
      </w:r>
      <w:r w:rsidR="00760FBC">
        <w:rPr>
          <w:rStyle w:val="0-Char"/>
          <w:rFonts w:hint="cs"/>
          <w:rtl/>
        </w:rPr>
        <w:t>ی</w:t>
      </w:r>
      <w:r w:rsidRPr="00992158">
        <w:rPr>
          <w:rStyle w:val="0-Char"/>
          <w:rFonts w:hint="cs"/>
          <w:rtl/>
        </w:rPr>
        <w:t>‌اساس</w:t>
      </w:r>
      <w:r w:rsidR="00760FBC">
        <w:rPr>
          <w:rStyle w:val="0-Char"/>
          <w:rFonts w:hint="cs"/>
          <w:rtl/>
        </w:rPr>
        <w:t>ی</w:t>
      </w:r>
      <w:r w:rsidRPr="00992158">
        <w:rPr>
          <w:rStyle w:val="0-Char"/>
          <w:rFonts w:hint="cs"/>
          <w:rtl/>
        </w:rPr>
        <w:t xml:space="preserve"> به وجود آمده است</w:t>
      </w:r>
      <w:r w:rsidRPr="00B44CDE">
        <w:rPr>
          <w:rStyle w:val="0-Char"/>
          <w:vertAlign w:val="superscript"/>
          <w:rtl/>
        </w:rPr>
        <w:footnoteReference w:id="16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اهل سنت شرا</w:t>
      </w:r>
      <w:r w:rsidR="00760FBC">
        <w:rPr>
          <w:rStyle w:val="0-Char"/>
          <w:rFonts w:hint="cs"/>
          <w:rtl/>
        </w:rPr>
        <w:t>ی</w:t>
      </w:r>
      <w:r w:rsidRPr="00992158">
        <w:rPr>
          <w:rStyle w:val="0-Char"/>
          <w:rFonts w:hint="cs"/>
          <w:rtl/>
        </w:rPr>
        <w:t>ط شد</w:t>
      </w:r>
      <w:r w:rsidR="00760FBC">
        <w:rPr>
          <w:rStyle w:val="0-Char"/>
          <w:rFonts w:hint="cs"/>
          <w:rtl/>
        </w:rPr>
        <w:t>ی</w:t>
      </w:r>
      <w:r w:rsidRPr="00992158">
        <w:rPr>
          <w:rStyle w:val="0-Char"/>
          <w:rFonts w:hint="cs"/>
          <w:rtl/>
        </w:rPr>
        <w:t>د و سخت</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صحت و سقم حد</w:t>
      </w:r>
      <w:r w:rsidR="00760FBC">
        <w:rPr>
          <w:rStyle w:val="0-Char"/>
          <w:rFonts w:hint="cs"/>
          <w:rtl/>
        </w:rPr>
        <w:t>ی</w:t>
      </w:r>
      <w:r w:rsidRPr="00992158">
        <w:rPr>
          <w:rStyle w:val="0-Char"/>
          <w:rFonts w:hint="cs"/>
          <w:rtl/>
        </w:rPr>
        <w:t>ث به صورت قانون اساس</w:t>
      </w:r>
      <w:r w:rsidR="00760FBC">
        <w:rPr>
          <w:rStyle w:val="0-Char"/>
          <w:rFonts w:hint="cs"/>
          <w:rtl/>
        </w:rPr>
        <w:t>ی</w:t>
      </w:r>
      <w:r w:rsidRPr="00992158">
        <w:rPr>
          <w:rStyle w:val="0-Char"/>
          <w:rFonts w:hint="cs"/>
          <w:rtl/>
        </w:rPr>
        <w:t xml:space="preserve"> تصو</w:t>
      </w:r>
      <w:r w:rsidR="00760FBC">
        <w:rPr>
          <w:rStyle w:val="0-Char"/>
          <w:rFonts w:hint="cs"/>
          <w:rtl/>
        </w:rPr>
        <w:t>ی</w:t>
      </w:r>
      <w:r w:rsidRPr="00992158">
        <w:rPr>
          <w:rStyle w:val="0-Char"/>
          <w:rFonts w:hint="cs"/>
          <w:rtl/>
        </w:rPr>
        <w:t>ب نموده و مشخصات جعل، و جعل‌کنندگان را از تار</w:t>
      </w:r>
      <w:r w:rsidR="00760FBC">
        <w:rPr>
          <w:rStyle w:val="0-Char"/>
          <w:rFonts w:hint="cs"/>
          <w:rtl/>
        </w:rPr>
        <w:t>ی</w:t>
      </w:r>
      <w:r w:rsidRPr="00992158">
        <w:rPr>
          <w:rStyle w:val="0-Char"/>
          <w:rFonts w:hint="cs"/>
          <w:rtl/>
        </w:rPr>
        <w:t>خ تولد، تا تار</w:t>
      </w:r>
      <w:r w:rsidR="00760FBC">
        <w:rPr>
          <w:rStyle w:val="0-Char"/>
          <w:rFonts w:hint="cs"/>
          <w:rtl/>
        </w:rPr>
        <w:t>ی</w:t>
      </w:r>
      <w:r w:rsidRPr="00992158">
        <w:rPr>
          <w:rStyle w:val="0-Char"/>
          <w:rFonts w:hint="cs"/>
          <w:rtl/>
        </w:rPr>
        <w:t>خ وفات برملا و افشاء نموده و حت</w:t>
      </w:r>
      <w:r w:rsidR="00760FBC">
        <w:rPr>
          <w:rStyle w:val="0-Char"/>
          <w:rFonts w:hint="cs"/>
          <w:rtl/>
        </w:rPr>
        <w:t>ی</w:t>
      </w:r>
      <w:r w:rsidRPr="00992158">
        <w:rPr>
          <w:rStyle w:val="0-Char"/>
          <w:rFonts w:hint="cs"/>
          <w:rtl/>
        </w:rPr>
        <w:t xml:space="preserve">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علما</w:t>
      </w:r>
      <w:r w:rsidR="00760FBC">
        <w:rPr>
          <w:rStyle w:val="0-Char"/>
          <w:rFonts w:hint="cs"/>
          <w:rtl/>
        </w:rPr>
        <w:t>ی</w:t>
      </w:r>
      <w:r w:rsidRPr="00992158">
        <w:rPr>
          <w:rStyle w:val="0-Char"/>
          <w:rFonts w:hint="cs"/>
          <w:rtl/>
        </w:rPr>
        <w:t xml:space="preserve"> معتبر و د</w:t>
      </w:r>
      <w:r w:rsidR="00760FBC">
        <w:rPr>
          <w:rStyle w:val="0-Char"/>
          <w:rFonts w:hint="cs"/>
          <w:rtl/>
        </w:rPr>
        <w:t>ی</w:t>
      </w:r>
      <w:r w:rsidRPr="00992158">
        <w:rPr>
          <w:rStyle w:val="0-Char"/>
          <w:rFonts w:hint="cs"/>
          <w:rtl/>
        </w:rPr>
        <w:t>ن‌دار و مشهور را به سبب کوچک</w:t>
      </w:r>
      <w:r w:rsidR="008D13FB"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ن احتمال برکنار کردند مثل امام شافع</w:t>
      </w:r>
      <w:r w:rsidR="00760FBC">
        <w:rPr>
          <w:rStyle w:val="0-Char"/>
          <w:rFonts w:hint="cs"/>
          <w:rtl/>
        </w:rPr>
        <w:t>ی</w:t>
      </w:r>
      <w:r w:rsidRPr="00992158">
        <w:rPr>
          <w:rStyle w:val="0-Char"/>
          <w:rFonts w:hint="cs"/>
          <w:rtl/>
        </w:rPr>
        <w:t xml:space="preserve"> و محمد بن اسحق و امام ابوحن</w:t>
      </w:r>
      <w:r w:rsidR="00760FBC">
        <w:rPr>
          <w:rStyle w:val="0-Char"/>
          <w:rFonts w:hint="cs"/>
          <w:rtl/>
        </w:rPr>
        <w:t>ی</w:t>
      </w:r>
      <w:r w:rsidRPr="00992158">
        <w:rPr>
          <w:rStyle w:val="0-Char"/>
          <w:rFonts w:hint="cs"/>
          <w:rtl/>
        </w:rPr>
        <w:t>فه و امام احمد بن حنبل و غ</w:t>
      </w:r>
      <w:r w:rsidR="00760FBC">
        <w:rPr>
          <w:rStyle w:val="0-Char"/>
          <w:rFonts w:hint="cs"/>
          <w:rtl/>
        </w:rPr>
        <w:t>ی</w:t>
      </w:r>
      <w:r w:rsidRPr="00992158">
        <w:rPr>
          <w:rStyle w:val="0-Char"/>
          <w:rFonts w:hint="cs"/>
          <w:rtl/>
        </w:rPr>
        <w:t xml:space="preserve">رهم </w:t>
      </w:r>
      <w:r w:rsidR="008D13FB" w:rsidRPr="00992158">
        <w:rPr>
          <w:rStyle w:val="0-Char"/>
          <w:rFonts w:hint="cs"/>
          <w:rtl/>
        </w:rPr>
        <w:t>«</w:t>
      </w:r>
      <w:r w:rsidRPr="008D13FB">
        <w:rPr>
          <w:rStyle w:val="Char"/>
          <w:rFonts w:hint="cs"/>
          <w:rtl/>
        </w:rPr>
        <w:t>رحمهم الله</w:t>
      </w:r>
      <w:r w:rsidR="008D13FB" w:rsidRPr="00992158">
        <w:rPr>
          <w:rStyle w:val="0-Char"/>
          <w:rFonts w:hint="cs"/>
          <w:rtl/>
        </w:rPr>
        <w:t xml:space="preserve">» </w:t>
      </w:r>
      <w:r w:rsidRPr="00992158">
        <w:rPr>
          <w:rStyle w:val="0-Char"/>
          <w:rFonts w:hint="cs"/>
          <w:rtl/>
        </w:rPr>
        <w:t>و تمام حالات و گفتار و کردار پ</w:t>
      </w:r>
      <w:r w:rsidR="00760FBC">
        <w:rPr>
          <w:rStyle w:val="0-Char"/>
          <w:rFonts w:hint="cs"/>
          <w:rtl/>
        </w:rPr>
        <w:t>ی</w:t>
      </w:r>
      <w:r w:rsidRPr="00992158">
        <w:rPr>
          <w:rStyle w:val="0-Char"/>
          <w:rFonts w:hint="cs"/>
          <w:rtl/>
        </w:rPr>
        <w:t>امبر اسلام را از تار</w:t>
      </w:r>
      <w:r w:rsidR="00760FBC">
        <w:rPr>
          <w:rStyle w:val="0-Char"/>
          <w:rFonts w:hint="cs"/>
          <w:rtl/>
        </w:rPr>
        <w:t>ی</w:t>
      </w:r>
      <w:r w:rsidRPr="00992158">
        <w:rPr>
          <w:rStyle w:val="0-Char"/>
          <w:rFonts w:hint="cs"/>
          <w:rtl/>
        </w:rPr>
        <w:t>خ تولد تا تار</w:t>
      </w:r>
      <w:r w:rsidR="00760FBC">
        <w:rPr>
          <w:rStyle w:val="0-Char"/>
          <w:rFonts w:hint="cs"/>
          <w:rtl/>
        </w:rPr>
        <w:t>ی</w:t>
      </w:r>
      <w:r w:rsidRPr="00992158">
        <w:rPr>
          <w:rStyle w:val="0-Char"/>
          <w:rFonts w:hint="cs"/>
          <w:rtl/>
        </w:rPr>
        <w:t>خ رحلت از دن</w:t>
      </w:r>
      <w:r w:rsidR="00760FBC">
        <w:rPr>
          <w:rStyle w:val="0-Char"/>
          <w:rFonts w:hint="cs"/>
          <w:rtl/>
        </w:rPr>
        <w:t>ی</w:t>
      </w:r>
      <w:r w:rsidRPr="00992158">
        <w:rPr>
          <w:rStyle w:val="0-Char"/>
          <w:rFonts w:hint="cs"/>
          <w:rtl/>
        </w:rPr>
        <w:t>ا به بهتر</w:t>
      </w:r>
      <w:r w:rsidR="00760FBC">
        <w:rPr>
          <w:rStyle w:val="0-Char"/>
          <w:rFonts w:hint="cs"/>
          <w:rtl/>
        </w:rPr>
        <w:t>ی</w:t>
      </w:r>
      <w:r w:rsidRPr="00992158">
        <w:rPr>
          <w:rStyle w:val="0-Char"/>
          <w:rFonts w:hint="cs"/>
          <w:rtl/>
        </w:rPr>
        <w:t>ن صورت تا ق</w:t>
      </w:r>
      <w:r w:rsidR="00760FBC">
        <w:rPr>
          <w:rStyle w:val="0-Char"/>
          <w:rFonts w:hint="cs"/>
          <w:rtl/>
        </w:rPr>
        <w:t>ی</w:t>
      </w:r>
      <w:r w:rsidRPr="00992158">
        <w:rPr>
          <w:rStyle w:val="0-Char"/>
          <w:rFonts w:hint="cs"/>
          <w:rtl/>
        </w:rPr>
        <w:t>امت بر سر سفره اهل علم گذاشتند و ا</w:t>
      </w:r>
      <w:r w:rsidR="00760FBC">
        <w:rPr>
          <w:rStyle w:val="0-Char"/>
          <w:rFonts w:hint="cs"/>
          <w:rtl/>
        </w:rPr>
        <w:t>ی</w:t>
      </w:r>
      <w:r w:rsidRPr="00992158">
        <w:rPr>
          <w:rStyle w:val="0-Char"/>
          <w:rFonts w:hint="cs"/>
          <w:rtl/>
        </w:rPr>
        <w:t>ن مصداق وعده و تعهد اله</w:t>
      </w:r>
      <w:r w:rsidR="00760FBC">
        <w:rPr>
          <w:rStyle w:val="0-Char"/>
          <w:rFonts w:hint="cs"/>
          <w:rtl/>
        </w:rPr>
        <w:t>ی</w:t>
      </w:r>
      <w:r w:rsidRPr="00992158">
        <w:rPr>
          <w:rStyle w:val="0-Char"/>
          <w:rFonts w:hint="cs"/>
          <w:rtl/>
        </w:rPr>
        <w:t xml:space="preserve"> در حفظ و کامل‌کردن د</w:t>
      </w:r>
      <w:r w:rsidR="00760FBC">
        <w:rPr>
          <w:rStyle w:val="0-Char"/>
          <w:rFonts w:hint="cs"/>
          <w:rtl/>
        </w:rPr>
        <w:t>ی</w:t>
      </w:r>
      <w:r w:rsidRPr="00992158">
        <w:rPr>
          <w:rStyle w:val="0-Char"/>
          <w:rFonts w:hint="cs"/>
          <w:rtl/>
        </w:rPr>
        <w:t>ن اسلام است. امّا افسوس که حسودان و جاهلان از حسادت و بهانه‌جوئ</w:t>
      </w:r>
      <w:r w:rsidR="00760FBC">
        <w:rPr>
          <w:rStyle w:val="0-Char"/>
          <w:rFonts w:hint="cs"/>
          <w:rtl/>
        </w:rPr>
        <w:t>ی</w:t>
      </w:r>
      <w:r w:rsidRPr="00992158">
        <w:rPr>
          <w:rStyle w:val="0-Char"/>
          <w:rFonts w:hint="cs"/>
          <w:rtl/>
        </w:rPr>
        <w:t xml:space="preserve"> دست نم</w:t>
      </w:r>
      <w:r w:rsidR="00760FBC">
        <w:rPr>
          <w:rStyle w:val="0-Char"/>
          <w:rFonts w:hint="cs"/>
          <w:rtl/>
        </w:rPr>
        <w:t>ی</w:t>
      </w:r>
      <w:r w:rsidRPr="00992158">
        <w:rPr>
          <w:rStyle w:val="0-Char"/>
          <w:rFonts w:hint="cs"/>
          <w:rtl/>
        </w:rPr>
        <w:t>‌کشند و روز روشن را شب م</w:t>
      </w:r>
      <w:r w:rsidR="00760FBC">
        <w:rPr>
          <w:rStyle w:val="0-Char"/>
          <w:rFonts w:hint="cs"/>
          <w:rtl/>
        </w:rPr>
        <w:t>ی</w:t>
      </w:r>
      <w:r w:rsidRPr="00992158">
        <w:rPr>
          <w:rStyle w:val="0-Char"/>
          <w:rFonts w:hint="cs"/>
          <w:rtl/>
        </w:rPr>
        <w:t>‌دانند و جهل و تار</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را روز م</w:t>
      </w:r>
      <w:r w:rsidR="00760FBC">
        <w:rPr>
          <w:rStyle w:val="0-Char"/>
          <w:rFonts w:hint="cs"/>
          <w:rtl/>
        </w:rPr>
        <w:t>ی</w:t>
      </w:r>
      <w:r w:rsidRPr="00992158">
        <w:rPr>
          <w:rStyle w:val="0-Char"/>
          <w:rFonts w:hint="cs"/>
          <w:rtl/>
        </w:rPr>
        <w:t>‌دانند در واقع ا</w:t>
      </w:r>
      <w:r w:rsidR="00760FBC">
        <w:rPr>
          <w:rStyle w:val="0-Char"/>
          <w:rFonts w:hint="cs"/>
          <w:rtl/>
        </w:rPr>
        <w:t>ی</w:t>
      </w:r>
      <w:r w:rsidRPr="00992158">
        <w:rPr>
          <w:rStyle w:val="0-Char"/>
          <w:rFonts w:hint="cs"/>
          <w:rtl/>
        </w:rPr>
        <w:t>نها واقع</w:t>
      </w:r>
      <w:r w:rsidR="00760FBC">
        <w:rPr>
          <w:rStyle w:val="0-Char"/>
          <w:rFonts w:hint="cs"/>
          <w:rtl/>
        </w:rPr>
        <w:t>ی</w:t>
      </w:r>
      <w:r w:rsidRPr="00992158">
        <w:rPr>
          <w:rStyle w:val="0-Char"/>
          <w:rFonts w:hint="cs"/>
          <w:rtl/>
        </w:rPr>
        <w:t>ت‌ها را انکار م</w:t>
      </w:r>
      <w:r w:rsidR="00760FBC">
        <w:rPr>
          <w:rStyle w:val="0-Char"/>
          <w:rFonts w:hint="cs"/>
          <w:rtl/>
        </w:rPr>
        <w:t>ی</w:t>
      </w:r>
      <w:r w:rsidRPr="00992158">
        <w:rPr>
          <w:rStyle w:val="0-Char"/>
          <w:rFonts w:hint="cs"/>
          <w:rtl/>
        </w:rPr>
        <w:t xml:space="preserve">‌کنند. </w:t>
      </w:r>
      <w:r w:rsidR="0083387F" w:rsidRPr="0083387F">
        <w:rPr>
          <w:rFonts w:ascii="Times New Roman" w:hAnsi="Times New Roman" w:cs="Traditional Arabic" w:hint="cs"/>
          <w:sz w:val="28"/>
          <w:szCs w:val="28"/>
          <w:rtl/>
          <w:lang w:bidi="fa-IR"/>
        </w:rPr>
        <w:t>﴿</w:t>
      </w:r>
      <w:r w:rsidR="008D13FB" w:rsidRPr="00DE2285">
        <w:rPr>
          <w:rStyle w:val="Char5"/>
          <w:rFonts w:hint="eastAsia"/>
          <w:rtl/>
        </w:rPr>
        <w:t>أَن</w:t>
      </w:r>
      <w:r w:rsidR="008D13FB" w:rsidRPr="00DE2285">
        <w:rPr>
          <w:rStyle w:val="Char5"/>
          <w:rtl/>
        </w:rPr>
        <w:t xml:space="preserve"> </w:t>
      </w:r>
      <w:r w:rsidR="008D13FB" w:rsidRPr="00DE2285">
        <w:rPr>
          <w:rStyle w:val="Char5"/>
          <w:rFonts w:hint="eastAsia"/>
          <w:rtl/>
        </w:rPr>
        <w:t>لَّو</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يَشَا</w:t>
      </w:r>
      <w:r w:rsidR="008D13FB" w:rsidRPr="00DE2285">
        <w:rPr>
          <w:rStyle w:val="Char5"/>
          <w:rFonts w:hint="cs"/>
          <w:rtl/>
        </w:rPr>
        <w:t>ٓ</w:t>
      </w:r>
      <w:r w:rsidR="008D13FB" w:rsidRPr="00DE2285">
        <w:rPr>
          <w:rStyle w:val="Char5"/>
          <w:rFonts w:hint="eastAsia"/>
          <w:rtl/>
        </w:rPr>
        <w:t>ءُ</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للَّهُ</w:t>
      </w:r>
      <w:r w:rsidR="008D13FB" w:rsidRPr="00DE2285">
        <w:rPr>
          <w:rStyle w:val="Char5"/>
          <w:rtl/>
        </w:rPr>
        <w:t xml:space="preserve"> </w:t>
      </w:r>
      <w:r w:rsidR="008D13FB" w:rsidRPr="00DE2285">
        <w:rPr>
          <w:rStyle w:val="Char5"/>
          <w:rFonts w:hint="eastAsia"/>
          <w:rtl/>
        </w:rPr>
        <w:t>لَهَدَى</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لنَّاسَ</w:t>
      </w:r>
      <w:r w:rsidR="008D13FB" w:rsidRPr="00DE2285">
        <w:rPr>
          <w:rStyle w:val="Char5"/>
          <w:rtl/>
        </w:rPr>
        <w:t xml:space="preserve"> </w:t>
      </w:r>
      <w:r w:rsidR="008D13FB" w:rsidRPr="00DE2285">
        <w:rPr>
          <w:rStyle w:val="Char5"/>
          <w:rFonts w:hint="eastAsia"/>
          <w:rtl/>
        </w:rPr>
        <w:t>جَمِيع</w:t>
      </w:r>
      <w:r w:rsidR="008D13FB" w:rsidRPr="00DE2285">
        <w:rPr>
          <w:rStyle w:val="Char5"/>
          <w:rFonts w:hint="cs"/>
          <w:rtl/>
        </w:rPr>
        <w:t>ٗ</w:t>
      </w:r>
      <w:r w:rsidR="008D13FB" w:rsidRPr="00DE2285">
        <w:rPr>
          <w:rStyle w:val="Char5"/>
          <w:rFonts w:hint="eastAsia"/>
          <w:rtl/>
        </w:rPr>
        <w:t>ا</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08371F">
        <w:rPr>
          <w:rStyle w:val="Char4"/>
          <w:rFonts w:hint="cs"/>
          <w:rtl/>
        </w:rPr>
        <w:t>[</w:t>
      </w:r>
      <w:r w:rsidR="008D13FB" w:rsidRPr="0008371F">
        <w:rPr>
          <w:rStyle w:val="Char4"/>
          <w:rFonts w:hint="cs"/>
          <w:rtl/>
        </w:rPr>
        <w:t>الرعد: 31</w:t>
      </w:r>
      <w:r w:rsidR="0083387F" w:rsidRPr="0008371F">
        <w:rPr>
          <w:rStyle w:val="Char4"/>
          <w:rFonts w:hint="cs"/>
          <w:rtl/>
        </w:rPr>
        <w:t>]</w:t>
      </w:r>
      <w:r w:rsidR="0083387F" w:rsidRPr="00992158">
        <w:rPr>
          <w:rStyle w:val="0-Char"/>
          <w:rFonts w:hint="cs"/>
          <w:rtl/>
        </w:rPr>
        <w:t>.</w:t>
      </w:r>
    </w:p>
    <w:p w:rsidR="003D03AA" w:rsidRDefault="003D03AA" w:rsidP="007A4267">
      <w:pPr>
        <w:pStyle w:val="2-"/>
        <w:rPr>
          <w:rtl/>
        </w:rPr>
      </w:pPr>
      <w:bookmarkStart w:id="34" w:name="_Toc429294806"/>
      <w:r w:rsidRPr="000063DA">
        <w:rPr>
          <w:rFonts w:hint="cs"/>
          <w:rtl/>
        </w:rPr>
        <w:t>شبهات وارد</w:t>
      </w:r>
      <w:r w:rsidR="00E2648C">
        <w:rPr>
          <w:rFonts w:hint="cs"/>
          <w:rtl/>
        </w:rPr>
        <w:t xml:space="preserve"> شده</w:t>
      </w:r>
      <w:r w:rsidRPr="000063DA">
        <w:rPr>
          <w:rFonts w:hint="cs"/>
          <w:rtl/>
        </w:rPr>
        <w:t xml:space="preserve"> بر احادیث بخاری و جواب آنها</w:t>
      </w:r>
      <w:bookmarkEnd w:id="34"/>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فتواها</w:t>
      </w:r>
      <w:r w:rsidR="00760FBC">
        <w:rPr>
          <w:rStyle w:val="0-Char"/>
          <w:rFonts w:hint="cs"/>
          <w:rtl/>
        </w:rPr>
        <w:t>ی</w:t>
      </w:r>
      <w:r w:rsidRPr="00992158">
        <w:rPr>
          <w:rStyle w:val="0-Char"/>
          <w:rFonts w:hint="cs"/>
          <w:rtl/>
        </w:rPr>
        <w:t xml:space="preserve"> جالب بخار</w:t>
      </w:r>
      <w:r w:rsidR="00760FBC">
        <w:rPr>
          <w:rStyle w:val="0-Char"/>
          <w:rFonts w:hint="cs"/>
          <w:rtl/>
        </w:rPr>
        <w:t>ی</w:t>
      </w:r>
      <w:r w:rsidRPr="00992158">
        <w:rPr>
          <w:rStyle w:val="0-Char"/>
          <w:rFonts w:hint="cs"/>
          <w:rtl/>
        </w:rPr>
        <w:t>:</w:t>
      </w:r>
    </w:p>
    <w:p w:rsidR="008374D4" w:rsidRPr="007A4267" w:rsidRDefault="008374D4" w:rsidP="007A4267">
      <w:pPr>
        <w:pStyle w:val="3-"/>
        <w:rPr>
          <w:rStyle w:val="0-Char"/>
          <w:sz w:val="26"/>
          <w:szCs w:val="26"/>
          <w:rtl/>
          <w:lang w:val="en-US" w:eastAsia="en-US"/>
        </w:rPr>
      </w:pPr>
      <w:bookmarkStart w:id="35" w:name="_Toc429294807"/>
      <w:r w:rsidRPr="007A4267">
        <w:rPr>
          <w:rStyle w:val="0-Char"/>
          <w:rFonts w:hint="cs"/>
          <w:sz w:val="26"/>
          <w:szCs w:val="26"/>
          <w:rtl/>
          <w:lang w:val="en-US" w:eastAsia="en-US"/>
        </w:rPr>
        <w:t>شبهه</w:t>
      </w:r>
      <w:r w:rsidRPr="007A4267">
        <w:rPr>
          <w:rStyle w:val="0-Char"/>
          <w:rFonts w:hint="eastAsia"/>
          <w:sz w:val="26"/>
          <w:szCs w:val="26"/>
          <w:rtl/>
          <w:lang w:val="en-US" w:eastAsia="en-US"/>
        </w:rPr>
        <w:t>‌</w:t>
      </w:r>
      <w:r w:rsidRPr="007A4267">
        <w:rPr>
          <w:rStyle w:val="0-Char"/>
          <w:rFonts w:hint="cs"/>
          <w:sz w:val="26"/>
          <w:szCs w:val="26"/>
          <w:rtl/>
          <w:lang w:val="en-US" w:eastAsia="en-US"/>
        </w:rPr>
        <w:t xml:space="preserve">ی </w:t>
      </w:r>
      <w:r w:rsidR="006A7E2C" w:rsidRPr="007A4267">
        <w:rPr>
          <w:rStyle w:val="0-Char"/>
          <w:rFonts w:hint="cs"/>
          <w:sz w:val="26"/>
          <w:szCs w:val="26"/>
          <w:rtl/>
          <w:lang w:val="en-US" w:eastAsia="en-US"/>
        </w:rPr>
        <w:t>شماره 1</w:t>
      </w:r>
      <w:bookmarkEnd w:id="35"/>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 جا</w:t>
      </w:r>
      <w:r w:rsidR="00760FBC">
        <w:rPr>
          <w:rStyle w:val="0-Char"/>
          <w:rFonts w:hint="cs"/>
          <w:rtl/>
        </w:rPr>
        <w:t>ی</w:t>
      </w:r>
      <w:r w:rsidRPr="00992158">
        <w:rPr>
          <w:rStyle w:val="0-Char"/>
          <w:rFonts w:hint="cs"/>
          <w:rtl/>
        </w:rPr>
        <w:t>ز است زن به مردها خدمت و از آنان پذ</w:t>
      </w:r>
      <w:r w:rsidR="00760FBC">
        <w:rPr>
          <w:rStyle w:val="0-Char"/>
          <w:rFonts w:hint="cs"/>
          <w:rtl/>
        </w:rPr>
        <w:t>ی</w:t>
      </w:r>
      <w:r w:rsidRPr="00992158">
        <w:rPr>
          <w:rStyle w:val="0-Char"/>
          <w:rFonts w:hint="cs"/>
          <w:rtl/>
        </w:rPr>
        <w:t>را</w:t>
      </w:r>
      <w:r w:rsidR="00760FBC">
        <w:rPr>
          <w:rStyle w:val="0-Char"/>
          <w:rFonts w:hint="cs"/>
          <w:rtl/>
        </w:rPr>
        <w:t>یی</w:t>
      </w:r>
      <w:r w:rsidRPr="00992158">
        <w:rPr>
          <w:rStyle w:val="0-Char"/>
          <w:rFonts w:hint="cs"/>
          <w:rtl/>
        </w:rPr>
        <w:t xml:space="preserve"> کنند گرچه جوان و نوعروس باشند</w:t>
      </w:r>
      <w:r w:rsidRPr="00B44CDE">
        <w:rPr>
          <w:rStyle w:val="0-Char"/>
          <w:vertAlign w:val="superscript"/>
          <w:rtl/>
        </w:rPr>
        <w:footnoteReference w:id="164"/>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که برا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گر</w:t>
      </w:r>
      <w:r w:rsidR="00760FBC">
        <w:rPr>
          <w:rStyle w:val="0-Char"/>
          <w:rFonts w:hint="cs"/>
          <w:rtl/>
        </w:rPr>
        <w:t>ی</w:t>
      </w:r>
      <w:r w:rsidRPr="00992158">
        <w:rPr>
          <w:rStyle w:val="0-Char"/>
          <w:rFonts w:hint="cs"/>
          <w:rtl/>
        </w:rPr>
        <w:t>ه کن</w:t>
      </w:r>
      <w:r w:rsidR="00760FBC">
        <w:rPr>
          <w:rStyle w:val="0-Char"/>
          <w:rFonts w:hint="cs"/>
          <w:rtl/>
        </w:rPr>
        <w:t>ی</w:t>
      </w:r>
      <w:r w:rsidRPr="00992158">
        <w:rPr>
          <w:rStyle w:val="0-Char"/>
          <w:rFonts w:hint="cs"/>
          <w:rtl/>
        </w:rPr>
        <w:t xml:space="preserve">م </w:t>
      </w:r>
      <w:r w:rsidR="00760FBC">
        <w:rPr>
          <w:rStyle w:val="0-Char"/>
          <w:rFonts w:hint="cs"/>
          <w:rtl/>
        </w:rPr>
        <w:t>ی</w:t>
      </w:r>
      <w:r w:rsidRPr="00992158">
        <w:rPr>
          <w:rStyle w:val="0-Char"/>
          <w:rFonts w:hint="cs"/>
          <w:rtl/>
        </w:rPr>
        <w:t>ا بخند</w:t>
      </w:r>
      <w:r w:rsidR="00760FBC">
        <w:rPr>
          <w:rStyle w:val="0-Char"/>
          <w:rFonts w:hint="cs"/>
          <w:rtl/>
        </w:rPr>
        <w:t>ی</w:t>
      </w:r>
      <w:r w:rsidRPr="00992158">
        <w:rPr>
          <w:rStyle w:val="0-Char"/>
          <w:rFonts w:hint="cs"/>
          <w:rtl/>
        </w:rPr>
        <w:t>م ول</w:t>
      </w:r>
      <w:r w:rsidR="00760FBC">
        <w:rPr>
          <w:rStyle w:val="0-Char"/>
          <w:rFonts w:hint="cs"/>
          <w:rtl/>
        </w:rPr>
        <w:t>ی</w:t>
      </w:r>
      <w:r w:rsidRPr="00992158">
        <w:rPr>
          <w:rStyle w:val="0-Char"/>
          <w:rFonts w:hint="cs"/>
          <w:rtl/>
        </w:rPr>
        <w:t xml:space="preserve"> در کل با</w:t>
      </w:r>
      <w:r w:rsidR="00760FBC">
        <w:rPr>
          <w:rStyle w:val="0-Char"/>
          <w:rFonts w:hint="cs"/>
          <w:rtl/>
        </w:rPr>
        <w:t>ی</w:t>
      </w:r>
      <w:r w:rsidRPr="00992158">
        <w:rPr>
          <w:rStyle w:val="0-Char"/>
          <w:rFonts w:hint="cs"/>
          <w:rtl/>
        </w:rPr>
        <w:t>د فکر کن</w:t>
      </w:r>
      <w:r w:rsidR="00760FBC">
        <w:rPr>
          <w:rStyle w:val="0-Char"/>
          <w:rFonts w:hint="cs"/>
          <w:rtl/>
        </w:rPr>
        <w:t>ی</w:t>
      </w:r>
      <w:r w:rsidRPr="00992158">
        <w:rPr>
          <w:rStyle w:val="0-Char"/>
          <w:rFonts w:hint="cs"/>
          <w:rtl/>
        </w:rPr>
        <w:t>م. و من فکر م</w:t>
      </w:r>
      <w:r w:rsidR="00760FBC">
        <w:rPr>
          <w:rStyle w:val="0-Char"/>
          <w:rFonts w:hint="cs"/>
          <w:rtl/>
        </w:rPr>
        <w:t>ی</w:t>
      </w:r>
      <w:r w:rsidRPr="00992158">
        <w:rPr>
          <w:rStyle w:val="0-Char"/>
          <w:rFonts w:hint="cs"/>
          <w:rtl/>
        </w:rPr>
        <w:t>‌کنم که ام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صاحب الغد</w:t>
      </w:r>
      <w:r w:rsidR="00760FBC">
        <w:rPr>
          <w:rStyle w:val="0-Char"/>
          <w:rFonts w:hint="cs"/>
          <w:rtl/>
        </w:rPr>
        <w:t>ی</w:t>
      </w:r>
      <w:r w:rsidRPr="00992158">
        <w:rPr>
          <w:rStyle w:val="0-Char"/>
          <w:rFonts w:hint="cs"/>
          <w:rtl/>
        </w:rPr>
        <w:t>ر او را در چن</w:t>
      </w:r>
      <w:r w:rsidR="00760FBC">
        <w:rPr>
          <w:rStyle w:val="0-Char"/>
          <w:rFonts w:hint="cs"/>
          <w:rtl/>
        </w:rPr>
        <w:t>ی</w:t>
      </w:r>
      <w:r w:rsidRPr="00992158">
        <w:rPr>
          <w:rStyle w:val="0-Char"/>
          <w:rFonts w:hint="cs"/>
          <w:rtl/>
        </w:rPr>
        <w:t>ن چاه</w:t>
      </w:r>
      <w:r w:rsidR="00760FBC">
        <w:rPr>
          <w:rStyle w:val="0-Char"/>
          <w:rFonts w:hint="cs"/>
          <w:rtl/>
        </w:rPr>
        <w:t>ی</w:t>
      </w:r>
      <w:r w:rsidRPr="00992158">
        <w:rPr>
          <w:rStyle w:val="0-Char"/>
          <w:rFonts w:hint="cs"/>
          <w:rtl/>
        </w:rPr>
        <w:t xml:space="preserve"> عم</w:t>
      </w:r>
      <w:r w:rsidR="00760FBC">
        <w:rPr>
          <w:rStyle w:val="0-Char"/>
          <w:rFonts w:hint="cs"/>
          <w:rtl/>
        </w:rPr>
        <w:t>ی</w:t>
      </w:r>
      <w:r w:rsidRPr="00992158">
        <w:rPr>
          <w:rStyle w:val="0-Char"/>
          <w:rFonts w:hint="cs"/>
          <w:rtl/>
        </w:rPr>
        <w:t>ق انداخته است».</w:t>
      </w:r>
    </w:p>
    <w:p w:rsidR="003D03AA"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حال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که جناب نجم</w:t>
      </w:r>
      <w:r w:rsidR="00760FBC">
        <w:rPr>
          <w:rStyle w:val="0-Char"/>
          <w:rFonts w:hint="cs"/>
          <w:rtl/>
        </w:rPr>
        <w:t>ی</w:t>
      </w:r>
      <w:r w:rsidRPr="00992158">
        <w:rPr>
          <w:rStyle w:val="0-Char"/>
          <w:rFonts w:hint="cs"/>
          <w:rtl/>
        </w:rPr>
        <w:t xml:space="preserve"> با عمل‌ زن</w:t>
      </w:r>
      <w:r w:rsidR="008D13FB" w:rsidRPr="00992158">
        <w:rPr>
          <w:rStyle w:val="0-Char"/>
          <w:rFonts w:hint="eastAsia"/>
          <w:rtl/>
        </w:rPr>
        <w:t>‌</w:t>
      </w:r>
      <w:r w:rsidRPr="00992158">
        <w:rPr>
          <w:rStyle w:val="0-Char"/>
          <w:rFonts w:hint="cs"/>
          <w:rtl/>
        </w:rPr>
        <w:t>ها در ا</w:t>
      </w:r>
      <w:r w:rsidR="00760FBC">
        <w:rPr>
          <w:rStyle w:val="0-Char"/>
          <w:rFonts w:hint="cs"/>
          <w:rtl/>
        </w:rPr>
        <w:t>ی</w:t>
      </w:r>
      <w:r w:rsidRPr="00992158">
        <w:rPr>
          <w:rStyle w:val="0-Char"/>
          <w:rFonts w:hint="cs"/>
          <w:rtl/>
        </w:rPr>
        <w:t>ران از راهنما</w:t>
      </w:r>
      <w:r w:rsidR="00760FBC">
        <w:rPr>
          <w:rStyle w:val="0-Char"/>
          <w:rFonts w:hint="cs"/>
          <w:rtl/>
        </w:rPr>
        <w:t>یی</w:t>
      </w:r>
      <w:r w:rsidRPr="00992158">
        <w:rPr>
          <w:rStyle w:val="0-Char"/>
          <w:rFonts w:hint="cs"/>
          <w:rtl/>
        </w:rPr>
        <w:t xml:space="preserve"> تا دانشگاه و از درمانگاه تا ب</w:t>
      </w:r>
      <w:r w:rsidR="00760FBC">
        <w:rPr>
          <w:rStyle w:val="0-Char"/>
          <w:rFonts w:hint="cs"/>
          <w:rtl/>
        </w:rPr>
        <w:t>ی</w:t>
      </w:r>
      <w:r w:rsidRPr="00992158">
        <w:rPr>
          <w:rStyle w:val="0-Char"/>
          <w:rFonts w:hint="cs"/>
          <w:rtl/>
        </w:rPr>
        <w:t>مارستان</w:t>
      </w:r>
      <w:r w:rsidR="008D13FB" w:rsidRPr="00992158">
        <w:rPr>
          <w:rStyle w:val="0-Char"/>
          <w:rFonts w:hint="eastAsia"/>
          <w:rtl/>
        </w:rPr>
        <w:t>‌</w:t>
      </w:r>
      <w:r w:rsidRPr="00992158">
        <w:rPr>
          <w:rStyle w:val="0-Char"/>
          <w:rFonts w:hint="cs"/>
          <w:rtl/>
        </w:rPr>
        <w:t>ها و از فرماندار</w:t>
      </w:r>
      <w:r w:rsidR="00760FBC">
        <w:rPr>
          <w:rStyle w:val="0-Char"/>
          <w:rFonts w:hint="cs"/>
          <w:rtl/>
        </w:rPr>
        <w:t>ی</w:t>
      </w:r>
      <w:r w:rsidRPr="00992158">
        <w:rPr>
          <w:rStyle w:val="0-Char"/>
          <w:rFonts w:hint="cs"/>
          <w:rtl/>
        </w:rPr>
        <w:t xml:space="preserve"> تا مجلس و صدا و س</w:t>
      </w:r>
      <w:r w:rsidR="00760FBC">
        <w:rPr>
          <w:rStyle w:val="0-Char"/>
          <w:rFonts w:hint="cs"/>
          <w:rtl/>
        </w:rPr>
        <w:t>ی</w:t>
      </w:r>
      <w:r w:rsidRPr="00992158">
        <w:rPr>
          <w:rStyle w:val="0-Char"/>
          <w:rFonts w:hint="cs"/>
          <w:rtl/>
        </w:rPr>
        <w:t xml:space="preserve">ما و مسابقه ستاره‌ها و ... موافق است </w:t>
      </w:r>
      <w:r w:rsidR="00760FBC">
        <w:rPr>
          <w:rStyle w:val="0-Char"/>
          <w:rFonts w:hint="cs"/>
          <w:rtl/>
        </w:rPr>
        <w:t>ی</w:t>
      </w:r>
      <w:r w:rsidRPr="00992158">
        <w:rPr>
          <w:rStyle w:val="0-Char"/>
          <w:rFonts w:hint="cs"/>
          <w:rtl/>
        </w:rPr>
        <w:t>ا مخالف اگر موافق است پس همان ضرب‌المثل بلوچ</w:t>
      </w:r>
      <w:r w:rsidR="00760FBC">
        <w:rPr>
          <w:rStyle w:val="0-Char"/>
          <w:rFonts w:hint="cs"/>
          <w:rtl/>
        </w:rPr>
        <w:t>ی</w:t>
      </w:r>
      <w:r w:rsidRPr="00992158">
        <w:rPr>
          <w:rStyle w:val="0-Char"/>
          <w:rFonts w:hint="cs"/>
          <w:rtl/>
        </w:rPr>
        <w:t xml:space="preserve"> درست است و اگر با نظام انقلاب مخالف است پس اعتراض او بر بخار</w:t>
      </w:r>
      <w:r w:rsidR="00760FBC">
        <w:rPr>
          <w:rStyle w:val="0-Char"/>
          <w:rFonts w:hint="cs"/>
          <w:rtl/>
        </w:rPr>
        <w:t>ی</w:t>
      </w:r>
      <w:r w:rsidRPr="00992158">
        <w:rPr>
          <w:rStyle w:val="0-Char"/>
          <w:rFonts w:hint="cs"/>
          <w:rtl/>
        </w:rPr>
        <w:t xml:space="preserve"> و پ</w:t>
      </w:r>
      <w:r w:rsidR="00760FBC">
        <w:rPr>
          <w:rStyle w:val="0-Char"/>
          <w:rFonts w:hint="cs"/>
          <w:rtl/>
        </w:rPr>
        <w:t>ی</w:t>
      </w:r>
      <w:r w:rsidRPr="00992158">
        <w:rPr>
          <w:rStyle w:val="0-Char"/>
          <w:rFonts w:hint="cs"/>
          <w:rtl/>
        </w:rPr>
        <w:t>امبر اسلام و مسلم</w:t>
      </w:r>
      <w:r w:rsidR="00760FBC">
        <w:rPr>
          <w:rStyle w:val="0-Char"/>
          <w:rFonts w:hint="cs"/>
          <w:rtl/>
        </w:rPr>
        <w:t>ی</w:t>
      </w:r>
      <w:r w:rsidRPr="00992158">
        <w:rPr>
          <w:rStyle w:val="0-Char"/>
          <w:rFonts w:hint="cs"/>
          <w:rtl/>
        </w:rPr>
        <w:t xml:space="preserve">ن نادرست و </w:t>
      </w:r>
      <w:r w:rsidR="00760FBC">
        <w:rPr>
          <w:rStyle w:val="0-Char"/>
          <w:rFonts w:hint="cs"/>
          <w:rtl/>
        </w:rPr>
        <w:t>ی</w:t>
      </w:r>
      <w:r w:rsidRPr="00992158">
        <w:rPr>
          <w:rStyle w:val="0-Char"/>
          <w:rFonts w:hint="cs"/>
          <w:rtl/>
        </w:rPr>
        <w:t>ا از کم</w:t>
      </w:r>
      <w:r w:rsidRPr="00992158">
        <w:rPr>
          <w:rStyle w:val="0-Char"/>
          <w:rFonts w:hint="eastAsia"/>
          <w:rtl/>
        </w:rPr>
        <w:t>‌</w:t>
      </w:r>
      <w:r w:rsidRPr="00992158">
        <w:rPr>
          <w:rStyle w:val="0-Char"/>
          <w:rFonts w:hint="cs"/>
          <w:rtl/>
        </w:rPr>
        <w:t>علم</w:t>
      </w:r>
      <w:r w:rsidR="00760FBC">
        <w:rPr>
          <w:rStyle w:val="0-Char"/>
          <w:rFonts w:hint="cs"/>
          <w:rtl/>
        </w:rPr>
        <w:t>ی</w:t>
      </w:r>
      <w:r w:rsidRPr="00992158">
        <w:rPr>
          <w:rStyle w:val="0-Char"/>
          <w:rFonts w:hint="cs"/>
          <w:rtl/>
        </w:rPr>
        <w:t xml:space="preserve"> او بوده</w:t>
      </w:r>
      <w:r w:rsidR="003D03AA" w:rsidRPr="00992158">
        <w:rPr>
          <w:rStyle w:val="0-Char"/>
          <w:rFonts w:hint="cs"/>
          <w:rtl/>
        </w:rPr>
        <w:t>.</w:t>
      </w:r>
      <w:r w:rsidRPr="00992158">
        <w:rPr>
          <w:rStyle w:val="0-Char"/>
          <w:rFonts w:hint="cs"/>
          <w:rtl/>
        </w:rPr>
        <w:t xml:space="preserve"> عبارت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نقل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w:t>
      </w:r>
      <w:r w:rsidR="008D13FB" w:rsidRPr="00992158">
        <w:rPr>
          <w:rStyle w:val="0-Char"/>
          <w:rFonts w:hint="cs"/>
          <w:rtl/>
        </w:rPr>
        <w:t>،</w:t>
      </w:r>
      <w:r w:rsidRPr="00992158">
        <w:rPr>
          <w:rStyle w:val="0-Char"/>
          <w:rFonts w:hint="cs"/>
          <w:rtl/>
        </w:rPr>
        <w:t xml:space="preserve"> </w:t>
      </w:r>
    </w:p>
    <w:p w:rsidR="006A7E2C" w:rsidRPr="00992158" w:rsidRDefault="006A7E2C" w:rsidP="007A4267">
      <w:pPr>
        <w:pStyle w:val="StyleComplexBLotus12ptJustifiedFirstline05cmCharCharCharCharCharCharCharCharChar"/>
        <w:spacing w:line="240" w:lineRule="auto"/>
        <w:rPr>
          <w:rStyle w:val="0-Char"/>
          <w:rtl/>
        </w:rPr>
      </w:pPr>
      <w:r w:rsidRPr="008D13FB">
        <w:rPr>
          <w:rStyle w:val="Char"/>
          <w:rFonts w:hint="cs"/>
          <w:rtl/>
        </w:rPr>
        <w:t>باب حق إجابة الوليمة والدعوة</w:t>
      </w:r>
      <w:r w:rsidRPr="00992158">
        <w:rPr>
          <w:rStyle w:val="0-Char"/>
          <w:rFonts w:hint="cs"/>
          <w:rtl/>
        </w:rPr>
        <w:t xml:space="preserve"> حد</w:t>
      </w:r>
      <w:r w:rsidR="00760FBC">
        <w:rPr>
          <w:rStyle w:val="0-Char"/>
          <w:rFonts w:hint="cs"/>
          <w:rtl/>
        </w:rPr>
        <w:t>ی</w:t>
      </w:r>
      <w:r w:rsidRPr="00992158">
        <w:rPr>
          <w:rStyle w:val="0-Char"/>
          <w:rFonts w:hint="cs"/>
          <w:rtl/>
        </w:rPr>
        <w:t>ث چهارم ا</w:t>
      </w:r>
      <w:r w:rsidR="00760FBC">
        <w:rPr>
          <w:rStyle w:val="0-Char"/>
          <w:rFonts w:hint="cs"/>
          <w:rtl/>
        </w:rPr>
        <w:t>ی</w:t>
      </w:r>
      <w:r w:rsidRPr="00992158">
        <w:rPr>
          <w:rStyle w:val="0-Char"/>
          <w:rFonts w:hint="cs"/>
          <w:rtl/>
        </w:rPr>
        <w:t xml:space="preserve">ن باب، </w:t>
      </w:r>
      <w:r w:rsidR="008D13FB">
        <w:rPr>
          <w:rFonts w:ascii="Times New Roman" w:hAnsi="Times New Roman" w:cs="Traditional Arabic" w:hint="cs"/>
          <w:sz w:val="28"/>
          <w:szCs w:val="28"/>
          <w:rtl/>
          <w:lang w:bidi="fa-IR"/>
        </w:rPr>
        <w:t>«</w:t>
      </w:r>
      <w:r w:rsidR="008D13FB" w:rsidRPr="008D13FB">
        <w:rPr>
          <w:rStyle w:val="Char1"/>
          <w:rFonts w:hint="eastAsia"/>
          <w:rtl/>
        </w:rPr>
        <w:t>دَعَا</w:t>
      </w:r>
      <w:r w:rsidR="008D13FB" w:rsidRPr="008D13FB">
        <w:rPr>
          <w:rStyle w:val="Char1"/>
          <w:rtl/>
        </w:rPr>
        <w:t xml:space="preserve"> </w:t>
      </w:r>
      <w:r w:rsidR="008D13FB" w:rsidRPr="008D13FB">
        <w:rPr>
          <w:rStyle w:val="Char1"/>
          <w:rFonts w:hint="eastAsia"/>
          <w:rtl/>
        </w:rPr>
        <w:t>أَبُو</w:t>
      </w:r>
      <w:r w:rsidR="008D13FB" w:rsidRPr="008D13FB">
        <w:rPr>
          <w:rStyle w:val="Char1"/>
          <w:rtl/>
        </w:rPr>
        <w:t xml:space="preserve"> </w:t>
      </w:r>
      <w:r w:rsidR="008D13FB" w:rsidRPr="008D13FB">
        <w:rPr>
          <w:rStyle w:val="Char1"/>
          <w:rFonts w:hint="eastAsia"/>
          <w:rtl/>
        </w:rPr>
        <w:t>أُسَيْدٍ</w:t>
      </w:r>
      <w:r w:rsidR="008D13FB" w:rsidRPr="008D13FB">
        <w:rPr>
          <w:rStyle w:val="Char1"/>
          <w:rtl/>
        </w:rPr>
        <w:t xml:space="preserve"> </w:t>
      </w:r>
      <w:r w:rsidR="008D13FB" w:rsidRPr="008D13FB">
        <w:rPr>
          <w:rStyle w:val="Char1"/>
          <w:rFonts w:hint="eastAsia"/>
          <w:rtl/>
        </w:rPr>
        <w:t>السَّاعِدِىُّ</w:t>
      </w:r>
      <w:r w:rsidR="008D13FB" w:rsidRPr="008D13FB">
        <w:rPr>
          <w:rStyle w:val="Char1"/>
          <w:rtl/>
        </w:rPr>
        <w:t xml:space="preserve"> </w:t>
      </w:r>
      <w:r w:rsidR="008D13FB" w:rsidRPr="008D13FB">
        <w:rPr>
          <w:rStyle w:val="Char1"/>
          <w:rFonts w:hint="eastAsia"/>
          <w:rtl/>
        </w:rPr>
        <w:t>رَسُولَ</w:t>
      </w:r>
      <w:r w:rsidR="008D13FB" w:rsidRPr="008D13FB">
        <w:rPr>
          <w:rStyle w:val="Char1"/>
          <w:rtl/>
        </w:rPr>
        <w:t xml:space="preserve"> </w:t>
      </w:r>
      <w:r w:rsidR="008D13FB" w:rsidRPr="008D13FB">
        <w:rPr>
          <w:rStyle w:val="Char1"/>
          <w:rFonts w:hint="eastAsia"/>
          <w:rtl/>
        </w:rPr>
        <w:t>اللَّهِ</w:t>
      </w:r>
      <w:r w:rsidR="007A4C59" w:rsidRPr="007A4C59">
        <w:rPr>
          <w:rStyle w:val="Char1"/>
          <w:rFonts w:cs="CTraditional Arabic"/>
          <w:rtl/>
        </w:rPr>
        <w:t xml:space="preserve"> ج</w:t>
      </w:r>
      <w:r w:rsidR="008D13FB" w:rsidRPr="008D13FB">
        <w:rPr>
          <w:rStyle w:val="Char1"/>
          <w:rtl/>
        </w:rPr>
        <w:t xml:space="preserve"> </w:t>
      </w:r>
      <w:r w:rsidR="008D13FB" w:rsidRPr="008D13FB">
        <w:rPr>
          <w:rStyle w:val="Char1"/>
          <w:rFonts w:hint="eastAsia"/>
          <w:rtl/>
        </w:rPr>
        <w:t>فِى</w:t>
      </w:r>
      <w:r w:rsidR="008D13FB" w:rsidRPr="008D13FB">
        <w:rPr>
          <w:rStyle w:val="Char1"/>
          <w:rtl/>
        </w:rPr>
        <w:t xml:space="preserve"> </w:t>
      </w:r>
      <w:r w:rsidR="008D13FB" w:rsidRPr="008D13FB">
        <w:rPr>
          <w:rStyle w:val="Char1"/>
          <w:rFonts w:hint="eastAsia"/>
          <w:rtl/>
        </w:rPr>
        <w:t>عُرْسِهِ</w:t>
      </w:r>
      <w:r w:rsidR="008D13FB" w:rsidRPr="008D13FB">
        <w:rPr>
          <w:rStyle w:val="Char1"/>
          <w:rtl/>
        </w:rPr>
        <w:t xml:space="preserve"> </w:t>
      </w:r>
      <w:r w:rsidR="008D13FB" w:rsidRPr="008D13FB">
        <w:rPr>
          <w:rStyle w:val="Char1"/>
          <w:rFonts w:hint="eastAsia"/>
          <w:rtl/>
        </w:rPr>
        <w:t>فَكَانَتِ</w:t>
      </w:r>
      <w:r w:rsidR="008D13FB" w:rsidRPr="008D13FB">
        <w:rPr>
          <w:rStyle w:val="Char1"/>
          <w:rtl/>
        </w:rPr>
        <w:t xml:space="preserve"> </w:t>
      </w:r>
      <w:r w:rsidR="008D13FB" w:rsidRPr="008D13FB">
        <w:rPr>
          <w:rStyle w:val="Char1"/>
          <w:rFonts w:hint="eastAsia"/>
          <w:rtl/>
        </w:rPr>
        <w:t>امْرَأَتُهُ</w:t>
      </w:r>
      <w:r w:rsidR="008D13FB" w:rsidRPr="008D13FB">
        <w:rPr>
          <w:rStyle w:val="Char1"/>
          <w:rtl/>
        </w:rPr>
        <w:t xml:space="preserve"> </w:t>
      </w:r>
      <w:r w:rsidR="008D13FB" w:rsidRPr="008D13FB">
        <w:rPr>
          <w:rStyle w:val="Char1"/>
          <w:rFonts w:hint="eastAsia"/>
          <w:rtl/>
        </w:rPr>
        <w:t>يَوْمَئِذٍ</w:t>
      </w:r>
      <w:r w:rsidR="008D13FB" w:rsidRPr="008D13FB">
        <w:rPr>
          <w:rStyle w:val="Char1"/>
          <w:rtl/>
        </w:rPr>
        <w:t xml:space="preserve"> </w:t>
      </w:r>
      <w:r w:rsidR="008D13FB" w:rsidRPr="008D13FB">
        <w:rPr>
          <w:rStyle w:val="Char1"/>
          <w:rFonts w:hint="eastAsia"/>
          <w:rtl/>
        </w:rPr>
        <w:t>خَادِمَهُمْ</w:t>
      </w:r>
      <w:r w:rsidR="008D13FB" w:rsidRPr="008D13FB">
        <w:rPr>
          <w:rStyle w:val="Char1"/>
          <w:rtl/>
        </w:rPr>
        <w:t xml:space="preserve"> </w:t>
      </w:r>
      <w:r w:rsidR="008D13FB" w:rsidRPr="008D13FB">
        <w:rPr>
          <w:rStyle w:val="Char1"/>
          <w:rFonts w:hint="eastAsia"/>
          <w:rtl/>
        </w:rPr>
        <w:t>وَهِىَ</w:t>
      </w:r>
      <w:r w:rsidR="008D13FB" w:rsidRPr="008D13FB">
        <w:rPr>
          <w:rStyle w:val="Char1"/>
          <w:rtl/>
        </w:rPr>
        <w:t xml:space="preserve"> </w:t>
      </w:r>
      <w:r w:rsidR="008D13FB" w:rsidRPr="008D13FB">
        <w:rPr>
          <w:rStyle w:val="Char1"/>
          <w:rFonts w:hint="eastAsia"/>
          <w:rtl/>
        </w:rPr>
        <w:t>الْعَرُوسُ</w:t>
      </w:r>
      <w:r w:rsidR="008D13FB" w:rsidRPr="008D13FB">
        <w:rPr>
          <w:rStyle w:val="Char1"/>
          <w:rtl/>
        </w:rPr>
        <w:t xml:space="preserve"> </w:t>
      </w:r>
      <w:r w:rsidR="008D13FB" w:rsidRPr="008D13FB">
        <w:rPr>
          <w:rStyle w:val="Char1"/>
          <w:rFonts w:hint="eastAsia"/>
          <w:rtl/>
        </w:rPr>
        <w:t>قَالَ</w:t>
      </w:r>
      <w:r w:rsidR="008D13FB" w:rsidRPr="008D13FB">
        <w:rPr>
          <w:rStyle w:val="Char1"/>
          <w:rtl/>
        </w:rPr>
        <w:t xml:space="preserve"> </w:t>
      </w:r>
      <w:r w:rsidR="008D13FB" w:rsidRPr="008D13FB">
        <w:rPr>
          <w:rStyle w:val="Char1"/>
          <w:rFonts w:hint="eastAsia"/>
          <w:rtl/>
        </w:rPr>
        <w:t>سَهْلٌ</w:t>
      </w:r>
      <w:r w:rsidR="008D13FB" w:rsidRPr="008D13FB">
        <w:rPr>
          <w:rStyle w:val="Char1"/>
          <w:rtl/>
        </w:rPr>
        <w:t xml:space="preserve"> </w:t>
      </w:r>
      <w:r w:rsidR="008D13FB" w:rsidRPr="008D13FB">
        <w:rPr>
          <w:rStyle w:val="Char1"/>
          <w:rFonts w:hint="eastAsia"/>
          <w:rtl/>
        </w:rPr>
        <w:t>تَدْرُونَ</w:t>
      </w:r>
      <w:r w:rsidR="008D13FB" w:rsidRPr="008D13FB">
        <w:rPr>
          <w:rStyle w:val="Char1"/>
          <w:rtl/>
        </w:rPr>
        <w:t xml:space="preserve"> </w:t>
      </w:r>
      <w:r w:rsidR="008D13FB" w:rsidRPr="008D13FB">
        <w:rPr>
          <w:rStyle w:val="Char1"/>
          <w:rFonts w:hint="eastAsia"/>
          <w:rtl/>
        </w:rPr>
        <w:t>مَا</w:t>
      </w:r>
      <w:r w:rsidR="008D13FB" w:rsidRPr="008D13FB">
        <w:rPr>
          <w:rStyle w:val="Char1"/>
          <w:rtl/>
        </w:rPr>
        <w:t xml:space="preserve"> </w:t>
      </w:r>
      <w:r w:rsidR="008D13FB" w:rsidRPr="008D13FB">
        <w:rPr>
          <w:rStyle w:val="Char1"/>
          <w:rFonts w:hint="eastAsia"/>
          <w:rtl/>
        </w:rPr>
        <w:t>سَقَتْ</w:t>
      </w:r>
      <w:r w:rsidR="008D13FB" w:rsidRPr="008D13FB">
        <w:rPr>
          <w:rStyle w:val="Char1"/>
          <w:rtl/>
        </w:rPr>
        <w:t xml:space="preserve"> </w:t>
      </w:r>
      <w:r w:rsidR="008D13FB" w:rsidRPr="008D13FB">
        <w:rPr>
          <w:rStyle w:val="Char1"/>
          <w:rFonts w:hint="eastAsia"/>
          <w:rtl/>
        </w:rPr>
        <w:t>رَسُولَ</w:t>
      </w:r>
      <w:r w:rsidR="008D13FB" w:rsidRPr="008D13FB">
        <w:rPr>
          <w:rStyle w:val="Char1"/>
          <w:rtl/>
        </w:rPr>
        <w:t xml:space="preserve"> </w:t>
      </w:r>
      <w:r w:rsidR="008D13FB" w:rsidRPr="008D13FB">
        <w:rPr>
          <w:rStyle w:val="Char1"/>
          <w:rFonts w:hint="eastAsia"/>
          <w:rtl/>
        </w:rPr>
        <w:t>اللَّهِ</w:t>
      </w:r>
      <w:r w:rsidR="007A4C59" w:rsidRPr="007A4C59">
        <w:rPr>
          <w:rStyle w:val="Char1"/>
          <w:rFonts w:cs="CTraditional Arabic"/>
          <w:rtl/>
        </w:rPr>
        <w:t xml:space="preserve"> ج</w:t>
      </w:r>
      <w:r w:rsidR="008D13FB" w:rsidRPr="008D13FB">
        <w:rPr>
          <w:rStyle w:val="Char1"/>
          <w:rtl/>
        </w:rPr>
        <w:t xml:space="preserve"> </w:t>
      </w:r>
      <w:r w:rsidR="008D13FB" w:rsidRPr="008D13FB">
        <w:rPr>
          <w:rStyle w:val="Char1"/>
          <w:rFonts w:hint="eastAsia"/>
          <w:rtl/>
        </w:rPr>
        <w:t>أَنْقَعَتْ</w:t>
      </w:r>
      <w:r w:rsidR="008D13FB" w:rsidRPr="008D13FB">
        <w:rPr>
          <w:rStyle w:val="Char1"/>
          <w:rtl/>
        </w:rPr>
        <w:t xml:space="preserve"> </w:t>
      </w:r>
      <w:r w:rsidR="008D13FB" w:rsidRPr="008D13FB">
        <w:rPr>
          <w:rStyle w:val="Char1"/>
          <w:rFonts w:hint="eastAsia"/>
          <w:rtl/>
        </w:rPr>
        <w:t>لَهُ</w:t>
      </w:r>
      <w:r w:rsidR="008D13FB" w:rsidRPr="008D13FB">
        <w:rPr>
          <w:rStyle w:val="Char1"/>
          <w:rtl/>
        </w:rPr>
        <w:t xml:space="preserve"> </w:t>
      </w:r>
      <w:r w:rsidR="008D13FB" w:rsidRPr="008D13FB">
        <w:rPr>
          <w:rStyle w:val="Char1"/>
          <w:rFonts w:hint="eastAsia"/>
          <w:rtl/>
        </w:rPr>
        <w:t>تَمَرَاتٍ</w:t>
      </w:r>
      <w:r w:rsidR="008D13FB" w:rsidRPr="008D13FB">
        <w:rPr>
          <w:rStyle w:val="Char1"/>
          <w:rtl/>
        </w:rPr>
        <w:t xml:space="preserve"> </w:t>
      </w:r>
      <w:r w:rsidR="008D13FB" w:rsidRPr="008D13FB">
        <w:rPr>
          <w:rStyle w:val="Char1"/>
          <w:rFonts w:hint="eastAsia"/>
          <w:rtl/>
        </w:rPr>
        <w:t>مِنَ</w:t>
      </w:r>
      <w:r w:rsidR="008D13FB" w:rsidRPr="008D13FB">
        <w:rPr>
          <w:rStyle w:val="Char1"/>
          <w:rtl/>
        </w:rPr>
        <w:t xml:space="preserve"> </w:t>
      </w:r>
      <w:r w:rsidR="008D13FB" w:rsidRPr="008D13FB">
        <w:rPr>
          <w:rStyle w:val="Char1"/>
          <w:rFonts w:hint="eastAsia"/>
          <w:rtl/>
        </w:rPr>
        <w:t>اللَّيْلِ</w:t>
      </w:r>
      <w:r w:rsidR="008D13FB" w:rsidRPr="008D13FB">
        <w:rPr>
          <w:rStyle w:val="Char1"/>
          <w:rtl/>
        </w:rPr>
        <w:t xml:space="preserve"> </w:t>
      </w:r>
      <w:r w:rsidR="008D13FB" w:rsidRPr="008D13FB">
        <w:rPr>
          <w:rStyle w:val="Char1"/>
          <w:rFonts w:hint="eastAsia"/>
          <w:rtl/>
        </w:rPr>
        <w:t>فِى</w:t>
      </w:r>
      <w:r w:rsidR="008D13FB" w:rsidRPr="008D13FB">
        <w:rPr>
          <w:rStyle w:val="Char1"/>
          <w:rtl/>
        </w:rPr>
        <w:t xml:space="preserve"> </w:t>
      </w:r>
      <w:r w:rsidR="008D13FB" w:rsidRPr="008D13FB">
        <w:rPr>
          <w:rStyle w:val="Char1"/>
          <w:rFonts w:hint="eastAsia"/>
          <w:rtl/>
        </w:rPr>
        <w:t>تَوْرٍ</w:t>
      </w:r>
      <w:r w:rsidR="008D13FB" w:rsidRPr="008D13FB">
        <w:rPr>
          <w:rStyle w:val="Char1"/>
          <w:rtl/>
        </w:rPr>
        <w:t xml:space="preserve"> </w:t>
      </w:r>
      <w:r w:rsidR="008D13FB" w:rsidRPr="008D13FB">
        <w:rPr>
          <w:rStyle w:val="Char1"/>
          <w:rFonts w:hint="eastAsia"/>
          <w:rtl/>
        </w:rPr>
        <w:t>فَلَمَّا</w:t>
      </w:r>
      <w:r w:rsidR="008D13FB" w:rsidRPr="008D13FB">
        <w:rPr>
          <w:rStyle w:val="Char1"/>
          <w:rtl/>
        </w:rPr>
        <w:t xml:space="preserve"> </w:t>
      </w:r>
      <w:r w:rsidR="008D13FB" w:rsidRPr="008D13FB">
        <w:rPr>
          <w:rStyle w:val="Char1"/>
          <w:rFonts w:hint="eastAsia"/>
          <w:rtl/>
        </w:rPr>
        <w:t>أَكَلَ</w:t>
      </w:r>
      <w:r w:rsidR="008D13FB" w:rsidRPr="008D13FB">
        <w:rPr>
          <w:rStyle w:val="Char1"/>
          <w:rtl/>
        </w:rPr>
        <w:t xml:space="preserve"> </w:t>
      </w:r>
      <w:r w:rsidR="008D13FB" w:rsidRPr="008D13FB">
        <w:rPr>
          <w:rStyle w:val="Char1"/>
          <w:rFonts w:hint="eastAsia"/>
          <w:rtl/>
        </w:rPr>
        <w:t>سَقَتْهُ</w:t>
      </w:r>
      <w:r w:rsidR="008D13FB" w:rsidRPr="008D13FB">
        <w:rPr>
          <w:rStyle w:val="Char1"/>
          <w:rtl/>
        </w:rPr>
        <w:t xml:space="preserve"> </w:t>
      </w:r>
      <w:r w:rsidR="008D13FB" w:rsidRPr="008D13FB">
        <w:rPr>
          <w:rStyle w:val="Char1"/>
          <w:rFonts w:hint="eastAsia"/>
          <w:rtl/>
        </w:rPr>
        <w:t>إِيَّاهُ</w:t>
      </w:r>
      <w:r w:rsidRPr="00185CC3">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رسول الله</w:t>
      </w:r>
      <w:r w:rsidR="007A4C59" w:rsidRPr="007A4C59">
        <w:rPr>
          <w:rStyle w:val="0-Char"/>
          <w:rFonts w:cs="CTraditional Arabic" w:hint="cs"/>
          <w:rtl/>
        </w:rPr>
        <w:t>ج</w:t>
      </w:r>
      <w:r w:rsidRPr="00992158">
        <w:rPr>
          <w:rStyle w:val="0-Char"/>
          <w:rFonts w:hint="cs"/>
          <w:rtl/>
        </w:rPr>
        <w:t xml:space="preserve"> را در مراسم عروس</w:t>
      </w:r>
      <w:r w:rsidR="00760FBC">
        <w:rPr>
          <w:rStyle w:val="0-Char"/>
          <w:rFonts w:hint="cs"/>
          <w:rtl/>
        </w:rPr>
        <w:t>ی</w:t>
      </w:r>
      <w:r w:rsidRPr="00992158">
        <w:rPr>
          <w:rStyle w:val="0-Char"/>
          <w:rFonts w:hint="cs"/>
          <w:rtl/>
        </w:rPr>
        <w:t xml:space="preserve"> خودم دعوت نمودم و ا</w:t>
      </w:r>
      <w:r w:rsidR="00760FBC">
        <w:rPr>
          <w:rStyle w:val="0-Char"/>
          <w:rFonts w:hint="cs"/>
          <w:rtl/>
        </w:rPr>
        <w:t>ی</w:t>
      </w:r>
      <w:r w:rsidRPr="00992158">
        <w:rPr>
          <w:rStyle w:val="0-Char"/>
          <w:rFonts w:hint="cs"/>
          <w:rtl/>
        </w:rPr>
        <w:t>شان خادم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نداشتند پس همان عروس، زن اس</w:t>
      </w:r>
      <w:r w:rsidR="00760FBC">
        <w:rPr>
          <w:rStyle w:val="0-Char"/>
          <w:rFonts w:hint="cs"/>
          <w:rtl/>
        </w:rPr>
        <w:t>ی</w:t>
      </w:r>
      <w:r w:rsidRPr="00992158">
        <w:rPr>
          <w:rStyle w:val="0-Char"/>
          <w:rFonts w:hint="cs"/>
          <w:rtl/>
        </w:rPr>
        <w:t>د خدمت مهمانان را به عهده گرفت و در پا</w:t>
      </w:r>
      <w:r w:rsidR="00760FBC">
        <w:rPr>
          <w:rStyle w:val="0-Char"/>
          <w:rFonts w:hint="cs"/>
          <w:rtl/>
        </w:rPr>
        <w:t>ی</w:t>
      </w:r>
      <w:r w:rsidRPr="00992158">
        <w:rPr>
          <w:rStyle w:val="0-Char"/>
          <w:rFonts w:hint="cs"/>
          <w:rtl/>
        </w:rPr>
        <w:t>ان مراسم شربت آب خرما</w:t>
      </w:r>
      <w:r w:rsidR="00760FBC">
        <w:rPr>
          <w:rStyle w:val="0-Char"/>
          <w:rFonts w:hint="cs"/>
          <w:rtl/>
        </w:rPr>
        <w:t>ی</w:t>
      </w:r>
      <w:r w:rsidRPr="00992158">
        <w:rPr>
          <w:rStyle w:val="0-Char"/>
          <w:rFonts w:hint="cs"/>
          <w:rtl/>
        </w:rPr>
        <w:t xml:space="preserve"> خ</w:t>
      </w:r>
      <w:r w:rsidR="00760FBC">
        <w:rPr>
          <w:rStyle w:val="0-Char"/>
          <w:rFonts w:hint="cs"/>
          <w:rtl/>
        </w:rPr>
        <w:t>ی</w:t>
      </w:r>
      <w:r w:rsidRPr="00992158">
        <w:rPr>
          <w:rStyle w:val="0-Char"/>
          <w:rFonts w:hint="cs"/>
          <w:rtl/>
        </w:rPr>
        <w:t>س شده را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هد</w:t>
      </w:r>
      <w:r w:rsidR="00760FBC">
        <w:rPr>
          <w:rStyle w:val="0-Char"/>
          <w:rFonts w:hint="cs"/>
          <w:rtl/>
        </w:rPr>
        <w:t>ی</w:t>
      </w:r>
      <w:r w:rsidRPr="00992158">
        <w:rPr>
          <w:rStyle w:val="0-Char"/>
          <w:rFonts w:hint="cs"/>
          <w:rtl/>
        </w:rPr>
        <w:t>ه دادند</w:t>
      </w:r>
      <w:r w:rsidR="008D13FB" w:rsidRPr="008D13FB">
        <w:rPr>
          <w:rFonts w:ascii="Times New Roman" w:hAnsi="Times New Roman" w:cs="Traditional Arabic" w:hint="cs"/>
          <w:sz w:val="26"/>
          <w:szCs w:val="26"/>
          <w:rtl/>
          <w:lang w:bidi="fa-IR"/>
        </w:rPr>
        <w:t>»</w:t>
      </w:r>
      <w:r w:rsidRPr="00B44CDE">
        <w:rPr>
          <w:rStyle w:val="0-Char"/>
          <w:vertAlign w:val="superscript"/>
          <w:rtl/>
        </w:rPr>
        <w:footnoteReference w:id="165"/>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امام بخار</w:t>
      </w:r>
      <w:r w:rsidR="00760FBC">
        <w:rPr>
          <w:rStyle w:val="0-Char"/>
          <w:rFonts w:hint="cs"/>
          <w:rtl/>
        </w:rPr>
        <w:t>ی</w:t>
      </w:r>
      <w:r w:rsidRPr="00992158">
        <w:rPr>
          <w:rStyle w:val="0-Char"/>
          <w:rFonts w:hint="cs"/>
          <w:rtl/>
        </w:rPr>
        <w:t xml:space="preserve"> با سه طر</w:t>
      </w:r>
      <w:r w:rsidR="00760FBC">
        <w:rPr>
          <w:rStyle w:val="0-Char"/>
          <w:rFonts w:hint="cs"/>
          <w:rtl/>
        </w:rPr>
        <w:t>ی</w:t>
      </w:r>
      <w:r w:rsidRPr="00992158">
        <w:rPr>
          <w:rStyle w:val="0-Char"/>
          <w:rFonts w:hint="cs"/>
          <w:rtl/>
        </w:rPr>
        <w:t>ق مختلف از سهل بن سعد روا</w:t>
      </w:r>
      <w:r w:rsidR="00760FBC">
        <w:rPr>
          <w:rStyle w:val="0-Char"/>
          <w:rFonts w:hint="cs"/>
          <w:rtl/>
        </w:rPr>
        <w:t>ی</w:t>
      </w:r>
      <w:r w:rsidRPr="00992158">
        <w:rPr>
          <w:rStyle w:val="0-Char"/>
          <w:rFonts w:hint="cs"/>
          <w:rtl/>
        </w:rPr>
        <w:t>ت نموده، ثان</w:t>
      </w:r>
      <w:r w:rsidR="00760FBC">
        <w:rPr>
          <w:rStyle w:val="0-Char"/>
          <w:rFonts w:hint="cs"/>
          <w:rtl/>
        </w:rPr>
        <w:t>ی</w:t>
      </w:r>
      <w:r w:rsidRPr="00992158">
        <w:rPr>
          <w:rStyle w:val="0-Char"/>
          <w:rFonts w:hint="cs"/>
          <w:rtl/>
        </w:rPr>
        <w:t>ا در ا</w:t>
      </w:r>
      <w:r w:rsidR="00760FBC">
        <w:rPr>
          <w:rStyle w:val="0-Char"/>
          <w:rFonts w:hint="cs"/>
          <w:rtl/>
        </w:rPr>
        <w:t>ی</w:t>
      </w:r>
      <w:r w:rsidRPr="00992158">
        <w:rPr>
          <w:rStyle w:val="0-Char"/>
          <w:rFonts w:hint="cs"/>
          <w:rtl/>
        </w:rPr>
        <w:t>ن دعوت خود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حضور داشته و اعتراض ننموده و جناب نجم</w:t>
      </w:r>
      <w:r w:rsidR="00760FBC">
        <w:rPr>
          <w:rStyle w:val="0-Char"/>
          <w:rFonts w:hint="cs"/>
          <w:rtl/>
        </w:rPr>
        <w:t>ی</w:t>
      </w:r>
      <w:r w:rsidRPr="00992158">
        <w:rPr>
          <w:rStyle w:val="0-Char"/>
          <w:rFonts w:hint="cs"/>
          <w:rtl/>
        </w:rPr>
        <w:t xml:space="preserve"> بعد از هزار و چهار صد سال بر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رخنه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که ا</w:t>
      </w:r>
      <w:r w:rsidR="00760FBC">
        <w:rPr>
          <w:rStyle w:val="0-Char"/>
          <w:rFonts w:hint="cs"/>
          <w:rtl/>
        </w:rPr>
        <w:t>ی</w:t>
      </w:r>
      <w:r w:rsidRPr="00992158">
        <w:rPr>
          <w:rStyle w:val="0-Char"/>
          <w:rFonts w:hint="cs"/>
          <w:rtl/>
        </w:rPr>
        <w:t>ن خود مسئله‌</w:t>
      </w:r>
      <w:r w:rsidR="00760FBC">
        <w:rPr>
          <w:rStyle w:val="0-Char"/>
          <w:rFonts w:hint="cs"/>
          <w:rtl/>
        </w:rPr>
        <w:t>ی</w:t>
      </w:r>
      <w:r w:rsidRPr="00992158">
        <w:rPr>
          <w:rStyle w:val="0-Char"/>
          <w:rFonts w:hint="cs"/>
          <w:rtl/>
        </w:rPr>
        <w:t xml:space="preserve"> مهم</w:t>
      </w:r>
      <w:r w:rsidR="00760FBC">
        <w:rPr>
          <w:rStyle w:val="0-Char"/>
          <w:rFonts w:hint="cs"/>
          <w:rtl/>
        </w:rPr>
        <w:t>ی</w:t>
      </w:r>
      <w:r w:rsidRPr="00992158">
        <w:rPr>
          <w:rStyle w:val="0-Char"/>
          <w:rFonts w:hint="cs"/>
          <w:rtl/>
        </w:rPr>
        <w:t xml:space="preserve"> است، ثالثاً: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 xml:space="preserve">ان قبل از دستور حجاب و در نبودن خدمه صورت گرفته و نبودن خدمه خود </w:t>
      </w:r>
      <w:r w:rsidR="00760FBC">
        <w:rPr>
          <w:rStyle w:val="0-Char"/>
          <w:rFonts w:hint="cs"/>
          <w:rtl/>
        </w:rPr>
        <w:t>ی</w:t>
      </w:r>
      <w:r w:rsidRPr="00992158">
        <w:rPr>
          <w:rStyle w:val="0-Char"/>
          <w:rFonts w:hint="cs"/>
          <w:rtl/>
        </w:rPr>
        <w:t>ک عذر است. رابعاً: زن با شوهر و در جلسه رسول اکرم</w:t>
      </w:r>
      <w:r w:rsidR="007A4C59" w:rsidRPr="007A4C59">
        <w:rPr>
          <w:rStyle w:val="0-Char"/>
          <w:rFonts w:cs="CTraditional Arabic" w:hint="cs"/>
          <w:rtl/>
        </w:rPr>
        <w:t xml:space="preserve"> ج</w:t>
      </w:r>
      <w:r w:rsidRPr="00992158">
        <w:rPr>
          <w:rStyle w:val="0-Char"/>
          <w:rFonts w:hint="cs"/>
          <w:rtl/>
        </w:rPr>
        <w:t xml:space="preserve"> که قوّه مقنّنه است حضور داشته از همان اول اگر اسم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به جا</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‌گرفت</w:t>
      </w:r>
      <w:r w:rsidR="00760FBC">
        <w:rPr>
          <w:rStyle w:val="0-Char"/>
          <w:rFonts w:hint="cs"/>
          <w:rtl/>
        </w:rPr>
        <w:t>ی</w:t>
      </w:r>
      <w:r w:rsidRPr="00992158">
        <w:rPr>
          <w:rStyle w:val="0-Char"/>
          <w:rFonts w:hint="cs"/>
          <w:rtl/>
        </w:rPr>
        <w:t xml:space="preserve"> مسئله حل شده و عق</w:t>
      </w:r>
      <w:r w:rsidR="00760FBC">
        <w:rPr>
          <w:rStyle w:val="0-Char"/>
          <w:rFonts w:hint="cs"/>
          <w:rtl/>
        </w:rPr>
        <w:t>ی</w:t>
      </w:r>
      <w:r w:rsidRPr="00992158">
        <w:rPr>
          <w:rStyle w:val="0-Char"/>
          <w:rFonts w:hint="cs"/>
          <w:rtl/>
        </w:rPr>
        <w:t>ده شما روشن‌تر م</w:t>
      </w:r>
      <w:r w:rsidR="00760FBC">
        <w:rPr>
          <w:rStyle w:val="0-Char"/>
          <w:rFonts w:hint="cs"/>
          <w:rtl/>
        </w:rPr>
        <w:t>ی</w:t>
      </w:r>
      <w:r w:rsidRPr="00992158">
        <w:rPr>
          <w:rStyle w:val="0-Char"/>
          <w:rFonts w:hint="cs"/>
          <w:rtl/>
        </w:rPr>
        <w:t xml:space="preserve">‌شد، باز هم </w:t>
      </w:r>
      <w:r w:rsidR="008D13FB" w:rsidRPr="00992158">
        <w:rPr>
          <w:rStyle w:val="0-Char"/>
          <w:rFonts w:hint="cs"/>
          <w:rtl/>
        </w:rPr>
        <w:t>«</w:t>
      </w:r>
      <w:r w:rsidRPr="008D13FB">
        <w:rPr>
          <w:rStyle w:val="Char"/>
          <w:rFonts w:hint="cs"/>
          <w:rtl/>
        </w:rPr>
        <w:t>لا حول ولا قوة إلا بالله</w:t>
      </w:r>
      <w:r w:rsidR="008D13FB" w:rsidRPr="00992158">
        <w:rPr>
          <w:rStyle w:val="0-Char"/>
          <w:rFonts w:hint="cs"/>
          <w:rtl/>
        </w:rPr>
        <w:t>»</w:t>
      </w:r>
      <w:r w:rsidRPr="00992158">
        <w:rPr>
          <w:rStyle w:val="0-Char"/>
          <w:rFonts w:hint="cs"/>
          <w:rtl/>
        </w:rPr>
        <w:t>.</w:t>
      </w:r>
    </w:p>
    <w:p w:rsidR="008374D4" w:rsidRPr="007A4267" w:rsidRDefault="008374D4" w:rsidP="007A4267">
      <w:pPr>
        <w:pStyle w:val="3-"/>
        <w:rPr>
          <w:rStyle w:val="0-Char"/>
          <w:sz w:val="26"/>
          <w:szCs w:val="26"/>
          <w:rtl/>
          <w:lang w:val="en-US" w:eastAsia="en-US"/>
        </w:rPr>
      </w:pPr>
      <w:bookmarkStart w:id="36" w:name="_Toc429294808"/>
      <w:r w:rsidRPr="007A4267">
        <w:rPr>
          <w:rStyle w:val="0-Char"/>
          <w:rFonts w:hint="cs"/>
          <w:sz w:val="26"/>
          <w:szCs w:val="26"/>
          <w:rtl/>
          <w:lang w:val="en-US" w:eastAsia="en-US"/>
        </w:rPr>
        <w:t>شبهه</w:t>
      </w:r>
      <w:r w:rsidRPr="007A4267">
        <w:rPr>
          <w:rStyle w:val="0-Char"/>
          <w:rFonts w:hint="eastAsia"/>
          <w:sz w:val="26"/>
          <w:szCs w:val="26"/>
          <w:rtl/>
          <w:lang w:val="en-US" w:eastAsia="en-US"/>
        </w:rPr>
        <w:t>‌</w:t>
      </w:r>
      <w:r w:rsidRPr="007A4267">
        <w:rPr>
          <w:rStyle w:val="0-Char"/>
          <w:rFonts w:hint="cs"/>
          <w:sz w:val="26"/>
          <w:szCs w:val="26"/>
          <w:rtl/>
          <w:lang w:val="en-US" w:eastAsia="en-US"/>
        </w:rPr>
        <w:t>ی</w:t>
      </w:r>
      <w:r w:rsidR="006A7E2C" w:rsidRPr="007A4267">
        <w:rPr>
          <w:rStyle w:val="0-Char"/>
          <w:rFonts w:hint="cs"/>
          <w:sz w:val="26"/>
          <w:szCs w:val="26"/>
          <w:rtl/>
          <w:lang w:val="en-US" w:eastAsia="en-US"/>
        </w:rPr>
        <w:t xml:space="preserve"> </w:t>
      </w:r>
      <w:r w:rsidR="003051C6" w:rsidRPr="007A4267">
        <w:rPr>
          <w:rStyle w:val="0-Char"/>
          <w:rFonts w:hint="cs"/>
          <w:sz w:val="26"/>
          <w:szCs w:val="26"/>
          <w:rtl/>
          <w:lang w:val="en-US" w:eastAsia="en-US"/>
        </w:rPr>
        <w:t>شماره‌</w:t>
      </w:r>
      <w:r w:rsidR="00760FBC" w:rsidRPr="007A4267">
        <w:rPr>
          <w:rStyle w:val="0-Char"/>
          <w:rFonts w:hint="cs"/>
          <w:sz w:val="26"/>
          <w:szCs w:val="26"/>
          <w:rtl/>
          <w:lang w:val="en-US" w:eastAsia="en-US"/>
        </w:rPr>
        <w:t>ی</w:t>
      </w:r>
      <w:r w:rsidR="003051C6" w:rsidRPr="007A4267">
        <w:rPr>
          <w:rStyle w:val="0-Char"/>
          <w:rFonts w:hint="cs"/>
          <w:sz w:val="26"/>
          <w:szCs w:val="26"/>
          <w:rtl/>
          <w:lang w:val="en-US" w:eastAsia="en-US"/>
        </w:rPr>
        <w:t xml:space="preserve"> 2</w:t>
      </w:r>
      <w:bookmarkEnd w:id="36"/>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 برا</w:t>
      </w:r>
      <w:r w:rsidR="00760FBC">
        <w:rPr>
          <w:rStyle w:val="0-Char"/>
          <w:rFonts w:hint="cs"/>
          <w:rtl/>
        </w:rPr>
        <w:t>ی</w:t>
      </w:r>
      <w:r w:rsidRPr="00992158">
        <w:rPr>
          <w:rStyle w:val="0-Char"/>
          <w:rFonts w:hint="cs"/>
          <w:rtl/>
        </w:rPr>
        <w:t xml:space="preserve"> زنها لازم ن</w:t>
      </w:r>
      <w:r w:rsidR="00760FBC">
        <w:rPr>
          <w:rStyle w:val="0-Char"/>
          <w:rFonts w:hint="cs"/>
          <w:rtl/>
        </w:rPr>
        <w:t>ی</w:t>
      </w:r>
      <w:r w:rsidRPr="00992158">
        <w:rPr>
          <w:rStyle w:val="0-Char"/>
          <w:rFonts w:hint="cs"/>
          <w:rtl/>
        </w:rPr>
        <w:t>ست خودشان را از غلام (خود) بپوشانند گرچه غلام متعلق به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باشد.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8D13FB"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در مسئله حجاب امام بخار</w:t>
      </w:r>
      <w:r w:rsidR="00760FBC">
        <w:rPr>
          <w:rStyle w:val="0-Char"/>
          <w:rFonts w:hint="cs"/>
          <w:rtl/>
        </w:rPr>
        <w:t>ی</w:t>
      </w:r>
      <w:r w:rsidRPr="00992158">
        <w:rPr>
          <w:rStyle w:val="0-Char"/>
          <w:rFonts w:hint="cs"/>
          <w:rtl/>
        </w:rPr>
        <w:t xml:space="preserve"> سه باب را نوشته: </w:t>
      </w:r>
      <w:r w:rsidR="008D13FB" w:rsidRPr="00992158">
        <w:rPr>
          <w:rStyle w:val="0-Char"/>
          <w:rFonts w:hint="cs"/>
          <w:rtl/>
        </w:rPr>
        <w:t>[</w:t>
      </w:r>
      <w:r w:rsidRPr="008D13FB">
        <w:rPr>
          <w:rStyle w:val="Char"/>
          <w:rtl/>
        </w:rPr>
        <w:t>باب لا يخلون رجل بامرأة إلا ذو محرم والدخول على ال</w:t>
      </w:r>
      <w:r w:rsidR="008D13FB" w:rsidRPr="008D13FB">
        <w:rPr>
          <w:rStyle w:val="Char"/>
          <w:rFonts w:hint="cs"/>
          <w:rtl/>
        </w:rPr>
        <w:t>ـ</w:t>
      </w:r>
      <w:r w:rsidRPr="008D13FB">
        <w:rPr>
          <w:rStyle w:val="Char"/>
          <w:rtl/>
        </w:rPr>
        <w:t>مغيبة</w:t>
      </w:r>
      <w:r w:rsidR="008D13FB" w:rsidRPr="00992158">
        <w:rPr>
          <w:rStyle w:val="0-Char"/>
          <w:rFonts w:hint="cs"/>
          <w:rtl/>
        </w:rPr>
        <w:t>]. و</w:t>
      </w:r>
      <w:r w:rsidRPr="00992158">
        <w:rPr>
          <w:rStyle w:val="0-Char"/>
          <w:rFonts w:hint="cs"/>
          <w:rtl/>
        </w:rPr>
        <w:t>متن حد</w:t>
      </w:r>
      <w:r w:rsidR="00760FBC">
        <w:rPr>
          <w:rStyle w:val="0-Char"/>
          <w:rFonts w:hint="cs"/>
          <w:rtl/>
        </w:rPr>
        <w:t>ی</w:t>
      </w:r>
      <w:r w:rsidRPr="00992158">
        <w:rPr>
          <w:rStyle w:val="0-Char"/>
          <w:rFonts w:hint="cs"/>
          <w:rtl/>
        </w:rPr>
        <w:t>ث:</w:t>
      </w:r>
      <w:r w:rsidRPr="008D13FB">
        <w:rPr>
          <w:rStyle w:val="Char2"/>
          <w:rFonts w:hint="cs"/>
          <w:rtl/>
        </w:rPr>
        <w:t xml:space="preserve"> إن رسول الله</w:t>
      </w:r>
      <w:r w:rsidR="007A4C59" w:rsidRPr="007A4C59">
        <w:rPr>
          <w:rStyle w:val="Char2"/>
          <w:rFonts w:cs="CTraditional Arabic" w:hint="cs"/>
          <w:rtl/>
        </w:rPr>
        <w:t xml:space="preserve"> ج</w:t>
      </w:r>
      <w:r w:rsidRPr="008D13FB">
        <w:rPr>
          <w:rStyle w:val="Char2"/>
          <w:rFonts w:hint="cs"/>
          <w:rtl/>
        </w:rPr>
        <w:t xml:space="preserve"> قال: </w:t>
      </w:r>
      <w:r w:rsidR="008D13FB" w:rsidRPr="008D13FB">
        <w:rPr>
          <w:rFonts w:ascii="Times New Roman" w:hAnsi="Times New Roman" w:cs="Traditional Arabic" w:hint="cs"/>
          <w:sz w:val="28"/>
          <w:szCs w:val="28"/>
          <w:rtl/>
          <w:lang w:bidi="fa-IR"/>
        </w:rPr>
        <w:t>«</w:t>
      </w:r>
      <w:r w:rsidR="008D13FB" w:rsidRPr="008D13FB">
        <w:rPr>
          <w:rStyle w:val="Char1"/>
          <w:rFonts w:hint="eastAsia"/>
          <w:rtl/>
        </w:rPr>
        <w:t>إِيَّاكُمْ</w:t>
      </w:r>
      <w:r w:rsidR="008D13FB" w:rsidRPr="008D13FB">
        <w:rPr>
          <w:rStyle w:val="Char1"/>
          <w:rtl/>
        </w:rPr>
        <w:t xml:space="preserve"> </w:t>
      </w:r>
      <w:r w:rsidR="008D13FB" w:rsidRPr="008D13FB">
        <w:rPr>
          <w:rStyle w:val="Char1"/>
          <w:rFonts w:hint="eastAsia"/>
          <w:rtl/>
        </w:rPr>
        <w:t>وَالدُّخُولَ</w:t>
      </w:r>
      <w:r w:rsidR="008D13FB" w:rsidRPr="008D13FB">
        <w:rPr>
          <w:rStyle w:val="Char1"/>
          <w:rtl/>
        </w:rPr>
        <w:t xml:space="preserve"> </w:t>
      </w:r>
      <w:r w:rsidR="008D13FB" w:rsidRPr="008D13FB">
        <w:rPr>
          <w:rStyle w:val="Char1"/>
          <w:rFonts w:hint="eastAsia"/>
          <w:rtl/>
        </w:rPr>
        <w:t>عَلَى</w:t>
      </w:r>
      <w:r w:rsidR="008D13FB" w:rsidRPr="008D13FB">
        <w:rPr>
          <w:rStyle w:val="Char1"/>
          <w:rtl/>
        </w:rPr>
        <w:t xml:space="preserve"> </w:t>
      </w:r>
      <w:r w:rsidR="008D13FB" w:rsidRPr="008D13FB">
        <w:rPr>
          <w:rStyle w:val="Char1"/>
          <w:rFonts w:hint="eastAsia"/>
          <w:rtl/>
        </w:rPr>
        <w:t>النِّسَاءِ</w:t>
      </w:r>
      <w:r w:rsidR="008D13FB" w:rsidRPr="008D13FB">
        <w:rPr>
          <w:rStyle w:val="Char1"/>
          <w:rtl/>
        </w:rPr>
        <w:t xml:space="preserve">. </w:t>
      </w:r>
      <w:r w:rsidR="008D13FB" w:rsidRPr="008D13FB">
        <w:rPr>
          <w:rStyle w:val="Char1"/>
          <w:rFonts w:hint="eastAsia"/>
          <w:rtl/>
        </w:rPr>
        <w:t>فَقَالَ</w:t>
      </w:r>
      <w:r w:rsidR="008D13FB" w:rsidRPr="008D13FB">
        <w:rPr>
          <w:rStyle w:val="Char1"/>
          <w:rtl/>
        </w:rPr>
        <w:t xml:space="preserve"> </w:t>
      </w:r>
      <w:r w:rsidR="008D13FB" w:rsidRPr="008D13FB">
        <w:rPr>
          <w:rStyle w:val="Char1"/>
          <w:rFonts w:hint="eastAsia"/>
          <w:rtl/>
        </w:rPr>
        <w:t>رَجُلٌ</w:t>
      </w:r>
      <w:r w:rsidR="008D13FB" w:rsidRPr="008D13FB">
        <w:rPr>
          <w:rStyle w:val="Char1"/>
          <w:rtl/>
        </w:rPr>
        <w:t xml:space="preserve"> </w:t>
      </w:r>
      <w:r w:rsidR="008D13FB" w:rsidRPr="008D13FB">
        <w:rPr>
          <w:rStyle w:val="Char1"/>
          <w:rFonts w:hint="eastAsia"/>
          <w:rtl/>
        </w:rPr>
        <w:t>مِنَ</w:t>
      </w:r>
      <w:r w:rsidR="008D13FB" w:rsidRPr="008D13FB">
        <w:rPr>
          <w:rStyle w:val="Char1"/>
          <w:rtl/>
        </w:rPr>
        <w:t xml:space="preserve"> </w:t>
      </w:r>
      <w:r w:rsidR="008D13FB" w:rsidRPr="008D13FB">
        <w:rPr>
          <w:rStyle w:val="Char1"/>
          <w:rFonts w:hint="eastAsia"/>
          <w:rtl/>
        </w:rPr>
        <w:t>الأَنْصَارِ</w:t>
      </w:r>
      <w:r w:rsidR="008D13FB" w:rsidRPr="008D13FB">
        <w:rPr>
          <w:rStyle w:val="Char1"/>
          <w:rtl/>
        </w:rPr>
        <w:t xml:space="preserve"> </w:t>
      </w:r>
      <w:r w:rsidR="008D13FB" w:rsidRPr="008D13FB">
        <w:rPr>
          <w:rStyle w:val="Char1"/>
          <w:rFonts w:hint="eastAsia"/>
          <w:rtl/>
        </w:rPr>
        <w:t>يَا</w:t>
      </w:r>
      <w:r w:rsidR="008D13FB" w:rsidRPr="008D13FB">
        <w:rPr>
          <w:rStyle w:val="Char1"/>
          <w:rtl/>
        </w:rPr>
        <w:t xml:space="preserve"> </w:t>
      </w:r>
      <w:r w:rsidR="008D13FB" w:rsidRPr="008D13FB">
        <w:rPr>
          <w:rStyle w:val="Char1"/>
          <w:rFonts w:hint="eastAsia"/>
          <w:rtl/>
        </w:rPr>
        <w:t>رَسُولَ</w:t>
      </w:r>
      <w:r w:rsidR="008D13FB" w:rsidRPr="008D13FB">
        <w:rPr>
          <w:rStyle w:val="Char1"/>
          <w:rtl/>
        </w:rPr>
        <w:t xml:space="preserve"> </w:t>
      </w:r>
      <w:r w:rsidR="008D13FB" w:rsidRPr="008D13FB">
        <w:rPr>
          <w:rStyle w:val="Char1"/>
          <w:rFonts w:hint="eastAsia"/>
          <w:rtl/>
        </w:rPr>
        <w:t>اللَّهِ</w:t>
      </w:r>
      <w:r w:rsidR="008D13FB" w:rsidRPr="008D13FB">
        <w:rPr>
          <w:rStyle w:val="Char1"/>
          <w:rtl/>
        </w:rPr>
        <w:t xml:space="preserve"> </w:t>
      </w:r>
      <w:r w:rsidR="008D13FB" w:rsidRPr="008D13FB">
        <w:rPr>
          <w:rStyle w:val="Char1"/>
          <w:rFonts w:hint="eastAsia"/>
          <w:rtl/>
        </w:rPr>
        <w:t>أَفَرَأَيْتَ</w:t>
      </w:r>
      <w:r w:rsidR="008D13FB" w:rsidRPr="008D13FB">
        <w:rPr>
          <w:rStyle w:val="Char1"/>
          <w:rtl/>
        </w:rPr>
        <w:t xml:space="preserve"> </w:t>
      </w:r>
      <w:r w:rsidR="008D13FB" w:rsidRPr="008D13FB">
        <w:rPr>
          <w:rStyle w:val="Char1"/>
          <w:rFonts w:hint="eastAsia"/>
          <w:rtl/>
        </w:rPr>
        <w:t>الْحَمْوَ</w:t>
      </w:r>
      <w:r w:rsidR="008D13FB" w:rsidRPr="008D13FB">
        <w:rPr>
          <w:rStyle w:val="Char1"/>
          <w:rtl/>
        </w:rPr>
        <w:t xml:space="preserve"> . </w:t>
      </w:r>
      <w:r w:rsidR="008D13FB" w:rsidRPr="008D13FB">
        <w:rPr>
          <w:rStyle w:val="Char1"/>
          <w:rFonts w:hint="eastAsia"/>
          <w:rtl/>
        </w:rPr>
        <w:t>قَالَ</w:t>
      </w:r>
      <w:r w:rsidR="008D13FB">
        <w:rPr>
          <w:rStyle w:val="Char1"/>
          <w:rFonts w:hint="cs"/>
          <w:rtl/>
        </w:rPr>
        <w:t>:</w:t>
      </w:r>
      <w:r w:rsidR="008D13FB" w:rsidRPr="008D13FB">
        <w:rPr>
          <w:rStyle w:val="Char1"/>
          <w:rtl/>
        </w:rPr>
        <w:t xml:space="preserve"> </w:t>
      </w:r>
      <w:r w:rsidR="008D13FB" w:rsidRPr="008D13FB">
        <w:rPr>
          <w:rStyle w:val="Char1"/>
          <w:rFonts w:hint="eastAsia"/>
          <w:rtl/>
        </w:rPr>
        <w:t>الْحَمْوُ</w:t>
      </w:r>
      <w:r w:rsidR="008D13FB" w:rsidRPr="008D13FB">
        <w:rPr>
          <w:rStyle w:val="Char1"/>
          <w:rtl/>
        </w:rPr>
        <w:t xml:space="preserve"> </w:t>
      </w:r>
      <w:r w:rsidR="008D13FB" w:rsidRPr="008D13FB">
        <w:rPr>
          <w:rStyle w:val="Char1"/>
          <w:rFonts w:hint="eastAsia"/>
          <w:rtl/>
        </w:rPr>
        <w:t>الْمَوْتُ</w:t>
      </w:r>
      <w:r>
        <w:rPr>
          <w:rFonts w:ascii="Times New Roman" w:hAnsi="Times New Roman" w:cs="Traditional Arabic" w:hint="cs"/>
          <w:b/>
          <w:bCs/>
          <w:sz w:val="32"/>
          <w:szCs w:val="32"/>
          <w:rtl/>
          <w:lang w:bidi="fa-IR"/>
        </w:rPr>
        <w:t>»</w:t>
      </w:r>
      <w:r w:rsidRPr="00B44CDE">
        <w:rPr>
          <w:rStyle w:val="0-Char"/>
          <w:vertAlign w:val="superscript"/>
          <w:rtl/>
        </w:rPr>
        <w:footnoteReference w:id="166"/>
      </w:r>
      <w:r w:rsidRPr="00185CC3">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پره</w:t>
      </w:r>
      <w:r w:rsidR="00760FBC">
        <w:rPr>
          <w:rStyle w:val="0-Char"/>
          <w:rFonts w:hint="cs"/>
          <w:rtl/>
        </w:rPr>
        <w:t>ی</w:t>
      </w:r>
      <w:r w:rsidRPr="00992158">
        <w:rPr>
          <w:rStyle w:val="0-Char"/>
          <w:rFonts w:hint="cs"/>
          <w:rtl/>
        </w:rPr>
        <w:t>ز کن</w:t>
      </w:r>
      <w:r w:rsidR="00760FBC">
        <w:rPr>
          <w:rStyle w:val="0-Char"/>
          <w:rFonts w:hint="cs"/>
          <w:rtl/>
        </w:rPr>
        <w:t>ی</w:t>
      </w:r>
      <w:r w:rsidRPr="00992158">
        <w:rPr>
          <w:rStyle w:val="0-Char"/>
          <w:rFonts w:hint="cs"/>
          <w:rtl/>
        </w:rPr>
        <w:t>د از رفتن به خانه زن (اجنب</w:t>
      </w:r>
      <w:r w:rsidR="00760FBC">
        <w:rPr>
          <w:rStyle w:val="0-Char"/>
          <w:rFonts w:hint="cs"/>
          <w:rtl/>
        </w:rPr>
        <w:t>ی</w:t>
      </w:r>
      <w:r w:rsidRPr="00992158">
        <w:rPr>
          <w:rStyle w:val="0-Char"/>
          <w:rFonts w:hint="cs"/>
          <w:rtl/>
        </w:rPr>
        <w:t xml:space="preserve"> و نامحرم)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انصار پرس</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رسول الله برادر شوهر (خو</w:t>
      </w:r>
      <w:r w:rsidR="00760FBC">
        <w:rPr>
          <w:rStyle w:val="0-Char"/>
          <w:rFonts w:hint="cs"/>
          <w:rtl/>
        </w:rPr>
        <w:t>ی</w:t>
      </w:r>
      <w:r w:rsidRPr="00992158">
        <w:rPr>
          <w:rStyle w:val="0-Char"/>
          <w:rFonts w:hint="cs"/>
          <w:rtl/>
        </w:rPr>
        <w:t>شاوندان شوهر) چطور؟ فرمود: مرگ است</w:t>
      </w:r>
      <w:r w:rsidR="008D13FB" w:rsidRPr="008D13FB">
        <w:rPr>
          <w:rFonts w:ascii="Times New Roman" w:hAnsi="Times New Roman" w:cs="Traditional Arabic" w:hint="cs"/>
          <w:sz w:val="26"/>
          <w:szCs w:val="26"/>
          <w:rtl/>
          <w:lang w:bidi="fa-IR"/>
        </w:rPr>
        <w:t>»</w:t>
      </w:r>
      <w:r w:rsidR="008D13FB"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خطر بزرگ خلوت با برادر شوهر (خو</w:t>
      </w:r>
      <w:r w:rsidR="00760FBC">
        <w:rPr>
          <w:rStyle w:val="0-Char"/>
          <w:rFonts w:hint="cs"/>
          <w:rtl/>
        </w:rPr>
        <w:t>ی</w:t>
      </w:r>
      <w:r w:rsidRPr="00992158">
        <w:rPr>
          <w:rStyle w:val="0-Char"/>
          <w:rFonts w:hint="cs"/>
          <w:rtl/>
        </w:rPr>
        <w:t>شاوندان شوهر) است ش</w:t>
      </w:r>
      <w:r w:rsidR="00760FBC">
        <w:rPr>
          <w:rStyle w:val="0-Char"/>
          <w:rFonts w:hint="cs"/>
          <w:rtl/>
        </w:rPr>
        <w:t>ی</w:t>
      </w:r>
      <w:r w:rsidRPr="00992158">
        <w:rPr>
          <w:rStyle w:val="0-Char"/>
          <w:rFonts w:hint="cs"/>
          <w:rtl/>
        </w:rPr>
        <w:t>عه</w:t>
      </w:r>
      <w:r w:rsidRPr="00992158">
        <w:rPr>
          <w:rStyle w:val="0-Char"/>
          <w:rFonts w:hint="eastAsia"/>
          <w:rtl/>
        </w:rPr>
        <w:t>‌ها</w:t>
      </w:r>
      <w:r w:rsidRPr="00992158">
        <w:rPr>
          <w:rStyle w:val="0-Char"/>
          <w:rFonts w:hint="cs"/>
          <w:rtl/>
        </w:rPr>
        <w:t xml:space="preserve"> فکر نم</w:t>
      </w:r>
      <w:r w:rsidR="00760FBC">
        <w:rPr>
          <w:rStyle w:val="0-Char"/>
          <w:rFonts w:hint="cs"/>
          <w:rtl/>
        </w:rPr>
        <w:t>ی</w:t>
      </w:r>
      <w:r w:rsidRPr="00992158">
        <w:rPr>
          <w:rStyle w:val="0-Char"/>
          <w:rFonts w:hint="eastAsia"/>
          <w:rtl/>
        </w:rPr>
        <w:t>‌</w:t>
      </w:r>
      <w:r w:rsidRPr="00992158">
        <w:rPr>
          <w:rStyle w:val="0-Char"/>
          <w:rFonts w:hint="cs"/>
          <w:rtl/>
        </w:rPr>
        <w:t>کنم از برادر شوهر حجاب داشته باشند.</w:t>
      </w:r>
    </w:p>
    <w:p w:rsidR="006A7E2C" w:rsidRPr="00992158" w:rsidRDefault="008D13FB" w:rsidP="008D13FB">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Pr="008D13FB">
        <w:rPr>
          <w:rStyle w:val="Char2"/>
          <w:rFonts w:hint="eastAsia"/>
          <w:rtl/>
        </w:rPr>
        <w:t>مَا</w:t>
      </w:r>
      <w:r w:rsidRPr="008D13FB">
        <w:rPr>
          <w:rStyle w:val="Char2"/>
          <w:rtl/>
        </w:rPr>
        <w:t xml:space="preserve"> </w:t>
      </w:r>
      <w:r w:rsidRPr="008D13FB">
        <w:rPr>
          <w:rStyle w:val="Char2"/>
          <w:rFonts w:hint="eastAsia"/>
          <w:rtl/>
        </w:rPr>
        <w:t>يَجُوزُ</w:t>
      </w:r>
      <w:r w:rsidRPr="008D13FB">
        <w:rPr>
          <w:rStyle w:val="Char2"/>
          <w:rtl/>
        </w:rPr>
        <w:t xml:space="preserve"> </w:t>
      </w:r>
      <w:r w:rsidRPr="008D13FB">
        <w:rPr>
          <w:rStyle w:val="Char2"/>
          <w:rFonts w:hint="eastAsia"/>
          <w:rtl/>
        </w:rPr>
        <w:t>أَنْ</w:t>
      </w:r>
      <w:r w:rsidRPr="008D13FB">
        <w:rPr>
          <w:rStyle w:val="Char2"/>
          <w:rtl/>
        </w:rPr>
        <w:t xml:space="preserve"> </w:t>
      </w:r>
      <w:r w:rsidRPr="008D13FB">
        <w:rPr>
          <w:rStyle w:val="Char2"/>
          <w:rFonts w:hint="eastAsia"/>
          <w:rtl/>
        </w:rPr>
        <w:t>يَخْلُوَ</w:t>
      </w:r>
      <w:r w:rsidRPr="008D13FB">
        <w:rPr>
          <w:rStyle w:val="Char2"/>
          <w:rtl/>
        </w:rPr>
        <w:t xml:space="preserve"> </w:t>
      </w:r>
      <w:r w:rsidRPr="008D13FB">
        <w:rPr>
          <w:rStyle w:val="Char2"/>
          <w:rFonts w:hint="eastAsia"/>
          <w:rtl/>
        </w:rPr>
        <w:t>الرَّجُلُ</w:t>
      </w:r>
      <w:r w:rsidRPr="008D13FB">
        <w:rPr>
          <w:rStyle w:val="Char2"/>
          <w:rtl/>
        </w:rPr>
        <w:t xml:space="preserve"> </w:t>
      </w:r>
      <w:r w:rsidRPr="008D13FB">
        <w:rPr>
          <w:rStyle w:val="Char2"/>
          <w:rFonts w:hint="eastAsia"/>
          <w:rtl/>
        </w:rPr>
        <w:t>بِالْمَرْأَةِ</w:t>
      </w:r>
      <w:r w:rsidRPr="008D13FB">
        <w:rPr>
          <w:rStyle w:val="Char2"/>
          <w:rtl/>
        </w:rPr>
        <w:t xml:space="preserve"> </w:t>
      </w:r>
      <w:r w:rsidRPr="008D13FB">
        <w:rPr>
          <w:rStyle w:val="Char2"/>
          <w:rFonts w:hint="eastAsia"/>
          <w:rtl/>
        </w:rPr>
        <w:t>عِنْدَ</w:t>
      </w:r>
      <w:r w:rsidRPr="008D13FB">
        <w:rPr>
          <w:rStyle w:val="Char2"/>
          <w:rtl/>
        </w:rPr>
        <w:t xml:space="preserve"> </w:t>
      </w:r>
      <w:r w:rsidRPr="008D13FB">
        <w:rPr>
          <w:rStyle w:val="Char2"/>
          <w:rFonts w:hint="eastAsia"/>
          <w:rtl/>
        </w:rPr>
        <w:t>النَّاسِ</w:t>
      </w:r>
      <w:r>
        <w:rPr>
          <w:rFonts w:ascii="Times New Roman" w:hAnsi="Times New Roman" w:cs="Traditional Arabic" w:hint="cs"/>
          <w:sz w:val="28"/>
          <w:szCs w:val="28"/>
          <w:rtl/>
          <w:lang w:bidi="fa-IR"/>
        </w:rPr>
        <w:t>»</w:t>
      </w:r>
      <w:r w:rsidR="006A7E2C" w:rsidRPr="00992158">
        <w:rPr>
          <w:rStyle w:val="0-Char"/>
          <w:rFonts w:hint="cs"/>
          <w:rtl/>
        </w:rPr>
        <w:t xml:space="preserve"> متن حد</w:t>
      </w:r>
      <w:r w:rsidR="00760FBC">
        <w:rPr>
          <w:rStyle w:val="0-Char"/>
          <w:rFonts w:hint="cs"/>
          <w:rtl/>
        </w:rPr>
        <w:t>ی</w:t>
      </w:r>
      <w:r w:rsidR="006A7E2C" w:rsidRPr="00992158">
        <w:rPr>
          <w:rStyle w:val="0-Char"/>
          <w:rFonts w:hint="cs"/>
          <w:rtl/>
        </w:rPr>
        <w:t xml:space="preserve">ث: </w:t>
      </w:r>
      <w:r>
        <w:rPr>
          <w:rFonts w:ascii="Times New Roman" w:hAnsi="Times New Roman" w:cs="Traditional Arabic" w:hint="cs"/>
          <w:sz w:val="28"/>
          <w:szCs w:val="28"/>
          <w:rtl/>
          <w:lang w:bidi="fa-IR"/>
        </w:rPr>
        <w:t>«</w:t>
      </w:r>
      <w:r w:rsidRPr="008D13FB">
        <w:rPr>
          <w:rStyle w:val="Char2"/>
          <w:rFonts w:hint="eastAsia"/>
          <w:rtl/>
        </w:rPr>
        <w:t>جَاءَتِ</w:t>
      </w:r>
      <w:r w:rsidRPr="008D13FB">
        <w:rPr>
          <w:rStyle w:val="Char2"/>
          <w:rtl/>
        </w:rPr>
        <w:t xml:space="preserve"> </w:t>
      </w:r>
      <w:r w:rsidRPr="008D13FB">
        <w:rPr>
          <w:rStyle w:val="Char2"/>
          <w:rFonts w:hint="eastAsia"/>
          <w:rtl/>
        </w:rPr>
        <w:t>امْرَأَةٌ</w:t>
      </w:r>
      <w:r w:rsidRPr="008D13FB">
        <w:rPr>
          <w:rStyle w:val="Char2"/>
          <w:rtl/>
        </w:rPr>
        <w:t xml:space="preserve"> </w:t>
      </w:r>
      <w:r w:rsidRPr="008D13FB">
        <w:rPr>
          <w:rStyle w:val="Char2"/>
          <w:rFonts w:hint="eastAsia"/>
          <w:rtl/>
        </w:rPr>
        <w:t>مِنَ</w:t>
      </w:r>
      <w:r w:rsidRPr="008D13FB">
        <w:rPr>
          <w:rStyle w:val="Char2"/>
          <w:rtl/>
        </w:rPr>
        <w:t xml:space="preserve"> </w:t>
      </w:r>
      <w:r w:rsidRPr="008D13FB">
        <w:rPr>
          <w:rStyle w:val="Char2"/>
          <w:rFonts w:hint="eastAsia"/>
          <w:rtl/>
        </w:rPr>
        <w:t>الأَنْصَارِ</w:t>
      </w:r>
      <w:r w:rsidRPr="008D13FB">
        <w:rPr>
          <w:rStyle w:val="Char2"/>
          <w:rtl/>
        </w:rPr>
        <w:t xml:space="preserve"> </w:t>
      </w:r>
      <w:r w:rsidRPr="008D13FB">
        <w:rPr>
          <w:rStyle w:val="Char2"/>
          <w:rFonts w:hint="eastAsia"/>
          <w:rtl/>
        </w:rPr>
        <w:t>إِلَى</w:t>
      </w:r>
      <w:r w:rsidRPr="008D13FB">
        <w:rPr>
          <w:rStyle w:val="Char2"/>
          <w:rtl/>
        </w:rPr>
        <w:t xml:space="preserve"> </w:t>
      </w:r>
      <w:r w:rsidRPr="008D13FB">
        <w:rPr>
          <w:rStyle w:val="Char2"/>
          <w:rFonts w:hint="eastAsia"/>
          <w:rtl/>
        </w:rPr>
        <w:t>النَّبِىِّ</w:t>
      </w:r>
      <w:r w:rsidR="007A4C59" w:rsidRPr="007A4C59">
        <w:rPr>
          <w:rStyle w:val="Char2"/>
          <w:rFonts w:cs="CTraditional Arabic"/>
          <w:rtl/>
        </w:rPr>
        <w:t xml:space="preserve"> ج</w:t>
      </w:r>
      <w:r w:rsidRPr="008D13FB">
        <w:rPr>
          <w:rStyle w:val="Char2"/>
          <w:rtl/>
        </w:rPr>
        <w:t xml:space="preserve"> </w:t>
      </w:r>
      <w:r w:rsidRPr="008D13FB">
        <w:rPr>
          <w:rStyle w:val="Char2"/>
          <w:rFonts w:hint="eastAsia"/>
          <w:rtl/>
        </w:rPr>
        <w:t>فَخَلاَ</w:t>
      </w:r>
      <w:r w:rsidRPr="008D13FB">
        <w:rPr>
          <w:rStyle w:val="Char2"/>
          <w:rtl/>
        </w:rPr>
        <w:t xml:space="preserve"> </w:t>
      </w:r>
      <w:r w:rsidRPr="008D13FB">
        <w:rPr>
          <w:rStyle w:val="Char2"/>
          <w:rFonts w:hint="eastAsia"/>
          <w:rtl/>
        </w:rPr>
        <w:t>بِهَا</w:t>
      </w:r>
      <w:r>
        <w:rPr>
          <w:rFonts w:ascii="Times New Roman" w:hAnsi="Times New Roman" w:cs="Traditional Arabic" w:hint="cs"/>
          <w:sz w:val="28"/>
          <w:szCs w:val="28"/>
          <w:rtl/>
          <w:lang w:bidi="fa-IR"/>
        </w:rPr>
        <w:t>»</w:t>
      </w:r>
      <w:r w:rsidR="006A7E2C" w:rsidRPr="00992158">
        <w:rPr>
          <w:rStyle w:val="0-Char"/>
          <w:rFonts w:hint="cs"/>
          <w:rtl/>
        </w:rPr>
        <w:t xml:space="preserve"> زن</w:t>
      </w:r>
      <w:r w:rsidR="00760FBC">
        <w:rPr>
          <w:rStyle w:val="0-Char"/>
          <w:rFonts w:hint="cs"/>
          <w:rtl/>
        </w:rPr>
        <w:t>ی</w:t>
      </w:r>
      <w:r w:rsidR="006A7E2C" w:rsidRPr="00992158">
        <w:rPr>
          <w:rStyle w:val="0-Char"/>
          <w:rFonts w:hint="cs"/>
          <w:rtl/>
        </w:rPr>
        <w:t xml:space="preserve"> از انصار آمد و رسول الله</w:t>
      </w:r>
      <w:r w:rsidR="007A4C59" w:rsidRPr="007A4C59">
        <w:rPr>
          <w:rStyle w:val="0-Char"/>
          <w:rFonts w:cs="CTraditional Arabic" w:hint="cs"/>
          <w:rtl/>
        </w:rPr>
        <w:t xml:space="preserve"> ج</w:t>
      </w:r>
      <w:r w:rsidR="006A7E2C" w:rsidRPr="00992158">
        <w:rPr>
          <w:rStyle w:val="0-Char"/>
          <w:rFonts w:hint="cs"/>
          <w:rtl/>
        </w:rPr>
        <w:t xml:space="preserve"> با ا</w:t>
      </w:r>
      <w:r w:rsidR="00760FBC">
        <w:rPr>
          <w:rStyle w:val="0-Char"/>
          <w:rFonts w:hint="cs"/>
          <w:rtl/>
        </w:rPr>
        <w:t>ی</w:t>
      </w:r>
      <w:r w:rsidR="006A7E2C" w:rsidRPr="00992158">
        <w:rPr>
          <w:rStyle w:val="0-Char"/>
          <w:rFonts w:hint="cs"/>
          <w:rtl/>
        </w:rPr>
        <w:t>شان سخن گفت</w:t>
      </w:r>
      <w:r w:rsidR="009E712E" w:rsidRPr="00992158">
        <w:rPr>
          <w:rStyle w:val="0-Char"/>
          <w:rFonts w:hint="cs"/>
          <w:rtl/>
        </w:rPr>
        <w:t>.</w:t>
      </w:r>
      <w:r w:rsidR="006A7E2C" w:rsidRPr="00992158">
        <w:rPr>
          <w:rStyle w:val="0-Char"/>
          <w:rFonts w:hint="cs"/>
          <w:rtl/>
        </w:rPr>
        <w:t xml:space="preserve"> باب سوم </w:t>
      </w:r>
      <w:r w:rsidR="0083387F" w:rsidRPr="0083387F">
        <w:rPr>
          <w:rFonts w:ascii="Times New Roman" w:hAnsi="Times New Roman" w:cs="Traditional Arabic" w:hint="cs"/>
          <w:sz w:val="28"/>
          <w:szCs w:val="28"/>
          <w:rtl/>
          <w:lang w:bidi="fa-IR"/>
        </w:rPr>
        <w:t>﴿</w:t>
      </w:r>
      <w:r w:rsidRPr="00DE2285">
        <w:rPr>
          <w:rStyle w:val="Char5"/>
          <w:rFonts w:hint="eastAsia"/>
          <w:rtl/>
        </w:rPr>
        <w:t>وَلَا</w:t>
      </w:r>
      <w:r w:rsidRPr="00DE2285">
        <w:rPr>
          <w:rStyle w:val="Char5"/>
          <w:rtl/>
        </w:rPr>
        <w:t xml:space="preserve"> </w:t>
      </w:r>
      <w:r w:rsidRPr="00DE2285">
        <w:rPr>
          <w:rStyle w:val="Char5"/>
          <w:rFonts w:hint="eastAsia"/>
          <w:rtl/>
        </w:rPr>
        <w:t>يُب</w:t>
      </w:r>
      <w:r w:rsidRPr="00DE2285">
        <w:rPr>
          <w:rStyle w:val="Char5"/>
          <w:rFonts w:hint="cs"/>
          <w:rtl/>
        </w:rPr>
        <w:t>ۡ</w:t>
      </w:r>
      <w:r w:rsidRPr="00DE2285">
        <w:rPr>
          <w:rStyle w:val="Char5"/>
          <w:rFonts w:hint="eastAsia"/>
          <w:rtl/>
        </w:rPr>
        <w:t>دِينَ</w:t>
      </w:r>
      <w:r w:rsidRPr="00DE2285">
        <w:rPr>
          <w:rStyle w:val="Char5"/>
          <w:rtl/>
        </w:rPr>
        <w:t xml:space="preserve"> </w:t>
      </w:r>
      <w:r w:rsidRPr="00DE2285">
        <w:rPr>
          <w:rStyle w:val="Char5"/>
          <w:rFonts w:hint="eastAsia"/>
          <w:rtl/>
        </w:rPr>
        <w:t>زِينَتَهُنَّ</w:t>
      </w:r>
      <w:r w:rsidRPr="00DE2285">
        <w:rPr>
          <w:rStyle w:val="Char5"/>
          <w:rtl/>
        </w:rPr>
        <w:t xml:space="preserve"> </w:t>
      </w:r>
      <w:r w:rsidRPr="00DE2285">
        <w:rPr>
          <w:rStyle w:val="Char5"/>
          <w:rFonts w:hint="eastAsia"/>
          <w:rtl/>
        </w:rPr>
        <w:t>إِلَّا</w:t>
      </w:r>
      <w:r w:rsidRPr="00DE2285">
        <w:rPr>
          <w:rStyle w:val="Char5"/>
          <w:rtl/>
        </w:rPr>
        <w:t xml:space="preserve"> </w:t>
      </w:r>
      <w:r w:rsidRPr="00DE2285">
        <w:rPr>
          <w:rStyle w:val="Char5"/>
          <w:rFonts w:hint="eastAsia"/>
          <w:rtl/>
        </w:rPr>
        <w:t>لِبُعُولَتِهِنَّ</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08371F">
        <w:rPr>
          <w:rStyle w:val="Char4"/>
          <w:rFonts w:hint="cs"/>
          <w:rtl/>
        </w:rPr>
        <w:t>[</w:t>
      </w:r>
      <w:r w:rsidRPr="0008371F">
        <w:rPr>
          <w:rStyle w:val="Char4"/>
          <w:rFonts w:hint="cs"/>
          <w:rtl/>
        </w:rPr>
        <w:t>النور: 31</w:t>
      </w:r>
      <w:r w:rsidR="0083387F" w:rsidRPr="0008371F">
        <w:rPr>
          <w:rStyle w:val="Char4"/>
          <w:rFonts w:hint="cs"/>
          <w:rtl/>
        </w:rPr>
        <w:t>]</w:t>
      </w:r>
      <w:r w:rsidR="0083387F" w:rsidRPr="00992158">
        <w:rPr>
          <w:rStyle w:val="0-Char"/>
          <w:rFonts w:hint="cs"/>
          <w:rtl/>
        </w:rPr>
        <w:t xml:space="preserve">. </w:t>
      </w:r>
      <w:r w:rsidRPr="008D13FB">
        <w:rPr>
          <w:rFonts w:ascii="Times New Roman" w:hAnsi="Times New Roman" w:cs="Traditional Arabic" w:hint="cs"/>
          <w:sz w:val="26"/>
          <w:szCs w:val="26"/>
          <w:rtl/>
          <w:lang w:bidi="fa-IR"/>
        </w:rPr>
        <w:t>«</w:t>
      </w:r>
      <w:r w:rsidR="006A7E2C" w:rsidRPr="00992158">
        <w:rPr>
          <w:rStyle w:val="0-Char"/>
          <w:rFonts w:hint="cs"/>
          <w:rtl/>
        </w:rPr>
        <w:t>و ز</w:t>
      </w:r>
      <w:r w:rsidR="00760FBC">
        <w:rPr>
          <w:rStyle w:val="0-Char"/>
          <w:rFonts w:hint="cs"/>
          <w:rtl/>
        </w:rPr>
        <w:t>ی</w:t>
      </w:r>
      <w:r w:rsidR="006A7E2C" w:rsidRPr="00992158">
        <w:rPr>
          <w:rStyle w:val="0-Char"/>
          <w:rFonts w:hint="cs"/>
          <w:rtl/>
        </w:rPr>
        <w:t>نت خود را آشکار نسازند مگر برا</w:t>
      </w:r>
      <w:r w:rsidR="00760FBC">
        <w:rPr>
          <w:rStyle w:val="0-Char"/>
          <w:rFonts w:hint="cs"/>
          <w:rtl/>
        </w:rPr>
        <w:t>ی</w:t>
      </w:r>
      <w:r w:rsidR="006A7E2C" w:rsidRPr="00992158">
        <w:rPr>
          <w:rStyle w:val="0-Char"/>
          <w:rFonts w:hint="cs"/>
          <w:rtl/>
        </w:rPr>
        <w:t xml:space="preserve"> شوهرانشان</w:t>
      </w:r>
      <w:r w:rsidRPr="008D13FB">
        <w:rPr>
          <w:rFonts w:ascii="Times New Roman" w:hAnsi="Times New Roman" w:cs="Traditional Arabic" w:hint="cs"/>
          <w:sz w:val="26"/>
          <w:szCs w:val="26"/>
          <w:rtl/>
          <w:lang w:bidi="fa-IR"/>
        </w:rPr>
        <w:t>»</w:t>
      </w:r>
      <w:r w:rsidR="006A7E2C" w:rsidRPr="00992158">
        <w:rPr>
          <w:rStyle w:val="0-Char"/>
          <w:rFonts w:hint="cs"/>
          <w:rtl/>
        </w:rPr>
        <w:t>، در ا</w:t>
      </w:r>
      <w:r w:rsidR="00760FBC">
        <w:rPr>
          <w:rStyle w:val="0-Char"/>
          <w:rFonts w:hint="cs"/>
          <w:rtl/>
        </w:rPr>
        <w:t>ی</w:t>
      </w:r>
      <w:r w:rsidR="006A7E2C" w:rsidRPr="00992158">
        <w:rPr>
          <w:rStyle w:val="0-Char"/>
          <w:rFonts w:hint="cs"/>
          <w:rtl/>
        </w:rPr>
        <w:t>ن آ</w:t>
      </w:r>
      <w:r w:rsidR="00760FBC">
        <w:rPr>
          <w:rStyle w:val="0-Char"/>
          <w:rFonts w:hint="cs"/>
          <w:rtl/>
        </w:rPr>
        <w:t>ی</w:t>
      </w:r>
      <w:r w:rsidR="006A7E2C" w:rsidRPr="00992158">
        <w:rPr>
          <w:rStyle w:val="0-Char"/>
          <w:rFonts w:hint="cs"/>
          <w:rtl/>
        </w:rPr>
        <w:t>ه آمده</w:t>
      </w:r>
      <w:r w:rsidR="006A7E2C" w:rsidRPr="00B44CDE">
        <w:rPr>
          <w:rStyle w:val="0-Char"/>
          <w:vertAlign w:val="superscript"/>
          <w:rtl/>
        </w:rPr>
        <w:footnoteReference w:id="167"/>
      </w:r>
      <w:r w:rsidR="006A7E2C" w:rsidRPr="00992158">
        <w:rPr>
          <w:rStyle w:val="0-Char"/>
          <w:rFonts w:hint="cs"/>
          <w:rtl/>
        </w:rPr>
        <w:t>:</w:t>
      </w:r>
    </w:p>
    <w:p w:rsidR="006A7E2C" w:rsidRPr="00992158" w:rsidRDefault="0083387F" w:rsidP="008D13FB">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8D13FB" w:rsidRPr="00DE2285">
        <w:rPr>
          <w:rStyle w:val="Char5"/>
          <w:rFonts w:hint="eastAsia"/>
          <w:rtl/>
        </w:rPr>
        <w:t>أَو</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مَا</w:t>
      </w:r>
      <w:r w:rsidR="008D13FB" w:rsidRPr="00DE2285">
        <w:rPr>
          <w:rStyle w:val="Char5"/>
          <w:rtl/>
        </w:rPr>
        <w:t xml:space="preserve"> </w:t>
      </w:r>
      <w:r w:rsidR="008D13FB" w:rsidRPr="00DE2285">
        <w:rPr>
          <w:rStyle w:val="Char5"/>
          <w:rFonts w:hint="eastAsia"/>
          <w:rtl/>
        </w:rPr>
        <w:t>مَلَكَت</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أَي</w:t>
      </w:r>
      <w:r w:rsidR="008D13FB" w:rsidRPr="00DE2285">
        <w:rPr>
          <w:rStyle w:val="Char5"/>
          <w:rFonts w:hint="cs"/>
          <w:rtl/>
        </w:rPr>
        <w:t>ۡ</w:t>
      </w:r>
      <w:r w:rsidR="008D13FB" w:rsidRPr="00DE2285">
        <w:rPr>
          <w:rStyle w:val="Char5"/>
          <w:rFonts w:hint="eastAsia"/>
          <w:rtl/>
        </w:rPr>
        <w:t>مَ</w:t>
      </w:r>
      <w:r w:rsidR="008D13FB" w:rsidRPr="00DE2285">
        <w:rPr>
          <w:rStyle w:val="Char5"/>
          <w:rFonts w:hint="cs"/>
          <w:rtl/>
        </w:rPr>
        <w:t>ٰ</w:t>
      </w:r>
      <w:r w:rsidR="008D13FB" w:rsidRPr="00DE2285">
        <w:rPr>
          <w:rStyle w:val="Char5"/>
          <w:rFonts w:hint="eastAsia"/>
          <w:rtl/>
        </w:rPr>
        <w:t>نُهُنَّ</w:t>
      </w:r>
      <w:r w:rsidR="008D13FB" w:rsidRPr="00DE2285">
        <w:rPr>
          <w:rStyle w:val="Char5"/>
          <w:rtl/>
        </w:rPr>
        <w:t xml:space="preserve"> </w:t>
      </w:r>
      <w:r w:rsidR="008D13FB" w:rsidRPr="00DE2285">
        <w:rPr>
          <w:rStyle w:val="Char5"/>
          <w:rFonts w:hint="eastAsia"/>
          <w:rtl/>
        </w:rPr>
        <w:t>أَوِ</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لتَّ</w:t>
      </w:r>
      <w:r w:rsidR="008D13FB" w:rsidRPr="00DE2285">
        <w:rPr>
          <w:rStyle w:val="Char5"/>
          <w:rFonts w:hint="cs"/>
          <w:rtl/>
        </w:rPr>
        <w:t>ٰ</w:t>
      </w:r>
      <w:r w:rsidR="008D13FB" w:rsidRPr="00DE2285">
        <w:rPr>
          <w:rStyle w:val="Char5"/>
          <w:rFonts w:hint="eastAsia"/>
          <w:rtl/>
        </w:rPr>
        <w:t>بِعِينَ</w:t>
      </w:r>
      <w:r w:rsidR="008D13FB" w:rsidRPr="00DE2285">
        <w:rPr>
          <w:rStyle w:val="Char5"/>
          <w:rtl/>
        </w:rPr>
        <w:t xml:space="preserve"> </w:t>
      </w:r>
      <w:r w:rsidR="008D13FB" w:rsidRPr="00DE2285">
        <w:rPr>
          <w:rStyle w:val="Char5"/>
          <w:rFonts w:hint="eastAsia"/>
          <w:rtl/>
        </w:rPr>
        <w:t>غَي</w:t>
      </w:r>
      <w:r w:rsidR="008D13FB" w:rsidRPr="00DE2285">
        <w:rPr>
          <w:rStyle w:val="Char5"/>
          <w:rFonts w:hint="cs"/>
          <w:rtl/>
        </w:rPr>
        <w:t>ۡ</w:t>
      </w:r>
      <w:r w:rsidR="008D13FB" w:rsidRPr="00DE2285">
        <w:rPr>
          <w:rStyle w:val="Char5"/>
          <w:rFonts w:hint="eastAsia"/>
          <w:rtl/>
        </w:rPr>
        <w:t>رِ</w:t>
      </w:r>
      <w:r w:rsidR="008D13FB" w:rsidRPr="00DE2285">
        <w:rPr>
          <w:rStyle w:val="Char5"/>
          <w:rtl/>
        </w:rPr>
        <w:t xml:space="preserve"> </w:t>
      </w:r>
      <w:r w:rsidR="008D13FB" w:rsidRPr="00DE2285">
        <w:rPr>
          <w:rStyle w:val="Char5"/>
          <w:rFonts w:hint="eastAsia"/>
          <w:rtl/>
        </w:rPr>
        <w:t>أُوْلِي</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إِر</w:t>
      </w:r>
      <w:r w:rsidR="008D13FB" w:rsidRPr="00DE2285">
        <w:rPr>
          <w:rStyle w:val="Char5"/>
          <w:rFonts w:hint="cs"/>
          <w:rtl/>
        </w:rPr>
        <w:t>ۡ</w:t>
      </w:r>
      <w:r w:rsidR="008D13FB" w:rsidRPr="00DE2285">
        <w:rPr>
          <w:rStyle w:val="Char5"/>
          <w:rFonts w:hint="eastAsia"/>
          <w:rtl/>
        </w:rPr>
        <w:t>بَةِ</w:t>
      </w:r>
      <w:r w:rsidR="008D13FB" w:rsidRPr="00DE2285">
        <w:rPr>
          <w:rStyle w:val="Char5"/>
          <w:rtl/>
        </w:rPr>
        <w:t xml:space="preserve"> </w:t>
      </w:r>
      <w:r w:rsidR="008D13FB" w:rsidRPr="00DE2285">
        <w:rPr>
          <w:rStyle w:val="Char5"/>
          <w:rFonts w:hint="eastAsia"/>
          <w:rtl/>
        </w:rPr>
        <w:t>مِنَ</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لرِّجَالِ</w:t>
      </w:r>
      <w:r w:rsidR="008D13FB" w:rsidRPr="00DE2285">
        <w:rPr>
          <w:rStyle w:val="Char5"/>
          <w:rtl/>
        </w:rPr>
        <w:t xml:space="preserve"> </w:t>
      </w:r>
      <w:r w:rsidR="008D13FB" w:rsidRPr="00DE2285">
        <w:rPr>
          <w:rStyle w:val="Char5"/>
          <w:rFonts w:hint="eastAsia"/>
          <w:rtl/>
        </w:rPr>
        <w:t>أَوِ</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لطِّف</w:t>
      </w:r>
      <w:r w:rsidR="008D13FB" w:rsidRPr="00DE2285">
        <w:rPr>
          <w:rStyle w:val="Char5"/>
          <w:rFonts w:hint="cs"/>
          <w:rtl/>
        </w:rPr>
        <w:t>ۡ</w:t>
      </w:r>
      <w:r w:rsidR="008D13FB" w:rsidRPr="00DE2285">
        <w:rPr>
          <w:rStyle w:val="Char5"/>
          <w:rFonts w:hint="eastAsia"/>
          <w:rtl/>
        </w:rPr>
        <w:t>لِ</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لَّذِينَ</w:t>
      </w:r>
      <w:r w:rsidR="008D13FB" w:rsidRPr="00DE2285">
        <w:rPr>
          <w:rStyle w:val="Char5"/>
          <w:rtl/>
        </w:rPr>
        <w:t xml:space="preserve"> </w:t>
      </w:r>
      <w:r w:rsidR="008D13FB" w:rsidRPr="00DE2285">
        <w:rPr>
          <w:rStyle w:val="Char5"/>
          <w:rFonts w:hint="eastAsia"/>
          <w:rtl/>
        </w:rPr>
        <w:t>لَم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يَظ</w:t>
      </w:r>
      <w:r w:rsidR="008D13FB" w:rsidRPr="00DE2285">
        <w:rPr>
          <w:rStyle w:val="Char5"/>
          <w:rFonts w:hint="cs"/>
          <w:rtl/>
        </w:rPr>
        <w:t>ۡ</w:t>
      </w:r>
      <w:r w:rsidR="008D13FB" w:rsidRPr="00DE2285">
        <w:rPr>
          <w:rStyle w:val="Char5"/>
          <w:rFonts w:hint="eastAsia"/>
          <w:rtl/>
        </w:rPr>
        <w:t>هَرُواْ</w:t>
      </w:r>
      <w:r w:rsidR="008D13FB" w:rsidRPr="00DE2285">
        <w:rPr>
          <w:rStyle w:val="Char5"/>
          <w:rtl/>
        </w:rPr>
        <w:t xml:space="preserve"> </w:t>
      </w:r>
      <w:r w:rsidR="008D13FB" w:rsidRPr="00DE2285">
        <w:rPr>
          <w:rStyle w:val="Char5"/>
          <w:rFonts w:hint="eastAsia"/>
          <w:rtl/>
        </w:rPr>
        <w:t>عَلَى</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عَو</w:t>
      </w:r>
      <w:r w:rsidR="008D13FB" w:rsidRPr="00DE2285">
        <w:rPr>
          <w:rStyle w:val="Char5"/>
          <w:rFonts w:hint="cs"/>
          <w:rtl/>
        </w:rPr>
        <w:t>ۡ</w:t>
      </w:r>
      <w:r w:rsidR="008D13FB" w:rsidRPr="00DE2285">
        <w:rPr>
          <w:rStyle w:val="Char5"/>
          <w:rFonts w:hint="eastAsia"/>
          <w:rtl/>
        </w:rPr>
        <w:t>رَ</w:t>
      </w:r>
      <w:r w:rsidR="008D13FB" w:rsidRPr="00DE2285">
        <w:rPr>
          <w:rStyle w:val="Char5"/>
          <w:rFonts w:hint="cs"/>
          <w:rtl/>
        </w:rPr>
        <w:t>ٰ</w:t>
      </w:r>
      <w:r w:rsidR="008D13FB" w:rsidRPr="00DE2285">
        <w:rPr>
          <w:rStyle w:val="Char5"/>
          <w:rFonts w:hint="eastAsia"/>
          <w:rtl/>
        </w:rPr>
        <w:t>تِ</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لنِّسَا</w:t>
      </w:r>
      <w:r w:rsidR="008D13FB" w:rsidRPr="00DE2285">
        <w:rPr>
          <w:rStyle w:val="Char5"/>
          <w:rFonts w:hint="cs"/>
          <w:rtl/>
        </w:rPr>
        <w:t>ٓ</w:t>
      </w:r>
      <w:r w:rsidR="008D13FB" w:rsidRPr="00DE2285">
        <w:rPr>
          <w:rStyle w:val="Char5"/>
          <w:rFonts w:hint="eastAsia"/>
          <w:rtl/>
        </w:rPr>
        <w:t>ءِ</w:t>
      </w:r>
      <w:r w:rsidRPr="0083387F">
        <w:rPr>
          <w:rFonts w:ascii="Times New Roman" w:hAnsi="Times New Roman" w:cs="Traditional Arabic" w:hint="cs"/>
          <w:sz w:val="28"/>
          <w:szCs w:val="28"/>
          <w:rtl/>
          <w:lang w:bidi="fa-IR"/>
        </w:rPr>
        <w:t>﴾</w:t>
      </w:r>
      <w:r w:rsidRPr="00992158">
        <w:rPr>
          <w:rStyle w:val="0-Char"/>
          <w:rFonts w:hint="cs"/>
          <w:rtl/>
        </w:rPr>
        <w:t xml:space="preserve"> </w:t>
      </w:r>
      <w:r w:rsidRPr="0008371F">
        <w:rPr>
          <w:rStyle w:val="Char4"/>
          <w:rFonts w:hint="cs"/>
          <w:rtl/>
        </w:rPr>
        <w:t>[</w:t>
      </w:r>
      <w:r w:rsidR="008D13FB" w:rsidRPr="0008371F">
        <w:rPr>
          <w:rStyle w:val="Char4"/>
          <w:rFonts w:hint="cs"/>
          <w:rtl/>
        </w:rPr>
        <w:t>النور: 31</w:t>
      </w:r>
      <w:r w:rsidRPr="0008371F">
        <w:rPr>
          <w:rStyle w:val="Char4"/>
          <w:rFonts w:hint="cs"/>
          <w:rtl/>
        </w:rPr>
        <w:t>]</w:t>
      </w:r>
      <w:r w:rsidRPr="00992158">
        <w:rPr>
          <w:rStyle w:val="0-Char"/>
          <w:rFonts w:hint="cs"/>
          <w:rtl/>
        </w:rPr>
        <w:t xml:space="preserve">. </w:t>
      </w:r>
      <w:r w:rsidR="008D13FB">
        <w:rPr>
          <w:rFonts w:ascii="Times New Roman" w:hAnsi="Times New Roman" w:cs="Traditional Arabic" w:hint="cs"/>
          <w:sz w:val="26"/>
          <w:szCs w:val="26"/>
          <w:rtl/>
          <w:lang w:bidi="fa-IR"/>
        </w:rPr>
        <w:t>«</w:t>
      </w:r>
      <w:r w:rsidR="00760FBC">
        <w:rPr>
          <w:rStyle w:val="0-Char"/>
          <w:rFonts w:hint="cs"/>
          <w:rtl/>
        </w:rPr>
        <w:t>ی</w:t>
      </w:r>
      <w:r w:rsidR="006A7E2C" w:rsidRPr="00992158">
        <w:rPr>
          <w:rStyle w:val="0-Char"/>
          <w:rFonts w:hint="cs"/>
          <w:rtl/>
        </w:rPr>
        <w:t>ا برا</w:t>
      </w:r>
      <w:r w:rsidR="00760FBC">
        <w:rPr>
          <w:rStyle w:val="0-Char"/>
          <w:rFonts w:hint="cs"/>
          <w:rtl/>
        </w:rPr>
        <w:t>ی</w:t>
      </w:r>
      <w:r w:rsidR="006A7E2C" w:rsidRPr="00992158">
        <w:rPr>
          <w:rStyle w:val="0-Char"/>
          <w:rFonts w:hint="cs"/>
          <w:rtl/>
        </w:rPr>
        <w:t xml:space="preserve"> بردگان‌شان </w:t>
      </w:r>
      <w:r w:rsidR="00760FBC">
        <w:rPr>
          <w:rStyle w:val="0-Char"/>
          <w:rFonts w:hint="cs"/>
          <w:rtl/>
        </w:rPr>
        <w:t>ی</w:t>
      </w:r>
      <w:r w:rsidR="006A7E2C" w:rsidRPr="00992158">
        <w:rPr>
          <w:rStyle w:val="0-Char"/>
          <w:rFonts w:hint="cs"/>
          <w:rtl/>
        </w:rPr>
        <w:t>ا افراد سف</w:t>
      </w:r>
      <w:r w:rsidR="00760FBC">
        <w:rPr>
          <w:rStyle w:val="0-Char"/>
          <w:rFonts w:hint="cs"/>
          <w:rtl/>
        </w:rPr>
        <w:t>ی</w:t>
      </w:r>
      <w:r w:rsidR="006A7E2C" w:rsidRPr="00992158">
        <w:rPr>
          <w:rStyle w:val="0-Char"/>
          <w:rFonts w:hint="cs"/>
          <w:rtl/>
        </w:rPr>
        <w:t>ه که تما</w:t>
      </w:r>
      <w:r w:rsidR="00760FBC">
        <w:rPr>
          <w:rStyle w:val="0-Char"/>
          <w:rFonts w:hint="cs"/>
          <w:rtl/>
        </w:rPr>
        <w:t>ی</w:t>
      </w:r>
      <w:r w:rsidR="006A7E2C" w:rsidRPr="00992158">
        <w:rPr>
          <w:rStyle w:val="0-Char"/>
          <w:rFonts w:hint="cs"/>
          <w:rtl/>
        </w:rPr>
        <w:t>ل</w:t>
      </w:r>
      <w:r w:rsidR="00760FBC">
        <w:rPr>
          <w:rStyle w:val="0-Char"/>
          <w:rFonts w:hint="cs"/>
          <w:rtl/>
        </w:rPr>
        <w:t>ی</w:t>
      </w:r>
      <w:r w:rsidR="006A7E2C" w:rsidRPr="00992158">
        <w:rPr>
          <w:rStyle w:val="0-Char"/>
          <w:rFonts w:hint="cs"/>
          <w:rtl/>
        </w:rPr>
        <w:t xml:space="preserve"> به زن ندارند </w:t>
      </w:r>
      <w:r w:rsidR="00760FBC">
        <w:rPr>
          <w:rStyle w:val="0-Char"/>
          <w:rFonts w:hint="cs"/>
          <w:rtl/>
        </w:rPr>
        <w:t>ی</w:t>
      </w:r>
      <w:r w:rsidR="006A7E2C" w:rsidRPr="00992158">
        <w:rPr>
          <w:rStyle w:val="0-Char"/>
          <w:rFonts w:hint="cs"/>
          <w:rtl/>
        </w:rPr>
        <w:t>ا کودکان</w:t>
      </w:r>
      <w:r w:rsidR="00760FBC">
        <w:rPr>
          <w:rStyle w:val="0-Char"/>
          <w:rFonts w:hint="cs"/>
          <w:rtl/>
        </w:rPr>
        <w:t>ی</w:t>
      </w:r>
      <w:r w:rsidR="006A7E2C" w:rsidRPr="00992158">
        <w:rPr>
          <w:rStyle w:val="0-Char"/>
          <w:rFonts w:hint="cs"/>
          <w:rtl/>
        </w:rPr>
        <w:t xml:space="preserve"> که از امور جنس</w:t>
      </w:r>
      <w:r w:rsidR="00760FBC">
        <w:rPr>
          <w:rStyle w:val="0-Char"/>
          <w:rFonts w:hint="cs"/>
          <w:rtl/>
        </w:rPr>
        <w:t>ی</w:t>
      </w:r>
      <w:r w:rsidR="006A7E2C" w:rsidRPr="00992158">
        <w:rPr>
          <w:rStyle w:val="0-Char"/>
          <w:rFonts w:hint="cs"/>
          <w:rtl/>
        </w:rPr>
        <w:t xml:space="preserve"> مربوط به زنان آگاه ن</w:t>
      </w:r>
      <w:r w:rsidR="00760FBC">
        <w:rPr>
          <w:rStyle w:val="0-Char"/>
          <w:rFonts w:hint="cs"/>
          <w:rtl/>
        </w:rPr>
        <w:t>ی</w:t>
      </w:r>
      <w:r w:rsidR="006A7E2C" w:rsidRPr="00992158">
        <w:rPr>
          <w:rStyle w:val="0-Char"/>
          <w:rFonts w:hint="cs"/>
          <w:rtl/>
        </w:rPr>
        <w:t>ستند</w:t>
      </w:r>
      <w:r w:rsidR="008D13FB">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74D4">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غلام خود زن آمده نه غلام و آنچه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‌تراشد.</w:t>
      </w:r>
      <w:r w:rsidR="008374D4" w:rsidRPr="00992158">
        <w:rPr>
          <w:rStyle w:val="0-Char"/>
          <w:rFonts w:hint="cs"/>
          <w:rtl/>
        </w:rPr>
        <w:t xml:space="preserve"> در بخار</w:t>
      </w:r>
      <w:r w:rsidR="00760FBC">
        <w:rPr>
          <w:rStyle w:val="0-Char"/>
          <w:rFonts w:hint="cs"/>
          <w:rtl/>
        </w:rPr>
        <w:t>ی</w:t>
      </w:r>
      <w:r w:rsidR="008374D4" w:rsidRPr="00992158">
        <w:rPr>
          <w:rStyle w:val="0-Char"/>
          <w:rFonts w:hint="cs"/>
          <w:rtl/>
        </w:rPr>
        <w:t xml:space="preserve"> هم چنین چیزی ن</w:t>
      </w:r>
      <w:r w:rsidR="00760FBC">
        <w:rPr>
          <w:rStyle w:val="0-Char"/>
          <w:rFonts w:hint="cs"/>
          <w:rtl/>
        </w:rPr>
        <w:t>ی</w:t>
      </w:r>
      <w:r w:rsidR="008374D4" w:rsidRPr="00992158">
        <w:rPr>
          <w:rStyle w:val="0-Char"/>
          <w:rFonts w:hint="cs"/>
          <w:rtl/>
        </w:rPr>
        <w:t>امده</w:t>
      </w:r>
      <w:r w:rsidRPr="00992158">
        <w:rPr>
          <w:rStyle w:val="0-Char"/>
          <w:rFonts w:hint="cs"/>
          <w:rtl/>
        </w:rPr>
        <w:t xml:space="preserve"> </w:t>
      </w:r>
    </w:p>
    <w:p w:rsidR="008374D4" w:rsidRPr="007A4267" w:rsidRDefault="006A7E2C" w:rsidP="007A4267">
      <w:pPr>
        <w:pStyle w:val="3-"/>
        <w:rPr>
          <w:rStyle w:val="0-Char"/>
          <w:sz w:val="26"/>
          <w:szCs w:val="26"/>
          <w:rtl/>
          <w:lang w:val="en-US" w:eastAsia="en-US"/>
        </w:rPr>
      </w:pPr>
      <w:bookmarkStart w:id="37" w:name="_Toc429294809"/>
      <w:r w:rsidRPr="007A4267">
        <w:rPr>
          <w:rStyle w:val="0-Char"/>
          <w:rFonts w:hint="cs"/>
          <w:sz w:val="26"/>
          <w:szCs w:val="26"/>
          <w:rtl/>
          <w:lang w:val="en-US" w:eastAsia="en-US"/>
        </w:rPr>
        <w:t>اعتراض شماره 3</w:t>
      </w:r>
      <w:bookmarkEnd w:id="37"/>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بخار</w:t>
      </w:r>
      <w:r w:rsidR="00760FBC">
        <w:rPr>
          <w:rStyle w:val="0-Char"/>
          <w:rFonts w:hint="cs"/>
          <w:rtl/>
        </w:rPr>
        <w:t>ی</w:t>
      </w:r>
      <w:r w:rsidRPr="00992158">
        <w:rPr>
          <w:rStyle w:val="0-Char"/>
          <w:rFonts w:hint="cs"/>
          <w:rtl/>
        </w:rPr>
        <w:t xml:space="preserve"> گفته است که من</w:t>
      </w:r>
      <w:r w:rsidR="00760FBC">
        <w:rPr>
          <w:rStyle w:val="0-Char"/>
          <w:rFonts w:hint="cs"/>
          <w:rtl/>
        </w:rPr>
        <w:t>ی</w:t>
      </w:r>
      <w:r w:rsidRPr="00992158">
        <w:rPr>
          <w:rStyle w:val="0-Char"/>
          <w:rFonts w:hint="cs"/>
          <w:rtl/>
        </w:rPr>
        <w:t xml:space="preserve"> لباس را نجس نم</w:t>
      </w:r>
      <w:r w:rsidR="00760FBC">
        <w:rPr>
          <w:rStyle w:val="0-Char"/>
          <w:rFonts w:hint="cs"/>
          <w:rtl/>
        </w:rPr>
        <w:t>ی</w:t>
      </w:r>
      <w:r w:rsidRPr="00992158">
        <w:rPr>
          <w:rStyle w:val="0-Char"/>
          <w:rFonts w:hint="cs"/>
          <w:rtl/>
        </w:rPr>
        <w:t>‌کند.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هر عاقل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‌داند که ع</w:t>
      </w:r>
      <w:r w:rsidR="00760FBC">
        <w:rPr>
          <w:rStyle w:val="0-Char"/>
          <w:rFonts w:hint="cs"/>
          <w:rtl/>
        </w:rPr>
        <w:t>ی</w:t>
      </w:r>
      <w:r w:rsidRPr="00992158">
        <w:rPr>
          <w:rStyle w:val="0-Char"/>
          <w:rFonts w:hint="cs"/>
          <w:rtl/>
        </w:rPr>
        <w:t>ن من</w:t>
      </w:r>
      <w:r w:rsidR="00760FBC">
        <w:rPr>
          <w:rStyle w:val="0-Char"/>
          <w:rFonts w:hint="cs"/>
          <w:rtl/>
        </w:rPr>
        <w:t>ی</w:t>
      </w:r>
      <w:r w:rsidRPr="00992158">
        <w:rPr>
          <w:rStyle w:val="0-Char"/>
          <w:rFonts w:hint="cs"/>
          <w:rtl/>
        </w:rPr>
        <w:t xml:space="preserve"> هرگاه از ب</w:t>
      </w:r>
      <w:r w:rsidR="00760FBC">
        <w:rPr>
          <w:rStyle w:val="0-Char"/>
          <w:rFonts w:hint="cs"/>
          <w:rtl/>
        </w:rPr>
        <w:t>ی</w:t>
      </w:r>
      <w:r w:rsidRPr="00992158">
        <w:rPr>
          <w:rStyle w:val="0-Char"/>
          <w:rFonts w:hint="cs"/>
          <w:rtl/>
        </w:rPr>
        <w:t>ن رفت و زائل گرد</w:t>
      </w:r>
      <w:r w:rsidR="00760FBC">
        <w:rPr>
          <w:rStyle w:val="0-Char"/>
          <w:rFonts w:hint="cs"/>
          <w:rtl/>
        </w:rPr>
        <w:t>ی</w:t>
      </w:r>
      <w:r w:rsidRPr="00992158">
        <w:rPr>
          <w:rStyle w:val="0-Char"/>
          <w:rFonts w:hint="cs"/>
          <w:rtl/>
        </w:rPr>
        <w:t>د پاک م</w:t>
      </w:r>
      <w:r w:rsidR="00760FBC">
        <w:rPr>
          <w:rStyle w:val="0-Char"/>
          <w:rFonts w:hint="cs"/>
          <w:rtl/>
        </w:rPr>
        <w:t>ی</w:t>
      </w:r>
      <w:r w:rsidRPr="00992158">
        <w:rPr>
          <w:rStyle w:val="0-Char"/>
          <w:rFonts w:hint="cs"/>
          <w:rtl/>
        </w:rPr>
        <w:t>‌شود</w:t>
      </w:r>
      <w:r w:rsidRPr="00B44CDE">
        <w:rPr>
          <w:rStyle w:val="0-Char"/>
          <w:vertAlign w:val="superscript"/>
          <w:rtl/>
        </w:rPr>
        <w:footnoteReference w:id="168"/>
      </w:r>
      <w:r w:rsidRPr="00992158">
        <w:rPr>
          <w:rStyle w:val="0-Char"/>
          <w:rFonts w:hint="cs"/>
          <w:rtl/>
        </w:rPr>
        <w:t>. و در متن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فرک ن</w:t>
      </w:r>
      <w:r w:rsidR="00760FBC">
        <w:rPr>
          <w:rStyle w:val="0-Char"/>
          <w:rFonts w:hint="cs"/>
          <w:rtl/>
        </w:rPr>
        <w:t>ی</w:t>
      </w:r>
      <w:r w:rsidRPr="00992158">
        <w:rPr>
          <w:rStyle w:val="0-Char"/>
          <w:rFonts w:hint="cs"/>
          <w:rtl/>
        </w:rPr>
        <w:t>امده و در متن صح</w:t>
      </w:r>
      <w:r w:rsidR="00760FBC">
        <w:rPr>
          <w:rStyle w:val="0-Char"/>
          <w:rFonts w:hint="cs"/>
          <w:rtl/>
        </w:rPr>
        <w:t>ی</w:t>
      </w:r>
      <w:r w:rsidRPr="00992158">
        <w:rPr>
          <w:rStyle w:val="0-Char"/>
          <w:rFonts w:hint="cs"/>
          <w:rtl/>
        </w:rPr>
        <w:t>ح مسلم آمده:</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2"/>
          <w:rFonts w:hint="eastAsia"/>
          <w:rtl/>
        </w:rPr>
        <w:t>أَفْرُكُهُ</w:t>
      </w:r>
      <w:r w:rsidR="008D13FB" w:rsidRPr="008D13FB">
        <w:rPr>
          <w:rStyle w:val="Char2"/>
          <w:rtl/>
        </w:rPr>
        <w:t xml:space="preserve"> </w:t>
      </w:r>
      <w:r w:rsidR="008D13FB" w:rsidRPr="008D13FB">
        <w:rPr>
          <w:rStyle w:val="Char2"/>
          <w:rFonts w:hint="eastAsia"/>
          <w:rtl/>
        </w:rPr>
        <w:t>مِنْ</w:t>
      </w:r>
      <w:r w:rsidR="008D13FB" w:rsidRPr="008D13FB">
        <w:rPr>
          <w:rStyle w:val="Char2"/>
          <w:rtl/>
        </w:rPr>
        <w:t xml:space="preserve"> </w:t>
      </w:r>
      <w:r w:rsidR="008D13FB" w:rsidRPr="008D13FB">
        <w:rPr>
          <w:rStyle w:val="Char2"/>
          <w:rFonts w:hint="eastAsia"/>
          <w:rtl/>
        </w:rPr>
        <w:t>ثَوْبِ</w:t>
      </w:r>
      <w:r w:rsidR="008D13FB" w:rsidRPr="008D13FB">
        <w:rPr>
          <w:rStyle w:val="Char2"/>
          <w:rtl/>
        </w:rPr>
        <w:t xml:space="preserve"> </w:t>
      </w:r>
      <w:r w:rsidR="008D13FB" w:rsidRPr="008D13FB">
        <w:rPr>
          <w:rStyle w:val="Char2"/>
          <w:rFonts w:hint="eastAsia"/>
          <w:rtl/>
        </w:rPr>
        <w:t>رَسُولِ</w:t>
      </w:r>
      <w:r w:rsidR="008D13FB" w:rsidRPr="008D13FB">
        <w:rPr>
          <w:rStyle w:val="Char2"/>
          <w:rtl/>
        </w:rPr>
        <w:t xml:space="preserve"> </w:t>
      </w:r>
      <w:r w:rsidR="008D13FB" w:rsidRPr="008D13FB">
        <w:rPr>
          <w:rStyle w:val="Char2"/>
          <w:rFonts w:hint="eastAsia"/>
          <w:rtl/>
        </w:rPr>
        <w:t>اللَّهِ</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Pr>
          <w:rFonts w:ascii="Times New Roman" w:hAnsi="Times New Roman" w:cs="Traditional Arabic" w:hint="cs"/>
          <w:sz w:val="28"/>
          <w:szCs w:val="28"/>
          <w:rtl/>
          <w:lang w:bidi="fa-IR"/>
        </w:rPr>
        <w:t>«</w:t>
      </w:r>
      <w:r w:rsidRPr="00992158">
        <w:rPr>
          <w:rStyle w:val="0-Char"/>
          <w:rFonts w:hint="cs"/>
          <w:rtl/>
        </w:rPr>
        <w:t>من م</w:t>
      </w:r>
      <w:r w:rsidR="00760FBC">
        <w:rPr>
          <w:rStyle w:val="0-Char"/>
          <w:rFonts w:hint="cs"/>
          <w:rtl/>
        </w:rPr>
        <w:t>ی</w:t>
      </w:r>
      <w:r w:rsidRPr="00992158">
        <w:rPr>
          <w:rStyle w:val="0-Char"/>
          <w:rFonts w:hint="cs"/>
          <w:rtl/>
        </w:rPr>
        <w:t>‌خراش</w:t>
      </w:r>
      <w:r w:rsidR="00760FBC">
        <w:rPr>
          <w:rStyle w:val="0-Char"/>
          <w:rFonts w:hint="cs"/>
          <w:rtl/>
        </w:rPr>
        <w:t>ی</w:t>
      </w:r>
      <w:r w:rsidRPr="00992158">
        <w:rPr>
          <w:rStyle w:val="0-Char"/>
          <w:rFonts w:hint="cs"/>
          <w:rtl/>
        </w:rPr>
        <w:t>دم آن را از لباس رسول الله</w:t>
      </w:r>
      <w:r w:rsidR="007A4C59" w:rsidRPr="007A4C59">
        <w:rPr>
          <w:rStyle w:val="0-Char"/>
          <w:rFonts w:cs="CTraditional Arabic" w:hint="cs"/>
          <w:rtl/>
        </w:rPr>
        <w:t xml:space="preserve"> ج</w:t>
      </w:r>
      <w:r w:rsidR="008D13FB">
        <w:rPr>
          <w:rFonts w:ascii="Times New Roman" w:hAnsi="Times New Roman" w:cs="Traditional Arabic" w:hint="cs"/>
          <w:sz w:val="28"/>
          <w:szCs w:val="28"/>
          <w:rtl/>
          <w:lang w:bidi="fa-IR"/>
        </w:rPr>
        <w:t>»</w:t>
      </w:r>
      <w:r w:rsidRPr="00B44CDE">
        <w:rPr>
          <w:rStyle w:val="0-Char"/>
          <w:vertAlign w:val="superscript"/>
          <w:rtl/>
        </w:rPr>
        <w:footnoteReference w:id="169"/>
      </w:r>
      <w:r w:rsidRPr="00992158">
        <w:rPr>
          <w:rStyle w:val="0-Char"/>
          <w:rFonts w:hint="cs"/>
          <w:rtl/>
        </w:rPr>
        <w:t xml:space="preserve">. </w:t>
      </w:r>
    </w:p>
    <w:p w:rsidR="008374D4" w:rsidRPr="007A4267" w:rsidRDefault="008374D4" w:rsidP="007A4267">
      <w:pPr>
        <w:pStyle w:val="3-"/>
        <w:rPr>
          <w:rStyle w:val="0-Char"/>
          <w:sz w:val="26"/>
          <w:szCs w:val="26"/>
          <w:rtl/>
          <w:lang w:val="en-US" w:eastAsia="en-US"/>
        </w:rPr>
      </w:pPr>
      <w:bookmarkStart w:id="38" w:name="_Toc429294810"/>
      <w:r w:rsidRPr="007A4267">
        <w:rPr>
          <w:rStyle w:val="0-Char"/>
          <w:rFonts w:hint="cs"/>
          <w:sz w:val="26"/>
          <w:szCs w:val="26"/>
          <w:rtl/>
          <w:lang w:val="en-US" w:eastAsia="en-US"/>
        </w:rPr>
        <w:t>شبهه</w:t>
      </w:r>
      <w:r w:rsidR="003051C6" w:rsidRPr="007A4267">
        <w:rPr>
          <w:rStyle w:val="0-Char"/>
          <w:rFonts w:hint="cs"/>
          <w:sz w:val="26"/>
          <w:szCs w:val="26"/>
          <w:rtl/>
          <w:lang w:val="en-US" w:eastAsia="en-US"/>
        </w:rPr>
        <w:t>‌</w:t>
      </w:r>
      <w:r w:rsidR="00760FBC" w:rsidRPr="007A4267">
        <w:rPr>
          <w:rStyle w:val="0-Char"/>
          <w:rFonts w:hint="cs"/>
          <w:sz w:val="26"/>
          <w:szCs w:val="26"/>
          <w:rtl/>
          <w:lang w:val="en-US" w:eastAsia="en-US"/>
        </w:rPr>
        <w:t>ی</w:t>
      </w:r>
      <w:r w:rsidRPr="007A4267">
        <w:rPr>
          <w:rStyle w:val="0-Char"/>
          <w:rFonts w:hint="cs"/>
          <w:sz w:val="26"/>
          <w:szCs w:val="26"/>
          <w:rtl/>
          <w:lang w:val="en-US" w:eastAsia="en-US"/>
        </w:rPr>
        <w:t>‌ شماره 4</w:t>
      </w:r>
      <w:bookmarkEnd w:id="38"/>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اعتراض شماره چهار نجم</w:t>
      </w:r>
      <w:r w:rsidR="00760FBC">
        <w:rPr>
          <w:rStyle w:val="0-Char"/>
          <w:rFonts w:hint="cs"/>
          <w:rtl/>
        </w:rPr>
        <w:t>ی</w:t>
      </w:r>
      <w:r w:rsidRPr="00992158">
        <w:rPr>
          <w:rStyle w:val="0-Char"/>
          <w:rFonts w:hint="cs"/>
          <w:rtl/>
        </w:rPr>
        <w:t xml:space="preserve">: </w:t>
      </w:r>
      <w:r w:rsidR="008D13FB" w:rsidRPr="00992158">
        <w:rPr>
          <w:rStyle w:val="0-Char"/>
          <w:rFonts w:hint="cs"/>
          <w:rtl/>
        </w:rPr>
        <w:t>«</w:t>
      </w:r>
      <w:r w:rsidRPr="00992158">
        <w:rPr>
          <w:rStyle w:val="0-Char"/>
          <w:rFonts w:hint="cs"/>
          <w:rtl/>
        </w:rPr>
        <w:t>بر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است و بنام امام بخار</w:t>
      </w:r>
      <w:r w:rsidR="00760FBC">
        <w:rPr>
          <w:rStyle w:val="0-Char"/>
          <w:rFonts w:hint="cs"/>
          <w:rtl/>
        </w:rPr>
        <w:t>ی</w:t>
      </w:r>
      <w:r w:rsidR="007A4C59" w:rsidRPr="007A4C59">
        <w:rPr>
          <w:rStyle w:val="0-Char"/>
          <w:rFonts w:cs="CTraditional Arabic" w:hint="cs"/>
          <w:rtl/>
        </w:rPr>
        <w:t>س</w:t>
      </w:r>
      <w:r w:rsidR="007A4C59">
        <w:rPr>
          <w:rStyle w:val="0-Char"/>
          <w:rFonts w:hint="cs"/>
          <w:rtl/>
        </w:rPr>
        <w:t xml:space="preserve"> </w:t>
      </w:r>
      <w:r w:rsidR="008374D4" w:rsidRPr="00992158">
        <w:rPr>
          <w:rStyle w:val="0-Char"/>
          <w:rFonts w:hint="cs"/>
          <w:rtl/>
        </w:rPr>
        <w:t xml:space="preserve">تمام </w:t>
      </w:r>
      <w:r w:rsidRPr="00992158">
        <w:rPr>
          <w:rStyle w:val="0-Char"/>
          <w:rFonts w:hint="cs"/>
          <w:rtl/>
        </w:rPr>
        <w:t>نموده</w:t>
      </w:r>
      <w:r w:rsidR="008D13FB" w:rsidRPr="00992158">
        <w:rPr>
          <w:rStyle w:val="0-Char"/>
          <w:rFonts w:hint="cs"/>
          <w:rtl/>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امام بخار</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 xml:space="preserve">ن مسئله دو باب بسته: اول </w:t>
      </w:r>
      <w:r>
        <w:rPr>
          <w:rFonts w:ascii="Times New Roman" w:hAnsi="Times New Roman" w:cs="Traditional Arabic" w:hint="cs"/>
          <w:sz w:val="28"/>
          <w:szCs w:val="28"/>
          <w:rtl/>
          <w:lang w:bidi="fa-IR"/>
        </w:rPr>
        <w:t>«</w:t>
      </w:r>
      <w:r w:rsidRPr="008D13FB">
        <w:rPr>
          <w:rStyle w:val="Char2"/>
          <w:rFonts w:hint="cs"/>
          <w:rtl/>
        </w:rPr>
        <w:t>باب التقاء الختانان،</w:t>
      </w:r>
      <w:r w:rsidR="007A4C59">
        <w:rPr>
          <w:rStyle w:val="Char2"/>
          <w:rFonts w:hint="cs"/>
          <w:rtl/>
        </w:rPr>
        <w:t xml:space="preserve"> </w:t>
      </w:r>
      <w:r w:rsidR="008D13FB" w:rsidRPr="008D13FB">
        <w:rPr>
          <w:rStyle w:val="Char2"/>
          <w:rFonts w:hint="eastAsia"/>
          <w:rtl/>
        </w:rPr>
        <w:t>إِذَا</w:t>
      </w:r>
      <w:r w:rsidR="008D13FB" w:rsidRPr="008D13FB">
        <w:rPr>
          <w:rStyle w:val="Char2"/>
          <w:rtl/>
        </w:rPr>
        <w:t xml:space="preserve"> </w:t>
      </w:r>
      <w:r w:rsidR="008D13FB" w:rsidRPr="008D13FB">
        <w:rPr>
          <w:rStyle w:val="Char2"/>
          <w:rFonts w:hint="eastAsia"/>
          <w:rtl/>
        </w:rPr>
        <w:t>الْتَقَى</w:t>
      </w:r>
      <w:r w:rsidR="008D13FB" w:rsidRPr="008D13FB">
        <w:rPr>
          <w:rStyle w:val="Char2"/>
          <w:rtl/>
        </w:rPr>
        <w:t xml:space="preserve"> </w:t>
      </w:r>
      <w:r w:rsidR="008D13FB" w:rsidRPr="008D13FB">
        <w:rPr>
          <w:rStyle w:val="Char2"/>
          <w:rFonts w:hint="eastAsia"/>
          <w:rtl/>
        </w:rPr>
        <w:t>الْخِتَانَانِ</w:t>
      </w:r>
      <w:r w:rsidR="008D13FB" w:rsidRPr="008D13FB">
        <w:rPr>
          <w:rStyle w:val="Char2"/>
          <w:rtl/>
        </w:rPr>
        <w:t xml:space="preserve"> </w:t>
      </w:r>
      <w:r w:rsidR="008D13FB" w:rsidRPr="008D13FB">
        <w:rPr>
          <w:rStyle w:val="Char2"/>
          <w:rFonts w:hint="eastAsia"/>
          <w:rtl/>
        </w:rPr>
        <w:t>فَقَدْ</w:t>
      </w:r>
      <w:r w:rsidR="008D13FB" w:rsidRPr="008D13FB">
        <w:rPr>
          <w:rStyle w:val="Char2"/>
          <w:rtl/>
        </w:rPr>
        <w:t xml:space="preserve"> </w:t>
      </w:r>
      <w:r w:rsidR="008D13FB" w:rsidRPr="008D13FB">
        <w:rPr>
          <w:rStyle w:val="Char2"/>
          <w:rFonts w:hint="eastAsia"/>
          <w:rtl/>
        </w:rPr>
        <w:t>وَجَبَ</w:t>
      </w:r>
      <w:r w:rsidR="008D13FB" w:rsidRPr="008D13FB">
        <w:rPr>
          <w:rStyle w:val="Char2"/>
          <w:rtl/>
        </w:rPr>
        <w:t xml:space="preserve"> </w:t>
      </w:r>
      <w:r w:rsidR="008D13FB" w:rsidRPr="008D13FB">
        <w:rPr>
          <w:rStyle w:val="Char2"/>
          <w:rFonts w:hint="eastAsia"/>
          <w:rtl/>
        </w:rPr>
        <w:t>الْغُسْلُ</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هنگام جماع‌ بدون انزال غسل واجب است</w:t>
      </w:r>
      <w:r w:rsidR="008D13FB" w:rsidRPr="008D13FB">
        <w:rPr>
          <w:rFonts w:ascii="Times New Roman" w:hAnsi="Times New Roman" w:cs="Traditional Arabic" w:hint="cs"/>
          <w:sz w:val="26"/>
          <w:szCs w:val="26"/>
          <w:rtl/>
          <w:lang w:bidi="fa-IR"/>
        </w:rPr>
        <w:t>»</w:t>
      </w:r>
      <w:r w:rsidR="008D13FB"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ث مرفوع از ش</w:t>
      </w:r>
      <w:r w:rsidR="00760FBC">
        <w:rPr>
          <w:rStyle w:val="0-Char"/>
          <w:rFonts w:hint="cs"/>
          <w:rtl/>
        </w:rPr>
        <w:t>ی</w:t>
      </w:r>
      <w:r w:rsidRPr="00992158">
        <w:rPr>
          <w:rStyle w:val="0-Char"/>
          <w:rFonts w:hint="cs"/>
          <w:rtl/>
        </w:rPr>
        <w:t>خ الاسلام که دشمن شما امام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 xml:space="preserve">ت نموده است: </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و در ا</w:t>
      </w:r>
      <w:r w:rsidR="00760FBC">
        <w:rPr>
          <w:rStyle w:val="0-Char"/>
          <w:rFonts w:hint="cs"/>
          <w:rtl/>
        </w:rPr>
        <w:t>ی</w:t>
      </w:r>
      <w:r w:rsidRPr="00992158">
        <w:rPr>
          <w:rStyle w:val="0-Char"/>
          <w:rFonts w:hint="cs"/>
          <w:rtl/>
        </w:rPr>
        <w:t>ن باب امام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D13FB">
        <w:rPr>
          <w:rFonts w:ascii="Times New Roman" w:hAnsi="Times New Roman" w:cs="Traditional Arabic" w:hint="cs"/>
          <w:sz w:val="28"/>
          <w:szCs w:val="28"/>
          <w:rtl/>
          <w:lang w:bidi="fa-IR"/>
        </w:rPr>
        <w:t>«</w:t>
      </w:r>
      <w:r w:rsidRPr="008D13FB">
        <w:rPr>
          <w:rStyle w:val="Char2"/>
          <w:rFonts w:hint="cs"/>
          <w:rtl/>
        </w:rPr>
        <w:t>هذا أجود وأوکد وإنما بينا الحديث الآخر لاختلافهم والغسل أحوط</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غسل بهتر و لازم است، حد</w:t>
      </w:r>
      <w:r w:rsidR="00760FBC">
        <w:rPr>
          <w:rStyle w:val="0-Char"/>
          <w:rFonts w:hint="cs"/>
          <w:rtl/>
        </w:rPr>
        <w:t>ی</w:t>
      </w:r>
      <w:r w:rsidRPr="00992158">
        <w:rPr>
          <w:rStyle w:val="0-Char"/>
          <w:rFonts w:hint="cs"/>
          <w:rtl/>
        </w:rPr>
        <w:t>ث بعد</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روشن کردن اختلاف روا</w:t>
      </w:r>
      <w:r w:rsidR="00760FBC">
        <w:rPr>
          <w:rStyle w:val="0-Char"/>
          <w:rFonts w:hint="cs"/>
          <w:rtl/>
        </w:rPr>
        <w:t>ی</w:t>
      </w:r>
      <w:r w:rsidRPr="00992158">
        <w:rPr>
          <w:rStyle w:val="0-Char"/>
          <w:rFonts w:hint="cs"/>
          <w:rtl/>
        </w:rPr>
        <w:t>ت کرد</w:t>
      </w:r>
      <w:r w:rsidR="00760FBC">
        <w:rPr>
          <w:rStyle w:val="0-Char"/>
          <w:rFonts w:hint="cs"/>
          <w:rtl/>
        </w:rPr>
        <w:t>ی</w:t>
      </w:r>
      <w:r w:rsidRPr="00992158">
        <w:rPr>
          <w:rStyle w:val="0-Char"/>
          <w:rFonts w:hint="cs"/>
          <w:rtl/>
        </w:rPr>
        <w:t>م، غسل</w:t>
      </w:r>
      <w:r w:rsidRPr="00992158">
        <w:rPr>
          <w:rStyle w:val="0-Char"/>
          <w:rFonts w:hint="eastAsia"/>
          <w:rtl/>
        </w:rPr>
        <w:t>‌کردن در ا</w:t>
      </w:r>
      <w:r w:rsidR="00760FBC">
        <w:rPr>
          <w:rStyle w:val="0-Char"/>
          <w:rFonts w:hint="eastAsia"/>
          <w:rtl/>
        </w:rPr>
        <w:t>ی</w:t>
      </w:r>
      <w:r w:rsidRPr="00992158">
        <w:rPr>
          <w:rStyle w:val="0-Char"/>
          <w:rFonts w:hint="eastAsia"/>
          <w:rtl/>
        </w:rPr>
        <w:t>ن مورد</w:t>
      </w:r>
      <w:r w:rsidRPr="00992158">
        <w:rPr>
          <w:rStyle w:val="0-Char"/>
          <w:rFonts w:hint="cs"/>
          <w:rtl/>
        </w:rPr>
        <w:t xml:space="preserve"> بهتر و مؤکدتر است در نت</w:t>
      </w:r>
      <w:r w:rsidR="00760FBC">
        <w:rPr>
          <w:rStyle w:val="0-Char"/>
          <w:rFonts w:hint="cs"/>
          <w:rtl/>
        </w:rPr>
        <w:t>ی</w:t>
      </w:r>
      <w:r w:rsidRPr="00992158">
        <w:rPr>
          <w:rStyle w:val="0-Char"/>
          <w:rFonts w:hint="cs"/>
          <w:rtl/>
        </w:rPr>
        <w:t>جه غسل احوط است در وجوب. جناب نجم</w:t>
      </w:r>
      <w:r w:rsidR="00760FBC">
        <w:rPr>
          <w:rStyle w:val="0-Char"/>
          <w:rFonts w:hint="cs"/>
          <w:rtl/>
        </w:rPr>
        <w:t>ی</w:t>
      </w:r>
      <w:r w:rsidRPr="00992158">
        <w:rPr>
          <w:rStyle w:val="0-Char"/>
          <w:rFonts w:hint="cs"/>
          <w:rtl/>
        </w:rPr>
        <w:t xml:space="preserve"> در معن</w:t>
      </w:r>
      <w:r w:rsidR="00760FBC">
        <w:rPr>
          <w:rStyle w:val="0-Char"/>
          <w:rFonts w:hint="cs"/>
          <w:rtl/>
        </w:rPr>
        <w:t>ی</w:t>
      </w:r>
      <w:r w:rsidRPr="00992158">
        <w:rPr>
          <w:rStyle w:val="0-Char"/>
          <w:rFonts w:hint="cs"/>
          <w:rtl/>
        </w:rPr>
        <w:t xml:space="preserve"> احوط اشتباه کرده و سخنان امام بخار</w:t>
      </w:r>
      <w:r w:rsidR="00760FBC">
        <w:rPr>
          <w:rStyle w:val="0-Char"/>
          <w:rFonts w:hint="cs"/>
          <w:rtl/>
        </w:rPr>
        <w:t>ی</w:t>
      </w:r>
      <w:r w:rsidRPr="00992158">
        <w:rPr>
          <w:rStyle w:val="0-Char"/>
          <w:rFonts w:hint="cs"/>
          <w:rtl/>
        </w:rPr>
        <w:t xml:space="preserve"> را ند</w:t>
      </w:r>
      <w:r w:rsidR="00760FBC">
        <w:rPr>
          <w:rStyle w:val="0-Char"/>
          <w:rFonts w:hint="cs"/>
          <w:rtl/>
        </w:rPr>
        <w:t>ی</w:t>
      </w:r>
      <w:r w:rsidRPr="00992158">
        <w:rPr>
          <w:rStyle w:val="0-Char"/>
          <w:rFonts w:hint="cs"/>
          <w:rtl/>
        </w:rPr>
        <w:t xml:space="preserve">ده </w:t>
      </w:r>
      <w:r w:rsidR="00760FBC">
        <w:rPr>
          <w:rStyle w:val="0-Char"/>
          <w:rFonts w:hint="cs"/>
          <w:rtl/>
        </w:rPr>
        <w:t>ی</w:t>
      </w:r>
      <w:r w:rsidRPr="00992158">
        <w:rPr>
          <w:rStyle w:val="0-Char"/>
          <w:rFonts w:hint="cs"/>
          <w:rtl/>
        </w:rPr>
        <w:t>ا عمداً ز</w:t>
      </w:r>
      <w:r w:rsidR="00760FBC">
        <w:rPr>
          <w:rStyle w:val="0-Char"/>
          <w:rFonts w:hint="cs"/>
          <w:rtl/>
        </w:rPr>
        <w:t>ی</w:t>
      </w:r>
      <w:r w:rsidRPr="00992158">
        <w:rPr>
          <w:rStyle w:val="0-Char"/>
          <w:rFonts w:hint="cs"/>
          <w:rtl/>
        </w:rPr>
        <w:t>رپا کرده است.</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باب دوم</w:t>
      </w:r>
      <w:r w:rsidR="008D13FB" w:rsidRPr="00992158">
        <w:rPr>
          <w:rStyle w:val="0-Char"/>
          <w:rFonts w:hint="cs"/>
          <w:rtl/>
        </w:rPr>
        <w:t>:</w:t>
      </w:r>
      <w:r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2"/>
          <w:rFonts w:hint="eastAsia"/>
          <w:rtl/>
        </w:rPr>
        <w:t>غَسْلِ</w:t>
      </w:r>
      <w:r w:rsidR="008D13FB" w:rsidRPr="008D13FB">
        <w:rPr>
          <w:rStyle w:val="Char2"/>
          <w:rtl/>
        </w:rPr>
        <w:t xml:space="preserve"> </w:t>
      </w:r>
      <w:r w:rsidR="008D13FB" w:rsidRPr="008D13FB">
        <w:rPr>
          <w:rStyle w:val="Char2"/>
          <w:rFonts w:hint="eastAsia"/>
          <w:rtl/>
        </w:rPr>
        <w:t>مَا</w:t>
      </w:r>
      <w:r w:rsidR="008D13FB" w:rsidRPr="008D13FB">
        <w:rPr>
          <w:rStyle w:val="Char2"/>
          <w:rtl/>
        </w:rPr>
        <w:t xml:space="preserve"> </w:t>
      </w:r>
      <w:r w:rsidR="008D13FB" w:rsidRPr="008D13FB">
        <w:rPr>
          <w:rStyle w:val="Char2"/>
          <w:rFonts w:hint="eastAsia"/>
          <w:rtl/>
        </w:rPr>
        <w:t>يُصِيبُ</w:t>
      </w:r>
      <w:r w:rsidR="008D13FB" w:rsidRPr="008D13FB">
        <w:rPr>
          <w:rStyle w:val="Char2"/>
          <w:rtl/>
        </w:rPr>
        <w:t xml:space="preserve"> </w:t>
      </w:r>
      <w:r w:rsidR="008D13FB" w:rsidRPr="008D13FB">
        <w:rPr>
          <w:rStyle w:val="Char2"/>
          <w:rFonts w:hint="eastAsia"/>
          <w:rtl/>
        </w:rPr>
        <w:t>مِنْ</w:t>
      </w:r>
      <w:r w:rsidR="008D13FB" w:rsidRPr="008D13FB">
        <w:rPr>
          <w:rStyle w:val="Char2"/>
          <w:rtl/>
        </w:rPr>
        <w:t xml:space="preserve"> </w:t>
      </w:r>
      <w:r w:rsidR="008D13FB" w:rsidRPr="008D13FB">
        <w:rPr>
          <w:rStyle w:val="Char2"/>
          <w:rFonts w:hint="eastAsia"/>
          <w:rtl/>
        </w:rPr>
        <w:t>فَرْجِ</w:t>
      </w:r>
      <w:r w:rsidR="008D13FB" w:rsidRPr="008D13FB">
        <w:rPr>
          <w:rStyle w:val="Char2"/>
          <w:rtl/>
        </w:rPr>
        <w:t xml:space="preserve"> </w:t>
      </w:r>
      <w:r w:rsidR="008D13FB" w:rsidRPr="008D13FB">
        <w:rPr>
          <w:rStyle w:val="Char2"/>
          <w:rFonts w:hint="eastAsia"/>
          <w:rtl/>
        </w:rPr>
        <w:t>الْمَرْأَةِ</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Pr="00992158">
        <w:rPr>
          <w:rStyle w:val="0-Char"/>
          <w:rFonts w:hint="cs"/>
          <w:rtl/>
        </w:rPr>
        <w:t>در ا</w:t>
      </w:r>
      <w:r w:rsidR="00760FBC">
        <w:rPr>
          <w:rStyle w:val="0-Char"/>
          <w:rFonts w:hint="cs"/>
          <w:rtl/>
        </w:rPr>
        <w:t>ی</w:t>
      </w:r>
      <w:r w:rsidRPr="00992158">
        <w:rPr>
          <w:rStyle w:val="0-Char"/>
          <w:rFonts w:hint="cs"/>
          <w:rtl/>
        </w:rPr>
        <w:t>ن باب روا</w:t>
      </w:r>
      <w:r w:rsidR="00760FBC">
        <w:rPr>
          <w:rStyle w:val="0-Char"/>
          <w:rFonts w:hint="cs"/>
          <w:rtl/>
        </w:rPr>
        <w:t>ی</w:t>
      </w:r>
      <w:r w:rsidRPr="00992158">
        <w:rPr>
          <w:rStyle w:val="0-Char"/>
          <w:rFonts w:hint="cs"/>
          <w:rtl/>
        </w:rPr>
        <w:t>ت اول از عثمان</w:t>
      </w:r>
      <w:r w:rsidR="007A4C59" w:rsidRPr="007A4C59">
        <w:rPr>
          <w:rStyle w:val="0-Char"/>
          <w:rFonts w:cs="CTraditional Arabic" w:hint="cs"/>
          <w:rtl/>
        </w:rPr>
        <w:t>س</w:t>
      </w:r>
      <w:r w:rsidRPr="00992158">
        <w:rPr>
          <w:rStyle w:val="0-Char"/>
          <w:rFonts w:hint="cs"/>
          <w:rtl/>
        </w:rPr>
        <w:t xml:space="preserve"> است و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r w:rsidR="008D13FB">
        <w:rPr>
          <w:rFonts w:ascii="Times New Roman" w:hAnsi="Times New Roman" w:cs="Traditional Arabic" w:hint="cs"/>
          <w:sz w:val="28"/>
          <w:szCs w:val="28"/>
          <w:rtl/>
          <w:lang w:bidi="fa-IR"/>
        </w:rPr>
        <w:t>«</w:t>
      </w:r>
      <w:r w:rsidRPr="008D13FB">
        <w:rPr>
          <w:rStyle w:val="Char2"/>
          <w:rFonts w:hint="cs"/>
          <w:rtl/>
        </w:rPr>
        <w:t>سمعته من رسول الله</w:t>
      </w:r>
      <w:r w:rsidR="007A4C59" w:rsidRPr="007A4C59">
        <w:rPr>
          <w:rStyle w:val="Char2"/>
          <w:rFonts w:cs="CTraditional Arabic" w:hint="cs"/>
          <w:rtl/>
        </w:rPr>
        <w:t xml:space="preserve"> ج</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Pr="00992158">
        <w:rPr>
          <w:rStyle w:val="0-Char"/>
          <w:rFonts w:hint="cs"/>
          <w:rtl/>
        </w:rPr>
        <w:t>من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ن را شن</w:t>
      </w:r>
      <w:r w:rsidR="00760FBC">
        <w:rPr>
          <w:rStyle w:val="0-Char"/>
          <w:rFonts w:hint="cs"/>
          <w:rtl/>
        </w:rPr>
        <w:t>ی</w:t>
      </w:r>
      <w:r w:rsidRPr="00992158">
        <w:rPr>
          <w:rStyle w:val="0-Char"/>
          <w:rFonts w:hint="cs"/>
          <w:rtl/>
        </w:rPr>
        <w:t>ده‌ام و روا</w:t>
      </w:r>
      <w:r w:rsidR="00760FBC">
        <w:rPr>
          <w:rStyle w:val="0-Char"/>
          <w:rFonts w:hint="cs"/>
          <w:rtl/>
        </w:rPr>
        <w:t>ی</w:t>
      </w:r>
      <w:r w:rsidRPr="00992158">
        <w:rPr>
          <w:rStyle w:val="0-Char"/>
          <w:rFonts w:hint="cs"/>
          <w:rtl/>
        </w:rPr>
        <w:t>ت دوم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زب</w:t>
      </w:r>
      <w:r w:rsidR="00760FBC">
        <w:rPr>
          <w:rStyle w:val="0-Char"/>
          <w:rFonts w:hint="cs"/>
          <w:rtl/>
        </w:rPr>
        <w:t>ی</w:t>
      </w:r>
      <w:r w:rsidRPr="00992158">
        <w:rPr>
          <w:rStyle w:val="0-Char"/>
          <w:rFonts w:hint="cs"/>
          <w:rtl/>
        </w:rPr>
        <w:t>ر بن عوام و طلحه بن عب</w:t>
      </w:r>
      <w:r w:rsidR="00760FBC">
        <w:rPr>
          <w:rStyle w:val="0-Char"/>
          <w:rFonts w:hint="cs"/>
          <w:rtl/>
        </w:rPr>
        <w:t>ی</w:t>
      </w:r>
      <w:r w:rsidRPr="00992158">
        <w:rPr>
          <w:rStyle w:val="0-Char"/>
          <w:rFonts w:hint="cs"/>
          <w:rtl/>
        </w:rPr>
        <w:t>دالله و اب</w:t>
      </w:r>
      <w:r w:rsidR="00760FBC">
        <w:rPr>
          <w:rStyle w:val="0-Char"/>
          <w:rFonts w:hint="cs"/>
          <w:rtl/>
        </w:rPr>
        <w:t>ی</w:t>
      </w:r>
      <w:r w:rsidRPr="00992158">
        <w:rPr>
          <w:rStyle w:val="0-Char"/>
          <w:rFonts w:hint="cs"/>
          <w:rtl/>
        </w:rPr>
        <w:t xml:space="preserve"> بن کعب و أبوا</w:t>
      </w:r>
      <w:r w:rsidR="00760FBC">
        <w:rPr>
          <w:rStyle w:val="0-Char"/>
          <w:rFonts w:hint="cs"/>
          <w:rtl/>
        </w:rPr>
        <w:t>ی</w:t>
      </w:r>
      <w:r w:rsidRPr="00992158">
        <w:rPr>
          <w:rStyle w:val="0-Char"/>
          <w:rFonts w:hint="cs"/>
          <w:rtl/>
        </w:rPr>
        <w:t>وب است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ت هم آمده </w:t>
      </w:r>
      <w:r w:rsidR="008D13FB">
        <w:rPr>
          <w:rFonts w:ascii="Times New Roman" w:hAnsi="Times New Roman" w:cs="Traditional Arabic" w:hint="cs"/>
          <w:sz w:val="28"/>
          <w:szCs w:val="28"/>
          <w:rtl/>
          <w:lang w:bidi="fa-IR"/>
        </w:rPr>
        <w:t>«</w:t>
      </w:r>
      <w:r w:rsidRPr="008D13FB">
        <w:rPr>
          <w:rStyle w:val="Char2"/>
          <w:rFonts w:hint="cs"/>
          <w:rtl/>
        </w:rPr>
        <w:t>إنه سمع ذل</w:t>
      </w:r>
      <w:r w:rsidR="008D13FB">
        <w:rPr>
          <w:rStyle w:val="Char2"/>
          <w:rFonts w:hint="cs"/>
          <w:rtl/>
        </w:rPr>
        <w:t>ك</w:t>
      </w:r>
      <w:r w:rsidRPr="008D13FB">
        <w:rPr>
          <w:rStyle w:val="Char2"/>
          <w:rFonts w:hint="cs"/>
          <w:rtl/>
        </w:rPr>
        <w:t xml:space="preserve"> من رسول الله</w:t>
      </w:r>
      <w:r w:rsidR="007A4C59" w:rsidRPr="007A4C59">
        <w:rPr>
          <w:rStyle w:val="Char2"/>
          <w:rFonts w:cs="CTraditional Arabic" w:hint="cs"/>
          <w:rtl/>
        </w:rPr>
        <w:t xml:space="preserve"> ج</w:t>
      </w:r>
      <w:r w:rsidR="008D13FB">
        <w:rPr>
          <w:rFonts w:ascii="Times New Roman" w:hAnsi="Times New Roman" w:cs="Traditional Arabic" w:hint="cs"/>
          <w:sz w:val="28"/>
          <w:szCs w:val="28"/>
          <w:rtl/>
          <w:lang w:bidi="fa-IR"/>
        </w:rPr>
        <w:t>»</w:t>
      </w:r>
      <w:r w:rsidRPr="00992158">
        <w:rPr>
          <w:rStyle w:val="0-Char"/>
          <w:rFonts w:hint="cs"/>
          <w:rtl/>
        </w:rPr>
        <w:t xml:space="preserve"> ا</w:t>
      </w:r>
      <w:r w:rsidR="00760FBC">
        <w:rPr>
          <w:rStyle w:val="0-Char"/>
          <w:rFonts w:hint="cs"/>
          <w:rtl/>
        </w:rPr>
        <w:t>ی</w:t>
      </w:r>
      <w:r w:rsidRPr="00992158">
        <w:rPr>
          <w:rStyle w:val="0-Char"/>
          <w:rFonts w:hint="cs"/>
          <w:rtl/>
        </w:rPr>
        <w:t>شان ا</w:t>
      </w:r>
      <w:r w:rsidR="00760FBC">
        <w:rPr>
          <w:rStyle w:val="0-Char"/>
          <w:rFonts w:hint="cs"/>
          <w:rtl/>
        </w:rPr>
        <w:t>ی</w:t>
      </w:r>
      <w:r w:rsidRPr="00992158">
        <w:rPr>
          <w:rStyle w:val="0-Char"/>
          <w:rFonts w:hint="cs"/>
          <w:rtl/>
        </w:rPr>
        <w:t>ن مسئله را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ده‌اند باز هم امام بخار</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والغسل أحوط وذل</w:t>
      </w:r>
      <w:r w:rsidR="008D13FB">
        <w:rPr>
          <w:rStyle w:val="Char2"/>
          <w:rFonts w:hint="cs"/>
          <w:rtl/>
        </w:rPr>
        <w:t>ك</w:t>
      </w:r>
      <w:r w:rsidRPr="008D13FB">
        <w:rPr>
          <w:rStyle w:val="Char2"/>
          <w:rFonts w:hint="cs"/>
          <w:rtl/>
        </w:rPr>
        <w:t xml:space="preserve"> الآخر إنما بينا لاختلافهم وال</w:t>
      </w:r>
      <w:r w:rsidR="008D13FB">
        <w:rPr>
          <w:rStyle w:val="Char2"/>
          <w:rFonts w:hint="cs"/>
          <w:rtl/>
        </w:rPr>
        <w:t>ـ</w:t>
      </w:r>
      <w:r w:rsidRPr="008D13FB">
        <w:rPr>
          <w:rStyle w:val="Char2"/>
          <w:rFonts w:hint="cs"/>
          <w:rtl/>
        </w:rPr>
        <w:t>ماء أنقي</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غسل احوط است (در وجوب) و ما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آخر را به خاطر اختلاف صحابه و، آب پاک‌کننده‌تر است آورده‌ا</w:t>
      </w:r>
      <w:r w:rsidR="00760FBC">
        <w:rPr>
          <w:rStyle w:val="0-Char"/>
          <w:rFonts w:hint="cs"/>
          <w:rtl/>
        </w:rPr>
        <w:t>ی</w:t>
      </w:r>
      <w:r w:rsidRPr="00992158">
        <w:rPr>
          <w:rStyle w:val="0-Char"/>
          <w:rFonts w:hint="cs"/>
          <w:rtl/>
        </w:rPr>
        <w:t>م</w:t>
      </w:r>
      <w:r w:rsidR="008D13FB" w:rsidRPr="008D13FB">
        <w:rPr>
          <w:rFonts w:ascii="Times New Roman" w:hAnsi="Times New Roman" w:cs="Traditional Arabic" w:hint="cs"/>
          <w:sz w:val="26"/>
          <w:szCs w:val="26"/>
          <w:rtl/>
          <w:lang w:bidi="fa-IR"/>
        </w:rPr>
        <w:t>»</w:t>
      </w:r>
      <w:r w:rsidRPr="00B44CDE">
        <w:rPr>
          <w:rStyle w:val="0-Char"/>
          <w:vertAlign w:val="superscript"/>
          <w:rtl/>
        </w:rPr>
        <w:footnoteReference w:id="170"/>
      </w:r>
      <w:r w:rsidRPr="00992158">
        <w:rPr>
          <w:rStyle w:val="0-Char"/>
          <w:rFonts w:hint="cs"/>
          <w:rtl/>
        </w:rPr>
        <w:t>. پس امام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پنج صحابه د</w:t>
      </w:r>
      <w:r w:rsidR="00760FBC">
        <w:rPr>
          <w:rStyle w:val="0-Char"/>
          <w:rFonts w:hint="cs"/>
          <w:rtl/>
        </w:rPr>
        <w:t>ی</w:t>
      </w:r>
      <w:r w:rsidRPr="00992158">
        <w:rPr>
          <w:rStyle w:val="0-Char"/>
          <w:rFonts w:hint="cs"/>
          <w:rtl/>
        </w:rPr>
        <w:t>گر، غسل را با جماع بدون انزل واجب نم</w:t>
      </w:r>
      <w:r w:rsidR="00760FBC">
        <w:rPr>
          <w:rStyle w:val="0-Char"/>
          <w:rFonts w:hint="cs"/>
          <w:rtl/>
        </w:rPr>
        <w:t>ی</w:t>
      </w:r>
      <w:r w:rsidRPr="00992158">
        <w:rPr>
          <w:rStyle w:val="0-Char"/>
          <w:rFonts w:hint="cs"/>
          <w:rtl/>
        </w:rPr>
        <w:t xml:space="preserve">‌دانند. </w:t>
      </w:r>
    </w:p>
    <w:p w:rsidR="008374D4" w:rsidRPr="007A4267" w:rsidRDefault="008374D4" w:rsidP="007A4267">
      <w:pPr>
        <w:pStyle w:val="3-"/>
        <w:rPr>
          <w:rStyle w:val="0-Char"/>
          <w:sz w:val="26"/>
          <w:szCs w:val="26"/>
          <w:rtl/>
          <w:lang w:val="en-US" w:eastAsia="en-US"/>
        </w:rPr>
      </w:pPr>
      <w:bookmarkStart w:id="39" w:name="_Toc429294811"/>
      <w:r w:rsidRPr="007A4267">
        <w:rPr>
          <w:rStyle w:val="0-Char"/>
          <w:rFonts w:hint="cs"/>
          <w:sz w:val="26"/>
          <w:szCs w:val="26"/>
          <w:rtl/>
          <w:lang w:val="en-US" w:eastAsia="en-US"/>
        </w:rPr>
        <w:t>شبهه</w:t>
      </w:r>
      <w:r w:rsidR="003051C6" w:rsidRPr="007A4267">
        <w:rPr>
          <w:rStyle w:val="0-Char"/>
          <w:rFonts w:hint="cs"/>
          <w:sz w:val="26"/>
          <w:szCs w:val="26"/>
          <w:rtl/>
          <w:lang w:val="en-US" w:eastAsia="en-US"/>
        </w:rPr>
        <w:t>‌</w:t>
      </w:r>
      <w:r w:rsidR="00760FBC" w:rsidRPr="007A4267">
        <w:rPr>
          <w:rStyle w:val="0-Char"/>
          <w:rFonts w:hint="cs"/>
          <w:sz w:val="26"/>
          <w:szCs w:val="26"/>
          <w:rtl/>
          <w:lang w:val="en-US" w:eastAsia="en-US"/>
        </w:rPr>
        <w:t>ی</w:t>
      </w:r>
      <w:r w:rsidR="003051C6" w:rsidRPr="007A4267">
        <w:rPr>
          <w:rStyle w:val="0-Char"/>
          <w:rFonts w:hint="cs"/>
          <w:sz w:val="26"/>
          <w:szCs w:val="26"/>
          <w:rtl/>
          <w:lang w:val="en-US" w:eastAsia="en-US"/>
        </w:rPr>
        <w:t xml:space="preserve"> </w:t>
      </w:r>
      <w:r w:rsidRPr="007A4267">
        <w:rPr>
          <w:rStyle w:val="0-Char"/>
          <w:rFonts w:hint="eastAsia"/>
          <w:sz w:val="26"/>
          <w:szCs w:val="26"/>
          <w:rtl/>
          <w:lang w:val="en-US" w:eastAsia="en-US"/>
        </w:rPr>
        <w:t>‌</w:t>
      </w:r>
      <w:r w:rsidRPr="007A4267">
        <w:rPr>
          <w:rStyle w:val="0-Char"/>
          <w:rFonts w:hint="cs"/>
          <w:sz w:val="26"/>
          <w:szCs w:val="26"/>
          <w:rtl/>
          <w:lang w:val="en-US" w:eastAsia="en-US"/>
        </w:rPr>
        <w:t>شماره 5</w:t>
      </w:r>
      <w:bookmarkEnd w:id="39"/>
    </w:p>
    <w:p w:rsidR="006A7E2C" w:rsidRPr="00992158" w:rsidRDefault="006A7E2C" w:rsidP="008374D4">
      <w:pPr>
        <w:pStyle w:val="StyleComplexBLotus12ptJustifiedFirstline05cmCharCharCharCharCharCharCharCharChar"/>
        <w:spacing w:line="240" w:lineRule="auto"/>
        <w:rPr>
          <w:rStyle w:val="0-Char"/>
          <w:rtl/>
        </w:rPr>
      </w:pPr>
      <w:r w:rsidRPr="00992158">
        <w:rPr>
          <w:rStyle w:val="0-Char"/>
          <w:rFonts w:hint="cs"/>
          <w:rtl/>
        </w:rPr>
        <w:t>اعتراض شماره پنج نجم</w:t>
      </w:r>
      <w:r w:rsidR="00760FBC">
        <w:rPr>
          <w:rStyle w:val="0-Char"/>
          <w:rFonts w:hint="cs"/>
          <w:rtl/>
        </w:rPr>
        <w:t>ی</w:t>
      </w:r>
      <w:r w:rsidRPr="00992158">
        <w:rPr>
          <w:rStyle w:val="0-Char"/>
          <w:rFonts w:hint="cs"/>
          <w:rtl/>
        </w:rPr>
        <w:t xml:space="preserve">: </w:t>
      </w:r>
      <w:r w:rsidR="008374D4" w:rsidRPr="00992158">
        <w:rPr>
          <w:rStyle w:val="0-Char"/>
          <w:rFonts w:hint="cs"/>
          <w:rtl/>
        </w:rPr>
        <w:t xml:space="preserve">باز هم </w:t>
      </w:r>
      <w:r w:rsidRPr="00992158">
        <w:rPr>
          <w:rStyle w:val="0-Char"/>
          <w:rFonts w:hint="cs"/>
          <w:rtl/>
        </w:rPr>
        <w:t>بر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است (به اصطلاح صح</w:t>
      </w:r>
      <w:r w:rsidR="00760FBC">
        <w:rPr>
          <w:rStyle w:val="0-Char"/>
          <w:rFonts w:hint="cs"/>
          <w:rtl/>
        </w:rPr>
        <w:t>ی</w:t>
      </w:r>
      <w:r w:rsidRPr="00992158">
        <w:rPr>
          <w:rStyle w:val="0-Char"/>
          <w:rFonts w:hint="cs"/>
          <w:rtl/>
        </w:rPr>
        <w:t>ح) اما</w:t>
      </w:r>
      <w:r w:rsidR="008374D4" w:rsidRPr="00992158">
        <w:rPr>
          <w:rStyle w:val="0-Char"/>
          <w:rFonts w:hint="cs"/>
          <w:rtl/>
        </w:rPr>
        <w:t xml:space="preserve"> به اسم بخار</w:t>
      </w:r>
      <w:r w:rsidR="00760FBC">
        <w:rPr>
          <w:rStyle w:val="0-Char"/>
          <w:rFonts w:hint="cs"/>
          <w:rtl/>
        </w:rPr>
        <w:t>ی</w:t>
      </w:r>
      <w:r w:rsidR="007A4C59">
        <w:rPr>
          <w:rStyle w:val="0-Char"/>
          <w:rFonts w:hint="cs"/>
          <w:rtl/>
        </w:rPr>
        <w:t xml:space="preserve"> </w:t>
      </w:r>
      <w:r w:rsidRPr="00992158">
        <w:rPr>
          <w:rStyle w:val="0-Char"/>
          <w:rFonts w:hint="cs"/>
          <w:rtl/>
        </w:rPr>
        <w:t>تمامش کرده است!</w:t>
      </w:r>
      <w:r w:rsidR="008D13FB"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1A4270">
      <w:pPr>
        <w:pStyle w:val="StyleComplexBLotus12ptJustifiedFirstline05cmCharCharCharCharCharCharCharCharChar"/>
        <w:spacing w:line="240" w:lineRule="auto"/>
        <w:rPr>
          <w:rStyle w:val="0-Char"/>
          <w:rtl/>
        </w:rPr>
      </w:pPr>
      <w:r w:rsidRPr="00992158">
        <w:rPr>
          <w:rStyle w:val="0-Char"/>
          <w:rFonts w:hint="cs"/>
          <w:rtl/>
        </w:rPr>
        <w:t>در مواقع ضرور</w:t>
      </w:r>
      <w:r w:rsidR="00760FBC">
        <w:rPr>
          <w:rStyle w:val="0-Char"/>
          <w:rFonts w:hint="cs"/>
          <w:rtl/>
        </w:rPr>
        <w:t>ی</w:t>
      </w:r>
      <w:r w:rsidRPr="00992158">
        <w:rPr>
          <w:rStyle w:val="0-Char"/>
          <w:rFonts w:hint="cs"/>
          <w:rtl/>
        </w:rPr>
        <w:t xml:space="preserve"> مانند جنگ، م</w:t>
      </w:r>
      <w:r w:rsidR="00760FBC">
        <w:rPr>
          <w:rStyle w:val="0-Char"/>
          <w:rFonts w:hint="cs"/>
          <w:rtl/>
        </w:rPr>
        <w:t>ی</w:t>
      </w:r>
      <w:r w:rsidRPr="00992158">
        <w:rPr>
          <w:rStyle w:val="0-Char"/>
          <w:rFonts w:hint="cs"/>
          <w:rtl/>
        </w:rPr>
        <w:t>‌توان نماز را ترک نمود و بعداً قضا</w:t>
      </w:r>
      <w:r w:rsidR="00760FBC">
        <w:rPr>
          <w:rStyle w:val="0-Char"/>
          <w:rFonts w:hint="cs"/>
          <w:rtl/>
        </w:rPr>
        <w:t>ی</w:t>
      </w:r>
      <w:r w:rsidRPr="00992158">
        <w:rPr>
          <w:rStyle w:val="0-Char"/>
          <w:rFonts w:hint="cs"/>
          <w:rtl/>
        </w:rPr>
        <w:t xml:space="preserve"> آن</w:t>
      </w:r>
      <w:r w:rsidR="008D13FB" w:rsidRPr="00992158">
        <w:rPr>
          <w:rStyle w:val="0-Char"/>
          <w:rFonts w:hint="cs"/>
          <w:rtl/>
        </w:rPr>
        <w:t xml:space="preserve"> </w:t>
      </w:r>
      <w:r w:rsidRPr="00992158">
        <w:rPr>
          <w:rStyle w:val="0-Char"/>
          <w:rFonts w:hint="cs"/>
          <w:rtl/>
        </w:rPr>
        <w:t>را بجا آورد، در ا</w:t>
      </w:r>
      <w:r w:rsidR="00760FBC">
        <w:rPr>
          <w:rStyle w:val="0-Char"/>
          <w:rFonts w:hint="cs"/>
          <w:rtl/>
        </w:rPr>
        <w:t>ی</w:t>
      </w:r>
      <w:r w:rsidRPr="00992158">
        <w:rPr>
          <w:rStyle w:val="0-Char"/>
          <w:rFonts w:hint="cs"/>
          <w:rtl/>
        </w:rPr>
        <w:t>ن مسئله امام بخار</w:t>
      </w:r>
      <w:r w:rsidR="00760FBC">
        <w:rPr>
          <w:rStyle w:val="0-Char"/>
          <w:rFonts w:hint="cs"/>
          <w:rtl/>
        </w:rPr>
        <w:t>ی</w:t>
      </w:r>
      <w:r w:rsidRPr="00992158">
        <w:rPr>
          <w:rStyle w:val="0-Char"/>
          <w:rFonts w:hint="cs"/>
          <w:rtl/>
        </w:rPr>
        <w:t xml:space="preserve"> دو باب آورده، اول، باب</w:t>
      </w:r>
      <w:r w:rsidR="008D13FB" w:rsidRPr="00992158">
        <w:rPr>
          <w:rStyle w:val="0-Char"/>
          <w:rFonts w:hint="cs"/>
          <w:rtl/>
        </w:rPr>
        <w:t>:</w:t>
      </w:r>
      <w:r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مَن نسِي صلوةً فَليصلِّ إذا ذَکر</w:t>
      </w:r>
      <w:r w:rsidR="008D13FB">
        <w:rPr>
          <w:rFonts w:ascii="Times New Roman" w:hAnsi="Times New Roman" w:cs="Traditional Arabic" w:hint="cs"/>
          <w:sz w:val="28"/>
          <w:szCs w:val="28"/>
          <w:rtl/>
          <w:lang w:bidi="fa-IR"/>
        </w:rPr>
        <w:t>»</w:t>
      </w:r>
      <w:r w:rsidRPr="00992158">
        <w:rPr>
          <w:rStyle w:val="0-Char"/>
          <w:rFonts w:hint="cs"/>
          <w:rtl/>
        </w:rPr>
        <w:t xml:space="preserve"> و ا</w:t>
      </w:r>
      <w:r w:rsidR="00760FBC">
        <w:rPr>
          <w:rStyle w:val="0-Char"/>
          <w:rFonts w:hint="cs"/>
          <w:rtl/>
        </w:rPr>
        <w:t>ی</w:t>
      </w:r>
      <w:r w:rsidRPr="00992158">
        <w:rPr>
          <w:rStyle w:val="0-Char"/>
          <w:rFonts w:hint="cs"/>
          <w:rtl/>
        </w:rPr>
        <w:t>ن عنوان همان قول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است، دوم باب</w:t>
      </w:r>
      <w:r w:rsidR="008D13FB" w:rsidRPr="00992158">
        <w:rPr>
          <w:rStyle w:val="0-Char"/>
          <w:rFonts w:hint="cs"/>
          <w:rtl/>
        </w:rPr>
        <w:t>:</w:t>
      </w:r>
      <w:r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قضاء الصلوات الأولي فالأولي</w:t>
      </w:r>
      <w:r w:rsidR="008D13FB">
        <w:rPr>
          <w:rFonts w:ascii="Times New Roman" w:hAnsi="Times New Roman" w:cs="Traditional Arabic" w:hint="cs"/>
          <w:sz w:val="28"/>
          <w:szCs w:val="28"/>
          <w:rtl/>
          <w:lang w:bidi="fa-IR"/>
        </w:rPr>
        <w:t>»</w:t>
      </w:r>
      <w:r w:rsidRPr="00992158">
        <w:rPr>
          <w:rStyle w:val="0-Char"/>
          <w:rFonts w:hint="cs"/>
          <w:rtl/>
        </w:rPr>
        <w:t xml:space="preserve"> در ا</w:t>
      </w:r>
      <w:r w:rsidR="00760FBC">
        <w:rPr>
          <w:rStyle w:val="0-Char"/>
          <w:rFonts w:hint="cs"/>
          <w:rtl/>
        </w:rPr>
        <w:t>ی</w:t>
      </w:r>
      <w:r w:rsidRPr="00992158">
        <w:rPr>
          <w:rStyle w:val="0-Char"/>
          <w:rFonts w:hint="cs"/>
          <w:rtl/>
        </w:rPr>
        <w:t>ن باب همان جر</w:t>
      </w:r>
      <w:r w:rsidR="00760FBC">
        <w:rPr>
          <w:rStyle w:val="0-Char"/>
          <w:rFonts w:hint="cs"/>
          <w:rtl/>
        </w:rPr>
        <w:t>ی</w:t>
      </w:r>
      <w:r w:rsidRPr="00992158">
        <w:rPr>
          <w:rStyle w:val="0-Char"/>
          <w:rFonts w:hint="cs"/>
          <w:rtl/>
        </w:rPr>
        <w:t>ان غزوه خندق را آورده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بعد از غروب آفتاب قضا</w:t>
      </w:r>
      <w:r w:rsidR="00760FBC">
        <w:rPr>
          <w:rStyle w:val="0-Char"/>
          <w:rFonts w:hint="cs"/>
          <w:rtl/>
        </w:rPr>
        <w:t>ی</w:t>
      </w:r>
      <w:r w:rsidRPr="00992158">
        <w:rPr>
          <w:rStyle w:val="0-Char"/>
          <w:rFonts w:hint="cs"/>
          <w:rtl/>
        </w:rPr>
        <w:t xml:space="preserve"> نماز فوت شده را اداء نمودند و بعد نماز مغرب را خواندند. در ا</w:t>
      </w:r>
      <w:r w:rsidR="00760FBC">
        <w:rPr>
          <w:rStyle w:val="0-Char"/>
          <w:rFonts w:hint="cs"/>
          <w:rtl/>
        </w:rPr>
        <w:t>ی</w:t>
      </w:r>
      <w:r w:rsidRPr="00992158">
        <w:rPr>
          <w:rStyle w:val="0-Char"/>
          <w:rFonts w:hint="cs"/>
          <w:rtl/>
        </w:rPr>
        <w:t>ن باب، ص 84، ج 1 قول عمر</w:t>
      </w:r>
      <w:r w:rsidR="007A4C59" w:rsidRPr="007A4C59">
        <w:rPr>
          <w:rStyle w:val="0-Char"/>
          <w:rFonts w:cs="CTraditional Arabic" w:hint="cs"/>
          <w:rtl/>
        </w:rPr>
        <w:t>س</w:t>
      </w:r>
      <w:r w:rsidRPr="00992158">
        <w:rPr>
          <w:rStyle w:val="0-Char"/>
          <w:rFonts w:hint="cs"/>
          <w:rtl/>
        </w:rPr>
        <w:t xml:space="preserve"> را نقل فرموده‌اند و در باب غزوه الخندق، ص 590، ج 2</w:t>
      </w:r>
      <w:r w:rsidR="008D13FB" w:rsidRPr="00992158">
        <w:rPr>
          <w:rStyle w:val="0-Char"/>
          <w:rFonts w:hint="cs"/>
          <w:rtl/>
        </w:rPr>
        <w:t>:</w:t>
      </w:r>
      <w:r w:rsidRPr="00992158">
        <w:rPr>
          <w:rStyle w:val="0-Char"/>
          <w:rFonts w:hint="cs"/>
          <w:rtl/>
        </w:rPr>
        <w:t xml:space="preserve"> </w:t>
      </w:r>
      <w:r w:rsidRPr="00185CC3">
        <w:rPr>
          <w:rStyle w:val="0-Char"/>
          <w:rFonts w:hint="cs"/>
          <w:rtl/>
        </w:rPr>
        <w:t>«</w:t>
      </w:r>
      <w:r w:rsidR="008D13FB" w:rsidRPr="008D13FB">
        <w:rPr>
          <w:rStyle w:val="Char1"/>
          <w:rFonts w:hint="eastAsia"/>
          <w:rtl/>
        </w:rPr>
        <w:t>عَنْ</w:t>
      </w:r>
      <w:r w:rsidR="008D13FB" w:rsidRPr="008D13FB">
        <w:rPr>
          <w:rStyle w:val="Char1"/>
          <w:rtl/>
        </w:rPr>
        <w:t xml:space="preserve"> </w:t>
      </w:r>
      <w:r w:rsidR="008D13FB" w:rsidRPr="008D13FB">
        <w:rPr>
          <w:rStyle w:val="Char1"/>
          <w:rFonts w:hint="eastAsia"/>
          <w:rtl/>
        </w:rPr>
        <w:t>عَلِىٍّ</w:t>
      </w:r>
      <w:r w:rsidR="005809F0" w:rsidRPr="005809F0">
        <w:rPr>
          <w:rStyle w:val="Char1"/>
          <w:rFonts w:cs="CTraditional Arabic"/>
          <w:rtl/>
        </w:rPr>
        <w:t>س</w:t>
      </w:r>
      <w:r w:rsidR="008D13FB" w:rsidRPr="008D13FB">
        <w:rPr>
          <w:rStyle w:val="Char1"/>
          <w:rtl/>
        </w:rPr>
        <w:t xml:space="preserve"> </w:t>
      </w:r>
      <w:r w:rsidR="008D13FB" w:rsidRPr="008D13FB">
        <w:rPr>
          <w:rStyle w:val="Char1"/>
          <w:rFonts w:hint="eastAsia"/>
          <w:rtl/>
        </w:rPr>
        <w:t>عَنِ</w:t>
      </w:r>
      <w:r w:rsidR="008D13FB" w:rsidRPr="008D13FB">
        <w:rPr>
          <w:rStyle w:val="Char1"/>
          <w:rtl/>
        </w:rPr>
        <w:t xml:space="preserve"> </w:t>
      </w:r>
      <w:r w:rsidR="008D13FB" w:rsidRPr="008D13FB">
        <w:rPr>
          <w:rStyle w:val="Char1"/>
          <w:rFonts w:hint="eastAsia"/>
          <w:rtl/>
        </w:rPr>
        <w:t>النَّبِىِّ</w:t>
      </w:r>
      <w:r w:rsidR="007A4C59" w:rsidRPr="007A4C59">
        <w:rPr>
          <w:rStyle w:val="Char1"/>
          <w:rFonts w:cs="CTraditional Arabic"/>
          <w:rtl/>
        </w:rPr>
        <w:t xml:space="preserve"> ج</w:t>
      </w:r>
      <w:r w:rsidR="008D13FB" w:rsidRPr="008D13FB">
        <w:rPr>
          <w:rStyle w:val="Char1"/>
          <w:rtl/>
        </w:rPr>
        <w:t xml:space="preserve"> </w:t>
      </w:r>
      <w:r w:rsidR="008D13FB" w:rsidRPr="008D13FB">
        <w:rPr>
          <w:rStyle w:val="Char1"/>
          <w:rFonts w:hint="eastAsia"/>
          <w:rtl/>
        </w:rPr>
        <w:t>أَنَّهُ</w:t>
      </w:r>
      <w:r w:rsidR="008D13FB" w:rsidRPr="008D13FB">
        <w:rPr>
          <w:rStyle w:val="Char1"/>
          <w:rtl/>
        </w:rPr>
        <w:t xml:space="preserve"> </w:t>
      </w:r>
      <w:r w:rsidR="008D13FB" w:rsidRPr="008D13FB">
        <w:rPr>
          <w:rStyle w:val="Char1"/>
          <w:rFonts w:hint="eastAsia"/>
          <w:rtl/>
        </w:rPr>
        <w:t>قَالَ</w:t>
      </w:r>
      <w:r w:rsidR="008D13FB" w:rsidRPr="008D13FB">
        <w:rPr>
          <w:rStyle w:val="Char1"/>
          <w:rtl/>
        </w:rPr>
        <w:t xml:space="preserve"> </w:t>
      </w:r>
      <w:r w:rsidR="008D13FB" w:rsidRPr="008D13FB">
        <w:rPr>
          <w:rStyle w:val="Char1"/>
          <w:rFonts w:hint="eastAsia"/>
          <w:rtl/>
        </w:rPr>
        <w:t>يَوْمَ</w:t>
      </w:r>
      <w:r w:rsidR="008D13FB" w:rsidRPr="008D13FB">
        <w:rPr>
          <w:rStyle w:val="Char1"/>
          <w:rtl/>
        </w:rPr>
        <w:t xml:space="preserve"> </w:t>
      </w:r>
      <w:r w:rsidR="008D13FB" w:rsidRPr="008D13FB">
        <w:rPr>
          <w:rStyle w:val="Char1"/>
          <w:rFonts w:hint="eastAsia"/>
          <w:rtl/>
        </w:rPr>
        <w:t>الْخَنْدَقِ</w:t>
      </w:r>
      <w:r w:rsidR="008D13FB" w:rsidRPr="008D13FB">
        <w:rPr>
          <w:rStyle w:val="Char1"/>
          <w:rtl/>
        </w:rPr>
        <w:t xml:space="preserve"> </w:t>
      </w:r>
      <w:r w:rsidR="008D13FB" w:rsidRPr="008D13FB">
        <w:rPr>
          <w:rStyle w:val="Char1"/>
          <w:rFonts w:hint="eastAsia"/>
          <w:rtl/>
        </w:rPr>
        <w:t>مَلأَ</w:t>
      </w:r>
      <w:r w:rsidR="008D13FB" w:rsidRPr="008D13FB">
        <w:rPr>
          <w:rStyle w:val="Char1"/>
          <w:rtl/>
        </w:rPr>
        <w:t xml:space="preserve"> </w:t>
      </w:r>
      <w:r w:rsidR="008D13FB" w:rsidRPr="008D13FB">
        <w:rPr>
          <w:rStyle w:val="Char1"/>
          <w:rFonts w:hint="eastAsia"/>
          <w:rtl/>
        </w:rPr>
        <w:t>اللَّهُ</w:t>
      </w:r>
      <w:r w:rsidR="008D13FB" w:rsidRPr="008D13FB">
        <w:rPr>
          <w:rStyle w:val="Char1"/>
          <w:rtl/>
        </w:rPr>
        <w:t xml:space="preserve"> </w:t>
      </w:r>
      <w:r w:rsidR="008D13FB" w:rsidRPr="008D13FB">
        <w:rPr>
          <w:rStyle w:val="Char1"/>
          <w:rFonts w:hint="eastAsia"/>
          <w:rtl/>
        </w:rPr>
        <w:t>عَلَيْهِمْ</w:t>
      </w:r>
      <w:r w:rsidR="008D13FB" w:rsidRPr="008D13FB">
        <w:rPr>
          <w:rStyle w:val="Char1"/>
          <w:rtl/>
        </w:rPr>
        <w:t xml:space="preserve"> </w:t>
      </w:r>
      <w:r w:rsidR="008D13FB" w:rsidRPr="008D13FB">
        <w:rPr>
          <w:rStyle w:val="Char1"/>
          <w:rFonts w:hint="eastAsia"/>
          <w:rtl/>
        </w:rPr>
        <w:t>بُيُوتَهُمْ</w:t>
      </w:r>
      <w:r w:rsidR="008D13FB" w:rsidRPr="008D13FB">
        <w:rPr>
          <w:rStyle w:val="Char1"/>
          <w:rtl/>
        </w:rPr>
        <w:t xml:space="preserve"> </w:t>
      </w:r>
      <w:r w:rsidR="008D13FB" w:rsidRPr="008D13FB">
        <w:rPr>
          <w:rStyle w:val="Char1"/>
          <w:rFonts w:hint="eastAsia"/>
          <w:rtl/>
        </w:rPr>
        <w:t>وَقُبُورَهُمْ</w:t>
      </w:r>
      <w:r w:rsidR="008D13FB" w:rsidRPr="008D13FB">
        <w:rPr>
          <w:rStyle w:val="Char1"/>
          <w:rtl/>
        </w:rPr>
        <w:t xml:space="preserve"> </w:t>
      </w:r>
      <w:r w:rsidR="008D13FB" w:rsidRPr="008D13FB">
        <w:rPr>
          <w:rStyle w:val="Char1"/>
          <w:rFonts w:hint="eastAsia"/>
          <w:rtl/>
        </w:rPr>
        <w:t>نَارًا</w:t>
      </w:r>
      <w:r w:rsidR="008D13FB" w:rsidRPr="008D13FB">
        <w:rPr>
          <w:rStyle w:val="Char1"/>
          <w:rtl/>
        </w:rPr>
        <w:t xml:space="preserve"> </w:t>
      </w:r>
      <w:r w:rsidR="008D13FB" w:rsidRPr="008D13FB">
        <w:rPr>
          <w:rStyle w:val="Char1"/>
          <w:rFonts w:hint="eastAsia"/>
          <w:rtl/>
        </w:rPr>
        <w:t>كَمَا</w:t>
      </w:r>
      <w:r w:rsidR="008D13FB" w:rsidRPr="008D13FB">
        <w:rPr>
          <w:rStyle w:val="Char1"/>
          <w:rtl/>
        </w:rPr>
        <w:t xml:space="preserve"> </w:t>
      </w:r>
      <w:r w:rsidR="008D13FB" w:rsidRPr="008D13FB">
        <w:rPr>
          <w:rStyle w:val="Char1"/>
          <w:rFonts w:hint="eastAsia"/>
          <w:rtl/>
        </w:rPr>
        <w:t>شَغَلُونَا</w:t>
      </w:r>
      <w:r w:rsidR="008D13FB" w:rsidRPr="008D13FB">
        <w:rPr>
          <w:rStyle w:val="Char1"/>
          <w:rtl/>
        </w:rPr>
        <w:t xml:space="preserve"> </w:t>
      </w:r>
      <w:r w:rsidR="008D13FB" w:rsidRPr="008D13FB">
        <w:rPr>
          <w:rStyle w:val="Char1"/>
          <w:rFonts w:hint="eastAsia"/>
          <w:rtl/>
        </w:rPr>
        <w:t>عَنْ</w:t>
      </w:r>
      <w:r w:rsidR="008D13FB" w:rsidRPr="008D13FB">
        <w:rPr>
          <w:rStyle w:val="Char1"/>
          <w:rtl/>
        </w:rPr>
        <w:t xml:space="preserve"> </w:t>
      </w:r>
      <w:r w:rsidR="008D13FB" w:rsidRPr="008D13FB">
        <w:rPr>
          <w:rStyle w:val="Char1"/>
          <w:rFonts w:hint="eastAsia"/>
          <w:rtl/>
        </w:rPr>
        <w:t>صَلاَةِ</w:t>
      </w:r>
      <w:r w:rsidR="008D13FB" w:rsidRPr="008D13FB">
        <w:rPr>
          <w:rStyle w:val="Char1"/>
          <w:rtl/>
        </w:rPr>
        <w:t xml:space="preserve"> </w:t>
      </w:r>
      <w:r w:rsidR="008D13FB" w:rsidRPr="008D13FB">
        <w:rPr>
          <w:rStyle w:val="Char1"/>
          <w:rFonts w:hint="eastAsia"/>
          <w:rtl/>
        </w:rPr>
        <w:t>الْوُسْطَى</w:t>
      </w:r>
      <w:r w:rsidR="008D13FB" w:rsidRPr="008D13FB">
        <w:rPr>
          <w:rStyle w:val="Char1"/>
          <w:rtl/>
        </w:rPr>
        <w:t xml:space="preserve"> </w:t>
      </w:r>
      <w:r w:rsidR="008D13FB" w:rsidRPr="008D13FB">
        <w:rPr>
          <w:rStyle w:val="Char1"/>
          <w:rFonts w:hint="eastAsia"/>
          <w:rtl/>
        </w:rPr>
        <w:t>حَتَّى</w:t>
      </w:r>
      <w:r w:rsidR="008D13FB" w:rsidRPr="008D13FB">
        <w:rPr>
          <w:rStyle w:val="Char1"/>
          <w:rtl/>
        </w:rPr>
        <w:t xml:space="preserve"> </w:t>
      </w:r>
      <w:r w:rsidR="008D13FB" w:rsidRPr="008D13FB">
        <w:rPr>
          <w:rStyle w:val="Char1"/>
          <w:rFonts w:hint="eastAsia"/>
          <w:rtl/>
        </w:rPr>
        <w:t>غَابَتِ</w:t>
      </w:r>
      <w:r w:rsidR="008D13FB" w:rsidRPr="008D13FB">
        <w:rPr>
          <w:rStyle w:val="Char1"/>
          <w:rtl/>
        </w:rPr>
        <w:t xml:space="preserve"> </w:t>
      </w:r>
      <w:r w:rsidR="008D13FB" w:rsidRPr="008D13FB">
        <w:rPr>
          <w:rStyle w:val="Char1"/>
          <w:rFonts w:hint="eastAsia"/>
          <w:rtl/>
        </w:rPr>
        <w:t>الشَّمْسُ</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و روا</w:t>
      </w:r>
      <w:r w:rsidR="00760FBC">
        <w:rPr>
          <w:rStyle w:val="0-Char"/>
          <w:rFonts w:hint="cs"/>
          <w:rtl/>
        </w:rPr>
        <w:t>ی</w:t>
      </w:r>
      <w:r w:rsidRPr="00992158">
        <w:rPr>
          <w:rStyle w:val="0-Char"/>
          <w:rFonts w:hint="cs"/>
          <w:rtl/>
        </w:rPr>
        <w:t>ت دوم از عمر</w:t>
      </w:r>
      <w:r w:rsidR="007A4C59" w:rsidRPr="007A4C59">
        <w:rPr>
          <w:rStyle w:val="0-Char"/>
          <w:rFonts w:cs="CTraditional Arabic" w:hint="cs"/>
          <w:rtl/>
        </w:rPr>
        <w:t>س</w:t>
      </w:r>
      <w:r w:rsidRPr="00992158">
        <w:rPr>
          <w:rStyle w:val="0-Char"/>
          <w:rFonts w:hint="cs"/>
          <w:rtl/>
        </w:rPr>
        <w:t xml:space="preserve"> است.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در روز خندق فرمودند: الله تعالى خانه و قبر ا</w:t>
      </w:r>
      <w:r w:rsidR="00760FBC">
        <w:rPr>
          <w:rStyle w:val="0-Char"/>
          <w:rFonts w:hint="cs"/>
          <w:rtl/>
        </w:rPr>
        <w:t>ی</w:t>
      </w:r>
      <w:r w:rsidRPr="00992158">
        <w:rPr>
          <w:rStyle w:val="0-Char"/>
          <w:rFonts w:hint="cs"/>
          <w:rtl/>
        </w:rPr>
        <w:t>شان را از آتش پر کند که نماز عصر را بر ما قضا کردند.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قبل از نزول صلاه خوف بوده در ا</w:t>
      </w:r>
      <w:r w:rsidR="00760FBC">
        <w:rPr>
          <w:rStyle w:val="0-Char"/>
          <w:rFonts w:hint="cs"/>
          <w:rtl/>
        </w:rPr>
        <w:t>ی</w:t>
      </w:r>
      <w:r w:rsidRPr="00992158">
        <w:rPr>
          <w:rStyle w:val="0-Char"/>
          <w:rFonts w:hint="cs"/>
          <w:rtl/>
        </w:rPr>
        <w:t>نجا هم اعتراض حجه‌الاسلام بدون دل</w:t>
      </w:r>
      <w:r w:rsidR="00760FBC">
        <w:rPr>
          <w:rStyle w:val="0-Char"/>
          <w:rFonts w:hint="cs"/>
          <w:rtl/>
        </w:rPr>
        <w:t>ی</w:t>
      </w:r>
      <w:r w:rsidRPr="00992158">
        <w:rPr>
          <w:rStyle w:val="0-Char"/>
          <w:rFonts w:hint="cs"/>
          <w:rtl/>
        </w:rPr>
        <w:t>ل است.</w:t>
      </w:r>
    </w:p>
    <w:p w:rsidR="00185E3C" w:rsidRPr="007A4267" w:rsidRDefault="004307E2" w:rsidP="007A4267">
      <w:pPr>
        <w:pStyle w:val="3-"/>
        <w:rPr>
          <w:rStyle w:val="0-Char"/>
          <w:sz w:val="26"/>
          <w:szCs w:val="26"/>
          <w:rtl/>
          <w:lang w:val="en-US" w:eastAsia="en-US"/>
        </w:rPr>
      </w:pPr>
      <w:bookmarkStart w:id="40" w:name="_Toc429294812"/>
      <w:r w:rsidRPr="007A4267">
        <w:rPr>
          <w:rStyle w:val="0-Char"/>
          <w:rFonts w:hint="cs"/>
          <w:sz w:val="26"/>
          <w:szCs w:val="26"/>
          <w:rtl/>
          <w:lang w:val="en-US" w:eastAsia="en-US"/>
        </w:rPr>
        <w:t>شبهه</w:t>
      </w:r>
      <w:r w:rsidR="003051C6" w:rsidRPr="007A4267">
        <w:rPr>
          <w:rStyle w:val="0-Char"/>
          <w:rFonts w:hint="cs"/>
          <w:sz w:val="26"/>
          <w:szCs w:val="26"/>
          <w:rtl/>
          <w:lang w:val="en-US" w:eastAsia="en-US"/>
        </w:rPr>
        <w:t>‌</w:t>
      </w:r>
      <w:r w:rsidR="00760FBC" w:rsidRPr="007A4267">
        <w:rPr>
          <w:rStyle w:val="0-Char"/>
          <w:rFonts w:hint="cs"/>
          <w:sz w:val="26"/>
          <w:szCs w:val="26"/>
          <w:rtl/>
          <w:lang w:val="en-US" w:eastAsia="en-US"/>
        </w:rPr>
        <w:t>ی</w:t>
      </w:r>
      <w:r w:rsidR="006A7E2C" w:rsidRPr="007A4267">
        <w:rPr>
          <w:rStyle w:val="0-Char"/>
          <w:rFonts w:hint="cs"/>
          <w:sz w:val="26"/>
          <w:szCs w:val="26"/>
          <w:rtl/>
          <w:lang w:val="en-US" w:eastAsia="en-US"/>
        </w:rPr>
        <w:t xml:space="preserve"> شماره 6</w:t>
      </w:r>
      <w:bookmarkEnd w:id="40"/>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 </w:t>
      </w:r>
      <w:r w:rsidR="004307E2" w:rsidRPr="00992158">
        <w:rPr>
          <w:rStyle w:val="0-Char"/>
          <w:rFonts w:hint="cs"/>
          <w:rtl/>
        </w:rPr>
        <w:t xml:space="preserve">اعتراض </w:t>
      </w:r>
      <w:r w:rsidRPr="00992158">
        <w:rPr>
          <w:rStyle w:val="0-Char"/>
          <w:rFonts w:hint="cs"/>
          <w:rtl/>
        </w:rPr>
        <w:t>نجم</w:t>
      </w:r>
      <w:r w:rsidR="00760FBC">
        <w:rPr>
          <w:rStyle w:val="0-Char"/>
          <w:rFonts w:hint="cs"/>
          <w:rtl/>
        </w:rPr>
        <w:t>ی</w:t>
      </w:r>
      <w:r w:rsidRPr="00992158">
        <w:rPr>
          <w:rStyle w:val="0-Char"/>
          <w:rFonts w:hint="cs"/>
          <w:rtl/>
        </w:rPr>
        <w:t>: تا م</w:t>
      </w:r>
      <w:r w:rsidR="00760FBC">
        <w:rPr>
          <w:rStyle w:val="0-Char"/>
          <w:rFonts w:hint="cs"/>
          <w:rtl/>
        </w:rPr>
        <w:t>ی</w:t>
      </w:r>
      <w:r w:rsidRPr="00992158">
        <w:rPr>
          <w:rStyle w:val="0-Char"/>
          <w:rFonts w:hint="cs"/>
          <w:rtl/>
        </w:rPr>
        <w:t>‌توان با روغن م</w:t>
      </w:r>
      <w:r w:rsidR="00760FBC">
        <w:rPr>
          <w:rStyle w:val="0-Char"/>
          <w:rFonts w:hint="cs"/>
          <w:rtl/>
        </w:rPr>
        <w:t>ی</w:t>
      </w:r>
      <w:r w:rsidRPr="00992158">
        <w:rPr>
          <w:rStyle w:val="0-Char"/>
          <w:rFonts w:hint="cs"/>
          <w:rtl/>
        </w:rPr>
        <w:t>ته (ح</w:t>
      </w:r>
      <w:r w:rsidR="00760FBC">
        <w:rPr>
          <w:rStyle w:val="0-Char"/>
          <w:rFonts w:hint="cs"/>
          <w:rtl/>
        </w:rPr>
        <w:t>ی</w:t>
      </w:r>
      <w:r w:rsidRPr="00992158">
        <w:rPr>
          <w:rStyle w:val="0-Char"/>
          <w:rFonts w:hint="cs"/>
          <w:rtl/>
        </w:rPr>
        <w:t>وان مرده) بدن را روغن‌</w:t>
      </w:r>
      <w:r w:rsidR="008D13FB" w:rsidRPr="00992158">
        <w:rPr>
          <w:rStyle w:val="0-Char"/>
          <w:rFonts w:hint="cs"/>
          <w:rtl/>
        </w:rPr>
        <w:t xml:space="preserve"> </w:t>
      </w:r>
      <w:r w:rsidRPr="00992158">
        <w:rPr>
          <w:rStyle w:val="0-Char"/>
          <w:rFonts w:hint="cs"/>
          <w:rtl/>
        </w:rPr>
        <w:t>مال</w:t>
      </w:r>
      <w:r w:rsidR="00760FBC">
        <w:rPr>
          <w:rStyle w:val="0-Char"/>
          <w:rFonts w:hint="cs"/>
          <w:rtl/>
        </w:rPr>
        <w:t>ی</w:t>
      </w:r>
      <w:r w:rsidRPr="00992158">
        <w:rPr>
          <w:rStyle w:val="0-Char"/>
          <w:rFonts w:hint="cs"/>
          <w:rtl/>
        </w:rPr>
        <w:t xml:space="preserve"> نمود.</w:t>
      </w:r>
    </w:p>
    <w:p w:rsidR="006A7E2C" w:rsidRPr="0008371F"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r w:rsidRPr="0008371F">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از م</w:t>
      </w:r>
      <w:r w:rsidR="00760FBC">
        <w:rPr>
          <w:rStyle w:val="0-Char"/>
          <w:rFonts w:hint="cs"/>
          <w:rtl/>
        </w:rPr>
        <w:t>ی</w:t>
      </w:r>
      <w:r w:rsidRPr="00992158">
        <w:rPr>
          <w:rStyle w:val="0-Char"/>
          <w:rFonts w:hint="cs"/>
          <w:rtl/>
        </w:rPr>
        <w:t>ته اگر هدف شما ماه</w:t>
      </w:r>
      <w:r w:rsidR="00760FBC">
        <w:rPr>
          <w:rStyle w:val="0-Char"/>
          <w:rFonts w:hint="cs"/>
          <w:rtl/>
        </w:rPr>
        <w:t>ی</w:t>
      </w:r>
      <w:r w:rsidRPr="00992158">
        <w:rPr>
          <w:rStyle w:val="0-Char"/>
          <w:rFonts w:hint="cs"/>
          <w:rtl/>
        </w:rPr>
        <w:t xml:space="preserve"> در</w:t>
      </w:r>
      <w:r w:rsidR="00760FBC">
        <w:rPr>
          <w:rStyle w:val="0-Char"/>
          <w:rFonts w:hint="cs"/>
          <w:rtl/>
        </w:rPr>
        <w:t>ی</w:t>
      </w:r>
      <w:r w:rsidRPr="00992158">
        <w:rPr>
          <w:rStyle w:val="0-Char"/>
          <w:rFonts w:hint="cs"/>
          <w:rtl/>
        </w:rPr>
        <w:t>ا است امام بخار</w:t>
      </w:r>
      <w:r w:rsidR="00760FBC">
        <w:rPr>
          <w:rStyle w:val="0-Char"/>
          <w:rFonts w:hint="cs"/>
          <w:rtl/>
        </w:rPr>
        <w:t>ی</w:t>
      </w:r>
      <w:r w:rsidRPr="00992158">
        <w:rPr>
          <w:rStyle w:val="0-Char"/>
          <w:rFonts w:hint="cs"/>
          <w:rtl/>
        </w:rPr>
        <w:t xml:space="preserve"> در باب غزوه س</w:t>
      </w:r>
      <w:r w:rsidR="00760FBC">
        <w:rPr>
          <w:rStyle w:val="0-Char"/>
          <w:rFonts w:hint="cs"/>
          <w:rtl/>
        </w:rPr>
        <w:t>ی</w:t>
      </w:r>
      <w:r w:rsidRPr="00992158">
        <w:rPr>
          <w:rStyle w:val="0-Char"/>
          <w:rFonts w:hint="cs"/>
          <w:rtl/>
        </w:rPr>
        <w:t>ف‌البحر ص 625 و ص 626، ج 2 و ص 825، ج 2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دارند و حلال است، و قول شما بدون دل</w:t>
      </w:r>
      <w:r w:rsidR="00760FBC">
        <w:rPr>
          <w:rStyle w:val="0-Char"/>
          <w:rFonts w:hint="cs"/>
          <w:rtl/>
        </w:rPr>
        <w:t>ی</w:t>
      </w:r>
      <w:r w:rsidRPr="00992158">
        <w:rPr>
          <w:rStyle w:val="0-Char"/>
          <w:rFonts w:hint="cs"/>
          <w:rtl/>
        </w:rPr>
        <w:t>ل است و اگر هدف شما ح</w:t>
      </w:r>
      <w:r w:rsidR="00760FBC">
        <w:rPr>
          <w:rStyle w:val="0-Char"/>
          <w:rFonts w:hint="cs"/>
          <w:rtl/>
        </w:rPr>
        <w:t>ی</w:t>
      </w:r>
      <w:r w:rsidRPr="00992158">
        <w:rPr>
          <w:rStyle w:val="0-Char"/>
          <w:rFonts w:hint="cs"/>
          <w:rtl/>
        </w:rPr>
        <w:t>وان مرده خشک</w:t>
      </w:r>
      <w:r w:rsidR="00760FBC">
        <w:rPr>
          <w:rStyle w:val="0-Char"/>
          <w:rFonts w:hint="cs"/>
          <w:rtl/>
        </w:rPr>
        <w:t>ی</w:t>
      </w:r>
      <w:r w:rsidRPr="00992158">
        <w:rPr>
          <w:rStyle w:val="0-Char"/>
          <w:rFonts w:hint="cs"/>
          <w:rtl/>
        </w:rPr>
        <w:t xml:space="preserve"> است پس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در بخار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w:t>
      </w:r>
    </w:p>
    <w:p w:rsidR="004307E2" w:rsidRPr="007A4267" w:rsidRDefault="004307E2" w:rsidP="007A4267">
      <w:pPr>
        <w:pStyle w:val="3-"/>
        <w:rPr>
          <w:rStyle w:val="0-Char"/>
          <w:sz w:val="26"/>
          <w:szCs w:val="26"/>
          <w:rtl/>
          <w:lang w:val="en-US" w:eastAsia="en-US"/>
        </w:rPr>
      </w:pPr>
      <w:bookmarkStart w:id="41" w:name="_Toc429294813"/>
      <w:r w:rsidRPr="007A4267">
        <w:rPr>
          <w:rStyle w:val="0-Char"/>
          <w:rFonts w:hint="cs"/>
          <w:sz w:val="26"/>
          <w:szCs w:val="26"/>
          <w:rtl/>
          <w:lang w:val="en-US" w:eastAsia="en-US"/>
        </w:rPr>
        <w:t>شبهه‌ی</w:t>
      </w:r>
      <w:r w:rsidR="006A7E2C" w:rsidRPr="007A4267">
        <w:rPr>
          <w:rStyle w:val="0-Char"/>
          <w:rFonts w:hint="cs"/>
          <w:sz w:val="26"/>
          <w:szCs w:val="26"/>
          <w:rtl/>
          <w:lang w:val="en-US" w:eastAsia="en-US"/>
        </w:rPr>
        <w:t xml:space="preserve"> شماره </w:t>
      </w:r>
      <w:r w:rsidRPr="007A4267">
        <w:rPr>
          <w:rStyle w:val="0-Char"/>
          <w:rFonts w:hint="cs"/>
          <w:sz w:val="26"/>
          <w:szCs w:val="26"/>
          <w:rtl/>
          <w:lang w:val="en-US" w:eastAsia="en-US"/>
        </w:rPr>
        <w:t>7 و 8</w:t>
      </w:r>
      <w:bookmarkEnd w:id="41"/>
      <w:r w:rsidRPr="007A4267">
        <w:rPr>
          <w:rStyle w:val="0-Char"/>
          <w:rFonts w:hint="cs"/>
          <w:sz w:val="26"/>
          <w:szCs w:val="26"/>
          <w:rtl/>
          <w:lang w:val="en-US" w:eastAsia="en-US"/>
        </w:rPr>
        <w:t xml:space="preserve"> </w:t>
      </w:r>
    </w:p>
    <w:p w:rsidR="006A7E2C" w:rsidRPr="00992158" w:rsidRDefault="006A7E2C" w:rsidP="004307E2">
      <w:pPr>
        <w:pStyle w:val="StyleComplexBLotus12ptJustifiedFirstline05cmCharCharCharCharCharCharCharCharChar"/>
        <w:numPr>
          <w:ilvl w:val="0"/>
          <w:numId w:val="41"/>
        </w:numPr>
        <w:spacing w:line="240" w:lineRule="auto"/>
        <w:rPr>
          <w:rStyle w:val="0-Char"/>
          <w:rtl/>
        </w:rPr>
      </w:pPr>
      <w:r w:rsidRPr="00992158">
        <w:rPr>
          <w:rStyle w:val="0-Char"/>
          <w:rFonts w:hint="cs"/>
          <w:rtl/>
        </w:rPr>
        <w:t>استعمال شانه که از استخوان م</w:t>
      </w:r>
      <w:r w:rsidR="00760FBC">
        <w:rPr>
          <w:rStyle w:val="0-Char"/>
          <w:rFonts w:hint="cs"/>
          <w:rtl/>
        </w:rPr>
        <w:t>ی</w:t>
      </w:r>
      <w:r w:rsidRPr="00992158">
        <w:rPr>
          <w:rStyle w:val="0-Char"/>
          <w:rFonts w:hint="cs"/>
          <w:rtl/>
        </w:rPr>
        <w:t>ته است. استفاده از آن جا</w:t>
      </w:r>
      <w:r w:rsidR="00760FBC">
        <w:rPr>
          <w:rStyle w:val="0-Char"/>
          <w:rFonts w:hint="cs"/>
          <w:rtl/>
        </w:rPr>
        <w:t>ی</w:t>
      </w:r>
      <w:r w:rsidRPr="00992158">
        <w:rPr>
          <w:rStyle w:val="0-Char"/>
          <w:rFonts w:hint="cs"/>
          <w:rtl/>
        </w:rPr>
        <w:t>ز است و در بخار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است.</w:t>
      </w:r>
    </w:p>
    <w:p w:rsidR="006A7E2C" w:rsidRPr="00992158" w:rsidRDefault="006A7E2C" w:rsidP="004307E2">
      <w:pPr>
        <w:pStyle w:val="StyleComplexBLotus12ptJustifiedFirstline05cmCharCharCharCharCharCharCharCharChar"/>
        <w:numPr>
          <w:ilvl w:val="0"/>
          <w:numId w:val="41"/>
        </w:numPr>
        <w:spacing w:line="240" w:lineRule="auto"/>
        <w:rPr>
          <w:rStyle w:val="0-Char"/>
          <w:rtl/>
        </w:rPr>
      </w:pPr>
      <w:r w:rsidRPr="00992158">
        <w:rPr>
          <w:rStyle w:val="0-Char"/>
          <w:rFonts w:hint="cs"/>
          <w:rtl/>
        </w:rPr>
        <w:t>در مساجد باز</w:t>
      </w:r>
      <w:r w:rsidR="00760FBC">
        <w:rPr>
          <w:rStyle w:val="0-Char"/>
          <w:rFonts w:hint="cs"/>
          <w:rtl/>
        </w:rPr>
        <w:t>ی</w:t>
      </w:r>
      <w:r w:rsidRPr="00992158">
        <w:rPr>
          <w:rStyle w:val="0-Char"/>
          <w:rFonts w:hint="cs"/>
          <w:rtl/>
        </w:rPr>
        <w:t>‌نمودن با وسائل جنگ مانند شمش</w:t>
      </w:r>
      <w:r w:rsidR="00760FBC">
        <w:rPr>
          <w:rStyle w:val="0-Char"/>
          <w:rFonts w:hint="cs"/>
          <w:rtl/>
        </w:rPr>
        <w:t>ی</w:t>
      </w:r>
      <w:r w:rsidRPr="00992158">
        <w:rPr>
          <w:rStyle w:val="0-Char"/>
          <w:rFonts w:hint="cs"/>
          <w:rtl/>
        </w:rPr>
        <w:t>ر و ن</w:t>
      </w:r>
      <w:r w:rsidR="00760FBC">
        <w:rPr>
          <w:rStyle w:val="0-Char"/>
          <w:rFonts w:hint="cs"/>
          <w:rtl/>
        </w:rPr>
        <w:t>ی</w:t>
      </w:r>
      <w:r w:rsidRPr="00992158">
        <w:rPr>
          <w:rStyle w:val="0-Char"/>
          <w:rFonts w:hint="cs"/>
          <w:rtl/>
        </w:rPr>
        <w:t>زه، و شعرخواندن اشکال</w:t>
      </w:r>
      <w:r w:rsidR="00760FBC">
        <w:rPr>
          <w:rStyle w:val="0-Char"/>
          <w:rFonts w:hint="cs"/>
          <w:rtl/>
        </w:rPr>
        <w:t>ی</w:t>
      </w:r>
      <w:r w:rsidRPr="00992158">
        <w:rPr>
          <w:rStyle w:val="0-Char"/>
          <w:rFonts w:hint="cs"/>
          <w:rtl/>
        </w:rPr>
        <w:t xml:space="preserve"> ندارد.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در باب </w:t>
      </w:r>
      <w:r w:rsidR="008D13FB">
        <w:rPr>
          <w:rFonts w:ascii="Times New Roman" w:hAnsi="Times New Roman" w:cs="Traditional Arabic" w:hint="cs"/>
          <w:sz w:val="28"/>
          <w:szCs w:val="28"/>
          <w:rtl/>
          <w:lang w:bidi="fa-IR"/>
        </w:rPr>
        <w:t>«</w:t>
      </w:r>
      <w:r w:rsidR="008D13FB" w:rsidRPr="008D13FB">
        <w:rPr>
          <w:rStyle w:val="Char2"/>
          <w:rFonts w:hint="eastAsia"/>
          <w:rtl/>
        </w:rPr>
        <w:t>الْحِرَابِ</w:t>
      </w:r>
      <w:r w:rsidR="008D13FB" w:rsidRPr="008D13FB">
        <w:rPr>
          <w:rStyle w:val="Char2"/>
          <w:rtl/>
        </w:rPr>
        <w:t xml:space="preserve"> </w:t>
      </w:r>
      <w:r w:rsidR="008D13FB" w:rsidRPr="008D13FB">
        <w:rPr>
          <w:rStyle w:val="Char2"/>
          <w:rFonts w:hint="eastAsia"/>
          <w:rtl/>
        </w:rPr>
        <w:t>وَالدَّرَقِ</w:t>
      </w:r>
      <w:r w:rsidR="008D13FB" w:rsidRPr="008D13FB">
        <w:rPr>
          <w:rStyle w:val="Char2"/>
          <w:rtl/>
        </w:rPr>
        <w:t xml:space="preserve"> </w:t>
      </w:r>
      <w:r w:rsidR="008D13FB" w:rsidRPr="008D13FB">
        <w:rPr>
          <w:rStyle w:val="Char2"/>
          <w:rFonts w:hint="eastAsia"/>
          <w:rtl/>
        </w:rPr>
        <w:t>يَوْمَ</w:t>
      </w:r>
      <w:r w:rsidR="008D13FB" w:rsidRPr="008D13FB">
        <w:rPr>
          <w:rStyle w:val="Char2"/>
          <w:rtl/>
        </w:rPr>
        <w:t xml:space="preserve"> </w:t>
      </w:r>
      <w:r w:rsidR="008D13FB" w:rsidRPr="008D13FB">
        <w:rPr>
          <w:rStyle w:val="Char2"/>
          <w:rFonts w:hint="eastAsia"/>
          <w:rtl/>
        </w:rPr>
        <w:t>الْعِيدِ</w:t>
      </w:r>
      <w:r w:rsidR="008D13FB" w:rsidRPr="008D13FB">
        <w:rPr>
          <w:rStyle w:val="Char2"/>
          <w:rtl/>
        </w:rPr>
        <w:t xml:space="preserve"> </w:t>
      </w:r>
      <w:r w:rsidRPr="008D13FB">
        <w:rPr>
          <w:rStyle w:val="Char2"/>
          <w:rFonts w:hint="cs"/>
          <w:rtl/>
        </w:rPr>
        <w:t>يلعب السوادن بالدرق والحراب</w:t>
      </w:r>
      <w:r w:rsidRPr="00185CC3">
        <w:rPr>
          <w:rStyle w:val="0-Char"/>
          <w:rFonts w:hint="cs"/>
          <w:rtl/>
        </w:rPr>
        <w:t xml:space="preserve">... </w:t>
      </w:r>
      <w:r w:rsidRPr="008D13FB">
        <w:rPr>
          <w:rStyle w:val="Char1"/>
          <w:rFonts w:hint="cs"/>
          <w:rtl/>
        </w:rPr>
        <w:t>وقال رسول الله</w:t>
      </w:r>
      <w:r w:rsidR="007A4C59" w:rsidRPr="007A4C59">
        <w:rPr>
          <w:rStyle w:val="Char1"/>
          <w:rFonts w:cs="CTraditional Arabic" w:hint="cs"/>
          <w:rtl/>
        </w:rPr>
        <w:t xml:space="preserve"> ج</w:t>
      </w:r>
      <w:r w:rsidRPr="008D13FB">
        <w:rPr>
          <w:rStyle w:val="Char1"/>
          <w:rFonts w:hint="cs"/>
          <w:rtl/>
        </w:rPr>
        <w:t xml:space="preserve">: </w:t>
      </w:r>
      <w:r w:rsidR="008D13FB" w:rsidRPr="008D13FB">
        <w:rPr>
          <w:rStyle w:val="Char1"/>
          <w:rFonts w:hint="eastAsia"/>
          <w:rtl/>
        </w:rPr>
        <w:t>دُونَكُمْ</w:t>
      </w:r>
      <w:r w:rsidR="008D13FB" w:rsidRPr="008D13FB">
        <w:rPr>
          <w:rStyle w:val="Char1"/>
          <w:rtl/>
        </w:rPr>
        <w:t xml:space="preserve"> </w:t>
      </w:r>
      <w:r w:rsidR="008D13FB" w:rsidRPr="008D13FB">
        <w:rPr>
          <w:rStyle w:val="Char1"/>
          <w:rFonts w:hint="eastAsia"/>
          <w:rtl/>
        </w:rPr>
        <w:t>يَا</w:t>
      </w:r>
      <w:r w:rsidR="008D13FB" w:rsidRPr="008D13FB">
        <w:rPr>
          <w:rStyle w:val="Char1"/>
          <w:rtl/>
        </w:rPr>
        <w:t xml:space="preserve"> </w:t>
      </w:r>
      <w:r w:rsidR="008D13FB" w:rsidRPr="008D13FB">
        <w:rPr>
          <w:rStyle w:val="Char1"/>
          <w:rFonts w:hint="eastAsia"/>
          <w:rtl/>
        </w:rPr>
        <w:t>بَنِى</w:t>
      </w:r>
      <w:r w:rsidR="008D13FB" w:rsidRPr="008D13FB">
        <w:rPr>
          <w:rStyle w:val="Char1"/>
          <w:rtl/>
        </w:rPr>
        <w:t xml:space="preserve"> </w:t>
      </w:r>
      <w:r w:rsidR="008D13FB" w:rsidRPr="008D13FB">
        <w:rPr>
          <w:rStyle w:val="Char1"/>
          <w:rFonts w:hint="eastAsia"/>
          <w:rtl/>
        </w:rPr>
        <w:t>أَرْفِدَةَ</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حبش</w:t>
      </w:r>
      <w:r w:rsidR="00760FBC">
        <w:rPr>
          <w:rStyle w:val="0-Char"/>
          <w:rFonts w:hint="cs"/>
          <w:rtl/>
        </w:rPr>
        <w:t>ی</w:t>
      </w:r>
      <w:r w:rsidRPr="00992158">
        <w:rPr>
          <w:rStyle w:val="0-Char"/>
          <w:rFonts w:hint="cs"/>
          <w:rtl/>
        </w:rPr>
        <w:t>‌ها با سپر و آلت جنگ</w:t>
      </w:r>
      <w:r w:rsidR="00760FBC">
        <w:rPr>
          <w:rStyle w:val="0-Char"/>
          <w:rFonts w:hint="cs"/>
          <w:rtl/>
        </w:rPr>
        <w:t>ی</w:t>
      </w:r>
      <w:r w:rsidRPr="00992158">
        <w:rPr>
          <w:rStyle w:val="0-Char"/>
          <w:rFonts w:hint="cs"/>
          <w:rtl/>
        </w:rPr>
        <w:t xml:space="preserve">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 پس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فرمودند: ا</w:t>
      </w:r>
      <w:r w:rsidR="00760FBC">
        <w:rPr>
          <w:rStyle w:val="0-Char"/>
          <w:rFonts w:hint="cs"/>
          <w:rtl/>
        </w:rPr>
        <w:t>ی</w:t>
      </w:r>
      <w:r w:rsidRPr="00992158">
        <w:rPr>
          <w:rStyle w:val="0-Char"/>
          <w:rFonts w:hint="cs"/>
          <w:rtl/>
        </w:rPr>
        <w:t xml:space="preserve"> حبش</w:t>
      </w:r>
      <w:r w:rsidR="00760FBC">
        <w:rPr>
          <w:rStyle w:val="0-Char"/>
          <w:rFonts w:hint="cs"/>
          <w:rtl/>
        </w:rPr>
        <w:t>ی</w:t>
      </w:r>
      <w:r w:rsidRPr="00992158">
        <w:rPr>
          <w:rStyle w:val="0-Char"/>
          <w:rFonts w:hint="cs"/>
          <w:rtl/>
        </w:rPr>
        <w:t>ها به باز</w:t>
      </w:r>
      <w:r w:rsidR="00760FBC">
        <w:rPr>
          <w:rStyle w:val="0-Char"/>
          <w:rFonts w:hint="cs"/>
          <w:rtl/>
        </w:rPr>
        <w:t>ی</w:t>
      </w:r>
      <w:r w:rsidRPr="00992158">
        <w:rPr>
          <w:rStyle w:val="0-Char"/>
          <w:rFonts w:hint="cs"/>
          <w:rtl/>
        </w:rPr>
        <w:t xml:space="preserve"> خود ادامه ده</w:t>
      </w:r>
      <w:r w:rsidR="00760FBC">
        <w:rPr>
          <w:rStyle w:val="0-Char"/>
          <w:rFonts w:hint="cs"/>
          <w:rtl/>
        </w:rPr>
        <w:t>ی</w:t>
      </w:r>
      <w:r w:rsidRPr="00992158">
        <w:rPr>
          <w:rStyle w:val="0-Char"/>
          <w:rFonts w:hint="cs"/>
          <w:rtl/>
        </w:rPr>
        <w:t>د و ا</w:t>
      </w:r>
      <w:r w:rsidR="00760FBC">
        <w:rPr>
          <w:rStyle w:val="0-Char"/>
          <w:rFonts w:hint="cs"/>
          <w:rtl/>
        </w:rPr>
        <w:t>ی</w:t>
      </w:r>
      <w:r w:rsidRPr="00992158">
        <w:rPr>
          <w:rStyle w:val="0-Char"/>
          <w:rFonts w:hint="cs"/>
          <w:rtl/>
        </w:rPr>
        <w:t>ن باز</w:t>
      </w:r>
      <w:r w:rsidR="00760FBC">
        <w:rPr>
          <w:rStyle w:val="0-Char"/>
          <w:rFonts w:hint="cs"/>
          <w:rtl/>
        </w:rPr>
        <w:t>ی</w:t>
      </w:r>
      <w:r w:rsidRPr="00992158">
        <w:rPr>
          <w:rStyle w:val="0-Char"/>
          <w:rFonts w:hint="cs"/>
          <w:rtl/>
        </w:rPr>
        <w:t xml:space="preserve"> در حق</w:t>
      </w:r>
      <w:r w:rsidR="00760FBC">
        <w:rPr>
          <w:rStyle w:val="0-Char"/>
          <w:rFonts w:hint="cs"/>
          <w:rtl/>
        </w:rPr>
        <w:t>ی</w:t>
      </w:r>
      <w:r w:rsidRPr="00992158">
        <w:rPr>
          <w:rStyle w:val="0-Char"/>
          <w:rFonts w:hint="cs"/>
          <w:rtl/>
        </w:rPr>
        <w:t>قت آموزش جنگ</w:t>
      </w:r>
      <w:r w:rsidR="00760FBC">
        <w:rPr>
          <w:rStyle w:val="0-Char"/>
          <w:rFonts w:hint="cs"/>
          <w:rtl/>
        </w:rPr>
        <w:t>ی</w:t>
      </w:r>
      <w:r w:rsidRPr="00992158">
        <w:rPr>
          <w:rStyle w:val="0-Char"/>
          <w:rFonts w:hint="cs"/>
          <w:rtl/>
        </w:rPr>
        <w:t xml:space="preserve"> بوده و در جلو چشم رسول الله</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ن عمل انجام گرفته، اعتراض شما ب</w:t>
      </w:r>
      <w:r w:rsidR="00760FBC">
        <w:rPr>
          <w:rStyle w:val="0-Char"/>
          <w:rFonts w:hint="cs"/>
          <w:rtl/>
        </w:rPr>
        <w:t>ی</w:t>
      </w:r>
      <w:r w:rsidRPr="00992158">
        <w:rPr>
          <w:rStyle w:val="0-Char"/>
          <w:rFonts w:hint="cs"/>
          <w:rtl/>
        </w:rPr>
        <w:t xml:space="preserve">‌فائده است و در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د</w:t>
      </w:r>
      <w:r w:rsidR="00760FBC">
        <w:rPr>
          <w:rStyle w:val="0-Char"/>
          <w:rFonts w:hint="cs"/>
          <w:rtl/>
        </w:rPr>
        <w:t>ی</w:t>
      </w:r>
      <w:r w:rsidRPr="00992158">
        <w:rPr>
          <w:rStyle w:val="0-Char"/>
          <w:rFonts w:hint="cs"/>
          <w:rtl/>
        </w:rPr>
        <w:t>گر آمده:</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والحبشة يلعبون بحراب هم نجاب</w:t>
      </w:r>
      <w:r w:rsidR="008D13FB">
        <w:rPr>
          <w:rFonts w:ascii="Times New Roman" w:hAnsi="Times New Roman" w:cs="Traditional Arabic" w:hint="cs"/>
          <w:sz w:val="28"/>
          <w:szCs w:val="28"/>
          <w:rtl/>
          <w:lang w:bidi="fa-IR"/>
        </w:rPr>
        <w:t>»</w:t>
      </w:r>
      <w:r w:rsidRPr="00B44CDE">
        <w:rPr>
          <w:rStyle w:val="0-Char"/>
          <w:vertAlign w:val="superscript"/>
          <w:rtl/>
        </w:rPr>
        <w:footnoteReference w:id="171"/>
      </w:r>
      <w:r w:rsidRPr="00992158">
        <w:rPr>
          <w:rStyle w:val="0-Char"/>
          <w:rFonts w:hint="cs"/>
          <w:rtl/>
        </w:rPr>
        <w:t>. اما مسئله شعر خواندن، رسول اکرم</w:t>
      </w:r>
      <w:r w:rsidR="007A4C59" w:rsidRPr="007A4C59">
        <w:rPr>
          <w:rStyle w:val="0-Char"/>
          <w:rFonts w:cs="CTraditional Arabic" w:hint="cs"/>
          <w:rtl/>
        </w:rPr>
        <w:t xml:space="preserve"> ج</w:t>
      </w:r>
      <w:r w:rsidRPr="00992158">
        <w:rPr>
          <w:rStyle w:val="0-Char"/>
          <w:rFonts w:hint="cs"/>
          <w:rtl/>
        </w:rPr>
        <w:t xml:space="preserve"> به حسان بن ثابت شاعر انصار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2"/>
          <w:rFonts w:hint="eastAsia"/>
          <w:rtl/>
        </w:rPr>
        <w:t>يَا</w:t>
      </w:r>
      <w:r w:rsidR="008D13FB" w:rsidRPr="008D13FB">
        <w:rPr>
          <w:rStyle w:val="Char2"/>
          <w:rtl/>
        </w:rPr>
        <w:t xml:space="preserve"> </w:t>
      </w:r>
      <w:r w:rsidR="008D13FB" w:rsidRPr="008D13FB">
        <w:rPr>
          <w:rStyle w:val="Char2"/>
          <w:rFonts w:hint="eastAsia"/>
          <w:rtl/>
        </w:rPr>
        <w:t>حَسَّانُ</w:t>
      </w:r>
      <w:r w:rsidR="008D13FB" w:rsidRPr="008D13FB">
        <w:rPr>
          <w:rStyle w:val="Char2"/>
          <w:rtl/>
        </w:rPr>
        <w:t xml:space="preserve"> </w:t>
      </w:r>
      <w:r w:rsidR="008D13FB" w:rsidRPr="008D13FB">
        <w:rPr>
          <w:rStyle w:val="Char2"/>
          <w:rFonts w:hint="eastAsia"/>
          <w:rtl/>
        </w:rPr>
        <w:t>أَجِبْ</w:t>
      </w:r>
      <w:r w:rsidR="008D13FB" w:rsidRPr="008D13FB">
        <w:rPr>
          <w:rStyle w:val="Char2"/>
          <w:rtl/>
        </w:rPr>
        <w:t xml:space="preserve"> </w:t>
      </w:r>
      <w:r w:rsidR="008D13FB" w:rsidRPr="008D13FB">
        <w:rPr>
          <w:rStyle w:val="Char2"/>
          <w:rFonts w:hint="eastAsia"/>
          <w:rtl/>
        </w:rPr>
        <w:t>عَنْ</w:t>
      </w:r>
      <w:r w:rsidR="008D13FB" w:rsidRPr="008D13FB">
        <w:rPr>
          <w:rStyle w:val="Char2"/>
          <w:rtl/>
        </w:rPr>
        <w:t xml:space="preserve"> </w:t>
      </w:r>
      <w:r w:rsidR="008D13FB" w:rsidRPr="008D13FB">
        <w:rPr>
          <w:rStyle w:val="Char2"/>
          <w:rFonts w:hint="eastAsia"/>
          <w:rtl/>
        </w:rPr>
        <w:t>رَسُولِ</w:t>
      </w:r>
      <w:r w:rsidR="008D13FB" w:rsidRPr="008D13FB">
        <w:rPr>
          <w:rStyle w:val="Char2"/>
          <w:rtl/>
        </w:rPr>
        <w:t xml:space="preserve"> </w:t>
      </w:r>
      <w:r w:rsidR="008D13FB" w:rsidRPr="008D13FB">
        <w:rPr>
          <w:rStyle w:val="Char2"/>
          <w:rFonts w:hint="eastAsia"/>
          <w:rtl/>
        </w:rPr>
        <w:t>اللَّهِ</w:t>
      </w:r>
      <w:r w:rsidR="007A4C59" w:rsidRPr="007A4C59">
        <w:rPr>
          <w:rStyle w:val="Char2"/>
          <w:rFonts w:cs="CTraditional Arabic"/>
          <w:rtl/>
        </w:rPr>
        <w:t xml:space="preserve"> ج</w:t>
      </w:r>
      <w:r w:rsidR="008D13FB" w:rsidRPr="008D13FB">
        <w:rPr>
          <w:rStyle w:val="Char2"/>
          <w:rtl/>
        </w:rPr>
        <w:t xml:space="preserve"> </w:t>
      </w:r>
      <w:r w:rsidR="008D13FB" w:rsidRPr="008D13FB">
        <w:rPr>
          <w:rStyle w:val="Char2"/>
          <w:rFonts w:hint="eastAsia"/>
          <w:rtl/>
        </w:rPr>
        <w:t>اللَّهُمَّ</w:t>
      </w:r>
      <w:r w:rsidR="008D13FB" w:rsidRPr="008D13FB">
        <w:rPr>
          <w:rStyle w:val="Char2"/>
          <w:rtl/>
        </w:rPr>
        <w:t xml:space="preserve"> </w:t>
      </w:r>
      <w:r w:rsidR="008D13FB" w:rsidRPr="008D13FB">
        <w:rPr>
          <w:rStyle w:val="Char2"/>
          <w:rFonts w:hint="eastAsia"/>
          <w:rtl/>
        </w:rPr>
        <w:t>أَيِّدْهُ</w:t>
      </w:r>
      <w:r w:rsidR="008D13FB" w:rsidRPr="008D13FB">
        <w:rPr>
          <w:rStyle w:val="Char2"/>
          <w:rtl/>
        </w:rPr>
        <w:t xml:space="preserve"> </w:t>
      </w:r>
      <w:r w:rsidR="008D13FB" w:rsidRPr="008D13FB">
        <w:rPr>
          <w:rStyle w:val="Char2"/>
          <w:rFonts w:hint="eastAsia"/>
          <w:rtl/>
        </w:rPr>
        <w:t>بِرُوحِ</w:t>
      </w:r>
      <w:r w:rsidR="008D13FB" w:rsidRPr="008D13FB">
        <w:rPr>
          <w:rStyle w:val="Char2"/>
          <w:rtl/>
        </w:rPr>
        <w:t xml:space="preserve"> </w:t>
      </w:r>
      <w:r w:rsidR="008D13FB" w:rsidRPr="008D13FB">
        <w:rPr>
          <w:rStyle w:val="Char2"/>
          <w:rFonts w:hint="eastAsia"/>
          <w:rtl/>
        </w:rPr>
        <w:t>الْقُدُسِ</w:t>
      </w:r>
      <w:r w:rsidR="008D13FB">
        <w:rPr>
          <w:rFonts w:ascii="Times New Roman" w:hAnsi="Times New Roman" w:cs="Traditional Arabic" w:hint="cs"/>
          <w:sz w:val="28"/>
          <w:szCs w:val="28"/>
          <w:rtl/>
          <w:lang w:bidi="fa-IR"/>
        </w:rPr>
        <w:t>»</w:t>
      </w:r>
      <w:r w:rsidR="007A4C59">
        <w:rPr>
          <w:rStyle w:val="0-Char"/>
          <w:rFonts w:hint="cs"/>
          <w:rtl/>
        </w:rPr>
        <w:t xml:space="preserve"> </w:t>
      </w:r>
      <w:r w:rsidRPr="00992158">
        <w:rPr>
          <w:rStyle w:val="0-Char"/>
          <w:rFonts w:hint="cs"/>
          <w:rtl/>
        </w:rPr>
        <w:t>اشعار</w:t>
      </w:r>
      <w:r w:rsidR="00760FBC">
        <w:rPr>
          <w:rStyle w:val="0-Char"/>
          <w:rFonts w:hint="cs"/>
          <w:rtl/>
        </w:rPr>
        <w:t>ی</w:t>
      </w:r>
      <w:r w:rsidRPr="00992158">
        <w:rPr>
          <w:rStyle w:val="0-Char"/>
          <w:rFonts w:hint="cs"/>
          <w:rtl/>
        </w:rPr>
        <w:t xml:space="preserve"> که دفاع از اسلام است جا</w:t>
      </w:r>
      <w:r w:rsidR="00760FBC">
        <w:rPr>
          <w:rStyle w:val="0-Char"/>
          <w:rFonts w:hint="cs"/>
          <w:rtl/>
        </w:rPr>
        <w:t>ی</w:t>
      </w:r>
      <w:r w:rsidRPr="00992158">
        <w:rPr>
          <w:rStyle w:val="0-Char"/>
          <w:rFonts w:hint="cs"/>
          <w:rtl/>
        </w:rPr>
        <w:t>ز و اشعار</w:t>
      </w:r>
      <w:r w:rsidR="00760FBC">
        <w:rPr>
          <w:rStyle w:val="0-Char"/>
          <w:rFonts w:hint="cs"/>
          <w:rtl/>
        </w:rPr>
        <w:t>ی</w:t>
      </w:r>
      <w:r w:rsidRPr="00992158">
        <w:rPr>
          <w:rStyle w:val="0-Char"/>
          <w:rFonts w:hint="cs"/>
          <w:rtl/>
        </w:rPr>
        <w:t xml:space="preserve"> که خلاف اسلام باشد در خارج از مسجد ن</w:t>
      </w:r>
      <w:r w:rsidR="00760FBC">
        <w:rPr>
          <w:rStyle w:val="0-Char"/>
          <w:rFonts w:hint="cs"/>
          <w:rtl/>
        </w:rPr>
        <w:t>ی</w:t>
      </w:r>
      <w:r w:rsidRPr="00992158">
        <w:rPr>
          <w:rStyle w:val="0-Char"/>
          <w:rFonts w:hint="cs"/>
          <w:rtl/>
        </w:rPr>
        <w:t>ز حرام است</w:t>
      </w:r>
      <w:r w:rsidRPr="00B44CDE">
        <w:rPr>
          <w:rStyle w:val="0-Char"/>
          <w:vertAlign w:val="superscript"/>
          <w:rtl/>
        </w:rPr>
        <w:footnoteReference w:id="172"/>
      </w:r>
      <w:r w:rsidRPr="00992158">
        <w:rPr>
          <w:rStyle w:val="0-Char"/>
          <w:rFonts w:hint="cs"/>
          <w:rtl/>
        </w:rPr>
        <w:t>.</w:t>
      </w:r>
    </w:p>
    <w:p w:rsidR="006A7E2C" w:rsidRPr="007A4267" w:rsidRDefault="004307E2" w:rsidP="007A4267">
      <w:pPr>
        <w:pStyle w:val="3-"/>
        <w:rPr>
          <w:rStyle w:val="0-Char"/>
          <w:sz w:val="26"/>
          <w:szCs w:val="26"/>
          <w:rtl/>
          <w:lang w:val="en-US" w:eastAsia="en-US"/>
        </w:rPr>
      </w:pPr>
      <w:bookmarkStart w:id="42" w:name="_Toc429294814"/>
      <w:r w:rsidRPr="007A4267">
        <w:rPr>
          <w:rStyle w:val="0-Char"/>
          <w:rFonts w:hint="cs"/>
          <w:sz w:val="26"/>
          <w:szCs w:val="26"/>
          <w:rtl/>
          <w:lang w:val="en-US" w:eastAsia="en-US"/>
        </w:rPr>
        <w:t>شبهه‌ی</w:t>
      </w:r>
      <w:r w:rsidR="006A7E2C" w:rsidRPr="007A4267">
        <w:rPr>
          <w:rStyle w:val="0-Char"/>
          <w:rFonts w:hint="cs"/>
          <w:sz w:val="26"/>
          <w:szCs w:val="26"/>
          <w:rtl/>
          <w:lang w:val="en-US" w:eastAsia="en-US"/>
        </w:rPr>
        <w:t xml:space="preserve"> شماره </w:t>
      </w:r>
      <w:r w:rsidRPr="007A4267">
        <w:rPr>
          <w:rStyle w:val="0-Char"/>
          <w:rFonts w:hint="cs"/>
          <w:sz w:val="26"/>
          <w:szCs w:val="26"/>
          <w:rtl/>
          <w:lang w:val="en-US" w:eastAsia="en-US"/>
        </w:rPr>
        <w:t>9</w:t>
      </w:r>
      <w:bookmarkEnd w:id="42"/>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احکام رضاع بوس</w:t>
      </w:r>
      <w:r w:rsidR="00760FBC">
        <w:rPr>
          <w:rStyle w:val="0-Char"/>
          <w:rFonts w:hint="cs"/>
          <w:rtl/>
        </w:rPr>
        <w:t>ی</w:t>
      </w:r>
      <w:r w:rsidRPr="00992158">
        <w:rPr>
          <w:rStyle w:val="0-Char"/>
          <w:rFonts w:hint="cs"/>
          <w:rtl/>
        </w:rPr>
        <w:t>لة ش</w:t>
      </w:r>
      <w:r w:rsidR="00760FBC">
        <w:rPr>
          <w:rStyle w:val="0-Char"/>
          <w:rFonts w:hint="cs"/>
          <w:rtl/>
        </w:rPr>
        <w:t>ی</w:t>
      </w:r>
      <w:r w:rsidRPr="00992158">
        <w:rPr>
          <w:rStyle w:val="0-Char"/>
          <w:rFonts w:hint="cs"/>
          <w:rtl/>
        </w:rPr>
        <w:t>ر ح</w:t>
      </w:r>
      <w:r w:rsidR="00760FBC">
        <w:rPr>
          <w:rStyle w:val="0-Char"/>
          <w:rFonts w:hint="cs"/>
          <w:rtl/>
        </w:rPr>
        <w:t>ی</w:t>
      </w:r>
      <w:r w:rsidRPr="00992158">
        <w:rPr>
          <w:rStyle w:val="0-Char"/>
          <w:rFonts w:hint="cs"/>
          <w:rtl/>
        </w:rPr>
        <w:t>وان هم ثابت و سبب نشر حرمت م</w:t>
      </w:r>
      <w:r w:rsidR="00760FBC">
        <w:rPr>
          <w:rStyle w:val="0-Char"/>
          <w:rFonts w:hint="cs"/>
          <w:rtl/>
        </w:rPr>
        <w:t>ی</w:t>
      </w:r>
      <w:r w:rsidRPr="00992158">
        <w:rPr>
          <w:rStyle w:val="0-Char"/>
          <w:rFonts w:hint="cs"/>
          <w:rtl/>
        </w:rPr>
        <w:t>‌گردد</w:t>
      </w:r>
      <w:r w:rsidRPr="00B44CDE">
        <w:rPr>
          <w:rStyle w:val="0-Char"/>
          <w:vertAlign w:val="superscript"/>
          <w:rtl/>
        </w:rPr>
        <w:footnoteReference w:id="173"/>
      </w:r>
      <w:r w:rsidRPr="00992158">
        <w:rPr>
          <w:rStyle w:val="0-Char"/>
          <w:rFonts w:hint="cs"/>
          <w:rtl/>
        </w:rPr>
        <w:t xml:space="preserve">. </w:t>
      </w:r>
    </w:p>
    <w:p w:rsidR="006A7E2C" w:rsidRPr="0008371F" w:rsidRDefault="006A7E2C" w:rsidP="008D13FB">
      <w:pPr>
        <w:pStyle w:val="StyleComplexBLotus12ptJustifiedFirstline05cmCharCharCharCharCharCharCharCharChar"/>
        <w:spacing w:line="240" w:lineRule="auto"/>
        <w:rPr>
          <w:rStyle w:val="0-Char"/>
          <w:rtl/>
        </w:rPr>
      </w:pPr>
      <w:r w:rsidRPr="00992158">
        <w:rPr>
          <w:rStyle w:val="0-Char"/>
          <w:rFonts w:hint="cs"/>
          <w:rtl/>
        </w:rPr>
        <w:t>جواب</w:t>
      </w:r>
      <w:r w:rsidR="008D13FB" w:rsidRPr="00992158">
        <w:rPr>
          <w:rStyle w:val="0-Char"/>
          <w:rFonts w:hint="cs"/>
          <w:rtl/>
        </w:rPr>
        <w:t>:</w:t>
      </w:r>
    </w:p>
    <w:p w:rsidR="004307E2" w:rsidRPr="00992158" w:rsidRDefault="006A7E2C" w:rsidP="003F778F">
      <w:pPr>
        <w:pStyle w:val="StyleComplexBLotus12ptJustifiedFirstline05cmCharChar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دروغ را صاحب کفا</w:t>
      </w:r>
      <w:r w:rsidR="00760FBC">
        <w:rPr>
          <w:rStyle w:val="0-Char"/>
          <w:rFonts w:hint="cs"/>
          <w:rtl/>
        </w:rPr>
        <w:t>ی</w:t>
      </w:r>
      <w:r w:rsidRPr="00992158">
        <w:rPr>
          <w:rStyle w:val="0-Char"/>
          <w:rFonts w:hint="cs"/>
          <w:rtl/>
        </w:rPr>
        <w:t>ه از مبسوط سرخس</w:t>
      </w:r>
      <w:r w:rsidR="00760FBC">
        <w:rPr>
          <w:rStyle w:val="0-Char"/>
          <w:rFonts w:hint="cs"/>
          <w:rtl/>
        </w:rPr>
        <w:t>ی</w:t>
      </w:r>
      <w:r w:rsidRPr="00992158">
        <w:rPr>
          <w:rStyle w:val="0-Char"/>
          <w:rFonts w:hint="cs"/>
          <w:rtl/>
        </w:rPr>
        <w:t xml:space="preserve"> نقل کرده ول</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از چن</w:t>
      </w:r>
      <w:r w:rsidR="00760FBC">
        <w:rPr>
          <w:rStyle w:val="0-Char"/>
          <w:rFonts w:hint="cs"/>
          <w:rtl/>
        </w:rPr>
        <w:t>ی</w:t>
      </w:r>
      <w:r w:rsidRPr="00992158">
        <w:rPr>
          <w:rStyle w:val="0-Char"/>
          <w:rFonts w:hint="cs"/>
          <w:rtl/>
        </w:rPr>
        <w:t>ن اتهام</w:t>
      </w:r>
      <w:r w:rsidR="00760FBC">
        <w:rPr>
          <w:rStyle w:val="0-Char"/>
          <w:rFonts w:hint="cs"/>
          <w:rtl/>
        </w:rPr>
        <w:t>ی</w:t>
      </w:r>
      <w:r w:rsidRPr="00992158">
        <w:rPr>
          <w:rStyle w:val="0-Char"/>
          <w:rFonts w:hint="cs"/>
          <w:rtl/>
        </w:rPr>
        <w:t xml:space="preserve"> دور است و بان</w:t>
      </w:r>
      <w:r w:rsidR="00760FBC">
        <w:rPr>
          <w:rStyle w:val="0-Char"/>
          <w:rFonts w:hint="cs"/>
          <w:rtl/>
        </w:rPr>
        <w:t>ی</w:t>
      </w:r>
      <w:r w:rsidRPr="00992158">
        <w:rPr>
          <w:rStyle w:val="0-Char"/>
          <w:rFonts w:hint="cs"/>
          <w:rtl/>
        </w:rPr>
        <w:t xml:space="preserve"> و سازنده ا</w:t>
      </w:r>
      <w:r w:rsidR="00760FBC">
        <w:rPr>
          <w:rStyle w:val="0-Char"/>
          <w:rFonts w:hint="cs"/>
          <w:rtl/>
        </w:rPr>
        <w:t>ی</w:t>
      </w:r>
      <w:r w:rsidRPr="00992158">
        <w:rPr>
          <w:rStyle w:val="0-Char"/>
          <w:rFonts w:hint="cs"/>
          <w:rtl/>
        </w:rPr>
        <w:t>ن دروغ بزرگ، ابوحفص الکب</w:t>
      </w:r>
      <w:r w:rsidR="00760FBC">
        <w:rPr>
          <w:rStyle w:val="0-Char"/>
          <w:rFonts w:hint="cs"/>
          <w:rtl/>
        </w:rPr>
        <w:t>ی</w:t>
      </w:r>
      <w:r w:rsidRPr="00992158">
        <w:rPr>
          <w:rStyle w:val="0-Char"/>
          <w:rFonts w:hint="cs"/>
          <w:rtl/>
        </w:rPr>
        <w:t>ر احمد بن حفص حنف</w:t>
      </w:r>
      <w:r w:rsidR="00760FBC">
        <w:rPr>
          <w:rStyle w:val="0-Char"/>
          <w:rFonts w:hint="cs"/>
          <w:rtl/>
        </w:rPr>
        <w:t>ی</w:t>
      </w:r>
      <w:r w:rsidRPr="00992158">
        <w:rPr>
          <w:rStyle w:val="0-Char"/>
          <w:rFonts w:hint="cs"/>
          <w:rtl/>
        </w:rPr>
        <w:t xml:space="preserve"> است</w:t>
      </w:r>
      <w:r w:rsidRPr="00B44CDE">
        <w:rPr>
          <w:rStyle w:val="0-Char"/>
          <w:vertAlign w:val="superscript"/>
          <w:rtl/>
        </w:rPr>
        <w:footnoteReference w:id="174"/>
      </w:r>
      <w:r w:rsidRPr="00992158">
        <w:rPr>
          <w:rStyle w:val="0-Char"/>
          <w:rFonts w:hint="cs"/>
          <w:rtl/>
        </w:rPr>
        <w:t>.</w:t>
      </w:r>
    </w:p>
    <w:p w:rsidR="006A7E2C" w:rsidRPr="00992158" w:rsidRDefault="008D13FB" w:rsidP="004A7DAF">
      <w:pPr>
        <w:pStyle w:val="StyleComplexBLotus12ptJustifiedFirstline05cmCharCharCharCharCharCharCharCharChar"/>
        <w:widowControl w:val="0"/>
        <w:spacing w:line="240" w:lineRule="auto"/>
        <w:rPr>
          <w:rStyle w:val="0-Char"/>
          <w:rtl/>
        </w:rPr>
      </w:pPr>
      <w:r w:rsidRPr="00992158">
        <w:rPr>
          <w:rStyle w:val="0-Char"/>
          <w:rFonts w:hint="cs"/>
          <w:rtl/>
        </w:rPr>
        <w:t>هر</w:t>
      </w:r>
      <w:r w:rsidR="006A7E2C" w:rsidRPr="00992158">
        <w:rPr>
          <w:rStyle w:val="0-Char"/>
          <w:rFonts w:hint="cs"/>
          <w:rtl/>
        </w:rPr>
        <w:t>چه در صح</w:t>
      </w:r>
      <w:r w:rsidR="00760FBC">
        <w:rPr>
          <w:rStyle w:val="0-Char"/>
          <w:rFonts w:hint="cs"/>
          <w:rtl/>
        </w:rPr>
        <w:t>ی</w:t>
      </w:r>
      <w:r w:rsidR="006A7E2C" w:rsidRPr="00992158">
        <w:rPr>
          <w:rStyle w:val="0-Char"/>
          <w:rFonts w:hint="cs"/>
          <w:rtl/>
        </w:rPr>
        <w:t>ح بخار</w:t>
      </w:r>
      <w:r w:rsidR="00760FBC">
        <w:rPr>
          <w:rStyle w:val="0-Char"/>
          <w:rFonts w:hint="cs"/>
          <w:rtl/>
        </w:rPr>
        <w:t>ی</w:t>
      </w:r>
      <w:r w:rsidR="006A7E2C" w:rsidRPr="00992158">
        <w:rPr>
          <w:rStyle w:val="0-Char"/>
          <w:rFonts w:hint="cs"/>
          <w:rtl/>
        </w:rPr>
        <w:t xml:space="preserve"> فتواها</w:t>
      </w:r>
      <w:r w:rsidR="00760FBC">
        <w:rPr>
          <w:rStyle w:val="0-Char"/>
          <w:rFonts w:hint="cs"/>
          <w:rtl/>
        </w:rPr>
        <w:t>یی</w:t>
      </w:r>
      <w:r w:rsidR="006A7E2C" w:rsidRPr="00992158">
        <w:rPr>
          <w:rStyle w:val="0-Char"/>
          <w:rFonts w:hint="cs"/>
          <w:rtl/>
        </w:rPr>
        <w:t xml:space="preserve"> موجودند، محمد صادق نجم</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همان صحاح ششگانه، از نظر آنان (سنّ</w:t>
      </w:r>
      <w:r w:rsidR="00760FBC">
        <w:rPr>
          <w:rStyle w:val="0-Char"/>
          <w:rFonts w:hint="cs"/>
          <w:rtl/>
        </w:rPr>
        <w:t>ی</w:t>
      </w:r>
      <w:r w:rsidR="006A7E2C" w:rsidRPr="00992158">
        <w:rPr>
          <w:rStyle w:val="0-Char"/>
          <w:rFonts w:hint="cs"/>
          <w:rtl/>
        </w:rPr>
        <w:t>‌ها) هر مطلب</w:t>
      </w:r>
      <w:r w:rsidR="00760FBC">
        <w:rPr>
          <w:rStyle w:val="0-Char"/>
          <w:rFonts w:hint="cs"/>
          <w:rtl/>
        </w:rPr>
        <w:t>ی</w:t>
      </w:r>
      <w:r w:rsidR="006A7E2C" w:rsidRPr="00992158">
        <w:rPr>
          <w:rStyle w:val="0-Char"/>
          <w:rFonts w:hint="cs"/>
          <w:rtl/>
        </w:rPr>
        <w:t xml:space="preserve"> که در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ا</w:t>
      </w:r>
      <w:r w:rsidR="00760FBC">
        <w:rPr>
          <w:rStyle w:val="0-Char"/>
          <w:rFonts w:hint="cs"/>
          <w:rtl/>
        </w:rPr>
        <w:t>ی</w:t>
      </w:r>
      <w:r w:rsidR="006A7E2C" w:rsidRPr="00992158">
        <w:rPr>
          <w:rStyle w:val="0-Char"/>
          <w:rFonts w:hint="cs"/>
          <w:rtl/>
        </w:rPr>
        <w:t>ن شش کتاب به رسول خدا</w:t>
      </w:r>
      <w:r w:rsidR="007A4C59" w:rsidRPr="007A4C59">
        <w:rPr>
          <w:rStyle w:val="0-Char"/>
          <w:rFonts w:cs="CTraditional Arabic" w:hint="cs"/>
          <w:rtl/>
        </w:rPr>
        <w:t xml:space="preserve"> ج</w:t>
      </w:r>
      <w:r w:rsidR="006A7E2C" w:rsidRPr="00992158">
        <w:rPr>
          <w:rStyle w:val="0-Char"/>
          <w:rFonts w:hint="cs"/>
          <w:rtl/>
        </w:rPr>
        <w:t xml:space="preserve"> نسبت داده شده واقعاً </w:t>
      </w:r>
      <w:r w:rsidR="00760FBC">
        <w:rPr>
          <w:rStyle w:val="0-Char"/>
          <w:rFonts w:hint="cs"/>
          <w:rtl/>
        </w:rPr>
        <w:t>ی</w:t>
      </w:r>
      <w:r w:rsidR="006A7E2C" w:rsidRPr="00992158">
        <w:rPr>
          <w:rStyle w:val="0-Char"/>
          <w:rFonts w:hint="cs"/>
          <w:rtl/>
        </w:rPr>
        <w:t>ا از م</w:t>
      </w:r>
      <w:r w:rsidR="00760FBC">
        <w:rPr>
          <w:rStyle w:val="0-Char"/>
          <w:rFonts w:hint="cs"/>
          <w:rtl/>
        </w:rPr>
        <w:t>ی</w:t>
      </w:r>
      <w:r w:rsidR="006A7E2C" w:rsidRPr="00992158">
        <w:rPr>
          <w:rStyle w:val="0-Char"/>
          <w:rFonts w:hint="cs"/>
          <w:rtl/>
        </w:rPr>
        <w:t>ان دو لب مبارک آن حضرت صادر گرد</w:t>
      </w:r>
      <w:r w:rsidR="00760FBC">
        <w:rPr>
          <w:rStyle w:val="0-Char"/>
          <w:rFonts w:hint="cs"/>
          <w:rtl/>
        </w:rPr>
        <w:t>ی</w:t>
      </w:r>
      <w:r w:rsidR="006A7E2C" w:rsidRPr="00992158">
        <w:rPr>
          <w:rStyle w:val="0-Char"/>
          <w:rFonts w:hint="cs"/>
          <w:rtl/>
        </w:rPr>
        <w:t xml:space="preserve">ده و </w:t>
      </w:r>
      <w:r w:rsidR="00760FBC">
        <w:rPr>
          <w:rStyle w:val="0-Char"/>
          <w:rFonts w:hint="cs"/>
          <w:rtl/>
        </w:rPr>
        <w:t>ی</w:t>
      </w:r>
      <w:r w:rsidR="006A7E2C" w:rsidRPr="00992158">
        <w:rPr>
          <w:rStyle w:val="0-Char"/>
          <w:rFonts w:hint="cs"/>
          <w:rtl/>
        </w:rPr>
        <w:t>ا عملاً آنرا تصد</w:t>
      </w:r>
      <w:r w:rsidR="00760FBC">
        <w:rPr>
          <w:rStyle w:val="0-Char"/>
          <w:rFonts w:hint="cs"/>
          <w:rtl/>
        </w:rPr>
        <w:t>ی</w:t>
      </w:r>
      <w:r w:rsidR="006A7E2C" w:rsidRPr="00992158">
        <w:rPr>
          <w:rStyle w:val="0-Char"/>
          <w:rFonts w:hint="cs"/>
          <w:rtl/>
        </w:rPr>
        <w:t>ق و تا</w:t>
      </w:r>
      <w:r w:rsidR="00760FBC">
        <w:rPr>
          <w:rStyle w:val="0-Char"/>
          <w:rFonts w:hint="cs"/>
          <w:rtl/>
        </w:rPr>
        <w:t>یی</w:t>
      </w:r>
      <w:r w:rsidR="006A7E2C" w:rsidRPr="00992158">
        <w:rPr>
          <w:rStyle w:val="0-Char"/>
          <w:rFonts w:hint="cs"/>
          <w:rtl/>
        </w:rPr>
        <w:t>د نموده است؟</w:t>
      </w:r>
      <w:r w:rsidR="006A7E2C" w:rsidRPr="00B44CDE">
        <w:rPr>
          <w:rStyle w:val="0-Char"/>
          <w:vertAlign w:val="superscript"/>
          <w:rtl/>
        </w:rPr>
        <w:footnoteReference w:id="175"/>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فقط د</w:t>
      </w:r>
      <w:r w:rsidR="00760FBC">
        <w:rPr>
          <w:rStyle w:val="0-Char"/>
          <w:rFonts w:hint="cs"/>
          <w:rtl/>
        </w:rPr>
        <w:t>ی</w:t>
      </w:r>
      <w:r w:rsidRPr="00992158">
        <w:rPr>
          <w:rStyle w:val="0-Char"/>
          <w:rFonts w:hint="cs"/>
          <w:rtl/>
        </w:rPr>
        <w:t>دگاه خود را مطرح کرده و بنده او را اگر ناآگاهانه ا</w:t>
      </w:r>
      <w:r w:rsidR="00760FBC">
        <w:rPr>
          <w:rStyle w:val="0-Char"/>
          <w:rFonts w:hint="cs"/>
          <w:rtl/>
        </w:rPr>
        <w:t>ی</w:t>
      </w:r>
      <w:r w:rsidRPr="00992158">
        <w:rPr>
          <w:rStyle w:val="0-Char"/>
          <w:rFonts w:hint="cs"/>
          <w:rtl/>
        </w:rPr>
        <w:t>ن مطلب را گفته معذور م</w:t>
      </w:r>
      <w:r w:rsidR="00760FBC">
        <w:rPr>
          <w:rStyle w:val="0-Char"/>
          <w:rFonts w:hint="cs"/>
          <w:rtl/>
        </w:rPr>
        <w:t>ی</w:t>
      </w:r>
      <w:r w:rsidRPr="00992158">
        <w:rPr>
          <w:rStyle w:val="0-Char"/>
          <w:rFonts w:hint="cs"/>
          <w:rtl/>
        </w:rPr>
        <w:t>‌دانم و اگر عملاً حق</w:t>
      </w:r>
      <w:r w:rsidR="00760FBC">
        <w:rPr>
          <w:rStyle w:val="0-Char"/>
          <w:rFonts w:hint="cs"/>
          <w:rtl/>
        </w:rPr>
        <w:t>ی</w:t>
      </w:r>
      <w:r w:rsidRPr="00992158">
        <w:rPr>
          <w:rStyle w:val="0-Char"/>
          <w:rFonts w:hint="cs"/>
          <w:rtl/>
        </w:rPr>
        <w:t>قت را نگفته است مسئول م</w:t>
      </w:r>
      <w:r w:rsidR="00760FBC">
        <w:rPr>
          <w:rStyle w:val="0-Char"/>
          <w:rFonts w:hint="cs"/>
          <w:rtl/>
        </w:rPr>
        <w:t>ی</w:t>
      </w:r>
      <w:r w:rsidRPr="00992158">
        <w:rPr>
          <w:rStyle w:val="0-Char"/>
          <w:rFonts w:hint="cs"/>
          <w:rtl/>
        </w:rPr>
        <w:t>‌دانم و اکنون رتبه‌بند</w:t>
      </w:r>
      <w:r w:rsidR="00760FBC">
        <w:rPr>
          <w:rStyle w:val="0-Char"/>
          <w:rFonts w:hint="cs"/>
          <w:rtl/>
        </w:rPr>
        <w:t>ی</w:t>
      </w:r>
      <w:r w:rsidRPr="00992158">
        <w:rPr>
          <w:rStyle w:val="0-Char"/>
          <w:rFonts w:hint="cs"/>
          <w:rtl/>
        </w:rPr>
        <w:t xml:space="preserve"> کتاب</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از</w:t>
      </w:r>
      <w:r w:rsidR="008D13FB" w:rsidRPr="00992158">
        <w:rPr>
          <w:rStyle w:val="0-Char"/>
          <w:rFonts w:hint="cs"/>
          <w:rtl/>
        </w:rPr>
        <w:t xml:space="preserve"> </w:t>
      </w:r>
      <w:r w:rsidRPr="00992158">
        <w:rPr>
          <w:rStyle w:val="0-Char"/>
          <w:rFonts w:hint="cs"/>
          <w:rtl/>
        </w:rPr>
        <w:t>نظر محدث مشهور هند (شاه ول</w:t>
      </w:r>
      <w:r w:rsidR="00760FBC">
        <w:rPr>
          <w:rStyle w:val="0-Char"/>
          <w:rFonts w:hint="cs"/>
          <w:rtl/>
        </w:rPr>
        <w:t>ی</w:t>
      </w:r>
      <w:r w:rsidRPr="00992158">
        <w:rPr>
          <w:rStyle w:val="0-Char"/>
          <w:rFonts w:hint="cs"/>
          <w:rtl/>
        </w:rPr>
        <w:t>‌الله دهلو</w:t>
      </w:r>
      <w:r w:rsidR="00760FBC">
        <w:rPr>
          <w:rStyle w:val="0-Char"/>
          <w:rFonts w:hint="cs"/>
          <w:rtl/>
        </w:rPr>
        <w:t>ی</w:t>
      </w:r>
      <w:r w:rsidRPr="00992158">
        <w:rPr>
          <w:rStyle w:val="0-Char"/>
          <w:rFonts w:hint="cs"/>
          <w:rtl/>
        </w:rPr>
        <w:t>)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‌کنم. ا</w:t>
      </w:r>
      <w:r w:rsidR="00760FBC">
        <w:rPr>
          <w:rStyle w:val="0-Char"/>
          <w:rFonts w:hint="cs"/>
          <w:rtl/>
        </w:rPr>
        <w:t>ی</w:t>
      </w:r>
      <w:r w:rsidRPr="00992158">
        <w:rPr>
          <w:rStyle w:val="0-Char"/>
          <w:rFonts w:hint="cs"/>
          <w:rtl/>
        </w:rPr>
        <w:t>شان در کتاب حجت</w:t>
      </w:r>
      <w:r w:rsidR="008D13FB" w:rsidRPr="00992158">
        <w:rPr>
          <w:rStyle w:val="0-Char"/>
          <w:rFonts w:hint="cs"/>
          <w:rtl/>
        </w:rPr>
        <w:t xml:space="preserve"> </w:t>
      </w:r>
      <w:r w:rsidRPr="00992158">
        <w:rPr>
          <w:rStyle w:val="0-Char"/>
          <w:rFonts w:hint="cs"/>
          <w:rtl/>
        </w:rPr>
        <w:t>‌الله البالغه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کتب احاد</w:t>
      </w:r>
      <w:r w:rsidR="00760FBC">
        <w:rPr>
          <w:rStyle w:val="0-Char"/>
          <w:rFonts w:hint="cs"/>
          <w:rtl/>
        </w:rPr>
        <w:t>ی</w:t>
      </w:r>
      <w:r w:rsidRPr="00992158">
        <w:rPr>
          <w:rStyle w:val="0-Char"/>
          <w:rFonts w:hint="cs"/>
          <w:rtl/>
        </w:rPr>
        <w:t>ث به اعتبار صحت و شهرت بر چهار طبقه م</w:t>
      </w:r>
      <w:r w:rsidR="00760FBC">
        <w:rPr>
          <w:rStyle w:val="0-Char"/>
          <w:rFonts w:hint="cs"/>
          <w:rtl/>
        </w:rPr>
        <w:t>ی</w:t>
      </w:r>
      <w:r w:rsidRPr="00992158">
        <w:rPr>
          <w:rStyle w:val="0-Char"/>
          <w:rFonts w:hint="cs"/>
          <w:rtl/>
        </w:rPr>
        <w:t>‌باشند:</w:t>
      </w:r>
    </w:p>
    <w:p w:rsidR="006A7E2C" w:rsidRPr="007E43A3" w:rsidRDefault="006A7E2C" w:rsidP="008D13FB">
      <w:pPr>
        <w:pStyle w:val="StyleComplexBLotus12ptJustifiedFirstline05cmCharCharCharCharCharCharCharCharChar"/>
        <w:spacing w:line="240" w:lineRule="auto"/>
        <w:rPr>
          <w:rFonts w:ascii="Times New Roman" w:hAnsi="Times New Roman" w:cs="Times New Roman"/>
          <w:sz w:val="28"/>
          <w:szCs w:val="28"/>
          <w:rtl/>
          <w:lang w:bidi="fa-IR"/>
        </w:rPr>
      </w:pPr>
      <w:r w:rsidRPr="00992158">
        <w:rPr>
          <w:rStyle w:val="0-Char"/>
          <w:rFonts w:hint="cs"/>
          <w:rtl/>
        </w:rPr>
        <w:t>1- بالاتر</w:t>
      </w:r>
      <w:r w:rsidR="00760FBC">
        <w:rPr>
          <w:rStyle w:val="0-Char"/>
          <w:rFonts w:hint="cs"/>
          <w:rtl/>
        </w:rPr>
        <w:t>ی</w:t>
      </w:r>
      <w:r w:rsidRPr="00992158">
        <w:rPr>
          <w:rStyle w:val="0-Char"/>
          <w:rFonts w:hint="cs"/>
          <w:rtl/>
        </w:rPr>
        <w:t>ن اقسام حد</w:t>
      </w:r>
      <w:r w:rsidR="00760FBC">
        <w:rPr>
          <w:rStyle w:val="0-Char"/>
          <w:rFonts w:hint="cs"/>
          <w:rtl/>
        </w:rPr>
        <w:t>ی</w:t>
      </w:r>
      <w:r w:rsidRPr="00992158">
        <w:rPr>
          <w:rStyle w:val="0-Char"/>
          <w:rFonts w:hint="cs"/>
          <w:rtl/>
        </w:rPr>
        <w:t>ث، آن است که به تواتر ثابت و امت بر قبول</w:t>
      </w:r>
      <w:r w:rsidR="008D13FB" w:rsidRPr="00992158">
        <w:rPr>
          <w:rStyle w:val="0-Char"/>
          <w:rFonts w:hint="cs"/>
          <w:rtl/>
        </w:rPr>
        <w:t xml:space="preserve"> و عمل بر آن اجماع داشته باشند. </w:t>
      </w:r>
      <w:r w:rsidRPr="00992158">
        <w:rPr>
          <w:rStyle w:val="0-Char"/>
          <w:rFonts w:hint="cs"/>
          <w:rtl/>
        </w:rPr>
        <w:t>2- سپس آنکه با طرق متعدد مستف</w:t>
      </w:r>
      <w:r w:rsidR="00760FBC">
        <w:rPr>
          <w:rStyle w:val="0-Char"/>
          <w:rFonts w:hint="cs"/>
          <w:rtl/>
        </w:rPr>
        <w:t>ی</w:t>
      </w:r>
      <w:r w:rsidRPr="00992158">
        <w:rPr>
          <w:rStyle w:val="0-Char"/>
          <w:rFonts w:hint="cs"/>
          <w:rtl/>
        </w:rPr>
        <w:t>ض گردد بگونه‌ا</w:t>
      </w:r>
      <w:r w:rsidR="00760FBC">
        <w:rPr>
          <w:rStyle w:val="0-Char"/>
          <w:rFonts w:hint="cs"/>
          <w:rtl/>
        </w:rPr>
        <w:t>ی</w:t>
      </w:r>
      <w:r w:rsidRPr="00992158">
        <w:rPr>
          <w:rStyle w:val="0-Char"/>
          <w:rFonts w:hint="cs"/>
          <w:rtl/>
        </w:rPr>
        <w:t xml:space="preserve"> که در آن ه</w:t>
      </w:r>
      <w:r w:rsidR="00760FBC">
        <w:rPr>
          <w:rStyle w:val="0-Char"/>
          <w:rFonts w:hint="cs"/>
          <w:rtl/>
        </w:rPr>
        <w:t>ی</w:t>
      </w:r>
      <w:r w:rsidRPr="00992158">
        <w:rPr>
          <w:rStyle w:val="0-Char"/>
          <w:rFonts w:hint="cs"/>
          <w:rtl/>
        </w:rPr>
        <w:t>چ گونه شبهه‌ا</w:t>
      </w:r>
      <w:r w:rsidR="00760FBC">
        <w:rPr>
          <w:rStyle w:val="0-Char"/>
          <w:rFonts w:hint="cs"/>
          <w:rtl/>
        </w:rPr>
        <w:t>ی</w:t>
      </w:r>
      <w:r w:rsidRPr="00992158">
        <w:rPr>
          <w:rStyle w:val="0-Char"/>
          <w:rFonts w:hint="cs"/>
          <w:rtl/>
        </w:rPr>
        <w:t xml:space="preserve"> نباشد و فقها</w:t>
      </w:r>
      <w:r w:rsidR="00760FBC">
        <w:rPr>
          <w:rStyle w:val="0-Char"/>
          <w:rFonts w:hint="cs"/>
          <w:rtl/>
        </w:rPr>
        <w:t>ی</w:t>
      </w:r>
      <w:r w:rsidRPr="00992158">
        <w:rPr>
          <w:rStyle w:val="0-Char"/>
          <w:rFonts w:hint="cs"/>
          <w:rtl/>
        </w:rPr>
        <w:t xml:space="preserve"> امصار بر عمل به آن متفق باشند </w:t>
      </w:r>
      <w:r w:rsidR="00760FBC">
        <w:rPr>
          <w:rStyle w:val="0-Char"/>
          <w:rFonts w:hint="cs"/>
          <w:rtl/>
        </w:rPr>
        <w:t>ی</w:t>
      </w:r>
      <w:r w:rsidRPr="00992158">
        <w:rPr>
          <w:rStyle w:val="0-Char"/>
          <w:rFonts w:hint="cs"/>
          <w:rtl/>
        </w:rPr>
        <w:t>ا حداقل علماء حرم</w:t>
      </w:r>
      <w:r w:rsidR="00760FBC">
        <w:rPr>
          <w:rStyle w:val="0-Char"/>
          <w:rFonts w:hint="cs"/>
          <w:rtl/>
        </w:rPr>
        <w:t>ی</w:t>
      </w:r>
      <w:r w:rsidRPr="00992158">
        <w:rPr>
          <w:rStyle w:val="0-Char"/>
          <w:rFonts w:hint="cs"/>
          <w:rtl/>
        </w:rPr>
        <w:t>ن در آن باهم اختلاف</w:t>
      </w:r>
      <w:r w:rsidR="00760FBC">
        <w:rPr>
          <w:rStyle w:val="0-Char"/>
          <w:rFonts w:hint="cs"/>
          <w:rtl/>
        </w:rPr>
        <w:t>ی</w:t>
      </w:r>
      <w:r w:rsidRPr="00992158">
        <w:rPr>
          <w:rStyle w:val="0-Char"/>
          <w:rFonts w:hint="cs"/>
          <w:rtl/>
        </w:rPr>
        <w:t xml:space="preserve"> نداشته باشند. </w:t>
      </w:r>
      <w:r w:rsidR="008D13FB" w:rsidRPr="00992158">
        <w:rPr>
          <w:rStyle w:val="0-Char"/>
          <w:rFonts w:hint="cs"/>
          <w:rtl/>
        </w:rPr>
        <w:t>3</w:t>
      </w:r>
      <w:r w:rsidRPr="00992158">
        <w:rPr>
          <w:rStyle w:val="0-Char"/>
          <w:rFonts w:hint="cs"/>
          <w:rtl/>
        </w:rPr>
        <w:t>- پس از آن، آنکه سندش صح</w:t>
      </w:r>
      <w:r w:rsidR="00760FBC">
        <w:rPr>
          <w:rStyle w:val="0-Char"/>
          <w:rFonts w:hint="cs"/>
          <w:rtl/>
        </w:rPr>
        <w:t>ی</w:t>
      </w:r>
      <w:r w:rsidRPr="00992158">
        <w:rPr>
          <w:rStyle w:val="0-Char"/>
          <w:rFonts w:hint="cs"/>
          <w:rtl/>
        </w:rPr>
        <w:t xml:space="preserve">ح </w:t>
      </w:r>
      <w:r w:rsidR="00760FBC">
        <w:rPr>
          <w:rStyle w:val="0-Char"/>
          <w:rFonts w:hint="cs"/>
          <w:rtl/>
        </w:rPr>
        <w:t>ی</w:t>
      </w:r>
      <w:r w:rsidRPr="00992158">
        <w:rPr>
          <w:rStyle w:val="0-Char"/>
          <w:rFonts w:hint="cs"/>
          <w:rtl/>
        </w:rPr>
        <w:t>ا حسن باشد و علماء حد</w:t>
      </w:r>
      <w:r w:rsidR="00760FBC">
        <w:rPr>
          <w:rStyle w:val="0-Char"/>
          <w:rFonts w:hint="cs"/>
          <w:rtl/>
        </w:rPr>
        <w:t>ی</w:t>
      </w:r>
      <w:r w:rsidRPr="00992158">
        <w:rPr>
          <w:rStyle w:val="0-Char"/>
          <w:rFonts w:hint="cs"/>
          <w:rtl/>
        </w:rPr>
        <w:t>ث بر آن گواه</w:t>
      </w:r>
      <w:r w:rsidR="00760FBC">
        <w:rPr>
          <w:rStyle w:val="0-Char"/>
          <w:rFonts w:hint="cs"/>
          <w:rtl/>
        </w:rPr>
        <w:t>ی</w:t>
      </w:r>
      <w:r w:rsidRPr="00992158">
        <w:rPr>
          <w:rStyle w:val="0-Char"/>
          <w:rFonts w:hint="cs"/>
          <w:rtl/>
        </w:rPr>
        <w:t xml:space="preserve"> بدهند.</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هرگاه صحت و شهرت با هم در </w:t>
      </w:r>
      <w:r w:rsidR="00760FBC">
        <w:rPr>
          <w:rStyle w:val="0-Char"/>
          <w:rFonts w:hint="cs"/>
          <w:rtl/>
        </w:rPr>
        <w:t>ی</w:t>
      </w:r>
      <w:r w:rsidRPr="00992158">
        <w:rPr>
          <w:rStyle w:val="0-Char"/>
          <w:rFonts w:hint="cs"/>
          <w:rtl/>
        </w:rPr>
        <w:t>ک کتاب جمع باشند آن کتاب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جزو طبق</w:t>
      </w:r>
      <w:r w:rsidR="008D13FB" w:rsidRPr="00992158">
        <w:rPr>
          <w:rStyle w:val="0-Char"/>
          <w:rFonts w:hint="cs"/>
          <w:rtl/>
        </w:rPr>
        <w:t>ه</w:t>
      </w:r>
      <w:r w:rsidRPr="00992158">
        <w:rPr>
          <w:rStyle w:val="0-Char"/>
          <w:rFonts w:hint="cs"/>
          <w:rtl/>
        </w:rPr>
        <w:t xml:space="preserve"> اول</w:t>
      </w:r>
      <w:r w:rsidR="00760FBC">
        <w:rPr>
          <w:rStyle w:val="0-Char"/>
          <w:rFonts w:hint="cs"/>
          <w:rtl/>
        </w:rPr>
        <w:t>ی</w:t>
      </w:r>
      <w:r w:rsidRPr="00992158">
        <w:rPr>
          <w:rStyle w:val="0-Char"/>
          <w:rFonts w:hint="cs"/>
          <w:rtl/>
        </w:rPr>
        <w:t xml:space="preserve"> است، مانند موطا مالک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کتب طبق</w:t>
      </w:r>
      <w:r w:rsidR="008D13FB" w:rsidRPr="00992158">
        <w:rPr>
          <w:rStyle w:val="0-Char"/>
          <w:rFonts w:hint="cs"/>
          <w:rtl/>
        </w:rPr>
        <w:t>ه</w:t>
      </w:r>
      <w:r w:rsidRPr="00992158">
        <w:rPr>
          <w:rStyle w:val="0-Char"/>
          <w:rFonts w:hint="cs"/>
          <w:rtl/>
        </w:rPr>
        <w:t xml:space="preserve"> دوم که به پا</w:t>
      </w:r>
      <w:r w:rsidR="00760FBC">
        <w:rPr>
          <w:rStyle w:val="0-Char"/>
          <w:rFonts w:hint="cs"/>
          <w:rtl/>
        </w:rPr>
        <w:t>ی</w:t>
      </w:r>
      <w:r w:rsidRPr="00992158">
        <w:rPr>
          <w:rStyle w:val="0-Char"/>
          <w:rFonts w:hint="cs"/>
          <w:rtl/>
        </w:rPr>
        <w:t>ه اول نرس</w:t>
      </w:r>
      <w:r w:rsidR="00760FBC">
        <w:rPr>
          <w:rStyle w:val="0-Char"/>
          <w:rFonts w:hint="cs"/>
          <w:rtl/>
        </w:rPr>
        <w:t>ی</w:t>
      </w:r>
      <w:r w:rsidRPr="00992158">
        <w:rPr>
          <w:rStyle w:val="0-Char"/>
          <w:rFonts w:hint="cs"/>
          <w:rtl/>
        </w:rPr>
        <w:t>ده‌اند، و در رد</w:t>
      </w:r>
      <w:r w:rsidR="00760FBC">
        <w:rPr>
          <w:rStyle w:val="0-Char"/>
          <w:rFonts w:hint="cs"/>
          <w:rtl/>
        </w:rPr>
        <w:t>ی</w:t>
      </w:r>
      <w:r w:rsidRPr="00992158">
        <w:rPr>
          <w:rStyle w:val="0-Char"/>
          <w:rFonts w:hint="cs"/>
          <w:rtl/>
        </w:rPr>
        <w:t>ف دوم قرار دارند، مصنف</w:t>
      </w:r>
      <w:r w:rsidR="00760FBC">
        <w:rPr>
          <w:rStyle w:val="0-Char"/>
          <w:rFonts w:hint="cs"/>
          <w:rtl/>
        </w:rPr>
        <w:t>ی</w:t>
      </w:r>
      <w:r w:rsidRPr="00992158">
        <w:rPr>
          <w:rStyle w:val="0-Char"/>
          <w:rFonts w:hint="cs"/>
          <w:rtl/>
        </w:rPr>
        <w:t>ن آنها به وثوق و عدالت و حفظ و تبحر در فنون حد</w:t>
      </w:r>
      <w:r w:rsidR="00760FBC">
        <w:rPr>
          <w:rStyle w:val="0-Char"/>
          <w:rFonts w:hint="cs"/>
          <w:rtl/>
        </w:rPr>
        <w:t>ی</w:t>
      </w:r>
      <w:r w:rsidRPr="00992158">
        <w:rPr>
          <w:rStyle w:val="0-Char"/>
          <w:rFonts w:hint="cs"/>
          <w:rtl/>
        </w:rPr>
        <w:t>ث شهرت دارند، و عامه علوم بر آنها مبتن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‌باشند،، مانند سنن اب</w:t>
      </w:r>
      <w:r w:rsidR="00760FBC">
        <w:rPr>
          <w:rStyle w:val="0-Char"/>
          <w:rFonts w:hint="cs"/>
          <w:rtl/>
        </w:rPr>
        <w:t>ی</w:t>
      </w:r>
      <w:r w:rsidRPr="00992158">
        <w:rPr>
          <w:rStyle w:val="0-Char"/>
          <w:rFonts w:hint="cs"/>
          <w:rtl/>
        </w:rPr>
        <w:t>‌داود و جامع ترمذ</w:t>
      </w:r>
      <w:r w:rsidR="00760FBC">
        <w:rPr>
          <w:rStyle w:val="0-Char"/>
          <w:rFonts w:hint="cs"/>
          <w:rtl/>
        </w:rPr>
        <w:t>ی</w:t>
      </w:r>
      <w:r w:rsidRPr="00992158">
        <w:rPr>
          <w:rStyle w:val="0-Char"/>
          <w:rFonts w:hint="cs"/>
          <w:rtl/>
        </w:rPr>
        <w:t xml:space="preserve"> و مجتب</w:t>
      </w:r>
      <w:r w:rsidR="00760FBC">
        <w:rPr>
          <w:rStyle w:val="0-Char"/>
          <w:rFonts w:hint="cs"/>
          <w:rtl/>
        </w:rPr>
        <w:t>ی</w:t>
      </w:r>
      <w:r w:rsidRPr="00992158">
        <w:rPr>
          <w:rStyle w:val="0-Char"/>
          <w:rFonts w:hint="cs"/>
          <w:rtl/>
        </w:rPr>
        <w:t xml:space="preserve"> نسائ</w:t>
      </w:r>
      <w:r w:rsidR="00760FBC">
        <w:rPr>
          <w:rStyle w:val="0-Char"/>
          <w:rFonts w:hint="cs"/>
          <w:rtl/>
        </w:rPr>
        <w:t>ی</w:t>
      </w:r>
      <w:r w:rsidRPr="00992158">
        <w:rPr>
          <w:rStyle w:val="0-Char"/>
          <w:rFonts w:hint="cs"/>
          <w:rtl/>
        </w:rPr>
        <w:t>‌. کتب طبق سوم که شامل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حسن، ضع</w:t>
      </w:r>
      <w:r w:rsidR="00760FBC">
        <w:rPr>
          <w:rStyle w:val="0-Char"/>
          <w:rFonts w:hint="cs"/>
          <w:rtl/>
        </w:rPr>
        <w:t>ی</w:t>
      </w:r>
      <w:r w:rsidRPr="00992158">
        <w:rPr>
          <w:rStyle w:val="0-Char"/>
          <w:rFonts w:hint="cs"/>
          <w:rtl/>
        </w:rPr>
        <w:t>ف، معروف، غر</w:t>
      </w:r>
      <w:r w:rsidR="00760FBC">
        <w:rPr>
          <w:rStyle w:val="0-Char"/>
          <w:rFonts w:hint="cs"/>
          <w:rtl/>
        </w:rPr>
        <w:t>ی</w:t>
      </w:r>
      <w:r w:rsidRPr="00992158">
        <w:rPr>
          <w:rStyle w:val="0-Char"/>
          <w:rFonts w:hint="cs"/>
          <w:rtl/>
        </w:rPr>
        <w:t>ب، شاذ، منکر، خطا، صواب، ثابت و مقلوب م</w:t>
      </w:r>
      <w:r w:rsidR="00760FBC">
        <w:rPr>
          <w:rStyle w:val="0-Char"/>
          <w:rFonts w:hint="cs"/>
          <w:rtl/>
        </w:rPr>
        <w:t>ی</w:t>
      </w:r>
      <w:r w:rsidRPr="00992158">
        <w:rPr>
          <w:rStyle w:val="0-Char"/>
          <w:rFonts w:hint="cs"/>
          <w:rtl/>
        </w:rPr>
        <w:t>‌باشند ... مانند مسند اب</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مصنف عبدالرزاق، مصنف اب</w:t>
      </w:r>
      <w:r w:rsidR="00760FBC">
        <w:rPr>
          <w:rStyle w:val="0-Char"/>
          <w:rFonts w:hint="cs"/>
          <w:rtl/>
        </w:rPr>
        <w:t>ی</w:t>
      </w:r>
      <w:r w:rsidRPr="00992158">
        <w:rPr>
          <w:rStyle w:val="0-Char"/>
          <w:rFonts w:hint="cs"/>
          <w:rtl/>
        </w:rPr>
        <w:t>‌بکر بن اب</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به و مسند عبد بن حم</w:t>
      </w:r>
      <w:r w:rsidR="00760FBC">
        <w:rPr>
          <w:rStyle w:val="0-Char"/>
          <w:rFonts w:hint="cs"/>
          <w:rtl/>
        </w:rPr>
        <w:t>ی</w:t>
      </w:r>
      <w:r w:rsidRPr="00992158">
        <w:rPr>
          <w:rStyle w:val="0-Char"/>
          <w:rFonts w:hint="cs"/>
          <w:rtl/>
        </w:rPr>
        <w:t>د، مسند ط</w:t>
      </w:r>
      <w:r w:rsidR="00760FBC">
        <w:rPr>
          <w:rStyle w:val="0-Char"/>
          <w:rFonts w:hint="cs"/>
          <w:rtl/>
        </w:rPr>
        <w:t>ی</w:t>
      </w:r>
      <w:r w:rsidRPr="00992158">
        <w:rPr>
          <w:rStyle w:val="0-Char"/>
          <w:rFonts w:hint="cs"/>
          <w:rtl/>
        </w:rPr>
        <w:t>الس</w:t>
      </w:r>
      <w:r w:rsidR="00760FBC">
        <w:rPr>
          <w:rStyle w:val="0-Char"/>
          <w:rFonts w:hint="cs"/>
          <w:rtl/>
        </w:rPr>
        <w:t>ی</w:t>
      </w:r>
      <w:r w:rsidRPr="00992158">
        <w:rPr>
          <w:rStyle w:val="0-Char"/>
          <w:rFonts w:hint="cs"/>
          <w:rtl/>
        </w:rPr>
        <w:t>، کتب ب</w:t>
      </w:r>
      <w:r w:rsidR="00760FBC">
        <w:rPr>
          <w:rStyle w:val="0-Char"/>
          <w:rFonts w:hint="cs"/>
          <w:rtl/>
        </w:rPr>
        <w:t>ی</w:t>
      </w:r>
      <w:r w:rsidRPr="00992158">
        <w:rPr>
          <w:rStyle w:val="0-Char"/>
          <w:rFonts w:hint="cs"/>
          <w:rtl/>
        </w:rPr>
        <w:t>هق</w:t>
      </w:r>
      <w:r w:rsidR="00760FBC">
        <w:rPr>
          <w:rStyle w:val="0-Char"/>
          <w:rFonts w:hint="cs"/>
          <w:rtl/>
        </w:rPr>
        <w:t>ی</w:t>
      </w:r>
      <w:r w:rsidRPr="00992158">
        <w:rPr>
          <w:rStyle w:val="0-Char"/>
          <w:rFonts w:hint="cs"/>
          <w:rtl/>
        </w:rPr>
        <w:t>، و طحاو</w:t>
      </w:r>
      <w:r w:rsidR="00760FBC">
        <w:rPr>
          <w:rStyle w:val="0-Char"/>
          <w:rFonts w:hint="cs"/>
          <w:rtl/>
        </w:rPr>
        <w:t>ی</w:t>
      </w:r>
      <w:r w:rsidRPr="00992158">
        <w:rPr>
          <w:rStyle w:val="0-Char"/>
          <w:rFonts w:hint="cs"/>
          <w:rtl/>
        </w:rPr>
        <w:t xml:space="preserve"> و طبران</w:t>
      </w:r>
      <w:r w:rsidR="00760FBC">
        <w:rPr>
          <w:rStyle w:val="0-Char"/>
          <w:rFonts w:hint="cs"/>
          <w:rtl/>
        </w:rPr>
        <w:t>ی</w:t>
      </w:r>
      <w:r w:rsidRPr="00992158">
        <w:rPr>
          <w:rStyle w:val="0-Char"/>
          <w:rFonts w:hint="cs"/>
          <w:rtl/>
        </w:rPr>
        <w:t>، که هدف ا</w:t>
      </w:r>
      <w:r w:rsidR="00760FBC">
        <w:rPr>
          <w:rStyle w:val="0-Char"/>
          <w:rFonts w:hint="cs"/>
          <w:rtl/>
        </w:rPr>
        <w:t>ی</w:t>
      </w:r>
      <w:r w:rsidRPr="00992158">
        <w:rPr>
          <w:rStyle w:val="0-Char"/>
          <w:rFonts w:hint="cs"/>
          <w:rtl/>
        </w:rPr>
        <w:t>شان فقط جمع‌آور</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بوده است نه تلخ</w:t>
      </w:r>
      <w:r w:rsidR="00760FBC">
        <w:rPr>
          <w:rStyle w:val="0-Char"/>
          <w:rFonts w:hint="cs"/>
          <w:rtl/>
        </w:rPr>
        <w:t>ی</w:t>
      </w:r>
      <w:r w:rsidRPr="00992158">
        <w:rPr>
          <w:rStyle w:val="0-Char"/>
          <w:rFonts w:hint="cs"/>
          <w:rtl/>
        </w:rPr>
        <w:t>ص و تهذ</w:t>
      </w:r>
      <w:r w:rsidR="00760FBC">
        <w:rPr>
          <w:rStyle w:val="0-Char"/>
          <w:rFonts w:hint="cs"/>
          <w:rtl/>
        </w:rPr>
        <w:t>ی</w:t>
      </w:r>
      <w:r w:rsidRPr="00992158">
        <w:rPr>
          <w:rStyle w:val="0-Char"/>
          <w:rFonts w:hint="cs"/>
          <w:rtl/>
        </w:rPr>
        <w:t>ب و نزد</w:t>
      </w:r>
      <w:r w:rsidR="00760FBC">
        <w:rPr>
          <w:rStyle w:val="0-Char"/>
          <w:rFonts w:hint="cs"/>
          <w:rtl/>
        </w:rPr>
        <w:t>ی</w:t>
      </w:r>
      <w:r w:rsidRPr="00992158">
        <w:rPr>
          <w:rStyle w:val="0-Char"/>
          <w:rFonts w:hint="cs"/>
          <w:rtl/>
        </w:rPr>
        <w:t>ک‌گردان</w:t>
      </w:r>
      <w:r w:rsidR="00760FBC">
        <w:rPr>
          <w:rStyle w:val="0-Char"/>
          <w:rFonts w:hint="cs"/>
          <w:rtl/>
        </w:rPr>
        <w:t>ی</w:t>
      </w:r>
      <w:r w:rsidRPr="00992158">
        <w:rPr>
          <w:rStyle w:val="0-Char"/>
          <w:rFonts w:hint="cs"/>
          <w:rtl/>
        </w:rPr>
        <w:t>دن آنها به عمل. کتب طبقه چهارم کتاب</w:t>
      </w:r>
      <w:r w:rsidR="008D13FB"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است در مورد ضعفاء مانند ابن حبان، کامل ابن عد</w:t>
      </w:r>
      <w:r w:rsidR="00760FBC">
        <w:rPr>
          <w:rStyle w:val="0-Char"/>
          <w:rFonts w:hint="cs"/>
          <w:rtl/>
        </w:rPr>
        <w:t>ی</w:t>
      </w:r>
      <w:r w:rsidRPr="00992158">
        <w:rPr>
          <w:rStyle w:val="0-Char"/>
          <w:rFonts w:hint="cs"/>
          <w:rtl/>
        </w:rPr>
        <w:t>، کتب خط</w:t>
      </w:r>
      <w:r w:rsidR="00760FBC">
        <w:rPr>
          <w:rStyle w:val="0-Char"/>
          <w:rFonts w:hint="cs"/>
          <w:rtl/>
        </w:rPr>
        <w:t>ی</w:t>
      </w:r>
      <w:r w:rsidRPr="00992158">
        <w:rPr>
          <w:rStyle w:val="0-Char"/>
          <w:rFonts w:hint="cs"/>
          <w:rtl/>
        </w:rPr>
        <w:t>ب، اب</w:t>
      </w:r>
      <w:r w:rsidR="00760FBC">
        <w:rPr>
          <w:rStyle w:val="0-Char"/>
          <w:rFonts w:hint="cs"/>
          <w:rtl/>
        </w:rPr>
        <w:t>ی</w:t>
      </w:r>
      <w:r w:rsidRPr="00992158">
        <w:rPr>
          <w:rStyle w:val="0-Char"/>
          <w:rFonts w:hint="cs"/>
          <w:rtl/>
        </w:rPr>
        <w:t>‌نع</w:t>
      </w:r>
      <w:r w:rsidR="00760FBC">
        <w:rPr>
          <w:rStyle w:val="0-Char"/>
          <w:rFonts w:hint="cs"/>
          <w:rtl/>
        </w:rPr>
        <w:t>ی</w:t>
      </w:r>
      <w:r w:rsidRPr="00992158">
        <w:rPr>
          <w:rStyle w:val="0-Char"/>
          <w:rFonts w:hint="cs"/>
          <w:rtl/>
        </w:rPr>
        <w:t>م، جوزقان</w:t>
      </w:r>
      <w:r w:rsidR="00760FBC">
        <w:rPr>
          <w:rStyle w:val="0-Char"/>
          <w:rFonts w:hint="cs"/>
          <w:rtl/>
        </w:rPr>
        <w:t>ی</w:t>
      </w:r>
      <w:r w:rsidRPr="00992158">
        <w:rPr>
          <w:rStyle w:val="0-Char"/>
          <w:rFonts w:hint="cs"/>
          <w:rtl/>
        </w:rPr>
        <w:t>، ابن عساکر، ابن النجّار، و د</w:t>
      </w:r>
      <w:r w:rsidR="00760FBC">
        <w:rPr>
          <w:rStyle w:val="0-Char"/>
          <w:rFonts w:hint="cs"/>
          <w:rtl/>
        </w:rPr>
        <w:t>ی</w:t>
      </w:r>
      <w:r w:rsidRPr="00992158">
        <w:rPr>
          <w:rStyle w:val="0-Char"/>
          <w:rFonts w:hint="cs"/>
          <w:rtl/>
        </w:rPr>
        <w:t>لم</w:t>
      </w:r>
      <w:r w:rsidR="00760FBC">
        <w:rPr>
          <w:rStyle w:val="0-Char"/>
          <w:rFonts w:hint="cs"/>
          <w:rtl/>
        </w:rPr>
        <w:t>ی</w:t>
      </w:r>
      <w:r w:rsidRPr="00992158">
        <w:rPr>
          <w:rStyle w:val="0-Char"/>
          <w:rFonts w:hint="cs"/>
          <w:rtl/>
        </w:rPr>
        <w:t>، و مسند خوارزم</w:t>
      </w:r>
      <w:r w:rsidR="00760FBC">
        <w:rPr>
          <w:rStyle w:val="0-Char"/>
          <w:rFonts w:hint="cs"/>
          <w:rtl/>
        </w:rPr>
        <w:t>ی</w:t>
      </w:r>
      <w:r w:rsidRPr="00992158">
        <w:rPr>
          <w:rStyle w:val="0-Char"/>
          <w:rFonts w:hint="cs"/>
          <w:rtl/>
        </w:rPr>
        <w:t>. بهتر</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ا</w:t>
      </w:r>
      <w:r w:rsidR="00760FBC">
        <w:rPr>
          <w:rStyle w:val="0-Char"/>
          <w:rFonts w:hint="cs"/>
          <w:rtl/>
        </w:rPr>
        <w:t>ی</w:t>
      </w:r>
      <w:r w:rsidRPr="00992158">
        <w:rPr>
          <w:rStyle w:val="0-Char"/>
          <w:rFonts w:hint="cs"/>
          <w:rtl/>
        </w:rPr>
        <w:t>ن طبقه همان است که ضع</w:t>
      </w:r>
      <w:r w:rsidR="00760FBC">
        <w:rPr>
          <w:rStyle w:val="0-Char"/>
          <w:rFonts w:hint="cs"/>
          <w:rtl/>
        </w:rPr>
        <w:t>ی</w:t>
      </w:r>
      <w:r w:rsidRPr="00992158">
        <w:rPr>
          <w:rStyle w:val="0-Char"/>
          <w:rFonts w:hint="cs"/>
          <w:rtl/>
        </w:rPr>
        <w:t>ف باشند و بدتر</w:t>
      </w:r>
      <w:r w:rsidR="00760FBC">
        <w:rPr>
          <w:rStyle w:val="0-Char"/>
          <w:rFonts w:hint="cs"/>
          <w:rtl/>
        </w:rPr>
        <w:t>ی</w:t>
      </w:r>
      <w:r w:rsidRPr="00992158">
        <w:rPr>
          <w:rStyle w:val="0-Char"/>
          <w:rFonts w:hint="cs"/>
          <w:rtl/>
        </w:rPr>
        <w:t xml:space="preserve">ن آن است که موضوع </w:t>
      </w:r>
      <w:r w:rsidR="00760FBC">
        <w:rPr>
          <w:rStyle w:val="0-Char"/>
          <w:rFonts w:hint="cs"/>
          <w:rtl/>
        </w:rPr>
        <w:t>ی</w:t>
      </w:r>
      <w:r w:rsidRPr="00992158">
        <w:rPr>
          <w:rStyle w:val="0-Char"/>
          <w:rFonts w:hint="cs"/>
          <w:rtl/>
        </w:rPr>
        <w:t>ا مقلوب و شد</w:t>
      </w:r>
      <w:r w:rsidR="00760FBC">
        <w:rPr>
          <w:rStyle w:val="0-Char"/>
          <w:rFonts w:hint="cs"/>
          <w:rtl/>
        </w:rPr>
        <w:t>ی</w:t>
      </w:r>
      <w:r w:rsidRPr="00992158">
        <w:rPr>
          <w:rStyle w:val="0-Char"/>
          <w:rFonts w:hint="cs"/>
          <w:rtl/>
        </w:rPr>
        <w:t>د الانکار باشد، کتاب موضوعات ابن جوز</w:t>
      </w:r>
      <w:r w:rsidR="00760FBC">
        <w:rPr>
          <w:rStyle w:val="0-Char"/>
          <w:rFonts w:hint="cs"/>
          <w:rtl/>
        </w:rPr>
        <w:t>ی</w:t>
      </w:r>
      <w:r w:rsidRPr="00992158">
        <w:rPr>
          <w:rStyle w:val="0-Char"/>
          <w:rFonts w:hint="cs"/>
          <w:rtl/>
        </w:rPr>
        <w:t xml:space="preserve"> از هم</w:t>
      </w:r>
      <w:r w:rsidR="00760FBC">
        <w:rPr>
          <w:rStyle w:val="0-Char"/>
          <w:rFonts w:hint="cs"/>
          <w:rtl/>
        </w:rPr>
        <w:t>ی</w:t>
      </w:r>
      <w:r w:rsidRPr="00992158">
        <w:rPr>
          <w:rStyle w:val="0-Char"/>
          <w:rFonts w:hint="cs"/>
          <w:rtl/>
        </w:rPr>
        <w:t>ن طبقه م</w:t>
      </w:r>
      <w:r w:rsidR="00760FBC">
        <w:rPr>
          <w:rStyle w:val="0-Char"/>
          <w:rFonts w:hint="cs"/>
          <w:rtl/>
        </w:rPr>
        <w:t>ی</w:t>
      </w:r>
      <w:r w:rsidRPr="00992158">
        <w:rPr>
          <w:rStyle w:val="0-Char"/>
          <w:rFonts w:hint="cs"/>
          <w:rtl/>
        </w:rPr>
        <w:t>‌باشد.</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کتب طبقه پنجم: برخ</w:t>
      </w:r>
      <w:r w:rsidR="00760FBC">
        <w:rPr>
          <w:rStyle w:val="0-Char"/>
          <w:rFonts w:hint="cs"/>
          <w:rtl/>
        </w:rPr>
        <w:t>ی</w:t>
      </w:r>
      <w:r w:rsidRPr="00992158">
        <w:rPr>
          <w:rStyle w:val="0-Char"/>
          <w:rFonts w:hint="cs"/>
          <w:rtl/>
        </w:rPr>
        <w:t xml:space="preserve"> از آنها آنست که بر زبان فقها، صوف</w:t>
      </w:r>
      <w:r w:rsidR="00760FBC">
        <w:rPr>
          <w:rStyle w:val="0-Char"/>
          <w:rFonts w:hint="cs"/>
          <w:rtl/>
        </w:rPr>
        <w:t>ی</w:t>
      </w:r>
      <w:r w:rsidRPr="00992158">
        <w:rPr>
          <w:rStyle w:val="0-Char"/>
          <w:rFonts w:hint="cs"/>
          <w:rtl/>
        </w:rPr>
        <w:t>ان، مؤرخان، و امثال آنها شهرت دارند، اما پا</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در طبقات چهارگانه قبل</w:t>
      </w:r>
      <w:r w:rsidR="00760FBC">
        <w:rPr>
          <w:rStyle w:val="0-Char"/>
          <w:rFonts w:hint="cs"/>
          <w:rtl/>
        </w:rPr>
        <w:t>ی</w:t>
      </w:r>
      <w:r w:rsidRPr="00992158">
        <w:rPr>
          <w:rStyle w:val="0-Char"/>
          <w:rFonts w:hint="cs"/>
          <w:rtl/>
        </w:rPr>
        <w:t xml:space="preserve"> ندارند و برخ</w:t>
      </w:r>
      <w:r w:rsidR="00760FBC">
        <w:rPr>
          <w:rStyle w:val="0-Char"/>
          <w:rFonts w:hint="cs"/>
          <w:rtl/>
        </w:rPr>
        <w:t>ی</w:t>
      </w:r>
      <w:r w:rsidRPr="00992158">
        <w:rPr>
          <w:rStyle w:val="0-Char"/>
          <w:rFonts w:hint="cs"/>
          <w:rtl/>
        </w:rPr>
        <w:t xml:space="preserve"> از آنها را افراد ب</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فص</w:t>
      </w:r>
      <w:r w:rsidR="00760FBC">
        <w:rPr>
          <w:rStyle w:val="0-Char"/>
          <w:rFonts w:hint="cs"/>
          <w:rtl/>
        </w:rPr>
        <w:t>ی</w:t>
      </w:r>
      <w:r w:rsidRPr="00992158">
        <w:rPr>
          <w:rStyle w:val="0-Char"/>
          <w:rFonts w:hint="cs"/>
          <w:rtl/>
        </w:rPr>
        <w:t>ح، و بل</w:t>
      </w:r>
      <w:r w:rsidR="00760FBC">
        <w:rPr>
          <w:rStyle w:val="0-Char"/>
          <w:rFonts w:hint="cs"/>
          <w:rtl/>
        </w:rPr>
        <w:t>ی</w:t>
      </w:r>
      <w:r w:rsidRPr="00992158">
        <w:rPr>
          <w:rStyle w:val="0-Char"/>
          <w:rFonts w:hint="cs"/>
          <w:rtl/>
        </w:rPr>
        <w:t>غ، در د</w:t>
      </w:r>
      <w:r w:rsidR="00760FBC">
        <w:rPr>
          <w:rStyle w:val="0-Char"/>
          <w:rFonts w:hint="cs"/>
          <w:rtl/>
        </w:rPr>
        <w:t>ی</w:t>
      </w:r>
      <w:r w:rsidRPr="00992158">
        <w:rPr>
          <w:rStyle w:val="0-Char"/>
          <w:rFonts w:hint="cs"/>
          <w:rtl/>
        </w:rPr>
        <w:t>ن وارد نموده‌اند. ا</w:t>
      </w:r>
      <w:r w:rsidR="00760FBC">
        <w:rPr>
          <w:rStyle w:val="0-Char"/>
          <w:rFonts w:hint="cs"/>
          <w:rtl/>
        </w:rPr>
        <w:t>ی</w:t>
      </w:r>
      <w:r w:rsidRPr="00992158">
        <w:rPr>
          <w:rStyle w:val="0-Char"/>
          <w:rFonts w:hint="cs"/>
          <w:rtl/>
        </w:rPr>
        <w:t>ن گروه مص</w:t>
      </w:r>
      <w:r w:rsidR="00760FBC">
        <w:rPr>
          <w:rStyle w:val="0-Char"/>
          <w:rFonts w:hint="cs"/>
          <w:rtl/>
        </w:rPr>
        <w:t>ی</w:t>
      </w:r>
      <w:r w:rsidRPr="00992158">
        <w:rPr>
          <w:rStyle w:val="0-Char"/>
          <w:rFonts w:hint="cs"/>
          <w:rtl/>
        </w:rPr>
        <w:t>بت بزرگ</w:t>
      </w:r>
      <w:r w:rsidR="00760FBC">
        <w:rPr>
          <w:rStyle w:val="0-Char"/>
          <w:rFonts w:hint="cs"/>
          <w:rtl/>
        </w:rPr>
        <w:t>ی</w:t>
      </w:r>
      <w:r w:rsidRPr="00992158">
        <w:rPr>
          <w:rStyle w:val="0-Char"/>
          <w:rFonts w:hint="cs"/>
          <w:rtl/>
        </w:rPr>
        <w:t xml:space="preserve"> در اسلام ا</w:t>
      </w:r>
      <w:r w:rsidR="00760FBC">
        <w:rPr>
          <w:rStyle w:val="0-Char"/>
          <w:rFonts w:hint="cs"/>
          <w:rtl/>
        </w:rPr>
        <w:t>ی</w:t>
      </w:r>
      <w:r w:rsidRPr="00992158">
        <w:rPr>
          <w:rStyle w:val="0-Char"/>
          <w:rFonts w:hint="cs"/>
          <w:rtl/>
        </w:rPr>
        <w:t>جاد کرده‌اند</w:t>
      </w:r>
      <w:r w:rsidRPr="00B44CDE">
        <w:rPr>
          <w:rStyle w:val="0-Char"/>
          <w:vertAlign w:val="superscript"/>
          <w:rtl/>
        </w:rPr>
        <w:footnoteReference w:id="176"/>
      </w:r>
      <w:r w:rsidRPr="00992158">
        <w:rPr>
          <w:rStyle w:val="0-Char"/>
          <w:rFonts w:hint="cs"/>
          <w:rtl/>
        </w:rPr>
        <w:t>. سنن ابن ماجه و مسند احمد هم در طبقه دوم حساب شده و اهل سنت غ</w:t>
      </w:r>
      <w:r w:rsidR="00760FBC">
        <w:rPr>
          <w:rStyle w:val="0-Char"/>
          <w:rFonts w:hint="cs"/>
          <w:rtl/>
        </w:rPr>
        <w:t>ی</w:t>
      </w:r>
      <w:r w:rsidRPr="00992158">
        <w:rPr>
          <w:rStyle w:val="0-Char"/>
          <w:rFonts w:hint="cs"/>
          <w:rtl/>
        </w:rPr>
        <w:t>ر از ا</w:t>
      </w:r>
      <w:r w:rsidR="00760FBC">
        <w:rPr>
          <w:rStyle w:val="0-Char"/>
          <w:rFonts w:hint="cs"/>
          <w:rtl/>
        </w:rPr>
        <w:t>ی</w:t>
      </w:r>
      <w:r w:rsidRPr="00992158">
        <w:rPr>
          <w:rStyle w:val="0-Char"/>
          <w:rFonts w:hint="cs"/>
          <w:rtl/>
        </w:rPr>
        <w:t>ن کتب ذکر شده کتب صح</w:t>
      </w:r>
      <w:r w:rsidR="00760FBC">
        <w:rPr>
          <w:rStyle w:val="0-Char"/>
          <w:rFonts w:hint="cs"/>
          <w:rtl/>
        </w:rPr>
        <w:t>ی</w:t>
      </w:r>
      <w:r w:rsidRPr="00992158">
        <w:rPr>
          <w:rStyle w:val="0-Char"/>
          <w:rFonts w:hint="cs"/>
          <w:rtl/>
        </w:rPr>
        <w:t>ح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هم دارند مانند</w:t>
      </w:r>
      <w:r w:rsidR="008D13FB" w:rsidRPr="00992158">
        <w:rPr>
          <w:rStyle w:val="0-Char"/>
          <w:rFonts w:hint="cs"/>
          <w:rtl/>
        </w:rPr>
        <w:t>:</w:t>
      </w:r>
      <w:r w:rsidRPr="00992158">
        <w:rPr>
          <w:rStyle w:val="0-Char"/>
          <w:rFonts w:hint="cs"/>
          <w:rtl/>
        </w:rPr>
        <w:t xml:space="preserve"> </w:t>
      </w:r>
      <w:r w:rsidR="008D13FB" w:rsidRPr="00992158">
        <w:rPr>
          <w:rStyle w:val="0-Char"/>
          <w:rFonts w:hint="cs"/>
          <w:rtl/>
        </w:rPr>
        <w:t>[</w:t>
      </w:r>
      <w:r w:rsidRPr="008D13FB">
        <w:rPr>
          <w:rStyle w:val="Char"/>
          <w:rFonts w:hint="cs"/>
          <w:rtl/>
        </w:rPr>
        <w:t>صحيح ابن خزيم</w:t>
      </w:r>
      <w:r w:rsidR="008D13FB">
        <w:rPr>
          <w:rStyle w:val="Char"/>
          <w:rFonts w:hint="cs"/>
          <w:rtl/>
        </w:rPr>
        <w:t>ة</w:t>
      </w:r>
      <w:r w:rsidRPr="008D13FB">
        <w:rPr>
          <w:rStyle w:val="Char"/>
          <w:rFonts w:hint="cs"/>
          <w:rtl/>
        </w:rPr>
        <w:t>، صحيح ابن حبان، صحيح ابوعوانه، صحيح ابن السکن، صحيح الاسماعيلي، وکتب الجوامع، ال</w:t>
      </w:r>
      <w:r w:rsidR="008D13FB">
        <w:rPr>
          <w:rStyle w:val="Char"/>
          <w:rFonts w:hint="cs"/>
          <w:rtl/>
        </w:rPr>
        <w:t>ـ</w:t>
      </w:r>
      <w:r w:rsidRPr="008D13FB">
        <w:rPr>
          <w:rStyle w:val="Char"/>
          <w:rFonts w:hint="cs"/>
          <w:rtl/>
        </w:rPr>
        <w:t>مسانيد، ال</w:t>
      </w:r>
      <w:r w:rsidR="008D13FB">
        <w:rPr>
          <w:rStyle w:val="Char"/>
          <w:rFonts w:hint="cs"/>
          <w:rtl/>
        </w:rPr>
        <w:t>ـ</w:t>
      </w:r>
      <w:r w:rsidRPr="008D13FB">
        <w:rPr>
          <w:rStyle w:val="Char"/>
          <w:rFonts w:hint="cs"/>
          <w:rtl/>
        </w:rPr>
        <w:t>معاجم، الاجزاء، ال</w:t>
      </w:r>
      <w:r w:rsidR="008D13FB">
        <w:rPr>
          <w:rStyle w:val="Char"/>
          <w:rFonts w:hint="cs"/>
          <w:rtl/>
        </w:rPr>
        <w:t>ـ</w:t>
      </w:r>
      <w:r w:rsidRPr="008D13FB">
        <w:rPr>
          <w:rStyle w:val="Char"/>
          <w:rFonts w:hint="cs"/>
          <w:rtl/>
        </w:rPr>
        <w:t>مستخرجات، ال</w:t>
      </w:r>
      <w:r w:rsidR="008D13FB">
        <w:rPr>
          <w:rStyle w:val="Char"/>
          <w:rFonts w:hint="cs"/>
          <w:rtl/>
        </w:rPr>
        <w:t>ـ</w:t>
      </w:r>
      <w:r w:rsidRPr="008D13FB">
        <w:rPr>
          <w:rStyle w:val="Char"/>
          <w:rFonts w:hint="cs"/>
          <w:rtl/>
        </w:rPr>
        <w:t>مستدرکات، کتب العلل، کتب الاطراف، الاشراف، جع الجوامع جامع ال</w:t>
      </w:r>
      <w:r w:rsidR="008D13FB">
        <w:rPr>
          <w:rStyle w:val="Char"/>
          <w:rFonts w:hint="cs"/>
          <w:rtl/>
        </w:rPr>
        <w:t>أ</w:t>
      </w:r>
      <w:r w:rsidRPr="008D13FB">
        <w:rPr>
          <w:rStyle w:val="Char"/>
          <w:rFonts w:hint="cs"/>
          <w:rtl/>
        </w:rPr>
        <w:t>صول</w:t>
      </w:r>
      <w:r w:rsidR="008D13FB" w:rsidRPr="00992158">
        <w:rPr>
          <w:rStyle w:val="0-Char"/>
          <w:rFonts w:hint="cs"/>
          <w:rtl/>
        </w:rPr>
        <w:t>]</w:t>
      </w:r>
      <w:r w:rsidRPr="00992158">
        <w:rPr>
          <w:rStyle w:val="0-Char"/>
          <w:rFonts w:hint="cs"/>
          <w:rtl/>
        </w:rPr>
        <w:t xml:space="preserve"> و غ</w:t>
      </w:r>
      <w:r w:rsidR="00760FBC">
        <w:rPr>
          <w:rStyle w:val="0-Char"/>
          <w:rFonts w:hint="cs"/>
          <w:rtl/>
        </w:rPr>
        <w:t>ی</w:t>
      </w:r>
      <w:r w:rsidRPr="00992158">
        <w:rPr>
          <w:rStyle w:val="0-Char"/>
          <w:rFonts w:hint="cs"/>
          <w:rtl/>
        </w:rPr>
        <w:t>ره،، برا</w:t>
      </w:r>
      <w:r w:rsidR="00760FBC">
        <w:rPr>
          <w:rStyle w:val="0-Char"/>
          <w:rFonts w:hint="cs"/>
          <w:rtl/>
        </w:rPr>
        <w:t>ی</w:t>
      </w:r>
      <w:r w:rsidRPr="00992158">
        <w:rPr>
          <w:rStyle w:val="0-Char"/>
          <w:rFonts w:hint="cs"/>
          <w:rtl/>
        </w:rPr>
        <w:t xml:space="preserve"> تفص</w:t>
      </w:r>
      <w:r w:rsidR="00760FBC">
        <w:rPr>
          <w:rStyle w:val="0-Char"/>
          <w:rFonts w:hint="cs"/>
          <w:rtl/>
        </w:rPr>
        <w:t>ی</w:t>
      </w:r>
      <w:r w:rsidRPr="00992158">
        <w:rPr>
          <w:rStyle w:val="0-Char"/>
          <w:rFonts w:hint="cs"/>
          <w:rtl/>
        </w:rPr>
        <w:t xml:space="preserve">ل به مقدمه </w:t>
      </w:r>
      <w:r w:rsidR="008D13FB" w:rsidRPr="00992158">
        <w:rPr>
          <w:rStyle w:val="0-Char"/>
          <w:rFonts w:hint="cs"/>
          <w:rtl/>
        </w:rPr>
        <w:t>«</w:t>
      </w:r>
      <w:r w:rsidRPr="008D13FB">
        <w:rPr>
          <w:rStyle w:val="Char"/>
          <w:rFonts w:hint="cs"/>
          <w:rtl/>
        </w:rPr>
        <w:t>تحفة الأحوذي شرح الترمذي</w:t>
      </w:r>
      <w:r w:rsidR="008D13FB" w:rsidRPr="00992158">
        <w:rPr>
          <w:rStyle w:val="0-Char"/>
          <w:rFonts w:hint="cs"/>
          <w:rtl/>
        </w:rPr>
        <w:t>»</w:t>
      </w:r>
      <w:r w:rsidRPr="00992158">
        <w:rPr>
          <w:rStyle w:val="0-Char"/>
          <w:rFonts w:hint="cs"/>
          <w:rtl/>
        </w:rPr>
        <w:t xml:space="preserve"> مراجعه گردد.</w:t>
      </w:r>
    </w:p>
    <w:p w:rsidR="004307E2" w:rsidRPr="007A4267" w:rsidRDefault="004307E2" w:rsidP="007A4267">
      <w:pPr>
        <w:pStyle w:val="2-"/>
        <w:rPr>
          <w:rStyle w:val="0-Char"/>
          <w:rFonts w:ascii="IRZar" w:hAnsi="IRZar" w:cs="IRZar"/>
          <w:sz w:val="24"/>
          <w:szCs w:val="24"/>
          <w:rtl/>
          <w:lang w:val="en-US" w:eastAsia="en-US"/>
        </w:rPr>
      </w:pPr>
      <w:bookmarkStart w:id="43" w:name="_Toc429294815"/>
      <w:r w:rsidRPr="007A4267">
        <w:rPr>
          <w:rStyle w:val="0-Char"/>
          <w:rFonts w:ascii="IRZar" w:hAnsi="IRZar" w:cs="IRZar" w:hint="cs"/>
          <w:sz w:val="24"/>
          <w:szCs w:val="24"/>
          <w:rtl/>
          <w:lang w:val="en-US" w:eastAsia="en-US"/>
        </w:rPr>
        <w:t>اتهام</w:t>
      </w:r>
      <w:r w:rsidR="0046124E" w:rsidRPr="007A4267">
        <w:rPr>
          <w:rStyle w:val="0-Char"/>
          <w:rFonts w:ascii="IRZar" w:hAnsi="IRZar" w:cs="IRZar" w:hint="cs"/>
          <w:sz w:val="24"/>
          <w:szCs w:val="24"/>
          <w:rtl/>
          <w:lang w:val="en-US" w:eastAsia="en-US"/>
        </w:rPr>
        <w:t xml:space="preserve"> بستن</w:t>
      </w:r>
      <w:r w:rsidRPr="007A4267">
        <w:rPr>
          <w:rStyle w:val="0-Char"/>
          <w:rFonts w:ascii="IRZar" w:hAnsi="IRZar" w:cs="IRZar" w:hint="cs"/>
          <w:sz w:val="24"/>
          <w:szCs w:val="24"/>
          <w:rtl/>
          <w:lang w:val="en-US" w:eastAsia="en-US"/>
        </w:rPr>
        <w:t xml:space="preserve"> به امام بخاری توسط نجمی</w:t>
      </w:r>
      <w:bookmarkEnd w:id="43"/>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محمد</w:t>
      </w:r>
      <w:r w:rsidR="008D13FB"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صح</w:t>
      </w:r>
      <w:r w:rsidR="00760FBC">
        <w:rPr>
          <w:rStyle w:val="0-Char"/>
          <w:rFonts w:hint="cs"/>
          <w:rtl/>
        </w:rPr>
        <w:t>ی</w:t>
      </w:r>
      <w:r w:rsidRPr="00992158">
        <w:rPr>
          <w:rStyle w:val="0-Char"/>
          <w:rFonts w:hint="cs"/>
          <w:rtl/>
        </w:rPr>
        <w:t>ح بخا</w:t>
      </w:r>
      <w:r w:rsidR="004307E2" w:rsidRPr="00992158">
        <w:rPr>
          <w:rStyle w:val="0-Char"/>
          <w:rFonts w:hint="cs"/>
          <w:rtl/>
        </w:rPr>
        <w:t>ر</w:t>
      </w:r>
      <w:r w:rsidR="00760FBC">
        <w:rPr>
          <w:rStyle w:val="0-Char"/>
          <w:rFonts w:hint="cs"/>
          <w:rtl/>
        </w:rPr>
        <w:t>ی</w:t>
      </w:r>
      <w:r w:rsidRPr="00992158">
        <w:rPr>
          <w:rStyle w:val="0-Char"/>
          <w:rFonts w:hint="cs"/>
          <w:rtl/>
        </w:rPr>
        <w:t xml:space="preserve"> و صح</w:t>
      </w:r>
      <w:r w:rsidR="00760FBC">
        <w:rPr>
          <w:rStyle w:val="0-Char"/>
          <w:rFonts w:hint="cs"/>
          <w:rtl/>
        </w:rPr>
        <w:t>ی</w:t>
      </w:r>
      <w:r w:rsidRPr="00992158">
        <w:rPr>
          <w:rStyle w:val="0-Char"/>
          <w:rFonts w:hint="cs"/>
          <w:rtl/>
        </w:rPr>
        <w:t>ح مسلم از د</w:t>
      </w:r>
      <w:r w:rsidR="00760FBC">
        <w:rPr>
          <w:rStyle w:val="0-Char"/>
          <w:rFonts w:hint="cs"/>
          <w:rtl/>
        </w:rPr>
        <w:t>ی</w:t>
      </w:r>
      <w:r w:rsidRPr="00992158">
        <w:rPr>
          <w:rStyle w:val="0-Char"/>
          <w:rFonts w:hint="cs"/>
          <w:rtl/>
        </w:rPr>
        <w:t>دگاه علم و تحق</w:t>
      </w:r>
      <w:r w:rsidR="00760FBC">
        <w:rPr>
          <w:rStyle w:val="0-Char"/>
          <w:rFonts w:hint="cs"/>
          <w:rtl/>
        </w:rPr>
        <w:t>ی</w:t>
      </w:r>
      <w:r w:rsidRPr="00992158">
        <w:rPr>
          <w:rStyle w:val="0-Char"/>
          <w:rFonts w:hint="cs"/>
          <w:rtl/>
        </w:rPr>
        <w:t>ق،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ذهل</w:t>
      </w:r>
      <w:r w:rsidR="00760FBC">
        <w:rPr>
          <w:rStyle w:val="0-Char"/>
          <w:rFonts w:hint="cs"/>
          <w:rtl/>
        </w:rPr>
        <w:t>ی</w:t>
      </w:r>
      <w:r w:rsidRPr="00992158">
        <w:rPr>
          <w:rStyle w:val="0-Char"/>
          <w:rFonts w:hint="cs"/>
          <w:rtl/>
        </w:rPr>
        <w:t>،،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ابوذرعه،،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نوو</w:t>
      </w:r>
      <w:r w:rsidR="00760FBC">
        <w:rPr>
          <w:rStyle w:val="0-Char"/>
          <w:rFonts w:hint="cs"/>
          <w:rtl/>
        </w:rPr>
        <w:t>ی</w:t>
      </w:r>
      <w:r w:rsidRPr="00992158">
        <w:rPr>
          <w:rStyle w:val="0-Char"/>
          <w:rFonts w:hint="cs"/>
          <w:rtl/>
        </w:rPr>
        <w:t>،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ابن حجر، صح</w:t>
      </w:r>
      <w:r w:rsidR="00760FBC">
        <w:rPr>
          <w:rStyle w:val="0-Char"/>
          <w:rFonts w:hint="cs"/>
          <w:rtl/>
        </w:rPr>
        <w:t>ی</w:t>
      </w:r>
      <w:r w:rsidRPr="00992158">
        <w:rPr>
          <w:rStyle w:val="0-Char"/>
          <w:rFonts w:hint="cs"/>
          <w:rtl/>
        </w:rPr>
        <w:t>حن از نظر قاض</w:t>
      </w:r>
      <w:r w:rsidR="00760FBC">
        <w:rPr>
          <w:rStyle w:val="0-Char"/>
          <w:rFonts w:hint="cs"/>
          <w:rtl/>
        </w:rPr>
        <w:t>ی</w:t>
      </w:r>
      <w:r w:rsidRPr="00992158">
        <w:rPr>
          <w:rStyle w:val="0-Char"/>
          <w:rFonts w:hint="cs"/>
          <w:rtl/>
        </w:rPr>
        <w:t xml:space="preserve"> ابوبکر باقلان</w:t>
      </w:r>
      <w:r w:rsidR="00760FBC">
        <w:rPr>
          <w:rStyle w:val="0-Char"/>
          <w:rFonts w:hint="cs"/>
          <w:rtl/>
        </w:rPr>
        <w:t>ی</w:t>
      </w:r>
      <w:r w:rsidRPr="00992158">
        <w:rPr>
          <w:rStyle w:val="0-Char"/>
          <w:rFonts w:hint="cs"/>
          <w:rtl/>
        </w:rPr>
        <w:t>،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اب</w:t>
      </w:r>
      <w:r w:rsidR="00760FBC">
        <w:rPr>
          <w:rStyle w:val="0-Char"/>
          <w:rFonts w:hint="cs"/>
          <w:rtl/>
        </w:rPr>
        <w:t>ی</w:t>
      </w:r>
      <w:r w:rsidRPr="00992158">
        <w:rPr>
          <w:rStyle w:val="0-Char"/>
          <w:rFonts w:hint="cs"/>
          <w:rtl/>
        </w:rPr>
        <w:t xml:space="preserve"> همام،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ش</w:t>
      </w:r>
      <w:r w:rsidR="00760FBC">
        <w:rPr>
          <w:rStyle w:val="0-Char"/>
          <w:rFonts w:hint="cs"/>
          <w:rtl/>
        </w:rPr>
        <w:t>ی</w:t>
      </w:r>
      <w:r w:rsidRPr="00992158">
        <w:rPr>
          <w:rStyle w:val="0-Char"/>
          <w:rFonts w:hint="cs"/>
          <w:rtl/>
        </w:rPr>
        <w:t>خ محمد عبده،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احمد ام</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از نظر مسلمه،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از نظر ما نظر</w:t>
      </w:r>
      <w:r w:rsidR="00760FBC">
        <w:rPr>
          <w:rStyle w:val="0-Char"/>
          <w:rFonts w:hint="cs"/>
          <w:rtl/>
        </w:rPr>
        <w:t>ی</w:t>
      </w:r>
      <w:r w:rsidRPr="00992158">
        <w:rPr>
          <w:rStyle w:val="0-Char"/>
          <w:rFonts w:hint="cs"/>
          <w:rtl/>
        </w:rPr>
        <w:t xml:space="preserve">ات ذکر شده نظر هر </w:t>
      </w:r>
      <w:r w:rsidR="00760FBC">
        <w:rPr>
          <w:rStyle w:val="0-Char"/>
          <w:rFonts w:hint="cs"/>
          <w:rtl/>
        </w:rPr>
        <w:t>ی</w:t>
      </w:r>
      <w:r w:rsidRPr="00992158">
        <w:rPr>
          <w:rStyle w:val="0-Char"/>
          <w:rFonts w:hint="cs"/>
          <w:rtl/>
        </w:rPr>
        <w:t xml:space="preserve">ک ذکر شود. </w:t>
      </w:r>
    </w:p>
    <w:p w:rsidR="004A7DAF" w:rsidRPr="00992158" w:rsidRDefault="006A7E2C" w:rsidP="004307E2">
      <w:pPr>
        <w:pStyle w:val="StyleComplexBLotus12ptJustifiedFirstline05cmCharCharCharCharCharCharCharCharChar"/>
        <w:spacing w:line="240" w:lineRule="auto"/>
        <w:rPr>
          <w:rStyle w:val="0-Char"/>
          <w:rtl/>
        </w:rPr>
      </w:pPr>
      <w:r w:rsidRPr="00992158">
        <w:rPr>
          <w:rStyle w:val="0-Char"/>
          <w:rFonts w:hint="cs"/>
          <w:rtl/>
        </w:rPr>
        <w:t>(س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حن ص 67 تا ص 72).</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8D13FB" w:rsidRDefault="006A7E2C" w:rsidP="008D13FB">
      <w:pPr>
        <w:pStyle w:val="a2"/>
        <w:rPr>
          <w:rtl/>
        </w:rPr>
      </w:pPr>
      <w:r w:rsidRPr="008D13FB">
        <w:rPr>
          <w:rFonts w:hint="cs"/>
          <w:rtl/>
        </w:rPr>
        <w:t>وبه نستعين،، ونعوذ بالله من شرور أنفسا ومن شر الحاسدين ال</w:t>
      </w:r>
      <w:r w:rsidR="008D13FB">
        <w:rPr>
          <w:rFonts w:hint="cs"/>
          <w:rtl/>
        </w:rPr>
        <w:t>ـ</w:t>
      </w:r>
      <w:r w:rsidRPr="008D13FB">
        <w:rPr>
          <w:rFonts w:hint="cs"/>
          <w:rtl/>
        </w:rPr>
        <w:t>معاندين.</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آنچه به امام بخار</w:t>
      </w:r>
      <w:r w:rsidR="00760FBC">
        <w:rPr>
          <w:rStyle w:val="0-Char"/>
          <w:rFonts w:hint="cs"/>
          <w:rtl/>
        </w:rPr>
        <w:t>ی</w:t>
      </w:r>
      <w:r w:rsidRPr="00992158">
        <w:rPr>
          <w:rStyle w:val="0-Char"/>
          <w:rFonts w:hint="cs"/>
          <w:rtl/>
        </w:rPr>
        <w:t xml:space="preserve"> در مورد قرآن نسبت داده‌اند او از آن مبرّا است.</w:t>
      </w:r>
    </w:p>
    <w:p w:rsidR="006A7E2C" w:rsidRPr="00992158" w:rsidRDefault="008D13FB" w:rsidP="008D13FB">
      <w:pPr>
        <w:pStyle w:val="StyleComplexBLotus12ptJustifiedFirstline05cmCharCharCharCharCharCharCharCharChar"/>
        <w:spacing w:line="240" w:lineRule="auto"/>
        <w:rPr>
          <w:rStyle w:val="0-Char"/>
          <w:rtl/>
        </w:rPr>
      </w:pPr>
      <w:r w:rsidRPr="00992158">
        <w:rPr>
          <w:rStyle w:val="0-Char"/>
          <w:rFonts w:hint="cs"/>
          <w:rtl/>
        </w:rPr>
        <w:t xml:space="preserve">1- </w:t>
      </w:r>
      <w:r w:rsidR="006A7E2C" w:rsidRPr="00992158">
        <w:rPr>
          <w:rStyle w:val="0-Char"/>
          <w:rFonts w:hint="cs"/>
          <w:rtl/>
        </w:rPr>
        <w:t>عقا</w:t>
      </w:r>
      <w:r w:rsidR="00760FBC">
        <w:rPr>
          <w:rStyle w:val="0-Char"/>
          <w:rFonts w:hint="cs"/>
          <w:rtl/>
        </w:rPr>
        <w:t>ی</w:t>
      </w:r>
      <w:r w:rsidR="006A7E2C" w:rsidRPr="00992158">
        <w:rPr>
          <w:rStyle w:val="0-Char"/>
          <w:rFonts w:hint="cs"/>
          <w:rtl/>
        </w:rPr>
        <w:t>د امام بخار</w:t>
      </w:r>
      <w:r w:rsidR="00760FBC">
        <w:rPr>
          <w:rStyle w:val="0-Char"/>
          <w:rFonts w:hint="cs"/>
          <w:rtl/>
        </w:rPr>
        <w:t>ی</w:t>
      </w:r>
      <w:r w:rsidR="006A7E2C" w:rsidRPr="00992158">
        <w:rPr>
          <w:rStyle w:val="0-Char"/>
          <w:rFonts w:hint="cs"/>
          <w:rtl/>
        </w:rPr>
        <w:t xml:space="preserve"> به شرح ز</w:t>
      </w:r>
      <w:r w:rsidR="00760FBC">
        <w:rPr>
          <w:rStyle w:val="0-Char"/>
          <w:rFonts w:hint="cs"/>
          <w:rtl/>
        </w:rPr>
        <w:t>ی</w:t>
      </w:r>
      <w:r w:rsidR="006A7E2C" w:rsidRPr="00992158">
        <w:rPr>
          <w:rStyle w:val="0-Char"/>
          <w:rFonts w:hint="cs"/>
          <w:rtl/>
        </w:rPr>
        <w:t xml:space="preserve">ر است: </w:t>
      </w:r>
      <w:r>
        <w:rPr>
          <w:rFonts w:ascii="Times New Roman" w:hAnsi="Times New Roman" w:cs="Traditional Arabic" w:hint="cs"/>
          <w:sz w:val="28"/>
          <w:szCs w:val="28"/>
          <w:rtl/>
          <w:lang w:bidi="fa-IR"/>
        </w:rPr>
        <w:t>«</w:t>
      </w:r>
      <w:r w:rsidR="006A7E2C" w:rsidRPr="008D13FB">
        <w:rPr>
          <w:rStyle w:val="Char2"/>
          <w:rFonts w:hint="cs"/>
          <w:rtl/>
        </w:rPr>
        <w:t>أفعالنا مخلوقة وألفاظنا من أفعالنا</w:t>
      </w:r>
      <w:r>
        <w:rPr>
          <w:rFonts w:ascii="Times New Roman" w:hAnsi="Times New Roman" w:cs="Traditional Arabic" w:hint="cs"/>
          <w:sz w:val="28"/>
          <w:szCs w:val="28"/>
          <w:rtl/>
          <w:lang w:bidi="fa-IR"/>
        </w:rPr>
        <w:t>»</w:t>
      </w:r>
      <w:r w:rsidRPr="00992158">
        <w:rPr>
          <w:rStyle w:val="0-Char"/>
          <w:rFonts w:hint="cs"/>
          <w:rtl/>
        </w:rPr>
        <w:t xml:space="preserve">. </w:t>
      </w:r>
      <w:r w:rsidRPr="008D13FB">
        <w:rPr>
          <w:rFonts w:ascii="Times New Roman" w:hAnsi="Times New Roman" w:cs="Traditional Arabic" w:hint="cs"/>
          <w:sz w:val="26"/>
          <w:szCs w:val="26"/>
          <w:rtl/>
          <w:lang w:bidi="fa-IR"/>
        </w:rPr>
        <w:t>«</w:t>
      </w:r>
      <w:r w:rsidR="006A7E2C" w:rsidRPr="00992158">
        <w:rPr>
          <w:rStyle w:val="0-Char"/>
          <w:rFonts w:hint="cs"/>
          <w:rtl/>
        </w:rPr>
        <w:t>افعال ما مخلوق هستند و تلفظ ما از افعال ما هستند</w:t>
      </w:r>
      <w:r w:rsidRPr="008D13FB">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2- </w:t>
      </w:r>
      <w:r w:rsidR="008D13FB">
        <w:rPr>
          <w:rFonts w:ascii="Times New Roman" w:hAnsi="Times New Roman" w:cs="Traditional Arabic" w:hint="cs"/>
          <w:sz w:val="28"/>
          <w:szCs w:val="28"/>
          <w:rtl/>
          <w:lang w:bidi="fa-IR"/>
        </w:rPr>
        <w:t>«</w:t>
      </w:r>
      <w:r w:rsidRPr="008D13FB">
        <w:rPr>
          <w:rStyle w:val="Char2"/>
          <w:rFonts w:hint="cs"/>
          <w:rtl/>
        </w:rPr>
        <w:t>القرآنُ کلامُ الله غير</w:t>
      </w:r>
      <w:r w:rsidR="008D13FB">
        <w:rPr>
          <w:rStyle w:val="Char2"/>
          <w:rFonts w:hint="cs"/>
          <w:rtl/>
        </w:rPr>
        <w:t xml:space="preserve"> </w:t>
      </w:r>
      <w:r w:rsidRPr="008D13FB">
        <w:rPr>
          <w:rStyle w:val="Char2"/>
          <w:rFonts w:hint="cs"/>
          <w:rtl/>
        </w:rPr>
        <w:t>مخلوق وأفعال العباد مخلوقة والامتحان بدعة</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قرآن کلام الله و غ</w:t>
      </w:r>
      <w:r w:rsidR="00760FBC">
        <w:rPr>
          <w:rStyle w:val="0-Char"/>
          <w:rFonts w:hint="cs"/>
          <w:rtl/>
        </w:rPr>
        <w:t>ی</w:t>
      </w:r>
      <w:r w:rsidRPr="00992158">
        <w:rPr>
          <w:rStyle w:val="0-Char"/>
          <w:rFonts w:hint="cs"/>
          <w:rtl/>
        </w:rPr>
        <w:t>ر</w:t>
      </w:r>
      <w:r w:rsidR="008D13FB" w:rsidRPr="00992158">
        <w:rPr>
          <w:rStyle w:val="0-Char"/>
          <w:rFonts w:hint="cs"/>
          <w:rtl/>
        </w:rPr>
        <w:t xml:space="preserve"> </w:t>
      </w:r>
      <w:r w:rsidRPr="00992158">
        <w:rPr>
          <w:rStyle w:val="0-Char"/>
          <w:rFonts w:hint="cs"/>
          <w:rtl/>
        </w:rPr>
        <w:t>مخلوق است و افعال بندگان مخلوق‌اند وامتحان گرفتن بدعت است</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3- </w:t>
      </w:r>
      <w:r w:rsidR="008D13FB">
        <w:rPr>
          <w:rFonts w:ascii="Times New Roman" w:hAnsi="Times New Roman" w:cs="Traditional Arabic" w:hint="cs"/>
          <w:sz w:val="28"/>
          <w:szCs w:val="28"/>
          <w:rtl/>
          <w:lang w:bidi="fa-IR"/>
        </w:rPr>
        <w:t>«</w:t>
      </w:r>
      <w:r w:rsidRPr="008D13FB">
        <w:rPr>
          <w:rStyle w:val="Char2"/>
          <w:rFonts w:hint="cs"/>
          <w:rtl/>
        </w:rPr>
        <w:t>حرکاتُهم وأصواتُهم وأکسابُهم وكتابتُهم مخلوقة فأمّا القرآن ال</w:t>
      </w:r>
      <w:r w:rsidR="008D13FB">
        <w:rPr>
          <w:rStyle w:val="Char2"/>
          <w:rFonts w:hint="cs"/>
          <w:rtl/>
        </w:rPr>
        <w:t>ـ</w:t>
      </w:r>
      <w:r w:rsidRPr="008D13FB">
        <w:rPr>
          <w:rStyle w:val="Char2"/>
          <w:rFonts w:hint="cs"/>
          <w:rtl/>
        </w:rPr>
        <w:t>مبين ال</w:t>
      </w:r>
      <w:r w:rsidR="008D13FB">
        <w:rPr>
          <w:rStyle w:val="Char2"/>
          <w:rFonts w:hint="cs"/>
          <w:rtl/>
        </w:rPr>
        <w:t>ـ</w:t>
      </w:r>
      <w:r w:rsidRPr="008D13FB">
        <w:rPr>
          <w:rStyle w:val="Char2"/>
          <w:rFonts w:hint="cs"/>
          <w:rtl/>
        </w:rPr>
        <w:t>مثبت في ال</w:t>
      </w:r>
      <w:r w:rsidR="008D13FB">
        <w:rPr>
          <w:rStyle w:val="Char2"/>
          <w:rFonts w:hint="cs"/>
          <w:rtl/>
        </w:rPr>
        <w:t>ـ</w:t>
      </w:r>
      <w:r w:rsidRPr="008D13FB">
        <w:rPr>
          <w:rStyle w:val="Char2"/>
          <w:rFonts w:hint="cs"/>
          <w:rtl/>
        </w:rPr>
        <w:t>مصاحِف ال</w:t>
      </w:r>
      <w:r w:rsidR="008D13FB">
        <w:rPr>
          <w:rStyle w:val="Char2"/>
          <w:rFonts w:hint="cs"/>
          <w:rtl/>
        </w:rPr>
        <w:t>ـ</w:t>
      </w:r>
      <w:r w:rsidR="00F83790">
        <w:rPr>
          <w:rStyle w:val="Char2"/>
          <w:rFonts w:hint="cs"/>
          <w:rtl/>
        </w:rPr>
        <w:t>موعى</w:t>
      </w:r>
      <w:r w:rsidRPr="008D13FB">
        <w:rPr>
          <w:rStyle w:val="Char2"/>
          <w:rFonts w:hint="cs"/>
          <w:rtl/>
        </w:rPr>
        <w:t xml:space="preserve"> في القلوبِ فَهو کلامُ الله غير</w:t>
      </w:r>
      <w:r w:rsidR="008D13FB">
        <w:rPr>
          <w:rStyle w:val="Char2"/>
          <w:rFonts w:hint="cs"/>
          <w:rtl/>
        </w:rPr>
        <w:t xml:space="preserve"> </w:t>
      </w:r>
      <w:r w:rsidRPr="008D13FB">
        <w:rPr>
          <w:rStyle w:val="Char2"/>
          <w:rFonts w:hint="cs"/>
          <w:rtl/>
        </w:rPr>
        <w:t>مخلوق</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حرکات از او، کسب و کتابت انسان مخلوق هستند اما القرآن مب</w:t>
      </w:r>
      <w:r w:rsidR="00760FBC">
        <w:rPr>
          <w:rStyle w:val="0-Char"/>
          <w:rFonts w:hint="cs"/>
          <w:rtl/>
        </w:rPr>
        <w:t>ی</w:t>
      </w:r>
      <w:r w:rsidRPr="00992158">
        <w:rPr>
          <w:rStyle w:val="0-Char"/>
          <w:rFonts w:hint="cs"/>
          <w:rtl/>
        </w:rPr>
        <w:t>ن ثابت در مصاحف محفوظ و کلام الله هست نه مخلوق</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83387F" w:rsidP="008D13FB">
      <w:pPr>
        <w:pStyle w:val="StyleComplexBLotus12ptJustifiedFirstline05cmCharCharCharCharCharCharCharCharChar"/>
        <w:tabs>
          <w:tab w:val="right" w:pos="7371"/>
        </w:tabs>
        <w:spacing w:line="240" w:lineRule="auto"/>
        <w:rPr>
          <w:rStyle w:val="0-Char"/>
          <w:rtl/>
        </w:rPr>
      </w:pPr>
      <w:r w:rsidRPr="0083387F">
        <w:rPr>
          <w:rFonts w:ascii="Times New Roman" w:hAnsi="Times New Roman" w:cs="Traditional Arabic" w:hint="cs"/>
          <w:sz w:val="28"/>
          <w:szCs w:val="28"/>
          <w:rtl/>
          <w:lang w:bidi="fa-IR"/>
        </w:rPr>
        <w:t>﴿</w:t>
      </w:r>
      <w:r w:rsidR="008D13FB" w:rsidRPr="00DE2285">
        <w:rPr>
          <w:rStyle w:val="Char5"/>
          <w:rFonts w:hint="eastAsia"/>
          <w:rtl/>
        </w:rPr>
        <w:t>بَل</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هُوَ</w:t>
      </w:r>
      <w:r w:rsidR="008D13FB" w:rsidRPr="00DE2285">
        <w:rPr>
          <w:rStyle w:val="Char5"/>
          <w:rtl/>
        </w:rPr>
        <w:t xml:space="preserve"> </w:t>
      </w:r>
      <w:r w:rsidR="008D13FB" w:rsidRPr="00DE2285">
        <w:rPr>
          <w:rStyle w:val="Char5"/>
          <w:rFonts w:hint="eastAsia"/>
          <w:rtl/>
        </w:rPr>
        <w:t>ءَايَ</w:t>
      </w:r>
      <w:r w:rsidR="008D13FB" w:rsidRPr="00DE2285">
        <w:rPr>
          <w:rStyle w:val="Char5"/>
          <w:rFonts w:hint="cs"/>
          <w:rtl/>
        </w:rPr>
        <w:t>ٰ</w:t>
      </w:r>
      <w:r w:rsidR="008D13FB" w:rsidRPr="00DE2285">
        <w:rPr>
          <w:rStyle w:val="Char5"/>
          <w:rFonts w:hint="eastAsia"/>
          <w:rtl/>
        </w:rPr>
        <w:t>تُ</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بَيِّنَ</w:t>
      </w:r>
      <w:r w:rsidR="008D13FB" w:rsidRPr="00DE2285">
        <w:rPr>
          <w:rStyle w:val="Char5"/>
          <w:rFonts w:hint="cs"/>
          <w:rtl/>
        </w:rPr>
        <w:t>ٰ</w:t>
      </w:r>
      <w:r w:rsidR="008D13FB" w:rsidRPr="00DE2285">
        <w:rPr>
          <w:rStyle w:val="Char5"/>
          <w:rFonts w:hint="eastAsia"/>
          <w:rtl/>
        </w:rPr>
        <w:t>ت</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فِي</w:t>
      </w:r>
      <w:r w:rsidR="008D13FB" w:rsidRPr="00DE2285">
        <w:rPr>
          <w:rStyle w:val="Char5"/>
          <w:rtl/>
        </w:rPr>
        <w:t xml:space="preserve"> </w:t>
      </w:r>
      <w:r w:rsidR="008D13FB" w:rsidRPr="00DE2285">
        <w:rPr>
          <w:rStyle w:val="Char5"/>
          <w:rFonts w:hint="eastAsia"/>
          <w:rtl/>
        </w:rPr>
        <w:t>صُدُورِ</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لَّذِينَ</w:t>
      </w:r>
      <w:r w:rsidR="008D13FB" w:rsidRPr="00DE2285">
        <w:rPr>
          <w:rStyle w:val="Char5"/>
          <w:rtl/>
        </w:rPr>
        <w:t xml:space="preserve"> </w:t>
      </w:r>
      <w:r w:rsidR="008D13FB" w:rsidRPr="00DE2285">
        <w:rPr>
          <w:rStyle w:val="Char5"/>
          <w:rFonts w:hint="eastAsia"/>
          <w:rtl/>
        </w:rPr>
        <w:t>أُوتُواْ</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عِل</w:t>
      </w:r>
      <w:r w:rsidR="008D13FB" w:rsidRPr="00DE2285">
        <w:rPr>
          <w:rStyle w:val="Char5"/>
          <w:rFonts w:hint="cs"/>
          <w:rtl/>
        </w:rPr>
        <w:t>ۡ</w:t>
      </w:r>
      <w:r w:rsidR="008D13FB" w:rsidRPr="00DE2285">
        <w:rPr>
          <w:rStyle w:val="Char5"/>
          <w:rFonts w:hint="eastAsia"/>
          <w:rtl/>
        </w:rPr>
        <w:t>مَ</w:t>
      </w:r>
      <w:r w:rsidRPr="0083387F">
        <w:rPr>
          <w:rFonts w:ascii="Times New Roman" w:hAnsi="Times New Roman" w:cs="Traditional Arabic" w:hint="cs"/>
          <w:sz w:val="28"/>
          <w:szCs w:val="28"/>
          <w:rtl/>
          <w:lang w:bidi="fa-IR"/>
        </w:rPr>
        <w:t>﴾</w:t>
      </w:r>
      <w:r w:rsidRPr="00992158">
        <w:rPr>
          <w:rStyle w:val="0-Char"/>
          <w:rFonts w:hint="cs"/>
          <w:rtl/>
        </w:rPr>
        <w:t xml:space="preserve"> </w:t>
      </w:r>
      <w:r w:rsidRPr="006B4551">
        <w:rPr>
          <w:rStyle w:val="Char4"/>
          <w:rFonts w:hint="cs"/>
          <w:rtl/>
        </w:rPr>
        <w:t>[</w:t>
      </w:r>
      <w:r w:rsidR="008D13FB" w:rsidRPr="006B4551">
        <w:rPr>
          <w:rStyle w:val="Char4"/>
          <w:rFonts w:hint="cs"/>
          <w:rtl/>
        </w:rPr>
        <w:t>العنکبوت: 49</w:t>
      </w:r>
      <w:r w:rsidRPr="006B4551">
        <w:rPr>
          <w:rStyle w:val="Char4"/>
          <w:rFonts w:hint="cs"/>
          <w:rtl/>
        </w:rPr>
        <w:t>]</w:t>
      </w:r>
      <w:r w:rsidRPr="00992158">
        <w:rPr>
          <w:rStyle w:val="0-Char"/>
          <w:rFonts w:hint="cs"/>
          <w:rtl/>
        </w:rPr>
        <w:t xml:space="preserve">. </w:t>
      </w:r>
      <w:r w:rsidR="008D13FB">
        <w:rPr>
          <w:rFonts w:ascii="Times New Roman" w:hAnsi="Times New Roman" w:cs="Traditional Arabic" w:hint="cs"/>
          <w:sz w:val="26"/>
          <w:szCs w:val="26"/>
          <w:rtl/>
          <w:lang w:bidi="fa-IR"/>
        </w:rPr>
        <w:t>«</w:t>
      </w:r>
      <w:r w:rsidR="006A7E2C" w:rsidRPr="00992158">
        <w:rPr>
          <w:rStyle w:val="0-Char"/>
          <w:rFonts w:hint="cs"/>
          <w:rtl/>
        </w:rPr>
        <w:t>ول</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ن آ</w:t>
      </w:r>
      <w:r w:rsidR="00760FBC">
        <w:rPr>
          <w:rStyle w:val="0-Char"/>
          <w:rFonts w:hint="cs"/>
          <w:rtl/>
        </w:rPr>
        <w:t>ی</w:t>
      </w:r>
      <w:r w:rsidR="006A7E2C" w:rsidRPr="00992158">
        <w:rPr>
          <w:rStyle w:val="0-Char"/>
          <w:rFonts w:hint="cs"/>
          <w:rtl/>
        </w:rPr>
        <w:t>ات روشن</w:t>
      </w:r>
      <w:r w:rsidR="00760FBC">
        <w:rPr>
          <w:rStyle w:val="0-Char"/>
          <w:rFonts w:hint="cs"/>
          <w:rtl/>
        </w:rPr>
        <w:t>ی</w:t>
      </w:r>
      <w:r w:rsidR="006A7E2C" w:rsidRPr="00992158">
        <w:rPr>
          <w:rStyle w:val="0-Char"/>
          <w:rFonts w:hint="cs"/>
          <w:rtl/>
        </w:rPr>
        <w:t xml:space="preserve"> است که در س</w:t>
      </w:r>
      <w:r w:rsidR="00760FBC">
        <w:rPr>
          <w:rStyle w:val="0-Char"/>
          <w:rFonts w:hint="cs"/>
          <w:rtl/>
        </w:rPr>
        <w:t>ی</w:t>
      </w:r>
      <w:r w:rsidR="006A7E2C" w:rsidRPr="00992158">
        <w:rPr>
          <w:rStyle w:val="0-Char"/>
          <w:rFonts w:hint="cs"/>
          <w:rtl/>
        </w:rPr>
        <w:t>نه دانشوران جا دارد</w:t>
      </w:r>
      <w:r w:rsidR="008D13FB">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4- </w:t>
      </w:r>
      <w:r w:rsidR="008D13FB">
        <w:rPr>
          <w:rFonts w:ascii="Times New Roman" w:hAnsi="Times New Roman" w:cs="Traditional Arabic" w:hint="cs"/>
          <w:sz w:val="28"/>
          <w:szCs w:val="28"/>
          <w:rtl/>
          <w:lang w:bidi="fa-IR"/>
        </w:rPr>
        <w:t>«</w:t>
      </w:r>
      <w:r w:rsidRPr="008D13FB">
        <w:rPr>
          <w:rStyle w:val="Char2"/>
          <w:rFonts w:hint="cs"/>
          <w:rtl/>
        </w:rPr>
        <w:t>مَنْ زَعم مِن أهل نيسابورَ وغيرِها، اِنّني قلتُ لفظي بالقرآن مخلوقٌ فهو کذّاب فإني لم إقُله إلاّ إنّي قلتُ أفعالُ العباد مخلوقة</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هر کس</w:t>
      </w:r>
      <w:r w:rsidR="00760FBC">
        <w:rPr>
          <w:rStyle w:val="0-Char"/>
          <w:rFonts w:hint="cs"/>
          <w:rtl/>
        </w:rPr>
        <w:t>ی</w:t>
      </w:r>
      <w:r w:rsidRPr="00992158">
        <w:rPr>
          <w:rStyle w:val="0-Char"/>
          <w:rFonts w:hint="cs"/>
          <w:rtl/>
        </w:rPr>
        <w:t xml:space="preserve"> از اهل ن</w:t>
      </w:r>
      <w:r w:rsidR="00760FBC">
        <w:rPr>
          <w:rStyle w:val="0-Char"/>
          <w:rFonts w:hint="cs"/>
          <w:rtl/>
        </w:rPr>
        <w:t>ی</w:t>
      </w:r>
      <w:r w:rsidRPr="00992158">
        <w:rPr>
          <w:rStyle w:val="0-Char"/>
          <w:rFonts w:hint="cs"/>
          <w:rtl/>
        </w:rPr>
        <w:t xml:space="preserve">شابور و </w:t>
      </w:r>
      <w:r w:rsidR="00760FBC">
        <w:rPr>
          <w:rStyle w:val="0-Char"/>
          <w:rFonts w:hint="cs"/>
          <w:rtl/>
        </w:rPr>
        <w:t>ی</w:t>
      </w:r>
      <w:r w:rsidRPr="00992158">
        <w:rPr>
          <w:rStyle w:val="0-Char"/>
          <w:rFonts w:hint="cs"/>
          <w:rtl/>
        </w:rPr>
        <w:t>ا از شهرها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گمان کرده که من گفته‌ام لفظ من به قرآن مخلوق است او دروغگو</w:t>
      </w:r>
      <w:r w:rsidR="00760FBC">
        <w:rPr>
          <w:rStyle w:val="0-Char"/>
          <w:rFonts w:hint="cs"/>
          <w:rtl/>
        </w:rPr>
        <w:t>ی</w:t>
      </w:r>
      <w:r w:rsidRPr="00992158">
        <w:rPr>
          <w:rStyle w:val="0-Char"/>
          <w:rFonts w:hint="cs"/>
          <w:rtl/>
        </w:rPr>
        <w:t xml:space="preserve"> بزرگ است من ا</w:t>
      </w:r>
      <w:r w:rsidR="00760FBC">
        <w:rPr>
          <w:rStyle w:val="0-Char"/>
          <w:rFonts w:hint="cs"/>
          <w:rtl/>
        </w:rPr>
        <w:t>ی</w:t>
      </w:r>
      <w:r w:rsidRPr="00992158">
        <w:rPr>
          <w:rStyle w:val="0-Char"/>
          <w:rFonts w:hint="cs"/>
          <w:rtl/>
        </w:rPr>
        <w:t>ن را نگفته‌ام بلکه من گفته‌ام که افعال بندگان مخلوقند</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5- </w:t>
      </w:r>
      <w:r w:rsidR="008D13FB" w:rsidRPr="00F83790">
        <w:rPr>
          <w:rStyle w:val="Char2"/>
          <w:rFonts w:hint="cs"/>
          <w:rtl/>
        </w:rPr>
        <w:t>«الايمانُ قولٌ وعملٌ يزيد وينقصُ والقرآنُ کلامُ اللهِ غيرُ مخلوقٍ وأفضل أصحابِ رسول الله أبوبکرٍ، ثم عمرُ، ثم عثمانُ، ثم علي، علي هَذا حييتُ وعليه أموتُ وعليه أبعث إن شاءَ الله».</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مان قول و عمل است و ز</w:t>
      </w:r>
      <w:r w:rsidR="00760FBC">
        <w:rPr>
          <w:rStyle w:val="0-Char"/>
          <w:rFonts w:hint="cs"/>
          <w:rtl/>
        </w:rPr>
        <w:t>ی</w:t>
      </w:r>
      <w:r w:rsidRPr="00992158">
        <w:rPr>
          <w:rStyle w:val="0-Char"/>
          <w:rFonts w:hint="cs"/>
          <w:rtl/>
        </w:rPr>
        <w:t>اد و کم م</w:t>
      </w:r>
      <w:r w:rsidR="00760FBC">
        <w:rPr>
          <w:rStyle w:val="0-Char"/>
          <w:rFonts w:hint="cs"/>
          <w:rtl/>
        </w:rPr>
        <w:t>ی</w:t>
      </w:r>
      <w:r w:rsidRPr="00992158">
        <w:rPr>
          <w:rStyle w:val="0-Char"/>
          <w:rFonts w:hint="cs"/>
          <w:rtl/>
        </w:rPr>
        <w:t>‌شود و قرآن کلام الله و غ</w:t>
      </w:r>
      <w:r w:rsidR="00760FBC">
        <w:rPr>
          <w:rStyle w:val="0-Char"/>
          <w:rFonts w:hint="cs"/>
          <w:rtl/>
        </w:rPr>
        <w:t>ی</w:t>
      </w:r>
      <w:r w:rsidRPr="00992158">
        <w:rPr>
          <w:rStyle w:val="0-Char"/>
          <w:rFonts w:hint="cs"/>
          <w:rtl/>
        </w:rPr>
        <w:t>رمخلوق است برتر</w:t>
      </w:r>
      <w:r w:rsidR="00760FBC">
        <w:rPr>
          <w:rStyle w:val="0-Char"/>
          <w:rFonts w:hint="cs"/>
          <w:rtl/>
        </w:rPr>
        <w:t>ی</w:t>
      </w:r>
      <w:r w:rsidRPr="00992158">
        <w:rPr>
          <w:rStyle w:val="0-Char"/>
          <w:rFonts w:hint="cs"/>
          <w:rtl/>
        </w:rPr>
        <w:t>ن اصحاب رسول الله</w:t>
      </w:r>
      <w:r w:rsidR="007A4C59" w:rsidRPr="007A4C59">
        <w:rPr>
          <w:rStyle w:val="0-Char"/>
          <w:rFonts w:cs="CTraditional Arabic" w:hint="cs"/>
          <w:rtl/>
        </w:rPr>
        <w:t xml:space="preserve"> ج</w:t>
      </w:r>
      <w:r w:rsidRPr="00992158">
        <w:rPr>
          <w:rStyle w:val="0-Char"/>
          <w:rFonts w:hint="cs"/>
          <w:rtl/>
        </w:rPr>
        <w:t xml:space="preserve"> ابوبکر بعد عمر بعد عثمان بعد عل</w:t>
      </w:r>
      <w:r w:rsidR="00760FBC">
        <w:rPr>
          <w:rStyle w:val="0-Char"/>
          <w:rFonts w:hint="cs"/>
          <w:rtl/>
        </w:rPr>
        <w:t>ی</w:t>
      </w:r>
      <w:r w:rsidRPr="00992158">
        <w:rPr>
          <w:rStyle w:val="0-Char"/>
          <w:rFonts w:hint="cs"/>
          <w:rtl/>
        </w:rPr>
        <w:t xml:space="preserve"> است، بر</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زندگ</w:t>
      </w:r>
      <w:r w:rsidR="00760FBC">
        <w:rPr>
          <w:rStyle w:val="0-Char"/>
          <w:rFonts w:hint="cs"/>
          <w:rtl/>
        </w:rPr>
        <w:t>ی</w:t>
      </w:r>
      <w:r w:rsidRPr="00992158">
        <w:rPr>
          <w:rStyle w:val="0-Char"/>
          <w:rFonts w:hint="cs"/>
          <w:rtl/>
        </w:rPr>
        <w:t xml:space="preserve"> کرده‌ام و بر</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م</w:t>
      </w:r>
      <w:r w:rsidR="00760FBC">
        <w:rPr>
          <w:rStyle w:val="0-Char"/>
          <w:rFonts w:hint="cs"/>
          <w:rtl/>
        </w:rPr>
        <w:t>ی</w:t>
      </w:r>
      <w:r w:rsidRPr="00992158">
        <w:rPr>
          <w:rStyle w:val="0-Char"/>
          <w:rFonts w:hint="eastAsia"/>
          <w:rtl/>
        </w:rPr>
        <w:t>‌م</w:t>
      </w:r>
      <w:r w:rsidR="00760FBC">
        <w:rPr>
          <w:rStyle w:val="0-Char"/>
          <w:rFonts w:hint="eastAsia"/>
          <w:rtl/>
        </w:rPr>
        <w:t>ی</w:t>
      </w:r>
      <w:r w:rsidRPr="00992158">
        <w:rPr>
          <w:rStyle w:val="0-Char"/>
          <w:rFonts w:hint="eastAsia"/>
          <w:rtl/>
        </w:rPr>
        <w:t>رم و بر</w:t>
      </w:r>
      <w:r w:rsidRPr="00992158">
        <w:rPr>
          <w:rStyle w:val="0-Char"/>
          <w:rFonts w:hint="cs"/>
          <w:rtl/>
        </w:rPr>
        <w:t xml:space="preserve">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محشور م</w:t>
      </w:r>
      <w:r w:rsidR="00760FBC">
        <w:rPr>
          <w:rStyle w:val="0-Char"/>
          <w:rFonts w:hint="cs"/>
          <w:rtl/>
        </w:rPr>
        <w:t>ی</w:t>
      </w:r>
      <w:r w:rsidRPr="00992158">
        <w:rPr>
          <w:rStyle w:val="0-Char"/>
          <w:rFonts w:hint="cs"/>
          <w:rtl/>
        </w:rPr>
        <w:t>‌</w:t>
      </w:r>
      <w:r w:rsidRPr="00992158">
        <w:rPr>
          <w:rStyle w:val="0-Char"/>
          <w:rFonts w:hint="eastAsia"/>
          <w:rtl/>
        </w:rPr>
        <w:t>‌شوم انشاءالله</w:t>
      </w:r>
      <w:r w:rsidR="008D13FB" w:rsidRPr="008D13FB">
        <w:rPr>
          <w:rFonts w:ascii="Times New Roman" w:hAnsi="Times New Roman" w:cs="Traditional Arabic" w:hint="cs"/>
          <w:sz w:val="26"/>
          <w:szCs w:val="26"/>
          <w:rtl/>
          <w:lang w:bidi="fa-IR"/>
        </w:rPr>
        <w:t>»</w:t>
      </w:r>
      <w:r w:rsidRPr="00B44CDE">
        <w:rPr>
          <w:rStyle w:val="0-Char"/>
          <w:vertAlign w:val="superscript"/>
          <w:rtl/>
        </w:rPr>
        <w:footnoteReference w:id="17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عق</w:t>
      </w:r>
      <w:r w:rsidR="00760FBC">
        <w:rPr>
          <w:rStyle w:val="0-Char"/>
          <w:rFonts w:hint="cs"/>
          <w:rtl/>
        </w:rPr>
        <w:t>ی</w:t>
      </w:r>
      <w:r w:rsidRPr="00992158">
        <w:rPr>
          <w:rStyle w:val="0-Char"/>
          <w:rFonts w:hint="cs"/>
          <w:rtl/>
        </w:rPr>
        <w:t>ده کل اهل سنت هم</w:t>
      </w:r>
      <w:r w:rsidR="00760FBC">
        <w:rPr>
          <w:rStyle w:val="0-Char"/>
          <w:rFonts w:hint="cs"/>
          <w:rtl/>
        </w:rPr>
        <w:t>ی</w:t>
      </w:r>
      <w:r w:rsidRPr="00992158">
        <w:rPr>
          <w:rStyle w:val="0-Char"/>
          <w:rFonts w:hint="cs"/>
          <w:rtl/>
        </w:rPr>
        <w:t>ن است و به «ذهل</w:t>
      </w:r>
      <w:r w:rsidR="00760FBC">
        <w:rPr>
          <w:rStyle w:val="0-Char"/>
          <w:rFonts w:hint="cs"/>
          <w:rtl/>
        </w:rPr>
        <w:t>ی</w:t>
      </w:r>
      <w:r w:rsidRPr="00992158">
        <w:rPr>
          <w:rStyle w:val="0-Char"/>
          <w:rFonts w:hint="cs"/>
          <w:rtl/>
        </w:rPr>
        <w:t>» اشتباه نسبت داده‌اند و</w:t>
      </w:r>
      <w:r w:rsidR="008D13FB"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شان بر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ه</w:t>
      </w:r>
      <w:r w:rsidR="00760FBC">
        <w:rPr>
          <w:rStyle w:val="0-Char"/>
          <w:rFonts w:hint="cs"/>
          <w:rtl/>
        </w:rPr>
        <w:t>ی</w:t>
      </w:r>
      <w:r w:rsidRPr="00992158">
        <w:rPr>
          <w:rStyle w:val="0-Char"/>
          <w:rFonts w:hint="cs"/>
          <w:rtl/>
        </w:rPr>
        <w:t>چ اعتراض نداشته‌اند اما ابوزرعه، محمد بن حر</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من از ابوزرعه نسبت به ابوله</w:t>
      </w:r>
      <w:r w:rsidR="00760FBC">
        <w:rPr>
          <w:rStyle w:val="0-Char"/>
          <w:rFonts w:hint="cs"/>
          <w:rtl/>
        </w:rPr>
        <w:t>ی</w:t>
      </w:r>
      <w:r w:rsidRPr="00992158">
        <w:rPr>
          <w:rStyle w:val="0-Char"/>
          <w:rFonts w:hint="cs"/>
          <w:rtl/>
        </w:rPr>
        <w:t>عه پرس</w:t>
      </w:r>
      <w:r w:rsidR="00760FBC">
        <w:rPr>
          <w:rStyle w:val="0-Char"/>
          <w:rFonts w:hint="cs"/>
          <w:rtl/>
        </w:rPr>
        <w:t>ی</w:t>
      </w:r>
      <w:r w:rsidRPr="00992158">
        <w:rPr>
          <w:rStyle w:val="0-Char"/>
          <w:rFonts w:hint="cs"/>
          <w:rtl/>
        </w:rPr>
        <w:t>دم، ا</w:t>
      </w:r>
      <w:r w:rsidR="00760FBC">
        <w:rPr>
          <w:rStyle w:val="0-Char"/>
          <w:rFonts w:hint="cs"/>
          <w:rtl/>
        </w:rPr>
        <w:t>ی</w:t>
      </w:r>
      <w:r w:rsidRPr="00992158">
        <w:rPr>
          <w:rStyle w:val="0-Char"/>
          <w:rFonts w:hint="cs"/>
          <w:rtl/>
        </w:rPr>
        <w:t xml:space="preserve">شان در جواب گفتند: ترکه ابوعبدالله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البخار</w:t>
      </w:r>
      <w:r w:rsidR="00760FBC">
        <w:rPr>
          <w:rStyle w:val="0-Char"/>
          <w:rFonts w:hint="cs"/>
          <w:rtl/>
        </w:rPr>
        <w:t>ی</w:t>
      </w:r>
      <w:r w:rsidRPr="00992158">
        <w:rPr>
          <w:rStyle w:val="0-Char"/>
          <w:rFonts w:hint="cs"/>
          <w:rtl/>
        </w:rPr>
        <w:t>، او را ترک نموده</w:t>
      </w:r>
      <w:r w:rsidRPr="00992158">
        <w:rPr>
          <w:rStyle w:val="0-Char"/>
          <w:rFonts w:hint="eastAsia"/>
          <w:rtl/>
        </w:rPr>
        <w:t>‌اند.</w:t>
      </w:r>
      <w:r w:rsidRPr="00992158">
        <w:rPr>
          <w:rStyle w:val="0-Char"/>
          <w:rFonts w:hint="cs"/>
          <w:rtl/>
        </w:rPr>
        <w:t xml:space="preserve"> عجل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من ابوزرعه و ابوحاتم را د</w:t>
      </w:r>
      <w:r w:rsidR="00760FBC">
        <w:rPr>
          <w:rStyle w:val="0-Char"/>
          <w:rFonts w:hint="cs"/>
          <w:rtl/>
        </w:rPr>
        <w:t>ی</w:t>
      </w:r>
      <w:r w:rsidRPr="00992158">
        <w:rPr>
          <w:rStyle w:val="0-Char"/>
          <w:rFonts w:hint="cs"/>
          <w:rtl/>
        </w:rPr>
        <w:t>دم که به ب</w:t>
      </w:r>
      <w:r w:rsidR="00760FBC">
        <w:rPr>
          <w:rStyle w:val="0-Char"/>
          <w:rFonts w:hint="cs"/>
          <w:rtl/>
        </w:rPr>
        <w:t>ی</w:t>
      </w:r>
      <w:r w:rsidRPr="00992158">
        <w:rPr>
          <w:rStyle w:val="0-Char"/>
          <w:rFonts w:hint="cs"/>
          <w:rtl/>
        </w:rPr>
        <w:t>ان احاد</w:t>
      </w:r>
      <w:r w:rsidR="00760FBC">
        <w:rPr>
          <w:rStyle w:val="0-Char"/>
          <w:rFonts w:hint="cs"/>
          <w:rtl/>
        </w:rPr>
        <w:t>ی</w:t>
      </w:r>
      <w:r w:rsidRPr="00992158">
        <w:rPr>
          <w:rStyle w:val="0-Char"/>
          <w:rFonts w:hint="cs"/>
          <w:rtl/>
        </w:rPr>
        <w:t>ث امام بخار</w:t>
      </w:r>
      <w:r w:rsidR="00760FBC">
        <w:rPr>
          <w:rStyle w:val="0-Char"/>
          <w:rFonts w:hint="cs"/>
          <w:rtl/>
        </w:rPr>
        <w:t>ی</w:t>
      </w:r>
      <w:r w:rsidRPr="00992158">
        <w:rPr>
          <w:rStyle w:val="0-Char"/>
          <w:rFonts w:hint="cs"/>
          <w:rtl/>
        </w:rPr>
        <w:t xml:space="preserve"> گوش م</w:t>
      </w:r>
      <w:r w:rsidR="00760FBC">
        <w:rPr>
          <w:rStyle w:val="0-Char"/>
          <w:rFonts w:hint="cs"/>
          <w:rtl/>
        </w:rPr>
        <w:t>ی</w:t>
      </w:r>
      <w:r w:rsidRPr="00992158">
        <w:rPr>
          <w:rStyle w:val="0-Char"/>
          <w:rFonts w:hint="cs"/>
          <w:rtl/>
        </w:rPr>
        <w:t>‌کردند و ا</w:t>
      </w:r>
      <w:r w:rsidR="00760FBC">
        <w:rPr>
          <w:rStyle w:val="0-Char"/>
          <w:rFonts w:hint="cs"/>
          <w:rtl/>
        </w:rPr>
        <w:t>ی</w:t>
      </w:r>
      <w:r w:rsidRPr="00992158">
        <w:rPr>
          <w:rStyle w:val="0-Char"/>
          <w:rFonts w:hint="cs"/>
          <w:rtl/>
        </w:rPr>
        <w:t xml:space="preserve">شان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بخار</w:t>
      </w:r>
      <w:r w:rsidR="00760FBC">
        <w:rPr>
          <w:rStyle w:val="0-Char"/>
          <w:rFonts w:hint="cs"/>
          <w:rtl/>
        </w:rPr>
        <w:t>ی</w:t>
      </w:r>
      <w:r w:rsidRPr="00992158">
        <w:rPr>
          <w:rStyle w:val="0-Char"/>
          <w:rFonts w:hint="cs"/>
          <w:rtl/>
        </w:rPr>
        <w:t xml:space="preserve"> چند برابر در علم از محمد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الذهل</w:t>
      </w:r>
      <w:r w:rsidR="00760FBC">
        <w:rPr>
          <w:rStyle w:val="0-Char"/>
          <w:rFonts w:hint="cs"/>
          <w:rtl/>
        </w:rPr>
        <w:t>ی</w:t>
      </w:r>
      <w:r w:rsidRPr="00992158">
        <w:rPr>
          <w:rStyle w:val="0-Char"/>
          <w:rFonts w:hint="cs"/>
          <w:rtl/>
        </w:rPr>
        <w:t xml:space="preserve"> عالم‌تر بودند</w:t>
      </w:r>
      <w:r w:rsidRPr="00B44CDE">
        <w:rPr>
          <w:rStyle w:val="0-Char"/>
          <w:vertAlign w:val="superscript"/>
          <w:rtl/>
        </w:rPr>
        <w:footnoteReference w:id="17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امام نوو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اوّل</w:t>
      </w:r>
      <w:r w:rsidR="00760FBC">
        <w:rPr>
          <w:rStyle w:val="0-Char"/>
          <w:rFonts w:hint="cs"/>
          <w:rtl/>
        </w:rPr>
        <w:t>ی</w:t>
      </w:r>
      <w:r w:rsidRPr="00992158">
        <w:rPr>
          <w:rStyle w:val="0-Char"/>
          <w:rFonts w:hint="cs"/>
          <w:rtl/>
        </w:rPr>
        <w:t>ن مصنف در صح</w:t>
      </w:r>
      <w:r w:rsidR="00760FBC">
        <w:rPr>
          <w:rStyle w:val="0-Char"/>
          <w:rFonts w:hint="cs"/>
          <w:rtl/>
        </w:rPr>
        <w:t>ی</w:t>
      </w:r>
      <w:r w:rsidRPr="00992158">
        <w:rPr>
          <w:rStyle w:val="0-Char"/>
          <w:rFonts w:hint="cs"/>
          <w:rtl/>
        </w:rPr>
        <w:t>ح مجرد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است بعد مسلم و ا</w:t>
      </w:r>
      <w:r w:rsidR="00760FBC">
        <w:rPr>
          <w:rStyle w:val="0-Char"/>
          <w:rFonts w:hint="cs"/>
          <w:rtl/>
        </w:rPr>
        <w:t>ی</w:t>
      </w:r>
      <w:r w:rsidRPr="00992158">
        <w:rPr>
          <w:rStyle w:val="0-Char"/>
          <w:rFonts w:hint="cs"/>
          <w:rtl/>
        </w:rPr>
        <w:t>ن دو صح</w:t>
      </w:r>
      <w:r w:rsidR="00760FBC">
        <w:rPr>
          <w:rStyle w:val="0-Char"/>
          <w:rFonts w:hint="cs"/>
          <w:rtl/>
        </w:rPr>
        <w:t>ی</w:t>
      </w:r>
      <w:r w:rsidRPr="00992158">
        <w:rPr>
          <w:rStyle w:val="0-Char"/>
          <w:rFonts w:hint="cs"/>
          <w:rtl/>
        </w:rPr>
        <w:t>ح‌تر</w:t>
      </w:r>
      <w:r w:rsidR="00760FBC">
        <w:rPr>
          <w:rStyle w:val="0-Char"/>
          <w:rFonts w:hint="cs"/>
          <w:rtl/>
        </w:rPr>
        <w:t>ی</w:t>
      </w:r>
      <w:r w:rsidRPr="00992158">
        <w:rPr>
          <w:rStyle w:val="0-Char"/>
          <w:rFonts w:hint="cs"/>
          <w:rtl/>
        </w:rPr>
        <w:t>ن کتاب</w:t>
      </w:r>
      <w:r w:rsidR="008D13FB" w:rsidRPr="00992158">
        <w:rPr>
          <w:rStyle w:val="0-Char"/>
          <w:rFonts w:hint="eastAsia"/>
          <w:rtl/>
        </w:rPr>
        <w:t>‌</w:t>
      </w:r>
      <w:r w:rsidRPr="00992158">
        <w:rPr>
          <w:rStyle w:val="0-Char"/>
          <w:rFonts w:hint="cs"/>
          <w:rtl/>
        </w:rPr>
        <w:t>ها بعد از قرآنند و بخار</w:t>
      </w:r>
      <w:r w:rsidR="00760FBC">
        <w:rPr>
          <w:rStyle w:val="0-Char"/>
          <w:rFonts w:hint="cs"/>
          <w:rtl/>
        </w:rPr>
        <w:t>ی</w:t>
      </w:r>
      <w:r w:rsidRPr="00992158">
        <w:rPr>
          <w:rStyle w:val="0-Char"/>
          <w:rFonts w:hint="cs"/>
          <w:rtl/>
        </w:rPr>
        <w:t xml:space="preserve"> نسبت به مسلم صح</w:t>
      </w:r>
      <w:r w:rsidR="00760FBC">
        <w:rPr>
          <w:rStyle w:val="0-Char"/>
          <w:rFonts w:hint="cs"/>
          <w:rtl/>
        </w:rPr>
        <w:t>ی</w:t>
      </w:r>
      <w:r w:rsidRPr="00992158">
        <w:rPr>
          <w:rStyle w:val="0-Char"/>
          <w:rFonts w:hint="cs"/>
          <w:rtl/>
        </w:rPr>
        <w:t>ح‌تر و فوائد ب</w:t>
      </w:r>
      <w:r w:rsidR="00760FBC">
        <w:rPr>
          <w:rStyle w:val="0-Char"/>
          <w:rFonts w:hint="cs"/>
          <w:rtl/>
        </w:rPr>
        <w:t>ی</w:t>
      </w:r>
      <w:r w:rsidRPr="00992158">
        <w:rPr>
          <w:rStyle w:val="0-Char"/>
          <w:rFonts w:hint="cs"/>
          <w:rtl/>
        </w:rPr>
        <w:t>شتر دارد و بعض</w:t>
      </w:r>
      <w:r w:rsidR="00760FBC">
        <w:rPr>
          <w:rStyle w:val="0-Char"/>
          <w:rFonts w:hint="cs"/>
          <w:rtl/>
        </w:rPr>
        <w:t>ی</w:t>
      </w:r>
      <w:r w:rsidRPr="00992158">
        <w:rPr>
          <w:rStyle w:val="0-Char"/>
          <w:rFonts w:hint="cs"/>
          <w:rtl/>
        </w:rPr>
        <w:t xml:space="preserve"> گفته‌اند که مسلم اصح است اما قول اول صح</w:t>
      </w:r>
      <w:r w:rsidR="00760FBC">
        <w:rPr>
          <w:rStyle w:val="0-Char"/>
          <w:rFonts w:hint="cs"/>
          <w:rtl/>
        </w:rPr>
        <w:t>ی</w:t>
      </w:r>
      <w:r w:rsidRPr="00992158">
        <w:rPr>
          <w:rStyle w:val="0-Char"/>
          <w:rFonts w:hint="cs"/>
          <w:rtl/>
        </w:rPr>
        <w:t>ح</w:t>
      </w:r>
      <w:r w:rsidR="008D13FB" w:rsidRPr="00992158">
        <w:rPr>
          <w:rStyle w:val="0-Char"/>
          <w:rFonts w:hint="eastAsia"/>
          <w:rtl/>
        </w:rPr>
        <w:t>‌</w:t>
      </w:r>
      <w:r w:rsidRPr="00992158">
        <w:rPr>
          <w:rStyle w:val="0-Char"/>
          <w:rFonts w:hint="cs"/>
          <w:rtl/>
        </w:rPr>
        <w:t>تر است و بخار</w:t>
      </w:r>
      <w:r w:rsidR="00760FBC">
        <w:rPr>
          <w:rStyle w:val="0-Char"/>
          <w:rFonts w:hint="cs"/>
          <w:rtl/>
        </w:rPr>
        <w:t>ی</w:t>
      </w:r>
      <w:r w:rsidRPr="00992158">
        <w:rPr>
          <w:rStyle w:val="0-Char"/>
          <w:rFonts w:hint="cs"/>
          <w:rtl/>
        </w:rPr>
        <w:t xml:space="preserve"> مقدم است</w:t>
      </w:r>
      <w:r w:rsidRPr="00B44CDE">
        <w:rPr>
          <w:rStyle w:val="0-Char"/>
          <w:vertAlign w:val="superscript"/>
          <w:rtl/>
        </w:rPr>
        <w:footnoteReference w:id="179"/>
      </w:r>
      <w:r w:rsidRPr="00992158">
        <w:rPr>
          <w:rStyle w:val="0-Char"/>
          <w:rFonts w:hint="cs"/>
          <w:rtl/>
        </w:rPr>
        <w:t>. و امام مسلم فرموده که من در ا</w:t>
      </w:r>
      <w:r w:rsidR="00760FBC">
        <w:rPr>
          <w:rStyle w:val="0-Char"/>
          <w:rFonts w:hint="cs"/>
          <w:rtl/>
        </w:rPr>
        <w:t>ی</w:t>
      </w:r>
      <w:r w:rsidRPr="00992158">
        <w:rPr>
          <w:rStyle w:val="0-Char"/>
          <w:rFonts w:hint="cs"/>
          <w:rtl/>
        </w:rPr>
        <w:t>ن کتاب،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آورده‌ام که بر صحت آن اجماع شده است، در ز</w:t>
      </w:r>
      <w:r w:rsidR="00760FBC">
        <w:rPr>
          <w:rStyle w:val="0-Char"/>
          <w:rFonts w:hint="cs"/>
          <w:rtl/>
        </w:rPr>
        <w:t>ی</w:t>
      </w:r>
      <w:r w:rsidRPr="00992158">
        <w:rPr>
          <w:rStyle w:val="0-Char"/>
          <w:rFonts w:hint="cs"/>
          <w:rtl/>
        </w:rPr>
        <w:t>ر ا</w:t>
      </w:r>
      <w:r w:rsidR="00760FBC">
        <w:rPr>
          <w:rStyle w:val="0-Char"/>
          <w:rFonts w:hint="cs"/>
          <w:rtl/>
        </w:rPr>
        <w:t>ی</w:t>
      </w:r>
      <w:r w:rsidRPr="00992158">
        <w:rPr>
          <w:rStyle w:val="0-Char"/>
          <w:rFonts w:hint="cs"/>
          <w:rtl/>
        </w:rPr>
        <w:t>ن قول نوو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بعض</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قول مسلم را انکار کرده‌اند، و جواب</w:t>
      </w:r>
      <w:r w:rsidRPr="00992158">
        <w:rPr>
          <w:rStyle w:val="0-Char"/>
          <w:rFonts w:hint="eastAsia"/>
          <w:rtl/>
        </w:rPr>
        <w:t>‌</w:t>
      </w:r>
      <w:r w:rsidRPr="00992158">
        <w:rPr>
          <w:rStyle w:val="0-Char"/>
          <w:rFonts w:hint="cs"/>
          <w:rtl/>
        </w:rPr>
        <w:t>شان ا</w:t>
      </w:r>
      <w:r w:rsidR="00760FBC">
        <w:rPr>
          <w:rStyle w:val="0-Char"/>
          <w:rFonts w:hint="cs"/>
          <w:rtl/>
        </w:rPr>
        <w:t>ی</w:t>
      </w:r>
      <w:r w:rsidRPr="00992158">
        <w:rPr>
          <w:rStyle w:val="0-Char"/>
          <w:rFonts w:hint="cs"/>
          <w:rtl/>
        </w:rPr>
        <w:t>ن است که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مسلم است بدون ا</w:t>
      </w:r>
      <w:r w:rsidR="00760FBC">
        <w:rPr>
          <w:rStyle w:val="0-Char"/>
          <w:rFonts w:hint="cs"/>
          <w:rtl/>
        </w:rPr>
        <w:t>ی</w:t>
      </w:r>
      <w:r w:rsidRPr="00992158">
        <w:rPr>
          <w:rStyle w:val="0-Char"/>
          <w:rFonts w:hint="cs"/>
          <w:rtl/>
        </w:rPr>
        <w:t>نکه از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تقل</w:t>
      </w:r>
      <w:r w:rsidR="00760FBC">
        <w:rPr>
          <w:rStyle w:val="0-Char"/>
          <w:rFonts w:hint="cs"/>
          <w:rtl/>
        </w:rPr>
        <w:t>ی</w:t>
      </w:r>
      <w:r w:rsidRPr="00992158">
        <w:rPr>
          <w:rStyle w:val="0-Char"/>
          <w:rFonts w:hint="cs"/>
          <w:rtl/>
        </w:rPr>
        <w:t>د کند</w:t>
      </w:r>
      <w:r w:rsidRPr="00B44CDE">
        <w:rPr>
          <w:rStyle w:val="0-Char"/>
          <w:vertAlign w:val="superscript"/>
          <w:rtl/>
        </w:rPr>
        <w:footnoteReference w:id="180"/>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اما ابن حجر از ابوعمرو بن صلاح نقل کرده که همگ</w:t>
      </w:r>
      <w:r w:rsidR="00760FBC">
        <w:rPr>
          <w:rStyle w:val="0-Char"/>
          <w:rFonts w:hint="cs"/>
          <w:rtl/>
        </w:rPr>
        <w:t>ی</w:t>
      </w:r>
      <w:r w:rsidRPr="00992158">
        <w:rPr>
          <w:rStyle w:val="0-Char"/>
          <w:rFonts w:hint="cs"/>
          <w:rtl/>
        </w:rPr>
        <w:t xml:space="preserve"> به قبول</w:t>
      </w:r>
      <w:r w:rsidR="00760FBC">
        <w:rPr>
          <w:rStyle w:val="0-Char"/>
          <w:rFonts w:hint="cs"/>
          <w:rtl/>
        </w:rPr>
        <w:t>ی</w:t>
      </w:r>
      <w:r w:rsidRPr="00992158">
        <w:rPr>
          <w:rStyle w:val="0-Char"/>
          <w:rFonts w:hint="cs"/>
          <w:rtl/>
        </w:rPr>
        <w:t xml:space="preserve"> و صحت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اجماع نموده‌اند و ابن صلاح اظهار داشته که در چند جا علامه الدارقطن</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ره انتقادات داشته‌اند</w:t>
      </w:r>
      <w:r w:rsidR="008D13FB" w:rsidRPr="00992158">
        <w:rPr>
          <w:rStyle w:val="0-Char"/>
          <w:rFonts w:hint="cs"/>
          <w:rtl/>
        </w:rPr>
        <w:t>،</w:t>
      </w:r>
      <w:r w:rsidRPr="00992158">
        <w:rPr>
          <w:rStyle w:val="0-Char"/>
          <w:rFonts w:hint="cs"/>
          <w:rtl/>
        </w:rPr>
        <w:t xml:space="preserve">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طعن الدارقطن</w:t>
      </w:r>
      <w:r w:rsidR="00760FBC">
        <w:rPr>
          <w:rStyle w:val="0-Char"/>
          <w:rFonts w:hint="cs"/>
          <w:rtl/>
        </w:rPr>
        <w:t>ی</w:t>
      </w:r>
      <w:r w:rsidRPr="00992158">
        <w:rPr>
          <w:rStyle w:val="0-Char"/>
          <w:rFonts w:hint="cs"/>
          <w:rtl/>
        </w:rPr>
        <w:t xml:space="preserve"> مبن</w:t>
      </w:r>
      <w:r w:rsidR="00760FBC">
        <w:rPr>
          <w:rStyle w:val="0-Char"/>
          <w:rFonts w:hint="cs"/>
          <w:rtl/>
        </w:rPr>
        <w:t>ی</w:t>
      </w:r>
      <w:r w:rsidRPr="00992158">
        <w:rPr>
          <w:rStyle w:val="0-Char"/>
          <w:rFonts w:hint="cs"/>
          <w:rtl/>
        </w:rPr>
        <w:t xml:space="preserve"> است بر بعض</w:t>
      </w:r>
      <w:r w:rsidR="00760FBC">
        <w:rPr>
          <w:rStyle w:val="0-Char"/>
          <w:rFonts w:hint="cs"/>
          <w:rtl/>
        </w:rPr>
        <w:t>ی</w:t>
      </w:r>
      <w:r w:rsidRPr="00992158">
        <w:rPr>
          <w:rStyle w:val="0-Char"/>
          <w:rFonts w:hint="cs"/>
          <w:rtl/>
        </w:rPr>
        <w:t xml:space="preserve"> قواعد بعض</w:t>
      </w:r>
      <w:r w:rsidR="00760FBC">
        <w:rPr>
          <w:rStyle w:val="0-Char"/>
          <w:rFonts w:hint="cs"/>
          <w:rtl/>
        </w:rPr>
        <w:t>ی</w:t>
      </w:r>
      <w:r w:rsidRPr="00992158">
        <w:rPr>
          <w:rStyle w:val="0-Char"/>
          <w:rFonts w:hint="cs"/>
          <w:rtl/>
        </w:rPr>
        <w:t xml:space="preserve"> از محدث</w:t>
      </w:r>
      <w:r w:rsidR="00760FBC">
        <w:rPr>
          <w:rStyle w:val="0-Char"/>
          <w:rFonts w:hint="cs"/>
          <w:rtl/>
        </w:rPr>
        <w:t>ی</w:t>
      </w:r>
      <w:r w:rsidRPr="00992158">
        <w:rPr>
          <w:rStyle w:val="0-Char"/>
          <w:rFonts w:hint="cs"/>
          <w:rtl/>
        </w:rPr>
        <w:t>ن و بس</w:t>
      </w:r>
      <w:r w:rsidR="00760FBC">
        <w:rPr>
          <w:rStyle w:val="0-Char"/>
          <w:rFonts w:hint="cs"/>
          <w:rtl/>
        </w:rPr>
        <w:t>ی</w:t>
      </w:r>
      <w:r w:rsidRPr="00992158">
        <w:rPr>
          <w:rStyle w:val="0-Char"/>
          <w:rFonts w:hint="cs"/>
          <w:rtl/>
        </w:rPr>
        <w:t>ار ضع</w:t>
      </w:r>
      <w:r w:rsidR="00760FBC">
        <w:rPr>
          <w:rStyle w:val="0-Char"/>
          <w:rFonts w:hint="cs"/>
          <w:rtl/>
        </w:rPr>
        <w:t>ی</w:t>
      </w:r>
      <w:r w:rsidRPr="00992158">
        <w:rPr>
          <w:rStyle w:val="0-Char"/>
          <w:rFonts w:hint="cs"/>
          <w:rtl/>
        </w:rPr>
        <w:t>ف و مخالف نظر</w:t>
      </w:r>
      <w:r w:rsidR="00760FBC">
        <w:rPr>
          <w:rStyle w:val="0-Char"/>
          <w:rFonts w:hint="cs"/>
          <w:rtl/>
        </w:rPr>
        <w:t>ی</w:t>
      </w:r>
      <w:r w:rsidRPr="00992158">
        <w:rPr>
          <w:rStyle w:val="0-Char"/>
          <w:rFonts w:hint="cs"/>
          <w:rtl/>
        </w:rPr>
        <w:t>ه جمهور علما</w:t>
      </w:r>
      <w:r w:rsidR="00760FBC">
        <w:rPr>
          <w:rStyle w:val="0-Char"/>
          <w:rFonts w:hint="cs"/>
          <w:rtl/>
        </w:rPr>
        <w:t>ی</w:t>
      </w:r>
      <w:r w:rsidRPr="00992158">
        <w:rPr>
          <w:rStyle w:val="0-Char"/>
          <w:rFonts w:hint="cs"/>
          <w:rtl/>
        </w:rPr>
        <w:t xml:space="preserve"> اهل فقه و اصول و غ</w:t>
      </w:r>
      <w:r w:rsidR="00760FBC">
        <w:rPr>
          <w:rStyle w:val="0-Char"/>
          <w:rFonts w:hint="cs"/>
          <w:rtl/>
        </w:rPr>
        <w:t>ی</w:t>
      </w:r>
      <w:r w:rsidRPr="00992158">
        <w:rPr>
          <w:rStyle w:val="0-Char"/>
          <w:rFonts w:hint="cs"/>
          <w:rtl/>
        </w:rPr>
        <w:t xml:space="preserve">رهم است </w:t>
      </w:r>
      <w:r w:rsidR="008D13FB">
        <w:rPr>
          <w:rFonts w:ascii="Times New Roman" w:hAnsi="Times New Roman" w:cs="Traditional Arabic" w:hint="cs"/>
          <w:sz w:val="28"/>
          <w:szCs w:val="28"/>
          <w:rtl/>
          <w:lang w:bidi="fa-IR"/>
        </w:rPr>
        <w:t>«</w:t>
      </w:r>
      <w:r w:rsidRPr="008D13FB">
        <w:rPr>
          <w:rStyle w:val="Char2"/>
          <w:rFonts w:hint="cs"/>
          <w:rtl/>
        </w:rPr>
        <w:t>فلا تغترّ بذل</w:t>
      </w:r>
      <w:r w:rsidR="008D13FB">
        <w:rPr>
          <w:rStyle w:val="Char2"/>
          <w:rFonts w:hint="cs"/>
          <w:rtl/>
        </w:rPr>
        <w:t>ك</w:t>
      </w:r>
      <w:r w:rsidR="008D13FB">
        <w:rPr>
          <w:rFonts w:ascii="Times New Roman" w:hAnsi="Times New Roman" w:cs="Traditional Arabic" w:hint="cs"/>
          <w:sz w:val="28"/>
          <w:szCs w:val="28"/>
          <w:rtl/>
          <w:lang w:bidi="fa-IR"/>
        </w:rPr>
        <w:t>»</w:t>
      </w:r>
      <w:r w:rsidRPr="00992158">
        <w:rPr>
          <w:rStyle w:val="0-Char"/>
          <w:rFonts w:hint="cs"/>
          <w:rtl/>
        </w:rPr>
        <w:t xml:space="preserve"> اعتراض الدارقطن</w:t>
      </w:r>
      <w:r w:rsidR="00760FBC">
        <w:rPr>
          <w:rStyle w:val="0-Char"/>
          <w:rFonts w:hint="cs"/>
          <w:rtl/>
        </w:rPr>
        <w:t>ی</w:t>
      </w:r>
      <w:r w:rsidRPr="00992158">
        <w:rPr>
          <w:rStyle w:val="0-Char"/>
          <w:rFonts w:hint="cs"/>
          <w:rtl/>
        </w:rPr>
        <w:t xml:space="preserve"> بر احاد</w:t>
      </w:r>
      <w:r w:rsidR="00760FBC">
        <w:rPr>
          <w:rStyle w:val="0-Char"/>
          <w:rFonts w:hint="cs"/>
          <w:rtl/>
        </w:rPr>
        <w:t>ی</w:t>
      </w:r>
      <w:r w:rsidRPr="00992158">
        <w:rPr>
          <w:rStyle w:val="0-Char"/>
          <w:rFonts w:hint="cs"/>
          <w:rtl/>
        </w:rPr>
        <w:t>ث معلقه است و ا</w:t>
      </w:r>
      <w:r w:rsidR="00760FBC">
        <w:rPr>
          <w:rStyle w:val="0-Char"/>
          <w:rFonts w:hint="cs"/>
          <w:rtl/>
        </w:rPr>
        <w:t>ی</w:t>
      </w:r>
      <w:r w:rsidRPr="00992158">
        <w:rPr>
          <w:rStyle w:val="0-Char"/>
          <w:rFonts w:hint="cs"/>
          <w:rtl/>
        </w:rPr>
        <w:t>ن مورد از موضوع کتاب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نبوده و آنچه در احاد</w:t>
      </w:r>
      <w:r w:rsidR="00760FBC">
        <w:rPr>
          <w:rStyle w:val="0-Char"/>
          <w:rFonts w:hint="cs"/>
          <w:rtl/>
        </w:rPr>
        <w:t>ی</w:t>
      </w:r>
      <w:r w:rsidRPr="00992158">
        <w:rPr>
          <w:rStyle w:val="0-Char"/>
          <w:rFonts w:hint="cs"/>
          <w:rtl/>
        </w:rPr>
        <w:t>ث مسنده بوده همگ</w:t>
      </w:r>
      <w:r w:rsidR="00760FBC">
        <w:rPr>
          <w:rStyle w:val="0-Char"/>
          <w:rFonts w:hint="cs"/>
          <w:rtl/>
        </w:rPr>
        <w:t>ی</w:t>
      </w:r>
      <w:r w:rsidRPr="00992158">
        <w:rPr>
          <w:rStyle w:val="0-Char"/>
          <w:rFonts w:hint="cs"/>
          <w:rtl/>
        </w:rPr>
        <w:t xml:space="preserve"> آن در بخار</w:t>
      </w:r>
      <w:r w:rsidR="00760FBC">
        <w:rPr>
          <w:rStyle w:val="0-Char"/>
          <w:rFonts w:hint="cs"/>
          <w:rtl/>
        </w:rPr>
        <w:t>ی</w:t>
      </w:r>
      <w:r w:rsidRPr="00992158">
        <w:rPr>
          <w:rStyle w:val="0-Char"/>
          <w:rFonts w:hint="cs"/>
          <w:rtl/>
        </w:rPr>
        <w:t xml:space="preserve"> و مسلم </w:t>
      </w:r>
      <w:r w:rsidR="00760FBC">
        <w:rPr>
          <w:rStyle w:val="0-Char"/>
          <w:rFonts w:hint="cs"/>
          <w:rtl/>
        </w:rPr>
        <w:t>ی</w:t>
      </w:r>
      <w:r w:rsidRPr="00992158">
        <w:rPr>
          <w:rStyle w:val="0-Char"/>
          <w:rFonts w:hint="cs"/>
          <w:rtl/>
        </w:rPr>
        <w:t>کصد و ده احاد</w:t>
      </w:r>
      <w:r w:rsidR="00760FBC">
        <w:rPr>
          <w:rStyle w:val="0-Char"/>
          <w:rFonts w:hint="cs"/>
          <w:rtl/>
        </w:rPr>
        <w:t>ی</w:t>
      </w:r>
      <w:r w:rsidRPr="00992158">
        <w:rPr>
          <w:rStyle w:val="0-Char"/>
          <w:rFonts w:hint="cs"/>
          <w:rtl/>
        </w:rPr>
        <w:t>ث‌اند در س</w:t>
      </w:r>
      <w:r w:rsidR="00760FBC">
        <w:rPr>
          <w:rStyle w:val="0-Char"/>
          <w:rFonts w:hint="cs"/>
          <w:rtl/>
        </w:rPr>
        <w:t>ی</w:t>
      </w:r>
      <w:r w:rsidRPr="00992158">
        <w:rPr>
          <w:rStyle w:val="0-Char"/>
          <w:rFonts w:hint="cs"/>
          <w:rtl/>
        </w:rPr>
        <w:t xml:space="preserve"> و دو حد</w:t>
      </w:r>
      <w:r w:rsidR="00760FBC">
        <w:rPr>
          <w:rStyle w:val="0-Char"/>
          <w:rFonts w:hint="cs"/>
          <w:rtl/>
        </w:rPr>
        <w:t>ی</w:t>
      </w:r>
      <w:r w:rsidRPr="00992158">
        <w:rPr>
          <w:rStyle w:val="0-Char"/>
          <w:rFonts w:hint="cs"/>
          <w:rtl/>
        </w:rPr>
        <w:t>ث هر دو مشترک‌اند و در هفتاد هشت حد</w:t>
      </w:r>
      <w:r w:rsidR="00760FBC">
        <w:rPr>
          <w:rStyle w:val="0-Char"/>
          <w:rFonts w:hint="cs"/>
          <w:rtl/>
        </w:rPr>
        <w:t>ی</w:t>
      </w:r>
      <w:r w:rsidRPr="00992158">
        <w:rPr>
          <w:rStyle w:val="0-Char"/>
          <w:rFonts w:hint="cs"/>
          <w:rtl/>
        </w:rPr>
        <w:t>ث مسلم منفرد بوده و بعد ابن حجر به جواب ا</w:t>
      </w:r>
      <w:r w:rsidR="00760FBC">
        <w:rPr>
          <w:rStyle w:val="0-Char"/>
          <w:rFonts w:hint="cs"/>
          <w:rtl/>
        </w:rPr>
        <w:t>ی</w:t>
      </w:r>
      <w:r w:rsidRPr="00992158">
        <w:rPr>
          <w:rStyle w:val="0-Char"/>
          <w:rFonts w:hint="cs"/>
          <w:rtl/>
        </w:rPr>
        <w:t>نها م</w:t>
      </w:r>
      <w:r w:rsidR="00760FBC">
        <w:rPr>
          <w:rStyle w:val="0-Char"/>
          <w:rFonts w:hint="cs"/>
          <w:rtl/>
        </w:rPr>
        <w:t>ی</w:t>
      </w:r>
      <w:r w:rsidRPr="00992158">
        <w:rPr>
          <w:rStyle w:val="0-Char"/>
          <w:rFonts w:hint="cs"/>
          <w:rtl/>
        </w:rPr>
        <w:t>‌پردازد اجمالاً و تفص</w:t>
      </w:r>
      <w:r w:rsidR="00760FBC">
        <w:rPr>
          <w:rStyle w:val="0-Char"/>
          <w:rFonts w:hint="cs"/>
          <w:rtl/>
        </w:rPr>
        <w:t>ی</w:t>
      </w:r>
      <w:r w:rsidRPr="00992158">
        <w:rPr>
          <w:rStyle w:val="0-Char"/>
          <w:rFonts w:hint="cs"/>
          <w:rtl/>
        </w:rPr>
        <w:t>لاً و در جواب اجمال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آنچه بر بخار</w:t>
      </w:r>
      <w:r w:rsidR="00760FBC">
        <w:rPr>
          <w:rStyle w:val="0-Char"/>
          <w:rFonts w:hint="cs"/>
          <w:rtl/>
        </w:rPr>
        <w:t>ی</w:t>
      </w:r>
      <w:r w:rsidRPr="00992158">
        <w:rPr>
          <w:rStyle w:val="0-Char"/>
          <w:rFonts w:hint="cs"/>
          <w:rtl/>
        </w:rPr>
        <w:t xml:space="preserve"> انتقاد شده آنها از عل</w:t>
      </w:r>
      <w:r w:rsidR="00760FBC">
        <w:rPr>
          <w:rStyle w:val="0-Char"/>
          <w:rFonts w:hint="cs"/>
          <w:rtl/>
        </w:rPr>
        <w:t>ی</w:t>
      </w:r>
      <w:r w:rsidRPr="00992158">
        <w:rPr>
          <w:rStyle w:val="0-Char"/>
          <w:rFonts w:hint="cs"/>
          <w:rtl/>
        </w:rPr>
        <w:t xml:space="preserve"> 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ابن شهاب الزهر</w:t>
      </w:r>
      <w:r w:rsidR="00760FBC">
        <w:rPr>
          <w:rStyle w:val="0-Char"/>
          <w:rFonts w:hint="cs"/>
          <w:rtl/>
        </w:rPr>
        <w:t>ی</w:t>
      </w:r>
      <w:r w:rsidRPr="00992158">
        <w:rPr>
          <w:rStyle w:val="0-Char"/>
          <w:rFonts w:hint="cs"/>
          <w:rtl/>
        </w:rPr>
        <w:t xml:space="preserve"> و ذهل</w:t>
      </w:r>
      <w:r w:rsidR="00760FBC">
        <w:rPr>
          <w:rStyle w:val="0-Char"/>
          <w:rFonts w:hint="cs"/>
          <w:rtl/>
        </w:rPr>
        <w:t>ی</w:t>
      </w:r>
      <w:r w:rsidRPr="00992158">
        <w:rPr>
          <w:rStyle w:val="0-Char"/>
          <w:rFonts w:hint="cs"/>
          <w:rtl/>
        </w:rPr>
        <w:t xml:space="preserve"> گرفته‌اند و عل</w:t>
      </w:r>
      <w:r w:rsidR="00760FBC">
        <w:rPr>
          <w:rStyle w:val="0-Char"/>
          <w:rFonts w:hint="cs"/>
          <w:rtl/>
        </w:rPr>
        <w:t>ی</w:t>
      </w:r>
      <w:r w:rsidRPr="00992158">
        <w:rPr>
          <w:rStyle w:val="0-Char"/>
          <w:rFonts w:hint="cs"/>
          <w:rtl/>
        </w:rPr>
        <w:t xml:space="preserve"> 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محمد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الذهل</w:t>
      </w:r>
      <w:r w:rsidR="00760FBC">
        <w:rPr>
          <w:rStyle w:val="0-Char"/>
          <w:rFonts w:hint="cs"/>
          <w:rtl/>
        </w:rPr>
        <w:t>ی</w:t>
      </w:r>
      <w:r w:rsidRPr="00992158">
        <w:rPr>
          <w:rStyle w:val="0-Char"/>
          <w:rFonts w:hint="cs"/>
          <w:rtl/>
        </w:rPr>
        <w:t xml:space="preserve"> آگاه به علم حد</w:t>
      </w:r>
      <w:r w:rsidR="00760FBC">
        <w:rPr>
          <w:rStyle w:val="0-Char"/>
          <w:rFonts w:hint="cs"/>
          <w:rtl/>
        </w:rPr>
        <w:t>ی</w:t>
      </w:r>
      <w:r w:rsidRPr="00992158">
        <w:rPr>
          <w:rStyle w:val="0-Char"/>
          <w:rFonts w:hint="cs"/>
          <w:rtl/>
        </w:rPr>
        <w:t>ث در عصر خود بوده‌اند و بعد به جواب تفص</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آنها م</w:t>
      </w:r>
      <w:r w:rsidR="00760FBC">
        <w:rPr>
          <w:rStyle w:val="0-Char"/>
          <w:rFonts w:hint="cs"/>
          <w:rtl/>
        </w:rPr>
        <w:t>ی</w:t>
      </w:r>
      <w:r w:rsidRPr="00992158">
        <w:rPr>
          <w:rStyle w:val="0-Char"/>
          <w:rFonts w:hint="cs"/>
          <w:rtl/>
        </w:rPr>
        <w:t>‌پردازد</w:t>
      </w:r>
      <w:r w:rsidRPr="00B44CDE">
        <w:rPr>
          <w:rStyle w:val="0-Char"/>
          <w:vertAlign w:val="superscript"/>
          <w:rtl/>
        </w:rPr>
        <w:footnoteReference w:id="181"/>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حال از نجم</w:t>
      </w:r>
      <w:r w:rsidR="00760FBC">
        <w:rPr>
          <w:rStyle w:val="0-Char"/>
          <w:rFonts w:hint="cs"/>
          <w:rtl/>
        </w:rPr>
        <w:t>ی</w:t>
      </w:r>
      <w:r w:rsidRPr="00992158">
        <w:rPr>
          <w:rStyle w:val="0-Char"/>
          <w:rFonts w:hint="cs"/>
          <w:rtl/>
        </w:rPr>
        <w:t xml:space="preserve"> بپرس</w:t>
      </w:r>
      <w:r w:rsidR="00760FBC">
        <w:rPr>
          <w:rStyle w:val="0-Char"/>
          <w:rFonts w:hint="cs"/>
          <w:rtl/>
        </w:rPr>
        <w:t>ی</w:t>
      </w:r>
      <w:r w:rsidRPr="00992158">
        <w:rPr>
          <w:rStyle w:val="0-Char"/>
          <w:rFonts w:hint="cs"/>
          <w:rtl/>
        </w:rPr>
        <w:t xml:space="preserve">د که ابن حجر معترض بوده </w:t>
      </w:r>
      <w:r w:rsidR="00760FBC">
        <w:rPr>
          <w:rStyle w:val="0-Char"/>
          <w:rFonts w:hint="cs"/>
          <w:rtl/>
        </w:rPr>
        <w:t>ی</w:t>
      </w:r>
      <w:r w:rsidRPr="00992158">
        <w:rPr>
          <w:rStyle w:val="0-Char"/>
          <w:rFonts w:hint="cs"/>
          <w:rtl/>
        </w:rPr>
        <w:t>ا جواب‌دهنده اما قاض</w:t>
      </w:r>
      <w:r w:rsidR="00760FBC">
        <w:rPr>
          <w:rStyle w:val="0-Char"/>
          <w:rFonts w:hint="cs"/>
          <w:rtl/>
        </w:rPr>
        <w:t>ی</w:t>
      </w:r>
      <w:r w:rsidRPr="00992158">
        <w:rPr>
          <w:rStyle w:val="0-Char"/>
          <w:rFonts w:hint="cs"/>
          <w:rtl/>
        </w:rPr>
        <w:t xml:space="preserve"> ابوبکر الباقلان</w:t>
      </w:r>
      <w:r w:rsidR="00760FBC">
        <w:rPr>
          <w:rStyle w:val="0-Char"/>
          <w:rFonts w:hint="cs"/>
          <w:rtl/>
        </w:rPr>
        <w:t>ی</w:t>
      </w:r>
      <w:r w:rsidRPr="00992158">
        <w:rPr>
          <w:rStyle w:val="0-Char"/>
          <w:rFonts w:hint="cs"/>
          <w:rtl/>
        </w:rPr>
        <w:t xml:space="preserve"> داستان نمازخواندن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بر عبدالله بن اُب</w:t>
      </w:r>
      <w:r w:rsidR="00760FBC">
        <w:rPr>
          <w:rStyle w:val="0-Char"/>
          <w:rFonts w:hint="cs"/>
          <w:rtl/>
        </w:rPr>
        <w:t>ی</w:t>
      </w:r>
      <w:r w:rsidRPr="00992158">
        <w:rPr>
          <w:rStyle w:val="0-Char"/>
          <w:rFonts w:hint="cs"/>
          <w:rtl/>
        </w:rPr>
        <w:t xml:space="preserve"> مطلقا انکار نموده است و امام الحرم</w:t>
      </w:r>
      <w:r w:rsidR="00760FBC">
        <w:rPr>
          <w:rStyle w:val="0-Char"/>
          <w:rFonts w:hint="cs"/>
          <w:rtl/>
        </w:rPr>
        <w:t>ی</w:t>
      </w:r>
      <w:r w:rsidRPr="00992158">
        <w:rPr>
          <w:rStyle w:val="0-Char"/>
          <w:rFonts w:hint="cs"/>
          <w:rtl/>
        </w:rPr>
        <w:t>ن گفته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صح</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امده و غزال</w:t>
      </w:r>
      <w:r w:rsidR="00760FBC">
        <w:rPr>
          <w:rStyle w:val="0-Char"/>
          <w:rFonts w:hint="cs"/>
          <w:rtl/>
        </w:rPr>
        <w:t>ی</w:t>
      </w:r>
      <w:r w:rsidRPr="00992158">
        <w:rPr>
          <w:rStyle w:val="0-Char"/>
          <w:rFonts w:hint="cs"/>
          <w:rtl/>
        </w:rPr>
        <w:t xml:space="preserve"> گفته ا</w:t>
      </w:r>
      <w:r w:rsidR="00760FBC">
        <w:rPr>
          <w:rStyle w:val="0-Char"/>
          <w:rFonts w:hint="cs"/>
          <w:rtl/>
        </w:rPr>
        <w:t>ی</w:t>
      </w:r>
      <w:r w:rsidRPr="00992158">
        <w:rPr>
          <w:rStyle w:val="0-Char"/>
          <w:rFonts w:hint="cs"/>
          <w:rtl/>
        </w:rPr>
        <w:t>ن خبر صح</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ست و داود</w:t>
      </w:r>
      <w:r w:rsidR="00760FBC">
        <w:rPr>
          <w:rStyle w:val="0-Char"/>
          <w:rFonts w:hint="cs"/>
          <w:rtl/>
        </w:rPr>
        <w:t>ی</w:t>
      </w:r>
      <w:r w:rsidRPr="00992158">
        <w:rPr>
          <w:rStyle w:val="0-Char"/>
          <w:rFonts w:hint="cs"/>
          <w:rtl/>
        </w:rPr>
        <w:t xml:space="preserve"> گفته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محفوظ ن</w:t>
      </w:r>
      <w:r w:rsidR="00760FBC">
        <w:rPr>
          <w:rStyle w:val="0-Char"/>
          <w:rFonts w:hint="cs"/>
          <w:rtl/>
        </w:rPr>
        <w:t>ی</w:t>
      </w:r>
      <w:r w:rsidRPr="00992158">
        <w:rPr>
          <w:rStyle w:val="0-Char"/>
          <w:rFonts w:hint="cs"/>
          <w:rtl/>
        </w:rPr>
        <w:t>ست، ا</w:t>
      </w:r>
      <w:r w:rsidR="00760FBC">
        <w:rPr>
          <w:rStyle w:val="0-Char"/>
          <w:rFonts w:hint="cs"/>
          <w:rtl/>
        </w:rPr>
        <w:t>ی</w:t>
      </w:r>
      <w:r w:rsidRPr="00992158">
        <w:rPr>
          <w:rStyle w:val="0-Char"/>
          <w:rFonts w:hint="cs"/>
          <w:rtl/>
        </w:rPr>
        <w:t>ن انکار به خاطر حمل او در آ</w:t>
      </w:r>
      <w:r w:rsidR="00760FBC">
        <w:rPr>
          <w:rStyle w:val="0-Char"/>
          <w:rFonts w:hint="cs"/>
          <w:rtl/>
        </w:rPr>
        <w:t>ی</w:t>
      </w:r>
      <w:r w:rsidRPr="00992158">
        <w:rPr>
          <w:rStyle w:val="0-Char"/>
          <w:rFonts w:hint="cs"/>
          <w:rtl/>
        </w:rPr>
        <w:t xml:space="preserve">ه </w:t>
      </w:r>
      <w:r w:rsidR="0083387F" w:rsidRPr="0083387F">
        <w:rPr>
          <w:rFonts w:ascii="Times New Roman" w:hAnsi="Times New Roman" w:cs="Traditional Arabic" w:hint="cs"/>
          <w:sz w:val="28"/>
          <w:szCs w:val="28"/>
          <w:rtl/>
          <w:lang w:bidi="fa-IR"/>
        </w:rPr>
        <w:t>﴿</w:t>
      </w:r>
      <w:r w:rsidR="008D13FB" w:rsidRPr="00DE2285">
        <w:rPr>
          <w:rStyle w:val="Char5"/>
          <w:rFonts w:hint="cs"/>
          <w:rtl/>
        </w:rPr>
        <w:t>ٱ</w:t>
      </w:r>
      <w:r w:rsidR="008D13FB" w:rsidRPr="00DE2285">
        <w:rPr>
          <w:rStyle w:val="Char5"/>
          <w:rFonts w:hint="eastAsia"/>
          <w:rtl/>
        </w:rPr>
        <w:t>س</w:t>
      </w:r>
      <w:r w:rsidR="008D13FB" w:rsidRPr="00DE2285">
        <w:rPr>
          <w:rStyle w:val="Char5"/>
          <w:rFonts w:hint="cs"/>
          <w:rtl/>
        </w:rPr>
        <w:t>ۡ</w:t>
      </w:r>
      <w:r w:rsidR="008D13FB" w:rsidRPr="00DE2285">
        <w:rPr>
          <w:rStyle w:val="Char5"/>
          <w:rFonts w:hint="eastAsia"/>
          <w:rtl/>
        </w:rPr>
        <w:t>تَغ</w:t>
      </w:r>
      <w:r w:rsidR="008D13FB" w:rsidRPr="00DE2285">
        <w:rPr>
          <w:rStyle w:val="Char5"/>
          <w:rFonts w:hint="cs"/>
          <w:rtl/>
        </w:rPr>
        <w:t>ۡ</w:t>
      </w:r>
      <w:r w:rsidR="008D13FB" w:rsidRPr="00DE2285">
        <w:rPr>
          <w:rStyle w:val="Char5"/>
          <w:rFonts w:hint="eastAsia"/>
          <w:rtl/>
        </w:rPr>
        <w:t>فِر</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لَهُم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أَو</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لَا</w:t>
      </w:r>
      <w:r w:rsidR="008D13FB" w:rsidRPr="00DE2285">
        <w:rPr>
          <w:rStyle w:val="Char5"/>
          <w:rtl/>
        </w:rPr>
        <w:t xml:space="preserve"> </w:t>
      </w:r>
      <w:r w:rsidR="008D13FB" w:rsidRPr="00DE2285">
        <w:rPr>
          <w:rStyle w:val="Char5"/>
          <w:rFonts w:hint="eastAsia"/>
          <w:rtl/>
        </w:rPr>
        <w:t>تَس</w:t>
      </w:r>
      <w:r w:rsidR="008D13FB" w:rsidRPr="00DE2285">
        <w:rPr>
          <w:rStyle w:val="Char5"/>
          <w:rFonts w:hint="cs"/>
          <w:rtl/>
        </w:rPr>
        <w:t>ۡ</w:t>
      </w:r>
      <w:r w:rsidR="008D13FB" w:rsidRPr="00DE2285">
        <w:rPr>
          <w:rStyle w:val="Char5"/>
          <w:rFonts w:hint="eastAsia"/>
          <w:rtl/>
        </w:rPr>
        <w:t>تَغ</w:t>
      </w:r>
      <w:r w:rsidR="008D13FB" w:rsidRPr="00DE2285">
        <w:rPr>
          <w:rStyle w:val="Char5"/>
          <w:rFonts w:hint="cs"/>
          <w:rtl/>
        </w:rPr>
        <w:t>ۡ</w:t>
      </w:r>
      <w:r w:rsidR="008D13FB" w:rsidRPr="00DE2285">
        <w:rPr>
          <w:rStyle w:val="Char5"/>
          <w:rFonts w:hint="eastAsia"/>
          <w:rtl/>
        </w:rPr>
        <w:t>فِر</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لَهُم</w:t>
      </w:r>
      <w:r w:rsidR="008D13FB" w:rsidRPr="00DE2285">
        <w:rPr>
          <w:rStyle w:val="Char5"/>
          <w:rFonts w:hint="cs"/>
          <w:rtl/>
        </w:rPr>
        <w:t>ۡ</w:t>
      </w:r>
      <w:r w:rsidR="0083387F" w:rsidRPr="0083387F">
        <w:rPr>
          <w:rFonts w:ascii="Times New Roman" w:hAnsi="Times New Roman" w:cs="Traditional Arabic" w:hint="cs"/>
          <w:sz w:val="28"/>
          <w:szCs w:val="28"/>
          <w:rtl/>
          <w:lang w:bidi="fa-IR"/>
        </w:rPr>
        <w:t>﴾</w:t>
      </w:r>
      <w:r w:rsidR="0083387F" w:rsidRPr="00992158">
        <w:rPr>
          <w:rStyle w:val="0-Char"/>
          <w:rFonts w:hint="cs"/>
          <w:rtl/>
        </w:rPr>
        <w:t xml:space="preserve"> [</w:t>
      </w:r>
      <w:r w:rsidR="008D13FB" w:rsidRPr="008D13FB">
        <w:rPr>
          <w:rFonts w:ascii="mylotus" w:hAnsi="mylotus" w:cs="mylotus"/>
          <w:sz w:val="26"/>
          <w:szCs w:val="26"/>
          <w:rtl/>
          <w:lang w:bidi="fa-IR"/>
        </w:rPr>
        <w:t>التوبة</w:t>
      </w:r>
      <w:r w:rsidR="008D13FB" w:rsidRPr="00992158">
        <w:rPr>
          <w:rStyle w:val="0-Char"/>
          <w:rFonts w:hint="cs"/>
          <w:rtl/>
        </w:rPr>
        <w:t>: 80</w:t>
      </w:r>
      <w:r w:rsidR="0083387F" w:rsidRPr="00992158">
        <w:rPr>
          <w:rStyle w:val="0-Char"/>
          <w:rFonts w:hint="cs"/>
          <w:rtl/>
        </w:rPr>
        <w:t xml:space="preserve">]. </w:t>
      </w:r>
      <w:r w:rsidRPr="00992158">
        <w:rPr>
          <w:rStyle w:val="0-Char"/>
          <w:rFonts w:hint="cs"/>
          <w:rtl/>
        </w:rPr>
        <w:t>بر تسو</w:t>
      </w:r>
      <w:r w:rsidR="00760FBC">
        <w:rPr>
          <w:rStyle w:val="0-Char"/>
          <w:rFonts w:hint="cs"/>
          <w:rtl/>
        </w:rPr>
        <w:t>ی</w:t>
      </w:r>
      <w:r w:rsidRPr="00992158">
        <w:rPr>
          <w:rStyle w:val="0-Char"/>
          <w:rFonts w:hint="cs"/>
          <w:rtl/>
        </w:rPr>
        <w:t>ه و حمل سبع</w:t>
      </w:r>
      <w:r w:rsidR="00760FBC">
        <w:rPr>
          <w:rStyle w:val="0-Char"/>
          <w:rFonts w:hint="cs"/>
          <w:rtl/>
        </w:rPr>
        <w:t>ی</w:t>
      </w:r>
      <w:r w:rsidRPr="00992158">
        <w:rPr>
          <w:rStyle w:val="0-Char"/>
          <w:rFonts w:hint="cs"/>
          <w:rtl/>
        </w:rPr>
        <w:t>ن بر مبالغه باشد در ا</w:t>
      </w:r>
      <w:r w:rsidR="00760FBC">
        <w:rPr>
          <w:rStyle w:val="0-Char"/>
          <w:rFonts w:hint="cs"/>
          <w:rtl/>
        </w:rPr>
        <w:t>ی</w:t>
      </w:r>
      <w:r w:rsidRPr="00992158">
        <w:rPr>
          <w:rStyle w:val="0-Char"/>
          <w:rFonts w:hint="cs"/>
          <w:rtl/>
        </w:rPr>
        <w:t>ن صورت قاض</w:t>
      </w:r>
      <w:r w:rsidR="00760FBC">
        <w:rPr>
          <w:rStyle w:val="0-Char"/>
          <w:rFonts w:hint="cs"/>
          <w:rtl/>
        </w:rPr>
        <w:t>ی</w:t>
      </w:r>
      <w:r w:rsidRPr="00992158">
        <w:rPr>
          <w:rStyle w:val="0-Char"/>
          <w:rFonts w:hint="cs"/>
          <w:rtl/>
        </w:rPr>
        <w:t xml:space="preserve"> و همراهانشان صحت حد</w:t>
      </w:r>
      <w:r w:rsidR="00760FBC">
        <w:rPr>
          <w:rStyle w:val="0-Char"/>
          <w:rFonts w:hint="cs"/>
          <w:rtl/>
        </w:rPr>
        <w:t>ی</w:t>
      </w:r>
      <w:r w:rsidRPr="00992158">
        <w:rPr>
          <w:rStyle w:val="0-Char"/>
          <w:rFonts w:hint="cs"/>
          <w:rtl/>
        </w:rPr>
        <w:t>ث را انکار نموده‌اند نه بخاطر ا</w:t>
      </w:r>
      <w:r w:rsidR="00760FBC">
        <w:rPr>
          <w:rStyle w:val="0-Char"/>
          <w:rFonts w:hint="cs"/>
          <w:rtl/>
        </w:rPr>
        <w:t>ی</w:t>
      </w:r>
      <w:r w:rsidRPr="00992158">
        <w:rPr>
          <w:rStyle w:val="0-Char"/>
          <w:rFonts w:hint="cs"/>
          <w:rtl/>
        </w:rPr>
        <w:t>نکه در بخار</w:t>
      </w:r>
      <w:r w:rsidR="00760FBC">
        <w:rPr>
          <w:rStyle w:val="0-Char"/>
          <w:rFonts w:hint="cs"/>
          <w:rtl/>
        </w:rPr>
        <w:t>ی</w:t>
      </w:r>
      <w:r w:rsidRPr="00992158">
        <w:rPr>
          <w:rStyle w:val="0-Char"/>
          <w:rFonts w:hint="cs"/>
          <w:rtl/>
        </w:rPr>
        <w:t xml:space="preserve"> آمده، اما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بنا به کثرت طرق و اتفاق ش</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ن و سائر کسان</w:t>
      </w:r>
      <w:r w:rsidR="00760FBC">
        <w:rPr>
          <w:rStyle w:val="0-Char"/>
          <w:rFonts w:hint="cs"/>
          <w:rtl/>
        </w:rPr>
        <w:t>ی</w:t>
      </w:r>
      <w:r w:rsidRPr="00992158">
        <w:rPr>
          <w:rStyle w:val="0-Char"/>
          <w:rFonts w:hint="cs"/>
          <w:rtl/>
        </w:rPr>
        <w:t xml:space="preserve"> که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روا</w:t>
      </w:r>
      <w:r w:rsidR="00760FBC">
        <w:rPr>
          <w:rStyle w:val="0-Char"/>
          <w:rFonts w:hint="cs"/>
          <w:rtl/>
        </w:rPr>
        <w:t>ی</w:t>
      </w:r>
      <w:r w:rsidRPr="00992158">
        <w:rPr>
          <w:rStyle w:val="0-Char"/>
          <w:rFonts w:hint="cs"/>
          <w:rtl/>
        </w:rPr>
        <w:t>ت را م</w:t>
      </w:r>
      <w:r w:rsidR="00760FBC">
        <w:rPr>
          <w:rStyle w:val="0-Char"/>
          <w:rFonts w:hint="cs"/>
          <w:rtl/>
        </w:rPr>
        <w:t>ی</w:t>
      </w:r>
      <w:r w:rsidRPr="00992158">
        <w:rPr>
          <w:rStyle w:val="0-Char"/>
          <w:rFonts w:hint="cs"/>
          <w:rtl/>
        </w:rPr>
        <w:t>‌کنند همه اتفاق بر تصح</w:t>
      </w:r>
      <w:r w:rsidR="00760FBC">
        <w:rPr>
          <w:rStyle w:val="0-Char"/>
          <w:rFonts w:hint="cs"/>
          <w:rtl/>
        </w:rPr>
        <w:t>ی</w:t>
      </w:r>
      <w:r w:rsidRPr="00992158">
        <w:rPr>
          <w:rStyle w:val="0-Char"/>
          <w:rFonts w:hint="cs"/>
          <w:rtl/>
        </w:rPr>
        <w:t>ح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دارند و ابوبکر الباقلان</w:t>
      </w:r>
      <w:r w:rsidR="00760FBC">
        <w:rPr>
          <w:rStyle w:val="0-Char"/>
          <w:rFonts w:hint="cs"/>
          <w:rtl/>
        </w:rPr>
        <w:t>ی</w:t>
      </w:r>
      <w:r w:rsidRPr="00992158">
        <w:rPr>
          <w:rStyle w:val="0-Char"/>
          <w:rFonts w:hint="cs"/>
          <w:rtl/>
        </w:rPr>
        <w:t xml:space="preserve"> بخاطر عدم اطلاع او بر معرفت و کثرت طرق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انکار نموده</w:t>
      </w:r>
      <w:r w:rsidRPr="00B44CDE">
        <w:rPr>
          <w:rStyle w:val="0-Char"/>
          <w:vertAlign w:val="superscript"/>
          <w:rtl/>
        </w:rPr>
        <w:footnoteReference w:id="182"/>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اما ابن هُمام، جناب نجم</w:t>
      </w:r>
      <w:r w:rsidR="00760FBC">
        <w:rPr>
          <w:rStyle w:val="0-Char"/>
          <w:rFonts w:hint="cs"/>
          <w:rtl/>
        </w:rPr>
        <w:t>ی</w:t>
      </w:r>
      <w:r w:rsidRPr="00992158">
        <w:rPr>
          <w:rStyle w:val="0-Char"/>
          <w:rFonts w:hint="cs"/>
          <w:rtl/>
        </w:rPr>
        <w:t xml:space="preserve"> سند صح</w:t>
      </w:r>
      <w:r w:rsidR="00760FBC">
        <w:rPr>
          <w:rStyle w:val="0-Char"/>
          <w:rFonts w:hint="cs"/>
          <w:rtl/>
        </w:rPr>
        <w:t>ی</w:t>
      </w:r>
      <w:r w:rsidRPr="00992158">
        <w:rPr>
          <w:rStyle w:val="0-Char"/>
          <w:rFonts w:hint="cs"/>
          <w:rtl/>
        </w:rPr>
        <w:t>ح نداده و سند ابور</w:t>
      </w:r>
      <w:r w:rsidR="00760FBC">
        <w:rPr>
          <w:rStyle w:val="0-Char"/>
          <w:rFonts w:hint="cs"/>
          <w:rtl/>
        </w:rPr>
        <w:t>ی</w:t>
      </w:r>
      <w:r w:rsidRPr="00992158">
        <w:rPr>
          <w:rStyle w:val="0-Char"/>
          <w:rFonts w:hint="cs"/>
          <w:rtl/>
        </w:rPr>
        <w:t>ه درست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راکه خود او دشمن اهل سنت است و در ترت</w:t>
      </w:r>
      <w:r w:rsidR="00760FBC">
        <w:rPr>
          <w:rStyle w:val="0-Char"/>
          <w:rFonts w:hint="cs"/>
          <w:rtl/>
        </w:rPr>
        <w:t>ی</w:t>
      </w:r>
      <w:r w:rsidRPr="00992158">
        <w:rPr>
          <w:rStyle w:val="0-Char"/>
          <w:rFonts w:hint="cs"/>
          <w:rtl/>
        </w:rPr>
        <w:t>ب صح</w:t>
      </w:r>
      <w:r w:rsidR="00760FBC">
        <w:rPr>
          <w:rStyle w:val="0-Char"/>
          <w:rFonts w:hint="cs"/>
          <w:rtl/>
        </w:rPr>
        <w:t>ی</w:t>
      </w:r>
      <w:r w:rsidRPr="00992158">
        <w:rPr>
          <w:rStyle w:val="0-Char"/>
          <w:rFonts w:hint="cs"/>
          <w:rtl/>
        </w:rPr>
        <w:t>ح همان طور که عبدالحق دهلو</w:t>
      </w:r>
      <w:r w:rsidR="00760FBC">
        <w:rPr>
          <w:rStyle w:val="0-Char"/>
          <w:rFonts w:hint="cs"/>
          <w:rtl/>
        </w:rPr>
        <w:t>ی</w:t>
      </w:r>
      <w:r w:rsidRPr="00992158">
        <w:rPr>
          <w:rStyle w:val="0-Char"/>
          <w:rFonts w:hint="cs"/>
          <w:rtl/>
        </w:rPr>
        <w:t xml:space="preserve"> گفته، درست است. اول: </w:t>
      </w:r>
      <w:r w:rsidR="008D13FB" w:rsidRPr="00992158">
        <w:rPr>
          <w:rStyle w:val="0-Char"/>
          <w:rFonts w:hint="cs"/>
          <w:rtl/>
        </w:rPr>
        <w:t>«</w:t>
      </w:r>
      <w:r w:rsidRPr="008D13FB">
        <w:rPr>
          <w:rStyle w:val="Char"/>
          <w:rFonts w:hint="cs"/>
          <w:rtl/>
        </w:rPr>
        <w:t>ما رواه الصحيحين</w:t>
      </w:r>
      <w:r w:rsidR="008D13FB" w:rsidRPr="00992158">
        <w:rPr>
          <w:rStyle w:val="0-Char"/>
          <w:rFonts w:hint="cs"/>
          <w:rtl/>
        </w:rPr>
        <w:t>،</w:t>
      </w:r>
      <w:r w:rsidRPr="00992158">
        <w:rPr>
          <w:rStyle w:val="0-Char"/>
          <w:rFonts w:hint="cs"/>
          <w:rtl/>
        </w:rPr>
        <w:t xml:space="preserve"> 2- ما </w:t>
      </w:r>
      <w:r w:rsidRPr="008D13FB">
        <w:rPr>
          <w:rStyle w:val="Char"/>
          <w:rFonts w:hint="cs"/>
          <w:rtl/>
        </w:rPr>
        <w:t>رواه البخاري منفرداً</w:t>
      </w:r>
      <w:r w:rsidR="008D13FB" w:rsidRPr="00992158">
        <w:rPr>
          <w:rStyle w:val="0-Char"/>
          <w:rFonts w:hint="cs"/>
          <w:rtl/>
        </w:rPr>
        <w:t>،</w:t>
      </w:r>
      <w:r w:rsidRPr="00992158">
        <w:rPr>
          <w:rStyle w:val="0-Char"/>
          <w:rFonts w:hint="cs"/>
          <w:rtl/>
        </w:rPr>
        <w:t xml:space="preserve"> 3- </w:t>
      </w:r>
      <w:r w:rsidRPr="008D13FB">
        <w:rPr>
          <w:rStyle w:val="Char"/>
          <w:rFonts w:hint="cs"/>
          <w:rtl/>
        </w:rPr>
        <w:t>ما رواه مسلم منفرداً</w:t>
      </w:r>
      <w:r w:rsidR="008D13FB" w:rsidRPr="00992158">
        <w:rPr>
          <w:rStyle w:val="0-Char"/>
          <w:rFonts w:hint="cs"/>
          <w:rtl/>
        </w:rPr>
        <w:t>،</w:t>
      </w:r>
      <w:r w:rsidRPr="00992158">
        <w:rPr>
          <w:rStyle w:val="0-Char"/>
          <w:rFonts w:hint="cs"/>
          <w:rtl/>
        </w:rPr>
        <w:t xml:space="preserve"> 4- آنکه موافق شرا</w:t>
      </w:r>
      <w:r w:rsidR="00760FBC">
        <w:rPr>
          <w:rStyle w:val="0-Char"/>
          <w:rFonts w:hint="cs"/>
          <w:rtl/>
        </w:rPr>
        <w:t>ی</w:t>
      </w:r>
      <w:r w:rsidRPr="00992158">
        <w:rPr>
          <w:rStyle w:val="0-Char"/>
          <w:rFonts w:hint="cs"/>
          <w:rtl/>
        </w:rPr>
        <w:t>ط ش</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ن باشد 5- آنکه موافق شرط بخار</w:t>
      </w:r>
      <w:r w:rsidR="00760FBC">
        <w:rPr>
          <w:rStyle w:val="0-Char"/>
          <w:rFonts w:hint="cs"/>
          <w:rtl/>
        </w:rPr>
        <w:t>ی</w:t>
      </w:r>
      <w:r w:rsidRPr="00992158">
        <w:rPr>
          <w:rStyle w:val="0-Char"/>
          <w:rFonts w:hint="cs"/>
          <w:rtl/>
        </w:rPr>
        <w:t xml:space="preserve"> 6- موافق شرط مسلم 7- آنکه غ</w:t>
      </w:r>
      <w:r w:rsidR="00760FBC">
        <w:rPr>
          <w:rStyle w:val="0-Char"/>
          <w:rFonts w:hint="cs"/>
          <w:rtl/>
        </w:rPr>
        <w:t>ی</w:t>
      </w:r>
      <w:r w:rsidRPr="00992158">
        <w:rPr>
          <w:rStyle w:val="0-Char"/>
          <w:rFonts w:hint="cs"/>
          <w:rtl/>
        </w:rPr>
        <w:t>ر از ش</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کنند و بگو</w:t>
      </w:r>
      <w:r w:rsidR="00760FBC">
        <w:rPr>
          <w:rStyle w:val="0-Char"/>
          <w:rFonts w:hint="cs"/>
          <w:rtl/>
        </w:rPr>
        <w:t>ی</w:t>
      </w:r>
      <w:r w:rsidRPr="00992158">
        <w:rPr>
          <w:rStyle w:val="0-Char"/>
          <w:rFonts w:hint="cs"/>
          <w:rtl/>
        </w:rPr>
        <w:t>ند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 xml:space="preserve">ح است.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به نظر ش</w:t>
      </w:r>
      <w:r w:rsidR="00760FBC">
        <w:rPr>
          <w:rStyle w:val="0-Char"/>
          <w:rFonts w:hint="cs"/>
          <w:rtl/>
        </w:rPr>
        <w:t>ی</w:t>
      </w:r>
      <w:r w:rsidRPr="00992158">
        <w:rPr>
          <w:rStyle w:val="0-Char"/>
          <w:rFonts w:hint="cs"/>
          <w:rtl/>
        </w:rPr>
        <w:t>خ محمد عبده و س</w:t>
      </w:r>
      <w:r w:rsidR="00760FBC">
        <w:rPr>
          <w:rStyle w:val="0-Char"/>
          <w:rFonts w:hint="cs"/>
          <w:rtl/>
        </w:rPr>
        <w:t>ی</w:t>
      </w:r>
      <w:r w:rsidRPr="00992158">
        <w:rPr>
          <w:rStyle w:val="0-Char"/>
          <w:rFonts w:hint="cs"/>
          <w:rtl/>
        </w:rPr>
        <w:t>د محمدرش</w:t>
      </w:r>
      <w:r w:rsidR="00760FBC">
        <w:rPr>
          <w:rStyle w:val="0-Char"/>
          <w:rFonts w:hint="cs"/>
          <w:rtl/>
        </w:rPr>
        <w:t>ی</w:t>
      </w:r>
      <w:r w:rsidRPr="00992158">
        <w:rPr>
          <w:rStyle w:val="0-Char"/>
          <w:rFonts w:hint="cs"/>
          <w:rtl/>
        </w:rPr>
        <w:t>د رضا و دکتر احمد ام</w:t>
      </w:r>
      <w:r w:rsidR="00760FBC">
        <w:rPr>
          <w:rStyle w:val="0-Char"/>
          <w:rFonts w:hint="cs"/>
          <w:rtl/>
        </w:rPr>
        <w:t>ی</w:t>
      </w:r>
      <w:r w:rsidRPr="00992158">
        <w:rPr>
          <w:rStyle w:val="0-Char"/>
          <w:rFonts w:hint="cs"/>
          <w:rtl/>
        </w:rPr>
        <w:t>ن آنها به حد</w:t>
      </w:r>
      <w:r w:rsidR="00760FBC">
        <w:rPr>
          <w:rStyle w:val="0-Char"/>
          <w:rFonts w:hint="cs"/>
          <w:rtl/>
        </w:rPr>
        <w:t>ی</w:t>
      </w:r>
      <w:r w:rsidRPr="00992158">
        <w:rPr>
          <w:rStyle w:val="0-Char"/>
          <w:rFonts w:hint="cs"/>
          <w:rtl/>
        </w:rPr>
        <w:t xml:space="preserve"> نرس</w:t>
      </w:r>
      <w:r w:rsidR="00760FBC">
        <w:rPr>
          <w:rStyle w:val="0-Char"/>
          <w:rFonts w:hint="cs"/>
          <w:rtl/>
        </w:rPr>
        <w:t>ی</w:t>
      </w:r>
      <w:r w:rsidRPr="00992158">
        <w:rPr>
          <w:rStyle w:val="0-Char"/>
          <w:rFonts w:hint="cs"/>
          <w:rtl/>
        </w:rPr>
        <w:t>ده‌اند که اعتراض‌شان اعتبار</w:t>
      </w:r>
      <w:r w:rsidR="00760FBC">
        <w:rPr>
          <w:rStyle w:val="0-Char"/>
          <w:rFonts w:hint="cs"/>
          <w:rtl/>
        </w:rPr>
        <w:t>ی</w:t>
      </w:r>
      <w:r w:rsidRPr="00992158">
        <w:rPr>
          <w:rStyle w:val="0-Char"/>
          <w:rFonts w:hint="cs"/>
          <w:rtl/>
        </w:rPr>
        <w:t xml:space="preserve"> داشته باشد.</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اما اعتراض مسلمه، و سرقت عمل</w:t>
      </w:r>
      <w:r w:rsidR="00760FBC">
        <w:rPr>
          <w:rStyle w:val="0-Char"/>
          <w:rFonts w:hint="cs"/>
          <w:rtl/>
        </w:rPr>
        <w:t>ی</w:t>
      </w:r>
      <w:r w:rsidRPr="00992158">
        <w:rPr>
          <w:rStyle w:val="0-Char"/>
          <w:rFonts w:hint="cs"/>
          <w:rtl/>
        </w:rPr>
        <w:t>: سند نجم</w:t>
      </w:r>
      <w:r w:rsidR="00760FBC">
        <w:rPr>
          <w:rStyle w:val="0-Char"/>
          <w:rFonts w:hint="cs"/>
          <w:rtl/>
        </w:rPr>
        <w:t>ی</w:t>
      </w:r>
      <w:r w:rsidRPr="00992158">
        <w:rPr>
          <w:rStyle w:val="0-Char"/>
          <w:rFonts w:hint="cs"/>
          <w:rtl/>
        </w:rPr>
        <w:t xml:space="preserve"> در تهذ</w:t>
      </w:r>
      <w:r w:rsidR="00760FBC">
        <w:rPr>
          <w:rStyle w:val="0-Char"/>
          <w:rFonts w:hint="cs"/>
          <w:rtl/>
        </w:rPr>
        <w:t>ی</w:t>
      </w:r>
      <w:r w:rsidRPr="00992158">
        <w:rPr>
          <w:rStyle w:val="0-Char"/>
          <w:rFonts w:hint="cs"/>
          <w:rtl/>
        </w:rPr>
        <w:t>ب التهذ</w:t>
      </w:r>
      <w:r w:rsidR="00760FBC">
        <w:rPr>
          <w:rStyle w:val="0-Char"/>
          <w:rFonts w:hint="cs"/>
          <w:rtl/>
        </w:rPr>
        <w:t>ی</w:t>
      </w:r>
      <w:r w:rsidRPr="00992158">
        <w:rPr>
          <w:rStyle w:val="0-Char"/>
          <w:rFonts w:hint="cs"/>
          <w:rtl/>
        </w:rPr>
        <w:t>ب: خ</w:t>
      </w:r>
      <w:r w:rsidR="00760FBC">
        <w:rPr>
          <w:rStyle w:val="0-Char"/>
          <w:rFonts w:hint="cs"/>
          <w:rtl/>
        </w:rPr>
        <w:t>ی</w:t>
      </w:r>
      <w:r w:rsidRPr="00992158">
        <w:rPr>
          <w:rStyle w:val="0-Char"/>
          <w:rFonts w:hint="cs"/>
          <w:rtl/>
        </w:rPr>
        <w:t>انت است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قض</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eastAsia"/>
          <w:rtl/>
        </w:rPr>
        <w:t>ی</w:t>
      </w:r>
      <w:r w:rsidRPr="00992158">
        <w:rPr>
          <w:rStyle w:val="0-Char"/>
          <w:rFonts w:hint="cs"/>
          <w:rtl/>
        </w:rPr>
        <w:t xml:space="preserve"> علل ابن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که امام بخار</w:t>
      </w:r>
      <w:r w:rsidR="00760FBC">
        <w:rPr>
          <w:rStyle w:val="0-Char"/>
          <w:rFonts w:hint="cs"/>
          <w:rtl/>
        </w:rPr>
        <w:t>ی</w:t>
      </w:r>
      <w:r w:rsidRPr="00992158">
        <w:rPr>
          <w:rStyle w:val="0-Char"/>
          <w:rFonts w:hint="cs"/>
          <w:rtl/>
        </w:rPr>
        <w:t xml:space="preserve"> او را گرفته و برا</w:t>
      </w:r>
      <w:r w:rsidR="00760FBC">
        <w:rPr>
          <w:rStyle w:val="0-Char"/>
          <w:rFonts w:hint="cs"/>
          <w:rtl/>
        </w:rPr>
        <w:t>ی</w:t>
      </w:r>
      <w:r w:rsidRPr="00992158">
        <w:rPr>
          <w:rStyle w:val="0-Char"/>
          <w:rFonts w:hint="cs"/>
          <w:rtl/>
        </w:rPr>
        <w:t xml:space="preserve"> خود بدون اجازه ابن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نوشته است، </w:t>
      </w:r>
      <w:r w:rsidR="008D13FB">
        <w:rPr>
          <w:rFonts w:ascii="Times New Roman" w:hAnsi="Times New Roman" w:cs="Traditional Arabic" w:hint="cs"/>
          <w:sz w:val="28"/>
          <w:szCs w:val="28"/>
          <w:rtl/>
          <w:lang w:bidi="fa-IR"/>
        </w:rPr>
        <w:t>«</w:t>
      </w:r>
      <w:r w:rsidRPr="008D13FB">
        <w:rPr>
          <w:rStyle w:val="Char2"/>
          <w:rFonts w:hint="cs"/>
          <w:rtl/>
        </w:rPr>
        <w:t>ظاهرالفساد وحسب</w:t>
      </w:r>
      <w:r w:rsidR="008D13FB">
        <w:rPr>
          <w:rStyle w:val="Char2"/>
          <w:rFonts w:hint="cs"/>
          <w:rtl/>
        </w:rPr>
        <w:t>ك</w:t>
      </w:r>
      <w:r w:rsidRPr="008D13FB">
        <w:rPr>
          <w:rStyle w:val="Char2"/>
          <w:rFonts w:hint="cs"/>
          <w:rtl/>
        </w:rPr>
        <w:t xml:space="preserve"> أنها بلا اسناد</w:t>
      </w:r>
      <w:r w:rsidR="008D13FB">
        <w:rPr>
          <w:rFonts w:ascii="Times New Roman" w:hAnsi="Times New Roman" w:cs="Traditional Arabic" w:hint="cs"/>
          <w:sz w:val="28"/>
          <w:szCs w:val="28"/>
          <w:rtl/>
          <w:lang w:bidi="fa-IR"/>
        </w:rPr>
        <w:t>»</w:t>
      </w:r>
      <w:r w:rsidRPr="00992158">
        <w:rPr>
          <w:rStyle w:val="0-Char"/>
          <w:rFonts w:hint="cs"/>
          <w:rtl/>
        </w:rPr>
        <w:t>، سند ندارد و فساد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ظاهر است و امام بخار</w:t>
      </w:r>
      <w:r w:rsidR="00760FBC">
        <w:rPr>
          <w:rStyle w:val="0-Char"/>
          <w:rFonts w:hint="cs"/>
          <w:rtl/>
        </w:rPr>
        <w:t>ی</w:t>
      </w:r>
      <w:r w:rsidRPr="00992158">
        <w:rPr>
          <w:rStyle w:val="0-Char"/>
          <w:rFonts w:hint="cs"/>
          <w:rtl/>
        </w:rPr>
        <w:t xml:space="preserve"> در زمان موت عل</w:t>
      </w:r>
      <w:r w:rsidR="00760FBC">
        <w:rPr>
          <w:rStyle w:val="0-Char"/>
          <w:rFonts w:hint="cs"/>
          <w:rtl/>
        </w:rPr>
        <w:t>ی</w:t>
      </w:r>
      <w:r w:rsidRPr="00992158">
        <w:rPr>
          <w:rStyle w:val="0-Char"/>
          <w:rFonts w:hint="cs"/>
          <w:rtl/>
        </w:rPr>
        <w:t xml:space="preserve"> بن مدن</w:t>
      </w:r>
      <w:r w:rsidR="00760FBC">
        <w:rPr>
          <w:rStyle w:val="0-Char"/>
          <w:rFonts w:hint="cs"/>
          <w:rtl/>
        </w:rPr>
        <w:t>ی</w:t>
      </w:r>
      <w:r w:rsidRPr="00992158">
        <w:rPr>
          <w:rStyle w:val="0-Char"/>
          <w:rFonts w:hint="cs"/>
          <w:rtl/>
        </w:rPr>
        <w:t xml:space="preserve"> در شهر خود مق</w:t>
      </w:r>
      <w:r w:rsidR="00760FBC">
        <w:rPr>
          <w:rStyle w:val="0-Char"/>
          <w:rFonts w:hint="cs"/>
          <w:rtl/>
        </w:rPr>
        <w:t>ی</w:t>
      </w:r>
      <w:r w:rsidRPr="00992158">
        <w:rPr>
          <w:rStyle w:val="0-Char"/>
          <w:rFonts w:hint="cs"/>
          <w:rtl/>
        </w:rPr>
        <w:t>م بوده و کتاب علل را غ</w:t>
      </w:r>
      <w:r w:rsidR="00760FBC">
        <w:rPr>
          <w:rStyle w:val="0-Char"/>
          <w:rFonts w:hint="cs"/>
          <w:rtl/>
        </w:rPr>
        <w:t>ی</w:t>
      </w:r>
      <w:r w:rsidRPr="00992158">
        <w:rPr>
          <w:rStyle w:val="0-Char"/>
          <w:rFonts w:hint="cs"/>
          <w:rtl/>
        </w:rPr>
        <w:t>ر از امام بخار</w:t>
      </w:r>
      <w:r w:rsidR="00760FBC">
        <w:rPr>
          <w:rStyle w:val="0-Char"/>
          <w:rFonts w:hint="cs"/>
          <w:rtl/>
        </w:rPr>
        <w:t>ی</w:t>
      </w:r>
      <w:r w:rsidRPr="00992158">
        <w:rPr>
          <w:rStyle w:val="0-Char"/>
          <w:rFonts w:hint="cs"/>
          <w:rtl/>
        </w:rPr>
        <w:t xml:space="preserve">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عل</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ده‌اند، و ا</w:t>
      </w:r>
      <w:r w:rsidR="00760FBC">
        <w:rPr>
          <w:rStyle w:val="0-Char"/>
          <w:rFonts w:hint="cs"/>
          <w:rtl/>
        </w:rPr>
        <w:t>ی</w:t>
      </w:r>
      <w:r w:rsidRPr="00992158">
        <w:rPr>
          <w:rStyle w:val="0-Char"/>
          <w:rFonts w:hint="cs"/>
          <w:rtl/>
        </w:rPr>
        <w:t>ن قصه نجم</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دروغ خود ساخته است.</w:t>
      </w:r>
      <w:r w:rsidRPr="00B44CDE">
        <w:rPr>
          <w:rStyle w:val="0-Char"/>
          <w:vertAlign w:val="superscript"/>
          <w:rtl/>
        </w:rPr>
        <w:footnoteReference w:id="183"/>
      </w:r>
      <w:r w:rsidRPr="00992158">
        <w:rPr>
          <w:rStyle w:val="0-Char"/>
          <w:rFonts w:hint="cs"/>
          <w:rtl/>
        </w:rPr>
        <w:t xml:space="preserve"> </w:t>
      </w:r>
      <w:r w:rsidRPr="008D13FB">
        <w:rPr>
          <w:rStyle w:val="Char"/>
          <w:rFonts w:hint="cs"/>
          <w:rtl/>
        </w:rPr>
        <w:t>والله ال</w:t>
      </w:r>
      <w:r w:rsidR="008D13FB">
        <w:rPr>
          <w:rStyle w:val="Char"/>
          <w:rFonts w:hint="cs"/>
          <w:rtl/>
        </w:rPr>
        <w:t>ـ</w:t>
      </w:r>
      <w:r w:rsidRPr="008D13FB">
        <w:rPr>
          <w:rStyle w:val="Char"/>
          <w:rFonts w:hint="cs"/>
          <w:rtl/>
        </w:rPr>
        <w:t>موّفق</w:t>
      </w:r>
      <w:r w:rsidRPr="00185CC3">
        <w:rPr>
          <w:rStyle w:val="0-Cha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اسام</w:t>
      </w:r>
      <w:r w:rsidR="00760FBC">
        <w:rPr>
          <w:rStyle w:val="0-Char"/>
          <w:rFonts w:hint="cs"/>
          <w:rtl/>
        </w:rPr>
        <w:t>ی</w:t>
      </w:r>
      <w:r w:rsidRPr="00992158">
        <w:rPr>
          <w:rStyle w:val="0-Char"/>
          <w:rFonts w:hint="cs"/>
          <w:rtl/>
        </w:rPr>
        <w:t xml:space="preserve"> کسان</w:t>
      </w:r>
      <w:r w:rsidR="00760FBC">
        <w:rPr>
          <w:rStyle w:val="0-Char"/>
          <w:rFonts w:hint="cs"/>
          <w:rtl/>
        </w:rPr>
        <w:t>ی</w:t>
      </w:r>
      <w:r w:rsidRPr="00992158">
        <w:rPr>
          <w:rStyle w:val="0-Char"/>
          <w:rFonts w:hint="cs"/>
          <w:rtl/>
        </w:rPr>
        <w:t xml:space="preserve"> را نقل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که امام بخار</w:t>
      </w:r>
      <w:r w:rsidR="00760FBC">
        <w:rPr>
          <w:rStyle w:val="0-Char"/>
          <w:rFonts w:hint="cs"/>
          <w:rtl/>
        </w:rPr>
        <w:t>ی</w:t>
      </w:r>
      <w:r w:rsidRPr="00992158">
        <w:rPr>
          <w:rStyle w:val="0-Char"/>
          <w:rFonts w:hint="cs"/>
          <w:rtl/>
        </w:rPr>
        <w:t xml:space="preserve"> را </w:t>
      </w:r>
      <w:r w:rsidR="00760FBC">
        <w:rPr>
          <w:rStyle w:val="0-Char"/>
          <w:rFonts w:hint="cs"/>
          <w:rtl/>
        </w:rPr>
        <w:t>ی</w:t>
      </w:r>
      <w:r w:rsidRPr="00992158">
        <w:rPr>
          <w:rStyle w:val="0-Char"/>
          <w:rFonts w:hint="cs"/>
          <w:rtl/>
        </w:rPr>
        <w:t>ک امام فوق‌العاده و حافظ کامل در علم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‌دانند</w:t>
      </w:r>
      <w:r w:rsidRPr="00B44CDE">
        <w:rPr>
          <w:rStyle w:val="0-Char"/>
          <w:vertAlign w:val="superscript"/>
          <w:rtl/>
        </w:rPr>
        <w:footnoteReference w:id="184"/>
      </w:r>
      <w:r w:rsidRPr="00992158">
        <w:rPr>
          <w:rStyle w:val="0-Char"/>
          <w:rFonts w:hint="cs"/>
          <w:rtl/>
        </w:rPr>
        <w:t xml:space="preserve">. ابن حجر در </w:t>
      </w:r>
      <w:r w:rsidR="008D13FB" w:rsidRPr="00992158">
        <w:rPr>
          <w:rStyle w:val="0-Char"/>
          <w:rFonts w:hint="cs"/>
          <w:rtl/>
        </w:rPr>
        <w:t>«</w:t>
      </w:r>
      <w:r w:rsidRPr="008D13FB">
        <w:rPr>
          <w:rStyle w:val="Char"/>
          <w:rFonts w:hint="cs"/>
          <w:rtl/>
        </w:rPr>
        <w:t>فتح</w:t>
      </w:r>
      <w:r w:rsidRPr="008D13FB">
        <w:rPr>
          <w:rStyle w:val="Char"/>
          <w:rFonts w:ascii="Times New Roman" w:hAnsi="Times New Roman" w:cs="Times New Roman" w:hint="cs"/>
          <w:rtl/>
        </w:rPr>
        <w:t>‌</w:t>
      </w:r>
      <w:r w:rsidR="008D13FB" w:rsidRPr="008D13FB">
        <w:rPr>
          <w:rStyle w:val="Char"/>
          <w:rFonts w:hint="cs"/>
          <w:rtl/>
        </w:rPr>
        <w:t xml:space="preserve"> </w:t>
      </w:r>
      <w:r w:rsidRPr="008D13FB">
        <w:rPr>
          <w:rStyle w:val="Char"/>
          <w:rFonts w:hint="cs"/>
          <w:rtl/>
        </w:rPr>
        <w:t>الباري</w:t>
      </w:r>
      <w:r w:rsidR="008D13FB"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8D13FB" w:rsidRPr="00992158" w:rsidRDefault="008D13FB" w:rsidP="008E3DFB">
      <w:pPr>
        <w:pStyle w:val="StyleComplexBLotus12ptJustifiedFirstline05cmCharCharCharCharCharCharCharCharChar"/>
        <w:spacing w:line="240" w:lineRule="auto"/>
        <w:rPr>
          <w:rStyle w:val="0-Char"/>
          <w:rtl/>
        </w:rPr>
      </w:pPr>
      <w:r>
        <w:rPr>
          <w:rFonts w:ascii="Times New Roman" w:hAnsi="Times New Roman" w:cs="Traditional Arabic" w:hint="cs"/>
          <w:spacing w:val="-4"/>
          <w:sz w:val="28"/>
          <w:szCs w:val="28"/>
          <w:rtl/>
          <w:lang w:bidi="fa-IR"/>
        </w:rPr>
        <w:t>«</w:t>
      </w:r>
      <w:r w:rsidR="006A7E2C" w:rsidRPr="008D13FB">
        <w:rPr>
          <w:rStyle w:val="Char2"/>
          <w:rFonts w:hint="cs"/>
          <w:rtl/>
        </w:rPr>
        <w:t>ذکر ثناء الناس عليه وتعظيمهم</w:t>
      </w:r>
      <w:r>
        <w:rPr>
          <w:rFonts w:ascii="Times New Roman" w:hAnsi="Times New Roman" w:cs="Traditional Arabic" w:hint="cs"/>
          <w:spacing w:val="-4"/>
          <w:sz w:val="28"/>
          <w:szCs w:val="28"/>
          <w:rtl/>
          <w:lang w:bidi="fa-IR"/>
        </w:rPr>
        <w:t>»</w:t>
      </w:r>
      <w:r w:rsidR="006A7E2C" w:rsidRPr="00992158">
        <w:rPr>
          <w:rStyle w:val="0-Char"/>
          <w:rFonts w:hint="cs"/>
          <w:rtl/>
        </w:rPr>
        <w:t>، اول مشا</w:t>
      </w:r>
      <w:r w:rsidR="00760FBC">
        <w:rPr>
          <w:rStyle w:val="0-Char"/>
          <w:rFonts w:hint="cs"/>
          <w:rtl/>
        </w:rPr>
        <w:t>ی</w:t>
      </w:r>
      <w:r w:rsidR="006A7E2C" w:rsidRPr="00992158">
        <w:rPr>
          <w:rStyle w:val="0-Char"/>
          <w:rFonts w:hint="cs"/>
          <w:rtl/>
        </w:rPr>
        <w:t>خ امام بخار</w:t>
      </w:r>
      <w:r w:rsidR="00760FBC">
        <w:rPr>
          <w:rStyle w:val="0-Char"/>
          <w:rFonts w:hint="cs"/>
          <w:rtl/>
        </w:rPr>
        <w:t>ی</w:t>
      </w:r>
      <w:r w:rsidR="006A7E2C" w:rsidRPr="00992158">
        <w:rPr>
          <w:rStyle w:val="0-Char"/>
          <w:rFonts w:hint="cs"/>
          <w:rtl/>
        </w:rPr>
        <w:t>: مشا</w:t>
      </w:r>
      <w:r w:rsidR="00760FBC">
        <w:rPr>
          <w:rStyle w:val="0-Char"/>
          <w:rFonts w:hint="cs"/>
          <w:rtl/>
        </w:rPr>
        <w:t>ی</w:t>
      </w:r>
      <w:r w:rsidR="006A7E2C" w:rsidRPr="00992158">
        <w:rPr>
          <w:rStyle w:val="0-Char"/>
          <w:rFonts w:hint="cs"/>
          <w:rtl/>
        </w:rPr>
        <w:t>خ امام بخار</w:t>
      </w:r>
      <w:r w:rsidR="00760FBC">
        <w:rPr>
          <w:rStyle w:val="0-Char"/>
          <w:rFonts w:hint="cs"/>
          <w:rtl/>
        </w:rPr>
        <w:t>ی</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1- سل</w:t>
      </w:r>
      <w:r w:rsidR="00760FBC">
        <w:rPr>
          <w:rStyle w:val="0-Char"/>
          <w:rFonts w:hint="cs"/>
          <w:rtl/>
        </w:rPr>
        <w:t>ی</w:t>
      </w:r>
      <w:r w:rsidR="008D13FB" w:rsidRPr="00992158">
        <w:rPr>
          <w:rStyle w:val="0-Char"/>
          <w:rFonts w:hint="cs"/>
          <w:rtl/>
        </w:rPr>
        <w:t>مان بن حرب!.</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w:t>
      </w:r>
      <w:r w:rsidR="00760FBC">
        <w:rPr>
          <w:rStyle w:val="0-Char"/>
          <w:rFonts w:hint="cs"/>
          <w:rtl/>
        </w:rPr>
        <w:t>ی</w:t>
      </w:r>
      <w:r w:rsidRPr="00992158">
        <w:rPr>
          <w:rStyle w:val="0-Char"/>
          <w:rFonts w:hint="cs"/>
          <w:rtl/>
        </w:rPr>
        <w:t>ان تمج</w:t>
      </w:r>
      <w:r w:rsidR="00760FBC">
        <w:rPr>
          <w:rStyle w:val="0-Char"/>
          <w:rFonts w:hint="cs"/>
          <w:rtl/>
        </w:rPr>
        <w:t>ی</w:t>
      </w:r>
      <w:r w:rsidRPr="00992158">
        <w:rPr>
          <w:rStyle w:val="0-Char"/>
          <w:rFonts w:hint="cs"/>
          <w:rtl/>
        </w:rPr>
        <w:t>د و تعظ</w:t>
      </w:r>
      <w:r w:rsidR="00760FBC">
        <w:rPr>
          <w:rStyle w:val="0-Char"/>
          <w:rFonts w:hint="cs"/>
          <w:rtl/>
        </w:rPr>
        <w:t>ی</w:t>
      </w:r>
      <w:r w:rsidRPr="00992158">
        <w:rPr>
          <w:rStyle w:val="0-Char"/>
          <w:rFonts w:hint="cs"/>
          <w:rtl/>
        </w:rPr>
        <w:t>م مردم برا</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احمد بن حفص 3- اسماع</w:t>
      </w:r>
      <w:r w:rsidR="00760FBC">
        <w:rPr>
          <w:rStyle w:val="0-Char"/>
          <w:rFonts w:hint="cs"/>
          <w:rtl/>
        </w:rPr>
        <w:t>ی</w:t>
      </w:r>
      <w:r w:rsidRPr="00992158">
        <w:rPr>
          <w:rStyle w:val="0-Char"/>
          <w:rFonts w:hint="cs"/>
          <w:rtl/>
        </w:rPr>
        <w:t>ل بن اب</w:t>
      </w:r>
      <w:r w:rsidR="00760FBC">
        <w:rPr>
          <w:rStyle w:val="0-Char"/>
          <w:rFonts w:hint="cs"/>
          <w:rtl/>
        </w:rPr>
        <w:t>ی</w:t>
      </w:r>
      <w:r w:rsidRPr="00992158">
        <w:rPr>
          <w:rStyle w:val="0-Char"/>
          <w:rFonts w:hint="cs"/>
          <w:rtl/>
        </w:rPr>
        <w:t>‌او</w:t>
      </w:r>
      <w:r w:rsidR="00760FBC">
        <w:rPr>
          <w:rStyle w:val="0-Char"/>
          <w:rFonts w:hint="cs"/>
          <w:rtl/>
        </w:rPr>
        <w:t>ی</w:t>
      </w:r>
      <w:r w:rsidRPr="00992158">
        <w:rPr>
          <w:rStyle w:val="0-Char"/>
          <w:rFonts w:hint="cs"/>
          <w:rtl/>
        </w:rPr>
        <w:t>س 4- احمد بن اب</w:t>
      </w:r>
      <w:r w:rsidR="00760FBC">
        <w:rPr>
          <w:rStyle w:val="0-Char"/>
          <w:rFonts w:hint="cs"/>
          <w:rtl/>
        </w:rPr>
        <w:t>ی</w:t>
      </w:r>
      <w:r w:rsidRPr="00992158">
        <w:rPr>
          <w:rStyle w:val="0-Char"/>
          <w:rFonts w:hint="cs"/>
          <w:rtl/>
        </w:rPr>
        <w:t>‌بکر الزهر</w:t>
      </w:r>
      <w:r w:rsidR="00760FBC">
        <w:rPr>
          <w:rStyle w:val="0-Char"/>
          <w:rFonts w:hint="cs"/>
          <w:rtl/>
        </w:rPr>
        <w:t>ی</w:t>
      </w:r>
      <w:r w:rsidRPr="00992158">
        <w:rPr>
          <w:rStyle w:val="0-Char"/>
          <w:rFonts w:hint="cs"/>
          <w:rtl/>
        </w:rPr>
        <w:t xml:space="preserve"> 5- اراه</w:t>
      </w:r>
      <w:r w:rsidR="00760FBC">
        <w:rPr>
          <w:rStyle w:val="0-Char"/>
          <w:rFonts w:hint="cs"/>
          <w:rtl/>
        </w:rPr>
        <w:t>ی</w:t>
      </w:r>
      <w:r w:rsidRPr="00992158">
        <w:rPr>
          <w:rStyle w:val="0-Char"/>
          <w:rFonts w:hint="cs"/>
          <w:rtl/>
        </w:rPr>
        <w:t>م بن المنذر 6- وابوکر</w:t>
      </w:r>
      <w:r w:rsidR="00760FBC">
        <w:rPr>
          <w:rStyle w:val="0-Char"/>
          <w:rFonts w:hint="cs"/>
          <w:rtl/>
        </w:rPr>
        <w:t>ی</w:t>
      </w:r>
      <w:r w:rsidRPr="00992158">
        <w:rPr>
          <w:rStyle w:val="0-Char"/>
          <w:rFonts w:hint="cs"/>
          <w:rtl/>
        </w:rPr>
        <w:t>ب محمد بن العلاء 7- ابراه</w:t>
      </w:r>
      <w:r w:rsidR="00760FBC">
        <w:rPr>
          <w:rStyle w:val="0-Char"/>
          <w:rFonts w:hint="cs"/>
          <w:rtl/>
        </w:rPr>
        <w:t>ی</w:t>
      </w:r>
      <w:r w:rsidRPr="00992158">
        <w:rPr>
          <w:rStyle w:val="0-Char"/>
          <w:rFonts w:hint="cs"/>
          <w:rtl/>
        </w:rPr>
        <w:t>م بن موس</w:t>
      </w:r>
      <w:r w:rsidR="00760FBC">
        <w:rPr>
          <w:rStyle w:val="0-Char"/>
          <w:rFonts w:hint="cs"/>
          <w:rtl/>
        </w:rPr>
        <w:t>ی</w:t>
      </w:r>
      <w:r w:rsidRPr="00992158">
        <w:rPr>
          <w:rStyle w:val="0-Char"/>
          <w:rFonts w:hint="cs"/>
          <w:rtl/>
        </w:rPr>
        <w:t xml:space="preserve"> هو الفراء 8- احمد بن حنبل 9- اسحق بن راهو</w:t>
      </w:r>
      <w:r w:rsidR="00760FBC">
        <w:rPr>
          <w:rStyle w:val="0-Char"/>
          <w:rFonts w:hint="cs"/>
          <w:rtl/>
        </w:rPr>
        <w:t>ی</w:t>
      </w:r>
      <w:r w:rsidRPr="00992158">
        <w:rPr>
          <w:rStyle w:val="0-Char"/>
          <w:rFonts w:hint="cs"/>
          <w:rtl/>
        </w:rPr>
        <w:t>ه 10- ابوبکر بن اب</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به 11- احمد بن اسحق السرمار</w:t>
      </w:r>
      <w:r w:rsidR="00760FBC">
        <w:rPr>
          <w:rStyle w:val="0-Char"/>
          <w:rFonts w:hint="cs"/>
          <w:rtl/>
        </w:rPr>
        <w:t>ی</w:t>
      </w:r>
      <w:r w:rsidRPr="00992158">
        <w:rPr>
          <w:rStyle w:val="0-Char"/>
          <w:rFonts w:hint="cs"/>
          <w:rtl/>
        </w:rPr>
        <w:t xml:space="preserve"> 12- ابن اشکاب 13- الحم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14- الحس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الحُلوان</w:t>
      </w:r>
      <w:r w:rsidR="00760FBC">
        <w:rPr>
          <w:rStyle w:val="0-Char"/>
          <w:rFonts w:hint="cs"/>
          <w:rtl/>
        </w:rPr>
        <w:t>ی</w:t>
      </w:r>
      <w:r w:rsidRPr="00992158">
        <w:rPr>
          <w:rStyle w:val="0-Char"/>
          <w:rFonts w:hint="cs"/>
          <w:rtl/>
        </w:rPr>
        <w:t xml:space="preserve"> الخلال 15- الحس</w:t>
      </w:r>
      <w:r w:rsidR="00760FBC">
        <w:rPr>
          <w:rStyle w:val="0-Char"/>
          <w:rFonts w:hint="cs"/>
          <w:rtl/>
        </w:rPr>
        <w:t>ی</w:t>
      </w:r>
      <w:r w:rsidRPr="00992158">
        <w:rPr>
          <w:rStyle w:val="0-Char"/>
          <w:rFonts w:hint="cs"/>
          <w:rtl/>
        </w:rPr>
        <w:t>ن بن حر</w:t>
      </w:r>
      <w:r w:rsidR="00760FBC">
        <w:rPr>
          <w:rStyle w:val="0-Char"/>
          <w:rFonts w:hint="cs"/>
          <w:rtl/>
        </w:rPr>
        <w:t>ی</w:t>
      </w:r>
      <w:r w:rsidRPr="00992158">
        <w:rPr>
          <w:rStyle w:val="0-Char"/>
          <w:rFonts w:hint="cs"/>
          <w:rtl/>
        </w:rPr>
        <w:t>ث 16- حجاج بن منهال 17- رجاء بن رجاء الحافظ 18- سل</w:t>
      </w:r>
      <w:r w:rsidR="00760FBC">
        <w:rPr>
          <w:rStyle w:val="0-Char"/>
          <w:rFonts w:hint="cs"/>
          <w:rtl/>
        </w:rPr>
        <w:t>ی</w:t>
      </w:r>
      <w:r w:rsidRPr="00992158">
        <w:rPr>
          <w:rStyle w:val="0-Char"/>
          <w:rFonts w:hint="cs"/>
          <w:rtl/>
        </w:rPr>
        <w:t>مان بن حرب 19-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‌مر</w:t>
      </w:r>
      <w:r w:rsidR="00760FBC">
        <w:rPr>
          <w:rStyle w:val="0-Char"/>
          <w:rFonts w:hint="cs"/>
          <w:rtl/>
        </w:rPr>
        <w:t>ی</w:t>
      </w:r>
      <w:r w:rsidRPr="00992158">
        <w:rPr>
          <w:rStyle w:val="0-Char"/>
          <w:rFonts w:hint="cs"/>
          <w:rtl/>
        </w:rPr>
        <w:t>م 20- عبدان بن عثمان المروز</w:t>
      </w:r>
      <w:r w:rsidR="00760FBC">
        <w:rPr>
          <w:rStyle w:val="0-Char"/>
          <w:rFonts w:hint="cs"/>
          <w:rtl/>
        </w:rPr>
        <w:t>ی</w:t>
      </w:r>
      <w:r w:rsidRPr="00992158">
        <w:rPr>
          <w:rStyle w:val="0-Char"/>
          <w:rFonts w:hint="cs"/>
          <w:rtl/>
        </w:rPr>
        <w:t xml:space="preserve"> 21- عبدالله بن </w:t>
      </w:r>
      <w:r w:rsidR="00760FBC">
        <w:rPr>
          <w:rStyle w:val="0-Char"/>
          <w:rFonts w:hint="cs"/>
          <w:rtl/>
        </w:rPr>
        <w:t>ی</w:t>
      </w:r>
      <w:r w:rsidRPr="00992158">
        <w:rPr>
          <w:rStyle w:val="0-Char"/>
          <w:rFonts w:hint="cs"/>
          <w:rtl/>
        </w:rPr>
        <w:t>وسف التن</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20- عمرو بن عل</w:t>
      </w:r>
      <w:r w:rsidR="00760FBC">
        <w:rPr>
          <w:rStyle w:val="0-Char"/>
          <w:rFonts w:hint="cs"/>
          <w:rtl/>
        </w:rPr>
        <w:t>ی</w:t>
      </w:r>
      <w:r w:rsidRPr="00992158">
        <w:rPr>
          <w:rStyle w:val="0-Char"/>
          <w:rFonts w:hint="cs"/>
          <w:rtl/>
        </w:rPr>
        <w:t xml:space="preserve"> الفلاس 21- عبدالله بن من</w:t>
      </w:r>
      <w:r w:rsidR="00760FBC">
        <w:rPr>
          <w:rStyle w:val="0-Char"/>
          <w:rFonts w:hint="cs"/>
          <w:rtl/>
        </w:rPr>
        <w:t>ی</w:t>
      </w:r>
      <w:r w:rsidRPr="00992158">
        <w:rPr>
          <w:rStyle w:val="0-Char"/>
          <w:rFonts w:hint="cs"/>
          <w:rtl/>
        </w:rPr>
        <w:t>ر 22- عبدالله بن محمد المسند</w:t>
      </w:r>
      <w:r w:rsidR="00760FBC">
        <w:rPr>
          <w:rStyle w:val="0-Char"/>
          <w:rFonts w:hint="cs"/>
          <w:rtl/>
        </w:rPr>
        <w:t>ی</w:t>
      </w:r>
      <w:r w:rsidRPr="00992158">
        <w:rPr>
          <w:rStyle w:val="0-Char"/>
          <w:rFonts w:hint="cs"/>
          <w:rtl/>
        </w:rPr>
        <w:t xml:space="preserve"> 23- عمرو بن زراره 24- عبدالله بن محمد بن سع</w:t>
      </w:r>
      <w:r w:rsidR="00760FBC">
        <w:rPr>
          <w:rStyle w:val="0-Char"/>
          <w:rFonts w:hint="cs"/>
          <w:rtl/>
        </w:rPr>
        <w:t>ی</w:t>
      </w:r>
      <w:r w:rsidRPr="00992158">
        <w:rPr>
          <w:rStyle w:val="0-Char"/>
          <w:rFonts w:hint="cs"/>
          <w:rtl/>
        </w:rPr>
        <w:t>د بن جعفر 25- فتح بن نوح الن</w:t>
      </w:r>
      <w:r w:rsidR="00760FBC">
        <w:rPr>
          <w:rStyle w:val="0-Char"/>
          <w:rFonts w:hint="cs"/>
          <w:rtl/>
        </w:rPr>
        <w:t>ی</w:t>
      </w:r>
      <w:r w:rsidRPr="00992158">
        <w:rPr>
          <w:rStyle w:val="0-Char"/>
          <w:rFonts w:hint="cs"/>
          <w:rtl/>
        </w:rPr>
        <w:t>سابور</w:t>
      </w:r>
      <w:r w:rsidR="00760FBC">
        <w:rPr>
          <w:rStyle w:val="0-Char"/>
          <w:rFonts w:hint="cs"/>
          <w:rtl/>
        </w:rPr>
        <w:t>ی</w:t>
      </w:r>
      <w:r w:rsidRPr="00992158">
        <w:rPr>
          <w:rStyle w:val="0-Char"/>
          <w:rFonts w:hint="cs"/>
          <w:rtl/>
        </w:rPr>
        <w:t xml:space="preserve"> 26- قت</w:t>
      </w:r>
      <w:r w:rsidR="00760FBC">
        <w:rPr>
          <w:rStyle w:val="0-Char"/>
          <w:rFonts w:hint="cs"/>
          <w:rtl/>
        </w:rPr>
        <w:t>ی</w:t>
      </w:r>
      <w:r w:rsidRPr="00992158">
        <w:rPr>
          <w:rStyle w:val="0-Char"/>
          <w:rFonts w:hint="cs"/>
          <w:rtl/>
        </w:rPr>
        <w:t>به بن سع</w:t>
      </w:r>
      <w:r w:rsidR="00760FBC">
        <w:rPr>
          <w:rStyle w:val="0-Char"/>
          <w:rFonts w:hint="cs"/>
          <w:rtl/>
        </w:rPr>
        <w:t>ی</w:t>
      </w:r>
      <w:r w:rsidRPr="00992158">
        <w:rPr>
          <w:rStyle w:val="0-Char"/>
          <w:rFonts w:hint="cs"/>
          <w:rtl/>
        </w:rPr>
        <w:t>د 27- محمد بن اب</w:t>
      </w:r>
      <w:r w:rsidR="00760FBC">
        <w:rPr>
          <w:rStyle w:val="0-Char"/>
          <w:rFonts w:hint="cs"/>
          <w:rtl/>
        </w:rPr>
        <w:t>ی</w:t>
      </w:r>
      <w:r w:rsidRPr="00992158">
        <w:rPr>
          <w:rStyle w:val="0-Char"/>
          <w:rFonts w:hint="cs"/>
          <w:rtl/>
        </w:rPr>
        <w:t xml:space="preserve"> حاتم 28- مه</w:t>
      </w:r>
      <w:r w:rsidR="00760FBC">
        <w:rPr>
          <w:rStyle w:val="0-Char"/>
          <w:rFonts w:hint="cs"/>
          <w:rtl/>
        </w:rPr>
        <w:t>ی</w:t>
      </w:r>
      <w:r w:rsidRPr="00992158">
        <w:rPr>
          <w:rStyle w:val="0-Char"/>
          <w:rFonts w:hint="cs"/>
          <w:rtl/>
        </w:rPr>
        <w:t xml:space="preserve">ار 29- محمد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اب</w:t>
      </w:r>
      <w:r w:rsidR="00760FBC">
        <w:rPr>
          <w:rStyle w:val="0-Char"/>
          <w:rFonts w:hint="cs"/>
          <w:rtl/>
        </w:rPr>
        <w:t>ی</w:t>
      </w:r>
      <w:r w:rsidRPr="00992158">
        <w:rPr>
          <w:rStyle w:val="0-Char"/>
          <w:rFonts w:hint="cs"/>
          <w:rtl/>
        </w:rPr>
        <w:t xml:space="preserve"> عمر 30- محمد بن بشار 31- محمد بن سلام الب</w:t>
      </w:r>
      <w:r w:rsidR="00760FBC">
        <w:rPr>
          <w:rStyle w:val="0-Char"/>
          <w:rFonts w:hint="cs"/>
          <w:rtl/>
        </w:rPr>
        <w:t>ی</w:t>
      </w:r>
      <w:r w:rsidRPr="00992158">
        <w:rPr>
          <w:rStyle w:val="0-Char"/>
          <w:rFonts w:hint="cs"/>
          <w:rtl/>
        </w:rPr>
        <w:t>کند</w:t>
      </w:r>
      <w:r w:rsidR="00760FBC">
        <w:rPr>
          <w:rStyle w:val="0-Char"/>
          <w:rFonts w:hint="cs"/>
          <w:rtl/>
        </w:rPr>
        <w:t>ی</w:t>
      </w:r>
      <w:r w:rsidRPr="00992158">
        <w:rPr>
          <w:rStyle w:val="0-Char"/>
          <w:rFonts w:hint="cs"/>
          <w:rtl/>
        </w:rPr>
        <w:t xml:space="preserve"> 32- عل</w:t>
      </w:r>
      <w:r w:rsidR="00760FBC">
        <w:rPr>
          <w:rStyle w:val="0-Char"/>
          <w:rFonts w:hint="cs"/>
          <w:rtl/>
        </w:rPr>
        <w:t>ی</w:t>
      </w:r>
      <w:r w:rsidRPr="00992158">
        <w:rPr>
          <w:rStyle w:val="0-Char"/>
          <w:rFonts w:hint="cs"/>
          <w:rtl/>
        </w:rPr>
        <w:t xml:space="preserve"> بن المد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33- محمد بن عبدالله بن نم</w:t>
      </w:r>
      <w:r w:rsidR="00760FBC">
        <w:rPr>
          <w:rStyle w:val="0-Char"/>
          <w:rFonts w:hint="cs"/>
          <w:rtl/>
        </w:rPr>
        <w:t>ی</w:t>
      </w:r>
      <w:r w:rsidRPr="00992158">
        <w:rPr>
          <w:rStyle w:val="0-Char"/>
          <w:rFonts w:hint="cs"/>
          <w:rtl/>
        </w:rPr>
        <w:t>ر 34- محمد بن رافع 35- نع</w:t>
      </w:r>
      <w:r w:rsidR="00760FBC">
        <w:rPr>
          <w:rStyle w:val="0-Char"/>
          <w:rFonts w:hint="cs"/>
          <w:rtl/>
        </w:rPr>
        <w:t>ی</w:t>
      </w:r>
      <w:r w:rsidRPr="00992158">
        <w:rPr>
          <w:rStyle w:val="0-Char"/>
          <w:rFonts w:hint="cs"/>
          <w:rtl/>
        </w:rPr>
        <w:t xml:space="preserve">م بن حماد 36- </w:t>
      </w:r>
      <w:r w:rsidR="00760FBC">
        <w:rPr>
          <w:rStyle w:val="0-Char"/>
          <w:rFonts w:hint="cs"/>
          <w:rtl/>
        </w:rPr>
        <w:t>ی</w:t>
      </w:r>
      <w:r w:rsidRPr="00992158">
        <w:rPr>
          <w:rStyle w:val="0-Char"/>
          <w:rFonts w:hint="cs"/>
          <w:rtl/>
        </w:rPr>
        <w:t>عقوب بن ابراه</w:t>
      </w:r>
      <w:r w:rsidR="00760FBC">
        <w:rPr>
          <w:rStyle w:val="0-Char"/>
          <w:rFonts w:hint="cs"/>
          <w:rtl/>
        </w:rPr>
        <w:t>ی</w:t>
      </w:r>
      <w:r w:rsidRPr="00992158">
        <w:rPr>
          <w:rStyle w:val="0-Char"/>
          <w:rFonts w:hint="cs"/>
          <w:rtl/>
        </w:rPr>
        <w:t>م الدورق</w:t>
      </w:r>
      <w:r w:rsidR="00760FBC">
        <w:rPr>
          <w:rStyle w:val="0-Char"/>
          <w:rFonts w:hint="cs"/>
          <w:rtl/>
        </w:rPr>
        <w:t>ی</w:t>
      </w:r>
      <w:r w:rsidRPr="00992158">
        <w:rPr>
          <w:rStyle w:val="0-Char"/>
          <w:rFonts w:hint="cs"/>
          <w:rtl/>
        </w:rPr>
        <w:t xml:space="preserve"> 37-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جعفر الب</w:t>
      </w:r>
      <w:r w:rsidR="00760FBC">
        <w:rPr>
          <w:rStyle w:val="0-Char"/>
          <w:rFonts w:hint="cs"/>
          <w:rtl/>
        </w:rPr>
        <w:t>ی</w:t>
      </w:r>
      <w:r w:rsidRPr="00992158">
        <w:rPr>
          <w:rStyle w:val="0-Char"/>
          <w:rFonts w:hint="cs"/>
          <w:rtl/>
        </w:rPr>
        <w:t>کند</w:t>
      </w:r>
      <w:r w:rsidR="00760FBC">
        <w:rPr>
          <w:rStyle w:val="0-Char"/>
          <w:rFonts w:hint="cs"/>
          <w:rtl/>
        </w:rPr>
        <w:t>ی</w:t>
      </w:r>
      <w:r w:rsidRPr="00992158">
        <w:rPr>
          <w:rStyle w:val="0-Char"/>
          <w:rFonts w:hint="cs"/>
          <w:rtl/>
        </w:rPr>
        <w:t xml:space="preserve"> 38- محمد بن م</w:t>
      </w:r>
      <w:r w:rsidR="00760FBC">
        <w:rPr>
          <w:rStyle w:val="0-Char"/>
          <w:rFonts w:hint="cs"/>
          <w:rtl/>
        </w:rPr>
        <w:t>ی</w:t>
      </w:r>
      <w:r w:rsidRPr="00992158">
        <w:rPr>
          <w:rStyle w:val="0-Char"/>
          <w:rFonts w:hint="cs"/>
          <w:rtl/>
        </w:rPr>
        <w:t>مون الخ</w:t>
      </w:r>
      <w:r w:rsidR="00760FBC">
        <w:rPr>
          <w:rStyle w:val="0-Char"/>
          <w:rFonts w:hint="cs"/>
          <w:rtl/>
        </w:rPr>
        <w:t>ی</w:t>
      </w:r>
      <w:r w:rsidRPr="00992158">
        <w:rPr>
          <w:rStyle w:val="0-Char"/>
          <w:rFonts w:hint="cs"/>
          <w:rtl/>
        </w:rPr>
        <w:t>اط 39- ابوسع</w:t>
      </w:r>
      <w:r w:rsidR="00760FBC">
        <w:rPr>
          <w:rStyle w:val="0-Char"/>
          <w:rFonts w:hint="cs"/>
          <w:rtl/>
        </w:rPr>
        <w:t>ی</w:t>
      </w:r>
      <w:r w:rsidRPr="00992158">
        <w:rPr>
          <w:rStyle w:val="0-Char"/>
          <w:rFonts w:hint="cs"/>
          <w:rtl/>
        </w:rPr>
        <w:t>د عبدالله بن سع</w:t>
      </w:r>
      <w:r w:rsidR="00760FBC">
        <w:rPr>
          <w:rStyle w:val="0-Char"/>
          <w:rFonts w:hint="cs"/>
          <w:rtl/>
        </w:rPr>
        <w:t>ی</w:t>
      </w:r>
      <w:r w:rsidRPr="00992158">
        <w:rPr>
          <w:rStyle w:val="0-Char"/>
          <w:rFonts w:hint="cs"/>
          <w:rtl/>
        </w:rPr>
        <w:t>د الاشبح 40- عل</w:t>
      </w:r>
      <w:r w:rsidR="00760FBC">
        <w:rPr>
          <w:rStyle w:val="0-Char"/>
          <w:rFonts w:hint="cs"/>
          <w:rtl/>
        </w:rPr>
        <w:t>ی</w:t>
      </w:r>
      <w:r w:rsidRPr="00992158">
        <w:rPr>
          <w:rStyle w:val="0-Char"/>
          <w:rFonts w:hint="cs"/>
          <w:rtl/>
        </w:rPr>
        <w:t xml:space="preserve"> بن حجر 41-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‌مر</w:t>
      </w:r>
      <w:r w:rsidR="00760FBC">
        <w:rPr>
          <w:rStyle w:val="0-Char"/>
          <w:rFonts w:hint="cs"/>
          <w:rtl/>
        </w:rPr>
        <w:t>ی</w:t>
      </w:r>
      <w:r w:rsidRPr="00992158">
        <w:rPr>
          <w:rStyle w:val="0-Char"/>
          <w:rFonts w:hint="cs"/>
          <w:rtl/>
        </w:rPr>
        <w:t>م 42- ابوعاصم النب</w:t>
      </w:r>
      <w:r w:rsidR="00760FBC">
        <w:rPr>
          <w:rStyle w:val="0-Char"/>
          <w:rFonts w:hint="cs"/>
          <w:rtl/>
        </w:rPr>
        <w:t>ی</w:t>
      </w:r>
      <w:r w:rsidRPr="00992158">
        <w:rPr>
          <w:rStyle w:val="0-Char"/>
          <w:rFonts w:hint="cs"/>
          <w:rtl/>
        </w:rPr>
        <w:t>ل</w:t>
      </w:r>
      <w:r w:rsidRPr="00B44CDE">
        <w:rPr>
          <w:rStyle w:val="0-Char"/>
          <w:vertAlign w:val="superscript"/>
          <w:rtl/>
        </w:rPr>
        <w:footnoteReference w:id="185"/>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طرف من ثناء أقرانه وطائفة من أتباعه عل</w:t>
      </w:r>
      <w:r w:rsidR="00760FBC">
        <w:rPr>
          <w:rStyle w:val="0-Char"/>
          <w:rFonts w:hint="cs"/>
          <w:rtl/>
        </w:rPr>
        <w:t>ی</w:t>
      </w:r>
      <w:r w:rsidRPr="00992158">
        <w:rPr>
          <w:rStyle w:val="0-Char"/>
          <w:rFonts w:hint="cs"/>
          <w:rtl/>
        </w:rPr>
        <w:t>ه تنب</w:t>
      </w:r>
      <w:r w:rsidR="00760FBC">
        <w:rPr>
          <w:rStyle w:val="0-Char"/>
          <w:rFonts w:hint="cs"/>
          <w:rtl/>
        </w:rPr>
        <w:t>ی</w:t>
      </w:r>
      <w:r w:rsidRPr="00992158">
        <w:rPr>
          <w:rStyle w:val="0-Char"/>
          <w:rFonts w:hint="cs"/>
          <w:rtl/>
        </w:rPr>
        <w:t>ها بالبعض عل</w:t>
      </w:r>
      <w:r w:rsidR="00760FBC">
        <w:rPr>
          <w:rStyle w:val="0-Char"/>
          <w:rFonts w:hint="cs"/>
          <w:rtl/>
        </w:rPr>
        <w:t>ی</w:t>
      </w:r>
      <w:r w:rsidRPr="00992158">
        <w:rPr>
          <w:rStyle w:val="0-Char"/>
          <w:rFonts w:hint="cs"/>
          <w:rtl/>
        </w:rPr>
        <w:t xml:space="preserve"> الکل 1- ابوحاتم 2- ابوزرعه 3- الحس</w:t>
      </w:r>
      <w:r w:rsidR="00760FBC">
        <w:rPr>
          <w:rStyle w:val="0-Char"/>
          <w:rFonts w:hint="cs"/>
          <w:rtl/>
        </w:rPr>
        <w:t>ی</w:t>
      </w:r>
      <w:r w:rsidRPr="00992158">
        <w:rPr>
          <w:rStyle w:val="0-Char"/>
          <w:rFonts w:hint="cs"/>
          <w:rtl/>
        </w:rPr>
        <w:t>ن بن محمد ابن عب</w:t>
      </w:r>
      <w:r w:rsidR="00760FBC">
        <w:rPr>
          <w:rStyle w:val="0-Char"/>
          <w:rFonts w:hint="cs"/>
          <w:rtl/>
        </w:rPr>
        <w:t>ی</w:t>
      </w:r>
      <w:r w:rsidRPr="00992158">
        <w:rPr>
          <w:rStyle w:val="0-Char"/>
          <w:rFonts w:hint="cs"/>
          <w:rtl/>
        </w:rPr>
        <w:t>د المعروف بالعجل</w:t>
      </w:r>
      <w:r w:rsidR="00760FBC">
        <w:rPr>
          <w:rStyle w:val="0-Char"/>
          <w:rFonts w:hint="cs"/>
          <w:rtl/>
        </w:rPr>
        <w:t>ی</w:t>
      </w:r>
      <w:r w:rsidRPr="00992158">
        <w:rPr>
          <w:rStyle w:val="0-Char"/>
          <w:rFonts w:hint="cs"/>
          <w:rtl/>
        </w:rPr>
        <w:t xml:space="preserve"> 4- عبدالله بن عبدالرحمن الدارم</w:t>
      </w:r>
      <w:r w:rsidR="00760FBC">
        <w:rPr>
          <w:rStyle w:val="0-Char"/>
          <w:rFonts w:hint="cs"/>
          <w:rtl/>
        </w:rPr>
        <w:t>ی</w:t>
      </w:r>
      <w:r w:rsidRPr="00992158">
        <w:rPr>
          <w:rStyle w:val="0-Char"/>
          <w:rFonts w:hint="cs"/>
          <w:rtl/>
        </w:rPr>
        <w:t xml:space="preserve"> 5- ابوالط</w:t>
      </w:r>
      <w:r w:rsidR="00760FBC">
        <w:rPr>
          <w:rStyle w:val="0-Char"/>
          <w:rFonts w:hint="cs"/>
          <w:rtl/>
        </w:rPr>
        <w:t>ی</w:t>
      </w:r>
      <w:r w:rsidRPr="00992158">
        <w:rPr>
          <w:rStyle w:val="0-Char"/>
          <w:rFonts w:hint="cs"/>
          <w:rtl/>
        </w:rPr>
        <w:t>ب حاتم بن منصور 6- ابوسهل محمود بن النضر الفق</w:t>
      </w:r>
      <w:r w:rsidR="00760FBC">
        <w:rPr>
          <w:rStyle w:val="0-Char"/>
          <w:rFonts w:hint="cs"/>
          <w:rtl/>
        </w:rPr>
        <w:t>ی</w:t>
      </w:r>
      <w:r w:rsidRPr="00992158">
        <w:rPr>
          <w:rStyle w:val="0-Char"/>
          <w:rFonts w:hint="cs"/>
          <w:rtl/>
        </w:rPr>
        <w:t>ه 7- صالح بن محمد جزره 8- ابوالعباس الفضل بن العباس ال</w:t>
      </w:r>
      <w:r w:rsidR="008D13FB" w:rsidRPr="00992158">
        <w:rPr>
          <w:rStyle w:val="0-Char"/>
          <w:rFonts w:hint="cs"/>
          <w:rtl/>
        </w:rPr>
        <w:t>ـ</w:t>
      </w:r>
      <w:r w:rsidRPr="00992158">
        <w:rPr>
          <w:rStyle w:val="0-Char"/>
          <w:rFonts w:hint="cs"/>
          <w:rtl/>
        </w:rPr>
        <w:t>معروف بفضل</w:t>
      </w:r>
      <w:r w:rsidR="00760FBC">
        <w:rPr>
          <w:rStyle w:val="0-Char"/>
          <w:rFonts w:hint="cs"/>
          <w:rtl/>
          <w:lang w:bidi="ar-SA"/>
        </w:rPr>
        <w:t>ك</w:t>
      </w:r>
      <w:r w:rsidRPr="00992158">
        <w:rPr>
          <w:rStyle w:val="0-Char"/>
          <w:rFonts w:hint="cs"/>
          <w:rtl/>
        </w:rPr>
        <w:t xml:space="preserve"> الراز</w:t>
      </w:r>
      <w:r w:rsidR="00760FBC">
        <w:rPr>
          <w:rStyle w:val="0-Char"/>
          <w:rFonts w:hint="cs"/>
          <w:rtl/>
        </w:rPr>
        <w:t>ی</w:t>
      </w:r>
      <w:r w:rsidRPr="00992158">
        <w:rPr>
          <w:rStyle w:val="0-Char"/>
          <w:rFonts w:hint="cs"/>
          <w:rtl/>
        </w:rPr>
        <w:t xml:space="preserve"> 9- امام الأئمه ابوبکر محمد بن اسحق بن خز</w:t>
      </w:r>
      <w:r w:rsidR="00760FBC">
        <w:rPr>
          <w:rStyle w:val="0-Char"/>
          <w:rFonts w:hint="cs"/>
          <w:rtl/>
        </w:rPr>
        <w:t>ی</w:t>
      </w:r>
      <w:r w:rsidRPr="00992158">
        <w:rPr>
          <w:rStyle w:val="0-Char"/>
          <w:rFonts w:hint="cs"/>
          <w:rtl/>
        </w:rPr>
        <w:t>مه 10- ابوع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الترمذ</w:t>
      </w:r>
      <w:r w:rsidR="00760FBC">
        <w:rPr>
          <w:rStyle w:val="0-Char"/>
          <w:rFonts w:hint="cs"/>
          <w:rtl/>
        </w:rPr>
        <w:t>ی</w:t>
      </w:r>
      <w:r w:rsidRPr="00992158">
        <w:rPr>
          <w:rStyle w:val="0-Char"/>
          <w:rFonts w:hint="cs"/>
          <w:rtl/>
        </w:rPr>
        <w:t xml:space="preserve"> 11- احمد بن س</w:t>
      </w:r>
      <w:r w:rsidR="00760FBC">
        <w:rPr>
          <w:rStyle w:val="0-Char"/>
          <w:rFonts w:hint="cs"/>
          <w:rtl/>
        </w:rPr>
        <w:t>ی</w:t>
      </w:r>
      <w:r w:rsidRPr="00992158">
        <w:rPr>
          <w:rStyle w:val="0-Char"/>
          <w:rFonts w:hint="cs"/>
          <w:rtl/>
        </w:rPr>
        <w:t xml:space="preserve">ار 12-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محمد ابن صاعد 13- ابوعمرو الخفاف 14- عبداللهبن حماد الابل</w:t>
      </w:r>
      <w:r w:rsidR="00760FBC">
        <w:rPr>
          <w:rStyle w:val="0-Char"/>
          <w:rFonts w:hint="cs"/>
          <w:rtl/>
        </w:rPr>
        <w:t>ی</w:t>
      </w:r>
      <w:r w:rsidRPr="00992158">
        <w:rPr>
          <w:rStyle w:val="0-Char"/>
          <w:rFonts w:hint="cs"/>
          <w:rtl/>
        </w:rPr>
        <w:t xml:space="preserve"> 15- سل</w:t>
      </w:r>
      <w:r w:rsidR="00760FBC">
        <w:rPr>
          <w:rStyle w:val="0-Char"/>
          <w:rFonts w:hint="cs"/>
          <w:rtl/>
        </w:rPr>
        <w:t>ی</w:t>
      </w:r>
      <w:r w:rsidRPr="00992158">
        <w:rPr>
          <w:rStyle w:val="0-Char"/>
          <w:rFonts w:hint="cs"/>
          <w:rtl/>
        </w:rPr>
        <w:t>م بن مجاهد 16- موس</w:t>
      </w:r>
      <w:r w:rsidR="00760FBC">
        <w:rPr>
          <w:rStyle w:val="0-Char"/>
          <w:rFonts w:hint="cs"/>
          <w:rtl/>
        </w:rPr>
        <w:t>ی</w:t>
      </w:r>
      <w:r w:rsidRPr="00992158">
        <w:rPr>
          <w:rStyle w:val="0-Char"/>
          <w:rFonts w:hint="cs"/>
          <w:rtl/>
        </w:rPr>
        <w:t xml:space="preserve"> بن هارون الحمال الحافظ البغداد</w:t>
      </w:r>
      <w:r w:rsidR="00760FBC">
        <w:rPr>
          <w:rStyle w:val="0-Char"/>
          <w:rFonts w:hint="cs"/>
          <w:rtl/>
        </w:rPr>
        <w:t>ی</w:t>
      </w:r>
      <w:r w:rsidRPr="00992158">
        <w:rPr>
          <w:rStyle w:val="0-Char"/>
          <w:rFonts w:hint="cs"/>
          <w:rtl/>
        </w:rPr>
        <w:t xml:space="preserve"> 17- عبدالله بن محمد بن سع</w:t>
      </w:r>
      <w:r w:rsidR="00760FBC">
        <w:rPr>
          <w:rStyle w:val="0-Char"/>
          <w:rFonts w:hint="cs"/>
          <w:rtl/>
        </w:rPr>
        <w:t>ی</w:t>
      </w:r>
      <w:r w:rsidRPr="00992158">
        <w:rPr>
          <w:rStyle w:val="0-Char"/>
          <w:rFonts w:hint="cs"/>
          <w:rtl/>
        </w:rPr>
        <w:t>د بن جعفر 18- الحافظ ابوالعباس احمد بن محمد بن سع</w:t>
      </w:r>
      <w:r w:rsidR="00760FBC">
        <w:rPr>
          <w:rStyle w:val="0-Char"/>
          <w:rFonts w:hint="cs"/>
          <w:rtl/>
        </w:rPr>
        <w:t>ی</w:t>
      </w:r>
      <w:r w:rsidRPr="00992158">
        <w:rPr>
          <w:rStyle w:val="0-Char"/>
          <w:rFonts w:hint="cs"/>
          <w:rtl/>
        </w:rPr>
        <w:t>د بن عقده 19- الحاکم ابواحمد امام بخار</w:t>
      </w:r>
      <w:r w:rsidR="00760FBC">
        <w:rPr>
          <w:rStyle w:val="0-Char"/>
          <w:rFonts w:hint="cs"/>
          <w:rtl/>
        </w:rPr>
        <w:t>ی</w:t>
      </w:r>
      <w:r w:rsidRPr="00992158">
        <w:rPr>
          <w:rStyle w:val="0-Char"/>
          <w:rFonts w:hint="cs"/>
          <w:rtl/>
        </w:rPr>
        <w:t xml:space="preserve"> را ثنا گفته‌اند ابوسهل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ب</w:t>
      </w:r>
      <w:r w:rsidR="00760FBC">
        <w:rPr>
          <w:rStyle w:val="0-Char"/>
          <w:rFonts w:hint="cs"/>
          <w:rtl/>
        </w:rPr>
        <w:t>ی</w:t>
      </w:r>
      <w:r w:rsidRPr="00992158">
        <w:rPr>
          <w:rStyle w:val="0-Char"/>
          <w:rFonts w:hint="cs"/>
          <w:rtl/>
        </w:rPr>
        <w:t>شتر از س</w:t>
      </w:r>
      <w:r w:rsidR="00760FBC">
        <w:rPr>
          <w:rStyle w:val="0-Char"/>
          <w:rFonts w:hint="cs"/>
          <w:rtl/>
        </w:rPr>
        <w:t>ی</w:t>
      </w:r>
      <w:r w:rsidRPr="00992158">
        <w:rPr>
          <w:rStyle w:val="0-Char"/>
          <w:rFonts w:hint="cs"/>
          <w:rtl/>
        </w:rPr>
        <w:t xml:space="preserve"> علما</w:t>
      </w:r>
      <w:r w:rsidR="00760FBC">
        <w:rPr>
          <w:rStyle w:val="0-Char"/>
          <w:rFonts w:hint="cs"/>
          <w:rtl/>
        </w:rPr>
        <w:t>ی</w:t>
      </w:r>
      <w:r w:rsidRPr="00992158">
        <w:rPr>
          <w:rStyle w:val="0-Char"/>
          <w:rFonts w:hint="cs"/>
          <w:rtl/>
        </w:rPr>
        <w:t xml:space="preserve"> مصر شن</w:t>
      </w:r>
      <w:r w:rsidR="00760FBC">
        <w:rPr>
          <w:rStyle w:val="0-Char"/>
          <w:rFonts w:hint="cs"/>
          <w:rtl/>
        </w:rPr>
        <w:t>ی</w:t>
      </w:r>
      <w:r w:rsidRPr="00992158">
        <w:rPr>
          <w:rStyle w:val="0-Char"/>
          <w:rFonts w:hint="cs"/>
          <w:rtl/>
        </w:rPr>
        <w:t>دم که م</w:t>
      </w:r>
      <w:r w:rsidR="00760FBC">
        <w:rPr>
          <w:rStyle w:val="0-Char"/>
          <w:rFonts w:hint="cs"/>
          <w:rtl/>
        </w:rPr>
        <w:t>ی</w:t>
      </w:r>
      <w:r w:rsidRPr="00992158">
        <w:rPr>
          <w:rStyle w:val="0-Char"/>
          <w:rFonts w:hint="cs"/>
          <w:rtl/>
        </w:rPr>
        <w:t>‌گفتند آرزو</w:t>
      </w:r>
      <w:r w:rsidR="00760FBC">
        <w:rPr>
          <w:rStyle w:val="0-Char"/>
          <w:rFonts w:hint="cs"/>
          <w:rtl/>
        </w:rPr>
        <w:t>ی</w:t>
      </w:r>
      <w:r w:rsidRPr="00992158">
        <w:rPr>
          <w:rStyle w:val="0-Char"/>
          <w:rFonts w:hint="cs"/>
          <w:rtl/>
        </w:rPr>
        <w:t xml:space="preserve"> مادر دن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است که به محمد بن اسمع</w:t>
      </w:r>
      <w:r w:rsidR="00760FBC">
        <w:rPr>
          <w:rStyle w:val="0-Char"/>
          <w:rFonts w:hint="cs"/>
          <w:rtl/>
        </w:rPr>
        <w:t>ی</w:t>
      </w:r>
      <w:r w:rsidRPr="00992158">
        <w:rPr>
          <w:rStyle w:val="0-Char"/>
          <w:rFonts w:hint="cs"/>
          <w:rtl/>
        </w:rPr>
        <w:t>ل نگاه کن</w:t>
      </w:r>
      <w:r w:rsidR="00760FBC">
        <w:rPr>
          <w:rStyle w:val="0-Char"/>
          <w:rFonts w:hint="cs"/>
          <w:rtl/>
        </w:rPr>
        <w:t>ی</w:t>
      </w:r>
      <w:r w:rsidRPr="00992158">
        <w:rPr>
          <w:rStyle w:val="0-Char"/>
          <w:rFonts w:hint="cs"/>
          <w:rtl/>
        </w:rPr>
        <w:t>م</w:t>
      </w:r>
      <w:r w:rsidRPr="00B44CDE">
        <w:rPr>
          <w:rStyle w:val="0-Char"/>
          <w:vertAlign w:val="superscript"/>
          <w:rtl/>
        </w:rPr>
        <w:footnoteReference w:id="186"/>
      </w:r>
      <w:r w:rsidRPr="00992158">
        <w:rPr>
          <w:rStyle w:val="0-Char"/>
          <w:rFonts w:hint="cs"/>
          <w:rtl/>
        </w:rPr>
        <w:t>.</w:t>
      </w:r>
    </w:p>
    <w:p w:rsidR="006A7E2C" w:rsidRPr="00992158" w:rsidRDefault="008D13FB" w:rsidP="008D13FB">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8D13FB">
        <w:rPr>
          <w:rStyle w:val="Char2"/>
          <w:rFonts w:hint="cs"/>
          <w:rtl/>
        </w:rPr>
        <w:t>قال ابوعمرو الخفاف: حدثنا التقي النقي العالم الذي لم أر مثله محمد بن إسمعيل، وهو أعلم بالحديث من إسحاق وأحمد وغيرهما بعشرين درجة، ومن قال به شيئا فعليه مني ألف لعنة</w:t>
      </w:r>
      <w:r>
        <w:rPr>
          <w:rFonts w:ascii="Times New Roman" w:hAnsi="Times New Roman" w:cs="Traditional Arabic" w:hint="cs"/>
          <w:sz w:val="28"/>
          <w:szCs w:val="28"/>
          <w:rtl/>
          <w:lang w:bidi="fa-IR"/>
        </w:rPr>
        <w:t>»</w:t>
      </w:r>
      <w:r w:rsidR="006A7E2C" w:rsidRPr="00B44CDE">
        <w:rPr>
          <w:rStyle w:val="0-Char"/>
          <w:vertAlign w:val="superscript"/>
          <w:rtl/>
        </w:rPr>
        <w:footnoteReference w:id="187"/>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ابوجعفر عق</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امام بخار</w:t>
      </w:r>
      <w:r w:rsidR="00760FBC">
        <w:rPr>
          <w:rStyle w:val="0-Char"/>
          <w:rFonts w:hint="cs"/>
          <w:rtl/>
        </w:rPr>
        <w:t>ی</w:t>
      </w:r>
      <w:r w:rsidRPr="00992158">
        <w:rPr>
          <w:rStyle w:val="0-Char"/>
          <w:rFonts w:hint="cs"/>
          <w:rtl/>
        </w:rPr>
        <w:t xml:space="preserve"> بعد از تصن</w:t>
      </w:r>
      <w:r w:rsidR="00760FBC">
        <w:rPr>
          <w:rStyle w:val="0-Char"/>
          <w:rFonts w:hint="cs"/>
          <w:rtl/>
        </w:rPr>
        <w:t>ی</w:t>
      </w:r>
      <w:r w:rsidRPr="00992158">
        <w:rPr>
          <w:rStyle w:val="0-Char"/>
          <w:rFonts w:hint="cs"/>
          <w:rtl/>
        </w:rPr>
        <w:t>ف کتاب صح</w:t>
      </w:r>
      <w:r w:rsidR="00760FBC">
        <w:rPr>
          <w:rStyle w:val="0-Char"/>
          <w:rFonts w:hint="cs"/>
          <w:rtl/>
        </w:rPr>
        <w:t>ی</w:t>
      </w:r>
      <w:r w:rsidRPr="00992158">
        <w:rPr>
          <w:rStyle w:val="0-Char"/>
          <w:rFonts w:hint="cs"/>
          <w:rtl/>
        </w:rPr>
        <w:t>ح خود کتاب تأل</w:t>
      </w:r>
      <w:r w:rsidR="00760FBC">
        <w:rPr>
          <w:rStyle w:val="0-Char"/>
          <w:rFonts w:hint="cs"/>
          <w:rtl/>
        </w:rPr>
        <w:t>ی</w:t>
      </w:r>
      <w:r w:rsidRPr="00992158">
        <w:rPr>
          <w:rStyle w:val="0-Char"/>
          <w:rFonts w:hint="cs"/>
          <w:rtl/>
        </w:rPr>
        <w:t>ف شده خود را برعل</w:t>
      </w:r>
      <w:r w:rsidR="00760FBC">
        <w:rPr>
          <w:rStyle w:val="0-Char"/>
          <w:rFonts w:hint="cs"/>
          <w:rtl/>
        </w:rPr>
        <w:t>ی</w:t>
      </w:r>
      <w:r w:rsidRPr="00992158">
        <w:rPr>
          <w:rStyle w:val="0-Char"/>
          <w:rFonts w:hint="cs"/>
          <w:rtl/>
        </w:rPr>
        <w:t xml:space="preserve"> ابن 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احمد بن حنبل و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مع</w:t>
      </w:r>
      <w:r w:rsidR="00760FBC">
        <w:rPr>
          <w:rStyle w:val="0-Char"/>
          <w:rFonts w:hint="cs"/>
          <w:rtl/>
        </w:rPr>
        <w:t>ی</w:t>
      </w:r>
      <w:r w:rsidRPr="00992158">
        <w:rPr>
          <w:rStyle w:val="0-Char"/>
          <w:rFonts w:hint="cs"/>
          <w:rtl/>
        </w:rPr>
        <w:t>ن و غ</w:t>
      </w:r>
      <w:r w:rsidR="00760FBC">
        <w:rPr>
          <w:rStyle w:val="0-Char"/>
          <w:rFonts w:hint="cs"/>
          <w:rtl/>
        </w:rPr>
        <w:t>ی</w:t>
      </w:r>
      <w:r w:rsidRPr="00992158">
        <w:rPr>
          <w:rStyle w:val="0-Char"/>
          <w:rFonts w:hint="cs"/>
          <w:rtl/>
        </w:rPr>
        <w:t>رهم عرضه نمود همه تحس</w:t>
      </w:r>
      <w:r w:rsidR="00760FBC">
        <w:rPr>
          <w:rStyle w:val="0-Char"/>
          <w:rFonts w:hint="cs"/>
          <w:rtl/>
        </w:rPr>
        <w:t>ی</w:t>
      </w:r>
      <w:r w:rsidRPr="00992158">
        <w:rPr>
          <w:rStyle w:val="0-Char"/>
          <w:rFonts w:hint="cs"/>
          <w:rtl/>
        </w:rPr>
        <w:t>ن نمودند و بر صحت آن گواه</w:t>
      </w:r>
      <w:r w:rsidR="00760FBC">
        <w:rPr>
          <w:rStyle w:val="0-Char"/>
          <w:rFonts w:hint="cs"/>
          <w:rtl/>
        </w:rPr>
        <w:t>ی</w:t>
      </w:r>
      <w:r w:rsidRPr="00992158">
        <w:rPr>
          <w:rStyle w:val="0-Char"/>
          <w:rFonts w:hint="cs"/>
          <w:rtl/>
        </w:rPr>
        <w:t xml:space="preserve"> دادند مگر در چهار حد</w:t>
      </w:r>
      <w:r w:rsidR="00760FBC">
        <w:rPr>
          <w:rStyle w:val="0-Char"/>
          <w:rFonts w:hint="cs"/>
          <w:rtl/>
        </w:rPr>
        <w:t>ی</w:t>
      </w:r>
      <w:r w:rsidRPr="00992158">
        <w:rPr>
          <w:rStyle w:val="0-Char"/>
          <w:rFonts w:hint="cs"/>
          <w:rtl/>
        </w:rPr>
        <w:t>ث! که عق</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قول امام بخار</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چهار حد</w:t>
      </w:r>
      <w:r w:rsidR="00760FBC">
        <w:rPr>
          <w:rStyle w:val="0-Char"/>
          <w:rFonts w:hint="cs"/>
          <w:rtl/>
        </w:rPr>
        <w:t>ی</w:t>
      </w:r>
      <w:r w:rsidRPr="00992158">
        <w:rPr>
          <w:rStyle w:val="0-Char"/>
          <w:rFonts w:hint="cs"/>
          <w:rtl/>
        </w:rPr>
        <w:t xml:space="preserve">ث درست است،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چهار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هستند</w:t>
      </w:r>
      <w:r w:rsidRPr="00B44CDE">
        <w:rPr>
          <w:rStyle w:val="0-Char"/>
          <w:vertAlign w:val="superscript"/>
          <w:rtl/>
        </w:rPr>
        <w:footnoteReference w:id="18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است شخص</w:t>
      </w:r>
      <w:r w:rsidR="00760FBC">
        <w:rPr>
          <w:rStyle w:val="0-Char"/>
          <w:rFonts w:hint="cs"/>
          <w:rtl/>
        </w:rPr>
        <w:t>ی</w:t>
      </w:r>
      <w:r w:rsidRPr="00992158">
        <w:rPr>
          <w:rStyle w:val="0-Char"/>
          <w:rFonts w:hint="cs"/>
          <w:rtl/>
        </w:rPr>
        <w:t>ت علم</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که علماء دن</w:t>
      </w:r>
      <w:r w:rsidR="00760FBC">
        <w:rPr>
          <w:rStyle w:val="0-Char"/>
          <w:rFonts w:hint="cs"/>
          <w:rtl/>
        </w:rPr>
        <w:t>ی</w:t>
      </w:r>
      <w:r w:rsidRPr="00992158">
        <w:rPr>
          <w:rStyle w:val="0-Char"/>
          <w:rFonts w:hint="cs"/>
          <w:rtl/>
        </w:rPr>
        <w:t>ا ملاقات و د</w:t>
      </w:r>
      <w:r w:rsidR="00760FBC">
        <w:rPr>
          <w:rStyle w:val="0-Char"/>
          <w:rFonts w:hint="cs"/>
          <w:rtl/>
        </w:rPr>
        <w:t>ی</w:t>
      </w:r>
      <w:r w:rsidRPr="00992158">
        <w:rPr>
          <w:rStyle w:val="0-Char"/>
          <w:rFonts w:hint="cs"/>
          <w:rtl/>
        </w:rPr>
        <w:t>دن او را آرزو م</w:t>
      </w:r>
      <w:r w:rsidR="00760FBC">
        <w:rPr>
          <w:rStyle w:val="0-Char"/>
          <w:rFonts w:hint="cs"/>
          <w:rtl/>
        </w:rPr>
        <w:t>ی</w:t>
      </w:r>
      <w:r w:rsidRPr="00992158">
        <w:rPr>
          <w:rStyle w:val="0-Char"/>
          <w:rFonts w:hint="cs"/>
          <w:rtl/>
        </w:rPr>
        <w:t>‌کنند. و در اصول مصطلح الحد</w:t>
      </w:r>
      <w:r w:rsidR="00760FBC">
        <w:rPr>
          <w:rStyle w:val="0-Char"/>
          <w:rFonts w:hint="cs"/>
          <w:rtl/>
        </w:rPr>
        <w:t>ی</w:t>
      </w:r>
      <w:r w:rsidRPr="00992158">
        <w:rPr>
          <w:rStyle w:val="0-Char"/>
          <w:rFonts w:hint="cs"/>
          <w:rtl/>
        </w:rPr>
        <w:t>ث، جرح و تعد</w:t>
      </w:r>
      <w:r w:rsidR="00760FBC">
        <w:rPr>
          <w:rStyle w:val="0-Char"/>
          <w:rFonts w:hint="cs"/>
          <w:rtl/>
        </w:rPr>
        <w:t>ی</w:t>
      </w:r>
      <w:r w:rsidRPr="00992158">
        <w:rPr>
          <w:rStyle w:val="0-Char"/>
          <w:rFonts w:hint="cs"/>
          <w:rtl/>
        </w:rPr>
        <w:t>ل کس</w:t>
      </w:r>
      <w:r w:rsidR="00760FBC">
        <w:rPr>
          <w:rStyle w:val="0-Char"/>
          <w:rFonts w:hint="cs"/>
          <w:rtl/>
        </w:rPr>
        <w:t>ی</w:t>
      </w:r>
      <w:r w:rsidRPr="00992158">
        <w:rPr>
          <w:rStyle w:val="0-Char"/>
          <w:rFonts w:hint="cs"/>
          <w:rtl/>
        </w:rPr>
        <w:t xml:space="preserve"> معتبر است که با فرد مجروح </w:t>
      </w:r>
      <w:r w:rsidR="00760FBC">
        <w:rPr>
          <w:rStyle w:val="0-Char"/>
          <w:rFonts w:hint="cs"/>
          <w:rtl/>
        </w:rPr>
        <w:t>ی</w:t>
      </w:r>
      <w:r w:rsidRPr="00992158">
        <w:rPr>
          <w:rStyle w:val="0-Char"/>
          <w:rFonts w:hint="cs"/>
          <w:rtl/>
        </w:rPr>
        <w:t>ا توث</w:t>
      </w:r>
      <w:r w:rsidR="00760FBC">
        <w:rPr>
          <w:rStyle w:val="0-Char"/>
          <w:rFonts w:hint="cs"/>
          <w:rtl/>
        </w:rPr>
        <w:t>ی</w:t>
      </w:r>
      <w:r w:rsidRPr="00992158">
        <w:rPr>
          <w:rStyle w:val="0-Char"/>
          <w:rFonts w:hint="cs"/>
          <w:rtl/>
        </w:rPr>
        <w:t>ق شده همزمان و هم‌عصر و جرحش، با دل</w:t>
      </w:r>
      <w:r w:rsidR="00760FBC">
        <w:rPr>
          <w:rStyle w:val="0-Char"/>
          <w:rFonts w:hint="cs"/>
          <w:rtl/>
        </w:rPr>
        <w:t>ی</w:t>
      </w:r>
      <w:r w:rsidRPr="00992158">
        <w:rPr>
          <w:rStyle w:val="0-Char"/>
          <w:rFonts w:hint="cs"/>
          <w:rtl/>
        </w:rPr>
        <w:t>ل و بدون عناد مذهب</w:t>
      </w:r>
      <w:r w:rsidR="00760FBC">
        <w:rPr>
          <w:rStyle w:val="0-Char"/>
          <w:rFonts w:hint="cs"/>
          <w:rtl/>
        </w:rPr>
        <w:t>ی</w:t>
      </w:r>
      <w:r w:rsidRPr="00992158">
        <w:rPr>
          <w:rStyle w:val="0-Char"/>
          <w:rFonts w:hint="cs"/>
          <w:rtl/>
        </w:rPr>
        <w:t xml:space="preserve"> باشد و خود جارح </w:t>
      </w:r>
      <w:r w:rsidR="00760FBC">
        <w:rPr>
          <w:rStyle w:val="0-Char"/>
          <w:rFonts w:hint="cs"/>
          <w:rtl/>
        </w:rPr>
        <w:t>ی</w:t>
      </w:r>
      <w:r w:rsidRPr="00992158">
        <w:rPr>
          <w:rStyle w:val="0-Char"/>
          <w:rFonts w:hint="cs"/>
          <w:rtl/>
        </w:rPr>
        <w:t>ا توث</w:t>
      </w:r>
      <w:r w:rsidR="00760FBC">
        <w:rPr>
          <w:rStyle w:val="0-Char"/>
          <w:rFonts w:hint="cs"/>
          <w:rtl/>
        </w:rPr>
        <w:t>ی</w:t>
      </w:r>
      <w:r w:rsidRPr="00992158">
        <w:rPr>
          <w:rStyle w:val="0-Char"/>
          <w:rFonts w:hint="cs"/>
          <w:rtl/>
        </w:rPr>
        <w:t>ق‌کننده ن</w:t>
      </w:r>
      <w:r w:rsidR="00760FBC">
        <w:rPr>
          <w:rStyle w:val="0-Char"/>
          <w:rFonts w:hint="cs"/>
          <w:rtl/>
        </w:rPr>
        <w:t>ی</w:t>
      </w:r>
      <w:r w:rsidRPr="00992158">
        <w:rPr>
          <w:rStyle w:val="0-Char"/>
          <w:rFonts w:hint="cs"/>
          <w:rtl/>
        </w:rPr>
        <w:t>ز ل</w:t>
      </w:r>
      <w:r w:rsidR="00760FBC">
        <w:rPr>
          <w:rStyle w:val="0-Char"/>
          <w:rFonts w:hint="cs"/>
          <w:rtl/>
        </w:rPr>
        <w:t>ی</w:t>
      </w:r>
      <w:r w:rsidRPr="00992158">
        <w:rPr>
          <w:rStyle w:val="0-Char"/>
          <w:rFonts w:hint="cs"/>
          <w:rtl/>
        </w:rPr>
        <w:t>اقت جرح و تعد</w:t>
      </w:r>
      <w:r w:rsidR="00760FBC">
        <w:rPr>
          <w:rStyle w:val="0-Char"/>
          <w:rFonts w:hint="cs"/>
          <w:rtl/>
        </w:rPr>
        <w:t>ی</w:t>
      </w:r>
      <w:r w:rsidRPr="00992158">
        <w:rPr>
          <w:rStyle w:val="0-Char"/>
          <w:rFonts w:hint="cs"/>
          <w:rtl/>
        </w:rPr>
        <w:t>ل را داشته باشد.</w:t>
      </w:r>
    </w:p>
    <w:p w:rsidR="003F778F" w:rsidRPr="007A4267" w:rsidRDefault="003F778F" w:rsidP="007A4267">
      <w:pPr>
        <w:pStyle w:val="2-"/>
        <w:rPr>
          <w:rStyle w:val="0-Char"/>
          <w:rFonts w:ascii="IRZar" w:hAnsi="IRZar" w:cs="IRZar"/>
          <w:sz w:val="24"/>
          <w:szCs w:val="24"/>
          <w:rtl/>
          <w:lang w:val="en-US" w:eastAsia="en-US"/>
        </w:rPr>
      </w:pPr>
      <w:bookmarkStart w:id="44" w:name="_Toc429294816"/>
      <w:r w:rsidRPr="007A4267">
        <w:rPr>
          <w:rStyle w:val="0-Char"/>
          <w:rFonts w:ascii="IRZar" w:hAnsi="IRZar" w:cs="IRZar" w:hint="cs"/>
          <w:sz w:val="24"/>
          <w:szCs w:val="24"/>
          <w:rtl/>
          <w:lang w:val="en-US" w:eastAsia="en-US"/>
        </w:rPr>
        <w:t>شبهات علیه اصحاب راویان حدیث و و رد آن</w:t>
      </w:r>
      <w:bookmarkEnd w:id="44"/>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w:t>
      </w:r>
      <w:r w:rsidR="008D13FB"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در ص 73 هفت اعتراض د</w:t>
      </w:r>
      <w:r w:rsidR="00760FBC">
        <w:rPr>
          <w:rStyle w:val="0-Char"/>
          <w:rFonts w:hint="cs"/>
          <w:rtl/>
        </w:rPr>
        <w:t>ی</w:t>
      </w:r>
      <w:r w:rsidRPr="00992158">
        <w:rPr>
          <w:rStyle w:val="0-Char"/>
          <w:rFonts w:hint="cs"/>
          <w:rtl/>
        </w:rPr>
        <w:t>گر بر صح</w:t>
      </w:r>
      <w:r w:rsidR="00760FBC">
        <w:rPr>
          <w:rStyle w:val="0-Char"/>
          <w:rFonts w:hint="cs"/>
          <w:rtl/>
        </w:rPr>
        <w:t>ی</w:t>
      </w:r>
      <w:r w:rsidRPr="00992158">
        <w:rPr>
          <w:rStyle w:val="0-Char"/>
          <w:rFonts w:hint="cs"/>
          <w:rtl/>
        </w:rPr>
        <w:t>ح امام بخار</w:t>
      </w:r>
      <w:r w:rsidR="00760FBC">
        <w:rPr>
          <w:rStyle w:val="0-Char"/>
          <w:rFonts w:hint="cs"/>
          <w:rtl/>
        </w:rPr>
        <w:t>ی</w:t>
      </w:r>
      <w:r w:rsidRPr="00992158">
        <w:rPr>
          <w:rStyle w:val="0-Char"/>
          <w:rFonts w:hint="cs"/>
          <w:rtl/>
        </w:rPr>
        <w:t xml:space="preserve"> نموده که بتوف</w:t>
      </w:r>
      <w:r w:rsidR="00760FBC">
        <w:rPr>
          <w:rStyle w:val="0-Char"/>
          <w:rFonts w:hint="cs"/>
          <w:rtl/>
        </w:rPr>
        <w:t>ی</w:t>
      </w:r>
      <w:r w:rsidRPr="00992158">
        <w:rPr>
          <w:rStyle w:val="0-Char"/>
          <w:rFonts w:hint="cs"/>
          <w:rtl/>
        </w:rPr>
        <w:t>ق الله تعالى در صفحات آ</w:t>
      </w:r>
      <w:r w:rsidR="00760FBC">
        <w:rPr>
          <w:rStyle w:val="0-Char"/>
          <w:rFonts w:hint="cs"/>
          <w:rtl/>
        </w:rPr>
        <w:t>ی</w:t>
      </w:r>
      <w:r w:rsidRPr="00992158">
        <w:rPr>
          <w:rStyle w:val="0-Char"/>
          <w:rFonts w:hint="cs"/>
          <w:rtl/>
        </w:rPr>
        <w:t>نده جواب داده م</w:t>
      </w:r>
      <w:r w:rsidR="00760FBC">
        <w:rPr>
          <w:rStyle w:val="0-Char"/>
          <w:rFonts w:hint="cs"/>
          <w:rtl/>
        </w:rPr>
        <w:t>ی</w:t>
      </w:r>
      <w:r w:rsidRPr="00992158">
        <w:rPr>
          <w:rStyle w:val="0-Char"/>
          <w:rFonts w:hint="cs"/>
          <w:rtl/>
        </w:rPr>
        <w:t>‌شود.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1- عده از راو</w:t>
      </w:r>
      <w:r w:rsidR="00760FBC">
        <w:rPr>
          <w:rStyle w:val="0-Char"/>
          <w:rFonts w:hint="cs"/>
          <w:rtl/>
        </w:rPr>
        <w:t>ی</w:t>
      </w:r>
      <w:r w:rsidRPr="00992158">
        <w:rPr>
          <w:rStyle w:val="0-Char"/>
          <w:rFonts w:hint="cs"/>
          <w:rtl/>
        </w:rPr>
        <w:t>ان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افراد</w:t>
      </w:r>
      <w:r w:rsidR="00760FBC">
        <w:rPr>
          <w:rStyle w:val="0-Char"/>
          <w:rFonts w:hint="cs"/>
          <w:rtl/>
        </w:rPr>
        <w:t>ی</w:t>
      </w:r>
      <w:r w:rsidRPr="00992158">
        <w:rPr>
          <w:rStyle w:val="0-Char"/>
          <w:rFonts w:hint="cs"/>
          <w:rtl/>
        </w:rPr>
        <w:t xml:space="preserve"> هستند که گذشته از دروغگو</w:t>
      </w:r>
      <w:r w:rsidR="00760FBC">
        <w:rPr>
          <w:rStyle w:val="0-Char"/>
          <w:rFonts w:hint="cs"/>
          <w:rtl/>
        </w:rPr>
        <w:t>یی</w:t>
      </w:r>
      <w:r w:rsidRPr="00992158">
        <w:rPr>
          <w:rStyle w:val="0-Char"/>
          <w:rFonts w:hint="cs"/>
          <w:rtl/>
        </w:rPr>
        <w:t xml:space="preserve"> و جعل حد</w:t>
      </w:r>
      <w:r w:rsidR="00760FBC">
        <w:rPr>
          <w:rStyle w:val="0-Char"/>
          <w:rFonts w:hint="cs"/>
          <w:rtl/>
        </w:rPr>
        <w:t>ی</w:t>
      </w:r>
      <w:r w:rsidRPr="00992158">
        <w:rPr>
          <w:rStyle w:val="0-Char"/>
          <w:rFonts w:hint="cs"/>
          <w:rtl/>
        </w:rPr>
        <w:t>ث و خبرساز</w:t>
      </w:r>
      <w:r w:rsidR="00760FBC">
        <w:rPr>
          <w:rStyle w:val="0-Char"/>
          <w:rFonts w:hint="cs"/>
          <w:rtl/>
        </w:rPr>
        <w:t>ی</w:t>
      </w:r>
      <w:r w:rsidRPr="00992158">
        <w:rPr>
          <w:rStyle w:val="0-Char"/>
          <w:rFonts w:hint="cs"/>
          <w:rtl/>
        </w:rPr>
        <w:t>، عداوت و دشمن</w:t>
      </w:r>
      <w:r w:rsidR="00760FBC">
        <w:rPr>
          <w:rStyle w:val="0-Char"/>
          <w:rFonts w:hint="cs"/>
          <w:rtl/>
        </w:rPr>
        <w:t>ی</w:t>
      </w:r>
      <w:r w:rsidRPr="00992158">
        <w:rPr>
          <w:rStyle w:val="0-Char"/>
          <w:rFonts w:hint="cs"/>
          <w:rtl/>
        </w:rPr>
        <w:t xml:space="preserve"> با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صفات بارزشان بوده است.</w:t>
      </w:r>
    </w:p>
    <w:p w:rsidR="006A7E2C" w:rsidRPr="00992158" w:rsidRDefault="006A7E2C" w:rsidP="003F6546">
      <w:pPr>
        <w:pStyle w:val="StyleComplexBLotus12ptJustifiedFirstline05cmCharCharCharCharCharCharCharCharChar"/>
        <w:spacing w:line="240" w:lineRule="auto"/>
        <w:rPr>
          <w:rStyle w:val="0-Char"/>
          <w:rtl/>
        </w:rPr>
      </w:pPr>
      <w:r w:rsidRPr="00992158">
        <w:rPr>
          <w:rStyle w:val="0-Char"/>
          <w:rFonts w:hint="cs"/>
          <w:rtl/>
        </w:rPr>
        <w:t>2- و ش</w:t>
      </w:r>
      <w:r w:rsidR="00760FBC">
        <w:rPr>
          <w:rStyle w:val="0-Char"/>
          <w:rFonts w:hint="cs"/>
          <w:rtl/>
        </w:rPr>
        <w:t>ی</w:t>
      </w:r>
      <w:r w:rsidRPr="00992158">
        <w:rPr>
          <w:rStyle w:val="0-Char"/>
          <w:rFonts w:hint="cs"/>
          <w:rtl/>
        </w:rPr>
        <w:t>خ معتزله ابوجعفر اسکاف</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مورد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معاو</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ک عده از اصح</w:t>
      </w:r>
      <w:r w:rsidR="003F6546" w:rsidRPr="00992158">
        <w:rPr>
          <w:rStyle w:val="0-Char"/>
          <w:rFonts w:hint="cs"/>
          <w:rtl/>
        </w:rPr>
        <w:t>اب و تابع</w:t>
      </w:r>
      <w:r w:rsidR="00760FBC">
        <w:rPr>
          <w:rStyle w:val="0-Char"/>
          <w:rFonts w:hint="cs"/>
          <w:rtl/>
        </w:rPr>
        <w:t>ی</w:t>
      </w:r>
      <w:r w:rsidR="003F6546" w:rsidRPr="00992158">
        <w:rPr>
          <w:rStyle w:val="0-Char"/>
          <w:rFonts w:hint="cs"/>
          <w:rtl/>
        </w:rPr>
        <w:t>ن را وادار نمود که احادیثی</w:t>
      </w:r>
      <w:r w:rsidRPr="00992158">
        <w:rPr>
          <w:rStyle w:val="0-Char"/>
          <w:rFonts w:hint="cs"/>
          <w:rtl/>
        </w:rPr>
        <w:t xml:space="preserve"> در طعن و تبر</w:t>
      </w:r>
      <w:r w:rsidR="00760FBC">
        <w:rPr>
          <w:rStyle w:val="0-Char"/>
          <w:rFonts w:hint="cs"/>
          <w:rtl/>
        </w:rPr>
        <w:t>ی</w:t>
      </w:r>
      <w:r w:rsidRPr="00992158">
        <w:rPr>
          <w:rStyle w:val="0-Char"/>
          <w:rFonts w:hint="cs"/>
          <w:rtl/>
        </w:rPr>
        <w:t xml:space="preserve"> از عل</w:t>
      </w:r>
      <w:r w:rsidR="00760FBC">
        <w:rPr>
          <w:rStyle w:val="0-Char"/>
          <w:rFonts w:hint="cs"/>
          <w:rtl/>
        </w:rPr>
        <w:t>ی</w:t>
      </w:r>
      <w:r w:rsidRPr="00992158">
        <w:rPr>
          <w:rStyle w:val="0-Char"/>
          <w:rFonts w:hint="cs"/>
          <w:rtl/>
        </w:rPr>
        <w:t xml:space="preserve"> جعل کنند، از جمله: ابوهر</w:t>
      </w:r>
      <w:r w:rsidR="00760FBC">
        <w:rPr>
          <w:rStyle w:val="0-Char"/>
          <w:rFonts w:hint="cs"/>
          <w:rtl/>
        </w:rPr>
        <w:t>ی</w:t>
      </w:r>
      <w:r w:rsidRPr="00992158">
        <w:rPr>
          <w:rStyle w:val="0-Char"/>
          <w:rFonts w:hint="cs"/>
          <w:rtl/>
        </w:rPr>
        <w:t>ره، عمرو بن عاص، مغ</w:t>
      </w:r>
      <w:r w:rsidR="00760FBC">
        <w:rPr>
          <w:rStyle w:val="0-Char"/>
          <w:rFonts w:hint="cs"/>
          <w:rtl/>
        </w:rPr>
        <w:t>ی</w:t>
      </w:r>
      <w:r w:rsidRPr="00992158">
        <w:rPr>
          <w:rStyle w:val="0-Char"/>
          <w:rFonts w:hint="cs"/>
          <w:rtl/>
        </w:rPr>
        <w:t>ره بن شعبه، عروه بن زب</w:t>
      </w:r>
      <w:r w:rsidR="00760FBC">
        <w:rPr>
          <w:rStyle w:val="0-Char"/>
          <w:rFonts w:hint="cs"/>
          <w:rtl/>
        </w:rPr>
        <w:t>ی</w:t>
      </w:r>
      <w:r w:rsidRPr="00992158">
        <w:rPr>
          <w:rStyle w:val="0-Char"/>
          <w:rFonts w:hint="cs"/>
          <w:rtl/>
        </w:rPr>
        <w:t>ر</w:t>
      </w:r>
      <w:r w:rsidRPr="00B44CDE">
        <w:rPr>
          <w:rStyle w:val="0-Char"/>
          <w:vertAlign w:val="superscript"/>
          <w:rtl/>
        </w:rPr>
        <w:footnoteReference w:id="189"/>
      </w:r>
      <w:r w:rsidRPr="00992158">
        <w:rPr>
          <w:rStyle w:val="0-Char"/>
          <w:rFonts w:hint="cs"/>
          <w:rtl/>
        </w:rPr>
        <w:t xml:space="preserve"> بوده‌اند از شرح نهج‌البلاغه، ابن اب</w:t>
      </w:r>
      <w:r w:rsidR="00760FBC">
        <w:rPr>
          <w:rStyle w:val="0-Char"/>
          <w:rFonts w:hint="cs"/>
          <w:rtl/>
        </w:rPr>
        <w:t>ی</w:t>
      </w:r>
      <w:r w:rsidRPr="00992158">
        <w:rPr>
          <w:rStyle w:val="0-Char"/>
          <w:rFonts w:hint="cs"/>
          <w:rtl/>
        </w:rPr>
        <w:t>‌الحد</w:t>
      </w:r>
      <w:r w:rsidR="00760FBC">
        <w:rPr>
          <w:rStyle w:val="0-Char"/>
          <w:rFonts w:hint="cs"/>
          <w:rtl/>
        </w:rPr>
        <w:t>ی</w:t>
      </w:r>
      <w:r w:rsidRPr="00992158">
        <w:rPr>
          <w:rStyle w:val="0-Char"/>
          <w:rFonts w:hint="cs"/>
          <w:rtl/>
        </w:rPr>
        <w:t>د، ص 43، ج 4.</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تا ا</w:t>
      </w:r>
      <w:r w:rsidR="00760FBC">
        <w:rPr>
          <w:rStyle w:val="0-Char"/>
          <w:rFonts w:hint="cs"/>
          <w:rtl/>
        </w:rPr>
        <w:t>ی</w:t>
      </w:r>
      <w:r w:rsidRPr="00992158">
        <w:rPr>
          <w:rStyle w:val="0-Char"/>
          <w:rFonts w:hint="cs"/>
          <w:rtl/>
        </w:rPr>
        <w:t>نجا بحمدالله دروغ</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شاخدار نجم</w:t>
      </w:r>
      <w:r w:rsidR="00760FBC">
        <w:rPr>
          <w:rStyle w:val="0-Char"/>
          <w:rFonts w:hint="cs"/>
          <w:rtl/>
        </w:rPr>
        <w:t>ی</w:t>
      </w:r>
      <w:r w:rsidRPr="00992158">
        <w:rPr>
          <w:rStyle w:val="0-Char"/>
          <w:rFonts w:hint="cs"/>
          <w:rtl/>
        </w:rPr>
        <w:t xml:space="preserve"> برملا گرد</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با ز</w:t>
      </w:r>
      <w:r w:rsidR="00760FBC">
        <w:rPr>
          <w:rStyle w:val="0-Char"/>
          <w:rFonts w:hint="cs"/>
          <w:rtl/>
        </w:rPr>
        <w:t>ی</w:t>
      </w:r>
      <w:r w:rsidRPr="00992158">
        <w:rPr>
          <w:rStyle w:val="0-Char"/>
          <w:rFonts w:hint="cs"/>
          <w:rtl/>
        </w:rPr>
        <w:t>رک</w:t>
      </w:r>
      <w:r w:rsidR="00760FBC">
        <w:rPr>
          <w:rStyle w:val="0-Char"/>
          <w:rFonts w:hint="cs"/>
          <w:rtl/>
        </w:rPr>
        <w:t>ی</w:t>
      </w:r>
      <w:r w:rsidRPr="00992158">
        <w:rPr>
          <w:rStyle w:val="0-Char"/>
          <w:rFonts w:hint="cs"/>
          <w:rtl/>
        </w:rPr>
        <w:t xml:space="preserve"> خاص</w:t>
      </w:r>
      <w:r w:rsidR="00760FBC">
        <w:rPr>
          <w:rStyle w:val="0-Char"/>
          <w:rFonts w:hint="cs"/>
          <w:rtl/>
        </w:rPr>
        <w:t>ی</w:t>
      </w:r>
      <w:r w:rsidRPr="00992158">
        <w:rPr>
          <w:rStyle w:val="0-Char"/>
          <w:rFonts w:hint="cs"/>
          <w:rtl/>
        </w:rPr>
        <w:t xml:space="preserve"> و احت</w:t>
      </w:r>
      <w:r w:rsidR="00760FBC">
        <w:rPr>
          <w:rStyle w:val="0-Char"/>
          <w:rFonts w:hint="cs"/>
          <w:rtl/>
        </w:rPr>
        <w:t>ی</w:t>
      </w:r>
      <w:r w:rsidRPr="00992158">
        <w:rPr>
          <w:rStyle w:val="0-Char"/>
          <w:rFonts w:hint="cs"/>
          <w:rtl/>
        </w:rPr>
        <w:t>اط تدر</w:t>
      </w:r>
      <w:r w:rsidR="00760FBC">
        <w:rPr>
          <w:rStyle w:val="0-Char"/>
          <w:rFonts w:hint="cs"/>
          <w:rtl/>
        </w:rPr>
        <w:t>ی</w:t>
      </w:r>
      <w:r w:rsidRPr="00992158">
        <w:rPr>
          <w:rStyle w:val="0-Char"/>
          <w:rFonts w:hint="cs"/>
          <w:rtl/>
        </w:rPr>
        <w:t>ج</w:t>
      </w:r>
      <w:r w:rsidR="00760FBC">
        <w:rPr>
          <w:rStyle w:val="0-Char"/>
          <w:rFonts w:hint="cs"/>
          <w:rtl/>
        </w:rPr>
        <w:t>ی</w:t>
      </w:r>
      <w:r w:rsidRPr="00992158">
        <w:rPr>
          <w:rStyle w:val="0-Char"/>
          <w:rFonts w:hint="cs"/>
          <w:rtl/>
        </w:rPr>
        <w:t xml:space="preserve"> عق</w:t>
      </w:r>
      <w:r w:rsidR="00760FBC">
        <w:rPr>
          <w:rStyle w:val="0-Char"/>
          <w:rFonts w:hint="cs"/>
          <w:rtl/>
        </w:rPr>
        <w:t>ی</w:t>
      </w:r>
      <w:r w:rsidRPr="00992158">
        <w:rPr>
          <w:rStyle w:val="0-Char"/>
          <w:rFonts w:hint="cs"/>
          <w:rtl/>
        </w:rPr>
        <w:t>ده خود را که همان عق</w:t>
      </w:r>
      <w:r w:rsidR="00760FBC">
        <w:rPr>
          <w:rStyle w:val="0-Char"/>
          <w:rFonts w:hint="cs"/>
          <w:rtl/>
        </w:rPr>
        <w:t>ی</w:t>
      </w:r>
      <w:r w:rsidRPr="00992158">
        <w:rPr>
          <w:rStyle w:val="0-Char"/>
          <w:rFonts w:hint="cs"/>
          <w:rtl/>
        </w:rPr>
        <w:t>ده گروه سبائ</w:t>
      </w:r>
      <w:r w:rsidR="00760FBC">
        <w:rPr>
          <w:rStyle w:val="0-Char"/>
          <w:rFonts w:hint="cs"/>
          <w:rtl/>
        </w:rPr>
        <w:t>ی</w:t>
      </w:r>
      <w:r w:rsidRPr="00992158">
        <w:rPr>
          <w:rStyle w:val="0-Char"/>
          <w:rFonts w:hint="cs"/>
          <w:rtl/>
        </w:rPr>
        <w:t xml:space="preserve"> است علناً اظهار کرده اما در ظاهر نام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w:t>
      </w:r>
      <w:r w:rsidR="00760FBC">
        <w:rPr>
          <w:rStyle w:val="0-Char"/>
          <w:rFonts w:hint="cs"/>
          <w:rtl/>
        </w:rPr>
        <w:t>ی</w:t>
      </w:r>
      <w:r w:rsidRPr="00992158">
        <w:rPr>
          <w:rStyle w:val="0-Char"/>
          <w:rFonts w:hint="cs"/>
          <w:rtl/>
        </w:rPr>
        <w:t>ک عده معدود</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خود سپر نموده؛ حال جرئت او ب</w:t>
      </w:r>
      <w:r w:rsidR="00760FBC">
        <w:rPr>
          <w:rStyle w:val="0-Char"/>
          <w:rFonts w:hint="cs"/>
          <w:rtl/>
        </w:rPr>
        <w:t>ی</w:t>
      </w:r>
      <w:r w:rsidRPr="00992158">
        <w:rPr>
          <w:rStyle w:val="0-Char"/>
          <w:rFonts w:hint="cs"/>
          <w:rtl/>
        </w:rPr>
        <w:t>شتر شده و حمله خود را متوجه صحابه</w:t>
      </w:r>
      <w:r w:rsidR="007A4C59" w:rsidRPr="007A4C59">
        <w:rPr>
          <w:rStyle w:val="0-Char"/>
          <w:rFonts w:cs="CTraditional Arabic" w:hint="cs"/>
          <w:rtl/>
        </w:rPr>
        <w:t>ش</w:t>
      </w:r>
      <w:r w:rsidRPr="00992158">
        <w:rPr>
          <w:rStyle w:val="0-Char"/>
          <w:rFonts w:hint="cs"/>
          <w:rtl/>
        </w:rPr>
        <w:t xml:space="preserve"> کرده و ا</w:t>
      </w:r>
      <w:r w:rsidR="00760FBC">
        <w:rPr>
          <w:rStyle w:val="0-Char"/>
          <w:rFonts w:hint="cs"/>
          <w:rtl/>
        </w:rPr>
        <w:t>ی</w:t>
      </w:r>
      <w:r w:rsidRPr="00992158">
        <w:rPr>
          <w:rStyle w:val="0-Char"/>
          <w:rFonts w:hint="cs"/>
          <w:rtl/>
        </w:rPr>
        <w:t>ن مس</w:t>
      </w:r>
      <w:r w:rsidR="00760FBC">
        <w:rPr>
          <w:rStyle w:val="0-Char"/>
          <w:rFonts w:hint="cs"/>
          <w:rtl/>
        </w:rPr>
        <w:t>ی</w:t>
      </w:r>
      <w:r w:rsidRPr="00992158">
        <w:rPr>
          <w:rStyle w:val="0-Char"/>
          <w:rFonts w:hint="cs"/>
          <w:rtl/>
        </w:rPr>
        <w:t>ر همان مس</w:t>
      </w:r>
      <w:r w:rsidR="00760FBC">
        <w:rPr>
          <w:rStyle w:val="0-Char"/>
          <w:rFonts w:hint="cs"/>
          <w:rtl/>
        </w:rPr>
        <w:t>ی</w:t>
      </w:r>
      <w:r w:rsidRPr="00992158">
        <w:rPr>
          <w:rStyle w:val="0-Char"/>
          <w:rFonts w:hint="cs"/>
          <w:rtl/>
        </w:rPr>
        <w:t>ر عبدالله بن سبأ است ما هم مبجور</w:t>
      </w:r>
      <w:r w:rsidR="00760FBC">
        <w:rPr>
          <w:rStyle w:val="0-Char"/>
          <w:rFonts w:hint="cs"/>
          <w:rtl/>
        </w:rPr>
        <w:t>ی</w:t>
      </w:r>
      <w:r w:rsidRPr="00992158">
        <w:rPr>
          <w:rStyle w:val="0-Char"/>
          <w:rFonts w:hint="cs"/>
          <w:rtl/>
        </w:rPr>
        <w:t>م که عق</w:t>
      </w:r>
      <w:r w:rsidR="00760FBC">
        <w:rPr>
          <w:rStyle w:val="0-Char"/>
          <w:rFonts w:hint="cs"/>
          <w:rtl/>
        </w:rPr>
        <w:t>ی</w:t>
      </w:r>
      <w:r w:rsidRPr="00992158">
        <w:rPr>
          <w:rStyle w:val="0-Char"/>
          <w:rFonts w:hint="cs"/>
          <w:rtl/>
        </w:rPr>
        <w:t>ده مذهب سبائ</w:t>
      </w:r>
      <w:r w:rsidR="00760FBC">
        <w:rPr>
          <w:rStyle w:val="0-Char"/>
          <w:rFonts w:hint="cs"/>
          <w:rtl/>
        </w:rPr>
        <w:t>ی</w:t>
      </w:r>
      <w:r w:rsidRPr="00992158">
        <w:rPr>
          <w:rStyle w:val="0-Char"/>
          <w:rFonts w:hint="cs"/>
          <w:rtl/>
        </w:rPr>
        <w:t xml:space="preserve"> را که دشمن خدا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صحبه بوده‌اند آشکار ساز</w:t>
      </w:r>
      <w:r w:rsidR="00760FBC">
        <w:rPr>
          <w:rStyle w:val="0-Char"/>
          <w:rFonts w:hint="cs"/>
          <w:rtl/>
        </w:rPr>
        <w:t>ی</w:t>
      </w:r>
      <w:r w:rsidRPr="00992158">
        <w:rPr>
          <w:rStyle w:val="0-Char"/>
          <w:rFonts w:hint="cs"/>
          <w:rtl/>
        </w:rPr>
        <w:t>م. ابوجعفر اسکاف به گفته شما ش</w:t>
      </w:r>
      <w:r w:rsidR="00760FBC">
        <w:rPr>
          <w:rStyle w:val="0-Char"/>
          <w:rFonts w:hint="cs"/>
          <w:rtl/>
        </w:rPr>
        <w:t>ی</w:t>
      </w:r>
      <w:r w:rsidRPr="00992158">
        <w:rPr>
          <w:rStyle w:val="0-Char"/>
          <w:rFonts w:hint="cs"/>
          <w:rtl/>
        </w:rPr>
        <w:t>خ معتزله و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هم معتزل</w:t>
      </w:r>
      <w:r w:rsidR="00760FBC">
        <w:rPr>
          <w:rStyle w:val="0-Char"/>
          <w:rFonts w:hint="cs"/>
          <w:rtl/>
        </w:rPr>
        <w:t>ی</w:t>
      </w:r>
      <w:r w:rsidRPr="00992158">
        <w:rPr>
          <w:rStyle w:val="0-Char"/>
          <w:rFonts w:hint="cs"/>
          <w:rtl/>
        </w:rPr>
        <w:t xml:space="preserve"> است، اگر ا</w:t>
      </w:r>
      <w:r w:rsidR="00760FBC">
        <w:rPr>
          <w:rStyle w:val="0-Char"/>
          <w:rFonts w:hint="cs"/>
          <w:rtl/>
        </w:rPr>
        <w:t>ی</w:t>
      </w:r>
      <w:r w:rsidRPr="00992158">
        <w:rPr>
          <w:rStyle w:val="0-Char"/>
          <w:rFonts w:hint="cs"/>
          <w:rtl/>
        </w:rPr>
        <w:t>ن گفته شما واقع</w:t>
      </w:r>
      <w:r w:rsidR="00760FBC">
        <w:rPr>
          <w:rStyle w:val="0-Char"/>
          <w:rFonts w:hint="cs"/>
          <w:rtl/>
        </w:rPr>
        <w:t>ی</w:t>
      </w:r>
      <w:r w:rsidRPr="00992158">
        <w:rPr>
          <w:rStyle w:val="0-Char"/>
          <w:rFonts w:hint="cs"/>
          <w:rtl/>
        </w:rPr>
        <w:t xml:space="preserve"> بود چرا </w:t>
      </w:r>
      <w:r w:rsidR="00760FBC">
        <w:rPr>
          <w:rStyle w:val="0-Char"/>
          <w:rFonts w:hint="cs"/>
          <w:rtl/>
        </w:rPr>
        <w:t>ی</w:t>
      </w:r>
      <w:r w:rsidRPr="00992158">
        <w:rPr>
          <w:rStyle w:val="0-Char"/>
          <w:rFonts w:hint="cs"/>
          <w:rtl/>
        </w:rPr>
        <w:t>ک مثال از منابع معتبر که قبل از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بوده‌اند ن</w:t>
      </w:r>
      <w:r w:rsidR="00760FBC">
        <w:rPr>
          <w:rStyle w:val="0-Char"/>
          <w:rFonts w:hint="cs"/>
          <w:rtl/>
        </w:rPr>
        <w:t>ی</w:t>
      </w:r>
      <w:r w:rsidRPr="00992158">
        <w:rPr>
          <w:rStyle w:val="0-Char"/>
          <w:rFonts w:hint="cs"/>
          <w:rtl/>
        </w:rPr>
        <w:t>اورد</w:t>
      </w:r>
      <w:r w:rsidR="00760FBC">
        <w:rPr>
          <w:rStyle w:val="0-Char"/>
          <w:rFonts w:hint="cs"/>
          <w:rtl/>
        </w:rPr>
        <w:t>ی</w:t>
      </w:r>
      <w:r w:rsidRPr="00992158">
        <w:rPr>
          <w:rStyle w:val="0-Char"/>
          <w:rFonts w:hint="cs"/>
          <w:rtl/>
        </w:rPr>
        <w:t>د و به آن استناد نکرد</w:t>
      </w:r>
      <w:r w:rsidR="00760FBC">
        <w:rPr>
          <w:rStyle w:val="0-Char"/>
          <w:rFonts w:hint="cs"/>
          <w:rtl/>
        </w:rPr>
        <w:t>ی</w:t>
      </w:r>
      <w:r w:rsidRPr="00992158">
        <w:rPr>
          <w:rStyle w:val="0-Char"/>
          <w:rFonts w:hint="cs"/>
          <w:rtl/>
        </w:rPr>
        <w:t>د. در</w:t>
      </w:r>
      <w:r w:rsidR="00760FBC">
        <w:rPr>
          <w:rStyle w:val="0-Char"/>
          <w:rFonts w:hint="cs"/>
          <w:rtl/>
        </w:rPr>
        <w:t>ی</w:t>
      </w:r>
      <w:r w:rsidRPr="00992158">
        <w:rPr>
          <w:rStyle w:val="0-Char"/>
          <w:rFonts w:hint="cs"/>
          <w:rtl/>
        </w:rPr>
        <w:t>نجا شما گفت</w:t>
      </w:r>
      <w:r w:rsidR="00760FBC">
        <w:rPr>
          <w:rStyle w:val="0-Char"/>
          <w:rFonts w:hint="cs"/>
          <w:rtl/>
        </w:rPr>
        <w:t>ی</w:t>
      </w:r>
      <w:r w:rsidRPr="00992158">
        <w:rPr>
          <w:rStyle w:val="0-Char"/>
          <w:rFonts w:hint="cs"/>
          <w:rtl/>
        </w:rPr>
        <w:t>د که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از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پول گرفته و حد</w:t>
      </w:r>
      <w:r w:rsidR="00760FBC">
        <w:rPr>
          <w:rStyle w:val="0-Char"/>
          <w:rFonts w:hint="cs"/>
          <w:rtl/>
        </w:rPr>
        <w:t>ی</w:t>
      </w:r>
      <w:r w:rsidRPr="00992158">
        <w:rPr>
          <w:rStyle w:val="0-Char"/>
          <w:rFonts w:hint="cs"/>
          <w:rtl/>
        </w:rPr>
        <w:t>ث جعل نموده پس امام حسن و امام حس</w:t>
      </w:r>
      <w:r w:rsidR="00760FBC">
        <w:rPr>
          <w:rStyle w:val="0-Char"/>
          <w:rFonts w:hint="cs"/>
          <w:rtl/>
        </w:rPr>
        <w:t>ی</w:t>
      </w:r>
      <w:r w:rsidRPr="00992158">
        <w:rPr>
          <w:rStyle w:val="0-Char"/>
          <w:rFonts w:hint="cs"/>
          <w:rtl/>
        </w:rPr>
        <w:t>ن</w:t>
      </w:r>
      <w:r w:rsidR="008D13FB">
        <w:rPr>
          <w:rFonts w:ascii="Times New Roman" w:hAnsi="Times New Roman" w:cs="CTraditional Arabic" w:hint="cs"/>
          <w:sz w:val="28"/>
          <w:szCs w:val="28"/>
          <w:rtl/>
          <w:lang w:bidi="fa-IR"/>
        </w:rPr>
        <w:t>ب</w:t>
      </w:r>
      <w:r w:rsidRPr="00992158">
        <w:rPr>
          <w:rStyle w:val="0-Char"/>
          <w:rFonts w:hint="cs"/>
          <w:rtl/>
        </w:rPr>
        <w:t xml:space="preserve"> که مل</w:t>
      </w:r>
      <w:r w:rsidR="00760FBC">
        <w:rPr>
          <w:rStyle w:val="0-Char"/>
          <w:rFonts w:hint="cs"/>
          <w:rtl/>
        </w:rPr>
        <w:t>ی</w:t>
      </w:r>
      <w:r w:rsidRPr="00992158">
        <w:rPr>
          <w:rStyle w:val="0-Char"/>
          <w:rFonts w:hint="cs"/>
          <w:rtl/>
        </w:rPr>
        <w:t>ون مل</w:t>
      </w:r>
      <w:r w:rsidR="00760FBC">
        <w:rPr>
          <w:rStyle w:val="0-Char"/>
          <w:rFonts w:hint="cs"/>
          <w:rtl/>
        </w:rPr>
        <w:t>ی</w:t>
      </w:r>
      <w:r w:rsidRPr="00992158">
        <w:rPr>
          <w:rStyle w:val="0-Char"/>
          <w:rFonts w:hint="cs"/>
          <w:rtl/>
        </w:rPr>
        <w:t>ون حقوق و جائزه از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در</w:t>
      </w:r>
      <w:r w:rsidR="00760FBC">
        <w:rPr>
          <w:rStyle w:val="0-Char"/>
          <w:rFonts w:hint="cs"/>
          <w:rtl/>
        </w:rPr>
        <w:t>ی</w:t>
      </w:r>
      <w:r w:rsidRPr="00992158">
        <w:rPr>
          <w:rStyle w:val="0-Char"/>
          <w:rFonts w:hint="cs"/>
          <w:rtl/>
        </w:rPr>
        <w:t>افت م</w:t>
      </w:r>
      <w:r w:rsidR="00760FBC">
        <w:rPr>
          <w:rStyle w:val="0-Char"/>
          <w:rFonts w:hint="cs"/>
          <w:rtl/>
        </w:rPr>
        <w:t>ی</w:t>
      </w:r>
      <w:r w:rsidRPr="00992158">
        <w:rPr>
          <w:rStyle w:val="0-Char"/>
          <w:rFonts w:hint="cs"/>
          <w:rtl/>
        </w:rPr>
        <w:t>‌نمودند، پس در حق ا</w:t>
      </w:r>
      <w:r w:rsidR="00760FBC">
        <w:rPr>
          <w:rStyle w:val="0-Char"/>
          <w:rFonts w:hint="cs"/>
          <w:rtl/>
        </w:rPr>
        <w:t>ی</w:t>
      </w:r>
      <w:r w:rsidRPr="00992158">
        <w:rPr>
          <w:rStyle w:val="0-Char"/>
          <w:rFonts w:hint="cs"/>
          <w:rtl/>
        </w:rPr>
        <w:t>شان چه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w:t>
      </w:r>
      <w:r w:rsidRPr="00B44CDE">
        <w:rPr>
          <w:rStyle w:val="0-Char"/>
          <w:vertAlign w:val="superscript"/>
          <w:rtl/>
        </w:rPr>
        <w:footnoteReference w:id="190"/>
      </w:r>
      <w:r w:rsidRPr="00992158">
        <w:rPr>
          <w:rStyle w:val="0-Char"/>
          <w:rFonts w:hint="cs"/>
          <w:rtl/>
        </w:rPr>
        <w:t>. و امام حسن و حس</w:t>
      </w:r>
      <w:r w:rsidR="00760FBC">
        <w:rPr>
          <w:rStyle w:val="0-Char"/>
          <w:rFonts w:hint="cs"/>
          <w:rtl/>
        </w:rPr>
        <w:t>ی</w:t>
      </w:r>
      <w:r w:rsidRPr="00992158">
        <w:rPr>
          <w:rStyle w:val="0-Char"/>
          <w:rFonts w:hint="cs"/>
          <w:rtl/>
        </w:rPr>
        <w:t>ن</w:t>
      </w:r>
      <w:r w:rsidR="008D13FB">
        <w:rPr>
          <w:rFonts w:ascii="Times New Roman" w:hAnsi="Times New Roman" w:cs="CTraditional Arabic" w:hint="cs"/>
          <w:sz w:val="28"/>
          <w:szCs w:val="28"/>
          <w:rtl/>
          <w:lang w:bidi="fa-IR"/>
        </w:rPr>
        <w:t>ب</w:t>
      </w:r>
      <w:r w:rsidRPr="00992158">
        <w:rPr>
          <w:rStyle w:val="0-Char"/>
          <w:rFonts w:hint="cs"/>
          <w:rtl/>
        </w:rPr>
        <w:t xml:space="preserve"> پشت سر مروان بن حکم نماز م</w:t>
      </w:r>
      <w:r w:rsidR="00760FBC">
        <w:rPr>
          <w:rStyle w:val="0-Char"/>
          <w:rFonts w:hint="cs"/>
          <w:rtl/>
        </w:rPr>
        <w:t>ی</w:t>
      </w:r>
      <w:r w:rsidRPr="00992158">
        <w:rPr>
          <w:rStyle w:val="0-Char"/>
          <w:rFonts w:hint="cs"/>
          <w:rtl/>
        </w:rPr>
        <w:t>‌خواندند و نماز را دوباره اعاده نم</w:t>
      </w:r>
      <w:r w:rsidR="00760FBC">
        <w:rPr>
          <w:rStyle w:val="0-Char"/>
          <w:rFonts w:hint="cs"/>
          <w:rtl/>
        </w:rPr>
        <w:t>ی</w:t>
      </w:r>
      <w:r w:rsidRPr="00992158">
        <w:rPr>
          <w:rStyle w:val="0-Char"/>
          <w:rFonts w:hint="cs"/>
          <w:rtl/>
        </w:rPr>
        <w:t>‌نمودند</w:t>
      </w:r>
      <w:r w:rsidRPr="00B44CDE">
        <w:rPr>
          <w:rStyle w:val="0-Char"/>
          <w:vertAlign w:val="superscript"/>
          <w:rtl/>
        </w:rPr>
        <w:footnoteReference w:id="19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مروان بن الحکم به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شش هزار د</w:t>
      </w:r>
      <w:r w:rsidR="00760FBC">
        <w:rPr>
          <w:rStyle w:val="0-Char"/>
          <w:rFonts w:hint="cs"/>
          <w:rtl/>
        </w:rPr>
        <w:t>ی</w:t>
      </w:r>
      <w:r w:rsidRPr="00992158">
        <w:rPr>
          <w:rStyle w:val="0-Char"/>
          <w:rFonts w:hint="cs"/>
          <w:rtl/>
        </w:rPr>
        <w:t>نار داد و وص</w:t>
      </w:r>
      <w:r w:rsidR="00760FBC">
        <w:rPr>
          <w:rStyle w:val="0-Char"/>
          <w:rFonts w:hint="cs"/>
          <w:rtl/>
        </w:rPr>
        <w:t>ی</w:t>
      </w:r>
      <w:r w:rsidRPr="00992158">
        <w:rPr>
          <w:rStyle w:val="0-Char"/>
          <w:rFonts w:hint="cs"/>
          <w:rtl/>
        </w:rPr>
        <w:t>ت نمود که آن</w:t>
      </w:r>
      <w:r w:rsidR="008D13FB" w:rsidRPr="00992158">
        <w:rPr>
          <w:rStyle w:val="0-Char"/>
          <w:rFonts w:hint="cs"/>
          <w:rtl/>
        </w:rPr>
        <w:t xml:space="preserve"> </w:t>
      </w:r>
      <w:r w:rsidRPr="00992158">
        <w:rPr>
          <w:rStyle w:val="0-Char"/>
          <w:rFonts w:hint="cs"/>
          <w:rtl/>
        </w:rPr>
        <w:t>را از ا</w:t>
      </w:r>
      <w:r w:rsidR="00760FBC">
        <w:rPr>
          <w:rStyle w:val="0-Char"/>
          <w:rFonts w:hint="cs"/>
          <w:rtl/>
        </w:rPr>
        <w:t>ی</w:t>
      </w:r>
      <w:r w:rsidRPr="00992158">
        <w:rPr>
          <w:rStyle w:val="0-Char"/>
          <w:rFonts w:hint="cs"/>
          <w:rtl/>
        </w:rPr>
        <w:t>شان پس دست نگ</w:t>
      </w:r>
      <w:r w:rsidR="00760FBC">
        <w:rPr>
          <w:rStyle w:val="0-Char"/>
          <w:rFonts w:hint="cs"/>
          <w:rtl/>
        </w:rPr>
        <w:t>ی</w:t>
      </w:r>
      <w:r w:rsidRPr="00992158">
        <w:rPr>
          <w:rStyle w:val="0-Char"/>
          <w:rFonts w:hint="cs"/>
          <w:rtl/>
        </w:rPr>
        <w:t>رند</w:t>
      </w:r>
      <w:r w:rsidRPr="00B44CDE">
        <w:rPr>
          <w:rStyle w:val="0-Char"/>
          <w:vertAlign w:val="superscript"/>
          <w:rtl/>
        </w:rPr>
        <w:footnoteReference w:id="192"/>
      </w:r>
      <w:r w:rsidRPr="00992158">
        <w:rPr>
          <w:rStyle w:val="0-Char"/>
          <w:rFonts w:hint="cs"/>
          <w:rtl/>
        </w:rPr>
        <w:t>.</w:t>
      </w:r>
    </w:p>
    <w:p w:rsidR="006A7E2C" w:rsidRDefault="0083387F" w:rsidP="008D13FB">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8D13FB">
        <w:rPr>
          <w:rFonts w:ascii="Times New Roman" w:hAnsi="Times New Roman" w:cs="Traditional Arabic" w:hint="cs"/>
          <w:sz w:val="28"/>
          <w:szCs w:val="28"/>
          <w:rtl/>
          <w:lang w:bidi="fa-IR"/>
        </w:rPr>
        <w:t>﴿</w:t>
      </w:r>
      <w:r w:rsidR="008D13FB" w:rsidRPr="00DE2285">
        <w:rPr>
          <w:rStyle w:val="Char5"/>
          <w:rFonts w:hint="eastAsia"/>
          <w:rtl/>
        </w:rPr>
        <w:t>مُّحَمَّد</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رَّسُولُ</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للَّهِ</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وَ</w:t>
      </w:r>
      <w:r w:rsidR="008D13FB" w:rsidRPr="00DE2285">
        <w:rPr>
          <w:rStyle w:val="Char5"/>
          <w:rFonts w:hint="cs"/>
          <w:rtl/>
        </w:rPr>
        <w:t>ٱ</w:t>
      </w:r>
      <w:r w:rsidR="008D13FB" w:rsidRPr="00DE2285">
        <w:rPr>
          <w:rStyle w:val="Char5"/>
          <w:rFonts w:hint="eastAsia"/>
          <w:rtl/>
        </w:rPr>
        <w:t>لَّذِينَ</w:t>
      </w:r>
      <w:r w:rsidR="008D13FB" w:rsidRPr="00DE2285">
        <w:rPr>
          <w:rStyle w:val="Char5"/>
          <w:rtl/>
        </w:rPr>
        <w:t xml:space="preserve"> </w:t>
      </w:r>
      <w:r w:rsidR="008D13FB" w:rsidRPr="00DE2285">
        <w:rPr>
          <w:rStyle w:val="Char5"/>
          <w:rFonts w:hint="eastAsia"/>
          <w:rtl/>
        </w:rPr>
        <w:t>مَعَهُ</w:t>
      </w:r>
      <w:r w:rsidR="008D13FB" w:rsidRPr="00DE2285">
        <w:rPr>
          <w:rStyle w:val="Char5"/>
          <w:rFonts w:hint="cs"/>
          <w:rtl/>
        </w:rPr>
        <w:t>ۥٓ</w:t>
      </w:r>
      <w:r w:rsidR="008D13FB" w:rsidRPr="00DE2285">
        <w:rPr>
          <w:rStyle w:val="Char5"/>
          <w:rtl/>
        </w:rPr>
        <w:t xml:space="preserve"> </w:t>
      </w:r>
      <w:r w:rsidR="008D13FB" w:rsidRPr="00DE2285">
        <w:rPr>
          <w:rStyle w:val="Char5"/>
          <w:rFonts w:hint="eastAsia"/>
          <w:rtl/>
        </w:rPr>
        <w:t>أَشِدَّا</w:t>
      </w:r>
      <w:r w:rsidR="008D13FB" w:rsidRPr="00DE2285">
        <w:rPr>
          <w:rStyle w:val="Char5"/>
          <w:rFonts w:hint="cs"/>
          <w:rtl/>
        </w:rPr>
        <w:t>ٓ</w:t>
      </w:r>
      <w:r w:rsidR="008D13FB" w:rsidRPr="00DE2285">
        <w:rPr>
          <w:rStyle w:val="Char5"/>
          <w:rFonts w:hint="eastAsia"/>
          <w:rtl/>
        </w:rPr>
        <w:t>ءُ</w:t>
      </w:r>
      <w:r w:rsidR="008D13FB" w:rsidRPr="00DE2285">
        <w:rPr>
          <w:rStyle w:val="Char5"/>
          <w:rtl/>
        </w:rPr>
        <w:t xml:space="preserve"> </w:t>
      </w:r>
      <w:r w:rsidR="008D13FB" w:rsidRPr="00DE2285">
        <w:rPr>
          <w:rStyle w:val="Char5"/>
          <w:rFonts w:hint="eastAsia"/>
          <w:rtl/>
        </w:rPr>
        <w:t>عَلَى</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كُفَّارِ</w:t>
      </w:r>
      <w:r w:rsidR="008D13FB" w:rsidRPr="00DE2285">
        <w:rPr>
          <w:rStyle w:val="Char5"/>
          <w:rtl/>
        </w:rPr>
        <w:t xml:space="preserve"> </w:t>
      </w:r>
      <w:r w:rsidR="008D13FB" w:rsidRPr="00DE2285">
        <w:rPr>
          <w:rStyle w:val="Char5"/>
          <w:rFonts w:hint="eastAsia"/>
          <w:rtl/>
        </w:rPr>
        <w:t>رُحَمَا</w:t>
      </w:r>
      <w:r w:rsidR="008D13FB" w:rsidRPr="00DE2285">
        <w:rPr>
          <w:rStyle w:val="Char5"/>
          <w:rFonts w:hint="cs"/>
          <w:rtl/>
        </w:rPr>
        <w:t>ٓ</w:t>
      </w:r>
      <w:r w:rsidR="008D13FB" w:rsidRPr="00DE2285">
        <w:rPr>
          <w:rStyle w:val="Char5"/>
          <w:rFonts w:hint="eastAsia"/>
          <w:rtl/>
        </w:rPr>
        <w:t>ءُ</w:t>
      </w:r>
      <w:r w:rsidR="008D13FB" w:rsidRPr="00DE2285">
        <w:rPr>
          <w:rStyle w:val="Char5"/>
          <w:rtl/>
        </w:rPr>
        <w:t xml:space="preserve"> </w:t>
      </w:r>
      <w:r w:rsidR="008D13FB" w:rsidRPr="00DE2285">
        <w:rPr>
          <w:rStyle w:val="Char5"/>
          <w:rFonts w:hint="eastAsia"/>
          <w:rtl/>
        </w:rPr>
        <w:t>بَي</w:t>
      </w:r>
      <w:r w:rsidR="008D13FB" w:rsidRPr="00DE2285">
        <w:rPr>
          <w:rStyle w:val="Char5"/>
          <w:rFonts w:hint="cs"/>
          <w:rtl/>
        </w:rPr>
        <w:t>ۡ</w:t>
      </w:r>
      <w:r w:rsidR="008D13FB" w:rsidRPr="00DE2285">
        <w:rPr>
          <w:rStyle w:val="Char5"/>
          <w:rFonts w:hint="eastAsia"/>
          <w:rtl/>
        </w:rPr>
        <w:t>نَهُم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تَرَى</w:t>
      </w:r>
      <w:r w:rsidR="008D13FB" w:rsidRPr="00DE2285">
        <w:rPr>
          <w:rStyle w:val="Char5"/>
          <w:rFonts w:hint="cs"/>
          <w:rtl/>
        </w:rPr>
        <w:t>ٰ</w:t>
      </w:r>
      <w:r w:rsidR="008D13FB" w:rsidRPr="00DE2285">
        <w:rPr>
          <w:rStyle w:val="Char5"/>
          <w:rFonts w:hint="eastAsia"/>
          <w:rtl/>
        </w:rPr>
        <w:t>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رُكَّع</w:t>
      </w:r>
      <w:r w:rsidR="008D13FB" w:rsidRPr="00DE2285">
        <w:rPr>
          <w:rStyle w:val="Char5"/>
          <w:rFonts w:hint="cs"/>
          <w:rtl/>
        </w:rPr>
        <w:t>ٗ</w:t>
      </w:r>
      <w:r w:rsidR="008D13FB" w:rsidRPr="00DE2285">
        <w:rPr>
          <w:rStyle w:val="Char5"/>
          <w:rFonts w:hint="eastAsia"/>
          <w:rtl/>
        </w:rPr>
        <w:t>ا</w:t>
      </w:r>
      <w:r w:rsidR="008D13FB" w:rsidRPr="00DE2285">
        <w:rPr>
          <w:rStyle w:val="Char5"/>
          <w:rtl/>
        </w:rPr>
        <w:t xml:space="preserve"> </w:t>
      </w:r>
      <w:r w:rsidR="008D13FB" w:rsidRPr="00DE2285">
        <w:rPr>
          <w:rStyle w:val="Char5"/>
          <w:rFonts w:hint="eastAsia"/>
          <w:rtl/>
        </w:rPr>
        <w:t>سُجَّد</w:t>
      </w:r>
      <w:r w:rsidR="008D13FB" w:rsidRPr="00DE2285">
        <w:rPr>
          <w:rStyle w:val="Char5"/>
          <w:rFonts w:hint="cs"/>
          <w:rtl/>
        </w:rPr>
        <w:t>ٗ</w:t>
      </w:r>
      <w:r w:rsidR="008D13FB" w:rsidRPr="00DE2285">
        <w:rPr>
          <w:rStyle w:val="Char5"/>
          <w:rFonts w:hint="eastAsia"/>
          <w:rtl/>
        </w:rPr>
        <w:t>ا</w:t>
      </w:r>
      <w:r w:rsidR="008D13FB" w:rsidRPr="00DE2285">
        <w:rPr>
          <w:rStyle w:val="Char5"/>
          <w:rtl/>
        </w:rPr>
        <w:t xml:space="preserve"> </w:t>
      </w:r>
      <w:r w:rsidR="008D13FB" w:rsidRPr="00DE2285">
        <w:rPr>
          <w:rStyle w:val="Char5"/>
          <w:rFonts w:hint="eastAsia"/>
          <w:rtl/>
        </w:rPr>
        <w:t>يَب</w:t>
      </w:r>
      <w:r w:rsidR="008D13FB" w:rsidRPr="00DE2285">
        <w:rPr>
          <w:rStyle w:val="Char5"/>
          <w:rFonts w:hint="cs"/>
          <w:rtl/>
        </w:rPr>
        <w:t>ۡ</w:t>
      </w:r>
      <w:r w:rsidR="008D13FB" w:rsidRPr="00DE2285">
        <w:rPr>
          <w:rStyle w:val="Char5"/>
          <w:rFonts w:hint="eastAsia"/>
          <w:rtl/>
        </w:rPr>
        <w:t>تَغُونَ</w:t>
      </w:r>
      <w:r w:rsidR="008D13FB" w:rsidRPr="00DE2285">
        <w:rPr>
          <w:rStyle w:val="Char5"/>
          <w:rtl/>
        </w:rPr>
        <w:t xml:space="preserve"> </w:t>
      </w:r>
      <w:r w:rsidR="008D13FB" w:rsidRPr="00DE2285">
        <w:rPr>
          <w:rStyle w:val="Char5"/>
          <w:rFonts w:hint="eastAsia"/>
          <w:rtl/>
        </w:rPr>
        <w:t>فَض</w:t>
      </w:r>
      <w:r w:rsidR="008D13FB" w:rsidRPr="00DE2285">
        <w:rPr>
          <w:rStyle w:val="Char5"/>
          <w:rFonts w:hint="cs"/>
          <w:rtl/>
        </w:rPr>
        <w:t>ۡ</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ا</w:t>
      </w:r>
      <w:r w:rsidR="008D13FB" w:rsidRPr="00DE2285">
        <w:rPr>
          <w:rStyle w:val="Char5"/>
          <w:rtl/>
        </w:rPr>
        <w:t xml:space="preserve"> </w:t>
      </w:r>
      <w:r w:rsidR="008D13FB" w:rsidRPr="00DE2285">
        <w:rPr>
          <w:rStyle w:val="Char5"/>
          <w:rFonts w:hint="eastAsia"/>
          <w:rtl/>
        </w:rPr>
        <w:t>مِّنَ</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للَّهِ</w:t>
      </w:r>
      <w:r w:rsidR="008D13FB" w:rsidRPr="00DE2285">
        <w:rPr>
          <w:rStyle w:val="Char5"/>
          <w:rtl/>
        </w:rPr>
        <w:t xml:space="preserve"> </w:t>
      </w:r>
      <w:r w:rsidR="008D13FB" w:rsidRPr="00DE2285">
        <w:rPr>
          <w:rStyle w:val="Char5"/>
          <w:rFonts w:hint="eastAsia"/>
          <w:rtl/>
        </w:rPr>
        <w:t>وَرِض</w:t>
      </w:r>
      <w:r w:rsidR="008D13FB" w:rsidRPr="00DE2285">
        <w:rPr>
          <w:rStyle w:val="Char5"/>
          <w:rFonts w:hint="cs"/>
          <w:rtl/>
        </w:rPr>
        <w:t>ۡ</w:t>
      </w:r>
      <w:r w:rsidR="008D13FB" w:rsidRPr="00DE2285">
        <w:rPr>
          <w:rStyle w:val="Char5"/>
          <w:rFonts w:hint="eastAsia"/>
          <w:rtl/>
        </w:rPr>
        <w:t>وَ</w:t>
      </w:r>
      <w:r w:rsidR="008D13FB" w:rsidRPr="00DE2285">
        <w:rPr>
          <w:rStyle w:val="Char5"/>
          <w:rFonts w:hint="cs"/>
          <w:rtl/>
        </w:rPr>
        <w:t>ٰ</w:t>
      </w:r>
      <w:r w:rsidR="008D13FB" w:rsidRPr="00DE2285">
        <w:rPr>
          <w:rStyle w:val="Char5"/>
          <w:rFonts w:hint="eastAsia"/>
          <w:rtl/>
        </w:rPr>
        <w:t>ن</w:t>
      </w:r>
      <w:r w:rsidR="008D13FB" w:rsidRPr="00DE2285">
        <w:rPr>
          <w:rStyle w:val="Char5"/>
          <w:rFonts w:hint="cs"/>
          <w:rtl/>
        </w:rPr>
        <w:t>ٗ</w:t>
      </w:r>
      <w:r w:rsidR="008D13FB" w:rsidRPr="00DE2285">
        <w:rPr>
          <w:rStyle w:val="Char5"/>
          <w:rFonts w:hint="eastAsia"/>
          <w:rtl/>
        </w:rPr>
        <w:t>ا</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سِيمَاهُم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فِي</w:t>
      </w:r>
      <w:r w:rsidR="008D13FB" w:rsidRPr="00DE2285">
        <w:rPr>
          <w:rStyle w:val="Char5"/>
          <w:rtl/>
        </w:rPr>
        <w:t xml:space="preserve"> </w:t>
      </w:r>
      <w:r w:rsidR="008D13FB" w:rsidRPr="00DE2285">
        <w:rPr>
          <w:rStyle w:val="Char5"/>
          <w:rFonts w:hint="eastAsia"/>
          <w:rtl/>
        </w:rPr>
        <w:t>وُجُوهِهِم</w:t>
      </w:r>
      <w:r w:rsidR="008D13FB" w:rsidRPr="00DE2285">
        <w:rPr>
          <w:rStyle w:val="Char5"/>
          <w:rtl/>
        </w:rPr>
        <w:t xml:space="preserve"> </w:t>
      </w:r>
      <w:r w:rsidR="008D13FB" w:rsidRPr="00DE2285">
        <w:rPr>
          <w:rStyle w:val="Char5"/>
          <w:rFonts w:hint="eastAsia"/>
          <w:rtl/>
        </w:rPr>
        <w:t>مِّن</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أَثَرِ</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لسُّجُودِ</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ذَ</w:t>
      </w:r>
      <w:r w:rsidR="008D13FB" w:rsidRPr="00DE2285">
        <w:rPr>
          <w:rStyle w:val="Char5"/>
          <w:rFonts w:hint="cs"/>
          <w:rtl/>
        </w:rPr>
        <w:t>ٰ</w:t>
      </w:r>
      <w:r w:rsidR="008D13FB" w:rsidRPr="00DE2285">
        <w:rPr>
          <w:rStyle w:val="Char5"/>
          <w:rFonts w:hint="eastAsia"/>
          <w:rtl/>
        </w:rPr>
        <w:t>لِكَ</w:t>
      </w:r>
      <w:r w:rsidR="008D13FB" w:rsidRPr="00DE2285">
        <w:rPr>
          <w:rStyle w:val="Char5"/>
          <w:rtl/>
        </w:rPr>
        <w:t xml:space="preserve"> </w:t>
      </w:r>
      <w:r w:rsidR="008D13FB" w:rsidRPr="00DE2285">
        <w:rPr>
          <w:rStyle w:val="Char5"/>
          <w:rFonts w:hint="eastAsia"/>
          <w:rtl/>
        </w:rPr>
        <w:t>مَثَلُهُم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فِي</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لتَّو</w:t>
      </w:r>
      <w:r w:rsidR="008D13FB" w:rsidRPr="00DE2285">
        <w:rPr>
          <w:rStyle w:val="Char5"/>
          <w:rFonts w:hint="cs"/>
          <w:rtl/>
        </w:rPr>
        <w:t>ۡ</w:t>
      </w:r>
      <w:r w:rsidR="008D13FB" w:rsidRPr="00DE2285">
        <w:rPr>
          <w:rStyle w:val="Char5"/>
          <w:rFonts w:hint="eastAsia"/>
          <w:rtl/>
        </w:rPr>
        <w:t>رَى</w:t>
      </w:r>
      <w:r w:rsidR="008D13FB" w:rsidRPr="00DE2285">
        <w:rPr>
          <w:rStyle w:val="Char5"/>
          <w:rFonts w:hint="cs"/>
          <w:rtl/>
        </w:rPr>
        <w:t>ٰ</w:t>
      </w:r>
      <w:r w:rsidR="008D13FB" w:rsidRPr="00DE2285">
        <w:rPr>
          <w:rStyle w:val="Char5"/>
          <w:rFonts w:hint="eastAsia"/>
          <w:rtl/>
        </w:rPr>
        <w:t>ةِ</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وَمَثَلُهُم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فِي</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إِنجِيلِ</w:t>
      </w:r>
      <w:r w:rsidR="008D13FB" w:rsidRPr="00DE2285">
        <w:rPr>
          <w:rStyle w:val="Char5"/>
          <w:rtl/>
        </w:rPr>
        <w:t xml:space="preserve"> </w:t>
      </w:r>
      <w:r w:rsidR="008D13FB" w:rsidRPr="00DE2285">
        <w:rPr>
          <w:rStyle w:val="Char5"/>
          <w:rFonts w:hint="eastAsia"/>
          <w:rtl/>
        </w:rPr>
        <w:t>كَزَر</w:t>
      </w:r>
      <w:r w:rsidR="008D13FB" w:rsidRPr="00DE2285">
        <w:rPr>
          <w:rStyle w:val="Char5"/>
          <w:rFonts w:hint="cs"/>
          <w:rtl/>
        </w:rPr>
        <w:t>ۡ</w:t>
      </w:r>
      <w:r w:rsidR="008D13FB" w:rsidRPr="00DE2285">
        <w:rPr>
          <w:rStyle w:val="Char5"/>
          <w:rFonts w:hint="eastAsia"/>
          <w:rtl/>
        </w:rPr>
        <w:t>عٍ</w:t>
      </w:r>
      <w:r w:rsidR="008D13FB" w:rsidRPr="00DE2285">
        <w:rPr>
          <w:rStyle w:val="Char5"/>
          <w:rtl/>
        </w:rPr>
        <w:t xml:space="preserve"> </w:t>
      </w:r>
      <w:r w:rsidR="008D13FB" w:rsidRPr="00DE2285">
        <w:rPr>
          <w:rStyle w:val="Char5"/>
          <w:rFonts w:hint="eastAsia"/>
          <w:rtl/>
        </w:rPr>
        <w:t>أَخ</w:t>
      </w:r>
      <w:r w:rsidR="008D13FB" w:rsidRPr="00DE2285">
        <w:rPr>
          <w:rStyle w:val="Char5"/>
          <w:rFonts w:hint="cs"/>
          <w:rtl/>
        </w:rPr>
        <w:t>ۡ</w:t>
      </w:r>
      <w:r w:rsidR="008D13FB" w:rsidRPr="00DE2285">
        <w:rPr>
          <w:rStyle w:val="Char5"/>
          <w:rFonts w:hint="eastAsia"/>
          <w:rtl/>
        </w:rPr>
        <w:t>رَجَ</w:t>
      </w:r>
      <w:r w:rsidR="008D13FB" w:rsidRPr="00DE2285">
        <w:rPr>
          <w:rStyle w:val="Char5"/>
          <w:rtl/>
        </w:rPr>
        <w:t xml:space="preserve"> </w:t>
      </w:r>
      <w:r w:rsidR="008D13FB" w:rsidRPr="00DE2285">
        <w:rPr>
          <w:rStyle w:val="Char5"/>
          <w:rFonts w:hint="eastAsia"/>
          <w:rtl/>
        </w:rPr>
        <w:t>شَط</w:t>
      </w:r>
      <w:r w:rsidR="008D13FB" w:rsidRPr="00DE2285">
        <w:rPr>
          <w:rStyle w:val="Char5"/>
          <w:rFonts w:hint="cs"/>
          <w:rtl/>
        </w:rPr>
        <w:t>ۡ</w:t>
      </w:r>
      <w:r w:rsidR="008D13FB" w:rsidRPr="00DE2285">
        <w:rPr>
          <w:rStyle w:val="Char5"/>
          <w:rFonts w:hint="eastAsia"/>
          <w:rtl/>
        </w:rPr>
        <w:t>‍</w:t>
      </w:r>
      <w:r w:rsidR="008D13FB" w:rsidRPr="00DE2285">
        <w:rPr>
          <w:rStyle w:val="Char5"/>
          <w:rFonts w:hint="cs"/>
          <w:rtl/>
        </w:rPr>
        <w:t>ٔ</w:t>
      </w:r>
      <w:r w:rsidR="008D13FB" w:rsidRPr="00DE2285">
        <w:rPr>
          <w:rStyle w:val="Char5"/>
          <w:rFonts w:hint="eastAsia"/>
          <w:rtl/>
        </w:rPr>
        <w:t>َهُ</w:t>
      </w:r>
      <w:r w:rsidR="008D13FB" w:rsidRPr="00DE2285">
        <w:rPr>
          <w:rStyle w:val="Char5"/>
          <w:rFonts w:hint="cs"/>
          <w:rtl/>
        </w:rPr>
        <w:t>ۥ</w:t>
      </w:r>
      <w:r w:rsidR="008D13FB" w:rsidRPr="00DE2285">
        <w:rPr>
          <w:rStyle w:val="Char5"/>
          <w:rtl/>
        </w:rPr>
        <w:t xml:space="preserve"> </w:t>
      </w:r>
      <w:r w:rsidR="008D13FB" w:rsidRPr="00DE2285">
        <w:rPr>
          <w:rStyle w:val="Char5"/>
          <w:rFonts w:hint="eastAsia"/>
          <w:rtl/>
        </w:rPr>
        <w:t>فَ‍</w:t>
      </w:r>
      <w:r w:rsidR="008D13FB" w:rsidRPr="00DE2285">
        <w:rPr>
          <w:rStyle w:val="Char5"/>
          <w:rFonts w:hint="cs"/>
          <w:rtl/>
        </w:rPr>
        <w:t>ٔ</w:t>
      </w:r>
      <w:r w:rsidR="008D13FB" w:rsidRPr="00DE2285">
        <w:rPr>
          <w:rStyle w:val="Char5"/>
          <w:rFonts w:hint="eastAsia"/>
          <w:rtl/>
        </w:rPr>
        <w:t>َازَرَهُ</w:t>
      </w:r>
      <w:r w:rsidR="008D13FB" w:rsidRPr="00DE2285">
        <w:rPr>
          <w:rStyle w:val="Char5"/>
          <w:rFonts w:hint="cs"/>
          <w:rtl/>
        </w:rPr>
        <w:t>ۥ</w:t>
      </w:r>
      <w:r w:rsidR="008D13FB" w:rsidRPr="00DE2285">
        <w:rPr>
          <w:rStyle w:val="Char5"/>
          <w:rtl/>
        </w:rPr>
        <w:t xml:space="preserve"> </w:t>
      </w:r>
      <w:r w:rsidR="008D13FB" w:rsidRPr="00DE2285">
        <w:rPr>
          <w:rStyle w:val="Char5"/>
          <w:rFonts w:hint="eastAsia"/>
          <w:rtl/>
        </w:rPr>
        <w:t>فَ</w:t>
      </w:r>
      <w:r w:rsidR="008D13FB" w:rsidRPr="00DE2285">
        <w:rPr>
          <w:rStyle w:val="Char5"/>
          <w:rFonts w:hint="cs"/>
          <w:rtl/>
        </w:rPr>
        <w:t>ٱ</w:t>
      </w:r>
      <w:r w:rsidR="008D13FB" w:rsidRPr="00DE2285">
        <w:rPr>
          <w:rStyle w:val="Char5"/>
          <w:rFonts w:hint="eastAsia"/>
          <w:rtl/>
        </w:rPr>
        <w:t>س</w:t>
      </w:r>
      <w:r w:rsidR="008D13FB" w:rsidRPr="00DE2285">
        <w:rPr>
          <w:rStyle w:val="Char5"/>
          <w:rFonts w:hint="cs"/>
          <w:rtl/>
        </w:rPr>
        <w:t>ۡ</w:t>
      </w:r>
      <w:r w:rsidR="008D13FB" w:rsidRPr="00DE2285">
        <w:rPr>
          <w:rStyle w:val="Char5"/>
          <w:rFonts w:hint="eastAsia"/>
          <w:rtl/>
        </w:rPr>
        <w:t>تَغ</w:t>
      </w:r>
      <w:r w:rsidR="008D13FB" w:rsidRPr="00DE2285">
        <w:rPr>
          <w:rStyle w:val="Char5"/>
          <w:rFonts w:hint="cs"/>
          <w:rtl/>
        </w:rPr>
        <w:t>ۡ</w:t>
      </w:r>
      <w:r w:rsidR="008D13FB" w:rsidRPr="00DE2285">
        <w:rPr>
          <w:rStyle w:val="Char5"/>
          <w:rFonts w:hint="eastAsia"/>
          <w:rtl/>
        </w:rPr>
        <w:t>لَظَ</w:t>
      </w:r>
      <w:r w:rsidR="008D13FB" w:rsidRPr="00DE2285">
        <w:rPr>
          <w:rStyle w:val="Char5"/>
          <w:rtl/>
        </w:rPr>
        <w:t xml:space="preserve"> </w:t>
      </w:r>
      <w:r w:rsidR="008D13FB" w:rsidRPr="00DE2285">
        <w:rPr>
          <w:rStyle w:val="Char5"/>
          <w:rFonts w:hint="eastAsia"/>
          <w:rtl/>
        </w:rPr>
        <w:t>فَ</w:t>
      </w:r>
      <w:r w:rsidR="008D13FB" w:rsidRPr="00DE2285">
        <w:rPr>
          <w:rStyle w:val="Char5"/>
          <w:rFonts w:hint="cs"/>
          <w:rtl/>
        </w:rPr>
        <w:t>ٱ</w:t>
      </w:r>
      <w:r w:rsidR="008D13FB" w:rsidRPr="00DE2285">
        <w:rPr>
          <w:rStyle w:val="Char5"/>
          <w:rFonts w:hint="eastAsia"/>
          <w:rtl/>
        </w:rPr>
        <w:t>س</w:t>
      </w:r>
      <w:r w:rsidR="008D13FB" w:rsidRPr="00DE2285">
        <w:rPr>
          <w:rStyle w:val="Char5"/>
          <w:rFonts w:hint="cs"/>
          <w:rtl/>
        </w:rPr>
        <w:t>ۡ</w:t>
      </w:r>
      <w:r w:rsidR="008D13FB" w:rsidRPr="00DE2285">
        <w:rPr>
          <w:rStyle w:val="Char5"/>
          <w:rFonts w:hint="eastAsia"/>
          <w:rtl/>
        </w:rPr>
        <w:t>تَوَى</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عَلَى</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سُوقِهِ</w:t>
      </w:r>
      <w:r w:rsidR="008D13FB" w:rsidRPr="00DE2285">
        <w:rPr>
          <w:rStyle w:val="Char5"/>
          <w:rFonts w:hint="cs"/>
          <w:rtl/>
        </w:rPr>
        <w:t>ۦ</w:t>
      </w:r>
      <w:r w:rsidR="008D13FB" w:rsidRPr="00DE2285">
        <w:rPr>
          <w:rStyle w:val="Char5"/>
          <w:rtl/>
        </w:rPr>
        <w:t xml:space="preserve"> </w:t>
      </w:r>
      <w:r w:rsidR="008D13FB" w:rsidRPr="00DE2285">
        <w:rPr>
          <w:rStyle w:val="Char5"/>
          <w:rFonts w:hint="eastAsia"/>
          <w:rtl/>
        </w:rPr>
        <w:t>يُع</w:t>
      </w:r>
      <w:r w:rsidR="008D13FB" w:rsidRPr="00DE2285">
        <w:rPr>
          <w:rStyle w:val="Char5"/>
          <w:rFonts w:hint="cs"/>
          <w:rtl/>
        </w:rPr>
        <w:t>ۡ</w:t>
      </w:r>
      <w:r w:rsidR="008D13FB" w:rsidRPr="00DE2285">
        <w:rPr>
          <w:rStyle w:val="Char5"/>
          <w:rFonts w:hint="eastAsia"/>
          <w:rtl/>
        </w:rPr>
        <w:t>جِبُ</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لزُّرَّاعَ</w:t>
      </w:r>
      <w:r w:rsidR="008D13FB" w:rsidRPr="00DE2285">
        <w:rPr>
          <w:rStyle w:val="Char5"/>
          <w:rtl/>
        </w:rPr>
        <w:t xml:space="preserve"> </w:t>
      </w:r>
      <w:r w:rsidR="008D13FB" w:rsidRPr="00DE2285">
        <w:rPr>
          <w:rStyle w:val="Char5"/>
          <w:rFonts w:hint="eastAsia"/>
          <w:rtl/>
        </w:rPr>
        <w:t>لِيَغِيظَ</w:t>
      </w:r>
      <w:r w:rsidR="008D13FB" w:rsidRPr="00DE2285">
        <w:rPr>
          <w:rStyle w:val="Char5"/>
          <w:rtl/>
        </w:rPr>
        <w:t xml:space="preserve"> </w:t>
      </w:r>
      <w:r w:rsidR="008D13FB" w:rsidRPr="00DE2285">
        <w:rPr>
          <w:rStyle w:val="Char5"/>
          <w:rFonts w:hint="eastAsia"/>
          <w:rtl/>
        </w:rPr>
        <w:t>بِهِمُ</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كُفَّارَ</w:t>
      </w:r>
      <w:r w:rsidRPr="008D13FB">
        <w:rPr>
          <w:rFonts w:ascii="Times New Roman" w:hAnsi="Times New Roman" w:cs="Traditional Arabic" w:hint="cs"/>
          <w:sz w:val="28"/>
          <w:szCs w:val="28"/>
          <w:rtl/>
          <w:lang w:bidi="fa-IR"/>
        </w:rPr>
        <w:t>﴾</w:t>
      </w:r>
      <w:r w:rsidRPr="00992158">
        <w:rPr>
          <w:rStyle w:val="0-Char"/>
          <w:rFonts w:hint="cs"/>
          <w:rtl/>
        </w:rPr>
        <w:t xml:space="preserve"> </w:t>
      </w:r>
      <w:r w:rsidRPr="006B4551">
        <w:rPr>
          <w:rStyle w:val="Char4"/>
          <w:rFonts w:hint="cs"/>
          <w:rtl/>
        </w:rPr>
        <w:t>[</w:t>
      </w:r>
      <w:r w:rsidR="008D13FB" w:rsidRPr="006B4551">
        <w:rPr>
          <w:rStyle w:val="Char4"/>
          <w:rFonts w:hint="cs"/>
          <w:rtl/>
        </w:rPr>
        <w:t>الفتح: 29</w:t>
      </w:r>
      <w:r w:rsidRPr="006B4551">
        <w:rPr>
          <w:rStyle w:val="Char4"/>
          <w:rFonts w:hint="cs"/>
          <w:rtl/>
        </w:rPr>
        <w:t>]</w:t>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ابوسلام دالان</w:t>
      </w:r>
      <w:r w:rsidR="00760FBC">
        <w:rPr>
          <w:rStyle w:val="0-Char"/>
          <w:rFonts w:hint="cs"/>
          <w:rtl/>
        </w:rPr>
        <w:t>ی</w:t>
      </w:r>
      <w:r w:rsidRPr="00992158">
        <w:rPr>
          <w:rStyle w:val="0-Char"/>
          <w:rFonts w:hint="cs"/>
          <w:rtl/>
        </w:rPr>
        <w:t xml:space="preserve"> در ع</w:t>
      </w:r>
      <w:r w:rsidR="00760FBC">
        <w:rPr>
          <w:rStyle w:val="0-Char"/>
          <w:rFonts w:hint="cs"/>
          <w:rtl/>
        </w:rPr>
        <w:t>ی</w:t>
      </w:r>
      <w:r w:rsidRPr="00992158">
        <w:rPr>
          <w:rStyle w:val="0-Char"/>
          <w:rFonts w:hint="cs"/>
          <w:rtl/>
        </w:rPr>
        <w:t>ن خطبه</w:t>
      </w:r>
      <w:r w:rsidRPr="00992158">
        <w:rPr>
          <w:rStyle w:val="0-Char"/>
          <w:rFonts w:hint="eastAsia"/>
          <w:rtl/>
        </w:rPr>
        <w:t>‌</w:t>
      </w:r>
      <w:r w:rsidR="00760FBC">
        <w:rPr>
          <w:rStyle w:val="0-Char"/>
          <w:rFonts w:hint="eastAsia"/>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بلند م</w:t>
      </w:r>
      <w:r w:rsidR="00760FBC">
        <w:rPr>
          <w:rStyle w:val="0-Char"/>
          <w:rFonts w:hint="cs"/>
          <w:rtl/>
        </w:rPr>
        <w:t>ی</w:t>
      </w:r>
      <w:r w:rsidRPr="00992158">
        <w:rPr>
          <w:rStyle w:val="0-Char"/>
          <w:rFonts w:hint="cs"/>
          <w:rtl/>
        </w:rPr>
        <w:t>‌شود و م</w:t>
      </w:r>
      <w:r w:rsidR="00760FBC">
        <w:rPr>
          <w:rStyle w:val="0-Char"/>
          <w:rFonts w:hint="cs"/>
          <w:rtl/>
        </w:rPr>
        <w:t>ی</w:t>
      </w:r>
      <w:r w:rsidRPr="00992158">
        <w:rPr>
          <w:rStyle w:val="0-Char"/>
          <w:rFonts w:hint="cs"/>
          <w:rtl/>
        </w:rPr>
        <w:t>‌پرسد: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قوم برا</w:t>
      </w:r>
      <w:r w:rsidR="00760FBC">
        <w:rPr>
          <w:rStyle w:val="0-Char"/>
          <w:rFonts w:hint="cs"/>
          <w:rtl/>
        </w:rPr>
        <w:t>ی</w:t>
      </w:r>
      <w:r w:rsidRPr="00992158">
        <w:rPr>
          <w:rStyle w:val="0-Char"/>
          <w:rFonts w:hint="cs"/>
          <w:rtl/>
        </w:rPr>
        <w:t xml:space="preserve"> طلب خون عثمان</w:t>
      </w:r>
      <w:r w:rsidR="007A4C59" w:rsidRPr="007A4C59">
        <w:rPr>
          <w:rStyle w:val="0-Char"/>
          <w:rFonts w:cs="CTraditional Arabic" w:hint="cs"/>
          <w:rtl/>
        </w:rPr>
        <w:t>س</w:t>
      </w:r>
      <w:r w:rsidRPr="00992158">
        <w:rPr>
          <w:rStyle w:val="0-Char"/>
          <w:rFonts w:hint="cs"/>
          <w:rtl/>
        </w:rPr>
        <w:t xml:space="preserve"> حجت دارند؟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جواب م</w:t>
      </w:r>
      <w:r w:rsidR="00760FBC">
        <w:rPr>
          <w:rStyle w:val="0-Char"/>
          <w:rFonts w:hint="cs"/>
          <w:rtl/>
        </w:rPr>
        <w:t>ی</w:t>
      </w:r>
      <w:r w:rsidRPr="00992158">
        <w:rPr>
          <w:rStyle w:val="0-Char"/>
          <w:rFonts w:hint="cs"/>
          <w:rtl/>
        </w:rPr>
        <w:t>‌دهد: بل</w:t>
      </w:r>
      <w:r w:rsidR="00760FBC">
        <w:rPr>
          <w:rStyle w:val="0-Char"/>
          <w:rFonts w:hint="cs"/>
          <w:rtl/>
        </w:rPr>
        <w:t>ی</w:t>
      </w:r>
      <w:r w:rsidRPr="00992158">
        <w:rPr>
          <w:rStyle w:val="0-Char"/>
          <w:rFonts w:hint="cs"/>
          <w:rtl/>
        </w:rPr>
        <w:t>؛ بعد م</w:t>
      </w:r>
      <w:r w:rsidR="00760FBC">
        <w:rPr>
          <w:rStyle w:val="0-Char"/>
          <w:rFonts w:hint="cs"/>
          <w:rtl/>
        </w:rPr>
        <w:t>ی</w:t>
      </w:r>
      <w:r w:rsidRPr="00992158">
        <w:rPr>
          <w:rStyle w:val="0-Char"/>
          <w:rFonts w:hint="cs"/>
          <w:rtl/>
        </w:rPr>
        <w:t>‌پرسد که شما هم برا</w:t>
      </w:r>
      <w:r w:rsidR="00760FBC">
        <w:rPr>
          <w:rStyle w:val="0-Char"/>
          <w:rFonts w:hint="cs"/>
          <w:rtl/>
        </w:rPr>
        <w:t>ی</w:t>
      </w:r>
      <w:r w:rsidRPr="00992158">
        <w:rPr>
          <w:rStyle w:val="0-Char"/>
          <w:rFonts w:hint="cs"/>
          <w:rtl/>
        </w:rPr>
        <w:t xml:space="preserve"> تأخ</w:t>
      </w:r>
      <w:r w:rsidR="00760FBC">
        <w:rPr>
          <w:rStyle w:val="0-Char"/>
          <w:rFonts w:hint="cs"/>
          <w:rtl/>
        </w:rPr>
        <w:t>ی</w:t>
      </w:r>
      <w:r w:rsidRPr="00992158">
        <w:rPr>
          <w:rStyle w:val="0-Char"/>
          <w:rFonts w:hint="cs"/>
          <w:rtl/>
        </w:rPr>
        <w:t>ر گرفتن خون عثمان</w:t>
      </w:r>
      <w:r w:rsidR="007A4C59" w:rsidRPr="007A4C59">
        <w:rPr>
          <w:rStyle w:val="0-Char"/>
          <w:rFonts w:cs="CTraditional Arabic" w:hint="cs"/>
          <w:rtl/>
        </w:rPr>
        <w:t>س</w:t>
      </w:r>
      <w:r w:rsidRPr="00992158">
        <w:rPr>
          <w:rStyle w:val="0-Char"/>
          <w:rFonts w:hint="cs"/>
          <w:rtl/>
        </w:rPr>
        <w:t xml:space="preserve"> حجت</w:t>
      </w:r>
      <w:r w:rsidR="00760FBC">
        <w:rPr>
          <w:rStyle w:val="0-Char"/>
          <w:rFonts w:hint="cs"/>
          <w:rtl/>
        </w:rPr>
        <w:t>ی</w:t>
      </w:r>
      <w:r w:rsidRPr="00992158">
        <w:rPr>
          <w:rStyle w:val="0-Char"/>
          <w:rFonts w:hint="cs"/>
          <w:rtl/>
        </w:rPr>
        <w:t xml:space="preserve"> دار</w:t>
      </w:r>
      <w:r w:rsidR="00760FBC">
        <w:rPr>
          <w:rStyle w:val="0-Char"/>
          <w:rFonts w:hint="cs"/>
          <w:rtl/>
        </w:rPr>
        <w:t>ی</w:t>
      </w:r>
      <w:r w:rsidRPr="00992158">
        <w:rPr>
          <w:rStyle w:val="0-Char"/>
          <w:rFonts w:hint="cs"/>
          <w:rtl/>
        </w:rPr>
        <w:t>د؟ جواب م</w:t>
      </w:r>
      <w:r w:rsidR="00760FBC">
        <w:rPr>
          <w:rStyle w:val="0-Char"/>
          <w:rFonts w:hint="cs"/>
          <w:rtl/>
        </w:rPr>
        <w:t>ی</w:t>
      </w:r>
      <w:r w:rsidRPr="00992158">
        <w:rPr>
          <w:rStyle w:val="0-Char"/>
          <w:rFonts w:hint="cs"/>
          <w:rtl/>
        </w:rPr>
        <w:t>‌دهد: بل</w:t>
      </w:r>
      <w:r w:rsidR="00760FBC">
        <w:rPr>
          <w:rStyle w:val="0-Char"/>
          <w:rFonts w:hint="cs"/>
          <w:rtl/>
        </w:rPr>
        <w:t>ی</w:t>
      </w:r>
      <w:r w:rsidR="008D13FB" w:rsidRPr="00992158">
        <w:rPr>
          <w:rStyle w:val="0-Char"/>
          <w:rFonts w:hint="cs"/>
          <w:rtl/>
        </w:rPr>
        <w:t>،</w:t>
      </w:r>
      <w:r w:rsidRPr="00992158">
        <w:rPr>
          <w:rStyle w:val="0-Char"/>
          <w:rFonts w:hint="cs"/>
          <w:rtl/>
        </w:rPr>
        <w:t xml:space="preserve"> و بعد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هر کس</w:t>
      </w:r>
      <w:r w:rsidR="00760FBC">
        <w:rPr>
          <w:rStyle w:val="0-Char"/>
          <w:rFonts w:hint="cs"/>
          <w:rtl/>
        </w:rPr>
        <w:t>ی</w:t>
      </w:r>
      <w:r w:rsidRPr="00992158">
        <w:rPr>
          <w:rStyle w:val="0-Char"/>
          <w:rFonts w:hint="cs"/>
          <w:rtl/>
        </w:rPr>
        <w:t xml:space="preserve"> از ما و آنها دل پاک</w:t>
      </w:r>
      <w:r w:rsidR="00760FBC">
        <w:rPr>
          <w:rStyle w:val="0-Char"/>
          <w:rFonts w:hint="cs"/>
          <w:rtl/>
        </w:rPr>
        <w:t>ی</w:t>
      </w:r>
      <w:r w:rsidRPr="00992158">
        <w:rPr>
          <w:rStyle w:val="0-Char"/>
          <w:rFonts w:hint="cs"/>
          <w:rtl/>
        </w:rPr>
        <w:t xml:space="preserve"> داشته باشد و در ا</w:t>
      </w:r>
      <w:r w:rsidR="00760FBC">
        <w:rPr>
          <w:rStyle w:val="0-Char"/>
          <w:rFonts w:hint="cs"/>
          <w:rtl/>
        </w:rPr>
        <w:t>ی</w:t>
      </w:r>
      <w:r w:rsidRPr="00992158">
        <w:rPr>
          <w:rStyle w:val="0-Char"/>
          <w:rFonts w:hint="cs"/>
          <w:rtl/>
        </w:rPr>
        <w:t>ن جنگ کشته شود الله تعالى او را به داخل جنت داخل م</w:t>
      </w:r>
      <w:r w:rsidR="00760FBC">
        <w:rPr>
          <w:rStyle w:val="0-Char"/>
          <w:rFonts w:hint="cs"/>
          <w:rtl/>
        </w:rPr>
        <w:t>ی</w:t>
      </w:r>
      <w:r w:rsidRPr="00992158">
        <w:rPr>
          <w:rStyle w:val="0-Char"/>
          <w:rFonts w:hint="cs"/>
          <w:rtl/>
        </w:rPr>
        <w:t>‌کند</w:t>
      </w:r>
      <w:r w:rsidRPr="00B44CDE">
        <w:rPr>
          <w:rStyle w:val="0-Char"/>
          <w:vertAlign w:val="superscript"/>
          <w:rtl/>
        </w:rPr>
        <w:footnoteReference w:id="19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بر شما لازم است که برا</w:t>
      </w:r>
      <w:r w:rsidR="00760FBC">
        <w:rPr>
          <w:rStyle w:val="0-Char"/>
          <w:rFonts w:hint="cs"/>
          <w:rtl/>
        </w:rPr>
        <w:t>ی</w:t>
      </w:r>
      <w:r w:rsidRPr="00992158">
        <w:rPr>
          <w:rStyle w:val="0-Char"/>
          <w:rFonts w:hint="cs"/>
          <w:rtl/>
        </w:rPr>
        <w:t xml:space="preserve"> جرح </w:t>
      </w:r>
      <w:r w:rsidR="00760FBC">
        <w:rPr>
          <w:rStyle w:val="0-Char"/>
          <w:rFonts w:hint="cs"/>
          <w:rtl/>
        </w:rPr>
        <w:t>ی</w:t>
      </w:r>
      <w:r w:rsidRPr="00992158">
        <w:rPr>
          <w:rStyle w:val="0-Char"/>
          <w:rFonts w:hint="cs"/>
          <w:rtl/>
        </w:rPr>
        <w:t>ک راو</w:t>
      </w:r>
      <w:r w:rsidR="00760FBC">
        <w:rPr>
          <w:rStyle w:val="0-Char"/>
          <w:rFonts w:hint="cs"/>
          <w:rtl/>
        </w:rPr>
        <w:t>ی</w:t>
      </w:r>
      <w:r w:rsidRPr="00992158">
        <w:rPr>
          <w:rStyle w:val="0-Char"/>
          <w:rFonts w:hint="cs"/>
          <w:rtl/>
        </w:rPr>
        <w:t xml:space="preserve"> اهل سنت به علما</w:t>
      </w:r>
      <w:r w:rsidR="00760FBC">
        <w:rPr>
          <w:rStyle w:val="0-Char"/>
          <w:rFonts w:hint="cs"/>
          <w:rtl/>
        </w:rPr>
        <w:t>ی</w:t>
      </w:r>
      <w:r w:rsidRPr="00992158">
        <w:rPr>
          <w:rStyle w:val="0-Char"/>
          <w:rFonts w:hint="cs"/>
          <w:rtl/>
        </w:rPr>
        <w:t xml:space="preserve"> متقدم</w:t>
      </w:r>
      <w:r w:rsidR="00760FBC">
        <w:rPr>
          <w:rStyle w:val="0-Char"/>
          <w:rFonts w:hint="cs"/>
          <w:rtl/>
        </w:rPr>
        <w:t>ی</w:t>
      </w:r>
      <w:r w:rsidRPr="00992158">
        <w:rPr>
          <w:rStyle w:val="0-Char"/>
          <w:rFonts w:hint="cs"/>
          <w:rtl/>
        </w:rPr>
        <w:t>ن و جارح</w:t>
      </w:r>
      <w:r w:rsidR="00760FBC">
        <w:rPr>
          <w:rStyle w:val="0-Char"/>
          <w:rFonts w:hint="cs"/>
          <w:rtl/>
        </w:rPr>
        <w:t>ی</w:t>
      </w:r>
      <w:r w:rsidRPr="00992158">
        <w:rPr>
          <w:rStyle w:val="0-Char"/>
          <w:rFonts w:hint="cs"/>
          <w:rtl/>
        </w:rPr>
        <w:t>ن همان مذهب استناد کن</w:t>
      </w:r>
      <w:r w:rsidR="00760FBC">
        <w:rPr>
          <w:rStyle w:val="0-Char"/>
          <w:rFonts w:hint="cs"/>
          <w:rtl/>
        </w:rPr>
        <w:t>ی</w:t>
      </w:r>
      <w:r w:rsidRPr="00992158">
        <w:rPr>
          <w:rStyle w:val="0-Char"/>
          <w:rFonts w:hint="cs"/>
          <w:rtl/>
        </w:rPr>
        <w:t>د شما کسان</w:t>
      </w:r>
      <w:r w:rsidR="00760FBC">
        <w:rPr>
          <w:rStyle w:val="0-Char"/>
          <w:rFonts w:hint="cs"/>
          <w:rtl/>
        </w:rPr>
        <w:t>ی</w:t>
      </w:r>
      <w:r w:rsidRPr="00992158">
        <w:rPr>
          <w:rStyle w:val="0-Char"/>
          <w:rFonts w:hint="cs"/>
          <w:rtl/>
        </w:rPr>
        <w:t xml:space="preserve"> را که اهل سنت را مجروح و متروک و وضّاع م</w:t>
      </w:r>
      <w:r w:rsidR="00760FBC">
        <w:rPr>
          <w:rStyle w:val="0-Char"/>
          <w:rFonts w:hint="cs"/>
          <w:rtl/>
        </w:rPr>
        <w:t>ی</w:t>
      </w:r>
      <w:r w:rsidRPr="00992158">
        <w:rPr>
          <w:rStyle w:val="0-Char"/>
          <w:rFonts w:hint="cs"/>
          <w:rtl/>
        </w:rPr>
        <w:t>‌داند شما به آنها استناد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جرح شما را نسبت به اهل سنت مانند جرح عرب مکه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که محمد رسول الله</w:t>
      </w:r>
      <w:r w:rsidR="007A4C59" w:rsidRPr="007A4C59">
        <w:rPr>
          <w:rStyle w:val="0-Char"/>
          <w:rFonts w:cs="CTraditional Arabic" w:hint="cs"/>
          <w:rtl/>
        </w:rPr>
        <w:t xml:space="preserve"> ج</w:t>
      </w:r>
      <w:r w:rsidRPr="00992158">
        <w:rPr>
          <w:rStyle w:val="0-Char"/>
          <w:rFonts w:hint="cs"/>
          <w:rtl/>
        </w:rPr>
        <w:t xml:space="preserve"> را صاب</w:t>
      </w:r>
      <w:r w:rsidR="00760FBC">
        <w:rPr>
          <w:rStyle w:val="0-Char"/>
          <w:rFonts w:hint="cs"/>
          <w:rtl/>
        </w:rPr>
        <w:t>ی</w:t>
      </w:r>
      <w:r w:rsidRPr="00992158">
        <w:rPr>
          <w:rStyle w:val="0-Char"/>
          <w:rFonts w:hint="cs"/>
          <w:rtl/>
        </w:rPr>
        <w:t xml:space="preserve"> و ساحر و مجنون م</w:t>
      </w:r>
      <w:r w:rsidR="00760FBC">
        <w:rPr>
          <w:rStyle w:val="0-Char"/>
          <w:rFonts w:hint="cs"/>
          <w:rtl/>
        </w:rPr>
        <w:t>ی</w:t>
      </w:r>
      <w:r w:rsidRPr="00992158">
        <w:rPr>
          <w:rStyle w:val="0-Char"/>
          <w:rFonts w:hint="cs"/>
          <w:rtl/>
        </w:rPr>
        <w:t>‌گفتند:</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1- عمرو بن عاص کس</w:t>
      </w:r>
      <w:r w:rsidR="00760FBC">
        <w:rPr>
          <w:rStyle w:val="0-Char"/>
          <w:rFonts w:hint="cs"/>
          <w:rtl/>
        </w:rPr>
        <w:t>ی</w:t>
      </w:r>
      <w:r w:rsidRPr="00992158">
        <w:rPr>
          <w:rStyle w:val="0-Char"/>
          <w:rFonts w:hint="cs"/>
          <w:rtl/>
        </w:rPr>
        <w:t xml:space="preserve"> است که محمد رسول الله</w:t>
      </w:r>
      <w:r w:rsidR="007A4C59" w:rsidRPr="007A4C59">
        <w:rPr>
          <w:rStyle w:val="0-Char"/>
          <w:rFonts w:cs="CTraditional Arabic" w:hint="cs"/>
          <w:rtl/>
        </w:rPr>
        <w:t xml:space="preserve"> ج</w:t>
      </w:r>
      <w:r w:rsidRPr="00992158">
        <w:rPr>
          <w:rStyle w:val="0-Char"/>
          <w:rFonts w:hint="cs"/>
          <w:rtl/>
        </w:rPr>
        <w:t xml:space="preserve"> فتوا</w:t>
      </w:r>
      <w:r w:rsidR="00760FBC">
        <w:rPr>
          <w:rStyle w:val="0-Char"/>
          <w:rFonts w:hint="cs"/>
          <w:rtl/>
        </w:rPr>
        <w:t>ی</w:t>
      </w:r>
      <w:r w:rsidRPr="00992158">
        <w:rPr>
          <w:rStyle w:val="0-Char"/>
          <w:rFonts w:hint="cs"/>
          <w:rtl/>
        </w:rPr>
        <w:t xml:space="preserve"> او را تأ</w:t>
      </w:r>
      <w:r w:rsidR="00760FBC">
        <w:rPr>
          <w:rStyle w:val="0-Char"/>
          <w:rFonts w:hint="cs"/>
          <w:rtl/>
        </w:rPr>
        <w:t>یی</w:t>
      </w:r>
      <w:r w:rsidRPr="00992158">
        <w:rPr>
          <w:rStyle w:val="0-Char"/>
          <w:rFonts w:hint="cs"/>
          <w:rtl/>
        </w:rPr>
        <w:t>د م</w:t>
      </w:r>
      <w:r w:rsidR="00760FBC">
        <w:rPr>
          <w:rStyle w:val="0-Char"/>
          <w:rFonts w:hint="cs"/>
          <w:rtl/>
        </w:rPr>
        <w:t>ی</w:t>
      </w:r>
      <w:r w:rsidRPr="00992158">
        <w:rPr>
          <w:rStyle w:val="0-Char"/>
          <w:rFonts w:hint="cs"/>
          <w:rtl/>
        </w:rPr>
        <w:t>‌کند</w:t>
      </w:r>
      <w:r w:rsidRPr="00B44CDE">
        <w:rPr>
          <w:rStyle w:val="0-Char"/>
          <w:vertAlign w:val="superscript"/>
          <w:rtl/>
        </w:rPr>
        <w:footnoteReference w:id="194"/>
      </w:r>
      <w:r w:rsidRPr="00992158">
        <w:rPr>
          <w:rStyle w:val="0-Char"/>
          <w:rFonts w:hint="cs"/>
          <w:rtl/>
        </w:rPr>
        <w:t xml:space="preserve">. باب </w:t>
      </w:r>
      <w:r w:rsidR="008D13FB">
        <w:rPr>
          <w:rFonts w:ascii="Times New Roman" w:hAnsi="Times New Roman" w:cs="Traditional Arabic" w:hint="cs"/>
          <w:sz w:val="28"/>
          <w:szCs w:val="28"/>
          <w:rtl/>
          <w:lang w:bidi="fa-IR"/>
        </w:rPr>
        <w:t>«</w:t>
      </w:r>
      <w:r w:rsidRPr="008D13FB">
        <w:rPr>
          <w:rStyle w:val="Char2"/>
          <w:rFonts w:hint="cs"/>
          <w:rtl/>
        </w:rPr>
        <w:t>إذا خاف الجنب علي نفسه الأرض أو ال</w:t>
      </w:r>
      <w:r w:rsidR="008D13FB">
        <w:rPr>
          <w:rStyle w:val="Char2"/>
          <w:rFonts w:hint="cs"/>
          <w:rtl/>
        </w:rPr>
        <w:t>ـ</w:t>
      </w:r>
      <w:r w:rsidRPr="008D13FB">
        <w:rPr>
          <w:rStyle w:val="Char2"/>
          <w:rFonts w:hint="cs"/>
          <w:rtl/>
        </w:rPr>
        <w:t>موت أو خاف العطش تيمم</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و قرآن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3387F" w:rsidRPr="008D13FB">
        <w:rPr>
          <w:rFonts w:ascii="Times New Roman" w:hAnsi="Times New Roman" w:cs="Traditional Arabic" w:hint="cs"/>
          <w:sz w:val="28"/>
          <w:szCs w:val="28"/>
          <w:rtl/>
          <w:lang w:bidi="fa-IR"/>
        </w:rPr>
        <w:t>﴿</w:t>
      </w:r>
      <w:r w:rsidR="008D13FB" w:rsidRPr="00DE2285">
        <w:rPr>
          <w:rStyle w:val="Char5"/>
          <w:rFonts w:hint="eastAsia"/>
          <w:rtl/>
        </w:rPr>
        <w:t>وَلَا</w:t>
      </w:r>
      <w:r w:rsidR="008D13FB" w:rsidRPr="00DE2285">
        <w:rPr>
          <w:rStyle w:val="Char5"/>
          <w:rtl/>
        </w:rPr>
        <w:t xml:space="preserve"> </w:t>
      </w:r>
      <w:r w:rsidR="008D13FB" w:rsidRPr="00DE2285">
        <w:rPr>
          <w:rStyle w:val="Char5"/>
          <w:rFonts w:hint="eastAsia"/>
          <w:rtl/>
        </w:rPr>
        <w:t>تَق</w:t>
      </w:r>
      <w:r w:rsidR="008D13FB" w:rsidRPr="00DE2285">
        <w:rPr>
          <w:rStyle w:val="Char5"/>
          <w:rFonts w:hint="cs"/>
          <w:rtl/>
        </w:rPr>
        <w:t>ۡ</w:t>
      </w:r>
      <w:r w:rsidR="008D13FB" w:rsidRPr="00DE2285">
        <w:rPr>
          <w:rStyle w:val="Char5"/>
          <w:rFonts w:hint="eastAsia"/>
          <w:rtl/>
        </w:rPr>
        <w:t>تُلُو</w:t>
      </w:r>
      <w:r w:rsidR="008D13FB" w:rsidRPr="00DE2285">
        <w:rPr>
          <w:rStyle w:val="Char5"/>
          <w:rFonts w:hint="cs"/>
          <w:rtl/>
        </w:rPr>
        <w:t>ٓ</w:t>
      </w:r>
      <w:r w:rsidR="008D13FB" w:rsidRPr="00DE2285">
        <w:rPr>
          <w:rStyle w:val="Char5"/>
          <w:rFonts w:hint="eastAsia"/>
          <w:rtl/>
        </w:rPr>
        <w:t>اْ</w:t>
      </w:r>
      <w:r w:rsidR="008D13FB" w:rsidRPr="00DE2285">
        <w:rPr>
          <w:rStyle w:val="Char5"/>
          <w:rtl/>
        </w:rPr>
        <w:t xml:space="preserve"> </w:t>
      </w:r>
      <w:r w:rsidR="008D13FB" w:rsidRPr="00DE2285">
        <w:rPr>
          <w:rStyle w:val="Char5"/>
          <w:rFonts w:hint="eastAsia"/>
          <w:rtl/>
        </w:rPr>
        <w:t>أَنفُسَكُم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إِنَّ</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للَّهَ</w:t>
      </w:r>
      <w:r w:rsidR="008D13FB" w:rsidRPr="00DE2285">
        <w:rPr>
          <w:rStyle w:val="Char5"/>
          <w:rtl/>
        </w:rPr>
        <w:t xml:space="preserve"> </w:t>
      </w:r>
      <w:r w:rsidR="008D13FB" w:rsidRPr="00DE2285">
        <w:rPr>
          <w:rStyle w:val="Char5"/>
          <w:rFonts w:hint="eastAsia"/>
          <w:rtl/>
        </w:rPr>
        <w:t>كَانَ</w:t>
      </w:r>
      <w:r w:rsidR="008D13FB" w:rsidRPr="00DE2285">
        <w:rPr>
          <w:rStyle w:val="Char5"/>
          <w:rtl/>
        </w:rPr>
        <w:t xml:space="preserve"> </w:t>
      </w:r>
      <w:r w:rsidR="008D13FB" w:rsidRPr="00DE2285">
        <w:rPr>
          <w:rStyle w:val="Char5"/>
          <w:rFonts w:hint="eastAsia"/>
          <w:rtl/>
        </w:rPr>
        <w:t>بِكُم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رَحِيم</w:t>
      </w:r>
      <w:r w:rsidR="008D13FB" w:rsidRPr="00DE2285">
        <w:rPr>
          <w:rStyle w:val="Char5"/>
          <w:rFonts w:hint="cs"/>
          <w:rtl/>
        </w:rPr>
        <w:t>ٗ</w:t>
      </w:r>
      <w:r w:rsidR="008D13FB" w:rsidRPr="00DE2285">
        <w:rPr>
          <w:rStyle w:val="Char5"/>
          <w:rFonts w:hint="eastAsia"/>
          <w:rtl/>
        </w:rPr>
        <w:t>ا</w:t>
      </w:r>
      <w:r w:rsidR="0083387F" w:rsidRPr="008D13FB">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B4551">
        <w:rPr>
          <w:rStyle w:val="Char4"/>
          <w:rFonts w:hint="cs"/>
          <w:rtl/>
        </w:rPr>
        <w:t>[</w:t>
      </w:r>
      <w:r w:rsidR="008D13FB" w:rsidRPr="006B4551">
        <w:rPr>
          <w:rStyle w:val="Char4"/>
          <w:rFonts w:hint="cs"/>
          <w:rtl/>
        </w:rPr>
        <w:t>النساء: 29</w:t>
      </w:r>
      <w:r w:rsidR="0083387F" w:rsidRPr="006B4551">
        <w:rPr>
          <w:rStyle w:val="Char4"/>
          <w:rFonts w:hint="cs"/>
          <w:rtl/>
        </w:rPr>
        <w:t>]</w:t>
      </w:r>
      <w:r w:rsidR="0083387F" w:rsidRPr="00992158">
        <w:rPr>
          <w:rStyle w:val="0-Char"/>
          <w:rFonts w:hint="cs"/>
          <w:rtl/>
        </w:rPr>
        <w:t xml:space="preserve">. </w:t>
      </w:r>
      <w:r w:rsidR="008D13FB">
        <w:rPr>
          <w:rFonts w:ascii="Times New Roman" w:hAnsi="Times New Roman" w:cs="Traditional Arabic" w:hint="cs"/>
          <w:sz w:val="26"/>
          <w:szCs w:val="26"/>
          <w:rtl/>
          <w:lang w:bidi="fa-IR"/>
        </w:rPr>
        <w:t>«</w:t>
      </w:r>
      <w:r w:rsidRPr="00992158">
        <w:rPr>
          <w:rStyle w:val="0-Char"/>
          <w:rFonts w:hint="cs"/>
          <w:rtl/>
        </w:rPr>
        <w:t>خودکش</w:t>
      </w:r>
      <w:r w:rsidR="00760FBC">
        <w:rPr>
          <w:rStyle w:val="0-Char"/>
          <w:rFonts w:hint="cs"/>
          <w:rtl/>
        </w:rPr>
        <w:t>ی</w:t>
      </w:r>
      <w:r w:rsidRPr="00992158">
        <w:rPr>
          <w:rStyle w:val="0-Char"/>
          <w:rFonts w:hint="cs"/>
          <w:rtl/>
        </w:rPr>
        <w:t xml:space="preserve"> نکن</w:t>
      </w:r>
      <w:r w:rsidR="00760FBC">
        <w:rPr>
          <w:rStyle w:val="0-Char"/>
          <w:rFonts w:hint="cs"/>
          <w:rtl/>
        </w:rPr>
        <w:t>ی</w:t>
      </w:r>
      <w:r w:rsidRPr="00992158">
        <w:rPr>
          <w:rStyle w:val="0-Char"/>
          <w:rFonts w:hint="cs"/>
          <w:rtl/>
        </w:rPr>
        <w:t>د خداوند نسبت به شما مهربان است</w:t>
      </w:r>
      <w:r w:rsidR="008D13FB">
        <w:rPr>
          <w:rFonts w:ascii="Times New Roman" w:hAnsi="Times New Roman" w:cs="Traditional Arabic" w:hint="cs"/>
          <w:sz w:val="26"/>
          <w:szCs w:val="26"/>
          <w:rtl/>
          <w:lang w:bidi="fa-IR"/>
        </w:rPr>
        <w:t>»</w:t>
      </w:r>
      <w:r w:rsidRPr="00992158">
        <w:rPr>
          <w:rStyle w:val="0-Char"/>
          <w:rFonts w:hint="cs"/>
          <w:rtl/>
        </w:rPr>
        <w:t xml:space="preserve">. </w:t>
      </w:r>
      <w:r w:rsidR="008D13FB">
        <w:rPr>
          <w:rFonts w:ascii="Times New Roman" w:hAnsi="Times New Roman" w:cs="Traditional Arabic" w:hint="cs"/>
          <w:sz w:val="26"/>
          <w:szCs w:val="26"/>
          <w:rtl/>
          <w:lang w:bidi="fa-IR"/>
        </w:rPr>
        <w:t>«</w:t>
      </w:r>
      <w:r w:rsidRPr="008D13FB">
        <w:rPr>
          <w:rStyle w:val="Char2"/>
          <w:rFonts w:hint="cs"/>
          <w:rtl/>
        </w:rPr>
        <w:t>فذکر ذل</w:t>
      </w:r>
      <w:r w:rsidR="00931F52">
        <w:rPr>
          <w:rStyle w:val="Char2"/>
          <w:rFonts w:hint="cs"/>
          <w:rtl/>
        </w:rPr>
        <w:t xml:space="preserve">ك </w:t>
      </w:r>
      <w:r w:rsidRPr="008D13FB">
        <w:rPr>
          <w:rStyle w:val="Char2"/>
          <w:rFonts w:hint="cs"/>
          <w:rtl/>
        </w:rPr>
        <w:t>للنبي</w:t>
      </w:r>
      <w:r w:rsidR="007A4C59" w:rsidRPr="007A4C59">
        <w:rPr>
          <w:rStyle w:val="Char2"/>
          <w:rFonts w:cs="CTraditional Arabic" w:hint="cs"/>
          <w:rtl/>
        </w:rPr>
        <w:t xml:space="preserve"> ج</w:t>
      </w:r>
      <w:r w:rsidRPr="008D13FB">
        <w:rPr>
          <w:rStyle w:val="Char2"/>
          <w:rFonts w:hint="cs"/>
          <w:rtl/>
        </w:rPr>
        <w:t xml:space="preserve"> فلم يعنّفه</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فتوا و دل</w:t>
      </w:r>
      <w:r w:rsidR="00760FBC">
        <w:rPr>
          <w:rStyle w:val="0-Char"/>
          <w:rFonts w:hint="cs"/>
          <w:rtl/>
        </w:rPr>
        <w:t>ی</w:t>
      </w:r>
      <w:r w:rsidRPr="00992158">
        <w:rPr>
          <w:rStyle w:val="0-Char"/>
          <w:rFonts w:hint="cs"/>
          <w:rtl/>
        </w:rPr>
        <w:t>ل عمرو به پ</w:t>
      </w:r>
      <w:r w:rsidR="00760FBC">
        <w:rPr>
          <w:rStyle w:val="0-Char"/>
          <w:rFonts w:hint="cs"/>
          <w:rtl/>
        </w:rPr>
        <w:t>ی</w:t>
      </w:r>
      <w:r w:rsidRPr="00992158">
        <w:rPr>
          <w:rStyle w:val="0-Char"/>
          <w:rFonts w:hint="cs"/>
          <w:rtl/>
        </w:rPr>
        <w:t>امبرخدا رس</w:t>
      </w:r>
      <w:r w:rsidR="00760FBC">
        <w:rPr>
          <w:rStyle w:val="0-Char"/>
          <w:rFonts w:hint="cs"/>
          <w:rtl/>
        </w:rPr>
        <w:t>ی</w:t>
      </w:r>
      <w:r w:rsidRPr="00992158">
        <w:rPr>
          <w:rStyle w:val="0-Char"/>
          <w:rFonts w:hint="cs"/>
          <w:rtl/>
        </w:rPr>
        <w:t>د بعد به عمرو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نگفت</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و عمرو بن العاص را رسول الله</w:t>
      </w:r>
      <w:r w:rsidR="007A4C59" w:rsidRPr="007A4C59">
        <w:rPr>
          <w:rStyle w:val="0-Char"/>
          <w:rFonts w:cs="CTraditional Arabic" w:hint="cs"/>
          <w:rtl/>
        </w:rPr>
        <w:t xml:space="preserve"> ج</w:t>
      </w:r>
      <w:r w:rsidRPr="00992158">
        <w:rPr>
          <w:rStyle w:val="0-Char"/>
          <w:rFonts w:hint="cs"/>
          <w:rtl/>
        </w:rPr>
        <w:t xml:space="preserve"> بر ج</w:t>
      </w:r>
      <w:r w:rsidR="00760FBC">
        <w:rPr>
          <w:rStyle w:val="0-Char"/>
          <w:rFonts w:hint="cs"/>
          <w:rtl/>
        </w:rPr>
        <w:t>ی</w:t>
      </w:r>
      <w:r w:rsidRPr="00992158">
        <w:rPr>
          <w:rStyle w:val="0-Char"/>
          <w:rFonts w:hint="cs"/>
          <w:rtl/>
        </w:rPr>
        <w:t>ش ذات</w:t>
      </w:r>
      <w:r w:rsidR="008D13FB" w:rsidRPr="00992158">
        <w:rPr>
          <w:rStyle w:val="0-Char"/>
          <w:rFonts w:hint="cs"/>
          <w:rtl/>
        </w:rPr>
        <w:t xml:space="preserve"> </w:t>
      </w:r>
      <w:r w:rsidRPr="00992158">
        <w:rPr>
          <w:rStyle w:val="0-Char"/>
          <w:rFonts w:hint="cs"/>
          <w:rtl/>
        </w:rPr>
        <w:t>السلاسل ام</w:t>
      </w:r>
      <w:r w:rsidR="00760FBC">
        <w:rPr>
          <w:rStyle w:val="0-Char"/>
          <w:rFonts w:hint="cs"/>
          <w:rtl/>
        </w:rPr>
        <w:t>ی</w:t>
      </w:r>
      <w:r w:rsidRPr="00992158">
        <w:rPr>
          <w:rStyle w:val="0-Char"/>
          <w:rFonts w:hint="cs"/>
          <w:rtl/>
        </w:rPr>
        <w:t>ر کرد</w:t>
      </w:r>
      <w:r w:rsidRPr="00B44CDE">
        <w:rPr>
          <w:rStyle w:val="0-Char"/>
          <w:vertAlign w:val="superscript"/>
          <w:rtl/>
        </w:rPr>
        <w:footnoteReference w:id="195"/>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3- ا</w:t>
      </w:r>
      <w:r w:rsidR="00760FBC">
        <w:rPr>
          <w:rStyle w:val="0-Char"/>
          <w:rFonts w:hint="cs"/>
          <w:rtl/>
        </w:rPr>
        <w:t>ی</w:t>
      </w:r>
      <w:r w:rsidRPr="00992158">
        <w:rPr>
          <w:rStyle w:val="0-Char"/>
          <w:rFonts w:hint="cs"/>
          <w:rtl/>
        </w:rPr>
        <w:t>ن عمرو بن عاص است که از رسول الله</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نموده: مجتهد</w:t>
      </w:r>
      <w:r w:rsidR="00760FBC">
        <w:rPr>
          <w:rStyle w:val="0-Char"/>
          <w:rFonts w:hint="cs"/>
          <w:rtl/>
        </w:rPr>
        <w:t>ی</w:t>
      </w:r>
      <w:r w:rsidRPr="00992158">
        <w:rPr>
          <w:rStyle w:val="0-Char"/>
          <w:rFonts w:hint="cs"/>
          <w:rtl/>
        </w:rPr>
        <w:t xml:space="preserve"> که بر حق اصابه کند دارا</w:t>
      </w:r>
      <w:r w:rsidR="00760FBC">
        <w:rPr>
          <w:rStyle w:val="0-Char"/>
          <w:rFonts w:hint="cs"/>
          <w:rtl/>
        </w:rPr>
        <w:t>ی</w:t>
      </w:r>
      <w:r w:rsidRPr="00992158">
        <w:rPr>
          <w:rStyle w:val="0-Char"/>
          <w:rFonts w:hint="cs"/>
          <w:rtl/>
        </w:rPr>
        <w:t xml:space="preserve"> دو اجر است و مجتهد</w:t>
      </w:r>
      <w:r w:rsidR="00760FBC">
        <w:rPr>
          <w:rStyle w:val="0-Char"/>
          <w:rFonts w:hint="cs"/>
          <w:rtl/>
        </w:rPr>
        <w:t>ی</w:t>
      </w:r>
      <w:r w:rsidRPr="00992158">
        <w:rPr>
          <w:rStyle w:val="0-Char"/>
          <w:rFonts w:hint="cs"/>
          <w:rtl/>
        </w:rPr>
        <w:t xml:space="preserve"> که خطا کند </w:t>
      </w:r>
      <w:r w:rsidR="00760FBC">
        <w:rPr>
          <w:rStyle w:val="0-Char"/>
          <w:rFonts w:hint="cs"/>
          <w:rtl/>
        </w:rPr>
        <w:t>ی</w:t>
      </w:r>
      <w:r w:rsidRPr="00992158">
        <w:rPr>
          <w:rStyle w:val="0-Char"/>
          <w:rFonts w:hint="cs"/>
          <w:rtl/>
        </w:rPr>
        <w:t>ک اجر دارد که آن هم اجر اجتهاد است و هم</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ابوهر</w:t>
      </w:r>
      <w:r w:rsidR="00760FBC">
        <w:rPr>
          <w:rStyle w:val="0-Char"/>
          <w:rFonts w:hint="cs"/>
          <w:rtl/>
        </w:rPr>
        <w:t>ی</w:t>
      </w:r>
      <w:r w:rsidRPr="00992158">
        <w:rPr>
          <w:rStyle w:val="0-Char"/>
          <w:rFonts w:hint="cs"/>
          <w:rtl/>
        </w:rPr>
        <w:t>ره و ابوسلمه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نموده‌اند</w:t>
      </w:r>
      <w:r w:rsidR="008D13FB" w:rsidRPr="00992158">
        <w:rPr>
          <w:rStyle w:val="0-Char"/>
          <w:rFonts w:hint="cs"/>
          <w:rtl/>
        </w:rPr>
        <w:t>،</w:t>
      </w:r>
      <w:r w:rsidRPr="00992158">
        <w:rPr>
          <w:rStyle w:val="0-Char"/>
          <w:rFonts w:hint="cs"/>
          <w:rtl/>
        </w:rPr>
        <w:t xml:space="preserve"> و در ا</w:t>
      </w:r>
      <w:r w:rsidR="00760FBC">
        <w:rPr>
          <w:rStyle w:val="0-Char"/>
          <w:rFonts w:hint="cs"/>
          <w:rtl/>
        </w:rPr>
        <w:t>ی</w:t>
      </w:r>
      <w:r w:rsidRPr="00992158">
        <w:rPr>
          <w:rStyle w:val="0-Char"/>
          <w:rFonts w:hint="cs"/>
          <w:rtl/>
        </w:rPr>
        <w:t>ن باب مسائل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شده است؛ همه مذاهب اسلام</w:t>
      </w:r>
      <w:r w:rsidR="00760FBC">
        <w:rPr>
          <w:rStyle w:val="0-Char"/>
          <w:rFonts w:hint="cs"/>
          <w:rtl/>
        </w:rPr>
        <w:t>ی</w:t>
      </w:r>
      <w:r w:rsidRPr="00992158">
        <w:rPr>
          <w:rStyle w:val="0-Char"/>
          <w:rFonts w:hint="cs"/>
          <w:rtl/>
        </w:rPr>
        <w:t xml:space="preserve"> حت</w:t>
      </w:r>
      <w:r w:rsidR="00760FBC">
        <w:rPr>
          <w:rStyle w:val="0-Char"/>
          <w:rFonts w:hint="cs"/>
          <w:rtl/>
        </w:rPr>
        <w:t>ی</w:t>
      </w:r>
      <w:r w:rsidRPr="00992158">
        <w:rPr>
          <w:rStyle w:val="0-Char"/>
          <w:rFonts w:hint="cs"/>
          <w:rtl/>
        </w:rPr>
        <w:t xml:space="preserve"> شما هم بر ا</w:t>
      </w:r>
      <w:r w:rsidR="00760FBC">
        <w:rPr>
          <w:rStyle w:val="0-Char"/>
          <w:rFonts w:hint="cs"/>
          <w:rtl/>
        </w:rPr>
        <w:t>ی</w:t>
      </w:r>
      <w:r w:rsidRPr="00992158">
        <w:rPr>
          <w:rStyle w:val="0-Char"/>
          <w:rFonts w:hint="cs"/>
          <w:rtl/>
        </w:rPr>
        <w:t>ن اصول اتفاق دار</w:t>
      </w:r>
      <w:r w:rsidR="00760FBC">
        <w:rPr>
          <w:rStyle w:val="0-Char"/>
          <w:rFonts w:hint="cs"/>
          <w:rtl/>
        </w:rPr>
        <w:t>ی</w:t>
      </w:r>
      <w:r w:rsidRPr="00992158">
        <w:rPr>
          <w:rStyle w:val="0-Char"/>
          <w:rFonts w:hint="cs"/>
          <w:rtl/>
        </w:rPr>
        <w:t>د</w:t>
      </w:r>
      <w:r w:rsidRPr="00B44CDE">
        <w:rPr>
          <w:rStyle w:val="0-Char"/>
          <w:vertAlign w:val="superscript"/>
          <w:rtl/>
        </w:rPr>
        <w:footnoteReference w:id="196"/>
      </w:r>
      <w:r w:rsidRPr="00992158">
        <w:rPr>
          <w:rStyle w:val="0-Char"/>
          <w:rFonts w:hint="cs"/>
          <w:rtl/>
        </w:rPr>
        <w:t>. حالا بفرما</w:t>
      </w:r>
      <w:r w:rsidR="00760FBC">
        <w:rPr>
          <w:rStyle w:val="0-Char"/>
          <w:rFonts w:hint="cs"/>
          <w:rtl/>
        </w:rPr>
        <w:t>یی</w:t>
      </w:r>
      <w:r w:rsidRPr="00992158">
        <w:rPr>
          <w:rStyle w:val="0-Char"/>
          <w:rFonts w:hint="cs"/>
          <w:rtl/>
        </w:rPr>
        <w:t>د که در ا</w:t>
      </w:r>
      <w:r w:rsidR="00760FBC">
        <w:rPr>
          <w:rStyle w:val="0-Char"/>
          <w:rFonts w:hint="cs"/>
          <w:rtl/>
        </w:rPr>
        <w:t>ی</w:t>
      </w:r>
      <w:r w:rsidRPr="00992158">
        <w:rPr>
          <w:rStyle w:val="0-Char"/>
          <w:rFonts w:hint="cs"/>
          <w:rtl/>
        </w:rPr>
        <w:t>ن سه روا</w:t>
      </w:r>
      <w:r w:rsidR="00760FBC">
        <w:rPr>
          <w:rStyle w:val="0-Char"/>
          <w:rFonts w:hint="cs"/>
          <w:rtl/>
        </w:rPr>
        <w:t>ی</w:t>
      </w:r>
      <w:r w:rsidRPr="00992158">
        <w:rPr>
          <w:rStyle w:val="0-Char"/>
          <w:rFonts w:hint="cs"/>
          <w:rtl/>
        </w:rPr>
        <w:t xml:space="preserve">ت به عنوان مثال کدام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برخلاف اسلام بوده؟! البته براساس عق</w:t>
      </w:r>
      <w:r w:rsidR="00760FBC">
        <w:rPr>
          <w:rStyle w:val="0-Char"/>
          <w:rFonts w:hint="cs"/>
          <w:rtl/>
        </w:rPr>
        <w:t>ی</w:t>
      </w:r>
      <w:r w:rsidRPr="00992158">
        <w:rPr>
          <w:rStyle w:val="0-Char"/>
          <w:rFonts w:hint="cs"/>
          <w:rtl/>
        </w:rPr>
        <w:t>ده شما م</w:t>
      </w:r>
      <w:r w:rsidR="00760FBC">
        <w:rPr>
          <w:rStyle w:val="0-Char"/>
          <w:rFonts w:hint="cs"/>
          <w:rtl/>
        </w:rPr>
        <w:t>ی</w:t>
      </w:r>
      <w:r w:rsidRPr="00992158">
        <w:rPr>
          <w:rStyle w:val="0-Char"/>
          <w:rFonts w:hint="cs"/>
          <w:rtl/>
        </w:rPr>
        <w:t>‌شود که بر محمد رسول الله</w:t>
      </w:r>
      <w:r w:rsidR="007A4C59" w:rsidRPr="007A4C59">
        <w:rPr>
          <w:rStyle w:val="0-Char"/>
          <w:rFonts w:cs="CTraditional Arabic" w:hint="cs"/>
          <w:rtl/>
        </w:rPr>
        <w:t xml:space="preserve"> ج</w:t>
      </w:r>
      <w:r w:rsidRPr="00992158">
        <w:rPr>
          <w:rStyle w:val="0-Char"/>
          <w:rFonts w:hint="cs"/>
          <w:rtl/>
        </w:rPr>
        <w:t xml:space="preserve"> هم انکار و اعتراض کرد که مثلاً چرا عمرو بن عاص را بر ج</w:t>
      </w:r>
      <w:r w:rsidR="00760FBC">
        <w:rPr>
          <w:rStyle w:val="0-Char"/>
          <w:rFonts w:hint="cs"/>
          <w:rtl/>
        </w:rPr>
        <w:t>ی</w:t>
      </w:r>
      <w:r w:rsidRPr="00992158">
        <w:rPr>
          <w:rStyle w:val="0-Char"/>
          <w:rFonts w:hint="cs"/>
          <w:rtl/>
        </w:rPr>
        <w:t>ش ذات‌السلاسل ام</w:t>
      </w:r>
      <w:r w:rsidR="00760FBC">
        <w:rPr>
          <w:rStyle w:val="0-Char"/>
          <w:rFonts w:hint="cs"/>
          <w:rtl/>
        </w:rPr>
        <w:t>ی</w:t>
      </w:r>
      <w:r w:rsidRPr="00992158">
        <w:rPr>
          <w:rStyle w:val="0-Char"/>
          <w:rFonts w:hint="cs"/>
          <w:rtl/>
        </w:rPr>
        <w:t>ر نموده؟ و در واقع هم، شما ا</w:t>
      </w:r>
      <w:r w:rsidR="00760FBC">
        <w:rPr>
          <w:rStyle w:val="0-Char"/>
          <w:rFonts w:hint="cs"/>
          <w:rtl/>
        </w:rPr>
        <w:t>ی</w:t>
      </w:r>
      <w:r w:rsidRPr="00992158">
        <w:rPr>
          <w:rStyle w:val="0-Char"/>
          <w:rFonts w:hint="cs"/>
          <w:rtl/>
        </w:rPr>
        <w:t>ن طور هست</w:t>
      </w:r>
      <w:r w:rsidR="00760FBC">
        <w:rPr>
          <w:rStyle w:val="0-Char"/>
          <w:rFonts w:hint="cs"/>
          <w:rtl/>
        </w:rPr>
        <w:t>ی</w:t>
      </w:r>
      <w:r w:rsidRPr="00992158">
        <w:rPr>
          <w:rStyle w:val="0-Char"/>
          <w:rFonts w:hint="cs"/>
          <w:rtl/>
        </w:rPr>
        <w:t>د، لکن اسم رسول خدا</w:t>
      </w:r>
      <w:r w:rsidR="007A4C59" w:rsidRPr="007A4C59">
        <w:rPr>
          <w:rStyle w:val="0-Char"/>
          <w:rFonts w:cs="CTraditional Arabic" w:hint="cs"/>
          <w:rtl/>
        </w:rPr>
        <w:t xml:space="preserve"> ج</w:t>
      </w:r>
      <w:r w:rsidRPr="00992158">
        <w:rPr>
          <w:rStyle w:val="0-Char"/>
          <w:rFonts w:hint="cs"/>
          <w:rtl/>
        </w:rPr>
        <w:t xml:space="preserve"> را در ظاهر مورد رخنه قرار نم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ابوموس</w:t>
      </w:r>
      <w:r w:rsidR="00760FBC">
        <w:rPr>
          <w:rStyle w:val="0-Char"/>
          <w:rFonts w:hint="cs"/>
          <w:rtl/>
        </w:rPr>
        <w:t>ی</w:t>
      </w:r>
      <w:r w:rsidRPr="00992158">
        <w:rPr>
          <w:rStyle w:val="0-Char"/>
          <w:rFonts w:hint="cs"/>
          <w:rtl/>
        </w:rPr>
        <w:t xml:space="preserve"> الاشعر</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نام ا</w:t>
      </w:r>
      <w:r w:rsidR="00760FBC">
        <w:rPr>
          <w:rStyle w:val="0-Char"/>
          <w:rFonts w:hint="cs"/>
          <w:rtl/>
        </w:rPr>
        <w:t>ی</w:t>
      </w:r>
      <w:r w:rsidRPr="00992158">
        <w:rPr>
          <w:rStyle w:val="0-Char"/>
          <w:rFonts w:hint="cs"/>
          <w:rtl/>
        </w:rPr>
        <w:t>شان عبدالله بن ق</w:t>
      </w:r>
      <w:r w:rsidR="00760FBC">
        <w:rPr>
          <w:rStyle w:val="0-Char"/>
          <w:rFonts w:hint="cs"/>
          <w:rtl/>
        </w:rPr>
        <w:t>ی</w:t>
      </w:r>
      <w:r w:rsidRPr="00992158">
        <w:rPr>
          <w:rStyle w:val="0-Char"/>
          <w:rFonts w:hint="cs"/>
          <w:rtl/>
        </w:rPr>
        <w:t>س بن حضار بن حرب است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شان را با معاذ بن جبل به عنوان نما</w:t>
      </w:r>
      <w:r w:rsidR="00760FBC">
        <w:rPr>
          <w:rStyle w:val="0-Char"/>
          <w:rFonts w:hint="cs"/>
          <w:rtl/>
        </w:rPr>
        <w:t>ی</w:t>
      </w:r>
      <w:r w:rsidRPr="00992158">
        <w:rPr>
          <w:rStyle w:val="0-Char"/>
          <w:rFonts w:hint="cs"/>
          <w:rtl/>
        </w:rPr>
        <w:t xml:space="preserve">نده خود به </w:t>
      </w:r>
      <w:r w:rsidR="00760FBC">
        <w:rPr>
          <w:rStyle w:val="0-Char"/>
          <w:rFonts w:hint="cs"/>
          <w:rtl/>
        </w:rPr>
        <w:t>ی</w:t>
      </w:r>
      <w:r w:rsidRPr="00992158">
        <w:rPr>
          <w:rStyle w:val="0-Char"/>
          <w:rFonts w:hint="cs"/>
          <w:rtl/>
        </w:rPr>
        <w:t>من م</w:t>
      </w:r>
      <w:r w:rsidR="00760FBC">
        <w:rPr>
          <w:rStyle w:val="0-Char"/>
          <w:rFonts w:hint="cs"/>
          <w:rtl/>
        </w:rPr>
        <w:t>ی</w:t>
      </w:r>
      <w:r w:rsidRPr="00992158">
        <w:rPr>
          <w:rStyle w:val="0-Char"/>
          <w:rFonts w:hint="cs"/>
          <w:rtl/>
        </w:rPr>
        <w:t>‌فرستند.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و بعد از نزول آ</w:t>
      </w:r>
      <w:r w:rsidR="00760FBC">
        <w:rPr>
          <w:rStyle w:val="0-Char"/>
          <w:rFonts w:hint="cs"/>
          <w:rtl/>
        </w:rPr>
        <w:t>ی</w:t>
      </w:r>
      <w:r w:rsidRPr="00992158">
        <w:rPr>
          <w:rStyle w:val="0-Char"/>
          <w:rFonts w:hint="cs"/>
          <w:rtl/>
        </w:rPr>
        <w:t>ه</w:t>
      </w:r>
      <w:r w:rsidR="008D13FB" w:rsidRPr="00992158">
        <w:rPr>
          <w:rStyle w:val="0-Char"/>
          <w:rFonts w:hint="cs"/>
          <w:rtl/>
        </w:rPr>
        <w:t>:</w:t>
      </w:r>
    </w:p>
    <w:p w:rsidR="006A7E2C" w:rsidRDefault="0083387F" w:rsidP="008D13FB">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8D13FB">
        <w:rPr>
          <w:rFonts w:ascii="Times New Roman" w:hAnsi="Times New Roman" w:cs="Traditional Arabic" w:hint="cs"/>
          <w:sz w:val="28"/>
          <w:szCs w:val="28"/>
          <w:rtl/>
          <w:lang w:bidi="fa-IR"/>
        </w:rPr>
        <w:t>﴿</w:t>
      </w:r>
      <w:r w:rsidR="008D13FB" w:rsidRPr="00DE2285">
        <w:rPr>
          <w:rStyle w:val="Char5"/>
          <w:rFonts w:hint="eastAsia"/>
          <w:rtl/>
        </w:rPr>
        <w:t>فَسَو</w:t>
      </w:r>
      <w:r w:rsidR="008D13FB" w:rsidRPr="00DE2285">
        <w:rPr>
          <w:rStyle w:val="Char5"/>
          <w:rFonts w:hint="cs"/>
          <w:rtl/>
        </w:rPr>
        <w:t>ۡ</w:t>
      </w:r>
      <w:r w:rsidR="008D13FB" w:rsidRPr="00DE2285">
        <w:rPr>
          <w:rStyle w:val="Char5"/>
          <w:rFonts w:hint="eastAsia"/>
          <w:rtl/>
        </w:rPr>
        <w:t>فَ</w:t>
      </w:r>
      <w:r w:rsidR="008D13FB" w:rsidRPr="00DE2285">
        <w:rPr>
          <w:rStyle w:val="Char5"/>
          <w:rtl/>
        </w:rPr>
        <w:t xml:space="preserve"> </w:t>
      </w:r>
      <w:r w:rsidR="008D13FB" w:rsidRPr="00DE2285">
        <w:rPr>
          <w:rStyle w:val="Char5"/>
          <w:rFonts w:hint="eastAsia"/>
          <w:rtl/>
        </w:rPr>
        <w:t>يَأ</w:t>
      </w:r>
      <w:r w:rsidR="008D13FB" w:rsidRPr="00DE2285">
        <w:rPr>
          <w:rStyle w:val="Char5"/>
          <w:rFonts w:hint="cs"/>
          <w:rtl/>
        </w:rPr>
        <w:t>ۡ</w:t>
      </w:r>
      <w:r w:rsidR="008D13FB" w:rsidRPr="00DE2285">
        <w:rPr>
          <w:rStyle w:val="Char5"/>
          <w:rFonts w:hint="eastAsia"/>
          <w:rtl/>
        </w:rPr>
        <w:t>تِي</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للَّهُ</w:t>
      </w:r>
      <w:r w:rsidR="008D13FB" w:rsidRPr="00DE2285">
        <w:rPr>
          <w:rStyle w:val="Char5"/>
          <w:rtl/>
        </w:rPr>
        <w:t xml:space="preserve"> </w:t>
      </w:r>
      <w:r w:rsidR="008D13FB" w:rsidRPr="00DE2285">
        <w:rPr>
          <w:rStyle w:val="Char5"/>
          <w:rFonts w:hint="eastAsia"/>
          <w:rtl/>
        </w:rPr>
        <w:t>بِقَو</w:t>
      </w:r>
      <w:r w:rsidR="008D13FB" w:rsidRPr="00DE2285">
        <w:rPr>
          <w:rStyle w:val="Char5"/>
          <w:rFonts w:hint="cs"/>
          <w:rtl/>
        </w:rPr>
        <w:t>ۡ</w:t>
      </w:r>
      <w:r w:rsidR="008D13FB" w:rsidRPr="00DE2285">
        <w:rPr>
          <w:rStyle w:val="Char5"/>
          <w:rFonts w:hint="eastAsia"/>
          <w:rtl/>
        </w:rPr>
        <w:t>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يُحِبُّهُم</w:t>
      </w:r>
      <w:r w:rsidR="008D13FB" w:rsidRPr="00DE2285">
        <w:rPr>
          <w:rStyle w:val="Char5"/>
          <w:rFonts w:hint="cs"/>
          <w:rtl/>
        </w:rPr>
        <w:t>ۡ</w:t>
      </w:r>
      <w:r w:rsidR="008D13FB" w:rsidRPr="00DE2285">
        <w:rPr>
          <w:rStyle w:val="Char5"/>
          <w:rtl/>
        </w:rPr>
        <w:t xml:space="preserve"> </w:t>
      </w:r>
      <w:r w:rsidR="008D13FB" w:rsidRPr="00DE2285">
        <w:rPr>
          <w:rStyle w:val="Char5"/>
          <w:rFonts w:hint="eastAsia"/>
          <w:rtl/>
        </w:rPr>
        <w:t>وَيُحِبُّونَهُ</w:t>
      </w:r>
      <w:r w:rsidR="008D13FB" w:rsidRPr="00DE2285">
        <w:rPr>
          <w:rStyle w:val="Char5"/>
          <w:rFonts w:hint="cs"/>
          <w:rtl/>
        </w:rPr>
        <w:t>ۥٓ</w:t>
      </w:r>
      <w:r w:rsidRPr="008D13FB">
        <w:rPr>
          <w:rFonts w:ascii="Times New Roman" w:hAnsi="Times New Roman" w:cs="Traditional Arabic" w:hint="cs"/>
          <w:sz w:val="28"/>
          <w:szCs w:val="28"/>
          <w:rtl/>
          <w:lang w:bidi="fa-IR"/>
        </w:rPr>
        <w:t>﴾</w:t>
      </w:r>
      <w:r w:rsidRPr="00992158">
        <w:rPr>
          <w:rStyle w:val="0-Char"/>
          <w:rFonts w:hint="cs"/>
          <w:rtl/>
        </w:rPr>
        <w:t xml:space="preserve"> </w:t>
      </w:r>
      <w:r w:rsidRPr="006B4551">
        <w:rPr>
          <w:rStyle w:val="Char4"/>
          <w:rFonts w:hint="cs"/>
          <w:rtl/>
        </w:rPr>
        <w:t>[</w:t>
      </w:r>
      <w:r w:rsidR="008D13FB" w:rsidRPr="006B4551">
        <w:rPr>
          <w:rStyle w:val="Char4"/>
          <w:rFonts w:hint="cs"/>
          <w:rtl/>
        </w:rPr>
        <w:t>المائد</w:t>
      </w:r>
      <w:r w:rsidR="008D13FB" w:rsidRPr="006B4551">
        <w:rPr>
          <w:rStyle w:val="Char4"/>
          <w:rtl/>
        </w:rPr>
        <w:t>ة</w:t>
      </w:r>
      <w:r w:rsidR="008D13FB" w:rsidRPr="006B4551">
        <w:rPr>
          <w:rStyle w:val="Char4"/>
          <w:rFonts w:hint="cs"/>
          <w:rtl/>
        </w:rPr>
        <w:t>: 54</w:t>
      </w:r>
      <w:r w:rsidRPr="006B4551">
        <w:rPr>
          <w:rStyle w:val="Char4"/>
          <w:rFonts w:hint="cs"/>
          <w:rtl/>
        </w:rPr>
        <w:t>]</w:t>
      </w:r>
      <w:r w:rsidRPr="00992158">
        <w:rPr>
          <w:rStyle w:val="0-Char"/>
          <w:rFonts w:hint="cs"/>
          <w:rtl/>
        </w:rPr>
        <w:t>.</w:t>
      </w:r>
    </w:p>
    <w:p w:rsidR="006A7E2C" w:rsidRPr="00992158" w:rsidRDefault="008D13FB" w:rsidP="008D13FB">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الله تعالى قوم</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‌آورد که آنها را دوست دارد و آنان (ن</w:t>
      </w:r>
      <w:r w:rsidR="00760FBC">
        <w:rPr>
          <w:rStyle w:val="0-Char"/>
          <w:rFonts w:hint="cs"/>
          <w:rtl/>
        </w:rPr>
        <w:t>ی</w:t>
      </w:r>
      <w:r w:rsidR="006A7E2C" w:rsidRPr="00992158">
        <w:rPr>
          <w:rStyle w:val="0-Char"/>
          <w:rFonts w:hint="cs"/>
          <w:rtl/>
        </w:rPr>
        <w:t>ز) او را دوست دارند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رسول اکرم</w:t>
      </w:r>
      <w:r w:rsidR="007A4C59" w:rsidRPr="007A4C59">
        <w:rPr>
          <w:rStyle w:val="0-Char"/>
          <w:rFonts w:cs="CTraditional Arabic" w:hint="cs"/>
          <w:rtl/>
        </w:rPr>
        <w:t xml:space="preserve"> ج</w:t>
      </w:r>
      <w:r w:rsidRPr="00992158">
        <w:rPr>
          <w:rStyle w:val="0-Char"/>
          <w:rFonts w:hint="cs"/>
          <w:rtl/>
        </w:rPr>
        <w:t xml:space="preserve"> به ابوموس</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شان از قوم شما هستند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قوم مذکور در آ</w:t>
      </w:r>
      <w:r w:rsidR="00760FBC">
        <w:rPr>
          <w:rStyle w:val="0-Char"/>
          <w:rFonts w:hint="cs"/>
          <w:rtl/>
        </w:rPr>
        <w:t>ی</w:t>
      </w:r>
      <w:r w:rsidRPr="00992158">
        <w:rPr>
          <w:rStyle w:val="0-Char"/>
          <w:rFonts w:hint="cs"/>
          <w:rtl/>
        </w:rPr>
        <w:t>ه.</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3-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1"/>
          <w:rFonts w:hint="eastAsia"/>
          <w:rtl/>
        </w:rPr>
        <w:t>اللَّهُمَّ</w:t>
      </w:r>
      <w:r w:rsidR="008D13FB" w:rsidRPr="008D13FB">
        <w:rPr>
          <w:rStyle w:val="Char1"/>
          <w:rtl/>
        </w:rPr>
        <w:t xml:space="preserve"> </w:t>
      </w:r>
      <w:r w:rsidR="008D13FB" w:rsidRPr="008D13FB">
        <w:rPr>
          <w:rStyle w:val="Char1"/>
          <w:rFonts w:hint="eastAsia"/>
          <w:rtl/>
        </w:rPr>
        <w:t>اغْفِرْ</w:t>
      </w:r>
      <w:r w:rsidR="008D13FB" w:rsidRPr="008D13FB">
        <w:rPr>
          <w:rStyle w:val="Char1"/>
          <w:rtl/>
        </w:rPr>
        <w:t xml:space="preserve"> </w:t>
      </w:r>
      <w:r w:rsidR="008D13FB" w:rsidRPr="008D13FB">
        <w:rPr>
          <w:rStyle w:val="Char1"/>
          <w:rFonts w:hint="eastAsia"/>
          <w:rtl/>
        </w:rPr>
        <w:t>لِعَبْدِ</w:t>
      </w:r>
      <w:r w:rsidR="008D13FB" w:rsidRPr="008D13FB">
        <w:rPr>
          <w:rStyle w:val="Char1"/>
          <w:rtl/>
        </w:rPr>
        <w:t xml:space="preserve"> </w:t>
      </w:r>
      <w:r w:rsidR="008D13FB" w:rsidRPr="008D13FB">
        <w:rPr>
          <w:rStyle w:val="Char1"/>
          <w:rFonts w:hint="eastAsia"/>
          <w:rtl/>
        </w:rPr>
        <w:t>اللَّهِ</w:t>
      </w:r>
      <w:r w:rsidR="008D13FB" w:rsidRPr="008D13FB">
        <w:rPr>
          <w:rStyle w:val="Char1"/>
          <w:rtl/>
        </w:rPr>
        <w:t xml:space="preserve"> </w:t>
      </w:r>
      <w:r w:rsidR="008D13FB" w:rsidRPr="008D13FB">
        <w:rPr>
          <w:rStyle w:val="Char1"/>
          <w:rFonts w:hint="eastAsia"/>
          <w:rtl/>
        </w:rPr>
        <w:t>بْنِ</w:t>
      </w:r>
      <w:r w:rsidR="008D13FB" w:rsidRPr="008D13FB">
        <w:rPr>
          <w:rStyle w:val="Char1"/>
          <w:rtl/>
        </w:rPr>
        <w:t xml:space="preserve"> </w:t>
      </w:r>
      <w:r w:rsidR="008D13FB" w:rsidRPr="008D13FB">
        <w:rPr>
          <w:rStyle w:val="Char1"/>
          <w:rFonts w:hint="eastAsia"/>
          <w:rtl/>
        </w:rPr>
        <w:t>قَيْسٍ</w:t>
      </w:r>
      <w:r w:rsidR="008D13FB" w:rsidRPr="008D13FB">
        <w:rPr>
          <w:rStyle w:val="Char1"/>
          <w:rtl/>
        </w:rPr>
        <w:t xml:space="preserve"> </w:t>
      </w:r>
      <w:r w:rsidR="008D13FB" w:rsidRPr="008D13FB">
        <w:rPr>
          <w:rStyle w:val="Char1"/>
          <w:rFonts w:hint="eastAsia"/>
          <w:rtl/>
        </w:rPr>
        <w:t>ذَنْبَهُ</w:t>
      </w:r>
      <w:r w:rsidR="008D13FB" w:rsidRPr="008D13FB">
        <w:rPr>
          <w:rStyle w:val="Char1"/>
          <w:rtl/>
        </w:rPr>
        <w:t xml:space="preserve"> </w:t>
      </w:r>
      <w:r w:rsidR="008D13FB" w:rsidRPr="008D13FB">
        <w:rPr>
          <w:rStyle w:val="Char1"/>
          <w:rFonts w:hint="eastAsia"/>
          <w:rtl/>
        </w:rPr>
        <w:t>وَأَدْخِلْهُ</w:t>
      </w:r>
      <w:r w:rsidR="008D13FB" w:rsidRPr="008D13FB">
        <w:rPr>
          <w:rStyle w:val="Char1"/>
          <w:rtl/>
        </w:rPr>
        <w:t xml:space="preserve"> </w:t>
      </w:r>
      <w:r w:rsidR="008D13FB" w:rsidRPr="008D13FB">
        <w:rPr>
          <w:rStyle w:val="Char1"/>
          <w:rFonts w:hint="eastAsia"/>
          <w:rtl/>
        </w:rPr>
        <w:t>يَوْمَ</w:t>
      </w:r>
      <w:r w:rsidR="008D13FB" w:rsidRPr="008D13FB">
        <w:rPr>
          <w:rStyle w:val="Char1"/>
          <w:rtl/>
        </w:rPr>
        <w:t xml:space="preserve"> </w:t>
      </w:r>
      <w:r w:rsidR="008D13FB" w:rsidRPr="008D13FB">
        <w:rPr>
          <w:rStyle w:val="Char1"/>
          <w:rFonts w:hint="eastAsia"/>
          <w:rtl/>
        </w:rPr>
        <w:t>الْقِيَامَةِ</w:t>
      </w:r>
      <w:r w:rsidR="008D13FB" w:rsidRPr="008D13FB">
        <w:rPr>
          <w:rStyle w:val="Char1"/>
          <w:rtl/>
        </w:rPr>
        <w:t xml:space="preserve"> </w:t>
      </w:r>
      <w:r w:rsidR="008D13FB" w:rsidRPr="008D13FB">
        <w:rPr>
          <w:rStyle w:val="Char1"/>
          <w:rFonts w:hint="eastAsia"/>
          <w:rtl/>
        </w:rPr>
        <w:t>مُدْخَلاً</w:t>
      </w:r>
      <w:r w:rsidR="008D13FB" w:rsidRPr="008D13FB">
        <w:rPr>
          <w:rStyle w:val="Char1"/>
          <w:rtl/>
        </w:rPr>
        <w:t xml:space="preserve"> </w:t>
      </w:r>
      <w:r w:rsidR="008D13FB" w:rsidRPr="008D13FB">
        <w:rPr>
          <w:rStyle w:val="Char1"/>
          <w:rFonts w:hint="eastAsia"/>
          <w:rtl/>
        </w:rPr>
        <w:t>كَرِيمًا</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Pr="00992158">
        <w:rPr>
          <w:rStyle w:val="0-Char"/>
          <w:rFonts w:hint="cs"/>
          <w:rtl/>
        </w:rPr>
        <w:t>اهل سنت بر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ده‌اند که دعا</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در حق مؤمن</w:t>
      </w:r>
      <w:r w:rsidR="00760FBC">
        <w:rPr>
          <w:rStyle w:val="0-Char"/>
          <w:rFonts w:hint="cs"/>
          <w:rtl/>
        </w:rPr>
        <w:t>ی</w:t>
      </w:r>
      <w:r w:rsidRPr="00992158">
        <w:rPr>
          <w:rStyle w:val="0-Char"/>
          <w:rFonts w:hint="cs"/>
          <w:rtl/>
        </w:rPr>
        <w:t>ن مخلص</w:t>
      </w:r>
      <w:r w:rsidR="00760FBC">
        <w:rPr>
          <w:rStyle w:val="0-Char"/>
          <w:rFonts w:hint="cs"/>
          <w:rtl/>
        </w:rPr>
        <w:t>ی</w:t>
      </w:r>
      <w:r w:rsidRPr="00992158">
        <w:rPr>
          <w:rStyle w:val="0-Char"/>
          <w:rFonts w:hint="cs"/>
          <w:rtl/>
        </w:rPr>
        <w:t xml:space="preserve">ن مردود نخواهد شد.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4-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ابوموس</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مخزن علم رنگ شده و ب</w:t>
      </w:r>
      <w:r w:rsidR="00760FBC">
        <w:rPr>
          <w:rStyle w:val="0-Char"/>
          <w:rFonts w:hint="cs"/>
          <w:rtl/>
        </w:rPr>
        <w:t>ی</w:t>
      </w:r>
      <w:r w:rsidRPr="00992158">
        <w:rPr>
          <w:rStyle w:val="0-Char"/>
          <w:rFonts w:hint="cs"/>
          <w:rtl/>
        </w:rPr>
        <w:t>رون آمده.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5- ابوموس</w:t>
      </w:r>
      <w:r w:rsidR="00760FBC">
        <w:rPr>
          <w:rStyle w:val="0-Char"/>
          <w:rFonts w:hint="cs"/>
          <w:rtl/>
        </w:rPr>
        <w:t>ی</w:t>
      </w:r>
      <w:r w:rsidRPr="00992158">
        <w:rPr>
          <w:rStyle w:val="0-Char"/>
          <w:rFonts w:hint="cs"/>
          <w:rtl/>
        </w:rPr>
        <w:t xml:space="preserve"> در زمان رسول الله</w:t>
      </w:r>
      <w:r w:rsidR="007A4C59" w:rsidRPr="007A4C59">
        <w:rPr>
          <w:rStyle w:val="0-Char"/>
          <w:rFonts w:cs="CTraditional Arabic" w:hint="cs"/>
          <w:rtl/>
        </w:rPr>
        <w:t xml:space="preserve"> ج</w:t>
      </w:r>
      <w:r w:rsidRPr="00992158">
        <w:rPr>
          <w:rStyle w:val="0-Char"/>
          <w:rFonts w:hint="cs"/>
          <w:rtl/>
        </w:rPr>
        <w:t xml:space="preserve"> در </w:t>
      </w:r>
      <w:r w:rsidR="00760FBC">
        <w:rPr>
          <w:rStyle w:val="0-Char"/>
          <w:rFonts w:hint="cs"/>
          <w:rtl/>
        </w:rPr>
        <w:t>ی</w:t>
      </w:r>
      <w:r w:rsidRPr="00992158">
        <w:rPr>
          <w:rStyle w:val="0-Char"/>
          <w:rFonts w:hint="cs"/>
          <w:rtl/>
        </w:rPr>
        <w:t>من مفت</w:t>
      </w:r>
      <w:r w:rsidR="00760FBC">
        <w:rPr>
          <w:rStyle w:val="0-Char"/>
          <w:rFonts w:hint="cs"/>
          <w:rtl/>
        </w:rPr>
        <w:t>ی</w:t>
      </w:r>
      <w:r w:rsidRPr="00992158">
        <w:rPr>
          <w:rStyle w:val="0-Char"/>
          <w:rFonts w:hint="cs"/>
          <w:rtl/>
        </w:rPr>
        <w:t xml:space="preserve"> بوده</w:t>
      </w:r>
      <w:r w:rsidRPr="00B44CDE">
        <w:rPr>
          <w:rStyle w:val="0-Char"/>
          <w:vertAlign w:val="superscript"/>
          <w:rtl/>
        </w:rPr>
        <w:footnoteReference w:id="197"/>
      </w:r>
      <w:r w:rsidRPr="00992158">
        <w:rPr>
          <w:rStyle w:val="0-Char"/>
          <w:rFonts w:hint="cs"/>
          <w:rtl/>
        </w:rPr>
        <w:t xml:space="preserve"> و ا</w:t>
      </w:r>
      <w:r w:rsidR="00760FBC">
        <w:rPr>
          <w:rStyle w:val="0-Char"/>
          <w:rFonts w:hint="cs"/>
          <w:rtl/>
        </w:rPr>
        <w:t>ی</w:t>
      </w:r>
      <w:r w:rsidRPr="00992158">
        <w:rPr>
          <w:rStyle w:val="0-Char"/>
          <w:rFonts w:hint="cs"/>
          <w:rtl/>
        </w:rPr>
        <w:t>شان از رسول الله</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نموده‌اند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به سه گروه دو اجر م</w:t>
      </w:r>
      <w:r w:rsidR="00760FBC">
        <w:rPr>
          <w:rStyle w:val="0-Char"/>
          <w:rFonts w:hint="cs"/>
          <w:rtl/>
        </w:rPr>
        <w:t>ی</w:t>
      </w:r>
      <w:r w:rsidRPr="00992158">
        <w:rPr>
          <w:rStyle w:val="0-Char"/>
          <w:rFonts w:hint="cs"/>
          <w:rtl/>
        </w:rPr>
        <w:t xml:space="preserve">‌رسد. </w:t>
      </w:r>
      <w:r w:rsidR="00760FBC">
        <w:rPr>
          <w:rStyle w:val="0-Char"/>
          <w:rFonts w:hint="cs"/>
          <w:rtl/>
        </w:rPr>
        <w:t>ی</w:t>
      </w:r>
      <w:r w:rsidRPr="00992158">
        <w:rPr>
          <w:rStyle w:val="0-Char"/>
          <w:rFonts w:hint="cs"/>
          <w:rtl/>
        </w:rPr>
        <w:t>ک مول</w:t>
      </w:r>
      <w:r w:rsidR="00760FBC">
        <w:rPr>
          <w:rStyle w:val="0-Char"/>
          <w:rFonts w:hint="cs"/>
          <w:rtl/>
        </w:rPr>
        <w:t>ی</w:t>
      </w:r>
      <w:r w:rsidRPr="00992158">
        <w:rPr>
          <w:rStyle w:val="0-Char"/>
          <w:rFonts w:hint="cs"/>
          <w:rtl/>
        </w:rPr>
        <w:t xml:space="preserve"> که: کن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تعل</w:t>
      </w:r>
      <w:r w:rsidR="00760FBC">
        <w:rPr>
          <w:rStyle w:val="0-Char"/>
          <w:rFonts w:hint="cs"/>
          <w:rtl/>
        </w:rPr>
        <w:t>ی</w:t>
      </w:r>
      <w:r w:rsidRPr="00992158">
        <w:rPr>
          <w:rStyle w:val="0-Char"/>
          <w:rFonts w:hint="cs"/>
          <w:rtl/>
        </w:rPr>
        <w:t>م و تأد</w:t>
      </w:r>
      <w:r w:rsidR="00760FBC">
        <w:rPr>
          <w:rStyle w:val="0-Char"/>
          <w:rFonts w:hint="cs"/>
          <w:rtl/>
        </w:rPr>
        <w:t>ی</w:t>
      </w:r>
      <w:r w:rsidRPr="00992158">
        <w:rPr>
          <w:rStyle w:val="0-Char"/>
          <w:rFonts w:hint="cs"/>
          <w:rtl/>
        </w:rPr>
        <w:t>ب و آزاد م</w:t>
      </w:r>
      <w:r w:rsidR="00760FBC">
        <w:rPr>
          <w:rStyle w:val="0-Char"/>
          <w:rFonts w:hint="cs"/>
          <w:rtl/>
        </w:rPr>
        <w:t>ی</w:t>
      </w:r>
      <w:r w:rsidRPr="00992158">
        <w:rPr>
          <w:rStyle w:val="0-Char"/>
          <w:rFonts w:hint="cs"/>
          <w:rtl/>
        </w:rPr>
        <w:t>‌کند و بعد او را نکاح م</w:t>
      </w:r>
      <w:r w:rsidR="00760FBC">
        <w:rPr>
          <w:rStyle w:val="0-Char"/>
          <w:rFonts w:hint="cs"/>
          <w:rtl/>
        </w:rPr>
        <w:t>ی</w:t>
      </w:r>
      <w:r w:rsidRPr="00992158">
        <w:rPr>
          <w:rStyle w:val="0-Char"/>
          <w:rFonts w:hint="cs"/>
          <w:rtl/>
        </w:rPr>
        <w:t>‌کند. 2- اهل کتاب: که به نب</w:t>
      </w:r>
      <w:r w:rsidR="00760FBC">
        <w:rPr>
          <w:rStyle w:val="0-Char"/>
          <w:rFonts w:hint="cs"/>
          <w:rtl/>
        </w:rPr>
        <w:t>ی</w:t>
      </w:r>
      <w:r w:rsidRPr="00992158">
        <w:rPr>
          <w:rStyle w:val="0-Char"/>
          <w:rFonts w:hint="cs"/>
          <w:rtl/>
        </w:rPr>
        <w:t xml:space="preserve"> خود ا</w:t>
      </w:r>
      <w:r w:rsidR="00760FBC">
        <w:rPr>
          <w:rStyle w:val="0-Char"/>
          <w:rFonts w:hint="cs"/>
          <w:rtl/>
        </w:rPr>
        <w:t>ی</w:t>
      </w:r>
      <w:r w:rsidRPr="00992158">
        <w:rPr>
          <w:rStyle w:val="0-Char"/>
          <w:rFonts w:hint="cs"/>
          <w:rtl/>
        </w:rPr>
        <w:t>مان آورده و بعد به محمد رسول الله</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مان م</w:t>
      </w:r>
      <w:r w:rsidR="00760FBC">
        <w:rPr>
          <w:rStyle w:val="0-Char"/>
          <w:rFonts w:hint="cs"/>
          <w:rtl/>
        </w:rPr>
        <w:t>ی</w:t>
      </w:r>
      <w:r w:rsidRPr="00992158">
        <w:rPr>
          <w:rStyle w:val="0-Char"/>
          <w:rFonts w:hint="cs"/>
          <w:rtl/>
        </w:rPr>
        <w:t>‌آورد. 3- غلام</w:t>
      </w:r>
      <w:r w:rsidR="00760FBC">
        <w:rPr>
          <w:rStyle w:val="0-Char"/>
          <w:rFonts w:hint="cs"/>
          <w:rtl/>
        </w:rPr>
        <w:t>ی</w:t>
      </w:r>
      <w:r w:rsidRPr="00992158">
        <w:rPr>
          <w:rStyle w:val="0-Char"/>
          <w:rFonts w:hint="cs"/>
          <w:rtl/>
        </w:rPr>
        <w:t xml:space="preserve"> که حق مول</w:t>
      </w:r>
      <w:r w:rsidR="00760FBC">
        <w:rPr>
          <w:rStyle w:val="0-Char"/>
          <w:rFonts w:hint="cs"/>
          <w:rtl/>
        </w:rPr>
        <w:t>ی</w:t>
      </w:r>
      <w:r w:rsidRPr="00992158">
        <w:rPr>
          <w:rStyle w:val="0-Char"/>
          <w:rFonts w:hint="cs"/>
          <w:rtl/>
        </w:rPr>
        <w:t xml:space="preserve"> خود را و حق پروردگار خود را ادا م</w:t>
      </w:r>
      <w:r w:rsidR="00760FBC">
        <w:rPr>
          <w:rStyle w:val="0-Char"/>
          <w:rFonts w:hint="cs"/>
          <w:rtl/>
        </w:rPr>
        <w:t>ی</w:t>
      </w:r>
      <w:r w:rsidRPr="00992158">
        <w:rPr>
          <w:rStyle w:val="0-Char"/>
          <w:rFonts w:hint="cs"/>
          <w:rtl/>
        </w:rPr>
        <w:t>‌کند</w:t>
      </w:r>
      <w:r w:rsidRPr="00B44CDE">
        <w:rPr>
          <w:rStyle w:val="0-Char"/>
          <w:vertAlign w:val="superscript"/>
          <w:rtl/>
        </w:rPr>
        <w:footnoteReference w:id="19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از 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‌پرس</w:t>
      </w:r>
      <w:r w:rsidR="00760FBC">
        <w:rPr>
          <w:rStyle w:val="0-Char"/>
          <w:rFonts w:hint="cs"/>
          <w:rtl/>
        </w:rPr>
        <w:t>ی</w:t>
      </w:r>
      <w:r w:rsidRPr="00992158">
        <w:rPr>
          <w:rStyle w:val="0-Char"/>
          <w:rFonts w:hint="cs"/>
          <w:rtl/>
        </w:rPr>
        <w:t>م که ا</w:t>
      </w:r>
      <w:r w:rsidR="00760FBC">
        <w:rPr>
          <w:rStyle w:val="0-Char"/>
          <w:rFonts w:hint="cs"/>
          <w:rtl/>
        </w:rPr>
        <w:t>ی</w:t>
      </w:r>
      <w:r w:rsidRPr="00992158">
        <w:rPr>
          <w:rStyle w:val="0-Char"/>
          <w:rFonts w:hint="cs"/>
          <w:rtl/>
        </w:rPr>
        <w:t>ن سه مسئله را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قبول دارند </w:t>
      </w:r>
      <w:r w:rsidR="00760FBC">
        <w:rPr>
          <w:rStyle w:val="0-Char"/>
          <w:rFonts w:hint="cs"/>
          <w:rtl/>
        </w:rPr>
        <w:t>ی</w:t>
      </w:r>
      <w:r w:rsidRPr="00992158">
        <w:rPr>
          <w:rStyle w:val="0-Char"/>
          <w:rFonts w:hint="cs"/>
          <w:rtl/>
        </w:rPr>
        <w:t>ا نه؟ و خود ا</w:t>
      </w:r>
      <w:r w:rsidR="00760FBC">
        <w:rPr>
          <w:rStyle w:val="0-Char"/>
          <w:rFonts w:hint="cs"/>
          <w:rtl/>
        </w:rPr>
        <w:t>ی</w:t>
      </w:r>
      <w:r w:rsidRPr="00992158">
        <w:rPr>
          <w:rStyle w:val="0-Char"/>
          <w:rFonts w:hint="cs"/>
          <w:rtl/>
        </w:rPr>
        <w:t>شان برخلاف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از چه کس</w:t>
      </w:r>
      <w:r w:rsidR="00760FBC">
        <w:rPr>
          <w:rStyle w:val="0-Char"/>
          <w:rFonts w:hint="cs"/>
          <w:rtl/>
        </w:rPr>
        <w:t>ی</w:t>
      </w:r>
      <w:r w:rsidRPr="00992158">
        <w:rPr>
          <w:rStyle w:val="0-Char"/>
          <w:rFonts w:hint="cs"/>
          <w:rtl/>
        </w:rPr>
        <w:t xml:space="preserve"> دل</w:t>
      </w:r>
      <w:r w:rsidR="00760FBC">
        <w:rPr>
          <w:rStyle w:val="0-Char"/>
          <w:rFonts w:hint="cs"/>
          <w:rtl/>
        </w:rPr>
        <w:t>ی</w:t>
      </w:r>
      <w:r w:rsidRPr="00992158">
        <w:rPr>
          <w:rStyle w:val="0-Char"/>
          <w:rFonts w:hint="cs"/>
          <w:rtl/>
        </w:rPr>
        <w:t>ل و روا</w:t>
      </w:r>
      <w:r w:rsidR="00760FBC">
        <w:rPr>
          <w:rStyle w:val="0-Char"/>
          <w:rFonts w:hint="cs"/>
          <w:rtl/>
        </w:rPr>
        <w:t>ی</w:t>
      </w:r>
      <w:r w:rsidRPr="00992158">
        <w:rPr>
          <w:rStyle w:val="0-Char"/>
          <w:rFonts w:hint="cs"/>
          <w:rtl/>
        </w:rPr>
        <w:t>ت دارند. بنده آنچه نقل م</w:t>
      </w:r>
      <w:r w:rsidR="00760FBC">
        <w:rPr>
          <w:rStyle w:val="0-Char"/>
          <w:rFonts w:hint="cs"/>
          <w:rtl/>
        </w:rPr>
        <w:t>ی</w:t>
      </w:r>
      <w:r w:rsidRPr="00992158">
        <w:rPr>
          <w:rStyle w:val="0-Char"/>
          <w:rFonts w:hint="cs"/>
          <w:rtl/>
        </w:rPr>
        <w:t>‌کنم برا</w:t>
      </w:r>
      <w:r w:rsidR="00760FBC">
        <w:rPr>
          <w:rStyle w:val="0-Char"/>
          <w:rFonts w:hint="cs"/>
          <w:rtl/>
        </w:rPr>
        <w:t>ی</w:t>
      </w:r>
      <w:r w:rsidRPr="00992158">
        <w:rPr>
          <w:rStyle w:val="0-Char"/>
          <w:rFonts w:hint="cs"/>
          <w:rtl/>
        </w:rPr>
        <w:t xml:space="preserve"> مردم بلوچستان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سم ما با نجم</w:t>
      </w:r>
      <w:r w:rsidR="00760FBC">
        <w:rPr>
          <w:rStyle w:val="0-Char"/>
          <w:rFonts w:hint="cs"/>
          <w:rtl/>
        </w:rPr>
        <w:t>ی</w:t>
      </w:r>
      <w:r w:rsidRPr="00992158">
        <w:rPr>
          <w:rStyle w:val="0-Char"/>
          <w:rFonts w:hint="cs"/>
          <w:rtl/>
        </w:rPr>
        <w:t xml:space="preserve"> و عسکر</w:t>
      </w:r>
      <w:r w:rsidR="00760FBC">
        <w:rPr>
          <w:rStyle w:val="0-Char"/>
          <w:rFonts w:hint="cs"/>
          <w:rtl/>
        </w:rPr>
        <w:t>ی</w:t>
      </w:r>
      <w:r w:rsidRPr="00992158">
        <w:rPr>
          <w:rStyle w:val="0-Char"/>
          <w:rFonts w:hint="cs"/>
          <w:rtl/>
        </w:rPr>
        <w:t>، و</w:t>
      </w:r>
      <w:r w:rsidR="008D13FB" w:rsidRPr="00992158">
        <w:rPr>
          <w:rStyle w:val="0-Char"/>
          <w:rFonts w:hint="cs"/>
          <w:rtl/>
        </w:rPr>
        <w:t xml:space="preserve"> </w:t>
      </w:r>
      <w:r w:rsidRPr="00992158">
        <w:rPr>
          <w:rStyle w:val="0-Char"/>
          <w:rFonts w:hint="cs"/>
          <w:rtl/>
        </w:rPr>
        <w:t>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و کاردان و عبدالرحمن چابهار</w:t>
      </w:r>
      <w:r w:rsidR="00760FBC">
        <w:rPr>
          <w:rStyle w:val="0-Char"/>
          <w:rFonts w:hint="cs"/>
          <w:rtl/>
        </w:rPr>
        <w:t>ی</w:t>
      </w:r>
      <w:r w:rsidRPr="00992158">
        <w:rPr>
          <w:rStyle w:val="0-Char"/>
          <w:rFonts w:hint="cs"/>
          <w:rtl/>
        </w:rPr>
        <w:t xml:space="preserve"> کار</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م، آنها نام گرام</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چند نفر خاص</w:t>
      </w:r>
      <w:r w:rsidR="00760FBC">
        <w:rPr>
          <w:rStyle w:val="0-Char"/>
          <w:rFonts w:hint="cs"/>
          <w:rtl/>
        </w:rPr>
        <w:t>ی</w:t>
      </w:r>
      <w:r w:rsidRPr="00992158">
        <w:rPr>
          <w:rStyle w:val="0-Char"/>
          <w:rFonts w:hint="cs"/>
          <w:rtl/>
        </w:rPr>
        <w:t xml:space="preserve"> را از اولاد ا</w:t>
      </w:r>
      <w:r w:rsidR="00760FBC">
        <w:rPr>
          <w:rStyle w:val="0-Char"/>
          <w:rFonts w:hint="cs"/>
          <w:rtl/>
        </w:rPr>
        <w:t>ی</w:t>
      </w:r>
      <w:r w:rsidRPr="00992158">
        <w:rPr>
          <w:rStyle w:val="0-Char"/>
          <w:rFonts w:hint="cs"/>
          <w:rtl/>
        </w:rPr>
        <w:t>شان برا</w:t>
      </w:r>
      <w:r w:rsidR="00760FBC">
        <w:rPr>
          <w:rStyle w:val="0-Char"/>
          <w:rFonts w:hint="cs"/>
          <w:rtl/>
        </w:rPr>
        <w:t>ی</w:t>
      </w:r>
      <w:r w:rsidRPr="00992158">
        <w:rPr>
          <w:rStyle w:val="0-Char"/>
          <w:rFonts w:hint="cs"/>
          <w:rtl/>
        </w:rPr>
        <w:t xml:space="preserve"> خود سپر</w:t>
      </w:r>
      <w:r w:rsidR="00760FBC">
        <w:rPr>
          <w:rStyle w:val="0-Char"/>
          <w:rFonts w:hint="cs"/>
          <w:rtl/>
        </w:rPr>
        <w:t>ی</w:t>
      </w:r>
      <w:r w:rsidRPr="00992158">
        <w:rPr>
          <w:rStyle w:val="0-Char"/>
          <w:rFonts w:hint="cs"/>
          <w:rtl/>
        </w:rPr>
        <w:t xml:space="preserve"> آهن</w:t>
      </w:r>
      <w:r w:rsidR="00760FBC">
        <w:rPr>
          <w:rStyle w:val="0-Char"/>
          <w:rFonts w:hint="cs"/>
          <w:rtl/>
        </w:rPr>
        <w:t>ی</w:t>
      </w:r>
      <w:r w:rsidRPr="00992158">
        <w:rPr>
          <w:rStyle w:val="0-Char"/>
          <w:rFonts w:hint="cs"/>
          <w:rtl/>
        </w:rPr>
        <w:t>ن و روپوش قرار دادند و در حق</w:t>
      </w:r>
      <w:r w:rsidR="00760FBC">
        <w:rPr>
          <w:rStyle w:val="0-Char"/>
          <w:rFonts w:hint="cs"/>
          <w:rtl/>
        </w:rPr>
        <w:t>ی</w:t>
      </w:r>
      <w:r w:rsidRPr="00992158">
        <w:rPr>
          <w:rStyle w:val="0-Char"/>
          <w:rFonts w:hint="cs"/>
          <w:rtl/>
        </w:rPr>
        <w:t>قت مقلد دروغ</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ابوجعفر اسکاف</w:t>
      </w:r>
      <w:r w:rsidR="00760FBC">
        <w:rPr>
          <w:rStyle w:val="0-Char"/>
          <w:rFonts w:hint="cs"/>
          <w:rtl/>
        </w:rPr>
        <w:t>ی</w:t>
      </w:r>
      <w:r w:rsidRPr="00992158">
        <w:rPr>
          <w:rStyle w:val="0-Char"/>
          <w:rFonts w:hint="cs"/>
          <w:rtl/>
        </w:rPr>
        <w:t xml:space="preserve"> و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و زراره بن اع</w:t>
      </w:r>
      <w:r w:rsidR="00760FBC">
        <w:rPr>
          <w:rStyle w:val="0-Char"/>
          <w:rFonts w:hint="cs"/>
          <w:rtl/>
        </w:rPr>
        <w:t>ی</w:t>
      </w:r>
      <w:r w:rsidRPr="00992158">
        <w:rPr>
          <w:rStyle w:val="0-Char"/>
          <w:rFonts w:hint="cs"/>
          <w:rtl/>
        </w:rPr>
        <w:t>ن و هشام بن حکم و عف</w:t>
      </w:r>
      <w:r w:rsidR="00760FBC">
        <w:rPr>
          <w:rStyle w:val="0-Char"/>
          <w:rFonts w:hint="cs"/>
          <w:rtl/>
        </w:rPr>
        <w:t>ی</w:t>
      </w:r>
      <w:r w:rsidRPr="00992158">
        <w:rPr>
          <w:rStyle w:val="0-Char"/>
          <w:rFonts w:hint="cs"/>
          <w:rtl/>
        </w:rPr>
        <w:t>ر و ... شدند و قطب ساحل نام محترم لسان بن ثابت را برا</w:t>
      </w:r>
      <w:r w:rsidR="00760FBC">
        <w:rPr>
          <w:rStyle w:val="0-Char"/>
          <w:rFonts w:hint="cs"/>
          <w:rtl/>
        </w:rPr>
        <w:t>ی</w:t>
      </w:r>
      <w:r w:rsidRPr="00992158">
        <w:rPr>
          <w:rStyle w:val="0-Char"/>
          <w:rFonts w:hint="cs"/>
          <w:rtl/>
        </w:rPr>
        <w:t xml:space="preserve"> خود پرده زر</w:t>
      </w:r>
      <w:r w:rsidR="00760FBC">
        <w:rPr>
          <w:rStyle w:val="0-Char"/>
          <w:rFonts w:hint="cs"/>
          <w:rtl/>
        </w:rPr>
        <w:t>ی</w:t>
      </w:r>
      <w:r w:rsidRPr="00992158">
        <w:rPr>
          <w:rStyle w:val="0-Char"/>
          <w:rFonts w:hint="cs"/>
          <w:rtl/>
        </w:rPr>
        <w:t>ن کرده و مقلد کسان</w:t>
      </w:r>
      <w:r w:rsidR="00760FBC">
        <w:rPr>
          <w:rStyle w:val="0-Char"/>
          <w:rFonts w:hint="cs"/>
          <w:rtl/>
        </w:rPr>
        <w:t>ی</w:t>
      </w:r>
      <w:r w:rsidRPr="00992158">
        <w:rPr>
          <w:rStyle w:val="0-Char"/>
          <w:rFonts w:hint="cs"/>
          <w:rtl/>
        </w:rPr>
        <w:t xml:space="preserve"> شده که توه</w:t>
      </w:r>
      <w:r w:rsidR="00760FBC">
        <w:rPr>
          <w:rStyle w:val="0-Char"/>
          <w:rFonts w:hint="cs"/>
          <w:rtl/>
        </w:rPr>
        <w:t>ی</w:t>
      </w:r>
      <w:r w:rsidRPr="00992158">
        <w:rPr>
          <w:rStyle w:val="0-Char"/>
          <w:rFonts w:hint="cs"/>
          <w:rtl/>
        </w:rPr>
        <w:t>ن قرآن را جا</w:t>
      </w:r>
      <w:r w:rsidR="00760FBC">
        <w:rPr>
          <w:rStyle w:val="0-Char"/>
          <w:rFonts w:hint="cs"/>
          <w:rtl/>
        </w:rPr>
        <w:t>ی</w:t>
      </w:r>
      <w:r w:rsidRPr="00992158">
        <w:rPr>
          <w:rStyle w:val="0-Char"/>
          <w:rFonts w:hint="cs"/>
          <w:rtl/>
        </w:rPr>
        <w:t>ز و نوش</w:t>
      </w:r>
      <w:r w:rsidR="00760FBC">
        <w:rPr>
          <w:rStyle w:val="0-Char"/>
          <w:rFonts w:hint="cs"/>
          <w:rtl/>
        </w:rPr>
        <w:t>ی</w:t>
      </w:r>
      <w:r w:rsidRPr="00992158">
        <w:rPr>
          <w:rStyle w:val="0-Char"/>
          <w:rFonts w:hint="cs"/>
          <w:rtl/>
        </w:rPr>
        <w:t>دن مسکر و مال و ناموس د</w:t>
      </w:r>
      <w:r w:rsidR="00760FBC">
        <w:rPr>
          <w:rStyle w:val="0-Char"/>
          <w:rFonts w:hint="cs"/>
          <w:rtl/>
        </w:rPr>
        <w:t>ی</w:t>
      </w:r>
      <w:r w:rsidRPr="00992158">
        <w:rPr>
          <w:rStyle w:val="0-Char"/>
          <w:rFonts w:hint="cs"/>
          <w:rtl/>
        </w:rPr>
        <w:t>گران را از راه ظلم و باطل حلال م</w:t>
      </w:r>
      <w:r w:rsidR="00760FBC">
        <w:rPr>
          <w:rStyle w:val="0-Char"/>
          <w:rFonts w:hint="cs"/>
          <w:rtl/>
        </w:rPr>
        <w:t>ی</w:t>
      </w:r>
      <w:r w:rsidRPr="00992158">
        <w:rPr>
          <w:rStyle w:val="0-Char"/>
          <w:rFonts w:hint="cs"/>
          <w:rtl/>
        </w:rPr>
        <w:t>‌دانند.</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اما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اسم او خار</w:t>
      </w:r>
      <w:r w:rsidR="00760FBC">
        <w:rPr>
          <w:rStyle w:val="0-Char"/>
          <w:rFonts w:hint="cs"/>
          <w:rtl/>
        </w:rPr>
        <w:t>ی</w:t>
      </w:r>
      <w:r w:rsidRPr="00992158">
        <w:rPr>
          <w:rStyle w:val="0-Char"/>
          <w:rFonts w:hint="cs"/>
          <w:rtl/>
        </w:rPr>
        <w:t>ست بر چشم دشمنان اهل سنت و روا</w:t>
      </w:r>
      <w:r w:rsidR="00760FBC">
        <w:rPr>
          <w:rStyle w:val="0-Char"/>
          <w:rFonts w:hint="cs"/>
          <w:rtl/>
        </w:rPr>
        <w:t>ی</w:t>
      </w:r>
      <w:r w:rsidRPr="00992158">
        <w:rPr>
          <w:rStyle w:val="0-Char"/>
          <w:rFonts w:hint="cs"/>
          <w:rtl/>
        </w:rPr>
        <w:t>ات او از امام الانب</w:t>
      </w:r>
      <w:r w:rsidR="00760FBC">
        <w:rPr>
          <w:rStyle w:val="0-Char"/>
          <w:rFonts w:hint="cs"/>
          <w:rtl/>
        </w:rPr>
        <w:t>ی</w:t>
      </w:r>
      <w:r w:rsidRPr="00992158">
        <w:rPr>
          <w:rStyle w:val="0-Char"/>
          <w:rFonts w:hint="cs"/>
          <w:rtl/>
        </w:rPr>
        <w:t>اء از قوم</w:t>
      </w:r>
      <w:r w:rsidR="00760FBC">
        <w:rPr>
          <w:rStyle w:val="0-Char"/>
          <w:rFonts w:hint="cs"/>
          <w:rtl/>
        </w:rPr>
        <w:t>ی</w:t>
      </w:r>
      <w:r w:rsidRPr="00992158">
        <w:rPr>
          <w:rStyle w:val="0-Char"/>
          <w:rFonts w:hint="cs"/>
          <w:rtl/>
        </w:rPr>
        <w:t xml:space="preserve"> است در دهان و حلق عمرو بن عب</w:t>
      </w:r>
      <w:r w:rsidR="00760FBC">
        <w:rPr>
          <w:rStyle w:val="0-Char"/>
          <w:rFonts w:hint="cs"/>
          <w:rtl/>
        </w:rPr>
        <w:t>ی</w:t>
      </w:r>
      <w:r w:rsidRPr="00992158">
        <w:rPr>
          <w:rStyle w:val="0-Char"/>
          <w:rFonts w:hint="cs"/>
          <w:rtl/>
        </w:rPr>
        <w:t>د و جهم بن صفوان و رهبران منکر</w:t>
      </w:r>
      <w:r w:rsidR="00760FBC">
        <w:rPr>
          <w:rStyle w:val="0-Char"/>
          <w:rFonts w:hint="cs"/>
          <w:rtl/>
        </w:rPr>
        <w:t>ی</w:t>
      </w:r>
      <w:r w:rsidRPr="00992158">
        <w:rPr>
          <w:rStyle w:val="0-Char"/>
          <w:rFonts w:hint="cs"/>
          <w:rtl/>
        </w:rPr>
        <w:t>ن قدر قدر</w:t>
      </w:r>
      <w:r w:rsidR="00760FBC">
        <w:rPr>
          <w:rStyle w:val="0-Char"/>
          <w:rFonts w:hint="cs"/>
          <w:rtl/>
        </w:rPr>
        <w:t>ی</w:t>
      </w:r>
      <w:r w:rsidRPr="00992158">
        <w:rPr>
          <w:rStyle w:val="0-Char"/>
          <w:rFonts w:hint="cs"/>
          <w:rtl/>
        </w:rPr>
        <w:t>ه، و جبر</w:t>
      </w:r>
      <w:r w:rsidR="00760FBC">
        <w:rPr>
          <w:rStyle w:val="0-Char"/>
          <w:rFonts w:hint="cs"/>
          <w:rtl/>
        </w:rPr>
        <w:t>ی</w:t>
      </w:r>
      <w:r w:rsidRPr="00992158">
        <w:rPr>
          <w:rStyle w:val="0-Char"/>
          <w:rFonts w:hint="cs"/>
          <w:rtl/>
        </w:rPr>
        <w:t>ه و دشمنان مهاجر</w:t>
      </w:r>
      <w:r w:rsidR="00760FBC">
        <w:rPr>
          <w:rStyle w:val="0-Char"/>
          <w:rFonts w:hint="cs"/>
          <w:rtl/>
        </w:rPr>
        <w:t>ی</w:t>
      </w:r>
      <w:r w:rsidRPr="00992158">
        <w:rPr>
          <w:rStyle w:val="0-Char"/>
          <w:rFonts w:hint="cs"/>
          <w:rtl/>
        </w:rPr>
        <w:t>ن و الانصار و</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8D13FB" w:rsidRPr="00DE2285">
        <w:rPr>
          <w:rStyle w:val="Char5"/>
          <w:rFonts w:hint="eastAsia"/>
          <w:rtl/>
        </w:rPr>
        <w:t>وَ</w:t>
      </w:r>
      <w:r w:rsidR="008D13FB" w:rsidRPr="00DE2285">
        <w:rPr>
          <w:rStyle w:val="Char5"/>
          <w:rFonts w:hint="cs"/>
          <w:rtl/>
        </w:rPr>
        <w:t>ٱ</w:t>
      </w:r>
      <w:r w:rsidR="008D13FB" w:rsidRPr="00DE2285">
        <w:rPr>
          <w:rStyle w:val="Char5"/>
          <w:rFonts w:hint="eastAsia"/>
          <w:rtl/>
        </w:rPr>
        <w:t>لَّذِينَ</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تَّبَعُوهُم</w:t>
      </w:r>
      <w:r w:rsidR="008D13FB" w:rsidRPr="00DE2285">
        <w:rPr>
          <w:rStyle w:val="Char5"/>
          <w:rtl/>
        </w:rPr>
        <w:t xml:space="preserve"> </w:t>
      </w:r>
      <w:r w:rsidR="008D13FB" w:rsidRPr="00DE2285">
        <w:rPr>
          <w:rStyle w:val="Char5"/>
          <w:rFonts w:hint="eastAsia"/>
          <w:rtl/>
        </w:rPr>
        <w:t>بِإِح</w:t>
      </w:r>
      <w:r w:rsidR="008D13FB" w:rsidRPr="00DE2285">
        <w:rPr>
          <w:rStyle w:val="Char5"/>
          <w:rFonts w:hint="cs"/>
          <w:rtl/>
        </w:rPr>
        <w:t>ۡ</w:t>
      </w:r>
      <w:r w:rsidR="008D13FB" w:rsidRPr="00DE2285">
        <w:rPr>
          <w:rStyle w:val="Char5"/>
          <w:rFonts w:hint="eastAsia"/>
          <w:rtl/>
        </w:rPr>
        <w:t>سَ</w:t>
      </w:r>
      <w:r w:rsidR="008D13FB" w:rsidRPr="00DE2285">
        <w:rPr>
          <w:rStyle w:val="Char5"/>
          <w:rFonts w:hint="cs"/>
          <w:rtl/>
        </w:rPr>
        <w:t>ٰ</w:t>
      </w:r>
      <w:r w:rsidR="008D13FB" w:rsidRPr="00DE2285">
        <w:rPr>
          <w:rStyle w:val="Char5"/>
          <w:rFonts w:hint="eastAsia"/>
          <w:rtl/>
        </w:rPr>
        <w:t>ن</w:t>
      </w:r>
      <w:r w:rsidR="008D13FB" w:rsidRPr="00DE2285">
        <w:rPr>
          <w:rStyle w:val="Char5"/>
          <w:rFonts w:hint="cs"/>
          <w:rtl/>
        </w:rPr>
        <w:t>ٖ</w:t>
      </w:r>
      <w:r w:rsidR="0083387F">
        <w:rPr>
          <w:rFonts w:ascii="Times New Roman" w:hAnsi="Times New Roman" w:cs="Traditional Arabic" w:hint="cs"/>
          <w:sz w:val="28"/>
          <w:szCs w:val="28"/>
          <w:rtl/>
          <w:lang w:bidi="fa-IR"/>
        </w:rPr>
        <w:t>﴾</w:t>
      </w:r>
      <w:r w:rsidRPr="00992158">
        <w:rPr>
          <w:rStyle w:val="0-Char"/>
          <w:rFonts w:hint="cs"/>
          <w:rtl/>
        </w:rPr>
        <w:t xml:space="preserve"> </w:t>
      </w:r>
      <w:r w:rsidR="008D13FB" w:rsidRPr="006B4551">
        <w:rPr>
          <w:rStyle w:val="Char4"/>
          <w:rFonts w:hint="cs"/>
          <w:rtl/>
        </w:rPr>
        <w:t>[</w:t>
      </w:r>
      <w:r w:rsidR="008D13FB" w:rsidRPr="006B4551">
        <w:rPr>
          <w:rStyle w:val="Char4"/>
          <w:rtl/>
        </w:rPr>
        <w:t>التوبة</w:t>
      </w:r>
      <w:r w:rsidR="008D13FB" w:rsidRPr="006B4551">
        <w:rPr>
          <w:rStyle w:val="Char4"/>
          <w:rFonts w:hint="cs"/>
          <w:rtl/>
        </w:rPr>
        <w:t>: 100]</w:t>
      </w:r>
      <w:r w:rsidR="008D13FB" w:rsidRPr="00992158">
        <w:rPr>
          <w:rStyle w:val="0-Char"/>
          <w:rFonts w:hint="cs"/>
          <w:rtl/>
        </w:rPr>
        <w:t xml:space="preserve">. </w:t>
      </w:r>
      <w:r w:rsidRPr="00992158">
        <w:rPr>
          <w:rStyle w:val="0-Char"/>
          <w:rFonts w:hint="cs"/>
          <w:rtl/>
        </w:rPr>
        <w:t>رسول الله</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از ا</w:t>
      </w:r>
      <w:r w:rsidR="00760FBC">
        <w:rPr>
          <w:rStyle w:val="0-Char"/>
          <w:rFonts w:hint="cs"/>
          <w:rtl/>
        </w:rPr>
        <w:t>ی</w:t>
      </w:r>
      <w:r w:rsidRPr="00992158">
        <w:rPr>
          <w:rStyle w:val="0-Char"/>
          <w:rFonts w:hint="cs"/>
          <w:rtl/>
        </w:rPr>
        <w:t>ن مال غن</w:t>
      </w:r>
      <w:r w:rsidR="00760FBC">
        <w:rPr>
          <w:rStyle w:val="0-Char"/>
          <w:rFonts w:hint="cs"/>
          <w:rtl/>
        </w:rPr>
        <w:t>ی</w:t>
      </w:r>
      <w:r w:rsidRPr="00992158">
        <w:rPr>
          <w:rStyle w:val="0-Char"/>
          <w:rFonts w:hint="cs"/>
          <w:rtl/>
        </w:rPr>
        <w:t>مت سوال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ابوهر</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آنچه الله تعالى به شما تعل</w:t>
      </w:r>
      <w:r w:rsidR="00760FBC">
        <w:rPr>
          <w:rStyle w:val="0-Char"/>
          <w:rFonts w:hint="cs"/>
          <w:rtl/>
        </w:rPr>
        <w:t>ی</w:t>
      </w:r>
      <w:r w:rsidRPr="00992158">
        <w:rPr>
          <w:rStyle w:val="0-Char"/>
          <w:rFonts w:hint="cs"/>
          <w:rtl/>
        </w:rPr>
        <w:t>م داده م</w:t>
      </w:r>
      <w:r w:rsidR="00760FBC">
        <w:rPr>
          <w:rStyle w:val="0-Char"/>
          <w:rFonts w:hint="cs"/>
          <w:rtl/>
        </w:rPr>
        <w:t>ی</w:t>
      </w:r>
      <w:r w:rsidRPr="00992158">
        <w:rPr>
          <w:rStyle w:val="0-Char"/>
          <w:rFonts w:hint="cs"/>
          <w:rtl/>
        </w:rPr>
        <w:t>‌خواهم که به من تعل</w:t>
      </w:r>
      <w:r w:rsidR="00760FBC">
        <w:rPr>
          <w:rStyle w:val="0-Char"/>
          <w:rFonts w:hint="cs"/>
          <w:rtl/>
        </w:rPr>
        <w:t>ی</w:t>
      </w:r>
      <w:r w:rsidRPr="00992158">
        <w:rPr>
          <w:rStyle w:val="0-Char"/>
          <w:rFonts w:hint="cs"/>
          <w:rtl/>
        </w:rPr>
        <w:t>م بده</w:t>
      </w:r>
      <w:r w:rsidR="00760FBC">
        <w:rPr>
          <w:rStyle w:val="0-Char"/>
          <w:rFonts w:hint="cs"/>
          <w:rtl/>
        </w:rPr>
        <w:t>ی</w:t>
      </w:r>
      <w:r w:rsidRPr="00992158">
        <w:rPr>
          <w:rStyle w:val="0-Char"/>
          <w:rFonts w:hint="cs"/>
          <w:rtl/>
        </w:rPr>
        <w:t>د، بعد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008D13FB" w:rsidRPr="00992158">
        <w:rPr>
          <w:rStyle w:val="0-Char"/>
          <w:rFonts w:hint="cs"/>
          <w:rtl/>
        </w:rPr>
        <w:t xml:space="preserve"> چادر مرا کش</w:t>
      </w:r>
      <w:r w:rsidR="00760FBC">
        <w:rPr>
          <w:rStyle w:val="0-Char"/>
          <w:rFonts w:hint="cs"/>
          <w:rtl/>
        </w:rPr>
        <w:t>ی</w:t>
      </w:r>
      <w:r w:rsidR="008D13FB" w:rsidRPr="00992158">
        <w:rPr>
          <w:rStyle w:val="0-Char"/>
          <w:rFonts w:hint="cs"/>
          <w:rtl/>
        </w:rPr>
        <w:t>د و در</w:t>
      </w:r>
      <w:r w:rsidRPr="00992158">
        <w:rPr>
          <w:rStyle w:val="0-Char"/>
          <w:rFonts w:hint="cs"/>
          <w:rtl/>
        </w:rPr>
        <w:t>م</w:t>
      </w:r>
      <w:r w:rsidR="00760FBC">
        <w:rPr>
          <w:rStyle w:val="0-Char"/>
          <w:rFonts w:hint="cs"/>
          <w:rtl/>
        </w:rPr>
        <w:t>ی</w:t>
      </w:r>
      <w:r w:rsidRPr="00992158">
        <w:rPr>
          <w:rStyle w:val="0-Char"/>
          <w:rFonts w:hint="cs"/>
          <w:rtl/>
        </w:rPr>
        <w:t>ان من و خودش انداخت و برا</w:t>
      </w:r>
      <w:r w:rsidR="00760FBC">
        <w:rPr>
          <w:rStyle w:val="0-Char"/>
          <w:rFonts w:hint="cs"/>
          <w:rtl/>
        </w:rPr>
        <w:t>ی</w:t>
      </w:r>
      <w:r w:rsidRPr="00992158">
        <w:rPr>
          <w:rStyle w:val="0-Char"/>
          <w:rFonts w:hint="cs"/>
          <w:rtl/>
        </w:rPr>
        <w:t xml:space="preserve"> من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نمود تا من از ب</w:t>
      </w:r>
      <w:r w:rsidR="00760FBC">
        <w:rPr>
          <w:rStyle w:val="0-Char"/>
          <w:rFonts w:hint="cs"/>
          <w:rtl/>
        </w:rPr>
        <w:t>ی</w:t>
      </w:r>
      <w:r w:rsidRPr="00992158">
        <w:rPr>
          <w:rStyle w:val="0-Char"/>
          <w:rFonts w:hint="cs"/>
          <w:rtl/>
        </w:rPr>
        <w:t>ان ش</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شان س</w:t>
      </w:r>
      <w:r w:rsidR="00760FBC">
        <w:rPr>
          <w:rStyle w:val="0-Char"/>
          <w:rFonts w:hint="cs"/>
          <w:rtl/>
        </w:rPr>
        <w:t>ی</w:t>
      </w:r>
      <w:r w:rsidRPr="00992158">
        <w:rPr>
          <w:rStyle w:val="0-Char"/>
          <w:rFonts w:hint="cs"/>
          <w:rtl/>
        </w:rPr>
        <w:t>راب شدم به من فرمود: چادر خود را جمع کن، پس از ا</w:t>
      </w:r>
      <w:r w:rsidR="00760FBC">
        <w:rPr>
          <w:rStyle w:val="0-Char"/>
          <w:rFonts w:hint="cs"/>
          <w:rtl/>
        </w:rPr>
        <w:t>ی</w:t>
      </w:r>
      <w:r w:rsidRPr="00992158">
        <w:rPr>
          <w:rStyle w:val="0-Char"/>
          <w:rFonts w:hint="cs"/>
          <w:rtl/>
        </w:rPr>
        <w:t>ن دعا</w:t>
      </w:r>
      <w:r w:rsidR="00760FBC">
        <w:rPr>
          <w:rStyle w:val="0-Char"/>
          <w:rFonts w:hint="cs"/>
          <w:rtl/>
        </w:rPr>
        <w:t>ی</w:t>
      </w:r>
      <w:r w:rsidRPr="00992158">
        <w:rPr>
          <w:rStyle w:val="0-Char"/>
          <w:rFonts w:hint="cs"/>
          <w:rtl/>
        </w:rPr>
        <w:t xml:space="preserve"> پربرکت حرف</w:t>
      </w:r>
      <w:r w:rsidR="00760FBC">
        <w:rPr>
          <w:rStyle w:val="0-Char"/>
          <w:rFonts w:hint="cs"/>
          <w:rtl/>
        </w:rPr>
        <w:t>ی</w:t>
      </w:r>
      <w:r w:rsidRPr="00992158">
        <w:rPr>
          <w:rStyle w:val="0-Char"/>
          <w:rFonts w:hint="cs"/>
          <w:rtl/>
        </w:rPr>
        <w:t xml:space="preserve"> را از احاد</w:t>
      </w:r>
      <w:r w:rsidR="00760FBC">
        <w:rPr>
          <w:rStyle w:val="0-Char"/>
          <w:rFonts w:hint="cs"/>
          <w:rtl/>
        </w:rPr>
        <w:t>ی</w:t>
      </w:r>
      <w:r w:rsidRPr="00992158">
        <w:rPr>
          <w:rStyle w:val="0-Char"/>
          <w:rFonts w:hint="cs"/>
          <w:rtl/>
        </w:rPr>
        <w:t>ث او</w:t>
      </w:r>
      <w:r w:rsidR="007A4C59" w:rsidRPr="007A4C59">
        <w:rPr>
          <w:rStyle w:val="0-Char"/>
          <w:rFonts w:cs="CTraditional Arabic" w:hint="cs"/>
          <w:rtl/>
        </w:rPr>
        <w:t xml:space="preserve"> ج</w:t>
      </w:r>
      <w:r w:rsidRPr="00992158">
        <w:rPr>
          <w:rStyle w:val="0-Char"/>
          <w:rFonts w:hint="cs"/>
          <w:rtl/>
        </w:rPr>
        <w:t xml:space="preserve"> جا نم</w:t>
      </w:r>
      <w:r w:rsidR="00760FBC">
        <w:rPr>
          <w:rStyle w:val="0-Char"/>
          <w:rFonts w:hint="cs"/>
          <w:rtl/>
        </w:rPr>
        <w:t>ی</w:t>
      </w:r>
      <w:r w:rsidRPr="00992158">
        <w:rPr>
          <w:rStyle w:val="0-Char"/>
          <w:rFonts w:hint="cs"/>
          <w:rtl/>
        </w:rPr>
        <w:t>‌انداختم</w:t>
      </w:r>
      <w:r w:rsidRPr="00B44CDE">
        <w:rPr>
          <w:rStyle w:val="0-Char"/>
          <w:vertAlign w:val="superscript"/>
          <w:rtl/>
        </w:rPr>
        <w:footnoteReference w:id="199"/>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روز</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‌فرمود:</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1"/>
          <w:rFonts w:hint="eastAsia"/>
          <w:rtl/>
        </w:rPr>
        <w:t>اللَّهُمَّ</w:t>
      </w:r>
      <w:r w:rsidR="008D13FB" w:rsidRPr="008D13FB">
        <w:rPr>
          <w:rStyle w:val="Char1"/>
          <w:rtl/>
        </w:rPr>
        <w:t xml:space="preserve"> </w:t>
      </w:r>
      <w:r w:rsidR="008D13FB" w:rsidRPr="008D13FB">
        <w:rPr>
          <w:rStyle w:val="Char1"/>
          <w:rFonts w:hint="eastAsia"/>
          <w:rtl/>
        </w:rPr>
        <w:t>حَبِّبْ</w:t>
      </w:r>
      <w:r w:rsidR="008D13FB" w:rsidRPr="008D13FB">
        <w:rPr>
          <w:rStyle w:val="Char1"/>
          <w:rtl/>
        </w:rPr>
        <w:t xml:space="preserve"> </w:t>
      </w:r>
      <w:r w:rsidR="008D13FB" w:rsidRPr="008D13FB">
        <w:rPr>
          <w:rStyle w:val="Char1"/>
          <w:rFonts w:hint="eastAsia"/>
          <w:rtl/>
        </w:rPr>
        <w:t>عُبَيْدَكَ</w:t>
      </w:r>
      <w:r w:rsidR="008D13FB" w:rsidRPr="008D13FB">
        <w:rPr>
          <w:rStyle w:val="Char1"/>
          <w:rtl/>
        </w:rPr>
        <w:t xml:space="preserve"> </w:t>
      </w:r>
      <w:r w:rsidR="008D13FB" w:rsidRPr="008D13FB">
        <w:rPr>
          <w:rStyle w:val="Char1"/>
          <w:rFonts w:hint="eastAsia"/>
          <w:rtl/>
        </w:rPr>
        <w:t>هَذَا</w:t>
      </w:r>
      <w:r w:rsidR="008D13FB" w:rsidRPr="008D13FB">
        <w:rPr>
          <w:rStyle w:val="Char1"/>
          <w:rFonts w:hint="cs"/>
          <w:rtl/>
        </w:rPr>
        <w:t xml:space="preserve"> -</w:t>
      </w:r>
      <w:r w:rsidR="008D13FB" w:rsidRPr="008D13FB">
        <w:rPr>
          <w:rStyle w:val="Char1"/>
          <w:rFonts w:hint="eastAsia"/>
          <w:rtl/>
        </w:rPr>
        <w:t>يَعْنِى</w:t>
      </w:r>
      <w:r w:rsidR="008D13FB" w:rsidRPr="008D13FB">
        <w:rPr>
          <w:rStyle w:val="Char1"/>
          <w:rtl/>
        </w:rPr>
        <w:t xml:space="preserve"> </w:t>
      </w:r>
      <w:r w:rsidR="008D13FB" w:rsidRPr="008D13FB">
        <w:rPr>
          <w:rStyle w:val="Char1"/>
          <w:rFonts w:hint="eastAsia"/>
          <w:rtl/>
        </w:rPr>
        <w:t>أَبَا</w:t>
      </w:r>
      <w:r w:rsidR="008D13FB" w:rsidRPr="008D13FB">
        <w:rPr>
          <w:rStyle w:val="Char1"/>
          <w:rtl/>
        </w:rPr>
        <w:t xml:space="preserve"> </w:t>
      </w:r>
      <w:r w:rsidR="008D13FB" w:rsidRPr="008D13FB">
        <w:rPr>
          <w:rStyle w:val="Char1"/>
          <w:rFonts w:hint="eastAsia"/>
          <w:rtl/>
        </w:rPr>
        <w:t>هُرَيْرَةَ</w:t>
      </w:r>
      <w:r w:rsidR="008D13FB" w:rsidRPr="008D13FB">
        <w:rPr>
          <w:rStyle w:val="Char1"/>
          <w:rFonts w:hint="cs"/>
          <w:rtl/>
        </w:rPr>
        <w:t>-</w:t>
      </w:r>
      <w:r w:rsidR="008D13FB" w:rsidRPr="008D13FB">
        <w:rPr>
          <w:rStyle w:val="Char1"/>
          <w:rtl/>
        </w:rPr>
        <w:t xml:space="preserve"> </w:t>
      </w:r>
      <w:r w:rsidR="008D13FB" w:rsidRPr="008D13FB">
        <w:rPr>
          <w:rStyle w:val="Char1"/>
          <w:rFonts w:hint="eastAsia"/>
          <w:rtl/>
        </w:rPr>
        <w:t>وَأُمَّهُ</w:t>
      </w:r>
      <w:r w:rsidR="008D13FB" w:rsidRPr="008D13FB">
        <w:rPr>
          <w:rStyle w:val="Char1"/>
          <w:rtl/>
        </w:rPr>
        <w:t xml:space="preserve"> </w:t>
      </w:r>
      <w:r w:rsidR="008D13FB" w:rsidRPr="008D13FB">
        <w:rPr>
          <w:rStyle w:val="Char1"/>
          <w:rFonts w:hint="eastAsia"/>
          <w:rtl/>
        </w:rPr>
        <w:t>إِلَى</w:t>
      </w:r>
      <w:r w:rsidR="008D13FB" w:rsidRPr="008D13FB">
        <w:rPr>
          <w:rStyle w:val="Char1"/>
          <w:rtl/>
        </w:rPr>
        <w:t xml:space="preserve"> </w:t>
      </w:r>
      <w:r w:rsidR="008D13FB" w:rsidRPr="008D13FB">
        <w:rPr>
          <w:rStyle w:val="Char1"/>
          <w:rFonts w:hint="eastAsia"/>
          <w:rtl/>
        </w:rPr>
        <w:t>عِبَادِكَ</w:t>
      </w:r>
      <w:r w:rsidR="008D13FB" w:rsidRPr="008D13FB">
        <w:rPr>
          <w:rStyle w:val="Char1"/>
          <w:rtl/>
        </w:rPr>
        <w:t xml:space="preserve"> </w:t>
      </w:r>
      <w:r w:rsidR="008D13FB" w:rsidRPr="008D13FB">
        <w:rPr>
          <w:rStyle w:val="Char1"/>
          <w:rFonts w:hint="eastAsia"/>
          <w:rtl/>
        </w:rPr>
        <w:t>الْمُؤْمِنِينَ</w:t>
      </w:r>
      <w:r w:rsidR="008D13FB" w:rsidRPr="008D13FB">
        <w:rPr>
          <w:rStyle w:val="Char1"/>
          <w:rtl/>
        </w:rPr>
        <w:t xml:space="preserve"> </w:t>
      </w:r>
      <w:r w:rsidR="008D13FB" w:rsidRPr="008D13FB">
        <w:rPr>
          <w:rStyle w:val="Char1"/>
          <w:rFonts w:hint="eastAsia"/>
          <w:rtl/>
        </w:rPr>
        <w:t>وَحَبِّبْهُمْ</w:t>
      </w:r>
      <w:r w:rsidR="008D13FB" w:rsidRPr="008D13FB">
        <w:rPr>
          <w:rStyle w:val="Char1"/>
          <w:rtl/>
        </w:rPr>
        <w:t xml:space="preserve"> </w:t>
      </w:r>
      <w:r w:rsidR="008D13FB" w:rsidRPr="008D13FB">
        <w:rPr>
          <w:rStyle w:val="Char1"/>
          <w:rFonts w:hint="eastAsia"/>
          <w:rtl/>
        </w:rPr>
        <w:t>إِلَيْهِمَا</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00760FBC">
        <w:rPr>
          <w:rStyle w:val="0-Char"/>
          <w:rFonts w:hint="cs"/>
          <w:rtl/>
        </w:rPr>
        <w:t>ی</w:t>
      </w:r>
      <w:r w:rsidRPr="00992158">
        <w:rPr>
          <w:rStyle w:val="0-Char"/>
          <w:rFonts w:hint="cs"/>
          <w:rtl/>
        </w:rPr>
        <w:t>ا الله ا</w:t>
      </w:r>
      <w:r w:rsidR="00760FBC">
        <w:rPr>
          <w:rStyle w:val="0-Char"/>
          <w:rFonts w:hint="cs"/>
          <w:rtl/>
        </w:rPr>
        <w:t>ی</w:t>
      </w:r>
      <w:r w:rsidRPr="00992158">
        <w:rPr>
          <w:rStyle w:val="0-Char"/>
          <w:rFonts w:hint="cs"/>
          <w:rtl/>
        </w:rPr>
        <w:t>ن غلامک خود را با مادرش به بندگان مؤمن خود دوست بگردان و ا</w:t>
      </w:r>
      <w:r w:rsidR="00760FBC">
        <w:rPr>
          <w:rStyle w:val="0-Char"/>
          <w:rFonts w:hint="cs"/>
          <w:rtl/>
        </w:rPr>
        <w:t>ی</w:t>
      </w:r>
      <w:r w:rsidRPr="00992158">
        <w:rPr>
          <w:rStyle w:val="0-Char"/>
          <w:rFonts w:hint="cs"/>
          <w:rtl/>
        </w:rPr>
        <w:t>شان را دوست آن دو نفر بگردان</w:t>
      </w:r>
      <w:r w:rsidR="008D13FB" w:rsidRPr="008D13FB">
        <w:rPr>
          <w:rFonts w:ascii="Times New Roman" w:hAnsi="Times New Roman" w:cs="Traditional Arabic" w:hint="cs"/>
          <w:sz w:val="26"/>
          <w:szCs w:val="26"/>
          <w:rtl/>
          <w:lang w:bidi="fa-IR"/>
        </w:rPr>
        <w:t>»</w:t>
      </w:r>
      <w:r w:rsidRPr="00992158">
        <w:rPr>
          <w:rStyle w:val="0-Char"/>
          <w:rFonts w:hint="cs"/>
          <w:rtl/>
        </w:rPr>
        <w:t>، 1- برکت هم</w:t>
      </w:r>
      <w:r w:rsidR="00760FBC">
        <w:rPr>
          <w:rStyle w:val="0-Char"/>
          <w:rFonts w:hint="cs"/>
          <w:rtl/>
        </w:rPr>
        <w:t>ی</w:t>
      </w:r>
      <w:r w:rsidRPr="00992158">
        <w:rPr>
          <w:rStyle w:val="0-Char"/>
          <w:rFonts w:hint="cs"/>
          <w:rtl/>
        </w:rPr>
        <w:t>ن دعاء است که تمام اهل سنت ابوهر</w:t>
      </w:r>
      <w:r w:rsidR="00760FBC">
        <w:rPr>
          <w:rStyle w:val="0-Char"/>
          <w:rFonts w:hint="cs"/>
          <w:rtl/>
        </w:rPr>
        <w:t>ی</w:t>
      </w:r>
      <w:r w:rsidRPr="00992158">
        <w:rPr>
          <w:rStyle w:val="0-Char"/>
          <w:rFonts w:hint="cs"/>
          <w:rtl/>
        </w:rPr>
        <w:t>ره را دوست دارند و منافق</w:t>
      </w:r>
      <w:r w:rsidR="00760FBC">
        <w:rPr>
          <w:rStyle w:val="0-Char"/>
          <w:rFonts w:hint="cs"/>
          <w:rtl/>
        </w:rPr>
        <w:t>ی</w:t>
      </w:r>
      <w:r w:rsidRPr="00992158">
        <w:rPr>
          <w:rStyle w:val="0-Char"/>
          <w:rFonts w:hint="cs"/>
          <w:rtl/>
        </w:rPr>
        <w:t>ن هنگام</w:t>
      </w:r>
      <w:r w:rsidR="00760FBC">
        <w:rPr>
          <w:rStyle w:val="0-Char"/>
          <w:rFonts w:hint="cs"/>
          <w:rtl/>
        </w:rPr>
        <w:t>ی</w:t>
      </w:r>
      <w:r w:rsidRPr="00992158">
        <w:rPr>
          <w:rStyle w:val="0-Char"/>
          <w:rFonts w:hint="cs"/>
          <w:rtl/>
        </w:rPr>
        <w:t xml:space="preserve"> که اسم ابوهر</w:t>
      </w:r>
      <w:r w:rsidR="00760FBC">
        <w:rPr>
          <w:rStyle w:val="0-Char"/>
          <w:rFonts w:hint="cs"/>
          <w:rtl/>
        </w:rPr>
        <w:t>ی</w:t>
      </w:r>
      <w:r w:rsidRPr="00992158">
        <w:rPr>
          <w:rStyle w:val="0-Char"/>
          <w:rFonts w:hint="cs"/>
          <w:rtl/>
        </w:rPr>
        <w:t>ره را م</w:t>
      </w:r>
      <w:r w:rsidR="00760FBC">
        <w:rPr>
          <w:rStyle w:val="0-Char"/>
          <w:rFonts w:hint="cs"/>
          <w:rtl/>
        </w:rPr>
        <w:t>ی</w:t>
      </w:r>
      <w:r w:rsidRPr="00992158">
        <w:rPr>
          <w:rStyle w:val="0-Char"/>
          <w:rFonts w:hint="cs"/>
          <w:rtl/>
        </w:rPr>
        <w:t>‌شنوند مر</w:t>
      </w:r>
      <w:r w:rsidR="00760FBC">
        <w:rPr>
          <w:rStyle w:val="0-Char"/>
          <w:rFonts w:hint="cs"/>
          <w:rtl/>
        </w:rPr>
        <w:t>ی</w:t>
      </w:r>
      <w:r w:rsidRPr="00992158">
        <w:rPr>
          <w:rStyle w:val="0-Char"/>
          <w:rFonts w:hint="cs"/>
          <w:rtl/>
        </w:rPr>
        <w:t>ض م</w:t>
      </w:r>
      <w:r w:rsidR="00760FBC">
        <w:rPr>
          <w:rStyle w:val="0-Char"/>
          <w:rFonts w:hint="cs"/>
          <w:rtl/>
        </w:rPr>
        <w:t>ی</w:t>
      </w:r>
      <w:r w:rsidRPr="00992158">
        <w:rPr>
          <w:rStyle w:val="0-Char"/>
          <w:rFonts w:hint="cs"/>
          <w:rtl/>
        </w:rPr>
        <w:t>‌شوند</w:t>
      </w:r>
      <w:r w:rsidRPr="00B44CDE">
        <w:rPr>
          <w:rStyle w:val="0-Char"/>
          <w:vertAlign w:val="superscript"/>
          <w:rtl/>
        </w:rPr>
        <w:footnoteReference w:id="200"/>
      </w:r>
      <w:r w:rsidRPr="00992158">
        <w:rPr>
          <w:rStyle w:val="0-Char"/>
          <w:rFonts w:hint="cs"/>
          <w:rtl/>
        </w:rPr>
        <w:t>. امام شافع</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(مبغوض مقلد</w:t>
      </w:r>
      <w:r w:rsidR="00760FBC">
        <w:rPr>
          <w:rStyle w:val="0-Char"/>
          <w:rFonts w:hint="cs"/>
          <w:rtl/>
        </w:rPr>
        <w:t>ی</w:t>
      </w:r>
      <w:r w:rsidRPr="00992158">
        <w:rPr>
          <w:rStyle w:val="0-Char"/>
          <w:rFonts w:hint="cs"/>
          <w:rtl/>
        </w:rPr>
        <w:t>ن مبتدع</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ند: ابوهر</w:t>
      </w:r>
      <w:r w:rsidR="00760FBC">
        <w:rPr>
          <w:rStyle w:val="0-Char"/>
          <w:rFonts w:hint="cs"/>
          <w:rtl/>
        </w:rPr>
        <w:t>ی</w:t>
      </w:r>
      <w:r w:rsidRPr="00992158">
        <w:rPr>
          <w:rStyle w:val="0-Char"/>
          <w:rFonts w:hint="cs"/>
          <w:rtl/>
        </w:rPr>
        <w:t>ره از همه</w:t>
      </w:r>
      <w:r w:rsidRPr="00992158">
        <w:rPr>
          <w:rStyle w:val="0-Char"/>
          <w:rFonts w:hint="eastAsia"/>
          <w:rtl/>
        </w:rPr>
        <w:t>‌</w:t>
      </w:r>
      <w:r w:rsidR="00760FBC">
        <w:rPr>
          <w:rStyle w:val="0-Char"/>
          <w:rFonts w:hint="eastAsia"/>
          <w:rtl/>
        </w:rPr>
        <w:t>ی</w:t>
      </w:r>
      <w:r w:rsidRPr="00992158">
        <w:rPr>
          <w:rStyle w:val="0-Char"/>
          <w:rFonts w:hint="cs"/>
          <w:rtl/>
        </w:rPr>
        <w:t xml:space="preserve"> راو</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حافظ‌تر است رهبران ش</w:t>
      </w:r>
      <w:r w:rsidR="00760FBC">
        <w:rPr>
          <w:rStyle w:val="0-Char"/>
          <w:rFonts w:hint="cs"/>
          <w:rtl/>
        </w:rPr>
        <w:t>ی</w:t>
      </w:r>
      <w:r w:rsidRPr="00992158">
        <w:rPr>
          <w:rStyle w:val="0-Char"/>
          <w:rFonts w:hint="cs"/>
          <w:rtl/>
        </w:rPr>
        <w:t>عه هم از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 مثل کم</w:t>
      </w:r>
      <w:r w:rsidR="00760FBC">
        <w:rPr>
          <w:rStyle w:val="0-Char"/>
          <w:rFonts w:hint="cs"/>
          <w:rtl/>
        </w:rPr>
        <w:t>ی</w:t>
      </w:r>
      <w:r w:rsidRPr="00992158">
        <w:rPr>
          <w:rStyle w:val="0-Char"/>
          <w:rFonts w:hint="cs"/>
          <w:rtl/>
        </w:rPr>
        <w:t>ل بن ز</w:t>
      </w:r>
      <w:r w:rsidR="00760FBC">
        <w:rPr>
          <w:rStyle w:val="0-Char"/>
          <w:rFonts w:hint="cs"/>
          <w:rtl/>
        </w:rPr>
        <w:t>ی</w:t>
      </w:r>
      <w:r w:rsidRPr="00992158">
        <w:rPr>
          <w:rStyle w:val="0-Char"/>
          <w:rFonts w:hint="cs"/>
          <w:rtl/>
        </w:rPr>
        <w:t>اد النخع</w:t>
      </w:r>
      <w:r w:rsidR="00760FBC">
        <w:rPr>
          <w:rStyle w:val="0-Char"/>
          <w:rFonts w:hint="cs"/>
          <w:rtl/>
        </w:rPr>
        <w:t>ی</w:t>
      </w:r>
      <w:r w:rsidRPr="00B44CDE">
        <w:rPr>
          <w:rStyle w:val="0-Char"/>
          <w:vertAlign w:val="superscript"/>
          <w:rtl/>
        </w:rPr>
        <w:footnoteReference w:id="20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مروان ام</w:t>
      </w:r>
      <w:r w:rsidR="00760FBC">
        <w:rPr>
          <w:rStyle w:val="0-Char"/>
          <w:rFonts w:hint="cs"/>
          <w:rtl/>
        </w:rPr>
        <w:t>ی</w:t>
      </w:r>
      <w:r w:rsidRPr="00992158">
        <w:rPr>
          <w:rStyle w:val="0-Char"/>
          <w:rFonts w:hint="cs"/>
          <w:rtl/>
        </w:rPr>
        <w:t>ر مد</w:t>
      </w:r>
      <w:r w:rsidR="00760FBC">
        <w:rPr>
          <w:rStyle w:val="0-Char"/>
          <w:rFonts w:hint="cs"/>
          <w:rtl/>
        </w:rPr>
        <w:t>ی</w:t>
      </w:r>
      <w:r w:rsidRPr="00992158">
        <w:rPr>
          <w:rStyle w:val="0-Char"/>
          <w:rFonts w:hint="cs"/>
          <w:rtl/>
        </w:rPr>
        <w:t>نه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اباهر</w:t>
      </w:r>
      <w:r w:rsidR="00760FBC">
        <w:rPr>
          <w:rStyle w:val="0-Char"/>
          <w:rFonts w:hint="cs"/>
          <w:rtl/>
        </w:rPr>
        <w:t>ی</w:t>
      </w:r>
      <w:r w:rsidRPr="00992158">
        <w:rPr>
          <w:rStyle w:val="0-Char"/>
          <w:rFonts w:hint="cs"/>
          <w:rtl/>
        </w:rPr>
        <w:t>ره برا</w:t>
      </w:r>
      <w:r w:rsidR="00760FBC">
        <w:rPr>
          <w:rStyle w:val="0-Char"/>
          <w:rFonts w:hint="cs"/>
          <w:rtl/>
        </w:rPr>
        <w:t>ی</w:t>
      </w:r>
      <w:r w:rsidRPr="00992158">
        <w:rPr>
          <w:rStyle w:val="0-Char"/>
          <w:rFonts w:hint="cs"/>
          <w:rtl/>
        </w:rPr>
        <w:t xml:space="preserve"> ما آنچه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نقل کن</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ند: من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دم که فرمودند: کسان</w:t>
      </w:r>
      <w:r w:rsidR="00760FBC">
        <w:rPr>
          <w:rStyle w:val="0-Char"/>
          <w:rFonts w:hint="cs"/>
          <w:rtl/>
        </w:rPr>
        <w:t>ی</w:t>
      </w:r>
      <w:r w:rsidRPr="00992158">
        <w:rPr>
          <w:rStyle w:val="0-Char"/>
          <w:rFonts w:hint="cs"/>
          <w:rtl/>
        </w:rPr>
        <w:t xml:space="preserve"> که متول</w:t>
      </w:r>
      <w:r w:rsidR="00760FBC">
        <w:rPr>
          <w:rStyle w:val="0-Char"/>
          <w:rFonts w:hint="cs"/>
          <w:rtl/>
        </w:rPr>
        <w:t>ی</w:t>
      </w:r>
      <w:r w:rsidRPr="00992158">
        <w:rPr>
          <w:rStyle w:val="0-Char"/>
          <w:rFonts w:hint="cs"/>
          <w:rtl/>
        </w:rPr>
        <w:t xml:space="preserve"> امر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‌شوند آرزو م</w:t>
      </w:r>
      <w:r w:rsidR="00760FBC">
        <w:rPr>
          <w:rStyle w:val="0-Char"/>
          <w:rFonts w:hint="cs"/>
          <w:rtl/>
        </w:rPr>
        <w:t>ی</w:t>
      </w:r>
      <w:r w:rsidRPr="00992158">
        <w:rPr>
          <w:rStyle w:val="0-Char"/>
          <w:rFonts w:hint="cs"/>
          <w:rtl/>
        </w:rPr>
        <w:t>‌کنند که کاش از ثر</w:t>
      </w:r>
      <w:r w:rsidR="00760FBC">
        <w:rPr>
          <w:rStyle w:val="0-Char"/>
          <w:rFonts w:hint="cs"/>
          <w:rtl/>
        </w:rPr>
        <w:t>ی</w:t>
      </w:r>
      <w:r w:rsidRPr="00992158">
        <w:rPr>
          <w:rStyle w:val="0-Char"/>
          <w:rFonts w:hint="cs"/>
          <w:rtl/>
        </w:rPr>
        <w:t>ا به زم</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‌افتادند و متول</w:t>
      </w:r>
      <w:r w:rsidR="00760FBC">
        <w:rPr>
          <w:rStyle w:val="0-Char"/>
          <w:rFonts w:hint="cs"/>
          <w:rtl/>
        </w:rPr>
        <w:t>ی</w:t>
      </w:r>
      <w:r w:rsidRPr="00992158">
        <w:rPr>
          <w:rStyle w:val="0-Char"/>
          <w:rFonts w:hint="cs"/>
          <w:rtl/>
        </w:rPr>
        <w:t xml:space="preserve"> امر</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‌شدند، مروان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ا</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شتر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r w:rsidR="00760FBC">
        <w:rPr>
          <w:rStyle w:val="0-Char"/>
          <w:rFonts w:hint="cs"/>
          <w:rtl/>
        </w:rPr>
        <w:t>ی</w:t>
      </w:r>
      <w:r w:rsidRPr="00992158">
        <w:rPr>
          <w:rStyle w:val="0-Char"/>
          <w:rFonts w:hint="cs"/>
          <w:rtl/>
        </w:rPr>
        <w:t>د. ابوهر</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من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دم که م</w:t>
      </w:r>
      <w:r w:rsidR="00760FBC">
        <w:rPr>
          <w:rStyle w:val="0-Char"/>
          <w:rFonts w:hint="cs"/>
          <w:rtl/>
        </w:rPr>
        <w:t>ی</w:t>
      </w:r>
      <w:r w:rsidRPr="00992158">
        <w:rPr>
          <w:rStyle w:val="0-Char"/>
          <w:rFonts w:hint="cs"/>
          <w:rtl/>
        </w:rPr>
        <w:t>‌فرمود: هلاک</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امّت به دست نوجوانان قر</w:t>
      </w:r>
      <w:r w:rsidR="00760FBC">
        <w:rPr>
          <w:rStyle w:val="0-Char"/>
          <w:rFonts w:hint="cs"/>
          <w:rtl/>
        </w:rPr>
        <w:t>ی</w:t>
      </w:r>
      <w:r w:rsidRPr="00992158">
        <w:rPr>
          <w:rStyle w:val="0-Char"/>
          <w:rFonts w:hint="cs"/>
          <w:rtl/>
        </w:rPr>
        <w:t>ش خواهد بود</w:t>
      </w:r>
      <w:r w:rsidRPr="00B44CDE">
        <w:rPr>
          <w:rStyle w:val="0-Char"/>
          <w:vertAlign w:val="superscript"/>
          <w:rtl/>
        </w:rPr>
        <w:footnoteReference w:id="20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کسان</w:t>
      </w:r>
      <w:r w:rsidR="00760FBC">
        <w:rPr>
          <w:rStyle w:val="0-Char"/>
          <w:rFonts w:hint="cs"/>
          <w:rtl/>
        </w:rPr>
        <w:t>ی</w:t>
      </w:r>
      <w:r w:rsidRPr="00992158">
        <w:rPr>
          <w:rStyle w:val="0-Char"/>
          <w:rFonts w:hint="cs"/>
          <w:rtl/>
        </w:rPr>
        <w:t xml:space="preserve"> که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 از صحابه و تابع</w:t>
      </w:r>
      <w:r w:rsidR="00760FBC">
        <w:rPr>
          <w:rStyle w:val="0-Char"/>
          <w:rFonts w:hint="cs"/>
          <w:rtl/>
        </w:rPr>
        <w:t>ی</w:t>
      </w:r>
      <w:r w:rsidRPr="00992158">
        <w:rPr>
          <w:rStyle w:val="0-Char"/>
          <w:rFonts w:hint="cs"/>
          <w:rtl/>
        </w:rPr>
        <w:t>ن اسام</w:t>
      </w:r>
      <w:r w:rsidR="00760FBC">
        <w:rPr>
          <w:rStyle w:val="0-Char"/>
          <w:rFonts w:hint="cs"/>
          <w:rtl/>
        </w:rPr>
        <w:t>ی</w:t>
      </w:r>
      <w:r w:rsidRPr="00992158">
        <w:rPr>
          <w:rStyle w:val="0-Char"/>
          <w:rFonts w:hint="cs"/>
          <w:rtl/>
        </w:rPr>
        <w:t xml:space="preserve"> هفتصد و ب</w:t>
      </w:r>
      <w:r w:rsidR="00760FBC">
        <w:rPr>
          <w:rStyle w:val="0-Char"/>
          <w:rFonts w:hint="cs"/>
          <w:rtl/>
        </w:rPr>
        <w:t>ی</w:t>
      </w:r>
      <w:r w:rsidRPr="00992158">
        <w:rPr>
          <w:rStyle w:val="0-Char"/>
          <w:rFonts w:hint="cs"/>
          <w:rtl/>
        </w:rPr>
        <w:t>ست شش نفر را عبدالمنعم صالح العل</w:t>
      </w:r>
      <w:r w:rsidR="00760FBC">
        <w:rPr>
          <w:rStyle w:val="0-Char"/>
          <w:rFonts w:hint="cs"/>
          <w:rtl/>
        </w:rPr>
        <w:t>ی</w:t>
      </w:r>
      <w:r w:rsidRPr="00992158">
        <w:rPr>
          <w:rStyle w:val="0-Char"/>
          <w:rFonts w:hint="cs"/>
          <w:rtl/>
        </w:rPr>
        <w:t xml:space="preserve"> العز</w:t>
      </w:r>
      <w:r w:rsidR="00760FBC">
        <w:rPr>
          <w:rStyle w:val="0-Char"/>
          <w:rFonts w:hint="cs"/>
          <w:rtl/>
        </w:rPr>
        <w:t>ی</w:t>
      </w:r>
      <w:r w:rsidRPr="00992158">
        <w:rPr>
          <w:rStyle w:val="0-Char"/>
          <w:rFonts w:hint="cs"/>
          <w:rtl/>
        </w:rPr>
        <w:t xml:space="preserve"> در کتاب خود، «دفاع عن اب</w:t>
      </w:r>
      <w:r w:rsidR="00760FBC">
        <w:rPr>
          <w:rStyle w:val="0-Char"/>
          <w:rFonts w:hint="cs"/>
          <w:rtl/>
        </w:rPr>
        <w:t>ی</w:t>
      </w:r>
      <w:r w:rsidRPr="00992158">
        <w:rPr>
          <w:rStyle w:val="0-Char"/>
          <w:rFonts w:hint="cs"/>
          <w:rtl/>
        </w:rPr>
        <w:t>‌هر</w:t>
      </w:r>
      <w:r w:rsidR="00760FBC">
        <w:rPr>
          <w:rStyle w:val="0-Char"/>
          <w:rFonts w:hint="cs"/>
          <w:rtl/>
        </w:rPr>
        <w:t>ی</w:t>
      </w:r>
      <w:r w:rsidRPr="00992158">
        <w:rPr>
          <w:rStyle w:val="0-Char"/>
          <w:rFonts w:hint="cs"/>
          <w:rtl/>
        </w:rPr>
        <w:t>ره» درج نموده. از اسماء واضحه بدون نسبت: و امام بخار</w:t>
      </w:r>
      <w:r w:rsidR="00760FBC">
        <w:rPr>
          <w:rStyle w:val="0-Char"/>
          <w:rFonts w:hint="cs"/>
          <w:rtl/>
        </w:rPr>
        <w:t>ی</w:t>
      </w:r>
      <w:r w:rsidRPr="00992158">
        <w:rPr>
          <w:rStyle w:val="0-Char"/>
          <w:rFonts w:hint="cs"/>
          <w:rtl/>
        </w:rPr>
        <w:t xml:space="preserve"> فرموده که هشتصد نفر از ابوهر</w:t>
      </w:r>
      <w:r w:rsidR="00760FBC">
        <w:rPr>
          <w:rStyle w:val="0-Char"/>
          <w:rFonts w:hint="cs"/>
          <w:rtl/>
        </w:rPr>
        <w:t>ی</w:t>
      </w:r>
      <w:r w:rsidRPr="00992158">
        <w:rPr>
          <w:rStyle w:val="0-Char"/>
          <w:rFonts w:hint="cs"/>
          <w:rtl/>
        </w:rPr>
        <w:t>ره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 تار</w:t>
      </w:r>
      <w:r w:rsidR="00760FBC">
        <w:rPr>
          <w:rStyle w:val="0-Char"/>
          <w:rFonts w:hint="cs"/>
          <w:rtl/>
        </w:rPr>
        <w:t>ی</w:t>
      </w:r>
      <w:r w:rsidRPr="00992158">
        <w:rPr>
          <w:rStyle w:val="0-Char"/>
          <w:rFonts w:hint="cs"/>
          <w:rtl/>
        </w:rPr>
        <w:t xml:space="preserve">خ وفات سال 58 </w:t>
      </w:r>
      <w:r w:rsidR="00760FBC">
        <w:rPr>
          <w:rStyle w:val="0-Char"/>
          <w:rFonts w:hint="cs"/>
          <w:rtl/>
        </w:rPr>
        <w:t>ی</w:t>
      </w:r>
      <w:r w:rsidRPr="00992158">
        <w:rPr>
          <w:rStyle w:val="0-Char"/>
          <w:rFonts w:hint="cs"/>
          <w:rtl/>
        </w:rPr>
        <w:t xml:space="preserve">ا 59 </w:t>
      </w:r>
      <w:r w:rsidR="00760FBC">
        <w:rPr>
          <w:rStyle w:val="0-Char"/>
          <w:rFonts w:hint="cs"/>
          <w:rtl/>
        </w:rPr>
        <w:t>ی</w:t>
      </w:r>
      <w:r w:rsidRPr="00992158">
        <w:rPr>
          <w:rStyle w:val="0-Char"/>
          <w:rFonts w:hint="cs"/>
          <w:rtl/>
        </w:rPr>
        <w:t>ا 57 بوده «دفاع عن اب</w:t>
      </w:r>
      <w:r w:rsidR="00760FBC">
        <w:rPr>
          <w:rStyle w:val="0-Char"/>
          <w:rFonts w:hint="cs"/>
          <w:rtl/>
        </w:rPr>
        <w:t>ی</w:t>
      </w:r>
      <w:r w:rsidRPr="00992158">
        <w:rPr>
          <w:rStyle w:val="0-Char"/>
          <w:rFonts w:hint="cs"/>
          <w:rtl/>
        </w:rPr>
        <w:t>‌هر</w:t>
      </w:r>
      <w:r w:rsidR="00760FBC">
        <w:rPr>
          <w:rStyle w:val="0-Char"/>
          <w:rFonts w:hint="cs"/>
          <w:rtl/>
        </w:rPr>
        <w:t>ی</w:t>
      </w:r>
      <w:r w:rsidRPr="00992158">
        <w:rPr>
          <w:rStyle w:val="0-Char"/>
          <w:rFonts w:hint="cs"/>
          <w:rtl/>
        </w:rPr>
        <w:t>ره»</w:t>
      </w:r>
      <w:r w:rsidRPr="00B44CDE">
        <w:rPr>
          <w:rStyle w:val="0-Char"/>
          <w:vertAlign w:val="superscript"/>
          <w:rtl/>
        </w:rPr>
        <w:footnoteReference w:id="20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ابور</w:t>
      </w:r>
      <w:r w:rsidR="00760FBC">
        <w:rPr>
          <w:rStyle w:val="0-Char"/>
          <w:rFonts w:hint="cs"/>
          <w:rtl/>
        </w:rPr>
        <w:t>ی</w:t>
      </w:r>
      <w:r w:rsidRPr="00992158">
        <w:rPr>
          <w:rStyle w:val="0-Char"/>
          <w:rFonts w:hint="cs"/>
          <w:rtl/>
        </w:rPr>
        <w:t>ه در کتاب خود که به نام ابوهر</w:t>
      </w:r>
      <w:r w:rsidR="00760FBC">
        <w:rPr>
          <w:rStyle w:val="0-Char"/>
          <w:rFonts w:hint="cs"/>
          <w:rtl/>
        </w:rPr>
        <w:t>ی</w:t>
      </w:r>
      <w:r w:rsidRPr="00992158">
        <w:rPr>
          <w:rStyle w:val="0-Char"/>
          <w:rFonts w:hint="cs"/>
          <w:rtl/>
        </w:rPr>
        <w:t>ره است، ص 63 گفته که من از اوثق مصادر و اصلح الاسان</w:t>
      </w:r>
      <w:r w:rsidR="00760FBC">
        <w:rPr>
          <w:rStyle w:val="0-Char"/>
          <w:rFonts w:hint="cs"/>
          <w:rtl/>
        </w:rPr>
        <w:t>ی</w:t>
      </w:r>
      <w:r w:rsidRPr="00992158">
        <w:rPr>
          <w:rStyle w:val="0-Char"/>
          <w:rFonts w:hint="cs"/>
          <w:rtl/>
        </w:rPr>
        <w:t>د ثابت م</w:t>
      </w:r>
      <w:r w:rsidR="00760FBC">
        <w:rPr>
          <w:rStyle w:val="0-Char"/>
          <w:rFonts w:hint="cs"/>
          <w:rtl/>
        </w:rPr>
        <w:t>ی</w:t>
      </w:r>
      <w:r w:rsidRPr="00992158">
        <w:rPr>
          <w:rStyle w:val="0-Char"/>
          <w:rFonts w:hint="cs"/>
          <w:rtl/>
        </w:rPr>
        <w:t>‌کنم که ابوهر</w:t>
      </w:r>
      <w:r w:rsidR="00760FBC">
        <w:rPr>
          <w:rStyle w:val="0-Char"/>
          <w:rFonts w:hint="cs"/>
          <w:rtl/>
        </w:rPr>
        <w:t>ی</w:t>
      </w:r>
      <w:r w:rsidRPr="00992158">
        <w:rPr>
          <w:rStyle w:val="0-Char"/>
          <w:rFonts w:hint="cs"/>
          <w:rtl/>
        </w:rPr>
        <w:t>ره از ماه صفر (7) تا ذ</w:t>
      </w:r>
      <w:r w:rsidR="00760FBC">
        <w:rPr>
          <w:rStyle w:val="0-Char"/>
          <w:rFonts w:hint="cs"/>
          <w:rtl/>
        </w:rPr>
        <w:t>ی</w:t>
      </w:r>
      <w:r w:rsidRPr="00992158">
        <w:rPr>
          <w:rStyle w:val="0-Char"/>
          <w:rFonts w:hint="cs"/>
          <w:rtl/>
        </w:rPr>
        <w:t>‌‌قعده (8) با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بوده و بعد منتقل شده به بحر</w:t>
      </w:r>
      <w:r w:rsidR="00760FBC">
        <w:rPr>
          <w:rStyle w:val="0-Char"/>
          <w:rFonts w:hint="cs"/>
          <w:rtl/>
        </w:rPr>
        <w:t>ی</w:t>
      </w:r>
      <w:r w:rsidRPr="00992158">
        <w:rPr>
          <w:rStyle w:val="0-Char"/>
          <w:rFonts w:hint="cs"/>
          <w:rtl/>
        </w:rPr>
        <w:t xml:space="preserve"> به همراه العلاء بن حضرم</w:t>
      </w:r>
      <w:r w:rsidR="00760FBC">
        <w:rPr>
          <w:rStyle w:val="0-Char"/>
          <w:rFonts w:hint="cs"/>
          <w:rtl/>
        </w:rPr>
        <w:t>ی</w:t>
      </w:r>
      <w:r w:rsidRPr="00992158">
        <w:rPr>
          <w:rStyle w:val="0-Char"/>
          <w:rFonts w:hint="cs"/>
          <w:rtl/>
        </w:rPr>
        <w:t xml:space="preserve"> و تا زمان خلافت عمر</w:t>
      </w:r>
      <w:r w:rsidR="007A4C59" w:rsidRPr="007A4C59">
        <w:rPr>
          <w:rStyle w:val="0-Char"/>
          <w:rFonts w:cs="CTraditional Arabic" w:hint="cs"/>
          <w:rtl/>
        </w:rPr>
        <w:t>س</w:t>
      </w:r>
      <w:r w:rsidRPr="00992158">
        <w:rPr>
          <w:rStyle w:val="0-Char"/>
          <w:rFonts w:hint="cs"/>
          <w:rtl/>
        </w:rPr>
        <w:t xml:space="preserve"> در بحر</w:t>
      </w:r>
      <w:r w:rsidR="00760FBC">
        <w:rPr>
          <w:rStyle w:val="0-Char"/>
          <w:rFonts w:hint="cs"/>
          <w:rtl/>
        </w:rPr>
        <w:t>ی</w:t>
      </w:r>
      <w:r w:rsidRPr="00992158">
        <w:rPr>
          <w:rStyle w:val="0-Char"/>
          <w:rFonts w:hint="cs"/>
          <w:rtl/>
        </w:rPr>
        <w:t>ن با العلاء بوده، بنده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جناب ابور</w:t>
      </w:r>
      <w:r w:rsidR="00760FBC">
        <w:rPr>
          <w:rStyle w:val="0-Char"/>
          <w:rFonts w:hint="cs"/>
          <w:rtl/>
        </w:rPr>
        <w:t>ی</w:t>
      </w:r>
      <w:r w:rsidRPr="00992158">
        <w:rPr>
          <w:rStyle w:val="0-Char"/>
          <w:rFonts w:hint="cs"/>
          <w:rtl/>
        </w:rPr>
        <w:t>ه در ا</w:t>
      </w:r>
      <w:r w:rsidR="00760FBC">
        <w:rPr>
          <w:rStyle w:val="0-Char"/>
          <w:rFonts w:hint="cs"/>
          <w:rtl/>
        </w:rPr>
        <w:t>ی</w:t>
      </w:r>
      <w:r w:rsidRPr="00992158">
        <w:rPr>
          <w:rStyle w:val="0-Char"/>
          <w:rFonts w:hint="cs"/>
          <w:rtl/>
        </w:rPr>
        <w:t>ن گفته خود تلب</w:t>
      </w:r>
      <w:r w:rsidR="00760FBC">
        <w:rPr>
          <w:rStyle w:val="0-Char"/>
          <w:rFonts w:hint="cs"/>
          <w:rtl/>
        </w:rPr>
        <w:t>ی</w:t>
      </w:r>
      <w:r w:rsidRPr="00992158">
        <w:rPr>
          <w:rStyle w:val="0-Char"/>
          <w:rFonts w:hint="cs"/>
          <w:rtl/>
        </w:rPr>
        <w:t>س کرده، مردم ب</w:t>
      </w:r>
      <w:r w:rsidR="00760FBC">
        <w:rPr>
          <w:rStyle w:val="0-Char"/>
          <w:rFonts w:hint="cs"/>
          <w:rtl/>
        </w:rPr>
        <w:t>ی</w:t>
      </w:r>
      <w:r w:rsidRPr="00992158">
        <w:rPr>
          <w:rStyle w:val="0-Char"/>
          <w:rFonts w:hint="cs"/>
          <w:rtl/>
        </w:rPr>
        <w:t>‌اطلاع را فر</w:t>
      </w:r>
      <w:r w:rsidR="00760FBC">
        <w:rPr>
          <w:rStyle w:val="0-Char"/>
          <w:rFonts w:hint="cs"/>
          <w:rtl/>
        </w:rPr>
        <w:t>ی</w:t>
      </w:r>
      <w:r w:rsidRPr="00992158">
        <w:rPr>
          <w:rStyle w:val="0-Char"/>
          <w:rFonts w:hint="cs"/>
          <w:rtl/>
        </w:rPr>
        <w:t>ب داده است.</w:t>
      </w:r>
    </w:p>
    <w:p w:rsidR="006A7E2C" w:rsidRPr="00992158" w:rsidRDefault="008D13FB" w:rsidP="0056622A">
      <w:pPr>
        <w:pStyle w:val="StyleComplexBLotus12ptJustifiedFirstline05cmCharCharCharCharCharCharCharCharChar"/>
        <w:numPr>
          <w:ilvl w:val="0"/>
          <w:numId w:val="7"/>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8D13FB">
        <w:rPr>
          <w:rStyle w:val="Char1"/>
          <w:rFonts w:hint="eastAsia"/>
          <w:rtl/>
        </w:rPr>
        <w:t>أَنَّ</w:t>
      </w:r>
      <w:r w:rsidRPr="008D13FB">
        <w:rPr>
          <w:rStyle w:val="Char1"/>
          <w:rtl/>
        </w:rPr>
        <w:t xml:space="preserve"> </w:t>
      </w:r>
      <w:r w:rsidRPr="008D13FB">
        <w:rPr>
          <w:rStyle w:val="Char1"/>
          <w:rFonts w:hint="eastAsia"/>
          <w:rtl/>
        </w:rPr>
        <w:t>أَبَا</w:t>
      </w:r>
      <w:r w:rsidRPr="008D13FB">
        <w:rPr>
          <w:rStyle w:val="Char1"/>
          <w:rtl/>
        </w:rPr>
        <w:t xml:space="preserve"> </w:t>
      </w:r>
      <w:r w:rsidRPr="008D13FB">
        <w:rPr>
          <w:rStyle w:val="Char1"/>
          <w:rFonts w:hint="eastAsia"/>
          <w:rtl/>
        </w:rPr>
        <w:t>هُرَيْرَةَ</w:t>
      </w:r>
      <w:r w:rsidRPr="008D13FB">
        <w:rPr>
          <w:rStyle w:val="Char1"/>
          <w:rtl/>
        </w:rPr>
        <w:t xml:space="preserve"> </w:t>
      </w:r>
      <w:r w:rsidRPr="008D13FB">
        <w:rPr>
          <w:rStyle w:val="Char1"/>
          <w:rFonts w:hint="eastAsia"/>
          <w:rtl/>
        </w:rPr>
        <w:t>أَخْبَرَهُ</w:t>
      </w:r>
      <w:r w:rsidRPr="008D13FB">
        <w:rPr>
          <w:rStyle w:val="Char1"/>
          <w:rFonts w:hint="cs"/>
          <w:rtl/>
        </w:rPr>
        <w:t xml:space="preserve"> (</w:t>
      </w:r>
      <w:r>
        <w:rPr>
          <w:rStyle w:val="Char1"/>
          <w:rFonts w:hint="cs"/>
          <w:rtl/>
        </w:rPr>
        <w:t>أ</w:t>
      </w:r>
      <w:r w:rsidRPr="008D13FB">
        <w:rPr>
          <w:rStyle w:val="Char1"/>
          <w:rFonts w:hint="cs"/>
          <w:rtl/>
        </w:rPr>
        <w:t>ي حميد بن عبدالرحمن)</w:t>
      </w:r>
      <w:r w:rsidRPr="008D13FB">
        <w:rPr>
          <w:rStyle w:val="Char1"/>
          <w:rtl/>
        </w:rPr>
        <w:t xml:space="preserve"> </w:t>
      </w:r>
      <w:r w:rsidRPr="008D13FB">
        <w:rPr>
          <w:rStyle w:val="Char1"/>
          <w:rFonts w:hint="eastAsia"/>
          <w:rtl/>
        </w:rPr>
        <w:t>أَنَّ</w:t>
      </w:r>
      <w:r w:rsidRPr="008D13FB">
        <w:rPr>
          <w:rStyle w:val="Char1"/>
          <w:rtl/>
        </w:rPr>
        <w:t xml:space="preserve"> </w:t>
      </w:r>
      <w:r w:rsidRPr="008D13FB">
        <w:rPr>
          <w:rStyle w:val="Char1"/>
          <w:rFonts w:hint="eastAsia"/>
          <w:rtl/>
        </w:rPr>
        <w:t>أَبَا</w:t>
      </w:r>
      <w:r w:rsidRPr="008D13FB">
        <w:rPr>
          <w:rStyle w:val="Char1"/>
          <w:rtl/>
        </w:rPr>
        <w:t xml:space="preserve"> </w:t>
      </w:r>
      <w:r w:rsidRPr="008D13FB">
        <w:rPr>
          <w:rStyle w:val="Char1"/>
          <w:rFonts w:hint="eastAsia"/>
          <w:rtl/>
        </w:rPr>
        <w:t>بَكْرٍ</w:t>
      </w:r>
      <w:r w:rsidRPr="008D13FB">
        <w:rPr>
          <w:rStyle w:val="Char1"/>
          <w:rtl/>
        </w:rPr>
        <w:t xml:space="preserve"> </w:t>
      </w:r>
      <w:r w:rsidRPr="008D13FB">
        <w:rPr>
          <w:rStyle w:val="Char1"/>
          <w:rFonts w:hint="eastAsia"/>
          <w:rtl/>
        </w:rPr>
        <w:t>الصِّدِّيقَ</w:t>
      </w:r>
      <w:r w:rsidR="005809F0" w:rsidRPr="005809F0">
        <w:rPr>
          <w:rStyle w:val="Char1"/>
          <w:rFonts w:cs="CTraditional Arabic"/>
          <w:rtl/>
        </w:rPr>
        <w:t>س</w:t>
      </w:r>
      <w:r w:rsidRPr="008D13FB">
        <w:rPr>
          <w:rStyle w:val="Char1"/>
          <w:rtl/>
        </w:rPr>
        <w:t xml:space="preserve"> </w:t>
      </w:r>
      <w:r w:rsidRPr="008D13FB">
        <w:rPr>
          <w:rStyle w:val="Char1"/>
          <w:rFonts w:hint="eastAsia"/>
          <w:rtl/>
        </w:rPr>
        <w:t>بَعَثَهُ</w:t>
      </w:r>
      <w:r w:rsidRPr="008D13FB">
        <w:rPr>
          <w:rStyle w:val="Char1"/>
          <w:rtl/>
        </w:rPr>
        <w:t xml:space="preserve"> </w:t>
      </w:r>
      <w:r w:rsidRPr="008D13FB">
        <w:rPr>
          <w:rStyle w:val="Char1"/>
          <w:rFonts w:hint="eastAsia"/>
          <w:rtl/>
        </w:rPr>
        <w:t>فِى</w:t>
      </w:r>
      <w:r w:rsidRPr="008D13FB">
        <w:rPr>
          <w:rStyle w:val="Char1"/>
          <w:rtl/>
        </w:rPr>
        <w:t xml:space="preserve"> </w:t>
      </w:r>
      <w:r w:rsidRPr="008D13FB">
        <w:rPr>
          <w:rStyle w:val="Char1"/>
          <w:rFonts w:hint="eastAsia"/>
          <w:rtl/>
        </w:rPr>
        <w:t>الْحَجَّةِ</w:t>
      </w:r>
      <w:r w:rsidRPr="008D13FB">
        <w:rPr>
          <w:rStyle w:val="Char1"/>
          <w:rtl/>
        </w:rPr>
        <w:t xml:space="preserve"> </w:t>
      </w:r>
      <w:r w:rsidRPr="008D13FB">
        <w:rPr>
          <w:rStyle w:val="Char1"/>
          <w:rFonts w:hint="eastAsia"/>
          <w:rtl/>
        </w:rPr>
        <w:t>الَّتِى</w:t>
      </w:r>
      <w:r w:rsidRPr="008D13FB">
        <w:rPr>
          <w:rStyle w:val="Char1"/>
          <w:rtl/>
        </w:rPr>
        <w:t xml:space="preserve"> </w:t>
      </w:r>
      <w:r w:rsidRPr="008D13FB">
        <w:rPr>
          <w:rStyle w:val="Char1"/>
          <w:rFonts w:hint="eastAsia"/>
          <w:rtl/>
        </w:rPr>
        <w:t>أَمَّرَهُ</w:t>
      </w:r>
      <w:r w:rsidRPr="008D13FB">
        <w:rPr>
          <w:rStyle w:val="Char1"/>
          <w:rtl/>
        </w:rPr>
        <w:t xml:space="preserve"> </w:t>
      </w:r>
      <w:r w:rsidRPr="008D13FB">
        <w:rPr>
          <w:rStyle w:val="Char1"/>
          <w:rFonts w:hint="eastAsia"/>
          <w:rtl/>
        </w:rPr>
        <w:t>عَلَيْهِ</w:t>
      </w:r>
      <w:r w:rsidRPr="008D13FB">
        <w:rPr>
          <w:rStyle w:val="Char1"/>
          <w:rtl/>
        </w:rPr>
        <w:t xml:space="preserve"> </w:t>
      </w:r>
      <w:r w:rsidRPr="008D13FB">
        <w:rPr>
          <w:rStyle w:val="Char1"/>
          <w:rFonts w:hint="eastAsia"/>
          <w:rtl/>
        </w:rPr>
        <w:t>رَسُولُ</w:t>
      </w:r>
      <w:r w:rsidRPr="008D13FB">
        <w:rPr>
          <w:rStyle w:val="Char1"/>
          <w:rtl/>
        </w:rPr>
        <w:t xml:space="preserve"> </w:t>
      </w:r>
      <w:r w:rsidRPr="008D13FB">
        <w:rPr>
          <w:rStyle w:val="Char1"/>
          <w:rFonts w:hint="eastAsia"/>
          <w:rtl/>
        </w:rPr>
        <w:t>اللَّهِ</w:t>
      </w:r>
      <w:r w:rsidR="007A4C59" w:rsidRPr="007A4C59">
        <w:rPr>
          <w:rStyle w:val="Char1"/>
          <w:rFonts w:cs="CTraditional Arabic"/>
          <w:rtl/>
        </w:rPr>
        <w:t xml:space="preserve"> ج</w:t>
      </w:r>
      <w:r w:rsidRPr="008D13FB">
        <w:rPr>
          <w:rStyle w:val="Char1"/>
          <w:rtl/>
        </w:rPr>
        <w:t xml:space="preserve"> </w:t>
      </w:r>
      <w:r w:rsidRPr="008D13FB">
        <w:rPr>
          <w:rStyle w:val="Char1"/>
          <w:rFonts w:hint="eastAsia"/>
          <w:rtl/>
        </w:rPr>
        <w:t>قَبْلَ</w:t>
      </w:r>
      <w:r w:rsidRPr="008D13FB">
        <w:rPr>
          <w:rStyle w:val="Char1"/>
          <w:rtl/>
        </w:rPr>
        <w:t xml:space="preserve"> </w:t>
      </w:r>
      <w:r w:rsidRPr="008D13FB">
        <w:rPr>
          <w:rStyle w:val="Char1"/>
          <w:rFonts w:hint="eastAsia"/>
          <w:rtl/>
        </w:rPr>
        <w:t>حَجَّةِ</w:t>
      </w:r>
      <w:r w:rsidRPr="008D13FB">
        <w:rPr>
          <w:rStyle w:val="Char1"/>
          <w:rtl/>
        </w:rPr>
        <w:t xml:space="preserve"> </w:t>
      </w:r>
      <w:r w:rsidRPr="008D13FB">
        <w:rPr>
          <w:rStyle w:val="Char1"/>
          <w:rFonts w:hint="eastAsia"/>
          <w:rtl/>
        </w:rPr>
        <w:t>الْوَدَاعِ</w:t>
      </w:r>
      <w:r w:rsidRPr="008D13FB">
        <w:rPr>
          <w:rStyle w:val="Char1"/>
          <w:rtl/>
        </w:rPr>
        <w:t xml:space="preserve"> </w:t>
      </w:r>
      <w:r w:rsidRPr="008D13FB">
        <w:rPr>
          <w:rStyle w:val="Char1"/>
          <w:rFonts w:hint="eastAsia"/>
          <w:rtl/>
        </w:rPr>
        <w:t>يَوْمَ</w:t>
      </w:r>
      <w:r w:rsidRPr="008D13FB">
        <w:rPr>
          <w:rStyle w:val="Char1"/>
          <w:rtl/>
        </w:rPr>
        <w:t xml:space="preserve"> </w:t>
      </w:r>
      <w:r w:rsidRPr="008D13FB">
        <w:rPr>
          <w:rStyle w:val="Char1"/>
          <w:rFonts w:hint="eastAsia"/>
          <w:rtl/>
        </w:rPr>
        <w:t>النَّحْرِ</w:t>
      </w:r>
      <w:r w:rsidRPr="008D13FB">
        <w:rPr>
          <w:rStyle w:val="Char1"/>
          <w:rtl/>
        </w:rPr>
        <w:t xml:space="preserve"> </w:t>
      </w:r>
      <w:r w:rsidRPr="008D13FB">
        <w:rPr>
          <w:rStyle w:val="Char1"/>
          <w:rFonts w:hint="eastAsia"/>
          <w:rtl/>
        </w:rPr>
        <w:t>فِى</w:t>
      </w:r>
      <w:r w:rsidRPr="008D13FB">
        <w:rPr>
          <w:rStyle w:val="Char1"/>
          <w:rtl/>
        </w:rPr>
        <w:t xml:space="preserve"> </w:t>
      </w:r>
      <w:r w:rsidRPr="008D13FB">
        <w:rPr>
          <w:rStyle w:val="Char1"/>
          <w:rFonts w:hint="eastAsia"/>
          <w:rtl/>
        </w:rPr>
        <w:t>رَهْطٍ</w:t>
      </w:r>
      <w:r w:rsidRPr="008D13FB">
        <w:rPr>
          <w:rStyle w:val="Char1"/>
          <w:rtl/>
        </w:rPr>
        <w:t xml:space="preserve"> </w:t>
      </w:r>
      <w:r w:rsidRPr="008D13FB">
        <w:rPr>
          <w:rStyle w:val="Char1"/>
          <w:rFonts w:hint="eastAsia"/>
          <w:rtl/>
        </w:rPr>
        <w:t>يُؤَذِّنُ</w:t>
      </w:r>
      <w:r w:rsidRPr="008D13FB">
        <w:rPr>
          <w:rStyle w:val="Char1"/>
          <w:rtl/>
        </w:rPr>
        <w:t xml:space="preserve"> </w:t>
      </w:r>
      <w:r w:rsidRPr="008D13FB">
        <w:rPr>
          <w:rStyle w:val="Char1"/>
          <w:rFonts w:hint="eastAsia"/>
          <w:rtl/>
        </w:rPr>
        <w:t>فِى</w:t>
      </w:r>
      <w:r w:rsidRPr="008D13FB">
        <w:rPr>
          <w:rStyle w:val="Char1"/>
          <w:rtl/>
        </w:rPr>
        <w:t xml:space="preserve"> </w:t>
      </w:r>
      <w:r w:rsidRPr="008D13FB">
        <w:rPr>
          <w:rStyle w:val="Char1"/>
          <w:rFonts w:hint="eastAsia"/>
          <w:rtl/>
        </w:rPr>
        <w:t>النَّاسِ</w:t>
      </w:r>
      <w:r w:rsidRPr="008D13FB">
        <w:rPr>
          <w:rStyle w:val="Char1"/>
          <w:rtl/>
        </w:rPr>
        <w:t xml:space="preserve"> </w:t>
      </w:r>
      <w:r w:rsidRPr="008D13FB">
        <w:rPr>
          <w:rStyle w:val="Char1"/>
          <w:rFonts w:hint="eastAsia"/>
          <w:rtl/>
        </w:rPr>
        <w:t>أَلاَ</w:t>
      </w:r>
      <w:r w:rsidRPr="008D13FB">
        <w:rPr>
          <w:rStyle w:val="Char1"/>
          <w:rtl/>
        </w:rPr>
        <w:t xml:space="preserve"> </w:t>
      </w:r>
      <w:r w:rsidRPr="008D13FB">
        <w:rPr>
          <w:rStyle w:val="Char1"/>
          <w:rFonts w:hint="eastAsia"/>
          <w:rtl/>
        </w:rPr>
        <w:t>لاَ</w:t>
      </w:r>
      <w:r w:rsidRPr="008D13FB">
        <w:rPr>
          <w:rStyle w:val="Char1"/>
          <w:rtl/>
        </w:rPr>
        <w:t xml:space="preserve"> </w:t>
      </w:r>
      <w:r w:rsidRPr="008D13FB">
        <w:rPr>
          <w:rStyle w:val="Char1"/>
          <w:rFonts w:hint="eastAsia"/>
          <w:rtl/>
        </w:rPr>
        <w:t>يَحُجُّ</w:t>
      </w:r>
      <w:r w:rsidRPr="008D13FB">
        <w:rPr>
          <w:rStyle w:val="Char1"/>
          <w:rtl/>
        </w:rPr>
        <w:t xml:space="preserve"> </w:t>
      </w:r>
      <w:r w:rsidRPr="008D13FB">
        <w:rPr>
          <w:rStyle w:val="Char1"/>
          <w:rFonts w:hint="eastAsia"/>
          <w:rtl/>
        </w:rPr>
        <w:t>بَعْدَ</w:t>
      </w:r>
      <w:r w:rsidRPr="008D13FB">
        <w:rPr>
          <w:rStyle w:val="Char1"/>
          <w:rtl/>
        </w:rPr>
        <w:t xml:space="preserve"> </w:t>
      </w:r>
      <w:r w:rsidRPr="008D13FB">
        <w:rPr>
          <w:rStyle w:val="Char1"/>
          <w:rFonts w:hint="eastAsia"/>
          <w:rtl/>
        </w:rPr>
        <w:t>الْعَامِ</w:t>
      </w:r>
      <w:r w:rsidRPr="008D13FB">
        <w:rPr>
          <w:rStyle w:val="Char1"/>
          <w:rtl/>
        </w:rPr>
        <w:t xml:space="preserve"> </w:t>
      </w:r>
      <w:r w:rsidRPr="008D13FB">
        <w:rPr>
          <w:rStyle w:val="Char1"/>
          <w:rFonts w:hint="eastAsia"/>
          <w:rtl/>
        </w:rPr>
        <w:t>مُشْرِكٌ</w:t>
      </w:r>
      <w:r w:rsidRPr="008D13FB">
        <w:rPr>
          <w:rStyle w:val="Char1"/>
          <w:rtl/>
        </w:rPr>
        <w:t xml:space="preserve"> </w:t>
      </w:r>
      <w:r w:rsidRPr="008D13FB">
        <w:rPr>
          <w:rStyle w:val="Char1"/>
          <w:rFonts w:hint="eastAsia"/>
          <w:rtl/>
        </w:rPr>
        <w:t>،</w:t>
      </w:r>
      <w:r w:rsidRPr="008D13FB">
        <w:rPr>
          <w:rStyle w:val="Char1"/>
          <w:rtl/>
        </w:rPr>
        <w:t xml:space="preserve"> </w:t>
      </w:r>
      <w:r w:rsidRPr="008D13FB">
        <w:rPr>
          <w:rStyle w:val="Char1"/>
          <w:rFonts w:hint="eastAsia"/>
          <w:rtl/>
        </w:rPr>
        <w:t>وَلاَ</w:t>
      </w:r>
      <w:r w:rsidRPr="008D13FB">
        <w:rPr>
          <w:rStyle w:val="Char1"/>
          <w:rtl/>
        </w:rPr>
        <w:t xml:space="preserve"> </w:t>
      </w:r>
      <w:r w:rsidRPr="008D13FB">
        <w:rPr>
          <w:rStyle w:val="Char1"/>
          <w:rFonts w:hint="eastAsia"/>
          <w:rtl/>
        </w:rPr>
        <w:t>يَطُوفُ</w:t>
      </w:r>
      <w:r w:rsidRPr="008D13FB">
        <w:rPr>
          <w:rStyle w:val="Char1"/>
          <w:rtl/>
        </w:rPr>
        <w:t xml:space="preserve"> </w:t>
      </w:r>
      <w:r w:rsidRPr="008D13FB">
        <w:rPr>
          <w:rStyle w:val="Char1"/>
          <w:rFonts w:hint="eastAsia"/>
          <w:rtl/>
        </w:rPr>
        <w:t>بِالْبَيْتِ</w:t>
      </w:r>
      <w:r w:rsidRPr="008D13FB">
        <w:rPr>
          <w:rStyle w:val="Char1"/>
          <w:rtl/>
        </w:rPr>
        <w:t xml:space="preserve"> </w:t>
      </w:r>
      <w:r w:rsidRPr="008D13FB">
        <w:rPr>
          <w:rStyle w:val="Char1"/>
          <w:rFonts w:hint="eastAsia"/>
          <w:rtl/>
        </w:rPr>
        <w:t>عُرْيَانٌ</w:t>
      </w:r>
      <w:r>
        <w:rPr>
          <w:rFonts w:ascii="Times New Roman" w:hAnsi="Times New Roman" w:cs="Traditional Arabic" w:hint="cs"/>
          <w:sz w:val="28"/>
          <w:szCs w:val="28"/>
          <w:rtl/>
          <w:lang w:bidi="fa-IR"/>
        </w:rPr>
        <w:t>»</w:t>
      </w:r>
      <w:r w:rsidR="006A7E2C" w:rsidRPr="00B44CDE">
        <w:rPr>
          <w:rStyle w:val="0-Char"/>
          <w:vertAlign w:val="superscript"/>
          <w:rtl/>
        </w:rPr>
        <w:footnoteReference w:id="204"/>
      </w:r>
      <w:r w:rsidRPr="00992158">
        <w:rPr>
          <w:rStyle w:val="0-Char"/>
          <w:rFonts w:hint="cs"/>
          <w:rtl/>
        </w:rPr>
        <w:t>.</w:t>
      </w:r>
      <w:r w:rsidR="006A7E2C" w:rsidRPr="00992158">
        <w:rPr>
          <w:rStyle w:val="0-Char"/>
          <w:rFonts w:hint="cs"/>
          <w:rtl/>
        </w:rPr>
        <w:t xml:space="preserve"> </w:t>
      </w:r>
      <w:r w:rsidRPr="008D13FB">
        <w:rPr>
          <w:rFonts w:ascii="Times New Roman" w:hAnsi="Times New Roman" w:cs="Traditional Arabic" w:hint="cs"/>
          <w:sz w:val="26"/>
          <w:szCs w:val="26"/>
          <w:rtl/>
          <w:lang w:bidi="fa-IR"/>
        </w:rPr>
        <w:t>«</w:t>
      </w:r>
      <w:r w:rsidR="006A7E2C" w:rsidRPr="00992158">
        <w:rPr>
          <w:rStyle w:val="0-Char"/>
          <w:rFonts w:hint="cs"/>
          <w:rtl/>
        </w:rPr>
        <w:t>ابوهر</w:t>
      </w:r>
      <w:r w:rsidR="00760FBC">
        <w:rPr>
          <w:rStyle w:val="0-Char"/>
          <w:rFonts w:hint="cs"/>
          <w:rtl/>
        </w:rPr>
        <w:t>ی</w:t>
      </w:r>
      <w:r w:rsidR="006A7E2C" w:rsidRPr="00992158">
        <w:rPr>
          <w:rStyle w:val="0-Char"/>
          <w:rFonts w:hint="cs"/>
          <w:rtl/>
        </w:rPr>
        <w:t>ره را ابوبکر صد</w:t>
      </w:r>
      <w:r w:rsidR="00760FBC">
        <w:rPr>
          <w:rStyle w:val="0-Char"/>
          <w:rFonts w:hint="cs"/>
          <w:rtl/>
        </w:rPr>
        <w:t>ی</w:t>
      </w:r>
      <w:r w:rsidR="006A7E2C" w:rsidRPr="00992158">
        <w:rPr>
          <w:rStyle w:val="0-Char"/>
          <w:rFonts w:hint="cs"/>
          <w:rtl/>
        </w:rPr>
        <w:t>ق زمان امارتش در حج قبل از حجه‌الوداع در گروه اعلام‌کنندگان م</w:t>
      </w:r>
      <w:r w:rsidR="00760FBC">
        <w:rPr>
          <w:rStyle w:val="0-Char"/>
          <w:rFonts w:hint="cs"/>
          <w:rtl/>
        </w:rPr>
        <w:t>ی</w:t>
      </w:r>
      <w:r w:rsidR="006A7E2C" w:rsidRPr="00992158">
        <w:rPr>
          <w:rStyle w:val="0-Char"/>
          <w:rFonts w:hint="cs"/>
          <w:rtl/>
        </w:rPr>
        <w:t>‌فرستد تا در م</w:t>
      </w:r>
      <w:r w:rsidR="00760FBC">
        <w:rPr>
          <w:rStyle w:val="0-Char"/>
          <w:rFonts w:hint="cs"/>
          <w:rtl/>
        </w:rPr>
        <w:t>ی</w:t>
      </w:r>
      <w:r w:rsidR="006A7E2C" w:rsidRPr="00992158">
        <w:rPr>
          <w:rStyle w:val="0-Char"/>
          <w:rFonts w:hint="cs"/>
          <w:rtl/>
        </w:rPr>
        <w:t>ان مردم اعلان کند بعد از امسال ه</w:t>
      </w:r>
      <w:r w:rsidR="00760FBC">
        <w:rPr>
          <w:rStyle w:val="0-Char"/>
          <w:rFonts w:hint="cs"/>
          <w:rtl/>
        </w:rPr>
        <w:t>ی</w:t>
      </w:r>
      <w:r w:rsidR="006A7E2C" w:rsidRPr="00992158">
        <w:rPr>
          <w:rStyle w:val="0-Char"/>
          <w:rFonts w:hint="cs"/>
          <w:rtl/>
        </w:rPr>
        <w:t>چ مشرک</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حج به مکه ن</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د و کس</w:t>
      </w:r>
      <w:r w:rsidR="00760FBC">
        <w:rPr>
          <w:rStyle w:val="0-Char"/>
          <w:rFonts w:hint="cs"/>
          <w:rtl/>
        </w:rPr>
        <w:t>ی</w:t>
      </w:r>
      <w:r w:rsidR="006A7E2C" w:rsidRPr="00992158">
        <w:rPr>
          <w:rStyle w:val="0-Char"/>
          <w:rFonts w:hint="cs"/>
          <w:rtl/>
        </w:rPr>
        <w:t xml:space="preserve"> حق ندارد که ب</w:t>
      </w:r>
      <w:r w:rsidR="00760FBC">
        <w:rPr>
          <w:rStyle w:val="0-Char"/>
          <w:rFonts w:hint="cs"/>
          <w:rtl/>
        </w:rPr>
        <w:t>ی</w:t>
      </w:r>
      <w:r w:rsidR="006A7E2C" w:rsidRPr="00992158">
        <w:rPr>
          <w:rStyle w:val="0-Char"/>
          <w:rFonts w:hint="cs"/>
          <w:rtl/>
        </w:rPr>
        <w:t>ت‌الله را در حالت عر</w:t>
      </w:r>
      <w:r w:rsidR="00760FBC">
        <w:rPr>
          <w:rStyle w:val="0-Char"/>
          <w:rFonts w:hint="cs"/>
          <w:rtl/>
        </w:rPr>
        <w:t>ی</w:t>
      </w:r>
      <w:r w:rsidR="006A7E2C" w:rsidRPr="00992158">
        <w:rPr>
          <w:rStyle w:val="0-Char"/>
          <w:rFonts w:hint="cs"/>
          <w:rtl/>
        </w:rPr>
        <w:t>ان طواف کند</w:t>
      </w:r>
      <w:r w:rsidRPr="008D13FB">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2- </w:t>
      </w:r>
      <w:r w:rsidR="008D13FB">
        <w:rPr>
          <w:rFonts w:ascii="Times New Roman" w:hAnsi="Times New Roman" w:cs="Traditional Arabic" w:hint="cs"/>
          <w:sz w:val="28"/>
          <w:szCs w:val="28"/>
          <w:rtl/>
          <w:lang w:bidi="fa-IR"/>
        </w:rPr>
        <w:t>«</w:t>
      </w:r>
      <w:r w:rsidR="008D13FB" w:rsidRPr="008D13FB">
        <w:rPr>
          <w:rStyle w:val="Char2"/>
          <w:rFonts w:hint="eastAsia"/>
          <w:rtl/>
        </w:rPr>
        <w:t>بعثنى</w:t>
      </w:r>
      <w:r w:rsidR="008D13FB" w:rsidRPr="008D13FB">
        <w:rPr>
          <w:rStyle w:val="Char2"/>
          <w:rtl/>
        </w:rPr>
        <w:t xml:space="preserve"> </w:t>
      </w:r>
      <w:r w:rsidR="008D13FB" w:rsidRPr="008D13FB">
        <w:rPr>
          <w:rStyle w:val="Char2"/>
          <w:rFonts w:hint="eastAsia"/>
          <w:rtl/>
        </w:rPr>
        <w:t>أبو</w:t>
      </w:r>
      <w:r w:rsidR="008D13FB" w:rsidRPr="008D13FB">
        <w:rPr>
          <w:rStyle w:val="Char2"/>
          <w:rtl/>
        </w:rPr>
        <w:t xml:space="preserve"> </w:t>
      </w:r>
      <w:r w:rsidR="008D13FB" w:rsidRPr="008D13FB">
        <w:rPr>
          <w:rStyle w:val="Char2"/>
          <w:rFonts w:hint="eastAsia"/>
          <w:rtl/>
        </w:rPr>
        <w:t>بكر</w:t>
      </w:r>
      <w:r w:rsidR="008D13FB" w:rsidRPr="008D13FB">
        <w:rPr>
          <w:rStyle w:val="Char2"/>
          <w:rtl/>
        </w:rPr>
        <w:t xml:space="preserve"> </w:t>
      </w:r>
      <w:r w:rsidR="008D13FB" w:rsidRPr="008D13FB">
        <w:rPr>
          <w:rStyle w:val="Char2"/>
          <w:rFonts w:hint="eastAsia"/>
          <w:rtl/>
        </w:rPr>
        <w:t>في</w:t>
      </w:r>
      <w:r w:rsidR="008D13FB" w:rsidRPr="008D13FB">
        <w:rPr>
          <w:rStyle w:val="Char2"/>
          <w:rtl/>
        </w:rPr>
        <w:t xml:space="preserve"> </w:t>
      </w:r>
      <w:r w:rsidR="008D13FB" w:rsidRPr="008D13FB">
        <w:rPr>
          <w:rStyle w:val="Char2"/>
          <w:rFonts w:hint="eastAsia"/>
          <w:rtl/>
        </w:rPr>
        <w:t>تلك</w:t>
      </w:r>
      <w:r w:rsidR="008D13FB" w:rsidRPr="008D13FB">
        <w:rPr>
          <w:rStyle w:val="Char2"/>
          <w:rtl/>
        </w:rPr>
        <w:t xml:space="preserve"> </w:t>
      </w:r>
      <w:r w:rsidR="008D13FB" w:rsidRPr="008D13FB">
        <w:rPr>
          <w:rStyle w:val="Char2"/>
          <w:rFonts w:hint="eastAsia"/>
          <w:rtl/>
        </w:rPr>
        <w:t>الحجة</w:t>
      </w:r>
      <w:r w:rsidR="008D13FB" w:rsidRPr="008D13FB">
        <w:rPr>
          <w:rStyle w:val="Char2"/>
          <w:rtl/>
        </w:rPr>
        <w:t xml:space="preserve"> </w:t>
      </w:r>
      <w:r w:rsidR="008D13FB" w:rsidRPr="008D13FB">
        <w:rPr>
          <w:rStyle w:val="Char2"/>
          <w:rFonts w:hint="eastAsia"/>
          <w:rtl/>
        </w:rPr>
        <w:t>في</w:t>
      </w:r>
      <w:r w:rsidR="008D13FB" w:rsidRPr="008D13FB">
        <w:rPr>
          <w:rStyle w:val="Char2"/>
          <w:rtl/>
        </w:rPr>
        <w:t xml:space="preserve"> </w:t>
      </w:r>
      <w:r w:rsidR="008D13FB" w:rsidRPr="008D13FB">
        <w:rPr>
          <w:rStyle w:val="Char2"/>
          <w:rFonts w:hint="eastAsia"/>
          <w:rtl/>
        </w:rPr>
        <w:t>مؤذنين</w:t>
      </w:r>
      <w:r w:rsidR="008D13FB" w:rsidRPr="008D13FB">
        <w:rPr>
          <w:rStyle w:val="Char2"/>
          <w:rtl/>
        </w:rPr>
        <w:t xml:space="preserve"> </w:t>
      </w:r>
      <w:r w:rsidR="008D13FB" w:rsidRPr="008D13FB">
        <w:rPr>
          <w:rStyle w:val="Char2"/>
          <w:rFonts w:hint="eastAsia"/>
          <w:rtl/>
        </w:rPr>
        <w:t>يوم</w:t>
      </w:r>
      <w:r w:rsidR="008D13FB" w:rsidRPr="008D13FB">
        <w:rPr>
          <w:rStyle w:val="Char2"/>
          <w:rtl/>
        </w:rPr>
        <w:t xml:space="preserve"> </w:t>
      </w:r>
      <w:r w:rsidR="008D13FB" w:rsidRPr="008D13FB">
        <w:rPr>
          <w:rStyle w:val="Char2"/>
          <w:rFonts w:hint="eastAsia"/>
          <w:rtl/>
        </w:rPr>
        <w:t>النحر</w:t>
      </w:r>
      <w:r w:rsidR="008D13FB" w:rsidRPr="008D13FB">
        <w:rPr>
          <w:rStyle w:val="Char2"/>
          <w:rtl/>
        </w:rPr>
        <w:t xml:space="preserve"> </w:t>
      </w:r>
      <w:r w:rsidR="008D13FB" w:rsidRPr="008D13FB">
        <w:rPr>
          <w:rStyle w:val="Char2"/>
          <w:rFonts w:hint="eastAsia"/>
          <w:rtl/>
        </w:rPr>
        <w:t>نؤذن</w:t>
      </w:r>
      <w:r w:rsidR="008D13FB" w:rsidRPr="008D13FB">
        <w:rPr>
          <w:rStyle w:val="Char2"/>
          <w:rtl/>
        </w:rPr>
        <w:t xml:space="preserve"> </w:t>
      </w:r>
      <w:r w:rsidR="008D13FB" w:rsidRPr="008D13FB">
        <w:rPr>
          <w:rStyle w:val="Char2"/>
          <w:rFonts w:hint="eastAsia"/>
          <w:rtl/>
        </w:rPr>
        <w:t>بمنى</w:t>
      </w:r>
      <w:r w:rsidR="008D13FB" w:rsidRPr="008D13FB">
        <w:rPr>
          <w:rStyle w:val="Char2"/>
          <w:rtl/>
        </w:rPr>
        <w:t xml:space="preserve"> </w:t>
      </w:r>
      <w:r w:rsidR="008D13FB" w:rsidRPr="008D13FB">
        <w:rPr>
          <w:rStyle w:val="Char2"/>
          <w:rFonts w:hint="eastAsia"/>
          <w:rtl/>
        </w:rPr>
        <w:t>ان</w:t>
      </w:r>
      <w:r w:rsidR="008D13FB" w:rsidRPr="008D13FB">
        <w:rPr>
          <w:rStyle w:val="Char2"/>
          <w:rtl/>
        </w:rPr>
        <w:t xml:space="preserve"> </w:t>
      </w:r>
      <w:r w:rsidR="008D13FB" w:rsidRPr="008D13FB">
        <w:rPr>
          <w:rStyle w:val="Char2"/>
          <w:rFonts w:hint="eastAsia"/>
          <w:rtl/>
        </w:rPr>
        <w:t>لا</w:t>
      </w:r>
      <w:r w:rsidR="008D13FB" w:rsidRPr="008D13FB">
        <w:rPr>
          <w:rStyle w:val="Char2"/>
          <w:rtl/>
        </w:rPr>
        <w:t xml:space="preserve"> </w:t>
      </w:r>
      <w:r w:rsidR="008D13FB" w:rsidRPr="008D13FB">
        <w:rPr>
          <w:rStyle w:val="Char2"/>
          <w:rFonts w:hint="eastAsia"/>
          <w:rtl/>
        </w:rPr>
        <w:t>يحج</w:t>
      </w:r>
      <w:r w:rsidR="008D13FB" w:rsidRPr="008D13FB">
        <w:rPr>
          <w:rStyle w:val="Char2"/>
          <w:rtl/>
        </w:rPr>
        <w:t xml:space="preserve"> </w:t>
      </w:r>
      <w:r w:rsidR="008D13FB" w:rsidRPr="008D13FB">
        <w:rPr>
          <w:rStyle w:val="Char2"/>
          <w:rFonts w:hint="eastAsia"/>
          <w:rtl/>
        </w:rPr>
        <w:t>بعد</w:t>
      </w:r>
      <w:r w:rsidR="008D13FB" w:rsidRPr="008D13FB">
        <w:rPr>
          <w:rStyle w:val="Char2"/>
          <w:rtl/>
        </w:rPr>
        <w:t xml:space="preserve"> </w:t>
      </w:r>
      <w:r w:rsidR="008D13FB" w:rsidRPr="008D13FB">
        <w:rPr>
          <w:rStyle w:val="Char2"/>
          <w:rFonts w:hint="eastAsia"/>
          <w:rtl/>
        </w:rPr>
        <w:t>العام</w:t>
      </w:r>
      <w:r w:rsidR="008D13FB" w:rsidRPr="008D13FB">
        <w:rPr>
          <w:rStyle w:val="Char2"/>
          <w:rtl/>
        </w:rPr>
        <w:t xml:space="preserve"> </w:t>
      </w:r>
      <w:r w:rsidR="008D13FB" w:rsidRPr="008D13FB">
        <w:rPr>
          <w:rStyle w:val="Char2"/>
          <w:rFonts w:hint="eastAsia"/>
          <w:rtl/>
        </w:rPr>
        <w:t>مشرك</w:t>
      </w:r>
      <w:r w:rsidR="008D13FB" w:rsidRPr="008D13FB">
        <w:rPr>
          <w:rStyle w:val="Char2"/>
          <w:rtl/>
        </w:rPr>
        <w:t xml:space="preserve"> </w:t>
      </w:r>
      <w:r w:rsidR="008D13FB" w:rsidRPr="008D13FB">
        <w:rPr>
          <w:rStyle w:val="Char2"/>
          <w:rFonts w:hint="eastAsia"/>
          <w:rtl/>
        </w:rPr>
        <w:t>ولا</w:t>
      </w:r>
      <w:r w:rsidR="008D13FB" w:rsidRPr="008D13FB">
        <w:rPr>
          <w:rStyle w:val="Char2"/>
          <w:rtl/>
        </w:rPr>
        <w:t xml:space="preserve"> </w:t>
      </w:r>
      <w:r w:rsidR="008D13FB" w:rsidRPr="008D13FB">
        <w:rPr>
          <w:rStyle w:val="Char2"/>
          <w:rFonts w:hint="eastAsia"/>
          <w:rtl/>
        </w:rPr>
        <w:t>يطوف</w:t>
      </w:r>
      <w:r w:rsidR="008D13FB" w:rsidRPr="008D13FB">
        <w:rPr>
          <w:rStyle w:val="Char2"/>
          <w:rtl/>
        </w:rPr>
        <w:t xml:space="preserve"> </w:t>
      </w:r>
      <w:r w:rsidR="008D13FB" w:rsidRPr="008D13FB">
        <w:rPr>
          <w:rStyle w:val="Char2"/>
          <w:rFonts w:hint="eastAsia"/>
          <w:rtl/>
        </w:rPr>
        <w:t>بالبيت</w:t>
      </w:r>
      <w:r w:rsidR="008D13FB" w:rsidRPr="008D13FB">
        <w:rPr>
          <w:rStyle w:val="Char2"/>
          <w:rtl/>
        </w:rPr>
        <w:t xml:space="preserve"> </w:t>
      </w:r>
      <w:r w:rsidR="008D13FB" w:rsidRPr="008D13FB">
        <w:rPr>
          <w:rStyle w:val="Char2"/>
          <w:rFonts w:hint="eastAsia"/>
          <w:rtl/>
        </w:rPr>
        <w:t>عريان</w:t>
      </w:r>
      <w:r w:rsidR="008D13FB">
        <w:rPr>
          <w:rFonts w:ascii="Times New Roman" w:hAnsi="Times New Roman" w:cs="Traditional Arabic" w:hint="cs"/>
          <w:sz w:val="28"/>
          <w:szCs w:val="28"/>
          <w:rtl/>
          <w:lang w:bidi="fa-IR"/>
        </w:rPr>
        <w:t>»</w:t>
      </w:r>
      <w:r w:rsidRPr="00B44CDE">
        <w:rPr>
          <w:rStyle w:val="0-Char"/>
          <w:vertAlign w:val="superscript"/>
          <w:rtl/>
        </w:rPr>
        <w:footnoteReference w:id="205"/>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pacing w:val="-2"/>
          <w:sz w:val="26"/>
          <w:szCs w:val="26"/>
          <w:rtl/>
          <w:lang w:bidi="fa-IR"/>
        </w:rPr>
        <w:t>«</w:t>
      </w:r>
      <w:r w:rsidRPr="00992158">
        <w:rPr>
          <w:rStyle w:val="0-Char"/>
          <w:rFonts w:hint="cs"/>
          <w:rtl/>
        </w:rPr>
        <w:t>ابوبکر مرا به همراه اعلام‌کنندگان در حج (فرستاد) آن روز، روز ع</w:t>
      </w:r>
      <w:r w:rsidR="00760FBC">
        <w:rPr>
          <w:rStyle w:val="0-Char"/>
          <w:rFonts w:hint="cs"/>
          <w:rtl/>
        </w:rPr>
        <w:t>ی</w:t>
      </w:r>
      <w:r w:rsidRPr="00992158">
        <w:rPr>
          <w:rStyle w:val="0-Char"/>
          <w:rFonts w:hint="cs"/>
          <w:rtl/>
        </w:rPr>
        <w:t>د بود که در مِن</w:t>
      </w:r>
      <w:r w:rsidR="00760FBC">
        <w:rPr>
          <w:rStyle w:val="0-Char"/>
          <w:rFonts w:hint="cs"/>
          <w:rtl/>
        </w:rPr>
        <w:t>ی</w:t>
      </w:r>
      <w:r w:rsidRPr="00992158">
        <w:rPr>
          <w:rStyle w:val="0-Char"/>
          <w:rFonts w:hint="cs"/>
          <w:rtl/>
        </w:rPr>
        <w:t xml:space="preserve"> اعلام کنند ه</w:t>
      </w:r>
      <w:r w:rsidR="00760FBC">
        <w:rPr>
          <w:rStyle w:val="0-Char"/>
          <w:rFonts w:hint="cs"/>
          <w:rtl/>
        </w:rPr>
        <w:t>ی</w:t>
      </w:r>
      <w:r w:rsidRPr="00992158">
        <w:rPr>
          <w:rStyle w:val="0-Char"/>
          <w:rFonts w:hint="cs"/>
          <w:rtl/>
        </w:rPr>
        <w:t>چ مشرک</w:t>
      </w:r>
      <w:r w:rsidR="00760FBC">
        <w:rPr>
          <w:rStyle w:val="0-Char"/>
          <w:rFonts w:hint="cs"/>
          <w:rtl/>
        </w:rPr>
        <w:t>ی</w:t>
      </w:r>
      <w:r w:rsidRPr="00992158">
        <w:rPr>
          <w:rStyle w:val="0-Char"/>
          <w:rFonts w:hint="cs"/>
          <w:rtl/>
        </w:rPr>
        <w:t xml:space="preserve"> بعد از امسال حج نکند و به دور ب</w:t>
      </w:r>
      <w:r w:rsidR="00760FBC">
        <w:rPr>
          <w:rStyle w:val="0-Char"/>
          <w:rFonts w:hint="cs"/>
          <w:rtl/>
        </w:rPr>
        <w:t>ی</w:t>
      </w:r>
      <w:r w:rsidRPr="00992158">
        <w:rPr>
          <w:rStyle w:val="0-Char"/>
          <w:rFonts w:hint="cs"/>
          <w:rtl/>
        </w:rPr>
        <w:t>ت</w:t>
      </w:r>
      <w:r w:rsidRPr="00992158">
        <w:rPr>
          <w:rStyle w:val="0-Char"/>
          <w:rFonts w:hint="eastAsia"/>
          <w:rtl/>
        </w:rPr>
        <w:t>‌الله</w:t>
      </w:r>
      <w:r w:rsidRPr="00992158">
        <w:rPr>
          <w:rStyle w:val="0-Char"/>
          <w:rFonts w:hint="cs"/>
          <w:rtl/>
        </w:rPr>
        <w:t xml:space="preserve"> در حالت لخت</w:t>
      </w:r>
      <w:r w:rsidR="00760FBC">
        <w:rPr>
          <w:rStyle w:val="0-Char"/>
          <w:rFonts w:hint="cs"/>
          <w:rtl/>
        </w:rPr>
        <w:t>ی</w:t>
      </w:r>
      <w:r w:rsidRPr="00992158">
        <w:rPr>
          <w:rStyle w:val="0-Char"/>
          <w:rFonts w:hint="cs"/>
          <w:rtl/>
        </w:rPr>
        <w:t xml:space="preserve"> طواف نکنند</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3-</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008D13FB" w:rsidRPr="008D13FB">
        <w:rPr>
          <w:rStyle w:val="Char2"/>
          <w:rFonts w:hint="cs"/>
          <w:rtl/>
        </w:rPr>
        <w:t>قال أبوهريرة: فاذن معنا علي يوم النحر في أهل مني ببراءة وأن لا يحجّ بعد العام مشر</w:t>
      </w:r>
      <w:r w:rsidR="00931F52">
        <w:rPr>
          <w:rStyle w:val="Char2"/>
          <w:rFonts w:hint="cs"/>
          <w:rtl/>
        </w:rPr>
        <w:t xml:space="preserve">ك </w:t>
      </w:r>
      <w:r w:rsidR="008D13FB" w:rsidRPr="008D13FB">
        <w:rPr>
          <w:rStyle w:val="Char2"/>
          <w:rFonts w:hint="cs"/>
          <w:rtl/>
        </w:rPr>
        <w:t>ولا يطوف بالبيت عريان</w:t>
      </w:r>
      <w:r w:rsidR="008D13FB">
        <w:rPr>
          <w:rFonts w:ascii="Times New Roman" w:hAnsi="Times New Roman" w:cs="Traditional Arabic" w:hint="cs"/>
          <w:sz w:val="28"/>
          <w:szCs w:val="28"/>
          <w:rtl/>
          <w:lang w:bidi="fa-IR"/>
        </w:rPr>
        <w:t>»</w:t>
      </w:r>
      <w:r w:rsidRPr="00B44CDE">
        <w:rPr>
          <w:rStyle w:val="0-Char"/>
          <w:vertAlign w:val="superscript"/>
          <w:rtl/>
        </w:rPr>
        <w:footnoteReference w:id="206"/>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روز ع</w:t>
      </w:r>
      <w:r w:rsidR="00760FBC">
        <w:rPr>
          <w:rStyle w:val="0-Char"/>
          <w:rFonts w:hint="cs"/>
          <w:rtl/>
        </w:rPr>
        <w:t>ی</w:t>
      </w:r>
      <w:r w:rsidRPr="00992158">
        <w:rPr>
          <w:rStyle w:val="0-Char"/>
          <w:rFonts w:hint="cs"/>
          <w:rtl/>
        </w:rPr>
        <w:t>د در من</w:t>
      </w:r>
      <w:r w:rsidR="00760FBC">
        <w:rPr>
          <w:rStyle w:val="0-Char"/>
          <w:rFonts w:hint="cs"/>
          <w:rtl/>
        </w:rPr>
        <w:t>ی</w:t>
      </w:r>
      <w:r w:rsidRPr="00992158">
        <w:rPr>
          <w:rStyle w:val="0-Char"/>
          <w:rFonts w:hint="cs"/>
          <w:rtl/>
        </w:rPr>
        <w:t xml:space="preserve"> با ما اعلام م</w:t>
      </w:r>
      <w:r w:rsidR="00760FBC">
        <w:rPr>
          <w:rStyle w:val="0-Char"/>
          <w:rFonts w:hint="cs"/>
          <w:rtl/>
        </w:rPr>
        <w:t>ی</w:t>
      </w:r>
      <w:r w:rsidRPr="00992158">
        <w:rPr>
          <w:rStyle w:val="0-Char"/>
          <w:rFonts w:hint="eastAsia"/>
          <w:rtl/>
        </w:rPr>
        <w:t>‌</w:t>
      </w:r>
      <w:r w:rsidRPr="00992158">
        <w:rPr>
          <w:rStyle w:val="0-Char"/>
          <w:rFonts w:hint="cs"/>
          <w:rtl/>
        </w:rPr>
        <w:t>نمود و ا</w:t>
      </w:r>
      <w:r w:rsidR="00760FBC">
        <w:rPr>
          <w:rStyle w:val="0-Char"/>
          <w:rFonts w:hint="cs"/>
          <w:rtl/>
        </w:rPr>
        <w:t>ی</w:t>
      </w:r>
      <w:r w:rsidRPr="00992158">
        <w:rPr>
          <w:rStyle w:val="0-Char"/>
          <w:rFonts w:hint="cs"/>
          <w:rtl/>
        </w:rPr>
        <w:t>نکه دوباره ه</w:t>
      </w:r>
      <w:r w:rsidR="00760FBC">
        <w:rPr>
          <w:rStyle w:val="0-Char"/>
          <w:rFonts w:hint="cs"/>
          <w:rtl/>
        </w:rPr>
        <w:t>ی</w:t>
      </w:r>
      <w:r w:rsidRPr="00992158">
        <w:rPr>
          <w:rStyle w:val="0-Char"/>
          <w:rFonts w:hint="cs"/>
          <w:rtl/>
        </w:rPr>
        <w:t>چ مشرک</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حج ن</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و ب</w:t>
      </w:r>
      <w:r w:rsidR="00760FBC">
        <w:rPr>
          <w:rStyle w:val="0-Char"/>
          <w:rFonts w:hint="cs"/>
          <w:rtl/>
        </w:rPr>
        <w:t>ی</w:t>
      </w:r>
      <w:r w:rsidRPr="00992158">
        <w:rPr>
          <w:rStyle w:val="0-Char"/>
          <w:rFonts w:hint="cs"/>
          <w:rtl/>
        </w:rPr>
        <w:t>ت‌الله را در حالت عر</w:t>
      </w:r>
      <w:r w:rsidR="00760FBC">
        <w:rPr>
          <w:rStyle w:val="0-Char"/>
          <w:rFonts w:hint="cs"/>
          <w:rtl/>
        </w:rPr>
        <w:t>ی</w:t>
      </w:r>
      <w:r w:rsidRPr="00992158">
        <w:rPr>
          <w:rStyle w:val="0-Char"/>
          <w:rFonts w:hint="cs"/>
          <w:rtl/>
        </w:rPr>
        <w:t>ان طواف نکند</w:t>
      </w:r>
      <w:r w:rsidR="008D13FB" w:rsidRPr="008D13FB">
        <w:rPr>
          <w:rFonts w:ascii="Times New Roman" w:hAnsi="Times New Roman" w:cs="Traditional Arabic" w:hint="cs"/>
          <w:sz w:val="26"/>
          <w:szCs w:val="26"/>
          <w:rtl/>
          <w:lang w:bidi="fa-IR"/>
        </w:rPr>
        <w:t>»</w:t>
      </w:r>
      <w:r w:rsidR="008D13FB"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4- </w:t>
      </w:r>
      <w:r w:rsidR="008D13FB">
        <w:rPr>
          <w:rFonts w:ascii="Times New Roman" w:hAnsi="Times New Roman" w:cs="Traditional Arabic" w:hint="cs"/>
          <w:sz w:val="28"/>
          <w:szCs w:val="28"/>
          <w:rtl/>
          <w:lang w:bidi="fa-IR"/>
        </w:rPr>
        <w:t>«</w:t>
      </w:r>
      <w:r w:rsidRPr="008D13FB">
        <w:rPr>
          <w:rStyle w:val="Char2"/>
          <w:rFonts w:hint="cs"/>
          <w:rtl/>
        </w:rPr>
        <w:t>فکنت أنادي حت</w:t>
      </w:r>
      <w:r w:rsidR="008D13FB">
        <w:rPr>
          <w:rStyle w:val="Char2"/>
          <w:rFonts w:hint="cs"/>
          <w:rtl/>
        </w:rPr>
        <w:t>ى</w:t>
      </w:r>
      <w:r w:rsidRPr="008D13FB">
        <w:rPr>
          <w:rStyle w:val="Char2"/>
          <w:rFonts w:hint="cs"/>
          <w:rtl/>
        </w:rPr>
        <w:t xml:space="preserve"> صحل</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(گلو گرفته شد) گرفتگ</w:t>
      </w:r>
      <w:r w:rsidR="00760FBC">
        <w:rPr>
          <w:rStyle w:val="0-Char"/>
          <w:rFonts w:hint="cs"/>
          <w:rtl/>
        </w:rPr>
        <w:t>ی</w:t>
      </w:r>
      <w:r w:rsidRPr="00992158">
        <w:rPr>
          <w:rStyle w:val="0-Char"/>
          <w:rFonts w:hint="cs"/>
          <w:rtl/>
        </w:rPr>
        <w:t xml:space="preserve"> صدا</w:t>
      </w:r>
      <w:r w:rsidR="00760FBC">
        <w:rPr>
          <w:rStyle w:val="0-Char"/>
          <w:rFonts w:hint="cs"/>
          <w:rtl/>
        </w:rPr>
        <w:t>ی</w:t>
      </w:r>
      <w:r w:rsidRPr="00B44CDE">
        <w:rPr>
          <w:rStyle w:val="0-Char"/>
          <w:vertAlign w:val="superscript"/>
          <w:rtl/>
        </w:rPr>
        <w:footnoteReference w:id="207"/>
      </w:r>
      <w:r w:rsidRPr="00992158">
        <w:rPr>
          <w:rStyle w:val="0-Char"/>
          <w:rFonts w:hint="cs"/>
          <w:rtl/>
        </w:rPr>
        <w:t xml:space="preserve"> من اعلام م</w:t>
      </w:r>
      <w:r w:rsidR="00760FBC">
        <w:rPr>
          <w:rStyle w:val="0-Char"/>
          <w:rFonts w:hint="cs"/>
          <w:rtl/>
        </w:rPr>
        <w:t>ی</w:t>
      </w:r>
      <w:r w:rsidRPr="00992158">
        <w:rPr>
          <w:rStyle w:val="0-Char"/>
          <w:rFonts w:hint="cs"/>
          <w:rtl/>
        </w:rPr>
        <w:t>‌کردم در حال</w:t>
      </w:r>
      <w:r w:rsidR="00760FBC">
        <w:rPr>
          <w:rStyle w:val="0-Char"/>
          <w:rFonts w:hint="cs"/>
          <w:rtl/>
        </w:rPr>
        <w:t>ی</w:t>
      </w:r>
      <w:r w:rsidRPr="00992158">
        <w:rPr>
          <w:rStyle w:val="0-Char"/>
          <w:rFonts w:hint="cs"/>
          <w:rtl/>
        </w:rPr>
        <w:t>که صدا</w:t>
      </w:r>
      <w:r w:rsidR="00760FBC">
        <w:rPr>
          <w:rStyle w:val="0-Char"/>
          <w:rFonts w:hint="cs"/>
          <w:rtl/>
        </w:rPr>
        <w:t>ی</w:t>
      </w:r>
      <w:r w:rsidRPr="00992158">
        <w:rPr>
          <w:rStyle w:val="0-Char"/>
          <w:rFonts w:hint="cs"/>
          <w:rtl/>
        </w:rPr>
        <w:t>م به سبب اعلام گرفته شد</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7A4267">
      <w:pPr>
        <w:pStyle w:val="StyleComplexBLotus12ptJustifiedFirstline05cmCharCharCharCharCharCharCharCharChar"/>
        <w:spacing w:line="240" w:lineRule="auto"/>
        <w:rPr>
          <w:rStyle w:val="0-Char"/>
          <w:rtl/>
        </w:rPr>
      </w:pPr>
      <w:r w:rsidRPr="00992158">
        <w:rPr>
          <w:rStyle w:val="0-Char"/>
          <w:rFonts w:hint="cs"/>
          <w:rtl/>
        </w:rPr>
        <w:t xml:space="preserve">5- </w:t>
      </w:r>
      <w:r w:rsidR="008D13FB">
        <w:rPr>
          <w:rFonts w:ascii="Times New Roman" w:hAnsi="Times New Roman" w:cs="Traditional Arabic" w:hint="cs"/>
          <w:sz w:val="28"/>
          <w:szCs w:val="28"/>
          <w:rtl/>
          <w:lang w:bidi="fa-IR"/>
        </w:rPr>
        <w:t>«</w:t>
      </w:r>
      <w:r w:rsidR="008D13FB" w:rsidRPr="008D13FB">
        <w:rPr>
          <w:rStyle w:val="Char2"/>
          <w:rFonts w:hint="cs"/>
          <w:rtl/>
        </w:rPr>
        <w:t>فکانت يده (أي ابوهريرة) يدور معه أي رسول الله</w:t>
      </w:r>
      <w:r w:rsidR="007A4C59" w:rsidRPr="007A4C59">
        <w:rPr>
          <w:rStyle w:val="Char2"/>
          <w:rFonts w:cs="CTraditional Arabic" w:hint="cs"/>
          <w:rtl/>
        </w:rPr>
        <w:t xml:space="preserve"> ج</w:t>
      </w:r>
      <w:r w:rsidR="008D13FB" w:rsidRPr="008D13FB">
        <w:rPr>
          <w:rStyle w:val="Char2"/>
          <w:rFonts w:hint="cs"/>
          <w:rtl/>
        </w:rPr>
        <w:t xml:space="preserve"> حيث دار إل</w:t>
      </w:r>
      <w:r w:rsidR="008D13FB">
        <w:rPr>
          <w:rStyle w:val="Char2"/>
          <w:rFonts w:hint="cs"/>
          <w:rtl/>
        </w:rPr>
        <w:t>ى</w:t>
      </w:r>
      <w:r w:rsidR="008D13FB" w:rsidRPr="008D13FB">
        <w:rPr>
          <w:rStyle w:val="Char2"/>
          <w:rFonts w:hint="cs"/>
          <w:rtl/>
        </w:rPr>
        <w:t xml:space="preserve"> أن مات</w:t>
      </w:r>
      <w:r w:rsidR="007A4C59" w:rsidRPr="007A4C59">
        <w:rPr>
          <w:rStyle w:val="Char2"/>
          <w:rFonts w:cs="CTraditional Arabic" w:hint="cs"/>
          <w:rtl/>
        </w:rPr>
        <w:t>ج</w:t>
      </w:r>
      <w:r w:rsidR="008D13FB">
        <w:rPr>
          <w:rFonts w:ascii="Times New Roman" w:hAnsi="Times New Roman" w:cs="Traditional Arabic" w:hint="cs"/>
          <w:sz w:val="28"/>
          <w:szCs w:val="28"/>
          <w:rtl/>
          <w:lang w:bidi="fa-IR"/>
        </w:rPr>
        <w:t>»</w:t>
      </w:r>
      <w:r w:rsidRPr="00B44CDE">
        <w:rPr>
          <w:rStyle w:val="0-Char"/>
          <w:vertAlign w:val="superscript"/>
          <w:rtl/>
        </w:rPr>
        <w:footnoteReference w:id="208"/>
      </w:r>
      <w:r w:rsidR="008D13FB" w:rsidRPr="00992158">
        <w:rPr>
          <w:rStyle w:val="0-Char"/>
          <w:rFonts w:hint="cs"/>
          <w:rtl/>
        </w:rPr>
        <w:t xml:space="preserve">. </w:t>
      </w:r>
      <w:r w:rsidRPr="00992158">
        <w:rPr>
          <w:rStyle w:val="0-Char"/>
          <w:rFonts w:hint="cs"/>
          <w:rtl/>
        </w:rPr>
        <w:t>دست ابوهر</w:t>
      </w:r>
      <w:r w:rsidR="00760FBC">
        <w:rPr>
          <w:rStyle w:val="0-Char"/>
          <w:rFonts w:hint="cs"/>
          <w:rtl/>
        </w:rPr>
        <w:t>ی</w:t>
      </w:r>
      <w:r w:rsidRPr="00992158">
        <w:rPr>
          <w:rStyle w:val="0-Char"/>
          <w:rFonts w:hint="cs"/>
          <w:rtl/>
        </w:rPr>
        <w:t>ره همراه دست رسول خدا</w:t>
      </w:r>
      <w:r w:rsidR="007A4C59" w:rsidRPr="007A4C59">
        <w:rPr>
          <w:rStyle w:val="0-Char"/>
          <w:rFonts w:cs="CTraditional Arabic" w:hint="cs"/>
          <w:rtl/>
        </w:rPr>
        <w:t xml:space="preserve"> ج</w:t>
      </w:r>
      <w:r w:rsidRPr="00992158">
        <w:rPr>
          <w:rStyle w:val="0-Char"/>
          <w:rFonts w:hint="cs"/>
          <w:rtl/>
        </w:rPr>
        <w:t xml:space="preserve"> بود.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6- </w:t>
      </w:r>
      <w:r w:rsidR="008D13FB">
        <w:rPr>
          <w:rFonts w:ascii="Times New Roman" w:hAnsi="Times New Roman" w:cs="Traditional Arabic" w:hint="cs"/>
          <w:sz w:val="28"/>
          <w:szCs w:val="28"/>
          <w:rtl/>
          <w:lang w:bidi="fa-IR"/>
        </w:rPr>
        <w:t>«</w:t>
      </w:r>
      <w:r w:rsidR="008D13FB" w:rsidRPr="008D13FB">
        <w:rPr>
          <w:rStyle w:val="Char2"/>
          <w:rFonts w:hint="cs"/>
          <w:rtl/>
        </w:rPr>
        <w:t>قال حميد الحميري: صحبت رجلاً صحب النبي</w:t>
      </w:r>
      <w:r w:rsidR="007A4C59" w:rsidRPr="007A4C59">
        <w:rPr>
          <w:rStyle w:val="Char2"/>
          <w:rFonts w:cs="CTraditional Arabic" w:hint="cs"/>
          <w:rtl/>
        </w:rPr>
        <w:t xml:space="preserve"> ج</w:t>
      </w:r>
      <w:r w:rsidR="008D13FB" w:rsidRPr="008D13FB">
        <w:rPr>
          <w:rStyle w:val="Char2"/>
          <w:rFonts w:hint="cs"/>
          <w:rtl/>
        </w:rPr>
        <w:t xml:space="preserve"> أربع سنين کما صحبه أبوهريرة</w:t>
      </w:r>
      <w:r w:rsidR="008D13FB">
        <w:rPr>
          <w:rFonts w:ascii="Times New Roman" w:hAnsi="Times New Roman" w:cs="Traditional Arabic" w:hint="cs"/>
          <w:sz w:val="28"/>
          <w:szCs w:val="28"/>
          <w:rtl/>
          <w:lang w:bidi="fa-IR"/>
        </w:rPr>
        <w:t>»</w:t>
      </w:r>
      <w:r w:rsidRPr="00B44CDE">
        <w:rPr>
          <w:rStyle w:val="0-Char"/>
          <w:vertAlign w:val="superscript"/>
          <w:rtl/>
        </w:rPr>
        <w:footnoteReference w:id="209"/>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حم</w:t>
      </w:r>
      <w:r w:rsidR="00760FBC">
        <w:rPr>
          <w:rStyle w:val="0-Char"/>
          <w:rFonts w:hint="cs"/>
          <w:rtl/>
        </w:rPr>
        <w:t>ی</w:t>
      </w:r>
      <w:r w:rsidRPr="00992158">
        <w:rPr>
          <w:rStyle w:val="0-Char"/>
          <w:rFonts w:hint="cs"/>
          <w:rtl/>
        </w:rPr>
        <w:t>د حم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من همراه </w:t>
      </w:r>
      <w:r w:rsidR="00760FBC">
        <w:rPr>
          <w:rStyle w:val="0-Char"/>
          <w:rFonts w:hint="cs"/>
          <w:rtl/>
        </w:rPr>
        <w:t>ی</w:t>
      </w:r>
      <w:r w:rsidRPr="00992158">
        <w:rPr>
          <w:rStyle w:val="0-Char"/>
          <w:rFonts w:hint="cs"/>
          <w:rtl/>
        </w:rPr>
        <w:t>ک صحاب</w:t>
      </w:r>
      <w:r w:rsidR="00760FBC">
        <w:rPr>
          <w:rStyle w:val="0-Char"/>
          <w:rFonts w:hint="cs"/>
          <w:rtl/>
        </w:rPr>
        <w:t>ی</w:t>
      </w:r>
      <w:r w:rsidRPr="00992158">
        <w:rPr>
          <w:rStyle w:val="0-Char"/>
          <w:rFonts w:hint="cs"/>
          <w:rtl/>
        </w:rPr>
        <w:t xml:space="preserve"> بودم که چهار سال همراه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بوده به اندازه همراه</w:t>
      </w:r>
      <w:r w:rsidR="00760FBC">
        <w:rPr>
          <w:rStyle w:val="0-Char"/>
          <w:rFonts w:hint="cs"/>
          <w:rtl/>
        </w:rPr>
        <w:t>ی</w:t>
      </w:r>
      <w:r w:rsidRPr="00992158">
        <w:rPr>
          <w:rStyle w:val="0-Char"/>
          <w:rFonts w:hint="cs"/>
          <w:rtl/>
        </w:rPr>
        <w:t xml:space="preserve"> ابوهر</w:t>
      </w:r>
      <w:r w:rsidR="00760FBC">
        <w:rPr>
          <w:rStyle w:val="0-Char"/>
          <w:rFonts w:hint="cs"/>
          <w:rtl/>
        </w:rPr>
        <w:t>ی</w:t>
      </w:r>
      <w:r w:rsidRPr="00992158">
        <w:rPr>
          <w:rStyle w:val="0-Char"/>
          <w:rFonts w:hint="cs"/>
          <w:rtl/>
        </w:rPr>
        <w:t>ره</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8D13FB" w:rsidP="007A4267">
      <w:pPr>
        <w:pStyle w:val="StyleComplexBLotus12ptJustifiedFirstline05cmCharCharCharCharCharCharCharCharChar"/>
        <w:widowControl w:val="0"/>
        <w:spacing w:line="240" w:lineRule="auto"/>
        <w:rPr>
          <w:rStyle w:val="0-Char"/>
          <w:rtl/>
        </w:rPr>
      </w:pPr>
      <w:r>
        <w:rPr>
          <w:rFonts w:ascii="Times New Roman" w:hAnsi="Times New Roman" w:cs="Traditional Arabic" w:hint="cs"/>
          <w:sz w:val="28"/>
          <w:szCs w:val="28"/>
          <w:rtl/>
          <w:lang w:bidi="fa-IR"/>
        </w:rPr>
        <w:t>«</w:t>
      </w:r>
      <w:r w:rsidR="006A7E2C" w:rsidRPr="008D13FB">
        <w:rPr>
          <w:rStyle w:val="Char2"/>
          <w:rFonts w:hint="cs"/>
          <w:rtl/>
        </w:rPr>
        <w:t>وقال أبوهريرة صحبت رسول الله</w:t>
      </w:r>
      <w:r w:rsidR="007A4C59" w:rsidRPr="007A4C59">
        <w:rPr>
          <w:rStyle w:val="Char2"/>
          <w:rFonts w:cs="CTraditional Arabic" w:hint="cs"/>
          <w:rtl/>
        </w:rPr>
        <w:t xml:space="preserve"> ج</w:t>
      </w:r>
      <w:r w:rsidR="006A7E2C" w:rsidRPr="008D13FB">
        <w:rPr>
          <w:rStyle w:val="Char2"/>
          <w:rFonts w:hint="cs"/>
          <w:rtl/>
        </w:rPr>
        <w:t xml:space="preserve"> ثلاث سنين</w:t>
      </w:r>
      <w:r w:rsidR="006A7E2C" w:rsidRPr="00B44CDE">
        <w:rPr>
          <w:rStyle w:val="0-Char"/>
          <w:vertAlign w:val="superscript"/>
          <w:rtl/>
        </w:rPr>
        <w:footnoteReference w:id="210"/>
      </w:r>
      <w:r w:rsidR="006A7E2C" w:rsidRPr="008D13FB">
        <w:rPr>
          <w:rStyle w:val="Char2"/>
          <w:rFonts w:hint="cs"/>
          <w:rtl/>
        </w:rPr>
        <w:t>. أسلم أبوهريرة عام خيبر وشهدها مع رسول الله</w:t>
      </w:r>
      <w:r w:rsidR="007A4C59" w:rsidRPr="007A4C59">
        <w:rPr>
          <w:rStyle w:val="Char2"/>
          <w:rFonts w:cs="CTraditional Arabic" w:hint="cs"/>
          <w:rtl/>
        </w:rPr>
        <w:t xml:space="preserve"> ج</w:t>
      </w:r>
      <w:r w:rsidR="006A7E2C" w:rsidRPr="008D13FB">
        <w:rPr>
          <w:rStyle w:val="Char2"/>
          <w:rFonts w:hint="cs"/>
          <w:rtl/>
        </w:rPr>
        <w:t xml:space="preserve"> ثم لزمه وواظب عليه رغبة في العلم راضيا بشبع بطنه فکانت يده مع يد رسول الله</w:t>
      </w:r>
      <w:r w:rsidR="007A4C59" w:rsidRPr="007A4C59">
        <w:rPr>
          <w:rStyle w:val="Char2"/>
          <w:rFonts w:cs="CTraditional Arabic" w:hint="cs"/>
          <w:rtl/>
        </w:rPr>
        <w:t xml:space="preserve"> ج</w:t>
      </w:r>
      <w:r w:rsidR="006A7E2C" w:rsidRPr="008D13FB">
        <w:rPr>
          <w:rStyle w:val="Char2"/>
          <w:rFonts w:hint="cs"/>
          <w:rtl/>
        </w:rPr>
        <w:t xml:space="preserve"> وکان يدور معه حيث دار وکان من أحفظ أصحاب رسول الله</w:t>
      </w:r>
      <w:r w:rsidR="007A4C59" w:rsidRPr="007A4C59">
        <w:rPr>
          <w:rStyle w:val="Char2"/>
          <w:rFonts w:cs="CTraditional Arabic" w:hint="cs"/>
          <w:rtl/>
        </w:rPr>
        <w:t xml:space="preserve"> ج</w:t>
      </w:r>
      <w:r w:rsidR="006A7E2C" w:rsidRPr="008D13FB">
        <w:rPr>
          <w:rStyle w:val="Char2"/>
          <w:rFonts w:hint="cs"/>
          <w:rtl/>
        </w:rPr>
        <w:t xml:space="preserve"> وکان يحضر ما لا يحضر سائر ال</w:t>
      </w:r>
      <w:r>
        <w:rPr>
          <w:rStyle w:val="Char2"/>
          <w:rFonts w:hint="cs"/>
          <w:rtl/>
        </w:rPr>
        <w:t>ـ</w:t>
      </w:r>
      <w:r w:rsidR="006A7E2C" w:rsidRPr="008D13FB">
        <w:rPr>
          <w:rStyle w:val="Char2"/>
          <w:rFonts w:hint="cs"/>
          <w:rtl/>
        </w:rPr>
        <w:t>مهاجرين والأنصار لاشتغال ال</w:t>
      </w:r>
      <w:r>
        <w:rPr>
          <w:rStyle w:val="Char2"/>
          <w:rFonts w:hint="cs"/>
          <w:rtl/>
        </w:rPr>
        <w:t>ـ</w:t>
      </w:r>
      <w:r w:rsidR="006A7E2C" w:rsidRPr="008D13FB">
        <w:rPr>
          <w:rStyle w:val="Char2"/>
          <w:rFonts w:hint="cs"/>
          <w:rtl/>
        </w:rPr>
        <w:t>مهاجرين بالتجارة والأنصار بحوائطهم الإستيعاب في معرفة الاصحاب</w:t>
      </w:r>
      <w:r>
        <w:rPr>
          <w:rFonts w:ascii="Times New Roman" w:hAnsi="Times New Roman" w:cs="Traditional Arabic" w:hint="cs"/>
          <w:sz w:val="28"/>
          <w:szCs w:val="28"/>
          <w:rtl/>
          <w:lang w:bidi="fa-IR"/>
        </w:rPr>
        <w:t>»</w:t>
      </w:r>
      <w:r w:rsidR="006A7E2C" w:rsidRPr="00B44CDE">
        <w:rPr>
          <w:rStyle w:val="0-Char"/>
          <w:vertAlign w:val="superscript"/>
          <w:rtl/>
        </w:rPr>
        <w:footnoteReference w:id="211"/>
      </w:r>
      <w:r w:rsidR="006A7E2C" w:rsidRPr="00992158">
        <w:rPr>
          <w:rStyle w:val="0-Char"/>
          <w:rFonts w:hint="cs"/>
          <w:rtl/>
        </w:rPr>
        <w:t xml:space="preserve">. </w:t>
      </w:r>
      <w:r w:rsidRPr="008D13FB">
        <w:rPr>
          <w:rFonts w:ascii="Times New Roman" w:hAnsi="Times New Roman" w:cs="Traditional Arabic" w:hint="cs"/>
          <w:sz w:val="26"/>
          <w:szCs w:val="26"/>
          <w:rtl/>
          <w:lang w:bidi="fa-IR"/>
        </w:rPr>
        <w:t>«</w:t>
      </w:r>
      <w:r w:rsidR="006A7E2C" w:rsidRPr="00992158">
        <w:rPr>
          <w:rStyle w:val="0-Char"/>
          <w:rFonts w:hint="cs"/>
          <w:rtl/>
        </w:rPr>
        <w:t>ابوهر</w:t>
      </w:r>
      <w:r w:rsidR="00760FBC">
        <w:rPr>
          <w:rStyle w:val="0-Char"/>
          <w:rFonts w:hint="cs"/>
          <w:rtl/>
        </w:rPr>
        <w:t>ی</w:t>
      </w:r>
      <w:r w:rsidR="006A7E2C" w:rsidRPr="00992158">
        <w:rPr>
          <w:rStyle w:val="0-Char"/>
          <w:rFonts w:hint="cs"/>
          <w:rtl/>
        </w:rPr>
        <w:t>ره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سه سال همراه رسول خدا</w:t>
      </w:r>
      <w:r w:rsidR="007A4C59" w:rsidRPr="007A4C59">
        <w:rPr>
          <w:rStyle w:val="0-Char"/>
          <w:rFonts w:cs="CTraditional Arabic" w:hint="cs"/>
          <w:rtl/>
        </w:rPr>
        <w:t xml:space="preserve"> ج</w:t>
      </w:r>
      <w:r w:rsidR="006A7E2C" w:rsidRPr="00992158">
        <w:rPr>
          <w:rStyle w:val="0-Char"/>
          <w:rFonts w:hint="cs"/>
          <w:rtl/>
        </w:rPr>
        <w:t xml:space="preserve"> بودم، ابوهر</w:t>
      </w:r>
      <w:r w:rsidR="00760FBC">
        <w:rPr>
          <w:rStyle w:val="0-Char"/>
          <w:rFonts w:hint="cs"/>
          <w:rtl/>
        </w:rPr>
        <w:t>ی</w:t>
      </w:r>
      <w:r w:rsidR="006A7E2C" w:rsidRPr="00992158">
        <w:rPr>
          <w:rStyle w:val="0-Char"/>
          <w:rFonts w:hint="cs"/>
          <w:rtl/>
        </w:rPr>
        <w:t>ره در سال فتح خ</w:t>
      </w:r>
      <w:r w:rsidR="00760FBC">
        <w:rPr>
          <w:rStyle w:val="0-Char"/>
          <w:rFonts w:hint="cs"/>
          <w:rtl/>
        </w:rPr>
        <w:t>ی</w:t>
      </w:r>
      <w:r w:rsidR="006A7E2C" w:rsidRPr="00992158">
        <w:rPr>
          <w:rStyle w:val="0-Char"/>
          <w:rFonts w:hint="cs"/>
          <w:rtl/>
        </w:rPr>
        <w:t>بر مسلمان شده و در غزوه خ</w:t>
      </w:r>
      <w:r w:rsidR="00760FBC">
        <w:rPr>
          <w:rStyle w:val="0-Char"/>
          <w:rFonts w:hint="cs"/>
          <w:rtl/>
        </w:rPr>
        <w:t>ی</w:t>
      </w:r>
      <w:r w:rsidR="006A7E2C" w:rsidRPr="00992158">
        <w:rPr>
          <w:rStyle w:val="0-Char"/>
          <w:rFonts w:hint="cs"/>
          <w:rtl/>
        </w:rPr>
        <w:t>بر همراه رسول خدا</w:t>
      </w:r>
      <w:r w:rsidR="007A4C59" w:rsidRPr="007A4C59">
        <w:rPr>
          <w:rStyle w:val="0-Char"/>
          <w:rFonts w:cs="CTraditional Arabic" w:hint="cs"/>
          <w:rtl/>
        </w:rPr>
        <w:t xml:space="preserve"> ج</w:t>
      </w:r>
      <w:r w:rsidR="006A7E2C" w:rsidRPr="00992158">
        <w:rPr>
          <w:rStyle w:val="0-Char"/>
          <w:rFonts w:hint="cs"/>
          <w:rtl/>
        </w:rPr>
        <w:t xml:space="preserve"> حاضر بوده، و بعد از آن رسول الله</w:t>
      </w:r>
      <w:r w:rsidR="007A4C59" w:rsidRPr="007A4C59">
        <w:rPr>
          <w:rStyle w:val="0-Char"/>
          <w:rFonts w:cs="CTraditional Arabic" w:hint="cs"/>
          <w:rtl/>
        </w:rPr>
        <w:t xml:space="preserve"> ج</w:t>
      </w:r>
      <w:r w:rsidR="006A7E2C" w:rsidRPr="00992158">
        <w:rPr>
          <w:rStyle w:val="0-Char"/>
          <w:rFonts w:hint="cs"/>
          <w:rtl/>
        </w:rPr>
        <w:t xml:space="preserve"> جدا نشده، به خاطر رغبت</w:t>
      </w:r>
      <w:r w:rsidR="00760FBC">
        <w:rPr>
          <w:rStyle w:val="0-Char"/>
          <w:rFonts w:hint="cs"/>
          <w:rtl/>
        </w:rPr>
        <w:t>ی</w:t>
      </w:r>
      <w:r w:rsidR="006A7E2C" w:rsidRPr="00992158">
        <w:rPr>
          <w:rStyle w:val="0-Char"/>
          <w:rFonts w:hint="cs"/>
          <w:rtl/>
        </w:rPr>
        <w:t xml:space="preserve"> که در تحص</w:t>
      </w:r>
      <w:r w:rsidR="00760FBC">
        <w:rPr>
          <w:rStyle w:val="0-Char"/>
          <w:rFonts w:hint="cs"/>
          <w:rtl/>
        </w:rPr>
        <w:t>ی</w:t>
      </w:r>
      <w:r w:rsidR="006A7E2C" w:rsidRPr="00992158">
        <w:rPr>
          <w:rStyle w:val="0-Char"/>
          <w:rFonts w:hint="cs"/>
          <w:rtl/>
        </w:rPr>
        <w:t>ل علم داشت به فقر مال</w:t>
      </w:r>
      <w:r w:rsidR="00760FBC">
        <w:rPr>
          <w:rStyle w:val="0-Char"/>
          <w:rFonts w:hint="cs"/>
          <w:rtl/>
        </w:rPr>
        <w:t>ی</w:t>
      </w:r>
      <w:r w:rsidR="006A7E2C" w:rsidRPr="00992158">
        <w:rPr>
          <w:rStyle w:val="0-Char"/>
          <w:rFonts w:hint="cs"/>
          <w:rtl/>
        </w:rPr>
        <w:t xml:space="preserve"> قانع بود. و دست او به همراه دست رسول خدا</w:t>
      </w:r>
      <w:r w:rsidR="007A4C59" w:rsidRPr="007A4C59">
        <w:rPr>
          <w:rStyle w:val="0-Char"/>
          <w:rFonts w:cs="CTraditional Arabic" w:hint="cs"/>
          <w:rtl/>
        </w:rPr>
        <w:t>ج</w:t>
      </w:r>
      <w:r w:rsidRPr="00992158">
        <w:rPr>
          <w:rStyle w:val="0-Char"/>
          <w:rFonts w:hint="cs"/>
          <w:rtl/>
        </w:rPr>
        <w:t xml:space="preserve"> بود به هم</w:t>
      </w:r>
      <w:r w:rsidR="00760FBC">
        <w:rPr>
          <w:rStyle w:val="0-Char"/>
          <w:rFonts w:hint="cs"/>
          <w:rtl/>
        </w:rPr>
        <w:t>ی</w:t>
      </w:r>
      <w:r w:rsidRPr="00992158">
        <w:rPr>
          <w:rStyle w:val="0-Char"/>
          <w:rFonts w:hint="cs"/>
          <w:rtl/>
        </w:rPr>
        <w:t>ن خاطر در</w:t>
      </w:r>
      <w:r w:rsidR="006A7E2C" w:rsidRPr="00992158">
        <w:rPr>
          <w:rStyle w:val="0-Char"/>
          <w:rFonts w:hint="cs"/>
          <w:rtl/>
        </w:rPr>
        <w:t>م</w:t>
      </w:r>
      <w:r w:rsidR="00760FBC">
        <w:rPr>
          <w:rStyle w:val="0-Char"/>
          <w:rFonts w:hint="cs"/>
          <w:rtl/>
        </w:rPr>
        <w:t>ی</w:t>
      </w:r>
      <w:r w:rsidR="006A7E2C" w:rsidRPr="00992158">
        <w:rPr>
          <w:rStyle w:val="0-Char"/>
          <w:rFonts w:hint="cs"/>
          <w:rtl/>
        </w:rPr>
        <w:t>ان اصحاب در علم حد</w:t>
      </w:r>
      <w:r w:rsidR="00760FBC">
        <w:rPr>
          <w:rStyle w:val="0-Char"/>
          <w:rFonts w:hint="cs"/>
          <w:rtl/>
        </w:rPr>
        <w:t>ی</w:t>
      </w:r>
      <w:r w:rsidR="006A7E2C" w:rsidRPr="00992158">
        <w:rPr>
          <w:rStyle w:val="0-Char"/>
          <w:rFonts w:hint="cs"/>
          <w:rtl/>
        </w:rPr>
        <w:t>ث از درجه‌</w:t>
      </w:r>
      <w:r w:rsidR="00760FBC">
        <w:rPr>
          <w:rStyle w:val="0-Char"/>
          <w:rFonts w:hint="cs"/>
          <w:rtl/>
        </w:rPr>
        <w:t>ی</w:t>
      </w:r>
      <w:r w:rsidR="006A7E2C" w:rsidRPr="00992158">
        <w:rPr>
          <w:rStyle w:val="0-Char"/>
          <w:rFonts w:hint="cs"/>
          <w:rtl/>
        </w:rPr>
        <w:t xml:space="preserve"> والا</w:t>
      </w:r>
      <w:r w:rsidR="00760FBC">
        <w:rPr>
          <w:rStyle w:val="0-Char"/>
          <w:rFonts w:hint="cs"/>
          <w:rtl/>
        </w:rPr>
        <w:t>یی</w:t>
      </w:r>
      <w:r w:rsidR="006A7E2C" w:rsidRPr="00992158">
        <w:rPr>
          <w:rStyle w:val="0-Char"/>
          <w:rFonts w:hint="cs"/>
          <w:rtl/>
        </w:rPr>
        <w:t xml:space="preserve"> برخوردار بود و در مجالس</w:t>
      </w:r>
      <w:r w:rsidR="00760FBC">
        <w:rPr>
          <w:rStyle w:val="0-Char"/>
          <w:rFonts w:hint="cs"/>
          <w:rtl/>
        </w:rPr>
        <w:t>ی</w:t>
      </w:r>
      <w:r w:rsidR="006A7E2C" w:rsidRPr="00992158">
        <w:rPr>
          <w:rStyle w:val="0-Char"/>
          <w:rFonts w:hint="cs"/>
          <w:rtl/>
        </w:rPr>
        <w:t xml:space="preserve"> که صحابه مهاجر</w:t>
      </w:r>
      <w:r w:rsidR="00760FBC">
        <w:rPr>
          <w:rStyle w:val="0-Char"/>
          <w:rFonts w:hint="cs"/>
          <w:rtl/>
        </w:rPr>
        <w:t>ی</w:t>
      </w:r>
      <w:r w:rsidR="006A7E2C" w:rsidRPr="00992158">
        <w:rPr>
          <w:rStyle w:val="0-Char"/>
          <w:rFonts w:hint="cs"/>
          <w:rtl/>
        </w:rPr>
        <w:t>ن و انصار به سبب اشتغال در امور تجارت فرصت حضور را نداشته‌اند ابوهر</w:t>
      </w:r>
      <w:r w:rsidR="00760FBC">
        <w:rPr>
          <w:rStyle w:val="0-Char"/>
          <w:rFonts w:hint="cs"/>
          <w:rtl/>
        </w:rPr>
        <w:t>ی</w:t>
      </w:r>
      <w:r w:rsidR="006A7E2C" w:rsidRPr="00992158">
        <w:rPr>
          <w:rStyle w:val="0-Char"/>
          <w:rFonts w:hint="cs"/>
          <w:rtl/>
        </w:rPr>
        <w:t>ره در تمام مجالس حاضر و مقصدش تحص</w:t>
      </w:r>
      <w:r w:rsidR="00760FBC">
        <w:rPr>
          <w:rStyle w:val="0-Char"/>
          <w:rFonts w:hint="cs"/>
          <w:rtl/>
        </w:rPr>
        <w:t>ی</w:t>
      </w:r>
      <w:r w:rsidR="006A7E2C" w:rsidRPr="00992158">
        <w:rPr>
          <w:rStyle w:val="0-Char"/>
          <w:rFonts w:hint="cs"/>
          <w:rtl/>
        </w:rPr>
        <w:t>ل حد</w:t>
      </w:r>
      <w:r w:rsidR="00760FBC">
        <w:rPr>
          <w:rStyle w:val="0-Char"/>
          <w:rFonts w:hint="cs"/>
          <w:rtl/>
        </w:rPr>
        <w:t>ی</w:t>
      </w:r>
      <w:r w:rsidR="006A7E2C" w:rsidRPr="00992158">
        <w:rPr>
          <w:rStyle w:val="0-Char"/>
          <w:rFonts w:hint="cs"/>
          <w:rtl/>
        </w:rPr>
        <w:t>ث بوده</w:t>
      </w:r>
      <w:r w:rsidRPr="008D13FB">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سبب کثرت حفظ احاد</w:t>
      </w:r>
      <w:r w:rsidR="00760FBC">
        <w:rPr>
          <w:rStyle w:val="0-Char"/>
          <w:rFonts w:hint="cs"/>
          <w:rtl/>
        </w:rPr>
        <w:t>ی</w:t>
      </w:r>
      <w:r w:rsidRPr="00992158">
        <w:rPr>
          <w:rStyle w:val="0-Char"/>
          <w:rFonts w:hint="cs"/>
          <w:rtl/>
        </w:rPr>
        <w:t>ث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برکت دعاء رسول الله</w:t>
      </w:r>
      <w:r w:rsidR="007A4C59" w:rsidRPr="007A4C59">
        <w:rPr>
          <w:rStyle w:val="0-Char"/>
          <w:rFonts w:cs="CTraditional Arabic" w:hint="cs"/>
          <w:rtl/>
        </w:rPr>
        <w:t xml:space="preserve"> ج</w:t>
      </w:r>
      <w:r w:rsidRPr="00992158">
        <w:rPr>
          <w:rStyle w:val="0-Char"/>
          <w:rFonts w:hint="cs"/>
          <w:rtl/>
        </w:rPr>
        <w:t xml:space="preserve"> بوده</w:t>
      </w:r>
      <w:r w:rsidRPr="00B44CDE">
        <w:rPr>
          <w:rStyle w:val="0-Char"/>
          <w:vertAlign w:val="superscript"/>
          <w:rtl/>
        </w:rPr>
        <w:footnoteReference w:id="21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پس جناب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 از رسول الله</w:t>
      </w:r>
      <w:r w:rsidR="007A4C59" w:rsidRPr="007A4C59">
        <w:rPr>
          <w:rStyle w:val="0-Char"/>
          <w:rFonts w:cs="CTraditional Arabic" w:hint="cs"/>
          <w:rtl/>
        </w:rPr>
        <w:t xml:space="preserve"> ج</w:t>
      </w:r>
      <w:r w:rsidRPr="00992158">
        <w:rPr>
          <w:rStyle w:val="0-Char"/>
          <w:rFonts w:hint="cs"/>
          <w:rtl/>
        </w:rPr>
        <w:t xml:space="preserve"> ناراض</w:t>
      </w:r>
      <w:r w:rsidR="00760FBC">
        <w:rPr>
          <w:rStyle w:val="0-Char"/>
          <w:rFonts w:hint="cs"/>
          <w:rtl/>
        </w:rPr>
        <w:t>ی</w:t>
      </w:r>
      <w:r w:rsidRPr="00992158">
        <w:rPr>
          <w:rStyle w:val="0-Char"/>
          <w:rFonts w:hint="cs"/>
          <w:rtl/>
        </w:rPr>
        <w:t>‌اند که چرا برا</w:t>
      </w:r>
      <w:r w:rsidR="00760FBC">
        <w:rPr>
          <w:rStyle w:val="0-Char"/>
          <w:rFonts w:hint="cs"/>
          <w:rtl/>
        </w:rPr>
        <w:t>ی</w:t>
      </w:r>
      <w:r w:rsidRPr="00992158">
        <w:rPr>
          <w:rStyle w:val="0-Char"/>
          <w:rFonts w:hint="cs"/>
          <w:rtl/>
        </w:rPr>
        <w:t xml:space="preserve"> حفظ ابوهر</w:t>
      </w:r>
      <w:r w:rsidR="00760FBC">
        <w:rPr>
          <w:rStyle w:val="0-Char"/>
          <w:rFonts w:hint="cs"/>
          <w:rtl/>
        </w:rPr>
        <w:t>ی</w:t>
      </w:r>
      <w:r w:rsidRPr="00992158">
        <w:rPr>
          <w:rStyle w:val="0-Char"/>
          <w:rFonts w:hint="cs"/>
          <w:rtl/>
        </w:rPr>
        <w:t>ره دعاء نموده و احاد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در مسائل عق</w:t>
      </w:r>
      <w:r w:rsidR="00760FBC">
        <w:rPr>
          <w:rStyle w:val="0-Char"/>
          <w:rFonts w:hint="cs"/>
          <w:rtl/>
        </w:rPr>
        <w:t>ی</w:t>
      </w:r>
      <w:r w:rsidRPr="00992158">
        <w:rPr>
          <w:rStyle w:val="0-Char"/>
          <w:rFonts w:hint="cs"/>
          <w:rtl/>
        </w:rPr>
        <w:t>ده واحکام به امّت رسان</w:t>
      </w:r>
      <w:r w:rsidR="00760FBC">
        <w:rPr>
          <w:rStyle w:val="0-Char"/>
          <w:rFonts w:hint="cs"/>
          <w:rtl/>
        </w:rPr>
        <w:t>ی</w:t>
      </w:r>
      <w:r w:rsidRPr="00992158">
        <w:rPr>
          <w:rStyle w:val="0-Char"/>
          <w:rFonts w:hint="cs"/>
          <w:rtl/>
        </w:rPr>
        <w:t>ده است.</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بشارت دوم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مان اهل سنت و نفاق مبتدع</w:t>
      </w:r>
      <w:r w:rsidR="00760FBC">
        <w:rPr>
          <w:rStyle w:val="0-Char"/>
          <w:rFonts w:hint="cs"/>
          <w:rtl/>
        </w:rPr>
        <w:t>ی</w:t>
      </w:r>
      <w:r w:rsidRPr="00992158">
        <w:rPr>
          <w:rStyle w:val="0-Char"/>
          <w:rFonts w:hint="cs"/>
          <w:rtl/>
        </w:rPr>
        <w:t xml:space="preserve">ن </w:t>
      </w:r>
      <w:r w:rsidR="008D13FB">
        <w:rPr>
          <w:rFonts w:ascii="Times New Roman" w:hAnsi="Times New Roman" w:cs="Traditional Arabic" w:hint="cs"/>
          <w:sz w:val="28"/>
          <w:szCs w:val="28"/>
          <w:rtl/>
          <w:lang w:bidi="fa-IR"/>
        </w:rPr>
        <w:t>«</w:t>
      </w:r>
      <w:r w:rsidRPr="008D13FB">
        <w:rPr>
          <w:rStyle w:val="Char2"/>
          <w:rFonts w:hint="cs"/>
          <w:rtl/>
        </w:rPr>
        <w:t>قال أبوهريرة</w:t>
      </w:r>
      <w:r w:rsidR="005809F0" w:rsidRPr="005809F0">
        <w:rPr>
          <w:rStyle w:val="Char2"/>
          <w:rFonts w:cs="CTraditional Arabic" w:hint="cs"/>
          <w:rtl/>
        </w:rPr>
        <w:t>س</w:t>
      </w:r>
      <w:r w:rsidRPr="008D13FB">
        <w:rPr>
          <w:rStyle w:val="Char2"/>
          <w:rFonts w:hint="cs"/>
          <w:rtl/>
        </w:rPr>
        <w:t>: فقلت: يا رسول الله! ادع الله أن يححببني وأمي إل</w:t>
      </w:r>
      <w:r w:rsidR="008D13FB">
        <w:rPr>
          <w:rStyle w:val="Char2"/>
          <w:rFonts w:hint="cs"/>
          <w:rtl/>
        </w:rPr>
        <w:t>ى</w:t>
      </w:r>
      <w:r w:rsidRPr="008D13FB">
        <w:rPr>
          <w:rStyle w:val="Char2"/>
          <w:rFonts w:hint="cs"/>
          <w:rtl/>
        </w:rPr>
        <w:t xml:space="preserve"> ال</w:t>
      </w:r>
      <w:r w:rsidR="008D13FB">
        <w:rPr>
          <w:rStyle w:val="Char2"/>
          <w:rFonts w:hint="cs"/>
          <w:rtl/>
        </w:rPr>
        <w:t>ـ</w:t>
      </w:r>
      <w:r w:rsidRPr="008D13FB">
        <w:rPr>
          <w:rStyle w:val="Char2"/>
          <w:rFonts w:hint="cs"/>
          <w:rtl/>
        </w:rPr>
        <w:t>مؤمنين فدعا</w:t>
      </w:r>
      <w:r w:rsidR="008D13FB">
        <w:rPr>
          <w:rFonts w:ascii="Times New Roman" w:hAnsi="Times New Roman" w:cs="Traditional Arabic" w:hint="cs"/>
          <w:sz w:val="28"/>
          <w:szCs w:val="28"/>
          <w:rtl/>
          <w:lang w:bidi="fa-IR"/>
        </w:rPr>
        <w:t>»</w:t>
      </w:r>
      <w:r w:rsidR="008D13FB" w:rsidRPr="00B44CDE">
        <w:rPr>
          <w:rStyle w:val="0-Char"/>
          <w:vertAlign w:val="superscript"/>
          <w:rtl/>
        </w:rPr>
        <w:footnoteReference w:id="213"/>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ابوهر</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رسول الله</w:t>
      </w:r>
      <w:r w:rsidR="007A4C59" w:rsidRPr="007A4C59">
        <w:rPr>
          <w:rStyle w:val="0-Char"/>
          <w:rFonts w:cs="CTraditional Arabic" w:hint="cs"/>
          <w:rtl/>
        </w:rPr>
        <w:t xml:space="preserve"> ج</w:t>
      </w:r>
      <w:r w:rsidRPr="00992158">
        <w:rPr>
          <w:rStyle w:val="0-Char"/>
          <w:rFonts w:hint="cs"/>
          <w:rtl/>
        </w:rPr>
        <w:t xml:space="preserve"> گفتم: </w:t>
      </w:r>
      <w:r w:rsidR="00760FBC">
        <w:rPr>
          <w:rStyle w:val="0-Char"/>
          <w:rFonts w:hint="cs"/>
          <w:rtl/>
        </w:rPr>
        <w:t>ی</w:t>
      </w:r>
      <w:r w:rsidRPr="00992158">
        <w:rPr>
          <w:rStyle w:val="0-Char"/>
          <w:rFonts w:hint="cs"/>
          <w:rtl/>
        </w:rPr>
        <w:t>ا رسول الله، از خدا بخواه که من و مادرم را در دل همه مؤمنان محبوب گرداند</w:t>
      </w:r>
      <w:r w:rsidR="008D13FB" w:rsidRPr="00992158">
        <w:rPr>
          <w:rStyle w:val="0-Char"/>
          <w:rFonts w:hint="cs"/>
          <w:rtl/>
        </w:rPr>
        <w:t>،</w:t>
      </w:r>
      <w:r w:rsidRPr="00992158">
        <w:rPr>
          <w:rStyle w:val="0-Char"/>
          <w:rFonts w:hint="cs"/>
          <w:rtl/>
        </w:rPr>
        <w:t xml:space="preserve"> و رسول خدا هم بر ا</w:t>
      </w:r>
      <w:r w:rsidR="00760FBC">
        <w:rPr>
          <w:rStyle w:val="0-Char"/>
          <w:rFonts w:hint="cs"/>
          <w:rtl/>
        </w:rPr>
        <w:t>ی</w:t>
      </w:r>
      <w:r w:rsidRPr="00992158">
        <w:rPr>
          <w:rStyle w:val="0-Char"/>
          <w:rFonts w:hint="cs"/>
          <w:rtl/>
        </w:rPr>
        <w:t>شان دعا کرد</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 xml:space="preserve">2- </w:t>
      </w:r>
      <w:r w:rsidR="008D13FB">
        <w:rPr>
          <w:rFonts w:ascii="Times New Roman" w:hAnsi="Times New Roman" w:cs="Traditional Arabic" w:hint="cs"/>
          <w:sz w:val="28"/>
          <w:szCs w:val="28"/>
          <w:rtl/>
          <w:lang w:bidi="fa-IR"/>
        </w:rPr>
        <w:t>«</w:t>
      </w:r>
      <w:r w:rsidR="008D13FB" w:rsidRPr="008D13FB">
        <w:rPr>
          <w:rStyle w:val="Char2"/>
          <w:rFonts w:hint="cs"/>
          <w:rtl/>
        </w:rPr>
        <w:t>قال: أما والله ما خلق الله مؤمناً يسمع بي ولا يراني إلا أحبني</w:t>
      </w:r>
      <w:r w:rsidR="008D13FB">
        <w:rPr>
          <w:rFonts w:ascii="Times New Roman" w:hAnsi="Times New Roman" w:cs="Traditional Arabic" w:hint="cs"/>
          <w:sz w:val="28"/>
          <w:szCs w:val="28"/>
          <w:rtl/>
          <w:lang w:bidi="fa-IR"/>
        </w:rPr>
        <w:t>»</w:t>
      </w:r>
      <w:r w:rsidR="008D13FB" w:rsidRPr="00B44CDE">
        <w:rPr>
          <w:rStyle w:val="0-Char"/>
          <w:vertAlign w:val="superscript"/>
          <w:rtl/>
        </w:rPr>
        <w:footnoteReference w:id="214"/>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ابوهر</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آگاه باش</w:t>
      </w:r>
      <w:r w:rsidR="00760FBC">
        <w:rPr>
          <w:rStyle w:val="0-Char"/>
          <w:rFonts w:hint="cs"/>
          <w:rtl/>
        </w:rPr>
        <w:t>ی</w:t>
      </w:r>
      <w:r w:rsidRPr="00992158">
        <w:rPr>
          <w:rStyle w:val="0-Char"/>
          <w:rFonts w:hint="cs"/>
          <w:rtl/>
        </w:rPr>
        <w:t>د به خدا قسم هر مؤمن</w:t>
      </w:r>
      <w:r w:rsidR="00760FBC">
        <w:rPr>
          <w:rStyle w:val="0-Char"/>
          <w:rFonts w:hint="cs"/>
          <w:rtl/>
        </w:rPr>
        <w:t>ی</w:t>
      </w:r>
      <w:r w:rsidRPr="00992158">
        <w:rPr>
          <w:rStyle w:val="0-Char"/>
          <w:rFonts w:hint="cs"/>
          <w:rtl/>
        </w:rPr>
        <w:t xml:space="preserve"> که مرا بب</w:t>
      </w:r>
      <w:r w:rsidR="00760FBC">
        <w:rPr>
          <w:rStyle w:val="0-Char"/>
          <w:rFonts w:hint="cs"/>
          <w:rtl/>
        </w:rPr>
        <w:t>ی</w:t>
      </w:r>
      <w:r w:rsidRPr="00992158">
        <w:rPr>
          <w:rStyle w:val="0-Char"/>
          <w:rFonts w:hint="cs"/>
          <w:rtl/>
        </w:rPr>
        <w:t>ند و نام مرا بشنود با من محبت م</w:t>
      </w:r>
      <w:r w:rsidR="00760FBC">
        <w:rPr>
          <w:rStyle w:val="0-Char"/>
          <w:rFonts w:hint="cs"/>
          <w:rtl/>
        </w:rPr>
        <w:t>ی</w:t>
      </w:r>
      <w:r w:rsidRPr="00992158">
        <w:rPr>
          <w:rStyle w:val="0-Char"/>
          <w:rFonts w:hint="cs"/>
          <w:rtl/>
        </w:rPr>
        <w:t>‌کند</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اهل سنت بر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ده‌اند که دعا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آخر زمان</w:t>
      </w:r>
      <w:r w:rsidR="007A4C59" w:rsidRPr="007A4C59">
        <w:rPr>
          <w:rStyle w:val="0-Char"/>
          <w:rFonts w:cs="CTraditional Arabic" w:hint="cs"/>
          <w:rtl/>
        </w:rPr>
        <w:t xml:space="preserve"> ج</w:t>
      </w:r>
      <w:r w:rsidRPr="00992158">
        <w:rPr>
          <w:rStyle w:val="0-Char"/>
          <w:rFonts w:hint="cs"/>
          <w:rtl/>
        </w:rPr>
        <w:t xml:space="preserve"> در حق مبلغ</w:t>
      </w:r>
      <w:r w:rsidR="00760FBC">
        <w:rPr>
          <w:rStyle w:val="0-Char"/>
          <w:rFonts w:hint="cs"/>
          <w:rtl/>
        </w:rPr>
        <w:t>ی</w:t>
      </w:r>
      <w:r w:rsidRPr="00992158">
        <w:rPr>
          <w:rStyle w:val="0-Char"/>
          <w:rFonts w:hint="cs"/>
          <w:rtl/>
        </w:rPr>
        <w:t>ن و داع</w:t>
      </w:r>
      <w:r w:rsidR="00760FBC">
        <w:rPr>
          <w:rStyle w:val="0-Char"/>
          <w:rFonts w:hint="cs"/>
          <w:rtl/>
        </w:rPr>
        <w:t>ی</w:t>
      </w:r>
      <w:r w:rsidRPr="00992158">
        <w:rPr>
          <w:rStyle w:val="0-Char"/>
          <w:rFonts w:hint="cs"/>
          <w:rtl/>
        </w:rPr>
        <w:t>ان اسلام مقبول دربار اله</w:t>
      </w:r>
      <w:r w:rsidR="00760FBC">
        <w:rPr>
          <w:rStyle w:val="0-Char"/>
          <w:rFonts w:hint="cs"/>
          <w:rtl/>
        </w:rPr>
        <w:t>ی</w:t>
      </w:r>
      <w:r w:rsidRPr="00992158">
        <w:rPr>
          <w:rStyle w:val="0-Char"/>
          <w:rFonts w:hint="cs"/>
          <w:rtl/>
        </w:rPr>
        <w:t xml:space="preserve"> شده است وجناب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مستشرق</w:t>
      </w:r>
      <w:r w:rsidR="00760FBC">
        <w:rPr>
          <w:rStyle w:val="0-Char"/>
          <w:rFonts w:hint="cs"/>
          <w:rtl/>
        </w:rPr>
        <w:t>ی</w:t>
      </w:r>
      <w:r w:rsidRPr="00992158">
        <w:rPr>
          <w:rStyle w:val="0-Char"/>
          <w:rFonts w:hint="cs"/>
          <w:rtl/>
        </w:rPr>
        <w:t>ن و معتزله الآن با</w:t>
      </w:r>
      <w:r w:rsidR="00760FBC">
        <w:rPr>
          <w:rStyle w:val="0-Char"/>
          <w:rFonts w:hint="cs"/>
          <w:rtl/>
        </w:rPr>
        <w:t>ی</w:t>
      </w:r>
      <w:r w:rsidRPr="00992158">
        <w:rPr>
          <w:rStyle w:val="0-Char"/>
          <w:rFonts w:hint="cs"/>
          <w:rtl/>
        </w:rPr>
        <w:t>د به انجام و عاقبت خود متوجه و پ</w:t>
      </w:r>
      <w:r w:rsidR="00760FBC">
        <w:rPr>
          <w:rStyle w:val="0-Char"/>
          <w:rFonts w:hint="cs"/>
          <w:rtl/>
        </w:rPr>
        <w:t>ی</w:t>
      </w:r>
      <w:r w:rsidRPr="00992158">
        <w:rPr>
          <w:rStyle w:val="0-Char"/>
          <w:rFonts w:hint="cs"/>
          <w:rtl/>
        </w:rPr>
        <w:t xml:space="preserve"> ببرند، در نت</w:t>
      </w:r>
      <w:r w:rsidR="00760FBC">
        <w:rPr>
          <w:rStyle w:val="0-Char"/>
          <w:rFonts w:hint="cs"/>
          <w:rtl/>
        </w:rPr>
        <w:t>ی</w:t>
      </w:r>
      <w:r w:rsidRPr="00992158">
        <w:rPr>
          <w:rStyle w:val="0-Char"/>
          <w:rFonts w:hint="cs"/>
          <w:rtl/>
        </w:rPr>
        <w:t>جه محبت با انصار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ابوهر</w:t>
      </w:r>
      <w:r w:rsidR="00760FBC">
        <w:rPr>
          <w:rStyle w:val="0-Char"/>
          <w:rFonts w:hint="cs"/>
          <w:rtl/>
        </w:rPr>
        <w:t>ی</w:t>
      </w:r>
      <w:r w:rsidRPr="00992158">
        <w:rPr>
          <w:rStyle w:val="0-Char"/>
          <w:rFonts w:hint="cs"/>
          <w:rtl/>
        </w:rPr>
        <w:t>ره و کل اصحاب رسول الله</w:t>
      </w:r>
      <w:r w:rsidR="007A4C59" w:rsidRPr="007A4C59">
        <w:rPr>
          <w:rStyle w:val="0-Char"/>
          <w:rFonts w:cs="CTraditional Arabic" w:hint="cs"/>
          <w:rtl/>
        </w:rPr>
        <w:t xml:space="preserve"> ج</w:t>
      </w:r>
      <w:r w:rsidRPr="00992158">
        <w:rPr>
          <w:rStyle w:val="0-Char"/>
          <w:rFonts w:hint="cs"/>
          <w:rtl/>
        </w:rPr>
        <w:t xml:space="preserve"> علامت صحت ا</w:t>
      </w:r>
      <w:r w:rsidR="00760FBC">
        <w:rPr>
          <w:rStyle w:val="0-Char"/>
          <w:rFonts w:hint="cs"/>
          <w:rtl/>
        </w:rPr>
        <w:t>ی</w:t>
      </w:r>
      <w:r w:rsidRPr="00992158">
        <w:rPr>
          <w:rStyle w:val="0-Char"/>
          <w:rFonts w:hint="cs"/>
          <w:rtl/>
        </w:rPr>
        <w:t>مان و بغض با ا</w:t>
      </w:r>
      <w:r w:rsidR="00760FBC">
        <w:rPr>
          <w:rStyle w:val="0-Char"/>
          <w:rFonts w:hint="cs"/>
          <w:rtl/>
        </w:rPr>
        <w:t>ی</w:t>
      </w:r>
      <w:r w:rsidRPr="00992158">
        <w:rPr>
          <w:rStyle w:val="0-Char"/>
          <w:rFonts w:hint="cs"/>
          <w:rtl/>
        </w:rPr>
        <w:t>شان علامت نفاق و ب</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است اما ا</w:t>
      </w:r>
      <w:r w:rsidR="00760FBC">
        <w:rPr>
          <w:rStyle w:val="0-Char"/>
          <w:rFonts w:hint="cs"/>
          <w:rtl/>
        </w:rPr>
        <w:t>ی</w:t>
      </w:r>
      <w:r w:rsidRPr="00992158">
        <w:rPr>
          <w:rStyle w:val="0-Char"/>
          <w:rFonts w:hint="cs"/>
          <w:rtl/>
        </w:rPr>
        <w:t>نکه ابوهر</w:t>
      </w:r>
      <w:r w:rsidR="00760FBC">
        <w:rPr>
          <w:rStyle w:val="0-Char"/>
          <w:rFonts w:hint="cs"/>
          <w:rtl/>
        </w:rPr>
        <w:t>ی</w:t>
      </w:r>
      <w:r w:rsidRPr="00992158">
        <w:rPr>
          <w:rStyle w:val="0-Char"/>
          <w:rFonts w:hint="cs"/>
          <w:rtl/>
        </w:rPr>
        <w:t>ره با العلاء بن حضرم</w:t>
      </w:r>
      <w:r w:rsidR="00760FBC">
        <w:rPr>
          <w:rStyle w:val="0-Char"/>
          <w:rFonts w:hint="cs"/>
          <w:rtl/>
        </w:rPr>
        <w:t>ی</w:t>
      </w:r>
      <w:r w:rsidRPr="00992158">
        <w:rPr>
          <w:rStyle w:val="0-Char"/>
          <w:rFonts w:hint="cs"/>
          <w:rtl/>
        </w:rPr>
        <w:t xml:space="preserve"> به بحر</w:t>
      </w:r>
      <w:r w:rsidR="00760FBC">
        <w:rPr>
          <w:rStyle w:val="0-Char"/>
          <w:rFonts w:hint="cs"/>
          <w:rtl/>
        </w:rPr>
        <w:t>ی</w:t>
      </w:r>
      <w:r w:rsidRPr="00992158">
        <w:rPr>
          <w:rStyle w:val="0-Char"/>
          <w:rFonts w:hint="cs"/>
          <w:rtl/>
        </w:rPr>
        <w:t>ن رفته ا</w:t>
      </w:r>
      <w:r w:rsidR="00760FBC">
        <w:rPr>
          <w:rStyle w:val="0-Char"/>
          <w:rFonts w:hint="cs"/>
          <w:rtl/>
        </w:rPr>
        <w:t>ی</w:t>
      </w:r>
      <w:r w:rsidRPr="00992158">
        <w:rPr>
          <w:rStyle w:val="0-Char"/>
          <w:rFonts w:hint="cs"/>
          <w:rtl/>
        </w:rPr>
        <w:t>ن قول فاقد اعتبار است و روا</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شان ضع</w:t>
      </w:r>
      <w:r w:rsidR="00760FBC">
        <w:rPr>
          <w:rStyle w:val="0-Char"/>
          <w:rFonts w:hint="cs"/>
          <w:rtl/>
        </w:rPr>
        <w:t>ی</w:t>
      </w:r>
      <w:r w:rsidRPr="00992158">
        <w:rPr>
          <w:rStyle w:val="0-Char"/>
          <w:rFonts w:hint="cs"/>
          <w:rtl/>
        </w:rPr>
        <w:t>ف‌اند و قابل حجت ن</w:t>
      </w:r>
      <w:r w:rsidR="00760FBC">
        <w:rPr>
          <w:rStyle w:val="0-Char"/>
          <w:rFonts w:hint="cs"/>
          <w:rtl/>
        </w:rPr>
        <w:t>ی</w:t>
      </w:r>
      <w:r w:rsidRPr="00992158">
        <w:rPr>
          <w:rStyle w:val="0-Char"/>
          <w:rFonts w:hint="cs"/>
          <w:rtl/>
        </w:rPr>
        <w:t>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عمر</w:t>
      </w:r>
      <w:r w:rsidR="007A4C59" w:rsidRPr="007A4C59">
        <w:rPr>
          <w:rStyle w:val="0-Char"/>
          <w:rFonts w:cs="CTraditional Arabic" w:hint="cs"/>
          <w:rtl/>
        </w:rPr>
        <w:t>س</w:t>
      </w:r>
      <w:r w:rsidRPr="00992158">
        <w:rPr>
          <w:rStyle w:val="0-Char"/>
          <w:rFonts w:hint="cs"/>
          <w:rtl/>
        </w:rPr>
        <w:t xml:space="preserve"> به من فرمود: شما با ما روز</w:t>
      </w:r>
      <w:r w:rsidR="00760FBC">
        <w:rPr>
          <w:rStyle w:val="0-Char"/>
          <w:rFonts w:hint="cs"/>
          <w:rtl/>
        </w:rPr>
        <w:t>ی</w:t>
      </w:r>
      <w:r w:rsidRPr="00992158">
        <w:rPr>
          <w:rStyle w:val="0-Char"/>
          <w:rFonts w:hint="cs"/>
          <w:rtl/>
        </w:rPr>
        <w:t xml:space="preserve"> در خانه فلان بود</w:t>
      </w:r>
      <w:r w:rsidR="00760FBC">
        <w:rPr>
          <w:rStyle w:val="0-Char"/>
          <w:rFonts w:hint="cs"/>
          <w:rtl/>
        </w:rPr>
        <w:t>ی</w:t>
      </w:r>
      <w:r w:rsidRPr="00992158">
        <w:rPr>
          <w:rStyle w:val="0-Char"/>
          <w:rFonts w:hint="cs"/>
          <w:rtl/>
        </w:rPr>
        <w:t>د؟ من گفتم: بل</w:t>
      </w:r>
      <w:r w:rsidR="00760FBC">
        <w:rPr>
          <w:rStyle w:val="0-Char"/>
          <w:rFonts w:hint="cs"/>
          <w:rtl/>
        </w:rPr>
        <w:t>ی</w:t>
      </w:r>
      <w:r w:rsidRPr="00992158">
        <w:rPr>
          <w:rStyle w:val="0-Char"/>
          <w:rFonts w:hint="cs"/>
          <w:rtl/>
        </w:rPr>
        <w:t>، در همان روز رسول الله</w:t>
      </w:r>
      <w:r w:rsidR="007A4C59" w:rsidRPr="007A4C59">
        <w:rPr>
          <w:rStyle w:val="0-Char"/>
          <w:rFonts w:cs="CTraditional Arabic" w:hint="cs"/>
          <w:rtl/>
        </w:rPr>
        <w:t xml:space="preserve"> ج</w:t>
      </w:r>
      <w:r w:rsidRPr="00992158">
        <w:rPr>
          <w:rStyle w:val="0-Char"/>
          <w:rFonts w:hint="cs"/>
          <w:rtl/>
        </w:rPr>
        <w:t xml:space="preserve"> اظهار داشت کس</w:t>
      </w:r>
      <w:r w:rsidR="00760FBC">
        <w:rPr>
          <w:rStyle w:val="0-Char"/>
          <w:rFonts w:hint="cs"/>
          <w:rtl/>
        </w:rPr>
        <w:t>ی</w:t>
      </w:r>
      <w:r w:rsidRPr="00992158">
        <w:rPr>
          <w:rStyle w:val="0-Char"/>
          <w:rFonts w:hint="cs"/>
          <w:rtl/>
        </w:rPr>
        <w:t xml:space="preserve"> که بر من دروغ ببندد با</w:t>
      </w:r>
      <w:r w:rsidR="00760FBC">
        <w:rPr>
          <w:rStyle w:val="0-Char"/>
          <w:rFonts w:hint="cs"/>
          <w:rtl/>
        </w:rPr>
        <w:t>ی</w:t>
      </w:r>
      <w:r w:rsidRPr="00992158">
        <w:rPr>
          <w:rStyle w:val="0-Char"/>
          <w:rFonts w:hint="cs"/>
          <w:rtl/>
        </w:rPr>
        <w:t>د اول جا</w:t>
      </w:r>
      <w:r w:rsidR="00760FBC">
        <w:rPr>
          <w:rStyle w:val="0-Char"/>
          <w:rFonts w:hint="cs"/>
          <w:rtl/>
        </w:rPr>
        <w:t>ی</w:t>
      </w:r>
      <w:r w:rsidRPr="00992158">
        <w:rPr>
          <w:rStyle w:val="0-Char"/>
          <w:rFonts w:hint="cs"/>
          <w:rtl/>
        </w:rPr>
        <w:t xml:space="preserve"> خود را در دوزخ بگ</w:t>
      </w:r>
      <w:r w:rsidR="00760FBC">
        <w:rPr>
          <w:rStyle w:val="0-Char"/>
          <w:rFonts w:hint="cs"/>
          <w:rtl/>
        </w:rPr>
        <w:t>ی</w:t>
      </w:r>
      <w:r w:rsidRPr="00992158">
        <w:rPr>
          <w:rStyle w:val="0-Char"/>
          <w:rFonts w:hint="cs"/>
          <w:rtl/>
        </w:rPr>
        <w:t>رد، بعد عمر</w:t>
      </w:r>
      <w:r w:rsidR="007A4C59" w:rsidRPr="007A4C59">
        <w:rPr>
          <w:rStyle w:val="0-Char"/>
          <w:rFonts w:cs="CTraditional Arabic" w:hint="cs"/>
          <w:rtl/>
        </w:rPr>
        <w:t>س</w:t>
      </w:r>
      <w:r w:rsidRPr="00992158">
        <w:rPr>
          <w:rStyle w:val="0-Char"/>
          <w:rFonts w:hint="cs"/>
          <w:rtl/>
        </w:rPr>
        <w:t xml:space="preserve"> فرمود: حالا بُرو و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r w:rsidRPr="00B44CDE">
        <w:rPr>
          <w:rStyle w:val="0-Char"/>
          <w:vertAlign w:val="superscript"/>
          <w:rtl/>
        </w:rPr>
        <w:footnoteReference w:id="215"/>
      </w:r>
      <w:r w:rsidRPr="00992158">
        <w:rPr>
          <w:rStyle w:val="0-Char"/>
          <w:rFonts w:hint="cs"/>
          <w:rtl/>
        </w:rPr>
        <w:t>.</w:t>
      </w:r>
    </w:p>
    <w:p w:rsidR="006A7E2C" w:rsidRPr="00992158" w:rsidRDefault="006A7E2C" w:rsidP="00F83790">
      <w:pPr>
        <w:pStyle w:val="StyleComplexBLotus12ptJustifiedFirstline05cmCharCharCharCharCharCharCharCharChar"/>
        <w:widowControl w:val="0"/>
        <w:spacing w:line="240" w:lineRule="auto"/>
        <w:rPr>
          <w:rStyle w:val="0-Char"/>
          <w:rtl/>
        </w:rPr>
      </w:pPr>
      <w:r w:rsidRPr="00992158">
        <w:rPr>
          <w:rStyle w:val="0-Char"/>
          <w:rFonts w:hint="cs"/>
          <w:rtl/>
        </w:rPr>
        <w:t>جناب ابور</w:t>
      </w:r>
      <w:r w:rsidR="00760FBC">
        <w:rPr>
          <w:rStyle w:val="0-Char"/>
          <w:rFonts w:hint="cs"/>
          <w:rtl/>
        </w:rPr>
        <w:t>ی</w:t>
      </w:r>
      <w:r w:rsidRPr="00992158">
        <w:rPr>
          <w:rStyle w:val="0-Char"/>
          <w:rFonts w:hint="cs"/>
          <w:rtl/>
        </w:rPr>
        <w:t>ه مدع</w:t>
      </w:r>
      <w:r w:rsidR="00760FBC">
        <w:rPr>
          <w:rStyle w:val="0-Char"/>
          <w:rFonts w:hint="cs"/>
          <w:rtl/>
        </w:rPr>
        <w:t>ی</w:t>
      </w:r>
      <w:r w:rsidRPr="00992158">
        <w:rPr>
          <w:rStyle w:val="0-Char"/>
          <w:rFonts w:hint="cs"/>
          <w:rtl/>
        </w:rPr>
        <w:t>‌اند که عمر</w:t>
      </w:r>
      <w:r w:rsidR="007A4C59" w:rsidRPr="007A4C59">
        <w:rPr>
          <w:rStyle w:val="0-Char"/>
          <w:rFonts w:cs="CTraditional Arabic" w:hint="cs"/>
          <w:rtl/>
        </w:rPr>
        <w:t>س</w:t>
      </w:r>
      <w:r w:rsidRPr="00992158">
        <w:rPr>
          <w:rStyle w:val="0-Char"/>
          <w:rFonts w:hint="cs"/>
          <w:rtl/>
        </w:rPr>
        <w:t xml:space="preserve"> به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فرموده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را رها کن و اگرنه شما را به سرزم</w:t>
      </w:r>
      <w:r w:rsidR="00760FBC">
        <w:rPr>
          <w:rStyle w:val="0-Char"/>
          <w:rFonts w:hint="cs"/>
          <w:rtl/>
        </w:rPr>
        <w:t>ی</w:t>
      </w:r>
      <w:r w:rsidRPr="00992158">
        <w:rPr>
          <w:rStyle w:val="0-Char"/>
          <w:rFonts w:hint="cs"/>
          <w:rtl/>
        </w:rPr>
        <w:t>ن دوس تبع</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‌کنم. با استناد ابن عساکر و در جاء د</w:t>
      </w:r>
      <w:r w:rsidR="00760FBC">
        <w:rPr>
          <w:rStyle w:val="0-Char"/>
          <w:rFonts w:hint="cs"/>
          <w:rtl/>
        </w:rPr>
        <w:t>ی</w:t>
      </w:r>
      <w:r w:rsidRPr="00992158">
        <w:rPr>
          <w:rStyle w:val="0-Char"/>
          <w:rFonts w:hint="cs"/>
          <w:rtl/>
        </w:rPr>
        <w:t>گر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عمر</w:t>
      </w:r>
      <w:r w:rsidR="007A4C59" w:rsidRPr="007A4C59">
        <w:rPr>
          <w:rStyle w:val="0-Char"/>
          <w:rFonts w:cs="CTraditional Arabic" w:hint="cs"/>
          <w:rtl/>
        </w:rPr>
        <w:t>س</w:t>
      </w:r>
      <w:r w:rsidRPr="00992158">
        <w:rPr>
          <w:rStyle w:val="0-Char"/>
          <w:rFonts w:hint="cs"/>
          <w:rtl/>
        </w:rPr>
        <w:t xml:space="preserve"> ابوهر</w:t>
      </w:r>
      <w:r w:rsidR="00760FBC">
        <w:rPr>
          <w:rStyle w:val="0-Char"/>
          <w:rFonts w:hint="cs"/>
          <w:rtl/>
        </w:rPr>
        <w:t>ی</w:t>
      </w:r>
      <w:r w:rsidRPr="00992158">
        <w:rPr>
          <w:rStyle w:val="0-Char"/>
          <w:rFonts w:hint="cs"/>
          <w:rtl/>
        </w:rPr>
        <w:t>ره را به جرم ب</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زده و استناد‌ کرده به شرح نهج‌البلاغه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از ابوجعفر الاسکاف</w:t>
      </w:r>
      <w:r w:rsidR="00760FBC">
        <w:rPr>
          <w:rStyle w:val="0-Char"/>
          <w:rFonts w:hint="cs"/>
          <w:rtl/>
        </w:rPr>
        <w:t>ی</w:t>
      </w:r>
      <w:r w:rsidRPr="00992158">
        <w:rPr>
          <w:rStyle w:val="0-Char"/>
          <w:rFonts w:hint="cs"/>
          <w:rtl/>
        </w:rPr>
        <w:t xml:space="preserve"> بدون ب</w:t>
      </w:r>
      <w:r w:rsidR="00760FBC">
        <w:rPr>
          <w:rStyle w:val="0-Char"/>
          <w:rFonts w:hint="cs"/>
          <w:rtl/>
        </w:rPr>
        <w:t>ی</w:t>
      </w:r>
      <w:r w:rsidRPr="00992158">
        <w:rPr>
          <w:rStyle w:val="0-Char"/>
          <w:rFonts w:hint="cs"/>
          <w:rtl/>
        </w:rPr>
        <w:t>ان اعتبار سند. و در جا</w:t>
      </w:r>
      <w:r w:rsidR="00760FBC">
        <w:rPr>
          <w:rStyle w:val="0-Char"/>
          <w:rFonts w:hint="cs"/>
          <w:rtl/>
        </w:rPr>
        <w:t>ی</w:t>
      </w:r>
      <w:r w:rsidRPr="00992158">
        <w:rPr>
          <w:rStyle w:val="0-Char"/>
          <w:rFonts w:hint="cs"/>
          <w:rtl/>
        </w:rPr>
        <w:t xml:space="preserve"> </w:t>
      </w:r>
      <w:r w:rsidR="008D13FB" w:rsidRPr="00992158">
        <w:rPr>
          <w:rStyle w:val="0-Char"/>
          <w:rFonts w:hint="cs"/>
          <w:rtl/>
        </w:rPr>
        <w:t>د</w:t>
      </w:r>
      <w:r w:rsidR="00760FBC">
        <w:rPr>
          <w:rStyle w:val="0-Char"/>
          <w:rFonts w:hint="cs"/>
          <w:rtl/>
        </w:rPr>
        <w:t>ی</w:t>
      </w:r>
      <w:r w:rsidR="008D13FB" w:rsidRPr="00992158">
        <w:rPr>
          <w:rStyle w:val="0-Char"/>
          <w:rFonts w:hint="cs"/>
          <w:rtl/>
        </w:rPr>
        <w:t>گر استناد م</w:t>
      </w:r>
      <w:r w:rsidR="00760FBC">
        <w:rPr>
          <w:rStyle w:val="0-Char"/>
          <w:rFonts w:hint="cs"/>
          <w:rtl/>
        </w:rPr>
        <w:t>ی</w:t>
      </w:r>
      <w:r w:rsidR="008D13FB" w:rsidRPr="00992158">
        <w:rPr>
          <w:rStyle w:val="0-Char"/>
          <w:rFonts w:hint="cs"/>
          <w:rtl/>
        </w:rPr>
        <w:t>‌کند به «</w:t>
      </w:r>
      <w:r w:rsidR="008D13FB" w:rsidRPr="008D13FB">
        <w:rPr>
          <w:rStyle w:val="Char"/>
          <w:rFonts w:hint="cs"/>
          <w:rtl/>
        </w:rPr>
        <w:t>البدايه و</w:t>
      </w:r>
      <w:r w:rsidRPr="008D13FB">
        <w:rPr>
          <w:rStyle w:val="Char"/>
          <w:rFonts w:hint="cs"/>
          <w:rtl/>
        </w:rPr>
        <w:t>النهاي</w:t>
      </w:r>
      <w:r w:rsidR="008D13FB" w:rsidRPr="008D13FB">
        <w:rPr>
          <w:rStyle w:val="Char"/>
          <w:rFonts w:hint="cs"/>
          <w:rtl/>
        </w:rPr>
        <w:t>ة</w:t>
      </w:r>
      <w:r w:rsidR="008D13FB" w:rsidRPr="00992158">
        <w:rPr>
          <w:rStyle w:val="0-Char"/>
          <w:rFonts w:hint="cs"/>
          <w:rtl/>
        </w:rPr>
        <w:t>»</w:t>
      </w:r>
      <w:r w:rsidRPr="00992158">
        <w:rPr>
          <w:rStyle w:val="0-Char"/>
          <w:rFonts w:hint="cs"/>
          <w:rtl/>
        </w:rPr>
        <w:t xml:space="preserve"> بدون ا</w:t>
      </w:r>
      <w:r w:rsidR="00760FBC">
        <w:rPr>
          <w:rStyle w:val="0-Char"/>
          <w:rFonts w:hint="cs"/>
          <w:rtl/>
        </w:rPr>
        <w:t>ی</w:t>
      </w:r>
      <w:r w:rsidRPr="00992158">
        <w:rPr>
          <w:rStyle w:val="0-Char"/>
          <w:rFonts w:hint="cs"/>
          <w:rtl/>
        </w:rPr>
        <w:t>نکه عبارت مذکور را تکم</w:t>
      </w:r>
      <w:r w:rsidR="00760FBC">
        <w:rPr>
          <w:rStyle w:val="0-Char"/>
          <w:rFonts w:hint="cs"/>
          <w:rtl/>
        </w:rPr>
        <w:t>ی</w:t>
      </w:r>
      <w:r w:rsidRPr="00992158">
        <w:rPr>
          <w:rStyle w:val="0-Char"/>
          <w:rFonts w:hint="cs"/>
          <w:rtl/>
        </w:rPr>
        <w:t>ل کند. ابن کث</w:t>
      </w:r>
      <w:r w:rsidR="00760FBC">
        <w:rPr>
          <w:rStyle w:val="0-Char"/>
          <w:rFonts w:hint="cs"/>
          <w:rtl/>
        </w:rPr>
        <w:t>ی</w:t>
      </w:r>
      <w:r w:rsidRPr="00992158">
        <w:rPr>
          <w:rStyle w:val="0-Char"/>
          <w:rFonts w:hint="cs"/>
          <w:rtl/>
        </w:rPr>
        <w:t>ر در البدا</w:t>
      </w:r>
      <w:r w:rsidR="00760FBC">
        <w:rPr>
          <w:rStyle w:val="0-Char"/>
          <w:rFonts w:hint="cs"/>
          <w:rtl/>
        </w:rPr>
        <w:t>ی</w:t>
      </w:r>
      <w:r w:rsidRPr="00992158">
        <w:rPr>
          <w:rStyle w:val="0-Char"/>
          <w:rFonts w:hint="cs"/>
          <w:rtl/>
        </w:rPr>
        <w:t>ه از قول ابوزرعه و ا</w:t>
      </w:r>
      <w:r w:rsidR="00760FBC">
        <w:rPr>
          <w:rStyle w:val="0-Char"/>
          <w:rFonts w:hint="cs"/>
          <w:rtl/>
        </w:rPr>
        <w:t>ی</w:t>
      </w:r>
      <w:r w:rsidRPr="00992158">
        <w:rPr>
          <w:rStyle w:val="0-Char"/>
          <w:rFonts w:hint="cs"/>
          <w:rtl/>
        </w:rPr>
        <w:t>شان از محمد بن زرعه رع</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از مروان بن محمد (ضعفه ابن حزم و قال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w:t>
      </w:r>
      <w:r w:rsidRPr="008D13FB">
        <w:rPr>
          <w:rStyle w:val="Char"/>
          <w:rFonts w:hint="cs"/>
          <w:rtl/>
        </w:rPr>
        <w:t>کان مرجئا</w:t>
      </w:r>
      <w:r w:rsidRPr="00992158">
        <w:rPr>
          <w:rStyle w:val="0-Char"/>
          <w:rFonts w:hint="cs"/>
          <w:rtl/>
        </w:rPr>
        <w:t>)</w:t>
      </w:r>
      <w:r w:rsidRPr="00B44CDE">
        <w:rPr>
          <w:rStyle w:val="0-Char"/>
          <w:vertAlign w:val="superscript"/>
          <w:rtl/>
        </w:rPr>
        <w:footnoteReference w:id="216"/>
      </w:r>
      <w:r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قال عمر</w:t>
      </w:r>
      <w:r w:rsidR="005809F0" w:rsidRPr="005809F0">
        <w:rPr>
          <w:rStyle w:val="Char2"/>
          <w:rFonts w:cs="CTraditional Arabic" w:hint="cs"/>
          <w:rtl/>
        </w:rPr>
        <w:t>س</w:t>
      </w:r>
      <w:r w:rsidRPr="008D13FB">
        <w:rPr>
          <w:rStyle w:val="Char2"/>
          <w:rFonts w:hint="cs"/>
          <w:rtl/>
        </w:rPr>
        <w:t>: «لتترکنّ الحديث أو لألحقن</w:t>
      </w:r>
      <w:r w:rsidR="008D13FB">
        <w:rPr>
          <w:rStyle w:val="Char2"/>
          <w:rFonts w:hint="cs"/>
          <w:rtl/>
        </w:rPr>
        <w:t>ك</w:t>
      </w:r>
      <w:r w:rsidRPr="008D13FB">
        <w:rPr>
          <w:rStyle w:val="Char2"/>
          <w:rFonts w:hint="cs"/>
          <w:rtl/>
        </w:rPr>
        <w:t xml:space="preserve"> بأرض القردة. قال ابوزرعة: وسمعت ابا مسهر يذکره عن سعيد بن عبدالعزيز نحو أمنه ولم يسنده</w:t>
      </w:r>
      <w:r w:rsidR="008D13FB">
        <w:rPr>
          <w:rStyle w:val="Char2"/>
          <w:rFonts w:hint="cs"/>
          <w:rtl/>
        </w:rPr>
        <w:t>، و</w:t>
      </w:r>
      <w:r w:rsidRPr="008D13FB">
        <w:rPr>
          <w:rStyle w:val="Char2"/>
          <w:rFonts w:hint="cs"/>
          <w:rtl/>
        </w:rPr>
        <w:t>هذا محمول من عمر عل</w:t>
      </w:r>
      <w:r w:rsidR="008D13FB">
        <w:rPr>
          <w:rStyle w:val="Char2"/>
          <w:rFonts w:hint="cs"/>
          <w:rtl/>
        </w:rPr>
        <w:t>ى</w:t>
      </w:r>
      <w:r w:rsidRPr="008D13FB">
        <w:rPr>
          <w:rStyle w:val="Char2"/>
          <w:rFonts w:hint="cs"/>
          <w:rtl/>
        </w:rPr>
        <w:t xml:space="preserve"> أنه خشي من ال</w:t>
      </w:r>
      <w:r w:rsidR="008D13FB">
        <w:rPr>
          <w:rStyle w:val="Char2"/>
          <w:rFonts w:hint="cs"/>
          <w:rtl/>
        </w:rPr>
        <w:t>أ</w:t>
      </w:r>
      <w:r w:rsidRPr="008D13FB">
        <w:rPr>
          <w:rStyle w:val="Char2"/>
          <w:rFonts w:hint="cs"/>
          <w:rtl/>
        </w:rPr>
        <w:t>حاديث التي قد تضعها الناس عل</w:t>
      </w:r>
      <w:r w:rsidR="008D13FB">
        <w:rPr>
          <w:rStyle w:val="Char2"/>
          <w:rFonts w:hint="cs"/>
          <w:rtl/>
        </w:rPr>
        <w:t>ى</w:t>
      </w:r>
      <w:r w:rsidRPr="008D13FB">
        <w:rPr>
          <w:rStyle w:val="Char2"/>
          <w:rFonts w:hint="cs"/>
          <w:rtl/>
        </w:rPr>
        <w:t xml:space="preserve"> غير مواضعها</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Pr="00992158">
        <w:rPr>
          <w:rStyle w:val="0-Char"/>
          <w:rFonts w:hint="cs"/>
          <w:rtl/>
        </w:rPr>
        <w:t>و بعد ابن کث</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F83790">
        <w:rPr>
          <w:rStyle w:val="Char"/>
          <w:rFonts w:hint="cs"/>
          <w:rtl/>
        </w:rPr>
        <w:t>و</w:t>
      </w:r>
      <w:r w:rsidRPr="00F83790">
        <w:rPr>
          <w:rStyle w:val="Char"/>
          <w:rFonts w:hint="cs"/>
          <w:rtl/>
        </w:rPr>
        <w:t>قد جاء أن عمر أذن له بعد ذل</w:t>
      </w:r>
      <w:r w:rsidR="00F83790">
        <w:rPr>
          <w:rStyle w:val="Char"/>
          <w:rFonts w:hint="cs"/>
          <w:rtl/>
        </w:rPr>
        <w:t>ك</w:t>
      </w:r>
      <w:r w:rsidRPr="00F83790">
        <w:rPr>
          <w:rStyle w:val="Char"/>
          <w:rFonts w:hint="cs"/>
          <w:rtl/>
        </w:rPr>
        <w:t xml:space="preserve"> في التحديث به اين جمله:</w:t>
      </w:r>
      <w:r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أما إذا فاذهب فحدث</w:t>
      </w:r>
      <w:r w:rsidR="008D13FB">
        <w:rPr>
          <w:rFonts w:ascii="Times New Roman" w:hAnsi="Times New Roman" w:cs="Traditional Arabic" w:hint="cs"/>
          <w:sz w:val="28"/>
          <w:szCs w:val="28"/>
          <w:rtl/>
          <w:lang w:bidi="fa-IR"/>
        </w:rPr>
        <w:t>»</w:t>
      </w:r>
      <w:r w:rsidRPr="00992158">
        <w:rPr>
          <w:rStyle w:val="0-Char"/>
          <w:rFonts w:hint="cs"/>
          <w:rtl/>
        </w:rPr>
        <w:t xml:space="preserve">. </w:t>
      </w:r>
      <w:r w:rsidR="008D13FB" w:rsidRPr="00992158">
        <w:rPr>
          <w:rStyle w:val="0-Char"/>
          <w:rFonts w:hint="cs"/>
          <w:rtl/>
        </w:rPr>
        <w:t>[</w:t>
      </w:r>
      <w:r w:rsidRPr="008D13FB">
        <w:rPr>
          <w:rStyle w:val="Char"/>
          <w:rFonts w:hint="cs"/>
          <w:rtl/>
        </w:rPr>
        <w:t>رواه مسدد</w:t>
      </w:r>
      <w:r w:rsidR="008D13FB" w:rsidRPr="00992158">
        <w:rPr>
          <w:rStyle w:val="0-Char"/>
          <w:rFonts w:hint="cs"/>
          <w:rtl/>
        </w:rPr>
        <w:t>]</w:t>
      </w:r>
      <w:r w:rsidRPr="00B44CDE">
        <w:rPr>
          <w:rStyle w:val="0-Char"/>
          <w:vertAlign w:val="superscript"/>
          <w:rtl/>
        </w:rPr>
        <w:footnoteReference w:id="217"/>
      </w:r>
      <w:r w:rsidRPr="00992158">
        <w:rPr>
          <w:rStyle w:val="0-Char"/>
          <w:rFonts w:hint="cs"/>
          <w:rtl/>
        </w:rPr>
        <w:t>. عمر</w:t>
      </w:r>
      <w:r w:rsidR="007A4C59" w:rsidRPr="007A4C59">
        <w:rPr>
          <w:rStyle w:val="0-Char"/>
          <w:rFonts w:cs="CTraditional Arabic" w:hint="cs"/>
          <w:rtl/>
        </w:rPr>
        <w:t>س</w:t>
      </w:r>
      <w:r w:rsidRPr="00992158">
        <w:rPr>
          <w:rStyle w:val="0-Char"/>
          <w:rFonts w:hint="cs"/>
          <w:rtl/>
        </w:rPr>
        <w:t xml:space="preserve"> به ابوه</w:t>
      </w:r>
      <w:r w:rsidR="004A7DAF" w:rsidRPr="00992158">
        <w:rPr>
          <w:rStyle w:val="0-Char"/>
          <w:rFonts w:hint="cs"/>
          <w:rtl/>
        </w:rPr>
        <w:t>ر</w:t>
      </w:r>
      <w:r w:rsidR="00760FBC">
        <w:rPr>
          <w:rStyle w:val="0-Char"/>
          <w:rFonts w:hint="cs"/>
          <w:rtl/>
        </w:rPr>
        <w:t>ی</w:t>
      </w:r>
      <w:r w:rsidR="004A7DAF" w:rsidRPr="00992158">
        <w:rPr>
          <w:rStyle w:val="0-Char"/>
          <w:rFonts w:hint="cs"/>
          <w:rtl/>
        </w:rPr>
        <w:t>ره در روا</w:t>
      </w:r>
      <w:r w:rsidR="00760FBC">
        <w:rPr>
          <w:rStyle w:val="0-Char"/>
          <w:rFonts w:hint="cs"/>
          <w:rtl/>
        </w:rPr>
        <w:t>ی</w:t>
      </w:r>
      <w:r w:rsidR="004A7DAF" w:rsidRPr="00992158">
        <w:rPr>
          <w:rStyle w:val="0-Char"/>
          <w:rFonts w:hint="cs"/>
          <w:rtl/>
        </w:rPr>
        <w:t>ت حد</w:t>
      </w:r>
      <w:r w:rsidR="00760FBC">
        <w:rPr>
          <w:rStyle w:val="0-Char"/>
          <w:rFonts w:hint="cs"/>
          <w:rtl/>
        </w:rPr>
        <w:t>ی</w:t>
      </w:r>
      <w:r w:rsidR="004A7DAF" w:rsidRPr="00992158">
        <w:rPr>
          <w:rStyle w:val="0-Char"/>
          <w:rFonts w:hint="cs"/>
          <w:rtl/>
        </w:rPr>
        <w:t>ث اذن عام داده</w:t>
      </w:r>
      <w:r w:rsidR="004A7DAF" w:rsidRPr="00992158">
        <w:rPr>
          <w:rStyle w:val="0-Char"/>
          <w:rFonts w:hint="eastAsia"/>
          <w:rtl/>
        </w:rPr>
        <w:t>‌</w:t>
      </w:r>
      <w:r w:rsidRPr="00992158">
        <w:rPr>
          <w:rStyle w:val="0-Char"/>
          <w:rFonts w:hint="cs"/>
          <w:rtl/>
        </w:rPr>
        <w:t>است حال برو و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کن.</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وقت</w:t>
      </w:r>
      <w:r w:rsidR="00760FBC">
        <w:rPr>
          <w:rStyle w:val="0-Char"/>
          <w:rFonts w:hint="cs"/>
          <w:rtl/>
        </w:rPr>
        <w:t>ی</w:t>
      </w:r>
      <w:r w:rsidRPr="00992158">
        <w:rPr>
          <w:rStyle w:val="0-Char"/>
          <w:rFonts w:hint="cs"/>
          <w:rtl/>
        </w:rPr>
        <w:t xml:space="preserve"> که مروان اجازه نداد که امام حسن را در جوار رسول الله</w:t>
      </w:r>
      <w:r w:rsidR="007A4C59" w:rsidRPr="007A4C59">
        <w:rPr>
          <w:rStyle w:val="0-Char"/>
          <w:rFonts w:cs="CTraditional Arabic" w:hint="cs"/>
          <w:rtl/>
        </w:rPr>
        <w:t xml:space="preserve"> ج</w:t>
      </w:r>
      <w:r w:rsidRPr="00992158">
        <w:rPr>
          <w:rStyle w:val="0-Char"/>
          <w:rFonts w:hint="cs"/>
          <w:rtl/>
        </w:rPr>
        <w:t xml:space="preserve"> دفن کنند ابوهر</w:t>
      </w:r>
      <w:r w:rsidR="00760FBC">
        <w:rPr>
          <w:rStyle w:val="0-Char"/>
          <w:rFonts w:hint="cs"/>
          <w:rtl/>
        </w:rPr>
        <w:t>ی</w:t>
      </w:r>
      <w:r w:rsidRPr="00992158">
        <w:rPr>
          <w:rStyle w:val="0-Char"/>
          <w:rFonts w:hint="cs"/>
          <w:rtl/>
        </w:rPr>
        <w:t>ره بر سرش فر</w:t>
      </w:r>
      <w:r w:rsidR="00760FBC">
        <w:rPr>
          <w:rStyle w:val="0-Char"/>
          <w:rFonts w:hint="cs"/>
          <w:rtl/>
        </w:rPr>
        <w:t>ی</w:t>
      </w:r>
      <w:r w:rsidRPr="00992158">
        <w:rPr>
          <w:rStyle w:val="0-Char"/>
          <w:rFonts w:hint="cs"/>
          <w:rtl/>
        </w:rPr>
        <w:t>اد ‌کش</w:t>
      </w:r>
      <w:r w:rsidR="00760FBC">
        <w:rPr>
          <w:rStyle w:val="0-Char"/>
          <w:rFonts w:hint="cs"/>
          <w:rtl/>
        </w:rPr>
        <w:t>ی</w:t>
      </w:r>
      <w:r w:rsidRPr="00992158">
        <w:rPr>
          <w:rStyle w:val="0-Char"/>
          <w:rFonts w:hint="cs"/>
          <w:rtl/>
        </w:rPr>
        <w:t>د و فرمود:</w:t>
      </w:r>
      <w:r w:rsidR="008D13FB" w:rsidRPr="00992158">
        <w:rPr>
          <w:rStyle w:val="0-Char"/>
          <w:rFonts w:hint="cs"/>
          <w:rtl/>
        </w:rPr>
        <w:t xml:space="preserve"> </w:t>
      </w:r>
      <w:r w:rsidR="008D13FB">
        <w:rPr>
          <w:rFonts w:ascii="Times New Roman" w:hAnsi="Times New Roman" w:cs="Traditional Arabic" w:hint="cs"/>
          <w:sz w:val="28"/>
          <w:szCs w:val="28"/>
          <w:rtl/>
          <w:lang w:bidi="fa-IR"/>
        </w:rPr>
        <w:t>«</w:t>
      </w:r>
      <w:r w:rsidRPr="008D13FB">
        <w:rPr>
          <w:rStyle w:val="Char2"/>
          <w:rFonts w:hint="cs"/>
          <w:rtl/>
        </w:rPr>
        <w:t>والله ما أنت بوال وإن الوالي لغير</w:t>
      </w:r>
      <w:r w:rsidR="008D13FB">
        <w:rPr>
          <w:rStyle w:val="Char2"/>
          <w:rFonts w:hint="cs"/>
          <w:rtl/>
        </w:rPr>
        <w:t>ك</w:t>
      </w:r>
      <w:r w:rsidRPr="008D13FB">
        <w:rPr>
          <w:rStyle w:val="Char2"/>
          <w:rFonts w:hint="cs"/>
          <w:rtl/>
        </w:rPr>
        <w:t xml:space="preserve"> فدعه</w:t>
      </w:r>
      <w:r w:rsidR="008D13FB">
        <w:rPr>
          <w:rFonts w:ascii="Times New Roman" w:hAnsi="Times New Roman" w:cs="Traditional Arabic" w:hint="cs"/>
          <w:sz w:val="28"/>
          <w:szCs w:val="28"/>
          <w:rtl/>
          <w:lang w:bidi="fa-IR"/>
        </w:rPr>
        <w:t>»</w:t>
      </w:r>
      <w:r w:rsidR="008D13FB"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به خدا سوگند شما لا</w:t>
      </w:r>
      <w:r w:rsidR="00760FBC">
        <w:rPr>
          <w:rStyle w:val="0-Char"/>
          <w:rFonts w:hint="cs"/>
          <w:rtl/>
        </w:rPr>
        <w:t>ی</w:t>
      </w:r>
      <w:r w:rsidRPr="00992158">
        <w:rPr>
          <w:rStyle w:val="0-Char"/>
          <w:rFonts w:hint="cs"/>
          <w:rtl/>
        </w:rPr>
        <w:t>ق امارت ن</w:t>
      </w:r>
      <w:r w:rsidR="00760FBC">
        <w:rPr>
          <w:rStyle w:val="0-Char"/>
          <w:rFonts w:hint="cs"/>
          <w:rtl/>
        </w:rPr>
        <w:t>ی</w:t>
      </w:r>
      <w:r w:rsidRPr="00992158">
        <w:rPr>
          <w:rStyle w:val="0-Char"/>
          <w:rFonts w:hint="cs"/>
          <w:rtl/>
        </w:rPr>
        <w:t>ست</w:t>
      </w:r>
      <w:r w:rsidR="00760FBC">
        <w:rPr>
          <w:rStyle w:val="0-Char"/>
          <w:rFonts w:hint="cs"/>
          <w:rtl/>
        </w:rPr>
        <w:t>ی</w:t>
      </w:r>
      <w:r w:rsidRPr="00992158">
        <w:rPr>
          <w:rStyle w:val="0-Char"/>
          <w:rFonts w:hint="cs"/>
          <w:rtl/>
        </w:rPr>
        <w:t>د کسان</w:t>
      </w:r>
      <w:r w:rsidR="00760FBC">
        <w:rPr>
          <w:rStyle w:val="0-Char"/>
          <w:rFonts w:hint="cs"/>
          <w:rtl/>
        </w:rPr>
        <w:t>ی</w:t>
      </w:r>
      <w:r w:rsidRPr="00992158">
        <w:rPr>
          <w:rStyle w:val="0-Char"/>
          <w:rFonts w:hint="cs"/>
          <w:rtl/>
        </w:rPr>
        <w:t xml:space="preserve"> غ</w:t>
      </w:r>
      <w:r w:rsidR="00760FBC">
        <w:rPr>
          <w:rStyle w:val="0-Char"/>
          <w:rFonts w:hint="cs"/>
          <w:rtl/>
        </w:rPr>
        <w:t>ی</w:t>
      </w:r>
      <w:r w:rsidRPr="00992158">
        <w:rPr>
          <w:rStyle w:val="0-Char"/>
          <w:rFonts w:hint="cs"/>
          <w:rtl/>
        </w:rPr>
        <w:t>ر از شما لا</w:t>
      </w:r>
      <w:r w:rsidR="00760FBC">
        <w:rPr>
          <w:rStyle w:val="0-Char"/>
          <w:rFonts w:hint="cs"/>
          <w:rtl/>
        </w:rPr>
        <w:t>ی</w:t>
      </w:r>
      <w:r w:rsidRPr="00992158">
        <w:rPr>
          <w:rStyle w:val="0-Char"/>
          <w:rFonts w:hint="cs"/>
          <w:rtl/>
        </w:rPr>
        <w:t>ق امارت‌اند از ا</w:t>
      </w:r>
      <w:r w:rsidR="00760FBC">
        <w:rPr>
          <w:rStyle w:val="0-Char"/>
          <w:rFonts w:hint="cs"/>
          <w:rtl/>
        </w:rPr>
        <w:t>ی</w:t>
      </w:r>
      <w:r w:rsidRPr="00992158">
        <w:rPr>
          <w:rStyle w:val="0-Char"/>
          <w:rFonts w:hint="cs"/>
          <w:rtl/>
        </w:rPr>
        <w:t>ن امارت دست بردار</w:t>
      </w:r>
      <w:r w:rsidR="008D13FB" w:rsidRPr="008D13FB">
        <w:rPr>
          <w:rFonts w:ascii="Times New Roman" w:hAnsi="Times New Roman" w:cs="Traditional Arabic" w:hint="cs"/>
          <w:sz w:val="26"/>
          <w:szCs w:val="26"/>
          <w:rtl/>
          <w:lang w:bidi="fa-IR"/>
        </w:rPr>
        <w:t>»</w:t>
      </w:r>
      <w:r w:rsidRPr="00992158">
        <w:rPr>
          <w:rStyle w:val="0-Char"/>
          <w:rFonts w:hint="cs"/>
          <w:rtl/>
        </w:rPr>
        <w:t>. و ابوهر</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به همراه رسول الله</w:t>
      </w:r>
      <w:r w:rsidR="007A4C59" w:rsidRPr="007A4C59">
        <w:rPr>
          <w:rStyle w:val="0-Char"/>
          <w:rFonts w:cs="CTraditional Arabic" w:hint="cs"/>
          <w:rtl/>
        </w:rPr>
        <w:t xml:space="preserve"> ج</w:t>
      </w:r>
      <w:r w:rsidRPr="00992158">
        <w:rPr>
          <w:rStyle w:val="0-Char"/>
          <w:rFonts w:hint="cs"/>
          <w:rtl/>
        </w:rPr>
        <w:t xml:space="preserve"> بوده‌ام تا زمان وفات او </w:t>
      </w:r>
      <w:r w:rsidR="008D13FB">
        <w:rPr>
          <w:rFonts w:ascii="Times New Roman" w:hAnsi="Times New Roman" w:cs="Traditional Arabic" w:hint="cs"/>
          <w:sz w:val="28"/>
          <w:szCs w:val="28"/>
          <w:rtl/>
          <w:lang w:bidi="fa-IR"/>
        </w:rPr>
        <w:t>«</w:t>
      </w:r>
      <w:r w:rsidRPr="008D13FB">
        <w:rPr>
          <w:rStyle w:val="Char2"/>
          <w:rFonts w:hint="cs"/>
          <w:rtl/>
        </w:rPr>
        <w:t>فکنت والله أعلم الناس بحديثه</w:t>
      </w:r>
      <w:r w:rsidR="008D13FB">
        <w:rPr>
          <w:rFonts w:ascii="Times New Roman" w:hAnsi="Times New Roman" w:cs="Traditional Arabic" w:hint="cs"/>
          <w:sz w:val="28"/>
          <w:szCs w:val="28"/>
          <w:rtl/>
          <w:lang w:bidi="fa-IR"/>
        </w:rPr>
        <w:t>»</w:t>
      </w:r>
      <w:r w:rsidR="008D13FB" w:rsidRPr="00992158">
        <w:rPr>
          <w:rStyle w:val="0-Char"/>
          <w:rFonts w:hint="cs"/>
          <w:rtl/>
        </w:rPr>
        <w:t>.</w:t>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به خدا سوگند من از همه نسبت به حد</w:t>
      </w:r>
      <w:r w:rsidR="00760FBC">
        <w:rPr>
          <w:rStyle w:val="0-Char"/>
          <w:rFonts w:hint="cs"/>
          <w:rtl/>
        </w:rPr>
        <w:t>ی</w:t>
      </w:r>
      <w:r w:rsidRPr="00992158">
        <w:rPr>
          <w:rStyle w:val="0-Char"/>
          <w:rFonts w:hint="cs"/>
          <w:rtl/>
        </w:rPr>
        <w:t>ث رسول الله عالم‌تر هستم</w:t>
      </w:r>
      <w:r w:rsidR="008D13FB" w:rsidRPr="008D13FB">
        <w:rPr>
          <w:rFonts w:ascii="Times New Roman" w:hAnsi="Times New Roman" w:cs="Traditional Arabic" w:hint="cs"/>
          <w:sz w:val="26"/>
          <w:szCs w:val="26"/>
          <w:rtl/>
          <w:lang w:bidi="fa-IR"/>
        </w:rPr>
        <w:t>»</w:t>
      </w:r>
      <w:r w:rsidRPr="00992158">
        <w:rPr>
          <w:rStyle w:val="0-Char"/>
          <w:rFonts w:hint="cs"/>
          <w:rtl/>
        </w:rPr>
        <w:t xml:space="preserve"> و مردم از مهاجر</w:t>
      </w:r>
      <w:r w:rsidR="00760FBC">
        <w:rPr>
          <w:rStyle w:val="0-Char"/>
          <w:rFonts w:hint="cs"/>
          <w:rtl/>
        </w:rPr>
        <w:t>ی</w:t>
      </w:r>
      <w:r w:rsidRPr="00992158">
        <w:rPr>
          <w:rStyle w:val="0-Char"/>
          <w:rFonts w:hint="cs"/>
          <w:rtl/>
        </w:rPr>
        <w:t>ن و انصار م</w:t>
      </w:r>
      <w:r w:rsidR="00760FBC">
        <w:rPr>
          <w:rStyle w:val="0-Char"/>
          <w:rFonts w:hint="cs"/>
          <w:rtl/>
        </w:rPr>
        <w:t>ی</w:t>
      </w:r>
      <w:r w:rsidRPr="00992158">
        <w:rPr>
          <w:rStyle w:val="0-Char"/>
          <w:rFonts w:hint="cs"/>
          <w:rtl/>
        </w:rPr>
        <w:t>‌دانند که من هم</w:t>
      </w:r>
      <w:r w:rsidR="00760FBC">
        <w:rPr>
          <w:rStyle w:val="0-Char"/>
          <w:rFonts w:hint="cs"/>
          <w:rtl/>
        </w:rPr>
        <w:t>ی</w:t>
      </w:r>
      <w:r w:rsidRPr="00992158">
        <w:rPr>
          <w:rStyle w:val="0-Char"/>
          <w:rFonts w:hint="cs"/>
          <w:rtl/>
        </w:rPr>
        <w:t>شه با رسول الله</w:t>
      </w:r>
      <w:r w:rsidR="007A4C59" w:rsidRPr="007A4C59">
        <w:rPr>
          <w:rStyle w:val="0-Char"/>
          <w:rFonts w:cs="CTraditional Arabic" w:hint="cs"/>
          <w:rtl/>
        </w:rPr>
        <w:t xml:space="preserve"> ج</w:t>
      </w:r>
      <w:r w:rsidRPr="00992158">
        <w:rPr>
          <w:rStyle w:val="0-Char"/>
          <w:rFonts w:hint="cs"/>
          <w:rtl/>
        </w:rPr>
        <w:t xml:space="preserve"> بوده‌ام حت</w:t>
      </w:r>
      <w:r w:rsidR="00760FBC">
        <w:rPr>
          <w:rStyle w:val="0-Char"/>
          <w:rFonts w:hint="cs"/>
          <w:rtl/>
        </w:rPr>
        <w:t>ی</w:t>
      </w:r>
      <w:r w:rsidRPr="00992158">
        <w:rPr>
          <w:rStyle w:val="0-Char"/>
          <w:rFonts w:hint="cs"/>
          <w:rtl/>
        </w:rPr>
        <w:t xml:space="preserve"> اصحاب</w:t>
      </w:r>
      <w:r w:rsidR="00760FBC">
        <w:rPr>
          <w:rStyle w:val="0-Char"/>
          <w:rFonts w:hint="cs"/>
          <w:rtl/>
        </w:rPr>
        <w:t>ی</w:t>
      </w:r>
      <w:r w:rsidRPr="00992158">
        <w:rPr>
          <w:rStyle w:val="0-Char"/>
          <w:rFonts w:hint="cs"/>
          <w:rtl/>
        </w:rPr>
        <w:t xml:space="preserve"> همانند عمر، عثمان، عل</w:t>
      </w:r>
      <w:r w:rsidR="00760FBC">
        <w:rPr>
          <w:rStyle w:val="0-Char"/>
          <w:rFonts w:hint="cs"/>
          <w:rtl/>
        </w:rPr>
        <w:t>ی</w:t>
      </w:r>
      <w:r w:rsidRPr="00992158">
        <w:rPr>
          <w:rStyle w:val="0-Char"/>
          <w:rFonts w:hint="cs"/>
          <w:rtl/>
        </w:rPr>
        <w:t>، طلحه و زب</w:t>
      </w:r>
      <w:r w:rsidR="00760FBC">
        <w:rPr>
          <w:rStyle w:val="0-Char"/>
          <w:rFonts w:hint="cs"/>
          <w:rtl/>
        </w:rPr>
        <w:t>ی</w:t>
      </w:r>
      <w:r w:rsidRPr="00992158">
        <w:rPr>
          <w:rStyle w:val="0-Char"/>
          <w:rFonts w:hint="cs"/>
          <w:rtl/>
        </w:rPr>
        <w:t>ر از من احاد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م</w:t>
      </w:r>
      <w:r w:rsidR="00760FBC">
        <w:rPr>
          <w:rStyle w:val="0-Char"/>
          <w:rFonts w:hint="cs"/>
          <w:rtl/>
        </w:rPr>
        <w:t>ی</w:t>
      </w:r>
      <w:r w:rsidRPr="00992158">
        <w:rPr>
          <w:rStyle w:val="0-Char"/>
          <w:rFonts w:hint="cs"/>
          <w:rtl/>
        </w:rPr>
        <w:t xml:space="preserve">‌پرسند. </w:t>
      </w:r>
      <w:r w:rsidR="008D13FB">
        <w:rPr>
          <w:rFonts w:ascii="Times New Roman" w:hAnsi="Times New Roman" w:cs="Traditional Arabic" w:hint="cs"/>
          <w:sz w:val="28"/>
          <w:szCs w:val="28"/>
          <w:rtl/>
          <w:lang w:bidi="fa-IR"/>
        </w:rPr>
        <w:t>«</w:t>
      </w:r>
      <w:r w:rsidR="008D13FB" w:rsidRPr="008D13FB">
        <w:rPr>
          <w:rStyle w:val="Char2"/>
          <w:rFonts w:hint="cs"/>
          <w:rtl/>
        </w:rPr>
        <w:t>فلا والله ما نجفي علي کل حديث کان بال</w:t>
      </w:r>
      <w:r w:rsidR="008D13FB">
        <w:rPr>
          <w:rStyle w:val="Char2"/>
          <w:rFonts w:hint="cs"/>
          <w:rtl/>
        </w:rPr>
        <w:t>ـ</w:t>
      </w:r>
      <w:r w:rsidR="008D13FB" w:rsidRPr="008D13FB">
        <w:rPr>
          <w:rStyle w:val="Char2"/>
          <w:rFonts w:hint="cs"/>
          <w:rtl/>
        </w:rPr>
        <w:t>مدينة وکل من أحب الله ورسوله وکل من کانت له عند رسول الله منزلة وکل صاحب له</w:t>
      </w:r>
      <w:r w:rsidR="008D13FB">
        <w:rPr>
          <w:rFonts w:ascii="Times New Roman" w:hAnsi="Times New Roman" w:cs="Traditional Arabic" w:hint="cs"/>
          <w:sz w:val="28"/>
          <w:szCs w:val="28"/>
          <w:rtl/>
          <w:lang w:bidi="fa-IR"/>
        </w:rPr>
        <w:t>»</w:t>
      </w:r>
      <w:r w:rsidRPr="00B44CDE">
        <w:rPr>
          <w:rStyle w:val="0-Char"/>
          <w:vertAlign w:val="superscript"/>
          <w:rtl/>
        </w:rPr>
        <w:footnoteReference w:id="218"/>
      </w:r>
      <w:r w:rsidRPr="00992158">
        <w:rPr>
          <w:rStyle w:val="0-Char"/>
          <w:rFonts w:hint="cs"/>
          <w:rtl/>
        </w:rPr>
        <w:t xml:space="preserve">. </w:t>
      </w:r>
      <w:r w:rsidR="008D13FB" w:rsidRPr="008D13FB">
        <w:rPr>
          <w:rFonts w:ascii="Times New Roman" w:hAnsi="Times New Roman" w:cs="Traditional Arabic" w:hint="cs"/>
          <w:sz w:val="26"/>
          <w:szCs w:val="26"/>
          <w:rtl/>
          <w:lang w:bidi="fa-IR"/>
        </w:rPr>
        <w:t>«</w:t>
      </w:r>
      <w:r w:rsidRPr="00992158">
        <w:rPr>
          <w:rStyle w:val="0-Char"/>
          <w:rFonts w:hint="cs"/>
          <w:rtl/>
        </w:rPr>
        <w:t>به خدا سوگند هر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از رسول خدا در مد</w:t>
      </w:r>
      <w:r w:rsidR="00760FBC">
        <w:rPr>
          <w:rStyle w:val="0-Char"/>
          <w:rFonts w:hint="cs"/>
          <w:rtl/>
        </w:rPr>
        <w:t>ی</w:t>
      </w:r>
      <w:r w:rsidRPr="00992158">
        <w:rPr>
          <w:rStyle w:val="0-Char"/>
          <w:rFonts w:hint="cs"/>
          <w:rtl/>
        </w:rPr>
        <w:t>نه و هر کس</w:t>
      </w:r>
      <w:r w:rsidR="00760FBC">
        <w:rPr>
          <w:rStyle w:val="0-Char"/>
          <w:rFonts w:hint="cs"/>
          <w:rtl/>
        </w:rPr>
        <w:t>ی</w:t>
      </w:r>
      <w:r w:rsidRPr="00992158">
        <w:rPr>
          <w:rStyle w:val="0-Char"/>
          <w:rFonts w:hint="cs"/>
          <w:rtl/>
        </w:rPr>
        <w:t xml:space="preserve"> که خدا و رسول او را دوست دارند، و هر کس</w:t>
      </w:r>
      <w:r w:rsidR="00760FBC">
        <w:rPr>
          <w:rStyle w:val="0-Char"/>
          <w:rFonts w:hint="cs"/>
          <w:rtl/>
        </w:rPr>
        <w:t>ی</w:t>
      </w:r>
      <w:r w:rsidRPr="00992158">
        <w:rPr>
          <w:rStyle w:val="0-Char"/>
          <w:rFonts w:hint="cs"/>
          <w:rtl/>
        </w:rPr>
        <w:t xml:space="preserve"> که در نزد رسول خدا منزلت</w:t>
      </w:r>
      <w:r w:rsidR="00760FBC">
        <w:rPr>
          <w:rStyle w:val="0-Char"/>
          <w:rFonts w:hint="cs"/>
          <w:rtl/>
        </w:rPr>
        <w:t>ی</w:t>
      </w:r>
      <w:r w:rsidRPr="00992158">
        <w:rPr>
          <w:rStyle w:val="0-Char"/>
          <w:rFonts w:hint="cs"/>
          <w:rtl/>
        </w:rPr>
        <w:t xml:space="preserve"> دارد و هر </w:t>
      </w:r>
      <w:r w:rsidR="00760FBC">
        <w:rPr>
          <w:rStyle w:val="0-Char"/>
          <w:rFonts w:hint="cs"/>
          <w:rtl/>
        </w:rPr>
        <w:t>ی</w:t>
      </w:r>
      <w:r w:rsidRPr="00992158">
        <w:rPr>
          <w:rStyle w:val="0-Char"/>
          <w:rFonts w:hint="cs"/>
          <w:rtl/>
        </w:rPr>
        <w:t>ک از اصحاب او بر من مخف</w:t>
      </w:r>
      <w:r w:rsidR="00760FBC">
        <w:rPr>
          <w:rStyle w:val="0-Char"/>
          <w:rFonts w:hint="cs"/>
          <w:rtl/>
        </w:rPr>
        <w:t>ی</w:t>
      </w:r>
      <w:r w:rsidRPr="00992158">
        <w:rPr>
          <w:rStyle w:val="0-Char"/>
          <w:rFonts w:hint="cs"/>
          <w:rtl/>
        </w:rPr>
        <w:t xml:space="preserve"> نمانده است</w:t>
      </w:r>
      <w:r w:rsidR="008D13FB" w:rsidRPr="008D13FB">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بنده ه</w:t>
      </w:r>
      <w:r w:rsidR="008D13FB" w:rsidRPr="00992158">
        <w:rPr>
          <w:rStyle w:val="0-Char"/>
          <w:rFonts w:hint="cs"/>
          <w:rtl/>
        </w:rPr>
        <w:t>ر</w:t>
      </w:r>
      <w:r w:rsidRPr="00992158">
        <w:rPr>
          <w:rStyle w:val="0-Char"/>
          <w:rFonts w:hint="cs"/>
          <w:rtl/>
        </w:rPr>
        <w:t>چه در مورد فض</w:t>
      </w:r>
      <w:r w:rsidR="00760FBC">
        <w:rPr>
          <w:rStyle w:val="0-Char"/>
          <w:rFonts w:hint="cs"/>
          <w:rtl/>
        </w:rPr>
        <w:t>ی</w:t>
      </w:r>
      <w:r w:rsidRPr="00992158">
        <w:rPr>
          <w:rStyle w:val="0-Char"/>
          <w:rFonts w:hint="cs"/>
          <w:rtl/>
        </w:rPr>
        <w:t>لت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بنو</w:t>
      </w:r>
      <w:r w:rsidR="00760FBC">
        <w:rPr>
          <w:rStyle w:val="0-Char"/>
          <w:rFonts w:hint="cs"/>
          <w:rtl/>
        </w:rPr>
        <w:t>ی</w:t>
      </w:r>
      <w:r w:rsidRPr="00992158">
        <w:rPr>
          <w:rStyle w:val="0-Char"/>
          <w:rFonts w:hint="cs"/>
          <w:rtl/>
        </w:rPr>
        <w:t>سم کم ن</w:t>
      </w:r>
      <w:r w:rsidR="008D13FB" w:rsidRPr="00992158">
        <w:rPr>
          <w:rStyle w:val="0-Char"/>
          <w:rFonts w:hint="cs"/>
          <w:rtl/>
        </w:rPr>
        <w:t>وشته‌ام و جناب نجم</w:t>
      </w:r>
      <w:r w:rsidR="00760FBC">
        <w:rPr>
          <w:rStyle w:val="0-Char"/>
          <w:rFonts w:hint="cs"/>
          <w:rtl/>
        </w:rPr>
        <w:t>ی</w:t>
      </w:r>
      <w:r w:rsidR="008D13FB" w:rsidRPr="00992158">
        <w:rPr>
          <w:rStyle w:val="0-Char"/>
          <w:rFonts w:hint="cs"/>
          <w:rtl/>
        </w:rPr>
        <w:t xml:space="preserve"> و ابور</w:t>
      </w:r>
      <w:r w:rsidR="00760FBC">
        <w:rPr>
          <w:rStyle w:val="0-Char"/>
          <w:rFonts w:hint="cs"/>
          <w:rtl/>
        </w:rPr>
        <w:t>ی</w:t>
      </w:r>
      <w:r w:rsidR="008D13FB" w:rsidRPr="00992158">
        <w:rPr>
          <w:rStyle w:val="0-Char"/>
          <w:rFonts w:hint="cs"/>
          <w:rtl/>
        </w:rPr>
        <w:t>ه هر</w:t>
      </w:r>
      <w:r w:rsidRPr="00992158">
        <w:rPr>
          <w:rStyle w:val="0-Char"/>
          <w:rFonts w:hint="cs"/>
          <w:rtl/>
        </w:rPr>
        <w:t>چه تلاش کنند منبع معتبر</w:t>
      </w:r>
      <w:r w:rsidR="00760FBC">
        <w:rPr>
          <w:rStyle w:val="0-Char"/>
          <w:rFonts w:hint="cs"/>
          <w:rtl/>
        </w:rPr>
        <w:t>ی</w:t>
      </w:r>
      <w:r w:rsidRPr="00992158">
        <w:rPr>
          <w:rStyle w:val="0-Char"/>
          <w:rFonts w:hint="cs"/>
          <w:rtl/>
        </w:rPr>
        <w:t xml:space="preserve"> غ</w:t>
      </w:r>
      <w:r w:rsidR="00760FBC">
        <w:rPr>
          <w:rStyle w:val="0-Char"/>
          <w:rFonts w:hint="cs"/>
          <w:rtl/>
        </w:rPr>
        <w:t>ی</w:t>
      </w:r>
      <w:r w:rsidRPr="00992158">
        <w:rPr>
          <w:rStyle w:val="0-Char"/>
          <w:rFonts w:hint="cs"/>
          <w:rtl/>
        </w:rPr>
        <w:t>ر از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ابوجعفر اسکاف</w:t>
      </w:r>
      <w:r w:rsidR="00760FBC">
        <w:rPr>
          <w:rStyle w:val="0-Char"/>
          <w:rFonts w:hint="cs"/>
          <w:rtl/>
        </w:rPr>
        <w:t>ی</w:t>
      </w:r>
      <w:r w:rsidRPr="00992158">
        <w:rPr>
          <w:rStyle w:val="0-Char"/>
          <w:rFonts w:hint="cs"/>
          <w:rtl/>
        </w:rPr>
        <w:t xml:space="preserve"> ندارند و </w:t>
      </w:r>
      <w:r w:rsidR="00760FBC">
        <w:rPr>
          <w:rStyle w:val="0-Char"/>
          <w:rFonts w:hint="cs"/>
          <w:rtl/>
        </w:rPr>
        <w:t>ی</w:t>
      </w:r>
      <w:r w:rsidRPr="00992158">
        <w:rPr>
          <w:rStyle w:val="0-Char"/>
          <w:rFonts w:hint="cs"/>
          <w:rtl/>
        </w:rPr>
        <w:t>ا کارشان تلب</w:t>
      </w:r>
      <w:r w:rsidR="00760FBC">
        <w:rPr>
          <w:rStyle w:val="0-Char"/>
          <w:rFonts w:hint="cs"/>
          <w:rtl/>
        </w:rPr>
        <w:t>ی</w:t>
      </w:r>
      <w:r w:rsidRPr="00992158">
        <w:rPr>
          <w:rStyle w:val="0-Char"/>
          <w:rFonts w:hint="cs"/>
          <w:rtl/>
        </w:rPr>
        <w:t>س، قطع و بر</w:t>
      </w:r>
      <w:r w:rsidR="00760FBC">
        <w:rPr>
          <w:rStyle w:val="0-Char"/>
          <w:rFonts w:hint="cs"/>
          <w:rtl/>
        </w:rPr>
        <w:t>ی</w:t>
      </w:r>
      <w:r w:rsidRPr="00992158">
        <w:rPr>
          <w:rStyle w:val="0-Char"/>
          <w:rFonts w:hint="cs"/>
          <w:rtl/>
        </w:rPr>
        <w:t xml:space="preserve">دن عبارت و </w:t>
      </w:r>
      <w:r w:rsidR="00760FBC">
        <w:rPr>
          <w:rStyle w:val="0-Char"/>
          <w:rFonts w:hint="cs"/>
          <w:rtl/>
        </w:rPr>
        <w:t>ی</w:t>
      </w:r>
      <w:r w:rsidRPr="00992158">
        <w:rPr>
          <w:rStyle w:val="0-Char"/>
          <w:rFonts w:hint="cs"/>
          <w:rtl/>
        </w:rPr>
        <w:t xml:space="preserve">ا </w:t>
      </w:r>
      <w:r w:rsidR="008D13FB" w:rsidRPr="00992158">
        <w:rPr>
          <w:rStyle w:val="0-Char"/>
          <w:rFonts w:hint="cs"/>
          <w:rtl/>
        </w:rPr>
        <w:t>آوردن سند بدون تحق</w:t>
      </w:r>
      <w:r w:rsidR="00760FBC">
        <w:rPr>
          <w:rStyle w:val="0-Char"/>
          <w:rFonts w:hint="cs"/>
          <w:rtl/>
        </w:rPr>
        <w:t>ی</w:t>
      </w:r>
      <w:r w:rsidR="008D13FB" w:rsidRPr="00992158">
        <w:rPr>
          <w:rStyle w:val="0-Char"/>
          <w:rFonts w:hint="cs"/>
          <w:rtl/>
        </w:rPr>
        <w:t>ق است و مقصد</w:t>
      </w:r>
      <w:r w:rsidR="008D13FB" w:rsidRPr="00992158">
        <w:rPr>
          <w:rStyle w:val="0-Char"/>
          <w:rFonts w:hint="eastAsia"/>
          <w:rtl/>
        </w:rPr>
        <w:t>‌</w:t>
      </w:r>
      <w:r w:rsidRPr="00992158">
        <w:rPr>
          <w:rStyle w:val="0-Char"/>
          <w:rFonts w:hint="cs"/>
          <w:rtl/>
        </w:rPr>
        <w:t>شان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جز اظهار عداوت و بغض و ک</w:t>
      </w:r>
      <w:r w:rsidR="00760FBC">
        <w:rPr>
          <w:rStyle w:val="0-Char"/>
          <w:rFonts w:hint="cs"/>
          <w:rtl/>
        </w:rPr>
        <w:t>ی</w:t>
      </w:r>
      <w:r w:rsidRPr="00992158">
        <w:rPr>
          <w:rStyle w:val="0-Char"/>
          <w:rFonts w:hint="cs"/>
          <w:rtl/>
        </w:rPr>
        <w:t>نه با اصحاب رسول الله</w:t>
      </w:r>
      <w:r w:rsidR="007A4C59" w:rsidRPr="007A4C59">
        <w:rPr>
          <w:rStyle w:val="0-Char"/>
          <w:rFonts w:cs="CTraditional Arabic" w:hint="cs"/>
          <w:rtl/>
        </w:rPr>
        <w:t xml:space="preserve"> ج</w:t>
      </w:r>
      <w:r w:rsidRPr="00992158">
        <w:rPr>
          <w:rStyle w:val="0-Char"/>
          <w:rFonts w:hint="cs"/>
          <w:rtl/>
        </w:rPr>
        <w:t xml:space="preserve"> و </w:t>
      </w:r>
      <w:r w:rsidR="00760FBC">
        <w:rPr>
          <w:rStyle w:val="0-Char"/>
          <w:rFonts w:hint="cs"/>
          <w:rtl/>
        </w:rPr>
        <w:t>ی</w:t>
      </w:r>
      <w:r w:rsidRPr="00992158">
        <w:rPr>
          <w:rStyle w:val="0-Char"/>
          <w:rFonts w:hint="cs"/>
          <w:rtl/>
        </w:rPr>
        <w:t>ا راض</w:t>
      </w:r>
      <w:r w:rsidR="00760FBC">
        <w:rPr>
          <w:rStyle w:val="0-Char"/>
          <w:rFonts w:hint="cs"/>
          <w:rtl/>
        </w:rPr>
        <w:t>ی</w:t>
      </w:r>
      <w:r w:rsidRPr="00992158">
        <w:rPr>
          <w:rStyle w:val="0-Char"/>
          <w:rFonts w:hint="cs"/>
          <w:rtl/>
        </w:rPr>
        <w:t>‌</w:t>
      </w:r>
      <w:r w:rsidR="008D13FB" w:rsidRPr="00992158">
        <w:rPr>
          <w:rStyle w:val="0-Char"/>
          <w:rFonts w:hint="cs"/>
          <w:rtl/>
        </w:rPr>
        <w:t xml:space="preserve"> </w:t>
      </w:r>
      <w:r w:rsidRPr="00992158">
        <w:rPr>
          <w:rStyle w:val="0-Char"/>
          <w:rFonts w:hint="cs"/>
          <w:rtl/>
        </w:rPr>
        <w:t>کردن اربابانشان از مستشرق</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 هرچه شما اظهار نظر کن</w:t>
      </w:r>
      <w:r w:rsidR="00760FBC">
        <w:rPr>
          <w:rStyle w:val="0-Char"/>
          <w:rFonts w:hint="cs"/>
          <w:rtl/>
        </w:rPr>
        <w:t>ی</w:t>
      </w:r>
      <w:r w:rsidRPr="00992158">
        <w:rPr>
          <w:rStyle w:val="0-Char"/>
          <w:rFonts w:hint="cs"/>
          <w:rtl/>
        </w:rPr>
        <w:t>د دروغ</w:t>
      </w:r>
      <w:r w:rsidR="008D13F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تان ظاهرتر و علما</w:t>
      </w:r>
      <w:r w:rsidR="00760FBC">
        <w:rPr>
          <w:rStyle w:val="0-Char"/>
          <w:rFonts w:hint="cs"/>
          <w:rtl/>
        </w:rPr>
        <w:t>ی</w:t>
      </w:r>
      <w:r w:rsidRPr="00992158">
        <w:rPr>
          <w:rStyle w:val="0-Char"/>
          <w:rFonts w:hint="cs"/>
          <w:rtl/>
        </w:rPr>
        <w:t xml:space="preserve"> اهل سنت آگاه‌تر م</w:t>
      </w:r>
      <w:r w:rsidR="00760FBC">
        <w:rPr>
          <w:rStyle w:val="0-Char"/>
          <w:rFonts w:hint="cs"/>
          <w:rtl/>
        </w:rPr>
        <w:t>ی</w:t>
      </w:r>
      <w:r w:rsidRPr="00992158">
        <w:rPr>
          <w:rStyle w:val="0-Char"/>
          <w:rFonts w:hint="cs"/>
          <w:rtl/>
        </w:rPr>
        <w:t>‌شوند و اسرار و رموزتان را برملاء م</w:t>
      </w:r>
      <w:r w:rsidR="00760FBC">
        <w:rPr>
          <w:rStyle w:val="0-Char"/>
          <w:rFonts w:hint="cs"/>
          <w:rtl/>
        </w:rPr>
        <w:t>ی</w:t>
      </w:r>
      <w:r w:rsidRPr="00992158">
        <w:rPr>
          <w:rStyle w:val="0-Char"/>
          <w:rFonts w:hint="cs"/>
          <w:rtl/>
        </w:rPr>
        <w:t>‌کند. ان</w:t>
      </w:r>
      <w:r w:rsidR="00F83790" w:rsidRPr="00992158">
        <w:rPr>
          <w:rStyle w:val="0-Char"/>
          <w:rFonts w:hint="eastAsia"/>
          <w:rtl/>
        </w:rPr>
        <w:t>‌</w:t>
      </w:r>
      <w:r w:rsidRPr="00992158">
        <w:rPr>
          <w:rStyle w:val="0-Char"/>
          <w:rFonts w:hint="cs"/>
          <w:rtl/>
        </w:rPr>
        <w:t>شاءالله تعالى.</w:t>
      </w:r>
    </w:p>
    <w:p w:rsidR="006A7E2C" w:rsidRPr="00992158" w:rsidRDefault="006A7E2C" w:rsidP="003D6FAA">
      <w:pPr>
        <w:pStyle w:val="StyleComplexBLotus12ptJustifiedFirstline05cmCharCharCharCharCharCharCharCharChar"/>
        <w:spacing w:line="240" w:lineRule="auto"/>
        <w:rPr>
          <w:rStyle w:val="0-Char"/>
          <w:rtl/>
        </w:rPr>
      </w:pPr>
      <w:r w:rsidRPr="00992158">
        <w:rPr>
          <w:rStyle w:val="0-Char"/>
          <w:rFonts w:hint="cs"/>
          <w:rtl/>
        </w:rPr>
        <w:t>اما عبدالله بن زب</w:t>
      </w:r>
      <w:r w:rsidR="00760FBC">
        <w:rPr>
          <w:rStyle w:val="0-Char"/>
          <w:rFonts w:hint="cs"/>
          <w:rtl/>
        </w:rPr>
        <w:t>ی</w:t>
      </w:r>
      <w:r w:rsidRPr="00992158">
        <w:rPr>
          <w:rStyle w:val="0-Char"/>
          <w:rFonts w:hint="cs"/>
          <w:rtl/>
        </w:rPr>
        <w:t>ر</w:t>
      </w:r>
      <w:r w:rsidR="003D6FAA" w:rsidRPr="00992158">
        <w:rPr>
          <w:rStyle w:val="0-Char"/>
          <w:rFonts w:hint="cs"/>
          <w:rtl/>
        </w:rPr>
        <w:t xml:space="preserve"> </w:t>
      </w:r>
      <w:r w:rsidR="003D6FAA">
        <w:rPr>
          <w:rFonts w:ascii="Times New Roman" w:hAnsi="Times New Roman" w:cs="CTraditional Arabic" w:hint="cs"/>
          <w:sz w:val="28"/>
          <w:szCs w:val="28"/>
          <w:rtl/>
          <w:lang w:bidi="fa-IR"/>
        </w:rPr>
        <w:t>ب</w:t>
      </w:r>
      <w:r w:rsidRPr="00992158">
        <w:rPr>
          <w:rStyle w:val="0-Char"/>
          <w:rFonts w:hint="cs"/>
          <w:rtl/>
        </w:rPr>
        <w:t>: جناب نجم</w:t>
      </w:r>
      <w:r w:rsidR="00760FBC">
        <w:rPr>
          <w:rStyle w:val="0-Char"/>
          <w:rFonts w:hint="cs"/>
          <w:rtl/>
        </w:rPr>
        <w:t>ی</w:t>
      </w:r>
      <w:r w:rsidRPr="00992158">
        <w:rPr>
          <w:rStyle w:val="0-Char"/>
          <w:rFonts w:hint="cs"/>
          <w:rtl/>
        </w:rPr>
        <w:t xml:space="preserve"> از قرآن خود به زبان ابن اب</w:t>
      </w:r>
      <w:r w:rsidR="00760FBC">
        <w:rPr>
          <w:rStyle w:val="0-Char"/>
          <w:rFonts w:hint="cs"/>
          <w:rtl/>
        </w:rPr>
        <w:t>ی</w:t>
      </w:r>
      <w:r w:rsidRPr="00992158">
        <w:rPr>
          <w:rStyle w:val="0-Char"/>
          <w:rFonts w:hint="cs"/>
          <w:rtl/>
        </w:rPr>
        <w:t>‌حد</w:t>
      </w:r>
      <w:r w:rsidR="00760FBC">
        <w:rPr>
          <w:rStyle w:val="0-Char"/>
          <w:rFonts w:hint="cs"/>
          <w:rtl/>
        </w:rPr>
        <w:t>ی</w:t>
      </w:r>
      <w:r w:rsidRPr="00992158">
        <w:rPr>
          <w:rStyle w:val="0-Char"/>
          <w:rFonts w:hint="cs"/>
          <w:rtl/>
        </w:rPr>
        <w:t>د در حق ا</w:t>
      </w:r>
      <w:r w:rsidR="00760FBC">
        <w:rPr>
          <w:rStyle w:val="0-Char"/>
          <w:rFonts w:hint="cs"/>
          <w:rtl/>
        </w:rPr>
        <w:t>ی</w:t>
      </w:r>
      <w:r w:rsidRPr="00992158">
        <w:rPr>
          <w:rStyle w:val="0-Char"/>
          <w:rFonts w:hint="cs"/>
          <w:rtl/>
        </w:rPr>
        <w:t>شان هم لب به سخن گشوده و خطبه</w:t>
      </w:r>
      <w:r w:rsidR="008D13FB"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پر مهر و محبت امام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را در ذ</w:t>
      </w:r>
      <w:r w:rsidR="00760FBC">
        <w:rPr>
          <w:rStyle w:val="0-Char"/>
          <w:rFonts w:hint="cs"/>
          <w:rtl/>
        </w:rPr>
        <w:t>ی</w:t>
      </w:r>
      <w:r w:rsidRPr="00992158">
        <w:rPr>
          <w:rStyle w:val="0-Char"/>
          <w:rFonts w:hint="cs"/>
          <w:rtl/>
        </w:rPr>
        <w:t>‌قار و بصره و کوفه و رفتار و گفتارشان را با زب</w:t>
      </w:r>
      <w:r w:rsidR="00760FBC">
        <w:rPr>
          <w:rStyle w:val="0-Char"/>
          <w:rFonts w:hint="cs"/>
          <w:rtl/>
        </w:rPr>
        <w:t>ی</w:t>
      </w:r>
      <w:r w:rsidRPr="00992158">
        <w:rPr>
          <w:rStyle w:val="0-Char"/>
          <w:rFonts w:hint="cs"/>
          <w:rtl/>
        </w:rPr>
        <w:t>ر و طلحه و ابن</w:t>
      </w:r>
      <w:r w:rsidR="008D13FB" w:rsidRPr="00992158">
        <w:rPr>
          <w:rStyle w:val="0-Char"/>
          <w:rFonts w:hint="cs"/>
          <w:rtl/>
        </w:rPr>
        <w:t xml:space="preserve"> </w:t>
      </w:r>
      <w:r w:rsidRPr="00992158">
        <w:rPr>
          <w:rStyle w:val="0-Char"/>
          <w:rFonts w:hint="cs"/>
          <w:rtl/>
        </w:rPr>
        <w:t>‌زب</w:t>
      </w:r>
      <w:r w:rsidR="00760FBC">
        <w:rPr>
          <w:rStyle w:val="0-Char"/>
          <w:rFonts w:hint="cs"/>
          <w:rtl/>
        </w:rPr>
        <w:t>ی</w:t>
      </w:r>
      <w:r w:rsidRPr="00992158">
        <w:rPr>
          <w:rStyle w:val="0-Char"/>
          <w:rFonts w:hint="cs"/>
          <w:rtl/>
        </w:rPr>
        <w:t>ر و عا</w:t>
      </w:r>
      <w:r w:rsidR="00760FBC">
        <w:rPr>
          <w:rStyle w:val="0-Char"/>
          <w:rFonts w:hint="cs"/>
          <w:rtl/>
        </w:rPr>
        <w:t>ی</w:t>
      </w:r>
      <w:r w:rsidRPr="00992158">
        <w:rPr>
          <w:rStyle w:val="0-Char"/>
          <w:rFonts w:hint="cs"/>
          <w:rtl/>
        </w:rPr>
        <w:t>شه</w:t>
      </w:r>
      <w:r w:rsidR="007A4C59" w:rsidRPr="007A4C59">
        <w:rPr>
          <w:rStyle w:val="0-Char"/>
          <w:rFonts w:cs="CTraditional Arabic" w:hint="cs"/>
          <w:rtl/>
        </w:rPr>
        <w:t>ش</w:t>
      </w:r>
      <w:r w:rsidRPr="00992158">
        <w:rPr>
          <w:rStyle w:val="0-Char"/>
          <w:rFonts w:hint="cs"/>
          <w:rtl/>
        </w:rPr>
        <w:t xml:space="preserve"> ز</w:t>
      </w:r>
      <w:r w:rsidR="00760FBC">
        <w:rPr>
          <w:rStyle w:val="0-Char"/>
          <w:rFonts w:hint="cs"/>
          <w:rtl/>
        </w:rPr>
        <w:t>ی</w:t>
      </w:r>
      <w:r w:rsidRPr="00992158">
        <w:rPr>
          <w:rStyle w:val="0-Char"/>
          <w:rFonts w:hint="cs"/>
          <w:rtl/>
        </w:rPr>
        <w:t>رپا</w:t>
      </w:r>
      <w:r w:rsidR="00760FBC">
        <w:rPr>
          <w:rStyle w:val="0-Char"/>
          <w:rFonts w:hint="cs"/>
          <w:rtl/>
        </w:rPr>
        <w:t>ی</w:t>
      </w:r>
      <w:r w:rsidRPr="00992158">
        <w:rPr>
          <w:rStyle w:val="0-Char"/>
          <w:rFonts w:hint="cs"/>
          <w:rtl/>
        </w:rPr>
        <w:t xml:space="preserve"> خود دفن نموده و بنده در ا</w:t>
      </w:r>
      <w:r w:rsidR="00760FBC">
        <w:rPr>
          <w:rStyle w:val="0-Char"/>
          <w:rFonts w:hint="cs"/>
          <w:rtl/>
        </w:rPr>
        <w:t>ی</w:t>
      </w:r>
      <w:r w:rsidRPr="00992158">
        <w:rPr>
          <w:rStyle w:val="0-Char"/>
          <w:rFonts w:hint="cs"/>
          <w:rtl/>
        </w:rPr>
        <w:t>ن مضمون مفصلاً سخن گفته‌ام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به تکرار ن</w:t>
      </w:r>
      <w:r w:rsidR="00760FBC">
        <w:rPr>
          <w:rStyle w:val="0-Char"/>
          <w:rFonts w:hint="cs"/>
          <w:rtl/>
        </w:rPr>
        <w:t>ی</w:t>
      </w:r>
      <w:r w:rsidRPr="00992158">
        <w:rPr>
          <w:rStyle w:val="0-Char"/>
          <w:rFonts w:hint="cs"/>
          <w:rtl/>
        </w:rPr>
        <w:t>ست، نجم</w:t>
      </w:r>
      <w:r w:rsidR="00760FBC">
        <w:rPr>
          <w:rStyle w:val="0-Char"/>
          <w:rFonts w:hint="cs"/>
          <w:rtl/>
        </w:rPr>
        <w:t>ی</w:t>
      </w:r>
      <w:r w:rsidRPr="00992158">
        <w:rPr>
          <w:rStyle w:val="0-Char"/>
          <w:rFonts w:hint="cs"/>
          <w:rtl/>
        </w:rPr>
        <w:t xml:space="preserve"> در کتاب خود ص 82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زب</w:t>
      </w:r>
      <w:r w:rsidR="00760FBC">
        <w:rPr>
          <w:rStyle w:val="0-Char"/>
          <w:rFonts w:hint="cs"/>
          <w:rtl/>
        </w:rPr>
        <w:t>ی</w:t>
      </w:r>
      <w:r w:rsidRPr="00992158">
        <w:rPr>
          <w:rStyle w:val="0-Char"/>
          <w:rFonts w:hint="cs"/>
          <w:rtl/>
        </w:rPr>
        <w:t>ر را مخاطب قرار داد و گفت: ما تو را از افراد ن</w:t>
      </w:r>
      <w:r w:rsidR="00760FBC">
        <w:rPr>
          <w:rStyle w:val="0-Char"/>
          <w:rFonts w:hint="cs"/>
          <w:rtl/>
        </w:rPr>
        <w:t>ی</w:t>
      </w:r>
      <w:r w:rsidRPr="00992158">
        <w:rPr>
          <w:rStyle w:val="0-Char"/>
          <w:rFonts w:hint="cs"/>
          <w:rtl/>
        </w:rPr>
        <w:t>ک‌ فرزندان عبدالمطلب م</w:t>
      </w:r>
      <w:r w:rsidR="00760FBC">
        <w:rPr>
          <w:rStyle w:val="0-Char"/>
          <w:rFonts w:hint="cs"/>
          <w:rtl/>
        </w:rPr>
        <w:t>ی</w:t>
      </w:r>
      <w:r w:rsidRPr="00992158">
        <w:rPr>
          <w:rStyle w:val="0-Char"/>
          <w:rFonts w:hint="cs"/>
          <w:rtl/>
        </w:rPr>
        <w:t>‌شمرد</w:t>
      </w:r>
      <w:r w:rsidR="00760FBC">
        <w:rPr>
          <w:rStyle w:val="0-Char"/>
          <w:rFonts w:hint="cs"/>
          <w:rtl/>
        </w:rPr>
        <w:t>ی</w:t>
      </w:r>
      <w:r w:rsidRPr="00992158">
        <w:rPr>
          <w:rStyle w:val="0-Char"/>
          <w:rFonts w:hint="cs"/>
          <w:rtl/>
        </w:rPr>
        <w:t>م، تا فرزند ناشا</w:t>
      </w:r>
      <w:r w:rsidR="00760FBC">
        <w:rPr>
          <w:rStyle w:val="0-Char"/>
          <w:rFonts w:hint="cs"/>
          <w:rtl/>
        </w:rPr>
        <w:t>ی</w:t>
      </w:r>
      <w:r w:rsidRPr="00992158">
        <w:rPr>
          <w:rStyle w:val="0-Char"/>
          <w:rFonts w:hint="cs"/>
          <w:rtl/>
        </w:rPr>
        <w:t>سته تو بزرگ شد و م</w:t>
      </w:r>
      <w:r w:rsidR="00760FBC">
        <w:rPr>
          <w:rStyle w:val="0-Char"/>
          <w:rFonts w:hint="cs"/>
          <w:rtl/>
        </w:rPr>
        <w:t>ی</w:t>
      </w:r>
      <w:r w:rsidRPr="00992158">
        <w:rPr>
          <w:rStyle w:val="0-Char"/>
          <w:rFonts w:hint="cs"/>
          <w:rtl/>
        </w:rPr>
        <w:t>ان ما تفرقه انداخت</w:t>
      </w:r>
      <w:r w:rsidRPr="00B44CDE">
        <w:rPr>
          <w:rStyle w:val="0-Char"/>
          <w:vertAlign w:val="superscript"/>
          <w:rtl/>
        </w:rPr>
        <w:footnoteReference w:id="219"/>
      </w:r>
      <w:r w:rsidRPr="00992158">
        <w:rPr>
          <w:rStyle w:val="0-Char"/>
          <w:rFonts w:hint="cs"/>
          <w:rtl/>
        </w:rPr>
        <w:t>. چن</w:t>
      </w:r>
      <w:r w:rsidR="00760FBC">
        <w:rPr>
          <w:rStyle w:val="0-Char"/>
          <w:rFonts w:hint="cs"/>
          <w:rtl/>
        </w:rPr>
        <w:t>ی</w:t>
      </w:r>
      <w:r w:rsidRPr="00992158">
        <w:rPr>
          <w:rStyle w:val="0-Char"/>
          <w:rFonts w:hint="cs"/>
          <w:rtl/>
        </w:rPr>
        <w:t>ن عبارت</w:t>
      </w:r>
      <w:r w:rsidR="00760FBC">
        <w:rPr>
          <w:rStyle w:val="0-Char"/>
          <w:rFonts w:hint="cs"/>
          <w:rtl/>
        </w:rPr>
        <w:t>ی</w:t>
      </w:r>
      <w:r w:rsidRPr="00992158">
        <w:rPr>
          <w:rStyle w:val="0-Char"/>
          <w:rFonts w:hint="cs"/>
          <w:rtl/>
        </w:rPr>
        <w:t xml:space="preserve"> در تار</w:t>
      </w:r>
      <w:r w:rsidR="00760FBC">
        <w:rPr>
          <w:rStyle w:val="0-Char"/>
          <w:rFonts w:hint="cs"/>
          <w:rtl/>
        </w:rPr>
        <w:t>ی</w:t>
      </w:r>
      <w:r w:rsidRPr="00992158">
        <w:rPr>
          <w:rStyle w:val="0-Char"/>
          <w:rFonts w:hint="cs"/>
          <w:rtl/>
        </w:rPr>
        <w:t>خ طبر</w:t>
      </w:r>
      <w:r w:rsidR="00760FBC">
        <w:rPr>
          <w:rStyle w:val="0-Char"/>
          <w:rFonts w:hint="cs"/>
          <w:rtl/>
        </w:rPr>
        <w:t>ی</w:t>
      </w:r>
      <w:r w:rsidRPr="00992158">
        <w:rPr>
          <w:rStyle w:val="0-Char"/>
          <w:rFonts w:hint="cs"/>
          <w:rtl/>
        </w:rPr>
        <w:t xml:space="preserve"> موجود ن</w:t>
      </w:r>
      <w:r w:rsidR="00760FBC">
        <w:rPr>
          <w:rStyle w:val="0-Char"/>
          <w:rFonts w:hint="cs"/>
          <w:rtl/>
        </w:rPr>
        <w:t>ی</w:t>
      </w:r>
      <w:r w:rsidRPr="00992158">
        <w:rPr>
          <w:rStyle w:val="0-Char"/>
          <w:rFonts w:hint="cs"/>
          <w:rtl/>
        </w:rPr>
        <w:t>ست و عبدالله بن زب</w:t>
      </w:r>
      <w:r w:rsidR="00760FBC">
        <w:rPr>
          <w:rStyle w:val="0-Char"/>
          <w:rFonts w:hint="cs"/>
          <w:rtl/>
        </w:rPr>
        <w:t>ی</w:t>
      </w:r>
      <w:r w:rsidRPr="00992158">
        <w:rPr>
          <w:rStyle w:val="0-Char"/>
          <w:rFonts w:hint="cs"/>
          <w:rtl/>
        </w:rPr>
        <w:t>ر کس</w:t>
      </w:r>
      <w:r w:rsidR="00760FBC">
        <w:rPr>
          <w:rStyle w:val="0-Char"/>
          <w:rFonts w:hint="cs"/>
          <w:rtl/>
        </w:rPr>
        <w:t>ی</w:t>
      </w:r>
      <w:r w:rsidRPr="00992158">
        <w:rPr>
          <w:rStyle w:val="0-Char"/>
          <w:rFonts w:hint="cs"/>
          <w:rtl/>
        </w:rPr>
        <w:t xml:space="preserve"> است که چهل و چهار نفر از علما</w:t>
      </w:r>
      <w:r w:rsidR="00760FBC">
        <w:rPr>
          <w:rStyle w:val="0-Char"/>
          <w:rFonts w:hint="cs"/>
          <w:rtl/>
        </w:rPr>
        <w:t>ی</w:t>
      </w:r>
      <w:r w:rsidRPr="00992158">
        <w:rPr>
          <w:rStyle w:val="0-Char"/>
          <w:rFonts w:hint="cs"/>
          <w:rtl/>
        </w:rPr>
        <w:t xml:space="preserve"> بزرگ تابع</w:t>
      </w:r>
      <w:r w:rsidR="00760FBC">
        <w:rPr>
          <w:rStyle w:val="0-Char"/>
          <w:rFonts w:hint="cs"/>
          <w:rtl/>
        </w:rPr>
        <w:t>ی</w:t>
      </w:r>
      <w:r w:rsidRPr="00992158">
        <w:rPr>
          <w:rStyle w:val="0-Char"/>
          <w:rFonts w:hint="cs"/>
          <w:rtl/>
        </w:rPr>
        <w:t>ن از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w:t>
      </w:r>
      <w:r w:rsidRPr="00B44CDE">
        <w:rPr>
          <w:rStyle w:val="0-Char"/>
          <w:vertAlign w:val="superscript"/>
          <w:rtl/>
        </w:rPr>
        <w:footnoteReference w:id="220"/>
      </w:r>
      <w:r w:rsidRPr="00992158">
        <w:rPr>
          <w:rStyle w:val="0-Char"/>
          <w:rFonts w:hint="cs"/>
          <w:rtl/>
        </w:rPr>
        <w:t>. اما در است</w:t>
      </w:r>
      <w:r w:rsidR="00760FBC">
        <w:rPr>
          <w:rStyle w:val="0-Char"/>
          <w:rFonts w:hint="cs"/>
          <w:rtl/>
        </w:rPr>
        <w:t>ی</w:t>
      </w:r>
      <w:r w:rsidRPr="00992158">
        <w:rPr>
          <w:rStyle w:val="0-Char"/>
          <w:rFonts w:hint="cs"/>
          <w:rtl/>
        </w:rPr>
        <w:t>عاب چن</w:t>
      </w:r>
      <w:r w:rsidR="00760FBC">
        <w:rPr>
          <w:rStyle w:val="0-Char"/>
          <w:rFonts w:hint="cs"/>
          <w:rtl/>
        </w:rPr>
        <w:t>ی</w:t>
      </w:r>
      <w:r w:rsidRPr="00992158">
        <w:rPr>
          <w:rStyle w:val="0-Char"/>
          <w:rFonts w:hint="cs"/>
          <w:rtl/>
        </w:rPr>
        <w:t>ن عبارت</w:t>
      </w:r>
      <w:r w:rsidR="00760FBC">
        <w:rPr>
          <w:rStyle w:val="0-Char"/>
          <w:rFonts w:hint="cs"/>
          <w:rtl/>
        </w:rPr>
        <w:t>ی</w:t>
      </w:r>
      <w:r w:rsidRPr="00992158">
        <w:rPr>
          <w:rStyle w:val="0-Char"/>
          <w:rFonts w:hint="cs"/>
          <w:rtl/>
        </w:rPr>
        <w:t xml:space="preserve"> بدون سند آمده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 </w:t>
      </w:r>
      <w:r w:rsidR="008D13FB">
        <w:rPr>
          <w:rFonts w:ascii="Times New Roman" w:hAnsi="Times New Roman" w:cs="Traditional Arabic" w:hint="cs"/>
          <w:sz w:val="28"/>
          <w:szCs w:val="28"/>
          <w:rtl/>
          <w:lang w:bidi="fa-IR"/>
        </w:rPr>
        <w:t>«</w:t>
      </w:r>
      <w:r w:rsidRPr="008D13FB">
        <w:rPr>
          <w:rStyle w:val="Char2"/>
          <w:rFonts w:hint="cs"/>
          <w:rtl/>
        </w:rPr>
        <w:t>ما</w:t>
      </w:r>
      <w:r w:rsidR="003D6FAA">
        <w:rPr>
          <w:rStyle w:val="Char2"/>
          <w:rFonts w:hint="cs"/>
          <w:rtl/>
        </w:rPr>
        <w:t>زال الزبير يعد منا أهل البيت حتى</w:t>
      </w:r>
      <w:r w:rsidRPr="008D13FB">
        <w:rPr>
          <w:rStyle w:val="Char2"/>
          <w:rFonts w:hint="cs"/>
          <w:rtl/>
        </w:rPr>
        <w:t xml:space="preserve"> نشأ عبد</w:t>
      </w:r>
      <w:r w:rsidR="003D6FAA">
        <w:rPr>
          <w:rStyle w:val="Char2"/>
          <w:rFonts w:hint="cs"/>
          <w:rtl/>
        </w:rPr>
        <w:t xml:space="preserve"> </w:t>
      </w:r>
      <w:r w:rsidRPr="008D13FB">
        <w:rPr>
          <w:rStyle w:val="Char2"/>
          <w:rFonts w:hint="cs"/>
          <w:rtl/>
        </w:rPr>
        <w:t>الله</w:t>
      </w:r>
      <w:r w:rsidR="008D13FB">
        <w:rPr>
          <w:rFonts w:ascii="Times New Roman" w:hAnsi="Times New Roman" w:cs="Traditional Arabic" w:hint="cs"/>
          <w:sz w:val="28"/>
          <w:szCs w:val="28"/>
          <w:rtl/>
          <w:lang w:bidi="fa-IR"/>
        </w:rPr>
        <w:t>»</w:t>
      </w:r>
      <w:r w:rsidR="008D13FB" w:rsidRPr="00B44CDE">
        <w:rPr>
          <w:rStyle w:val="0-Char"/>
          <w:vertAlign w:val="superscript"/>
          <w:rtl/>
        </w:rPr>
        <w:footnoteReference w:id="221"/>
      </w:r>
      <w:r w:rsidR="008D13FB" w:rsidRPr="00992158">
        <w:rPr>
          <w:rStyle w:val="0-Char"/>
          <w:rFonts w:hint="cs"/>
          <w:rtl/>
        </w:rPr>
        <w:t xml:space="preserve">. </w:t>
      </w:r>
      <w:r w:rsidRPr="00992158">
        <w:rPr>
          <w:rStyle w:val="0-Char"/>
          <w:rFonts w:hint="cs"/>
          <w:rtl/>
        </w:rPr>
        <w:t>بالفرض هم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عبدالله</w:t>
      </w:r>
      <w:r w:rsidR="007A4C59" w:rsidRPr="007A4C59">
        <w:rPr>
          <w:rStyle w:val="0-Char"/>
          <w:rFonts w:cs="CTraditional Arabic" w:hint="cs"/>
          <w:rtl/>
        </w:rPr>
        <w:t>س</w:t>
      </w:r>
      <w:r w:rsidR="008D13FB" w:rsidRPr="00992158">
        <w:rPr>
          <w:rStyle w:val="0-Char"/>
          <w:rFonts w:hint="cs"/>
          <w:rtl/>
        </w:rPr>
        <w:t xml:space="preserve"> هر</w:t>
      </w:r>
      <w:r w:rsidRPr="00992158">
        <w:rPr>
          <w:rStyle w:val="0-Char"/>
          <w:rFonts w:hint="cs"/>
          <w:rtl/>
        </w:rPr>
        <w:t>چه بگو</w:t>
      </w:r>
      <w:r w:rsidR="00760FBC">
        <w:rPr>
          <w:rStyle w:val="0-Char"/>
          <w:rFonts w:hint="cs"/>
          <w:rtl/>
        </w:rPr>
        <w:t>ی</w:t>
      </w:r>
      <w:r w:rsidRPr="00992158">
        <w:rPr>
          <w:rStyle w:val="0-Char"/>
          <w:rFonts w:hint="cs"/>
          <w:rtl/>
        </w:rPr>
        <w:t>د به شما ربط</w:t>
      </w:r>
      <w:r w:rsidR="00760FBC">
        <w:rPr>
          <w:rStyle w:val="0-Char"/>
          <w:rFonts w:hint="cs"/>
          <w:rtl/>
        </w:rPr>
        <w:t>ی</w:t>
      </w:r>
      <w:r w:rsidRPr="00992158">
        <w:rPr>
          <w:rStyle w:val="0-Char"/>
          <w:rFonts w:hint="cs"/>
          <w:rtl/>
        </w:rPr>
        <w:t xml:space="preserve"> ندارد شما کجا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کجا. زمان</w:t>
      </w:r>
      <w:r w:rsidR="00760FBC">
        <w:rPr>
          <w:rStyle w:val="0-Char"/>
          <w:rFonts w:hint="cs"/>
          <w:rtl/>
        </w:rPr>
        <w:t>ی</w:t>
      </w:r>
      <w:r w:rsidRPr="00992158">
        <w:rPr>
          <w:rStyle w:val="0-Char"/>
          <w:rFonts w:hint="cs"/>
          <w:rtl/>
        </w:rPr>
        <w:t xml:space="preserve">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ذ</w:t>
      </w:r>
      <w:r w:rsidR="00760FBC">
        <w:rPr>
          <w:rStyle w:val="0-Char"/>
          <w:rFonts w:hint="cs"/>
          <w:rtl/>
        </w:rPr>
        <w:t>ی</w:t>
      </w:r>
      <w:r w:rsidRPr="00992158">
        <w:rPr>
          <w:rStyle w:val="0-Char"/>
          <w:rFonts w:hint="cs"/>
          <w:rtl/>
        </w:rPr>
        <w:t>‌قار آن خطبه مهم را در تعر</w:t>
      </w:r>
      <w:r w:rsidR="00760FBC">
        <w:rPr>
          <w:rStyle w:val="0-Char"/>
          <w:rFonts w:hint="cs"/>
          <w:rtl/>
        </w:rPr>
        <w:t>ی</w:t>
      </w:r>
      <w:r w:rsidRPr="00992158">
        <w:rPr>
          <w:rStyle w:val="0-Char"/>
          <w:rFonts w:hint="cs"/>
          <w:rtl/>
        </w:rPr>
        <w:t>ف اسلام و سعادت مسلم</w:t>
      </w:r>
      <w:r w:rsidR="00760FBC">
        <w:rPr>
          <w:rStyle w:val="0-Char"/>
          <w:rFonts w:hint="cs"/>
          <w:rtl/>
        </w:rPr>
        <w:t>ی</w:t>
      </w:r>
      <w:r w:rsidRPr="00992158">
        <w:rPr>
          <w:rStyle w:val="0-Char"/>
          <w:rFonts w:hint="cs"/>
          <w:rtl/>
        </w:rPr>
        <w:t>ن و شقاوت جهال و اتفاق امت برخلافت راشده‌</w:t>
      </w:r>
      <w:r w:rsidR="00760FBC">
        <w:rPr>
          <w:rStyle w:val="0-Char"/>
          <w:rFonts w:hint="cs"/>
          <w:rtl/>
        </w:rPr>
        <w:t>ی</w:t>
      </w:r>
      <w:r w:rsidRPr="00992158">
        <w:rPr>
          <w:rStyle w:val="0-Char"/>
          <w:rFonts w:hint="cs"/>
          <w:rtl/>
        </w:rPr>
        <w:t xml:space="preserve"> ابوبکر صد</w:t>
      </w:r>
      <w:r w:rsidR="00760FBC">
        <w:rPr>
          <w:rStyle w:val="0-Char"/>
          <w:rFonts w:hint="cs"/>
          <w:rtl/>
        </w:rPr>
        <w:t>ی</w:t>
      </w:r>
      <w:r w:rsidRPr="00992158">
        <w:rPr>
          <w:rStyle w:val="0-Char"/>
          <w:rFonts w:hint="cs"/>
          <w:rtl/>
        </w:rPr>
        <w:t>ق و عمر بن خطاب و عثمان</w:t>
      </w:r>
      <w:r w:rsidR="007A4C59" w:rsidRPr="007A4C59">
        <w:rPr>
          <w:rStyle w:val="0-Char"/>
          <w:rFonts w:cs="CTraditional Arabic" w:hint="cs"/>
          <w:rtl/>
        </w:rPr>
        <w:t>ش</w:t>
      </w:r>
      <w:r w:rsidRPr="00992158">
        <w:rPr>
          <w:rStyle w:val="0-Char"/>
          <w:rFonts w:hint="cs"/>
          <w:rtl/>
        </w:rPr>
        <w:t xml:space="preserve"> را ب</w:t>
      </w:r>
      <w:r w:rsidR="00760FBC">
        <w:rPr>
          <w:rStyle w:val="0-Char"/>
          <w:rFonts w:hint="cs"/>
          <w:rtl/>
        </w:rPr>
        <w:t>ی</w:t>
      </w:r>
      <w:r w:rsidRPr="00992158">
        <w:rPr>
          <w:rStyle w:val="0-Char"/>
          <w:rFonts w:hint="cs"/>
          <w:rtl/>
        </w:rPr>
        <w:t>ان فرمودند، و اعلام نمودند که من به طرف بصره حرکت م</w:t>
      </w:r>
      <w:r w:rsidR="00760FBC">
        <w:rPr>
          <w:rStyle w:val="0-Char"/>
          <w:rFonts w:hint="cs"/>
          <w:rtl/>
        </w:rPr>
        <w:t>ی</w:t>
      </w:r>
      <w:r w:rsidRPr="00992158">
        <w:rPr>
          <w:rStyle w:val="0-Char"/>
          <w:rFonts w:hint="cs"/>
          <w:rtl/>
        </w:rPr>
        <w:t>‌کنم و به رهبران و ائمه شما علناً اخطار</w:t>
      </w:r>
      <w:r w:rsidR="00760FBC">
        <w:rPr>
          <w:rStyle w:val="0-Char"/>
          <w:rFonts w:hint="cs"/>
          <w:rtl/>
        </w:rPr>
        <w:t>ی</w:t>
      </w:r>
      <w:r w:rsidRPr="00992158">
        <w:rPr>
          <w:rStyle w:val="0-Char"/>
          <w:rFonts w:hint="cs"/>
          <w:rtl/>
        </w:rPr>
        <w:t>ه دادند که با کاروان من ن</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ند و جرمشان را که همانا مساعدت، مشارکت و بغاوت بر عل</w:t>
      </w:r>
      <w:r w:rsidR="00760FBC">
        <w:rPr>
          <w:rStyle w:val="0-Char"/>
          <w:rFonts w:hint="cs"/>
          <w:rtl/>
        </w:rPr>
        <w:t>ی</w:t>
      </w:r>
      <w:r w:rsidRPr="00992158">
        <w:rPr>
          <w:rStyle w:val="0-Char"/>
          <w:rFonts w:hint="cs"/>
          <w:rtl/>
        </w:rPr>
        <w:t>ه خل</w:t>
      </w:r>
      <w:r w:rsidR="00760FBC">
        <w:rPr>
          <w:rStyle w:val="0-Char"/>
          <w:rFonts w:hint="cs"/>
          <w:rtl/>
        </w:rPr>
        <w:t>ی</w:t>
      </w:r>
      <w:r w:rsidRPr="00992158">
        <w:rPr>
          <w:rStyle w:val="0-Char"/>
          <w:rFonts w:hint="cs"/>
          <w:rtl/>
        </w:rPr>
        <w:t>فه سوم که نها</w:t>
      </w:r>
      <w:r w:rsidR="00760FBC">
        <w:rPr>
          <w:rStyle w:val="0-Char"/>
          <w:rFonts w:hint="cs"/>
          <w:rtl/>
        </w:rPr>
        <w:t>ی</w:t>
      </w:r>
      <w:r w:rsidRPr="00992158">
        <w:rPr>
          <w:rStyle w:val="0-Char"/>
          <w:rFonts w:hint="cs"/>
          <w:rtl/>
        </w:rPr>
        <w:t>تاً منجر به شهادتشان شد اعلام کرد بعد از ا</w:t>
      </w:r>
      <w:r w:rsidR="00760FBC">
        <w:rPr>
          <w:rStyle w:val="0-Char"/>
          <w:rFonts w:hint="cs"/>
          <w:rtl/>
        </w:rPr>
        <w:t>ی</w:t>
      </w:r>
      <w:r w:rsidRPr="00992158">
        <w:rPr>
          <w:rStyle w:val="0-Char"/>
          <w:rFonts w:hint="cs"/>
          <w:rtl/>
        </w:rPr>
        <w:t>ن اعلام</w:t>
      </w:r>
      <w:r w:rsidR="00760FBC">
        <w:rPr>
          <w:rStyle w:val="0-Char"/>
          <w:rFonts w:hint="cs"/>
          <w:rtl/>
        </w:rPr>
        <w:t>ی</w:t>
      </w:r>
      <w:r w:rsidRPr="00992158">
        <w:rPr>
          <w:rStyle w:val="0-Char"/>
          <w:rFonts w:hint="cs"/>
          <w:rtl/>
        </w:rPr>
        <w:t>ه رهبران و ائمه شما برا</w:t>
      </w:r>
      <w:r w:rsidR="00760FBC">
        <w:rPr>
          <w:rStyle w:val="0-Char"/>
          <w:rFonts w:hint="cs"/>
          <w:rtl/>
        </w:rPr>
        <w:t>ی</w:t>
      </w:r>
      <w:r w:rsidRPr="00992158">
        <w:rPr>
          <w:rStyle w:val="0-Char"/>
          <w:rFonts w:hint="cs"/>
          <w:rtl/>
        </w:rPr>
        <w:t xml:space="preserve"> تصم</w:t>
      </w:r>
      <w:r w:rsidR="00760FBC">
        <w:rPr>
          <w:rStyle w:val="0-Char"/>
          <w:rFonts w:hint="cs"/>
          <w:rtl/>
        </w:rPr>
        <w:t>ی</w:t>
      </w:r>
      <w:r w:rsidRPr="00992158">
        <w:rPr>
          <w:rStyle w:val="0-Char"/>
          <w:rFonts w:hint="cs"/>
          <w:rtl/>
        </w:rPr>
        <w:t>م‌گ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بر عل</w:t>
      </w:r>
      <w:r w:rsidR="00760FBC">
        <w:rPr>
          <w:rStyle w:val="0-Char"/>
          <w:rFonts w:hint="cs"/>
          <w:rtl/>
        </w:rPr>
        <w:t>ی</w:t>
      </w:r>
      <w:r w:rsidRPr="00992158">
        <w:rPr>
          <w:rStyle w:val="0-Char"/>
          <w:rFonts w:hint="cs"/>
          <w:rtl/>
        </w:rPr>
        <w:t>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عا</w:t>
      </w:r>
      <w:r w:rsidR="00760FBC">
        <w:rPr>
          <w:rStyle w:val="0-Char"/>
          <w:rFonts w:hint="cs"/>
          <w:rtl/>
        </w:rPr>
        <w:t>ی</w:t>
      </w:r>
      <w:r w:rsidRPr="00992158">
        <w:rPr>
          <w:rStyle w:val="0-Char"/>
          <w:rFonts w:hint="cs"/>
          <w:rtl/>
        </w:rPr>
        <w:t>شه و طلحه و زب</w:t>
      </w:r>
      <w:r w:rsidR="00760FBC">
        <w:rPr>
          <w:rStyle w:val="0-Char"/>
          <w:rFonts w:hint="cs"/>
          <w:rtl/>
        </w:rPr>
        <w:t>ی</w:t>
      </w:r>
      <w:r w:rsidRPr="00992158">
        <w:rPr>
          <w:rStyle w:val="0-Char"/>
          <w:rFonts w:hint="cs"/>
          <w:rtl/>
        </w:rPr>
        <w:t>ر اجتماع کردند و نقشه شوم خود را بر عل</w:t>
      </w:r>
      <w:r w:rsidR="00760FBC">
        <w:rPr>
          <w:rStyle w:val="0-Char"/>
          <w:rFonts w:hint="cs"/>
          <w:rtl/>
        </w:rPr>
        <w:t>ی</w:t>
      </w:r>
      <w:r w:rsidRPr="00992158">
        <w:rPr>
          <w:rStyle w:val="0-Char"/>
          <w:rFonts w:hint="cs"/>
          <w:rtl/>
        </w:rPr>
        <w:t>ه دو گروه مسلمانان مطرح نمودند. بنده اسام</w:t>
      </w:r>
      <w:r w:rsidR="00760FBC">
        <w:rPr>
          <w:rStyle w:val="0-Char"/>
          <w:rFonts w:hint="cs"/>
          <w:rtl/>
        </w:rPr>
        <w:t>ی</w:t>
      </w:r>
      <w:r w:rsidRPr="00992158">
        <w:rPr>
          <w:rStyle w:val="0-Char"/>
          <w:rFonts w:hint="cs"/>
          <w:rtl/>
        </w:rPr>
        <w:t xml:space="preserve"> چند نفر از بزرگان شما را در تار</w:t>
      </w:r>
      <w:r w:rsidR="00760FBC">
        <w:rPr>
          <w:rStyle w:val="0-Char"/>
          <w:rFonts w:hint="cs"/>
          <w:rtl/>
        </w:rPr>
        <w:t>ی</w:t>
      </w:r>
      <w:r w:rsidRPr="00992158">
        <w:rPr>
          <w:rStyle w:val="0-Char"/>
          <w:rFonts w:hint="cs"/>
          <w:rtl/>
        </w:rPr>
        <w:t>خ طبر</w:t>
      </w:r>
      <w:r w:rsidR="00760FBC">
        <w:rPr>
          <w:rStyle w:val="0-Char"/>
          <w:rFonts w:hint="cs"/>
          <w:rtl/>
        </w:rPr>
        <w:t>ی</w:t>
      </w:r>
      <w:r w:rsidRPr="00992158">
        <w:rPr>
          <w:rStyle w:val="0-Char"/>
          <w:rFonts w:hint="cs"/>
          <w:rtl/>
        </w:rPr>
        <w:t xml:space="preserve"> و ابن‌کث</w:t>
      </w:r>
      <w:r w:rsidR="00760FBC">
        <w:rPr>
          <w:rStyle w:val="0-Char"/>
          <w:rFonts w:hint="cs"/>
          <w:rtl/>
        </w:rPr>
        <w:t>ی</w:t>
      </w:r>
      <w:r w:rsidRPr="00992158">
        <w:rPr>
          <w:rStyle w:val="0-Char"/>
          <w:rFonts w:hint="cs"/>
          <w:rtl/>
        </w:rPr>
        <w:t>ر نقل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م: 1- علباء بن اله</w:t>
      </w:r>
      <w:r w:rsidR="00760FBC">
        <w:rPr>
          <w:rStyle w:val="0-Char"/>
          <w:rFonts w:hint="cs"/>
          <w:rtl/>
        </w:rPr>
        <w:t>ی</w:t>
      </w:r>
      <w:r w:rsidRPr="00992158">
        <w:rPr>
          <w:rStyle w:val="0-Char"/>
          <w:rFonts w:hint="cs"/>
          <w:rtl/>
        </w:rPr>
        <w:t>ثم. 2- عد</w:t>
      </w:r>
      <w:r w:rsidR="00760FBC">
        <w:rPr>
          <w:rStyle w:val="0-Char"/>
          <w:rFonts w:hint="cs"/>
          <w:rtl/>
        </w:rPr>
        <w:t>ی</w:t>
      </w:r>
      <w:r w:rsidRPr="00992158">
        <w:rPr>
          <w:rStyle w:val="0-Char"/>
          <w:rFonts w:hint="cs"/>
          <w:rtl/>
        </w:rPr>
        <w:t xml:space="preserve"> بن حاتم. 3- سالم بن ثعلبه العبس</w:t>
      </w:r>
      <w:r w:rsidR="00760FBC">
        <w:rPr>
          <w:rStyle w:val="0-Char"/>
          <w:rFonts w:hint="cs"/>
          <w:rtl/>
        </w:rPr>
        <w:t>ی</w:t>
      </w:r>
      <w:r w:rsidRPr="00992158">
        <w:rPr>
          <w:rStyle w:val="0-Char"/>
          <w:rFonts w:hint="cs"/>
          <w:rtl/>
        </w:rPr>
        <w:t>. 4- شر</w:t>
      </w:r>
      <w:r w:rsidR="00760FBC">
        <w:rPr>
          <w:rStyle w:val="0-Char"/>
          <w:rFonts w:hint="cs"/>
          <w:rtl/>
        </w:rPr>
        <w:t>ی</w:t>
      </w:r>
      <w:r w:rsidRPr="00992158">
        <w:rPr>
          <w:rStyle w:val="0-Char"/>
          <w:rFonts w:hint="cs"/>
          <w:rtl/>
        </w:rPr>
        <w:t>ح بن اوف</w:t>
      </w:r>
      <w:r w:rsidR="00760FBC">
        <w:rPr>
          <w:rStyle w:val="0-Char"/>
          <w:rFonts w:hint="cs"/>
          <w:rtl/>
        </w:rPr>
        <w:t>ی</w:t>
      </w:r>
      <w:r w:rsidRPr="00992158">
        <w:rPr>
          <w:rStyle w:val="0-Char"/>
          <w:rFonts w:hint="cs"/>
          <w:rtl/>
        </w:rPr>
        <w:t xml:space="preserve"> ابن ضب</w:t>
      </w:r>
      <w:r w:rsidR="00760FBC">
        <w:rPr>
          <w:rStyle w:val="0-Char"/>
          <w:rFonts w:hint="cs"/>
          <w:rtl/>
        </w:rPr>
        <w:t>ی</w:t>
      </w:r>
      <w:r w:rsidRPr="00992158">
        <w:rPr>
          <w:rStyle w:val="0-Char"/>
          <w:rFonts w:hint="cs"/>
          <w:rtl/>
        </w:rPr>
        <w:t>عه 5- الاشتر ف</w:t>
      </w:r>
      <w:r w:rsidR="00760FBC">
        <w:rPr>
          <w:rStyle w:val="0-Char"/>
          <w:rFonts w:hint="cs"/>
          <w:rtl/>
        </w:rPr>
        <w:t>ی</w:t>
      </w:r>
      <w:r w:rsidRPr="00992158">
        <w:rPr>
          <w:rStyle w:val="0-Char"/>
          <w:rFonts w:hint="cs"/>
          <w:rtl/>
        </w:rPr>
        <w:t xml:space="preserve"> عده‌</w:t>
      </w:r>
      <w:r w:rsidR="00760FBC">
        <w:rPr>
          <w:rStyle w:val="0-Char"/>
          <w:rFonts w:hint="cs"/>
          <w:rtl/>
        </w:rPr>
        <w:t>ی</w:t>
      </w:r>
      <w:r w:rsidRPr="00992158">
        <w:rPr>
          <w:rStyle w:val="0-Char"/>
          <w:rFonts w:hint="cs"/>
          <w:rtl/>
        </w:rPr>
        <w:t xml:space="preserve"> 6- جامعهم المصر</w:t>
      </w:r>
      <w:r w:rsidR="00760FBC">
        <w:rPr>
          <w:rStyle w:val="0-Char"/>
          <w:rFonts w:hint="cs"/>
          <w:rtl/>
        </w:rPr>
        <w:t>ی</w:t>
      </w:r>
      <w:r w:rsidRPr="00992158">
        <w:rPr>
          <w:rStyle w:val="0-Char"/>
          <w:rFonts w:hint="cs"/>
          <w:rtl/>
        </w:rPr>
        <w:t>ون ابن السوداء 7- خالد بن ملجم</w:t>
      </w:r>
      <w:r w:rsidRPr="00B44CDE">
        <w:rPr>
          <w:rStyle w:val="0-Char"/>
          <w:vertAlign w:val="superscript"/>
          <w:rtl/>
        </w:rPr>
        <w:footnoteReference w:id="222"/>
      </w:r>
      <w:r w:rsidRPr="00992158">
        <w:rPr>
          <w:rStyle w:val="0-Char"/>
          <w:rFonts w:hint="cs"/>
          <w:rtl/>
        </w:rPr>
        <w:t>. و تعدادشان دو هزار و پانصد نفر بودند</w:t>
      </w:r>
      <w:r w:rsidRPr="00B44CDE">
        <w:rPr>
          <w:rStyle w:val="0-Char"/>
          <w:vertAlign w:val="superscript"/>
          <w:rtl/>
        </w:rPr>
        <w:footnoteReference w:id="22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کتاب خود ص 82-83 بر عل</w:t>
      </w:r>
      <w:r w:rsidR="00760FBC">
        <w:rPr>
          <w:rStyle w:val="0-Char"/>
          <w:rFonts w:hint="cs"/>
          <w:rtl/>
        </w:rPr>
        <w:t>ی</w:t>
      </w:r>
      <w:r w:rsidRPr="00992158">
        <w:rPr>
          <w:rStyle w:val="0-Char"/>
          <w:rFonts w:hint="cs"/>
          <w:rtl/>
        </w:rPr>
        <w:t>ه عبدالله بن زب</w:t>
      </w:r>
      <w:r w:rsidR="00760FBC">
        <w:rPr>
          <w:rStyle w:val="0-Char"/>
          <w:rFonts w:hint="cs"/>
          <w:rtl/>
        </w:rPr>
        <w:t>ی</w:t>
      </w:r>
      <w:r w:rsidRPr="00992158">
        <w:rPr>
          <w:rStyle w:val="0-Char"/>
          <w:rFonts w:hint="cs"/>
          <w:rtl/>
        </w:rPr>
        <w:t>ر سه دروغ گفته و به تار</w:t>
      </w:r>
      <w:r w:rsidR="00760FBC">
        <w:rPr>
          <w:rStyle w:val="0-Char"/>
          <w:rFonts w:hint="cs"/>
          <w:rtl/>
        </w:rPr>
        <w:t>ی</w:t>
      </w:r>
      <w:r w:rsidRPr="00992158">
        <w:rPr>
          <w:rStyle w:val="0-Char"/>
          <w:rFonts w:hint="cs"/>
          <w:rtl/>
        </w:rPr>
        <w:t xml:space="preserve">خ </w:t>
      </w:r>
      <w:r w:rsidR="008D13FB" w:rsidRPr="00992158">
        <w:rPr>
          <w:rStyle w:val="0-Char"/>
          <w:rFonts w:hint="cs"/>
          <w:rtl/>
        </w:rPr>
        <w:t>طبر</w:t>
      </w:r>
      <w:r w:rsidR="00760FBC">
        <w:rPr>
          <w:rStyle w:val="0-Char"/>
          <w:rFonts w:hint="cs"/>
          <w:rtl/>
        </w:rPr>
        <w:t>ی</w:t>
      </w:r>
      <w:r w:rsidR="008D13FB" w:rsidRPr="00992158">
        <w:rPr>
          <w:rStyle w:val="0-Char"/>
          <w:rFonts w:hint="cs"/>
          <w:rtl/>
        </w:rPr>
        <w:t>، ص 458، ج 3 استناد کرده درحال</w:t>
      </w:r>
      <w:r w:rsidR="00760FBC">
        <w:rPr>
          <w:rStyle w:val="0-Char"/>
          <w:rFonts w:hint="cs"/>
          <w:rtl/>
        </w:rPr>
        <w:t>ی</w:t>
      </w:r>
      <w:r w:rsidRPr="00992158">
        <w:rPr>
          <w:rStyle w:val="0-Char"/>
          <w:rFonts w:hint="cs"/>
          <w:rtl/>
        </w:rPr>
        <w:t>که چن</w:t>
      </w:r>
      <w:r w:rsidR="00760FBC">
        <w:rPr>
          <w:rStyle w:val="0-Char"/>
          <w:rFonts w:hint="cs"/>
          <w:rtl/>
        </w:rPr>
        <w:t>ی</w:t>
      </w:r>
      <w:r w:rsidRPr="00992158">
        <w:rPr>
          <w:rStyle w:val="0-Char"/>
          <w:rFonts w:hint="cs"/>
          <w:rtl/>
        </w:rPr>
        <w:t>ن عبارت</w:t>
      </w:r>
      <w:r w:rsidR="00760FBC">
        <w:rPr>
          <w:rStyle w:val="0-Char"/>
          <w:rFonts w:hint="cs"/>
          <w:rtl/>
        </w:rPr>
        <w:t>ی</w:t>
      </w:r>
      <w:r w:rsidRPr="00992158">
        <w:rPr>
          <w:rStyle w:val="0-Char"/>
          <w:rFonts w:hint="cs"/>
          <w:rtl/>
        </w:rPr>
        <w:t xml:space="preserve"> با سند درست</w:t>
      </w:r>
      <w:r w:rsidR="00760FBC">
        <w:rPr>
          <w:rStyle w:val="0-Char"/>
          <w:rFonts w:hint="cs"/>
          <w:rtl/>
        </w:rPr>
        <w:t>ی</w:t>
      </w:r>
      <w:r w:rsidRPr="00992158">
        <w:rPr>
          <w:rStyle w:val="0-Char"/>
          <w:rFonts w:hint="cs"/>
          <w:rtl/>
        </w:rPr>
        <w:t xml:space="preserve"> در تار</w:t>
      </w:r>
      <w:r w:rsidR="00760FBC">
        <w:rPr>
          <w:rStyle w:val="0-Char"/>
          <w:rFonts w:hint="cs"/>
          <w:rtl/>
        </w:rPr>
        <w:t>ی</w:t>
      </w:r>
      <w:r w:rsidRPr="00992158">
        <w:rPr>
          <w:rStyle w:val="0-Char"/>
          <w:rFonts w:hint="cs"/>
          <w:rtl/>
        </w:rPr>
        <w:t>خ طبر</w:t>
      </w:r>
      <w:r w:rsidR="00760FBC">
        <w:rPr>
          <w:rStyle w:val="0-Char"/>
          <w:rFonts w:hint="cs"/>
          <w:rtl/>
        </w:rPr>
        <w:t>ی</w:t>
      </w:r>
      <w:r w:rsidRPr="00992158">
        <w:rPr>
          <w:rStyle w:val="0-Char"/>
          <w:rFonts w:hint="cs"/>
          <w:rtl/>
        </w:rPr>
        <w:t xml:space="preserve"> مذکور ن</w:t>
      </w:r>
      <w:r w:rsidR="00760FBC">
        <w:rPr>
          <w:rStyle w:val="0-Char"/>
          <w:rFonts w:hint="cs"/>
          <w:rtl/>
        </w:rPr>
        <w:t>ی</w:t>
      </w:r>
      <w:r w:rsidRPr="00992158">
        <w:rPr>
          <w:rStyle w:val="0-Char"/>
          <w:rFonts w:hint="cs"/>
          <w:rtl/>
        </w:rPr>
        <w:t>ست، ممکن است که ا</w:t>
      </w:r>
      <w:r w:rsidR="00760FBC">
        <w:rPr>
          <w:rStyle w:val="0-Char"/>
          <w:rFonts w:hint="cs"/>
          <w:rtl/>
        </w:rPr>
        <w:t>ی</w:t>
      </w:r>
      <w:r w:rsidRPr="00992158">
        <w:rPr>
          <w:rStyle w:val="0-Char"/>
          <w:rFonts w:hint="cs"/>
          <w:rtl/>
        </w:rPr>
        <w:t>شان از ابن اب</w:t>
      </w:r>
      <w:r w:rsidR="00760FBC">
        <w:rPr>
          <w:rStyle w:val="0-Char"/>
          <w:rFonts w:hint="cs"/>
          <w:rtl/>
        </w:rPr>
        <w:t>ی</w:t>
      </w:r>
      <w:r w:rsidRPr="00992158">
        <w:rPr>
          <w:rStyle w:val="0-Char"/>
          <w:rFonts w:hint="eastAsia"/>
          <w:rtl/>
        </w:rPr>
        <w:t>‌حد</w:t>
      </w:r>
      <w:r w:rsidR="00760FBC">
        <w:rPr>
          <w:rStyle w:val="0-Char"/>
          <w:rFonts w:hint="eastAsia"/>
          <w:rtl/>
        </w:rPr>
        <w:t>ی</w:t>
      </w:r>
      <w:r w:rsidRPr="00992158">
        <w:rPr>
          <w:rStyle w:val="0-Char"/>
          <w:rFonts w:hint="eastAsia"/>
          <w:rtl/>
        </w:rPr>
        <w:t>د تقل</w:t>
      </w:r>
      <w:r w:rsidR="00760FBC">
        <w:rPr>
          <w:rStyle w:val="0-Char"/>
          <w:rFonts w:hint="eastAsia"/>
          <w:rtl/>
        </w:rPr>
        <w:t>ی</w:t>
      </w:r>
      <w:r w:rsidRPr="00992158">
        <w:rPr>
          <w:rStyle w:val="0-Char"/>
          <w:rFonts w:hint="eastAsia"/>
          <w:rtl/>
        </w:rPr>
        <w:t>د نموده و</w:t>
      </w:r>
      <w:r w:rsidRPr="00992158">
        <w:rPr>
          <w:rStyle w:val="0-Char"/>
          <w:rFonts w:hint="cs"/>
          <w:rtl/>
        </w:rPr>
        <w:t xml:space="preserve"> </w:t>
      </w:r>
      <w:r w:rsidRPr="00992158">
        <w:rPr>
          <w:rStyle w:val="0-Char"/>
          <w:rFonts w:hint="eastAsia"/>
          <w:rtl/>
        </w:rPr>
        <w:t>ابن اب</w:t>
      </w:r>
      <w:r w:rsidR="00760FBC">
        <w:rPr>
          <w:rStyle w:val="0-Char"/>
          <w:rFonts w:hint="eastAsia"/>
          <w:rtl/>
        </w:rPr>
        <w:t>ی</w:t>
      </w:r>
      <w:r w:rsidRPr="00992158">
        <w:rPr>
          <w:rStyle w:val="0-Char"/>
          <w:rFonts w:hint="eastAsia"/>
          <w:rtl/>
        </w:rPr>
        <w:t>‌الحد</w:t>
      </w:r>
      <w:r w:rsidR="00760FBC">
        <w:rPr>
          <w:rStyle w:val="0-Char"/>
          <w:rFonts w:hint="eastAsia"/>
          <w:rtl/>
        </w:rPr>
        <w:t>ی</w:t>
      </w:r>
      <w:r w:rsidRPr="00992158">
        <w:rPr>
          <w:rStyle w:val="0-Char"/>
          <w:rFonts w:hint="eastAsia"/>
          <w:rtl/>
        </w:rPr>
        <w:t>د در عدم امانت‌دار</w:t>
      </w:r>
      <w:r w:rsidR="00760FBC">
        <w:rPr>
          <w:rStyle w:val="0-Char"/>
          <w:rFonts w:hint="eastAsia"/>
          <w:rtl/>
        </w:rPr>
        <w:t>ی</w:t>
      </w:r>
      <w:r w:rsidRPr="00992158">
        <w:rPr>
          <w:rStyle w:val="0-Char"/>
          <w:rFonts w:hint="eastAsia"/>
          <w:rtl/>
        </w:rPr>
        <w:t xml:space="preserve"> </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ضائ</w:t>
      </w:r>
      <w:r w:rsidR="00760FBC">
        <w:rPr>
          <w:rStyle w:val="0-Char"/>
          <w:rFonts w:hint="cs"/>
          <w:rtl/>
        </w:rPr>
        <w:t>ی</w:t>
      </w:r>
      <w:r w:rsidRPr="00992158">
        <w:rPr>
          <w:rStyle w:val="0-Char"/>
          <w:rFonts w:hint="cs"/>
          <w:rtl/>
        </w:rPr>
        <w:t xml:space="preserve"> دارد</w:t>
      </w:r>
      <w:r w:rsidRPr="00992158">
        <w:rPr>
          <w:rStyle w:val="0-Char"/>
          <w:rFonts w:hint="eastAsia"/>
          <w:rtl/>
        </w:rPr>
        <w:t xml:space="preserve">. </w:t>
      </w:r>
      <w:r w:rsidRPr="00992158">
        <w:rPr>
          <w:rStyle w:val="0-Char"/>
          <w:rFonts w:hint="cs"/>
          <w:rtl/>
        </w:rPr>
        <w:t>امّا عمر</w:t>
      </w:r>
      <w:r w:rsidR="008D13FB" w:rsidRPr="00992158">
        <w:rPr>
          <w:rStyle w:val="0-Char"/>
          <w:rFonts w:hint="cs"/>
          <w:rtl/>
        </w:rPr>
        <w:t>ان بن حطان: جناب نجم</w:t>
      </w:r>
      <w:r w:rsidR="00760FBC">
        <w:rPr>
          <w:rStyle w:val="0-Char"/>
          <w:rFonts w:hint="cs"/>
          <w:rtl/>
        </w:rPr>
        <w:t>ی</w:t>
      </w:r>
      <w:r w:rsidR="008D13FB" w:rsidRPr="00992158">
        <w:rPr>
          <w:rStyle w:val="0-Char"/>
          <w:rFonts w:hint="cs"/>
          <w:rtl/>
        </w:rPr>
        <w:t xml:space="preserve"> تا حال هر</w:t>
      </w:r>
      <w:r w:rsidRPr="00992158">
        <w:rPr>
          <w:rStyle w:val="0-Char"/>
          <w:rFonts w:hint="cs"/>
          <w:rtl/>
        </w:rPr>
        <w:t xml:space="preserve">چه گفته و نوشته دروغ بوده، </w:t>
      </w:r>
      <w:r w:rsidR="00760FBC">
        <w:rPr>
          <w:rStyle w:val="0-Char"/>
          <w:rFonts w:hint="cs"/>
          <w:rtl/>
        </w:rPr>
        <w:t>ی</w:t>
      </w:r>
      <w:r w:rsidRPr="00992158">
        <w:rPr>
          <w:rStyle w:val="0-Char"/>
          <w:rFonts w:hint="cs"/>
          <w:rtl/>
        </w:rPr>
        <w:t>ا تلب</w:t>
      </w:r>
      <w:r w:rsidR="00760FBC">
        <w:rPr>
          <w:rStyle w:val="0-Char"/>
          <w:rFonts w:hint="cs"/>
          <w:rtl/>
        </w:rPr>
        <w:t>ی</w:t>
      </w:r>
      <w:r w:rsidRPr="00992158">
        <w:rPr>
          <w:rStyle w:val="0-Char"/>
          <w:rFonts w:hint="cs"/>
          <w:rtl/>
        </w:rPr>
        <w:t xml:space="preserve">س </w:t>
      </w:r>
      <w:r w:rsidR="00760FBC">
        <w:rPr>
          <w:rStyle w:val="0-Char"/>
          <w:rFonts w:hint="cs"/>
          <w:rtl/>
        </w:rPr>
        <w:t>ی</w:t>
      </w:r>
      <w:r w:rsidRPr="00992158">
        <w:rPr>
          <w:rStyle w:val="0-Char"/>
          <w:rFonts w:hint="cs"/>
          <w:rtl/>
        </w:rPr>
        <w:t>ا از نظر سند ضع</w:t>
      </w:r>
      <w:r w:rsidR="00760FBC">
        <w:rPr>
          <w:rStyle w:val="0-Char"/>
          <w:rFonts w:hint="cs"/>
          <w:rtl/>
        </w:rPr>
        <w:t>ی</w:t>
      </w:r>
      <w:r w:rsidRPr="00992158">
        <w:rPr>
          <w:rStyle w:val="0-Char"/>
          <w:rFonts w:hint="cs"/>
          <w:rtl/>
        </w:rPr>
        <w:t>ف و منقطع و مفتخر است که دارا</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اوصاف</w:t>
      </w:r>
      <w:r w:rsidR="00760FBC">
        <w:rPr>
          <w:rStyle w:val="0-Char"/>
          <w:rFonts w:hint="cs"/>
          <w:rtl/>
        </w:rPr>
        <w:t>ی</w:t>
      </w:r>
      <w:r w:rsidRPr="00992158">
        <w:rPr>
          <w:rStyle w:val="0-Char"/>
          <w:rFonts w:hint="cs"/>
          <w:rtl/>
        </w:rPr>
        <w:t xml:space="preserve"> است امّا عمران بن حطان که دشمن امام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است، دروغ‌گو را کافر و لباس حر</w:t>
      </w:r>
      <w:r w:rsidR="00760FBC">
        <w:rPr>
          <w:rStyle w:val="0-Char"/>
          <w:rFonts w:hint="cs"/>
          <w:rtl/>
        </w:rPr>
        <w:t>ی</w:t>
      </w:r>
      <w:r w:rsidRPr="00992158">
        <w:rPr>
          <w:rStyle w:val="0-Char"/>
          <w:rFonts w:hint="cs"/>
          <w:rtl/>
        </w:rPr>
        <w:t>ر (ابر</w:t>
      </w:r>
      <w:r w:rsidR="00760FBC">
        <w:rPr>
          <w:rStyle w:val="0-Char"/>
          <w:rFonts w:hint="cs"/>
          <w:rtl/>
        </w:rPr>
        <w:t>ی</w:t>
      </w:r>
      <w:r w:rsidRPr="00992158">
        <w:rPr>
          <w:rStyle w:val="0-Char"/>
          <w:rFonts w:hint="cs"/>
          <w:rtl/>
        </w:rPr>
        <w:t>شم) را برا</w:t>
      </w:r>
      <w:r w:rsidR="00760FBC">
        <w:rPr>
          <w:rStyle w:val="0-Char"/>
          <w:rFonts w:hint="cs"/>
          <w:rtl/>
        </w:rPr>
        <w:t>ی</w:t>
      </w:r>
      <w:r w:rsidRPr="00992158">
        <w:rPr>
          <w:rStyle w:val="0-Char"/>
          <w:rFonts w:hint="cs"/>
          <w:rtl/>
        </w:rPr>
        <w:t xml:space="preserve"> مرد مسلمان حرام و تصاو</w:t>
      </w:r>
      <w:r w:rsidR="00760FBC">
        <w:rPr>
          <w:rStyle w:val="0-Char"/>
          <w:rFonts w:hint="cs"/>
          <w:rtl/>
        </w:rPr>
        <w:t>ی</w:t>
      </w:r>
      <w:r w:rsidRPr="00992158">
        <w:rPr>
          <w:rStyle w:val="0-Char"/>
          <w:rFonts w:hint="cs"/>
          <w:rtl/>
        </w:rPr>
        <w:t>ر و تصال</w:t>
      </w:r>
      <w:r w:rsidR="00760FBC">
        <w:rPr>
          <w:rStyle w:val="0-Char"/>
          <w:rFonts w:hint="cs"/>
          <w:rtl/>
        </w:rPr>
        <w:t>ی</w:t>
      </w:r>
      <w:r w:rsidRPr="00992158">
        <w:rPr>
          <w:rStyle w:val="0-Char"/>
          <w:rFonts w:hint="cs"/>
          <w:rtl/>
        </w:rPr>
        <w:t>ب را در خانه و مساجد و معابد ناجا</w:t>
      </w:r>
      <w:r w:rsidR="00760FBC">
        <w:rPr>
          <w:rStyle w:val="0-Char"/>
          <w:rFonts w:hint="cs"/>
          <w:rtl/>
        </w:rPr>
        <w:t>ی</w:t>
      </w:r>
      <w:r w:rsidRPr="00992158">
        <w:rPr>
          <w:rStyle w:val="0-Char"/>
          <w:rFonts w:hint="cs"/>
          <w:rtl/>
        </w:rPr>
        <w:t>ز و خلاف توح</w:t>
      </w:r>
      <w:r w:rsidR="00760FBC">
        <w:rPr>
          <w:rStyle w:val="0-Char"/>
          <w:rFonts w:hint="cs"/>
          <w:rtl/>
        </w:rPr>
        <w:t>ی</w:t>
      </w:r>
      <w:r w:rsidRPr="00992158">
        <w:rPr>
          <w:rStyle w:val="0-Char"/>
          <w:rFonts w:hint="cs"/>
          <w:rtl/>
        </w:rPr>
        <w:t>د و اسلام م</w:t>
      </w:r>
      <w:r w:rsidR="00760FBC">
        <w:rPr>
          <w:rStyle w:val="0-Char"/>
          <w:rFonts w:hint="cs"/>
          <w:rtl/>
        </w:rPr>
        <w:t>ی</w:t>
      </w:r>
      <w:r w:rsidRPr="00992158">
        <w:rPr>
          <w:rStyle w:val="0-Char"/>
          <w:rFonts w:hint="cs"/>
          <w:rtl/>
        </w:rPr>
        <w:t>‌داند و برا</w:t>
      </w:r>
      <w:r w:rsidR="00760FBC">
        <w:rPr>
          <w:rStyle w:val="0-Char"/>
          <w:rFonts w:hint="cs"/>
          <w:rtl/>
        </w:rPr>
        <w:t>ی</w:t>
      </w:r>
      <w:r w:rsidRPr="00992158">
        <w:rPr>
          <w:rStyle w:val="0-Char"/>
          <w:rFonts w:hint="cs"/>
          <w:rtl/>
        </w:rPr>
        <w:t xml:space="preserve"> حرمت لباس ابر</w:t>
      </w:r>
      <w:r w:rsidR="00760FBC">
        <w:rPr>
          <w:rStyle w:val="0-Char"/>
          <w:rFonts w:hint="cs"/>
          <w:rtl/>
        </w:rPr>
        <w:t>ی</w:t>
      </w:r>
      <w:r w:rsidRPr="00992158">
        <w:rPr>
          <w:rStyle w:val="0-Char"/>
          <w:rFonts w:hint="cs"/>
          <w:rtl/>
        </w:rPr>
        <w:t>شم و شکستن بتها و تصاو</w:t>
      </w:r>
      <w:r w:rsidR="00760FBC">
        <w:rPr>
          <w:rStyle w:val="0-Char"/>
          <w:rFonts w:hint="cs"/>
          <w:rtl/>
        </w:rPr>
        <w:t>ی</w:t>
      </w:r>
      <w:r w:rsidRPr="00992158">
        <w:rPr>
          <w:rStyle w:val="0-Char"/>
          <w:rFonts w:hint="cs"/>
          <w:rtl/>
        </w:rPr>
        <w:t>ر و تصال</w:t>
      </w:r>
      <w:r w:rsidR="00760FBC">
        <w:rPr>
          <w:rStyle w:val="0-Char"/>
          <w:rFonts w:hint="cs"/>
          <w:rtl/>
        </w:rPr>
        <w:t>ی</w:t>
      </w:r>
      <w:r w:rsidRPr="00992158">
        <w:rPr>
          <w:rStyle w:val="0-Char"/>
          <w:rFonts w:hint="cs"/>
          <w:rtl/>
        </w:rPr>
        <w:t>ب با سند صح</w:t>
      </w:r>
      <w:r w:rsidR="00760FBC">
        <w:rPr>
          <w:rStyle w:val="0-Char"/>
          <w:rFonts w:hint="cs"/>
          <w:rtl/>
        </w:rPr>
        <w:t>ی</w:t>
      </w:r>
      <w:r w:rsidRPr="00992158">
        <w:rPr>
          <w:rStyle w:val="0-Char"/>
          <w:rFonts w:hint="cs"/>
          <w:rtl/>
        </w:rPr>
        <w:t>ح و قو</w:t>
      </w:r>
      <w:r w:rsidR="00760FBC">
        <w:rPr>
          <w:rStyle w:val="0-Char"/>
          <w:rFonts w:hint="cs"/>
          <w:rtl/>
        </w:rPr>
        <w:t>ی</w:t>
      </w:r>
      <w:r w:rsidRPr="00992158">
        <w:rPr>
          <w:rStyle w:val="0-Char"/>
          <w:rFonts w:hint="cs"/>
          <w:rtl/>
        </w:rPr>
        <w:t xml:space="preserve"> و متفق‌عل</w:t>
      </w:r>
      <w:r w:rsidR="00760FBC">
        <w:rPr>
          <w:rStyle w:val="0-Char"/>
          <w:rFonts w:hint="cs"/>
          <w:rtl/>
        </w:rPr>
        <w:t>ی</w:t>
      </w:r>
      <w:r w:rsidRPr="00992158">
        <w:rPr>
          <w:rStyle w:val="0-Char"/>
          <w:rFonts w:hint="cs"/>
          <w:rtl/>
        </w:rPr>
        <w:t>ه از قول خاتم الانب</w:t>
      </w:r>
      <w:r w:rsidR="00760FBC">
        <w:rPr>
          <w:rStyle w:val="0-Char"/>
          <w:rFonts w:hint="cs"/>
          <w:rtl/>
        </w:rPr>
        <w:t>ی</w:t>
      </w:r>
      <w:r w:rsidRPr="00992158">
        <w:rPr>
          <w:rStyle w:val="0-Char"/>
          <w:rFonts w:hint="cs"/>
          <w:rtl/>
        </w:rPr>
        <w:t>اء</w:t>
      </w:r>
      <w:r w:rsidR="007A4C59" w:rsidRPr="007A4C59">
        <w:rPr>
          <w:rStyle w:val="0-Char"/>
          <w:rFonts w:cs="CTraditional Arabic" w:hint="cs"/>
          <w:rtl/>
        </w:rPr>
        <w:t xml:space="preserve"> ج</w:t>
      </w:r>
      <w:r w:rsidRPr="00992158">
        <w:rPr>
          <w:rStyle w:val="0-Char"/>
          <w:rFonts w:hint="cs"/>
          <w:rtl/>
        </w:rPr>
        <w:t xml:space="preserve"> دل</w:t>
      </w:r>
      <w:r w:rsidR="00760FBC">
        <w:rPr>
          <w:rStyle w:val="0-Char"/>
          <w:rFonts w:hint="cs"/>
          <w:rtl/>
        </w:rPr>
        <w:t>ی</w:t>
      </w:r>
      <w:r w:rsidRPr="00992158">
        <w:rPr>
          <w:rStyle w:val="0-Char"/>
          <w:rFonts w:hint="cs"/>
          <w:rtl/>
        </w:rPr>
        <w:t>ل گرفته و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w:t>
      </w:r>
      <w:r w:rsidRPr="00B44CDE">
        <w:rPr>
          <w:rStyle w:val="0-Char"/>
          <w:vertAlign w:val="superscript"/>
          <w:rtl/>
        </w:rPr>
        <w:footnoteReference w:id="224"/>
      </w:r>
      <w:r w:rsidRPr="00992158">
        <w:rPr>
          <w:rStyle w:val="0-Char"/>
          <w:rFonts w:hint="cs"/>
          <w:rtl/>
        </w:rPr>
        <w:t>.</w:t>
      </w:r>
    </w:p>
    <w:p w:rsidR="006A7E2C" w:rsidRPr="00992158" w:rsidRDefault="006A7E2C" w:rsidP="008D13FB">
      <w:pPr>
        <w:pStyle w:val="StyleComplexBLotus12ptJustifiedFirstline05cmCharCharCharCharCharCharCharCharChar"/>
        <w:spacing w:line="240" w:lineRule="auto"/>
        <w:rPr>
          <w:rStyle w:val="0-Char"/>
          <w:rtl/>
        </w:rPr>
      </w:pPr>
      <w:r w:rsidRPr="00992158">
        <w:rPr>
          <w:rStyle w:val="0-Char"/>
          <w:rFonts w:hint="cs"/>
          <w:rtl/>
        </w:rPr>
        <w:t>امام بخار</w:t>
      </w:r>
      <w:r w:rsidR="00760FBC">
        <w:rPr>
          <w:rStyle w:val="0-Char"/>
          <w:rFonts w:hint="cs"/>
          <w:rtl/>
        </w:rPr>
        <w:t>ی</w:t>
      </w:r>
      <w:r w:rsidRPr="00992158">
        <w:rPr>
          <w:rStyle w:val="0-Char"/>
          <w:rFonts w:hint="cs"/>
          <w:rtl/>
        </w:rPr>
        <w:t xml:space="preserve"> در باب حرمت لباس حر</w:t>
      </w:r>
      <w:r w:rsidR="00760FBC">
        <w:rPr>
          <w:rStyle w:val="0-Char"/>
          <w:rFonts w:hint="cs"/>
          <w:rtl/>
        </w:rPr>
        <w:t>ی</w:t>
      </w:r>
      <w:r w:rsidRPr="00992158">
        <w:rPr>
          <w:rStyle w:val="0-Char"/>
          <w:rFonts w:hint="cs"/>
          <w:rtl/>
        </w:rPr>
        <w:t>ر (ابر</w:t>
      </w:r>
      <w:r w:rsidR="00760FBC">
        <w:rPr>
          <w:rStyle w:val="0-Char"/>
          <w:rFonts w:hint="cs"/>
          <w:rtl/>
        </w:rPr>
        <w:t>ی</w:t>
      </w:r>
      <w:r w:rsidRPr="00992158">
        <w:rPr>
          <w:rStyle w:val="0-Char"/>
          <w:rFonts w:hint="cs"/>
          <w:rtl/>
        </w:rPr>
        <w:t>شم) نه حد</w:t>
      </w:r>
      <w:r w:rsidR="00760FBC">
        <w:rPr>
          <w:rStyle w:val="0-Char"/>
          <w:rFonts w:hint="cs"/>
          <w:rtl/>
        </w:rPr>
        <w:t>ی</w:t>
      </w:r>
      <w:r w:rsidRPr="00992158">
        <w:rPr>
          <w:rStyle w:val="0-Char"/>
          <w:rFonts w:hint="cs"/>
          <w:rtl/>
        </w:rPr>
        <w:t>ث به نه طر</w:t>
      </w:r>
      <w:r w:rsidR="00760FBC">
        <w:rPr>
          <w:rStyle w:val="0-Char"/>
          <w:rFonts w:hint="cs"/>
          <w:rtl/>
        </w:rPr>
        <w:t>ی</w:t>
      </w:r>
      <w:r w:rsidRPr="00992158">
        <w:rPr>
          <w:rStyle w:val="0-Char"/>
          <w:rFonts w:hint="cs"/>
          <w:rtl/>
        </w:rPr>
        <w:t>ق روا</w:t>
      </w:r>
      <w:r w:rsidR="00760FBC">
        <w:rPr>
          <w:rStyle w:val="0-Char"/>
          <w:rFonts w:hint="cs"/>
          <w:rtl/>
        </w:rPr>
        <w:t>ی</w:t>
      </w:r>
      <w:r w:rsidRPr="00992158">
        <w:rPr>
          <w:rStyle w:val="0-Char"/>
          <w:rFonts w:hint="cs"/>
          <w:rtl/>
        </w:rPr>
        <w:t xml:space="preserve">ت نموده،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طرق نام عمران بن حطان آمده و در باب دوم دو حد</w:t>
      </w:r>
      <w:r w:rsidR="00760FBC">
        <w:rPr>
          <w:rStyle w:val="0-Char"/>
          <w:rFonts w:hint="cs"/>
          <w:rtl/>
        </w:rPr>
        <w:t>ی</w:t>
      </w:r>
      <w:r w:rsidRPr="00992158">
        <w:rPr>
          <w:rStyle w:val="0-Char"/>
          <w:rFonts w:hint="cs"/>
          <w:rtl/>
        </w:rPr>
        <w:t>ث بر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و تخر</w:t>
      </w:r>
      <w:r w:rsidR="00760FBC">
        <w:rPr>
          <w:rStyle w:val="0-Char"/>
          <w:rFonts w:hint="cs"/>
          <w:rtl/>
        </w:rPr>
        <w:t>ی</w:t>
      </w:r>
      <w:r w:rsidRPr="00992158">
        <w:rPr>
          <w:rStyle w:val="0-Char"/>
          <w:rFonts w:hint="cs"/>
          <w:rtl/>
        </w:rPr>
        <w:t>ب تصو</w:t>
      </w:r>
      <w:r w:rsidR="00760FBC">
        <w:rPr>
          <w:rStyle w:val="0-Char"/>
          <w:rFonts w:hint="cs"/>
          <w:rtl/>
        </w:rPr>
        <w:t>ی</w:t>
      </w:r>
      <w:r w:rsidRPr="00992158">
        <w:rPr>
          <w:rStyle w:val="0-Char"/>
          <w:rFonts w:hint="cs"/>
          <w:rtl/>
        </w:rPr>
        <w:t>ر و عکس روا</w:t>
      </w:r>
      <w:r w:rsidR="00760FBC">
        <w:rPr>
          <w:rStyle w:val="0-Char"/>
          <w:rFonts w:hint="cs"/>
          <w:rtl/>
        </w:rPr>
        <w:t>ی</w:t>
      </w:r>
      <w:r w:rsidRPr="00992158">
        <w:rPr>
          <w:rStyle w:val="0-Char"/>
          <w:rFonts w:hint="cs"/>
          <w:rtl/>
        </w:rPr>
        <w:t xml:space="preserve">ت نموده، و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دو طر</w:t>
      </w:r>
      <w:r w:rsidR="00760FBC">
        <w:rPr>
          <w:rStyle w:val="0-Char"/>
          <w:rFonts w:hint="cs"/>
          <w:rtl/>
        </w:rPr>
        <w:t>ی</w:t>
      </w:r>
      <w:r w:rsidRPr="00992158">
        <w:rPr>
          <w:rStyle w:val="0-Char"/>
          <w:rFonts w:hint="cs"/>
          <w:rtl/>
        </w:rPr>
        <w:t>ق نام عمران بن حطان آمده پس ورّاج</w:t>
      </w:r>
      <w:r w:rsidR="00760FBC">
        <w:rPr>
          <w:rStyle w:val="0-Char"/>
          <w:rFonts w:hint="cs"/>
          <w:rtl/>
        </w:rPr>
        <w:t>ی</w:t>
      </w:r>
      <w:r w:rsidRPr="00992158">
        <w:rPr>
          <w:rStyle w:val="0-Char"/>
          <w:rFonts w:hint="cs"/>
          <w:rtl/>
        </w:rPr>
        <w:t xml:space="preserve"> که دروغ را کفر و ابر</w:t>
      </w:r>
      <w:r w:rsidR="00760FBC">
        <w:rPr>
          <w:rStyle w:val="0-Char"/>
          <w:rFonts w:hint="cs"/>
          <w:rtl/>
        </w:rPr>
        <w:t>ی</w:t>
      </w:r>
      <w:r w:rsidRPr="00992158">
        <w:rPr>
          <w:rStyle w:val="0-Char"/>
          <w:rFonts w:hint="cs"/>
          <w:rtl/>
        </w:rPr>
        <w:t>شم و تصاو</w:t>
      </w:r>
      <w:r w:rsidR="00760FBC">
        <w:rPr>
          <w:rStyle w:val="0-Char"/>
          <w:rFonts w:hint="cs"/>
          <w:rtl/>
        </w:rPr>
        <w:t>ی</w:t>
      </w:r>
      <w:r w:rsidRPr="00992158">
        <w:rPr>
          <w:rStyle w:val="0-Char"/>
          <w:rFonts w:hint="cs"/>
          <w:rtl/>
        </w:rPr>
        <w:t>ر را حرام م</w:t>
      </w:r>
      <w:r w:rsidR="00760FBC">
        <w:rPr>
          <w:rStyle w:val="0-Char"/>
          <w:rFonts w:hint="cs"/>
          <w:rtl/>
        </w:rPr>
        <w:t>ی</w:t>
      </w:r>
      <w:r w:rsidRPr="00992158">
        <w:rPr>
          <w:rStyle w:val="0-Char"/>
          <w:rFonts w:hint="cs"/>
          <w:rtl/>
        </w:rPr>
        <w:t>‌داند نود و نه درجه از شما بهتر و در لهجه صادق‌تر است. ثان</w:t>
      </w:r>
      <w:r w:rsidR="00760FBC">
        <w:rPr>
          <w:rStyle w:val="0-Char"/>
          <w:rFonts w:hint="cs"/>
          <w:rtl/>
        </w:rPr>
        <w:t>ی</w:t>
      </w:r>
      <w:r w:rsidRPr="00992158">
        <w:rPr>
          <w:rStyle w:val="0-Char"/>
          <w:rFonts w:hint="cs"/>
          <w:rtl/>
        </w:rPr>
        <w:t>اً خوارج معتقد به تحر</w:t>
      </w:r>
      <w:r w:rsidR="00760FBC">
        <w:rPr>
          <w:rStyle w:val="0-Char"/>
          <w:rFonts w:hint="cs"/>
          <w:rtl/>
        </w:rPr>
        <w:t>ی</w:t>
      </w:r>
      <w:r w:rsidRPr="00992158">
        <w:rPr>
          <w:rStyle w:val="0-Char"/>
          <w:rFonts w:hint="cs"/>
          <w:rtl/>
        </w:rPr>
        <w:t>ف قرآن ن</w:t>
      </w:r>
      <w:r w:rsidR="00760FBC">
        <w:rPr>
          <w:rStyle w:val="0-Char"/>
          <w:rFonts w:hint="cs"/>
          <w:rtl/>
        </w:rPr>
        <w:t>ی</w:t>
      </w:r>
      <w:r w:rsidRPr="00992158">
        <w:rPr>
          <w:rStyle w:val="0-Char"/>
          <w:rFonts w:hint="cs"/>
          <w:rtl/>
        </w:rPr>
        <w:t>ستند و به خاطر تفس</w:t>
      </w:r>
      <w:r w:rsidR="00760FBC">
        <w:rPr>
          <w:rStyle w:val="0-Char"/>
          <w:rFonts w:hint="cs"/>
          <w:rtl/>
        </w:rPr>
        <w:t>ی</w:t>
      </w:r>
      <w:r w:rsidRPr="00992158">
        <w:rPr>
          <w:rStyle w:val="0-Char"/>
          <w:rFonts w:hint="cs"/>
          <w:rtl/>
        </w:rPr>
        <w:t>ر با رأ</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ه</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8D13FB" w:rsidRPr="00DE2285">
        <w:rPr>
          <w:rStyle w:val="Char5"/>
          <w:rFonts w:hint="eastAsia"/>
          <w:rtl/>
        </w:rPr>
        <w:t>إِنِ</w:t>
      </w:r>
      <w:r w:rsidR="008D13FB" w:rsidRPr="00DE2285">
        <w:rPr>
          <w:rStyle w:val="Char5"/>
          <w:rtl/>
        </w:rPr>
        <w:t xml:space="preserve"> </w:t>
      </w:r>
      <w:r w:rsidR="008D13FB" w:rsidRPr="00DE2285">
        <w:rPr>
          <w:rStyle w:val="Char5"/>
          <w:rFonts w:hint="cs"/>
          <w:rtl/>
        </w:rPr>
        <w:t>ٱ</w:t>
      </w:r>
      <w:r w:rsidR="008D13FB" w:rsidRPr="00DE2285">
        <w:rPr>
          <w:rStyle w:val="Char5"/>
          <w:rFonts w:hint="eastAsia"/>
          <w:rtl/>
        </w:rPr>
        <w:t>ل</w:t>
      </w:r>
      <w:r w:rsidR="008D13FB" w:rsidRPr="00DE2285">
        <w:rPr>
          <w:rStyle w:val="Char5"/>
          <w:rFonts w:hint="cs"/>
          <w:rtl/>
        </w:rPr>
        <w:t>ۡ</w:t>
      </w:r>
      <w:r w:rsidR="008D13FB" w:rsidRPr="00DE2285">
        <w:rPr>
          <w:rStyle w:val="Char5"/>
          <w:rFonts w:hint="eastAsia"/>
          <w:rtl/>
        </w:rPr>
        <w:t>حُك</w:t>
      </w:r>
      <w:r w:rsidR="008D13FB" w:rsidRPr="00DE2285">
        <w:rPr>
          <w:rStyle w:val="Char5"/>
          <w:rFonts w:hint="cs"/>
          <w:rtl/>
        </w:rPr>
        <w:t>ۡ</w:t>
      </w:r>
      <w:r w:rsidR="008D13FB" w:rsidRPr="00DE2285">
        <w:rPr>
          <w:rStyle w:val="Char5"/>
          <w:rFonts w:hint="eastAsia"/>
          <w:rtl/>
        </w:rPr>
        <w:t>مُ</w:t>
      </w:r>
      <w:r w:rsidR="008D13FB" w:rsidRPr="00DE2285">
        <w:rPr>
          <w:rStyle w:val="Char5"/>
          <w:rtl/>
        </w:rPr>
        <w:t xml:space="preserve"> </w:t>
      </w:r>
      <w:r w:rsidR="008D13FB" w:rsidRPr="00DE2285">
        <w:rPr>
          <w:rStyle w:val="Char5"/>
          <w:rFonts w:hint="eastAsia"/>
          <w:rtl/>
        </w:rPr>
        <w:t>إِلَّا</w:t>
      </w:r>
      <w:r w:rsidR="008D13FB" w:rsidRPr="00DE2285">
        <w:rPr>
          <w:rStyle w:val="Char5"/>
          <w:rtl/>
        </w:rPr>
        <w:t xml:space="preserve"> </w:t>
      </w:r>
      <w:r w:rsidR="008D13FB" w:rsidRPr="00DE2285">
        <w:rPr>
          <w:rStyle w:val="Char5"/>
          <w:rFonts w:hint="eastAsia"/>
          <w:rtl/>
        </w:rPr>
        <w:t>لِلَّهِ</w:t>
      </w:r>
      <w:r w:rsidR="0083387F">
        <w:rPr>
          <w:rFonts w:ascii="Times New Roman" w:hAnsi="Times New Roman" w:cs="Traditional Arabic" w:hint="cs"/>
          <w:sz w:val="28"/>
          <w:szCs w:val="28"/>
          <w:rtl/>
          <w:lang w:bidi="fa-IR"/>
        </w:rPr>
        <w:t>﴾</w:t>
      </w:r>
      <w:r w:rsidRPr="00185CC3">
        <w:rPr>
          <w:rStyle w:val="0-Char"/>
          <w:rFonts w:hint="cs"/>
          <w:rtl/>
        </w:rPr>
        <w:t xml:space="preserve"> </w:t>
      </w:r>
      <w:r w:rsidRPr="00992158">
        <w:rPr>
          <w:rStyle w:val="0-Char"/>
          <w:rFonts w:hint="cs"/>
          <w:rtl/>
        </w:rPr>
        <w:t>لقب مارق</w:t>
      </w:r>
      <w:r w:rsidR="00760FBC">
        <w:rPr>
          <w:rStyle w:val="0-Char"/>
          <w:rFonts w:hint="cs"/>
          <w:rtl/>
        </w:rPr>
        <w:t>ی</w:t>
      </w:r>
      <w:r w:rsidRPr="00992158">
        <w:rPr>
          <w:rStyle w:val="0-Char"/>
          <w:rFonts w:hint="cs"/>
          <w:rtl/>
        </w:rPr>
        <w:t>ن به ا</w:t>
      </w:r>
      <w:r w:rsidR="00760FBC">
        <w:rPr>
          <w:rStyle w:val="0-Char"/>
          <w:rFonts w:hint="cs"/>
          <w:rtl/>
        </w:rPr>
        <w:t>ی</w:t>
      </w:r>
      <w:r w:rsidRPr="00992158">
        <w:rPr>
          <w:rStyle w:val="0-Char"/>
          <w:rFonts w:hint="cs"/>
          <w:rtl/>
        </w:rPr>
        <w:t>شان داده شد، و به تفاس</w:t>
      </w:r>
      <w:r w:rsidR="00760FBC">
        <w:rPr>
          <w:rStyle w:val="0-Char"/>
          <w:rFonts w:hint="cs"/>
          <w:rtl/>
        </w:rPr>
        <w:t>ی</w:t>
      </w:r>
      <w:r w:rsidRPr="00992158">
        <w:rPr>
          <w:rStyle w:val="0-Char"/>
          <w:rFonts w:hint="cs"/>
          <w:rtl/>
        </w:rPr>
        <w:t>ر اهل تش</w:t>
      </w:r>
      <w:r w:rsidR="00760FBC">
        <w:rPr>
          <w:rStyle w:val="0-Char"/>
          <w:rFonts w:hint="cs"/>
          <w:rtl/>
        </w:rPr>
        <w:t>ی</w:t>
      </w:r>
      <w:r w:rsidRPr="00992158">
        <w:rPr>
          <w:rStyle w:val="0-Char"/>
          <w:rFonts w:hint="cs"/>
          <w:rtl/>
        </w:rPr>
        <w:t>ع و اصول کاف</w:t>
      </w:r>
      <w:r w:rsidR="00760FBC">
        <w:rPr>
          <w:rStyle w:val="0-Char"/>
          <w:rFonts w:hint="cs"/>
          <w:rtl/>
        </w:rPr>
        <w:t>ی</w:t>
      </w:r>
      <w:r w:rsidRPr="00992158">
        <w:rPr>
          <w:rStyle w:val="0-Char"/>
          <w:rFonts w:hint="cs"/>
          <w:rtl/>
        </w:rPr>
        <w:t xml:space="preserve"> و فصل الخطاب ف</w:t>
      </w:r>
      <w:r w:rsidR="00760FBC">
        <w:rPr>
          <w:rStyle w:val="0-Char"/>
          <w:rFonts w:hint="cs"/>
          <w:rtl/>
        </w:rPr>
        <w:t>ی</w:t>
      </w:r>
      <w:r w:rsidRPr="00992158">
        <w:rPr>
          <w:rStyle w:val="0-Char"/>
          <w:rFonts w:hint="cs"/>
          <w:rtl/>
        </w:rPr>
        <w:t xml:space="preserve"> تحر</w:t>
      </w:r>
      <w:r w:rsidR="00760FBC">
        <w:rPr>
          <w:rStyle w:val="0-Char"/>
          <w:rFonts w:hint="cs"/>
          <w:rtl/>
        </w:rPr>
        <w:t>ی</w:t>
      </w:r>
      <w:r w:rsidRPr="00992158">
        <w:rPr>
          <w:rStyle w:val="0-Char"/>
          <w:rFonts w:hint="cs"/>
          <w:rtl/>
        </w:rPr>
        <w:t>ف ک</w:t>
      </w:r>
      <w:r w:rsidR="003F2DF4" w:rsidRPr="00992158">
        <w:rPr>
          <w:rStyle w:val="0-Char"/>
          <w:rFonts w:hint="cs"/>
          <w:rtl/>
        </w:rPr>
        <w:t>تاب رب الأ</w:t>
      </w:r>
      <w:r w:rsidRPr="00992158">
        <w:rPr>
          <w:rStyle w:val="0-Char"/>
          <w:rFonts w:hint="cs"/>
          <w:rtl/>
        </w:rPr>
        <w:t>رباب مراجعه فرما</w:t>
      </w:r>
      <w:r w:rsidR="00760FBC">
        <w:rPr>
          <w:rStyle w:val="0-Char"/>
          <w:rFonts w:hint="cs"/>
          <w:rtl/>
        </w:rPr>
        <w:t>یی</w:t>
      </w:r>
      <w:r w:rsidRPr="00992158">
        <w:rPr>
          <w:rStyle w:val="0-Char"/>
          <w:rFonts w:hint="cs"/>
          <w:rtl/>
        </w:rPr>
        <w:t>د و بعد بر بخار</w:t>
      </w:r>
      <w:r w:rsidR="00760FBC">
        <w:rPr>
          <w:rStyle w:val="0-Char"/>
          <w:rFonts w:hint="cs"/>
          <w:rtl/>
        </w:rPr>
        <w:t>ی</w:t>
      </w:r>
      <w:r w:rsidRPr="00992158">
        <w:rPr>
          <w:rStyle w:val="0-Char"/>
          <w:rFonts w:hint="cs"/>
          <w:rtl/>
        </w:rPr>
        <w:t xml:space="preserve"> حمله کن</w:t>
      </w:r>
      <w:r w:rsidR="00760FBC">
        <w:rPr>
          <w:rStyle w:val="0-Char"/>
          <w:rFonts w:hint="cs"/>
          <w:rtl/>
        </w:rPr>
        <w:t>ی</w:t>
      </w:r>
      <w:r w:rsidRPr="00992158">
        <w:rPr>
          <w:rStyle w:val="0-Char"/>
          <w:rFonts w:hint="cs"/>
          <w:rtl/>
        </w:rPr>
        <w:t xml:space="preserve">د. </w:t>
      </w:r>
    </w:p>
    <w:p w:rsidR="00E370A6" w:rsidRPr="007A4267" w:rsidRDefault="00E370A6" w:rsidP="007A4267">
      <w:pPr>
        <w:pStyle w:val="2-"/>
        <w:rPr>
          <w:rStyle w:val="0-Char"/>
          <w:rFonts w:ascii="IRZar" w:hAnsi="IRZar" w:cs="IRZar"/>
          <w:sz w:val="24"/>
          <w:szCs w:val="24"/>
          <w:rtl/>
          <w:lang w:val="en-US" w:eastAsia="en-US"/>
        </w:rPr>
      </w:pPr>
      <w:bookmarkStart w:id="45" w:name="_Toc429294817"/>
      <w:r w:rsidRPr="007A4267">
        <w:rPr>
          <w:rStyle w:val="0-Char"/>
          <w:rFonts w:ascii="IRZar" w:hAnsi="IRZar" w:cs="IRZar" w:hint="cs"/>
          <w:sz w:val="24"/>
          <w:szCs w:val="24"/>
          <w:rtl/>
          <w:lang w:val="en-US" w:eastAsia="en-US"/>
        </w:rPr>
        <w:t>متهم کردن بخار</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 xml:space="preserve"> و مسلم به تعصب و رد آن</w:t>
      </w:r>
      <w:bookmarkEnd w:id="45"/>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آنان فضائل مهم و مشهور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را که ب</w:t>
      </w:r>
      <w:r w:rsidR="00760FBC">
        <w:rPr>
          <w:rStyle w:val="0-Char"/>
          <w:rFonts w:hint="cs"/>
          <w:rtl/>
        </w:rPr>
        <w:t>ی</w:t>
      </w:r>
      <w:r w:rsidRPr="00992158">
        <w:rPr>
          <w:rStyle w:val="0-Char"/>
          <w:rFonts w:hint="cs"/>
          <w:rtl/>
        </w:rPr>
        <w:t>انگر اولو</w:t>
      </w:r>
      <w:r w:rsidR="00760FBC">
        <w:rPr>
          <w:rStyle w:val="0-Char"/>
          <w:rFonts w:hint="cs"/>
          <w:rtl/>
        </w:rPr>
        <w:t>ی</w:t>
      </w:r>
      <w:r w:rsidRPr="00992158">
        <w:rPr>
          <w:rStyle w:val="0-Char"/>
          <w:rFonts w:hint="cs"/>
          <w:rtl/>
        </w:rPr>
        <w:t>ت آن حضرت به مقام خلافت، و از دلائل تقدم آن بزرگوار است نقل ننموده‌اند.</w:t>
      </w:r>
    </w:p>
    <w:p w:rsidR="006B4551" w:rsidRDefault="006A7E2C" w:rsidP="006B4551">
      <w:pPr>
        <w:pStyle w:val="StyleComplexBLotus12ptJustifiedFirstline05cmCharCharCharCharCharCharCharCharChar"/>
        <w:spacing w:line="240" w:lineRule="auto"/>
        <w:rPr>
          <w:rStyle w:val="0-Char"/>
          <w:lang w:val="en-US"/>
        </w:rPr>
      </w:pPr>
      <w:r w:rsidRPr="00992158">
        <w:rPr>
          <w:rStyle w:val="0-Char"/>
          <w:rFonts w:hint="cs"/>
          <w:rtl/>
        </w:rPr>
        <w:t>فضائل</w:t>
      </w:r>
      <w:r w:rsidR="00760FBC">
        <w:rPr>
          <w:rStyle w:val="0-Char"/>
          <w:rFonts w:hint="cs"/>
          <w:rtl/>
        </w:rPr>
        <w:t>ی</w:t>
      </w:r>
      <w:r w:rsidRPr="00992158">
        <w:rPr>
          <w:rStyle w:val="0-Char"/>
          <w:rFonts w:hint="cs"/>
          <w:rtl/>
        </w:rPr>
        <w:t xml:space="preserve"> که در کتب معتبر اهل سنت، و صحاح د</w:t>
      </w:r>
      <w:r w:rsidR="00760FBC">
        <w:rPr>
          <w:rStyle w:val="0-Char"/>
          <w:rFonts w:hint="cs"/>
          <w:rtl/>
        </w:rPr>
        <w:t>ی</w:t>
      </w:r>
      <w:r w:rsidRPr="00992158">
        <w:rPr>
          <w:rStyle w:val="0-Char"/>
          <w:rFonts w:hint="cs"/>
          <w:rtl/>
        </w:rPr>
        <w:t>گر‌شان نقل گرد</w:t>
      </w:r>
      <w:r w:rsidR="00760FBC">
        <w:rPr>
          <w:rStyle w:val="0-Char"/>
          <w:rFonts w:hint="cs"/>
          <w:rtl/>
        </w:rPr>
        <w:t>ی</w:t>
      </w:r>
      <w:r w:rsidRPr="00992158">
        <w:rPr>
          <w:rStyle w:val="0-Char"/>
          <w:rFonts w:hint="cs"/>
          <w:rtl/>
        </w:rPr>
        <w:t>ده و از مسلمات تار</w:t>
      </w:r>
      <w:r w:rsidR="00760FBC">
        <w:rPr>
          <w:rStyle w:val="0-Char"/>
          <w:rFonts w:hint="cs"/>
          <w:rtl/>
        </w:rPr>
        <w:t>ی</w:t>
      </w:r>
      <w:r w:rsidRPr="00992158">
        <w:rPr>
          <w:rStyle w:val="0-Char"/>
          <w:rFonts w:hint="cs"/>
          <w:rtl/>
        </w:rPr>
        <w:t>خ، و از مطالب</w:t>
      </w:r>
      <w:r w:rsidR="00760FBC">
        <w:rPr>
          <w:rStyle w:val="0-Char"/>
          <w:rFonts w:hint="cs"/>
          <w:rtl/>
        </w:rPr>
        <w:t>ی</w:t>
      </w:r>
      <w:r w:rsidRPr="00992158">
        <w:rPr>
          <w:rStyle w:val="0-Char"/>
          <w:rFonts w:hint="cs"/>
          <w:rtl/>
        </w:rPr>
        <w:t xml:space="preserve"> است که در م</w:t>
      </w:r>
      <w:r w:rsidR="00760FBC">
        <w:rPr>
          <w:rStyle w:val="0-Char"/>
          <w:rFonts w:hint="cs"/>
          <w:rtl/>
        </w:rPr>
        <w:t>ی</w:t>
      </w:r>
      <w:r w:rsidRPr="00992158">
        <w:rPr>
          <w:rStyle w:val="0-Char"/>
          <w:rFonts w:hint="cs"/>
          <w:rtl/>
        </w:rPr>
        <w:t>ان فرقه‌ها</w:t>
      </w:r>
      <w:r w:rsidR="00760FBC">
        <w:rPr>
          <w:rStyle w:val="0-Char"/>
          <w:rFonts w:hint="cs"/>
          <w:rtl/>
        </w:rPr>
        <w:t>ی</w:t>
      </w:r>
      <w:r w:rsidRPr="00992158">
        <w:rPr>
          <w:rStyle w:val="0-Char"/>
          <w:rFonts w:hint="cs"/>
          <w:rtl/>
        </w:rPr>
        <w:t xml:space="preserve"> مختلف از موارد مورد اتفاق به شمار م</w:t>
      </w:r>
      <w:r w:rsidR="00760FBC">
        <w:rPr>
          <w:rStyle w:val="0-Char"/>
          <w:rFonts w:hint="cs"/>
          <w:rtl/>
        </w:rPr>
        <w:t>ی</w:t>
      </w:r>
      <w:r w:rsidRPr="00992158">
        <w:rPr>
          <w:rStyle w:val="0-Char"/>
          <w:rFonts w:hint="cs"/>
          <w:rtl/>
        </w:rPr>
        <w:t>‌رود.</w:t>
      </w:r>
    </w:p>
    <w:p w:rsidR="006A7E2C" w:rsidRPr="00992158" w:rsidRDefault="006A7E2C" w:rsidP="006B4551">
      <w:pPr>
        <w:pStyle w:val="StyleComplexBLotus12ptJustifiedFirstline05cmCharCharCharCharCharCharCharCharChar"/>
        <w:spacing w:line="240" w:lineRule="auto"/>
        <w:rPr>
          <w:rStyle w:val="0-Char"/>
          <w:rtl/>
        </w:rPr>
      </w:pPr>
      <w:r w:rsidRPr="00992158">
        <w:rPr>
          <w:rStyle w:val="0-Char"/>
          <w:rFonts w:hint="cs"/>
          <w:rtl/>
        </w:rPr>
        <w:t>مانند حد</w:t>
      </w:r>
      <w:r w:rsidR="00760FBC">
        <w:rPr>
          <w:rStyle w:val="0-Char"/>
          <w:rFonts w:hint="cs"/>
          <w:rtl/>
        </w:rPr>
        <w:t>ی</w:t>
      </w:r>
      <w:r w:rsidRPr="00992158">
        <w:rPr>
          <w:rStyle w:val="0-Char"/>
          <w:rFonts w:hint="cs"/>
          <w:rtl/>
        </w:rPr>
        <w:t>ث غد</w:t>
      </w:r>
      <w:r w:rsidR="00760FBC">
        <w:rPr>
          <w:rStyle w:val="0-Char"/>
          <w:rFonts w:hint="cs"/>
          <w:rtl/>
        </w:rPr>
        <w:t>ی</w:t>
      </w:r>
      <w:r w:rsidRPr="00992158">
        <w:rPr>
          <w:rStyle w:val="0-Char"/>
          <w:rFonts w:hint="cs"/>
          <w:rtl/>
        </w:rPr>
        <w:t>ر، و آ</w:t>
      </w:r>
      <w:r w:rsidR="00760FBC">
        <w:rPr>
          <w:rStyle w:val="0-Char"/>
          <w:rFonts w:hint="cs"/>
          <w:rtl/>
        </w:rPr>
        <w:t>ی</w:t>
      </w:r>
      <w:r w:rsidRPr="00992158">
        <w:rPr>
          <w:rStyle w:val="0-Char"/>
          <w:rFonts w:hint="cs"/>
          <w:rtl/>
        </w:rPr>
        <w:t>ه تطه</w:t>
      </w:r>
      <w:r w:rsidR="00760FBC">
        <w:rPr>
          <w:rStyle w:val="0-Char"/>
          <w:rFonts w:hint="cs"/>
          <w:rtl/>
        </w:rPr>
        <w:t>ی</w:t>
      </w:r>
      <w:r w:rsidRPr="00992158">
        <w:rPr>
          <w:rStyle w:val="0-Char"/>
          <w:rFonts w:hint="cs"/>
          <w:rtl/>
        </w:rPr>
        <w:t>ر، و حد</w:t>
      </w:r>
      <w:r w:rsidR="00760FBC">
        <w:rPr>
          <w:rStyle w:val="0-Char"/>
          <w:rFonts w:hint="cs"/>
          <w:rtl/>
        </w:rPr>
        <w:t>ی</w:t>
      </w:r>
      <w:r w:rsidRPr="00992158">
        <w:rPr>
          <w:rStyle w:val="0-Char"/>
          <w:rFonts w:hint="cs"/>
          <w:rtl/>
        </w:rPr>
        <w:t>ث طا</w:t>
      </w:r>
      <w:r w:rsidR="00760FBC">
        <w:rPr>
          <w:rStyle w:val="0-Char"/>
          <w:rFonts w:hint="cs"/>
          <w:rtl/>
        </w:rPr>
        <w:t>ی</w:t>
      </w:r>
      <w:r w:rsidRPr="00992158">
        <w:rPr>
          <w:rStyle w:val="0-Char"/>
          <w:rFonts w:hint="cs"/>
          <w:rtl/>
        </w:rPr>
        <w:t>ر مشو</w:t>
      </w:r>
      <w:r w:rsidR="00760FBC">
        <w:rPr>
          <w:rStyle w:val="0-Char"/>
          <w:rFonts w:hint="cs"/>
          <w:rtl/>
        </w:rPr>
        <w:t>ی</w:t>
      </w:r>
      <w:r w:rsidRPr="00992158">
        <w:rPr>
          <w:rStyle w:val="0-Char"/>
          <w:rFonts w:hint="cs"/>
          <w:rtl/>
        </w:rPr>
        <w:t xml:space="preserve"> و سد ابواب، و حد</w:t>
      </w:r>
      <w:r w:rsidR="00760FBC">
        <w:rPr>
          <w:rStyle w:val="0-Char"/>
          <w:rFonts w:hint="cs"/>
          <w:rtl/>
        </w:rPr>
        <w:t>ی</w:t>
      </w:r>
      <w:r w:rsidRPr="00992158">
        <w:rPr>
          <w:rStyle w:val="0-Char"/>
          <w:rFonts w:hint="cs"/>
          <w:rtl/>
        </w:rPr>
        <w:t>ث</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1"/>
          <w:rFonts w:hint="eastAsia"/>
          <w:rtl/>
        </w:rPr>
        <w:t>أَنَا</w:t>
      </w:r>
      <w:r w:rsidR="006A03CC" w:rsidRPr="006A03CC">
        <w:rPr>
          <w:rStyle w:val="Char1"/>
          <w:rtl/>
        </w:rPr>
        <w:t xml:space="preserve"> </w:t>
      </w:r>
      <w:r w:rsidR="006A03CC" w:rsidRPr="006A03CC">
        <w:rPr>
          <w:rStyle w:val="Char1"/>
          <w:rFonts w:hint="eastAsia"/>
          <w:rtl/>
        </w:rPr>
        <w:t>مَدِينَةُ</w:t>
      </w:r>
      <w:r w:rsidR="006A03CC" w:rsidRPr="006A03CC">
        <w:rPr>
          <w:rStyle w:val="Char1"/>
          <w:rtl/>
        </w:rPr>
        <w:t xml:space="preserve"> </w:t>
      </w:r>
      <w:r w:rsidR="006A03CC" w:rsidRPr="006A03CC">
        <w:rPr>
          <w:rStyle w:val="Char1"/>
          <w:rFonts w:hint="eastAsia"/>
          <w:rtl/>
        </w:rPr>
        <w:t>الْعِلْمِ</w:t>
      </w:r>
      <w:r w:rsidR="006A03CC" w:rsidRPr="006A03CC">
        <w:rPr>
          <w:rStyle w:val="Char1"/>
          <w:rtl/>
        </w:rPr>
        <w:t xml:space="preserve"> </w:t>
      </w:r>
      <w:r w:rsidR="006A03CC" w:rsidRPr="006A03CC">
        <w:rPr>
          <w:rStyle w:val="Char1"/>
          <w:rFonts w:hint="eastAsia"/>
          <w:rtl/>
        </w:rPr>
        <w:t>وَعَلِيٌّ</w:t>
      </w:r>
      <w:r w:rsidR="006A03CC" w:rsidRPr="006A03CC">
        <w:rPr>
          <w:rStyle w:val="Char1"/>
          <w:rtl/>
        </w:rPr>
        <w:t xml:space="preserve"> </w:t>
      </w:r>
      <w:r w:rsidR="006A03CC" w:rsidRPr="006A03CC">
        <w:rPr>
          <w:rStyle w:val="Char1"/>
          <w:rFonts w:hint="eastAsia"/>
          <w:rtl/>
        </w:rPr>
        <w:t>بَابُهَا</w:t>
      </w:r>
      <w:r w:rsidR="006A03CC" w:rsidRPr="006A03CC">
        <w:rPr>
          <w:rStyle w:val="Char1"/>
          <w:rFonts w:hint="cs"/>
          <w:rtl/>
        </w:rPr>
        <w:t xml:space="preserve"> و...</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که هر </w:t>
      </w:r>
      <w:r w:rsidR="00760FBC">
        <w:rPr>
          <w:rStyle w:val="0-Char"/>
          <w:rFonts w:hint="cs"/>
          <w:rtl/>
        </w:rPr>
        <w:t>ی</w:t>
      </w:r>
      <w:r w:rsidRPr="00992158">
        <w:rPr>
          <w:rStyle w:val="0-Char"/>
          <w:rFonts w:hint="cs"/>
          <w:rtl/>
        </w:rPr>
        <w:t>ک از ا</w:t>
      </w:r>
      <w:r w:rsidR="00760FBC">
        <w:rPr>
          <w:rStyle w:val="0-Char"/>
          <w:rFonts w:hint="cs"/>
          <w:rtl/>
        </w:rPr>
        <w:t>ی</w:t>
      </w:r>
      <w:r w:rsidRPr="00992158">
        <w:rPr>
          <w:rStyle w:val="0-Char"/>
          <w:rFonts w:hint="cs"/>
          <w:rtl/>
        </w:rPr>
        <w:t>ن فضائل را، ده‌ها نفر از صحابه نقل نموده‌اند و در کتب معتبر اهل سنت ضبط گرد</w:t>
      </w:r>
      <w:r w:rsidR="00760FBC">
        <w:rPr>
          <w:rStyle w:val="0-Char"/>
          <w:rFonts w:hint="cs"/>
          <w:rtl/>
        </w:rPr>
        <w:t>ی</w:t>
      </w:r>
      <w:r w:rsidRPr="00992158">
        <w:rPr>
          <w:rStyle w:val="0-Char"/>
          <w:rFonts w:hint="cs"/>
          <w:rtl/>
        </w:rPr>
        <w:t>ده است</w:t>
      </w:r>
      <w:r w:rsidRPr="00B44CDE">
        <w:rPr>
          <w:rStyle w:val="0-Char"/>
          <w:vertAlign w:val="superscript"/>
          <w:rtl/>
        </w:rPr>
        <w:footnoteReference w:id="22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6A03CC">
        <w:rPr>
          <w:rStyle w:val="Char"/>
          <w:rFonts w:hint="cs"/>
          <w:rtl/>
        </w:rPr>
        <w:t>ولله الحمد</w:t>
      </w:r>
      <w:r w:rsidRPr="00185CC3">
        <w:rPr>
          <w:rStyle w:val="0-Char"/>
          <w:rFonts w:hint="cs"/>
          <w:rtl/>
        </w:rPr>
        <w:t xml:space="preserve"> </w:t>
      </w:r>
      <w:r w:rsidRPr="00992158">
        <w:rPr>
          <w:rStyle w:val="0-Char"/>
          <w:rFonts w:hint="cs"/>
          <w:rtl/>
        </w:rPr>
        <w:t>امّا امام بخار</w:t>
      </w:r>
      <w:r w:rsidR="00760FBC">
        <w:rPr>
          <w:rStyle w:val="0-Char"/>
          <w:rFonts w:hint="cs"/>
          <w:rtl/>
        </w:rPr>
        <w:t>ی</w:t>
      </w:r>
      <w:r w:rsidRPr="00992158">
        <w:rPr>
          <w:rStyle w:val="0-Char"/>
          <w:rFonts w:hint="cs"/>
          <w:rtl/>
        </w:rPr>
        <w:t xml:space="preserve"> و جامع صح</w:t>
      </w:r>
      <w:r w:rsidR="00760FBC">
        <w:rPr>
          <w:rStyle w:val="0-Char"/>
          <w:rFonts w:hint="cs"/>
          <w:rtl/>
        </w:rPr>
        <w:t>ی</w:t>
      </w:r>
      <w:r w:rsidRPr="00992158">
        <w:rPr>
          <w:rStyle w:val="0-Char"/>
          <w:rFonts w:hint="cs"/>
          <w:rtl/>
        </w:rPr>
        <w:t>ح او با</w:t>
      </w:r>
      <w:r w:rsidR="00760FBC">
        <w:rPr>
          <w:rStyle w:val="0-Char"/>
          <w:rFonts w:hint="cs"/>
          <w:rtl/>
        </w:rPr>
        <w:t>ی</w:t>
      </w:r>
      <w:r w:rsidRPr="00992158">
        <w:rPr>
          <w:rStyle w:val="0-Char"/>
          <w:rFonts w:hint="cs"/>
          <w:rtl/>
        </w:rPr>
        <w:t>د گفت که اوّلاً جناب نجم</w:t>
      </w:r>
      <w:r w:rsidR="00760FBC">
        <w:rPr>
          <w:rStyle w:val="0-Char"/>
          <w:rFonts w:hint="cs"/>
          <w:rtl/>
        </w:rPr>
        <w:t>ی</w:t>
      </w:r>
      <w:r w:rsidRPr="00992158">
        <w:rPr>
          <w:rStyle w:val="0-Char"/>
          <w:rFonts w:hint="cs"/>
          <w:rtl/>
        </w:rPr>
        <w:t xml:space="preserve"> مقلد است نه محقق، ثان</w:t>
      </w:r>
      <w:r w:rsidR="00760FBC">
        <w:rPr>
          <w:rStyle w:val="0-Char"/>
          <w:rFonts w:hint="cs"/>
          <w:rtl/>
        </w:rPr>
        <w:t>ی</w:t>
      </w:r>
      <w:r w:rsidRPr="00992158">
        <w:rPr>
          <w:rStyle w:val="0-Char"/>
          <w:rFonts w:hint="cs"/>
          <w:rtl/>
        </w:rPr>
        <w:t>اً علمشان شا</w:t>
      </w:r>
      <w:r w:rsidR="00760FBC">
        <w:rPr>
          <w:rStyle w:val="0-Char"/>
          <w:rFonts w:hint="cs"/>
          <w:rtl/>
        </w:rPr>
        <w:t>ی</w:t>
      </w:r>
      <w:r w:rsidRPr="00992158">
        <w:rPr>
          <w:rStyle w:val="0-Char"/>
          <w:rFonts w:hint="cs"/>
          <w:rtl/>
        </w:rPr>
        <w:t xml:space="preserve">د به </w:t>
      </w:r>
      <w:r w:rsidR="00760FBC">
        <w:rPr>
          <w:rStyle w:val="0-Char"/>
          <w:rFonts w:hint="cs"/>
          <w:rtl/>
        </w:rPr>
        <w:t>ی</w:t>
      </w:r>
      <w:r w:rsidRPr="00992158">
        <w:rPr>
          <w:rStyle w:val="0-Char"/>
          <w:rFonts w:hint="cs"/>
          <w:rtl/>
        </w:rPr>
        <w:t>ک صدم علم بزرگانش نرسد و عادت مؤلف</w:t>
      </w:r>
      <w:r w:rsidR="00760FBC">
        <w:rPr>
          <w:rStyle w:val="0-Char"/>
          <w:rFonts w:hint="cs"/>
          <w:rtl/>
        </w:rPr>
        <w:t>ی</w:t>
      </w:r>
      <w:r w:rsidRPr="00992158">
        <w:rPr>
          <w:rStyle w:val="0-Char"/>
          <w:rFonts w:hint="cs"/>
          <w:rtl/>
        </w:rPr>
        <w:t>ن متقدم</w:t>
      </w:r>
      <w:r w:rsidR="00760FBC">
        <w:rPr>
          <w:rStyle w:val="0-Char"/>
          <w:rFonts w:hint="cs"/>
          <w:rtl/>
        </w:rPr>
        <w:t>ی</w:t>
      </w:r>
      <w:r w:rsidRPr="00992158">
        <w:rPr>
          <w:rStyle w:val="0-Char"/>
          <w:rFonts w:hint="cs"/>
          <w:rtl/>
        </w:rPr>
        <w:t>ن‌شان از ابوبص</w:t>
      </w:r>
      <w:r w:rsidR="00760FBC">
        <w:rPr>
          <w:rStyle w:val="0-Char"/>
          <w:rFonts w:hint="cs"/>
          <w:rtl/>
        </w:rPr>
        <w:t>ی</w:t>
      </w:r>
      <w:r w:rsidRPr="00992158">
        <w:rPr>
          <w:rStyle w:val="0-Char"/>
          <w:rFonts w:hint="cs"/>
          <w:rtl/>
        </w:rPr>
        <w:t>ر و زراره و حمران بن اع</w:t>
      </w:r>
      <w:r w:rsidR="00760FBC">
        <w:rPr>
          <w:rStyle w:val="0-Char"/>
          <w:rFonts w:hint="cs"/>
          <w:rtl/>
        </w:rPr>
        <w:t>ی</w:t>
      </w:r>
      <w:r w:rsidRPr="00992158">
        <w:rPr>
          <w:rStyle w:val="0-Char"/>
          <w:rFonts w:hint="cs"/>
          <w:rtl/>
        </w:rPr>
        <w:t>ن والوشّاء، و احمد بن محمد السّ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و هشام بن الحکم و </w:t>
      </w:r>
      <w:r w:rsidRPr="006A03CC">
        <w:rPr>
          <w:rFonts w:ascii="mylotus" w:hAnsi="mylotus" w:cs="mylotus"/>
          <w:sz w:val="28"/>
          <w:szCs w:val="28"/>
          <w:rtl/>
          <w:lang w:bidi="fa-IR"/>
        </w:rPr>
        <w:t>ثقة</w:t>
      </w:r>
      <w:r w:rsidRPr="00992158">
        <w:rPr>
          <w:rStyle w:val="0-Char"/>
          <w:rFonts w:hint="cs"/>
          <w:rtl/>
        </w:rPr>
        <w:t xml:space="preserve"> الاسلام اب</w:t>
      </w:r>
      <w:r w:rsidR="00760FBC">
        <w:rPr>
          <w:rStyle w:val="0-Char"/>
          <w:rFonts w:hint="cs"/>
          <w:rtl/>
        </w:rPr>
        <w:t>ی</w:t>
      </w:r>
      <w:r w:rsidRPr="00992158">
        <w:rPr>
          <w:rStyle w:val="0-Char"/>
          <w:rFonts w:hint="cs"/>
          <w:rtl/>
        </w:rPr>
        <w:t xml:space="preserve">‌جعفر محمد بن </w:t>
      </w:r>
      <w:r w:rsidR="00760FBC">
        <w:rPr>
          <w:rStyle w:val="0-Char"/>
          <w:rFonts w:hint="cs"/>
          <w:rtl/>
        </w:rPr>
        <w:t>ی</w:t>
      </w:r>
      <w:r w:rsidRPr="00992158">
        <w:rPr>
          <w:rStyle w:val="0-Char"/>
          <w:rFonts w:hint="cs"/>
          <w:rtl/>
        </w:rPr>
        <w:t>عقوب الکل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متوف</w:t>
      </w:r>
      <w:r w:rsidR="00760FBC">
        <w:rPr>
          <w:rStyle w:val="0-Char"/>
          <w:rFonts w:hint="cs"/>
          <w:rtl/>
        </w:rPr>
        <w:t>ی</w:t>
      </w:r>
      <w:r w:rsidRPr="00992158">
        <w:rPr>
          <w:rStyle w:val="0-Char"/>
          <w:rFonts w:hint="cs"/>
          <w:rtl/>
        </w:rPr>
        <w:t xml:space="preserve"> 329، فقط جمع‌آور</w:t>
      </w:r>
      <w:r w:rsidR="00760FBC">
        <w:rPr>
          <w:rStyle w:val="0-Char"/>
          <w:rFonts w:hint="cs"/>
          <w:rtl/>
        </w:rPr>
        <w:t>ی</w:t>
      </w:r>
      <w:r w:rsidRPr="00992158">
        <w:rPr>
          <w:rStyle w:val="0-Char"/>
          <w:rFonts w:hint="cs"/>
          <w:rtl/>
        </w:rPr>
        <w:t xml:space="preserve"> اقوال، مطابق مذهب‌شان </w:t>
      </w:r>
      <w:r w:rsidR="006A03CC" w:rsidRPr="00992158">
        <w:rPr>
          <w:rStyle w:val="0-Char"/>
          <w:rFonts w:hint="cs"/>
          <w:rtl/>
        </w:rPr>
        <w:t>بوده و راو</w:t>
      </w:r>
      <w:r w:rsidR="00760FBC">
        <w:rPr>
          <w:rStyle w:val="0-Char"/>
          <w:rFonts w:hint="cs"/>
          <w:rtl/>
        </w:rPr>
        <w:t>ی</w:t>
      </w:r>
      <w:r w:rsidR="006A03CC" w:rsidRPr="00992158">
        <w:rPr>
          <w:rStyle w:val="0-Char"/>
          <w:rFonts w:hint="cs"/>
          <w:rtl/>
        </w:rPr>
        <w:t xml:space="preserve"> هر کس</w:t>
      </w:r>
      <w:r w:rsidR="00760FBC">
        <w:rPr>
          <w:rStyle w:val="0-Char"/>
          <w:rFonts w:hint="cs"/>
          <w:rtl/>
        </w:rPr>
        <w:t>ی</w:t>
      </w:r>
      <w:r w:rsidR="006A03CC" w:rsidRPr="00992158">
        <w:rPr>
          <w:rStyle w:val="0-Char"/>
          <w:rFonts w:hint="cs"/>
          <w:rtl/>
        </w:rPr>
        <w:t xml:space="preserve"> که باشد و هر</w:t>
      </w:r>
      <w:r w:rsidRPr="00992158">
        <w:rPr>
          <w:rStyle w:val="0-Char"/>
          <w:rFonts w:hint="cs"/>
          <w:rtl/>
        </w:rPr>
        <w:t>چه گفته باشد به آن اهم</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‌دادند و نم</w:t>
      </w:r>
      <w:r w:rsidR="00760FBC">
        <w:rPr>
          <w:rStyle w:val="0-Char"/>
          <w:rFonts w:hint="cs"/>
          <w:rtl/>
        </w:rPr>
        <w:t>ی</w:t>
      </w:r>
      <w:r w:rsidRPr="00992158">
        <w:rPr>
          <w:rStyle w:val="0-Char"/>
          <w:rFonts w:hint="cs"/>
          <w:rtl/>
        </w:rPr>
        <w:t>‌دهند و اگر کس</w:t>
      </w:r>
      <w:r w:rsidR="00760FBC">
        <w:rPr>
          <w:rStyle w:val="0-Char"/>
          <w:rFonts w:hint="cs"/>
          <w:rtl/>
        </w:rPr>
        <w:t>ی</w:t>
      </w:r>
      <w:r w:rsidRPr="00992158">
        <w:rPr>
          <w:rStyle w:val="0-Char"/>
          <w:rFonts w:hint="cs"/>
          <w:rtl/>
        </w:rPr>
        <w:t xml:space="preserve"> برخلاف مذهب‌شان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گفته باشد ولو ا</w:t>
      </w:r>
      <w:r w:rsidR="00760FBC">
        <w:rPr>
          <w:rStyle w:val="0-Char"/>
          <w:rFonts w:hint="cs"/>
          <w:rtl/>
        </w:rPr>
        <w:t>ی</w:t>
      </w:r>
      <w:r w:rsidRPr="00992158">
        <w:rPr>
          <w:rStyle w:val="0-Char"/>
          <w:rFonts w:hint="cs"/>
          <w:rtl/>
        </w:rPr>
        <w:t>نکه گو</w:t>
      </w:r>
      <w:r w:rsidR="00760FBC">
        <w:rPr>
          <w:rStyle w:val="0-Char"/>
          <w:rFonts w:hint="cs"/>
          <w:rtl/>
        </w:rPr>
        <w:t>ی</w:t>
      </w:r>
      <w:r w:rsidRPr="00992158">
        <w:rPr>
          <w:rStyle w:val="0-Char"/>
          <w:rFonts w:hint="cs"/>
          <w:rtl/>
        </w:rPr>
        <w:t>نده خود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w:t>
      </w:r>
      <w:r w:rsidR="00760FBC">
        <w:rPr>
          <w:rStyle w:val="0-Char"/>
          <w:rFonts w:hint="cs"/>
          <w:rtl/>
        </w:rPr>
        <w:t>ی</w:t>
      </w:r>
      <w:r w:rsidRPr="00992158">
        <w:rPr>
          <w:rStyle w:val="0-Char"/>
          <w:rFonts w:hint="cs"/>
          <w:rtl/>
        </w:rPr>
        <w:t>ا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باشد آن گفته را به صدها ح</w:t>
      </w:r>
      <w:r w:rsidR="00760FBC">
        <w:rPr>
          <w:rStyle w:val="0-Char"/>
          <w:rFonts w:hint="cs"/>
          <w:rtl/>
        </w:rPr>
        <w:t>ی</w:t>
      </w:r>
      <w:r w:rsidRPr="00992158">
        <w:rPr>
          <w:rStyle w:val="0-Char"/>
          <w:rFonts w:hint="cs"/>
          <w:rtl/>
        </w:rPr>
        <w:t>له و تأو</w:t>
      </w:r>
      <w:r w:rsidR="00760FBC">
        <w:rPr>
          <w:rStyle w:val="0-Char"/>
          <w:rFonts w:hint="cs"/>
          <w:rtl/>
        </w:rPr>
        <w:t>ی</w:t>
      </w:r>
      <w:r w:rsidRPr="00992158">
        <w:rPr>
          <w:rStyle w:val="0-Char"/>
          <w:rFonts w:hint="cs"/>
          <w:rtl/>
        </w:rPr>
        <w:t>ل مردود م</w:t>
      </w:r>
      <w:r w:rsidR="00760FBC">
        <w:rPr>
          <w:rStyle w:val="0-Char"/>
          <w:rFonts w:hint="cs"/>
          <w:rtl/>
        </w:rPr>
        <w:t>ی</w:t>
      </w:r>
      <w:r w:rsidRPr="00992158">
        <w:rPr>
          <w:rStyle w:val="0-Char"/>
          <w:rFonts w:hint="cs"/>
          <w:rtl/>
        </w:rPr>
        <w:t>‌دانند حت</w:t>
      </w:r>
      <w:r w:rsidR="00760FBC">
        <w:rPr>
          <w:rStyle w:val="0-Char"/>
          <w:rFonts w:hint="cs"/>
          <w:rtl/>
        </w:rPr>
        <w:t>ی</w:t>
      </w:r>
      <w:r w:rsidRPr="00992158">
        <w:rPr>
          <w:rStyle w:val="0-Char"/>
          <w:rFonts w:hint="cs"/>
          <w:rtl/>
        </w:rPr>
        <w:t xml:space="preserve"> نص صر</w:t>
      </w:r>
      <w:r w:rsidR="00760FBC">
        <w:rPr>
          <w:rStyle w:val="0-Char"/>
          <w:rFonts w:hint="cs"/>
          <w:rtl/>
        </w:rPr>
        <w:t>ی</w:t>
      </w:r>
      <w:r w:rsidRPr="00992158">
        <w:rPr>
          <w:rStyle w:val="0-Char"/>
          <w:rFonts w:hint="cs"/>
          <w:rtl/>
        </w:rPr>
        <w:t>ح و ظاهر قرآن را به طرف خود م</w:t>
      </w:r>
      <w:r w:rsidR="00760FBC">
        <w:rPr>
          <w:rStyle w:val="0-Char"/>
          <w:rFonts w:hint="cs"/>
          <w:rtl/>
        </w:rPr>
        <w:t>ی</w:t>
      </w:r>
      <w:r w:rsidRPr="00992158">
        <w:rPr>
          <w:rStyle w:val="0-Char"/>
          <w:rFonts w:hint="cs"/>
          <w:rtl/>
        </w:rPr>
        <w:t xml:space="preserve">‌کشند مثل: </w:t>
      </w:r>
      <w:r w:rsidR="0083387F">
        <w:rPr>
          <w:rFonts w:ascii="Times New Roman" w:hAnsi="Times New Roman" w:cs="Traditional Arabic" w:hint="cs"/>
          <w:sz w:val="26"/>
          <w:szCs w:val="26"/>
          <w:rtl/>
          <w:lang w:bidi="fa-IR"/>
        </w:rPr>
        <w:t>﴿</w:t>
      </w:r>
      <w:r w:rsidR="006A03CC" w:rsidRPr="00DE2285">
        <w:rPr>
          <w:rStyle w:val="Char5"/>
          <w:rFonts w:hint="eastAsia"/>
          <w:rtl/>
        </w:rPr>
        <w:t>بَقِيَّتُ</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للَّهِ</w:t>
      </w:r>
      <w:r w:rsidR="006A03CC" w:rsidRPr="00DE2285">
        <w:rPr>
          <w:rStyle w:val="Char5"/>
          <w:rtl/>
        </w:rPr>
        <w:t xml:space="preserve"> </w:t>
      </w:r>
      <w:r w:rsidR="006A03CC" w:rsidRPr="00DE2285">
        <w:rPr>
          <w:rStyle w:val="Char5"/>
          <w:rFonts w:hint="eastAsia"/>
          <w:rtl/>
        </w:rPr>
        <w:t>خَي</w:t>
      </w:r>
      <w:r w:rsidR="006A03CC" w:rsidRPr="00DE2285">
        <w:rPr>
          <w:rStyle w:val="Char5"/>
          <w:rFonts w:hint="cs"/>
          <w:rtl/>
        </w:rPr>
        <w:t>ۡ</w:t>
      </w:r>
      <w:r w:rsidR="006A03CC" w:rsidRPr="00DE2285">
        <w:rPr>
          <w:rStyle w:val="Char5"/>
          <w:rFonts w:hint="eastAsia"/>
          <w:rtl/>
        </w:rPr>
        <w:t>ر</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لَّكُم</w:t>
      </w:r>
      <w:r w:rsidR="006A03CC" w:rsidRPr="00DE2285">
        <w:rPr>
          <w:rStyle w:val="Char5"/>
          <w:rFonts w:hint="cs"/>
          <w:rtl/>
        </w:rPr>
        <w:t>ۡ</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6B4551">
        <w:rPr>
          <w:rStyle w:val="Char4"/>
          <w:rFonts w:hint="cs"/>
          <w:rtl/>
        </w:rPr>
        <w:t>[</w:t>
      </w:r>
      <w:r w:rsidR="006A03CC" w:rsidRPr="006B4551">
        <w:rPr>
          <w:rStyle w:val="Char4"/>
          <w:rFonts w:hint="cs"/>
          <w:rtl/>
        </w:rPr>
        <w:t>طه: 115</w:t>
      </w:r>
      <w:r w:rsidR="0083387F" w:rsidRPr="006B4551">
        <w:rPr>
          <w:rStyle w:val="Char4"/>
          <w:rFonts w:hint="cs"/>
          <w:rtl/>
        </w:rPr>
        <w:t>]</w:t>
      </w:r>
      <w:r w:rsidR="0083387F" w:rsidRPr="00992158">
        <w:rPr>
          <w:rStyle w:val="0-Char"/>
          <w:rFonts w:hint="cs"/>
          <w:rtl/>
        </w:rPr>
        <w:t>.</w:t>
      </w:r>
      <w:r w:rsidR="007A4C59">
        <w:rPr>
          <w:rStyle w:val="0-Char"/>
          <w:rFonts w:hint="cs"/>
          <w:rtl/>
        </w:rPr>
        <w:t xml:space="preserve"> </w:t>
      </w:r>
      <w:r w:rsidRPr="00992158">
        <w:rPr>
          <w:rStyle w:val="0-Char"/>
          <w:rFonts w:hint="cs"/>
          <w:rtl/>
        </w:rPr>
        <w:t>و آ</w:t>
      </w:r>
      <w:r w:rsidR="00760FBC">
        <w:rPr>
          <w:rStyle w:val="0-Char"/>
          <w:rFonts w:hint="cs"/>
          <w:rtl/>
        </w:rPr>
        <w:t>ی</w:t>
      </w:r>
      <w:r w:rsidRPr="00992158">
        <w:rPr>
          <w:rStyle w:val="0-Char"/>
          <w:rFonts w:hint="cs"/>
          <w:rtl/>
        </w:rPr>
        <w:t>ه تطه</w:t>
      </w:r>
      <w:r w:rsidR="00760FBC">
        <w:rPr>
          <w:rStyle w:val="0-Char"/>
          <w:rFonts w:hint="cs"/>
          <w:rtl/>
        </w:rPr>
        <w:t>ی</w:t>
      </w:r>
      <w:r w:rsidRPr="00992158">
        <w:rPr>
          <w:rStyle w:val="0-Char"/>
          <w:rFonts w:hint="cs"/>
          <w:rtl/>
        </w:rPr>
        <w:t>ر و آ</w:t>
      </w:r>
      <w:r w:rsidR="00760FBC">
        <w:rPr>
          <w:rStyle w:val="0-Char"/>
          <w:rFonts w:hint="cs"/>
          <w:rtl/>
        </w:rPr>
        <w:t>ی</w:t>
      </w:r>
      <w:r w:rsidRPr="00992158">
        <w:rPr>
          <w:rStyle w:val="0-Char"/>
          <w:rFonts w:hint="cs"/>
          <w:rtl/>
        </w:rPr>
        <w:t>ه 115 از سوره طه و....</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برا</w:t>
      </w:r>
      <w:r w:rsidR="00760FBC">
        <w:rPr>
          <w:rStyle w:val="0-Char"/>
          <w:rFonts w:hint="cs"/>
          <w:rtl/>
        </w:rPr>
        <w:t>ی</w:t>
      </w:r>
      <w:r w:rsidRPr="00992158">
        <w:rPr>
          <w:rStyle w:val="0-Char"/>
          <w:rFonts w:hint="cs"/>
          <w:rtl/>
        </w:rPr>
        <w:t xml:space="preserve"> مصداق آنچه بنده گفتم به کتاب اصول کاف</w:t>
      </w:r>
      <w:r w:rsidR="00760FBC">
        <w:rPr>
          <w:rStyle w:val="0-Char"/>
          <w:rFonts w:hint="cs"/>
          <w:rtl/>
        </w:rPr>
        <w:t>ی</w:t>
      </w:r>
      <w:r w:rsidRPr="00992158">
        <w:rPr>
          <w:rStyle w:val="0-Char"/>
          <w:rFonts w:hint="cs"/>
          <w:rtl/>
        </w:rPr>
        <w:t xml:space="preserve"> و مراجعات شرف الد</w:t>
      </w:r>
      <w:r w:rsidR="00760FBC">
        <w:rPr>
          <w:rStyle w:val="0-Char"/>
          <w:rFonts w:hint="cs"/>
          <w:rtl/>
        </w:rPr>
        <w:t>ی</w:t>
      </w:r>
      <w:r w:rsidRPr="00992158">
        <w:rPr>
          <w:rStyle w:val="0-Char"/>
          <w:rFonts w:hint="cs"/>
          <w:rtl/>
        </w:rPr>
        <w:t>ن و الغد</w:t>
      </w:r>
      <w:r w:rsidR="00760FBC">
        <w:rPr>
          <w:rStyle w:val="0-Char"/>
          <w:rFonts w:hint="cs"/>
          <w:rtl/>
        </w:rPr>
        <w:t>ی</w:t>
      </w:r>
      <w:r w:rsidRPr="00992158">
        <w:rPr>
          <w:rStyle w:val="0-Char"/>
          <w:rFonts w:hint="cs"/>
          <w:rtl/>
        </w:rPr>
        <w:t>ر ام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به هم</w:t>
      </w:r>
      <w:r w:rsidR="00760FBC">
        <w:rPr>
          <w:rStyle w:val="0-Char"/>
          <w:rFonts w:hint="cs"/>
          <w:rtl/>
        </w:rPr>
        <w:t>ی</w:t>
      </w:r>
      <w:r w:rsidRPr="00992158">
        <w:rPr>
          <w:rStyle w:val="0-Char"/>
          <w:rFonts w:hint="cs"/>
          <w:rtl/>
        </w:rPr>
        <w:t>ن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نجم</w:t>
      </w:r>
      <w:r w:rsidR="00760FBC">
        <w:rPr>
          <w:rStyle w:val="0-Char"/>
          <w:rFonts w:hint="cs"/>
          <w:rtl/>
        </w:rPr>
        <w:t>ی</w:t>
      </w:r>
      <w:r w:rsidRPr="00992158">
        <w:rPr>
          <w:rStyle w:val="0-Char"/>
          <w:rFonts w:hint="cs"/>
          <w:rtl/>
        </w:rPr>
        <w:t xml:space="preserve"> مراجعه فرما</w:t>
      </w:r>
      <w:r w:rsidR="00760FBC">
        <w:rPr>
          <w:rStyle w:val="0-Char"/>
          <w:rFonts w:hint="cs"/>
          <w:rtl/>
        </w:rPr>
        <w:t>یی</w:t>
      </w:r>
      <w:r w:rsidRPr="00992158">
        <w:rPr>
          <w:rStyle w:val="0-Char"/>
          <w:rFonts w:hint="cs"/>
          <w:rtl/>
        </w:rPr>
        <w:t>د حالا بنگر</w:t>
      </w:r>
      <w:r w:rsidR="00760FBC">
        <w:rPr>
          <w:rStyle w:val="0-Char"/>
          <w:rFonts w:hint="cs"/>
          <w:rtl/>
        </w:rPr>
        <w:t>ی</w:t>
      </w:r>
      <w:r w:rsidRPr="00992158">
        <w:rPr>
          <w:rStyle w:val="0-Char"/>
          <w:rFonts w:hint="cs"/>
          <w:rtl/>
        </w:rPr>
        <w:t>م به جواب محمد صادق نجم</w:t>
      </w:r>
      <w:r w:rsidR="00760FBC">
        <w:rPr>
          <w:rStyle w:val="0-Char"/>
          <w:rFonts w:hint="cs"/>
          <w:rtl/>
        </w:rPr>
        <w:t>ی</w:t>
      </w:r>
      <w:r w:rsidRPr="00992158">
        <w:rPr>
          <w:rStyle w:val="0-Char"/>
          <w:rFonts w:hint="cs"/>
          <w:rtl/>
        </w:rPr>
        <w:t xml:space="preserve"> که بر بخار</w:t>
      </w:r>
      <w:r w:rsidR="00760FBC">
        <w:rPr>
          <w:rStyle w:val="0-Char"/>
          <w:rFonts w:hint="cs"/>
          <w:rtl/>
        </w:rPr>
        <w:t>ی</w:t>
      </w:r>
      <w:r w:rsidRPr="00992158">
        <w:rPr>
          <w:rStyle w:val="0-Char"/>
          <w:rFonts w:hint="cs"/>
          <w:rtl/>
        </w:rPr>
        <w:t xml:space="preserve"> و مسلم اعتراض داشته است.</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اولاً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علما</w:t>
      </w:r>
      <w:r w:rsidR="00760FBC">
        <w:rPr>
          <w:rStyle w:val="0-Char"/>
          <w:rFonts w:hint="cs"/>
          <w:rtl/>
        </w:rPr>
        <w:t>ی</w:t>
      </w:r>
      <w:r w:rsidRPr="00992158">
        <w:rPr>
          <w:rStyle w:val="0-Char"/>
          <w:rFonts w:hint="cs"/>
          <w:rtl/>
        </w:rPr>
        <w:t xml:space="preserve"> اهل سنت نگفته</w:t>
      </w:r>
      <w:r w:rsidRPr="00992158">
        <w:rPr>
          <w:rStyle w:val="0-Char"/>
          <w:rFonts w:hint="eastAsia"/>
          <w:rtl/>
        </w:rPr>
        <w:t>‌اند</w:t>
      </w:r>
      <w:r w:rsidRPr="00992158">
        <w:rPr>
          <w:rStyle w:val="0-Char"/>
          <w:rFonts w:hint="cs"/>
          <w:rtl/>
        </w:rPr>
        <w:t xml:space="preserve"> که امام بخار</w:t>
      </w:r>
      <w:r w:rsidR="00760FBC">
        <w:rPr>
          <w:rStyle w:val="0-Char"/>
          <w:rFonts w:hint="cs"/>
          <w:rtl/>
        </w:rPr>
        <w:t>ی</w:t>
      </w:r>
      <w:r w:rsidRPr="00992158">
        <w:rPr>
          <w:rStyle w:val="0-Char"/>
          <w:rFonts w:hint="cs"/>
          <w:rtl/>
        </w:rPr>
        <w:t xml:space="preserve"> تمام احاد</w:t>
      </w:r>
      <w:r w:rsidR="00760FBC">
        <w:rPr>
          <w:rStyle w:val="0-Char"/>
          <w:rFonts w:hint="cs"/>
          <w:rtl/>
        </w:rPr>
        <w:t>ی</w:t>
      </w:r>
      <w:r w:rsidRPr="00992158">
        <w:rPr>
          <w:rStyle w:val="0-Char"/>
          <w:rFonts w:hint="cs"/>
          <w:rtl/>
        </w:rPr>
        <w:t>ث صحاح را در ا</w:t>
      </w:r>
      <w:r w:rsidR="00760FBC">
        <w:rPr>
          <w:rStyle w:val="0-Char"/>
          <w:rFonts w:hint="cs"/>
          <w:rtl/>
        </w:rPr>
        <w:t>ی</w:t>
      </w:r>
      <w:r w:rsidRPr="00992158">
        <w:rPr>
          <w:rStyle w:val="0-Char"/>
          <w:rFonts w:hint="cs"/>
          <w:rtl/>
        </w:rPr>
        <w:t>ن کتاب خود جمع نموده بلکه ا</w:t>
      </w:r>
      <w:r w:rsidR="00760FBC">
        <w:rPr>
          <w:rStyle w:val="0-Char"/>
          <w:rFonts w:hint="cs"/>
          <w:rtl/>
        </w:rPr>
        <w:t>ی</w:t>
      </w:r>
      <w:r w:rsidRPr="00992158">
        <w:rPr>
          <w:rStyle w:val="0-Char"/>
          <w:rFonts w:hint="cs"/>
          <w:rtl/>
        </w:rPr>
        <w:t>ن کتاب مختصر و منحصر در صح</w:t>
      </w:r>
      <w:r w:rsidR="00760FBC">
        <w:rPr>
          <w:rStyle w:val="0-Char"/>
          <w:rFonts w:hint="cs"/>
          <w:rtl/>
        </w:rPr>
        <w:t>ی</w:t>
      </w:r>
      <w:r w:rsidRPr="00992158">
        <w:rPr>
          <w:rStyle w:val="0-Char"/>
          <w:rFonts w:hint="cs"/>
          <w:rtl/>
        </w:rPr>
        <w:t>ح است چنانچه خود امام بخار</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فرموده که روز</w:t>
      </w:r>
      <w:r w:rsidR="00760FBC">
        <w:rPr>
          <w:rStyle w:val="0-Char"/>
          <w:rFonts w:hint="cs"/>
          <w:rtl/>
        </w:rPr>
        <w:t>ی</w:t>
      </w:r>
      <w:r w:rsidRPr="00992158">
        <w:rPr>
          <w:rStyle w:val="0-Char"/>
          <w:rFonts w:hint="cs"/>
          <w:rtl/>
        </w:rPr>
        <w:t xml:space="preserve"> ما در مجلس اسحاق بن ابراه</w:t>
      </w:r>
      <w:r w:rsidR="00760FBC">
        <w:rPr>
          <w:rStyle w:val="0-Char"/>
          <w:rFonts w:hint="cs"/>
          <w:rtl/>
        </w:rPr>
        <w:t>ی</w:t>
      </w:r>
      <w:r w:rsidRPr="00992158">
        <w:rPr>
          <w:rStyle w:val="0-Char"/>
          <w:rFonts w:hint="cs"/>
          <w:rtl/>
        </w:rPr>
        <w:t>م الحفظ</w:t>
      </w:r>
      <w:r w:rsidR="00760FBC">
        <w:rPr>
          <w:rStyle w:val="0-Char"/>
          <w:rFonts w:hint="cs"/>
          <w:rtl/>
        </w:rPr>
        <w:t>ی</w:t>
      </w:r>
      <w:r w:rsidRPr="00992158">
        <w:rPr>
          <w:rStyle w:val="0-Char"/>
          <w:rFonts w:hint="cs"/>
          <w:rtl/>
        </w:rPr>
        <w:t xml:space="preserve"> معروف به ابن راهو</w:t>
      </w:r>
      <w:r w:rsidR="00760FBC">
        <w:rPr>
          <w:rStyle w:val="0-Char"/>
          <w:rFonts w:hint="cs"/>
          <w:rtl/>
        </w:rPr>
        <w:t>ی</w:t>
      </w:r>
      <w:r w:rsidRPr="00992158">
        <w:rPr>
          <w:rStyle w:val="0-Char"/>
          <w:rFonts w:hint="cs"/>
          <w:rtl/>
        </w:rPr>
        <w:t>ه بود</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شان به اهل مجلس خطاب فرمودند:</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cs"/>
          <w:rtl/>
        </w:rPr>
        <w:t>لَو جمعتم کتاباً مُختصراً لصحيحِ سنةِ رسولِ الله</w:t>
      </w:r>
      <w:r w:rsidR="007A4C59" w:rsidRPr="007A4C59">
        <w:rPr>
          <w:rStyle w:val="Char2"/>
          <w:rFonts w:cs="CTraditional Arabic" w:hint="cs"/>
          <w:rtl/>
        </w:rPr>
        <w:t xml:space="preserve"> ج</w:t>
      </w:r>
      <w:r w:rsidR="006A03CC" w:rsidRPr="006A03CC">
        <w:rPr>
          <w:rStyle w:val="Char2"/>
          <w:rFonts w:hint="cs"/>
          <w:rtl/>
        </w:rPr>
        <w:t>: قَال فَوقع ذل</w:t>
      </w:r>
      <w:r w:rsidR="006A03CC">
        <w:rPr>
          <w:rStyle w:val="Char2"/>
          <w:rFonts w:hint="cs"/>
          <w:rtl/>
        </w:rPr>
        <w:t>ك</w:t>
      </w:r>
      <w:r w:rsidR="006A03CC" w:rsidRPr="006A03CC">
        <w:rPr>
          <w:rStyle w:val="Char2"/>
          <w:rFonts w:hint="cs"/>
          <w:rtl/>
        </w:rPr>
        <w:t xml:space="preserve"> في قلبي فأخذتُ في جمع الجامعِ الصحيحِ</w:t>
      </w:r>
      <w:r w:rsidR="006A03CC">
        <w:rPr>
          <w:rFonts w:ascii="Times New Roman" w:hAnsi="Times New Roman" w:cs="Traditional Arabic" w:hint="cs"/>
          <w:sz w:val="28"/>
          <w:szCs w:val="28"/>
          <w:rtl/>
          <w:lang w:bidi="fa-IR"/>
        </w:rPr>
        <w:t>»</w:t>
      </w:r>
      <w:r w:rsidRPr="00B44CDE">
        <w:rPr>
          <w:rStyle w:val="0-Char"/>
          <w:vertAlign w:val="superscript"/>
          <w:rtl/>
        </w:rPr>
        <w:footnoteReference w:id="226"/>
      </w:r>
      <w:r w:rsidR="006A03CC" w:rsidRPr="00992158">
        <w:rPr>
          <w:rStyle w:val="0-Char"/>
          <w:rFonts w:hint="cs"/>
          <w:rtl/>
        </w:rPr>
        <w:t xml:space="preserve">. </w:t>
      </w:r>
      <w:r w:rsidRPr="00992158">
        <w:rPr>
          <w:rStyle w:val="0-Char"/>
          <w:rFonts w:hint="cs"/>
          <w:rtl/>
        </w:rPr>
        <w:t>کاش شما کتاب مختصر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رسول خدا</w:t>
      </w:r>
      <w:r w:rsidR="007A4C59" w:rsidRPr="007A4C59">
        <w:rPr>
          <w:rStyle w:val="0-Char"/>
          <w:rFonts w:cs="CTraditional Arabic" w:hint="cs"/>
          <w:rtl/>
        </w:rPr>
        <w:t xml:space="preserve"> ج</w:t>
      </w:r>
      <w:r w:rsidRPr="00992158">
        <w:rPr>
          <w:rStyle w:val="0-Char"/>
          <w:rFonts w:hint="cs"/>
          <w:rtl/>
        </w:rPr>
        <w:t xml:space="preserve"> تأل</w:t>
      </w:r>
      <w:r w:rsidR="00760FBC">
        <w:rPr>
          <w:rStyle w:val="0-Char"/>
          <w:rFonts w:hint="cs"/>
          <w:rtl/>
        </w:rPr>
        <w:t>ی</w:t>
      </w:r>
      <w:r w:rsidRPr="00992158">
        <w:rPr>
          <w:rStyle w:val="0-Char"/>
          <w:rFonts w:hint="cs"/>
          <w:rtl/>
        </w:rPr>
        <w:t>ف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د. امام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سخن در دل من افتاد پس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مق</w:t>
      </w:r>
      <w:r w:rsidR="006A03CC" w:rsidRPr="00992158">
        <w:rPr>
          <w:rStyle w:val="0-Char"/>
          <w:rFonts w:hint="cs"/>
          <w:rtl/>
        </w:rPr>
        <w:t>صد شروع به جمع‌آور</w:t>
      </w:r>
      <w:r w:rsidR="00760FBC">
        <w:rPr>
          <w:rStyle w:val="0-Char"/>
          <w:rFonts w:hint="cs"/>
          <w:rtl/>
        </w:rPr>
        <w:t>ی</w:t>
      </w:r>
      <w:r w:rsidR="006A03CC" w:rsidRPr="00992158">
        <w:rPr>
          <w:rStyle w:val="0-Char"/>
          <w:rFonts w:hint="cs"/>
          <w:rtl/>
        </w:rPr>
        <w:t xml:space="preserve"> احاد</w:t>
      </w:r>
      <w:r w:rsidR="00760FBC">
        <w:rPr>
          <w:rStyle w:val="0-Char"/>
          <w:rFonts w:hint="cs"/>
          <w:rtl/>
        </w:rPr>
        <w:t>ی</w:t>
      </w:r>
      <w:r w:rsidR="006A03CC" w:rsidRPr="00992158">
        <w:rPr>
          <w:rStyle w:val="0-Char"/>
          <w:rFonts w:hint="cs"/>
          <w:rtl/>
        </w:rPr>
        <w:t>ث کردم</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ا</w:t>
      </w:r>
      <w:r w:rsidR="00760FBC">
        <w:rPr>
          <w:rStyle w:val="0-Char"/>
          <w:rFonts w:hint="cs"/>
          <w:rtl/>
        </w:rPr>
        <w:t>ی</w:t>
      </w:r>
      <w:r w:rsidRPr="00992158">
        <w:rPr>
          <w:rStyle w:val="0-Char"/>
          <w:rFonts w:hint="cs"/>
          <w:rtl/>
        </w:rPr>
        <w:t>ن سخن مشهور است که امام بخار</w:t>
      </w:r>
      <w:r w:rsidR="00760FBC">
        <w:rPr>
          <w:rStyle w:val="0-Char"/>
          <w:rFonts w:hint="cs"/>
          <w:rtl/>
        </w:rPr>
        <w:t>ی</w:t>
      </w:r>
      <w:r w:rsidRPr="00992158">
        <w:rPr>
          <w:rStyle w:val="0-Char"/>
          <w:rFonts w:hint="cs"/>
          <w:rtl/>
        </w:rPr>
        <w:t xml:space="preserve"> بر خود لازم دانسته که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را جمع کند نه احاد</w:t>
      </w:r>
      <w:r w:rsidR="00760FBC">
        <w:rPr>
          <w:rStyle w:val="0-Char"/>
          <w:rFonts w:hint="cs"/>
          <w:rtl/>
        </w:rPr>
        <w:t>ی</w:t>
      </w:r>
      <w:r w:rsidRPr="00992158">
        <w:rPr>
          <w:rStyle w:val="0-Char"/>
          <w:rFonts w:hint="cs"/>
          <w:rtl/>
        </w:rPr>
        <w:t>ث ضع</w:t>
      </w:r>
      <w:r w:rsidR="00760FBC">
        <w:rPr>
          <w:rStyle w:val="0-Char"/>
          <w:rFonts w:hint="cs"/>
          <w:rtl/>
        </w:rPr>
        <w:t>ی</w:t>
      </w:r>
      <w:r w:rsidRPr="00992158">
        <w:rPr>
          <w:rStyle w:val="0-Char"/>
          <w:rFonts w:hint="cs"/>
          <w:rtl/>
        </w:rPr>
        <w:t>ف، و موضوع، و جا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راد را؛ بنابرا</w:t>
      </w:r>
      <w:r w:rsidR="00760FBC">
        <w:rPr>
          <w:rStyle w:val="0-Char"/>
          <w:rFonts w:hint="cs"/>
          <w:rtl/>
        </w:rPr>
        <w:t>ی</w:t>
      </w:r>
      <w:r w:rsidRPr="00992158">
        <w:rPr>
          <w:rStyle w:val="0-Char"/>
          <w:rFonts w:hint="cs"/>
          <w:rtl/>
        </w:rPr>
        <w:t>ن قانون امام بخار</w:t>
      </w:r>
      <w:r w:rsidR="00760FBC">
        <w:rPr>
          <w:rStyle w:val="0-Char"/>
          <w:rFonts w:hint="cs"/>
          <w:rtl/>
        </w:rPr>
        <w:t>ی</w:t>
      </w:r>
      <w:r w:rsidRPr="00992158">
        <w:rPr>
          <w:rStyle w:val="0-Char"/>
          <w:rFonts w:hint="cs"/>
          <w:rtl/>
        </w:rPr>
        <w:t xml:space="preserve"> در مورد فضائل صحابه و بالخصوص خلفا</w:t>
      </w:r>
      <w:r w:rsidR="00760FBC">
        <w:rPr>
          <w:rStyle w:val="0-Char"/>
          <w:rFonts w:hint="cs"/>
          <w:rtl/>
        </w:rPr>
        <w:t>ی</w:t>
      </w:r>
      <w:r w:rsidRPr="00992158">
        <w:rPr>
          <w:rStyle w:val="0-Char"/>
          <w:rFonts w:hint="cs"/>
          <w:rtl/>
        </w:rPr>
        <w:t xml:space="preserve"> اربعه و بالاخص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بود که روا</w:t>
      </w:r>
      <w:r w:rsidR="00760FBC">
        <w:rPr>
          <w:rStyle w:val="0-Char"/>
          <w:rFonts w:hint="cs"/>
          <w:rtl/>
        </w:rPr>
        <w:t>ی</w:t>
      </w:r>
      <w:r w:rsidRPr="00992158">
        <w:rPr>
          <w:rStyle w:val="0-Char"/>
          <w:rFonts w:hint="cs"/>
          <w:rtl/>
        </w:rPr>
        <w:t>ات صح</w:t>
      </w:r>
      <w:r w:rsidR="00760FBC">
        <w:rPr>
          <w:rStyle w:val="0-Char"/>
          <w:rFonts w:hint="cs"/>
          <w:rtl/>
        </w:rPr>
        <w:t>ی</w:t>
      </w:r>
      <w:r w:rsidRPr="00992158">
        <w:rPr>
          <w:rStyle w:val="0-Char"/>
          <w:rFonts w:hint="cs"/>
          <w:rtl/>
        </w:rPr>
        <w:t>ح و ثابت را جمع و روا</w:t>
      </w:r>
      <w:r w:rsidR="00760FBC">
        <w:rPr>
          <w:rStyle w:val="0-Char"/>
          <w:rFonts w:hint="cs"/>
          <w:rtl/>
        </w:rPr>
        <w:t>ی</w:t>
      </w:r>
      <w:r w:rsidRPr="00992158">
        <w:rPr>
          <w:rStyle w:val="0-Char"/>
          <w:rFonts w:hint="cs"/>
          <w:rtl/>
        </w:rPr>
        <w:t>ت نما</w:t>
      </w:r>
      <w:r w:rsidR="00760FBC">
        <w:rPr>
          <w:rStyle w:val="0-Char"/>
          <w:rFonts w:hint="cs"/>
          <w:rtl/>
        </w:rPr>
        <w:t>ی</w:t>
      </w:r>
      <w:r w:rsidRPr="00992158">
        <w:rPr>
          <w:rStyle w:val="0-Char"/>
          <w:rFonts w:hint="cs"/>
          <w:rtl/>
        </w:rPr>
        <w:t>د آن هم به اختصار. و از روا</w:t>
      </w:r>
      <w:r w:rsidR="00760FBC">
        <w:rPr>
          <w:rStyle w:val="0-Char"/>
          <w:rFonts w:hint="cs"/>
          <w:rtl/>
        </w:rPr>
        <w:t>ی</w:t>
      </w:r>
      <w:r w:rsidRPr="00992158">
        <w:rPr>
          <w:rStyle w:val="0-Char"/>
          <w:rFonts w:hint="cs"/>
          <w:rtl/>
        </w:rPr>
        <w:t>ات موضوعه و مختلقه و مخترعه پره</w:t>
      </w:r>
      <w:r w:rsidR="00760FBC">
        <w:rPr>
          <w:rStyle w:val="0-Char"/>
          <w:rFonts w:hint="cs"/>
          <w:rtl/>
        </w:rPr>
        <w:t>ی</w:t>
      </w:r>
      <w:r w:rsidRPr="00992158">
        <w:rPr>
          <w:rStyle w:val="0-Char"/>
          <w:rFonts w:hint="cs"/>
          <w:rtl/>
        </w:rPr>
        <w:t>ز وخود را برا</w:t>
      </w:r>
      <w:r w:rsidR="00760FBC">
        <w:rPr>
          <w:rStyle w:val="0-Char"/>
          <w:rFonts w:hint="cs"/>
          <w:rtl/>
        </w:rPr>
        <w:t>ی</w:t>
      </w:r>
      <w:r w:rsidRPr="00992158">
        <w:rPr>
          <w:rStyle w:val="0-Char"/>
          <w:rFonts w:hint="cs"/>
          <w:rtl/>
        </w:rPr>
        <w:t xml:space="preserve"> الذمه کرده است و به مناقب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القرش</w:t>
      </w:r>
      <w:r w:rsidR="00760FBC">
        <w:rPr>
          <w:rStyle w:val="0-Char"/>
          <w:rFonts w:hint="cs"/>
          <w:rtl/>
        </w:rPr>
        <w:t>ی</w:t>
      </w:r>
      <w:r w:rsidRPr="00992158">
        <w:rPr>
          <w:rStyle w:val="0-Char"/>
          <w:rFonts w:hint="cs"/>
          <w:rtl/>
        </w:rPr>
        <w:t xml:space="preserve"> الهاشم</w:t>
      </w:r>
      <w:r w:rsidR="00760FBC">
        <w:rPr>
          <w:rStyle w:val="0-Char"/>
          <w:rFonts w:hint="cs"/>
          <w:rtl/>
        </w:rPr>
        <w:t>ی</w:t>
      </w:r>
      <w:r w:rsidRPr="00992158">
        <w:rPr>
          <w:rStyle w:val="0-Char"/>
          <w:rFonts w:hint="cs"/>
          <w:rtl/>
        </w:rPr>
        <w:t xml:space="preserve"> اب</w:t>
      </w:r>
      <w:r w:rsidR="00760FBC">
        <w:rPr>
          <w:rStyle w:val="0-Char"/>
          <w:rFonts w:hint="cs"/>
          <w:rtl/>
        </w:rPr>
        <w:t>ی</w:t>
      </w:r>
      <w:r w:rsidRPr="00992158">
        <w:rPr>
          <w:rStyle w:val="0-Char"/>
          <w:rFonts w:hint="cs"/>
          <w:rtl/>
        </w:rPr>
        <w:t>‌الحسن</w:t>
      </w:r>
      <w:r w:rsidR="007A4C59" w:rsidRPr="007A4C59">
        <w:rPr>
          <w:rStyle w:val="0-Char"/>
          <w:rFonts w:cs="CTraditional Arabic" w:hint="cs"/>
          <w:rtl/>
        </w:rPr>
        <w:t>س</w:t>
      </w:r>
      <w:r w:rsidRPr="00992158">
        <w:rPr>
          <w:rStyle w:val="0-Char"/>
          <w:rFonts w:hint="cs"/>
          <w:rtl/>
        </w:rPr>
        <w:t xml:space="preserve"> اکتفا کرده است.</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1- </w:t>
      </w:r>
      <w:r w:rsidR="006A03CC">
        <w:rPr>
          <w:rFonts w:ascii="Times New Roman" w:hAnsi="Times New Roman" w:cs="Traditional Arabic" w:hint="cs"/>
          <w:sz w:val="28"/>
          <w:szCs w:val="28"/>
          <w:rtl/>
          <w:lang w:bidi="fa-IR"/>
        </w:rPr>
        <w:t>«</w:t>
      </w:r>
      <w:r w:rsidR="006A03CC" w:rsidRPr="006A03CC">
        <w:rPr>
          <w:rStyle w:val="Char1"/>
          <w:rFonts w:hint="eastAsia"/>
          <w:rtl/>
        </w:rPr>
        <w:t>وَقَالَ</w:t>
      </w:r>
      <w:r w:rsidR="006A03CC" w:rsidRPr="006A03CC">
        <w:rPr>
          <w:rStyle w:val="Char1"/>
          <w:rtl/>
        </w:rPr>
        <w:t xml:space="preserve"> </w:t>
      </w:r>
      <w:r w:rsidR="006A03CC" w:rsidRPr="006A03CC">
        <w:rPr>
          <w:rStyle w:val="Char1"/>
          <w:rFonts w:hint="eastAsia"/>
          <w:rtl/>
        </w:rPr>
        <w:t>النَّبِىُّ</w:t>
      </w:r>
      <w:r w:rsidR="007A4C59" w:rsidRPr="007A4C59">
        <w:rPr>
          <w:rStyle w:val="Char1"/>
          <w:rFonts w:cs="CTraditional Arabic"/>
          <w:rtl/>
        </w:rPr>
        <w:t xml:space="preserve"> ج</w:t>
      </w:r>
      <w:r w:rsidR="006A03CC" w:rsidRPr="006A03CC">
        <w:rPr>
          <w:rStyle w:val="Char1"/>
          <w:rtl/>
        </w:rPr>
        <w:t xml:space="preserve"> </w:t>
      </w:r>
      <w:r w:rsidR="006A03CC" w:rsidRPr="006A03CC">
        <w:rPr>
          <w:rStyle w:val="Char1"/>
          <w:rFonts w:hint="eastAsia"/>
          <w:rtl/>
        </w:rPr>
        <w:t>لِعَلِىٍّ</w:t>
      </w:r>
      <w:r w:rsidR="006A03CC">
        <w:rPr>
          <w:rStyle w:val="Char1"/>
          <w:rFonts w:hint="cs"/>
          <w:rtl/>
        </w:rPr>
        <w:t>:</w:t>
      </w:r>
      <w:r w:rsidR="007A4C59">
        <w:rPr>
          <w:rStyle w:val="Char1"/>
          <w:rtl/>
        </w:rPr>
        <w:t xml:space="preserve"> </w:t>
      </w:r>
      <w:r w:rsidR="006A03CC" w:rsidRPr="006A03CC">
        <w:rPr>
          <w:rStyle w:val="Char1"/>
          <w:rFonts w:hint="eastAsia"/>
          <w:rtl/>
        </w:rPr>
        <w:t>أَنْتَ</w:t>
      </w:r>
      <w:r w:rsidR="006A03CC" w:rsidRPr="006A03CC">
        <w:rPr>
          <w:rStyle w:val="Char1"/>
          <w:rtl/>
        </w:rPr>
        <w:t xml:space="preserve"> </w:t>
      </w:r>
      <w:r w:rsidR="006A03CC" w:rsidRPr="006A03CC">
        <w:rPr>
          <w:rStyle w:val="Char1"/>
          <w:rFonts w:hint="eastAsia"/>
          <w:rtl/>
        </w:rPr>
        <w:t>مِنِّى</w:t>
      </w:r>
      <w:r w:rsidR="006A03CC" w:rsidRPr="006A03CC">
        <w:rPr>
          <w:rStyle w:val="Char1"/>
          <w:rtl/>
        </w:rPr>
        <w:t xml:space="preserve"> </w:t>
      </w:r>
      <w:r w:rsidR="006A03CC" w:rsidRPr="006A03CC">
        <w:rPr>
          <w:rStyle w:val="Char1"/>
          <w:rFonts w:hint="eastAsia"/>
          <w:rtl/>
        </w:rPr>
        <w:t>وَأَنَا</w:t>
      </w:r>
      <w:r w:rsidR="006A03CC" w:rsidRPr="006A03CC">
        <w:rPr>
          <w:rStyle w:val="Char1"/>
          <w:rtl/>
        </w:rPr>
        <w:t xml:space="preserve"> </w:t>
      </w:r>
      <w:r w:rsidR="006A03CC" w:rsidRPr="006A03CC">
        <w:rPr>
          <w:rStyle w:val="Char1"/>
          <w:rFonts w:hint="eastAsia"/>
          <w:rtl/>
        </w:rPr>
        <w:t>مِنْكَ</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تو از من</w:t>
      </w:r>
      <w:r w:rsidR="00760FBC">
        <w:rPr>
          <w:rStyle w:val="0-Char"/>
          <w:rFonts w:hint="cs"/>
          <w:rtl/>
        </w:rPr>
        <w:t>ی</w:t>
      </w:r>
      <w:r w:rsidRPr="00992158">
        <w:rPr>
          <w:rStyle w:val="0-Char"/>
          <w:rFonts w:hint="cs"/>
          <w:rtl/>
        </w:rPr>
        <w:t xml:space="preserve"> و من ازتو</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3331D2">
      <w:pPr>
        <w:pStyle w:val="StyleComplexBLotus12ptJustifiedFirstline05cmCharCharCharCharCharCharCharCharChar"/>
        <w:spacing w:line="240" w:lineRule="auto"/>
        <w:rPr>
          <w:rStyle w:val="0-Char"/>
          <w:rtl/>
        </w:rPr>
      </w:pPr>
      <w:r w:rsidRPr="00992158">
        <w:rPr>
          <w:rStyle w:val="0-Char"/>
          <w:rFonts w:hint="cs"/>
          <w:rtl/>
        </w:rPr>
        <w:t xml:space="preserve">2- </w:t>
      </w:r>
      <w:r w:rsidR="006A03CC">
        <w:rPr>
          <w:rFonts w:ascii="Times New Roman" w:hAnsi="Times New Roman" w:cs="Traditional Arabic" w:hint="cs"/>
          <w:sz w:val="28"/>
          <w:szCs w:val="28"/>
          <w:rtl/>
          <w:lang w:bidi="fa-IR"/>
        </w:rPr>
        <w:t>«</w:t>
      </w:r>
      <w:r w:rsidR="006A03CC" w:rsidRPr="006A03CC">
        <w:rPr>
          <w:rStyle w:val="Char2"/>
          <w:rFonts w:hint="eastAsia"/>
          <w:rtl/>
        </w:rPr>
        <w:t>وَقَالَ</w:t>
      </w:r>
      <w:r w:rsidR="006A03CC" w:rsidRPr="006A03CC">
        <w:rPr>
          <w:rStyle w:val="Char2"/>
          <w:rtl/>
        </w:rPr>
        <w:t xml:space="preserve"> </w:t>
      </w:r>
      <w:r w:rsidR="006A03CC" w:rsidRPr="006A03CC">
        <w:rPr>
          <w:rStyle w:val="Char2"/>
          <w:rFonts w:hint="eastAsia"/>
          <w:rtl/>
        </w:rPr>
        <w:t>عُمَرُ</w:t>
      </w:r>
      <w:r w:rsidR="006A03CC" w:rsidRPr="006A03CC">
        <w:rPr>
          <w:rStyle w:val="Char2"/>
          <w:rtl/>
        </w:rPr>
        <w:t xml:space="preserve"> </w:t>
      </w:r>
      <w:r w:rsidR="006A03CC" w:rsidRPr="006A03CC">
        <w:rPr>
          <w:rStyle w:val="Char2"/>
          <w:rFonts w:hint="eastAsia"/>
          <w:rtl/>
        </w:rPr>
        <w:t>تُوُفِّىَ</w:t>
      </w:r>
      <w:r w:rsidR="006A03CC" w:rsidRPr="006A03CC">
        <w:rPr>
          <w:rStyle w:val="Char2"/>
          <w:rtl/>
        </w:rPr>
        <w:t xml:space="preserve"> </w:t>
      </w:r>
      <w:r w:rsidR="006A03CC" w:rsidRPr="006A03CC">
        <w:rPr>
          <w:rStyle w:val="Char2"/>
          <w:rFonts w:hint="eastAsia"/>
          <w:rtl/>
        </w:rPr>
        <w:t>رَسُولُ</w:t>
      </w:r>
      <w:r w:rsidR="006A03CC" w:rsidRPr="006A03CC">
        <w:rPr>
          <w:rStyle w:val="Char2"/>
          <w:rtl/>
        </w:rPr>
        <w:t xml:space="preserve"> </w:t>
      </w:r>
      <w:r w:rsidR="006A03CC" w:rsidRPr="006A03CC">
        <w:rPr>
          <w:rStyle w:val="Char2"/>
          <w:rFonts w:hint="eastAsia"/>
          <w:rtl/>
        </w:rPr>
        <w:t>اللَّهِ</w:t>
      </w:r>
      <w:r w:rsidR="007A4C59" w:rsidRPr="007A4C59">
        <w:rPr>
          <w:rStyle w:val="Char2"/>
          <w:rFonts w:cs="CTraditional Arabic"/>
          <w:rtl/>
        </w:rPr>
        <w:t xml:space="preserve"> ج</w:t>
      </w:r>
      <w:r w:rsidR="006A03CC">
        <w:rPr>
          <w:rStyle w:val="Char2"/>
          <w:rFonts w:hint="cs"/>
          <w:rtl/>
        </w:rPr>
        <w:t>:</w:t>
      </w:r>
      <w:r w:rsidR="006A03CC" w:rsidRPr="006A03CC">
        <w:rPr>
          <w:rStyle w:val="Char2"/>
          <w:rtl/>
        </w:rPr>
        <w:t xml:space="preserve"> </w:t>
      </w:r>
      <w:r w:rsidR="006A03CC" w:rsidRPr="006A03CC">
        <w:rPr>
          <w:rStyle w:val="Char2"/>
          <w:rFonts w:hint="eastAsia"/>
          <w:rtl/>
        </w:rPr>
        <w:t>وَهْوَ</w:t>
      </w:r>
      <w:r w:rsidR="006A03CC" w:rsidRPr="006A03CC">
        <w:rPr>
          <w:rStyle w:val="Char2"/>
          <w:rtl/>
        </w:rPr>
        <w:t xml:space="preserve"> </w:t>
      </w:r>
      <w:r w:rsidR="006A03CC" w:rsidRPr="006A03CC">
        <w:rPr>
          <w:rStyle w:val="Char2"/>
          <w:rFonts w:hint="eastAsia"/>
          <w:rtl/>
        </w:rPr>
        <w:t>عَنْهُ</w:t>
      </w:r>
      <w:r w:rsidR="006A03CC" w:rsidRPr="006A03CC">
        <w:rPr>
          <w:rStyle w:val="Char2"/>
          <w:rtl/>
        </w:rPr>
        <w:t xml:space="preserve"> </w:t>
      </w:r>
      <w:r w:rsidR="006A03CC" w:rsidRPr="006A03CC">
        <w:rPr>
          <w:rStyle w:val="Char2"/>
          <w:rFonts w:hint="eastAsia"/>
          <w:rtl/>
        </w:rPr>
        <w:t>رَاضٍ</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رسول خدا</w:t>
      </w:r>
      <w:r w:rsidR="007A4C59" w:rsidRPr="007A4C59">
        <w:rPr>
          <w:rStyle w:val="0-Char"/>
          <w:rFonts w:cs="CTraditional Arabic" w:hint="cs"/>
          <w:rtl/>
        </w:rPr>
        <w:t>ج</w:t>
      </w:r>
      <w:r w:rsidRPr="00992158">
        <w:rPr>
          <w:rStyle w:val="0-Char"/>
          <w:rFonts w:hint="cs"/>
          <w:rtl/>
        </w:rPr>
        <w:t xml:space="preserve"> از دن</w:t>
      </w:r>
      <w:r w:rsidR="00760FBC">
        <w:rPr>
          <w:rStyle w:val="0-Char"/>
          <w:rFonts w:hint="cs"/>
          <w:rtl/>
        </w:rPr>
        <w:t>ی</w:t>
      </w:r>
      <w:r w:rsidRPr="00992158">
        <w:rPr>
          <w:rStyle w:val="0-Char"/>
          <w:rFonts w:hint="cs"/>
          <w:rtl/>
        </w:rPr>
        <w:t>ا رفت در حال</w:t>
      </w:r>
      <w:r w:rsidR="00760FBC">
        <w:rPr>
          <w:rStyle w:val="0-Char"/>
          <w:rFonts w:hint="cs"/>
          <w:rtl/>
        </w:rPr>
        <w:t>ی</w:t>
      </w:r>
      <w:r w:rsidRPr="00992158">
        <w:rPr>
          <w:rStyle w:val="0-Char"/>
          <w:rFonts w:hint="cs"/>
          <w:rtl/>
        </w:rPr>
        <w:t>که او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راض</w:t>
      </w:r>
      <w:r w:rsidR="00760FBC">
        <w:rPr>
          <w:rStyle w:val="0-Char"/>
          <w:rFonts w:hint="cs"/>
          <w:rtl/>
        </w:rPr>
        <w:t>ی</w:t>
      </w:r>
      <w:r w:rsidRPr="00992158">
        <w:rPr>
          <w:rStyle w:val="0-Char"/>
          <w:rFonts w:hint="cs"/>
          <w:rtl/>
        </w:rPr>
        <w:t xml:space="preserve"> بود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3- </w:t>
      </w:r>
      <w:r w:rsidR="006A03CC">
        <w:rPr>
          <w:rFonts w:ascii="Times New Roman" w:hAnsi="Times New Roman" w:cs="Traditional Arabic" w:hint="cs"/>
          <w:sz w:val="28"/>
          <w:szCs w:val="28"/>
          <w:rtl/>
          <w:lang w:bidi="fa-IR"/>
        </w:rPr>
        <w:t>«</w:t>
      </w:r>
      <w:r w:rsidR="006A03CC" w:rsidRPr="006A03CC">
        <w:rPr>
          <w:rStyle w:val="Char1"/>
          <w:rFonts w:hint="eastAsia"/>
          <w:rtl/>
        </w:rPr>
        <w:t>أَنَّ</w:t>
      </w:r>
      <w:r w:rsidR="006A03CC" w:rsidRPr="006A03CC">
        <w:rPr>
          <w:rStyle w:val="Char1"/>
          <w:rtl/>
        </w:rPr>
        <w:t xml:space="preserve"> </w:t>
      </w:r>
      <w:r w:rsidR="006A03CC" w:rsidRPr="006A03CC">
        <w:rPr>
          <w:rStyle w:val="Char1"/>
          <w:rFonts w:hint="eastAsia"/>
          <w:rtl/>
        </w:rPr>
        <w:t>رَسُولَ</w:t>
      </w:r>
      <w:r w:rsidR="006A03CC" w:rsidRPr="006A03CC">
        <w:rPr>
          <w:rStyle w:val="Char1"/>
          <w:rtl/>
        </w:rPr>
        <w:t xml:space="preserve"> </w:t>
      </w:r>
      <w:r w:rsidR="006A03CC" w:rsidRPr="006A03CC">
        <w:rPr>
          <w:rStyle w:val="Char1"/>
          <w:rFonts w:hint="eastAsia"/>
          <w:rtl/>
        </w:rPr>
        <w:t>اللَّهِ</w:t>
      </w:r>
      <w:r w:rsidR="007A4C59" w:rsidRPr="007A4C59">
        <w:rPr>
          <w:rStyle w:val="Char1"/>
          <w:rFonts w:cs="CTraditional Arabic"/>
          <w:rtl/>
        </w:rPr>
        <w:t xml:space="preserve"> ج</w:t>
      </w:r>
      <w:r w:rsidR="006A03CC" w:rsidRPr="006A03CC">
        <w:rPr>
          <w:rStyle w:val="Char1"/>
          <w:rtl/>
        </w:rPr>
        <w:t xml:space="preserve"> </w:t>
      </w:r>
      <w:r w:rsidR="006A03CC" w:rsidRPr="006A03CC">
        <w:rPr>
          <w:rStyle w:val="Char1"/>
          <w:rFonts w:hint="eastAsia"/>
          <w:rtl/>
        </w:rPr>
        <w:t>قَالَ</w:t>
      </w:r>
      <w:r w:rsidR="006A03CC">
        <w:rPr>
          <w:rStyle w:val="Char1"/>
          <w:rFonts w:hint="cs"/>
          <w:rtl/>
        </w:rPr>
        <w:t>:</w:t>
      </w:r>
      <w:r w:rsidR="006A03CC" w:rsidRPr="006A03CC">
        <w:rPr>
          <w:rStyle w:val="Char1"/>
          <w:rtl/>
        </w:rPr>
        <w:t xml:space="preserve"> </w:t>
      </w:r>
      <w:r w:rsidR="006A03CC" w:rsidRPr="006A03CC">
        <w:rPr>
          <w:rStyle w:val="Char1"/>
          <w:rFonts w:hint="eastAsia"/>
          <w:rtl/>
        </w:rPr>
        <w:t>لأُعْطِيَنَّ</w:t>
      </w:r>
      <w:r w:rsidR="006A03CC" w:rsidRPr="006A03CC">
        <w:rPr>
          <w:rStyle w:val="Char1"/>
          <w:rtl/>
        </w:rPr>
        <w:t xml:space="preserve"> </w:t>
      </w:r>
      <w:r w:rsidR="006A03CC" w:rsidRPr="006A03CC">
        <w:rPr>
          <w:rStyle w:val="Char1"/>
          <w:rFonts w:hint="eastAsia"/>
          <w:rtl/>
        </w:rPr>
        <w:t>الرَّايَةَ</w:t>
      </w:r>
      <w:r w:rsidR="006A03CC" w:rsidRPr="006A03CC">
        <w:rPr>
          <w:rStyle w:val="Char1"/>
          <w:rtl/>
        </w:rPr>
        <w:t xml:space="preserve"> </w:t>
      </w:r>
      <w:r w:rsidR="006A03CC" w:rsidRPr="006A03CC">
        <w:rPr>
          <w:rStyle w:val="Char1"/>
          <w:rFonts w:hint="eastAsia"/>
          <w:rtl/>
        </w:rPr>
        <w:t>غَدًا</w:t>
      </w:r>
      <w:r w:rsidR="006A03CC" w:rsidRPr="006A03CC">
        <w:rPr>
          <w:rStyle w:val="Char1"/>
          <w:rtl/>
        </w:rPr>
        <w:t xml:space="preserve"> </w:t>
      </w:r>
      <w:r w:rsidR="006A03CC" w:rsidRPr="006A03CC">
        <w:rPr>
          <w:rStyle w:val="Char1"/>
          <w:rFonts w:hint="eastAsia"/>
          <w:rtl/>
        </w:rPr>
        <w:t>رَجُلاً</w:t>
      </w:r>
      <w:r w:rsidR="006A03CC" w:rsidRPr="006A03CC">
        <w:rPr>
          <w:rStyle w:val="Char1"/>
          <w:rtl/>
        </w:rPr>
        <w:t xml:space="preserve"> </w:t>
      </w:r>
      <w:r w:rsidR="006A03CC" w:rsidRPr="006A03CC">
        <w:rPr>
          <w:rStyle w:val="Char1"/>
          <w:rFonts w:hint="eastAsia"/>
          <w:rtl/>
        </w:rPr>
        <w:t>يَفْتَحُ</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عَلَى</w:t>
      </w:r>
      <w:r w:rsidR="006A03CC" w:rsidRPr="006A03CC">
        <w:rPr>
          <w:rStyle w:val="Char1"/>
          <w:rtl/>
        </w:rPr>
        <w:t xml:space="preserve"> </w:t>
      </w:r>
      <w:r w:rsidR="006A03CC" w:rsidRPr="006A03CC">
        <w:rPr>
          <w:rStyle w:val="Char1"/>
          <w:rFonts w:hint="eastAsia"/>
          <w:rtl/>
        </w:rPr>
        <w:t>يَدَيْهِ</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همانا رسول خدا</w:t>
      </w:r>
      <w:r w:rsidR="007A4C59" w:rsidRPr="007A4C59">
        <w:rPr>
          <w:rStyle w:val="0-Char"/>
          <w:rFonts w:cs="CTraditional Arabic" w:hint="cs"/>
          <w:rtl/>
        </w:rPr>
        <w:t xml:space="preserve"> ج</w:t>
      </w:r>
      <w:r w:rsidRPr="00992158">
        <w:rPr>
          <w:rStyle w:val="0-Char"/>
          <w:rFonts w:hint="cs"/>
          <w:rtl/>
        </w:rPr>
        <w:t xml:space="preserve"> فرمود: فردا پرچم را به مرد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‌دهم که الله تعالى منطقه را بدست او فتح م</w:t>
      </w:r>
      <w:r w:rsidR="00760FBC">
        <w:rPr>
          <w:rStyle w:val="0-Char"/>
          <w:rFonts w:hint="cs"/>
          <w:rtl/>
        </w:rPr>
        <w:t>ی</w:t>
      </w:r>
      <w:r w:rsidRPr="00992158">
        <w:rPr>
          <w:rStyle w:val="0-Char"/>
          <w:rFonts w:hint="cs"/>
          <w:rtl/>
        </w:rPr>
        <w:t>‌کند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4- </w:t>
      </w:r>
      <w:r w:rsidR="006A03CC">
        <w:rPr>
          <w:rFonts w:ascii="Times New Roman" w:hAnsi="Times New Roman" w:cs="Traditional Arabic" w:hint="cs"/>
          <w:sz w:val="28"/>
          <w:szCs w:val="28"/>
          <w:rtl/>
          <w:lang w:bidi="fa-IR"/>
        </w:rPr>
        <w:t>«</w:t>
      </w:r>
      <w:r w:rsidR="006A03CC" w:rsidRPr="006A03CC">
        <w:rPr>
          <w:rStyle w:val="Char2"/>
          <w:rFonts w:hint="eastAsia"/>
          <w:rtl/>
        </w:rPr>
        <w:t>لأُعْطِيَنَّ</w:t>
      </w:r>
      <w:r w:rsidR="006A03CC" w:rsidRPr="006A03CC">
        <w:rPr>
          <w:rStyle w:val="Char2"/>
          <w:rtl/>
        </w:rPr>
        <w:t xml:space="preserve"> </w:t>
      </w:r>
      <w:r w:rsidR="006A03CC" w:rsidRPr="006A03CC">
        <w:rPr>
          <w:rStyle w:val="Char2"/>
          <w:rFonts w:hint="eastAsia"/>
          <w:rtl/>
        </w:rPr>
        <w:t>الرَّايَةَ</w:t>
      </w:r>
      <w:r w:rsidR="006A03CC">
        <w:rPr>
          <w:rStyle w:val="Char2"/>
          <w:rtl/>
        </w:rPr>
        <w:t xml:space="preserve"> -</w:t>
      </w:r>
      <w:r w:rsidR="006A03CC" w:rsidRPr="006A03CC">
        <w:rPr>
          <w:rStyle w:val="Char2"/>
          <w:rFonts w:hint="eastAsia"/>
          <w:rtl/>
        </w:rPr>
        <w:t>أَوْ</w:t>
      </w:r>
      <w:r w:rsidR="006A03CC" w:rsidRPr="006A03CC">
        <w:rPr>
          <w:rStyle w:val="Char2"/>
          <w:rtl/>
        </w:rPr>
        <w:t xml:space="preserve"> </w:t>
      </w:r>
      <w:r w:rsidR="006A03CC" w:rsidRPr="006A03CC">
        <w:rPr>
          <w:rStyle w:val="Char2"/>
          <w:rFonts w:hint="eastAsia"/>
          <w:rtl/>
        </w:rPr>
        <w:t>لَيَأْخُذَنَّ</w:t>
      </w:r>
      <w:r w:rsidR="006A03CC" w:rsidRPr="006A03CC">
        <w:rPr>
          <w:rStyle w:val="Char2"/>
          <w:rtl/>
        </w:rPr>
        <w:t xml:space="preserve"> </w:t>
      </w:r>
      <w:r w:rsidR="006A03CC" w:rsidRPr="006A03CC">
        <w:rPr>
          <w:rStyle w:val="Char2"/>
          <w:rFonts w:hint="eastAsia"/>
          <w:rtl/>
        </w:rPr>
        <w:t>الرَّايَةَ</w:t>
      </w:r>
      <w:r w:rsidR="006A03CC" w:rsidRPr="006A03CC">
        <w:rPr>
          <w:rStyle w:val="Char2"/>
          <w:rtl/>
        </w:rPr>
        <w:t xml:space="preserve">- </w:t>
      </w:r>
      <w:r w:rsidR="006A03CC" w:rsidRPr="006A03CC">
        <w:rPr>
          <w:rStyle w:val="Char2"/>
          <w:rFonts w:hint="eastAsia"/>
          <w:rtl/>
        </w:rPr>
        <w:t>غَدًا</w:t>
      </w:r>
      <w:r w:rsidR="006A03CC" w:rsidRPr="006A03CC">
        <w:rPr>
          <w:rStyle w:val="Char2"/>
          <w:rtl/>
        </w:rPr>
        <w:t xml:space="preserve"> </w:t>
      </w:r>
      <w:r w:rsidR="006A03CC" w:rsidRPr="006A03CC">
        <w:rPr>
          <w:rStyle w:val="Char2"/>
          <w:rFonts w:hint="eastAsia"/>
          <w:rtl/>
        </w:rPr>
        <w:t>رَجُلاً</w:t>
      </w:r>
      <w:r w:rsidR="006A03CC" w:rsidRPr="006A03CC">
        <w:rPr>
          <w:rStyle w:val="Char2"/>
          <w:rtl/>
        </w:rPr>
        <w:t xml:space="preserve"> </w:t>
      </w:r>
      <w:r w:rsidR="006A03CC" w:rsidRPr="006A03CC">
        <w:rPr>
          <w:rStyle w:val="Char2"/>
          <w:rFonts w:hint="eastAsia"/>
          <w:rtl/>
        </w:rPr>
        <w:t>يُحِبُّهُ</w:t>
      </w:r>
      <w:r w:rsidR="006A03CC" w:rsidRPr="006A03CC">
        <w:rPr>
          <w:rStyle w:val="Char2"/>
          <w:rtl/>
        </w:rPr>
        <w:t xml:space="preserve"> </w:t>
      </w:r>
      <w:r w:rsidR="006A03CC" w:rsidRPr="006A03CC">
        <w:rPr>
          <w:rStyle w:val="Char2"/>
          <w:rFonts w:hint="eastAsia"/>
          <w:rtl/>
        </w:rPr>
        <w:t>اللَّهُ</w:t>
      </w:r>
      <w:r w:rsidR="006A03CC" w:rsidRPr="006A03CC">
        <w:rPr>
          <w:rStyle w:val="Char2"/>
          <w:rtl/>
        </w:rPr>
        <w:t xml:space="preserve"> </w:t>
      </w:r>
      <w:r w:rsidR="006A03CC" w:rsidRPr="006A03CC">
        <w:rPr>
          <w:rStyle w:val="Char2"/>
          <w:rFonts w:hint="eastAsia"/>
          <w:rtl/>
        </w:rPr>
        <w:t>وَرَسُولُهُ</w:t>
      </w:r>
      <w:r w:rsidR="006A03CC">
        <w:rPr>
          <w:rStyle w:val="Char2"/>
          <w:rtl/>
        </w:rPr>
        <w:t xml:space="preserve"> -</w:t>
      </w:r>
      <w:r w:rsidR="006A03CC" w:rsidRPr="006A03CC">
        <w:rPr>
          <w:rStyle w:val="Char2"/>
          <w:rFonts w:hint="eastAsia"/>
          <w:rtl/>
        </w:rPr>
        <w:t>أَوْ</w:t>
      </w:r>
      <w:r w:rsidR="006A03CC" w:rsidRPr="006A03CC">
        <w:rPr>
          <w:rStyle w:val="Char2"/>
          <w:rtl/>
        </w:rPr>
        <w:t xml:space="preserve"> </w:t>
      </w:r>
      <w:r w:rsidR="006A03CC" w:rsidRPr="006A03CC">
        <w:rPr>
          <w:rStyle w:val="Char2"/>
          <w:rFonts w:hint="eastAsia"/>
          <w:rtl/>
        </w:rPr>
        <w:t>قَالَ</w:t>
      </w:r>
      <w:r w:rsidR="006A03CC" w:rsidRPr="006A03CC">
        <w:rPr>
          <w:rStyle w:val="Char2"/>
          <w:rtl/>
        </w:rPr>
        <w:t xml:space="preserve"> </w:t>
      </w:r>
      <w:r w:rsidR="006A03CC" w:rsidRPr="006A03CC">
        <w:rPr>
          <w:rStyle w:val="Char2"/>
          <w:rFonts w:hint="eastAsia"/>
          <w:rtl/>
        </w:rPr>
        <w:t>يُحِبُّ</w:t>
      </w:r>
      <w:r w:rsidR="006A03CC" w:rsidRPr="006A03CC">
        <w:rPr>
          <w:rStyle w:val="Char2"/>
          <w:rtl/>
        </w:rPr>
        <w:t xml:space="preserve"> </w:t>
      </w:r>
      <w:r w:rsidR="006A03CC" w:rsidRPr="006A03CC">
        <w:rPr>
          <w:rStyle w:val="Char2"/>
          <w:rFonts w:hint="eastAsia"/>
          <w:rtl/>
        </w:rPr>
        <w:t>اللَّهَ</w:t>
      </w:r>
      <w:r w:rsidR="006A03CC" w:rsidRPr="006A03CC">
        <w:rPr>
          <w:rStyle w:val="Char2"/>
          <w:rtl/>
        </w:rPr>
        <w:t xml:space="preserve"> </w:t>
      </w:r>
      <w:r w:rsidR="006A03CC" w:rsidRPr="006A03CC">
        <w:rPr>
          <w:rStyle w:val="Char2"/>
          <w:rFonts w:hint="eastAsia"/>
          <w:rtl/>
        </w:rPr>
        <w:t>وَرَسُولَهُ</w:t>
      </w:r>
      <w:r w:rsidR="006A03CC" w:rsidRPr="006A03CC">
        <w:rPr>
          <w:rStyle w:val="Char2"/>
          <w:rtl/>
        </w:rPr>
        <w:t xml:space="preserve">- </w:t>
      </w:r>
      <w:r w:rsidR="006A03CC" w:rsidRPr="006A03CC">
        <w:rPr>
          <w:rStyle w:val="Char2"/>
          <w:rFonts w:hint="eastAsia"/>
          <w:rtl/>
        </w:rPr>
        <w:t>يَفْتَحُ</w:t>
      </w:r>
      <w:r w:rsidR="006A03CC" w:rsidRPr="006A03CC">
        <w:rPr>
          <w:rStyle w:val="Char2"/>
          <w:rtl/>
        </w:rPr>
        <w:t xml:space="preserve"> </w:t>
      </w:r>
      <w:r w:rsidR="006A03CC" w:rsidRPr="006A03CC">
        <w:rPr>
          <w:rStyle w:val="Char2"/>
          <w:rFonts w:hint="eastAsia"/>
          <w:rtl/>
        </w:rPr>
        <w:t>اللَّهُ</w:t>
      </w:r>
      <w:r w:rsidR="006A03CC" w:rsidRPr="006A03CC">
        <w:rPr>
          <w:rStyle w:val="Char2"/>
          <w:rtl/>
        </w:rPr>
        <w:t xml:space="preserve"> </w:t>
      </w:r>
      <w:r w:rsidR="006A03CC" w:rsidRPr="006A03CC">
        <w:rPr>
          <w:rStyle w:val="Char2"/>
          <w:rFonts w:hint="eastAsia"/>
          <w:rtl/>
        </w:rPr>
        <w:t>عَلَيْهِ</w:t>
      </w:r>
      <w:r w:rsidR="006A03CC" w:rsidRPr="006A03CC">
        <w:rPr>
          <w:rStyle w:val="Char2"/>
          <w:rFonts w:hint="cs"/>
          <w:rtl/>
        </w:rPr>
        <w:t xml:space="preserve"> الحديث</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فردا پرچم را به مرد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 xml:space="preserve">‌دهم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 xml:space="preserve">رد که الله و رسول او را دوست دارند </w:t>
      </w:r>
      <w:r w:rsidR="00760FBC">
        <w:rPr>
          <w:rStyle w:val="0-Char"/>
          <w:rFonts w:hint="cs"/>
          <w:rtl/>
        </w:rPr>
        <w:t>ی</w:t>
      </w:r>
      <w:r w:rsidRPr="00992158">
        <w:rPr>
          <w:rStyle w:val="0-Char"/>
          <w:rFonts w:hint="cs"/>
          <w:rtl/>
        </w:rPr>
        <w:t>ا او الله و رسولش را دوست دارد و الله تعالى برا</w:t>
      </w:r>
      <w:r w:rsidR="00760FBC">
        <w:rPr>
          <w:rStyle w:val="0-Char"/>
          <w:rFonts w:hint="cs"/>
          <w:rtl/>
        </w:rPr>
        <w:t>ی</w:t>
      </w:r>
      <w:r w:rsidRPr="00992158">
        <w:rPr>
          <w:rStyle w:val="0-Char"/>
          <w:rFonts w:hint="cs"/>
          <w:rtl/>
        </w:rPr>
        <w:t xml:space="preserve"> او فتح م</w:t>
      </w:r>
      <w:r w:rsidR="00760FBC">
        <w:rPr>
          <w:rStyle w:val="0-Char"/>
          <w:rFonts w:hint="cs"/>
          <w:rtl/>
        </w:rPr>
        <w:t>ی</w:t>
      </w:r>
      <w:r w:rsidRPr="00992158">
        <w:rPr>
          <w:rStyle w:val="0-Char"/>
          <w:rFonts w:hint="cs"/>
          <w:rtl/>
        </w:rPr>
        <w:t>‌کند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5- </w:t>
      </w:r>
      <w:r w:rsidR="006A03CC">
        <w:rPr>
          <w:rFonts w:ascii="Times New Roman" w:hAnsi="Times New Roman" w:cs="Traditional Arabic" w:hint="cs"/>
          <w:sz w:val="28"/>
          <w:szCs w:val="28"/>
          <w:rtl/>
          <w:lang w:bidi="fa-IR"/>
        </w:rPr>
        <w:t>«</w:t>
      </w:r>
      <w:r w:rsidR="006A03CC" w:rsidRPr="006A03CC">
        <w:rPr>
          <w:rStyle w:val="Char1"/>
          <w:rFonts w:hint="eastAsia"/>
          <w:rtl/>
        </w:rPr>
        <w:t>فَقَالَ</w:t>
      </w:r>
      <w:r w:rsidR="006A03CC" w:rsidRPr="006A03CC">
        <w:rPr>
          <w:rStyle w:val="Char1"/>
          <w:rtl/>
        </w:rPr>
        <w:t xml:space="preserve"> </w:t>
      </w:r>
      <w:r w:rsidR="006A03CC" w:rsidRPr="006A03CC">
        <w:rPr>
          <w:rStyle w:val="Char1"/>
          <w:rFonts w:hint="eastAsia"/>
          <w:rtl/>
        </w:rPr>
        <w:t>النَّبِىُّ</w:t>
      </w:r>
      <w:r w:rsidR="007A4C59" w:rsidRPr="007A4C59">
        <w:rPr>
          <w:rStyle w:val="Char1"/>
          <w:rFonts w:cs="CTraditional Arabic"/>
          <w:rtl/>
        </w:rPr>
        <w:t xml:space="preserve"> ج</w:t>
      </w:r>
      <w:r w:rsidR="006A03CC">
        <w:rPr>
          <w:rStyle w:val="Char1"/>
          <w:rFonts w:hint="cs"/>
          <w:rtl/>
        </w:rPr>
        <w:t>:</w:t>
      </w:r>
      <w:r w:rsidR="006A03CC" w:rsidRPr="006A03CC">
        <w:rPr>
          <w:rStyle w:val="Char1"/>
          <w:rtl/>
        </w:rPr>
        <w:t xml:space="preserve"> </w:t>
      </w:r>
      <w:r w:rsidR="006A03CC" w:rsidRPr="006A03CC">
        <w:rPr>
          <w:rStyle w:val="Char1"/>
          <w:rFonts w:hint="eastAsia"/>
          <w:rtl/>
        </w:rPr>
        <w:t>أَيْنَ</w:t>
      </w:r>
      <w:r w:rsidR="006A03CC" w:rsidRPr="006A03CC">
        <w:rPr>
          <w:rStyle w:val="Char1"/>
          <w:rtl/>
        </w:rPr>
        <w:t xml:space="preserve"> </w:t>
      </w:r>
      <w:r w:rsidR="006A03CC" w:rsidRPr="006A03CC">
        <w:rPr>
          <w:rStyle w:val="Char1"/>
          <w:rFonts w:hint="eastAsia"/>
          <w:rtl/>
        </w:rPr>
        <w:t>ابْنُ</w:t>
      </w:r>
      <w:r w:rsidR="006A03CC" w:rsidRPr="006A03CC">
        <w:rPr>
          <w:rStyle w:val="Char1"/>
          <w:rtl/>
        </w:rPr>
        <w:t xml:space="preserve"> </w:t>
      </w:r>
      <w:r w:rsidR="006A03CC" w:rsidRPr="006A03CC">
        <w:rPr>
          <w:rStyle w:val="Char1"/>
          <w:rFonts w:hint="eastAsia"/>
          <w:rtl/>
        </w:rPr>
        <w:t>عَمِّكِ</w:t>
      </w:r>
      <w:r w:rsidR="006A03CC" w:rsidRPr="006A03CC">
        <w:rPr>
          <w:rStyle w:val="Char1"/>
          <w:rtl/>
        </w:rPr>
        <w:t xml:space="preserve">. </w:t>
      </w:r>
      <w:r w:rsidR="006A03CC" w:rsidRPr="006A03CC">
        <w:rPr>
          <w:rStyle w:val="Char1"/>
          <w:rFonts w:hint="eastAsia"/>
          <w:rtl/>
        </w:rPr>
        <w:t>قَالَتْ</w:t>
      </w:r>
      <w:r w:rsidR="006A03CC" w:rsidRPr="006A03CC">
        <w:rPr>
          <w:rStyle w:val="Char1"/>
          <w:rtl/>
        </w:rPr>
        <w:t xml:space="preserve"> </w:t>
      </w:r>
      <w:r w:rsidR="006A03CC" w:rsidRPr="006A03CC">
        <w:rPr>
          <w:rStyle w:val="Char1"/>
          <w:rFonts w:hint="eastAsia"/>
          <w:rtl/>
        </w:rPr>
        <w:t>فِى</w:t>
      </w:r>
      <w:r w:rsidR="006A03CC" w:rsidRPr="006A03CC">
        <w:rPr>
          <w:rStyle w:val="Char1"/>
          <w:rtl/>
        </w:rPr>
        <w:t xml:space="preserve"> </w:t>
      </w:r>
      <w:r w:rsidR="006A03CC" w:rsidRPr="006A03CC">
        <w:rPr>
          <w:rStyle w:val="Char1"/>
          <w:rFonts w:hint="eastAsia"/>
          <w:rtl/>
        </w:rPr>
        <w:t>الْمَسْجِدِ</w:t>
      </w:r>
      <w:r w:rsidR="006A03CC">
        <w:rPr>
          <w:rStyle w:val="Char1"/>
          <w:rtl/>
        </w:rPr>
        <w:t>.</w:t>
      </w:r>
      <w:r w:rsidR="006A03CC">
        <w:rPr>
          <w:rStyle w:val="Char1"/>
          <w:rFonts w:hint="cs"/>
          <w:rtl/>
        </w:rPr>
        <w:t xml:space="preserve">.. </w:t>
      </w:r>
      <w:r w:rsidR="006A03CC" w:rsidRPr="006A03CC">
        <w:rPr>
          <w:rStyle w:val="Char1"/>
          <w:rFonts w:hint="eastAsia"/>
          <w:rtl/>
        </w:rPr>
        <w:t>فَجَعَلَ</w:t>
      </w:r>
      <w:r w:rsidR="006A03CC" w:rsidRPr="006A03CC">
        <w:rPr>
          <w:rStyle w:val="Char1"/>
          <w:rtl/>
        </w:rPr>
        <w:t xml:space="preserve"> </w:t>
      </w:r>
      <w:r w:rsidR="006A03CC" w:rsidRPr="006A03CC">
        <w:rPr>
          <w:rStyle w:val="Char1"/>
          <w:rFonts w:hint="eastAsia"/>
          <w:rtl/>
        </w:rPr>
        <w:t>يَمْسَحُ</w:t>
      </w:r>
      <w:r w:rsidR="006A03CC" w:rsidRPr="006A03CC">
        <w:rPr>
          <w:rStyle w:val="Char1"/>
          <w:rtl/>
        </w:rPr>
        <w:t xml:space="preserve"> </w:t>
      </w:r>
      <w:r w:rsidR="006A03CC" w:rsidRPr="006A03CC">
        <w:rPr>
          <w:rStyle w:val="Char1"/>
          <w:rFonts w:hint="eastAsia"/>
          <w:rtl/>
        </w:rPr>
        <w:t>التُّرَابَ</w:t>
      </w:r>
      <w:r w:rsidR="006A03CC" w:rsidRPr="006A03CC">
        <w:rPr>
          <w:rStyle w:val="Char1"/>
          <w:rtl/>
        </w:rPr>
        <w:t xml:space="preserve"> </w:t>
      </w:r>
      <w:r w:rsidR="006A03CC" w:rsidRPr="006A03CC">
        <w:rPr>
          <w:rStyle w:val="Char1"/>
          <w:rFonts w:hint="eastAsia"/>
          <w:rtl/>
        </w:rPr>
        <w:t>عَنْ</w:t>
      </w:r>
      <w:r w:rsidR="006A03CC" w:rsidRPr="006A03CC">
        <w:rPr>
          <w:rStyle w:val="Char1"/>
          <w:rtl/>
        </w:rPr>
        <w:t xml:space="preserve"> </w:t>
      </w:r>
      <w:r w:rsidR="006A03CC" w:rsidRPr="006A03CC">
        <w:rPr>
          <w:rStyle w:val="Char1"/>
          <w:rFonts w:hint="eastAsia"/>
          <w:rtl/>
        </w:rPr>
        <w:t>ظَهْرِهِ</w:t>
      </w:r>
      <w:r w:rsidR="006A03CC" w:rsidRPr="006A03CC">
        <w:rPr>
          <w:rStyle w:val="Char1"/>
          <w:rtl/>
        </w:rPr>
        <w:t xml:space="preserve"> </w:t>
      </w:r>
      <w:r w:rsidR="006A03CC" w:rsidRPr="006A03CC">
        <w:rPr>
          <w:rStyle w:val="Char1"/>
          <w:rFonts w:hint="eastAsia"/>
          <w:rtl/>
        </w:rPr>
        <w:t>فَيَقُولُ</w:t>
      </w:r>
      <w:r w:rsidR="006A03CC">
        <w:rPr>
          <w:rStyle w:val="Char1"/>
          <w:rFonts w:hint="cs"/>
          <w:rtl/>
        </w:rPr>
        <w:t>:</w:t>
      </w:r>
      <w:r w:rsidR="006A03CC" w:rsidRPr="006A03CC">
        <w:rPr>
          <w:rStyle w:val="Char1"/>
          <w:rtl/>
        </w:rPr>
        <w:t xml:space="preserve"> </w:t>
      </w:r>
      <w:r w:rsidR="006A03CC" w:rsidRPr="006A03CC">
        <w:rPr>
          <w:rStyle w:val="Char1"/>
          <w:rFonts w:hint="eastAsia"/>
          <w:rtl/>
        </w:rPr>
        <w:t>اجْلِسْ</w:t>
      </w:r>
      <w:r w:rsidR="006A03CC" w:rsidRPr="006A03CC">
        <w:rPr>
          <w:rStyle w:val="Char1"/>
          <w:rtl/>
        </w:rPr>
        <w:t xml:space="preserve"> </w:t>
      </w:r>
      <w:r w:rsidR="006A03CC" w:rsidRPr="006A03CC">
        <w:rPr>
          <w:rStyle w:val="Char1"/>
          <w:rFonts w:hint="eastAsia"/>
          <w:rtl/>
        </w:rPr>
        <w:t>يَا</w:t>
      </w:r>
      <w:r w:rsidR="006A03CC" w:rsidRPr="006A03CC">
        <w:rPr>
          <w:rStyle w:val="Char1"/>
          <w:rtl/>
        </w:rPr>
        <w:t xml:space="preserve"> </w:t>
      </w:r>
      <w:r w:rsidR="006A03CC" w:rsidRPr="006A03CC">
        <w:rPr>
          <w:rStyle w:val="Char1"/>
          <w:rFonts w:hint="eastAsia"/>
          <w:rtl/>
        </w:rPr>
        <w:t>أَبَا</w:t>
      </w:r>
      <w:r w:rsidR="006A03CC" w:rsidRPr="006A03CC">
        <w:rPr>
          <w:rStyle w:val="Char1"/>
          <w:rtl/>
        </w:rPr>
        <w:t xml:space="preserve"> </w:t>
      </w:r>
      <w:r w:rsidR="006A03CC" w:rsidRPr="006A03CC">
        <w:rPr>
          <w:rStyle w:val="Char1"/>
          <w:rFonts w:hint="eastAsia"/>
          <w:rtl/>
        </w:rPr>
        <w:t>تُرَابٍ</w:t>
      </w:r>
      <w:r w:rsidR="006A03CC" w:rsidRPr="006A03CC">
        <w:rPr>
          <w:rStyle w:val="Char1"/>
          <w:rFonts w:hint="cs"/>
          <w:rtl/>
        </w:rPr>
        <w:t xml:space="preserve"> </w:t>
      </w:r>
      <w:r w:rsidR="006A03CC" w:rsidRPr="006A03CC">
        <w:rPr>
          <w:rStyle w:val="Char1"/>
          <w:rFonts w:hint="eastAsia"/>
          <w:rtl/>
        </w:rPr>
        <w:t>مَرَّتَيْنِ</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 م</w:t>
      </w:r>
      <w:r w:rsidR="00760FBC">
        <w:rPr>
          <w:rStyle w:val="0-Char"/>
          <w:rFonts w:hint="cs"/>
          <w:rtl/>
        </w:rPr>
        <w:t>ی</w:t>
      </w:r>
      <w:r w:rsidRPr="00992158">
        <w:rPr>
          <w:rStyle w:val="0-Char"/>
          <w:rFonts w:hint="cs"/>
          <w:rtl/>
        </w:rPr>
        <w:t>‌فرمود: ا</w:t>
      </w:r>
      <w:r w:rsidR="00760FBC">
        <w:rPr>
          <w:rStyle w:val="0-Char"/>
          <w:rFonts w:hint="cs"/>
          <w:rtl/>
        </w:rPr>
        <w:t>ی</w:t>
      </w:r>
      <w:r w:rsidRPr="00992158">
        <w:rPr>
          <w:rStyle w:val="0-Char"/>
          <w:rFonts w:hint="cs"/>
          <w:rtl/>
        </w:rPr>
        <w:t xml:space="preserve"> فاطمه، پسر عمو</w:t>
      </w:r>
      <w:r w:rsidR="00760FBC">
        <w:rPr>
          <w:rStyle w:val="0-Char"/>
          <w:rFonts w:hint="cs"/>
          <w:rtl/>
        </w:rPr>
        <w:t>ی</w:t>
      </w:r>
      <w:r w:rsidRPr="00992158">
        <w:rPr>
          <w:rStyle w:val="0-Char"/>
          <w:rFonts w:hint="cs"/>
          <w:rtl/>
        </w:rPr>
        <w:t xml:space="preserve"> تو کجاست؟ فرمود در مسجد. رسول خدا</w:t>
      </w:r>
      <w:r w:rsidR="007A4C59" w:rsidRPr="007A4C59">
        <w:rPr>
          <w:rStyle w:val="0-Char"/>
          <w:rFonts w:cs="CTraditional Arabic" w:hint="cs"/>
          <w:rtl/>
        </w:rPr>
        <w:t xml:space="preserve"> ج</w:t>
      </w:r>
      <w:r w:rsidRPr="00992158">
        <w:rPr>
          <w:rStyle w:val="0-Char"/>
          <w:rFonts w:hint="cs"/>
          <w:rtl/>
        </w:rPr>
        <w:t xml:space="preserve"> خاک را از پشت او پاک م</w:t>
      </w:r>
      <w:r w:rsidR="00760FBC">
        <w:rPr>
          <w:rStyle w:val="0-Char"/>
          <w:rFonts w:hint="cs"/>
          <w:rtl/>
        </w:rPr>
        <w:t>ی</w:t>
      </w:r>
      <w:r w:rsidRPr="00992158">
        <w:rPr>
          <w:rStyle w:val="0-Char"/>
          <w:rFonts w:hint="cs"/>
          <w:rtl/>
        </w:rPr>
        <w:t>‌کرد و فرمود: بنش</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 xml:space="preserve"> ابوتراب) دو دفعه تکرار نمود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EC7FA7">
      <w:pPr>
        <w:pStyle w:val="StyleComplexBLotus12ptJustifiedFirstline05cmCharCharCharCharCharCharCharCharChar"/>
        <w:spacing w:line="240" w:lineRule="auto"/>
        <w:rPr>
          <w:rStyle w:val="0-Char"/>
          <w:rtl/>
        </w:rPr>
      </w:pPr>
      <w:r w:rsidRPr="00992158">
        <w:rPr>
          <w:rStyle w:val="0-Char"/>
          <w:rFonts w:hint="cs"/>
          <w:rtl/>
        </w:rPr>
        <w:t xml:space="preserve">6- </w:t>
      </w:r>
      <w:r w:rsidR="006A03CC">
        <w:rPr>
          <w:rFonts w:ascii="Times New Roman" w:hAnsi="Times New Roman" w:cs="Traditional Arabic" w:hint="cs"/>
          <w:sz w:val="28"/>
          <w:szCs w:val="28"/>
          <w:rtl/>
          <w:lang w:bidi="fa-IR"/>
        </w:rPr>
        <w:t>«</w:t>
      </w:r>
      <w:r w:rsidR="006A03CC" w:rsidRPr="006A03CC">
        <w:rPr>
          <w:rStyle w:val="Char1"/>
          <w:rFonts w:hint="eastAsia"/>
          <w:rtl/>
        </w:rPr>
        <w:t>جاء</w:t>
      </w:r>
      <w:r w:rsidR="006A03CC" w:rsidRPr="006A03CC">
        <w:rPr>
          <w:rStyle w:val="Char1"/>
          <w:rtl/>
        </w:rPr>
        <w:t xml:space="preserve"> </w:t>
      </w:r>
      <w:r w:rsidR="006A03CC" w:rsidRPr="006A03CC">
        <w:rPr>
          <w:rStyle w:val="Char1"/>
          <w:rFonts w:hint="eastAsia"/>
          <w:rtl/>
        </w:rPr>
        <w:t>رجل</w:t>
      </w:r>
      <w:r w:rsidR="006A03CC" w:rsidRPr="006A03CC">
        <w:rPr>
          <w:rStyle w:val="Char1"/>
          <w:rtl/>
        </w:rPr>
        <w:t xml:space="preserve"> </w:t>
      </w:r>
      <w:r w:rsidR="006A03CC" w:rsidRPr="006A03CC">
        <w:rPr>
          <w:rStyle w:val="Char1"/>
          <w:rFonts w:hint="eastAsia"/>
          <w:rtl/>
        </w:rPr>
        <w:t>إِلى</w:t>
      </w:r>
      <w:r w:rsidR="006A03CC" w:rsidRPr="006A03CC">
        <w:rPr>
          <w:rStyle w:val="Char1"/>
          <w:rtl/>
        </w:rPr>
        <w:t xml:space="preserve"> </w:t>
      </w:r>
      <w:r w:rsidR="006A03CC" w:rsidRPr="006A03CC">
        <w:rPr>
          <w:rStyle w:val="Char1"/>
          <w:rFonts w:hint="eastAsia"/>
          <w:rtl/>
        </w:rPr>
        <w:t>ابنِ</w:t>
      </w:r>
      <w:r w:rsidR="006A03CC" w:rsidRPr="006A03CC">
        <w:rPr>
          <w:rStyle w:val="Char1"/>
          <w:rtl/>
        </w:rPr>
        <w:t xml:space="preserve"> </w:t>
      </w:r>
      <w:r w:rsidR="006A03CC" w:rsidRPr="006A03CC">
        <w:rPr>
          <w:rStyle w:val="Char1"/>
          <w:rFonts w:hint="eastAsia"/>
          <w:rtl/>
        </w:rPr>
        <w:t>عمر</w:t>
      </w:r>
      <w:r w:rsidR="006A03CC" w:rsidRPr="006A03CC">
        <w:rPr>
          <w:rStyle w:val="Char1"/>
          <w:rFonts w:hint="cs"/>
          <w:rtl/>
        </w:rPr>
        <w:t>...</w:t>
      </w:r>
      <w:r w:rsidR="006A03CC" w:rsidRPr="006A03CC">
        <w:rPr>
          <w:rStyle w:val="Char1"/>
          <w:rtl/>
        </w:rPr>
        <w:t xml:space="preserve"> </w:t>
      </w:r>
      <w:r w:rsidR="006A03CC" w:rsidRPr="006A03CC">
        <w:rPr>
          <w:rStyle w:val="Char1"/>
          <w:rFonts w:hint="eastAsia"/>
          <w:rtl/>
        </w:rPr>
        <w:t>ثم</w:t>
      </w:r>
      <w:r w:rsidR="006A03CC" w:rsidRPr="006A03CC">
        <w:rPr>
          <w:rStyle w:val="Char1"/>
          <w:rtl/>
        </w:rPr>
        <w:t xml:space="preserve"> </w:t>
      </w:r>
      <w:r w:rsidR="006A03CC" w:rsidRPr="006A03CC">
        <w:rPr>
          <w:rStyle w:val="Char1"/>
          <w:rFonts w:hint="eastAsia"/>
          <w:rtl/>
        </w:rPr>
        <w:t>سأله</w:t>
      </w:r>
      <w:r w:rsidR="006A03CC" w:rsidRPr="006A03CC">
        <w:rPr>
          <w:rStyle w:val="Char1"/>
          <w:rtl/>
        </w:rPr>
        <w:t xml:space="preserve"> </w:t>
      </w:r>
      <w:r w:rsidR="006A03CC" w:rsidRPr="006A03CC">
        <w:rPr>
          <w:rStyle w:val="Char1"/>
          <w:rFonts w:hint="eastAsia"/>
          <w:rtl/>
        </w:rPr>
        <w:t>عن</w:t>
      </w:r>
      <w:r w:rsidR="006A03CC" w:rsidRPr="006A03CC">
        <w:rPr>
          <w:rStyle w:val="Char1"/>
          <w:rtl/>
        </w:rPr>
        <w:t xml:space="preserve"> </w:t>
      </w:r>
      <w:r w:rsidR="006A03CC" w:rsidRPr="006A03CC">
        <w:rPr>
          <w:rStyle w:val="Char1"/>
          <w:rFonts w:hint="eastAsia"/>
          <w:rtl/>
        </w:rPr>
        <w:t>عليّ</w:t>
      </w:r>
      <w:r w:rsidR="006A03CC" w:rsidRPr="006A03CC">
        <w:rPr>
          <w:rStyle w:val="Char1"/>
          <w:rtl/>
        </w:rPr>
        <w:t xml:space="preserve"> </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فذكر</w:t>
      </w:r>
      <w:r w:rsidR="006A03CC" w:rsidRPr="006A03CC">
        <w:rPr>
          <w:rStyle w:val="Char1"/>
          <w:rtl/>
        </w:rPr>
        <w:t xml:space="preserve"> </w:t>
      </w:r>
      <w:r w:rsidR="006A03CC" w:rsidRPr="006A03CC">
        <w:rPr>
          <w:rStyle w:val="Char1"/>
          <w:rFonts w:hint="eastAsia"/>
          <w:rtl/>
        </w:rPr>
        <w:t>محاسن</w:t>
      </w:r>
      <w:r w:rsidR="006A03CC" w:rsidRPr="006A03CC">
        <w:rPr>
          <w:rStyle w:val="Char1"/>
          <w:rtl/>
        </w:rPr>
        <w:t xml:space="preserve"> </w:t>
      </w:r>
      <w:r w:rsidR="006A03CC" w:rsidRPr="006A03CC">
        <w:rPr>
          <w:rStyle w:val="Char1"/>
          <w:rFonts w:hint="eastAsia"/>
          <w:rtl/>
        </w:rPr>
        <w:t>عمله،</w:t>
      </w:r>
      <w:r w:rsidR="006A03CC" w:rsidRPr="006A03CC">
        <w:rPr>
          <w:rStyle w:val="Char1"/>
          <w:rtl/>
        </w:rPr>
        <w:t xml:space="preserve"> </w:t>
      </w:r>
      <w:r w:rsidR="006A03CC" w:rsidRPr="006A03CC">
        <w:rPr>
          <w:rStyle w:val="Char1"/>
          <w:rFonts w:hint="eastAsia"/>
          <w:rtl/>
        </w:rPr>
        <w:t>قال</w:t>
      </w:r>
      <w:r w:rsidR="00931F52">
        <w:rPr>
          <w:rStyle w:val="Char1"/>
          <w:rtl/>
        </w:rPr>
        <w:t>:</w:t>
      </w:r>
      <w:r w:rsidR="006A03CC" w:rsidRPr="006A03CC">
        <w:rPr>
          <w:rStyle w:val="Char1"/>
          <w:rtl/>
        </w:rPr>
        <w:t xml:space="preserve"> </w:t>
      </w:r>
      <w:r w:rsidR="006A03CC" w:rsidRPr="006A03CC">
        <w:rPr>
          <w:rStyle w:val="Char1"/>
          <w:rFonts w:hint="eastAsia"/>
          <w:rtl/>
        </w:rPr>
        <w:t>هو</w:t>
      </w:r>
      <w:r w:rsidR="006A03CC" w:rsidRPr="006A03CC">
        <w:rPr>
          <w:rStyle w:val="Char1"/>
          <w:rtl/>
        </w:rPr>
        <w:t xml:space="preserve"> </w:t>
      </w:r>
      <w:r w:rsidR="006A03CC" w:rsidRPr="006A03CC">
        <w:rPr>
          <w:rStyle w:val="Char1"/>
          <w:rFonts w:hint="eastAsia"/>
          <w:rtl/>
        </w:rPr>
        <w:t>ذاك،</w:t>
      </w:r>
      <w:r w:rsidR="006A03CC" w:rsidRPr="006A03CC">
        <w:rPr>
          <w:rStyle w:val="Char1"/>
          <w:rtl/>
        </w:rPr>
        <w:t xml:space="preserve"> </w:t>
      </w:r>
      <w:r w:rsidR="006A03CC" w:rsidRPr="006A03CC">
        <w:rPr>
          <w:rStyle w:val="Char1"/>
          <w:rFonts w:hint="eastAsia"/>
          <w:rtl/>
        </w:rPr>
        <w:t>بيتُه</w:t>
      </w:r>
      <w:r w:rsidR="006A03CC" w:rsidRPr="006A03CC">
        <w:rPr>
          <w:rStyle w:val="Char1"/>
          <w:rtl/>
        </w:rPr>
        <w:t xml:space="preserve"> </w:t>
      </w:r>
      <w:r w:rsidR="006A03CC" w:rsidRPr="006A03CC">
        <w:rPr>
          <w:rStyle w:val="Char1"/>
          <w:rFonts w:hint="eastAsia"/>
          <w:rtl/>
        </w:rPr>
        <w:t>أوسطِ</w:t>
      </w:r>
      <w:r w:rsidR="006A03CC" w:rsidRPr="006A03CC">
        <w:rPr>
          <w:rStyle w:val="Char1"/>
          <w:rtl/>
        </w:rPr>
        <w:t xml:space="preserve"> </w:t>
      </w:r>
      <w:r w:rsidR="006A03CC" w:rsidRPr="006A03CC">
        <w:rPr>
          <w:rStyle w:val="Char1"/>
          <w:rFonts w:hint="eastAsia"/>
          <w:rtl/>
        </w:rPr>
        <w:t>بيوتِ</w:t>
      </w:r>
      <w:r w:rsidR="006A03CC" w:rsidRPr="006A03CC">
        <w:rPr>
          <w:rStyle w:val="Char1"/>
          <w:rtl/>
        </w:rPr>
        <w:t xml:space="preserve"> </w:t>
      </w:r>
      <w:r w:rsidR="006A03CC" w:rsidRPr="006A03CC">
        <w:rPr>
          <w:rStyle w:val="Char1"/>
          <w:rFonts w:hint="eastAsia"/>
          <w:rtl/>
        </w:rPr>
        <w:t>النَّبيِّ</w:t>
      </w:r>
      <w:r w:rsidR="007A4C59" w:rsidRPr="007A4C59">
        <w:rPr>
          <w:rStyle w:val="Char1"/>
          <w:rFonts w:cs="CTraditional Arabic"/>
          <w:rtl/>
        </w:rPr>
        <w:t xml:space="preserve"> ج</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قال</w:t>
      </w:r>
      <w:r w:rsidR="006A03CC" w:rsidRPr="006A03CC">
        <w:rPr>
          <w:rStyle w:val="Char1"/>
          <w:rtl/>
        </w:rPr>
        <w:t xml:space="preserve">: </w:t>
      </w:r>
      <w:r w:rsidR="006A03CC" w:rsidRPr="006A03CC">
        <w:rPr>
          <w:rStyle w:val="Char1"/>
          <w:rFonts w:hint="eastAsia"/>
          <w:rtl/>
        </w:rPr>
        <w:t>لعل</w:t>
      </w:r>
      <w:r w:rsidR="006A03CC" w:rsidRPr="006A03CC">
        <w:rPr>
          <w:rStyle w:val="Char1"/>
          <w:rtl/>
        </w:rPr>
        <w:t xml:space="preserve"> </w:t>
      </w:r>
      <w:r w:rsidR="006A03CC" w:rsidRPr="006A03CC">
        <w:rPr>
          <w:rStyle w:val="Char1"/>
          <w:rFonts w:hint="eastAsia"/>
          <w:rtl/>
        </w:rPr>
        <w:t>ذاكَ</w:t>
      </w:r>
      <w:r w:rsidR="006A03CC" w:rsidRPr="006A03CC">
        <w:rPr>
          <w:rStyle w:val="Char1"/>
          <w:rtl/>
        </w:rPr>
        <w:t xml:space="preserve"> </w:t>
      </w:r>
      <w:r w:rsidR="006A03CC" w:rsidRPr="006A03CC">
        <w:rPr>
          <w:rStyle w:val="Char1"/>
          <w:rFonts w:hint="eastAsia"/>
          <w:rtl/>
        </w:rPr>
        <w:t>يَسوؤُك</w:t>
      </w:r>
      <w:r w:rsidR="006A03CC" w:rsidRPr="006A03CC">
        <w:rPr>
          <w:rStyle w:val="Char1"/>
          <w:rtl/>
        </w:rPr>
        <w:t xml:space="preserve"> </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قال</w:t>
      </w:r>
      <w:r w:rsidR="00931F52">
        <w:rPr>
          <w:rStyle w:val="Char1"/>
          <w:rtl/>
        </w:rPr>
        <w:t>:</w:t>
      </w:r>
      <w:r w:rsidR="006A03CC" w:rsidRPr="006A03CC">
        <w:rPr>
          <w:rStyle w:val="Char1"/>
          <w:rtl/>
        </w:rPr>
        <w:t xml:space="preserve"> </w:t>
      </w:r>
      <w:r w:rsidR="006A03CC" w:rsidRPr="006A03CC">
        <w:rPr>
          <w:rStyle w:val="Char1"/>
          <w:rFonts w:hint="eastAsia"/>
          <w:rtl/>
        </w:rPr>
        <w:t>أجل،</w:t>
      </w:r>
      <w:r w:rsidR="006A03CC" w:rsidRPr="006A03CC">
        <w:rPr>
          <w:rStyle w:val="Char1"/>
          <w:rtl/>
        </w:rPr>
        <w:t xml:space="preserve"> </w:t>
      </w:r>
      <w:r w:rsidR="006A03CC" w:rsidRPr="006A03CC">
        <w:rPr>
          <w:rStyle w:val="Char1"/>
          <w:rFonts w:hint="eastAsia"/>
          <w:rtl/>
        </w:rPr>
        <w:t>قال</w:t>
      </w:r>
      <w:r w:rsidR="006A03CC" w:rsidRPr="006A03CC">
        <w:rPr>
          <w:rStyle w:val="Char1"/>
          <w:rtl/>
        </w:rPr>
        <w:t xml:space="preserve">: </w:t>
      </w:r>
      <w:r w:rsidR="006A03CC" w:rsidRPr="006A03CC">
        <w:rPr>
          <w:rStyle w:val="Char1"/>
          <w:rFonts w:hint="eastAsia"/>
          <w:rtl/>
        </w:rPr>
        <w:t>فأرغمَ</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أَنفكَ،</w:t>
      </w:r>
      <w:r w:rsidR="006A03CC" w:rsidRPr="006A03CC">
        <w:rPr>
          <w:rStyle w:val="Char1"/>
          <w:rtl/>
        </w:rPr>
        <w:t xml:space="preserve"> </w:t>
      </w:r>
      <w:r w:rsidR="006A03CC" w:rsidRPr="006A03CC">
        <w:rPr>
          <w:rStyle w:val="Char1"/>
          <w:rFonts w:hint="eastAsia"/>
          <w:rtl/>
        </w:rPr>
        <w:t>انطلق</w:t>
      </w:r>
      <w:r w:rsidR="006A03CC" w:rsidRPr="006A03CC">
        <w:rPr>
          <w:rStyle w:val="Char1"/>
          <w:rtl/>
        </w:rPr>
        <w:t xml:space="preserve"> </w:t>
      </w:r>
      <w:r w:rsidR="006A03CC" w:rsidRPr="006A03CC">
        <w:rPr>
          <w:rStyle w:val="Char1"/>
          <w:rFonts w:hint="eastAsia"/>
          <w:rtl/>
        </w:rPr>
        <w:t>فَاجْهَدْ</w:t>
      </w:r>
      <w:r w:rsidR="006A03CC" w:rsidRPr="006A03CC">
        <w:rPr>
          <w:rStyle w:val="Char1"/>
          <w:rtl/>
        </w:rPr>
        <w:t xml:space="preserve"> </w:t>
      </w:r>
      <w:r w:rsidR="006A03CC" w:rsidRPr="006A03CC">
        <w:rPr>
          <w:rStyle w:val="Char1"/>
          <w:rFonts w:hint="eastAsia"/>
          <w:rtl/>
        </w:rPr>
        <w:t>عَلَيَّ</w:t>
      </w:r>
      <w:r w:rsidR="006A03CC" w:rsidRPr="006A03CC">
        <w:rPr>
          <w:rStyle w:val="Char1"/>
          <w:rtl/>
        </w:rPr>
        <w:t xml:space="preserve"> </w:t>
      </w:r>
      <w:r w:rsidR="006A03CC" w:rsidRPr="006A03CC">
        <w:rPr>
          <w:rStyle w:val="Char1"/>
          <w:rFonts w:hint="eastAsia"/>
          <w:rtl/>
        </w:rPr>
        <w:t>جَهْدَكَ</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مرد</w:t>
      </w:r>
      <w:r w:rsidR="00760FBC">
        <w:rPr>
          <w:rStyle w:val="0-Char"/>
          <w:rFonts w:hint="cs"/>
          <w:rtl/>
        </w:rPr>
        <w:t>ی</w:t>
      </w:r>
      <w:r w:rsidRPr="00992158">
        <w:rPr>
          <w:rStyle w:val="0-Char"/>
          <w:rFonts w:hint="cs"/>
          <w:rtl/>
        </w:rPr>
        <w:t xml:space="preserve"> نزد ابن عمر آمد و در مورد عل</w:t>
      </w:r>
      <w:r w:rsidR="00760FBC">
        <w:rPr>
          <w:rStyle w:val="0-Char"/>
          <w:rFonts w:hint="cs"/>
          <w:rtl/>
        </w:rPr>
        <w:t>ی</w:t>
      </w:r>
      <w:r w:rsidRPr="00992158">
        <w:rPr>
          <w:rStyle w:val="0-Char"/>
          <w:rFonts w:hint="cs"/>
          <w:rtl/>
        </w:rPr>
        <w:t xml:space="preserve"> سؤال کرد</w:t>
      </w:r>
      <w:r w:rsidR="006A03CC" w:rsidRPr="00992158">
        <w:rPr>
          <w:rStyle w:val="0-Char"/>
          <w:rFonts w:hint="cs"/>
          <w:rtl/>
        </w:rPr>
        <w:t>،</w:t>
      </w:r>
      <w:r w:rsidRPr="00992158">
        <w:rPr>
          <w:rStyle w:val="0-Char"/>
          <w:rFonts w:hint="cs"/>
          <w:rtl/>
        </w:rPr>
        <w:t xml:space="preserve"> ابن عمر اوصاف خوب عل</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ش گفت و بعد فرمود: خانه عل</w:t>
      </w:r>
      <w:r w:rsidR="00760FBC">
        <w:rPr>
          <w:rStyle w:val="0-Char"/>
          <w:rFonts w:hint="cs"/>
          <w:rtl/>
        </w:rPr>
        <w:t>ی</w:t>
      </w:r>
      <w:r w:rsidRPr="00992158">
        <w:rPr>
          <w:rStyle w:val="0-Char"/>
          <w:rFonts w:hint="cs"/>
          <w:rtl/>
        </w:rPr>
        <w:t xml:space="preserve"> در وسط خانه‌ها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است بعد فرمود: شا</w:t>
      </w:r>
      <w:r w:rsidR="00760FBC">
        <w:rPr>
          <w:rStyle w:val="0-Char"/>
          <w:rFonts w:hint="cs"/>
          <w:rtl/>
        </w:rPr>
        <w:t>ی</w:t>
      </w:r>
      <w:r w:rsidRPr="00992158">
        <w:rPr>
          <w:rStyle w:val="0-Char"/>
          <w:rFonts w:hint="cs"/>
          <w:rtl/>
        </w:rPr>
        <w:t>د هم</w:t>
      </w:r>
      <w:r w:rsidR="00760FBC">
        <w:rPr>
          <w:rStyle w:val="0-Char"/>
          <w:rFonts w:hint="cs"/>
          <w:rtl/>
        </w:rPr>
        <w:t>ی</w:t>
      </w:r>
      <w:r w:rsidRPr="00992158">
        <w:rPr>
          <w:rStyle w:val="0-Char"/>
          <w:rFonts w:hint="cs"/>
          <w:rtl/>
        </w:rPr>
        <w:t>ن مسئله تو را ناراحت کرده؟ آن مرد گفت: بله. ابن عمر فرمود: الله تعالى (ب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تو را به خاک بمالد برو برو و هر چه 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 xml:space="preserve"> بر من بگو</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7- </w:t>
      </w:r>
      <w:r w:rsidR="006A03CC">
        <w:rPr>
          <w:rFonts w:ascii="Times New Roman" w:hAnsi="Times New Roman" w:cs="Traditional Arabic" w:hint="cs"/>
          <w:sz w:val="28"/>
          <w:szCs w:val="28"/>
          <w:rtl/>
          <w:lang w:bidi="fa-IR"/>
        </w:rPr>
        <w:t>«</w:t>
      </w:r>
      <w:r w:rsidR="006A03CC" w:rsidRPr="006A03CC">
        <w:rPr>
          <w:rStyle w:val="Char2"/>
          <w:rFonts w:hint="eastAsia"/>
          <w:rtl/>
        </w:rPr>
        <w:t>فَلَمَّا</w:t>
      </w:r>
      <w:r w:rsidR="006A03CC" w:rsidRPr="006A03CC">
        <w:rPr>
          <w:rStyle w:val="Char2"/>
          <w:rtl/>
        </w:rPr>
        <w:t xml:space="preserve"> </w:t>
      </w:r>
      <w:r w:rsidR="006A03CC" w:rsidRPr="006A03CC">
        <w:rPr>
          <w:rStyle w:val="Char2"/>
          <w:rFonts w:hint="eastAsia"/>
          <w:rtl/>
        </w:rPr>
        <w:t>جَاءَ</w:t>
      </w:r>
      <w:r w:rsidR="006A03CC" w:rsidRPr="006A03CC">
        <w:rPr>
          <w:rStyle w:val="Char2"/>
          <w:rtl/>
        </w:rPr>
        <w:t xml:space="preserve"> </w:t>
      </w:r>
      <w:r w:rsidR="006A03CC" w:rsidRPr="006A03CC">
        <w:rPr>
          <w:rStyle w:val="Char2"/>
          <w:rFonts w:hint="eastAsia"/>
          <w:rtl/>
        </w:rPr>
        <w:t>النَّبِىُّ</w:t>
      </w:r>
      <w:r w:rsidR="007A4C59" w:rsidRPr="007A4C59">
        <w:rPr>
          <w:rStyle w:val="Char2"/>
          <w:rFonts w:cs="CTraditional Arabic"/>
          <w:rtl/>
        </w:rPr>
        <w:t xml:space="preserve"> ج</w:t>
      </w:r>
      <w:r w:rsidR="006A03CC" w:rsidRPr="006A03CC">
        <w:rPr>
          <w:rStyle w:val="Char2"/>
          <w:rtl/>
        </w:rPr>
        <w:t xml:space="preserve"> </w:t>
      </w:r>
      <w:r w:rsidR="006A03CC" w:rsidRPr="006A03CC">
        <w:rPr>
          <w:rStyle w:val="Char2"/>
          <w:rFonts w:hint="eastAsia"/>
          <w:rtl/>
        </w:rPr>
        <w:t>أَخْبَرَتْهُ</w:t>
      </w:r>
      <w:r w:rsidR="006A03CC" w:rsidRPr="006A03CC">
        <w:rPr>
          <w:rStyle w:val="Char2"/>
          <w:rtl/>
        </w:rPr>
        <w:t xml:space="preserve"> </w:t>
      </w:r>
      <w:r w:rsidR="006A03CC" w:rsidRPr="006A03CC">
        <w:rPr>
          <w:rStyle w:val="Char2"/>
          <w:rFonts w:hint="eastAsia"/>
          <w:rtl/>
        </w:rPr>
        <w:t>عَائِشَةُ</w:t>
      </w:r>
      <w:r w:rsidR="006A03CC" w:rsidRPr="006A03CC">
        <w:rPr>
          <w:rStyle w:val="Char2"/>
          <w:rtl/>
        </w:rPr>
        <w:t xml:space="preserve"> </w:t>
      </w:r>
      <w:r w:rsidR="006A03CC" w:rsidRPr="006A03CC">
        <w:rPr>
          <w:rStyle w:val="Char2"/>
          <w:rFonts w:hint="eastAsia"/>
          <w:rtl/>
        </w:rPr>
        <w:t>بِمَجِىءِ</w:t>
      </w:r>
      <w:r w:rsidR="006A03CC" w:rsidRPr="006A03CC">
        <w:rPr>
          <w:rStyle w:val="Char2"/>
          <w:rtl/>
        </w:rPr>
        <w:t xml:space="preserve"> </w:t>
      </w:r>
      <w:r w:rsidR="006A03CC" w:rsidRPr="006A03CC">
        <w:rPr>
          <w:rStyle w:val="Char2"/>
          <w:rFonts w:hint="eastAsia"/>
          <w:rtl/>
        </w:rPr>
        <w:t>فَاطِمَةَ</w:t>
      </w:r>
      <w:r w:rsidR="006A03CC" w:rsidRPr="006A03CC">
        <w:rPr>
          <w:rStyle w:val="Char2"/>
          <w:rtl/>
        </w:rPr>
        <w:t xml:space="preserve"> </w:t>
      </w:r>
      <w:r w:rsidR="006A03CC" w:rsidRPr="006A03CC">
        <w:rPr>
          <w:rStyle w:val="Char2"/>
          <w:rFonts w:hint="eastAsia"/>
          <w:rtl/>
        </w:rPr>
        <w:t>،</w:t>
      </w:r>
      <w:r w:rsidR="006A03CC" w:rsidRPr="006A03CC">
        <w:rPr>
          <w:rStyle w:val="Char2"/>
          <w:rtl/>
        </w:rPr>
        <w:t xml:space="preserve"> </w:t>
      </w:r>
      <w:r w:rsidR="006A03CC" w:rsidRPr="006A03CC">
        <w:rPr>
          <w:rStyle w:val="Char2"/>
          <w:rFonts w:hint="eastAsia"/>
          <w:rtl/>
        </w:rPr>
        <w:t>فَجَاءَ</w:t>
      </w:r>
      <w:r w:rsidR="006A03CC" w:rsidRPr="006A03CC">
        <w:rPr>
          <w:rStyle w:val="Char2"/>
          <w:rtl/>
        </w:rPr>
        <w:t xml:space="preserve"> </w:t>
      </w:r>
      <w:r w:rsidR="006A03CC" w:rsidRPr="006A03CC">
        <w:rPr>
          <w:rStyle w:val="Char2"/>
          <w:rFonts w:hint="eastAsia"/>
          <w:rtl/>
        </w:rPr>
        <w:t>النَّبِىُّ</w:t>
      </w:r>
      <w:r w:rsidR="007A4C59" w:rsidRPr="007A4C59">
        <w:rPr>
          <w:rStyle w:val="Char2"/>
          <w:rFonts w:cs="CTraditional Arabic"/>
          <w:rtl/>
        </w:rPr>
        <w:t xml:space="preserve"> ج</w:t>
      </w:r>
      <w:r w:rsidR="006A03CC" w:rsidRPr="006A03CC">
        <w:rPr>
          <w:rStyle w:val="Char2"/>
          <w:rtl/>
        </w:rPr>
        <w:t xml:space="preserve"> </w:t>
      </w:r>
      <w:r w:rsidR="006A03CC" w:rsidRPr="006A03CC">
        <w:rPr>
          <w:rStyle w:val="Char2"/>
          <w:rFonts w:hint="eastAsia"/>
          <w:rtl/>
        </w:rPr>
        <w:t>إِلَيْنَا،</w:t>
      </w:r>
      <w:r w:rsidR="006A03CC" w:rsidRPr="006A03CC">
        <w:rPr>
          <w:rStyle w:val="Char2"/>
          <w:rtl/>
        </w:rPr>
        <w:t xml:space="preserve"> </w:t>
      </w:r>
      <w:r w:rsidR="006A03CC" w:rsidRPr="006A03CC">
        <w:rPr>
          <w:rStyle w:val="Char2"/>
          <w:rFonts w:hint="eastAsia"/>
          <w:rtl/>
        </w:rPr>
        <w:t>وَقَدْ</w:t>
      </w:r>
      <w:r w:rsidR="006A03CC" w:rsidRPr="006A03CC">
        <w:rPr>
          <w:rStyle w:val="Char2"/>
          <w:rtl/>
        </w:rPr>
        <w:t xml:space="preserve"> </w:t>
      </w:r>
      <w:r w:rsidR="006A03CC" w:rsidRPr="006A03CC">
        <w:rPr>
          <w:rStyle w:val="Char2"/>
          <w:rFonts w:hint="eastAsia"/>
          <w:rtl/>
        </w:rPr>
        <w:t>أَخَذْنَا</w:t>
      </w:r>
      <w:r w:rsidR="006A03CC" w:rsidRPr="006A03CC">
        <w:rPr>
          <w:rStyle w:val="Char2"/>
          <w:rtl/>
        </w:rPr>
        <w:t xml:space="preserve"> </w:t>
      </w:r>
      <w:r w:rsidR="006A03CC" w:rsidRPr="006A03CC">
        <w:rPr>
          <w:rStyle w:val="Char2"/>
          <w:rFonts w:hint="eastAsia"/>
          <w:rtl/>
        </w:rPr>
        <w:t>مَضَاجِعَنَا</w:t>
      </w:r>
      <w:r w:rsidR="006A03CC" w:rsidRPr="006A03CC">
        <w:rPr>
          <w:rStyle w:val="Char2"/>
          <w:rtl/>
        </w:rPr>
        <w:t xml:space="preserve"> </w:t>
      </w:r>
      <w:r w:rsidR="006A03CC" w:rsidRPr="006A03CC">
        <w:rPr>
          <w:rStyle w:val="Char2"/>
          <w:rFonts w:hint="cs"/>
          <w:rtl/>
        </w:rPr>
        <w:t xml:space="preserve">... </w:t>
      </w:r>
      <w:r w:rsidR="006A03CC" w:rsidRPr="006A03CC">
        <w:rPr>
          <w:rStyle w:val="Char2"/>
          <w:rFonts w:hint="eastAsia"/>
          <w:rtl/>
        </w:rPr>
        <w:t>فَقَعَدَ</w:t>
      </w:r>
      <w:r w:rsidR="006A03CC" w:rsidRPr="006A03CC">
        <w:rPr>
          <w:rStyle w:val="Char2"/>
          <w:rtl/>
        </w:rPr>
        <w:t xml:space="preserve"> </w:t>
      </w:r>
      <w:r w:rsidR="006A03CC" w:rsidRPr="006A03CC">
        <w:rPr>
          <w:rStyle w:val="Char2"/>
          <w:rFonts w:hint="eastAsia"/>
          <w:rtl/>
        </w:rPr>
        <w:t>بَيْنَنَا</w:t>
      </w:r>
      <w:r w:rsidR="006A03CC" w:rsidRPr="006A03CC">
        <w:rPr>
          <w:rStyle w:val="Char2"/>
          <w:rtl/>
        </w:rPr>
        <w:t xml:space="preserve"> </w:t>
      </w:r>
      <w:r w:rsidR="006A03CC" w:rsidRPr="006A03CC">
        <w:rPr>
          <w:rStyle w:val="Char2"/>
          <w:rFonts w:hint="eastAsia"/>
          <w:rtl/>
        </w:rPr>
        <w:t>حَتَّى</w:t>
      </w:r>
      <w:r w:rsidR="006A03CC" w:rsidRPr="006A03CC">
        <w:rPr>
          <w:rStyle w:val="Char2"/>
          <w:rtl/>
        </w:rPr>
        <w:t xml:space="preserve"> </w:t>
      </w:r>
      <w:r w:rsidR="006A03CC" w:rsidRPr="006A03CC">
        <w:rPr>
          <w:rStyle w:val="Char2"/>
          <w:rFonts w:hint="eastAsia"/>
          <w:rtl/>
        </w:rPr>
        <w:t>وَجَدْتُ</w:t>
      </w:r>
      <w:r w:rsidR="006A03CC" w:rsidRPr="006A03CC">
        <w:rPr>
          <w:rStyle w:val="Char2"/>
          <w:rtl/>
        </w:rPr>
        <w:t xml:space="preserve"> </w:t>
      </w:r>
      <w:r w:rsidR="006A03CC" w:rsidRPr="006A03CC">
        <w:rPr>
          <w:rStyle w:val="Char2"/>
          <w:rFonts w:hint="eastAsia"/>
          <w:rtl/>
        </w:rPr>
        <w:t>بَرْدَ</w:t>
      </w:r>
      <w:r w:rsidR="006A03CC" w:rsidRPr="006A03CC">
        <w:rPr>
          <w:rStyle w:val="Char2"/>
          <w:rtl/>
        </w:rPr>
        <w:t xml:space="preserve"> </w:t>
      </w:r>
      <w:r w:rsidR="006A03CC" w:rsidRPr="006A03CC">
        <w:rPr>
          <w:rStyle w:val="Char2"/>
          <w:rFonts w:hint="eastAsia"/>
          <w:rtl/>
        </w:rPr>
        <w:t>قَدَمَيْهِ</w:t>
      </w:r>
      <w:r w:rsidR="006A03CC" w:rsidRPr="006A03CC">
        <w:rPr>
          <w:rStyle w:val="Char2"/>
          <w:rtl/>
        </w:rPr>
        <w:t xml:space="preserve"> </w:t>
      </w:r>
      <w:r w:rsidR="006A03CC" w:rsidRPr="006A03CC">
        <w:rPr>
          <w:rStyle w:val="Char2"/>
          <w:rFonts w:hint="eastAsia"/>
          <w:rtl/>
        </w:rPr>
        <w:t>عَلَى</w:t>
      </w:r>
      <w:r w:rsidR="006A03CC" w:rsidRPr="006A03CC">
        <w:rPr>
          <w:rStyle w:val="Char2"/>
          <w:rtl/>
        </w:rPr>
        <w:t xml:space="preserve"> </w:t>
      </w:r>
      <w:r w:rsidR="006A03CC" w:rsidRPr="006A03CC">
        <w:rPr>
          <w:rStyle w:val="Char2"/>
          <w:rFonts w:hint="eastAsia"/>
          <w:rtl/>
        </w:rPr>
        <w:t>صَدْرِى</w:t>
      </w:r>
      <w:r w:rsidR="006A03CC" w:rsidRPr="006A03CC">
        <w:rPr>
          <w:rStyle w:val="Char2"/>
          <w:rtl/>
        </w:rPr>
        <w:t xml:space="preserve"> </w:t>
      </w:r>
      <w:r w:rsidR="006A03CC" w:rsidRPr="006A03CC">
        <w:rPr>
          <w:rStyle w:val="Char2"/>
          <w:rFonts w:hint="eastAsia"/>
          <w:rtl/>
        </w:rPr>
        <w:t>وَقَالَ</w:t>
      </w:r>
      <w:r w:rsidR="006A03CC" w:rsidRPr="006A03CC">
        <w:rPr>
          <w:rStyle w:val="Char2"/>
          <w:rFonts w:hint="cs"/>
          <w:rtl/>
        </w:rPr>
        <w:t>:</w:t>
      </w:r>
      <w:r w:rsidR="006A03CC" w:rsidRPr="006A03CC">
        <w:rPr>
          <w:rStyle w:val="Char2"/>
          <w:rtl/>
        </w:rPr>
        <w:t xml:space="preserve"> </w:t>
      </w:r>
      <w:r w:rsidR="006A03CC" w:rsidRPr="006A03CC">
        <w:rPr>
          <w:rStyle w:val="Char2"/>
          <w:rFonts w:hint="eastAsia"/>
          <w:rtl/>
        </w:rPr>
        <w:t>أَلاَ</w:t>
      </w:r>
      <w:r w:rsidR="006A03CC" w:rsidRPr="006A03CC">
        <w:rPr>
          <w:rStyle w:val="Char2"/>
          <w:rtl/>
        </w:rPr>
        <w:t xml:space="preserve"> </w:t>
      </w:r>
      <w:r w:rsidR="006A03CC" w:rsidRPr="006A03CC">
        <w:rPr>
          <w:rStyle w:val="Char2"/>
          <w:rFonts w:hint="eastAsia"/>
          <w:rtl/>
        </w:rPr>
        <w:t>أُعَلِّمُكُمَا</w:t>
      </w:r>
      <w:r w:rsidR="006A03CC" w:rsidRPr="006A03CC">
        <w:rPr>
          <w:rStyle w:val="Char2"/>
          <w:rtl/>
        </w:rPr>
        <w:t xml:space="preserve"> </w:t>
      </w:r>
      <w:r w:rsidR="006A03CC" w:rsidRPr="006A03CC">
        <w:rPr>
          <w:rStyle w:val="Char2"/>
          <w:rFonts w:hint="eastAsia"/>
          <w:rtl/>
        </w:rPr>
        <w:t>خَيْرًا</w:t>
      </w:r>
      <w:r w:rsidR="006A03CC" w:rsidRPr="006A03CC">
        <w:rPr>
          <w:rStyle w:val="Char2"/>
          <w:rtl/>
        </w:rPr>
        <w:t xml:space="preserve"> </w:t>
      </w:r>
      <w:r w:rsidR="006A03CC" w:rsidRPr="006A03CC">
        <w:rPr>
          <w:rStyle w:val="Char2"/>
          <w:rFonts w:hint="eastAsia"/>
          <w:rtl/>
        </w:rPr>
        <w:t>مِمَّا</w:t>
      </w:r>
      <w:r w:rsidR="006A03CC" w:rsidRPr="006A03CC">
        <w:rPr>
          <w:rStyle w:val="Char2"/>
          <w:rtl/>
        </w:rPr>
        <w:t xml:space="preserve"> </w:t>
      </w:r>
      <w:r w:rsidR="006A03CC" w:rsidRPr="006A03CC">
        <w:rPr>
          <w:rStyle w:val="Char2"/>
          <w:rFonts w:hint="eastAsia"/>
          <w:rtl/>
        </w:rPr>
        <w:t>سَأَلْتُمَانِ</w:t>
      </w:r>
      <w:r w:rsidR="006A03CC">
        <w:rPr>
          <w:rFonts w:ascii="Times New Roman" w:hAnsi="Times New Roman" w:cs="Traditional Arabic" w:hint="cs"/>
          <w:sz w:val="28"/>
          <w:szCs w:val="28"/>
          <w:rtl/>
          <w:lang w:bidi="fa-IR"/>
        </w:rPr>
        <w:t xml:space="preserve"> »</w:t>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هنگام</w:t>
      </w:r>
      <w:r w:rsidR="00760FBC">
        <w:rPr>
          <w:rStyle w:val="0-Char"/>
          <w:rFonts w:hint="cs"/>
          <w:rtl/>
        </w:rPr>
        <w:t>ی</w:t>
      </w:r>
      <w:r w:rsidRPr="00992158">
        <w:rPr>
          <w:rStyle w:val="0-Char"/>
          <w:rFonts w:hint="cs"/>
          <w:rtl/>
        </w:rPr>
        <w:t>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تشر</w:t>
      </w:r>
      <w:r w:rsidR="00760FBC">
        <w:rPr>
          <w:rStyle w:val="0-Char"/>
          <w:rFonts w:hint="cs"/>
          <w:rtl/>
        </w:rPr>
        <w:t>ی</w:t>
      </w:r>
      <w:r w:rsidRPr="00992158">
        <w:rPr>
          <w:rStyle w:val="0-Char"/>
          <w:rFonts w:hint="cs"/>
          <w:rtl/>
        </w:rPr>
        <w:t>ف آوردند عا</w:t>
      </w:r>
      <w:r w:rsidR="00760FBC">
        <w:rPr>
          <w:rStyle w:val="0-Char"/>
          <w:rFonts w:hint="cs"/>
          <w:rtl/>
        </w:rPr>
        <w:t>ی</w:t>
      </w:r>
      <w:r w:rsidRPr="00992158">
        <w:rPr>
          <w:rStyle w:val="0-Char"/>
          <w:rFonts w:hint="cs"/>
          <w:rtl/>
        </w:rPr>
        <w:t>شه</w:t>
      </w:r>
      <w:r w:rsidR="00DA6A16" w:rsidRPr="006A03CC">
        <w:rPr>
          <w:rFonts w:ascii="Times New Roman" w:hAnsi="Times New Roman" w:cs="CTraditional Arabic" w:hint="cs"/>
          <w:sz w:val="26"/>
          <w:szCs w:val="26"/>
          <w:rtl/>
          <w:lang w:bidi="fa-IR"/>
        </w:rPr>
        <w:t>ل</w:t>
      </w:r>
      <w:r w:rsidRPr="00992158">
        <w:rPr>
          <w:rStyle w:val="0-Char"/>
          <w:rFonts w:hint="cs"/>
          <w:rtl/>
        </w:rPr>
        <w:t xml:space="preserve"> نسبت به آمدن فاطمه خبر داد پس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خانه فاطمه‌</w:t>
      </w:r>
      <w:r w:rsidRPr="006A03CC">
        <w:rPr>
          <w:rFonts w:ascii="Times New Roman" w:hAnsi="Times New Roman" w:cs="CTraditional Arabic" w:hint="cs"/>
          <w:sz w:val="26"/>
          <w:szCs w:val="26"/>
          <w:rtl/>
          <w:lang w:bidi="fa-IR"/>
        </w:rPr>
        <w:t>ل</w:t>
      </w:r>
      <w:r w:rsidRPr="00992158">
        <w:rPr>
          <w:rStyle w:val="0-Char"/>
          <w:rFonts w:hint="cs"/>
          <w:rtl/>
        </w:rPr>
        <w:t xml:space="preserve"> آمد درحال</w:t>
      </w:r>
      <w:r w:rsidR="00760FBC">
        <w:rPr>
          <w:rStyle w:val="0-Char"/>
          <w:rFonts w:hint="cs"/>
          <w:rtl/>
        </w:rPr>
        <w:t>ی</w:t>
      </w:r>
      <w:r w:rsidRPr="00992158">
        <w:rPr>
          <w:rStyle w:val="0-Char"/>
          <w:rFonts w:hint="cs"/>
          <w:rtl/>
        </w:rPr>
        <w:t>که ما بر بستر خواب بود</w:t>
      </w:r>
      <w:r w:rsidR="00760FBC">
        <w:rPr>
          <w:rStyle w:val="0-Char"/>
          <w:rFonts w:hint="cs"/>
          <w:rtl/>
        </w:rPr>
        <w:t>ی</w:t>
      </w:r>
      <w:r w:rsidRPr="00992158">
        <w:rPr>
          <w:rStyle w:val="0-Char"/>
          <w:rFonts w:hint="cs"/>
          <w:rtl/>
        </w:rPr>
        <w:t>م سپس او</w:t>
      </w:r>
      <w:r w:rsidR="007A4C59" w:rsidRPr="007A4C59">
        <w:rPr>
          <w:rStyle w:val="0-Char"/>
          <w:rFonts w:cs="CTraditional Arabic" w:hint="cs"/>
          <w:rtl/>
        </w:rPr>
        <w:t xml:space="preserve"> ج</w:t>
      </w:r>
      <w:r w:rsidRPr="00992158">
        <w:rPr>
          <w:rStyle w:val="0-Char"/>
          <w:rFonts w:hint="cs"/>
          <w:rtl/>
        </w:rPr>
        <w:t xml:space="preserve"> ب</w:t>
      </w:r>
      <w:r w:rsidR="00760FBC">
        <w:rPr>
          <w:rStyle w:val="0-Char"/>
          <w:rFonts w:hint="cs"/>
          <w:rtl/>
        </w:rPr>
        <w:t>ی</w:t>
      </w:r>
      <w:r w:rsidRPr="00992158">
        <w:rPr>
          <w:rStyle w:val="0-Char"/>
          <w:rFonts w:hint="cs"/>
          <w:rtl/>
        </w:rPr>
        <w:t>ن ما نشستند من سر پاها</w:t>
      </w:r>
      <w:r w:rsidR="00760FBC">
        <w:rPr>
          <w:rStyle w:val="0-Char"/>
          <w:rFonts w:hint="cs"/>
          <w:rtl/>
        </w:rPr>
        <w:t>ی</w:t>
      </w:r>
      <w:r w:rsidRPr="00992158">
        <w:rPr>
          <w:rStyle w:val="0-Char"/>
          <w:rFonts w:hint="cs"/>
          <w:rtl/>
        </w:rPr>
        <w:t>ش را بر س</w:t>
      </w:r>
      <w:r w:rsidR="00760FBC">
        <w:rPr>
          <w:rStyle w:val="0-Char"/>
          <w:rFonts w:hint="cs"/>
          <w:rtl/>
        </w:rPr>
        <w:t>ی</w:t>
      </w:r>
      <w:r w:rsidRPr="00992158">
        <w:rPr>
          <w:rStyle w:val="0-Char"/>
          <w:rFonts w:hint="cs"/>
          <w:rtl/>
        </w:rPr>
        <w:t>نه احساس نمودم فرمود: آ</w:t>
      </w:r>
      <w:r w:rsidR="00760FBC">
        <w:rPr>
          <w:rStyle w:val="0-Char"/>
          <w:rFonts w:hint="cs"/>
          <w:rtl/>
        </w:rPr>
        <w:t>ی</w:t>
      </w:r>
      <w:r w:rsidRPr="00992158">
        <w:rPr>
          <w:rStyle w:val="0-Char"/>
          <w:rFonts w:hint="cs"/>
          <w:rtl/>
        </w:rPr>
        <w:t>ا به شما بهتر از آنچه که شما سؤال کرده‌ا</w:t>
      </w:r>
      <w:r w:rsidR="00760FBC">
        <w:rPr>
          <w:rStyle w:val="0-Char"/>
          <w:rFonts w:hint="cs"/>
          <w:rtl/>
        </w:rPr>
        <w:t>ی</w:t>
      </w:r>
      <w:r w:rsidRPr="00992158">
        <w:rPr>
          <w:rStyle w:val="0-Char"/>
          <w:rFonts w:hint="cs"/>
          <w:rtl/>
        </w:rPr>
        <w:t>د ن</w:t>
      </w:r>
      <w:r w:rsidR="00760FBC">
        <w:rPr>
          <w:rStyle w:val="0-Char"/>
          <w:rFonts w:hint="cs"/>
          <w:rtl/>
        </w:rPr>
        <w:t>ی</w:t>
      </w:r>
      <w:r w:rsidRPr="00992158">
        <w:rPr>
          <w:rStyle w:val="0-Char"/>
          <w:rFonts w:hint="cs"/>
          <w:rtl/>
        </w:rPr>
        <w:t>اموزم؟</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3F393F">
      <w:pPr>
        <w:pStyle w:val="StyleComplexBLotus12ptJustifiedFirstline05cmCharCharCharCharCharCharCharCharChar"/>
        <w:widowControl w:val="0"/>
        <w:spacing w:line="240" w:lineRule="auto"/>
        <w:rPr>
          <w:rStyle w:val="0-Char"/>
          <w:rtl/>
        </w:rPr>
      </w:pPr>
      <w:r w:rsidRPr="00992158">
        <w:rPr>
          <w:rStyle w:val="0-Char"/>
          <w:rFonts w:hint="cs"/>
          <w:rtl/>
        </w:rPr>
        <w:t xml:space="preserve">8- </w:t>
      </w:r>
      <w:r w:rsidR="006A03CC">
        <w:rPr>
          <w:rFonts w:ascii="Times New Roman" w:hAnsi="Times New Roman" w:cs="Traditional Arabic" w:hint="cs"/>
          <w:sz w:val="28"/>
          <w:szCs w:val="28"/>
          <w:rtl/>
          <w:lang w:bidi="fa-IR"/>
        </w:rPr>
        <w:t>«</w:t>
      </w:r>
      <w:r w:rsidR="006A03CC" w:rsidRPr="006A03CC">
        <w:rPr>
          <w:rStyle w:val="Char1"/>
          <w:rFonts w:hint="eastAsia"/>
          <w:rtl/>
        </w:rPr>
        <w:t>قَالَ</w:t>
      </w:r>
      <w:r w:rsidR="006A03CC" w:rsidRPr="006A03CC">
        <w:rPr>
          <w:rStyle w:val="Char1"/>
          <w:rtl/>
        </w:rPr>
        <w:t xml:space="preserve"> </w:t>
      </w:r>
      <w:r w:rsidR="006A03CC" w:rsidRPr="006A03CC">
        <w:rPr>
          <w:rStyle w:val="Char1"/>
          <w:rFonts w:hint="eastAsia"/>
          <w:rtl/>
        </w:rPr>
        <w:t>النَّبِىُّ</w:t>
      </w:r>
      <w:r w:rsidR="007A4C59" w:rsidRPr="007A4C59">
        <w:rPr>
          <w:rStyle w:val="Char1"/>
          <w:rFonts w:cs="CTraditional Arabic"/>
          <w:rtl/>
        </w:rPr>
        <w:t xml:space="preserve"> ج</w:t>
      </w:r>
      <w:r w:rsidR="006A03CC" w:rsidRPr="006A03CC">
        <w:rPr>
          <w:rStyle w:val="Char1"/>
          <w:rtl/>
        </w:rPr>
        <w:t xml:space="preserve"> </w:t>
      </w:r>
      <w:r w:rsidR="006A03CC" w:rsidRPr="006A03CC">
        <w:rPr>
          <w:rStyle w:val="Char1"/>
          <w:rFonts w:hint="eastAsia"/>
          <w:rtl/>
        </w:rPr>
        <w:t>لِعَلِىٍّ</w:t>
      </w:r>
      <w:r w:rsidR="006A03CC" w:rsidRPr="006A03CC">
        <w:rPr>
          <w:rStyle w:val="Char1"/>
          <w:rFonts w:hint="cs"/>
          <w:rtl/>
        </w:rPr>
        <w:t>:</w:t>
      </w:r>
      <w:r w:rsidR="006A03CC" w:rsidRPr="006A03CC">
        <w:rPr>
          <w:rStyle w:val="Char1"/>
          <w:rtl/>
        </w:rPr>
        <w:t xml:space="preserve"> </w:t>
      </w:r>
      <w:r w:rsidR="006A03CC" w:rsidRPr="006A03CC">
        <w:rPr>
          <w:rStyle w:val="Char1"/>
          <w:rFonts w:hint="eastAsia"/>
          <w:rtl/>
        </w:rPr>
        <w:t>أَمَا</w:t>
      </w:r>
      <w:r w:rsidR="006A03CC" w:rsidRPr="006A03CC">
        <w:rPr>
          <w:rStyle w:val="Char1"/>
          <w:rtl/>
        </w:rPr>
        <w:t xml:space="preserve"> </w:t>
      </w:r>
      <w:r w:rsidR="006A03CC" w:rsidRPr="006A03CC">
        <w:rPr>
          <w:rStyle w:val="Char1"/>
          <w:rFonts w:hint="eastAsia"/>
          <w:rtl/>
        </w:rPr>
        <w:t>تَرْضَى</w:t>
      </w:r>
      <w:r w:rsidR="006A03CC" w:rsidRPr="006A03CC">
        <w:rPr>
          <w:rStyle w:val="Char1"/>
          <w:rtl/>
        </w:rPr>
        <w:t xml:space="preserve"> </w:t>
      </w:r>
      <w:r w:rsidR="006A03CC" w:rsidRPr="006A03CC">
        <w:rPr>
          <w:rStyle w:val="Char1"/>
          <w:rFonts w:hint="eastAsia"/>
          <w:rtl/>
        </w:rPr>
        <w:t>أَنْ</w:t>
      </w:r>
      <w:r w:rsidR="006A03CC" w:rsidRPr="006A03CC">
        <w:rPr>
          <w:rStyle w:val="Char1"/>
          <w:rtl/>
        </w:rPr>
        <w:t xml:space="preserve"> </w:t>
      </w:r>
      <w:r w:rsidR="006A03CC" w:rsidRPr="006A03CC">
        <w:rPr>
          <w:rStyle w:val="Char1"/>
          <w:rFonts w:hint="eastAsia"/>
          <w:rtl/>
        </w:rPr>
        <w:t>تَكُونَ</w:t>
      </w:r>
      <w:r w:rsidR="006A03CC" w:rsidRPr="006A03CC">
        <w:rPr>
          <w:rStyle w:val="Char1"/>
          <w:rtl/>
        </w:rPr>
        <w:t xml:space="preserve"> </w:t>
      </w:r>
      <w:r w:rsidR="006A03CC" w:rsidRPr="006A03CC">
        <w:rPr>
          <w:rStyle w:val="Char1"/>
          <w:rFonts w:hint="eastAsia"/>
          <w:rtl/>
        </w:rPr>
        <w:t>مِنِّى</w:t>
      </w:r>
      <w:r w:rsidR="006A03CC" w:rsidRPr="006A03CC">
        <w:rPr>
          <w:rStyle w:val="Char1"/>
          <w:rtl/>
        </w:rPr>
        <w:t xml:space="preserve"> </w:t>
      </w:r>
      <w:r w:rsidR="006A03CC" w:rsidRPr="006A03CC">
        <w:rPr>
          <w:rStyle w:val="Char1"/>
          <w:rFonts w:hint="eastAsia"/>
          <w:rtl/>
        </w:rPr>
        <w:t>بِمَنْزِلَةِ</w:t>
      </w:r>
      <w:r w:rsidR="006A03CC" w:rsidRPr="006A03CC">
        <w:rPr>
          <w:rStyle w:val="Char1"/>
          <w:rtl/>
        </w:rPr>
        <w:t xml:space="preserve"> </w:t>
      </w:r>
      <w:r w:rsidR="006A03CC" w:rsidRPr="006A03CC">
        <w:rPr>
          <w:rStyle w:val="Char1"/>
          <w:rFonts w:hint="eastAsia"/>
          <w:rtl/>
        </w:rPr>
        <w:t>هَارُونَ</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مُوسَى</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 آ</w:t>
      </w:r>
      <w:r w:rsidR="00760FBC">
        <w:rPr>
          <w:rStyle w:val="0-Char"/>
          <w:rFonts w:hint="cs"/>
          <w:rtl/>
        </w:rPr>
        <w:t>ی</w:t>
      </w:r>
      <w:r w:rsidRPr="00992158">
        <w:rPr>
          <w:rStyle w:val="0-Char"/>
          <w:rFonts w:hint="cs"/>
          <w:rtl/>
        </w:rPr>
        <w:t>ا تو راض</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د از ا</w:t>
      </w:r>
      <w:r w:rsidR="00760FBC">
        <w:rPr>
          <w:rStyle w:val="0-Char"/>
          <w:rFonts w:hint="cs"/>
          <w:rtl/>
        </w:rPr>
        <w:t>ی</w:t>
      </w:r>
      <w:r w:rsidRPr="00992158">
        <w:rPr>
          <w:rStyle w:val="0-Char"/>
          <w:rFonts w:hint="cs"/>
          <w:rtl/>
        </w:rPr>
        <w:t>نکه نسبت به من مانند هارون برادر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باش</w:t>
      </w:r>
      <w:r w:rsidR="00760FBC">
        <w:rPr>
          <w:rStyle w:val="0-Char"/>
          <w:rFonts w:hint="cs"/>
          <w:rtl/>
        </w:rPr>
        <w:t>ی</w:t>
      </w:r>
      <w:r w:rsidRPr="00992158">
        <w:rPr>
          <w:rStyle w:val="0-Char"/>
          <w:rFonts w:hint="cs"/>
          <w:rtl/>
        </w:rPr>
        <w:t>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9- </w:t>
      </w:r>
      <w:r w:rsidR="006A03CC">
        <w:rPr>
          <w:rFonts w:ascii="Times New Roman" w:hAnsi="Times New Roman" w:cs="Traditional Arabic" w:hint="cs"/>
          <w:sz w:val="28"/>
          <w:szCs w:val="28"/>
          <w:rtl/>
          <w:lang w:bidi="fa-IR"/>
        </w:rPr>
        <w:t>«</w:t>
      </w:r>
      <w:r w:rsidRPr="006A03CC">
        <w:rPr>
          <w:rStyle w:val="Char2"/>
          <w:rFonts w:hint="cs"/>
          <w:rtl/>
        </w:rPr>
        <w:t>عن علي</w:t>
      </w:r>
      <w:r w:rsidR="005809F0" w:rsidRPr="005809F0">
        <w:rPr>
          <w:rStyle w:val="Char2"/>
          <w:rFonts w:cs="CTraditional Arabic" w:hint="cs"/>
          <w:rtl/>
        </w:rPr>
        <w:t>س</w:t>
      </w:r>
      <w:r w:rsidR="00DA6A16" w:rsidRPr="006A03CC">
        <w:rPr>
          <w:rStyle w:val="Char2"/>
          <w:rFonts w:hint="cs"/>
          <w:rtl/>
        </w:rPr>
        <w:t xml:space="preserve"> </w:t>
      </w:r>
      <w:r w:rsidRPr="006A03CC">
        <w:rPr>
          <w:rStyle w:val="Char2"/>
          <w:rFonts w:hint="cs"/>
          <w:rtl/>
        </w:rPr>
        <w:t>قال: اقضوا في عدم بيع أم ولد کما کنتم تقضون أن لا يبعن فإني أکره الاختلاف يعني مخالفة أبي بکر و عمر حتّ</w:t>
      </w:r>
      <w:r w:rsidR="006A03CC">
        <w:rPr>
          <w:rStyle w:val="Char2"/>
          <w:rFonts w:hint="cs"/>
          <w:rtl/>
        </w:rPr>
        <w:t>ى</w:t>
      </w:r>
      <w:r w:rsidRPr="006A03CC">
        <w:rPr>
          <w:rStyle w:val="Char2"/>
          <w:rFonts w:hint="cs"/>
          <w:rtl/>
        </w:rPr>
        <w:t xml:space="preserve"> يکون الناس جماعة، أو أموت کما مات أصحابي </w:t>
      </w:r>
      <w:r w:rsidR="006A03CC">
        <w:rPr>
          <w:rStyle w:val="Char2"/>
          <w:rFonts w:hint="cs"/>
          <w:rtl/>
        </w:rPr>
        <w:t>أ</w:t>
      </w:r>
      <w:r w:rsidRPr="006A03CC">
        <w:rPr>
          <w:rStyle w:val="Char2"/>
          <w:rFonts w:hint="cs"/>
          <w:rtl/>
        </w:rPr>
        <w:t>ي لا أزال على ذل</w:t>
      </w:r>
      <w:r w:rsidR="006A03CC">
        <w:rPr>
          <w:rStyle w:val="Char2"/>
          <w:rFonts w:hint="cs"/>
          <w:rtl/>
        </w:rPr>
        <w:t>ك</w:t>
      </w:r>
      <w:r w:rsidRPr="006A03CC">
        <w:rPr>
          <w:rStyle w:val="Char2"/>
          <w:rFonts w:hint="cs"/>
          <w:rtl/>
        </w:rPr>
        <w:t xml:space="preserve"> حتّ</w:t>
      </w:r>
      <w:r w:rsidR="006A03CC">
        <w:rPr>
          <w:rStyle w:val="Char2"/>
          <w:rFonts w:hint="cs"/>
          <w:rtl/>
        </w:rPr>
        <w:t>ى</w:t>
      </w:r>
      <w:r w:rsidRPr="006A03CC">
        <w:rPr>
          <w:rStyle w:val="Char2"/>
          <w:rFonts w:hint="cs"/>
          <w:rtl/>
        </w:rPr>
        <w:t xml:space="preserve"> أموت</w:t>
      </w:r>
      <w:r>
        <w:rPr>
          <w:rFonts w:ascii="Times New Roman" w:hAnsi="Times New Roman" w:cs="Traditional Arabic" w:hint="cs"/>
          <w:b/>
          <w:bCs/>
          <w:sz w:val="32"/>
          <w:szCs w:val="32"/>
          <w:rtl/>
          <w:lang w:bidi="fa-IR"/>
        </w:rPr>
        <w:t>»</w:t>
      </w:r>
      <w:r w:rsidRPr="00B44CDE">
        <w:rPr>
          <w:rStyle w:val="0-Char"/>
          <w:vertAlign w:val="superscript"/>
          <w:rtl/>
        </w:rPr>
        <w:footnoteReference w:id="227"/>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مسئله</w:t>
      </w:r>
      <w:r w:rsidRPr="00992158">
        <w:rPr>
          <w:rStyle w:val="0-Char"/>
          <w:rFonts w:hint="eastAsia"/>
          <w:rtl/>
        </w:rPr>
        <w:t>‌</w:t>
      </w:r>
      <w:r w:rsidR="00760FBC">
        <w:rPr>
          <w:rStyle w:val="0-Char"/>
          <w:rFonts w:hint="eastAsia"/>
          <w:rtl/>
        </w:rPr>
        <w:t>ی</w:t>
      </w:r>
      <w:r w:rsidRPr="00992158">
        <w:rPr>
          <w:rStyle w:val="0-Char"/>
          <w:rFonts w:hint="cs"/>
          <w:rtl/>
        </w:rPr>
        <w:t xml:space="preserve"> ام ولد همان قضاوت را بکن</w:t>
      </w:r>
      <w:r w:rsidR="00760FBC">
        <w:rPr>
          <w:rStyle w:val="0-Char"/>
          <w:rFonts w:hint="cs"/>
          <w:rtl/>
        </w:rPr>
        <w:t>ی</w:t>
      </w:r>
      <w:r w:rsidRPr="00992158">
        <w:rPr>
          <w:rStyle w:val="0-Char"/>
          <w:rFonts w:hint="cs"/>
          <w:rtl/>
        </w:rPr>
        <w:t>د که قبلا کرده‌ا</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ام ولد نبا</w:t>
      </w:r>
      <w:r w:rsidR="00760FBC">
        <w:rPr>
          <w:rStyle w:val="0-Char"/>
          <w:rFonts w:hint="cs"/>
          <w:rtl/>
        </w:rPr>
        <w:t>ی</w:t>
      </w:r>
      <w:r w:rsidRPr="00992158">
        <w:rPr>
          <w:rStyle w:val="0-Char"/>
          <w:rFonts w:hint="cs"/>
          <w:rtl/>
        </w:rPr>
        <w:t>د فروخته شود من اختلاف را با ابوبکر</w:t>
      </w:r>
      <w:r w:rsidR="007A4C59" w:rsidRPr="007A4C59">
        <w:rPr>
          <w:rStyle w:val="0-Char"/>
          <w:rFonts w:cs="CTraditional Arabic" w:hint="cs"/>
          <w:rtl/>
        </w:rPr>
        <w:t>س</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مکروه م</w:t>
      </w:r>
      <w:r w:rsidR="00760FBC">
        <w:rPr>
          <w:rStyle w:val="0-Char"/>
          <w:rFonts w:hint="cs"/>
          <w:rtl/>
        </w:rPr>
        <w:t>ی</w:t>
      </w:r>
      <w:r w:rsidRPr="00992158">
        <w:rPr>
          <w:rStyle w:val="0-Char"/>
          <w:rFonts w:hint="cs"/>
          <w:rtl/>
        </w:rPr>
        <w:t>‌دانم و مردم با</w:t>
      </w:r>
      <w:r w:rsidR="00760FBC">
        <w:rPr>
          <w:rStyle w:val="0-Char"/>
          <w:rFonts w:hint="cs"/>
          <w:rtl/>
        </w:rPr>
        <w:t>ی</w:t>
      </w:r>
      <w:r w:rsidRPr="00992158">
        <w:rPr>
          <w:rStyle w:val="0-Char"/>
          <w:rFonts w:hint="cs"/>
          <w:rtl/>
        </w:rPr>
        <w:t>د متحد باشند. و من تا مرگم با</w:t>
      </w:r>
      <w:r w:rsidR="00760FBC">
        <w:rPr>
          <w:rStyle w:val="0-Char"/>
          <w:rFonts w:hint="cs"/>
          <w:rtl/>
        </w:rPr>
        <w:t>ی</w:t>
      </w:r>
      <w:r w:rsidRPr="00992158">
        <w:rPr>
          <w:rStyle w:val="0-Char"/>
          <w:rFonts w:hint="cs"/>
          <w:rtl/>
        </w:rPr>
        <w:t>د با ابوبکر و عمر متفق و متحد باشم</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10- </w:t>
      </w:r>
      <w:r w:rsidRPr="00185CC3">
        <w:rPr>
          <w:rStyle w:val="0-Char"/>
          <w:rFonts w:hint="cs"/>
          <w:rtl/>
        </w:rPr>
        <w:t>«</w:t>
      </w:r>
      <w:r w:rsidRPr="006A03CC">
        <w:rPr>
          <w:rStyle w:val="Char1"/>
          <w:rFonts w:hint="cs"/>
          <w:rtl/>
        </w:rPr>
        <w:t>قال</w:t>
      </w:r>
      <w:r w:rsidR="007A4C59" w:rsidRPr="007A4C59">
        <w:rPr>
          <w:rStyle w:val="Char1"/>
          <w:rFonts w:cs="CTraditional Arabic" w:hint="cs"/>
          <w:rtl/>
        </w:rPr>
        <w:t xml:space="preserve"> ج</w:t>
      </w:r>
      <w:r w:rsidRPr="006A03CC">
        <w:rPr>
          <w:rStyle w:val="Char1"/>
          <w:rFonts w:hint="cs"/>
          <w:rtl/>
        </w:rPr>
        <w:t xml:space="preserve">: </w:t>
      </w:r>
      <w:r w:rsidR="006A03CC" w:rsidRPr="006A03CC">
        <w:rPr>
          <w:rStyle w:val="Char1"/>
          <w:rFonts w:hint="eastAsia"/>
          <w:rtl/>
        </w:rPr>
        <w:t>يَمْرُقُونَ</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الدِّينِ</w:t>
      </w:r>
      <w:r w:rsidR="006A03CC" w:rsidRPr="006A03CC">
        <w:rPr>
          <w:rStyle w:val="Char1"/>
          <w:rtl/>
        </w:rPr>
        <w:t xml:space="preserve"> </w:t>
      </w:r>
      <w:r w:rsidR="006A03CC" w:rsidRPr="006A03CC">
        <w:rPr>
          <w:rStyle w:val="Char1"/>
          <w:rFonts w:hint="eastAsia"/>
          <w:rtl/>
        </w:rPr>
        <w:t>كَمَا</w:t>
      </w:r>
      <w:r w:rsidR="006A03CC" w:rsidRPr="006A03CC">
        <w:rPr>
          <w:rStyle w:val="Char1"/>
          <w:rtl/>
        </w:rPr>
        <w:t xml:space="preserve"> </w:t>
      </w:r>
      <w:r w:rsidR="006A03CC" w:rsidRPr="006A03CC">
        <w:rPr>
          <w:rStyle w:val="Char1"/>
          <w:rFonts w:hint="eastAsia"/>
          <w:rtl/>
        </w:rPr>
        <w:t>يَمْرُقُ</w:t>
      </w:r>
      <w:r w:rsidR="006A03CC" w:rsidRPr="006A03CC">
        <w:rPr>
          <w:rStyle w:val="Char1"/>
          <w:rtl/>
        </w:rPr>
        <w:t xml:space="preserve"> </w:t>
      </w:r>
      <w:r w:rsidR="006A03CC" w:rsidRPr="006A03CC">
        <w:rPr>
          <w:rStyle w:val="Char1"/>
          <w:rFonts w:hint="eastAsia"/>
          <w:rtl/>
        </w:rPr>
        <w:t>السَّهْمُ</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الرَّمِيَّةِ،</w:t>
      </w:r>
      <w:r w:rsidR="006A03CC" w:rsidRPr="006A03CC">
        <w:rPr>
          <w:rStyle w:val="Char1"/>
          <w:rFonts w:hint="cs"/>
          <w:rtl/>
        </w:rPr>
        <w:t xml:space="preserve"> (صد) ...</w:t>
      </w:r>
      <w:r w:rsidR="006A03CC" w:rsidRPr="006A03CC">
        <w:rPr>
          <w:rStyle w:val="Char1"/>
          <w:rFonts w:hint="eastAsia"/>
          <w:rtl/>
        </w:rPr>
        <w:t>وَيَخْرُجُونَ</w:t>
      </w:r>
      <w:r w:rsidR="006A03CC" w:rsidRPr="006A03CC">
        <w:rPr>
          <w:rStyle w:val="Char1"/>
          <w:rtl/>
        </w:rPr>
        <w:t xml:space="preserve"> </w:t>
      </w:r>
      <w:r w:rsidR="006A03CC" w:rsidRPr="006A03CC">
        <w:rPr>
          <w:rStyle w:val="Char1"/>
          <w:rFonts w:hint="eastAsia"/>
          <w:rtl/>
        </w:rPr>
        <w:t>عَلَى</w:t>
      </w:r>
      <w:r w:rsidR="006A03CC" w:rsidRPr="006A03CC">
        <w:rPr>
          <w:rStyle w:val="Char1"/>
          <w:rtl/>
        </w:rPr>
        <w:t xml:space="preserve"> </w:t>
      </w:r>
      <w:r w:rsidR="006A03CC" w:rsidRPr="006A03CC">
        <w:rPr>
          <w:rStyle w:val="Char1"/>
          <w:rFonts w:hint="eastAsia"/>
          <w:rtl/>
        </w:rPr>
        <w:t>حِينِ</w:t>
      </w:r>
      <w:r w:rsidR="006A03CC" w:rsidRPr="006A03CC">
        <w:rPr>
          <w:rStyle w:val="Char1"/>
          <w:rtl/>
        </w:rPr>
        <w:t xml:space="preserve"> </w:t>
      </w:r>
      <w:r w:rsidR="006A03CC" w:rsidRPr="006A03CC">
        <w:rPr>
          <w:rStyle w:val="Char1"/>
          <w:rFonts w:hint="eastAsia"/>
          <w:rtl/>
        </w:rPr>
        <w:t>فُرْقَةٍ</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النَّاسِ</w:t>
      </w:r>
      <w:r w:rsidR="006A03CC" w:rsidRPr="006A03CC">
        <w:rPr>
          <w:rStyle w:val="Char1"/>
          <w:rtl/>
        </w:rPr>
        <w:t xml:space="preserve">. </w:t>
      </w:r>
      <w:r w:rsidR="006A03CC" w:rsidRPr="006A03CC">
        <w:rPr>
          <w:rStyle w:val="Char1"/>
          <w:rFonts w:hint="eastAsia"/>
          <w:rtl/>
        </w:rPr>
        <w:t>قَالَ</w:t>
      </w:r>
      <w:r w:rsidR="006A03CC" w:rsidRPr="006A03CC">
        <w:rPr>
          <w:rStyle w:val="Char1"/>
          <w:rtl/>
        </w:rPr>
        <w:t xml:space="preserve"> </w:t>
      </w:r>
      <w:r w:rsidR="006A03CC" w:rsidRPr="006A03CC">
        <w:rPr>
          <w:rStyle w:val="Char1"/>
          <w:rFonts w:hint="eastAsia"/>
          <w:rtl/>
        </w:rPr>
        <w:t>أَبُو</w:t>
      </w:r>
      <w:r w:rsidR="006A03CC" w:rsidRPr="006A03CC">
        <w:rPr>
          <w:rStyle w:val="Char1"/>
          <w:rtl/>
        </w:rPr>
        <w:t xml:space="preserve"> </w:t>
      </w:r>
      <w:r w:rsidR="006A03CC" w:rsidRPr="006A03CC">
        <w:rPr>
          <w:rStyle w:val="Char1"/>
          <w:rFonts w:hint="eastAsia"/>
          <w:rtl/>
        </w:rPr>
        <w:t>سَعِيدٍ</w:t>
      </w:r>
      <w:r w:rsidR="006A03CC" w:rsidRPr="006A03CC">
        <w:rPr>
          <w:rStyle w:val="Char1"/>
          <w:rtl/>
        </w:rPr>
        <w:t xml:space="preserve"> </w:t>
      </w:r>
      <w:r w:rsidR="006A03CC" w:rsidRPr="006A03CC">
        <w:rPr>
          <w:rStyle w:val="Char1"/>
          <w:rFonts w:hint="eastAsia"/>
          <w:rtl/>
        </w:rPr>
        <w:t>فَأَشْهَدُ</w:t>
      </w:r>
      <w:r w:rsidR="006A03CC" w:rsidRPr="006A03CC">
        <w:rPr>
          <w:rStyle w:val="Char1"/>
          <w:rtl/>
        </w:rPr>
        <w:t xml:space="preserve"> </w:t>
      </w:r>
      <w:r w:rsidR="006A03CC" w:rsidRPr="006A03CC">
        <w:rPr>
          <w:rStyle w:val="Char1"/>
          <w:rFonts w:hint="eastAsia"/>
          <w:rtl/>
        </w:rPr>
        <w:t>أَنِّى</w:t>
      </w:r>
      <w:r w:rsidR="006A03CC" w:rsidRPr="006A03CC">
        <w:rPr>
          <w:rStyle w:val="Char1"/>
          <w:rtl/>
        </w:rPr>
        <w:t xml:space="preserve"> </w:t>
      </w:r>
      <w:r w:rsidR="006A03CC" w:rsidRPr="006A03CC">
        <w:rPr>
          <w:rStyle w:val="Char1"/>
          <w:rFonts w:hint="eastAsia"/>
          <w:rtl/>
        </w:rPr>
        <w:t>سَمِعْتُ</w:t>
      </w:r>
      <w:r w:rsidR="006A03CC" w:rsidRPr="006A03CC">
        <w:rPr>
          <w:rStyle w:val="Char1"/>
          <w:rtl/>
        </w:rPr>
        <w:t xml:space="preserve"> </w:t>
      </w:r>
      <w:r w:rsidR="006A03CC" w:rsidRPr="006A03CC">
        <w:rPr>
          <w:rStyle w:val="Char1"/>
          <w:rFonts w:hint="eastAsia"/>
          <w:rtl/>
        </w:rPr>
        <w:t>هَذَا</w:t>
      </w:r>
      <w:r w:rsidR="006A03CC" w:rsidRPr="006A03CC">
        <w:rPr>
          <w:rStyle w:val="Char1"/>
          <w:rtl/>
        </w:rPr>
        <w:t xml:space="preserve"> </w:t>
      </w:r>
      <w:r w:rsidR="006A03CC" w:rsidRPr="006A03CC">
        <w:rPr>
          <w:rStyle w:val="Char1"/>
          <w:rFonts w:hint="eastAsia"/>
          <w:rtl/>
        </w:rPr>
        <w:t>الْحَدِيثَ</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رَسُولِ</w:t>
      </w:r>
      <w:r w:rsidR="006A03CC" w:rsidRPr="006A03CC">
        <w:rPr>
          <w:rStyle w:val="Char1"/>
          <w:rtl/>
        </w:rPr>
        <w:t xml:space="preserve"> </w:t>
      </w:r>
      <w:r w:rsidR="006A03CC" w:rsidRPr="006A03CC">
        <w:rPr>
          <w:rStyle w:val="Char1"/>
          <w:rFonts w:hint="eastAsia"/>
          <w:rtl/>
        </w:rPr>
        <w:t>اللَّهِ</w:t>
      </w:r>
      <w:r w:rsidR="007A4C59" w:rsidRPr="007A4C59">
        <w:rPr>
          <w:rStyle w:val="Char1"/>
          <w:rFonts w:cs="CTraditional Arabic"/>
          <w:rtl/>
        </w:rPr>
        <w:t xml:space="preserve"> ج</w:t>
      </w:r>
      <w:r w:rsidR="006A03CC" w:rsidRPr="006A03CC">
        <w:rPr>
          <w:rStyle w:val="Char1"/>
          <w:rtl/>
        </w:rPr>
        <w:t xml:space="preserve"> </w:t>
      </w:r>
      <w:r w:rsidR="006A03CC" w:rsidRPr="006A03CC">
        <w:rPr>
          <w:rStyle w:val="Char1"/>
          <w:rFonts w:hint="eastAsia"/>
          <w:rtl/>
        </w:rPr>
        <w:t>وَأَشْهَدُ</w:t>
      </w:r>
      <w:r w:rsidR="006A03CC" w:rsidRPr="006A03CC">
        <w:rPr>
          <w:rStyle w:val="Char1"/>
          <w:rtl/>
        </w:rPr>
        <w:t xml:space="preserve"> </w:t>
      </w:r>
      <w:r w:rsidR="006A03CC" w:rsidRPr="006A03CC">
        <w:rPr>
          <w:rStyle w:val="Char1"/>
          <w:rFonts w:hint="eastAsia"/>
          <w:rtl/>
        </w:rPr>
        <w:t>أَنَّ</w:t>
      </w:r>
      <w:r w:rsidR="006A03CC" w:rsidRPr="006A03CC">
        <w:rPr>
          <w:rStyle w:val="Char1"/>
          <w:rtl/>
        </w:rPr>
        <w:t xml:space="preserve"> </w:t>
      </w:r>
      <w:r w:rsidR="006A03CC" w:rsidRPr="006A03CC">
        <w:rPr>
          <w:rStyle w:val="Char1"/>
          <w:rFonts w:hint="eastAsia"/>
          <w:rtl/>
        </w:rPr>
        <w:t>عَلِىَّ</w:t>
      </w:r>
      <w:r w:rsidR="006A03CC" w:rsidRPr="006A03CC">
        <w:rPr>
          <w:rStyle w:val="Char1"/>
          <w:rtl/>
        </w:rPr>
        <w:t xml:space="preserve"> </w:t>
      </w:r>
      <w:r w:rsidR="006A03CC" w:rsidRPr="006A03CC">
        <w:rPr>
          <w:rStyle w:val="Char1"/>
          <w:rFonts w:hint="eastAsia"/>
          <w:rtl/>
        </w:rPr>
        <w:t>بْنَ</w:t>
      </w:r>
      <w:r w:rsidR="006A03CC" w:rsidRPr="006A03CC">
        <w:rPr>
          <w:rStyle w:val="Char1"/>
          <w:rtl/>
        </w:rPr>
        <w:t xml:space="preserve"> </w:t>
      </w:r>
      <w:r w:rsidR="006A03CC" w:rsidRPr="006A03CC">
        <w:rPr>
          <w:rStyle w:val="Char1"/>
          <w:rFonts w:hint="eastAsia"/>
          <w:rtl/>
        </w:rPr>
        <w:t>أَبِى</w:t>
      </w:r>
      <w:r w:rsidR="006A03CC" w:rsidRPr="006A03CC">
        <w:rPr>
          <w:rStyle w:val="Char1"/>
          <w:rtl/>
        </w:rPr>
        <w:t xml:space="preserve"> </w:t>
      </w:r>
      <w:r w:rsidR="006A03CC" w:rsidRPr="006A03CC">
        <w:rPr>
          <w:rStyle w:val="Char1"/>
          <w:rFonts w:hint="eastAsia"/>
          <w:rtl/>
        </w:rPr>
        <w:t>طَالِبٍ</w:t>
      </w:r>
      <w:r w:rsidR="006A03CC" w:rsidRPr="006A03CC">
        <w:rPr>
          <w:rStyle w:val="Char1"/>
          <w:rtl/>
        </w:rPr>
        <w:t xml:space="preserve"> </w:t>
      </w:r>
      <w:r w:rsidR="006A03CC" w:rsidRPr="006A03CC">
        <w:rPr>
          <w:rStyle w:val="Char1"/>
          <w:rFonts w:hint="eastAsia"/>
          <w:rtl/>
        </w:rPr>
        <w:t>قَاتَلَهُمْ</w:t>
      </w:r>
      <w:r w:rsidR="006A03CC" w:rsidRPr="006A03CC">
        <w:rPr>
          <w:rStyle w:val="Char1"/>
          <w:rtl/>
        </w:rPr>
        <w:t xml:space="preserve"> </w:t>
      </w:r>
      <w:r w:rsidR="006A03CC" w:rsidRPr="006A03CC">
        <w:rPr>
          <w:rStyle w:val="Char1"/>
          <w:rFonts w:hint="eastAsia"/>
          <w:rtl/>
        </w:rPr>
        <w:t>وَأَنَا</w:t>
      </w:r>
      <w:r w:rsidR="006A03CC" w:rsidRPr="006A03CC">
        <w:rPr>
          <w:rStyle w:val="Char1"/>
          <w:rtl/>
        </w:rPr>
        <w:t xml:space="preserve"> </w:t>
      </w:r>
      <w:r w:rsidR="006A03CC" w:rsidRPr="006A03CC">
        <w:rPr>
          <w:rStyle w:val="Char1"/>
          <w:rFonts w:hint="eastAsia"/>
          <w:rtl/>
        </w:rPr>
        <w:t>مَعَهُ</w:t>
      </w:r>
      <w:r w:rsidRPr="006A03CC">
        <w:rPr>
          <w:rStyle w:val="Char1"/>
          <w:rFonts w:hint="cs"/>
          <w:rtl/>
        </w:rPr>
        <w:t>. الحديث</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Style w:val="Char"/>
          <w:rFonts w:hint="cs"/>
          <w:rtl/>
        </w:rPr>
        <w:t>بخاري و</w:t>
      </w:r>
      <w:r w:rsidRPr="006A03CC">
        <w:rPr>
          <w:rStyle w:val="Char"/>
          <w:rFonts w:hint="cs"/>
          <w:rtl/>
        </w:rPr>
        <w:t>في رواية مسلم:</w:t>
      </w:r>
      <w:r w:rsidRPr="00992158">
        <w:rPr>
          <w:rStyle w:val="0-Char"/>
          <w:rFonts w:hint="cs"/>
          <w:rtl/>
        </w:rPr>
        <w:t xml:space="preserve"> </w:t>
      </w:r>
      <w:r w:rsidR="006A03CC" w:rsidRPr="006A03CC">
        <w:rPr>
          <w:rFonts w:ascii="Traditional Arabic" w:cs="Traditional Arabic" w:hint="cs"/>
          <w:sz w:val="28"/>
          <w:szCs w:val="28"/>
          <w:rtl/>
        </w:rPr>
        <w:t>«</w:t>
      </w:r>
      <w:r w:rsidR="006A03CC" w:rsidRPr="006A03CC">
        <w:rPr>
          <w:rStyle w:val="Char1"/>
          <w:rFonts w:hint="eastAsia"/>
          <w:rtl/>
        </w:rPr>
        <w:t>تَقْتُلُهَا</w:t>
      </w:r>
      <w:r w:rsidR="006A03CC" w:rsidRPr="006A03CC">
        <w:rPr>
          <w:rStyle w:val="Char1"/>
          <w:rtl/>
        </w:rPr>
        <w:t xml:space="preserve"> </w:t>
      </w:r>
      <w:r w:rsidR="006A03CC" w:rsidRPr="006A03CC">
        <w:rPr>
          <w:rStyle w:val="Char1"/>
          <w:rFonts w:hint="eastAsia"/>
          <w:rtl/>
        </w:rPr>
        <w:t>أَوْلَى</w:t>
      </w:r>
      <w:r w:rsidR="006A03CC" w:rsidRPr="006A03CC">
        <w:rPr>
          <w:rStyle w:val="Char1"/>
          <w:rtl/>
        </w:rPr>
        <w:t xml:space="preserve"> </w:t>
      </w:r>
      <w:r w:rsidR="006A03CC" w:rsidRPr="006A03CC">
        <w:rPr>
          <w:rStyle w:val="Char1"/>
          <w:rFonts w:hint="eastAsia"/>
          <w:rtl/>
        </w:rPr>
        <w:t>الطَّائِفَتَيْنِ</w:t>
      </w:r>
      <w:r w:rsidR="006A03CC" w:rsidRPr="006A03CC">
        <w:rPr>
          <w:rStyle w:val="Char1"/>
          <w:rtl/>
        </w:rPr>
        <w:t xml:space="preserve"> </w:t>
      </w:r>
      <w:r w:rsidR="006A03CC" w:rsidRPr="006A03CC">
        <w:rPr>
          <w:rStyle w:val="Char1"/>
          <w:rFonts w:hint="eastAsia"/>
          <w:rtl/>
        </w:rPr>
        <w:t>بِالْحَقِّ</w:t>
      </w:r>
      <w:r w:rsidR="006A03CC">
        <w:rPr>
          <w:rFonts w:ascii="Times New Roman" w:hAnsi="Times New Roman" w:cs="Traditional Arabic" w:hint="cs"/>
          <w:sz w:val="28"/>
          <w:szCs w:val="28"/>
          <w:rtl/>
          <w:lang w:bidi="fa-IR"/>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گروه</w:t>
      </w:r>
      <w:r w:rsidR="00760FBC">
        <w:rPr>
          <w:rStyle w:val="0-Char"/>
          <w:rFonts w:hint="cs"/>
          <w:rtl/>
        </w:rPr>
        <w:t>ی</w:t>
      </w:r>
      <w:r w:rsidRPr="00992158">
        <w:rPr>
          <w:rStyle w:val="0-Char"/>
          <w:rFonts w:hint="cs"/>
          <w:rtl/>
        </w:rPr>
        <w:t xml:space="preserve"> از د</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رون م</w:t>
      </w:r>
      <w:r w:rsidR="00760FBC">
        <w:rPr>
          <w:rStyle w:val="0-Char"/>
          <w:rFonts w:hint="cs"/>
          <w:rtl/>
        </w:rPr>
        <w:t>ی</w:t>
      </w:r>
      <w:r w:rsidRPr="00992158">
        <w:rPr>
          <w:rStyle w:val="0-Char"/>
          <w:rFonts w:hint="cs"/>
          <w:rtl/>
        </w:rPr>
        <w:t>‌شوند مثل ب</w:t>
      </w:r>
      <w:r w:rsidR="00760FBC">
        <w:rPr>
          <w:rStyle w:val="0-Char"/>
          <w:rFonts w:hint="cs"/>
          <w:rtl/>
        </w:rPr>
        <w:t>ی</w:t>
      </w:r>
      <w:r w:rsidRPr="00992158">
        <w:rPr>
          <w:rStyle w:val="0-Char"/>
          <w:rFonts w:hint="cs"/>
          <w:rtl/>
        </w:rPr>
        <w:t>رون شدن ت</w:t>
      </w:r>
      <w:r w:rsidR="00760FBC">
        <w:rPr>
          <w:rStyle w:val="0-Char"/>
          <w:rFonts w:hint="cs"/>
          <w:rtl/>
        </w:rPr>
        <w:t>ی</w:t>
      </w:r>
      <w:r w:rsidRPr="00992158">
        <w:rPr>
          <w:rStyle w:val="0-Char"/>
          <w:rFonts w:hint="cs"/>
          <w:rtl/>
        </w:rPr>
        <w:t xml:space="preserve">ر از هدف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(کمان) و ا</w:t>
      </w:r>
      <w:r w:rsidR="00760FBC">
        <w:rPr>
          <w:rStyle w:val="0-Char"/>
          <w:rFonts w:hint="cs"/>
          <w:rtl/>
        </w:rPr>
        <w:t>ی</w:t>
      </w:r>
      <w:r w:rsidRPr="00992158">
        <w:rPr>
          <w:rStyle w:val="0-Char"/>
          <w:rFonts w:hint="cs"/>
          <w:rtl/>
        </w:rPr>
        <w:t>ن در زمان</w:t>
      </w:r>
      <w:r w:rsidR="00760FBC">
        <w:rPr>
          <w:rStyle w:val="0-Char"/>
          <w:rFonts w:hint="cs"/>
          <w:rtl/>
        </w:rPr>
        <w:t>ی</w:t>
      </w:r>
      <w:r w:rsidRPr="00992158">
        <w:rPr>
          <w:rStyle w:val="0-Char"/>
          <w:rFonts w:hint="cs"/>
          <w:rtl/>
        </w:rPr>
        <w:t xml:space="preserve"> صورت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که مردم با هم اختلاف پ</w:t>
      </w:r>
      <w:r w:rsidR="00760FBC">
        <w:rPr>
          <w:rStyle w:val="0-Char"/>
          <w:rFonts w:hint="cs"/>
          <w:rtl/>
        </w:rPr>
        <w:t>ی</w:t>
      </w:r>
      <w:r w:rsidRPr="00992158">
        <w:rPr>
          <w:rStyle w:val="0-Char"/>
          <w:rFonts w:hint="cs"/>
          <w:rtl/>
        </w:rPr>
        <w:t>دا م</w:t>
      </w:r>
      <w:r w:rsidR="00760FBC">
        <w:rPr>
          <w:rStyle w:val="0-Char"/>
          <w:rFonts w:hint="cs"/>
          <w:rtl/>
        </w:rPr>
        <w:t>ی</w:t>
      </w:r>
      <w:r w:rsidRPr="00992158">
        <w:rPr>
          <w:rStyle w:val="0-Char"/>
          <w:rFonts w:hint="cs"/>
          <w:rtl/>
        </w:rPr>
        <w:t>‌کنند، زمان اختلاف عل</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w:t>
      </w:r>
      <w:r w:rsidR="00DA6A16" w:rsidRPr="006A03CC">
        <w:rPr>
          <w:rFonts w:ascii="Times New Roman" w:hAnsi="Times New Roman" w:cs="CTraditional Arabic" w:hint="cs"/>
          <w:sz w:val="26"/>
          <w:szCs w:val="26"/>
          <w:rtl/>
          <w:lang w:bidi="fa-IR"/>
        </w:rPr>
        <w:t>ب</w:t>
      </w:r>
      <w:r w:rsidRPr="00992158">
        <w:rPr>
          <w:rStyle w:val="0-Char"/>
          <w:rFonts w:hint="cs"/>
          <w:rtl/>
        </w:rPr>
        <w:t>. طائفه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که به حق نزد</w:t>
      </w:r>
      <w:r w:rsidR="00760FBC">
        <w:rPr>
          <w:rStyle w:val="0-Char"/>
          <w:rFonts w:hint="cs"/>
          <w:rtl/>
        </w:rPr>
        <w:t>ی</w:t>
      </w:r>
      <w:r w:rsidRPr="00992158">
        <w:rPr>
          <w:rStyle w:val="0-Char"/>
          <w:rFonts w:hint="cs"/>
          <w:rtl/>
        </w:rPr>
        <w:t>کتر است با آنان م</w:t>
      </w:r>
      <w:r w:rsidR="00760FBC">
        <w:rPr>
          <w:rStyle w:val="0-Char"/>
          <w:rFonts w:hint="cs"/>
          <w:rtl/>
        </w:rPr>
        <w:t>ی</w:t>
      </w:r>
      <w:r w:rsidRPr="00992158">
        <w:rPr>
          <w:rStyle w:val="0-Char"/>
          <w:rFonts w:hint="cs"/>
          <w:rtl/>
        </w:rPr>
        <w:t>‌جنگند. ابوسع</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گواه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‌دهم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از رسول خدا شن</w:t>
      </w:r>
      <w:r w:rsidR="00760FBC">
        <w:rPr>
          <w:rStyle w:val="0-Char"/>
          <w:rFonts w:hint="cs"/>
          <w:rtl/>
        </w:rPr>
        <w:t>ی</w:t>
      </w:r>
      <w:r w:rsidRPr="00992158">
        <w:rPr>
          <w:rStyle w:val="0-Char"/>
          <w:rFonts w:hint="cs"/>
          <w:rtl/>
        </w:rPr>
        <w:t>دم و گواه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‌دهم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آنان جنگ</w:t>
      </w:r>
      <w:r w:rsidR="00760FBC">
        <w:rPr>
          <w:rStyle w:val="0-Char"/>
          <w:rFonts w:hint="cs"/>
          <w:rtl/>
        </w:rPr>
        <w:t>ی</w:t>
      </w:r>
      <w:r w:rsidRPr="00992158">
        <w:rPr>
          <w:rStyle w:val="0-Char"/>
          <w:rFonts w:hint="cs"/>
          <w:rtl/>
        </w:rPr>
        <w:t>د و من همراه او بودم</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11- </w:t>
      </w:r>
      <w:r w:rsidR="006A03CC">
        <w:rPr>
          <w:rFonts w:ascii="Times New Roman" w:hAnsi="Times New Roman" w:cs="Traditional Arabic" w:hint="cs"/>
          <w:sz w:val="28"/>
          <w:szCs w:val="28"/>
          <w:rtl/>
          <w:lang w:bidi="fa-IR"/>
        </w:rPr>
        <w:t>«</w:t>
      </w:r>
      <w:r w:rsidR="006A03CC" w:rsidRPr="006A03CC">
        <w:rPr>
          <w:rStyle w:val="Char1"/>
          <w:rFonts w:hint="cs"/>
          <w:rtl/>
        </w:rPr>
        <w:t>قا</w:t>
      </w:r>
      <w:r w:rsidR="006A03CC" w:rsidRPr="006A03CC">
        <w:rPr>
          <w:rStyle w:val="Char1"/>
          <w:rFonts w:hint="eastAsia"/>
          <w:rtl/>
        </w:rPr>
        <w:t>لَ</w:t>
      </w:r>
      <w:r w:rsidR="006A03CC" w:rsidRPr="006A03CC">
        <w:rPr>
          <w:rStyle w:val="Char1"/>
          <w:rtl/>
        </w:rPr>
        <w:t xml:space="preserve"> </w:t>
      </w:r>
      <w:r w:rsidR="006A03CC" w:rsidRPr="006A03CC">
        <w:rPr>
          <w:rStyle w:val="Char1"/>
          <w:rFonts w:hint="eastAsia"/>
          <w:rtl/>
        </w:rPr>
        <w:t>عَلِىٌّ</w:t>
      </w:r>
      <w:r w:rsidR="005809F0" w:rsidRPr="005809F0">
        <w:rPr>
          <w:rStyle w:val="Char1"/>
          <w:rFonts w:cs="CTraditional Arabic" w:hint="eastAsia"/>
          <w:rtl/>
        </w:rPr>
        <w:t>س</w:t>
      </w:r>
      <w:r w:rsidR="006A03CC" w:rsidRPr="006A03CC">
        <w:rPr>
          <w:rStyle w:val="Char1"/>
          <w:rtl/>
        </w:rPr>
        <w:t xml:space="preserve"> </w:t>
      </w:r>
      <w:r w:rsidR="006A03CC" w:rsidRPr="006A03CC">
        <w:rPr>
          <w:rStyle w:val="Char1"/>
          <w:rFonts w:hint="eastAsia"/>
          <w:rtl/>
        </w:rPr>
        <w:t>سَمِعْتُ</w:t>
      </w:r>
      <w:r w:rsidR="006A03CC" w:rsidRPr="006A03CC">
        <w:rPr>
          <w:rStyle w:val="Char1"/>
          <w:rtl/>
        </w:rPr>
        <w:t xml:space="preserve"> </w:t>
      </w:r>
      <w:r w:rsidR="006A03CC" w:rsidRPr="006A03CC">
        <w:rPr>
          <w:rStyle w:val="Char1"/>
          <w:rFonts w:hint="eastAsia"/>
          <w:rtl/>
        </w:rPr>
        <w:t>النَّبِىَّ</w:t>
      </w:r>
      <w:r w:rsidR="007A4C59" w:rsidRPr="007A4C59">
        <w:rPr>
          <w:rStyle w:val="Char1"/>
          <w:rFonts w:cs="CTraditional Arabic"/>
          <w:rtl/>
        </w:rPr>
        <w:t xml:space="preserve"> ج</w:t>
      </w:r>
      <w:r w:rsidR="006A03CC" w:rsidRPr="006A03CC">
        <w:rPr>
          <w:rStyle w:val="Char1"/>
          <w:rtl/>
        </w:rPr>
        <w:t xml:space="preserve"> </w:t>
      </w:r>
      <w:r w:rsidR="006A03CC" w:rsidRPr="006A03CC">
        <w:rPr>
          <w:rStyle w:val="Char1"/>
          <w:rFonts w:hint="eastAsia"/>
          <w:rtl/>
        </w:rPr>
        <w:t>يَقُولُ</w:t>
      </w:r>
      <w:r w:rsidR="006A03CC">
        <w:rPr>
          <w:rStyle w:val="Char1"/>
          <w:rFonts w:hint="cs"/>
          <w:rtl/>
        </w:rPr>
        <w:t>:</w:t>
      </w:r>
      <w:r w:rsidR="006A03CC" w:rsidRPr="006A03CC">
        <w:rPr>
          <w:rStyle w:val="Char1"/>
          <w:rtl/>
        </w:rPr>
        <w:t xml:space="preserve"> </w:t>
      </w:r>
      <w:r w:rsidR="006A03CC" w:rsidRPr="006A03CC">
        <w:rPr>
          <w:rStyle w:val="Char1"/>
          <w:rFonts w:hint="eastAsia"/>
          <w:rtl/>
        </w:rPr>
        <w:t>يَمْرُقُونَ</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الإِسْلاَمِ</w:t>
      </w:r>
      <w:r w:rsidR="006A03CC" w:rsidRPr="006A03CC">
        <w:rPr>
          <w:rStyle w:val="Char1"/>
          <w:rtl/>
        </w:rPr>
        <w:t xml:space="preserve"> </w:t>
      </w:r>
      <w:r w:rsidR="006A03CC" w:rsidRPr="006A03CC">
        <w:rPr>
          <w:rStyle w:val="Char1"/>
          <w:rFonts w:hint="eastAsia"/>
          <w:rtl/>
        </w:rPr>
        <w:t>كَمَا</w:t>
      </w:r>
      <w:r w:rsidR="006A03CC" w:rsidRPr="006A03CC">
        <w:rPr>
          <w:rStyle w:val="Char1"/>
          <w:rtl/>
        </w:rPr>
        <w:t xml:space="preserve"> </w:t>
      </w:r>
      <w:r w:rsidR="006A03CC" w:rsidRPr="006A03CC">
        <w:rPr>
          <w:rStyle w:val="Char1"/>
          <w:rFonts w:hint="eastAsia"/>
          <w:rtl/>
        </w:rPr>
        <w:t>يَمْرُقُ</w:t>
      </w:r>
      <w:r w:rsidR="006A03CC" w:rsidRPr="006A03CC">
        <w:rPr>
          <w:rStyle w:val="Char1"/>
          <w:rtl/>
        </w:rPr>
        <w:t xml:space="preserve"> </w:t>
      </w:r>
      <w:r w:rsidR="006A03CC" w:rsidRPr="006A03CC">
        <w:rPr>
          <w:rStyle w:val="Char1"/>
          <w:rFonts w:hint="eastAsia"/>
          <w:rtl/>
        </w:rPr>
        <w:t>السَّهْمُ</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الرَّمِيَّةِ</w:t>
      </w:r>
      <w:r w:rsidR="006A03CC" w:rsidRPr="006A03CC">
        <w:rPr>
          <w:rStyle w:val="Char1"/>
          <w:rtl/>
        </w:rPr>
        <w:t xml:space="preserve"> </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لاَ</w:t>
      </w:r>
      <w:r w:rsidR="006A03CC" w:rsidRPr="006A03CC">
        <w:rPr>
          <w:rStyle w:val="Char1"/>
          <w:rtl/>
        </w:rPr>
        <w:t xml:space="preserve"> </w:t>
      </w:r>
      <w:r w:rsidR="006A03CC" w:rsidRPr="006A03CC">
        <w:rPr>
          <w:rStyle w:val="Char1"/>
          <w:rFonts w:hint="eastAsia"/>
          <w:rtl/>
        </w:rPr>
        <w:t>يُجَاوِزُ</w:t>
      </w:r>
      <w:r w:rsidR="006A03CC" w:rsidRPr="006A03CC">
        <w:rPr>
          <w:rStyle w:val="Char1"/>
          <w:rtl/>
        </w:rPr>
        <w:t xml:space="preserve"> </w:t>
      </w:r>
      <w:r w:rsidR="006A03CC" w:rsidRPr="006A03CC">
        <w:rPr>
          <w:rStyle w:val="Char1"/>
          <w:rFonts w:hint="eastAsia"/>
          <w:rtl/>
        </w:rPr>
        <w:t>إِيمَانُهُمْ</w:t>
      </w:r>
      <w:r w:rsidR="006A03CC" w:rsidRPr="006A03CC">
        <w:rPr>
          <w:rStyle w:val="Char1"/>
          <w:rtl/>
        </w:rPr>
        <w:t xml:space="preserve"> </w:t>
      </w:r>
      <w:r w:rsidR="006A03CC" w:rsidRPr="006A03CC">
        <w:rPr>
          <w:rStyle w:val="Char1"/>
          <w:rFonts w:hint="eastAsia"/>
          <w:rtl/>
        </w:rPr>
        <w:t>حَنَاجِرَهُمْ،</w:t>
      </w:r>
      <w:r w:rsidR="006A03CC" w:rsidRPr="006A03CC">
        <w:rPr>
          <w:rStyle w:val="Char1"/>
          <w:rtl/>
        </w:rPr>
        <w:t xml:space="preserve"> </w:t>
      </w:r>
      <w:r w:rsidR="006A03CC" w:rsidRPr="006A03CC">
        <w:rPr>
          <w:rStyle w:val="Char1"/>
          <w:rFonts w:hint="eastAsia"/>
          <w:rtl/>
        </w:rPr>
        <w:t>فَأَيْنَمَا</w:t>
      </w:r>
      <w:r w:rsidR="006A03CC" w:rsidRPr="006A03CC">
        <w:rPr>
          <w:rStyle w:val="Char1"/>
          <w:rtl/>
        </w:rPr>
        <w:t xml:space="preserve"> </w:t>
      </w:r>
      <w:r w:rsidR="006A03CC" w:rsidRPr="006A03CC">
        <w:rPr>
          <w:rStyle w:val="Char1"/>
          <w:rFonts w:hint="eastAsia"/>
          <w:rtl/>
        </w:rPr>
        <w:t>لَقِيتُمُوهُمْ</w:t>
      </w:r>
      <w:r w:rsidR="006A03CC" w:rsidRPr="006A03CC">
        <w:rPr>
          <w:rStyle w:val="Char1"/>
          <w:rtl/>
        </w:rPr>
        <w:t xml:space="preserve"> </w:t>
      </w:r>
      <w:r w:rsidR="006A03CC" w:rsidRPr="006A03CC">
        <w:rPr>
          <w:rStyle w:val="Char1"/>
          <w:rFonts w:hint="eastAsia"/>
          <w:rtl/>
        </w:rPr>
        <w:t>فَاقْتُلُوهُمْ،</w:t>
      </w:r>
      <w:r w:rsidR="006A03CC" w:rsidRPr="006A03CC">
        <w:rPr>
          <w:rStyle w:val="Char1"/>
          <w:rtl/>
        </w:rPr>
        <w:t xml:space="preserve"> </w:t>
      </w:r>
      <w:r w:rsidR="006A03CC" w:rsidRPr="006A03CC">
        <w:rPr>
          <w:rStyle w:val="Char1"/>
          <w:rFonts w:hint="eastAsia"/>
          <w:rtl/>
        </w:rPr>
        <w:t>فَإِنَّ</w:t>
      </w:r>
      <w:r w:rsidR="006A03CC" w:rsidRPr="006A03CC">
        <w:rPr>
          <w:rStyle w:val="Char1"/>
          <w:rtl/>
        </w:rPr>
        <w:t xml:space="preserve"> </w:t>
      </w:r>
      <w:r w:rsidR="006A03CC" w:rsidRPr="006A03CC">
        <w:rPr>
          <w:rStyle w:val="Char1"/>
          <w:rFonts w:hint="eastAsia"/>
          <w:rtl/>
        </w:rPr>
        <w:t>قَتْلَهُمْ</w:t>
      </w:r>
      <w:r w:rsidR="006A03CC" w:rsidRPr="006A03CC">
        <w:rPr>
          <w:rStyle w:val="Char1"/>
          <w:rtl/>
        </w:rPr>
        <w:t xml:space="preserve"> </w:t>
      </w:r>
      <w:r w:rsidR="006A03CC" w:rsidRPr="006A03CC">
        <w:rPr>
          <w:rStyle w:val="Char1"/>
          <w:rFonts w:hint="eastAsia"/>
          <w:rtl/>
        </w:rPr>
        <w:t>أَجْرٌ</w:t>
      </w:r>
      <w:r w:rsidR="006A03CC" w:rsidRPr="006A03CC">
        <w:rPr>
          <w:rStyle w:val="Char1"/>
          <w:rtl/>
        </w:rPr>
        <w:t xml:space="preserve"> </w:t>
      </w:r>
      <w:r w:rsidR="006A03CC" w:rsidRPr="006A03CC">
        <w:rPr>
          <w:rStyle w:val="Char1"/>
          <w:rFonts w:hint="eastAsia"/>
          <w:rtl/>
        </w:rPr>
        <w:t>لِمَنْ</w:t>
      </w:r>
      <w:r w:rsidR="006A03CC" w:rsidRPr="006A03CC">
        <w:rPr>
          <w:rStyle w:val="Char1"/>
          <w:rtl/>
        </w:rPr>
        <w:t xml:space="preserve"> </w:t>
      </w:r>
      <w:r w:rsidR="006A03CC" w:rsidRPr="006A03CC">
        <w:rPr>
          <w:rStyle w:val="Char1"/>
          <w:rFonts w:hint="eastAsia"/>
          <w:rtl/>
        </w:rPr>
        <w:t>قَتَلَهُمْ</w:t>
      </w:r>
      <w:r w:rsidR="006A03CC" w:rsidRPr="006A03CC">
        <w:rPr>
          <w:rStyle w:val="Char1"/>
          <w:rtl/>
        </w:rPr>
        <w:t xml:space="preserve"> </w:t>
      </w:r>
      <w:r w:rsidR="006A03CC" w:rsidRPr="006A03CC">
        <w:rPr>
          <w:rStyle w:val="Char1"/>
          <w:rFonts w:hint="eastAsia"/>
          <w:rtl/>
        </w:rPr>
        <w:t>يَوْمَ</w:t>
      </w:r>
      <w:r w:rsidR="006A03CC" w:rsidRPr="006A03CC">
        <w:rPr>
          <w:rStyle w:val="Char1"/>
          <w:rtl/>
        </w:rPr>
        <w:t xml:space="preserve"> </w:t>
      </w:r>
      <w:r w:rsidR="006A03CC" w:rsidRPr="006A03CC">
        <w:rPr>
          <w:rStyle w:val="Char1"/>
          <w:rFonts w:hint="eastAsia"/>
          <w:rtl/>
        </w:rPr>
        <w:t>الْقِيَامَةِ</w:t>
      </w:r>
      <w:r w:rsidR="006A03CC">
        <w:rPr>
          <w:rFonts w:ascii="Times New Roman" w:hAnsi="Times New Roman" w:cs="Traditional Arabic" w:hint="cs"/>
          <w:sz w:val="28"/>
          <w:szCs w:val="28"/>
          <w:rtl/>
          <w:lang w:bidi="fa-IR"/>
        </w:rPr>
        <w:t>»</w:t>
      </w:r>
      <w:r w:rsidR="006A03CC" w:rsidRPr="00992158">
        <w:rPr>
          <w:rStyle w:val="0-Char"/>
          <w:rFonts w:hint="cs"/>
          <w:rtl/>
        </w:rPr>
        <w:t>. [</w:t>
      </w:r>
      <w:r w:rsidRPr="006A03CC">
        <w:rPr>
          <w:rStyle w:val="Char"/>
          <w:rFonts w:hint="cs"/>
          <w:rtl/>
        </w:rPr>
        <w:t>رواه البخاري کتاب ال</w:t>
      </w:r>
      <w:r w:rsidR="006A03CC">
        <w:rPr>
          <w:rStyle w:val="Char"/>
          <w:rFonts w:hint="cs"/>
          <w:rtl/>
        </w:rPr>
        <w:t>ـ</w:t>
      </w:r>
      <w:r w:rsidRPr="006A03CC">
        <w:rPr>
          <w:rStyle w:val="Char"/>
          <w:rFonts w:hint="cs"/>
          <w:rtl/>
        </w:rPr>
        <w:t>مناقب باب علامات النبوه في الاسلام</w:t>
      </w:r>
      <w:r w:rsidR="006A03CC" w:rsidRPr="00992158">
        <w:rPr>
          <w:rStyle w:val="0-Char"/>
          <w:rFonts w:hint="cs"/>
          <w:rtl/>
        </w:rPr>
        <w:t>]</w:t>
      </w:r>
      <w:r w:rsidR="006A03CC" w:rsidRPr="00992158">
        <w:rPr>
          <w:rStyle w:val="0-Char"/>
          <w:rtl/>
        </w:rPr>
        <w:t xml:space="preserve"> </w:t>
      </w:r>
      <w:r w:rsidR="006A03CC" w:rsidRPr="00B44CDE">
        <w:rPr>
          <w:rStyle w:val="0-Char"/>
          <w:vertAlign w:val="superscript"/>
          <w:rtl/>
        </w:rPr>
        <w:footnoteReference w:id="228"/>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رسول خدا</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دم م</w:t>
      </w:r>
      <w:r w:rsidR="00760FBC">
        <w:rPr>
          <w:rStyle w:val="0-Char"/>
          <w:rFonts w:hint="cs"/>
          <w:rtl/>
        </w:rPr>
        <w:t>ی</w:t>
      </w:r>
      <w:r w:rsidRPr="00992158">
        <w:rPr>
          <w:rStyle w:val="0-Char"/>
          <w:rFonts w:hint="cs"/>
          <w:rtl/>
        </w:rPr>
        <w:t>‌فرمودند: ا</w:t>
      </w:r>
      <w:r w:rsidR="00760FBC">
        <w:rPr>
          <w:rStyle w:val="0-Char"/>
          <w:rFonts w:hint="cs"/>
          <w:rtl/>
        </w:rPr>
        <w:t>ی</w:t>
      </w:r>
      <w:r w:rsidRPr="00992158">
        <w:rPr>
          <w:rStyle w:val="0-Char"/>
          <w:rFonts w:hint="cs"/>
          <w:rtl/>
        </w:rPr>
        <w:t>ن گروه از اسلام ب</w:t>
      </w:r>
      <w:r w:rsidR="00760FBC">
        <w:rPr>
          <w:rStyle w:val="0-Char"/>
          <w:rFonts w:hint="cs"/>
          <w:rtl/>
        </w:rPr>
        <w:t>ی</w:t>
      </w:r>
      <w:r w:rsidRPr="00992158">
        <w:rPr>
          <w:rStyle w:val="0-Char"/>
          <w:rFonts w:hint="cs"/>
          <w:rtl/>
        </w:rPr>
        <w:t>رون م</w:t>
      </w:r>
      <w:r w:rsidR="00760FBC">
        <w:rPr>
          <w:rStyle w:val="0-Char"/>
          <w:rFonts w:hint="cs"/>
          <w:rtl/>
        </w:rPr>
        <w:t>ی</w:t>
      </w:r>
      <w:r w:rsidRPr="00992158">
        <w:rPr>
          <w:rStyle w:val="0-Char"/>
          <w:rFonts w:hint="cs"/>
          <w:rtl/>
        </w:rPr>
        <w:t>‌شوند مثل ب</w:t>
      </w:r>
      <w:r w:rsidR="00760FBC">
        <w:rPr>
          <w:rStyle w:val="0-Char"/>
          <w:rFonts w:hint="cs"/>
          <w:rtl/>
        </w:rPr>
        <w:t>ی</w:t>
      </w:r>
      <w:r w:rsidRPr="00992158">
        <w:rPr>
          <w:rStyle w:val="0-Char"/>
          <w:rFonts w:hint="cs"/>
          <w:rtl/>
        </w:rPr>
        <w:t>رون شدن ت</w:t>
      </w:r>
      <w:r w:rsidR="00760FBC">
        <w:rPr>
          <w:rStyle w:val="0-Char"/>
          <w:rFonts w:hint="cs"/>
          <w:rtl/>
        </w:rPr>
        <w:t>ی</w:t>
      </w:r>
      <w:r w:rsidRPr="00992158">
        <w:rPr>
          <w:rStyle w:val="0-Char"/>
          <w:rFonts w:hint="cs"/>
          <w:rtl/>
        </w:rPr>
        <w:t>ر از هدف، ا</w:t>
      </w:r>
      <w:r w:rsidR="00760FBC">
        <w:rPr>
          <w:rStyle w:val="0-Char"/>
          <w:rFonts w:hint="cs"/>
          <w:rtl/>
        </w:rPr>
        <w:t>ی</w:t>
      </w:r>
      <w:r w:rsidRPr="00992158">
        <w:rPr>
          <w:rStyle w:val="0-Char"/>
          <w:rFonts w:hint="cs"/>
          <w:rtl/>
        </w:rPr>
        <w:t>مان آنان از حلقوم تجاوز نم</w:t>
      </w:r>
      <w:r w:rsidR="00760FBC">
        <w:rPr>
          <w:rStyle w:val="0-Char"/>
          <w:rFonts w:hint="cs"/>
          <w:rtl/>
        </w:rPr>
        <w:t>ی</w:t>
      </w:r>
      <w:r w:rsidRPr="00992158">
        <w:rPr>
          <w:rStyle w:val="0-Char"/>
          <w:rFonts w:hint="cs"/>
          <w:rtl/>
        </w:rPr>
        <w:t>‌کند هرجا آنان را 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بکش</w:t>
      </w:r>
      <w:r w:rsidR="00760FBC">
        <w:rPr>
          <w:rStyle w:val="0-Char"/>
          <w:rFonts w:hint="cs"/>
          <w:rtl/>
        </w:rPr>
        <w:t>ی</w:t>
      </w:r>
      <w:r w:rsidRPr="00992158">
        <w:rPr>
          <w:rStyle w:val="0-Char"/>
          <w:rFonts w:hint="cs"/>
          <w:rtl/>
        </w:rPr>
        <w:t>دشان ز</w:t>
      </w:r>
      <w:r w:rsidR="00760FBC">
        <w:rPr>
          <w:rStyle w:val="0-Char"/>
          <w:rFonts w:hint="cs"/>
          <w:rtl/>
        </w:rPr>
        <w:t>ی</w:t>
      </w:r>
      <w:r w:rsidRPr="00992158">
        <w:rPr>
          <w:rStyle w:val="0-Char"/>
          <w:rFonts w:hint="cs"/>
          <w:rtl/>
        </w:rPr>
        <w:t>را در روز ق</w:t>
      </w:r>
      <w:r w:rsidR="00760FBC">
        <w:rPr>
          <w:rStyle w:val="0-Char"/>
          <w:rFonts w:hint="cs"/>
          <w:rtl/>
        </w:rPr>
        <w:t>ی</w:t>
      </w:r>
      <w:r w:rsidRPr="00992158">
        <w:rPr>
          <w:rStyle w:val="0-Char"/>
          <w:rFonts w:hint="cs"/>
          <w:rtl/>
        </w:rPr>
        <w:t>امت برا</w:t>
      </w:r>
      <w:r w:rsidR="00760FBC">
        <w:rPr>
          <w:rStyle w:val="0-Char"/>
          <w:rFonts w:hint="cs"/>
          <w:rtl/>
        </w:rPr>
        <w:t>ی</w:t>
      </w:r>
      <w:r w:rsidRPr="00992158">
        <w:rPr>
          <w:rStyle w:val="0-Char"/>
          <w:rFonts w:hint="cs"/>
          <w:rtl/>
        </w:rPr>
        <w:t xml:space="preserve"> کشتن آنها ثواب در نظر گرفته م</w:t>
      </w:r>
      <w:r w:rsidR="00760FBC">
        <w:rPr>
          <w:rStyle w:val="0-Char"/>
          <w:rFonts w:hint="cs"/>
          <w:rtl/>
        </w:rPr>
        <w:t>ی</w:t>
      </w:r>
      <w:r w:rsidRPr="00992158">
        <w:rPr>
          <w:rStyle w:val="0-Char"/>
          <w:rFonts w:hint="cs"/>
          <w:rtl/>
        </w:rPr>
        <w:t>‌شود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ازده حد</w:t>
      </w:r>
      <w:r w:rsidR="00760FBC">
        <w:rPr>
          <w:rStyle w:val="0-Char"/>
          <w:rFonts w:hint="cs"/>
          <w:rtl/>
        </w:rPr>
        <w:t>ی</w:t>
      </w:r>
      <w:r w:rsidRPr="00992158">
        <w:rPr>
          <w:rStyle w:val="0-Char"/>
          <w:rFonts w:hint="cs"/>
          <w:rtl/>
        </w:rPr>
        <w:t>ث با سند صح</w:t>
      </w:r>
      <w:r w:rsidR="00760FBC">
        <w:rPr>
          <w:rStyle w:val="0-Char"/>
          <w:rFonts w:hint="cs"/>
          <w:rtl/>
        </w:rPr>
        <w:t>ی</w:t>
      </w:r>
      <w:r w:rsidRPr="00992158">
        <w:rPr>
          <w:rStyle w:val="0-Char"/>
          <w:rFonts w:hint="cs"/>
          <w:rtl/>
        </w:rPr>
        <w:t>ح و معتبر و مرفوع در فضائل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نموده</w:t>
      </w:r>
      <w:r w:rsidRPr="00992158">
        <w:rPr>
          <w:rStyle w:val="0-Char"/>
          <w:rFonts w:hint="eastAsia"/>
          <w:rtl/>
        </w:rPr>
        <w:t>‌ا</w:t>
      </w:r>
      <w:r w:rsidR="00760FBC">
        <w:rPr>
          <w:rStyle w:val="0-Char"/>
          <w:rFonts w:hint="eastAsia"/>
          <w:rtl/>
        </w:rPr>
        <w:t>ی</w:t>
      </w:r>
      <w:r w:rsidRPr="00992158">
        <w:rPr>
          <w:rStyle w:val="0-Char"/>
          <w:rFonts w:hint="eastAsia"/>
          <w:rtl/>
        </w:rPr>
        <w:t>م،</w:t>
      </w:r>
      <w:r w:rsidRPr="00992158">
        <w:rPr>
          <w:rStyle w:val="0-Char"/>
          <w:rFonts w:hint="cs"/>
          <w:rtl/>
        </w:rPr>
        <w:t xml:space="preserve"> ول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مثل د</w:t>
      </w:r>
      <w:r w:rsidR="00760FBC">
        <w:rPr>
          <w:rStyle w:val="0-Char"/>
          <w:rFonts w:hint="cs"/>
          <w:rtl/>
        </w:rPr>
        <w:t>ی</w:t>
      </w:r>
      <w:r w:rsidRPr="00992158">
        <w:rPr>
          <w:rStyle w:val="0-Char"/>
          <w:rFonts w:hint="cs"/>
          <w:rtl/>
        </w:rPr>
        <w:t>گران جاهل است نه اهل مطالعه و تحق</w:t>
      </w:r>
      <w:r w:rsidR="00760FBC">
        <w:rPr>
          <w:rStyle w:val="0-Char"/>
          <w:rFonts w:hint="cs"/>
          <w:rtl/>
        </w:rPr>
        <w:t>ی</w:t>
      </w:r>
      <w:r w:rsidRPr="00992158">
        <w:rPr>
          <w:rStyle w:val="0-Char"/>
          <w:rFonts w:hint="cs"/>
          <w:rtl/>
        </w:rPr>
        <w:t>ق.</w:t>
      </w:r>
    </w:p>
    <w:p w:rsidR="006A7E2C" w:rsidRPr="006A03CC" w:rsidRDefault="006A7E2C" w:rsidP="006A03CC">
      <w:pPr>
        <w:pStyle w:val="a2"/>
        <w:rPr>
          <w:rtl/>
        </w:rPr>
      </w:pPr>
      <w:r w:rsidRPr="006A03CC">
        <w:rPr>
          <w:rFonts w:hint="cs"/>
          <w:rtl/>
        </w:rPr>
        <w:t>باب قول النبي</w:t>
      </w:r>
      <w:r w:rsidR="00496595" w:rsidRPr="00496595">
        <w:rPr>
          <w:rFonts w:cs="CTraditional Arabic" w:hint="cs"/>
          <w:rtl/>
        </w:rPr>
        <w:t xml:space="preserve"> ج</w:t>
      </w:r>
      <w:r w:rsidRPr="006A03CC">
        <w:rPr>
          <w:rFonts w:hint="cs"/>
          <w:rtl/>
        </w:rPr>
        <w:t xml:space="preserve"> سدوا الأبواب إلا باب أبي بکر.</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1- </w:t>
      </w:r>
      <w:r w:rsidR="006A03CC">
        <w:rPr>
          <w:rFonts w:ascii="Times New Roman" w:hAnsi="Times New Roman" w:cs="Traditional Arabic" w:hint="cs"/>
          <w:sz w:val="28"/>
          <w:szCs w:val="28"/>
          <w:rtl/>
          <w:lang w:bidi="fa-IR"/>
        </w:rPr>
        <w:t>«</w:t>
      </w:r>
      <w:r w:rsidR="006A03CC" w:rsidRPr="006A03CC">
        <w:rPr>
          <w:rStyle w:val="Char1"/>
          <w:rFonts w:hint="eastAsia"/>
          <w:rtl/>
        </w:rPr>
        <w:t>فَقَالَ</w:t>
      </w:r>
      <w:r w:rsidR="006A03CC" w:rsidRPr="006A03CC">
        <w:rPr>
          <w:rStyle w:val="Char1"/>
          <w:rtl/>
        </w:rPr>
        <w:t xml:space="preserve"> </w:t>
      </w:r>
      <w:r w:rsidR="006A03CC" w:rsidRPr="006A03CC">
        <w:rPr>
          <w:rStyle w:val="Char1"/>
          <w:rFonts w:hint="eastAsia"/>
          <w:rtl/>
        </w:rPr>
        <w:t>رَسُولُ</w:t>
      </w:r>
      <w:r w:rsidR="006A03CC" w:rsidRPr="006A03CC">
        <w:rPr>
          <w:rStyle w:val="Char1"/>
          <w:rtl/>
        </w:rPr>
        <w:t xml:space="preserve"> </w:t>
      </w:r>
      <w:r w:rsidR="006A03CC" w:rsidRPr="006A03CC">
        <w:rPr>
          <w:rStyle w:val="Char1"/>
          <w:rFonts w:hint="eastAsia"/>
          <w:rtl/>
        </w:rPr>
        <w:t>اللَّهِ</w:t>
      </w:r>
      <w:r w:rsidR="007A4C59" w:rsidRPr="007A4C59">
        <w:rPr>
          <w:rStyle w:val="Char1"/>
          <w:rFonts w:cs="CTraditional Arabic"/>
          <w:rtl/>
        </w:rPr>
        <w:t xml:space="preserve"> ج</w:t>
      </w:r>
      <w:r w:rsidR="006A03CC">
        <w:rPr>
          <w:rStyle w:val="Char1"/>
          <w:rFonts w:hint="cs"/>
          <w:rtl/>
        </w:rPr>
        <w:t>:</w:t>
      </w:r>
      <w:r w:rsidR="006A03CC" w:rsidRPr="006A03CC">
        <w:rPr>
          <w:rStyle w:val="Char1"/>
          <w:rtl/>
        </w:rPr>
        <w:t xml:space="preserve"> </w:t>
      </w:r>
      <w:r w:rsidR="006A03CC" w:rsidRPr="006A03CC">
        <w:rPr>
          <w:rStyle w:val="Char1"/>
          <w:rFonts w:hint="eastAsia"/>
          <w:rtl/>
        </w:rPr>
        <w:t>إِنَّ</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أَمَنِّ</w:t>
      </w:r>
      <w:r w:rsidR="006A03CC" w:rsidRPr="006A03CC">
        <w:rPr>
          <w:rStyle w:val="Char1"/>
          <w:rtl/>
        </w:rPr>
        <w:t xml:space="preserve"> </w:t>
      </w:r>
      <w:r w:rsidR="006A03CC" w:rsidRPr="006A03CC">
        <w:rPr>
          <w:rStyle w:val="Char1"/>
          <w:rFonts w:hint="eastAsia"/>
          <w:rtl/>
        </w:rPr>
        <w:t>النَّاسِ</w:t>
      </w:r>
      <w:r w:rsidR="006A03CC" w:rsidRPr="006A03CC">
        <w:rPr>
          <w:rStyle w:val="Char1"/>
          <w:rtl/>
        </w:rPr>
        <w:t xml:space="preserve"> </w:t>
      </w:r>
      <w:r w:rsidR="006A03CC" w:rsidRPr="006A03CC">
        <w:rPr>
          <w:rStyle w:val="Char1"/>
          <w:rFonts w:hint="eastAsia"/>
          <w:rtl/>
        </w:rPr>
        <w:t>عَلَىَّ</w:t>
      </w:r>
      <w:r w:rsidR="006A03CC" w:rsidRPr="006A03CC">
        <w:rPr>
          <w:rStyle w:val="Char1"/>
          <w:rtl/>
        </w:rPr>
        <w:t xml:space="preserve"> </w:t>
      </w:r>
      <w:r w:rsidR="006A03CC" w:rsidRPr="006A03CC">
        <w:rPr>
          <w:rStyle w:val="Char1"/>
          <w:rFonts w:hint="eastAsia"/>
          <w:rtl/>
        </w:rPr>
        <w:t>فِى</w:t>
      </w:r>
      <w:r w:rsidR="006A03CC" w:rsidRPr="006A03CC">
        <w:rPr>
          <w:rStyle w:val="Char1"/>
          <w:rtl/>
        </w:rPr>
        <w:t xml:space="preserve"> </w:t>
      </w:r>
      <w:r w:rsidR="006A03CC" w:rsidRPr="006A03CC">
        <w:rPr>
          <w:rStyle w:val="Char1"/>
          <w:rFonts w:hint="eastAsia"/>
          <w:rtl/>
        </w:rPr>
        <w:t>صُحْبَتِهِ</w:t>
      </w:r>
      <w:r w:rsidR="006A03CC" w:rsidRPr="006A03CC">
        <w:rPr>
          <w:rStyle w:val="Char1"/>
          <w:rtl/>
        </w:rPr>
        <w:t xml:space="preserve"> </w:t>
      </w:r>
      <w:r w:rsidR="006A03CC" w:rsidRPr="006A03CC">
        <w:rPr>
          <w:rStyle w:val="Char1"/>
          <w:rFonts w:hint="eastAsia"/>
          <w:rtl/>
        </w:rPr>
        <w:t>وَمَالِهِ</w:t>
      </w:r>
      <w:r w:rsidR="006A03CC" w:rsidRPr="006A03CC">
        <w:rPr>
          <w:rStyle w:val="Char1"/>
          <w:rtl/>
        </w:rPr>
        <w:t xml:space="preserve"> </w:t>
      </w:r>
      <w:r w:rsidR="006A03CC" w:rsidRPr="006A03CC">
        <w:rPr>
          <w:rStyle w:val="Char1"/>
          <w:rFonts w:hint="eastAsia"/>
          <w:rtl/>
        </w:rPr>
        <w:t>أَبَا</w:t>
      </w:r>
      <w:r w:rsidR="006A03CC" w:rsidRPr="006A03CC">
        <w:rPr>
          <w:rStyle w:val="Char1"/>
          <w:rtl/>
        </w:rPr>
        <w:t xml:space="preserve"> </w:t>
      </w:r>
      <w:r w:rsidR="006A03CC" w:rsidRPr="006A03CC">
        <w:rPr>
          <w:rStyle w:val="Char1"/>
          <w:rFonts w:hint="eastAsia"/>
          <w:rtl/>
        </w:rPr>
        <w:t>بَكْرٍ،</w:t>
      </w:r>
      <w:r w:rsidR="006A03CC" w:rsidRPr="006A03CC">
        <w:rPr>
          <w:rStyle w:val="Char1"/>
          <w:rtl/>
        </w:rPr>
        <w:t xml:space="preserve"> </w:t>
      </w:r>
      <w:r w:rsidR="006A03CC" w:rsidRPr="006A03CC">
        <w:rPr>
          <w:rStyle w:val="Char1"/>
          <w:rFonts w:hint="eastAsia"/>
          <w:rtl/>
        </w:rPr>
        <w:t>وَلَوْ</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مُتَّخِذًا</w:t>
      </w:r>
      <w:r w:rsidR="006A03CC" w:rsidRPr="006A03CC">
        <w:rPr>
          <w:rStyle w:val="Char1"/>
          <w:rtl/>
        </w:rPr>
        <w:t xml:space="preserve"> </w:t>
      </w:r>
      <w:r w:rsidR="006A03CC" w:rsidRPr="006A03CC">
        <w:rPr>
          <w:rStyle w:val="Char1"/>
          <w:rFonts w:hint="eastAsia"/>
          <w:rtl/>
        </w:rPr>
        <w:t>خَلِيلاً</w:t>
      </w:r>
      <w:r w:rsidR="006A03CC" w:rsidRPr="006A03CC">
        <w:rPr>
          <w:rStyle w:val="Char1"/>
          <w:rtl/>
        </w:rPr>
        <w:t xml:space="preserve"> </w:t>
      </w:r>
      <w:r w:rsidR="006A03CC" w:rsidRPr="006A03CC">
        <w:rPr>
          <w:rStyle w:val="Char1"/>
          <w:rFonts w:hint="eastAsia"/>
          <w:rtl/>
        </w:rPr>
        <w:t>غَيْرَ</w:t>
      </w:r>
      <w:r w:rsidR="006A03CC" w:rsidRPr="006A03CC">
        <w:rPr>
          <w:rStyle w:val="Char1"/>
          <w:rtl/>
        </w:rPr>
        <w:t xml:space="preserve"> </w:t>
      </w:r>
      <w:r w:rsidR="006A03CC" w:rsidRPr="006A03CC">
        <w:rPr>
          <w:rStyle w:val="Char1"/>
          <w:rFonts w:hint="eastAsia"/>
          <w:rtl/>
        </w:rPr>
        <w:t>رَبِّى</w:t>
      </w:r>
      <w:r w:rsidR="006A03CC" w:rsidRPr="006A03CC">
        <w:rPr>
          <w:rStyle w:val="Char1"/>
          <w:rtl/>
        </w:rPr>
        <w:t xml:space="preserve"> </w:t>
      </w:r>
      <w:r w:rsidR="006A03CC" w:rsidRPr="006A03CC">
        <w:rPr>
          <w:rStyle w:val="Char1"/>
          <w:rFonts w:hint="eastAsia"/>
          <w:rtl/>
        </w:rPr>
        <w:t>لاَتَّخَذْتُ</w:t>
      </w:r>
      <w:r w:rsidR="006A03CC" w:rsidRPr="006A03CC">
        <w:rPr>
          <w:rStyle w:val="Char1"/>
          <w:rtl/>
        </w:rPr>
        <w:t xml:space="preserve"> </w:t>
      </w:r>
      <w:r w:rsidR="006A03CC" w:rsidRPr="006A03CC">
        <w:rPr>
          <w:rStyle w:val="Char1"/>
          <w:rFonts w:hint="eastAsia"/>
          <w:rtl/>
        </w:rPr>
        <w:t>أَبَا</w:t>
      </w:r>
      <w:r w:rsidR="006A03CC" w:rsidRPr="006A03CC">
        <w:rPr>
          <w:rStyle w:val="Char1"/>
          <w:rtl/>
        </w:rPr>
        <w:t xml:space="preserve"> </w:t>
      </w:r>
      <w:r w:rsidR="006A03CC" w:rsidRPr="006A03CC">
        <w:rPr>
          <w:rStyle w:val="Char1"/>
          <w:rFonts w:hint="eastAsia"/>
          <w:rtl/>
        </w:rPr>
        <w:t>بَكْرٍ،</w:t>
      </w:r>
      <w:r w:rsidR="006A03CC" w:rsidRPr="006A03CC">
        <w:rPr>
          <w:rStyle w:val="Char1"/>
          <w:rtl/>
        </w:rPr>
        <w:t xml:space="preserve"> </w:t>
      </w:r>
      <w:r w:rsidR="006A03CC" w:rsidRPr="006A03CC">
        <w:rPr>
          <w:rStyle w:val="Char1"/>
          <w:rFonts w:hint="eastAsia"/>
          <w:rtl/>
        </w:rPr>
        <w:t>وَلَكِنْ</w:t>
      </w:r>
      <w:r w:rsidR="006A03CC" w:rsidRPr="006A03CC">
        <w:rPr>
          <w:rStyle w:val="Char1"/>
          <w:rtl/>
        </w:rPr>
        <w:t xml:space="preserve"> </w:t>
      </w:r>
      <w:r w:rsidR="006A03CC" w:rsidRPr="006A03CC">
        <w:rPr>
          <w:rStyle w:val="Char1"/>
          <w:rFonts w:hint="eastAsia"/>
          <w:rtl/>
        </w:rPr>
        <w:t>أُخُوَّةُ</w:t>
      </w:r>
      <w:r w:rsidR="006A03CC" w:rsidRPr="006A03CC">
        <w:rPr>
          <w:rStyle w:val="Char1"/>
          <w:rtl/>
        </w:rPr>
        <w:t xml:space="preserve"> </w:t>
      </w:r>
      <w:r w:rsidR="006A03CC" w:rsidRPr="006A03CC">
        <w:rPr>
          <w:rStyle w:val="Char1"/>
          <w:rFonts w:hint="eastAsia"/>
          <w:rtl/>
        </w:rPr>
        <w:t>الإِسْلاَمِ</w:t>
      </w:r>
      <w:r w:rsidR="006A03CC" w:rsidRPr="006A03CC">
        <w:rPr>
          <w:rStyle w:val="Char1"/>
          <w:rtl/>
        </w:rPr>
        <w:t xml:space="preserve"> </w:t>
      </w:r>
      <w:r w:rsidR="006A03CC" w:rsidRPr="006A03CC">
        <w:rPr>
          <w:rStyle w:val="Char1"/>
          <w:rFonts w:hint="eastAsia"/>
          <w:rtl/>
        </w:rPr>
        <w:t>وَمَوَدَّتُهُ،</w:t>
      </w:r>
      <w:r w:rsidR="006A03CC" w:rsidRPr="006A03CC">
        <w:rPr>
          <w:rStyle w:val="Char1"/>
          <w:rtl/>
        </w:rPr>
        <w:t xml:space="preserve"> </w:t>
      </w:r>
      <w:r w:rsidR="006A03CC" w:rsidRPr="006A03CC">
        <w:rPr>
          <w:rStyle w:val="Char1"/>
          <w:rFonts w:hint="eastAsia"/>
          <w:rtl/>
        </w:rPr>
        <w:t>لاَ</w:t>
      </w:r>
      <w:r w:rsidR="006A03CC" w:rsidRPr="006A03CC">
        <w:rPr>
          <w:rStyle w:val="Char1"/>
          <w:rtl/>
        </w:rPr>
        <w:t xml:space="preserve"> </w:t>
      </w:r>
      <w:r w:rsidR="006A03CC" w:rsidRPr="006A03CC">
        <w:rPr>
          <w:rStyle w:val="Char1"/>
          <w:rFonts w:hint="eastAsia"/>
          <w:rtl/>
        </w:rPr>
        <w:t>يَبْقَيَنَّ</w:t>
      </w:r>
      <w:r w:rsidR="006A03CC" w:rsidRPr="006A03CC">
        <w:rPr>
          <w:rStyle w:val="Char1"/>
          <w:rtl/>
        </w:rPr>
        <w:t xml:space="preserve"> </w:t>
      </w:r>
      <w:r w:rsidR="006A03CC" w:rsidRPr="006A03CC">
        <w:rPr>
          <w:rStyle w:val="Char1"/>
          <w:rFonts w:hint="eastAsia"/>
          <w:rtl/>
        </w:rPr>
        <w:t>فِى</w:t>
      </w:r>
      <w:r w:rsidR="006A03CC" w:rsidRPr="006A03CC">
        <w:rPr>
          <w:rStyle w:val="Char1"/>
          <w:rtl/>
        </w:rPr>
        <w:t xml:space="preserve"> </w:t>
      </w:r>
      <w:r w:rsidR="006A03CC" w:rsidRPr="006A03CC">
        <w:rPr>
          <w:rStyle w:val="Char1"/>
          <w:rFonts w:hint="eastAsia"/>
          <w:rtl/>
        </w:rPr>
        <w:t>الْمَسْجِدِ</w:t>
      </w:r>
      <w:r w:rsidR="006A03CC" w:rsidRPr="006A03CC">
        <w:rPr>
          <w:rStyle w:val="Char1"/>
          <w:rtl/>
        </w:rPr>
        <w:t xml:space="preserve"> </w:t>
      </w:r>
      <w:r w:rsidR="006A03CC" w:rsidRPr="006A03CC">
        <w:rPr>
          <w:rStyle w:val="Char1"/>
          <w:rFonts w:hint="eastAsia"/>
          <w:rtl/>
        </w:rPr>
        <w:t>بَابٌ</w:t>
      </w:r>
      <w:r w:rsidR="006A03CC" w:rsidRPr="006A03CC">
        <w:rPr>
          <w:rStyle w:val="Char1"/>
          <w:rtl/>
        </w:rPr>
        <w:t xml:space="preserve"> </w:t>
      </w:r>
      <w:r w:rsidR="006A03CC" w:rsidRPr="006A03CC">
        <w:rPr>
          <w:rStyle w:val="Char1"/>
          <w:rFonts w:hint="eastAsia"/>
          <w:rtl/>
        </w:rPr>
        <w:t>إِلاَّ</w:t>
      </w:r>
      <w:r w:rsidR="006A03CC" w:rsidRPr="006A03CC">
        <w:rPr>
          <w:rStyle w:val="Char1"/>
          <w:rtl/>
        </w:rPr>
        <w:t xml:space="preserve"> </w:t>
      </w:r>
      <w:r w:rsidR="006A03CC" w:rsidRPr="006A03CC">
        <w:rPr>
          <w:rStyle w:val="Char1"/>
          <w:rFonts w:hint="eastAsia"/>
          <w:rtl/>
        </w:rPr>
        <w:t>سُدَّ</w:t>
      </w:r>
      <w:r w:rsidR="006A03CC" w:rsidRPr="006A03CC">
        <w:rPr>
          <w:rStyle w:val="Char1"/>
          <w:rtl/>
        </w:rPr>
        <w:t xml:space="preserve"> </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إِلاَّ</w:t>
      </w:r>
      <w:r w:rsidR="006A03CC" w:rsidRPr="006A03CC">
        <w:rPr>
          <w:rStyle w:val="Char1"/>
          <w:rtl/>
        </w:rPr>
        <w:t xml:space="preserve"> </w:t>
      </w:r>
      <w:r w:rsidR="006A03CC" w:rsidRPr="006A03CC">
        <w:rPr>
          <w:rStyle w:val="Char1"/>
          <w:rFonts w:hint="eastAsia"/>
          <w:rtl/>
        </w:rPr>
        <w:t>بَابَ</w:t>
      </w:r>
      <w:r w:rsidR="006A03CC" w:rsidRPr="006A03CC">
        <w:rPr>
          <w:rStyle w:val="Char1"/>
          <w:rtl/>
        </w:rPr>
        <w:t xml:space="preserve"> </w:t>
      </w:r>
      <w:r w:rsidR="006A03CC" w:rsidRPr="006A03CC">
        <w:rPr>
          <w:rStyle w:val="Char1"/>
          <w:rFonts w:hint="eastAsia"/>
          <w:rtl/>
        </w:rPr>
        <w:t>أَبِى</w:t>
      </w:r>
      <w:r w:rsidR="006A03CC" w:rsidRPr="006A03CC">
        <w:rPr>
          <w:rStyle w:val="Char1"/>
          <w:rtl/>
        </w:rPr>
        <w:t xml:space="preserve"> </w:t>
      </w:r>
      <w:r w:rsidR="006A03CC" w:rsidRPr="006A03CC">
        <w:rPr>
          <w:rStyle w:val="Char1"/>
          <w:rFonts w:hint="eastAsia"/>
          <w:rtl/>
        </w:rPr>
        <w:t>بَكْرٍ</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رسول خدا</w:t>
      </w:r>
      <w:r w:rsidR="007A4C59" w:rsidRPr="007A4C59">
        <w:rPr>
          <w:rStyle w:val="0-Char"/>
          <w:rFonts w:cs="CTraditional Arabic" w:hint="cs"/>
          <w:rtl/>
        </w:rPr>
        <w:t xml:space="preserve"> ج</w:t>
      </w:r>
      <w:r w:rsidR="006A03CC" w:rsidRPr="00992158">
        <w:rPr>
          <w:rStyle w:val="0-Char"/>
          <w:rFonts w:hint="cs"/>
          <w:rtl/>
        </w:rPr>
        <w:t xml:space="preserve"> فرمود: در</w:t>
      </w:r>
      <w:r w:rsidRPr="00992158">
        <w:rPr>
          <w:rStyle w:val="0-Char"/>
          <w:rFonts w:hint="cs"/>
          <w:rtl/>
        </w:rPr>
        <w:t>م</w:t>
      </w:r>
      <w:r w:rsidR="00760FBC">
        <w:rPr>
          <w:rStyle w:val="0-Char"/>
          <w:rFonts w:hint="cs"/>
          <w:rtl/>
        </w:rPr>
        <w:t>ی</w:t>
      </w:r>
      <w:r w:rsidRPr="00992158">
        <w:rPr>
          <w:rStyle w:val="0-Char"/>
          <w:rFonts w:hint="cs"/>
          <w:rtl/>
        </w:rPr>
        <w:t>ان تمام مردم نسبت به همراه</w:t>
      </w:r>
      <w:r w:rsidR="00760FBC">
        <w:rPr>
          <w:rStyle w:val="0-Char"/>
          <w:rFonts w:hint="cs"/>
          <w:rtl/>
        </w:rPr>
        <w:t>ی</w:t>
      </w:r>
      <w:r w:rsidRPr="00992158">
        <w:rPr>
          <w:rStyle w:val="0-Char"/>
          <w:rFonts w:hint="cs"/>
          <w:rtl/>
        </w:rPr>
        <w:t xml:space="preserve"> و اموال خود ابوبکر بر من احسان نموده است و اگر من غ</w:t>
      </w:r>
      <w:r w:rsidR="00760FBC">
        <w:rPr>
          <w:rStyle w:val="0-Char"/>
          <w:rFonts w:hint="cs"/>
          <w:rtl/>
        </w:rPr>
        <w:t>ی</w:t>
      </w:r>
      <w:r w:rsidRPr="00992158">
        <w:rPr>
          <w:rStyle w:val="0-Char"/>
          <w:rFonts w:hint="cs"/>
          <w:rtl/>
        </w:rPr>
        <w:t>ر از پروردگار خود کس</w:t>
      </w:r>
      <w:r w:rsidR="00760FBC">
        <w:rPr>
          <w:rStyle w:val="0-Char"/>
          <w:rFonts w:hint="cs"/>
          <w:rtl/>
        </w:rPr>
        <w:t>ی</w:t>
      </w:r>
      <w:r w:rsidRPr="00992158">
        <w:rPr>
          <w:rStyle w:val="0-Char"/>
          <w:rFonts w:hint="cs"/>
          <w:rtl/>
        </w:rPr>
        <w:t xml:space="preserve"> را دوست قلب</w:t>
      </w:r>
      <w:r w:rsidR="00760FBC">
        <w:rPr>
          <w:rStyle w:val="0-Char"/>
          <w:rFonts w:hint="cs"/>
          <w:rtl/>
        </w:rPr>
        <w:t>ی</w:t>
      </w:r>
      <w:r w:rsidRPr="00992158">
        <w:rPr>
          <w:rStyle w:val="0-Char"/>
          <w:rFonts w:hint="cs"/>
          <w:rtl/>
        </w:rPr>
        <w:t xml:space="preserve"> بگ</w:t>
      </w:r>
      <w:r w:rsidR="00760FBC">
        <w:rPr>
          <w:rStyle w:val="0-Char"/>
          <w:rFonts w:hint="cs"/>
          <w:rtl/>
        </w:rPr>
        <w:t>ی</w:t>
      </w:r>
      <w:r w:rsidRPr="00992158">
        <w:rPr>
          <w:rStyle w:val="0-Char"/>
          <w:rFonts w:hint="cs"/>
          <w:rtl/>
        </w:rPr>
        <w:t>رم ابوبکر را خل</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‌گرفتم، ول</w:t>
      </w:r>
      <w:r w:rsidR="00760FBC">
        <w:rPr>
          <w:rStyle w:val="0-Char"/>
          <w:rFonts w:hint="cs"/>
          <w:rtl/>
        </w:rPr>
        <w:t>ی</w:t>
      </w:r>
      <w:r w:rsidRPr="00992158">
        <w:rPr>
          <w:rStyle w:val="0-Char"/>
          <w:rFonts w:hint="cs"/>
          <w:rtl/>
        </w:rPr>
        <w:t xml:space="preserve"> برادر</w:t>
      </w:r>
      <w:r w:rsidR="00760FBC">
        <w:rPr>
          <w:rStyle w:val="0-Char"/>
          <w:rFonts w:hint="cs"/>
          <w:rtl/>
        </w:rPr>
        <w:t>ی</w:t>
      </w:r>
      <w:r w:rsidRPr="00992158">
        <w:rPr>
          <w:rStyle w:val="0-Char"/>
          <w:rFonts w:hint="cs"/>
          <w:rtl/>
        </w:rPr>
        <w:t xml:space="preserve"> اسلام</w:t>
      </w:r>
      <w:r w:rsidR="00760FBC">
        <w:rPr>
          <w:rStyle w:val="0-Char"/>
          <w:rFonts w:hint="cs"/>
          <w:rtl/>
        </w:rPr>
        <w:t>ی</w:t>
      </w:r>
      <w:r w:rsidRPr="00992158">
        <w:rPr>
          <w:rStyle w:val="0-Char"/>
          <w:rFonts w:hint="cs"/>
          <w:rtl/>
        </w:rPr>
        <w:t xml:space="preserve"> و دوست</w:t>
      </w:r>
      <w:r w:rsidR="00760FBC">
        <w:rPr>
          <w:rStyle w:val="0-Char"/>
          <w:rFonts w:hint="cs"/>
          <w:rtl/>
        </w:rPr>
        <w:t>ی</w:t>
      </w:r>
      <w:r w:rsidRPr="00992158">
        <w:rPr>
          <w:rStyle w:val="0-Char"/>
          <w:rFonts w:hint="cs"/>
          <w:rtl/>
        </w:rPr>
        <w:t xml:space="preserve"> آن ب</w:t>
      </w:r>
      <w:r w:rsidR="00760FBC">
        <w:rPr>
          <w:rStyle w:val="0-Char"/>
          <w:rFonts w:hint="cs"/>
          <w:rtl/>
        </w:rPr>
        <w:t>ی</w:t>
      </w:r>
      <w:r w:rsidRPr="00992158">
        <w:rPr>
          <w:rStyle w:val="0-Char"/>
          <w:rFonts w:hint="cs"/>
          <w:rtl/>
        </w:rPr>
        <w:t>ن ما است تمام دروازه‌ها</w:t>
      </w:r>
      <w:r w:rsidR="00760FBC">
        <w:rPr>
          <w:rStyle w:val="0-Char"/>
          <w:rFonts w:hint="cs"/>
          <w:rtl/>
        </w:rPr>
        <w:t>ی</w:t>
      </w:r>
      <w:r w:rsidRPr="00992158">
        <w:rPr>
          <w:rStyle w:val="0-Char"/>
          <w:rFonts w:hint="cs"/>
          <w:rtl/>
        </w:rPr>
        <w:t xml:space="preserve"> مردم که به مسجد باز اند با</w:t>
      </w:r>
      <w:r w:rsidR="00760FBC">
        <w:rPr>
          <w:rStyle w:val="0-Char"/>
          <w:rFonts w:hint="cs"/>
          <w:rtl/>
        </w:rPr>
        <w:t>ی</w:t>
      </w:r>
      <w:r w:rsidRPr="00992158">
        <w:rPr>
          <w:rStyle w:val="0-Char"/>
          <w:rFonts w:hint="cs"/>
          <w:rtl/>
        </w:rPr>
        <w:t>د بسته شوند مگر دروازه‌</w:t>
      </w:r>
      <w:r w:rsidR="00760FBC">
        <w:rPr>
          <w:rStyle w:val="0-Char"/>
          <w:rFonts w:hint="cs"/>
          <w:rtl/>
        </w:rPr>
        <w:t>ی</w:t>
      </w:r>
      <w:r w:rsidRPr="00992158">
        <w:rPr>
          <w:rStyle w:val="0-Char"/>
          <w:rFonts w:hint="cs"/>
          <w:rtl/>
        </w:rPr>
        <w:t xml:space="preserve"> ابوبکر</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2- </w:t>
      </w:r>
      <w:r w:rsidRPr="00185CC3">
        <w:rPr>
          <w:rStyle w:val="0-Char"/>
          <w:rFonts w:hint="cs"/>
          <w:rtl/>
        </w:rPr>
        <w:t>«</w:t>
      </w:r>
      <w:r w:rsidR="006A03CC" w:rsidRPr="006A03CC">
        <w:rPr>
          <w:rStyle w:val="Char1"/>
          <w:rFonts w:hint="eastAsia"/>
          <w:rtl/>
        </w:rPr>
        <w:t>وَلَكِنْ</w:t>
      </w:r>
      <w:r w:rsidR="006A03CC" w:rsidRPr="006A03CC">
        <w:rPr>
          <w:rStyle w:val="Char1"/>
          <w:rtl/>
        </w:rPr>
        <w:t xml:space="preserve"> </w:t>
      </w:r>
      <w:r w:rsidR="003F2DF4">
        <w:rPr>
          <w:rStyle w:val="Char1"/>
          <w:rFonts w:hint="eastAsia"/>
          <w:rtl/>
        </w:rPr>
        <w:t>أَخِ</w:t>
      </w:r>
      <w:r w:rsidR="003F2DF4">
        <w:rPr>
          <w:rStyle w:val="Char1"/>
          <w:rFonts w:hint="cs"/>
          <w:rtl/>
        </w:rPr>
        <w:t>ي</w:t>
      </w:r>
      <w:r w:rsidR="006A03CC" w:rsidRPr="006A03CC">
        <w:rPr>
          <w:rStyle w:val="Char1"/>
          <w:rtl/>
        </w:rPr>
        <w:t xml:space="preserve"> </w:t>
      </w:r>
      <w:r w:rsidR="006A03CC" w:rsidRPr="006A03CC">
        <w:rPr>
          <w:rStyle w:val="Char1"/>
          <w:rFonts w:hint="eastAsia"/>
          <w:rtl/>
        </w:rPr>
        <w:t>وَصَاحِبِ</w:t>
      </w:r>
      <w:r w:rsidR="003F2DF4">
        <w:rPr>
          <w:rStyle w:val="Char1"/>
          <w:rFonts w:hint="cs"/>
          <w:rtl/>
        </w:rPr>
        <w:t>ي</w:t>
      </w:r>
      <w:r w:rsidR="006A03CC">
        <w:rPr>
          <w:rFonts w:ascii="Times New Roman" w:hAnsi="Times New Roman" w:cs="Traditional Arabic" w:hint="cs"/>
          <w:sz w:val="28"/>
          <w:szCs w:val="28"/>
          <w:rtl/>
          <w:lang w:bidi="fa-IR"/>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مگر دروازه ابوبکر، او برادر و همراه من است</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3- </w:t>
      </w:r>
      <w:r w:rsidR="006A03CC">
        <w:rPr>
          <w:rFonts w:ascii="Times New Roman" w:hAnsi="Times New Roman" w:cs="Traditional Arabic" w:hint="cs"/>
          <w:sz w:val="28"/>
          <w:szCs w:val="28"/>
          <w:rtl/>
          <w:lang w:bidi="fa-IR"/>
        </w:rPr>
        <w:t>«</w:t>
      </w:r>
      <w:r w:rsidR="006A03CC" w:rsidRPr="006A03CC">
        <w:rPr>
          <w:rStyle w:val="Char1"/>
          <w:rFonts w:hint="eastAsia"/>
          <w:rtl/>
        </w:rPr>
        <w:t>فَقَالَ</w:t>
      </w:r>
      <w:r w:rsidR="006A03CC" w:rsidRPr="006A03CC">
        <w:rPr>
          <w:rStyle w:val="Char1"/>
          <w:rtl/>
        </w:rPr>
        <w:t xml:space="preserve"> </w:t>
      </w:r>
      <w:r w:rsidR="006A03CC" w:rsidRPr="006A03CC">
        <w:rPr>
          <w:rStyle w:val="Char1"/>
          <w:rFonts w:hint="eastAsia"/>
          <w:rtl/>
        </w:rPr>
        <w:t>النَّبِىُّ</w:t>
      </w:r>
      <w:r w:rsidR="007A4C59" w:rsidRPr="007A4C59">
        <w:rPr>
          <w:rStyle w:val="Char1"/>
          <w:rFonts w:cs="CTraditional Arabic"/>
          <w:rtl/>
        </w:rPr>
        <w:t xml:space="preserve"> ج</w:t>
      </w:r>
      <w:r w:rsidR="006A03CC">
        <w:rPr>
          <w:rStyle w:val="Char1"/>
          <w:rFonts w:hint="cs"/>
          <w:rtl/>
        </w:rPr>
        <w:t>:</w:t>
      </w:r>
      <w:r w:rsidR="006A03CC" w:rsidRPr="006A03CC">
        <w:rPr>
          <w:rStyle w:val="Char1"/>
          <w:rtl/>
        </w:rPr>
        <w:t xml:space="preserve"> </w:t>
      </w:r>
      <w:r w:rsidR="006A03CC" w:rsidRPr="006A03CC">
        <w:rPr>
          <w:rStyle w:val="Char1"/>
          <w:rFonts w:hint="eastAsia"/>
          <w:rtl/>
        </w:rPr>
        <w:t>إِنَّ</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بَعَثَنِى</w:t>
      </w:r>
      <w:r w:rsidR="006A03CC" w:rsidRPr="006A03CC">
        <w:rPr>
          <w:rStyle w:val="Char1"/>
          <w:rtl/>
        </w:rPr>
        <w:t xml:space="preserve"> </w:t>
      </w:r>
      <w:r w:rsidR="006A03CC" w:rsidRPr="006A03CC">
        <w:rPr>
          <w:rStyle w:val="Char1"/>
          <w:rFonts w:hint="eastAsia"/>
          <w:rtl/>
        </w:rPr>
        <w:t>إِلَيْكُمْ</w:t>
      </w:r>
      <w:r w:rsidR="006A03CC" w:rsidRPr="006A03CC">
        <w:rPr>
          <w:rStyle w:val="Char1"/>
          <w:rtl/>
        </w:rPr>
        <w:t xml:space="preserve"> </w:t>
      </w:r>
      <w:r w:rsidR="006A03CC" w:rsidRPr="006A03CC">
        <w:rPr>
          <w:rStyle w:val="Char1"/>
          <w:rFonts w:hint="eastAsia"/>
          <w:rtl/>
        </w:rPr>
        <w:t>فَقُلْتُمْ</w:t>
      </w:r>
      <w:r w:rsidR="006A03CC" w:rsidRPr="006A03CC">
        <w:rPr>
          <w:rStyle w:val="Char1"/>
          <w:rtl/>
        </w:rPr>
        <w:t xml:space="preserve"> </w:t>
      </w:r>
      <w:r w:rsidR="006A03CC" w:rsidRPr="006A03CC">
        <w:rPr>
          <w:rStyle w:val="Char1"/>
          <w:rFonts w:hint="eastAsia"/>
          <w:rtl/>
        </w:rPr>
        <w:t>كَذَبْتَ</w:t>
      </w:r>
      <w:r w:rsidR="006A03CC" w:rsidRPr="006A03CC">
        <w:rPr>
          <w:rStyle w:val="Char1"/>
          <w:rtl/>
        </w:rPr>
        <w:t xml:space="preserve">. </w:t>
      </w:r>
      <w:r w:rsidR="006A03CC" w:rsidRPr="006A03CC">
        <w:rPr>
          <w:rStyle w:val="Char1"/>
          <w:rFonts w:hint="eastAsia"/>
          <w:rtl/>
        </w:rPr>
        <w:t>وَقَالَ</w:t>
      </w:r>
      <w:r w:rsidR="006A03CC" w:rsidRPr="006A03CC">
        <w:rPr>
          <w:rStyle w:val="Char1"/>
          <w:rtl/>
        </w:rPr>
        <w:t xml:space="preserve"> </w:t>
      </w:r>
      <w:r w:rsidR="006A03CC" w:rsidRPr="006A03CC">
        <w:rPr>
          <w:rStyle w:val="Char1"/>
          <w:rFonts w:hint="eastAsia"/>
          <w:rtl/>
        </w:rPr>
        <w:t>أَبُو</w:t>
      </w:r>
      <w:r w:rsidR="006A03CC" w:rsidRPr="006A03CC">
        <w:rPr>
          <w:rStyle w:val="Char1"/>
          <w:rtl/>
        </w:rPr>
        <w:t xml:space="preserve"> </w:t>
      </w:r>
      <w:r w:rsidR="006A03CC" w:rsidRPr="006A03CC">
        <w:rPr>
          <w:rStyle w:val="Char1"/>
          <w:rFonts w:hint="eastAsia"/>
          <w:rtl/>
        </w:rPr>
        <w:t>بَكْرٍ</w:t>
      </w:r>
      <w:r w:rsidR="006A03CC" w:rsidRPr="006A03CC">
        <w:rPr>
          <w:rStyle w:val="Char1"/>
          <w:rtl/>
        </w:rPr>
        <w:t xml:space="preserve"> </w:t>
      </w:r>
      <w:r w:rsidR="006A03CC" w:rsidRPr="006A03CC">
        <w:rPr>
          <w:rStyle w:val="Char1"/>
          <w:rFonts w:hint="eastAsia"/>
          <w:rtl/>
        </w:rPr>
        <w:t>صَدَقَ</w:t>
      </w:r>
      <w:r w:rsidR="006A03CC" w:rsidRPr="006A03CC">
        <w:rPr>
          <w:rStyle w:val="Char1"/>
          <w:rtl/>
        </w:rPr>
        <w:t xml:space="preserve">. </w:t>
      </w:r>
      <w:r w:rsidR="006A03CC" w:rsidRPr="006A03CC">
        <w:rPr>
          <w:rStyle w:val="Char1"/>
          <w:rFonts w:hint="eastAsia"/>
          <w:rtl/>
        </w:rPr>
        <w:t>وَوَاسَانِى</w:t>
      </w:r>
      <w:r w:rsidR="006A03CC" w:rsidRPr="006A03CC">
        <w:rPr>
          <w:rStyle w:val="Char1"/>
          <w:rtl/>
        </w:rPr>
        <w:t xml:space="preserve"> </w:t>
      </w:r>
      <w:r w:rsidR="006A03CC" w:rsidRPr="006A03CC">
        <w:rPr>
          <w:rStyle w:val="Char1"/>
          <w:rFonts w:hint="eastAsia"/>
          <w:rtl/>
        </w:rPr>
        <w:t>بِنَفْسِهِ</w:t>
      </w:r>
      <w:r w:rsidR="006A03CC" w:rsidRPr="006A03CC">
        <w:rPr>
          <w:rStyle w:val="Char1"/>
          <w:rtl/>
        </w:rPr>
        <w:t xml:space="preserve"> </w:t>
      </w:r>
      <w:r w:rsidR="006A03CC" w:rsidRPr="006A03CC">
        <w:rPr>
          <w:rStyle w:val="Char1"/>
          <w:rFonts w:hint="eastAsia"/>
          <w:rtl/>
        </w:rPr>
        <w:t>وَمَالِهِ</w:t>
      </w:r>
      <w:r w:rsidR="006A03CC">
        <w:rPr>
          <w:rFonts w:ascii="Times New Roman" w:hAnsi="Times New Roman" w:cs="Traditional Arabic" w:hint="cs"/>
          <w:sz w:val="28"/>
          <w:szCs w:val="28"/>
          <w:rtl/>
          <w:lang w:bidi="fa-IR"/>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همانا الله تعالى مرا برا</w:t>
      </w:r>
      <w:r w:rsidR="00760FBC">
        <w:rPr>
          <w:rStyle w:val="0-Char"/>
          <w:rFonts w:hint="cs"/>
          <w:rtl/>
        </w:rPr>
        <w:t>ی</w:t>
      </w:r>
      <w:r w:rsidRPr="00992158">
        <w:rPr>
          <w:rStyle w:val="0-Char"/>
          <w:rFonts w:hint="cs"/>
          <w:rtl/>
        </w:rPr>
        <w:t xml:space="preserve"> شما مبعوث نمود ول</w:t>
      </w:r>
      <w:r w:rsidR="00760FBC">
        <w:rPr>
          <w:rStyle w:val="0-Char"/>
          <w:rFonts w:hint="cs"/>
          <w:rtl/>
        </w:rPr>
        <w:t>ی</w:t>
      </w:r>
      <w:r w:rsidRPr="00992158">
        <w:rPr>
          <w:rStyle w:val="0-Char"/>
          <w:rFonts w:hint="cs"/>
          <w:rtl/>
        </w:rPr>
        <w:t xml:space="preserve"> شما مرا در ابتدا</w:t>
      </w:r>
      <w:r w:rsidR="00760FBC">
        <w:rPr>
          <w:rStyle w:val="0-Char"/>
          <w:rFonts w:hint="cs"/>
          <w:rtl/>
        </w:rPr>
        <w:t>ی</w:t>
      </w:r>
      <w:r w:rsidRPr="00992158">
        <w:rPr>
          <w:rStyle w:val="0-Char"/>
          <w:rFonts w:hint="cs"/>
          <w:rtl/>
        </w:rPr>
        <w:t xml:space="preserve"> امر تکذ</w:t>
      </w:r>
      <w:r w:rsidR="00760FBC">
        <w:rPr>
          <w:rStyle w:val="0-Char"/>
          <w:rFonts w:hint="cs"/>
          <w:rtl/>
        </w:rPr>
        <w:t>ی</w:t>
      </w:r>
      <w:r w:rsidRPr="00992158">
        <w:rPr>
          <w:rStyle w:val="0-Char"/>
          <w:rFonts w:hint="cs"/>
          <w:rtl/>
        </w:rPr>
        <w:t>ب کرد</w:t>
      </w:r>
      <w:r w:rsidR="00760FBC">
        <w:rPr>
          <w:rStyle w:val="0-Char"/>
          <w:rFonts w:hint="cs"/>
          <w:rtl/>
        </w:rPr>
        <w:t>ی</w:t>
      </w:r>
      <w:r w:rsidRPr="00992158">
        <w:rPr>
          <w:rStyle w:val="0-Char"/>
          <w:rFonts w:hint="cs"/>
          <w:rtl/>
        </w:rPr>
        <w:t>د وابوبکر مرا تصد</w:t>
      </w:r>
      <w:r w:rsidR="00760FBC">
        <w:rPr>
          <w:rStyle w:val="0-Char"/>
          <w:rFonts w:hint="cs"/>
          <w:rtl/>
        </w:rPr>
        <w:t>ی</w:t>
      </w:r>
      <w:r w:rsidRPr="00992158">
        <w:rPr>
          <w:rStyle w:val="0-Char"/>
          <w:rFonts w:hint="cs"/>
          <w:rtl/>
        </w:rPr>
        <w:t>ق کرد و با مال خود غمخوار من بود</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070C3A">
      <w:pPr>
        <w:pStyle w:val="StyleComplexBLotus12ptJustifiedFirstline05cmCharCharCharCharCharCharCharCharChar"/>
        <w:spacing w:line="240" w:lineRule="auto"/>
        <w:rPr>
          <w:rStyle w:val="0-Char"/>
          <w:rtl/>
        </w:rPr>
      </w:pPr>
      <w:r w:rsidRPr="00992158">
        <w:rPr>
          <w:rStyle w:val="0-Char"/>
          <w:rFonts w:hint="cs"/>
          <w:rtl/>
        </w:rPr>
        <w:t xml:space="preserve">4- </w:t>
      </w:r>
      <w:r w:rsidR="006A03CC">
        <w:rPr>
          <w:rFonts w:ascii="Times New Roman" w:hAnsi="Times New Roman" w:cs="Traditional Arabic" w:hint="cs"/>
          <w:sz w:val="28"/>
          <w:szCs w:val="28"/>
          <w:rtl/>
          <w:lang w:bidi="fa-IR"/>
        </w:rPr>
        <w:t>«</w:t>
      </w:r>
      <w:r w:rsidR="006A03CC" w:rsidRPr="006A03CC">
        <w:rPr>
          <w:rStyle w:val="Char1"/>
          <w:rFonts w:hint="eastAsia"/>
          <w:rtl/>
        </w:rPr>
        <w:t>أَىُّ</w:t>
      </w:r>
      <w:r w:rsidR="006A03CC" w:rsidRPr="006A03CC">
        <w:rPr>
          <w:rStyle w:val="Char1"/>
          <w:rtl/>
        </w:rPr>
        <w:t xml:space="preserve"> </w:t>
      </w:r>
      <w:r w:rsidR="006A03CC" w:rsidRPr="006A03CC">
        <w:rPr>
          <w:rStyle w:val="Char1"/>
          <w:rFonts w:hint="eastAsia"/>
          <w:rtl/>
        </w:rPr>
        <w:t>النَّاسِ</w:t>
      </w:r>
      <w:r w:rsidR="006A03CC" w:rsidRPr="006A03CC">
        <w:rPr>
          <w:rStyle w:val="Char1"/>
          <w:rtl/>
        </w:rPr>
        <w:t xml:space="preserve"> </w:t>
      </w:r>
      <w:r w:rsidR="006A03CC" w:rsidRPr="006A03CC">
        <w:rPr>
          <w:rStyle w:val="Char1"/>
          <w:rFonts w:hint="eastAsia"/>
          <w:rtl/>
        </w:rPr>
        <w:t>أَحَبُّ</w:t>
      </w:r>
      <w:r w:rsidR="006A03CC" w:rsidRPr="006A03CC">
        <w:rPr>
          <w:rStyle w:val="Char1"/>
          <w:rtl/>
        </w:rPr>
        <w:t xml:space="preserve"> </w:t>
      </w:r>
      <w:r w:rsidR="006A03CC" w:rsidRPr="006A03CC">
        <w:rPr>
          <w:rStyle w:val="Char1"/>
          <w:rFonts w:hint="eastAsia"/>
          <w:rtl/>
        </w:rPr>
        <w:t>إِلَيْكَ</w:t>
      </w:r>
      <w:r w:rsidR="006A03CC" w:rsidRPr="006A03CC">
        <w:rPr>
          <w:rStyle w:val="Char1"/>
          <w:rtl/>
        </w:rPr>
        <w:t xml:space="preserve"> </w:t>
      </w:r>
      <w:r w:rsidR="006A03CC" w:rsidRPr="006A03CC">
        <w:rPr>
          <w:rStyle w:val="Char1"/>
          <w:rFonts w:hint="eastAsia"/>
          <w:rtl/>
        </w:rPr>
        <w:t>قَالَ</w:t>
      </w:r>
      <w:r w:rsidR="006A03CC">
        <w:rPr>
          <w:rStyle w:val="Char1"/>
          <w:rFonts w:hint="cs"/>
          <w:rtl/>
        </w:rPr>
        <w:t>:</w:t>
      </w:r>
      <w:r w:rsidR="006A03CC" w:rsidRPr="006A03CC">
        <w:rPr>
          <w:rStyle w:val="Char1"/>
          <w:rtl/>
        </w:rPr>
        <w:t xml:space="preserve"> </w:t>
      </w:r>
      <w:r w:rsidR="006A03CC" w:rsidRPr="006A03CC">
        <w:rPr>
          <w:rStyle w:val="Char1"/>
          <w:rFonts w:hint="eastAsia"/>
          <w:rtl/>
        </w:rPr>
        <w:t>عَائِشَةُ</w:t>
      </w:r>
      <w:r w:rsidR="006A03CC" w:rsidRPr="006A03CC">
        <w:rPr>
          <w:rStyle w:val="Char1"/>
          <w:rtl/>
        </w:rPr>
        <w:t xml:space="preserve">. </w:t>
      </w:r>
      <w:r w:rsidR="006A03CC" w:rsidRPr="006A03CC">
        <w:rPr>
          <w:rStyle w:val="Char1"/>
          <w:rFonts w:hint="eastAsia"/>
          <w:rtl/>
        </w:rPr>
        <w:t>فَقُلْتُ</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الرِّجَالِ</w:t>
      </w:r>
      <w:r w:rsidR="006A03CC" w:rsidRPr="006A03CC">
        <w:rPr>
          <w:rStyle w:val="Char1"/>
          <w:rtl/>
        </w:rPr>
        <w:t xml:space="preserve"> </w:t>
      </w:r>
      <w:r w:rsidR="006A03CC" w:rsidRPr="006A03CC">
        <w:rPr>
          <w:rStyle w:val="Char1"/>
          <w:rFonts w:hint="eastAsia"/>
          <w:rtl/>
        </w:rPr>
        <w:t>فَقَالَ</w:t>
      </w:r>
      <w:r w:rsidR="006A03CC">
        <w:rPr>
          <w:rStyle w:val="Char1"/>
          <w:rFonts w:hint="cs"/>
          <w:rtl/>
        </w:rPr>
        <w:t>:</w:t>
      </w:r>
      <w:r w:rsidR="006A03CC" w:rsidRPr="006A03CC">
        <w:rPr>
          <w:rStyle w:val="Char1"/>
          <w:rtl/>
        </w:rPr>
        <w:t xml:space="preserve"> </w:t>
      </w:r>
      <w:r w:rsidR="006A03CC" w:rsidRPr="006A03CC">
        <w:rPr>
          <w:rStyle w:val="Char1"/>
          <w:rFonts w:hint="eastAsia"/>
          <w:rtl/>
        </w:rPr>
        <w:t>أَبُوهَا</w:t>
      </w:r>
      <w:r w:rsidR="006A03CC" w:rsidRPr="006A03CC">
        <w:rPr>
          <w:rStyle w:val="Char1"/>
          <w:rtl/>
        </w:rPr>
        <w:t xml:space="preserve">. </w:t>
      </w:r>
      <w:r w:rsidR="006A03CC" w:rsidRPr="006A03CC">
        <w:rPr>
          <w:rStyle w:val="Char1"/>
          <w:rFonts w:hint="eastAsia"/>
          <w:rtl/>
        </w:rPr>
        <w:t>قُلْتُ</w:t>
      </w:r>
      <w:r w:rsidR="006A03CC" w:rsidRPr="006A03CC">
        <w:rPr>
          <w:rStyle w:val="Char1"/>
          <w:rtl/>
        </w:rPr>
        <w:t xml:space="preserve"> </w:t>
      </w:r>
      <w:r w:rsidR="006A03CC" w:rsidRPr="006A03CC">
        <w:rPr>
          <w:rStyle w:val="Char1"/>
          <w:rFonts w:hint="eastAsia"/>
          <w:rtl/>
        </w:rPr>
        <w:t>ثُمَّ</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قَالَ</w:t>
      </w:r>
      <w:r w:rsidR="006A03CC">
        <w:rPr>
          <w:rStyle w:val="Char1"/>
          <w:rFonts w:hint="cs"/>
          <w:rtl/>
        </w:rPr>
        <w:t>:</w:t>
      </w:r>
      <w:r w:rsidR="006A03CC" w:rsidRPr="006A03CC">
        <w:rPr>
          <w:rStyle w:val="Char1"/>
          <w:rtl/>
        </w:rPr>
        <w:t xml:space="preserve"> </w:t>
      </w:r>
      <w:r w:rsidR="006A03CC" w:rsidRPr="006A03CC">
        <w:rPr>
          <w:rStyle w:val="Char1"/>
          <w:rFonts w:hint="eastAsia"/>
          <w:rtl/>
        </w:rPr>
        <w:t>ثُمَّ</w:t>
      </w:r>
      <w:r w:rsidR="006A03CC" w:rsidRPr="006A03CC">
        <w:rPr>
          <w:rStyle w:val="Char1"/>
          <w:rtl/>
        </w:rPr>
        <w:t xml:space="preserve"> </w:t>
      </w:r>
      <w:r w:rsidR="006A03CC" w:rsidRPr="006A03CC">
        <w:rPr>
          <w:rStyle w:val="Char1"/>
          <w:rFonts w:hint="eastAsia"/>
          <w:rtl/>
        </w:rPr>
        <w:t>عُمَرُ</w:t>
      </w:r>
      <w:r w:rsidR="006A03CC" w:rsidRPr="006A03CC">
        <w:rPr>
          <w:rStyle w:val="Char1"/>
          <w:rtl/>
        </w:rPr>
        <w:t xml:space="preserve"> </w:t>
      </w:r>
      <w:r w:rsidR="006A03CC" w:rsidRPr="006A03CC">
        <w:rPr>
          <w:rStyle w:val="Char1"/>
          <w:rFonts w:hint="eastAsia"/>
          <w:rtl/>
        </w:rPr>
        <w:t>بْنُ</w:t>
      </w:r>
      <w:r w:rsidR="006A03CC" w:rsidRPr="006A03CC">
        <w:rPr>
          <w:rStyle w:val="Char1"/>
          <w:rtl/>
        </w:rPr>
        <w:t xml:space="preserve"> </w:t>
      </w:r>
      <w:r w:rsidR="006A03CC" w:rsidRPr="006A03CC">
        <w:rPr>
          <w:rStyle w:val="Char1"/>
          <w:rFonts w:hint="eastAsia"/>
          <w:rtl/>
        </w:rPr>
        <w:t>الْخَطَّابِ</w:t>
      </w:r>
      <w:r w:rsidR="006A03CC">
        <w:rPr>
          <w:rFonts w:ascii="Times New Roman" w:hAnsi="Times New Roman" w:cs="Traditional Arabic" w:hint="cs"/>
          <w:sz w:val="28"/>
          <w:szCs w:val="28"/>
          <w:rtl/>
          <w:lang w:bidi="fa-IR"/>
        </w:rPr>
        <w:t>»</w:t>
      </w:r>
      <w:r w:rsidR="006A03CC" w:rsidRPr="00992158">
        <w:rPr>
          <w:rStyle w:val="0-Char"/>
          <w:rFonts w:hint="cs"/>
          <w:rtl/>
        </w:rPr>
        <w:t>. [</w:t>
      </w:r>
      <w:r w:rsidRPr="006A03CC">
        <w:rPr>
          <w:rStyle w:val="Char"/>
          <w:rFonts w:hint="cs"/>
          <w:rtl/>
        </w:rPr>
        <w:t>الحديث</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عمرو بن العاص م</w:t>
      </w:r>
      <w:r w:rsidR="00760FBC">
        <w:rPr>
          <w:rStyle w:val="0-Char"/>
          <w:rFonts w:hint="cs"/>
          <w:rtl/>
        </w:rPr>
        <w:t>ی</w:t>
      </w:r>
      <w:r w:rsidR="00070C3A">
        <w:rPr>
          <w:rStyle w:val="0-Char"/>
          <w:rFonts w:hint="eastAsia"/>
          <w:rtl/>
        </w:rPr>
        <w:t>‌</w:t>
      </w:r>
      <w:r w:rsidRPr="00992158">
        <w:rPr>
          <w:rStyle w:val="0-Char"/>
          <w:rFonts w:hint="cs"/>
          <w:rtl/>
        </w:rPr>
        <w:t>فرما</w:t>
      </w:r>
      <w:r w:rsidR="00760FBC">
        <w:rPr>
          <w:rStyle w:val="0-Char"/>
          <w:rFonts w:hint="cs"/>
          <w:rtl/>
        </w:rPr>
        <w:t>ی</w:t>
      </w:r>
      <w:r w:rsidRPr="00992158">
        <w:rPr>
          <w:rStyle w:val="0-Char"/>
          <w:rFonts w:hint="cs"/>
          <w:rtl/>
        </w:rPr>
        <w:t>د: از رسول خدا پرس</w:t>
      </w:r>
      <w:r w:rsidR="00760FBC">
        <w:rPr>
          <w:rStyle w:val="0-Char"/>
          <w:rFonts w:hint="cs"/>
          <w:rtl/>
        </w:rPr>
        <w:t>ی</w:t>
      </w:r>
      <w:r w:rsidRPr="00992158">
        <w:rPr>
          <w:rStyle w:val="0-Char"/>
          <w:rFonts w:hint="cs"/>
          <w:rtl/>
        </w:rPr>
        <w:t xml:space="preserve">دم: </w:t>
      </w:r>
      <w:r w:rsidR="006A03CC" w:rsidRPr="00992158">
        <w:rPr>
          <w:rStyle w:val="0-Char"/>
          <w:rFonts w:hint="cs"/>
          <w:rtl/>
        </w:rPr>
        <w:t>چه کس</w:t>
      </w:r>
      <w:r w:rsidR="00760FBC">
        <w:rPr>
          <w:rStyle w:val="0-Char"/>
          <w:rFonts w:hint="cs"/>
          <w:rtl/>
        </w:rPr>
        <w:t>ی</w:t>
      </w:r>
      <w:r w:rsidR="006A03CC" w:rsidRPr="00992158">
        <w:rPr>
          <w:rStyle w:val="0-Char"/>
          <w:rFonts w:hint="cs"/>
          <w:rtl/>
        </w:rPr>
        <w:t xml:space="preserve"> در</w:t>
      </w:r>
      <w:r w:rsidRPr="00992158">
        <w:rPr>
          <w:rStyle w:val="0-Char"/>
          <w:rFonts w:hint="cs"/>
          <w:rtl/>
        </w:rPr>
        <w:t>م</w:t>
      </w:r>
      <w:r w:rsidR="00760FBC">
        <w:rPr>
          <w:rStyle w:val="0-Char"/>
          <w:rFonts w:hint="cs"/>
          <w:rtl/>
        </w:rPr>
        <w:t>ی</w:t>
      </w:r>
      <w:r w:rsidRPr="00992158">
        <w:rPr>
          <w:rStyle w:val="0-Char"/>
          <w:rFonts w:hint="cs"/>
          <w:rtl/>
        </w:rPr>
        <w:t>ان مردم نسبت به شما محبوب</w:t>
      </w:r>
      <w:r w:rsidR="006A03CC" w:rsidRPr="00992158">
        <w:rPr>
          <w:rStyle w:val="0-Char"/>
          <w:rFonts w:hint="eastAsia"/>
          <w:rtl/>
        </w:rPr>
        <w:t>‌</w:t>
      </w:r>
      <w:r w:rsidRPr="00992158">
        <w:rPr>
          <w:rStyle w:val="0-Char"/>
          <w:rFonts w:hint="cs"/>
          <w:rtl/>
        </w:rPr>
        <w:t xml:space="preserve">تر </w:t>
      </w:r>
      <w:r w:rsidR="006A03CC" w:rsidRPr="00992158">
        <w:rPr>
          <w:rStyle w:val="0-Char"/>
          <w:rFonts w:hint="cs"/>
          <w:rtl/>
        </w:rPr>
        <w:t>است؟ فرمود: عا</w:t>
      </w:r>
      <w:r w:rsidR="00760FBC">
        <w:rPr>
          <w:rStyle w:val="0-Char"/>
          <w:rFonts w:hint="cs"/>
          <w:rtl/>
        </w:rPr>
        <w:t>ی</w:t>
      </w:r>
      <w:r w:rsidR="006A03CC" w:rsidRPr="00992158">
        <w:rPr>
          <w:rStyle w:val="0-Char"/>
          <w:rFonts w:hint="cs"/>
          <w:rtl/>
        </w:rPr>
        <w:t>شه، بعد گفتم: در</w:t>
      </w:r>
      <w:r w:rsidRPr="00992158">
        <w:rPr>
          <w:rStyle w:val="0-Char"/>
          <w:rFonts w:hint="cs"/>
          <w:rtl/>
        </w:rPr>
        <w:t>م</w:t>
      </w:r>
      <w:r w:rsidR="00760FBC">
        <w:rPr>
          <w:rStyle w:val="0-Char"/>
          <w:rFonts w:hint="cs"/>
          <w:rtl/>
        </w:rPr>
        <w:t>ی</w:t>
      </w:r>
      <w:r w:rsidRPr="00992158">
        <w:rPr>
          <w:rStyle w:val="0-Char"/>
          <w:rFonts w:hint="cs"/>
          <w:rtl/>
        </w:rPr>
        <w:t>ان مردان چه کس</w:t>
      </w:r>
      <w:r w:rsidR="00760FBC">
        <w:rPr>
          <w:rStyle w:val="0-Char"/>
          <w:rFonts w:hint="cs"/>
          <w:rtl/>
        </w:rPr>
        <w:t>ی</w:t>
      </w:r>
      <w:r w:rsidRPr="00992158">
        <w:rPr>
          <w:rStyle w:val="0-Char"/>
          <w:rFonts w:hint="cs"/>
          <w:rtl/>
        </w:rPr>
        <w:t xml:space="preserve"> را دوست دار</w:t>
      </w:r>
      <w:r w:rsidR="00760FBC">
        <w:rPr>
          <w:rStyle w:val="0-Char"/>
          <w:rFonts w:hint="cs"/>
          <w:rtl/>
        </w:rPr>
        <w:t>ی</w:t>
      </w:r>
      <w:r w:rsidRPr="00992158">
        <w:rPr>
          <w:rStyle w:val="0-Char"/>
          <w:rFonts w:hint="cs"/>
          <w:rtl/>
        </w:rPr>
        <w:t>د؟ فرمود: پدر عائشه</w:t>
      </w:r>
      <w:r w:rsidR="006A03CC" w:rsidRPr="006A03CC">
        <w:rPr>
          <w:rFonts w:ascii="Times New Roman" w:hAnsi="Times New Roman" w:cs="CTraditional Arabic" w:hint="cs"/>
          <w:sz w:val="26"/>
          <w:szCs w:val="26"/>
          <w:rtl/>
          <w:lang w:bidi="fa-IR"/>
        </w:rPr>
        <w:t>ب</w:t>
      </w:r>
      <w:r w:rsidR="006A03CC" w:rsidRPr="006A03CC">
        <w:rPr>
          <w:rFonts w:ascii="Times New Roman" w:hAnsi="Times New Roman" w:cs="Traditional Arabic" w:hint="cs"/>
          <w:sz w:val="26"/>
          <w:szCs w:val="26"/>
          <w:rtl/>
          <w:lang w:bidi="fa-IR"/>
        </w:rPr>
        <w:t>»</w:t>
      </w:r>
      <w:r w:rsidRPr="00992158">
        <w:rPr>
          <w:rStyle w:val="0-Char"/>
          <w:rFonts w:hint="cs"/>
          <w:rtl/>
        </w:rPr>
        <w:t>.</w:t>
      </w:r>
    </w:p>
    <w:p w:rsidR="006A7E2C" w:rsidRPr="00992158" w:rsidRDefault="00E370A6" w:rsidP="00E370A6">
      <w:pPr>
        <w:pStyle w:val="StyleComplexBLotus12ptJustifiedFirstline05cmCharCharCharCharCharCharCharCharChar"/>
        <w:spacing w:line="240" w:lineRule="auto"/>
        <w:rPr>
          <w:rStyle w:val="0-Char"/>
          <w:rtl/>
        </w:rPr>
      </w:pPr>
      <w:r w:rsidRPr="00992158">
        <w:rPr>
          <w:rStyle w:val="0-Char"/>
          <w:rFonts w:hint="cs"/>
          <w:rtl/>
        </w:rPr>
        <w:t>5</w:t>
      </w:r>
      <w:r w:rsidR="006A7E2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eastAsia"/>
          <w:rtl/>
        </w:rPr>
        <w:t>قَالَ</w:t>
      </w:r>
      <w:r w:rsidR="006A03CC" w:rsidRPr="006A03CC">
        <w:rPr>
          <w:rStyle w:val="Char2"/>
          <w:rFonts w:hint="cs"/>
          <w:rtl/>
        </w:rPr>
        <w:t xml:space="preserve"> (أبوبکر):</w:t>
      </w:r>
      <w:r w:rsidR="006A03CC" w:rsidRPr="006A03CC">
        <w:rPr>
          <w:rStyle w:val="Char2"/>
          <w:rtl/>
        </w:rPr>
        <w:t xml:space="preserve"> </w:t>
      </w:r>
      <w:r w:rsidR="006A03CC" w:rsidRPr="006A03CC">
        <w:rPr>
          <w:rStyle w:val="Char2"/>
          <w:rFonts w:hint="eastAsia"/>
          <w:rtl/>
        </w:rPr>
        <w:t>هَلْ</w:t>
      </w:r>
      <w:r w:rsidR="006A03CC" w:rsidRPr="006A03CC">
        <w:rPr>
          <w:rStyle w:val="Char2"/>
          <w:rtl/>
        </w:rPr>
        <w:t xml:space="preserve"> </w:t>
      </w:r>
      <w:r w:rsidR="006A03CC" w:rsidRPr="006A03CC">
        <w:rPr>
          <w:rStyle w:val="Char2"/>
          <w:rFonts w:hint="eastAsia"/>
          <w:rtl/>
        </w:rPr>
        <w:t>يُدْعَى</w:t>
      </w:r>
      <w:r w:rsidR="006A03CC" w:rsidRPr="006A03CC">
        <w:rPr>
          <w:rStyle w:val="Char2"/>
          <w:rtl/>
        </w:rPr>
        <w:t xml:space="preserve"> </w:t>
      </w:r>
      <w:r w:rsidR="006A03CC" w:rsidRPr="006A03CC">
        <w:rPr>
          <w:rStyle w:val="Char2"/>
          <w:rFonts w:hint="eastAsia"/>
          <w:rtl/>
        </w:rPr>
        <w:t>مِنْهَا</w:t>
      </w:r>
      <w:r w:rsidR="006A03CC">
        <w:rPr>
          <w:rFonts w:ascii="Traditional Arabic" w:cs="Traditional Arabic" w:hint="cs"/>
          <w:b/>
          <w:bCs/>
          <w:color w:val="000000"/>
          <w:sz w:val="44"/>
          <w:szCs w:val="44"/>
          <w:rtl/>
        </w:rPr>
        <w:t xml:space="preserve"> </w:t>
      </w:r>
      <w:r w:rsidR="006A03CC" w:rsidRPr="00992158">
        <w:rPr>
          <w:rStyle w:val="0-Char"/>
          <w:rFonts w:hint="cs"/>
          <w:rtl/>
        </w:rPr>
        <w:t>(</w:t>
      </w:r>
      <w:r w:rsidRPr="00E370A6">
        <w:rPr>
          <w:rFonts w:ascii="mylotus" w:hAnsi="mylotus" w:cs="mylotus"/>
          <w:sz w:val="28"/>
          <w:szCs w:val="28"/>
          <w:rtl/>
          <w:lang w:bidi="fa-IR"/>
        </w:rPr>
        <w:t>أ</w:t>
      </w:r>
      <w:r w:rsidRPr="00E370A6">
        <w:rPr>
          <w:rFonts w:ascii="mylotus" w:hAnsi="mylotus" w:cs="mylotus"/>
          <w:sz w:val="28"/>
          <w:szCs w:val="28"/>
          <w:rtl/>
        </w:rPr>
        <w:t>ي أبواب الجنة</w:t>
      </w:r>
      <w:r w:rsidR="006A03CC" w:rsidRPr="00992158">
        <w:rPr>
          <w:rStyle w:val="0-Char"/>
          <w:rFonts w:hint="cs"/>
          <w:rtl/>
        </w:rPr>
        <w:t>)</w:t>
      </w:r>
      <w:r w:rsidR="006A03CC">
        <w:rPr>
          <w:rFonts w:ascii="Traditional Arabic" w:cs="Traditional Arabic"/>
          <w:b/>
          <w:bCs/>
          <w:color w:val="000000"/>
          <w:sz w:val="44"/>
          <w:szCs w:val="44"/>
          <w:rtl/>
        </w:rPr>
        <w:t xml:space="preserve"> </w:t>
      </w:r>
      <w:r w:rsidR="006A03CC" w:rsidRPr="006A03CC">
        <w:rPr>
          <w:rStyle w:val="Char2"/>
          <w:rFonts w:hint="eastAsia"/>
          <w:rtl/>
        </w:rPr>
        <w:t>كُلِّهَا</w:t>
      </w:r>
      <w:r w:rsidR="006A03CC" w:rsidRPr="006A03CC">
        <w:rPr>
          <w:rStyle w:val="Char2"/>
          <w:rtl/>
        </w:rPr>
        <w:t xml:space="preserve"> </w:t>
      </w:r>
      <w:r w:rsidR="006A03CC" w:rsidRPr="006A03CC">
        <w:rPr>
          <w:rStyle w:val="Char2"/>
          <w:rFonts w:hint="eastAsia"/>
          <w:rtl/>
        </w:rPr>
        <w:t>أَحَدٌ</w:t>
      </w:r>
      <w:r w:rsidR="006A03CC" w:rsidRPr="006A03CC">
        <w:rPr>
          <w:rStyle w:val="Char2"/>
          <w:rtl/>
        </w:rPr>
        <w:t xml:space="preserve"> </w:t>
      </w:r>
      <w:r w:rsidR="006A03CC" w:rsidRPr="006A03CC">
        <w:rPr>
          <w:rStyle w:val="Char2"/>
          <w:rFonts w:hint="eastAsia"/>
          <w:rtl/>
        </w:rPr>
        <w:t>يَا</w:t>
      </w:r>
      <w:r w:rsidR="006A03CC" w:rsidRPr="006A03CC">
        <w:rPr>
          <w:rStyle w:val="Char2"/>
          <w:rtl/>
        </w:rPr>
        <w:t xml:space="preserve"> </w:t>
      </w:r>
      <w:r w:rsidR="006A03CC" w:rsidRPr="006A03CC">
        <w:rPr>
          <w:rStyle w:val="Char2"/>
          <w:rFonts w:hint="eastAsia"/>
          <w:rtl/>
        </w:rPr>
        <w:t>رَسُولَ</w:t>
      </w:r>
      <w:r w:rsidR="006A03CC" w:rsidRPr="006A03CC">
        <w:rPr>
          <w:rStyle w:val="Char2"/>
          <w:rtl/>
        </w:rPr>
        <w:t xml:space="preserve"> </w:t>
      </w:r>
      <w:r w:rsidR="006A03CC" w:rsidRPr="006A03CC">
        <w:rPr>
          <w:rStyle w:val="Char2"/>
          <w:rFonts w:hint="eastAsia"/>
          <w:rtl/>
        </w:rPr>
        <w:t>اللَّهِ</w:t>
      </w:r>
      <w:r w:rsidR="006A03CC" w:rsidRPr="006A03CC">
        <w:rPr>
          <w:rStyle w:val="Char2"/>
          <w:rtl/>
        </w:rPr>
        <w:t xml:space="preserve"> </w:t>
      </w:r>
      <w:r w:rsidR="006A03CC" w:rsidRPr="006A03CC">
        <w:rPr>
          <w:rStyle w:val="Char2"/>
          <w:rFonts w:hint="eastAsia"/>
          <w:rtl/>
        </w:rPr>
        <w:t>قَالَ</w:t>
      </w:r>
      <w:r w:rsidR="006A03CC" w:rsidRPr="006A03CC">
        <w:rPr>
          <w:rStyle w:val="Char2"/>
          <w:rtl/>
        </w:rPr>
        <w:t xml:space="preserve"> </w:t>
      </w:r>
      <w:r w:rsidR="006A03CC" w:rsidRPr="006A03CC">
        <w:rPr>
          <w:rStyle w:val="Char2"/>
          <w:rFonts w:hint="eastAsia"/>
          <w:rtl/>
        </w:rPr>
        <w:t>«نَعَمْ</w:t>
      </w:r>
      <w:r w:rsidR="006A03CC" w:rsidRPr="006A03CC">
        <w:rPr>
          <w:rStyle w:val="Char2"/>
          <w:rtl/>
        </w:rPr>
        <w:t xml:space="preserve"> </w:t>
      </w:r>
      <w:r w:rsidR="006A03CC" w:rsidRPr="006A03CC">
        <w:rPr>
          <w:rStyle w:val="Char2"/>
          <w:rFonts w:hint="eastAsia"/>
          <w:rtl/>
        </w:rPr>
        <w:t>،</w:t>
      </w:r>
      <w:r w:rsidR="006A03CC" w:rsidRPr="006A03CC">
        <w:rPr>
          <w:rStyle w:val="Char2"/>
          <w:rtl/>
        </w:rPr>
        <w:t xml:space="preserve"> </w:t>
      </w:r>
      <w:r w:rsidR="006A03CC" w:rsidRPr="006A03CC">
        <w:rPr>
          <w:rStyle w:val="Char2"/>
          <w:rFonts w:hint="eastAsia"/>
          <w:rtl/>
        </w:rPr>
        <w:t>وَأَرْجُو</w:t>
      </w:r>
      <w:r w:rsidR="006A03CC" w:rsidRPr="006A03CC">
        <w:rPr>
          <w:rStyle w:val="Char2"/>
          <w:rtl/>
        </w:rPr>
        <w:t xml:space="preserve"> </w:t>
      </w:r>
      <w:r w:rsidR="006A03CC" w:rsidRPr="006A03CC">
        <w:rPr>
          <w:rStyle w:val="Char2"/>
          <w:rFonts w:hint="eastAsia"/>
          <w:rtl/>
        </w:rPr>
        <w:t>أَنْ</w:t>
      </w:r>
      <w:r w:rsidR="006A03CC" w:rsidRPr="006A03CC">
        <w:rPr>
          <w:rStyle w:val="Char2"/>
          <w:rtl/>
        </w:rPr>
        <w:t xml:space="preserve"> </w:t>
      </w:r>
      <w:r w:rsidR="006A03CC" w:rsidRPr="006A03CC">
        <w:rPr>
          <w:rStyle w:val="Char2"/>
          <w:rFonts w:hint="eastAsia"/>
          <w:rtl/>
        </w:rPr>
        <w:t>تَكُونَ</w:t>
      </w:r>
      <w:r w:rsidR="006A03CC" w:rsidRPr="006A03CC">
        <w:rPr>
          <w:rStyle w:val="Char2"/>
          <w:rtl/>
        </w:rPr>
        <w:t xml:space="preserve"> </w:t>
      </w:r>
      <w:r w:rsidR="006A03CC" w:rsidRPr="006A03CC">
        <w:rPr>
          <w:rStyle w:val="Char2"/>
          <w:rFonts w:hint="eastAsia"/>
          <w:rtl/>
        </w:rPr>
        <w:t>مِنْهُمْ</w:t>
      </w:r>
      <w:r w:rsidR="006A03CC" w:rsidRPr="006A03CC">
        <w:rPr>
          <w:rStyle w:val="Char2"/>
          <w:rtl/>
        </w:rPr>
        <w:t xml:space="preserve"> </w:t>
      </w:r>
      <w:r w:rsidR="006A03CC" w:rsidRPr="006A03CC">
        <w:rPr>
          <w:rStyle w:val="Char2"/>
          <w:rFonts w:hint="eastAsia"/>
          <w:rtl/>
        </w:rPr>
        <w:t>يَا</w:t>
      </w:r>
      <w:r w:rsidR="006A03CC" w:rsidRPr="006A03CC">
        <w:rPr>
          <w:rStyle w:val="Char2"/>
          <w:rtl/>
        </w:rPr>
        <w:t xml:space="preserve"> </w:t>
      </w:r>
      <w:r w:rsidR="006A03CC" w:rsidRPr="006A03CC">
        <w:rPr>
          <w:rStyle w:val="Char2"/>
          <w:rFonts w:hint="eastAsia"/>
          <w:rtl/>
        </w:rPr>
        <w:t>أَبَا</w:t>
      </w:r>
      <w:r w:rsidR="006A03CC" w:rsidRPr="006A03CC">
        <w:rPr>
          <w:rStyle w:val="Char2"/>
          <w:rtl/>
        </w:rPr>
        <w:t xml:space="preserve"> </w:t>
      </w:r>
      <w:r w:rsidR="006A03CC" w:rsidRPr="006A03CC">
        <w:rPr>
          <w:rStyle w:val="Char2"/>
          <w:rFonts w:hint="eastAsia"/>
          <w:rtl/>
        </w:rPr>
        <w:t>بَكْرٍ</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006A7E2C" w:rsidRPr="00992158">
        <w:rPr>
          <w:rStyle w:val="0-Char"/>
          <w:rFonts w:hint="cs"/>
          <w:rtl/>
        </w:rPr>
        <w:t>ابوبکر</w:t>
      </w:r>
      <w:r w:rsidR="007A4C59" w:rsidRPr="007A4C59">
        <w:rPr>
          <w:rStyle w:val="0-Char"/>
          <w:rFonts w:cs="CTraditional Arabic" w:hint="cs"/>
          <w:rtl/>
        </w:rPr>
        <w:t>س</w:t>
      </w:r>
      <w:r w:rsidR="006A7E2C" w:rsidRPr="00992158">
        <w:rPr>
          <w:rStyle w:val="0-Char"/>
          <w:rFonts w:hint="cs"/>
          <w:rtl/>
        </w:rPr>
        <w:t xml:space="preserve"> گفت: </w:t>
      </w:r>
      <w:r w:rsidR="00760FBC">
        <w:rPr>
          <w:rStyle w:val="0-Char"/>
          <w:rFonts w:hint="cs"/>
          <w:rtl/>
        </w:rPr>
        <w:t>ی</w:t>
      </w:r>
      <w:r w:rsidR="006A7E2C" w:rsidRPr="00992158">
        <w:rPr>
          <w:rStyle w:val="0-Char"/>
          <w:rFonts w:hint="cs"/>
          <w:rtl/>
        </w:rPr>
        <w:t>ا رسول الله آ</w:t>
      </w:r>
      <w:r w:rsidR="00760FBC">
        <w:rPr>
          <w:rStyle w:val="0-Char"/>
          <w:rFonts w:hint="cs"/>
          <w:rtl/>
        </w:rPr>
        <w:t>ی</w:t>
      </w:r>
      <w:r w:rsidR="006A7E2C" w:rsidRPr="00992158">
        <w:rPr>
          <w:rStyle w:val="0-Char"/>
          <w:rFonts w:hint="cs"/>
          <w:rtl/>
        </w:rPr>
        <w:t>ا کس</w:t>
      </w:r>
      <w:r w:rsidR="00760FBC">
        <w:rPr>
          <w:rStyle w:val="0-Char"/>
          <w:rFonts w:hint="cs"/>
          <w:rtl/>
        </w:rPr>
        <w:t>ی</w:t>
      </w:r>
      <w:r w:rsidR="006A7E2C" w:rsidRPr="00992158">
        <w:rPr>
          <w:rStyle w:val="0-Char"/>
          <w:rFonts w:hint="cs"/>
          <w:rtl/>
        </w:rPr>
        <w:t xml:space="preserve"> هست که از تمام دروازه‌ها</w:t>
      </w:r>
      <w:r w:rsidR="00760FBC">
        <w:rPr>
          <w:rStyle w:val="0-Char"/>
          <w:rFonts w:hint="cs"/>
          <w:rtl/>
        </w:rPr>
        <w:t>ی</w:t>
      </w:r>
      <w:r w:rsidR="006A7E2C" w:rsidRPr="00992158">
        <w:rPr>
          <w:rStyle w:val="0-Char"/>
          <w:rFonts w:hint="cs"/>
          <w:rtl/>
        </w:rPr>
        <w:t xml:space="preserve"> بهشت صدا کرده شود. رسول خدا فرمود: بله و من ام</w:t>
      </w:r>
      <w:r w:rsidR="00760FBC">
        <w:rPr>
          <w:rStyle w:val="0-Char"/>
          <w:rFonts w:hint="cs"/>
          <w:rtl/>
        </w:rPr>
        <w:t>ی</w:t>
      </w:r>
      <w:r w:rsidR="006A7E2C" w:rsidRPr="00992158">
        <w:rPr>
          <w:rStyle w:val="0-Char"/>
          <w:rFonts w:hint="cs"/>
          <w:rtl/>
        </w:rPr>
        <w:t>دوارم که شما از آنان باش</w:t>
      </w:r>
      <w:r w:rsidR="00760FBC">
        <w:rPr>
          <w:rStyle w:val="0-Char"/>
          <w:rFonts w:hint="cs"/>
          <w:rtl/>
        </w:rPr>
        <w:t>ی</w:t>
      </w:r>
      <w:r w:rsidR="006A7E2C" w:rsidRPr="00992158">
        <w:rPr>
          <w:rStyle w:val="0-Char"/>
          <w:rFonts w:hint="cs"/>
          <w:rtl/>
        </w:rPr>
        <w:t>د</w:t>
      </w:r>
      <w:r w:rsidRPr="00992158">
        <w:rPr>
          <w:rStyle w:val="0-Char"/>
          <w:rFonts w:hint="cs"/>
          <w:rtl/>
        </w:rPr>
        <w:t xml:space="preserve"> ا</w:t>
      </w:r>
      <w:r w:rsidR="00760FBC">
        <w:rPr>
          <w:rStyle w:val="0-Char"/>
          <w:rFonts w:hint="cs"/>
          <w:rtl/>
        </w:rPr>
        <w:t>ی</w:t>
      </w:r>
      <w:r w:rsidRPr="00992158">
        <w:rPr>
          <w:rStyle w:val="0-Char"/>
          <w:rFonts w:hint="cs"/>
          <w:rtl/>
        </w:rPr>
        <w:t xml:space="preserve"> ابوبکر</w:t>
      </w:r>
      <w:r w:rsidRPr="006A03CC">
        <w:rPr>
          <w:rFonts w:ascii="Times New Roman" w:hAnsi="Times New Roman" w:cs="Traditional Arabic" w:hint="cs"/>
          <w:sz w:val="26"/>
          <w:szCs w:val="26"/>
          <w:rtl/>
          <w:lang w:bidi="fa-IR"/>
        </w:rPr>
        <w:t xml:space="preserve"> </w:t>
      </w:r>
      <w:r w:rsidR="006A03CC" w:rsidRPr="006A03CC">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E370A6" w:rsidP="006A03CC">
      <w:pPr>
        <w:pStyle w:val="StyleComplexBLotus12ptJustifiedFirstline05cmCharCharCharCharCharCharCharCharChar"/>
        <w:spacing w:line="240" w:lineRule="auto"/>
        <w:rPr>
          <w:rStyle w:val="0-Char"/>
          <w:rtl/>
        </w:rPr>
      </w:pPr>
      <w:r w:rsidRPr="00992158">
        <w:rPr>
          <w:rStyle w:val="0-Char"/>
          <w:rFonts w:hint="cs"/>
          <w:rtl/>
        </w:rPr>
        <w:t>6</w:t>
      </w:r>
      <w:r w:rsidR="006A7E2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cs"/>
          <w:rtl/>
        </w:rPr>
        <w:t>قال علي</w:t>
      </w:r>
      <w:r w:rsidR="005809F0" w:rsidRPr="005809F0">
        <w:rPr>
          <w:rStyle w:val="Char2"/>
          <w:rFonts w:cs="CTraditional Arabic" w:hint="cs"/>
          <w:rtl/>
        </w:rPr>
        <w:t>س</w:t>
      </w:r>
      <w:r w:rsidR="006A03CC" w:rsidRPr="006A03CC">
        <w:rPr>
          <w:rStyle w:val="Char2"/>
          <w:rFonts w:hint="cs"/>
          <w:rtl/>
        </w:rPr>
        <w:t>: خير الناس بعد رسول الله</w:t>
      </w:r>
      <w:r w:rsidR="007A4C59" w:rsidRPr="007A4C59">
        <w:rPr>
          <w:rStyle w:val="Char2"/>
          <w:rFonts w:cs="CTraditional Arabic" w:hint="cs"/>
          <w:rtl/>
        </w:rPr>
        <w:t xml:space="preserve"> ج</w:t>
      </w:r>
      <w:r w:rsidR="006A03CC" w:rsidRPr="006A03CC">
        <w:rPr>
          <w:rStyle w:val="Char2"/>
          <w:rFonts w:hint="cs"/>
          <w:rtl/>
        </w:rPr>
        <w:t xml:space="preserve"> أبوبکر ثم عمر</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006A7E2C"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بهتر</w:t>
      </w:r>
      <w:r w:rsidR="00760FBC">
        <w:rPr>
          <w:rStyle w:val="0-Char"/>
          <w:rFonts w:hint="cs"/>
          <w:rtl/>
        </w:rPr>
        <w:t>ی</w:t>
      </w:r>
      <w:r w:rsidR="006A7E2C" w:rsidRPr="00992158">
        <w:rPr>
          <w:rStyle w:val="0-Char"/>
          <w:rFonts w:hint="cs"/>
          <w:rtl/>
        </w:rPr>
        <w:t>ن مردم بعد از رسول خدا</w:t>
      </w:r>
      <w:r w:rsidR="007A4C59" w:rsidRPr="007A4C59">
        <w:rPr>
          <w:rStyle w:val="0-Char"/>
          <w:rFonts w:cs="CTraditional Arabic" w:hint="cs"/>
          <w:rtl/>
        </w:rPr>
        <w:t xml:space="preserve"> ج</w:t>
      </w:r>
      <w:r w:rsidR="006A7E2C" w:rsidRPr="00992158">
        <w:rPr>
          <w:rStyle w:val="0-Char"/>
          <w:rFonts w:hint="cs"/>
          <w:rtl/>
        </w:rPr>
        <w:t xml:space="preserve"> ابوبکر و عمر هستند</w:t>
      </w:r>
      <w:r w:rsidR="006A03CC" w:rsidRPr="006A03CC">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E370A6" w:rsidP="006A03CC">
      <w:pPr>
        <w:pStyle w:val="StyleComplexBLotus12ptJustifiedFirstline05cmCharCharCharCharCharCharCharCharChar"/>
        <w:spacing w:line="240" w:lineRule="auto"/>
        <w:rPr>
          <w:rStyle w:val="0-Char"/>
          <w:rtl/>
        </w:rPr>
      </w:pPr>
      <w:r w:rsidRPr="00992158">
        <w:rPr>
          <w:rStyle w:val="0-Char"/>
          <w:rFonts w:hint="cs"/>
          <w:rtl/>
        </w:rPr>
        <w:t>7</w:t>
      </w:r>
      <w:r w:rsidR="006A7E2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eastAsia"/>
          <w:rtl/>
        </w:rPr>
        <w:t>ادْخُلْ</w:t>
      </w:r>
      <w:r w:rsidR="006A03CC" w:rsidRPr="006A03CC">
        <w:rPr>
          <w:rStyle w:val="Char2"/>
          <w:rtl/>
        </w:rPr>
        <w:t xml:space="preserve"> </w:t>
      </w:r>
      <w:r w:rsidR="006A03CC" w:rsidRPr="006A03CC">
        <w:rPr>
          <w:rStyle w:val="Char2"/>
          <w:rFonts w:hint="eastAsia"/>
          <w:rtl/>
        </w:rPr>
        <w:t>وَرَسُولُ</w:t>
      </w:r>
      <w:r w:rsidR="006A03CC" w:rsidRPr="006A03CC">
        <w:rPr>
          <w:rStyle w:val="Char2"/>
          <w:rtl/>
        </w:rPr>
        <w:t xml:space="preserve"> </w:t>
      </w:r>
      <w:r w:rsidR="006A03CC" w:rsidRPr="006A03CC">
        <w:rPr>
          <w:rStyle w:val="Char2"/>
          <w:rFonts w:hint="eastAsia"/>
          <w:rtl/>
        </w:rPr>
        <w:t>اللَّهِ</w:t>
      </w:r>
      <w:r w:rsidR="007A4C59" w:rsidRPr="007A4C59">
        <w:rPr>
          <w:rStyle w:val="Char2"/>
          <w:rFonts w:cs="CTraditional Arabic"/>
          <w:rtl/>
        </w:rPr>
        <w:t xml:space="preserve"> ج</w:t>
      </w:r>
      <w:r w:rsidR="006A03CC" w:rsidRPr="006A03CC">
        <w:rPr>
          <w:rStyle w:val="Char2"/>
          <w:rtl/>
        </w:rPr>
        <w:t xml:space="preserve"> </w:t>
      </w:r>
      <w:r w:rsidR="006A03CC" w:rsidRPr="006A03CC">
        <w:rPr>
          <w:rStyle w:val="Char2"/>
          <w:rFonts w:hint="eastAsia"/>
          <w:rtl/>
        </w:rPr>
        <w:t>يُبَشِّرُكَ</w:t>
      </w:r>
      <w:r w:rsidR="006A03CC" w:rsidRPr="006A03CC">
        <w:rPr>
          <w:rStyle w:val="Char2"/>
          <w:rtl/>
        </w:rPr>
        <w:t xml:space="preserve"> </w:t>
      </w:r>
      <w:r w:rsidR="006A03CC" w:rsidRPr="006A03CC">
        <w:rPr>
          <w:rStyle w:val="Char2"/>
          <w:rFonts w:hint="eastAsia"/>
          <w:rtl/>
        </w:rPr>
        <w:t>بِالْجَنَّةِ</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ابوبکر داخل شو و رسول خدا تو را بشارت بهشت م</w:t>
      </w:r>
      <w:r w:rsidR="00760FBC">
        <w:rPr>
          <w:rStyle w:val="0-Char"/>
          <w:rFonts w:hint="cs"/>
          <w:rtl/>
        </w:rPr>
        <w:t>ی</w:t>
      </w:r>
      <w:r w:rsidR="006A7E2C" w:rsidRPr="00992158">
        <w:rPr>
          <w:rStyle w:val="0-Char"/>
          <w:rFonts w:hint="cs"/>
          <w:rtl/>
        </w:rPr>
        <w:t>‌دهد</w:t>
      </w:r>
      <w:r w:rsidR="006A03CC" w:rsidRPr="006A03CC">
        <w:rPr>
          <w:rFonts w:ascii="Times New Roman" w:hAnsi="Times New Roman" w:cs="Traditional Arabic" w:hint="cs"/>
          <w:sz w:val="26"/>
          <w:szCs w:val="26"/>
          <w:rtl/>
          <w:lang w:bidi="fa-IR"/>
        </w:rPr>
        <w:t>»</w:t>
      </w:r>
      <w:r w:rsidR="006A03CC" w:rsidRPr="00992158">
        <w:rPr>
          <w:rStyle w:val="0-Char"/>
          <w:rFonts w:hint="cs"/>
          <w:rtl/>
        </w:rPr>
        <w:t>.</w:t>
      </w:r>
    </w:p>
    <w:p w:rsidR="006A7E2C" w:rsidRDefault="00E370A6" w:rsidP="006A03CC">
      <w:pPr>
        <w:pStyle w:val="StyleComplexBLotus12ptJustifiedFirstline05cmCharCharCharCharCharCharCharCharChar"/>
        <w:spacing w:line="240" w:lineRule="auto"/>
        <w:rPr>
          <w:rStyle w:val="0-Char"/>
          <w:rtl/>
        </w:rPr>
      </w:pPr>
      <w:r w:rsidRPr="00992158">
        <w:rPr>
          <w:rStyle w:val="0-Char"/>
          <w:rFonts w:hint="cs"/>
          <w:rtl/>
        </w:rPr>
        <w:t>8</w:t>
      </w:r>
      <w:r w:rsidR="006A7E2C" w:rsidRPr="00992158">
        <w:rPr>
          <w:rStyle w:val="0-Char"/>
          <w:rFonts w:hint="cs"/>
          <w:rtl/>
        </w:rPr>
        <w:t xml:space="preserve">- </w:t>
      </w:r>
      <w:r w:rsidR="006A03CC">
        <w:rPr>
          <w:rFonts w:ascii="Times New Roman" w:hAnsi="Times New Roman" w:cs="Traditional Arabic" w:hint="cs"/>
          <w:sz w:val="28"/>
          <w:szCs w:val="28"/>
          <w:rtl/>
          <w:lang w:bidi="fa-IR"/>
        </w:rPr>
        <w:t>«</w:t>
      </w:r>
      <w:r w:rsidR="006A7E2C" w:rsidRPr="006A03CC">
        <w:rPr>
          <w:rStyle w:val="Char1"/>
          <w:rFonts w:hint="cs"/>
          <w:rtl/>
        </w:rPr>
        <w:t>قال</w:t>
      </w:r>
      <w:r w:rsidR="007A4C59" w:rsidRPr="007A4C59">
        <w:rPr>
          <w:rStyle w:val="Char1"/>
          <w:rFonts w:cs="CTraditional Arabic" w:hint="cs"/>
          <w:rtl/>
        </w:rPr>
        <w:t xml:space="preserve"> ج</w:t>
      </w:r>
      <w:r w:rsidR="006A7E2C" w:rsidRPr="006A03CC">
        <w:rPr>
          <w:rStyle w:val="Char1"/>
          <w:rFonts w:hint="cs"/>
          <w:rtl/>
        </w:rPr>
        <w:t xml:space="preserve">: </w:t>
      </w:r>
      <w:r w:rsidR="006A03CC" w:rsidRPr="006A03CC">
        <w:rPr>
          <w:rStyle w:val="Char1"/>
          <w:rFonts w:hint="eastAsia"/>
          <w:rtl/>
        </w:rPr>
        <w:t>اثْبُتْ</w:t>
      </w:r>
      <w:r w:rsidR="006A03CC" w:rsidRPr="006A03CC">
        <w:rPr>
          <w:rStyle w:val="Char1"/>
          <w:rtl/>
        </w:rPr>
        <w:t xml:space="preserve"> </w:t>
      </w:r>
      <w:r w:rsidR="006A03CC" w:rsidRPr="006A03CC">
        <w:rPr>
          <w:rStyle w:val="Char1"/>
          <w:rFonts w:hint="eastAsia"/>
          <w:rtl/>
        </w:rPr>
        <w:t>أُحُدُ</w:t>
      </w:r>
      <w:r w:rsidR="006A03CC" w:rsidRPr="006A03CC">
        <w:rPr>
          <w:rStyle w:val="Char1"/>
          <w:rtl/>
        </w:rPr>
        <w:t xml:space="preserve"> </w:t>
      </w:r>
      <w:r w:rsidR="006A03CC" w:rsidRPr="006A03CC">
        <w:rPr>
          <w:rStyle w:val="Char1"/>
          <w:rFonts w:hint="eastAsia"/>
          <w:rtl/>
        </w:rPr>
        <w:t>فَإِنَّمَا</w:t>
      </w:r>
      <w:r w:rsidR="006A03CC" w:rsidRPr="006A03CC">
        <w:rPr>
          <w:rStyle w:val="Char1"/>
          <w:rtl/>
        </w:rPr>
        <w:t xml:space="preserve"> </w:t>
      </w:r>
      <w:r w:rsidR="006A03CC" w:rsidRPr="006A03CC">
        <w:rPr>
          <w:rStyle w:val="Char1"/>
          <w:rFonts w:hint="eastAsia"/>
          <w:rtl/>
        </w:rPr>
        <w:t>عَلَيْكَ</w:t>
      </w:r>
      <w:r w:rsidR="006A03CC" w:rsidRPr="006A03CC">
        <w:rPr>
          <w:rStyle w:val="Char1"/>
          <w:rtl/>
        </w:rPr>
        <w:t xml:space="preserve"> </w:t>
      </w:r>
      <w:r w:rsidR="006A03CC" w:rsidRPr="006A03CC">
        <w:rPr>
          <w:rStyle w:val="Char1"/>
          <w:rFonts w:hint="eastAsia"/>
          <w:rtl/>
        </w:rPr>
        <w:t>نَبِىٌّ</w:t>
      </w:r>
      <w:r w:rsidR="006A03CC" w:rsidRPr="006A03CC">
        <w:rPr>
          <w:rStyle w:val="Char1"/>
          <w:rtl/>
        </w:rPr>
        <w:t xml:space="preserve"> </w:t>
      </w:r>
      <w:r w:rsidR="006A03CC" w:rsidRPr="006A03CC">
        <w:rPr>
          <w:rStyle w:val="Char1"/>
          <w:rFonts w:hint="eastAsia"/>
          <w:rtl/>
        </w:rPr>
        <w:t>وَصِدِّيقٌ</w:t>
      </w:r>
      <w:r w:rsidR="006A03CC" w:rsidRPr="006A03CC">
        <w:rPr>
          <w:rStyle w:val="Char1"/>
          <w:rtl/>
        </w:rPr>
        <w:t xml:space="preserve"> </w:t>
      </w:r>
      <w:r w:rsidR="006A03CC" w:rsidRPr="006A03CC">
        <w:rPr>
          <w:rStyle w:val="Char1"/>
          <w:rFonts w:hint="eastAsia"/>
          <w:rtl/>
        </w:rPr>
        <w:t>وَشَهِيدَانِ</w:t>
      </w:r>
      <w:r w:rsidR="006A03CC">
        <w:rPr>
          <w:rFonts w:ascii="Times New Roman" w:hAnsi="Times New Roman" w:cs="Traditional Arabic" w:hint="cs"/>
          <w:sz w:val="28"/>
          <w:szCs w:val="28"/>
          <w:rtl/>
          <w:lang w:bidi="fa-IR"/>
        </w:rPr>
        <w:t>»</w:t>
      </w:r>
      <w:r w:rsidR="006A7E2C" w:rsidRPr="00B44CDE">
        <w:rPr>
          <w:rStyle w:val="0-Char"/>
          <w:vertAlign w:val="superscript"/>
          <w:rtl/>
        </w:rPr>
        <w:footnoteReference w:id="229"/>
      </w:r>
      <w:r w:rsidR="006A7E2C" w:rsidRPr="00185CC3">
        <w:rPr>
          <w:rStyle w:val="0-Char"/>
          <w:rFonts w:hint="cs"/>
          <w:rtl/>
        </w:rPr>
        <w:t>،</w:t>
      </w:r>
      <w:r w:rsidR="006A7E2C"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006A7E2C" w:rsidRPr="00992158">
        <w:rPr>
          <w:rStyle w:val="0-Char"/>
          <w:rFonts w:hint="cs"/>
          <w:rtl/>
        </w:rPr>
        <w:t>رسول خدا</w:t>
      </w:r>
      <w:r w:rsidR="007A4C59" w:rsidRPr="007A4C59">
        <w:rPr>
          <w:rStyle w:val="0-Char"/>
          <w:rFonts w:cs="CTraditional Arabic" w:hint="cs"/>
          <w:rtl/>
        </w:rPr>
        <w:t xml:space="preserve"> ج</w:t>
      </w:r>
      <w:r w:rsidR="006A7E2C" w:rsidRPr="00992158">
        <w:rPr>
          <w:rStyle w:val="0-Char"/>
          <w:rFonts w:hint="cs"/>
          <w:rtl/>
        </w:rPr>
        <w:t xml:space="preserve"> فرمود: ا</w:t>
      </w:r>
      <w:r w:rsidR="00760FBC">
        <w:rPr>
          <w:rStyle w:val="0-Char"/>
          <w:rFonts w:hint="cs"/>
          <w:rtl/>
        </w:rPr>
        <w:t>ی</w:t>
      </w:r>
      <w:r w:rsidR="006A7E2C" w:rsidRPr="00992158">
        <w:rPr>
          <w:rStyle w:val="0-Char"/>
          <w:rFonts w:hint="cs"/>
          <w:rtl/>
        </w:rPr>
        <w:t xml:space="preserve"> کوه احد آرام بگ</w:t>
      </w:r>
      <w:r w:rsidR="00760FBC">
        <w:rPr>
          <w:rStyle w:val="0-Char"/>
          <w:rFonts w:hint="cs"/>
          <w:rtl/>
        </w:rPr>
        <w:t>ی</w:t>
      </w:r>
      <w:r w:rsidR="006A7E2C" w:rsidRPr="00992158">
        <w:rPr>
          <w:rStyle w:val="0-Char"/>
          <w:rFonts w:hint="cs"/>
          <w:rtl/>
        </w:rPr>
        <w:t>ر همانا بالا</w:t>
      </w:r>
      <w:r w:rsidR="00760FBC">
        <w:rPr>
          <w:rStyle w:val="0-Char"/>
          <w:rFonts w:hint="cs"/>
          <w:rtl/>
        </w:rPr>
        <w:t>ی</w:t>
      </w:r>
      <w:r w:rsidR="006A7E2C" w:rsidRPr="00992158">
        <w:rPr>
          <w:rStyle w:val="0-Char"/>
          <w:rFonts w:hint="cs"/>
          <w:rtl/>
        </w:rPr>
        <w:t xml:space="preserve"> تو نب</w:t>
      </w:r>
      <w:r w:rsidR="00760FBC">
        <w:rPr>
          <w:rStyle w:val="0-Char"/>
          <w:rFonts w:hint="cs"/>
          <w:rtl/>
        </w:rPr>
        <w:t>ی</w:t>
      </w:r>
      <w:r w:rsidR="006A7E2C" w:rsidRPr="00992158">
        <w:rPr>
          <w:rStyle w:val="0-Char"/>
          <w:rFonts w:hint="cs"/>
          <w:rtl/>
        </w:rPr>
        <w:t xml:space="preserve"> و صد</w:t>
      </w:r>
      <w:r w:rsidR="00760FBC">
        <w:rPr>
          <w:rStyle w:val="0-Char"/>
          <w:rFonts w:hint="cs"/>
          <w:rtl/>
        </w:rPr>
        <w:t>ی</w:t>
      </w:r>
      <w:r w:rsidR="006A7E2C" w:rsidRPr="00992158">
        <w:rPr>
          <w:rStyle w:val="0-Char"/>
          <w:rFonts w:hint="cs"/>
          <w:rtl/>
        </w:rPr>
        <w:t>ق و دو شه</w:t>
      </w:r>
      <w:r w:rsidR="00760FBC">
        <w:rPr>
          <w:rStyle w:val="0-Char"/>
          <w:rFonts w:hint="cs"/>
          <w:rtl/>
        </w:rPr>
        <w:t>ی</w:t>
      </w:r>
      <w:r w:rsidR="006A7E2C" w:rsidRPr="00992158">
        <w:rPr>
          <w:rStyle w:val="0-Char"/>
          <w:rFonts w:hint="cs"/>
          <w:rtl/>
        </w:rPr>
        <w:t>د قرار دارند</w:t>
      </w:r>
      <w:r w:rsidR="006A03CC" w:rsidRPr="006A03CC">
        <w:rPr>
          <w:rFonts w:ascii="Times New Roman" w:hAnsi="Times New Roman" w:cs="Traditional Arabic" w:hint="cs"/>
          <w:sz w:val="26"/>
          <w:szCs w:val="26"/>
          <w:rtl/>
          <w:lang w:bidi="fa-IR"/>
        </w:rPr>
        <w:t>»</w:t>
      </w:r>
      <w:r w:rsidR="006A7E2C" w:rsidRPr="00992158">
        <w:rPr>
          <w:rStyle w:val="0-Char"/>
          <w:rFonts w:hint="cs"/>
          <w:rtl/>
        </w:rPr>
        <w:t xml:space="preserve">. </w:t>
      </w:r>
    </w:p>
    <w:p w:rsidR="00970A51" w:rsidRDefault="00970A51" w:rsidP="006A03CC">
      <w:pPr>
        <w:pStyle w:val="StyleComplexBLotus12ptJustifiedFirstline05cmCharCharCharCharCharCharCharCharChar"/>
        <w:spacing w:line="240" w:lineRule="auto"/>
        <w:rPr>
          <w:rStyle w:val="0-Char"/>
          <w:rtl/>
          <w:lang w:val="en-US"/>
        </w:rPr>
        <w:sectPr w:rsidR="00970A51" w:rsidSect="00932513">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3F778F" w:rsidRPr="00E2648C" w:rsidRDefault="00D716F0" w:rsidP="00EE5A07">
      <w:pPr>
        <w:pStyle w:val="1-"/>
        <w:rPr>
          <w:rStyle w:val="Char"/>
          <w:rFonts w:ascii="Times New Roman Bold" w:hAnsi="Times New Roman Bold" w:cs="B Yagut"/>
          <w:spacing w:val="0"/>
          <w:sz w:val="32"/>
          <w:szCs w:val="32"/>
          <w:rtl/>
        </w:rPr>
      </w:pPr>
      <w:bookmarkStart w:id="46" w:name="_Toc429294818"/>
      <w:r w:rsidRPr="00E2648C">
        <w:rPr>
          <w:rStyle w:val="Char"/>
          <w:rFonts w:ascii="Times New Roman Bold" w:hAnsi="Times New Roman Bold" w:cs="B Yagut" w:hint="cs"/>
          <w:spacing w:val="0"/>
          <w:sz w:val="32"/>
          <w:szCs w:val="32"/>
          <w:rtl/>
        </w:rPr>
        <w:t>فصل</w:t>
      </w:r>
      <w:r w:rsidR="00D70F51">
        <w:rPr>
          <w:rStyle w:val="Char"/>
          <w:rFonts w:ascii="Times New Roman Bold" w:hAnsi="Times New Roman Bold" w:cs="B Yagut" w:hint="cs"/>
          <w:spacing w:val="0"/>
          <w:sz w:val="32"/>
          <w:szCs w:val="32"/>
          <w:rtl/>
        </w:rPr>
        <w:t xml:space="preserve"> سوم</w:t>
      </w:r>
      <w:r w:rsidRPr="00E2648C">
        <w:rPr>
          <w:rStyle w:val="Char"/>
          <w:rFonts w:ascii="Times New Roman Bold" w:hAnsi="Times New Roman Bold" w:cs="B Yagut" w:hint="cs"/>
          <w:spacing w:val="0"/>
          <w:sz w:val="32"/>
          <w:szCs w:val="32"/>
          <w:rtl/>
        </w:rPr>
        <w:t>:</w:t>
      </w:r>
      <w:r w:rsidR="00EE5A07">
        <w:rPr>
          <w:rStyle w:val="Char"/>
          <w:rFonts w:ascii="Times New Roman Bold" w:hAnsi="Times New Roman Bold" w:cs="B Yagut"/>
          <w:spacing w:val="0"/>
          <w:sz w:val="32"/>
          <w:szCs w:val="32"/>
          <w:rtl/>
        </w:rPr>
        <w:br/>
      </w:r>
      <w:r w:rsidR="003F778F" w:rsidRPr="00E2648C">
        <w:rPr>
          <w:rStyle w:val="Char"/>
          <w:rFonts w:ascii="Times New Roman Bold" w:hAnsi="Times New Roman Bold" w:cs="B Yagut" w:hint="cs"/>
          <w:spacing w:val="0"/>
          <w:sz w:val="32"/>
          <w:szCs w:val="32"/>
          <w:rtl/>
        </w:rPr>
        <w:t>تعریف و ترجمه برخی کلمات و مصطلحات</w:t>
      </w:r>
      <w:bookmarkEnd w:id="46"/>
    </w:p>
    <w:p w:rsidR="006A7E2C" w:rsidRPr="003F778F" w:rsidRDefault="003F778F" w:rsidP="007A4267">
      <w:pPr>
        <w:pStyle w:val="2-"/>
        <w:rPr>
          <w:rtl/>
        </w:rPr>
      </w:pPr>
      <w:bookmarkStart w:id="47" w:name="_Toc429294819"/>
      <w:r w:rsidRPr="007A4267">
        <w:rPr>
          <w:rFonts w:hint="cs"/>
          <w:rtl/>
        </w:rPr>
        <w:t xml:space="preserve">بحث در مورد </w:t>
      </w:r>
      <w:r w:rsidR="006A7E2C" w:rsidRPr="007A4267">
        <w:rPr>
          <w:rFonts w:hint="cs"/>
          <w:rtl/>
        </w:rPr>
        <w:t xml:space="preserve">قول </w:t>
      </w:r>
      <w:r w:rsidR="00D716F0" w:rsidRPr="007A4267">
        <w:rPr>
          <w:rFonts w:hint="cs"/>
          <w:rtl/>
        </w:rPr>
        <w:t>پیامبر</w:t>
      </w:r>
      <w:r w:rsidR="006A11E6" w:rsidRPr="007A4267">
        <w:rPr>
          <w:rFonts w:hint="cs"/>
          <w:rtl/>
        </w:rPr>
        <w:t xml:space="preserve"> </w:t>
      </w:r>
      <w:r w:rsidR="007A4267" w:rsidRPr="007A4267">
        <w:rPr>
          <w:rFonts w:cs="CTraditional Arabic" w:hint="cs"/>
          <w:b/>
          <w:bCs w:val="0"/>
          <w:rtl/>
        </w:rPr>
        <w:t>ج</w:t>
      </w:r>
      <w:r w:rsidR="006A03CC" w:rsidRPr="007A4267">
        <w:rPr>
          <w:rFonts w:hint="cs"/>
          <w:rtl/>
        </w:rPr>
        <w:t>:</w:t>
      </w:r>
      <w:r w:rsidR="007A4C59">
        <w:rPr>
          <w:rStyle w:val="Char"/>
          <w:rFonts w:ascii="Times New Roman Bold" w:hAnsi="Times New Roman Bold" w:cs="B Zar" w:hint="cs"/>
          <w:spacing w:val="0"/>
          <w:rtl/>
        </w:rPr>
        <w:t xml:space="preserve"> </w:t>
      </w:r>
      <w:r w:rsidR="006A03CC" w:rsidRPr="00D70F51">
        <w:rPr>
          <w:rStyle w:val="Char"/>
          <w:spacing w:val="0"/>
          <w:rtl/>
        </w:rPr>
        <w:t>«</w:t>
      </w:r>
      <w:r w:rsidR="006A03CC" w:rsidRPr="00D70F51">
        <w:rPr>
          <w:rStyle w:val="Char1"/>
          <w:rFonts w:ascii="mylotus" w:hAnsi="mylotus" w:cs="mylotus"/>
          <w:rtl/>
          <w:lang w:val="en-US" w:eastAsia="en-US"/>
        </w:rPr>
        <w:t>مَنْ كُنْتُ وَلِيَّهُ فَعَلِىٌّ وَلِيُّهُ</w:t>
      </w:r>
      <w:r w:rsidR="006A03CC" w:rsidRPr="00D70F51">
        <w:rPr>
          <w:rFonts w:ascii="mylotus" w:hAnsi="mylotus" w:cs="mylotus"/>
          <w:rtl/>
        </w:rPr>
        <w:t>»</w:t>
      </w:r>
      <w:r w:rsidR="006A7E2C" w:rsidRPr="00D70F51">
        <w:rPr>
          <w:rFonts w:ascii="mylotus" w:hAnsi="mylotus" w:cs="mylotus"/>
          <w:rtl/>
        </w:rPr>
        <w:t xml:space="preserve"> </w:t>
      </w:r>
      <w:r w:rsidR="00D716F0" w:rsidRPr="007A4267">
        <w:rPr>
          <w:rFonts w:hint="cs"/>
          <w:rtl/>
        </w:rPr>
        <w:t>در غد</w:t>
      </w:r>
      <w:r w:rsidR="00D11797" w:rsidRPr="007A4267">
        <w:rPr>
          <w:rFonts w:hint="cs"/>
          <w:rtl/>
        </w:rPr>
        <w:t>ی</w:t>
      </w:r>
      <w:r w:rsidR="00D716F0" w:rsidRPr="007A4267">
        <w:rPr>
          <w:rFonts w:hint="cs"/>
          <w:rtl/>
        </w:rPr>
        <w:t>ر خم</w:t>
      </w:r>
      <w:bookmarkEnd w:id="47"/>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1- </w:t>
      </w:r>
      <w:r w:rsidR="006A03CC">
        <w:rPr>
          <w:rFonts w:ascii="Times New Roman" w:hAnsi="Times New Roman" w:cs="Traditional Arabic" w:hint="cs"/>
          <w:sz w:val="28"/>
          <w:szCs w:val="28"/>
          <w:rtl/>
          <w:lang w:bidi="fa-IR"/>
        </w:rPr>
        <w:t>«</w:t>
      </w:r>
      <w:r w:rsidR="006A03CC" w:rsidRPr="006A03CC">
        <w:rPr>
          <w:rStyle w:val="Char1"/>
          <w:rFonts w:hint="eastAsia"/>
          <w:rtl/>
        </w:rPr>
        <w:t>إِنِّي</w:t>
      </w:r>
      <w:r w:rsidR="006A03CC" w:rsidRPr="006A03CC">
        <w:rPr>
          <w:rStyle w:val="Char1"/>
          <w:rtl/>
        </w:rPr>
        <w:t xml:space="preserve"> </w:t>
      </w:r>
      <w:r w:rsidR="006A03CC" w:rsidRPr="006A03CC">
        <w:rPr>
          <w:rStyle w:val="Char1"/>
          <w:rFonts w:hint="eastAsia"/>
          <w:rtl/>
        </w:rPr>
        <w:t>تَارِكٌ</w:t>
      </w:r>
      <w:r w:rsidR="006A03CC" w:rsidRPr="006A03CC">
        <w:rPr>
          <w:rStyle w:val="Char1"/>
          <w:rtl/>
        </w:rPr>
        <w:t xml:space="preserve"> </w:t>
      </w:r>
      <w:r w:rsidR="006A03CC" w:rsidRPr="006A03CC">
        <w:rPr>
          <w:rStyle w:val="Char1"/>
          <w:rFonts w:hint="eastAsia"/>
          <w:rtl/>
        </w:rPr>
        <w:t>فِيكُمُ</w:t>
      </w:r>
      <w:r w:rsidR="006A03CC" w:rsidRPr="006A03CC">
        <w:rPr>
          <w:rStyle w:val="Char1"/>
          <w:rtl/>
        </w:rPr>
        <w:t xml:space="preserve"> </w:t>
      </w:r>
      <w:r w:rsidR="006A03CC" w:rsidRPr="006A03CC">
        <w:rPr>
          <w:rStyle w:val="Char1"/>
          <w:rFonts w:hint="eastAsia"/>
          <w:rtl/>
        </w:rPr>
        <w:t>الثَّقَلَيْنِ</w:t>
      </w:r>
      <w:r w:rsidR="006A03CC" w:rsidRPr="006A03CC">
        <w:rPr>
          <w:rStyle w:val="Char1"/>
          <w:rtl/>
        </w:rPr>
        <w:t xml:space="preserve"> </w:t>
      </w:r>
      <w:r w:rsidR="006A03CC" w:rsidRPr="006A03CC">
        <w:rPr>
          <w:rStyle w:val="Char1"/>
          <w:rFonts w:hint="eastAsia"/>
          <w:rtl/>
        </w:rPr>
        <w:t>أَحَدُهُمَا</w:t>
      </w:r>
      <w:r w:rsidR="006A03CC" w:rsidRPr="006A03CC">
        <w:rPr>
          <w:rStyle w:val="Char1"/>
          <w:rtl/>
        </w:rPr>
        <w:t xml:space="preserve"> </w:t>
      </w:r>
      <w:r w:rsidR="006A03CC" w:rsidRPr="006A03CC">
        <w:rPr>
          <w:rStyle w:val="Char1"/>
          <w:rFonts w:hint="eastAsia"/>
          <w:rtl/>
        </w:rPr>
        <w:t>أَكْبَرُ</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الآخَرِ</w:t>
      </w:r>
      <w:r w:rsidR="006A03CC" w:rsidRPr="006A03CC">
        <w:rPr>
          <w:rStyle w:val="Char1"/>
          <w:rtl/>
        </w:rPr>
        <w:t xml:space="preserve"> </w:t>
      </w:r>
      <w:r w:rsidR="006A03CC" w:rsidRPr="006A03CC">
        <w:rPr>
          <w:rStyle w:val="Char1"/>
          <w:rFonts w:hint="eastAsia"/>
          <w:rtl/>
        </w:rPr>
        <w:t>،</w:t>
      </w:r>
      <w:r w:rsidR="006A03CC" w:rsidRPr="006A03CC">
        <w:rPr>
          <w:rStyle w:val="Char1"/>
          <w:rtl/>
        </w:rPr>
        <w:t xml:space="preserve"> </w:t>
      </w:r>
      <w:r w:rsidR="006A03CC" w:rsidRPr="006A03CC">
        <w:rPr>
          <w:rStyle w:val="Char1"/>
          <w:rFonts w:hint="eastAsia"/>
          <w:rtl/>
        </w:rPr>
        <w:t>كِتَابَ</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وَعِتْرَتِي</w:t>
      </w:r>
      <w:r w:rsidR="006A03CC" w:rsidRPr="006A03CC">
        <w:rPr>
          <w:rStyle w:val="Char1"/>
          <w:rtl/>
        </w:rPr>
        <w:t xml:space="preserve"> </w:t>
      </w:r>
      <w:r w:rsidR="006A03CC" w:rsidRPr="006A03CC">
        <w:rPr>
          <w:rStyle w:val="Char1"/>
          <w:rFonts w:hint="eastAsia"/>
          <w:rtl/>
        </w:rPr>
        <w:t>أَهْلُ</w:t>
      </w:r>
      <w:r w:rsidR="006A03CC" w:rsidRPr="006A03CC">
        <w:rPr>
          <w:rStyle w:val="Char1"/>
          <w:rtl/>
        </w:rPr>
        <w:t xml:space="preserve"> </w:t>
      </w:r>
      <w:r w:rsidR="006A03CC" w:rsidRPr="006A03CC">
        <w:rPr>
          <w:rStyle w:val="Char1"/>
          <w:rFonts w:hint="eastAsia"/>
          <w:rtl/>
        </w:rPr>
        <w:t>بَيْتِي،</w:t>
      </w:r>
      <w:r w:rsidR="006A03CC" w:rsidRPr="006A03CC">
        <w:rPr>
          <w:rStyle w:val="Char1"/>
          <w:rtl/>
        </w:rPr>
        <w:t xml:space="preserve"> </w:t>
      </w:r>
      <w:r w:rsidR="006A03CC" w:rsidRPr="006A03CC">
        <w:rPr>
          <w:rStyle w:val="Char1"/>
          <w:rFonts w:hint="eastAsia"/>
          <w:rtl/>
        </w:rPr>
        <w:t>فَانْظُرُوا</w:t>
      </w:r>
      <w:r w:rsidR="006A03CC" w:rsidRPr="006A03CC">
        <w:rPr>
          <w:rStyle w:val="Char1"/>
          <w:rtl/>
        </w:rPr>
        <w:t xml:space="preserve"> </w:t>
      </w:r>
      <w:r w:rsidR="006A03CC" w:rsidRPr="006A03CC">
        <w:rPr>
          <w:rStyle w:val="Char1"/>
          <w:rFonts w:hint="eastAsia"/>
          <w:rtl/>
        </w:rPr>
        <w:t>كَيْفَ</w:t>
      </w:r>
      <w:r w:rsidR="006A03CC" w:rsidRPr="006A03CC">
        <w:rPr>
          <w:rStyle w:val="Char1"/>
          <w:rtl/>
        </w:rPr>
        <w:t xml:space="preserve"> </w:t>
      </w:r>
      <w:r w:rsidR="006A03CC" w:rsidRPr="006A03CC">
        <w:rPr>
          <w:rStyle w:val="Char1"/>
          <w:rFonts w:hint="eastAsia"/>
          <w:rtl/>
        </w:rPr>
        <w:t>تُخْلِفُونِي</w:t>
      </w:r>
      <w:r w:rsidR="006A03CC" w:rsidRPr="006A03CC">
        <w:rPr>
          <w:rStyle w:val="Char1"/>
          <w:rtl/>
        </w:rPr>
        <w:t xml:space="preserve"> </w:t>
      </w:r>
      <w:r w:rsidR="006A03CC" w:rsidRPr="006A03CC">
        <w:rPr>
          <w:rStyle w:val="Char1"/>
          <w:rFonts w:hint="eastAsia"/>
          <w:rtl/>
        </w:rPr>
        <w:t>فِيهِمَا؟</w:t>
      </w:r>
      <w:r w:rsidR="006A03CC" w:rsidRPr="006A03CC">
        <w:rPr>
          <w:rStyle w:val="Char1"/>
          <w:rtl/>
        </w:rPr>
        <w:t xml:space="preserve"> </w:t>
      </w:r>
      <w:r w:rsidR="006A03CC" w:rsidRPr="006A03CC">
        <w:rPr>
          <w:rStyle w:val="Char1"/>
          <w:rFonts w:hint="eastAsia"/>
          <w:rtl/>
        </w:rPr>
        <w:t>فَإِنَّهُمَا</w:t>
      </w:r>
      <w:r w:rsidR="006A03CC" w:rsidRPr="006A03CC">
        <w:rPr>
          <w:rStyle w:val="Char1"/>
          <w:rtl/>
        </w:rPr>
        <w:t xml:space="preserve"> </w:t>
      </w:r>
      <w:r w:rsidR="006A03CC" w:rsidRPr="006A03CC">
        <w:rPr>
          <w:rStyle w:val="Char1"/>
          <w:rFonts w:hint="eastAsia"/>
          <w:rtl/>
        </w:rPr>
        <w:t>لَنْ</w:t>
      </w:r>
      <w:r w:rsidR="006A03CC" w:rsidRPr="006A03CC">
        <w:rPr>
          <w:rStyle w:val="Char1"/>
          <w:rtl/>
        </w:rPr>
        <w:t xml:space="preserve"> </w:t>
      </w:r>
      <w:r w:rsidR="006A03CC" w:rsidRPr="006A03CC">
        <w:rPr>
          <w:rStyle w:val="Char1"/>
          <w:rFonts w:hint="eastAsia"/>
          <w:rtl/>
        </w:rPr>
        <w:t>يَتَفَرَّقَا</w:t>
      </w:r>
      <w:r w:rsidR="006A03CC" w:rsidRPr="006A03CC">
        <w:rPr>
          <w:rStyle w:val="Char1"/>
          <w:rtl/>
        </w:rPr>
        <w:t xml:space="preserve"> </w:t>
      </w:r>
      <w:r w:rsidR="006A03CC" w:rsidRPr="006A03CC">
        <w:rPr>
          <w:rStyle w:val="Char1"/>
          <w:rFonts w:hint="eastAsia"/>
          <w:rtl/>
        </w:rPr>
        <w:t>حَتَّى</w:t>
      </w:r>
      <w:r w:rsidR="006A03CC" w:rsidRPr="006A03CC">
        <w:rPr>
          <w:rStyle w:val="Char1"/>
          <w:rtl/>
        </w:rPr>
        <w:t xml:space="preserve"> </w:t>
      </w:r>
      <w:r w:rsidR="006A03CC" w:rsidRPr="006A03CC">
        <w:rPr>
          <w:rStyle w:val="Char1"/>
          <w:rFonts w:hint="eastAsia"/>
          <w:rtl/>
        </w:rPr>
        <w:t>يَرِدَا</w:t>
      </w:r>
      <w:r w:rsidR="006A03CC" w:rsidRPr="006A03CC">
        <w:rPr>
          <w:rStyle w:val="Char1"/>
          <w:rtl/>
        </w:rPr>
        <w:t xml:space="preserve"> </w:t>
      </w:r>
      <w:r w:rsidR="006A03CC" w:rsidRPr="006A03CC">
        <w:rPr>
          <w:rStyle w:val="Char1"/>
          <w:rFonts w:hint="eastAsia"/>
          <w:rtl/>
        </w:rPr>
        <w:t>عَلَيَّ</w:t>
      </w:r>
      <w:r w:rsidR="006A03CC" w:rsidRPr="006A03CC">
        <w:rPr>
          <w:rStyle w:val="Char1"/>
          <w:rtl/>
        </w:rPr>
        <w:t xml:space="preserve"> </w:t>
      </w:r>
      <w:r w:rsidR="006A03CC" w:rsidRPr="006A03CC">
        <w:rPr>
          <w:rStyle w:val="Char1"/>
          <w:rFonts w:hint="eastAsia"/>
          <w:rtl/>
        </w:rPr>
        <w:t>الْحَوْضَ،</w:t>
      </w:r>
      <w:r w:rsidR="006A03CC" w:rsidRPr="006A03CC">
        <w:rPr>
          <w:rStyle w:val="Char1"/>
          <w:rtl/>
        </w:rPr>
        <w:t xml:space="preserve"> </w:t>
      </w:r>
      <w:r w:rsidR="006A03CC" w:rsidRPr="006A03CC">
        <w:rPr>
          <w:rStyle w:val="Char1"/>
          <w:rFonts w:hint="eastAsia"/>
          <w:rtl/>
        </w:rPr>
        <w:t>ثُمَّ</w:t>
      </w:r>
      <w:r w:rsidR="006A03CC" w:rsidRPr="006A03CC">
        <w:rPr>
          <w:rStyle w:val="Char1"/>
          <w:rtl/>
        </w:rPr>
        <w:t xml:space="preserve"> </w:t>
      </w:r>
      <w:r w:rsidR="006A03CC" w:rsidRPr="006A03CC">
        <w:rPr>
          <w:rStyle w:val="Char1"/>
          <w:rFonts w:hint="eastAsia"/>
          <w:rtl/>
        </w:rPr>
        <w:t>قَالَ</w:t>
      </w:r>
      <w:r w:rsidR="006A03CC" w:rsidRPr="006A03CC">
        <w:rPr>
          <w:rStyle w:val="Char1"/>
          <w:rtl/>
        </w:rPr>
        <w:t xml:space="preserve">: </w:t>
      </w:r>
      <w:r w:rsidR="006A03CC" w:rsidRPr="006A03CC">
        <w:rPr>
          <w:rStyle w:val="Char1"/>
          <w:rFonts w:hint="eastAsia"/>
          <w:rtl/>
        </w:rPr>
        <w:t>إِنَّ</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مَوْلاي،</w:t>
      </w:r>
      <w:r w:rsidR="006A03CC" w:rsidRPr="006A03CC">
        <w:rPr>
          <w:rStyle w:val="Char1"/>
          <w:rtl/>
        </w:rPr>
        <w:t xml:space="preserve"> </w:t>
      </w:r>
      <w:r w:rsidR="006A03CC" w:rsidRPr="006A03CC">
        <w:rPr>
          <w:rStyle w:val="Char1"/>
          <w:rFonts w:hint="eastAsia"/>
          <w:rtl/>
        </w:rPr>
        <w:t>وَأَنَا</w:t>
      </w:r>
      <w:r w:rsidR="006A03CC" w:rsidRPr="006A03CC">
        <w:rPr>
          <w:rStyle w:val="Char1"/>
          <w:rtl/>
        </w:rPr>
        <w:t xml:space="preserve"> </w:t>
      </w:r>
      <w:r w:rsidR="006A03CC" w:rsidRPr="006A03CC">
        <w:rPr>
          <w:rStyle w:val="Char1"/>
          <w:rFonts w:hint="eastAsia"/>
          <w:rtl/>
        </w:rPr>
        <w:t>وَلِيُّ</w:t>
      </w:r>
      <w:r w:rsidR="006A03CC" w:rsidRPr="006A03CC">
        <w:rPr>
          <w:rStyle w:val="Char1"/>
          <w:rtl/>
        </w:rPr>
        <w:t xml:space="preserve"> </w:t>
      </w:r>
      <w:r w:rsidR="006A03CC" w:rsidRPr="006A03CC">
        <w:rPr>
          <w:rStyle w:val="Char1"/>
          <w:rFonts w:hint="eastAsia"/>
          <w:rtl/>
        </w:rPr>
        <w:t>كُلِّ</w:t>
      </w:r>
      <w:r w:rsidR="006A03CC" w:rsidRPr="006A03CC">
        <w:rPr>
          <w:rStyle w:val="Char1"/>
          <w:rtl/>
        </w:rPr>
        <w:t xml:space="preserve"> </w:t>
      </w:r>
      <w:r w:rsidR="006A03CC" w:rsidRPr="006A03CC">
        <w:rPr>
          <w:rStyle w:val="Char1"/>
          <w:rFonts w:hint="eastAsia"/>
          <w:rtl/>
        </w:rPr>
        <w:t>مُؤْمِنٍ</w:t>
      </w:r>
      <w:r w:rsidR="006A03CC" w:rsidRPr="006A03CC">
        <w:rPr>
          <w:rStyle w:val="Char1"/>
          <w:rtl/>
        </w:rPr>
        <w:t xml:space="preserve"> </w:t>
      </w:r>
      <w:r w:rsidR="006A03CC" w:rsidRPr="006A03CC">
        <w:rPr>
          <w:rStyle w:val="Char1"/>
          <w:rFonts w:hint="eastAsia"/>
          <w:rtl/>
        </w:rPr>
        <w:t>ثُمَّ</w:t>
      </w:r>
      <w:r w:rsidR="006A03CC" w:rsidRPr="006A03CC">
        <w:rPr>
          <w:rStyle w:val="Char1"/>
          <w:rtl/>
        </w:rPr>
        <w:t xml:space="preserve"> </w:t>
      </w:r>
      <w:r w:rsidR="006A03CC" w:rsidRPr="006A03CC">
        <w:rPr>
          <w:rStyle w:val="Char1"/>
          <w:rFonts w:hint="eastAsia"/>
          <w:rtl/>
        </w:rPr>
        <w:t>أَخَذَ</w:t>
      </w:r>
      <w:r w:rsidR="006A03CC" w:rsidRPr="006A03CC">
        <w:rPr>
          <w:rStyle w:val="Char1"/>
          <w:rtl/>
        </w:rPr>
        <w:t xml:space="preserve"> </w:t>
      </w:r>
      <w:r w:rsidR="006A03CC" w:rsidRPr="006A03CC">
        <w:rPr>
          <w:rStyle w:val="Char1"/>
          <w:rFonts w:hint="eastAsia"/>
          <w:rtl/>
        </w:rPr>
        <w:t>بِيَدِ</w:t>
      </w:r>
      <w:r w:rsidR="006A03CC" w:rsidRPr="006A03CC">
        <w:rPr>
          <w:rStyle w:val="Char1"/>
          <w:rtl/>
        </w:rPr>
        <w:t xml:space="preserve"> </w:t>
      </w:r>
      <w:r w:rsidR="006A03CC" w:rsidRPr="006A03CC">
        <w:rPr>
          <w:rStyle w:val="Char1"/>
          <w:rFonts w:hint="eastAsia"/>
          <w:rtl/>
        </w:rPr>
        <w:t>عَلِيٍّ،</w:t>
      </w:r>
      <w:r w:rsidR="006A03CC" w:rsidRPr="006A03CC">
        <w:rPr>
          <w:rStyle w:val="Char1"/>
          <w:rtl/>
        </w:rPr>
        <w:t xml:space="preserve"> </w:t>
      </w:r>
      <w:r w:rsidR="006A03CC" w:rsidRPr="006A03CC">
        <w:rPr>
          <w:rStyle w:val="Char1"/>
          <w:rFonts w:hint="eastAsia"/>
          <w:rtl/>
        </w:rPr>
        <w:t>فَقَالَ</w:t>
      </w:r>
      <w:r w:rsidR="00931F52">
        <w:rPr>
          <w:rStyle w:val="Char1"/>
          <w:rtl/>
        </w:rPr>
        <w:t>:</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فَهَذَا</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اللَّهُمَّ</w:t>
      </w:r>
      <w:r w:rsidR="006A03CC" w:rsidRPr="006A03CC">
        <w:rPr>
          <w:rStyle w:val="Char1"/>
          <w:rtl/>
        </w:rPr>
        <w:t xml:space="preserve"> </w:t>
      </w:r>
      <w:r w:rsidR="006A03CC" w:rsidRPr="006A03CC">
        <w:rPr>
          <w:rStyle w:val="Char1"/>
          <w:rFonts w:hint="eastAsia"/>
          <w:rtl/>
        </w:rPr>
        <w:t>وَالِ</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وَالاهُ</w:t>
      </w:r>
      <w:r w:rsidR="006A03CC" w:rsidRPr="006A03CC">
        <w:rPr>
          <w:rStyle w:val="Char1"/>
          <w:rtl/>
        </w:rPr>
        <w:t xml:space="preserve"> </w:t>
      </w:r>
      <w:r w:rsidR="006A03CC" w:rsidRPr="006A03CC">
        <w:rPr>
          <w:rStyle w:val="Char1"/>
          <w:rFonts w:hint="eastAsia"/>
          <w:rtl/>
        </w:rPr>
        <w:t>وَعَادِ</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عَادَاهُ</w:t>
      </w:r>
      <w:r w:rsidR="006A03CC">
        <w:rPr>
          <w:rFonts w:ascii="Times New Roman" w:hAnsi="Times New Roman" w:cs="Traditional Arabic" w:hint="cs"/>
          <w:sz w:val="28"/>
          <w:szCs w:val="28"/>
          <w:rtl/>
          <w:lang w:bidi="fa-IR"/>
        </w:rPr>
        <w:t>»</w:t>
      </w:r>
      <w:r w:rsidR="006A03CC" w:rsidRPr="00992158">
        <w:rPr>
          <w:rStyle w:val="0-Char"/>
          <w:rFonts w:hint="cs"/>
          <w:rtl/>
        </w:rPr>
        <w:t>. «</w:t>
      </w:r>
      <w:r w:rsidRPr="006A03CC">
        <w:rPr>
          <w:rStyle w:val="Char2"/>
          <w:rFonts w:hint="cs"/>
          <w:rtl/>
        </w:rPr>
        <w:t>العترة قال الخليل: عترة الرجل هم أقرباؤه من ولده وولد وبني عمه</w:t>
      </w:r>
      <w:r w:rsidR="006A03CC" w:rsidRPr="00992158">
        <w:rPr>
          <w:rStyle w:val="0-Char"/>
          <w:rFonts w:hint="cs"/>
          <w:rtl/>
        </w:rPr>
        <w:t>»</w:t>
      </w:r>
      <w:r w:rsidRPr="00B44CDE">
        <w:rPr>
          <w:rStyle w:val="0-Char"/>
          <w:vertAlign w:val="superscript"/>
          <w:rtl/>
        </w:rPr>
        <w:footnoteReference w:id="230"/>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خصائص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در ا</w:t>
      </w:r>
      <w:r w:rsidR="00760FBC">
        <w:rPr>
          <w:rStyle w:val="0-Char"/>
          <w:rFonts w:hint="cs"/>
          <w:rtl/>
        </w:rPr>
        <w:t>ی</w:t>
      </w:r>
      <w:r w:rsidRPr="00992158">
        <w:rPr>
          <w:rStyle w:val="0-Char"/>
          <w:rFonts w:hint="cs"/>
          <w:rtl/>
        </w:rPr>
        <w:t>ن سند حب</w:t>
      </w:r>
      <w:r w:rsidR="00760FBC">
        <w:rPr>
          <w:rStyle w:val="0-Char"/>
          <w:rFonts w:hint="cs"/>
          <w:rtl/>
        </w:rPr>
        <w:t>ی</w:t>
      </w:r>
      <w:r w:rsidRPr="00992158">
        <w:rPr>
          <w:rStyle w:val="0-Char"/>
          <w:rFonts w:hint="cs"/>
          <w:rtl/>
        </w:rPr>
        <w:t>ب بن اب</w:t>
      </w:r>
      <w:r w:rsidR="00760FBC">
        <w:rPr>
          <w:rStyle w:val="0-Char"/>
          <w:rFonts w:hint="cs"/>
          <w:rtl/>
        </w:rPr>
        <w:t>ی</w:t>
      </w:r>
      <w:r w:rsidRPr="00992158">
        <w:rPr>
          <w:rStyle w:val="0-Char"/>
          <w:rFonts w:hint="cs"/>
          <w:rtl/>
        </w:rPr>
        <w:t xml:space="preserve">‌ثابت مدلس موجود است، أخرجه البزار، </w:t>
      </w:r>
      <w:r w:rsidRPr="006A03CC">
        <w:rPr>
          <w:rStyle w:val="Char"/>
          <w:rFonts w:hint="cs"/>
          <w:rtl/>
        </w:rPr>
        <w:t>والطبراني في الکبير وفي الاوسط والحاکم والخوارزمي في ال</w:t>
      </w:r>
      <w:r w:rsidR="006A03CC">
        <w:rPr>
          <w:rStyle w:val="Char"/>
          <w:rFonts w:hint="cs"/>
          <w:rtl/>
        </w:rPr>
        <w:t>ـ</w:t>
      </w:r>
      <w:r w:rsidRPr="006A03CC">
        <w:rPr>
          <w:rStyle w:val="Char"/>
          <w:rFonts w:hint="cs"/>
          <w:rtl/>
        </w:rPr>
        <w:t>مناقب،</w:t>
      </w:r>
      <w:r w:rsidRPr="00992158">
        <w:rPr>
          <w:rStyle w:val="0-Char"/>
          <w:rFonts w:hint="cs"/>
          <w:rtl/>
        </w:rPr>
        <w:t xml:space="preserve"> و احمد و ابن حبان و ابن عساکر:</w:t>
      </w:r>
      <w:r w:rsidR="006A03CC" w:rsidRPr="00992158">
        <w:rPr>
          <w:rStyle w:val="0-Char"/>
          <w:rFonts w:hint="cs"/>
          <w:rtl/>
        </w:rPr>
        <w:t xml:space="preserve"> «</w:t>
      </w:r>
      <w:r w:rsidRPr="006A03CC">
        <w:rPr>
          <w:rStyle w:val="Char"/>
          <w:rFonts w:hint="cs"/>
          <w:rtl/>
        </w:rPr>
        <w:t>برواية فطر بن خليفه فهو صدوق رمي بالتشيع</w:t>
      </w:r>
      <w:r w:rsidR="006A03CC" w:rsidRPr="00992158">
        <w:rPr>
          <w:rStyle w:val="0-Char"/>
          <w:rFonts w:hint="cs"/>
          <w:rtl/>
        </w:rPr>
        <w:t xml:space="preserve">» </w:t>
      </w:r>
      <w:r w:rsidRPr="00992158">
        <w:rPr>
          <w:rStyle w:val="0-Char"/>
          <w:rFonts w:hint="cs"/>
          <w:rtl/>
        </w:rPr>
        <w:t>و در طبران</w:t>
      </w:r>
      <w:r w:rsidR="00760FBC">
        <w:rPr>
          <w:rStyle w:val="0-Char"/>
          <w:rFonts w:hint="cs"/>
          <w:rtl/>
        </w:rPr>
        <w:t>ی</w:t>
      </w:r>
      <w:r w:rsidRPr="00992158">
        <w:rPr>
          <w:rStyle w:val="0-Char"/>
          <w:rFonts w:hint="cs"/>
          <w:rtl/>
        </w:rPr>
        <w:t xml:space="preserve"> به روا</w:t>
      </w:r>
      <w:r w:rsidR="00760FBC">
        <w:rPr>
          <w:rStyle w:val="0-Char"/>
          <w:rFonts w:hint="cs"/>
          <w:rtl/>
        </w:rPr>
        <w:t>ی</w:t>
      </w:r>
      <w:r w:rsidRPr="00992158">
        <w:rPr>
          <w:rStyle w:val="0-Char"/>
          <w:rFonts w:hint="cs"/>
          <w:rtl/>
        </w:rPr>
        <w:t>ت فطر بدون ز</w:t>
      </w:r>
      <w:r w:rsidR="00760FBC">
        <w:rPr>
          <w:rStyle w:val="0-Char"/>
          <w:rFonts w:hint="cs"/>
          <w:rtl/>
        </w:rPr>
        <w:t>ی</w:t>
      </w:r>
      <w:r w:rsidRPr="00992158">
        <w:rPr>
          <w:rStyle w:val="0-Char"/>
          <w:rFonts w:hint="cs"/>
          <w:rtl/>
        </w:rPr>
        <w:t>ادت</w:t>
      </w:r>
      <w:r w:rsidR="00760FBC">
        <w:rPr>
          <w:rStyle w:val="0-Char"/>
          <w:rFonts w:hint="cs"/>
          <w:rtl/>
        </w:rPr>
        <w:t>ی</w:t>
      </w:r>
      <w:r w:rsidRPr="00992158">
        <w:rPr>
          <w:rStyle w:val="0-Char"/>
          <w:rFonts w:hint="cs"/>
          <w:rtl/>
        </w:rPr>
        <w:t xml:space="preserve"> </w:t>
      </w:r>
      <w:r w:rsidR="006A03CC">
        <w:rPr>
          <w:rFonts w:ascii="Times New Roman" w:hAnsi="Times New Roman" w:cs="Traditional Arabic" w:hint="cs"/>
          <w:sz w:val="28"/>
          <w:szCs w:val="28"/>
          <w:rtl/>
          <w:lang w:bidi="fa-IR"/>
        </w:rPr>
        <w:t>«</w:t>
      </w:r>
      <w:r w:rsidRPr="006A03CC">
        <w:rPr>
          <w:rStyle w:val="Char2"/>
          <w:rFonts w:hint="cs"/>
          <w:rtl/>
        </w:rPr>
        <w:t>وال من والاه</w:t>
      </w:r>
      <w:r w:rsidR="006A03CC">
        <w:rPr>
          <w:rFonts w:ascii="Times New Roman" w:hAnsi="Times New Roman" w:cs="Traditional Arabic" w:hint="cs"/>
          <w:sz w:val="28"/>
          <w:szCs w:val="28"/>
          <w:rtl/>
          <w:lang w:bidi="fa-IR"/>
        </w:rPr>
        <w:t>»</w:t>
      </w:r>
      <w:r w:rsidRPr="00992158">
        <w:rPr>
          <w:rStyle w:val="0-Char"/>
          <w:rFonts w:hint="cs"/>
          <w:rtl/>
        </w:rPr>
        <w:t xml:space="preserve"> آمده، و نزد حک</w:t>
      </w:r>
      <w:r w:rsidR="00760FBC">
        <w:rPr>
          <w:rStyle w:val="0-Char"/>
          <w:rFonts w:hint="cs"/>
          <w:rtl/>
        </w:rPr>
        <w:t>ی</w:t>
      </w:r>
      <w:r w:rsidRPr="00992158">
        <w:rPr>
          <w:rStyle w:val="0-Char"/>
          <w:rFonts w:hint="cs"/>
          <w:rtl/>
        </w:rPr>
        <w:t>م بن جب</w:t>
      </w:r>
      <w:r w:rsidR="00760FBC">
        <w:rPr>
          <w:rStyle w:val="0-Char"/>
          <w:rFonts w:hint="cs"/>
          <w:rtl/>
        </w:rPr>
        <w:t>ی</w:t>
      </w:r>
      <w:r w:rsidRPr="00992158">
        <w:rPr>
          <w:rStyle w:val="0-Char"/>
          <w:rFonts w:hint="cs"/>
          <w:rtl/>
        </w:rPr>
        <w:t>ر ضع</w:t>
      </w:r>
      <w:r w:rsidR="00760FBC">
        <w:rPr>
          <w:rStyle w:val="0-Char"/>
          <w:rFonts w:hint="cs"/>
          <w:rtl/>
        </w:rPr>
        <w:t>ی</w:t>
      </w:r>
      <w:r w:rsidRPr="00992158">
        <w:rPr>
          <w:rStyle w:val="0-Char"/>
          <w:rFonts w:hint="cs"/>
          <w:rtl/>
        </w:rPr>
        <w:t>ف، و رم</w:t>
      </w:r>
      <w:r w:rsidR="00760FBC">
        <w:rPr>
          <w:rStyle w:val="0-Char"/>
          <w:rFonts w:hint="cs"/>
          <w:rtl/>
        </w:rPr>
        <w:t>ی</w:t>
      </w:r>
      <w:r w:rsidRPr="00992158">
        <w:rPr>
          <w:rStyle w:val="0-Char"/>
          <w:rFonts w:hint="cs"/>
          <w:rtl/>
        </w:rPr>
        <w:t xml:space="preserve"> بالتش</w:t>
      </w:r>
      <w:r w:rsidR="00760FBC">
        <w:rPr>
          <w:rStyle w:val="0-Char"/>
          <w:rFonts w:hint="cs"/>
          <w:rtl/>
        </w:rPr>
        <w:t>ی</w:t>
      </w:r>
      <w:r w:rsidRPr="00992158">
        <w:rPr>
          <w:rStyle w:val="0-Char"/>
          <w:rFonts w:hint="cs"/>
          <w:rtl/>
        </w:rPr>
        <w:t>ع و ترمذ</w:t>
      </w:r>
      <w:r w:rsidR="00760FBC">
        <w:rPr>
          <w:rStyle w:val="0-Char"/>
          <w:rFonts w:hint="cs"/>
          <w:rtl/>
        </w:rPr>
        <w:t>ی</w:t>
      </w:r>
      <w:r w:rsidRPr="00992158">
        <w:rPr>
          <w:rStyle w:val="0-Char"/>
          <w:rFonts w:hint="cs"/>
          <w:rtl/>
        </w:rPr>
        <w:t xml:space="preserve"> هم روا</w:t>
      </w:r>
      <w:r w:rsidR="00760FBC">
        <w:rPr>
          <w:rStyle w:val="0-Char"/>
          <w:rFonts w:hint="cs"/>
          <w:rtl/>
        </w:rPr>
        <w:t>ی</w:t>
      </w:r>
      <w:r w:rsidRPr="00992158">
        <w:rPr>
          <w:rStyle w:val="0-Char"/>
          <w:rFonts w:hint="cs"/>
          <w:rtl/>
        </w:rPr>
        <w:t>ت کرده بدون ز</w:t>
      </w:r>
      <w:r w:rsidR="00760FBC">
        <w:rPr>
          <w:rStyle w:val="0-Char"/>
          <w:rFonts w:hint="cs"/>
          <w:rtl/>
        </w:rPr>
        <w:t>ی</w:t>
      </w:r>
      <w:r w:rsidRPr="00992158">
        <w:rPr>
          <w:rStyle w:val="0-Char"/>
          <w:rFonts w:hint="cs"/>
          <w:rtl/>
        </w:rPr>
        <w:t xml:space="preserve">ادت </w:t>
      </w:r>
      <w:r w:rsidR="006A03CC">
        <w:rPr>
          <w:rFonts w:ascii="Times New Roman" w:hAnsi="Times New Roman" w:cs="Traditional Arabic" w:hint="cs"/>
          <w:sz w:val="28"/>
          <w:szCs w:val="28"/>
          <w:rtl/>
          <w:lang w:bidi="fa-IR"/>
        </w:rPr>
        <w:t>«</w:t>
      </w:r>
      <w:r w:rsidRPr="006A03CC">
        <w:rPr>
          <w:rStyle w:val="Char2"/>
          <w:rFonts w:hint="cs"/>
          <w:rtl/>
        </w:rPr>
        <w:t>اللهم وال من والاه</w:t>
      </w:r>
      <w:r w:rsidR="006A03CC">
        <w:rPr>
          <w:rFonts w:ascii="Times New Roman" w:hAnsi="Times New Roman" w:cs="Traditional Arabic" w:hint="cs"/>
          <w:sz w:val="28"/>
          <w:szCs w:val="28"/>
          <w:rtl/>
          <w:lang w:bidi="fa-IR"/>
        </w:rPr>
        <w:t>»</w:t>
      </w:r>
      <w:r w:rsidRPr="00992158">
        <w:rPr>
          <w:rStyle w:val="0-Char"/>
          <w:rFonts w:hint="cs"/>
          <w:rtl/>
        </w:rPr>
        <w:t xml:space="preserve"> و گفته حسن صح</w:t>
      </w:r>
      <w:r w:rsidR="00760FBC">
        <w:rPr>
          <w:rStyle w:val="0-Char"/>
          <w:rFonts w:hint="cs"/>
          <w:rtl/>
        </w:rPr>
        <w:t>ی</w:t>
      </w:r>
      <w:r w:rsidRPr="00992158">
        <w:rPr>
          <w:rStyle w:val="0-Char"/>
          <w:rFonts w:hint="cs"/>
          <w:rtl/>
        </w:rPr>
        <w:t xml:space="preserve">ح است، و در </w:t>
      </w:r>
      <w:r w:rsidR="00760FBC">
        <w:rPr>
          <w:rStyle w:val="0-Char"/>
          <w:rFonts w:hint="cs"/>
          <w:rtl/>
        </w:rPr>
        <w:t>ی</w:t>
      </w:r>
      <w:r w:rsidRPr="00992158">
        <w:rPr>
          <w:rStyle w:val="0-Char"/>
          <w:rFonts w:hint="cs"/>
          <w:rtl/>
        </w:rPr>
        <w:t>ک نسخه حسن غر</w:t>
      </w:r>
      <w:r w:rsidR="00760FBC">
        <w:rPr>
          <w:rStyle w:val="0-Char"/>
          <w:rFonts w:hint="cs"/>
          <w:rtl/>
        </w:rPr>
        <w:t>ی</w:t>
      </w:r>
      <w:r w:rsidRPr="00992158">
        <w:rPr>
          <w:rStyle w:val="0-Char"/>
          <w:rFonts w:hint="cs"/>
          <w:rtl/>
        </w:rPr>
        <w:t>ب آمده</w:t>
      </w:r>
      <w:r w:rsidR="00D716F0" w:rsidRPr="00992158">
        <w:rPr>
          <w:rStyle w:val="0-Char"/>
          <w:rFonts w:hint="cs"/>
          <w:rtl/>
        </w:rPr>
        <w:t xml:space="preserve"> و در حاکم و ابن عساکر هم ز</w:t>
      </w:r>
      <w:r w:rsidR="00760FBC">
        <w:rPr>
          <w:rStyle w:val="0-Char"/>
          <w:rFonts w:hint="cs"/>
          <w:rtl/>
        </w:rPr>
        <w:t>ی</w:t>
      </w:r>
      <w:r w:rsidR="00D716F0" w:rsidRPr="00992158">
        <w:rPr>
          <w:rStyle w:val="0-Char"/>
          <w:rFonts w:hint="cs"/>
          <w:rtl/>
        </w:rPr>
        <w:t>اد</w:t>
      </w:r>
      <w:r w:rsidR="00760FBC">
        <w:rPr>
          <w:rStyle w:val="0-Char"/>
          <w:rFonts w:hint="cs"/>
          <w:rtl/>
        </w:rPr>
        <w:t>ی</w:t>
      </w:r>
      <w:r w:rsidRPr="00992158">
        <w:rPr>
          <w:rStyle w:val="0-Char"/>
          <w:rFonts w:hint="cs"/>
          <w:rtl/>
        </w:rPr>
        <w:t xml:space="preserve"> </w:t>
      </w:r>
      <w:r w:rsidR="006A03CC">
        <w:rPr>
          <w:rFonts w:ascii="Times New Roman" w:hAnsi="Times New Roman" w:cs="Traditional Arabic" w:hint="cs"/>
          <w:sz w:val="28"/>
          <w:szCs w:val="28"/>
          <w:rtl/>
          <w:lang w:bidi="fa-IR"/>
        </w:rPr>
        <w:t>«</w:t>
      </w:r>
      <w:r w:rsidRPr="006A03CC">
        <w:rPr>
          <w:rStyle w:val="Char2"/>
          <w:rFonts w:hint="cs"/>
          <w:rtl/>
        </w:rPr>
        <w:t>ووال من والاه</w:t>
      </w:r>
      <w:r w:rsidR="006A03CC">
        <w:rPr>
          <w:rFonts w:ascii="Times New Roman" w:hAnsi="Times New Roman" w:cs="Traditional Arabic" w:hint="cs"/>
          <w:sz w:val="28"/>
          <w:szCs w:val="28"/>
          <w:rtl/>
          <w:lang w:bidi="fa-IR"/>
        </w:rPr>
        <w:t xml:space="preserve">» </w:t>
      </w:r>
      <w:r w:rsidRPr="00992158">
        <w:rPr>
          <w:rStyle w:val="0-Char"/>
          <w:rFonts w:hint="cs"/>
          <w:rtl/>
        </w:rPr>
        <w:t>ن</w:t>
      </w:r>
      <w:r w:rsidR="00760FBC">
        <w:rPr>
          <w:rStyle w:val="0-Char"/>
          <w:rFonts w:hint="cs"/>
          <w:rtl/>
        </w:rPr>
        <w:t>ی</w:t>
      </w:r>
      <w:r w:rsidRPr="00992158">
        <w:rPr>
          <w:rStyle w:val="0-Char"/>
          <w:rFonts w:hint="cs"/>
          <w:rtl/>
        </w:rPr>
        <w:t>امده و در سند حاکم و ابن عساکر محمد بن سلمه بن که</w:t>
      </w:r>
      <w:r w:rsidR="00760FBC">
        <w:rPr>
          <w:rStyle w:val="0-Char"/>
          <w:rFonts w:hint="cs"/>
          <w:rtl/>
        </w:rPr>
        <w:t>ی</w:t>
      </w:r>
      <w:r w:rsidRPr="00992158">
        <w:rPr>
          <w:rStyle w:val="0-Char"/>
          <w:rFonts w:hint="cs"/>
          <w:rtl/>
        </w:rPr>
        <w:t>ل راو</w:t>
      </w:r>
      <w:r w:rsidR="00760FBC">
        <w:rPr>
          <w:rStyle w:val="0-Char"/>
          <w:rFonts w:hint="cs"/>
          <w:rtl/>
        </w:rPr>
        <w:t>ی</w:t>
      </w:r>
      <w:r w:rsidRPr="00992158">
        <w:rPr>
          <w:rStyle w:val="0-Char"/>
          <w:rFonts w:hint="cs"/>
          <w:rtl/>
        </w:rPr>
        <w:t xml:space="preserve"> بس</w:t>
      </w:r>
      <w:r w:rsidR="00760FBC">
        <w:rPr>
          <w:rStyle w:val="0-Char"/>
          <w:rFonts w:hint="cs"/>
          <w:rtl/>
        </w:rPr>
        <w:t>ی</w:t>
      </w:r>
      <w:r w:rsidRPr="00992158">
        <w:rPr>
          <w:rStyle w:val="0-Char"/>
          <w:rFonts w:hint="cs"/>
          <w:rtl/>
        </w:rPr>
        <w:t>ار ضع</w:t>
      </w:r>
      <w:r w:rsidR="00760FBC">
        <w:rPr>
          <w:rStyle w:val="0-Char"/>
          <w:rFonts w:hint="cs"/>
          <w:rtl/>
        </w:rPr>
        <w:t>ی</w:t>
      </w:r>
      <w:r w:rsidRPr="00992158">
        <w:rPr>
          <w:rStyle w:val="0-Char"/>
          <w:rFonts w:hint="cs"/>
          <w:rtl/>
        </w:rPr>
        <w:t>ف است. و همچنان در مسند احمد و طبران</w:t>
      </w:r>
      <w:r w:rsidR="00760FBC">
        <w:rPr>
          <w:rStyle w:val="0-Char"/>
          <w:rFonts w:hint="cs"/>
          <w:rtl/>
        </w:rPr>
        <w:t>ی</w:t>
      </w:r>
      <w:r w:rsidRPr="00992158">
        <w:rPr>
          <w:rStyle w:val="0-Char"/>
          <w:rFonts w:hint="cs"/>
          <w:rtl/>
        </w:rPr>
        <w:t xml:space="preserve"> و ابن عساکر، عط</w:t>
      </w:r>
      <w:r w:rsidR="00760FBC">
        <w:rPr>
          <w:rStyle w:val="0-Char"/>
          <w:rFonts w:hint="cs"/>
          <w:rtl/>
        </w:rPr>
        <w:t>ی</w:t>
      </w:r>
      <w:r w:rsidRPr="00992158">
        <w:rPr>
          <w:rStyle w:val="0-Char"/>
          <w:rFonts w:hint="cs"/>
          <w:rtl/>
        </w:rPr>
        <w:t>ه العوف</w:t>
      </w:r>
      <w:r w:rsidR="00760FBC">
        <w:rPr>
          <w:rStyle w:val="0-Char"/>
          <w:rFonts w:hint="cs"/>
          <w:rtl/>
        </w:rPr>
        <w:t>ی</w:t>
      </w:r>
      <w:r w:rsidRPr="00992158">
        <w:rPr>
          <w:rStyle w:val="0-Char"/>
          <w:rFonts w:hint="cs"/>
          <w:rtl/>
        </w:rPr>
        <w:t xml:space="preserve"> موجود است </w:t>
      </w:r>
      <w:r w:rsidR="006A03CC">
        <w:rPr>
          <w:rFonts w:ascii="Times New Roman" w:hAnsi="Times New Roman" w:cs="Traditional Arabic" w:hint="cs"/>
          <w:sz w:val="28"/>
          <w:szCs w:val="28"/>
          <w:rtl/>
          <w:lang w:bidi="fa-IR"/>
        </w:rPr>
        <w:t>«</w:t>
      </w:r>
      <w:r w:rsidR="003F2DF4">
        <w:rPr>
          <w:rStyle w:val="Char2"/>
          <w:rFonts w:hint="cs"/>
          <w:rtl/>
        </w:rPr>
        <w:t>صدوق يخطيء</w:t>
      </w:r>
      <w:r w:rsidRPr="006A03CC">
        <w:rPr>
          <w:rStyle w:val="Char2"/>
          <w:rFonts w:hint="cs"/>
          <w:rtl/>
        </w:rPr>
        <w:t xml:space="preserve"> کثيراً وکان شيعياً مدلساً</w:t>
      </w:r>
      <w:r w:rsidR="006A03CC">
        <w:rPr>
          <w:rFonts w:ascii="Times New Roman" w:hAnsi="Times New Roman" w:cs="Traditional Arabic" w:hint="cs"/>
          <w:sz w:val="28"/>
          <w:szCs w:val="28"/>
          <w:rtl/>
          <w:lang w:bidi="fa-IR"/>
        </w:rPr>
        <w:t>»</w:t>
      </w:r>
      <w:r w:rsidRPr="00992158">
        <w:rPr>
          <w:rStyle w:val="0-Char"/>
          <w:rFonts w:hint="cs"/>
          <w:rtl/>
        </w:rPr>
        <w:t xml:space="preserve"> و نزد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عبدالملک مجهول است</w:t>
      </w:r>
      <w:r w:rsidRPr="00B44CDE">
        <w:rPr>
          <w:rStyle w:val="0-Char"/>
          <w:vertAlign w:val="superscript"/>
          <w:rtl/>
        </w:rPr>
        <w:footnoteReference w:id="231"/>
      </w:r>
      <w:r w:rsidRPr="00992158">
        <w:rPr>
          <w:rStyle w:val="0-Char"/>
          <w:rFonts w:hint="cs"/>
          <w:rtl/>
        </w:rPr>
        <w:t>. «تل</w:t>
      </w:r>
      <w:r w:rsidR="00760FBC">
        <w:rPr>
          <w:rStyle w:val="0-Char"/>
          <w:rFonts w:hint="cs"/>
          <w:rtl/>
        </w:rPr>
        <w:t>ی</w:t>
      </w:r>
      <w:r w:rsidRPr="00992158">
        <w:rPr>
          <w:rStyle w:val="0-Char"/>
          <w:rFonts w:hint="cs"/>
          <w:rtl/>
        </w:rPr>
        <w:t>د بن سل</w:t>
      </w:r>
      <w:r w:rsidR="00760FBC">
        <w:rPr>
          <w:rStyle w:val="0-Char"/>
          <w:rFonts w:hint="cs"/>
          <w:rtl/>
        </w:rPr>
        <w:t>ی</w:t>
      </w:r>
      <w:r w:rsidRPr="00992158">
        <w:rPr>
          <w:rStyle w:val="0-Char"/>
          <w:rFonts w:hint="cs"/>
          <w:rtl/>
        </w:rPr>
        <w:t>مان. ضع</w:t>
      </w:r>
      <w:r w:rsidR="00760FBC">
        <w:rPr>
          <w:rStyle w:val="0-Char"/>
          <w:rFonts w:hint="cs"/>
          <w:rtl/>
        </w:rPr>
        <w:t>ی</w:t>
      </w:r>
      <w:r w:rsidRPr="00992158">
        <w:rPr>
          <w:rStyle w:val="0-Char"/>
          <w:rFonts w:hint="cs"/>
          <w:rtl/>
        </w:rPr>
        <w:t>ف رافض</w:t>
      </w:r>
      <w:r w:rsidR="00760FBC">
        <w:rPr>
          <w:rStyle w:val="0-Char"/>
          <w:rFonts w:hint="cs"/>
          <w:rtl/>
        </w:rPr>
        <w:t>ی</w:t>
      </w:r>
      <w:r w:rsidRPr="00992158">
        <w:rPr>
          <w:rStyle w:val="0-Char"/>
          <w:rFonts w:hint="cs"/>
          <w:rtl/>
        </w:rPr>
        <w:t>، و اسماع</w:t>
      </w:r>
      <w:r w:rsidR="00760FBC">
        <w:rPr>
          <w:rStyle w:val="0-Char"/>
          <w:rFonts w:hint="cs"/>
          <w:rtl/>
        </w:rPr>
        <w:t>ی</w:t>
      </w:r>
      <w:r w:rsidRPr="00992158">
        <w:rPr>
          <w:rStyle w:val="0-Char"/>
          <w:rFonts w:hint="cs"/>
          <w:rtl/>
        </w:rPr>
        <w:t>ل بن عمرو الجبل</w:t>
      </w:r>
      <w:r w:rsidR="00760FBC">
        <w:rPr>
          <w:rStyle w:val="0-Char"/>
          <w:rFonts w:hint="cs"/>
          <w:rtl/>
        </w:rPr>
        <w:t>ی</w:t>
      </w:r>
      <w:r w:rsidRPr="00992158">
        <w:rPr>
          <w:rStyle w:val="0-Char"/>
          <w:rFonts w:hint="cs"/>
          <w:rtl/>
        </w:rPr>
        <w:t xml:space="preserve"> ضع</w:t>
      </w:r>
      <w:r w:rsidR="00760FBC">
        <w:rPr>
          <w:rStyle w:val="0-Char"/>
          <w:rFonts w:hint="cs"/>
          <w:rtl/>
        </w:rPr>
        <w:t>ی</w:t>
      </w:r>
      <w:r w:rsidRPr="00992158">
        <w:rPr>
          <w:rStyle w:val="0-Char"/>
          <w:rFonts w:hint="cs"/>
          <w:rtl/>
        </w:rPr>
        <w:t xml:space="preserve">ف، و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سلمه متروک، ثو</w:t>
      </w:r>
      <w:r w:rsidR="00760FBC">
        <w:rPr>
          <w:rStyle w:val="0-Char"/>
          <w:rFonts w:hint="cs"/>
          <w:rtl/>
        </w:rPr>
        <w:t>ی</w:t>
      </w:r>
      <w:r w:rsidRPr="00992158">
        <w:rPr>
          <w:rStyle w:val="0-Char"/>
          <w:rFonts w:hint="cs"/>
          <w:rtl/>
        </w:rPr>
        <w:t>ر بن فاخته ضع</w:t>
      </w:r>
      <w:r w:rsidR="00760FBC">
        <w:rPr>
          <w:rStyle w:val="0-Char"/>
          <w:rFonts w:hint="cs"/>
          <w:rtl/>
        </w:rPr>
        <w:t>ی</w:t>
      </w:r>
      <w:r w:rsidRPr="00992158">
        <w:rPr>
          <w:rStyle w:val="0-Char"/>
          <w:rFonts w:hint="cs"/>
          <w:rtl/>
        </w:rPr>
        <w:t>ف، رم</w:t>
      </w:r>
      <w:r w:rsidR="00760FBC">
        <w:rPr>
          <w:rStyle w:val="0-Char"/>
          <w:rFonts w:hint="cs"/>
          <w:rtl/>
        </w:rPr>
        <w:t>ی</w:t>
      </w:r>
      <w:r w:rsidRPr="00992158">
        <w:rPr>
          <w:rStyle w:val="0-Char"/>
          <w:rFonts w:hint="cs"/>
          <w:rtl/>
        </w:rPr>
        <w:t xml:space="preserve"> بالرفض».</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2- </w:t>
      </w:r>
      <w:r w:rsidR="006A03CC" w:rsidRPr="006A03CC">
        <w:rPr>
          <w:rFonts w:ascii="Traditional Arabic" w:cs="Traditional Arabic" w:hint="cs"/>
          <w:sz w:val="28"/>
          <w:szCs w:val="28"/>
          <w:rtl/>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وَلِيَّهُ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وَلِيُّهُ</w:t>
      </w:r>
      <w:r w:rsidR="006A03CC" w:rsidRPr="006A03CC">
        <w:rPr>
          <w:rFonts w:ascii="Traditional Arabic" w:cs="Traditional Arabic" w:hint="cs"/>
          <w:color w:val="000000"/>
          <w:sz w:val="28"/>
          <w:szCs w:val="28"/>
          <w:rtl/>
        </w:rPr>
        <w:t>»</w:t>
      </w:r>
      <w:r w:rsidRPr="00B44CDE">
        <w:rPr>
          <w:rStyle w:val="0-Char"/>
          <w:vertAlign w:val="superscript"/>
          <w:rtl/>
        </w:rPr>
        <w:footnoteReference w:id="232"/>
      </w:r>
      <w:r w:rsidRPr="00185CC3">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3-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992158">
        <w:rPr>
          <w:rStyle w:val="0-Char"/>
          <w:rFonts w:hint="cs"/>
          <w:rtl/>
        </w:rPr>
        <w:t>[</w:t>
      </w:r>
      <w:r w:rsidRPr="006A03CC">
        <w:rPr>
          <w:rStyle w:val="Char"/>
          <w:rFonts w:hint="cs"/>
          <w:rtl/>
        </w:rPr>
        <w:t>صحيح أخرجه البزار</w:t>
      </w:r>
      <w:r w:rsidR="006A03CC" w:rsidRPr="00992158">
        <w:rPr>
          <w:rStyle w:val="0-Char"/>
          <w:rFonts w:hint="cs"/>
          <w:rtl/>
        </w:rPr>
        <w:t>]</w:t>
      </w:r>
      <w:r w:rsidRPr="00992158">
        <w:rPr>
          <w:rStyle w:val="0-Char"/>
          <w:rFonts w:hint="cs"/>
          <w:rtl/>
        </w:rPr>
        <w:t xml:space="preserve"> رجوع کن</w:t>
      </w:r>
      <w:r w:rsidR="00760FBC">
        <w:rPr>
          <w:rStyle w:val="0-Char"/>
          <w:rFonts w:hint="cs"/>
          <w:rtl/>
        </w:rPr>
        <w:t>ی</w:t>
      </w:r>
      <w:r w:rsidRPr="00992158">
        <w:rPr>
          <w:rStyle w:val="0-Char"/>
          <w:rFonts w:hint="cs"/>
          <w:rtl/>
        </w:rPr>
        <w:t>د به خصائص.</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4-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 [</w:t>
      </w:r>
      <w:r w:rsidRPr="006A03CC">
        <w:rPr>
          <w:rStyle w:val="Char"/>
          <w:rFonts w:hint="cs"/>
          <w:rtl/>
        </w:rPr>
        <w:t>صحيح، أخرجه ابن ابي</w:t>
      </w:r>
      <w:r w:rsidRPr="006A03CC">
        <w:rPr>
          <w:rStyle w:val="Char"/>
          <w:rFonts w:ascii="Times New Roman" w:hAnsi="Times New Roman" w:cs="Times New Roman" w:hint="cs"/>
          <w:rtl/>
        </w:rPr>
        <w:t>‌</w:t>
      </w:r>
      <w:r w:rsidRPr="006A03CC">
        <w:rPr>
          <w:rStyle w:val="Char"/>
          <w:rFonts w:hint="cs"/>
          <w:rtl/>
        </w:rPr>
        <w:t>شيبة في ال</w:t>
      </w:r>
      <w:r w:rsidR="006A03CC">
        <w:rPr>
          <w:rStyle w:val="Char"/>
          <w:rFonts w:hint="cs"/>
          <w:rtl/>
        </w:rPr>
        <w:t>ـ</w:t>
      </w:r>
      <w:r w:rsidRPr="006A03CC">
        <w:rPr>
          <w:rStyle w:val="Char"/>
          <w:rFonts w:hint="cs"/>
          <w:rtl/>
        </w:rPr>
        <w:t>مصنف</w:t>
      </w:r>
      <w:r w:rsidR="006A03CC" w:rsidRPr="00992158">
        <w:rPr>
          <w:rStyle w:val="0-Char"/>
          <w:rFonts w:hint="cs"/>
          <w:rtl/>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5-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 [</w:t>
      </w:r>
      <w:r w:rsidRPr="00992158">
        <w:rPr>
          <w:rStyle w:val="0-Char"/>
          <w:rFonts w:hint="cs"/>
          <w:rtl/>
        </w:rPr>
        <w:t>صح</w:t>
      </w:r>
      <w:r w:rsidR="00760FBC">
        <w:rPr>
          <w:rStyle w:val="0-Char"/>
          <w:rFonts w:hint="cs"/>
          <w:rtl/>
        </w:rPr>
        <w:t>ی</w:t>
      </w:r>
      <w:r w:rsidRPr="00992158">
        <w:rPr>
          <w:rStyle w:val="0-Char"/>
          <w:rFonts w:hint="cs"/>
          <w:rtl/>
        </w:rPr>
        <w:t>ح</w:t>
      </w:r>
      <w:r w:rsidR="006A03CC" w:rsidRPr="00992158">
        <w:rPr>
          <w:rStyle w:val="0-Char"/>
          <w:rFonts w:hint="cs"/>
          <w:rtl/>
        </w:rPr>
        <w:t>،</w:t>
      </w:r>
      <w:r w:rsidRPr="00992158">
        <w:rPr>
          <w:rStyle w:val="0-Char"/>
          <w:rFonts w:hint="cs"/>
          <w:rtl/>
        </w:rPr>
        <w:t xml:space="preserve"> ابن ماجه، خصائص</w:t>
      </w:r>
      <w:r w:rsidR="006A03CC" w:rsidRPr="00992158">
        <w:rPr>
          <w:rStyle w:val="0-Char"/>
          <w:rFonts w:hint="cs"/>
          <w:rtl/>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6-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 [</w:t>
      </w:r>
      <w:r w:rsidRPr="00992158">
        <w:rPr>
          <w:rStyle w:val="0-Char"/>
          <w:rFonts w:hint="cs"/>
          <w:rtl/>
        </w:rPr>
        <w:t>احمد و البزار والطبران</w:t>
      </w:r>
      <w:r w:rsidR="00760FBC">
        <w:rPr>
          <w:rStyle w:val="0-Char"/>
          <w:rFonts w:hint="cs"/>
          <w:rtl/>
        </w:rPr>
        <w:t>ی</w:t>
      </w:r>
      <w:r w:rsidRPr="00992158">
        <w:rPr>
          <w:rStyle w:val="0-Char"/>
          <w:rFonts w:hint="cs"/>
          <w:rtl/>
        </w:rPr>
        <w:t xml:space="preserve"> و ابن عد</w:t>
      </w:r>
      <w:r w:rsidR="00760FBC">
        <w:rPr>
          <w:rStyle w:val="0-Char"/>
          <w:rFonts w:hint="cs"/>
          <w:rtl/>
        </w:rPr>
        <w:t>ی</w:t>
      </w:r>
      <w:r w:rsidRPr="00992158">
        <w:rPr>
          <w:rStyle w:val="0-Char"/>
          <w:rFonts w:hint="cs"/>
          <w:rtl/>
        </w:rPr>
        <w:t xml:space="preserve"> و ابن عساکر</w:t>
      </w:r>
      <w:r w:rsidR="006A03CC" w:rsidRPr="00992158">
        <w:rPr>
          <w:rStyle w:val="0-Char"/>
          <w:rFonts w:hint="cs"/>
          <w:rtl/>
        </w:rPr>
        <w:t>]</w:t>
      </w:r>
      <w:r w:rsidRPr="00992158">
        <w:rPr>
          <w:rStyle w:val="0-Char"/>
          <w:rFonts w:hint="cs"/>
          <w:rtl/>
        </w:rPr>
        <w:t xml:space="preserve"> در ا</w:t>
      </w:r>
      <w:r w:rsidR="00760FBC">
        <w:rPr>
          <w:rStyle w:val="0-Char"/>
          <w:rFonts w:hint="cs"/>
          <w:rtl/>
        </w:rPr>
        <w:t>ی</w:t>
      </w:r>
      <w:r w:rsidRPr="00992158">
        <w:rPr>
          <w:rStyle w:val="0-Char"/>
          <w:rFonts w:hint="cs"/>
          <w:rtl/>
        </w:rPr>
        <w:t>ن سند م</w:t>
      </w:r>
      <w:r w:rsidR="00760FBC">
        <w:rPr>
          <w:rStyle w:val="0-Char"/>
          <w:rFonts w:hint="cs"/>
          <w:rtl/>
        </w:rPr>
        <w:t>ی</w:t>
      </w:r>
      <w:r w:rsidRPr="00992158">
        <w:rPr>
          <w:rStyle w:val="0-Char"/>
          <w:rFonts w:hint="cs"/>
          <w:rtl/>
        </w:rPr>
        <w:t>مون اب</w:t>
      </w:r>
      <w:r w:rsidR="00760FBC">
        <w:rPr>
          <w:rStyle w:val="0-Char"/>
          <w:rFonts w:hint="cs"/>
          <w:rtl/>
        </w:rPr>
        <w:t>ی</w:t>
      </w:r>
      <w:r w:rsidRPr="00992158">
        <w:rPr>
          <w:rStyle w:val="0-Char"/>
          <w:rFonts w:hint="cs"/>
          <w:rtl/>
        </w:rPr>
        <w:t>‌عبدالله ضع</w:t>
      </w:r>
      <w:r w:rsidR="00760FBC">
        <w:rPr>
          <w:rStyle w:val="0-Char"/>
          <w:rFonts w:hint="cs"/>
          <w:rtl/>
        </w:rPr>
        <w:t>ی</w:t>
      </w:r>
      <w:r w:rsidRPr="00992158">
        <w:rPr>
          <w:rStyle w:val="0-Char"/>
          <w:rFonts w:hint="cs"/>
          <w:rtl/>
        </w:rPr>
        <w:t>ف است.</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7-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992158">
        <w:rPr>
          <w:rStyle w:val="0-Char"/>
          <w:rFonts w:hint="cs"/>
          <w:rtl/>
        </w:rPr>
        <w:t>[</w:t>
      </w:r>
      <w:r w:rsidRPr="006A03CC">
        <w:rPr>
          <w:rStyle w:val="Char"/>
          <w:rFonts w:hint="cs"/>
          <w:rtl/>
        </w:rPr>
        <w:t>اسناده حسن بمتابعاته</w:t>
      </w:r>
      <w:r w:rsidR="006A03CC" w:rsidRPr="00992158">
        <w:rPr>
          <w:rStyle w:val="0-Char"/>
          <w:rFonts w:hint="cs"/>
          <w:rtl/>
        </w:rPr>
        <w:t>]</w:t>
      </w:r>
      <w:r w:rsidRPr="00992158">
        <w:rPr>
          <w:rStyle w:val="0-Char"/>
          <w:rFonts w:hint="cs"/>
          <w:rtl/>
        </w:rPr>
        <w:t xml:space="preserve"> در ا</w:t>
      </w:r>
      <w:r w:rsidR="00760FBC">
        <w:rPr>
          <w:rStyle w:val="0-Char"/>
          <w:rFonts w:hint="cs"/>
          <w:rtl/>
        </w:rPr>
        <w:t>ی</w:t>
      </w:r>
      <w:r w:rsidRPr="00992158">
        <w:rPr>
          <w:rStyle w:val="0-Char"/>
          <w:rFonts w:hint="cs"/>
          <w:rtl/>
        </w:rPr>
        <w:t>ن سند هان</w:t>
      </w:r>
      <w:r w:rsidR="00760FBC">
        <w:rPr>
          <w:rStyle w:val="0-Char"/>
          <w:rFonts w:hint="cs"/>
          <w:rtl/>
        </w:rPr>
        <w:t>ی</w:t>
      </w:r>
      <w:r w:rsidRPr="00992158">
        <w:rPr>
          <w:rStyle w:val="0-Char"/>
          <w:rFonts w:hint="eastAsia"/>
          <w:rtl/>
        </w:rPr>
        <w:t>‌</w:t>
      </w:r>
      <w:r w:rsidRPr="00992158">
        <w:rPr>
          <w:rStyle w:val="0-Char"/>
          <w:rFonts w:hint="cs"/>
          <w:rtl/>
        </w:rPr>
        <w:t xml:space="preserve"> بن ا</w:t>
      </w:r>
      <w:r w:rsidR="00760FBC">
        <w:rPr>
          <w:rStyle w:val="0-Char"/>
          <w:rFonts w:hint="cs"/>
          <w:rtl/>
        </w:rPr>
        <w:t>ی</w:t>
      </w:r>
      <w:r w:rsidRPr="00992158">
        <w:rPr>
          <w:rStyle w:val="0-Char"/>
          <w:rFonts w:hint="cs"/>
          <w:rtl/>
        </w:rPr>
        <w:t>وب العنف</w:t>
      </w:r>
      <w:r w:rsidR="00760FBC">
        <w:rPr>
          <w:rStyle w:val="0-Char"/>
          <w:rFonts w:hint="cs"/>
          <w:rtl/>
        </w:rPr>
        <w:t>ی</w:t>
      </w:r>
      <w:r w:rsidRPr="00992158">
        <w:rPr>
          <w:rStyle w:val="0-Char"/>
          <w:rFonts w:hint="cs"/>
          <w:rtl/>
        </w:rPr>
        <w:t xml:space="preserve"> الکوف</w:t>
      </w:r>
      <w:r w:rsidR="00760FBC">
        <w:rPr>
          <w:rStyle w:val="0-Char"/>
          <w:rFonts w:hint="cs"/>
          <w:rtl/>
        </w:rPr>
        <w:t>ی</w:t>
      </w:r>
      <w:r w:rsidRPr="00992158">
        <w:rPr>
          <w:rStyle w:val="0-Char"/>
          <w:rFonts w:hint="cs"/>
          <w:rtl/>
        </w:rPr>
        <w:t xml:space="preserve"> ضع</w:t>
      </w:r>
      <w:r w:rsidR="00760FBC">
        <w:rPr>
          <w:rStyle w:val="0-Char"/>
          <w:rFonts w:hint="cs"/>
          <w:rtl/>
        </w:rPr>
        <w:t>ی</w:t>
      </w:r>
      <w:r w:rsidRPr="00992158">
        <w:rPr>
          <w:rStyle w:val="0-Char"/>
          <w:rFonts w:hint="cs"/>
          <w:rtl/>
        </w:rPr>
        <w:t>ف است و عم</w:t>
      </w:r>
      <w:r w:rsidR="00760FBC">
        <w:rPr>
          <w:rStyle w:val="0-Char"/>
          <w:rFonts w:hint="cs"/>
          <w:rtl/>
        </w:rPr>
        <w:t>ی</w:t>
      </w:r>
      <w:r w:rsidRPr="00992158">
        <w:rPr>
          <w:rStyle w:val="0-Char"/>
          <w:rFonts w:hint="cs"/>
          <w:rtl/>
        </w:rPr>
        <w:t>ره بن سعد معتمد عل</w:t>
      </w:r>
      <w:r w:rsidR="00760FBC">
        <w:rPr>
          <w:rStyle w:val="0-Char"/>
          <w:rFonts w:hint="cs"/>
          <w:rtl/>
        </w:rPr>
        <w:t>ی</w:t>
      </w:r>
      <w:r w:rsidRPr="00992158">
        <w:rPr>
          <w:rStyle w:val="0-Char"/>
          <w:rFonts w:hint="cs"/>
          <w:rtl/>
        </w:rPr>
        <w:t>ه ن</w:t>
      </w:r>
      <w:r w:rsidR="00760FBC">
        <w:rPr>
          <w:rStyle w:val="0-Char"/>
          <w:rFonts w:hint="cs"/>
          <w:rtl/>
        </w:rPr>
        <w:t>ی</w:t>
      </w:r>
      <w:r w:rsidRPr="00992158">
        <w:rPr>
          <w:rStyle w:val="0-Char"/>
          <w:rFonts w:hint="cs"/>
          <w:rtl/>
        </w:rPr>
        <w:t>ست</w:t>
      </w:r>
      <w:r w:rsidRPr="00B44CDE">
        <w:rPr>
          <w:rStyle w:val="0-Char"/>
          <w:vertAlign w:val="superscript"/>
          <w:rtl/>
        </w:rPr>
        <w:footnoteReference w:id="233"/>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8-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992158">
        <w:rPr>
          <w:rStyle w:val="0-Char"/>
          <w:rFonts w:hint="cs"/>
          <w:rtl/>
        </w:rPr>
        <w:t>[</w:t>
      </w:r>
      <w:r w:rsidRPr="00992158">
        <w:rPr>
          <w:rStyle w:val="0-Char"/>
          <w:rFonts w:hint="cs"/>
          <w:rtl/>
        </w:rPr>
        <w:t>صح</w:t>
      </w:r>
      <w:r w:rsidR="00760FBC">
        <w:rPr>
          <w:rStyle w:val="0-Char"/>
          <w:rFonts w:hint="cs"/>
          <w:rtl/>
        </w:rPr>
        <w:t>ی</w:t>
      </w:r>
      <w:r w:rsidRPr="00992158">
        <w:rPr>
          <w:rStyle w:val="0-Char"/>
          <w:rFonts w:hint="cs"/>
          <w:rtl/>
        </w:rPr>
        <w:t xml:space="preserve">ح </w:t>
      </w:r>
      <w:r w:rsidR="006A03CC" w:rsidRPr="00992158">
        <w:rPr>
          <w:rStyle w:val="0-Char"/>
          <w:rFonts w:hint="cs"/>
          <w:rtl/>
        </w:rPr>
        <w:t>ا</w:t>
      </w:r>
      <w:r w:rsidRPr="00992158">
        <w:rPr>
          <w:rStyle w:val="0-Char"/>
          <w:rFonts w:hint="cs"/>
          <w:rtl/>
        </w:rPr>
        <w:t>خرجه احمد و ابن عساکر</w:t>
      </w:r>
      <w:r w:rsidR="006A03CC" w:rsidRPr="00992158">
        <w:rPr>
          <w:rStyle w:val="0-Char"/>
          <w:rFonts w:hint="cs"/>
          <w:rtl/>
        </w:rPr>
        <w:t>]</w:t>
      </w:r>
      <w:r w:rsidRPr="00992158">
        <w:rPr>
          <w:rStyle w:val="0-Char"/>
          <w:rFonts w:hint="cs"/>
          <w:rtl/>
        </w:rPr>
        <w:t>، خصائص.</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 xml:space="preserve">9-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sidRPr="00992158">
        <w:rPr>
          <w:rStyle w:val="0-Char"/>
          <w:rFonts w:hint="cs"/>
          <w:rtl/>
        </w:rPr>
        <w:t>.</w:t>
      </w:r>
      <w:r w:rsidRPr="00992158">
        <w:rPr>
          <w:rStyle w:val="0-Char"/>
          <w:rFonts w:hint="cs"/>
          <w:rtl/>
        </w:rPr>
        <w:t xml:space="preserve"> </w:t>
      </w:r>
      <w:r w:rsidR="006A03CC" w:rsidRPr="006A03CC">
        <w:rPr>
          <w:rStyle w:val="Char1"/>
          <w:rFonts w:hint="eastAsia"/>
          <w:rtl/>
        </w:rPr>
        <w:t>اللَّهُمَّ</w:t>
      </w:r>
      <w:r w:rsidR="006A03CC" w:rsidRPr="006A03CC">
        <w:rPr>
          <w:rStyle w:val="Char1"/>
          <w:rtl/>
        </w:rPr>
        <w:t xml:space="preserve"> </w:t>
      </w:r>
      <w:r w:rsidR="006A03CC" w:rsidRPr="006A03CC">
        <w:rPr>
          <w:rStyle w:val="Char1"/>
          <w:rFonts w:hint="eastAsia"/>
          <w:rtl/>
        </w:rPr>
        <w:t>وَالِ</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وَالاهُ</w:t>
      </w:r>
      <w:r w:rsidR="006A03CC" w:rsidRPr="006A03CC">
        <w:rPr>
          <w:rStyle w:val="Char1"/>
          <w:rtl/>
        </w:rPr>
        <w:t xml:space="preserve"> </w:t>
      </w:r>
      <w:r w:rsidR="006A03CC" w:rsidRPr="006A03CC">
        <w:rPr>
          <w:rStyle w:val="Char1"/>
          <w:rFonts w:hint="eastAsia"/>
          <w:rtl/>
        </w:rPr>
        <w:t>وَعَادِ</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عَادَاهُ</w:t>
      </w:r>
      <w:r w:rsidR="006A03CC" w:rsidRPr="006A03CC">
        <w:rPr>
          <w:rFonts w:ascii="Times New Roman" w:hAnsi="Times New Roman" w:cs="Traditional Arabic" w:hint="cs"/>
          <w:sz w:val="28"/>
          <w:szCs w:val="28"/>
          <w:rtl/>
          <w:lang w:bidi="fa-IR"/>
        </w:rPr>
        <w:t>»</w:t>
      </w:r>
      <w:r w:rsidRPr="00185CC3">
        <w:rPr>
          <w:rStyle w:val="0-Char"/>
          <w:rFonts w:hint="cs"/>
          <w:rtl/>
        </w:rPr>
        <w:t>.</w:t>
      </w:r>
      <w:r w:rsidR="006A03CC" w:rsidRPr="00185CC3">
        <w:rPr>
          <w:rStyle w:val="0-Char"/>
          <w:rFonts w:hint="cs"/>
          <w:rtl/>
        </w:rPr>
        <w:t xml:space="preserve"> </w:t>
      </w:r>
      <w:r w:rsidR="006A03CC" w:rsidRPr="00992158">
        <w:rPr>
          <w:rStyle w:val="0-Char"/>
          <w:rFonts w:hint="cs"/>
          <w:rtl/>
        </w:rPr>
        <w:t>[</w:t>
      </w:r>
      <w:r w:rsidRPr="006A03CC">
        <w:rPr>
          <w:rStyle w:val="Char"/>
          <w:rFonts w:hint="cs"/>
          <w:rtl/>
        </w:rPr>
        <w:t>قال ابوعبدالرحمن (النسائي): عمران بن ابان ليس بقوي في الحديث</w:t>
      </w:r>
      <w:r w:rsidR="006A03CC" w:rsidRPr="00992158">
        <w:rPr>
          <w:rStyle w:val="0-Char"/>
          <w:rFonts w:hint="cs"/>
          <w:rtl/>
        </w:rPr>
        <w:t>]</w:t>
      </w:r>
      <w:r w:rsidRPr="00992158">
        <w:rPr>
          <w:rStyle w:val="0-Char"/>
          <w:rFonts w:hint="cs"/>
          <w:rtl/>
        </w:rPr>
        <w:t xml:space="preserve"> در ا</w:t>
      </w:r>
      <w:r w:rsidR="00760FBC">
        <w:rPr>
          <w:rStyle w:val="0-Char"/>
          <w:rFonts w:hint="cs"/>
          <w:rtl/>
        </w:rPr>
        <w:t>ی</w:t>
      </w:r>
      <w:r w:rsidRPr="00992158">
        <w:rPr>
          <w:rStyle w:val="0-Char"/>
          <w:rFonts w:hint="cs"/>
          <w:rtl/>
        </w:rPr>
        <w:t>ن سند شر</w:t>
      </w:r>
      <w:r w:rsidR="00760FBC">
        <w:rPr>
          <w:rStyle w:val="0-Char"/>
          <w:rFonts w:hint="cs"/>
          <w:rtl/>
        </w:rPr>
        <w:t>ی</w:t>
      </w:r>
      <w:r w:rsidRPr="00992158">
        <w:rPr>
          <w:rStyle w:val="0-Char"/>
          <w:rFonts w:hint="cs"/>
          <w:rtl/>
        </w:rPr>
        <w:t>ک بن عبدالله ضع</w:t>
      </w:r>
      <w:r w:rsidR="00760FBC">
        <w:rPr>
          <w:rStyle w:val="0-Char"/>
          <w:rFonts w:hint="cs"/>
          <w:rtl/>
        </w:rPr>
        <w:t>ی</w:t>
      </w:r>
      <w:r w:rsidRPr="00992158">
        <w:rPr>
          <w:rStyle w:val="0-Char"/>
          <w:rFonts w:hint="cs"/>
          <w:rtl/>
        </w:rPr>
        <w:t>ف است و عبدالله بن احمد در زوائد المسند و ابن اب</w:t>
      </w:r>
      <w:r w:rsidR="00760FBC">
        <w:rPr>
          <w:rStyle w:val="0-Char"/>
          <w:rFonts w:hint="cs"/>
          <w:rtl/>
        </w:rPr>
        <w:t>ی</w:t>
      </w:r>
      <w:r w:rsidRPr="00992158">
        <w:rPr>
          <w:rStyle w:val="0-Char"/>
          <w:rFonts w:hint="cs"/>
          <w:rtl/>
        </w:rPr>
        <w:t>‌عاصم و البزار و ابن عساکر روا</w:t>
      </w:r>
      <w:r w:rsidR="00760FBC">
        <w:rPr>
          <w:rStyle w:val="0-Char"/>
          <w:rFonts w:hint="cs"/>
          <w:rtl/>
        </w:rPr>
        <w:t>ی</w:t>
      </w:r>
      <w:r w:rsidRPr="00992158">
        <w:rPr>
          <w:rStyle w:val="0-Char"/>
          <w:rFonts w:hint="cs"/>
          <w:rtl/>
        </w:rPr>
        <w:t>ت کرده‌اند بدون ز</w:t>
      </w:r>
      <w:r w:rsidR="00760FBC">
        <w:rPr>
          <w:rStyle w:val="0-Char"/>
          <w:rFonts w:hint="cs"/>
          <w:rtl/>
        </w:rPr>
        <w:t>ی</w:t>
      </w:r>
      <w:r w:rsidRPr="00992158">
        <w:rPr>
          <w:rStyle w:val="0-Char"/>
          <w:rFonts w:hint="cs"/>
          <w:rtl/>
        </w:rPr>
        <w:t>ادت</w:t>
      </w:r>
      <w:r w:rsidR="00760FBC">
        <w:rPr>
          <w:rStyle w:val="0-Char"/>
          <w:rFonts w:hint="cs"/>
          <w:rtl/>
        </w:rPr>
        <w:t>ی</w:t>
      </w:r>
      <w:r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1"/>
          <w:rFonts w:hint="eastAsia"/>
          <w:rtl/>
        </w:rPr>
        <w:t>اللَّهُمَّ</w:t>
      </w:r>
      <w:r w:rsidR="006A03CC" w:rsidRPr="006A03CC">
        <w:rPr>
          <w:rStyle w:val="Char1"/>
          <w:rtl/>
        </w:rPr>
        <w:t xml:space="preserve"> </w:t>
      </w:r>
      <w:r w:rsidR="006A03CC" w:rsidRPr="006A03CC">
        <w:rPr>
          <w:rStyle w:val="Char1"/>
          <w:rFonts w:hint="eastAsia"/>
          <w:rtl/>
        </w:rPr>
        <w:t>وَالِ</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وَالاهُ</w:t>
      </w:r>
      <w:r w:rsidR="006A03CC">
        <w:rPr>
          <w:rFonts w:ascii="Times New Roman" w:hAnsi="Times New Roman" w:cs="Traditional Arabic" w:hint="cs"/>
          <w:sz w:val="28"/>
          <w:szCs w:val="28"/>
          <w:rtl/>
          <w:lang w:bidi="fa-IR"/>
        </w:rPr>
        <w:t xml:space="preserve">» </w:t>
      </w:r>
      <w:r w:rsidRPr="00992158">
        <w:rPr>
          <w:rStyle w:val="0-Char"/>
          <w:rFonts w:hint="cs"/>
          <w:rtl/>
        </w:rPr>
        <w:t>ا</w:t>
      </w:r>
      <w:r w:rsidR="00760FBC">
        <w:rPr>
          <w:rStyle w:val="0-Char"/>
          <w:rFonts w:hint="cs"/>
          <w:rtl/>
        </w:rPr>
        <w:t>ی</w:t>
      </w:r>
      <w:r w:rsidRPr="00992158">
        <w:rPr>
          <w:rStyle w:val="0-Char"/>
          <w:rFonts w:hint="cs"/>
          <w:rtl/>
        </w:rPr>
        <w:t>ن ز</w:t>
      </w:r>
      <w:r w:rsidR="00760FBC">
        <w:rPr>
          <w:rStyle w:val="0-Char"/>
          <w:rFonts w:hint="cs"/>
          <w:rtl/>
        </w:rPr>
        <w:t>ی</w:t>
      </w:r>
      <w:r w:rsidRPr="00992158">
        <w:rPr>
          <w:rStyle w:val="0-Char"/>
          <w:rFonts w:hint="cs"/>
          <w:rtl/>
        </w:rPr>
        <w:t>ادت</w:t>
      </w:r>
      <w:r w:rsidR="00760FBC">
        <w:rPr>
          <w:rStyle w:val="0-Char"/>
          <w:rFonts w:hint="cs"/>
          <w:rtl/>
        </w:rPr>
        <w:t>ی</w:t>
      </w:r>
      <w:r w:rsidRPr="00992158">
        <w:rPr>
          <w:rStyle w:val="0-Char"/>
          <w:rFonts w:hint="cs"/>
          <w:rtl/>
        </w:rPr>
        <w:t xml:space="preserve"> منکر است. و فطر بن خل</w:t>
      </w:r>
      <w:r w:rsidR="00760FBC">
        <w:rPr>
          <w:rStyle w:val="0-Char"/>
          <w:rFonts w:hint="cs"/>
          <w:rtl/>
        </w:rPr>
        <w:t>ی</w:t>
      </w:r>
      <w:r w:rsidRPr="00992158">
        <w:rPr>
          <w:rStyle w:val="0-Char"/>
          <w:rFonts w:hint="cs"/>
          <w:rtl/>
        </w:rPr>
        <w:t>فه موصوف به غلو در تش</w:t>
      </w:r>
      <w:r w:rsidR="00760FBC">
        <w:rPr>
          <w:rStyle w:val="0-Char"/>
          <w:rFonts w:hint="cs"/>
          <w:rtl/>
        </w:rPr>
        <w:t>ی</w:t>
      </w:r>
      <w:r w:rsidRPr="00992158">
        <w:rPr>
          <w:rStyle w:val="0-Char"/>
          <w:rFonts w:hint="cs"/>
          <w:rtl/>
        </w:rPr>
        <w:t xml:space="preserve">ع است. و عمرو بن ثابت، متروک است و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اد، ضع</w:t>
      </w:r>
      <w:r w:rsidR="00760FBC">
        <w:rPr>
          <w:rStyle w:val="0-Char"/>
          <w:rFonts w:hint="cs"/>
          <w:rtl/>
        </w:rPr>
        <w:t>ی</w:t>
      </w:r>
      <w:r w:rsidRPr="00992158">
        <w:rPr>
          <w:rStyle w:val="0-Char"/>
          <w:rFonts w:hint="cs"/>
          <w:rtl/>
        </w:rPr>
        <w:t>ف است و عل</w:t>
      </w:r>
      <w:r w:rsidR="00760FBC">
        <w:rPr>
          <w:rStyle w:val="0-Char"/>
          <w:rFonts w:hint="cs"/>
          <w:rtl/>
        </w:rPr>
        <w:t>ی</w:t>
      </w:r>
      <w:r w:rsidRPr="00992158">
        <w:rPr>
          <w:rStyle w:val="0-Char"/>
          <w:rFonts w:hint="cs"/>
          <w:rtl/>
        </w:rPr>
        <w:t xml:space="preserve"> بن ز</w:t>
      </w:r>
      <w:r w:rsidR="00760FBC">
        <w:rPr>
          <w:rStyle w:val="0-Char"/>
          <w:rFonts w:hint="cs"/>
          <w:rtl/>
        </w:rPr>
        <w:t>ی</w:t>
      </w:r>
      <w:r w:rsidRPr="00992158">
        <w:rPr>
          <w:rStyle w:val="0-Char"/>
          <w:rFonts w:hint="cs"/>
          <w:rtl/>
        </w:rPr>
        <w:t>د بن جدعان هم ضع</w:t>
      </w:r>
      <w:r w:rsidR="00760FBC">
        <w:rPr>
          <w:rStyle w:val="0-Char"/>
          <w:rFonts w:hint="cs"/>
          <w:rtl/>
        </w:rPr>
        <w:t>ی</w:t>
      </w:r>
      <w:r w:rsidRPr="00992158">
        <w:rPr>
          <w:rStyle w:val="0-Char"/>
          <w:rFonts w:hint="cs"/>
          <w:rtl/>
        </w:rPr>
        <w:t>ف است. خلاصه، حد</w:t>
      </w:r>
      <w:r w:rsidR="00760FBC">
        <w:rPr>
          <w:rStyle w:val="0-Char"/>
          <w:rFonts w:hint="cs"/>
          <w:rtl/>
        </w:rPr>
        <w:t>ی</w:t>
      </w:r>
      <w:r w:rsidRPr="00992158">
        <w:rPr>
          <w:rStyle w:val="0-Char"/>
          <w:rFonts w:hint="cs"/>
          <w:rtl/>
        </w:rPr>
        <w:t>ث</w:t>
      </w:r>
      <w:r w:rsidR="006A03CC" w:rsidRPr="00992158">
        <w:rPr>
          <w:rStyle w:val="0-Char"/>
          <w:rFonts w:hint="cs"/>
          <w:rtl/>
        </w:rPr>
        <w:t>:</w:t>
      </w:r>
      <w:r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Pr="00992158">
        <w:rPr>
          <w:rStyle w:val="0-Char"/>
          <w:rFonts w:hint="cs"/>
          <w:rtl/>
        </w:rPr>
        <w:t>صح</w:t>
      </w:r>
      <w:r w:rsidR="00760FBC">
        <w:rPr>
          <w:rStyle w:val="0-Char"/>
          <w:rFonts w:hint="cs"/>
          <w:rtl/>
        </w:rPr>
        <w:t>ی</w:t>
      </w:r>
      <w:r w:rsidRPr="00992158">
        <w:rPr>
          <w:rStyle w:val="0-Char"/>
          <w:rFonts w:hint="cs"/>
          <w:rtl/>
        </w:rPr>
        <w:t>ح و شا</w:t>
      </w:r>
      <w:r w:rsidR="00760FBC">
        <w:rPr>
          <w:rStyle w:val="0-Char"/>
          <w:rFonts w:hint="cs"/>
          <w:rtl/>
        </w:rPr>
        <w:t>ی</w:t>
      </w:r>
      <w:r w:rsidRPr="00992158">
        <w:rPr>
          <w:rStyle w:val="0-Char"/>
          <w:rFonts w:hint="cs"/>
          <w:rtl/>
        </w:rPr>
        <w:t>د متواتر باشد</w:t>
      </w:r>
      <w:r w:rsidRPr="00B44CDE">
        <w:rPr>
          <w:rStyle w:val="0-Char"/>
          <w:vertAlign w:val="superscript"/>
          <w:rtl/>
        </w:rPr>
        <w:footnoteReference w:id="234"/>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اما ز</w:t>
      </w:r>
      <w:r w:rsidR="00760FBC">
        <w:rPr>
          <w:rStyle w:val="0-Char"/>
          <w:rFonts w:hint="cs"/>
          <w:rtl/>
        </w:rPr>
        <w:t>ی</w:t>
      </w:r>
      <w:r w:rsidRPr="00992158">
        <w:rPr>
          <w:rStyle w:val="0-Char"/>
          <w:rFonts w:hint="cs"/>
          <w:rtl/>
        </w:rPr>
        <w:t>ادت</w:t>
      </w:r>
      <w:r w:rsidR="00760FBC">
        <w:rPr>
          <w:rStyle w:val="0-Char"/>
          <w:rFonts w:hint="cs"/>
          <w:rtl/>
        </w:rPr>
        <w:t>ی</w:t>
      </w:r>
      <w:r w:rsidR="006A03CC" w:rsidRPr="00992158">
        <w:rPr>
          <w:rStyle w:val="0-Char"/>
          <w:rFonts w:hint="cs"/>
          <w:rtl/>
        </w:rPr>
        <w:t>:</w:t>
      </w:r>
      <w:r w:rsidRPr="00992158">
        <w:rPr>
          <w:rStyle w:val="0-Char"/>
          <w:rFonts w:hint="cs"/>
          <w:rtl/>
        </w:rPr>
        <w:t xml:space="preserve"> </w:t>
      </w:r>
      <w:r w:rsidRPr="00185CC3">
        <w:rPr>
          <w:rStyle w:val="0-Char"/>
          <w:rFonts w:hint="cs"/>
          <w:rtl/>
        </w:rPr>
        <w:t>«</w:t>
      </w:r>
      <w:r w:rsidR="006A03CC" w:rsidRPr="006A03CC">
        <w:rPr>
          <w:rStyle w:val="Char1"/>
          <w:rFonts w:hint="eastAsia"/>
          <w:rtl/>
        </w:rPr>
        <w:t>اللَّهُمَّ</w:t>
      </w:r>
      <w:r w:rsidR="006A03CC" w:rsidRPr="006A03CC">
        <w:rPr>
          <w:rStyle w:val="Char1"/>
          <w:rtl/>
        </w:rPr>
        <w:t xml:space="preserve"> </w:t>
      </w:r>
      <w:r w:rsidR="006A03CC" w:rsidRPr="006A03CC">
        <w:rPr>
          <w:rStyle w:val="Char1"/>
          <w:rFonts w:hint="eastAsia"/>
          <w:rtl/>
        </w:rPr>
        <w:t>وَالِ</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وَالاهُ</w:t>
      </w:r>
      <w:r w:rsidR="006A03CC" w:rsidRPr="006A03CC">
        <w:rPr>
          <w:rStyle w:val="Char1"/>
          <w:rtl/>
        </w:rPr>
        <w:t xml:space="preserve"> </w:t>
      </w:r>
      <w:r w:rsidR="006A03CC" w:rsidRPr="006A03CC">
        <w:rPr>
          <w:rStyle w:val="Char1"/>
          <w:rFonts w:hint="eastAsia"/>
          <w:rtl/>
        </w:rPr>
        <w:t>وَعَادِ</w:t>
      </w:r>
      <w:r w:rsidR="006A03CC" w:rsidRPr="006A03CC">
        <w:rPr>
          <w:rStyle w:val="Char1"/>
          <w:rtl/>
        </w:rPr>
        <w:t xml:space="preserve"> </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عَادَاهُ</w:t>
      </w:r>
      <w:r w:rsidRPr="00185CC3">
        <w:rPr>
          <w:rStyle w:val="0-Char"/>
          <w:rFonts w:hint="cs"/>
          <w:rtl/>
        </w:rPr>
        <w:t>»</w:t>
      </w:r>
      <w:r w:rsidRPr="00992158">
        <w:rPr>
          <w:rStyle w:val="0-Char"/>
          <w:rFonts w:hint="cs"/>
          <w:rtl/>
        </w:rPr>
        <w:t xml:space="preserve"> امام احمد ا</w:t>
      </w:r>
      <w:r w:rsidR="00760FBC">
        <w:rPr>
          <w:rStyle w:val="0-Char"/>
          <w:rFonts w:hint="cs"/>
          <w:rtl/>
        </w:rPr>
        <w:t>ی</w:t>
      </w:r>
      <w:r w:rsidRPr="00992158">
        <w:rPr>
          <w:rStyle w:val="0-Char"/>
          <w:rFonts w:hint="cs"/>
          <w:rtl/>
        </w:rPr>
        <w:t>ن جمله را به شدت رد کرده در اصل راو</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ز</w:t>
      </w:r>
      <w:r w:rsidR="00760FBC">
        <w:rPr>
          <w:rStyle w:val="0-Char"/>
          <w:rFonts w:hint="cs"/>
          <w:rtl/>
        </w:rPr>
        <w:t>ی</w:t>
      </w:r>
      <w:r w:rsidRPr="00992158">
        <w:rPr>
          <w:rStyle w:val="0-Char"/>
          <w:rFonts w:hint="cs"/>
          <w:rtl/>
        </w:rPr>
        <w:t>ادت</w:t>
      </w:r>
      <w:r w:rsidR="00760FBC">
        <w:rPr>
          <w:rStyle w:val="0-Char"/>
          <w:rFonts w:hint="cs"/>
          <w:rtl/>
        </w:rPr>
        <w:t>ی</w:t>
      </w:r>
      <w:r w:rsidRPr="00992158">
        <w:rPr>
          <w:rStyle w:val="0-Char"/>
          <w:rFonts w:hint="cs"/>
          <w:rtl/>
        </w:rPr>
        <w:t xml:space="preserve"> حس</w:t>
      </w:r>
      <w:r w:rsidR="00760FBC">
        <w:rPr>
          <w:rStyle w:val="0-Char"/>
          <w:rFonts w:hint="cs"/>
          <w:rtl/>
        </w:rPr>
        <w:t>ی</w:t>
      </w:r>
      <w:r w:rsidRPr="00992158">
        <w:rPr>
          <w:rStyle w:val="0-Char"/>
          <w:rFonts w:hint="cs"/>
          <w:rtl/>
        </w:rPr>
        <w:t>ن الاشقر است ا</w:t>
      </w:r>
      <w:r w:rsidR="00760FBC">
        <w:rPr>
          <w:rStyle w:val="0-Char"/>
          <w:rFonts w:hint="cs"/>
          <w:rtl/>
        </w:rPr>
        <w:t>ی</w:t>
      </w:r>
      <w:r w:rsidRPr="00992158">
        <w:rPr>
          <w:rStyle w:val="0-Char"/>
          <w:rFonts w:hint="cs"/>
          <w:rtl/>
        </w:rPr>
        <w:t>ن شخص متوف</w:t>
      </w:r>
      <w:r w:rsidR="00760FBC">
        <w:rPr>
          <w:rStyle w:val="0-Char"/>
          <w:rFonts w:hint="cs"/>
          <w:rtl/>
        </w:rPr>
        <w:t>ی</w:t>
      </w:r>
      <w:r w:rsidRPr="00992158">
        <w:rPr>
          <w:rStyle w:val="0-Char"/>
          <w:rFonts w:hint="cs"/>
          <w:rtl/>
        </w:rPr>
        <w:t xml:space="preserve"> 208 بوده و در معا</w:t>
      </w:r>
      <w:r w:rsidR="00760FBC">
        <w:rPr>
          <w:rStyle w:val="0-Char"/>
          <w:rFonts w:hint="cs"/>
          <w:rtl/>
        </w:rPr>
        <w:t>ی</w:t>
      </w:r>
      <w:r w:rsidRPr="00992158">
        <w:rPr>
          <w:rStyle w:val="0-Char"/>
          <w:rFonts w:hint="cs"/>
          <w:rtl/>
        </w:rPr>
        <w:t>ب ابوبکر</w:t>
      </w:r>
      <w:r w:rsidR="007A4C59" w:rsidRPr="007A4C59">
        <w:rPr>
          <w:rStyle w:val="0-Char"/>
          <w:rFonts w:cs="CTraditional Arabic" w:hint="cs"/>
          <w:rtl/>
        </w:rPr>
        <w:t>س</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w:t>
      </w:r>
      <w:r w:rsidR="00760FBC">
        <w:rPr>
          <w:rStyle w:val="0-Char"/>
          <w:rFonts w:hint="cs"/>
          <w:rtl/>
        </w:rPr>
        <w:t>ی</w:t>
      </w:r>
      <w:r w:rsidRPr="00992158">
        <w:rPr>
          <w:rStyle w:val="0-Char"/>
          <w:rFonts w:hint="cs"/>
          <w:rtl/>
        </w:rPr>
        <w:t>ک باب تأل</w:t>
      </w:r>
      <w:r w:rsidR="00760FBC">
        <w:rPr>
          <w:rStyle w:val="0-Char"/>
          <w:rFonts w:hint="cs"/>
          <w:rtl/>
        </w:rPr>
        <w:t>ی</w:t>
      </w:r>
      <w:r w:rsidRPr="00992158">
        <w:rPr>
          <w:rStyle w:val="0-Char"/>
          <w:rFonts w:hint="cs"/>
          <w:rtl/>
        </w:rPr>
        <w:t>ف نموده و شخص</w:t>
      </w:r>
      <w:r w:rsidR="00760FBC">
        <w:rPr>
          <w:rStyle w:val="0-Char"/>
          <w:rFonts w:hint="cs"/>
          <w:rtl/>
        </w:rPr>
        <w:t>ی</w:t>
      </w:r>
      <w:r w:rsidRPr="00992158">
        <w:rPr>
          <w:rStyle w:val="0-Char"/>
          <w:rFonts w:hint="cs"/>
          <w:rtl/>
        </w:rPr>
        <w:t xml:space="preserve"> دروغ‌گو است</w:t>
      </w:r>
      <w:r w:rsidRPr="00B44CDE">
        <w:rPr>
          <w:rStyle w:val="0-Char"/>
          <w:vertAlign w:val="superscript"/>
          <w:rtl/>
        </w:rPr>
        <w:footnoteReference w:id="235"/>
      </w:r>
      <w:r w:rsidRPr="00992158">
        <w:rPr>
          <w:rStyle w:val="0-Char"/>
          <w:rFonts w:hint="cs"/>
          <w:rtl/>
        </w:rPr>
        <w:t>. ا</w:t>
      </w:r>
      <w:r w:rsidR="00760FBC">
        <w:rPr>
          <w:rStyle w:val="0-Char"/>
          <w:rFonts w:hint="cs"/>
          <w:rtl/>
        </w:rPr>
        <w:t>ی</w:t>
      </w:r>
      <w:r w:rsidRPr="00992158">
        <w:rPr>
          <w:rStyle w:val="0-Char"/>
          <w:rFonts w:hint="cs"/>
          <w:rtl/>
        </w:rPr>
        <w:t>ن بود سرما</w:t>
      </w:r>
      <w:r w:rsidR="00760FBC">
        <w:rPr>
          <w:rStyle w:val="0-Char"/>
          <w:rFonts w:hint="cs"/>
          <w:rtl/>
        </w:rPr>
        <w:t>ی</w:t>
      </w:r>
      <w:r w:rsidRPr="00992158">
        <w:rPr>
          <w:rStyle w:val="0-Char"/>
          <w:rFonts w:hint="cs"/>
          <w:rtl/>
        </w:rPr>
        <w:t>ه نجم</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مقام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مکان غد</w:t>
      </w:r>
      <w:r w:rsidR="00760FBC">
        <w:rPr>
          <w:rStyle w:val="0-Char"/>
          <w:rFonts w:hint="cs"/>
          <w:rtl/>
        </w:rPr>
        <w:t>ی</w:t>
      </w:r>
      <w:r w:rsidRPr="00992158">
        <w:rPr>
          <w:rStyle w:val="0-Char"/>
          <w:rFonts w:hint="cs"/>
          <w:rtl/>
        </w:rPr>
        <w:t>ر خم بنده از اهل سنت بلوچستان م</w:t>
      </w:r>
      <w:r w:rsidR="00760FBC">
        <w:rPr>
          <w:rStyle w:val="0-Char"/>
          <w:rFonts w:hint="cs"/>
          <w:rtl/>
        </w:rPr>
        <w:t>ی</w:t>
      </w:r>
      <w:r w:rsidRPr="00992158">
        <w:rPr>
          <w:rStyle w:val="0-Char"/>
          <w:rFonts w:hint="cs"/>
          <w:rtl/>
        </w:rPr>
        <w:t>‌خواهم که جناب نجم</w:t>
      </w:r>
      <w:r w:rsidR="00760FBC">
        <w:rPr>
          <w:rStyle w:val="0-Char"/>
          <w:rFonts w:hint="cs"/>
          <w:rtl/>
        </w:rPr>
        <w:t>ی</w:t>
      </w:r>
      <w:r w:rsidRPr="00992158">
        <w:rPr>
          <w:rStyle w:val="0-Char"/>
          <w:rFonts w:hint="cs"/>
          <w:rtl/>
        </w:rPr>
        <w:t xml:space="preserve"> و عسکر</w:t>
      </w:r>
      <w:r w:rsidR="00760FBC">
        <w:rPr>
          <w:rStyle w:val="0-Char"/>
          <w:rFonts w:hint="cs"/>
          <w:rtl/>
        </w:rPr>
        <w:t>ی</w:t>
      </w:r>
      <w:r w:rsidRPr="00992158">
        <w:rPr>
          <w:rStyle w:val="0-Char"/>
          <w:rFonts w:hint="cs"/>
          <w:rtl/>
        </w:rPr>
        <w:t xml:space="preserve"> و علامه ام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صاحب کتاب الغد</w:t>
      </w:r>
      <w:r w:rsidR="00760FBC">
        <w:rPr>
          <w:rStyle w:val="0-Char"/>
          <w:rFonts w:hint="cs"/>
          <w:rtl/>
        </w:rPr>
        <w:t>ی</w:t>
      </w:r>
      <w:r w:rsidRPr="00992158">
        <w:rPr>
          <w:rStyle w:val="0-Char"/>
          <w:rFonts w:hint="cs"/>
          <w:rtl/>
        </w:rPr>
        <w:t>ر و ... را ملامت نکنند چون آنها از کلمه مولا معن</w:t>
      </w:r>
      <w:r w:rsidR="00760FBC">
        <w:rPr>
          <w:rStyle w:val="0-Char"/>
          <w:rFonts w:hint="cs"/>
          <w:rtl/>
        </w:rPr>
        <w:t>ی</w:t>
      </w:r>
      <w:r w:rsidRPr="00992158">
        <w:rPr>
          <w:rStyle w:val="0-Char"/>
          <w:rFonts w:hint="cs"/>
          <w:rtl/>
        </w:rPr>
        <w:t xml:space="preserve"> خلافت را استنباط نموده‌اند</w:t>
      </w:r>
      <w:r w:rsidR="006A03CC" w:rsidRPr="00992158">
        <w:rPr>
          <w:rStyle w:val="0-Char"/>
          <w:rFonts w:hint="cs"/>
          <w:rtl/>
        </w:rPr>
        <w:t>،</w:t>
      </w:r>
      <w:r w:rsidRPr="00992158">
        <w:rPr>
          <w:rStyle w:val="0-Char"/>
          <w:rFonts w:hint="cs"/>
          <w:rtl/>
        </w:rPr>
        <w:t xml:space="preserve"> ز</w:t>
      </w:r>
      <w:r w:rsidR="00760FBC">
        <w:rPr>
          <w:rStyle w:val="0-Char"/>
          <w:rFonts w:hint="cs"/>
          <w:rtl/>
        </w:rPr>
        <w:t>ی</w:t>
      </w:r>
      <w:r w:rsidRPr="00992158">
        <w:rPr>
          <w:rStyle w:val="0-Char"/>
          <w:rFonts w:hint="cs"/>
          <w:rtl/>
        </w:rPr>
        <w:t>را زبان مادر</w:t>
      </w:r>
      <w:r w:rsidR="00760FBC">
        <w:rPr>
          <w:rStyle w:val="0-Char"/>
          <w:rFonts w:hint="cs"/>
          <w:rtl/>
        </w:rPr>
        <w:t>ی</w:t>
      </w:r>
      <w:r w:rsidRPr="00992158">
        <w:rPr>
          <w:rStyle w:val="0-Char"/>
          <w:rFonts w:hint="cs"/>
          <w:rtl/>
        </w:rPr>
        <w:t xml:space="preserve"> آنها فارس</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ران</w:t>
      </w:r>
      <w:r w:rsidR="00760FBC">
        <w:rPr>
          <w:rStyle w:val="0-Char"/>
          <w:rFonts w:hint="cs"/>
          <w:rtl/>
        </w:rPr>
        <w:t>ی</w:t>
      </w:r>
      <w:r w:rsidRPr="00992158">
        <w:rPr>
          <w:rStyle w:val="0-Char"/>
          <w:rFonts w:hint="cs"/>
          <w:rtl/>
        </w:rPr>
        <w:t xml:space="preserve"> است و کلمه ول</w:t>
      </w:r>
      <w:r w:rsidR="00760FBC">
        <w:rPr>
          <w:rStyle w:val="0-Char"/>
          <w:rFonts w:hint="cs"/>
          <w:rtl/>
        </w:rPr>
        <w:t>ی</w:t>
      </w:r>
      <w:r w:rsidRPr="00992158">
        <w:rPr>
          <w:rStyle w:val="0-Char"/>
          <w:rFonts w:hint="cs"/>
          <w:rtl/>
        </w:rPr>
        <w:t>، و وال</w:t>
      </w:r>
      <w:r w:rsidR="00760FBC">
        <w:rPr>
          <w:rStyle w:val="0-Char"/>
          <w:rFonts w:hint="cs"/>
          <w:rtl/>
        </w:rPr>
        <w:t>ی</w:t>
      </w:r>
      <w:r w:rsidRPr="00992158">
        <w:rPr>
          <w:rStyle w:val="0-Char"/>
          <w:rFonts w:hint="cs"/>
          <w:rtl/>
        </w:rPr>
        <w:t>، و مولا: لغت عرب</w:t>
      </w:r>
      <w:r w:rsidR="00760FBC">
        <w:rPr>
          <w:rStyle w:val="0-Char"/>
          <w:rFonts w:hint="cs"/>
          <w:rtl/>
        </w:rPr>
        <w:t>ی</w:t>
      </w:r>
      <w:r w:rsidRPr="00992158">
        <w:rPr>
          <w:rStyle w:val="0-Char"/>
          <w:rFonts w:hint="cs"/>
          <w:rtl/>
        </w:rPr>
        <w:t>‌اند، و فهم آن برا</w:t>
      </w:r>
      <w:r w:rsidR="00760FBC">
        <w:rPr>
          <w:rStyle w:val="0-Char"/>
          <w:rFonts w:hint="cs"/>
          <w:rtl/>
        </w:rPr>
        <w:t>ی</w:t>
      </w:r>
      <w:r w:rsidRPr="00992158">
        <w:rPr>
          <w:rStyle w:val="0-Char"/>
          <w:rFonts w:hint="cs"/>
          <w:rtl/>
        </w:rPr>
        <w:t xml:space="preserve"> غ</w:t>
      </w:r>
      <w:r w:rsidR="00760FBC">
        <w:rPr>
          <w:rStyle w:val="0-Char"/>
          <w:rFonts w:hint="cs"/>
          <w:rtl/>
        </w:rPr>
        <w:t>ی</w:t>
      </w:r>
      <w:r w:rsidRPr="00992158">
        <w:rPr>
          <w:rStyle w:val="0-Char"/>
          <w:rFonts w:hint="cs"/>
          <w:rtl/>
        </w:rPr>
        <w:t>ر عرب مشکل است که معن</w:t>
      </w:r>
      <w:r w:rsidR="00760FBC">
        <w:rPr>
          <w:rStyle w:val="0-Char"/>
          <w:rFonts w:hint="cs"/>
          <w:rtl/>
        </w:rPr>
        <w:t>ی</w:t>
      </w:r>
      <w:r w:rsidRPr="00992158">
        <w:rPr>
          <w:rStyle w:val="0-Char"/>
          <w:rFonts w:hint="cs"/>
          <w:rtl/>
        </w:rPr>
        <w:t xml:space="preserve"> متفاوت و مختلف ا</w:t>
      </w:r>
      <w:r w:rsidR="00760FBC">
        <w:rPr>
          <w:rStyle w:val="0-Char"/>
          <w:rFonts w:hint="cs"/>
          <w:rtl/>
        </w:rPr>
        <w:t>ی</w:t>
      </w:r>
      <w:r w:rsidRPr="00992158">
        <w:rPr>
          <w:rStyle w:val="0-Char"/>
          <w:rFonts w:hint="cs"/>
          <w:rtl/>
        </w:rPr>
        <w:t>ن سه کلمه را تشخ</w:t>
      </w:r>
      <w:r w:rsidR="00760FBC">
        <w:rPr>
          <w:rStyle w:val="0-Char"/>
          <w:rFonts w:hint="cs"/>
          <w:rtl/>
        </w:rPr>
        <w:t>ی</w:t>
      </w:r>
      <w:r w:rsidRPr="00992158">
        <w:rPr>
          <w:rStyle w:val="0-Char"/>
          <w:rFonts w:hint="cs"/>
          <w:rtl/>
        </w:rPr>
        <w:t>ص بدهد. بنده حد</w:t>
      </w:r>
      <w:r w:rsidR="00760FBC">
        <w:rPr>
          <w:rStyle w:val="0-Char"/>
          <w:rFonts w:hint="cs"/>
          <w:rtl/>
        </w:rPr>
        <w:t>ی</w:t>
      </w:r>
      <w:r w:rsidRPr="00992158">
        <w:rPr>
          <w:rStyle w:val="0-Char"/>
          <w:rFonts w:hint="cs"/>
          <w:rtl/>
        </w:rPr>
        <w:t>ث غد</w:t>
      </w:r>
      <w:r w:rsidR="00760FBC">
        <w:rPr>
          <w:rStyle w:val="0-Char"/>
          <w:rFonts w:hint="cs"/>
          <w:rtl/>
        </w:rPr>
        <w:t>ی</w:t>
      </w:r>
      <w:r w:rsidRPr="00992158">
        <w:rPr>
          <w:rStyle w:val="0-Char"/>
          <w:rFonts w:hint="cs"/>
          <w:rtl/>
        </w:rPr>
        <w:t>ر خم را با نه طر</w:t>
      </w:r>
      <w:r w:rsidR="00760FBC">
        <w:rPr>
          <w:rStyle w:val="0-Char"/>
          <w:rFonts w:hint="cs"/>
          <w:rtl/>
        </w:rPr>
        <w:t>ی</w:t>
      </w:r>
      <w:r w:rsidRPr="00992158">
        <w:rPr>
          <w:rStyle w:val="0-Char"/>
          <w:rFonts w:hint="cs"/>
          <w:rtl/>
        </w:rPr>
        <w:t>ق صح</w:t>
      </w:r>
      <w:r w:rsidR="00760FBC">
        <w:rPr>
          <w:rStyle w:val="0-Char"/>
          <w:rFonts w:hint="cs"/>
          <w:rtl/>
        </w:rPr>
        <w:t>ی</w:t>
      </w:r>
      <w:r w:rsidRPr="00992158">
        <w:rPr>
          <w:rStyle w:val="0-Char"/>
          <w:rFonts w:hint="cs"/>
          <w:rtl/>
        </w:rPr>
        <w:t>ح نقل نموده</w:t>
      </w:r>
      <w:r w:rsidRPr="00992158">
        <w:rPr>
          <w:rStyle w:val="0-Char"/>
          <w:rFonts w:hint="eastAsia"/>
          <w:rtl/>
        </w:rPr>
        <w:t>‌ام</w:t>
      </w:r>
      <w:r w:rsidRPr="00992158">
        <w:rPr>
          <w:rStyle w:val="0-Char"/>
          <w:rFonts w:hint="cs"/>
          <w:rtl/>
        </w:rPr>
        <w:t xml:space="preserve"> و معن</w:t>
      </w:r>
      <w:r w:rsidR="00760FBC">
        <w:rPr>
          <w:rStyle w:val="0-Char"/>
          <w:rFonts w:hint="cs"/>
          <w:rtl/>
        </w:rPr>
        <w:t>ی</w:t>
      </w:r>
      <w:r w:rsidRPr="00992158">
        <w:rPr>
          <w:rStyle w:val="0-Char"/>
          <w:rFonts w:hint="cs"/>
          <w:rtl/>
        </w:rPr>
        <w:t xml:space="preserve"> عرب</w:t>
      </w:r>
      <w:r w:rsidR="00760FBC">
        <w:rPr>
          <w:rStyle w:val="0-Char"/>
          <w:rFonts w:hint="cs"/>
          <w:rtl/>
        </w:rPr>
        <w:t>ی</w:t>
      </w:r>
      <w:r w:rsidRPr="00992158">
        <w:rPr>
          <w:rStyle w:val="0-Char"/>
          <w:rFonts w:hint="cs"/>
          <w:rtl/>
        </w:rPr>
        <w:t xml:space="preserve"> اصل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کلمه در دو طر</w:t>
      </w:r>
      <w:r w:rsidR="00760FBC">
        <w:rPr>
          <w:rStyle w:val="0-Char"/>
          <w:rFonts w:hint="cs"/>
          <w:rtl/>
        </w:rPr>
        <w:t>ی</w:t>
      </w:r>
      <w:r w:rsidRPr="00992158">
        <w:rPr>
          <w:rStyle w:val="0-Char"/>
          <w:rFonts w:hint="cs"/>
          <w:rtl/>
        </w:rPr>
        <w:t>ق شماره اول و دوم برا</w:t>
      </w:r>
      <w:r w:rsidR="00760FBC">
        <w:rPr>
          <w:rStyle w:val="0-Char"/>
          <w:rFonts w:hint="cs"/>
          <w:rtl/>
        </w:rPr>
        <w:t>ی</w:t>
      </w:r>
      <w:r w:rsidRPr="00992158">
        <w:rPr>
          <w:rStyle w:val="0-Char"/>
          <w:rFonts w:hint="cs"/>
          <w:rtl/>
        </w:rPr>
        <w:t xml:space="preserve"> طلبه مبتد</w:t>
      </w:r>
      <w:r w:rsidR="00760FBC">
        <w:rPr>
          <w:rStyle w:val="0-Char"/>
          <w:rFonts w:hint="cs"/>
          <w:rtl/>
        </w:rPr>
        <w:t>ی</w:t>
      </w:r>
      <w:r w:rsidRPr="00992158">
        <w:rPr>
          <w:rStyle w:val="0-Char"/>
          <w:rFonts w:hint="cs"/>
          <w:rtl/>
        </w:rPr>
        <w:t xml:space="preserve"> اهل لغت عرب</w:t>
      </w:r>
      <w:r w:rsidR="00760FBC">
        <w:rPr>
          <w:rStyle w:val="0-Char"/>
          <w:rFonts w:hint="cs"/>
          <w:rtl/>
        </w:rPr>
        <w:t>ی</w:t>
      </w:r>
      <w:r w:rsidRPr="00992158">
        <w:rPr>
          <w:rStyle w:val="0-Char"/>
          <w:rFonts w:hint="cs"/>
          <w:rtl/>
        </w:rPr>
        <w:t xml:space="preserve"> مشخص است که کلمه ول</w:t>
      </w:r>
      <w:r w:rsidR="00760FBC">
        <w:rPr>
          <w:rStyle w:val="0-Char"/>
          <w:rFonts w:hint="cs"/>
          <w:rtl/>
        </w:rPr>
        <w:t>ی</w:t>
      </w:r>
      <w:r w:rsidRPr="00992158">
        <w:rPr>
          <w:rStyle w:val="0-Char"/>
          <w:rFonts w:hint="cs"/>
          <w:rtl/>
        </w:rPr>
        <w:t xml:space="preserve"> به معن</w:t>
      </w:r>
      <w:r w:rsidR="00760FBC">
        <w:rPr>
          <w:rStyle w:val="0-Char"/>
          <w:rFonts w:hint="cs"/>
          <w:rtl/>
        </w:rPr>
        <w:t>ی</w:t>
      </w:r>
      <w:r w:rsidRPr="00992158">
        <w:rPr>
          <w:rStyle w:val="0-Char"/>
          <w:rFonts w:hint="cs"/>
          <w:rtl/>
        </w:rPr>
        <w:t xml:space="preserve"> دوست است نه به معن</w:t>
      </w:r>
      <w:r w:rsidR="00760FBC">
        <w:rPr>
          <w:rStyle w:val="0-Char"/>
          <w:rFonts w:hint="cs"/>
          <w:rtl/>
        </w:rPr>
        <w:t>ی</w:t>
      </w:r>
      <w:r w:rsidRPr="00992158">
        <w:rPr>
          <w:rStyle w:val="0-Char"/>
          <w:rFonts w:hint="cs"/>
          <w:rtl/>
        </w:rPr>
        <w:t xml:space="preserve"> وال</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خل</w:t>
      </w:r>
      <w:r w:rsidR="00760FBC">
        <w:rPr>
          <w:rStyle w:val="0-Char"/>
          <w:rFonts w:hint="cs"/>
          <w:rtl/>
        </w:rPr>
        <w:t>ی</w:t>
      </w:r>
      <w:r w:rsidRPr="00992158">
        <w:rPr>
          <w:rStyle w:val="0-Char"/>
          <w:rFonts w:hint="cs"/>
          <w:rtl/>
        </w:rPr>
        <w:t>فه. ثان</w:t>
      </w:r>
      <w:r w:rsidR="00760FBC">
        <w:rPr>
          <w:rStyle w:val="0-Char"/>
          <w:rFonts w:hint="cs"/>
          <w:rtl/>
        </w:rPr>
        <w:t>ی</w:t>
      </w:r>
      <w:r w:rsidRPr="00992158">
        <w:rPr>
          <w:rStyle w:val="0-Char"/>
          <w:rFonts w:hint="cs"/>
          <w:rtl/>
        </w:rPr>
        <w:t>اً زمان مطرح‌نمودن ا</w:t>
      </w:r>
      <w:r w:rsidR="00760FBC">
        <w:rPr>
          <w:rStyle w:val="0-Char"/>
          <w:rFonts w:hint="cs"/>
          <w:rtl/>
        </w:rPr>
        <w:t>ی</w:t>
      </w:r>
      <w:r w:rsidRPr="00992158">
        <w:rPr>
          <w:rStyle w:val="0-Char"/>
          <w:rFonts w:hint="cs"/>
          <w:rtl/>
        </w:rPr>
        <w:t>ن خطبه در غد</w:t>
      </w:r>
      <w:r w:rsidR="00760FBC">
        <w:rPr>
          <w:rStyle w:val="0-Char"/>
          <w:rFonts w:hint="cs"/>
          <w:rtl/>
        </w:rPr>
        <w:t>ی</w:t>
      </w:r>
      <w:r w:rsidRPr="00992158">
        <w:rPr>
          <w:rStyle w:val="0-Char"/>
          <w:rFonts w:hint="cs"/>
          <w:rtl/>
        </w:rPr>
        <w:t>رخم تمام اهل مجلس و مخاطب</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عرب زبان بودند حت</w:t>
      </w:r>
      <w:r w:rsidR="00760FBC">
        <w:rPr>
          <w:rStyle w:val="0-Char"/>
          <w:rFonts w:hint="cs"/>
          <w:rtl/>
        </w:rPr>
        <w:t>ی</w:t>
      </w:r>
      <w:r w:rsidRPr="00992158">
        <w:rPr>
          <w:rStyle w:val="0-Char"/>
          <w:rFonts w:hint="cs"/>
          <w:rtl/>
        </w:rPr>
        <w:t xml:space="preserve"> خود عل</w:t>
      </w:r>
      <w:r w:rsidR="00760FBC">
        <w:rPr>
          <w:rStyle w:val="0-Char"/>
          <w:rFonts w:hint="cs"/>
          <w:rtl/>
        </w:rPr>
        <w:t>ی</w:t>
      </w:r>
      <w:r w:rsidRPr="00992158">
        <w:rPr>
          <w:rStyle w:val="0-Char"/>
          <w:rFonts w:hint="cs"/>
          <w:rtl/>
        </w:rPr>
        <w:t xml:space="preserve"> و عباس</w:t>
      </w:r>
      <w:r w:rsidR="006A03CC">
        <w:rPr>
          <w:rFonts w:ascii="Times New Roman" w:hAnsi="Times New Roman" w:cs="CTraditional Arabic" w:hint="cs"/>
          <w:sz w:val="28"/>
          <w:szCs w:val="28"/>
          <w:rtl/>
          <w:lang w:bidi="fa-IR"/>
        </w:rPr>
        <w:t>ب</w:t>
      </w:r>
      <w:r w:rsidRPr="00992158">
        <w:rPr>
          <w:rStyle w:val="0-Char"/>
          <w:rFonts w:hint="cs"/>
          <w:rtl/>
        </w:rPr>
        <w:t xml:space="preserve"> حضور داشتند و بعد بنا به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اگرچه سند آن ضع</w:t>
      </w:r>
      <w:r w:rsidR="00760FBC">
        <w:rPr>
          <w:rStyle w:val="0-Char"/>
          <w:rFonts w:hint="cs"/>
          <w:rtl/>
        </w:rPr>
        <w:t>ی</w:t>
      </w:r>
      <w:r w:rsidRPr="00992158">
        <w:rPr>
          <w:rStyle w:val="0-Char"/>
          <w:rFonts w:hint="cs"/>
          <w:rtl/>
        </w:rPr>
        <w:t>ف است عمر</w:t>
      </w:r>
      <w:r w:rsidR="007A4C59" w:rsidRPr="007A4C59">
        <w:rPr>
          <w:rStyle w:val="0-Char"/>
          <w:rFonts w:cs="CTraditional Arabic" w:hint="cs"/>
          <w:rtl/>
        </w:rPr>
        <w:t>س</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تبر</w:t>
      </w:r>
      <w:r w:rsidR="00760FBC">
        <w:rPr>
          <w:rStyle w:val="0-Char"/>
          <w:rFonts w:hint="cs"/>
          <w:rtl/>
        </w:rPr>
        <w:t>ی</w:t>
      </w:r>
      <w:r w:rsidRPr="00992158">
        <w:rPr>
          <w:rStyle w:val="0-Char"/>
          <w:rFonts w:hint="cs"/>
          <w:rtl/>
        </w:rPr>
        <w:t>ک عرض م</w:t>
      </w:r>
      <w:r w:rsidR="00760FBC">
        <w:rPr>
          <w:rStyle w:val="0-Char"/>
          <w:rFonts w:hint="cs"/>
          <w:rtl/>
        </w:rPr>
        <w:t>ی</w:t>
      </w:r>
      <w:r w:rsidRPr="00992158">
        <w:rPr>
          <w:rStyle w:val="0-Char"/>
          <w:rFonts w:hint="cs"/>
          <w:rtl/>
        </w:rPr>
        <w:t xml:space="preserve">‌کند </w:t>
      </w:r>
      <w:r w:rsidR="006A03CC">
        <w:rPr>
          <w:rFonts w:ascii="Times New Roman" w:hAnsi="Times New Roman" w:cs="Traditional Arabic" w:hint="cs"/>
          <w:sz w:val="28"/>
          <w:szCs w:val="28"/>
          <w:rtl/>
          <w:lang w:bidi="fa-IR"/>
        </w:rPr>
        <w:t>«</w:t>
      </w:r>
      <w:r w:rsidR="006A03CC" w:rsidRPr="006A03CC">
        <w:rPr>
          <w:rStyle w:val="Char2"/>
          <w:rFonts w:hint="eastAsia"/>
          <w:rtl/>
        </w:rPr>
        <w:t>هَنِيئاً</w:t>
      </w:r>
      <w:r w:rsidR="006A03CC" w:rsidRPr="006A03CC">
        <w:rPr>
          <w:rStyle w:val="Char2"/>
          <w:rtl/>
        </w:rPr>
        <w:t xml:space="preserve"> </w:t>
      </w:r>
      <w:r w:rsidR="006A03CC" w:rsidRPr="006A03CC">
        <w:rPr>
          <w:rStyle w:val="Char2"/>
          <w:rFonts w:hint="cs"/>
          <w:rtl/>
        </w:rPr>
        <w:t>ل</w:t>
      </w:r>
      <w:r w:rsidR="006A03CC">
        <w:rPr>
          <w:rStyle w:val="Char2"/>
          <w:rFonts w:hint="cs"/>
          <w:rtl/>
        </w:rPr>
        <w:t>ك</w:t>
      </w:r>
      <w:r w:rsidR="006A03CC" w:rsidRPr="006A03CC">
        <w:rPr>
          <w:rStyle w:val="Char2"/>
          <w:rFonts w:hint="cs"/>
          <w:rtl/>
        </w:rPr>
        <w:t xml:space="preserve"> </w:t>
      </w:r>
      <w:r w:rsidR="006A03CC" w:rsidRPr="006A03CC">
        <w:rPr>
          <w:rStyle w:val="Char2"/>
          <w:rFonts w:hint="eastAsia"/>
          <w:rtl/>
        </w:rPr>
        <w:t>أَصْبَحْتَ</w:t>
      </w:r>
      <w:r w:rsidR="006A03CC" w:rsidRPr="006A03CC">
        <w:rPr>
          <w:rStyle w:val="Char2"/>
          <w:rtl/>
        </w:rPr>
        <w:t xml:space="preserve"> </w:t>
      </w:r>
      <w:r w:rsidR="006A03CC" w:rsidRPr="006A03CC">
        <w:rPr>
          <w:rStyle w:val="Char2"/>
          <w:rFonts w:hint="eastAsia"/>
          <w:rtl/>
        </w:rPr>
        <w:t>وَأَمْسَيْتَ</w:t>
      </w:r>
      <w:r w:rsidR="006A03CC" w:rsidRPr="006A03CC">
        <w:rPr>
          <w:rStyle w:val="Char2"/>
          <w:rtl/>
        </w:rPr>
        <w:t xml:space="preserve"> </w:t>
      </w:r>
      <w:r w:rsidR="006A03CC" w:rsidRPr="006A03CC">
        <w:rPr>
          <w:rStyle w:val="Char2"/>
          <w:rFonts w:hint="eastAsia"/>
          <w:rtl/>
        </w:rPr>
        <w:t>مَوْلَى</w:t>
      </w:r>
      <w:r w:rsidR="006A03CC" w:rsidRPr="006A03CC">
        <w:rPr>
          <w:rStyle w:val="Char2"/>
          <w:rtl/>
        </w:rPr>
        <w:t xml:space="preserve"> </w:t>
      </w:r>
      <w:r w:rsidR="006A03CC" w:rsidRPr="006A03CC">
        <w:rPr>
          <w:rStyle w:val="Char2"/>
          <w:rFonts w:hint="eastAsia"/>
          <w:rtl/>
        </w:rPr>
        <w:t>كُلِّ</w:t>
      </w:r>
      <w:r w:rsidR="006A03CC" w:rsidRPr="006A03CC">
        <w:rPr>
          <w:rStyle w:val="Char2"/>
          <w:rtl/>
        </w:rPr>
        <w:t xml:space="preserve"> </w:t>
      </w:r>
      <w:r w:rsidR="006A03CC" w:rsidRPr="006A03CC">
        <w:rPr>
          <w:rStyle w:val="Char2"/>
          <w:rFonts w:hint="eastAsia"/>
          <w:rtl/>
        </w:rPr>
        <w:t>مُؤْمِنٍ</w:t>
      </w:r>
      <w:r w:rsidR="006A03CC" w:rsidRPr="006A03CC">
        <w:rPr>
          <w:rStyle w:val="Char2"/>
          <w:rtl/>
        </w:rPr>
        <w:t xml:space="preserve"> </w:t>
      </w:r>
      <w:r w:rsidR="006A03CC" w:rsidRPr="006A03CC">
        <w:rPr>
          <w:rStyle w:val="Char2"/>
          <w:rFonts w:hint="eastAsia"/>
          <w:rtl/>
        </w:rPr>
        <w:t>وَمُؤْمِنَةٍ</w:t>
      </w:r>
      <w:r w:rsidR="006A03CC">
        <w:rPr>
          <w:rFonts w:ascii="Times New Roman" w:hAnsi="Times New Roman" w:cs="Traditional Arabic" w:hint="cs"/>
          <w:sz w:val="28"/>
          <w:szCs w:val="28"/>
          <w:rtl/>
          <w:lang w:bidi="fa-IR"/>
        </w:rPr>
        <w:t>»</w:t>
      </w:r>
      <w:r w:rsidRPr="00992158">
        <w:rPr>
          <w:rStyle w:val="0-Char"/>
          <w:rFonts w:hint="cs"/>
          <w:rtl/>
        </w:rPr>
        <w:t xml:space="preserve"> </w:t>
      </w:r>
      <w:r w:rsidR="006A03CC" w:rsidRPr="00992158">
        <w:rPr>
          <w:rStyle w:val="0-Char"/>
          <w:rFonts w:hint="cs"/>
          <w:rtl/>
        </w:rPr>
        <w:t>[</w:t>
      </w:r>
      <w:r w:rsidRPr="006A03CC">
        <w:rPr>
          <w:rStyle w:val="Char"/>
          <w:rFonts w:hint="cs"/>
          <w:rtl/>
        </w:rPr>
        <w:t>رواه أبويعلي ا</w:t>
      </w:r>
      <w:r w:rsidR="006A03CC">
        <w:rPr>
          <w:rStyle w:val="Char"/>
          <w:rFonts w:hint="cs"/>
          <w:rtl/>
        </w:rPr>
        <w:t xml:space="preserve">لـموصلي </w:t>
      </w:r>
      <w:r w:rsidRPr="006A03CC">
        <w:rPr>
          <w:rStyle w:val="Char"/>
          <w:rFonts w:hint="cs"/>
          <w:rtl/>
        </w:rPr>
        <w:t>الحسن بن سفيان</w:t>
      </w:r>
      <w:r w:rsidR="006A03CC" w:rsidRPr="00992158">
        <w:rPr>
          <w:rStyle w:val="0-Char"/>
          <w:rFonts w:hint="cs"/>
          <w:rtl/>
        </w:rPr>
        <w:t>]</w:t>
      </w:r>
      <w:r w:rsidRPr="00992158">
        <w:rPr>
          <w:rStyle w:val="0-Char"/>
          <w:rFonts w:hint="cs"/>
          <w:rtl/>
        </w:rPr>
        <w:t xml:space="preserve"> به روا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بن ز</w:t>
      </w:r>
      <w:r w:rsidR="00760FBC">
        <w:rPr>
          <w:rStyle w:val="0-Char"/>
          <w:rFonts w:hint="cs"/>
          <w:rtl/>
        </w:rPr>
        <w:t>ی</w:t>
      </w:r>
      <w:r w:rsidRPr="00992158">
        <w:rPr>
          <w:rStyle w:val="0-Char"/>
          <w:rFonts w:hint="cs"/>
          <w:rtl/>
        </w:rPr>
        <w:t>د بن جدعان و ابوهارون العبد</w:t>
      </w:r>
      <w:r w:rsidR="00760FBC">
        <w:rPr>
          <w:rStyle w:val="0-Char"/>
          <w:rFonts w:hint="cs"/>
          <w:rtl/>
        </w:rPr>
        <w:t>ی</w:t>
      </w:r>
      <w:r w:rsidRPr="00992158">
        <w:rPr>
          <w:rStyle w:val="0-Char"/>
          <w:rFonts w:hint="cs"/>
          <w:rtl/>
        </w:rPr>
        <w:t>، ابوزرعه گفته: که ا</w:t>
      </w:r>
      <w:r w:rsidR="00760FBC">
        <w:rPr>
          <w:rStyle w:val="0-Char"/>
          <w:rFonts w:hint="cs"/>
          <w:rtl/>
        </w:rPr>
        <w:t>ی</w:t>
      </w:r>
      <w:r w:rsidRPr="00992158">
        <w:rPr>
          <w:rStyle w:val="0-Char"/>
          <w:rFonts w:hint="cs"/>
          <w:rtl/>
        </w:rPr>
        <w:t>ن دو نفر ضع</w:t>
      </w:r>
      <w:r w:rsidR="00760FBC">
        <w:rPr>
          <w:rStyle w:val="0-Char"/>
          <w:rFonts w:hint="cs"/>
          <w:rtl/>
        </w:rPr>
        <w:t>ی</w:t>
      </w:r>
      <w:r w:rsidRPr="00992158">
        <w:rPr>
          <w:rStyle w:val="0-Char"/>
          <w:rFonts w:hint="cs"/>
          <w:rtl/>
        </w:rPr>
        <w:t>ف‌اند</w:t>
      </w:r>
      <w:r w:rsidRPr="00B44CDE">
        <w:rPr>
          <w:rStyle w:val="0-Char"/>
          <w:vertAlign w:val="superscript"/>
          <w:rtl/>
        </w:rPr>
        <w:footnoteReference w:id="236"/>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علت اصل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خطبه در تمام کتب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بوده که بعض</w:t>
      </w:r>
      <w:r w:rsidR="00760FBC">
        <w:rPr>
          <w:rStyle w:val="0-Char"/>
          <w:rFonts w:hint="cs"/>
          <w:rtl/>
        </w:rPr>
        <w:t>ی</w:t>
      </w:r>
      <w:r w:rsidRPr="00992158">
        <w:rPr>
          <w:rStyle w:val="0-Char"/>
          <w:rFonts w:hint="cs"/>
          <w:rtl/>
        </w:rPr>
        <w:t xml:space="preserve"> از سپاه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بازگشت از </w:t>
      </w:r>
      <w:r w:rsidR="00760FBC">
        <w:rPr>
          <w:rStyle w:val="0-Char"/>
          <w:rFonts w:hint="cs"/>
          <w:rtl/>
        </w:rPr>
        <w:t>ی</w:t>
      </w:r>
      <w:r w:rsidRPr="00992158">
        <w:rPr>
          <w:rStyle w:val="0-Char"/>
          <w:rFonts w:hint="cs"/>
          <w:rtl/>
        </w:rPr>
        <w:t xml:space="preserve">من بنابر </w:t>
      </w:r>
      <w:r w:rsidR="00760FBC">
        <w:rPr>
          <w:rStyle w:val="0-Char"/>
          <w:rFonts w:hint="cs"/>
          <w:rtl/>
        </w:rPr>
        <w:t>ی</w:t>
      </w:r>
      <w:r w:rsidRPr="00992158">
        <w:rPr>
          <w:rStyle w:val="0-Char"/>
          <w:rFonts w:hint="cs"/>
          <w:rtl/>
        </w:rPr>
        <w:t>ک مسئله نسبت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اعتراض نمودند و از ا</w:t>
      </w:r>
      <w:r w:rsidR="00760FBC">
        <w:rPr>
          <w:rStyle w:val="0-Char"/>
          <w:rFonts w:hint="cs"/>
          <w:rtl/>
        </w:rPr>
        <w:t>ی</w:t>
      </w:r>
      <w:r w:rsidRPr="00992158">
        <w:rPr>
          <w:rStyle w:val="0-Char"/>
          <w:rFonts w:hint="cs"/>
          <w:rtl/>
        </w:rPr>
        <w:t>شان ناراض</w:t>
      </w:r>
      <w:r w:rsidR="00760FBC">
        <w:rPr>
          <w:rStyle w:val="0-Char"/>
          <w:rFonts w:hint="cs"/>
          <w:rtl/>
        </w:rPr>
        <w:t>ی</w:t>
      </w:r>
      <w:r w:rsidRPr="00992158">
        <w:rPr>
          <w:rStyle w:val="0-Char"/>
          <w:rFonts w:hint="cs"/>
          <w:rtl/>
        </w:rPr>
        <w:t xml:space="preserve"> شدند و نزد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شکا</w:t>
      </w:r>
      <w:r w:rsidR="00760FBC">
        <w:rPr>
          <w:rStyle w:val="0-Char"/>
          <w:rFonts w:hint="cs"/>
          <w:rtl/>
        </w:rPr>
        <w:t>ی</w:t>
      </w:r>
      <w:r w:rsidRPr="00992158">
        <w:rPr>
          <w:rStyle w:val="0-Char"/>
          <w:rFonts w:hint="cs"/>
          <w:rtl/>
        </w:rPr>
        <w:t>ت کردند و حق</w:t>
      </w:r>
      <w:r w:rsidR="00760FBC">
        <w:rPr>
          <w:rStyle w:val="0-Char"/>
          <w:rFonts w:hint="cs"/>
          <w:rtl/>
        </w:rPr>
        <w:t>ی</w:t>
      </w:r>
      <w:r w:rsidRPr="00992158">
        <w:rPr>
          <w:rStyle w:val="0-Char"/>
          <w:rFonts w:hint="cs"/>
          <w:rtl/>
        </w:rPr>
        <w:t>قتا در ا</w:t>
      </w:r>
      <w:r w:rsidR="00760FBC">
        <w:rPr>
          <w:rStyle w:val="0-Char"/>
          <w:rFonts w:hint="cs"/>
          <w:rtl/>
        </w:rPr>
        <w:t>ی</w:t>
      </w:r>
      <w:r w:rsidRPr="00992158">
        <w:rPr>
          <w:rStyle w:val="0-Char"/>
          <w:rFonts w:hint="cs"/>
          <w:rtl/>
        </w:rPr>
        <w:t>ن مسأله حق با عل</w:t>
      </w:r>
      <w:r w:rsidR="00760FBC">
        <w:rPr>
          <w:rStyle w:val="0-Char"/>
          <w:rFonts w:hint="cs"/>
          <w:rtl/>
        </w:rPr>
        <w:t>ی</w:t>
      </w:r>
      <w:r w:rsidRPr="00992158">
        <w:rPr>
          <w:rStyle w:val="0-Char"/>
          <w:rFonts w:hint="cs"/>
          <w:rtl/>
        </w:rPr>
        <w:t xml:space="preserve"> بود و به هم</w:t>
      </w:r>
      <w:r w:rsidR="00760FBC">
        <w:rPr>
          <w:rStyle w:val="0-Char"/>
          <w:rFonts w:hint="cs"/>
          <w:rtl/>
        </w:rPr>
        <w:t>ی</w:t>
      </w:r>
      <w:r w:rsidRPr="00992158">
        <w:rPr>
          <w:rStyle w:val="0-Char"/>
          <w:rFonts w:hint="cs"/>
          <w:rtl/>
        </w:rPr>
        <w:t>ن خاطر رسول الله</w:t>
      </w:r>
      <w:r w:rsidR="007A4C59" w:rsidRPr="007A4C59">
        <w:rPr>
          <w:rStyle w:val="0-Char"/>
          <w:rFonts w:cs="CTraditional Arabic" w:hint="cs"/>
          <w:rtl/>
        </w:rPr>
        <w:t xml:space="preserve"> ج</w:t>
      </w:r>
      <w:r w:rsidRPr="00992158">
        <w:rPr>
          <w:rStyle w:val="0-Char"/>
          <w:rFonts w:hint="cs"/>
          <w:rtl/>
        </w:rPr>
        <w:t xml:space="preserve"> در مکان غد</w:t>
      </w:r>
      <w:r w:rsidR="00760FBC">
        <w:rPr>
          <w:rStyle w:val="0-Char"/>
          <w:rFonts w:hint="cs"/>
          <w:rtl/>
        </w:rPr>
        <w:t>ی</w:t>
      </w:r>
      <w:r w:rsidRPr="00992158">
        <w:rPr>
          <w:rStyle w:val="0-Char"/>
          <w:rFonts w:hint="cs"/>
          <w:rtl/>
        </w:rPr>
        <w:t>ر خم ماب</w:t>
      </w:r>
      <w:r w:rsidR="00760FBC">
        <w:rPr>
          <w:rStyle w:val="0-Char"/>
          <w:rFonts w:hint="cs"/>
          <w:rtl/>
        </w:rPr>
        <w:t>ی</w:t>
      </w:r>
      <w:r w:rsidRPr="00992158">
        <w:rPr>
          <w:rStyle w:val="0-Char"/>
          <w:rFonts w:hint="cs"/>
          <w:rtl/>
        </w:rPr>
        <w:t>ن مکه و مد</w:t>
      </w:r>
      <w:r w:rsidR="00760FBC">
        <w:rPr>
          <w:rStyle w:val="0-Char"/>
          <w:rFonts w:hint="cs"/>
          <w:rtl/>
        </w:rPr>
        <w:t>ی</w:t>
      </w:r>
      <w:r w:rsidRPr="00992158">
        <w:rPr>
          <w:rStyle w:val="0-Char"/>
          <w:rFonts w:hint="cs"/>
          <w:rtl/>
        </w:rPr>
        <w:t>نه، نزد</w:t>
      </w:r>
      <w:r w:rsidR="00760FBC">
        <w:rPr>
          <w:rStyle w:val="0-Char"/>
          <w:rFonts w:hint="cs"/>
          <w:rtl/>
        </w:rPr>
        <w:t>ی</w:t>
      </w:r>
      <w:r w:rsidRPr="00992158">
        <w:rPr>
          <w:rStyle w:val="0-Char"/>
          <w:rFonts w:hint="cs"/>
          <w:rtl/>
        </w:rPr>
        <w:t>ک جحفه، ب</w:t>
      </w:r>
      <w:r w:rsidR="00760FBC">
        <w:rPr>
          <w:rStyle w:val="0-Char"/>
          <w:rFonts w:hint="cs"/>
          <w:rtl/>
        </w:rPr>
        <w:t>ی</w:t>
      </w:r>
      <w:r w:rsidRPr="00992158">
        <w:rPr>
          <w:rStyle w:val="0-Char"/>
          <w:rFonts w:hint="cs"/>
          <w:rtl/>
        </w:rPr>
        <w:t>ان فرمودند:</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Fonts w:ascii="Traditional Arabic" w:cs="Traditional Arabic" w:hint="eastAsia"/>
          <w:b/>
          <w:bCs/>
          <w:color w:val="000000"/>
          <w:sz w:val="44"/>
          <w:szCs w:val="44"/>
          <w:rtl/>
        </w:rPr>
        <w:t xml:space="preserve"> </w:t>
      </w:r>
      <w:r w:rsidR="006A03CC" w:rsidRPr="006A03CC">
        <w:rPr>
          <w:rStyle w:val="Char1"/>
          <w:rFonts w:hint="eastAsia"/>
          <w:rtl/>
        </w:rPr>
        <w:t>لاَ</w:t>
      </w:r>
      <w:r w:rsidR="006A03CC" w:rsidRPr="006A03CC">
        <w:rPr>
          <w:rStyle w:val="Char1"/>
          <w:rtl/>
        </w:rPr>
        <w:t xml:space="preserve"> </w:t>
      </w:r>
      <w:r w:rsidR="006A03CC" w:rsidRPr="006A03CC">
        <w:rPr>
          <w:rStyle w:val="Char1"/>
          <w:rFonts w:hint="eastAsia"/>
          <w:rtl/>
        </w:rPr>
        <w:t>تَشْكُوا</w:t>
      </w:r>
      <w:r w:rsidR="006A03CC" w:rsidRPr="006A03CC">
        <w:rPr>
          <w:rStyle w:val="Char1"/>
          <w:rtl/>
        </w:rPr>
        <w:t xml:space="preserve"> </w:t>
      </w:r>
      <w:r w:rsidR="006A03CC" w:rsidRPr="006A03CC">
        <w:rPr>
          <w:rStyle w:val="Char1"/>
          <w:rFonts w:hint="eastAsia"/>
          <w:rtl/>
        </w:rPr>
        <w:t>عَلِيًّا</w:t>
      </w:r>
      <w:r w:rsidR="006A03CC" w:rsidRPr="006A03CC">
        <w:rPr>
          <w:rStyle w:val="Char1"/>
          <w:rtl/>
        </w:rPr>
        <w:t xml:space="preserve"> </w:t>
      </w:r>
      <w:r w:rsidR="006A03CC" w:rsidRPr="006A03CC">
        <w:rPr>
          <w:rStyle w:val="Char1"/>
          <w:rFonts w:hint="eastAsia"/>
          <w:rtl/>
        </w:rPr>
        <w:t>فَوَاللَّهِ</w:t>
      </w:r>
      <w:r w:rsidR="006A03CC" w:rsidRPr="006A03CC">
        <w:rPr>
          <w:rStyle w:val="Char1"/>
          <w:rtl/>
        </w:rPr>
        <w:t xml:space="preserve"> </w:t>
      </w:r>
      <w:r w:rsidR="006A03CC" w:rsidRPr="006A03CC">
        <w:rPr>
          <w:rStyle w:val="Char1"/>
          <w:rFonts w:hint="eastAsia"/>
          <w:rtl/>
        </w:rPr>
        <w:t>إِنَّهُ</w:t>
      </w:r>
      <w:r w:rsidR="006A03CC" w:rsidRPr="006A03CC">
        <w:rPr>
          <w:rStyle w:val="Char1"/>
          <w:rtl/>
        </w:rPr>
        <w:t xml:space="preserve"> </w:t>
      </w:r>
      <w:r w:rsidR="006A03CC" w:rsidRPr="006A03CC">
        <w:rPr>
          <w:rStyle w:val="Char1"/>
          <w:rFonts w:hint="eastAsia"/>
          <w:rtl/>
        </w:rPr>
        <w:t>لأَخْشَنُ</w:t>
      </w:r>
      <w:r w:rsidR="006A03CC" w:rsidRPr="006A03CC">
        <w:rPr>
          <w:rStyle w:val="Char1"/>
          <w:rtl/>
        </w:rPr>
        <w:t xml:space="preserve"> </w:t>
      </w:r>
      <w:r w:rsidR="006A03CC" w:rsidRPr="006A03CC">
        <w:rPr>
          <w:rStyle w:val="Char1"/>
          <w:rFonts w:hint="eastAsia"/>
          <w:rtl/>
        </w:rPr>
        <w:t>فِى</w:t>
      </w:r>
      <w:r w:rsidR="006A03CC" w:rsidRPr="006A03CC">
        <w:rPr>
          <w:rStyle w:val="Char1"/>
          <w:rtl/>
        </w:rPr>
        <w:t xml:space="preserve"> </w:t>
      </w:r>
      <w:r w:rsidR="006A03CC" w:rsidRPr="006A03CC">
        <w:rPr>
          <w:rStyle w:val="Char1"/>
          <w:rFonts w:hint="eastAsia"/>
          <w:rtl/>
        </w:rPr>
        <w:t>ذَاتِ</w:t>
      </w:r>
      <w:r w:rsidR="006A03CC" w:rsidRPr="006A03CC">
        <w:rPr>
          <w:rStyle w:val="Char1"/>
          <w:rtl/>
        </w:rPr>
        <w:t xml:space="preserve"> </w:t>
      </w:r>
      <w:r w:rsidR="006A03CC" w:rsidRPr="006A03CC">
        <w:rPr>
          <w:rStyle w:val="Char1"/>
          <w:rFonts w:hint="eastAsia"/>
          <w:rtl/>
        </w:rPr>
        <w:t>اللَّهِ</w:t>
      </w:r>
      <w:r w:rsidR="006A03CC" w:rsidRPr="006A03CC">
        <w:rPr>
          <w:rStyle w:val="Char1"/>
          <w:rtl/>
        </w:rPr>
        <w:t xml:space="preserve"> </w:t>
      </w:r>
      <w:r w:rsidR="006A03CC" w:rsidRPr="006A03CC">
        <w:rPr>
          <w:rStyle w:val="Char1"/>
          <w:rFonts w:hint="eastAsia"/>
          <w:rtl/>
        </w:rPr>
        <w:t>أَوْ</w:t>
      </w:r>
      <w:r w:rsidR="006A03CC" w:rsidRPr="006A03CC">
        <w:rPr>
          <w:rStyle w:val="Char1"/>
          <w:rtl/>
        </w:rPr>
        <w:t xml:space="preserve"> </w:t>
      </w:r>
      <w:r w:rsidR="006A03CC" w:rsidRPr="006A03CC">
        <w:rPr>
          <w:rStyle w:val="Char1"/>
          <w:rFonts w:hint="eastAsia"/>
          <w:rtl/>
        </w:rPr>
        <w:t>فِى</w:t>
      </w:r>
      <w:r w:rsidR="006A03CC" w:rsidRPr="006A03CC">
        <w:rPr>
          <w:rStyle w:val="Char1"/>
          <w:rtl/>
        </w:rPr>
        <w:t xml:space="preserve"> </w:t>
      </w:r>
      <w:r w:rsidR="006A03CC" w:rsidRPr="006A03CC">
        <w:rPr>
          <w:rStyle w:val="Char1"/>
          <w:rFonts w:hint="eastAsia"/>
          <w:rtl/>
        </w:rPr>
        <w:t>سَبِيلِ</w:t>
      </w:r>
      <w:r w:rsidR="006A03CC" w:rsidRPr="006A03CC">
        <w:rPr>
          <w:rStyle w:val="Char1"/>
          <w:rtl/>
        </w:rPr>
        <w:t xml:space="preserve"> </w:t>
      </w:r>
      <w:r w:rsidR="006A03CC" w:rsidRPr="006A03CC">
        <w:rPr>
          <w:rStyle w:val="Char1"/>
          <w:rFonts w:hint="eastAsia"/>
          <w:rtl/>
        </w:rPr>
        <w:t>اللَّهِ</w:t>
      </w:r>
      <w:r w:rsidR="006A03CC" w:rsidRPr="006A03CC">
        <w:rPr>
          <w:rStyle w:val="Char1"/>
          <w:rFonts w:hint="cs"/>
          <w:rtl/>
        </w:rPr>
        <w:t xml:space="preserve"> </w:t>
      </w:r>
      <w:r w:rsidRPr="006A03CC">
        <w:rPr>
          <w:rStyle w:val="Char1"/>
          <w:rFonts w:hint="cs"/>
          <w:rtl/>
        </w:rPr>
        <w:t>(من أن يشکي)</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شکا</w:t>
      </w:r>
      <w:r w:rsidR="00760FBC">
        <w:rPr>
          <w:rStyle w:val="0-Char"/>
          <w:rFonts w:hint="cs"/>
          <w:rtl/>
        </w:rPr>
        <w:t>ی</w:t>
      </w:r>
      <w:r w:rsidRPr="00992158">
        <w:rPr>
          <w:rStyle w:val="0-Char"/>
          <w:rFonts w:hint="cs"/>
          <w:rtl/>
        </w:rPr>
        <w:t>ت نکن</w:t>
      </w:r>
      <w:r w:rsidR="00760FBC">
        <w:rPr>
          <w:rStyle w:val="0-Char"/>
          <w:rFonts w:hint="cs"/>
          <w:rtl/>
        </w:rPr>
        <w:t>ی</w:t>
      </w:r>
      <w:r w:rsidRPr="00992158">
        <w:rPr>
          <w:rStyle w:val="0-Char"/>
          <w:rFonts w:hint="cs"/>
          <w:rtl/>
        </w:rPr>
        <w:t>د به والله قسم ا</w:t>
      </w:r>
      <w:r w:rsidR="00760FBC">
        <w:rPr>
          <w:rStyle w:val="0-Char"/>
          <w:rFonts w:hint="cs"/>
          <w:rtl/>
        </w:rPr>
        <w:t>ی</w:t>
      </w:r>
      <w:r w:rsidRPr="00992158">
        <w:rPr>
          <w:rStyle w:val="0-Char"/>
          <w:rFonts w:hint="cs"/>
          <w:rtl/>
        </w:rPr>
        <w:t xml:space="preserve">شان در ذات الله تعالى </w:t>
      </w:r>
      <w:r w:rsidR="00760FBC">
        <w:rPr>
          <w:rStyle w:val="0-Char"/>
          <w:rFonts w:hint="cs"/>
          <w:rtl/>
        </w:rPr>
        <w:t>ی</w:t>
      </w:r>
      <w:r w:rsidRPr="00992158">
        <w:rPr>
          <w:rStyle w:val="0-Char"/>
          <w:rFonts w:hint="cs"/>
          <w:rtl/>
        </w:rPr>
        <w:t>ا در راه الله تعالى سرسخت‌تر</w:t>
      </w:r>
      <w:r w:rsidR="00760FBC">
        <w:rPr>
          <w:rStyle w:val="0-Char"/>
          <w:rFonts w:hint="cs"/>
          <w:rtl/>
        </w:rPr>
        <w:t>ی</w:t>
      </w:r>
      <w:r w:rsidRPr="00992158">
        <w:rPr>
          <w:rStyle w:val="0-Char"/>
          <w:rFonts w:hint="cs"/>
          <w:rtl/>
        </w:rPr>
        <w:t>ن مردم هستند و حق با ا</w:t>
      </w:r>
      <w:r w:rsidR="00760FBC">
        <w:rPr>
          <w:rStyle w:val="0-Char"/>
          <w:rFonts w:hint="cs"/>
          <w:rtl/>
        </w:rPr>
        <w:t>ی</w:t>
      </w:r>
      <w:r w:rsidRPr="00992158">
        <w:rPr>
          <w:rStyle w:val="0-Char"/>
          <w:rFonts w:hint="cs"/>
          <w:rtl/>
        </w:rPr>
        <w:t>شان بوده و شما در اشتباه بوده‌ا</w:t>
      </w:r>
      <w:r w:rsidR="00760FBC">
        <w:rPr>
          <w:rStyle w:val="0-Char"/>
          <w:rFonts w:hint="cs"/>
          <w:rtl/>
        </w:rPr>
        <w:t>ی</w:t>
      </w:r>
      <w:r w:rsidRPr="00992158">
        <w:rPr>
          <w:rStyle w:val="0-Char"/>
          <w:rFonts w:hint="cs"/>
          <w:rtl/>
        </w:rPr>
        <w:t>د، کس</w:t>
      </w:r>
      <w:r w:rsidR="00760FBC">
        <w:rPr>
          <w:rStyle w:val="0-Char"/>
          <w:rFonts w:hint="cs"/>
          <w:rtl/>
        </w:rPr>
        <w:t>ی</w:t>
      </w:r>
      <w:r w:rsidRPr="00992158">
        <w:rPr>
          <w:rStyle w:val="0-Char"/>
          <w:rFonts w:hint="cs"/>
          <w:rtl/>
        </w:rPr>
        <w:t xml:space="preserve"> که مرا دوست دارد با</w:t>
      </w:r>
      <w:r w:rsidR="00760FBC">
        <w:rPr>
          <w:rStyle w:val="0-Char"/>
          <w:rFonts w:hint="cs"/>
          <w:rtl/>
        </w:rPr>
        <w:t>ی</w:t>
      </w:r>
      <w:r w:rsidRPr="00992158">
        <w:rPr>
          <w:rStyle w:val="0-Char"/>
          <w:rFonts w:hint="cs"/>
          <w:rtl/>
        </w:rPr>
        <w:t>د عل</w:t>
      </w:r>
      <w:r w:rsidR="00760FBC">
        <w:rPr>
          <w:rStyle w:val="0-Char"/>
          <w:rFonts w:hint="cs"/>
          <w:rtl/>
        </w:rPr>
        <w:t>ی</w:t>
      </w:r>
      <w:r w:rsidRPr="00992158">
        <w:rPr>
          <w:rStyle w:val="0-Char"/>
          <w:rFonts w:hint="cs"/>
          <w:rtl/>
        </w:rPr>
        <w:t xml:space="preserve"> را دوست داشته باشد </w:t>
      </w:r>
      <w:r w:rsidR="00760FBC">
        <w:rPr>
          <w:rStyle w:val="0-Char"/>
          <w:rFonts w:hint="cs"/>
          <w:rtl/>
        </w:rPr>
        <w:t>ی</w:t>
      </w:r>
      <w:r w:rsidRPr="00992158">
        <w:rPr>
          <w:rStyle w:val="0-Char"/>
          <w:rFonts w:hint="cs"/>
          <w:rtl/>
        </w:rPr>
        <w:t>ا کس</w:t>
      </w:r>
      <w:r w:rsidR="00760FBC">
        <w:rPr>
          <w:rStyle w:val="0-Char"/>
          <w:rFonts w:hint="cs"/>
          <w:rtl/>
        </w:rPr>
        <w:t>ی</w:t>
      </w:r>
      <w:r w:rsidRPr="00992158">
        <w:rPr>
          <w:rStyle w:val="0-Char"/>
          <w:rFonts w:hint="cs"/>
          <w:rtl/>
        </w:rPr>
        <w:t xml:space="preserve"> که من دوست او باشم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هم دوست اوست</w:t>
      </w:r>
      <w:r w:rsidRPr="00B44CDE">
        <w:rPr>
          <w:rStyle w:val="0-Char"/>
          <w:vertAlign w:val="superscript"/>
          <w:rtl/>
        </w:rPr>
        <w:footnoteReference w:id="23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به جناب نجم</w:t>
      </w:r>
      <w:r w:rsidR="00760FBC">
        <w:rPr>
          <w:rStyle w:val="0-Char"/>
          <w:rFonts w:hint="cs"/>
          <w:rtl/>
        </w:rPr>
        <w:t>ی</w:t>
      </w:r>
      <w:r w:rsidRPr="00992158">
        <w:rPr>
          <w:rStyle w:val="0-Char"/>
          <w:rFonts w:hint="cs"/>
          <w:rtl/>
        </w:rPr>
        <w:t xml:space="preserve"> و هم عق</w:t>
      </w:r>
      <w:r w:rsidR="00760FBC">
        <w:rPr>
          <w:rStyle w:val="0-Char"/>
          <w:rFonts w:hint="cs"/>
          <w:rtl/>
        </w:rPr>
        <w:t>ی</w:t>
      </w:r>
      <w:r w:rsidRPr="00992158">
        <w:rPr>
          <w:rStyle w:val="0-Char"/>
          <w:rFonts w:hint="cs"/>
          <w:rtl/>
        </w:rPr>
        <w:t>ده ها</w:t>
      </w:r>
      <w:r w:rsidR="00760FBC">
        <w:rPr>
          <w:rStyle w:val="0-Char"/>
          <w:rFonts w:hint="cs"/>
          <w:rtl/>
        </w:rPr>
        <w:t>ی</w:t>
      </w:r>
      <w:r w:rsidRPr="00992158">
        <w:rPr>
          <w:rStyle w:val="0-Char"/>
          <w:rFonts w:hint="cs"/>
          <w:rtl/>
        </w:rPr>
        <w:t>ش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که اهل سنت م</w:t>
      </w:r>
      <w:r w:rsidR="00760FBC">
        <w:rPr>
          <w:rStyle w:val="0-Char"/>
          <w:rFonts w:hint="cs"/>
          <w:rtl/>
        </w:rPr>
        <w:t>ی</w:t>
      </w:r>
      <w:r w:rsidRPr="00992158">
        <w:rPr>
          <w:rStyle w:val="0-Char"/>
          <w:rFonts w:hint="cs"/>
          <w:rtl/>
        </w:rPr>
        <w:t>‌توانند که سه سوال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را مطرح کنند؟ اول ا</w:t>
      </w:r>
      <w:r w:rsidR="00760FBC">
        <w:rPr>
          <w:rStyle w:val="0-Char"/>
          <w:rFonts w:hint="cs"/>
          <w:rtl/>
        </w:rPr>
        <w:t>ی</w:t>
      </w:r>
      <w:r w:rsidRPr="00992158">
        <w:rPr>
          <w:rStyle w:val="0-Char"/>
          <w:rFonts w:hint="cs"/>
          <w:rtl/>
        </w:rPr>
        <w:t>نکه چرا خاتم الانب</w:t>
      </w:r>
      <w:r w:rsidR="00760FBC">
        <w:rPr>
          <w:rStyle w:val="0-Char"/>
          <w:rFonts w:hint="cs"/>
          <w:rtl/>
        </w:rPr>
        <w:t>ی</w:t>
      </w:r>
      <w:r w:rsidRPr="00992158">
        <w:rPr>
          <w:rStyle w:val="0-Char"/>
          <w:rFonts w:hint="cs"/>
          <w:rtl/>
        </w:rPr>
        <w:t>اء</w:t>
      </w:r>
      <w:r w:rsidR="007A4C59" w:rsidRPr="007A4C59">
        <w:rPr>
          <w:rStyle w:val="0-Char"/>
          <w:rFonts w:cs="CTraditional Arabic" w:hint="cs"/>
          <w:rtl/>
        </w:rPr>
        <w:t xml:space="preserve"> ج</w:t>
      </w:r>
      <w:r w:rsidRPr="00992158">
        <w:rPr>
          <w:rStyle w:val="0-Char"/>
          <w:rFonts w:hint="cs"/>
          <w:rtl/>
        </w:rPr>
        <w:t xml:space="preserve">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در مدت ب</w:t>
      </w:r>
      <w:r w:rsidR="00760FBC">
        <w:rPr>
          <w:rStyle w:val="0-Char"/>
          <w:rFonts w:hint="cs"/>
          <w:rtl/>
        </w:rPr>
        <w:t>ی</w:t>
      </w:r>
      <w:r w:rsidRPr="00992158">
        <w:rPr>
          <w:rStyle w:val="0-Char"/>
          <w:rFonts w:hint="cs"/>
          <w:rtl/>
        </w:rPr>
        <w:t>ست و سه سال نبوت در م</w:t>
      </w:r>
      <w:r w:rsidR="00760FBC">
        <w:rPr>
          <w:rStyle w:val="0-Char"/>
          <w:rFonts w:hint="cs"/>
          <w:rtl/>
        </w:rPr>
        <w:t>ی</w:t>
      </w:r>
      <w:r w:rsidRPr="00992158">
        <w:rPr>
          <w:rStyle w:val="0-Char"/>
          <w:rFonts w:hint="cs"/>
          <w:rtl/>
        </w:rPr>
        <w:t xml:space="preserve">ان مردم اعلام نکردند.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سؤال دوم: در خطبه غد</w:t>
      </w:r>
      <w:r w:rsidR="00760FBC">
        <w:rPr>
          <w:rStyle w:val="0-Char"/>
          <w:rFonts w:hint="cs"/>
          <w:rtl/>
        </w:rPr>
        <w:t>ی</w:t>
      </w:r>
      <w:r w:rsidRPr="00992158">
        <w:rPr>
          <w:rStyle w:val="0-Char"/>
          <w:rFonts w:hint="cs"/>
          <w:rtl/>
        </w:rPr>
        <w:t>رخم چرا کلمه خل</w:t>
      </w:r>
      <w:r w:rsidR="00760FBC">
        <w:rPr>
          <w:rStyle w:val="0-Char"/>
          <w:rFonts w:hint="cs"/>
          <w:rtl/>
        </w:rPr>
        <w:t>ی</w:t>
      </w:r>
      <w:r w:rsidRPr="00992158">
        <w:rPr>
          <w:rStyle w:val="0-Char"/>
          <w:rFonts w:hint="cs"/>
          <w:rtl/>
        </w:rPr>
        <w:t>فه و امام را برا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اظهار نداشتند؟ سؤال سوم: چرا در مدت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خود به ابوبکر صد</w:t>
      </w:r>
      <w:r w:rsidR="00760FBC">
        <w:rPr>
          <w:rStyle w:val="0-Char"/>
          <w:rFonts w:hint="cs"/>
          <w:rtl/>
        </w:rPr>
        <w:t>ی</w:t>
      </w:r>
      <w:r w:rsidRPr="00992158">
        <w:rPr>
          <w:rStyle w:val="0-Char"/>
          <w:rFonts w:hint="cs"/>
          <w:rtl/>
        </w:rPr>
        <w:t>ق دستور جد</w:t>
      </w:r>
      <w:r w:rsidR="00760FBC">
        <w:rPr>
          <w:rStyle w:val="0-Char"/>
          <w:rFonts w:hint="cs"/>
          <w:rtl/>
        </w:rPr>
        <w:t>ی</w:t>
      </w:r>
      <w:r w:rsidRPr="00992158">
        <w:rPr>
          <w:rStyle w:val="0-Char"/>
          <w:rFonts w:hint="cs"/>
          <w:rtl/>
        </w:rPr>
        <w:t xml:space="preserve"> دادند که برا</w:t>
      </w:r>
      <w:r w:rsidR="00760FBC">
        <w:rPr>
          <w:rStyle w:val="0-Char"/>
          <w:rFonts w:hint="cs"/>
          <w:rtl/>
        </w:rPr>
        <w:t>ی</w:t>
      </w:r>
      <w:r w:rsidRPr="00992158">
        <w:rPr>
          <w:rStyle w:val="0-Char"/>
          <w:rFonts w:hint="cs"/>
          <w:rtl/>
        </w:rPr>
        <w:t xml:space="preserve"> مردم امامت کند نه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خل</w:t>
      </w:r>
      <w:r w:rsidR="00760FBC">
        <w:rPr>
          <w:rStyle w:val="0-Char"/>
          <w:rFonts w:hint="cs"/>
          <w:rtl/>
        </w:rPr>
        <w:t>ی</w:t>
      </w:r>
      <w:r w:rsidRPr="00992158">
        <w:rPr>
          <w:rStyle w:val="0-Char"/>
          <w:rFonts w:hint="cs"/>
          <w:rtl/>
        </w:rPr>
        <w:t>فه.</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ممکن است که جناب نجم</w:t>
      </w:r>
      <w:r w:rsidR="00760FBC">
        <w:rPr>
          <w:rStyle w:val="0-Char"/>
          <w:rFonts w:hint="cs"/>
          <w:rtl/>
        </w:rPr>
        <w:t>ی</w:t>
      </w:r>
      <w:r w:rsidRPr="00992158">
        <w:rPr>
          <w:rStyle w:val="0-Char"/>
          <w:rFonts w:hint="cs"/>
          <w:rtl/>
        </w:rPr>
        <w:t xml:space="preserve"> و علامه ام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صاحب المراجعات و ابور</w:t>
      </w:r>
      <w:r w:rsidR="00760FBC">
        <w:rPr>
          <w:rStyle w:val="0-Char"/>
          <w:rFonts w:hint="cs"/>
          <w:rtl/>
        </w:rPr>
        <w:t>ی</w:t>
      </w:r>
      <w:r w:rsidRPr="00992158">
        <w:rPr>
          <w:rStyle w:val="0-Char"/>
          <w:rFonts w:hint="cs"/>
          <w:rtl/>
        </w:rPr>
        <w:t>ه و علامه حلّ</w:t>
      </w:r>
      <w:r w:rsidR="00760FBC">
        <w:rPr>
          <w:rStyle w:val="0-Char"/>
          <w:rFonts w:hint="cs"/>
          <w:rtl/>
        </w:rPr>
        <w:t>ی</w:t>
      </w:r>
      <w:r w:rsidRPr="00992158">
        <w:rPr>
          <w:rStyle w:val="0-Char"/>
          <w:rFonts w:hint="cs"/>
          <w:rtl/>
        </w:rPr>
        <w:t xml:space="preserve"> و محمد بن </w:t>
      </w:r>
      <w:r w:rsidR="00760FBC">
        <w:rPr>
          <w:rStyle w:val="0-Char"/>
          <w:rFonts w:hint="cs"/>
          <w:rtl/>
        </w:rPr>
        <w:t>ی</w:t>
      </w:r>
      <w:r w:rsidRPr="00992158">
        <w:rPr>
          <w:rStyle w:val="0-Char"/>
          <w:rFonts w:hint="cs"/>
          <w:rtl/>
        </w:rPr>
        <w:t>عقوب الکل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کاردان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 بگو</w:t>
      </w:r>
      <w:r w:rsidR="00760FBC">
        <w:rPr>
          <w:rStyle w:val="0-Char"/>
          <w:rFonts w:hint="cs"/>
          <w:rtl/>
        </w:rPr>
        <w:t>ی</w:t>
      </w:r>
      <w:r w:rsidRPr="00992158">
        <w:rPr>
          <w:rStyle w:val="0-Char"/>
          <w:rFonts w:hint="cs"/>
          <w:rtl/>
        </w:rPr>
        <w:t>ند و جواب‌ رسم</w:t>
      </w:r>
      <w:r w:rsidR="00760FBC">
        <w:rPr>
          <w:rStyle w:val="0-Char"/>
          <w:rFonts w:hint="cs"/>
          <w:rtl/>
        </w:rPr>
        <w:t>ی</w:t>
      </w:r>
      <w:r w:rsidRPr="00992158">
        <w:rPr>
          <w:rStyle w:val="0-Char"/>
          <w:rFonts w:hint="cs"/>
          <w:rtl/>
        </w:rPr>
        <w:t xml:space="preserve"> بدهند که بله محمد رسول الله</w:t>
      </w:r>
      <w:r w:rsidR="007A4C59" w:rsidRPr="007A4C59">
        <w:rPr>
          <w:rStyle w:val="0-Char"/>
          <w:rFonts w:cs="CTraditional Arabic" w:hint="cs"/>
          <w:rtl/>
        </w:rPr>
        <w:t xml:space="preserve"> ج</w:t>
      </w:r>
      <w:r w:rsidRPr="00992158">
        <w:rPr>
          <w:rStyle w:val="0-Char"/>
          <w:rFonts w:hint="cs"/>
          <w:rtl/>
        </w:rPr>
        <w:t xml:space="preserve"> از عمر بن الخطاب ترس</w:t>
      </w:r>
      <w:r w:rsidR="00760FBC">
        <w:rPr>
          <w:rStyle w:val="0-Char"/>
          <w:rFonts w:hint="cs"/>
          <w:rtl/>
        </w:rPr>
        <w:t>ی</w:t>
      </w:r>
      <w:r w:rsidRPr="00992158">
        <w:rPr>
          <w:rStyle w:val="0-Char"/>
          <w:rFonts w:hint="cs"/>
          <w:rtl/>
        </w:rPr>
        <w:t xml:space="preserve">ده </w:t>
      </w:r>
      <w:r w:rsidR="006A03CC" w:rsidRPr="00992158">
        <w:rPr>
          <w:rStyle w:val="0-Char"/>
          <w:rFonts w:hint="cs"/>
          <w:rtl/>
        </w:rPr>
        <w:t>«</w:t>
      </w:r>
      <w:r w:rsidRPr="006A03CC">
        <w:rPr>
          <w:rStyle w:val="Char"/>
          <w:rFonts w:hint="cs"/>
          <w:rtl/>
        </w:rPr>
        <w:t>نعوذ</w:t>
      </w:r>
      <w:r w:rsidR="006A03CC">
        <w:rPr>
          <w:rStyle w:val="Char"/>
          <w:rFonts w:hint="cs"/>
          <w:rtl/>
        </w:rPr>
        <w:t xml:space="preserve"> </w:t>
      </w:r>
      <w:r w:rsidRPr="006A03CC">
        <w:rPr>
          <w:rStyle w:val="Char"/>
          <w:rFonts w:hint="cs"/>
          <w:rtl/>
        </w:rPr>
        <w:t>بالله من ذل</w:t>
      </w:r>
      <w:r w:rsidR="006A03CC">
        <w:rPr>
          <w:rStyle w:val="Char"/>
          <w:rFonts w:hint="cs"/>
          <w:rtl/>
        </w:rPr>
        <w:t>ك</w:t>
      </w:r>
      <w:r w:rsidR="006A03CC" w:rsidRPr="00992158">
        <w:rPr>
          <w:rStyle w:val="0-Char"/>
          <w:rFonts w:hint="cs"/>
          <w:rtl/>
        </w:rPr>
        <w:t>»</w:t>
      </w:r>
      <w:r w:rsidRPr="00992158">
        <w:rPr>
          <w:rStyle w:val="0-Char"/>
          <w:rFonts w:hint="cs"/>
          <w:rtl/>
        </w:rPr>
        <w:t xml:space="preserve"> و از طر</w:t>
      </w:r>
      <w:r w:rsidR="00760FBC">
        <w:rPr>
          <w:rStyle w:val="0-Char"/>
          <w:rFonts w:hint="cs"/>
          <w:rtl/>
        </w:rPr>
        <w:t>ی</w:t>
      </w:r>
      <w:r w:rsidRPr="00992158">
        <w:rPr>
          <w:rStyle w:val="0-Char"/>
          <w:rFonts w:hint="cs"/>
          <w:rtl/>
        </w:rPr>
        <w:t>ق تق</w:t>
      </w:r>
      <w:r w:rsidR="00760FBC">
        <w:rPr>
          <w:rStyle w:val="0-Char"/>
          <w:rFonts w:hint="cs"/>
          <w:rtl/>
        </w:rPr>
        <w:t>ی</w:t>
      </w:r>
      <w:r w:rsidRPr="00992158">
        <w:rPr>
          <w:rStyle w:val="0-Char"/>
          <w:rFonts w:hint="cs"/>
          <w:rtl/>
        </w:rPr>
        <w:t>ه در غد</w:t>
      </w:r>
      <w:r w:rsidR="00760FBC">
        <w:rPr>
          <w:rStyle w:val="0-Char"/>
          <w:rFonts w:hint="cs"/>
          <w:rtl/>
        </w:rPr>
        <w:t>ی</w:t>
      </w:r>
      <w:r w:rsidRPr="00992158">
        <w:rPr>
          <w:rStyle w:val="0-Char"/>
          <w:rFonts w:hint="cs"/>
          <w:rtl/>
        </w:rPr>
        <w:t>رخم کلمه مشترک المعن</w:t>
      </w:r>
      <w:r w:rsidR="00760FBC">
        <w:rPr>
          <w:rStyle w:val="0-Char"/>
          <w:rFonts w:hint="cs"/>
          <w:rtl/>
        </w:rPr>
        <w:t>ی</w:t>
      </w:r>
      <w:r w:rsidRPr="00992158">
        <w:rPr>
          <w:rStyle w:val="0-Char"/>
          <w:rFonts w:hint="cs"/>
          <w:rtl/>
        </w:rPr>
        <w:t xml:space="preserve"> (مولا) را اعلام کرده‌اند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عباس</w:t>
      </w:r>
      <w:r w:rsidR="007A4C59" w:rsidRPr="007A4C59">
        <w:rPr>
          <w:rStyle w:val="0-Char"/>
          <w:rFonts w:cs="CTraditional Arabic" w:hint="cs"/>
          <w:rtl/>
        </w:rPr>
        <w:t>س</w:t>
      </w:r>
      <w:r w:rsidRPr="00992158">
        <w:rPr>
          <w:rStyle w:val="0-Char"/>
          <w:rFonts w:hint="cs"/>
          <w:rtl/>
        </w:rPr>
        <w:t xml:space="preserve"> متوجه معن</w:t>
      </w:r>
      <w:r w:rsidR="00760FBC">
        <w:rPr>
          <w:rStyle w:val="0-Char"/>
          <w:rFonts w:hint="cs"/>
          <w:rtl/>
        </w:rPr>
        <w:t>ی</w:t>
      </w:r>
      <w:r w:rsidRPr="00992158">
        <w:rPr>
          <w:rStyle w:val="0-Char"/>
          <w:rFonts w:hint="cs"/>
          <w:rtl/>
        </w:rPr>
        <w:t xml:space="preserve"> کلمه مولا نشده‌اند به هم</w:t>
      </w:r>
      <w:r w:rsidR="00760FBC">
        <w:rPr>
          <w:rStyle w:val="0-Char"/>
          <w:rFonts w:hint="cs"/>
          <w:rtl/>
        </w:rPr>
        <w:t>ی</w:t>
      </w:r>
      <w:r w:rsidRPr="00992158">
        <w:rPr>
          <w:rStyle w:val="0-Char"/>
          <w:rFonts w:hint="cs"/>
          <w:rtl/>
        </w:rPr>
        <w:t>ن خاطر سکوت نمودند. در ا</w:t>
      </w:r>
      <w:r w:rsidR="00760FBC">
        <w:rPr>
          <w:rStyle w:val="0-Char"/>
          <w:rFonts w:hint="cs"/>
          <w:rtl/>
        </w:rPr>
        <w:t>ی</w:t>
      </w:r>
      <w:r w:rsidRPr="00992158">
        <w:rPr>
          <w:rStyle w:val="0-Char"/>
          <w:rFonts w:hint="cs"/>
          <w:rtl/>
        </w:rPr>
        <w:t xml:space="preserve">ن صورت </w:t>
      </w:r>
      <w:r w:rsidR="006A03CC">
        <w:rPr>
          <w:rFonts w:ascii="Times New Roman" w:hAnsi="Times New Roman" w:cs="Traditional Arabic" w:hint="cs"/>
          <w:sz w:val="28"/>
          <w:szCs w:val="28"/>
          <w:rtl/>
          <w:lang w:bidi="fa-IR"/>
        </w:rPr>
        <w:t>«</w:t>
      </w:r>
      <w:r w:rsidRPr="006A03CC">
        <w:rPr>
          <w:rStyle w:val="Char2"/>
          <w:rFonts w:hint="cs"/>
          <w:rtl/>
        </w:rPr>
        <w:t>عوفان تر</w:t>
      </w:r>
      <w:r w:rsidR="006A03CC">
        <w:rPr>
          <w:rStyle w:val="Char2"/>
          <w:rFonts w:hint="cs"/>
          <w:rtl/>
        </w:rPr>
        <w:t>ك</w:t>
      </w:r>
      <w:r w:rsidRPr="006A03CC">
        <w:rPr>
          <w:rStyle w:val="Char2"/>
          <w:rFonts w:hint="cs"/>
          <w:rtl/>
        </w:rPr>
        <w:t xml:space="preserve"> دينا أو ضياعاً فلياتني وأنا مولاه</w:t>
      </w:r>
      <w:r w:rsidR="006A03CC">
        <w:rPr>
          <w:rFonts w:ascii="Times New Roman" w:hAnsi="Times New Roman" w:cs="Traditional Arabic" w:hint="cs"/>
          <w:sz w:val="28"/>
          <w:szCs w:val="28"/>
          <w:rtl/>
          <w:lang w:bidi="fa-IR"/>
        </w:rPr>
        <w:t>»</w:t>
      </w:r>
      <w:r w:rsidRPr="00B44CDE">
        <w:rPr>
          <w:rStyle w:val="0-Char"/>
          <w:vertAlign w:val="superscript"/>
          <w:rtl/>
        </w:rPr>
        <w:footnoteReference w:id="238"/>
      </w:r>
      <w:r w:rsidRPr="00992158">
        <w:rPr>
          <w:rStyle w:val="0-Char"/>
          <w:rFonts w:hint="cs"/>
          <w:rtl/>
        </w:rPr>
        <w:t xml:space="preserve">.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(مشا</w:t>
      </w:r>
      <w:r w:rsidR="00760FBC">
        <w:rPr>
          <w:rStyle w:val="0-Char"/>
          <w:rFonts w:hint="cs"/>
          <w:rtl/>
        </w:rPr>
        <w:t>ی</w:t>
      </w:r>
      <w:r w:rsidRPr="00992158">
        <w:rPr>
          <w:rStyle w:val="0-Char"/>
          <w:rFonts w:hint="cs"/>
          <w:rtl/>
        </w:rPr>
        <w:t>خ و اسات</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در تمجم</w:t>
      </w:r>
      <w:r w:rsidR="00760FBC">
        <w:rPr>
          <w:rStyle w:val="0-Char"/>
          <w:rFonts w:hint="cs"/>
          <w:rtl/>
        </w:rPr>
        <w:t>ی</w:t>
      </w:r>
      <w:r w:rsidRPr="00992158">
        <w:rPr>
          <w:rStyle w:val="0-Char"/>
          <w:rFonts w:hint="cs"/>
          <w:rtl/>
        </w:rPr>
        <w:t>د و تعظ</w:t>
      </w:r>
      <w:r w:rsidR="00760FBC">
        <w:rPr>
          <w:rStyle w:val="0-Char"/>
          <w:rFonts w:hint="cs"/>
          <w:rtl/>
        </w:rPr>
        <w:t>ی</w:t>
      </w:r>
      <w:r w:rsidRPr="00992158">
        <w:rPr>
          <w:rStyle w:val="0-Char"/>
          <w:rFonts w:hint="cs"/>
          <w:rtl/>
        </w:rPr>
        <w:t>م برا</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فرما</w:t>
      </w:r>
      <w:r w:rsidR="00760FBC">
        <w:rPr>
          <w:rStyle w:val="0-Char"/>
          <w:rFonts w:hint="cs"/>
          <w:rtl/>
        </w:rPr>
        <w:t>ی</w:t>
      </w:r>
      <w:r w:rsidRPr="00992158">
        <w:rPr>
          <w:rStyle w:val="0-Char"/>
          <w:rFonts w:hint="cs"/>
          <w:rtl/>
        </w:rPr>
        <w:t>شات</w:t>
      </w:r>
      <w:r w:rsidR="00760FBC">
        <w:rPr>
          <w:rStyle w:val="0-Char"/>
          <w:rFonts w:hint="cs"/>
          <w:rtl/>
        </w:rPr>
        <w:t>ی</w:t>
      </w:r>
      <w:r w:rsidRPr="00992158">
        <w:rPr>
          <w:rStyle w:val="0-Char"/>
          <w:rFonts w:hint="cs"/>
          <w:rtl/>
        </w:rPr>
        <w:t xml:space="preserve"> را نقل کرده‌اند از جمله: 1- سل</w:t>
      </w:r>
      <w:r w:rsidR="00760FBC">
        <w:rPr>
          <w:rStyle w:val="0-Char"/>
          <w:rFonts w:hint="cs"/>
          <w:rtl/>
        </w:rPr>
        <w:t>ی</w:t>
      </w:r>
      <w:r w:rsidRPr="00992158">
        <w:rPr>
          <w:rStyle w:val="0-Char"/>
          <w:rFonts w:hint="cs"/>
          <w:rtl/>
        </w:rPr>
        <w:t>مان بن حرب 2- احمد بن حفص 3- محمد بن اب</w:t>
      </w:r>
      <w:r w:rsidR="00760FBC">
        <w:rPr>
          <w:rStyle w:val="0-Char"/>
          <w:rFonts w:hint="cs"/>
          <w:rtl/>
        </w:rPr>
        <w:t>ی</w:t>
      </w:r>
      <w:r w:rsidRPr="00992158">
        <w:rPr>
          <w:rStyle w:val="0-Char"/>
          <w:rFonts w:hint="eastAsia"/>
          <w:rtl/>
        </w:rPr>
        <w:t>‌حاتم 4- اسماع</w:t>
      </w:r>
      <w:r w:rsidR="00760FBC">
        <w:rPr>
          <w:rStyle w:val="0-Char"/>
          <w:rFonts w:hint="eastAsia"/>
          <w:rtl/>
        </w:rPr>
        <w:t>ی</w:t>
      </w:r>
      <w:r w:rsidRPr="00992158">
        <w:rPr>
          <w:rStyle w:val="0-Char"/>
          <w:rFonts w:hint="eastAsia"/>
          <w:rtl/>
        </w:rPr>
        <w:t>ل بن اب</w:t>
      </w:r>
      <w:r w:rsidR="00760FBC">
        <w:rPr>
          <w:rStyle w:val="0-Char"/>
          <w:rFonts w:hint="eastAsia"/>
          <w:rtl/>
        </w:rPr>
        <w:t>ی</w:t>
      </w:r>
      <w:r w:rsidRPr="00992158">
        <w:rPr>
          <w:rStyle w:val="0-Char"/>
          <w:rFonts w:hint="eastAsia"/>
          <w:rtl/>
        </w:rPr>
        <w:t xml:space="preserve"> او</w:t>
      </w:r>
      <w:r w:rsidR="00760FBC">
        <w:rPr>
          <w:rStyle w:val="0-Char"/>
          <w:rFonts w:hint="eastAsia"/>
          <w:rtl/>
        </w:rPr>
        <w:t>ی</w:t>
      </w:r>
      <w:r w:rsidRPr="00992158">
        <w:rPr>
          <w:rStyle w:val="0-Char"/>
          <w:rFonts w:hint="eastAsia"/>
          <w:rtl/>
        </w:rPr>
        <w:t>س 5- ابومصعب احمد بن اب</w:t>
      </w:r>
      <w:r w:rsidR="00760FBC">
        <w:rPr>
          <w:rStyle w:val="0-Char"/>
          <w:rFonts w:hint="eastAsia"/>
          <w:rtl/>
        </w:rPr>
        <w:t>ی</w:t>
      </w:r>
      <w:r w:rsidRPr="00992158">
        <w:rPr>
          <w:rStyle w:val="0-Char"/>
          <w:rFonts w:hint="eastAsia"/>
          <w:rtl/>
        </w:rPr>
        <w:t>‌بکر الزهر</w:t>
      </w:r>
      <w:r w:rsidR="00760FBC">
        <w:rPr>
          <w:rStyle w:val="0-Char"/>
          <w:rFonts w:hint="eastAsia"/>
          <w:rtl/>
        </w:rPr>
        <w:t>ی</w:t>
      </w:r>
      <w:r w:rsidRPr="00992158">
        <w:rPr>
          <w:rStyle w:val="0-Char"/>
          <w:rFonts w:hint="eastAsia"/>
          <w:rtl/>
        </w:rPr>
        <w:t xml:space="preserve"> 6- عبدان بن عثمان المروز</w:t>
      </w:r>
      <w:r w:rsidR="00760FBC">
        <w:rPr>
          <w:rStyle w:val="0-Char"/>
          <w:rFonts w:hint="eastAsia"/>
          <w:rtl/>
        </w:rPr>
        <w:t>ی</w:t>
      </w:r>
      <w:r w:rsidRPr="00992158">
        <w:rPr>
          <w:rStyle w:val="0-Char"/>
          <w:rFonts w:hint="eastAsia"/>
          <w:rtl/>
        </w:rPr>
        <w:t xml:space="preserve"> 7- ابوعاصم النب</w:t>
      </w:r>
      <w:r w:rsidR="00760FBC">
        <w:rPr>
          <w:rStyle w:val="0-Char"/>
          <w:rFonts w:hint="eastAsia"/>
          <w:rtl/>
        </w:rPr>
        <w:t>ی</w:t>
      </w:r>
      <w:r w:rsidRPr="00992158">
        <w:rPr>
          <w:rStyle w:val="0-Char"/>
          <w:rFonts w:hint="eastAsia"/>
          <w:rtl/>
        </w:rPr>
        <w:t>ل 8- قت</w:t>
      </w:r>
      <w:r w:rsidR="00760FBC">
        <w:rPr>
          <w:rStyle w:val="0-Char"/>
          <w:rFonts w:hint="eastAsia"/>
          <w:rtl/>
        </w:rPr>
        <w:t>ی</w:t>
      </w:r>
      <w:r w:rsidRPr="00992158">
        <w:rPr>
          <w:rStyle w:val="0-Char"/>
          <w:rFonts w:hint="eastAsia"/>
          <w:rtl/>
        </w:rPr>
        <w:t>به بن سع</w:t>
      </w:r>
      <w:r w:rsidR="00760FBC">
        <w:rPr>
          <w:rStyle w:val="0-Char"/>
          <w:rFonts w:hint="eastAsia"/>
          <w:rtl/>
        </w:rPr>
        <w:t>ی</w:t>
      </w:r>
      <w:r w:rsidRPr="00992158">
        <w:rPr>
          <w:rStyle w:val="0-Char"/>
          <w:rFonts w:hint="eastAsia"/>
          <w:rtl/>
        </w:rPr>
        <w:t>د 9- مه</w:t>
      </w:r>
      <w:r w:rsidR="00760FBC">
        <w:rPr>
          <w:rStyle w:val="0-Char"/>
          <w:rFonts w:hint="eastAsia"/>
          <w:rtl/>
        </w:rPr>
        <w:t>ی</w:t>
      </w:r>
      <w:r w:rsidRPr="00992158">
        <w:rPr>
          <w:rStyle w:val="0-Char"/>
          <w:rFonts w:hint="eastAsia"/>
          <w:rtl/>
        </w:rPr>
        <w:t>ار 10- سع</w:t>
      </w:r>
      <w:r w:rsidR="00760FBC">
        <w:rPr>
          <w:rStyle w:val="0-Char"/>
          <w:rFonts w:hint="eastAsia"/>
          <w:rtl/>
        </w:rPr>
        <w:t>ی</w:t>
      </w:r>
      <w:r w:rsidRPr="00992158">
        <w:rPr>
          <w:rStyle w:val="0-Char"/>
          <w:rFonts w:hint="eastAsia"/>
          <w:rtl/>
        </w:rPr>
        <w:t>د بن اب</w:t>
      </w:r>
      <w:r w:rsidR="00760FBC">
        <w:rPr>
          <w:rStyle w:val="0-Char"/>
          <w:rFonts w:hint="eastAsia"/>
          <w:rtl/>
        </w:rPr>
        <w:t>ی</w:t>
      </w:r>
      <w:r w:rsidRPr="00992158">
        <w:rPr>
          <w:rStyle w:val="0-Char"/>
          <w:rFonts w:hint="eastAsia"/>
          <w:rtl/>
        </w:rPr>
        <w:t>‌مر</w:t>
      </w:r>
      <w:r w:rsidR="00760FBC">
        <w:rPr>
          <w:rStyle w:val="0-Char"/>
          <w:rFonts w:hint="eastAsia"/>
          <w:rtl/>
        </w:rPr>
        <w:t>ی</w:t>
      </w:r>
      <w:r w:rsidRPr="00992158">
        <w:rPr>
          <w:rStyle w:val="0-Char"/>
          <w:rFonts w:hint="eastAsia"/>
          <w:rtl/>
        </w:rPr>
        <w:t>م 11- حجاج بن منهال 12- الحم</w:t>
      </w:r>
      <w:r w:rsidR="00760FBC">
        <w:rPr>
          <w:rStyle w:val="0-Char"/>
          <w:rFonts w:hint="eastAsia"/>
          <w:rtl/>
        </w:rPr>
        <w:t>ی</w:t>
      </w:r>
      <w:r w:rsidRPr="00992158">
        <w:rPr>
          <w:rStyle w:val="0-Char"/>
          <w:rFonts w:hint="eastAsia"/>
          <w:rtl/>
        </w:rPr>
        <w:t>د</w:t>
      </w:r>
      <w:r w:rsidR="00760FBC">
        <w:rPr>
          <w:rStyle w:val="0-Char"/>
          <w:rFonts w:hint="eastAsia"/>
          <w:rtl/>
        </w:rPr>
        <w:t>ی</w:t>
      </w:r>
      <w:r w:rsidRPr="00992158">
        <w:rPr>
          <w:rStyle w:val="0-Char"/>
          <w:rFonts w:hint="eastAsia"/>
          <w:rtl/>
        </w:rPr>
        <w:t xml:space="preserve"> 13- نع</w:t>
      </w:r>
      <w:r w:rsidR="00760FBC">
        <w:rPr>
          <w:rStyle w:val="0-Char"/>
          <w:rFonts w:hint="eastAsia"/>
          <w:rtl/>
        </w:rPr>
        <w:t>ی</w:t>
      </w:r>
      <w:r w:rsidRPr="00992158">
        <w:rPr>
          <w:rStyle w:val="0-Char"/>
          <w:rFonts w:hint="eastAsia"/>
          <w:rtl/>
        </w:rPr>
        <w:t xml:space="preserve">م بن حماد 14- محمد بن </w:t>
      </w:r>
      <w:r w:rsidR="00760FBC">
        <w:rPr>
          <w:rStyle w:val="0-Char"/>
          <w:rFonts w:hint="eastAsia"/>
          <w:rtl/>
        </w:rPr>
        <w:t>ی</w:t>
      </w:r>
      <w:r w:rsidRPr="00992158">
        <w:rPr>
          <w:rStyle w:val="0-Char"/>
          <w:rFonts w:hint="eastAsia"/>
          <w:rtl/>
        </w:rPr>
        <w:t>ح</w:t>
      </w:r>
      <w:r w:rsidR="00760FBC">
        <w:rPr>
          <w:rStyle w:val="0-Char"/>
          <w:rFonts w:hint="eastAsia"/>
          <w:rtl/>
        </w:rPr>
        <w:t>یی</w:t>
      </w:r>
      <w:r w:rsidRPr="00992158">
        <w:rPr>
          <w:rStyle w:val="0-Char"/>
          <w:rFonts w:hint="eastAsia"/>
          <w:rtl/>
        </w:rPr>
        <w:t xml:space="preserve"> بن اب</w:t>
      </w:r>
      <w:r w:rsidR="00760FBC">
        <w:rPr>
          <w:rStyle w:val="0-Char"/>
          <w:rFonts w:hint="eastAsia"/>
          <w:rtl/>
        </w:rPr>
        <w:t>ی</w:t>
      </w:r>
      <w:r w:rsidRPr="00992158">
        <w:rPr>
          <w:rStyle w:val="0-Char"/>
          <w:rFonts w:hint="eastAsia"/>
          <w:rtl/>
        </w:rPr>
        <w:t>‌عمرالعدن</w:t>
      </w:r>
      <w:r w:rsidR="00760FBC">
        <w:rPr>
          <w:rStyle w:val="0-Char"/>
          <w:rFonts w:hint="eastAsia"/>
          <w:rtl/>
        </w:rPr>
        <w:t>ی</w:t>
      </w:r>
      <w:r w:rsidRPr="00992158">
        <w:rPr>
          <w:rStyle w:val="0-Char"/>
          <w:rFonts w:hint="eastAsia"/>
          <w:rtl/>
        </w:rPr>
        <w:t xml:space="preserve"> 15- الحس</w:t>
      </w:r>
      <w:r w:rsidR="00760FBC">
        <w:rPr>
          <w:rStyle w:val="0-Char"/>
          <w:rFonts w:hint="eastAsia"/>
          <w:rtl/>
        </w:rPr>
        <w:t>ی</w:t>
      </w:r>
      <w:r w:rsidRPr="00992158">
        <w:rPr>
          <w:rStyle w:val="0-Char"/>
          <w:rFonts w:hint="eastAsia"/>
          <w:rtl/>
        </w:rPr>
        <w:t>ن بن عل</w:t>
      </w:r>
      <w:r w:rsidR="00760FBC">
        <w:rPr>
          <w:rStyle w:val="0-Char"/>
          <w:rFonts w:hint="eastAsia"/>
          <w:rtl/>
        </w:rPr>
        <w:t>ی</w:t>
      </w:r>
      <w:r w:rsidRPr="00992158">
        <w:rPr>
          <w:rStyle w:val="0-Char"/>
          <w:rFonts w:hint="eastAsia"/>
          <w:rtl/>
        </w:rPr>
        <w:t xml:space="preserve"> الحلوان</w:t>
      </w:r>
      <w:r w:rsidR="00760FBC">
        <w:rPr>
          <w:rStyle w:val="0-Char"/>
          <w:rFonts w:hint="eastAsia"/>
          <w:rtl/>
        </w:rPr>
        <w:t>ی</w:t>
      </w:r>
      <w:r w:rsidRPr="00992158">
        <w:rPr>
          <w:rStyle w:val="0-Char"/>
          <w:rFonts w:hint="eastAsia"/>
          <w:rtl/>
        </w:rPr>
        <w:t xml:space="preserve"> الخلال 16- محمدبن م</w:t>
      </w:r>
      <w:r w:rsidR="00760FBC">
        <w:rPr>
          <w:rStyle w:val="0-Char"/>
          <w:rFonts w:hint="eastAsia"/>
          <w:rtl/>
        </w:rPr>
        <w:t>ی</w:t>
      </w:r>
      <w:r w:rsidRPr="00992158">
        <w:rPr>
          <w:rStyle w:val="0-Char"/>
          <w:rFonts w:hint="eastAsia"/>
          <w:rtl/>
        </w:rPr>
        <w:t>مون</w:t>
      </w:r>
      <w:r w:rsidRPr="00992158">
        <w:rPr>
          <w:rStyle w:val="0-Char"/>
          <w:rFonts w:hint="cs"/>
          <w:rtl/>
        </w:rPr>
        <w:t xml:space="preserve"> </w:t>
      </w:r>
      <w:r w:rsidRPr="00992158">
        <w:rPr>
          <w:rStyle w:val="0-Char"/>
          <w:rFonts w:hint="eastAsia"/>
          <w:rtl/>
        </w:rPr>
        <w:t>الخ</w:t>
      </w:r>
      <w:r w:rsidR="00760FBC">
        <w:rPr>
          <w:rStyle w:val="0-Char"/>
          <w:rFonts w:hint="eastAsia"/>
          <w:rtl/>
        </w:rPr>
        <w:t>ی</w:t>
      </w:r>
      <w:r w:rsidRPr="00992158">
        <w:rPr>
          <w:rStyle w:val="0-Char"/>
          <w:rFonts w:hint="cs"/>
          <w:rtl/>
        </w:rPr>
        <w:t>ط 17- ابراه</w:t>
      </w:r>
      <w:r w:rsidR="00760FBC">
        <w:rPr>
          <w:rStyle w:val="0-Char"/>
          <w:rFonts w:hint="cs"/>
          <w:rtl/>
        </w:rPr>
        <w:t>ی</w:t>
      </w:r>
      <w:r w:rsidRPr="00992158">
        <w:rPr>
          <w:rStyle w:val="0-Char"/>
          <w:rFonts w:hint="cs"/>
          <w:rtl/>
        </w:rPr>
        <w:t>م بن المنذر 18- ابوکر</w:t>
      </w:r>
      <w:r w:rsidR="00760FBC">
        <w:rPr>
          <w:rStyle w:val="0-Char"/>
          <w:rFonts w:hint="cs"/>
          <w:rtl/>
        </w:rPr>
        <w:t>ی</w:t>
      </w:r>
      <w:r w:rsidRPr="00992158">
        <w:rPr>
          <w:rStyle w:val="0-Char"/>
          <w:rFonts w:hint="cs"/>
          <w:rtl/>
        </w:rPr>
        <w:t>ب محمد بن العلاء 19- اب</w:t>
      </w:r>
      <w:r w:rsidR="00760FBC">
        <w:rPr>
          <w:rStyle w:val="0-Char"/>
          <w:rFonts w:hint="cs"/>
          <w:rtl/>
        </w:rPr>
        <w:t>ی</w:t>
      </w:r>
      <w:r w:rsidRPr="00992158">
        <w:rPr>
          <w:rStyle w:val="0-Char"/>
          <w:rFonts w:hint="eastAsia"/>
          <w:rtl/>
        </w:rPr>
        <w:t>‌سع</w:t>
      </w:r>
      <w:r w:rsidR="00760FBC">
        <w:rPr>
          <w:rStyle w:val="0-Char"/>
          <w:rFonts w:hint="eastAsia"/>
          <w:rtl/>
        </w:rPr>
        <w:t>ی</w:t>
      </w:r>
      <w:r w:rsidRPr="00992158">
        <w:rPr>
          <w:rStyle w:val="0-Char"/>
          <w:rFonts w:hint="eastAsia"/>
          <w:rtl/>
        </w:rPr>
        <w:t>د عبدالله بن سع</w:t>
      </w:r>
      <w:r w:rsidR="00760FBC">
        <w:rPr>
          <w:rStyle w:val="0-Char"/>
          <w:rFonts w:hint="eastAsia"/>
          <w:rtl/>
        </w:rPr>
        <w:t>ی</w:t>
      </w:r>
      <w:r w:rsidRPr="00992158">
        <w:rPr>
          <w:rStyle w:val="0-Char"/>
          <w:rFonts w:hint="eastAsia"/>
          <w:rtl/>
        </w:rPr>
        <w:t>دالاشبح 20- ابراه</w:t>
      </w:r>
      <w:r w:rsidR="00760FBC">
        <w:rPr>
          <w:rStyle w:val="0-Char"/>
          <w:rFonts w:hint="eastAsia"/>
          <w:rtl/>
        </w:rPr>
        <w:t>ی</w:t>
      </w:r>
      <w:r w:rsidRPr="00992158">
        <w:rPr>
          <w:rStyle w:val="0-Char"/>
          <w:rFonts w:hint="eastAsia"/>
          <w:rtl/>
        </w:rPr>
        <w:t>م بن موس</w:t>
      </w:r>
      <w:r w:rsidR="00760FBC">
        <w:rPr>
          <w:rStyle w:val="0-Char"/>
          <w:rFonts w:hint="eastAsia"/>
          <w:rtl/>
        </w:rPr>
        <w:t>ی</w:t>
      </w:r>
      <w:r w:rsidRPr="00992158">
        <w:rPr>
          <w:rStyle w:val="0-Char"/>
          <w:rFonts w:hint="eastAsia"/>
          <w:rtl/>
        </w:rPr>
        <w:t xml:space="preserve"> الفرّاء و امثالهم </w:t>
      </w:r>
      <w:r w:rsidRPr="00BB1E8A">
        <w:rPr>
          <w:rFonts w:ascii="Times New Roman" w:hAnsi="Times New Roman" w:cs="Times New Roman" w:hint="cs"/>
          <w:sz w:val="30"/>
          <w:szCs w:val="30"/>
          <w:rtl/>
          <w:lang w:bidi="fa-IR"/>
        </w:rPr>
        <w:t>–</w:t>
      </w:r>
      <w:r w:rsidRPr="00992158">
        <w:rPr>
          <w:rStyle w:val="0-Char"/>
          <w:rFonts w:hint="eastAsia"/>
          <w:rtl/>
        </w:rPr>
        <w:t xml:space="preserve"> 21-</w:t>
      </w:r>
      <w:r w:rsidRPr="00992158">
        <w:rPr>
          <w:rStyle w:val="0-Char"/>
          <w:rFonts w:hint="cs"/>
          <w:rtl/>
        </w:rPr>
        <w:t xml:space="preserve"> امام احمد بن حنبل 22- </w:t>
      </w:r>
      <w:r w:rsidR="00760FBC">
        <w:rPr>
          <w:rStyle w:val="0-Char"/>
          <w:rFonts w:hint="cs"/>
          <w:rtl/>
        </w:rPr>
        <w:t>ی</w:t>
      </w:r>
      <w:r w:rsidRPr="00992158">
        <w:rPr>
          <w:rStyle w:val="0-Char"/>
          <w:rFonts w:hint="cs"/>
          <w:rtl/>
        </w:rPr>
        <w:t>عقوب بن ابراه</w:t>
      </w:r>
      <w:r w:rsidR="00760FBC">
        <w:rPr>
          <w:rStyle w:val="0-Char"/>
          <w:rFonts w:hint="cs"/>
          <w:rtl/>
        </w:rPr>
        <w:t>ی</w:t>
      </w:r>
      <w:r w:rsidRPr="00992158">
        <w:rPr>
          <w:rStyle w:val="0-Char"/>
          <w:rFonts w:hint="cs"/>
          <w:rtl/>
        </w:rPr>
        <w:t>م الدورق</w:t>
      </w:r>
      <w:r w:rsidR="00760FBC">
        <w:rPr>
          <w:rStyle w:val="0-Char"/>
          <w:rFonts w:hint="cs"/>
          <w:rtl/>
        </w:rPr>
        <w:t>ی</w:t>
      </w:r>
      <w:r w:rsidRPr="00992158">
        <w:rPr>
          <w:rStyle w:val="0-Char"/>
          <w:rFonts w:hint="cs"/>
          <w:rtl/>
        </w:rPr>
        <w:t xml:space="preserve"> 23- بندار محمد بن بشار 24- عبدالله بن </w:t>
      </w:r>
      <w:r w:rsidR="00760FBC">
        <w:rPr>
          <w:rStyle w:val="0-Char"/>
          <w:rFonts w:hint="cs"/>
          <w:rtl/>
        </w:rPr>
        <w:t>ی</w:t>
      </w:r>
      <w:r w:rsidRPr="00992158">
        <w:rPr>
          <w:rStyle w:val="0-Char"/>
          <w:rFonts w:hint="cs"/>
          <w:rtl/>
        </w:rPr>
        <w:t>وسف التن</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25- محمد بن سلام الب</w:t>
      </w:r>
      <w:r w:rsidR="00760FBC">
        <w:rPr>
          <w:rStyle w:val="0-Char"/>
          <w:rFonts w:hint="cs"/>
          <w:rtl/>
        </w:rPr>
        <w:t>ی</w:t>
      </w:r>
      <w:r w:rsidRPr="00992158">
        <w:rPr>
          <w:rStyle w:val="0-Char"/>
          <w:rFonts w:hint="cs"/>
          <w:rtl/>
        </w:rPr>
        <w:t>کند</w:t>
      </w:r>
      <w:r w:rsidR="00760FBC">
        <w:rPr>
          <w:rStyle w:val="0-Char"/>
          <w:rFonts w:hint="cs"/>
          <w:rtl/>
        </w:rPr>
        <w:t>ی</w:t>
      </w:r>
      <w:r w:rsidRPr="00992158">
        <w:rPr>
          <w:rStyle w:val="0-Char"/>
          <w:rFonts w:hint="cs"/>
          <w:rtl/>
        </w:rPr>
        <w:t xml:space="preserve"> 26- اسحق بن راهو</w:t>
      </w:r>
      <w:r w:rsidR="00760FBC">
        <w:rPr>
          <w:rStyle w:val="0-Char"/>
          <w:rFonts w:hint="cs"/>
          <w:rtl/>
        </w:rPr>
        <w:t>ی</w:t>
      </w:r>
      <w:r w:rsidRPr="00992158">
        <w:rPr>
          <w:rStyle w:val="0-Char"/>
          <w:rFonts w:hint="cs"/>
          <w:rtl/>
        </w:rPr>
        <w:t>ه 27- فتح بن نوح الن</w:t>
      </w:r>
      <w:r w:rsidR="00760FBC">
        <w:rPr>
          <w:rStyle w:val="0-Char"/>
          <w:rFonts w:hint="cs"/>
          <w:rtl/>
        </w:rPr>
        <w:t>ی</w:t>
      </w:r>
      <w:r w:rsidRPr="00992158">
        <w:rPr>
          <w:rStyle w:val="0-Char"/>
          <w:rFonts w:hint="cs"/>
          <w:rtl/>
        </w:rPr>
        <w:t>سابور</w:t>
      </w:r>
      <w:r w:rsidR="00760FBC">
        <w:rPr>
          <w:rStyle w:val="0-Char"/>
          <w:rFonts w:hint="cs"/>
          <w:rtl/>
        </w:rPr>
        <w:t>ی</w:t>
      </w:r>
      <w:r w:rsidRPr="00992158">
        <w:rPr>
          <w:rStyle w:val="0-Char"/>
          <w:rFonts w:hint="cs"/>
          <w:rtl/>
        </w:rPr>
        <w:t xml:space="preserve"> 28- عل</w:t>
      </w:r>
      <w:r w:rsidR="00760FBC">
        <w:rPr>
          <w:rStyle w:val="0-Char"/>
          <w:rFonts w:hint="cs"/>
          <w:rtl/>
        </w:rPr>
        <w:t>ی</w:t>
      </w:r>
      <w:r w:rsidRPr="00992158">
        <w:rPr>
          <w:rStyle w:val="0-Char"/>
          <w:rFonts w:hint="cs"/>
          <w:rtl/>
        </w:rPr>
        <w:t xml:space="preserve"> بن المد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29- عمرو بن عل</w:t>
      </w:r>
      <w:r w:rsidR="00760FBC">
        <w:rPr>
          <w:rStyle w:val="0-Char"/>
          <w:rFonts w:hint="cs"/>
          <w:rtl/>
        </w:rPr>
        <w:t>ی</w:t>
      </w:r>
      <w:r w:rsidRPr="00992158">
        <w:rPr>
          <w:rStyle w:val="0-Char"/>
          <w:rFonts w:hint="cs"/>
          <w:rtl/>
        </w:rPr>
        <w:t xml:space="preserve"> الفّلاس 30- رجاء بن رجاء الحافظ 31- ابوبکر بن اب</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به 32- احمد بن اسحق السرمار</w:t>
      </w:r>
      <w:r w:rsidR="00760FBC">
        <w:rPr>
          <w:rStyle w:val="0-Char"/>
          <w:rFonts w:hint="cs"/>
          <w:rtl/>
        </w:rPr>
        <w:t>ی</w:t>
      </w:r>
      <w:r w:rsidRPr="00992158">
        <w:rPr>
          <w:rStyle w:val="0-Char"/>
          <w:rFonts w:hint="cs"/>
          <w:rtl/>
        </w:rPr>
        <w:t xml:space="preserve"> 33- ابن اشکاب 34- عبدالله بن محمد بن سع</w:t>
      </w:r>
      <w:r w:rsidR="00760FBC">
        <w:rPr>
          <w:rStyle w:val="0-Char"/>
          <w:rFonts w:hint="cs"/>
          <w:rtl/>
        </w:rPr>
        <w:t>ی</w:t>
      </w:r>
      <w:r w:rsidRPr="00992158">
        <w:rPr>
          <w:rStyle w:val="0-Char"/>
          <w:rFonts w:hint="cs"/>
          <w:rtl/>
        </w:rPr>
        <w:t>د بن جعفر 35- عبدالله بن محمدالمسند</w:t>
      </w:r>
      <w:r w:rsidR="00760FBC">
        <w:rPr>
          <w:rStyle w:val="0-Char"/>
          <w:rFonts w:hint="cs"/>
          <w:rtl/>
        </w:rPr>
        <w:t>ی</w:t>
      </w:r>
      <w:r w:rsidRPr="00992158">
        <w:rPr>
          <w:rStyle w:val="0-Char"/>
          <w:rFonts w:hint="cs"/>
          <w:rtl/>
        </w:rPr>
        <w:t xml:space="preserve"> 36- عل</w:t>
      </w:r>
      <w:r w:rsidR="00760FBC">
        <w:rPr>
          <w:rStyle w:val="0-Char"/>
          <w:rFonts w:hint="cs"/>
          <w:rtl/>
        </w:rPr>
        <w:t>ی</w:t>
      </w:r>
      <w:r w:rsidRPr="00992158">
        <w:rPr>
          <w:rStyle w:val="0-Char"/>
          <w:rFonts w:hint="cs"/>
          <w:rtl/>
        </w:rPr>
        <w:t xml:space="preserve"> بن حجر 37- محمد بن عبداله بن نم</w:t>
      </w:r>
      <w:r w:rsidR="00760FBC">
        <w:rPr>
          <w:rStyle w:val="0-Char"/>
          <w:rFonts w:hint="cs"/>
          <w:rtl/>
        </w:rPr>
        <w:t>ی</w:t>
      </w:r>
      <w:r w:rsidRPr="00992158">
        <w:rPr>
          <w:rStyle w:val="0-Char"/>
          <w:rFonts w:hint="cs"/>
          <w:rtl/>
        </w:rPr>
        <w:t>ر 38- عبدالله بن من</w:t>
      </w:r>
      <w:r w:rsidR="00760FBC">
        <w:rPr>
          <w:rStyle w:val="0-Char"/>
          <w:rFonts w:hint="cs"/>
          <w:rtl/>
        </w:rPr>
        <w:t>ی</w:t>
      </w:r>
      <w:r w:rsidRPr="00992158">
        <w:rPr>
          <w:rStyle w:val="0-Char"/>
          <w:rFonts w:hint="cs"/>
          <w:rtl/>
        </w:rPr>
        <w:t>ر 39- الحس</w:t>
      </w:r>
      <w:r w:rsidR="00760FBC">
        <w:rPr>
          <w:rStyle w:val="0-Char"/>
          <w:rFonts w:hint="cs"/>
          <w:rtl/>
        </w:rPr>
        <w:t>ی</w:t>
      </w:r>
      <w:r w:rsidRPr="00992158">
        <w:rPr>
          <w:rStyle w:val="0-Char"/>
          <w:rFonts w:hint="cs"/>
          <w:rtl/>
        </w:rPr>
        <w:t>ن بن حر</w:t>
      </w:r>
      <w:r w:rsidR="00760FBC">
        <w:rPr>
          <w:rStyle w:val="0-Char"/>
          <w:rFonts w:hint="cs"/>
          <w:rtl/>
        </w:rPr>
        <w:t>ی</w:t>
      </w:r>
      <w:r w:rsidRPr="00992158">
        <w:rPr>
          <w:rStyle w:val="0-Char"/>
          <w:rFonts w:hint="cs"/>
          <w:rtl/>
        </w:rPr>
        <w:t>ث 40- عمرو بن زراره 41- محمد بن رافع 42-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‌مر</w:t>
      </w:r>
      <w:r w:rsidR="00760FBC">
        <w:rPr>
          <w:rStyle w:val="0-Char"/>
          <w:rFonts w:hint="cs"/>
          <w:rtl/>
        </w:rPr>
        <w:t>ی</w:t>
      </w:r>
      <w:r w:rsidRPr="00992158">
        <w:rPr>
          <w:rStyle w:val="0-Char"/>
          <w:rFonts w:hint="cs"/>
          <w:rtl/>
        </w:rPr>
        <w:t>م 43- اب</w:t>
      </w:r>
      <w:r w:rsidR="00760FBC">
        <w:rPr>
          <w:rStyle w:val="0-Char"/>
          <w:rFonts w:hint="cs"/>
          <w:rtl/>
        </w:rPr>
        <w:t>ی</w:t>
      </w:r>
      <w:r w:rsidRPr="00992158">
        <w:rPr>
          <w:rStyle w:val="0-Char"/>
          <w:rFonts w:hint="cs"/>
          <w:rtl/>
        </w:rPr>
        <w:t>‌سع</w:t>
      </w:r>
      <w:r w:rsidR="00760FBC">
        <w:rPr>
          <w:rStyle w:val="0-Char"/>
          <w:rFonts w:hint="cs"/>
          <w:rtl/>
        </w:rPr>
        <w:t>ی</w:t>
      </w:r>
      <w:r w:rsidRPr="00992158">
        <w:rPr>
          <w:rStyle w:val="0-Char"/>
          <w:rFonts w:hint="cs"/>
          <w:rtl/>
        </w:rPr>
        <w:t>د عبدالله بن سع</w:t>
      </w:r>
      <w:r w:rsidR="00760FBC">
        <w:rPr>
          <w:rStyle w:val="0-Char"/>
          <w:rFonts w:hint="cs"/>
          <w:rtl/>
        </w:rPr>
        <w:t>ی</w:t>
      </w:r>
      <w:r w:rsidRPr="00992158">
        <w:rPr>
          <w:rStyle w:val="0-Char"/>
          <w:rFonts w:hint="cs"/>
          <w:rtl/>
        </w:rPr>
        <w:t>د الاشبح).</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نها همگ</w:t>
      </w:r>
      <w:r w:rsidR="00760FBC">
        <w:rPr>
          <w:rStyle w:val="0-Char"/>
          <w:rFonts w:hint="cs"/>
          <w:rtl/>
        </w:rPr>
        <w:t>ی</w:t>
      </w:r>
      <w:r w:rsidRPr="00992158">
        <w:rPr>
          <w:rStyle w:val="0-Char"/>
          <w:rFonts w:hint="cs"/>
          <w:rtl/>
        </w:rPr>
        <w:t xml:space="preserve"> اسات</w:t>
      </w:r>
      <w:r w:rsidR="00760FBC">
        <w:rPr>
          <w:rStyle w:val="0-Char"/>
          <w:rFonts w:hint="cs"/>
          <w:rtl/>
        </w:rPr>
        <w:t>ی</w:t>
      </w:r>
      <w:r w:rsidRPr="00992158">
        <w:rPr>
          <w:rStyle w:val="0-Char"/>
          <w:rFonts w:hint="cs"/>
          <w:rtl/>
        </w:rPr>
        <w:t>د امام بخار</w:t>
      </w:r>
      <w:r w:rsidR="00760FBC">
        <w:rPr>
          <w:rStyle w:val="0-Char"/>
          <w:rFonts w:hint="cs"/>
          <w:rtl/>
        </w:rPr>
        <w:t>ی</w:t>
      </w:r>
      <w:r w:rsidRPr="00992158">
        <w:rPr>
          <w:rStyle w:val="0-Char"/>
          <w:rFonts w:hint="cs"/>
          <w:rtl/>
        </w:rPr>
        <w:t xml:space="preserve"> بوده‌اند و او را تعر</w:t>
      </w:r>
      <w:r w:rsidR="00760FBC">
        <w:rPr>
          <w:rStyle w:val="0-Char"/>
          <w:rFonts w:hint="cs"/>
          <w:rtl/>
        </w:rPr>
        <w:t>ی</w:t>
      </w:r>
      <w:r w:rsidRPr="00992158">
        <w:rPr>
          <w:rStyle w:val="0-Char"/>
          <w:rFonts w:hint="cs"/>
          <w:rtl/>
        </w:rPr>
        <w:t>ف و در سطح بالا توص</w:t>
      </w:r>
      <w:r w:rsidR="00760FBC">
        <w:rPr>
          <w:rStyle w:val="0-Char"/>
          <w:rFonts w:hint="cs"/>
          <w:rtl/>
        </w:rPr>
        <w:t>ی</w:t>
      </w:r>
      <w:r w:rsidRPr="00992158">
        <w:rPr>
          <w:rStyle w:val="0-Char"/>
          <w:rFonts w:hint="cs"/>
          <w:rtl/>
        </w:rPr>
        <w:t>ف نموده‌اند</w:t>
      </w:r>
      <w:r w:rsidRPr="00B44CDE">
        <w:rPr>
          <w:rStyle w:val="0-Char"/>
          <w:vertAlign w:val="superscript"/>
          <w:rtl/>
        </w:rPr>
        <w:footnoteReference w:id="239"/>
      </w:r>
      <w:r w:rsidR="004A7DAF" w:rsidRPr="00992158">
        <w:rPr>
          <w:rStyle w:val="0-Char"/>
          <w:rFonts w:hint="cs"/>
          <w:rtl/>
        </w:rPr>
        <w:t>.</w:t>
      </w:r>
    </w:p>
    <w:p w:rsidR="006A7E2C" w:rsidRPr="00992158" w:rsidRDefault="006A7E2C" w:rsidP="00C164B6">
      <w:pPr>
        <w:pStyle w:val="StyleComplexBLotus12ptJustifiedFirstline05cmCharCharCharCharCharCharCharCharChar"/>
        <w:spacing w:line="240" w:lineRule="auto"/>
        <w:rPr>
          <w:rStyle w:val="0-Char"/>
          <w:rtl/>
        </w:rPr>
      </w:pPr>
      <w:r w:rsidRPr="00992158">
        <w:rPr>
          <w:rStyle w:val="0-Char"/>
          <w:rFonts w:hint="cs"/>
          <w:rtl/>
        </w:rPr>
        <w:t>باز هم از جناب نجم</w:t>
      </w:r>
      <w:r w:rsidR="00760FBC">
        <w:rPr>
          <w:rStyle w:val="0-Char"/>
          <w:rFonts w:hint="cs"/>
          <w:rtl/>
        </w:rPr>
        <w:t>ی</w:t>
      </w:r>
      <w:r w:rsidRPr="00992158">
        <w:rPr>
          <w:rStyle w:val="0-Char"/>
          <w:rFonts w:hint="cs"/>
          <w:rtl/>
        </w:rPr>
        <w:t xml:space="preserve"> بنده سؤال م</w:t>
      </w:r>
      <w:r w:rsidR="00760FBC">
        <w:rPr>
          <w:rStyle w:val="0-Char"/>
          <w:rFonts w:hint="cs"/>
          <w:rtl/>
        </w:rPr>
        <w:t>ی</w:t>
      </w:r>
      <w:r w:rsidRPr="00992158">
        <w:rPr>
          <w:rStyle w:val="0-Char"/>
          <w:rFonts w:hint="cs"/>
          <w:rtl/>
        </w:rPr>
        <w:t>‌کنم که اگر معن</w:t>
      </w:r>
      <w:r w:rsidR="00760FBC">
        <w:rPr>
          <w:rStyle w:val="0-Char"/>
          <w:rFonts w:hint="cs"/>
          <w:rtl/>
        </w:rPr>
        <w:t>ی</w:t>
      </w:r>
      <w:r w:rsidRPr="00992158">
        <w:rPr>
          <w:rStyle w:val="0-Char"/>
          <w:rFonts w:hint="cs"/>
          <w:rtl/>
        </w:rPr>
        <w:t xml:space="preserve"> کلمه</w:t>
      </w:r>
      <w:r w:rsidR="006A03CC" w:rsidRPr="00992158">
        <w:rPr>
          <w:rStyle w:val="0-Char"/>
          <w:rFonts w:hint="cs"/>
          <w:rtl/>
        </w:rPr>
        <w:t>:</w:t>
      </w:r>
      <w:r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1"/>
          <w:rFonts w:hint="eastAsia"/>
          <w:rtl/>
        </w:rPr>
        <w:t>مَنْ</w:t>
      </w:r>
      <w:r w:rsidR="006A03CC" w:rsidRPr="006A03CC">
        <w:rPr>
          <w:rStyle w:val="Char1"/>
          <w:rtl/>
        </w:rPr>
        <w:t xml:space="preserve"> </w:t>
      </w:r>
      <w:r w:rsidR="006A03CC" w:rsidRPr="006A03CC">
        <w:rPr>
          <w:rStyle w:val="Char1"/>
          <w:rFonts w:hint="eastAsia"/>
          <w:rtl/>
        </w:rPr>
        <w:t>كُنْتُ</w:t>
      </w:r>
      <w:r w:rsidR="006A03CC" w:rsidRPr="006A03CC">
        <w:rPr>
          <w:rStyle w:val="Char1"/>
          <w:rtl/>
        </w:rPr>
        <w:t xml:space="preserve"> </w:t>
      </w:r>
      <w:r w:rsidR="006A03CC" w:rsidRPr="006A03CC">
        <w:rPr>
          <w:rStyle w:val="Char1"/>
          <w:rFonts w:hint="eastAsia"/>
          <w:rtl/>
        </w:rPr>
        <w:t>مَوْلاهُ</w:t>
      </w:r>
      <w:r w:rsidR="006A03CC" w:rsidRPr="006A03CC">
        <w:rPr>
          <w:rStyle w:val="Char1"/>
          <w:rtl/>
        </w:rPr>
        <w:t xml:space="preserve"> </w:t>
      </w:r>
      <w:r w:rsidR="006A03CC" w:rsidRPr="006A03CC">
        <w:rPr>
          <w:rStyle w:val="Char1"/>
          <w:rFonts w:hint="eastAsia"/>
          <w:rtl/>
        </w:rPr>
        <w:t>فَعَلَيٌّ</w:t>
      </w:r>
      <w:r w:rsidR="006A03CC" w:rsidRPr="006A03CC">
        <w:rPr>
          <w:rStyle w:val="Char1"/>
          <w:rtl/>
        </w:rPr>
        <w:t xml:space="preserve"> </w:t>
      </w:r>
      <w:r w:rsidR="006A03CC" w:rsidRPr="006A03CC">
        <w:rPr>
          <w:rStyle w:val="Char1"/>
          <w:rFonts w:hint="eastAsia"/>
          <w:rtl/>
        </w:rPr>
        <w:t>مَوْلاهُ</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Pr="00992158">
        <w:rPr>
          <w:rStyle w:val="0-Char"/>
          <w:rFonts w:hint="cs"/>
          <w:rtl/>
        </w:rPr>
        <w:t>معن</w:t>
      </w:r>
      <w:r w:rsidR="00760FBC">
        <w:rPr>
          <w:rStyle w:val="0-Char"/>
          <w:rFonts w:hint="cs"/>
          <w:rtl/>
        </w:rPr>
        <w:t>ی</w:t>
      </w:r>
      <w:r w:rsidRPr="00992158">
        <w:rPr>
          <w:rStyle w:val="0-Char"/>
          <w:rFonts w:hint="cs"/>
          <w:rtl/>
        </w:rPr>
        <w:t xml:space="preserve"> خلافت و امامت بوده پس چرا عباس</w:t>
      </w:r>
      <w:r w:rsidR="007A4C59" w:rsidRPr="007A4C59">
        <w:rPr>
          <w:rStyle w:val="0-Char"/>
          <w:rFonts w:cs="CTraditional Arabic" w:hint="cs"/>
          <w:rtl/>
        </w:rPr>
        <w:t>س</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با من ب</w:t>
      </w:r>
      <w:r w:rsidR="00760FBC">
        <w:rPr>
          <w:rStyle w:val="0-Char"/>
          <w:rFonts w:hint="cs"/>
          <w:rtl/>
        </w:rPr>
        <w:t>ی</w:t>
      </w:r>
      <w:r w:rsidRPr="00992158">
        <w:rPr>
          <w:rStyle w:val="0-Char"/>
          <w:rFonts w:hint="cs"/>
          <w:rtl/>
        </w:rPr>
        <w:t>ا و از رسول الله</w:t>
      </w:r>
      <w:r w:rsidR="007A4C59" w:rsidRPr="007A4C59">
        <w:rPr>
          <w:rStyle w:val="0-Char"/>
          <w:rFonts w:cs="CTraditional Arabic" w:hint="cs"/>
          <w:rtl/>
        </w:rPr>
        <w:t xml:space="preserve"> ج</w:t>
      </w:r>
      <w:r w:rsidRPr="00992158">
        <w:rPr>
          <w:rStyle w:val="0-Char"/>
          <w:rFonts w:hint="cs"/>
          <w:rtl/>
        </w:rPr>
        <w:t xml:space="preserve"> درباره امر خلافت بعد از وفاتشان سؤال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w:t>
      </w:r>
      <w:r w:rsidR="006A03CC" w:rsidRPr="00992158">
        <w:rPr>
          <w:rStyle w:val="0-Char"/>
          <w:rFonts w:hint="cs"/>
          <w:rtl/>
        </w:rPr>
        <w:t>،</w:t>
      </w:r>
      <w:r w:rsidRPr="00992158">
        <w:rPr>
          <w:rStyle w:val="0-Char"/>
          <w:rFonts w:hint="cs"/>
          <w:rtl/>
        </w:rPr>
        <w:t xml:space="preserve"> اگر خلافت حقّ ما است پس ما با</w:t>
      </w:r>
      <w:r w:rsidR="00760FBC">
        <w:rPr>
          <w:rStyle w:val="0-Char"/>
          <w:rFonts w:hint="cs"/>
          <w:rtl/>
        </w:rPr>
        <w:t>ی</w:t>
      </w:r>
      <w:r w:rsidRPr="00992158">
        <w:rPr>
          <w:rStyle w:val="0-Char"/>
          <w:rFonts w:hint="cs"/>
          <w:rtl/>
        </w:rPr>
        <w:t>د بدان</w:t>
      </w:r>
      <w:r w:rsidR="00760FBC">
        <w:rPr>
          <w:rStyle w:val="0-Char"/>
          <w:rFonts w:hint="cs"/>
          <w:rtl/>
        </w:rPr>
        <w:t>ی</w:t>
      </w:r>
      <w:r w:rsidRPr="00992158">
        <w:rPr>
          <w:rStyle w:val="0-Char"/>
          <w:rFonts w:hint="cs"/>
          <w:rtl/>
        </w:rPr>
        <w:t>م و مطمئن باش</w:t>
      </w:r>
      <w:r w:rsidR="00760FBC">
        <w:rPr>
          <w:rStyle w:val="0-Char"/>
          <w:rFonts w:hint="cs"/>
          <w:rtl/>
        </w:rPr>
        <w:t>ی</w:t>
      </w:r>
      <w:r w:rsidRPr="00992158">
        <w:rPr>
          <w:rStyle w:val="0-Char"/>
          <w:rFonts w:hint="cs"/>
          <w:rtl/>
        </w:rPr>
        <w:t>م و اگر حق د</w:t>
      </w:r>
      <w:r w:rsidR="00760FBC">
        <w:rPr>
          <w:rStyle w:val="0-Char"/>
          <w:rFonts w:hint="cs"/>
          <w:rtl/>
        </w:rPr>
        <w:t>ی</w:t>
      </w:r>
      <w:r w:rsidRPr="00992158">
        <w:rPr>
          <w:rStyle w:val="0-Char"/>
          <w:rFonts w:hint="cs"/>
          <w:rtl/>
        </w:rPr>
        <w:t>گران است پس برا</w:t>
      </w:r>
      <w:r w:rsidR="00760FBC">
        <w:rPr>
          <w:rStyle w:val="0-Char"/>
          <w:rFonts w:hint="cs"/>
          <w:rtl/>
        </w:rPr>
        <w:t>ی</w:t>
      </w:r>
      <w:r w:rsidRPr="00992158">
        <w:rPr>
          <w:rStyle w:val="0-Char"/>
          <w:rFonts w:hint="cs"/>
          <w:rtl/>
        </w:rPr>
        <w:t xml:space="preserve"> ما وص</w:t>
      </w:r>
      <w:r w:rsidR="00760FBC">
        <w:rPr>
          <w:rStyle w:val="0-Char"/>
          <w:rFonts w:hint="cs"/>
          <w:rtl/>
        </w:rPr>
        <w:t>ی</w:t>
      </w:r>
      <w:r w:rsidRPr="00992158">
        <w:rPr>
          <w:rStyle w:val="0-Char"/>
          <w:rFonts w:hint="cs"/>
          <w:rtl/>
        </w:rPr>
        <w:t>ت (و سفارش) کند(تا ما را اذ</w:t>
      </w:r>
      <w:r w:rsidR="00760FBC">
        <w:rPr>
          <w:rStyle w:val="0-Char"/>
          <w:rFonts w:hint="cs"/>
          <w:rtl/>
        </w:rPr>
        <w:t>ی</w:t>
      </w:r>
      <w:r w:rsidRPr="00992158">
        <w:rPr>
          <w:rStyle w:val="0-Char"/>
          <w:rFonts w:hint="cs"/>
          <w:rtl/>
        </w:rPr>
        <w:t>ت و آزار</w:t>
      </w:r>
      <w:r w:rsidR="00760FBC">
        <w:rPr>
          <w:rStyle w:val="0-Char"/>
          <w:rFonts w:hint="cs"/>
          <w:rtl/>
        </w:rPr>
        <w:t>ی</w:t>
      </w:r>
      <w:r w:rsidRPr="00992158">
        <w:rPr>
          <w:rStyle w:val="0-Char"/>
          <w:rFonts w:hint="cs"/>
          <w:rtl/>
        </w:rPr>
        <w:t xml:space="preserve"> نرسانند)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جواب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eastAsia"/>
          <w:rtl/>
        </w:rPr>
        <w:t>إِنَّا</w:t>
      </w:r>
      <w:r w:rsidR="006A03CC" w:rsidRPr="006A03CC">
        <w:rPr>
          <w:rStyle w:val="Char2"/>
          <w:rtl/>
        </w:rPr>
        <w:t xml:space="preserve"> </w:t>
      </w:r>
      <w:r w:rsidR="006A03CC" w:rsidRPr="006A03CC">
        <w:rPr>
          <w:rStyle w:val="Char2"/>
          <w:rFonts w:hint="eastAsia"/>
          <w:rtl/>
        </w:rPr>
        <w:t>وَاللَّهِ</w:t>
      </w:r>
      <w:r w:rsidR="006A03CC" w:rsidRPr="006A03CC">
        <w:rPr>
          <w:rStyle w:val="Char2"/>
          <w:rtl/>
        </w:rPr>
        <w:t xml:space="preserve"> </w:t>
      </w:r>
      <w:r w:rsidR="006A03CC" w:rsidRPr="006A03CC">
        <w:rPr>
          <w:rStyle w:val="Char2"/>
          <w:rFonts w:hint="eastAsia"/>
          <w:rtl/>
        </w:rPr>
        <w:t>لَئِنْ</w:t>
      </w:r>
      <w:r w:rsidR="006A03CC" w:rsidRPr="006A03CC">
        <w:rPr>
          <w:rStyle w:val="Char2"/>
          <w:rtl/>
        </w:rPr>
        <w:t xml:space="preserve"> </w:t>
      </w:r>
      <w:r w:rsidR="006A03CC" w:rsidRPr="006A03CC">
        <w:rPr>
          <w:rStyle w:val="Char2"/>
          <w:rFonts w:hint="eastAsia"/>
          <w:rtl/>
        </w:rPr>
        <w:t>سَأَلْنَاهَا</w:t>
      </w:r>
      <w:r w:rsidR="006A03CC" w:rsidRPr="006A03CC">
        <w:rPr>
          <w:rStyle w:val="Char2"/>
          <w:rtl/>
        </w:rPr>
        <w:t xml:space="preserve"> </w:t>
      </w:r>
      <w:r w:rsidR="006A03CC" w:rsidRPr="006A03CC">
        <w:rPr>
          <w:rStyle w:val="Char2"/>
          <w:rFonts w:hint="eastAsia"/>
          <w:rtl/>
        </w:rPr>
        <w:t>رَسُولَ</w:t>
      </w:r>
      <w:r w:rsidR="006A03CC" w:rsidRPr="006A03CC">
        <w:rPr>
          <w:rStyle w:val="Char2"/>
          <w:rtl/>
        </w:rPr>
        <w:t xml:space="preserve"> </w:t>
      </w:r>
      <w:r w:rsidR="006A03CC" w:rsidRPr="006A03CC">
        <w:rPr>
          <w:rStyle w:val="Char2"/>
          <w:rFonts w:hint="eastAsia"/>
          <w:rtl/>
        </w:rPr>
        <w:t>اللَّهِ</w:t>
      </w:r>
      <w:r w:rsidR="007A4C59" w:rsidRPr="007A4C59">
        <w:rPr>
          <w:rStyle w:val="Char2"/>
          <w:rFonts w:cs="CTraditional Arabic"/>
          <w:rtl/>
        </w:rPr>
        <w:t xml:space="preserve"> ج</w:t>
      </w:r>
      <w:r w:rsidR="006A03CC" w:rsidRPr="006A03CC">
        <w:rPr>
          <w:rStyle w:val="Char2"/>
          <w:rtl/>
        </w:rPr>
        <w:t xml:space="preserve"> </w:t>
      </w:r>
      <w:r w:rsidR="006A03CC" w:rsidRPr="006A03CC">
        <w:rPr>
          <w:rStyle w:val="Char2"/>
          <w:rFonts w:hint="eastAsia"/>
          <w:rtl/>
        </w:rPr>
        <w:t>فَمَنَعَنَاهَا</w:t>
      </w:r>
      <w:r w:rsidR="006A03CC" w:rsidRPr="006A03CC">
        <w:rPr>
          <w:rStyle w:val="Char2"/>
          <w:rtl/>
        </w:rPr>
        <w:t xml:space="preserve"> </w:t>
      </w:r>
      <w:r w:rsidR="006A03CC" w:rsidRPr="006A03CC">
        <w:rPr>
          <w:rStyle w:val="Char2"/>
          <w:rFonts w:hint="eastAsia"/>
          <w:rtl/>
        </w:rPr>
        <w:t>لاَ</w:t>
      </w:r>
      <w:r w:rsidR="006A03CC" w:rsidRPr="006A03CC">
        <w:rPr>
          <w:rStyle w:val="Char2"/>
          <w:rtl/>
        </w:rPr>
        <w:t xml:space="preserve"> </w:t>
      </w:r>
      <w:r w:rsidR="006A03CC" w:rsidRPr="006A03CC">
        <w:rPr>
          <w:rStyle w:val="Char2"/>
          <w:rFonts w:hint="eastAsia"/>
          <w:rtl/>
        </w:rPr>
        <w:t>يُعْطِينَاهَا</w:t>
      </w:r>
      <w:r w:rsidR="006A03CC" w:rsidRPr="006A03CC">
        <w:rPr>
          <w:rStyle w:val="Char2"/>
          <w:rtl/>
        </w:rPr>
        <w:t xml:space="preserve"> </w:t>
      </w:r>
      <w:r w:rsidR="006A03CC" w:rsidRPr="006A03CC">
        <w:rPr>
          <w:rStyle w:val="Char2"/>
          <w:rFonts w:hint="eastAsia"/>
          <w:rtl/>
        </w:rPr>
        <w:t>النَّاسُ</w:t>
      </w:r>
      <w:r w:rsidR="006A03CC" w:rsidRPr="006A03CC">
        <w:rPr>
          <w:rStyle w:val="Char2"/>
          <w:rtl/>
        </w:rPr>
        <w:t xml:space="preserve"> </w:t>
      </w:r>
      <w:r w:rsidR="006A03CC" w:rsidRPr="006A03CC">
        <w:rPr>
          <w:rStyle w:val="Char2"/>
          <w:rFonts w:hint="eastAsia"/>
          <w:rtl/>
        </w:rPr>
        <w:t>بَعْدَهُ</w:t>
      </w:r>
      <w:r w:rsidR="006A03CC" w:rsidRPr="006A03CC">
        <w:rPr>
          <w:rStyle w:val="Char2"/>
          <w:rtl/>
        </w:rPr>
        <w:t xml:space="preserve"> </w:t>
      </w:r>
      <w:r w:rsidR="006A03CC" w:rsidRPr="006A03CC">
        <w:rPr>
          <w:rStyle w:val="Char2"/>
          <w:rFonts w:hint="eastAsia"/>
          <w:rtl/>
        </w:rPr>
        <w:t>،</w:t>
      </w:r>
      <w:r w:rsidR="006A03CC" w:rsidRPr="006A03CC">
        <w:rPr>
          <w:rStyle w:val="Char2"/>
          <w:rtl/>
        </w:rPr>
        <w:t xml:space="preserve"> </w:t>
      </w:r>
      <w:r w:rsidR="006A03CC" w:rsidRPr="006A03CC">
        <w:rPr>
          <w:rStyle w:val="Char2"/>
          <w:rFonts w:hint="eastAsia"/>
          <w:rtl/>
        </w:rPr>
        <w:t>وَإِنِّى</w:t>
      </w:r>
      <w:r w:rsidR="006A03CC" w:rsidRPr="006A03CC">
        <w:rPr>
          <w:rStyle w:val="Char2"/>
          <w:rtl/>
        </w:rPr>
        <w:t xml:space="preserve"> </w:t>
      </w:r>
      <w:r w:rsidR="006A03CC" w:rsidRPr="006A03CC">
        <w:rPr>
          <w:rStyle w:val="Char2"/>
          <w:rFonts w:hint="eastAsia"/>
          <w:rtl/>
        </w:rPr>
        <w:t>وَاللَّهِ</w:t>
      </w:r>
      <w:r w:rsidR="006A03CC" w:rsidRPr="006A03CC">
        <w:rPr>
          <w:rStyle w:val="Char2"/>
          <w:rtl/>
        </w:rPr>
        <w:t xml:space="preserve"> </w:t>
      </w:r>
      <w:r w:rsidR="006A03CC" w:rsidRPr="006A03CC">
        <w:rPr>
          <w:rStyle w:val="Char2"/>
          <w:rFonts w:hint="eastAsia"/>
          <w:rtl/>
        </w:rPr>
        <w:t>لاَ</w:t>
      </w:r>
      <w:r w:rsidR="006A03CC" w:rsidRPr="006A03CC">
        <w:rPr>
          <w:rStyle w:val="Char2"/>
          <w:rtl/>
        </w:rPr>
        <w:t xml:space="preserve"> </w:t>
      </w:r>
      <w:r w:rsidR="006A03CC" w:rsidRPr="006A03CC">
        <w:rPr>
          <w:rStyle w:val="Char2"/>
          <w:rFonts w:hint="eastAsia"/>
          <w:rtl/>
        </w:rPr>
        <w:t>أَسْأَلُهَا</w:t>
      </w:r>
      <w:r w:rsidR="006A03CC" w:rsidRPr="006A03CC">
        <w:rPr>
          <w:rStyle w:val="Char2"/>
          <w:rtl/>
        </w:rPr>
        <w:t xml:space="preserve"> </w:t>
      </w:r>
      <w:r w:rsidR="006A03CC" w:rsidRPr="006A03CC">
        <w:rPr>
          <w:rStyle w:val="Char2"/>
          <w:rFonts w:hint="eastAsia"/>
          <w:rtl/>
        </w:rPr>
        <w:t>رَسُولَ</w:t>
      </w:r>
      <w:r w:rsidR="006A03CC" w:rsidRPr="006A03CC">
        <w:rPr>
          <w:rStyle w:val="Char2"/>
          <w:rtl/>
        </w:rPr>
        <w:t xml:space="preserve"> </w:t>
      </w:r>
      <w:r w:rsidR="006A03CC" w:rsidRPr="006A03CC">
        <w:rPr>
          <w:rStyle w:val="Char2"/>
          <w:rFonts w:hint="eastAsia"/>
          <w:rtl/>
        </w:rPr>
        <w:t>اللَّهِ</w:t>
      </w:r>
      <w:r w:rsidR="007A4C59" w:rsidRPr="007A4C59">
        <w:rPr>
          <w:rStyle w:val="Char2"/>
          <w:rFonts w:cs="CTraditional Arabic" w:hint="cs"/>
          <w:rtl/>
        </w:rPr>
        <w:t xml:space="preserve"> ج</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سوگند به خدا اگر از رسول خدا</w:t>
      </w:r>
      <w:r w:rsidR="007A4C59" w:rsidRPr="007A4C59">
        <w:rPr>
          <w:rStyle w:val="0-Char"/>
          <w:rFonts w:cs="CTraditional Arabic" w:hint="cs"/>
          <w:rtl/>
        </w:rPr>
        <w:t xml:space="preserve"> ج</w:t>
      </w:r>
      <w:r w:rsidRPr="00992158">
        <w:rPr>
          <w:rStyle w:val="0-Char"/>
          <w:rFonts w:hint="cs"/>
          <w:rtl/>
        </w:rPr>
        <w:t xml:space="preserve"> در ا</w:t>
      </w:r>
      <w:r w:rsidR="00760FBC">
        <w:rPr>
          <w:rStyle w:val="0-Char"/>
          <w:rFonts w:hint="cs"/>
          <w:rtl/>
        </w:rPr>
        <w:t>ی</w:t>
      </w:r>
      <w:r w:rsidRPr="00992158">
        <w:rPr>
          <w:rStyle w:val="0-Char"/>
          <w:rFonts w:hint="cs"/>
          <w:rtl/>
        </w:rPr>
        <w:t>ن مضمون سؤال کن</w:t>
      </w:r>
      <w:r w:rsidR="00760FBC">
        <w:rPr>
          <w:rStyle w:val="0-Char"/>
          <w:rFonts w:hint="cs"/>
          <w:rtl/>
        </w:rPr>
        <w:t>ی</w:t>
      </w:r>
      <w:r w:rsidRPr="00992158">
        <w:rPr>
          <w:rStyle w:val="0-Char"/>
          <w:rFonts w:hint="cs"/>
          <w:rtl/>
        </w:rPr>
        <w:t>م و او به ما ندهد بعداً مردم امر خلافت را به ما نم</w:t>
      </w:r>
      <w:r w:rsidR="00760FBC">
        <w:rPr>
          <w:rStyle w:val="0-Char"/>
          <w:rFonts w:hint="cs"/>
          <w:rtl/>
        </w:rPr>
        <w:t>ی</w:t>
      </w:r>
      <w:r w:rsidRPr="00992158">
        <w:rPr>
          <w:rStyle w:val="0-Char"/>
          <w:rFonts w:hint="cs"/>
          <w:rtl/>
        </w:rPr>
        <w:t>‌دهند و از ما منع م</w:t>
      </w:r>
      <w:r w:rsidR="00760FBC">
        <w:rPr>
          <w:rStyle w:val="0-Char"/>
          <w:rFonts w:hint="cs"/>
          <w:rtl/>
        </w:rPr>
        <w:t>ی</w:t>
      </w:r>
      <w:r w:rsidRPr="00992158">
        <w:rPr>
          <w:rStyle w:val="0-Char"/>
          <w:rFonts w:hint="cs"/>
          <w:rtl/>
        </w:rPr>
        <w:t>‌کنند. سوگند به خدا، من از رسول خدا</w:t>
      </w:r>
      <w:r w:rsidR="007A4C59" w:rsidRPr="007A4C59">
        <w:rPr>
          <w:rStyle w:val="0-Char"/>
          <w:rFonts w:cs="CTraditional Arabic" w:hint="cs"/>
          <w:rtl/>
        </w:rPr>
        <w:t xml:space="preserve"> ج</w:t>
      </w:r>
      <w:r w:rsidRPr="00992158">
        <w:rPr>
          <w:rStyle w:val="0-Char"/>
          <w:rFonts w:hint="cs"/>
          <w:rtl/>
        </w:rPr>
        <w:t xml:space="preserve"> در ا</w:t>
      </w:r>
      <w:r w:rsidR="00760FBC">
        <w:rPr>
          <w:rStyle w:val="0-Char"/>
          <w:rFonts w:hint="cs"/>
          <w:rtl/>
        </w:rPr>
        <w:t>ی</w:t>
      </w:r>
      <w:r w:rsidRPr="00992158">
        <w:rPr>
          <w:rStyle w:val="0-Char"/>
          <w:rFonts w:hint="cs"/>
          <w:rtl/>
        </w:rPr>
        <w:t>ن باره سؤال نم</w:t>
      </w:r>
      <w:r w:rsidR="00760FBC">
        <w:rPr>
          <w:rStyle w:val="0-Char"/>
          <w:rFonts w:hint="cs"/>
          <w:rtl/>
        </w:rPr>
        <w:t>ی</w:t>
      </w:r>
      <w:r w:rsidRPr="00992158">
        <w:rPr>
          <w:rStyle w:val="0-Char"/>
          <w:rFonts w:hint="cs"/>
          <w:rtl/>
        </w:rPr>
        <w:t>‌کنم</w:t>
      </w:r>
      <w:r w:rsidR="006A03CC" w:rsidRPr="006A03CC">
        <w:rPr>
          <w:rFonts w:ascii="Times New Roman" w:hAnsi="Times New Roman" w:cs="Traditional Arabic" w:hint="cs"/>
          <w:sz w:val="26"/>
          <w:szCs w:val="26"/>
          <w:rtl/>
          <w:lang w:bidi="fa-IR"/>
        </w:rPr>
        <w:t>»</w:t>
      </w:r>
      <w:r w:rsidRPr="00B44CDE">
        <w:rPr>
          <w:rStyle w:val="0-Char"/>
          <w:vertAlign w:val="superscript"/>
          <w:rtl/>
        </w:rPr>
        <w:footnoteReference w:id="240"/>
      </w:r>
      <w:r w:rsidRPr="00992158">
        <w:rPr>
          <w:rStyle w:val="0-Char"/>
          <w:rFonts w:hint="cs"/>
          <w:rtl/>
        </w:rPr>
        <w:t>. و در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چن</w:t>
      </w:r>
      <w:r w:rsidR="00760FBC">
        <w:rPr>
          <w:rStyle w:val="0-Char"/>
          <w:rFonts w:hint="cs"/>
          <w:rtl/>
        </w:rPr>
        <w:t>ی</w:t>
      </w:r>
      <w:r w:rsidRPr="00992158">
        <w:rPr>
          <w:rStyle w:val="0-Char"/>
          <w:rFonts w:hint="cs"/>
          <w:rtl/>
        </w:rPr>
        <w:t>ن آمده:</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2"/>
          <w:rFonts w:hint="eastAsia"/>
          <w:rtl/>
        </w:rPr>
        <w:t>قَالَ</w:t>
      </w:r>
      <w:r w:rsidR="006A03CC" w:rsidRPr="006A03CC">
        <w:rPr>
          <w:rStyle w:val="Char2"/>
          <w:rtl/>
        </w:rPr>
        <w:t xml:space="preserve"> </w:t>
      </w:r>
      <w:r w:rsidR="006A03CC" w:rsidRPr="006A03CC">
        <w:rPr>
          <w:rStyle w:val="Char2"/>
          <w:rFonts w:hint="eastAsia"/>
          <w:rtl/>
        </w:rPr>
        <w:t>عَلِىٌّ</w:t>
      </w:r>
      <w:r w:rsidR="006A03CC" w:rsidRPr="006A03CC">
        <w:rPr>
          <w:rStyle w:val="Char2"/>
          <w:rtl/>
        </w:rPr>
        <w:t xml:space="preserve"> </w:t>
      </w:r>
      <w:r w:rsidR="006A03CC" w:rsidRPr="006A03CC">
        <w:rPr>
          <w:rStyle w:val="Char2"/>
          <w:rFonts w:hint="eastAsia"/>
          <w:rtl/>
        </w:rPr>
        <w:t>وَاللَّهِ</w:t>
      </w:r>
      <w:r w:rsidR="006A03CC" w:rsidRPr="006A03CC">
        <w:rPr>
          <w:rStyle w:val="Char2"/>
          <w:rtl/>
        </w:rPr>
        <w:t xml:space="preserve"> </w:t>
      </w:r>
      <w:r w:rsidR="006A03CC" w:rsidRPr="006A03CC">
        <w:rPr>
          <w:rStyle w:val="Char2"/>
          <w:rFonts w:hint="eastAsia"/>
          <w:rtl/>
        </w:rPr>
        <w:t>لَئِنْ</w:t>
      </w:r>
      <w:r w:rsidR="006A03CC" w:rsidRPr="006A03CC">
        <w:rPr>
          <w:rStyle w:val="Char2"/>
          <w:rtl/>
        </w:rPr>
        <w:t xml:space="preserve"> </w:t>
      </w:r>
      <w:r w:rsidR="006A03CC" w:rsidRPr="006A03CC">
        <w:rPr>
          <w:rStyle w:val="Char2"/>
          <w:rFonts w:hint="eastAsia"/>
          <w:rtl/>
        </w:rPr>
        <w:t>سَأَلْنَاهَا</w:t>
      </w:r>
      <w:r w:rsidR="006A03CC" w:rsidRPr="006A03CC">
        <w:rPr>
          <w:rStyle w:val="Char2"/>
          <w:rtl/>
        </w:rPr>
        <w:t xml:space="preserve"> </w:t>
      </w:r>
      <w:r w:rsidR="006A03CC" w:rsidRPr="006A03CC">
        <w:rPr>
          <w:rStyle w:val="Char2"/>
          <w:rFonts w:hint="eastAsia"/>
          <w:rtl/>
        </w:rPr>
        <w:t>رَسُولَ</w:t>
      </w:r>
      <w:r w:rsidR="006A03CC" w:rsidRPr="006A03CC">
        <w:rPr>
          <w:rStyle w:val="Char2"/>
          <w:rtl/>
        </w:rPr>
        <w:t xml:space="preserve"> </w:t>
      </w:r>
      <w:r w:rsidR="006A03CC" w:rsidRPr="006A03CC">
        <w:rPr>
          <w:rStyle w:val="Char2"/>
          <w:rFonts w:hint="eastAsia"/>
          <w:rtl/>
        </w:rPr>
        <w:t>اللَّهِ</w:t>
      </w:r>
      <w:r w:rsidR="007A4C59" w:rsidRPr="007A4C59">
        <w:rPr>
          <w:rStyle w:val="Char2"/>
          <w:rFonts w:cs="CTraditional Arabic"/>
          <w:rtl/>
        </w:rPr>
        <w:t xml:space="preserve"> ج</w:t>
      </w:r>
      <w:r w:rsidR="006A03CC" w:rsidRPr="006A03CC">
        <w:rPr>
          <w:rStyle w:val="Char2"/>
          <w:rtl/>
        </w:rPr>
        <w:t xml:space="preserve"> </w:t>
      </w:r>
      <w:r w:rsidR="006A03CC" w:rsidRPr="006A03CC">
        <w:rPr>
          <w:rStyle w:val="Char2"/>
          <w:rFonts w:hint="eastAsia"/>
          <w:rtl/>
        </w:rPr>
        <w:t>فَمَنَعَنَاهَا</w:t>
      </w:r>
      <w:r w:rsidR="006A03CC" w:rsidRPr="006A03CC">
        <w:rPr>
          <w:rStyle w:val="Char2"/>
          <w:rtl/>
        </w:rPr>
        <w:t xml:space="preserve"> </w:t>
      </w:r>
      <w:r w:rsidR="006A03CC" w:rsidRPr="006A03CC">
        <w:rPr>
          <w:rStyle w:val="Char2"/>
          <w:rFonts w:hint="eastAsia"/>
          <w:rtl/>
        </w:rPr>
        <w:t>لاَ</w:t>
      </w:r>
      <w:r w:rsidR="006A03CC" w:rsidRPr="006A03CC">
        <w:rPr>
          <w:rStyle w:val="Char2"/>
          <w:rtl/>
        </w:rPr>
        <w:t xml:space="preserve"> </w:t>
      </w:r>
      <w:r w:rsidR="006A03CC" w:rsidRPr="006A03CC">
        <w:rPr>
          <w:rStyle w:val="Char2"/>
          <w:rFonts w:hint="eastAsia"/>
          <w:rtl/>
        </w:rPr>
        <w:t>يُعْطِينَاهَا</w:t>
      </w:r>
      <w:r w:rsidR="006A03CC" w:rsidRPr="006A03CC">
        <w:rPr>
          <w:rStyle w:val="Char2"/>
          <w:rtl/>
        </w:rPr>
        <w:t xml:space="preserve"> </w:t>
      </w:r>
      <w:r w:rsidR="006A03CC" w:rsidRPr="006A03CC">
        <w:rPr>
          <w:rStyle w:val="Char2"/>
          <w:rFonts w:hint="eastAsia"/>
          <w:rtl/>
        </w:rPr>
        <w:t>النَّاسُ</w:t>
      </w:r>
      <w:r w:rsidR="006A03CC" w:rsidRPr="006A03CC">
        <w:rPr>
          <w:rStyle w:val="Char2"/>
          <w:rtl/>
        </w:rPr>
        <w:t xml:space="preserve"> </w:t>
      </w:r>
      <w:r w:rsidR="006A03CC" w:rsidRPr="006A03CC">
        <w:rPr>
          <w:rStyle w:val="Char2"/>
          <w:rFonts w:hint="eastAsia"/>
          <w:rtl/>
        </w:rPr>
        <w:t>أَبَداً</w:t>
      </w:r>
      <w:r w:rsidR="006A03CC" w:rsidRPr="006A03CC">
        <w:rPr>
          <w:rStyle w:val="Char2"/>
          <w:rtl/>
        </w:rPr>
        <w:t xml:space="preserve"> </w:t>
      </w:r>
      <w:r w:rsidR="006A03CC" w:rsidRPr="006A03CC">
        <w:rPr>
          <w:rStyle w:val="Char2"/>
          <w:rFonts w:hint="eastAsia"/>
          <w:rtl/>
        </w:rPr>
        <w:t>فَوَاللَّهِ</w:t>
      </w:r>
      <w:r w:rsidR="006A03CC" w:rsidRPr="006A03CC">
        <w:rPr>
          <w:rStyle w:val="Char2"/>
          <w:rtl/>
        </w:rPr>
        <w:t xml:space="preserve"> </w:t>
      </w:r>
      <w:r w:rsidR="006A03CC" w:rsidRPr="006A03CC">
        <w:rPr>
          <w:rStyle w:val="Char2"/>
          <w:rFonts w:hint="eastAsia"/>
          <w:rtl/>
        </w:rPr>
        <w:t>لاَ</w:t>
      </w:r>
      <w:r w:rsidR="006A03CC" w:rsidRPr="006A03CC">
        <w:rPr>
          <w:rStyle w:val="Char2"/>
          <w:rtl/>
        </w:rPr>
        <w:t xml:space="preserve"> </w:t>
      </w:r>
      <w:r w:rsidR="006A03CC" w:rsidRPr="006A03CC">
        <w:rPr>
          <w:rStyle w:val="Char2"/>
          <w:rFonts w:hint="eastAsia"/>
          <w:rtl/>
        </w:rPr>
        <w:t>أَسْأَلُهُ</w:t>
      </w:r>
      <w:r w:rsidR="006A03CC" w:rsidRPr="006A03CC">
        <w:rPr>
          <w:rStyle w:val="Char2"/>
          <w:rtl/>
        </w:rPr>
        <w:t xml:space="preserve"> </w:t>
      </w:r>
      <w:r w:rsidR="006A03CC" w:rsidRPr="006A03CC">
        <w:rPr>
          <w:rStyle w:val="Char2"/>
          <w:rFonts w:hint="eastAsia"/>
          <w:rtl/>
        </w:rPr>
        <w:t>أَبَداً</w:t>
      </w:r>
      <w:r w:rsidR="006A03CC">
        <w:rPr>
          <w:rFonts w:ascii="Times New Roman" w:hAnsi="Times New Roman" w:cs="Traditional Arabic" w:hint="cs"/>
          <w:sz w:val="28"/>
          <w:szCs w:val="28"/>
          <w:rtl/>
          <w:lang w:bidi="fa-IR"/>
        </w:rPr>
        <w:t>»</w:t>
      </w:r>
      <w:r w:rsidR="006A03CC" w:rsidRPr="00992158">
        <w:rPr>
          <w:rStyle w:val="0-Char"/>
          <w:rFonts w:hint="cs"/>
          <w:rtl/>
        </w:rPr>
        <w:t>.</w:t>
      </w:r>
      <w:r w:rsidRPr="00992158">
        <w:rPr>
          <w:rStyle w:val="0-Char"/>
          <w:rFonts w:hint="cs"/>
          <w:rtl/>
        </w:rPr>
        <w:t xml:space="preserve"> </w:t>
      </w:r>
      <w:r w:rsidR="006A03CC" w:rsidRPr="006A03CC">
        <w:rPr>
          <w:rFonts w:ascii="Times New Roman" w:hAnsi="Times New Roman" w:cs="Traditional Arabic" w:hint="cs"/>
          <w:sz w:val="26"/>
          <w:szCs w:val="26"/>
          <w:rtl/>
          <w:lang w:bidi="fa-IR"/>
        </w:rPr>
        <w:t>«</w:t>
      </w: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سوگند به خدا اگر در مورد خلافت از رسول خدا سوال کن</w:t>
      </w:r>
      <w:r w:rsidR="00760FBC">
        <w:rPr>
          <w:rStyle w:val="0-Char"/>
          <w:rFonts w:hint="cs"/>
          <w:rtl/>
        </w:rPr>
        <w:t>ی</w:t>
      </w:r>
      <w:r w:rsidRPr="00992158">
        <w:rPr>
          <w:rStyle w:val="0-Char"/>
          <w:rFonts w:hint="cs"/>
          <w:rtl/>
        </w:rPr>
        <w:t>م و او ما را ندهد، بعداً مردم مانع ما م</w:t>
      </w:r>
      <w:r w:rsidR="00760FBC">
        <w:rPr>
          <w:rStyle w:val="0-Char"/>
          <w:rFonts w:hint="cs"/>
          <w:rtl/>
        </w:rPr>
        <w:t>ی</w:t>
      </w:r>
      <w:r w:rsidRPr="00992158">
        <w:rPr>
          <w:rStyle w:val="0-Char"/>
          <w:rFonts w:hint="cs"/>
          <w:rtl/>
        </w:rPr>
        <w:t>‌شوند و تا ابد خلافت را به ما نم</w:t>
      </w:r>
      <w:r w:rsidR="00760FBC">
        <w:rPr>
          <w:rStyle w:val="0-Char"/>
          <w:rFonts w:hint="cs"/>
          <w:rtl/>
        </w:rPr>
        <w:t>ی</w:t>
      </w:r>
      <w:r w:rsidRPr="00992158">
        <w:rPr>
          <w:rStyle w:val="0-Char"/>
          <w:rFonts w:hint="cs"/>
          <w:rtl/>
        </w:rPr>
        <w:t>‌دهند من هرگز از رسول خدا</w:t>
      </w:r>
      <w:r w:rsidR="007A4C59" w:rsidRPr="007A4C59">
        <w:rPr>
          <w:rStyle w:val="0-Char"/>
          <w:rFonts w:cs="CTraditional Arabic" w:hint="cs"/>
          <w:rtl/>
        </w:rPr>
        <w:t xml:space="preserve"> ج</w:t>
      </w:r>
      <w:r w:rsidRPr="00992158">
        <w:rPr>
          <w:rStyle w:val="0-Char"/>
          <w:rFonts w:hint="cs"/>
          <w:rtl/>
        </w:rPr>
        <w:t xml:space="preserve"> سؤال نم</w:t>
      </w:r>
      <w:r w:rsidR="00760FBC">
        <w:rPr>
          <w:rStyle w:val="0-Char"/>
          <w:rFonts w:hint="cs"/>
          <w:rtl/>
        </w:rPr>
        <w:t>ی</w:t>
      </w:r>
      <w:r w:rsidRPr="00992158">
        <w:rPr>
          <w:rStyle w:val="0-Char"/>
          <w:rFonts w:hint="cs"/>
          <w:rtl/>
        </w:rPr>
        <w:t>‌کنم</w:t>
      </w:r>
      <w:r w:rsidR="006A03CC" w:rsidRPr="006A03CC">
        <w:rPr>
          <w:rFonts w:ascii="Times New Roman" w:hAnsi="Times New Roman" w:cs="Traditional Arabic" w:hint="cs"/>
          <w:sz w:val="26"/>
          <w:szCs w:val="26"/>
          <w:rtl/>
          <w:lang w:bidi="fa-IR"/>
        </w:rPr>
        <w:t>»</w:t>
      </w:r>
      <w:r w:rsidRPr="00B44CDE">
        <w:rPr>
          <w:rStyle w:val="0-Char"/>
          <w:vertAlign w:val="superscript"/>
          <w:rtl/>
        </w:rPr>
        <w:footnoteReference w:id="241"/>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امام بخار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با 3 سند آورده.</w:t>
      </w:r>
    </w:p>
    <w:p w:rsidR="006A7E2C" w:rsidRPr="004A7DAF" w:rsidRDefault="00D716F0" w:rsidP="00545A98">
      <w:pPr>
        <w:pStyle w:val="2-"/>
        <w:rPr>
          <w:rtl/>
        </w:rPr>
      </w:pPr>
      <w:bookmarkStart w:id="48" w:name="_Toc429294820"/>
      <w:r w:rsidRPr="003F778F">
        <w:rPr>
          <w:rFonts w:hint="cs"/>
          <w:rtl/>
        </w:rPr>
        <w:t>مطالب حول آیه</w:t>
      </w:r>
      <w:r w:rsidR="00E2648C">
        <w:rPr>
          <w:rFonts w:hint="eastAsia"/>
          <w:rtl/>
        </w:rPr>
        <w:t>‌ی</w:t>
      </w:r>
      <w:r w:rsidRPr="003F778F">
        <w:rPr>
          <w:rFonts w:hint="cs"/>
          <w:rtl/>
        </w:rPr>
        <w:t xml:space="preserve"> تطهیر</w:t>
      </w:r>
      <w:bookmarkEnd w:id="48"/>
      <w:r>
        <w:rPr>
          <w:rFonts w:hint="cs"/>
          <w:rtl/>
        </w:rPr>
        <w:t xml:space="preserve">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ه تطه</w:t>
      </w:r>
      <w:r w:rsidR="00760FBC">
        <w:rPr>
          <w:rStyle w:val="0-Char"/>
          <w:rFonts w:hint="cs"/>
          <w:rtl/>
        </w:rPr>
        <w:t>ی</w:t>
      </w:r>
      <w:r w:rsidRPr="00992158">
        <w:rPr>
          <w:rStyle w:val="0-Char"/>
          <w:rFonts w:hint="cs"/>
          <w:rtl/>
        </w:rPr>
        <w:t>ر در قرآن مفصلا و مفسراً آمده و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ندارد که بخار</w:t>
      </w:r>
      <w:r w:rsidR="00760FBC">
        <w:rPr>
          <w:rStyle w:val="0-Char"/>
          <w:rFonts w:hint="cs"/>
          <w:rtl/>
        </w:rPr>
        <w:t>ی</w:t>
      </w:r>
      <w:r w:rsidRPr="00992158">
        <w:rPr>
          <w:rStyle w:val="0-Char"/>
          <w:rFonts w:hint="cs"/>
          <w:rtl/>
        </w:rPr>
        <w:t xml:space="preserve"> حتماً آن را روا</w:t>
      </w:r>
      <w:r w:rsidR="00760FBC">
        <w:rPr>
          <w:rStyle w:val="0-Char"/>
          <w:rFonts w:hint="cs"/>
          <w:rtl/>
        </w:rPr>
        <w:t>ی</w:t>
      </w:r>
      <w:r w:rsidRPr="00992158">
        <w:rPr>
          <w:rStyle w:val="0-Char"/>
          <w:rFonts w:hint="cs"/>
          <w:rtl/>
        </w:rPr>
        <w:t>ت نما</w:t>
      </w:r>
      <w:r w:rsidR="00760FBC">
        <w:rPr>
          <w:rStyle w:val="0-Char"/>
          <w:rFonts w:hint="cs"/>
          <w:rtl/>
        </w:rPr>
        <w:t>ی</w:t>
      </w:r>
      <w:r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اول در سوره الانفال برا</w:t>
      </w:r>
      <w:r w:rsidR="00760FBC">
        <w:rPr>
          <w:rStyle w:val="0-Char"/>
          <w:rFonts w:hint="cs"/>
          <w:rtl/>
        </w:rPr>
        <w:t>ی</w:t>
      </w:r>
      <w:r w:rsidRPr="00992158">
        <w:rPr>
          <w:rStyle w:val="0-Char"/>
          <w:rFonts w:hint="cs"/>
          <w:rtl/>
        </w:rPr>
        <w:t xml:space="preserve"> مجاهد</w:t>
      </w:r>
      <w:r w:rsidR="00760FBC">
        <w:rPr>
          <w:rStyle w:val="0-Char"/>
          <w:rFonts w:hint="cs"/>
          <w:rtl/>
        </w:rPr>
        <w:t>ی</w:t>
      </w:r>
      <w:r w:rsidRPr="00992158">
        <w:rPr>
          <w:rStyle w:val="0-Char"/>
          <w:rFonts w:hint="cs"/>
          <w:rtl/>
        </w:rPr>
        <w:t xml:space="preserve">ن در غزوه بدر نازل شده: </w:t>
      </w:r>
    </w:p>
    <w:p w:rsidR="006A7E2C" w:rsidRPr="00992158" w:rsidRDefault="0083387F" w:rsidP="00970A51">
      <w:pPr>
        <w:pStyle w:val="StyleComplexBLotus12ptJustifiedFirstline05cmCharCharCharCharCharCharCharCharChar"/>
        <w:spacing w:line="240" w:lineRule="auto"/>
        <w:rPr>
          <w:rStyle w:val="0-Char"/>
          <w:rtl/>
        </w:rPr>
      </w:pPr>
      <w:r>
        <w:rPr>
          <w:rFonts w:ascii="Times New Roman" w:hAnsi="Times New Roman" w:cs="Traditional Arabic" w:hint="cs"/>
          <w:sz w:val="26"/>
          <w:szCs w:val="26"/>
          <w:rtl/>
          <w:lang w:bidi="fa-IR"/>
        </w:rPr>
        <w:t>﴿</w:t>
      </w:r>
      <w:r w:rsidR="006A03CC" w:rsidRPr="00DE2285">
        <w:rPr>
          <w:rStyle w:val="Char5"/>
          <w:rFonts w:hint="eastAsia"/>
          <w:rtl/>
        </w:rPr>
        <w:t>لِّيُطَهِّرَكُم</w:t>
      </w:r>
      <w:r w:rsidR="006A03CC" w:rsidRPr="00DE2285">
        <w:rPr>
          <w:rStyle w:val="Char5"/>
          <w:rtl/>
        </w:rPr>
        <w:t xml:space="preserve"> </w:t>
      </w:r>
      <w:r w:rsidR="006A03CC" w:rsidRPr="00DE2285">
        <w:rPr>
          <w:rStyle w:val="Char5"/>
          <w:rFonts w:hint="eastAsia"/>
          <w:rtl/>
        </w:rPr>
        <w:t>بِهِ</w:t>
      </w:r>
      <w:r w:rsidR="006A03CC" w:rsidRPr="00DE2285">
        <w:rPr>
          <w:rStyle w:val="Char5"/>
          <w:rFonts w:hint="cs"/>
          <w:rtl/>
        </w:rPr>
        <w:t>ۦ</w:t>
      </w:r>
      <w:r w:rsidR="006A03CC" w:rsidRPr="00DE2285">
        <w:rPr>
          <w:rStyle w:val="Char5"/>
          <w:rtl/>
        </w:rPr>
        <w:t xml:space="preserve"> </w:t>
      </w:r>
      <w:r w:rsidR="006A03CC" w:rsidRPr="00DE2285">
        <w:rPr>
          <w:rStyle w:val="Char5"/>
          <w:rFonts w:hint="eastAsia"/>
          <w:rtl/>
        </w:rPr>
        <w:t>وَيُذ</w:t>
      </w:r>
      <w:r w:rsidR="006A03CC" w:rsidRPr="00DE2285">
        <w:rPr>
          <w:rStyle w:val="Char5"/>
          <w:rFonts w:hint="cs"/>
          <w:rtl/>
        </w:rPr>
        <w:t>ۡ</w:t>
      </w:r>
      <w:r w:rsidR="006A03CC" w:rsidRPr="00DE2285">
        <w:rPr>
          <w:rStyle w:val="Char5"/>
          <w:rFonts w:hint="eastAsia"/>
          <w:rtl/>
        </w:rPr>
        <w:t>هِبَ</w:t>
      </w:r>
      <w:r w:rsidR="006A03CC" w:rsidRPr="00DE2285">
        <w:rPr>
          <w:rStyle w:val="Char5"/>
          <w:rtl/>
        </w:rPr>
        <w:t xml:space="preserve"> </w:t>
      </w:r>
      <w:r w:rsidR="006A03CC" w:rsidRPr="00DE2285">
        <w:rPr>
          <w:rStyle w:val="Char5"/>
          <w:rFonts w:hint="eastAsia"/>
          <w:rtl/>
        </w:rPr>
        <w:t>عَنكُم</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رِج</w:t>
      </w:r>
      <w:r w:rsidR="006A03CC" w:rsidRPr="00DE2285">
        <w:rPr>
          <w:rStyle w:val="Char5"/>
          <w:rFonts w:hint="cs"/>
          <w:rtl/>
        </w:rPr>
        <w:t>ۡ</w:t>
      </w:r>
      <w:r w:rsidR="006A03CC" w:rsidRPr="00DE2285">
        <w:rPr>
          <w:rStyle w:val="Char5"/>
          <w:rFonts w:hint="eastAsia"/>
          <w:rtl/>
        </w:rPr>
        <w:t>زَ</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لشَّي</w:t>
      </w:r>
      <w:r w:rsidR="006A03CC" w:rsidRPr="00DE2285">
        <w:rPr>
          <w:rStyle w:val="Char5"/>
          <w:rFonts w:hint="cs"/>
          <w:rtl/>
        </w:rPr>
        <w:t>ۡ</w:t>
      </w:r>
      <w:r w:rsidR="006A03CC" w:rsidRPr="00DE2285">
        <w:rPr>
          <w:rStyle w:val="Char5"/>
          <w:rFonts w:hint="eastAsia"/>
          <w:rtl/>
        </w:rPr>
        <w:t>طَ</w:t>
      </w:r>
      <w:r w:rsidR="006A03CC" w:rsidRPr="00DE2285">
        <w:rPr>
          <w:rStyle w:val="Char5"/>
          <w:rFonts w:hint="cs"/>
          <w:rtl/>
        </w:rPr>
        <w:t>ٰ</w:t>
      </w:r>
      <w:r w:rsidR="006A03CC" w:rsidRPr="00DE2285">
        <w:rPr>
          <w:rStyle w:val="Char5"/>
          <w:rFonts w:hint="eastAsia"/>
          <w:rtl/>
        </w:rPr>
        <w:t>نِ</w:t>
      </w:r>
      <w:r w:rsidR="006A03CC" w:rsidRPr="00DE2285">
        <w:rPr>
          <w:rStyle w:val="Char5"/>
          <w:rtl/>
        </w:rPr>
        <w:t xml:space="preserve"> </w:t>
      </w:r>
      <w:r w:rsidR="006A03CC" w:rsidRPr="00DE2285">
        <w:rPr>
          <w:rStyle w:val="Char5"/>
          <w:rFonts w:hint="eastAsia"/>
          <w:rtl/>
        </w:rPr>
        <w:t>وَلِيَر</w:t>
      </w:r>
      <w:r w:rsidR="006A03CC" w:rsidRPr="00DE2285">
        <w:rPr>
          <w:rStyle w:val="Char5"/>
          <w:rFonts w:hint="cs"/>
          <w:rtl/>
        </w:rPr>
        <w:t>ۡ</w:t>
      </w:r>
      <w:r w:rsidR="006A03CC" w:rsidRPr="00DE2285">
        <w:rPr>
          <w:rStyle w:val="Char5"/>
          <w:rFonts w:hint="eastAsia"/>
          <w:rtl/>
        </w:rPr>
        <w:t>بِطَ</w:t>
      </w:r>
      <w:r w:rsidR="006A03CC" w:rsidRPr="00DE2285">
        <w:rPr>
          <w:rStyle w:val="Char5"/>
          <w:rtl/>
        </w:rPr>
        <w:t xml:space="preserve"> </w:t>
      </w:r>
      <w:r w:rsidR="006A03CC" w:rsidRPr="00DE2285">
        <w:rPr>
          <w:rStyle w:val="Char5"/>
          <w:rFonts w:hint="eastAsia"/>
          <w:rtl/>
        </w:rPr>
        <w:t>عَلَى</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قُلُوبِكُم</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وَيُثَبِّتَ</w:t>
      </w:r>
      <w:r w:rsidR="006A03CC" w:rsidRPr="00DE2285">
        <w:rPr>
          <w:rStyle w:val="Char5"/>
          <w:rtl/>
        </w:rPr>
        <w:t xml:space="preserve"> </w:t>
      </w:r>
      <w:r w:rsidR="006A03CC" w:rsidRPr="00DE2285">
        <w:rPr>
          <w:rStyle w:val="Char5"/>
          <w:rFonts w:hint="eastAsia"/>
          <w:rtl/>
        </w:rPr>
        <w:t>بِهِ</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w:t>
      </w:r>
      <w:r w:rsidR="006A03CC" w:rsidRPr="00DE2285">
        <w:rPr>
          <w:rStyle w:val="Char5"/>
          <w:rFonts w:hint="cs"/>
          <w:rtl/>
        </w:rPr>
        <w:t>ۡ</w:t>
      </w:r>
      <w:r w:rsidR="006A03CC" w:rsidRPr="00DE2285">
        <w:rPr>
          <w:rStyle w:val="Char5"/>
          <w:rFonts w:hint="eastAsia"/>
          <w:rtl/>
        </w:rPr>
        <w:t>أَق</w:t>
      </w:r>
      <w:r w:rsidR="006A03CC" w:rsidRPr="00DE2285">
        <w:rPr>
          <w:rStyle w:val="Char5"/>
          <w:rFonts w:hint="cs"/>
          <w:rtl/>
        </w:rPr>
        <w:t>ۡ</w:t>
      </w:r>
      <w:r w:rsidR="006A03CC" w:rsidRPr="00DE2285">
        <w:rPr>
          <w:rStyle w:val="Char5"/>
          <w:rFonts w:hint="eastAsia"/>
          <w:rtl/>
        </w:rPr>
        <w:t>دَامَ</w:t>
      </w:r>
      <w:r>
        <w:rPr>
          <w:rFonts w:ascii="Times New Roman" w:hAnsi="Times New Roman" w:cs="Traditional Arabic" w:hint="cs"/>
          <w:sz w:val="26"/>
          <w:szCs w:val="26"/>
          <w:rtl/>
          <w:lang w:bidi="fa-IR"/>
        </w:rPr>
        <w:t>﴾</w:t>
      </w:r>
      <w:r w:rsidRPr="00992158">
        <w:rPr>
          <w:rStyle w:val="0-Char"/>
          <w:rFonts w:hint="cs"/>
          <w:rtl/>
        </w:rPr>
        <w:t xml:space="preserve"> </w:t>
      </w:r>
      <w:r w:rsidRPr="006B4551">
        <w:rPr>
          <w:rStyle w:val="Char4"/>
          <w:rFonts w:hint="cs"/>
          <w:rtl/>
        </w:rPr>
        <w:t>[</w:t>
      </w:r>
      <w:r w:rsidR="006A03CC" w:rsidRPr="006B4551">
        <w:rPr>
          <w:rStyle w:val="Char4"/>
          <w:rFonts w:hint="cs"/>
          <w:rtl/>
        </w:rPr>
        <w:t>الأنفال: 11</w:t>
      </w:r>
      <w:r w:rsidRPr="006B4551">
        <w:rPr>
          <w:rStyle w:val="Char4"/>
          <w:rFonts w:hint="cs"/>
          <w:rtl/>
        </w:rPr>
        <w:t>]</w:t>
      </w:r>
      <w:r w:rsidRPr="00992158">
        <w:rPr>
          <w:rStyle w:val="0-Char"/>
          <w:rFonts w:hint="cs"/>
          <w:rtl/>
        </w:rPr>
        <w:t xml:space="preserve">. </w:t>
      </w:r>
      <w:r w:rsidR="006A7E2C" w:rsidRPr="00992158">
        <w:rPr>
          <w:rStyle w:val="0-Char"/>
          <w:rFonts w:hint="cs"/>
          <w:rtl/>
        </w:rPr>
        <w:t xml:space="preserve">دوم در سوره </w:t>
      </w:r>
      <w:r w:rsidR="006A03CC" w:rsidRPr="006B4551">
        <w:rPr>
          <w:rStyle w:val="Char4"/>
          <w:rFonts w:hint="cs"/>
          <w:rtl/>
        </w:rPr>
        <w:t>[</w:t>
      </w:r>
      <w:r w:rsidR="006A7E2C" w:rsidRPr="006B4551">
        <w:rPr>
          <w:rStyle w:val="Char4"/>
          <w:rFonts w:hint="cs"/>
          <w:rtl/>
        </w:rPr>
        <w:t>الاحزاب</w:t>
      </w:r>
      <w:r w:rsidR="006A03CC" w:rsidRPr="006B4551">
        <w:rPr>
          <w:rStyle w:val="Char4"/>
          <w:rFonts w:hint="cs"/>
          <w:rtl/>
        </w:rPr>
        <w:t>:</w:t>
      </w:r>
      <w:r w:rsidR="006A7E2C" w:rsidRPr="006B4551">
        <w:rPr>
          <w:rStyle w:val="Char4"/>
          <w:rFonts w:hint="cs"/>
          <w:rtl/>
        </w:rPr>
        <w:t xml:space="preserve"> 28 </w:t>
      </w:r>
      <w:r w:rsidR="006A03CC" w:rsidRPr="006B4551">
        <w:rPr>
          <w:rStyle w:val="Char4"/>
          <w:rFonts w:hint="cs"/>
          <w:rtl/>
        </w:rPr>
        <w:t>-</w:t>
      </w:r>
      <w:r w:rsidR="006A7E2C" w:rsidRPr="006B4551">
        <w:rPr>
          <w:rStyle w:val="Char4"/>
          <w:rFonts w:hint="cs"/>
          <w:rtl/>
        </w:rPr>
        <w:t>34</w:t>
      </w:r>
      <w:r w:rsidR="006A03CC" w:rsidRPr="006B4551">
        <w:rPr>
          <w:rStyle w:val="Char4"/>
          <w:rFonts w:hint="cs"/>
          <w:rtl/>
        </w:rPr>
        <w:t>]</w:t>
      </w:r>
      <w:r w:rsidR="006A7E2C" w:rsidRPr="00992158">
        <w:rPr>
          <w:rStyle w:val="0-Char"/>
          <w:rFonts w:hint="cs"/>
          <w:rtl/>
        </w:rPr>
        <w:t xml:space="preserve"> الله تعالى ازواج مطهّرات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ج</w:t>
      </w:r>
      <w:r w:rsidR="006A7E2C" w:rsidRPr="00992158">
        <w:rPr>
          <w:rStyle w:val="0-Char"/>
          <w:rFonts w:hint="cs"/>
          <w:rtl/>
        </w:rPr>
        <w:t xml:space="preserve"> را مخاطب قرار داده و به ا</w:t>
      </w:r>
      <w:r w:rsidR="00760FBC">
        <w:rPr>
          <w:rStyle w:val="0-Char"/>
          <w:rFonts w:hint="cs"/>
          <w:rtl/>
        </w:rPr>
        <w:t>ی</w:t>
      </w:r>
      <w:r w:rsidR="006A7E2C" w:rsidRPr="00992158">
        <w:rPr>
          <w:rStyle w:val="0-Char"/>
          <w:rFonts w:hint="cs"/>
          <w:rtl/>
        </w:rPr>
        <w:t>شان دو امت</w:t>
      </w:r>
      <w:r w:rsidR="00760FBC">
        <w:rPr>
          <w:rStyle w:val="0-Char"/>
          <w:rFonts w:hint="cs"/>
          <w:rtl/>
        </w:rPr>
        <w:t>ی</w:t>
      </w:r>
      <w:r w:rsidR="006A7E2C" w:rsidRPr="00992158">
        <w:rPr>
          <w:rStyle w:val="0-Char"/>
          <w:rFonts w:hint="cs"/>
          <w:rtl/>
        </w:rPr>
        <w:t>از خاص عنا</w:t>
      </w:r>
      <w:r w:rsidR="00760FBC">
        <w:rPr>
          <w:rStyle w:val="0-Char"/>
          <w:rFonts w:hint="cs"/>
          <w:rtl/>
        </w:rPr>
        <w:t>ی</w:t>
      </w:r>
      <w:r w:rsidR="006A7E2C" w:rsidRPr="00992158">
        <w:rPr>
          <w:rStyle w:val="0-Char"/>
          <w:rFonts w:hint="cs"/>
          <w:rtl/>
        </w:rPr>
        <w:t>ت و تصر</w:t>
      </w:r>
      <w:r w:rsidR="00760FBC">
        <w:rPr>
          <w:rStyle w:val="0-Char"/>
          <w:rFonts w:hint="cs"/>
          <w:rtl/>
        </w:rPr>
        <w:t>ی</w:t>
      </w:r>
      <w:r w:rsidR="006A7E2C" w:rsidRPr="00992158">
        <w:rPr>
          <w:rStyle w:val="0-Char"/>
          <w:rFonts w:hint="cs"/>
          <w:rtl/>
        </w:rPr>
        <w:t>ح نموده «پاداش اورا دوچندان خواه</w:t>
      </w:r>
      <w:r w:rsidR="00760FBC">
        <w:rPr>
          <w:rStyle w:val="0-Char"/>
          <w:rFonts w:hint="cs"/>
          <w:rtl/>
        </w:rPr>
        <w:t>ی</w:t>
      </w:r>
      <w:r w:rsidR="006A7E2C" w:rsidRPr="00992158">
        <w:rPr>
          <w:rStyle w:val="0-Char"/>
          <w:rFonts w:hint="cs"/>
          <w:rtl/>
        </w:rPr>
        <w:t>م داد».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الله تعالى م</w:t>
      </w:r>
      <w:r w:rsidR="00760FBC">
        <w:rPr>
          <w:rStyle w:val="0-Char"/>
          <w:rFonts w:hint="cs"/>
          <w:rtl/>
        </w:rPr>
        <w:t>ی</w:t>
      </w:r>
      <w:r w:rsidRPr="00992158">
        <w:rPr>
          <w:rStyle w:val="0-Char"/>
          <w:rFonts w:hint="cs"/>
          <w:rtl/>
        </w:rPr>
        <w:t>‌خواهد پل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و گناه را از شما اهل ب</w:t>
      </w:r>
      <w:r w:rsidR="00760FBC">
        <w:rPr>
          <w:rStyle w:val="0-Char"/>
          <w:rFonts w:hint="cs"/>
          <w:rtl/>
        </w:rPr>
        <w:t>ی</w:t>
      </w:r>
      <w:r w:rsidRPr="00992158">
        <w:rPr>
          <w:rStyle w:val="0-Char"/>
          <w:rFonts w:hint="cs"/>
          <w:rtl/>
        </w:rPr>
        <w:t>ت دور کند و کاملا شما را پاک سازد. و با هم</w:t>
      </w:r>
      <w:r w:rsidR="00760FBC">
        <w:rPr>
          <w:rStyle w:val="0-Char"/>
          <w:rFonts w:hint="cs"/>
          <w:rtl/>
        </w:rPr>
        <w:t>ی</w:t>
      </w:r>
      <w:r w:rsidRPr="00992158">
        <w:rPr>
          <w:rStyle w:val="0-Char"/>
          <w:rFonts w:hint="cs"/>
          <w:rtl/>
        </w:rPr>
        <w:t>ن ص</w:t>
      </w:r>
      <w:r w:rsidR="00760FBC">
        <w:rPr>
          <w:rStyle w:val="0-Char"/>
          <w:rFonts w:hint="cs"/>
          <w:rtl/>
        </w:rPr>
        <w:t>ی</w:t>
      </w:r>
      <w:r w:rsidRPr="00992158">
        <w:rPr>
          <w:rStyle w:val="0-Char"/>
          <w:rFonts w:hint="cs"/>
          <w:rtl/>
        </w:rPr>
        <w:t>غه جمع مذکر مخاطب زن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را در قرآن خطاب فرموده:</w:t>
      </w:r>
    </w:p>
    <w:p w:rsidR="006A7E2C" w:rsidRPr="00992158" w:rsidRDefault="0083387F" w:rsidP="006A03CC">
      <w:pPr>
        <w:pStyle w:val="StyleComplexBLotus12ptJustifiedFirstline05cmCharCharCharCharCharCharCharCharChar"/>
        <w:spacing w:line="240" w:lineRule="auto"/>
        <w:rPr>
          <w:rStyle w:val="0-Char"/>
          <w:rtl/>
        </w:rPr>
      </w:pPr>
      <w:r w:rsidRPr="004A7DAF">
        <w:rPr>
          <w:rFonts w:ascii="Times New Roman" w:hAnsi="Times New Roman" w:cs="Traditional Arabic" w:hint="cs"/>
          <w:sz w:val="28"/>
          <w:szCs w:val="28"/>
          <w:rtl/>
          <w:lang w:bidi="fa-IR"/>
        </w:rPr>
        <w:t>﴿</w:t>
      </w:r>
      <w:r w:rsidR="006A03CC" w:rsidRPr="00DE2285">
        <w:rPr>
          <w:rStyle w:val="Char5"/>
          <w:rFonts w:hint="eastAsia"/>
          <w:rtl/>
        </w:rPr>
        <w:t>قَالُو</w:t>
      </w:r>
      <w:r w:rsidR="006A03CC" w:rsidRPr="00DE2285">
        <w:rPr>
          <w:rStyle w:val="Char5"/>
          <w:rFonts w:hint="cs"/>
          <w:rtl/>
        </w:rPr>
        <w:t>ٓ</w:t>
      </w:r>
      <w:r w:rsidR="006A03CC" w:rsidRPr="00DE2285">
        <w:rPr>
          <w:rStyle w:val="Char5"/>
          <w:rFonts w:hint="eastAsia"/>
          <w:rtl/>
        </w:rPr>
        <w:t>اْ</w:t>
      </w:r>
      <w:r w:rsidR="006A03CC" w:rsidRPr="00DE2285">
        <w:rPr>
          <w:rStyle w:val="Char5"/>
          <w:rtl/>
        </w:rPr>
        <w:t xml:space="preserve"> </w:t>
      </w:r>
      <w:r w:rsidR="006A03CC" w:rsidRPr="00DE2285">
        <w:rPr>
          <w:rStyle w:val="Char5"/>
          <w:rFonts w:hint="eastAsia"/>
          <w:rtl/>
        </w:rPr>
        <w:t>أَتَع</w:t>
      </w:r>
      <w:r w:rsidR="006A03CC" w:rsidRPr="00DE2285">
        <w:rPr>
          <w:rStyle w:val="Char5"/>
          <w:rFonts w:hint="cs"/>
          <w:rtl/>
        </w:rPr>
        <w:t>ۡ</w:t>
      </w:r>
      <w:r w:rsidR="006A03CC" w:rsidRPr="00DE2285">
        <w:rPr>
          <w:rStyle w:val="Char5"/>
          <w:rFonts w:hint="eastAsia"/>
          <w:rtl/>
        </w:rPr>
        <w:t>جَبِينَ</w:t>
      </w:r>
      <w:r w:rsidR="006A03CC" w:rsidRPr="00DE2285">
        <w:rPr>
          <w:rStyle w:val="Char5"/>
          <w:rtl/>
        </w:rPr>
        <w:t xml:space="preserve"> </w:t>
      </w:r>
      <w:r w:rsidR="006A03CC" w:rsidRPr="00DE2285">
        <w:rPr>
          <w:rStyle w:val="Char5"/>
          <w:rFonts w:hint="eastAsia"/>
          <w:rtl/>
        </w:rPr>
        <w:t>مِن</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أَم</w:t>
      </w:r>
      <w:r w:rsidR="006A03CC" w:rsidRPr="00DE2285">
        <w:rPr>
          <w:rStyle w:val="Char5"/>
          <w:rFonts w:hint="cs"/>
          <w:rtl/>
        </w:rPr>
        <w:t>ۡ</w:t>
      </w:r>
      <w:r w:rsidR="006A03CC" w:rsidRPr="00DE2285">
        <w:rPr>
          <w:rStyle w:val="Char5"/>
          <w:rFonts w:hint="eastAsia"/>
          <w:rtl/>
        </w:rPr>
        <w:t>رِ</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للَّهِ</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رَح</w:t>
      </w:r>
      <w:r w:rsidR="006A03CC" w:rsidRPr="00DE2285">
        <w:rPr>
          <w:rStyle w:val="Char5"/>
          <w:rFonts w:hint="cs"/>
          <w:rtl/>
        </w:rPr>
        <w:t>ۡ</w:t>
      </w:r>
      <w:r w:rsidR="006A03CC" w:rsidRPr="00DE2285">
        <w:rPr>
          <w:rStyle w:val="Char5"/>
          <w:rFonts w:hint="eastAsia"/>
          <w:rtl/>
        </w:rPr>
        <w:t>مَتُ</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للَّهِ</w:t>
      </w:r>
      <w:r w:rsidR="006A03CC" w:rsidRPr="00DE2285">
        <w:rPr>
          <w:rStyle w:val="Char5"/>
          <w:rtl/>
        </w:rPr>
        <w:t xml:space="preserve"> </w:t>
      </w:r>
      <w:r w:rsidR="006A03CC" w:rsidRPr="00DE2285">
        <w:rPr>
          <w:rStyle w:val="Char5"/>
          <w:rFonts w:hint="eastAsia"/>
          <w:rtl/>
        </w:rPr>
        <w:t>وَبَرَكَ</w:t>
      </w:r>
      <w:r w:rsidR="006A03CC" w:rsidRPr="00DE2285">
        <w:rPr>
          <w:rStyle w:val="Char5"/>
          <w:rFonts w:hint="cs"/>
          <w:rtl/>
        </w:rPr>
        <w:t>ٰ</w:t>
      </w:r>
      <w:r w:rsidR="006A03CC" w:rsidRPr="00DE2285">
        <w:rPr>
          <w:rStyle w:val="Char5"/>
          <w:rFonts w:hint="eastAsia"/>
          <w:rtl/>
        </w:rPr>
        <w:t>تُهُ</w:t>
      </w:r>
      <w:r w:rsidR="006A03CC" w:rsidRPr="00DE2285">
        <w:rPr>
          <w:rStyle w:val="Char5"/>
          <w:rFonts w:hint="cs"/>
          <w:rtl/>
        </w:rPr>
        <w:t>ۥ</w:t>
      </w:r>
      <w:r w:rsidR="006A03CC" w:rsidRPr="00DE2285">
        <w:rPr>
          <w:rStyle w:val="Char5"/>
          <w:rtl/>
        </w:rPr>
        <w:t xml:space="preserve"> </w:t>
      </w:r>
      <w:r w:rsidR="006A03CC" w:rsidRPr="00DE2285">
        <w:rPr>
          <w:rStyle w:val="Char5"/>
          <w:rFonts w:hint="eastAsia"/>
          <w:rtl/>
        </w:rPr>
        <w:t>عَلَي</w:t>
      </w:r>
      <w:r w:rsidR="006A03CC" w:rsidRPr="00DE2285">
        <w:rPr>
          <w:rStyle w:val="Char5"/>
          <w:rFonts w:hint="cs"/>
          <w:rtl/>
        </w:rPr>
        <w:t>ۡ</w:t>
      </w:r>
      <w:r w:rsidR="006A03CC" w:rsidRPr="00DE2285">
        <w:rPr>
          <w:rStyle w:val="Char5"/>
          <w:rFonts w:hint="eastAsia"/>
          <w:rtl/>
        </w:rPr>
        <w:t>كُم</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أَه</w:t>
      </w:r>
      <w:r w:rsidR="006A03CC" w:rsidRPr="00DE2285">
        <w:rPr>
          <w:rStyle w:val="Char5"/>
          <w:rFonts w:hint="cs"/>
          <w:rtl/>
        </w:rPr>
        <w:t>ۡ</w:t>
      </w:r>
      <w:r w:rsidR="006A03CC" w:rsidRPr="00DE2285">
        <w:rPr>
          <w:rStyle w:val="Char5"/>
          <w:rFonts w:hint="eastAsia"/>
          <w:rtl/>
        </w:rPr>
        <w:t>لَ</w:t>
      </w:r>
      <w:r w:rsidR="006A03CC" w:rsidRPr="00DE2285">
        <w:rPr>
          <w:rStyle w:val="Char5"/>
          <w:rtl/>
        </w:rPr>
        <w:t xml:space="preserve"> </w:t>
      </w:r>
      <w:r w:rsidR="006A03CC" w:rsidRPr="00DE2285">
        <w:rPr>
          <w:rStyle w:val="Char5"/>
          <w:rFonts w:hint="cs"/>
          <w:rtl/>
        </w:rPr>
        <w:t>ٱ</w:t>
      </w:r>
      <w:r w:rsidR="006A03CC" w:rsidRPr="00DE2285">
        <w:rPr>
          <w:rStyle w:val="Char5"/>
          <w:rFonts w:hint="eastAsia"/>
          <w:rtl/>
        </w:rPr>
        <w:t>ل</w:t>
      </w:r>
      <w:r w:rsidR="006A03CC" w:rsidRPr="00DE2285">
        <w:rPr>
          <w:rStyle w:val="Char5"/>
          <w:rFonts w:hint="cs"/>
          <w:rtl/>
        </w:rPr>
        <w:t>ۡ</w:t>
      </w:r>
      <w:r w:rsidR="006A03CC" w:rsidRPr="00DE2285">
        <w:rPr>
          <w:rStyle w:val="Char5"/>
          <w:rFonts w:hint="eastAsia"/>
          <w:rtl/>
        </w:rPr>
        <w:t>بَي</w:t>
      </w:r>
      <w:r w:rsidR="006A03CC" w:rsidRPr="00DE2285">
        <w:rPr>
          <w:rStyle w:val="Char5"/>
          <w:rFonts w:hint="cs"/>
          <w:rtl/>
        </w:rPr>
        <w:t>ۡ</w:t>
      </w:r>
      <w:r w:rsidR="006A03CC" w:rsidRPr="00DE2285">
        <w:rPr>
          <w:rStyle w:val="Char5"/>
          <w:rFonts w:hint="eastAsia"/>
          <w:rtl/>
        </w:rPr>
        <w:t>تِ</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إِنَّهُ</w:t>
      </w:r>
      <w:r w:rsidR="006A03CC" w:rsidRPr="00DE2285">
        <w:rPr>
          <w:rStyle w:val="Char5"/>
          <w:rFonts w:hint="cs"/>
          <w:rtl/>
        </w:rPr>
        <w:t>ۥ</w:t>
      </w:r>
      <w:r w:rsidR="006A03CC" w:rsidRPr="00DE2285">
        <w:rPr>
          <w:rStyle w:val="Char5"/>
          <w:rtl/>
        </w:rPr>
        <w:t xml:space="preserve"> </w:t>
      </w:r>
      <w:r w:rsidR="006A03CC" w:rsidRPr="00DE2285">
        <w:rPr>
          <w:rStyle w:val="Char5"/>
          <w:rFonts w:hint="eastAsia"/>
          <w:rtl/>
        </w:rPr>
        <w:t>حَمِيد</w:t>
      </w:r>
      <w:r w:rsidR="006A03CC" w:rsidRPr="00DE2285">
        <w:rPr>
          <w:rStyle w:val="Char5"/>
          <w:rFonts w:hint="cs"/>
          <w:rtl/>
        </w:rPr>
        <w:t>ٞ</w:t>
      </w:r>
      <w:r w:rsidR="006A03CC" w:rsidRPr="00DE2285">
        <w:rPr>
          <w:rStyle w:val="Char5"/>
          <w:rtl/>
        </w:rPr>
        <w:t xml:space="preserve"> </w:t>
      </w:r>
      <w:r w:rsidR="006A03CC" w:rsidRPr="00DE2285">
        <w:rPr>
          <w:rStyle w:val="Char5"/>
          <w:rFonts w:hint="eastAsia"/>
          <w:rtl/>
        </w:rPr>
        <w:t>مَّجِيد</w:t>
      </w:r>
      <w:r w:rsidR="006A03CC" w:rsidRPr="00DE2285">
        <w:rPr>
          <w:rStyle w:val="Char5"/>
          <w:rFonts w:hint="cs"/>
          <w:rtl/>
        </w:rPr>
        <w:t>ٞ٧٣</w:t>
      </w:r>
      <w:r w:rsidRPr="004A7DAF">
        <w:rPr>
          <w:rFonts w:ascii="Times New Roman" w:hAnsi="Times New Roman" w:cs="Traditional Arabic" w:hint="cs"/>
          <w:sz w:val="28"/>
          <w:szCs w:val="28"/>
          <w:rtl/>
          <w:lang w:bidi="fa-IR"/>
        </w:rPr>
        <w:t>﴾</w:t>
      </w:r>
      <w:r w:rsidRPr="00992158">
        <w:rPr>
          <w:rStyle w:val="0-Char"/>
          <w:rFonts w:hint="cs"/>
          <w:rtl/>
        </w:rPr>
        <w:t xml:space="preserve"> [</w:t>
      </w:r>
      <w:r w:rsidR="006A03CC" w:rsidRPr="00992158">
        <w:rPr>
          <w:rStyle w:val="0-Char"/>
          <w:rFonts w:hint="cs"/>
          <w:rtl/>
        </w:rPr>
        <w:t>هود: 73</w:t>
      </w:r>
      <w:r w:rsidRPr="00992158">
        <w:rPr>
          <w:rStyle w:val="0-Char"/>
          <w:rFonts w:hint="cs"/>
          <w:rtl/>
        </w:rPr>
        <w:t xml:space="preserve">]. </w:t>
      </w:r>
      <w:r w:rsidR="006A7E2C" w:rsidRPr="00992158">
        <w:rPr>
          <w:rStyle w:val="0-Char"/>
          <w:rFonts w:hint="cs"/>
          <w:rtl/>
        </w:rPr>
        <w:t>امّا حد</w:t>
      </w:r>
      <w:r w:rsidR="00760FBC">
        <w:rPr>
          <w:rStyle w:val="0-Char"/>
          <w:rFonts w:hint="cs"/>
          <w:rtl/>
        </w:rPr>
        <w:t>ی</w:t>
      </w:r>
      <w:r w:rsidR="006A7E2C" w:rsidRPr="00992158">
        <w:rPr>
          <w:rStyle w:val="0-Char"/>
          <w:rFonts w:hint="cs"/>
          <w:rtl/>
        </w:rPr>
        <w:t>ث کساء (چادر). عن ام‌سلمه</w:t>
      </w:r>
      <w:r w:rsidR="006A7E2C" w:rsidRPr="00B44CDE">
        <w:rPr>
          <w:rStyle w:val="0-Char"/>
          <w:vertAlign w:val="superscript"/>
          <w:rtl/>
        </w:rPr>
        <w:footnoteReference w:id="242"/>
      </w:r>
      <w:r w:rsidR="006A7E2C"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و دوباره امام مسلم از عائشه صد</w:t>
      </w:r>
      <w:r w:rsidR="00760FBC">
        <w:rPr>
          <w:rStyle w:val="0-Char"/>
          <w:rFonts w:hint="cs"/>
          <w:rtl/>
        </w:rPr>
        <w:t>ی</w:t>
      </w:r>
      <w:r w:rsidRPr="00992158">
        <w:rPr>
          <w:rStyle w:val="0-Char"/>
          <w:rFonts w:hint="cs"/>
          <w:rtl/>
        </w:rPr>
        <w:t>قه</w:t>
      </w:r>
      <w:r w:rsidR="00DA6A16">
        <w:rPr>
          <w:rFonts w:ascii="Times New Roman" w:hAnsi="Times New Roman" w:cs="CTraditional Arabic" w:hint="cs"/>
          <w:sz w:val="28"/>
          <w:szCs w:val="28"/>
          <w:rtl/>
          <w:lang w:bidi="fa-IR"/>
        </w:rPr>
        <w:t>ل</w:t>
      </w:r>
      <w:r w:rsidRPr="00992158">
        <w:rPr>
          <w:rStyle w:val="0-Char"/>
          <w:rFonts w:hint="cs"/>
          <w:rtl/>
        </w:rPr>
        <w:t xml:space="preserve"> در فضائل حسن وحس</w:t>
      </w:r>
      <w:r w:rsidR="00760FBC">
        <w:rPr>
          <w:rStyle w:val="0-Char"/>
          <w:rFonts w:hint="cs"/>
          <w:rtl/>
        </w:rPr>
        <w:t>ی</w:t>
      </w:r>
      <w:r w:rsidRPr="00992158">
        <w:rPr>
          <w:rStyle w:val="0-Char"/>
          <w:rFonts w:hint="cs"/>
          <w:rtl/>
        </w:rPr>
        <w:t>ن</w:t>
      </w:r>
      <w:r w:rsidR="006A03CC">
        <w:rPr>
          <w:rFonts w:ascii="Times New Roman" w:hAnsi="Times New Roman" w:cs="CTraditional Arabic" w:hint="cs"/>
          <w:sz w:val="28"/>
          <w:szCs w:val="28"/>
          <w:rtl/>
          <w:lang w:bidi="fa-IR"/>
        </w:rPr>
        <w:t>ب</w:t>
      </w:r>
      <w:r w:rsidRPr="00992158">
        <w:rPr>
          <w:rStyle w:val="0-Char"/>
          <w:rFonts w:hint="cs"/>
          <w:rtl/>
        </w:rPr>
        <w:t xml:space="preserve"> روا</w:t>
      </w:r>
      <w:r w:rsidR="00760FBC">
        <w:rPr>
          <w:rStyle w:val="0-Char"/>
          <w:rFonts w:hint="cs"/>
          <w:rtl/>
        </w:rPr>
        <w:t>ی</w:t>
      </w:r>
      <w:r w:rsidRPr="00992158">
        <w:rPr>
          <w:rStyle w:val="0-Char"/>
          <w:rFonts w:hint="cs"/>
          <w:rtl/>
        </w:rPr>
        <w:t>ت نموده</w:t>
      </w:r>
      <w:r w:rsidRPr="00B44CDE">
        <w:rPr>
          <w:rStyle w:val="0-Char"/>
          <w:vertAlign w:val="superscript"/>
          <w:rtl/>
        </w:rPr>
        <w:footnoteReference w:id="243"/>
      </w:r>
      <w:r w:rsidRPr="00992158">
        <w:rPr>
          <w:rStyle w:val="0-Char"/>
          <w:rFonts w:hint="cs"/>
          <w:rtl/>
        </w:rPr>
        <w:t>.</w:t>
      </w:r>
    </w:p>
    <w:p w:rsidR="00545A98"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و روا</w:t>
      </w:r>
      <w:r w:rsidR="00760FBC">
        <w:rPr>
          <w:rStyle w:val="0-Char"/>
          <w:rFonts w:hint="cs"/>
          <w:rtl/>
        </w:rPr>
        <w:t>ی</w:t>
      </w:r>
      <w:r w:rsidRPr="00992158">
        <w:rPr>
          <w:rStyle w:val="0-Char"/>
          <w:rFonts w:hint="cs"/>
          <w:rtl/>
        </w:rPr>
        <w:t>ت عمر بن أب</w:t>
      </w:r>
      <w:r w:rsidR="00760FBC">
        <w:rPr>
          <w:rStyle w:val="0-Char"/>
          <w:rFonts w:hint="cs"/>
          <w:rtl/>
        </w:rPr>
        <w:t>ی</w:t>
      </w:r>
      <w:r w:rsidRPr="00992158">
        <w:rPr>
          <w:rStyle w:val="0-Char"/>
          <w:rFonts w:hint="cs"/>
          <w:rtl/>
        </w:rPr>
        <w:t xml:space="preserve"> </w:t>
      </w:r>
      <w:r w:rsidRPr="006A03CC">
        <w:rPr>
          <w:rFonts w:ascii="mylotus" w:hAnsi="mylotus" w:cs="mylotus"/>
          <w:sz w:val="28"/>
          <w:szCs w:val="28"/>
          <w:rtl/>
          <w:lang w:bidi="fa-IR"/>
        </w:rPr>
        <w:t>سلمة</w:t>
      </w:r>
      <w:r w:rsidRPr="00992158">
        <w:rPr>
          <w:rStyle w:val="0-Char"/>
          <w:rFonts w:hint="cs"/>
          <w:rtl/>
        </w:rPr>
        <w:t xml:space="preserve"> رب</w:t>
      </w:r>
      <w:r w:rsidR="00760FBC">
        <w:rPr>
          <w:rStyle w:val="0-Char"/>
          <w:rFonts w:hint="cs"/>
          <w:rtl/>
        </w:rPr>
        <w:t>ی</w:t>
      </w:r>
      <w:r w:rsidRPr="00992158">
        <w:rPr>
          <w:rStyle w:val="0-Char"/>
          <w:rFonts w:hint="cs"/>
          <w:rtl/>
        </w:rPr>
        <w:t>ب النب</w:t>
      </w:r>
      <w:r w:rsidR="00760FBC">
        <w:rPr>
          <w:rStyle w:val="0-Char"/>
          <w:rFonts w:hint="cs"/>
          <w:rtl/>
        </w:rPr>
        <w:t>ی</w:t>
      </w:r>
      <w:r w:rsidR="007A4C59" w:rsidRPr="007A4C59">
        <w:rPr>
          <w:rStyle w:val="0-Char"/>
          <w:rFonts w:cs="CTraditional Arabic" w:hint="cs"/>
          <w:rtl/>
        </w:rPr>
        <w:t xml:space="preserve"> ج</w:t>
      </w:r>
      <w:r w:rsidRPr="00992158">
        <w:rPr>
          <w:rStyle w:val="0-Char"/>
          <w:rFonts w:hint="cs"/>
          <w:rtl/>
        </w:rPr>
        <w:t xml:space="preserve"> را ترمذ</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کرده</w:t>
      </w:r>
      <w:r w:rsidRPr="00B44CDE">
        <w:rPr>
          <w:rStyle w:val="0-Char"/>
          <w:vertAlign w:val="superscript"/>
          <w:rtl/>
        </w:rPr>
        <w:footnoteReference w:id="244"/>
      </w:r>
      <w:r w:rsidRPr="00992158">
        <w:rPr>
          <w:rStyle w:val="0-Char"/>
          <w:rFonts w:hint="cs"/>
          <w:rtl/>
        </w:rPr>
        <w:t>. و گفته غر</w:t>
      </w:r>
      <w:r w:rsidR="00760FBC">
        <w:rPr>
          <w:rStyle w:val="0-Char"/>
          <w:rFonts w:hint="cs"/>
          <w:rtl/>
        </w:rPr>
        <w:t>ی</w:t>
      </w:r>
      <w:r w:rsidRPr="00992158">
        <w:rPr>
          <w:rStyle w:val="0-Char"/>
          <w:rFonts w:hint="cs"/>
          <w:rtl/>
        </w:rPr>
        <w:t xml:space="preserve">ب </w:t>
      </w:r>
      <w:r w:rsidR="006A03CC">
        <w:rPr>
          <w:rFonts w:ascii="Times New Roman" w:hAnsi="Times New Roman" w:cs="Traditional Arabic" w:hint="cs"/>
          <w:sz w:val="28"/>
          <w:szCs w:val="28"/>
          <w:rtl/>
          <w:lang w:bidi="fa-IR"/>
        </w:rPr>
        <w:t>«</w:t>
      </w:r>
      <w:r w:rsidRPr="006A03CC">
        <w:rPr>
          <w:rStyle w:val="Char"/>
          <w:rFonts w:hint="cs"/>
          <w:rtl/>
        </w:rPr>
        <w:t>من هذا الوجه</w:t>
      </w:r>
      <w:r w:rsidR="006A03CC">
        <w:rPr>
          <w:rFonts w:ascii="Times New Roman" w:hAnsi="Times New Roman" w:cs="Traditional Arabic" w:hint="cs"/>
          <w:sz w:val="28"/>
          <w:szCs w:val="28"/>
          <w:rtl/>
          <w:lang w:bidi="fa-IR"/>
        </w:rPr>
        <w:t>»</w:t>
      </w:r>
      <w:r w:rsidR="006A03CC" w:rsidRPr="00992158">
        <w:rPr>
          <w:rStyle w:val="0-Char"/>
          <w:rFonts w:hint="cs"/>
          <w:rtl/>
        </w:rPr>
        <w:t xml:space="preserve"> </w:t>
      </w:r>
      <w:r w:rsidRPr="00992158">
        <w:rPr>
          <w:rStyle w:val="0-Char"/>
          <w:rFonts w:hint="cs"/>
          <w:rtl/>
        </w:rPr>
        <w:t>در فضائل اهل سنت ه</w:t>
      </w:r>
      <w:r w:rsidR="00760FBC">
        <w:rPr>
          <w:rStyle w:val="0-Char"/>
          <w:rFonts w:hint="cs"/>
          <w:rtl/>
        </w:rPr>
        <w:t>ی</w:t>
      </w:r>
      <w:r w:rsidRPr="00992158">
        <w:rPr>
          <w:rStyle w:val="0-Char"/>
          <w:rFonts w:hint="cs"/>
          <w:rtl/>
        </w:rPr>
        <w:t>چ اختلاف و انکار</w:t>
      </w:r>
      <w:r w:rsidR="00760FBC">
        <w:rPr>
          <w:rStyle w:val="0-Char"/>
          <w:rFonts w:hint="cs"/>
          <w:rtl/>
        </w:rPr>
        <w:t>ی</w:t>
      </w:r>
      <w:r w:rsidRPr="00992158">
        <w:rPr>
          <w:rStyle w:val="0-Char"/>
          <w:rFonts w:hint="cs"/>
          <w:rtl/>
        </w:rPr>
        <w:t xml:space="preserve"> نداشته‌اند و ندارند. ا</w:t>
      </w:r>
      <w:r w:rsidR="00760FBC">
        <w:rPr>
          <w:rStyle w:val="0-Char"/>
          <w:rFonts w:hint="cs"/>
          <w:rtl/>
        </w:rPr>
        <w:t>ی</w:t>
      </w:r>
      <w:r w:rsidRPr="00992158">
        <w:rPr>
          <w:rStyle w:val="0-Char"/>
          <w:rFonts w:hint="cs"/>
          <w:rtl/>
        </w:rPr>
        <w:t>ن شما</w:t>
      </w:r>
      <w:r w:rsidR="00760FBC">
        <w:rPr>
          <w:rStyle w:val="0-Char"/>
          <w:rFonts w:hint="cs"/>
          <w:rtl/>
        </w:rPr>
        <w:t>یی</w:t>
      </w:r>
      <w:r w:rsidRPr="00992158">
        <w:rPr>
          <w:rStyle w:val="0-Char"/>
          <w:rFonts w:hint="cs"/>
          <w:rtl/>
        </w:rPr>
        <w:t>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برا</w:t>
      </w:r>
      <w:r w:rsidR="00760FBC">
        <w:rPr>
          <w:rStyle w:val="0-Char"/>
          <w:rFonts w:hint="cs"/>
          <w:rtl/>
        </w:rPr>
        <w:t>ی</w:t>
      </w:r>
      <w:r w:rsidRPr="00992158">
        <w:rPr>
          <w:rStyle w:val="0-Char"/>
          <w:rFonts w:hint="cs"/>
          <w:rtl/>
        </w:rPr>
        <w:t xml:space="preserve"> خود عَلَم کرده‌ا</w:t>
      </w:r>
      <w:r w:rsidR="00760FBC">
        <w:rPr>
          <w:rStyle w:val="0-Char"/>
          <w:rFonts w:hint="cs"/>
          <w:rtl/>
        </w:rPr>
        <w:t>ی</w:t>
      </w:r>
      <w:r w:rsidRPr="00992158">
        <w:rPr>
          <w:rStyle w:val="0-Char"/>
          <w:rFonts w:hint="cs"/>
          <w:rtl/>
        </w:rPr>
        <w:t>د و اهل ب</w:t>
      </w:r>
      <w:r w:rsidR="00760FBC">
        <w:rPr>
          <w:rStyle w:val="0-Char"/>
          <w:rFonts w:hint="cs"/>
          <w:rtl/>
        </w:rPr>
        <w:t>ی</w:t>
      </w:r>
      <w:r w:rsidRPr="00992158">
        <w:rPr>
          <w:rStyle w:val="0-Char"/>
          <w:rFonts w:hint="cs"/>
          <w:rtl/>
        </w:rPr>
        <w:t>ت را که قرآن مشخص کرده انکار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د. </w:t>
      </w:r>
    </w:p>
    <w:p w:rsidR="00545A98" w:rsidRPr="00545A98" w:rsidRDefault="00F4082B" w:rsidP="005F7532">
      <w:pPr>
        <w:pStyle w:val="2-"/>
        <w:rPr>
          <w:rtl/>
        </w:rPr>
      </w:pPr>
      <w:bookmarkStart w:id="49" w:name="_Toc429294821"/>
      <w:r w:rsidRPr="003F778F">
        <w:rPr>
          <w:rFonts w:hint="cs"/>
          <w:rtl/>
        </w:rPr>
        <w:t>احادیث موضوع</w:t>
      </w:r>
      <w:r w:rsidR="004B206A" w:rsidRPr="003F778F">
        <w:rPr>
          <w:rFonts w:hint="cs"/>
          <w:rtl/>
        </w:rPr>
        <w:t xml:space="preserve"> </w:t>
      </w:r>
      <w:r w:rsidR="00545A98" w:rsidRPr="003F778F">
        <w:rPr>
          <w:rFonts w:hint="cs"/>
          <w:rtl/>
        </w:rPr>
        <w:t>در مورد علی</w:t>
      </w:r>
      <w:r w:rsidR="005F7532" w:rsidRPr="005F7532">
        <w:rPr>
          <w:rFonts w:cs="CTraditional Arabic" w:hint="cs"/>
          <w:b/>
          <w:bCs w:val="0"/>
          <w:rtl/>
        </w:rPr>
        <w:t>س</w:t>
      </w:r>
      <w:bookmarkEnd w:id="49"/>
    </w:p>
    <w:p w:rsidR="00545A98"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امّا حد</w:t>
      </w:r>
      <w:r w:rsidR="00760FBC">
        <w:rPr>
          <w:rStyle w:val="0-Char"/>
          <w:rFonts w:hint="cs"/>
          <w:rtl/>
        </w:rPr>
        <w:t>ی</w:t>
      </w:r>
      <w:r w:rsidRPr="00992158">
        <w:rPr>
          <w:rStyle w:val="0-Char"/>
          <w:rFonts w:hint="cs"/>
          <w:rtl/>
        </w:rPr>
        <w:t>ث طا</w:t>
      </w:r>
      <w:r w:rsidR="00760FBC">
        <w:rPr>
          <w:rStyle w:val="0-Char"/>
          <w:rFonts w:hint="cs"/>
          <w:rtl/>
        </w:rPr>
        <w:t>ی</w:t>
      </w:r>
      <w:r w:rsidRPr="00992158">
        <w:rPr>
          <w:rStyle w:val="0-Char"/>
          <w:rFonts w:hint="cs"/>
          <w:rtl/>
        </w:rPr>
        <w:t>ر (مرغ) مشو</w:t>
      </w:r>
      <w:r w:rsidR="00760FBC">
        <w:rPr>
          <w:rStyle w:val="0-Char"/>
          <w:rFonts w:hint="cs"/>
          <w:rtl/>
        </w:rPr>
        <w:t>ی</w:t>
      </w:r>
      <w:r w:rsidRPr="00992158">
        <w:rPr>
          <w:rStyle w:val="0-Char"/>
          <w:rFonts w:hint="cs"/>
          <w:rtl/>
        </w:rPr>
        <w:t xml:space="preserve"> (کباب شده):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موضوع واه</w:t>
      </w:r>
      <w:r w:rsidR="00760FBC">
        <w:rPr>
          <w:rStyle w:val="0-Char"/>
          <w:rFonts w:hint="cs"/>
          <w:rtl/>
        </w:rPr>
        <w:t>ی</w:t>
      </w:r>
      <w:r w:rsidRPr="00992158">
        <w:rPr>
          <w:rStyle w:val="0-Char"/>
          <w:rFonts w:hint="cs"/>
          <w:rtl/>
        </w:rPr>
        <w:t xml:space="preserve"> مفتعله مختلقه است. </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قاض</w:t>
      </w:r>
      <w:r w:rsidR="00760FBC">
        <w:rPr>
          <w:rStyle w:val="0-Char"/>
          <w:rFonts w:hint="cs"/>
          <w:rtl/>
        </w:rPr>
        <w:t>ی</w:t>
      </w:r>
      <w:r w:rsidRPr="00992158">
        <w:rPr>
          <w:rStyle w:val="0-Char"/>
          <w:rFonts w:hint="cs"/>
          <w:rtl/>
        </w:rPr>
        <w:t xml:space="preserve"> ابوبکر الباقلان</w:t>
      </w:r>
      <w:r w:rsidR="00760FBC">
        <w:rPr>
          <w:rStyle w:val="0-Char"/>
          <w:rFonts w:hint="cs"/>
          <w:rtl/>
        </w:rPr>
        <w:t>ی</w:t>
      </w:r>
      <w:r w:rsidRPr="00992158">
        <w:rPr>
          <w:rStyle w:val="0-Char"/>
          <w:rFonts w:hint="cs"/>
          <w:rtl/>
        </w:rPr>
        <w:t xml:space="preserve"> متکلم در رد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 xml:space="preserve">ث </w:t>
      </w:r>
      <w:r w:rsidR="00760FBC">
        <w:rPr>
          <w:rStyle w:val="0-Char"/>
          <w:rFonts w:hint="cs"/>
          <w:rtl/>
        </w:rPr>
        <w:t>ی</w:t>
      </w:r>
      <w:r w:rsidRPr="00992158">
        <w:rPr>
          <w:rStyle w:val="0-Char"/>
          <w:rFonts w:hint="cs"/>
          <w:rtl/>
        </w:rPr>
        <w:t>ک کتاب بزرگ نوشته و همچنان حد</w:t>
      </w:r>
      <w:r w:rsidR="00760FBC">
        <w:rPr>
          <w:rStyle w:val="0-Char"/>
          <w:rFonts w:hint="cs"/>
          <w:rtl/>
        </w:rPr>
        <w:t>ی</w:t>
      </w:r>
      <w:r w:rsidRPr="00992158">
        <w:rPr>
          <w:rStyle w:val="0-Char"/>
          <w:rFonts w:hint="cs"/>
          <w:rtl/>
        </w:rPr>
        <w:t xml:space="preserve">ث </w:t>
      </w:r>
      <w:r w:rsidR="006A03CC">
        <w:rPr>
          <w:rFonts w:ascii="Times New Roman" w:hAnsi="Times New Roman" w:cs="Traditional Arabic" w:hint="cs"/>
          <w:sz w:val="28"/>
          <w:szCs w:val="28"/>
          <w:rtl/>
          <w:lang w:bidi="fa-IR"/>
        </w:rPr>
        <w:t>«</w:t>
      </w:r>
      <w:r w:rsidRPr="006A03CC">
        <w:rPr>
          <w:rStyle w:val="Char2"/>
          <w:rFonts w:hint="cs"/>
          <w:rtl/>
        </w:rPr>
        <w:t>النظر إل</w:t>
      </w:r>
      <w:r w:rsidR="006A03CC">
        <w:rPr>
          <w:rStyle w:val="Char2"/>
          <w:rFonts w:hint="cs"/>
          <w:rtl/>
        </w:rPr>
        <w:t>ى</w:t>
      </w:r>
      <w:r w:rsidRPr="006A03CC">
        <w:rPr>
          <w:rStyle w:val="Char2"/>
          <w:rFonts w:hint="cs"/>
          <w:rtl/>
        </w:rPr>
        <w:t xml:space="preserve"> وجه عل</w:t>
      </w:r>
      <w:r w:rsidR="006A03CC">
        <w:rPr>
          <w:rStyle w:val="Char2"/>
          <w:rFonts w:hint="cs"/>
          <w:rtl/>
        </w:rPr>
        <w:t>ى</w:t>
      </w:r>
      <w:r w:rsidRPr="006A03CC">
        <w:rPr>
          <w:rStyle w:val="Char2"/>
          <w:rFonts w:hint="cs"/>
          <w:rtl/>
        </w:rPr>
        <w:t xml:space="preserve"> عبادة</w:t>
      </w:r>
      <w:r w:rsidR="006A03CC">
        <w:rPr>
          <w:rFonts w:ascii="Times New Roman" w:hAnsi="Times New Roman" w:cs="Traditional Arabic" w:hint="cs"/>
          <w:sz w:val="28"/>
          <w:szCs w:val="28"/>
          <w:rtl/>
          <w:lang w:bidi="fa-IR"/>
        </w:rPr>
        <w:t>»</w:t>
      </w:r>
      <w:r w:rsidRPr="00992158">
        <w:rPr>
          <w:rStyle w:val="0-Char"/>
          <w:rFonts w:hint="cs"/>
          <w:rtl/>
        </w:rPr>
        <w:t xml:space="preserve"> و ذکر عل</w:t>
      </w:r>
      <w:r w:rsidR="00760FBC">
        <w:rPr>
          <w:rStyle w:val="0-Char"/>
          <w:rFonts w:hint="cs"/>
          <w:rtl/>
        </w:rPr>
        <w:t>ی</w:t>
      </w:r>
      <w:r w:rsidRPr="00992158">
        <w:rPr>
          <w:rStyle w:val="0-Char"/>
          <w:rFonts w:hint="cs"/>
          <w:rtl/>
        </w:rPr>
        <w:t xml:space="preserve"> عباده همه موضوع و کار کذّاب</w:t>
      </w:r>
      <w:r w:rsidR="00760FBC">
        <w:rPr>
          <w:rStyle w:val="0-Char"/>
          <w:rFonts w:hint="cs"/>
          <w:rtl/>
        </w:rPr>
        <w:t>ی</w:t>
      </w:r>
      <w:r w:rsidRPr="00992158">
        <w:rPr>
          <w:rStyle w:val="0-Char"/>
          <w:rFonts w:hint="cs"/>
          <w:rtl/>
        </w:rPr>
        <w:t>ن و دجال</w:t>
      </w:r>
      <w:r w:rsidR="00760FBC">
        <w:rPr>
          <w:rStyle w:val="0-Char"/>
          <w:rFonts w:hint="cs"/>
          <w:rtl/>
        </w:rPr>
        <w:t>ی</w:t>
      </w:r>
      <w:r w:rsidRPr="00992158">
        <w:rPr>
          <w:rStyle w:val="0-Char"/>
          <w:rFonts w:hint="cs"/>
          <w:rtl/>
        </w:rPr>
        <w:t>ن و غلّات روافض بوده است</w:t>
      </w:r>
      <w:r w:rsidRPr="00B44CDE">
        <w:rPr>
          <w:rStyle w:val="0-Char"/>
          <w:vertAlign w:val="superscript"/>
          <w:rtl/>
        </w:rPr>
        <w:footnoteReference w:id="245"/>
      </w:r>
      <w:r w:rsidRPr="00992158">
        <w:rPr>
          <w:rStyle w:val="0-Char"/>
          <w:rFonts w:hint="cs"/>
          <w:rtl/>
        </w:rPr>
        <w:t>. برا</w:t>
      </w:r>
      <w:r w:rsidR="00760FBC">
        <w:rPr>
          <w:rStyle w:val="0-Char"/>
          <w:rFonts w:hint="cs"/>
          <w:rtl/>
        </w:rPr>
        <w:t>ی</w:t>
      </w:r>
      <w:r w:rsidRPr="00992158">
        <w:rPr>
          <w:rStyle w:val="0-Char"/>
          <w:rFonts w:hint="cs"/>
          <w:rtl/>
        </w:rPr>
        <w:t xml:space="preserve"> تفص</w:t>
      </w:r>
      <w:r w:rsidR="00760FBC">
        <w:rPr>
          <w:rStyle w:val="0-Char"/>
          <w:rFonts w:hint="cs"/>
          <w:rtl/>
        </w:rPr>
        <w:t>ی</w:t>
      </w:r>
      <w:r w:rsidRPr="00992158">
        <w:rPr>
          <w:rStyle w:val="0-Char"/>
          <w:rFonts w:hint="cs"/>
          <w:rtl/>
        </w:rPr>
        <w:t>ل و اطلاع از چن</w:t>
      </w:r>
      <w:r w:rsidR="00760FBC">
        <w:rPr>
          <w:rStyle w:val="0-Char"/>
          <w:rFonts w:hint="cs"/>
          <w:rtl/>
        </w:rPr>
        <w:t>ی</w:t>
      </w:r>
      <w:r w:rsidRPr="00992158">
        <w:rPr>
          <w:rStyle w:val="0-Char"/>
          <w:rFonts w:hint="cs"/>
          <w:rtl/>
        </w:rPr>
        <w:t>ن اح</w:t>
      </w:r>
      <w:r w:rsidR="006A03CC" w:rsidRPr="00992158">
        <w:rPr>
          <w:rStyle w:val="0-Char"/>
          <w:rFonts w:hint="cs"/>
          <w:rtl/>
        </w:rPr>
        <w:t>اد</w:t>
      </w:r>
      <w:r w:rsidR="00760FBC">
        <w:rPr>
          <w:rStyle w:val="0-Char"/>
          <w:rFonts w:hint="cs"/>
          <w:rtl/>
        </w:rPr>
        <w:t>ی</w:t>
      </w:r>
      <w:r w:rsidR="006A03CC" w:rsidRPr="00992158">
        <w:rPr>
          <w:rStyle w:val="0-Char"/>
          <w:rFonts w:hint="cs"/>
          <w:rtl/>
        </w:rPr>
        <w:t>ث دروغ</w:t>
      </w:r>
      <w:r w:rsidR="00760FBC">
        <w:rPr>
          <w:rStyle w:val="0-Char"/>
          <w:rFonts w:hint="cs"/>
          <w:rtl/>
        </w:rPr>
        <w:t>ی</w:t>
      </w:r>
      <w:r w:rsidR="006A03CC" w:rsidRPr="00992158">
        <w:rPr>
          <w:rStyle w:val="0-Char"/>
          <w:rFonts w:hint="cs"/>
          <w:rtl/>
        </w:rPr>
        <w:t>ن</w:t>
      </w:r>
      <w:r w:rsidR="00760FBC">
        <w:rPr>
          <w:rStyle w:val="0-Char"/>
          <w:rFonts w:hint="cs"/>
          <w:rtl/>
        </w:rPr>
        <w:t>ی</w:t>
      </w:r>
      <w:r w:rsidR="006A03CC" w:rsidRPr="00992158">
        <w:rPr>
          <w:rStyle w:val="0-Char"/>
          <w:rFonts w:hint="cs"/>
          <w:rtl/>
        </w:rPr>
        <w:t xml:space="preserve"> به تار</w:t>
      </w:r>
      <w:r w:rsidR="00760FBC">
        <w:rPr>
          <w:rStyle w:val="0-Char"/>
          <w:rFonts w:hint="cs"/>
          <w:rtl/>
        </w:rPr>
        <w:t>ی</w:t>
      </w:r>
      <w:r w:rsidR="006A03CC" w:rsidRPr="00992158">
        <w:rPr>
          <w:rStyle w:val="0-Char"/>
          <w:rFonts w:hint="cs"/>
          <w:rtl/>
        </w:rPr>
        <w:t>خ البدا</w:t>
      </w:r>
      <w:r w:rsidR="00760FBC">
        <w:rPr>
          <w:rStyle w:val="0-Char"/>
          <w:rFonts w:hint="cs"/>
          <w:rtl/>
        </w:rPr>
        <w:t>ی</w:t>
      </w:r>
      <w:r w:rsidR="006A03CC" w:rsidRPr="00992158">
        <w:rPr>
          <w:rStyle w:val="0-Char"/>
          <w:rFonts w:hint="cs"/>
          <w:rtl/>
        </w:rPr>
        <w:t>ه و</w:t>
      </w:r>
      <w:r w:rsidRPr="00992158">
        <w:rPr>
          <w:rStyle w:val="0-Char"/>
          <w:rFonts w:hint="cs"/>
          <w:rtl/>
        </w:rPr>
        <w:t>النها</w:t>
      </w:r>
      <w:r w:rsidR="00760FBC">
        <w:rPr>
          <w:rStyle w:val="0-Char"/>
          <w:rFonts w:hint="cs"/>
          <w:rtl/>
        </w:rPr>
        <w:t>ی</w:t>
      </w:r>
      <w:r w:rsidRPr="00992158">
        <w:rPr>
          <w:rStyle w:val="0-Char"/>
          <w:rFonts w:hint="cs"/>
          <w:rtl/>
        </w:rPr>
        <w:t>ه ابن کث</w:t>
      </w:r>
      <w:r w:rsidR="00760FBC">
        <w:rPr>
          <w:rStyle w:val="0-Char"/>
          <w:rFonts w:hint="cs"/>
          <w:rtl/>
        </w:rPr>
        <w:t>ی</w:t>
      </w:r>
      <w:r w:rsidRPr="00992158">
        <w:rPr>
          <w:rStyle w:val="0-Char"/>
          <w:rFonts w:hint="cs"/>
          <w:rtl/>
        </w:rPr>
        <w:t>ر و خصائص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تخر</w:t>
      </w:r>
      <w:r w:rsidR="00760FBC">
        <w:rPr>
          <w:rStyle w:val="0-Char"/>
          <w:rFonts w:hint="cs"/>
          <w:rtl/>
        </w:rPr>
        <w:t>ی</w:t>
      </w:r>
      <w:r w:rsidRPr="00992158">
        <w:rPr>
          <w:rStyle w:val="0-Char"/>
          <w:rFonts w:hint="cs"/>
          <w:rtl/>
        </w:rPr>
        <w:t>ج شه</w:t>
      </w:r>
      <w:r w:rsidR="00760FBC">
        <w:rPr>
          <w:rStyle w:val="0-Char"/>
          <w:rFonts w:hint="cs"/>
          <w:rtl/>
        </w:rPr>
        <w:t>ی</w:t>
      </w:r>
      <w:r w:rsidRPr="00992158">
        <w:rPr>
          <w:rStyle w:val="0-Char"/>
          <w:rFonts w:hint="cs"/>
          <w:rtl/>
        </w:rPr>
        <w:t>د احمد 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کاروان</w:t>
      </w:r>
      <w:r w:rsidR="00760FBC">
        <w:rPr>
          <w:rStyle w:val="0-Char"/>
          <w:rFonts w:hint="cs"/>
          <w:rtl/>
        </w:rPr>
        <w:t>ی</w:t>
      </w:r>
      <w:r w:rsidRPr="00992158">
        <w:rPr>
          <w:rStyle w:val="0-Char"/>
          <w:rFonts w:hint="cs"/>
          <w:rtl/>
        </w:rPr>
        <w:t xml:space="preserve"> رحمت‌الله عل</w:t>
      </w:r>
      <w:r w:rsidR="00760FBC">
        <w:rPr>
          <w:rStyle w:val="0-Char"/>
          <w:rFonts w:hint="cs"/>
          <w:rtl/>
        </w:rPr>
        <w:t>ی</w:t>
      </w:r>
      <w:r w:rsidRPr="00992158">
        <w:rPr>
          <w:rStyle w:val="0-Char"/>
          <w:rFonts w:hint="cs"/>
          <w:rtl/>
        </w:rPr>
        <w:t>ه و موضوعات ابن‌الجوز</w:t>
      </w:r>
      <w:r w:rsidR="00760FBC">
        <w:rPr>
          <w:rStyle w:val="0-Char"/>
          <w:rFonts w:hint="cs"/>
          <w:rtl/>
        </w:rPr>
        <w:t>ی</w:t>
      </w:r>
      <w:r w:rsidRPr="00992158">
        <w:rPr>
          <w:rStyle w:val="0-Char"/>
          <w:rFonts w:hint="cs"/>
          <w:rtl/>
        </w:rPr>
        <w:t xml:space="preserve"> مراجعه فرما</w:t>
      </w:r>
      <w:r w:rsidR="00760FBC">
        <w:rPr>
          <w:rStyle w:val="0-Char"/>
          <w:rFonts w:hint="cs"/>
          <w:rtl/>
        </w:rPr>
        <w:t>یی</w:t>
      </w:r>
      <w:r w:rsidRPr="00992158">
        <w:rPr>
          <w:rStyle w:val="0-Char"/>
          <w:rFonts w:hint="cs"/>
          <w:rtl/>
        </w:rPr>
        <w:t>د. اهل سنت در فضائل همه اصحاب و اهل ب</w:t>
      </w:r>
      <w:r w:rsidR="00760FBC">
        <w:rPr>
          <w:rStyle w:val="0-Char"/>
          <w:rFonts w:hint="cs"/>
          <w:rtl/>
        </w:rPr>
        <w:t>ی</w:t>
      </w:r>
      <w:r w:rsidRPr="00992158">
        <w:rPr>
          <w:rStyle w:val="0-Char"/>
          <w:rFonts w:hint="cs"/>
          <w:rtl/>
        </w:rPr>
        <w:t>ت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ثابت و مشهور</w:t>
      </w:r>
      <w:r w:rsidR="00760FBC">
        <w:rPr>
          <w:rStyle w:val="0-Char"/>
          <w:rFonts w:hint="cs"/>
          <w:rtl/>
        </w:rPr>
        <w:t>ی</w:t>
      </w:r>
      <w:r w:rsidRPr="00992158">
        <w:rPr>
          <w:rStyle w:val="0-Char"/>
          <w:rFonts w:hint="cs"/>
          <w:rtl/>
        </w:rPr>
        <w:t xml:space="preserve"> از کتب معتبر دارند و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به چن</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خود ساخته</w:t>
      </w:r>
      <w:r w:rsidRPr="00992158">
        <w:rPr>
          <w:rStyle w:val="0-Char"/>
          <w:rFonts w:hint="eastAsia"/>
          <w:rtl/>
        </w:rPr>
        <w:t>‌ا</w:t>
      </w:r>
      <w:r w:rsidR="00760FBC">
        <w:rPr>
          <w:rStyle w:val="0-Char"/>
          <w:rFonts w:hint="eastAsia"/>
          <w:rtl/>
        </w:rPr>
        <w:t>ی</w:t>
      </w:r>
      <w:r w:rsidRPr="00992158">
        <w:rPr>
          <w:rStyle w:val="0-Char"/>
          <w:rFonts w:hint="cs"/>
          <w:rtl/>
        </w:rPr>
        <w:t xml:space="preserve"> ندارند.</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امّا حد</w:t>
      </w:r>
      <w:r w:rsidR="00760FBC">
        <w:rPr>
          <w:rStyle w:val="0-Char"/>
          <w:rFonts w:hint="cs"/>
          <w:rtl/>
        </w:rPr>
        <w:t>ی</w:t>
      </w:r>
      <w:r w:rsidRPr="00992158">
        <w:rPr>
          <w:rStyle w:val="0-Char"/>
          <w:rFonts w:hint="cs"/>
          <w:rtl/>
        </w:rPr>
        <w:t>ث سد ابواب: از نظر سند به خاطر راو</w:t>
      </w:r>
      <w:r w:rsidR="00760FBC">
        <w:rPr>
          <w:rStyle w:val="0-Char"/>
          <w:rFonts w:hint="cs"/>
          <w:rtl/>
        </w:rPr>
        <w:t>ی</w:t>
      </w:r>
      <w:r w:rsidR="006A03C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کذّاب و وضّاع صح</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ست. بنده اسام</w:t>
      </w:r>
      <w:r w:rsidR="00760FBC">
        <w:rPr>
          <w:rStyle w:val="0-Char"/>
          <w:rFonts w:hint="cs"/>
          <w:rtl/>
        </w:rPr>
        <w:t>ی</w:t>
      </w:r>
      <w:r w:rsidRPr="00992158">
        <w:rPr>
          <w:rStyle w:val="0-Char"/>
          <w:rFonts w:hint="cs"/>
          <w:rtl/>
        </w:rPr>
        <w:t xml:space="preserve"> آنها را برا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نقل م</w:t>
      </w:r>
      <w:r w:rsidR="00760FBC">
        <w:rPr>
          <w:rStyle w:val="0-Char"/>
          <w:rFonts w:hint="cs"/>
          <w:rtl/>
        </w:rPr>
        <w:t>ی</w:t>
      </w:r>
      <w:r w:rsidRPr="00992158">
        <w:rPr>
          <w:rStyle w:val="0-Char"/>
          <w:rFonts w:hint="cs"/>
          <w:rtl/>
        </w:rPr>
        <w:t>‌کنم: 1- عبدالله بن شر</w:t>
      </w:r>
      <w:r w:rsidR="00760FBC">
        <w:rPr>
          <w:rStyle w:val="0-Char"/>
          <w:rFonts w:hint="cs"/>
          <w:rtl/>
        </w:rPr>
        <w:t>ی</w:t>
      </w:r>
      <w:r w:rsidRPr="00992158">
        <w:rPr>
          <w:rStyle w:val="0-Char"/>
          <w:rFonts w:hint="cs"/>
          <w:rtl/>
        </w:rPr>
        <w:t>ک: کان کذاباً غال</w:t>
      </w:r>
      <w:r w:rsidR="00760FBC">
        <w:rPr>
          <w:rStyle w:val="0-Char"/>
          <w:rFonts w:hint="cs"/>
          <w:rtl/>
        </w:rPr>
        <w:t>ی</w:t>
      </w:r>
      <w:r w:rsidRPr="00992158">
        <w:rPr>
          <w:rStyle w:val="0-Char"/>
          <w:rFonts w:hint="cs"/>
          <w:rtl/>
        </w:rPr>
        <w:t>ا ف</w:t>
      </w:r>
      <w:r w:rsidR="00760FBC">
        <w:rPr>
          <w:rStyle w:val="0-Char"/>
          <w:rFonts w:hint="cs"/>
          <w:rtl/>
        </w:rPr>
        <w:t>ی</w:t>
      </w:r>
      <w:r w:rsidRPr="00992158">
        <w:rPr>
          <w:rStyle w:val="0-Char"/>
          <w:rFonts w:hint="cs"/>
          <w:rtl/>
        </w:rPr>
        <w:t xml:space="preserve"> التش</w:t>
      </w:r>
      <w:r w:rsidR="00760FBC">
        <w:rPr>
          <w:rStyle w:val="0-Char"/>
          <w:rFonts w:hint="cs"/>
          <w:rtl/>
        </w:rPr>
        <w:t>ی</w:t>
      </w:r>
      <w:r w:rsidRPr="00992158">
        <w:rPr>
          <w:rStyle w:val="0-Char"/>
          <w:rFonts w:hint="cs"/>
          <w:rtl/>
        </w:rPr>
        <w:t>ع 2- عبدالله بن الرق</w:t>
      </w:r>
      <w:r w:rsidR="00760FBC">
        <w:rPr>
          <w:rStyle w:val="0-Char"/>
          <w:rFonts w:hint="cs"/>
          <w:rtl/>
        </w:rPr>
        <w:t>ی</w:t>
      </w:r>
      <w:r w:rsidRPr="00992158">
        <w:rPr>
          <w:rStyle w:val="0-Char"/>
          <w:rFonts w:hint="cs"/>
          <w:rtl/>
        </w:rPr>
        <w:t>م 3- حارث بن مالک نسائ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ا</w:t>
      </w:r>
      <w:r w:rsidR="00760FBC">
        <w:rPr>
          <w:rStyle w:val="0-Char"/>
          <w:rFonts w:hint="cs"/>
          <w:rtl/>
        </w:rPr>
        <w:t>ی</w:t>
      </w:r>
      <w:r w:rsidRPr="00992158">
        <w:rPr>
          <w:rStyle w:val="0-Char"/>
          <w:rFonts w:hint="cs"/>
          <w:rtl/>
        </w:rPr>
        <w:t>ن دو نفر را نم</w:t>
      </w:r>
      <w:r w:rsidR="00760FBC">
        <w:rPr>
          <w:rStyle w:val="0-Char"/>
          <w:rFonts w:hint="cs"/>
          <w:rtl/>
        </w:rPr>
        <w:t>ی</w:t>
      </w:r>
      <w:r w:rsidRPr="00992158">
        <w:rPr>
          <w:rStyle w:val="0-Char"/>
          <w:rFonts w:hint="cs"/>
          <w:rtl/>
        </w:rPr>
        <w:t>‌شناسم هشام بن سعد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ل</w:t>
      </w:r>
      <w:r w:rsidR="00760FBC">
        <w:rPr>
          <w:rStyle w:val="0-Char"/>
          <w:rFonts w:hint="cs"/>
          <w:rtl/>
        </w:rPr>
        <w:t>ی</w:t>
      </w:r>
      <w:r w:rsidRPr="00992158">
        <w:rPr>
          <w:rStyle w:val="0-Char"/>
          <w:rFonts w:hint="cs"/>
          <w:rtl/>
        </w:rPr>
        <w:t>س بشئ</w:t>
      </w:r>
      <w:r w:rsidR="00760FBC">
        <w:rPr>
          <w:rStyle w:val="0-Char"/>
          <w:rFonts w:hint="cs"/>
          <w:rtl/>
        </w:rPr>
        <w:t>ی</w:t>
      </w:r>
      <w:r w:rsidRPr="00992158">
        <w:rPr>
          <w:rStyle w:val="0-Char"/>
          <w:rFonts w:hint="cs"/>
          <w:rtl/>
        </w:rPr>
        <w:t>، ل</w:t>
      </w:r>
      <w:r w:rsidR="00760FBC">
        <w:rPr>
          <w:rStyle w:val="0-Char"/>
          <w:rFonts w:hint="cs"/>
          <w:rtl/>
        </w:rPr>
        <w:t>ی</w:t>
      </w:r>
      <w:r w:rsidRPr="00992158">
        <w:rPr>
          <w:rStyle w:val="0-Char"/>
          <w:rFonts w:hint="cs"/>
          <w:rtl/>
        </w:rPr>
        <w:t>س هو محکم الحد</w:t>
      </w:r>
      <w:r w:rsidR="00760FBC">
        <w:rPr>
          <w:rStyle w:val="0-Char"/>
          <w:rFonts w:hint="cs"/>
          <w:rtl/>
        </w:rPr>
        <w:t>ی</w:t>
      </w:r>
      <w:r w:rsidRPr="00992158">
        <w:rPr>
          <w:rStyle w:val="0-Char"/>
          <w:rFonts w:hint="cs"/>
          <w:rtl/>
        </w:rPr>
        <w:t xml:space="preserve">ث، ابوبلج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سل</w:t>
      </w:r>
      <w:r w:rsidR="00760FBC">
        <w:rPr>
          <w:rStyle w:val="0-Char"/>
          <w:rFonts w:hint="cs"/>
          <w:rtl/>
        </w:rPr>
        <w:t>ی</w:t>
      </w:r>
      <w:r w:rsidRPr="00992158">
        <w:rPr>
          <w:rStyle w:val="0-Char"/>
          <w:rFonts w:hint="cs"/>
          <w:rtl/>
        </w:rPr>
        <w:t xml:space="preserve">م، قال احمد: </w:t>
      </w:r>
      <w:r w:rsidR="006A03CC">
        <w:rPr>
          <w:rFonts w:ascii="Times New Roman" w:hAnsi="Times New Roman" w:cs="Traditional Arabic" w:hint="cs"/>
          <w:sz w:val="28"/>
          <w:szCs w:val="28"/>
          <w:rtl/>
          <w:lang w:bidi="fa-IR"/>
        </w:rPr>
        <w:t>«</w:t>
      </w:r>
      <w:r w:rsidRPr="006A03CC">
        <w:rPr>
          <w:rStyle w:val="Char2"/>
          <w:rFonts w:hint="cs"/>
          <w:rtl/>
        </w:rPr>
        <w:t>روي حديثا منکراً سدواالابواب</w:t>
      </w:r>
      <w:r w:rsidR="006A03CC">
        <w:rPr>
          <w:rFonts w:ascii="Times New Roman" w:hAnsi="Times New Roman" w:cs="Traditional Arabic" w:hint="cs"/>
          <w:sz w:val="28"/>
          <w:szCs w:val="28"/>
          <w:rtl/>
          <w:lang w:bidi="fa-IR"/>
        </w:rPr>
        <w:t>»</w:t>
      </w:r>
      <w:r w:rsidRPr="00992158">
        <w:rPr>
          <w:rStyle w:val="0-Char"/>
          <w:rFonts w:hint="cs"/>
          <w:rtl/>
        </w:rPr>
        <w:t>، و ابن حبان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6A03CC">
        <w:rPr>
          <w:rFonts w:ascii="Times New Roman" w:hAnsi="Times New Roman" w:cs="Traditional Arabic" w:hint="cs"/>
          <w:sz w:val="28"/>
          <w:szCs w:val="28"/>
          <w:rtl/>
          <w:lang w:bidi="fa-IR"/>
        </w:rPr>
        <w:t>«</w:t>
      </w:r>
      <w:r w:rsidRPr="006A03CC">
        <w:rPr>
          <w:rStyle w:val="Char2"/>
          <w:rFonts w:hint="cs"/>
          <w:rtl/>
        </w:rPr>
        <w:t>يخطي</w:t>
      </w:r>
      <w:r w:rsidR="006A03CC">
        <w:rPr>
          <w:rFonts w:ascii="Times New Roman" w:hAnsi="Times New Roman" w:cs="Traditional Arabic" w:hint="cs"/>
          <w:sz w:val="28"/>
          <w:szCs w:val="28"/>
          <w:rtl/>
          <w:lang w:bidi="fa-IR"/>
        </w:rPr>
        <w:t>»</w:t>
      </w:r>
      <w:r w:rsidRPr="00992158">
        <w:rPr>
          <w:rStyle w:val="0-Char"/>
          <w:rFonts w:hint="cs"/>
          <w:rtl/>
        </w:rPr>
        <w:t xml:space="preserve"> 5- و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عبدالحم</w:t>
      </w:r>
      <w:r w:rsidR="00760FBC">
        <w:rPr>
          <w:rStyle w:val="0-Char"/>
          <w:rFonts w:hint="cs"/>
          <w:rtl/>
        </w:rPr>
        <w:t>ی</w:t>
      </w:r>
      <w:r w:rsidRPr="00992158">
        <w:rPr>
          <w:rStyle w:val="0-Char"/>
          <w:rFonts w:hint="cs"/>
          <w:rtl/>
        </w:rPr>
        <w:t xml:space="preserve">د قال احمد: </w:t>
      </w:r>
      <w:r w:rsidR="006A03CC">
        <w:rPr>
          <w:rFonts w:ascii="Times New Roman" w:hAnsi="Times New Roman" w:cs="Traditional Arabic" w:hint="cs"/>
          <w:sz w:val="28"/>
          <w:szCs w:val="28"/>
          <w:rtl/>
          <w:lang w:bidi="fa-IR"/>
        </w:rPr>
        <w:t>«</w:t>
      </w:r>
      <w:r w:rsidRPr="006A03CC">
        <w:rPr>
          <w:rStyle w:val="Char2"/>
          <w:rFonts w:hint="cs"/>
          <w:rtl/>
        </w:rPr>
        <w:t>کان يکذب جهالاً، و الح</w:t>
      </w:r>
      <w:r w:rsidR="006A03CC">
        <w:rPr>
          <w:rFonts w:ascii="Times New Roman" w:hAnsi="Times New Roman" w:cs="Traditional Arabic" w:hint="cs"/>
          <w:sz w:val="28"/>
          <w:szCs w:val="28"/>
          <w:rtl/>
          <w:lang w:bidi="fa-IR"/>
        </w:rPr>
        <w:t>»</w:t>
      </w:r>
      <w:r w:rsidRPr="00992158">
        <w:rPr>
          <w:rStyle w:val="0-Char"/>
          <w:rFonts w:hint="cs"/>
          <w:rtl/>
        </w:rPr>
        <w:t xml:space="preserve"> بن عب</w:t>
      </w:r>
      <w:r w:rsidR="00760FBC">
        <w:rPr>
          <w:rStyle w:val="0-Char"/>
          <w:rFonts w:hint="cs"/>
          <w:rtl/>
        </w:rPr>
        <w:t>ی</w:t>
      </w:r>
      <w:r w:rsidRPr="00992158">
        <w:rPr>
          <w:rStyle w:val="0-Char"/>
          <w:rFonts w:hint="cs"/>
          <w:rtl/>
        </w:rPr>
        <w:t>دالله الابزاز</w:t>
      </w:r>
      <w:r w:rsidR="00760FBC">
        <w:rPr>
          <w:rStyle w:val="0-Char"/>
          <w:rFonts w:hint="cs"/>
          <w:rtl/>
        </w:rPr>
        <w:t>ی</w:t>
      </w:r>
      <w:r w:rsidRPr="00992158">
        <w:rPr>
          <w:rStyle w:val="0-Char"/>
          <w:rFonts w:hint="cs"/>
          <w:rtl/>
        </w:rPr>
        <w:t xml:space="preserve">، </w:t>
      </w:r>
      <w:r w:rsidR="006A03CC">
        <w:rPr>
          <w:rFonts w:ascii="Times New Roman" w:hAnsi="Times New Roman" w:cs="Traditional Arabic" w:hint="cs"/>
          <w:sz w:val="28"/>
          <w:szCs w:val="28"/>
          <w:rtl/>
          <w:lang w:bidi="fa-IR"/>
        </w:rPr>
        <w:t>«</w:t>
      </w:r>
      <w:r w:rsidRPr="006A03CC">
        <w:rPr>
          <w:rStyle w:val="Char2"/>
          <w:rFonts w:hint="cs"/>
          <w:rtl/>
        </w:rPr>
        <w:t>کان کذاباً يضع الحديث</w:t>
      </w:r>
      <w:r w:rsidR="006A03CC">
        <w:rPr>
          <w:rFonts w:ascii="Times New Roman" w:hAnsi="Times New Roman" w:cs="Traditional Arabic" w:hint="cs"/>
          <w:sz w:val="28"/>
          <w:szCs w:val="28"/>
          <w:rtl/>
          <w:lang w:bidi="fa-IR"/>
        </w:rPr>
        <w:t>»</w:t>
      </w:r>
      <w:r w:rsidRPr="00992158">
        <w:rPr>
          <w:rStyle w:val="0-Char"/>
          <w:rFonts w:hint="cs"/>
          <w:rtl/>
        </w:rPr>
        <w:t xml:space="preserve"> 7- ابوم</w:t>
      </w:r>
      <w:r w:rsidR="00760FBC">
        <w:rPr>
          <w:rStyle w:val="0-Char"/>
          <w:rFonts w:hint="cs"/>
          <w:rtl/>
        </w:rPr>
        <w:t>ی</w:t>
      </w:r>
      <w:r w:rsidRPr="00992158">
        <w:rPr>
          <w:rStyle w:val="0-Char"/>
          <w:rFonts w:hint="cs"/>
          <w:rtl/>
        </w:rPr>
        <w:t>مونه سل</w:t>
      </w:r>
      <w:r w:rsidR="00760FBC">
        <w:rPr>
          <w:rStyle w:val="0-Char"/>
          <w:rFonts w:hint="cs"/>
          <w:rtl/>
        </w:rPr>
        <w:t>ی</w:t>
      </w:r>
      <w:r w:rsidRPr="00992158">
        <w:rPr>
          <w:rStyle w:val="0-Char"/>
          <w:rFonts w:hint="cs"/>
          <w:rtl/>
        </w:rPr>
        <w:t xml:space="preserve">م کان </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ع الصور بت‌فروش بود 8-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الملائ</w:t>
      </w:r>
      <w:r w:rsidR="00760FBC">
        <w:rPr>
          <w:rStyle w:val="0-Char"/>
          <w:rFonts w:hint="cs"/>
          <w:rtl/>
        </w:rPr>
        <w:t>ی</w:t>
      </w:r>
      <w:r w:rsidRPr="00992158">
        <w:rPr>
          <w:rStyle w:val="0-Char"/>
          <w:rFonts w:hint="cs"/>
          <w:rtl/>
        </w:rPr>
        <w:t>، متروک است 9- و م</w:t>
      </w:r>
      <w:r w:rsidR="00760FBC">
        <w:rPr>
          <w:rStyle w:val="0-Char"/>
          <w:rFonts w:hint="cs"/>
          <w:rtl/>
        </w:rPr>
        <w:t>ی</w:t>
      </w:r>
      <w:r w:rsidRPr="00992158">
        <w:rPr>
          <w:rStyle w:val="0-Char"/>
          <w:rFonts w:hint="cs"/>
          <w:rtl/>
        </w:rPr>
        <w:t>مون مول</w:t>
      </w:r>
      <w:r w:rsidR="00760FBC">
        <w:rPr>
          <w:rStyle w:val="0-Char"/>
          <w:rFonts w:hint="cs"/>
          <w:rtl/>
        </w:rPr>
        <w:t>ی</w:t>
      </w:r>
      <w:r w:rsidRPr="00992158">
        <w:rPr>
          <w:rStyle w:val="0-Char"/>
          <w:rFonts w:hint="cs"/>
          <w:rtl/>
        </w:rPr>
        <w:t xml:space="preserve"> عبدالرحمن بن سمره، </w:t>
      </w:r>
      <w:r w:rsidR="006A03CC">
        <w:rPr>
          <w:rFonts w:ascii="Times New Roman" w:hAnsi="Times New Roman" w:cs="Traditional Arabic" w:hint="cs"/>
          <w:sz w:val="28"/>
          <w:szCs w:val="28"/>
          <w:rtl/>
          <w:lang w:bidi="fa-IR"/>
        </w:rPr>
        <w:t>«</w:t>
      </w:r>
      <w:r w:rsidRPr="006A03CC">
        <w:rPr>
          <w:rStyle w:val="Char2"/>
          <w:rFonts w:hint="cs"/>
          <w:rtl/>
        </w:rPr>
        <w:t>قال يحيي بن سعيد: هو لا شي!</w:t>
      </w:r>
      <w:r w:rsidR="006A03CC">
        <w:rPr>
          <w:rFonts w:ascii="Times New Roman" w:hAnsi="Times New Roman" w:cs="Traditional Arabic" w:hint="cs"/>
          <w:sz w:val="28"/>
          <w:szCs w:val="28"/>
          <w:rtl/>
          <w:lang w:bidi="fa-IR"/>
        </w:rPr>
        <w:t>»</w:t>
      </w:r>
      <w:r w:rsidRPr="00992158">
        <w:rPr>
          <w:rStyle w:val="0-Char"/>
          <w:rFonts w:hint="cs"/>
          <w:rtl/>
        </w:rPr>
        <w:t xml:space="preserve"> اما حد</w:t>
      </w:r>
      <w:r w:rsidR="00760FBC">
        <w:rPr>
          <w:rStyle w:val="0-Char"/>
          <w:rFonts w:hint="cs"/>
          <w:rtl/>
        </w:rPr>
        <w:t>ی</w:t>
      </w:r>
      <w:r w:rsidRPr="00992158">
        <w:rPr>
          <w:rStyle w:val="0-Char"/>
          <w:rFonts w:hint="cs"/>
          <w:rtl/>
        </w:rPr>
        <w:t>ث جابر در ا</w:t>
      </w:r>
      <w:r w:rsidR="00760FBC">
        <w:rPr>
          <w:rStyle w:val="0-Char"/>
          <w:rFonts w:hint="cs"/>
          <w:rtl/>
        </w:rPr>
        <w:t>ی</w:t>
      </w:r>
      <w:r w:rsidRPr="00992158">
        <w:rPr>
          <w:rStyle w:val="0-Char"/>
          <w:rFonts w:hint="cs"/>
          <w:rtl/>
        </w:rPr>
        <w:t>ن سند ابوعبدالله العلو</w:t>
      </w:r>
      <w:r w:rsidR="00760FBC">
        <w:rPr>
          <w:rStyle w:val="0-Char"/>
          <w:rFonts w:hint="cs"/>
          <w:rtl/>
        </w:rPr>
        <w:t>ی</w:t>
      </w:r>
      <w:r w:rsidRPr="00992158">
        <w:rPr>
          <w:rStyle w:val="0-Char"/>
          <w:rFonts w:hint="cs"/>
          <w:rtl/>
        </w:rPr>
        <w:t xml:space="preserve"> متفرد است و باق</w:t>
      </w:r>
      <w:r w:rsidR="00760FBC">
        <w:rPr>
          <w:rStyle w:val="0-Char"/>
          <w:rFonts w:hint="cs"/>
          <w:rtl/>
        </w:rPr>
        <w:t>ی</w:t>
      </w:r>
      <w:r w:rsidRPr="00992158">
        <w:rPr>
          <w:rStyle w:val="0-Char"/>
          <w:rFonts w:hint="cs"/>
          <w:rtl/>
        </w:rPr>
        <w:t xml:space="preserve"> روات سند مجاه</w:t>
      </w:r>
      <w:r w:rsidR="00760FBC">
        <w:rPr>
          <w:rStyle w:val="0-Char"/>
          <w:rFonts w:hint="cs"/>
          <w:rtl/>
        </w:rPr>
        <w:t>ی</w:t>
      </w:r>
      <w:r w:rsidRPr="00992158">
        <w:rPr>
          <w:rStyle w:val="0-Char"/>
          <w:rFonts w:hint="cs"/>
          <w:rtl/>
        </w:rPr>
        <w:t>ل هستند</w:t>
      </w:r>
      <w:r w:rsidRPr="00B44CDE">
        <w:rPr>
          <w:rStyle w:val="0-Char"/>
          <w:vertAlign w:val="superscript"/>
          <w:rtl/>
        </w:rPr>
        <w:footnoteReference w:id="246"/>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امّا حد</w:t>
      </w:r>
      <w:r w:rsidR="00760FBC">
        <w:rPr>
          <w:rStyle w:val="0-Char"/>
          <w:rFonts w:hint="cs"/>
          <w:rtl/>
        </w:rPr>
        <w:t>ی</w:t>
      </w:r>
      <w:r w:rsidRPr="00992158">
        <w:rPr>
          <w:rStyle w:val="0-Char"/>
          <w:rFonts w:hint="cs"/>
          <w:rtl/>
        </w:rPr>
        <w:t>ث</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sidRPr="006A03CC">
        <w:rPr>
          <w:rStyle w:val="Char1"/>
          <w:rFonts w:hint="eastAsia"/>
          <w:rtl/>
        </w:rPr>
        <w:t>أَنَا</w:t>
      </w:r>
      <w:r w:rsidR="006A03CC" w:rsidRPr="006A03CC">
        <w:rPr>
          <w:rStyle w:val="Char1"/>
          <w:rtl/>
        </w:rPr>
        <w:t xml:space="preserve"> </w:t>
      </w:r>
      <w:r w:rsidR="006A03CC" w:rsidRPr="006A03CC">
        <w:rPr>
          <w:rStyle w:val="Char1"/>
          <w:rFonts w:hint="eastAsia"/>
          <w:rtl/>
        </w:rPr>
        <w:t>مَدِينَةُ</w:t>
      </w:r>
      <w:r w:rsidR="006A03CC" w:rsidRPr="006A03CC">
        <w:rPr>
          <w:rStyle w:val="Char1"/>
          <w:rtl/>
        </w:rPr>
        <w:t xml:space="preserve"> </w:t>
      </w:r>
      <w:r w:rsidR="006A03CC" w:rsidRPr="006A03CC">
        <w:rPr>
          <w:rStyle w:val="Char1"/>
          <w:rFonts w:hint="eastAsia"/>
          <w:rtl/>
        </w:rPr>
        <w:t>الْعِلْمِ</w:t>
      </w:r>
      <w:r w:rsidR="006A03CC" w:rsidRPr="006A03CC">
        <w:rPr>
          <w:rStyle w:val="Char1"/>
          <w:rtl/>
        </w:rPr>
        <w:t xml:space="preserve"> </w:t>
      </w:r>
      <w:r w:rsidR="006A03CC" w:rsidRPr="006A03CC">
        <w:rPr>
          <w:rStyle w:val="Char1"/>
          <w:rFonts w:hint="eastAsia"/>
          <w:rtl/>
        </w:rPr>
        <w:t>وَعَلِيٌّ</w:t>
      </w:r>
      <w:r w:rsidR="006A03CC" w:rsidRPr="006A03CC">
        <w:rPr>
          <w:rStyle w:val="Char1"/>
          <w:rtl/>
        </w:rPr>
        <w:t xml:space="preserve"> </w:t>
      </w:r>
      <w:r w:rsidR="006A03CC" w:rsidRPr="006A03CC">
        <w:rPr>
          <w:rStyle w:val="Char1"/>
          <w:rFonts w:hint="eastAsia"/>
          <w:rtl/>
        </w:rPr>
        <w:t>بَابُهَا</w:t>
      </w:r>
      <w:r w:rsidR="006A03CC">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2-</w:t>
      </w:r>
      <w:r w:rsidR="006A03CC">
        <w:rPr>
          <w:rFonts w:ascii="Times New Roman" w:hAnsi="Times New Roman" w:cs="Traditional Arabic" w:hint="cs"/>
          <w:sz w:val="28"/>
          <w:szCs w:val="28"/>
          <w:rtl/>
          <w:lang w:bidi="fa-IR"/>
        </w:rPr>
        <w:t>«</w:t>
      </w:r>
      <w:r w:rsidR="006A03CC" w:rsidRPr="006A03CC">
        <w:rPr>
          <w:rStyle w:val="Char1"/>
          <w:rFonts w:hint="cs"/>
          <w:rtl/>
        </w:rPr>
        <w:t>أنا دارالحکمة وعلي بابها</w:t>
      </w:r>
      <w:r w:rsidR="006A03CC">
        <w:rPr>
          <w:rFonts w:ascii="Times New Roman" w:hAnsi="Times New Roman" w:cs="Traditional Arabic" w:hint="cs"/>
          <w:sz w:val="28"/>
          <w:szCs w:val="28"/>
          <w:rtl/>
          <w:lang w:bidi="fa-IR"/>
        </w:rPr>
        <w:t>»</w:t>
      </w:r>
      <w:r w:rsidR="006A03CC" w:rsidRPr="00992158">
        <w:rPr>
          <w:rStyle w:val="0-Char"/>
          <w:rFonts w:hint="cs"/>
          <w:rtl/>
        </w:rPr>
        <w:t>.</w:t>
      </w:r>
    </w:p>
    <w:p w:rsidR="006A7E2C" w:rsidRPr="00185CC3" w:rsidRDefault="006A03CC" w:rsidP="006A03CC">
      <w:pPr>
        <w:pStyle w:val="StyleComplexBLotus12ptJustifiedFirstline05cmCharCharCharCharCharCharCharCharChar"/>
        <w:spacing w:line="240" w:lineRule="auto"/>
        <w:rPr>
          <w:rStyle w:val="0-Char"/>
          <w:rtl/>
        </w:rPr>
      </w:pPr>
      <w:r w:rsidRPr="006A03CC">
        <w:rPr>
          <w:rFonts w:ascii="Times New Roman" w:hAnsi="Times New Roman" w:cs="Traditional Arabic" w:hint="cs"/>
          <w:sz w:val="28"/>
          <w:szCs w:val="28"/>
          <w:rtl/>
          <w:lang w:bidi="fa-IR"/>
        </w:rPr>
        <w:t>«</w:t>
      </w:r>
      <w:r w:rsidR="006A7E2C" w:rsidRPr="006A03CC">
        <w:rPr>
          <w:rStyle w:val="Char1"/>
          <w:rFonts w:hint="cs"/>
          <w:rtl/>
        </w:rPr>
        <w:t>أنا مدينة الفقه وعلي بابها</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مضطرب است و ثبوت</w:t>
      </w:r>
      <w:r w:rsidR="00760FBC">
        <w:rPr>
          <w:rStyle w:val="0-Char"/>
          <w:rFonts w:hint="cs"/>
          <w:rtl/>
        </w:rPr>
        <w:t>ی</w:t>
      </w:r>
      <w:r w:rsidRPr="00992158">
        <w:rPr>
          <w:rStyle w:val="0-Char"/>
          <w:rFonts w:hint="cs"/>
          <w:rtl/>
        </w:rPr>
        <w:t xml:space="preserve"> ندارد. اولا سماع سلمه بن کُه</w:t>
      </w:r>
      <w:r w:rsidR="00760FBC">
        <w:rPr>
          <w:rStyle w:val="0-Char"/>
          <w:rFonts w:hint="cs"/>
          <w:rtl/>
        </w:rPr>
        <w:t>ی</w:t>
      </w:r>
      <w:r w:rsidRPr="00992158">
        <w:rPr>
          <w:rStyle w:val="0-Char"/>
          <w:rFonts w:hint="cs"/>
          <w:rtl/>
        </w:rPr>
        <w:t>ل از صنابح</w:t>
      </w:r>
      <w:r w:rsidR="00760FBC">
        <w:rPr>
          <w:rStyle w:val="0-Char"/>
          <w:rFonts w:hint="cs"/>
          <w:rtl/>
        </w:rPr>
        <w:t>ی</w:t>
      </w:r>
      <w:r w:rsidRPr="00992158">
        <w:rPr>
          <w:rStyle w:val="0-Char"/>
          <w:rFonts w:hint="cs"/>
          <w:rtl/>
        </w:rPr>
        <w:t xml:space="preserve"> ثابت نشده و 1- محمد بن عمران الروم</w:t>
      </w:r>
      <w:r w:rsidR="00760FBC">
        <w:rPr>
          <w:rStyle w:val="0-Char"/>
          <w:rFonts w:hint="cs"/>
          <w:rtl/>
        </w:rPr>
        <w:t>ی</w:t>
      </w:r>
      <w:r w:rsidRPr="00992158">
        <w:rPr>
          <w:rStyle w:val="0-Char"/>
          <w:rFonts w:hint="cs"/>
          <w:rtl/>
        </w:rPr>
        <w:t xml:space="preserve"> دروغگو است. </w:t>
      </w:r>
      <w:r w:rsidR="006A03CC" w:rsidRPr="00992158">
        <w:rPr>
          <w:rStyle w:val="0-Char"/>
          <w:rFonts w:hint="cs"/>
          <w:rtl/>
        </w:rPr>
        <w:t>«</w:t>
      </w:r>
      <w:r w:rsidRPr="006A03CC">
        <w:rPr>
          <w:rStyle w:val="Char"/>
          <w:rFonts w:hint="cs"/>
          <w:rtl/>
        </w:rPr>
        <w:t>لايجوز الاحتجاج به</w:t>
      </w:r>
      <w:r w:rsidR="006A03CC" w:rsidRPr="00992158">
        <w:rPr>
          <w:rStyle w:val="0-Char"/>
          <w:rFonts w:hint="cs"/>
          <w:rtl/>
        </w:rPr>
        <w:t>»</w:t>
      </w:r>
      <w:r w:rsidRPr="00992158">
        <w:rPr>
          <w:rStyle w:val="0-Char"/>
          <w:rFonts w:hint="cs"/>
          <w:rtl/>
        </w:rPr>
        <w:t xml:space="preserve"> بحال ابن حبان 2- عبدالحم</w:t>
      </w:r>
      <w:r w:rsidR="00760FBC">
        <w:rPr>
          <w:rStyle w:val="0-Char"/>
          <w:rFonts w:hint="cs"/>
          <w:rtl/>
        </w:rPr>
        <w:t>ی</w:t>
      </w:r>
      <w:r w:rsidRPr="00992158">
        <w:rPr>
          <w:rStyle w:val="0-Char"/>
          <w:rFonts w:hint="cs"/>
          <w:rtl/>
        </w:rPr>
        <w:t>د بن بحر دروغگو و سارق الحد</w:t>
      </w:r>
      <w:r w:rsidR="00760FBC">
        <w:rPr>
          <w:rStyle w:val="0-Char"/>
          <w:rFonts w:hint="cs"/>
          <w:rtl/>
        </w:rPr>
        <w:t>ی</w:t>
      </w:r>
      <w:r w:rsidRPr="00992158">
        <w:rPr>
          <w:rStyle w:val="0-Char"/>
          <w:rFonts w:hint="cs"/>
          <w:rtl/>
        </w:rPr>
        <w:t xml:space="preserve">ث از ثقاه بوده. </w:t>
      </w:r>
      <w:r w:rsidR="006A03CC" w:rsidRPr="00992158">
        <w:rPr>
          <w:rStyle w:val="0-Char"/>
          <w:rFonts w:hint="cs"/>
          <w:rtl/>
        </w:rPr>
        <w:t>«</w:t>
      </w:r>
      <w:r w:rsidRPr="006A03CC">
        <w:rPr>
          <w:rStyle w:val="Char"/>
          <w:rFonts w:hint="cs"/>
          <w:rtl/>
        </w:rPr>
        <w:t>لايجوز الاحتجاج بحال</w:t>
      </w:r>
      <w:r w:rsidR="006A03CC" w:rsidRPr="00992158">
        <w:rPr>
          <w:rStyle w:val="0-Char"/>
          <w:rFonts w:hint="cs"/>
          <w:rtl/>
        </w:rPr>
        <w:t>»</w:t>
      </w:r>
      <w:r w:rsidRPr="00992158">
        <w:rPr>
          <w:rStyle w:val="0-Char"/>
          <w:rFonts w:hint="cs"/>
          <w:rtl/>
        </w:rPr>
        <w:t xml:space="preserve"> از ابن حبان 3- و محمد بن ق</w:t>
      </w:r>
      <w:r w:rsidR="00760FBC">
        <w:rPr>
          <w:rStyle w:val="0-Char"/>
          <w:rFonts w:hint="cs"/>
          <w:rtl/>
        </w:rPr>
        <w:t>ی</w:t>
      </w:r>
      <w:r w:rsidRPr="00992158">
        <w:rPr>
          <w:rStyle w:val="0-Char"/>
          <w:rFonts w:hint="cs"/>
          <w:rtl/>
        </w:rPr>
        <w:t>س مجهول است، و راو</w:t>
      </w:r>
      <w:r w:rsidR="00760FBC">
        <w:rPr>
          <w:rStyle w:val="0-Char"/>
          <w:rFonts w:hint="cs"/>
          <w:rtl/>
        </w:rPr>
        <w:t>ی</w:t>
      </w:r>
      <w:r w:rsidR="006A03CC"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طر</w:t>
      </w:r>
      <w:r w:rsidR="00760FBC">
        <w:rPr>
          <w:rStyle w:val="0-Char"/>
          <w:rFonts w:hint="cs"/>
          <w:rtl/>
        </w:rPr>
        <w:t>ی</w:t>
      </w:r>
      <w:r w:rsidRPr="00992158">
        <w:rPr>
          <w:rStyle w:val="0-Char"/>
          <w:rFonts w:hint="cs"/>
          <w:rtl/>
        </w:rPr>
        <w:t>ق پنجم همه مجهول و نامعلوم‌اند، جعفر بن محمد البغداد</w:t>
      </w:r>
      <w:r w:rsidR="00760FBC">
        <w:rPr>
          <w:rStyle w:val="0-Char"/>
          <w:rFonts w:hint="cs"/>
          <w:rtl/>
        </w:rPr>
        <w:t>ی</w:t>
      </w:r>
      <w:r w:rsidRPr="00992158">
        <w:rPr>
          <w:rStyle w:val="0-Char"/>
          <w:rFonts w:hint="cs"/>
          <w:rtl/>
        </w:rPr>
        <w:t xml:space="preserve"> الفق</w:t>
      </w:r>
      <w:r w:rsidR="00760FBC">
        <w:rPr>
          <w:rStyle w:val="0-Char"/>
          <w:rFonts w:hint="cs"/>
          <w:rtl/>
        </w:rPr>
        <w:t>ی</w:t>
      </w:r>
      <w:r w:rsidRPr="00992158">
        <w:rPr>
          <w:rStyle w:val="0-Char"/>
          <w:rFonts w:hint="cs"/>
          <w:rtl/>
        </w:rPr>
        <w:t>ه، سارق الحد</w:t>
      </w:r>
      <w:r w:rsidR="00760FBC">
        <w:rPr>
          <w:rStyle w:val="0-Char"/>
          <w:rFonts w:hint="cs"/>
          <w:rtl/>
        </w:rPr>
        <w:t>ی</w:t>
      </w:r>
      <w:r w:rsidRPr="00992158">
        <w:rPr>
          <w:rStyle w:val="0-Char"/>
          <w:rFonts w:hint="cs"/>
          <w:rtl/>
        </w:rPr>
        <w:t>ث است 5- رجاء بن سلمه 6- عمر بن اسماع</w:t>
      </w:r>
      <w:r w:rsidR="00760FBC">
        <w:rPr>
          <w:rStyle w:val="0-Char"/>
          <w:rFonts w:hint="cs"/>
          <w:rtl/>
        </w:rPr>
        <w:t>ی</w:t>
      </w:r>
      <w:r w:rsidRPr="00992158">
        <w:rPr>
          <w:rStyle w:val="0-Char"/>
          <w:rFonts w:hint="cs"/>
          <w:rtl/>
        </w:rPr>
        <w:t>ل بن مجالد و همچنان عثمان بن اسماع</w:t>
      </w:r>
      <w:r w:rsidR="00760FBC">
        <w:rPr>
          <w:rStyle w:val="0-Char"/>
          <w:rFonts w:hint="cs"/>
          <w:rtl/>
        </w:rPr>
        <w:t>ی</w:t>
      </w:r>
      <w:r w:rsidRPr="00992158">
        <w:rPr>
          <w:rStyle w:val="0-Char"/>
          <w:rFonts w:hint="cs"/>
          <w:rtl/>
        </w:rPr>
        <w:t>ل، ابن مع</w:t>
      </w:r>
      <w:r w:rsidR="00760FBC">
        <w:rPr>
          <w:rStyle w:val="0-Char"/>
          <w:rFonts w:hint="cs"/>
          <w:rtl/>
        </w:rPr>
        <w:t>ی</w:t>
      </w:r>
      <w:r w:rsidRPr="00992158">
        <w:rPr>
          <w:rStyle w:val="0-Char"/>
          <w:rFonts w:hint="cs"/>
          <w:rtl/>
        </w:rPr>
        <w:t xml:space="preserve">ن گفته: </w:t>
      </w:r>
      <w:r w:rsidR="006A03CC" w:rsidRPr="00992158">
        <w:rPr>
          <w:rStyle w:val="0-Char"/>
          <w:rFonts w:hint="cs"/>
          <w:rtl/>
        </w:rPr>
        <w:t>«</w:t>
      </w:r>
      <w:r w:rsidRPr="006A03CC">
        <w:rPr>
          <w:rStyle w:val="Char2"/>
          <w:rFonts w:hint="cs"/>
          <w:rtl/>
        </w:rPr>
        <w:t>ليس بشي، کذاب، خبيث، رجل سوء</w:t>
      </w:r>
      <w:r w:rsidR="006A03CC" w:rsidRPr="00992158">
        <w:rPr>
          <w:rStyle w:val="0-Char"/>
          <w:rFonts w:hint="cs"/>
          <w:rtl/>
        </w:rPr>
        <w:t>»</w:t>
      </w:r>
      <w:r w:rsidRPr="00992158">
        <w:rPr>
          <w:rStyle w:val="0-Char"/>
          <w:rFonts w:hint="cs"/>
          <w:rtl/>
        </w:rPr>
        <w:t xml:space="preserve">، </w:t>
      </w:r>
      <w:r w:rsidR="006A03CC" w:rsidRPr="00992158">
        <w:rPr>
          <w:rStyle w:val="0-Char"/>
          <w:rFonts w:hint="cs"/>
          <w:rtl/>
        </w:rPr>
        <w:t>«</w:t>
      </w:r>
      <w:r w:rsidR="006A03CC" w:rsidRPr="006A03CC">
        <w:rPr>
          <w:rStyle w:val="Char"/>
          <w:rFonts w:hint="cs"/>
          <w:rtl/>
        </w:rPr>
        <w:t>و</w:t>
      </w:r>
      <w:r w:rsidRPr="006A03CC">
        <w:rPr>
          <w:rStyle w:val="Char"/>
          <w:rFonts w:hint="cs"/>
          <w:rtl/>
        </w:rPr>
        <w:t>قال الدارقطني. مترو</w:t>
      </w:r>
      <w:r w:rsidR="006A03CC">
        <w:rPr>
          <w:rStyle w:val="Char"/>
          <w:rFonts w:hint="cs"/>
          <w:rtl/>
        </w:rPr>
        <w:t>ك</w:t>
      </w:r>
      <w:r w:rsidR="006A03CC" w:rsidRPr="00992158">
        <w:rPr>
          <w:rStyle w:val="0-Char"/>
          <w:rFonts w:hint="cs"/>
          <w:rtl/>
        </w:rPr>
        <w:t>»</w:t>
      </w:r>
      <w:r w:rsidRPr="00992158">
        <w:rPr>
          <w:rStyle w:val="0-Char"/>
          <w:rFonts w:hint="cs"/>
          <w:rtl/>
        </w:rPr>
        <w:t xml:space="preserve"> 7- در اصل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ابوالصلت عبدالسلام بن صالح بن سل</w:t>
      </w:r>
      <w:r w:rsidR="00760FBC">
        <w:rPr>
          <w:rStyle w:val="0-Char"/>
          <w:rFonts w:hint="cs"/>
          <w:rtl/>
        </w:rPr>
        <w:t>ی</w:t>
      </w:r>
      <w:r w:rsidRPr="00992158">
        <w:rPr>
          <w:rStyle w:val="0-Char"/>
          <w:rFonts w:hint="cs"/>
          <w:rtl/>
        </w:rPr>
        <w:t>مان بن م</w:t>
      </w:r>
      <w:r w:rsidR="00760FBC">
        <w:rPr>
          <w:rStyle w:val="0-Char"/>
          <w:rFonts w:hint="cs"/>
          <w:rtl/>
        </w:rPr>
        <w:t>ی</w:t>
      </w:r>
      <w:r w:rsidRPr="00992158">
        <w:rPr>
          <w:rStyle w:val="0-Char"/>
          <w:rFonts w:hint="cs"/>
          <w:rtl/>
        </w:rPr>
        <w:t>سره الهرو</w:t>
      </w:r>
      <w:r w:rsidR="00760FBC">
        <w:rPr>
          <w:rStyle w:val="0-Char"/>
          <w:rFonts w:hint="cs"/>
          <w:rtl/>
        </w:rPr>
        <w:t>ی</w:t>
      </w:r>
      <w:r w:rsidRPr="00992158">
        <w:rPr>
          <w:rStyle w:val="0-Char"/>
          <w:rFonts w:hint="cs"/>
          <w:rtl/>
        </w:rPr>
        <w:t xml:space="preserve"> ساخته و وضع نموده و به نام ابومعاو</w:t>
      </w:r>
      <w:r w:rsidR="00760FBC">
        <w:rPr>
          <w:rStyle w:val="0-Char"/>
          <w:rFonts w:hint="cs"/>
          <w:rtl/>
        </w:rPr>
        <w:t>ی</w:t>
      </w:r>
      <w:r w:rsidRPr="00992158">
        <w:rPr>
          <w:rStyle w:val="0-Char"/>
          <w:rFonts w:hint="cs"/>
          <w:rtl/>
        </w:rPr>
        <w:t>ه تمام کرده و د</w:t>
      </w:r>
      <w:r w:rsidR="00760FBC">
        <w:rPr>
          <w:rStyle w:val="0-Char"/>
          <w:rFonts w:hint="cs"/>
          <w:rtl/>
        </w:rPr>
        <w:t>ی</w:t>
      </w:r>
      <w:r w:rsidRPr="00992158">
        <w:rPr>
          <w:rStyle w:val="0-Char"/>
          <w:rFonts w:hint="cs"/>
          <w:rtl/>
        </w:rPr>
        <w:t>گران از ابوالصلت الهرو</w:t>
      </w:r>
      <w:r w:rsidR="00760FBC">
        <w:rPr>
          <w:rStyle w:val="0-Char"/>
          <w:rFonts w:hint="cs"/>
          <w:rtl/>
        </w:rPr>
        <w:t>ی</w:t>
      </w:r>
      <w:r w:rsidRPr="00992158">
        <w:rPr>
          <w:rStyle w:val="0-Char"/>
          <w:rFonts w:hint="cs"/>
          <w:rtl/>
        </w:rPr>
        <w:t xml:space="preserve"> گرفته‌اند 8- احمد بن سلمه ابن عد</w:t>
      </w:r>
      <w:r w:rsidR="00760FBC">
        <w:rPr>
          <w:rStyle w:val="0-Char"/>
          <w:rFonts w:hint="cs"/>
          <w:rtl/>
        </w:rPr>
        <w:t>ی</w:t>
      </w:r>
      <w:r w:rsidRPr="00992158">
        <w:rPr>
          <w:rStyle w:val="0-Char"/>
          <w:rFonts w:hint="cs"/>
          <w:rtl/>
        </w:rPr>
        <w:t xml:space="preserve"> گفته: ا</w:t>
      </w:r>
      <w:r w:rsidR="00760FBC">
        <w:rPr>
          <w:rStyle w:val="0-Char"/>
          <w:rFonts w:hint="cs"/>
          <w:rtl/>
        </w:rPr>
        <w:t>ی</w:t>
      </w:r>
      <w:r w:rsidRPr="00992158">
        <w:rPr>
          <w:rStyle w:val="0-Char"/>
          <w:rFonts w:hint="cs"/>
          <w:rtl/>
        </w:rPr>
        <w:t>ن شخص دزد و اهل باطل است 9- سع</w:t>
      </w:r>
      <w:r w:rsidR="00760FBC">
        <w:rPr>
          <w:rStyle w:val="0-Char"/>
          <w:rFonts w:hint="cs"/>
          <w:rtl/>
        </w:rPr>
        <w:t>ی</w:t>
      </w:r>
      <w:r w:rsidRPr="00992158">
        <w:rPr>
          <w:rStyle w:val="0-Char"/>
          <w:rFonts w:hint="cs"/>
          <w:rtl/>
        </w:rPr>
        <w:t>د بن عقبه (ابوالفتح الکون</w:t>
      </w:r>
      <w:r w:rsidR="00760FBC">
        <w:rPr>
          <w:rStyle w:val="0-Char"/>
          <w:rFonts w:hint="cs"/>
          <w:rtl/>
        </w:rPr>
        <w:t>ی</w:t>
      </w:r>
      <w:r w:rsidRPr="00992158">
        <w:rPr>
          <w:rStyle w:val="0-Char"/>
          <w:rFonts w:hint="cs"/>
          <w:rtl/>
        </w:rPr>
        <w:t>)، مجهول است و ثقه ن</w:t>
      </w:r>
      <w:r w:rsidR="00760FBC">
        <w:rPr>
          <w:rStyle w:val="0-Char"/>
          <w:rFonts w:hint="cs"/>
          <w:rtl/>
        </w:rPr>
        <w:t>ی</w:t>
      </w:r>
      <w:r w:rsidRPr="00992158">
        <w:rPr>
          <w:rStyle w:val="0-Char"/>
          <w:rFonts w:hint="cs"/>
          <w:rtl/>
        </w:rPr>
        <w:t>ست 10- ابوسع</w:t>
      </w:r>
      <w:r w:rsidR="00760FBC">
        <w:rPr>
          <w:rStyle w:val="0-Char"/>
          <w:rFonts w:hint="cs"/>
          <w:rtl/>
        </w:rPr>
        <w:t>ی</w:t>
      </w:r>
      <w:r w:rsidRPr="00992158">
        <w:rPr>
          <w:rStyle w:val="0-Char"/>
          <w:rFonts w:hint="cs"/>
          <w:rtl/>
        </w:rPr>
        <w:t>د العدو</w:t>
      </w:r>
      <w:r w:rsidR="00760FBC">
        <w:rPr>
          <w:rStyle w:val="0-Char"/>
          <w:rFonts w:hint="cs"/>
          <w:rtl/>
        </w:rPr>
        <w:t>ی</w:t>
      </w:r>
      <w:r w:rsidRPr="00992158">
        <w:rPr>
          <w:rStyle w:val="0-Char"/>
          <w:rFonts w:hint="cs"/>
          <w:rtl/>
        </w:rPr>
        <w:t>، دروغگو</w:t>
      </w:r>
      <w:r w:rsidR="00760FBC">
        <w:rPr>
          <w:rStyle w:val="0-Char"/>
          <w:rFonts w:hint="cs"/>
          <w:rtl/>
        </w:rPr>
        <w:t>ی</w:t>
      </w:r>
      <w:r w:rsidRPr="00992158">
        <w:rPr>
          <w:rStyle w:val="0-Char"/>
          <w:rFonts w:hint="cs"/>
          <w:rtl/>
        </w:rPr>
        <w:t xml:space="preserve"> بزرگ و حد</w:t>
      </w:r>
      <w:r w:rsidR="00760FBC">
        <w:rPr>
          <w:rStyle w:val="0-Char"/>
          <w:rFonts w:hint="cs"/>
          <w:rtl/>
        </w:rPr>
        <w:t>ی</w:t>
      </w:r>
      <w:r w:rsidRPr="00992158">
        <w:rPr>
          <w:rStyle w:val="0-Char"/>
          <w:rFonts w:hint="cs"/>
          <w:rtl/>
        </w:rPr>
        <w:t>ث‌ساز است 11- اسماع</w:t>
      </w:r>
      <w:r w:rsidR="00760FBC">
        <w:rPr>
          <w:rStyle w:val="0-Char"/>
          <w:rFonts w:hint="cs"/>
          <w:rtl/>
        </w:rPr>
        <w:t>ی</w:t>
      </w:r>
      <w:r w:rsidRPr="00992158">
        <w:rPr>
          <w:rStyle w:val="0-Char"/>
          <w:rFonts w:hint="cs"/>
          <w:rtl/>
        </w:rPr>
        <w:t xml:space="preserve">ل بن محمد بن </w:t>
      </w:r>
      <w:r w:rsidR="00760FBC">
        <w:rPr>
          <w:rStyle w:val="0-Char"/>
          <w:rFonts w:hint="cs"/>
          <w:rtl/>
        </w:rPr>
        <w:t>ی</w:t>
      </w:r>
      <w:r w:rsidRPr="00992158">
        <w:rPr>
          <w:rStyle w:val="0-Char"/>
          <w:rFonts w:hint="cs"/>
          <w:rtl/>
        </w:rPr>
        <w:t>وسف، ابن حبان گفته: ا</w:t>
      </w:r>
      <w:r w:rsidR="00760FBC">
        <w:rPr>
          <w:rStyle w:val="0-Char"/>
          <w:rFonts w:hint="cs"/>
          <w:rtl/>
        </w:rPr>
        <w:t>ی</w:t>
      </w:r>
      <w:r w:rsidRPr="00992158">
        <w:rPr>
          <w:rStyle w:val="0-Char"/>
          <w:rFonts w:hint="cs"/>
          <w:rtl/>
        </w:rPr>
        <w:t>ن شخص دزد و سندساز است احتجاج به او جا</w:t>
      </w:r>
      <w:r w:rsidR="00760FBC">
        <w:rPr>
          <w:rStyle w:val="0-Char"/>
          <w:rFonts w:hint="cs"/>
          <w:rtl/>
        </w:rPr>
        <w:t>ی</w:t>
      </w:r>
      <w:r w:rsidRPr="00992158">
        <w:rPr>
          <w:rStyle w:val="0-Char"/>
          <w:rFonts w:hint="cs"/>
          <w:rtl/>
        </w:rPr>
        <w:t>ز ن</w:t>
      </w:r>
      <w:r w:rsidR="00760FBC">
        <w:rPr>
          <w:rStyle w:val="0-Char"/>
          <w:rFonts w:hint="cs"/>
          <w:rtl/>
        </w:rPr>
        <w:t>ی</w:t>
      </w:r>
      <w:r w:rsidRPr="00992158">
        <w:rPr>
          <w:rStyle w:val="0-Char"/>
          <w:rFonts w:hint="cs"/>
          <w:rtl/>
        </w:rPr>
        <w:t>ست. 12- حسن بن عثمان: ابن عد</w:t>
      </w:r>
      <w:r w:rsidR="00760FBC">
        <w:rPr>
          <w:rStyle w:val="0-Char"/>
          <w:rFonts w:hint="cs"/>
          <w:rtl/>
        </w:rPr>
        <w:t>ی</w:t>
      </w:r>
      <w:r w:rsidRPr="00992158">
        <w:rPr>
          <w:rStyle w:val="0-Char"/>
          <w:rFonts w:hint="cs"/>
          <w:rtl/>
        </w:rPr>
        <w:t xml:space="preserve"> گفته: </w:t>
      </w:r>
      <w:r w:rsidR="00760FBC">
        <w:rPr>
          <w:rStyle w:val="0-Char"/>
          <w:rFonts w:hint="cs"/>
          <w:rtl/>
        </w:rPr>
        <w:t>ی</w:t>
      </w:r>
      <w:r w:rsidRPr="00992158">
        <w:rPr>
          <w:rStyle w:val="0-Char"/>
          <w:rFonts w:hint="cs"/>
          <w:rtl/>
        </w:rPr>
        <w:t>ضع الحد</w:t>
      </w:r>
      <w:r w:rsidR="00760FBC">
        <w:rPr>
          <w:rStyle w:val="0-Char"/>
          <w:rFonts w:hint="cs"/>
          <w:rtl/>
        </w:rPr>
        <w:t>ی</w:t>
      </w:r>
      <w:r w:rsidRPr="00992158">
        <w:rPr>
          <w:rStyle w:val="0-Char"/>
          <w:rFonts w:hint="cs"/>
          <w:rtl/>
        </w:rPr>
        <w:t>ث: مخترع و سازنده حد</w:t>
      </w:r>
      <w:r w:rsidR="00760FBC">
        <w:rPr>
          <w:rStyle w:val="0-Char"/>
          <w:rFonts w:hint="cs"/>
          <w:rtl/>
        </w:rPr>
        <w:t>ی</w:t>
      </w:r>
      <w:r w:rsidRPr="00992158">
        <w:rPr>
          <w:rStyle w:val="0-Char"/>
          <w:rFonts w:hint="cs"/>
          <w:rtl/>
        </w:rPr>
        <w:t>ث است 13- احمد بن عبدالله ابوجعفر المکتب، ابن عد</w:t>
      </w:r>
      <w:r w:rsidR="00760FBC">
        <w:rPr>
          <w:rStyle w:val="0-Char"/>
          <w:rFonts w:hint="cs"/>
          <w:rtl/>
        </w:rPr>
        <w:t>ی</w:t>
      </w:r>
      <w:r w:rsidRPr="00992158">
        <w:rPr>
          <w:rStyle w:val="0-Char"/>
          <w:rFonts w:hint="cs"/>
          <w:rtl/>
        </w:rPr>
        <w:t xml:space="preserve"> گفته: </w:t>
      </w:r>
      <w:r w:rsidR="006A03CC">
        <w:rPr>
          <w:rFonts w:ascii="Times New Roman" w:hAnsi="Times New Roman" w:cs="Traditional Arabic" w:hint="cs"/>
          <w:sz w:val="28"/>
          <w:szCs w:val="28"/>
          <w:rtl/>
          <w:lang w:bidi="fa-IR"/>
        </w:rPr>
        <w:t>«</w:t>
      </w:r>
      <w:r w:rsidRPr="006A03CC">
        <w:rPr>
          <w:rStyle w:val="Char2"/>
          <w:rFonts w:hint="cs"/>
          <w:rtl/>
        </w:rPr>
        <w:t>کان يضع الحديث</w:t>
      </w:r>
      <w:r w:rsidR="006A03CC">
        <w:rPr>
          <w:rFonts w:ascii="Times New Roman" w:hAnsi="Times New Roman" w:cs="Traditional Arabic" w:hint="cs"/>
          <w:sz w:val="28"/>
          <w:szCs w:val="28"/>
          <w:rtl/>
          <w:lang w:bidi="fa-IR"/>
        </w:rPr>
        <w:t>»</w:t>
      </w:r>
      <w:r w:rsidRPr="00992158">
        <w:rPr>
          <w:rStyle w:val="0-Char"/>
          <w:rFonts w:hint="cs"/>
          <w:rtl/>
        </w:rPr>
        <w:t xml:space="preserve">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‌ساخت. 14- احمد بن طاهر بن حرمله، کان أکذب الناس: (خلاصه)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موضوع را ابوالصلت الهرو</w:t>
      </w:r>
      <w:r w:rsidR="00760FBC">
        <w:rPr>
          <w:rStyle w:val="0-Char"/>
          <w:rFonts w:hint="cs"/>
          <w:rtl/>
        </w:rPr>
        <w:t>ی</w:t>
      </w:r>
      <w:r w:rsidRPr="00992158">
        <w:rPr>
          <w:rStyle w:val="0-Char"/>
          <w:rFonts w:hint="cs"/>
          <w:rtl/>
        </w:rPr>
        <w:t xml:space="preserve"> ساخته و اصل و ثبوت</w:t>
      </w:r>
      <w:r w:rsidR="00760FBC">
        <w:rPr>
          <w:rStyle w:val="0-Char"/>
          <w:rFonts w:hint="cs"/>
          <w:rtl/>
        </w:rPr>
        <w:t>ی</w:t>
      </w:r>
      <w:r w:rsidRPr="00992158">
        <w:rPr>
          <w:rStyle w:val="0-Char"/>
          <w:rFonts w:hint="cs"/>
          <w:rtl/>
        </w:rPr>
        <w:t xml:space="preserve"> از رسول الله</w:t>
      </w:r>
      <w:r w:rsidR="007A4C59" w:rsidRPr="007A4C59">
        <w:rPr>
          <w:rStyle w:val="0-Char"/>
          <w:rFonts w:cs="CTraditional Arabic" w:hint="cs"/>
          <w:rtl/>
        </w:rPr>
        <w:t xml:space="preserve"> ج</w:t>
      </w:r>
      <w:r w:rsidRPr="00992158">
        <w:rPr>
          <w:rStyle w:val="0-Char"/>
          <w:rFonts w:hint="cs"/>
          <w:rtl/>
        </w:rPr>
        <w:t xml:space="preserve"> ندارد. امام احمد بن حنبل فرموده: </w:t>
      </w:r>
      <w:r w:rsidR="006A03CC">
        <w:rPr>
          <w:rFonts w:ascii="Times New Roman" w:hAnsi="Times New Roman" w:cs="Traditional Arabic" w:hint="cs"/>
          <w:sz w:val="28"/>
          <w:szCs w:val="28"/>
          <w:rtl/>
          <w:lang w:bidi="fa-IR"/>
        </w:rPr>
        <w:t>«</w:t>
      </w:r>
      <w:r w:rsidRPr="006A03CC">
        <w:rPr>
          <w:rStyle w:val="Char2"/>
          <w:rFonts w:hint="cs"/>
          <w:rtl/>
        </w:rPr>
        <w:t>قبح الله أباالصلت</w:t>
      </w:r>
      <w:r w:rsidR="006A03CC">
        <w:rPr>
          <w:rFonts w:ascii="Times New Roman" w:hAnsi="Times New Roman" w:cs="Traditional Arabic" w:hint="cs"/>
          <w:sz w:val="28"/>
          <w:szCs w:val="28"/>
          <w:rtl/>
          <w:lang w:bidi="fa-IR"/>
        </w:rPr>
        <w:t xml:space="preserve">» </w:t>
      </w:r>
      <w:r w:rsidRPr="00992158">
        <w:rPr>
          <w:rStyle w:val="0-Char"/>
          <w:rFonts w:hint="cs"/>
          <w:rtl/>
        </w:rPr>
        <w:t>و در اصل 1- عمر بن اسماع</w:t>
      </w:r>
      <w:r w:rsidR="00760FBC">
        <w:rPr>
          <w:rStyle w:val="0-Char"/>
          <w:rFonts w:hint="cs"/>
          <w:rtl/>
        </w:rPr>
        <w:t>ی</w:t>
      </w:r>
      <w:r w:rsidRPr="00992158">
        <w:rPr>
          <w:rStyle w:val="0-Char"/>
          <w:rFonts w:hint="cs"/>
          <w:rtl/>
        </w:rPr>
        <w:t>ل بن مجالد 2- محمد بن جعفر العبد</w:t>
      </w:r>
      <w:r w:rsidR="00760FBC">
        <w:rPr>
          <w:rStyle w:val="0-Char"/>
          <w:rFonts w:hint="cs"/>
          <w:rtl/>
        </w:rPr>
        <w:t>ی</w:t>
      </w:r>
      <w:r w:rsidRPr="00992158">
        <w:rPr>
          <w:rStyle w:val="0-Char"/>
          <w:rFonts w:hint="cs"/>
          <w:rtl/>
        </w:rPr>
        <w:t xml:space="preserve"> 3- محمد بن </w:t>
      </w:r>
      <w:r w:rsidR="00760FBC">
        <w:rPr>
          <w:rStyle w:val="0-Char"/>
          <w:rFonts w:hint="cs"/>
          <w:rtl/>
        </w:rPr>
        <w:t>ی</w:t>
      </w:r>
      <w:r w:rsidRPr="00992158">
        <w:rPr>
          <w:rStyle w:val="0-Char"/>
          <w:rFonts w:hint="cs"/>
          <w:rtl/>
        </w:rPr>
        <w:t>وسف 4- عثمان بن خالد عثمان 5- احمد بن سلمه 6- رجاء بن سلمه 7- جعفر بن محمد البغداد</w:t>
      </w:r>
      <w:r w:rsidR="00760FBC">
        <w:rPr>
          <w:rStyle w:val="0-Char"/>
          <w:rFonts w:hint="cs"/>
          <w:rtl/>
        </w:rPr>
        <w:t>ی</w:t>
      </w:r>
      <w:r w:rsidRPr="00992158">
        <w:rPr>
          <w:rStyle w:val="0-Char"/>
          <w:rFonts w:hint="cs"/>
          <w:rtl/>
        </w:rPr>
        <w:t xml:space="preserve"> 8- ابوسع</w:t>
      </w:r>
      <w:r w:rsidR="00760FBC">
        <w:rPr>
          <w:rStyle w:val="0-Char"/>
          <w:rFonts w:hint="cs"/>
          <w:rtl/>
        </w:rPr>
        <w:t>ی</w:t>
      </w:r>
      <w:r w:rsidRPr="00992158">
        <w:rPr>
          <w:rStyle w:val="0-Char"/>
          <w:rFonts w:hint="cs"/>
          <w:rtl/>
        </w:rPr>
        <w:t>د العدو</w:t>
      </w:r>
      <w:r w:rsidR="00760FBC">
        <w:rPr>
          <w:rStyle w:val="0-Char"/>
          <w:rFonts w:hint="cs"/>
          <w:rtl/>
        </w:rPr>
        <w:t>ی</w:t>
      </w:r>
      <w:r w:rsidRPr="00992158">
        <w:rPr>
          <w:rStyle w:val="0-Char"/>
          <w:rFonts w:hint="cs"/>
          <w:rtl/>
        </w:rPr>
        <w:t xml:space="preserve"> 9- ابن عقبه و غ</w:t>
      </w:r>
      <w:r w:rsidR="00760FBC">
        <w:rPr>
          <w:rStyle w:val="0-Char"/>
          <w:rFonts w:hint="cs"/>
          <w:rtl/>
        </w:rPr>
        <w:t>ی</w:t>
      </w:r>
      <w:r w:rsidRPr="00992158">
        <w:rPr>
          <w:rStyle w:val="0-Char"/>
          <w:rFonts w:hint="cs"/>
          <w:rtl/>
        </w:rPr>
        <w:t>رهم: همه ا</w:t>
      </w:r>
      <w:r w:rsidR="00760FBC">
        <w:rPr>
          <w:rStyle w:val="0-Char"/>
          <w:rFonts w:hint="cs"/>
          <w:rtl/>
        </w:rPr>
        <w:t>ی</w:t>
      </w:r>
      <w:r w:rsidRPr="00992158">
        <w:rPr>
          <w:rStyle w:val="0-Char"/>
          <w:rFonts w:hint="cs"/>
          <w:rtl/>
        </w:rPr>
        <w:t>شان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بدون اصول و موضوع را از ابوالصلت الهرو</w:t>
      </w:r>
      <w:r w:rsidR="00760FBC">
        <w:rPr>
          <w:rStyle w:val="0-Char"/>
          <w:rFonts w:hint="cs"/>
          <w:rtl/>
        </w:rPr>
        <w:t>ی</w:t>
      </w:r>
      <w:r w:rsidRPr="00992158">
        <w:rPr>
          <w:rStyle w:val="0-Char"/>
          <w:rFonts w:hint="cs"/>
          <w:rtl/>
        </w:rPr>
        <w:t xml:space="preserve"> گرفته‌اند</w:t>
      </w:r>
      <w:r w:rsidRPr="00B44CDE">
        <w:rPr>
          <w:rStyle w:val="0-Char"/>
          <w:vertAlign w:val="superscript"/>
          <w:rtl/>
        </w:rPr>
        <w:footnoteReference w:id="247"/>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1- ابن عد</w:t>
      </w:r>
      <w:r w:rsidR="00760FBC">
        <w:rPr>
          <w:rStyle w:val="0-Char"/>
          <w:rFonts w:hint="cs"/>
          <w:rtl/>
        </w:rPr>
        <w:t>ی</w:t>
      </w:r>
      <w:r w:rsidRPr="00992158">
        <w:rPr>
          <w:rStyle w:val="0-Char"/>
          <w:rFonts w:hint="cs"/>
          <w:rtl/>
        </w:rPr>
        <w:t xml:space="preserve"> گفته: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به نام ابوالصلت الهرو</w:t>
      </w:r>
      <w:r w:rsidR="00760FBC">
        <w:rPr>
          <w:rStyle w:val="0-Char"/>
          <w:rFonts w:hint="cs"/>
          <w:rtl/>
        </w:rPr>
        <w:t>ی</w:t>
      </w:r>
      <w:r w:rsidRPr="00992158">
        <w:rPr>
          <w:rStyle w:val="0-Char"/>
          <w:rFonts w:hint="cs"/>
          <w:rtl/>
        </w:rPr>
        <w:t xml:space="preserve"> شناخته م</w:t>
      </w:r>
      <w:r w:rsidR="00760FBC">
        <w:rPr>
          <w:rStyle w:val="0-Char"/>
          <w:rFonts w:hint="cs"/>
          <w:rtl/>
        </w:rPr>
        <w:t>ی</w:t>
      </w:r>
      <w:r w:rsidRPr="00992158">
        <w:rPr>
          <w:rStyle w:val="0-Char"/>
          <w:rFonts w:hint="cs"/>
          <w:rtl/>
        </w:rPr>
        <w:t>‌شود و</w:t>
      </w:r>
      <w:r w:rsidR="006A03CC" w:rsidRPr="00992158">
        <w:rPr>
          <w:rStyle w:val="0-Char"/>
          <w:rFonts w:hint="cs"/>
          <w:rtl/>
        </w:rPr>
        <w:t xml:space="preserve"> </w:t>
      </w:r>
      <w:r w:rsidRPr="00992158">
        <w:rPr>
          <w:rStyle w:val="0-Char"/>
          <w:rFonts w:hint="cs"/>
          <w:rtl/>
        </w:rPr>
        <w:t>ابوالصلت آن را به نام ابومعاو</w:t>
      </w:r>
      <w:r w:rsidR="00760FBC">
        <w:rPr>
          <w:rStyle w:val="0-Char"/>
          <w:rFonts w:hint="cs"/>
          <w:rtl/>
        </w:rPr>
        <w:t>ی</w:t>
      </w:r>
      <w:r w:rsidRPr="00992158">
        <w:rPr>
          <w:rStyle w:val="0-Char"/>
          <w:rFonts w:hint="cs"/>
          <w:rtl/>
        </w:rPr>
        <w:t>ه تمام کرده و احمد بن سلمه و جماعت</w:t>
      </w:r>
      <w:r w:rsidR="00760FBC">
        <w:rPr>
          <w:rStyle w:val="0-Char"/>
          <w:rFonts w:hint="cs"/>
          <w:rtl/>
        </w:rPr>
        <w:t>ی</w:t>
      </w:r>
      <w:r w:rsidRPr="00992158">
        <w:rPr>
          <w:rStyle w:val="0-Char"/>
          <w:rFonts w:hint="cs"/>
          <w:rtl/>
        </w:rPr>
        <w:t xml:space="preserve"> از ضعفاء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موضوع را از ابوالصلت الهرو</w:t>
      </w:r>
      <w:r w:rsidR="00760FBC">
        <w:rPr>
          <w:rStyle w:val="0-Char"/>
          <w:rFonts w:hint="cs"/>
          <w:rtl/>
        </w:rPr>
        <w:t>ی</w:t>
      </w:r>
      <w:r w:rsidRPr="00992158">
        <w:rPr>
          <w:rStyle w:val="0-Char"/>
          <w:rFonts w:hint="cs"/>
          <w:rtl/>
        </w:rPr>
        <w:t xml:space="preserve"> دزد</w:t>
      </w:r>
      <w:r w:rsidR="00760FBC">
        <w:rPr>
          <w:rStyle w:val="0-Char"/>
          <w:rFonts w:hint="cs"/>
          <w:rtl/>
        </w:rPr>
        <w:t>ی</w:t>
      </w:r>
      <w:r w:rsidRPr="00992158">
        <w:rPr>
          <w:rStyle w:val="0-Char"/>
          <w:rFonts w:hint="cs"/>
          <w:rtl/>
        </w:rPr>
        <w:t>ده‌اند.</w:t>
      </w:r>
    </w:p>
    <w:p w:rsidR="006A7E2C" w:rsidRPr="00992158" w:rsidRDefault="006A7E2C" w:rsidP="006A03CC">
      <w:pPr>
        <w:pStyle w:val="StyleComplexBLotus12ptJustifiedFirstline05cmCharCharCharCharCharCharCharCharChar"/>
        <w:spacing w:line="240" w:lineRule="auto"/>
        <w:rPr>
          <w:rStyle w:val="0-Char"/>
          <w:rtl/>
        </w:rPr>
      </w:pPr>
      <w:r w:rsidRPr="00992158">
        <w:rPr>
          <w:rStyle w:val="0-Char"/>
          <w:rFonts w:hint="cs"/>
          <w:rtl/>
        </w:rPr>
        <w:t>2- احمد بن محمد بن القاسم بن محرز از ابن مع</w:t>
      </w:r>
      <w:r w:rsidR="00760FBC">
        <w:rPr>
          <w:rStyle w:val="0-Char"/>
          <w:rFonts w:hint="cs"/>
          <w:rtl/>
        </w:rPr>
        <w:t>ی</w:t>
      </w:r>
      <w:r w:rsidRPr="00992158">
        <w:rPr>
          <w:rStyle w:val="0-Char"/>
          <w:rFonts w:hint="cs"/>
          <w:rtl/>
        </w:rPr>
        <w:t>ن و ا</w:t>
      </w:r>
      <w:r w:rsidR="00760FBC">
        <w:rPr>
          <w:rStyle w:val="0-Char"/>
          <w:rFonts w:hint="cs"/>
          <w:rtl/>
        </w:rPr>
        <w:t>ی</w:t>
      </w:r>
      <w:r w:rsidRPr="00992158">
        <w:rPr>
          <w:rStyle w:val="0-Char"/>
          <w:rFonts w:hint="cs"/>
          <w:rtl/>
        </w:rPr>
        <w:t>شان از ابن ا</w:t>
      </w:r>
      <w:r w:rsidR="00760FBC">
        <w:rPr>
          <w:rStyle w:val="0-Char"/>
          <w:rFonts w:hint="cs"/>
          <w:rtl/>
        </w:rPr>
        <w:t>ی</w:t>
      </w:r>
      <w:r w:rsidRPr="00992158">
        <w:rPr>
          <w:rStyle w:val="0-Char"/>
          <w:rFonts w:hint="cs"/>
          <w:rtl/>
        </w:rPr>
        <w:t>من روا</w:t>
      </w:r>
      <w:r w:rsidR="00760FBC">
        <w:rPr>
          <w:rStyle w:val="0-Char"/>
          <w:rFonts w:hint="cs"/>
          <w:rtl/>
        </w:rPr>
        <w:t>ی</w:t>
      </w:r>
      <w:r w:rsidRPr="00992158">
        <w:rPr>
          <w:rStyle w:val="0-Char"/>
          <w:rFonts w:hint="cs"/>
          <w:rtl/>
        </w:rPr>
        <w:t>ت نموده‌اند که ابومعاو</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ک مدت</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w:t>
      </w:r>
      <w:r w:rsidR="00760FBC">
        <w:rPr>
          <w:rStyle w:val="0-Char"/>
          <w:rFonts w:hint="cs"/>
          <w:rtl/>
        </w:rPr>
        <w:t>ی</w:t>
      </w:r>
      <w:r w:rsidRPr="00992158">
        <w:rPr>
          <w:rStyle w:val="0-Char"/>
          <w:rFonts w:hint="cs"/>
          <w:rtl/>
        </w:rPr>
        <w:t xml:space="preserve">ان کرد </w:t>
      </w:r>
      <w:r w:rsidR="006A03CC" w:rsidRPr="00992158">
        <w:rPr>
          <w:rStyle w:val="0-Char"/>
          <w:rFonts w:hint="cs"/>
          <w:rtl/>
        </w:rPr>
        <w:t>«</w:t>
      </w:r>
      <w:r w:rsidRPr="006A03CC">
        <w:rPr>
          <w:rStyle w:val="Char"/>
          <w:rFonts w:hint="cs"/>
          <w:rtl/>
        </w:rPr>
        <w:t>ثم کف عنه</w:t>
      </w:r>
      <w:r w:rsidR="006A03CC" w:rsidRPr="00992158">
        <w:rPr>
          <w:rStyle w:val="0-Char"/>
          <w:rFonts w:hint="cs"/>
          <w:rtl/>
        </w:rPr>
        <w:t xml:space="preserve">» </w:t>
      </w:r>
      <w:r w:rsidRPr="00992158">
        <w:rPr>
          <w:rStyle w:val="0-Char"/>
          <w:rFonts w:hint="cs"/>
          <w:rtl/>
        </w:rPr>
        <w:t>بعد از روا</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خوددار</w:t>
      </w:r>
      <w:r w:rsidR="00760FBC">
        <w:rPr>
          <w:rStyle w:val="0-Char"/>
          <w:rFonts w:hint="cs"/>
          <w:rtl/>
        </w:rPr>
        <w:t>ی</w:t>
      </w:r>
      <w:r w:rsidRPr="00992158">
        <w:rPr>
          <w:rStyle w:val="0-Char"/>
          <w:rFonts w:hint="cs"/>
          <w:rtl/>
        </w:rPr>
        <w:t xml:space="preserve"> نمود و ابوالصلت </w:t>
      </w:r>
      <w:r w:rsidR="00760FBC">
        <w:rPr>
          <w:rStyle w:val="0-Char"/>
          <w:rFonts w:hint="cs"/>
          <w:rtl/>
        </w:rPr>
        <w:t>ی</w:t>
      </w:r>
      <w:r w:rsidRPr="00992158">
        <w:rPr>
          <w:rStyle w:val="0-Char"/>
          <w:rFonts w:hint="cs"/>
          <w:rtl/>
        </w:rPr>
        <w:t>ک شخص دن</w:t>
      </w:r>
      <w:r w:rsidR="00760FBC">
        <w:rPr>
          <w:rStyle w:val="0-Char"/>
          <w:rFonts w:hint="cs"/>
          <w:rtl/>
        </w:rPr>
        <w:t>ی</w:t>
      </w:r>
      <w:r w:rsidRPr="00992158">
        <w:rPr>
          <w:rStyle w:val="0-Char"/>
          <w:rFonts w:hint="cs"/>
          <w:rtl/>
        </w:rPr>
        <w:t>ا‌دار و سرما</w:t>
      </w:r>
      <w:r w:rsidR="00760FBC">
        <w:rPr>
          <w:rStyle w:val="0-Char"/>
          <w:rFonts w:hint="cs"/>
          <w:rtl/>
        </w:rPr>
        <w:t>ی</w:t>
      </w:r>
      <w:r w:rsidRPr="00992158">
        <w:rPr>
          <w:rStyle w:val="0-Char"/>
          <w:rFonts w:hint="cs"/>
          <w:rtl/>
        </w:rPr>
        <w:t>ه‌دار بود و مشا</w:t>
      </w:r>
      <w:r w:rsidR="00760FBC">
        <w:rPr>
          <w:rStyle w:val="0-Char"/>
          <w:rFonts w:hint="cs"/>
          <w:rtl/>
        </w:rPr>
        <w:t>ی</w:t>
      </w:r>
      <w:r w:rsidRPr="00992158">
        <w:rPr>
          <w:rStyle w:val="0-Char"/>
          <w:rFonts w:hint="cs"/>
          <w:rtl/>
        </w:rPr>
        <w:t>خ آن زمان به خانه‌شان م</w:t>
      </w:r>
      <w:r w:rsidR="00760FBC">
        <w:rPr>
          <w:rStyle w:val="0-Char"/>
          <w:rFonts w:hint="cs"/>
          <w:rtl/>
        </w:rPr>
        <w:t>ی</w:t>
      </w:r>
      <w:r w:rsidRPr="00992158">
        <w:rPr>
          <w:rStyle w:val="0-Char"/>
          <w:rFonts w:hint="cs"/>
          <w:rtl/>
        </w:rPr>
        <w:t>‌آمدند و او هم به آنها اکرام و احترام م</w:t>
      </w:r>
      <w:r w:rsidR="00760FBC">
        <w:rPr>
          <w:rStyle w:val="0-Char"/>
          <w:rFonts w:hint="cs"/>
          <w:rtl/>
        </w:rPr>
        <w:t>ی</w:t>
      </w:r>
      <w:r w:rsidRPr="00992158">
        <w:rPr>
          <w:rStyle w:val="0-Char"/>
          <w:rFonts w:hint="cs"/>
          <w:rtl/>
        </w:rPr>
        <w:t>‌گذاشت و مشا</w:t>
      </w:r>
      <w:r w:rsidR="00760FBC">
        <w:rPr>
          <w:rStyle w:val="0-Char"/>
          <w:rFonts w:hint="cs"/>
          <w:rtl/>
        </w:rPr>
        <w:t>ی</w:t>
      </w:r>
      <w:r w:rsidRPr="00992158">
        <w:rPr>
          <w:rStyle w:val="0-Char"/>
          <w:rFonts w:hint="cs"/>
          <w:rtl/>
        </w:rPr>
        <w:t>خ هم در عوض برا</w:t>
      </w:r>
      <w:r w:rsidR="00760FBC">
        <w:rPr>
          <w:rStyle w:val="0-Char"/>
          <w:rFonts w:hint="cs"/>
          <w:rtl/>
        </w:rPr>
        <w:t>ی</w:t>
      </w:r>
      <w:r w:rsidRPr="00992158">
        <w:rPr>
          <w:rStyle w:val="0-Char"/>
          <w:rFonts w:hint="cs"/>
          <w:rtl/>
        </w:rPr>
        <w:t xml:space="preserve"> او هر نوع حد</w:t>
      </w:r>
      <w:r w:rsidR="00760FBC">
        <w:rPr>
          <w:rStyle w:val="0-Char"/>
          <w:rFonts w:hint="cs"/>
          <w:rtl/>
        </w:rPr>
        <w:t>ی</w:t>
      </w:r>
      <w:r w:rsidRPr="00992158">
        <w:rPr>
          <w:rStyle w:val="0-Char"/>
          <w:rFonts w:hint="cs"/>
          <w:rtl/>
        </w:rPr>
        <w:t>ث ضع</w:t>
      </w:r>
      <w:r w:rsidR="00760FBC">
        <w:rPr>
          <w:rStyle w:val="0-Char"/>
          <w:rFonts w:hint="cs"/>
          <w:rtl/>
        </w:rPr>
        <w:t>ی</w:t>
      </w:r>
      <w:r w:rsidRPr="00992158">
        <w:rPr>
          <w:rStyle w:val="0-Char"/>
          <w:rFonts w:hint="cs"/>
          <w:rtl/>
        </w:rPr>
        <w:t>ف و موضوع را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‌کردند. و ابن عساکر هم آن روا</w:t>
      </w:r>
      <w:r w:rsidR="00760FBC">
        <w:rPr>
          <w:rStyle w:val="0-Char"/>
          <w:rFonts w:hint="cs"/>
          <w:rtl/>
        </w:rPr>
        <w:t>ی</w:t>
      </w:r>
      <w:r w:rsidRPr="00992158">
        <w:rPr>
          <w:rStyle w:val="0-Char"/>
          <w:rFonts w:hint="cs"/>
          <w:rtl/>
        </w:rPr>
        <w:t>ت‌ها</w:t>
      </w:r>
      <w:r w:rsidR="00760FBC">
        <w:rPr>
          <w:rStyle w:val="0-Char"/>
          <w:rFonts w:hint="cs"/>
          <w:rtl/>
        </w:rPr>
        <w:t>ی</w:t>
      </w:r>
      <w:r w:rsidRPr="00992158">
        <w:rPr>
          <w:rStyle w:val="0-Char"/>
          <w:rFonts w:hint="cs"/>
          <w:rtl/>
        </w:rPr>
        <w:t xml:space="preserve"> ساختگ</w:t>
      </w:r>
      <w:r w:rsidR="00760FBC">
        <w:rPr>
          <w:rStyle w:val="0-Char"/>
          <w:rFonts w:hint="cs"/>
          <w:rtl/>
        </w:rPr>
        <w:t>ی</w:t>
      </w:r>
      <w:r w:rsidRPr="00992158">
        <w:rPr>
          <w:rStyle w:val="0-Char"/>
          <w:rFonts w:hint="cs"/>
          <w:rtl/>
        </w:rPr>
        <w:t xml:space="preserve"> را با اسناد تار</w:t>
      </w:r>
      <w:r w:rsidR="00760FBC">
        <w:rPr>
          <w:rStyle w:val="0-Char"/>
          <w:rFonts w:hint="cs"/>
          <w:rtl/>
        </w:rPr>
        <w:t>ی</w:t>
      </w:r>
      <w:r w:rsidRPr="00992158">
        <w:rPr>
          <w:rStyle w:val="0-Char"/>
          <w:rFonts w:hint="cs"/>
          <w:rtl/>
        </w:rPr>
        <w:t>ک نقل نموده از آن جمله،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از جعفرالصادق از پدرش از جدش از جابر بن عبدالله در ا</w:t>
      </w:r>
      <w:r w:rsidR="00760FBC">
        <w:rPr>
          <w:rStyle w:val="0-Char"/>
          <w:rFonts w:hint="cs"/>
          <w:rtl/>
        </w:rPr>
        <w:t>ی</w:t>
      </w:r>
      <w:r w:rsidRPr="00992158">
        <w:rPr>
          <w:rStyle w:val="0-Char"/>
          <w:rFonts w:hint="cs"/>
          <w:rtl/>
        </w:rPr>
        <w:t>ن مضمون روا</w:t>
      </w:r>
      <w:r w:rsidR="00760FBC">
        <w:rPr>
          <w:rStyle w:val="0-Char"/>
          <w:rFonts w:hint="cs"/>
          <w:rtl/>
        </w:rPr>
        <w:t>ی</w:t>
      </w:r>
      <w:r w:rsidRPr="00992158">
        <w:rPr>
          <w:rStyle w:val="0-Char"/>
          <w:rFonts w:hint="cs"/>
          <w:rtl/>
        </w:rPr>
        <w:t>ت کرده. ابن عد</w:t>
      </w:r>
      <w:r w:rsidR="00760FBC">
        <w:rPr>
          <w:rStyle w:val="0-Char"/>
          <w:rFonts w:hint="cs"/>
          <w:rtl/>
        </w:rPr>
        <w:t>ی</w:t>
      </w:r>
      <w:r w:rsidRPr="00992158">
        <w:rPr>
          <w:rStyle w:val="0-Char"/>
          <w:rFonts w:hint="cs"/>
          <w:rtl/>
        </w:rPr>
        <w:t xml:space="preserve"> گفته:</w:t>
      </w:r>
      <w:r w:rsidR="006A03CC" w:rsidRPr="00992158">
        <w:rPr>
          <w:rStyle w:val="0-Char"/>
          <w:rFonts w:hint="cs"/>
          <w:rtl/>
        </w:rPr>
        <w:t xml:space="preserve"> </w:t>
      </w:r>
      <w:r w:rsidR="006A03CC">
        <w:rPr>
          <w:rFonts w:ascii="Times New Roman" w:hAnsi="Times New Roman" w:cs="Traditional Arabic" w:hint="cs"/>
          <w:sz w:val="28"/>
          <w:szCs w:val="28"/>
          <w:rtl/>
          <w:lang w:bidi="fa-IR"/>
        </w:rPr>
        <w:t>«</w:t>
      </w:r>
      <w:r w:rsidR="006A03CC">
        <w:rPr>
          <w:rStyle w:val="Char2"/>
          <w:rFonts w:hint="cs"/>
          <w:rtl/>
        </w:rPr>
        <w:t>و</w:t>
      </w:r>
      <w:r w:rsidR="006A03CC" w:rsidRPr="006A03CC">
        <w:rPr>
          <w:rStyle w:val="Char2"/>
          <w:rFonts w:hint="cs"/>
          <w:rtl/>
        </w:rPr>
        <w:t xml:space="preserve">هو موضوع </w:t>
      </w:r>
      <w:r w:rsidR="006A03CC">
        <w:rPr>
          <w:rStyle w:val="Char2"/>
          <w:rFonts w:hint="cs"/>
          <w:rtl/>
        </w:rPr>
        <w:t>أ</w:t>
      </w:r>
      <w:r w:rsidR="006A03CC" w:rsidRPr="006A03CC">
        <w:rPr>
          <w:rStyle w:val="Char2"/>
          <w:rFonts w:hint="cs"/>
          <w:rtl/>
        </w:rPr>
        <w:t>يضاً</w:t>
      </w:r>
      <w:r w:rsidR="006A03CC">
        <w:rPr>
          <w:rStyle w:val="Char2"/>
          <w:rFonts w:hint="cs"/>
          <w:rtl/>
        </w:rPr>
        <w:t xml:space="preserve"> و</w:t>
      </w:r>
      <w:r w:rsidR="006A03CC" w:rsidRPr="006A03CC">
        <w:rPr>
          <w:rStyle w:val="Char2"/>
          <w:rFonts w:hint="cs"/>
          <w:rtl/>
        </w:rPr>
        <w:t>ابوالفتح الازدي مي‌گويد: لايصح في هذا الباب شيئ</w:t>
      </w:r>
      <w:r w:rsidR="006A03CC">
        <w:rPr>
          <w:rFonts w:ascii="Times New Roman" w:hAnsi="Times New Roman" w:cs="Traditional Arabic" w:hint="cs"/>
          <w:sz w:val="28"/>
          <w:szCs w:val="28"/>
          <w:rtl/>
          <w:lang w:bidi="fa-IR"/>
        </w:rPr>
        <w:t>»</w:t>
      </w:r>
      <w:r w:rsidRPr="00B44CDE">
        <w:rPr>
          <w:rStyle w:val="0-Char"/>
          <w:vertAlign w:val="superscript"/>
          <w:rtl/>
        </w:rPr>
        <w:footnoteReference w:id="248"/>
      </w:r>
      <w:r w:rsidRPr="00992158">
        <w:rPr>
          <w:rStyle w:val="0-Char"/>
          <w:rFonts w:hint="cs"/>
          <w:rtl/>
        </w:rPr>
        <w:t>.</w:t>
      </w:r>
    </w:p>
    <w:p w:rsidR="006A7E2C" w:rsidRPr="009F1DFF" w:rsidRDefault="006A7E2C" w:rsidP="00F53360">
      <w:pPr>
        <w:pStyle w:val="a2"/>
        <w:rPr>
          <w:rtl/>
        </w:rPr>
      </w:pPr>
      <w:r w:rsidRPr="009F1DFF">
        <w:rPr>
          <w:rFonts w:hint="cs"/>
          <w:rtl/>
        </w:rPr>
        <w:t>اما ابوالصلت الهرو</w:t>
      </w:r>
      <w:r>
        <w:rPr>
          <w:rFonts w:hint="cs"/>
          <w:rtl/>
        </w:rPr>
        <w:t>ي</w:t>
      </w:r>
      <w:r w:rsidRPr="009F1DFF">
        <w:rPr>
          <w:rFonts w:hint="cs"/>
          <w:rtl/>
        </w:rPr>
        <w:t xml:space="preserve"> عبدالسلام</w:t>
      </w:r>
      <w:r>
        <w:rPr>
          <w:rFonts w:hint="cs"/>
          <w:rtl/>
        </w:rPr>
        <w:t xml:space="preserve"> بن صالح:</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 جلد</w:t>
      </w:r>
      <w:r w:rsidR="00F53360" w:rsidRPr="00992158">
        <w:rPr>
          <w:rStyle w:val="0-Char"/>
          <w:rFonts w:hint="cs"/>
          <w:rtl/>
        </w:rPr>
        <w:t>-</w:t>
      </w:r>
      <w:r w:rsidRPr="00992158">
        <w:rPr>
          <w:rStyle w:val="0-Char"/>
          <w:rFonts w:hint="cs"/>
          <w:rtl/>
        </w:rPr>
        <w:t xml:space="preserve"> قال ابوحاتم:</w:t>
      </w:r>
      <w:r w:rsidR="007A4C59">
        <w:rPr>
          <w:rStyle w:val="0-Char"/>
          <w:rFonts w:hint="cs"/>
          <w:rtl/>
        </w:rPr>
        <w:t xml:space="preserve"> </w:t>
      </w:r>
      <w:r w:rsidR="00F53360">
        <w:rPr>
          <w:rFonts w:ascii="Times New Roman" w:hAnsi="Times New Roman" w:cs="Traditional Arabic" w:hint="cs"/>
          <w:sz w:val="28"/>
          <w:szCs w:val="28"/>
          <w:rtl/>
          <w:lang w:bidi="fa-IR"/>
        </w:rPr>
        <w:t>«</w:t>
      </w:r>
      <w:r w:rsidR="00F53360" w:rsidRPr="00F53360">
        <w:rPr>
          <w:rStyle w:val="Char2"/>
          <w:rFonts w:hint="cs"/>
          <w:rtl/>
        </w:rPr>
        <w:t>لم يکن عندي بصد</w:t>
      </w:r>
      <w:r w:rsidR="00F53360">
        <w:rPr>
          <w:rStyle w:val="Char2"/>
          <w:rFonts w:hint="cs"/>
          <w:rtl/>
        </w:rPr>
        <w:t>وق، و ضرب ابوزرعة علي حديثه،، و</w:t>
      </w:r>
      <w:r w:rsidR="00F53360" w:rsidRPr="00F53360">
        <w:rPr>
          <w:rStyle w:val="Char2"/>
          <w:rFonts w:hint="cs"/>
          <w:rtl/>
        </w:rPr>
        <w:t>قال العقيلي: رافضي خبيث وقال ابن عدي: م</w:t>
      </w:r>
      <w:r w:rsidR="00F53360">
        <w:rPr>
          <w:rStyle w:val="Char2"/>
          <w:rFonts w:hint="cs"/>
          <w:rtl/>
        </w:rPr>
        <w:t>تهم، و قال النسائي: ليس بثقة، و</w:t>
      </w:r>
      <w:r w:rsidR="00F53360" w:rsidRPr="00F53360">
        <w:rPr>
          <w:rStyle w:val="Char2"/>
          <w:rFonts w:hint="cs"/>
          <w:rtl/>
        </w:rPr>
        <w:t>قال الدارقطني: رافضي خبيث متهم بوضع حديث الايمان اقرار بالقلب، و في نسخ</w:t>
      </w:r>
      <w:r w:rsidR="00F53360">
        <w:rPr>
          <w:rStyle w:val="Char2"/>
          <w:rFonts w:hint="cs"/>
          <w:rtl/>
        </w:rPr>
        <w:t>ه (بالقول) و</w:t>
      </w:r>
      <w:r w:rsidR="00F53360" w:rsidRPr="00F53360">
        <w:rPr>
          <w:rStyle w:val="Char2"/>
          <w:rFonts w:hint="cs"/>
          <w:rtl/>
        </w:rPr>
        <w:t>نقل عنه أنه قال: کلب للعلوية خير من بني أمية</w:t>
      </w:r>
      <w:r w:rsidR="00F53360">
        <w:rPr>
          <w:rFonts w:ascii="Times New Roman" w:hAnsi="Times New Roman" w:cs="Traditional Arabic" w:hint="cs"/>
          <w:sz w:val="28"/>
          <w:szCs w:val="28"/>
          <w:rtl/>
          <w:lang w:bidi="fa-IR"/>
        </w:rPr>
        <w:t>»</w:t>
      </w:r>
      <w:r w:rsidR="00F53360" w:rsidRPr="00992158">
        <w:rPr>
          <w:rStyle w:val="0-Char"/>
          <w:rFonts w:hint="cs"/>
          <w:rtl/>
        </w:rPr>
        <w:t xml:space="preserve">. </w:t>
      </w:r>
      <w:r w:rsidRPr="00992158">
        <w:rPr>
          <w:rStyle w:val="0-Char"/>
          <w:rFonts w:hint="cs"/>
          <w:rtl/>
        </w:rPr>
        <w:t xml:space="preserve">اما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گفته که ابوالصلت دروغ نم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Pr="00B44CDE">
        <w:rPr>
          <w:rStyle w:val="0-Char"/>
          <w:vertAlign w:val="superscript"/>
          <w:rtl/>
        </w:rPr>
        <w:footnoteReference w:id="249"/>
      </w:r>
      <w:r w:rsidRPr="00992158">
        <w:rPr>
          <w:rStyle w:val="0-Char"/>
          <w:rFonts w:hint="cs"/>
          <w:rtl/>
        </w:rPr>
        <w:t>. در اصول مصطلح الحد</w:t>
      </w:r>
      <w:r w:rsidR="00760FBC">
        <w:rPr>
          <w:rStyle w:val="0-Char"/>
          <w:rFonts w:hint="cs"/>
          <w:rtl/>
        </w:rPr>
        <w:t>ی</w:t>
      </w:r>
      <w:r w:rsidRPr="00992158">
        <w:rPr>
          <w:rStyle w:val="0-Char"/>
          <w:rFonts w:hint="cs"/>
          <w:rtl/>
        </w:rPr>
        <w:t>ث جرح مقدم بر تعد</w:t>
      </w:r>
      <w:r w:rsidR="00760FBC">
        <w:rPr>
          <w:rStyle w:val="0-Char"/>
          <w:rFonts w:hint="cs"/>
          <w:rtl/>
        </w:rPr>
        <w:t>ی</w:t>
      </w:r>
      <w:r w:rsidRPr="00992158">
        <w:rPr>
          <w:rStyle w:val="0-Char"/>
          <w:rFonts w:hint="cs"/>
          <w:rtl/>
        </w:rPr>
        <w:t>ل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اما ابومعاو</w:t>
      </w:r>
      <w:r w:rsidR="00760FBC">
        <w:rPr>
          <w:rStyle w:val="0-Char"/>
          <w:rFonts w:hint="cs"/>
          <w:rtl/>
        </w:rPr>
        <w:t>ی</w:t>
      </w:r>
      <w:r w:rsidRPr="00992158">
        <w:rPr>
          <w:rStyle w:val="0-Char"/>
          <w:rFonts w:hint="cs"/>
          <w:rtl/>
        </w:rPr>
        <w:t xml:space="preserve">ه: </w:t>
      </w:r>
      <w:r w:rsidR="00F53360">
        <w:rPr>
          <w:rFonts w:ascii="Times New Roman" w:hAnsi="Times New Roman" w:cs="Traditional Arabic" w:hint="cs"/>
          <w:sz w:val="28"/>
          <w:szCs w:val="28"/>
          <w:rtl/>
          <w:lang w:bidi="fa-IR"/>
        </w:rPr>
        <w:t>«</w:t>
      </w:r>
      <w:r w:rsidR="00F53360">
        <w:rPr>
          <w:rStyle w:val="Char2"/>
          <w:rFonts w:hint="cs"/>
          <w:rtl/>
        </w:rPr>
        <w:t>قال امام احمد و</w:t>
      </w:r>
      <w:r w:rsidRPr="00F53360">
        <w:rPr>
          <w:rStyle w:val="Char2"/>
          <w:rFonts w:hint="cs"/>
          <w:rtl/>
        </w:rPr>
        <w:t xml:space="preserve">ابن </w:t>
      </w:r>
      <w:r w:rsidR="00F53360">
        <w:rPr>
          <w:rStyle w:val="Char2"/>
          <w:rFonts w:hint="cs"/>
          <w:rtl/>
        </w:rPr>
        <w:t>خراش: هو في غير الاعمش مضطرب، و</w:t>
      </w:r>
      <w:r w:rsidRPr="00F53360">
        <w:rPr>
          <w:rStyle w:val="Char2"/>
          <w:rFonts w:hint="cs"/>
          <w:rtl/>
        </w:rPr>
        <w:t>قال الحاکم: احتج به الشيخان، وقد اشتهر عنه الغلوّ اي في التشيع. و قال ابن معين: روي ابومعاوية عن عبيدالله احاديث مناکير، و قال العجلي: ثقة يري الإرجاء، و قال أبوداود: کان مرجئاً (والله أعلم)</w:t>
      </w:r>
      <w:r w:rsidR="00F53360" w:rsidRPr="00F53360">
        <w:rPr>
          <w:rFonts w:ascii="Times New Roman" w:hAnsi="Times New Roman" w:cs="Traditional Arabic" w:hint="cs"/>
          <w:sz w:val="28"/>
          <w:szCs w:val="28"/>
          <w:rtl/>
          <w:lang w:bidi="fa-IR"/>
        </w:rPr>
        <w:t>»</w:t>
      </w:r>
      <w:r w:rsidRPr="00B44CDE">
        <w:rPr>
          <w:rStyle w:val="0-Char"/>
          <w:vertAlign w:val="superscript"/>
          <w:rtl/>
        </w:rPr>
        <w:footnoteReference w:id="250"/>
      </w:r>
      <w:r w:rsidRPr="00992158">
        <w:rPr>
          <w:rStyle w:val="0-Char"/>
          <w:rFonts w:hint="cs"/>
          <w:rtl/>
        </w:rPr>
        <w:t>.</w:t>
      </w:r>
    </w:p>
    <w:p w:rsidR="006A7E2C" w:rsidRPr="00992158" w:rsidRDefault="006A7E2C" w:rsidP="002F7F1E">
      <w:pPr>
        <w:pStyle w:val="StyleComplexBLotus12ptJustifiedFirstline05cmCharCharCharCharCharCharCharCharChar"/>
        <w:widowControl w:val="0"/>
        <w:spacing w:line="240" w:lineRule="auto"/>
        <w:rPr>
          <w:rStyle w:val="0-Char"/>
          <w:rtl/>
        </w:rPr>
      </w:pPr>
      <w:r w:rsidRPr="00992158">
        <w:rPr>
          <w:rStyle w:val="0-Char"/>
          <w:rFonts w:hint="cs"/>
          <w:rtl/>
        </w:rPr>
        <w:t>در فضائل و مناقب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نام خصائص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ابوعبدالرحمن احمد بن شع</w:t>
      </w:r>
      <w:r w:rsidR="00760FBC">
        <w:rPr>
          <w:rStyle w:val="0-Char"/>
          <w:rFonts w:hint="cs"/>
          <w:rtl/>
        </w:rPr>
        <w:t>ی</w:t>
      </w:r>
      <w:r w:rsidRPr="00992158">
        <w:rPr>
          <w:rStyle w:val="0-Char"/>
          <w:rFonts w:hint="cs"/>
          <w:rtl/>
        </w:rPr>
        <w:t>ب بن عل</w:t>
      </w:r>
      <w:r w:rsidR="00760FBC">
        <w:rPr>
          <w:rStyle w:val="0-Char"/>
          <w:rFonts w:hint="cs"/>
          <w:rtl/>
        </w:rPr>
        <w:t>ی</w:t>
      </w:r>
      <w:r w:rsidRPr="00992158">
        <w:rPr>
          <w:rStyle w:val="0-Char"/>
          <w:rFonts w:hint="cs"/>
          <w:rtl/>
        </w:rPr>
        <w:t xml:space="preserve"> النسائ</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کصد و نود و چهار روا</w:t>
      </w:r>
      <w:r w:rsidR="00760FBC">
        <w:rPr>
          <w:rStyle w:val="0-Char"/>
          <w:rFonts w:hint="cs"/>
          <w:rtl/>
        </w:rPr>
        <w:t>ی</w:t>
      </w:r>
      <w:r w:rsidRPr="00992158">
        <w:rPr>
          <w:rStyle w:val="0-Char"/>
          <w:rFonts w:hint="cs"/>
          <w:rtl/>
        </w:rPr>
        <w:t>ت را تدو</w:t>
      </w:r>
      <w:r w:rsidR="00760FBC">
        <w:rPr>
          <w:rStyle w:val="0-Char"/>
          <w:rFonts w:hint="cs"/>
          <w:rtl/>
        </w:rPr>
        <w:t>ی</w:t>
      </w:r>
      <w:r w:rsidRPr="00992158">
        <w:rPr>
          <w:rStyle w:val="0-Char"/>
          <w:rFonts w:hint="cs"/>
          <w:rtl/>
        </w:rPr>
        <w:t>ن کرده است از اقسام مختلف صح</w:t>
      </w:r>
      <w:r w:rsidR="00760FBC">
        <w:rPr>
          <w:rStyle w:val="0-Char"/>
          <w:rFonts w:hint="cs"/>
          <w:rtl/>
        </w:rPr>
        <w:t>ی</w:t>
      </w:r>
      <w:r w:rsidRPr="00992158">
        <w:rPr>
          <w:rStyle w:val="0-Char"/>
          <w:rFonts w:hint="cs"/>
          <w:rtl/>
        </w:rPr>
        <w:t>ح، حسن، ضع</w:t>
      </w:r>
      <w:r w:rsidR="00760FBC">
        <w:rPr>
          <w:rStyle w:val="0-Char"/>
          <w:rFonts w:hint="cs"/>
          <w:rtl/>
        </w:rPr>
        <w:t>ی</w:t>
      </w:r>
      <w:r w:rsidRPr="00992158">
        <w:rPr>
          <w:rStyle w:val="0-Char"/>
          <w:rFonts w:hint="cs"/>
          <w:rtl/>
        </w:rPr>
        <w:t>ف، موضوع، جمع</w:t>
      </w:r>
      <w:r w:rsidRPr="00992158">
        <w:rPr>
          <w:rStyle w:val="0-Char"/>
          <w:rFonts w:hint="eastAsia"/>
          <w:rtl/>
        </w:rPr>
        <w:t>‌آور</w:t>
      </w:r>
      <w:r w:rsidR="00760FBC">
        <w:rPr>
          <w:rStyle w:val="0-Char"/>
          <w:rFonts w:hint="eastAsia"/>
          <w:rtl/>
        </w:rPr>
        <w:t>ی</w:t>
      </w:r>
      <w:r w:rsidRPr="00992158">
        <w:rPr>
          <w:rStyle w:val="0-Char"/>
          <w:rFonts w:hint="cs"/>
          <w:rtl/>
        </w:rPr>
        <w:t xml:space="preserve"> کرده‌اند</w:t>
      </w:r>
      <w:r w:rsidRPr="00992158">
        <w:rPr>
          <w:rStyle w:val="0-Char"/>
          <w:rFonts w:hint="eastAsia"/>
          <w:rtl/>
        </w:rPr>
        <w:t xml:space="preserve"> و اهل سنت در فضائل صحابه و خلفاء اربعه به احاد</w:t>
      </w:r>
      <w:r w:rsidR="00760FBC">
        <w:rPr>
          <w:rStyle w:val="0-Char"/>
          <w:rFonts w:hint="eastAsia"/>
          <w:rtl/>
        </w:rPr>
        <w:t>ی</w:t>
      </w:r>
      <w:r w:rsidRPr="00992158">
        <w:rPr>
          <w:rStyle w:val="0-Char"/>
          <w:rFonts w:hint="eastAsia"/>
          <w:rtl/>
        </w:rPr>
        <w:t>ث صح</w:t>
      </w:r>
      <w:r w:rsidR="00760FBC">
        <w:rPr>
          <w:rStyle w:val="0-Char"/>
          <w:rFonts w:hint="eastAsia"/>
          <w:rtl/>
        </w:rPr>
        <w:t>ی</w:t>
      </w:r>
      <w:r w:rsidRPr="00992158">
        <w:rPr>
          <w:rStyle w:val="0-Char"/>
          <w:rFonts w:hint="eastAsia"/>
          <w:rtl/>
        </w:rPr>
        <w:t>ح و ثابت معتقدند و بدان قناعت م</w:t>
      </w:r>
      <w:r w:rsidR="00760FBC">
        <w:rPr>
          <w:rStyle w:val="0-Char"/>
          <w:rFonts w:hint="eastAsia"/>
          <w:rtl/>
        </w:rPr>
        <w:t>ی</w:t>
      </w:r>
      <w:r w:rsidRPr="00992158">
        <w:rPr>
          <w:rStyle w:val="0-Char"/>
          <w:rFonts w:hint="eastAsia"/>
          <w:rtl/>
        </w:rPr>
        <w:t>‌کنند و از فضائل موضوعه و مختلقه اجتناب و بلکه بشدت آن را ردّ و برملا کرده‌اند تا مردم ب</w:t>
      </w:r>
      <w:r w:rsidR="00760FBC">
        <w:rPr>
          <w:rStyle w:val="0-Char"/>
          <w:rFonts w:hint="eastAsia"/>
          <w:rtl/>
        </w:rPr>
        <w:t>ی</w:t>
      </w:r>
      <w:r w:rsidRPr="00992158">
        <w:rPr>
          <w:rStyle w:val="0-Char"/>
          <w:rFonts w:hint="eastAsia"/>
          <w:rtl/>
        </w:rPr>
        <w:t>‌علم و ب</w:t>
      </w:r>
      <w:r w:rsidR="00760FBC">
        <w:rPr>
          <w:rStyle w:val="0-Char"/>
          <w:rFonts w:hint="eastAsia"/>
          <w:rtl/>
        </w:rPr>
        <w:t>ی</w:t>
      </w:r>
      <w:r w:rsidRPr="00992158">
        <w:rPr>
          <w:rStyle w:val="0-Char"/>
          <w:rFonts w:hint="eastAsia"/>
          <w:rtl/>
        </w:rPr>
        <w:t>‌اطلاع ب</w:t>
      </w:r>
      <w:r w:rsidRPr="00992158">
        <w:rPr>
          <w:rStyle w:val="0-Char"/>
          <w:rFonts w:hint="cs"/>
          <w:rtl/>
        </w:rPr>
        <w:t>ه</w:t>
      </w:r>
      <w:r w:rsidRPr="00992158">
        <w:rPr>
          <w:rStyle w:val="0-Char"/>
          <w:rFonts w:hint="eastAsia"/>
          <w:rtl/>
        </w:rPr>
        <w:t xml:space="preserve"> آن مبتلا نگردن</w:t>
      </w:r>
      <w:r w:rsidRPr="00992158">
        <w:rPr>
          <w:rStyle w:val="0-Char"/>
          <w:rFonts w:hint="cs"/>
          <w:rtl/>
        </w:rPr>
        <w:t>د.</w:t>
      </w:r>
      <w:r w:rsidRPr="00992158">
        <w:rPr>
          <w:rStyle w:val="0-Char"/>
          <w:rFonts w:hint="eastAsia"/>
          <w:rtl/>
        </w:rPr>
        <w:t xml:space="preserve"> افراط علماء ش</w:t>
      </w:r>
      <w:r w:rsidR="00760FBC">
        <w:rPr>
          <w:rStyle w:val="0-Char"/>
          <w:rFonts w:hint="eastAsia"/>
          <w:rtl/>
        </w:rPr>
        <w:t>ی</w:t>
      </w:r>
      <w:r w:rsidRPr="00992158">
        <w:rPr>
          <w:rStyle w:val="0-Char"/>
          <w:rFonts w:hint="eastAsia"/>
          <w:rtl/>
        </w:rPr>
        <w:t>عه از س</w:t>
      </w:r>
      <w:r w:rsidRPr="00992158">
        <w:rPr>
          <w:rStyle w:val="0-Char"/>
          <w:rFonts w:hint="cs"/>
          <w:rtl/>
        </w:rPr>
        <w:t>ال</w:t>
      </w:r>
      <w:r w:rsidRPr="00992158">
        <w:rPr>
          <w:rStyle w:val="0-Char"/>
          <w:rFonts w:hint="eastAsia"/>
          <w:rtl/>
        </w:rPr>
        <w:t xml:space="preserve"> چهل هجر</w:t>
      </w:r>
      <w:r w:rsidR="00760FBC">
        <w:rPr>
          <w:rStyle w:val="0-Char"/>
          <w:rFonts w:hint="eastAsia"/>
          <w:rtl/>
        </w:rPr>
        <w:t>ی</w:t>
      </w:r>
      <w:r w:rsidRPr="00992158">
        <w:rPr>
          <w:rStyle w:val="0-Char"/>
          <w:rFonts w:hint="eastAsia"/>
          <w:rtl/>
        </w:rPr>
        <w:t xml:space="preserve"> تا س</w:t>
      </w:r>
      <w:r w:rsidRPr="00992158">
        <w:rPr>
          <w:rStyle w:val="0-Char"/>
          <w:rFonts w:hint="cs"/>
          <w:rtl/>
        </w:rPr>
        <w:t>ال</w:t>
      </w:r>
      <w:r w:rsidRPr="00992158">
        <w:rPr>
          <w:rStyle w:val="0-Char"/>
          <w:rFonts w:hint="eastAsia"/>
          <w:rtl/>
        </w:rPr>
        <w:t xml:space="preserve"> هزار </w:t>
      </w:r>
      <w:r w:rsidRPr="00992158">
        <w:rPr>
          <w:rStyle w:val="0-Char"/>
          <w:rFonts w:hint="cs"/>
          <w:rtl/>
        </w:rPr>
        <w:t xml:space="preserve">و </w:t>
      </w:r>
      <w:r w:rsidRPr="00992158">
        <w:rPr>
          <w:rStyle w:val="0-Char"/>
          <w:rFonts w:hint="eastAsia"/>
          <w:rtl/>
        </w:rPr>
        <w:t xml:space="preserve">چهارصد </w:t>
      </w:r>
      <w:r w:rsidRPr="00992158">
        <w:rPr>
          <w:rStyle w:val="0-Char"/>
          <w:rFonts w:hint="cs"/>
          <w:rtl/>
        </w:rPr>
        <w:t xml:space="preserve">و </w:t>
      </w:r>
      <w:r w:rsidRPr="00992158">
        <w:rPr>
          <w:rStyle w:val="0-Char"/>
          <w:rFonts w:hint="eastAsia"/>
          <w:rtl/>
        </w:rPr>
        <w:t>ب</w:t>
      </w:r>
      <w:r w:rsidR="00760FBC">
        <w:rPr>
          <w:rStyle w:val="0-Char"/>
          <w:rFonts w:hint="eastAsia"/>
          <w:rtl/>
        </w:rPr>
        <w:t>ی</w:t>
      </w:r>
      <w:r w:rsidRPr="00992158">
        <w:rPr>
          <w:rStyle w:val="0-Char"/>
          <w:rFonts w:hint="eastAsia"/>
          <w:rtl/>
        </w:rPr>
        <w:t>ست و پنج هجر</w:t>
      </w:r>
      <w:r w:rsidR="00760FBC">
        <w:rPr>
          <w:rStyle w:val="0-Char"/>
          <w:rFonts w:hint="eastAsia"/>
          <w:rtl/>
        </w:rPr>
        <w:t>ی</w:t>
      </w:r>
      <w:r w:rsidRPr="00992158">
        <w:rPr>
          <w:rStyle w:val="0-Char"/>
          <w:rFonts w:hint="eastAsia"/>
          <w:rtl/>
        </w:rPr>
        <w:t xml:space="preserve"> در فضائل</w:t>
      </w:r>
      <w:r w:rsidRPr="00992158">
        <w:rPr>
          <w:rStyle w:val="0-Char"/>
          <w:rFonts w:hint="cs"/>
          <w:rtl/>
        </w:rPr>
        <w:t xml:space="preserve"> </w:t>
      </w:r>
      <w:r w:rsidRPr="00992158">
        <w:rPr>
          <w:rStyle w:val="0-Char"/>
          <w:rFonts w:hint="eastAsia"/>
          <w:rtl/>
        </w:rPr>
        <w:t>عل</w:t>
      </w:r>
      <w:r w:rsidR="00760FBC">
        <w:rPr>
          <w:rStyle w:val="0-Char"/>
          <w:rFonts w:hint="eastAsia"/>
          <w:rtl/>
        </w:rPr>
        <w:t>ی</w:t>
      </w:r>
      <w:r w:rsidRPr="00992158">
        <w:rPr>
          <w:rStyle w:val="0-Char"/>
          <w:rFonts w:hint="cs"/>
          <w:rtl/>
        </w:rPr>
        <w:t xml:space="preserve"> طول شه</w:t>
      </w:r>
      <w:r w:rsidR="00760FBC">
        <w:rPr>
          <w:rStyle w:val="0-Char"/>
          <w:rFonts w:hint="cs"/>
          <w:rtl/>
        </w:rPr>
        <w:t>ی</w:t>
      </w:r>
      <w:r w:rsidRPr="00992158">
        <w:rPr>
          <w:rStyle w:val="0-Char"/>
          <w:rFonts w:hint="cs"/>
          <w:rtl/>
        </w:rPr>
        <w:t>ده و از عل</w:t>
      </w:r>
      <w:r w:rsidR="00760FBC">
        <w:rPr>
          <w:rStyle w:val="0-Char"/>
          <w:rFonts w:hint="cs"/>
          <w:rtl/>
        </w:rPr>
        <w:t>ی</w:t>
      </w:r>
      <w:r w:rsidRPr="00992158">
        <w:rPr>
          <w:rStyle w:val="0-Char"/>
          <w:rFonts w:hint="cs"/>
          <w:rtl/>
        </w:rPr>
        <w:t xml:space="preserve"> نقل و ق</w:t>
      </w:r>
      <w:r w:rsidR="00760FBC">
        <w:rPr>
          <w:rStyle w:val="0-Char"/>
          <w:rFonts w:hint="cs"/>
          <w:rtl/>
        </w:rPr>
        <w:t>ی</w:t>
      </w:r>
      <w:r w:rsidRPr="00992158">
        <w:rPr>
          <w:rStyle w:val="0-Char"/>
          <w:rFonts w:hint="cs"/>
          <w:rtl/>
        </w:rPr>
        <w:t xml:space="preserve">اس گذشته انتها ندارد </w:t>
      </w:r>
      <w:r w:rsidRPr="00F53360">
        <w:rPr>
          <w:rFonts w:ascii="mylotus" w:hAnsi="mylotus" w:cs="mylotus"/>
          <w:sz w:val="28"/>
          <w:szCs w:val="28"/>
          <w:rtl/>
          <w:lang w:bidi="fa-IR"/>
        </w:rPr>
        <w:t>ثقة</w:t>
      </w:r>
      <w:r w:rsidRPr="00992158">
        <w:rPr>
          <w:rStyle w:val="0-Char"/>
          <w:rFonts w:hint="cs"/>
          <w:rtl/>
        </w:rPr>
        <w:t xml:space="preserve"> ‌الاسلام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اصول کاف</w:t>
      </w:r>
      <w:r w:rsidR="00760FBC">
        <w:rPr>
          <w:rStyle w:val="0-Char"/>
          <w:rFonts w:hint="cs"/>
          <w:rtl/>
        </w:rPr>
        <w:t>ی</w:t>
      </w:r>
      <w:r w:rsidRPr="00992158">
        <w:rPr>
          <w:rStyle w:val="0-Char"/>
          <w:rFonts w:hint="cs"/>
          <w:rtl/>
        </w:rPr>
        <w:t xml:space="preserve"> کتاب </w:t>
      </w:r>
      <w:r w:rsidRPr="00185CC3">
        <w:rPr>
          <w:rStyle w:val="0-Char"/>
          <w:rFonts w:hint="cs"/>
          <w:rtl/>
        </w:rPr>
        <w:t>الحجة</w:t>
      </w:r>
      <w:r w:rsidRPr="00992158">
        <w:rPr>
          <w:rStyle w:val="0-Char"/>
          <w:rFonts w:hint="cs"/>
          <w:rtl/>
        </w:rPr>
        <w:t xml:space="preserve"> جلد دوم باب </w:t>
      </w:r>
      <w:r w:rsidR="00F53360" w:rsidRPr="00992158">
        <w:rPr>
          <w:rStyle w:val="0-Char"/>
          <w:rFonts w:hint="cs"/>
          <w:rtl/>
        </w:rPr>
        <w:t>«</w:t>
      </w:r>
      <w:r w:rsidRPr="00F53360">
        <w:rPr>
          <w:rStyle w:val="Char"/>
          <w:rFonts w:hint="cs"/>
          <w:rtl/>
        </w:rPr>
        <w:t>فيه نکت ونتف من التنزيل في الولاية</w:t>
      </w:r>
      <w:r w:rsidR="00F53360" w:rsidRPr="00992158">
        <w:rPr>
          <w:rStyle w:val="0-Char"/>
          <w:rFonts w:hint="cs"/>
          <w:rtl/>
        </w:rPr>
        <w:t>»</w:t>
      </w:r>
      <w:r w:rsidRPr="00992158">
        <w:rPr>
          <w:rStyle w:val="0-Char"/>
          <w:rFonts w:hint="cs"/>
          <w:rtl/>
        </w:rPr>
        <w:t xml:space="preserve"> نود و دو آ</w:t>
      </w:r>
      <w:r w:rsidR="00760FBC">
        <w:rPr>
          <w:rStyle w:val="0-Char"/>
          <w:rFonts w:hint="cs"/>
          <w:rtl/>
        </w:rPr>
        <w:t>ی</w:t>
      </w:r>
      <w:r w:rsidRPr="00992158">
        <w:rPr>
          <w:rStyle w:val="0-Char"/>
          <w:rFonts w:hint="cs"/>
          <w:rtl/>
        </w:rPr>
        <w:t>ه قرآن را تفس</w:t>
      </w:r>
      <w:r w:rsidR="00760FBC">
        <w:rPr>
          <w:rStyle w:val="0-Char"/>
          <w:rFonts w:hint="cs"/>
          <w:rtl/>
        </w:rPr>
        <w:t>ی</w:t>
      </w:r>
      <w:r w:rsidRPr="00992158">
        <w:rPr>
          <w:rStyle w:val="0-Char"/>
          <w:rFonts w:hint="cs"/>
          <w:rtl/>
        </w:rPr>
        <w:t>ر بالرأ</w:t>
      </w:r>
      <w:r w:rsidR="00760FBC">
        <w:rPr>
          <w:rStyle w:val="0-Char"/>
          <w:rFonts w:hint="cs"/>
          <w:rtl/>
        </w:rPr>
        <w:t>ی</w:t>
      </w:r>
      <w:r w:rsidRPr="00992158">
        <w:rPr>
          <w:rStyle w:val="0-Char"/>
          <w:rFonts w:hint="cs"/>
          <w:rtl/>
        </w:rPr>
        <w:t xml:space="preserve"> از </w:t>
      </w:r>
      <w:r w:rsidRPr="00185CC3">
        <w:rPr>
          <w:rStyle w:val="0-Char"/>
          <w:rFonts w:hint="cs"/>
          <w:rtl/>
        </w:rPr>
        <w:t xml:space="preserve">رواة </w:t>
      </w:r>
      <w:r w:rsidRPr="00992158">
        <w:rPr>
          <w:rStyle w:val="0-Char"/>
          <w:rFonts w:hint="cs"/>
          <w:rtl/>
        </w:rPr>
        <w:t xml:space="preserve">غلات به نام أئمه نقل نموده و در باب </w:t>
      </w:r>
      <w:r w:rsidR="00F53360" w:rsidRPr="00992158">
        <w:rPr>
          <w:rStyle w:val="0-Char"/>
          <w:rFonts w:hint="cs"/>
          <w:rtl/>
        </w:rPr>
        <w:t>«</w:t>
      </w:r>
      <w:r w:rsidRPr="00F53360">
        <w:rPr>
          <w:rStyle w:val="Char"/>
          <w:rFonts w:hint="cs"/>
          <w:rtl/>
        </w:rPr>
        <w:t>فيه نتف وجوامع من الرواية في الولاية</w:t>
      </w:r>
      <w:r w:rsidR="00F53360" w:rsidRPr="00992158">
        <w:rPr>
          <w:rStyle w:val="0-Char"/>
          <w:rFonts w:hint="cs"/>
          <w:rtl/>
        </w:rPr>
        <w:t xml:space="preserve">» </w:t>
      </w:r>
      <w:r w:rsidRPr="00992158">
        <w:rPr>
          <w:rStyle w:val="0-Char"/>
          <w:rFonts w:hint="cs"/>
          <w:rtl/>
        </w:rPr>
        <w:t>نه روا</w:t>
      </w:r>
      <w:r w:rsidR="00760FBC">
        <w:rPr>
          <w:rStyle w:val="0-Char"/>
          <w:rFonts w:hint="cs"/>
          <w:rtl/>
        </w:rPr>
        <w:t>ی</w:t>
      </w:r>
      <w:r w:rsidRPr="00992158">
        <w:rPr>
          <w:rStyle w:val="0-Char"/>
          <w:rFonts w:hint="cs"/>
          <w:rtl/>
        </w:rPr>
        <w:t xml:space="preserve">ت از </w:t>
      </w:r>
      <w:r w:rsidRPr="00185CC3">
        <w:rPr>
          <w:rStyle w:val="0-Char"/>
          <w:rFonts w:hint="cs"/>
          <w:rtl/>
        </w:rPr>
        <w:t>رواة</w:t>
      </w:r>
      <w:r w:rsidRPr="00992158">
        <w:rPr>
          <w:rStyle w:val="0-Char"/>
          <w:rFonts w:hint="cs"/>
          <w:rtl/>
        </w:rPr>
        <w:t xml:space="preserve"> وضّاع به نام ائمه: با ا</w:t>
      </w:r>
      <w:r w:rsidR="00760FBC">
        <w:rPr>
          <w:rStyle w:val="0-Char"/>
          <w:rFonts w:hint="cs"/>
          <w:rtl/>
        </w:rPr>
        <w:t>ی</w:t>
      </w:r>
      <w:r w:rsidRPr="00992158">
        <w:rPr>
          <w:rStyle w:val="0-Char"/>
          <w:rFonts w:hint="cs"/>
          <w:rtl/>
        </w:rPr>
        <w:t>ن مضمون آورده که تمام انب</w:t>
      </w:r>
      <w:r w:rsidR="00760FBC">
        <w:rPr>
          <w:rStyle w:val="0-Char"/>
          <w:rFonts w:hint="cs"/>
          <w:rtl/>
        </w:rPr>
        <w:t>ی</w:t>
      </w:r>
      <w:r w:rsidRPr="00992158">
        <w:rPr>
          <w:rStyle w:val="0-Char"/>
          <w:rFonts w:hint="cs"/>
          <w:rtl/>
        </w:rPr>
        <w:t>ا و رسل فقط برا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اعلان ولا</w:t>
      </w:r>
      <w:r w:rsidR="00760FBC">
        <w:rPr>
          <w:rStyle w:val="0-Char"/>
          <w:rFonts w:hint="cs"/>
          <w:rtl/>
        </w:rPr>
        <w:t>ی</w:t>
      </w:r>
      <w:r w:rsidRPr="00992158">
        <w:rPr>
          <w:rStyle w:val="0-Char"/>
          <w:rFonts w:hint="cs"/>
          <w:rtl/>
        </w:rPr>
        <w:t>ت ائمه مبعوث شده‌اند. و صاحب کتاب</w:t>
      </w:r>
      <w:r w:rsidR="00F53360" w:rsidRPr="00992158">
        <w:rPr>
          <w:rStyle w:val="0-Char"/>
          <w:rFonts w:hint="cs"/>
          <w:rtl/>
        </w:rPr>
        <w:t>:</w:t>
      </w:r>
      <w:r w:rsidRPr="00992158">
        <w:rPr>
          <w:rStyle w:val="0-Char"/>
          <w:rFonts w:hint="cs"/>
          <w:rtl/>
        </w:rPr>
        <w:t xml:space="preserve"> </w:t>
      </w:r>
      <w:r w:rsidR="00F53360" w:rsidRPr="00992158">
        <w:rPr>
          <w:rStyle w:val="0-Char"/>
          <w:rFonts w:hint="cs"/>
          <w:rtl/>
        </w:rPr>
        <w:t>«</w:t>
      </w:r>
      <w:r w:rsidRPr="00F53360">
        <w:rPr>
          <w:rStyle w:val="Char"/>
          <w:rFonts w:hint="cs"/>
          <w:rtl/>
        </w:rPr>
        <w:t>منهاج الکرامة في معرفة الإمامة</w:t>
      </w:r>
      <w:r w:rsidR="00F53360" w:rsidRPr="00992158">
        <w:rPr>
          <w:rStyle w:val="0-Char"/>
          <w:rFonts w:hint="cs"/>
          <w:rtl/>
        </w:rPr>
        <w:t xml:space="preserve">» </w:t>
      </w:r>
      <w:r w:rsidRPr="00992158">
        <w:rPr>
          <w:rStyle w:val="0-Char"/>
          <w:rFonts w:hint="cs"/>
          <w:rtl/>
        </w:rPr>
        <w:t>برا</w:t>
      </w:r>
      <w:r w:rsidR="00760FBC">
        <w:rPr>
          <w:rStyle w:val="0-Char"/>
          <w:rFonts w:hint="cs"/>
          <w:rtl/>
        </w:rPr>
        <w:t>ی</w:t>
      </w:r>
      <w:r w:rsidRPr="00992158">
        <w:rPr>
          <w:rStyle w:val="0-Char"/>
          <w:rFonts w:hint="cs"/>
          <w:rtl/>
        </w:rPr>
        <w:t xml:space="preserve"> پادشاه وقت به نام خدا بنده، از چهل آ</w:t>
      </w:r>
      <w:r w:rsidR="00760FBC">
        <w:rPr>
          <w:rStyle w:val="0-Char"/>
          <w:rFonts w:hint="cs"/>
          <w:rtl/>
        </w:rPr>
        <w:t>ی</w:t>
      </w:r>
      <w:r w:rsidRPr="00992158">
        <w:rPr>
          <w:rStyle w:val="0-Char"/>
          <w:rFonts w:hint="cs"/>
          <w:rtl/>
        </w:rPr>
        <w:t>ه قرآن برا</w:t>
      </w:r>
      <w:r w:rsidR="00760FBC">
        <w:rPr>
          <w:rStyle w:val="0-Char"/>
          <w:rFonts w:hint="cs"/>
          <w:rtl/>
        </w:rPr>
        <w:t>ی</w:t>
      </w:r>
      <w:r w:rsidRPr="00992158">
        <w:rPr>
          <w:rStyle w:val="0-Char"/>
          <w:rFonts w:hint="cs"/>
          <w:rtl/>
        </w:rPr>
        <w:t xml:space="preserve"> امامت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دل</w:t>
      </w:r>
      <w:r w:rsidR="00760FBC">
        <w:rPr>
          <w:rStyle w:val="0-Char"/>
          <w:rFonts w:hint="cs"/>
          <w:rtl/>
        </w:rPr>
        <w:t>ی</w:t>
      </w:r>
      <w:r w:rsidRPr="00992158">
        <w:rPr>
          <w:rStyle w:val="0-Char"/>
          <w:rFonts w:hint="cs"/>
          <w:rtl/>
        </w:rPr>
        <w:t xml:space="preserve">ل گرفته،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که برا</w:t>
      </w:r>
      <w:r w:rsidR="00760FBC">
        <w:rPr>
          <w:rStyle w:val="0-Char"/>
          <w:rFonts w:hint="cs"/>
          <w:rtl/>
        </w:rPr>
        <w:t>ی</w:t>
      </w:r>
      <w:r w:rsidRPr="00992158">
        <w:rPr>
          <w:rStyle w:val="0-Char"/>
          <w:rFonts w:hint="cs"/>
          <w:rtl/>
        </w:rPr>
        <w:t xml:space="preserve"> توح</w:t>
      </w:r>
      <w:r w:rsidR="00760FBC">
        <w:rPr>
          <w:rStyle w:val="0-Char"/>
          <w:rFonts w:hint="cs"/>
          <w:rtl/>
        </w:rPr>
        <w:t>ی</w:t>
      </w:r>
      <w:r w:rsidRPr="00992158">
        <w:rPr>
          <w:rStyle w:val="0-Char"/>
          <w:rFonts w:hint="cs"/>
          <w:rtl/>
        </w:rPr>
        <w:t>د و حصر الوه</w:t>
      </w:r>
      <w:r w:rsidR="00760FBC">
        <w:rPr>
          <w:rStyle w:val="0-Char"/>
          <w:rFonts w:hint="cs"/>
          <w:rtl/>
        </w:rPr>
        <w:t>ی</w:t>
      </w:r>
      <w:r w:rsidRPr="00992158">
        <w:rPr>
          <w:rStyle w:val="0-Char"/>
          <w:rFonts w:hint="cs"/>
          <w:rtl/>
        </w:rPr>
        <w:t xml:space="preserve">ت و </w:t>
      </w:r>
      <w:r w:rsidR="00760FBC">
        <w:rPr>
          <w:rStyle w:val="0-Char"/>
          <w:rFonts w:hint="cs"/>
          <w:rtl/>
        </w:rPr>
        <w:t>ی</w:t>
      </w:r>
      <w:r w:rsidRPr="00992158">
        <w:rPr>
          <w:rStyle w:val="0-Char"/>
          <w:rFonts w:hint="cs"/>
          <w:rtl/>
        </w:rPr>
        <w:t>ا در مسائل</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نازل شده‌اند.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حلّ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امامت عل</w:t>
      </w:r>
      <w:r w:rsidR="00760FBC">
        <w:rPr>
          <w:rStyle w:val="0-Char"/>
          <w:rFonts w:hint="cs"/>
          <w:rtl/>
        </w:rPr>
        <w:t>ی</w:t>
      </w:r>
      <w:r w:rsidRPr="00992158">
        <w:rPr>
          <w:rStyle w:val="0-Char"/>
          <w:rFonts w:hint="cs"/>
          <w:rtl/>
        </w:rPr>
        <w:t xml:space="preserve"> و ائمه</w:t>
      </w:r>
      <w:r w:rsidR="002F7F1E">
        <w:rPr>
          <w:rStyle w:val="0-Char"/>
          <w:rFonts w:cs="CTraditional Arabic" w:hint="cs"/>
          <w:rtl/>
        </w:rPr>
        <w:t>†</w:t>
      </w:r>
      <w:r w:rsidRPr="00992158">
        <w:rPr>
          <w:rStyle w:val="0-Char"/>
          <w:rFonts w:hint="cs"/>
          <w:rtl/>
        </w:rPr>
        <w:t xml:space="preserve"> به رأ</w:t>
      </w:r>
      <w:r w:rsidR="00760FBC">
        <w:rPr>
          <w:rStyle w:val="0-Char"/>
          <w:rFonts w:hint="cs"/>
          <w:rtl/>
        </w:rPr>
        <w:t>ی</w:t>
      </w:r>
      <w:r w:rsidRPr="00992158">
        <w:rPr>
          <w:rStyle w:val="0-Char"/>
          <w:rFonts w:hint="cs"/>
          <w:rtl/>
        </w:rPr>
        <w:t xml:space="preserve"> خود قرآن را تأو</w:t>
      </w:r>
      <w:r w:rsidR="00760FBC">
        <w:rPr>
          <w:rStyle w:val="0-Char"/>
          <w:rFonts w:hint="cs"/>
          <w:rtl/>
        </w:rPr>
        <w:t>ی</w:t>
      </w:r>
      <w:r w:rsidRPr="00992158">
        <w:rPr>
          <w:rStyle w:val="0-Char"/>
          <w:rFonts w:hint="cs"/>
          <w:rtl/>
        </w:rPr>
        <w:t>ل و تحر</w:t>
      </w:r>
      <w:r w:rsidR="00760FBC">
        <w:rPr>
          <w:rStyle w:val="0-Char"/>
          <w:rFonts w:hint="cs"/>
          <w:rtl/>
        </w:rPr>
        <w:t>ی</w:t>
      </w:r>
      <w:r w:rsidRPr="00992158">
        <w:rPr>
          <w:rStyle w:val="0-Char"/>
          <w:rFonts w:hint="cs"/>
          <w:rtl/>
        </w:rPr>
        <w:t>ف نموده‌اند.</w:t>
      </w:r>
    </w:p>
    <w:p w:rsidR="00237034" w:rsidRPr="007A4267" w:rsidRDefault="00237034" w:rsidP="007A4267">
      <w:pPr>
        <w:pStyle w:val="2-"/>
        <w:rPr>
          <w:rStyle w:val="0-Char"/>
          <w:rFonts w:ascii="IRZar" w:hAnsi="IRZar" w:cs="IRZar"/>
          <w:sz w:val="24"/>
          <w:szCs w:val="24"/>
          <w:lang w:val="en-US" w:eastAsia="en-US"/>
        </w:rPr>
      </w:pPr>
      <w:bookmarkStart w:id="50" w:name="_Toc429294822"/>
      <w:r w:rsidRPr="007A4267">
        <w:rPr>
          <w:rStyle w:val="0-Char"/>
          <w:rFonts w:ascii="IRZar" w:hAnsi="IRZar" w:cs="IRZar" w:hint="cs"/>
          <w:sz w:val="24"/>
          <w:szCs w:val="24"/>
          <w:rtl/>
          <w:lang w:val="en-US" w:eastAsia="en-US"/>
        </w:rPr>
        <w:t>عقا</w:t>
      </w:r>
      <w:r w:rsidR="00760FBC" w:rsidRPr="007A4267">
        <w:rPr>
          <w:rStyle w:val="0-Char"/>
          <w:rFonts w:ascii="IRZar" w:hAnsi="IRZar" w:cs="IRZar" w:hint="cs"/>
          <w:sz w:val="24"/>
          <w:szCs w:val="24"/>
          <w:rtl/>
          <w:lang w:val="en-US" w:eastAsia="en-US"/>
        </w:rPr>
        <w:t>ی</w:t>
      </w:r>
      <w:r w:rsidRPr="007A4267">
        <w:rPr>
          <w:rStyle w:val="0-Char"/>
          <w:rFonts w:ascii="IRZar" w:hAnsi="IRZar" w:cs="IRZar" w:hint="cs"/>
          <w:sz w:val="24"/>
          <w:szCs w:val="24"/>
          <w:rtl/>
          <w:lang w:val="en-US" w:eastAsia="en-US"/>
        </w:rPr>
        <w:t>د شرک آمیز در مورد علی</w:t>
      </w:r>
      <w:r w:rsidR="007A4267" w:rsidRPr="007A4267">
        <w:rPr>
          <w:rStyle w:val="0-Char"/>
          <w:rFonts w:ascii="IRZar" w:hAnsi="IRZar" w:cs="CTraditional Arabic" w:hint="cs"/>
          <w:b/>
          <w:bCs w:val="0"/>
          <w:sz w:val="24"/>
          <w:szCs w:val="24"/>
          <w:rtl/>
          <w:lang w:val="en-US" w:eastAsia="en-US"/>
        </w:rPr>
        <w:t>س</w:t>
      </w:r>
      <w:bookmarkEnd w:id="50"/>
    </w:p>
    <w:p w:rsidR="006A7E2C" w:rsidRPr="00992158" w:rsidRDefault="006A7E2C" w:rsidP="00F53360">
      <w:pPr>
        <w:pStyle w:val="StyleComplexBLotus12ptJustifiedFirstline05cmCharCharCharCharCharCharCharCharChar"/>
        <w:spacing w:line="240" w:lineRule="auto"/>
        <w:rPr>
          <w:rStyle w:val="0-Char"/>
          <w:rtl/>
        </w:rPr>
      </w:pPr>
      <w:r w:rsidRPr="00992158">
        <w:rPr>
          <w:rStyle w:val="0-Char"/>
          <w:rFonts w:hint="cs"/>
          <w:rtl/>
        </w:rPr>
        <w:t>و در عصر حاضر جناب حسن بن صادق الحس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ال المجدد الش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حق</w:t>
      </w:r>
      <w:r w:rsidR="00760FBC">
        <w:rPr>
          <w:rStyle w:val="0-Char"/>
          <w:rFonts w:hint="cs"/>
          <w:rtl/>
        </w:rPr>
        <w:t>ی</w:t>
      </w:r>
      <w:r w:rsidRPr="00992158">
        <w:rPr>
          <w:rStyle w:val="0-Char"/>
          <w:rFonts w:hint="cs"/>
          <w:rtl/>
        </w:rPr>
        <w:t>قت و مقصد تمام متقدم</w:t>
      </w:r>
      <w:r w:rsidR="00760FBC">
        <w:rPr>
          <w:rStyle w:val="0-Char"/>
          <w:rFonts w:hint="cs"/>
          <w:rtl/>
        </w:rPr>
        <w:t>ی</w:t>
      </w:r>
      <w:r w:rsidRPr="00992158">
        <w:rPr>
          <w:rStyle w:val="0-Char"/>
          <w:rFonts w:hint="cs"/>
          <w:rtl/>
        </w:rPr>
        <w:t>ن خود را روشن و تصر</w:t>
      </w:r>
      <w:r w:rsidR="00760FBC">
        <w:rPr>
          <w:rStyle w:val="0-Char"/>
          <w:rFonts w:hint="cs"/>
          <w:rtl/>
        </w:rPr>
        <w:t>ی</w:t>
      </w:r>
      <w:r w:rsidRPr="00992158">
        <w:rPr>
          <w:rStyle w:val="0-Char"/>
          <w:rFonts w:hint="cs"/>
          <w:rtl/>
        </w:rPr>
        <w:t>ح نموده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شر</w:t>
      </w:r>
      <w:r w:rsidR="00760FBC">
        <w:rPr>
          <w:rStyle w:val="0-Char"/>
          <w:rFonts w:hint="cs"/>
          <w:rtl/>
        </w:rPr>
        <w:t>ی</w:t>
      </w:r>
      <w:r w:rsidRPr="00992158">
        <w:rPr>
          <w:rStyle w:val="0-Char"/>
          <w:rFonts w:hint="cs"/>
          <w:rtl/>
        </w:rPr>
        <w:t>ک الله</w:t>
      </w:r>
      <w:r w:rsidR="00F53360" w:rsidRPr="00992158">
        <w:rPr>
          <w:rStyle w:val="0-Char"/>
          <w:rFonts w:hint="cs"/>
          <w:rtl/>
        </w:rPr>
        <w:sym w:font="AGA Arabesque" w:char="F055"/>
      </w:r>
      <w:r w:rsidRPr="00992158">
        <w:rPr>
          <w:rStyle w:val="0-Char"/>
          <w:rFonts w:hint="cs"/>
          <w:rtl/>
        </w:rPr>
        <w:t xml:space="preserve"> است حال آنکه در تمام اد</w:t>
      </w:r>
      <w:r w:rsidR="00760FBC">
        <w:rPr>
          <w:rStyle w:val="0-Char"/>
          <w:rFonts w:hint="cs"/>
          <w:rtl/>
        </w:rPr>
        <w:t>ی</w:t>
      </w:r>
      <w:r w:rsidRPr="00992158">
        <w:rPr>
          <w:rStyle w:val="0-Char"/>
          <w:rFonts w:hint="cs"/>
          <w:rtl/>
        </w:rPr>
        <w:t>ان آسمان</w:t>
      </w:r>
      <w:r w:rsidR="00760FBC">
        <w:rPr>
          <w:rStyle w:val="0-Char"/>
          <w:rFonts w:hint="cs"/>
          <w:rtl/>
        </w:rPr>
        <w:t>ی</w:t>
      </w:r>
      <w:r w:rsidRPr="00992158">
        <w:rPr>
          <w:rStyle w:val="0-Char"/>
          <w:rFonts w:hint="cs"/>
          <w:rtl/>
        </w:rPr>
        <w:t xml:space="preserve"> از آدم تا خاتم</w:t>
      </w:r>
      <w:r w:rsidR="00F53360" w:rsidRPr="00992158">
        <w:rPr>
          <w:rStyle w:val="0-Char"/>
          <w:rFonts w:hint="cs"/>
          <w:rtl/>
        </w:rPr>
        <w:t xml:space="preserve"> </w:t>
      </w:r>
      <w:r w:rsidRPr="00992158">
        <w:rPr>
          <w:rStyle w:val="0-Char"/>
          <w:rFonts w:hint="cs"/>
          <w:rtl/>
        </w:rPr>
        <w:t>‌الانب</w:t>
      </w:r>
      <w:r w:rsidR="00760FBC">
        <w:rPr>
          <w:rStyle w:val="0-Char"/>
          <w:rFonts w:hint="cs"/>
          <w:rtl/>
        </w:rPr>
        <w:t>ی</w:t>
      </w:r>
      <w:r w:rsidRPr="00992158">
        <w:rPr>
          <w:rStyle w:val="0-Char"/>
          <w:rFonts w:hint="cs"/>
          <w:rtl/>
        </w:rPr>
        <w:t>اء</w:t>
      </w:r>
      <w:r w:rsidR="007A4C59" w:rsidRPr="007A4C59">
        <w:rPr>
          <w:rStyle w:val="0-Char"/>
          <w:rFonts w:cs="CTraditional Arabic" w:hint="cs"/>
          <w:rtl/>
        </w:rPr>
        <w:t xml:space="preserve"> ج</w:t>
      </w:r>
      <w:r w:rsidRPr="00992158">
        <w:rPr>
          <w:rStyle w:val="0-Char"/>
          <w:rFonts w:hint="cs"/>
          <w:rtl/>
        </w:rPr>
        <w:t xml:space="preserve"> گفته شده که ذکر الله تعالى عبادت است: </w:t>
      </w:r>
    </w:p>
    <w:p w:rsidR="006A7E2C" w:rsidRPr="00992158" w:rsidRDefault="006A7E2C" w:rsidP="00F53360">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1- </w:t>
      </w:r>
      <w:r w:rsidR="0083387F" w:rsidRPr="00F53360">
        <w:rPr>
          <w:rFonts w:ascii="Times New Roman" w:hAnsi="Times New Roman" w:cs="Traditional Arabic" w:hint="cs"/>
          <w:sz w:val="28"/>
          <w:szCs w:val="28"/>
          <w:rtl/>
          <w:lang w:bidi="fa-IR"/>
        </w:rPr>
        <w:t>﴿</w:t>
      </w:r>
      <w:r w:rsidR="00F53360" w:rsidRPr="00DE2285">
        <w:rPr>
          <w:rStyle w:val="Char5"/>
          <w:rFonts w:hint="cs"/>
          <w:rtl/>
        </w:rPr>
        <w:t>ٱ</w:t>
      </w:r>
      <w:r w:rsidR="00F53360" w:rsidRPr="00DE2285">
        <w:rPr>
          <w:rStyle w:val="Char5"/>
          <w:rFonts w:hint="eastAsia"/>
          <w:rtl/>
        </w:rPr>
        <w:t>لَّذِينَ</w:t>
      </w:r>
      <w:r w:rsidR="00F53360" w:rsidRPr="00DE2285">
        <w:rPr>
          <w:rStyle w:val="Char5"/>
          <w:rtl/>
        </w:rPr>
        <w:t xml:space="preserve"> </w:t>
      </w:r>
      <w:r w:rsidR="00F53360" w:rsidRPr="00DE2285">
        <w:rPr>
          <w:rStyle w:val="Char5"/>
          <w:rFonts w:hint="eastAsia"/>
          <w:rtl/>
        </w:rPr>
        <w:t>ءَامَنُواْ</w:t>
      </w:r>
      <w:r w:rsidR="00F53360" w:rsidRPr="00DE2285">
        <w:rPr>
          <w:rStyle w:val="Char5"/>
          <w:rtl/>
        </w:rPr>
        <w:t xml:space="preserve"> </w:t>
      </w:r>
      <w:r w:rsidR="00F53360" w:rsidRPr="00DE2285">
        <w:rPr>
          <w:rStyle w:val="Char5"/>
          <w:rFonts w:hint="eastAsia"/>
          <w:rtl/>
        </w:rPr>
        <w:t>وَتَط</w:t>
      </w:r>
      <w:r w:rsidR="00F53360" w:rsidRPr="00DE2285">
        <w:rPr>
          <w:rStyle w:val="Char5"/>
          <w:rFonts w:hint="cs"/>
          <w:rtl/>
        </w:rPr>
        <w:t>ۡ</w:t>
      </w:r>
      <w:r w:rsidR="00F53360" w:rsidRPr="00DE2285">
        <w:rPr>
          <w:rStyle w:val="Char5"/>
          <w:rFonts w:hint="eastAsia"/>
          <w:rtl/>
        </w:rPr>
        <w:t>مَئِنُّ</w:t>
      </w:r>
      <w:r w:rsidR="00F53360" w:rsidRPr="00DE2285">
        <w:rPr>
          <w:rStyle w:val="Char5"/>
          <w:rtl/>
        </w:rPr>
        <w:t xml:space="preserve"> </w:t>
      </w:r>
      <w:r w:rsidR="00F53360" w:rsidRPr="00DE2285">
        <w:rPr>
          <w:rStyle w:val="Char5"/>
          <w:rFonts w:hint="eastAsia"/>
          <w:rtl/>
        </w:rPr>
        <w:t>قُلُوبُهُم</w:t>
      </w:r>
      <w:r w:rsidR="00F53360" w:rsidRPr="00DE2285">
        <w:rPr>
          <w:rStyle w:val="Char5"/>
          <w:rtl/>
        </w:rPr>
        <w:t xml:space="preserve"> </w:t>
      </w:r>
      <w:r w:rsidR="00F53360" w:rsidRPr="00DE2285">
        <w:rPr>
          <w:rStyle w:val="Char5"/>
          <w:rFonts w:hint="eastAsia"/>
          <w:rtl/>
        </w:rPr>
        <w:t>بِذِك</w:t>
      </w:r>
      <w:r w:rsidR="00F53360" w:rsidRPr="00DE2285">
        <w:rPr>
          <w:rStyle w:val="Char5"/>
          <w:rFonts w:hint="cs"/>
          <w:rtl/>
        </w:rPr>
        <w:t>ۡ</w:t>
      </w:r>
      <w:r w:rsidR="00F53360" w:rsidRPr="00DE2285">
        <w:rPr>
          <w:rStyle w:val="Char5"/>
          <w:rFonts w:hint="eastAsia"/>
          <w:rtl/>
        </w:rPr>
        <w:t>رِ</w:t>
      </w:r>
      <w:r w:rsidR="00F53360" w:rsidRPr="00DE2285">
        <w:rPr>
          <w:rStyle w:val="Char5"/>
          <w:rtl/>
        </w:rPr>
        <w:t xml:space="preserve"> </w:t>
      </w:r>
      <w:r w:rsidR="00F53360" w:rsidRPr="00DE2285">
        <w:rPr>
          <w:rStyle w:val="Char5"/>
          <w:rFonts w:hint="cs"/>
          <w:rtl/>
        </w:rPr>
        <w:t>ٱ</w:t>
      </w:r>
      <w:r w:rsidR="00F53360" w:rsidRPr="00DE2285">
        <w:rPr>
          <w:rStyle w:val="Char5"/>
          <w:rFonts w:hint="eastAsia"/>
          <w:rtl/>
        </w:rPr>
        <w:t>للَّهِ</w:t>
      </w:r>
      <w:r w:rsidR="00F53360" w:rsidRPr="00DE2285">
        <w:rPr>
          <w:rStyle w:val="Char5"/>
          <w:rFonts w:hint="cs"/>
          <w:rtl/>
        </w:rPr>
        <w:t>ۗ</w:t>
      </w:r>
      <w:r w:rsidR="00F53360" w:rsidRPr="00DE2285">
        <w:rPr>
          <w:rStyle w:val="Char5"/>
          <w:rtl/>
        </w:rPr>
        <w:t xml:space="preserve"> </w:t>
      </w:r>
      <w:r w:rsidR="00F53360" w:rsidRPr="00DE2285">
        <w:rPr>
          <w:rStyle w:val="Char5"/>
          <w:rFonts w:hint="eastAsia"/>
          <w:rtl/>
        </w:rPr>
        <w:t>أَلَا</w:t>
      </w:r>
      <w:r w:rsidR="00F53360" w:rsidRPr="00DE2285">
        <w:rPr>
          <w:rStyle w:val="Char5"/>
          <w:rtl/>
        </w:rPr>
        <w:t xml:space="preserve"> </w:t>
      </w:r>
      <w:r w:rsidR="00F53360" w:rsidRPr="00DE2285">
        <w:rPr>
          <w:rStyle w:val="Char5"/>
          <w:rFonts w:hint="eastAsia"/>
          <w:rtl/>
        </w:rPr>
        <w:t>بِذِك</w:t>
      </w:r>
      <w:r w:rsidR="00F53360" w:rsidRPr="00DE2285">
        <w:rPr>
          <w:rStyle w:val="Char5"/>
          <w:rFonts w:hint="cs"/>
          <w:rtl/>
        </w:rPr>
        <w:t>ۡ</w:t>
      </w:r>
      <w:r w:rsidR="00F53360" w:rsidRPr="00DE2285">
        <w:rPr>
          <w:rStyle w:val="Char5"/>
          <w:rFonts w:hint="eastAsia"/>
          <w:rtl/>
        </w:rPr>
        <w:t>رِ</w:t>
      </w:r>
      <w:r w:rsidR="00F53360" w:rsidRPr="00DE2285">
        <w:rPr>
          <w:rStyle w:val="Char5"/>
          <w:rtl/>
        </w:rPr>
        <w:t xml:space="preserve"> </w:t>
      </w:r>
      <w:r w:rsidR="00F53360" w:rsidRPr="00DE2285">
        <w:rPr>
          <w:rStyle w:val="Char5"/>
          <w:rFonts w:hint="cs"/>
          <w:rtl/>
        </w:rPr>
        <w:t>ٱ</w:t>
      </w:r>
      <w:r w:rsidR="00F53360" w:rsidRPr="00DE2285">
        <w:rPr>
          <w:rStyle w:val="Char5"/>
          <w:rFonts w:hint="eastAsia"/>
          <w:rtl/>
        </w:rPr>
        <w:t>للَّهِ</w:t>
      </w:r>
      <w:r w:rsidR="00F53360" w:rsidRPr="00DE2285">
        <w:rPr>
          <w:rStyle w:val="Char5"/>
          <w:rtl/>
        </w:rPr>
        <w:t xml:space="preserve"> </w:t>
      </w:r>
      <w:r w:rsidR="00F53360" w:rsidRPr="00DE2285">
        <w:rPr>
          <w:rStyle w:val="Char5"/>
          <w:rFonts w:hint="eastAsia"/>
          <w:rtl/>
        </w:rPr>
        <w:t>تَط</w:t>
      </w:r>
      <w:r w:rsidR="00F53360" w:rsidRPr="00DE2285">
        <w:rPr>
          <w:rStyle w:val="Char5"/>
          <w:rFonts w:hint="cs"/>
          <w:rtl/>
        </w:rPr>
        <w:t>ۡ</w:t>
      </w:r>
      <w:r w:rsidR="00F53360" w:rsidRPr="00DE2285">
        <w:rPr>
          <w:rStyle w:val="Char5"/>
          <w:rFonts w:hint="eastAsia"/>
          <w:rtl/>
        </w:rPr>
        <w:t>مَئِنُّ</w:t>
      </w:r>
      <w:r w:rsidR="00F53360" w:rsidRPr="00DE2285">
        <w:rPr>
          <w:rStyle w:val="Char5"/>
          <w:rtl/>
        </w:rPr>
        <w:t xml:space="preserve"> </w:t>
      </w:r>
      <w:r w:rsidR="00F53360" w:rsidRPr="00DE2285">
        <w:rPr>
          <w:rStyle w:val="Char5"/>
          <w:rFonts w:hint="cs"/>
          <w:rtl/>
        </w:rPr>
        <w:t>ٱ</w:t>
      </w:r>
      <w:r w:rsidR="00F53360" w:rsidRPr="00DE2285">
        <w:rPr>
          <w:rStyle w:val="Char5"/>
          <w:rFonts w:hint="eastAsia"/>
          <w:rtl/>
        </w:rPr>
        <w:t>ل</w:t>
      </w:r>
      <w:r w:rsidR="00F53360" w:rsidRPr="00DE2285">
        <w:rPr>
          <w:rStyle w:val="Char5"/>
          <w:rFonts w:hint="cs"/>
          <w:rtl/>
        </w:rPr>
        <w:t>ۡ</w:t>
      </w:r>
      <w:r w:rsidR="00F53360" w:rsidRPr="00DE2285">
        <w:rPr>
          <w:rStyle w:val="Char5"/>
          <w:rFonts w:hint="eastAsia"/>
          <w:rtl/>
        </w:rPr>
        <w:t>قُلُوبُ</w:t>
      </w:r>
      <w:r w:rsidR="00F53360" w:rsidRPr="00DE2285">
        <w:rPr>
          <w:rStyle w:val="Char5"/>
          <w:rtl/>
        </w:rPr>
        <w:t xml:space="preserve"> </w:t>
      </w:r>
      <w:r w:rsidR="00F53360" w:rsidRPr="00DE2285">
        <w:rPr>
          <w:rStyle w:val="Char5"/>
          <w:rFonts w:hint="cs"/>
          <w:rtl/>
        </w:rPr>
        <w:t>٢٨</w:t>
      </w:r>
      <w:r w:rsidR="0083387F" w:rsidRPr="00F5336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F53360" w:rsidRPr="001376D3">
        <w:rPr>
          <w:rStyle w:val="Char4"/>
          <w:rFonts w:hint="cs"/>
          <w:rtl/>
        </w:rPr>
        <w:t>الرعد: 28</w:t>
      </w:r>
      <w:r w:rsidR="0083387F" w:rsidRPr="001376D3">
        <w:rPr>
          <w:rStyle w:val="Char4"/>
          <w:rFonts w:hint="cs"/>
          <w:rtl/>
        </w:rPr>
        <w:t>]</w:t>
      </w:r>
      <w:r w:rsidR="0083387F" w:rsidRPr="001376D3">
        <w:rPr>
          <w:rStyle w:val="0-Char"/>
          <w:rFonts w:hint="cs"/>
          <w:rtl/>
        </w:rPr>
        <w:t>.</w:t>
      </w:r>
    </w:p>
    <w:p w:rsidR="006A7E2C" w:rsidRPr="00992158" w:rsidRDefault="00F53360" w:rsidP="00F53360">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مان آورده‌اند و دلها</w:t>
      </w:r>
      <w:r w:rsidR="00760FBC">
        <w:rPr>
          <w:rStyle w:val="0-Char"/>
          <w:rFonts w:hint="cs"/>
          <w:rtl/>
        </w:rPr>
        <w:t>ی</w:t>
      </w:r>
      <w:r w:rsidR="006A7E2C" w:rsidRPr="00992158">
        <w:rPr>
          <w:rStyle w:val="0-Char"/>
          <w:rFonts w:hint="cs"/>
          <w:rtl/>
        </w:rPr>
        <w:t xml:space="preserve">شان به </w:t>
      </w:r>
      <w:r w:rsidR="00760FBC">
        <w:rPr>
          <w:rStyle w:val="0-Char"/>
          <w:rFonts w:hint="cs"/>
          <w:rtl/>
        </w:rPr>
        <w:t>ی</w:t>
      </w:r>
      <w:r w:rsidR="006A7E2C" w:rsidRPr="00992158">
        <w:rPr>
          <w:rStyle w:val="0-Char"/>
          <w:rFonts w:hint="cs"/>
          <w:rtl/>
        </w:rPr>
        <w:t xml:space="preserve">اد خدا مطمئن (و آرام) است آگاه باشند. تنها با </w:t>
      </w:r>
      <w:r w:rsidR="00760FBC">
        <w:rPr>
          <w:rStyle w:val="0-Char"/>
          <w:rFonts w:hint="cs"/>
          <w:rtl/>
        </w:rPr>
        <w:t>ی</w:t>
      </w:r>
      <w:r w:rsidR="006A7E2C" w:rsidRPr="00992158">
        <w:rPr>
          <w:rStyle w:val="0-Char"/>
          <w:rFonts w:hint="cs"/>
          <w:rtl/>
        </w:rPr>
        <w:t>اد خدا دلها آرامش م</w:t>
      </w:r>
      <w:r w:rsidR="00760FBC">
        <w:rPr>
          <w:rStyle w:val="0-Char"/>
          <w:rFonts w:hint="cs"/>
          <w:rtl/>
        </w:rPr>
        <w:t>ی</w:t>
      </w:r>
      <w:r w:rsidR="006A7E2C" w:rsidRPr="00992158">
        <w:rPr>
          <w:rStyle w:val="0-Char"/>
          <w:rFonts w:hint="cs"/>
          <w:rtl/>
        </w:rPr>
        <w:t>‌</w:t>
      </w:r>
      <w:r w:rsidR="00760FBC">
        <w:rPr>
          <w:rStyle w:val="0-Char"/>
          <w:rFonts w:hint="cs"/>
          <w:rtl/>
        </w:rPr>
        <w:t>ی</w:t>
      </w:r>
      <w:r w:rsidR="006A7E2C" w:rsidRPr="00992158">
        <w:rPr>
          <w:rStyle w:val="0-Char"/>
          <w:rFonts w:hint="cs"/>
          <w:rtl/>
        </w:rPr>
        <w:t>ابد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F53360">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2- </w:t>
      </w:r>
      <w:r w:rsidR="0083387F" w:rsidRPr="00F53360">
        <w:rPr>
          <w:rFonts w:ascii="Times New Roman" w:hAnsi="Times New Roman" w:cs="Traditional Arabic" w:hint="cs"/>
          <w:sz w:val="28"/>
          <w:szCs w:val="28"/>
          <w:rtl/>
          <w:lang w:bidi="fa-IR"/>
        </w:rPr>
        <w:t>﴿</w:t>
      </w:r>
      <w:r w:rsidR="00F53360" w:rsidRPr="00DE2285">
        <w:rPr>
          <w:rStyle w:val="Char5"/>
          <w:rFonts w:hint="eastAsia"/>
          <w:rtl/>
        </w:rPr>
        <w:t>فَ</w:t>
      </w:r>
      <w:r w:rsidR="00F53360" w:rsidRPr="00DE2285">
        <w:rPr>
          <w:rStyle w:val="Char5"/>
          <w:rFonts w:hint="cs"/>
          <w:rtl/>
        </w:rPr>
        <w:t>ٱ</w:t>
      </w:r>
      <w:r w:rsidR="00F53360" w:rsidRPr="00DE2285">
        <w:rPr>
          <w:rStyle w:val="Char5"/>
          <w:rFonts w:hint="eastAsia"/>
          <w:rtl/>
        </w:rPr>
        <w:t>ذ</w:t>
      </w:r>
      <w:r w:rsidR="00F53360" w:rsidRPr="00DE2285">
        <w:rPr>
          <w:rStyle w:val="Char5"/>
          <w:rFonts w:hint="cs"/>
          <w:rtl/>
        </w:rPr>
        <w:t>ۡ</w:t>
      </w:r>
      <w:r w:rsidR="00F53360" w:rsidRPr="00DE2285">
        <w:rPr>
          <w:rStyle w:val="Char5"/>
          <w:rFonts w:hint="eastAsia"/>
          <w:rtl/>
        </w:rPr>
        <w:t>كُرُونِي</w:t>
      </w:r>
      <w:r w:rsidR="00F53360" w:rsidRPr="00DE2285">
        <w:rPr>
          <w:rStyle w:val="Char5"/>
          <w:rFonts w:hint="cs"/>
          <w:rtl/>
        </w:rPr>
        <w:t>ٓ</w:t>
      </w:r>
      <w:r w:rsidR="00F53360" w:rsidRPr="00DE2285">
        <w:rPr>
          <w:rStyle w:val="Char5"/>
          <w:rtl/>
        </w:rPr>
        <w:t xml:space="preserve"> </w:t>
      </w:r>
      <w:r w:rsidR="00F53360" w:rsidRPr="00DE2285">
        <w:rPr>
          <w:rStyle w:val="Char5"/>
          <w:rFonts w:hint="eastAsia"/>
          <w:rtl/>
        </w:rPr>
        <w:t>أَذ</w:t>
      </w:r>
      <w:r w:rsidR="00F53360" w:rsidRPr="00DE2285">
        <w:rPr>
          <w:rStyle w:val="Char5"/>
          <w:rFonts w:hint="cs"/>
          <w:rtl/>
        </w:rPr>
        <w:t>ۡ</w:t>
      </w:r>
      <w:r w:rsidR="00F53360" w:rsidRPr="00DE2285">
        <w:rPr>
          <w:rStyle w:val="Char5"/>
          <w:rFonts w:hint="eastAsia"/>
          <w:rtl/>
        </w:rPr>
        <w:t>كُر</w:t>
      </w:r>
      <w:r w:rsidR="00F53360" w:rsidRPr="00DE2285">
        <w:rPr>
          <w:rStyle w:val="Char5"/>
          <w:rFonts w:hint="cs"/>
          <w:rtl/>
        </w:rPr>
        <w:t>ۡ</w:t>
      </w:r>
      <w:r w:rsidR="00F53360" w:rsidRPr="00DE2285">
        <w:rPr>
          <w:rStyle w:val="Char5"/>
          <w:rFonts w:hint="eastAsia"/>
          <w:rtl/>
        </w:rPr>
        <w:t>كُم</w:t>
      </w:r>
      <w:r w:rsidR="00F53360" w:rsidRPr="00DE2285">
        <w:rPr>
          <w:rStyle w:val="Char5"/>
          <w:rFonts w:hint="cs"/>
          <w:rtl/>
        </w:rPr>
        <w:t>ۡ</w:t>
      </w:r>
      <w:r w:rsidR="00F53360" w:rsidRPr="00DE2285">
        <w:rPr>
          <w:rStyle w:val="Char5"/>
          <w:rtl/>
        </w:rPr>
        <w:t xml:space="preserve"> </w:t>
      </w:r>
      <w:r w:rsidR="00F53360" w:rsidRPr="00DE2285">
        <w:rPr>
          <w:rStyle w:val="Char5"/>
          <w:rFonts w:hint="eastAsia"/>
          <w:rtl/>
        </w:rPr>
        <w:t>وَ</w:t>
      </w:r>
      <w:r w:rsidR="00F53360" w:rsidRPr="00DE2285">
        <w:rPr>
          <w:rStyle w:val="Char5"/>
          <w:rFonts w:hint="cs"/>
          <w:rtl/>
        </w:rPr>
        <w:t>ٱ</w:t>
      </w:r>
      <w:r w:rsidR="00F53360" w:rsidRPr="00DE2285">
        <w:rPr>
          <w:rStyle w:val="Char5"/>
          <w:rFonts w:hint="eastAsia"/>
          <w:rtl/>
        </w:rPr>
        <w:t>ش</w:t>
      </w:r>
      <w:r w:rsidR="00F53360" w:rsidRPr="00DE2285">
        <w:rPr>
          <w:rStyle w:val="Char5"/>
          <w:rFonts w:hint="cs"/>
          <w:rtl/>
        </w:rPr>
        <w:t>ۡ</w:t>
      </w:r>
      <w:r w:rsidR="00F53360" w:rsidRPr="00DE2285">
        <w:rPr>
          <w:rStyle w:val="Char5"/>
          <w:rFonts w:hint="eastAsia"/>
          <w:rtl/>
        </w:rPr>
        <w:t>كُرُواْ</w:t>
      </w:r>
      <w:r w:rsidR="00F53360" w:rsidRPr="00DE2285">
        <w:rPr>
          <w:rStyle w:val="Char5"/>
          <w:rtl/>
        </w:rPr>
        <w:t xml:space="preserve"> </w:t>
      </w:r>
      <w:r w:rsidR="00F53360" w:rsidRPr="00DE2285">
        <w:rPr>
          <w:rStyle w:val="Char5"/>
          <w:rFonts w:hint="eastAsia"/>
          <w:rtl/>
        </w:rPr>
        <w:t>لِي</w:t>
      </w:r>
      <w:r w:rsidR="00F53360" w:rsidRPr="00DE2285">
        <w:rPr>
          <w:rStyle w:val="Char5"/>
          <w:rtl/>
        </w:rPr>
        <w:t xml:space="preserve"> </w:t>
      </w:r>
      <w:r w:rsidR="00F53360" w:rsidRPr="00DE2285">
        <w:rPr>
          <w:rStyle w:val="Char5"/>
          <w:rFonts w:hint="eastAsia"/>
          <w:rtl/>
        </w:rPr>
        <w:t>وَلَا</w:t>
      </w:r>
      <w:r w:rsidR="00F53360" w:rsidRPr="00DE2285">
        <w:rPr>
          <w:rStyle w:val="Char5"/>
          <w:rtl/>
        </w:rPr>
        <w:t xml:space="preserve"> </w:t>
      </w:r>
      <w:r w:rsidR="00F53360" w:rsidRPr="00DE2285">
        <w:rPr>
          <w:rStyle w:val="Char5"/>
          <w:rFonts w:hint="eastAsia"/>
          <w:rtl/>
        </w:rPr>
        <w:t>تَك</w:t>
      </w:r>
      <w:r w:rsidR="00F53360" w:rsidRPr="00DE2285">
        <w:rPr>
          <w:rStyle w:val="Char5"/>
          <w:rFonts w:hint="cs"/>
          <w:rtl/>
        </w:rPr>
        <w:t>ۡ</w:t>
      </w:r>
      <w:r w:rsidR="00F53360" w:rsidRPr="00DE2285">
        <w:rPr>
          <w:rStyle w:val="Char5"/>
          <w:rFonts w:hint="eastAsia"/>
          <w:rtl/>
        </w:rPr>
        <w:t>فُرُونِ</w:t>
      </w:r>
      <w:r w:rsidR="00F53360" w:rsidRPr="00DE2285">
        <w:rPr>
          <w:rStyle w:val="Char5"/>
          <w:rtl/>
        </w:rPr>
        <w:t xml:space="preserve"> </w:t>
      </w:r>
      <w:r w:rsidR="00F53360" w:rsidRPr="00DE2285">
        <w:rPr>
          <w:rStyle w:val="Char5"/>
          <w:rFonts w:hint="cs"/>
          <w:rtl/>
        </w:rPr>
        <w:t>١٥٢</w:t>
      </w:r>
      <w:r w:rsidR="0083387F" w:rsidRPr="00F5336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F53360" w:rsidRPr="001376D3">
        <w:rPr>
          <w:rStyle w:val="Char4"/>
          <w:rFonts w:hint="cs"/>
          <w:rtl/>
        </w:rPr>
        <w:t>البقر</w:t>
      </w:r>
      <w:r w:rsidR="00F53360" w:rsidRPr="001376D3">
        <w:rPr>
          <w:rStyle w:val="Char4"/>
          <w:rtl/>
        </w:rPr>
        <w:t>ة</w:t>
      </w:r>
      <w:r w:rsidR="00F53360" w:rsidRPr="001376D3">
        <w:rPr>
          <w:rStyle w:val="Char4"/>
          <w:rFonts w:hint="cs"/>
          <w:rtl/>
        </w:rPr>
        <w:t>: 152</w:t>
      </w:r>
      <w:r w:rsidR="0083387F" w:rsidRPr="001376D3">
        <w:rPr>
          <w:rStyle w:val="Char4"/>
          <w:rFonts w:hint="cs"/>
          <w:rtl/>
        </w:rPr>
        <w:t>]</w:t>
      </w:r>
      <w:r w:rsidR="0083387F" w:rsidRPr="00992158">
        <w:rPr>
          <w:rStyle w:val="0-Char"/>
          <w:rFonts w:hint="cs"/>
          <w:rtl/>
        </w:rPr>
        <w:t xml:space="preserve">. </w:t>
      </w:r>
      <w:r w:rsidR="00F53360">
        <w:rPr>
          <w:rFonts w:ascii="Times New Roman" w:hAnsi="Times New Roman" w:cs="Traditional Arabic" w:hint="cs"/>
          <w:sz w:val="26"/>
          <w:szCs w:val="26"/>
          <w:rtl/>
          <w:lang w:bidi="fa-IR"/>
        </w:rPr>
        <w:t>«</w:t>
      </w:r>
      <w:r w:rsidRPr="00992158">
        <w:rPr>
          <w:rStyle w:val="0-Char"/>
          <w:rFonts w:hint="cs"/>
          <w:rtl/>
        </w:rPr>
        <w:t xml:space="preserve">پس مرا </w:t>
      </w:r>
      <w:r w:rsidR="00760FBC">
        <w:rPr>
          <w:rStyle w:val="0-Char"/>
          <w:rFonts w:hint="cs"/>
          <w:rtl/>
        </w:rPr>
        <w:t>ی</w:t>
      </w:r>
      <w:r w:rsidRPr="00992158">
        <w:rPr>
          <w:rStyle w:val="0-Char"/>
          <w:rFonts w:hint="cs"/>
          <w:rtl/>
        </w:rPr>
        <w:t>اد کن</w:t>
      </w:r>
      <w:r w:rsidR="00760FBC">
        <w:rPr>
          <w:rStyle w:val="0-Char"/>
          <w:rFonts w:hint="cs"/>
          <w:rtl/>
        </w:rPr>
        <w:t>ی</w:t>
      </w:r>
      <w:r w:rsidRPr="00992158">
        <w:rPr>
          <w:rStyle w:val="0-Char"/>
          <w:rFonts w:hint="cs"/>
          <w:rtl/>
        </w:rPr>
        <w:t xml:space="preserve">د تا شما را </w:t>
      </w:r>
      <w:r w:rsidR="00760FBC">
        <w:rPr>
          <w:rStyle w:val="0-Char"/>
          <w:rFonts w:hint="cs"/>
          <w:rtl/>
        </w:rPr>
        <w:t>ی</w:t>
      </w:r>
      <w:r w:rsidRPr="00992158">
        <w:rPr>
          <w:rStyle w:val="0-Char"/>
          <w:rFonts w:hint="cs"/>
          <w:rtl/>
        </w:rPr>
        <w:t>اد کنم. و شکر مرا گو</w:t>
      </w:r>
      <w:r w:rsidR="00760FBC">
        <w:rPr>
          <w:rStyle w:val="0-Char"/>
          <w:rFonts w:hint="cs"/>
          <w:rtl/>
        </w:rPr>
        <w:t>یی</w:t>
      </w:r>
      <w:r w:rsidRPr="00992158">
        <w:rPr>
          <w:rStyle w:val="0-Char"/>
          <w:rFonts w:hint="cs"/>
          <w:rtl/>
        </w:rPr>
        <w:t>د کفران نکن</w:t>
      </w:r>
      <w:r w:rsidR="00760FBC">
        <w:rPr>
          <w:rStyle w:val="0-Char"/>
          <w:rFonts w:hint="cs"/>
          <w:rtl/>
        </w:rPr>
        <w:t>ی</w:t>
      </w:r>
      <w:r w:rsidRPr="00992158">
        <w:rPr>
          <w:rStyle w:val="0-Char"/>
          <w:rFonts w:hint="cs"/>
          <w:rtl/>
        </w:rPr>
        <w:t>د</w:t>
      </w:r>
      <w:r w:rsidR="00F53360">
        <w:rPr>
          <w:rFonts w:ascii="Times New Roman" w:hAnsi="Times New Roman" w:cs="Traditional Arabic" w:hint="cs"/>
          <w:sz w:val="26"/>
          <w:szCs w:val="26"/>
          <w:rtl/>
          <w:lang w:bidi="fa-IR"/>
        </w:rPr>
        <w:t>»</w:t>
      </w:r>
      <w:r w:rsidRPr="00992158">
        <w:rPr>
          <w:rStyle w:val="0-Char"/>
          <w:rFonts w:hint="cs"/>
          <w:rtl/>
        </w:rPr>
        <w:t>.</w:t>
      </w:r>
    </w:p>
    <w:p w:rsidR="006A7E2C" w:rsidRPr="005F4F70" w:rsidRDefault="006A7E2C" w:rsidP="00CE4D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3- </w:t>
      </w:r>
      <w:r w:rsidR="0083387F" w:rsidRPr="00F53360">
        <w:rPr>
          <w:rFonts w:ascii="Times New Roman" w:hAnsi="Times New Roman" w:cs="Traditional Arabic" w:hint="cs"/>
          <w:sz w:val="28"/>
          <w:szCs w:val="28"/>
          <w:rtl/>
          <w:lang w:bidi="fa-IR"/>
        </w:rPr>
        <w:t>﴿</w:t>
      </w:r>
      <w:r w:rsidR="00CE4D1C" w:rsidRPr="00DE2285">
        <w:rPr>
          <w:rStyle w:val="Char5"/>
          <w:rFonts w:hint="cs"/>
          <w:rtl/>
        </w:rPr>
        <w:t>ٱ</w:t>
      </w:r>
      <w:r w:rsidR="00CE4D1C" w:rsidRPr="00DE2285">
        <w:rPr>
          <w:rStyle w:val="Char5"/>
          <w:rFonts w:hint="eastAsia"/>
          <w:rtl/>
        </w:rPr>
        <w:t>لَّذِينَ</w:t>
      </w:r>
      <w:r w:rsidR="00CE4D1C" w:rsidRPr="00DE2285">
        <w:rPr>
          <w:rStyle w:val="Char5"/>
          <w:rtl/>
        </w:rPr>
        <w:t xml:space="preserve"> </w:t>
      </w:r>
      <w:r w:rsidR="00CE4D1C" w:rsidRPr="00DE2285">
        <w:rPr>
          <w:rStyle w:val="Char5"/>
          <w:rFonts w:hint="eastAsia"/>
          <w:rtl/>
        </w:rPr>
        <w:t>يَذ</w:t>
      </w:r>
      <w:r w:rsidR="00CE4D1C" w:rsidRPr="00DE2285">
        <w:rPr>
          <w:rStyle w:val="Char5"/>
          <w:rFonts w:hint="cs"/>
          <w:rtl/>
        </w:rPr>
        <w:t>ۡ</w:t>
      </w:r>
      <w:r w:rsidR="00CE4D1C" w:rsidRPr="00DE2285">
        <w:rPr>
          <w:rStyle w:val="Char5"/>
          <w:rFonts w:hint="eastAsia"/>
          <w:rtl/>
        </w:rPr>
        <w:t>كُرُونَ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قِيَ</w:t>
      </w:r>
      <w:r w:rsidR="00CE4D1C" w:rsidRPr="00DE2285">
        <w:rPr>
          <w:rStyle w:val="Char5"/>
          <w:rFonts w:hint="cs"/>
          <w:rtl/>
        </w:rPr>
        <w:t>ٰ</w:t>
      </w:r>
      <w:r w:rsidR="00CE4D1C" w:rsidRPr="00DE2285">
        <w:rPr>
          <w:rStyle w:val="Char5"/>
          <w:rFonts w:hint="eastAsia"/>
          <w:rtl/>
        </w:rPr>
        <w:t>م</w:t>
      </w:r>
      <w:r w:rsidR="00CE4D1C" w:rsidRPr="00DE2285">
        <w:rPr>
          <w:rStyle w:val="Char5"/>
          <w:rFonts w:hint="cs"/>
          <w:rtl/>
        </w:rPr>
        <w:t>ٗ</w:t>
      </w:r>
      <w:r w:rsidR="00CE4D1C" w:rsidRPr="00DE2285">
        <w:rPr>
          <w:rStyle w:val="Char5"/>
          <w:rFonts w:hint="eastAsia"/>
          <w:rtl/>
        </w:rPr>
        <w:t>ا</w:t>
      </w:r>
      <w:r w:rsidR="00CE4D1C" w:rsidRPr="00DE2285">
        <w:rPr>
          <w:rStyle w:val="Char5"/>
          <w:rtl/>
        </w:rPr>
        <w:t xml:space="preserve"> </w:t>
      </w:r>
      <w:r w:rsidR="00CE4D1C" w:rsidRPr="00DE2285">
        <w:rPr>
          <w:rStyle w:val="Char5"/>
          <w:rFonts w:hint="eastAsia"/>
          <w:rtl/>
        </w:rPr>
        <w:t>وَقُعُود</w:t>
      </w:r>
      <w:r w:rsidR="00CE4D1C" w:rsidRPr="00DE2285">
        <w:rPr>
          <w:rStyle w:val="Char5"/>
          <w:rFonts w:hint="cs"/>
          <w:rtl/>
        </w:rPr>
        <w:t>ٗ</w:t>
      </w:r>
      <w:r w:rsidR="00CE4D1C" w:rsidRPr="00DE2285">
        <w:rPr>
          <w:rStyle w:val="Char5"/>
          <w:rFonts w:hint="eastAsia"/>
          <w:rtl/>
        </w:rPr>
        <w:t>ا</w:t>
      </w:r>
      <w:r w:rsidR="00CE4D1C" w:rsidRPr="00DE2285">
        <w:rPr>
          <w:rStyle w:val="Char5"/>
          <w:rtl/>
        </w:rPr>
        <w:t xml:space="preserve"> </w:t>
      </w:r>
      <w:r w:rsidR="00CE4D1C" w:rsidRPr="00DE2285">
        <w:rPr>
          <w:rStyle w:val="Char5"/>
          <w:rFonts w:hint="eastAsia"/>
          <w:rtl/>
        </w:rPr>
        <w:t>وَعَلَى</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جُنُوبِهِم</w:t>
      </w:r>
      <w:r w:rsidR="00CE4D1C" w:rsidRPr="00DE2285">
        <w:rPr>
          <w:rStyle w:val="Char5"/>
          <w:rFonts w:hint="cs"/>
          <w:rtl/>
        </w:rPr>
        <w:t>ۡ</w:t>
      </w:r>
      <w:r w:rsidR="0083387F" w:rsidRPr="00F5336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F53360" w:rsidRPr="001376D3">
        <w:rPr>
          <w:rStyle w:val="Char4"/>
          <w:rFonts w:hint="cs"/>
          <w:rtl/>
        </w:rPr>
        <w:t>آل‌عمران: 191</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همانها که خدا را در حال ا</w:t>
      </w:r>
      <w:r w:rsidR="00760FBC">
        <w:rPr>
          <w:rStyle w:val="0-Char"/>
          <w:rFonts w:hint="cs"/>
          <w:rtl/>
        </w:rPr>
        <w:t>ی</w:t>
      </w:r>
      <w:r w:rsidR="006A7E2C" w:rsidRPr="00992158">
        <w:rPr>
          <w:rStyle w:val="0-Char"/>
          <w:rFonts w:hint="cs"/>
          <w:rtl/>
        </w:rPr>
        <w:t>ستاده و نشسته و آنگاه که بر پهلو خواب</w:t>
      </w:r>
      <w:r w:rsidR="00760FBC">
        <w:rPr>
          <w:rStyle w:val="0-Char"/>
          <w:rFonts w:hint="cs"/>
          <w:rtl/>
        </w:rPr>
        <w:t>ی</w:t>
      </w:r>
      <w:r w:rsidR="006A7E2C" w:rsidRPr="00992158">
        <w:rPr>
          <w:rStyle w:val="0-Char"/>
          <w:rFonts w:hint="cs"/>
          <w:rtl/>
        </w:rPr>
        <w:t xml:space="preserve">ده‌اند </w:t>
      </w:r>
      <w:r w:rsidR="00760FBC">
        <w:rPr>
          <w:rStyle w:val="0-Char"/>
          <w:rFonts w:hint="cs"/>
          <w:rtl/>
        </w:rPr>
        <w:t>ی</w:t>
      </w:r>
      <w:r w:rsidR="006A7E2C" w:rsidRPr="00992158">
        <w:rPr>
          <w:rStyle w:val="0-Char"/>
          <w:rFonts w:hint="cs"/>
          <w:rtl/>
        </w:rPr>
        <w:t>اد م</w:t>
      </w:r>
      <w:r w:rsidR="00760FBC">
        <w:rPr>
          <w:rStyle w:val="0-Char"/>
          <w:rFonts w:hint="cs"/>
          <w:rtl/>
        </w:rPr>
        <w:t>ی</w:t>
      </w:r>
      <w:r w:rsidR="006A7E2C" w:rsidRPr="00992158">
        <w:rPr>
          <w:rStyle w:val="0-Char"/>
          <w:rFonts w:hint="cs"/>
          <w:rtl/>
        </w:rPr>
        <w:t>‌کنند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A82668" w:rsidRDefault="006A7E2C" w:rsidP="00CE4D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 xml:space="preserve">4- </w:t>
      </w:r>
      <w:r w:rsidR="0083387F" w:rsidRPr="00F53360">
        <w:rPr>
          <w:rFonts w:ascii="Times New Roman" w:hAnsi="Times New Roman" w:cs="Traditional Arabic" w:hint="cs"/>
          <w:sz w:val="28"/>
          <w:szCs w:val="28"/>
          <w:rtl/>
          <w:lang w:bidi="fa-IR"/>
        </w:rPr>
        <w:t>﴿</w:t>
      </w:r>
      <w:r w:rsidR="00CE4D1C" w:rsidRPr="00DE2285">
        <w:rPr>
          <w:rStyle w:val="Char5"/>
          <w:rFonts w:hint="eastAsia"/>
          <w:rtl/>
        </w:rPr>
        <w:t>إِيَّاكَ</w:t>
      </w:r>
      <w:r w:rsidR="00CE4D1C" w:rsidRPr="00DE2285">
        <w:rPr>
          <w:rStyle w:val="Char5"/>
          <w:rtl/>
        </w:rPr>
        <w:t xml:space="preserve"> </w:t>
      </w:r>
      <w:r w:rsidR="00CE4D1C" w:rsidRPr="00DE2285">
        <w:rPr>
          <w:rStyle w:val="Char5"/>
          <w:rFonts w:hint="eastAsia"/>
          <w:rtl/>
        </w:rPr>
        <w:t>نَع</w:t>
      </w:r>
      <w:r w:rsidR="00CE4D1C" w:rsidRPr="00DE2285">
        <w:rPr>
          <w:rStyle w:val="Char5"/>
          <w:rFonts w:hint="cs"/>
          <w:rtl/>
        </w:rPr>
        <w:t>ۡ</w:t>
      </w:r>
      <w:r w:rsidR="00CE4D1C" w:rsidRPr="00DE2285">
        <w:rPr>
          <w:rStyle w:val="Char5"/>
          <w:rFonts w:hint="eastAsia"/>
          <w:rtl/>
        </w:rPr>
        <w:t>بُدُ</w:t>
      </w:r>
      <w:r w:rsidR="00CE4D1C" w:rsidRPr="00DE2285">
        <w:rPr>
          <w:rStyle w:val="Char5"/>
          <w:rtl/>
        </w:rPr>
        <w:t xml:space="preserve"> </w:t>
      </w:r>
      <w:r w:rsidR="00CE4D1C" w:rsidRPr="00DE2285">
        <w:rPr>
          <w:rStyle w:val="Char5"/>
          <w:rFonts w:hint="eastAsia"/>
          <w:rtl/>
        </w:rPr>
        <w:t>وَإِيَّاكَ</w:t>
      </w:r>
      <w:r w:rsidR="00CE4D1C" w:rsidRPr="00DE2285">
        <w:rPr>
          <w:rStyle w:val="Char5"/>
          <w:rtl/>
        </w:rPr>
        <w:t xml:space="preserve"> </w:t>
      </w:r>
      <w:r w:rsidR="00CE4D1C" w:rsidRPr="00DE2285">
        <w:rPr>
          <w:rStyle w:val="Char5"/>
          <w:rFonts w:hint="eastAsia"/>
          <w:rtl/>
        </w:rPr>
        <w:t>نَس</w:t>
      </w:r>
      <w:r w:rsidR="00CE4D1C" w:rsidRPr="00DE2285">
        <w:rPr>
          <w:rStyle w:val="Char5"/>
          <w:rFonts w:hint="cs"/>
          <w:rtl/>
        </w:rPr>
        <w:t>ۡ</w:t>
      </w:r>
      <w:r w:rsidR="00CE4D1C" w:rsidRPr="00DE2285">
        <w:rPr>
          <w:rStyle w:val="Char5"/>
          <w:rFonts w:hint="eastAsia"/>
          <w:rtl/>
        </w:rPr>
        <w:t>تَعِينُ</w:t>
      </w:r>
      <w:r w:rsidR="00CE4D1C" w:rsidRPr="00DE2285">
        <w:rPr>
          <w:rStyle w:val="Char5"/>
          <w:rtl/>
        </w:rPr>
        <w:t xml:space="preserve"> </w:t>
      </w:r>
      <w:r w:rsidR="00CE4D1C" w:rsidRPr="00DE2285">
        <w:rPr>
          <w:rStyle w:val="Char5"/>
          <w:rFonts w:hint="cs"/>
          <w:rtl/>
        </w:rPr>
        <w:t>٥</w:t>
      </w:r>
      <w:r w:rsidR="0083387F" w:rsidRPr="00F5336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tl/>
        </w:rPr>
        <w:t>الفاتحة</w:t>
      </w:r>
      <w:r w:rsidR="00CE4D1C" w:rsidRPr="001376D3">
        <w:rPr>
          <w:rStyle w:val="Char4"/>
          <w:rFonts w:hint="cs"/>
          <w:rtl/>
        </w:rPr>
        <w:t>: 5</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(پروردگارا) تنها تو را م</w:t>
      </w:r>
      <w:r w:rsidR="00760FBC">
        <w:rPr>
          <w:rStyle w:val="0-Char"/>
          <w:rFonts w:hint="cs"/>
          <w:rtl/>
        </w:rPr>
        <w:t>ی</w:t>
      </w:r>
      <w:r w:rsidR="006A7E2C" w:rsidRPr="00992158">
        <w:rPr>
          <w:rStyle w:val="0-Char"/>
          <w:rFonts w:hint="cs"/>
          <w:rtl/>
        </w:rPr>
        <w:t>‌پرست</w:t>
      </w:r>
      <w:r w:rsidR="00760FBC">
        <w:rPr>
          <w:rStyle w:val="0-Char"/>
          <w:rFonts w:hint="cs"/>
          <w:rtl/>
        </w:rPr>
        <w:t>ی</w:t>
      </w:r>
      <w:r w:rsidR="006A7E2C" w:rsidRPr="00992158">
        <w:rPr>
          <w:rStyle w:val="0-Char"/>
          <w:rFonts w:hint="cs"/>
          <w:rtl/>
        </w:rPr>
        <w:t xml:space="preserve">م و خاص از تو </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‌جو</w:t>
      </w:r>
      <w:r w:rsidR="00760FBC">
        <w:rPr>
          <w:rStyle w:val="0-Char"/>
          <w:rFonts w:hint="cs"/>
          <w:rtl/>
        </w:rPr>
        <w:t>یی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E4D1C">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5- </w:t>
      </w:r>
      <w:r w:rsidR="0083387F" w:rsidRPr="00F53360">
        <w:rPr>
          <w:rFonts w:ascii="Times New Roman" w:hAnsi="Times New Roman" w:cs="Traditional Arabic" w:hint="cs"/>
          <w:sz w:val="28"/>
          <w:szCs w:val="28"/>
          <w:rtl/>
          <w:lang w:bidi="fa-IR"/>
        </w:rPr>
        <w:t>﴿</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يَ</w:t>
      </w:r>
      <w:r w:rsidR="00CE4D1C" w:rsidRPr="00DE2285">
        <w:rPr>
          <w:rStyle w:val="Char5"/>
          <w:rFonts w:hint="cs"/>
          <w:rtl/>
        </w:rPr>
        <w:t>ٰٓ</w:t>
      </w:r>
      <w:r w:rsidR="00CE4D1C" w:rsidRPr="00DE2285">
        <w:rPr>
          <w:rStyle w:val="Char5"/>
          <w:rFonts w:hint="eastAsia"/>
          <w:rtl/>
        </w:rPr>
        <w:t>أَيُّهَا</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كَ</w:t>
      </w:r>
      <w:r w:rsidR="00CE4D1C" w:rsidRPr="00DE2285">
        <w:rPr>
          <w:rStyle w:val="Char5"/>
          <w:rFonts w:hint="cs"/>
          <w:rtl/>
        </w:rPr>
        <w:t>ٰ</w:t>
      </w:r>
      <w:r w:rsidR="00CE4D1C" w:rsidRPr="00DE2285">
        <w:rPr>
          <w:rStyle w:val="Char5"/>
          <w:rFonts w:hint="eastAsia"/>
          <w:rtl/>
        </w:rPr>
        <w:t>فِرُونَ</w:t>
      </w:r>
      <w:r w:rsidR="00CE4D1C" w:rsidRPr="00DE2285">
        <w:rPr>
          <w:rStyle w:val="Char5"/>
          <w:rtl/>
        </w:rPr>
        <w:t xml:space="preserve"> </w:t>
      </w:r>
      <w:r w:rsidR="00CE4D1C" w:rsidRPr="00DE2285">
        <w:rPr>
          <w:rStyle w:val="Char5"/>
          <w:rFonts w:hint="cs"/>
          <w:rtl/>
        </w:rPr>
        <w:t>١</w:t>
      </w:r>
      <w:r w:rsidR="00CE4D1C" w:rsidRPr="00DE2285">
        <w:rPr>
          <w:rStyle w:val="Char5"/>
          <w:rtl/>
        </w:rPr>
        <w:t xml:space="preserve"> </w:t>
      </w:r>
      <w:r w:rsidR="00CE4D1C" w:rsidRPr="00DE2285">
        <w:rPr>
          <w:rStyle w:val="Char5"/>
          <w:rFonts w:hint="eastAsia"/>
          <w:rtl/>
        </w:rPr>
        <w:t>لَا</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أَع</w:t>
      </w:r>
      <w:r w:rsidR="00CE4D1C" w:rsidRPr="00DE2285">
        <w:rPr>
          <w:rStyle w:val="Char5"/>
          <w:rFonts w:hint="cs"/>
          <w:rtl/>
        </w:rPr>
        <w:t>ۡ</w:t>
      </w:r>
      <w:r w:rsidR="00CE4D1C" w:rsidRPr="00DE2285">
        <w:rPr>
          <w:rStyle w:val="Char5"/>
          <w:rFonts w:hint="eastAsia"/>
          <w:rtl/>
        </w:rPr>
        <w:t>بُدُ</w:t>
      </w:r>
      <w:r w:rsidR="00CE4D1C" w:rsidRPr="00DE2285">
        <w:rPr>
          <w:rStyle w:val="Char5"/>
          <w:rtl/>
        </w:rPr>
        <w:t xml:space="preserve"> </w:t>
      </w:r>
      <w:r w:rsidR="00CE4D1C" w:rsidRPr="00DE2285">
        <w:rPr>
          <w:rStyle w:val="Char5"/>
          <w:rFonts w:hint="eastAsia"/>
          <w:rtl/>
        </w:rPr>
        <w:t>مَا</w:t>
      </w:r>
      <w:r w:rsidR="00CE4D1C" w:rsidRPr="00DE2285">
        <w:rPr>
          <w:rStyle w:val="Char5"/>
          <w:rtl/>
        </w:rPr>
        <w:t xml:space="preserve"> </w:t>
      </w:r>
      <w:r w:rsidR="00CE4D1C" w:rsidRPr="00DE2285">
        <w:rPr>
          <w:rStyle w:val="Char5"/>
          <w:rFonts w:hint="eastAsia"/>
          <w:rtl/>
        </w:rPr>
        <w:t>تَع</w:t>
      </w:r>
      <w:r w:rsidR="00CE4D1C" w:rsidRPr="00DE2285">
        <w:rPr>
          <w:rStyle w:val="Char5"/>
          <w:rFonts w:hint="cs"/>
          <w:rtl/>
        </w:rPr>
        <w:t>ۡ</w:t>
      </w:r>
      <w:r w:rsidR="00CE4D1C" w:rsidRPr="00DE2285">
        <w:rPr>
          <w:rStyle w:val="Char5"/>
          <w:rFonts w:hint="eastAsia"/>
          <w:rtl/>
        </w:rPr>
        <w:t>بُدُونَ</w:t>
      </w:r>
      <w:r w:rsidR="00CE4D1C" w:rsidRPr="00DE2285">
        <w:rPr>
          <w:rStyle w:val="Char5"/>
          <w:rtl/>
        </w:rPr>
        <w:t xml:space="preserve"> </w:t>
      </w:r>
      <w:r w:rsidR="00CE4D1C" w:rsidRPr="00DE2285">
        <w:rPr>
          <w:rStyle w:val="Char5"/>
          <w:rFonts w:hint="cs"/>
          <w:rtl/>
        </w:rPr>
        <w:t>٢</w:t>
      </w:r>
      <w:r w:rsidR="0083387F" w:rsidRPr="00F5336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الکافرون: 1-2</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بگو ا</w:t>
      </w:r>
      <w:r w:rsidR="00760FBC">
        <w:rPr>
          <w:rStyle w:val="0-Char"/>
          <w:rFonts w:hint="cs"/>
          <w:rtl/>
        </w:rPr>
        <w:t>ی</w:t>
      </w:r>
      <w:r w:rsidR="006A7E2C" w:rsidRPr="00992158">
        <w:rPr>
          <w:rStyle w:val="0-Char"/>
          <w:rFonts w:hint="cs"/>
          <w:rtl/>
        </w:rPr>
        <w:t xml:space="preserve"> کافرون آنچه را شما م</w:t>
      </w:r>
      <w:r w:rsidR="00760FBC">
        <w:rPr>
          <w:rStyle w:val="0-Char"/>
          <w:rFonts w:hint="cs"/>
          <w:rtl/>
        </w:rPr>
        <w:t>ی</w:t>
      </w:r>
      <w:r w:rsidR="006A7E2C" w:rsidRPr="00992158">
        <w:rPr>
          <w:rStyle w:val="0-Char"/>
          <w:rFonts w:hint="cs"/>
          <w:rtl/>
        </w:rPr>
        <w:t>‌پرست</w:t>
      </w:r>
      <w:r w:rsidR="00760FBC">
        <w:rPr>
          <w:rStyle w:val="0-Char"/>
          <w:rFonts w:hint="cs"/>
          <w:rtl/>
        </w:rPr>
        <w:t>ی</w:t>
      </w:r>
      <w:r w:rsidR="006A7E2C" w:rsidRPr="00992158">
        <w:rPr>
          <w:rStyle w:val="0-Char"/>
          <w:rFonts w:hint="cs"/>
          <w:rtl/>
        </w:rPr>
        <w:t>د من نم</w:t>
      </w:r>
      <w:r w:rsidR="00760FBC">
        <w:rPr>
          <w:rStyle w:val="0-Char"/>
          <w:rFonts w:hint="cs"/>
          <w:rtl/>
        </w:rPr>
        <w:t>ی</w:t>
      </w:r>
      <w:r w:rsidR="006A7E2C" w:rsidRPr="00992158">
        <w:rPr>
          <w:rStyle w:val="0-Char"/>
          <w:rFonts w:hint="eastAsia"/>
          <w:rtl/>
        </w:rPr>
        <w:t>‌</w:t>
      </w:r>
      <w:r w:rsidR="006A7E2C" w:rsidRPr="00992158">
        <w:rPr>
          <w:rStyle w:val="0-Char"/>
          <w:rFonts w:hint="cs"/>
          <w:rtl/>
        </w:rPr>
        <w:t>پرستم</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E4D1C">
      <w:pPr>
        <w:pStyle w:val="StyleComplexBLotus12ptJustifiedFirstline05cmCharCharCharCharCharCharCharCharChar"/>
        <w:spacing w:line="240" w:lineRule="auto"/>
        <w:rPr>
          <w:rStyle w:val="0-Char"/>
          <w:rtl/>
        </w:rPr>
      </w:pPr>
      <w:r w:rsidRPr="00992158">
        <w:rPr>
          <w:rStyle w:val="0-Char"/>
          <w:rFonts w:hint="cs"/>
          <w:rtl/>
        </w:rPr>
        <w:t>ول</w:t>
      </w:r>
      <w:r w:rsidR="00760FBC">
        <w:rPr>
          <w:rStyle w:val="0-Char"/>
          <w:rFonts w:hint="cs"/>
          <w:rtl/>
        </w:rPr>
        <w:t>ی</w:t>
      </w:r>
      <w:r w:rsidRPr="00992158">
        <w:rPr>
          <w:rStyle w:val="0-Char"/>
          <w:rFonts w:hint="cs"/>
          <w:rtl/>
        </w:rPr>
        <w:t xml:space="preserve"> جناب حسن آل المجدد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CE4D1C">
        <w:rPr>
          <w:rFonts w:ascii="Times New Roman" w:hAnsi="Times New Roman" w:cs="Traditional Arabic" w:hint="cs"/>
          <w:sz w:val="28"/>
          <w:szCs w:val="28"/>
          <w:rtl/>
          <w:lang w:bidi="fa-IR"/>
        </w:rPr>
        <w:t>«</w:t>
      </w:r>
      <w:r w:rsidRPr="00CE4D1C">
        <w:rPr>
          <w:rStyle w:val="Char2"/>
          <w:rFonts w:hint="cs"/>
          <w:rtl/>
        </w:rPr>
        <w:t xml:space="preserve">ذکر علي عبادة، النظر </w:t>
      </w:r>
      <w:r w:rsidR="00CE4D1C">
        <w:rPr>
          <w:rStyle w:val="Char2"/>
          <w:rFonts w:hint="cs"/>
          <w:rtl/>
        </w:rPr>
        <w:t>إ</w:t>
      </w:r>
      <w:r w:rsidRPr="00CE4D1C">
        <w:rPr>
          <w:rStyle w:val="Char2"/>
          <w:rFonts w:hint="cs"/>
          <w:rtl/>
        </w:rPr>
        <w:t>ل</w:t>
      </w:r>
      <w:r w:rsidR="00CE4D1C">
        <w:rPr>
          <w:rStyle w:val="Char2"/>
          <w:rFonts w:hint="cs"/>
          <w:rtl/>
        </w:rPr>
        <w:t>ى</w:t>
      </w:r>
      <w:r w:rsidRPr="00CE4D1C">
        <w:rPr>
          <w:rStyle w:val="Char2"/>
          <w:rFonts w:hint="cs"/>
          <w:rtl/>
        </w:rPr>
        <w:t xml:space="preserve"> وجه عل</w:t>
      </w:r>
      <w:r w:rsidR="00CE4D1C">
        <w:rPr>
          <w:rStyle w:val="Char2"/>
          <w:rFonts w:hint="cs"/>
          <w:rtl/>
        </w:rPr>
        <w:t>ى</w:t>
      </w:r>
      <w:r w:rsidRPr="00CE4D1C">
        <w:rPr>
          <w:rStyle w:val="Char2"/>
          <w:rFonts w:hint="cs"/>
          <w:rtl/>
        </w:rPr>
        <w:t xml:space="preserve"> عبادة</w:t>
      </w:r>
      <w:r w:rsidR="00CE4D1C">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تعجب در ا</w:t>
      </w:r>
      <w:r w:rsidR="00760FBC">
        <w:rPr>
          <w:rStyle w:val="0-Char"/>
          <w:rFonts w:hint="cs"/>
          <w:rtl/>
        </w:rPr>
        <w:t>ی</w:t>
      </w:r>
      <w:r w:rsidRPr="00992158">
        <w:rPr>
          <w:rStyle w:val="0-Char"/>
          <w:rFonts w:hint="cs"/>
          <w:rtl/>
        </w:rPr>
        <w:t>نجا است که چن</w:t>
      </w:r>
      <w:r w:rsidR="00760FBC">
        <w:rPr>
          <w:rStyle w:val="0-Char"/>
          <w:rFonts w:hint="cs"/>
          <w:rtl/>
        </w:rPr>
        <w:t>ی</w:t>
      </w:r>
      <w:r w:rsidRPr="00992158">
        <w:rPr>
          <w:rStyle w:val="0-Char"/>
          <w:rFonts w:hint="cs"/>
          <w:rtl/>
        </w:rPr>
        <w:t>ن دروغ شاخدار</w:t>
      </w:r>
      <w:r w:rsidR="00760FBC">
        <w:rPr>
          <w:rStyle w:val="0-Char"/>
          <w:rFonts w:hint="cs"/>
          <w:rtl/>
        </w:rPr>
        <w:t>ی</w:t>
      </w:r>
      <w:r w:rsidRPr="00992158">
        <w:rPr>
          <w:rStyle w:val="0-Char"/>
          <w:rFonts w:hint="cs"/>
          <w:rtl/>
        </w:rPr>
        <w:t xml:space="preserve"> را به عا</w:t>
      </w:r>
      <w:r w:rsidR="00760FBC">
        <w:rPr>
          <w:rStyle w:val="0-Char"/>
          <w:rFonts w:hint="cs"/>
          <w:rtl/>
        </w:rPr>
        <w:t>ی</w:t>
      </w:r>
      <w:r w:rsidRPr="00992158">
        <w:rPr>
          <w:rStyle w:val="0-Char"/>
          <w:rFonts w:hint="cs"/>
          <w:rtl/>
        </w:rPr>
        <w:t>شه صد</w:t>
      </w:r>
      <w:r w:rsidR="00760FBC">
        <w:rPr>
          <w:rStyle w:val="0-Char"/>
          <w:rFonts w:hint="cs"/>
          <w:rtl/>
        </w:rPr>
        <w:t>ی</w:t>
      </w:r>
      <w:r w:rsidRPr="00992158">
        <w:rPr>
          <w:rStyle w:val="0-Char"/>
          <w:rFonts w:hint="cs"/>
          <w:rtl/>
        </w:rPr>
        <w:t>قه و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و ابن عباس و ابن مسعود و جابر و ثوبان و ابوبکر صد</w:t>
      </w:r>
      <w:r w:rsidR="00760FBC">
        <w:rPr>
          <w:rStyle w:val="0-Char"/>
          <w:rFonts w:hint="cs"/>
          <w:rtl/>
        </w:rPr>
        <w:t>ی</w:t>
      </w:r>
      <w:r w:rsidRPr="00992158">
        <w:rPr>
          <w:rStyle w:val="0-Char"/>
          <w:rFonts w:hint="cs"/>
          <w:rtl/>
        </w:rPr>
        <w:t>ق و عمر فاروق و عثمان ذ</w:t>
      </w:r>
      <w:r w:rsidR="00760FBC">
        <w:rPr>
          <w:rStyle w:val="0-Char"/>
          <w:rFonts w:hint="cs"/>
          <w:rtl/>
        </w:rPr>
        <w:t>ی</w:t>
      </w:r>
      <w:r w:rsidRPr="00992158">
        <w:rPr>
          <w:rStyle w:val="0-Char"/>
          <w:rFonts w:hint="cs"/>
          <w:rtl/>
        </w:rPr>
        <w:t>‌النور</w:t>
      </w:r>
      <w:r w:rsidR="00760FBC">
        <w:rPr>
          <w:rStyle w:val="0-Char"/>
          <w:rFonts w:hint="cs"/>
          <w:rtl/>
        </w:rPr>
        <w:t>ی</w:t>
      </w:r>
      <w:r w:rsidRPr="00992158">
        <w:rPr>
          <w:rStyle w:val="0-Char"/>
          <w:rFonts w:hint="cs"/>
          <w:rtl/>
        </w:rPr>
        <w:t>ن و محدثه اسلام ابوهر</w:t>
      </w:r>
      <w:r w:rsidR="00760FBC">
        <w:rPr>
          <w:rStyle w:val="0-Char"/>
          <w:rFonts w:hint="cs"/>
          <w:rtl/>
        </w:rPr>
        <w:t>ی</w:t>
      </w:r>
      <w:r w:rsidRPr="00992158">
        <w:rPr>
          <w:rStyle w:val="0-Char"/>
          <w:rFonts w:hint="cs"/>
          <w:rtl/>
        </w:rPr>
        <w:t>ره و معاذ بن جبل و عمر بن ص</w:t>
      </w:r>
      <w:r w:rsidR="00760FBC">
        <w:rPr>
          <w:rStyle w:val="0-Char"/>
          <w:rFonts w:hint="cs"/>
          <w:rtl/>
        </w:rPr>
        <w:t>ی</w:t>
      </w:r>
      <w:r w:rsidRPr="00992158">
        <w:rPr>
          <w:rStyle w:val="0-Char"/>
          <w:rFonts w:hint="cs"/>
          <w:rtl/>
        </w:rPr>
        <w:t>ن و ابوذر الغفار</w:t>
      </w:r>
      <w:r w:rsidR="00760FBC">
        <w:rPr>
          <w:rStyle w:val="0-Char"/>
          <w:rFonts w:hint="cs"/>
          <w:rtl/>
        </w:rPr>
        <w:t>ی</w:t>
      </w:r>
      <w:r w:rsidRPr="00992158">
        <w:rPr>
          <w:rStyle w:val="0-Char"/>
          <w:rFonts w:hint="cs"/>
          <w:rtl/>
        </w:rPr>
        <w:t xml:space="preserve"> و واثله بن الاسقع و عمرو بن العاص، و معاذ الغفّار</w:t>
      </w:r>
      <w:r w:rsidR="00760FBC">
        <w:rPr>
          <w:rStyle w:val="0-Char"/>
          <w:rFonts w:hint="cs"/>
          <w:rtl/>
        </w:rPr>
        <w:t>ی</w:t>
      </w:r>
      <w:r w:rsidRPr="00992158">
        <w:rPr>
          <w:rStyle w:val="0-Char"/>
          <w:rFonts w:hint="cs"/>
          <w:rtl/>
        </w:rPr>
        <w:t>ه و و رجل من الانصار نسبت م</w:t>
      </w:r>
      <w:r w:rsidR="00760FBC">
        <w:rPr>
          <w:rStyle w:val="0-Char"/>
          <w:rFonts w:hint="cs"/>
          <w:rtl/>
        </w:rPr>
        <w:t>ی</w:t>
      </w:r>
      <w:r w:rsidRPr="00992158">
        <w:rPr>
          <w:rStyle w:val="0-Char"/>
          <w:rFonts w:hint="cs"/>
          <w:rtl/>
        </w:rPr>
        <w:t>‌دهند. جناب حسن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سر</w:t>
      </w:r>
      <w:r w:rsidR="00760FBC">
        <w:rPr>
          <w:rStyle w:val="0-Char"/>
          <w:rFonts w:hint="cs"/>
          <w:rtl/>
        </w:rPr>
        <w:t>ی</w:t>
      </w:r>
      <w:r w:rsidRPr="00992158">
        <w:rPr>
          <w:rStyle w:val="0-Char"/>
          <w:rFonts w:hint="cs"/>
          <w:rtl/>
        </w:rPr>
        <w:t>ال نقش</w:t>
      </w:r>
      <w:r w:rsidR="00760FBC">
        <w:rPr>
          <w:rStyle w:val="0-Char"/>
          <w:rFonts w:hint="cs"/>
          <w:rtl/>
        </w:rPr>
        <w:t>ی</w:t>
      </w:r>
      <w:r w:rsidRPr="00992158">
        <w:rPr>
          <w:rStyle w:val="0-Char"/>
          <w:rFonts w:hint="cs"/>
          <w:rtl/>
        </w:rPr>
        <w:t xml:space="preserve"> خوب و هدفدار</w:t>
      </w:r>
      <w:r w:rsidR="00760FBC">
        <w:rPr>
          <w:rStyle w:val="0-Char"/>
          <w:rFonts w:hint="cs"/>
          <w:rtl/>
        </w:rPr>
        <w:t>ی</w:t>
      </w:r>
      <w:r w:rsidRPr="00992158">
        <w:rPr>
          <w:rStyle w:val="0-Char"/>
          <w:rFonts w:hint="cs"/>
          <w:rtl/>
        </w:rPr>
        <w:t xml:space="preserve"> را باز</w:t>
      </w:r>
      <w:r w:rsidR="00760FBC">
        <w:rPr>
          <w:rStyle w:val="0-Char"/>
          <w:rFonts w:hint="cs"/>
          <w:rtl/>
        </w:rPr>
        <w:t>ی</w:t>
      </w:r>
      <w:r w:rsidRPr="00992158">
        <w:rPr>
          <w:rStyle w:val="0-Char"/>
          <w:rFonts w:hint="cs"/>
          <w:rtl/>
        </w:rPr>
        <w:t xml:space="preserve"> کرده.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شان مذهب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محمدصادق نجم</w:t>
      </w:r>
      <w:r w:rsidR="00760FBC">
        <w:rPr>
          <w:rStyle w:val="0-Char"/>
          <w:rFonts w:hint="cs"/>
          <w:rtl/>
        </w:rPr>
        <w:t>ی</w:t>
      </w:r>
      <w:r w:rsidRPr="00992158">
        <w:rPr>
          <w:rStyle w:val="0-Char"/>
          <w:rFonts w:hint="cs"/>
          <w:rtl/>
        </w:rPr>
        <w:t xml:space="preserve"> و نجم‌الد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وکاردان و ... را به باد بطلان گرفته و نقش بر آب کرده است ز</w:t>
      </w:r>
      <w:r w:rsidR="00760FBC">
        <w:rPr>
          <w:rStyle w:val="0-Char"/>
          <w:rFonts w:hint="cs"/>
          <w:rtl/>
        </w:rPr>
        <w:t>ی</w:t>
      </w:r>
      <w:r w:rsidRPr="00992158">
        <w:rPr>
          <w:rStyle w:val="0-Char"/>
          <w:rFonts w:hint="cs"/>
          <w:rtl/>
        </w:rPr>
        <w:t>راکه آنها اصحاب مذکور را غ</w:t>
      </w:r>
      <w:r w:rsidR="00760FBC">
        <w:rPr>
          <w:rStyle w:val="0-Char"/>
          <w:rFonts w:hint="cs"/>
          <w:rtl/>
        </w:rPr>
        <w:t>ی</w:t>
      </w:r>
      <w:r w:rsidRPr="00992158">
        <w:rPr>
          <w:rStyle w:val="0-Char"/>
          <w:rFonts w:hint="cs"/>
          <w:rtl/>
        </w:rPr>
        <w:t>ر عادل حت</w:t>
      </w:r>
      <w:r w:rsidR="00760FBC">
        <w:rPr>
          <w:rStyle w:val="0-Char"/>
          <w:rFonts w:hint="cs"/>
          <w:rtl/>
        </w:rPr>
        <w:t>ی</w:t>
      </w:r>
      <w:r w:rsidRPr="00992158">
        <w:rPr>
          <w:rStyle w:val="0-Char"/>
          <w:rFonts w:hint="cs"/>
          <w:rtl/>
        </w:rPr>
        <w:t xml:space="preserve"> مرتد م</w:t>
      </w:r>
      <w:r w:rsidR="00760FBC">
        <w:rPr>
          <w:rStyle w:val="0-Char"/>
          <w:rFonts w:hint="cs"/>
          <w:rtl/>
        </w:rPr>
        <w:t>ی</w:t>
      </w:r>
      <w:r w:rsidRPr="00992158">
        <w:rPr>
          <w:rStyle w:val="0-Char"/>
          <w:rFonts w:hint="cs"/>
          <w:rtl/>
        </w:rPr>
        <w:t>‌دانند و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که از غ</w:t>
      </w:r>
      <w:r w:rsidR="00760FBC">
        <w:rPr>
          <w:rStyle w:val="0-Char"/>
          <w:rFonts w:hint="cs"/>
          <w:rtl/>
        </w:rPr>
        <w:t>ی</w:t>
      </w:r>
      <w:r w:rsidRPr="00992158">
        <w:rPr>
          <w:rStyle w:val="0-Char"/>
          <w:rFonts w:hint="cs"/>
          <w:rtl/>
        </w:rPr>
        <w:t>رعادل و مرتد باشد مردود و غ</w:t>
      </w:r>
      <w:r w:rsidR="00760FBC">
        <w:rPr>
          <w:rStyle w:val="0-Char"/>
          <w:rFonts w:hint="cs"/>
          <w:rtl/>
        </w:rPr>
        <w:t>ی</w:t>
      </w:r>
      <w:r w:rsidRPr="00992158">
        <w:rPr>
          <w:rStyle w:val="0-Char"/>
          <w:rFonts w:hint="cs"/>
          <w:rtl/>
        </w:rPr>
        <w:t>رقابل عمل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دوم ا</w:t>
      </w:r>
      <w:r w:rsidR="00760FBC">
        <w:rPr>
          <w:rStyle w:val="0-Char"/>
          <w:rFonts w:hint="cs"/>
          <w:rtl/>
        </w:rPr>
        <w:t>ی</w:t>
      </w:r>
      <w:r w:rsidRPr="00992158">
        <w:rPr>
          <w:rStyle w:val="0-Char"/>
          <w:rFonts w:hint="cs"/>
          <w:rtl/>
        </w:rPr>
        <w:t>نکه جناب حسن آل المجدد ثابت کرد که ا</w:t>
      </w:r>
      <w:r w:rsidR="00760FBC">
        <w:rPr>
          <w:rStyle w:val="0-Char"/>
          <w:rFonts w:hint="cs"/>
          <w:rtl/>
        </w:rPr>
        <w:t>ی</w:t>
      </w:r>
      <w:r w:rsidRPr="00992158">
        <w:rPr>
          <w:rStyle w:val="0-Char"/>
          <w:rFonts w:hint="cs"/>
          <w:rtl/>
        </w:rPr>
        <w:t>ن صحابه</w:t>
      </w:r>
      <w:r w:rsidRPr="00992158">
        <w:rPr>
          <w:rStyle w:val="0-Char"/>
          <w:rFonts w:hint="eastAsia"/>
          <w:rtl/>
        </w:rPr>
        <w:t>‌</w:t>
      </w:r>
      <w:r w:rsidRPr="00992158">
        <w:rPr>
          <w:rStyle w:val="0-Char"/>
          <w:rFonts w:hint="cs"/>
          <w:rtl/>
        </w:rPr>
        <w:t>ها دوست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بوده‌اند و با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کوچکتر</w:t>
      </w:r>
      <w:r w:rsidR="00760FBC">
        <w:rPr>
          <w:rStyle w:val="0-Char"/>
          <w:rFonts w:hint="cs"/>
          <w:rtl/>
        </w:rPr>
        <w:t>ی</w:t>
      </w:r>
      <w:r w:rsidRPr="00992158">
        <w:rPr>
          <w:rStyle w:val="0-Char"/>
          <w:rFonts w:hint="cs"/>
          <w:rtl/>
        </w:rPr>
        <w:t>ن بغض و ک</w:t>
      </w:r>
      <w:r w:rsidR="00760FBC">
        <w:rPr>
          <w:rStyle w:val="0-Char"/>
          <w:rFonts w:hint="cs"/>
          <w:rtl/>
        </w:rPr>
        <w:t>ی</w:t>
      </w:r>
      <w:r w:rsidRPr="00992158">
        <w:rPr>
          <w:rStyle w:val="0-Char"/>
          <w:rFonts w:hint="cs"/>
          <w:rtl/>
        </w:rPr>
        <w:t>نه و عداوت</w:t>
      </w:r>
      <w:r w:rsidR="00760FBC">
        <w:rPr>
          <w:rStyle w:val="0-Char"/>
          <w:rFonts w:hint="cs"/>
          <w:rtl/>
        </w:rPr>
        <w:t>ی</w:t>
      </w:r>
      <w:r w:rsidRPr="00992158">
        <w:rPr>
          <w:rStyle w:val="0-Char"/>
          <w:rFonts w:hint="cs"/>
          <w:rtl/>
        </w:rPr>
        <w:t xml:space="preserve"> نداشته</w:t>
      </w:r>
      <w:r w:rsidRPr="00992158">
        <w:rPr>
          <w:rStyle w:val="0-Char"/>
          <w:rFonts w:hint="eastAsia"/>
          <w:rtl/>
        </w:rPr>
        <w:t>‌اند و عل</w:t>
      </w:r>
      <w:r w:rsidR="00760FBC">
        <w:rPr>
          <w:rStyle w:val="0-Char"/>
          <w:rFonts w:hint="eastAsia"/>
          <w:rtl/>
        </w:rPr>
        <w:t>ی</w:t>
      </w:r>
      <w:r w:rsidR="007A4C59" w:rsidRPr="007A4C59">
        <w:rPr>
          <w:rStyle w:val="0-Char"/>
          <w:rFonts w:cs="CTraditional Arabic" w:hint="cs"/>
          <w:rtl/>
        </w:rPr>
        <w:t>س</w:t>
      </w:r>
      <w:r w:rsidRPr="00992158">
        <w:rPr>
          <w:rStyle w:val="0-Char"/>
          <w:rFonts w:hint="cs"/>
          <w:rtl/>
        </w:rPr>
        <w:t xml:space="preserve"> را دوست م</w:t>
      </w:r>
      <w:r w:rsidR="00760FBC">
        <w:rPr>
          <w:rStyle w:val="0-Char"/>
          <w:rFonts w:hint="cs"/>
          <w:rtl/>
        </w:rPr>
        <w:t>ی</w:t>
      </w:r>
      <w:r w:rsidRPr="00992158">
        <w:rPr>
          <w:rStyle w:val="0-Char"/>
          <w:rFonts w:hint="cs"/>
          <w:rtl/>
        </w:rPr>
        <w:t>‌داشتند حت</w:t>
      </w:r>
      <w:r w:rsidR="00760FBC">
        <w:rPr>
          <w:rStyle w:val="0-Char"/>
          <w:rFonts w:hint="cs"/>
          <w:rtl/>
        </w:rPr>
        <w:t>ی</w:t>
      </w:r>
      <w:r w:rsidRPr="00992158">
        <w:rPr>
          <w:rStyle w:val="0-Char"/>
          <w:rFonts w:hint="cs"/>
          <w:rtl/>
        </w:rPr>
        <w:t xml:space="preserve"> ذکر او را مثل ذکر نام الله تعالى و عبادت دانسته‌اند.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سوم ا</w:t>
      </w:r>
      <w:r w:rsidR="00760FBC">
        <w:rPr>
          <w:rStyle w:val="0-Char"/>
          <w:rFonts w:hint="cs"/>
          <w:rtl/>
        </w:rPr>
        <w:t>ی</w:t>
      </w:r>
      <w:r w:rsidRPr="00992158">
        <w:rPr>
          <w:rStyle w:val="0-Char"/>
          <w:rFonts w:hint="cs"/>
          <w:rtl/>
        </w:rPr>
        <w:t>نکه مذهب اهل سنت نسبت به صحابه و دوست</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ا</w:t>
      </w:r>
      <w:r w:rsidR="00760FBC">
        <w:rPr>
          <w:rStyle w:val="0-Char"/>
          <w:rFonts w:hint="cs"/>
          <w:rtl/>
        </w:rPr>
        <w:t>ی</w:t>
      </w:r>
      <w:r w:rsidRPr="00992158">
        <w:rPr>
          <w:rStyle w:val="0-Char"/>
          <w:rFonts w:hint="cs"/>
          <w:rtl/>
        </w:rPr>
        <w:t>شان و دوست</w:t>
      </w:r>
      <w:r w:rsidR="00760FBC">
        <w:rPr>
          <w:rStyle w:val="0-Char"/>
          <w:rFonts w:hint="cs"/>
          <w:rtl/>
        </w:rPr>
        <w:t>ی</w:t>
      </w:r>
      <w:r w:rsidRPr="00992158">
        <w:rPr>
          <w:rStyle w:val="0-Char"/>
          <w:rFonts w:hint="cs"/>
          <w:rtl/>
        </w:rPr>
        <w:t xml:space="preserve"> آنها با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(بدون مسئلة شر</w:t>
      </w:r>
      <w:r w:rsidR="00760FBC">
        <w:rPr>
          <w:rStyle w:val="0-Char"/>
          <w:rFonts w:hint="cs"/>
          <w:rtl/>
        </w:rPr>
        <w:t>ی</w:t>
      </w:r>
      <w:r w:rsidRPr="00992158">
        <w:rPr>
          <w:rStyle w:val="0-Char"/>
          <w:rFonts w:hint="cs"/>
          <w:rtl/>
        </w:rPr>
        <w:t>ک با خدا) حق است. لکن جناب حسن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مجدد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خادم حد</w:t>
      </w:r>
      <w:r w:rsidR="00760FBC">
        <w:rPr>
          <w:rStyle w:val="0-Char"/>
          <w:rFonts w:hint="cs"/>
          <w:rtl/>
        </w:rPr>
        <w:t>ی</w:t>
      </w:r>
      <w:r w:rsidRPr="00992158">
        <w:rPr>
          <w:rStyle w:val="0-Char"/>
          <w:rFonts w:hint="cs"/>
          <w:rtl/>
        </w:rPr>
        <w:t>ث شر</w:t>
      </w:r>
      <w:r w:rsidR="00760FBC">
        <w:rPr>
          <w:rStyle w:val="0-Char"/>
          <w:rFonts w:hint="cs"/>
          <w:rtl/>
        </w:rPr>
        <w:t>ی</w:t>
      </w:r>
      <w:r w:rsidRPr="00992158">
        <w:rPr>
          <w:rStyle w:val="0-Char"/>
          <w:rFonts w:hint="cs"/>
          <w:rtl/>
        </w:rPr>
        <w:t>ف و سنت مطهر تا حلا نفهم</w:t>
      </w:r>
      <w:r w:rsidR="00760FBC">
        <w:rPr>
          <w:rStyle w:val="0-Char"/>
          <w:rFonts w:hint="cs"/>
          <w:rtl/>
        </w:rPr>
        <w:t>ی</w:t>
      </w:r>
      <w:r w:rsidRPr="00992158">
        <w:rPr>
          <w:rStyle w:val="0-Char"/>
          <w:rFonts w:hint="cs"/>
          <w:rtl/>
        </w:rPr>
        <w:t>ده و ندانسته که شر</w:t>
      </w:r>
      <w:r w:rsidR="00760FBC">
        <w:rPr>
          <w:rStyle w:val="0-Char"/>
          <w:rFonts w:hint="cs"/>
          <w:rtl/>
        </w:rPr>
        <w:t>ی</w:t>
      </w:r>
      <w:r w:rsidRPr="00992158">
        <w:rPr>
          <w:rStyle w:val="0-Char"/>
          <w:rFonts w:hint="cs"/>
          <w:rtl/>
        </w:rPr>
        <w:t>ک و شر</w:t>
      </w:r>
      <w:r w:rsidR="00760FBC">
        <w:rPr>
          <w:rStyle w:val="0-Char"/>
          <w:rFonts w:hint="cs"/>
          <w:rtl/>
        </w:rPr>
        <w:t>ی</w:t>
      </w:r>
      <w:r w:rsidRPr="00992158">
        <w:rPr>
          <w:rStyle w:val="0-Char"/>
          <w:rFonts w:hint="cs"/>
          <w:rtl/>
        </w:rPr>
        <w:t>ک‌گرفتن مخلوق با خالق و عابد با معبود بر حق کفر و گناه و اکبرالکبائر و حرام است. و چهارم ا</w:t>
      </w:r>
      <w:r w:rsidR="00760FBC">
        <w:rPr>
          <w:rStyle w:val="0-Char"/>
          <w:rFonts w:hint="cs"/>
          <w:rtl/>
        </w:rPr>
        <w:t>ی</w:t>
      </w:r>
      <w:r w:rsidRPr="00992158">
        <w:rPr>
          <w:rStyle w:val="0-Char"/>
          <w:rFonts w:hint="cs"/>
          <w:rtl/>
        </w:rPr>
        <w:t>نکه روا</w:t>
      </w:r>
      <w:r w:rsidR="00760FBC">
        <w:rPr>
          <w:rStyle w:val="0-Char"/>
          <w:rFonts w:hint="cs"/>
          <w:rtl/>
        </w:rPr>
        <w:t>ی</w:t>
      </w:r>
      <w:r w:rsidRPr="00992158">
        <w:rPr>
          <w:rStyle w:val="0-Char"/>
          <w:rFonts w:hint="cs"/>
          <w:rtl/>
        </w:rPr>
        <w:t>ت کذّاب</w:t>
      </w:r>
      <w:r w:rsidR="00760FBC">
        <w:rPr>
          <w:rStyle w:val="0-Char"/>
          <w:rFonts w:hint="cs"/>
          <w:rtl/>
        </w:rPr>
        <w:t>ی</w:t>
      </w:r>
      <w:r w:rsidRPr="00992158">
        <w:rPr>
          <w:rStyle w:val="0-Char"/>
          <w:rFonts w:hint="cs"/>
          <w:rtl/>
        </w:rPr>
        <w:t>ن و دجّال</w:t>
      </w:r>
      <w:r w:rsidR="00760FBC">
        <w:rPr>
          <w:rStyle w:val="0-Char"/>
          <w:rFonts w:hint="cs"/>
          <w:rtl/>
        </w:rPr>
        <w:t>ی</w:t>
      </w:r>
      <w:r w:rsidRPr="00992158">
        <w:rPr>
          <w:rStyle w:val="0-Char"/>
          <w:rFonts w:hint="cs"/>
          <w:rtl/>
        </w:rPr>
        <w:t>ن و ضعفاء مردود و متروک و غ</w:t>
      </w:r>
      <w:r w:rsidR="00760FBC">
        <w:rPr>
          <w:rStyle w:val="0-Char"/>
          <w:rFonts w:hint="cs"/>
          <w:rtl/>
        </w:rPr>
        <w:t>ی</w:t>
      </w:r>
      <w:r w:rsidRPr="00992158">
        <w:rPr>
          <w:rStyle w:val="0-Char"/>
          <w:rFonts w:hint="cs"/>
          <w:rtl/>
        </w:rPr>
        <w:t>رقابل قبول و احتجاج است. جناب خادم حد</w:t>
      </w:r>
      <w:r w:rsidR="00760FBC">
        <w:rPr>
          <w:rStyle w:val="0-Char"/>
          <w:rFonts w:hint="cs"/>
          <w:rtl/>
        </w:rPr>
        <w:t>ی</w:t>
      </w:r>
      <w:r w:rsidRPr="00992158">
        <w:rPr>
          <w:rStyle w:val="0-Char"/>
          <w:rFonts w:hint="cs"/>
          <w:rtl/>
        </w:rPr>
        <w:t>ث شر</w:t>
      </w:r>
      <w:r w:rsidR="00760FBC">
        <w:rPr>
          <w:rStyle w:val="0-Char"/>
          <w:rFonts w:hint="cs"/>
          <w:rtl/>
        </w:rPr>
        <w:t>ی</w:t>
      </w:r>
      <w:r w:rsidRPr="00992158">
        <w:rPr>
          <w:rStyle w:val="0-Char"/>
          <w:rFonts w:hint="cs"/>
          <w:rtl/>
        </w:rPr>
        <w:t>ف ا</w:t>
      </w:r>
      <w:r w:rsidR="00760FBC">
        <w:rPr>
          <w:rStyle w:val="0-Char"/>
          <w:rFonts w:hint="cs"/>
          <w:rtl/>
        </w:rPr>
        <w:t>ی</w:t>
      </w:r>
      <w:r w:rsidRPr="00992158">
        <w:rPr>
          <w:rStyle w:val="0-Char"/>
          <w:rFonts w:hint="cs"/>
          <w:rtl/>
        </w:rPr>
        <w:t>ن قانون کل</w:t>
      </w:r>
      <w:r w:rsidR="00760FBC">
        <w:rPr>
          <w:rStyle w:val="0-Char"/>
          <w:rFonts w:hint="cs"/>
          <w:rtl/>
        </w:rPr>
        <w:t>ی</w:t>
      </w:r>
      <w:r w:rsidRPr="00992158">
        <w:rPr>
          <w:rStyle w:val="0-Char"/>
          <w:rFonts w:hint="cs"/>
          <w:rtl/>
        </w:rPr>
        <w:t xml:space="preserve"> و اتفاق</w:t>
      </w:r>
      <w:r w:rsidR="00760FBC">
        <w:rPr>
          <w:rStyle w:val="0-Char"/>
          <w:rFonts w:hint="cs"/>
          <w:rtl/>
        </w:rPr>
        <w:t>ی</w:t>
      </w:r>
      <w:r w:rsidRPr="00992158">
        <w:rPr>
          <w:rStyle w:val="0-Char"/>
          <w:rFonts w:hint="cs"/>
          <w:rtl/>
        </w:rPr>
        <w:t xml:space="preserve"> را ز</w:t>
      </w:r>
      <w:r w:rsidR="00760FBC">
        <w:rPr>
          <w:rStyle w:val="0-Char"/>
          <w:rFonts w:hint="cs"/>
          <w:rtl/>
        </w:rPr>
        <w:t>ی</w:t>
      </w:r>
      <w:r w:rsidRPr="00992158">
        <w:rPr>
          <w:rStyle w:val="0-Char"/>
          <w:rFonts w:hint="cs"/>
          <w:rtl/>
        </w:rPr>
        <w:t>ر پا گذاشته. پنجم ا</w:t>
      </w:r>
      <w:r w:rsidR="00760FBC">
        <w:rPr>
          <w:rStyle w:val="0-Char"/>
          <w:rFonts w:hint="cs"/>
          <w:rtl/>
        </w:rPr>
        <w:t>ی</w:t>
      </w:r>
      <w:r w:rsidRPr="00992158">
        <w:rPr>
          <w:rStyle w:val="0-Char"/>
          <w:rFonts w:hint="cs"/>
          <w:rtl/>
        </w:rPr>
        <w:t>نکه مردم قبل از اسلام ذکر نام ابراه</w:t>
      </w:r>
      <w:r w:rsidR="00760FBC">
        <w:rPr>
          <w:rStyle w:val="0-Char"/>
          <w:rFonts w:hint="cs"/>
          <w:rtl/>
        </w:rPr>
        <w:t>ی</w:t>
      </w:r>
      <w:r w:rsidRPr="00992158">
        <w:rPr>
          <w:rStyle w:val="0-Char"/>
          <w:rFonts w:hint="cs"/>
          <w:rtl/>
        </w:rPr>
        <w:t>م و اسماع</w:t>
      </w:r>
      <w:r w:rsidR="00760FBC">
        <w:rPr>
          <w:rStyle w:val="0-Char"/>
          <w:rFonts w:hint="cs"/>
          <w:rtl/>
        </w:rPr>
        <w:t>ی</w:t>
      </w:r>
      <w:r w:rsidRPr="00992158">
        <w:rPr>
          <w:rStyle w:val="0-Char"/>
          <w:rFonts w:hint="cs"/>
          <w:rtl/>
        </w:rPr>
        <w:t>ل ولات و ... و دوست</w:t>
      </w:r>
      <w:r w:rsidR="00760FBC">
        <w:rPr>
          <w:rStyle w:val="0-Char"/>
          <w:rFonts w:hint="cs"/>
          <w:rtl/>
        </w:rPr>
        <w:t>ی</w:t>
      </w:r>
      <w:r w:rsidRPr="00992158">
        <w:rPr>
          <w:rStyle w:val="0-Char"/>
          <w:rFonts w:hint="cs"/>
          <w:rtl/>
        </w:rPr>
        <w:t xml:space="preserve"> فوق</w:t>
      </w:r>
      <w:r w:rsidRPr="00992158">
        <w:rPr>
          <w:rStyle w:val="0-Char"/>
          <w:rFonts w:hint="eastAsia"/>
          <w:rtl/>
        </w:rPr>
        <w:t>‌العاده ا</w:t>
      </w:r>
      <w:r w:rsidR="00760FBC">
        <w:rPr>
          <w:rStyle w:val="0-Char"/>
          <w:rFonts w:hint="eastAsia"/>
          <w:rtl/>
        </w:rPr>
        <w:t>ی</w:t>
      </w:r>
      <w:r w:rsidRPr="00992158">
        <w:rPr>
          <w:rStyle w:val="0-Char"/>
          <w:rFonts w:hint="eastAsia"/>
          <w:rtl/>
        </w:rPr>
        <w:t>شان را عبادت م</w:t>
      </w:r>
      <w:r w:rsidR="00760FBC">
        <w:rPr>
          <w:rStyle w:val="0-Char"/>
          <w:rFonts w:hint="eastAsia"/>
          <w:rtl/>
        </w:rPr>
        <w:t>ی</w:t>
      </w:r>
      <w:r w:rsidRPr="00992158">
        <w:rPr>
          <w:rStyle w:val="0-Char"/>
          <w:rFonts w:hint="eastAsia"/>
          <w:rtl/>
        </w:rPr>
        <w:t>‌دانستند و بعد از بعثت خاتم‌الانب</w:t>
      </w:r>
      <w:r w:rsidR="00760FBC">
        <w:rPr>
          <w:rStyle w:val="0-Char"/>
          <w:rFonts w:hint="eastAsia"/>
          <w:rtl/>
        </w:rPr>
        <w:t>ی</w:t>
      </w:r>
      <w:r w:rsidRPr="00992158">
        <w:rPr>
          <w:rStyle w:val="0-Char"/>
          <w:rFonts w:hint="eastAsia"/>
          <w:rtl/>
        </w:rPr>
        <w:t>اء</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ن مذهب شرک</w:t>
      </w:r>
      <w:r w:rsidR="00760FBC">
        <w:rPr>
          <w:rStyle w:val="0-Char"/>
          <w:rFonts w:hint="cs"/>
          <w:rtl/>
        </w:rPr>
        <w:t>ی</w:t>
      </w:r>
      <w:r w:rsidRPr="00992158">
        <w:rPr>
          <w:rStyle w:val="0-Char"/>
          <w:rFonts w:hint="cs"/>
          <w:rtl/>
        </w:rPr>
        <w:t xml:space="preserve"> را ترک و عبادت و دوست</w:t>
      </w:r>
      <w:r w:rsidR="00760FBC">
        <w:rPr>
          <w:rStyle w:val="0-Char"/>
          <w:rFonts w:hint="cs"/>
          <w:rtl/>
        </w:rPr>
        <w:t>ی</w:t>
      </w:r>
      <w:r w:rsidRPr="00992158">
        <w:rPr>
          <w:rStyle w:val="0-Char"/>
          <w:rFonts w:hint="cs"/>
          <w:rtl/>
        </w:rPr>
        <w:t xml:space="preserve"> و الوه</w:t>
      </w:r>
      <w:r w:rsidR="00760FBC">
        <w:rPr>
          <w:rStyle w:val="0-Char"/>
          <w:rFonts w:hint="cs"/>
          <w:rtl/>
        </w:rPr>
        <w:t>ی</w:t>
      </w:r>
      <w:r w:rsidRPr="00992158">
        <w:rPr>
          <w:rStyle w:val="0-Char"/>
          <w:rFonts w:hint="cs"/>
          <w:rtl/>
        </w:rPr>
        <w:t>ت را برا</w:t>
      </w:r>
      <w:r w:rsidR="00760FBC">
        <w:rPr>
          <w:rStyle w:val="0-Char"/>
          <w:rFonts w:hint="cs"/>
          <w:rtl/>
        </w:rPr>
        <w:t>ی</w:t>
      </w:r>
      <w:r w:rsidRPr="00992158">
        <w:rPr>
          <w:rStyle w:val="0-Char"/>
          <w:rFonts w:hint="cs"/>
          <w:rtl/>
        </w:rPr>
        <w:t xml:space="preserve"> الله تعالى حصر نمودند.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قرآن: عق</w:t>
      </w:r>
      <w:r w:rsidR="00760FBC">
        <w:rPr>
          <w:rStyle w:val="0-Char"/>
          <w:rFonts w:hint="cs"/>
          <w:rtl/>
        </w:rPr>
        <w:t>ی</w:t>
      </w:r>
      <w:r w:rsidRPr="00992158">
        <w:rPr>
          <w:rStyle w:val="0-Char"/>
          <w:rFonts w:hint="cs"/>
          <w:rtl/>
        </w:rPr>
        <w:t>ده وا</w:t>
      </w:r>
      <w:r w:rsidR="00760FBC">
        <w:rPr>
          <w:rStyle w:val="0-Char"/>
          <w:rFonts w:hint="cs"/>
          <w:rtl/>
        </w:rPr>
        <w:t>ی</w:t>
      </w:r>
      <w:r w:rsidRPr="00992158">
        <w:rPr>
          <w:rStyle w:val="0-Char"/>
          <w:rFonts w:hint="cs"/>
          <w:rtl/>
        </w:rPr>
        <w:t>مان مشرک</w:t>
      </w:r>
      <w:r w:rsidR="00760FBC">
        <w:rPr>
          <w:rStyle w:val="0-Char"/>
          <w:rFonts w:hint="cs"/>
          <w:rtl/>
        </w:rPr>
        <w:t>ی</w:t>
      </w:r>
      <w:r w:rsidRPr="00992158">
        <w:rPr>
          <w:rStyle w:val="0-Char"/>
          <w:rFonts w:hint="cs"/>
          <w:rtl/>
        </w:rPr>
        <w:t>ن را قبل از اسلام چن</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 xml:space="preserve">ان فرموده. </w:t>
      </w:r>
    </w:p>
    <w:p w:rsidR="006A7E2C" w:rsidRPr="00992158" w:rsidRDefault="006A7E2C" w:rsidP="00CE4D1C">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1- </w:t>
      </w:r>
      <w:r w:rsidR="0083387F" w:rsidRPr="00CE4D1C">
        <w:rPr>
          <w:rFonts w:ascii="Times New Roman" w:hAnsi="Times New Roman" w:cs="Traditional Arabic" w:hint="cs"/>
          <w:sz w:val="28"/>
          <w:szCs w:val="28"/>
          <w:rtl/>
          <w:lang w:bidi="fa-IR"/>
        </w:rPr>
        <w:t>﴿</w:t>
      </w:r>
      <w:r w:rsidR="00CE4D1C" w:rsidRPr="00DE2285">
        <w:rPr>
          <w:rStyle w:val="Char5"/>
          <w:rFonts w:hint="eastAsia"/>
          <w:rtl/>
        </w:rPr>
        <w:t>وَمِنَ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لنَّاسِ</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يَتَّخِذُ</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دُونِ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أَندَاد</w:t>
      </w:r>
      <w:r w:rsidR="00CE4D1C" w:rsidRPr="00DE2285">
        <w:rPr>
          <w:rStyle w:val="Char5"/>
          <w:rFonts w:hint="cs"/>
          <w:rtl/>
        </w:rPr>
        <w:t>ٗ</w:t>
      </w:r>
      <w:r w:rsidR="00CE4D1C" w:rsidRPr="00DE2285">
        <w:rPr>
          <w:rStyle w:val="Char5"/>
          <w:rFonts w:hint="eastAsia"/>
          <w:rtl/>
        </w:rPr>
        <w:t>ا</w:t>
      </w:r>
      <w:r w:rsidR="00CE4D1C" w:rsidRPr="00DE2285">
        <w:rPr>
          <w:rStyle w:val="Char5"/>
          <w:rtl/>
        </w:rPr>
        <w:t xml:space="preserve"> </w:t>
      </w:r>
      <w:r w:rsidR="00CE4D1C" w:rsidRPr="00DE2285">
        <w:rPr>
          <w:rStyle w:val="Char5"/>
          <w:rFonts w:hint="eastAsia"/>
          <w:rtl/>
        </w:rPr>
        <w:t>يُحِبُّونَهُم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كَحُبِّ</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وَ</w:t>
      </w:r>
      <w:r w:rsidR="00CE4D1C" w:rsidRPr="00DE2285">
        <w:rPr>
          <w:rStyle w:val="Char5"/>
          <w:rFonts w:hint="cs"/>
          <w:rtl/>
        </w:rPr>
        <w:t>ٱ</w:t>
      </w:r>
      <w:r w:rsidR="00CE4D1C" w:rsidRPr="00DE2285">
        <w:rPr>
          <w:rStyle w:val="Char5"/>
          <w:rFonts w:hint="eastAsia"/>
          <w:rtl/>
        </w:rPr>
        <w:t>لَّذِينَ</w:t>
      </w:r>
      <w:r w:rsidR="00CE4D1C" w:rsidRPr="00DE2285">
        <w:rPr>
          <w:rStyle w:val="Char5"/>
          <w:rtl/>
        </w:rPr>
        <w:t xml:space="preserve"> </w:t>
      </w:r>
      <w:r w:rsidR="00CE4D1C" w:rsidRPr="00DE2285">
        <w:rPr>
          <w:rStyle w:val="Char5"/>
          <w:rFonts w:hint="eastAsia"/>
          <w:rtl/>
        </w:rPr>
        <w:t>ءَامَنُو</w:t>
      </w:r>
      <w:r w:rsidR="00CE4D1C" w:rsidRPr="00DE2285">
        <w:rPr>
          <w:rStyle w:val="Char5"/>
          <w:rFonts w:hint="cs"/>
          <w:rtl/>
        </w:rPr>
        <w:t>ٓ</w:t>
      </w:r>
      <w:r w:rsidR="00CE4D1C" w:rsidRPr="00DE2285">
        <w:rPr>
          <w:rStyle w:val="Char5"/>
          <w:rFonts w:hint="eastAsia"/>
          <w:rtl/>
        </w:rPr>
        <w:t>اْ</w:t>
      </w:r>
      <w:r w:rsidR="00CE4D1C" w:rsidRPr="00DE2285">
        <w:rPr>
          <w:rStyle w:val="Char5"/>
          <w:rtl/>
        </w:rPr>
        <w:t xml:space="preserve"> </w:t>
      </w:r>
      <w:r w:rsidR="00CE4D1C" w:rsidRPr="00DE2285">
        <w:rPr>
          <w:rStyle w:val="Char5"/>
          <w:rFonts w:hint="eastAsia"/>
          <w:rtl/>
        </w:rPr>
        <w:t>أَشَدُّ</w:t>
      </w:r>
      <w:r w:rsidR="00CE4D1C" w:rsidRPr="00DE2285">
        <w:rPr>
          <w:rStyle w:val="Char5"/>
          <w:rtl/>
        </w:rPr>
        <w:t xml:space="preserve"> </w:t>
      </w:r>
      <w:r w:rsidR="00CE4D1C" w:rsidRPr="00DE2285">
        <w:rPr>
          <w:rStyle w:val="Char5"/>
          <w:rFonts w:hint="eastAsia"/>
          <w:rtl/>
        </w:rPr>
        <w:t>حُبّ</w:t>
      </w:r>
      <w:r w:rsidR="00CE4D1C" w:rsidRPr="00DE2285">
        <w:rPr>
          <w:rStyle w:val="Char5"/>
          <w:rFonts w:hint="cs"/>
          <w:rtl/>
        </w:rPr>
        <w:t>ٗ</w:t>
      </w:r>
      <w:r w:rsidR="00CE4D1C" w:rsidRPr="00DE2285">
        <w:rPr>
          <w:rStyle w:val="Char5"/>
          <w:rFonts w:hint="eastAsia"/>
          <w:rtl/>
        </w:rPr>
        <w:t>ا</w:t>
      </w:r>
      <w:r w:rsidR="00CE4D1C" w:rsidRPr="00DE2285">
        <w:rPr>
          <w:rStyle w:val="Char5"/>
          <w:rtl/>
        </w:rPr>
        <w:t xml:space="preserve"> </w:t>
      </w:r>
      <w:r w:rsidR="00CE4D1C" w:rsidRPr="00DE2285">
        <w:rPr>
          <w:rStyle w:val="Char5"/>
          <w:rFonts w:hint="eastAsia"/>
          <w:rtl/>
        </w:rPr>
        <w:t>لِّلَّهِ</w:t>
      </w:r>
      <w:r w:rsidR="0083387F" w:rsidRPr="00CE4D1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البقر</w:t>
      </w:r>
      <w:r w:rsidR="00CE4D1C" w:rsidRPr="001376D3">
        <w:rPr>
          <w:rStyle w:val="Char4"/>
          <w:rtl/>
        </w:rPr>
        <w:t>ة</w:t>
      </w:r>
      <w:r w:rsidR="00CE4D1C" w:rsidRPr="001376D3">
        <w:rPr>
          <w:rStyle w:val="Char4"/>
          <w:rFonts w:hint="cs"/>
          <w:rtl/>
        </w:rPr>
        <w:t>: 165</w:t>
      </w:r>
      <w:r w:rsidR="0083387F" w:rsidRPr="001376D3">
        <w:rPr>
          <w:rStyle w:val="Char4"/>
          <w:rFonts w:hint="cs"/>
          <w:rtl/>
        </w:rPr>
        <w:t>]</w:t>
      </w:r>
      <w:r w:rsidR="0083387F" w:rsidRPr="00992158">
        <w:rPr>
          <w:rStyle w:val="0-Char"/>
          <w:rFonts w:hint="cs"/>
          <w:rtl/>
        </w:rPr>
        <w:t xml:space="preserve">. </w:t>
      </w:r>
      <w:r w:rsidR="00CE4D1C">
        <w:rPr>
          <w:rFonts w:ascii="Times New Roman" w:hAnsi="Times New Roman" w:cs="Traditional Arabic" w:hint="cs"/>
          <w:sz w:val="26"/>
          <w:szCs w:val="26"/>
          <w:rtl/>
          <w:lang w:bidi="fa-IR"/>
        </w:rPr>
        <w:t>«</w:t>
      </w:r>
      <w:r w:rsidRPr="00992158">
        <w:rPr>
          <w:rStyle w:val="0-Char"/>
          <w:rFonts w:hint="cs"/>
          <w:rtl/>
        </w:rPr>
        <w:t>بعض</w:t>
      </w:r>
      <w:r w:rsidR="00760FBC">
        <w:rPr>
          <w:rStyle w:val="0-Char"/>
          <w:rFonts w:hint="cs"/>
          <w:rtl/>
        </w:rPr>
        <w:t>ی</w:t>
      </w:r>
      <w:r w:rsidRPr="00992158">
        <w:rPr>
          <w:rStyle w:val="0-Char"/>
          <w:rFonts w:hint="cs"/>
          <w:rtl/>
        </w:rPr>
        <w:t xml:space="preserve"> از مردم، معبودها</w:t>
      </w:r>
      <w:r w:rsidR="00760FBC">
        <w:rPr>
          <w:rStyle w:val="0-Char"/>
          <w:rFonts w:hint="cs"/>
          <w:rtl/>
        </w:rPr>
        <w:t>یی</w:t>
      </w:r>
      <w:r w:rsidRPr="00992158">
        <w:rPr>
          <w:rStyle w:val="0-Char"/>
          <w:rFonts w:hint="cs"/>
          <w:rtl/>
        </w:rPr>
        <w:t xml:space="preserve"> غ</w:t>
      </w:r>
      <w:r w:rsidR="00760FBC">
        <w:rPr>
          <w:rStyle w:val="0-Char"/>
          <w:rFonts w:hint="cs"/>
          <w:rtl/>
        </w:rPr>
        <w:t>ی</w:t>
      </w:r>
      <w:r w:rsidRPr="00992158">
        <w:rPr>
          <w:rStyle w:val="0-Char"/>
          <w:rFonts w:hint="cs"/>
          <w:rtl/>
        </w:rPr>
        <w:t>ر از خداوند برا</w:t>
      </w:r>
      <w:r w:rsidR="00760FBC">
        <w:rPr>
          <w:rStyle w:val="0-Char"/>
          <w:rFonts w:hint="cs"/>
          <w:rtl/>
        </w:rPr>
        <w:t>ی</w:t>
      </w:r>
      <w:r w:rsidRPr="00992158">
        <w:rPr>
          <w:rStyle w:val="0-Char"/>
          <w:rFonts w:hint="cs"/>
          <w:rtl/>
        </w:rPr>
        <w:t xml:space="preserve"> خود انتخاب م</w:t>
      </w:r>
      <w:r w:rsidR="00760FBC">
        <w:rPr>
          <w:rStyle w:val="0-Char"/>
          <w:rFonts w:hint="cs"/>
          <w:rtl/>
        </w:rPr>
        <w:t>ی</w:t>
      </w:r>
      <w:r w:rsidRPr="00992158">
        <w:rPr>
          <w:rStyle w:val="0-Char"/>
          <w:rFonts w:hint="cs"/>
          <w:rtl/>
        </w:rPr>
        <w:t>‌کنند. آنها را همچون خدا دوست م</w:t>
      </w:r>
      <w:r w:rsidR="00760FBC">
        <w:rPr>
          <w:rStyle w:val="0-Char"/>
          <w:rFonts w:hint="cs"/>
          <w:rtl/>
        </w:rPr>
        <w:t>ی</w:t>
      </w:r>
      <w:r w:rsidRPr="00992158">
        <w:rPr>
          <w:rStyle w:val="0-Char"/>
          <w:rFonts w:hint="cs"/>
          <w:rtl/>
        </w:rPr>
        <w:t>‌دارند امّا آنها که ا</w:t>
      </w:r>
      <w:r w:rsidR="00760FBC">
        <w:rPr>
          <w:rStyle w:val="0-Char"/>
          <w:rFonts w:hint="cs"/>
          <w:rtl/>
        </w:rPr>
        <w:t>ی</w:t>
      </w:r>
      <w:r w:rsidRPr="00992158">
        <w:rPr>
          <w:rStyle w:val="0-Char"/>
          <w:rFonts w:hint="cs"/>
          <w:rtl/>
        </w:rPr>
        <w:t>مان دارند عشقشان به خدا (از مشرکان نسبت به معبودها</w:t>
      </w:r>
      <w:r w:rsidR="00760FBC">
        <w:rPr>
          <w:rStyle w:val="0-Char"/>
          <w:rFonts w:hint="cs"/>
          <w:rtl/>
        </w:rPr>
        <w:t>ی</w:t>
      </w:r>
      <w:r w:rsidRPr="00992158">
        <w:rPr>
          <w:rStyle w:val="0-Char"/>
          <w:rFonts w:hint="cs"/>
          <w:rtl/>
        </w:rPr>
        <w:t>شان) شد</w:t>
      </w:r>
      <w:r w:rsidR="00760FBC">
        <w:rPr>
          <w:rStyle w:val="0-Char"/>
          <w:rFonts w:hint="cs"/>
          <w:rtl/>
        </w:rPr>
        <w:t>ی</w:t>
      </w:r>
      <w:r w:rsidRPr="00992158">
        <w:rPr>
          <w:rStyle w:val="0-Char"/>
          <w:rFonts w:hint="cs"/>
          <w:rtl/>
        </w:rPr>
        <w:t>دتر است</w:t>
      </w:r>
      <w:r w:rsidR="00CE4D1C">
        <w:rPr>
          <w:rFonts w:ascii="Times New Roman" w:hAnsi="Times New Roman" w:cs="Traditional Arabic" w:hint="cs"/>
          <w:sz w:val="26"/>
          <w:szCs w:val="26"/>
          <w:rtl/>
          <w:lang w:bidi="fa-IR"/>
        </w:rPr>
        <w:t>»</w:t>
      </w:r>
      <w:r w:rsidRPr="00992158">
        <w:rPr>
          <w:rStyle w:val="0-Char"/>
          <w:rFonts w:hint="cs"/>
          <w:rtl/>
        </w:rPr>
        <w:t>.</w:t>
      </w:r>
    </w:p>
    <w:p w:rsidR="006A7E2C" w:rsidRPr="003402D8" w:rsidRDefault="006A7E2C" w:rsidP="00CE4D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CE4D1C">
        <w:rPr>
          <w:rFonts w:ascii="Times New Roman" w:hAnsi="Times New Roman" w:cs="Traditional Arabic" w:hint="cs"/>
          <w:sz w:val="28"/>
          <w:szCs w:val="28"/>
          <w:rtl/>
          <w:lang w:bidi="fa-IR"/>
        </w:rPr>
        <w:t>﴿</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إِن</w:t>
      </w:r>
      <w:r w:rsidR="00CE4D1C" w:rsidRPr="00DE2285">
        <w:rPr>
          <w:rStyle w:val="Char5"/>
          <w:rtl/>
        </w:rPr>
        <w:t xml:space="preserve"> </w:t>
      </w:r>
      <w:r w:rsidR="00CE4D1C" w:rsidRPr="00DE2285">
        <w:rPr>
          <w:rStyle w:val="Char5"/>
          <w:rFonts w:hint="eastAsia"/>
          <w:rtl/>
        </w:rPr>
        <w:t>كُنتُم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تُحِبُّونَ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فَ</w:t>
      </w:r>
      <w:r w:rsidR="00CE4D1C" w:rsidRPr="00DE2285">
        <w:rPr>
          <w:rStyle w:val="Char5"/>
          <w:rFonts w:hint="cs"/>
          <w:rtl/>
        </w:rPr>
        <w:t>ٱ</w:t>
      </w:r>
      <w:r w:rsidR="00CE4D1C" w:rsidRPr="00DE2285">
        <w:rPr>
          <w:rStyle w:val="Char5"/>
          <w:rFonts w:hint="eastAsia"/>
          <w:rtl/>
        </w:rPr>
        <w:t>تَّبِعُونِي</w:t>
      </w:r>
      <w:r w:rsidR="00CE4D1C" w:rsidRPr="00DE2285">
        <w:rPr>
          <w:rStyle w:val="Char5"/>
          <w:rtl/>
        </w:rPr>
        <w:t xml:space="preserve"> </w:t>
      </w:r>
      <w:r w:rsidR="00CE4D1C" w:rsidRPr="00DE2285">
        <w:rPr>
          <w:rStyle w:val="Char5"/>
          <w:rFonts w:hint="eastAsia"/>
          <w:rtl/>
        </w:rPr>
        <w:t>يُح</w:t>
      </w:r>
      <w:r w:rsidR="00CE4D1C" w:rsidRPr="00DE2285">
        <w:rPr>
          <w:rStyle w:val="Char5"/>
          <w:rFonts w:hint="cs"/>
          <w:rtl/>
        </w:rPr>
        <w:t>ۡ</w:t>
      </w:r>
      <w:r w:rsidR="00CE4D1C" w:rsidRPr="00DE2285">
        <w:rPr>
          <w:rStyle w:val="Char5"/>
          <w:rFonts w:hint="eastAsia"/>
          <w:rtl/>
        </w:rPr>
        <w:t>بِب</w:t>
      </w:r>
      <w:r w:rsidR="00CE4D1C" w:rsidRPr="00DE2285">
        <w:rPr>
          <w:rStyle w:val="Char5"/>
          <w:rFonts w:hint="cs"/>
          <w:rtl/>
        </w:rPr>
        <w:t>ۡ</w:t>
      </w:r>
      <w:r w:rsidR="00CE4D1C" w:rsidRPr="00DE2285">
        <w:rPr>
          <w:rStyle w:val="Char5"/>
          <w:rFonts w:hint="eastAsia"/>
          <w:rtl/>
        </w:rPr>
        <w:t>كُمُ</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وَيَغ</w:t>
      </w:r>
      <w:r w:rsidR="00CE4D1C" w:rsidRPr="00DE2285">
        <w:rPr>
          <w:rStyle w:val="Char5"/>
          <w:rFonts w:hint="cs"/>
          <w:rtl/>
        </w:rPr>
        <w:t>ۡ</w:t>
      </w:r>
      <w:r w:rsidR="00CE4D1C" w:rsidRPr="00DE2285">
        <w:rPr>
          <w:rStyle w:val="Char5"/>
          <w:rFonts w:hint="eastAsia"/>
          <w:rtl/>
        </w:rPr>
        <w:t>فِر</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لَكُم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ذُنُوبَكُم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وَ</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غَفُور</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رَّحِيم</w:t>
      </w:r>
      <w:r w:rsidR="00CE4D1C" w:rsidRPr="00DE2285">
        <w:rPr>
          <w:rStyle w:val="Char5"/>
          <w:rFonts w:hint="cs"/>
          <w:rtl/>
        </w:rPr>
        <w:t>ٞ</w:t>
      </w:r>
      <w:r w:rsidR="00CE4D1C" w:rsidRPr="00DE2285">
        <w:rPr>
          <w:rStyle w:val="Char5"/>
          <w:rtl/>
        </w:rPr>
        <w:t xml:space="preserve"> </w:t>
      </w:r>
      <w:r w:rsidR="00CE4D1C" w:rsidRPr="00DE2285">
        <w:rPr>
          <w:rStyle w:val="Char5"/>
          <w:rFonts w:hint="cs"/>
          <w:rtl/>
        </w:rPr>
        <w:t>٣١</w:t>
      </w:r>
      <w:r w:rsidR="0083387F" w:rsidRPr="00CE4D1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آل‌عمران: 31</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بگو اگر خدا را دوست م</w:t>
      </w:r>
      <w:r w:rsidR="00760FBC">
        <w:rPr>
          <w:rStyle w:val="0-Char"/>
          <w:rFonts w:hint="cs"/>
          <w:rtl/>
        </w:rPr>
        <w:t>ی</w:t>
      </w:r>
      <w:r w:rsidR="006A7E2C" w:rsidRPr="00992158">
        <w:rPr>
          <w:rStyle w:val="0-Char"/>
          <w:rFonts w:hint="cs"/>
          <w:rtl/>
        </w:rPr>
        <w:t>‌دار</w:t>
      </w:r>
      <w:r w:rsidR="00760FBC">
        <w:rPr>
          <w:rStyle w:val="0-Char"/>
          <w:rFonts w:hint="cs"/>
          <w:rtl/>
        </w:rPr>
        <w:t>ی</w:t>
      </w:r>
      <w:r w:rsidR="006A7E2C" w:rsidRPr="00992158">
        <w:rPr>
          <w:rStyle w:val="0-Char"/>
          <w:rFonts w:hint="cs"/>
          <w:rtl/>
        </w:rPr>
        <w:t>د از من پ</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کن</w:t>
      </w:r>
      <w:r w:rsidR="00760FBC">
        <w:rPr>
          <w:rStyle w:val="0-Char"/>
          <w:rFonts w:hint="cs"/>
          <w:rtl/>
        </w:rPr>
        <w:t>ی</w:t>
      </w:r>
      <w:r w:rsidR="006A7E2C" w:rsidRPr="00992158">
        <w:rPr>
          <w:rStyle w:val="0-Char"/>
          <w:rFonts w:hint="cs"/>
          <w:rtl/>
        </w:rPr>
        <w:t>د تا خدا (ن</w:t>
      </w:r>
      <w:r w:rsidR="00760FBC">
        <w:rPr>
          <w:rStyle w:val="0-Char"/>
          <w:rFonts w:hint="cs"/>
          <w:rtl/>
        </w:rPr>
        <w:t>ی</w:t>
      </w:r>
      <w:r w:rsidR="006A7E2C" w:rsidRPr="00992158">
        <w:rPr>
          <w:rStyle w:val="0-Char"/>
          <w:rFonts w:hint="cs"/>
          <w:rtl/>
        </w:rPr>
        <w:t>ز) شما را دوست بدارد و گناهانتان را ببخشد و خدا آمرزنده مهربان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3402D8" w:rsidRDefault="006A7E2C" w:rsidP="00CE4D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3- </w:t>
      </w:r>
      <w:r w:rsidR="0083387F" w:rsidRPr="00CE4D1C">
        <w:rPr>
          <w:rFonts w:ascii="Times New Roman" w:hAnsi="Times New Roman" w:cs="Traditional Arabic" w:hint="cs"/>
          <w:sz w:val="28"/>
          <w:szCs w:val="28"/>
          <w:rtl/>
          <w:lang w:bidi="fa-IR"/>
        </w:rPr>
        <w:t>﴿</w:t>
      </w:r>
      <w:r w:rsidR="00CE4D1C" w:rsidRPr="00DE2285">
        <w:rPr>
          <w:rStyle w:val="Char5"/>
          <w:rFonts w:hint="eastAsia"/>
          <w:rtl/>
        </w:rPr>
        <w:t>وَيَع</w:t>
      </w:r>
      <w:r w:rsidR="00CE4D1C" w:rsidRPr="00DE2285">
        <w:rPr>
          <w:rStyle w:val="Char5"/>
          <w:rFonts w:hint="cs"/>
          <w:rtl/>
        </w:rPr>
        <w:t>ۡ</w:t>
      </w:r>
      <w:r w:rsidR="00CE4D1C" w:rsidRPr="00DE2285">
        <w:rPr>
          <w:rStyle w:val="Char5"/>
          <w:rFonts w:hint="eastAsia"/>
          <w:rtl/>
        </w:rPr>
        <w:t>بُدُونَ</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دُونِ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مَا</w:t>
      </w:r>
      <w:r w:rsidR="00CE4D1C" w:rsidRPr="00DE2285">
        <w:rPr>
          <w:rStyle w:val="Char5"/>
          <w:rtl/>
        </w:rPr>
        <w:t xml:space="preserve"> </w:t>
      </w:r>
      <w:r w:rsidR="00CE4D1C" w:rsidRPr="00DE2285">
        <w:rPr>
          <w:rStyle w:val="Char5"/>
          <w:rFonts w:hint="eastAsia"/>
          <w:rtl/>
        </w:rPr>
        <w:t>لَا</w:t>
      </w:r>
      <w:r w:rsidR="00CE4D1C" w:rsidRPr="00DE2285">
        <w:rPr>
          <w:rStyle w:val="Char5"/>
          <w:rtl/>
        </w:rPr>
        <w:t xml:space="preserve"> </w:t>
      </w:r>
      <w:r w:rsidR="00CE4D1C" w:rsidRPr="00DE2285">
        <w:rPr>
          <w:rStyle w:val="Char5"/>
          <w:rFonts w:hint="eastAsia"/>
          <w:rtl/>
        </w:rPr>
        <w:t>يَضُرُّهُم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وَلَا</w:t>
      </w:r>
      <w:r w:rsidR="00CE4D1C" w:rsidRPr="00DE2285">
        <w:rPr>
          <w:rStyle w:val="Char5"/>
          <w:rtl/>
        </w:rPr>
        <w:t xml:space="preserve"> </w:t>
      </w:r>
      <w:r w:rsidR="00CE4D1C" w:rsidRPr="00DE2285">
        <w:rPr>
          <w:rStyle w:val="Char5"/>
          <w:rFonts w:hint="eastAsia"/>
          <w:rtl/>
        </w:rPr>
        <w:t>يَنفَعُهُم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وَيَقُولُونَ</w:t>
      </w:r>
      <w:r w:rsidR="00CE4D1C" w:rsidRPr="00DE2285">
        <w:rPr>
          <w:rStyle w:val="Char5"/>
          <w:rtl/>
        </w:rPr>
        <w:t xml:space="preserve"> </w:t>
      </w:r>
      <w:r w:rsidR="00CE4D1C" w:rsidRPr="00DE2285">
        <w:rPr>
          <w:rStyle w:val="Char5"/>
          <w:rFonts w:hint="eastAsia"/>
          <w:rtl/>
        </w:rPr>
        <w:t>هَ</w:t>
      </w:r>
      <w:r w:rsidR="00CE4D1C" w:rsidRPr="00DE2285">
        <w:rPr>
          <w:rStyle w:val="Char5"/>
          <w:rFonts w:hint="cs"/>
          <w:rtl/>
        </w:rPr>
        <w:t>ٰٓ</w:t>
      </w:r>
      <w:r w:rsidR="00CE4D1C" w:rsidRPr="00DE2285">
        <w:rPr>
          <w:rStyle w:val="Char5"/>
          <w:rFonts w:hint="eastAsia"/>
          <w:rtl/>
        </w:rPr>
        <w:t>ؤُلَا</w:t>
      </w:r>
      <w:r w:rsidR="00CE4D1C" w:rsidRPr="00DE2285">
        <w:rPr>
          <w:rStyle w:val="Char5"/>
          <w:rFonts w:hint="cs"/>
          <w:rtl/>
        </w:rPr>
        <w:t>ٓ</w:t>
      </w:r>
      <w:r w:rsidR="00CE4D1C" w:rsidRPr="00DE2285">
        <w:rPr>
          <w:rStyle w:val="Char5"/>
          <w:rFonts w:hint="eastAsia"/>
          <w:rtl/>
        </w:rPr>
        <w:t>ءِ</w:t>
      </w:r>
      <w:r w:rsidR="00CE4D1C" w:rsidRPr="00DE2285">
        <w:rPr>
          <w:rStyle w:val="Char5"/>
          <w:rtl/>
        </w:rPr>
        <w:t xml:space="preserve"> </w:t>
      </w:r>
      <w:r w:rsidR="00CE4D1C" w:rsidRPr="00DE2285">
        <w:rPr>
          <w:rStyle w:val="Char5"/>
          <w:rFonts w:hint="eastAsia"/>
          <w:rtl/>
        </w:rPr>
        <w:t>شُفَعَ</w:t>
      </w:r>
      <w:r w:rsidR="00CE4D1C" w:rsidRPr="00DE2285">
        <w:rPr>
          <w:rStyle w:val="Char5"/>
          <w:rFonts w:hint="cs"/>
          <w:rtl/>
        </w:rPr>
        <w:t>ٰٓ</w:t>
      </w:r>
      <w:r w:rsidR="00CE4D1C" w:rsidRPr="00DE2285">
        <w:rPr>
          <w:rStyle w:val="Char5"/>
          <w:rFonts w:hint="eastAsia"/>
          <w:rtl/>
        </w:rPr>
        <w:t>ؤُنَا</w:t>
      </w:r>
      <w:r w:rsidR="00CE4D1C" w:rsidRPr="00DE2285">
        <w:rPr>
          <w:rStyle w:val="Char5"/>
          <w:rtl/>
        </w:rPr>
        <w:t xml:space="preserve"> </w:t>
      </w:r>
      <w:r w:rsidR="00CE4D1C" w:rsidRPr="00DE2285">
        <w:rPr>
          <w:rStyle w:val="Char5"/>
          <w:rFonts w:hint="eastAsia"/>
          <w:rtl/>
        </w:rPr>
        <w:t>عِندَ</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83387F" w:rsidRPr="00CE4D1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یونس: 18</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آنها غ</w:t>
      </w:r>
      <w:r w:rsidR="00760FBC">
        <w:rPr>
          <w:rStyle w:val="0-Char"/>
          <w:rFonts w:hint="cs"/>
          <w:rtl/>
        </w:rPr>
        <w:t>ی</w:t>
      </w:r>
      <w:r w:rsidR="006A7E2C" w:rsidRPr="00992158">
        <w:rPr>
          <w:rStyle w:val="0-Char"/>
          <w:rFonts w:hint="cs"/>
          <w:rtl/>
        </w:rPr>
        <w:t>ر از خدا کسان</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‌پرستند که نه به آنان ز</w:t>
      </w:r>
      <w:r w:rsidR="00760FBC">
        <w:rPr>
          <w:rStyle w:val="0-Char"/>
          <w:rFonts w:hint="cs"/>
          <w:rtl/>
        </w:rPr>
        <w:t>ی</w:t>
      </w:r>
      <w:r w:rsidR="006A7E2C" w:rsidRPr="00992158">
        <w:rPr>
          <w:rStyle w:val="0-Char"/>
          <w:rFonts w:hint="cs"/>
          <w:rtl/>
        </w:rPr>
        <w:t>ان م</w:t>
      </w:r>
      <w:r w:rsidR="00760FBC">
        <w:rPr>
          <w:rStyle w:val="0-Char"/>
          <w:rFonts w:hint="cs"/>
          <w:rtl/>
        </w:rPr>
        <w:t>ی</w:t>
      </w:r>
      <w:r w:rsidR="006A7E2C" w:rsidRPr="00992158">
        <w:rPr>
          <w:rStyle w:val="0-Char"/>
          <w:rFonts w:hint="cs"/>
          <w:rtl/>
        </w:rPr>
        <w:t>‌رساند و نه سود</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‌بخشند 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ا</w:t>
      </w:r>
      <w:r w:rsidR="00760FBC">
        <w:rPr>
          <w:rStyle w:val="0-Char"/>
          <w:rFonts w:hint="cs"/>
          <w:rtl/>
        </w:rPr>
        <w:t>ی</w:t>
      </w:r>
      <w:r w:rsidR="006A7E2C" w:rsidRPr="00992158">
        <w:rPr>
          <w:rStyle w:val="0-Char"/>
          <w:rFonts w:hint="cs"/>
          <w:rtl/>
        </w:rPr>
        <w:t>نها شف</w:t>
      </w:r>
      <w:r w:rsidR="00760FBC">
        <w:rPr>
          <w:rStyle w:val="0-Char"/>
          <w:rFonts w:hint="cs"/>
          <w:rtl/>
        </w:rPr>
        <w:t>ی</w:t>
      </w:r>
      <w:r w:rsidR="006A7E2C" w:rsidRPr="00992158">
        <w:rPr>
          <w:rStyle w:val="0-Char"/>
          <w:rFonts w:hint="cs"/>
          <w:rtl/>
        </w:rPr>
        <w:t>عان ما نزد خدا هستند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D07382" w:rsidRDefault="006A7E2C" w:rsidP="00CE4D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4- </w:t>
      </w:r>
      <w:r w:rsidR="0083387F" w:rsidRPr="00CE4D1C">
        <w:rPr>
          <w:rFonts w:ascii="Times New Roman" w:hAnsi="Times New Roman" w:cs="Traditional Arabic" w:hint="cs"/>
          <w:sz w:val="28"/>
          <w:szCs w:val="28"/>
          <w:rtl/>
          <w:lang w:bidi="fa-IR"/>
        </w:rPr>
        <w:t>﴿</w:t>
      </w:r>
      <w:r w:rsidR="00CE4D1C" w:rsidRPr="00DE2285">
        <w:rPr>
          <w:rStyle w:val="Char5"/>
          <w:rFonts w:hint="eastAsia"/>
          <w:rtl/>
        </w:rPr>
        <w:t>وَ</w:t>
      </w:r>
      <w:r w:rsidR="00CE4D1C" w:rsidRPr="00DE2285">
        <w:rPr>
          <w:rStyle w:val="Char5"/>
          <w:rFonts w:hint="cs"/>
          <w:rtl/>
        </w:rPr>
        <w:t>ٱ</w:t>
      </w:r>
      <w:r w:rsidR="00CE4D1C" w:rsidRPr="00DE2285">
        <w:rPr>
          <w:rStyle w:val="Char5"/>
          <w:rFonts w:hint="eastAsia"/>
          <w:rtl/>
        </w:rPr>
        <w:t>لَّذِينَ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تَّخَذُواْ</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دُونِهِ</w:t>
      </w:r>
      <w:r w:rsidR="00CE4D1C" w:rsidRPr="00DE2285">
        <w:rPr>
          <w:rStyle w:val="Char5"/>
          <w:rFonts w:hint="cs"/>
          <w:rtl/>
        </w:rPr>
        <w:t>ۦٓ</w:t>
      </w:r>
      <w:r w:rsidR="00CE4D1C" w:rsidRPr="00DE2285">
        <w:rPr>
          <w:rStyle w:val="Char5"/>
          <w:rtl/>
        </w:rPr>
        <w:t xml:space="preserve"> </w:t>
      </w:r>
      <w:r w:rsidR="00CE4D1C" w:rsidRPr="00DE2285">
        <w:rPr>
          <w:rStyle w:val="Char5"/>
          <w:rFonts w:hint="eastAsia"/>
          <w:rtl/>
        </w:rPr>
        <w:t>أَو</w:t>
      </w:r>
      <w:r w:rsidR="00CE4D1C" w:rsidRPr="00DE2285">
        <w:rPr>
          <w:rStyle w:val="Char5"/>
          <w:rFonts w:hint="cs"/>
          <w:rtl/>
        </w:rPr>
        <w:t>ۡ</w:t>
      </w:r>
      <w:r w:rsidR="00CE4D1C" w:rsidRPr="00DE2285">
        <w:rPr>
          <w:rStyle w:val="Char5"/>
          <w:rFonts w:hint="eastAsia"/>
          <w:rtl/>
        </w:rPr>
        <w:t>لِيَا</w:t>
      </w:r>
      <w:r w:rsidR="00CE4D1C" w:rsidRPr="00DE2285">
        <w:rPr>
          <w:rStyle w:val="Char5"/>
          <w:rFonts w:hint="cs"/>
          <w:rtl/>
        </w:rPr>
        <w:t>ٓ</w:t>
      </w:r>
      <w:r w:rsidR="00CE4D1C" w:rsidRPr="00DE2285">
        <w:rPr>
          <w:rStyle w:val="Char5"/>
          <w:rFonts w:hint="eastAsia"/>
          <w:rtl/>
        </w:rPr>
        <w:t>ءَ</w:t>
      </w:r>
      <w:r w:rsidR="00CE4D1C" w:rsidRPr="00DE2285">
        <w:rPr>
          <w:rStyle w:val="Char5"/>
          <w:rtl/>
        </w:rPr>
        <w:t xml:space="preserve"> </w:t>
      </w:r>
      <w:r w:rsidR="00CE4D1C" w:rsidRPr="00DE2285">
        <w:rPr>
          <w:rStyle w:val="Char5"/>
          <w:rFonts w:hint="eastAsia"/>
          <w:rtl/>
        </w:rPr>
        <w:t>مَا</w:t>
      </w:r>
      <w:r w:rsidR="00CE4D1C" w:rsidRPr="00DE2285">
        <w:rPr>
          <w:rStyle w:val="Char5"/>
          <w:rtl/>
        </w:rPr>
        <w:t xml:space="preserve"> </w:t>
      </w:r>
      <w:r w:rsidR="00CE4D1C" w:rsidRPr="00DE2285">
        <w:rPr>
          <w:rStyle w:val="Char5"/>
          <w:rFonts w:hint="eastAsia"/>
          <w:rtl/>
        </w:rPr>
        <w:t>نَع</w:t>
      </w:r>
      <w:r w:rsidR="00CE4D1C" w:rsidRPr="00DE2285">
        <w:rPr>
          <w:rStyle w:val="Char5"/>
          <w:rFonts w:hint="cs"/>
          <w:rtl/>
        </w:rPr>
        <w:t>ۡ</w:t>
      </w:r>
      <w:r w:rsidR="00CE4D1C" w:rsidRPr="00DE2285">
        <w:rPr>
          <w:rStyle w:val="Char5"/>
          <w:rFonts w:hint="eastAsia"/>
          <w:rtl/>
        </w:rPr>
        <w:t>بُدُهُم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إِلَّا</w:t>
      </w:r>
      <w:r w:rsidR="00CE4D1C" w:rsidRPr="00DE2285">
        <w:rPr>
          <w:rStyle w:val="Char5"/>
          <w:rtl/>
        </w:rPr>
        <w:t xml:space="preserve"> </w:t>
      </w:r>
      <w:r w:rsidR="00CE4D1C" w:rsidRPr="00DE2285">
        <w:rPr>
          <w:rStyle w:val="Char5"/>
          <w:rFonts w:hint="eastAsia"/>
          <w:rtl/>
        </w:rPr>
        <w:t>لِيُقَرِّبُونَا</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إِلَى</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tl/>
        </w:rPr>
        <w:t xml:space="preserve"> </w:t>
      </w:r>
      <w:r w:rsidR="00CE4D1C" w:rsidRPr="00DE2285">
        <w:rPr>
          <w:rStyle w:val="Char5"/>
          <w:rFonts w:hint="eastAsia"/>
          <w:rtl/>
        </w:rPr>
        <w:t>زُل</w:t>
      </w:r>
      <w:r w:rsidR="00CE4D1C" w:rsidRPr="00DE2285">
        <w:rPr>
          <w:rStyle w:val="Char5"/>
          <w:rFonts w:hint="cs"/>
          <w:rtl/>
        </w:rPr>
        <w:t>ۡ</w:t>
      </w:r>
      <w:r w:rsidR="00CE4D1C" w:rsidRPr="00DE2285">
        <w:rPr>
          <w:rStyle w:val="Char5"/>
          <w:rFonts w:hint="eastAsia"/>
          <w:rtl/>
        </w:rPr>
        <w:t>فَى</w:t>
      </w:r>
      <w:r w:rsidR="00CE4D1C" w:rsidRPr="00DE2285">
        <w:rPr>
          <w:rStyle w:val="Char5"/>
          <w:rFonts w:hint="cs"/>
          <w:rtl/>
        </w:rPr>
        <w:t>ٰٓ</w:t>
      </w:r>
      <w:r w:rsidR="0083387F" w:rsidRPr="00CE4D1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الزمر: 3</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آنها که غ</w:t>
      </w:r>
      <w:r w:rsidR="00760FBC">
        <w:rPr>
          <w:rStyle w:val="0-Char"/>
          <w:rFonts w:hint="cs"/>
          <w:rtl/>
        </w:rPr>
        <w:t>ی</w:t>
      </w:r>
      <w:r w:rsidR="006A7E2C" w:rsidRPr="00992158">
        <w:rPr>
          <w:rStyle w:val="0-Char"/>
          <w:rFonts w:hint="cs"/>
          <w:rtl/>
        </w:rPr>
        <w:t>ر خدا را اول</w:t>
      </w:r>
      <w:r w:rsidR="00760FBC">
        <w:rPr>
          <w:rStyle w:val="0-Char"/>
          <w:rFonts w:hint="cs"/>
          <w:rtl/>
        </w:rPr>
        <w:t>ی</w:t>
      </w:r>
      <w:r w:rsidR="006A7E2C" w:rsidRPr="00992158">
        <w:rPr>
          <w:rStyle w:val="0-Char"/>
          <w:rFonts w:hint="cs"/>
          <w:rtl/>
        </w:rPr>
        <w:t>اء خود قرار دادند (دل</w:t>
      </w:r>
      <w:r w:rsidR="00760FBC">
        <w:rPr>
          <w:rStyle w:val="0-Char"/>
          <w:rFonts w:hint="cs"/>
          <w:rtl/>
        </w:rPr>
        <w:t>ی</w:t>
      </w:r>
      <w:r w:rsidR="006A7E2C" w:rsidRPr="00992158">
        <w:rPr>
          <w:rStyle w:val="0-Char"/>
          <w:rFonts w:hint="cs"/>
          <w:rtl/>
        </w:rPr>
        <w:t>ل‌شان ا</w:t>
      </w:r>
      <w:r w:rsidR="00760FBC">
        <w:rPr>
          <w:rStyle w:val="0-Char"/>
          <w:rFonts w:hint="cs"/>
          <w:rtl/>
        </w:rPr>
        <w:t>ی</w:t>
      </w:r>
      <w:r w:rsidR="006A7E2C" w:rsidRPr="00992158">
        <w:rPr>
          <w:rStyle w:val="0-Char"/>
          <w:rFonts w:hint="cs"/>
          <w:rtl/>
        </w:rPr>
        <w:t>ن بود که) ا</w:t>
      </w:r>
      <w:r w:rsidR="00760FBC">
        <w:rPr>
          <w:rStyle w:val="0-Char"/>
          <w:rFonts w:hint="cs"/>
          <w:rtl/>
        </w:rPr>
        <w:t>ی</w:t>
      </w:r>
      <w:r w:rsidR="006A7E2C" w:rsidRPr="00992158">
        <w:rPr>
          <w:rStyle w:val="0-Char"/>
          <w:rFonts w:hint="cs"/>
          <w:rtl/>
        </w:rPr>
        <w:t>نها را نم</w:t>
      </w:r>
      <w:r w:rsidR="00760FBC">
        <w:rPr>
          <w:rStyle w:val="0-Char"/>
          <w:rFonts w:hint="cs"/>
          <w:rtl/>
        </w:rPr>
        <w:t>ی</w:t>
      </w:r>
      <w:r w:rsidR="006A7E2C" w:rsidRPr="00992158">
        <w:rPr>
          <w:rStyle w:val="0-Char"/>
          <w:rFonts w:hint="cs"/>
          <w:rtl/>
        </w:rPr>
        <w:t>‌پرست</w:t>
      </w:r>
      <w:r w:rsidR="00760FBC">
        <w:rPr>
          <w:rStyle w:val="0-Char"/>
          <w:rFonts w:hint="cs"/>
          <w:rtl/>
        </w:rPr>
        <w:t>ی</w:t>
      </w:r>
      <w:r w:rsidR="006A7E2C" w:rsidRPr="00992158">
        <w:rPr>
          <w:rStyle w:val="0-Char"/>
          <w:rFonts w:hint="cs"/>
          <w:rtl/>
        </w:rPr>
        <w:t>م مگر بخاطر ا</w:t>
      </w:r>
      <w:r w:rsidR="00760FBC">
        <w:rPr>
          <w:rStyle w:val="0-Char"/>
          <w:rFonts w:hint="cs"/>
          <w:rtl/>
        </w:rPr>
        <w:t>ی</w:t>
      </w:r>
      <w:r w:rsidR="006A7E2C" w:rsidRPr="00992158">
        <w:rPr>
          <w:rStyle w:val="0-Char"/>
          <w:rFonts w:hint="cs"/>
          <w:rtl/>
        </w:rPr>
        <w:t>نکه ما را به خداوند نزد</w:t>
      </w:r>
      <w:r w:rsidR="00760FBC">
        <w:rPr>
          <w:rStyle w:val="0-Char"/>
          <w:rFonts w:hint="cs"/>
          <w:rtl/>
        </w:rPr>
        <w:t>ی</w:t>
      </w:r>
      <w:r w:rsidR="006A7E2C" w:rsidRPr="00992158">
        <w:rPr>
          <w:rStyle w:val="0-Char"/>
          <w:rFonts w:hint="cs"/>
          <w:rtl/>
        </w:rPr>
        <w:t>ک کنند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616FB6" w:rsidRDefault="006A7E2C" w:rsidP="00CE4D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5-</w:t>
      </w:r>
      <w:r w:rsidRPr="00616FB6">
        <w:rPr>
          <w:rFonts w:ascii="Times New Roman" w:hAnsi="Times New Roman" w:cs="Traditional Arabic" w:hint="cs"/>
          <w:color w:val="000080"/>
          <w:spacing w:val="-4"/>
          <w:sz w:val="32"/>
          <w:szCs w:val="32"/>
          <w:rtl/>
          <w:lang w:bidi="fa-IR"/>
        </w:rPr>
        <w:t xml:space="preserve"> </w:t>
      </w:r>
      <w:r w:rsidR="0083387F" w:rsidRPr="00CE4D1C">
        <w:rPr>
          <w:rFonts w:ascii="Times New Roman" w:hAnsi="Times New Roman" w:cs="Traditional Arabic" w:hint="cs"/>
          <w:sz w:val="28"/>
          <w:szCs w:val="28"/>
          <w:rtl/>
          <w:lang w:bidi="fa-IR"/>
        </w:rPr>
        <w:t>﴿</w:t>
      </w:r>
      <w:r w:rsidR="00CE4D1C" w:rsidRPr="00DE2285">
        <w:rPr>
          <w:rStyle w:val="Char5"/>
          <w:rFonts w:hint="eastAsia"/>
          <w:rtl/>
        </w:rPr>
        <w:t>قُل</w:t>
      </w:r>
      <w:r w:rsidR="00CE4D1C" w:rsidRPr="00DE2285">
        <w:rPr>
          <w:rStyle w:val="Char5"/>
          <w:rtl/>
        </w:rPr>
        <w:t xml:space="preserve"> </w:t>
      </w:r>
      <w:r w:rsidR="00CE4D1C" w:rsidRPr="00DE2285">
        <w:rPr>
          <w:rStyle w:val="Char5"/>
          <w:rFonts w:hint="eastAsia"/>
          <w:rtl/>
        </w:rPr>
        <w:t>لِّمَنِ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أَر</w:t>
      </w:r>
      <w:r w:rsidR="00CE4D1C" w:rsidRPr="00DE2285">
        <w:rPr>
          <w:rStyle w:val="Char5"/>
          <w:rFonts w:hint="cs"/>
          <w:rtl/>
        </w:rPr>
        <w:t>ۡ</w:t>
      </w:r>
      <w:r w:rsidR="00CE4D1C" w:rsidRPr="00DE2285">
        <w:rPr>
          <w:rStyle w:val="Char5"/>
          <w:rFonts w:hint="eastAsia"/>
          <w:rtl/>
        </w:rPr>
        <w:t>ضُ</w:t>
      </w:r>
      <w:r w:rsidR="00CE4D1C" w:rsidRPr="00DE2285">
        <w:rPr>
          <w:rStyle w:val="Char5"/>
          <w:rtl/>
        </w:rPr>
        <w:t xml:space="preserve"> </w:t>
      </w:r>
      <w:r w:rsidR="00CE4D1C" w:rsidRPr="00DE2285">
        <w:rPr>
          <w:rStyle w:val="Char5"/>
          <w:rFonts w:hint="eastAsia"/>
          <w:rtl/>
        </w:rPr>
        <w:t>وَمَن</w:t>
      </w:r>
      <w:r w:rsidR="00CE4D1C" w:rsidRPr="00DE2285">
        <w:rPr>
          <w:rStyle w:val="Char5"/>
          <w:rtl/>
        </w:rPr>
        <w:t xml:space="preserve"> </w:t>
      </w:r>
      <w:r w:rsidR="00CE4D1C" w:rsidRPr="00DE2285">
        <w:rPr>
          <w:rStyle w:val="Char5"/>
          <w:rFonts w:hint="eastAsia"/>
          <w:rtl/>
        </w:rPr>
        <w:t>فِيهَا</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إِن</w:t>
      </w:r>
      <w:r w:rsidR="00CE4D1C" w:rsidRPr="00DE2285">
        <w:rPr>
          <w:rStyle w:val="Char5"/>
          <w:rtl/>
        </w:rPr>
        <w:t xml:space="preserve"> </w:t>
      </w:r>
      <w:r w:rsidR="00CE4D1C" w:rsidRPr="00DE2285">
        <w:rPr>
          <w:rStyle w:val="Char5"/>
          <w:rFonts w:hint="eastAsia"/>
          <w:rtl/>
        </w:rPr>
        <w:t>كُنتُم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تَع</w:t>
      </w:r>
      <w:r w:rsidR="00CE4D1C" w:rsidRPr="00DE2285">
        <w:rPr>
          <w:rStyle w:val="Char5"/>
          <w:rFonts w:hint="cs"/>
          <w:rtl/>
        </w:rPr>
        <w:t>ۡ</w:t>
      </w:r>
      <w:r w:rsidR="00CE4D1C" w:rsidRPr="00DE2285">
        <w:rPr>
          <w:rStyle w:val="Char5"/>
          <w:rFonts w:hint="eastAsia"/>
          <w:rtl/>
        </w:rPr>
        <w:t>لَمُونَ</w:t>
      </w:r>
      <w:r w:rsidR="00CE4D1C" w:rsidRPr="00DE2285">
        <w:rPr>
          <w:rStyle w:val="Char5"/>
          <w:rtl/>
        </w:rPr>
        <w:t xml:space="preserve"> </w:t>
      </w:r>
      <w:r w:rsidR="00CE4D1C" w:rsidRPr="00DE2285">
        <w:rPr>
          <w:rStyle w:val="Char5"/>
          <w:rFonts w:hint="cs"/>
          <w:rtl/>
        </w:rPr>
        <w:t>٨٤</w:t>
      </w:r>
      <w:r w:rsidR="00CE4D1C" w:rsidRPr="00DE2285">
        <w:rPr>
          <w:rStyle w:val="Char5"/>
          <w:rtl/>
        </w:rPr>
        <w:t xml:space="preserve"> </w:t>
      </w:r>
      <w:r w:rsidR="00CE4D1C" w:rsidRPr="00DE2285">
        <w:rPr>
          <w:rStyle w:val="Char5"/>
          <w:rFonts w:hint="eastAsia"/>
          <w:rtl/>
        </w:rPr>
        <w:t>سَيَقُولُونَ</w:t>
      </w:r>
      <w:r w:rsidR="00CE4D1C" w:rsidRPr="00DE2285">
        <w:rPr>
          <w:rStyle w:val="Char5"/>
          <w:rtl/>
        </w:rPr>
        <w:t xml:space="preserve"> </w:t>
      </w:r>
      <w:r w:rsidR="00CE4D1C" w:rsidRPr="00DE2285">
        <w:rPr>
          <w:rStyle w:val="Char5"/>
          <w:rFonts w:hint="eastAsia"/>
          <w:rtl/>
        </w:rPr>
        <w:t>لِلَّهِ</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أَفَلَا</w:t>
      </w:r>
      <w:r w:rsidR="00CE4D1C" w:rsidRPr="00DE2285">
        <w:rPr>
          <w:rStyle w:val="Char5"/>
          <w:rtl/>
        </w:rPr>
        <w:t xml:space="preserve"> </w:t>
      </w:r>
      <w:r w:rsidR="00CE4D1C" w:rsidRPr="00DE2285">
        <w:rPr>
          <w:rStyle w:val="Char5"/>
          <w:rFonts w:hint="eastAsia"/>
          <w:rtl/>
        </w:rPr>
        <w:t>تَذَكَّرُونَ</w:t>
      </w:r>
      <w:r w:rsidR="00CE4D1C" w:rsidRPr="00DE2285">
        <w:rPr>
          <w:rStyle w:val="Char5"/>
          <w:rtl/>
        </w:rPr>
        <w:t xml:space="preserve"> </w:t>
      </w:r>
      <w:r w:rsidR="00CE4D1C" w:rsidRPr="00DE2285">
        <w:rPr>
          <w:rStyle w:val="Char5"/>
          <w:rFonts w:hint="cs"/>
          <w:rtl/>
        </w:rPr>
        <w:t>٨٥</w:t>
      </w:r>
      <w:r w:rsidR="00CE4D1C" w:rsidRPr="00DE2285">
        <w:rPr>
          <w:rStyle w:val="Char5"/>
          <w:rtl/>
        </w:rPr>
        <w:t xml:space="preserve"> </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رَّبُّ</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لسَّمَ</w:t>
      </w:r>
      <w:r w:rsidR="00CE4D1C" w:rsidRPr="00DE2285">
        <w:rPr>
          <w:rStyle w:val="Char5"/>
          <w:rFonts w:hint="cs"/>
          <w:rtl/>
        </w:rPr>
        <w:t>ٰ</w:t>
      </w:r>
      <w:r w:rsidR="00CE4D1C" w:rsidRPr="00DE2285">
        <w:rPr>
          <w:rStyle w:val="Char5"/>
          <w:rFonts w:hint="eastAsia"/>
          <w:rtl/>
        </w:rPr>
        <w:t>وَ</w:t>
      </w:r>
      <w:r w:rsidR="00CE4D1C" w:rsidRPr="00DE2285">
        <w:rPr>
          <w:rStyle w:val="Char5"/>
          <w:rFonts w:hint="cs"/>
          <w:rtl/>
        </w:rPr>
        <w:t>ٰ</w:t>
      </w:r>
      <w:r w:rsidR="00CE4D1C" w:rsidRPr="00DE2285">
        <w:rPr>
          <w:rStyle w:val="Char5"/>
          <w:rFonts w:hint="eastAsia"/>
          <w:rtl/>
        </w:rPr>
        <w:t>تِ</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لسَّب</w:t>
      </w:r>
      <w:r w:rsidR="00CE4D1C" w:rsidRPr="00DE2285">
        <w:rPr>
          <w:rStyle w:val="Char5"/>
          <w:rFonts w:hint="cs"/>
          <w:rtl/>
        </w:rPr>
        <w:t>ۡ</w:t>
      </w:r>
      <w:r w:rsidR="00CE4D1C" w:rsidRPr="00DE2285">
        <w:rPr>
          <w:rStyle w:val="Char5"/>
          <w:rFonts w:hint="eastAsia"/>
          <w:rtl/>
        </w:rPr>
        <w:t>عِ</w:t>
      </w:r>
      <w:r w:rsidR="00CE4D1C" w:rsidRPr="00DE2285">
        <w:rPr>
          <w:rStyle w:val="Char5"/>
          <w:rtl/>
        </w:rPr>
        <w:t xml:space="preserve"> </w:t>
      </w:r>
      <w:r w:rsidR="00CE4D1C" w:rsidRPr="00DE2285">
        <w:rPr>
          <w:rStyle w:val="Char5"/>
          <w:rFonts w:hint="eastAsia"/>
          <w:rtl/>
        </w:rPr>
        <w:t>وَرَبُّ</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عَر</w:t>
      </w:r>
      <w:r w:rsidR="00CE4D1C" w:rsidRPr="00DE2285">
        <w:rPr>
          <w:rStyle w:val="Char5"/>
          <w:rFonts w:hint="cs"/>
          <w:rtl/>
        </w:rPr>
        <w:t>ۡ</w:t>
      </w:r>
      <w:r w:rsidR="00CE4D1C" w:rsidRPr="00DE2285">
        <w:rPr>
          <w:rStyle w:val="Char5"/>
          <w:rFonts w:hint="eastAsia"/>
          <w:rtl/>
        </w:rPr>
        <w:t>شِ</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عَظِيمِ</w:t>
      </w:r>
      <w:r w:rsidR="00CE4D1C" w:rsidRPr="00DE2285">
        <w:rPr>
          <w:rStyle w:val="Char5"/>
          <w:rtl/>
        </w:rPr>
        <w:t xml:space="preserve"> </w:t>
      </w:r>
      <w:r w:rsidR="00CE4D1C" w:rsidRPr="00DE2285">
        <w:rPr>
          <w:rStyle w:val="Char5"/>
          <w:rFonts w:hint="cs"/>
          <w:rtl/>
        </w:rPr>
        <w:t>٨٦</w:t>
      </w:r>
      <w:r w:rsidR="00CE4D1C" w:rsidRPr="00DE2285">
        <w:rPr>
          <w:rStyle w:val="Char5"/>
          <w:rtl/>
        </w:rPr>
        <w:t xml:space="preserve"> </w:t>
      </w:r>
      <w:r w:rsidR="00CE4D1C" w:rsidRPr="00DE2285">
        <w:rPr>
          <w:rStyle w:val="Char5"/>
          <w:rFonts w:hint="eastAsia"/>
          <w:rtl/>
        </w:rPr>
        <w:t>سَيَقُولُونَ</w:t>
      </w:r>
      <w:r w:rsidR="00CE4D1C" w:rsidRPr="00DE2285">
        <w:rPr>
          <w:rStyle w:val="Char5"/>
          <w:rtl/>
        </w:rPr>
        <w:t xml:space="preserve"> </w:t>
      </w:r>
      <w:r w:rsidR="00CE4D1C" w:rsidRPr="00DE2285">
        <w:rPr>
          <w:rStyle w:val="Char5"/>
          <w:rFonts w:hint="eastAsia"/>
          <w:rtl/>
        </w:rPr>
        <w:t>لِلَّهِ</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أَفَلَا</w:t>
      </w:r>
      <w:r w:rsidR="00CE4D1C" w:rsidRPr="00DE2285">
        <w:rPr>
          <w:rStyle w:val="Char5"/>
          <w:rtl/>
        </w:rPr>
        <w:t xml:space="preserve"> </w:t>
      </w:r>
      <w:r w:rsidR="00CE4D1C" w:rsidRPr="00DE2285">
        <w:rPr>
          <w:rStyle w:val="Char5"/>
          <w:rFonts w:hint="eastAsia"/>
          <w:rtl/>
        </w:rPr>
        <w:t>تَتَّقُونَ</w:t>
      </w:r>
      <w:r w:rsidR="00CE4D1C" w:rsidRPr="00DE2285">
        <w:rPr>
          <w:rStyle w:val="Char5"/>
          <w:rtl/>
        </w:rPr>
        <w:t xml:space="preserve"> </w:t>
      </w:r>
      <w:r w:rsidR="00CE4D1C" w:rsidRPr="00DE2285">
        <w:rPr>
          <w:rStyle w:val="Char5"/>
          <w:rFonts w:hint="cs"/>
          <w:rtl/>
        </w:rPr>
        <w:t>٨٧</w:t>
      </w:r>
      <w:r w:rsidR="00CE4D1C" w:rsidRPr="00DE2285">
        <w:rPr>
          <w:rStyle w:val="Char5"/>
          <w:rtl/>
        </w:rPr>
        <w:t xml:space="preserve"> </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مَن</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بِيَدِهِ</w:t>
      </w:r>
      <w:r w:rsidR="00CE4D1C" w:rsidRPr="00DE2285">
        <w:rPr>
          <w:rStyle w:val="Char5"/>
          <w:rFonts w:hint="cs"/>
          <w:rtl/>
        </w:rPr>
        <w:t>ۦ</w:t>
      </w:r>
      <w:r w:rsidR="00CE4D1C" w:rsidRPr="00DE2285">
        <w:rPr>
          <w:rStyle w:val="Char5"/>
          <w:rtl/>
        </w:rPr>
        <w:t xml:space="preserve"> </w:t>
      </w:r>
      <w:r w:rsidR="00CE4D1C" w:rsidRPr="00DE2285">
        <w:rPr>
          <w:rStyle w:val="Char5"/>
          <w:rFonts w:hint="eastAsia"/>
          <w:rtl/>
        </w:rPr>
        <w:t>مَلَكُوتُ</w:t>
      </w:r>
      <w:r w:rsidR="00CE4D1C" w:rsidRPr="00DE2285">
        <w:rPr>
          <w:rStyle w:val="Char5"/>
          <w:rtl/>
        </w:rPr>
        <w:t xml:space="preserve"> </w:t>
      </w:r>
      <w:r w:rsidR="00CE4D1C" w:rsidRPr="00DE2285">
        <w:rPr>
          <w:rStyle w:val="Char5"/>
          <w:rFonts w:hint="eastAsia"/>
          <w:rtl/>
        </w:rPr>
        <w:t>كُلِّ</w:t>
      </w:r>
      <w:r w:rsidR="00CE4D1C" w:rsidRPr="00DE2285">
        <w:rPr>
          <w:rStyle w:val="Char5"/>
          <w:rtl/>
        </w:rPr>
        <w:t xml:space="preserve"> </w:t>
      </w:r>
      <w:r w:rsidR="00CE4D1C" w:rsidRPr="00DE2285">
        <w:rPr>
          <w:rStyle w:val="Char5"/>
          <w:rFonts w:hint="eastAsia"/>
          <w:rtl/>
        </w:rPr>
        <w:t>شَي</w:t>
      </w:r>
      <w:r w:rsidR="00CE4D1C" w:rsidRPr="00DE2285">
        <w:rPr>
          <w:rStyle w:val="Char5"/>
          <w:rFonts w:hint="cs"/>
          <w:rtl/>
        </w:rPr>
        <w:t>ۡ</w:t>
      </w:r>
      <w:r w:rsidR="00CE4D1C" w:rsidRPr="00DE2285">
        <w:rPr>
          <w:rStyle w:val="Char5"/>
          <w:rFonts w:hint="eastAsia"/>
          <w:rtl/>
        </w:rPr>
        <w:t>ء</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وَهُوَ</w:t>
      </w:r>
      <w:r w:rsidR="00CE4D1C" w:rsidRPr="00DE2285">
        <w:rPr>
          <w:rStyle w:val="Char5"/>
          <w:rtl/>
        </w:rPr>
        <w:t xml:space="preserve"> </w:t>
      </w:r>
      <w:r w:rsidR="00CE4D1C" w:rsidRPr="00DE2285">
        <w:rPr>
          <w:rStyle w:val="Char5"/>
          <w:rFonts w:hint="eastAsia"/>
          <w:rtl/>
        </w:rPr>
        <w:t>يُجِيرُ</w:t>
      </w:r>
      <w:r w:rsidR="00CE4D1C" w:rsidRPr="00DE2285">
        <w:rPr>
          <w:rStyle w:val="Char5"/>
          <w:rtl/>
        </w:rPr>
        <w:t xml:space="preserve"> </w:t>
      </w:r>
      <w:r w:rsidR="00CE4D1C" w:rsidRPr="00DE2285">
        <w:rPr>
          <w:rStyle w:val="Char5"/>
          <w:rFonts w:hint="eastAsia"/>
          <w:rtl/>
        </w:rPr>
        <w:t>وَلَا</w:t>
      </w:r>
      <w:r w:rsidR="00CE4D1C" w:rsidRPr="00DE2285">
        <w:rPr>
          <w:rStyle w:val="Char5"/>
          <w:rtl/>
        </w:rPr>
        <w:t xml:space="preserve"> </w:t>
      </w:r>
      <w:r w:rsidR="00CE4D1C" w:rsidRPr="00DE2285">
        <w:rPr>
          <w:rStyle w:val="Char5"/>
          <w:rFonts w:hint="eastAsia"/>
          <w:rtl/>
        </w:rPr>
        <w:t>يُجَارُ</w:t>
      </w:r>
      <w:r w:rsidR="00CE4D1C" w:rsidRPr="00DE2285">
        <w:rPr>
          <w:rStyle w:val="Char5"/>
          <w:rtl/>
        </w:rPr>
        <w:t xml:space="preserve"> </w:t>
      </w:r>
      <w:r w:rsidR="00CE4D1C" w:rsidRPr="00DE2285">
        <w:rPr>
          <w:rStyle w:val="Char5"/>
          <w:rFonts w:hint="eastAsia"/>
          <w:rtl/>
        </w:rPr>
        <w:t>عَلَي</w:t>
      </w:r>
      <w:r w:rsidR="00CE4D1C" w:rsidRPr="00DE2285">
        <w:rPr>
          <w:rStyle w:val="Char5"/>
          <w:rFonts w:hint="cs"/>
          <w:rtl/>
        </w:rPr>
        <w:t>ۡ</w:t>
      </w:r>
      <w:r w:rsidR="00CE4D1C" w:rsidRPr="00DE2285">
        <w:rPr>
          <w:rStyle w:val="Char5"/>
          <w:rFonts w:hint="eastAsia"/>
          <w:rtl/>
        </w:rPr>
        <w:t>هِ</w:t>
      </w:r>
      <w:r w:rsidR="00CE4D1C" w:rsidRPr="00DE2285">
        <w:rPr>
          <w:rStyle w:val="Char5"/>
          <w:rtl/>
        </w:rPr>
        <w:t xml:space="preserve"> </w:t>
      </w:r>
      <w:r w:rsidR="00CE4D1C" w:rsidRPr="00DE2285">
        <w:rPr>
          <w:rStyle w:val="Char5"/>
          <w:rFonts w:hint="eastAsia"/>
          <w:rtl/>
        </w:rPr>
        <w:t>إِن</w:t>
      </w:r>
      <w:r w:rsidR="00CE4D1C" w:rsidRPr="00DE2285">
        <w:rPr>
          <w:rStyle w:val="Char5"/>
          <w:rtl/>
        </w:rPr>
        <w:t xml:space="preserve"> </w:t>
      </w:r>
      <w:r w:rsidR="00CE4D1C" w:rsidRPr="00DE2285">
        <w:rPr>
          <w:rStyle w:val="Char5"/>
          <w:rFonts w:hint="eastAsia"/>
          <w:rtl/>
        </w:rPr>
        <w:t>كُنتُم</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تَع</w:t>
      </w:r>
      <w:r w:rsidR="00CE4D1C" w:rsidRPr="00DE2285">
        <w:rPr>
          <w:rStyle w:val="Char5"/>
          <w:rFonts w:hint="cs"/>
          <w:rtl/>
        </w:rPr>
        <w:t>ۡ</w:t>
      </w:r>
      <w:r w:rsidR="00CE4D1C" w:rsidRPr="00DE2285">
        <w:rPr>
          <w:rStyle w:val="Char5"/>
          <w:rFonts w:hint="eastAsia"/>
          <w:rtl/>
        </w:rPr>
        <w:t>لَمُونَ</w:t>
      </w:r>
      <w:r w:rsidR="00CE4D1C" w:rsidRPr="00DE2285">
        <w:rPr>
          <w:rStyle w:val="Char5"/>
          <w:rtl/>
        </w:rPr>
        <w:t xml:space="preserve"> </w:t>
      </w:r>
      <w:r w:rsidR="00CE4D1C" w:rsidRPr="00DE2285">
        <w:rPr>
          <w:rStyle w:val="Char5"/>
          <w:rFonts w:hint="cs"/>
          <w:rtl/>
        </w:rPr>
        <w:t>٨٨</w:t>
      </w:r>
      <w:r w:rsidR="00CE4D1C" w:rsidRPr="00DE2285">
        <w:rPr>
          <w:rStyle w:val="Char5"/>
          <w:rtl/>
        </w:rPr>
        <w:t xml:space="preserve"> </w:t>
      </w:r>
      <w:r w:rsidR="00CE4D1C" w:rsidRPr="00DE2285">
        <w:rPr>
          <w:rStyle w:val="Char5"/>
          <w:rFonts w:hint="eastAsia"/>
          <w:rtl/>
        </w:rPr>
        <w:t>سَيَقُولُونَ</w:t>
      </w:r>
      <w:r w:rsidR="00CE4D1C" w:rsidRPr="00DE2285">
        <w:rPr>
          <w:rStyle w:val="Char5"/>
          <w:rtl/>
        </w:rPr>
        <w:t xml:space="preserve"> </w:t>
      </w:r>
      <w:r w:rsidR="00CE4D1C" w:rsidRPr="00DE2285">
        <w:rPr>
          <w:rStyle w:val="Char5"/>
          <w:rFonts w:hint="eastAsia"/>
          <w:rtl/>
        </w:rPr>
        <w:t>لِلَّهِ</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فَأَنَّى</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تُس</w:t>
      </w:r>
      <w:r w:rsidR="00CE4D1C" w:rsidRPr="00DE2285">
        <w:rPr>
          <w:rStyle w:val="Char5"/>
          <w:rFonts w:hint="cs"/>
          <w:rtl/>
        </w:rPr>
        <w:t>ۡ</w:t>
      </w:r>
      <w:r w:rsidR="00CE4D1C" w:rsidRPr="00DE2285">
        <w:rPr>
          <w:rStyle w:val="Char5"/>
          <w:rFonts w:hint="eastAsia"/>
          <w:rtl/>
        </w:rPr>
        <w:t>حَرُونَ</w:t>
      </w:r>
      <w:r w:rsidR="00CE4D1C" w:rsidRPr="00DE2285">
        <w:rPr>
          <w:rStyle w:val="Char5"/>
          <w:rtl/>
        </w:rPr>
        <w:t xml:space="preserve"> </w:t>
      </w:r>
      <w:r w:rsidR="00CE4D1C" w:rsidRPr="00DE2285">
        <w:rPr>
          <w:rStyle w:val="Char5"/>
          <w:rFonts w:hint="cs"/>
          <w:rtl/>
        </w:rPr>
        <w:t>٨٩</w:t>
      </w:r>
      <w:r w:rsidR="0083387F" w:rsidRPr="00CE4D1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المؤمنون: 84-89</w:t>
      </w:r>
      <w:r w:rsidR="0083387F" w:rsidRPr="001376D3">
        <w:rPr>
          <w:rStyle w:val="Char4"/>
          <w:rFonts w:hint="cs"/>
          <w:rtl/>
        </w:rPr>
        <w:t>]</w:t>
      </w:r>
      <w:r w:rsidR="0083387F" w:rsidRPr="00992158">
        <w:rPr>
          <w:rStyle w:val="0-Char"/>
          <w:rFonts w:hint="cs"/>
          <w:rtl/>
        </w:rPr>
        <w:t>.</w:t>
      </w:r>
    </w:p>
    <w:p w:rsidR="006A7E2C" w:rsidRPr="00992158" w:rsidRDefault="00CE4D1C" w:rsidP="00CE4D1C">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بگو: زم</w:t>
      </w:r>
      <w:r w:rsidR="00760FBC">
        <w:rPr>
          <w:rStyle w:val="0-Char"/>
          <w:rFonts w:hint="cs"/>
          <w:rtl/>
        </w:rPr>
        <w:t>ی</w:t>
      </w:r>
      <w:r w:rsidR="006A7E2C" w:rsidRPr="00992158">
        <w:rPr>
          <w:rStyle w:val="0-Char"/>
          <w:rFonts w:hint="cs"/>
          <w:rtl/>
        </w:rPr>
        <w:t>ن و کسان</w:t>
      </w:r>
      <w:r w:rsidR="00760FBC">
        <w:rPr>
          <w:rStyle w:val="0-Char"/>
          <w:rFonts w:hint="cs"/>
          <w:rtl/>
        </w:rPr>
        <w:t>ی</w:t>
      </w:r>
      <w:r w:rsidR="006A7E2C" w:rsidRPr="00992158">
        <w:rPr>
          <w:rStyle w:val="0-Char"/>
          <w:rFonts w:hint="cs"/>
          <w:rtl/>
        </w:rPr>
        <w:t xml:space="preserve"> که در آن هستند از آن ک</w:t>
      </w:r>
      <w:r w:rsidR="00760FBC">
        <w:rPr>
          <w:rStyle w:val="0-Char"/>
          <w:rFonts w:hint="cs"/>
          <w:rtl/>
        </w:rPr>
        <w:t>ی</w:t>
      </w:r>
      <w:r w:rsidR="006A7E2C" w:rsidRPr="00992158">
        <w:rPr>
          <w:rStyle w:val="0-Char"/>
          <w:rFonts w:hint="cs"/>
          <w:rtl/>
        </w:rPr>
        <w:t>ست اگر شما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د. به زود</w:t>
      </w:r>
      <w:r w:rsidR="00760FBC">
        <w:rPr>
          <w:rStyle w:val="0-Char"/>
          <w:rFonts w:hint="cs"/>
          <w:rtl/>
        </w:rPr>
        <w:t>ی</w:t>
      </w:r>
      <w:r w:rsidR="006A7E2C" w:rsidRPr="00992158">
        <w:rPr>
          <w:rStyle w:val="0-Char"/>
          <w:rFonts w:hint="cs"/>
          <w:rtl/>
        </w:rPr>
        <w:t xml:space="preserve"> (در پاسخ تو)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(همه) از آن خداست. بگو آ</w:t>
      </w:r>
      <w:r w:rsidR="00760FBC">
        <w:rPr>
          <w:rStyle w:val="0-Char"/>
          <w:rFonts w:hint="cs"/>
          <w:rtl/>
        </w:rPr>
        <w:t>ی</w:t>
      </w:r>
      <w:r w:rsidR="006A7E2C" w:rsidRPr="00992158">
        <w:rPr>
          <w:rStyle w:val="0-Char"/>
          <w:rFonts w:hint="cs"/>
          <w:rtl/>
        </w:rPr>
        <w:t>ا متذکر نم</w:t>
      </w:r>
      <w:r w:rsidR="00760FBC">
        <w:rPr>
          <w:rStyle w:val="0-Char"/>
          <w:rFonts w:hint="cs"/>
          <w:rtl/>
        </w:rPr>
        <w:t>ی</w:t>
      </w:r>
      <w:r w:rsidR="006A7E2C" w:rsidRPr="00992158">
        <w:rPr>
          <w:rStyle w:val="0-Char"/>
          <w:rFonts w:hint="cs"/>
          <w:rtl/>
        </w:rPr>
        <w:t>‌شو</w:t>
      </w:r>
      <w:r w:rsidR="00760FBC">
        <w:rPr>
          <w:rStyle w:val="0-Char"/>
          <w:rFonts w:hint="cs"/>
          <w:rtl/>
        </w:rPr>
        <w:t>ی</w:t>
      </w:r>
      <w:r w:rsidR="006A7E2C" w:rsidRPr="00992158">
        <w:rPr>
          <w:rStyle w:val="0-Char"/>
          <w:rFonts w:hint="cs"/>
          <w:rtl/>
        </w:rPr>
        <w:t>د. بگو چه کس</w:t>
      </w:r>
      <w:r w:rsidR="00760FBC">
        <w:rPr>
          <w:rStyle w:val="0-Char"/>
          <w:rFonts w:hint="cs"/>
          <w:rtl/>
        </w:rPr>
        <w:t>ی</w:t>
      </w:r>
      <w:r w:rsidR="006A7E2C" w:rsidRPr="00992158">
        <w:rPr>
          <w:rStyle w:val="0-Char"/>
          <w:rFonts w:hint="cs"/>
          <w:rtl/>
        </w:rPr>
        <w:t xml:space="preserve"> رب آسمان</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هفتگانه و رب عرش عظ</w:t>
      </w:r>
      <w:r w:rsidR="00760FBC">
        <w:rPr>
          <w:rStyle w:val="0-Char"/>
          <w:rFonts w:hint="cs"/>
          <w:rtl/>
        </w:rPr>
        <w:t>ی</w:t>
      </w:r>
      <w:r w:rsidR="006A7E2C" w:rsidRPr="00992158">
        <w:rPr>
          <w:rStyle w:val="0-Char"/>
          <w:rFonts w:hint="cs"/>
          <w:rtl/>
        </w:rPr>
        <w:t>م است. به زود</w:t>
      </w:r>
      <w:r w:rsidR="00760FBC">
        <w:rPr>
          <w:rStyle w:val="0-Char"/>
          <w:rFonts w:hint="cs"/>
          <w:rtl/>
        </w:rPr>
        <w:t>ی</w:t>
      </w:r>
      <w:r w:rsidR="006A7E2C" w:rsidRPr="00992158">
        <w:rPr>
          <w:rStyle w:val="0-Char"/>
          <w:rFonts w:hint="cs"/>
          <w:rtl/>
        </w:rPr>
        <w:t xml:space="preserve"> خواهند گفت (همه ا</w:t>
      </w:r>
      <w:r w:rsidR="00760FBC">
        <w:rPr>
          <w:rStyle w:val="0-Char"/>
          <w:rFonts w:hint="cs"/>
          <w:rtl/>
        </w:rPr>
        <w:t>ی</w:t>
      </w:r>
      <w:r w:rsidR="006A7E2C" w:rsidRPr="00992158">
        <w:rPr>
          <w:rStyle w:val="0-Char"/>
          <w:rFonts w:hint="cs"/>
          <w:rtl/>
        </w:rPr>
        <w:t>نها) از آن الله‌ست. بگو آ</w:t>
      </w:r>
      <w:r w:rsidR="00760FBC">
        <w:rPr>
          <w:rStyle w:val="0-Char"/>
          <w:rFonts w:hint="cs"/>
          <w:rtl/>
        </w:rPr>
        <w:t>ی</w:t>
      </w:r>
      <w:r w:rsidR="006A7E2C" w:rsidRPr="00992158">
        <w:rPr>
          <w:rStyle w:val="0-Char"/>
          <w:rFonts w:hint="cs"/>
          <w:rtl/>
        </w:rPr>
        <w:t>ا از او نم</w:t>
      </w:r>
      <w:r w:rsidR="00760FBC">
        <w:rPr>
          <w:rStyle w:val="0-Char"/>
          <w:rFonts w:hint="cs"/>
          <w:rtl/>
        </w:rPr>
        <w:t>ی</w:t>
      </w:r>
      <w:r w:rsidR="006A7E2C" w:rsidRPr="00992158">
        <w:rPr>
          <w:rStyle w:val="0-Char"/>
          <w:rFonts w:hint="cs"/>
          <w:rtl/>
        </w:rPr>
        <w:t>‌ترس</w:t>
      </w:r>
      <w:r w:rsidR="00760FBC">
        <w:rPr>
          <w:rStyle w:val="0-Char"/>
          <w:rFonts w:hint="cs"/>
          <w:rtl/>
        </w:rPr>
        <w:t>ی</w:t>
      </w:r>
      <w:r w:rsidR="006A7E2C" w:rsidRPr="00992158">
        <w:rPr>
          <w:rStyle w:val="0-Char"/>
          <w:rFonts w:hint="cs"/>
          <w:rtl/>
        </w:rPr>
        <w:t>د. و دست از شرک در الوه</w:t>
      </w:r>
      <w:r w:rsidR="00760FBC">
        <w:rPr>
          <w:rStyle w:val="0-Char"/>
          <w:rFonts w:hint="cs"/>
          <w:rtl/>
        </w:rPr>
        <w:t>ی</w:t>
      </w:r>
      <w:r w:rsidR="006A7E2C" w:rsidRPr="00992158">
        <w:rPr>
          <w:rStyle w:val="0-Char"/>
          <w:rFonts w:hint="cs"/>
          <w:rtl/>
        </w:rPr>
        <w:t>ت بر نم</w:t>
      </w:r>
      <w:r w:rsidR="00760FBC">
        <w:rPr>
          <w:rStyle w:val="0-Char"/>
          <w:rFonts w:hint="cs"/>
          <w:rtl/>
        </w:rPr>
        <w:t>ی</w:t>
      </w:r>
      <w:r w:rsidR="006A7E2C" w:rsidRPr="00992158">
        <w:rPr>
          <w:rStyle w:val="0-Char"/>
          <w:rFonts w:hint="cs"/>
          <w:rtl/>
        </w:rPr>
        <w:t>‌دار</w:t>
      </w:r>
      <w:r w:rsidR="00760FBC">
        <w:rPr>
          <w:rStyle w:val="0-Char"/>
          <w:rFonts w:hint="cs"/>
          <w:rtl/>
        </w:rPr>
        <w:t>ی</w:t>
      </w:r>
      <w:r w:rsidR="006A7E2C" w:rsidRPr="00992158">
        <w:rPr>
          <w:rStyle w:val="0-Char"/>
          <w:rFonts w:hint="cs"/>
          <w:rtl/>
        </w:rPr>
        <w:t>د. بگو اگر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د چه کس</w:t>
      </w:r>
      <w:r w:rsidR="00760FBC">
        <w:rPr>
          <w:rStyle w:val="0-Char"/>
          <w:rFonts w:hint="cs"/>
          <w:rtl/>
        </w:rPr>
        <w:t>ی</w:t>
      </w:r>
      <w:r w:rsidR="006A7E2C" w:rsidRPr="00992158">
        <w:rPr>
          <w:rStyle w:val="0-Char"/>
          <w:rFonts w:hint="cs"/>
          <w:rtl/>
        </w:rPr>
        <w:t xml:space="preserve"> حکومت همه موجودات را در دست دارد و به ب</w:t>
      </w:r>
      <w:r w:rsidR="00760FBC">
        <w:rPr>
          <w:rStyle w:val="0-Char"/>
          <w:rFonts w:hint="cs"/>
          <w:rtl/>
        </w:rPr>
        <w:t>ی</w:t>
      </w:r>
      <w:r w:rsidR="006A7E2C" w:rsidRPr="00992158">
        <w:rPr>
          <w:rStyle w:val="0-Char"/>
          <w:rFonts w:hint="cs"/>
          <w:rtl/>
        </w:rPr>
        <w:t>‌پناهان پناه م</w:t>
      </w:r>
      <w:r w:rsidR="00760FBC">
        <w:rPr>
          <w:rStyle w:val="0-Char"/>
          <w:rFonts w:hint="cs"/>
          <w:rtl/>
        </w:rPr>
        <w:t>ی</w:t>
      </w:r>
      <w:r w:rsidR="006A7E2C" w:rsidRPr="00992158">
        <w:rPr>
          <w:rStyle w:val="0-Char"/>
          <w:rFonts w:hint="cs"/>
          <w:rtl/>
        </w:rPr>
        <w:t>‌دهد و ن</w:t>
      </w:r>
      <w:r w:rsidR="00760FBC">
        <w:rPr>
          <w:rStyle w:val="0-Char"/>
          <w:rFonts w:hint="cs"/>
          <w:rtl/>
        </w:rPr>
        <w:t>ی</w:t>
      </w:r>
      <w:r w:rsidR="006A7E2C" w:rsidRPr="00992158">
        <w:rPr>
          <w:rStyle w:val="0-Char"/>
          <w:rFonts w:hint="cs"/>
          <w:rtl/>
        </w:rPr>
        <w:t>از به پناه‌دادن ندارد. خواهند گفت: (همه ا</w:t>
      </w:r>
      <w:r w:rsidR="00760FBC">
        <w:rPr>
          <w:rStyle w:val="0-Char"/>
          <w:rFonts w:hint="cs"/>
          <w:rtl/>
        </w:rPr>
        <w:t>ی</w:t>
      </w:r>
      <w:r w:rsidR="006A7E2C" w:rsidRPr="00992158">
        <w:rPr>
          <w:rStyle w:val="0-Char"/>
          <w:rFonts w:hint="cs"/>
          <w:rtl/>
        </w:rPr>
        <w:t>نها) از آن الله است بگو با ا</w:t>
      </w:r>
      <w:r w:rsidR="00760FBC">
        <w:rPr>
          <w:rStyle w:val="0-Char"/>
          <w:rFonts w:hint="cs"/>
          <w:rtl/>
        </w:rPr>
        <w:t>ی</w:t>
      </w:r>
      <w:r w:rsidR="006A7E2C" w:rsidRPr="00992158">
        <w:rPr>
          <w:rStyle w:val="0-Char"/>
          <w:rFonts w:hint="cs"/>
          <w:rtl/>
        </w:rPr>
        <w:t>ن حال چگونه سحر شده‌ا</w:t>
      </w:r>
      <w:r w:rsidR="00760FBC">
        <w:rPr>
          <w:rStyle w:val="0-Char"/>
          <w:rFonts w:hint="cs"/>
          <w:rtl/>
        </w:rPr>
        <w:t>ی</w:t>
      </w:r>
      <w:r w:rsidR="006A7E2C" w:rsidRPr="00992158">
        <w:rPr>
          <w:rStyle w:val="0-Char"/>
          <w:rFonts w:hint="cs"/>
          <w:rtl/>
        </w:rPr>
        <w:t>د. و حصر الوه</w:t>
      </w:r>
      <w:r w:rsidR="00760FBC">
        <w:rPr>
          <w:rStyle w:val="0-Char"/>
          <w:rFonts w:hint="cs"/>
          <w:rtl/>
        </w:rPr>
        <w:t>ی</w:t>
      </w:r>
      <w:r w:rsidR="006A7E2C" w:rsidRPr="00992158">
        <w:rPr>
          <w:rStyle w:val="0-Char"/>
          <w:rFonts w:hint="cs"/>
          <w:rtl/>
        </w:rPr>
        <w:t>ت را برا</w:t>
      </w:r>
      <w:r w:rsidR="00760FBC">
        <w:rPr>
          <w:rStyle w:val="0-Char"/>
          <w:rFonts w:hint="cs"/>
          <w:rtl/>
        </w:rPr>
        <w:t>ی</w:t>
      </w:r>
      <w:r w:rsidR="006A7E2C" w:rsidRPr="00992158">
        <w:rPr>
          <w:rStyle w:val="0-Char"/>
          <w:rFonts w:hint="cs"/>
          <w:rtl/>
        </w:rPr>
        <w:t xml:space="preserve"> الله قبول نم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7321F9">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6- </w:t>
      </w:r>
      <w:r w:rsidR="0083387F" w:rsidRPr="007321F9">
        <w:rPr>
          <w:rFonts w:ascii="Times New Roman" w:hAnsi="Times New Roman" w:cs="Traditional Arabic" w:hint="cs"/>
          <w:sz w:val="28"/>
          <w:szCs w:val="28"/>
          <w:rtl/>
          <w:lang w:bidi="fa-IR"/>
        </w:rPr>
        <w:t>﴿</w:t>
      </w:r>
      <w:r w:rsidR="00CE4D1C" w:rsidRPr="00DE2285">
        <w:rPr>
          <w:rStyle w:val="Char5"/>
          <w:rFonts w:hint="eastAsia"/>
          <w:rtl/>
        </w:rPr>
        <w:t>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eastAsia"/>
          <w:rtl/>
        </w:rPr>
        <w:t>يَر</w:t>
      </w:r>
      <w:r w:rsidR="00CE4D1C" w:rsidRPr="00DE2285">
        <w:rPr>
          <w:rStyle w:val="Char5"/>
          <w:rFonts w:hint="cs"/>
          <w:rtl/>
        </w:rPr>
        <w:t>ۡ</w:t>
      </w:r>
      <w:r w:rsidR="00CE4D1C" w:rsidRPr="00DE2285">
        <w:rPr>
          <w:rStyle w:val="Char5"/>
          <w:rFonts w:hint="eastAsia"/>
          <w:rtl/>
        </w:rPr>
        <w:t>زُقُكُم</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لسَّمَا</w:t>
      </w:r>
      <w:r w:rsidR="00CE4D1C" w:rsidRPr="00DE2285">
        <w:rPr>
          <w:rStyle w:val="Char5"/>
          <w:rFonts w:hint="cs"/>
          <w:rtl/>
        </w:rPr>
        <w:t>ٓ</w:t>
      </w:r>
      <w:r w:rsidR="00CE4D1C" w:rsidRPr="00DE2285">
        <w:rPr>
          <w:rStyle w:val="Char5"/>
          <w:rFonts w:hint="eastAsia"/>
          <w:rtl/>
        </w:rPr>
        <w:t>ءِ</w:t>
      </w:r>
      <w:r w:rsidR="00CE4D1C" w:rsidRPr="00DE2285">
        <w:rPr>
          <w:rStyle w:val="Char5"/>
          <w:rtl/>
        </w:rPr>
        <w:t xml:space="preserve"> </w:t>
      </w:r>
      <w:r w:rsidR="00CE4D1C" w:rsidRPr="00DE2285">
        <w:rPr>
          <w:rStyle w:val="Char5"/>
          <w:rFonts w:hint="eastAsia"/>
          <w:rtl/>
        </w:rPr>
        <w:t>وَ</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أَر</w:t>
      </w:r>
      <w:r w:rsidR="00CE4D1C" w:rsidRPr="00DE2285">
        <w:rPr>
          <w:rStyle w:val="Char5"/>
          <w:rFonts w:hint="cs"/>
          <w:rtl/>
        </w:rPr>
        <w:t>ۡ</w:t>
      </w:r>
      <w:r w:rsidR="00CE4D1C" w:rsidRPr="00DE2285">
        <w:rPr>
          <w:rStyle w:val="Char5"/>
          <w:rFonts w:hint="eastAsia"/>
          <w:rtl/>
        </w:rPr>
        <w:t>ضِ</w:t>
      </w:r>
      <w:r w:rsidR="00CE4D1C" w:rsidRPr="00DE2285">
        <w:rPr>
          <w:rStyle w:val="Char5"/>
          <w:rtl/>
        </w:rPr>
        <w:t xml:space="preserve"> </w:t>
      </w:r>
      <w:r w:rsidR="00CE4D1C" w:rsidRPr="00DE2285">
        <w:rPr>
          <w:rStyle w:val="Char5"/>
          <w:rFonts w:hint="eastAsia"/>
          <w:rtl/>
        </w:rPr>
        <w:t>أَمَّن</w:t>
      </w:r>
      <w:r w:rsidR="00CE4D1C" w:rsidRPr="00DE2285">
        <w:rPr>
          <w:rStyle w:val="Char5"/>
          <w:rtl/>
        </w:rPr>
        <w:t xml:space="preserve"> </w:t>
      </w:r>
      <w:r w:rsidR="00CE4D1C" w:rsidRPr="00DE2285">
        <w:rPr>
          <w:rStyle w:val="Char5"/>
          <w:rFonts w:hint="eastAsia"/>
          <w:rtl/>
        </w:rPr>
        <w:t>يَم</w:t>
      </w:r>
      <w:r w:rsidR="00CE4D1C" w:rsidRPr="00DE2285">
        <w:rPr>
          <w:rStyle w:val="Char5"/>
          <w:rFonts w:hint="cs"/>
          <w:rtl/>
        </w:rPr>
        <w:t>ۡ</w:t>
      </w:r>
      <w:r w:rsidR="00CE4D1C" w:rsidRPr="00DE2285">
        <w:rPr>
          <w:rStyle w:val="Char5"/>
          <w:rFonts w:hint="eastAsia"/>
          <w:rtl/>
        </w:rPr>
        <w:t>لِكُ</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لسَّم</w:t>
      </w:r>
      <w:r w:rsidR="00CE4D1C" w:rsidRPr="00DE2285">
        <w:rPr>
          <w:rStyle w:val="Char5"/>
          <w:rFonts w:hint="cs"/>
          <w:rtl/>
        </w:rPr>
        <w:t>ۡ</w:t>
      </w:r>
      <w:r w:rsidR="00CE4D1C" w:rsidRPr="00DE2285">
        <w:rPr>
          <w:rStyle w:val="Char5"/>
          <w:rFonts w:hint="eastAsia"/>
          <w:rtl/>
        </w:rPr>
        <w:t>عَ</w:t>
      </w:r>
      <w:r w:rsidR="00CE4D1C" w:rsidRPr="00DE2285">
        <w:rPr>
          <w:rStyle w:val="Char5"/>
          <w:rtl/>
        </w:rPr>
        <w:t xml:space="preserve"> </w:t>
      </w:r>
      <w:r w:rsidR="00CE4D1C" w:rsidRPr="00DE2285">
        <w:rPr>
          <w:rStyle w:val="Char5"/>
          <w:rFonts w:hint="eastAsia"/>
          <w:rtl/>
        </w:rPr>
        <w:t>وَ</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أَب</w:t>
      </w:r>
      <w:r w:rsidR="00CE4D1C" w:rsidRPr="00DE2285">
        <w:rPr>
          <w:rStyle w:val="Char5"/>
          <w:rFonts w:hint="cs"/>
          <w:rtl/>
        </w:rPr>
        <w:t>ۡ</w:t>
      </w:r>
      <w:r w:rsidR="00CE4D1C" w:rsidRPr="00DE2285">
        <w:rPr>
          <w:rStyle w:val="Char5"/>
          <w:rFonts w:hint="eastAsia"/>
          <w:rtl/>
        </w:rPr>
        <w:t>صَ</w:t>
      </w:r>
      <w:r w:rsidR="00CE4D1C" w:rsidRPr="00DE2285">
        <w:rPr>
          <w:rStyle w:val="Char5"/>
          <w:rFonts w:hint="cs"/>
          <w:rtl/>
        </w:rPr>
        <w:t>ٰ</w:t>
      </w:r>
      <w:r w:rsidR="00CE4D1C" w:rsidRPr="00DE2285">
        <w:rPr>
          <w:rStyle w:val="Char5"/>
          <w:rFonts w:hint="eastAsia"/>
          <w:rtl/>
        </w:rPr>
        <w:t>رَ</w:t>
      </w:r>
      <w:r w:rsidR="00CE4D1C" w:rsidRPr="00DE2285">
        <w:rPr>
          <w:rStyle w:val="Char5"/>
          <w:rtl/>
        </w:rPr>
        <w:t xml:space="preserve"> </w:t>
      </w:r>
      <w:r w:rsidR="00CE4D1C" w:rsidRPr="00DE2285">
        <w:rPr>
          <w:rStyle w:val="Char5"/>
          <w:rFonts w:hint="eastAsia"/>
          <w:rtl/>
        </w:rPr>
        <w:t>وَمَن</w:t>
      </w:r>
      <w:r w:rsidR="00CE4D1C" w:rsidRPr="00DE2285">
        <w:rPr>
          <w:rStyle w:val="Char5"/>
          <w:rtl/>
        </w:rPr>
        <w:t xml:space="preserve"> </w:t>
      </w:r>
      <w:r w:rsidR="00CE4D1C" w:rsidRPr="00DE2285">
        <w:rPr>
          <w:rStyle w:val="Char5"/>
          <w:rFonts w:hint="eastAsia"/>
          <w:rtl/>
        </w:rPr>
        <w:t>يُخ</w:t>
      </w:r>
      <w:r w:rsidR="00CE4D1C" w:rsidRPr="00DE2285">
        <w:rPr>
          <w:rStyle w:val="Char5"/>
          <w:rFonts w:hint="cs"/>
          <w:rtl/>
        </w:rPr>
        <w:t>ۡ</w:t>
      </w:r>
      <w:r w:rsidR="00CE4D1C" w:rsidRPr="00DE2285">
        <w:rPr>
          <w:rStyle w:val="Char5"/>
          <w:rFonts w:hint="eastAsia"/>
          <w:rtl/>
        </w:rPr>
        <w:t>رِجُ</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حَيَّ</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مَيِّتِ</w:t>
      </w:r>
      <w:r w:rsidR="00CE4D1C" w:rsidRPr="00DE2285">
        <w:rPr>
          <w:rStyle w:val="Char5"/>
          <w:rtl/>
        </w:rPr>
        <w:t xml:space="preserve"> </w:t>
      </w:r>
      <w:r w:rsidR="00CE4D1C" w:rsidRPr="00DE2285">
        <w:rPr>
          <w:rStyle w:val="Char5"/>
          <w:rFonts w:hint="eastAsia"/>
          <w:rtl/>
        </w:rPr>
        <w:t>وَيُخ</w:t>
      </w:r>
      <w:r w:rsidR="00CE4D1C" w:rsidRPr="00DE2285">
        <w:rPr>
          <w:rStyle w:val="Char5"/>
          <w:rFonts w:hint="cs"/>
          <w:rtl/>
        </w:rPr>
        <w:t>ۡ</w:t>
      </w:r>
      <w:r w:rsidR="00CE4D1C" w:rsidRPr="00DE2285">
        <w:rPr>
          <w:rStyle w:val="Char5"/>
          <w:rFonts w:hint="eastAsia"/>
          <w:rtl/>
        </w:rPr>
        <w:t>رِجُ</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مَيِّتَ</w:t>
      </w:r>
      <w:r w:rsidR="00CE4D1C" w:rsidRPr="00DE2285">
        <w:rPr>
          <w:rStyle w:val="Char5"/>
          <w:rtl/>
        </w:rPr>
        <w:t xml:space="preserve"> </w:t>
      </w:r>
      <w:r w:rsidR="00CE4D1C" w:rsidRPr="00DE2285">
        <w:rPr>
          <w:rStyle w:val="Char5"/>
          <w:rFonts w:hint="eastAsia"/>
          <w:rtl/>
        </w:rPr>
        <w:t>مِنَ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حَيِّ</w:t>
      </w:r>
      <w:r w:rsidR="00CE4D1C" w:rsidRPr="00DE2285">
        <w:rPr>
          <w:rStyle w:val="Char5"/>
          <w:rtl/>
        </w:rPr>
        <w:t xml:space="preserve"> </w:t>
      </w:r>
      <w:r w:rsidR="00CE4D1C" w:rsidRPr="00DE2285">
        <w:rPr>
          <w:rStyle w:val="Char5"/>
          <w:rFonts w:hint="eastAsia"/>
          <w:rtl/>
        </w:rPr>
        <w:t>وَمَن</w:t>
      </w:r>
      <w:r w:rsidR="00CE4D1C" w:rsidRPr="00DE2285">
        <w:rPr>
          <w:rStyle w:val="Char5"/>
          <w:rtl/>
        </w:rPr>
        <w:t xml:space="preserve"> </w:t>
      </w:r>
      <w:r w:rsidR="00CE4D1C" w:rsidRPr="00DE2285">
        <w:rPr>
          <w:rStyle w:val="Char5"/>
          <w:rFonts w:hint="eastAsia"/>
          <w:rtl/>
        </w:rPr>
        <w:t>يُدَبِّرُ</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w:t>
      </w:r>
      <w:r w:rsidR="00CE4D1C" w:rsidRPr="00DE2285">
        <w:rPr>
          <w:rStyle w:val="Char5"/>
          <w:rFonts w:hint="cs"/>
          <w:rtl/>
        </w:rPr>
        <w:t>ۡ</w:t>
      </w:r>
      <w:r w:rsidR="00CE4D1C" w:rsidRPr="00DE2285">
        <w:rPr>
          <w:rStyle w:val="Char5"/>
          <w:rFonts w:hint="eastAsia"/>
          <w:rtl/>
        </w:rPr>
        <w:t>أَم</w:t>
      </w:r>
      <w:r w:rsidR="00CE4D1C" w:rsidRPr="00DE2285">
        <w:rPr>
          <w:rStyle w:val="Char5"/>
          <w:rFonts w:hint="cs"/>
          <w:rtl/>
        </w:rPr>
        <w:t>ۡ</w:t>
      </w:r>
      <w:r w:rsidR="00CE4D1C" w:rsidRPr="00DE2285">
        <w:rPr>
          <w:rStyle w:val="Char5"/>
          <w:rFonts w:hint="eastAsia"/>
          <w:rtl/>
        </w:rPr>
        <w:t>رَ</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فَسَيَقُولُونَ</w:t>
      </w:r>
      <w:r w:rsidR="00CE4D1C" w:rsidRPr="00DE2285">
        <w:rPr>
          <w:rStyle w:val="Char5"/>
          <w:rtl/>
        </w:rPr>
        <w:t xml:space="preserve"> </w:t>
      </w:r>
      <w:r w:rsidR="00CE4D1C" w:rsidRPr="00DE2285">
        <w:rPr>
          <w:rStyle w:val="Char5"/>
          <w:rFonts w:hint="cs"/>
          <w:rtl/>
        </w:rPr>
        <w:t>ٱ</w:t>
      </w:r>
      <w:r w:rsidR="00CE4D1C" w:rsidRPr="00DE2285">
        <w:rPr>
          <w:rStyle w:val="Char5"/>
          <w:rFonts w:hint="eastAsia"/>
          <w:rtl/>
        </w:rPr>
        <w:t>للَّهُ</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فَقُل</w:t>
      </w:r>
      <w:r w:rsidR="00CE4D1C" w:rsidRPr="00DE2285">
        <w:rPr>
          <w:rStyle w:val="Char5"/>
          <w:rFonts w:hint="cs"/>
          <w:rtl/>
        </w:rPr>
        <w:t>ۡ</w:t>
      </w:r>
      <w:r w:rsidR="00CE4D1C" w:rsidRPr="00DE2285">
        <w:rPr>
          <w:rStyle w:val="Char5"/>
          <w:rtl/>
        </w:rPr>
        <w:t xml:space="preserve"> </w:t>
      </w:r>
      <w:r w:rsidR="00CE4D1C" w:rsidRPr="00DE2285">
        <w:rPr>
          <w:rStyle w:val="Char5"/>
          <w:rFonts w:hint="eastAsia"/>
          <w:rtl/>
        </w:rPr>
        <w:t>أَفَلَا</w:t>
      </w:r>
      <w:r w:rsidR="00CE4D1C" w:rsidRPr="00DE2285">
        <w:rPr>
          <w:rStyle w:val="Char5"/>
          <w:rtl/>
        </w:rPr>
        <w:t xml:space="preserve"> </w:t>
      </w:r>
      <w:r w:rsidR="00CE4D1C" w:rsidRPr="00DE2285">
        <w:rPr>
          <w:rStyle w:val="Char5"/>
          <w:rFonts w:hint="eastAsia"/>
          <w:rtl/>
        </w:rPr>
        <w:t>تَتَّقُونَ</w:t>
      </w:r>
      <w:r w:rsidR="00CE4D1C" w:rsidRPr="00DE2285">
        <w:rPr>
          <w:rStyle w:val="Char5"/>
          <w:rtl/>
        </w:rPr>
        <w:t xml:space="preserve"> </w:t>
      </w:r>
      <w:r w:rsidR="00CE4D1C" w:rsidRPr="00DE2285">
        <w:rPr>
          <w:rStyle w:val="Char5"/>
          <w:rFonts w:hint="cs"/>
          <w:rtl/>
        </w:rPr>
        <w:t>٣١</w:t>
      </w:r>
      <w:r w:rsidR="0083387F" w:rsidRPr="007321F9">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CE4D1C" w:rsidRPr="001376D3">
        <w:rPr>
          <w:rStyle w:val="Char4"/>
          <w:rFonts w:hint="cs"/>
          <w:rtl/>
        </w:rPr>
        <w:t>یونس: 31</w:t>
      </w:r>
      <w:r w:rsidR="0083387F" w:rsidRPr="001376D3">
        <w:rPr>
          <w:rStyle w:val="Char4"/>
          <w:rFonts w:hint="cs"/>
          <w:rtl/>
        </w:rPr>
        <w:t>]</w:t>
      </w:r>
      <w:r w:rsidR="0083387F" w:rsidRPr="00992158">
        <w:rPr>
          <w:rStyle w:val="0-Char"/>
          <w:rFonts w:hint="cs"/>
          <w:rtl/>
        </w:rPr>
        <w:t xml:space="preserve">. </w:t>
      </w:r>
      <w:r w:rsidR="007321F9">
        <w:rPr>
          <w:rFonts w:ascii="Times New Roman" w:hAnsi="Times New Roman" w:cs="Traditional Arabic" w:hint="cs"/>
          <w:sz w:val="26"/>
          <w:szCs w:val="26"/>
          <w:rtl/>
          <w:lang w:bidi="fa-IR"/>
        </w:rPr>
        <w:t>«</w:t>
      </w:r>
      <w:r w:rsidRPr="00992158">
        <w:rPr>
          <w:rStyle w:val="0-Char"/>
          <w:rFonts w:hint="cs"/>
          <w:rtl/>
        </w:rPr>
        <w:t>بگو چه کس</w:t>
      </w:r>
      <w:r w:rsidR="00760FBC">
        <w:rPr>
          <w:rStyle w:val="0-Char"/>
          <w:rFonts w:hint="cs"/>
          <w:rtl/>
        </w:rPr>
        <w:t>ی</w:t>
      </w:r>
      <w:r w:rsidRPr="00992158">
        <w:rPr>
          <w:rStyle w:val="0-Char"/>
          <w:rFonts w:hint="cs"/>
          <w:rtl/>
        </w:rPr>
        <w:t xml:space="preserve"> شما را از آسمان و زم</w:t>
      </w:r>
      <w:r w:rsidR="00760FBC">
        <w:rPr>
          <w:rStyle w:val="0-Char"/>
          <w:rFonts w:hint="cs"/>
          <w:rtl/>
        </w:rPr>
        <w:t>ی</w:t>
      </w:r>
      <w:r w:rsidRPr="00992158">
        <w:rPr>
          <w:rStyle w:val="0-Char"/>
          <w:rFonts w:hint="cs"/>
          <w:rtl/>
        </w:rPr>
        <w:t>ن روز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 xml:space="preserve">‌دهد </w:t>
      </w:r>
      <w:r w:rsidR="00760FBC">
        <w:rPr>
          <w:rStyle w:val="0-Char"/>
          <w:rFonts w:hint="cs"/>
          <w:rtl/>
        </w:rPr>
        <w:t>ی</w:t>
      </w:r>
      <w:r w:rsidRPr="00992158">
        <w:rPr>
          <w:rStyle w:val="0-Char"/>
          <w:rFonts w:hint="cs"/>
          <w:rtl/>
        </w:rPr>
        <w:t>ا چه کس</w:t>
      </w:r>
      <w:r w:rsidR="00760FBC">
        <w:rPr>
          <w:rStyle w:val="0-Char"/>
          <w:rFonts w:hint="cs"/>
          <w:rtl/>
        </w:rPr>
        <w:t>ی</w:t>
      </w:r>
      <w:r w:rsidRPr="00992158">
        <w:rPr>
          <w:rStyle w:val="0-Char"/>
          <w:rFonts w:hint="cs"/>
          <w:rtl/>
        </w:rPr>
        <w:t xml:space="preserve"> مالک گوش و چشم</w:t>
      </w:r>
      <w:r w:rsidR="007321F9" w:rsidRPr="00992158">
        <w:rPr>
          <w:rStyle w:val="0-Char"/>
          <w:rFonts w:hint="eastAsia"/>
          <w:rtl/>
        </w:rPr>
        <w:t>‌</w:t>
      </w:r>
      <w:r w:rsidRPr="00992158">
        <w:rPr>
          <w:rStyle w:val="0-Char"/>
          <w:rFonts w:hint="cs"/>
          <w:rtl/>
        </w:rPr>
        <w:t>هاست و چه کس</w:t>
      </w:r>
      <w:r w:rsidR="00760FBC">
        <w:rPr>
          <w:rStyle w:val="0-Char"/>
          <w:rFonts w:hint="cs"/>
          <w:rtl/>
        </w:rPr>
        <w:t>ی</w:t>
      </w:r>
      <w:r w:rsidRPr="00992158">
        <w:rPr>
          <w:rStyle w:val="0-Char"/>
          <w:rFonts w:hint="cs"/>
          <w:rtl/>
        </w:rPr>
        <w:t xml:space="preserve"> زنده را از مرده و مرده را از زنده ب</w:t>
      </w:r>
      <w:r w:rsidR="00760FBC">
        <w:rPr>
          <w:rStyle w:val="0-Char"/>
          <w:rFonts w:hint="cs"/>
          <w:rtl/>
        </w:rPr>
        <w:t>ی</w:t>
      </w:r>
      <w:r w:rsidRPr="00992158">
        <w:rPr>
          <w:rStyle w:val="0-Char"/>
          <w:rFonts w:hint="cs"/>
          <w:rtl/>
        </w:rPr>
        <w:t>رون م</w:t>
      </w:r>
      <w:r w:rsidR="00760FBC">
        <w:rPr>
          <w:rStyle w:val="0-Char"/>
          <w:rFonts w:hint="cs"/>
          <w:rtl/>
        </w:rPr>
        <w:t>ی</w:t>
      </w:r>
      <w:r w:rsidRPr="00992158">
        <w:rPr>
          <w:rStyle w:val="0-Char"/>
          <w:rFonts w:hint="cs"/>
          <w:rtl/>
        </w:rPr>
        <w:t>‌آورد و چه کس</w:t>
      </w:r>
      <w:r w:rsidR="00760FBC">
        <w:rPr>
          <w:rStyle w:val="0-Char"/>
          <w:rFonts w:hint="cs"/>
          <w:rtl/>
        </w:rPr>
        <w:t>ی</w:t>
      </w:r>
      <w:r w:rsidRPr="00992158">
        <w:rPr>
          <w:rStyle w:val="0-Char"/>
          <w:rFonts w:hint="cs"/>
          <w:rtl/>
        </w:rPr>
        <w:t xml:space="preserve"> امور (جهان) را تدب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‌کند به زود</w:t>
      </w:r>
      <w:r w:rsidR="00760FBC">
        <w:rPr>
          <w:rStyle w:val="0-Char"/>
          <w:rFonts w:hint="cs"/>
          <w:rtl/>
        </w:rPr>
        <w:t>ی</w:t>
      </w:r>
      <w:r w:rsidRPr="00992158">
        <w:rPr>
          <w:rStyle w:val="0-Char"/>
          <w:rFonts w:hint="cs"/>
          <w:rtl/>
        </w:rPr>
        <w:t xml:space="preserve"> (در پاسخ)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الله بگو پس چرا از الله نم</w:t>
      </w:r>
      <w:r w:rsidR="00760FBC">
        <w:rPr>
          <w:rStyle w:val="0-Char"/>
          <w:rFonts w:hint="cs"/>
          <w:rtl/>
        </w:rPr>
        <w:t>ی</w:t>
      </w:r>
      <w:r w:rsidRPr="00992158">
        <w:rPr>
          <w:rStyle w:val="0-Char"/>
          <w:rFonts w:hint="cs"/>
          <w:rtl/>
        </w:rPr>
        <w:t>‌ترس</w:t>
      </w:r>
      <w:r w:rsidR="00760FBC">
        <w:rPr>
          <w:rStyle w:val="0-Char"/>
          <w:rFonts w:hint="cs"/>
          <w:rtl/>
        </w:rPr>
        <w:t>ی</w:t>
      </w:r>
      <w:r w:rsidRPr="00992158">
        <w:rPr>
          <w:rStyle w:val="0-Char"/>
          <w:rFonts w:hint="cs"/>
          <w:rtl/>
        </w:rPr>
        <w:t>د. و اول</w:t>
      </w:r>
      <w:r w:rsidR="00760FBC">
        <w:rPr>
          <w:rStyle w:val="0-Char"/>
          <w:rFonts w:hint="cs"/>
          <w:rtl/>
        </w:rPr>
        <w:t>ی</w:t>
      </w:r>
      <w:r w:rsidRPr="00992158">
        <w:rPr>
          <w:rStyle w:val="0-Char"/>
          <w:rFonts w:hint="cs"/>
          <w:rtl/>
        </w:rPr>
        <w:t>اء را در عبادت او شر</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w:t>
      </w:r>
      <w:r w:rsidR="007321F9">
        <w:rPr>
          <w:rFonts w:ascii="Times New Roman" w:hAnsi="Times New Roman" w:cs="Traditional Arabic" w:hint="cs"/>
          <w:sz w:val="26"/>
          <w:szCs w:val="26"/>
          <w:rtl/>
          <w:lang w:bidi="fa-IR"/>
        </w:rPr>
        <w:t>»</w:t>
      </w:r>
      <w:r w:rsidRPr="00992158">
        <w:rPr>
          <w:rStyle w:val="0-Char"/>
          <w:rFonts w:hint="cs"/>
          <w:rtl/>
        </w:rPr>
        <w:t>.</w:t>
      </w:r>
    </w:p>
    <w:p w:rsidR="006A7E2C" w:rsidRPr="008B5A39" w:rsidRDefault="006A7E2C" w:rsidP="007321F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7- </w:t>
      </w:r>
      <w:r w:rsidR="0083387F" w:rsidRPr="007321F9">
        <w:rPr>
          <w:rFonts w:ascii="Times New Roman" w:hAnsi="Times New Roman" w:cs="Traditional Arabic" w:hint="cs"/>
          <w:sz w:val="28"/>
          <w:szCs w:val="28"/>
          <w:rtl/>
          <w:lang w:bidi="fa-IR"/>
        </w:rPr>
        <w:t>﴿</w:t>
      </w:r>
      <w:r w:rsidR="007321F9" w:rsidRPr="00DE2285">
        <w:rPr>
          <w:rStyle w:val="Char5"/>
          <w:rFonts w:hint="eastAsia"/>
          <w:rtl/>
        </w:rPr>
        <w:t>إِنَّ</w:t>
      </w:r>
      <w:r w:rsidR="007321F9" w:rsidRPr="00DE2285">
        <w:rPr>
          <w:rStyle w:val="Char5"/>
          <w:rtl/>
        </w:rPr>
        <w:t xml:space="preserve"> </w:t>
      </w:r>
      <w:r w:rsidR="007321F9" w:rsidRPr="00DE2285">
        <w:rPr>
          <w:rStyle w:val="Char5"/>
          <w:rFonts w:hint="cs"/>
          <w:rtl/>
        </w:rPr>
        <w:t>ٱ</w:t>
      </w:r>
      <w:r w:rsidR="007321F9" w:rsidRPr="00DE2285">
        <w:rPr>
          <w:rStyle w:val="Char5"/>
          <w:rFonts w:hint="eastAsia"/>
          <w:rtl/>
        </w:rPr>
        <w:t>لَّذِينَ</w:t>
      </w:r>
      <w:r w:rsidR="007321F9" w:rsidRPr="00DE2285">
        <w:rPr>
          <w:rStyle w:val="Char5"/>
          <w:rtl/>
        </w:rPr>
        <w:t xml:space="preserve"> </w:t>
      </w:r>
      <w:r w:rsidR="007321F9" w:rsidRPr="00DE2285">
        <w:rPr>
          <w:rStyle w:val="Char5"/>
          <w:rFonts w:hint="eastAsia"/>
          <w:rtl/>
        </w:rPr>
        <w:t>تَد</w:t>
      </w:r>
      <w:r w:rsidR="007321F9" w:rsidRPr="00DE2285">
        <w:rPr>
          <w:rStyle w:val="Char5"/>
          <w:rFonts w:hint="cs"/>
          <w:rtl/>
        </w:rPr>
        <w:t>ۡ</w:t>
      </w:r>
      <w:r w:rsidR="007321F9" w:rsidRPr="00DE2285">
        <w:rPr>
          <w:rStyle w:val="Char5"/>
          <w:rFonts w:hint="eastAsia"/>
          <w:rtl/>
        </w:rPr>
        <w:t>عُونَ</w:t>
      </w:r>
      <w:r w:rsidR="007321F9" w:rsidRPr="00DE2285">
        <w:rPr>
          <w:rStyle w:val="Char5"/>
          <w:rtl/>
        </w:rPr>
        <w:t xml:space="preserve"> </w:t>
      </w:r>
      <w:r w:rsidR="007321F9" w:rsidRPr="00DE2285">
        <w:rPr>
          <w:rStyle w:val="Char5"/>
          <w:rFonts w:hint="eastAsia"/>
          <w:rtl/>
        </w:rPr>
        <w:t>مِن</w:t>
      </w:r>
      <w:r w:rsidR="007321F9" w:rsidRPr="00DE2285">
        <w:rPr>
          <w:rStyle w:val="Char5"/>
          <w:rtl/>
        </w:rPr>
        <w:t xml:space="preserve"> </w:t>
      </w:r>
      <w:r w:rsidR="007321F9" w:rsidRPr="00DE2285">
        <w:rPr>
          <w:rStyle w:val="Char5"/>
          <w:rFonts w:hint="eastAsia"/>
          <w:rtl/>
        </w:rPr>
        <w:t>دُونِ</w:t>
      </w:r>
      <w:r w:rsidR="007321F9" w:rsidRPr="00DE2285">
        <w:rPr>
          <w:rStyle w:val="Char5"/>
          <w:rtl/>
        </w:rPr>
        <w:t xml:space="preserve"> </w:t>
      </w:r>
      <w:r w:rsidR="007321F9" w:rsidRPr="00DE2285">
        <w:rPr>
          <w:rStyle w:val="Char5"/>
          <w:rFonts w:hint="cs"/>
          <w:rtl/>
        </w:rPr>
        <w:t>ٱ</w:t>
      </w:r>
      <w:r w:rsidR="007321F9" w:rsidRPr="00DE2285">
        <w:rPr>
          <w:rStyle w:val="Char5"/>
          <w:rFonts w:hint="eastAsia"/>
          <w:rtl/>
        </w:rPr>
        <w:t>للَّهِ</w:t>
      </w:r>
      <w:r w:rsidR="007321F9" w:rsidRPr="00DE2285">
        <w:rPr>
          <w:rStyle w:val="Char5"/>
          <w:rtl/>
        </w:rPr>
        <w:t xml:space="preserve"> </w:t>
      </w:r>
      <w:r w:rsidR="007321F9" w:rsidRPr="00DE2285">
        <w:rPr>
          <w:rStyle w:val="Char5"/>
          <w:rFonts w:hint="eastAsia"/>
          <w:rtl/>
        </w:rPr>
        <w:t>عِبَادٌ</w:t>
      </w:r>
      <w:r w:rsidR="007321F9" w:rsidRPr="00DE2285">
        <w:rPr>
          <w:rStyle w:val="Char5"/>
          <w:rtl/>
        </w:rPr>
        <w:t xml:space="preserve"> </w:t>
      </w:r>
      <w:r w:rsidR="007321F9" w:rsidRPr="00DE2285">
        <w:rPr>
          <w:rStyle w:val="Char5"/>
          <w:rFonts w:hint="eastAsia"/>
          <w:rtl/>
        </w:rPr>
        <w:t>أَم</w:t>
      </w:r>
      <w:r w:rsidR="007321F9" w:rsidRPr="00DE2285">
        <w:rPr>
          <w:rStyle w:val="Char5"/>
          <w:rFonts w:hint="cs"/>
          <w:rtl/>
        </w:rPr>
        <w:t>ۡ</w:t>
      </w:r>
      <w:r w:rsidR="007321F9" w:rsidRPr="00DE2285">
        <w:rPr>
          <w:rStyle w:val="Char5"/>
          <w:rFonts w:hint="eastAsia"/>
          <w:rtl/>
        </w:rPr>
        <w:t>ثَالُكُم</w:t>
      </w:r>
      <w:r w:rsidR="007321F9" w:rsidRPr="00DE2285">
        <w:rPr>
          <w:rStyle w:val="Char5"/>
          <w:rFonts w:hint="cs"/>
          <w:rtl/>
        </w:rPr>
        <w:t>ۡۖ</w:t>
      </w:r>
      <w:r w:rsidR="007321F9" w:rsidRPr="00DE2285">
        <w:rPr>
          <w:rStyle w:val="Char5"/>
          <w:rtl/>
        </w:rPr>
        <w:t xml:space="preserve"> </w:t>
      </w:r>
      <w:r w:rsidR="007321F9" w:rsidRPr="00DE2285">
        <w:rPr>
          <w:rStyle w:val="Char5"/>
          <w:rFonts w:hint="eastAsia"/>
          <w:rtl/>
        </w:rPr>
        <w:t>فَ</w:t>
      </w:r>
      <w:r w:rsidR="007321F9" w:rsidRPr="00DE2285">
        <w:rPr>
          <w:rStyle w:val="Char5"/>
          <w:rFonts w:hint="cs"/>
          <w:rtl/>
        </w:rPr>
        <w:t>ٱ</w:t>
      </w:r>
      <w:r w:rsidR="007321F9" w:rsidRPr="00DE2285">
        <w:rPr>
          <w:rStyle w:val="Char5"/>
          <w:rFonts w:hint="eastAsia"/>
          <w:rtl/>
        </w:rPr>
        <w:t>د</w:t>
      </w:r>
      <w:r w:rsidR="007321F9" w:rsidRPr="00DE2285">
        <w:rPr>
          <w:rStyle w:val="Char5"/>
          <w:rFonts w:hint="cs"/>
          <w:rtl/>
        </w:rPr>
        <w:t>ۡ</w:t>
      </w:r>
      <w:r w:rsidR="007321F9" w:rsidRPr="00DE2285">
        <w:rPr>
          <w:rStyle w:val="Char5"/>
          <w:rFonts w:hint="eastAsia"/>
          <w:rtl/>
        </w:rPr>
        <w:t>عُوهُم</w:t>
      </w:r>
      <w:r w:rsidR="007321F9" w:rsidRPr="00DE2285">
        <w:rPr>
          <w:rStyle w:val="Char5"/>
          <w:rFonts w:hint="cs"/>
          <w:rtl/>
        </w:rPr>
        <w:t>ۡ</w:t>
      </w:r>
      <w:r w:rsidR="007321F9" w:rsidRPr="00DE2285">
        <w:rPr>
          <w:rStyle w:val="Char5"/>
          <w:rtl/>
        </w:rPr>
        <w:t xml:space="preserve"> </w:t>
      </w:r>
      <w:r w:rsidR="007321F9" w:rsidRPr="00DE2285">
        <w:rPr>
          <w:rStyle w:val="Char5"/>
          <w:rFonts w:hint="eastAsia"/>
          <w:rtl/>
        </w:rPr>
        <w:t>فَل</w:t>
      </w:r>
      <w:r w:rsidR="007321F9" w:rsidRPr="00DE2285">
        <w:rPr>
          <w:rStyle w:val="Char5"/>
          <w:rFonts w:hint="cs"/>
          <w:rtl/>
        </w:rPr>
        <w:t>ۡ</w:t>
      </w:r>
      <w:r w:rsidR="007321F9" w:rsidRPr="00DE2285">
        <w:rPr>
          <w:rStyle w:val="Char5"/>
          <w:rFonts w:hint="eastAsia"/>
          <w:rtl/>
        </w:rPr>
        <w:t>يَس</w:t>
      </w:r>
      <w:r w:rsidR="007321F9" w:rsidRPr="00DE2285">
        <w:rPr>
          <w:rStyle w:val="Char5"/>
          <w:rFonts w:hint="cs"/>
          <w:rtl/>
        </w:rPr>
        <w:t>ۡ</w:t>
      </w:r>
      <w:r w:rsidR="007321F9" w:rsidRPr="00DE2285">
        <w:rPr>
          <w:rStyle w:val="Char5"/>
          <w:rFonts w:hint="eastAsia"/>
          <w:rtl/>
        </w:rPr>
        <w:t>تَجِيبُواْ</w:t>
      </w:r>
      <w:r w:rsidR="007321F9" w:rsidRPr="00DE2285">
        <w:rPr>
          <w:rStyle w:val="Char5"/>
          <w:rtl/>
        </w:rPr>
        <w:t xml:space="preserve"> </w:t>
      </w:r>
      <w:r w:rsidR="007321F9" w:rsidRPr="00DE2285">
        <w:rPr>
          <w:rStyle w:val="Char5"/>
          <w:rFonts w:hint="eastAsia"/>
          <w:rtl/>
        </w:rPr>
        <w:t>لَكُم</w:t>
      </w:r>
      <w:r w:rsidR="007321F9" w:rsidRPr="00DE2285">
        <w:rPr>
          <w:rStyle w:val="Char5"/>
          <w:rFonts w:hint="cs"/>
          <w:rtl/>
        </w:rPr>
        <w:t>ۡ</w:t>
      </w:r>
      <w:r w:rsidR="007321F9" w:rsidRPr="00DE2285">
        <w:rPr>
          <w:rStyle w:val="Char5"/>
          <w:rtl/>
        </w:rPr>
        <w:t xml:space="preserve"> </w:t>
      </w:r>
      <w:r w:rsidR="007321F9" w:rsidRPr="00DE2285">
        <w:rPr>
          <w:rStyle w:val="Char5"/>
          <w:rFonts w:hint="eastAsia"/>
          <w:rtl/>
        </w:rPr>
        <w:t>إِن</w:t>
      </w:r>
      <w:r w:rsidR="007321F9" w:rsidRPr="00DE2285">
        <w:rPr>
          <w:rStyle w:val="Char5"/>
          <w:rtl/>
        </w:rPr>
        <w:t xml:space="preserve"> </w:t>
      </w:r>
      <w:r w:rsidR="007321F9" w:rsidRPr="00DE2285">
        <w:rPr>
          <w:rStyle w:val="Char5"/>
          <w:rFonts w:hint="eastAsia"/>
          <w:rtl/>
        </w:rPr>
        <w:t>كُنتُم</w:t>
      </w:r>
      <w:r w:rsidR="007321F9" w:rsidRPr="00DE2285">
        <w:rPr>
          <w:rStyle w:val="Char5"/>
          <w:rFonts w:hint="cs"/>
          <w:rtl/>
        </w:rPr>
        <w:t>ۡ</w:t>
      </w:r>
      <w:r w:rsidR="007321F9" w:rsidRPr="00DE2285">
        <w:rPr>
          <w:rStyle w:val="Char5"/>
          <w:rtl/>
        </w:rPr>
        <w:t xml:space="preserve"> </w:t>
      </w:r>
      <w:r w:rsidR="007321F9" w:rsidRPr="00DE2285">
        <w:rPr>
          <w:rStyle w:val="Char5"/>
          <w:rFonts w:hint="eastAsia"/>
          <w:rtl/>
        </w:rPr>
        <w:t>صَ</w:t>
      </w:r>
      <w:r w:rsidR="007321F9" w:rsidRPr="00DE2285">
        <w:rPr>
          <w:rStyle w:val="Char5"/>
          <w:rFonts w:hint="cs"/>
          <w:rtl/>
        </w:rPr>
        <w:t>ٰ</w:t>
      </w:r>
      <w:r w:rsidR="007321F9" w:rsidRPr="00DE2285">
        <w:rPr>
          <w:rStyle w:val="Char5"/>
          <w:rFonts w:hint="eastAsia"/>
          <w:rtl/>
        </w:rPr>
        <w:t>دِقِينَ</w:t>
      </w:r>
      <w:r w:rsidR="007321F9" w:rsidRPr="00DE2285">
        <w:rPr>
          <w:rStyle w:val="Char5"/>
          <w:rtl/>
        </w:rPr>
        <w:t xml:space="preserve"> </w:t>
      </w:r>
      <w:r w:rsidR="007321F9" w:rsidRPr="00DE2285">
        <w:rPr>
          <w:rStyle w:val="Char5"/>
          <w:rFonts w:hint="cs"/>
          <w:rtl/>
        </w:rPr>
        <w:t>١٩٤</w:t>
      </w:r>
      <w:r w:rsidR="0083387F" w:rsidRPr="007321F9">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1376D3">
        <w:rPr>
          <w:rStyle w:val="Char4"/>
          <w:rFonts w:hint="cs"/>
          <w:rtl/>
        </w:rPr>
        <w:t>[</w:t>
      </w:r>
      <w:r w:rsidR="007321F9" w:rsidRPr="001376D3">
        <w:rPr>
          <w:rStyle w:val="Char4"/>
          <w:rFonts w:hint="cs"/>
          <w:rtl/>
        </w:rPr>
        <w:t>الأعراف: 194</w:t>
      </w:r>
      <w:r w:rsidR="0083387F" w:rsidRPr="001376D3">
        <w:rPr>
          <w:rStyle w:val="Char4"/>
          <w:rFonts w:hint="cs"/>
          <w:rtl/>
        </w:rPr>
        <w:t>]</w:t>
      </w:r>
      <w:r w:rsidR="0083387F" w:rsidRPr="00992158">
        <w:rPr>
          <w:rStyle w:val="0-Char"/>
          <w:rFonts w:hint="cs"/>
          <w:rtl/>
        </w:rPr>
        <w:t>.</w:t>
      </w:r>
    </w:p>
    <w:p w:rsidR="006A7E2C" w:rsidRPr="00992158" w:rsidRDefault="007321F9" w:rsidP="00ED612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آنها</w:t>
      </w:r>
      <w:r w:rsidR="00760FBC">
        <w:rPr>
          <w:rStyle w:val="0-Char"/>
          <w:rFonts w:hint="cs"/>
          <w:rtl/>
        </w:rPr>
        <w:t>یی</w:t>
      </w:r>
      <w:r w:rsidR="006A7E2C" w:rsidRPr="00992158">
        <w:rPr>
          <w:rStyle w:val="0-Char"/>
          <w:rFonts w:hint="cs"/>
          <w:rtl/>
        </w:rPr>
        <w:t xml:space="preserve"> را که غ</w:t>
      </w:r>
      <w:r w:rsidR="00760FBC">
        <w:rPr>
          <w:rStyle w:val="0-Char"/>
          <w:rFonts w:hint="cs"/>
          <w:rtl/>
        </w:rPr>
        <w:t>ی</w:t>
      </w:r>
      <w:r w:rsidR="006A7E2C" w:rsidRPr="00992158">
        <w:rPr>
          <w:rStyle w:val="0-Char"/>
          <w:rFonts w:hint="cs"/>
          <w:rtl/>
        </w:rPr>
        <w:t>ر از خدا م</w:t>
      </w:r>
      <w:r w:rsidR="00760FBC">
        <w:rPr>
          <w:rStyle w:val="0-Char"/>
          <w:rFonts w:hint="cs"/>
          <w:rtl/>
        </w:rPr>
        <w:t>ی</w:t>
      </w:r>
      <w:r w:rsidR="006A7E2C" w:rsidRPr="00992158">
        <w:rPr>
          <w:rStyle w:val="0-Char"/>
          <w:rFonts w:hint="cs"/>
          <w:rtl/>
        </w:rPr>
        <w:t>‌خوان</w:t>
      </w:r>
      <w:r w:rsidR="00760FBC">
        <w:rPr>
          <w:rStyle w:val="0-Char"/>
          <w:rFonts w:hint="cs"/>
          <w:rtl/>
        </w:rPr>
        <w:t>ی</w:t>
      </w:r>
      <w:r w:rsidR="006A7E2C" w:rsidRPr="00992158">
        <w:rPr>
          <w:rStyle w:val="0-Char"/>
          <w:rFonts w:hint="cs"/>
          <w:rtl/>
        </w:rPr>
        <w:t>د بندگان</w:t>
      </w:r>
      <w:r w:rsidR="00760FBC">
        <w:rPr>
          <w:rStyle w:val="0-Char"/>
          <w:rFonts w:hint="cs"/>
          <w:rtl/>
        </w:rPr>
        <w:t>ی</w:t>
      </w:r>
      <w:r w:rsidR="006A7E2C" w:rsidRPr="00992158">
        <w:rPr>
          <w:rStyle w:val="0-Char"/>
          <w:rFonts w:hint="cs"/>
          <w:rtl/>
        </w:rPr>
        <w:t xml:space="preserve"> همچون خود شما هستند: آنها را بخوان</w:t>
      </w:r>
      <w:r w:rsidR="00760FBC">
        <w:rPr>
          <w:rStyle w:val="0-Char"/>
          <w:rFonts w:hint="cs"/>
          <w:rtl/>
        </w:rPr>
        <w:t>ی</w:t>
      </w:r>
      <w:r w:rsidR="006A7E2C" w:rsidRPr="00992158">
        <w:rPr>
          <w:rStyle w:val="0-Char"/>
          <w:rFonts w:hint="cs"/>
          <w:rtl/>
        </w:rPr>
        <w:t>د و اگر راست م</w:t>
      </w:r>
      <w:r w:rsidR="00760FBC">
        <w:rPr>
          <w:rStyle w:val="0-Char"/>
          <w:rFonts w:hint="cs"/>
          <w:rtl/>
        </w:rPr>
        <w:t>ی</w:t>
      </w:r>
      <w:r w:rsidR="006A7E2C" w:rsidRPr="00992158">
        <w:rPr>
          <w:rStyle w:val="0-Char"/>
          <w:rFonts w:hint="cs"/>
          <w:rtl/>
        </w:rPr>
        <w:t>‌گو</w:t>
      </w:r>
      <w:r w:rsidR="00760FBC">
        <w:rPr>
          <w:rStyle w:val="0-Char"/>
          <w:rFonts w:hint="cs"/>
          <w:rtl/>
        </w:rPr>
        <w:t>یی</w:t>
      </w:r>
      <w:r w:rsidR="006A7E2C" w:rsidRPr="00992158">
        <w:rPr>
          <w:rStyle w:val="0-Char"/>
          <w:rFonts w:hint="cs"/>
          <w:rtl/>
        </w:rPr>
        <w:t>د با</w:t>
      </w:r>
      <w:r w:rsidR="00760FBC">
        <w:rPr>
          <w:rStyle w:val="0-Char"/>
          <w:rFonts w:hint="cs"/>
          <w:rtl/>
        </w:rPr>
        <w:t>ی</w:t>
      </w:r>
      <w:r w:rsidR="006A7E2C" w:rsidRPr="00992158">
        <w:rPr>
          <w:rStyle w:val="0-Char"/>
          <w:rFonts w:hint="cs"/>
          <w:rtl/>
        </w:rPr>
        <w:t>د به شما پاسخ دهند (و تقاضا</w:t>
      </w:r>
      <w:r w:rsidR="00760FBC">
        <w:rPr>
          <w:rStyle w:val="0-Char"/>
          <w:rFonts w:hint="cs"/>
          <w:rtl/>
        </w:rPr>
        <w:t>ی</w:t>
      </w:r>
      <w:r w:rsidR="006A7E2C" w:rsidRPr="00992158">
        <w:rPr>
          <w:rStyle w:val="0-Char"/>
          <w:rFonts w:hint="cs"/>
          <w:rtl/>
        </w:rPr>
        <w:t>تان را برآورند)</w:t>
      </w:r>
      <w:r>
        <w:rPr>
          <w:rFonts w:ascii="Times New Roman" w:hAnsi="Times New Roman" w:cs="Traditional Arabic" w:hint="cs"/>
          <w:sz w:val="26"/>
          <w:szCs w:val="26"/>
          <w:rtl/>
          <w:lang w:bidi="fa-IR"/>
        </w:rPr>
        <w:t>»</w:t>
      </w:r>
      <w:r w:rsidR="00ED612D" w:rsidRPr="00992158">
        <w:rPr>
          <w:rStyle w:val="0-Char"/>
          <w:rFonts w:hint="cs"/>
          <w:rtl/>
        </w:rPr>
        <w:t xml:space="preserve"> -</w:t>
      </w:r>
      <w:r w:rsidR="006A7E2C" w:rsidRPr="00992158">
        <w:rPr>
          <w:rStyle w:val="0-Char"/>
          <w:rFonts w:hint="cs"/>
          <w:rtl/>
        </w:rPr>
        <w:t>ترجمه از مکارم ش</w:t>
      </w:r>
      <w:r w:rsidR="00760FBC">
        <w:rPr>
          <w:rStyle w:val="0-Char"/>
          <w:rFonts w:hint="cs"/>
          <w:rtl/>
        </w:rPr>
        <w:t>ی</w:t>
      </w:r>
      <w:r w:rsidR="006A7E2C" w:rsidRPr="00992158">
        <w:rPr>
          <w:rStyle w:val="0-Char"/>
          <w:rFonts w:hint="cs"/>
          <w:rtl/>
        </w:rPr>
        <w:t>راز</w:t>
      </w:r>
      <w:r w:rsidR="00760FBC">
        <w:rPr>
          <w:rStyle w:val="0-Char"/>
          <w:rFonts w:hint="cs"/>
          <w:rtl/>
        </w:rPr>
        <w:t>ی</w:t>
      </w:r>
      <w:r w:rsidR="00ED612D" w:rsidRPr="00992158">
        <w:rPr>
          <w:rStyle w:val="0-Char"/>
          <w:rFonts w:hint="cs"/>
          <w:rtl/>
        </w:rPr>
        <w:t>-</w:t>
      </w:r>
    </w:p>
    <w:p w:rsidR="007321F9"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حسن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مجدد بت را جماد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و جماد م</w:t>
      </w:r>
      <w:r w:rsidR="007321F9" w:rsidRPr="00992158">
        <w:rPr>
          <w:rStyle w:val="0-Char"/>
          <w:rFonts w:hint="cs"/>
          <w:rtl/>
        </w:rPr>
        <w:t>انند انسان متحرک و ناطق نم</w:t>
      </w:r>
      <w:r w:rsidR="00760FBC">
        <w:rPr>
          <w:rStyle w:val="0-Char"/>
          <w:rFonts w:hint="cs"/>
          <w:rtl/>
        </w:rPr>
        <w:t>ی</w:t>
      </w:r>
      <w:r w:rsidR="007321F9" w:rsidRPr="00992158">
        <w:rPr>
          <w:rStyle w:val="0-Char"/>
          <w:rFonts w:hint="cs"/>
          <w:rtl/>
        </w:rPr>
        <w:t>‌شود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1- قرآن اول</w:t>
      </w:r>
      <w:r w:rsidR="00760FBC">
        <w:rPr>
          <w:rStyle w:val="0-Char"/>
          <w:rFonts w:hint="cs"/>
          <w:rtl/>
        </w:rPr>
        <w:t>ی</w:t>
      </w:r>
      <w:r w:rsidRPr="00992158">
        <w:rPr>
          <w:rStyle w:val="0-Char"/>
          <w:rFonts w:hint="cs"/>
          <w:rtl/>
        </w:rPr>
        <w:t>اء من دون الله را، عباد امثالکم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حال اسام</w:t>
      </w:r>
      <w:r w:rsidR="00760FBC">
        <w:rPr>
          <w:rStyle w:val="0-Char"/>
          <w:rFonts w:hint="cs"/>
          <w:rtl/>
        </w:rPr>
        <w:t>ی</w:t>
      </w:r>
      <w:r w:rsidRPr="00992158">
        <w:rPr>
          <w:rStyle w:val="0-Char"/>
          <w:rFonts w:hint="cs"/>
          <w:rtl/>
        </w:rPr>
        <w:t xml:space="preserve"> آن دجّالان و کذّاب</w:t>
      </w:r>
      <w:r w:rsidR="00760FBC">
        <w:rPr>
          <w:rStyle w:val="0-Char"/>
          <w:rFonts w:hint="cs"/>
          <w:rtl/>
        </w:rPr>
        <w:t>ی</w:t>
      </w:r>
      <w:r w:rsidRPr="00992158">
        <w:rPr>
          <w:rStyle w:val="0-Char"/>
          <w:rFonts w:hint="cs"/>
          <w:rtl/>
        </w:rPr>
        <w:t>ن و وضّاع</w:t>
      </w:r>
      <w:r w:rsidR="00760FBC">
        <w:rPr>
          <w:rStyle w:val="0-Char"/>
          <w:rFonts w:hint="cs"/>
          <w:rtl/>
        </w:rPr>
        <w:t>ی</w:t>
      </w:r>
      <w:r w:rsidRPr="00992158">
        <w:rPr>
          <w:rStyle w:val="0-Char"/>
          <w:rFonts w:hint="cs"/>
          <w:rtl/>
        </w:rPr>
        <w:t>ن که چن</w:t>
      </w:r>
      <w:r w:rsidR="00760FBC">
        <w:rPr>
          <w:rStyle w:val="0-Char"/>
          <w:rFonts w:hint="cs"/>
          <w:rtl/>
        </w:rPr>
        <w:t>ی</w:t>
      </w:r>
      <w:r w:rsidRPr="00992158">
        <w:rPr>
          <w:rStyle w:val="0-Char"/>
          <w:rFonts w:hint="cs"/>
          <w:rtl/>
        </w:rPr>
        <w:t>ن دروغ و افترا</w:t>
      </w:r>
      <w:r w:rsidR="00760FBC">
        <w:rPr>
          <w:rStyle w:val="0-Char"/>
          <w:rFonts w:hint="cs"/>
          <w:rtl/>
        </w:rPr>
        <w:t>ی</w:t>
      </w:r>
      <w:r w:rsidRPr="00992158">
        <w:rPr>
          <w:rStyle w:val="0-Char"/>
          <w:rFonts w:hint="cs"/>
          <w:rtl/>
        </w:rPr>
        <w:t xml:space="preserve"> را به آن صحابه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نسبت داده‌اند نقل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 xml:space="preserve">م که عبارت‌اند: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از محمد بن زکر</w:t>
      </w:r>
      <w:r w:rsidR="00760FBC">
        <w:rPr>
          <w:rStyle w:val="0-Char"/>
          <w:rFonts w:hint="cs"/>
          <w:rtl/>
        </w:rPr>
        <w:t>ی</w:t>
      </w:r>
      <w:r w:rsidRPr="00992158">
        <w:rPr>
          <w:rStyle w:val="0-Char"/>
          <w:rFonts w:hint="cs"/>
          <w:rtl/>
        </w:rPr>
        <w:t>ا الغلّاب</w:t>
      </w:r>
      <w:r w:rsidR="00760FBC">
        <w:rPr>
          <w:rStyle w:val="0-Char"/>
          <w:rFonts w:hint="cs"/>
          <w:rtl/>
        </w:rPr>
        <w:t>ی</w:t>
      </w:r>
      <w:r w:rsidRPr="00992158">
        <w:rPr>
          <w:rStyle w:val="0-Char"/>
          <w:rFonts w:hint="cs"/>
          <w:rtl/>
        </w:rPr>
        <w:t>، محمد بن راشد، حارثه بن اب</w:t>
      </w:r>
      <w:r w:rsidR="00760FBC">
        <w:rPr>
          <w:rStyle w:val="0-Char"/>
          <w:rFonts w:hint="cs"/>
          <w:rtl/>
        </w:rPr>
        <w:t>ی</w:t>
      </w:r>
      <w:r w:rsidRPr="00992158">
        <w:rPr>
          <w:rStyle w:val="0-Char"/>
          <w:rFonts w:hint="cs"/>
          <w:rtl/>
        </w:rPr>
        <w:t>‌الرجال، محمد بن القاسم بن مجمع الطا</w:t>
      </w:r>
      <w:r w:rsidR="00760FBC">
        <w:rPr>
          <w:rStyle w:val="0-Char"/>
          <w:rFonts w:hint="cs"/>
          <w:rtl/>
        </w:rPr>
        <w:t>ی</w:t>
      </w:r>
      <w:r w:rsidRPr="00992158">
        <w:rPr>
          <w:rStyle w:val="0-Char"/>
          <w:rFonts w:hint="cs"/>
          <w:rtl/>
        </w:rPr>
        <w:t>کان</w:t>
      </w:r>
      <w:r w:rsidR="00760FBC">
        <w:rPr>
          <w:rStyle w:val="0-Char"/>
          <w:rFonts w:hint="cs"/>
          <w:rtl/>
        </w:rPr>
        <w:t>ی</w:t>
      </w:r>
      <w:r w:rsidRPr="00992158">
        <w:rPr>
          <w:rStyle w:val="0-Char"/>
          <w:rFonts w:hint="cs"/>
          <w:rtl/>
        </w:rPr>
        <w:t xml:space="preserve"> الطائ</w:t>
      </w:r>
      <w:r w:rsidR="00760FBC">
        <w:rPr>
          <w:rStyle w:val="0-Char"/>
          <w:rFonts w:hint="cs"/>
          <w:rtl/>
        </w:rPr>
        <w:t>ی</w:t>
      </w:r>
      <w:r w:rsidRPr="00992158">
        <w:rPr>
          <w:rStyle w:val="0-Char"/>
          <w:rFonts w:hint="cs"/>
          <w:rtl/>
        </w:rPr>
        <w:t>، عبدالسلام بن صالح ابوالصلت، موس</w:t>
      </w:r>
      <w:r w:rsidR="00760FBC">
        <w:rPr>
          <w:rStyle w:val="0-Char"/>
          <w:rFonts w:hint="cs"/>
          <w:rtl/>
        </w:rPr>
        <w:t>ی</w:t>
      </w:r>
      <w:r w:rsidRPr="00992158">
        <w:rPr>
          <w:rStyle w:val="0-Char"/>
          <w:rFonts w:hint="cs"/>
          <w:rtl/>
        </w:rPr>
        <w:t xml:space="preserve"> بن القاسم، احمد بن بد</w:t>
      </w:r>
      <w:r w:rsidR="00760FBC">
        <w:rPr>
          <w:rStyle w:val="0-Char"/>
          <w:rFonts w:hint="cs"/>
          <w:rtl/>
        </w:rPr>
        <w:t>ی</w:t>
      </w:r>
      <w:r w:rsidRPr="00992158">
        <w:rPr>
          <w:rStyle w:val="0-Char"/>
          <w:rFonts w:hint="cs"/>
          <w:rtl/>
        </w:rPr>
        <w:t>ل ال</w:t>
      </w:r>
      <w:r w:rsidR="00760FBC">
        <w:rPr>
          <w:rStyle w:val="0-Char"/>
          <w:rFonts w:hint="cs"/>
          <w:rtl/>
        </w:rPr>
        <w:t>ی</w:t>
      </w:r>
      <w:r w:rsidRPr="00992158">
        <w:rPr>
          <w:rStyle w:val="0-Char"/>
          <w:rFonts w:hint="cs"/>
          <w:rtl/>
        </w:rPr>
        <w:t>ام</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w:t>
      </w:r>
      <w:r w:rsidR="00760FBC">
        <w:rPr>
          <w:rStyle w:val="0-Char"/>
          <w:rFonts w:hint="cs"/>
          <w:rtl/>
        </w:rPr>
        <w:t>ی</w:t>
      </w:r>
      <w:r w:rsidRPr="00992158">
        <w:rPr>
          <w:rStyle w:val="0-Char"/>
          <w:rFonts w:hint="cs"/>
          <w:rtl/>
        </w:rPr>
        <w:t>س الرمل</w:t>
      </w:r>
      <w:r w:rsidR="00760FBC">
        <w:rPr>
          <w:rStyle w:val="0-Char"/>
          <w:rFonts w:hint="cs"/>
          <w:rtl/>
        </w:rPr>
        <w:t>ی</w:t>
      </w:r>
      <w:r w:rsidRPr="00992158">
        <w:rPr>
          <w:rStyle w:val="0-Char"/>
          <w:rFonts w:hint="cs"/>
          <w:rtl/>
        </w:rPr>
        <w:t xml:space="preserve">، </w:t>
      </w:r>
      <w:r w:rsidRPr="007321F9">
        <w:rPr>
          <w:rStyle w:val="Char"/>
          <w:rFonts w:hint="cs"/>
          <w:rtl/>
        </w:rPr>
        <w:t>منصور بن ابي</w:t>
      </w:r>
      <w:r w:rsidRPr="007321F9">
        <w:rPr>
          <w:rStyle w:val="Char"/>
          <w:rFonts w:ascii="Times New Roman" w:hAnsi="Times New Roman" w:cs="Times New Roman" w:hint="cs"/>
          <w:rtl/>
        </w:rPr>
        <w:t>‌</w:t>
      </w:r>
      <w:r w:rsidRPr="007321F9">
        <w:rPr>
          <w:rStyle w:val="Char"/>
          <w:rFonts w:hint="cs"/>
          <w:rtl/>
        </w:rPr>
        <w:t>الاسود الکوفي من الشيعة الکبار</w:t>
      </w:r>
      <w:r w:rsidRPr="00B44CDE">
        <w:rPr>
          <w:rStyle w:val="0-Char"/>
          <w:vertAlign w:val="superscript"/>
          <w:rtl/>
        </w:rPr>
        <w:footnoteReference w:id="251"/>
      </w:r>
      <w:r w:rsidRPr="00185CC3">
        <w:rPr>
          <w:rStyle w:val="0-Char"/>
          <w:rFonts w:hint="cs"/>
          <w:rtl/>
        </w:rPr>
        <w:t>،</w:t>
      </w:r>
      <w:r w:rsidRPr="00992158">
        <w:rPr>
          <w:rStyle w:val="0-Char"/>
          <w:rFonts w:hint="cs"/>
          <w:rtl/>
        </w:rPr>
        <w:t xml:space="preserve"> عاصم بن عمرو الجبل</w:t>
      </w:r>
      <w:r w:rsidR="00760FBC">
        <w:rPr>
          <w:rStyle w:val="0-Char"/>
          <w:rFonts w:hint="cs"/>
          <w:rtl/>
        </w:rPr>
        <w:t>ی</w:t>
      </w:r>
      <w:r w:rsidRPr="00B44CDE">
        <w:rPr>
          <w:rStyle w:val="0-Char"/>
          <w:vertAlign w:val="superscript"/>
          <w:rtl/>
        </w:rPr>
        <w:footnoteReference w:id="252"/>
      </w:r>
      <w:r w:rsidRPr="00992158">
        <w:rPr>
          <w:rStyle w:val="0-Char"/>
          <w:rFonts w:hint="cs"/>
          <w:rtl/>
        </w:rPr>
        <w:t>، عاصم بن عل</w:t>
      </w:r>
      <w:r w:rsidR="00760FBC">
        <w:rPr>
          <w:rStyle w:val="0-Char"/>
          <w:rFonts w:hint="cs"/>
          <w:rtl/>
        </w:rPr>
        <w:t>ی</w:t>
      </w:r>
      <w:r w:rsidRPr="00992158">
        <w:rPr>
          <w:rStyle w:val="0-Char"/>
          <w:rFonts w:hint="cs"/>
          <w:rtl/>
        </w:rPr>
        <w:t>، عبدالرحمن بن عبدالله بن عتبه الهذل</w:t>
      </w:r>
      <w:r w:rsidR="00760FBC">
        <w:rPr>
          <w:rStyle w:val="0-Char"/>
          <w:rFonts w:hint="cs"/>
          <w:rtl/>
        </w:rPr>
        <w:t>ی</w:t>
      </w:r>
      <w:r w:rsidRPr="00992158">
        <w:rPr>
          <w:rStyle w:val="0-Char"/>
          <w:rFonts w:hint="cs"/>
          <w:rtl/>
        </w:rPr>
        <w:t xml:space="preserve"> المسعود</w:t>
      </w:r>
      <w:r w:rsidR="00760FBC">
        <w:rPr>
          <w:rStyle w:val="0-Char"/>
          <w:rFonts w:hint="cs"/>
          <w:rtl/>
        </w:rPr>
        <w:t>ی</w:t>
      </w:r>
      <w:r w:rsidRPr="00992158">
        <w:rPr>
          <w:rStyle w:val="0-Char"/>
          <w:rFonts w:hint="cs"/>
          <w:rtl/>
        </w:rPr>
        <w:t xml:space="preserve"> الکوف</w:t>
      </w:r>
      <w:r w:rsidR="00760FBC">
        <w:rPr>
          <w:rStyle w:val="0-Char"/>
          <w:rFonts w:hint="cs"/>
          <w:rtl/>
        </w:rPr>
        <w:t>ی</w:t>
      </w:r>
      <w:r w:rsidRPr="00B44CDE">
        <w:rPr>
          <w:rStyle w:val="0-Char"/>
          <w:vertAlign w:val="superscript"/>
          <w:rtl/>
        </w:rPr>
        <w:footnoteReference w:id="253"/>
      </w:r>
      <w:r w:rsidRPr="00992158">
        <w:rPr>
          <w:rStyle w:val="0-Char"/>
          <w:rFonts w:hint="cs"/>
          <w:rtl/>
        </w:rPr>
        <w:t>، عمران بن خالد الخزاع</w:t>
      </w:r>
      <w:r w:rsidR="00760FBC">
        <w:rPr>
          <w:rStyle w:val="0-Char"/>
          <w:rFonts w:hint="cs"/>
          <w:rtl/>
        </w:rPr>
        <w:t>ی</w:t>
      </w:r>
      <w:r w:rsidRPr="00B44CDE">
        <w:rPr>
          <w:rStyle w:val="0-Char"/>
          <w:vertAlign w:val="superscript"/>
          <w:rtl/>
        </w:rPr>
        <w:footnoteReference w:id="254"/>
      </w:r>
      <w:r w:rsidRPr="00992158">
        <w:rPr>
          <w:rStyle w:val="0-Char"/>
          <w:rFonts w:hint="cs"/>
          <w:rtl/>
        </w:rPr>
        <w:t xml:space="preserve">، </w:t>
      </w:r>
      <w:r w:rsidRPr="007321F9">
        <w:rPr>
          <w:rStyle w:val="Char"/>
          <w:rFonts w:hint="cs"/>
          <w:rtl/>
        </w:rPr>
        <w:t>عبدالله بن محمد بن سالم القزاز ال</w:t>
      </w:r>
      <w:r w:rsidR="007321F9">
        <w:rPr>
          <w:rStyle w:val="Char"/>
          <w:rFonts w:hint="cs"/>
          <w:rtl/>
        </w:rPr>
        <w:t>ـ</w:t>
      </w:r>
      <w:r w:rsidRPr="007321F9">
        <w:rPr>
          <w:rStyle w:val="Char"/>
          <w:rFonts w:hint="cs"/>
          <w:rtl/>
        </w:rPr>
        <w:t>مفلوج أتي بما لا يعرف</w:t>
      </w:r>
      <w:r w:rsidRPr="00B44CDE">
        <w:rPr>
          <w:rStyle w:val="0-Char"/>
          <w:vertAlign w:val="superscript"/>
          <w:rtl/>
        </w:rPr>
        <w:footnoteReference w:id="255"/>
      </w:r>
      <w:r w:rsidRPr="00185CC3">
        <w:rPr>
          <w:rStyle w:val="0-Char"/>
          <w:rFonts w:hint="cs"/>
          <w:rtl/>
        </w:rPr>
        <w:t>،</w:t>
      </w:r>
      <w:r w:rsidRPr="00992158">
        <w:rPr>
          <w:rStyle w:val="0-Char"/>
          <w:rFonts w:hint="cs"/>
          <w:rtl/>
        </w:rPr>
        <w:t xml:space="preserve"> هارون بن حاتم الکوف</w:t>
      </w:r>
      <w:r w:rsidR="00760FBC">
        <w:rPr>
          <w:rStyle w:val="0-Char"/>
          <w:rFonts w:hint="cs"/>
          <w:rtl/>
        </w:rPr>
        <w:t>ی</w:t>
      </w:r>
      <w:r w:rsidRPr="00992158">
        <w:rPr>
          <w:rStyle w:val="0-Char"/>
          <w:rFonts w:hint="cs"/>
          <w:rtl/>
        </w:rPr>
        <w:t xml:space="preserve"> ومن مناک</w:t>
      </w:r>
      <w:r w:rsidR="00760FBC">
        <w:rPr>
          <w:rStyle w:val="0-Char"/>
          <w:rFonts w:hint="cs"/>
          <w:rtl/>
        </w:rPr>
        <w:t>ی</w:t>
      </w:r>
      <w:r w:rsidRPr="00992158">
        <w:rPr>
          <w:rStyle w:val="0-Char"/>
          <w:rFonts w:hint="cs"/>
          <w:rtl/>
        </w:rPr>
        <w:t xml:space="preserve">ره: </w:t>
      </w:r>
      <w:r w:rsidRPr="007321F9">
        <w:rPr>
          <w:rStyle w:val="Char"/>
          <w:rFonts w:hint="cs"/>
          <w:rtl/>
        </w:rPr>
        <w:t>النظر إلي وجه عل</w:t>
      </w:r>
      <w:r w:rsidR="007321F9">
        <w:rPr>
          <w:rStyle w:val="Char"/>
          <w:rFonts w:hint="cs"/>
          <w:rtl/>
        </w:rPr>
        <w:t>ى</w:t>
      </w:r>
      <w:r w:rsidRPr="007321F9">
        <w:rPr>
          <w:rStyle w:val="Char"/>
          <w:rFonts w:hint="cs"/>
          <w:rtl/>
        </w:rPr>
        <w:t xml:space="preserve"> عبادة</w:t>
      </w:r>
      <w:r w:rsidRPr="00B44CDE">
        <w:rPr>
          <w:rStyle w:val="0-Char"/>
          <w:vertAlign w:val="superscript"/>
          <w:rtl/>
        </w:rPr>
        <w:footnoteReference w:id="256"/>
      </w:r>
      <w:r w:rsidRPr="00185CC3">
        <w:rPr>
          <w:rStyle w:val="0-Char"/>
          <w:rFonts w:hint="cs"/>
          <w:rtl/>
        </w:rPr>
        <w:t>،</w:t>
      </w:r>
      <w:r w:rsidRPr="00992158">
        <w:rPr>
          <w:rStyle w:val="0-Char"/>
          <w:rFonts w:hint="cs"/>
          <w:rtl/>
        </w:rPr>
        <w:t xml:space="preserve"> و ابن نع</w:t>
      </w:r>
      <w:r w:rsidR="00760FBC">
        <w:rPr>
          <w:rStyle w:val="0-Char"/>
          <w:rFonts w:hint="cs"/>
          <w:rtl/>
        </w:rPr>
        <w:t>ی</w:t>
      </w:r>
      <w:r w:rsidRPr="00992158">
        <w:rPr>
          <w:rStyle w:val="0-Char"/>
          <w:rFonts w:hint="cs"/>
          <w:rtl/>
        </w:rPr>
        <w:t>م</w:t>
      </w:r>
      <w:r w:rsidRPr="00B44CDE">
        <w:rPr>
          <w:rStyle w:val="0-Char"/>
          <w:vertAlign w:val="superscript"/>
          <w:rtl/>
        </w:rPr>
        <w:footnoteReference w:id="257"/>
      </w:r>
      <w:r w:rsidRPr="00992158">
        <w:rPr>
          <w:rStyle w:val="0-Char"/>
          <w:rFonts w:hint="cs"/>
          <w:rtl/>
        </w:rPr>
        <w:t>، امّا در روا</w:t>
      </w:r>
      <w:r w:rsidR="00760FBC">
        <w:rPr>
          <w:rStyle w:val="0-Char"/>
          <w:rFonts w:hint="cs"/>
          <w:rtl/>
        </w:rPr>
        <w:t>ی</w:t>
      </w:r>
      <w:r w:rsidRPr="00992158">
        <w:rPr>
          <w:rStyle w:val="0-Char"/>
          <w:rFonts w:hint="cs"/>
          <w:rtl/>
        </w:rPr>
        <w:t>ت ابن عباس</w:t>
      </w:r>
      <w:r w:rsidR="007321F9">
        <w:rPr>
          <w:rFonts w:ascii="Times New Roman" w:hAnsi="Times New Roman" w:cs="CTraditional Arabic" w:hint="cs"/>
          <w:sz w:val="28"/>
          <w:szCs w:val="28"/>
          <w:rtl/>
          <w:lang w:bidi="fa-IR"/>
        </w:rPr>
        <w:t>ب</w:t>
      </w:r>
      <w:r w:rsidRPr="00992158">
        <w:rPr>
          <w:rStyle w:val="0-Char"/>
          <w:rFonts w:hint="cs"/>
          <w:rtl/>
        </w:rPr>
        <w:t xml:space="preserve">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اده موجود است </w:t>
      </w:r>
      <w:r w:rsidR="007321F9">
        <w:rPr>
          <w:rStyle w:val="Char"/>
          <w:rFonts w:hint="cs"/>
          <w:rtl/>
        </w:rPr>
        <w:t>و</w:t>
      </w:r>
      <w:r w:rsidRPr="007321F9">
        <w:rPr>
          <w:rStyle w:val="Char"/>
          <w:rFonts w:hint="cs"/>
          <w:rtl/>
        </w:rPr>
        <w:t>لا</w:t>
      </w:r>
      <w:r w:rsidR="007321F9">
        <w:rPr>
          <w:rStyle w:val="Char"/>
          <w:rFonts w:hint="cs"/>
          <w:rtl/>
        </w:rPr>
        <w:t xml:space="preserve"> </w:t>
      </w:r>
      <w:r w:rsidRPr="007321F9">
        <w:rPr>
          <w:rStyle w:val="Char"/>
          <w:rFonts w:hint="cs"/>
          <w:rtl/>
        </w:rPr>
        <w:t>يحتج به، من أئمة الشيع</w:t>
      </w:r>
      <w:r w:rsidR="007321F9">
        <w:rPr>
          <w:rStyle w:val="Char"/>
          <w:rFonts w:hint="cs"/>
          <w:rtl/>
        </w:rPr>
        <w:t>ة</w:t>
      </w:r>
      <w:r w:rsidRPr="00B44CDE">
        <w:rPr>
          <w:rStyle w:val="0-Char"/>
          <w:vertAlign w:val="superscript"/>
          <w:rtl/>
        </w:rPr>
        <w:footnoteReference w:id="258"/>
      </w:r>
      <w:r w:rsidRPr="00992158">
        <w:rPr>
          <w:rStyle w:val="0-Char"/>
          <w:rFonts w:hint="cs"/>
          <w:rtl/>
        </w:rPr>
        <w:t>، دوم الحمان</w:t>
      </w:r>
      <w:r w:rsidR="00760FBC">
        <w:rPr>
          <w:rStyle w:val="0-Char"/>
          <w:rFonts w:hint="cs"/>
          <w:rtl/>
        </w:rPr>
        <w:t>ی</w:t>
      </w:r>
      <w:r w:rsidRPr="00992158">
        <w:rPr>
          <w:rStyle w:val="0-Char"/>
          <w:rFonts w:hint="cs"/>
          <w:rtl/>
        </w:rPr>
        <w:t>، در سند او به نام جباره بن المغلس ابومحمد الحمان</w:t>
      </w:r>
      <w:r w:rsidR="00760FBC">
        <w:rPr>
          <w:rStyle w:val="0-Char"/>
          <w:rFonts w:hint="cs"/>
          <w:rtl/>
        </w:rPr>
        <w:t>ی</w:t>
      </w:r>
      <w:r w:rsidRPr="00992158">
        <w:rPr>
          <w:rStyle w:val="0-Char"/>
          <w:rFonts w:hint="cs"/>
          <w:rtl/>
        </w:rPr>
        <w:t xml:space="preserve"> الکوف</w:t>
      </w:r>
      <w:r w:rsidR="00760FBC">
        <w:rPr>
          <w:rStyle w:val="0-Char"/>
          <w:rFonts w:hint="cs"/>
          <w:rtl/>
        </w:rPr>
        <w:t>ی</w:t>
      </w:r>
      <w:r w:rsidRPr="00992158">
        <w:rPr>
          <w:rStyle w:val="0-Char"/>
          <w:rFonts w:hint="cs"/>
          <w:rtl/>
        </w:rPr>
        <w:t>، است و او منکر الحد</w:t>
      </w:r>
      <w:r w:rsidR="00760FBC">
        <w:rPr>
          <w:rStyle w:val="0-Char"/>
          <w:rFonts w:hint="cs"/>
          <w:rtl/>
        </w:rPr>
        <w:t>ی</w:t>
      </w:r>
      <w:r w:rsidRPr="00992158">
        <w:rPr>
          <w:rStyle w:val="0-Char"/>
          <w:rFonts w:hint="cs"/>
          <w:rtl/>
        </w:rPr>
        <w:t>ث، و متروک و متکّلم ف</w:t>
      </w:r>
      <w:r w:rsidR="00760FBC">
        <w:rPr>
          <w:rStyle w:val="0-Char"/>
          <w:rFonts w:hint="cs"/>
          <w:rtl/>
        </w:rPr>
        <w:t>ی</w:t>
      </w:r>
      <w:r w:rsidRPr="00992158">
        <w:rPr>
          <w:rStyle w:val="0-Char"/>
          <w:rFonts w:hint="cs"/>
          <w:rtl/>
        </w:rPr>
        <w:t>ه است</w:t>
      </w:r>
      <w:r w:rsidRPr="00B44CDE">
        <w:rPr>
          <w:rStyle w:val="0-Char"/>
          <w:vertAlign w:val="superscript"/>
          <w:rtl/>
        </w:rPr>
        <w:footnoteReference w:id="25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دوم</w:t>
      </w:r>
      <w:r w:rsidR="00760FBC">
        <w:rPr>
          <w:rStyle w:val="0-Char"/>
          <w:rFonts w:hint="cs"/>
          <w:rtl/>
        </w:rPr>
        <w:t>ی</w:t>
      </w:r>
      <w:r w:rsidRPr="00992158">
        <w:rPr>
          <w:rStyle w:val="0-Char"/>
          <w:rFonts w:hint="cs"/>
          <w:rtl/>
        </w:rPr>
        <w:t xml:space="preserve"> به نام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عبدالحم</w:t>
      </w:r>
      <w:r w:rsidR="00760FBC">
        <w:rPr>
          <w:rStyle w:val="0-Char"/>
          <w:rFonts w:hint="cs"/>
          <w:rtl/>
        </w:rPr>
        <w:t>ی</w:t>
      </w:r>
      <w:r w:rsidRPr="00992158">
        <w:rPr>
          <w:rStyle w:val="0-Char"/>
          <w:rFonts w:hint="cs"/>
          <w:rtl/>
        </w:rPr>
        <w:t>د بن عبدالله بن م</w:t>
      </w:r>
      <w:r w:rsidR="00760FBC">
        <w:rPr>
          <w:rStyle w:val="0-Char"/>
          <w:rFonts w:hint="cs"/>
          <w:rtl/>
        </w:rPr>
        <w:t>ی</w:t>
      </w:r>
      <w:r w:rsidRPr="00992158">
        <w:rPr>
          <w:rStyle w:val="0-Char"/>
          <w:rFonts w:hint="cs"/>
          <w:rtl/>
        </w:rPr>
        <w:t>مون بن عبدالرحمن الحمان</w:t>
      </w:r>
      <w:r w:rsidR="00760FBC">
        <w:rPr>
          <w:rStyle w:val="0-Char"/>
          <w:rFonts w:hint="cs"/>
          <w:rtl/>
        </w:rPr>
        <w:t>ی</w:t>
      </w:r>
      <w:r w:rsidRPr="00992158">
        <w:rPr>
          <w:rStyle w:val="0-Char"/>
          <w:rFonts w:hint="cs"/>
          <w:rtl/>
        </w:rPr>
        <w:t xml:space="preserve"> الحافظ ابوزکر</w:t>
      </w:r>
      <w:r w:rsidR="00760FBC">
        <w:rPr>
          <w:rStyle w:val="0-Char"/>
          <w:rFonts w:hint="cs"/>
          <w:rtl/>
        </w:rPr>
        <w:t>ی</w:t>
      </w:r>
      <w:r w:rsidRPr="00992158">
        <w:rPr>
          <w:rStyle w:val="0-Char"/>
          <w:rFonts w:hint="cs"/>
          <w:rtl/>
        </w:rPr>
        <w:t>ا الکوف</w:t>
      </w:r>
      <w:r w:rsidR="00760FBC">
        <w:rPr>
          <w:rStyle w:val="0-Char"/>
          <w:rFonts w:hint="cs"/>
          <w:rtl/>
        </w:rPr>
        <w:t>ی</w:t>
      </w:r>
      <w:r w:rsidRPr="00992158">
        <w:rPr>
          <w:rStyle w:val="0-Char"/>
          <w:rFonts w:hint="cs"/>
          <w:rtl/>
        </w:rPr>
        <w:t xml:space="preserve"> لقب جد او بشم</w:t>
      </w:r>
      <w:r w:rsidR="00760FBC">
        <w:rPr>
          <w:rStyle w:val="0-Char"/>
          <w:rFonts w:hint="cs"/>
          <w:rtl/>
        </w:rPr>
        <w:t>ی</w:t>
      </w:r>
      <w:r w:rsidRPr="00992158">
        <w:rPr>
          <w:rStyle w:val="0-Char"/>
          <w:rFonts w:hint="cs"/>
          <w:rtl/>
        </w:rPr>
        <w:t>ن، است ا</w:t>
      </w:r>
      <w:r w:rsidR="00760FBC">
        <w:rPr>
          <w:rStyle w:val="0-Char"/>
          <w:rFonts w:hint="cs"/>
          <w:rtl/>
        </w:rPr>
        <w:t>ی</w:t>
      </w:r>
      <w:r w:rsidRPr="00992158">
        <w:rPr>
          <w:rStyle w:val="0-Char"/>
          <w:rFonts w:hint="cs"/>
          <w:rtl/>
        </w:rPr>
        <w:t>ن مرد دروغگو</w:t>
      </w:r>
      <w:r w:rsidR="00760FBC">
        <w:rPr>
          <w:rStyle w:val="0-Char"/>
          <w:rFonts w:hint="cs"/>
          <w:rtl/>
        </w:rPr>
        <w:t>ی</w:t>
      </w:r>
      <w:r w:rsidRPr="00992158">
        <w:rPr>
          <w:rStyle w:val="0-Char"/>
          <w:rFonts w:hint="cs"/>
          <w:rtl/>
        </w:rPr>
        <w:t xml:space="preserve"> بزرگ</w:t>
      </w:r>
      <w:r w:rsidR="00760FBC">
        <w:rPr>
          <w:rStyle w:val="0-Char"/>
          <w:rFonts w:hint="cs"/>
          <w:rtl/>
        </w:rPr>
        <w:t>ی</w:t>
      </w:r>
      <w:r w:rsidRPr="00992158">
        <w:rPr>
          <w:rStyle w:val="0-Char"/>
          <w:rFonts w:hint="cs"/>
          <w:rtl/>
        </w:rPr>
        <w:t xml:space="preserve"> بوده،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را خارج از د</w:t>
      </w:r>
      <w:r w:rsidR="00760FBC">
        <w:rPr>
          <w:rStyle w:val="0-Char"/>
          <w:rFonts w:hint="cs"/>
          <w:rtl/>
        </w:rPr>
        <w:t>ی</w:t>
      </w:r>
      <w:r w:rsidRPr="00992158">
        <w:rPr>
          <w:rStyle w:val="0-Char"/>
          <w:rFonts w:hint="cs"/>
          <w:rtl/>
        </w:rPr>
        <w:t>ن اسلام م</w:t>
      </w:r>
      <w:r w:rsidR="00760FBC">
        <w:rPr>
          <w:rStyle w:val="0-Char"/>
          <w:rFonts w:hint="cs"/>
          <w:rtl/>
        </w:rPr>
        <w:t>ی</w:t>
      </w:r>
      <w:r w:rsidRPr="00992158">
        <w:rPr>
          <w:rStyle w:val="0-Char"/>
          <w:rFonts w:hint="cs"/>
          <w:rtl/>
        </w:rPr>
        <w:t xml:space="preserve">‌دانست و جباره بن المغلس امام و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عبدالحم</w:t>
      </w:r>
      <w:r w:rsidR="00760FBC">
        <w:rPr>
          <w:rStyle w:val="0-Char"/>
          <w:rFonts w:hint="cs"/>
          <w:rtl/>
        </w:rPr>
        <w:t>ی</w:t>
      </w:r>
      <w:r w:rsidRPr="00992158">
        <w:rPr>
          <w:rStyle w:val="0-Char"/>
          <w:rFonts w:hint="cs"/>
          <w:rtl/>
        </w:rPr>
        <w:t>د مؤذن او در مسجد بن</w:t>
      </w:r>
      <w:r w:rsidR="00760FBC">
        <w:rPr>
          <w:rStyle w:val="0-Char"/>
          <w:rFonts w:hint="cs"/>
          <w:rtl/>
        </w:rPr>
        <w:t>ی</w:t>
      </w:r>
      <w:r w:rsidRPr="00992158">
        <w:rPr>
          <w:rStyle w:val="0-Char"/>
          <w:rFonts w:hint="cs"/>
          <w:rtl/>
        </w:rPr>
        <w:t>‌حمان بوده است، جباره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که من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عبدالحم</w:t>
      </w:r>
      <w:r w:rsidR="00760FBC">
        <w:rPr>
          <w:rStyle w:val="0-Char"/>
          <w:rFonts w:hint="cs"/>
          <w:rtl/>
        </w:rPr>
        <w:t>ی</w:t>
      </w:r>
      <w:r w:rsidRPr="00992158">
        <w:rPr>
          <w:rStyle w:val="0-Char"/>
          <w:rFonts w:hint="cs"/>
          <w:rtl/>
        </w:rPr>
        <w:t>د را در مناره مسجد با پسر بچه خشگل با کار فحش گرفتم</w:t>
      </w:r>
      <w:r w:rsidRPr="00B44CDE">
        <w:rPr>
          <w:rStyle w:val="0-Char"/>
          <w:vertAlign w:val="superscript"/>
          <w:rtl/>
        </w:rPr>
        <w:footnoteReference w:id="260"/>
      </w:r>
      <w:r w:rsidRPr="00992158">
        <w:rPr>
          <w:rStyle w:val="0-Char"/>
          <w:rFonts w:hint="cs"/>
          <w:rtl/>
        </w:rPr>
        <w:t>. اما در روا</w:t>
      </w:r>
      <w:r w:rsidR="00760FBC">
        <w:rPr>
          <w:rStyle w:val="0-Char"/>
          <w:rFonts w:hint="cs"/>
          <w:rtl/>
        </w:rPr>
        <w:t>ی</w:t>
      </w:r>
      <w:r w:rsidRPr="00992158">
        <w:rPr>
          <w:rStyle w:val="0-Char"/>
          <w:rFonts w:hint="cs"/>
          <w:rtl/>
        </w:rPr>
        <w:t>ت دوم جابر بن عبدالله الانصار</w:t>
      </w:r>
      <w:r w:rsidR="00760FBC">
        <w:rPr>
          <w:rStyle w:val="0-Char"/>
          <w:rFonts w:hint="cs"/>
          <w:rtl/>
        </w:rPr>
        <w:t>ی</w:t>
      </w:r>
      <w:r w:rsidR="007A4C59" w:rsidRPr="007A4C59">
        <w:rPr>
          <w:rStyle w:val="0-Char"/>
          <w:rFonts w:cs="CTraditional Arabic" w:hint="cs"/>
          <w:rtl/>
        </w:rPr>
        <w:t>س</w:t>
      </w:r>
      <w:r w:rsidRPr="00992158">
        <w:rPr>
          <w:rStyle w:val="0-Char"/>
          <w:rFonts w:hint="cs"/>
          <w:rtl/>
        </w:rPr>
        <w:t>، ا</w:t>
      </w:r>
      <w:r w:rsidR="00760FBC">
        <w:rPr>
          <w:rStyle w:val="0-Char"/>
          <w:rFonts w:hint="cs"/>
          <w:rtl/>
        </w:rPr>
        <w:t>ی</w:t>
      </w:r>
      <w:r w:rsidRPr="00992158">
        <w:rPr>
          <w:rStyle w:val="0-Char"/>
          <w:rFonts w:hint="cs"/>
          <w:rtl/>
        </w:rPr>
        <w:t>ن را ابوسع</w:t>
      </w:r>
      <w:r w:rsidR="00760FBC">
        <w:rPr>
          <w:rStyle w:val="0-Char"/>
          <w:rFonts w:hint="cs"/>
          <w:rtl/>
        </w:rPr>
        <w:t>ی</w:t>
      </w:r>
      <w:r w:rsidRPr="00992158">
        <w:rPr>
          <w:rStyle w:val="0-Char"/>
          <w:rFonts w:hint="cs"/>
          <w:rtl/>
        </w:rPr>
        <w:t>دالحسن بن عل</w:t>
      </w:r>
      <w:r w:rsidR="00760FBC">
        <w:rPr>
          <w:rStyle w:val="0-Char"/>
          <w:rFonts w:hint="cs"/>
          <w:rtl/>
        </w:rPr>
        <w:t>ی</w:t>
      </w:r>
      <w:r w:rsidRPr="00992158">
        <w:rPr>
          <w:rStyle w:val="0-Char"/>
          <w:rFonts w:hint="cs"/>
          <w:rtl/>
        </w:rPr>
        <w:t xml:space="preserve"> بن زکر</w:t>
      </w:r>
      <w:r w:rsidR="00760FBC">
        <w:rPr>
          <w:rStyle w:val="0-Char"/>
          <w:rFonts w:hint="cs"/>
          <w:rtl/>
        </w:rPr>
        <w:t>ی</w:t>
      </w:r>
      <w:r w:rsidRPr="00992158">
        <w:rPr>
          <w:rStyle w:val="0-Char"/>
          <w:rFonts w:hint="cs"/>
          <w:rtl/>
        </w:rPr>
        <w:t>ا البصر</w:t>
      </w:r>
      <w:r w:rsidR="00760FBC">
        <w:rPr>
          <w:rStyle w:val="0-Char"/>
          <w:rFonts w:hint="cs"/>
          <w:rtl/>
        </w:rPr>
        <w:t>ی</w:t>
      </w:r>
      <w:r w:rsidRPr="00992158">
        <w:rPr>
          <w:rStyle w:val="0-Char"/>
          <w:rFonts w:hint="cs"/>
          <w:rtl/>
        </w:rPr>
        <w:t xml:space="preserve"> العدو</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کرده. و ابوسع</w:t>
      </w:r>
      <w:r w:rsidR="00760FBC">
        <w:rPr>
          <w:rStyle w:val="0-Char"/>
          <w:rFonts w:hint="cs"/>
          <w:rtl/>
        </w:rPr>
        <w:t>ی</w:t>
      </w:r>
      <w:r w:rsidRPr="00992158">
        <w:rPr>
          <w:rStyle w:val="0-Char"/>
          <w:rFonts w:hint="cs"/>
          <w:rtl/>
        </w:rPr>
        <w:t>د العدو</w:t>
      </w:r>
      <w:r w:rsidR="00760FBC">
        <w:rPr>
          <w:rStyle w:val="0-Char"/>
          <w:rFonts w:hint="cs"/>
          <w:rtl/>
        </w:rPr>
        <w:t>ی</w:t>
      </w:r>
      <w:r w:rsidRPr="00992158">
        <w:rPr>
          <w:rStyle w:val="0-Char"/>
          <w:rFonts w:hint="cs"/>
          <w:rtl/>
        </w:rPr>
        <w:t xml:space="preserve"> کذاب و دجّال است، متروک </w:t>
      </w:r>
      <w:r w:rsidR="00760FBC">
        <w:rPr>
          <w:rStyle w:val="0-Char"/>
          <w:rFonts w:hint="cs"/>
          <w:rtl/>
        </w:rPr>
        <w:t>ی</w:t>
      </w:r>
      <w:r w:rsidRPr="00992158">
        <w:rPr>
          <w:rStyle w:val="0-Char"/>
          <w:rFonts w:hint="cs"/>
          <w:rtl/>
        </w:rPr>
        <w:t>ضع الحد</w:t>
      </w:r>
      <w:r w:rsidR="00760FBC">
        <w:rPr>
          <w:rStyle w:val="0-Char"/>
          <w:rFonts w:hint="cs"/>
          <w:rtl/>
        </w:rPr>
        <w:t>ی</w:t>
      </w:r>
      <w:r w:rsidRPr="00992158">
        <w:rPr>
          <w:rStyle w:val="0-Char"/>
          <w:rFonts w:hint="cs"/>
          <w:rtl/>
        </w:rPr>
        <w:t>ث است</w:t>
      </w:r>
      <w:r w:rsidRPr="00B44CDE">
        <w:rPr>
          <w:rStyle w:val="0-Char"/>
          <w:vertAlign w:val="superscript"/>
          <w:rtl/>
        </w:rPr>
        <w:footnoteReference w:id="261"/>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دوم عباد بن کث</w:t>
      </w:r>
      <w:r w:rsidR="00760FBC">
        <w:rPr>
          <w:rStyle w:val="0-Char"/>
          <w:rFonts w:hint="cs"/>
          <w:rtl/>
        </w:rPr>
        <w:t>ی</w:t>
      </w:r>
      <w:r w:rsidRPr="00992158">
        <w:rPr>
          <w:rStyle w:val="0-Char"/>
          <w:rFonts w:hint="cs"/>
          <w:rtl/>
        </w:rPr>
        <w:t>ر الثقف</w:t>
      </w:r>
      <w:r w:rsidR="00760FBC">
        <w:rPr>
          <w:rStyle w:val="0-Char"/>
          <w:rFonts w:hint="cs"/>
          <w:rtl/>
        </w:rPr>
        <w:t>ی</w:t>
      </w:r>
      <w:r w:rsidRPr="00992158">
        <w:rPr>
          <w:rStyle w:val="0-Char"/>
          <w:rFonts w:hint="cs"/>
          <w:rtl/>
        </w:rPr>
        <w:t xml:space="preserve"> البصر</w:t>
      </w:r>
      <w:r w:rsidR="00760FBC">
        <w:rPr>
          <w:rStyle w:val="0-Char"/>
          <w:rFonts w:hint="cs"/>
          <w:rtl/>
        </w:rPr>
        <w:t>ی</w:t>
      </w:r>
      <w:r w:rsidRPr="00992158">
        <w:rPr>
          <w:rStyle w:val="0-Char"/>
          <w:rFonts w:hint="cs"/>
          <w:rtl/>
        </w:rPr>
        <w:t>، متروک الحد</w:t>
      </w:r>
      <w:r w:rsidR="00760FBC">
        <w:rPr>
          <w:rStyle w:val="0-Char"/>
          <w:rFonts w:hint="cs"/>
          <w:rtl/>
        </w:rPr>
        <w:t>ی</w:t>
      </w:r>
      <w:r w:rsidRPr="00992158">
        <w:rPr>
          <w:rStyle w:val="0-Char"/>
          <w:rFonts w:hint="cs"/>
          <w:rtl/>
        </w:rPr>
        <w:t xml:space="preserve">ث است، و </w:t>
      </w:r>
      <w:r w:rsidRPr="007321F9">
        <w:rPr>
          <w:rStyle w:val="Char"/>
          <w:rFonts w:hint="cs"/>
          <w:rtl/>
        </w:rPr>
        <w:t>ليس بشيء</w:t>
      </w:r>
      <w:r w:rsidRPr="00B44CDE">
        <w:rPr>
          <w:rStyle w:val="0-Char"/>
          <w:vertAlign w:val="superscript"/>
          <w:rtl/>
        </w:rPr>
        <w:footnoteReference w:id="262"/>
      </w:r>
      <w:r w:rsidRPr="00992158">
        <w:rPr>
          <w:rStyle w:val="0-Char"/>
          <w:rFonts w:hint="cs"/>
          <w:rtl/>
        </w:rPr>
        <w:t>.</w:t>
      </w:r>
      <w:r w:rsidRPr="00185CC3">
        <w:rPr>
          <w:rStyle w:val="0-Char"/>
          <w:rFonts w:hint="cs"/>
          <w:rtl/>
        </w:rPr>
        <w:t xml:space="preserve"> </w:t>
      </w:r>
      <w:r w:rsidRPr="00992158">
        <w:rPr>
          <w:rStyle w:val="0-Char"/>
          <w:rFonts w:hint="cs"/>
          <w:rtl/>
        </w:rPr>
        <w:t>و عباد بن کث</w:t>
      </w:r>
      <w:r w:rsidR="00760FBC">
        <w:rPr>
          <w:rStyle w:val="0-Char"/>
          <w:rFonts w:hint="cs"/>
          <w:rtl/>
        </w:rPr>
        <w:t>ی</w:t>
      </w:r>
      <w:r w:rsidRPr="00992158">
        <w:rPr>
          <w:rStyle w:val="0-Char"/>
          <w:rFonts w:hint="cs"/>
          <w:rtl/>
        </w:rPr>
        <w:t>ر الرمل</w:t>
      </w:r>
      <w:r w:rsidR="00760FBC">
        <w:rPr>
          <w:rStyle w:val="0-Char"/>
          <w:rFonts w:hint="cs"/>
          <w:rtl/>
        </w:rPr>
        <w:t>ی</w:t>
      </w:r>
      <w:r w:rsidRPr="00992158">
        <w:rPr>
          <w:rStyle w:val="0-Char"/>
          <w:rFonts w:hint="cs"/>
          <w:rtl/>
        </w:rPr>
        <w:t xml:space="preserve"> الفلسط</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متروک و ضع</w:t>
      </w:r>
      <w:r w:rsidR="00760FBC">
        <w:rPr>
          <w:rStyle w:val="0-Char"/>
          <w:rFonts w:hint="cs"/>
          <w:rtl/>
        </w:rPr>
        <w:t>ی</w:t>
      </w:r>
      <w:r w:rsidRPr="00992158">
        <w:rPr>
          <w:rStyle w:val="0-Char"/>
          <w:rFonts w:hint="cs"/>
          <w:rtl/>
        </w:rPr>
        <w:t>ف الحد</w:t>
      </w:r>
      <w:r w:rsidR="00760FBC">
        <w:rPr>
          <w:rStyle w:val="0-Char"/>
          <w:rFonts w:hint="cs"/>
          <w:rtl/>
        </w:rPr>
        <w:t>ی</w:t>
      </w:r>
      <w:r w:rsidRPr="00992158">
        <w:rPr>
          <w:rStyle w:val="0-Char"/>
          <w:rFonts w:hint="cs"/>
          <w:rtl/>
        </w:rPr>
        <w:t>ث است</w:t>
      </w:r>
      <w:r w:rsidRPr="00B44CDE">
        <w:rPr>
          <w:rStyle w:val="0-Char"/>
          <w:vertAlign w:val="superscript"/>
          <w:rtl/>
        </w:rPr>
        <w:footnoteReference w:id="263"/>
      </w:r>
      <w:r w:rsidRPr="00992158">
        <w:rPr>
          <w:rStyle w:val="0-Char"/>
          <w:rFonts w:hint="cs"/>
          <w:rtl/>
        </w:rPr>
        <w:t>. سوم العباس بن بکار الضب</w:t>
      </w:r>
      <w:r w:rsidR="00760FBC">
        <w:rPr>
          <w:rStyle w:val="0-Char"/>
          <w:rFonts w:hint="cs"/>
          <w:rtl/>
        </w:rPr>
        <w:t>ی</w:t>
      </w:r>
      <w:r w:rsidRPr="00992158">
        <w:rPr>
          <w:rStyle w:val="0-Char"/>
          <w:rFonts w:hint="cs"/>
          <w:rtl/>
        </w:rPr>
        <w:t xml:space="preserve"> کذّاب ومنکرالحد</w:t>
      </w:r>
      <w:r w:rsidR="00760FBC">
        <w:rPr>
          <w:rStyle w:val="0-Char"/>
          <w:rFonts w:hint="cs"/>
          <w:rtl/>
        </w:rPr>
        <w:t>ی</w:t>
      </w:r>
      <w:r w:rsidRPr="00992158">
        <w:rPr>
          <w:rStyle w:val="0-Char"/>
          <w:rFonts w:hint="cs"/>
          <w:rtl/>
        </w:rPr>
        <w:t xml:space="preserve">ث است </w:t>
      </w:r>
      <w:r w:rsidR="007321F9">
        <w:rPr>
          <w:rFonts w:ascii="Times New Roman" w:hAnsi="Times New Roman" w:cs="Traditional Arabic" w:hint="cs"/>
          <w:sz w:val="28"/>
          <w:szCs w:val="28"/>
          <w:rtl/>
          <w:lang w:bidi="fa-IR"/>
        </w:rPr>
        <w:t>«</w:t>
      </w:r>
      <w:r w:rsidRPr="007321F9">
        <w:rPr>
          <w:rStyle w:val="Char2"/>
          <w:rFonts w:hint="cs"/>
          <w:rtl/>
        </w:rPr>
        <w:t>ومن أباطيله مکتوب عل</w:t>
      </w:r>
      <w:r w:rsidR="007321F9">
        <w:rPr>
          <w:rStyle w:val="Char2"/>
          <w:rFonts w:hint="cs"/>
          <w:rtl/>
        </w:rPr>
        <w:t>ى</w:t>
      </w:r>
      <w:r w:rsidRPr="007321F9">
        <w:rPr>
          <w:rStyle w:val="Char2"/>
          <w:rFonts w:hint="cs"/>
          <w:rtl/>
        </w:rPr>
        <w:t xml:space="preserve"> العرش لا </w:t>
      </w:r>
      <w:r w:rsidR="007321F9">
        <w:rPr>
          <w:rStyle w:val="Char2"/>
          <w:rFonts w:hint="cs"/>
          <w:rtl/>
        </w:rPr>
        <w:t>إ</w:t>
      </w:r>
      <w:r w:rsidRPr="007321F9">
        <w:rPr>
          <w:rStyle w:val="Char2"/>
          <w:rFonts w:hint="cs"/>
          <w:rtl/>
        </w:rPr>
        <w:t xml:space="preserve">له </w:t>
      </w:r>
      <w:r w:rsidR="007321F9">
        <w:rPr>
          <w:rStyle w:val="Char2"/>
          <w:rFonts w:hint="cs"/>
          <w:rtl/>
        </w:rPr>
        <w:t>إ</w:t>
      </w:r>
      <w:r w:rsidRPr="007321F9">
        <w:rPr>
          <w:rStyle w:val="Char2"/>
          <w:rFonts w:hint="cs"/>
          <w:rtl/>
        </w:rPr>
        <w:t>لا الله وحدي، محمد عبدي ورسولي، أيدته بعلي</w:t>
      </w:r>
      <w:r w:rsidR="007321F9" w:rsidRPr="007321F9">
        <w:rPr>
          <w:rFonts w:ascii="Times New Roman" w:hAnsi="Times New Roman" w:cs="Traditional Arabic" w:hint="cs"/>
          <w:sz w:val="28"/>
          <w:szCs w:val="28"/>
          <w:rtl/>
          <w:lang w:bidi="fa-IR"/>
        </w:rPr>
        <w:t>»</w:t>
      </w:r>
      <w:r w:rsidRPr="00B44CDE">
        <w:rPr>
          <w:rStyle w:val="0-Char"/>
          <w:vertAlign w:val="superscript"/>
          <w:rtl/>
        </w:rPr>
        <w:footnoteReference w:id="264"/>
      </w:r>
      <w:r w:rsidRPr="00992158">
        <w:rPr>
          <w:rStyle w:val="0-Char"/>
          <w:rFonts w:hint="cs"/>
          <w:rtl/>
        </w:rPr>
        <w:t>.</w:t>
      </w:r>
    </w:p>
    <w:p w:rsidR="006A7E2C" w:rsidRPr="00992158" w:rsidRDefault="007321F9" w:rsidP="004A7DAF">
      <w:pPr>
        <w:pStyle w:val="StyleComplexBLotus12ptJustifiedFirstline05cmCharCharCharCharCharCharCharCharChar"/>
        <w:widowControl w:val="0"/>
        <w:spacing w:line="240" w:lineRule="auto"/>
        <w:rPr>
          <w:rStyle w:val="0-Char"/>
          <w:rtl/>
        </w:rPr>
      </w:pPr>
      <w:r w:rsidRPr="00992158">
        <w:rPr>
          <w:rStyle w:val="0-Char"/>
          <w:rFonts w:hint="cs"/>
          <w:rtl/>
        </w:rPr>
        <w:t>2</w:t>
      </w:r>
      <w:r w:rsidR="006A7E2C" w:rsidRPr="00992158">
        <w:rPr>
          <w:rStyle w:val="0-Char"/>
          <w:rFonts w:hint="cs"/>
          <w:rtl/>
        </w:rPr>
        <w:t>- اما راو</w:t>
      </w:r>
      <w:r w:rsidR="00760FBC">
        <w:rPr>
          <w:rStyle w:val="0-Char"/>
          <w:rFonts w:hint="cs"/>
          <w:rtl/>
        </w:rPr>
        <w:t>ی</w:t>
      </w:r>
      <w:r w:rsidR="006A7E2C" w:rsidRPr="00992158">
        <w:rPr>
          <w:rStyle w:val="0-Char"/>
          <w:rFonts w:hint="cs"/>
          <w:rtl/>
        </w:rPr>
        <w:t>ان روا</w:t>
      </w:r>
      <w:r w:rsidR="00760FBC">
        <w:rPr>
          <w:rStyle w:val="0-Char"/>
          <w:rFonts w:hint="cs"/>
          <w:rtl/>
        </w:rPr>
        <w:t>ی</w:t>
      </w:r>
      <w:r w:rsidR="006A7E2C" w:rsidRPr="00992158">
        <w:rPr>
          <w:rStyle w:val="0-Char"/>
          <w:rFonts w:hint="cs"/>
          <w:rtl/>
        </w:rPr>
        <w:t>ات ثوبان</w:t>
      </w:r>
      <w:r w:rsidR="007A4C59" w:rsidRPr="007A4C59">
        <w:rPr>
          <w:rStyle w:val="0-Char"/>
          <w:rFonts w:cs="CTraditional Arabic" w:hint="cs"/>
          <w:rtl/>
        </w:rPr>
        <w:t>س</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ح</w:t>
      </w:r>
      <w:r w:rsidR="00760FBC">
        <w:rPr>
          <w:rStyle w:val="0-Char"/>
          <w:rFonts w:hint="cs"/>
          <w:rtl/>
        </w:rPr>
        <w:t>یی</w:t>
      </w:r>
      <w:r w:rsidR="006A7E2C" w:rsidRPr="00992158">
        <w:rPr>
          <w:rStyle w:val="0-Char"/>
          <w:rFonts w:hint="cs"/>
          <w:rtl/>
        </w:rPr>
        <w:t xml:space="preserve"> بن سلمه بن که</w:t>
      </w:r>
      <w:r w:rsidR="00760FBC">
        <w:rPr>
          <w:rStyle w:val="0-Char"/>
          <w:rFonts w:hint="cs"/>
          <w:rtl/>
        </w:rPr>
        <w:t>ی</w:t>
      </w:r>
      <w:r w:rsidR="006A7E2C" w:rsidRPr="00992158">
        <w:rPr>
          <w:rStyle w:val="0-Char"/>
          <w:rFonts w:hint="cs"/>
          <w:rtl/>
        </w:rPr>
        <w:t>ل، منکرالحد</w:t>
      </w:r>
      <w:r w:rsidR="00760FBC">
        <w:rPr>
          <w:rStyle w:val="0-Char"/>
          <w:rFonts w:hint="cs"/>
          <w:rtl/>
        </w:rPr>
        <w:t>ی</w:t>
      </w:r>
      <w:r w:rsidR="006A7E2C" w:rsidRPr="00992158">
        <w:rPr>
          <w:rStyle w:val="0-Char"/>
          <w:rFonts w:hint="cs"/>
          <w:rtl/>
        </w:rPr>
        <w:t xml:space="preserve">ث، متروک، </w:t>
      </w:r>
      <w:r w:rsidR="006A7E2C" w:rsidRPr="007321F9">
        <w:rPr>
          <w:rStyle w:val="Char"/>
          <w:rFonts w:hint="cs"/>
          <w:rtl/>
        </w:rPr>
        <w:t>ليس بشيء</w:t>
      </w:r>
      <w:r w:rsidR="006A7E2C" w:rsidRPr="00992158">
        <w:rPr>
          <w:rStyle w:val="0-Char"/>
          <w:rFonts w:hint="cs"/>
          <w:rtl/>
        </w:rPr>
        <w:t xml:space="preserve">، لا </w:t>
      </w:r>
      <w:r w:rsidR="00760FBC">
        <w:rPr>
          <w:rStyle w:val="0-Char"/>
          <w:rFonts w:hint="cs"/>
          <w:rtl/>
        </w:rPr>
        <w:t>ی</w:t>
      </w:r>
      <w:r w:rsidR="006A7E2C" w:rsidRPr="00992158">
        <w:rPr>
          <w:rStyle w:val="0-Char"/>
          <w:rFonts w:hint="cs"/>
          <w:rtl/>
        </w:rPr>
        <w:t>کتب حد</w:t>
      </w:r>
      <w:r w:rsidR="00760FBC">
        <w:rPr>
          <w:rStyle w:val="0-Char"/>
          <w:rFonts w:hint="cs"/>
          <w:rtl/>
        </w:rPr>
        <w:t>ی</w:t>
      </w:r>
      <w:r w:rsidR="006A7E2C" w:rsidRPr="00992158">
        <w:rPr>
          <w:rStyle w:val="0-Char"/>
          <w:rFonts w:hint="cs"/>
          <w:rtl/>
        </w:rPr>
        <w:t>ثه است</w:t>
      </w:r>
      <w:r w:rsidR="006A7E2C" w:rsidRPr="00B44CDE">
        <w:rPr>
          <w:rStyle w:val="0-Char"/>
          <w:vertAlign w:val="superscript"/>
          <w:rtl/>
        </w:rPr>
        <w:footnoteReference w:id="265"/>
      </w:r>
      <w:r w:rsidR="006A7E2C" w:rsidRPr="00992158">
        <w:rPr>
          <w:rStyle w:val="0-Char"/>
          <w:rFonts w:hint="cs"/>
          <w:rtl/>
        </w:rPr>
        <w:t>.</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3</w:t>
      </w:r>
      <w:r w:rsidR="006A7E2C" w:rsidRPr="00992158">
        <w:rPr>
          <w:rStyle w:val="0-Char"/>
          <w:rFonts w:hint="cs"/>
          <w:rtl/>
        </w:rPr>
        <w:t>- اما راو</w:t>
      </w:r>
      <w:r w:rsidR="00760FBC">
        <w:rPr>
          <w:rStyle w:val="0-Char"/>
          <w:rFonts w:hint="cs"/>
          <w:rtl/>
        </w:rPr>
        <w:t>ی</w:t>
      </w:r>
      <w:r w:rsidR="006A7E2C" w:rsidRPr="00992158">
        <w:rPr>
          <w:rStyle w:val="0-Char"/>
          <w:rFonts w:hint="cs"/>
          <w:rtl/>
        </w:rPr>
        <w:t>ان روا</w:t>
      </w:r>
      <w:r w:rsidR="00760FBC">
        <w:rPr>
          <w:rStyle w:val="0-Char"/>
          <w:rFonts w:hint="cs"/>
          <w:rtl/>
        </w:rPr>
        <w:t>ی</w:t>
      </w:r>
      <w:r w:rsidR="006A7E2C" w:rsidRPr="00992158">
        <w:rPr>
          <w:rStyle w:val="0-Char"/>
          <w:rFonts w:hint="cs"/>
          <w:rtl/>
        </w:rPr>
        <w:t>ت ابوبکر صد</w:t>
      </w:r>
      <w:r w:rsidR="00760FBC">
        <w:rPr>
          <w:rStyle w:val="0-Char"/>
          <w:rFonts w:hint="cs"/>
          <w:rtl/>
        </w:rPr>
        <w:t>ی</w:t>
      </w:r>
      <w:r w:rsidR="006A7E2C" w:rsidRPr="00992158">
        <w:rPr>
          <w:rStyle w:val="0-Char"/>
          <w:rFonts w:hint="cs"/>
          <w:rtl/>
        </w:rPr>
        <w:t>ق</w:t>
      </w:r>
      <w:r w:rsidR="007A4C59" w:rsidRPr="007A4C59">
        <w:rPr>
          <w:rStyle w:val="0-Char"/>
          <w:rFonts w:cs="CTraditional Arabic" w:hint="cs"/>
          <w:rtl/>
        </w:rPr>
        <w:t>س</w:t>
      </w:r>
      <w:r w:rsidR="006A7E2C" w:rsidRPr="00992158">
        <w:rPr>
          <w:rStyle w:val="0-Char"/>
          <w:rFonts w:hint="cs"/>
          <w:rtl/>
        </w:rPr>
        <w:t>، محمد بن عبدالله الجعف</w:t>
      </w:r>
      <w:r w:rsidR="00760FBC">
        <w:rPr>
          <w:rStyle w:val="0-Char"/>
          <w:rFonts w:hint="cs"/>
          <w:rtl/>
        </w:rPr>
        <w:t>ی</w:t>
      </w:r>
      <w:r w:rsidR="006A7E2C" w:rsidRPr="00992158">
        <w:rPr>
          <w:rStyle w:val="0-Char"/>
          <w:rFonts w:hint="cs"/>
          <w:rtl/>
        </w:rPr>
        <w:t>، و ابوالحس</w:t>
      </w:r>
      <w:r w:rsidR="00760FBC">
        <w:rPr>
          <w:rStyle w:val="0-Char"/>
          <w:rFonts w:hint="cs"/>
          <w:rtl/>
        </w:rPr>
        <w:t>ی</w:t>
      </w:r>
      <w:r w:rsidR="006A7E2C" w:rsidRPr="00992158">
        <w:rPr>
          <w:rStyle w:val="0-Char"/>
          <w:rFonts w:hint="cs"/>
          <w:rtl/>
        </w:rPr>
        <w:t>ن محمد بن احمد بن مخزوم، و محمد بن الحسن الرق</w:t>
      </w:r>
      <w:r w:rsidR="00760FBC">
        <w:rPr>
          <w:rStyle w:val="0-Char"/>
          <w:rFonts w:hint="cs"/>
          <w:rtl/>
        </w:rPr>
        <w:t>ی</w:t>
      </w:r>
      <w:r w:rsidR="006A7E2C" w:rsidRPr="00992158">
        <w:rPr>
          <w:rStyle w:val="0-Char"/>
          <w:rFonts w:hint="cs"/>
          <w:rtl/>
        </w:rPr>
        <w:t>، و مؤمل بن رهاب و احمد بن ع</w:t>
      </w:r>
      <w:r w:rsidR="00760FBC">
        <w:rPr>
          <w:rStyle w:val="0-Char"/>
          <w:rFonts w:hint="cs"/>
          <w:rtl/>
        </w:rPr>
        <w:t>ی</w:t>
      </w:r>
      <w:r w:rsidR="006A7E2C" w:rsidRPr="00992158">
        <w:rPr>
          <w:rStyle w:val="0-Char"/>
          <w:rFonts w:hint="cs"/>
          <w:rtl/>
        </w:rPr>
        <w:t>س</w:t>
      </w:r>
      <w:r w:rsidR="00760FBC">
        <w:rPr>
          <w:rStyle w:val="0-Char"/>
          <w:rFonts w:hint="cs"/>
          <w:rtl/>
        </w:rPr>
        <w:t>ی</w:t>
      </w:r>
      <w:r w:rsidR="006A7E2C" w:rsidRPr="00992158">
        <w:rPr>
          <w:rStyle w:val="0-Char"/>
          <w:rFonts w:hint="cs"/>
          <w:rtl/>
        </w:rPr>
        <w:t xml:space="preserve"> الوشّا، و الحسن بن عل</w:t>
      </w:r>
      <w:r w:rsidR="00760FBC">
        <w:rPr>
          <w:rStyle w:val="0-Char"/>
          <w:rFonts w:hint="cs"/>
          <w:rtl/>
        </w:rPr>
        <w:t>ی</w:t>
      </w:r>
      <w:r w:rsidR="006A7E2C" w:rsidRPr="00992158">
        <w:rPr>
          <w:rStyle w:val="0-Char"/>
          <w:rFonts w:hint="cs"/>
          <w:rtl/>
        </w:rPr>
        <w:t xml:space="preserve"> العدو</w:t>
      </w:r>
      <w:r w:rsidR="00760FBC">
        <w:rPr>
          <w:rStyle w:val="0-Char"/>
          <w:rFonts w:hint="cs"/>
          <w:rtl/>
        </w:rPr>
        <w:t>ی</w:t>
      </w:r>
      <w:r w:rsidR="006A7E2C" w:rsidRPr="00992158">
        <w:rPr>
          <w:rStyle w:val="0-Char"/>
          <w:rFonts w:hint="cs"/>
          <w:rtl/>
        </w:rPr>
        <w:t>، و ابن شاذان مسئول و سازنده چن</w:t>
      </w:r>
      <w:r w:rsidR="00760FBC">
        <w:rPr>
          <w:rStyle w:val="0-Char"/>
          <w:rFonts w:hint="cs"/>
          <w:rtl/>
        </w:rPr>
        <w:t>ی</w:t>
      </w:r>
      <w:r w:rsidR="006A7E2C" w:rsidRPr="00992158">
        <w:rPr>
          <w:rStyle w:val="0-Char"/>
          <w:rFonts w:hint="cs"/>
          <w:rtl/>
        </w:rPr>
        <w:t>ن دروغ</w:t>
      </w:r>
      <w:r w:rsidR="006A7E2C" w:rsidRPr="00992158">
        <w:rPr>
          <w:rStyle w:val="0-Char"/>
          <w:rFonts w:hint="eastAsia"/>
          <w:rtl/>
        </w:rPr>
        <w:t>‌ها</w:t>
      </w:r>
      <w:r w:rsidR="00760FBC">
        <w:rPr>
          <w:rStyle w:val="0-Char"/>
          <w:rFonts w:hint="eastAsia"/>
          <w:rtl/>
        </w:rPr>
        <w:t>یی</w:t>
      </w:r>
      <w:r w:rsidR="006A7E2C" w:rsidRPr="00992158">
        <w:rPr>
          <w:rStyle w:val="0-Char"/>
          <w:rFonts w:hint="cs"/>
          <w:rtl/>
        </w:rPr>
        <w:t xml:space="preserve"> شده‌اند</w:t>
      </w:r>
      <w:r w:rsidR="006A7E2C" w:rsidRPr="00B44CDE">
        <w:rPr>
          <w:rStyle w:val="0-Char"/>
          <w:vertAlign w:val="superscript"/>
          <w:rtl/>
        </w:rPr>
        <w:footnoteReference w:id="266"/>
      </w:r>
      <w:r w:rsidR="006A7E2C" w:rsidRPr="00992158">
        <w:rPr>
          <w:rStyle w:val="0-Char"/>
          <w:rFonts w:hint="cs"/>
          <w:rtl/>
        </w:rPr>
        <w:t xml:space="preserve">. </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4</w:t>
      </w:r>
      <w:r w:rsidR="006A7E2C" w:rsidRPr="00992158">
        <w:rPr>
          <w:rStyle w:val="0-Char"/>
          <w:rFonts w:hint="cs"/>
          <w:rtl/>
        </w:rPr>
        <w:t>- اما در روا</w:t>
      </w:r>
      <w:r w:rsidR="00760FBC">
        <w:rPr>
          <w:rStyle w:val="0-Char"/>
          <w:rFonts w:hint="cs"/>
          <w:rtl/>
        </w:rPr>
        <w:t>ی</w:t>
      </w:r>
      <w:r w:rsidR="006A7E2C" w:rsidRPr="00992158">
        <w:rPr>
          <w:rStyle w:val="0-Char"/>
          <w:rFonts w:hint="cs"/>
          <w:rtl/>
        </w:rPr>
        <w:t>ت عثمان</w:t>
      </w:r>
      <w:r w:rsidR="007A4C59" w:rsidRPr="007A4C59">
        <w:rPr>
          <w:rStyle w:val="0-Char"/>
          <w:rFonts w:cs="CTraditional Arabic" w:hint="cs"/>
          <w:rtl/>
        </w:rPr>
        <w:t>س</w:t>
      </w:r>
      <w:r w:rsidR="006A7E2C" w:rsidRPr="00992158">
        <w:rPr>
          <w:rStyle w:val="0-Char"/>
          <w:rFonts w:hint="cs"/>
          <w:rtl/>
        </w:rPr>
        <w:t>: ا</w:t>
      </w:r>
      <w:r w:rsidR="00760FBC">
        <w:rPr>
          <w:rStyle w:val="0-Char"/>
          <w:rFonts w:hint="cs"/>
          <w:rtl/>
        </w:rPr>
        <w:t>ی</w:t>
      </w:r>
      <w:r w:rsidR="006A7E2C" w:rsidRPr="00992158">
        <w:rPr>
          <w:rStyle w:val="0-Char"/>
          <w:rFonts w:hint="cs"/>
          <w:rtl/>
        </w:rPr>
        <w:t xml:space="preserve">ن دروغ را </w:t>
      </w:r>
      <w:r w:rsidR="00760FBC">
        <w:rPr>
          <w:rStyle w:val="0-Char"/>
          <w:rFonts w:hint="cs"/>
          <w:rtl/>
        </w:rPr>
        <w:t>ی</w:t>
      </w:r>
      <w:r w:rsidR="006A7E2C" w:rsidRPr="00992158">
        <w:rPr>
          <w:rStyle w:val="0-Char"/>
          <w:rFonts w:hint="cs"/>
          <w:rtl/>
        </w:rPr>
        <w:t>ونس غلام رش</w:t>
      </w:r>
      <w:r w:rsidR="00760FBC">
        <w:rPr>
          <w:rStyle w:val="0-Char"/>
          <w:rFonts w:hint="cs"/>
          <w:rtl/>
        </w:rPr>
        <w:t>ی</w:t>
      </w:r>
      <w:r w:rsidR="006A7E2C" w:rsidRPr="00992158">
        <w:rPr>
          <w:rStyle w:val="0-Char"/>
          <w:rFonts w:hint="cs"/>
          <w:rtl/>
        </w:rPr>
        <w:t>د از مأمون معتزل</w:t>
      </w:r>
      <w:r w:rsidR="00760FBC">
        <w:rPr>
          <w:rStyle w:val="0-Char"/>
          <w:rFonts w:hint="cs"/>
          <w:rtl/>
        </w:rPr>
        <w:t>ی</w:t>
      </w:r>
      <w:r w:rsidR="006A7E2C" w:rsidRPr="00992158">
        <w:rPr>
          <w:rStyle w:val="0-Char"/>
          <w:rFonts w:hint="cs"/>
          <w:rtl/>
        </w:rPr>
        <w:t xml:space="preserve"> نقل و بعد از او محمد بن غسان و جعفر بن الحس</w:t>
      </w:r>
      <w:r w:rsidR="00760FBC">
        <w:rPr>
          <w:rStyle w:val="0-Char"/>
          <w:rFonts w:hint="cs"/>
          <w:rtl/>
        </w:rPr>
        <w:t>ی</w:t>
      </w:r>
      <w:r w:rsidR="006A7E2C" w:rsidRPr="00992158">
        <w:rPr>
          <w:rStyle w:val="0-Char"/>
          <w:rFonts w:hint="cs"/>
          <w:rtl/>
        </w:rPr>
        <w:t>ن بن عمر الز</w:t>
      </w:r>
      <w:r w:rsidR="00760FBC">
        <w:rPr>
          <w:rStyle w:val="0-Char"/>
          <w:rFonts w:hint="cs"/>
          <w:rtl/>
        </w:rPr>
        <w:t>ی</w:t>
      </w:r>
      <w:r w:rsidR="006A7E2C" w:rsidRPr="00992158">
        <w:rPr>
          <w:rStyle w:val="0-Char"/>
          <w:rFonts w:hint="cs"/>
          <w:rtl/>
        </w:rPr>
        <w:t>ات بخورد د</w:t>
      </w:r>
      <w:r w:rsidR="00760FBC">
        <w:rPr>
          <w:rStyle w:val="0-Char"/>
          <w:rFonts w:hint="cs"/>
          <w:rtl/>
        </w:rPr>
        <w:t>ی</w:t>
      </w:r>
      <w:r w:rsidR="006A7E2C" w:rsidRPr="00992158">
        <w:rPr>
          <w:rStyle w:val="0-Char"/>
          <w:rFonts w:hint="cs"/>
          <w:rtl/>
        </w:rPr>
        <w:t>گران دادند به تار</w:t>
      </w:r>
      <w:r w:rsidR="00760FBC">
        <w:rPr>
          <w:rStyle w:val="0-Char"/>
          <w:rFonts w:hint="cs"/>
          <w:rtl/>
        </w:rPr>
        <w:t>ی</w:t>
      </w:r>
      <w:r w:rsidR="006A7E2C" w:rsidRPr="00992158">
        <w:rPr>
          <w:rStyle w:val="0-Char"/>
          <w:rFonts w:hint="cs"/>
          <w:rtl/>
        </w:rPr>
        <w:t>خ ابن عساکر نگاه کن</w:t>
      </w:r>
      <w:r w:rsidR="00760FBC">
        <w:rPr>
          <w:rStyle w:val="0-Char"/>
          <w:rFonts w:hint="cs"/>
          <w:rtl/>
        </w:rPr>
        <w:t>ی</w:t>
      </w:r>
      <w:r w:rsidR="006A7E2C" w:rsidRPr="00992158">
        <w:rPr>
          <w:rStyle w:val="0-Char"/>
          <w:rFonts w:hint="cs"/>
          <w:rtl/>
        </w:rPr>
        <w:t>د</w:t>
      </w:r>
      <w:r w:rsidR="006A7E2C" w:rsidRPr="00B44CDE">
        <w:rPr>
          <w:rStyle w:val="0-Char"/>
          <w:vertAlign w:val="superscript"/>
          <w:rtl/>
        </w:rPr>
        <w:footnoteReference w:id="267"/>
      </w:r>
      <w:r w:rsidR="006A7E2C" w:rsidRPr="00992158">
        <w:rPr>
          <w:rStyle w:val="0-Char"/>
          <w:rFonts w:hint="cs"/>
          <w:rtl/>
        </w:rPr>
        <w:t>.</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5</w:t>
      </w:r>
      <w:r w:rsidR="006A7E2C" w:rsidRPr="00992158">
        <w:rPr>
          <w:rStyle w:val="0-Char"/>
          <w:rFonts w:hint="cs"/>
          <w:rtl/>
        </w:rPr>
        <w:t>- روا</w:t>
      </w:r>
      <w:r w:rsidR="00760FBC">
        <w:rPr>
          <w:rStyle w:val="0-Char"/>
          <w:rFonts w:hint="cs"/>
          <w:rtl/>
        </w:rPr>
        <w:t>ی</w:t>
      </w:r>
      <w:r w:rsidR="006A7E2C" w:rsidRPr="00992158">
        <w:rPr>
          <w:rStyle w:val="0-Char"/>
          <w:rFonts w:hint="cs"/>
          <w:rtl/>
        </w:rPr>
        <w:t>ت عبدالله بن مسعود را هارون بن حاتم الکوف</w:t>
      </w:r>
      <w:r w:rsidR="00760FBC">
        <w:rPr>
          <w:rStyle w:val="0-Char"/>
          <w:rFonts w:hint="cs"/>
          <w:rtl/>
        </w:rPr>
        <w:t>ی</w:t>
      </w:r>
      <w:r w:rsidR="006A7E2C" w:rsidRPr="00992158">
        <w:rPr>
          <w:rStyle w:val="0-Char"/>
          <w:rFonts w:hint="cs"/>
          <w:rtl/>
        </w:rPr>
        <w:t xml:space="preserve"> ساخته و وضع نموده</w:t>
      </w:r>
      <w:r w:rsidR="006A7E2C" w:rsidRPr="00B44CDE">
        <w:rPr>
          <w:rStyle w:val="0-Char"/>
          <w:vertAlign w:val="superscript"/>
          <w:rtl/>
        </w:rPr>
        <w:footnoteReference w:id="268"/>
      </w:r>
      <w:r w:rsidR="006A7E2C" w:rsidRPr="00992158">
        <w:rPr>
          <w:rStyle w:val="0-Char"/>
          <w:rFonts w:hint="cs"/>
          <w:rtl/>
        </w:rPr>
        <w:t>.</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6</w:t>
      </w:r>
      <w:r w:rsidR="006A7E2C" w:rsidRPr="00992158">
        <w:rPr>
          <w:rStyle w:val="0-Char"/>
          <w:rFonts w:hint="cs"/>
          <w:rtl/>
        </w:rPr>
        <w:t>- حد</w:t>
      </w:r>
      <w:r w:rsidR="00760FBC">
        <w:rPr>
          <w:rStyle w:val="0-Char"/>
          <w:rFonts w:hint="cs"/>
          <w:rtl/>
        </w:rPr>
        <w:t>ی</w:t>
      </w:r>
      <w:r w:rsidR="006A7E2C" w:rsidRPr="00992158">
        <w:rPr>
          <w:rStyle w:val="0-Char"/>
          <w:rFonts w:hint="cs"/>
          <w:rtl/>
        </w:rPr>
        <w:t>ث ابوهر</w:t>
      </w:r>
      <w:r w:rsidR="00760FBC">
        <w:rPr>
          <w:rStyle w:val="0-Char"/>
          <w:rFonts w:hint="cs"/>
          <w:rtl/>
        </w:rPr>
        <w:t>ی</w:t>
      </w:r>
      <w:r w:rsidR="006A7E2C" w:rsidRPr="00992158">
        <w:rPr>
          <w:rStyle w:val="0-Char"/>
          <w:rFonts w:hint="cs"/>
          <w:rtl/>
        </w:rPr>
        <w:t>ره</w:t>
      </w:r>
      <w:r w:rsidR="007A4C59" w:rsidRPr="007A4C59">
        <w:rPr>
          <w:rStyle w:val="0-Char"/>
          <w:rFonts w:cs="CTraditional Arabic" w:hint="cs"/>
          <w:rtl/>
        </w:rPr>
        <w:t>س</w:t>
      </w:r>
      <w:r w:rsidR="006A7E2C" w:rsidRPr="00992158">
        <w:rPr>
          <w:rStyle w:val="0-Char"/>
          <w:rFonts w:hint="cs"/>
          <w:rtl/>
        </w:rPr>
        <w:t xml:space="preserve"> را حسن بن عل</w:t>
      </w:r>
      <w:r w:rsidR="00760FBC">
        <w:rPr>
          <w:rStyle w:val="0-Char"/>
          <w:rFonts w:hint="cs"/>
          <w:rtl/>
        </w:rPr>
        <w:t>ی</w:t>
      </w:r>
      <w:r w:rsidR="006A7E2C" w:rsidRPr="00992158">
        <w:rPr>
          <w:rStyle w:val="0-Char"/>
          <w:rFonts w:hint="cs"/>
          <w:rtl/>
        </w:rPr>
        <w:t xml:space="preserve"> بن صالح بن زکر</w:t>
      </w:r>
      <w:r w:rsidR="00760FBC">
        <w:rPr>
          <w:rStyle w:val="0-Char"/>
          <w:rFonts w:hint="cs"/>
          <w:rtl/>
        </w:rPr>
        <w:t>ی</w:t>
      </w:r>
      <w:r w:rsidR="006A7E2C" w:rsidRPr="00992158">
        <w:rPr>
          <w:rStyle w:val="0-Char"/>
          <w:rFonts w:hint="cs"/>
          <w:rtl/>
        </w:rPr>
        <w:t xml:space="preserve">ا بن </w:t>
      </w:r>
      <w:r w:rsidR="00760FBC">
        <w:rPr>
          <w:rStyle w:val="0-Char"/>
          <w:rFonts w:hint="cs"/>
          <w:rtl/>
        </w:rPr>
        <w:t>ی</w:t>
      </w:r>
      <w:r w:rsidR="006A7E2C" w:rsidRPr="00992158">
        <w:rPr>
          <w:rStyle w:val="0-Char"/>
          <w:rFonts w:hint="cs"/>
          <w:rtl/>
        </w:rPr>
        <w:t>ح</w:t>
      </w:r>
      <w:r w:rsidR="00760FBC">
        <w:rPr>
          <w:rStyle w:val="0-Char"/>
          <w:rFonts w:hint="cs"/>
          <w:rtl/>
        </w:rPr>
        <w:t>یی</w:t>
      </w:r>
      <w:r w:rsidR="006A7E2C" w:rsidRPr="00992158">
        <w:rPr>
          <w:rStyle w:val="0-Char"/>
          <w:rFonts w:hint="cs"/>
          <w:rtl/>
        </w:rPr>
        <w:t xml:space="preserve"> بن صالح بن عاصم بن زفر ابوسع</w:t>
      </w:r>
      <w:r w:rsidR="00760FBC">
        <w:rPr>
          <w:rStyle w:val="0-Char"/>
          <w:rFonts w:hint="cs"/>
          <w:rtl/>
        </w:rPr>
        <w:t>ی</w:t>
      </w:r>
      <w:r w:rsidR="006A7E2C" w:rsidRPr="00992158">
        <w:rPr>
          <w:rStyle w:val="0-Char"/>
          <w:rFonts w:hint="cs"/>
          <w:rtl/>
        </w:rPr>
        <w:t>د العدو</w:t>
      </w:r>
      <w:r w:rsidR="00760FBC">
        <w:rPr>
          <w:rStyle w:val="0-Char"/>
          <w:rFonts w:hint="cs"/>
          <w:rtl/>
        </w:rPr>
        <w:t>ی</w:t>
      </w:r>
      <w:r w:rsidR="006A7E2C" w:rsidRPr="00992158">
        <w:rPr>
          <w:rStyle w:val="0-Char"/>
          <w:rFonts w:hint="cs"/>
          <w:rtl/>
        </w:rPr>
        <w:t xml:space="preserve"> کذاب از الصباح و احمد بن عبده و لؤلؤ بن عبدالله روا</w:t>
      </w:r>
      <w:r w:rsidR="00760FBC">
        <w:rPr>
          <w:rStyle w:val="0-Char"/>
          <w:rFonts w:hint="cs"/>
          <w:rtl/>
        </w:rPr>
        <w:t>ی</w:t>
      </w:r>
      <w:r w:rsidR="006A7E2C" w:rsidRPr="00992158">
        <w:rPr>
          <w:rStyle w:val="0-Char"/>
          <w:rFonts w:hint="cs"/>
          <w:rtl/>
        </w:rPr>
        <w:t>ت نموده</w:t>
      </w:r>
      <w:r w:rsidR="006A7E2C" w:rsidRPr="00B44CDE">
        <w:rPr>
          <w:rStyle w:val="0-Char"/>
          <w:vertAlign w:val="superscript"/>
          <w:rtl/>
        </w:rPr>
        <w:footnoteReference w:id="269"/>
      </w:r>
      <w:r w:rsidR="006A7E2C" w:rsidRPr="00992158">
        <w:rPr>
          <w:rStyle w:val="0-Char"/>
          <w:rFonts w:hint="cs"/>
          <w:rtl/>
        </w:rPr>
        <w:t>.</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7</w:t>
      </w:r>
      <w:r w:rsidR="006A7E2C" w:rsidRPr="00992158">
        <w:rPr>
          <w:rStyle w:val="0-Char"/>
          <w:rFonts w:hint="cs"/>
          <w:rtl/>
        </w:rPr>
        <w:t>- حد</w:t>
      </w:r>
      <w:r w:rsidR="00760FBC">
        <w:rPr>
          <w:rStyle w:val="0-Char"/>
          <w:rFonts w:hint="cs"/>
          <w:rtl/>
        </w:rPr>
        <w:t>ی</w:t>
      </w:r>
      <w:r w:rsidR="006A7E2C" w:rsidRPr="00992158">
        <w:rPr>
          <w:rStyle w:val="0-Char"/>
          <w:rFonts w:hint="cs"/>
          <w:rtl/>
        </w:rPr>
        <w:t>ث معاذ بن جبل را محمد بن اسماع</w:t>
      </w:r>
      <w:r w:rsidR="00760FBC">
        <w:rPr>
          <w:rStyle w:val="0-Char"/>
          <w:rFonts w:hint="cs"/>
          <w:rtl/>
        </w:rPr>
        <w:t>ی</w:t>
      </w:r>
      <w:r w:rsidR="006A7E2C" w:rsidRPr="00992158">
        <w:rPr>
          <w:rStyle w:val="0-Char"/>
          <w:rFonts w:hint="cs"/>
          <w:rtl/>
        </w:rPr>
        <w:t>ل الراز</w:t>
      </w:r>
      <w:r w:rsidR="00760FBC">
        <w:rPr>
          <w:rStyle w:val="0-Char"/>
          <w:rFonts w:hint="cs"/>
          <w:rtl/>
        </w:rPr>
        <w:t>ی</w:t>
      </w:r>
      <w:r w:rsidR="006A7E2C" w:rsidRPr="00992158">
        <w:rPr>
          <w:rStyle w:val="0-Char"/>
          <w:rFonts w:hint="cs"/>
          <w:rtl/>
        </w:rPr>
        <w:t xml:space="preserve"> اختلاق و وضع نموده: و محمد بن ا</w:t>
      </w:r>
      <w:r w:rsidR="00760FBC">
        <w:rPr>
          <w:rStyle w:val="0-Char"/>
          <w:rFonts w:hint="cs"/>
          <w:rtl/>
        </w:rPr>
        <w:t>ی</w:t>
      </w:r>
      <w:r w:rsidR="006A7E2C" w:rsidRPr="00992158">
        <w:rPr>
          <w:rStyle w:val="0-Char"/>
          <w:rFonts w:hint="cs"/>
          <w:rtl/>
        </w:rPr>
        <w:t>وب هوذه بن خل</w:t>
      </w:r>
      <w:r w:rsidR="00760FBC">
        <w:rPr>
          <w:rStyle w:val="0-Char"/>
          <w:rFonts w:hint="cs"/>
          <w:rtl/>
        </w:rPr>
        <w:t>ی</w:t>
      </w:r>
      <w:r w:rsidR="006A7E2C" w:rsidRPr="00992158">
        <w:rPr>
          <w:rStyle w:val="0-Char"/>
          <w:rFonts w:hint="cs"/>
          <w:rtl/>
        </w:rPr>
        <w:t>فه ابن جر</w:t>
      </w:r>
      <w:r w:rsidR="00760FBC">
        <w:rPr>
          <w:rStyle w:val="0-Char"/>
          <w:rFonts w:hint="cs"/>
          <w:rtl/>
        </w:rPr>
        <w:t>ی</w:t>
      </w:r>
      <w:r w:rsidR="006A7E2C" w:rsidRPr="00992158">
        <w:rPr>
          <w:rStyle w:val="0-Char"/>
          <w:rFonts w:hint="cs"/>
          <w:rtl/>
        </w:rPr>
        <w:t>ج و ابوصالح را ند</w:t>
      </w:r>
      <w:r w:rsidR="00760FBC">
        <w:rPr>
          <w:rStyle w:val="0-Char"/>
          <w:rFonts w:hint="cs"/>
          <w:rtl/>
        </w:rPr>
        <w:t>ی</w:t>
      </w:r>
      <w:r w:rsidR="006A7E2C" w:rsidRPr="00992158">
        <w:rPr>
          <w:rStyle w:val="0-Char"/>
          <w:rFonts w:hint="cs"/>
          <w:rtl/>
        </w:rPr>
        <w:t>ده</w:t>
      </w:r>
      <w:r w:rsidR="006A7E2C" w:rsidRPr="00B44CDE">
        <w:rPr>
          <w:rStyle w:val="0-Char"/>
          <w:vertAlign w:val="superscript"/>
          <w:rtl/>
        </w:rPr>
        <w:footnoteReference w:id="270"/>
      </w:r>
      <w:r w:rsidR="006A7E2C" w:rsidRPr="00992158">
        <w:rPr>
          <w:rStyle w:val="0-Char"/>
          <w:rFonts w:hint="cs"/>
          <w:rtl/>
        </w:rPr>
        <w:t>.</w:t>
      </w:r>
    </w:p>
    <w:p w:rsidR="007321F9" w:rsidRPr="00992158" w:rsidRDefault="007321F9" w:rsidP="007321F9">
      <w:pPr>
        <w:pStyle w:val="StyleComplexBLotus12ptJustifiedFirstline05cmCharCharCharCharCharCharCharCharChar"/>
        <w:spacing w:line="240" w:lineRule="auto"/>
        <w:rPr>
          <w:rStyle w:val="0-Char"/>
          <w:rtl/>
        </w:rPr>
      </w:pPr>
      <w:r w:rsidRPr="00992158">
        <w:rPr>
          <w:rStyle w:val="0-Char"/>
          <w:rFonts w:hint="cs"/>
          <w:rtl/>
        </w:rPr>
        <w:t>8</w:t>
      </w:r>
      <w:r w:rsidR="006A7E2C" w:rsidRPr="00992158">
        <w:rPr>
          <w:rStyle w:val="0-Char"/>
          <w:rFonts w:hint="cs"/>
          <w:rtl/>
        </w:rPr>
        <w:t>- حد</w:t>
      </w:r>
      <w:r w:rsidR="00760FBC">
        <w:rPr>
          <w:rStyle w:val="0-Char"/>
          <w:rFonts w:hint="cs"/>
          <w:rtl/>
        </w:rPr>
        <w:t>ی</w:t>
      </w:r>
      <w:r w:rsidR="006A7E2C" w:rsidRPr="00992158">
        <w:rPr>
          <w:rStyle w:val="0-Char"/>
          <w:rFonts w:hint="cs"/>
          <w:rtl/>
        </w:rPr>
        <w:t>ث عمران بن حص</w:t>
      </w:r>
      <w:r w:rsidR="00760FBC">
        <w:rPr>
          <w:rStyle w:val="0-Char"/>
          <w:rFonts w:hint="cs"/>
          <w:rtl/>
        </w:rPr>
        <w:t>ی</w:t>
      </w:r>
      <w:r w:rsidR="006A7E2C" w:rsidRPr="00992158">
        <w:rPr>
          <w:rStyle w:val="0-Char"/>
          <w:rFonts w:hint="cs"/>
          <w:rtl/>
        </w:rPr>
        <w:t xml:space="preserve">ن را محمد بن </w:t>
      </w:r>
      <w:r w:rsidR="00760FBC">
        <w:rPr>
          <w:rStyle w:val="0-Char"/>
          <w:rFonts w:hint="cs"/>
          <w:rtl/>
        </w:rPr>
        <w:t>ی</w:t>
      </w:r>
      <w:r w:rsidR="006A7E2C" w:rsidRPr="00992158">
        <w:rPr>
          <w:rStyle w:val="0-Char"/>
          <w:rFonts w:hint="cs"/>
          <w:rtl/>
        </w:rPr>
        <w:t>ونس بن موس</w:t>
      </w:r>
      <w:r w:rsidR="00760FBC">
        <w:rPr>
          <w:rStyle w:val="0-Char"/>
          <w:rFonts w:hint="cs"/>
          <w:rtl/>
        </w:rPr>
        <w:t>ی</w:t>
      </w:r>
      <w:r w:rsidR="006A7E2C" w:rsidRPr="00992158">
        <w:rPr>
          <w:rStyle w:val="0-Char"/>
          <w:rFonts w:hint="cs"/>
          <w:rtl/>
        </w:rPr>
        <w:t xml:space="preserve"> القرش</w:t>
      </w:r>
      <w:r w:rsidR="00760FBC">
        <w:rPr>
          <w:rStyle w:val="0-Char"/>
          <w:rFonts w:hint="cs"/>
          <w:rtl/>
        </w:rPr>
        <w:t>ی</w:t>
      </w:r>
      <w:r w:rsidR="006A7E2C" w:rsidRPr="00992158">
        <w:rPr>
          <w:rStyle w:val="0-Char"/>
          <w:rFonts w:hint="cs"/>
          <w:rtl/>
        </w:rPr>
        <w:t xml:space="preserve"> السام</w:t>
      </w:r>
      <w:r w:rsidR="00760FBC">
        <w:rPr>
          <w:rStyle w:val="0-Char"/>
          <w:rFonts w:hint="cs"/>
          <w:rtl/>
        </w:rPr>
        <w:t>ی</w:t>
      </w:r>
      <w:r w:rsidR="006A7E2C" w:rsidRPr="00992158">
        <w:rPr>
          <w:rStyle w:val="0-Char"/>
          <w:rFonts w:hint="cs"/>
          <w:rtl/>
        </w:rPr>
        <w:t xml:space="preserve"> الکد</w:t>
      </w:r>
      <w:r w:rsidR="00760FBC">
        <w:rPr>
          <w:rStyle w:val="0-Char"/>
          <w:rFonts w:hint="cs"/>
          <w:rtl/>
        </w:rPr>
        <w:t>ی</w:t>
      </w:r>
      <w:r w:rsidR="006A7E2C" w:rsidRPr="00992158">
        <w:rPr>
          <w:rStyle w:val="0-Char"/>
          <w:rFonts w:hint="cs"/>
          <w:rtl/>
        </w:rPr>
        <w:t>م</w:t>
      </w:r>
      <w:r w:rsidR="00760FBC">
        <w:rPr>
          <w:rStyle w:val="0-Char"/>
          <w:rFonts w:hint="cs"/>
          <w:rtl/>
        </w:rPr>
        <w:t>ی</w:t>
      </w:r>
      <w:r w:rsidR="006A7E2C" w:rsidRPr="00992158">
        <w:rPr>
          <w:rStyle w:val="0-Char"/>
          <w:rFonts w:hint="cs"/>
          <w:rtl/>
        </w:rPr>
        <w:t xml:space="preserve"> البصر</w:t>
      </w:r>
      <w:r w:rsidR="00760FBC">
        <w:rPr>
          <w:rStyle w:val="0-Char"/>
          <w:rFonts w:hint="cs"/>
          <w:rtl/>
        </w:rPr>
        <w:t>ی</w:t>
      </w:r>
      <w:r w:rsidR="006A7E2C" w:rsidRPr="00992158">
        <w:rPr>
          <w:rStyle w:val="0-Char"/>
          <w:rFonts w:hint="cs"/>
          <w:rtl/>
        </w:rPr>
        <w:t xml:space="preserve"> الحافظ که جزء متروک</w:t>
      </w:r>
      <w:r w:rsidR="00760FBC">
        <w:rPr>
          <w:rStyle w:val="0-Char"/>
          <w:rFonts w:hint="cs"/>
          <w:rtl/>
        </w:rPr>
        <w:t>ی</w:t>
      </w:r>
      <w:r w:rsidR="006A7E2C" w:rsidRPr="00992158">
        <w:rPr>
          <w:rStyle w:val="0-Char"/>
          <w:rFonts w:hint="cs"/>
          <w:rtl/>
        </w:rPr>
        <w:t>ن است و ب</w:t>
      </w:r>
      <w:r w:rsidR="00760FBC">
        <w:rPr>
          <w:rStyle w:val="0-Char"/>
          <w:rFonts w:hint="cs"/>
          <w:rtl/>
        </w:rPr>
        <w:t>ی</w:t>
      </w:r>
      <w:r w:rsidR="006A7E2C" w:rsidRPr="00992158">
        <w:rPr>
          <w:rStyle w:val="0-Char"/>
          <w:rFonts w:hint="cs"/>
          <w:rtl/>
        </w:rPr>
        <w:t>شتر از هزار حد</w:t>
      </w:r>
      <w:r w:rsidR="00760FBC">
        <w:rPr>
          <w:rStyle w:val="0-Char"/>
          <w:rFonts w:hint="cs"/>
          <w:rtl/>
        </w:rPr>
        <w:t>ی</w:t>
      </w:r>
      <w:r w:rsidR="006A7E2C" w:rsidRPr="00992158">
        <w:rPr>
          <w:rStyle w:val="0-Char"/>
          <w:rFonts w:hint="cs"/>
          <w:rtl/>
        </w:rPr>
        <w:t>ث ساخته وضع نموده، ابن حبان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او کذاب است</w:t>
      </w:r>
      <w:r w:rsidR="006A7E2C" w:rsidRPr="00B44CDE">
        <w:rPr>
          <w:rStyle w:val="0-Char"/>
          <w:vertAlign w:val="superscript"/>
          <w:rtl/>
        </w:rPr>
        <w:footnoteReference w:id="271"/>
      </w:r>
      <w:r w:rsidR="006A7E2C" w:rsidRPr="00992158">
        <w:rPr>
          <w:rStyle w:val="0-Char"/>
          <w:rFonts w:hint="cs"/>
          <w:rtl/>
        </w:rPr>
        <w:t>. و در روا</w:t>
      </w:r>
      <w:r w:rsidR="00760FBC">
        <w:rPr>
          <w:rStyle w:val="0-Char"/>
          <w:rFonts w:hint="cs"/>
          <w:rtl/>
        </w:rPr>
        <w:t>ی</w:t>
      </w:r>
      <w:r w:rsidR="006A7E2C" w:rsidRPr="00992158">
        <w:rPr>
          <w:rStyle w:val="0-Char"/>
          <w:rFonts w:hint="cs"/>
          <w:rtl/>
        </w:rPr>
        <w:t>ت الطبران</w:t>
      </w:r>
      <w:r w:rsidR="00760FBC">
        <w:rPr>
          <w:rStyle w:val="0-Char"/>
          <w:rFonts w:hint="cs"/>
          <w:rtl/>
        </w:rPr>
        <w:t>ی</w:t>
      </w:r>
      <w:r w:rsidR="006A7E2C" w:rsidRPr="00992158">
        <w:rPr>
          <w:rStyle w:val="0-Char"/>
          <w:rFonts w:hint="cs"/>
          <w:rtl/>
        </w:rPr>
        <w:t xml:space="preserve"> ف</w:t>
      </w:r>
      <w:r w:rsidR="00760FBC">
        <w:rPr>
          <w:rStyle w:val="0-Char"/>
          <w:rFonts w:hint="cs"/>
          <w:rtl/>
        </w:rPr>
        <w:t>ی</w:t>
      </w:r>
      <w:r w:rsidR="006A7E2C" w:rsidRPr="00992158">
        <w:rPr>
          <w:rStyle w:val="0-Char"/>
          <w:rFonts w:hint="cs"/>
          <w:rtl/>
        </w:rPr>
        <w:t xml:space="preserve"> الکب</w:t>
      </w:r>
      <w:r w:rsidR="00760FBC">
        <w:rPr>
          <w:rStyle w:val="0-Char"/>
          <w:rFonts w:hint="cs"/>
          <w:rtl/>
        </w:rPr>
        <w:t>ی</w:t>
      </w:r>
      <w:r w:rsidR="006A7E2C" w:rsidRPr="00992158">
        <w:rPr>
          <w:rStyle w:val="0-Char"/>
          <w:rFonts w:hint="cs"/>
          <w:rtl/>
        </w:rPr>
        <w:t>ر، عمران بن خالد بن طل</w:t>
      </w:r>
      <w:r w:rsidR="00760FBC">
        <w:rPr>
          <w:rStyle w:val="0-Char"/>
          <w:rFonts w:hint="cs"/>
          <w:rtl/>
        </w:rPr>
        <w:t>ی</w:t>
      </w:r>
      <w:r w:rsidR="006A7E2C" w:rsidRPr="00992158">
        <w:rPr>
          <w:rStyle w:val="0-Char"/>
          <w:rFonts w:hint="cs"/>
          <w:rtl/>
        </w:rPr>
        <w:t>ق بن عمران بن حص</w:t>
      </w:r>
      <w:r w:rsidR="00760FBC">
        <w:rPr>
          <w:rStyle w:val="0-Char"/>
          <w:rFonts w:hint="cs"/>
          <w:rtl/>
        </w:rPr>
        <w:t>ی</w:t>
      </w:r>
      <w:r w:rsidR="006A7E2C" w:rsidRPr="00992158">
        <w:rPr>
          <w:rStyle w:val="0-Char"/>
          <w:rFonts w:hint="cs"/>
          <w:rtl/>
        </w:rPr>
        <w:t>ن الخزاع</w:t>
      </w:r>
      <w:r w:rsidR="00760FBC">
        <w:rPr>
          <w:rStyle w:val="0-Char"/>
          <w:rFonts w:hint="cs"/>
          <w:rtl/>
        </w:rPr>
        <w:t>ی</w:t>
      </w:r>
      <w:r w:rsidR="006A7E2C" w:rsidRPr="00992158">
        <w:rPr>
          <w:rStyle w:val="0-Char"/>
          <w:rFonts w:hint="cs"/>
          <w:rtl/>
        </w:rPr>
        <w:t xml:space="preserve"> عن آبائه روا</w:t>
      </w:r>
      <w:r w:rsidR="00760FBC">
        <w:rPr>
          <w:rStyle w:val="0-Char"/>
          <w:rFonts w:hint="cs"/>
          <w:rtl/>
        </w:rPr>
        <w:t>ی</w:t>
      </w:r>
      <w:r w:rsidR="006A7E2C" w:rsidRPr="00992158">
        <w:rPr>
          <w:rStyle w:val="0-Char"/>
          <w:rFonts w:hint="cs"/>
          <w:rtl/>
        </w:rPr>
        <w:t xml:space="preserve">ت نموده: </w:t>
      </w:r>
      <w:r>
        <w:rPr>
          <w:rFonts w:ascii="Times New Roman" w:hAnsi="Times New Roman" w:cs="Traditional Arabic" w:hint="cs"/>
          <w:sz w:val="28"/>
          <w:szCs w:val="28"/>
          <w:rtl/>
          <w:lang w:bidi="fa-IR"/>
        </w:rPr>
        <w:t>«</w:t>
      </w:r>
      <w:r w:rsidR="006A7E2C" w:rsidRPr="007321F9">
        <w:rPr>
          <w:rStyle w:val="Char2"/>
          <w:rFonts w:hint="cs"/>
          <w:rtl/>
        </w:rPr>
        <w:t>النظر إل</w:t>
      </w:r>
      <w:r>
        <w:rPr>
          <w:rStyle w:val="Char2"/>
          <w:rFonts w:hint="cs"/>
          <w:rtl/>
        </w:rPr>
        <w:t>ى</w:t>
      </w:r>
      <w:r w:rsidR="006A7E2C" w:rsidRPr="007321F9">
        <w:rPr>
          <w:rStyle w:val="Char2"/>
          <w:rFonts w:hint="cs"/>
          <w:rtl/>
        </w:rPr>
        <w:t xml:space="preserve"> عل</w:t>
      </w:r>
      <w:r>
        <w:rPr>
          <w:rStyle w:val="Char2"/>
          <w:rFonts w:hint="cs"/>
          <w:rtl/>
        </w:rPr>
        <w:t>ى</w:t>
      </w:r>
      <w:r w:rsidR="006A7E2C" w:rsidRPr="007321F9">
        <w:rPr>
          <w:rStyle w:val="Char2"/>
          <w:rFonts w:hint="cs"/>
          <w:rtl/>
        </w:rPr>
        <w:t xml:space="preserve"> عبادة</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و عمران بن خالد الخزاع</w:t>
      </w:r>
      <w:r w:rsidR="00760FBC">
        <w:rPr>
          <w:rStyle w:val="0-Char"/>
          <w:rFonts w:hint="cs"/>
          <w:rtl/>
        </w:rPr>
        <w:t>ی</w:t>
      </w:r>
      <w:r w:rsidR="006A7E2C" w:rsidRPr="00992158">
        <w:rPr>
          <w:rStyle w:val="0-Char"/>
          <w:rFonts w:hint="cs"/>
          <w:rtl/>
        </w:rPr>
        <w:t xml:space="preserve"> ضع</w:t>
      </w:r>
      <w:r w:rsidR="00760FBC">
        <w:rPr>
          <w:rStyle w:val="0-Char"/>
          <w:rFonts w:hint="cs"/>
          <w:rtl/>
        </w:rPr>
        <w:t>ی</w:t>
      </w:r>
      <w:r w:rsidR="006A7E2C" w:rsidRPr="00992158">
        <w:rPr>
          <w:rStyle w:val="0-Char"/>
          <w:rFonts w:hint="cs"/>
          <w:rtl/>
        </w:rPr>
        <w:t>ف است</w:t>
      </w:r>
      <w:r w:rsidR="006A7E2C" w:rsidRPr="00B44CDE">
        <w:rPr>
          <w:rStyle w:val="0-Char"/>
          <w:vertAlign w:val="superscript"/>
          <w:rtl/>
        </w:rPr>
        <w:footnoteReference w:id="272"/>
      </w:r>
      <w:r w:rsidR="006A7E2C" w:rsidRPr="00992158">
        <w:rPr>
          <w:rStyle w:val="0-Char"/>
          <w:rFonts w:hint="cs"/>
          <w:rtl/>
        </w:rPr>
        <w:t xml:space="preserve">. </w:t>
      </w:r>
      <w:r w:rsidR="006A7E2C" w:rsidRPr="007321F9">
        <w:rPr>
          <w:rStyle w:val="Char"/>
          <w:rFonts w:hint="cs"/>
          <w:rtl/>
        </w:rPr>
        <w:t>مجمع الزوائد</w:t>
      </w:r>
      <w:r w:rsidR="006A7E2C" w:rsidRPr="00992158">
        <w:rPr>
          <w:rStyle w:val="0-Char"/>
          <w:rFonts w:hint="cs"/>
          <w:rtl/>
        </w:rPr>
        <w:t xml:space="preserve">. </w:t>
      </w:r>
      <w:r>
        <w:rPr>
          <w:rFonts w:ascii="Times New Roman" w:hAnsi="Times New Roman" w:cs="Traditional Arabic" w:hint="cs"/>
          <w:sz w:val="28"/>
          <w:szCs w:val="28"/>
          <w:rtl/>
          <w:lang w:bidi="fa-IR"/>
        </w:rPr>
        <w:t>«</w:t>
      </w:r>
      <w:r w:rsidR="006A7E2C" w:rsidRPr="007321F9">
        <w:rPr>
          <w:rStyle w:val="Char2"/>
          <w:rFonts w:hint="cs"/>
          <w:rtl/>
        </w:rPr>
        <w:t>وقال الدارقطني: لا يحتج به اي طليق بن محمد بن عمران بن حصين وابنه</w:t>
      </w:r>
      <w:r w:rsidR="00672D46">
        <w:rPr>
          <w:rStyle w:val="Char2"/>
          <w:rFonts w:hint="cs"/>
          <w:rtl/>
        </w:rPr>
        <w:t xml:space="preserve"> خالد بن طليق، وسليمان التيمي و</w:t>
      </w:r>
      <w:r w:rsidR="006A7E2C" w:rsidRPr="007321F9">
        <w:rPr>
          <w:rStyle w:val="Char2"/>
          <w:rFonts w:hint="cs"/>
          <w:rtl/>
        </w:rPr>
        <w:t>ثقه ابن حبان</w:t>
      </w:r>
      <w:r>
        <w:rPr>
          <w:rFonts w:ascii="Times New Roman" w:hAnsi="Times New Roman" w:cs="Traditional Arabic" w:hint="cs"/>
          <w:sz w:val="28"/>
          <w:szCs w:val="28"/>
          <w:rtl/>
          <w:lang w:bidi="fa-IR"/>
        </w:rPr>
        <w:t>»</w:t>
      </w:r>
      <w:r w:rsidR="006A7E2C" w:rsidRPr="00B44CDE">
        <w:rPr>
          <w:rStyle w:val="0-Char"/>
          <w:vertAlign w:val="superscript"/>
          <w:rtl/>
        </w:rPr>
        <w:footnoteReference w:id="273"/>
      </w:r>
      <w:r w:rsidRPr="00992158">
        <w:rPr>
          <w:rStyle w:val="0-Char"/>
          <w:rFonts w:hint="cs"/>
          <w:rtl/>
        </w:rPr>
        <w:t>.</w:t>
      </w:r>
    </w:p>
    <w:p w:rsidR="007321F9" w:rsidRPr="00992158" w:rsidRDefault="007321F9" w:rsidP="007321F9">
      <w:pPr>
        <w:pStyle w:val="StyleComplexBLotus12ptJustifiedFirstline05cmCharCharCharCharCharCharCharCharChar"/>
        <w:spacing w:line="240" w:lineRule="auto"/>
        <w:rPr>
          <w:rStyle w:val="0-Char"/>
          <w:rtl/>
        </w:rPr>
      </w:pPr>
      <w:r w:rsidRPr="00992158">
        <w:rPr>
          <w:rStyle w:val="0-Char"/>
          <w:rFonts w:hint="cs"/>
          <w:rtl/>
        </w:rPr>
        <w:t>9-</w:t>
      </w:r>
      <w:r w:rsidR="006A7E2C" w:rsidRPr="00992158">
        <w:rPr>
          <w:rStyle w:val="0-Char"/>
          <w:rFonts w:hint="cs"/>
          <w:rtl/>
        </w:rPr>
        <w:t xml:space="preserve"> حد</w:t>
      </w:r>
      <w:r w:rsidR="00760FBC">
        <w:rPr>
          <w:rStyle w:val="0-Char"/>
          <w:rFonts w:hint="cs"/>
          <w:rtl/>
        </w:rPr>
        <w:t>ی</w:t>
      </w:r>
      <w:r w:rsidR="006A7E2C" w:rsidRPr="00992158">
        <w:rPr>
          <w:rStyle w:val="0-Char"/>
          <w:rFonts w:hint="cs"/>
          <w:rtl/>
        </w:rPr>
        <w:t>ث انس را حسن بن عل</w:t>
      </w:r>
      <w:r w:rsidR="00760FBC">
        <w:rPr>
          <w:rStyle w:val="0-Char"/>
          <w:rFonts w:hint="cs"/>
          <w:rtl/>
        </w:rPr>
        <w:t>ی</w:t>
      </w:r>
      <w:r w:rsidR="006A7E2C" w:rsidRPr="00992158">
        <w:rPr>
          <w:rStyle w:val="0-Char"/>
          <w:rFonts w:hint="cs"/>
          <w:rtl/>
        </w:rPr>
        <w:t xml:space="preserve"> العدو</w:t>
      </w:r>
      <w:r w:rsidR="00760FBC">
        <w:rPr>
          <w:rStyle w:val="0-Char"/>
          <w:rFonts w:hint="cs"/>
          <w:rtl/>
        </w:rPr>
        <w:t>ی</w:t>
      </w:r>
      <w:r w:rsidR="006A7E2C" w:rsidRPr="00992158">
        <w:rPr>
          <w:rStyle w:val="0-Char"/>
          <w:rFonts w:hint="cs"/>
          <w:rtl/>
        </w:rPr>
        <w:t xml:space="preserve"> ساخته ووضع نموده و مطربن اب</w:t>
      </w:r>
      <w:r w:rsidR="00760FBC">
        <w:rPr>
          <w:rStyle w:val="0-Char"/>
          <w:rFonts w:hint="cs"/>
          <w:rtl/>
        </w:rPr>
        <w:t>ی</w:t>
      </w:r>
      <w:r w:rsidR="006A7E2C" w:rsidRPr="00992158">
        <w:rPr>
          <w:rStyle w:val="0-Char"/>
          <w:rFonts w:hint="cs"/>
          <w:rtl/>
        </w:rPr>
        <w:t>‌ اسم ابومطر م</w:t>
      </w:r>
      <w:r w:rsidR="00760FBC">
        <w:rPr>
          <w:rStyle w:val="0-Char"/>
          <w:rFonts w:hint="cs"/>
          <w:rtl/>
        </w:rPr>
        <w:t>ی</w:t>
      </w:r>
      <w:r w:rsidR="006A7E2C" w:rsidRPr="00992158">
        <w:rPr>
          <w:rStyle w:val="0-Char"/>
          <w:rFonts w:hint="cs"/>
          <w:rtl/>
        </w:rPr>
        <w:t>مون است مطر هم منکر الحد</w:t>
      </w:r>
      <w:r w:rsidR="00760FBC">
        <w:rPr>
          <w:rStyle w:val="0-Char"/>
          <w:rFonts w:hint="cs"/>
          <w:rtl/>
        </w:rPr>
        <w:t>ی</w:t>
      </w:r>
      <w:r w:rsidR="006A7E2C" w:rsidRPr="00992158">
        <w:rPr>
          <w:rStyle w:val="0-Char"/>
          <w:rFonts w:hint="cs"/>
          <w:rtl/>
        </w:rPr>
        <w:t>ث و واضع ا</w:t>
      </w:r>
      <w:r w:rsidR="00760FBC">
        <w:rPr>
          <w:rStyle w:val="0-Char"/>
          <w:rFonts w:hint="cs"/>
          <w:rtl/>
        </w:rPr>
        <w:t>ی</w:t>
      </w:r>
      <w:r w:rsidR="006A7E2C" w:rsidRPr="00992158">
        <w:rPr>
          <w:rStyle w:val="0-Char"/>
          <w:rFonts w:hint="cs"/>
          <w:rtl/>
        </w:rPr>
        <w:t>ن روا</w:t>
      </w:r>
      <w:r w:rsidR="00760FBC">
        <w:rPr>
          <w:rStyle w:val="0-Char"/>
          <w:rFonts w:hint="cs"/>
          <w:rtl/>
        </w:rPr>
        <w:t>ی</w:t>
      </w:r>
      <w:r w:rsidR="006A7E2C" w:rsidRPr="00992158">
        <w:rPr>
          <w:rStyle w:val="0-Char"/>
          <w:rFonts w:hint="cs"/>
          <w:rtl/>
        </w:rPr>
        <w:t xml:space="preserve">ت بوده باضافه جمله </w:t>
      </w:r>
      <w:r>
        <w:rPr>
          <w:rFonts w:ascii="Times New Roman" w:hAnsi="Times New Roman" w:cs="Traditional Arabic" w:hint="cs"/>
          <w:sz w:val="28"/>
          <w:szCs w:val="28"/>
          <w:rtl/>
          <w:lang w:bidi="fa-IR"/>
        </w:rPr>
        <w:t>«</w:t>
      </w:r>
      <w:r w:rsidR="006A7E2C" w:rsidRPr="00185CC3">
        <w:rPr>
          <w:rStyle w:val="0-Char"/>
          <w:rFonts w:hint="cs"/>
          <w:rtl/>
        </w:rPr>
        <w:t>«</w:t>
      </w:r>
      <w:r w:rsidR="006A7E2C" w:rsidRPr="007321F9">
        <w:rPr>
          <w:rStyle w:val="Char2"/>
          <w:rFonts w:hint="cs"/>
          <w:rtl/>
        </w:rPr>
        <w:t>إن أخي ووزيري وخليفتي في أهلي وخير من أتر</w:t>
      </w:r>
      <w:r>
        <w:rPr>
          <w:rStyle w:val="Char2"/>
          <w:rFonts w:hint="cs"/>
          <w:rtl/>
        </w:rPr>
        <w:t>ك</w:t>
      </w:r>
      <w:r w:rsidR="006A7E2C" w:rsidRPr="007321F9">
        <w:rPr>
          <w:rStyle w:val="Char2"/>
          <w:rFonts w:hint="cs"/>
          <w:rtl/>
        </w:rPr>
        <w:t xml:space="preserve"> بعدي علي، وأيضا حديث هذا حجتي علي أمتي يوم القيامة</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مطر: وضع نموده</w:t>
      </w:r>
      <w:r w:rsidR="006A7E2C" w:rsidRPr="00B44CDE">
        <w:rPr>
          <w:rStyle w:val="0-Char"/>
          <w:vertAlign w:val="superscript"/>
          <w:rtl/>
        </w:rPr>
        <w:footnoteReference w:id="274"/>
      </w:r>
      <w:r w:rsidR="006A7E2C" w:rsidRPr="00992158">
        <w:rPr>
          <w:rStyle w:val="0-Char"/>
          <w:rFonts w:hint="cs"/>
          <w:rtl/>
        </w:rPr>
        <w:t>. و حد</w:t>
      </w:r>
      <w:r w:rsidR="00760FBC">
        <w:rPr>
          <w:rStyle w:val="0-Char"/>
          <w:rFonts w:hint="cs"/>
          <w:rtl/>
        </w:rPr>
        <w:t>ی</w:t>
      </w:r>
      <w:r w:rsidR="006A7E2C" w:rsidRPr="00992158">
        <w:rPr>
          <w:rStyle w:val="0-Char"/>
          <w:rFonts w:hint="cs"/>
          <w:rtl/>
        </w:rPr>
        <w:t>ث چهارم</w:t>
      </w:r>
      <w:r w:rsidRPr="00992158">
        <w:rPr>
          <w:rStyle w:val="0-Char"/>
          <w:rFonts w:hint="cs"/>
          <w:rtl/>
        </w:rPr>
        <w:t xml:space="preserve">: </w:t>
      </w:r>
      <w:r>
        <w:rPr>
          <w:rFonts w:ascii="Times New Roman" w:hAnsi="Times New Roman" w:cs="Traditional Arabic" w:hint="cs"/>
          <w:sz w:val="28"/>
          <w:szCs w:val="28"/>
          <w:rtl/>
          <w:lang w:bidi="fa-IR"/>
        </w:rPr>
        <w:t>«</w:t>
      </w:r>
      <w:r w:rsidRPr="007321F9">
        <w:rPr>
          <w:rStyle w:val="Char2"/>
          <w:rFonts w:hint="cs"/>
          <w:rtl/>
        </w:rPr>
        <w:t>أنا وهذا حجة الله عل</w:t>
      </w:r>
      <w:r>
        <w:rPr>
          <w:rStyle w:val="Char2"/>
          <w:rFonts w:hint="cs"/>
          <w:rtl/>
        </w:rPr>
        <w:t>ى</w:t>
      </w:r>
      <w:r w:rsidRPr="007321F9">
        <w:rPr>
          <w:rStyle w:val="Char2"/>
          <w:rFonts w:hint="cs"/>
          <w:rtl/>
        </w:rPr>
        <w:t xml:space="preserve"> خلقه</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عب</w:t>
      </w:r>
      <w:r w:rsidR="00760FBC">
        <w:rPr>
          <w:rStyle w:val="0-Char"/>
          <w:rFonts w:hint="cs"/>
          <w:rtl/>
        </w:rPr>
        <w:t>ی</w:t>
      </w:r>
      <w:r w:rsidR="006A7E2C" w:rsidRPr="00992158">
        <w:rPr>
          <w:rStyle w:val="0-Char"/>
          <w:rFonts w:hint="cs"/>
          <w:rtl/>
        </w:rPr>
        <w:t>دالله بن موس</w:t>
      </w:r>
      <w:r w:rsidR="00760FBC">
        <w:rPr>
          <w:rStyle w:val="0-Char"/>
          <w:rFonts w:hint="cs"/>
          <w:rtl/>
        </w:rPr>
        <w:t>ی</w:t>
      </w:r>
      <w:r w:rsidR="006A7E2C" w:rsidRPr="00992158">
        <w:rPr>
          <w:rStyle w:val="0-Char"/>
          <w:rFonts w:hint="cs"/>
          <w:rtl/>
        </w:rPr>
        <w:t xml:space="preserve"> از مطر روا</w:t>
      </w:r>
      <w:r w:rsidR="00760FBC">
        <w:rPr>
          <w:rStyle w:val="0-Char"/>
          <w:rFonts w:hint="cs"/>
          <w:rtl/>
        </w:rPr>
        <w:t>ی</w:t>
      </w:r>
      <w:r w:rsidR="006A7E2C" w:rsidRPr="00992158">
        <w:rPr>
          <w:rStyle w:val="0-Char"/>
          <w:rFonts w:hint="cs"/>
          <w:rtl/>
        </w:rPr>
        <w:t xml:space="preserve">ت کرده و در </w:t>
      </w:r>
      <w:r w:rsidRPr="00992158">
        <w:rPr>
          <w:rStyle w:val="0-Char"/>
          <w:rFonts w:hint="cs"/>
          <w:rtl/>
        </w:rPr>
        <w:t>«</w:t>
      </w:r>
      <w:r w:rsidR="006A7E2C" w:rsidRPr="00970A51">
        <w:rPr>
          <w:rStyle w:val="Char"/>
          <w:rtl/>
        </w:rPr>
        <w:t>تهذيب</w:t>
      </w:r>
      <w:r w:rsidRPr="00970A51">
        <w:rPr>
          <w:rStyle w:val="Char"/>
          <w:rtl/>
        </w:rPr>
        <w:t xml:space="preserve"> </w:t>
      </w:r>
      <w:r w:rsidR="006A7E2C" w:rsidRPr="00970A51">
        <w:rPr>
          <w:rStyle w:val="Char"/>
          <w:rFonts w:ascii="Times New Roman" w:hAnsi="Times New Roman" w:cs="Times New Roman"/>
        </w:rPr>
        <w:t>‌</w:t>
      </w:r>
      <w:r w:rsidR="006A7E2C" w:rsidRPr="00970A51">
        <w:rPr>
          <w:rStyle w:val="Char"/>
          <w:rtl/>
        </w:rPr>
        <w:t>التهذيب</w:t>
      </w:r>
      <w:r w:rsidRPr="00992158">
        <w:rPr>
          <w:rStyle w:val="0-Char"/>
          <w:rFonts w:hint="cs"/>
          <w:rtl/>
        </w:rPr>
        <w:t>»</w:t>
      </w:r>
      <w:r w:rsidR="006A7E2C" w:rsidRPr="00992158">
        <w:rPr>
          <w:rStyle w:val="0-Char"/>
          <w:rFonts w:hint="cs"/>
          <w:rtl/>
        </w:rPr>
        <w:t xml:space="preserve"> به نام مطر بن م</w:t>
      </w:r>
      <w:r w:rsidR="00760FBC">
        <w:rPr>
          <w:rStyle w:val="0-Char"/>
          <w:rFonts w:hint="cs"/>
          <w:rtl/>
        </w:rPr>
        <w:t>ی</w:t>
      </w:r>
      <w:r w:rsidR="006A7E2C" w:rsidRPr="00992158">
        <w:rPr>
          <w:rStyle w:val="0-Char"/>
          <w:rFonts w:hint="cs"/>
          <w:rtl/>
        </w:rPr>
        <w:t>مون المحارب</w:t>
      </w:r>
      <w:r w:rsidR="00760FBC">
        <w:rPr>
          <w:rStyle w:val="0-Char"/>
          <w:rFonts w:hint="cs"/>
          <w:rtl/>
        </w:rPr>
        <w:t>ی</w:t>
      </w:r>
      <w:r w:rsidR="006A7E2C" w:rsidRPr="00992158">
        <w:rPr>
          <w:rStyle w:val="0-Char"/>
          <w:rFonts w:hint="cs"/>
          <w:rtl/>
        </w:rPr>
        <w:t xml:space="preserve"> الاسکاف ابوخالد الکوف</w:t>
      </w:r>
      <w:r w:rsidR="00760FBC">
        <w:rPr>
          <w:rStyle w:val="0-Char"/>
          <w:rFonts w:hint="cs"/>
          <w:rtl/>
        </w:rPr>
        <w:t>ی</w:t>
      </w:r>
      <w:r w:rsidR="006A7E2C" w:rsidRPr="00992158">
        <w:rPr>
          <w:rStyle w:val="0-Char"/>
          <w:rFonts w:hint="cs"/>
          <w:rtl/>
        </w:rPr>
        <w:t xml:space="preserve"> آمده متروک و منکر الحد</w:t>
      </w:r>
      <w:r w:rsidR="00760FBC">
        <w:rPr>
          <w:rStyle w:val="0-Char"/>
          <w:rFonts w:hint="cs"/>
          <w:rtl/>
        </w:rPr>
        <w:t>ی</w:t>
      </w:r>
      <w:r w:rsidR="006A7E2C" w:rsidRPr="00992158">
        <w:rPr>
          <w:rStyle w:val="0-Char"/>
          <w:rFonts w:hint="cs"/>
          <w:rtl/>
        </w:rPr>
        <w:t>ث است</w:t>
      </w:r>
      <w:r w:rsidR="006A7E2C" w:rsidRPr="00B44CDE">
        <w:rPr>
          <w:rStyle w:val="0-Char"/>
          <w:vertAlign w:val="superscript"/>
          <w:rtl/>
        </w:rPr>
        <w:footnoteReference w:id="275"/>
      </w:r>
      <w:r w:rsidR="006A7E2C" w:rsidRPr="00992158">
        <w:rPr>
          <w:rStyle w:val="0-Char"/>
          <w:rFonts w:hint="cs"/>
          <w:rtl/>
        </w:rPr>
        <w:t>. و محمد بن القاسم الاسد</w:t>
      </w:r>
      <w:r w:rsidR="00760FBC">
        <w:rPr>
          <w:rStyle w:val="0-Char"/>
          <w:rFonts w:hint="cs"/>
          <w:rtl/>
        </w:rPr>
        <w:t>ی</w:t>
      </w:r>
      <w:r w:rsidR="006A7E2C" w:rsidRPr="00992158">
        <w:rPr>
          <w:rStyle w:val="0-Char"/>
          <w:rFonts w:hint="cs"/>
          <w:rtl/>
        </w:rPr>
        <w:t xml:space="preserve"> ابوابراه</w:t>
      </w:r>
      <w:r w:rsidR="00760FBC">
        <w:rPr>
          <w:rStyle w:val="0-Char"/>
          <w:rFonts w:hint="cs"/>
          <w:rtl/>
        </w:rPr>
        <w:t>ی</w:t>
      </w:r>
      <w:r w:rsidR="006A7E2C" w:rsidRPr="00992158">
        <w:rPr>
          <w:rStyle w:val="0-Char"/>
          <w:rFonts w:hint="cs"/>
          <w:rtl/>
        </w:rPr>
        <w:t>م الکوف</w:t>
      </w:r>
      <w:r w:rsidR="00760FBC">
        <w:rPr>
          <w:rStyle w:val="0-Char"/>
          <w:rFonts w:hint="cs"/>
          <w:rtl/>
        </w:rPr>
        <w:t>ی</w:t>
      </w:r>
      <w:r w:rsidR="006A7E2C" w:rsidRPr="00992158">
        <w:rPr>
          <w:rStyle w:val="0-Char"/>
          <w:rFonts w:hint="cs"/>
          <w:rtl/>
        </w:rPr>
        <w:t xml:space="preserve"> شام</w:t>
      </w:r>
      <w:r w:rsidR="00760FBC">
        <w:rPr>
          <w:rStyle w:val="0-Char"/>
          <w:rFonts w:hint="cs"/>
          <w:rtl/>
        </w:rPr>
        <w:t>ی</w:t>
      </w:r>
      <w:r w:rsidR="006A7E2C" w:rsidRPr="00992158">
        <w:rPr>
          <w:rStyle w:val="0-Char"/>
          <w:rFonts w:hint="cs"/>
          <w:rtl/>
        </w:rPr>
        <w:t xml:space="preserve"> الاصل ق</w:t>
      </w:r>
      <w:r w:rsidR="00760FBC">
        <w:rPr>
          <w:rStyle w:val="0-Char"/>
          <w:rFonts w:hint="cs"/>
          <w:rtl/>
        </w:rPr>
        <w:t>ی</w:t>
      </w:r>
      <w:r w:rsidR="006A7E2C" w:rsidRPr="00992158">
        <w:rPr>
          <w:rStyle w:val="0-Char"/>
          <w:rFonts w:hint="cs"/>
          <w:rtl/>
        </w:rPr>
        <w:t>ل إن لقبه کاو، کذّاب و وضّاع است</w:t>
      </w:r>
      <w:r w:rsidR="006A7E2C" w:rsidRPr="00B44CDE">
        <w:rPr>
          <w:rStyle w:val="0-Char"/>
          <w:vertAlign w:val="superscript"/>
          <w:rtl/>
        </w:rPr>
        <w:footnoteReference w:id="276"/>
      </w:r>
      <w:r w:rsidRPr="00992158">
        <w:rPr>
          <w:rStyle w:val="0-Char"/>
          <w:rFonts w:hint="cs"/>
          <w:rtl/>
        </w:rPr>
        <w:t xml:space="preserve">. </w:t>
      </w:r>
    </w:p>
    <w:p w:rsidR="007321F9" w:rsidRPr="00992158" w:rsidRDefault="007321F9" w:rsidP="007321F9">
      <w:pPr>
        <w:pStyle w:val="StyleComplexBLotus12ptJustifiedFirstline05cmCharCharCharCharCharCharCharCharChar"/>
        <w:spacing w:line="240" w:lineRule="auto"/>
        <w:rPr>
          <w:rStyle w:val="0-Char"/>
          <w:rtl/>
        </w:rPr>
      </w:pPr>
      <w:r w:rsidRPr="00992158">
        <w:rPr>
          <w:rStyle w:val="0-Char"/>
          <w:rFonts w:hint="cs"/>
          <w:rtl/>
        </w:rPr>
        <w:t>10</w:t>
      </w:r>
      <w:r w:rsidR="006A7E2C" w:rsidRPr="00992158">
        <w:rPr>
          <w:rStyle w:val="0-Char"/>
          <w:rFonts w:hint="cs"/>
          <w:rtl/>
        </w:rPr>
        <w:t>- اما حد</w:t>
      </w:r>
      <w:r w:rsidR="00760FBC">
        <w:rPr>
          <w:rStyle w:val="0-Char"/>
          <w:rFonts w:hint="cs"/>
          <w:rtl/>
        </w:rPr>
        <w:t>ی</w:t>
      </w:r>
      <w:r w:rsidR="006A7E2C" w:rsidRPr="00992158">
        <w:rPr>
          <w:rStyle w:val="0-Char"/>
          <w:rFonts w:hint="cs"/>
          <w:rtl/>
        </w:rPr>
        <w:t>ث عا</w:t>
      </w:r>
      <w:r w:rsidR="00760FBC">
        <w:rPr>
          <w:rStyle w:val="0-Char"/>
          <w:rFonts w:hint="cs"/>
          <w:rtl/>
        </w:rPr>
        <w:t>ی</w:t>
      </w:r>
      <w:r w:rsidR="006A7E2C" w:rsidRPr="00992158">
        <w:rPr>
          <w:rStyle w:val="0-Char"/>
          <w:rFonts w:hint="cs"/>
          <w:rtl/>
        </w:rPr>
        <w:t>شه</w:t>
      </w:r>
      <w:r w:rsidR="00DA6A16">
        <w:rPr>
          <w:rFonts w:ascii="Times New Roman" w:hAnsi="Times New Roman" w:cs="CTraditional Arabic" w:hint="cs"/>
          <w:sz w:val="28"/>
          <w:szCs w:val="28"/>
          <w:rtl/>
          <w:lang w:bidi="fa-IR"/>
        </w:rPr>
        <w:t>ل</w:t>
      </w:r>
      <w:r w:rsidR="006A7E2C" w:rsidRPr="00992158">
        <w:rPr>
          <w:rStyle w:val="0-Char"/>
          <w:rFonts w:hint="cs"/>
          <w:rtl/>
        </w:rPr>
        <w:t xml:space="preserve"> را عباد بن صه</w:t>
      </w:r>
      <w:r w:rsidR="00760FBC">
        <w:rPr>
          <w:rStyle w:val="0-Char"/>
          <w:rFonts w:hint="cs"/>
          <w:rtl/>
        </w:rPr>
        <w:t>ی</w:t>
      </w:r>
      <w:r w:rsidR="006A7E2C" w:rsidRPr="00992158">
        <w:rPr>
          <w:rStyle w:val="0-Char"/>
          <w:rFonts w:hint="cs"/>
          <w:rtl/>
        </w:rPr>
        <w:t>ب البصر</w:t>
      </w:r>
      <w:r w:rsidR="00760FBC">
        <w:rPr>
          <w:rStyle w:val="0-Char"/>
          <w:rFonts w:hint="cs"/>
          <w:rtl/>
        </w:rPr>
        <w:t>ی</w:t>
      </w:r>
      <w:r w:rsidR="006A7E2C" w:rsidRPr="00992158">
        <w:rPr>
          <w:rStyle w:val="0-Char"/>
          <w:rFonts w:hint="cs"/>
          <w:rtl/>
        </w:rPr>
        <w:t xml:space="preserve"> که جزو متروک</w:t>
      </w:r>
      <w:r w:rsidR="00760FBC">
        <w:rPr>
          <w:rStyle w:val="0-Char"/>
          <w:rFonts w:hint="cs"/>
          <w:rtl/>
        </w:rPr>
        <w:t>ی</w:t>
      </w:r>
      <w:r w:rsidR="006A7E2C" w:rsidRPr="00992158">
        <w:rPr>
          <w:rStyle w:val="0-Char"/>
          <w:rFonts w:hint="cs"/>
          <w:rtl/>
        </w:rPr>
        <w:t>ن است ساخته و وضع نموده، امام بخار</w:t>
      </w:r>
      <w:r w:rsidR="00760FBC">
        <w:rPr>
          <w:rStyle w:val="0-Char"/>
          <w:rFonts w:hint="cs"/>
          <w:rtl/>
        </w:rPr>
        <w:t>ی</w:t>
      </w:r>
      <w:r w:rsidR="006A7E2C" w:rsidRPr="00992158">
        <w:rPr>
          <w:rStyle w:val="0-Char"/>
          <w:rFonts w:hint="cs"/>
          <w:rtl/>
        </w:rPr>
        <w:t>، و النسائ</w:t>
      </w:r>
      <w:r w:rsidR="00760FBC">
        <w:rPr>
          <w:rStyle w:val="0-Char"/>
          <w:rFonts w:hint="cs"/>
          <w:rtl/>
        </w:rPr>
        <w:t>ی</w:t>
      </w:r>
      <w:r w:rsidR="006A7E2C" w:rsidRPr="00992158">
        <w:rPr>
          <w:rStyle w:val="0-Char"/>
          <w:rFonts w:hint="cs"/>
          <w:rtl/>
        </w:rPr>
        <w:t xml:space="preserve"> و ابن حبان و عل</w:t>
      </w:r>
      <w:r w:rsidR="00760FBC">
        <w:rPr>
          <w:rStyle w:val="0-Char"/>
          <w:rFonts w:hint="cs"/>
          <w:rtl/>
        </w:rPr>
        <w:t>ی</w:t>
      </w:r>
      <w:r w:rsidR="006A7E2C" w:rsidRPr="00992158">
        <w:rPr>
          <w:rStyle w:val="0-Char"/>
          <w:rFonts w:hint="cs"/>
          <w:rtl/>
        </w:rPr>
        <w:t xml:space="preserve"> بن المد</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عباد را جرح نموده‌اند، و ابواسحاق السعد</w:t>
      </w:r>
      <w:r w:rsidR="00760FBC">
        <w:rPr>
          <w:rStyle w:val="0-Char"/>
          <w:rFonts w:hint="cs"/>
          <w:rtl/>
        </w:rPr>
        <w:t>ی</w:t>
      </w:r>
      <w:r w:rsidR="006A7E2C" w:rsidRPr="00992158">
        <w:rPr>
          <w:rStyle w:val="0-Char"/>
          <w:rFonts w:hint="cs"/>
          <w:rtl/>
        </w:rPr>
        <w:t>: گفته که عباد در بدعت غال</w:t>
      </w:r>
      <w:r w:rsidR="00760FBC">
        <w:rPr>
          <w:rStyle w:val="0-Char"/>
          <w:rFonts w:hint="cs"/>
          <w:rtl/>
        </w:rPr>
        <w:t>ی</w:t>
      </w:r>
      <w:r w:rsidR="006A7E2C" w:rsidRPr="00992158">
        <w:rPr>
          <w:rStyle w:val="0-Char"/>
          <w:rFonts w:hint="cs"/>
          <w:rtl/>
        </w:rPr>
        <w:t xml:space="preserve"> و به اباط</w:t>
      </w:r>
      <w:r w:rsidR="00760FBC">
        <w:rPr>
          <w:rStyle w:val="0-Char"/>
          <w:rFonts w:hint="cs"/>
          <w:rtl/>
        </w:rPr>
        <w:t>ی</w:t>
      </w:r>
      <w:r w:rsidR="006A7E2C" w:rsidRPr="00992158">
        <w:rPr>
          <w:rStyle w:val="0-Char"/>
          <w:rFonts w:hint="cs"/>
          <w:rtl/>
        </w:rPr>
        <w:t>ل خود مخاصم است</w:t>
      </w:r>
      <w:r w:rsidR="006A7E2C" w:rsidRPr="00B44CDE">
        <w:rPr>
          <w:rStyle w:val="0-Char"/>
          <w:vertAlign w:val="superscript"/>
          <w:rtl/>
        </w:rPr>
        <w:footnoteReference w:id="277"/>
      </w:r>
      <w:r w:rsidRPr="00992158">
        <w:rPr>
          <w:rStyle w:val="0-Char"/>
          <w:rFonts w:hint="cs"/>
          <w:rtl/>
        </w:rPr>
        <w:t>.</w:t>
      </w:r>
    </w:p>
    <w:p w:rsidR="006A7E2C" w:rsidRPr="00992158" w:rsidRDefault="007321F9" w:rsidP="007321F9">
      <w:pPr>
        <w:pStyle w:val="StyleComplexBLotus12ptJustifiedFirstline05cmCharCharCharCharCharCharCharCharChar"/>
        <w:spacing w:line="240" w:lineRule="auto"/>
        <w:rPr>
          <w:rStyle w:val="0-Char"/>
          <w:rtl/>
        </w:rPr>
      </w:pPr>
      <w:r w:rsidRPr="00992158">
        <w:rPr>
          <w:rStyle w:val="0-Char"/>
          <w:rFonts w:hint="cs"/>
          <w:rtl/>
        </w:rPr>
        <w:t>11</w:t>
      </w:r>
      <w:r w:rsidR="006A7E2C" w:rsidRPr="00992158">
        <w:rPr>
          <w:rStyle w:val="0-Char"/>
          <w:rFonts w:hint="cs"/>
          <w:rtl/>
        </w:rPr>
        <w:t>- اما راو</w:t>
      </w:r>
      <w:r w:rsidR="00760FBC">
        <w:rPr>
          <w:rStyle w:val="0-Char"/>
          <w:rFonts w:hint="cs"/>
          <w:rtl/>
        </w:rPr>
        <w:t>ی</w:t>
      </w:r>
      <w:r w:rsidR="006A7E2C" w:rsidRPr="00992158">
        <w:rPr>
          <w:rStyle w:val="0-Char"/>
          <w:rFonts w:hint="cs"/>
          <w:rtl/>
        </w:rPr>
        <w:t>ان حد</w:t>
      </w:r>
      <w:r w:rsidR="00760FBC">
        <w:rPr>
          <w:rStyle w:val="0-Char"/>
          <w:rFonts w:hint="cs"/>
          <w:rtl/>
        </w:rPr>
        <w:t>ی</w:t>
      </w:r>
      <w:r w:rsidR="006A7E2C" w:rsidRPr="00992158">
        <w:rPr>
          <w:rStyle w:val="0-Char"/>
          <w:rFonts w:hint="cs"/>
          <w:rtl/>
        </w:rPr>
        <w:t>ث ابوذر</w:t>
      </w:r>
      <w:r w:rsidR="007A4C59" w:rsidRPr="007A4C59">
        <w:rPr>
          <w:rStyle w:val="0-Char"/>
          <w:rFonts w:cs="CTraditional Arabic" w:hint="cs"/>
          <w:rtl/>
        </w:rPr>
        <w:t>س</w:t>
      </w:r>
      <w:r w:rsidR="006A7E2C" w:rsidRPr="00992158">
        <w:rPr>
          <w:rStyle w:val="0-Char"/>
          <w:rFonts w:hint="cs"/>
          <w:rtl/>
        </w:rPr>
        <w:t xml:space="preserve"> از ابوالمفضل تا همام بن نافع مجاه</w:t>
      </w:r>
      <w:r w:rsidR="00760FBC">
        <w:rPr>
          <w:rStyle w:val="0-Char"/>
          <w:rFonts w:hint="cs"/>
          <w:rtl/>
        </w:rPr>
        <w:t>ی</w:t>
      </w:r>
      <w:r w:rsidR="006A7E2C" w:rsidRPr="00992158">
        <w:rPr>
          <w:rStyle w:val="0-Char"/>
          <w:rFonts w:hint="cs"/>
          <w:rtl/>
        </w:rPr>
        <w:t>ل‌اند و در کتب رجال اهل سنت نام و نشان</w:t>
      </w:r>
      <w:r w:rsidR="00760FBC">
        <w:rPr>
          <w:rStyle w:val="0-Char"/>
          <w:rFonts w:hint="cs"/>
          <w:rtl/>
        </w:rPr>
        <w:t>ی</w:t>
      </w:r>
      <w:r w:rsidR="006A7E2C" w:rsidRPr="00992158">
        <w:rPr>
          <w:rStyle w:val="0-Char"/>
          <w:rFonts w:hint="cs"/>
          <w:rtl/>
        </w:rPr>
        <w:t xml:space="preserve"> ندارند، و در مسان</w:t>
      </w:r>
      <w:r w:rsidR="00760FBC">
        <w:rPr>
          <w:rStyle w:val="0-Char"/>
          <w:rFonts w:hint="cs"/>
          <w:rtl/>
        </w:rPr>
        <w:t>ی</w:t>
      </w:r>
      <w:r w:rsidR="006A7E2C" w:rsidRPr="00992158">
        <w:rPr>
          <w:rStyle w:val="0-Char"/>
          <w:rFonts w:hint="cs"/>
          <w:rtl/>
        </w:rPr>
        <w:t>د ابوذر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ن</w:t>
      </w:r>
      <w:r w:rsidR="00760FBC">
        <w:rPr>
          <w:rStyle w:val="0-Char"/>
          <w:rFonts w:hint="cs"/>
          <w:rtl/>
        </w:rPr>
        <w:t>ی</w:t>
      </w:r>
      <w:r w:rsidR="006A7E2C" w:rsidRPr="00992158">
        <w:rPr>
          <w:rStyle w:val="0-Char"/>
          <w:rFonts w:hint="cs"/>
          <w:rtl/>
        </w:rPr>
        <w:t>امده و به حساب ابوجعفر محمد بن الحسن الطوس</w:t>
      </w:r>
      <w:r w:rsidR="00760FBC">
        <w:rPr>
          <w:rStyle w:val="0-Char"/>
          <w:rFonts w:hint="cs"/>
          <w:rtl/>
        </w:rPr>
        <w:t>ی</w:t>
      </w:r>
      <w:r w:rsidR="006A7E2C" w:rsidRPr="00992158">
        <w:rPr>
          <w:rStyle w:val="0-Char"/>
          <w:rFonts w:hint="cs"/>
          <w:rtl/>
        </w:rPr>
        <w:t xml:space="preserve"> است و جناب حس</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نتوانسته که به منابع معتبر اهل سنت استناد کند و سند مسند الفردوس و تار</w:t>
      </w:r>
      <w:r w:rsidR="00760FBC">
        <w:rPr>
          <w:rStyle w:val="0-Char"/>
          <w:rFonts w:hint="cs"/>
          <w:rtl/>
        </w:rPr>
        <w:t>ی</w:t>
      </w:r>
      <w:r w:rsidR="006A7E2C" w:rsidRPr="00992158">
        <w:rPr>
          <w:rStyle w:val="0-Char"/>
          <w:rFonts w:hint="cs"/>
          <w:rtl/>
        </w:rPr>
        <w:t xml:space="preserve">خ ابن عساکر را نقل ننموده است. </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12</w:t>
      </w:r>
      <w:r w:rsidR="006A7E2C" w:rsidRPr="00992158">
        <w:rPr>
          <w:rStyle w:val="0-Char"/>
          <w:rFonts w:hint="cs"/>
          <w:rtl/>
        </w:rPr>
        <w:t>- اما حد</w:t>
      </w:r>
      <w:r w:rsidR="00760FBC">
        <w:rPr>
          <w:rStyle w:val="0-Char"/>
          <w:rFonts w:hint="cs"/>
          <w:rtl/>
        </w:rPr>
        <w:t>ی</w:t>
      </w:r>
      <w:r w:rsidR="006A7E2C" w:rsidRPr="00992158">
        <w:rPr>
          <w:rStyle w:val="0-Char"/>
          <w:rFonts w:hint="cs"/>
          <w:rtl/>
        </w:rPr>
        <w:t>ث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را محمد بن زکر</w:t>
      </w:r>
      <w:r w:rsidR="00760FBC">
        <w:rPr>
          <w:rStyle w:val="0-Char"/>
          <w:rFonts w:hint="cs"/>
          <w:rtl/>
        </w:rPr>
        <w:t>ی</w:t>
      </w:r>
      <w:r w:rsidR="006A7E2C" w:rsidRPr="00992158">
        <w:rPr>
          <w:rStyle w:val="0-Char"/>
          <w:rFonts w:hint="cs"/>
          <w:rtl/>
        </w:rPr>
        <w:t>ا الغلاب</w:t>
      </w:r>
      <w:r w:rsidR="00760FBC">
        <w:rPr>
          <w:rStyle w:val="0-Char"/>
          <w:rFonts w:hint="cs"/>
          <w:rtl/>
        </w:rPr>
        <w:t>ی</w:t>
      </w:r>
      <w:r w:rsidR="006A7E2C" w:rsidRPr="00992158">
        <w:rPr>
          <w:rStyle w:val="0-Char"/>
          <w:rFonts w:hint="cs"/>
          <w:rtl/>
        </w:rPr>
        <w:t xml:space="preserve"> وضع نموده</w:t>
      </w:r>
      <w:r w:rsidR="006A7E2C" w:rsidRPr="00B44CDE">
        <w:rPr>
          <w:rStyle w:val="0-Char"/>
          <w:vertAlign w:val="superscript"/>
          <w:rtl/>
        </w:rPr>
        <w:footnoteReference w:id="278"/>
      </w:r>
      <w:r w:rsidR="006A7E2C" w:rsidRPr="00992158">
        <w:rPr>
          <w:rStyle w:val="0-Char"/>
          <w:rFonts w:hint="cs"/>
          <w:rtl/>
        </w:rPr>
        <w:t>. و محمد بن احمد بن عل</w:t>
      </w:r>
      <w:r w:rsidR="00760FBC">
        <w:rPr>
          <w:rStyle w:val="0-Char"/>
          <w:rFonts w:hint="cs"/>
          <w:rtl/>
        </w:rPr>
        <w:t>ی</w:t>
      </w:r>
      <w:r w:rsidR="006A7E2C" w:rsidRPr="00992158">
        <w:rPr>
          <w:rStyle w:val="0-Char"/>
          <w:rFonts w:hint="cs"/>
          <w:rtl/>
        </w:rPr>
        <w:t xml:space="preserve"> بن الحس</w:t>
      </w:r>
      <w:r w:rsidR="00760FBC">
        <w:rPr>
          <w:rStyle w:val="0-Char"/>
          <w:rFonts w:hint="cs"/>
          <w:rtl/>
        </w:rPr>
        <w:t>ی</w:t>
      </w:r>
      <w:r w:rsidR="006A7E2C" w:rsidRPr="00992158">
        <w:rPr>
          <w:rStyle w:val="0-Char"/>
          <w:rFonts w:hint="cs"/>
          <w:rtl/>
        </w:rPr>
        <w:t xml:space="preserve">ن </w:t>
      </w:r>
      <w:r w:rsidR="00760FBC">
        <w:rPr>
          <w:rStyle w:val="0-Char"/>
          <w:rFonts w:hint="cs"/>
          <w:rtl/>
        </w:rPr>
        <w:t>ی</w:t>
      </w:r>
      <w:r w:rsidR="006A7E2C" w:rsidRPr="00992158">
        <w:rPr>
          <w:rStyle w:val="0-Char"/>
          <w:rFonts w:hint="cs"/>
          <w:rtl/>
        </w:rPr>
        <w:t>ا حسن بن شاذان احاد</w:t>
      </w:r>
      <w:r w:rsidR="00760FBC">
        <w:rPr>
          <w:rStyle w:val="0-Char"/>
          <w:rFonts w:hint="cs"/>
          <w:rtl/>
        </w:rPr>
        <w:t>ی</w:t>
      </w:r>
      <w:r w:rsidR="006A7E2C" w:rsidRPr="00992158">
        <w:rPr>
          <w:rStyle w:val="0-Char"/>
          <w:rFonts w:hint="cs"/>
          <w:rtl/>
        </w:rPr>
        <w:t>ث</w:t>
      </w:r>
      <w:r w:rsidR="00760FBC">
        <w:rPr>
          <w:rStyle w:val="0-Char"/>
          <w:rFonts w:hint="cs"/>
          <w:rtl/>
        </w:rPr>
        <w:t>ی</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اد</w:t>
      </w:r>
      <w:r w:rsidR="00760FBC">
        <w:rPr>
          <w:rStyle w:val="0-Char"/>
          <w:rFonts w:hint="cs"/>
          <w:rtl/>
        </w:rPr>
        <w:t>ی</w:t>
      </w:r>
      <w:r w:rsidR="006A7E2C" w:rsidRPr="00992158">
        <w:rPr>
          <w:rStyle w:val="0-Char"/>
          <w:rFonts w:hint="cs"/>
          <w:rtl/>
        </w:rPr>
        <w:t xml:space="preserve"> را در شأن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ساخته و وضع نموده</w:t>
      </w:r>
      <w:r w:rsidR="006A7E2C" w:rsidRPr="00992158">
        <w:rPr>
          <w:rStyle w:val="0-Char"/>
          <w:rFonts w:hint="eastAsia"/>
          <w:rtl/>
        </w:rPr>
        <w:t>‌اند</w:t>
      </w:r>
      <w:r w:rsidR="006A7E2C" w:rsidRPr="00992158">
        <w:rPr>
          <w:rStyle w:val="0-Char"/>
          <w:rFonts w:hint="cs"/>
          <w:rtl/>
        </w:rPr>
        <w:t xml:space="preserve"> و خطب خوارزم و ابوطالب الز</w:t>
      </w:r>
      <w:r w:rsidR="00760FBC">
        <w:rPr>
          <w:rStyle w:val="0-Char"/>
          <w:rFonts w:hint="cs"/>
          <w:rtl/>
        </w:rPr>
        <w:t>ی</w:t>
      </w:r>
      <w:r w:rsidR="006A7E2C" w:rsidRPr="00992158">
        <w:rPr>
          <w:rStyle w:val="0-Char"/>
          <w:rFonts w:hint="cs"/>
          <w:rtl/>
        </w:rPr>
        <w:t>نب</w:t>
      </w:r>
      <w:r w:rsidR="00760FBC">
        <w:rPr>
          <w:rStyle w:val="0-Char"/>
          <w:rFonts w:hint="cs"/>
          <w:rtl/>
        </w:rPr>
        <w:t>ی</w:t>
      </w:r>
      <w:r w:rsidR="006A7E2C" w:rsidRPr="00992158">
        <w:rPr>
          <w:rStyle w:val="0-Char"/>
          <w:rFonts w:hint="cs"/>
          <w:rtl/>
        </w:rPr>
        <w:t xml:space="preserve"> نورالهد</w:t>
      </w:r>
      <w:r w:rsidR="00760FBC">
        <w:rPr>
          <w:rStyle w:val="0-Char"/>
          <w:rFonts w:hint="cs"/>
          <w:rtl/>
        </w:rPr>
        <w:t>ی</w:t>
      </w:r>
      <w:r w:rsidR="006A7E2C" w:rsidRPr="00992158">
        <w:rPr>
          <w:rStyle w:val="0-Char"/>
          <w:rFonts w:hint="cs"/>
          <w:rtl/>
        </w:rPr>
        <w:t xml:space="preserve"> از او روا</w:t>
      </w:r>
      <w:r w:rsidR="00760FBC">
        <w:rPr>
          <w:rStyle w:val="0-Char"/>
          <w:rFonts w:hint="cs"/>
          <w:rtl/>
        </w:rPr>
        <w:t>ی</w:t>
      </w:r>
      <w:r w:rsidR="006A7E2C" w:rsidRPr="00992158">
        <w:rPr>
          <w:rStyle w:val="0-Char"/>
          <w:rFonts w:hint="cs"/>
          <w:rtl/>
        </w:rPr>
        <w:t>ت کرده‌اند</w:t>
      </w:r>
      <w:r w:rsidR="006A7E2C" w:rsidRPr="00B44CDE">
        <w:rPr>
          <w:rStyle w:val="0-Char"/>
          <w:vertAlign w:val="superscript"/>
          <w:rtl/>
        </w:rPr>
        <w:footnoteReference w:id="279"/>
      </w:r>
      <w:r w:rsidR="006A7E2C" w:rsidRPr="00992158">
        <w:rPr>
          <w:rStyle w:val="0-Char"/>
          <w:rFonts w:hint="cs"/>
          <w:rtl/>
        </w:rPr>
        <w:t>.</w:t>
      </w:r>
    </w:p>
    <w:p w:rsidR="006A7E2C" w:rsidRPr="00992158" w:rsidRDefault="007321F9" w:rsidP="008E3DFB">
      <w:pPr>
        <w:pStyle w:val="StyleComplexBLotus12ptJustifiedFirstline05cmCharCharCharCharCharCharCharCharChar"/>
        <w:spacing w:line="240" w:lineRule="auto"/>
        <w:rPr>
          <w:rStyle w:val="0-Char"/>
          <w:rtl/>
        </w:rPr>
      </w:pPr>
      <w:r w:rsidRPr="00992158">
        <w:rPr>
          <w:rStyle w:val="0-Char"/>
          <w:rFonts w:hint="cs"/>
          <w:rtl/>
        </w:rPr>
        <w:t>13</w:t>
      </w:r>
      <w:r w:rsidR="006A7E2C" w:rsidRPr="00992158">
        <w:rPr>
          <w:rStyle w:val="0-Char"/>
          <w:rFonts w:hint="cs"/>
          <w:rtl/>
        </w:rPr>
        <w:t>- اما حد</w:t>
      </w:r>
      <w:r w:rsidR="00760FBC">
        <w:rPr>
          <w:rStyle w:val="0-Char"/>
          <w:rFonts w:hint="cs"/>
          <w:rtl/>
        </w:rPr>
        <w:t>ی</w:t>
      </w:r>
      <w:r w:rsidR="006A7E2C" w:rsidRPr="00992158">
        <w:rPr>
          <w:rStyle w:val="0-Char"/>
          <w:rFonts w:hint="cs"/>
          <w:rtl/>
        </w:rPr>
        <w:t>ث واثله بن الاسقع را محمد بن راشد رافض</w:t>
      </w:r>
      <w:r w:rsidR="00760FBC">
        <w:rPr>
          <w:rStyle w:val="0-Char"/>
          <w:rFonts w:hint="cs"/>
          <w:rtl/>
        </w:rPr>
        <w:t>ی</w:t>
      </w:r>
      <w:r w:rsidR="006A7E2C" w:rsidRPr="00992158">
        <w:rPr>
          <w:rStyle w:val="0-Char"/>
          <w:rFonts w:hint="cs"/>
          <w:rtl/>
        </w:rPr>
        <w:t xml:space="preserve"> از مکحول ساخته و به نام او تمام کرده و امام احمد بن حنبل در مسان</w:t>
      </w:r>
      <w:r w:rsidR="00760FBC">
        <w:rPr>
          <w:rStyle w:val="0-Char"/>
          <w:rFonts w:hint="cs"/>
          <w:rtl/>
        </w:rPr>
        <w:t>ی</w:t>
      </w:r>
      <w:r w:rsidR="006A7E2C" w:rsidRPr="00992158">
        <w:rPr>
          <w:rStyle w:val="0-Char"/>
          <w:rFonts w:hint="cs"/>
          <w:rtl/>
        </w:rPr>
        <w:t>د واثله بن الاسقع چن</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w:t>
      </w:r>
      <w:r w:rsidR="00760FBC">
        <w:rPr>
          <w:rStyle w:val="0-Char"/>
          <w:rFonts w:hint="cs"/>
          <w:rtl/>
        </w:rPr>
        <w:t>ی</w:t>
      </w:r>
      <w:r w:rsidR="006A7E2C" w:rsidRPr="00992158">
        <w:rPr>
          <w:rStyle w:val="0-Char"/>
          <w:rFonts w:hint="cs"/>
          <w:rtl/>
        </w:rPr>
        <w:t xml:space="preserve"> را در مسند خود روا</w:t>
      </w:r>
      <w:r w:rsidR="00760FBC">
        <w:rPr>
          <w:rStyle w:val="0-Char"/>
          <w:rFonts w:hint="cs"/>
          <w:rtl/>
        </w:rPr>
        <w:t>ی</w:t>
      </w:r>
      <w:r w:rsidR="006A7E2C" w:rsidRPr="00992158">
        <w:rPr>
          <w:rStyle w:val="0-Char"/>
          <w:rFonts w:hint="cs"/>
          <w:rtl/>
        </w:rPr>
        <w:t>ت نکرده.</w:t>
      </w:r>
    </w:p>
    <w:p w:rsidR="006A7E2C" w:rsidRPr="00992158" w:rsidRDefault="007321F9" w:rsidP="007321F9">
      <w:pPr>
        <w:pStyle w:val="StyleComplexBLotus12ptJustifiedFirstline05cmCharCharCharCharCharCharCharCharChar"/>
        <w:spacing w:line="240" w:lineRule="auto"/>
        <w:rPr>
          <w:rStyle w:val="0-Char"/>
          <w:rtl/>
        </w:rPr>
      </w:pPr>
      <w:r w:rsidRPr="00992158">
        <w:rPr>
          <w:rStyle w:val="0-Char"/>
          <w:rFonts w:hint="cs"/>
          <w:rtl/>
        </w:rPr>
        <w:t>14</w:t>
      </w:r>
      <w:r w:rsidR="006A7E2C" w:rsidRPr="00992158">
        <w:rPr>
          <w:rStyle w:val="0-Char"/>
          <w:rFonts w:hint="cs"/>
          <w:rtl/>
        </w:rPr>
        <w:t>- اما حد</w:t>
      </w:r>
      <w:r w:rsidR="00760FBC">
        <w:rPr>
          <w:rStyle w:val="0-Char"/>
          <w:rFonts w:hint="cs"/>
          <w:rtl/>
        </w:rPr>
        <w:t>ی</w:t>
      </w:r>
      <w:r w:rsidR="006A7E2C" w:rsidRPr="00992158">
        <w:rPr>
          <w:rStyle w:val="0-Char"/>
          <w:rFonts w:hint="cs"/>
          <w:rtl/>
        </w:rPr>
        <w:t>ث معاذه الغفار</w:t>
      </w:r>
      <w:r w:rsidR="00760FBC">
        <w:rPr>
          <w:rStyle w:val="0-Char"/>
          <w:rFonts w:hint="cs"/>
          <w:rtl/>
        </w:rPr>
        <w:t>ی</w:t>
      </w:r>
      <w:r w:rsidR="006A7E2C" w:rsidRPr="00992158">
        <w:rPr>
          <w:rStyle w:val="0-Char"/>
          <w:rFonts w:hint="cs"/>
          <w:rtl/>
        </w:rPr>
        <w:t>ه را حارثه بن اب</w:t>
      </w:r>
      <w:r w:rsidR="00760FBC">
        <w:rPr>
          <w:rStyle w:val="0-Char"/>
          <w:rFonts w:hint="cs"/>
          <w:rtl/>
        </w:rPr>
        <w:t>ی</w:t>
      </w:r>
      <w:r w:rsidR="006A7E2C" w:rsidRPr="00992158">
        <w:rPr>
          <w:rStyle w:val="0-Char"/>
          <w:rFonts w:hint="cs"/>
          <w:rtl/>
        </w:rPr>
        <w:t>‌الرجال وضع نموده و حارثه متروک و منکر الحد</w:t>
      </w:r>
      <w:r w:rsidR="00760FBC">
        <w:rPr>
          <w:rStyle w:val="0-Char"/>
          <w:rFonts w:hint="cs"/>
          <w:rtl/>
        </w:rPr>
        <w:t>ی</w:t>
      </w:r>
      <w:r w:rsidR="006A7E2C" w:rsidRPr="00992158">
        <w:rPr>
          <w:rStyle w:val="0-Char"/>
          <w:rFonts w:hint="cs"/>
          <w:rtl/>
        </w:rPr>
        <w:t>ث است</w:t>
      </w:r>
      <w:r w:rsidR="006A7E2C" w:rsidRPr="00B44CDE">
        <w:rPr>
          <w:rStyle w:val="0-Char"/>
          <w:vertAlign w:val="superscript"/>
          <w:rtl/>
        </w:rPr>
        <w:footnoteReference w:id="280"/>
      </w:r>
      <w:r w:rsidR="006A7E2C" w:rsidRPr="00992158">
        <w:rPr>
          <w:rStyle w:val="0-Char"/>
          <w:rFonts w:hint="cs"/>
          <w:rtl/>
        </w:rPr>
        <w:t>. و جناب حس</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به الاصابه استناد کرده و آنچه ابن حجر در اصابه گفته ن</w:t>
      </w:r>
      <w:r w:rsidR="00760FBC">
        <w:rPr>
          <w:rStyle w:val="0-Char"/>
          <w:rFonts w:hint="cs"/>
          <w:rtl/>
        </w:rPr>
        <w:t>ی</w:t>
      </w:r>
      <w:r w:rsidR="006A7E2C" w:rsidRPr="00992158">
        <w:rPr>
          <w:rStyle w:val="0-Char"/>
          <w:rFonts w:hint="cs"/>
          <w:rtl/>
        </w:rPr>
        <w:t xml:space="preserve">اورده: </w:t>
      </w:r>
      <w:r>
        <w:rPr>
          <w:rFonts w:ascii="Times New Roman" w:hAnsi="Times New Roman" w:cs="Traditional Arabic" w:hint="cs"/>
          <w:sz w:val="28"/>
          <w:szCs w:val="28"/>
          <w:rtl/>
          <w:lang w:bidi="fa-IR"/>
        </w:rPr>
        <w:t>«</w:t>
      </w:r>
      <w:r w:rsidR="006A7E2C" w:rsidRPr="007321F9">
        <w:rPr>
          <w:rStyle w:val="Char2"/>
          <w:rFonts w:hint="cs"/>
          <w:rtl/>
        </w:rPr>
        <w:t>قال العقيلي: لا يعرف إلا ل</w:t>
      </w:r>
      <w:r>
        <w:rPr>
          <w:rStyle w:val="Char2"/>
          <w:rFonts w:hint="cs"/>
          <w:rtl/>
        </w:rPr>
        <w:t>ـ</w:t>
      </w:r>
      <w:r w:rsidR="006A7E2C" w:rsidRPr="007321F9">
        <w:rPr>
          <w:rStyle w:val="Char2"/>
          <w:rFonts w:hint="cs"/>
          <w:rtl/>
        </w:rPr>
        <w:t>موسي بن القاسم قال البخاري: لايتابع عليه وفي سن</w:t>
      </w:r>
      <w:r>
        <w:rPr>
          <w:rStyle w:val="Char2"/>
          <w:rFonts w:hint="cs"/>
          <w:rtl/>
        </w:rPr>
        <w:t>ده عبدالسلام بن صالح أبوالصلت و</w:t>
      </w:r>
      <w:r w:rsidR="006A7E2C" w:rsidRPr="007321F9">
        <w:rPr>
          <w:rStyle w:val="Char2"/>
          <w:rFonts w:hint="cs"/>
          <w:rtl/>
        </w:rPr>
        <w:t>قد</w:t>
      </w:r>
      <w:r>
        <w:rPr>
          <w:rStyle w:val="Char2"/>
          <w:rFonts w:hint="cs"/>
          <w:rtl/>
        </w:rPr>
        <w:t xml:space="preserve"> </w:t>
      </w:r>
      <w:r w:rsidR="006A7E2C" w:rsidRPr="007321F9">
        <w:rPr>
          <w:rStyle w:val="Char2"/>
          <w:rFonts w:hint="cs"/>
          <w:rtl/>
        </w:rPr>
        <w:t>کذّبوه (قلت): حارثة ضعيف</w:t>
      </w:r>
      <w:r>
        <w:rPr>
          <w:rFonts w:ascii="Times New Roman" w:hAnsi="Times New Roman" w:cs="Traditional Arabic" w:hint="cs"/>
          <w:sz w:val="28"/>
          <w:szCs w:val="28"/>
          <w:rtl/>
          <w:lang w:bidi="fa-IR"/>
        </w:rPr>
        <w:t>»</w:t>
      </w:r>
      <w:r w:rsidRPr="00B44CDE">
        <w:rPr>
          <w:rStyle w:val="0-Char"/>
          <w:vertAlign w:val="superscript"/>
          <w:rtl/>
        </w:rPr>
        <w:footnoteReference w:id="281"/>
      </w:r>
      <w:r w:rsidRPr="00992158">
        <w:rPr>
          <w:rStyle w:val="0-Char"/>
          <w:rFonts w:hint="cs"/>
          <w:rtl/>
        </w:rPr>
        <w:t xml:space="preserve">. </w:t>
      </w:r>
      <w:r w:rsidR="006A7E2C" w:rsidRPr="00992158">
        <w:rPr>
          <w:rStyle w:val="0-Char"/>
          <w:rFonts w:hint="cs"/>
          <w:rtl/>
        </w:rPr>
        <w:t>در م</w:t>
      </w:r>
      <w:r w:rsidR="00760FBC">
        <w:rPr>
          <w:rStyle w:val="0-Char"/>
          <w:rFonts w:hint="cs"/>
          <w:rtl/>
        </w:rPr>
        <w:t>ی</w:t>
      </w:r>
      <w:r w:rsidR="006A7E2C" w:rsidRPr="00992158">
        <w:rPr>
          <w:rStyle w:val="0-Char"/>
          <w:rFonts w:hint="cs"/>
          <w:rtl/>
        </w:rPr>
        <w:t>زان الاعتدال علامه الذهب</w:t>
      </w:r>
      <w:r w:rsidR="00760FBC">
        <w:rPr>
          <w:rStyle w:val="0-Char"/>
          <w:rFonts w:hint="cs"/>
          <w:rtl/>
        </w:rPr>
        <w:t>ی</w:t>
      </w:r>
      <w:r w:rsidR="006A7E2C" w:rsidRPr="00992158">
        <w:rPr>
          <w:rStyle w:val="0-Char"/>
          <w:rFonts w:hint="cs"/>
          <w:rtl/>
        </w:rPr>
        <w:t xml:space="preserve"> گفته محمد بن القاسم الاسد</w:t>
      </w:r>
      <w:r w:rsidR="00760FBC">
        <w:rPr>
          <w:rStyle w:val="0-Char"/>
          <w:rFonts w:hint="cs"/>
          <w:rtl/>
        </w:rPr>
        <w:t>ی</w:t>
      </w:r>
      <w:r w:rsidR="006A7E2C" w:rsidRPr="00992158">
        <w:rPr>
          <w:rStyle w:val="0-Char"/>
          <w:rFonts w:hint="cs"/>
          <w:rtl/>
        </w:rPr>
        <w:t xml:space="preserve"> الکوف</w:t>
      </w:r>
      <w:r w:rsidR="00760FBC">
        <w:rPr>
          <w:rStyle w:val="0-Char"/>
          <w:rFonts w:hint="cs"/>
          <w:rtl/>
        </w:rPr>
        <w:t>ی</w:t>
      </w:r>
      <w:r w:rsidR="006A7E2C" w:rsidRPr="00992158">
        <w:rPr>
          <w:rStyle w:val="0-Char"/>
          <w:rFonts w:hint="cs"/>
          <w:rtl/>
        </w:rPr>
        <w:t xml:space="preserve"> کذّاب و وضّاع است</w:t>
      </w:r>
      <w:r w:rsidR="006A7E2C" w:rsidRPr="00B44CDE">
        <w:rPr>
          <w:rStyle w:val="0-Char"/>
          <w:vertAlign w:val="superscript"/>
          <w:rtl/>
        </w:rPr>
        <w:footnoteReference w:id="282"/>
      </w:r>
      <w:r w:rsidR="006A7E2C" w:rsidRPr="00992158">
        <w:rPr>
          <w:rStyle w:val="0-Char"/>
          <w:rFonts w:hint="cs"/>
          <w:rtl/>
        </w:rPr>
        <w:t>. و محمد بن القاسم بن مجمع الطّا</w:t>
      </w:r>
      <w:r w:rsidR="00760FBC">
        <w:rPr>
          <w:rStyle w:val="0-Char"/>
          <w:rFonts w:hint="cs"/>
          <w:rtl/>
        </w:rPr>
        <w:t>ی</w:t>
      </w:r>
      <w:r w:rsidR="006A7E2C" w:rsidRPr="00992158">
        <w:rPr>
          <w:rStyle w:val="0-Char"/>
          <w:rFonts w:hint="cs"/>
          <w:rtl/>
        </w:rPr>
        <w:t>کان</w:t>
      </w:r>
      <w:r w:rsidR="00760FBC">
        <w:rPr>
          <w:rStyle w:val="0-Char"/>
          <w:rFonts w:hint="cs"/>
          <w:rtl/>
        </w:rPr>
        <w:t>ی</w:t>
      </w:r>
      <w:r w:rsidR="006A7E2C" w:rsidRPr="00992158">
        <w:rPr>
          <w:rStyle w:val="0-Char"/>
          <w:rFonts w:hint="cs"/>
          <w:rtl/>
        </w:rPr>
        <w:t xml:space="preserve"> گفته: ابوجعفر حد</w:t>
      </w:r>
      <w:r w:rsidR="00760FBC">
        <w:rPr>
          <w:rStyle w:val="0-Char"/>
          <w:rFonts w:hint="cs"/>
          <w:rtl/>
        </w:rPr>
        <w:t>ی</w:t>
      </w:r>
      <w:r w:rsidR="006A7E2C" w:rsidRPr="00992158">
        <w:rPr>
          <w:rStyle w:val="0-Char"/>
          <w:rFonts w:hint="cs"/>
          <w:rtl/>
        </w:rPr>
        <w:t>ث‌ساز و وضّاع است</w:t>
      </w:r>
      <w:r w:rsidR="006A7E2C" w:rsidRPr="00B44CDE">
        <w:rPr>
          <w:rStyle w:val="0-Char"/>
          <w:vertAlign w:val="superscript"/>
          <w:rtl/>
        </w:rPr>
        <w:footnoteReference w:id="283"/>
      </w:r>
      <w:r w:rsidR="006A7E2C" w:rsidRPr="00992158">
        <w:rPr>
          <w:rStyle w:val="0-Char"/>
          <w:rFonts w:hint="cs"/>
          <w:rtl/>
        </w:rPr>
        <w:t xml:space="preserve">. </w:t>
      </w:r>
    </w:p>
    <w:p w:rsidR="006A7E2C" w:rsidRPr="00992158" w:rsidRDefault="006A7E2C" w:rsidP="00070C3A">
      <w:pPr>
        <w:pStyle w:val="StyleComplexBLotus12ptJustifiedFirstline05cmCharCharCharCharCharCharCharCharChar"/>
        <w:spacing w:line="240" w:lineRule="auto"/>
        <w:rPr>
          <w:rStyle w:val="0-Char"/>
          <w:rtl/>
        </w:rPr>
      </w:pPr>
      <w:r w:rsidRPr="00992158">
        <w:rPr>
          <w:rStyle w:val="0-Char"/>
          <w:rFonts w:hint="cs"/>
          <w:rtl/>
        </w:rPr>
        <w:t>16- اما حد</w:t>
      </w:r>
      <w:r w:rsidR="00760FBC">
        <w:rPr>
          <w:rStyle w:val="0-Char"/>
          <w:rFonts w:hint="cs"/>
          <w:rtl/>
        </w:rPr>
        <w:t>ی</w:t>
      </w:r>
      <w:r w:rsidRPr="00992158">
        <w:rPr>
          <w:rStyle w:val="0-Char"/>
          <w:rFonts w:hint="cs"/>
          <w:rtl/>
        </w:rPr>
        <w:t>ث الانصار</w:t>
      </w:r>
      <w:r w:rsidR="00760FBC">
        <w:rPr>
          <w:rStyle w:val="0-Char"/>
          <w:rFonts w:hint="cs"/>
          <w:rtl/>
        </w:rPr>
        <w:t>ی</w:t>
      </w:r>
      <w:r w:rsidRPr="00992158">
        <w:rPr>
          <w:rStyle w:val="0-Char"/>
          <w:rFonts w:hint="cs"/>
          <w:rtl/>
        </w:rPr>
        <w:t xml:space="preserve"> را از محمد بن القاسم تا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هارون به ابوسلمه</w:t>
      </w:r>
      <w:r w:rsidR="007A4C59" w:rsidRPr="007A4C59">
        <w:rPr>
          <w:rStyle w:val="0-Char"/>
          <w:rFonts w:cs="CTraditional Arabic" w:hint="cs"/>
          <w:rtl/>
        </w:rPr>
        <w:t>س</w:t>
      </w:r>
      <w:r w:rsidRPr="00992158">
        <w:rPr>
          <w:rStyle w:val="0-Char"/>
          <w:rFonts w:hint="cs"/>
          <w:rtl/>
        </w:rPr>
        <w:t xml:space="preserve"> و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نسبت داده‌‌اند که خلاف واقع است. امام احمد در مسندشان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روا</w:t>
      </w:r>
      <w:r w:rsidR="00760FBC">
        <w:rPr>
          <w:rStyle w:val="0-Char"/>
          <w:rFonts w:hint="cs"/>
          <w:rtl/>
        </w:rPr>
        <w:t>ی</w:t>
      </w:r>
      <w:r w:rsidRPr="00992158">
        <w:rPr>
          <w:rStyle w:val="0-Char"/>
          <w:rFonts w:hint="cs"/>
          <w:rtl/>
        </w:rPr>
        <w:t>ت ننموده، اما حد</w:t>
      </w:r>
      <w:r w:rsidR="00760FBC">
        <w:rPr>
          <w:rStyle w:val="0-Char"/>
          <w:rFonts w:hint="cs"/>
          <w:rtl/>
        </w:rPr>
        <w:t>ی</w:t>
      </w:r>
      <w:r w:rsidRPr="00992158">
        <w:rPr>
          <w:rStyle w:val="0-Char"/>
          <w:rFonts w:hint="cs"/>
          <w:rtl/>
        </w:rPr>
        <w:t>ث ابن مسعود را که طبران</w:t>
      </w:r>
      <w:r w:rsidR="00760FBC">
        <w:rPr>
          <w:rStyle w:val="0-Char"/>
          <w:rFonts w:hint="cs"/>
          <w:rtl/>
        </w:rPr>
        <w:t>ی</w:t>
      </w:r>
      <w:r w:rsidRPr="00992158">
        <w:rPr>
          <w:rStyle w:val="0-Char"/>
          <w:rFonts w:hint="cs"/>
          <w:rtl/>
        </w:rPr>
        <w:t xml:space="preserve"> در </w:t>
      </w:r>
      <w:r w:rsidR="007321F9" w:rsidRPr="00992158">
        <w:rPr>
          <w:rStyle w:val="0-Char"/>
          <w:rFonts w:hint="cs"/>
          <w:rtl/>
        </w:rPr>
        <w:t>«</w:t>
      </w:r>
      <w:r w:rsidRPr="007321F9">
        <w:rPr>
          <w:rStyle w:val="Char"/>
          <w:rFonts w:hint="cs"/>
          <w:rtl/>
        </w:rPr>
        <w:t>معجم</w:t>
      </w:r>
      <w:r w:rsidR="007321F9" w:rsidRPr="007321F9">
        <w:rPr>
          <w:rStyle w:val="Char"/>
          <w:rFonts w:hint="cs"/>
          <w:rtl/>
        </w:rPr>
        <w:t xml:space="preserve"> </w:t>
      </w:r>
      <w:r w:rsidRPr="007321F9">
        <w:rPr>
          <w:rStyle w:val="Char"/>
          <w:rFonts w:ascii="Times New Roman" w:hAnsi="Times New Roman" w:cs="Times New Roman" w:hint="cs"/>
          <w:rtl/>
        </w:rPr>
        <w:t>‌</w:t>
      </w:r>
      <w:r w:rsidRPr="007321F9">
        <w:rPr>
          <w:rStyle w:val="Char"/>
          <w:rFonts w:hint="cs"/>
          <w:rtl/>
        </w:rPr>
        <w:t>الکبير</w:t>
      </w:r>
      <w:r w:rsidR="007321F9"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ت کرده در سند او احمد بن بد</w:t>
      </w:r>
      <w:r w:rsidR="00760FBC">
        <w:rPr>
          <w:rStyle w:val="0-Char"/>
          <w:rFonts w:hint="cs"/>
          <w:rtl/>
        </w:rPr>
        <w:t>ی</w:t>
      </w:r>
      <w:r w:rsidRPr="00992158">
        <w:rPr>
          <w:rStyle w:val="0-Char"/>
          <w:rFonts w:hint="cs"/>
          <w:rtl/>
        </w:rPr>
        <w:t>ل الکوف</w:t>
      </w:r>
      <w:r w:rsidR="00760FBC">
        <w:rPr>
          <w:rStyle w:val="0-Char"/>
          <w:rFonts w:hint="cs"/>
          <w:rtl/>
        </w:rPr>
        <w:t>ی</w:t>
      </w:r>
      <w:r w:rsidRPr="00992158">
        <w:rPr>
          <w:rStyle w:val="0-Char"/>
          <w:rFonts w:hint="cs"/>
          <w:rtl/>
        </w:rPr>
        <w:t xml:space="preserve"> موجود است که ضع</w:t>
      </w:r>
      <w:r w:rsidR="00760FBC">
        <w:rPr>
          <w:rStyle w:val="0-Char"/>
          <w:rFonts w:hint="cs"/>
          <w:rtl/>
        </w:rPr>
        <w:t>ی</w:t>
      </w:r>
      <w:r w:rsidRPr="00992158">
        <w:rPr>
          <w:rStyle w:val="0-Char"/>
          <w:rFonts w:hint="cs"/>
          <w:rtl/>
        </w:rPr>
        <w:t>ف و منکرالحد</w:t>
      </w:r>
      <w:r w:rsidR="00760FBC">
        <w:rPr>
          <w:rStyle w:val="0-Char"/>
          <w:rFonts w:hint="cs"/>
          <w:rtl/>
        </w:rPr>
        <w:t>ی</w:t>
      </w:r>
      <w:r w:rsidRPr="00992158">
        <w:rPr>
          <w:rStyle w:val="0-Char"/>
          <w:rFonts w:hint="cs"/>
          <w:rtl/>
        </w:rPr>
        <w:t>ث است</w:t>
      </w:r>
      <w:r w:rsidRPr="00B44CDE">
        <w:rPr>
          <w:rStyle w:val="0-Char"/>
          <w:vertAlign w:val="superscript"/>
          <w:rtl/>
        </w:rPr>
        <w:footnoteReference w:id="284"/>
      </w:r>
      <w:r>
        <w:rPr>
          <w:rFonts w:ascii="Times New Roman" w:hAnsi="Times New Roman" w:cs="Times New Roman" w:hint="cs"/>
          <w:sz w:val="28"/>
          <w:szCs w:val="28"/>
          <w:rtl/>
          <w:lang w:bidi="fa-IR"/>
        </w:rPr>
        <w:t>.</w:t>
      </w:r>
      <w:r w:rsidRPr="00992158">
        <w:rPr>
          <w:rStyle w:val="0-Char"/>
          <w:rFonts w:hint="cs"/>
          <w:rtl/>
        </w:rPr>
        <w:t xml:space="preserve"> و هارون بن حاتم الکوف</w:t>
      </w:r>
      <w:r w:rsidR="00760FBC">
        <w:rPr>
          <w:rStyle w:val="0-Char"/>
          <w:rFonts w:hint="cs"/>
          <w:rtl/>
        </w:rPr>
        <w:t>ی</w:t>
      </w:r>
      <w:r w:rsidRPr="00992158">
        <w:rPr>
          <w:rStyle w:val="0-Char"/>
          <w:rFonts w:hint="cs"/>
          <w:rtl/>
        </w:rPr>
        <w:t xml:space="preserve"> از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الرمل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موضوع را روا</w:t>
      </w:r>
      <w:r w:rsidR="00760FBC">
        <w:rPr>
          <w:rStyle w:val="0-Char"/>
          <w:rFonts w:hint="cs"/>
          <w:rtl/>
        </w:rPr>
        <w:t>ی</w:t>
      </w:r>
      <w:r w:rsidRPr="00992158">
        <w:rPr>
          <w:rStyle w:val="0-Char"/>
          <w:rFonts w:hint="cs"/>
          <w:rtl/>
        </w:rPr>
        <w:t>ت کرده و هارون منکر الحد</w:t>
      </w:r>
      <w:r w:rsidR="00760FBC">
        <w:rPr>
          <w:rStyle w:val="0-Char"/>
          <w:rFonts w:hint="cs"/>
          <w:rtl/>
        </w:rPr>
        <w:t>ی</w:t>
      </w:r>
      <w:r w:rsidRPr="00992158">
        <w:rPr>
          <w:rStyle w:val="0-Char"/>
          <w:rFonts w:hint="cs"/>
          <w:rtl/>
        </w:rPr>
        <w:t>ث است</w:t>
      </w:r>
      <w:r w:rsidRPr="00B44CDE">
        <w:rPr>
          <w:rStyle w:val="0-Char"/>
          <w:vertAlign w:val="superscript"/>
          <w:rtl/>
        </w:rPr>
        <w:footnoteReference w:id="285"/>
      </w:r>
      <w:r w:rsidRPr="00992158">
        <w:rPr>
          <w:rStyle w:val="0-Char"/>
          <w:rFonts w:hint="cs"/>
          <w:rtl/>
        </w:rPr>
        <w:t xml:space="preserve">. </w:t>
      </w:r>
      <w:r w:rsidR="007321F9">
        <w:rPr>
          <w:rFonts w:ascii="Times New Roman" w:hAnsi="Times New Roman" w:cs="Traditional Arabic" w:hint="cs"/>
          <w:sz w:val="28"/>
          <w:szCs w:val="28"/>
          <w:rtl/>
          <w:lang w:bidi="fa-IR"/>
        </w:rPr>
        <w:t>«</w:t>
      </w:r>
      <w:r w:rsidR="007321F9">
        <w:rPr>
          <w:rStyle w:val="Char2"/>
          <w:rFonts w:hint="cs"/>
          <w:rtl/>
        </w:rPr>
        <w:t>و</w:t>
      </w:r>
      <w:r w:rsidR="00672D46">
        <w:rPr>
          <w:rStyle w:val="Char2"/>
          <w:rFonts w:hint="cs"/>
          <w:rtl/>
        </w:rPr>
        <w:t>يحيى</w:t>
      </w:r>
      <w:r w:rsidRPr="007321F9">
        <w:rPr>
          <w:rStyle w:val="Char2"/>
          <w:rFonts w:hint="cs"/>
          <w:rtl/>
        </w:rPr>
        <w:t xml:space="preserve"> بن عيسي الرملي التميمي النهشلي الفاخوري الکوفي نزيل الرملة: قال ابن معين: ضعيف لا يكتب حديثه: ليس بشيء</w:t>
      </w:r>
      <w:r w:rsidR="007321F9">
        <w:rPr>
          <w:rFonts w:ascii="Times New Roman" w:hAnsi="Times New Roman" w:cs="Traditional Arabic" w:hint="cs"/>
          <w:sz w:val="28"/>
          <w:szCs w:val="28"/>
          <w:rtl/>
          <w:lang w:bidi="fa-IR"/>
        </w:rPr>
        <w:t xml:space="preserve">» </w:t>
      </w:r>
      <w:r w:rsidRPr="00992158">
        <w:rPr>
          <w:rStyle w:val="0-Char"/>
          <w:rFonts w:hint="cs"/>
          <w:rtl/>
        </w:rPr>
        <w:t>والنسائ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321F9">
        <w:rPr>
          <w:rFonts w:ascii="Times New Roman" w:hAnsi="Times New Roman" w:cs="Traditional Arabic" w:hint="cs"/>
          <w:sz w:val="28"/>
          <w:szCs w:val="28"/>
          <w:rtl/>
          <w:lang w:bidi="fa-IR"/>
        </w:rPr>
        <w:t>«</w:t>
      </w:r>
      <w:r w:rsidRPr="007321F9">
        <w:rPr>
          <w:rStyle w:val="Char2"/>
          <w:rFonts w:hint="cs"/>
          <w:rtl/>
        </w:rPr>
        <w:t>ليس بقوي</w:t>
      </w:r>
      <w:r w:rsidR="007321F9">
        <w:rPr>
          <w:rStyle w:val="Char2"/>
          <w:rFonts w:cs="Traditional Arabic" w:hint="cs"/>
          <w:rtl/>
        </w:rPr>
        <w:t>»</w:t>
      </w:r>
      <w:r w:rsidRPr="00B44CDE">
        <w:rPr>
          <w:rStyle w:val="0-Char"/>
          <w:vertAlign w:val="superscript"/>
          <w:rtl/>
        </w:rPr>
        <w:footnoteReference w:id="286"/>
      </w:r>
      <w:r w:rsidR="007321F9" w:rsidRPr="00185CC3">
        <w:rPr>
          <w:rStyle w:val="0-Char"/>
          <w:rFonts w:hint="cs"/>
          <w:rtl/>
        </w:rPr>
        <w:t>.</w:t>
      </w:r>
      <w:r w:rsidRPr="00185CC3">
        <w:rPr>
          <w:rStyle w:val="0-Char"/>
          <w:rFonts w:hint="cs"/>
          <w:rtl/>
        </w:rPr>
        <w:t xml:space="preserve"> </w:t>
      </w:r>
      <w:r w:rsidRPr="00992158">
        <w:rPr>
          <w:rStyle w:val="0-Char"/>
          <w:rFonts w:hint="cs"/>
          <w:rtl/>
        </w:rPr>
        <w:t>اما تمسخر جناب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شهاب‌الد</w:t>
      </w:r>
      <w:r w:rsidR="00760FBC">
        <w:rPr>
          <w:rStyle w:val="0-Char"/>
          <w:rFonts w:hint="cs"/>
          <w:rtl/>
        </w:rPr>
        <w:t>ی</w:t>
      </w:r>
      <w:r w:rsidRPr="00992158">
        <w:rPr>
          <w:rStyle w:val="0-Char"/>
          <w:rFonts w:hint="cs"/>
          <w:rtl/>
        </w:rPr>
        <w:t>ن الغّمار</w:t>
      </w:r>
      <w:r w:rsidR="00760FBC">
        <w:rPr>
          <w:rStyle w:val="0-Char"/>
          <w:rFonts w:hint="cs"/>
          <w:rtl/>
        </w:rPr>
        <w:t>ی</w:t>
      </w:r>
      <w:r w:rsidRPr="00992158">
        <w:rPr>
          <w:rStyle w:val="0-Char"/>
          <w:rFonts w:hint="cs"/>
          <w:rtl/>
        </w:rPr>
        <w:t xml:space="preserve"> بر علامه الذهب</w:t>
      </w:r>
      <w:r w:rsidR="00760FBC">
        <w:rPr>
          <w:rStyle w:val="0-Char"/>
          <w:rFonts w:hint="cs"/>
          <w:rtl/>
        </w:rPr>
        <w:t>ی</w:t>
      </w:r>
      <w:r w:rsidRPr="00992158">
        <w:rPr>
          <w:rStyle w:val="0-Char"/>
          <w:rFonts w:hint="cs"/>
          <w:rtl/>
        </w:rPr>
        <w:t>: در مستدرک حاکم گفته حد</w:t>
      </w:r>
      <w:r w:rsidR="00760FBC">
        <w:rPr>
          <w:rStyle w:val="0-Char"/>
          <w:rFonts w:hint="cs"/>
          <w:rtl/>
        </w:rPr>
        <w:t>ی</w:t>
      </w:r>
      <w:r w:rsidRPr="00992158">
        <w:rPr>
          <w:rStyle w:val="0-Char"/>
          <w:rFonts w:hint="cs"/>
          <w:rtl/>
        </w:rPr>
        <w:t>ث عمران بن حص</w:t>
      </w:r>
      <w:r w:rsidR="00760FBC">
        <w:rPr>
          <w:rStyle w:val="0-Char"/>
          <w:rFonts w:hint="cs"/>
          <w:rtl/>
        </w:rPr>
        <w:t>ی</w:t>
      </w:r>
      <w:r w:rsidRPr="00992158">
        <w:rPr>
          <w:rStyle w:val="0-Char"/>
          <w:rFonts w:hint="cs"/>
          <w:rtl/>
        </w:rPr>
        <w:t>ن موضوع و ساختگ</w:t>
      </w:r>
      <w:r w:rsidR="00760FBC">
        <w:rPr>
          <w:rStyle w:val="0-Char"/>
          <w:rFonts w:hint="cs"/>
          <w:rtl/>
        </w:rPr>
        <w:t>ی</w:t>
      </w:r>
      <w:r w:rsidRPr="00992158">
        <w:rPr>
          <w:rStyle w:val="0-Char"/>
          <w:rFonts w:hint="cs"/>
          <w:rtl/>
        </w:rPr>
        <w:t xml:space="preserve"> است و شاهد او صح</w:t>
      </w:r>
      <w:r w:rsidR="00760FBC">
        <w:rPr>
          <w:rStyle w:val="0-Char"/>
          <w:rFonts w:hint="cs"/>
          <w:rtl/>
        </w:rPr>
        <w:t>ی</w:t>
      </w:r>
      <w:r w:rsidRPr="00992158">
        <w:rPr>
          <w:rStyle w:val="0-Char"/>
          <w:rFonts w:hint="cs"/>
          <w:rtl/>
        </w:rPr>
        <w:t>ح است که همان روا</w:t>
      </w:r>
      <w:r w:rsidR="00760FBC">
        <w:rPr>
          <w:rStyle w:val="0-Char"/>
          <w:rFonts w:hint="cs"/>
          <w:rtl/>
        </w:rPr>
        <w:t>ی</w:t>
      </w:r>
      <w:r w:rsidRPr="00992158">
        <w:rPr>
          <w:rStyle w:val="0-Char"/>
          <w:rFonts w:hint="cs"/>
          <w:rtl/>
        </w:rPr>
        <w:t>ت عبدالله بن مسعود م</w:t>
      </w:r>
      <w:r w:rsidR="00760FBC">
        <w:rPr>
          <w:rStyle w:val="0-Char"/>
          <w:rFonts w:hint="cs"/>
          <w:rtl/>
        </w:rPr>
        <w:t>ی</w:t>
      </w:r>
      <w:r w:rsidR="00070C3A">
        <w:rPr>
          <w:rStyle w:val="0-Char"/>
          <w:rFonts w:hint="eastAsia"/>
          <w:rtl/>
        </w:rPr>
        <w:t>‌</w:t>
      </w:r>
      <w:r w:rsidRPr="00992158">
        <w:rPr>
          <w:rStyle w:val="0-Char"/>
          <w:rFonts w:hint="cs"/>
          <w:rtl/>
        </w:rPr>
        <w:t>باشد. و دوباره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عبدالله بن مسعود موضوع و ساختگ</w:t>
      </w:r>
      <w:r w:rsidR="00760FBC">
        <w:rPr>
          <w:rStyle w:val="0-Char"/>
          <w:rFonts w:hint="cs"/>
          <w:rtl/>
        </w:rPr>
        <w:t>ی</w:t>
      </w:r>
      <w:r w:rsidRPr="00992158">
        <w:rPr>
          <w:rStyle w:val="0-Char"/>
          <w:rFonts w:hint="cs"/>
          <w:rtl/>
        </w:rPr>
        <w:t xml:space="preserve"> است و متابع</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بر روا</w:t>
      </w:r>
      <w:r w:rsidR="00760FBC">
        <w:rPr>
          <w:rStyle w:val="0-Char"/>
          <w:rFonts w:hint="cs"/>
          <w:rtl/>
        </w:rPr>
        <w:t>ی</w:t>
      </w:r>
      <w:r w:rsidRPr="00992158">
        <w:rPr>
          <w:rStyle w:val="0-Char"/>
          <w:rFonts w:hint="cs"/>
          <w:rtl/>
        </w:rPr>
        <w:t>ت مسعود</w:t>
      </w:r>
      <w:r w:rsidR="00760FBC">
        <w:rPr>
          <w:rStyle w:val="0-Char"/>
          <w:rFonts w:hint="cs"/>
          <w:rtl/>
        </w:rPr>
        <w:t>ی</w:t>
      </w:r>
      <w:r w:rsidRPr="00992158">
        <w:rPr>
          <w:rStyle w:val="0-Char"/>
          <w:rFonts w:hint="cs"/>
          <w:rtl/>
        </w:rPr>
        <w:t xml:space="preserve"> آورده</w:t>
      </w:r>
      <w:r w:rsidRPr="00B44CDE">
        <w:rPr>
          <w:rStyle w:val="0-Char"/>
          <w:vertAlign w:val="superscript"/>
          <w:rtl/>
        </w:rPr>
        <w:footnoteReference w:id="287"/>
      </w:r>
      <w:r w:rsidRPr="00992158">
        <w:rPr>
          <w:rStyle w:val="0-Char"/>
          <w:rFonts w:hint="cs"/>
          <w:rtl/>
        </w:rPr>
        <w:t>. مقصد علامه ا</w:t>
      </w:r>
      <w:r w:rsidR="00760FBC">
        <w:rPr>
          <w:rStyle w:val="0-Char"/>
          <w:rFonts w:hint="cs"/>
          <w:rtl/>
        </w:rPr>
        <w:t>ی</w:t>
      </w:r>
      <w:r w:rsidRPr="00992158">
        <w:rPr>
          <w:rStyle w:val="0-Char"/>
          <w:rFonts w:hint="cs"/>
          <w:rtl/>
        </w:rPr>
        <w:t>ن بوده که متن روا</w:t>
      </w:r>
      <w:r w:rsidR="00760FBC">
        <w:rPr>
          <w:rStyle w:val="0-Char"/>
          <w:rFonts w:hint="cs"/>
          <w:rtl/>
        </w:rPr>
        <w:t>ی</w:t>
      </w:r>
      <w:r w:rsidRPr="00992158">
        <w:rPr>
          <w:rStyle w:val="0-Char"/>
          <w:rFonts w:hint="cs"/>
          <w:rtl/>
        </w:rPr>
        <w:t>ت ابن مسعود موضوع و ساختگ</w:t>
      </w:r>
      <w:r w:rsidR="00760FBC">
        <w:rPr>
          <w:rStyle w:val="0-Char"/>
          <w:rFonts w:hint="cs"/>
          <w:rtl/>
        </w:rPr>
        <w:t>ی</w:t>
      </w:r>
      <w:r w:rsidRPr="00992158">
        <w:rPr>
          <w:rStyle w:val="0-Char"/>
          <w:rFonts w:hint="cs"/>
          <w:rtl/>
        </w:rPr>
        <w:t xml:space="preserve"> است ز</w:t>
      </w:r>
      <w:r w:rsidR="00760FBC">
        <w:rPr>
          <w:rStyle w:val="0-Char"/>
          <w:rFonts w:hint="cs"/>
          <w:rtl/>
        </w:rPr>
        <w:t>ی</w:t>
      </w:r>
      <w:r w:rsidRPr="00992158">
        <w:rPr>
          <w:rStyle w:val="0-Char"/>
          <w:rFonts w:hint="cs"/>
          <w:rtl/>
        </w:rPr>
        <w:t>را در مسان</w:t>
      </w:r>
      <w:r w:rsidR="00760FBC">
        <w:rPr>
          <w:rStyle w:val="0-Char"/>
          <w:rFonts w:hint="cs"/>
          <w:rtl/>
        </w:rPr>
        <w:t>ی</w:t>
      </w:r>
      <w:r w:rsidRPr="00992158">
        <w:rPr>
          <w:rStyle w:val="0-Char"/>
          <w:rFonts w:hint="cs"/>
          <w:rtl/>
        </w:rPr>
        <w:t>د عبدالله و در مسند احمد و غ</w:t>
      </w:r>
      <w:r w:rsidR="00760FBC">
        <w:rPr>
          <w:rStyle w:val="0-Char"/>
          <w:rFonts w:hint="cs"/>
          <w:rtl/>
        </w:rPr>
        <w:t>ی</w:t>
      </w:r>
      <w:r w:rsidRPr="00992158">
        <w:rPr>
          <w:rStyle w:val="0-Char"/>
          <w:rFonts w:hint="cs"/>
          <w:rtl/>
        </w:rPr>
        <w:t>ره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اما ا</w:t>
      </w:r>
      <w:r w:rsidR="00760FBC">
        <w:rPr>
          <w:rStyle w:val="0-Char"/>
          <w:rFonts w:hint="cs"/>
          <w:rtl/>
        </w:rPr>
        <w:t>ی</w:t>
      </w:r>
      <w:r w:rsidRPr="00992158">
        <w:rPr>
          <w:rStyle w:val="0-Char"/>
          <w:rFonts w:hint="cs"/>
          <w:rtl/>
        </w:rPr>
        <w:t>ن قول علامه که شاهد او صح</w:t>
      </w:r>
      <w:r w:rsidR="00760FBC">
        <w:rPr>
          <w:rStyle w:val="0-Char"/>
          <w:rFonts w:hint="cs"/>
          <w:rtl/>
        </w:rPr>
        <w:t>ی</w:t>
      </w:r>
      <w:r w:rsidRPr="00992158">
        <w:rPr>
          <w:rStyle w:val="0-Char"/>
          <w:rFonts w:hint="cs"/>
          <w:rtl/>
        </w:rPr>
        <w:t>ح است مرادش اسناد است که در ظاهر چندان جرح بزرگ و مت</w:t>
      </w:r>
      <w:r w:rsidR="00760FBC">
        <w:rPr>
          <w:rStyle w:val="0-Char"/>
          <w:rFonts w:hint="cs"/>
          <w:rtl/>
        </w:rPr>
        <w:t>ی</w:t>
      </w:r>
      <w:r w:rsidRPr="00992158">
        <w:rPr>
          <w:rStyle w:val="0-Char"/>
          <w:rFonts w:hint="cs"/>
          <w:rtl/>
        </w:rPr>
        <w:t>قن ندارد. ولکن باز هم در منابع</w:t>
      </w:r>
      <w:r w:rsidR="007321F9" w:rsidRPr="00992158">
        <w:rPr>
          <w:rStyle w:val="0-Char"/>
          <w:rFonts w:hint="cs"/>
          <w:rtl/>
        </w:rPr>
        <w:t xml:space="preserve"> </w:t>
      </w:r>
      <w:r w:rsidR="007321F9">
        <w:rPr>
          <w:rFonts w:ascii="Times New Roman" w:hAnsi="Times New Roman" w:cs="Traditional Arabic" w:hint="cs"/>
          <w:sz w:val="28"/>
          <w:szCs w:val="28"/>
          <w:rtl/>
          <w:lang w:bidi="fa-IR"/>
        </w:rPr>
        <w:t>«</w:t>
      </w:r>
      <w:r w:rsidRPr="007321F9">
        <w:rPr>
          <w:rStyle w:val="Char2"/>
          <w:rFonts w:hint="cs"/>
          <w:rtl/>
        </w:rPr>
        <w:t>عبدالرحمن بن عبدالله بن عتبه بن عبدالله بن مسعود الهذلي ال</w:t>
      </w:r>
      <w:r w:rsidR="007321F9">
        <w:rPr>
          <w:rStyle w:val="Char2"/>
          <w:rFonts w:hint="cs"/>
          <w:rtl/>
        </w:rPr>
        <w:t>ـ</w:t>
      </w:r>
      <w:r w:rsidRPr="007321F9">
        <w:rPr>
          <w:rStyle w:val="Char2"/>
          <w:rFonts w:hint="cs"/>
          <w:rtl/>
        </w:rPr>
        <w:t>مسعودي الکوفي سيء الحفظ</w:t>
      </w:r>
      <w:r w:rsidR="007321F9">
        <w:rPr>
          <w:rFonts w:ascii="Times New Roman" w:hAnsi="Times New Roman" w:cs="Traditional Arabic" w:hint="cs"/>
          <w:sz w:val="28"/>
          <w:szCs w:val="28"/>
          <w:rtl/>
          <w:lang w:bidi="fa-IR"/>
        </w:rPr>
        <w:t>»</w:t>
      </w:r>
      <w:r w:rsidR="007321F9" w:rsidRPr="00992158">
        <w:rPr>
          <w:rStyle w:val="0-Char"/>
          <w:rFonts w:hint="cs"/>
          <w:rtl/>
        </w:rPr>
        <w:t xml:space="preserve">. </w:t>
      </w:r>
      <w:r w:rsidRPr="00992158">
        <w:rPr>
          <w:rStyle w:val="0-Char"/>
          <w:rFonts w:hint="cs"/>
          <w:rtl/>
        </w:rPr>
        <w:t>موجود است که در آخر عمر در حافظه او اختلال و اختلاط آمده و سماع ابوال النضر و عاصم بن عل</w:t>
      </w:r>
      <w:r w:rsidR="00760FBC">
        <w:rPr>
          <w:rStyle w:val="0-Char"/>
          <w:rFonts w:hint="cs"/>
          <w:rtl/>
        </w:rPr>
        <w:t>ی</w:t>
      </w:r>
      <w:r w:rsidRPr="00992158">
        <w:rPr>
          <w:rStyle w:val="0-Char"/>
          <w:rFonts w:hint="cs"/>
          <w:rtl/>
        </w:rPr>
        <w:t xml:space="preserve"> بعد از اختلاط بوده</w:t>
      </w:r>
      <w:r w:rsidRPr="00B44CDE">
        <w:rPr>
          <w:rStyle w:val="0-Char"/>
          <w:vertAlign w:val="superscript"/>
          <w:rtl/>
        </w:rPr>
        <w:footnoteReference w:id="288"/>
      </w:r>
      <w:r w:rsidRPr="00992158">
        <w:rPr>
          <w:rStyle w:val="0-Char"/>
          <w:rFonts w:hint="cs"/>
          <w:rtl/>
        </w:rPr>
        <w:t>.</w:t>
      </w:r>
    </w:p>
    <w:p w:rsidR="006A7E2C" w:rsidRPr="00992158" w:rsidRDefault="006A7E2C" w:rsidP="007321F9">
      <w:pPr>
        <w:pStyle w:val="StyleComplexBLotus12ptJustifiedFirstline05cmCharCharCharCharCharCharCharCharChar"/>
        <w:spacing w:line="240" w:lineRule="auto"/>
        <w:rPr>
          <w:rStyle w:val="0-Char"/>
          <w:rtl/>
        </w:rPr>
      </w:pPr>
      <w:r w:rsidRPr="00992158">
        <w:rPr>
          <w:rStyle w:val="0-Char"/>
          <w:rFonts w:hint="cs"/>
          <w:rtl/>
        </w:rPr>
        <w:t>جناب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شما ا</w:t>
      </w:r>
      <w:r w:rsidR="00760FBC">
        <w:rPr>
          <w:rStyle w:val="0-Char"/>
          <w:rFonts w:hint="cs"/>
          <w:rtl/>
        </w:rPr>
        <w:t>ی</w:t>
      </w:r>
      <w:r w:rsidRPr="00992158">
        <w:rPr>
          <w:rStyle w:val="0-Char"/>
          <w:rFonts w:hint="cs"/>
          <w:rtl/>
        </w:rPr>
        <w:t>ن متن موضوع و ساختگ</w:t>
      </w:r>
      <w:r w:rsidR="00760FBC">
        <w:rPr>
          <w:rStyle w:val="0-Char"/>
          <w:rFonts w:hint="cs"/>
          <w:rtl/>
        </w:rPr>
        <w:t>ی</w:t>
      </w:r>
      <w:r w:rsidRPr="00992158">
        <w:rPr>
          <w:rStyle w:val="0-Char"/>
          <w:rFonts w:hint="cs"/>
          <w:rtl/>
        </w:rPr>
        <w:t xml:space="preserve"> را به شانزده صحابه نسبت داد</w:t>
      </w:r>
      <w:r w:rsidR="00760FBC">
        <w:rPr>
          <w:rStyle w:val="0-Char"/>
          <w:rFonts w:hint="cs"/>
          <w:rtl/>
        </w:rPr>
        <w:t>ی</w:t>
      </w:r>
      <w:r w:rsidRPr="00992158">
        <w:rPr>
          <w:rStyle w:val="0-Char"/>
          <w:rFonts w:hint="cs"/>
          <w:rtl/>
        </w:rPr>
        <w:t>د و نتوانست</w:t>
      </w:r>
      <w:r w:rsidR="00760FBC">
        <w:rPr>
          <w:rStyle w:val="0-Char"/>
          <w:rFonts w:hint="cs"/>
          <w:rtl/>
        </w:rPr>
        <w:t>ی</w:t>
      </w:r>
      <w:r w:rsidRPr="00992158">
        <w:rPr>
          <w:rStyle w:val="0-Char"/>
          <w:rFonts w:hint="cs"/>
          <w:rtl/>
        </w:rPr>
        <w:t xml:space="preserve">د که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از مسان</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ن صحابه </w:t>
      </w:r>
      <w:r w:rsidR="00760FBC">
        <w:rPr>
          <w:rStyle w:val="0-Char"/>
          <w:rFonts w:hint="cs"/>
          <w:rtl/>
        </w:rPr>
        <w:t>ی</w:t>
      </w:r>
      <w:r w:rsidRPr="00992158">
        <w:rPr>
          <w:rStyle w:val="0-Char"/>
          <w:rFonts w:hint="cs"/>
          <w:rtl/>
        </w:rPr>
        <w:t xml:space="preserve">ا از </w:t>
      </w:r>
      <w:r w:rsidR="00760FBC">
        <w:rPr>
          <w:rStyle w:val="0-Char"/>
          <w:rFonts w:hint="cs"/>
          <w:rtl/>
        </w:rPr>
        <w:t>ی</w:t>
      </w:r>
      <w:r w:rsidRPr="00992158">
        <w:rPr>
          <w:rStyle w:val="0-Char"/>
          <w:rFonts w:hint="cs"/>
          <w:rtl/>
        </w:rPr>
        <w:t>ک کتاب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معتبر با سند صح</w:t>
      </w:r>
      <w:r w:rsidR="00760FBC">
        <w:rPr>
          <w:rStyle w:val="0-Char"/>
          <w:rFonts w:hint="cs"/>
          <w:rtl/>
        </w:rPr>
        <w:t>ی</w:t>
      </w:r>
      <w:r w:rsidRPr="00992158">
        <w:rPr>
          <w:rStyle w:val="0-Char"/>
          <w:rFonts w:hint="cs"/>
          <w:rtl/>
        </w:rPr>
        <w:t>ح ثابت کن</w:t>
      </w:r>
      <w:r w:rsidR="00760FBC">
        <w:rPr>
          <w:rStyle w:val="0-Char"/>
          <w:rFonts w:hint="cs"/>
          <w:rtl/>
        </w:rPr>
        <w:t>ی</w:t>
      </w:r>
      <w:r w:rsidRPr="00992158">
        <w:rPr>
          <w:rStyle w:val="0-Char"/>
          <w:rFonts w:hint="cs"/>
          <w:rtl/>
        </w:rPr>
        <w:t>د استناد جناب عال</w:t>
      </w:r>
      <w:r w:rsidR="00760FBC">
        <w:rPr>
          <w:rStyle w:val="0-Char"/>
          <w:rFonts w:hint="cs"/>
          <w:rtl/>
        </w:rPr>
        <w:t>ی</w:t>
      </w:r>
      <w:r w:rsidRPr="00992158">
        <w:rPr>
          <w:rStyle w:val="0-Char"/>
          <w:rFonts w:hint="cs"/>
          <w:rtl/>
        </w:rPr>
        <w:t xml:space="preserve"> از کتاب</w:t>
      </w:r>
      <w:r w:rsidR="004A7DAF"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جرح و تعد</w:t>
      </w:r>
      <w:r w:rsidR="00760FBC">
        <w:rPr>
          <w:rStyle w:val="0-Char"/>
          <w:rFonts w:hint="cs"/>
          <w:rtl/>
        </w:rPr>
        <w:t>ی</w:t>
      </w:r>
      <w:r w:rsidRPr="00992158">
        <w:rPr>
          <w:rStyle w:val="0-Char"/>
          <w:rFonts w:hint="cs"/>
          <w:rtl/>
        </w:rPr>
        <w:t>ل بوده‌اند که ا</w:t>
      </w:r>
      <w:r w:rsidR="00760FBC">
        <w:rPr>
          <w:rStyle w:val="0-Char"/>
          <w:rFonts w:hint="cs"/>
          <w:rtl/>
        </w:rPr>
        <w:t>ی</w:t>
      </w:r>
      <w:r w:rsidRPr="00992158">
        <w:rPr>
          <w:rStyle w:val="0-Char"/>
          <w:rFonts w:hint="cs"/>
          <w:rtl/>
        </w:rPr>
        <w:t>ن متن را همان طور</w:t>
      </w:r>
      <w:r w:rsidR="00760FBC">
        <w:rPr>
          <w:rStyle w:val="0-Char"/>
          <w:rFonts w:hint="cs"/>
          <w:rtl/>
        </w:rPr>
        <w:t>ی</w:t>
      </w:r>
      <w:r w:rsidRPr="00992158">
        <w:rPr>
          <w:rStyle w:val="0-Char"/>
          <w:rFonts w:hint="cs"/>
          <w:rtl/>
        </w:rPr>
        <w:t xml:space="preserve"> که خود شما اظهار داشته‌ا</w:t>
      </w:r>
      <w:r w:rsidR="00760FBC">
        <w:rPr>
          <w:rStyle w:val="0-Char"/>
          <w:rFonts w:hint="cs"/>
          <w:rtl/>
        </w:rPr>
        <w:t>ی</w:t>
      </w:r>
      <w:r w:rsidRPr="00992158">
        <w:rPr>
          <w:rStyle w:val="0-Char"/>
          <w:rFonts w:hint="cs"/>
          <w:rtl/>
        </w:rPr>
        <w:t>د: به شدت ردّ و جرح نموده‌اند</w:t>
      </w:r>
      <w:r w:rsidR="007321F9" w:rsidRPr="00992158">
        <w:rPr>
          <w:rStyle w:val="0-Char"/>
          <w:rFonts w:hint="cs"/>
          <w:rtl/>
        </w:rPr>
        <w:t>،</w:t>
      </w:r>
      <w:r w:rsidRPr="00992158">
        <w:rPr>
          <w:rStyle w:val="0-Char"/>
          <w:rFonts w:hint="cs"/>
          <w:rtl/>
        </w:rPr>
        <w:t xml:space="preserve"> غ</w:t>
      </w:r>
      <w:r w:rsidR="00760FBC">
        <w:rPr>
          <w:rStyle w:val="0-Char"/>
          <w:rFonts w:hint="cs"/>
          <w:rtl/>
        </w:rPr>
        <w:t>ی</w:t>
      </w:r>
      <w:r w:rsidRPr="00992158">
        <w:rPr>
          <w:rStyle w:val="0-Char"/>
          <w:rFonts w:hint="cs"/>
          <w:rtl/>
        </w:rPr>
        <w:t>ر از مستدرک حاکم و علماء محدث</w:t>
      </w:r>
      <w:r w:rsidR="00760FBC">
        <w:rPr>
          <w:rStyle w:val="0-Char"/>
          <w:rFonts w:hint="cs"/>
          <w:rtl/>
        </w:rPr>
        <w:t>ی</w:t>
      </w:r>
      <w:r w:rsidRPr="00992158">
        <w:rPr>
          <w:rStyle w:val="0-Char"/>
          <w:rFonts w:hint="cs"/>
          <w:rtl/>
        </w:rPr>
        <w:t>ن تصح</w:t>
      </w:r>
      <w:r w:rsidR="00760FBC">
        <w:rPr>
          <w:rStyle w:val="0-Char"/>
          <w:rFonts w:hint="cs"/>
          <w:rtl/>
        </w:rPr>
        <w:t>ی</w:t>
      </w:r>
      <w:r w:rsidRPr="00992158">
        <w:rPr>
          <w:rStyle w:val="0-Char"/>
          <w:rFonts w:hint="cs"/>
          <w:rtl/>
        </w:rPr>
        <w:t>ح او را عل</w:t>
      </w:r>
      <w:r w:rsidR="00760FBC">
        <w:rPr>
          <w:rStyle w:val="0-Char"/>
          <w:rFonts w:hint="cs"/>
          <w:rtl/>
        </w:rPr>
        <w:t>ی</w:t>
      </w:r>
      <w:r w:rsidRPr="00992158">
        <w:rPr>
          <w:rStyle w:val="0-Char"/>
          <w:rFonts w:hint="cs"/>
          <w:rtl/>
        </w:rPr>
        <w:t>‌الانفراد مثل گوز شتر م</w:t>
      </w:r>
      <w:r w:rsidR="00760FBC">
        <w:rPr>
          <w:rStyle w:val="0-Char"/>
          <w:rFonts w:hint="cs"/>
          <w:rtl/>
        </w:rPr>
        <w:t>ی</w:t>
      </w:r>
      <w:r w:rsidRPr="00992158">
        <w:rPr>
          <w:rStyle w:val="0-Char"/>
          <w:rFonts w:hint="cs"/>
          <w:rtl/>
        </w:rPr>
        <w:t>‌دانند! ابن کث</w:t>
      </w:r>
      <w:r w:rsidR="00760FBC">
        <w:rPr>
          <w:rStyle w:val="0-Char"/>
          <w:rFonts w:hint="cs"/>
          <w:rtl/>
        </w:rPr>
        <w:t>ی</w:t>
      </w:r>
      <w:r w:rsidRPr="00992158">
        <w:rPr>
          <w:rStyle w:val="0-Char"/>
          <w:rFonts w:hint="cs"/>
          <w:rtl/>
        </w:rPr>
        <w:t xml:space="preserve">ر در </w:t>
      </w:r>
      <w:r w:rsidR="007321F9" w:rsidRPr="00992158">
        <w:rPr>
          <w:rStyle w:val="0-Char"/>
          <w:rFonts w:hint="cs"/>
          <w:rtl/>
        </w:rPr>
        <w:t>«</w:t>
      </w:r>
      <w:r w:rsidR="007321F9" w:rsidRPr="007321F9">
        <w:rPr>
          <w:rStyle w:val="Char"/>
          <w:rFonts w:hint="cs"/>
          <w:rtl/>
        </w:rPr>
        <w:t>تاريخ البداي</w:t>
      </w:r>
      <w:r w:rsidR="007321F9">
        <w:rPr>
          <w:rStyle w:val="Char"/>
          <w:rFonts w:hint="cs"/>
          <w:rtl/>
        </w:rPr>
        <w:t>ة</w:t>
      </w:r>
      <w:r w:rsidR="007321F9" w:rsidRPr="007321F9">
        <w:rPr>
          <w:rStyle w:val="Char"/>
          <w:rFonts w:hint="cs"/>
          <w:rtl/>
        </w:rPr>
        <w:t xml:space="preserve"> و</w:t>
      </w:r>
      <w:r w:rsidRPr="007321F9">
        <w:rPr>
          <w:rStyle w:val="Char"/>
          <w:rFonts w:hint="cs"/>
          <w:rtl/>
        </w:rPr>
        <w:t>النهاي</w:t>
      </w:r>
      <w:r w:rsidR="007321F9">
        <w:rPr>
          <w:rStyle w:val="Char"/>
          <w:rFonts w:hint="cs"/>
          <w:rtl/>
        </w:rPr>
        <w:t>ة</w:t>
      </w:r>
      <w:r w:rsidR="007321F9"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آخر، روا</w:t>
      </w:r>
      <w:r w:rsidR="00760FBC">
        <w:rPr>
          <w:rStyle w:val="0-Char"/>
          <w:rFonts w:hint="cs"/>
          <w:rtl/>
        </w:rPr>
        <w:t>ی</w:t>
      </w:r>
      <w:r w:rsidRPr="00992158">
        <w:rPr>
          <w:rStyle w:val="0-Char"/>
          <w:rFonts w:hint="cs"/>
          <w:rtl/>
        </w:rPr>
        <w:t>ت شده از اب</w:t>
      </w:r>
      <w:r w:rsidR="00760FBC">
        <w:rPr>
          <w:rStyle w:val="0-Char"/>
          <w:rFonts w:hint="cs"/>
          <w:rtl/>
        </w:rPr>
        <w:t>ی</w:t>
      </w:r>
      <w:r w:rsidRPr="00992158">
        <w:rPr>
          <w:rStyle w:val="0-Char"/>
          <w:rFonts w:hint="cs"/>
          <w:rtl/>
        </w:rPr>
        <w:t>‌بکر الصد</w:t>
      </w:r>
      <w:r w:rsidR="00760FBC">
        <w:rPr>
          <w:rStyle w:val="0-Char"/>
          <w:rFonts w:hint="cs"/>
          <w:rtl/>
        </w:rPr>
        <w:t>ی</w:t>
      </w:r>
      <w:r w:rsidRPr="00992158">
        <w:rPr>
          <w:rStyle w:val="0-Char"/>
          <w:rFonts w:hint="cs"/>
          <w:rtl/>
        </w:rPr>
        <w:t>ق و عمر و عثمان بن عفان و عبدالله بن مسعود و معاذ بن جبل و عمران بن حص</w:t>
      </w:r>
      <w:r w:rsidR="00760FBC">
        <w:rPr>
          <w:rStyle w:val="0-Char"/>
          <w:rFonts w:hint="cs"/>
          <w:rtl/>
        </w:rPr>
        <w:t>ی</w:t>
      </w:r>
      <w:r w:rsidRPr="00992158">
        <w:rPr>
          <w:rStyle w:val="0-Char"/>
          <w:rFonts w:hint="cs"/>
          <w:rtl/>
        </w:rPr>
        <w:t>ن و انس و ثوبان و عائشه و اب</w:t>
      </w:r>
      <w:r w:rsidR="00760FBC">
        <w:rPr>
          <w:rStyle w:val="0-Char"/>
          <w:rFonts w:hint="cs"/>
          <w:rtl/>
        </w:rPr>
        <w:t>ی</w:t>
      </w:r>
      <w:r w:rsidRPr="00992158">
        <w:rPr>
          <w:rStyle w:val="0-Char"/>
          <w:rFonts w:hint="cs"/>
          <w:rtl/>
        </w:rPr>
        <w:t>‌ذر و جابر:</w:t>
      </w:r>
      <w:r w:rsidRPr="00185CC3">
        <w:rPr>
          <w:rStyle w:val="0-Char"/>
          <w:rFonts w:hint="cs"/>
          <w:rtl/>
        </w:rPr>
        <w:t xml:space="preserve"> </w:t>
      </w:r>
      <w:r w:rsidR="007321F9">
        <w:rPr>
          <w:rFonts w:ascii="Times New Roman" w:hAnsi="Times New Roman" w:cs="Traditional Arabic" w:hint="cs"/>
          <w:b/>
          <w:bCs/>
          <w:sz w:val="30"/>
          <w:szCs w:val="30"/>
          <w:rtl/>
          <w:lang w:bidi="fa-IR"/>
        </w:rPr>
        <w:t>«</w:t>
      </w:r>
      <w:r w:rsidRPr="007321F9">
        <w:rPr>
          <w:rStyle w:val="Char2"/>
          <w:rFonts w:hint="cs"/>
          <w:rtl/>
        </w:rPr>
        <w:t>إن رسول الله</w:t>
      </w:r>
      <w:r w:rsidR="007A4C59" w:rsidRPr="007A4C59">
        <w:rPr>
          <w:rStyle w:val="Char2"/>
          <w:rFonts w:cs="CTraditional Arabic" w:hint="cs"/>
          <w:rtl/>
        </w:rPr>
        <w:t xml:space="preserve"> ج</w:t>
      </w:r>
      <w:r w:rsidRPr="007321F9">
        <w:rPr>
          <w:rStyle w:val="Char2"/>
          <w:rFonts w:hint="cs"/>
          <w:rtl/>
        </w:rPr>
        <w:t xml:space="preserve"> قال: </w:t>
      </w:r>
      <w:r w:rsidR="007321F9">
        <w:rPr>
          <w:rStyle w:val="Char2"/>
          <w:rFonts w:hint="cs"/>
          <w:rtl/>
        </w:rPr>
        <w:t>«</w:t>
      </w:r>
      <w:r w:rsidR="007321F9" w:rsidRPr="007321F9">
        <w:rPr>
          <w:rStyle w:val="Char1"/>
          <w:rFonts w:hint="eastAsia"/>
          <w:rtl/>
        </w:rPr>
        <w:t>النَّظَرُ</w:t>
      </w:r>
      <w:r w:rsidR="007321F9" w:rsidRPr="007321F9">
        <w:rPr>
          <w:rStyle w:val="Char1"/>
          <w:rtl/>
        </w:rPr>
        <w:t xml:space="preserve"> </w:t>
      </w:r>
      <w:r w:rsidR="007321F9" w:rsidRPr="007321F9">
        <w:rPr>
          <w:rStyle w:val="Char1"/>
          <w:rFonts w:hint="eastAsia"/>
          <w:rtl/>
        </w:rPr>
        <w:t>إِلَى</w:t>
      </w:r>
      <w:r w:rsidR="007321F9" w:rsidRPr="007321F9">
        <w:rPr>
          <w:rStyle w:val="Char1"/>
          <w:rtl/>
        </w:rPr>
        <w:t xml:space="preserve"> </w:t>
      </w:r>
      <w:r w:rsidR="007321F9" w:rsidRPr="007321F9">
        <w:rPr>
          <w:rStyle w:val="Char1"/>
          <w:rFonts w:hint="eastAsia"/>
          <w:rtl/>
        </w:rPr>
        <w:t>وَجْهِ</w:t>
      </w:r>
      <w:r w:rsidR="007321F9" w:rsidRPr="007321F9">
        <w:rPr>
          <w:rStyle w:val="Char1"/>
          <w:rtl/>
        </w:rPr>
        <w:t xml:space="preserve"> </w:t>
      </w:r>
      <w:r w:rsidR="007321F9" w:rsidRPr="007321F9">
        <w:rPr>
          <w:rStyle w:val="Char1"/>
          <w:rFonts w:hint="eastAsia"/>
          <w:rtl/>
        </w:rPr>
        <w:t>عَلِيٍّ</w:t>
      </w:r>
      <w:r w:rsidR="007321F9" w:rsidRPr="007321F9">
        <w:rPr>
          <w:rStyle w:val="Char1"/>
          <w:rtl/>
        </w:rPr>
        <w:t xml:space="preserve"> </w:t>
      </w:r>
      <w:r w:rsidR="007321F9" w:rsidRPr="007321F9">
        <w:rPr>
          <w:rStyle w:val="Char1"/>
          <w:rFonts w:hint="eastAsia"/>
          <w:rtl/>
        </w:rPr>
        <w:t>عِبَادَةٌ</w:t>
      </w:r>
      <w:r w:rsidR="007321F9">
        <w:rPr>
          <w:rStyle w:val="Char2"/>
          <w:rFonts w:hint="cs"/>
          <w:rtl/>
        </w:rPr>
        <w:t>»</w:t>
      </w:r>
      <w:r w:rsidRPr="007321F9">
        <w:rPr>
          <w:rStyle w:val="Char2"/>
          <w:rFonts w:hint="cs"/>
          <w:rtl/>
        </w:rPr>
        <w:t xml:space="preserve">. و في حديث عائشه: </w:t>
      </w:r>
      <w:r w:rsidR="007321F9">
        <w:rPr>
          <w:rStyle w:val="Char2"/>
          <w:rFonts w:hint="cs"/>
          <w:rtl/>
        </w:rPr>
        <w:t>«</w:t>
      </w:r>
      <w:r w:rsidRPr="007321F9">
        <w:rPr>
          <w:rStyle w:val="Char2"/>
          <w:rFonts w:hint="cs"/>
          <w:rtl/>
        </w:rPr>
        <w:t>ذکر علي عبادة</w:t>
      </w:r>
      <w:r w:rsidR="007321F9">
        <w:rPr>
          <w:rStyle w:val="Char2"/>
          <w:rFonts w:ascii="Calibri" w:hAnsi="Calibri" w:hint="cs"/>
          <w:rtl/>
          <w:lang w:val="en-US" w:bidi="fa-IR"/>
        </w:rPr>
        <w:t>»</w:t>
      </w:r>
      <w:r w:rsidRPr="007321F9">
        <w:rPr>
          <w:rStyle w:val="Char2"/>
          <w:rFonts w:hint="cs"/>
          <w:rtl/>
        </w:rPr>
        <w:t>، ولکن لا يصح شيء منها فإنه لايخلو کل سند منها عن کذاب أو مجهول لايعرف حاله هو شيعي</w:t>
      </w:r>
      <w:r w:rsidR="007321F9" w:rsidRPr="007321F9">
        <w:rPr>
          <w:rFonts w:ascii="Times New Roman" w:hAnsi="Times New Roman" w:cs="Traditional Arabic" w:hint="cs"/>
          <w:sz w:val="28"/>
          <w:szCs w:val="28"/>
          <w:rtl/>
          <w:lang w:bidi="fa-IR"/>
        </w:rPr>
        <w:t>»</w:t>
      </w:r>
      <w:r w:rsidRPr="00B44CDE">
        <w:rPr>
          <w:rStyle w:val="0-Char"/>
          <w:vertAlign w:val="superscript"/>
          <w:rtl/>
        </w:rPr>
        <w:footnoteReference w:id="289"/>
      </w:r>
      <w:r w:rsidR="007321F9" w:rsidRPr="00992158">
        <w:rPr>
          <w:rStyle w:val="0-Char"/>
          <w:rFonts w:hint="cs"/>
          <w:rtl/>
        </w:rPr>
        <w:t>.</w:t>
      </w:r>
    </w:p>
    <w:p w:rsidR="006A7E2C" w:rsidRPr="00992158" w:rsidRDefault="006A7E2C" w:rsidP="007321F9">
      <w:pPr>
        <w:pStyle w:val="StyleComplexBLotus12ptJustifiedFirstline05cmCharCharCharCharCharCharCharCharChar"/>
        <w:spacing w:line="240" w:lineRule="auto"/>
        <w:rPr>
          <w:rStyle w:val="0-Char"/>
          <w:rtl/>
        </w:rPr>
      </w:pPr>
      <w:r w:rsidRPr="00992158">
        <w:rPr>
          <w:rStyle w:val="0-Char"/>
          <w:rFonts w:hint="cs"/>
          <w:rtl/>
        </w:rPr>
        <w:t>اما حد</w:t>
      </w:r>
      <w:r w:rsidR="00760FBC">
        <w:rPr>
          <w:rStyle w:val="0-Char"/>
          <w:rFonts w:hint="cs"/>
          <w:rtl/>
        </w:rPr>
        <w:t>ی</w:t>
      </w:r>
      <w:r w:rsidRPr="00992158">
        <w:rPr>
          <w:rStyle w:val="0-Char"/>
          <w:rFonts w:hint="cs"/>
          <w:rtl/>
        </w:rPr>
        <w:t>ث عا</w:t>
      </w:r>
      <w:r w:rsidR="00760FBC">
        <w:rPr>
          <w:rStyle w:val="0-Char"/>
          <w:rFonts w:hint="cs"/>
          <w:rtl/>
        </w:rPr>
        <w:t>ی</w:t>
      </w:r>
      <w:r w:rsidRPr="00992158">
        <w:rPr>
          <w:rStyle w:val="0-Char"/>
          <w:rFonts w:hint="cs"/>
          <w:rtl/>
        </w:rPr>
        <w:t>شه</w:t>
      </w:r>
      <w:r w:rsidR="00DA6A16">
        <w:rPr>
          <w:rFonts w:ascii="Times New Roman" w:hAnsi="Times New Roman" w:cs="CTraditional Arabic" w:hint="cs"/>
          <w:sz w:val="28"/>
          <w:szCs w:val="28"/>
          <w:rtl/>
          <w:lang w:bidi="fa-IR"/>
        </w:rPr>
        <w:t>ل</w:t>
      </w:r>
      <w:r w:rsidRPr="00992158">
        <w:rPr>
          <w:rStyle w:val="0-Char"/>
          <w:rFonts w:hint="cs"/>
          <w:rtl/>
        </w:rPr>
        <w:t xml:space="preserve"> </w:t>
      </w:r>
      <w:r w:rsidR="007321F9">
        <w:rPr>
          <w:rFonts w:ascii="Times New Roman" w:hAnsi="Times New Roman" w:cs="Traditional Arabic" w:hint="cs"/>
          <w:sz w:val="28"/>
          <w:szCs w:val="28"/>
          <w:rtl/>
          <w:lang w:bidi="fa-IR"/>
        </w:rPr>
        <w:t>«</w:t>
      </w:r>
      <w:r w:rsidRPr="007321F9">
        <w:rPr>
          <w:rStyle w:val="Char2"/>
          <w:rFonts w:hint="cs"/>
          <w:rtl/>
        </w:rPr>
        <w:t>ذکر علي عباده</w:t>
      </w:r>
      <w:r w:rsidR="007321F9">
        <w:rPr>
          <w:rFonts w:ascii="Times New Roman" w:hAnsi="Times New Roman" w:cs="Traditional Arabic" w:hint="cs"/>
          <w:sz w:val="28"/>
          <w:szCs w:val="28"/>
          <w:rtl/>
          <w:lang w:bidi="fa-IR"/>
        </w:rPr>
        <w:t>»</w:t>
      </w:r>
      <w:r w:rsidRPr="00992158">
        <w:rPr>
          <w:rStyle w:val="0-Char"/>
          <w:rFonts w:hint="cs"/>
          <w:rtl/>
        </w:rPr>
        <w:t xml:space="preserve"> را حسن بن صابر الکسائ</w:t>
      </w:r>
      <w:r w:rsidR="00760FBC">
        <w:rPr>
          <w:rStyle w:val="0-Char"/>
          <w:rFonts w:hint="cs"/>
          <w:rtl/>
        </w:rPr>
        <w:t>ی</w:t>
      </w:r>
      <w:r w:rsidRPr="00992158">
        <w:rPr>
          <w:rStyle w:val="0-Char"/>
          <w:rFonts w:hint="cs"/>
          <w:rtl/>
        </w:rPr>
        <w:t xml:space="preserve"> الکوف</w:t>
      </w:r>
      <w:r w:rsidR="00760FBC">
        <w:rPr>
          <w:rStyle w:val="0-Char"/>
          <w:rFonts w:hint="cs"/>
          <w:rtl/>
        </w:rPr>
        <w:t>ی</w:t>
      </w:r>
      <w:r w:rsidRPr="00992158">
        <w:rPr>
          <w:rStyle w:val="0-Char"/>
          <w:rFonts w:hint="cs"/>
          <w:rtl/>
        </w:rPr>
        <w:t xml:space="preserve"> ساخته و وضع نموده و ا</w:t>
      </w:r>
      <w:r w:rsidR="00760FBC">
        <w:rPr>
          <w:rStyle w:val="0-Char"/>
          <w:rFonts w:hint="cs"/>
          <w:rtl/>
        </w:rPr>
        <w:t>ی</w:t>
      </w:r>
      <w:r w:rsidRPr="00992158">
        <w:rPr>
          <w:rStyle w:val="0-Char"/>
          <w:rFonts w:hint="cs"/>
          <w:rtl/>
        </w:rPr>
        <w:t>شان به گفته ابن حبان: منکرالحد</w:t>
      </w:r>
      <w:r w:rsidR="00760FBC">
        <w:rPr>
          <w:rStyle w:val="0-Char"/>
          <w:rFonts w:hint="cs"/>
          <w:rtl/>
        </w:rPr>
        <w:t>ی</w:t>
      </w:r>
      <w:r w:rsidRPr="00992158">
        <w:rPr>
          <w:rStyle w:val="0-Char"/>
          <w:rFonts w:hint="cs"/>
          <w:rtl/>
        </w:rPr>
        <w:t>ث است</w:t>
      </w:r>
      <w:r w:rsidRPr="00B44CDE">
        <w:rPr>
          <w:rStyle w:val="0-Char"/>
          <w:vertAlign w:val="superscript"/>
          <w:rtl/>
        </w:rPr>
        <w:footnoteReference w:id="290"/>
      </w:r>
      <w:r w:rsidRPr="00992158">
        <w:rPr>
          <w:rStyle w:val="0-Char"/>
          <w:rFonts w:hint="cs"/>
          <w:rtl/>
        </w:rPr>
        <w:t>. دل</w:t>
      </w:r>
      <w:r w:rsidR="00760FBC">
        <w:rPr>
          <w:rStyle w:val="0-Char"/>
          <w:rFonts w:hint="cs"/>
          <w:rtl/>
        </w:rPr>
        <w:t>ی</w:t>
      </w:r>
      <w:r w:rsidRPr="00992158">
        <w:rPr>
          <w:rStyle w:val="0-Char"/>
          <w:rFonts w:hint="cs"/>
          <w:rtl/>
        </w:rPr>
        <w:t>ل دوم ساختگ</w:t>
      </w:r>
      <w:r w:rsidR="00760FBC">
        <w:rPr>
          <w:rStyle w:val="0-Char"/>
          <w:rFonts w:hint="cs"/>
          <w:rtl/>
        </w:rPr>
        <w:t>ی</w:t>
      </w:r>
      <w:r w:rsidRPr="00992158">
        <w:rPr>
          <w:rStyle w:val="0-Char"/>
          <w:rFonts w:hint="cs"/>
          <w:rtl/>
        </w:rPr>
        <w:t>‌</w:t>
      </w:r>
      <w:r w:rsidR="007321F9" w:rsidRPr="00992158">
        <w:rPr>
          <w:rStyle w:val="0-Char"/>
          <w:rFonts w:hint="cs"/>
          <w:rtl/>
        </w:rPr>
        <w:t xml:space="preserve"> </w:t>
      </w:r>
      <w:r w:rsidRPr="00992158">
        <w:rPr>
          <w:rStyle w:val="0-Char"/>
          <w:rFonts w:hint="cs"/>
          <w:rtl/>
        </w:rPr>
        <w:t>بودن متن مذکور ا</w:t>
      </w:r>
      <w:r w:rsidR="00760FBC">
        <w:rPr>
          <w:rStyle w:val="0-Char"/>
          <w:rFonts w:hint="cs"/>
          <w:rtl/>
        </w:rPr>
        <w:t>ی</w:t>
      </w:r>
      <w:r w:rsidRPr="00992158">
        <w:rPr>
          <w:rStyle w:val="0-Char"/>
          <w:rFonts w:hint="cs"/>
          <w:rtl/>
        </w:rPr>
        <w:t>ن است که امام احمد در مسان</w:t>
      </w:r>
      <w:r w:rsidR="00760FBC">
        <w:rPr>
          <w:rStyle w:val="0-Char"/>
          <w:rFonts w:hint="cs"/>
          <w:rtl/>
        </w:rPr>
        <w:t>ی</w:t>
      </w:r>
      <w:r w:rsidRPr="00992158">
        <w:rPr>
          <w:rStyle w:val="0-Char"/>
          <w:rFonts w:hint="cs"/>
          <w:rtl/>
        </w:rPr>
        <w:t>د عا</w:t>
      </w:r>
      <w:r w:rsidR="00760FBC">
        <w:rPr>
          <w:rStyle w:val="0-Char"/>
          <w:rFonts w:hint="cs"/>
          <w:rtl/>
        </w:rPr>
        <w:t>ی</w:t>
      </w:r>
      <w:r w:rsidRPr="00992158">
        <w:rPr>
          <w:rStyle w:val="0-Char"/>
          <w:rFonts w:hint="cs"/>
          <w:rtl/>
        </w:rPr>
        <w:t>شه صد</w:t>
      </w:r>
      <w:r w:rsidR="00760FBC">
        <w:rPr>
          <w:rStyle w:val="0-Char"/>
          <w:rFonts w:hint="cs"/>
          <w:rtl/>
        </w:rPr>
        <w:t>ی</w:t>
      </w:r>
      <w:r w:rsidRPr="00992158">
        <w:rPr>
          <w:rStyle w:val="0-Char"/>
          <w:rFonts w:hint="cs"/>
          <w:rtl/>
        </w:rPr>
        <w:t>قه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را ن</w:t>
      </w:r>
      <w:r w:rsidR="00760FBC">
        <w:rPr>
          <w:rStyle w:val="0-Char"/>
          <w:rFonts w:hint="cs"/>
          <w:rtl/>
        </w:rPr>
        <w:t>ی</w:t>
      </w:r>
      <w:r w:rsidRPr="00992158">
        <w:rPr>
          <w:rStyle w:val="0-Char"/>
          <w:rFonts w:hint="cs"/>
          <w:rtl/>
        </w:rPr>
        <w:t>اورده.</w:t>
      </w:r>
    </w:p>
    <w:p w:rsidR="006A7E2C" w:rsidRPr="00992158" w:rsidRDefault="006A7E2C" w:rsidP="007321F9">
      <w:pPr>
        <w:pStyle w:val="StyleComplexBLotus12ptJustifiedFirstline05cmCharCharCharCharCharCharCharCharChar"/>
        <w:spacing w:line="240" w:lineRule="auto"/>
        <w:rPr>
          <w:rStyle w:val="0-Char"/>
          <w:rtl/>
        </w:rPr>
      </w:pPr>
      <w:r w:rsidRPr="00992158">
        <w:rPr>
          <w:rStyle w:val="0-Char"/>
          <w:rFonts w:hint="cs"/>
          <w:rtl/>
        </w:rPr>
        <w:t>متن مذکور: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با خدا در عبادت شر</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‌کند که ا</w:t>
      </w:r>
      <w:r w:rsidR="00760FBC">
        <w:rPr>
          <w:rStyle w:val="0-Char"/>
          <w:rFonts w:hint="cs"/>
          <w:rtl/>
        </w:rPr>
        <w:t>ی</w:t>
      </w:r>
      <w:r w:rsidRPr="00992158">
        <w:rPr>
          <w:rStyle w:val="0-Char"/>
          <w:rFonts w:hint="cs"/>
          <w:rtl/>
        </w:rPr>
        <w:t>ن خود برخلاف تمام اد</w:t>
      </w:r>
      <w:r w:rsidR="00760FBC">
        <w:rPr>
          <w:rStyle w:val="0-Char"/>
          <w:rFonts w:hint="cs"/>
          <w:rtl/>
        </w:rPr>
        <w:t>ی</w:t>
      </w:r>
      <w:r w:rsidRPr="00992158">
        <w:rPr>
          <w:rStyle w:val="0-Char"/>
          <w:rFonts w:hint="cs"/>
          <w:rtl/>
        </w:rPr>
        <w:t>ان آسمان</w:t>
      </w:r>
      <w:r w:rsidR="00760FBC">
        <w:rPr>
          <w:rStyle w:val="0-Char"/>
          <w:rFonts w:hint="cs"/>
          <w:rtl/>
        </w:rPr>
        <w:t>ی</w:t>
      </w:r>
      <w:r w:rsidRPr="00992158">
        <w:rPr>
          <w:rStyle w:val="0-Char"/>
          <w:rFonts w:hint="cs"/>
          <w:rtl/>
        </w:rPr>
        <w:t xml:space="preserve"> است، در منابع اول محمد بن عل</w:t>
      </w:r>
      <w:r w:rsidR="00760FBC">
        <w:rPr>
          <w:rStyle w:val="0-Char"/>
          <w:rFonts w:hint="cs"/>
          <w:rtl/>
        </w:rPr>
        <w:t>ی</w:t>
      </w:r>
      <w:r w:rsidRPr="00992158">
        <w:rPr>
          <w:rStyle w:val="0-Char"/>
          <w:rFonts w:hint="cs"/>
          <w:rtl/>
        </w:rPr>
        <w:t xml:space="preserve"> بن معمرالکوف</w:t>
      </w:r>
      <w:r w:rsidR="00760FBC">
        <w:rPr>
          <w:rStyle w:val="0-Char"/>
          <w:rFonts w:hint="cs"/>
          <w:rtl/>
        </w:rPr>
        <w:t>ی</w:t>
      </w:r>
      <w:r w:rsidRPr="00992158">
        <w:rPr>
          <w:rStyle w:val="0-Char"/>
          <w:rFonts w:hint="cs"/>
          <w:rtl/>
        </w:rPr>
        <w:t xml:space="preserve"> و حمدان بن المعاف</w:t>
      </w:r>
      <w:r w:rsidR="00760FBC">
        <w:rPr>
          <w:rStyle w:val="0-Char"/>
          <w:rFonts w:hint="cs"/>
          <w:rtl/>
        </w:rPr>
        <w:t>ی</w:t>
      </w:r>
      <w:r w:rsidRPr="00992158">
        <w:rPr>
          <w:rStyle w:val="0-Char"/>
          <w:rFonts w:hint="cs"/>
          <w:rtl/>
        </w:rPr>
        <w:t xml:space="preserve"> و ابومحمد عبدالله بن محمد بن عثمان المنزن</w:t>
      </w:r>
      <w:r w:rsidR="00760FBC">
        <w:rPr>
          <w:rStyle w:val="0-Char"/>
          <w:rFonts w:hint="cs"/>
          <w:rtl/>
        </w:rPr>
        <w:t>ی</w:t>
      </w:r>
      <w:r w:rsidRPr="00992158">
        <w:rPr>
          <w:rStyle w:val="0-Char"/>
          <w:rFonts w:hint="cs"/>
          <w:rtl/>
        </w:rPr>
        <w:t xml:space="preserve"> مجهول‌اند، و وک</w:t>
      </w:r>
      <w:r w:rsidR="00760FBC">
        <w:rPr>
          <w:rStyle w:val="0-Char"/>
          <w:rFonts w:hint="cs"/>
          <w:rtl/>
        </w:rPr>
        <w:t>ی</w:t>
      </w:r>
      <w:r w:rsidRPr="00992158">
        <w:rPr>
          <w:rStyle w:val="0-Char"/>
          <w:rFonts w:hint="cs"/>
          <w:rtl/>
        </w:rPr>
        <w:t>ع و هشام بن عروه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را از عا</w:t>
      </w:r>
      <w:r w:rsidR="00760FBC">
        <w:rPr>
          <w:rStyle w:val="0-Char"/>
          <w:rFonts w:hint="cs"/>
          <w:rtl/>
        </w:rPr>
        <w:t>ی</w:t>
      </w:r>
      <w:r w:rsidRPr="00992158">
        <w:rPr>
          <w:rStyle w:val="0-Char"/>
          <w:rFonts w:hint="cs"/>
          <w:rtl/>
        </w:rPr>
        <w:t>شه</w:t>
      </w:r>
      <w:r w:rsidR="00DA6A16">
        <w:rPr>
          <w:rFonts w:ascii="Times New Roman" w:hAnsi="Times New Roman" w:cs="CTraditional Arabic" w:hint="cs"/>
          <w:sz w:val="28"/>
          <w:szCs w:val="28"/>
          <w:rtl/>
          <w:lang w:bidi="fa-IR"/>
        </w:rPr>
        <w:t>ل</w:t>
      </w:r>
      <w:r w:rsidRPr="00992158">
        <w:rPr>
          <w:rStyle w:val="0-Char"/>
          <w:rFonts w:hint="cs"/>
          <w:rtl/>
        </w:rPr>
        <w:t xml:space="preserve"> نقل نکرده‌اند و در منبع دوم سل</w:t>
      </w:r>
      <w:r w:rsidR="00760FBC">
        <w:rPr>
          <w:rStyle w:val="0-Char"/>
          <w:rFonts w:hint="cs"/>
          <w:rtl/>
        </w:rPr>
        <w:t>ی</w:t>
      </w:r>
      <w:r w:rsidRPr="00992158">
        <w:rPr>
          <w:rStyle w:val="0-Char"/>
          <w:rFonts w:hint="cs"/>
          <w:rtl/>
        </w:rPr>
        <w:t>مان بن الرب</w:t>
      </w:r>
      <w:r w:rsidR="00760FBC">
        <w:rPr>
          <w:rStyle w:val="0-Char"/>
          <w:rFonts w:hint="cs"/>
          <w:rtl/>
        </w:rPr>
        <w:t>ی</w:t>
      </w:r>
      <w:r w:rsidRPr="00992158">
        <w:rPr>
          <w:rStyle w:val="0-Char"/>
          <w:rFonts w:hint="cs"/>
          <w:rtl/>
        </w:rPr>
        <w:t>ع و کادح بن رحمه هر دو متروک و کذّابند و ا</w:t>
      </w:r>
      <w:r w:rsidR="00760FBC">
        <w:rPr>
          <w:rStyle w:val="0-Char"/>
          <w:rFonts w:hint="cs"/>
          <w:rtl/>
        </w:rPr>
        <w:t>ی</w:t>
      </w:r>
      <w:r w:rsidRPr="00992158">
        <w:rPr>
          <w:rStyle w:val="0-Char"/>
          <w:rFonts w:hint="cs"/>
          <w:rtl/>
        </w:rPr>
        <w:t>ن دو حد</w:t>
      </w:r>
      <w:r w:rsidR="00760FBC">
        <w:rPr>
          <w:rStyle w:val="0-Char"/>
          <w:rFonts w:hint="cs"/>
          <w:rtl/>
        </w:rPr>
        <w:t>ی</w:t>
      </w:r>
      <w:r w:rsidRPr="00992158">
        <w:rPr>
          <w:rStyle w:val="0-Char"/>
          <w:rFonts w:hint="cs"/>
          <w:rtl/>
        </w:rPr>
        <w:t>ث بعد</w:t>
      </w:r>
      <w:r w:rsidR="00760FBC">
        <w:rPr>
          <w:rStyle w:val="0-Char"/>
          <w:rFonts w:hint="cs"/>
          <w:rtl/>
        </w:rPr>
        <w:t>ی</w:t>
      </w:r>
      <w:r w:rsidRPr="00992158">
        <w:rPr>
          <w:rStyle w:val="0-Char"/>
          <w:rFonts w:hint="cs"/>
          <w:rtl/>
        </w:rPr>
        <w:t xml:space="preserve"> را روا</w:t>
      </w:r>
      <w:r w:rsidR="00760FBC">
        <w:rPr>
          <w:rStyle w:val="0-Char"/>
          <w:rFonts w:hint="cs"/>
          <w:rtl/>
        </w:rPr>
        <w:t>ی</w:t>
      </w:r>
      <w:r w:rsidRPr="00992158">
        <w:rPr>
          <w:rStyle w:val="0-Char"/>
          <w:rFonts w:hint="cs"/>
          <w:rtl/>
        </w:rPr>
        <w:t>ت کرده‌اند، سل</w:t>
      </w:r>
      <w:r w:rsidR="00760FBC">
        <w:rPr>
          <w:rStyle w:val="0-Char"/>
          <w:rFonts w:hint="cs"/>
          <w:rtl/>
        </w:rPr>
        <w:t>ی</w:t>
      </w:r>
      <w:r w:rsidRPr="00992158">
        <w:rPr>
          <w:rStyle w:val="0-Char"/>
          <w:rFonts w:hint="cs"/>
          <w:rtl/>
        </w:rPr>
        <w:t>مان بن الرب</w:t>
      </w:r>
      <w:r w:rsidR="00760FBC">
        <w:rPr>
          <w:rStyle w:val="0-Char"/>
          <w:rFonts w:hint="cs"/>
          <w:rtl/>
        </w:rPr>
        <w:t>ی</w:t>
      </w:r>
      <w:r w:rsidRPr="00992158">
        <w:rPr>
          <w:rStyle w:val="0-Char"/>
          <w:rFonts w:hint="cs"/>
          <w:rtl/>
        </w:rPr>
        <w:t>ع جزء متروک</w:t>
      </w:r>
      <w:r w:rsidR="00760FBC">
        <w:rPr>
          <w:rStyle w:val="0-Char"/>
          <w:rFonts w:hint="cs"/>
          <w:rtl/>
        </w:rPr>
        <w:t>ی</w:t>
      </w:r>
      <w:r w:rsidRPr="00992158">
        <w:rPr>
          <w:rStyle w:val="0-Char"/>
          <w:rFonts w:hint="cs"/>
          <w:rtl/>
        </w:rPr>
        <w:t xml:space="preserve">ن است </w:t>
      </w:r>
      <w:r w:rsidR="007321F9">
        <w:rPr>
          <w:rFonts w:ascii="Times New Roman" w:hAnsi="Times New Roman" w:cs="Traditional Arabic" w:hint="cs"/>
          <w:sz w:val="28"/>
          <w:szCs w:val="28"/>
          <w:rtl/>
          <w:lang w:bidi="fa-IR"/>
        </w:rPr>
        <w:t>«</w:t>
      </w:r>
      <w:r w:rsidRPr="007321F9">
        <w:rPr>
          <w:rStyle w:val="Char2"/>
          <w:rFonts w:hint="cs"/>
          <w:rtl/>
        </w:rPr>
        <w:t xml:space="preserve">قال حدثنا کادح حدثنا الحسن بن </w:t>
      </w:r>
      <w:r w:rsidR="007321F9">
        <w:rPr>
          <w:rStyle w:val="Char2"/>
          <w:rFonts w:hint="cs"/>
          <w:rtl/>
        </w:rPr>
        <w:t>أ</w:t>
      </w:r>
      <w:r w:rsidRPr="007321F9">
        <w:rPr>
          <w:rStyle w:val="Char2"/>
          <w:rFonts w:hint="cs"/>
          <w:rtl/>
        </w:rPr>
        <w:t>بي‌جعفر عن ابن‌الزبير عن جابر مرفوعاً: أبوبکر وزيري، والقائم في أمّتي من بعدي وعمر حبيبي ينطق علي لساني وعثمان مني وعلي أخي وصاحب لوائي</w:t>
      </w:r>
      <w:r w:rsidR="007321F9">
        <w:rPr>
          <w:rFonts w:ascii="Times New Roman" w:hAnsi="Times New Roman" w:cs="Traditional Arabic" w:hint="cs"/>
          <w:sz w:val="28"/>
          <w:szCs w:val="28"/>
          <w:rtl/>
          <w:lang w:bidi="fa-IR"/>
        </w:rPr>
        <w:t>»</w:t>
      </w:r>
      <w:r w:rsidRPr="00992158">
        <w:rPr>
          <w:rStyle w:val="0-Char"/>
          <w:rFonts w:hint="cs"/>
          <w:rtl/>
        </w:rPr>
        <w:t xml:space="preserve"> اما اهل سنت سل</w:t>
      </w:r>
      <w:r w:rsidR="00760FBC">
        <w:rPr>
          <w:rStyle w:val="0-Char"/>
          <w:rFonts w:hint="cs"/>
          <w:rtl/>
        </w:rPr>
        <w:t>ی</w:t>
      </w:r>
      <w:r w:rsidRPr="00992158">
        <w:rPr>
          <w:rStyle w:val="0-Char"/>
          <w:rFonts w:hint="cs"/>
          <w:rtl/>
        </w:rPr>
        <w:t>مان و کادح را متروک و کذاب گفته‌اند</w:t>
      </w:r>
      <w:r w:rsidRPr="00B44CDE">
        <w:rPr>
          <w:rStyle w:val="0-Char"/>
          <w:vertAlign w:val="superscript"/>
          <w:rtl/>
        </w:rPr>
        <w:footnoteReference w:id="291"/>
      </w:r>
      <w:r w:rsidRPr="00992158">
        <w:rPr>
          <w:rStyle w:val="0-Char"/>
          <w:rFonts w:hint="cs"/>
          <w:rtl/>
        </w:rPr>
        <w:t>. اما حد</w:t>
      </w:r>
      <w:r w:rsidR="00760FBC">
        <w:rPr>
          <w:rStyle w:val="0-Char"/>
          <w:rFonts w:hint="cs"/>
          <w:rtl/>
        </w:rPr>
        <w:t>ی</w:t>
      </w:r>
      <w:r w:rsidRPr="00992158">
        <w:rPr>
          <w:rStyle w:val="0-Char"/>
          <w:rFonts w:hint="cs"/>
          <w:rtl/>
        </w:rPr>
        <w:t>ث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(ذکره عباده) محمد بن زکر</w:t>
      </w:r>
      <w:r w:rsidR="00760FBC">
        <w:rPr>
          <w:rStyle w:val="0-Char"/>
          <w:rFonts w:hint="cs"/>
          <w:rtl/>
        </w:rPr>
        <w:t>ی</w:t>
      </w:r>
      <w:r w:rsidRPr="00992158">
        <w:rPr>
          <w:rStyle w:val="0-Char"/>
          <w:rFonts w:hint="cs"/>
          <w:rtl/>
        </w:rPr>
        <w:t>ا الغلّاب</w:t>
      </w:r>
      <w:r w:rsidR="00760FBC">
        <w:rPr>
          <w:rStyle w:val="0-Char"/>
          <w:rFonts w:hint="cs"/>
          <w:rtl/>
        </w:rPr>
        <w:t>ی</w:t>
      </w:r>
      <w:r w:rsidRPr="00992158">
        <w:rPr>
          <w:rStyle w:val="0-Char"/>
          <w:rFonts w:hint="cs"/>
          <w:rtl/>
        </w:rPr>
        <w:t xml:space="preserve"> وضع نموده</w:t>
      </w:r>
      <w:r w:rsidRPr="00B44CDE">
        <w:rPr>
          <w:rStyle w:val="0-Char"/>
          <w:vertAlign w:val="superscript"/>
          <w:rtl/>
        </w:rPr>
        <w:footnoteReference w:id="292"/>
      </w:r>
      <w:r w:rsidRPr="00992158">
        <w:rPr>
          <w:rStyle w:val="0-Char"/>
          <w:rFonts w:hint="cs"/>
          <w:rtl/>
        </w:rPr>
        <w:t xml:space="preserve"> و امام احمد در مسند امام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متن مذکور را ن</w:t>
      </w:r>
      <w:r w:rsidR="00760FBC">
        <w:rPr>
          <w:rStyle w:val="0-Char"/>
          <w:rFonts w:hint="cs"/>
          <w:rtl/>
        </w:rPr>
        <w:t>ی</w:t>
      </w:r>
      <w:r w:rsidRPr="00992158">
        <w:rPr>
          <w:rStyle w:val="0-Char"/>
          <w:rFonts w:hint="cs"/>
          <w:rtl/>
        </w:rPr>
        <w:t xml:space="preserve">اورده. </w:t>
      </w:r>
    </w:p>
    <w:p w:rsidR="006A7E2C" w:rsidRPr="00992158" w:rsidRDefault="006A7E2C" w:rsidP="007321F9">
      <w:pPr>
        <w:pStyle w:val="StyleComplexBLotus12ptJustifiedFirstline05cmCharCharCharCharCharCharCharCharChar"/>
        <w:spacing w:line="240" w:lineRule="auto"/>
        <w:rPr>
          <w:rStyle w:val="0-Char"/>
          <w:rtl/>
        </w:rPr>
      </w:pPr>
      <w:r w:rsidRPr="00992158">
        <w:rPr>
          <w:rStyle w:val="0-Char"/>
          <w:rFonts w:hint="cs"/>
          <w:rtl/>
        </w:rPr>
        <w:t>اما حد</w:t>
      </w:r>
      <w:r w:rsidR="00760FBC">
        <w:rPr>
          <w:rStyle w:val="0-Char"/>
          <w:rFonts w:hint="cs"/>
          <w:rtl/>
        </w:rPr>
        <w:t>ی</w:t>
      </w:r>
      <w:r w:rsidRPr="00992158">
        <w:rPr>
          <w:rStyle w:val="0-Char"/>
          <w:rFonts w:hint="cs"/>
          <w:rtl/>
        </w:rPr>
        <w:t xml:space="preserve">ث ابن عباس: </w:t>
      </w:r>
      <w:r w:rsidR="007321F9">
        <w:rPr>
          <w:rFonts w:ascii="Times New Roman" w:hAnsi="Times New Roman" w:cs="Traditional Arabic" w:hint="cs"/>
          <w:sz w:val="28"/>
          <w:szCs w:val="28"/>
          <w:rtl/>
          <w:lang w:bidi="fa-IR"/>
        </w:rPr>
        <w:t>«</w:t>
      </w:r>
      <w:r w:rsidRPr="007321F9">
        <w:rPr>
          <w:rStyle w:val="Char2"/>
          <w:rFonts w:hint="cs"/>
          <w:rtl/>
        </w:rPr>
        <w:t>ذکر الله</w:t>
      </w:r>
      <w:r w:rsidR="007321F9">
        <w:rPr>
          <w:rStyle w:val="Char2"/>
          <w:rFonts w:hint="cs"/>
        </w:rPr>
        <w:sym w:font="AGA Arabesque" w:char="F055"/>
      </w:r>
      <w:r w:rsidRPr="007321F9">
        <w:rPr>
          <w:rStyle w:val="Char2"/>
          <w:rFonts w:hint="cs"/>
          <w:rtl/>
        </w:rPr>
        <w:t xml:space="preserve"> عبادة وذکري عبادة وذکر علي عبادة</w:t>
      </w:r>
      <w:r w:rsidR="007321F9">
        <w:rPr>
          <w:rFonts w:ascii="Times New Roman" w:hAnsi="Times New Roman" w:cs="Traditional Arabic" w:hint="cs"/>
          <w:sz w:val="28"/>
          <w:szCs w:val="28"/>
          <w:rtl/>
          <w:lang w:bidi="fa-IR"/>
        </w:rPr>
        <w:t>»</w:t>
      </w:r>
      <w:r w:rsidRPr="00992158">
        <w:rPr>
          <w:rStyle w:val="0-Char"/>
          <w:rFonts w:hint="cs"/>
          <w:rtl/>
        </w:rPr>
        <w:t xml:space="preserve"> را اصبغ بن نباته ساخته و وضع نموده و ا</w:t>
      </w:r>
      <w:r w:rsidR="00760FBC">
        <w:rPr>
          <w:rStyle w:val="0-Char"/>
          <w:rFonts w:hint="cs"/>
          <w:rtl/>
        </w:rPr>
        <w:t>ی</w:t>
      </w:r>
      <w:r w:rsidRPr="00992158">
        <w:rPr>
          <w:rStyle w:val="0-Char"/>
          <w:rFonts w:hint="cs"/>
          <w:rtl/>
        </w:rPr>
        <w:t>شان به گفته</w:t>
      </w:r>
      <w:r w:rsidRPr="00992158">
        <w:rPr>
          <w:rStyle w:val="0-Char"/>
          <w:rFonts w:hint="eastAsia"/>
          <w:rtl/>
        </w:rPr>
        <w:t>‌</w:t>
      </w:r>
      <w:r w:rsidR="00760FBC">
        <w:rPr>
          <w:rStyle w:val="0-Char"/>
          <w:rFonts w:hint="eastAsia"/>
          <w:rtl/>
        </w:rPr>
        <w:t>ی</w:t>
      </w:r>
      <w:r w:rsidRPr="00992158">
        <w:rPr>
          <w:rStyle w:val="0-Char"/>
          <w:rFonts w:hint="cs"/>
          <w:rtl/>
        </w:rPr>
        <w:t xml:space="preserve">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مع</w:t>
      </w:r>
      <w:r w:rsidR="00760FBC">
        <w:rPr>
          <w:rStyle w:val="0-Char"/>
          <w:rFonts w:hint="cs"/>
          <w:rtl/>
        </w:rPr>
        <w:t>ی</w:t>
      </w:r>
      <w:r w:rsidRPr="00992158">
        <w:rPr>
          <w:rStyle w:val="0-Char"/>
          <w:rFonts w:hint="cs"/>
          <w:rtl/>
        </w:rPr>
        <w:t>ن و النسائ</w:t>
      </w:r>
      <w:r w:rsidR="00760FBC">
        <w:rPr>
          <w:rStyle w:val="0-Char"/>
          <w:rFonts w:hint="cs"/>
          <w:rtl/>
        </w:rPr>
        <w:t>ی</w:t>
      </w:r>
      <w:r w:rsidR="007321F9" w:rsidRPr="00992158">
        <w:rPr>
          <w:rStyle w:val="0-Char"/>
          <w:rFonts w:hint="cs"/>
          <w:rtl/>
        </w:rPr>
        <w:t>:</w:t>
      </w:r>
      <w:r w:rsidRPr="00992158">
        <w:rPr>
          <w:rStyle w:val="0-Char"/>
          <w:rFonts w:hint="cs"/>
          <w:rtl/>
        </w:rPr>
        <w:t xml:space="preserve"> </w:t>
      </w:r>
      <w:r w:rsidR="007321F9" w:rsidRPr="00992158">
        <w:rPr>
          <w:rStyle w:val="0-Char"/>
          <w:rFonts w:hint="cs"/>
          <w:rtl/>
        </w:rPr>
        <w:t>«</w:t>
      </w:r>
      <w:r w:rsidRPr="007321F9">
        <w:rPr>
          <w:rStyle w:val="Char2"/>
          <w:rFonts w:hint="cs"/>
          <w:rtl/>
        </w:rPr>
        <w:t>مترو</w:t>
      </w:r>
      <w:r w:rsidR="00931F52">
        <w:rPr>
          <w:rStyle w:val="Char2"/>
          <w:rFonts w:hint="cs"/>
          <w:rtl/>
        </w:rPr>
        <w:t xml:space="preserve">ك </w:t>
      </w:r>
      <w:r w:rsidRPr="007321F9">
        <w:rPr>
          <w:rStyle w:val="Char2"/>
          <w:rFonts w:hint="cs"/>
          <w:rtl/>
        </w:rPr>
        <w:t>و ليس بشيء</w:t>
      </w:r>
      <w:r w:rsidR="007321F9" w:rsidRPr="00992158">
        <w:rPr>
          <w:rStyle w:val="0-Char"/>
          <w:rFonts w:hint="cs"/>
          <w:rtl/>
        </w:rPr>
        <w:t>»</w:t>
      </w:r>
      <w:r w:rsidRPr="00992158">
        <w:rPr>
          <w:rStyle w:val="0-Char"/>
          <w:rFonts w:hint="cs"/>
          <w:rtl/>
        </w:rPr>
        <w:t xml:space="preserve"> است</w:t>
      </w:r>
      <w:r w:rsidRPr="00B44CDE">
        <w:rPr>
          <w:rStyle w:val="0-Char"/>
          <w:vertAlign w:val="superscript"/>
          <w:rtl/>
        </w:rPr>
        <w:footnoteReference w:id="293"/>
      </w:r>
      <w:r w:rsidRPr="00992158">
        <w:rPr>
          <w:rStyle w:val="0-Char"/>
          <w:rFonts w:hint="cs"/>
          <w:rtl/>
        </w:rPr>
        <w:t>. و ابوبکر بن ع</w:t>
      </w:r>
      <w:r w:rsidR="00760FBC">
        <w:rPr>
          <w:rStyle w:val="0-Char"/>
          <w:rFonts w:hint="cs"/>
          <w:rtl/>
        </w:rPr>
        <w:t>ی</w:t>
      </w:r>
      <w:r w:rsidRPr="00992158">
        <w:rPr>
          <w:rStyle w:val="0-Char"/>
          <w:rFonts w:hint="cs"/>
          <w:rtl/>
        </w:rPr>
        <w:t>اش گفته: الاصبغ ابن نباته التم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الحنظل</w:t>
      </w:r>
      <w:r w:rsidR="00760FBC">
        <w:rPr>
          <w:rStyle w:val="0-Char"/>
          <w:rFonts w:hint="cs"/>
          <w:rtl/>
        </w:rPr>
        <w:t>ی</w:t>
      </w:r>
      <w:r w:rsidRPr="00992158">
        <w:rPr>
          <w:rStyle w:val="0-Char"/>
          <w:rFonts w:hint="cs"/>
          <w:rtl/>
        </w:rPr>
        <w:t xml:space="preserve"> وابوالقاسم الکوف</w:t>
      </w:r>
      <w:r w:rsidR="00760FBC">
        <w:rPr>
          <w:rStyle w:val="0-Char"/>
          <w:rFonts w:hint="cs"/>
          <w:rtl/>
        </w:rPr>
        <w:t>ی</w:t>
      </w:r>
      <w:r w:rsidRPr="00992158">
        <w:rPr>
          <w:rStyle w:val="0-Char"/>
          <w:rFonts w:hint="cs"/>
          <w:rtl/>
        </w:rPr>
        <w:t xml:space="preserve"> وه</w:t>
      </w:r>
      <w:r w:rsidR="00760FBC">
        <w:rPr>
          <w:rStyle w:val="0-Char"/>
          <w:rFonts w:hint="cs"/>
          <w:rtl/>
        </w:rPr>
        <w:t>ی</w:t>
      </w:r>
      <w:r w:rsidRPr="00992158">
        <w:rPr>
          <w:rStyle w:val="0-Char"/>
          <w:rFonts w:hint="cs"/>
          <w:rtl/>
        </w:rPr>
        <w:t>ثم هر دو از دروغ‌گو</w:t>
      </w:r>
      <w:r w:rsidR="00760FBC">
        <w:rPr>
          <w:rStyle w:val="0-Char"/>
          <w:rFonts w:hint="cs"/>
          <w:rtl/>
        </w:rPr>
        <w:t>ی</w:t>
      </w:r>
      <w:r w:rsidRPr="00992158">
        <w:rPr>
          <w:rStyle w:val="0-Char"/>
          <w:rFonts w:hint="cs"/>
          <w:rtl/>
        </w:rPr>
        <w:t>ان هستند. الدار قطن</w:t>
      </w:r>
      <w:r w:rsidR="00760FBC">
        <w:rPr>
          <w:rStyle w:val="0-Char"/>
          <w:rFonts w:hint="cs"/>
          <w:rtl/>
        </w:rPr>
        <w:t>ی</w:t>
      </w:r>
      <w:r w:rsidRPr="00992158">
        <w:rPr>
          <w:rStyle w:val="0-Char"/>
          <w:rFonts w:hint="cs"/>
          <w:rtl/>
        </w:rPr>
        <w:t xml:space="preserve"> گفته: منکرالحد</w:t>
      </w:r>
      <w:r w:rsidR="00760FBC">
        <w:rPr>
          <w:rStyle w:val="0-Char"/>
          <w:rFonts w:hint="cs"/>
          <w:rtl/>
        </w:rPr>
        <w:t>ی</w:t>
      </w:r>
      <w:r w:rsidRPr="00992158">
        <w:rPr>
          <w:rStyle w:val="0-Char"/>
          <w:rFonts w:hint="cs"/>
          <w:rtl/>
        </w:rPr>
        <w:t>ث است. ابن سعد گفته: که اصبغ ضع</w:t>
      </w:r>
      <w:r w:rsidR="00760FBC">
        <w:rPr>
          <w:rStyle w:val="0-Char"/>
          <w:rFonts w:hint="cs"/>
          <w:rtl/>
        </w:rPr>
        <w:t>ی</w:t>
      </w:r>
      <w:r w:rsidRPr="00992158">
        <w:rPr>
          <w:rStyle w:val="0-Char"/>
          <w:rFonts w:hint="cs"/>
          <w:rtl/>
        </w:rPr>
        <w:t>ف است و کان عل</w:t>
      </w:r>
      <w:r w:rsidR="00760FBC">
        <w:rPr>
          <w:rStyle w:val="0-Char"/>
          <w:rFonts w:hint="cs"/>
          <w:rtl/>
        </w:rPr>
        <w:t>ی</w:t>
      </w:r>
      <w:r w:rsidRPr="00992158">
        <w:rPr>
          <w:rStyle w:val="0-Char"/>
          <w:rFonts w:hint="cs"/>
          <w:rtl/>
        </w:rPr>
        <w:t xml:space="preserve"> </w:t>
      </w:r>
      <w:r w:rsidRPr="00185CC3">
        <w:rPr>
          <w:rStyle w:val="0-Char"/>
          <w:rFonts w:hint="cs"/>
          <w:rtl/>
        </w:rPr>
        <w:t>شرطة</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B44CDE">
        <w:rPr>
          <w:rStyle w:val="0-Char"/>
          <w:vertAlign w:val="superscript"/>
          <w:rtl/>
        </w:rPr>
        <w:footnoteReference w:id="294"/>
      </w:r>
      <w:r w:rsidRPr="00992158">
        <w:rPr>
          <w:rStyle w:val="0-Char"/>
          <w:rFonts w:hint="cs"/>
          <w:rtl/>
        </w:rPr>
        <w:t>. و شاگرد اصبغ، عل</w:t>
      </w:r>
      <w:r w:rsidR="00760FBC">
        <w:rPr>
          <w:rStyle w:val="0-Char"/>
          <w:rFonts w:hint="cs"/>
          <w:rtl/>
        </w:rPr>
        <w:t>ی</w:t>
      </w:r>
      <w:r w:rsidRPr="00992158">
        <w:rPr>
          <w:rStyle w:val="0-Char"/>
          <w:rFonts w:hint="cs"/>
          <w:rtl/>
        </w:rPr>
        <w:t xml:space="preserve"> بن الجزوّر مثل استاد خود کذّاب و هالک است و به گروه عا</w:t>
      </w:r>
      <w:r w:rsidR="00760FBC">
        <w:rPr>
          <w:rStyle w:val="0-Char"/>
          <w:rFonts w:hint="cs"/>
          <w:rtl/>
        </w:rPr>
        <w:t>ی</w:t>
      </w:r>
      <w:r w:rsidRPr="00992158">
        <w:rPr>
          <w:rStyle w:val="0-Char"/>
          <w:rFonts w:hint="cs"/>
          <w:rtl/>
        </w:rPr>
        <w:t>شه و طلحه و زب</w:t>
      </w:r>
      <w:r w:rsidR="00760FBC">
        <w:rPr>
          <w:rStyle w:val="0-Char"/>
          <w:rFonts w:hint="cs"/>
          <w:rtl/>
        </w:rPr>
        <w:t>ی</w:t>
      </w:r>
      <w:r w:rsidRPr="00992158">
        <w:rPr>
          <w:rStyle w:val="0-Char"/>
          <w:rFonts w:hint="cs"/>
          <w:rtl/>
        </w:rPr>
        <w:t>ر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ش</w:t>
      </w:r>
      <w:r w:rsidR="007321F9" w:rsidRPr="00992158">
        <w:rPr>
          <w:rStyle w:val="0-Char"/>
          <w:rFonts w:hint="cs"/>
          <w:rtl/>
        </w:rPr>
        <w:t xml:space="preserve"> لقب ناکث</w:t>
      </w:r>
      <w:r w:rsidR="00760FBC">
        <w:rPr>
          <w:rStyle w:val="0-Char"/>
          <w:rFonts w:hint="cs"/>
          <w:rtl/>
        </w:rPr>
        <w:t>ی</w:t>
      </w:r>
      <w:r w:rsidR="007321F9" w:rsidRPr="00992158">
        <w:rPr>
          <w:rStyle w:val="0-Char"/>
          <w:rFonts w:hint="cs"/>
          <w:rtl/>
        </w:rPr>
        <w:t>ن و قاسط</w:t>
      </w:r>
      <w:r w:rsidR="00760FBC">
        <w:rPr>
          <w:rStyle w:val="0-Char"/>
          <w:rFonts w:hint="cs"/>
          <w:rtl/>
        </w:rPr>
        <w:t>ی</w:t>
      </w:r>
      <w:r w:rsidR="007321F9" w:rsidRPr="00992158">
        <w:rPr>
          <w:rStyle w:val="0-Char"/>
          <w:rFonts w:hint="cs"/>
          <w:rtl/>
        </w:rPr>
        <w:t>ن را داده</w:t>
      </w:r>
      <w:r w:rsidR="007321F9" w:rsidRPr="00992158">
        <w:rPr>
          <w:rStyle w:val="0-Char"/>
          <w:rFonts w:hint="eastAsia"/>
          <w:rtl/>
        </w:rPr>
        <w:t>‌</w:t>
      </w:r>
      <w:r w:rsidRPr="00992158">
        <w:rPr>
          <w:rStyle w:val="0-Char"/>
          <w:rFonts w:hint="cs"/>
          <w:rtl/>
        </w:rPr>
        <w:t>است</w:t>
      </w:r>
      <w:r w:rsidRPr="00B44CDE">
        <w:rPr>
          <w:rStyle w:val="0-Char"/>
          <w:vertAlign w:val="superscript"/>
          <w:rtl/>
        </w:rPr>
        <w:footnoteReference w:id="295"/>
      </w:r>
      <w:r w:rsidRPr="00992158">
        <w:rPr>
          <w:rStyle w:val="0-Char"/>
          <w:rFonts w:hint="cs"/>
          <w:rtl/>
        </w:rPr>
        <w:t>. اما حد</w:t>
      </w:r>
      <w:r w:rsidR="00760FBC">
        <w:rPr>
          <w:rStyle w:val="0-Char"/>
          <w:rFonts w:hint="cs"/>
          <w:rtl/>
        </w:rPr>
        <w:t>ی</w:t>
      </w:r>
      <w:r w:rsidRPr="00992158">
        <w:rPr>
          <w:rStyle w:val="0-Char"/>
          <w:rFonts w:hint="cs"/>
          <w:rtl/>
        </w:rPr>
        <w:t>ث عا</w:t>
      </w:r>
      <w:r w:rsidR="00760FBC">
        <w:rPr>
          <w:rStyle w:val="0-Char"/>
          <w:rFonts w:hint="cs"/>
          <w:rtl/>
        </w:rPr>
        <w:t>ی</w:t>
      </w:r>
      <w:r w:rsidRPr="00992158">
        <w:rPr>
          <w:rStyle w:val="0-Char"/>
          <w:rFonts w:hint="cs"/>
          <w:rtl/>
        </w:rPr>
        <w:t>شه</w:t>
      </w:r>
      <w:r w:rsidR="00DA6A16">
        <w:rPr>
          <w:rFonts w:ascii="Times New Roman" w:hAnsi="Times New Roman" w:cs="CTraditional Arabic" w:hint="cs"/>
          <w:sz w:val="28"/>
          <w:szCs w:val="28"/>
          <w:rtl/>
          <w:lang w:bidi="fa-IR"/>
        </w:rPr>
        <w:t>ل</w:t>
      </w:r>
      <w:r w:rsidRPr="00992158">
        <w:rPr>
          <w:rStyle w:val="0-Char"/>
          <w:rFonts w:hint="cs"/>
          <w:rtl/>
        </w:rPr>
        <w:t xml:space="preserve">: </w:t>
      </w:r>
      <w:r w:rsidR="007321F9">
        <w:rPr>
          <w:rFonts w:ascii="Times New Roman" w:hAnsi="Times New Roman" w:cs="Traditional Arabic" w:hint="cs"/>
          <w:sz w:val="28"/>
          <w:szCs w:val="28"/>
          <w:rtl/>
          <w:lang w:bidi="fa-IR"/>
        </w:rPr>
        <w:t>«</w:t>
      </w:r>
      <w:r w:rsidRPr="007321F9">
        <w:rPr>
          <w:rStyle w:val="Char2"/>
          <w:rFonts w:hint="cs"/>
          <w:rtl/>
        </w:rPr>
        <w:t>علي خير البشر من أبي فقد کفر</w:t>
      </w:r>
      <w:r w:rsidR="007321F9">
        <w:rPr>
          <w:rFonts w:ascii="Times New Roman" w:hAnsi="Times New Roman" w:cs="Traditional Arabic" w:hint="cs"/>
          <w:sz w:val="28"/>
          <w:szCs w:val="28"/>
          <w:rtl/>
          <w:lang w:bidi="fa-IR"/>
        </w:rPr>
        <w:t>»</w:t>
      </w:r>
      <w:r w:rsidRPr="00992158">
        <w:rPr>
          <w:rStyle w:val="0-Char"/>
          <w:rFonts w:hint="cs"/>
          <w:rtl/>
        </w:rPr>
        <w:t xml:space="preserve">، را حسن بن عرفه از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هارون روا</w:t>
      </w:r>
      <w:r w:rsidR="00760FBC">
        <w:rPr>
          <w:rStyle w:val="0-Char"/>
          <w:rFonts w:hint="cs"/>
          <w:rtl/>
        </w:rPr>
        <w:t>ی</w:t>
      </w:r>
      <w:r w:rsidRPr="00992158">
        <w:rPr>
          <w:rStyle w:val="0-Char"/>
          <w:rFonts w:hint="cs"/>
          <w:rtl/>
        </w:rPr>
        <w:t>ت نموده و هر دو مجهول‌اند و خود ابن شاذان از جعل‌کنندگان حد</w:t>
      </w:r>
      <w:r w:rsidR="00760FBC">
        <w:rPr>
          <w:rStyle w:val="0-Char"/>
          <w:rFonts w:hint="cs"/>
          <w:rtl/>
        </w:rPr>
        <w:t>ی</w:t>
      </w:r>
      <w:r w:rsidRPr="00992158">
        <w:rPr>
          <w:rStyle w:val="0-Char"/>
          <w:rFonts w:hint="cs"/>
          <w:rtl/>
        </w:rPr>
        <w:t>ث در مناقب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است</w:t>
      </w:r>
      <w:r w:rsidRPr="00B44CDE">
        <w:rPr>
          <w:rStyle w:val="0-Char"/>
          <w:vertAlign w:val="superscript"/>
          <w:rtl/>
        </w:rPr>
        <w:footnoteReference w:id="296"/>
      </w:r>
      <w:r w:rsidRPr="00992158">
        <w:rPr>
          <w:rStyle w:val="0-Char"/>
          <w:rFonts w:hint="cs"/>
          <w:rtl/>
        </w:rPr>
        <w:t>. و امام احمد متن مذکور را در مسند عا</w:t>
      </w:r>
      <w:r w:rsidR="00760FBC">
        <w:rPr>
          <w:rStyle w:val="0-Char"/>
          <w:rFonts w:hint="cs"/>
          <w:rtl/>
        </w:rPr>
        <w:t>ی</w:t>
      </w:r>
      <w:r w:rsidRPr="00992158">
        <w:rPr>
          <w:rStyle w:val="0-Char"/>
          <w:rFonts w:hint="cs"/>
          <w:rtl/>
        </w:rPr>
        <w:t>شه</w:t>
      </w:r>
      <w:r w:rsidR="00DA6A16">
        <w:rPr>
          <w:rFonts w:ascii="Times New Roman" w:hAnsi="Times New Roman" w:cs="CTraditional Arabic" w:hint="cs"/>
          <w:sz w:val="28"/>
          <w:szCs w:val="28"/>
          <w:rtl/>
          <w:lang w:bidi="fa-IR"/>
        </w:rPr>
        <w:t>ل</w:t>
      </w:r>
      <w:r w:rsidRPr="00992158">
        <w:rPr>
          <w:rStyle w:val="0-Char"/>
          <w:rFonts w:hint="cs"/>
          <w:rtl/>
        </w:rPr>
        <w:t xml:space="preserve"> ن</w:t>
      </w:r>
      <w:r w:rsidR="00760FBC">
        <w:rPr>
          <w:rStyle w:val="0-Char"/>
          <w:rFonts w:hint="cs"/>
          <w:rtl/>
        </w:rPr>
        <w:t>ی</w:t>
      </w:r>
      <w:r w:rsidRPr="00992158">
        <w:rPr>
          <w:rStyle w:val="0-Char"/>
          <w:rFonts w:hint="cs"/>
          <w:rtl/>
        </w:rPr>
        <w:t>اورده. احاد</w:t>
      </w:r>
      <w:r w:rsidR="00760FBC">
        <w:rPr>
          <w:rStyle w:val="0-Char"/>
          <w:rFonts w:hint="cs"/>
          <w:rtl/>
        </w:rPr>
        <w:t>ی</w:t>
      </w:r>
      <w:r w:rsidRPr="00992158">
        <w:rPr>
          <w:rStyle w:val="0-Char"/>
          <w:rFonts w:hint="cs"/>
          <w:rtl/>
        </w:rPr>
        <w:t>ث مذکور نمونه‌ها</w:t>
      </w:r>
      <w:r w:rsidR="00760FBC">
        <w:rPr>
          <w:rStyle w:val="0-Char"/>
          <w:rFonts w:hint="cs"/>
          <w:rtl/>
        </w:rPr>
        <w:t>یی</w:t>
      </w:r>
      <w:r w:rsidRPr="00992158">
        <w:rPr>
          <w:rStyle w:val="0-Char"/>
          <w:rFonts w:hint="cs"/>
          <w:rtl/>
        </w:rPr>
        <w:t xml:space="preserve"> از آن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است که جناب نجم</w:t>
      </w:r>
      <w:r w:rsidR="00760FBC">
        <w:rPr>
          <w:rStyle w:val="0-Char"/>
          <w:rFonts w:hint="cs"/>
          <w:rtl/>
        </w:rPr>
        <w:t>ی</w:t>
      </w:r>
      <w:r w:rsidRPr="00992158">
        <w:rPr>
          <w:rStyle w:val="0-Char"/>
          <w:rFonts w:hint="cs"/>
          <w:rtl/>
        </w:rPr>
        <w:t xml:space="preserve"> به سبب آن از امام بخار</w:t>
      </w:r>
      <w:r w:rsidR="00760FBC">
        <w:rPr>
          <w:rStyle w:val="0-Char"/>
          <w:rFonts w:hint="cs"/>
          <w:rtl/>
        </w:rPr>
        <w:t>ی</w:t>
      </w:r>
      <w:r w:rsidRPr="00992158">
        <w:rPr>
          <w:rStyle w:val="0-Char"/>
          <w:rFonts w:hint="cs"/>
          <w:rtl/>
        </w:rPr>
        <w:t xml:space="preserve"> اظهار شکا</w:t>
      </w:r>
      <w:r w:rsidR="00760FBC">
        <w:rPr>
          <w:rStyle w:val="0-Char"/>
          <w:rFonts w:hint="cs"/>
          <w:rtl/>
        </w:rPr>
        <w:t>ی</w:t>
      </w:r>
      <w:r w:rsidRPr="00992158">
        <w:rPr>
          <w:rStyle w:val="0-Char"/>
          <w:rFonts w:hint="cs"/>
          <w:rtl/>
        </w:rPr>
        <w:t>ت و نارضا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کرده که چرا او احاد</w:t>
      </w:r>
      <w:r w:rsidR="00760FBC">
        <w:rPr>
          <w:rStyle w:val="0-Char"/>
          <w:rFonts w:hint="cs"/>
          <w:rtl/>
        </w:rPr>
        <w:t>ی</w:t>
      </w:r>
      <w:r w:rsidRPr="00992158">
        <w:rPr>
          <w:rStyle w:val="0-Char"/>
          <w:rFonts w:hint="cs"/>
          <w:rtl/>
        </w:rPr>
        <w:t>ث مذکور در مناقب امام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را در جامع صح</w:t>
      </w:r>
      <w:r w:rsidR="00760FBC">
        <w:rPr>
          <w:rStyle w:val="0-Char"/>
          <w:rFonts w:hint="cs"/>
          <w:rtl/>
        </w:rPr>
        <w:t>ی</w:t>
      </w:r>
      <w:r w:rsidRPr="00992158">
        <w:rPr>
          <w:rStyle w:val="0-Char"/>
          <w:rFonts w:hint="cs"/>
          <w:rtl/>
        </w:rPr>
        <w:t>ح خود ن</w:t>
      </w:r>
      <w:r w:rsidR="00760FBC">
        <w:rPr>
          <w:rStyle w:val="0-Char"/>
          <w:rFonts w:hint="cs"/>
          <w:rtl/>
        </w:rPr>
        <w:t>ی</w:t>
      </w:r>
      <w:r w:rsidRPr="00992158">
        <w:rPr>
          <w:rStyle w:val="0-Char"/>
          <w:rFonts w:hint="cs"/>
          <w:rtl/>
        </w:rPr>
        <w:t>اورده در جوابشان با</w:t>
      </w:r>
      <w:r w:rsidR="00760FBC">
        <w:rPr>
          <w:rStyle w:val="0-Char"/>
          <w:rFonts w:hint="cs"/>
          <w:rtl/>
        </w:rPr>
        <w:t>ی</w:t>
      </w:r>
      <w:r w:rsidRPr="00992158">
        <w:rPr>
          <w:rStyle w:val="0-Char"/>
          <w:rFonts w:hint="cs"/>
          <w:rtl/>
        </w:rPr>
        <w:t>د گفت: امت</w:t>
      </w:r>
      <w:r w:rsidR="00760FBC">
        <w:rPr>
          <w:rStyle w:val="0-Char"/>
          <w:rFonts w:hint="cs"/>
          <w:rtl/>
        </w:rPr>
        <w:t>ی</w:t>
      </w:r>
      <w:r w:rsidRPr="00992158">
        <w:rPr>
          <w:rStyle w:val="0-Char"/>
          <w:rFonts w:hint="cs"/>
          <w:rtl/>
        </w:rPr>
        <w:t>از امام بخار</w:t>
      </w:r>
      <w:r w:rsidR="00760FBC">
        <w:rPr>
          <w:rStyle w:val="0-Char"/>
          <w:rFonts w:hint="cs"/>
          <w:rtl/>
        </w:rPr>
        <w:t>ی</w:t>
      </w:r>
      <w:r w:rsidRPr="00992158">
        <w:rPr>
          <w:rStyle w:val="0-Char"/>
          <w:rFonts w:hint="cs"/>
          <w:rtl/>
        </w:rPr>
        <w:t xml:space="preserve"> در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نسبت به سا</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در هم</w:t>
      </w:r>
      <w:r w:rsidR="00760FBC">
        <w:rPr>
          <w:rStyle w:val="0-Char"/>
          <w:rFonts w:hint="cs"/>
          <w:rtl/>
        </w:rPr>
        <w:t>ی</w:t>
      </w:r>
      <w:r w:rsidRPr="00992158">
        <w:rPr>
          <w:rStyle w:val="0-Char"/>
          <w:rFonts w:hint="cs"/>
          <w:rtl/>
        </w:rPr>
        <w:t>ن جاست که از صد هزار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چهار هزار و اند</w:t>
      </w:r>
      <w:r w:rsidR="00760FBC">
        <w:rPr>
          <w:rStyle w:val="0-Char"/>
          <w:rFonts w:hint="cs"/>
          <w:rtl/>
        </w:rPr>
        <w:t>ی</w:t>
      </w:r>
      <w:r w:rsidRPr="00992158">
        <w:rPr>
          <w:rStyle w:val="0-Char"/>
          <w:rFonts w:hint="cs"/>
          <w:rtl/>
        </w:rPr>
        <w:t xml:space="preserve"> را در مختصر صح</w:t>
      </w:r>
      <w:r w:rsidR="00760FBC">
        <w:rPr>
          <w:rStyle w:val="0-Char"/>
          <w:rFonts w:hint="cs"/>
          <w:rtl/>
        </w:rPr>
        <w:t>ی</w:t>
      </w:r>
      <w:r w:rsidRPr="00992158">
        <w:rPr>
          <w:rStyle w:val="0-Char"/>
          <w:rFonts w:hint="cs"/>
          <w:rtl/>
        </w:rPr>
        <w:t>ح خود جمع و برگز</w:t>
      </w:r>
      <w:r w:rsidR="00760FBC">
        <w:rPr>
          <w:rStyle w:val="0-Char"/>
          <w:rFonts w:hint="cs"/>
          <w:rtl/>
        </w:rPr>
        <w:t>ی</w:t>
      </w:r>
      <w:r w:rsidRPr="00992158">
        <w:rPr>
          <w:rStyle w:val="0-Char"/>
          <w:rFonts w:hint="cs"/>
          <w:rtl/>
        </w:rPr>
        <w:t>ده اگر امام بخار</w:t>
      </w:r>
      <w:r w:rsidR="00760FBC">
        <w:rPr>
          <w:rStyle w:val="0-Char"/>
          <w:rFonts w:hint="cs"/>
          <w:rtl/>
        </w:rPr>
        <w:t>ی</w:t>
      </w:r>
      <w:r w:rsidRPr="00992158">
        <w:rPr>
          <w:rStyle w:val="0-Char"/>
          <w:rFonts w:hint="cs"/>
          <w:rtl/>
        </w:rPr>
        <w:t xml:space="preserve"> در مناقب </w:t>
      </w:r>
      <w:r w:rsidR="00760FBC">
        <w:rPr>
          <w:rStyle w:val="0-Char"/>
          <w:rFonts w:hint="cs"/>
          <w:rtl/>
        </w:rPr>
        <w:t>ی</w:t>
      </w:r>
      <w:r w:rsidRPr="00992158">
        <w:rPr>
          <w:rStyle w:val="0-Char"/>
          <w:rFonts w:hint="cs"/>
          <w:rtl/>
        </w:rPr>
        <w:t>ار غار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w:t>
      </w:r>
      <w:r w:rsidR="00760FBC">
        <w:rPr>
          <w:rStyle w:val="0-Char"/>
          <w:rFonts w:hint="cs"/>
          <w:rtl/>
        </w:rPr>
        <w:t>ی</w:t>
      </w:r>
      <w:r w:rsidRPr="00992158">
        <w:rPr>
          <w:rStyle w:val="0-Char"/>
          <w:rFonts w:hint="cs"/>
          <w:rtl/>
        </w:rPr>
        <w:t>ک حد</w:t>
      </w:r>
      <w:r w:rsidR="00760FBC">
        <w:rPr>
          <w:rStyle w:val="0-Char"/>
          <w:rFonts w:hint="cs"/>
          <w:rtl/>
        </w:rPr>
        <w:t>ی</w:t>
      </w:r>
      <w:r w:rsidRPr="00992158">
        <w:rPr>
          <w:rStyle w:val="0-Char"/>
          <w:rFonts w:hint="cs"/>
          <w:rtl/>
        </w:rPr>
        <w:t>ث موضوع و مختلق را در جامع خود م</w:t>
      </w:r>
      <w:r w:rsidR="00760FBC">
        <w:rPr>
          <w:rStyle w:val="0-Char"/>
          <w:rFonts w:hint="cs"/>
          <w:rtl/>
        </w:rPr>
        <w:t>ی</w:t>
      </w:r>
      <w:r w:rsidRPr="00992158">
        <w:rPr>
          <w:rStyle w:val="0-Char"/>
          <w:rFonts w:hint="cs"/>
          <w:rtl/>
        </w:rPr>
        <w:t>‌آورد علما</w:t>
      </w:r>
      <w:r w:rsidR="00760FBC">
        <w:rPr>
          <w:rStyle w:val="0-Char"/>
          <w:rFonts w:hint="cs"/>
          <w:rtl/>
        </w:rPr>
        <w:t>ی</w:t>
      </w:r>
      <w:r w:rsidRPr="00992158">
        <w:rPr>
          <w:rStyle w:val="0-Char"/>
          <w:rFonts w:hint="cs"/>
          <w:rtl/>
        </w:rPr>
        <w:t xml:space="preserve"> متخصص علم حد</w:t>
      </w:r>
      <w:r w:rsidR="00760FBC">
        <w:rPr>
          <w:rStyle w:val="0-Char"/>
          <w:rFonts w:hint="cs"/>
          <w:rtl/>
        </w:rPr>
        <w:t>ی</w:t>
      </w:r>
      <w:r w:rsidRPr="00992158">
        <w:rPr>
          <w:rStyle w:val="0-Char"/>
          <w:rFonts w:hint="cs"/>
          <w:rtl/>
        </w:rPr>
        <w:t>ث کتاب او را در آخر</w:t>
      </w:r>
      <w:r w:rsidR="00760FBC">
        <w:rPr>
          <w:rStyle w:val="0-Char"/>
          <w:rFonts w:hint="cs"/>
          <w:rtl/>
        </w:rPr>
        <w:t>ی</w:t>
      </w:r>
      <w:r w:rsidRPr="00992158">
        <w:rPr>
          <w:rStyle w:val="0-Char"/>
          <w:rFonts w:hint="cs"/>
          <w:rtl/>
        </w:rPr>
        <w:t>ن طبقه کتب احاد</w:t>
      </w:r>
      <w:r w:rsidR="00760FBC">
        <w:rPr>
          <w:rStyle w:val="0-Char"/>
          <w:rFonts w:hint="cs"/>
          <w:rtl/>
        </w:rPr>
        <w:t>ی</w:t>
      </w:r>
      <w:r w:rsidRPr="00992158">
        <w:rPr>
          <w:rStyle w:val="0-Char"/>
          <w:rFonts w:hint="cs"/>
          <w:rtl/>
        </w:rPr>
        <w:t>ث قرار م</w:t>
      </w:r>
      <w:r w:rsidR="00760FBC">
        <w:rPr>
          <w:rStyle w:val="0-Char"/>
          <w:rFonts w:hint="cs"/>
          <w:rtl/>
        </w:rPr>
        <w:t>ی</w:t>
      </w:r>
      <w:r w:rsidRPr="00992158">
        <w:rPr>
          <w:rStyle w:val="0-Char"/>
          <w:rFonts w:hint="cs"/>
          <w:rtl/>
        </w:rPr>
        <w:t>‌دادند و به صح</w:t>
      </w:r>
      <w:r w:rsidR="00760FBC">
        <w:rPr>
          <w:rStyle w:val="0-Char"/>
          <w:rFonts w:hint="cs"/>
          <w:rtl/>
        </w:rPr>
        <w:t>ی</w:t>
      </w:r>
      <w:r w:rsidRPr="00992158">
        <w:rPr>
          <w:rStyle w:val="0-Char"/>
          <w:rFonts w:hint="cs"/>
          <w:rtl/>
        </w:rPr>
        <w:t>ح او کلمه و لقب أصح الکتب بعد کتاب الله را نم</w:t>
      </w:r>
      <w:r w:rsidR="00760FBC">
        <w:rPr>
          <w:rStyle w:val="0-Char"/>
          <w:rFonts w:hint="cs"/>
          <w:rtl/>
        </w:rPr>
        <w:t>ی</w:t>
      </w:r>
      <w:r w:rsidRPr="00992158">
        <w:rPr>
          <w:rStyle w:val="0-Char"/>
          <w:rFonts w:hint="cs"/>
          <w:rtl/>
        </w:rPr>
        <w:t xml:space="preserve">‌دادند. </w:t>
      </w:r>
      <w:r w:rsidR="007321F9">
        <w:rPr>
          <w:rStyle w:val="Char"/>
          <w:rFonts w:hint="cs"/>
          <w:rtl/>
        </w:rPr>
        <w:t>والحمد</w:t>
      </w:r>
      <w:r w:rsidR="00970A51">
        <w:rPr>
          <w:rStyle w:val="Char"/>
          <w:rFonts w:hint="cs"/>
          <w:rtl/>
        </w:rPr>
        <w:t xml:space="preserve"> </w:t>
      </w:r>
      <w:r w:rsidR="007321F9">
        <w:rPr>
          <w:rStyle w:val="Char"/>
          <w:rFonts w:hint="cs"/>
          <w:rtl/>
        </w:rPr>
        <w:t>لله و</w:t>
      </w:r>
      <w:r w:rsidRPr="007321F9">
        <w:rPr>
          <w:rStyle w:val="Char"/>
          <w:rFonts w:hint="cs"/>
          <w:rtl/>
        </w:rPr>
        <w:t>العلم لله ولا معبود إلا الله</w:t>
      </w:r>
      <w:r w:rsidRPr="00992158">
        <w:rPr>
          <w:rStyle w:val="0-Char"/>
          <w:rFonts w:hint="cs"/>
          <w:rtl/>
        </w:rPr>
        <w:t>.</w:t>
      </w:r>
    </w:p>
    <w:p w:rsidR="006A7E2C" w:rsidRPr="00992158" w:rsidRDefault="006A7E2C" w:rsidP="007321F9">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افتراء خنده‌آور مسلم نسبت به ش</w:t>
      </w:r>
      <w:r w:rsidR="00760FBC">
        <w:rPr>
          <w:rStyle w:val="0-Char"/>
          <w:rFonts w:hint="cs"/>
          <w:rtl/>
        </w:rPr>
        <w:t>ی</w:t>
      </w:r>
      <w:r w:rsidRPr="00992158">
        <w:rPr>
          <w:rStyle w:val="0-Char"/>
          <w:rFonts w:hint="cs"/>
          <w:rtl/>
        </w:rPr>
        <w:t>عه: مسلم در مقدمه صح</w:t>
      </w:r>
      <w:r w:rsidR="00760FBC">
        <w:rPr>
          <w:rStyle w:val="0-Char"/>
          <w:rFonts w:hint="cs"/>
          <w:rtl/>
        </w:rPr>
        <w:t>ی</w:t>
      </w:r>
      <w:r w:rsidRPr="00992158">
        <w:rPr>
          <w:rStyle w:val="0-Char"/>
          <w:rFonts w:hint="cs"/>
          <w:rtl/>
        </w:rPr>
        <w:t>ح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جمله حد</w:t>
      </w:r>
      <w:r w:rsidR="00760FBC">
        <w:rPr>
          <w:rStyle w:val="0-Char"/>
          <w:rFonts w:hint="cs"/>
          <w:rtl/>
        </w:rPr>
        <w:t>ی</w:t>
      </w:r>
      <w:r w:rsidRPr="00992158">
        <w:rPr>
          <w:rStyle w:val="0-Char"/>
          <w:rFonts w:hint="cs"/>
          <w:rtl/>
        </w:rPr>
        <w:t>ثها</w:t>
      </w:r>
      <w:r w:rsidR="00760FBC">
        <w:rPr>
          <w:rStyle w:val="0-Char"/>
          <w:rFonts w:hint="cs"/>
          <w:rtl/>
        </w:rPr>
        <w:t>ی</w:t>
      </w:r>
      <w:r w:rsidRPr="00992158">
        <w:rPr>
          <w:rStyle w:val="0-Char"/>
          <w:rFonts w:hint="cs"/>
          <w:rtl/>
        </w:rPr>
        <w:t xml:space="preserve"> جعل</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است که ش</w:t>
      </w:r>
      <w:r w:rsidR="00760FBC">
        <w:rPr>
          <w:rStyle w:val="0-Char"/>
          <w:rFonts w:hint="cs"/>
          <w:rtl/>
        </w:rPr>
        <w:t>ی</w:t>
      </w:r>
      <w:r w:rsidRPr="00992158">
        <w:rPr>
          <w:rStyle w:val="0-Char"/>
          <w:rFonts w:hint="cs"/>
          <w:rtl/>
        </w:rPr>
        <w:t>عه درباره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نقل نموده</w:t>
      </w:r>
      <w:r w:rsidRPr="00992158">
        <w:rPr>
          <w:rStyle w:val="0-Char"/>
          <w:rFonts w:hint="eastAsia"/>
          <w:rtl/>
        </w:rPr>
        <w:t>‌</w:t>
      </w:r>
      <w:r w:rsidRPr="00992158">
        <w:rPr>
          <w:rStyle w:val="0-Char"/>
          <w:rFonts w:hint="cs"/>
          <w:rtl/>
        </w:rPr>
        <w:t>اند و آن حد</w:t>
      </w:r>
      <w:r w:rsidR="00760FBC">
        <w:rPr>
          <w:rStyle w:val="0-Char"/>
          <w:rFonts w:hint="cs"/>
          <w:rtl/>
        </w:rPr>
        <w:t>ی</w:t>
      </w:r>
      <w:r w:rsidRPr="00992158">
        <w:rPr>
          <w:rStyle w:val="0-Char"/>
          <w:rFonts w:hint="cs"/>
          <w:rtl/>
        </w:rPr>
        <w:t>ث ا</w:t>
      </w:r>
      <w:r w:rsidR="00760FBC">
        <w:rPr>
          <w:rStyle w:val="0-Char"/>
          <w:rFonts w:hint="cs"/>
          <w:rtl/>
        </w:rPr>
        <w:t>ی</w:t>
      </w:r>
      <w:r w:rsidRPr="00992158">
        <w:rPr>
          <w:rStyle w:val="0-Char"/>
          <w:rFonts w:hint="cs"/>
          <w:rtl/>
        </w:rPr>
        <w:t>ن است که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در م</w:t>
      </w:r>
      <w:r w:rsidR="00760FBC">
        <w:rPr>
          <w:rStyle w:val="0-Char"/>
          <w:rFonts w:hint="cs"/>
          <w:rtl/>
        </w:rPr>
        <w:t>ی</w:t>
      </w:r>
      <w:r w:rsidRPr="00992158">
        <w:rPr>
          <w:rStyle w:val="0-Char"/>
          <w:rFonts w:hint="cs"/>
          <w:rtl/>
        </w:rPr>
        <w:t xml:space="preserve">ان ابر است </w:t>
      </w:r>
      <w:r w:rsidR="007321F9">
        <w:rPr>
          <w:rFonts w:ascii="Times New Roman" w:hAnsi="Times New Roman" w:cs="Traditional Arabic" w:hint="cs"/>
          <w:sz w:val="28"/>
          <w:szCs w:val="28"/>
          <w:rtl/>
          <w:lang w:bidi="fa-IR"/>
        </w:rPr>
        <w:t>«</w:t>
      </w:r>
      <w:r w:rsidRPr="007321F9">
        <w:rPr>
          <w:rStyle w:val="Char2"/>
          <w:rFonts w:hint="cs"/>
          <w:rtl/>
        </w:rPr>
        <w:t>ان الرافضة تقول: إن علي في السحاب</w:t>
      </w:r>
      <w:r w:rsidR="007321F9">
        <w:rPr>
          <w:rFonts w:ascii="Times New Roman" w:hAnsi="Times New Roman" w:cs="Traditional Arabic" w:hint="cs"/>
          <w:sz w:val="28"/>
          <w:szCs w:val="28"/>
          <w:rtl/>
          <w:lang w:bidi="fa-IR"/>
        </w:rPr>
        <w:t>»</w:t>
      </w:r>
      <w:r w:rsidRPr="00B44CDE">
        <w:rPr>
          <w:rStyle w:val="0-Char"/>
          <w:vertAlign w:val="superscript"/>
          <w:rtl/>
        </w:rPr>
        <w:footnoteReference w:id="29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در جواب شکا</w:t>
      </w:r>
      <w:r w:rsidR="00760FBC">
        <w:rPr>
          <w:rStyle w:val="0-Char"/>
          <w:rFonts w:hint="cs"/>
          <w:rtl/>
        </w:rPr>
        <w:t>ی</w:t>
      </w:r>
      <w:r w:rsidRPr="00992158">
        <w:rPr>
          <w:rStyle w:val="0-Char"/>
          <w:rFonts w:hint="cs"/>
          <w:rtl/>
        </w:rPr>
        <w:t>ت جناب نجم</w:t>
      </w:r>
      <w:r w:rsidR="00760FBC">
        <w:rPr>
          <w:rStyle w:val="0-Char"/>
          <w:rFonts w:hint="cs"/>
          <w:rtl/>
        </w:rPr>
        <w:t>ی</w:t>
      </w:r>
      <w:r w:rsidRPr="00992158">
        <w:rPr>
          <w:rStyle w:val="0-Char"/>
          <w:rFonts w:hint="cs"/>
          <w:rtl/>
        </w:rPr>
        <w:t xml:space="preserve"> از مسلم بن حجاج با</w:t>
      </w:r>
      <w:r w:rsidR="00760FBC">
        <w:rPr>
          <w:rStyle w:val="0-Char"/>
          <w:rFonts w:hint="cs"/>
          <w:rtl/>
        </w:rPr>
        <w:t>ی</w:t>
      </w:r>
      <w:r w:rsidRPr="00992158">
        <w:rPr>
          <w:rStyle w:val="0-Char"/>
          <w:rFonts w:hint="cs"/>
          <w:rtl/>
        </w:rPr>
        <w:t>د عرض کنم که جا</w:t>
      </w:r>
      <w:r w:rsidR="00760FBC">
        <w:rPr>
          <w:rStyle w:val="0-Char"/>
          <w:rFonts w:hint="cs"/>
          <w:rtl/>
        </w:rPr>
        <w:t>ی</w:t>
      </w:r>
      <w:r w:rsidRPr="00992158">
        <w:rPr>
          <w:rStyle w:val="0-Char"/>
          <w:rFonts w:hint="cs"/>
          <w:rtl/>
        </w:rPr>
        <w:t xml:space="preserve"> تعجب و تأسف است که شخص</w:t>
      </w:r>
      <w:r w:rsidR="00760FBC">
        <w:rPr>
          <w:rStyle w:val="0-Char"/>
          <w:rFonts w:hint="cs"/>
          <w:rtl/>
        </w:rPr>
        <w:t>ی</w:t>
      </w:r>
      <w:r w:rsidRPr="00992158">
        <w:rPr>
          <w:rStyle w:val="0-Char"/>
          <w:rFonts w:hint="cs"/>
          <w:rtl/>
        </w:rPr>
        <w:t xml:space="preserve"> مثل نجم</w:t>
      </w:r>
      <w:r w:rsidR="00760FBC">
        <w:rPr>
          <w:rStyle w:val="0-Char"/>
          <w:rFonts w:hint="cs"/>
          <w:rtl/>
        </w:rPr>
        <w:t>ی</w:t>
      </w:r>
      <w:r w:rsidRPr="00992158">
        <w:rPr>
          <w:rStyle w:val="0-Char"/>
          <w:rFonts w:hint="cs"/>
          <w:rtl/>
        </w:rPr>
        <w:t xml:space="preserve"> از مذاهب مختلف اهل تش</w:t>
      </w:r>
      <w:r w:rsidR="00760FBC">
        <w:rPr>
          <w:rStyle w:val="0-Char"/>
          <w:rFonts w:hint="cs"/>
          <w:rtl/>
        </w:rPr>
        <w:t>ی</w:t>
      </w:r>
      <w:r w:rsidRPr="00992158">
        <w:rPr>
          <w:rStyle w:val="0-Char"/>
          <w:rFonts w:hint="cs"/>
          <w:rtl/>
        </w:rPr>
        <w:t>ع خبر</w:t>
      </w:r>
      <w:r w:rsidR="00760FBC">
        <w:rPr>
          <w:rStyle w:val="0-Char"/>
          <w:rFonts w:hint="cs"/>
          <w:rtl/>
        </w:rPr>
        <w:t>ی</w:t>
      </w:r>
      <w:r w:rsidRPr="00992158">
        <w:rPr>
          <w:rStyle w:val="0-Char"/>
          <w:rFonts w:hint="cs"/>
          <w:rtl/>
        </w:rPr>
        <w:t xml:space="preserve"> نداشته و کتاب تنق</w:t>
      </w:r>
      <w:r w:rsidR="00760FBC">
        <w:rPr>
          <w:rStyle w:val="0-Char"/>
          <w:rFonts w:hint="cs"/>
          <w:rtl/>
        </w:rPr>
        <w:t>ی</w:t>
      </w:r>
      <w:r w:rsidRPr="00992158">
        <w:rPr>
          <w:rStyle w:val="0-Char"/>
          <w:rFonts w:hint="cs"/>
          <w:rtl/>
        </w:rPr>
        <w:t>ح المقال مامقان</w:t>
      </w:r>
      <w:r w:rsidR="00760FBC">
        <w:rPr>
          <w:rStyle w:val="0-Char"/>
          <w:rFonts w:hint="cs"/>
          <w:rtl/>
        </w:rPr>
        <w:t>ی</w:t>
      </w:r>
      <w:r w:rsidRPr="00992158">
        <w:rPr>
          <w:rStyle w:val="0-Char"/>
          <w:rFonts w:hint="cs"/>
          <w:rtl/>
        </w:rPr>
        <w:t xml:space="preserve"> را مطالعه نکرده باشد. لذا بنده مجبورم که عبارت صح</w:t>
      </w:r>
      <w:r w:rsidR="00760FBC">
        <w:rPr>
          <w:rStyle w:val="0-Char"/>
          <w:rFonts w:hint="cs"/>
          <w:rtl/>
        </w:rPr>
        <w:t>ی</w:t>
      </w:r>
      <w:r w:rsidRPr="00992158">
        <w:rPr>
          <w:rStyle w:val="0-Char"/>
          <w:rFonts w:hint="cs"/>
          <w:rtl/>
        </w:rPr>
        <w:t>ح مسلم و مذاهب ش</w:t>
      </w:r>
      <w:r w:rsidR="00760FBC">
        <w:rPr>
          <w:rStyle w:val="0-Char"/>
          <w:rFonts w:hint="cs"/>
          <w:rtl/>
        </w:rPr>
        <w:t>ی</w:t>
      </w:r>
      <w:r w:rsidRPr="00992158">
        <w:rPr>
          <w:rStyle w:val="0-Char"/>
          <w:rFonts w:hint="cs"/>
          <w:rtl/>
        </w:rPr>
        <w:t>عه را بطور اختصار ترجمه و نقل نما</w:t>
      </w:r>
      <w:r w:rsidR="00760FBC">
        <w:rPr>
          <w:rStyle w:val="0-Char"/>
          <w:rFonts w:hint="cs"/>
          <w:rtl/>
        </w:rPr>
        <w:t>ی</w:t>
      </w:r>
      <w:r w:rsidRPr="00992158">
        <w:rPr>
          <w:rStyle w:val="0-Char"/>
          <w:rFonts w:hint="cs"/>
          <w:rtl/>
        </w:rPr>
        <w:t>م. و اوّل با</w:t>
      </w:r>
      <w:r w:rsidR="00760FBC">
        <w:rPr>
          <w:rStyle w:val="0-Char"/>
          <w:rFonts w:hint="cs"/>
          <w:rtl/>
        </w:rPr>
        <w:t>ی</w:t>
      </w:r>
      <w:r w:rsidRPr="00992158">
        <w:rPr>
          <w:rStyle w:val="0-Char"/>
          <w:rFonts w:hint="cs"/>
          <w:rtl/>
        </w:rPr>
        <w:t>د از الغد</w:t>
      </w:r>
      <w:r w:rsidR="00760FBC">
        <w:rPr>
          <w:rStyle w:val="0-Char"/>
          <w:rFonts w:hint="cs"/>
          <w:rtl/>
        </w:rPr>
        <w:t>ی</w:t>
      </w:r>
      <w:r w:rsidRPr="00992158">
        <w:rPr>
          <w:rStyle w:val="0-Char"/>
          <w:rFonts w:hint="cs"/>
          <w:rtl/>
        </w:rPr>
        <w:t>ر ترجمه دکتر س</w:t>
      </w:r>
      <w:r w:rsidR="00760FBC">
        <w:rPr>
          <w:rStyle w:val="0-Char"/>
          <w:rFonts w:hint="cs"/>
          <w:rtl/>
        </w:rPr>
        <w:t>ی</w:t>
      </w:r>
      <w:r w:rsidRPr="00992158">
        <w:rPr>
          <w:rStyle w:val="0-Char"/>
          <w:rFonts w:hint="cs"/>
          <w:rtl/>
        </w:rPr>
        <w:t>دجمال موسو</w:t>
      </w:r>
      <w:r w:rsidR="00760FBC">
        <w:rPr>
          <w:rStyle w:val="0-Char"/>
          <w:rFonts w:hint="cs"/>
          <w:rtl/>
        </w:rPr>
        <w:t>ی</w:t>
      </w:r>
      <w:r w:rsidRPr="00992158">
        <w:rPr>
          <w:rStyle w:val="0-Char"/>
          <w:rFonts w:hint="cs"/>
          <w:rtl/>
        </w:rPr>
        <w:t>، شروع کنم</w:t>
      </w:r>
      <w:r w:rsidRPr="00B44CDE">
        <w:rPr>
          <w:rStyle w:val="0-Char"/>
          <w:vertAlign w:val="superscript"/>
          <w:rtl/>
        </w:rPr>
        <w:footnoteReference w:id="298"/>
      </w:r>
      <w:r w:rsidRPr="00992158">
        <w:rPr>
          <w:rStyle w:val="0-Char"/>
          <w:rFonts w:hint="cs"/>
          <w:rtl/>
        </w:rPr>
        <w:t>.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در حال</w:t>
      </w:r>
      <w:r w:rsidR="00760FBC">
        <w:rPr>
          <w:rStyle w:val="0-Char"/>
          <w:rFonts w:hint="cs"/>
          <w:rtl/>
        </w:rPr>
        <w:t>ی</w:t>
      </w:r>
      <w:r w:rsidRPr="00992158">
        <w:rPr>
          <w:rStyle w:val="0-Char"/>
          <w:rFonts w:hint="cs"/>
          <w:rtl/>
        </w:rPr>
        <w:t>که هزارها کس از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ان </w:t>
      </w:r>
      <w:r w:rsidRPr="00992158">
        <w:rPr>
          <w:rStyle w:val="0-Char"/>
          <w:rFonts w:hint="eastAsia"/>
          <w:rtl/>
        </w:rPr>
        <w:t xml:space="preserve">که استادان و رجال بزرگ اهل سنت </w:t>
      </w:r>
      <w:r w:rsidRPr="00992158">
        <w:rPr>
          <w:rStyle w:val="0-Char"/>
          <w:rFonts w:hint="cs"/>
          <w:rtl/>
        </w:rPr>
        <w:t xml:space="preserve">بوده‌اند، اهل سنت </w:t>
      </w:r>
      <w:r w:rsidRPr="00992158">
        <w:rPr>
          <w:rStyle w:val="0-Char"/>
          <w:rFonts w:hint="eastAsia"/>
          <w:rtl/>
        </w:rPr>
        <w:t>روا</w:t>
      </w:r>
      <w:r w:rsidR="00760FBC">
        <w:rPr>
          <w:rStyle w:val="0-Char"/>
          <w:rFonts w:hint="eastAsia"/>
          <w:rtl/>
        </w:rPr>
        <w:t>ی</w:t>
      </w:r>
      <w:r w:rsidRPr="00992158">
        <w:rPr>
          <w:rStyle w:val="0-Char"/>
          <w:rFonts w:hint="eastAsia"/>
          <w:rtl/>
        </w:rPr>
        <w:t>ات خود را در زم</w:t>
      </w:r>
      <w:r w:rsidR="00760FBC">
        <w:rPr>
          <w:rStyle w:val="0-Char"/>
          <w:rFonts w:hint="eastAsia"/>
          <w:rtl/>
        </w:rPr>
        <w:t>ی</w:t>
      </w:r>
      <w:r w:rsidRPr="00992158">
        <w:rPr>
          <w:rStyle w:val="0-Char"/>
          <w:rFonts w:hint="eastAsia"/>
          <w:rtl/>
        </w:rPr>
        <w:t>ن</w:t>
      </w:r>
      <w:r w:rsidR="007321F9" w:rsidRPr="00992158">
        <w:rPr>
          <w:rStyle w:val="0-Char"/>
          <w:rFonts w:hint="cs"/>
          <w:rtl/>
        </w:rPr>
        <w:t>ه</w:t>
      </w:r>
      <w:r w:rsidRPr="00992158">
        <w:rPr>
          <w:rStyle w:val="0-Char"/>
          <w:rFonts w:hint="eastAsia"/>
          <w:rtl/>
        </w:rPr>
        <w:t xml:space="preserve"> مذهب از آنها گرفته‌اند</w:t>
      </w:r>
      <w:r w:rsidRPr="00992158">
        <w:rPr>
          <w:rStyle w:val="0-Char"/>
          <w:rFonts w:hint="cs"/>
          <w:rtl/>
        </w:rPr>
        <w:t>،</w:t>
      </w:r>
      <w:r w:rsidRPr="00992158">
        <w:rPr>
          <w:rStyle w:val="0-Char"/>
          <w:rFonts w:hint="eastAsia"/>
          <w:rtl/>
        </w:rPr>
        <w:t xml:space="preserve"> و راو</w:t>
      </w:r>
      <w:r w:rsidR="00760FBC">
        <w:rPr>
          <w:rStyle w:val="0-Char"/>
          <w:rFonts w:hint="eastAsia"/>
          <w:rtl/>
        </w:rPr>
        <w:t>ی</w:t>
      </w:r>
      <w:r w:rsidRPr="00992158">
        <w:rPr>
          <w:rStyle w:val="0-Char"/>
          <w:rFonts w:hint="eastAsia"/>
          <w:rtl/>
        </w:rPr>
        <w:t>ان احاد</w:t>
      </w:r>
      <w:r w:rsidR="00760FBC">
        <w:rPr>
          <w:rStyle w:val="0-Char"/>
          <w:rFonts w:hint="eastAsia"/>
          <w:rtl/>
        </w:rPr>
        <w:t>ی</w:t>
      </w:r>
      <w:r w:rsidRPr="00992158">
        <w:rPr>
          <w:rStyle w:val="0-Char"/>
          <w:rFonts w:hint="eastAsia"/>
          <w:rtl/>
        </w:rPr>
        <w:t>ثشان در صحاح ستّه و سا</w:t>
      </w:r>
      <w:r w:rsidR="00760FBC">
        <w:rPr>
          <w:rStyle w:val="0-Char"/>
          <w:rFonts w:hint="eastAsia"/>
          <w:rtl/>
        </w:rPr>
        <w:t>ی</w:t>
      </w:r>
      <w:r w:rsidRPr="00992158">
        <w:rPr>
          <w:rStyle w:val="0-Char"/>
          <w:rFonts w:hint="eastAsia"/>
          <w:rtl/>
        </w:rPr>
        <w:t>ر روا</w:t>
      </w:r>
      <w:r w:rsidR="00760FBC">
        <w:rPr>
          <w:rStyle w:val="0-Char"/>
          <w:rFonts w:hint="eastAsia"/>
          <w:rtl/>
        </w:rPr>
        <w:t>ی</w:t>
      </w:r>
      <w:r w:rsidRPr="00992158">
        <w:rPr>
          <w:rStyle w:val="0-Char"/>
          <w:rFonts w:hint="eastAsia"/>
          <w:rtl/>
        </w:rPr>
        <w:t>ات مسنده ش</w:t>
      </w:r>
      <w:r w:rsidR="00760FBC">
        <w:rPr>
          <w:rStyle w:val="0-Char"/>
          <w:rFonts w:hint="eastAsia"/>
          <w:rtl/>
        </w:rPr>
        <w:t>ی</w:t>
      </w:r>
      <w:r w:rsidRPr="00992158">
        <w:rPr>
          <w:rStyle w:val="0-Char"/>
          <w:rFonts w:hint="eastAsia"/>
          <w:rtl/>
        </w:rPr>
        <w:t>ع</w:t>
      </w:r>
      <w:r w:rsidR="00760FBC">
        <w:rPr>
          <w:rStyle w:val="0-Char"/>
          <w:rFonts w:hint="eastAsia"/>
          <w:rtl/>
        </w:rPr>
        <w:t>ی</w:t>
      </w:r>
      <w:r w:rsidRPr="00992158">
        <w:rPr>
          <w:rStyle w:val="0-Char"/>
          <w:rFonts w:hint="eastAsia"/>
          <w:rtl/>
        </w:rPr>
        <w:t>ان تشک</w:t>
      </w:r>
      <w:r w:rsidR="00760FBC">
        <w:rPr>
          <w:rStyle w:val="0-Char"/>
          <w:rFonts w:hint="eastAsia"/>
          <w:rtl/>
        </w:rPr>
        <w:t>ی</w:t>
      </w:r>
      <w:r w:rsidRPr="00992158">
        <w:rPr>
          <w:rStyle w:val="0-Char"/>
          <w:rFonts w:hint="eastAsia"/>
          <w:rtl/>
        </w:rPr>
        <w:t>ل م</w:t>
      </w:r>
      <w:r w:rsidR="00760FBC">
        <w:rPr>
          <w:rStyle w:val="0-Char"/>
          <w:rFonts w:hint="eastAsia"/>
          <w:rtl/>
        </w:rPr>
        <w:t>ی</w:t>
      </w:r>
      <w:r w:rsidRPr="00992158">
        <w:rPr>
          <w:rStyle w:val="0-Char"/>
          <w:rFonts w:hint="eastAsia"/>
          <w:rtl/>
        </w:rPr>
        <w:t>‌دهند ا</w:t>
      </w:r>
      <w:r w:rsidR="00760FBC">
        <w:rPr>
          <w:rStyle w:val="0-Char"/>
          <w:rFonts w:hint="eastAsia"/>
          <w:rtl/>
        </w:rPr>
        <w:t>ی</w:t>
      </w:r>
      <w:r w:rsidRPr="00992158">
        <w:rPr>
          <w:rStyle w:val="0-Char"/>
          <w:rFonts w:hint="eastAsia"/>
          <w:rtl/>
        </w:rPr>
        <w:t>ن روا</w:t>
      </w:r>
      <w:r w:rsidR="00760FBC">
        <w:rPr>
          <w:rStyle w:val="0-Char"/>
          <w:rFonts w:hint="eastAsia"/>
          <w:rtl/>
        </w:rPr>
        <w:t>ی</w:t>
      </w:r>
      <w:r w:rsidRPr="00992158">
        <w:rPr>
          <w:rStyle w:val="0-Char"/>
          <w:rFonts w:hint="eastAsia"/>
          <w:rtl/>
        </w:rPr>
        <w:t>ات در</w:t>
      </w:r>
      <w:r w:rsidR="007321F9" w:rsidRPr="00992158">
        <w:rPr>
          <w:rStyle w:val="0-Char"/>
          <w:rFonts w:hint="cs"/>
          <w:rtl/>
        </w:rPr>
        <w:t xml:space="preserve"> </w:t>
      </w:r>
      <w:r w:rsidRPr="00992158">
        <w:rPr>
          <w:rStyle w:val="0-Char"/>
          <w:rFonts w:hint="eastAsia"/>
          <w:rtl/>
        </w:rPr>
        <w:t>حق</w:t>
      </w:r>
      <w:r w:rsidR="00760FBC">
        <w:rPr>
          <w:rStyle w:val="0-Char"/>
          <w:rFonts w:hint="eastAsia"/>
          <w:rtl/>
        </w:rPr>
        <w:t>ی</w:t>
      </w:r>
      <w:r w:rsidRPr="00992158">
        <w:rPr>
          <w:rStyle w:val="0-Char"/>
          <w:rFonts w:hint="eastAsia"/>
          <w:rtl/>
        </w:rPr>
        <w:t>قت مرجع عقائد، احکام و آراء د</w:t>
      </w:r>
      <w:r w:rsidR="00760FBC">
        <w:rPr>
          <w:rStyle w:val="0-Char"/>
          <w:rFonts w:hint="eastAsia"/>
          <w:rtl/>
        </w:rPr>
        <w:t>ی</w:t>
      </w:r>
      <w:r w:rsidRPr="00992158">
        <w:rPr>
          <w:rStyle w:val="0-Char"/>
          <w:rFonts w:hint="eastAsia"/>
          <w:rtl/>
        </w:rPr>
        <w:t>ن</w:t>
      </w:r>
      <w:r w:rsidR="00760FBC">
        <w:rPr>
          <w:rStyle w:val="0-Char"/>
          <w:rFonts w:hint="eastAsia"/>
          <w:rtl/>
        </w:rPr>
        <w:t>ی</w:t>
      </w:r>
      <w:r w:rsidRPr="00992158">
        <w:rPr>
          <w:rStyle w:val="0-Char"/>
          <w:rFonts w:hint="eastAsia"/>
          <w:rtl/>
        </w:rPr>
        <w:t xml:space="preserve"> ا</w:t>
      </w:r>
      <w:r w:rsidR="00760FBC">
        <w:rPr>
          <w:rStyle w:val="0-Char"/>
          <w:rFonts w:hint="eastAsia"/>
          <w:rtl/>
        </w:rPr>
        <w:t>ی</w:t>
      </w:r>
      <w:r w:rsidRPr="00992158">
        <w:rPr>
          <w:rStyle w:val="0-Char"/>
          <w:rFonts w:hint="eastAsia"/>
          <w:rtl/>
        </w:rPr>
        <w:t>ن قوم است و ا</w:t>
      </w:r>
      <w:r w:rsidR="00760FBC">
        <w:rPr>
          <w:rStyle w:val="0-Char"/>
          <w:rFonts w:hint="eastAsia"/>
          <w:rtl/>
        </w:rPr>
        <w:t>ی</w:t>
      </w:r>
      <w:r w:rsidRPr="00992158">
        <w:rPr>
          <w:rStyle w:val="0-Char"/>
          <w:rFonts w:hint="eastAsia"/>
          <w:rtl/>
        </w:rPr>
        <w:t>نک برخ</w:t>
      </w:r>
      <w:r w:rsidR="00760FBC">
        <w:rPr>
          <w:rStyle w:val="0-Char"/>
          <w:rFonts w:hint="eastAsia"/>
          <w:rtl/>
        </w:rPr>
        <w:t>ی</w:t>
      </w:r>
      <w:r w:rsidRPr="00992158">
        <w:rPr>
          <w:rStyle w:val="0-Char"/>
          <w:rFonts w:hint="eastAsia"/>
          <w:rtl/>
        </w:rPr>
        <w:t xml:space="preserve"> از مشا</w:t>
      </w:r>
      <w:r w:rsidR="00760FBC">
        <w:rPr>
          <w:rStyle w:val="0-Char"/>
          <w:rFonts w:hint="eastAsia"/>
          <w:rtl/>
        </w:rPr>
        <w:t>ی</w:t>
      </w:r>
      <w:r w:rsidRPr="00992158">
        <w:rPr>
          <w:rStyle w:val="0-Char"/>
          <w:rFonts w:hint="eastAsia"/>
          <w:rtl/>
        </w:rPr>
        <w:t>خ اهل سنت که ش</w:t>
      </w:r>
      <w:r w:rsidR="00760FBC">
        <w:rPr>
          <w:rStyle w:val="0-Char"/>
          <w:rFonts w:hint="eastAsia"/>
          <w:rtl/>
        </w:rPr>
        <w:t>ی</w:t>
      </w:r>
      <w:r w:rsidRPr="00992158">
        <w:rPr>
          <w:rStyle w:val="0-Char"/>
          <w:rFonts w:hint="eastAsia"/>
          <w:rtl/>
        </w:rPr>
        <w:t>عه مذهب‌اند به ترت</w:t>
      </w:r>
      <w:r w:rsidR="00760FBC">
        <w:rPr>
          <w:rStyle w:val="0-Char"/>
          <w:rFonts w:hint="eastAsia"/>
          <w:rtl/>
        </w:rPr>
        <w:t>ی</w:t>
      </w:r>
      <w:r w:rsidRPr="00992158">
        <w:rPr>
          <w:rStyle w:val="0-Char"/>
          <w:rFonts w:hint="eastAsia"/>
          <w:rtl/>
        </w:rPr>
        <w:t xml:space="preserve">ب حروف </w:t>
      </w:r>
      <w:r w:rsidRPr="00992158">
        <w:rPr>
          <w:rStyle w:val="0-Char"/>
          <w:rFonts w:hint="cs"/>
          <w:rtl/>
        </w:rPr>
        <w:t>ذکر م</w:t>
      </w:r>
      <w:r w:rsidR="00760FBC">
        <w:rPr>
          <w:rStyle w:val="0-Char"/>
          <w:rFonts w:hint="cs"/>
          <w:rtl/>
        </w:rPr>
        <w:t>ی</w:t>
      </w:r>
      <w:r w:rsidRPr="00992158">
        <w:rPr>
          <w:rStyle w:val="0-Char"/>
          <w:rFonts w:hint="cs"/>
          <w:rtl/>
        </w:rPr>
        <w:t xml:space="preserve">‌شوند: ابان بن تغلب تا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اد نود و سه نفر را نام برده از جمله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جعف</w:t>
      </w:r>
      <w:r w:rsidR="00760FBC">
        <w:rPr>
          <w:rStyle w:val="0-Char"/>
          <w:rFonts w:hint="cs"/>
          <w:rtl/>
        </w:rPr>
        <w:t>ی</w:t>
      </w:r>
      <w:r w:rsidRPr="00992158">
        <w:rPr>
          <w:rStyle w:val="0-Char"/>
          <w:rFonts w:hint="cs"/>
          <w:rtl/>
        </w:rPr>
        <w:t xml:space="preserve"> است: حال عبارت مسلم و عق</w:t>
      </w:r>
      <w:r w:rsidR="00760FBC">
        <w:rPr>
          <w:rStyle w:val="0-Char"/>
          <w:rFonts w:hint="cs"/>
          <w:rtl/>
        </w:rPr>
        <w:t>ی</w:t>
      </w:r>
      <w:r w:rsidRPr="00992158">
        <w:rPr>
          <w:rStyle w:val="0-Char"/>
          <w:rFonts w:hint="cs"/>
          <w:rtl/>
        </w:rPr>
        <w:t>ده جابر را بخوان</w:t>
      </w:r>
      <w:r w:rsidR="00760FBC">
        <w:rPr>
          <w:rStyle w:val="0-Char"/>
          <w:rFonts w:hint="cs"/>
          <w:rtl/>
        </w:rPr>
        <w:t>ی</w:t>
      </w:r>
      <w:r w:rsidRPr="00992158">
        <w:rPr>
          <w:rStyle w:val="0-Char"/>
          <w:rFonts w:hint="cs"/>
          <w:rtl/>
        </w:rPr>
        <w:t>د:</w:t>
      </w:r>
      <w:r w:rsidRPr="00185CC3">
        <w:rPr>
          <w:rStyle w:val="0-Char"/>
          <w:rFonts w:hint="cs"/>
          <w:rtl/>
        </w:rPr>
        <w:t xml:space="preserve"> «</w:t>
      </w:r>
      <w:r w:rsidRPr="00E362C5">
        <w:rPr>
          <w:rStyle w:val="Char2"/>
          <w:rFonts w:hint="cs"/>
          <w:rtl/>
        </w:rPr>
        <w:t>حدثني سلمة بن شبيب قال: نا الحميدي قال: نا سفيان قال: سمعت رجلا سأل جابراً عن قوله تعالى:</w:t>
      </w:r>
      <w:r w:rsidRPr="00185CC3">
        <w:rPr>
          <w:rStyle w:val="0-Char"/>
          <w:rFonts w:hint="cs"/>
          <w:rtl/>
        </w:rPr>
        <w:t xml:space="preserve"> </w:t>
      </w:r>
      <w:r w:rsidR="0083387F">
        <w:rPr>
          <w:rFonts w:ascii="Times New Roman" w:hAnsi="Times New Roman" w:cs="Traditional Arabic" w:hint="cs"/>
          <w:sz w:val="26"/>
          <w:szCs w:val="26"/>
          <w:rtl/>
          <w:lang w:bidi="fa-IR"/>
        </w:rPr>
        <w:t>﴿</w:t>
      </w:r>
      <w:r w:rsidR="00E362C5" w:rsidRPr="00DE2285">
        <w:rPr>
          <w:rStyle w:val="Char5"/>
          <w:rFonts w:hint="eastAsia"/>
          <w:rtl/>
        </w:rPr>
        <w:t>فَلَن</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أَب</w:t>
      </w:r>
      <w:r w:rsidR="00E362C5" w:rsidRPr="00DE2285">
        <w:rPr>
          <w:rStyle w:val="Char5"/>
          <w:rFonts w:hint="cs"/>
          <w:rtl/>
        </w:rPr>
        <w:t>ۡ</w:t>
      </w:r>
      <w:r w:rsidR="00E362C5" w:rsidRPr="00DE2285">
        <w:rPr>
          <w:rStyle w:val="Char5"/>
          <w:rFonts w:hint="eastAsia"/>
          <w:rtl/>
        </w:rPr>
        <w:t>رَحَ</w:t>
      </w:r>
      <w:r w:rsidR="00E362C5" w:rsidRPr="00DE2285">
        <w:rPr>
          <w:rStyle w:val="Char5"/>
          <w:rtl/>
        </w:rPr>
        <w:t xml:space="preserve"> </w:t>
      </w:r>
      <w:r w:rsidR="00E362C5" w:rsidRPr="00DE2285">
        <w:rPr>
          <w:rStyle w:val="Char5"/>
          <w:rFonts w:hint="cs"/>
          <w:rtl/>
        </w:rPr>
        <w:t>ٱ</w:t>
      </w:r>
      <w:r w:rsidR="00E362C5" w:rsidRPr="00DE2285">
        <w:rPr>
          <w:rStyle w:val="Char5"/>
          <w:rFonts w:hint="eastAsia"/>
          <w:rtl/>
        </w:rPr>
        <w:t>ل</w:t>
      </w:r>
      <w:r w:rsidR="00E362C5" w:rsidRPr="00DE2285">
        <w:rPr>
          <w:rStyle w:val="Char5"/>
          <w:rFonts w:hint="cs"/>
          <w:rtl/>
        </w:rPr>
        <w:t>ۡ</w:t>
      </w:r>
      <w:r w:rsidR="00E362C5" w:rsidRPr="00DE2285">
        <w:rPr>
          <w:rStyle w:val="Char5"/>
          <w:rFonts w:hint="eastAsia"/>
          <w:rtl/>
        </w:rPr>
        <w:t>أَر</w:t>
      </w:r>
      <w:r w:rsidR="00E362C5" w:rsidRPr="00DE2285">
        <w:rPr>
          <w:rStyle w:val="Char5"/>
          <w:rFonts w:hint="cs"/>
          <w:rtl/>
        </w:rPr>
        <w:t>ۡ</w:t>
      </w:r>
      <w:r w:rsidR="00E362C5" w:rsidRPr="00DE2285">
        <w:rPr>
          <w:rStyle w:val="Char5"/>
          <w:rFonts w:hint="eastAsia"/>
          <w:rtl/>
        </w:rPr>
        <w:t>ضَ</w:t>
      </w:r>
      <w:r w:rsidR="00E362C5" w:rsidRPr="00DE2285">
        <w:rPr>
          <w:rStyle w:val="Char5"/>
          <w:rtl/>
        </w:rPr>
        <w:t xml:space="preserve"> </w:t>
      </w:r>
      <w:r w:rsidR="00E362C5" w:rsidRPr="00DE2285">
        <w:rPr>
          <w:rStyle w:val="Char5"/>
          <w:rFonts w:hint="eastAsia"/>
          <w:rtl/>
        </w:rPr>
        <w:t>حَتَّى</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يَأ</w:t>
      </w:r>
      <w:r w:rsidR="00E362C5" w:rsidRPr="00DE2285">
        <w:rPr>
          <w:rStyle w:val="Char5"/>
          <w:rFonts w:hint="cs"/>
          <w:rtl/>
        </w:rPr>
        <w:t>ۡ</w:t>
      </w:r>
      <w:r w:rsidR="00E362C5" w:rsidRPr="00DE2285">
        <w:rPr>
          <w:rStyle w:val="Char5"/>
          <w:rFonts w:hint="eastAsia"/>
          <w:rtl/>
        </w:rPr>
        <w:t>ذَنَ</w:t>
      </w:r>
      <w:r w:rsidR="00E362C5" w:rsidRPr="00DE2285">
        <w:rPr>
          <w:rStyle w:val="Char5"/>
          <w:rtl/>
        </w:rPr>
        <w:t xml:space="preserve"> </w:t>
      </w:r>
      <w:r w:rsidR="00E362C5" w:rsidRPr="00DE2285">
        <w:rPr>
          <w:rStyle w:val="Char5"/>
          <w:rFonts w:hint="eastAsia"/>
          <w:rtl/>
        </w:rPr>
        <w:t>لِي</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أَبِي</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أَو</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يَح</w:t>
      </w:r>
      <w:r w:rsidR="00E362C5" w:rsidRPr="00DE2285">
        <w:rPr>
          <w:rStyle w:val="Char5"/>
          <w:rFonts w:hint="cs"/>
          <w:rtl/>
        </w:rPr>
        <w:t>ۡ</w:t>
      </w:r>
      <w:r w:rsidR="00E362C5" w:rsidRPr="00DE2285">
        <w:rPr>
          <w:rStyle w:val="Char5"/>
          <w:rFonts w:hint="eastAsia"/>
          <w:rtl/>
        </w:rPr>
        <w:t>كُمَ</w:t>
      </w:r>
      <w:r w:rsidR="00E362C5" w:rsidRPr="00DE2285">
        <w:rPr>
          <w:rStyle w:val="Char5"/>
          <w:rtl/>
        </w:rPr>
        <w:t xml:space="preserve"> </w:t>
      </w:r>
      <w:r w:rsidR="00E362C5" w:rsidRPr="00DE2285">
        <w:rPr>
          <w:rStyle w:val="Char5"/>
          <w:rFonts w:hint="cs"/>
          <w:rtl/>
        </w:rPr>
        <w:t>ٱ</w:t>
      </w:r>
      <w:r w:rsidR="00E362C5" w:rsidRPr="00DE2285">
        <w:rPr>
          <w:rStyle w:val="Char5"/>
          <w:rFonts w:hint="eastAsia"/>
          <w:rtl/>
        </w:rPr>
        <w:t>للَّهُ</w:t>
      </w:r>
      <w:r w:rsidR="00E362C5" w:rsidRPr="00DE2285">
        <w:rPr>
          <w:rStyle w:val="Char5"/>
          <w:rtl/>
        </w:rPr>
        <w:t xml:space="preserve"> </w:t>
      </w:r>
      <w:r w:rsidR="00E362C5" w:rsidRPr="00DE2285">
        <w:rPr>
          <w:rStyle w:val="Char5"/>
          <w:rFonts w:hint="eastAsia"/>
          <w:rtl/>
        </w:rPr>
        <w:t>لِي</w:t>
      </w:r>
      <w:r w:rsidR="00E362C5" w:rsidRPr="00DE2285">
        <w:rPr>
          <w:rStyle w:val="Char5"/>
          <w:rFonts w:hint="cs"/>
          <w:rtl/>
        </w:rPr>
        <w:t>ۖ</w:t>
      </w:r>
      <w:r w:rsidR="00E362C5" w:rsidRPr="00DE2285">
        <w:rPr>
          <w:rStyle w:val="Char5"/>
          <w:rtl/>
        </w:rPr>
        <w:t xml:space="preserve"> </w:t>
      </w:r>
      <w:r w:rsidR="00E362C5" w:rsidRPr="00DE2285">
        <w:rPr>
          <w:rStyle w:val="Char5"/>
          <w:rFonts w:hint="eastAsia"/>
          <w:rtl/>
        </w:rPr>
        <w:t>وَهُوَ</w:t>
      </w:r>
      <w:r w:rsidR="00E362C5" w:rsidRPr="00DE2285">
        <w:rPr>
          <w:rStyle w:val="Char5"/>
          <w:rtl/>
        </w:rPr>
        <w:t xml:space="preserve"> </w:t>
      </w:r>
      <w:r w:rsidR="00E362C5" w:rsidRPr="00DE2285">
        <w:rPr>
          <w:rStyle w:val="Char5"/>
          <w:rFonts w:hint="eastAsia"/>
          <w:rtl/>
        </w:rPr>
        <w:t>خَي</w:t>
      </w:r>
      <w:r w:rsidR="00E362C5" w:rsidRPr="00DE2285">
        <w:rPr>
          <w:rStyle w:val="Char5"/>
          <w:rFonts w:hint="cs"/>
          <w:rtl/>
        </w:rPr>
        <w:t>ۡ</w:t>
      </w:r>
      <w:r w:rsidR="00E362C5" w:rsidRPr="00DE2285">
        <w:rPr>
          <w:rStyle w:val="Char5"/>
          <w:rFonts w:hint="eastAsia"/>
          <w:rtl/>
        </w:rPr>
        <w:t>رُ</w:t>
      </w:r>
      <w:r w:rsidR="00E362C5" w:rsidRPr="00DE2285">
        <w:rPr>
          <w:rStyle w:val="Char5"/>
          <w:rtl/>
        </w:rPr>
        <w:t xml:space="preserve"> </w:t>
      </w:r>
      <w:r w:rsidR="00E362C5" w:rsidRPr="00DE2285">
        <w:rPr>
          <w:rStyle w:val="Char5"/>
          <w:rFonts w:hint="cs"/>
          <w:rtl/>
        </w:rPr>
        <w:t>ٱ</w:t>
      </w:r>
      <w:r w:rsidR="00E362C5" w:rsidRPr="00DE2285">
        <w:rPr>
          <w:rStyle w:val="Char5"/>
          <w:rFonts w:hint="eastAsia"/>
          <w:rtl/>
        </w:rPr>
        <w:t>ل</w:t>
      </w:r>
      <w:r w:rsidR="00E362C5" w:rsidRPr="00DE2285">
        <w:rPr>
          <w:rStyle w:val="Char5"/>
          <w:rFonts w:hint="cs"/>
          <w:rtl/>
        </w:rPr>
        <w:t>ۡ</w:t>
      </w:r>
      <w:r w:rsidR="00E362C5" w:rsidRPr="00DE2285">
        <w:rPr>
          <w:rStyle w:val="Char5"/>
          <w:rFonts w:hint="eastAsia"/>
          <w:rtl/>
        </w:rPr>
        <w:t>حَ</w:t>
      </w:r>
      <w:r w:rsidR="00E362C5" w:rsidRPr="00DE2285">
        <w:rPr>
          <w:rStyle w:val="Char5"/>
          <w:rFonts w:hint="cs"/>
          <w:rtl/>
        </w:rPr>
        <w:t>ٰ</w:t>
      </w:r>
      <w:r w:rsidR="00E362C5" w:rsidRPr="00DE2285">
        <w:rPr>
          <w:rStyle w:val="Char5"/>
          <w:rFonts w:hint="eastAsia"/>
          <w:rtl/>
        </w:rPr>
        <w:t>كِمِينَ</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970A51">
        <w:rPr>
          <w:rStyle w:val="Char4"/>
          <w:rFonts w:hint="cs"/>
          <w:rtl/>
        </w:rPr>
        <w:t>[</w:t>
      </w:r>
      <w:r w:rsidR="00E362C5" w:rsidRPr="00970A51">
        <w:rPr>
          <w:rStyle w:val="Char4"/>
          <w:rFonts w:hint="cs"/>
          <w:rtl/>
        </w:rPr>
        <w:t>یوسف: 79</w:t>
      </w:r>
      <w:r w:rsidR="0083387F" w:rsidRPr="00970A51">
        <w:rPr>
          <w:rStyle w:val="Char4"/>
          <w:rFonts w:hint="cs"/>
          <w:rtl/>
        </w:rPr>
        <w:t>]</w:t>
      </w:r>
      <w:r w:rsidR="0083387F" w:rsidRPr="00992158">
        <w:rPr>
          <w:rStyle w:val="0-Char"/>
          <w:rFonts w:hint="cs"/>
          <w:rtl/>
        </w:rPr>
        <w:t xml:space="preserve">. </w:t>
      </w:r>
      <w:r w:rsidRPr="00E362C5">
        <w:rPr>
          <w:rStyle w:val="Char2"/>
          <w:rFonts w:hint="cs"/>
          <w:rtl/>
        </w:rPr>
        <w:t>قال: فقال جابر: لم يجي تأويل هذه. قال سفيان: و کذب. فقلنا وما أراد بهذا؟ فقال: إن الرافضة تقول: إن عليا في السحاب فلا نخرج مع من يخرج من ولده حتّي ينادي مناد من السماء يريد عليا أنه ينادي أخرجوا مع فلان، يقول جابر، فهذا تأويل هذه الآية وکذب، کانت في إخوة يوسف</w:t>
      </w:r>
      <w:r w:rsidR="00E362C5">
        <w:rPr>
          <w:rFonts w:ascii="Times New Roman" w:hAnsi="Times New Roman" w:cs="Traditional Arabic" w:hint="cs"/>
          <w:sz w:val="28"/>
          <w:szCs w:val="28"/>
          <w:rtl/>
          <w:lang w:bidi="fa-IR"/>
        </w:rPr>
        <w:t>»</w:t>
      </w:r>
      <w:r w:rsidR="00E362C5" w:rsidRPr="00992158">
        <w:rPr>
          <w:rStyle w:val="0-Char"/>
          <w:rFonts w:hint="cs"/>
          <w:rtl/>
        </w:rPr>
        <w:t xml:space="preserve">. </w:t>
      </w:r>
      <w:r w:rsidRPr="00992158">
        <w:rPr>
          <w:rStyle w:val="0-Char"/>
          <w:rFonts w:hint="cs"/>
          <w:rtl/>
        </w:rPr>
        <w:t>جابر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معن</w:t>
      </w:r>
      <w:r w:rsidR="00760FBC">
        <w:rPr>
          <w:rStyle w:val="0-Char"/>
          <w:rFonts w:hint="cs"/>
          <w:rtl/>
        </w:rPr>
        <w:t>ی</w:t>
      </w:r>
      <w:r w:rsidRPr="00992158">
        <w:rPr>
          <w:rStyle w:val="0-Char"/>
          <w:rFonts w:hint="cs"/>
          <w:rtl/>
        </w:rPr>
        <w:t xml:space="preserve"> و مصداق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تا به حال ن</w:t>
      </w:r>
      <w:r w:rsidR="00760FBC">
        <w:rPr>
          <w:rStyle w:val="0-Char"/>
          <w:rFonts w:hint="cs"/>
          <w:rtl/>
        </w:rPr>
        <w:t>ی</w:t>
      </w:r>
      <w:r w:rsidRPr="00992158">
        <w:rPr>
          <w:rStyle w:val="0-Char"/>
          <w:rFonts w:hint="cs"/>
          <w:rtl/>
        </w:rPr>
        <w:t>امده. سف</w:t>
      </w:r>
      <w:r w:rsidR="00760FBC">
        <w:rPr>
          <w:rStyle w:val="0-Char"/>
          <w:rFonts w:hint="cs"/>
          <w:rtl/>
        </w:rPr>
        <w:t>ی</w:t>
      </w:r>
      <w:r w:rsidRPr="00992158">
        <w:rPr>
          <w:rStyle w:val="0-Char"/>
          <w:rFonts w:hint="cs"/>
          <w:rtl/>
        </w:rPr>
        <w:t>ان گفت: جابر دروغ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حال با</w:t>
      </w:r>
      <w:r w:rsidR="00760FBC">
        <w:rPr>
          <w:rStyle w:val="0-Char"/>
          <w:rFonts w:hint="cs"/>
          <w:rtl/>
        </w:rPr>
        <w:t>ی</w:t>
      </w:r>
      <w:r w:rsidRPr="00992158">
        <w:rPr>
          <w:rStyle w:val="0-Char"/>
          <w:rFonts w:hint="cs"/>
          <w:rtl/>
        </w:rPr>
        <w:t>د بدان</w:t>
      </w:r>
      <w:r w:rsidR="00760FBC">
        <w:rPr>
          <w:rStyle w:val="0-Char"/>
          <w:rFonts w:hint="cs"/>
          <w:rtl/>
        </w:rPr>
        <w:t>ی</w:t>
      </w:r>
      <w:r w:rsidRPr="00992158">
        <w:rPr>
          <w:rStyle w:val="0-Char"/>
          <w:rFonts w:hint="cs"/>
          <w:rtl/>
        </w:rPr>
        <w:t>م: که جابر چه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انتخاب کرده است؟ سف</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روافض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زنده و در ابر است. ما به همراه ه</w:t>
      </w:r>
      <w:r w:rsidR="00760FBC">
        <w:rPr>
          <w:rStyle w:val="0-Char"/>
          <w:rFonts w:hint="cs"/>
          <w:rtl/>
        </w:rPr>
        <w:t>ی</w:t>
      </w:r>
      <w:r w:rsidRPr="00992158">
        <w:rPr>
          <w:rStyle w:val="0-Char"/>
          <w:rFonts w:hint="cs"/>
          <w:rtl/>
        </w:rPr>
        <w:t>چ کس</w:t>
      </w:r>
      <w:r w:rsidR="00760FBC">
        <w:rPr>
          <w:rStyle w:val="0-Char"/>
          <w:rFonts w:hint="cs"/>
          <w:rtl/>
        </w:rPr>
        <w:t>ی</w:t>
      </w:r>
      <w:r w:rsidRPr="00992158">
        <w:rPr>
          <w:rStyle w:val="0-Char"/>
          <w:rFonts w:hint="cs"/>
          <w:rtl/>
        </w:rPr>
        <w:t xml:space="preserve"> از اولادان او متحد نم</w:t>
      </w:r>
      <w:r w:rsidR="00760FBC">
        <w:rPr>
          <w:rStyle w:val="0-Char"/>
          <w:rFonts w:hint="cs"/>
          <w:rtl/>
        </w:rPr>
        <w:t>ی</w:t>
      </w:r>
      <w:r w:rsidRPr="00992158">
        <w:rPr>
          <w:rStyle w:val="0-Char"/>
          <w:rFonts w:hint="eastAsia"/>
          <w:rtl/>
        </w:rPr>
        <w:t>‌شو</w:t>
      </w:r>
      <w:r w:rsidR="00760FBC">
        <w:rPr>
          <w:rStyle w:val="0-Char"/>
          <w:rFonts w:hint="eastAsia"/>
          <w:rtl/>
        </w:rPr>
        <w:t>ی</w:t>
      </w:r>
      <w:r w:rsidRPr="00992158">
        <w:rPr>
          <w:rStyle w:val="0-Char"/>
          <w:rFonts w:hint="eastAsia"/>
          <w:rtl/>
        </w:rPr>
        <w:t xml:space="preserve">م تا از آسمان صداکننده صدا کند </w:t>
      </w:r>
      <w:r w:rsidRPr="00992158">
        <w:rPr>
          <w:rStyle w:val="0-Char"/>
          <w:rFonts w:hint="cs"/>
          <w:rtl/>
        </w:rPr>
        <w:t>حالا</w:t>
      </w:r>
      <w:r w:rsidRPr="00992158">
        <w:rPr>
          <w:rStyle w:val="0-Char"/>
          <w:rFonts w:hint="eastAsia"/>
          <w:rtl/>
        </w:rPr>
        <w:t xml:space="preserve"> همراه فلان</w:t>
      </w:r>
      <w:r w:rsidR="00760FBC">
        <w:rPr>
          <w:rStyle w:val="0-Char"/>
          <w:rFonts w:hint="eastAsia"/>
          <w:rtl/>
        </w:rPr>
        <w:t>ی</w:t>
      </w:r>
      <w:r w:rsidRPr="00992158">
        <w:rPr>
          <w:rStyle w:val="0-Char"/>
          <w:rFonts w:hint="eastAsia"/>
          <w:rtl/>
        </w:rPr>
        <w:t xml:space="preserve"> ب</w:t>
      </w:r>
      <w:r w:rsidR="00760FBC">
        <w:rPr>
          <w:rStyle w:val="0-Char"/>
          <w:rFonts w:hint="eastAsia"/>
          <w:rtl/>
        </w:rPr>
        <w:t>ی</w:t>
      </w:r>
      <w:r w:rsidRPr="00992158">
        <w:rPr>
          <w:rStyle w:val="0-Char"/>
          <w:rFonts w:hint="eastAsia"/>
          <w:rtl/>
        </w:rPr>
        <w:t xml:space="preserve">رون </w:t>
      </w:r>
      <w:r w:rsidRPr="00992158">
        <w:rPr>
          <w:rStyle w:val="0-Char"/>
          <w:rFonts w:hint="cs"/>
          <w:rtl/>
        </w:rPr>
        <w:t>آ</w:t>
      </w:r>
      <w:r w:rsidR="00760FBC">
        <w:rPr>
          <w:rStyle w:val="0-Char"/>
          <w:rFonts w:hint="cs"/>
          <w:rtl/>
        </w:rPr>
        <w:t>یی</w:t>
      </w:r>
      <w:r w:rsidRPr="00992158">
        <w:rPr>
          <w:rStyle w:val="0-Char"/>
          <w:rFonts w:hint="cs"/>
          <w:rtl/>
        </w:rPr>
        <w:t>د.</w:t>
      </w:r>
      <w:r w:rsidRPr="00992158">
        <w:rPr>
          <w:rStyle w:val="0-Char"/>
          <w:rFonts w:hint="eastAsia"/>
          <w:rtl/>
        </w:rPr>
        <w:t xml:space="preserve"> جابر جعف</w:t>
      </w:r>
      <w:r w:rsidR="00760FBC">
        <w:rPr>
          <w:rStyle w:val="0-Char"/>
          <w:rFonts w:hint="eastAsia"/>
          <w:rtl/>
        </w:rPr>
        <w:t>ی</w:t>
      </w:r>
      <w:r w:rsidRPr="00992158">
        <w:rPr>
          <w:rStyle w:val="0-Char"/>
          <w:rFonts w:hint="eastAsia"/>
          <w:rtl/>
        </w:rPr>
        <w:t xml:space="preserve"> م</w:t>
      </w:r>
      <w:r w:rsidR="00760FBC">
        <w:rPr>
          <w:rStyle w:val="0-Char"/>
          <w:rFonts w:hint="eastAsia"/>
          <w:rtl/>
        </w:rPr>
        <w:t>ی</w:t>
      </w:r>
      <w:r w:rsidRPr="00992158">
        <w:rPr>
          <w:rStyle w:val="0-Char"/>
          <w:rFonts w:hint="eastAsia"/>
          <w:rtl/>
        </w:rPr>
        <w:t>‌گو</w:t>
      </w:r>
      <w:r w:rsidR="00760FBC">
        <w:rPr>
          <w:rStyle w:val="0-Char"/>
          <w:rFonts w:hint="eastAsia"/>
          <w:rtl/>
        </w:rPr>
        <w:t>ی</w:t>
      </w:r>
      <w:r w:rsidRPr="00992158">
        <w:rPr>
          <w:rStyle w:val="0-Char"/>
          <w:rFonts w:hint="eastAsia"/>
          <w:rtl/>
        </w:rPr>
        <w:t>د</w:t>
      </w:r>
      <w:r w:rsidRPr="00992158">
        <w:rPr>
          <w:rStyle w:val="0-Char"/>
          <w:rFonts w:hint="cs"/>
          <w:rtl/>
        </w:rPr>
        <w:t>:</w:t>
      </w:r>
      <w:r w:rsidRPr="00992158">
        <w:rPr>
          <w:rStyle w:val="0-Char"/>
          <w:rFonts w:hint="eastAsia"/>
          <w:rtl/>
        </w:rPr>
        <w:t xml:space="preserve"> معن</w:t>
      </w:r>
      <w:r w:rsidR="00760FBC">
        <w:rPr>
          <w:rStyle w:val="0-Char"/>
          <w:rFonts w:hint="eastAsia"/>
          <w:rtl/>
        </w:rPr>
        <w:t>ی</w:t>
      </w:r>
      <w:r w:rsidRPr="00992158">
        <w:rPr>
          <w:rStyle w:val="0-Char"/>
          <w:rFonts w:hint="eastAsia"/>
          <w:rtl/>
        </w:rPr>
        <w:t xml:space="preserve"> و تأو</w:t>
      </w:r>
      <w:r w:rsidR="00760FBC">
        <w:rPr>
          <w:rStyle w:val="0-Char"/>
          <w:rFonts w:hint="eastAsia"/>
          <w:rtl/>
        </w:rPr>
        <w:t>ی</w:t>
      </w:r>
      <w:r w:rsidRPr="00992158">
        <w:rPr>
          <w:rStyle w:val="0-Char"/>
          <w:rFonts w:hint="eastAsia"/>
          <w:rtl/>
        </w:rPr>
        <w:t>ل آ</w:t>
      </w:r>
      <w:r w:rsidR="00760FBC">
        <w:rPr>
          <w:rStyle w:val="0-Char"/>
          <w:rFonts w:hint="eastAsia"/>
          <w:rtl/>
        </w:rPr>
        <w:t>ی</w:t>
      </w:r>
      <w:r w:rsidRPr="00992158">
        <w:rPr>
          <w:rStyle w:val="0-Char"/>
          <w:rFonts w:hint="eastAsia"/>
          <w:rtl/>
        </w:rPr>
        <w:t>ه سور</w:t>
      </w:r>
      <w:r w:rsidR="00E362C5" w:rsidRPr="00992158">
        <w:rPr>
          <w:rStyle w:val="0-Char"/>
          <w:rFonts w:hint="cs"/>
          <w:rtl/>
        </w:rPr>
        <w:t>ه</w:t>
      </w:r>
      <w:r w:rsidRPr="00992158">
        <w:rPr>
          <w:rStyle w:val="0-Char"/>
          <w:rFonts w:hint="eastAsia"/>
          <w:rtl/>
        </w:rPr>
        <w:t xml:space="preserve"> </w:t>
      </w:r>
      <w:r w:rsidR="00760FBC">
        <w:rPr>
          <w:rStyle w:val="0-Char"/>
          <w:rFonts w:hint="eastAsia"/>
          <w:rtl/>
        </w:rPr>
        <w:t>ی</w:t>
      </w:r>
      <w:r w:rsidRPr="00992158">
        <w:rPr>
          <w:rStyle w:val="0-Char"/>
          <w:rFonts w:hint="eastAsia"/>
          <w:rtl/>
        </w:rPr>
        <w:t>وسف هم</w:t>
      </w:r>
      <w:r w:rsidR="00760FBC">
        <w:rPr>
          <w:rStyle w:val="0-Char"/>
          <w:rFonts w:hint="eastAsia"/>
          <w:rtl/>
        </w:rPr>
        <w:t>ی</w:t>
      </w:r>
      <w:r w:rsidRPr="00992158">
        <w:rPr>
          <w:rStyle w:val="0-Char"/>
          <w:rFonts w:hint="eastAsia"/>
          <w:rtl/>
        </w:rPr>
        <w:t>ن است</w:t>
      </w:r>
      <w:r w:rsidRPr="00992158">
        <w:rPr>
          <w:rStyle w:val="0-Char"/>
          <w:rFonts w:hint="cs"/>
          <w:rtl/>
        </w:rPr>
        <w:t>. سف</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جابر دروغ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درباره برادران </w:t>
      </w:r>
      <w:r w:rsidR="00760FBC">
        <w:rPr>
          <w:rStyle w:val="0-Char"/>
          <w:rFonts w:hint="cs"/>
          <w:rtl/>
        </w:rPr>
        <w:t>ی</w:t>
      </w:r>
      <w:r w:rsidRPr="00992158">
        <w:rPr>
          <w:rStyle w:val="0-Char"/>
          <w:rFonts w:hint="cs"/>
          <w:rtl/>
        </w:rPr>
        <w:t>وسف</w:t>
      </w:r>
      <w:r w:rsidR="007A4C59" w:rsidRPr="007A4C59">
        <w:rPr>
          <w:rStyle w:val="0-Char"/>
          <w:rFonts w:cs="CTraditional Arabic" w:hint="cs"/>
          <w:rtl/>
        </w:rPr>
        <w:t>÷</w:t>
      </w:r>
      <w:r w:rsidRPr="00992158">
        <w:rPr>
          <w:rStyle w:val="0-Char"/>
          <w:rFonts w:hint="cs"/>
          <w:rtl/>
        </w:rPr>
        <w:t xml:space="preserve"> است. و جر</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جابر عق</w:t>
      </w:r>
      <w:r w:rsidR="00760FBC">
        <w:rPr>
          <w:rStyle w:val="0-Char"/>
          <w:rFonts w:hint="cs"/>
          <w:rtl/>
        </w:rPr>
        <w:t>ی</w:t>
      </w:r>
      <w:r w:rsidRPr="00992158">
        <w:rPr>
          <w:rStyle w:val="0-Char"/>
          <w:rFonts w:hint="cs"/>
          <w:rtl/>
        </w:rPr>
        <w:t>ده رجعت دارد و همچنان سف</w:t>
      </w:r>
      <w:r w:rsidR="00760FBC">
        <w:rPr>
          <w:rStyle w:val="0-Char"/>
          <w:rFonts w:hint="cs"/>
          <w:rtl/>
        </w:rPr>
        <w:t>ی</w:t>
      </w:r>
      <w:r w:rsidRPr="00992158">
        <w:rPr>
          <w:rStyle w:val="0-Char"/>
          <w:rFonts w:hint="cs"/>
          <w:rtl/>
        </w:rPr>
        <w:t>ان گفته: که جابر ا</w:t>
      </w:r>
      <w:r w:rsidR="00760FBC">
        <w:rPr>
          <w:rStyle w:val="0-Char"/>
          <w:rFonts w:hint="cs"/>
          <w:rtl/>
        </w:rPr>
        <w:t>ی</w:t>
      </w:r>
      <w:r w:rsidRPr="00992158">
        <w:rPr>
          <w:rStyle w:val="0-Char"/>
          <w:rFonts w:hint="cs"/>
          <w:rtl/>
        </w:rPr>
        <w:t xml:space="preserve">مان به رجعت دارد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آخر زمان از آسمان به زم</w:t>
      </w:r>
      <w:r w:rsidR="00760FBC">
        <w:rPr>
          <w:rStyle w:val="0-Char"/>
          <w:rFonts w:hint="cs"/>
          <w:rtl/>
        </w:rPr>
        <w:t>ی</w:t>
      </w:r>
      <w:r w:rsidRPr="00992158">
        <w:rPr>
          <w:rStyle w:val="0-Char"/>
          <w:rFonts w:hint="cs"/>
          <w:rtl/>
        </w:rPr>
        <w:t>ن رجوع م</w:t>
      </w:r>
      <w:r w:rsidR="00760FBC">
        <w:rPr>
          <w:rStyle w:val="0-Char"/>
          <w:rFonts w:hint="cs"/>
          <w:rtl/>
        </w:rPr>
        <w:t>ی</w:t>
      </w:r>
      <w:r w:rsidRPr="00992158">
        <w:rPr>
          <w:rStyle w:val="0-Char"/>
          <w:rFonts w:hint="eastAsia"/>
          <w:rtl/>
        </w:rPr>
        <w:t>‌</w:t>
      </w:r>
      <w:r w:rsidRPr="00992158">
        <w:rPr>
          <w:rStyle w:val="0-Char"/>
          <w:rFonts w:hint="cs"/>
          <w:rtl/>
        </w:rPr>
        <w:t>کند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جابر با ا</w:t>
      </w:r>
      <w:r w:rsidR="00760FBC">
        <w:rPr>
          <w:rStyle w:val="0-Char"/>
          <w:rFonts w:hint="cs"/>
          <w:rtl/>
        </w:rPr>
        <w:t>ی</w:t>
      </w:r>
      <w:r w:rsidRPr="00992158">
        <w:rPr>
          <w:rStyle w:val="0-Char"/>
          <w:rFonts w:hint="cs"/>
          <w:rtl/>
        </w:rPr>
        <w:t>ن صراحت در صح</w:t>
      </w:r>
      <w:r w:rsidR="00760FBC">
        <w:rPr>
          <w:rStyle w:val="0-Char"/>
          <w:rFonts w:hint="cs"/>
          <w:rtl/>
        </w:rPr>
        <w:t>ی</w:t>
      </w:r>
      <w:r w:rsidRPr="00992158">
        <w:rPr>
          <w:rStyle w:val="0-Char"/>
          <w:rFonts w:hint="cs"/>
          <w:rtl/>
        </w:rPr>
        <w:t>ح مسلم ص 15 موجود است. باز هم 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قصه خنده‌آور است اما حارث بن عبدالله همدان</w:t>
      </w:r>
      <w:r w:rsidR="00760FBC">
        <w:rPr>
          <w:rStyle w:val="0-Char"/>
          <w:rFonts w:hint="cs"/>
          <w:rtl/>
        </w:rPr>
        <w:t>ی</w:t>
      </w:r>
      <w:r w:rsidRPr="00992158">
        <w:rPr>
          <w:rStyle w:val="0-Char"/>
          <w:rFonts w:hint="cs"/>
          <w:rtl/>
        </w:rPr>
        <w:t xml:space="preserve"> الخارف</w:t>
      </w:r>
      <w:r w:rsidR="00760FBC">
        <w:rPr>
          <w:rStyle w:val="0-Char"/>
          <w:rFonts w:hint="cs"/>
          <w:rtl/>
        </w:rPr>
        <w:t>ی</w:t>
      </w:r>
      <w:r w:rsidRPr="00992158">
        <w:rPr>
          <w:rStyle w:val="0-Char"/>
          <w:rFonts w:hint="cs"/>
          <w:rtl/>
        </w:rPr>
        <w:t xml:space="preserve"> ابوزه</w:t>
      </w:r>
      <w:r w:rsidR="00760FBC">
        <w:rPr>
          <w:rStyle w:val="0-Char"/>
          <w:rFonts w:hint="cs"/>
          <w:rtl/>
        </w:rPr>
        <w:t>ی</w:t>
      </w:r>
      <w:r w:rsidRPr="00992158">
        <w:rPr>
          <w:rStyle w:val="0-Char"/>
          <w:rFonts w:hint="cs"/>
          <w:rtl/>
        </w:rPr>
        <w:t>ر الکوف</w:t>
      </w:r>
      <w:r w:rsidR="00760FBC">
        <w:rPr>
          <w:rStyle w:val="0-Char"/>
          <w:rFonts w:hint="cs"/>
          <w:rtl/>
        </w:rPr>
        <w:t>ی</w:t>
      </w:r>
      <w:r w:rsidRPr="00992158">
        <w:rPr>
          <w:rStyle w:val="0-Char"/>
          <w:rFonts w:hint="cs"/>
          <w:rtl/>
        </w:rPr>
        <w:t xml:space="preserve"> </w:t>
      </w:r>
      <w:r w:rsidR="00E362C5" w:rsidRPr="00992158">
        <w:rPr>
          <w:rStyle w:val="0-Char"/>
          <w:rFonts w:hint="cs"/>
          <w:rtl/>
        </w:rPr>
        <w:t>«</w:t>
      </w:r>
      <w:r w:rsidRPr="00E362C5">
        <w:rPr>
          <w:rStyle w:val="Char"/>
          <w:rFonts w:hint="cs"/>
          <w:rtl/>
        </w:rPr>
        <w:t>وکان کذابا</w:t>
      </w:r>
      <w:r w:rsidR="00E362C5" w:rsidRPr="00992158">
        <w:rPr>
          <w:rStyle w:val="0-Char"/>
          <w:rFonts w:hint="cs"/>
          <w:rtl/>
        </w:rPr>
        <w:t>»</w:t>
      </w:r>
      <w:r w:rsidRPr="00992158">
        <w:rPr>
          <w:rStyle w:val="0-Char"/>
          <w:rFonts w:hint="cs"/>
          <w:rtl/>
        </w:rPr>
        <w:t xml:space="preserve"> </w:t>
      </w:r>
      <w:r w:rsidR="00E362C5">
        <w:rPr>
          <w:rFonts w:ascii="Times New Roman" w:hAnsi="Times New Roman" w:cs="Traditional Arabic" w:hint="cs"/>
          <w:sz w:val="28"/>
          <w:szCs w:val="28"/>
          <w:rtl/>
          <w:lang w:bidi="fa-IR"/>
        </w:rPr>
        <w:t>«</w:t>
      </w:r>
      <w:r w:rsidRPr="00E362C5">
        <w:rPr>
          <w:rStyle w:val="Char2"/>
          <w:rFonts w:hint="cs"/>
          <w:rtl/>
        </w:rPr>
        <w:t>قال الحارث: القرآن هين، الوحي أشد</w:t>
      </w:r>
      <w:r w:rsidR="00672D46">
        <w:rPr>
          <w:rStyle w:val="Char2"/>
          <w:rFonts w:hint="cs"/>
          <w:rtl/>
        </w:rPr>
        <w:t>..</w:t>
      </w:r>
      <w:r w:rsidRPr="00E362C5">
        <w:rPr>
          <w:rStyle w:val="Char2"/>
          <w:rFonts w:hint="cs"/>
          <w:rtl/>
        </w:rPr>
        <w:t xml:space="preserve"> تعلمت القرآن في سنتين والوحي في ثلث سنين</w:t>
      </w:r>
      <w:r w:rsidR="00E362C5">
        <w:rPr>
          <w:rFonts w:ascii="Times New Roman" w:hAnsi="Times New Roman" w:cs="Traditional Arabic" w:hint="cs"/>
          <w:sz w:val="28"/>
          <w:szCs w:val="28"/>
          <w:rtl/>
          <w:lang w:bidi="fa-IR"/>
        </w:rPr>
        <w:t>»</w:t>
      </w:r>
      <w:r w:rsidRPr="00992158">
        <w:rPr>
          <w:rStyle w:val="0-Char"/>
          <w:rFonts w:hint="cs"/>
          <w:rtl/>
        </w:rPr>
        <w:t>!</w:t>
      </w:r>
      <w:r w:rsidR="00E362C5" w:rsidRPr="00992158">
        <w:rPr>
          <w:rStyle w:val="0-Char"/>
          <w:rFonts w:hint="cs"/>
          <w:rtl/>
        </w:rPr>
        <w:t>.</w:t>
      </w:r>
      <w:r w:rsidRPr="00992158">
        <w:rPr>
          <w:rStyle w:val="0-Char"/>
          <w:rFonts w:hint="cs"/>
          <w:rtl/>
        </w:rPr>
        <w:t xml:space="preserve"> </w:t>
      </w:r>
      <w:r w:rsidR="00E362C5" w:rsidRPr="00E362C5">
        <w:rPr>
          <w:rFonts w:ascii="Times New Roman" w:hAnsi="Times New Roman" w:cs="Traditional Arabic" w:hint="cs"/>
          <w:sz w:val="26"/>
          <w:szCs w:val="26"/>
          <w:rtl/>
          <w:lang w:bidi="fa-IR"/>
        </w:rPr>
        <w:t>«</w:t>
      </w:r>
      <w:r w:rsidRPr="00992158">
        <w:rPr>
          <w:rStyle w:val="0-Char"/>
          <w:rFonts w:hint="cs"/>
          <w:rtl/>
        </w:rPr>
        <w:t>دروغ‌گو</w:t>
      </w:r>
      <w:r w:rsidR="00760FBC">
        <w:rPr>
          <w:rStyle w:val="0-Char"/>
          <w:rFonts w:hint="cs"/>
          <w:rtl/>
        </w:rPr>
        <w:t>ی</w:t>
      </w:r>
      <w:r w:rsidRPr="00992158">
        <w:rPr>
          <w:rStyle w:val="0-Char"/>
          <w:rFonts w:hint="cs"/>
          <w:rtl/>
        </w:rPr>
        <w:t xml:space="preserve"> بزرگ</w:t>
      </w:r>
      <w:r w:rsidR="00760FBC">
        <w:rPr>
          <w:rStyle w:val="0-Char"/>
          <w:rFonts w:hint="cs"/>
          <w:rtl/>
        </w:rPr>
        <w:t>ی</w:t>
      </w:r>
      <w:r w:rsidRPr="00992158">
        <w:rPr>
          <w:rStyle w:val="0-Char"/>
          <w:rFonts w:hint="cs"/>
          <w:rtl/>
        </w:rPr>
        <w:t xml:space="preserve"> است: حارث م</w:t>
      </w:r>
      <w:r w:rsidR="00760FBC">
        <w:rPr>
          <w:rStyle w:val="0-Char"/>
          <w:rFonts w:hint="cs"/>
          <w:rtl/>
        </w:rPr>
        <w:t>ی</w:t>
      </w:r>
      <w:r w:rsidRPr="00992158">
        <w:rPr>
          <w:rStyle w:val="0-Char"/>
          <w:rFonts w:hint="cs"/>
          <w:rtl/>
        </w:rPr>
        <w:t xml:space="preserve">‌گفت: </w:t>
      </w:r>
      <w:r w:rsidR="00760FBC">
        <w:rPr>
          <w:rStyle w:val="0-Char"/>
          <w:rFonts w:hint="cs"/>
          <w:rtl/>
        </w:rPr>
        <w:t>ی</w:t>
      </w:r>
      <w:r w:rsidRPr="00992158">
        <w:rPr>
          <w:rStyle w:val="0-Char"/>
          <w:rFonts w:hint="cs"/>
          <w:rtl/>
        </w:rPr>
        <w:t xml:space="preserve">ادگرفتن قرآن آسان است. </w:t>
      </w:r>
      <w:r w:rsidR="00760FBC">
        <w:rPr>
          <w:rStyle w:val="0-Char"/>
          <w:rFonts w:hint="cs"/>
          <w:rtl/>
        </w:rPr>
        <w:t>ی</w:t>
      </w:r>
      <w:r w:rsidRPr="00992158">
        <w:rPr>
          <w:rStyle w:val="0-Char"/>
          <w:rFonts w:hint="cs"/>
          <w:rtl/>
        </w:rPr>
        <w:t>ادگرفتن وح</w:t>
      </w:r>
      <w:r w:rsidR="00760FBC">
        <w:rPr>
          <w:rStyle w:val="0-Char"/>
          <w:rFonts w:hint="cs"/>
          <w:rtl/>
        </w:rPr>
        <w:t>ی</w:t>
      </w:r>
      <w:r w:rsidRPr="00992158">
        <w:rPr>
          <w:rStyle w:val="0-Char"/>
          <w:rFonts w:hint="cs"/>
          <w:rtl/>
        </w:rPr>
        <w:t xml:space="preserve"> سخت است. من قرآن را در دو سال </w:t>
      </w:r>
      <w:r w:rsidR="00760FBC">
        <w:rPr>
          <w:rStyle w:val="0-Char"/>
          <w:rFonts w:hint="cs"/>
          <w:rtl/>
        </w:rPr>
        <w:t>ی</w:t>
      </w:r>
      <w:r w:rsidRPr="00992158">
        <w:rPr>
          <w:rStyle w:val="0-Char"/>
          <w:rFonts w:hint="cs"/>
          <w:rtl/>
        </w:rPr>
        <w:t>اد گرفتم. و وح</w:t>
      </w:r>
      <w:r w:rsidR="00760FBC">
        <w:rPr>
          <w:rStyle w:val="0-Char"/>
          <w:rFonts w:hint="cs"/>
          <w:rtl/>
        </w:rPr>
        <w:t>ی</w:t>
      </w:r>
      <w:r w:rsidRPr="00992158">
        <w:rPr>
          <w:rStyle w:val="0-Char"/>
          <w:rFonts w:hint="cs"/>
          <w:rtl/>
        </w:rPr>
        <w:t xml:space="preserve"> را در سه سال</w:t>
      </w:r>
      <w:r w:rsidR="00E362C5" w:rsidRPr="00E362C5">
        <w:rPr>
          <w:rFonts w:ascii="Times New Roman" w:hAnsi="Times New Roman" w:cs="Traditional Arabic" w:hint="cs"/>
          <w:sz w:val="26"/>
          <w:szCs w:val="26"/>
          <w:rtl/>
          <w:lang w:bidi="fa-IR"/>
        </w:rPr>
        <w:t>»</w:t>
      </w:r>
      <w:r w:rsidRPr="00B44CDE">
        <w:rPr>
          <w:rStyle w:val="0-Char"/>
          <w:vertAlign w:val="superscript"/>
          <w:rtl/>
        </w:rPr>
        <w:footnoteReference w:id="299"/>
      </w:r>
      <w:r w:rsidRPr="00992158">
        <w:rPr>
          <w:rStyle w:val="0-Char"/>
          <w:rFonts w:hint="cs"/>
          <w:rtl/>
        </w:rPr>
        <w:t>.</w:t>
      </w:r>
    </w:p>
    <w:p w:rsidR="006A7E2C" w:rsidRPr="00992158" w:rsidRDefault="006A7E2C" w:rsidP="00E362C5">
      <w:pPr>
        <w:pStyle w:val="StyleComplexBLotus12ptJustifiedFirstline05cmCharCharCharCharCharCharCharCharChar"/>
        <w:spacing w:line="240" w:lineRule="auto"/>
        <w:rPr>
          <w:rStyle w:val="0-Char"/>
          <w:rtl/>
        </w:rPr>
      </w:pPr>
      <w:r w:rsidRPr="00992158">
        <w:rPr>
          <w:rStyle w:val="0-Char"/>
          <w:rFonts w:hint="cs"/>
          <w:rtl/>
        </w:rPr>
        <w:t>امام عبدالقاهر البغداد</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xml:space="preserve"> 429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E362C5" w:rsidRPr="00992158">
        <w:rPr>
          <w:rStyle w:val="0-Char"/>
          <w:rFonts w:hint="cs"/>
          <w:rtl/>
        </w:rPr>
        <w:t xml:space="preserve"> </w:t>
      </w:r>
      <w:r w:rsidR="00E362C5">
        <w:rPr>
          <w:rFonts w:ascii="Times New Roman" w:hAnsi="Times New Roman" w:cs="Traditional Arabic" w:hint="cs"/>
          <w:sz w:val="28"/>
          <w:szCs w:val="28"/>
          <w:rtl/>
          <w:lang w:bidi="fa-IR"/>
        </w:rPr>
        <w:t>«</w:t>
      </w:r>
      <w:r w:rsidRPr="00E362C5">
        <w:rPr>
          <w:rStyle w:val="Char2"/>
          <w:rFonts w:hint="cs"/>
          <w:rtl/>
        </w:rPr>
        <w:t>وأما الروافض فإن السبائية منهم أظهروا بدعتهم في زمان علي</w:t>
      </w:r>
      <w:r w:rsidR="005809F0" w:rsidRPr="005809F0">
        <w:rPr>
          <w:rStyle w:val="Char2"/>
          <w:rFonts w:cs="CTraditional Arabic" w:hint="cs"/>
          <w:rtl/>
        </w:rPr>
        <w:t>س</w:t>
      </w:r>
      <w:r w:rsidR="00DA6A16" w:rsidRPr="00E362C5">
        <w:rPr>
          <w:rStyle w:val="Char2"/>
          <w:rFonts w:hint="cs"/>
          <w:rtl/>
        </w:rPr>
        <w:t xml:space="preserve"> </w:t>
      </w:r>
      <w:r w:rsidRPr="00E362C5">
        <w:rPr>
          <w:rStyle w:val="Char2"/>
          <w:rFonts w:hint="cs"/>
          <w:rtl/>
        </w:rPr>
        <w:t>فقال بعضهم لعلي: انت الإله فاحرق علي قوماً منهم ونفي ابن سبا إلي ساباط المدائن ... تم افترقت الرافضة بعد زمان علي</w:t>
      </w:r>
      <w:r w:rsidR="005809F0" w:rsidRPr="005809F0">
        <w:rPr>
          <w:rStyle w:val="Char2"/>
          <w:rFonts w:cs="CTraditional Arabic" w:hint="cs"/>
          <w:rtl/>
        </w:rPr>
        <w:t>س</w:t>
      </w:r>
      <w:r w:rsidRPr="00E362C5">
        <w:rPr>
          <w:rStyle w:val="Char2"/>
          <w:rFonts w:hint="cs"/>
          <w:rtl/>
        </w:rPr>
        <w:t xml:space="preserve"> أربعة احناف: زيدية، وإمامية، وکيسانيه، وغلاة</w:t>
      </w:r>
      <w:r w:rsidR="00E362C5">
        <w:rPr>
          <w:rFonts w:ascii="Times New Roman" w:hAnsi="Times New Roman" w:cs="Traditional Arabic" w:hint="cs"/>
          <w:sz w:val="28"/>
          <w:szCs w:val="28"/>
          <w:rtl/>
          <w:lang w:bidi="fa-IR"/>
        </w:rPr>
        <w:t>»</w:t>
      </w:r>
      <w:r w:rsidR="00E362C5" w:rsidRPr="00B44CDE">
        <w:rPr>
          <w:rStyle w:val="0-Char"/>
          <w:vertAlign w:val="superscript"/>
          <w:rtl/>
        </w:rPr>
        <w:footnoteReference w:id="300"/>
      </w:r>
      <w:r w:rsidR="00E362C5" w:rsidRPr="00992158">
        <w:rPr>
          <w:rStyle w:val="0-Char"/>
          <w:rFonts w:hint="cs"/>
          <w:rtl/>
        </w:rPr>
        <w:t>.</w:t>
      </w:r>
      <w:r w:rsidRPr="00992158">
        <w:rPr>
          <w:rStyle w:val="0-Char"/>
          <w:rFonts w:hint="cs"/>
          <w:rtl/>
        </w:rPr>
        <w:t xml:space="preserve"> و ابن حزم هم بحث مفصل</w:t>
      </w:r>
      <w:r w:rsidR="00760FBC">
        <w:rPr>
          <w:rStyle w:val="0-Char"/>
          <w:rFonts w:hint="cs"/>
          <w:rtl/>
        </w:rPr>
        <w:t>ی</w:t>
      </w:r>
      <w:r w:rsidRPr="00992158">
        <w:rPr>
          <w:rStyle w:val="0-Char"/>
          <w:rFonts w:hint="cs"/>
          <w:rtl/>
        </w:rPr>
        <w:t xml:space="preserve"> در فرق اهل بدع دارد: </w:t>
      </w:r>
      <w:r w:rsidR="00E362C5" w:rsidRPr="00992158">
        <w:rPr>
          <w:rStyle w:val="0-Char"/>
          <w:rFonts w:hint="cs"/>
          <w:rtl/>
        </w:rPr>
        <w:t>«</w:t>
      </w:r>
      <w:r w:rsidRPr="00E362C5">
        <w:rPr>
          <w:rStyle w:val="Char"/>
          <w:rFonts w:hint="cs"/>
          <w:rtl/>
        </w:rPr>
        <w:t>ال</w:t>
      </w:r>
      <w:r w:rsidR="00E362C5">
        <w:rPr>
          <w:rStyle w:val="Char"/>
          <w:rFonts w:hint="cs"/>
          <w:rtl/>
        </w:rPr>
        <w:t>ـمعتزله، والخوارج، و</w:t>
      </w:r>
      <w:r w:rsidRPr="00E362C5">
        <w:rPr>
          <w:rStyle w:val="Char"/>
          <w:rFonts w:hint="cs"/>
          <w:rtl/>
        </w:rPr>
        <w:t>ال</w:t>
      </w:r>
      <w:r w:rsidR="00E362C5">
        <w:rPr>
          <w:rStyle w:val="Char"/>
          <w:rFonts w:hint="cs"/>
          <w:rtl/>
        </w:rPr>
        <w:t>ـمرجئه، و</w:t>
      </w:r>
      <w:r w:rsidRPr="00E362C5">
        <w:rPr>
          <w:rStyle w:val="Char"/>
          <w:rFonts w:hint="cs"/>
          <w:rtl/>
        </w:rPr>
        <w:t>الشيع</w:t>
      </w:r>
      <w:r w:rsidR="00E362C5">
        <w:rPr>
          <w:rStyle w:val="Char"/>
          <w:rFonts w:hint="cs"/>
          <w:rtl/>
        </w:rPr>
        <w:t>ة</w:t>
      </w:r>
      <w:r w:rsidR="00E362C5" w:rsidRPr="00992158">
        <w:rPr>
          <w:rStyle w:val="0-Char"/>
          <w:rFonts w:hint="cs"/>
          <w:rtl/>
        </w:rPr>
        <w:t>»</w:t>
      </w:r>
      <w:r w:rsidRPr="00992158">
        <w:rPr>
          <w:rStyle w:val="0-Char"/>
          <w:rFonts w:hint="cs"/>
          <w:rtl/>
        </w:rPr>
        <w:t xml:space="preserve"> باز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E362C5">
        <w:rPr>
          <w:rFonts w:ascii="Times New Roman" w:hAnsi="Times New Roman" w:cs="Traditional Arabic" w:hint="cs"/>
          <w:sz w:val="28"/>
          <w:szCs w:val="28"/>
          <w:rtl/>
          <w:lang w:bidi="fa-IR"/>
        </w:rPr>
        <w:t>«</w:t>
      </w:r>
      <w:r w:rsidRPr="00E362C5">
        <w:rPr>
          <w:rStyle w:val="Char2"/>
          <w:rFonts w:hint="cs"/>
          <w:rtl/>
        </w:rPr>
        <w:t>اهل الشيع من هذه الفرقة: ثلاث طوائف: أولها الجاردوية من الزيدية ثم الامامية من الرافضة ثم الغالية</w:t>
      </w:r>
      <w:r w:rsidR="00E362C5">
        <w:rPr>
          <w:rFonts w:ascii="Times New Roman" w:hAnsi="Times New Roman" w:cs="Traditional Arabic" w:hint="cs"/>
          <w:sz w:val="28"/>
          <w:szCs w:val="28"/>
          <w:rtl/>
          <w:lang w:bidi="fa-IR"/>
        </w:rPr>
        <w:t>»</w:t>
      </w:r>
      <w:r w:rsidR="00E362C5" w:rsidRPr="00B44CDE">
        <w:rPr>
          <w:rStyle w:val="0-Char"/>
          <w:vertAlign w:val="superscript"/>
          <w:rtl/>
        </w:rPr>
        <w:footnoteReference w:id="301"/>
      </w:r>
      <w:r w:rsidR="00E362C5"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E362C5" w:rsidRPr="00992158">
        <w:rPr>
          <w:rStyle w:val="0-Char"/>
          <w:rFonts w:hint="cs"/>
          <w:rtl/>
        </w:rPr>
        <w:t xml:space="preserve"> </w:t>
      </w:r>
      <w:r w:rsidR="00E362C5">
        <w:rPr>
          <w:rFonts w:ascii="Times New Roman" w:hAnsi="Times New Roman" w:cs="Traditional Arabic" w:hint="cs"/>
          <w:sz w:val="28"/>
          <w:szCs w:val="28"/>
          <w:rtl/>
          <w:lang w:bidi="fa-IR"/>
        </w:rPr>
        <w:t>«</w:t>
      </w:r>
      <w:r w:rsidRPr="00E362C5">
        <w:rPr>
          <w:rStyle w:val="Char2"/>
          <w:rFonts w:hint="cs"/>
          <w:rtl/>
        </w:rPr>
        <w:t>وقالت السبئية اصحاب عبدالله بن سبأ الحميري اليهودي مثل ذل</w:t>
      </w:r>
      <w:r w:rsidR="00E362C5">
        <w:rPr>
          <w:rStyle w:val="Char2"/>
          <w:rFonts w:hint="cs"/>
          <w:rtl/>
        </w:rPr>
        <w:t>ك</w:t>
      </w:r>
      <w:r w:rsidRPr="00E362C5">
        <w:rPr>
          <w:rStyle w:val="Char2"/>
          <w:rFonts w:hint="cs"/>
          <w:rtl/>
        </w:rPr>
        <w:t xml:space="preserve"> في علي</w:t>
      </w:r>
      <w:r w:rsidR="005809F0" w:rsidRPr="005809F0">
        <w:rPr>
          <w:rStyle w:val="Char2"/>
          <w:rFonts w:cs="CTraditional Arabic" w:hint="cs"/>
          <w:rtl/>
        </w:rPr>
        <w:t>س</w:t>
      </w:r>
      <w:r w:rsidRPr="00E362C5">
        <w:rPr>
          <w:rStyle w:val="Char2"/>
          <w:rFonts w:hint="cs"/>
          <w:rtl/>
        </w:rPr>
        <w:t xml:space="preserve"> بن </w:t>
      </w:r>
      <w:r w:rsidR="00E362C5">
        <w:rPr>
          <w:rStyle w:val="Char2"/>
          <w:rFonts w:hint="cs"/>
          <w:rtl/>
        </w:rPr>
        <w:t>أ</w:t>
      </w:r>
      <w:r w:rsidRPr="00E362C5">
        <w:rPr>
          <w:rStyle w:val="Char2"/>
          <w:rFonts w:hint="cs"/>
          <w:rtl/>
        </w:rPr>
        <w:t>بي‌طالب و زاد وأنه في السحاب وقال عبدالله بن سبأ: اذ بلغه قتل علي، لو أتيتمونا بدماغه في سبعين صرة ما صدقنا موته ولا يموت يملأ ال</w:t>
      </w:r>
      <w:r w:rsidR="00E362C5">
        <w:rPr>
          <w:rStyle w:val="Char2"/>
          <w:rFonts w:hint="cs"/>
          <w:rtl/>
        </w:rPr>
        <w:t>أ</w:t>
      </w:r>
      <w:r w:rsidRPr="00E362C5">
        <w:rPr>
          <w:rStyle w:val="Char2"/>
          <w:rFonts w:hint="cs"/>
          <w:rtl/>
        </w:rPr>
        <w:t>رض عدلا کما ملئت جورا</w:t>
      </w:r>
      <w:r w:rsidR="00E362C5" w:rsidRPr="00E362C5">
        <w:rPr>
          <w:rFonts w:ascii="Times New Roman" w:hAnsi="Times New Roman" w:cs="Traditional Arabic" w:hint="cs"/>
          <w:sz w:val="28"/>
          <w:szCs w:val="28"/>
          <w:rtl/>
          <w:lang w:bidi="fa-IR"/>
        </w:rPr>
        <w:t>»</w:t>
      </w:r>
      <w:r w:rsidRPr="00B44CDE">
        <w:rPr>
          <w:rStyle w:val="0-Char"/>
          <w:vertAlign w:val="superscript"/>
          <w:rtl/>
        </w:rPr>
        <w:footnoteReference w:id="302"/>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م</w:t>
      </w:r>
      <w:r w:rsidR="00760FBC">
        <w:rPr>
          <w:rStyle w:val="0-Char"/>
          <w:rFonts w:hint="cs"/>
          <w:rtl/>
        </w:rPr>
        <w:t>ی</w:t>
      </w:r>
      <w:r w:rsidRPr="00992158">
        <w:rPr>
          <w:rStyle w:val="0-Char"/>
          <w:rFonts w:hint="cs"/>
          <w:rtl/>
        </w:rPr>
        <w:t>‌گفتند: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ابر است و عبدالله بن سبأ گفت: هنگام</w:t>
      </w:r>
      <w:r w:rsidR="00760FBC">
        <w:rPr>
          <w:rStyle w:val="0-Char"/>
          <w:rFonts w:hint="cs"/>
          <w:rtl/>
        </w:rPr>
        <w:t>ی</w:t>
      </w:r>
      <w:r w:rsidRPr="00992158">
        <w:rPr>
          <w:rStyle w:val="0-Char"/>
          <w:rFonts w:hint="cs"/>
          <w:rtl/>
        </w:rPr>
        <w:t>که خبر قتل عل</w:t>
      </w:r>
      <w:r w:rsidR="00760FBC">
        <w:rPr>
          <w:rStyle w:val="0-Char"/>
          <w:rFonts w:hint="cs"/>
          <w:rtl/>
        </w:rPr>
        <w:t>ی</w:t>
      </w:r>
      <w:r w:rsidRPr="00992158">
        <w:rPr>
          <w:rStyle w:val="0-Char"/>
          <w:rFonts w:hint="cs"/>
          <w:rtl/>
        </w:rPr>
        <w:t xml:space="preserve"> به او رس</w:t>
      </w:r>
      <w:r w:rsidR="00760FBC">
        <w:rPr>
          <w:rStyle w:val="0-Char"/>
          <w:rFonts w:hint="cs"/>
          <w:rtl/>
        </w:rPr>
        <w:t>ی</w:t>
      </w:r>
      <w:r w:rsidRPr="00992158">
        <w:rPr>
          <w:rStyle w:val="0-Char"/>
          <w:rFonts w:hint="cs"/>
          <w:rtl/>
        </w:rPr>
        <w:t>د گفت: شما اگر دماغ او را در هفتاد ک</w:t>
      </w:r>
      <w:r w:rsidR="00760FBC">
        <w:rPr>
          <w:rStyle w:val="0-Char"/>
          <w:rFonts w:hint="cs"/>
          <w:rtl/>
        </w:rPr>
        <w:t>ی</w:t>
      </w:r>
      <w:r w:rsidRPr="00992158">
        <w:rPr>
          <w:rStyle w:val="0-Char"/>
          <w:rFonts w:hint="cs"/>
          <w:rtl/>
        </w:rPr>
        <w:t>سه ب</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د ما تصد</w:t>
      </w:r>
      <w:r w:rsidR="00760FBC">
        <w:rPr>
          <w:rStyle w:val="0-Char"/>
          <w:rFonts w:hint="cs"/>
          <w:rtl/>
        </w:rPr>
        <w:t>ی</w:t>
      </w:r>
      <w:r w:rsidRPr="00992158">
        <w:rPr>
          <w:rStyle w:val="0-Char"/>
          <w:rFonts w:hint="cs"/>
          <w:rtl/>
        </w:rPr>
        <w:t>ق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او تا زمان</w:t>
      </w:r>
      <w:r w:rsidR="00760FBC">
        <w:rPr>
          <w:rStyle w:val="0-Char"/>
          <w:rFonts w:hint="cs"/>
          <w:rtl/>
        </w:rPr>
        <w:t>ی</w:t>
      </w:r>
      <w:r w:rsidRPr="00992158">
        <w:rPr>
          <w:rStyle w:val="0-Char"/>
          <w:rFonts w:hint="cs"/>
          <w:rtl/>
        </w:rPr>
        <w:t>که زم</w:t>
      </w:r>
      <w:r w:rsidR="00760FBC">
        <w:rPr>
          <w:rStyle w:val="0-Char"/>
          <w:rFonts w:hint="cs"/>
          <w:rtl/>
        </w:rPr>
        <w:t>ی</w:t>
      </w:r>
      <w:r w:rsidRPr="00992158">
        <w:rPr>
          <w:rStyle w:val="0-Char"/>
          <w:rFonts w:hint="cs"/>
          <w:rtl/>
        </w:rPr>
        <w:t>ن را پر از عدل و داد نکند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 همان گونه که پر از ظلم بود.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برا</w:t>
      </w:r>
      <w:r w:rsidR="00760FBC">
        <w:rPr>
          <w:rStyle w:val="0-Char"/>
          <w:rFonts w:hint="cs"/>
          <w:rtl/>
        </w:rPr>
        <w:t>ی</w:t>
      </w:r>
      <w:r w:rsidRPr="00992158">
        <w:rPr>
          <w:rStyle w:val="0-Char"/>
          <w:rFonts w:hint="cs"/>
          <w:rtl/>
        </w:rPr>
        <w:t xml:space="preserve">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شتر به کتب کلام</w:t>
      </w:r>
      <w:r w:rsidR="00760FBC">
        <w:rPr>
          <w:rStyle w:val="0-Char"/>
          <w:rFonts w:hint="cs"/>
          <w:rtl/>
        </w:rPr>
        <w:t>ی</w:t>
      </w:r>
      <w:r w:rsidRPr="00992158">
        <w:rPr>
          <w:rStyle w:val="0-Char"/>
          <w:rFonts w:hint="cs"/>
          <w:rtl/>
        </w:rPr>
        <w:t>ه و عقائد ش</w:t>
      </w:r>
      <w:r w:rsidR="00760FBC">
        <w:rPr>
          <w:rStyle w:val="0-Char"/>
          <w:rFonts w:hint="cs"/>
          <w:rtl/>
        </w:rPr>
        <w:t>ی</w:t>
      </w:r>
      <w:r w:rsidRPr="00992158">
        <w:rPr>
          <w:rStyle w:val="0-Char"/>
          <w:rFonts w:hint="cs"/>
          <w:rtl/>
        </w:rPr>
        <w:t>عه و سن</w:t>
      </w:r>
      <w:r w:rsidR="00760FBC">
        <w:rPr>
          <w:rStyle w:val="0-Char"/>
          <w:rFonts w:hint="cs"/>
          <w:rtl/>
        </w:rPr>
        <w:t>ی</w:t>
      </w:r>
      <w:r w:rsidRPr="00992158">
        <w:rPr>
          <w:rStyle w:val="0-Char"/>
          <w:rFonts w:hint="cs"/>
          <w:rtl/>
        </w:rPr>
        <w:t xml:space="preserve"> مراجعه فرما</w:t>
      </w:r>
      <w:r w:rsidR="00760FBC">
        <w:rPr>
          <w:rStyle w:val="0-Char"/>
          <w:rFonts w:hint="cs"/>
          <w:rtl/>
        </w:rPr>
        <w:t>یی</w:t>
      </w:r>
      <w:r w:rsidRPr="00992158">
        <w:rPr>
          <w:rStyle w:val="0-Char"/>
          <w:rFonts w:hint="cs"/>
          <w:rtl/>
        </w:rPr>
        <w:t xml:space="preserve">د بالخصوص </w:t>
      </w:r>
      <w:r w:rsidR="00E362C5" w:rsidRPr="00992158">
        <w:rPr>
          <w:rStyle w:val="0-Char"/>
          <w:rFonts w:hint="cs"/>
          <w:rtl/>
        </w:rPr>
        <w:t>[</w:t>
      </w:r>
      <w:r w:rsidRPr="00E362C5">
        <w:rPr>
          <w:rStyle w:val="Char"/>
          <w:rFonts w:hint="cs"/>
          <w:rtl/>
        </w:rPr>
        <w:t>تنقيح ال</w:t>
      </w:r>
      <w:r w:rsidR="00E362C5">
        <w:rPr>
          <w:rStyle w:val="Char"/>
          <w:rFonts w:hint="cs"/>
          <w:rtl/>
        </w:rPr>
        <w:t>ـ</w:t>
      </w:r>
      <w:r w:rsidRPr="00E362C5">
        <w:rPr>
          <w:rStyle w:val="Char"/>
          <w:rFonts w:hint="cs"/>
          <w:rtl/>
        </w:rPr>
        <w:t>مقال مامقاني و الفصل في ال</w:t>
      </w:r>
      <w:r w:rsidR="00E362C5">
        <w:rPr>
          <w:rStyle w:val="Char"/>
          <w:rFonts w:hint="cs"/>
          <w:rtl/>
        </w:rPr>
        <w:t>ـملل والنحل ابن حزم و</w:t>
      </w:r>
      <w:r w:rsidRPr="00E362C5">
        <w:rPr>
          <w:rStyle w:val="Char"/>
          <w:rFonts w:hint="cs"/>
          <w:rtl/>
        </w:rPr>
        <w:t>الفرق بين الفرق عبدالقاهر البغدادي والغدير</w:t>
      </w:r>
      <w:r w:rsidRPr="00B44CDE">
        <w:rPr>
          <w:rStyle w:val="0-Char"/>
          <w:vertAlign w:val="superscript"/>
          <w:rtl/>
        </w:rPr>
        <w:footnoteReference w:id="303"/>
      </w:r>
      <w:r w:rsidRPr="00992158">
        <w:rPr>
          <w:rStyle w:val="0-Char"/>
          <w:rFonts w:hint="cs"/>
          <w:rtl/>
        </w:rPr>
        <w:t xml:space="preserve"> </w:t>
      </w:r>
      <w:r w:rsidR="00E362C5">
        <w:rPr>
          <w:rStyle w:val="Char"/>
          <w:rFonts w:hint="cs"/>
          <w:rtl/>
        </w:rPr>
        <w:t>وأسماء الرجال شيعه و</w:t>
      </w:r>
      <w:r w:rsidRPr="00E362C5">
        <w:rPr>
          <w:rStyle w:val="Char"/>
          <w:rFonts w:hint="cs"/>
          <w:rtl/>
        </w:rPr>
        <w:t>سني وأصول کافي باب الاشارة</w:t>
      </w:r>
      <w:r w:rsidR="00E362C5">
        <w:rPr>
          <w:rStyle w:val="Char"/>
          <w:rFonts w:hint="cs"/>
          <w:rtl/>
        </w:rPr>
        <w:t xml:space="preserve"> و</w:t>
      </w:r>
      <w:r w:rsidRPr="00E362C5">
        <w:rPr>
          <w:rStyle w:val="Char"/>
          <w:rFonts w:hint="cs"/>
          <w:rtl/>
        </w:rPr>
        <w:t>النّص علي الحسن بن علي</w:t>
      </w:r>
      <w:r w:rsidR="00E362C5">
        <w:rPr>
          <w:rStyle w:val="Char"/>
          <w:rFonts w:cs="CTraditional Arabic" w:hint="cs"/>
          <w:rtl/>
        </w:rPr>
        <w:t>إ</w:t>
      </w:r>
      <w:r w:rsidRPr="00B44CDE">
        <w:rPr>
          <w:rStyle w:val="0-Char"/>
          <w:vertAlign w:val="superscript"/>
          <w:rtl/>
        </w:rPr>
        <w:footnoteReference w:id="304"/>
      </w:r>
      <w:r w:rsidRPr="00992158">
        <w:rPr>
          <w:rStyle w:val="0-Char"/>
          <w:rFonts w:hint="cs"/>
          <w:rtl/>
        </w:rPr>
        <w:t xml:space="preserve"> </w:t>
      </w:r>
      <w:r w:rsidRPr="00E362C5">
        <w:rPr>
          <w:rStyle w:val="Char"/>
          <w:rFonts w:hint="cs"/>
          <w:rtl/>
        </w:rPr>
        <w:t>کتاب الحج</w:t>
      </w:r>
      <w:r w:rsidR="00E362C5">
        <w:rPr>
          <w:rStyle w:val="Char"/>
          <w:rFonts w:hint="cs"/>
          <w:rtl/>
        </w:rPr>
        <w:t>ة وباب فيه نکتت و</w:t>
      </w:r>
      <w:r w:rsidRPr="00E362C5">
        <w:rPr>
          <w:rStyle w:val="Char"/>
          <w:rFonts w:hint="cs"/>
          <w:rtl/>
        </w:rPr>
        <w:t>نتف من التنزيل في الولاية</w:t>
      </w:r>
      <w:r w:rsidRPr="00B44CDE">
        <w:rPr>
          <w:rStyle w:val="0-Char"/>
          <w:vertAlign w:val="superscript"/>
          <w:rtl/>
        </w:rPr>
        <w:footnoteReference w:id="305"/>
      </w:r>
      <w:r w:rsidR="00E362C5" w:rsidRPr="00992158">
        <w:rPr>
          <w:rStyle w:val="0-Char"/>
          <w:rFonts w:hint="cs"/>
          <w:rtl/>
        </w:rPr>
        <w:t>]</w:t>
      </w:r>
      <w:r w:rsidRPr="00992158">
        <w:rPr>
          <w:rStyle w:val="0-Char"/>
          <w:rFonts w:hint="cs"/>
          <w:rtl/>
        </w:rPr>
        <w:t xml:space="preserve"> چ</w:t>
      </w:r>
      <w:r w:rsidR="00760FBC">
        <w:rPr>
          <w:rStyle w:val="0-Char"/>
          <w:rFonts w:hint="cs"/>
          <w:rtl/>
        </w:rPr>
        <w:t>ی</w:t>
      </w:r>
      <w:r w:rsidRPr="00992158">
        <w:rPr>
          <w:rStyle w:val="0-Char"/>
          <w:rFonts w:hint="cs"/>
          <w:rtl/>
        </w:rPr>
        <w:t>زها</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‌فهم</w:t>
      </w:r>
      <w:r w:rsidR="00760FBC">
        <w:rPr>
          <w:rStyle w:val="0-Char"/>
          <w:rFonts w:hint="cs"/>
          <w:rtl/>
        </w:rPr>
        <w:t>ی</w:t>
      </w:r>
      <w:r w:rsidRPr="00992158">
        <w:rPr>
          <w:rStyle w:val="0-Char"/>
          <w:rFonts w:hint="cs"/>
          <w:rtl/>
        </w:rPr>
        <w:t>د، بعداً بر بخار</w:t>
      </w:r>
      <w:r w:rsidR="00760FBC">
        <w:rPr>
          <w:rStyle w:val="0-Char"/>
          <w:rFonts w:hint="cs"/>
          <w:rtl/>
        </w:rPr>
        <w:t>ی</w:t>
      </w:r>
      <w:r w:rsidRPr="00992158">
        <w:rPr>
          <w:rStyle w:val="0-Char"/>
          <w:rFonts w:hint="cs"/>
          <w:rtl/>
        </w:rPr>
        <w:t xml:space="preserve"> و مسلم حمله کن</w:t>
      </w:r>
      <w:r w:rsidR="00760FBC">
        <w:rPr>
          <w:rStyle w:val="0-Char"/>
          <w:rFonts w:hint="cs"/>
          <w:rtl/>
        </w:rPr>
        <w:t>ی</w:t>
      </w:r>
      <w:r w:rsidRPr="00992158">
        <w:rPr>
          <w:rStyle w:val="0-Char"/>
          <w:rFonts w:hint="cs"/>
          <w:rtl/>
        </w:rPr>
        <w:t>د.</w:t>
      </w:r>
    </w:p>
    <w:p w:rsidR="00237034" w:rsidRDefault="009C690B" w:rsidP="00822FBC">
      <w:pPr>
        <w:pStyle w:val="2-"/>
        <w:rPr>
          <w:rtl/>
        </w:rPr>
      </w:pPr>
      <w:bookmarkStart w:id="51" w:name="_Toc429294823"/>
      <w:r w:rsidRPr="00AF3EE6">
        <w:rPr>
          <w:rFonts w:hint="cs"/>
          <w:rtl/>
        </w:rPr>
        <w:t>اعتراض بر بخاری در مورد عدم روایت از اهل بیت</w:t>
      </w:r>
      <w:bookmarkEnd w:id="51"/>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صادق نجم</w:t>
      </w:r>
      <w:r w:rsidR="00760FBC">
        <w:rPr>
          <w:rStyle w:val="0-Char"/>
          <w:rFonts w:hint="cs"/>
          <w:rtl/>
        </w:rPr>
        <w:t>ی</w:t>
      </w:r>
      <w:r w:rsidRPr="00992158">
        <w:rPr>
          <w:rStyle w:val="0-Char"/>
          <w:rFonts w:hint="cs"/>
          <w:rtl/>
        </w:rPr>
        <w:t xml:space="preserve"> در ص 89 از امام بخار</w:t>
      </w:r>
      <w:r w:rsidR="00760FBC">
        <w:rPr>
          <w:rStyle w:val="0-Char"/>
          <w:rFonts w:hint="cs"/>
          <w:rtl/>
        </w:rPr>
        <w:t>ی</w:t>
      </w:r>
      <w:r w:rsidRPr="00992158">
        <w:rPr>
          <w:rStyle w:val="0-Char"/>
          <w:rFonts w:hint="cs"/>
          <w:rtl/>
        </w:rPr>
        <w:t xml:space="preserve"> گله و شکا</w:t>
      </w:r>
      <w:r w:rsidR="00760FBC">
        <w:rPr>
          <w:rStyle w:val="0-Char"/>
          <w:rFonts w:hint="cs"/>
          <w:rtl/>
        </w:rPr>
        <w:t>ی</w:t>
      </w:r>
      <w:r w:rsidRPr="00992158">
        <w:rPr>
          <w:rStyle w:val="0-Char"/>
          <w:rFonts w:hint="cs"/>
          <w:rtl/>
        </w:rPr>
        <w:t>ت کرده که چرا از امام صادق</w:t>
      </w:r>
      <w:r w:rsidR="007A4C59" w:rsidRPr="007A4C59">
        <w:rPr>
          <w:rStyle w:val="0-Char"/>
          <w:rFonts w:cs="CTraditional Arabic" w:hint="cs"/>
          <w:rtl/>
        </w:rPr>
        <w:t>÷</w:t>
      </w:r>
      <w:r w:rsidRPr="00992158">
        <w:rPr>
          <w:rStyle w:val="0-Char"/>
          <w:rFonts w:hint="cs"/>
          <w:rtl/>
        </w:rPr>
        <w:t xml:space="preserve">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ننموده.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FC4420">
      <w:pPr>
        <w:pStyle w:val="StyleComplexBLotus12ptJustifiedFirstline05cmCharCharCharCharCharCharCharCharChar"/>
        <w:spacing w:line="240" w:lineRule="auto"/>
        <w:rPr>
          <w:rStyle w:val="0-Char"/>
          <w:rtl/>
        </w:rPr>
      </w:pPr>
      <w:r w:rsidRPr="00992158">
        <w:rPr>
          <w:rStyle w:val="0-Char"/>
          <w:rFonts w:hint="cs"/>
          <w:rtl/>
        </w:rPr>
        <w:t>در جواب با</w:t>
      </w:r>
      <w:r w:rsidR="00760FBC">
        <w:rPr>
          <w:rStyle w:val="0-Char"/>
          <w:rFonts w:hint="cs"/>
          <w:rtl/>
        </w:rPr>
        <w:t>ی</w:t>
      </w:r>
      <w:r w:rsidRPr="00992158">
        <w:rPr>
          <w:rStyle w:val="0-Char"/>
          <w:rFonts w:hint="cs"/>
          <w:rtl/>
        </w:rPr>
        <w:t>د گفت که امام بخار</w:t>
      </w:r>
      <w:r w:rsidR="00760FBC">
        <w:rPr>
          <w:rStyle w:val="0-Char"/>
          <w:rFonts w:hint="cs"/>
          <w:rtl/>
        </w:rPr>
        <w:t>ی</w:t>
      </w:r>
      <w:r w:rsidRPr="00992158">
        <w:rPr>
          <w:rStyle w:val="0-Char"/>
          <w:rFonts w:hint="cs"/>
          <w:rtl/>
        </w:rPr>
        <w:t xml:space="preserve"> شخصاً امام صادق را ملاقات نکرده است ز</w:t>
      </w:r>
      <w:r w:rsidR="00760FBC">
        <w:rPr>
          <w:rStyle w:val="0-Char"/>
          <w:rFonts w:hint="cs"/>
          <w:rtl/>
        </w:rPr>
        <w:t>ی</w:t>
      </w:r>
      <w:r w:rsidRPr="00992158">
        <w:rPr>
          <w:rStyle w:val="0-Char"/>
          <w:rFonts w:hint="cs"/>
          <w:rtl/>
        </w:rPr>
        <w:t>را ا</w:t>
      </w:r>
      <w:r w:rsidR="00760FBC">
        <w:rPr>
          <w:rStyle w:val="0-Char"/>
          <w:rFonts w:hint="cs"/>
          <w:rtl/>
        </w:rPr>
        <w:t>ی</w:t>
      </w:r>
      <w:r w:rsidRPr="00992158">
        <w:rPr>
          <w:rStyle w:val="0-Char"/>
          <w:rFonts w:hint="cs"/>
          <w:rtl/>
        </w:rPr>
        <w:t>شان متوف</w:t>
      </w:r>
      <w:r w:rsidR="00760FBC">
        <w:rPr>
          <w:rStyle w:val="0-Char"/>
          <w:rFonts w:hint="cs"/>
          <w:rtl/>
        </w:rPr>
        <w:t>ی</w:t>
      </w:r>
      <w:r w:rsidRPr="00992158">
        <w:rPr>
          <w:rStyle w:val="0-Char"/>
          <w:rFonts w:hint="cs"/>
          <w:rtl/>
        </w:rPr>
        <w:t xml:space="preserve"> 148 هجر</w:t>
      </w:r>
      <w:r w:rsidR="00760FBC">
        <w:rPr>
          <w:rStyle w:val="0-Char"/>
          <w:rFonts w:hint="cs"/>
          <w:rtl/>
        </w:rPr>
        <w:t>ی</w:t>
      </w:r>
      <w:r w:rsidRPr="00992158">
        <w:rPr>
          <w:rStyle w:val="0-Char"/>
          <w:rFonts w:hint="cs"/>
          <w:rtl/>
        </w:rPr>
        <w:t>‌اند و شاگردان امام صادق و ابوجعفر الباقر مثل جابر جعف</w:t>
      </w:r>
      <w:r w:rsidR="00760FBC">
        <w:rPr>
          <w:rStyle w:val="0-Char"/>
          <w:rFonts w:hint="cs"/>
          <w:rtl/>
        </w:rPr>
        <w:t>ی</w:t>
      </w:r>
      <w:r w:rsidRPr="00992158">
        <w:rPr>
          <w:rStyle w:val="0-Char"/>
          <w:rFonts w:hint="cs"/>
          <w:rtl/>
        </w:rPr>
        <w:t xml:space="preserve"> و</w:t>
      </w:r>
      <w:r w:rsidR="00FC4420" w:rsidRPr="00992158">
        <w:rPr>
          <w:rStyle w:val="0-Char"/>
          <w:rFonts w:hint="cs"/>
          <w:rtl/>
        </w:rPr>
        <w:t xml:space="preserve"> </w:t>
      </w:r>
      <w:r w:rsidRPr="00992158">
        <w:rPr>
          <w:rStyle w:val="0-Char"/>
          <w:rFonts w:hint="cs"/>
          <w:rtl/>
        </w:rPr>
        <w:t>ابوبص</w:t>
      </w:r>
      <w:r w:rsidR="00760FBC">
        <w:rPr>
          <w:rStyle w:val="0-Char"/>
          <w:rFonts w:hint="cs"/>
          <w:rtl/>
        </w:rPr>
        <w:t>ی</w:t>
      </w:r>
      <w:r w:rsidRPr="00992158">
        <w:rPr>
          <w:rStyle w:val="0-Char"/>
          <w:rFonts w:hint="cs"/>
          <w:rtl/>
        </w:rPr>
        <w:t>ر و زراره و حمران بن اع</w:t>
      </w:r>
      <w:r w:rsidR="00760FBC">
        <w:rPr>
          <w:rStyle w:val="0-Char"/>
          <w:rFonts w:hint="cs"/>
          <w:rtl/>
        </w:rPr>
        <w:t>ی</w:t>
      </w:r>
      <w:r w:rsidRPr="00992158">
        <w:rPr>
          <w:rStyle w:val="0-Char"/>
          <w:rFonts w:hint="cs"/>
          <w:rtl/>
        </w:rPr>
        <w:t>ن و ابوحمزه ثمال</w:t>
      </w:r>
      <w:r w:rsidR="00760FBC">
        <w:rPr>
          <w:rStyle w:val="0-Char"/>
          <w:rFonts w:hint="cs"/>
          <w:rtl/>
        </w:rPr>
        <w:t>ی</w:t>
      </w:r>
      <w:r w:rsidRPr="00992158">
        <w:rPr>
          <w:rStyle w:val="0-Char"/>
          <w:rFonts w:hint="cs"/>
          <w:rtl/>
        </w:rPr>
        <w:t xml:space="preserve"> و عبدالحم</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 xml:space="preserve"> الد</w:t>
      </w:r>
      <w:r w:rsidR="00760FBC">
        <w:rPr>
          <w:rStyle w:val="0-Char"/>
          <w:rFonts w:hint="cs"/>
          <w:rtl/>
        </w:rPr>
        <w:t>ی</w:t>
      </w:r>
      <w:r w:rsidRPr="00992158">
        <w:rPr>
          <w:rStyle w:val="0-Char"/>
          <w:rFonts w:hint="cs"/>
          <w:rtl/>
        </w:rPr>
        <w:t xml:space="preserve">لم و </w:t>
      </w:r>
      <w:r w:rsidR="00760FBC">
        <w:rPr>
          <w:rStyle w:val="0-Char"/>
          <w:rFonts w:hint="cs"/>
          <w:rtl/>
        </w:rPr>
        <w:t>ی</w:t>
      </w:r>
      <w:r w:rsidRPr="00992158">
        <w:rPr>
          <w:rStyle w:val="0-Char"/>
          <w:rFonts w:hint="cs"/>
          <w:rtl/>
        </w:rPr>
        <w:t>ونس بن رباط و کامل التّمار و ا</w:t>
      </w:r>
      <w:r w:rsidR="00760FBC">
        <w:rPr>
          <w:rStyle w:val="0-Char"/>
          <w:rFonts w:hint="cs"/>
          <w:rtl/>
        </w:rPr>
        <w:t>ی</w:t>
      </w:r>
      <w:r w:rsidRPr="00992158">
        <w:rPr>
          <w:rStyle w:val="0-Char"/>
          <w:rFonts w:hint="cs"/>
          <w:rtl/>
        </w:rPr>
        <w:t>ان بن تغلب و حماد بن عثمان ال</w:t>
      </w:r>
      <w:r w:rsidR="00760FBC">
        <w:rPr>
          <w:rStyle w:val="0-Char"/>
          <w:rFonts w:hint="cs"/>
          <w:rtl/>
        </w:rPr>
        <w:t>ی</w:t>
      </w:r>
      <w:r w:rsidRPr="00992158">
        <w:rPr>
          <w:rStyle w:val="0-Char"/>
          <w:rFonts w:hint="cs"/>
          <w:rtl/>
        </w:rPr>
        <w:t xml:space="preserve"> آخره چه دروغ</w:t>
      </w:r>
      <w:r w:rsidR="00FC4420"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بر عل</w:t>
      </w:r>
      <w:r w:rsidR="00760FBC">
        <w:rPr>
          <w:rStyle w:val="0-Char"/>
          <w:rFonts w:hint="cs"/>
          <w:rtl/>
        </w:rPr>
        <w:t>ی</w:t>
      </w:r>
      <w:r w:rsidRPr="00992158">
        <w:rPr>
          <w:rStyle w:val="0-Char"/>
          <w:rFonts w:hint="cs"/>
          <w:rtl/>
        </w:rPr>
        <w:t>ه امام جعفر، ابوجعفر گفته‌اند و روا</w:t>
      </w:r>
      <w:r w:rsidR="00760FBC">
        <w:rPr>
          <w:rStyle w:val="0-Char"/>
          <w:rFonts w:hint="cs"/>
          <w:rtl/>
        </w:rPr>
        <w:t>ی</w:t>
      </w:r>
      <w:r w:rsidRPr="00992158">
        <w:rPr>
          <w:rStyle w:val="0-Char"/>
          <w:rFonts w:hint="cs"/>
          <w:rtl/>
        </w:rPr>
        <w:t xml:space="preserve">ت نموده‌اند به کتاب </w:t>
      </w:r>
      <w:r w:rsidRPr="00FC4420">
        <w:rPr>
          <w:rFonts w:ascii="mylotus" w:hAnsi="mylotus" w:cs="mylotus"/>
          <w:sz w:val="28"/>
          <w:szCs w:val="28"/>
          <w:rtl/>
          <w:lang w:bidi="fa-IR"/>
        </w:rPr>
        <w:t>الحج</w:t>
      </w:r>
      <w:r w:rsidR="00FC4420" w:rsidRPr="00FC4420">
        <w:rPr>
          <w:rFonts w:ascii="mylotus" w:hAnsi="mylotus" w:cs="mylotus"/>
          <w:sz w:val="28"/>
          <w:szCs w:val="28"/>
          <w:rtl/>
          <w:lang w:bidi="fa-IR"/>
        </w:rPr>
        <w:t>ة</w:t>
      </w:r>
      <w:r w:rsidRPr="00992158">
        <w:rPr>
          <w:rStyle w:val="0-Char"/>
          <w:rFonts w:hint="cs"/>
          <w:rtl/>
        </w:rPr>
        <w:t xml:space="preserve"> اصول کاف</w:t>
      </w:r>
      <w:r w:rsidR="00760FBC">
        <w:rPr>
          <w:rStyle w:val="0-Char"/>
          <w:rFonts w:hint="cs"/>
          <w:rtl/>
        </w:rPr>
        <w:t>ی</w:t>
      </w:r>
      <w:r w:rsidRPr="00992158">
        <w:rPr>
          <w:rStyle w:val="0-Char"/>
          <w:rFonts w:hint="cs"/>
          <w:rtl/>
        </w:rPr>
        <w:t xml:space="preserve"> مراجعه فرما</w:t>
      </w:r>
      <w:r w:rsidR="00760FBC">
        <w:rPr>
          <w:rStyle w:val="0-Char"/>
          <w:rFonts w:hint="cs"/>
          <w:rtl/>
        </w:rPr>
        <w:t>یی</w:t>
      </w:r>
      <w:r w:rsidRPr="00992158">
        <w:rPr>
          <w:rStyle w:val="0-Char"/>
          <w:rFonts w:hint="cs"/>
          <w:rtl/>
        </w:rPr>
        <w:t>د تا حق</w:t>
      </w:r>
      <w:r w:rsidR="00760FBC">
        <w:rPr>
          <w:rStyle w:val="0-Char"/>
          <w:rFonts w:hint="cs"/>
          <w:rtl/>
        </w:rPr>
        <w:t>ی</w:t>
      </w:r>
      <w:r w:rsidRPr="00992158">
        <w:rPr>
          <w:rStyle w:val="0-Char"/>
          <w:rFonts w:hint="cs"/>
          <w:rtl/>
        </w:rPr>
        <w:t>قت را بدان</w:t>
      </w:r>
      <w:r w:rsidR="00760FBC">
        <w:rPr>
          <w:rStyle w:val="0-Char"/>
          <w:rFonts w:hint="cs"/>
          <w:rtl/>
        </w:rPr>
        <w:t>ی</w:t>
      </w:r>
      <w:r w:rsidRPr="00992158">
        <w:rPr>
          <w:rStyle w:val="0-Char"/>
          <w:rFonts w:hint="cs"/>
          <w:rtl/>
        </w:rPr>
        <w:t>د. خاصتاً ب</w:t>
      </w:r>
      <w:r w:rsidR="00760FBC">
        <w:rPr>
          <w:rStyle w:val="0-Char"/>
          <w:rFonts w:hint="cs"/>
          <w:rtl/>
        </w:rPr>
        <w:t>ی</w:t>
      </w:r>
      <w:r w:rsidRPr="00992158">
        <w:rPr>
          <w:rStyle w:val="0-Char"/>
          <w:rFonts w:hint="cs"/>
          <w:rtl/>
        </w:rPr>
        <w:t>ان صح</w:t>
      </w:r>
      <w:r w:rsidR="00760FBC">
        <w:rPr>
          <w:rStyle w:val="0-Char"/>
          <w:rFonts w:hint="cs"/>
          <w:rtl/>
        </w:rPr>
        <w:t>ی</w:t>
      </w:r>
      <w:r w:rsidRPr="00992158">
        <w:rPr>
          <w:rStyle w:val="0-Char"/>
          <w:rFonts w:hint="cs"/>
          <w:rtl/>
        </w:rPr>
        <w:t>فه و جفر و جامعه و مصحف فاطمه عل</w:t>
      </w:r>
      <w:r w:rsidR="00760FBC">
        <w:rPr>
          <w:rStyle w:val="0-Char"/>
          <w:rFonts w:hint="cs"/>
          <w:rtl/>
        </w:rPr>
        <w:t>ی</w:t>
      </w:r>
      <w:r w:rsidRPr="00992158">
        <w:rPr>
          <w:rStyle w:val="0-Char"/>
          <w:rFonts w:hint="cs"/>
          <w:rtl/>
        </w:rPr>
        <w:t>هاالسلا</w:t>
      </w:r>
      <w:r w:rsidR="00970A51">
        <w:rPr>
          <w:rStyle w:val="0-Char"/>
          <w:rFonts w:hint="cs"/>
          <w:rtl/>
        </w:rPr>
        <w:t>م</w:t>
      </w:r>
      <w:r w:rsidR="00FC4420" w:rsidRPr="00992158">
        <w:rPr>
          <w:rStyle w:val="0-Char"/>
          <w:rFonts w:hint="cs"/>
          <w:rtl/>
        </w:rPr>
        <w:t>،</w:t>
      </w:r>
      <w:r w:rsidRPr="00992158">
        <w:rPr>
          <w:rStyle w:val="0-Char"/>
          <w:rFonts w:hint="cs"/>
          <w:rtl/>
        </w:rPr>
        <w:t xml:space="preserve"> پس امام بخار</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‌تواند که از ا</w:t>
      </w:r>
      <w:r w:rsidR="00760FBC">
        <w:rPr>
          <w:rStyle w:val="0-Char"/>
          <w:rFonts w:hint="cs"/>
          <w:rtl/>
        </w:rPr>
        <w:t>ی</w:t>
      </w:r>
      <w:r w:rsidRPr="00992158">
        <w:rPr>
          <w:rStyle w:val="0-Char"/>
          <w:rFonts w:hint="cs"/>
          <w:rtl/>
        </w:rPr>
        <w:t>شان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زها</w:t>
      </w:r>
      <w:r w:rsidR="00760FBC">
        <w:rPr>
          <w:rStyle w:val="0-Char"/>
          <w:rFonts w:hint="cs"/>
          <w:rtl/>
        </w:rPr>
        <w:t>ی</w:t>
      </w:r>
      <w:r w:rsidRPr="00992158">
        <w:rPr>
          <w:rStyle w:val="0-Char"/>
          <w:rFonts w:hint="cs"/>
          <w:rtl/>
        </w:rPr>
        <w:t xml:space="preserve"> را روا</w:t>
      </w:r>
      <w:r w:rsidR="00760FBC">
        <w:rPr>
          <w:rStyle w:val="0-Char"/>
          <w:rFonts w:hint="cs"/>
          <w:rtl/>
        </w:rPr>
        <w:t>ی</w:t>
      </w:r>
      <w:r w:rsidRPr="00992158">
        <w:rPr>
          <w:rStyle w:val="0-Char"/>
          <w:rFonts w:hint="cs"/>
          <w:rtl/>
        </w:rPr>
        <w:t>ت نما</w:t>
      </w:r>
      <w:r w:rsidR="00760FBC">
        <w:rPr>
          <w:rStyle w:val="0-Char"/>
          <w:rFonts w:hint="cs"/>
          <w:rtl/>
        </w:rPr>
        <w:t>ی</w:t>
      </w:r>
      <w:r w:rsidRPr="00992158">
        <w:rPr>
          <w:rStyle w:val="0-Char"/>
          <w:rFonts w:hint="cs"/>
          <w:rtl/>
        </w:rPr>
        <w:t>د. و همچنان از امام شافع</w:t>
      </w:r>
      <w:r w:rsidR="00760FBC">
        <w:rPr>
          <w:rStyle w:val="0-Char"/>
          <w:rFonts w:hint="cs"/>
          <w:rtl/>
        </w:rPr>
        <w:t>ی</w:t>
      </w:r>
      <w:r w:rsidR="00FC4420">
        <w:rPr>
          <w:rFonts w:ascii="Times New Roman" w:hAnsi="Times New Roman" w:cs="CTraditional Arabic" w:hint="cs"/>
          <w:sz w:val="28"/>
          <w:szCs w:val="28"/>
          <w:rtl/>
          <w:lang w:bidi="fa-IR"/>
        </w:rPr>
        <w:t>/</w:t>
      </w:r>
      <w:r w:rsidRPr="00992158">
        <w:rPr>
          <w:rStyle w:val="0-Char"/>
          <w:rFonts w:hint="cs"/>
          <w:rtl/>
        </w:rPr>
        <w:t xml:space="preserve"> حبرالامت و امام ابوحن</w:t>
      </w:r>
      <w:r w:rsidR="00760FBC">
        <w:rPr>
          <w:rStyle w:val="0-Char"/>
          <w:rFonts w:hint="cs"/>
          <w:rtl/>
        </w:rPr>
        <w:t>ی</w:t>
      </w:r>
      <w:r w:rsidRPr="00992158">
        <w:rPr>
          <w:rStyle w:val="0-Char"/>
          <w:rFonts w:hint="cs"/>
          <w:rtl/>
        </w:rPr>
        <w:t>فه</w:t>
      </w:r>
      <w:r w:rsidR="00FC4420">
        <w:rPr>
          <w:rFonts w:ascii="Times New Roman" w:hAnsi="Times New Roman" w:cs="CTraditional Arabic" w:hint="cs"/>
          <w:sz w:val="28"/>
          <w:szCs w:val="28"/>
          <w:rtl/>
          <w:lang w:bidi="fa-IR"/>
        </w:rPr>
        <w:t>/</w:t>
      </w:r>
      <w:r w:rsidRPr="00992158">
        <w:rPr>
          <w:rStyle w:val="0-Char"/>
          <w:rFonts w:hint="cs"/>
          <w:rtl/>
        </w:rPr>
        <w:t xml:space="preserve">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نکرده است و عدم روا</w:t>
      </w:r>
      <w:r w:rsidR="00760FBC">
        <w:rPr>
          <w:rStyle w:val="0-Char"/>
          <w:rFonts w:hint="cs"/>
          <w:rtl/>
        </w:rPr>
        <w:t>ی</w:t>
      </w:r>
      <w:r w:rsidRPr="00992158">
        <w:rPr>
          <w:rStyle w:val="0-Char"/>
          <w:rFonts w:hint="cs"/>
          <w:rtl/>
        </w:rPr>
        <w:t>ت از کس</w:t>
      </w:r>
      <w:r w:rsidR="00760FBC">
        <w:rPr>
          <w:rStyle w:val="0-Char"/>
          <w:rFonts w:hint="cs"/>
          <w:rtl/>
        </w:rPr>
        <w:t>ی</w:t>
      </w:r>
      <w:r w:rsidRPr="00992158">
        <w:rPr>
          <w:rStyle w:val="0-Char"/>
          <w:rFonts w:hint="cs"/>
          <w:rtl/>
        </w:rPr>
        <w:t xml:space="preserve"> دل</w:t>
      </w:r>
      <w:r w:rsidR="00760FBC">
        <w:rPr>
          <w:rStyle w:val="0-Char"/>
          <w:rFonts w:hint="cs"/>
          <w:rtl/>
        </w:rPr>
        <w:t>ی</w:t>
      </w:r>
      <w:r w:rsidRPr="00992158">
        <w:rPr>
          <w:rStyle w:val="0-Char"/>
          <w:rFonts w:hint="cs"/>
          <w:rtl/>
        </w:rPr>
        <w:t>ل جرح آن شخص ن</w:t>
      </w:r>
      <w:r w:rsidR="00760FBC">
        <w:rPr>
          <w:rStyle w:val="0-Char"/>
          <w:rFonts w:hint="cs"/>
          <w:rtl/>
        </w:rPr>
        <w:t>ی</w:t>
      </w:r>
      <w:r w:rsidRPr="00992158">
        <w:rPr>
          <w:rStyle w:val="0-Char"/>
          <w:rFonts w:hint="cs"/>
          <w:rtl/>
        </w:rPr>
        <w:t>ست. شماها با وجود جفر و جامعه و مصحف فاطمه و ... که مستق</w:t>
      </w:r>
      <w:r w:rsidR="00760FBC">
        <w:rPr>
          <w:rStyle w:val="0-Char"/>
          <w:rFonts w:hint="cs"/>
          <w:rtl/>
        </w:rPr>
        <w:t>ی</w:t>
      </w:r>
      <w:r w:rsidRPr="00992158">
        <w:rPr>
          <w:rStyle w:val="0-Char"/>
          <w:rFonts w:hint="cs"/>
          <w:rtl/>
        </w:rPr>
        <w:t>ماً به واسطه جبرئ</w:t>
      </w:r>
      <w:r w:rsidR="00760FBC">
        <w:rPr>
          <w:rStyle w:val="0-Char"/>
          <w:rFonts w:hint="cs"/>
          <w:rtl/>
        </w:rPr>
        <w:t>ی</w:t>
      </w:r>
      <w:r w:rsidRPr="00992158">
        <w:rPr>
          <w:rStyle w:val="0-Char"/>
          <w:rFonts w:hint="cs"/>
          <w:rtl/>
        </w:rPr>
        <w:t>ل نازل شده‌اند. چه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دار</w:t>
      </w:r>
      <w:r w:rsidR="00760FBC">
        <w:rPr>
          <w:rStyle w:val="0-Char"/>
          <w:rFonts w:hint="cs"/>
          <w:rtl/>
        </w:rPr>
        <w:t>ی</w:t>
      </w:r>
      <w:r w:rsidRPr="00992158">
        <w:rPr>
          <w:rStyle w:val="0-Char"/>
          <w:rFonts w:hint="cs"/>
          <w:rtl/>
        </w:rPr>
        <w:t>د که امام بخار</w:t>
      </w:r>
      <w:r w:rsidR="00760FBC">
        <w:rPr>
          <w:rStyle w:val="0-Char"/>
          <w:rFonts w:hint="cs"/>
          <w:rtl/>
        </w:rPr>
        <w:t>ی</w:t>
      </w:r>
      <w:r w:rsidRPr="00992158">
        <w:rPr>
          <w:rStyle w:val="0-Char"/>
          <w:rFonts w:hint="cs"/>
          <w:rtl/>
        </w:rPr>
        <w:t xml:space="preserve"> از ائمه شما برا</w:t>
      </w:r>
      <w:r w:rsidR="00760FBC">
        <w:rPr>
          <w:rStyle w:val="0-Char"/>
          <w:rFonts w:hint="cs"/>
          <w:rtl/>
        </w:rPr>
        <w:t>ی</w:t>
      </w:r>
      <w:r w:rsidRPr="00992158">
        <w:rPr>
          <w:rStyle w:val="0-Char"/>
          <w:rFonts w:hint="cs"/>
          <w:rtl/>
        </w:rPr>
        <w:t xml:space="preserve"> شما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داشته باشد، کسان</w:t>
      </w:r>
      <w:r w:rsidR="00760FBC">
        <w:rPr>
          <w:rStyle w:val="0-Char"/>
          <w:rFonts w:hint="cs"/>
          <w:rtl/>
        </w:rPr>
        <w:t>ی</w:t>
      </w:r>
      <w:r w:rsidRPr="00992158">
        <w:rPr>
          <w:rStyle w:val="0-Char"/>
          <w:rFonts w:hint="cs"/>
          <w:rtl/>
        </w:rPr>
        <w:t xml:space="preserve"> به مختصر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از دارند که جز قرآن کتاب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ندارند.</w:t>
      </w:r>
    </w:p>
    <w:p w:rsidR="006A7E2C" w:rsidRPr="00992158" w:rsidRDefault="006A7E2C" w:rsidP="00FC4420">
      <w:pPr>
        <w:pStyle w:val="StyleComplexBLotus12ptJustifiedFirstline05cmCharCharCharCharCharCharCharCharChar"/>
        <w:spacing w:line="240" w:lineRule="auto"/>
        <w:rPr>
          <w:rStyle w:val="0-Char"/>
          <w:rtl/>
        </w:rPr>
      </w:pPr>
      <w:r w:rsidRPr="00992158">
        <w:rPr>
          <w:rStyle w:val="0-Char"/>
          <w:rFonts w:hint="cs"/>
          <w:rtl/>
        </w:rPr>
        <w:t>امام بخار</w:t>
      </w:r>
      <w:r w:rsidR="00760FBC">
        <w:rPr>
          <w:rStyle w:val="0-Char"/>
          <w:rFonts w:hint="cs"/>
          <w:rtl/>
        </w:rPr>
        <w:t>ی</w:t>
      </w:r>
      <w:r w:rsidR="00FC4420">
        <w:rPr>
          <w:rFonts w:ascii="Times New Roman" w:hAnsi="Times New Roman" w:cs="CTraditional Arabic" w:hint="cs"/>
          <w:sz w:val="28"/>
          <w:szCs w:val="28"/>
          <w:rtl/>
          <w:lang w:bidi="fa-IR"/>
        </w:rPr>
        <w:t>/</w:t>
      </w:r>
      <w:r w:rsidRPr="00992158">
        <w:rPr>
          <w:rStyle w:val="0-Char"/>
          <w:rFonts w:hint="cs"/>
          <w:rtl/>
        </w:rPr>
        <w:t xml:space="preserve"> با کس</w:t>
      </w:r>
      <w:r w:rsidR="00760FBC">
        <w:rPr>
          <w:rStyle w:val="0-Char"/>
          <w:rFonts w:hint="cs"/>
          <w:rtl/>
        </w:rPr>
        <w:t>ی</w:t>
      </w:r>
      <w:r w:rsidRPr="00992158">
        <w:rPr>
          <w:rStyle w:val="0-Char"/>
          <w:rFonts w:hint="cs"/>
          <w:rtl/>
        </w:rPr>
        <w:t xml:space="preserve"> تعصب و دشمن</w:t>
      </w:r>
      <w:r w:rsidR="00760FBC">
        <w:rPr>
          <w:rStyle w:val="0-Char"/>
          <w:rFonts w:hint="cs"/>
          <w:rtl/>
        </w:rPr>
        <w:t>ی</w:t>
      </w:r>
      <w:r w:rsidRPr="00992158">
        <w:rPr>
          <w:rStyle w:val="0-Char"/>
          <w:rFonts w:hint="cs"/>
          <w:rtl/>
        </w:rPr>
        <w:t xml:space="preserve"> نداشته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او فرق</w:t>
      </w:r>
      <w:r w:rsidR="00760FBC">
        <w:rPr>
          <w:rStyle w:val="0-Char"/>
          <w:rFonts w:hint="cs"/>
          <w:rtl/>
        </w:rPr>
        <w:t>ی</w:t>
      </w:r>
      <w:r w:rsidRPr="00992158">
        <w:rPr>
          <w:rStyle w:val="0-Char"/>
          <w:rFonts w:hint="cs"/>
          <w:rtl/>
        </w:rPr>
        <w:t xml:space="preserve"> ندارند حال آنکه برا</w:t>
      </w:r>
      <w:r w:rsidR="00760FBC">
        <w:rPr>
          <w:rStyle w:val="0-Char"/>
          <w:rFonts w:hint="cs"/>
          <w:rtl/>
        </w:rPr>
        <w:t>ی</w:t>
      </w:r>
      <w:r w:rsidRPr="00992158">
        <w:rPr>
          <w:rStyle w:val="0-Char"/>
          <w:rFonts w:hint="cs"/>
          <w:rtl/>
        </w:rPr>
        <w:t xml:space="preserve"> فض</w:t>
      </w:r>
      <w:r w:rsidR="00760FBC">
        <w:rPr>
          <w:rStyle w:val="0-Char"/>
          <w:rFonts w:hint="cs"/>
          <w:rtl/>
        </w:rPr>
        <w:t>ی</w:t>
      </w:r>
      <w:r w:rsidRPr="00992158">
        <w:rPr>
          <w:rStyle w:val="0-Char"/>
          <w:rFonts w:hint="cs"/>
          <w:rtl/>
        </w:rPr>
        <w:t>لت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نه حد</w:t>
      </w:r>
      <w:r w:rsidR="00760FBC">
        <w:rPr>
          <w:rStyle w:val="0-Char"/>
          <w:rFonts w:hint="cs"/>
          <w:rtl/>
        </w:rPr>
        <w:t>ی</w:t>
      </w:r>
      <w:r w:rsidRPr="00992158">
        <w:rPr>
          <w:rStyle w:val="0-Char"/>
          <w:rFonts w:hint="cs"/>
          <w:rtl/>
        </w:rPr>
        <w:t>ث و برا</w:t>
      </w:r>
      <w:r w:rsidR="00760FBC">
        <w:rPr>
          <w:rStyle w:val="0-Char"/>
          <w:rFonts w:hint="cs"/>
          <w:rtl/>
        </w:rPr>
        <w:t>ی</w:t>
      </w:r>
      <w:r w:rsidRPr="00992158">
        <w:rPr>
          <w:rStyle w:val="0-Char"/>
          <w:rFonts w:hint="cs"/>
          <w:rtl/>
        </w:rPr>
        <w:t xml:space="preserve"> فض</w:t>
      </w:r>
      <w:r w:rsidR="00760FBC">
        <w:rPr>
          <w:rStyle w:val="0-Char"/>
          <w:rFonts w:hint="cs"/>
          <w:rtl/>
        </w:rPr>
        <w:t>ی</w:t>
      </w:r>
      <w:r w:rsidRPr="00992158">
        <w:rPr>
          <w:rStyle w:val="0-Char"/>
          <w:rFonts w:hint="cs"/>
          <w:rtl/>
        </w:rPr>
        <w:t>لت عل</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ازده حد</w:t>
      </w:r>
      <w:r w:rsidR="00760FBC">
        <w:rPr>
          <w:rStyle w:val="0-Char"/>
          <w:rFonts w:hint="cs"/>
          <w:rtl/>
        </w:rPr>
        <w:t>ی</w:t>
      </w:r>
      <w:r w:rsidRPr="00992158">
        <w:rPr>
          <w:rStyle w:val="0-Char"/>
          <w:rFonts w:hint="cs"/>
          <w:rtl/>
        </w:rPr>
        <w:t>ث آورده و همچنان روا</w:t>
      </w:r>
      <w:r w:rsidR="00760FBC">
        <w:rPr>
          <w:rStyle w:val="0-Char"/>
          <w:rFonts w:hint="cs"/>
          <w:rtl/>
        </w:rPr>
        <w:t>ی</w:t>
      </w:r>
      <w:r w:rsidRPr="00992158">
        <w:rPr>
          <w:rStyle w:val="0-Char"/>
          <w:rFonts w:hint="cs"/>
          <w:rtl/>
        </w:rPr>
        <w:t>ات حد</w:t>
      </w:r>
      <w:r w:rsidR="00760FBC">
        <w:rPr>
          <w:rStyle w:val="0-Char"/>
          <w:rFonts w:hint="cs"/>
          <w:rtl/>
        </w:rPr>
        <w:t>ی</w:t>
      </w:r>
      <w:r w:rsidRPr="00992158">
        <w:rPr>
          <w:rStyle w:val="0-Char"/>
          <w:rFonts w:hint="cs"/>
          <w:rtl/>
        </w:rPr>
        <w:t>ث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اگر از روا</w:t>
      </w:r>
      <w:r w:rsidR="00760FBC">
        <w:rPr>
          <w:rStyle w:val="0-Char"/>
          <w:rFonts w:hint="cs"/>
          <w:rtl/>
        </w:rPr>
        <w:t>ی</w:t>
      </w:r>
      <w:r w:rsidRPr="00992158">
        <w:rPr>
          <w:rStyle w:val="0-Char"/>
          <w:rFonts w:hint="cs"/>
          <w:rtl/>
        </w:rPr>
        <w:t>ات ابوبکر صد</w:t>
      </w:r>
      <w:r w:rsidR="00760FBC">
        <w:rPr>
          <w:rStyle w:val="0-Char"/>
          <w:rFonts w:hint="cs"/>
          <w:rtl/>
        </w:rPr>
        <w:t>ی</w:t>
      </w:r>
      <w:r w:rsidRPr="00992158">
        <w:rPr>
          <w:rStyle w:val="0-Char"/>
          <w:rFonts w:hint="cs"/>
          <w:rtl/>
        </w:rPr>
        <w:t>ق ب</w:t>
      </w:r>
      <w:r w:rsidR="00760FBC">
        <w:rPr>
          <w:rStyle w:val="0-Char"/>
          <w:rFonts w:hint="cs"/>
          <w:rtl/>
        </w:rPr>
        <w:t>ی</w:t>
      </w:r>
      <w:r w:rsidRPr="00992158">
        <w:rPr>
          <w:rStyle w:val="0-Char"/>
          <w:rFonts w:hint="cs"/>
          <w:rtl/>
        </w:rPr>
        <w:t>شتر نباشند کم</w:t>
      </w:r>
      <w:r w:rsidR="00FC4420" w:rsidRPr="00992158">
        <w:rPr>
          <w:rStyle w:val="0-Char"/>
          <w:rFonts w:hint="eastAsia"/>
          <w:rtl/>
        </w:rPr>
        <w:t>‌</w:t>
      </w:r>
      <w:r w:rsidRPr="00992158">
        <w:rPr>
          <w:rStyle w:val="0-Char"/>
          <w:rFonts w:hint="cs"/>
          <w:rtl/>
        </w:rPr>
        <w:t>تر هم ن</w:t>
      </w:r>
      <w:r w:rsidR="00760FBC">
        <w:rPr>
          <w:rStyle w:val="0-Char"/>
          <w:rFonts w:hint="cs"/>
          <w:rtl/>
        </w:rPr>
        <w:t>ی</w:t>
      </w:r>
      <w:r w:rsidRPr="00992158">
        <w:rPr>
          <w:rStyle w:val="0-Char"/>
          <w:rFonts w:hint="cs"/>
          <w:rtl/>
        </w:rPr>
        <w:t>ستند و همچنان روا</w:t>
      </w:r>
      <w:r w:rsidR="00760FBC">
        <w:rPr>
          <w:rStyle w:val="0-Char"/>
          <w:rFonts w:hint="cs"/>
          <w:rtl/>
        </w:rPr>
        <w:t>ی</w:t>
      </w:r>
      <w:r w:rsidRPr="00992158">
        <w:rPr>
          <w:rStyle w:val="0-Char"/>
          <w:rFonts w:hint="cs"/>
          <w:rtl/>
        </w:rPr>
        <w:t>ات خاندان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عباس</w:t>
      </w:r>
      <w:r w:rsidR="007A4C59" w:rsidRPr="007A4C59">
        <w:rPr>
          <w:rStyle w:val="0-Char"/>
          <w:rFonts w:cs="CTraditional Arabic" w:hint="cs"/>
          <w:rtl/>
        </w:rPr>
        <w:t>س</w:t>
      </w:r>
      <w:r w:rsidRPr="00992158">
        <w:rPr>
          <w:rStyle w:val="0-Char"/>
          <w:rFonts w:hint="cs"/>
          <w:rtl/>
        </w:rPr>
        <w:t xml:space="preserve"> از روا</w:t>
      </w:r>
      <w:r w:rsidR="00760FBC">
        <w:rPr>
          <w:rStyle w:val="0-Char"/>
          <w:rFonts w:hint="cs"/>
          <w:rtl/>
        </w:rPr>
        <w:t>ی</w:t>
      </w:r>
      <w:r w:rsidRPr="00992158">
        <w:rPr>
          <w:rStyle w:val="0-Char"/>
          <w:rFonts w:hint="cs"/>
          <w:rtl/>
        </w:rPr>
        <w:t>ات خاندان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چند</w:t>
      </w:r>
      <w:r w:rsidR="00760FBC">
        <w:rPr>
          <w:rStyle w:val="0-Char"/>
          <w:rFonts w:hint="cs"/>
          <w:rtl/>
        </w:rPr>
        <w:t>ی</w:t>
      </w:r>
      <w:r w:rsidRPr="00992158">
        <w:rPr>
          <w:rStyle w:val="0-Char"/>
          <w:rFonts w:hint="cs"/>
          <w:rtl/>
        </w:rPr>
        <w:t>ن برابر ب</w:t>
      </w:r>
      <w:r w:rsidR="00760FBC">
        <w:rPr>
          <w:rStyle w:val="0-Char"/>
          <w:rFonts w:hint="cs"/>
          <w:rtl/>
        </w:rPr>
        <w:t>ی</w:t>
      </w:r>
      <w:r w:rsidRPr="00992158">
        <w:rPr>
          <w:rStyle w:val="0-Char"/>
          <w:rFonts w:hint="cs"/>
          <w:rtl/>
        </w:rPr>
        <w:t>شتر است. کسان</w:t>
      </w:r>
      <w:r w:rsidR="00760FBC">
        <w:rPr>
          <w:rStyle w:val="0-Char"/>
          <w:rFonts w:hint="cs"/>
          <w:rtl/>
        </w:rPr>
        <w:t>ی</w:t>
      </w:r>
      <w:r w:rsidRPr="00992158">
        <w:rPr>
          <w:rStyle w:val="0-Char"/>
          <w:rFonts w:hint="cs"/>
          <w:rtl/>
        </w:rPr>
        <w:t>که از کتب تار</w:t>
      </w:r>
      <w:r w:rsidR="00760FBC">
        <w:rPr>
          <w:rStyle w:val="0-Char"/>
          <w:rFonts w:hint="cs"/>
          <w:rtl/>
        </w:rPr>
        <w:t>ی</w:t>
      </w:r>
      <w:r w:rsidRPr="00992158">
        <w:rPr>
          <w:rStyle w:val="0-Char"/>
          <w:rFonts w:hint="cs"/>
          <w:rtl/>
        </w:rPr>
        <w:t>خ معتبر و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کتب عق</w:t>
      </w:r>
      <w:r w:rsidR="00760FBC">
        <w:rPr>
          <w:rStyle w:val="0-Char"/>
          <w:rFonts w:hint="cs"/>
          <w:rtl/>
        </w:rPr>
        <w:t>ی</w:t>
      </w:r>
      <w:r w:rsidRPr="00992158">
        <w:rPr>
          <w:rStyle w:val="0-Char"/>
          <w:rFonts w:hint="cs"/>
          <w:rtl/>
        </w:rPr>
        <w:t>ده اطلاع کامل دارند م</w:t>
      </w:r>
      <w:r w:rsidR="00760FBC">
        <w:rPr>
          <w:rStyle w:val="0-Char"/>
          <w:rFonts w:hint="cs"/>
          <w:rtl/>
        </w:rPr>
        <w:t>ی</w:t>
      </w:r>
      <w:r w:rsidRPr="00992158">
        <w:rPr>
          <w:rStyle w:val="0-Char"/>
          <w:rFonts w:hint="cs"/>
          <w:rtl/>
        </w:rPr>
        <w:t>‌توانند با جرأت بگو</w:t>
      </w:r>
      <w:r w:rsidR="00760FBC">
        <w:rPr>
          <w:rStyle w:val="0-Char"/>
          <w:rFonts w:hint="cs"/>
          <w:rtl/>
        </w:rPr>
        <w:t>ی</w:t>
      </w:r>
      <w:r w:rsidRPr="00992158">
        <w:rPr>
          <w:rStyle w:val="0-Char"/>
          <w:rFonts w:hint="cs"/>
          <w:rtl/>
        </w:rPr>
        <w:t>ند که عداوت آشکار نجم</w:t>
      </w:r>
      <w:r w:rsidR="00760FBC">
        <w:rPr>
          <w:rStyle w:val="0-Char"/>
          <w:rFonts w:hint="cs"/>
          <w:rtl/>
        </w:rPr>
        <w:t>ی</w:t>
      </w:r>
      <w:r w:rsidRPr="00992158">
        <w:rPr>
          <w:rStyle w:val="0-Char"/>
          <w:rFonts w:hint="cs"/>
          <w:rtl/>
        </w:rPr>
        <w:t xml:space="preserve"> و هم‌عق</w:t>
      </w:r>
      <w:r w:rsidR="00760FBC">
        <w:rPr>
          <w:rStyle w:val="0-Char"/>
          <w:rFonts w:hint="cs"/>
          <w:rtl/>
        </w:rPr>
        <w:t>ی</w:t>
      </w:r>
      <w:r w:rsidRPr="00992158">
        <w:rPr>
          <w:rStyle w:val="0-Char"/>
          <w:rFonts w:hint="cs"/>
          <w:rtl/>
        </w:rPr>
        <w:t>ده‌ها</w:t>
      </w:r>
      <w:r w:rsidR="00760FBC">
        <w:rPr>
          <w:rStyle w:val="0-Char"/>
          <w:rFonts w:hint="cs"/>
          <w:rtl/>
        </w:rPr>
        <w:t>ی</w:t>
      </w:r>
      <w:r w:rsidRPr="00992158">
        <w:rPr>
          <w:rStyle w:val="0-Char"/>
          <w:rFonts w:hint="cs"/>
          <w:rtl/>
        </w:rPr>
        <w:t>ش با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عل</w:t>
      </w:r>
      <w:r w:rsidR="00760FBC">
        <w:rPr>
          <w:rStyle w:val="0-Char"/>
          <w:rFonts w:hint="cs"/>
          <w:rtl/>
        </w:rPr>
        <w:t>ی</w:t>
      </w:r>
      <w:r w:rsidRPr="00992158">
        <w:rPr>
          <w:rStyle w:val="0-Char"/>
          <w:rFonts w:hint="cs"/>
          <w:rtl/>
        </w:rPr>
        <w:t xml:space="preserve"> و خاندان‌شان هزار برابر ب</w:t>
      </w:r>
      <w:r w:rsidR="00760FBC">
        <w:rPr>
          <w:rStyle w:val="0-Char"/>
          <w:rFonts w:hint="cs"/>
          <w:rtl/>
        </w:rPr>
        <w:t>ی</w:t>
      </w:r>
      <w:r w:rsidRPr="00992158">
        <w:rPr>
          <w:rStyle w:val="0-Char"/>
          <w:rFonts w:hint="cs"/>
          <w:rtl/>
        </w:rPr>
        <w:t>شتر از سنّ</w:t>
      </w:r>
      <w:r w:rsidR="00760FBC">
        <w:rPr>
          <w:rStyle w:val="0-Char"/>
          <w:rFonts w:hint="cs"/>
          <w:rtl/>
        </w:rPr>
        <w:t>ی</w:t>
      </w:r>
      <w:r w:rsidRPr="00992158">
        <w:rPr>
          <w:rStyle w:val="0-Char"/>
          <w:rFonts w:hint="cs"/>
          <w:rtl/>
        </w:rPr>
        <w:t>ها بوده چنان که از عق</w:t>
      </w:r>
      <w:r w:rsidR="00760FBC">
        <w:rPr>
          <w:rStyle w:val="0-Char"/>
          <w:rFonts w:hint="cs"/>
          <w:rtl/>
        </w:rPr>
        <w:t>ی</w:t>
      </w:r>
      <w:r w:rsidRPr="00992158">
        <w:rPr>
          <w:rStyle w:val="0-Char"/>
          <w:rFonts w:hint="cs"/>
          <w:rtl/>
        </w:rPr>
        <w:t xml:space="preserve">ده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جعف</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 و حارث همدان</w:t>
      </w:r>
      <w:r w:rsidR="00760FBC">
        <w:rPr>
          <w:rStyle w:val="0-Char"/>
          <w:rFonts w:hint="cs"/>
          <w:rtl/>
        </w:rPr>
        <w:t>ی</w:t>
      </w:r>
      <w:r w:rsidRPr="00992158">
        <w:rPr>
          <w:rStyle w:val="0-Char"/>
          <w:rFonts w:hint="cs"/>
          <w:rtl/>
        </w:rPr>
        <w:t xml:space="preserve"> معلوم گشت. همچنان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سه خل</w:t>
      </w:r>
      <w:r w:rsidR="00760FBC">
        <w:rPr>
          <w:rStyle w:val="0-Char"/>
          <w:rFonts w:hint="cs"/>
          <w:rtl/>
        </w:rPr>
        <w:t>ی</w:t>
      </w:r>
      <w:r w:rsidRPr="00992158">
        <w:rPr>
          <w:rStyle w:val="0-Char"/>
          <w:rFonts w:hint="cs"/>
          <w:rtl/>
        </w:rPr>
        <w:t>فه ابوبکر و عمر و عثمان</w:t>
      </w:r>
      <w:r w:rsidR="007A4C59" w:rsidRPr="007A4C59">
        <w:rPr>
          <w:rStyle w:val="0-Char"/>
          <w:rFonts w:cs="CTraditional Arabic" w:hint="cs"/>
          <w:rtl/>
        </w:rPr>
        <w:t>ش</w:t>
      </w:r>
      <w:r w:rsidRPr="00992158">
        <w:rPr>
          <w:rStyle w:val="0-Char"/>
          <w:rFonts w:hint="cs"/>
          <w:rtl/>
        </w:rPr>
        <w:t xml:space="preserve"> چه رفتار وکردار</w:t>
      </w:r>
      <w:r w:rsidR="00760FBC">
        <w:rPr>
          <w:rStyle w:val="0-Char"/>
          <w:rFonts w:hint="cs"/>
          <w:rtl/>
        </w:rPr>
        <w:t>ی</w:t>
      </w:r>
      <w:r w:rsidRPr="00992158">
        <w:rPr>
          <w:rStyle w:val="0-Char"/>
          <w:rFonts w:hint="cs"/>
          <w:rtl/>
        </w:rPr>
        <w:t xml:space="preserve"> داشته و شما چه عق</w:t>
      </w:r>
      <w:r w:rsidR="00760FBC">
        <w:rPr>
          <w:rStyle w:val="0-Char"/>
          <w:rFonts w:hint="cs"/>
          <w:rtl/>
        </w:rPr>
        <w:t>ی</w:t>
      </w:r>
      <w:r w:rsidRPr="00992158">
        <w:rPr>
          <w:rStyle w:val="0-Char"/>
          <w:rFonts w:hint="cs"/>
          <w:rtl/>
        </w:rPr>
        <w:t>ده</w:t>
      </w:r>
      <w:r w:rsidRPr="00992158">
        <w:rPr>
          <w:rStyle w:val="0-Char"/>
          <w:rFonts w:hint="eastAsia"/>
          <w:rtl/>
        </w:rPr>
        <w:t>‌ا</w:t>
      </w:r>
      <w:r w:rsidR="00760FBC">
        <w:rPr>
          <w:rStyle w:val="0-Char"/>
          <w:rFonts w:hint="eastAsia"/>
          <w:rtl/>
        </w:rPr>
        <w:t>ی</w:t>
      </w:r>
      <w:r w:rsidRPr="00992158">
        <w:rPr>
          <w:rStyle w:val="0-Char"/>
          <w:rFonts w:hint="cs"/>
          <w:rtl/>
        </w:rPr>
        <w:t xml:space="preserve"> با خلفاء اربعه دار</w:t>
      </w:r>
      <w:r w:rsidR="00760FBC">
        <w:rPr>
          <w:rStyle w:val="0-Char"/>
          <w:rFonts w:hint="cs"/>
          <w:rtl/>
        </w:rPr>
        <w:t>ی</w:t>
      </w:r>
      <w:r w:rsidRPr="00992158">
        <w:rPr>
          <w:rStyle w:val="0-Char"/>
          <w:rFonts w:hint="cs"/>
          <w:rtl/>
        </w:rPr>
        <w:t>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 پسران خود نام ابوبکر و عمر و عثمان را انتخاب نموده و ا</w:t>
      </w:r>
      <w:r w:rsidR="00760FBC">
        <w:rPr>
          <w:rStyle w:val="0-Char"/>
          <w:rFonts w:hint="cs"/>
          <w:rtl/>
        </w:rPr>
        <w:t>ی</w:t>
      </w:r>
      <w:r w:rsidRPr="00992158">
        <w:rPr>
          <w:rStyle w:val="0-Char"/>
          <w:rFonts w:hint="cs"/>
          <w:rtl/>
        </w:rPr>
        <w:t xml:space="preserve">ن دو پسر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ابوبکر و عثمان در جنگ کربلا با امام حس</w:t>
      </w:r>
      <w:r w:rsidR="00760FBC">
        <w:rPr>
          <w:rStyle w:val="0-Char"/>
          <w:rFonts w:hint="cs"/>
          <w:rtl/>
        </w:rPr>
        <w:t>ی</w:t>
      </w:r>
      <w:r w:rsidRPr="00992158">
        <w:rPr>
          <w:rStyle w:val="0-Char"/>
          <w:rFonts w:hint="cs"/>
          <w:rtl/>
        </w:rPr>
        <w:t>ن کشته شدند و شما نام‌شان را در مراسم ماه محرم نم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و همچنان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دختر فاطمه بنت رسول را به نام ام‌کلثوم به عقد عمر</w:t>
      </w:r>
      <w:r w:rsidR="007A4C59" w:rsidRPr="007A4C59">
        <w:rPr>
          <w:rStyle w:val="0-Char"/>
          <w:rFonts w:cs="CTraditional Arabic" w:hint="cs"/>
          <w:rtl/>
        </w:rPr>
        <w:t>س</w:t>
      </w:r>
      <w:r w:rsidRPr="00992158">
        <w:rPr>
          <w:rStyle w:val="0-Char"/>
          <w:rFonts w:hint="cs"/>
          <w:rtl/>
        </w:rPr>
        <w:t xml:space="preserve"> درآورده شما از او </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شما نسبت به ناموس عل</w:t>
      </w:r>
      <w:r w:rsidR="00760FBC">
        <w:rPr>
          <w:rStyle w:val="0-Char"/>
          <w:rFonts w:hint="cs"/>
          <w:rtl/>
        </w:rPr>
        <w:t>ی</w:t>
      </w:r>
      <w:r w:rsidRPr="00992158">
        <w:rPr>
          <w:rStyle w:val="0-Char"/>
          <w:rFonts w:hint="cs"/>
          <w:rtl/>
        </w:rPr>
        <w:t xml:space="preserve"> و خود او توه</w:t>
      </w:r>
      <w:r w:rsidR="00760FBC">
        <w:rPr>
          <w:rStyle w:val="0-Char"/>
          <w:rFonts w:hint="cs"/>
          <w:rtl/>
        </w:rPr>
        <w:t>ی</w:t>
      </w:r>
      <w:r w:rsidRPr="00992158">
        <w:rPr>
          <w:rStyle w:val="0-Char"/>
          <w:rFonts w:hint="cs"/>
          <w:rtl/>
        </w:rPr>
        <w:t>ن و تحق</w:t>
      </w:r>
      <w:r w:rsidR="00760FBC">
        <w:rPr>
          <w:rStyle w:val="0-Char"/>
          <w:rFonts w:hint="cs"/>
          <w:rtl/>
        </w:rPr>
        <w:t>ی</w:t>
      </w:r>
      <w:r w:rsidRPr="00992158">
        <w:rPr>
          <w:rStyle w:val="0-Char"/>
          <w:rFonts w:hint="cs"/>
          <w:rtl/>
        </w:rPr>
        <w:t>ر را علناً در تمام زندگ</w:t>
      </w:r>
      <w:r w:rsidR="00760FBC">
        <w:rPr>
          <w:rStyle w:val="0-Char"/>
          <w:rFonts w:hint="cs"/>
          <w:rtl/>
        </w:rPr>
        <w:t>ی</w:t>
      </w:r>
      <w:r w:rsidRPr="00992158">
        <w:rPr>
          <w:rStyle w:val="0-Char"/>
          <w:rFonts w:hint="cs"/>
          <w:rtl/>
        </w:rPr>
        <w:t xml:space="preserve"> خود اعلام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که در ح</w:t>
      </w:r>
      <w:r w:rsidR="00760FBC">
        <w:rPr>
          <w:rStyle w:val="0-Char"/>
          <w:rFonts w:hint="cs"/>
          <w:rtl/>
        </w:rPr>
        <w:t>ی</w:t>
      </w:r>
      <w:r w:rsidRPr="00992158">
        <w:rPr>
          <w:rStyle w:val="0-Char"/>
          <w:rFonts w:hint="cs"/>
          <w:rtl/>
        </w:rPr>
        <w:t>ات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فاطمه </w:t>
      </w:r>
      <w:r w:rsidRPr="00FC4420">
        <w:rPr>
          <w:rStyle w:val="Char"/>
          <w:rFonts w:hint="cs"/>
          <w:rtl/>
        </w:rPr>
        <w:t>بضعة الرسول</w:t>
      </w:r>
      <w:r w:rsidRPr="00992158">
        <w:rPr>
          <w:rStyle w:val="0-Char"/>
          <w:rFonts w:hint="cs"/>
          <w:rtl/>
        </w:rPr>
        <w:t xml:space="preserve"> بنا به ضربه عمر</w:t>
      </w:r>
      <w:r w:rsidR="007A4C59" w:rsidRPr="007A4C59">
        <w:rPr>
          <w:rStyle w:val="0-Char"/>
          <w:rFonts w:cs="CTraditional Arabic" w:hint="cs"/>
          <w:rtl/>
        </w:rPr>
        <w:t>س</w:t>
      </w:r>
      <w:r w:rsidRPr="00992158">
        <w:rPr>
          <w:rStyle w:val="0-Char"/>
          <w:rFonts w:hint="cs"/>
          <w:rtl/>
        </w:rPr>
        <w:t xml:space="preserve"> شه</w:t>
      </w:r>
      <w:r w:rsidR="00760FBC">
        <w:rPr>
          <w:rStyle w:val="0-Char"/>
          <w:rFonts w:hint="cs"/>
          <w:rtl/>
        </w:rPr>
        <w:t>ی</w:t>
      </w:r>
      <w:r w:rsidRPr="00992158">
        <w:rPr>
          <w:rStyle w:val="0-Char"/>
          <w:rFonts w:hint="cs"/>
          <w:rtl/>
        </w:rPr>
        <w:t>د شده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جا</w:t>
      </w:r>
      <w:r w:rsidR="00760FBC">
        <w:rPr>
          <w:rStyle w:val="0-Char"/>
          <w:rFonts w:hint="cs"/>
          <w:rtl/>
        </w:rPr>
        <w:t>ی</w:t>
      </w:r>
      <w:r w:rsidRPr="00992158">
        <w:rPr>
          <w:rStyle w:val="0-Char"/>
          <w:rFonts w:hint="cs"/>
          <w:rtl/>
        </w:rPr>
        <w:t xml:space="preserve"> انتقام همسرش بعنوان جا</w:t>
      </w:r>
      <w:r w:rsidR="00760FBC">
        <w:rPr>
          <w:rStyle w:val="0-Char"/>
          <w:rFonts w:hint="cs"/>
          <w:rtl/>
        </w:rPr>
        <w:t>ی</w:t>
      </w:r>
      <w:r w:rsidRPr="00992158">
        <w:rPr>
          <w:rStyle w:val="0-Char"/>
          <w:rFonts w:hint="cs"/>
          <w:rtl/>
        </w:rPr>
        <w:t>زه دختر خود را در نکاح عمر درآورد و او را با صد افتخار داماد کرد و ... . بازهم با صدها ح</w:t>
      </w:r>
      <w:r w:rsidR="00760FBC">
        <w:rPr>
          <w:rStyle w:val="0-Char"/>
          <w:rFonts w:hint="cs"/>
          <w:rtl/>
        </w:rPr>
        <w:t>ی</w:t>
      </w:r>
      <w:r w:rsidRPr="00992158">
        <w:rPr>
          <w:rStyle w:val="0-Char"/>
          <w:rFonts w:hint="cs"/>
          <w:rtl/>
        </w:rPr>
        <w:t>له و مکار</w:t>
      </w:r>
      <w:r w:rsidR="00760FBC">
        <w:rPr>
          <w:rStyle w:val="0-Char"/>
          <w:rFonts w:hint="cs"/>
          <w:rtl/>
        </w:rPr>
        <w:t>ی</w:t>
      </w:r>
      <w:r w:rsidRPr="00992158">
        <w:rPr>
          <w:rStyle w:val="0-Char"/>
          <w:rFonts w:hint="cs"/>
          <w:rtl/>
        </w:rPr>
        <w:t xml:space="preserve"> در دن</w:t>
      </w:r>
      <w:r w:rsidR="00760FBC">
        <w:rPr>
          <w:rStyle w:val="0-Char"/>
          <w:rFonts w:hint="cs"/>
          <w:rtl/>
        </w:rPr>
        <w:t>ی</w:t>
      </w:r>
      <w:r w:rsidRPr="00992158">
        <w:rPr>
          <w:rStyle w:val="0-Char"/>
          <w:rFonts w:hint="cs"/>
          <w:rtl/>
        </w:rPr>
        <w:t>ا اعلام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قلم به دست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که ش</w:t>
      </w:r>
      <w:r w:rsidR="00760FBC">
        <w:rPr>
          <w:rStyle w:val="0-Char"/>
          <w:rFonts w:hint="cs"/>
          <w:rtl/>
        </w:rPr>
        <w:t>ی</w:t>
      </w:r>
      <w:r w:rsidRPr="00992158">
        <w:rPr>
          <w:rStyle w:val="0-Char"/>
          <w:rFonts w:hint="cs"/>
          <w:rtl/>
        </w:rPr>
        <w:t>عه‌ها عل</w:t>
      </w:r>
      <w:r w:rsidR="00760FBC">
        <w:rPr>
          <w:rStyle w:val="0-Char"/>
          <w:rFonts w:hint="cs"/>
          <w:rtl/>
        </w:rPr>
        <w:t>ی</w:t>
      </w:r>
      <w:r w:rsidRPr="00992158">
        <w:rPr>
          <w:rStyle w:val="0-Char"/>
          <w:rFonts w:hint="cs"/>
          <w:rtl/>
        </w:rPr>
        <w:t xml:space="preserve"> و خاندان او را دوست م</w:t>
      </w:r>
      <w:r w:rsidR="00760FBC">
        <w:rPr>
          <w:rStyle w:val="0-Char"/>
          <w:rFonts w:hint="cs"/>
          <w:rtl/>
        </w:rPr>
        <w:t>ی</w:t>
      </w:r>
      <w:r w:rsidRPr="00992158">
        <w:rPr>
          <w:rStyle w:val="0-Char"/>
          <w:rFonts w:hint="cs"/>
          <w:rtl/>
        </w:rPr>
        <w:t>‌دارند و امام بخار</w:t>
      </w:r>
      <w:r w:rsidR="00760FBC">
        <w:rPr>
          <w:rStyle w:val="0-Char"/>
          <w:rFonts w:hint="cs"/>
          <w:rtl/>
        </w:rPr>
        <w:t>ی</w:t>
      </w:r>
      <w:r w:rsidRPr="00992158">
        <w:rPr>
          <w:rStyle w:val="0-Char"/>
          <w:rFonts w:hint="cs"/>
          <w:rtl/>
        </w:rPr>
        <w:t xml:space="preserve"> و اهل سنت با عل</w:t>
      </w:r>
      <w:r w:rsidR="00760FBC">
        <w:rPr>
          <w:rStyle w:val="0-Char"/>
          <w:rFonts w:hint="cs"/>
          <w:rtl/>
        </w:rPr>
        <w:t>ی</w:t>
      </w:r>
      <w:r w:rsidRPr="00992158">
        <w:rPr>
          <w:rStyle w:val="0-Char"/>
          <w:rFonts w:hint="cs"/>
          <w:rtl/>
        </w:rPr>
        <w:t xml:space="preserve"> و خاندان او عداوت و دشمن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‌کنند مردم دن</w:t>
      </w:r>
      <w:r w:rsidR="00760FBC">
        <w:rPr>
          <w:rStyle w:val="0-Char"/>
          <w:rFonts w:hint="cs"/>
          <w:rtl/>
        </w:rPr>
        <w:t>ی</w:t>
      </w:r>
      <w:r w:rsidRPr="00992158">
        <w:rPr>
          <w:rStyle w:val="0-Char"/>
          <w:rFonts w:hint="cs"/>
          <w:rtl/>
        </w:rPr>
        <w:t>ا از مسلمان و کافر در عصر حاضر چشم باز کرده‌اند و کتب تار</w:t>
      </w:r>
      <w:r w:rsidR="00760FBC">
        <w:rPr>
          <w:rStyle w:val="0-Char"/>
          <w:rFonts w:hint="cs"/>
          <w:rtl/>
        </w:rPr>
        <w:t>ی</w:t>
      </w:r>
      <w:r w:rsidRPr="00992158">
        <w:rPr>
          <w:rStyle w:val="0-Char"/>
          <w:rFonts w:hint="cs"/>
          <w:rtl/>
        </w:rPr>
        <w:t>خ معتبر اسلام را شب و روز ورق م</w:t>
      </w:r>
      <w:r w:rsidR="00760FBC">
        <w:rPr>
          <w:rStyle w:val="0-Char"/>
          <w:rFonts w:hint="cs"/>
          <w:rtl/>
        </w:rPr>
        <w:t>ی</w:t>
      </w:r>
      <w:r w:rsidRPr="00992158">
        <w:rPr>
          <w:rStyle w:val="0-Char"/>
          <w:rFonts w:hint="cs"/>
          <w:rtl/>
        </w:rPr>
        <w:t>‌زنند و مطالعه م</w:t>
      </w:r>
      <w:r w:rsidR="00760FBC">
        <w:rPr>
          <w:rStyle w:val="0-Char"/>
          <w:rFonts w:hint="cs"/>
          <w:rtl/>
        </w:rPr>
        <w:t>ی</w:t>
      </w:r>
      <w:r w:rsidRPr="00992158">
        <w:rPr>
          <w:rStyle w:val="0-Char"/>
          <w:rFonts w:hint="cs"/>
          <w:rtl/>
        </w:rPr>
        <w:t>‌کنند و از اسرار شما با خبر شده‌اند. در اصل مدار و مرکز شرط امام بخار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اقوال و افعال روا</w:t>
      </w:r>
      <w:r w:rsidR="00760FBC">
        <w:rPr>
          <w:rStyle w:val="0-Char"/>
          <w:rFonts w:hint="cs"/>
          <w:rtl/>
        </w:rPr>
        <w:t>ی</w:t>
      </w:r>
      <w:r w:rsidRPr="00992158">
        <w:rPr>
          <w:rStyle w:val="0-Char"/>
          <w:rFonts w:hint="cs"/>
          <w:rtl/>
        </w:rPr>
        <w:t>ت‌</w:t>
      </w:r>
      <w:r w:rsidR="00FC4420" w:rsidRPr="00992158">
        <w:rPr>
          <w:rStyle w:val="0-Char"/>
          <w:rFonts w:hint="cs"/>
          <w:rtl/>
        </w:rPr>
        <w:t xml:space="preserve"> </w:t>
      </w:r>
      <w:r w:rsidRPr="00992158">
        <w:rPr>
          <w:rStyle w:val="0-Char"/>
          <w:rFonts w:hint="cs"/>
          <w:rtl/>
        </w:rPr>
        <w:t>شده از او بر صدق لهجه وحفظ کامل راو</w:t>
      </w:r>
      <w:r w:rsidR="00760FBC">
        <w:rPr>
          <w:rStyle w:val="0-Char"/>
          <w:rFonts w:hint="cs"/>
          <w:rtl/>
        </w:rPr>
        <w:t>ی</w:t>
      </w:r>
      <w:r w:rsidRPr="00992158">
        <w:rPr>
          <w:rStyle w:val="0-Char"/>
          <w:rFonts w:hint="cs"/>
          <w:rtl/>
        </w:rPr>
        <w:t xml:space="preserve"> و ن</w:t>
      </w:r>
      <w:r w:rsidR="00760FBC">
        <w:rPr>
          <w:rStyle w:val="0-Char"/>
          <w:rFonts w:hint="cs"/>
          <w:rtl/>
        </w:rPr>
        <w:t>ی</w:t>
      </w:r>
      <w:r w:rsidRPr="00992158">
        <w:rPr>
          <w:rStyle w:val="0-Char"/>
          <w:rFonts w:hint="cs"/>
          <w:rtl/>
        </w:rPr>
        <w:t>ز د</w:t>
      </w:r>
      <w:r w:rsidR="00760FBC">
        <w:rPr>
          <w:rStyle w:val="0-Char"/>
          <w:rFonts w:hint="cs"/>
          <w:rtl/>
        </w:rPr>
        <w:t>ی</w:t>
      </w:r>
      <w:r w:rsidRPr="00992158">
        <w:rPr>
          <w:rStyle w:val="0-Char"/>
          <w:rFonts w:hint="cs"/>
          <w:rtl/>
        </w:rPr>
        <w:t>انت و تقو</w:t>
      </w:r>
      <w:r w:rsidR="00760FBC">
        <w:rPr>
          <w:rStyle w:val="0-Char"/>
          <w:rFonts w:hint="cs"/>
          <w:rtl/>
        </w:rPr>
        <w:t>ی</w:t>
      </w:r>
      <w:r w:rsidRPr="00992158">
        <w:rPr>
          <w:rStyle w:val="0-Char"/>
          <w:rFonts w:hint="cs"/>
          <w:rtl/>
        </w:rPr>
        <w:t xml:space="preserve"> در اسلام است نه بر فض</w:t>
      </w:r>
      <w:r w:rsidR="00760FBC">
        <w:rPr>
          <w:rStyle w:val="0-Char"/>
          <w:rFonts w:hint="cs"/>
          <w:rtl/>
        </w:rPr>
        <w:t>ی</w:t>
      </w:r>
      <w:r w:rsidRPr="00992158">
        <w:rPr>
          <w:rStyle w:val="0-Char"/>
          <w:rFonts w:hint="cs"/>
          <w:rtl/>
        </w:rPr>
        <w:t>لت نسب</w:t>
      </w:r>
      <w:r w:rsidR="00760FBC">
        <w:rPr>
          <w:rStyle w:val="0-Char"/>
          <w:rFonts w:hint="cs"/>
          <w:rtl/>
        </w:rPr>
        <w:t>ی</w:t>
      </w:r>
      <w:r w:rsidRPr="00992158">
        <w:rPr>
          <w:rStyle w:val="0-Char"/>
          <w:rFonts w:hint="cs"/>
          <w:rtl/>
        </w:rPr>
        <w:t xml:space="preserve"> و عبادت ز</w:t>
      </w:r>
      <w:r w:rsidR="00760FBC">
        <w:rPr>
          <w:rStyle w:val="0-Char"/>
          <w:rFonts w:hint="cs"/>
          <w:rtl/>
        </w:rPr>
        <w:t>ی</w:t>
      </w:r>
      <w:r w:rsidRPr="00992158">
        <w:rPr>
          <w:rStyle w:val="0-Char"/>
          <w:rFonts w:hint="cs"/>
          <w:rtl/>
        </w:rPr>
        <w:t>اد. مثل شخص</w:t>
      </w:r>
      <w:r w:rsidR="00760FBC">
        <w:rPr>
          <w:rStyle w:val="0-Char"/>
          <w:rFonts w:hint="cs"/>
          <w:rtl/>
        </w:rPr>
        <w:t>ی</w:t>
      </w:r>
      <w:r w:rsidRPr="00992158">
        <w:rPr>
          <w:rStyle w:val="0-Char"/>
          <w:rFonts w:hint="cs"/>
          <w:rtl/>
        </w:rPr>
        <w:t xml:space="preserve"> که در عبادت و ورع مشهور است اما در حافظه نقص دارد </w:t>
      </w:r>
      <w:r w:rsidR="00760FBC">
        <w:rPr>
          <w:rStyle w:val="0-Char"/>
          <w:rFonts w:hint="cs"/>
          <w:rtl/>
        </w:rPr>
        <w:t>ی</w:t>
      </w:r>
      <w:r w:rsidRPr="00992158">
        <w:rPr>
          <w:rStyle w:val="0-Char"/>
          <w:rFonts w:hint="cs"/>
          <w:rtl/>
        </w:rPr>
        <w:t>ا در صدق لهجه بنابر حسن ظن نقص دارد و در اصل شخص صالح و عابد و متق</w:t>
      </w:r>
      <w:r w:rsidR="00760FBC">
        <w:rPr>
          <w:rStyle w:val="0-Char"/>
          <w:rFonts w:hint="cs"/>
          <w:rtl/>
        </w:rPr>
        <w:t>ی</w:t>
      </w:r>
      <w:r w:rsidRPr="00992158">
        <w:rPr>
          <w:rStyle w:val="0-Char"/>
          <w:rFonts w:hint="cs"/>
          <w:rtl/>
        </w:rPr>
        <w:t xml:space="preserve"> است علماء محدث به روا</w:t>
      </w:r>
      <w:r w:rsidR="00760FBC">
        <w:rPr>
          <w:rStyle w:val="0-Char"/>
          <w:rFonts w:hint="cs"/>
          <w:rtl/>
        </w:rPr>
        <w:t>ی</w:t>
      </w:r>
      <w:r w:rsidRPr="00992158">
        <w:rPr>
          <w:rStyle w:val="0-Char"/>
          <w:rFonts w:hint="cs"/>
          <w:rtl/>
        </w:rPr>
        <w:t>ت او اعتماد نم</w:t>
      </w:r>
      <w:r w:rsidR="00760FBC">
        <w:rPr>
          <w:rStyle w:val="0-Char"/>
          <w:rFonts w:hint="cs"/>
          <w:rtl/>
        </w:rPr>
        <w:t>ی</w:t>
      </w:r>
      <w:r w:rsidRPr="00992158">
        <w:rPr>
          <w:rStyle w:val="0-Char"/>
          <w:rFonts w:hint="cs"/>
          <w:rtl/>
        </w:rPr>
        <w:t xml:space="preserve">‌کنند </w:t>
      </w:r>
      <w:r w:rsidR="00760FBC">
        <w:rPr>
          <w:rStyle w:val="0-Char"/>
          <w:rFonts w:hint="cs"/>
          <w:rtl/>
        </w:rPr>
        <w:t>ی</w:t>
      </w:r>
      <w:r w:rsidRPr="00992158">
        <w:rPr>
          <w:rStyle w:val="0-Char"/>
          <w:rFonts w:hint="cs"/>
          <w:rtl/>
        </w:rPr>
        <w:t>ا شخص مسلمان</w:t>
      </w:r>
      <w:r w:rsidR="00760FBC">
        <w:rPr>
          <w:rStyle w:val="0-Char"/>
          <w:rFonts w:hint="cs"/>
          <w:rtl/>
        </w:rPr>
        <w:t>ی</w:t>
      </w:r>
      <w:r w:rsidRPr="00992158">
        <w:rPr>
          <w:rStyle w:val="0-Char"/>
          <w:rFonts w:hint="cs"/>
          <w:rtl/>
        </w:rPr>
        <w:t xml:space="preserve"> ادعا</w:t>
      </w:r>
      <w:r w:rsidR="00760FBC">
        <w:rPr>
          <w:rStyle w:val="0-Char"/>
          <w:rFonts w:hint="cs"/>
          <w:rtl/>
        </w:rPr>
        <w:t>ی</w:t>
      </w:r>
      <w:r w:rsidRPr="00992158">
        <w:rPr>
          <w:rStyle w:val="0-Char"/>
          <w:rFonts w:hint="cs"/>
          <w:rtl/>
        </w:rPr>
        <w:t xml:space="preserve"> اسلام م</w:t>
      </w:r>
      <w:r w:rsidR="00760FBC">
        <w:rPr>
          <w:rStyle w:val="0-Char"/>
          <w:rFonts w:hint="cs"/>
          <w:rtl/>
        </w:rPr>
        <w:t>ی</w:t>
      </w:r>
      <w:r w:rsidRPr="00992158">
        <w:rPr>
          <w:rStyle w:val="0-Char"/>
          <w:rFonts w:hint="cs"/>
          <w:rtl/>
        </w:rPr>
        <w:t>‌کند و نود و نه درصد در ادعا</w:t>
      </w:r>
      <w:r w:rsidR="00760FBC">
        <w:rPr>
          <w:rStyle w:val="0-Char"/>
          <w:rFonts w:hint="cs"/>
          <w:rtl/>
        </w:rPr>
        <w:t>ی</w:t>
      </w:r>
      <w:r w:rsidRPr="00992158">
        <w:rPr>
          <w:rStyle w:val="0-Char"/>
          <w:rFonts w:hint="cs"/>
          <w:rtl/>
        </w:rPr>
        <w:t xml:space="preserve"> خود صادق است و </w:t>
      </w:r>
      <w:r w:rsidR="00760FBC">
        <w:rPr>
          <w:rStyle w:val="0-Char"/>
          <w:rFonts w:hint="cs"/>
          <w:rtl/>
        </w:rPr>
        <w:t>ی</w:t>
      </w:r>
      <w:r w:rsidRPr="00992158">
        <w:rPr>
          <w:rStyle w:val="0-Char"/>
          <w:rFonts w:hint="cs"/>
          <w:rtl/>
        </w:rPr>
        <w:t xml:space="preserve">ک </w:t>
      </w:r>
      <w:r w:rsidR="00760FBC">
        <w:rPr>
          <w:rStyle w:val="0-Char"/>
          <w:rFonts w:hint="cs"/>
          <w:rtl/>
        </w:rPr>
        <w:t>ی</w:t>
      </w:r>
      <w:r w:rsidRPr="00992158">
        <w:rPr>
          <w:rStyle w:val="0-Char"/>
          <w:rFonts w:hint="cs"/>
          <w:rtl/>
        </w:rPr>
        <w:t>ا دو درصد نظر</w:t>
      </w:r>
      <w:r w:rsidR="00760FBC">
        <w:rPr>
          <w:rStyle w:val="0-Char"/>
          <w:rFonts w:hint="cs"/>
          <w:rtl/>
        </w:rPr>
        <w:t>ی</w:t>
      </w:r>
      <w:r w:rsidRPr="00992158">
        <w:rPr>
          <w:rStyle w:val="0-Char"/>
          <w:rFonts w:hint="cs"/>
          <w:rtl/>
        </w:rPr>
        <w:t>ه خاص</w:t>
      </w:r>
      <w:r w:rsidR="00760FBC">
        <w:rPr>
          <w:rStyle w:val="0-Char"/>
          <w:rFonts w:hint="cs"/>
          <w:rtl/>
        </w:rPr>
        <w:t>ی</w:t>
      </w:r>
      <w:r w:rsidRPr="00992158">
        <w:rPr>
          <w:rStyle w:val="0-Char"/>
          <w:rFonts w:hint="cs"/>
          <w:rtl/>
        </w:rPr>
        <w:t xml:space="preserve"> در عقائد برخلاف جمهور مسلم</w:t>
      </w:r>
      <w:r w:rsidR="00760FBC">
        <w:rPr>
          <w:rStyle w:val="0-Char"/>
          <w:rFonts w:hint="cs"/>
          <w:rtl/>
        </w:rPr>
        <w:t>ی</w:t>
      </w:r>
      <w:r w:rsidRPr="00992158">
        <w:rPr>
          <w:rStyle w:val="0-Char"/>
          <w:rFonts w:hint="cs"/>
          <w:rtl/>
        </w:rPr>
        <w:t>ن دارد اما در لهجه صادق و از حفظ امل برخوردار است و مؤلف حد</w:t>
      </w:r>
      <w:r w:rsidR="00760FBC">
        <w:rPr>
          <w:rStyle w:val="0-Char"/>
          <w:rFonts w:hint="cs"/>
          <w:rtl/>
        </w:rPr>
        <w:t>ی</w:t>
      </w:r>
      <w:r w:rsidRPr="00992158">
        <w:rPr>
          <w:rStyle w:val="0-Char"/>
          <w:rFonts w:hint="cs"/>
          <w:rtl/>
        </w:rPr>
        <w:t>ث صد در صد تسلط کامل بر روات و احاد</w:t>
      </w:r>
      <w:r w:rsidR="00760FBC">
        <w:rPr>
          <w:rStyle w:val="0-Char"/>
          <w:rFonts w:hint="cs"/>
          <w:rtl/>
        </w:rPr>
        <w:t>ی</w:t>
      </w:r>
      <w:r w:rsidRPr="00992158">
        <w:rPr>
          <w:rStyle w:val="0-Char"/>
          <w:rFonts w:hint="cs"/>
          <w:rtl/>
        </w:rPr>
        <w:t>ث و مسائل و احکام اسلام دارد در ا</w:t>
      </w:r>
      <w:r w:rsidR="00760FBC">
        <w:rPr>
          <w:rStyle w:val="0-Char"/>
          <w:rFonts w:hint="cs"/>
          <w:rtl/>
        </w:rPr>
        <w:t>ی</w:t>
      </w:r>
      <w:r w:rsidRPr="00992158">
        <w:rPr>
          <w:rStyle w:val="0-Char"/>
          <w:rFonts w:hint="cs"/>
          <w:rtl/>
        </w:rPr>
        <w:t>ن صورت اگر از شخص مذکور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در غ</w:t>
      </w:r>
      <w:r w:rsidR="00760FBC">
        <w:rPr>
          <w:rStyle w:val="0-Char"/>
          <w:rFonts w:hint="cs"/>
          <w:rtl/>
        </w:rPr>
        <w:t>ی</w:t>
      </w:r>
      <w:r w:rsidRPr="00992158">
        <w:rPr>
          <w:rStyle w:val="0-Char"/>
          <w:rFonts w:hint="cs"/>
          <w:rtl/>
        </w:rPr>
        <w:t xml:space="preserve">ر مسائل حلال و حرام و فرائض و واجبات اصالت </w:t>
      </w:r>
      <w:r w:rsidR="00760FBC">
        <w:rPr>
          <w:rStyle w:val="0-Char"/>
          <w:rFonts w:hint="cs"/>
          <w:rtl/>
        </w:rPr>
        <w:t>ی</w:t>
      </w:r>
      <w:r w:rsidRPr="00992158">
        <w:rPr>
          <w:rStyle w:val="0-Char"/>
          <w:rFonts w:hint="cs"/>
          <w:rtl/>
        </w:rPr>
        <w:t>ا متابعت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نقل کند ه</w:t>
      </w:r>
      <w:r w:rsidR="00760FBC">
        <w:rPr>
          <w:rStyle w:val="0-Char"/>
          <w:rFonts w:hint="cs"/>
          <w:rtl/>
        </w:rPr>
        <w:t>ی</w:t>
      </w:r>
      <w:r w:rsidRPr="00992158">
        <w:rPr>
          <w:rStyle w:val="0-Char"/>
          <w:rFonts w:hint="cs"/>
          <w:rtl/>
        </w:rPr>
        <w:t>چ ع</w:t>
      </w:r>
      <w:r w:rsidR="00760FBC">
        <w:rPr>
          <w:rStyle w:val="0-Char"/>
          <w:rFonts w:hint="cs"/>
          <w:rtl/>
        </w:rPr>
        <w:t>ی</w:t>
      </w:r>
      <w:r w:rsidRPr="00992158">
        <w:rPr>
          <w:rStyle w:val="0-Char"/>
          <w:rFonts w:hint="cs"/>
          <w:rtl/>
        </w:rPr>
        <w:t>ب و اعتراض</w:t>
      </w:r>
      <w:r w:rsidR="00760FBC">
        <w:rPr>
          <w:rStyle w:val="0-Char"/>
          <w:rFonts w:hint="cs"/>
          <w:rtl/>
        </w:rPr>
        <w:t>ی</w:t>
      </w:r>
      <w:r w:rsidRPr="00992158">
        <w:rPr>
          <w:rStyle w:val="0-Char"/>
          <w:rFonts w:hint="cs"/>
          <w:rtl/>
        </w:rPr>
        <w:t xml:space="preserve"> بر آن وارد نم</w:t>
      </w:r>
      <w:r w:rsidR="00760FBC">
        <w:rPr>
          <w:rStyle w:val="0-Char"/>
          <w:rFonts w:hint="cs"/>
          <w:rtl/>
        </w:rPr>
        <w:t>ی</w:t>
      </w:r>
      <w:r w:rsidRPr="00992158">
        <w:rPr>
          <w:rStyle w:val="0-Char"/>
          <w:rFonts w:hint="cs"/>
          <w:rtl/>
        </w:rPr>
        <w:t>‌گردد. مثلا: عمران بن الحطّان از گروه خوارج است دروغ را کفر و دروغگو را کافر م</w:t>
      </w:r>
      <w:r w:rsidR="00760FBC">
        <w:rPr>
          <w:rStyle w:val="0-Char"/>
          <w:rFonts w:hint="cs"/>
          <w:rtl/>
        </w:rPr>
        <w:t>ی</w:t>
      </w:r>
      <w:r w:rsidRPr="00992158">
        <w:rPr>
          <w:rStyle w:val="0-Char"/>
          <w:rFonts w:hint="cs"/>
          <w:rtl/>
        </w:rPr>
        <w:t>‌داند و پوش</w:t>
      </w:r>
      <w:r w:rsidR="00760FBC">
        <w:rPr>
          <w:rStyle w:val="0-Char"/>
          <w:rFonts w:hint="cs"/>
          <w:rtl/>
        </w:rPr>
        <w:t>ی</w:t>
      </w:r>
      <w:r w:rsidRPr="00992158">
        <w:rPr>
          <w:rStyle w:val="0-Char"/>
          <w:rFonts w:hint="cs"/>
          <w:rtl/>
        </w:rPr>
        <w:t>دن لباس ابر</w:t>
      </w:r>
      <w:r w:rsidR="00760FBC">
        <w:rPr>
          <w:rStyle w:val="0-Char"/>
          <w:rFonts w:hint="cs"/>
          <w:rtl/>
        </w:rPr>
        <w:t>ی</w:t>
      </w:r>
      <w:r w:rsidRPr="00992158">
        <w:rPr>
          <w:rStyle w:val="0-Char"/>
          <w:rFonts w:hint="cs"/>
          <w:rtl/>
        </w:rPr>
        <w:t>شم را که در تمام مذاهب اسلام</w:t>
      </w:r>
      <w:r w:rsidR="00760FBC">
        <w:rPr>
          <w:rStyle w:val="0-Char"/>
          <w:rFonts w:hint="cs"/>
          <w:rtl/>
        </w:rPr>
        <w:t>ی</w:t>
      </w:r>
      <w:r w:rsidRPr="00992158">
        <w:rPr>
          <w:rStyle w:val="0-Char"/>
          <w:rFonts w:hint="cs"/>
          <w:rtl/>
        </w:rPr>
        <w:t xml:space="preserve"> حرام است حرام م</w:t>
      </w:r>
      <w:r w:rsidR="00760FBC">
        <w:rPr>
          <w:rStyle w:val="0-Char"/>
          <w:rFonts w:hint="cs"/>
          <w:rtl/>
        </w:rPr>
        <w:t>ی</w:t>
      </w:r>
      <w:r w:rsidRPr="00992158">
        <w:rPr>
          <w:rStyle w:val="0-Char"/>
          <w:rFonts w:hint="cs"/>
          <w:rtl/>
        </w:rPr>
        <w:t>‌داند حال اگر امام بخار</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و آن هم متابعتاً در حرمت لباس حر</w:t>
      </w:r>
      <w:r w:rsidR="00760FBC">
        <w:rPr>
          <w:rStyle w:val="0-Char"/>
          <w:rFonts w:hint="cs"/>
          <w:rtl/>
        </w:rPr>
        <w:t>ی</w:t>
      </w:r>
      <w:r w:rsidRPr="00992158">
        <w:rPr>
          <w:rStyle w:val="0-Char"/>
          <w:rFonts w:hint="cs"/>
          <w:rtl/>
        </w:rPr>
        <w:t>ر آورده در ا</w:t>
      </w:r>
      <w:r w:rsidR="00760FBC">
        <w:rPr>
          <w:rStyle w:val="0-Char"/>
          <w:rFonts w:hint="cs"/>
          <w:rtl/>
        </w:rPr>
        <w:t>ی</w:t>
      </w:r>
      <w:r w:rsidRPr="00992158">
        <w:rPr>
          <w:rStyle w:val="0-Char"/>
          <w:rFonts w:hint="cs"/>
          <w:rtl/>
        </w:rPr>
        <w:t>ن صورت شخص</w:t>
      </w:r>
      <w:r w:rsidR="00760FBC">
        <w:rPr>
          <w:rStyle w:val="0-Char"/>
          <w:rFonts w:hint="cs"/>
          <w:rtl/>
        </w:rPr>
        <w:t>ی</w:t>
      </w:r>
      <w:r w:rsidRPr="00992158">
        <w:rPr>
          <w:rStyle w:val="0-Char"/>
          <w:rFonts w:hint="cs"/>
          <w:rtl/>
        </w:rPr>
        <w:t xml:space="preserve"> جاهل </w:t>
      </w:r>
      <w:r w:rsidR="00760FBC">
        <w:rPr>
          <w:rStyle w:val="0-Char"/>
          <w:rFonts w:hint="cs"/>
          <w:rtl/>
        </w:rPr>
        <w:t>ی</w:t>
      </w:r>
      <w:r w:rsidRPr="00992158">
        <w:rPr>
          <w:rStyle w:val="0-Char"/>
          <w:rFonts w:hint="cs"/>
          <w:rtl/>
        </w:rPr>
        <w:t>ا متجاهل اعتراض م</w:t>
      </w:r>
      <w:r w:rsidR="00760FBC">
        <w:rPr>
          <w:rStyle w:val="0-Char"/>
          <w:rFonts w:hint="cs"/>
          <w:rtl/>
        </w:rPr>
        <w:t>ی</w:t>
      </w:r>
      <w:r w:rsidRPr="00992158">
        <w:rPr>
          <w:rStyle w:val="0-Char"/>
          <w:rFonts w:hint="cs"/>
          <w:rtl/>
        </w:rPr>
        <w:t>‌کند نه شخص</w:t>
      </w:r>
      <w:r w:rsidR="00760FBC">
        <w:rPr>
          <w:rStyle w:val="0-Char"/>
          <w:rFonts w:hint="cs"/>
          <w:rtl/>
        </w:rPr>
        <w:t>ی</w:t>
      </w:r>
      <w:r w:rsidRPr="00992158">
        <w:rPr>
          <w:rStyle w:val="0-Char"/>
          <w:rFonts w:hint="cs"/>
          <w:rtl/>
        </w:rPr>
        <w:t xml:space="preserve"> عالم فهم</w:t>
      </w:r>
      <w:r w:rsidR="00760FBC">
        <w:rPr>
          <w:rStyle w:val="0-Char"/>
          <w:rFonts w:hint="cs"/>
          <w:rtl/>
        </w:rPr>
        <w:t>ی</w:t>
      </w:r>
      <w:r w:rsidRPr="00992158">
        <w:rPr>
          <w:rStyle w:val="0-Char"/>
          <w:rFonts w:hint="cs"/>
          <w:rtl/>
        </w:rPr>
        <w:t>ده اما روا</w:t>
      </w:r>
      <w:r w:rsidR="00760FBC">
        <w:rPr>
          <w:rStyle w:val="0-Char"/>
          <w:rFonts w:hint="cs"/>
          <w:rtl/>
        </w:rPr>
        <w:t>ی</w:t>
      </w:r>
      <w:r w:rsidRPr="00992158">
        <w:rPr>
          <w:rStyle w:val="0-Char"/>
          <w:rFonts w:hint="cs"/>
          <w:rtl/>
        </w:rPr>
        <w:t xml:space="preserve">ات </w:t>
      </w:r>
      <w:r w:rsidR="00FC4420">
        <w:rPr>
          <w:rFonts w:ascii="Times New Roman" w:hAnsi="Times New Roman" w:cs="Traditional Arabic" w:hint="cs"/>
          <w:sz w:val="28"/>
          <w:szCs w:val="28"/>
          <w:rtl/>
          <w:lang w:bidi="fa-IR"/>
        </w:rPr>
        <w:t>«</w:t>
      </w:r>
      <w:r w:rsidRPr="00FC4420">
        <w:rPr>
          <w:rStyle w:val="Char2"/>
          <w:rFonts w:hint="cs"/>
          <w:rtl/>
        </w:rPr>
        <w:t>علي بن حسين بن علي بن ابي‌طالب حدّث عن أبيه وصفية بنت حيي بن اخطب، وال</w:t>
      </w:r>
      <w:r w:rsidR="00FC4420">
        <w:rPr>
          <w:rStyle w:val="Char2"/>
          <w:rFonts w:hint="cs"/>
          <w:rtl/>
        </w:rPr>
        <w:t>ـ</w:t>
      </w:r>
      <w:r w:rsidRPr="00FC4420">
        <w:rPr>
          <w:rStyle w:val="Char2"/>
          <w:rFonts w:hint="cs"/>
          <w:rtl/>
        </w:rPr>
        <w:t>مسور بن مخرمة ومروان بن الحارث وعمرو بن عثمان، وسعيد بن مرجانة، روي عنه الزهري، وزيد بن أسلم، والحکم بن عتيبة، في التهجد، والجمعة والحج وغير موضع</w:t>
      </w:r>
      <w:r w:rsidRPr="00B44CDE">
        <w:rPr>
          <w:rStyle w:val="0-Char"/>
          <w:vertAlign w:val="superscript"/>
          <w:rtl/>
        </w:rPr>
        <w:footnoteReference w:id="306"/>
      </w:r>
      <w:r w:rsidRPr="00FC4420">
        <w:rPr>
          <w:rStyle w:val="Char2"/>
          <w:rFonts w:hint="cs"/>
          <w:rtl/>
        </w:rPr>
        <w:t>. کتاب التهجد باب تحريض النبي</w:t>
      </w:r>
      <w:r w:rsidR="007A4C59" w:rsidRPr="007A4C59">
        <w:rPr>
          <w:rStyle w:val="Char2"/>
          <w:rFonts w:cs="CTraditional Arabic" w:hint="cs"/>
          <w:rtl/>
        </w:rPr>
        <w:t xml:space="preserve"> ج</w:t>
      </w:r>
      <w:r w:rsidRPr="00FC4420">
        <w:rPr>
          <w:rStyle w:val="Char2"/>
          <w:rFonts w:hint="cs"/>
          <w:rtl/>
        </w:rPr>
        <w:t xml:space="preserve"> علي قيام الليل والنوافل من غير إيجاب و طرق النبي</w:t>
      </w:r>
      <w:r w:rsidR="007A4C59" w:rsidRPr="007A4C59">
        <w:rPr>
          <w:rStyle w:val="Char2"/>
          <w:rFonts w:cs="CTraditional Arabic" w:hint="cs"/>
          <w:rtl/>
        </w:rPr>
        <w:t xml:space="preserve"> ج</w:t>
      </w:r>
      <w:r w:rsidRPr="00FC4420">
        <w:rPr>
          <w:rStyle w:val="Char2"/>
          <w:rFonts w:hint="cs"/>
          <w:rtl/>
        </w:rPr>
        <w:t xml:space="preserve"> فاطمة و عليا</w:t>
      </w:r>
      <w:r w:rsidR="00FC4420">
        <w:rPr>
          <w:rStyle w:val="Char2"/>
          <w:rFonts w:cs="CTraditional Arabic" w:hint="cs"/>
          <w:rtl/>
        </w:rPr>
        <w:t>إ</w:t>
      </w:r>
      <w:r w:rsidRPr="00FC4420">
        <w:rPr>
          <w:rStyle w:val="Char2"/>
          <w:rFonts w:hint="cs"/>
          <w:rtl/>
        </w:rPr>
        <w:t xml:space="preserve"> ليلة</w:t>
      </w:r>
      <w:r w:rsidR="00FC4420">
        <w:rPr>
          <w:rFonts w:ascii="Times New Roman" w:hAnsi="Times New Roman" w:cs="Traditional Arabic" w:hint="cs"/>
          <w:sz w:val="28"/>
          <w:szCs w:val="28"/>
          <w:rtl/>
          <w:lang w:bidi="fa-IR"/>
        </w:rPr>
        <w:t>»</w:t>
      </w:r>
      <w:r w:rsidR="00FC4420" w:rsidRPr="00992158">
        <w:rPr>
          <w:rStyle w:val="0-Char"/>
          <w:rtl/>
        </w:rPr>
        <w:t xml:space="preserve"> </w:t>
      </w:r>
      <w:r w:rsidR="00FC4420" w:rsidRPr="00B44CDE">
        <w:rPr>
          <w:rStyle w:val="0-Char"/>
          <w:vertAlign w:val="superscript"/>
          <w:rtl/>
        </w:rPr>
        <w:footnoteReference w:id="307"/>
      </w:r>
      <w:r w:rsidR="00FC4420"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و کتاب </w:t>
      </w:r>
      <w:r w:rsidR="00FC4420" w:rsidRPr="00992158">
        <w:rPr>
          <w:rStyle w:val="0-Char"/>
          <w:rFonts w:hint="cs"/>
          <w:rtl/>
        </w:rPr>
        <w:t>«</w:t>
      </w:r>
      <w:r w:rsidRPr="00FC4420">
        <w:rPr>
          <w:rStyle w:val="Char"/>
          <w:rFonts w:hint="cs"/>
          <w:rtl/>
        </w:rPr>
        <w:t>الجمعة باب من قال في الخطبة بعد الثناء</w:t>
      </w:r>
      <w:r w:rsidR="00FC4420" w:rsidRPr="00992158">
        <w:rPr>
          <w:rStyle w:val="0-Char"/>
          <w:rFonts w:hint="cs"/>
          <w:rtl/>
        </w:rPr>
        <w:t>»</w:t>
      </w:r>
      <w:r w:rsidRPr="00992158">
        <w:rPr>
          <w:rStyle w:val="0-Char"/>
          <w:rFonts w:hint="cs"/>
          <w:rtl/>
        </w:rPr>
        <w:t xml:space="preserve"> اما بعد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عن المسور بن مخرمه: حد</w:t>
      </w:r>
      <w:r w:rsidR="00760FBC">
        <w:rPr>
          <w:rStyle w:val="0-Char"/>
          <w:rFonts w:hint="cs"/>
          <w:rtl/>
        </w:rPr>
        <w:t>ی</w:t>
      </w:r>
      <w:r w:rsidRPr="00992158">
        <w:rPr>
          <w:rStyle w:val="0-Char"/>
          <w:rFonts w:hint="cs"/>
          <w:rtl/>
        </w:rPr>
        <w:t>ث شماره 926، بخار</w:t>
      </w:r>
      <w:r w:rsidR="00760FBC">
        <w:rPr>
          <w:rStyle w:val="0-Char"/>
          <w:rFonts w:hint="cs"/>
          <w:rtl/>
        </w:rPr>
        <w:t>ی</w:t>
      </w:r>
      <w:r w:rsidRPr="00992158">
        <w:rPr>
          <w:rStyle w:val="0-Char"/>
          <w:rFonts w:hint="cs"/>
          <w:rtl/>
        </w:rPr>
        <w:t>، ص 127، ج 1 و باب تور</w:t>
      </w:r>
      <w:r w:rsidR="00760FBC">
        <w:rPr>
          <w:rStyle w:val="0-Char"/>
          <w:rFonts w:hint="cs"/>
          <w:rtl/>
        </w:rPr>
        <w:t>ی</w:t>
      </w:r>
      <w:r w:rsidRPr="00992158">
        <w:rPr>
          <w:rStyle w:val="0-Char"/>
          <w:rFonts w:hint="cs"/>
          <w:rtl/>
        </w:rPr>
        <w:t>ث دور مکه و ب</w:t>
      </w:r>
      <w:r w:rsidR="00760FBC">
        <w:rPr>
          <w:rStyle w:val="0-Char"/>
          <w:rFonts w:hint="cs"/>
          <w:rtl/>
        </w:rPr>
        <w:t>ی</w:t>
      </w:r>
      <w:r w:rsidRPr="00992158">
        <w:rPr>
          <w:rStyle w:val="0-Char"/>
          <w:rFonts w:hint="cs"/>
          <w:rtl/>
        </w:rPr>
        <w:t>عها، ص 216، ج 1 و کتاب</w:t>
      </w:r>
      <w:r w:rsidR="00FC4420" w:rsidRPr="00992158">
        <w:rPr>
          <w:rStyle w:val="0-Char"/>
          <w:rFonts w:hint="cs"/>
          <w:rtl/>
        </w:rPr>
        <w:t>:</w:t>
      </w:r>
      <w:r w:rsidRPr="00992158">
        <w:rPr>
          <w:rStyle w:val="0-Char"/>
          <w:rFonts w:hint="cs"/>
          <w:rtl/>
        </w:rPr>
        <w:t xml:space="preserve"> </w:t>
      </w:r>
      <w:r w:rsidR="00FC4420">
        <w:rPr>
          <w:rFonts w:ascii="Times New Roman" w:hAnsi="Times New Roman" w:cs="Traditional Arabic" w:hint="cs"/>
          <w:sz w:val="28"/>
          <w:szCs w:val="28"/>
          <w:rtl/>
          <w:lang w:bidi="fa-IR"/>
        </w:rPr>
        <w:t>«</w:t>
      </w:r>
      <w:r w:rsidRPr="00FC4420">
        <w:rPr>
          <w:rStyle w:val="Char2"/>
          <w:rFonts w:hint="cs"/>
          <w:rtl/>
        </w:rPr>
        <w:t>الحج باب التمتع والقرآن والافراد بالحجج وفسخ الحج ل</w:t>
      </w:r>
      <w:r w:rsidR="00FC4420">
        <w:rPr>
          <w:rStyle w:val="Char2"/>
          <w:rFonts w:hint="cs"/>
          <w:rtl/>
        </w:rPr>
        <w:t>ـ</w:t>
      </w:r>
      <w:r w:rsidRPr="00FC4420">
        <w:rPr>
          <w:rStyle w:val="Char2"/>
          <w:rFonts w:hint="cs"/>
          <w:rtl/>
        </w:rPr>
        <w:t>من لم يکن معه هدي، علي بن حسين عن مروان بن الحکم قال: شهدت عثمان وعليا</w:t>
      </w:r>
      <w:r w:rsidR="00FC4420">
        <w:rPr>
          <w:rFonts w:ascii="Times New Roman" w:hAnsi="Times New Roman" w:cs="Traditional Arabic" w:hint="cs"/>
          <w:sz w:val="28"/>
          <w:szCs w:val="28"/>
          <w:rtl/>
          <w:lang w:bidi="fa-IR"/>
        </w:rPr>
        <w:t>»</w:t>
      </w:r>
      <w:r w:rsidR="00FC4420"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ث شماره</w:t>
      </w:r>
      <w:r w:rsidR="00FC4420" w:rsidRPr="00992158">
        <w:rPr>
          <w:rStyle w:val="0-Char"/>
          <w:rFonts w:hint="cs"/>
          <w:rtl/>
        </w:rPr>
        <w:t>:</w:t>
      </w:r>
      <w:r w:rsidRPr="00992158">
        <w:rPr>
          <w:rStyle w:val="0-Char"/>
          <w:rFonts w:hint="cs"/>
          <w:rtl/>
        </w:rPr>
        <w:t xml:space="preserve"> 1563.</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روا</w:t>
      </w:r>
      <w:r w:rsidR="00760FBC">
        <w:rPr>
          <w:rStyle w:val="0-Char"/>
          <w:rFonts w:hint="cs"/>
          <w:rtl/>
        </w:rPr>
        <w:t>ی</w:t>
      </w:r>
      <w:r w:rsidRPr="00992158">
        <w:rPr>
          <w:rStyle w:val="0-Char"/>
          <w:rFonts w:hint="cs"/>
          <w:rtl/>
        </w:rPr>
        <w:t>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بن اب</w:t>
      </w:r>
      <w:r w:rsidR="00760FBC">
        <w:rPr>
          <w:rStyle w:val="0-Char"/>
          <w:rFonts w:hint="cs"/>
          <w:rtl/>
        </w:rPr>
        <w:t>ی</w:t>
      </w:r>
      <w:r w:rsidRPr="00992158">
        <w:rPr>
          <w:rStyle w:val="0-Char"/>
          <w:rFonts w:hint="cs"/>
          <w:rtl/>
        </w:rPr>
        <w:t>‌طالب مجموعاً 29 حد</w:t>
      </w:r>
      <w:r w:rsidR="00760FBC">
        <w:rPr>
          <w:rStyle w:val="0-Char"/>
          <w:rFonts w:hint="cs"/>
          <w:rtl/>
        </w:rPr>
        <w:t>ی</w:t>
      </w:r>
      <w:r w:rsidRPr="00992158">
        <w:rPr>
          <w:rStyle w:val="0-Char"/>
          <w:rFonts w:hint="cs"/>
          <w:rtl/>
        </w:rPr>
        <w:t xml:space="preserve">ث‌اند </w:t>
      </w:r>
      <w:r w:rsidR="00FC4420">
        <w:rPr>
          <w:rFonts w:ascii="Times New Roman" w:hAnsi="Times New Roman" w:cs="Traditional Arabic" w:hint="cs"/>
          <w:sz w:val="28"/>
          <w:szCs w:val="28"/>
          <w:rtl/>
          <w:lang w:bidi="fa-IR"/>
        </w:rPr>
        <w:t>«</w:t>
      </w:r>
      <w:r w:rsidRPr="00FC4420">
        <w:rPr>
          <w:rStyle w:val="Char2"/>
          <w:rFonts w:hint="cs"/>
          <w:rtl/>
        </w:rPr>
        <w:t>روي عنه ابوجحيفه وابناه الحسن ومحمد ابن الحنفيه ومروان بن الحکم و ...</w:t>
      </w:r>
      <w:r w:rsidRPr="00992158">
        <w:rPr>
          <w:rStyle w:val="0-Char"/>
          <w:rFonts w:hint="cs"/>
          <w:rtl/>
        </w:rPr>
        <w:t xml:space="preserve"> 1- </w:t>
      </w:r>
      <w:r w:rsidRPr="00FC4420">
        <w:rPr>
          <w:rStyle w:val="Char2"/>
          <w:rFonts w:hint="cs"/>
          <w:rtl/>
        </w:rPr>
        <w:t>في العلم باب من الستحبي فامر غيره بالسوال ...</w:t>
      </w:r>
      <w:r w:rsidR="00FC4420">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FC4420">
      <w:pPr>
        <w:pStyle w:val="StyleComplexBLotus12ptJustifiedFirstline05cmCharCharCharCharCharCharCharCharChar"/>
        <w:spacing w:line="240" w:lineRule="auto"/>
        <w:rPr>
          <w:rStyle w:val="0-Char"/>
          <w:rtl/>
        </w:rPr>
      </w:pPr>
      <w:r w:rsidRPr="00992158">
        <w:rPr>
          <w:rStyle w:val="0-Char"/>
          <w:rFonts w:hint="cs"/>
          <w:rtl/>
        </w:rPr>
        <w:t>1- محمد بن الحنف</w:t>
      </w:r>
      <w:r w:rsidR="00760FBC">
        <w:rPr>
          <w:rStyle w:val="0-Char"/>
          <w:rFonts w:hint="cs"/>
          <w:rtl/>
        </w:rPr>
        <w:t>ی</w:t>
      </w:r>
      <w:r w:rsidRPr="00992158">
        <w:rPr>
          <w:rStyle w:val="0-Char"/>
          <w:rFonts w:hint="cs"/>
          <w:rtl/>
        </w:rPr>
        <w:t>ه عن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w:t>
      </w:r>
      <w:r w:rsidRPr="00B44CDE">
        <w:rPr>
          <w:rStyle w:val="0-Char"/>
          <w:vertAlign w:val="superscript"/>
          <w:rtl/>
        </w:rPr>
        <w:footnoteReference w:id="308"/>
      </w:r>
      <w:r w:rsidRPr="00992158">
        <w:rPr>
          <w:rStyle w:val="0-Char"/>
          <w:rFonts w:hint="cs"/>
          <w:rtl/>
        </w:rPr>
        <w:t xml:space="preserve"> 2- باب</w:t>
      </w:r>
      <w:r w:rsidR="00FC4420" w:rsidRPr="00992158">
        <w:rPr>
          <w:rStyle w:val="0-Char"/>
          <w:rFonts w:hint="cs"/>
          <w:rtl/>
        </w:rPr>
        <w:t>:</w:t>
      </w:r>
      <w:r w:rsidRPr="00992158">
        <w:rPr>
          <w:rStyle w:val="0-Char"/>
          <w:rFonts w:hint="cs"/>
          <w:rtl/>
        </w:rPr>
        <w:t xml:space="preserve"> </w:t>
      </w:r>
      <w:r w:rsidR="00672D46">
        <w:rPr>
          <w:rStyle w:val="Char"/>
          <w:rFonts w:hint="cs"/>
          <w:rtl/>
        </w:rPr>
        <w:t>کتابة</w:t>
      </w:r>
      <w:r w:rsidRPr="00FC4420">
        <w:rPr>
          <w:rStyle w:val="Char"/>
          <w:rFonts w:hint="cs"/>
          <w:rtl/>
        </w:rPr>
        <w:t xml:space="preserve"> العلم </w:t>
      </w:r>
      <w:r w:rsidRPr="00992158">
        <w:rPr>
          <w:rStyle w:val="0-Char"/>
          <w:rFonts w:hint="cs"/>
          <w:rtl/>
        </w:rPr>
        <w:t>حد</w:t>
      </w:r>
      <w:r w:rsidR="00760FBC">
        <w:rPr>
          <w:rStyle w:val="0-Char"/>
          <w:rFonts w:hint="cs"/>
          <w:rtl/>
        </w:rPr>
        <w:t>ی</w:t>
      </w:r>
      <w:r w:rsidRPr="00992158">
        <w:rPr>
          <w:rStyle w:val="0-Char"/>
          <w:rFonts w:hint="cs"/>
          <w:rtl/>
        </w:rPr>
        <w:t>ث شماره</w:t>
      </w:r>
      <w:r w:rsidR="00FC4420" w:rsidRPr="00992158">
        <w:rPr>
          <w:rStyle w:val="0-Char"/>
          <w:rFonts w:hint="cs"/>
          <w:rtl/>
        </w:rPr>
        <w:t>:</w:t>
      </w:r>
      <w:r w:rsidRPr="00992158">
        <w:rPr>
          <w:rStyle w:val="0-Char"/>
          <w:rFonts w:hint="cs"/>
          <w:rtl/>
        </w:rPr>
        <w:t xml:space="preserve"> 111 </w:t>
      </w:r>
      <w:r w:rsidRPr="00FC4420">
        <w:rPr>
          <w:rStyle w:val="Char"/>
          <w:rFonts w:hint="cs"/>
          <w:rtl/>
        </w:rPr>
        <w:t>وفضائل المدينة</w:t>
      </w:r>
      <w:r w:rsidR="00FC4420" w:rsidRPr="00992158">
        <w:rPr>
          <w:rStyle w:val="0-Char"/>
          <w:rFonts w:hint="cs"/>
          <w:rtl/>
        </w:rPr>
        <w:t>.</w:t>
      </w:r>
      <w:r w:rsidRPr="00992158">
        <w:rPr>
          <w:rStyle w:val="0-Char"/>
          <w:rFonts w:hint="cs"/>
          <w:rtl/>
        </w:rPr>
        <w:t xml:space="preserve"> 3- باب</w:t>
      </w:r>
      <w:r w:rsidR="00FC4420" w:rsidRPr="00992158">
        <w:rPr>
          <w:rStyle w:val="0-Char"/>
          <w:rFonts w:hint="cs"/>
          <w:rtl/>
        </w:rPr>
        <w:t>:</w:t>
      </w:r>
      <w:r w:rsidRPr="00992158">
        <w:rPr>
          <w:rStyle w:val="0-Char"/>
          <w:rFonts w:hint="cs"/>
          <w:rtl/>
        </w:rPr>
        <w:t xml:space="preserve"> </w:t>
      </w:r>
      <w:r w:rsidR="00FC4420">
        <w:rPr>
          <w:rFonts w:ascii="Times New Roman" w:hAnsi="Times New Roman" w:cs="Traditional Arabic" w:hint="cs"/>
          <w:sz w:val="28"/>
          <w:szCs w:val="28"/>
          <w:rtl/>
          <w:lang w:bidi="fa-IR"/>
        </w:rPr>
        <w:t>«</w:t>
      </w:r>
      <w:r w:rsidRPr="00FC4420">
        <w:rPr>
          <w:rStyle w:val="Char2"/>
          <w:rFonts w:hint="cs"/>
          <w:rtl/>
        </w:rPr>
        <w:t>حرم ال</w:t>
      </w:r>
      <w:r w:rsidR="00FC4420">
        <w:rPr>
          <w:rStyle w:val="Char2"/>
          <w:rFonts w:hint="cs"/>
          <w:rtl/>
        </w:rPr>
        <w:t>ـ</w:t>
      </w:r>
      <w:r w:rsidRPr="00FC4420">
        <w:rPr>
          <w:rStyle w:val="Char2"/>
          <w:rFonts w:hint="cs"/>
          <w:rtl/>
        </w:rPr>
        <w:t>مدينة</w:t>
      </w:r>
      <w:r w:rsidR="00672D46">
        <w:rPr>
          <w:rStyle w:val="Char2"/>
          <w:rFonts w:hint="cs"/>
          <w:rtl/>
        </w:rPr>
        <w:t>..</w:t>
      </w:r>
      <w:r w:rsidRPr="00FC4420">
        <w:rPr>
          <w:rStyle w:val="Char2"/>
          <w:rFonts w:hint="cs"/>
          <w:rtl/>
        </w:rPr>
        <w:t xml:space="preserve"> عن علي</w:t>
      </w:r>
      <w:r w:rsidR="005809F0" w:rsidRPr="005809F0">
        <w:rPr>
          <w:rStyle w:val="Char2"/>
          <w:rFonts w:cs="CTraditional Arabic" w:hint="cs"/>
          <w:rtl/>
        </w:rPr>
        <w:t>س</w:t>
      </w:r>
      <w:r w:rsidRPr="00FC4420">
        <w:rPr>
          <w:rStyle w:val="Char2"/>
          <w:rFonts w:hint="cs"/>
          <w:rtl/>
        </w:rPr>
        <w:t xml:space="preserve"> قال: </w:t>
      </w:r>
      <w:r w:rsidR="00FC4420" w:rsidRPr="00FC4420">
        <w:rPr>
          <w:rStyle w:val="Char2"/>
          <w:rFonts w:hint="eastAsia"/>
          <w:rtl/>
        </w:rPr>
        <w:t>قَالَ</w:t>
      </w:r>
      <w:r w:rsidR="00FC4420" w:rsidRPr="00FC4420">
        <w:rPr>
          <w:rStyle w:val="Char2"/>
          <w:rtl/>
        </w:rPr>
        <w:t xml:space="preserve"> </w:t>
      </w:r>
      <w:r w:rsidR="00FC4420" w:rsidRPr="00FC4420">
        <w:rPr>
          <w:rStyle w:val="Char2"/>
          <w:rFonts w:hint="eastAsia"/>
          <w:rtl/>
        </w:rPr>
        <w:t>مَا</w:t>
      </w:r>
      <w:r w:rsidR="00FC4420" w:rsidRPr="00FC4420">
        <w:rPr>
          <w:rStyle w:val="Char2"/>
          <w:rtl/>
        </w:rPr>
        <w:t xml:space="preserve"> </w:t>
      </w:r>
      <w:r w:rsidR="00FC4420" w:rsidRPr="00FC4420">
        <w:rPr>
          <w:rStyle w:val="Char2"/>
          <w:rFonts w:hint="eastAsia"/>
          <w:rtl/>
        </w:rPr>
        <w:t>عِنْدَنَا</w:t>
      </w:r>
      <w:r w:rsidR="00FC4420" w:rsidRPr="00FC4420">
        <w:rPr>
          <w:rStyle w:val="Char2"/>
          <w:rtl/>
        </w:rPr>
        <w:t xml:space="preserve"> </w:t>
      </w:r>
      <w:r w:rsidR="00FC4420" w:rsidRPr="00FC4420">
        <w:rPr>
          <w:rStyle w:val="Char2"/>
          <w:rFonts w:hint="eastAsia"/>
          <w:rtl/>
        </w:rPr>
        <w:t>شَىْءٌ</w:t>
      </w:r>
      <w:r w:rsidR="00FC4420" w:rsidRPr="00FC4420">
        <w:rPr>
          <w:rStyle w:val="Char2"/>
          <w:rtl/>
        </w:rPr>
        <w:t xml:space="preserve"> </w:t>
      </w:r>
      <w:r w:rsidR="00FC4420" w:rsidRPr="00FC4420">
        <w:rPr>
          <w:rStyle w:val="Char2"/>
          <w:rFonts w:hint="eastAsia"/>
          <w:rtl/>
        </w:rPr>
        <w:t>إِلاَّ</w:t>
      </w:r>
      <w:r w:rsidR="00FC4420" w:rsidRPr="00FC4420">
        <w:rPr>
          <w:rStyle w:val="Char2"/>
          <w:rtl/>
        </w:rPr>
        <w:t xml:space="preserve"> </w:t>
      </w:r>
      <w:r w:rsidR="00FC4420" w:rsidRPr="00FC4420">
        <w:rPr>
          <w:rStyle w:val="Char2"/>
          <w:rFonts w:hint="eastAsia"/>
          <w:rtl/>
        </w:rPr>
        <w:t>كِتَابُ</w:t>
      </w:r>
      <w:r w:rsidR="00FC4420" w:rsidRPr="00FC4420">
        <w:rPr>
          <w:rStyle w:val="Char2"/>
          <w:rtl/>
        </w:rPr>
        <w:t xml:space="preserve"> </w:t>
      </w:r>
      <w:r w:rsidR="00FC4420" w:rsidRPr="00FC4420">
        <w:rPr>
          <w:rStyle w:val="Char2"/>
          <w:rFonts w:hint="eastAsia"/>
          <w:rtl/>
        </w:rPr>
        <w:t>اللَّهِ</w:t>
      </w:r>
      <w:r w:rsidR="00FC4420" w:rsidRPr="00FC4420">
        <w:rPr>
          <w:rStyle w:val="Char2"/>
          <w:rtl/>
        </w:rPr>
        <w:t xml:space="preserve"> </w:t>
      </w:r>
      <w:r w:rsidR="00FC4420" w:rsidRPr="00FC4420">
        <w:rPr>
          <w:rStyle w:val="Char2"/>
          <w:rFonts w:hint="eastAsia"/>
          <w:rtl/>
        </w:rPr>
        <w:t>،</w:t>
      </w:r>
      <w:r w:rsidR="00FC4420" w:rsidRPr="00FC4420">
        <w:rPr>
          <w:rStyle w:val="Char2"/>
          <w:rtl/>
        </w:rPr>
        <w:t xml:space="preserve"> </w:t>
      </w:r>
      <w:r w:rsidR="00FC4420" w:rsidRPr="00FC4420">
        <w:rPr>
          <w:rStyle w:val="Char2"/>
          <w:rFonts w:hint="eastAsia"/>
          <w:rtl/>
        </w:rPr>
        <w:t>وَهَذِهِ</w:t>
      </w:r>
      <w:r w:rsidR="00FC4420" w:rsidRPr="00FC4420">
        <w:rPr>
          <w:rStyle w:val="Char2"/>
          <w:rtl/>
        </w:rPr>
        <w:t xml:space="preserve"> </w:t>
      </w:r>
      <w:r w:rsidR="00FC4420" w:rsidRPr="00FC4420">
        <w:rPr>
          <w:rStyle w:val="Char2"/>
          <w:rFonts w:hint="eastAsia"/>
          <w:rtl/>
        </w:rPr>
        <w:t>الصَّحِيفَةُ</w:t>
      </w:r>
      <w:r w:rsidR="00FC4420" w:rsidRPr="00FC4420">
        <w:rPr>
          <w:rStyle w:val="Char2"/>
          <w:rtl/>
        </w:rPr>
        <w:t xml:space="preserve"> </w:t>
      </w:r>
      <w:r w:rsidR="00FC4420" w:rsidRPr="00FC4420">
        <w:rPr>
          <w:rStyle w:val="Char2"/>
          <w:rFonts w:hint="eastAsia"/>
          <w:rtl/>
        </w:rPr>
        <w:t>عَنِ</w:t>
      </w:r>
      <w:r w:rsidR="00FC4420" w:rsidRPr="00FC4420">
        <w:rPr>
          <w:rStyle w:val="Char2"/>
          <w:rtl/>
        </w:rPr>
        <w:t xml:space="preserve"> </w:t>
      </w:r>
      <w:r w:rsidR="00FC4420" w:rsidRPr="00FC4420">
        <w:rPr>
          <w:rStyle w:val="Char2"/>
          <w:rFonts w:hint="eastAsia"/>
          <w:rtl/>
        </w:rPr>
        <w:t>النَّبِىِّ</w:t>
      </w:r>
      <w:r w:rsidR="007A4C59">
        <w:rPr>
          <w:rStyle w:val="Char2"/>
          <w:rFonts w:hint="cs"/>
          <w:rtl/>
        </w:rPr>
        <w:t xml:space="preserve"> </w:t>
      </w:r>
      <w:r w:rsidR="007A4C59" w:rsidRPr="007A4C59">
        <w:rPr>
          <w:rStyle w:val="Char2"/>
          <w:rFonts w:cs="CTraditional Arabic" w:hint="cs"/>
          <w:rtl/>
        </w:rPr>
        <w:t>ج</w:t>
      </w:r>
      <w:r w:rsidRPr="00FC4420">
        <w:rPr>
          <w:rStyle w:val="Char2"/>
          <w:rFonts w:hint="cs"/>
          <w:rtl/>
        </w:rPr>
        <w:t>.. الحديث</w:t>
      </w:r>
      <w:r w:rsidR="00FC4420">
        <w:rPr>
          <w:rFonts w:ascii="Times New Roman" w:hAnsi="Times New Roman" w:cs="Traditional Arabic" w:hint="cs"/>
          <w:sz w:val="28"/>
          <w:szCs w:val="28"/>
          <w:rtl/>
          <w:lang w:bidi="fa-IR"/>
        </w:rPr>
        <w:t>»</w:t>
      </w:r>
      <w:r w:rsidR="00FC4420" w:rsidRPr="00992158">
        <w:rPr>
          <w:rStyle w:val="0-Char"/>
          <w:rFonts w:hint="cs"/>
          <w:rtl/>
        </w:rPr>
        <w:t>.</w:t>
      </w:r>
      <w:r w:rsidRPr="00992158">
        <w:rPr>
          <w:rStyle w:val="0-Char"/>
          <w:rFonts w:hint="cs"/>
          <w:rtl/>
        </w:rPr>
        <w:t xml:space="preserve"> شماره</w:t>
      </w:r>
      <w:r w:rsidR="00FC4420" w:rsidRPr="00992158">
        <w:rPr>
          <w:rStyle w:val="0-Char"/>
          <w:rFonts w:hint="cs"/>
          <w:rtl/>
        </w:rPr>
        <w:t>:</w:t>
      </w:r>
      <w:r w:rsidRPr="00992158">
        <w:rPr>
          <w:rStyle w:val="0-Char"/>
          <w:rFonts w:hint="cs"/>
          <w:rtl/>
        </w:rPr>
        <w:t xml:space="preserve"> 1870 و در مواضع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بن اب</w:t>
      </w:r>
      <w:r w:rsidR="00760FBC">
        <w:rPr>
          <w:rStyle w:val="0-Char"/>
          <w:rFonts w:hint="cs"/>
          <w:rtl/>
        </w:rPr>
        <w:t>ی</w:t>
      </w:r>
      <w:r w:rsidRPr="00992158">
        <w:rPr>
          <w:rStyle w:val="0-Char"/>
          <w:rFonts w:hint="cs"/>
          <w:rtl/>
        </w:rPr>
        <w:t>‌طالب و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و محمد بن عل</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 خود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 در حال</w:t>
      </w:r>
      <w:r w:rsidR="00760FBC">
        <w:rPr>
          <w:rStyle w:val="0-Char"/>
          <w:rFonts w:hint="cs"/>
          <w:rtl/>
        </w:rPr>
        <w:t>ی</w:t>
      </w:r>
      <w:r w:rsidRPr="00992158">
        <w:rPr>
          <w:rStyle w:val="0-Char"/>
          <w:rFonts w:hint="cs"/>
          <w:rtl/>
        </w:rPr>
        <w:t xml:space="preserve"> که از ابوبکر صد</w:t>
      </w:r>
      <w:r w:rsidR="00760FBC">
        <w:rPr>
          <w:rStyle w:val="0-Char"/>
          <w:rFonts w:hint="cs"/>
          <w:rtl/>
        </w:rPr>
        <w:t>ی</w:t>
      </w:r>
      <w:r w:rsidRPr="00992158">
        <w:rPr>
          <w:rStyle w:val="0-Char"/>
          <w:rFonts w:hint="cs"/>
          <w:rtl/>
        </w:rPr>
        <w:t>ق 22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کرده. ا</w:t>
      </w:r>
      <w:r w:rsidR="00760FBC">
        <w:rPr>
          <w:rStyle w:val="0-Char"/>
          <w:rFonts w:hint="cs"/>
          <w:rtl/>
        </w:rPr>
        <w:t>ی</w:t>
      </w:r>
      <w:r w:rsidRPr="00992158">
        <w:rPr>
          <w:rStyle w:val="0-Char"/>
          <w:rFonts w:hint="cs"/>
          <w:rtl/>
        </w:rPr>
        <w:t>ن گفته با دجالان و کذّابان خرافات</w:t>
      </w:r>
      <w:r w:rsidR="00760FBC">
        <w:rPr>
          <w:rStyle w:val="0-Char"/>
          <w:rFonts w:hint="cs"/>
          <w:rtl/>
        </w:rPr>
        <w:t>ی</w:t>
      </w:r>
      <w:r w:rsidRPr="00992158">
        <w:rPr>
          <w:rStyle w:val="0-Char"/>
          <w:rFonts w:hint="cs"/>
          <w:rtl/>
        </w:rPr>
        <w:t xml:space="preserve"> که حد</w:t>
      </w:r>
      <w:r w:rsidR="00760FBC">
        <w:rPr>
          <w:rStyle w:val="0-Char"/>
          <w:rFonts w:hint="cs"/>
          <w:rtl/>
        </w:rPr>
        <w:t>ی</w:t>
      </w:r>
      <w:r w:rsidRPr="00992158">
        <w:rPr>
          <w:rStyle w:val="0-Char"/>
          <w:rFonts w:hint="cs"/>
          <w:rtl/>
        </w:rPr>
        <w:t>ث از خود ساخته و بنام ائمه اهل ب</w:t>
      </w:r>
      <w:r w:rsidR="00760FBC">
        <w:rPr>
          <w:rStyle w:val="0-Char"/>
          <w:rFonts w:hint="cs"/>
          <w:rtl/>
        </w:rPr>
        <w:t>ی</w:t>
      </w:r>
      <w:r w:rsidRPr="00992158">
        <w:rPr>
          <w:rStyle w:val="0-Char"/>
          <w:rFonts w:hint="cs"/>
          <w:rtl/>
        </w:rPr>
        <w:t>ت تمام کرده و نسبت داده‌اند. تناقض دارد مثلا ابان بن تغلب س</w:t>
      </w:r>
      <w:r w:rsidR="00760FBC">
        <w:rPr>
          <w:rStyle w:val="0-Char"/>
          <w:rFonts w:hint="cs"/>
          <w:rtl/>
        </w:rPr>
        <w:t>ی</w:t>
      </w:r>
      <w:r w:rsidRPr="00992158">
        <w:rPr>
          <w:rStyle w:val="0-Char"/>
          <w:rFonts w:hint="cs"/>
          <w:rtl/>
        </w:rPr>
        <w:t xml:space="preserve"> هزار حد</w:t>
      </w:r>
      <w:r w:rsidR="00760FBC">
        <w:rPr>
          <w:rStyle w:val="0-Char"/>
          <w:rFonts w:hint="cs"/>
          <w:rtl/>
        </w:rPr>
        <w:t>ی</w:t>
      </w:r>
      <w:r w:rsidRPr="00992158">
        <w:rPr>
          <w:rStyle w:val="0-Char"/>
          <w:rFonts w:hint="cs"/>
          <w:rtl/>
        </w:rPr>
        <w:t>ث ساخته و وضع نموده و به امام جعفرالصادق نسبت داده</w:t>
      </w:r>
      <w:r w:rsidRPr="00B44CDE">
        <w:rPr>
          <w:rStyle w:val="0-Char"/>
          <w:vertAlign w:val="superscript"/>
          <w:rtl/>
        </w:rPr>
        <w:footnoteReference w:id="309"/>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محمد بن مسلم بن رباح، از امام باقر س</w:t>
      </w:r>
      <w:r w:rsidR="00760FBC">
        <w:rPr>
          <w:rStyle w:val="0-Char"/>
          <w:rFonts w:hint="cs"/>
          <w:rtl/>
        </w:rPr>
        <w:t>ی</w:t>
      </w:r>
      <w:r w:rsidRPr="00992158">
        <w:rPr>
          <w:rStyle w:val="0-Char"/>
          <w:rFonts w:hint="cs"/>
          <w:rtl/>
        </w:rPr>
        <w:t xml:space="preserve"> هزار حد</w:t>
      </w:r>
      <w:r w:rsidR="00760FBC">
        <w:rPr>
          <w:rStyle w:val="0-Char"/>
          <w:rFonts w:hint="cs"/>
          <w:rtl/>
        </w:rPr>
        <w:t>ی</w:t>
      </w:r>
      <w:r w:rsidRPr="00992158">
        <w:rPr>
          <w:rStyle w:val="0-Char"/>
          <w:rFonts w:hint="cs"/>
          <w:rtl/>
        </w:rPr>
        <w:t>ث و از امام صادق شانزده هزار روا</w:t>
      </w:r>
      <w:r w:rsidR="00760FBC">
        <w:rPr>
          <w:rStyle w:val="0-Char"/>
          <w:rFonts w:hint="cs"/>
          <w:rtl/>
        </w:rPr>
        <w:t>ی</w:t>
      </w:r>
      <w:r w:rsidRPr="00992158">
        <w:rPr>
          <w:rStyle w:val="0-Char"/>
          <w:rFonts w:hint="cs"/>
          <w:rtl/>
        </w:rPr>
        <w:t>ت نموده. البته ا</w:t>
      </w:r>
      <w:r w:rsidR="00760FBC">
        <w:rPr>
          <w:rStyle w:val="0-Char"/>
          <w:rFonts w:hint="cs"/>
          <w:rtl/>
        </w:rPr>
        <w:t>ی</w:t>
      </w:r>
      <w:r w:rsidRPr="00992158">
        <w:rPr>
          <w:rStyle w:val="0-Char"/>
          <w:rFonts w:hint="cs"/>
          <w:rtl/>
        </w:rPr>
        <w:t>ن ادعا</w:t>
      </w:r>
      <w:r w:rsidR="00760FBC">
        <w:rPr>
          <w:rStyle w:val="0-Char"/>
          <w:rFonts w:hint="cs"/>
          <w:rtl/>
        </w:rPr>
        <w:t>ی</w:t>
      </w:r>
      <w:r w:rsidRPr="00992158">
        <w:rPr>
          <w:rStyle w:val="0-Char"/>
          <w:rFonts w:hint="cs"/>
          <w:rtl/>
        </w:rPr>
        <w:t xml:space="preserve"> اوست</w:t>
      </w:r>
      <w:r w:rsidRPr="00B44CDE">
        <w:rPr>
          <w:rStyle w:val="0-Char"/>
          <w:vertAlign w:val="superscript"/>
          <w:rtl/>
        </w:rPr>
        <w:footnoteReference w:id="310"/>
      </w:r>
      <w:r w:rsidRPr="00992158">
        <w:rPr>
          <w:rStyle w:val="0-Char"/>
          <w:rFonts w:hint="cs"/>
          <w:rtl/>
        </w:rPr>
        <w:t>.</w:t>
      </w:r>
    </w:p>
    <w:p w:rsidR="006A7E2C" w:rsidRPr="00992158" w:rsidRDefault="006A7E2C" w:rsidP="00FC4420">
      <w:pPr>
        <w:pStyle w:val="StyleComplexBLotus12ptJustifiedFirstline05cmCharCharCharCharCharCharCharCharChar"/>
        <w:spacing w:line="240" w:lineRule="auto"/>
        <w:rPr>
          <w:rStyle w:val="0-Char"/>
          <w:rtl/>
        </w:rPr>
      </w:pPr>
      <w:r w:rsidRPr="00992158">
        <w:rPr>
          <w:rStyle w:val="0-Char"/>
          <w:rFonts w:hint="cs"/>
          <w:rtl/>
        </w:rPr>
        <w:t xml:space="preserve">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الجعف</w:t>
      </w:r>
      <w:r w:rsidR="00760FBC">
        <w:rPr>
          <w:rStyle w:val="0-Char"/>
          <w:rFonts w:hint="cs"/>
          <w:rtl/>
        </w:rPr>
        <w:t>ی</w:t>
      </w:r>
      <w:r w:rsidRPr="00992158">
        <w:rPr>
          <w:rStyle w:val="0-Char"/>
          <w:rFonts w:hint="cs"/>
          <w:rtl/>
        </w:rPr>
        <w:t xml:space="preserve"> که مدع</w:t>
      </w:r>
      <w:r w:rsidR="00760FBC">
        <w:rPr>
          <w:rStyle w:val="0-Char"/>
          <w:rFonts w:hint="cs"/>
          <w:rtl/>
        </w:rPr>
        <w:t>ی</w:t>
      </w:r>
      <w:r w:rsidRPr="00992158">
        <w:rPr>
          <w:rStyle w:val="0-Char"/>
          <w:rFonts w:hint="cs"/>
          <w:rtl/>
        </w:rPr>
        <w:t xml:space="preserve"> بازگشت امام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بوده ادعا م</w:t>
      </w:r>
      <w:r w:rsidR="00760FBC">
        <w:rPr>
          <w:rStyle w:val="0-Char"/>
          <w:rFonts w:hint="cs"/>
          <w:rtl/>
        </w:rPr>
        <w:t>ی</w:t>
      </w:r>
      <w:r w:rsidRPr="00992158">
        <w:rPr>
          <w:rStyle w:val="0-Char"/>
          <w:rFonts w:hint="cs"/>
          <w:rtl/>
        </w:rPr>
        <w:t>‌کند که من هفتاد هزار حد</w:t>
      </w:r>
      <w:r w:rsidR="00760FBC">
        <w:rPr>
          <w:rStyle w:val="0-Char"/>
          <w:rFonts w:hint="cs"/>
          <w:rtl/>
        </w:rPr>
        <w:t>ی</w:t>
      </w:r>
      <w:r w:rsidRPr="00992158">
        <w:rPr>
          <w:rStyle w:val="0-Char"/>
          <w:rFonts w:hint="cs"/>
          <w:rtl/>
        </w:rPr>
        <w:t>ث از امام جعفر روا</w:t>
      </w:r>
      <w:r w:rsidR="00760FBC">
        <w:rPr>
          <w:rStyle w:val="0-Char"/>
          <w:rFonts w:hint="cs"/>
          <w:rtl/>
        </w:rPr>
        <w:t>ی</w:t>
      </w:r>
      <w:r w:rsidRPr="00992158">
        <w:rPr>
          <w:rStyle w:val="0-Char"/>
          <w:rFonts w:hint="cs"/>
          <w:rtl/>
        </w:rPr>
        <w:t>ت کرده‌ام</w:t>
      </w:r>
      <w:r w:rsidRPr="00B44CDE">
        <w:rPr>
          <w:rStyle w:val="0-Char"/>
          <w:vertAlign w:val="superscript"/>
          <w:rtl/>
        </w:rPr>
        <w:footnoteReference w:id="311"/>
      </w:r>
      <w:r w:rsidRPr="00992158">
        <w:rPr>
          <w:rStyle w:val="0-Char"/>
          <w:rFonts w:hint="cs"/>
          <w:rtl/>
        </w:rPr>
        <w:t>. الحر</w:t>
      </w:r>
      <w:r w:rsidR="00FC4420" w:rsidRPr="00992158">
        <w:rPr>
          <w:rStyle w:val="0-Char"/>
          <w:rFonts w:hint="cs"/>
          <w:rtl/>
        </w:rPr>
        <w:t xml:space="preserve"> </w:t>
      </w:r>
      <w:r w:rsidRPr="00992158">
        <w:rPr>
          <w:rStyle w:val="0-Char"/>
          <w:rFonts w:hint="cs"/>
          <w:rtl/>
        </w:rPr>
        <w:t>العامل</w:t>
      </w:r>
      <w:r w:rsidR="00760FBC">
        <w:rPr>
          <w:rStyle w:val="0-Char"/>
          <w:rFonts w:hint="cs"/>
          <w:rtl/>
        </w:rPr>
        <w:t>ی</w:t>
      </w:r>
      <w:r w:rsidRPr="00992158">
        <w:rPr>
          <w:rStyle w:val="0-Char"/>
          <w:rFonts w:hint="cs"/>
          <w:rtl/>
        </w:rPr>
        <w:t xml:space="preserve"> در </w:t>
      </w:r>
      <w:r w:rsidR="00FC4420" w:rsidRPr="00992158">
        <w:rPr>
          <w:rStyle w:val="0-Char"/>
          <w:rFonts w:hint="cs"/>
          <w:rtl/>
        </w:rPr>
        <w:t>«</w:t>
      </w:r>
      <w:r w:rsidRPr="00FC4420">
        <w:rPr>
          <w:rStyle w:val="Char"/>
          <w:rFonts w:hint="cs"/>
          <w:rtl/>
        </w:rPr>
        <w:t>خاتم</w:t>
      </w:r>
      <w:r w:rsidR="00FC4420" w:rsidRPr="00FC4420">
        <w:rPr>
          <w:rStyle w:val="Char"/>
          <w:rFonts w:hint="cs"/>
          <w:rtl/>
        </w:rPr>
        <w:t>ة</w:t>
      </w:r>
      <w:r w:rsidRPr="00FC4420">
        <w:rPr>
          <w:rStyle w:val="Char"/>
          <w:rFonts w:hint="cs"/>
          <w:rtl/>
        </w:rPr>
        <w:t xml:space="preserve"> الوسائل</w:t>
      </w:r>
      <w:r w:rsidR="00FC4420" w:rsidRPr="00992158">
        <w:rPr>
          <w:rStyle w:val="0-Char"/>
          <w:rFonts w:hint="cs"/>
          <w:rtl/>
        </w:rPr>
        <w:t>»</w:t>
      </w:r>
      <w:r w:rsidRPr="00992158">
        <w:rPr>
          <w:rStyle w:val="0-Char"/>
          <w:rFonts w:hint="cs"/>
          <w:rtl/>
        </w:rPr>
        <w:t xml:space="preserve"> گفته: که جابر هفتاد هزار و در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صد و چهل هزار حد</w:t>
      </w:r>
      <w:r w:rsidR="00760FBC">
        <w:rPr>
          <w:rStyle w:val="0-Char"/>
          <w:rFonts w:hint="cs"/>
          <w:rtl/>
        </w:rPr>
        <w:t>ی</w:t>
      </w:r>
      <w:r w:rsidRPr="00992158">
        <w:rPr>
          <w:rStyle w:val="0-Char"/>
          <w:rFonts w:hint="cs"/>
          <w:rtl/>
        </w:rPr>
        <w:t>ث از امام باقر روا</w:t>
      </w:r>
      <w:r w:rsidR="00760FBC">
        <w:rPr>
          <w:rStyle w:val="0-Char"/>
          <w:rFonts w:hint="cs"/>
          <w:rtl/>
        </w:rPr>
        <w:t>ی</w:t>
      </w:r>
      <w:r w:rsidRPr="00992158">
        <w:rPr>
          <w:rStyle w:val="0-Char"/>
          <w:rFonts w:hint="cs"/>
          <w:rtl/>
        </w:rPr>
        <w:t>ت کرده</w:t>
      </w:r>
      <w:r w:rsidRPr="00B44CDE">
        <w:rPr>
          <w:rStyle w:val="0-Char"/>
          <w:vertAlign w:val="superscript"/>
          <w:rtl/>
        </w:rPr>
        <w:footnoteReference w:id="312"/>
      </w:r>
      <w:r w:rsidRPr="00992158">
        <w:rPr>
          <w:rStyle w:val="0-Char"/>
          <w:rFonts w:hint="cs"/>
          <w:rtl/>
        </w:rPr>
        <w:t>.</w:t>
      </w:r>
    </w:p>
    <w:p w:rsidR="00822FBC" w:rsidRDefault="00822FBC" w:rsidP="00AF3EE6">
      <w:pPr>
        <w:pStyle w:val="2-"/>
        <w:rPr>
          <w:rtl/>
        </w:rPr>
      </w:pPr>
      <w:bookmarkStart w:id="52" w:name="_Toc429294824"/>
      <w:r w:rsidRPr="00AF3EE6">
        <w:rPr>
          <w:rFonts w:hint="cs"/>
          <w:rtl/>
        </w:rPr>
        <w:t>حقیقت راویان شیعه</w:t>
      </w:r>
      <w:bookmarkEnd w:id="52"/>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باز هم مدع</w:t>
      </w:r>
      <w:r w:rsidR="00760FBC">
        <w:rPr>
          <w:rStyle w:val="0-Char"/>
          <w:rFonts w:hint="cs"/>
          <w:rtl/>
        </w:rPr>
        <w:t>ی</w:t>
      </w:r>
      <w:r w:rsidRPr="00992158">
        <w:rPr>
          <w:rStyle w:val="0-Char"/>
          <w:rFonts w:hint="cs"/>
          <w:rtl/>
        </w:rPr>
        <w:t xml:space="preserve"> هستند که چرا امام بخار</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موضوعات روا</w:t>
      </w:r>
      <w:r w:rsidR="00760FBC">
        <w:rPr>
          <w:rStyle w:val="0-Char"/>
          <w:rFonts w:hint="cs"/>
          <w:rtl/>
        </w:rPr>
        <w:t>ی</w:t>
      </w:r>
      <w:r w:rsidRPr="00992158">
        <w:rPr>
          <w:rStyle w:val="0-Char"/>
          <w:rFonts w:hint="cs"/>
          <w:rtl/>
        </w:rPr>
        <w:t>ت نکرده و عبدالحس</w:t>
      </w:r>
      <w:r w:rsidR="00760FBC">
        <w:rPr>
          <w:rStyle w:val="0-Char"/>
          <w:rFonts w:hint="cs"/>
          <w:rtl/>
        </w:rPr>
        <w:t>ی</w:t>
      </w:r>
      <w:r w:rsidRPr="00992158">
        <w:rPr>
          <w:rStyle w:val="0-Char"/>
          <w:rFonts w:hint="cs"/>
          <w:rtl/>
        </w:rPr>
        <w:t>ن و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 دن</w:t>
      </w:r>
      <w:r w:rsidR="00760FBC">
        <w:rPr>
          <w:rStyle w:val="0-Char"/>
          <w:rFonts w:hint="cs"/>
          <w:rtl/>
        </w:rPr>
        <w:t>ی</w:t>
      </w:r>
      <w:r w:rsidRPr="00992158">
        <w:rPr>
          <w:rStyle w:val="0-Char"/>
          <w:rFonts w:hint="cs"/>
          <w:rtl/>
        </w:rPr>
        <w:t>ا را به هم زده‌اند که ابوهر</w:t>
      </w:r>
      <w:r w:rsidR="00760FBC">
        <w:rPr>
          <w:rStyle w:val="0-Char"/>
          <w:rFonts w:hint="cs"/>
          <w:rtl/>
        </w:rPr>
        <w:t>ی</w:t>
      </w:r>
      <w:r w:rsidRPr="00992158">
        <w:rPr>
          <w:rStyle w:val="0-Char"/>
          <w:rFonts w:hint="cs"/>
          <w:rtl/>
        </w:rPr>
        <w:t>ره در روا</w:t>
      </w:r>
      <w:r w:rsidR="00760FBC">
        <w:rPr>
          <w:rStyle w:val="0-Char"/>
          <w:rFonts w:hint="cs"/>
          <w:rtl/>
        </w:rPr>
        <w:t>ی</w:t>
      </w:r>
      <w:r w:rsidRPr="00992158">
        <w:rPr>
          <w:rStyle w:val="0-Char"/>
          <w:rFonts w:hint="cs"/>
          <w:rtl/>
        </w:rPr>
        <w:t>ت حد</w:t>
      </w:r>
      <w:r w:rsidR="00760FBC">
        <w:rPr>
          <w:rStyle w:val="0-Char"/>
          <w:rFonts w:hint="cs"/>
          <w:rtl/>
        </w:rPr>
        <w:t>ی</w:t>
      </w:r>
      <w:r w:rsidRPr="00992158">
        <w:rPr>
          <w:rStyle w:val="0-Char"/>
          <w:rFonts w:hint="cs"/>
          <w:rtl/>
        </w:rPr>
        <w:t>ث افراط نموده و آن هم پنج هزار واند</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را که روا</w:t>
      </w:r>
      <w:r w:rsidR="00760FBC">
        <w:rPr>
          <w:rStyle w:val="0-Char"/>
          <w:rFonts w:hint="cs"/>
          <w:rtl/>
        </w:rPr>
        <w:t>ی</w:t>
      </w:r>
      <w:r w:rsidRPr="00992158">
        <w:rPr>
          <w:rStyle w:val="0-Char"/>
          <w:rFonts w:hint="cs"/>
          <w:rtl/>
        </w:rPr>
        <w:t>ت کرده حد</w:t>
      </w:r>
      <w:r w:rsidR="00760FBC">
        <w:rPr>
          <w:rStyle w:val="0-Char"/>
          <w:rFonts w:hint="cs"/>
          <w:rtl/>
        </w:rPr>
        <w:t>ی</w:t>
      </w:r>
      <w:r w:rsidRPr="00992158">
        <w:rPr>
          <w:rStyle w:val="0-Char"/>
          <w:rFonts w:hint="cs"/>
          <w:rtl/>
        </w:rPr>
        <w:t xml:space="preserve">ث: </w:t>
      </w:r>
      <w:r w:rsidR="00FC4420">
        <w:rPr>
          <w:rFonts w:ascii="Times New Roman" w:hAnsi="Times New Roman" w:cs="Traditional Arabic" w:hint="cs"/>
          <w:sz w:val="28"/>
          <w:szCs w:val="28"/>
          <w:rtl/>
          <w:lang w:bidi="fa-IR"/>
        </w:rPr>
        <w:t>«</w:t>
      </w:r>
      <w:r w:rsidRPr="00FC4420">
        <w:rPr>
          <w:rStyle w:val="Char2"/>
          <w:rFonts w:hint="cs"/>
          <w:rtl/>
        </w:rPr>
        <w:t>مات وفات صفت الإنصاف من أبي رية وأخوانه</w:t>
      </w:r>
      <w:r w:rsidR="00FC4420">
        <w:rPr>
          <w:rFonts w:ascii="Times New Roman" w:hAnsi="Times New Roman" w:cs="Traditional Arabic" w:hint="cs"/>
          <w:sz w:val="28"/>
          <w:szCs w:val="28"/>
          <w:rtl/>
          <w:lang w:bidi="fa-IR"/>
        </w:rPr>
        <w:t>»</w:t>
      </w:r>
      <w:r w:rsidRPr="00992158">
        <w:rPr>
          <w:rStyle w:val="0-Char"/>
          <w:rFonts w:hint="cs"/>
          <w:rtl/>
        </w:rPr>
        <w:t xml:space="preserve"> و جناب عوف العق</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را لقب خمّار (شراب‌خور بزرگ) داده‌اند و باز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r w:rsidR="00760FBC">
        <w:rPr>
          <w:rStyle w:val="0-Char"/>
          <w:rFonts w:hint="cs"/>
          <w:rtl/>
        </w:rPr>
        <w:t>ی</w:t>
      </w:r>
      <w:r w:rsidRPr="00992158">
        <w:rPr>
          <w:rStyle w:val="0-Char"/>
          <w:rFonts w:hint="cs"/>
          <w:rtl/>
        </w:rPr>
        <w:t>ؤذ</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ث کما سمع (حد</w:t>
      </w:r>
      <w:r w:rsidR="00760FBC">
        <w:rPr>
          <w:rStyle w:val="0-Char"/>
          <w:rFonts w:hint="cs"/>
          <w:rtl/>
        </w:rPr>
        <w:t>ی</w:t>
      </w:r>
      <w:r w:rsidRPr="00992158">
        <w:rPr>
          <w:rStyle w:val="0-Char"/>
          <w:rFonts w:hint="cs"/>
          <w:rtl/>
        </w:rPr>
        <w:t>ث را همان گونه که شن</w:t>
      </w:r>
      <w:r w:rsidR="00760FBC">
        <w:rPr>
          <w:rStyle w:val="0-Char"/>
          <w:rFonts w:hint="cs"/>
          <w:rtl/>
        </w:rPr>
        <w:t>ی</w:t>
      </w:r>
      <w:r w:rsidRPr="00992158">
        <w:rPr>
          <w:rStyle w:val="0-Char"/>
          <w:rFonts w:hint="cs"/>
          <w:rtl/>
        </w:rPr>
        <w:t>ده م</w:t>
      </w:r>
      <w:r w:rsidR="00760FBC">
        <w:rPr>
          <w:rStyle w:val="0-Char"/>
          <w:rFonts w:hint="cs"/>
          <w:rtl/>
        </w:rPr>
        <w:t>ی</w:t>
      </w:r>
      <w:r w:rsidRPr="00992158">
        <w:rPr>
          <w:rStyle w:val="0-Char"/>
          <w:rFonts w:hint="cs"/>
          <w:rtl/>
        </w:rPr>
        <w:t>‌رساند</w:t>
      </w:r>
      <w:r w:rsidRPr="00B44CDE">
        <w:rPr>
          <w:rStyle w:val="0-Char"/>
          <w:vertAlign w:val="superscript"/>
          <w:rtl/>
        </w:rPr>
        <w:footnoteReference w:id="313"/>
      </w:r>
      <w:r w:rsidRPr="00992158">
        <w:rPr>
          <w:rStyle w:val="0-Char"/>
          <w:rFonts w:hint="cs"/>
          <w:rtl/>
        </w:rPr>
        <w:t>. و به محمد بن اب</w:t>
      </w:r>
      <w:r w:rsidR="00760FBC">
        <w:rPr>
          <w:rStyle w:val="0-Char"/>
          <w:rFonts w:hint="cs"/>
          <w:rtl/>
        </w:rPr>
        <w:t>ی</w:t>
      </w:r>
      <w:r w:rsidRPr="00992158">
        <w:rPr>
          <w:rStyle w:val="0-Char"/>
          <w:rFonts w:hint="cs"/>
          <w:rtl/>
        </w:rPr>
        <w:t>‌عباد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محمدمهد</w:t>
      </w:r>
      <w:r w:rsidR="00760FBC">
        <w:rPr>
          <w:rStyle w:val="0-Char"/>
          <w:rFonts w:hint="cs"/>
          <w:rtl/>
        </w:rPr>
        <w:t>ی</w:t>
      </w:r>
      <w:r w:rsidRPr="00992158">
        <w:rPr>
          <w:rStyle w:val="0-Char"/>
          <w:rFonts w:hint="cs"/>
          <w:rtl/>
        </w:rPr>
        <w:t xml:space="preserve"> در کتاب خود </w:t>
      </w:r>
      <w:r w:rsidR="00FC4420" w:rsidRPr="00992158">
        <w:rPr>
          <w:rStyle w:val="0-Char"/>
          <w:rFonts w:hint="cs"/>
          <w:rtl/>
        </w:rPr>
        <w:t>«</w:t>
      </w:r>
      <w:r w:rsidRPr="00FC4420">
        <w:rPr>
          <w:rStyle w:val="Char"/>
          <w:rFonts w:hint="cs"/>
          <w:rtl/>
        </w:rPr>
        <w:t>الجامع لرواة وأصحاب الامام الرضا</w:t>
      </w:r>
      <w:r w:rsidR="00FC4420" w:rsidRPr="00992158">
        <w:rPr>
          <w:rStyle w:val="0-Char"/>
          <w:rFonts w:hint="cs"/>
          <w:rtl/>
        </w:rPr>
        <w:t xml:space="preserve">» </w:t>
      </w:r>
      <w:r w:rsidRPr="00992158">
        <w:rPr>
          <w:rStyle w:val="0-Char"/>
          <w:rFonts w:hint="cs"/>
          <w:rtl/>
        </w:rPr>
        <w:t>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FC4420">
        <w:rPr>
          <w:rFonts w:ascii="Times New Roman" w:hAnsi="Times New Roman" w:cs="Traditional Arabic" w:hint="cs"/>
          <w:sz w:val="28"/>
          <w:szCs w:val="28"/>
          <w:rtl/>
          <w:lang w:bidi="fa-IR"/>
        </w:rPr>
        <w:t>«</w:t>
      </w:r>
      <w:r w:rsidRPr="00FC4420">
        <w:rPr>
          <w:rStyle w:val="Char2"/>
          <w:rFonts w:hint="cs"/>
          <w:rtl/>
        </w:rPr>
        <w:t>وکان مشتهراً بالسماع وبشرب النبيذ</w:t>
      </w:r>
      <w:r w:rsidR="00FC4420">
        <w:rPr>
          <w:rFonts w:ascii="Times New Roman" w:hAnsi="Times New Roman" w:cs="Traditional Arabic" w:hint="cs"/>
          <w:sz w:val="28"/>
          <w:szCs w:val="28"/>
          <w:rtl/>
          <w:lang w:bidi="fa-IR"/>
        </w:rPr>
        <w:t>»</w:t>
      </w:r>
      <w:r w:rsidR="00FC4420" w:rsidRPr="00B44CDE">
        <w:rPr>
          <w:rStyle w:val="0-Char"/>
          <w:vertAlign w:val="superscript"/>
          <w:rtl/>
        </w:rPr>
        <w:footnoteReference w:id="314"/>
      </w:r>
      <w:r w:rsidR="00FC4420" w:rsidRPr="00992158">
        <w:rPr>
          <w:rStyle w:val="0-Char"/>
          <w:rFonts w:hint="cs"/>
          <w:rtl/>
        </w:rPr>
        <w:t>.</w:t>
      </w:r>
      <w:r w:rsidRPr="00992158">
        <w:rPr>
          <w:rStyle w:val="0-Char"/>
          <w:rFonts w:hint="cs"/>
          <w:rtl/>
        </w:rPr>
        <w:t xml:space="preserve"> در حال</w:t>
      </w:r>
      <w:r w:rsidR="00760FBC">
        <w:rPr>
          <w:rStyle w:val="0-Char"/>
          <w:rFonts w:hint="cs"/>
          <w:rtl/>
        </w:rPr>
        <w:t>ی</w:t>
      </w:r>
      <w:r w:rsidRPr="00992158">
        <w:rPr>
          <w:rStyle w:val="0-Char"/>
          <w:rFonts w:hint="cs"/>
          <w:rtl/>
        </w:rPr>
        <w:t>که ا</w:t>
      </w:r>
      <w:r w:rsidR="00760FBC">
        <w:rPr>
          <w:rStyle w:val="0-Char"/>
          <w:rFonts w:hint="cs"/>
          <w:rtl/>
        </w:rPr>
        <w:t>ی</w:t>
      </w:r>
      <w:r w:rsidRPr="00992158">
        <w:rPr>
          <w:rStyle w:val="0-Char"/>
          <w:rFonts w:hint="cs"/>
          <w:rtl/>
        </w:rPr>
        <w:t>ن شخص شراب‌خور و عاشق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بود و حفص بن البختر</w:t>
      </w:r>
      <w:r w:rsidR="00760FBC">
        <w:rPr>
          <w:rStyle w:val="0-Char"/>
          <w:rFonts w:hint="cs"/>
          <w:rtl/>
        </w:rPr>
        <w:t>ی</w:t>
      </w:r>
      <w:r w:rsidRPr="00992158">
        <w:rPr>
          <w:rStyle w:val="0-Char"/>
          <w:rFonts w:hint="cs"/>
          <w:rtl/>
        </w:rPr>
        <w:t xml:space="preserve"> شطرنج</w:t>
      </w:r>
      <w:r w:rsidRPr="00992158">
        <w:rPr>
          <w:rStyle w:val="0-Char"/>
          <w:rFonts w:hint="eastAsia"/>
          <w:rtl/>
        </w:rPr>
        <w:t>‌باز از امام صادق و ابوالحسن</w:t>
      </w:r>
      <w:r w:rsidRPr="00992158">
        <w:rPr>
          <w:rStyle w:val="0-Char"/>
          <w:rFonts w:hint="cs"/>
          <w:rtl/>
        </w:rPr>
        <w:t xml:space="preserve">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که حفص ثقه است</w:t>
      </w:r>
      <w:r w:rsidRPr="00B44CDE">
        <w:rPr>
          <w:rStyle w:val="0-Char"/>
          <w:vertAlign w:val="superscript"/>
          <w:rtl/>
        </w:rPr>
        <w:footnoteReference w:id="315"/>
      </w:r>
      <w:r w:rsidRPr="00992158">
        <w:rPr>
          <w:rStyle w:val="0-Char"/>
          <w:rFonts w:hint="cs"/>
          <w:rtl/>
        </w:rPr>
        <w:t xml:space="preserve">. و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محدث</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شان حماد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است امام صادق به او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 حماد! شست سال عمر دار</w:t>
      </w:r>
      <w:r w:rsidR="00760FBC">
        <w:rPr>
          <w:rStyle w:val="0-Char"/>
          <w:rFonts w:hint="cs"/>
          <w:rtl/>
        </w:rPr>
        <w:t>ی</w:t>
      </w:r>
      <w:r w:rsidRPr="00992158">
        <w:rPr>
          <w:rStyle w:val="0-Char"/>
          <w:rFonts w:hint="cs"/>
          <w:rtl/>
        </w:rPr>
        <w:t>د و تا حال نمازخواندن را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در حق حماد مذکور! ر</w:t>
      </w:r>
      <w:r w:rsidR="00760FBC">
        <w:rPr>
          <w:rStyle w:val="0-Char"/>
          <w:rFonts w:hint="cs"/>
          <w:rtl/>
        </w:rPr>
        <w:t>ی</w:t>
      </w:r>
      <w:r w:rsidRPr="00992158">
        <w:rPr>
          <w:rStyle w:val="0-Char"/>
          <w:rFonts w:hint="cs"/>
          <w:rtl/>
        </w:rPr>
        <w:t xml:space="preserve">اض محمد در کتاب </w:t>
      </w:r>
      <w:r w:rsidR="004D724B" w:rsidRPr="00992158">
        <w:rPr>
          <w:rStyle w:val="0-Char"/>
          <w:rFonts w:hint="cs"/>
          <w:rtl/>
        </w:rPr>
        <w:t>[</w:t>
      </w:r>
      <w:r w:rsidRPr="004D724B">
        <w:rPr>
          <w:rStyle w:val="Char"/>
          <w:rFonts w:hint="cs"/>
          <w:rtl/>
        </w:rPr>
        <w:t>الواقفة دراسة تحليلية</w:t>
      </w:r>
      <w:r w:rsidRPr="00185CC3">
        <w:rPr>
          <w:rStyle w:val="0-Char"/>
          <w:rFonts w:hint="cs"/>
          <w:rtl/>
        </w:rPr>
        <w:t xml:space="preserve">، </w:t>
      </w:r>
      <w:r w:rsidRPr="00992158">
        <w:rPr>
          <w:rStyle w:val="0-Char"/>
          <w:rFonts w:hint="cs"/>
          <w:rtl/>
        </w:rPr>
        <w:t>ص</w:t>
      </w:r>
      <w:r w:rsidR="004D724B" w:rsidRPr="00992158">
        <w:rPr>
          <w:rStyle w:val="0-Char"/>
          <w:rFonts w:hint="cs"/>
          <w:rtl/>
        </w:rPr>
        <w:t>:</w:t>
      </w:r>
      <w:r w:rsidRPr="00992158">
        <w:rPr>
          <w:rStyle w:val="0-Char"/>
          <w:rFonts w:hint="cs"/>
          <w:rtl/>
        </w:rPr>
        <w:t xml:space="preserve"> 311-317</w:t>
      </w:r>
      <w:r w:rsidR="004D724B"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D724B">
        <w:rPr>
          <w:rFonts w:ascii="Times New Roman" w:hAnsi="Times New Roman" w:cs="Traditional Arabic" w:hint="cs"/>
          <w:sz w:val="28"/>
          <w:szCs w:val="28"/>
          <w:rtl/>
          <w:lang w:bidi="fa-IR"/>
        </w:rPr>
        <w:t>«</w:t>
      </w:r>
      <w:r w:rsidRPr="004D724B">
        <w:rPr>
          <w:rStyle w:val="Char2"/>
          <w:rFonts w:hint="cs"/>
          <w:rtl/>
        </w:rPr>
        <w:t>حماد بن عيسي الجهني البصري أصله کوفي ... له کتب</w:t>
      </w:r>
      <w:r w:rsidR="004D724B">
        <w:rPr>
          <w:rFonts w:ascii="Times New Roman" w:hAnsi="Times New Roman" w:cs="Traditional Arabic" w:hint="cs"/>
          <w:sz w:val="28"/>
          <w:szCs w:val="28"/>
          <w:rtl/>
          <w:lang w:bidi="fa-IR"/>
        </w:rPr>
        <w:t>»</w:t>
      </w:r>
      <w:r w:rsidR="004D724B" w:rsidRPr="00992158">
        <w:rPr>
          <w:rStyle w:val="0-Char"/>
          <w:rFonts w:hint="cs"/>
          <w:rtl/>
        </w:rPr>
        <w:t>.</w:t>
      </w:r>
      <w:r w:rsidRPr="00992158">
        <w:rPr>
          <w:rStyle w:val="0-Char"/>
          <w:rFonts w:hint="cs"/>
          <w:rtl/>
        </w:rPr>
        <w:t xml:space="preserve"> ثقه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محدث</w:t>
      </w:r>
      <w:r w:rsidR="00760FBC">
        <w:rPr>
          <w:rStyle w:val="0-Char"/>
          <w:rFonts w:hint="cs"/>
          <w:rtl/>
        </w:rPr>
        <w:t>ی</w:t>
      </w:r>
      <w:r w:rsidRPr="00992158">
        <w:rPr>
          <w:rStyle w:val="0-Char"/>
          <w:rFonts w:hint="cs"/>
          <w:rtl/>
        </w:rPr>
        <w:t>ن بزرگ نجم</w:t>
      </w:r>
      <w:r w:rsidR="00760FBC">
        <w:rPr>
          <w:rStyle w:val="0-Char"/>
          <w:rFonts w:hint="cs"/>
          <w:rtl/>
        </w:rPr>
        <w:t>ی</w:t>
      </w:r>
      <w:r w:rsidRPr="00992158">
        <w:rPr>
          <w:rStyle w:val="0-Char"/>
          <w:rFonts w:hint="cs"/>
          <w:rtl/>
        </w:rPr>
        <w:t xml:space="preserve"> </w:t>
      </w:r>
      <w:r w:rsidRPr="004D724B">
        <w:rPr>
          <w:rStyle w:val="Char"/>
          <w:rFonts w:hint="cs"/>
          <w:rtl/>
        </w:rPr>
        <w:t>وإخوانه أبوحمزة الثمالي</w:t>
      </w:r>
      <w:r w:rsidRPr="00992158">
        <w:rPr>
          <w:rStyle w:val="0-Char"/>
          <w:rFonts w:hint="cs"/>
          <w:rtl/>
        </w:rPr>
        <w:t xml:space="preserve"> ثابت بن د</w:t>
      </w:r>
      <w:r w:rsidR="00760FBC">
        <w:rPr>
          <w:rStyle w:val="0-Char"/>
          <w:rFonts w:hint="cs"/>
          <w:rtl/>
        </w:rPr>
        <w:t>ی</w:t>
      </w:r>
      <w:r w:rsidRPr="00992158">
        <w:rPr>
          <w:rStyle w:val="0-Char"/>
          <w:rFonts w:hint="cs"/>
          <w:rtl/>
        </w:rPr>
        <w:t>نار شراب‌خور بزرگ است</w:t>
      </w:r>
      <w:r w:rsidRPr="00B44CDE">
        <w:rPr>
          <w:rStyle w:val="0-Char"/>
          <w:vertAlign w:val="superscript"/>
          <w:rtl/>
        </w:rPr>
        <w:footnoteReference w:id="316"/>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و همچنان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‌حمزه البطائن</w:t>
      </w:r>
      <w:r w:rsidR="00760FBC">
        <w:rPr>
          <w:rStyle w:val="0-Char"/>
          <w:rFonts w:hint="cs"/>
          <w:rtl/>
        </w:rPr>
        <w:t>ی</w:t>
      </w:r>
      <w:r w:rsidRPr="00992158">
        <w:rPr>
          <w:rStyle w:val="0-Char"/>
          <w:rFonts w:hint="cs"/>
          <w:rtl/>
        </w:rPr>
        <w:t xml:space="preserve"> از ب</w:t>
      </w:r>
      <w:r w:rsidR="00760FBC">
        <w:rPr>
          <w:rStyle w:val="0-Char"/>
          <w:rFonts w:hint="cs"/>
          <w:rtl/>
        </w:rPr>
        <w:t>ی</w:t>
      </w:r>
      <w:r w:rsidRPr="00992158">
        <w:rPr>
          <w:rStyle w:val="0-Char"/>
          <w:rFonts w:hint="cs"/>
          <w:rtl/>
        </w:rPr>
        <w:t>ت‌المال خمس ائمه سرقت م</w:t>
      </w:r>
      <w:r w:rsidR="00760FBC">
        <w:rPr>
          <w:rStyle w:val="0-Char"/>
          <w:rFonts w:hint="cs"/>
          <w:rtl/>
        </w:rPr>
        <w:t>ی</w:t>
      </w:r>
      <w:r w:rsidRPr="00992158">
        <w:rPr>
          <w:rStyle w:val="0-Char"/>
          <w:rFonts w:hint="cs"/>
          <w:rtl/>
        </w:rPr>
        <w:t>‌کرد. ر</w:t>
      </w:r>
      <w:r w:rsidR="00760FBC">
        <w:rPr>
          <w:rStyle w:val="0-Char"/>
          <w:rFonts w:hint="cs"/>
          <w:rtl/>
        </w:rPr>
        <w:t>ی</w:t>
      </w:r>
      <w:r w:rsidRPr="00992158">
        <w:rPr>
          <w:rStyle w:val="0-Char"/>
          <w:rFonts w:hint="cs"/>
          <w:rtl/>
        </w:rPr>
        <w:t>اض محمد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D724B">
        <w:rPr>
          <w:rFonts w:ascii="Times New Roman" w:hAnsi="Times New Roman" w:cs="Traditional Arabic" w:hint="cs"/>
          <w:sz w:val="28"/>
          <w:szCs w:val="28"/>
          <w:rtl/>
          <w:lang w:bidi="fa-IR"/>
        </w:rPr>
        <w:t>«</w:t>
      </w:r>
      <w:r w:rsidRPr="004D724B">
        <w:rPr>
          <w:rStyle w:val="Char2"/>
          <w:rFonts w:hint="cs"/>
          <w:rtl/>
        </w:rPr>
        <w:t>إنه من الواقفة ال</w:t>
      </w:r>
      <w:r w:rsidR="004D724B">
        <w:rPr>
          <w:rStyle w:val="Char2"/>
          <w:rFonts w:hint="cs"/>
          <w:rtl/>
        </w:rPr>
        <w:t>ـ</w:t>
      </w:r>
      <w:r w:rsidRPr="004D724B">
        <w:rPr>
          <w:rStyle w:val="Char2"/>
          <w:rFonts w:hint="cs"/>
          <w:rtl/>
        </w:rPr>
        <w:t>ملعونين الکذّابين ... إل</w:t>
      </w:r>
      <w:r w:rsidR="004D724B">
        <w:rPr>
          <w:rStyle w:val="Char2"/>
          <w:rFonts w:hint="cs"/>
          <w:rtl/>
        </w:rPr>
        <w:t>ى</w:t>
      </w:r>
      <w:r w:rsidRPr="004D724B">
        <w:rPr>
          <w:rStyle w:val="Char2"/>
          <w:rFonts w:hint="cs"/>
          <w:rtl/>
        </w:rPr>
        <w:t xml:space="preserve"> غير ذل</w:t>
      </w:r>
      <w:r w:rsidR="004D724B">
        <w:rPr>
          <w:rStyle w:val="Char2"/>
          <w:rFonts w:hint="cs"/>
          <w:rtl/>
        </w:rPr>
        <w:t>ك،</w:t>
      </w:r>
      <w:r w:rsidRPr="004D724B">
        <w:rPr>
          <w:rStyle w:val="Char2"/>
          <w:rFonts w:hint="cs"/>
          <w:rtl/>
        </w:rPr>
        <w:t xml:space="preserve"> علي بن أبي‌حمزة کذّاب متهم، ورجل سوء، کذاب ملعون فاسد ال</w:t>
      </w:r>
      <w:r w:rsidR="004D724B">
        <w:rPr>
          <w:rStyle w:val="Char2"/>
          <w:rFonts w:hint="cs"/>
          <w:rtl/>
        </w:rPr>
        <w:t>ـ</w:t>
      </w:r>
      <w:r w:rsidRPr="004D724B">
        <w:rPr>
          <w:rStyle w:val="Char2"/>
          <w:rFonts w:hint="cs"/>
          <w:rtl/>
        </w:rPr>
        <w:t>مذهب والعقيدة وروي عنه مشايخنا الثقات</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17"/>
      </w:r>
      <w:r w:rsidR="004D724B" w:rsidRPr="00992158">
        <w:rPr>
          <w:rStyle w:val="0-Char"/>
          <w:rFonts w:hint="cs"/>
          <w:rtl/>
        </w:rPr>
        <w:t>.</w:t>
      </w:r>
      <w:r w:rsidRPr="00992158">
        <w:rPr>
          <w:rStyle w:val="0-Char"/>
          <w:rFonts w:hint="cs"/>
          <w:rtl/>
        </w:rPr>
        <w:t xml:space="preserve"> مذهب ابوحمزه واقف</w:t>
      </w:r>
      <w:r w:rsidR="00760FBC">
        <w:rPr>
          <w:rStyle w:val="0-Char"/>
          <w:rFonts w:hint="cs"/>
          <w:rtl/>
        </w:rPr>
        <w:t>ی</w:t>
      </w:r>
      <w:r w:rsidRPr="00992158">
        <w:rPr>
          <w:rStyle w:val="0-Char"/>
          <w:rFonts w:hint="cs"/>
          <w:rtl/>
        </w:rPr>
        <w:t xml:space="preserve"> بوده</w:t>
      </w:r>
      <w:r w:rsidRPr="00B44CDE">
        <w:rPr>
          <w:rStyle w:val="0-Char"/>
          <w:vertAlign w:val="superscript"/>
          <w:rtl/>
        </w:rPr>
        <w:footnoteReference w:id="318"/>
      </w:r>
      <w:r w:rsidRPr="00992158">
        <w:rPr>
          <w:rStyle w:val="0-Char"/>
          <w:rFonts w:hint="cs"/>
          <w:rtl/>
        </w:rPr>
        <w:t xml:space="preserve"> در مجلس ف</w:t>
      </w:r>
      <w:r w:rsidR="00760FBC">
        <w:rPr>
          <w:rStyle w:val="0-Char"/>
          <w:rFonts w:hint="cs"/>
          <w:rtl/>
        </w:rPr>
        <w:t>ی</w:t>
      </w:r>
      <w:r w:rsidRPr="00992158">
        <w:rPr>
          <w:rStyle w:val="0-Char"/>
          <w:rFonts w:hint="cs"/>
          <w:rtl/>
        </w:rPr>
        <w:t xml:space="preserve"> بحار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واقف</w:t>
      </w:r>
      <w:r w:rsidR="00760FBC">
        <w:rPr>
          <w:rStyle w:val="0-Char"/>
          <w:rFonts w:hint="cs"/>
          <w:rtl/>
        </w:rPr>
        <w:t>ی</w:t>
      </w:r>
      <w:r w:rsidRPr="00992158">
        <w:rPr>
          <w:rStyle w:val="0-Char"/>
          <w:rFonts w:hint="eastAsia"/>
          <w:rtl/>
        </w:rPr>
        <w:t>‌ها</w:t>
      </w:r>
      <w:r w:rsidRPr="00992158">
        <w:rPr>
          <w:rStyle w:val="0-Char"/>
          <w:rFonts w:hint="cs"/>
          <w:rtl/>
        </w:rPr>
        <w:t xml:space="preserve"> مشرک و زنادقه‌اند. کتب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ما پر از دلائل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هستند بر کفر </w:t>
      </w:r>
      <w:r w:rsidR="004D724B" w:rsidRPr="00992158">
        <w:rPr>
          <w:rStyle w:val="0-Char"/>
          <w:rFonts w:hint="cs"/>
          <w:rtl/>
        </w:rPr>
        <w:t>«</w:t>
      </w:r>
      <w:r w:rsidRPr="004D724B">
        <w:rPr>
          <w:rStyle w:val="Char2"/>
          <w:rFonts w:hint="cs"/>
          <w:rtl/>
        </w:rPr>
        <w:t>الزيدي وأمثالهم من الفطحية والواقفة وغيرهم من الفرق ال</w:t>
      </w:r>
      <w:r w:rsidR="004D724B">
        <w:rPr>
          <w:rStyle w:val="Char2"/>
          <w:rFonts w:hint="cs"/>
          <w:rtl/>
        </w:rPr>
        <w:t>ـ</w:t>
      </w:r>
      <w:r w:rsidRPr="004D724B">
        <w:rPr>
          <w:rStyle w:val="Char2"/>
          <w:rFonts w:hint="cs"/>
          <w:rtl/>
        </w:rPr>
        <w:t>مضلّة ال</w:t>
      </w:r>
      <w:r w:rsidR="004D724B">
        <w:rPr>
          <w:rStyle w:val="Char2"/>
          <w:rFonts w:hint="cs"/>
          <w:rtl/>
        </w:rPr>
        <w:t>ـ</w:t>
      </w:r>
      <w:r w:rsidRPr="004D724B">
        <w:rPr>
          <w:rStyle w:val="Char2"/>
          <w:rFonts w:hint="cs"/>
          <w:rtl/>
        </w:rPr>
        <w:t>مبتدعة</w:t>
      </w:r>
      <w:r w:rsidR="004D724B" w:rsidRPr="00992158">
        <w:rPr>
          <w:rStyle w:val="0-Char"/>
          <w:rFonts w:hint="cs"/>
          <w:rtl/>
        </w:rPr>
        <w:t xml:space="preserve">» </w:t>
      </w:r>
      <w:r w:rsidRPr="00992158">
        <w:rPr>
          <w:rStyle w:val="0-Char"/>
          <w:rFonts w:hint="cs"/>
          <w:rtl/>
        </w:rPr>
        <w:t>و در حق ابوحمزه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D724B">
        <w:rPr>
          <w:rFonts w:ascii="Times New Roman" w:hAnsi="Times New Roman" w:cs="Traditional Arabic" w:hint="cs"/>
          <w:sz w:val="28"/>
          <w:szCs w:val="28"/>
          <w:rtl/>
          <w:lang w:bidi="fa-IR"/>
        </w:rPr>
        <w:t>«</w:t>
      </w:r>
      <w:r w:rsidRPr="004D724B">
        <w:rPr>
          <w:rStyle w:val="Char2"/>
          <w:rFonts w:hint="cs"/>
          <w:rtl/>
        </w:rPr>
        <w:t>وفساد مذهبه وعقيدته لأنه من الواقفة والواقفة کفّار عند أصحاب الإم</w:t>
      </w:r>
      <w:r w:rsidR="00672D46">
        <w:rPr>
          <w:rStyle w:val="Char2"/>
          <w:rFonts w:hint="cs"/>
          <w:rtl/>
        </w:rPr>
        <w:t>امية لأنهم لا يقرّون بالأئمة الا</w:t>
      </w:r>
      <w:r w:rsidRPr="004D724B">
        <w:rPr>
          <w:rStyle w:val="Char2"/>
          <w:rFonts w:hint="cs"/>
          <w:rtl/>
        </w:rPr>
        <w:t>ثني عشر</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19"/>
      </w:r>
      <w:r w:rsidR="004D724B" w:rsidRPr="00992158">
        <w:rPr>
          <w:rStyle w:val="0-Char"/>
          <w:rFonts w:hint="cs"/>
          <w:rtl/>
        </w:rPr>
        <w:t>.</w:t>
      </w:r>
      <w:r w:rsidRPr="00992158">
        <w:rPr>
          <w:rStyle w:val="0-Char"/>
          <w:rFonts w:hint="cs"/>
          <w:rtl/>
        </w:rPr>
        <w:t xml:space="preserve"> متأسفانه جناب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عبدالحس</w:t>
      </w:r>
      <w:r w:rsidR="00760FBC">
        <w:rPr>
          <w:rStyle w:val="0-Char"/>
          <w:rFonts w:hint="cs"/>
          <w:rtl/>
        </w:rPr>
        <w:t>ی</w:t>
      </w:r>
      <w:r w:rsidRPr="00992158">
        <w:rPr>
          <w:rStyle w:val="0-Char"/>
          <w:rFonts w:hint="cs"/>
          <w:rtl/>
        </w:rPr>
        <w:t>ن و حسن الحس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مجدد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و نجم</w:t>
      </w:r>
      <w:r w:rsidRPr="00992158">
        <w:rPr>
          <w:rStyle w:val="0-Char"/>
          <w:rFonts w:hint="eastAsia"/>
          <w:rtl/>
        </w:rPr>
        <w:t>‌الد</w:t>
      </w:r>
      <w:r w:rsidR="00760FBC">
        <w:rPr>
          <w:rStyle w:val="0-Char"/>
          <w:rFonts w:hint="eastAsia"/>
          <w:rtl/>
        </w:rPr>
        <w:t>ی</w:t>
      </w:r>
      <w:r w:rsidRPr="00992158">
        <w:rPr>
          <w:rStyle w:val="0-Char"/>
          <w:rFonts w:hint="eastAsia"/>
          <w:rtl/>
        </w:rPr>
        <w:t>ن طبس</w:t>
      </w:r>
      <w:r w:rsidR="00760FBC">
        <w:rPr>
          <w:rStyle w:val="0-Char"/>
          <w:rFonts w:hint="eastAsia"/>
          <w:rtl/>
        </w:rPr>
        <w:t>ی</w:t>
      </w:r>
      <w:r w:rsidRPr="00992158">
        <w:rPr>
          <w:rStyle w:val="0-Char"/>
          <w:rFonts w:hint="eastAsia"/>
          <w:rtl/>
        </w:rPr>
        <w:t xml:space="preserve"> و کاردان و س</w:t>
      </w:r>
      <w:r w:rsidR="00760FBC">
        <w:rPr>
          <w:rStyle w:val="0-Char"/>
          <w:rFonts w:hint="eastAsia"/>
          <w:rtl/>
        </w:rPr>
        <w:t>ی</w:t>
      </w:r>
      <w:r w:rsidRPr="00992158">
        <w:rPr>
          <w:rStyle w:val="0-Char"/>
          <w:rFonts w:hint="eastAsia"/>
          <w:rtl/>
        </w:rPr>
        <w:t>د</w:t>
      </w:r>
      <w:r w:rsidR="004D724B" w:rsidRPr="00992158">
        <w:rPr>
          <w:rStyle w:val="0-Char"/>
          <w:rFonts w:hint="cs"/>
          <w:rtl/>
        </w:rPr>
        <w:t xml:space="preserve"> </w:t>
      </w:r>
      <w:r w:rsidRPr="00992158">
        <w:rPr>
          <w:rStyle w:val="0-Char"/>
          <w:rFonts w:hint="eastAsia"/>
          <w:rtl/>
        </w:rPr>
        <w:t>محمود عظ</w:t>
      </w:r>
      <w:r w:rsidR="00760FBC">
        <w:rPr>
          <w:rStyle w:val="0-Char"/>
          <w:rFonts w:hint="eastAsia"/>
          <w:rtl/>
        </w:rPr>
        <w:t>ی</w:t>
      </w:r>
      <w:r w:rsidRPr="00992158">
        <w:rPr>
          <w:rStyle w:val="0-Char"/>
          <w:rFonts w:hint="eastAsia"/>
          <w:rtl/>
        </w:rPr>
        <w:t>م</w:t>
      </w:r>
      <w:r w:rsidR="00760FBC">
        <w:rPr>
          <w:rStyle w:val="0-Char"/>
          <w:rFonts w:hint="eastAsia"/>
          <w:rtl/>
        </w:rPr>
        <w:t>ی</w:t>
      </w:r>
      <w:r w:rsidRPr="00992158">
        <w:rPr>
          <w:rStyle w:val="0-Char"/>
          <w:rFonts w:hint="eastAsia"/>
          <w:rtl/>
        </w:rPr>
        <w:t xml:space="preserve"> و حس</w:t>
      </w:r>
      <w:r w:rsidR="00760FBC">
        <w:rPr>
          <w:rStyle w:val="0-Char"/>
          <w:rFonts w:hint="eastAsia"/>
          <w:rtl/>
        </w:rPr>
        <w:t>ی</w:t>
      </w:r>
      <w:r w:rsidRPr="00992158">
        <w:rPr>
          <w:rStyle w:val="0-Char"/>
          <w:rFonts w:hint="eastAsia"/>
          <w:rtl/>
        </w:rPr>
        <w:t>ن غ</w:t>
      </w:r>
      <w:r w:rsidR="00760FBC">
        <w:rPr>
          <w:rStyle w:val="0-Char"/>
          <w:rFonts w:hint="eastAsia"/>
          <w:rtl/>
        </w:rPr>
        <w:t>ی</w:t>
      </w:r>
      <w:r w:rsidRPr="00992158">
        <w:rPr>
          <w:rStyle w:val="0-Char"/>
          <w:rFonts w:hint="eastAsia"/>
          <w:rtl/>
        </w:rPr>
        <w:t>ب غلام</w:t>
      </w:r>
      <w:r w:rsidR="00760FBC">
        <w:rPr>
          <w:rStyle w:val="0-Char"/>
          <w:rFonts w:hint="eastAsia"/>
          <w:rtl/>
        </w:rPr>
        <w:t>ی</w:t>
      </w:r>
      <w:r w:rsidRPr="00992158">
        <w:rPr>
          <w:rStyle w:val="0-Char"/>
          <w:rFonts w:hint="eastAsia"/>
          <w:rtl/>
        </w:rPr>
        <w:t xml:space="preserve"> الهرساو</w:t>
      </w:r>
      <w:r w:rsidR="00760FBC">
        <w:rPr>
          <w:rStyle w:val="0-Char"/>
          <w:rFonts w:hint="eastAsia"/>
          <w:rtl/>
        </w:rPr>
        <w:t>ی</w:t>
      </w:r>
      <w:r w:rsidRPr="00992158">
        <w:rPr>
          <w:rStyle w:val="0-Char"/>
          <w:rFonts w:hint="cs"/>
          <w:rtl/>
        </w:rPr>
        <w:t>،</w:t>
      </w:r>
      <w:r w:rsidRPr="00992158">
        <w:rPr>
          <w:rStyle w:val="0-Char"/>
          <w:rFonts w:hint="eastAsia"/>
          <w:rtl/>
        </w:rPr>
        <w:t xml:space="preserve"> بر همه ا</w:t>
      </w:r>
      <w:r w:rsidR="00760FBC">
        <w:rPr>
          <w:rStyle w:val="0-Char"/>
          <w:rFonts w:hint="eastAsia"/>
          <w:rtl/>
        </w:rPr>
        <w:t>ی</w:t>
      </w:r>
      <w:r w:rsidRPr="00992158">
        <w:rPr>
          <w:rStyle w:val="0-Char"/>
          <w:rFonts w:hint="eastAsia"/>
          <w:rtl/>
        </w:rPr>
        <w:t>ن محدث</w:t>
      </w:r>
      <w:r w:rsidR="00760FBC">
        <w:rPr>
          <w:rStyle w:val="0-Char"/>
          <w:rFonts w:hint="eastAsia"/>
          <w:rtl/>
        </w:rPr>
        <w:t>ی</w:t>
      </w:r>
      <w:r w:rsidRPr="00992158">
        <w:rPr>
          <w:rStyle w:val="0-Char"/>
          <w:rFonts w:hint="eastAsia"/>
          <w:rtl/>
        </w:rPr>
        <w:t xml:space="preserve">ن </w:t>
      </w:r>
      <w:r w:rsidRPr="00992158">
        <w:rPr>
          <w:rStyle w:val="0-Char"/>
          <w:rFonts w:hint="cs"/>
          <w:rtl/>
        </w:rPr>
        <w:t xml:space="preserve">و </w:t>
      </w:r>
      <w:r w:rsidRPr="00992158">
        <w:rPr>
          <w:rStyle w:val="0-Char"/>
          <w:rFonts w:hint="eastAsia"/>
          <w:rtl/>
        </w:rPr>
        <w:t>سار</w:t>
      </w:r>
      <w:r w:rsidRPr="00992158">
        <w:rPr>
          <w:rStyle w:val="0-Char"/>
          <w:rFonts w:hint="cs"/>
          <w:rtl/>
        </w:rPr>
        <w:t>ق</w:t>
      </w:r>
      <w:r w:rsidR="00760FBC">
        <w:rPr>
          <w:rStyle w:val="0-Char"/>
          <w:rFonts w:hint="cs"/>
          <w:rtl/>
        </w:rPr>
        <w:t>ی</w:t>
      </w:r>
      <w:r w:rsidRPr="00992158">
        <w:rPr>
          <w:rStyle w:val="0-Char"/>
          <w:rFonts w:hint="cs"/>
          <w:rtl/>
        </w:rPr>
        <w:t>ن و شارب</w:t>
      </w:r>
      <w:r w:rsidR="00760FBC">
        <w:rPr>
          <w:rStyle w:val="0-Char"/>
          <w:rFonts w:hint="cs"/>
          <w:rtl/>
        </w:rPr>
        <w:t>ی</w:t>
      </w:r>
      <w:r w:rsidRPr="00992158">
        <w:rPr>
          <w:rStyle w:val="0-Char"/>
          <w:rFonts w:hint="cs"/>
          <w:rtl/>
        </w:rPr>
        <w:t>ن الخمر پرده و حجاب چند لا</w:t>
      </w:r>
      <w:r w:rsidR="00760FBC">
        <w:rPr>
          <w:rStyle w:val="0-Char"/>
          <w:rFonts w:hint="cs"/>
          <w:rtl/>
        </w:rPr>
        <w:t>ی</w:t>
      </w:r>
      <w:r w:rsidRPr="00992158">
        <w:rPr>
          <w:rStyle w:val="0-Char"/>
          <w:rFonts w:hint="cs"/>
          <w:rtl/>
        </w:rPr>
        <w:t>ه گذاشته‌اند و فقط امام بخار</w:t>
      </w:r>
      <w:r w:rsidR="00760FBC">
        <w:rPr>
          <w:rStyle w:val="0-Char"/>
          <w:rFonts w:hint="cs"/>
          <w:rtl/>
        </w:rPr>
        <w:t>ی</w:t>
      </w:r>
      <w:r w:rsidRPr="00992158">
        <w:rPr>
          <w:rStyle w:val="0-Char"/>
          <w:rFonts w:hint="cs"/>
          <w:rtl/>
        </w:rPr>
        <w:t xml:space="preserve"> و ابوهر</w:t>
      </w:r>
      <w:r w:rsidR="00760FBC">
        <w:rPr>
          <w:rStyle w:val="0-Char"/>
          <w:rFonts w:hint="cs"/>
          <w:rtl/>
        </w:rPr>
        <w:t>ی</w:t>
      </w:r>
      <w:r w:rsidRPr="00992158">
        <w:rPr>
          <w:rStyle w:val="0-Char"/>
          <w:rFonts w:hint="cs"/>
          <w:rtl/>
        </w:rPr>
        <w:t>ره را د</w:t>
      </w:r>
      <w:r w:rsidR="00760FBC">
        <w:rPr>
          <w:rStyle w:val="0-Char"/>
          <w:rFonts w:hint="cs"/>
          <w:rtl/>
        </w:rPr>
        <w:t>ی</w:t>
      </w:r>
      <w:r w:rsidRPr="00992158">
        <w:rPr>
          <w:rStyle w:val="0-Char"/>
          <w:rFonts w:hint="cs"/>
          <w:rtl/>
        </w:rPr>
        <w:t>ده‌اند،</w:t>
      </w:r>
      <w:r w:rsidRPr="00185CC3">
        <w:rPr>
          <w:rStyle w:val="0-Char"/>
          <w:rFonts w:hint="cs"/>
          <w:rtl/>
        </w:rPr>
        <w:t xml:space="preserve"> </w:t>
      </w:r>
      <w:r w:rsidRPr="004D724B">
        <w:rPr>
          <w:rStyle w:val="Char"/>
          <w:rFonts w:hint="cs"/>
          <w:rtl/>
        </w:rPr>
        <w:t>حسبناالله ونعم الوکيل ونعم النصير</w:t>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عبدالله بن اب</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عفور، شراب م</w:t>
      </w:r>
      <w:r w:rsidR="00760FBC">
        <w:rPr>
          <w:rStyle w:val="0-Char"/>
          <w:rFonts w:hint="cs"/>
          <w:rtl/>
        </w:rPr>
        <w:t>ی</w:t>
      </w:r>
      <w:r w:rsidRPr="00992158">
        <w:rPr>
          <w:rStyle w:val="0-Char"/>
          <w:rFonts w:hint="cs"/>
          <w:rtl/>
        </w:rPr>
        <w:t>‌نوش</w:t>
      </w:r>
      <w:r w:rsidR="00760FBC">
        <w:rPr>
          <w:rStyle w:val="0-Char"/>
          <w:rFonts w:hint="cs"/>
          <w:rtl/>
        </w:rPr>
        <w:t>ی</w:t>
      </w:r>
      <w:r w:rsidRPr="00992158">
        <w:rPr>
          <w:rStyle w:val="0-Char"/>
          <w:rFonts w:hint="cs"/>
          <w:rtl/>
        </w:rPr>
        <w:t>د. البزاز شراب‌خور بود</w:t>
      </w:r>
      <w:r w:rsidRPr="00B44CDE">
        <w:rPr>
          <w:rStyle w:val="0-Char"/>
          <w:vertAlign w:val="superscript"/>
          <w:rtl/>
        </w:rPr>
        <w:footnoteReference w:id="320"/>
      </w:r>
      <w:r w:rsidRPr="00992158">
        <w:rPr>
          <w:rStyle w:val="0-Char"/>
          <w:rFonts w:hint="cs"/>
          <w:rtl/>
        </w:rPr>
        <w:t>. الس</w:t>
      </w:r>
      <w:r w:rsidR="00760FBC">
        <w:rPr>
          <w:rStyle w:val="0-Char"/>
          <w:rFonts w:hint="cs"/>
          <w:rtl/>
        </w:rPr>
        <w:t>ی</w:t>
      </w:r>
      <w:r w:rsidRPr="00992158">
        <w:rPr>
          <w:rStyle w:val="0-Char"/>
          <w:rFonts w:hint="cs"/>
          <w:rtl/>
        </w:rPr>
        <w:t>د الحم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w:t>
      </w:r>
      <w:r w:rsidR="004D724B">
        <w:rPr>
          <w:rFonts w:ascii="Times New Roman" w:hAnsi="Times New Roman" w:cs="Traditional Arabic" w:hint="cs"/>
          <w:sz w:val="28"/>
          <w:szCs w:val="28"/>
          <w:rtl/>
          <w:lang w:bidi="fa-IR"/>
        </w:rPr>
        <w:t>«</w:t>
      </w:r>
      <w:r w:rsidRPr="004D724B">
        <w:rPr>
          <w:rStyle w:val="Char2"/>
          <w:rFonts w:hint="cs"/>
          <w:rtl/>
        </w:rPr>
        <w:t>أنه لا يبالي من شرب الخمر</w:t>
      </w:r>
      <w:r w:rsidR="004D724B">
        <w:rPr>
          <w:rFonts w:ascii="Times New Roman" w:hAnsi="Times New Roman" w:cs="Traditional Arabic" w:hint="cs"/>
          <w:sz w:val="28"/>
          <w:szCs w:val="28"/>
          <w:rtl/>
          <w:lang w:bidi="fa-IR"/>
        </w:rPr>
        <w:t>»</w:t>
      </w:r>
      <w:r w:rsidR="004D724B" w:rsidRPr="00992158">
        <w:rPr>
          <w:rStyle w:val="0-Char"/>
          <w:rFonts w:hint="cs"/>
          <w:rtl/>
        </w:rPr>
        <w:t xml:space="preserve">. </w:t>
      </w:r>
      <w:r w:rsidRPr="00992158">
        <w:rPr>
          <w:rStyle w:val="0-Char"/>
          <w:rFonts w:hint="cs"/>
          <w:rtl/>
        </w:rPr>
        <w:t>الروضات اسماع</w:t>
      </w:r>
      <w:r w:rsidR="00760FBC">
        <w:rPr>
          <w:rStyle w:val="0-Char"/>
          <w:rFonts w:hint="cs"/>
          <w:rtl/>
        </w:rPr>
        <w:t>ی</w:t>
      </w:r>
      <w:r w:rsidRPr="00992158">
        <w:rPr>
          <w:rStyle w:val="0-Char"/>
          <w:rFonts w:hint="cs"/>
          <w:rtl/>
        </w:rPr>
        <w:t xml:space="preserve">ل بن محمد. </w:t>
      </w:r>
      <w:r w:rsidR="00760FBC">
        <w:rPr>
          <w:rStyle w:val="0-Char"/>
          <w:rFonts w:hint="cs"/>
          <w:rtl/>
        </w:rPr>
        <w:t>ی</w:t>
      </w:r>
      <w:r w:rsidRPr="00992158">
        <w:rPr>
          <w:rStyle w:val="0-Char"/>
          <w:rFonts w:hint="cs"/>
          <w:rtl/>
        </w:rPr>
        <w:t>شرب نب</w:t>
      </w:r>
      <w:r w:rsidR="00760FBC">
        <w:rPr>
          <w:rStyle w:val="0-Char"/>
          <w:rFonts w:hint="cs"/>
          <w:rtl/>
        </w:rPr>
        <w:t>ی</w:t>
      </w:r>
      <w:r w:rsidRPr="00992158">
        <w:rPr>
          <w:rStyle w:val="0-Char"/>
          <w:rFonts w:hint="cs"/>
          <w:rtl/>
        </w:rPr>
        <w:t xml:space="preserve">ذ الرستاق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الخمر</w:t>
      </w:r>
      <w:r w:rsidRPr="00B44CDE">
        <w:rPr>
          <w:rStyle w:val="0-Char"/>
          <w:vertAlign w:val="superscript"/>
          <w:rtl/>
        </w:rPr>
        <w:footnoteReference w:id="321"/>
      </w:r>
      <w:r w:rsidRPr="00992158">
        <w:rPr>
          <w:rStyle w:val="0-Char"/>
          <w:rFonts w:hint="cs"/>
          <w:rtl/>
        </w:rPr>
        <w:t>.</w:t>
      </w:r>
    </w:p>
    <w:p w:rsidR="006A7E2C" w:rsidRPr="00992158" w:rsidRDefault="006A7E2C" w:rsidP="00612AD3">
      <w:pPr>
        <w:pStyle w:val="StyleComplexBLotus12ptJustifiedFirstline05cmCharCharCharCharCharCharCharCharChar"/>
        <w:spacing w:line="240" w:lineRule="auto"/>
        <w:rPr>
          <w:rStyle w:val="0-Char"/>
          <w:rtl/>
        </w:rPr>
      </w:pPr>
      <w:r w:rsidRPr="00992158">
        <w:rPr>
          <w:rStyle w:val="0-Char"/>
          <w:rFonts w:hint="cs"/>
          <w:rtl/>
        </w:rPr>
        <w:t>ابوالخطاب ابوالحسن الرضاء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ابوالخطاب بر ابوعبدالله دروغ م</w:t>
      </w:r>
      <w:r w:rsidR="00760FBC">
        <w:rPr>
          <w:rStyle w:val="0-Char"/>
          <w:rFonts w:hint="cs"/>
          <w:rtl/>
        </w:rPr>
        <w:t>ی</w:t>
      </w:r>
      <w:r w:rsidRPr="00992158">
        <w:rPr>
          <w:rStyle w:val="0-Char"/>
          <w:rFonts w:hint="cs"/>
          <w:rtl/>
        </w:rPr>
        <w:t xml:space="preserve">‌بندد </w:t>
      </w:r>
      <w:r w:rsidR="004D724B">
        <w:rPr>
          <w:rFonts w:ascii="Times New Roman" w:hAnsi="Times New Roman" w:cs="Traditional Arabic" w:hint="cs"/>
          <w:sz w:val="28"/>
          <w:szCs w:val="28"/>
          <w:rtl/>
          <w:lang w:bidi="fa-IR"/>
        </w:rPr>
        <w:t>«</w:t>
      </w:r>
      <w:r w:rsidRPr="004D724B">
        <w:rPr>
          <w:rStyle w:val="Char2"/>
          <w:rFonts w:hint="cs"/>
          <w:rtl/>
        </w:rPr>
        <w:t>لعن الله أبا الخطاب وکذل</w:t>
      </w:r>
      <w:r w:rsidR="004D724B">
        <w:rPr>
          <w:rStyle w:val="Char2"/>
          <w:rFonts w:hint="cs"/>
          <w:rtl/>
        </w:rPr>
        <w:t>ك</w:t>
      </w:r>
      <w:r w:rsidRPr="004D724B">
        <w:rPr>
          <w:rStyle w:val="Char2"/>
          <w:rFonts w:hint="cs"/>
          <w:rtl/>
        </w:rPr>
        <w:t xml:space="preserve"> أصحاب أبي‌الخطاب يدسون هذه الأحاديث إل</w:t>
      </w:r>
      <w:r w:rsidR="004D724B">
        <w:rPr>
          <w:rStyle w:val="Char2"/>
          <w:rFonts w:hint="cs"/>
          <w:rtl/>
        </w:rPr>
        <w:t>ى</w:t>
      </w:r>
      <w:r w:rsidRPr="004D724B">
        <w:rPr>
          <w:rStyle w:val="Char2"/>
          <w:rFonts w:hint="cs"/>
          <w:rtl/>
        </w:rPr>
        <w:t xml:space="preserve"> يومنا هذا في کتب أصحاب أبي عبدالله فلا تقبلوا خلاف القرآن</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22"/>
      </w:r>
      <w:r w:rsidR="004D724B" w:rsidRPr="00992158">
        <w:rPr>
          <w:rStyle w:val="0-Char"/>
          <w:rFonts w:hint="cs"/>
          <w:rtl/>
        </w:rPr>
        <w:t>.</w:t>
      </w:r>
      <w:r w:rsidRPr="00992158">
        <w:rPr>
          <w:rStyle w:val="0-Char"/>
          <w:rFonts w:hint="cs"/>
          <w:rtl/>
        </w:rPr>
        <w:t xml:space="preserve"> ابوعبدالله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المغ</w:t>
      </w:r>
      <w:r w:rsidR="00760FBC">
        <w:rPr>
          <w:rStyle w:val="0-Char"/>
          <w:rFonts w:hint="cs"/>
          <w:rtl/>
        </w:rPr>
        <w:t>ی</w:t>
      </w:r>
      <w:r w:rsidRPr="00992158">
        <w:rPr>
          <w:rStyle w:val="0-Char"/>
          <w:rFonts w:hint="cs"/>
          <w:rtl/>
        </w:rPr>
        <w:t>ره بن سع</w:t>
      </w:r>
      <w:r w:rsidR="00760FBC">
        <w:rPr>
          <w:rStyle w:val="0-Char"/>
          <w:rFonts w:hint="cs"/>
          <w:rtl/>
        </w:rPr>
        <w:t>ی</w:t>
      </w:r>
      <w:r w:rsidRPr="00992158">
        <w:rPr>
          <w:rStyle w:val="0-Char"/>
          <w:rFonts w:hint="cs"/>
          <w:rtl/>
        </w:rPr>
        <w:t>د عمداً بر پدر من دروغ م</w:t>
      </w:r>
      <w:r w:rsidR="00760FBC">
        <w:rPr>
          <w:rStyle w:val="0-Char"/>
          <w:rFonts w:hint="cs"/>
          <w:rtl/>
        </w:rPr>
        <w:t>ی</w:t>
      </w:r>
      <w:r w:rsidRPr="00992158">
        <w:rPr>
          <w:rStyle w:val="0-Char"/>
          <w:rFonts w:hint="cs"/>
          <w:rtl/>
        </w:rPr>
        <w:t>‌بندد مردم کتب شاگردان پدر من را به مغ</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‌دهند و ا</w:t>
      </w:r>
      <w:r w:rsidR="00760FBC">
        <w:rPr>
          <w:rStyle w:val="0-Char"/>
          <w:rFonts w:hint="cs"/>
          <w:rtl/>
        </w:rPr>
        <w:t>ی</w:t>
      </w:r>
      <w:r w:rsidRPr="00992158">
        <w:rPr>
          <w:rStyle w:val="0-Char"/>
          <w:rFonts w:hint="cs"/>
          <w:rtl/>
        </w:rPr>
        <w:t>شان کفر و زندقه را در آن داخل م</w:t>
      </w:r>
      <w:r w:rsidR="00760FBC">
        <w:rPr>
          <w:rStyle w:val="0-Char"/>
          <w:rFonts w:hint="cs"/>
          <w:rtl/>
        </w:rPr>
        <w:t>ی</w:t>
      </w:r>
      <w:r w:rsidRPr="00992158">
        <w:rPr>
          <w:rStyle w:val="0-Char"/>
          <w:rFonts w:hint="cs"/>
          <w:rtl/>
        </w:rPr>
        <w:t>‌کند و به پدرم نسبت م</w:t>
      </w:r>
      <w:r w:rsidR="00760FBC">
        <w:rPr>
          <w:rStyle w:val="0-Char"/>
          <w:rFonts w:hint="cs"/>
          <w:rtl/>
        </w:rPr>
        <w:t>ی</w:t>
      </w:r>
      <w:r w:rsidRPr="00992158">
        <w:rPr>
          <w:rStyle w:val="0-Char"/>
          <w:rFonts w:hint="cs"/>
          <w:rtl/>
        </w:rPr>
        <w:t>‌دهد بعد به شاگردان پدرم برم</w:t>
      </w:r>
      <w:r w:rsidR="00760FBC">
        <w:rPr>
          <w:rStyle w:val="0-Char"/>
          <w:rFonts w:hint="cs"/>
          <w:rtl/>
        </w:rPr>
        <w:t>ی</w:t>
      </w:r>
      <w:r w:rsidRPr="00992158">
        <w:rPr>
          <w:rStyle w:val="0-Char"/>
          <w:rFonts w:hint="cs"/>
          <w:rtl/>
        </w:rPr>
        <w:t>‌گرداند و به ا</w:t>
      </w:r>
      <w:r w:rsidR="00760FBC">
        <w:rPr>
          <w:rStyle w:val="0-Char"/>
          <w:rFonts w:hint="cs"/>
          <w:rtl/>
        </w:rPr>
        <w:t>ی</w:t>
      </w:r>
      <w:r w:rsidRPr="00992158">
        <w:rPr>
          <w:rStyle w:val="0-Char"/>
          <w:rFonts w:hint="cs"/>
          <w:rtl/>
        </w:rPr>
        <w:t>شان امر م</w:t>
      </w:r>
      <w:r w:rsidR="00760FBC">
        <w:rPr>
          <w:rStyle w:val="0-Char"/>
          <w:rFonts w:hint="cs"/>
          <w:rtl/>
        </w:rPr>
        <w:t>ی</w:t>
      </w:r>
      <w:r w:rsidRPr="00992158">
        <w:rPr>
          <w:rStyle w:val="0-Char"/>
          <w:rFonts w:hint="cs"/>
          <w:rtl/>
        </w:rPr>
        <w:t>‌کند که ا</w:t>
      </w:r>
      <w:r w:rsidR="00760FBC">
        <w:rPr>
          <w:rStyle w:val="0-Char"/>
          <w:rFonts w:hint="cs"/>
          <w:rtl/>
        </w:rPr>
        <w:t>ی</w:t>
      </w:r>
      <w:r w:rsidRPr="00992158">
        <w:rPr>
          <w:rStyle w:val="0-Char"/>
          <w:rFonts w:hint="cs"/>
          <w:rtl/>
        </w:rPr>
        <w:t>ن کتابها را در م</w:t>
      </w:r>
      <w:r w:rsidR="00760FBC">
        <w:rPr>
          <w:rStyle w:val="0-Char"/>
          <w:rFonts w:hint="cs"/>
          <w:rtl/>
        </w:rPr>
        <w:t>ی</w:t>
      </w:r>
      <w:r w:rsidRPr="00992158">
        <w:rPr>
          <w:rStyle w:val="0-Char"/>
          <w:rFonts w:hint="cs"/>
          <w:rtl/>
        </w:rPr>
        <w:t>ان ش</w:t>
      </w:r>
      <w:r w:rsidR="00760FBC">
        <w:rPr>
          <w:rStyle w:val="0-Char"/>
          <w:rFonts w:hint="cs"/>
          <w:rtl/>
        </w:rPr>
        <w:t>ی</w:t>
      </w:r>
      <w:r w:rsidRPr="00992158">
        <w:rPr>
          <w:rStyle w:val="0-Char"/>
          <w:rFonts w:hint="cs"/>
          <w:rtl/>
        </w:rPr>
        <w:t>عه</w:t>
      </w:r>
      <w:r w:rsidRPr="00992158">
        <w:rPr>
          <w:rStyle w:val="0-Char"/>
          <w:rFonts w:hint="eastAsia"/>
          <w:rtl/>
        </w:rPr>
        <w:t>‌ها</w:t>
      </w:r>
      <w:r w:rsidRPr="00992158">
        <w:rPr>
          <w:rStyle w:val="0-Char"/>
          <w:rFonts w:hint="cs"/>
          <w:rtl/>
        </w:rPr>
        <w:t xml:space="preserve"> منتشر کن</w:t>
      </w:r>
      <w:r w:rsidR="00760FBC">
        <w:rPr>
          <w:rStyle w:val="0-Char"/>
          <w:rFonts w:hint="cs"/>
          <w:rtl/>
        </w:rPr>
        <w:t>ی</w:t>
      </w:r>
      <w:r w:rsidRPr="00992158">
        <w:rPr>
          <w:rStyle w:val="0-Char"/>
          <w:rFonts w:hint="cs"/>
          <w:rtl/>
        </w:rPr>
        <w:t>د هر چه در ا</w:t>
      </w:r>
      <w:r w:rsidR="00760FBC">
        <w:rPr>
          <w:rStyle w:val="0-Char"/>
          <w:rFonts w:hint="cs"/>
          <w:rtl/>
        </w:rPr>
        <w:t>ی</w:t>
      </w:r>
      <w:r w:rsidRPr="00992158">
        <w:rPr>
          <w:rStyle w:val="0-Char"/>
          <w:rFonts w:hint="cs"/>
          <w:rtl/>
        </w:rPr>
        <w:t>ن کتب از ز</w:t>
      </w:r>
      <w:r w:rsidR="00760FBC">
        <w:rPr>
          <w:rStyle w:val="0-Char"/>
          <w:rFonts w:hint="cs"/>
          <w:rtl/>
        </w:rPr>
        <w:t>ی</w:t>
      </w:r>
      <w:r w:rsidRPr="00992158">
        <w:rPr>
          <w:rStyle w:val="0-Char"/>
          <w:rFonts w:hint="cs"/>
          <w:rtl/>
        </w:rPr>
        <w:t>اده رو</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آن از مغ</w:t>
      </w:r>
      <w:r w:rsidR="00760FBC">
        <w:rPr>
          <w:rStyle w:val="0-Char"/>
          <w:rFonts w:hint="cs"/>
          <w:rtl/>
        </w:rPr>
        <w:t>ی</w:t>
      </w:r>
      <w:r w:rsidRPr="00992158">
        <w:rPr>
          <w:rStyle w:val="0-Char"/>
          <w:rFonts w:hint="cs"/>
          <w:rtl/>
        </w:rPr>
        <w:t>ره بن سع</w:t>
      </w:r>
      <w:r w:rsidR="00760FBC">
        <w:rPr>
          <w:rStyle w:val="0-Char"/>
          <w:rFonts w:hint="cs"/>
          <w:rtl/>
        </w:rPr>
        <w:t>ی</w:t>
      </w:r>
      <w:r w:rsidRPr="00992158">
        <w:rPr>
          <w:rStyle w:val="0-Char"/>
          <w:rFonts w:hint="cs"/>
          <w:rtl/>
        </w:rPr>
        <w:t>د است</w:t>
      </w:r>
      <w:r w:rsidRPr="00B44CDE">
        <w:rPr>
          <w:rStyle w:val="0-Char"/>
          <w:vertAlign w:val="superscript"/>
          <w:rtl/>
        </w:rPr>
        <w:footnoteReference w:id="323"/>
      </w:r>
      <w:r w:rsidRPr="00992158">
        <w:rPr>
          <w:rStyle w:val="0-Char"/>
          <w:rFonts w:hint="cs"/>
          <w:rtl/>
        </w:rPr>
        <w:t>. مغ</w:t>
      </w:r>
      <w:r w:rsidR="00760FBC">
        <w:rPr>
          <w:rStyle w:val="0-Char"/>
          <w:rFonts w:hint="cs"/>
          <w:rtl/>
        </w:rPr>
        <w:t>ی</w:t>
      </w:r>
      <w:r w:rsidRPr="00992158">
        <w:rPr>
          <w:rStyle w:val="0-Char"/>
          <w:rFonts w:hint="cs"/>
          <w:rtl/>
        </w:rPr>
        <w:t>ره بن سع</w:t>
      </w:r>
      <w:r w:rsidR="00760FBC">
        <w:rPr>
          <w:rStyle w:val="0-Char"/>
          <w:rFonts w:hint="cs"/>
          <w:rtl/>
        </w:rPr>
        <w:t>ی</w:t>
      </w:r>
      <w:r w:rsidRPr="00992158">
        <w:rPr>
          <w:rStyle w:val="0-Char"/>
          <w:rFonts w:hint="cs"/>
          <w:rtl/>
        </w:rPr>
        <w:t>د تقر</w:t>
      </w:r>
      <w:r w:rsidR="00760FBC">
        <w:rPr>
          <w:rStyle w:val="0-Char"/>
          <w:rFonts w:hint="cs"/>
          <w:rtl/>
        </w:rPr>
        <w:t>ی</w:t>
      </w:r>
      <w:r w:rsidRPr="00992158">
        <w:rPr>
          <w:rStyle w:val="0-Char"/>
          <w:rFonts w:hint="cs"/>
          <w:rtl/>
        </w:rPr>
        <w:t>با صدهزار حد</w:t>
      </w:r>
      <w:r w:rsidR="00760FBC">
        <w:rPr>
          <w:rStyle w:val="0-Char"/>
          <w:rFonts w:hint="cs"/>
          <w:rtl/>
        </w:rPr>
        <w:t>ی</w:t>
      </w:r>
      <w:r w:rsidRPr="00992158">
        <w:rPr>
          <w:rStyle w:val="0-Char"/>
          <w:rFonts w:hint="cs"/>
          <w:rtl/>
        </w:rPr>
        <w:t>ث دروغ</w:t>
      </w:r>
      <w:r w:rsidR="00760FBC">
        <w:rPr>
          <w:rStyle w:val="0-Char"/>
          <w:rFonts w:hint="cs"/>
          <w:rtl/>
        </w:rPr>
        <w:t>ی</w:t>
      </w:r>
      <w:r w:rsidRPr="00992158">
        <w:rPr>
          <w:rStyle w:val="0-Char"/>
          <w:rFonts w:hint="cs"/>
          <w:rtl/>
        </w:rPr>
        <w:t>ن در کتاب</w:t>
      </w:r>
      <w:r w:rsidR="004D724B"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عه داخل نموده</w:t>
      </w:r>
      <w:r w:rsidRPr="00B44CDE">
        <w:rPr>
          <w:rStyle w:val="0-Char"/>
          <w:vertAlign w:val="superscript"/>
          <w:rtl/>
        </w:rPr>
        <w:footnoteReference w:id="324"/>
      </w:r>
      <w:r w:rsidRPr="00992158">
        <w:rPr>
          <w:rStyle w:val="0-Char"/>
          <w:rFonts w:hint="cs"/>
          <w:rtl/>
        </w:rPr>
        <w:t>. ا</w:t>
      </w:r>
      <w:r w:rsidR="00760FBC">
        <w:rPr>
          <w:rStyle w:val="0-Char"/>
          <w:rFonts w:hint="cs"/>
          <w:rtl/>
        </w:rPr>
        <w:t>ی</w:t>
      </w:r>
      <w:r w:rsidRPr="00992158">
        <w:rPr>
          <w:rStyle w:val="0-Char"/>
          <w:rFonts w:hint="cs"/>
          <w:rtl/>
        </w:rPr>
        <w:t>ن کفر و زندقه که در کاف</w:t>
      </w:r>
      <w:r w:rsidR="00760FBC">
        <w:rPr>
          <w:rStyle w:val="0-Char"/>
          <w:rFonts w:hint="cs"/>
          <w:rtl/>
        </w:rPr>
        <w:t>ی</w:t>
      </w:r>
      <w:r w:rsidRPr="00992158">
        <w:rPr>
          <w:rStyle w:val="0-Char"/>
          <w:rFonts w:hint="cs"/>
          <w:rtl/>
        </w:rPr>
        <w:t xml:space="preserve"> و تفس</w:t>
      </w:r>
      <w:r w:rsidR="00760FBC">
        <w:rPr>
          <w:rStyle w:val="0-Char"/>
          <w:rFonts w:hint="cs"/>
          <w:rtl/>
        </w:rPr>
        <w:t>ی</w:t>
      </w:r>
      <w:r w:rsidRPr="00992158">
        <w:rPr>
          <w:rStyle w:val="0-Char"/>
          <w:rFonts w:hint="cs"/>
          <w:rtl/>
        </w:rPr>
        <w:t>ر القم</w:t>
      </w:r>
      <w:r w:rsidR="00760FBC">
        <w:rPr>
          <w:rStyle w:val="0-Char"/>
          <w:rFonts w:hint="cs"/>
          <w:rtl/>
        </w:rPr>
        <w:t>ی</w:t>
      </w:r>
      <w:r w:rsidRPr="00992158">
        <w:rPr>
          <w:rStyle w:val="0-Char"/>
          <w:rFonts w:hint="cs"/>
          <w:rtl/>
        </w:rPr>
        <w:t xml:space="preserve"> و الع</w:t>
      </w:r>
      <w:r w:rsidR="00760FBC">
        <w:rPr>
          <w:rStyle w:val="0-Char"/>
          <w:rFonts w:hint="cs"/>
          <w:rtl/>
        </w:rPr>
        <w:t>ی</w:t>
      </w:r>
      <w:r w:rsidRPr="00992158">
        <w:rPr>
          <w:rStyle w:val="0-Char"/>
          <w:rFonts w:hint="cs"/>
          <w:rtl/>
        </w:rPr>
        <w:t>اش</w:t>
      </w:r>
      <w:r w:rsidR="00760FBC">
        <w:rPr>
          <w:rStyle w:val="0-Char"/>
          <w:rFonts w:hint="cs"/>
          <w:rtl/>
        </w:rPr>
        <w:t>ی</w:t>
      </w:r>
      <w:r w:rsidRPr="00992158">
        <w:rPr>
          <w:rStyle w:val="0-Char"/>
          <w:rFonts w:hint="cs"/>
          <w:rtl/>
        </w:rPr>
        <w:t xml:space="preserve"> و بحارالانوار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از ساختگ</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مغ</w:t>
      </w:r>
      <w:r w:rsidR="00760FBC">
        <w:rPr>
          <w:rStyle w:val="0-Char"/>
          <w:rFonts w:hint="cs"/>
          <w:rtl/>
        </w:rPr>
        <w:t>ی</w:t>
      </w:r>
      <w:r w:rsidRPr="00992158">
        <w:rPr>
          <w:rStyle w:val="0-Char"/>
          <w:rFonts w:hint="cs"/>
          <w:rtl/>
        </w:rPr>
        <w:t xml:space="preserve">ره بن </w:t>
      </w:r>
      <w:r w:rsidR="004D724B" w:rsidRPr="00992158">
        <w:rPr>
          <w:rStyle w:val="0-Char"/>
          <w:rFonts w:hint="cs"/>
          <w:rtl/>
        </w:rPr>
        <w:t>سع</w:t>
      </w:r>
      <w:r w:rsidR="00760FBC">
        <w:rPr>
          <w:rStyle w:val="0-Char"/>
          <w:rFonts w:hint="cs"/>
          <w:rtl/>
        </w:rPr>
        <w:t>ی</w:t>
      </w:r>
      <w:r w:rsidR="004D724B" w:rsidRPr="00992158">
        <w:rPr>
          <w:rStyle w:val="0-Char"/>
          <w:rFonts w:hint="cs"/>
          <w:rtl/>
        </w:rPr>
        <w:t>د</w:t>
      </w:r>
      <w:r w:rsidR="004D724B" w:rsidRPr="00992158">
        <w:rPr>
          <w:rStyle w:val="0-Char"/>
          <w:rFonts w:hint="eastAsia"/>
          <w:rtl/>
        </w:rPr>
        <w:t>‌</w:t>
      </w:r>
      <w:r w:rsidRPr="00992158">
        <w:rPr>
          <w:rStyle w:val="0-Char"/>
          <w:rFonts w:hint="cs"/>
          <w:rtl/>
        </w:rPr>
        <w:t>اند، عبدالحس</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D724B">
        <w:rPr>
          <w:rFonts w:ascii="Times New Roman" w:hAnsi="Times New Roman" w:cs="Traditional Arabic" w:hint="cs"/>
          <w:sz w:val="28"/>
          <w:szCs w:val="28"/>
          <w:rtl/>
          <w:lang w:bidi="fa-IR"/>
        </w:rPr>
        <w:t>«</w:t>
      </w:r>
      <w:r w:rsidRPr="004D724B">
        <w:rPr>
          <w:rStyle w:val="Char2"/>
          <w:rFonts w:hint="cs"/>
          <w:rtl/>
        </w:rPr>
        <w:t>أخرجها أصحاب الأئمة</w:t>
      </w:r>
      <w:r w:rsidR="004D724B">
        <w:rPr>
          <w:rFonts w:ascii="Times New Roman" w:hAnsi="Times New Roman" w:cs="Traditional Arabic" w:hint="cs"/>
          <w:sz w:val="28"/>
          <w:szCs w:val="28"/>
          <w:rtl/>
          <w:lang w:bidi="fa-IR"/>
        </w:rPr>
        <w:t>»</w:t>
      </w:r>
      <w:r w:rsidR="004D724B" w:rsidRPr="00992158">
        <w:rPr>
          <w:rStyle w:val="0-Char"/>
          <w:rFonts w:hint="cs"/>
          <w:rtl/>
        </w:rPr>
        <w:t xml:space="preserve">. </w:t>
      </w:r>
      <w:r w:rsidR="004D724B" w:rsidRPr="004D724B">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مذکور را شاگردان ائمه روا</w:t>
      </w:r>
      <w:r w:rsidR="00760FBC">
        <w:rPr>
          <w:rStyle w:val="0-Char"/>
          <w:rFonts w:hint="cs"/>
          <w:rtl/>
        </w:rPr>
        <w:t>ی</w:t>
      </w:r>
      <w:r w:rsidRPr="00992158">
        <w:rPr>
          <w:rStyle w:val="0-Char"/>
          <w:rFonts w:hint="cs"/>
          <w:rtl/>
        </w:rPr>
        <w:t>ت کرده‌اند</w:t>
      </w:r>
      <w:r w:rsidR="004D724B" w:rsidRPr="004D724B">
        <w:rPr>
          <w:rFonts w:ascii="Times New Roman" w:hAnsi="Times New Roman" w:cs="Traditional Arabic" w:hint="cs"/>
          <w:sz w:val="26"/>
          <w:szCs w:val="26"/>
          <w:rtl/>
          <w:lang w:bidi="fa-IR"/>
        </w:rPr>
        <w:t>».</w:t>
      </w:r>
      <w:r w:rsidRPr="00992158">
        <w:rPr>
          <w:rStyle w:val="0-Char"/>
          <w:rFonts w:hint="cs"/>
          <w:rtl/>
        </w:rPr>
        <w:t xml:space="preserve"> امام جعفر وابوجعفر از ا</w:t>
      </w:r>
      <w:r w:rsidR="00760FBC">
        <w:rPr>
          <w:rStyle w:val="0-Char"/>
          <w:rFonts w:hint="cs"/>
          <w:rtl/>
        </w:rPr>
        <w:t>ی</w:t>
      </w:r>
      <w:r w:rsidRPr="00992158">
        <w:rPr>
          <w:rStyle w:val="0-Char"/>
          <w:rFonts w:hint="cs"/>
          <w:rtl/>
        </w:rPr>
        <w:t>ن دروغ</w:t>
      </w:r>
      <w:r w:rsidR="004D724B" w:rsidRPr="00992158">
        <w:rPr>
          <w:rStyle w:val="0-Char"/>
          <w:rFonts w:hint="eastAsia"/>
          <w:rtl/>
        </w:rPr>
        <w:t>‌</w:t>
      </w:r>
      <w:r w:rsidRPr="00992158">
        <w:rPr>
          <w:rStyle w:val="0-Char"/>
          <w:rFonts w:hint="cs"/>
          <w:rtl/>
        </w:rPr>
        <w:t xml:space="preserve">ها پاک‌اند </w:t>
      </w:r>
      <w:r w:rsidR="004D724B">
        <w:rPr>
          <w:rFonts w:ascii="Times New Roman" w:hAnsi="Times New Roman" w:cs="Traditional Arabic" w:hint="cs"/>
          <w:sz w:val="28"/>
          <w:szCs w:val="28"/>
          <w:rtl/>
          <w:lang w:bidi="fa-IR"/>
        </w:rPr>
        <w:t>«</w:t>
      </w:r>
      <w:r w:rsidRPr="004D724B">
        <w:rPr>
          <w:rStyle w:val="Char2"/>
          <w:rFonts w:hint="cs"/>
          <w:rtl/>
        </w:rPr>
        <w:t>قال جعفر الصادق: إنا أهل البيت صادقون لا نخلو من کذّاب يکذب علينا، ويسقط صدقنا بکذبه علينا عند الناس</w:t>
      </w:r>
      <w:r w:rsidR="00612AD3">
        <w:rPr>
          <w:rStyle w:val="Char2"/>
          <w:rFonts w:hint="cs"/>
          <w:rtl/>
        </w:rPr>
        <w:t>، زرارة بن أ</w:t>
      </w:r>
      <w:r w:rsidRPr="004D724B">
        <w:rPr>
          <w:rStyle w:val="Char2"/>
          <w:rFonts w:hint="cs"/>
          <w:rtl/>
        </w:rPr>
        <w:t>عين</w:t>
      </w:r>
      <w:r w:rsidRPr="00B44CDE">
        <w:rPr>
          <w:rStyle w:val="0-Char"/>
          <w:vertAlign w:val="superscript"/>
          <w:rtl/>
        </w:rPr>
        <w:footnoteReference w:id="325"/>
      </w:r>
      <w:r w:rsidR="00612AD3">
        <w:rPr>
          <w:rStyle w:val="Char2"/>
          <w:rFonts w:hint="cs"/>
          <w:rtl/>
        </w:rPr>
        <w:t xml:space="preserve"> ملعون على</w:t>
      </w:r>
      <w:r w:rsidRPr="004D724B">
        <w:rPr>
          <w:rStyle w:val="Char2"/>
          <w:rFonts w:hint="cs"/>
          <w:rtl/>
        </w:rPr>
        <w:t xml:space="preserve"> لسان </w:t>
      </w:r>
      <w:r w:rsidR="00612AD3">
        <w:rPr>
          <w:rStyle w:val="Char2"/>
          <w:rFonts w:hint="cs"/>
          <w:rtl/>
        </w:rPr>
        <w:t>أ</w:t>
      </w:r>
      <w:r w:rsidRPr="004D724B">
        <w:rPr>
          <w:rStyle w:val="Char2"/>
          <w:rFonts w:hint="cs"/>
          <w:rtl/>
        </w:rPr>
        <w:t>هل البيت</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26"/>
      </w:r>
      <w:r w:rsidR="004D724B" w:rsidRPr="00992158">
        <w:rPr>
          <w:rStyle w:val="0-Char"/>
          <w:rFonts w:hint="cs"/>
          <w:rtl/>
        </w:rPr>
        <w:t>.</w:t>
      </w:r>
      <w:r w:rsidRPr="00992158">
        <w:rPr>
          <w:rStyle w:val="0-Char"/>
          <w:rFonts w:hint="cs"/>
          <w:rtl/>
        </w:rPr>
        <w:t xml:space="preserve"> (زراره: نزد اهل ب</w:t>
      </w:r>
      <w:r w:rsidR="00760FBC">
        <w:rPr>
          <w:rStyle w:val="0-Char"/>
          <w:rFonts w:hint="cs"/>
          <w:rtl/>
        </w:rPr>
        <w:t>ی</w:t>
      </w:r>
      <w:r w:rsidRPr="00992158">
        <w:rPr>
          <w:rStyle w:val="0-Char"/>
          <w:rFonts w:hint="cs"/>
          <w:rtl/>
        </w:rPr>
        <w:t>ت ملعون است</w:t>
      </w:r>
      <w:r w:rsidRPr="00B44CDE">
        <w:rPr>
          <w:rStyle w:val="0-Char"/>
          <w:vertAlign w:val="superscript"/>
          <w:rtl/>
        </w:rPr>
        <w:footnoteReference w:id="327"/>
      </w:r>
      <w:r w:rsidR="004D724B" w:rsidRPr="00992158">
        <w:rPr>
          <w:rStyle w:val="0-Char"/>
          <w:rFonts w:hint="cs"/>
          <w:rtl/>
        </w:rPr>
        <w:t>. در</w:t>
      </w:r>
      <w:r w:rsidRPr="00992158">
        <w:rPr>
          <w:rStyle w:val="0-Char"/>
          <w:rFonts w:hint="cs"/>
          <w:rtl/>
        </w:rPr>
        <w:t>حال</w:t>
      </w:r>
      <w:r w:rsidR="00760FBC">
        <w:rPr>
          <w:rStyle w:val="0-Char"/>
          <w:rFonts w:hint="cs"/>
          <w:rtl/>
        </w:rPr>
        <w:t>ی</w:t>
      </w:r>
      <w:r w:rsidRPr="00992158">
        <w:rPr>
          <w:rStyle w:val="0-Char"/>
          <w:rFonts w:hint="cs"/>
          <w:rtl/>
        </w:rPr>
        <w:t>که ش</w:t>
      </w:r>
      <w:r w:rsidR="00760FBC">
        <w:rPr>
          <w:rStyle w:val="0-Char"/>
          <w:rFonts w:hint="cs"/>
          <w:rtl/>
        </w:rPr>
        <w:t>ی</w:t>
      </w:r>
      <w:r w:rsidRPr="00992158">
        <w:rPr>
          <w:rStyle w:val="0-Char"/>
          <w:rFonts w:hint="cs"/>
          <w:rtl/>
        </w:rPr>
        <w:t>عه بر توث</w:t>
      </w:r>
      <w:r w:rsidR="00760FBC">
        <w:rPr>
          <w:rStyle w:val="0-Char"/>
          <w:rFonts w:hint="cs"/>
          <w:rtl/>
        </w:rPr>
        <w:t>ی</w:t>
      </w:r>
      <w:r w:rsidRPr="00992158">
        <w:rPr>
          <w:rStyle w:val="0-Char"/>
          <w:rFonts w:hint="cs"/>
          <w:rtl/>
        </w:rPr>
        <w:t>ق زراره اجماع دارند. زراره در نزد امام جعفر موثق ن</w:t>
      </w:r>
      <w:r w:rsidR="00760FBC">
        <w:rPr>
          <w:rStyle w:val="0-Char"/>
          <w:rFonts w:hint="cs"/>
          <w:rtl/>
        </w:rPr>
        <w:t>ی</w:t>
      </w:r>
      <w:r w:rsidRPr="00992158">
        <w:rPr>
          <w:rStyle w:val="0-Char"/>
          <w:rFonts w:hint="cs"/>
          <w:rtl/>
        </w:rPr>
        <w:t>ست</w:t>
      </w:r>
      <w:r w:rsidRPr="00B44CDE">
        <w:rPr>
          <w:rStyle w:val="0-Char"/>
          <w:vertAlign w:val="superscript"/>
          <w:rtl/>
        </w:rPr>
        <w:footnoteReference w:id="328"/>
      </w:r>
      <w:r w:rsidRPr="00992158">
        <w:rPr>
          <w:rStyle w:val="0-Char"/>
          <w:rFonts w:hint="cs"/>
          <w:rtl/>
        </w:rPr>
        <w:t>. زراره بر امام جعفر افترا و دروغ م</w:t>
      </w:r>
      <w:r w:rsidR="00760FBC">
        <w:rPr>
          <w:rStyle w:val="0-Char"/>
          <w:rFonts w:hint="cs"/>
          <w:rtl/>
        </w:rPr>
        <w:t>ی</w:t>
      </w:r>
      <w:r w:rsidRPr="00992158">
        <w:rPr>
          <w:rStyle w:val="0-Char"/>
          <w:rFonts w:hint="cs"/>
          <w:rtl/>
        </w:rPr>
        <w:t>‌بند</w:t>
      </w:r>
      <w:r w:rsidRPr="00B44CDE">
        <w:rPr>
          <w:rStyle w:val="0-Char"/>
          <w:vertAlign w:val="superscript"/>
          <w:rtl/>
        </w:rPr>
        <w:footnoteReference w:id="329"/>
      </w:r>
      <w:r w:rsidRPr="00992158">
        <w:rPr>
          <w:rStyle w:val="0-Char"/>
          <w:rFonts w:hint="cs"/>
          <w:rtl/>
        </w:rPr>
        <w:t>. زراره در امر امامت متوقف است</w:t>
      </w:r>
      <w:r w:rsidRPr="00B44CDE">
        <w:rPr>
          <w:rStyle w:val="0-Char"/>
          <w:vertAlign w:val="superscript"/>
          <w:rtl/>
        </w:rPr>
        <w:footnoteReference w:id="330"/>
      </w:r>
      <w:r w:rsidRPr="00992158">
        <w:rPr>
          <w:rStyle w:val="0-Char"/>
          <w:rFonts w:hint="cs"/>
          <w:rtl/>
        </w:rPr>
        <w:t>. زراره: در علم امام صادق شک داشته</w:t>
      </w:r>
      <w:r w:rsidRPr="00B44CDE">
        <w:rPr>
          <w:rStyle w:val="0-Char"/>
          <w:vertAlign w:val="superscript"/>
          <w:rtl/>
        </w:rPr>
        <w:footnoteReference w:id="331"/>
      </w:r>
      <w:r w:rsidRPr="00992158">
        <w:rPr>
          <w:rStyle w:val="0-Char"/>
          <w:rFonts w:hint="cs"/>
          <w:rtl/>
        </w:rPr>
        <w:t>. زراره، امام صادق را تکذ</w:t>
      </w:r>
      <w:r w:rsidR="00760FBC">
        <w:rPr>
          <w:rStyle w:val="0-Char"/>
          <w:rFonts w:hint="cs"/>
          <w:rtl/>
        </w:rPr>
        <w:t>ی</w:t>
      </w:r>
      <w:r w:rsidRPr="00992158">
        <w:rPr>
          <w:rStyle w:val="0-Char"/>
          <w:rFonts w:hint="cs"/>
          <w:rtl/>
        </w:rPr>
        <w:t>ب نموده</w:t>
      </w:r>
      <w:r w:rsidRPr="00B44CDE">
        <w:rPr>
          <w:rStyle w:val="0-Char"/>
          <w:vertAlign w:val="superscript"/>
          <w:rtl/>
        </w:rPr>
        <w:footnoteReference w:id="332"/>
      </w:r>
      <w:r w:rsidRPr="00992158">
        <w:rPr>
          <w:rStyle w:val="0-Char"/>
          <w:rFonts w:hint="cs"/>
          <w:rtl/>
        </w:rPr>
        <w:t>. امام صادق راست فرمود که مردم بر عل</w:t>
      </w:r>
      <w:r w:rsidR="00760FBC">
        <w:rPr>
          <w:rStyle w:val="0-Char"/>
          <w:rFonts w:hint="cs"/>
          <w:rtl/>
        </w:rPr>
        <w:t>ی</w:t>
      </w:r>
      <w:r w:rsidRPr="00992158">
        <w:rPr>
          <w:rStyle w:val="0-Char"/>
          <w:rFonts w:hint="cs"/>
          <w:rtl/>
        </w:rPr>
        <w:t>ه ما دروغ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زراره، مخالف امام صادق است در معن</w:t>
      </w:r>
      <w:r w:rsidR="00760FBC">
        <w:rPr>
          <w:rStyle w:val="0-Char"/>
          <w:rFonts w:hint="cs"/>
          <w:rtl/>
        </w:rPr>
        <w:t>ی</w:t>
      </w:r>
      <w:r w:rsidRPr="00992158">
        <w:rPr>
          <w:rStyle w:val="0-Char"/>
          <w:rFonts w:hint="cs"/>
          <w:rtl/>
        </w:rPr>
        <w:t xml:space="preserve"> </w:t>
      </w:r>
      <w:r w:rsidRPr="004D724B">
        <w:rPr>
          <w:rStyle w:val="Char"/>
          <w:rFonts w:hint="cs"/>
          <w:rtl/>
        </w:rPr>
        <w:t>من استطاع اليه سبيلا</w:t>
      </w:r>
      <w:r w:rsidRPr="00B44CDE">
        <w:rPr>
          <w:rStyle w:val="0-Char"/>
          <w:vertAlign w:val="superscript"/>
          <w:rtl/>
        </w:rPr>
        <w:footnoteReference w:id="333"/>
      </w:r>
      <w:r w:rsidRPr="00992158">
        <w:rPr>
          <w:rStyle w:val="0-Char"/>
          <w:rFonts w:hint="cs"/>
          <w:rtl/>
        </w:rPr>
        <w:t xml:space="preserve">. امام جعفر سه دفعه زراره را لعنت کرده </w:t>
      </w:r>
      <w:r w:rsidR="004D724B">
        <w:rPr>
          <w:rFonts w:ascii="Times New Roman" w:hAnsi="Times New Roman" w:cs="Traditional Arabic" w:hint="cs"/>
          <w:sz w:val="28"/>
          <w:szCs w:val="28"/>
          <w:rtl/>
          <w:lang w:bidi="fa-IR"/>
        </w:rPr>
        <w:t>«</w:t>
      </w:r>
      <w:r w:rsidRPr="004D724B">
        <w:rPr>
          <w:rStyle w:val="Char2"/>
          <w:rFonts w:hint="cs"/>
          <w:rtl/>
        </w:rPr>
        <w:t>لعن الله زرارة لعن الله زرارة لعن الله زرارة</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34"/>
      </w:r>
      <w:r w:rsidR="004D724B"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امام صادق زراره را بدعت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‌داند</w:t>
      </w:r>
      <w:r w:rsidRPr="00B44CDE">
        <w:rPr>
          <w:rStyle w:val="0-Char"/>
          <w:vertAlign w:val="superscript"/>
          <w:rtl/>
        </w:rPr>
        <w:footnoteReference w:id="335"/>
      </w:r>
      <w:r w:rsidRPr="00992158">
        <w:rPr>
          <w:rStyle w:val="0-Char"/>
          <w:rFonts w:hint="cs"/>
          <w:rtl/>
        </w:rPr>
        <w:t xml:space="preserve"> </w:t>
      </w:r>
      <w:r w:rsidR="004D724B">
        <w:rPr>
          <w:rFonts w:ascii="Times New Roman" w:hAnsi="Times New Roman" w:cs="Traditional Arabic" w:hint="cs"/>
          <w:sz w:val="28"/>
          <w:szCs w:val="28"/>
          <w:rtl/>
          <w:lang w:bidi="fa-IR"/>
        </w:rPr>
        <w:t>«</w:t>
      </w:r>
      <w:r w:rsidRPr="004D724B">
        <w:rPr>
          <w:rStyle w:val="Char2"/>
          <w:rFonts w:hint="cs"/>
          <w:rtl/>
        </w:rPr>
        <w:t>قال أبوعبدالله: لاي</w:t>
      </w:r>
      <w:r w:rsidR="004D724B">
        <w:rPr>
          <w:rStyle w:val="Char2"/>
          <w:rFonts w:hint="cs"/>
          <w:rtl/>
        </w:rPr>
        <w:t>موت زرارة إلا تائها،</w:t>
      </w:r>
      <w:r w:rsidRPr="004D724B">
        <w:rPr>
          <w:rStyle w:val="Char2"/>
          <w:rFonts w:hint="cs"/>
          <w:rtl/>
        </w:rPr>
        <w:t xml:space="preserve"> زرارة لا يثق بالصادق، زرارة يتجسس عل</w:t>
      </w:r>
      <w:r w:rsidR="004D724B">
        <w:rPr>
          <w:rStyle w:val="Char2"/>
          <w:rFonts w:hint="cs"/>
          <w:rtl/>
        </w:rPr>
        <w:t>ى</w:t>
      </w:r>
      <w:r w:rsidRPr="004D724B">
        <w:rPr>
          <w:rStyle w:val="Char2"/>
          <w:rFonts w:hint="cs"/>
          <w:rtl/>
        </w:rPr>
        <w:t xml:space="preserve"> الصادق</w:t>
      </w:r>
      <w:r w:rsidR="004D724B">
        <w:rPr>
          <w:rFonts w:ascii="Times New Roman" w:hAnsi="Times New Roman" w:cs="Traditional Arabic" w:hint="cs"/>
          <w:sz w:val="28"/>
          <w:szCs w:val="28"/>
          <w:rtl/>
          <w:lang w:bidi="fa-IR"/>
        </w:rPr>
        <w:t>»</w:t>
      </w:r>
      <w:r w:rsidRPr="00B44CDE">
        <w:rPr>
          <w:rStyle w:val="0-Char"/>
          <w:vertAlign w:val="superscript"/>
          <w:rtl/>
        </w:rPr>
        <w:footnoteReference w:id="336"/>
      </w:r>
      <w:r w:rsidR="004D724B" w:rsidRPr="00992158">
        <w:rPr>
          <w:rStyle w:val="0-Char"/>
          <w:rFonts w:hint="cs"/>
          <w:rtl/>
        </w:rPr>
        <w:t>.</w:t>
      </w:r>
    </w:p>
    <w:p w:rsidR="006A7E2C" w:rsidRPr="00185CC3" w:rsidRDefault="004D724B" w:rsidP="004D724B">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4D724B">
        <w:rPr>
          <w:rStyle w:val="Char2"/>
          <w:rFonts w:hint="cs"/>
          <w:rtl/>
        </w:rPr>
        <w:t>الصادق يذم زرارة وآل أعين، زرارة يقول بتحريف القرآن</w:t>
      </w:r>
      <w:r w:rsidR="006A7E2C">
        <w:rPr>
          <w:rFonts w:ascii="Times New Roman" w:hAnsi="Times New Roman" w:cs="Traditional Arabic" w:hint="cs"/>
          <w:b/>
          <w:bCs/>
          <w:sz w:val="30"/>
          <w:szCs w:val="30"/>
          <w:rtl/>
          <w:lang w:bidi="fa-IR"/>
        </w:rPr>
        <w:t>»</w:t>
      </w:r>
      <w:r>
        <w:rPr>
          <w:rFonts w:ascii="Times New Roman" w:hAnsi="Times New Roman" w:cs="Traditional Arabic" w:hint="cs"/>
          <w:sz w:val="28"/>
          <w:szCs w:val="28"/>
          <w:rtl/>
          <w:lang w:bidi="fa-IR"/>
        </w:rPr>
        <w:t>»</w:t>
      </w:r>
      <w:r w:rsidRPr="00B44CDE">
        <w:rPr>
          <w:rStyle w:val="0-Char"/>
          <w:vertAlign w:val="superscript"/>
          <w:rtl/>
        </w:rPr>
        <w:footnoteReference w:id="337"/>
      </w:r>
      <w:r w:rsidRPr="00992158">
        <w:rPr>
          <w:rStyle w:val="0-Char"/>
          <w:rFonts w:hint="cs"/>
          <w:rtl/>
        </w:rPr>
        <w:t xml:space="preserve">. </w:t>
      </w:r>
      <w:r>
        <w:rPr>
          <w:rFonts w:ascii="Times New Roman" w:hAnsi="Times New Roman" w:cs="Traditional Arabic" w:hint="cs"/>
          <w:sz w:val="28"/>
          <w:szCs w:val="28"/>
          <w:rtl/>
          <w:lang w:bidi="fa-IR"/>
        </w:rPr>
        <w:t>«</w:t>
      </w:r>
      <w:r w:rsidR="006A7E2C" w:rsidRPr="004D724B">
        <w:rPr>
          <w:rStyle w:val="Char2"/>
          <w:rFonts w:hint="cs"/>
          <w:rtl/>
        </w:rPr>
        <w:t>بيد بن معاويه ال</w:t>
      </w:r>
      <w:r w:rsidRPr="004D724B">
        <w:rPr>
          <w:rStyle w:val="Char2"/>
          <w:rFonts w:hint="cs"/>
          <w:rtl/>
        </w:rPr>
        <w:t>ـ</w:t>
      </w:r>
      <w:r w:rsidR="006A7E2C" w:rsidRPr="004D724B">
        <w:rPr>
          <w:rStyle w:val="Char2"/>
          <w:rFonts w:hint="cs"/>
          <w:rtl/>
        </w:rPr>
        <w:t>معجلي قال ابوعبدالله: لعن الله بريداً ولعن الله زراره</w:t>
      </w:r>
      <w:r w:rsidRPr="004D724B">
        <w:rPr>
          <w:rFonts w:ascii="Times New Roman" w:hAnsi="Times New Roman" w:cs="Traditional Arabic" w:hint="cs"/>
          <w:sz w:val="28"/>
          <w:szCs w:val="28"/>
          <w:rtl/>
          <w:lang w:bidi="fa-IR"/>
        </w:rPr>
        <w:t>»</w:t>
      </w:r>
      <w:r w:rsidRPr="00B44CDE">
        <w:rPr>
          <w:rStyle w:val="0-Char"/>
          <w:vertAlign w:val="superscript"/>
          <w:rtl/>
        </w:rPr>
        <w:footnoteReference w:id="338"/>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ابوبص</w:t>
      </w:r>
      <w:r w:rsidR="00760FBC">
        <w:rPr>
          <w:rStyle w:val="0-Char"/>
          <w:rFonts w:hint="cs"/>
          <w:rtl/>
        </w:rPr>
        <w:t>ی</w:t>
      </w:r>
      <w:r w:rsidRPr="00992158">
        <w:rPr>
          <w:rStyle w:val="0-Char"/>
          <w:rFonts w:hint="cs"/>
          <w:rtl/>
        </w:rPr>
        <w:t>ر ل</w:t>
      </w:r>
      <w:r w:rsidR="00760FBC">
        <w:rPr>
          <w:rStyle w:val="0-Char"/>
          <w:rFonts w:hint="cs"/>
          <w:rtl/>
        </w:rPr>
        <w:t>ی</w:t>
      </w:r>
      <w:r w:rsidRPr="00992158">
        <w:rPr>
          <w:rStyle w:val="0-Char"/>
          <w:rFonts w:hint="cs"/>
          <w:rtl/>
        </w:rPr>
        <w:t>ث البختر</w:t>
      </w:r>
      <w:r w:rsidR="00760FBC">
        <w:rPr>
          <w:rStyle w:val="0-Char"/>
          <w:rFonts w:hint="cs"/>
          <w:rtl/>
        </w:rPr>
        <w:t>ی</w:t>
      </w:r>
      <w:r w:rsidRPr="00992158">
        <w:rPr>
          <w:rStyle w:val="0-Char"/>
          <w:rFonts w:hint="cs"/>
          <w:rtl/>
        </w:rPr>
        <w:t xml:space="preserve"> المراد</w:t>
      </w:r>
      <w:r w:rsidR="00760FBC">
        <w:rPr>
          <w:rStyle w:val="0-Char"/>
          <w:rFonts w:hint="cs"/>
          <w:rtl/>
        </w:rPr>
        <w:t>ی</w:t>
      </w:r>
      <w:r w:rsidRPr="00992158">
        <w:rPr>
          <w:rStyle w:val="0-Char"/>
          <w:rFonts w:hint="cs"/>
          <w:rtl/>
        </w:rPr>
        <w:t>: شراب م</w:t>
      </w:r>
      <w:r w:rsidR="00760FBC">
        <w:rPr>
          <w:rStyle w:val="0-Char"/>
          <w:rFonts w:hint="cs"/>
          <w:rtl/>
        </w:rPr>
        <w:t>ی</w:t>
      </w:r>
      <w:r w:rsidRPr="00992158">
        <w:rPr>
          <w:rStyle w:val="0-Char"/>
          <w:rFonts w:hint="cs"/>
          <w:rtl/>
        </w:rPr>
        <w:t>‌خورد و دستور امام جعفر را رد م</w:t>
      </w:r>
      <w:r w:rsidR="00760FBC">
        <w:rPr>
          <w:rStyle w:val="0-Char"/>
          <w:rFonts w:hint="cs"/>
          <w:rtl/>
        </w:rPr>
        <w:t>ی</w:t>
      </w:r>
      <w:r w:rsidRPr="00992158">
        <w:rPr>
          <w:rStyle w:val="0-Char"/>
          <w:rFonts w:hint="cs"/>
          <w:rtl/>
        </w:rPr>
        <w:t>‌کرد و م</w:t>
      </w:r>
      <w:r w:rsidR="00760FBC">
        <w:rPr>
          <w:rStyle w:val="0-Char"/>
          <w:rFonts w:hint="cs"/>
          <w:rtl/>
        </w:rPr>
        <w:t>ی</w:t>
      </w:r>
      <w:r w:rsidRPr="00992158">
        <w:rPr>
          <w:rStyle w:val="0-Char"/>
          <w:rFonts w:hint="cs"/>
          <w:rtl/>
        </w:rPr>
        <w:t>‌گفت: امام رضا حلال کرده</w:t>
      </w:r>
      <w:r w:rsidRPr="00B44CDE">
        <w:rPr>
          <w:rStyle w:val="0-Char"/>
          <w:vertAlign w:val="superscript"/>
          <w:rtl/>
        </w:rPr>
        <w:footnoteReference w:id="339"/>
      </w:r>
      <w:r w:rsidRPr="00992158">
        <w:rPr>
          <w:rStyle w:val="0-Char"/>
          <w:rFonts w:hint="cs"/>
          <w:rtl/>
        </w:rPr>
        <w:t xml:space="preserve">. کتاب </w:t>
      </w:r>
      <w:r w:rsidR="004D724B" w:rsidRPr="00992158">
        <w:rPr>
          <w:rStyle w:val="0-Char"/>
          <w:rFonts w:hint="cs"/>
          <w:rtl/>
        </w:rPr>
        <w:t>«</w:t>
      </w:r>
      <w:r w:rsidRPr="004D724B">
        <w:rPr>
          <w:rStyle w:val="Char"/>
          <w:rFonts w:hint="cs"/>
          <w:rtl/>
        </w:rPr>
        <w:t>الأشربة</w:t>
      </w:r>
      <w:r w:rsidR="004D724B"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ن شراب</w:t>
      </w:r>
      <w:r w:rsidRPr="00992158">
        <w:rPr>
          <w:rStyle w:val="0-Char"/>
          <w:rFonts w:hint="eastAsia"/>
          <w:rtl/>
        </w:rPr>
        <w:t>‌خور م</w:t>
      </w:r>
      <w:r w:rsidRPr="00992158">
        <w:rPr>
          <w:rStyle w:val="0-Char"/>
          <w:rFonts w:hint="cs"/>
          <w:rtl/>
        </w:rPr>
        <w:t>ل</w:t>
      </w:r>
      <w:r w:rsidRPr="00992158">
        <w:rPr>
          <w:rStyle w:val="0-Char"/>
          <w:rFonts w:hint="eastAsia"/>
          <w:rtl/>
        </w:rPr>
        <w:t>عون را</w:t>
      </w:r>
      <w:r w:rsidRPr="00992158">
        <w:rPr>
          <w:rStyle w:val="0-Char"/>
          <w:rFonts w:hint="cs"/>
          <w:rtl/>
        </w:rPr>
        <w:t>،</w:t>
      </w:r>
      <w:r w:rsidRPr="00992158">
        <w:rPr>
          <w:rStyle w:val="0-Char"/>
          <w:rFonts w:hint="eastAsia"/>
          <w:rtl/>
        </w:rPr>
        <w:t xml:space="preserve"> ش</w:t>
      </w:r>
      <w:r w:rsidR="00760FBC">
        <w:rPr>
          <w:rStyle w:val="0-Char"/>
          <w:rFonts w:hint="eastAsia"/>
          <w:rtl/>
        </w:rPr>
        <w:t>ی</w:t>
      </w:r>
      <w:r w:rsidRPr="00992158">
        <w:rPr>
          <w:rStyle w:val="0-Char"/>
          <w:rFonts w:hint="eastAsia"/>
          <w:rtl/>
        </w:rPr>
        <w:t>عه ثقه م</w:t>
      </w:r>
      <w:r w:rsidR="00760FBC">
        <w:rPr>
          <w:rStyle w:val="0-Char"/>
          <w:rFonts w:hint="eastAsia"/>
          <w:rtl/>
        </w:rPr>
        <w:t>ی</w:t>
      </w:r>
      <w:r w:rsidRPr="00992158">
        <w:rPr>
          <w:rStyle w:val="0-Char"/>
          <w:rFonts w:hint="eastAsia"/>
          <w:rtl/>
        </w:rPr>
        <w:t>‌دانند اسم ابوبص</w:t>
      </w:r>
      <w:r w:rsidR="00760FBC">
        <w:rPr>
          <w:rStyle w:val="0-Char"/>
          <w:rFonts w:hint="eastAsia"/>
          <w:rtl/>
        </w:rPr>
        <w:t>ی</w:t>
      </w:r>
      <w:r w:rsidRPr="00992158">
        <w:rPr>
          <w:rStyle w:val="0-Char"/>
          <w:rFonts w:hint="eastAsia"/>
          <w:rtl/>
        </w:rPr>
        <w:t>ر در 2275 سند روا</w:t>
      </w:r>
      <w:r w:rsidR="00760FBC">
        <w:rPr>
          <w:rStyle w:val="0-Char"/>
          <w:rFonts w:hint="eastAsia"/>
          <w:rtl/>
        </w:rPr>
        <w:t>ی</w:t>
      </w:r>
      <w:r w:rsidRPr="00992158">
        <w:rPr>
          <w:rStyle w:val="0-Char"/>
          <w:rFonts w:hint="eastAsia"/>
          <w:rtl/>
        </w:rPr>
        <w:t>ات آمده و ا</w:t>
      </w:r>
      <w:r w:rsidR="00760FBC">
        <w:rPr>
          <w:rStyle w:val="0-Char"/>
          <w:rFonts w:hint="eastAsia"/>
          <w:rtl/>
        </w:rPr>
        <w:t>ی</w:t>
      </w:r>
      <w:r w:rsidRPr="00992158">
        <w:rPr>
          <w:rStyle w:val="0-Char"/>
          <w:rFonts w:hint="eastAsia"/>
          <w:rtl/>
        </w:rPr>
        <w:t>ن کن</w:t>
      </w:r>
      <w:r w:rsidR="00760FBC">
        <w:rPr>
          <w:rStyle w:val="0-Char"/>
          <w:rFonts w:hint="eastAsia"/>
          <w:rtl/>
        </w:rPr>
        <w:t>ی</w:t>
      </w:r>
      <w:r w:rsidRPr="00992158">
        <w:rPr>
          <w:rStyle w:val="0-Char"/>
          <w:rFonts w:hint="eastAsia"/>
          <w:rtl/>
        </w:rPr>
        <w:t>ه چهار نفر مشترک است، ل</w:t>
      </w:r>
      <w:r w:rsidR="00760FBC">
        <w:rPr>
          <w:rStyle w:val="0-Char"/>
          <w:rFonts w:hint="eastAsia"/>
          <w:rtl/>
        </w:rPr>
        <w:t>ی</w:t>
      </w:r>
      <w:r w:rsidRPr="00992158">
        <w:rPr>
          <w:rStyle w:val="0-Char"/>
          <w:rFonts w:hint="eastAsia"/>
          <w:rtl/>
        </w:rPr>
        <w:t>ث بن البختر</w:t>
      </w:r>
      <w:r w:rsidR="00760FBC">
        <w:rPr>
          <w:rStyle w:val="0-Char"/>
          <w:rFonts w:hint="eastAsia"/>
          <w:rtl/>
        </w:rPr>
        <w:t>ی</w:t>
      </w:r>
      <w:r w:rsidRPr="00992158">
        <w:rPr>
          <w:rStyle w:val="0-Char"/>
          <w:rFonts w:hint="eastAsia"/>
          <w:rtl/>
        </w:rPr>
        <w:t xml:space="preserve">، </w:t>
      </w:r>
      <w:r w:rsidR="00760FBC">
        <w:rPr>
          <w:rStyle w:val="0-Char"/>
          <w:rFonts w:hint="eastAsia"/>
          <w:rtl/>
        </w:rPr>
        <w:t>ی</w:t>
      </w:r>
      <w:r w:rsidRPr="00992158">
        <w:rPr>
          <w:rStyle w:val="0-Char"/>
          <w:rFonts w:hint="eastAsia"/>
          <w:rtl/>
        </w:rPr>
        <w:t>وسف بن حارث الب</w:t>
      </w:r>
      <w:r w:rsidRPr="00992158">
        <w:rPr>
          <w:rStyle w:val="0-Char"/>
          <w:rFonts w:hint="cs"/>
          <w:rtl/>
        </w:rPr>
        <w:t>تر</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اب</w:t>
      </w:r>
      <w:r w:rsidR="00760FBC">
        <w:rPr>
          <w:rStyle w:val="0-Char"/>
          <w:rFonts w:hint="cs"/>
          <w:rtl/>
        </w:rPr>
        <w:t>ی</w:t>
      </w:r>
      <w:r w:rsidRPr="00992158">
        <w:rPr>
          <w:rStyle w:val="0-Char"/>
          <w:rFonts w:hint="cs"/>
          <w:rtl/>
        </w:rPr>
        <w:t>‌القاسم، عبدالله بن محمدالاسد</w:t>
      </w:r>
      <w:r w:rsidR="00760FBC">
        <w:rPr>
          <w:rStyle w:val="0-Char"/>
          <w:rFonts w:hint="cs"/>
          <w:rtl/>
        </w:rPr>
        <w:t>ی</w:t>
      </w:r>
      <w:r w:rsidRPr="00B44CDE">
        <w:rPr>
          <w:rStyle w:val="0-Char"/>
          <w:vertAlign w:val="superscript"/>
          <w:rtl/>
        </w:rPr>
        <w:footnoteReference w:id="340"/>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در حال</w:t>
      </w:r>
      <w:r w:rsidR="00760FBC">
        <w:rPr>
          <w:rStyle w:val="0-Char"/>
          <w:rFonts w:hint="cs"/>
          <w:rtl/>
        </w:rPr>
        <w:t>ی</w:t>
      </w:r>
      <w:r w:rsidRPr="00992158">
        <w:rPr>
          <w:rStyle w:val="0-Char"/>
          <w:rFonts w:hint="cs"/>
          <w:rtl/>
        </w:rPr>
        <w:t xml:space="preserve"> که ا</w:t>
      </w:r>
      <w:r w:rsidR="00760FBC">
        <w:rPr>
          <w:rStyle w:val="0-Char"/>
          <w:rFonts w:hint="cs"/>
          <w:rtl/>
        </w:rPr>
        <w:t>ی</w:t>
      </w:r>
      <w:r w:rsidRPr="00992158">
        <w:rPr>
          <w:rStyle w:val="0-Char"/>
          <w:rFonts w:hint="cs"/>
          <w:rtl/>
        </w:rPr>
        <w:t>ن چهار نفر ثقه ن</w:t>
      </w:r>
      <w:r w:rsidR="00760FBC">
        <w:rPr>
          <w:rStyle w:val="0-Char"/>
          <w:rFonts w:hint="cs"/>
          <w:rtl/>
        </w:rPr>
        <w:t>ی</w:t>
      </w:r>
      <w:r w:rsidRPr="00992158">
        <w:rPr>
          <w:rStyle w:val="0-Char"/>
          <w:rFonts w:hint="cs"/>
          <w:rtl/>
        </w:rPr>
        <w:t>ستند</w:t>
      </w:r>
      <w:r w:rsidR="004D724B" w:rsidRPr="00992158">
        <w:rPr>
          <w:rStyle w:val="0-Char"/>
          <w:rFonts w:hint="cs"/>
          <w:rtl/>
        </w:rPr>
        <w:t xml:space="preserve"> </w:t>
      </w:r>
      <w:r w:rsidR="004D724B">
        <w:rPr>
          <w:rFonts w:ascii="Times New Roman" w:hAnsi="Times New Roman" w:cs="Traditional Arabic" w:hint="cs"/>
          <w:sz w:val="28"/>
          <w:szCs w:val="28"/>
          <w:rtl/>
          <w:lang w:bidi="fa-IR"/>
        </w:rPr>
        <w:t>«</w:t>
      </w:r>
      <w:r w:rsidRPr="004D724B">
        <w:rPr>
          <w:rStyle w:val="Char2"/>
          <w:rFonts w:hint="cs"/>
          <w:rtl/>
        </w:rPr>
        <w:t>کما جاء في معجم رجال الحديث</w:t>
      </w:r>
      <w:r w:rsidR="004D724B">
        <w:rPr>
          <w:rFonts w:ascii="Times New Roman" w:hAnsi="Times New Roman" w:cs="Traditional Arabic" w:hint="cs"/>
          <w:sz w:val="28"/>
          <w:szCs w:val="28"/>
          <w:rtl/>
          <w:lang w:bidi="fa-IR"/>
        </w:rPr>
        <w:t>»</w:t>
      </w:r>
      <w:r w:rsidRPr="00992158">
        <w:rPr>
          <w:rStyle w:val="0-Char"/>
          <w:rFonts w:hint="cs"/>
          <w:rtl/>
        </w:rPr>
        <w:t xml:space="preserve"> و بعض</w:t>
      </w:r>
      <w:r w:rsidR="00760FBC">
        <w:rPr>
          <w:rStyle w:val="0-Char"/>
          <w:rFonts w:hint="cs"/>
          <w:rtl/>
        </w:rPr>
        <w:t>ی</w:t>
      </w:r>
      <w:r w:rsidRPr="00992158">
        <w:rPr>
          <w:rStyle w:val="0-Char"/>
          <w:rFonts w:hint="cs"/>
          <w:rtl/>
        </w:rPr>
        <w:t xml:space="preserve"> گفته‌اند که ابوبص</w:t>
      </w:r>
      <w:r w:rsidR="00760FBC">
        <w:rPr>
          <w:rStyle w:val="0-Char"/>
          <w:rFonts w:hint="cs"/>
          <w:rtl/>
        </w:rPr>
        <w:t>ی</w:t>
      </w:r>
      <w:r w:rsidRPr="00992158">
        <w:rPr>
          <w:rStyle w:val="0-Char"/>
          <w:rFonts w:hint="cs"/>
          <w:rtl/>
        </w:rPr>
        <w:t>ر مشترک است ماب</w:t>
      </w:r>
      <w:r w:rsidR="00760FBC">
        <w:rPr>
          <w:rStyle w:val="0-Char"/>
          <w:rFonts w:hint="cs"/>
          <w:rtl/>
        </w:rPr>
        <w:t>ی</w:t>
      </w:r>
      <w:r w:rsidRPr="00992158">
        <w:rPr>
          <w:rStyle w:val="0-Char"/>
          <w:rFonts w:hint="cs"/>
          <w:rtl/>
        </w:rPr>
        <w:t>ن ثقه و غ</w:t>
      </w:r>
      <w:r w:rsidR="00760FBC">
        <w:rPr>
          <w:rStyle w:val="0-Char"/>
          <w:rFonts w:hint="cs"/>
          <w:rtl/>
        </w:rPr>
        <w:t>ی</w:t>
      </w:r>
      <w:r w:rsidRPr="00992158">
        <w:rPr>
          <w:rStyle w:val="0-Char"/>
          <w:rFonts w:hint="cs"/>
          <w:rtl/>
        </w:rPr>
        <w:t>رثقه بنابرا</w:t>
      </w:r>
      <w:r w:rsidR="00760FBC">
        <w:rPr>
          <w:rStyle w:val="0-Char"/>
          <w:rFonts w:hint="cs"/>
          <w:rtl/>
        </w:rPr>
        <w:t>ی</w:t>
      </w:r>
      <w:r w:rsidRPr="00992158">
        <w:rPr>
          <w:rStyle w:val="0-Char"/>
          <w:rFonts w:hint="cs"/>
          <w:rtl/>
        </w:rPr>
        <w:t>ن حجت</w:t>
      </w:r>
      <w:r w:rsidRPr="00992158">
        <w:rPr>
          <w:rStyle w:val="0-Char"/>
          <w:rFonts w:hint="eastAsia"/>
          <w:rtl/>
        </w:rPr>
        <w:t>‌بودن</w:t>
      </w:r>
      <w:r w:rsidRPr="00992158">
        <w:rPr>
          <w:rStyle w:val="0-Char"/>
          <w:rFonts w:hint="cs"/>
          <w:rtl/>
        </w:rPr>
        <w:t xml:space="preserve"> آن همه روا</w:t>
      </w:r>
      <w:r w:rsidR="00760FBC">
        <w:rPr>
          <w:rStyle w:val="0-Char"/>
          <w:rFonts w:hint="cs"/>
          <w:rtl/>
        </w:rPr>
        <w:t>ی</w:t>
      </w:r>
      <w:r w:rsidRPr="00992158">
        <w:rPr>
          <w:rStyle w:val="0-Char"/>
          <w:rFonts w:hint="cs"/>
          <w:rtl/>
        </w:rPr>
        <w:t>ات او از اعتبار ساقط م</w:t>
      </w:r>
      <w:r w:rsidR="00760FBC">
        <w:rPr>
          <w:rStyle w:val="0-Char"/>
          <w:rFonts w:hint="cs"/>
          <w:rtl/>
        </w:rPr>
        <w:t>ی</w:t>
      </w:r>
      <w:r w:rsidRPr="00992158">
        <w:rPr>
          <w:rStyle w:val="0-Char"/>
          <w:rFonts w:hint="cs"/>
          <w:rtl/>
        </w:rPr>
        <w:t>‌شوند</w:t>
      </w:r>
      <w:r w:rsidRPr="00B44CDE">
        <w:rPr>
          <w:rStyle w:val="0-Char"/>
          <w:vertAlign w:val="superscript"/>
          <w:rtl/>
        </w:rPr>
        <w:footnoteReference w:id="341"/>
      </w:r>
      <w:r w:rsidRPr="00992158">
        <w:rPr>
          <w:rStyle w:val="0-Char"/>
          <w:rFonts w:hint="cs"/>
          <w:rtl/>
        </w:rPr>
        <w:t>. و نجاش</w:t>
      </w:r>
      <w:r w:rsidR="00760FBC">
        <w:rPr>
          <w:rStyle w:val="0-Char"/>
          <w:rFonts w:hint="cs"/>
          <w:rtl/>
        </w:rPr>
        <w:t>ی</w:t>
      </w:r>
      <w:r w:rsidRPr="00992158">
        <w:rPr>
          <w:rStyle w:val="0-Char"/>
          <w:rFonts w:hint="cs"/>
          <w:rtl/>
        </w:rPr>
        <w:t xml:space="preserve"> و طوس</w:t>
      </w:r>
      <w:r w:rsidR="00760FBC">
        <w:rPr>
          <w:rStyle w:val="0-Char"/>
          <w:rFonts w:hint="cs"/>
          <w:rtl/>
        </w:rPr>
        <w:t>ی</w:t>
      </w:r>
      <w:r w:rsidRPr="00992158">
        <w:rPr>
          <w:rStyle w:val="0-Char"/>
          <w:rFonts w:hint="cs"/>
          <w:rtl/>
        </w:rPr>
        <w:t xml:space="preserve"> او را در رجال خود مهمل دانسته‌اند</w:t>
      </w:r>
      <w:r w:rsidRPr="00B44CDE">
        <w:rPr>
          <w:rStyle w:val="0-Char"/>
          <w:vertAlign w:val="superscript"/>
          <w:rtl/>
        </w:rPr>
        <w:footnoteReference w:id="34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امام صادق اجازه‌</w:t>
      </w:r>
      <w:r w:rsidR="00760FBC">
        <w:rPr>
          <w:rStyle w:val="0-Char"/>
          <w:rFonts w:hint="cs"/>
          <w:rtl/>
        </w:rPr>
        <w:t>ی</w:t>
      </w:r>
      <w:r w:rsidRPr="00992158">
        <w:rPr>
          <w:rStyle w:val="0-Char"/>
          <w:rFonts w:hint="cs"/>
          <w:rtl/>
        </w:rPr>
        <w:t xml:space="preserve"> ورود به خانه‌</w:t>
      </w:r>
      <w:r w:rsidR="00760FBC">
        <w:rPr>
          <w:rStyle w:val="0-Char"/>
          <w:rFonts w:hint="cs"/>
          <w:rtl/>
        </w:rPr>
        <w:t>ی</w:t>
      </w:r>
      <w:r w:rsidRPr="00992158">
        <w:rPr>
          <w:rStyle w:val="0-Char"/>
          <w:rFonts w:hint="cs"/>
          <w:rtl/>
        </w:rPr>
        <w:t xml:space="preserve"> خود را به ابوبص</w:t>
      </w:r>
      <w:r w:rsidR="00760FBC">
        <w:rPr>
          <w:rStyle w:val="0-Char"/>
          <w:rFonts w:hint="cs"/>
          <w:rtl/>
        </w:rPr>
        <w:t>ی</w:t>
      </w:r>
      <w:r w:rsidRPr="00992158">
        <w:rPr>
          <w:rStyle w:val="0-Char"/>
          <w:rFonts w:hint="cs"/>
          <w:rtl/>
        </w:rPr>
        <w:t>ر نداد و او ناچاراً پشت در نشسته بود و سگ‌ها بر او عوعو م</w:t>
      </w:r>
      <w:r w:rsidR="00760FBC">
        <w:rPr>
          <w:rStyle w:val="0-Char"/>
          <w:rFonts w:hint="cs"/>
          <w:rtl/>
        </w:rPr>
        <w:t>ی</w:t>
      </w:r>
      <w:r w:rsidRPr="00992158">
        <w:rPr>
          <w:rStyle w:val="0-Char"/>
          <w:rFonts w:hint="cs"/>
          <w:rtl/>
        </w:rPr>
        <w:t>‌کردند. حماد الناب به او گفت: ا</w:t>
      </w:r>
      <w:r w:rsidR="00760FBC">
        <w:rPr>
          <w:rStyle w:val="0-Char"/>
          <w:rFonts w:hint="cs"/>
          <w:rtl/>
        </w:rPr>
        <w:t>ی</w:t>
      </w:r>
      <w:r w:rsidRPr="00992158">
        <w:rPr>
          <w:rStyle w:val="0-Char"/>
          <w:rFonts w:hint="cs"/>
          <w:rtl/>
        </w:rPr>
        <w:t>ن سگ بر شما شغر م</w:t>
      </w:r>
      <w:r w:rsidR="00760FBC">
        <w:rPr>
          <w:rStyle w:val="0-Char"/>
          <w:rFonts w:hint="cs"/>
          <w:rtl/>
        </w:rPr>
        <w:t>ی</w:t>
      </w:r>
      <w:r w:rsidRPr="00992158">
        <w:rPr>
          <w:rStyle w:val="0-Char"/>
          <w:rFonts w:hint="cs"/>
          <w:rtl/>
        </w:rPr>
        <w:t>‌کند</w:t>
      </w:r>
      <w:r w:rsidRPr="00B44CDE">
        <w:rPr>
          <w:rStyle w:val="0-Char"/>
          <w:vertAlign w:val="superscript"/>
          <w:rtl/>
        </w:rPr>
        <w:footnoteReference w:id="343"/>
      </w:r>
      <w:r w:rsidRPr="00992158">
        <w:rPr>
          <w:rStyle w:val="0-Char"/>
          <w:rFonts w:hint="cs"/>
          <w:rtl/>
        </w:rPr>
        <w:t>. ابوبص</w:t>
      </w:r>
      <w:r w:rsidR="00760FBC">
        <w:rPr>
          <w:rStyle w:val="0-Char"/>
          <w:rFonts w:hint="cs"/>
          <w:rtl/>
        </w:rPr>
        <w:t>ی</w:t>
      </w:r>
      <w:r w:rsidRPr="00992158">
        <w:rPr>
          <w:rStyle w:val="0-Char"/>
          <w:rFonts w:hint="cs"/>
          <w:rtl/>
        </w:rPr>
        <w:t>ر به امام معصوم توه</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‌کرد</w:t>
      </w:r>
      <w:r w:rsidRPr="00B44CDE">
        <w:rPr>
          <w:rStyle w:val="0-Char"/>
          <w:vertAlign w:val="superscript"/>
          <w:rtl/>
        </w:rPr>
        <w:footnoteReference w:id="344"/>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ابوبص</w:t>
      </w:r>
      <w:r w:rsidR="00760FBC">
        <w:rPr>
          <w:rStyle w:val="0-Char"/>
          <w:rFonts w:hint="cs"/>
          <w:rtl/>
        </w:rPr>
        <w:t>ی</w:t>
      </w:r>
      <w:r w:rsidRPr="00992158">
        <w:rPr>
          <w:rStyle w:val="0-Char"/>
          <w:rFonts w:hint="cs"/>
          <w:rtl/>
        </w:rPr>
        <w:t xml:space="preserve">ر، ابوعبدالله و ابن الحسن را ناقص‌العلم </w:t>
      </w:r>
      <w:r w:rsidR="00760FBC">
        <w:rPr>
          <w:rStyle w:val="0-Char"/>
          <w:rFonts w:hint="cs"/>
          <w:rtl/>
        </w:rPr>
        <w:t>ی</w:t>
      </w:r>
      <w:r w:rsidRPr="00992158">
        <w:rPr>
          <w:rStyle w:val="0-Char"/>
          <w:rFonts w:hint="cs"/>
          <w:rtl/>
        </w:rPr>
        <w:t>ا کاذب م</w:t>
      </w:r>
      <w:r w:rsidR="00760FBC">
        <w:rPr>
          <w:rStyle w:val="0-Char"/>
          <w:rFonts w:hint="cs"/>
          <w:rtl/>
        </w:rPr>
        <w:t>ی</w:t>
      </w:r>
      <w:r w:rsidRPr="00992158">
        <w:rPr>
          <w:rStyle w:val="0-Char"/>
          <w:rFonts w:hint="cs"/>
          <w:rtl/>
        </w:rPr>
        <w:t>‌داند</w:t>
      </w:r>
      <w:r w:rsidRPr="00B44CDE">
        <w:rPr>
          <w:rStyle w:val="0-Char"/>
          <w:vertAlign w:val="superscript"/>
          <w:rtl/>
        </w:rPr>
        <w:footnoteReference w:id="345"/>
      </w:r>
      <w:r w:rsidRPr="00992158">
        <w:rPr>
          <w:rStyle w:val="0-Char"/>
          <w:rFonts w:hint="cs"/>
          <w:rtl/>
        </w:rPr>
        <w:t xml:space="preserve">. </w:t>
      </w:r>
      <w:r w:rsidR="004D724B">
        <w:rPr>
          <w:rFonts w:ascii="Times New Roman" w:hAnsi="Times New Roman" w:cs="Traditional Arabic" w:hint="cs"/>
          <w:sz w:val="28"/>
          <w:szCs w:val="28"/>
          <w:rtl/>
          <w:lang w:bidi="fa-IR"/>
        </w:rPr>
        <w:t>«</w:t>
      </w:r>
      <w:r w:rsidRPr="004D724B">
        <w:rPr>
          <w:rStyle w:val="Char2"/>
          <w:rFonts w:hint="cs"/>
          <w:rtl/>
        </w:rPr>
        <w:t>والاستبصار في مسئلة امرأة تزوجت ولها زوج لظهر عليها قال ابوعبدالله: ترجم المرأة ويضرب الرجل مائة سوط وقال ابوالحسن: ترجم ال</w:t>
      </w:r>
      <w:r w:rsidR="004D724B">
        <w:rPr>
          <w:rStyle w:val="Char2"/>
          <w:rFonts w:hint="cs"/>
          <w:rtl/>
        </w:rPr>
        <w:t>ـ</w:t>
      </w:r>
      <w:r w:rsidRPr="004D724B">
        <w:rPr>
          <w:rStyle w:val="Char2"/>
          <w:rFonts w:hint="cs"/>
          <w:rtl/>
        </w:rPr>
        <w:t>مرأة ولا شي علي الرجل قال ابوبصير: ما أظن صاحبنا تناهي علمه بعد تناهي اي بلغ نهايته و تکامل</w:t>
      </w:r>
      <w:r w:rsidRPr="00185CC3">
        <w:rPr>
          <w:rStyle w:val="0-Char"/>
          <w:rFonts w:hint="cs"/>
          <w:rtl/>
        </w:rPr>
        <w:t>»</w:t>
      </w:r>
      <w:r w:rsidRPr="00B44CDE">
        <w:rPr>
          <w:rStyle w:val="0-Char"/>
          <w:vertAlign w:val="superscript"/>
          <w:rtl/>
        </w:rPr>
        <w:footnoteReference w:id="346"/>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ابوبص</w:t>
      </w:r>
      <w:r w:rsidR="00760FBC">
        <w:rPr>
          <w:rStyle w:val="0-Char"/>
          <w:rFonts w:hint="cs"/>
          <w:rtl/>
        </w:rPr>
        <w:t>ی</w:t>
      </w:r>
      <w:r w:rsidRPr="00992158">
        <w:rPr>
          <w:rStyle w:val="0-Char"/>
          <w:rFonts w:hint="cs"/>
          <w:rtl/>
        </w:rPr>
        <w:t>ر، حکم ابوعبدالله را در ذبائح اهل کتاب رد کرده</w:t>
      </w:r>
      <w:r w:rsidRPr="00B44CDE">
        <w:rPr>
          <w:rStyle w:val="0-Char"/>
          <w:vertAlign w:val="superscript"/>
          <w:rtl/>
        </w:rPr>
        <w:footnoteReference w:id="347"/>
      </w:r>
      <w:r w:rsidRPr="00992158">
        <w:rPr>
          <w:rStyle w:val="0-Char"/>
          <w:rFonts w:hint="cs"/>
          <w:rtl/>
        </w:rPr>
        <w:t xml:space="preserve">. </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اما هشام بن الحکم بان</w:t>
      </w:r>
      <w:r w:rsidR="00760FBC">
        <w:rPr>
          <w:rStyle w:val="0-Char"/>
          <w:rFonts w:hint="cs"/>
          <w:rtl/>
        </w:rPr>
        <w:t>ی</w:t>
      </w:r>
      <w:r w:rsidRPr="00992158">
        <w:rPr>
          <w:rStyle w:val="0-Char"/>
          <w:rFonts w:hint="cs"/>
          <w:rtl/>
        </w:rPr>
        <w:t xml:space="preserve"> بزرگ و مهذب</w:t>
      </w:r>
      <w:r w:rsidR="004D724B" w:rsidRPr="00992158">
        <w:rPr>
          <w:rStyle w:val="0-Char"/>
          <w:rFonts w:hint="cs"/>
          <w:rtl/>
        </w:rPr>
        <w:t xml:space="preserve"> </w:t>
      </w:r>
      <w:r w:rsidRPr="00992158">
        <w:rPr>
          <w:rStyle w:val="0-Char"/>
          <w:rFonts w:hint="cs"/>
          <w:rtl/>
        </w:rPr>
        <w:t>‌المذهب و شر</w:t>
      </w:r>
      <w:r w:rsidR="00760FBC">
        <w:rPr>
          <w:rStyle w:val="0-Char"/>
          <w:rFonts w:hint="cs"/>
          <w:rtl/>
        </w:rPr>
        <w:t>ی</w:t>
      </w:r>
      <w:r w:rsidRPr="00992158">
        <w:rPr>
          <w:rStyle w:val="0-Char"/>
          <w:rFonts w:hint="cs"/>
          <w:rtl/>
        </w:rPr>
        <w:t>ک ش</w:t>
      </w:r>
      <w:r w:rsidR="00760FBC">
        <w:rPr>
          <w:rStyle w:val="0-Char"/>
          <w:rFonts w:hint="cs"/>
          <w:rtl/>
        </w:rPr>
        <w:t>ی</w:t>
      </w:r>
      <w:r w:rsidRPr="00992158">
        <w:rPr>
          <w:rStyle w:val="0-Char"/>
          <w:rFonts w:hint="cs"/>
          <w:rtl/>
        </w:rPr>
        <w:t xml:space="preserve">طان: در </w:t>
      </w:r>
      <w:r w:rsidR="004D724B" w:rsidRPr="00992158">
        <w:rPr>
          <w:rStyle w:val="0-Char"/>
          <w:rFonts w:hint="cs"/>
          <w:rtl/>
        </w:rPr>
        <w:t>[</w:t>
      </w:r>
      <w:r w:rsidRPr="00992158">
        <w:rPr>
          <w:rStyle w:val="0-Char"/>
          <w:rFonts w:hint="cs"/>
          <w:rtl/>
        </w:rPr>
        <w:t>اصول کاف</w:t>
      </w:r>
      <w:r w:rsidR="00760FBC">
        <w:rPr>
          <w:rStyle w:val="0-Char"/>
          <w:rFonts w:hint="cs"/>
          <w:rtl/>
        </w:rPr>
        <w:t>ی</w:t>
      </w:r>
      <w:r w:rsidRPr="00992158">
        <w:rPr>
          <w:rStyle w:val="0-Char"/>
          <w:rFonts w:hint="cs"/>
          <w:rtl/>
        </w:rPr>
        <w:t xml:space="preserve"> جلد اول کتاب </w:t>
      </w:r>
      <w:r w:rsidRPr="004D724B">
        <w:rPr>
          <w:rStyle w:val="Char"/>
          <w:rFonts w:hint="cs"/>
          <w:rtl/>
        </w:rPr>
        <w:t>التوحيد</w:t>
      </w:r>
      <w:r w:rsidR="004D724B" w:rsidRPr="00992158">
        <w:rPr>
          <w:rStyle w:val="0-Char"/>
          <w:rFonts w:hint="cs"/>
          <w:rtl/>
        </w:rPr>
        <w:t>،</w:t>
      </w:r>
      <w:r w:rsidRPr="00992158">
        <w:rPr>
          <w:rStyle w:val="0-Char"/>
          <w:rFonts w:hint="cs"/>
          <w:rtl/>
        </w:rPr>
        <w:t xml:space="preserve"> باب </w:t>
      </w:r>
      <w:r w:rsidRPr="004D724B">
        <w:rPr>
          <w:rStyle w:val="Char"/>
          <w:rFonts w:hint="cs"/>
          <w:rtl/>
        </w:rPr>
        <w:t>النهي عن الجسم والصورة</w:t>
      </w:r>
      <w:r w:rsidR="004D724B" w:rsidRPr="00992158">
        <w:rPr>
          <w:rStyle w:val="0-Char"/>
          <w:rFonts w:hint="cs"/>
          <w:rtl/>
        </w:rPr>
        <w:t>،</w:t>
      </w:r>
      <w:r w:rsidRPr="00992158">
        <w:rPr>
          <w:rStyle w:val="0-Char"/>
          <w:rFonts w:hint="cs"/>
          <w:rtl/>
        </w:rPr>
        <w:t xml:space="preserve"> ص 140</w:t>
      </w:r>
      <w:r w:rsidR="004D724B" w:rsidRPr="00992158">
        <w:rPr>
          <w:rStyle w:val="0-Char"/>
          <w:rFonts w:hint="cs"/>
          <w:rtl/>
        </w:rPr>
        <w:t>]</w:t>
      </w:r>
      <w:r w:rsidRPr="00992158">
        <w:rPr>
          <w:rStyle w:val="0-Char"/>
          <w:rFonts w:hint="cs"/>
          <w:rtl/>
        </w:rPr>
        <w:t xml:space="preserve"> عق</w:t>
      </w:r>
      <w:r w:rsidR="00760FBC">
        <w:rPr>
          <w:rStyle w:val="0-Char"/>
          <w:rFonts w:hint="cs"/>
          <w:rtl/>
        </w:rPr>
        <w:t>ی</w:t>
      </w:r>
      <w:r w:rsidRPr="00992158">
        <w:rPr>
          <w:rStyle w:val="0-Char"/>
          <w:rFonts w:hint="cs"/>
          <w:rtl/>
        </w:rPr>
        <w:t>ده هشام بن حکم را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به روا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‌حمزه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امام صادق عرض کردم: من از هشام بن حکم شن</w:t>
      </w:r>
      <w:r w:rsidR="00760FBC">
        <w:rPr>
          <w:rStyle w:val="0-Char"/>
          <w:rFonts w:hint="cs"/>
          <w:rtl/>
        </w:rPr>
        <w:t>ی</w:t>
      </w:r>
      <w:r w:rsidRPr="00992158">
        <w:rPr>
          <w:rStyle w:val="0-Char"/>
          <w:rFonts w:hint="cs"/>
          <w:rtl/>
        </w:rPr>
        <w:t>دم که از شما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‌کرد که خدا جسم</w:t>
      </w:r>
      <w:r w:rsidR="00760FBC">
        <w:rPr>
          <w:rStyle w:val="0-Char"/>
          <w:rFonts w:hint="cs"/>
          <w:rtl/>
        </w:rPr>
        <w:t>ی</w:t>
      </w:r>
      <w:r w:rsidRPr="00992158">
        <w:rPr>
          <w:rStyle w:val="0-Char"/>
          <w:rFonts w:hint="cs"/>
          <w:rtl/>
        </w:rPr>
        <w:t xml:space="preserve"> است توپر و نوران</w:t>
      </w:r>
      <w:r w:rsidR="00760FBC">
        <w:rPr>
          <w:rStyle w:val="0-Char"/>
          <w:rFonts w:hint="cs"/>
          <w:rtl/>
        </w:rPr>
        <w:t>ی</w:t>
      </w:r>
      <w:r w:rsidRPr="00992158">
        <w:rPr>
          <w:rStyle w:val="0-Char"/>
          <w:rFonts w:hint="cs"/>
          <w:rtl/>
        </w:rPr>
        <w:t xml:space="preserve">!! فرمود: </w:t>
      </w:r>
      <w:r w:rsidR="004D724B">
        <w:rPr>
          <w:rFonts w:ascii="Times New Roman" w:hAnsi="Times New Roman" w:cs="Traditional Arabic" w:hint="cs"/>
          <w:sz w:val="28"/>
          <w:szCs w:val="28"/>
          <w:rtl/>
          <w:lang w:bidi="fa-IR"/>
        </w:rPr>
        <w:t>«</w:t>
      </w:r>
      <w:r w:rsidRPr="004D724B">
        <w:rPr>
          <w:rStyle w:val="Char2"/>
          <w:rFonts w:hint="cs"/>
          <w:rtl/>
        </w:rPr>
        <w:t>سبحان من لا يعلم حد کيف هو إلا هو ليس کمثله شيء</w:t>
      </w:r>
      <w:r w:rsidR="004D724B">
        <w:rPr>
          <w:rFonts w:ascii="Times New Roman" w:hAnsi="Times New Roman" w:cs="Traditional Arabic" w:hint="cs"/>
          <w:sz w:val="28"/>
          <w:szCs w:val="28"/>
          <w:rtl/>
          <w:lang w:bidi="fa-IR"/>
        </w:rPr>
        <w:t>»</w:t>
      </w:r>
      <w:r w:rsidR="004D724B"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2- محمد بن حک</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موس</w:t>
      </w:r>
      <w:r w:rsidR="00760FBC">
        <w:rPr>
          <w:rStyle w:val="0-Char"/>
          <w:rFonts w:hint="cs"/>
          <w:rtl/>
        </w:rPr>
        <w:t>ی</w:t>
      </w:r>
      <w:r w:rsidRPr="00992158">
        <w:rPr>
          <w:rStyle w:val="0-Char"/>
          <w:rFonts w:hint="cs"/>
          <w:rtl/>
        </w:rPr>
        <w:t xml:space="preserve"> بن جعفر گفتار هشام بن سالم جوالق</w:t>
      </w:r>
      <w:r w:rsidR="00760FBC">
        <w:rPr>
          <w:rStyle w:val="0-Char"/>
          <w:rFonts w:hint="cs"/>
          <w:rtl/>
        </w:rPr>
        <w:t>ی</w:t>
      </w:r>
      <w:r w:rsidRPr="00992158">
        <w:rPr>
          <w:rStyle w:val="0-Char"/>
          <w:rFonts w:hint="cs"/>
          <w:rtl/>
        </w:rPr>
        <w:t xml:space="preserve"> را ب</w:t>
      </w:r>
      <w:r w:rsidR="00760FBC">
        <w:rPr>
          <w:rStyle w:val="0-Char"/>
          <w:rFonts w:hint="cs"/>
          <w:rtl/>
        </w:rPr>
        <w:t>ی</w:t>
      </w:r>
      <w:r w:rsidRPr="00992158">
        <w:rPr>
          <w:rStyle w:val="0-Char"/>
          <w:rFonts w:hint="cs"/>
          <w:rtl/>
        </w:rPr>
        <w:t>ان کردم و گفتار هشام بن حکم را حکا</w:t>
      </w:r>
      <w:r w:rsidR="00760FBC">
        <w:rPr>
          <w:rStyle w:val="0-Char"/>
          <w:rFonts w:hint="cs"/>
          <w:rtl/>
        </w:rPr>
        <w:t>ی</w:t>
      </w:r>
      <w:r w:rsidRPr="00992158">
        <w:rPr>
          <w:rStyle w:val="0-Char"/>
          <w:rFonts w:hint="cs"/>
          <w:rtl/>
        </w:rPr>
        <w:t>ت نمودم، که خدا جسم است. حضرت فرمود: خدا</w:t>
      </w:r>
      <w:r w:rsidR="00760FBC">
        <w:rPr>
          <w:rStyle w:val="0-Char"/>
          <w:rFonts w:hint="cs"/>
          <w:rtl/>
        </w:rPr>
        <w:t>ی</w:t>
      </w:r>
      <w:r w:rsidRPr="00992158">
        <w:rPr>
          <w:rStyle w:val="0-Char"/>
          <w:rFonts w:hint="cs"/>
          <w:rtl/>
        </w:rPr>
        <w:t xml:space="preserve"> تعالى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همانند او ن</w:t>
      </w:r>
      <w:r w:rsidR="00760FBC">
        <w:rPr>
          <w:rStyle w:val="0-Char"/>
          <w:rFonts w:hint="cs"/>
          <w:rtl/>
        </w:rPr>
        <w:t>ی</w:t>
      </w:r>
      <w:r w:rsidRPr="00992158">
        <w:rPr>
          <w:rStyle w:val="0-Char"/>
          <w:rFonts w:hint="cs"/>
          <w:rtl/>
        </w:rPr>
        <w:t>ست، و چه دشنام و ناسزائ</w:t>
      </w:r>
      <w:r w:rsidR="00760FBC">
        <w:rPr>
          <w:rStyle w:val="0-Char"/>
          <w:rFonts w:hint="cs"/>
          <w:rtl/>
        </w:rPr>
        <w:t>ی</w:t>
      </w:r>
      <w:r w:rsidRPr="00992158">
        <w:rPr>
          <w:rStyle w:val="0-Char"/>
          <w:rFonts w:hint="cs"/>
          <w:rtl/>
        </w:rPr>
        <w:t xml:space="preserve"> بزرگتر است از گفته کس</w:t>
      </w:r>
      <w:r w:rsidR="00760FBC">
        <w:rPr>
          <w:rStyle w:val="0-Char"/>
          <w:rFonts w:hint="cs"/>
          <w:rtl/>
        </w:rPr>
        <w:t>ی</w:t>
      </w:r>
      <w:r w:rsidRPr="00992158">
        <w:rPr>
          <w:rStyle w:val="0-Char"/>
          <w:rFonts w:hint="cs"/>
          <w:rtl/>
        </w:rPr>
        <w:t>که خالق همه چ</w:t>
      </w:r>
      <w:r w:rsidR="00760FBC">
        <w:rPr>
          <w:rStyle w:val="0-Char"/>
          <w:rFonts w:hint="cs"/>
          <w:rtl/>
        </w:rPr>
        <w:t>ی</w:t>
      </w:r>
      <w:r w:rsidRPr="00992158">
        <w:rPr>
          <w:rStyle w:val="0-Char"/>
          <w:rFonts w:hint="cs"/>
          <w:rtl/>
        </w:rPr>
        <w:t xml:space="preserve">ز را به جسم </w:t>
      </w:r>
      <w:r w:rsidR="00760FBC">
        <w:rPr>
          <w:rStyle w:val="0-Char"/>
          <w:rFonts w:hint="cs"/>
          <w:rtl/>
        </w:rPr>
        <w:t>ی</w:t>
      </w:r>
      <w:r w:rsidRPr="00992158">
        <w:rPr>
          <w:rStyle w:val="0-Char"/>
          <w:rFonts w:hint="cs"/>
          <w:rtl/>
        </w:rPr>
        <w:t xml:space="preserve">ا صورت با مخلوقش </w:t>
      </w:r>
      <w:r w:rsidR="00760FBC">
        <w:rPr>
          <w:rStyle w:val="0-Char"/>
          <w:rFonts w:hint="cs"/>
          <w:rtl/>
        </w:rPr>
        <w:t>ی</w:t>
      </w:r>
      <w:r w:rsidRPr="00992158">
        <w:rPr>
          <w:rStyle w:val="0-Char"/>
          <w:rFonts w:hint="cs"/>
          <w:rtl/>
        </w:rPr>
        <w:t>ا محدود</w:t>
      </w:r>
      <w:r w:rsidR="00760FBC">
        <w:rPr>
          <w:rStyle w:val="0-Char"/>
          <w:rFonts w:hint="cs"/>
          <w:rtl/>
        </w:rPr>
        <w:t>ی</w:t>
      </w:r>
      <w:r w:rsidRPr="00992158">
        <w:rPr>
          <w:rStyle w:val="0-Char"/>
          <w:rFonts w:hint="cs"/>
          <w:rtl/>
        </w:rPr>
        <w:t>ت و اعضاء توص</w:t>
      </w:r>
      <w:r w:rsidR="00760FBC">
        <w:rPr>
          <w:rStyle w:val="0-Char"/>
          <w:rFonts w:hint="cs"/>
          <w:rtl/>
        </w:rPr>
        <w:t>ی</w:t>
      </w:r>
      <w:r w:rsidRPr="00992158">
        <w:rPr>
          <w:rStyle w:val="0-Char"/>
          <w:rFonts w:hint="cs"/>
          <w:rtl/>
        </w:rPr>
        <w:t>ف کند؟!!</w:t>
      </w:r>
      <w:r w:rsidRPr="00B44CDE">
        <w:rPr>
          <w:rStyle w:val="0-Char"/>
          <w:vertAlign w:val="superscript"/>
          <w:rtl/>
        </w:rPr>
        <w:footnoteReference w:id="348"/>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3- </w:t>
      </w:r>
      <w:r w:rsidR="00760FBC">
        <w:rPr>
          <w:rStyle w:val="0-Char"/>
          <w:rFonts w:hint="cs"/>
          <w:rtl/>
        </w:rPr>
        <w:t>ی</w:t>
      </w:r>
      <w:r w:rsidRPr="00992158">
        <w:rPr>
          <w:rStyle w:val="0-Char"/>
          <w:rFonts w:hint="cs"/>
          <w:rtl/>
        </w:rPr>
        <w:t>ونس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خدمت امام صادق رس</w:t>
      </w:r>
      <w:r w:rsidR="00760FBC">
        <w:rPr>
          <w:rStyle w:val="0-Char"/>
          <w:rFonts w:hint="cs"/>
          <w:rtl/>
        </w:rPr>
        <w:t>ی</w:t>
      </w:r>
      <w:r w:rsidRPr="00992158">
        <w:rPr>
          <w:rStyle w:val="0-Char"/>
          <w:rFonts w:hint="cs"/>
          <w:rtl/>
        </w:rPr>
        <w:t>دم و عرض کردم: همانا هشام بن حکم سخن</w:t>
      </w:r>
      <w:r w:rsidR="00760FBC">
        <w:rPr>
          <w:rStyle w:val="0-Char"/>
          <w:rFonts w:hint="cs"/>
          <w:rtl/>
        </w:rPr>
        <w:t>ی</w:t>
      </w:r>
      <w:r w:rsidRPr="00992158">
        <w:rPr>
          <w:rStyle w:val="0-Char"/>
          <w:rFonts w:hint="cs"/>
          <w:rtl/>
        </w:rPr>
        <w:t xml:space="preserve"> سنگ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را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 او عق</w:t>
      </w:r>
      <w:r w:rsidR="00760FBC">
        <w:rPr>
          <w:rStyle w:val="0-Char"/>
          <w:rFonts w:hint="cs"/>
          <w:rtl/>
        </w:rPr>
        <w:t>ی</w:t>
      </w:r>
      <w:r w:rsidRPr="00992158">
        <w:rPr>
          <w:rStyle w:val="0-Char"/>
          <w:rFonts w:hint="cs"/>
          <w:rtl/>
        </w:rPr>
        <w:t>ده دارد که خدا جسم است</w:t>
      </w:r>
      <w:r w:rsidRPr="00B44CDE">
        <w:rPr>
          <w:rStyle w:val="0-Char"/>
          <w:vertAlign w:val="superscript"/>
          <w:rtl/>
        </w:rPr>
        <w:footnoteReference w:id="349"/>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4- حسن بن عبدالرحمن الحمّان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امام موس</w:t>
      </w:r>
      <w:r w:rsidR="00760FBC">
        <w:rPr>
          <w:rStyle w:val="0-Char"/>
          <w:rFonts w:hint="cs"/>
          <w:rtl/>
        </w:rPr>
        <w:t>ی</w:t>
      </w:r>
      <w:r w:rsidRPr="00992158">
        <w:rPr>
          <w:rStyle w:val="0-Char"/>
          <w:rFonts w:hint="cs"/>
          <w:rtl/>
        </w:rPr>
        <w:t xml:space="preserve"> بن جعفر عرض کردم، هشام بن حکم عق</w:t>
      </w:r>
      <w:r w:rsidR="00760FBC">
        <w:rPr>
          <w:rStyle w:val="0-Char"/>
          <w:rFonts w:hint="cs"/>
          <w:rtl/>
        </w:rPr>
        <w:t>ی</w:t>
      </w:r>
      <w:r w:rsidRPr="00992158">
        <w:rPr>
          <w:rStyle w:val="0-Char"/>
          <w:rFonts w:hint="cs"/>
          <w:rtl/>
        </w:rPr>
        <w:t>ده دارد که خدا جسم است</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4D724B" w:rsidRPr="00DE2285">
        <w:rPr>
          <w:rStyle w:val="Char5"/>
          <w:rFonts w:hint="eastAsia"/>
          <w:rtl/>
        </w:rPr>
        <w:t>لَي</w:t>
      </w:r>
      <w:r w:rsidR="004D724B" w:rsidRPr="00DE2285">
        <w:rPr>
          <w:rStyle w:val="Char5"/>
          <w:rFonts w:hint="cs"/>
          <w:rtl/>
        </w:rPr>
        <w:t>ۡ</w:t>
      </w:r>
      <w:r w:rsidR="004D724B" w:rsidRPr="00DE2285">
        <w:rPr>
          <w:rStyle w:val="Char5"/>
          <w:rFonts w:hint="eastAsia"/>
          <w:rtl/>
        </w:rPr>
        <w:t>سَ</w:t>
      </w:r>
      <w:r w:rsidR="004D724B" w:rsidRPr="00DE2285">
        <w:rPr>
          <w:rStyle w:val="Char5"/>
          <w:rtl/>
        </w:rPr>
        <w:t xml:space="preserve"> </w:t>
      </w:r>
      <w:r w:rsidR="004D724B" w:rsidRPr="00DE2285">
        <w:rPr>
          <w:rStyle w:val="Char5"/>
          <w:rFonts w:hint="eastAsia"/>
          <w:rtl/>
        </w:rPr>
        <w:t>كَمِث</w:t>
      </w:r>
      <w:r w:rsidR="004D724B" w:rsidRPr="00DE2285">
        <w:rPr>
          <w:rStyle w:val="Char5"/>
          <w:rFonts w:hint="cs"/>
          <w:rtl/>
        </w:rPr>
        <w:t>ۡ</w:t>
      </w:r>
      <w:r w:rsidR="004D724B" w:rsidRPr="00DE2285">
        <w:rPr>
          <w:rStyle w:val="Char5"/>
          <w:rFonts w:hint="eastAsia"/>
          <w:rtl/>
        </w:rPr>
        <w:t>لِهِ</w:t>
      </w:r>
      <w:r w:rsidR="004D724B" w:rsidRPr="00DE2285">
        <w:rPr>
          <w:rStyle w:val="Char5"/>
          <w:rFonts w:hint="cs"/>
          <w:rtl/>
        </w:rPr>
        <w:t>ۦ</w:t>
      </w:r>
      <w:r w:rsidR="004D724B" w:rsidRPr="00DE2285">
        <w:rPr>
          <w:rStyle w:val="Char5"/>
          <w:rtl/>
        </w:rPr>
        <w:t xml:space="preserve"> </w:t>
      </w:r>
      <w:r w:rsidR="004D724B" w:rsidRPr="00DE2285">
        <w:rPr>
          <w:rStyle w:val="Char5"/>
          <w:rFonts w:hint="eastAsia"/>
          <w:rtl/>
        </w:rPr>
        <w:t>شَي</w:t>
      </w:r>
      <w:r w:rsidR="004D724B" w:rsidRPr="00DE2285">
        <w:rPr>
          <w:rStyle w:val="Char5"/>
          <w:rFonts w:hint="cs"/>
          <w:rtl/>
        </w:rPr>
        <w:t>ۡ</w:t>
      </w:r>
      <w:r w:rsidR="004D724B" w:rsidRPr="00DE2285">
        <w:rPr>
          <w:rStyle w:val="Char5"/>
          <w:rFonts w:hint="eastAsia"/>
          <w:rtl/>
        </w:rPr>
        <w:t>ء</w:t>
      </w:r>
      <w:r w:rsidR="004D724B" w:rsidRPr="00DE2285">
        <w:rPr>
          <w:rStyle w:val="Char5"/>
          <w:rFonts w:hint="cs"/>
          <w:rtl/>
        </w:rPr>
        <w:t>ٞ</w:t>
      </w:r>
      <w:r w:rsidR="0083387F">
        <w:rPr>
          <w:rFonts w:ascii="Times New Roman" w:hAnsi="Times New Roman" w:cs="Traditional Arabic" w:hint="cs"/>
          <w:sz w:val="28"/>
          <w:szCs w:val="28"/>
          <w:rtl/>
          <w:lang w:bidi="fa-IR"/>
        </w:rPr>
        <w:t>﴾</w:t>
      </w:r>
      <w:r w:rsidRPr="00992158">
        <w:rPr>
          <w:rStyle w:val="0-Char"/>
          <w:rFonts w:hint="cs"/>
          <w:rtl/>
        </w:rPr>
        <w:t xml:space="preserve"> عالم، سم</w:t>
      </w:r>
      <w:r w:rsidR="00760FBC">
        <w:rPr>
          <w:rStyle w:val="0-Char"/>
          <w:rFonts w:hint="cs"/>
          <w:rtl/>
        </w:rPr>
        <w:t>ی</w:t>
      </w:r>
      <w:r w:rsidRPr="00992158">
        <w:rPr>
          <w:rStyle w:val="0-Char"/>
          <w:rFonts w:hint="cs"/>
          <w:rtl/>
        </w:rPr>
        <w:t>ع، بص</w:t>
      </w:r>
      <w:r w:rsidR="00760FBC">
        <w:rPr>
          <w:rStyle w:val="0-Char"/>
          <w:rFonts w:hint="cs"/>
          <w:rtl/>
        </w:rPr>
        <w:t>ی</w:t>
      </w:r>
      <w:r w:rsidRPr="00992158">
        <w:rPr>
          <w:rStyle w:val="0-Char"/>
          <w:rFonts w:hint="cs"/>
          <w:rtl/>
        </w:rPr>
        <w:t>ر، قادر متکلم ناطق و الکلام، و القدره و ال</w:t>
      </w:r>
      <w:r w:rsidR="004D724B" w:rsidRPr="00992158">
        <w:rPr>
          <w:rStyle w:val="0-Char"/>
          <w:rFonts w:hint="cs"/>
          <w:rtl/>
        </w:rPr>
        <w:t xml:space="preserve">علم، </w:t>
      </w:r>
      <w:r w:rsidR="00760FBC">
        <w:rPr>
          <w:rStyle w:val="0-Char"/>
          <w:rFonts w:hint="cs"/>
          <w:rtl/>
        </w:rPr>
        <w:t>ی</w:t>
      </w:r>
      <w:r w:rsidR="004D724B" w:rsidRPr="00992158">
        <w:rPr>
          <w:rStyle w:val="0-Char"/>
          <w:rFonts w:hint="cs"/>
          <w:rtl/>
        </w:rPr>
        <w:t>جر</w:t>
      </w:r>
      <w:r w:rsidR="00760FBC">
        <w:rPr>
          <w:rStyle w:val="0-Char"/>
          <w:rFonts w:hint="cs"/>
          <w:rtl/>
        </w:rPr>
        <w:t>ی</w:t>
      </w:r>
      <w:r w:rsidR="004D724B" w:rsidRPr="00992158">
        <w:rPr>
          <w:rStyle w:val="0-Char"/>
          <w:rFonts w:hint="cs"/>
          <w:rtl/>
        </w:rPr>
        <w:t xml:space="preserve"> مجر</w:t>
      </w:r>
      <w:r w:rsidR="00760FBC">
        <w:rPr>
          <w:rStyle w:val="0-Char"/>
          <w:rFonts w:hint="cs"/>
          <w:rtl/>
        </w:rPr>
        <w:t>ی</w:t>
      </w:r>
      <w:r w:rsidR="004D724B" w:rsidRPr="00992158">
        <w:rPr>
          <w:rStyle w:val="0-Char"/>
          <w:rFonts w:hint="cs"/>
          <w:rtl/>
        </w:rPr>
        <w:t xml:space="preserve"> واحد. در </w:t>
      </w:r>
      <w:r w:rsidR="00760FBC">
        <w:rPr>
          <w:rStyle w:val="0-Char"/>
          <w:rFonts w:hint="cs"/>
          <w:rtl/>
        </w:rPr>
        <w:t>ی</w:t>
      </w:r>
      <w:r w:rsidR="004D724B" w:rsidRPr="00992158">
        <w:rPr>
          <w:rStyle w:val="0-Char"/>
          <w:rFonts w:hint="cs"/>
          <w:rtl/>
        </w:rPr>
        <w:t>ک روش‌</w:t>
      </w:r>
      <w:r w:rsidRPr="00992158">
        <w:rPr>
          <w:rStyle w:val="0-Char"/>
          <w:rFonts w:hint="cs"/>
          <w:rtl/>
        </w:rPr>
        <w:t>؟؟ صفات ع</w:t>
      </w:r>
      <w:r w:rsidR="00760FBC">
        <w:rPr>
          <w:rStyle w:val="0-Char"/>
          <w:rFonts w:hint="cs"/>
          <w:rtl/>
        </w:rPr>
        <w:t>ی</w:t>
      </w:r>
      <w:r w:rsidRPr="00992158">
        <w:rPr>
          <w:rStyle w:val="0-Char"/>
          <w:rFonts w:hint="cs"/>
          <w:rtl/>
        </w:rPr>
        <w:t>ن ذات است، حضرت فرمود: خدا او را بکشد مگر نم</w:t>
      </w:r>
      <w:r w:rsidR="00760FBC">
        <w:rPr>
          <w:rStyle w:val="0-Char"/>
          <w:rFonts w:hint="cs"/>
          <w:rtl/>
        </w:rPr>
        <w:t>ی</w:t>
      </w:r>
      <w:r w:rsidRPr="00992158">
        <w:rPr>
          <w:rStyle w:val="0-Char"/>
          <w:rFonts w:hint="cs"/>
          <w:rtl/>
        </w:rPr>
        <w:t>‌داند که جسم محدود است و کلام، غ</w:t>
      </w:r>
      <w:r w:rsidR="00760FBC">
        <w:rPr>
          <w:rStyle w:val="0-Char"/>
          <w:rFonts w:hint="cs"/>
          <w:rtl/>
        </w:rPr>
        <w:t>ی</w:t>
      </w:r>
      <w:r w:rsidRPr="00992158">
        <w:rPr>
          <w:rStyle w:val="0-Char"/>
          <w:rFonts w:hint="cs"/>
          <w:rtl/>
        </w:rPr>
        <w:t>رمتکلم است</w:t>
      </w:r>
      <w:r w:rsidRPr="00B44CDE">
        <w:rPr>
          <w:rStyle w:val="0-Char"/>
          <w:vertAlign w:val="superscript"/>
          <w:rtl/>
        </w:rPr>
        <w:footnoteReference w:id="350"/>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5- محمد بن حک</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امام موس</w:t>
      </w:r>
      <w:r w:rsidR="00760FBC">
        <w:rPr>
          <w:rStyle w:val="0-Char"/>
          <w:rFonts w:hint="cs"/>
          <w:rtl/>
        </w:rPr>
        <w:t>ی</w:t>
      </w:r>
      <w:r w:rsidRPr="00992158">
        <w:rPr>
          <w:rStyle w:val="0-Char"/>
          <w:rFonts w:hint="cs"/>
          <w:rtl/>
        </w:rPr>
        <w:t xml:space="preserve"> عرض کردم: هشام جوالق</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 جوان آراسته</w:t>
      </w:r>
      <w:r w:rsidRPr="00992158">
        <w:rPr>
          <w:rStyle w:val="0-Char"/>
          <w:rFonts w:hint="eastAsia"/>
          <w:rtl/>
        </w:rPr>
        <w:t>‌ا</w:t>
      </w:r>
      <w:r w:rsidR="00760FBC">
        <w:rPr>
          <w:rStyle w:val="0-Char"/>
          <w:rFonts w:hint="eastAsia"/>
          <w:rtl/>
        </w:rPr>
        <w:t>ی</w:t>
      </w:r>
      <w:r w:rsidRPr="00992158">
        <w:rPr>
          <w:rStyle w:val="0-Char"/>
          <w:rFonts w:hint="cs"/>
          <w:rtl/>
        </w:rPr>
        <w:t xml:space="preserve"> است ون</w:t>
      </w:r>
      <w:r w:rsidR="00760FBC">
        <w:rPr>
          <w:rStyle w:val="0-Char"/>
          <w:rFonts w:hint="cs"/>
          <w:rtl/>
        </w:rPr>
        <w:t>ی</w:t>
      </w:r>
      <w:r w:rsidRPr="00992158">
        <w:rPr>
          <w:rStyle w:val="0-Char"/>
          <w:rFonts w:hint="cs"/>
          <w:rtl/>
        </w:rPr>
        <w:t>ز گفتار هشام بن حکم را ب</w:t>
      </w:r>
      <w:r w:rsidR="00760FBC">
        <w:rPr>
          <w:rStyle w:val="0-Char"/>
          <w:rFonts w:hint="cs"/>
          <w:rtl/>
        </w:rPr>
        <w:t>ی</w:t>
      </w:r>
      <w:r w:rsidRPr="00992158">
        <w:rPr>
          <w:rStyle w:val="0-Char"/>
          <w:rFonts w:hint="cs"/>
          <w:rtl/>
        </w:rPr>
        <w:t xml:space="preserve">ان کردم، حضرت فرمود: </w:t>
      </w:r>
      <w:r w:rsidR="004D724B">
        <w:rPr>
          <w:rFonts w:ascii="Times New Roman" w:hAnsi="Times New Roman" w:cs="Traditional Arabic" w:hint="cs"/>
          <w:sz w:val="28"/>
          <w:szCs w:val="28"/>
          <w:rtl/>
          <w:lang w:bidi="fa-IR"/>
        </w:rPr>
        <w:t>«</w:t>
      </w:r>
      <w:r w:rsidRPr="00185CC3">
        <w:rPr>
          <w:rStyle w:val="0-Char"/>
          <w:rFonts w:hint="cs"/>
          <w:rtl/>
        </w:rPr>
        <w:t>«</w:t>
      </w:r>
      <w:r w:rsidRPr="004D724B">
        <w:rPr>
          <w:rStyle w:val="Char2"/>
          <w:rFonts w:hint="cs"/>
          <w:rtl/>
        </w:rPr>
        <w:t>إن الله لايشبهه شيء</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51"/>
      </w:r>
      <w:r w:rsidR="004D724B" w:rsidRPr="00992158">
        <w:rPr>
          <w:rStyle w:val="0-Char"/>
          <w:rFonts w:hint="cs"/>
          <w:rtl/>
        </w:rPr>
        <w:t>.</w:t>
      </w:r>
    </w:p>
    <w:p w:rsidR="006A7E2C" w:rsidRPr="00992158" w:rsidRDefault="004D724B" w:rsidP="004A7DAF">
      <w:pPr>
        <w:pStyle w:val="StyleComplexBLotus12ptJustifiedFirstline05cmCharCharCharCharCharCharCharCharChar"/>
        <w:widowControl w:val="0"/>
        <w:spacing w:line="240" w:lineRule="auto"/>
        <w:rPr>
          <w:rStyle w:val="0-Char"/>
          <w:rtl/>
        </w:rPr>
      </w:pPr>
      <w:r>
        <w:rPr>
          <w:rFonts w:ascii="Times New Roman" w:hAnsi="Times New Roman" w:cs="Traditional Arabic" w:hint="cs"/>
          <w:sz w:val="28"/>
          <w:szCs w:val="28"/>
          <w:rtl/>
          <w:lang w:bidi="fa-IR"/>
        </w:rPr>
        <w:t>«</w:t>
      </w:r>
      <w:r w:rsidR="006A7E2C" w:rsidRPr="004D724B">
        <w:rPr>
          <w:rStyle w:val="Char2"/>
          <w:rFonts w:hint="cs"/>
          <w:rtl/>
        </w:rPr>
        <w:t>الفرق بين الفرق زعم هشام بن الحکم أن معبوده جسم ذو حد ونهاية وطويل عريض عميق وإن طوله مثل عرضه</w:t>
      </w:r>
      <w:r w:rsidRPr="004D724B">
        <w:rPr>
          <w:rStyle w:val="Char2"/>
          <w:rFonts w:hint="cs"/>
          <w:rtl/>
        </w:rPr>
        <w:t>،</w:t>
      </w:r>
      <w:r>
        <w:rPr>
          <w:rStyle w:val="Char2"/>
          <w:rFonts w:hint="cs"/>
          <w:rtl/>
        </w:rPr>
        <w:t xml:space="preserve"> و</w:t>
      </w:r>
      <w:r w:rsidR="006A7E2C" w:rsidRPr="004D724B">
        <w:rPr>
          <w:rStyle w:val="Char2"/>
          <w:rFonts w:hint="cs"/>
          <w:rtl/>
        </w:rPr>
        <w:t>کان هشام عل</w:t>
      </w:r>
      <w:r>
        <w:rPr>
          <w:rStyle w:val="Char2"/>
          <w:rFonts w:hint="cs"/>
          <w:rtl/>
        </w:rPr>
        <w:t>ى</w:t>
      </w:r>
      <w:r w:rsidR="006A7E2C" w:rsidRPr="004D724B">
        <w:rPr>
          <w:rStyle w:val="Char2"/>
          <w:rFonts w:hint="cs"/>
          <w:rtl/>
        </w:rPr>
        <w:t xml:space="preserve"> مذهب الاماميه</w:t>
      </w:r>
      <w:r>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4D724B" w:rsidP="004A7DAF">
      <w:pPr>
        <w:pStyle w:val="StyleComplexBLotus12ptJustifiedFirstline05cmCharCharCharCharCharCharCharCharChar"/>
        <w:widowControl w:val="0"/>
        <w:spacing w:line="240" w:lineRule="auto"/>
        <w:rPr>
          <w:rStyle w:val="0-Char"/>
          <w:rtl/>
        </w:rPr>
      </w:pPr>
      <w:r>
        <w:rPr>
          <w:rFonts w:ascii="Times New Roman" w:hAnsi="Times New Roman" w:cs="Traditional Arabic" w:hint="cs"/>
          <w:sz w:val="28"/>
          <w:szCs w:val="28"/>
          <w:rtl/>
          <w:lang w:bidi="fa-IR"/>
        </w:rPr>
        <w:t>«</w:t>
      </w:r>
      <w:r w:rsidR="006A7E2C" w:rsidRPr="004D724B">
        <w:rPr>
          <w:rStyle w:val="Char2"/>
          <w:rFonts w:hint="cs"/>
          <w:rtl/>
        </w:rPr>
        <w:t>هشام بن سالم الجوالقي، مع رفضه عل</w:t>
      </w:r>
      <w:r>
        <w:rPr>
          <w:rStyle w:val="Char2"/>
          <w:rFonts w:hint="cs"/>
          <w:rtl/>
        </w:rPr>
        <w:t>ى</w:t>
      </w:r>
      <w:r w:rsidR="006A7E2C" w:rsidRPr="004D724B">
        <w:rPr>
          <w:rStyle w:val="Char2"/>
          <w:rFonts w:hint="cs"/>
          <w:rtl/>
        </w:rPr>
        <w:t xml:space="preserve"> مذهب الاماميه مفرط في التجسيم والتشبيه لأنه زعم أن معبوده عل</w:t>
      </w:r>
      <w:r>
        <w:rPr>
          <w:rStyle w:val="Char2"/>
          <w:rFonts w:hint="cs"/>
          <w:rtl/>
        </w:rPr>
        <w:t>ى</w:t>
      </w:r>
      <w:r w:rsidR="006A7E2C" w:rsidRPr="004D724B">
        <w:rPr>
          <w:rStyle w:val="Char2"/>
          <w:rFonts w:hint="cs"/>
          <w:rtl/>
        </w:rPr>
        <w:t xml:space="preserve"> صورة الإنسان ولکنه ليس بلحم ولا </w:t>
      </w:r>
      <w:r w:rsidR="006A7E2C" w:rsidRPr="00185CC3">
        <w:rPr>
          <w:rStyle w:val="0-Char"/>
          <w:rFonts w:hint="cs"/>
          <w:rtl/>
        </w:rPr>
        <w:t>دم</w:t>
      </w:r>
      <w:r>
        <w:rPr>
          <w:rFonts w:ascii="Times New Roman" w:hAnsi="Times New Roman" w:cs="Traditional Arabic" w:hint="cs"/>
          <w:sz w:val="28"/>
          <w:szCs w:val="28"/>
          <w:rtl/>
          <w:lang w:bidi="fa-IR"/>
        </w:rPr>
        <w:t>»</w:t>
      </w:r>
      <w:r w:rsidRPr="00992158">
        <w:rPr>
          <w:rStyle w:val="0-Char"/>
          <w:rFonts w:hint="cs"/>
          <w:rtl/>
        </w:rPr>
        <w:t>. [</w:t>
      </w:r>
      <w:r w:rsidR="006A7E2C" w:rsidRPr="00992158">
        <w:rPr>
          <w:rStyle w:val="0-Char"/>
          <w:rFonts w:hint="cs"/>
          <w:rtl/>
        </w:rPr>
        <w:t xml:space="preserve">ص 51 </w:t>
      </w:r>
      <w:r w:rsidR="006A7E2C" w:rsidRPr="004D724B">
        <w:rPr>
          <w:rStyle w:val="Char"/>
          <w:rFonts w:hint="cs"/>
          <w:rtl/>
        </w:rPr>
        <w:t>الفرق بين الفرق</w:t>
      </w:r>
      <w:r w:rsidRPr="00992158">
        <w:rPr>
          <w:rStyle w:val="0-Char"/>
          <w:rFonts w:hint="cs"/>
          <w:rtl/>
        </w:rPr>
        <w:t>]</w:t>
      </w:r>
      <w:r w:rsidR="006A7E2C"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هشام بن حکم عق</w:t>
      </w:r>
      <w:r w:rsidR="00760FBC">
        <w:rPr>
          <w:rStyle w:val="0-Char"/>
          <w:rFonts w:hint="cs"/>
          <w:rtl/>
        </w:rPr>
        <w:t>ی</w:t>
      </w:r>
      <w:r w:rsidRPr="00992158">
        <w:rPr>
          <w:rStyle w:val="0-Char"/>
          <w:rFonts w:hint="cs"/>
          <w:rtl/>
        </w:rPr>
        <w:t>ده دارد که استطاعت همراه فعل است نه در قضا و قدر</w:t>
      </w:r>
      <w:r w:rsidRPr="00B44CDE">
        <w:rPr>
          <w:rStyle w:val="0-Char"/>
          <w:vertAlign w:val="superscript"/>
          <w:rtl/>
        </w:rPr>
        <w:footnoteReference w:id="352"/>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 xml:space="preserve">هشام بن حکم گفته: </w:t>
      </w:r>
      <w:r w:rsidR="004D724B">
        <w:rPr>
          <w:rFonts w:ascii="Times New Roman" w:hAnsi="Times New Roman" w:cs="Traditional Arabic" w:hint="cs"/>
          <w:sz w:val="28"/>
          <w:szCs w:val="28"/>
          <w:rtl/>
          <w:lang w:bidi="fa-IR"/>
        </w:rPr>
        <w:t>«</w:t>
      </w:r>
      <w:r w:rsidRPr="004D724B">
        <w:rPr>
          <w:rStyle w:val="Char2"/>
          <w:rFonts w:hint="cs"/>
          <w:rtl/>
        </w:rPr>
        <w:t>إن علم الله تعالى هو غيره وهو محدث مخلوق</w:t>
      </w:r>
      <w:r w:rsidR="004D724B" w:rsidRPr="004D724B">
        <w:rPr>
          <w:rFonts w:ascii="Times New Roman" w:hAnsi="Times New Roman" w:cs="Traditional Arabic" w:hint="cs"/>
          <w:sz w:val="28"/>
          <w:szCs w:val="28"/>
          <w:rtl/>
          <w:lang w:bidi="fa-IR"/>
        </w:rPr>
        <w:t>»</w:t>
      </w:r>
      <w:r w:rsidRPr="00B44CDE">
        <w:rPr>
          <w:rStyle w:val="0-Char"/>
          <w:vertAlign w:val="superscript"/>
          <w:rtl/>
        </w:rPr>
        <w:footnoteReference w:id="353"/>
      </w:r>
      <w:r w:rsidRPr="00185CC3">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هشام بن حکم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D724B">
        <w:rPr>
          <w:rFonts w:ascii="Times New Roman" w:hAnsi="Times New Roman" w:cs="Traditional Arabic" w:hint="cs"/>
          <w:sz w:val="28"/>
          <w:szCs w:val="28"/>
          <w:rtl/>
          <w:lang w:bidi="fa-IR"/>
        </w:rPr>
        <w:t>«</w:t>
      </w:r>
      <w:r w:rsidRPr="004D724B">
        <w:rPr>
          <w:rStyle w:val="Char2"/>
          <w:rFonts w:hint="cs"/>
          <w:rtl/>
        </w:rPr>
        <w:t>لابد أن يکون في إخوة الامام آفات</w:t>
      </w:r>
      <w:r w:rsidR="00612AD3">
        <w:rPr>
          <w:rStyle w:val="Char2"/>
          <w:rFonts w:hint="cs"/>
          <w:rtl/>
        </w:rPr>
        <w:t xml:space="preserve"> تبين بها أنهم لايستحقون الإ</w:t>
      </w:r>
      <w:r w:rsidRPr="004D724B">
        <w:rPr>
          <w:rStyle w:val="Char2"/>
          <w:rFonts w:hint="cs"/>
          <w:rtl/>
        </w:rPr>
        <w:t>مامة</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54"/>
      </w:r>
      <w:r w:rsidR="004D724B"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هشام بن حکم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کوه ابوقب</w:t>
      </w:r>
      <w:r w:rsidR="00760FBC">
        <w:rPr>
          <w:rStyle w:val="0-Char"/>
          <w:rFonts w:hint="cs"/>
          <w:rtl/>
        </w:rPr>
        <w:t>ی</w:t>
      </w:r>
      <w:r w:rsidRPr="00992158">
        <w:rPr>
          <w:rStyle w:val="0-Char"/>
          <w:rFonts w:hint="cs"/>
          <w:rtl/>
        </w:rPr>
        <w:t>س از الله تعالى بزرگ</w:t>
      </w:r>
      <w:r w:rsidR="004D724B" w:rsidRPr="00992158">
        <w:rPr>
          <w:rStyle w:val="0-Char"/>
          <w:rFonts w:hint="eastAsia"/>
          <w:rtl/>
        </w:rPr>
        <w:t>‌</w:t>
      </w:r>
      <w:r w:rsidRPr="00992158">
        <w:rPr>
          <w:rStyle w:val="0-Char"/>
          <w:rFonts w:hint="cs"/>
          <w:rtl/>
        </w:rPr>
        <w:t>تر است</w:t>
      </w:r>
      <w:r w:rsidRPr="00B44CDE">
        <w:rPr>
          <w:rStyle w:val="0-Char"/>
          <w:vertAlign w:val="superscript"/>
          <w:rtl/>
        </w:rPr>
        <w:footnoteReference w:id="35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هشام بن حکم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ن الله و ب</w:t>
      </w:r>
      <w:r w:rsidR="00760FBC">
        <w:rPr>
          <w:rStyle w:val="0-Char"/>
          <w:rFonts w:hint="cs"/>
          <w:rtl/>
        </w:rPr>
        <w:t>ی</w:t>
      </w:r>
      <w:r w:rsidRPr="00992158">
        <w:rPr>
          <w:rStyle w:val="0-Char"/>
          <w:rFonts w:hint="cs"/>
          <w:rtl/>
        </w:rPr>
        <w:t>ن اجسام محسوسه تشابه وجود دارد</w:t>
      </w:r>
      <w:r w:rsidRPr="00B44CDE">
        <w:rPr>
          <w:rStyle w:val="0-Char"/>
          <w:vertAlign w:val="superscript"/>
          <w:rtl/>
        </w:rPr>
        <w:footnoteReference w:id="356"/>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ابن فرج محمد الرّخج</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به حضرت ابوالحسن درباره قول هشام بن حکم نامه نوشتم که خدا جسم است، و هشام بن سالم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 صورت است، حضرت در جواب نوشت، سرگردان</w:t>
      </w:r>
      <w:r w:rsidR="00760FBC">
        <w:rPr>
          <w:rStyle w:val="0-Char"/>
          <w:rFonts w:hint="cs"/>
          <w:rtl/>
        </w:rPr>
        <w:t>ی</w:t>
      </w:r>
      <w:r w:rsidRPr="00992158">
        <w:rPr>
          <w:rStyle w:val="0-Char"/>
          <w:rFonts w:hint="cs"/>
          <w:rtl/>
        </w:rPr>
        <w:t xml:space="preserve"> و ح</w:t>
      </w:r>
      <w:r w:rsidR="00760FBC">
        <w:rPr>
          <w:rStyle w:val="0-Char"/>
          <w:rFonts w:hint="cs"/>
          <w:rtl/>
        </w:rPr>
        <w:t>ی</w:t>
      </w:r>
      <w:r w:rsidRPr="00992158">
        <w:rPr>
          <w:rStyle w:val="0-Char"/>
          <w:rFonts w:hint="cs"/>
          <w:rtl/>
        </w:rPr>
        <w:t>رت‌زدگ</w:t>
      </w:r>
      <w:r w:rsidR="00760FBC">
        <w:rPr>
          <w:rStyle w:val="0-Char"/>
          <w:rFonts w:hint="cs"/>
          <w:rtl/>
        </w:rPr>
        <w:t>ی</w:t>
      </w:r>
      <w:r w:rsidRPr="00992158">
        <w:rPr>
          <w:rStyle w:val="0-Char"/>
          <w:rFonts w:hint="cs"/>
          <w:rtl/>
        </w:rPr>
        <w:t xml:space="preserve"> را از خود دور کن و از ش</w:t>
      </w:r>
      <w:r w:rsidR="00760FBC">
        <w:rPr>
          <w:rStyle w:val="0-Char"/>
          <w:rFonts w:hint="cs"/>
          <w:rtl/>
        </w:rPr>
        <w:t>ی</w:t>
      </w:r>
      <w:r w:rsidRPr="00992158">
        <w:rPr>
          <w:rStyle w:val="0-Char"/>
          <w:rFonts w:hint="cs"/>
          <w:rtl/>
        </w:rPr>
        <w:t>طان به خدا پناه ببر، گفتار صح</w:t>
      </w:r>
      <w:r w:rsidR="00760FBC">
        <w:rPr>
          <w:rStyle w:val="0-Char"/>
          <w:rFonts w:hint="cs"/>
          <w:rtl/>
        </w:rPr>
        <w:t>ی</w:t>
      </w:r>
      <w:r w:rsidRPr="00992158">
        <w:rPr>
          <w:rStyle w:val="0-Char"/>
          <w:rFonts w:hint="cs"/>
          <w:rtl/>
        </w:rPr>
        <w:t>ح گفتار آن دو هشام ن</w:t>
      </w:r>
      <w:r w:rsidR="00760FBC">
        <w:rPr>
          <w:rStyle w:val="0-Char"/>
          <w:rFonts w:hint="cs"/>
          <w:rtl/>
        </w:rPr>
        <w:t>ی</w:t>
      </w:r>
      <w:r w:rsidRPr="00992158">
        <w:rPr>
          <w:rStyle w:val="0-Char"/>
          <w:rFonts w:hint="cs"/>
          <w:rtl/>
        </w:rPr>
        <w:t>ست</w:t>
      </w:r>
      <w:r w:rsidRPr="00B44CDE">
        <w:rPr>
          <w:rStyle w:val="0-Char"/>
          <w:vertAlign w:val="superscript"/>
          <w:rtl/>
        </w:rPr>
        <w:footnoteReference w:id="357"/>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ابوالحسن عل</w:t>
      </w:r>
      <w:r w:rsidR="00760FBC">
        <w:rPr>
          <w:rStyle w:val="0-Char"/>
          <w:rFonts w:hint="cs"/>
          <w:rtl/>
        </w:rPr>
        <w:t>ی</w:t>
      </w:r>
      <w:r w:rsidRPr="00992158">
        <w:rPr>
          <w:rStyle w:val="0-Char"/>
          <w:rFonts w:hint="cs"/>
          <w:rtl/>
        </w:rPr>
        <w:t xml:space="preserve"> بن محمد بن عل</w:t>
      </w:r>
      <w:r w:rsidR="00760FBC">
        <w:rPr>
          <w:rStyle w:val="0-Char"/>
          <w:rFonts w:hint="cs"/>
          <w:rtl/>
        </w:rPr>
        <w:t>ی</w:t>
      </w:r>
      <w:r w:rsidRPr="00992158">
        <w:rPr>
          <w:rStyle w:val="0-Char"/>
          <w:rFonts w:hint="cs"/>
          <w:rtl/>
        </w:rPr>
        <w:t xml:space="preserve"> بن موس</w:t>
      </w:r>
      <w:r w:rsidR="00760FBC">
        <w:rPr>
          <w:rStyle w:val="0-Char"/>
          <w:rFonts w:hint="cs"/>
          <w:rtl/>
        </w:rPr>
        <w:t>ی</w:t>
      </w:r>
      <w:r w:rsidRPr="00992158">
        <w:rPr>
          <w:rStyle w:val="0-Char"/>
          <w:rFonts w:hint="cs"/>
          <w:rtl/>
        </w:rPr>
        <w:t xml:space="preserve"> الرضا فرموده:</w:t>
      </w:r>
      <w:r w:rsidR="004D724B" w:rsidRPr="00992158">
        <w:rPr>
          <w:rStyle w:val="0-Char"/>
          <w:rFonts w:hint="cs"/>
          <w:rtl/>
        </w:rPr>
        <w:t xml:space="preserve"> </w:t>
      </w:r>
      <w:r w:rsidR="004D724B">
        <w:rPr>
          <w:rFonts w:ascii="Times New Roman" w:hAnsi="Times New Roman" w:cs="Traditional Arabic" w:hint="cs"/>
          <w:sz w:val="28"/>
          <w:szCs w:val="28"/>
          <w:rtl/>
          <w:lang w:bidi="fa-IR"/>
        </w:rPr>
        <w:t>«</w:t>
      </w:r>
      <w:r w:rsidRPr="004D724B">
        <w:rPr>
          <w:rStyle w:val="Char1"/>
          <w:rFonts w:hint="cs"/>
          <w:rtl/>
        </w:rPr>
        <w:t>مالکم ولقول هشام أنّه ليس منا من زعم أن الله جسم ونحن منه برآء في الدنيا والآخرة يا ابن دلف إن الجسم محدث والله محدثة ومجسمه</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58"/>
      </w:r>
      <w:r w:rsidR="004D724B"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نگاه کن</w:t>
      </w:r>
      <w:r w:rsidR="00760FBC">
        <w:rPr>
          <w:rStyle w:val="0-Char"/>
          <w:rFonts w:hint="cs"/>
          <w:rtl/>
        </w:rPr>
        <w:t>ی</w:t>
      </w:r>
      <w:r w:rsidRPr="00992158">
        <w:rPr>
          <w:rStyle w:val="0-Char"/>
          <w:rFonts w:hint="cs"/>
          <w:rtl/>
        </w:rPr>
        <w:t>د که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موسو</w:t>
      </w:r>
      <w:r w:rsidR="00760FBC">
        <w:rPr>
          <w:rStyle w:val="0-Char"/>
          <w:rFonts w:hint="cs"/>
          <w:rtl/>
        </w:rPr>
        <w:t>ی</w:t>
      </w:r>
      <w:r w:rsidRPr="00992158">
        <w:rPr>
          <w:rStyle w:val="0-Char"/>
          <w:rFonts w:hint="cs"/>
          <w:rtl/>
        </w:rPr>
        <w:t>، در حق و توص</w:t>
      </w:r>
      <w:r w:rsidR="00760FBC">
        <w:rPr>
          <w:rStyle w:val="0-Char"/>
          <w:rFonts w:hint="cs"/>
          <w:rtl/>
        </w:rPr>
        <w:t>ی</w:t>
      </w:r>
      <w:r w:rsidRPr="00992158">
        <w:rPr>
          <w:rStyle w:val="0-Char"/>
          <w:rFonts w:hint="cs"/>
          <w:rtl/>
        </w:rPr>
        <w:t>ف هشام بن حکم چه چ</w:t>
      </w:r>
      <w:r w:rsidR="00760FBC">
        <w:rPr>
          <w:rStyle w:val="0-Char"/>
          <w:rFonts w:hint="cs"/>
          <w:rtl/>
        </w:rPr>
        <w:t>ی</w:t>
      </w:r>
      <w:r w:rsidRPr="00992158">
        <w:rPr>
          <w:rStyle w:val="0-Char"/>
          <w:rFonts w:hint="cs"/>
          <w:rtl/>
        </w:rPr>
        <w:t>زها</w:t>
      </w:r>
      <w:r w:rsidR="00760FBC">
        <w:rPr>
          <w:rStyle w:val="0-Char"/>
          <w:rFonts w:hint="cs"/>
          <w:rtl/>
        </w:rPr>
        <w:t>یی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الف) </w:t>
      </w:r>
      <w:r w:rsidR="004D724B" w:rsidRPr="00612AD3">
        <w:rPr>
          <w:rStyle w:val="Char2"/>
          <w:rFonts w:hint="cs"/>
          <w:rtl/>
        </w:rPr>
        <w:t>«</w:t>
      </w:r>
      <w:r w:rsidRPr="00612AD3">
        <w:rPr>
          <w:rStyle w:val="Char2"/>
          <w:rFonts w:hint="cs"/>
          <w:rtl/>
        </w:rPr>
        <w:t>هشام بن الحکم من أصحاب الصادق والکاظم کتبا کثيرة اشتهر منها تسعة وعشرون کتاباً رواها أصحابنا بأسانيدهم إليه</w:t>
      </w:r>
      <w:r w:rsidR="004D724B" w:rsidRPr="00612AD3">
        <w:rPr>
          <w:rStyle w:val="Char2"/>
          <w:rFonts w:hint="cs"/>
          <w:rtl/>
        </w:rPr>
        <w:t>»</w:t>
      </w:r>
      <w:r w:rsidRPr="00B44CDE">
        <w:rPr>
          <w:rStyle w:val="0-Char"/>
          <w:vertAlign w:val="superscript"/>
          <w:rtl/>
        </w:rPr>
        <w:footnoteReference w:id="359"/>
      </w:r>
      <w:r w:rsidRPr="00992158">
        <w:rPr>
          <w:rStyle w:val="0-Char"/>
          <w:rFonts w:hint="cs"/>
          <w:rtl/>
        </w:rPr>
        <w:t>.</w:t>
      </w:r>
    </w:p>
    <w:p w:rsidR="006A7E2C" w:rsidRPr="00992158" w:rsidRDefault="004D724B" w:rsidP="004D724B">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4D724B">
        <w:rPr>
          <w:rStyle w:val="Char2"/>
          <w:rFonts w:hint="cs"/>
          <w:rtl/>
        </w:rPr>
        <w:t>کان هشام من أعلم أهل القرن الثاني في علم الکلام والحکمة الالهية وسائرالعلوم العقلية والنقلية، مبرزا في الفقه والحديث مقدماً في التفسير وسائر العلوم والفنون وهو ممن فتق الکلام في الإمامة وهذب ال</w:t>
      </w:r>
      <w:r>
        <w:rPr>
          <w:rStyle w:val="Char2"/>
          <w:rFonts w:hint="cs"/>
          <w:rtl/>
        </w:rPr>
        <w:t>ـ</w:t>
      </w:r>
      <w:r w:rsidR="006A7E2C" w:rsidRPr="004D724B">
        <w:rPr>
          <w:rStyle w:val="Char2"/>
          <w:rFonts w:hint="cs"/>
          <w:rtl/>
        </w:rPr>
        <w:t>مذهب بالنظر، يروي عن الصادق والکاظم وله عندهم جاه لايحيط به الوصف وقد فاز منهم بثناء يسمو به في ال</w:t>
      </w:r>
      <w:r>
        <w:rPr>
          <w:rStyle w:val="Char2"/>
          <w:rFonts w:hint="cs"/>
          <w:rtl/>
        </w:rPr>
        <w:t>ـ</w:t>
      </w:r>
      <w:r w:rsidR="006A7E2C" w:rsidRPr="004D724B">
        <w:rPr>
          <w:rStyle w:val="Char2"/>
          <w:rFonts w:hint="cs"/>
          <w:rtl/>
        </w:rPr>
        <w:t>ملأ الأعل</w:t>
      </w:r>
      <w:r>
        <w:rPr>
          <w:rStyle w:val="Char2"/>
          <w:rFonts w:hint="cs"/>
          <w:rtl/>
        </w:rPr>
        <w:t>ى</w:t>
      </w:r>
      <w:r w:rsidR="006A7E2C" w:rsidRPr="004D724B">
        <w:rPr>
          <w:rStyle w:val="Char2"/>
          <w:rFonts w:hint="cs"/>
          <w:rtl/>
        </w:rPr>
        <w:t xml:space="preserve"> قدره</w:t>
      </w:r>
      <w:r>
        <w:rPr>
          <w:rFonts w:ascii="Times New Roman" w:hAnsi="Times New Roman" w:cs="Traditional Arabic" w:hint="cs"/>
          <w:sz w:val="28"/>
          <w:szCs w:val="28"/>
          <w:rtl/>
          <w:lang w:bidi="fa-IR"/>
        </w:rPr>
        <w:t>»</w:t>
      </w:r>
      <w:r w:rsidRPr="00B44CDE">
        <w:rPr>
          <w:rStyle w:val="0-Char"/>
          <w:vertAlign w:val="superscript"/>
          <w:rtl/>
        </w:rPr>
        <w:footnoteReference w:id="360"/>
      </w:r>
      <w:r w:rsidRPr="00992158">
        <w:rPr>
          <w:rStyle w:val="0-Char"/>
          <w:rFonts w:hint="cs"/>
          <w:rtl/>
        </w:rPr>
        <w:t>.</w:t>
      </w:r>
    </w:p>
    <w:p w:rsidR="006A7E2C" w:rsidRPr="00992158" w:rsidRDefault="004D724B" w:rsidP="005B6EEC">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Pr>
          <w:rStyle w:val="Char2"/>
          <w:rFonts w:hint="cs"/>
          <w:rtl/>
        </w:rPr>
        <w:t>و</w:t>
      </w:r>
      <w:r w:rsidR="006A7E2C" w:rsidRPr="004D724B">
        <w:rPr>
          <w:rStyle w:val="Char2"/>
          <w:rFonts w:hint="cs"/>
          <w:rtl/>
        </w:rPr>
        <w:t>له في نصرة مذهبنا من ال</w:t>
      </w:r>
      <w:r>
        <w:rPr>
          <w:rStyle w:val="Char2"/>
          <w:rFonts w:hint="cs"/>
          <w:rtl/>
        </w:rPr>
        <w:t>ـ</w:t>
      </w:r>
      <w:r w:rsidR="006A7E2C" w:rsidRPr="004D724B">
        <w:rPr>
          <w:rStyle w:val="Char2"/>
          <w:rFonts w:hint="cs"/>
          <w:rtl/>
        </w:rPr>
        <w:t>مصنفات ما أشرنا إليه وهو من سلفنا وفرطنا ما ظهر لغيرنا</w:t>
      </w:r>
      <w:r w:rsidR="006A7E2C" w:rsidRPr="00B44CDE">
        <w:rPr>
          <w:rStyle w:val="0-Char"/>
          <w:vertAlign w:val="superscript"/>
          <w:rtl/>
        </w:rPr>
        <w:footnoteReference w:id="361"/>
      </w:r>
      <w:r w:rsidRPr="00992158">
        <w:rPr>
          <w:rStyle w:val="0-Char"/>
          <w:rFonts w:hint="cs"/>
          <w:rtl/>
        </w:rPr>
        <w:t>.</w:t>
      </w:r>
      <w:r w:rsidR="006A7E2C" w:rsidRPr="00992158">
        <w:rPr>
          <w:rStyle w:val="0-Char"/>
          <w:rFonts w:hint="cs"/>
          <w:rtl/>
        </w:rPr>
        <w:t xml:space="preserve"> </w:t>
      </w:r>
      <w:r w:rsidR="006A7E2C" w:rsidRPr="004D724B">
        <w:rPr>
          <w:rStyle w:val="Char2"/>
          <w:rFonts w:hint="cs"/>
          <w:rtl/>
        </w:rPr>
        <w:t>مع بعدهم عنه في ال</w:t>
      </w:r>
      <w:r>
        <w:rPr>
          <w:rStyle w:val="Char2"/>
          <w:rFonts w:hint="cs"/>
          <w:rtl/>
        </w:rPr>
        <w:t>ـمذهب و</w:t>
      </w:r>
      <w:r w:rsidR="006A7E2C" w:rsidRPr="004D724B">
        <w:rPr>
          <w:rStyle w:val="Char2"/>
          <w:rFonts w:hint="cs"/>
          <w:rtl/>
        </w:rPr>
        <w:t>ال</w:t>
      </w:r>
      <w:r>
        <w:rPr>
          <w:rStyle w:val="Char2"/>
          <w:rFonts w:hint="cs"/>
          <w:rtl/>
        </w:rPr>
        <w:t>ـ</w:t>
      </w:r>
      <w:r w:rsidR="001376D3">
        <w:rPr>
          <w:rStyle w:val="Char2"/>
          <w:rFonts w:hint="cs"/>
          <w:rtl/>
        </w:rPr>
        <w:t xml:space="preserve">مشرب، </w:t>
      </w:r>
      <w:r w:rsidR="001376D3" w:rsidRPr="0009744C">
        <w:rPr>
          <w:rStyle w:val="Char2"/>
          <w:rFonts w:hint="cs"/>
          <w:rtl/>
        </w:rPr>
        <w:t xml:space="preserve">عبدالحسين </w:t>
      </w:r>
      <w:r w:rsidR="001376D3" w:rsidRPr="005B6EEC">
        <w:rPr>
          <w:rStyle w:val="0-Char"/>
          <w:rFonts w:hint="cs"/>
          <w:rtl/>
        </w:rPr>
        <w:t>م</w:t>
      </w:r>
      <w:r w:rsidR="005B6EEC" w:rsidRPr="005B6EEC">
        <w:rPr>
          <w:rStyle w:val="0-Char"/>
          <w:rFonts w:hint="cs"/>
          <w:rtl/>
        </w:rPr>
        <w:t>ی</w:t>
      </w:r>
      <w:r w:rsidR="005B6EEC" w:rsidRPr="005B6EEC">
        <w:rPr>
          <w:rStyle w:val="0-Char"/>
          <w:rFonts w:hint="eastAsia"/>
          <w:rtl/>
        </w:rPr>
        <w:t>‌</w:t>
      </w:r>
      <w:r w:rsidR="006A7E2C" w:rsidRPr="005B6EEC">
        <w:rPr>
          <w:rStyle w:val="0-Char"/>
          <w:rFonts w:hint="cs"/>
          <w:rtl/>
        </w:rPr>
        <w:t>گويد</w:t>
      </w:r>
      <w:r w:rsidR="006A7E2C" w:rsidRPr="0009744C">
        <w:rPr>
          <w:rStyle w:val="Char2"/>
          <w:rFonts w:hint="cs"/>
          <w:rtl/>
        </w:rPr>
        <w:t>: الکتب</w:t>
      </w:r>
      <w:r w:rsidR="006A7E2C" w:rsidRPr="004D724B">
        <w:rPr>
          <w:rStyle w:val="Char2"/>
          <w:rFonts w:hint="cs"/>
          <w:rtl/>
        </w:rPr>
        <w:t xml:space="preserve"> الأربعة التي هي مرجع الإمامية في أصولهم وفروعهم من الصدر الأول إل</w:t>
      </w:r>
      <w:r>
        <w:rPr>
          <w:rStyle w:val="Char2"/>
          <w:rFonts w:hint="cs"/>
          <w:rtl/>
        </w:rPr>
        <w:t>ى</w:t>
      </w:r>
      <w:r w:rsidR="006A7E2C" w:rsidRPr="004D724B">
        <w:rPr>
          <w:rStyle w:val="Char2"/>
          <w:rFonts w:hint="cs"/>
          <w:rtl/>
        </w:rPr>
        <w:t xml:space="preserve"> هذا الزمان وهي الکافي، والتهذيب، والاستبصار، ومن لايحضره الفقيه، وهي متواترة ومضامينها مقطوع بصحتها والکافي أقدمها وأعظمها وأحسنها وأتقنها</w:t>
      </w:r>
      <w:r w:rsidR="006A7E2C" w:rsidRPr="00B44CDE">
        <w:rPr>
          <w:rStyle w:val="0-Char"/>
          <w:vertAlign w:val="superscript"/>
          <w:rtl/>
        </w:rPr>
        <w:footnoteReference w:id="362"/>
      </w:r>
      <w:r w:rsidR="006A7E2C" w:rsidRPr="004D724B">
        <w:rPr>
          <w:rStyle w:val="Char2"/>
          <w:rFonts w:hint="cs"/>
          <w:rtl/>
        </w:rPr>
        <w:t>.</w:t>
      </w:r>
      <w:r w:rsidR="006A7E2C" w:rsidRPr="00992158">
        <w:rPr>
          <w:rStyle w:val="0-Char"/>
          <w:rFonts w:hint="cs"/>
          <w:rtl/>
        </w:rPr>
        <w:t xml:space="preserve"> </w:t>
      </w:r>
      <w:r w:rsidR="006A7E2C" w:rsidRPr="004D724B">
        <w:rPr>
          <w:rStyle w:val="Char2"/>
          <w:rFonts w:hint="cs"/>
          <w:rtl/>
        </w:rPr>
        <w:t>وفيه ستة عشر ألف ومئة وتسعة وتسعون حديثا وهي مما اشتمت عليه الصحاح الستة بأجمعها</w:t>
      </w:r>
      <w:r>
        <w:rPr>
          <w:rFonts w:ascii="Times New Roman" w:hAnsi="Times New Roman" w:cs="Traditional Arabic" w:hint="cs"/>
          <w:sz w:val="28"/>
          <w:szCs w:val="28"/>
          <w:rtl/>
          <w:lang w:bidi="fa-IR"/>
        </w:rPr>
        <w:t>»</w:t>
      </w:r>
      <w:r w:rsidRPr="00B44CDE">
        <w:rPr>
          <w:rStyle w:val="0-Char"/>
          <w:vertAlign w:val="superscript"/>
          <w:rtl/>
        </w:rPr>
        <w:footnoteReference w:id="363"/>
      </w:r>
      <w:r w:rsidRPr="00992158">
        <w:rPr>
          <w:rStyle w:val="0-Char"/>
          <w:rFonts w:hint="cs"/>
          <w:rtl/>
        </w:rPr>
        <w:t>.</w:t>
      </w:r>
      <w:r w:rsidR="006A7E2C" w:rsidRPr="00992158">
        <w:rPr>
          <w:rStyle w:val="0-Char"/>
          <w:rFonts w:hint="cs"/>
          <w:rtl/>
        </w:rPr>
        <w:t xml:space="preserve"> اکثر روات ش</w:t>
      </w:r>
      <w:r w:rsidR="00760FBC">
        <w:rPr>
          <w:rStyle w:val="0-Char"/>
          <w:rFonts w:hint="cs"/>
          <w:rtl/>
        </w:rPr>
        <w:t>ی</w:t>
      </w:r>
      <w:r w:rsidR="006A7E2C" w:rsidRPr="00992158">
        <w:rPr>
          <w:rStyle w:val="0-Char"/>
          <w:rFonts w:hint="cs"/>
          <w:rtl/>
        </w:rPr>
        <w:t>عه معتقد به تجس</w:t>
      </w:r>
      <w:r w:rsidR="00760FBC">
        <w:rPr>
          <w:rStyle w:val="0-Char"/>
          <w:rFonts w:hint="cs"/>
          <w:rtl/>
        </w:rPr>
        <w:t>ی</w:t>
      </w:r>
      <w:r w:rsidR="006A7E2C" w:rsidRPr="00992158">
        <w:rPr>
          <w:rStyle w:val="0-Char"/>
          <w:rFonts w:hint="cs"/>
          <w:rtl/>
        </w:rPr>
        <w:t xml:space="preserve">م بوده‌اند مثل هشام بن حکم و هشام بن سالم و </w:t>
      </w:r>
      <w:r w:rsidR="00760FBC">
        <w:rPr>
          <w:rStyle w:val="0-Char"/>
          <w:rFonts w:hint="cs"/>
          <w:rtl/>
        </w:rPr>
        <w:t>ی</w:t>
      </w:r>
      <w:r w:rsidR="006A7E2C" w:rsidRPr="00992158">
        <w:rPr>
          <w:rStyle w:val="0-Char"/>
          <w:rFonts w:hint="cs"/>
          <w:rtl/>
        </w:rPr>
        <w:t>ونس بن عبدالرحمن و ش</w:t>
      </w:r>
      <w:r w:rsidR="00760FBC">
        <w:rPr>
          <w:rStyle w:val="0-Char"/>
          <w:rFonts w:hint="cs"/>
          <w:rtl/>
        </w:rPr>
        <w:t>ی</w:t>
      </w:r>
      <w:r w:rsidR="006A7E2C" w:rsidRPr="00992158">
        <w:rPr>
          <w:rStyle w:val="0-Char"/>
          <w:rFonts w:hint="cs"/>
          <w:rtl/>
        </w:rPr>
        <w:t xml:space="preserve">طان الطاق </w:t>
      </w:r>
      <w:r w:rsidR="006A7E2C" w:rsidRPr="004D724B">
        <w:rPr>
          <w:rStyle w:val="Char"/>
          <w:rFonts w:hint="cs"/>
          <w:rtl/>
        </w:rPr>
        <w:t>ال</w:t>
      </w:r>
      <w:r>
        <w:rPr>
          <w:rStyle w:val="Char"/>
          <w:rFonts w:hint="cs"/>
          <w:rtl/>
        </w:rPr>
        <w:t>ـملقب بمؤمن الطاق و</w:t>
      </w:r>
      <w:r w:rsidR="006A7E2C" w:rsidRPr="004D724B">
        <w:rPr>
          <w:rStyle w:val="Char"/>
          <w:rFonts w:hint="cs"/>
          <w:rtl/>
        </w:rPr>
        <w:t>غيرهم</w:t>
      </w:r>
      <w:r w:rsidR="006A7E2C" w:rsidRPr="00992158">
        <w:rPr>
          <w:rStyle w:val="0-Char"/>
          <w:rFonts w:hint="cs"/>
          <w:rtl/>
        </w:rPr>
        <w:t>. حت</w:t>
      </w:r>
      <w:r w:rsidR="00760FBC">
        <w:rPr>
          <w:rStyle w:val="0-Char"/>
          <w:rFonts w:hint="cs"/>
          <w:rtl/>
        </w:rPr>
        <w:t>ی</w:t>
      </w:r>
      <w:r w:rsidR="006A7E2C" w:rsidRPr="00992158">
        <w:rPr>
          <w:rStyle w:val="0-Char"/>
          <w:rFonts w:hint="cs"/>
          <w:rtl/>
        </w:rPr>
        <w:t xml:space="preserve"> همه اسلاف ش</w:t>
      </w:r>
      <w:r w:rsidR="00760FBC">
        <w:rPr>
          <w:rStyle w:val="0-Char"/>
          <w:rFonts w:hint="cs"/>
          <w:rtl/>
        </w:rPr>
        <w:t>ی</w:t>
      </w:r>
      <w:r w:rsidR="006A7E2C" w:rsidRPr="00992158">
        <w:rPr>
          <w:rStyle w:val="0-Char"/>
          <w:rFonts w:hint="cs"/>
          <w:rtl/>
        </w:rPr>
        <w:t xml:space="preserve">عه معتقد بوده‌اند که هارون بن مسلم بن سعدان الکاتب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روات ش</w:t>
      </w:r>
      <w:r w:rsidR="00760FBC">
        <w:rPr>
          <w:rStyle w:val="0-Char"/>
          <w:rFonts w:hint="cs"/>
          <w:rtl/>
        </w:rPr>
        <w:t>ی</w:t>
      </w:r>
      <w:r w:rsidR="006A7E2C" w:rsidRPr="00992158">
        <w:rPr>
          <w:rStyle w:val="0-Char"/>
          <w:rFonts w:hint="cs"/>
          <w:rtl/>
        </w:rPr>
        <w:t>عه است جبر</w:t>
      </w:r>
      <w:r w:rsidR="00760FBC">
        <w:rPr>
          <w:rStyle w:val="0-Char"/>
          <w:rFonts w:hint="cs"/>
          <w:rtl/>
        </w:rPr>
        <w:t>ی</w:t>
      </w:r>
      <w:r w:rsidR="006A7E2C" w:rsidRPr="00992158">
        <w:rPr>
          <w:rStyle w:val="0-Char"/>
          <w:rFonts w:hint="cs"/>
          <w:rtl/>
        </w:rPr>
        <w:t>ه و مشبهه بوده</w:t>
      </w:r>
      <w:r w:rsidR="006A7E2C" w:rsidRPr="00B44CDE">
        <w:rPr>
          <w:rStyle w:val="0-Char"/>
          <w:vertAlign w:val="superscript"/>
          <w:rtl/>
        </w:rPr>
        <w:footnoteReference w:id="364"/>
      </w:r>
      <w:r w:rsidR="006A7E2C" w:rsidRPr="00992158">
        <w:rPr>
          <w:rStyle w:val="0-Char"/>
          <w:rFonts w:hint="cs"/>
          <w:rtl/>
        </w:rPr>
        <w:t>. کن</w:t>
      </w:r>
      <w:r w:rsidR="00760FBC">
        <w:rPr>
          <w:rStyle w:val="0-Char"/>
          <w:rFonts w:hint="cs"/>
          <w:rtl/>
        </w:rPr>
        <w:t>ی</w:t>
      </w:r>
      <w:r w:rsidR="006A7E2C" w:rsidRPr="00992158">
        <w:rPr>
          <w:rStyle w:val="0-Char"/>
          <w:rFonts w:hint="cs"/>
          <w:rtl/>
        </w:rPr>
        <w:t>ه‌</w:t>
      </w:r>
      <w:r w:rsidR="00760FBC">
        <w:rPr>
          <w:rStyle w:val="0-Char"/>
          <w:rFonts w:hint="cs"/>
          <w:rtl/>
        </w:rPr>
        <w:t>ی</w:t>
      </w:r>
      <w:r w:rsidR="006A7E2C" w:rsidRPr="00992158">
        <w:rPr>
          <w:rStyle w:val="0-Char"/>
          <w:rFonts w:hint="cs"/>
          <w:rtl/>
        </w:rPr>
        <w:t xml:space="preserve"> او ابوالقاسم و از شاگردان ابوالحسن و ابومحمد است و در فهرست روا</w:t>
      </w:r>
      <w:r w:rsidR="00760FBC">
        <w:rPr>
          <w:rStyle w:val="0-Char"/>
          <w:rFonts w:hint="cs"/>
          <w:rtl/>
        </w:rPr>
        <w:t>ی</w:t>
      </w:r>
      <w:r w:rsidR="006A7E2C" w:rsidRPr="00992158">
        <w:rPr>
          <w:rStyle w:val="0-Char"/>
          <w:rFonts w:hint="cs"/>
          <w:rtl/>
        </w:rPr>
        <w:t>ات ز</w:t>
      </w:r>
      <w:r w:rsidR="00760FBC">
        <w:rPr>
          <w:rStyle w:val="0-Char"/>
          <w:rFonts w:hint="cs"/>
          <w:rtl/>
        </w:rPr>
        <w:t>ی</w:t>
      </w:r>
      <w:r w:rsidR="006A7E2C" w:rsidRPr="00992158">
        <w:rPr>
          <w:rStyle w:val="0-Char"/>
          <w:rFonts w:hint="cs"/>
          <w:rtl/>
        </w:rPr>
        <w:t>اد</w:t>
      </w:r>
      <w:r w:rsidR="00760FBC">
        <w:rPr>
          <w:rStyle w:val="0-Char"/>
          <w:rFonts w:hint="cs"/>
          <w:rtl/>
        </w:rPr>
        <w:t>ی</w:t>
      </w:r>
      <w:r w:rsidR="006A7E2C" w:rsidRPr="00992158">
        <w:rPr>
          <w:rStyle w:val="0-Char"/>
          <w:rFonts w:hint="cs"/>
          <w:rtl/>
        </w:rPr>
        <w:t xml:space="preserve"> از شاگردان صادق</w:t>
      </w:r>
      <w:r w:rsidR="007A4C59" w:rsidRPr="007A4C59">
        <w:rPr>
          <w:rStyle w:val="0-Char"/>
          <w:rFonts w:cs="CTraditional Arabic" w:hint="cs"/>
          <w:rtl/>
        </w:rPr>
        <w:t>÷</w:t>
      </w:r>
      <w:r w:rsidR="006A7E2C" w:rsidRPr="00992158">
        <w:rPr>
          <w:rStyle w:val="0-Char"/>
          <w:rFonts w:hint="cs"/>
          <w:rtl/>
        </w:rPr>
        <w:t xml:space="preserve"> دارد.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همچنان محمد بن جعفر بن محمد بن عون الاسد</w:t>
      </w:r>
      <w:r w:rsidR="00760FBC">
        <w:rPr>
          <w:rStyle w:val="0-Char"/>
          <w:rFonts w:hint="cs"/>
          <w:rtl/>
        </w:rPr>
        <w:t>ی</w:t>
      </w:r>
      <w:r w:rsidRPr="00992158">
        <w:rPr>
          <w:rStyle w:val="0-Char"/>
          <w:rFonts w:hint="cs"/>
          <w:rtl/>
        </w:rPr>
        <w:t>، جبر</w:t>
      </w:r>
      <w:r w:rsidR="00760FBC">
        <w:rPr>
          <w:rStyle w:val="0-Char"/>
          <w:rFonts w:hint="cs"/>
          <w:rtl/>
        </w:rPr>
        <w:t>ی</w:t>
      </w:r>
      <w:r w:rsidRPr="00992158">
        <w:rPr>
          <w:rStyle w:val="0-Char"/>
          <w:rFonts w:hint="cs"/>
          <w:rtl/>
        </w:rPr>
        <w:t>ه و مشبهه بوده</w:t>
      </w:r>
      <w:r w:rsidRPr="00B44CDE">
        <w:rPr>
          <w:rStyle w:val="0-Char"/>
          <w:vertAlign w:val="superscript"/>
          <w:rtl/>
        </w:rPr>
        <w:footnoteReference w:id="36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ش</w:t>
      </w:r>
      <w:r w:rsidR="00760FBC">
        <w:rPr>
          <w:rStyle w:val="0-Char"/>
          <w:rFonts w:hint="cs"/>
          <w:rtl/>
        </w:rPr>
        <w:t>ی</w:t>
      </w:r>
      <w:r w:rsidRPr="00992158">
        <w:rPr>
          <w:rStyle w:val="0-Char"/>
          <w:rFonts w:hint="cs"/>
          <w:rtl/>
        </w:rPr>
        <w:t>عه‌ها ا</w:t>
      </w:r>
      <w:r w:rsidR="00760FBC">
        <w:rPr>
          <w:rStyle w:val="0-Char"/>
          <w:rFonts w:hint="cs"/>
          <w:rtl/>
        </w:rPr>
        <w:t>ی</w:t>
      </w:r>
      <w:r w:rsidRPr="00992158">
        <w:rPr>
          <w:rStyle w:val="0-Char"/>
          <w:rFonts w:hint="cs"/>
          <w:rtl/>
        </w:rPr>
        <w:t>ن افراد را ثقه و صح</w:t>
      </w:r>
      <w:r w:rsidR="00760FBC">
        <w:rPr>
          <w:rStyle w:val="0-Char"/>
          <w:rFonts w:hint="cs"/>
          <w:rtl/>
        </w:rPr>
        <w:t>ی</w:t>
      </w:r>
      <w:r w:rsidRPr="00992158">
        <w:rPr>
          <w:rStyle w:val="0-Char"/>
          <w:rFonts w:hint="cs"/>
          <w:rtl/>
        </w:rPr>
        <w:t>ح الحد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‌دانند.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و همچنان </w:t>
      </w:r>
      <w:r w:rsidR="00760FBC">
        <w:rPr>
          <w:rStyle w:val="0-Char"/>
          <w:rFonts w:hint="cs"/>
          <w:rtl/>
        </w:rPr>
        <w:t>ی</w:t>
      </w:r>
      <w:r w:rsidRPr="00992158">
        <w:rPr>
          <w:rStyle w:val="0-Char"/>
          <w:rFonts w:hint="cs"/>
          <w:rtl/>
        </w:rPr>
        <w:t>ونس بن عبدالرحمن القم</w:t>
      </w:r>
      <w:r w:rsidR="00760FBC">
        <w:rPr>
          <w:rStyle w:val="0-Char"/>
          <w:rFonts w:hint="cs"/>
          <w:rtl/>
        </w:rPr>
        <w:t>ی</w:t>
      </w:r>
      <w:r w:rsidRPr="00992158">
        <w:rPr>
          <w:rStyle w:val="0-Char"/>
          <w:rFonts w:hint="cs"/>
          <w:rtl/>
        </w:rPr>
        <w:t xml:space="preserve"> را ثقه م</w:t>
      </w:r>
      <w:r w:rsidR="00760FBC">
        <w:rPr>
          <w:rStyle w:val="0-Char"/>
          <w:rFonts w:hint="cs"/>
          <w:rtl/>
        </w:rPr>
        <w:t>ی</w:t>
      </w:r>
      <w:r w:rsidRPr="00992158">
        <w:rPr>
          <w:rStyle w:val="0-Char"/>
          <w:rFonts w:hint="cs"/>
          <w:rtl/>
        </w:rPr>
        <w:t>‌دانند</w:t>
      </w:r>
      <w:r w:rsidRPr="00B44CDE">
        <w:rPr>
          <w:rStyle w:val="0-Char"/>
          <w:vertAlign w:val="superscript"/>
          <w:rtl/>
        </w:rPr>
        <w:footnoteReference w:id="366"/>
      </w:r>
      <w:r w:rsidRPr="00992158">
        <w:rPr>
          <w:rStyle w:val="0-Char"/>
          <w:rFonts w:hint="cs"/>
          <w:rtl/>
        </w:rPr>
        <w:t>. هشام بن حکم شاگرد ابن شاکر زند</w:t>
      </w:r>
      <w:r w:rsidR="00760FBC">
        <w:rPr>
          <w:rStyle w:val="0-Char"/>
          <w:rFonts w:hint="cs"/>
          <w:rtl/>
        </w:rPr>
        <w:t>ی</w:t>
      </w:r>
      <w:r w:rsidRPr="00992158">
        <w:rPr>
          <w:rStyle w:val="0-Char"/>
          <w:rFonts w:hint="cs"/>
          <w:rtl/>
        </w:rPr>
        <w:t>ق بوده و امام کاظم او را مط</w:t>
      </w:r>
      <w:r w:rsidR="00760FBC">
        <w:rPr>
          <w:rStyle w:val="0-Char"/>
          <w:rFonts w:hint="cs"/>
          <w:rtl/>
        </w:rPr>
        <w:t>ی</w:t>
      </w:r>
      <w:r w:rsidRPr="00992158">
        <w:rPr>
          <w:rStyle w:val="0-Char"/>
          <w:rFonts w:hint="cs"/>
          <w:rtl/>
        </w:rPr>
        <w:t>ع هوا و هوس و غافل از امر خدا خوانده</w:t>
      </w:r>
      <w:r w:rsidRPr="00B44CDE">
        <w:rPr>
          <w:rStyle w:val="0-Char"/>
          <w:vertAlign w:val="superscript"/>
          <w:rtl/>
        </w:rPr>
        <w:footnoteReference w:id="367"/>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محمد بن عل</w:t>
      </w:r>
      <w:r w:rsidR="00760FBC">
        <w:rPr>
          <w:rStyle w:val="0-Char"/>
          <w:rFonts w:hint="cs"/>
          <w:rtl/>
        </w:rPr>
        <w:t>ی</w:t>
      </w:r>
      <w:r w:rsidRPr="00992158">
        <w:rPr>
          <w:rStyle w:val="0-Char"/>
          <w:rFonts w:hint="cs"/>
          <w:rtl/>
        </w:rPr>
        <w:t xml:space="preserve"> بن النعمان الاحول الش</w:t>
      </w:r>
      <w:r w:rsidR="00760FBC">
        <w:rPr>
          <w:rStyle w:val="0-Char"/>
          <w:rFonts w:hint="cs"/>
          <w:rtl/>
        </w:rPr>
        <w:t>ی</w:t>
      </w:r>
      <w:r w:rsidRPr="00992158">
        <w:rPr>
          <w:rStyle w:val="0-Char"/>
          <w:rFonts w:hint="cs"/>
          <w:rtl/>
        </w:rPr>
        <w:t>طان الطاق معتقد به تجس</w:t>
      </w:r>
      <w:r w:rsidR="00760FBC">
        <w:rPr>
          <w:rStyle w:val="0-Char"/>
          <w:rFonts w:hint="cs"/>
          <w:rtl/>
        </w:rPr>
        <w:t>ی</w:t>
      </w:r>
      <w:r w:rsidRPr="00992158">
        <w:rPr>
          <w:rStyle w:val="0-Char"/>
          <w:rFonts w:hint="cs"/>
          <w:rtl/>
        </w:rPr>
        <w:t>م بوده و م</w:t>
      </w:r>
      <w:r w:rsidR="00760FBC">
        <w:rPr>
          <w:rStyle w:val="0-Char"/>
          <w:rFonts w:hint="cs"/>
          <w:rtl/>
        </w:rPr>
        <w:t>ی</w:t>
      </w:r>
      <w:r w:rsidRPr="00992158">
        <w:rPr>
          <w:rStyle w:val="0-Char"/>
          <w:rFonts w:hint="cs"/>
          <w:rtl/>
        </w:rPr>
        <w:t>‌گفت: ائمه مفتر ف</w:t>
      </w:r>
      <w:r w:rsidR="00760FBC">
        <w:rPr>
          <w:rStyle w:val="0-Char"/>
          <w:rFonts w:hint="cs"/>
          <w:rtl/>
        </w:rPr>
        <w:t>ی</w:t>
      </w:r>
      <w:r w:rsidRPr="00992158">
        <w:rPr>
          <w:rStyle w:val="0-Char"/>
          <w:rFonts w:hint="cs"/>
          <w:rtl/>
        </w:rPr>
        <w:t xml:space="preserve"> الطاعه‌اند و ز</w:t>
      </w:r>
      <w:r w:rsidR="00760FBC">
        <w:rPr>
          <w:rStyle w:val="0-Char"/>
          <w:rFonts w:hint="cs"/>
          <w:rtl/>
        </w:rPr>
        <w:t>ی</w:t>
      </w:r>
      <w:r w:rsidRPr="00992158">
        <w:rPr>
          <w:rStyle w:val="0-Char"/>
          <w:rFonts w:hint="cs"/>
          <w:rtl/>
        </w:rPr>
        <w:t>د بن عل</w:t>
      </w:r>
      <w:r w:rsidR="00760FBC">
        <w:rPr>
          <w:rStyle w:val="0-Char"/>
          <w:rFonts w:hint="cs"/>
          <w:rtl/>
        </w:rPr>
        <w:t>ی</w:t>
      </w:r>
      <w:r w:rsidRPr="00992158">
        <w:rPr>
          <w:rStyle w:val="0-Char"/>
          <w:rFonts w:hint="cs"/>
          <w:rtl/>
        </w:rPr>
        <w:t xml:space="preserve"> او را به شدت رد و قول او را انکار م</w:t>
      </w:r>
      <w:r w:rsidR="00760FBC">
        <w:rPr>
          <w:rStyle w:val="0-Char"/>
          <w:rFonts w:hint="cs"/>
          <w:rtl/>
        </w:rPr>
        <w:t>ی</w:t>
      </w:r>
      <w:r w:rsidRPr="00992158">
        <w:rPr>
          <w:rStyle w:val="0-Char"/>
          <w:rFonts w:hint="cs"/>
          <w:rtl/>
        </w:rPr>
        <w:t>‌کرد</w:t>
      </w:r>
      <w:r w:rsidRPr="00B44CDE">
        <w:rPr>
          <w:rStyle w:val="0-Char"/>
          <w:vertAlign w:val="superscript"/>
          <w:rtl/>
        </w:rPr>
        <w:footnoteReference w:id="368"/>
      </w:r>
      <w:r w:rsidRPr="00992158">
        <w:rPr>
          <w:rStyle w:val="0-Char"/>
          <w:rFonts w:hint="cs"/>
          <w:rtl/>
        </w:rPr>
        <w:t>.</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هشام بن سالم و صاحب الطاق (همان ش</w:t>
      </w:r>
      <w:r w:rsidR="00760FBC">
        <w:rPr>
          <w:rStyle w:val="0-Char"/>
          <w:rFonts w:hint="cs"/>
          <w:rtl/>
        </w:rPr>
        <w:t>ی</w:t>
      </w:r>
      <w:r w:rsidRPr="00992158">
        <w:rPr>
          <w:rStyle w:val="0-Char"/>
          <w:rFonts w:hint="cs"/>
          <w:rtl/>
        </w:rPr>
        <w:t>طان طاق است) و م</w:t>
      </w:r>
      <w:r w:rsidR="00760FBC">
        <w:rPr>
          <w:rStyle w:val="0-Char"/>
          <w:rFonts w:hint="cs"/>
          <w:rtl/>
        </w:rPr>
        <w:t>ی</w:t>
      </w:r>
      <w:r w:rsidRPr="00992158">
        <w:rPr>
          <w:rStyle w:val="0-Char"/>
          <w:rFonts w:hint="cs"/>
          <w:rtl/>
        </w:rPr>
        <w:t>ثم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خدا تا م</w:t>
      </w:r>
      <w:r w:rsidR="00760FBC">
        <w:rPr>
          <w:rStyle w:val="0-Char"/>
          <w:rFonts w:hint="cs"/>
          <w:rtl/>
        </w:rPr>
        <w:t>ی</w:t>
      </w:r>
      <w:r w:rsidRPr="00992158">
        <w:rPr>
          <w:rStyle w:val="0-Char"/>
          <w:rFonts w:hint="cs"/>
          <w:rtl/>
        </w:rPr>
        <w:t>ان ناف خال</w:t>
      </w:r>
      <w:r w:rsidR="00760FBC">
        <w:rPr>
          <w:rStyle w:val="0-Char"/>
          <w:rFonts w:hint="cs"/>
          <w:rtl/>
        </w:rPr>
        <w:t>ی</w:t>
      </w:r>
      <w:r w:rsidRPr="00992158">
        <w:rPr>
          <w:rStyle w:val="0-Char"/>
          <w:rFonts w:hint="cs"/>
          <w:rtl/>
        </w:rPr>
        <w:t xml:space="preserve"> است و باق</w:t>
      </w:r>
      <w:r w:rsidR="00760FBC">
        <w:rPr>
          <w:rStyle w:val="0-Char"/>
          <w:rFonts w:hint="cs"/>
          <w:rtl/>
        </w:rPr>
        <w:t>ی</w:t>
      </w:r>
      <w:r w:rsidRPr="00992158">
        <w:rPr>
          <w:rStyle w:val="0-Char"/>
          <w:rFonts w:hint="cs"/>
          <w:rtl/>
        </w:rPr>
        <w:t xml:space="preserve"> تنش توپر است. حضرت رضا با شن</w:t>
      </w:r>
      <w:r w:rsidR="00760FBC">
        <w:rPr>
          <w:rStyle w:val="0-Char"/>
          <w:rFonts w:hint="cs"/>
          <w:rtl/>
        </w:rPr>
        <w:t>ی</w:t>
      </w:r>
      <w:r w:rsidRPr="00992158">
        <w:rPr>
          <w:rStyle w:val="0-Char"/>
          <w:rFonts w:hint="cs"/>
          <w:rtl/>
        </w:rPr>
        <w:t>دن ا</w:t>
      </w:r>
      <w:r w:rsidR="00760FBC">
        <w:rPr>
          <w:rStyle w:val="0-Char"/>
          <w:rFonts w:hint="cs"/>
          <w:rtl/>
        </w:rPr>
        <w:t>ی</w:t>
      </w:r>
      <w:r w:rsidRPr="00992158">
        <w:rPr>
          <w:rStyle w:val="0-Char"/>
          <w:rFonts w:hint="cs"/>
          <w:rtl/>
        </w:rPr>
        <w:t>ن گفته برا</w:t>
      </w:r>
      <w:r w:rsidR="00760FBC">
        <w:rPr>
          <w:rStyle w:val="0-Char"/>
          <w:rFonts w:hint="cs"/>
          <w:rtl/>
        </w:rPr>
        <w:t>ی</w:t>
      </w:r>
      <w:r w:rsidRPr="00992158">
        <w:rPr>
          <w:rStyle w:val="0-Char"/>
          <w:rFonts w:hint="cs"/>
          <w:rtl/>
        </w:rPr>
        <w:t xml:space="preserve"> خدا سجده کرد و فرمود: </w:t>
      </w:r>
      <w:r w:rsidRPr="00185CC3">
        <w:rPr>
          <w:rStyle w:val="0-Char"/>
          <w:rFonts w:hint="cs"/>
          <w:rtl/>
        </w:rPr>
        <w:t>«</w:t>
      </w:r>
      <w:r w:rsidRPr="004D724B">
        <w:rPr>
          <w:rStyle w:val="Char2"/>
          <w:rFonts w:hint="cs"/>
          <w:rtl/>
        </w:rPr>
        <w:t>سبحان</w:t>
      </w:r>
      <w:r w:rsidR="004D724B">
        <w:rPr>
          <w:rStyle w:val="Char2"/>
          <w:rFonts w:hint="cs"/>
          <w:rtl/>
        </w:rPr>
        <w:t>ك</w:t>
      </w:r>
      <w:r w:rsidRPr="004D724B">
        <w:rPr>
          <w:rStyle w:val="Char2"/>
          <w:rFonts w:hint="cs"/>
          <w:rtl/>
        </w:rPr>
        <w:t xml:space="preserve"> ما عرفو</w:t>
      </w:r>
      <w:r w:rsidR="004D724B">
        <w:rPr>
          <w:rStyle w:val="Char2"/>
          <w:rFonts w:hint="cs"/>
          <w:rtl/>
        </w:rPr>
        <w:t>ك و</w:t>
      </w:r>
      <w:r w:rsidRPr="004D724B">
        <w:rPr>
          <w:rStyle w:val="Char2"/>
          <w:rFonts w:hint="cs"/>
          <w:rtl/>
        </w:rPr>
        <w:t>لا وحدو</w:t>
      </w:r>
      <w:r w:rsidR="004D724B">
        <w:rPr>
          <w:rStyle w:val="Char2"/>
          <w:rFonts w:hint="cs"/>
          <w:rtl/>
        </w:rPr>
        <w:t>ك</w:t>
      </w:r>
      <w:r w:rsidRPr="00185CC3">
        <w:rPr>
          <w:rStyle w:val="0-Char"/>
          <w:rFonts w:hint="cs"/>
          <w:rtl/>
        </w:rPr>
        <w:t>»</w:t>
      </w:r>
      <w:r w:rsidRPr="00B44CDE">
        <w:rPr>
          <w:rStyle w:val="0-Char"/>
          <w:vertAlign w:val="superscript"/>
          <w:rtl/>
        </w:rPr>
        <w:footnoteReference w:id="369"/>
      </w:r>
      <w:r w:rsidRPr="00185CC3">
        <w:rPr>
          <w:rStyle w:val="0-Char"/>
          <w:rFonts w:hint="cs"/>
          <w:rtl/>
        </w:rPr>
        <w:t>.</w:t>
      </w:r>
      <w:r w:rsidRPr="00992158">
        <w:rPr>
          <w:rStyle w:val="0-Char"/>
          <w:rFonts w:hint="cs"/>
          <w:rtl/>
        </w:rPr>
        <w:t xml:space="preserve"> </w:t>
      </w:r>
    </w:p>
    <w:p w:rsidR="006A7E2C" w:rsidRPr="00992158" w:rsidRDefault="006A7E2C" w:rsidP="004D724B">
      <w:pPr>
        <w:pStyle w:val="StyleComplexBLotus12ptJustifiedFirstline05cmCharCharCharCharCharCharCharCharChar"/>
        <w:spacing w:line="240" w:lineRule="auto"/>
        <w:rPr>
          <w:rStyle w:val="0-Char"/>
          <w:rtl/>
        </w:rPr>
      </w:pPr>
      <w:r w:rsidRPr="00992158">
        <w:rPr>
          <w:rStyle w:val="0-Char"/>
          <w:rFonts w:hint="cs"/>
          <w:rtl/>
        </w:rPr>
        <w:t>بعد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 محمد (بن الحس</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ما همان است که قرآن و حد</w:t>
      </w:r>
      <w:r w:rsidR="00760FBC">
        <w:rPr>
          <w:rStyle w:val="0-Char"/>
          <w:rFonts w:hint="cs"/>
          <w:rtl/>
        </w:rPr>
        <w:t>ی</w:t>
      </w:r>
      <w:r w:rsidRPr="00992158">
        <w:rPr>
          <w:rStyle w:val="0-Char"/>
          <w:rFonts w:hint="cs"/>
          <w:rtl/>
        </w:rPr>
        <w:t>ث به آن گواه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 xml:space="preserve">‌دهد </w:t>
      </w:r>
      <w:r w:rsidR="004D724B">
        <w:rPr>
          <w:rFonts w:ascii="Times New Roman" w:hAnsi="Times New Roman" w:cs="Traditional Arabic" w:hint="cs"/>
          <w:sz w:val="28"/>
          <w:szCs w:val="28"/>
          <w:rtl/>
          <w:lang w:bidi="fa-IR"/>
        </w:rPr>
        <w:t>«</w:t>
      </w:r>
      <w:r w:rsidRPr="004D724B">
        <w:rPr>
          <w:rStyle w:val="Char2"/>
          <w:rFonts w:hint="cs"/>
          <w:rtl/>
        </w:rPr>
        <w:t>ما شهد له الکتاب والسنة فنحن القائلون</w:t>
      </w:r>
      <w:r w:rsidR="004D724B">
        <w:rPr>
          <w:rFonts w:ascii="Times New Roman" w:hAnsi="Times New Roman" w:cs="Traditional Arabic" w:hint="cs"/>
          <w:sz w:val="28"/>
          <w:szCs w:val="28"/>
          <w:rtl/>
          <w:lang w:bidi="fa-IR"/>
        </w:rPr>
        <w:t>»</w:t>
      </w:r>
      <w:r w:rsidR="004D724B" w:rsidRPr="00B44CDE">
        <w:rPr>
          <w:rStyle w:val="0-Char"/>
          <w:vertAlign w:val="superscript"/>
          <w:rtl/>
        </w:rPr>
        <w:footnoteReference w:id="370"/>
      </w:r>
      <w:r w:rsidR="004D724B" w:rsidRPr="00992158">
        <w:rPr>
          <w:rStyle w:val="0-Char"/>
          <w:rFonts w:hint="cs"/>
          <w:rtl/>
        </w:rPr>
        <w:t>.</w:t>
      </w:r>
    </w:p>
    <w:p w:rsidR="006A7E2C" w:rsidRPr="00992158" w:rsidRDefault="006A7E2C" w:rsidP="007A4267">
      <w:pPr>
        <w:pStyle w:val="StyleComplexBLotus12ptJustifiedFirstline05cmCharCharCharCharCharCharCharCharChar"/>
        <w:spacing w:line="240" w:lineRule="auto"/>
        <w:rPr>
          <w:rStyle w:val="0-Char"/>
          <w:rtl/>
        </w:rPr>
      </w:pPr>
      <w:r w:rsidRPr="00992158">
        <w:rPr>
          <w:rStyle w:val="0-Char"/>
          <w:rFonts w:hint="cs"/>
          <w:rtl/>
        </w:rPr>
        <w:t>اگر آنها</w:t>
      </w:r>
      <w:r w:rsidR="00760FBC">
        <w:rPr>
          <w:rStyle w:val="0-Char"/>
          <w:rFonts w:hint="cs"/>
          <w:rtl/>
        </w:rPr>
        <w:t>یی</w:t>
      </w:r>
      <w:r w:rsidRPr="00992158">
        <w:rPr>
          <w:rStyle w:val="0-Char"/>
          <w:rFonts w:hint="cs"/>
          <w:rtl/>
        </w:rPr>
        <w:t xml:space="preserve"> که اسام</w:t>
      </w:r>
      <w:r w:rsidR="00760FBC">
        <w:rPr>
          <w:rStyle w:val="0-Char"/>
          <w:rFonts w:hint="cs"/>
          <w:rtl/>
        </w:rPr>
        <w:t>ی</w:t>
      </w:r>
      <w:r w:rsidRPr="00992158">
        <w:rPr>
          <w:rStyle w:val="0-Char"/>
          <w:rFonts w:hint="cs"/>
          <w:rtl/>
        </w:rPr>
        <w:t>‌شان ب</w:t>
      </w:r>
      <w:r w:rsidR="00760FBC">
        <w:rPr>
          <w:rStyle w:val="0-Char"/>
          <w:rFonts w:hint="cs"/>
          <w:rtl/>
        </w:rPr>
        <w:t>ی</w:t>
      </w:r>
      <w:r w:rsidRPr="00992158">
        <w:rPr>
          <w:rStyle w:val="0-Char"/>
          <w:rFonts w:hint="cs"/>
          <w:rtl/>
        </w:rPr>
        <w:t>ان گرد</w:t>
      </w:r>
      <w:r w:rsidR="00760FBC">
        <w:rPr>
          <w:rStyle w:val="0-Char"/>
          <w:rFonts w:hint="cs"/>
          <w:rtl/>
        </w:rPr>
        <w:t>ی</w:t>
      </w:r>
      <w:r w:rsidRPr="00992158">
        <w:rPr>
          <w:rStyle w:val="0-Char"/>
          <w:rFonts w:hint="cs"/>
          <w:rtl/>
        </w:rPr>
        <w:t>د از شاگردان امام باقر و صادق و روات موثق اهل تش</w:t>
      </w:r>
      <w:r w:rsidR="00760FBC">
        <w:rPr>
          <w:rStyle w:val="0-Char"/>
          <w:rFonts w:hint="cs"/>
          <w:rtl/>
        </w:rPr>
        <w:t>ی</w:t>
      </w:r>
      <w:r w:rsidRPr="00992158">
        <w:rPr>
          <w:rStyle w:val="0-Char"/>
          <w:rFonts w:hint="cs"/>
          <w:rtl/>
        </w:rPr>
        <w:t>ع باشند واقعاً جناب نجم</w:t>
      </w:r>
      <w:r w:rsidR="00760FBC">
        <w:rPr>
          <w:rStyle w:val="0-Char"/>
          <w:rFonts w:hint="cs"/>
          <w:rtl/>
        </w:rPr>
        <w:t>ی</w:t>
      </w:r>
      <w:r w:rsidRPr="00992158">
        <w:rPr>
          <w:rStyle w:val="0-Char"/>
          <w:rFonts w:hint="cs"/>
          <w:rtl/>
        </w:rPr>
        <w:t xml:space="preserve"> و عسکر</w:t>
      </w:r>
      <w:r w:rsidR="00760FBC">
        <w:rPr>
          <w:rStyle w:val="0-Char"/>
          <w:rFonts w:hint="cs"/>
          <w:rtl/>
        </w:rPr>
        <w:t>ی</w:t>
      </w:r>
      <w:r w:rsidRPr="00992158">
        <w:rPr>
          <w:rStyle w:val="0-Char"/>
          <w:rFonts w:hint="cs"/>
          <w:rtl/>
        </w:rPr>
        <w:t>، و ابور</w:t>
      </w:r>
      <w:r w:rsidR="00760FBC">
        <w:rPr>
          <w:rStyle w:val="0-Char"/>
          <w:rFonts w:hint="cs"/>
          <w:rtl/>
        </w:rPr>
        <w:t>ی</w:t>
      </w:r>
      <w:r w:rsidRPr="00992158">
        <w:rPr>
          <w:rStyle w:val="0-Char"/>
          <w:rFonts w:hint="cs"/>
          <w:rtl/>
        </w:rPr>
        <w:t>ه و عبدالحس</w:t>
      </w:r>
      <w:r w:rsidR="00760FBC">
        <w:rPr>
          <w:rStyle w:val="0-Char"/>
          <w:rFonts w:hint="cs"/>
          <w:rtl/>
        </w:rPr>
        <w:t>ی</w:t>
      </w:r>
      <w:r w:rsidRPr="00992158">
        <w:rPr>
          <w:rStyle w:val="0-Char"/>
          <w:rFonts w:hint="cs"/>
          <w:rtl/>
        </w:rPr>
        <w:t>ن شرف الد</w:t>
      </w:r>
      <w:r w:rsidR="00760FBC">
        <w:rPr>
          <w:rStyle w:val="0-Char"/>
          <w:rFonts w:hint="cs"/>
          <w:rtl/>
        </w:rPr>
        <w:t>ی</w:t>
      </w:r>
      <w:r w:rsidRPr="00992158">
        <w:rPr>
          <w:rStyle w:val="0-Char"/>
          <w:rFonts w:hint="cs"/>
          <w:rtl/>
        </w:rPr>
        <w:t>ن و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الراز</w:t>
      </w:r>
      <w:r w:rsidR="00760FBC">
        <w:rPr>
          <w:rStyle w:val="0-Char"/>
          <w:rFonts w:hint="cs"/>
          <w:rtl/>
        </w:rPr>
        <w:t>ی</w:t>
      </w:r>
      <w:r w:rsidRPr="00992158">
        <w:rPr>
          <w:rStyle w:val="0-Char"/>
          <w:rFonts w:hint="cs"/>
          <w:rtl/>
        </w:rPr>
        <w:t xml:space="preserve"> و ... از ا</w:t>
      </w:r>
      <w:r w:rsidR="00760FBC">
        <w:rPr>
          <w:rStyle w:val="0-Char"/>
          <w:rFonts w:hint="cs"/>
          <w:rtl/>
        </w:rPr>
        <w:t>ی</w:t>
      </w:r>
      <w:r w:rsidRPr="00992158">
        <w:rPr>
          <w:rStyle w:val="0-Char"/>
          <w:rFonts w:hint="cs"/>
          <w:rtl/>
        </w:rPr>
        <w:t>شان تعر</w:t>
      </w:r>
      <w:r w:rsidR="00760FBC">
        <w:rPr>
          <w:rStyle w:val="0-Char"/>
          <w:rFonts w:hint="cs"/>
          <w:rtl/>
        </w:rPr>
        <w:t>ی</w:t>
      </w:r>
      <w:r w:rsidRPr="00992158">
        <w:rPr>
          <w:rStyle w:val="0-Char"/>
          <w:rFonts w:hint="cs"/>
          <w:rtl/>
        </w:rPr>
        <w:t>ف و توص</w:t>
      </w:r>
      <w:r w:rsidR="00760FBC">
        <w:rPr>
          <w:rStyle w:val="0-Char"/>
          <w:rFonts w:hint="cs"/>
          <w:rtl/>
        </w:rPr>
        <w:t>ی</w:t>
      </w:r>
      <w:r w:rsidRPr="00992158">
        <w:rPr>
          <w:rStyle w:val="0-Char"/>
          <w:rFonts w:hint="cs"/>
          <w:rtl/>
        </w:rPr>
        <w:t>ف و توث</w:t>
      </w:r>
      <w:r w:rsidR="00760FBC">
        <w:rPr>
          <w:rStyle w:val="0-Char"/>
          <w:rFonts w:hint="cs"/>
          <w:rtl/>
        </w:rPr>
        <w:t>ی</w:t>
      </w:r>
      <w:r w:rsidRPr="00992158">
        <w:rPr>
          <w:rStyle w:val="0-Char"/>
          <w:rFonts w:hint="cs"/>
          <w:rtl/>
        </w:rPr>
        <w:t>ق م</w:t>
      </w:r>
      <w:r w:rsidR="00760FBC">
        <w:rPr>
          <w:rStyle w:val="0-Char"/>
          <w:rFonts w:hint="cs"/>
          <w:rtl/>
        </w:rPr>
        <w:t>ی</w:t>
      </w:r>
      <w:r w:rsidRPr="00992158">
        <w:rPr>
          <w:rStyle w:val="0-Char"/>
          <w:rFonts w:hint="cs"/>
          <w:rtl/>
        </w:rPr>
        <w:t>‌کنند و بر شاگردان رسول الله</w:t>
      </w:r>
      <w:r w:rsidR="007A4C59" w:rsidRPr="007A4C59">
        <w:rPr>
          <w:rStyle w:val="0-Char"/>
          <w:rFonts w:cs="CTraditional Arabic" w:hint="cs"/>
          <w:rtl/>
        </w:rPr>
        <w:t>ج</w:t>
      </w:r>
      <w:r w:rsidRPr="00992158">
        <w:rPr>
          <w:rStyle w:val="0-Char"/>
          <w:rFonts w:hint="cs"/>
          <w:rtl/>
        </w:rPr>
        <w:t xml:space="preserve"> حمله نموده‌اند</w:t>
      </w:r>
      <w:r w:rsidRPr="00B44CDE">
        <w:rPr>
          <w:rStyle w:val="0-Char"/>
          <w:vertAlign w:val="superscript"/>
          <w:rtl/>
        </w:rPr>
        <w:footnoteReference w:id="371"/>
      </w:r>
      <w:r w:rsidRPr="00992158">
        <w:rPr>
          <w:rStyle w:val="0-Char"/>
          <w:rFonts w:hint="cs"/>
          <w:rtl/>
        </w:rPr>
        <w:t xml:space="preserve">. </w:t>
      </w:r>
    </w:p>
    <w:p w:rsidR="00822FBC" w:rsidRPr="007A4267" w:rsidRDefault="006F0A90" w:rsidP="007A4267">
      <w:pPr>
        <w:pStyle w:val="2-"/>
        <w:rPr>
          <w:rStyle w:val="0-Char"/>
          <w:rFonts w:ascii="IRZar" w:hAnsi="IRZar" w:cs="IRZar"/>
          <w:sz w:val="24"/>
          <w:szCs w:val="24"/>
          <w:rtl/>
          <w:lang w:val="en-US" w:eastAsia="en-US"/>
        </w:rPr>
      </w:pPr>
      <w:bookmarkStart w:id="53" w:name="_Toc429294825"/>
      <w:r w:rsidRPr="007A4267">
        <w:rPr>
          <w:rStyle w:val="0-Char"/>
          <w:rFonts w:ascii="IRZar" w:hAnsi="IRZar" w:cs="IRZar" w:hint="cs"/>
          <w:sz w:val="24"/>
          <w:szCs w:val="24"/>
          <w:rtl/>
          <w:lang w:val="en-US" w:eastAsia="en-US"/>
        </w:rPr>
        <w:t>ادامه اعتراضات بر بخاری و مسلم</w:t>
      </w:r>
      <w:r w:rsidR="00822FBC" w:rsidRPr="007A4267">
        <w:rPr>
          <w:rStyle w:val="0-Char"/>
          <w:rFonts w:ascii="IRZar" w:hAnsi="IRZar" w:cs="IRZar" w:hint="cs"/>
          <w:sz w:val="24"/>
          <w:szCs w:val="24"/>
          <w:rtl/>
          <w:lang w:val="en-US" w:eastAsia="en-US"/>
        </w:rPr>
        <w:t xml:space="preserve"> </w:t>
      </w:r>
      <w:r w:rsidRPr="007A4267">
        <w:rPr>
          <w:rStyle w:val="0-Char"/>
          <w:rFonts w:ascii="IRZar" w:hAnsi="IRZar" w:cs="IRZar" w:hint="cs"/>
          <w:sz w:val="24"/>
          <w:szCs w:val="24"/>
          <w:rtl/>
          <w:lang w:val="en-US" w:eastAsia="en-US"/>
        </w:rPr>
        <w:t xml:space="preserve">و راویان </w:t>
      </w:r>
      <w:r w:rsidR="00236CAC" w:rsidRPr="007A4267">
        <w:rPr>
          <w:rStyle w:val="0-Char"/>
          <w:rFonts w:ascii="IRZar" w:hAnsi="IRZar" w:cs="IRZar" w:hint="cs"/>
          <w:sz w:val="24"/>
          <w:szCs w:val="24"/>
          <w:rtl/>
          <w:lang w:val="en-US" w:eastAsia="en-US"/>
        </w:rPr>
        <w:t>آ</w:t>
      </w:r>
      <w:r w:rsidRPr="007A4267">
        <w:rPr>
          <w:rStyle w:val="0-Char"/>
          <w:rFonts w:ascii="IRZar" w:hAnsi="IRZar" w:cs="IRZar" w:hint="cs"/>
          <w:sz w:val="24"/>
          <w:szCs w:val="24"/>
          <w:rtl/>
          <w:lang w:val="en-US" w:eastAsia="en-US"/>
        </w:rPr>
        <w:t>نها</w:t>
      </w:r>
      <w:r w:rsidR="007A4C59" w:rsidRPr="007A4267">
        <w:rPr>
          <w:rStyle w:val="0-Char"/>
          <w:rFonts w:ascii="IRZar" w:hAnsi="IRZar" w:cs="IRZar" w:hint="cs"/>
          <w:sz w:val="24"/>
          <w:szCs w:val="24"/>
          <w:rtl/>
          <w:lang w:val="en-US" w:eastAsia="en-US"/>
        </w:rPr>
        <w:t xml:space="preserve"> </w:t>
      </w:r>
      <w:r w:rsidRPr="007A4267">
        <w:rPr>
          <w:rStyle w:val="0-Char"/>
          <w:rFonts w:ascii="IRZar" w:hAnsi="IRZar" w:cs="IRZar" w:hint="cs"/>
          <w:sz w:val="24"/>
          <w:szCs w:val="24"/>
          <w:rtl/>
          <w:lang w:val="en-US" w:eastAsia="en-US"/>
        </w:rPr>
        <w:t>و رد آن</w:t>
      </w:r>
      <w:bookmarkEnd w:id="53"/>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امام بخار</w:t>
      </w:r>
      <w:r w:rsidR="00760FBC">
        <w:rPr>
          <w:rStyle w:val="0-Char"/>
          <w:rFonts w:hint="cs"/>
          <w:rtl/>
        </w:rPr>
        <w:t>ی</w:t>
      </w:r>
      <w:r w:rsidRPr="00992158">
        <w:rPr>
          <w:rStyle w:val="0-Char"/>
          <w:rFonts w:hint="cs"/>
          <w:rtl/>
        </w:rPr>
        <w:t xml:space="preserve"> و مسلم، از خاندان عصمت فقط دو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نموده‌اند.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بنده در صفحات قبل</w:t>
      </w:r>
      <w:r w:rsidR="00760FBC">
        <w:rPr>
          <w:rStyle w:val="0-Char"/>
          <w:rFonts w:hint="cs"/>
          <w:rtl/>
        </w:rPr>
        <w:t>ی</w:t>
      </w:r>
      <w:r w:rsidRPr="00992158">
        <w:rPr>
          <w:rStyle w:val="0-Char"/>
          <w:rFonts w:hint="cs"/>
          <w:rtl/>
        </w:rPr>
        <w:t xml:space="preserve"> چند</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به عنوان مثال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شده‌اند نقل نمودم روا</w:t>
      </w:r>
      <w:r w:rsidR="00760FBC">
        <w:rPr>
          <w:rStyle w:val="0-Char"/>
          <w:rFonts w:hint="cs"/>
          <w:rtl/>
        </w:rPr>
        <w:t>ی</w:t>
      </w:r>
      <w:r w:rsidRPr="00992158">
        <w:rPr>
          <w:rStyle w:val="0-Char"/>
          <w:rFonts w:hint="cs"/>
          <w:rtl/>
        </w:rPr>
        <w:t>ات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خاندان او در بخار</w:t>
      </w:r>
      <w:r w:rsidR="00760FBC">
        <w:rPr>
          <w:rStyle w:val="0-Char"/>
          <w:rFonts w:hint="cs"/>
          <w:rtl/>
        </w:rPr>
        <w:t>ی</w:t>
      </w:r>
      <w:r w:rsidRPr="00992158">
        <w:rPr>
          <w:rStyle w:val="0-Char"/>
          <w:rFonts w:hint="cs"/>
          <w:rtl/>
        </w:rPr>
        <w:t xml:space="preserve"> و مسلم چند</w:t>
      </w:r>
      <w:r w:rsidR="00760FBC">
        <w:rPr>
          <w:rStyle w:val="0-Char"/>
          <w:rFonts w:hint="cs"/>
          <w:rtl/>
        </w:rPr>
        <w:t>ی</w:t>
      </w:r>
      <w:r w:rsidRPr="00992158">
        <w:rPr>
          <w:rStyle w:val="0-Char"/>
          <w:rFonts w:hint="cs"/>
          <w:rtl/>
        </w:rPr>
        <w:t>ن برابر ب</w:t>
      </w:r>
      <w:r w:rsidR="00760FBC">
        <w:rPr>
          <w:rStyle w:val="0-Char"/>
          <w:rFonts w:hint="cs"/>
          <w:rtl/>
        </w:rPr>
        <w:t>ی</w:t>
      </w:r>
      <w:r w:rsidRPr="00992158">
        <w:rPr>
          <w:rStyle w:val="0-Char"/>
          <w:rFonts w:hint="cs"/>
          <w:rtl/>
        </w:rPr>
        <w:t>شتر از روا</w:t>
      </w:r>
      <w:r w:rsidR="00760FBC">
        <w:rPr>
          <w:rStyle w:val="0-Char"/>
          <w:rFonts w:hint="cs"/>
          <w:rtl/>
        </w:rPr>
        <w:t>ی</w:t>
      </w:r>
      <w:r w:rsidRPr="00992158">
        <w:rPr>
          <w:rStyle w:val="0-Char"/>
          <w:rFonts w:hint="cs"/>
          <w:rtl/>
        </w:rPr>
        <w:t>ات ابوبکر صد</w:t>
      </w:r>
      <w:r w:rsidR="00760FBC">
        <w:rPr>
          <w:rStyle w:val="0-Char"/>
          <w:rFonts w:hint="cs"/>
          <w:rtl/>
        </w:rPr>
        <w:t>ی</w:t>
      </w:r>
      <w:r w:rsidRPr="00992158">
        <w:rPr>
          <w:rStyle w:val="0-Char"/>
          <w:rFonts w:hint="cs"/>
          <w:rtl/>
        </w:rPr>
        <w:t>ق و ام‌المؤمن</w:t>
      </w:r>
      <w:r w:rsidR="00760FBC">
        <w:rPr>
          <w:rStyle w:val="0-Char"/>
          <w:rFonts w:hint="cs"/>
          <w:rtl/>
        </w:rPr>
        <w:t>ی</w:t>
      </w:r>
      <w:r w:rsidRPr="00992158">
        <w:rPr>
          <w:rStyle w:val="0-Char"/>
          <w:rFonts w:hint="cs"/>
          <w:rtl/>
        </w:rPr>
        <w:t>ن عا</w:t>
      </w:r>
      <w:r w:rsidR="00760FBC">
        <w:rPr>
          <w:rStyle w:val="0-Char"/>
          <w:rFonts w:hint="cs"/>
          <w:rtl/>
        </w:rPr>
        <w:t>ی</w:t>
      </w:r>
      <w:r w:rsidRPr="00992158">
        <w:rPr>
          <w:rStyle w:val="0-Char"/>
          <w:rFonts w:hint="cs"/>
          <w:rtl/>
        </w:rPr>
        <w:t>شه صد</w:t>
      </w:r>
      <w:r w:rsidR="00760FBC">
        <w:rPr>
          <w:rStyle w:val="0-Char"/>
          <w:rFonts w:hint="cs"/>
          <w:rtl/>
        </w:rPr>
        <w:t>ی</w:t>
      </w:r>
      <w:r w:rsidRPr="00992158">
        <w:rPr>
          <w:rStyle w:val="0-Char"/>
          <w:rFonts w:hint="cs"/>
          <w:rtl/>
        </w:rPr>
        <w:t>قه است. در نت</w:t>
      </w:r>
      <w:r w:rsidR="00760FBC">
        <w:rPr>
          <w:rStyle w:val="0-Char"/>
          <w:rFonts w:hint="cs"/>
          <w:rtl/>
        </w:rPr>
        <w:t>ی</w:t>
      </w:r>
      <w:r w:rsidRPr="00992158">
        <w:rPr>
          <w:rStyle w:val="0-Char"/>
          <w:rFonts w:hint="cs"/>
          <w:rtl/>
        </w:rPr>
        <w:t>جه اعتراض نجم</w:t>
      </w:r>
      <w:r w:rsidR="00760FBC">
        <w:rPr>
          <w:rStyle w:val="0-Char"/>
          <w:rFonts w:hint="cs"/>
          <w:rtl/>
        </w:rPr>
        <w:t>ی</w:t>
      </w:r>
      <w:r w:rsidRPr="00992158">
        <w:rPr>
          <w:rStyle w:val="0-Char"/>
          <w:rFonts w:hint="cs"/>
          <w:rtl/>
        </w:rPr>
        <w:t xml:space="preserve"> مبن</w:t>
      </w:r>
      <w:r w:rsidR="00760FBC">
        <w:rPr>
          <w:rStyle w:val="0-Char"/>
          <w:rFonts w:hint="cs"/>
          <w:rtl/>
        </w:rPr>
        <w:t>ی</w:t>
      </w:r>
      <w:r w:rsidRPr="00992158">
        <w:rPr>
          <w:rStyle w:val="0-Char"/>
          <w:rFonts w:hint="cs"/>
          <w:rtl/>
        </w:rPr>
        <w:t xml:space="preserve"> بر غرض فاسدانه و بهانه‌‌جوئ</w:t>
      </w:r>
      <w:r w:rsidR="00760FBC">
        <w:rPr>
          <w:rStyle w:val="0-Char"/>
          <w:rFonts w:hint="cs"/>
          <w:rtl/>
        </w:rPr>
        <w:t>ی</w:t>
      </w:r>
      <w:r w:rsidRPr="00992158">
        <w:rPr>
          <w:rStyle w:val="0-Char"/>
          <w:rFonts w:hint="cs"/>
          <w:rtl/>
        </w:rPr>
        <w:t xml:space="preserve"> بوده، نه از راه تحق</w:t>
      </w:r>
      <w:r w:rsidR="00760FBC">
        <w:rPr>
          <w:rStyle w:val="0-Char"/>
          <w:rFonts w:hint="cs"/>
          <w:rtl/>
        </w:rPr>
        <w:t>ی</w:t>
      </w:r>
      <w:r w:rsidRPr="00992158">
        <w:rPr>
          <w:rStyle w:val="0-Char"/>
          <w:rFonts w:hint="cs"/>
          <w:rtl/>
        </w:rPr>
        <w:t>ق علم</w:t>
      </w:r>
      <w:r w:rsidR="00760FBC">
        <w:rPr>
          <w:rStyle w:val="0-Char"/>
          <w:rFonts w:hint="cs"/>
          <w:rtl/>
        </w:rPr>
        <w:t>ی</w:t>
      </w:r>
      <w:r w:rsidRPr="00992158">
        <w:rPr>
          <w:rStyle w:val="0-Char"/>
          <w:rFonts w:hint="cs"/>
          <w:rtl/>
        </w:rPr>
        <w:t xml:space="preserve"> و ا</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روا</w:t>
      </w:r>
      <w:r w:rsidR="00760FBC">
        <w:rPr>
          <w:rStyle w:val="0-Char"/>
          <w:rFonts w:hint="cs"/>
          <w:rtl/>
        </w:rPr>
        <w:t>ی</w:t>
      </w:r>
      <w:r w:rsidRPr="00992158">
        <w:rPr>
          <w:rStyle w:val="0-Char"/>
          <w:rFonts w:hint="cs"/>
          <w:rtl/>
        </w:rPr>
        <w:t>ات ز</w:t>
      </w:r>
      <w:r w:rsidR="00760FBC">
        <w:rPr>
          <w:rStyle w:val="0-Char"/>
          <w:rFonts w:hint="cs"/>
          <w:rtl/>
        </w:rPr>
        <w:t>ی</w:t>
      </w:r>
      <w:r w:rsidRPr="00992158">
        <w:rPr>
          <w:rStyle w:val="0-Char"/>
          <w:rFonts w:hint="cs"/>
          <w:rtl/>
        </w:rPr>
        <w:t>ن‌العابد</w:t>
      </w:r>
      <w:r w:rsidR="00760FBC">
        <w:rPr>
          <w:rStyle w:val="0-Char"/>
          <w:rFonts w:hint="cs"/>
          <w:rtl/>
        </w:rPr>
        <w:t>ی</w:t>
      </w:r>
      <w:r w:rsidRPr="00992158">
        <w:rPr>
          <w:rStyle w:val="0-Char"/>
          <w:rFonts w:hint="cs"/>
          <w:rtl/>
        </w:rPr>
        <w:t>ن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کتاب التهجر و جمعه و حج و مواضع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شده‌اند و گفته‌ها</w:t>
      </w:r>
      <w:r w:rsidR="00760FBC">
        <w:rPr>
          <w:rStyle w:val="0-Char"/>
          <w:rFonts w:hint="cs"/>
          <w:rtl/>
        </w:rPr>
        <w:t>ی</w:t>
      </w:r>
      <w:r w:rsidRPr="00992158">
        <w:rPr>
          <w:rStyle w:val="0-Char"/>
          <w:rFonts w:hint="cs"/>
          <w:rtl/>
        </w:rPr>
        <w:t xml:space="preserve"> امام باقر در باب غسل روا</w:t>
      </w:r>
      <w:r w:rsidR="00760FBC">
        <w:rPr>
          <w:rStyle w:val="0-Char"/>
          <w:rFonts w:hint="cs"/>
          <w:rtl/>
        </w:rPr>
        <w:t>ی</w:t>
      </w:r>
      <w:r w:rsidRPr="00992158">
        <w:rPr>
          <w:rStyle w:val="0-Char"/>
          <w:rFonts w:hint="cs"/>
          <w:rtl/>
        </w:rPr>
        <w:t>ت شده و روا</w:t>
      </w:r>
      <w:r w:rsidR="00760FBC">
        <w:rPr>
          <w:rStyle w:val="0-Char"/>
          <w:rFonts w:hint="cs"/>
          <w:rtl/>
        </w:rPr>
        <w:t>ی</w:t>
      </w:r>
      <w:r w:rsidRPr="00992158">
        <w:rPr>
          <w:rStyle w:val="0-Char"/>
          <w:rFonts w:hint="cs"/>
          <w:rtl/>
        </w:rPr>
        <w:t>ات محمد بن عمرو بن الحسن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در باب الصلاه و الصوم روا</w:t>
      </w:r>
      <w:r w:rsidR="00760FBC">
        <w:rPr>
          <w:rStyle w:val="0-Char"/>
          <w:rFonts w:hint="cs"/>
          <w:rtl/>
        </w:rPr>
        <w:t>ی</w:t>
      </w:r>
      <w:r w:rsidRPr="00992158">
        <w:rPr>
          <w:rStyle w:val="0-Char"/>
          <w:rFonts w:hint="cs"/>
          <w:rtl/>
        </w:rPr>
        <w:t>ت شده‌اند. و روا</w:t>
      </w:r>
      <w:r w:rsidR="00760FBC">
        <w:rPr>
          <w:rStyle w:val="0-Char"/>
          <w:rFonts w:hint="cs"/>
          <w:rtl/>
        </w:rPr>
        <w:t>ی</w:t>
      </w:r>
      <w:r w:rsidRPr="00992158">
        <w:rPr>
          <w:rStyle w:val="0-Char"/>
          <w:rFonts w:hint="cs"/>
          <w:rtl/>
        </w:rPr>
        <w:t>ت کث</w:t>
      </w:r>
      <w:r w:rsidR="00760FBC">
        <w:rPr>
          <w:rStyle w:val="0-Char"/>
          <w:rFonts w:hint="cs"/>
          <w:rtl/>
        </w:rPr>
        <w:t>ی</w:t>
      </w:r>
      <w:r w:rsidRPr="00992158">
        <w:rPr>
          <w:rStyle w:val="0-Char"/>
          <w:rFonts w:hint="cs"/>
          <w:rtl/>
        </w:rPr>
        <w:t>ر بن العباس در نماز کسوف روا</w:t>
      </w:r>
      <w:r w:rsidR="00760FBC">
        <w:rPr>
          <w:rStyle w:val="0-Char"/>
          <w:rFonts w:hint="cs"/>
          <w:rtl/>
        </w:rPr>
        <w:t>ی</w:t>
      </w:r>
      <w:r w:rsidRPr="00992158">
        <w:rPr>
          <w:rStyle w:val="0-Char"/>
          <w:rFonts w:hint="cs"/>
          <w:rtl/>
        </w:rPr>
        <w:t>ت شده و روا</w:t>
      </w:r>
      <w:r w:rsidR="00760FBC">
        <w:rPr>
          <w:rStyle w:val="0-Char"/>
          <w:rFonts w:hint="cs"/>
          <w:rtl/>
        </w:rPr>
        <w:t>ی</w:t>
      </w:r>
      <w:r w:rsidRPr="00992158">
        <w:rPr>
          <w:rStyle w:val="0-Char"/>
          <w:rFonts w:hint="cs"/>
          <w:rtl/>
        </w:rPr>
        <w:t xml:space="preserve">ت عمار بن </w:t>
      </w:r>
      <w:r w:rsidR="00760FBC">
        <w:rPr>
          <w:rStyle w:val="0-Char"/>
          <w:rFonts w:hint="cs"/>
          <w:rtl/>
        </w:rPr>
        <w:t>ی</w:t>
      </w:r>
      <w:r w:rsidRPr="00992158">
        <w:rPr>
          <w:rStyle w:val="0-Char"/>
          <w:rFonts w:hint="cs"/>
          <w:rtl/>
        </w:rPr>
        <w:t>اسر در باب ت</w:t>
      </w:r>
      <w:r w:rsidR="00760FBC">
        <w:rPr>
          <w:rStyle w:val="0-Char"/>
          <w:rFonts w:hint="cs"/>
          <w:rtl/>
        </w:rPr>
        <w:t>ی</w:t>
      </w:r>
      <w:r w:rsidRPr="00992158">
        <w:rPr>
          <w:rStyle w:val="0-Char"/>
          <w:rFonts w:hint="cs"/>
          <w:rtl/>
        </w:rPr>
        <w:t>مم و مناقب و الفتن روا</w:t>
      </w:r>
      <w:r w:rsidR="00760FBC">
        <w:rPr>
          <w:rStyle w:val="0-Char"/>
          <w:rFonts w:hint="cs"/>
          <w:rtl/>
        </w:rPr>
        <w:t>ی</w:t>
      </w:r>
      <w:r w:rsidRPr="00992158">
        <w:rPr>
          <w:rStyle w:val="0-Char"/>
          <w:rFonts w:hint="cs"/>
          <w:rtl/>
        </w:rPr>
        <w:t>ت شده‌اند و روا</w:t>
      </w:r>
      <w:r w:rsidR="00760FBC">
        <w:rPr>
          <w:rStyle w:val="0-Char"/>
          <w:rFonts w:hint="cs"/>
          <w:rtl/>
        </w:rPr>
        <w:t>ی</w:t>
      </w:r>
      <w:r w:rsidRPr="00992158">
        <w:rPr>
          <w:rStyle w:val="0-Char"/>
          <w:rFonts w:hint="cs"/>
          <w:rtl/>
        </w:rPr>
        <w:t>ت حسن بن محمد بن الحنف</w:t>
      </w:r>
      <w:r w:rsidR="00760FBC">
        <w:rPr>
          <w:rStyle w:val="0-Char"/>
          <w:rFonts w:hint="cs"/>
          <w:rtl/>
        </w:rPr>
        <w:t>ی</w:t>
      </w:r>
      <w:r w:rsidRPr="00992158">
        <w:rPr>
          <w:rStyle w:val="0-Char"/>
          <w:rFonts w:hint="cs"/>
          <w:rtl/>
        </w:rPr>
        <w:t xml:space="preserve">ه، در باب </w:t>
      </w:r>
      <w:r w:rsidR="004D724B" w:rsidRPr="00992158">
        <w:rPr>
          <w:rStyle w:val="0-Char"/>
          <w:rFonts w:hint="cs"/>
          <w:rtl/>
        </w:rPr>
        <w:t>«</w:t>
      </w:r>
      <w:r w:rsidRPr="004D724B">
        <w:rPr>
          <w:rStyle w:val="Char"/>
          <w:rFonts w:hint="cs"/>
          <w:rtl/>
        </w:rPr>
        <w:t>النکاح</w:t>
      </w:r>
      <w:r w:rsidR="004D724B" w:rsidRPr="004D724B">
        <w:rPr>
          <w:rStyle w:val="Char"/>
          <w:rFonts w:hint="cs"/>
          <w:rtl/>
        </w:rPr>
        <w:t xml:space="preserve"> و</w:t>
      </w:r>
      <w:r w:rsidRPr="004D724B">
        <w:rPr>
          <w:rStyle w:val="Char"/>
          <w:rFonts w:hint="cs"/>
          <w:rtl/>
        </w:rPr>
        <w:t>الجهاد</w:t>
      </w:r>
      <w:r w:rsidR="004D724B" w:rsidRPr="00992158">
        <w:rPr>
          <w:rStyle w:val="0-Char"/>
          <w:rFonts w:hint="cs"/>
          <w:rtl/>
        </w:rPr>
        <w:t>»</w:t>
      </w:r>
      <w:r w:rsidRPr="00992158">
        <w:rPr>
          <w:rStyle w:val="0-Char"/>
          <w:rFonts w:hint="cs"/>
          <w:rtl/>
        </w:rPr>
        <w:t xml:space="preserve"> و تفس</w:t>
      </w:r>
      <w:r w:rsidR="00760FBC">
        <w:rPr>
          <w:rStyle w:val="0-Char"/>
          <w:rFonts w:hint="cs"/>
          <w:rtl/>
        </w:rPr>
        <w:t>ی</w:t>
      </w:r>
      <w:r w:rsidRPr="00992158">
        <w:rPr>
          <w:rStyle w:val="0-Char"/>
          <w:rFonts w:hint="cs"/>
          <w:rtl/>
        </w:rPr>
        <w:t>ر سوره ممتحنه روا</w:t>
      </w:r>
      <w:r w:rsidR="00760FBC">
        <w:rPr>
          <w:rStyle w:val="0-Char"/>
          <w:rFonts w:hint="cs"/>
          <w:rtl/>
        </w:rPr>
        <w:t>ی</w:t>
      </w:r>
      <w:r w:rsidRPr="00992158">
        <w:rPr>
          <w:rStyle w:val="0-Char"/>
          <w:rFonts w:hint="cs"/>
          <w:rtl/>
        </w:rPr>
        <w:t xml:space="preserve">ت شده‌اند.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حد</w:t>
      </w:r>
      <w:r w:rsidR="00760FBC">
        <w:rPr>
          <w:rStyle w:val="0-Char"/>
          <w:rFonts w:hint="cs"/>
          <w:rtl/>
        </w:rPr>
        <w:t>ی</w:t>
      </w:r>
      <w:r w:rsidRPr="00992158">
        <w:rPr>
          <w:rStyle w:val="0-Char"/>
          <w:rFonts w:hint="cs"/>
          <w:rtl/>
        </w:rPr>
        <w:t>ث ساختگ</w:t>
      </w:r>
      <w:r w:rsidR="00760FBC">
        <w:rPr>
          <w:rStyle w:val="0-Char"/>
          <w:rFonts w:hint="cs"/>
          <w:rtl/>
        </w:rPr>
        <w:t>ی</w:t>
      </w:r>
      <w:r w:rsidRPr="00992158">
        <w:rPr>
          <w:rStyle w:val="0-Char"/>
          <w:rFonts w:hint="cs"/>
          <w:rtl/>
        </w:rPr>
        <w:t xml:space="preserve"> را به ز</w:t>
      </w:r>
      <w:r w:rsidR="00760FBC">
        <w:rPr>
          <w:rStyle w:val="0-Char"/>
          <w:rFonts w:hint="cs"/>
          <w:rtl/>
        </w:rPr>
        <w:t>ی</w:t>
      </w:r>
      <w:r w:rsidRPr="00992158">
        <w:rPr>
          <w:rStyle w:val="0-Char"/>
          <w:rFonts w:hint="cs"/>
          <w:rtl/>
        </w:rPr>
        <w:t>ن‌العابد</w:t>
      </w:r>
      <w:r w:rsidR="00760FBC">
        <w:rPr>
          <w:rStyle w:val="0-Char"/>
          <w:rFonts w:hint="cs"/>
          <w:rtl/>
        </w:rPr>
        <w:t>ی</w:t>
      </w:r>
      <w:r w:rsidRPr="00992158">
        <w:rPr>
          <w:rStyle w:val="0-Char"/>
          <w:rFonts w:hint="cs"/>
          <w:rtl/>
        </w:rPr>
        <w:t>ن نسبت داده‌اند و از زبان او نقل کرده‌اند: که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و فاطمه زهرا برا</w:t>
      </w:r>
      <w:r w:rsidR="00760FBC">
        <w:rPr>
          <w:rStyle w:val="0-Char"/>
          <w:rFonts w:hint="cs"/>
          <w:rtl/>
        </w:rPr>
        <w:t>ی</w:t>
      </w:r>
      <w:r w:rsidRPr="00992158">
        <w:rPr>
          <w:rStyle w:val="0-Char"/>
          <w:rFonts w:hint="cs"/>
          <w:rtl/>
        </w:rPr>
        <w:t xml:space="preserve"> نماز خواندن ب</w:t>
      </w:r>
      <w:r w:rsidR="00760FBC">
        <w:rPr>
          <w:rStyle w:val="0-Char"/>
          <w:rFonts w:hint="cs"/>
          <w:rtl/>
        </w:rPr>
        <w:t>ی</w:t>
      </w:r>
      <w:r w:rsidRPr="00992158">
        <w:rPr>
          <w:rStyle w:val="0-Char"/>
          <w:rFonts w:hint="cs"/>
          <w:rtl/>
        </w:rPr>
        <w:t>دار نم</w:t>
      </w:r>
      <w:r w:rsidR="00760FBC">
        <w:rPr>
          <w:rStyle w:val="0-Char"/>
          <w:rFonts w:hint="cs"/>
          <w:rtl/>
        </w:rPr>
        <w:t>ی</w:t>
      </w:r>
      <w:r w:rsidRPr="00992158">
        <w:rPr>
          <w:rStyle w:val="0-Char"/>
          <w:rFonts w:hint="cs"/>
          <w:rtl/>
        </w:rPr>
        <w:t>‌شدند و رسول خدا آنان را ب</w:t>
      </w:r>
      <w:r w:rsidR="00760FBC">
        <w:rPr>
          <w:rStyle w:val="0-Char"/>
          <w:rFonts w:hint="cs"/>
          <w:rtl/>
        </w:rPr>
        <w:t>ی</w:t>
      </w:r>
      <w:r w:rsidRPr="00992158">
        <w:rPr>
          <w:rStyle w:val="0-Char"/>
          <w:rFonts w:hint="cs"/>
          <w:rtl/>
        </w:rPr>
        <w:t>دار م</w:t>
      </w:r>
      <w:r w:rsidR="00760FBC">
        <w:rPr>
          <w:rStyle w:val="0-Char"/>
          <w:rFonts w:hint="cs"/>
          <w:rtl/>
        </w:rPr>
        <w:t>ی</w:t>
      </w:r>
      <w:r w:rsidRPr="00992158">
        <w:rPr>
          <w:rStyle w:val="0-Char"/>
          <w:rFonts w:hint="cs"/>
          <w:rtl/>
        </w:rPr>
        <w:t>‌نمود. و در حد</w:t>
      </w:r>
      <w:r w:rsidR="00760FBC">
        <w:rPr>
          <w:rStyle w:val="0-Char"/>
          <w:rFonts w:hint="cs"/>
          <w:rtl/>
        </w:rPr>
        <w:t>ی</w:t>
      </w:r>
      <w:r w:rsidRPr="00992158">
        <w:rPr>
          <w:rStyle w:val="0-Char"/>
          <w:rFonts w:hint="cs"/>
          <w:rtl/>
        </w:rPr>
        <w:t>ث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از زبان حضرت سجاد داستان مشروب‌خوردن و مست</w:t>
      </w:r>
      <w:r w:rsidR="004D724B" w:rsidRPr="00992158">
        <w:rPr>
          <w:rStyle w:val="0-Char"/>
          <w:rFonts w:hint="cs"/>
          <w:rtl/>
        </w:rPr>
        <w:t xml:space="preserve"> </w:t>
      </w:r>
      <w:r w:rsidRPr="00992158">
        <w:rPr>
          <w:rStyle w:val="0-Char"/>
          <w:rFonts w:hint="cs"/>
          <w:rtl/>
        </w:rPr>
        <w:t>‌شدن حضرت حمزه را نقل نموده‌اند</w:t>
      </w:r>
      <w:r w:rsidRPr="00B44CDE">
        <w:rPr>
          <w:rStyle w:val="0-Char"/>
          <w:vertAlign w:val="superscript"/>
          <w:rtl/>
        </w:rPr>
        <w:footnoteReference w:id="372"/>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اول را امام بخار</w:t>
      </w:r>
      <w:r w:rsidR="00760FBC">
        <w:rPr>
          <w:rStyle w:val="0-Char"/>
          <w:rFonts w:hint="cs"/>
          <w:rtl/>
        </w:rPr>
        <w:t>ی</w:t>
      </w:r>
      <w:r w:rsidRPr="00992158">
        <w:rPr>
          <w:rStyle w:val="0-Char"/>
          <w:rFonts w:hint="cs"/>
          <w:rtl/>
        </w:rPr>
        <w:t xml:space="preserve"> در کتاب </w:t>
      </w:r>
      <w:r w:rsidR="00B05533" w:rsidRPr="00992158">
        <w:rPr>
          <w:rStyle w:val="0-Char"/>
          <w:rFonts w:hint="cs"/>
          <w:rtl/>
        </w:rPr>
        <w:t>«</w:t>
      </w:r>
      <w:r w:rsidRPr="00B05533">
        <w:rPr>
          <w:rFonts w:ascii="mylotus" w:hAnsi="mylotus" w:cs="mylotus"/>
          <w:sz w:val="28"/>
          <w:szCs w:val="28"/>
          <w:rtl/>
          <w:lang w:bidi="fa-IR"/>
        </w:rPr>
        <w:t>التهجد</w:t>
      </w:r>
      <w:r w:rsidR="00B05533" w:rsidRPr="00992158">
        <w:rPr>
          <w:rStyle w:val="0-Char"/>
          <w:rFonts w:hint="cs"/>
          <w:rtl/>
        </w:rPr>
        <w:t>»</w:t>
      </w:r>
      <w:r w:rsidRPr="00992158">
        <w:rPr>
          <w:rStyle w:val="0-Char"/>
          <w:rFonts w:hint="cs"/>
          <w:rtl/>
        </w:rPr>
        <w:t xml:space="preserve"> باب </w:t>
      </w:r>
      <w:r w:rsidR="00B05533" w:rsidRPr="00992158">
        <w:rPr>
          <w:rStyle w:val="0-Char"/>
          <w:rFonts w:hint="cs"/>
          <w:rtl/>
        </w:rPr>
        <w:t>«</w:t>
      </w:r>
      <w:r w:rsidRPr="00B05533">
        <w:rPr>
          <w:rStyle w:val="Char"/>
          <w:rFonts w:hint="cs"/>
          <w:rtl/>
        </w:rPr>
        <w:t>تحريض النبي</w:t>
      </w:r>
      <w:r w:rsidR="00496595" w:rsidRPr="00496595">
        <w:rPr>
          <w:rStyle w:val="Char"/>
          <w:rFonts w:cs="CTraditional Arabic" w:hint="cs"/>
          <w:rtl/>
        </w:rPr>
        <w:t xml:space="preserve"> ج</w:t>
      </w:r>
      <w:r w:rsidRPr="00B05533">
        <w:rPr>
          <w:rStyle w:val="Char"/>
          <w:rFonts w:hint="cs"/>
          <w:rtl/>
        </w:rPr>
        <w:t xml:space="preserve"> عل</w:t>
      </w:r>
      <w:r w:rsidR="00B05533">
        <w:rPr>
          <w:rStyle w:val="Char"/>
          <w:rFonts w:hint="cs"/>
          <w:rtl/>
        </w:rPr>
        <w:t>ى</w:t>
      </w:r>
      <w:r w:rsidRPr="00B05533">
        <w:rPr>
          <w:rStyle w:val="Char"/>
          <w:rFonts w:hint="cs"/>
          <w:rtl/>
        </w:rPr>
        <w:t xml:space="preserve"> قيام الليل والنوافل عن غير إيجاب</w:t>
      </w:r>
      <w:r w:rsidR="00B05533" w:rsidRPr="00992158">
        <w:rPr>
          <w:rStyle w:val="0-Char"/>
          <w:rFonts w:hint="cs"/>
          <w:rtl/>
        </w:rPr>
        <w:t>»</w:t>
      </w:r>
      <w:r w:rsidRPr="00992158">
        <w:rPr>
          <w:rStyle w:val="0-Char"/>
          <w:rFonts w:hint="cs"/>
          <w:rtl/>
        </w:rPr>
        <w:t xml:space="preserve"> از عل</w:t>
      </w:r>
      <w:r w:rsidR="00760FBC">
        <w:rPr>
          <w:rStyle w:val="0-Char"/>
          <w:rFonts w:hint="cs"/>
          <w:rtl/>
        </w:rPr>
        <w:t>ی</w:t>
      </w:r>
      <w:r w:rsidRPr="00992158">
        <w:rPr>
          <w:rStyle w:val="0-Char"/>
          <w:rFonts w:hint="cs"/>
          <w:rtl/>
        </w:rPr>
        <w:t xml:space="preserve"> بن الحس</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نموده به ا</w:t>
      </w:r>
      <w:r w:rsidR="00760FBC">
        <w:rPr>
          <w:rStyle w:val="0-Char"/>
          <w:rFonts w:hint="cs"/>
          <w:rtl/>
        </w:rPr>
        <w:t>ی</w:t>
      </w:r>
      <w:r w:rsidRPr="00992158">
        <w:rPr>
          <w:rStyle w:val="0-Char"/>
          <w:rFonts w:hint="cs"/>
          <w:rtl/>
        </w:rPr>
        <w:t xml:space="preserve">ن الفاظ </w:t>
      </w:r>
      <w:r w:rsidR="00B05533">
        <w:rPr>
          <w:rFonts w:ascii="Times New Roman" w:hAnsi="Times New Roman" w:cs="Traditional Arabic" w:hint="cs"/>
          <w:sz w:val="28"/>
          <w:szCs w:val="28"/>
          <w:rtl/>
          <w:lang w:bidi="fa-IR"/>
        </w:rPr>
        <w:t>«</w:t>
      </w:r>
      <w:r w:rsidRPr="00B05533">
        <w:rPr>
          <w:rStyle w:val="Char2"/>
          <w:rFonts w:hint="cs"/>
          <w:rtl/>
        </w:rPr>
        <w:t>أن علي بن أبي طالب أخبره أن رسول الله</w:t>
      </w:r>
      <w:r w:rsidR="007A4C59" w:rsidRPr="007A4C59">
        <w:rPr>
          <w:rStyle w:val="Char2"/>
          <w:rFonts w:cs="CTraditional Arabic" w:hint="cs"/>
          <w:rtl/>
        </w:rPr>
        <w:t xml:space="preserve"> ج</w:t>
      </w:r>
      <w:r w:rsidRPr="00B05533">
        <w:rPr>
          <w:rStyle w:val="Char2"/>
          <w:rFonts w:hint="cs"/>
          <w:rtl/>
        </w:rPr>
        <w:t xml:space="preserve"> طرقه وفاطمة بنت النبي</w:t>
      </w:r>
      <w:r w:rsidR="007A4C59" w:rsidRPr="007A4C59">
        <w:rPr>
          <w:rStyle w:val="Char2"/>
          <w:rFonts w:cs="CTraditional Arabic" w:hint="cs"/>
          <w:rtl/>
        </w:rPr>
        <w:t xml:space="preserve"> ج</w:t>
      </w:r>
      <w:r w:rsidRPr="00B05533">
        <w:rPr>
          <w:rStyle w:val="Char2"/>
          <w:rFonts w:hint="cs"/>
          <w:rtl/>
        </w:rPr>
        <w:t xml:space="preserve"> ليلة فقال: ألا تصليان؟ فقلت: يا رسول الله! أنفسنا بيد</w:t>
      </w:r>
      <w:r w:rsidR="00612AD3">
        <w:rPr>
          <w:rStyle w:val="Char2"/>
          <w:rFonts w:hint="cs"/>
          <w:rtl/>
        </w:rPr>
        <w:t xml:space="preserve"> </w:t>
      </w:r>
      <w:r w:rsidRPr="00B05533">
        <w:rPr>
          <w:rStyle w:val="Char2"/>
          <w:rFonts w:hint="cs"/>
          <w:rtl/>
        </w:rPr>
        <w:t>الله فإذا شاء أن يبعثنا بعثنا فانصرف... وهو يقول: وکان الإنسان أکثر شيء جدلا</w:t>
      </w:r>
      <w:r w:rsidRPr="00B44CDE">
        <w:rPr>
          <w:rStyle w:val="0-Char"/>
          <w:vertAlign w:val="superscript"/>
          <w:rtl/>
        </w:rPr>
        <w:footnoteReference w:id="373"/>
      </w:r>
      <w:r w:rsidR="00B05533">
        <w:rPr>
          <w:rFonts w:ascii="Times New Roman" w:hAnsi="Times New Roman" w:cs="Traditional Arabic" w:hint="cs"/>
          <w:sz w:val="28"/>
          <w:szCs w:val="28"/>
          <w:rtl/>
          <w:lang w:bidi="fa-IR"/>
        </w:rPr>
        <w:t>»</w:t>
      </w:r>
      <w:r w:rsidR="00B05533" w:rsidRPr="00992158">
        <w:rPr>
          <w:rStyle w:val="0-Char"/>
          <w:rFonts w:hint="cs"/>
          <w:rtl/>
        </w:rPr>
        <w:t>.</w:t>
      </w:r>
      <w:r w:rsidRPr="00992158">
        <w:rPr>
          <w:rStyle w:val="0-Char"/>
          <w:rFonts w:hint="cs"/>
          <w:rtl/>
        </w:rPr>
        <w:t xml:space="preserve"> ترجمه: </w:t>
      </w:r>
      <w:r w:rsidR="00B05533" w:rsidRPr="00992158">
        <w:rPr>
          <w:rStyle w:val="0-Char"/>
          <w:rFonts w:hint="cs"/>
          <w:rtl/>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شب</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نماز شب که (سنت) است عل</w:t>
      </w:r>
      <w:r w:rsidR="00760FBC">
        <w:rPr>
          <w:rStyle w:val="0-Char"/>
          <w:rFonts w:hint="cs"/>
          <w:rtl/>
        </w:rPr>
        <w:t>ی</w:t>
      </w:r>
      <w:r w:rsidRPr="00992158">
        <w:rPr>
          <w:rStyle w:val="0-Char"/>
          <w:rFonts w:hint="cs"/>
          <w:rtl/>
        </w:rPr>
        <w:t xml:space="preserve"> و فاطمه را ب</w:t>
      </w:r>
      <w:r w:rsidR="00760FBC">
        <w:rPr>
          <w:rStyle w:val="0-Char"/>
          <w:rFonts w:hint="cs"/>
          <w:rtl/>
        </w:rPr>
        <w:t>ی</w:t>
      </w:r>
      <w:r w:rsidRPr="00992158">
        <w:rPr>
          <w:rStyle w:val="0-Char"/>
          <w:rFonts w:hint="cs"/>
          <w:rtl/>
        </w:rPr>
        <w:t>دار نمود» نه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شه و نه برا</w:t>
      </w:r>
      <w:r w:rsidR="00760FBC">
        <w:rPr>
          <w:rStyle w:val="0-Char"/>
          <w:rFonts w:hint="cs"/>
          <w:rtl/>
        </w:rPr>
        <w:t>ی</w:t>
      </w:r>
      <w:r w:rsidRPr="00992158">
        <w:rPr>
          <w:rStyle w:val="0-Char"/>
          <w:rFonts w:hint="cs"/>
          <w:rtl/>
        </w:rPr>
        <w:t xml:space="preserve"> نماز فرض</w:t>
      </w:r>
      <w:r w:rsidR="00760FBC">
        <w:rPr>
          <w:rStyle w:val="0-Char"/>
          <w:rFonts w:hint="cs"/>
          <w:rtl/>
        </w:rPr>
        <w:t>ی</w:t>
      </w:r>
      <w:r w:rsidRPr="00992158">
        <w:rPr>
          <w:rStyle w:val="0-Char"/>
          <w:rFonts w:hint="cs"/>
          <w:rtl/>
        </w:rPr>
        <w:t>، متأسفانه جناب نجم</w:t>
      </w:r>
      <w:r w:rsidR="00760FBC">
        <w:rPr>
          <w:rStyle w:val="0-Char"/>
          <w:rFonts w:hint="cs"/>
          <w:rtl/>
        </w:rPr>
        <w:t>ی</w:t>
      </w:r>
      <w:r w:rsidRPr="00992158">
        <w:rPr>
          <w:rStyle w:val="0-Char"/>
          <w:rFonts w:hint="cs"/>
          <w:rtl/>
        </w:rPr>
        <w:t xml:space="preserve"> نه بخار</w:t>
      </w:r>
      <w:r w:rsidR="00760FBC">
        <w:rPr>
          <w:rStyle w:val="0-Char"/>
          <w:rFonts w:hint="cs"/>
          <w:rtl/>
        </w:rPr>
        <w:t>ی</w:t>
      </w:r>
      <w:r w:rsidRPr="00992158">
        <w:rPr>
          <w:rStyle w:val="0-Char"/>
          <w:rFonts w:hint="cs"/>
          <w:rtl/>
        </w:rPr>
        <w:t xml:space="preserve"> را مطالعه کرده و نه معن</w:t>
      </w:r>
      <w:r w:rsidR="00760FBC">
        <w:rPr>
          <w:rStyle w:val="0-Char"/>
          <w:rFonts w:hint="cs"/>
          <w:rtl/>
        </w:rPr>
        <w:t>ی</w:t>
      </w:r>
      <w:r w:rsidRPr="00992158">
        <w:rPr>
          <w:rStyle w:val="0-Char"/>
          <w:rFonts w:hint="cs"/>
          <w:rtl/>
        </w:rPr>
        <w:t xml:space="preserve"> ل</w:t>
      </w:r>
      <w:r w:rsidR="00760FBC">
        <w:rPr>
          <w:rStyle w:val="0-Char"/>
          <w:rFonts w:hint="cs"/>
          <w:rtl/>
        </w:rPr>
        <w:t>ی</w:t>
      </w:r>
      <w:r w:rsidRPr="00992158">
        <w:rPr>
          <w:rStyle w:val="0-Char"/>
          <w:rFonts w:hint="cs"/>
          <w:rtl/>
        </w:rPr>
        <w:t>له را دانسته بنا به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چن</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w:t>
      </w:r>
      <w:r w:rsidRPr="00992158">
        <w:rPr>
          <w:rStyle w:val="0-Char"/>
          <w:rFonts w:hint="eastAsia"/>
          <w:rtl/>
        </w:rPr>
        <w:t>‌ا</w:t>
      </w:r>
      <w:r w:rsidR="00760FBC">
        <w:rPr>
          <w:rStyle w:val="0-Char"/>
          <w:rFonts w:hint="eastAsia"/>
          <w:rtl/>
        </w:rPr>
        <w:t>ی</w:t>
      </w:r>
      <w:r w:rsidRPr="00992158">
        <w:rPr>
          <w:rStyle w:val="0-Char"/>
          <w:rFonts w:hint="cs"/>
          <w:rtl/>
        </w:rPr>
        <w:t xml:space="preserve"> را نقل نموده.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جواب شراب‌خوردن حمزه</w:t>
      </w:r>
      <w:r w:rsidR="007A4C59" w:rsidRPr="007A4C59">
        <w:rPr>
          <w:rStyle w:val="0-Char"/>
          <w:rFonts w:cs="CTraditional Arabic" w:hint="cs"/>
          <w:rtl/>
        </w:rPr>
        <w:t>س</w:t>
      </w:r>
      <w:r w:rsidRPr="00992158">
        <w:rPr>
          <w:rStyle w:val="0-Char"/>
          <w:rFonts w:hint="cs"/>
          <w:rtl/>
        </w:rPr>
        <w:t xml:space="preserve"> که در صح</w:t>
      </w:r>
      <w:r w:rsidR="00760FBC">
        <w:rPr>
          <w:rStyle w:val="0-Char"/>
          <w:rFonts w:hint="cs"/>
          <w:rtl/>
        </w:rPr>
        <w:t>ی</w:t>
      </w:r>
      <w:r w:rsidRPr="00992158">
        <w:rPr>
          <w:rStyle w:val="0-Char"/>
          <w:rFonts w:hint="cs"/>
          <w:rtl/>
        </w:rPr>
        <w:t>ح مسلم به روا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عن اب</w:t>
      </w:r>
      <w:r w:rsidR="00760FBC">
        <w:rPr>
          <w:rStyle w:val="0-Char"/>
          <w:rFonts w:hint="cs"/>
          <w:rtl/>
        </w:rPr>
        <w:t>ی</w:t>
      </w:r>
      <w:r w:rsidRPr="00992158">
        <w:rPr>
          <w:rStyle w:val="0-Char"/>
          <w:rFonts w:hint="cs"/>
          <w:rtl/>
        </w:rPr>
        <w:t>ه حس</w:t>
      </w:r>
      <w:r w:rsidR="00760FBC">
        <w:rPr>
          <w:rStyle w:val="0-Char"/>
          <w:rFonts w:hint="cs"/>
          <w:rtl/>
        </w:rPr>
        <w:t>ی</w:t>
      </w:r>
      <w:r w:rsidRPr="00992158">
        <w:rPr>
          <w:rStyle w:val="0-Char"/>
          <w:rFonts w:hint="cs"/>
          <w:rtl/>
        </w:rPr>
        <w:t>ن بن عل</w:t>
      </w:r>
      <w:r w:rsidR="00760FBC">
        <w:rPr>
          <w:rStyle w:val="0-Char"/>
          <w:rFonts w:hint="cs"/>
          <w:rtl/>
        </w:rPr>
        <w:t>ی</w:t>
      </w:r>
      <w:r w:rsidRPr="00992158">
        <w:rPr>
          <w:rStyle w:val="0-Char"/>
          <w:rFonts w:hint="cs"/>
          <w:rtl/>
        </w:rPr>
        <w:t xml:space="preserve"> عن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صح</w:t>
      </w:r>
      <w:r w:rsidR="00760FBC">
        <w:rPr>
          <w:rStyle w:val="0-Char"/>
          <w:rFonts w:hint="cs"/>
          <w:rtl/>
        </w:rPr>
        <w:t>ی</w:t>
      </w:r>
      <w:r w:rsidRPr="00992158">
        <w:rPr>
          <w:rStyle w:val="0-Char"/>
          <w:rFonts w:hint="cs"/>
          <w:rtl/>
        </w:rPr>
        <w:t>ح ودرست بوده ول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واقعه قبل از حرام</w:t>
      </w:r>
      <w:r w:rsidR="00B05533" w:rsidRPr="00992158">
        <w:rPr>
          <w:rStyle w:val="0-Char"/>
          <w:rFonts w:hint="cs"/>
          <w:rtl/>
        </w:rPr>
        <w:t xml:space="preserve"> </w:t>
      </w:r>
      <w:r w:rsidRPr="00992158">
        <w:rPr>
          <w:rStyle w:val="0-Char"/>
          <w:rFonts w:hint="cs"/>
          <w:rtl/>
        </w:rPr>
        <w:t>‌شدن شراب است چون درباره شراب چند</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نازل شده</w:t>
      </w:r>
      <w:r w:rsidRPr="00B44CDE">
        <w:rPr>
          <w:rStyle w:val="0-Char"/>
          <w:vertAlign w:val="superscript"/>
          <w:rtl/>
        </w:rPr>
        <w:footnoteReference w:id="374"/>
      </w:r>
      <w:r w:rsidRPr="00992158">
        <w:rPr>
          <w:rStyle w:val="0-Char"/>
          <w:rFonts w:hint="cs"/>
          <w:rtl/>
        </w:rPr>
        <w:t>،</w:t>
      </w:r>
    </w:p>
    <w:p w:rsidR="006A7E2C" w:rsidRDefault="00B05533" w:rsidP="00B05533">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اوّل:</w:t>
      </w:r>
      <w:r w:rsidR="006A7E2C" w:rsidRPr="00992158">
        <w:rPr>
          <w:rStyle w:val="0-Char"/>
          <w:rFonts w:hint="cs"/>
          <w:rtl/>
        </w:rPr>
        <w:t xml:space="preserve"> </w:t>
      </w:r>
      <w:r w:rsidR="0083387F" w:rsidRPr="00B05533">
        <w:rPr>
          <w:rFonts w:ascii="Times New Roman" w:hAnsi="Times New Roman" w:cs="Traditional Arabic" w:hint="cs"/>
          <w:sz w:val="28"/>
          <w:szCs w:val="28"/>
          <w:rtl/>
          <w:lang w:bidi="fa-IR"/>
        </w:rPr>
        <w:t>﴿</w:t>
      </w:r>
      <w:r w:rsidRPr="00DE2285">
        <w:rPr>
          <w:rStyle w:val="Char5"/>
          <w:rFonts w:hint="eastAsia"/>
          <w:rtl/>
        </w:rPr>
        <w:t>وَمِن</w:t>
      </w:r>
      <w:r w:rsidRPr="00DE2285">
        <w:rPr>
          <w:rStyle w:val="Char5"/>
          <w:rtl/>
        </w:rPr>
        <w:t xml:space="preserve"> </w:t>
      </w:r>
      <w:r w:rsidRPr="00DE2285">
        <w:rPr>
          <w:rStyle w:val="Char5"/>
          <w:rFonts w:hint="eastAsia"/>
          <w:rtl/>
        </w:rPr>
        <w:t>ثَمَرَ</w:t>
      </w:r>
      <w:r w:rsidRPr="00DE2285">
        <w:rPr>
          <w:rStyle w:val="Char5"/>
          <w:rFonts w:hint="cs"/>
          <w:rtl/>
        </w:rPr>
        <w:t>ٰ</w:t>
      </w:r>
      <w:r w:rsidRPr="00DE2285">
        <w:rPr>
          <w:rStyle w:val="Char5"/>
          <w:rFonts w:hint="eastAsia"/>
          <w:rtl/>
        </w:rPr>
        <w:t>تِ</w:t>
      </w:r>
      <w:r w:rsidRPr="00DE2285">
        <w:rPr>
          <w:rStyle w:val="Char5"/>
          <w:rtl/>
        </w:rPr>
        <w:t xml:space="preserve"> </w:t>
      </w:r>
      <w:r w:rsidRPr="00DE2285">
        <w:rPr>
          <w:rStyle w:val="Char5"/>
          <w:rFonts w:hint="cs"/>
          <w:rtl/>
        </w:rPr>
        <w:t>ٱ</w:t>
      </w:r>
      <w:r w:rsidRPr="00DE2285">
        <w:rPr>
          <w:rStyle w:val="Char5"/>
          <w:rFonts w:hint="eastAsia"/>
          <w:rtl/>
        </w:rPr>
        <w:t>لنَّخِيلِ</w:t>
      </w:r>
      <w:r w:rsidRPr="00DE2285">
        <w:rPr>
          <w:rStyle w:val="Char5"/>
          <w:rtl/>
        </w:rPr>
        <w:t xml:space="preserve"> </w:t>
      </w:r>
      <w:r w:rsidRPr="00DE2285">
        <w:rPr>
          <w:rStyle w:val="Char5"/>
          <w:rFonts w:hint="eastAsia"/>
          <w:rtl/>
        </w:rPr>
        <w:t>وَ</w:t>
      </w:r>
      <w:r w:rsidRPr="00DE2285">
        <w:rPr>
          <w:rStyle w:val="Char5"/>
          <w:rFonts w:hint="cs"/>
          <w:rtl/>
        </w:rPr>
        <w:t>ٱ</w:t>
      </w:r>
      <w:r w:rsidRPr="00DE2285">
        <w:rPr>
          <w:rStyle w:val="Char5"/>
          <w:rFonts w:hint="eastAsia"/>
          <w:rtl/>
        </w:rPr>
        <w:t>ل</w:t>
      </w:r>
      <w:r w:rsidRPr="00DE2285">
        <w:rPr>
          <w:rStyle w:val="Char5"/>
          <w:rFonts w:hint="cs"/>
          <w:rtl/>
        </w:rPr>
        <w:t>ۡ</w:t>
      </w:r>
      <w:r w:rsidRPr="00DE2285">
        <w:rPr>
          <w:rStyle w:val="Char5"/>
          <w:rFonts w:hint="eastAsia"/>
          <w:rtl/>
        </w:rPr>
        <w:t>أَع</w:t>
      </w:r>
      <w:r w:rsidRPr="00DE2285">
        <w:rPr>
          <w:rStyle w:val="Char5"/>
          <w:rFonts w:hint="cs"/>
          <w:rtl/>
        </w:rPr>
        <w:t>ۡ</w:t>
      </w:r>
      <w:r w:rsidRPr="00DE2285">
        <w:rPr>
          <w:rStyle w:val="Char5"/>
          <w:rFonts w:hint="eastAsia"/>
          <w:rtl/>
        </w:rPr>
        <w:t>نَ</w:t>
      </w:r>
      <w:r w:rsidRPr="00DE2285">
        <w:rPr>
          <w:rStyle w:val="Char5"/>
          <w:rFonts w:hint="cs"/>
          <w:rtl/>
        </w:rPr>
        <w:t>ٰ</w:t>
      </w:r>
      <w:r w:rsidRPr="00DE2285">
        <w:rPr>
          <w:rStyle w:val="Char5"/>
          <w:rFonts w:hint="eastAsia"/>
          <w:rtl/>
        </w:rPr>
        <w:t>بِ</w:t>
      </w:r>
      <w:r w:rsidRPr="00DE2285">
        <w:rPr>
          <w:rStyle w:val="Char5"/>
          <w:rtl/>
        </w:rPr>
        <w:t xml:space="preserve"> </w:t>
      </w:r>
      <w:r w:rsidRPr="00DE2285">
        <w:rPr>
          <w:rStyle w:val="Char5"/>
          <w:rFonts w:hint="eastAsia"/>
          <w:rtl/>
        </w:rPr>
        <w:t>تَتَّخِذُونَ</w:t>
      </w:r>
      <w:r w:rsidRPr="00DE2285">
        <w:rPr>
          <w:rStyle w:val="Char5"/>
          <w:rtl/>
        </w:rPr>
        <w:t xml:space="preserve"> </w:t>
      </w:r>
      <w:r w:rsidRPr="00DE2285">
        <w:rPr>
          <w:rStyle w:val="Char5"/>
          <w:rFonts w:hint="eastAsia"/>
          <w:rtl/>
        </w:rPr>
        <w:t>مِن</w:t>
      </w:r>
      <w:r w:rsidRPr="00DE2285">
        <w:rPr>
          <w:rStyle w:val="Char5"/>
          <w:rFonts w:hint="cs"/>
          <w:rtl/>
        </w:rPr>
        <w:t>ۡ</w:t>
      </w:r>
      <w:r w:rsidRPr="00DE2285">
        <w:rPr>
          <w:rStyle w:val="Char5"/>
          <w:rFonts w:hint="eastAsia"/>
          <w:rtl/>
        </w:rPr>
        <w:t>هُ</w:t>
      </w:r>
      <w:r w:rsidRPr="00DE2285">
        <w:rPr>
          <w:rStyle w:val="Char5"/>
          <w:rtl/>
        </w:rPr>
        <w:t xml:space="preserve"> </w:t>
      </w:r>
      <w:r w:rsidRPr="00DE2285">
        <w:rPr>
          <w:rStyle w:val="Char5"/>
          <w:rFonts w:hint="eastAsia"/>
          <w:rtl/>
        </w:rPr>
        <w:t>سَكَر</w:t>
      </w:r>
      <w:r w:rsidRPr="00DE2285">
        <w:rPr>
          <w:rStyle w:val="Char5"/>
          <w:rFonts w:hint="cs"/>
          <w:rtl/>
        </w:rPr>
        <w:t>ٗ</w:t>
      </w:r>
      <w:r w:rsidRPr="00DE2285">
        <w:rPr>
          <w:rStyle w:val="Char5"/>
          <w:rFonts w:hint="eastAsia"/>
          <w:rtl/>
        </w:rPr>
        <w:t>ا</w:t>
      </w:r>
      <w:r w:rsidRPr="00DE2285">
        <w:rPr>
          <w:rStyle w:val="Char5"/>
          <w:rtl/>
        </w:rPr>
        <w:t xml:space="preserve"> </w:t>
      </w:r>
      <w:r w:rsidRPr="00DE2285">
        <w:rPr>
          <w:rStyle w:val="Char5"/>
          <w:rFonts w:hint="eastAsia"/>
          <w:rtl/>
        </w:rPr>
        <w:t>وَرِز</w:t>
      </w:r>
      <w:r w:rsidRPr="00DE2285">
        <w:rPr>
          <w:rStyle w:val="Char5"/>
          <w:rFonts w:hint="cs"/>
          <w:rtl/>
        </w:rPr>
        <w:t>ۡ</w:t>
      </w:r>
      <w:r w:rsidRPr="00DE2285">
        <w:rPr>
          <w:rStyle w:val="Char5"/>
          <w:rFonts w:hint="eastAsia"/>
          <w:rtl/>
        </w:rPr>
        <w:t>قًا</w:t>
      </w:r>
      <w:r w:rsidRPr="00DE2285">
        <w:rPr>
          <w:rStyle w:val="Char5"/>
          <w:rtl/>
        </w:rPr>
        <w:t xml:space="preserve"> </w:t>
      </w:r>
      <w:r w:rsidRPr="00DE2285">
        <w:rPr>
          <w:rStyle w:val="Char5"/>
          <w:rFonts w:hint="eastAsia"/>
          <w:rtl/>
        </w:rPr>
        <w:t>حَسَنًا</w:t>
      </w:r>
      <w:r w:rsidR="0083387F" w:rsidRPr="00B05533">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Pr="007305AE">
        <w:rPr>
          <w:rStyle w:val="Char4"/>
          <w:rFonts w:hint="cs"/>
          <w:rtl/>
        </w:rPr>
        <w:t>النحل: 67</w:t>
      </w:r>
      <w:r w:rsidR="0083387F" w:rsidRPr="007305AE">
        <w:rPr>
          <w:rStyle w:val="Char4"/>
          <w:rFonts w:hint="cs"/>
          <w:rtl/>
        </w:rPr>
        <w:t>]</w:t>
      </w:r>
      <w:r w:rsidR="0083387F" w:rsidRPr="00992158">
        <w:rPr>
          <w:rStyle w:val="0-Char"/>
          <w:rFonts w:hint="cs"/>
          <w:rtl/>
        </w:rPr>
        <w:t>.</w:t>
      </w:r>
    </w:p>
    <w:p w:rsidR="006A7E2C" w:rsidRPr="008B30E9" w:rsidRDefault="006A7E2C" w:rsidP="00B05533">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دوم</w:t>
      </w:r>
      <w:r w:rsidR="00B05533" w:rsidRPr="00992158">
        <w:rPr>
          <w:rStyle w:val="0-Char"/>
          <w:rFonts w:hint="cs"/>
          <w:rtl/>
        </w:rPr>
        <w:t>:</w:t>
      </w:r>
      <w:r w:rsidRPr="00992158">
        <w:rPr>
          <w:rStyle w:val="0-Char"/>
          <w:rFonts w:hint="cs"/>
          <w:rtl/>
        </w:rPr>
        <w:t xml:space="preserve"> </w:t>
      </w:r>
      <w:r w:rsidR="0083387F" w:rsidRPr="00B05533">
        <w:rPr>
          <w:rFonts w:ascii="Times New Roman" w:hAnsi="Times New Roman" w:cs="Traditional Arabic" w:hint="cs"/>
          <w:sz w:val="28"/>
          <w:szCs w:val="28"/>
          <w:rtl/>
          <w:lang w:bidi="fa-IR"/>
        </w:rPr>
        <w:t>﴿</w:t>
      </w:r>
      <w:r w:rsidR="00B05533" w:rsidRPr="00DE2285">
        <w:rPr>
          <w:rStyle w:val="Char5"/>
          <w:rFonts w:hint="eastAsia"/>
          <w:rtl/>
        </w:rPr>
        <w:t>لَا</w:t>
      </w:r>
      <w:r w:rsidR="00B05533" w:rsidRPr="00DE2285">
        <w:rPr>
          <w:rStyle w:val="Char5"/>
          <w:rtl/>
        </w:rPr>
        <w:t xml:space="preserve"> </w:t>
      </w:r>
      <w:r w:rsidR="00B05533" w:rsidRPr="00DE2285">
        <w:rPr>
          <w:rStyle w:val="Char5"/>
          <w:rFonts w:hint="eastAsia"/>
          <w:rtl/>
        </w:rPr>
        <w:t>تَق</w:t>
      </w:r>
      <w:r w:rsidR="00B05533" w:rsidRPr="00DE2285">
        <w:rPr>
          <w:rStyle w:val="Char5"/>
          <w:rFonts w:hint="cs"/>
          <w:rtl/>
        </w:rPr>
        <w:t>ۡ</w:t>
      </w:r>
      <w:r w:rsidR="00B05533" w:rsidRPr="00DE2285">
        <w:rPr>
          <w:rStyle w:val="Char5"/>
          <w:rFonts w:hint="eastAsia"/>
          <w:rtl/>
        </w:rPr>
        <w:t>رَبُواْ</w:t>
      </w:r>
      <w:r w:rsidR="00B05533" w:rsidRPr="00DE2285">
        <w:rPr>
          <w:rStyle w:val="Char5"/>
          <w:rtl/>
        </w:rPr>
        <w:t xml:space="preserve"> </w:t>
      </w:r>
      <w:r w:rsidR="00B05533" w:rsidRPr="00DE2285">
        <w:rPr>
          <w:rStyle w:val="Char5"/>
          <w:rFonts w:hint="cs"/>
          <w:rtl/>
        </w:rPr>
        <w:t>ٱ</w:t>
      </w:r>
      <w:r w:rsidR="00B05533" w:rsidRPr="00DE2285">
        <w:rPr>
          <w:rStyle w:val="Char5"/>
          <w:rFonts w:hint="eastAsia"/>
          <w:rtl/>
        </w:rPr>
        <w:t>لصَّلَو</w:t>
      </w:r>
      <w:r w:rsidR="00B05533" w:rsidRPr="00DE2285">
        <w:rPr>
          <w:rStyle w:val="Char5"/>
          <w:rFonts w:hint="cs"/>
          <w:rtl/>
        </w:rPr>
        <w:t>ٰ</w:t>
      </w:r>
      <w:r w:rsidR="00B05533" w:rsidRPr="00DE2285">
        <w:rPr>
          <w:rStyle w:val="Char5"/>
          <w:rFonts w:hint="eastAsia"/>
          <w:rtl/>
        </w:rPr>
        <w:t>ةَ</w:t>
      </w:r>
      <w:r w:rsidR="00B05533" w:rsidRPr="00DE2285">
        <w:rPr>
          <w:rStyle w:val="Char5"/>
          <w:rtl/>
        </w:rPr>
        <w:t xml:space="preserve"> </w:t>
      </w:r>
      <w:r w:rsidR="00B05533" w:rsidRPr="00DE2285">
        <w:rPr>
          <w:rStyle w:val="Char5"/>
          <w:rFonts w:hint="eastAsia"/>
          <w:rtl/>
        </w:rPr>
        <w:t>وَأَنتُم</w:t>
      </w:r>
      <w:r w:rsidR="00B05533" w:rsidRPr="00DE2285">
        <w:rPr>
          <w:rStyle w:val="Char5"/>
          <w:rFonts w:hint="cs"/>
          <w:rtl/>
        </w:rPr>
        <w:t>ۡ</w:t>
      </w:r>
      <w:r w:rsidR="00B05533" w:rsidRPr="00DE2285">
        <w:rPr>
          <w:rStyle w:val="Char5"/>
          <w:rtl/>
        </w:rPr>
        <w:t xml:space="preserve"> </w:t>
      </w:r>
      <w:r w:rsidR="00B05533" w:rsidRPr="00DE2285">
        <w:rPr>
          <w:rStyle w:val="Char5"/>
          <w:rFonts w:hint="eastAsia"/>
          <w:rtl/>
        </w:rPr>
        <w:t>سُكَ</w:t>
      </w:r>
      <w:r w:rsidR="00B05533" w:rsidRPr="00DE2285">
        <w:rPr>
          <w:rStyle w:val="Char5"/>
          <w:rFonts w:hint="cs"/>
          <w:rtl/>
        </w:rPr>
        <w:t>ٰ</w:t>
      </w:r>
      <w:r w:rsidR="00B05533" w:rsidRPr="00DE2285">
        <w:rPr>
          <w:rStyle w:val="Char5"/>
          <w:rFonts w:hint="eastAsia"/>
          <w:rtl/>
        </w:rPr>
        <w:t>رَى</w:t>
      </w:r>
      <w:r w:rsidR="00B05533" w:rsidRPr="00DE2285">
        <w:rPr>
          <w:rStyle w:val="Char5"/>
          <w:rFonts w:hint="cs"/>
          <w:rtl/>
        </w:rPr>
        <w:t>ٰ</w:t>
      </w:r>
      <w:r w:rsidR="0083387F" w:rsidRPr="00B05533">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B05533" w:rsidRPr="007305AE">
        <w:rPr>
          <w:rStyle w:val="Char4"/>
          <w:rFonts w:hint="cs"/>
          <w:rtl/>
        </w:rPr>
        <w:t>النساء: 43</w:t>
      </w:r>
      <w:r w:rsidR="0083387F" w:rsidRPr="007305AE">
        <w:rPr>
          <w:rStyle w:val="Char4"/>
          <w:rFonts w:hint="cs"/>
          <w:rtl/>
        </w:rPr>
        <w:t>]</w:t>
      </w:r>
      <w:r w:rsidR="0083387F" w:rsidRPr="00992158">
        <w:rPr>
          <w:rStyle w:val="0-Char"/>
          <w:rFonts w:hint="cs"/>
          <w:rtl/>
        </w:rPr>
        <w:t>.</w:t>
      </w:r>
    </w:p>
    <w:p w:rsidR="006A7E2C" w:rsidRDefault="006A7E2C" w:rsidP="003F7AE0">
      <w:pPr>
        <w:pStyle w:val="StyleComplexBLotus12ptJustifiedFirstline05cmCharCharCharCharCharCharCharCharChar"/>
        <w:tabs>
          <w:tab w:val="right" w:pos="7371"/>
        </w:tabs>
        <w:spacing w:line="240" w:lineRule="auto"/>
        <w:rPr>
          <w:rFonts w:ascii="Times New Roman" w:hAnsi="Times New Roman" w:cs="Traditional Arabic"/>
          <w:color w:val="000080"/>
          <w:spacing w:val="-2"/>
          <w:sz w:val="32"/>
          <w:szCs w:val="32"/>
          <w:rtl/>
          <w:lang w:bidi="fa-IR"/>
        </w:rPr>
      </w:pPr>
      <w:r w:rsidRPr="00992158">
        <w:rPr>
          <w:rStyle w:val="0-Char"/>
          <w:rFonts w:hint="cs"/>
          <w:rtl/>
        </w:rPr>
        <w:t>سوم</w:t>
      </w:r>
      <w:r w:rsidR="00B05533" w:rsidRPr="00992158">
        <w:rPr>
          <w:rStyle w:val="0-Char"/>
          <w:rFonts w:hint="cs"/>
          <w:rtl/>
        </w:rPr>
        <w:t>:</w:t>
      </w:r>
      <w:r w:rsidRPr="00992158">
        <w:rPr>
          <w:rStyle w:val="0-Char"/>
          <w:rFonts w:hint="cs"/>
          <w:rtl/>
        </w:rPr>
        <w:t xml:space="preserve"> </w:t>
      </w:r>
      <w:r w:rsidR="0083387F" w:rsidRPr="00B05533">
        <w:rPr>
          <w:rFonts w:ascii="Times New Roman" w:hAnsi="Times New Roman" w:cs="Traditional Arabic" w:hint="cs"/>
          <w:sz w:val="28"/>
          <w:szCs w:val="28"/>
          <w:rtl/>
          <w:lang w:bidi="fa-IR"/>
        </w:rPr>
        <w:t>﴿</w:t>
      </w:r>
      <w:r w:rsidR="003F7AE0" w:rsidRPr="00DE2285">
        <w:rPr>
          <w:rStyle w:val="Char5"/>
          <w:rFonts w:hint="eastAsia"/>
          <w:rtl/>
        </w:rPr>
        <w:t>يَس</w:t>
      </w:r>
      <w:r w:rsidR="003F7AE0" w:rsidRPr="00DE2285">
        <w:rPr>
          <w:rStyle w:val="Char5"/>
          <w:rFonts w:hint="cs"/>
          <w:rtl/>
        </w:rPr>
        <w:t>ۡ</w:t>
      </w:r>
      <w:r w:rsidR="003F7AE0" w:rsidRPr="00DE2285">
        <w:rPr>
          <w:rStyle w:val="Char5"/>
          <w:rFonts w:hint="eastAsia"/>
          <w:rtl/>
        </w:rPr>
        <w:t>‍</w:t>
      </w:r>
      <w:r w:rsidR="003F7AE0" w:rsidRPr="00DE2285">
        <w:rPr>
          <w:rStyle w:val="Char5"/>
          <w:rFonts w:hint="cs"/>
          <w:rtl/>
        </w:rPr>
        <w:t>ٔ</w:t>
      </w:r>
      <w:r w:rsidR="003F7AE0" w:rsidRPr="00DE2285">
        <w:rPr>
          <w:rStyle w:val="Char5"/>
          <w:rFonts w:hint="eastAsia"/>
          <w:rtl/>
        </w:rPr>
        <w:t>َلُونَكَ</w:t>
      </w:r>
      <w:r w:rsidR="003F7AE0" w:rsidRPr="00DE2285">
        <w:rPr>
          <w:rStyle w:val="Char5"/>
          <w:rtl/>
        </w:rPr>
        <w:t xml:space="preserve"> </w:t>
      </w:r>
      <w:r w:rsidR="003F7AE0" w:rsidRPr="00DE2285">
        <w:rPr>
          <w:rStyle w:val="Char5"/>
          <w:rFonts w:hint="eastAsia"/>
          <w:rtl/>
        </w:rPr>
        <w:t>عَنِ</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خَم</w:t>
      </w:r>
      <w:r w:rsidR="003F7AE0" w:rsidRPr="00DE2285">
        <w:rPr>
          <w:rStyle w:val="Char5"/>
          <w:rFonts w:hint="cs"/>
          <w:rtl/>
        </w:rPr>
        <w:t>ۡ</w:t>
      </w:r>
      <w:r w:rsidR="003F7AE0" w:rsidRPr="00DE2285">
        <w:rPr>
          <w:rStyle w:val="Char5"/>
          <w:rFonts w:hint="eastAsia"/>
          <w:rtl/>
        </w:rPr>
        <w:t>رِ</w:t>
      </w:r>
      <w:r w:rsidR="003F7AE0" w:rsidRPr="00DE2285">
        <w:rPr>
          <w:rStyle w:val="Char5"/>
          <w:rtl/>
        </w:rPr>
        <w:t xml:space="preserve"> </w:t>
      </w:r>
      <w:r w:rsidR="003F7AE0" w:rsidRPr="00DE2285">
        <w:rPr>
          <w:rStyle w:val="Char5"/>
          <w:rFonts w:hint="eastAsia"/>
          <w:rtl/>
        </w:rPr>
        <w:t>وَ</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مَي</w:t>
      </w:r>
      <w:r w:rsidR="003F7AE0" w:rsidRPr="00DE2285">
        <w:rPr>
          <w:rStyle w:val="Char5"/>
          <w:rFonts w:hint="cs"/>
          <w:rtl/>
        </w:rPr>
        <w:t>ۡ</w:t>
      </w:r>
      <w:r w:rsidR="003F7AE0" w:rsidRPr="00DE2285">
        <w:rPr>
          <w:rStyle w:val="Char5"/>
          <w:rFonts w:hint="eastAsia"/>
          <w:rtl/>
        </w:rPr>
        <w:t>سِرِ</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قُل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فِيهِمَا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إِث</w:t>
      </w:r>
      <w:r w:rsidR="003F7AE0" w:rsidRPr="00DE2285">
        <w:rPr>
          <w:rStyle w:val="Char5"/>
          <w:rFonts w:hint="cs"/>
          <w:rtl/>
        </w:rPr>
        <w:t>ۡ</w:t>
      </w:r>
      <w:r w:rsidR="003F7AE0" w:rsidRPr="00DE2285">
        <w:rPr>
          <w:rStyle w:val="Char5"/>
          <w:rFonts w:hint="eastAsia"/>
          <w:rtl/>
        </w:rPr>
        <w:t>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كَبِير</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وَمَنَ</w:t>
      </w:r>
      <w:r w:rsidR="003F7AE0" w:rsidRPr="00DE2285">
        <w:rPr>
          <w:rStyle w:val="Char5"/>
          <w:rFonts w:hint="cs"/>
          <w:rtl/>
        </w:rPr>
        <w:t>ٰ</w:t>
      </w:r>
      <w:r w:rsidR="003F7AE0" w:rsidRPr="00DE2285">
        <w:rPr>
          <w:rStyle w:val="Char5"/>
          <w:rFonts w:hint="eastAsia"/>
          <w:rtl/>
        </w:rPr>
        <w:t>فِعُ</w:t>
      </w:r>
      <w:r w:rsidR="003F7AE0" w:rsidRPr="00DE2285">
        <w:rPr>
          <w:rStyle w:val="Char5"/>
          <w:rtl/>
        </w:rPr>
        <w:t xml:space="preserve"> </w:t>
      </w:r>
      <w:r w:rsidR="003F7AE0" w:rsidRPr="00DE2285">
        <w:rPr>
          <w:rStyle w:val="Char5"/>
          <w:rFonts w:hint="eastAsia"/>
          <w:rtl/>
        </w:rPr>
        <w:t>لِلنَّاسِ</w:t>
      </w:r>
      <w:r w:rsidR="003F7AE0" w:rsidRPr="00DE2285">
        <w:rPr>
          <w:rStyle w:val="Char5"/>
          <w:rtl/>
        </w:rPr>
        <w:t xml:space="preserve"> </w:t>
      </w:r>
      <w:r w:rsidR="003F7AE0" w:rsidRPr="00DE2285">
        <w:rPr>
          <w:rStyle w:val="Char5"/>
          <w:rFonts w:hint="eastAsia"/>
          <w:rtl/>
        </w:rPr>
        <w:t>وَإِث</w:t>
      </w:r>
      <w:r w:rsidR="003F7AE0" w:rsidRPr="00DE2285">
        <w:rPr>
          <w:rStyle w:val="Char5"/>
          <w:rFonts w:hint="cs"/>
          <w:rtl/>
        </w:rPr>
        <w:t>ۡ</w:t>
      </w:r>
      <w:r w:rsidR="003F7AE0" w:rsidRPr="00DE2285">
        <w:rPr>
          <w:rStyle w:val="Char5"/>
          <w:rFonts w:hint="eastAsia"/>
          <w:rtl/>
        </w:rPr>
        <w:t>مُهُمَا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أَك</w:t>
      </w:r>
      <w:r w:rsidR="003F7AE0" w:rsidRPr="00DE2285">
        <w:rPr>
          <w:rStyle w:val="Char5"/>
          <w:rFonts w:hint="cs"/>
          <w:rtl/>
        </w:rPr>
        <w:t>ۡ</w:t>
      </w:r>
      <w:r w:rsidR="003F7AE0" w:rsidRPr="00DE2285">
        <w:rPr>
          <w:rStyle w:val="Char5"/>
          <w:rFonts w:hint="eastAsia"/>
          <w:rtl/>
        </w:rPr>
        <w:t>بَرُ</w:t>
      </w:r>
      <w:r w:rsidR="003F7AE0" w:rsidRPr="00DE2285">
        <w:rPr>
          <w:rStyle w:val="Char5"/>
          <w:rtl/>
        </w:rPr>
        <w:t xml:space="preserve"> </w:t>
      </w:r>
      <w:r w:rsidR="003F7AE0" w:rsidRPr="00DE2285">
        <w:rPr>
          <w:rStyle w:val="Char5"/>
          <w:rFonts w:hint="eastAsia"/>
          <w:rtl/>
        </w:rPr>
        <w:t>مِن</w:t>
      </w:r>
      <w:r w:rsidR="003F7AE0" w:rsidRPr="00DE2285">
        <w:rPr>
          <w:rStyle w:val="Char5"/>
          <w:rtl/>
        </w:rPr>
        <w:t xml:space="preserve"> </w:t>
      </w:r>
      <w:r w:rsidR="003F7AE0" w:rsidRPr="00DE2285">
        <w:rPr>
          <w:rStyle w:val="Char5"/>
          <w:rFonts w:hint="eastAsia"/>
          <w:rtl/>
        </w:rPr>
        <w:t>نَّف</w:t>
      </w:r>
      <w:r w:rsidR="003F7AE0" w:rsidRPr="00DE2285">
        <w:rPr>
          <w:rStyle w:val="Char5"/>
          <w:rFonts w:hint="cs"/>
          <w:rtl/>
        </w:rPr>
        <w:t>ۡ</w:t>
      </w:r>
      <w:r w:rsidR="003F7AE0" w:rsidRPr="00DE2285">
        <w:rPr>
          <w:rStyle w:val="Char5"/>
          <w:rFonts w:hint="eastAsia"/>
          <w:rtl/>
        </w:rPr>
        <w:t>عِهِمَا</w:t>
      </w:r>
      <w:r w:rsidR="0083387F" w:rsidRPr="00B05533">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B05533" w:rsidRPr="007305AE">
        <w:rPr>
          <w:rStyle w:val="Char4"/>
          <w:rFonts w:hint="cs"/>
          <w:rtl/>
        </w:rPr>
        <w:t>البقر</w:t>
      </w:r>
      <w:r w:rsidR="00B05533" w:rsidRPr="007305AE">
        <w:rPr>
          <w:rStyle w:val="Char4"/>
          <w:rtl/>
        </w:rPr>
        <w:t>ة</w:t>
      </w:r>
      <w:r w:rsidR="00B05533" w:rsidRPr="007305AE">
        <w:rPr>
          <w:rStyle w:val="Char4"/>
          <w:rFonts w:hint="cs"/>
          <w:rtl/>
        </w:rPr>
        <w:t>: 219</w:t>
      </w:r>
      <w:r w:rsidR="0083387F" w:rsidRPr="007305AE">
        <w:rPr>
          <w:rStyle w:val="Char4"/>
          <w:rFonts w:hint="cs"/>
          <w:rtl/>
        </w:rPr>
        <w:t>]</w:t>
      </w:r>
      <w:r w:rsidR="00366F66" w:rsidRPr="00992158">
        <w:rPr>
          <w:rStyle w:val="0-Char"/>
          <w:rFonts w:hint="cs"/>
          <w:rtl/>
        </w:rPr>
        <w:t>.</w:t>
      </w:r>
    </w:p>
    <w:p w:rsidR="006A7E2C" w:rsidRPr="00151EF6" w:rsidRDefault="003F7AE0" w:rsidP="003F7AE0">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چهارم:</w:t>
      </w:r>
      <w:r w:rsidR="006A7E2C" w:rsidRPr="00992158">
        <w:rPr>
          <w:rStyle w:val="0-Char"/>
          <w:rFonts w:hint="cs"/>
          <w:rtl/>
        </w:rPr>
        <w:t xml:space="preserve"> </w:t>
      </w:r>
      <w:r w:rsidR="0083387F" w:rsidRPr="003F7AE0">
        <w:rPr>
          <w:rFonts w:ascii="Times New Roman" w:hAnsi="Times New Roman" w:cs="Traditional Arabic" w:hint="cs"/>
          <w:sz w:val="28"/>
          <w:szCs w:val="28"/>
          <w:rtl/>
          <w:lang w:bidi="fa-IR"/>
        </w:rPr>
        <w:t>﴿</w:t>
      </w:r>
      <w:r w:rsidRPr="00DE2285">
        <w:rPr>
          <w:rStyle w:val="Char5"/>
          <w:rFonts w:hint="eastAsia"/>
          <w:rtl/>
        </w:rPr>
        <w:t>يَ</w:t>
      </w:r>
      <w:r w:rsidRPr="00DE2285">
        <w:rPr>
          <w:rStyle w:val="Char5"/>
          <w:rFonts w:hint="cs"/>
          <w:rtl/>
        </w:rPr>
        <w:t>ٰٓ</w:t>
      </w:r>
      <w:r w:rsidRPr="00DE2285">
        <w:rPr>
          <w:rStyle w:val="Char5"/>
          <w:rFonts w:hint="eastAsia"/>
          <w:rtl/>
        </w:rPr>
        <w:t>أَيُّهَا</w:t>
      </w:r>
      <w:r w:rsidRPr="00DE2285">
        <w:rPr>
          <w:rStyle w:val="Char5"/>
          <w:rtl/>
        </w:rPr>
        <w:t xml:space="preserve"> </w:t>
      </w:r>
      <w:r w:rsidRPr="00DE2285">
        <w:rPr>
          <w:rStyle w:val="Char5"/>
          <w:rFonts w:hint="cs"/>
          <w:rtl/>
        </w:rPr>
        <w:t>ٱ</w:t>
      </w:r>
      <w:r w:rsidRPr="00DE2285">
        <w:rPr>
          <w:rStyle w:val="Char5"/>
          <w:rFonts w:hint="eastAsia"/>
          <w:rtl/>
        </w:rPr>
        <w:t>لَّذِينَ</w:t>
      </w:r>
      <w:r w:rsidRPr="00DE2285">
        <w:rPr>
          <w:rStyle w:val="Char5"/>
          <w:rtl/>
        </w:rPr>
        <w:t xml:space="preserve"> </w:t>
      </w:r>
      <w:r w:rsidRPr="00DE2285">
        <w:rPr>
          <w:rStyle w:val="Char5"/>
          <w:rFonts w:hint="eastAsia"/>
          <w:rtl/>
        </w:rPr>
        <w:t>ءَامَنُو</w:t>
      </w:r>
      <w:r w:rsidRPr="00DE2285">
        <w:rPr>
          <w:rStyle w:val="Char5"/>
          <w:rFonts w:hint="cs"/>
          <w:rtl/>
        </w:rPr>
        <w:t>ٓ</w:t>
      </w:r>
      <w:r w:rsidRPr="00DE2285">
        <w:rPr>
          <w:rStyle w:val="Char5"/>
          <w:rFonts w:hint="eastAsia"/>
          <w:rtl/>
        </w:rPr>
        <w:t>اْ</w:t>
      </w:r>
      <w:r w:rsidRPr="00DE2285">
        <w:rPr>
          <w:rStyle w:val="Char5"/>
          <w:rtl/>
        </w:rPr>
        <w:t xml:space="preserve"> </w:t>
      </w:r>
      <w:r w:rsidRPr="00DE2285">
        <w:rPr>
          <w:rStyle w:val="Char5"/>
          <w:rFonts w:hint="eastAsia"/>
          <w:rtl/>
        </w:rPr>
        <w:t>إِنَّمَا</w:t>
      </w:r>
      <w:r w:rsidRPr="00DE2285">
        <w:rPr>
          <w:rStyle w:val="Char5"/>
          <w:rtl/>
        </w:rPr>
        <w:t xml:space="preserve"> </w:t>
      </w:r>
      <w:r w:rsidRPr="00DE2285">
        <w:rPr>
          <w:rStyle w:val="Char5"/>
          <w:rFonts w:hint="cs"/>
          <w:rtl/>
        </w:rPr>
        <w:t>ٱ</w:t>
      </w:r>
      <w:r w:rsidRPr="00DE2285">
        <w:rPr>
          <w:rStyle w:val="Char5"/>
          <w:rFonts w:hint="eastAsia"/>
          <w:rtl/>
        </w:rPr>
        <w:t>ل</w:t>
      </w:r>
      <w:r w:rsidRPr="00DE2285">
        <w:rPr>
          <w:rStyle w:val="Char5"/>
          <w:rFonts w:hint="cs"/>
          <w:rtl/>
        </w:rPr>
        <w:t>ۡ</w:t>
      </w:r>
      <w:r w:rsidRPr="00DE2285">
        <w:rPr>
          <w:rStyle w:val="Char5"/>
          <w:rFonts w:hint="eastAsia"/>
          <w:rtl/>
        </w:rPr>
        <w:t>خَم</w:t>
      </w:r>
      <w:r w:rsidRPr="00DE2285">
        <w:rPr>
          <w:rStyle w:val="Char5"/>
          <w:rFonts w:hint="cs"/>
          <w:rtl/>
        </w:rPr>
        <w:t>ۡ</w:t>
      </w:r>
      <w:r w:rsidRPr="00DE2285">
        <w:rPr>
          <w:rStyle w:val="Char5"/>
          <w:rFonts w:hint="eastAsia"/>
          <w:rtl/>
        </w:rPr>
        <w:t>رُ</w:t>
      </w:r>
      <w:r w:rsidRPr="00DE2285">
        <w:rPr>
          <w:rStyle w:val="Char5"/>
          <w:rtl/>
        </w:rPr>
        <w:t xml:space="preserve"> </w:t>
      </w:r>
      <w:r w:rsidRPr="00DE2285">
        <w:rPr>
          <w:rStyle w:val="Char5"/>
          <w:rFonts w:hint="eastAsia"/>
          <w:rtl/>
        </w:rPr>
        <w:t>وَ</w:t>
      </w:r>
      <w:r w:rsidRPr="00DE2285">
        <w:rPr>
          <w:rStyle w:val="Char5"/>
          <w:rFonts w:hint="cs"/>
          <w:rtl/>
        </w:rPr>
        <w:t>ٱ</w:t>
      </w:r>
      <w:r w:rsidRPr="00DE2285">
        <w:rPr>
          <w:rStyle w:val="Char5"/>
          <w:rFonts w:hint="eastAsia"/>
          <w:rtl/>
        </w:rPr>
        <w:t>ل</w:t>
      </w:r>
      <w:r w:rsidRPr="00DE2285">
        <w:rPr>
          <w:rStyle w:val="Char5"/>
          <w:rFonts w:hint="cs"/>
          <w:rtl/>
        </w:rPr>
        <w:t>ۡ</w:t>
      </w:r>
      <w:r w:rsidRPr="00DE2285">
        <w:rPr>
          <w:rStyle w:val="Char5"/>
          <w:rFonts w:hint="eastAsia"/>
          <w:rtl/>
        </w:rPr>
        <w:t>مَي</w:t>
      </w:r>
      <w:r w:rsidRPr="00DE2285">
        <w:rPr>
          <w:rStyle w:val="Char5"/>
          <w:rFonts w:hint="cs"/>
          <w:rtl/>
        </w:rPr>
        <w:t>ۡ</w:t>
      </w:r>
      <w:r w:rsidRPr="00DE2285">
        <w:rPr>
          <w:rStyle w:val="Char5"/>
          <w:rFonts w:hint="eastAsia"/>
          <w:rtl/>
        </w:rPr>
        <w:t>سِرُ</w:t>
      </w:r>
      <w:r w:rsidRPr="00DE2285">
        <w:rPr>
          <w:rStyle w:val="Char5"/>
          <w:rtl/>
        </w:rPr>
        <w:t xml:space="preserve"> </w:t>
      </w:r>
      <w:r w:rsidRPr="00DE2285">
        <w:rPr>
          <w:rStyle w:val="Char5"/>
          <w:rFonts w:hint="eastAsia"/>
          <w:rtl/>
        </w:rPr>
        <w:t>وَ</w:t>
      </w:r>
      <w:r w:rsidRPr="00DE2285">
        <w:rPr>
          <w:rStyle w:val="Char5"/>
          <w:rFonts w:hint="cs"/>
          <w:rtl/>
        </w:rPr>
        <w:t>ٱ</w:t>
      </w:r>
      <w:r w:rsidRPr="00DE2285">
        <w:rPr>
          <w:rStyle w:val="Char5"/>
          <w:rFonts w:hint="eastAsia"/>
          <w:rtl/>
        </w:rPr>
        <w:t>ل</w:t>
      </w:r>
      <w:r w:rsidRPr="00DE2285">
        <w:rPr>
          <w:rStyle w:val="Char5"/>
          <w:rFonts w:hint="cs"/>
          <w:rtl/>
        </w:rPr>
        <w:t>ۡ</w:t>
      </w:r>
      <w:r w:rsidRPr="00DE2285">
        <w:rPr>
          <w:rStyle w:val="Char5"/>
          <w:rFonts w:hint="eastAsia"/>
          <w:rtl/>
        </w:rPr>
        <w:t>أَنصَابُ</w:t>
      </w:r>
      <w:r w:rsidRPr="00DE2285">
        <w:rPr>
          <w:rStyle w:val="Char5"/>
          <w:rtl/>
        </w:rPr>
        <w:t xml:space="preserve"> </w:t>
      </w:r>
      <w:r w:rsidRPr="00DE2285">
        <w:rPr>
          <w:rStyle w:val="Char5"/>
          <w:rFonts w:hint="eastAsia"/>
          <w:rtl/>
        </w:rPr>
        <w:t>وَ</w:t>
      </w:r>
      <w:r w:rsidRPr="00DE2285">
        <w:rPr>
          <w:rStyle w:val="Char5"/>
          <w:rFonts w:hint="cs"/>
          <w:rtl/>
        </w:rPr>
        <w:t>ٱ</w:t>
      </w:r>
      <w:r w:rsidRPr="00DE2285">
        <w:rPr>
          <w:rStyle w:val="Char5"/>
          <w:rFonts w:hint="eastAsia"/>
          <w:rtl/>
        </w:rPr>
        <w:t>ل</w:t>
      </w:r>
      <w:r w:rsidRPr="00DE2285">
        <w:rPr>
          <w:rStyle w:val="Char5"/>
          <w:rFonts w:hint="cs"/>
          <w:rtl/>
        </w:rPr>
        <w:t>ۡ</w:t>
      </w:r>
      <w:r w:rsidRPr="00DE2285">
        <w:rPr>
          <w:rStyle w:val="Char5"/>
          <w:rFonts w:hint="eastAsia"/>
          <w:rtl/>
        </w:rPr>
        <w:t>أَز</w:t>
      </w:r>
      <w:r w:rsidRPr="00DE2285">
        <w:rPr>
          <w:rStyle w:val="Char5"/>
          <w:rFonts w:hint="cs"/>
          <w:rtl/>
        </w:rPr>
        <w:t>ۡ</w:t>
      </w:r>
      <w:r w:rsidRPr="00DE2285">
        <w:rPr>
          <w:rStyle w:val="Char5"/>
          <w:rFonts w:hint="eastAsia"/>
          <w:rtl/>
        </w:rPr>
        <w:t>لَ</w:t>
      </w:r>
      <w:r w:rsidRPr="00DE2285">
        <w:rPr>
          <w:rStyle w:val="Char5"/>
          <w:rFonts w:hint="cs"/>
          <w:rtl/>
        </w:rPr>
        <w:t>ٰ</w:t>
      </w:r>
      <w:r w:rsidRPr="00DE2285">
        <w:rPr>
          <w:rStyle w:val="Char5"/>
          <w:rFonts w:hint="eastAsia"/>
          <w:rtl/>
        </w:rPr>
        <w:t>مُ</w:t>
      </w:r>
      <w:r w:rsidRPr="00DE2285">
        <w:rPr>
          <w:rStyle w:val="Char5"/>
          <w:rtl/>
        </w:rPr>
        <w:t xml:space="preserve"> </w:t>
      </w:r>
      <w:r w:rsidRPr="00DE2285">
        <w:rPr>
          <w:rStyle w:val="Char5"/>
          <w:rFonts w:hint="eastAsia"/>
          <w:rtl/>
        </w:rPr>
        <w:t>رِج</w:t>
      </w:r>
      <w:r w:rsidRPr="00DE2285">
        <w:rPr>
          <w:rStyle w:val="Char5"/>
          <w:rFonts w:hint="cs"/>
          <w:rtl/>
        </w:rPr>
        <w:t>ۡ</w:t>
      </w:r>
      <w:r w:rsidRPr="00DE2285">
        <w:rPr>
          <w:rStyle w:val="Char5"/>
          <w:rFonts w:hint="eastAsia"/>
          <w:rtl/>
        </w:rPr>
        <w:t>س</w:t>
      </w:r>
      <w:r w:rsidRPr="00DE2285">
        <w:rPr>
          <w:rStyle w:val="Char5"/>
          <w:rFonts w:hint="cs"/>
          <w:rtl/>
        </w:rPr>
        <w:t>ٞ</w:t>
      </w:r>
      <w:r w:rsidRPr="00DE2285">
        <w:rPr>
          <w:rStyle w:val="Char5"/>
          <w:rtl/>
        </w:rPr>
        <w:t xml:space="preserve"> </w:t>
      </w:r>
      <w:r w:rsidRPr="00DE2285">
        <w:rPr>
          <w:rStyle w:val="Char5"/>
          <w:rFonts w:hint="eastAsia"/>
          <w:rtl/>
        </w:rPr>
        <w:t>مِّن</w:t>
      </w:r>
      <w:r w:rsidRPr="00DE2285">
        <w:rPr>
          <w:rStyle w:val="Char5"/>
          <w:rFonts w:hint="cs"/>
          <w:rtl/>
        </w:rPr>
        <w:t>ۡ</w:t>
      </w:r>
      <w:r w:rsidRPr="00DE2285">
        <w:rPr>
          <w:rStyle w:val="Char5"/>
          <w:rtl/>
        </w:rPr>
        <w:t xml:space="preserve"> </w:t>
      </w:r>
      <w:r w:rsidRPr="00DE2285">
        <w:rPr>
          <w:rStyle w:val="Char5"/>
          <w:rFonts w:hint="eastAsia"/>
          <w:rtl/>
        </w:rPr>
        <w:t>عَمَلِ</w:t>
      </w:r>
      <w:r w:rsidRPr="00DE2285">
        <w:rPr>
          <w:rStyle w:val="Char5"/>
          <w:rtl/>
        </w:rPr>
        <w:t xml:space="preserve"> </w:t>
      </w:r>
      <w:r w:rsidRPr="00DE2285">
        <w:rPr>
          <w:rStyle w:val="Char5"/>
          <w:rFonts w:hint="cs"/>
          <w:rtl/>
        </w:rPr>
        <w:t>ٱ</w:t>
      </w:r>
      <w:r w:rsidRPr="00DE2285">
        <w:rPr>
          <w:rStyle w:val="Char5"/>
          <w:rFonts w:hint="eastAsia"/>
          <w:rtl/>
        </w:rPr>
        <w:t>لشَّي</w:t>
      </w:r>
      <w:r w:rsidRPr="00DE2285">
        <w:rPr>
          <w:rStyle w:val="Char5"/>
          <w:rFonts w:hint="cs"/>
          <w:rtl/>
        </w:rPr>
        <w:t>ۡ</w:t>
      </w:r>
      <w:r w:rsidRPr="00DE2285">
        <w:rPr>
          <w:rStyle w:val="Char5"/>
          <w:rFonts w:hint="eastAsia"/>
          <w:rtl/>
        </w:rPr>
        <w:t>طَ</w:t>
      </w:r>
      <w:r w:rsidRPr="00DE2285">
        <w:rPr>
          <w:rStyle w:val="Char5"/>
          <w:rFonts w:hint="cs"/>
          <w:rtl/>
        </w:rPr>
        <w:t>ٰ</w:t>
      </w:r>
      <w:r w:rsidRPr="00DE2285">
        <w:rPr>
          <w:rStyle w:val="Char5"/>
          <w:rFonts w:hint="eastAsia"/>
          <w:rtl/>
        </w:rPr>
        <w:t>نِ</w:t>
      </w:r>
      <w:r w:rsidRPr="00DE2285">
        <w:rPr>
          <w:rStyle w:val="Char5"/>
          <w:rtl/>
        </w:rPr>
        <w:t xml:space="preserve"> </w:t>
      </w:r>
      <w:r w:rsidRPr="00DE2285">
        <w:rPr>
          <w:rStyle w:val="Char5"/>
          <w:rFonts w:hint="eastAsia"/>
          <w:rtl/>
        </w:rPr>
        <w:t>فَ</w:t>
      </w:r>
      <w:r w:rsidRPr="00DE2285">
        <w:rPr>
          <w:rStyle w:val="Char5"/>
          <w:rFonts w:hint="cs"/>
          <w:rtl/>
        </w:rPr>
        <w:t>ٱ</w:t>
      </w:r>
      <w:r w:rsidRPr="00DE2285">
        <w:rPr>
          <w:rStyle w:val="Char5"/>
          <w:rFonts w:hint="eastAsia"/>
          <w:rtl/>
        </w:rPr>
        <w:t>ج</w:t>
      </w:r>
      <w:r w:rsidRPr="00DE2285">
        <w:rPr>
          <w:rStyle w:val="Char5"/>
          <w:rFonts w:hint="cs"/>
          <w:rtl/>
        </w:rPr>
        <w:t>ۡ</w:t>
      </w:r>
      <w:r w:rsidRPr="00DE2285">
        <w:rPr>
          <w:rStyle w:val="Char5"/>
          <w:rFonts w:hint="eastAsia"/>
          <w:rtl/>
        </w:rPr>
        <w:t>تَنِبُوهُ</w:t>
      </w:r>
      <w:r w:rsidRPr="00DE2285">
        <w:rPr>
          <w:rStyle w:val="Char5"/>
          <w:rtl/>
        </w:rPr>
        <w:t xml:space="preserve"> </w:t>
      </w:r>
      <w:r w:rsidRPr="00DE2285">
        <w:rPr>
          <w:rStyle w:val="Char5"/>
          <w:rFonts w:hint="eastAsia"/>
          <w:rtl/>
        </w:rPr>
        <w:t>لَعَلَّكُم</w:t>
      </w:r>
      <w:r w:rsidRPr="00DE2285">
        <w:rPr>
          <w:rStyle w:val="Char5"/>
          <w:rFonts w:hint="cs"/>
          <w:rtl/>
        </w:rPr>
        <w:t>ۡ</w:t>
      </w:r>
      <w:r w:rsidRPr="00DE2285">
        <w:rPr>
          <w:rStyle w:val="Char5"/>
          <w:rtl/>
        </w:rPr>
        <w:t xml:space="preserve"> </w:t>
      </w:r>
      <w:r w:rsidRPr="00DE2285">
        <w:rPr>
          <w:rStyle w:val="Char5"/>
          <w:rFonts w:hint="eastAsia"/>
          <w:rtl/>
        </w:rPr>
        <w:t>تُف</w:t>
      </w:r>
      <w:r w:rsidRPr="00DE2285">
        <w:rPr>
          <w:rStyle w:val="Char5"/>
          <w:rFonts w:hint="cs"/>
          <w:rtl/>
        </w:rPr>
        <w:t>ۡ</w:t>
      </w:r>
      <w:r w:rsidRPr="00DE2285">
        <w:rPr>
          <w:rStyle w:val="Char5"/>
          <w:rFonts w:hint="eastAsia"/>
          <w:rtl/>
        </w:rPr>
        <w:t>لِحُونَ</w:t>
      </w:r>
      <w:r w:rsidRPr="00DE2285">
        <w:rPr>
          <w:rStyle w:val="Char5"/>
          <w:rtl/>
        </w:rPr>
        <w:t xml:space="preserve"> </w:t>
      </w:r>
      <w:r w:rsidRPr="00DE2285">
        <w:rPr>
          <w:rStyle w:val="Char5"/>
          <w:rFonts w:hint="cs"/>
          <w:rtl/>
        </w:rPr>
        <w:t>٩٠</w:t>
      </w:r>
      <w:r w:rsidR="0083387F" w:rsidRPr="00366F6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366F66" w:rsidRPr="007305AE">
        <w:rPr>
          <w:rStyle w:val="Char4"/>
          <w:rFonts w:hint="cs"/>
          <w:rtl/>
        </w:rPr>
        <w:t>المائد</w:t>
      </w:r>
      <w:r w:rsidR="00366F66" w:rsidRPr="007305AE">
        <w:rPr>
          <w:rStyle w:val="Char4"/>
          <w:rtl/>
        </w:rPr>
        <w:t>ة</w:t>
      </w:r>
      <w:r w:rsidR="00366F66" w:rsidRPr="007305AE">
        <w:rPr>
          <w:rStyle w:val="Char4"/>
          <w:rFonts w:hint="cs"/>
          <w:rtl/>
        </w:rPr>
        <w:t>: 90</w:t>
      </w:r>
      <w:r w:rsidR="0083387F" w:rsidRPr="007305AE">
        <w:rPr>
          <w:rStyle w:val="Char4"/>
          <w:rFonts w:hint="cs"/>
          <w:rtl/>
        </w:rPr>
        <w:t>]</w:t>
      </w:r>
      <w:r w:rsidR="0083387F"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به واسطه‌</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ه</w:t>
      </w:r>
      <w:r w:rsidRPr="00992158">
        <w:rPr>
          <w:rStyle w:val="0-Char"/>
          <w:rFonts w:hint="eastAsia"/>
          <w:rtl/>
        </w:rPr>
        <w:t>‌</w:t>
      </w:r>
      <w:r w:rsidR="00760FBC">
        <w:rPr>
          <w:rStyle w:val="0-Char"/>
          <w:rFonts w:hint="eastAsia"/>
          <w:rtl/>
        </w:rPr>
        <w:t>ی</w:t>
      </w:r>
      <w:r w:rsidRPr="00992158">
        <w:rPr>
          <w:rStyle w:val="0-Char"/>
          <w:rFonts w:hint="cs"/>
          <w:rtl/>
        </w:rPr>
        <w:t xml:space="preserve"> اخ</w:t>
      </w:r>
      <w:r w:rsidR="00760FBC">
        <w:rPr>
          <w:rStyle w:val="0-Char"/>
          <w:rFonts w:hint="cs"/>
          <w:rtl/>
        </w:rPr>
        <w:t>ی</w:t>
      </w:r>
      <w:r w:rsidRPr="00992158">
        <w:rPr>
          <w:rStyle w:val="0-Char"/>
          <w:rFonts w:hint="cs"/>
          <w:rtl/>
        </w:rPr>
        <w:t>ر شراب حرام گرد</w:t>
      </w:r>
      <w:r w:rsidR="00760FBC">
        <w:rPr>
          <w:rStyle w:val="0-Char"/>
          <w:rFonts w:hint="cs"/>
          <w:rtl/>
        </w:rPr>
        <w:t>ی</w:t>
      </w:r>
      <w:r w:rsidRPr="00992158">
        <w:rPr>
          <w:rStyle w:val="0-Char"/>
          <w:rFonts w:hint="cs"/>
          <w:rtl/>
        </w:rPr>
        <w:t>د و بعد از آن همه اصحاب از خوردن آن اجتناب نمودند.</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اما اعتراض جناب حسن بن صادق الحس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المجدد الش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او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ترمذ</w:t>
      </w:r>
      <w:r w:rsidR="00760FBC">
        <w:rPr>
          <w:rStyle w:val="0-Char"/>
          <w:rFonts w:hint="cs"/>
          <w:rtl/>
        </w:rPr>
        <w:t>ی</w:t>
      </w:r>
      <w:r w:rsidRPr="00992158">
        <w:rPr>
          <w:rStyle w:val="0-Char"/>
          <w:rFonts w:hint="cs"/>
          <w:rtl/>
        </w:rPr>
        <w:t xml:space="preserve"> و ابوداود و نسائ</w:t>
      </w:r>
      <w:r w:rsidR="00760FBC">
        <w:rPr>
          <w:rStyle w:val="0-Char"/>
          <w:rFonts w:hint="cs"/>
          <w:rtl/>
        </w:rPr>
        <w:t>ی</w:t>
      </w:r>
      <w:r w:rsidRPr="00992158">
        <w:rPr>
          <w:rStyle w:val="0-Char"/>
          <w:rFonts w:hint="cs"/>
          <w:rtl/>
        </w:rPr>
        <w:t xml:space="preserve"> و ابن جر</w:t>
      </w:r>
      <w:r w:rsidR="00760FBC">
        <w:rPr>
          <w:rStyle w:val="0-Char"/>
          <w:rFonts w:hint="cs"/>
          <w:rtl/>
        </w:rPr>
        <w:t>ی</w:t>
      </w:r>
      <w:r w:rsidRPr="00992158">
        <w:rPr>
          <w:rStyle w:val="0-Char"/>
          <w:rFonts w:hint="cs"/>
          <w:rtl/>
        </w:rPr>
        <w:t>ر طبر</w:t>
      </w:r>
      <w:r w:rsidR="00760FBC">
        <w:rPr>
          <w:rStyle w:val="0-Char"/>
          <w:rFonts w:hint="cs"/>
          <w:rtl/>
        </w:rPr>
        <w:t>ی</w:t>
      </w:r>
      <w:r w:rsidRPr="00992158">
        <w:rPr>
          <w:rStyle w:val="0-Char"/>
          <w:rFonts w:hint="cs"/>
          <w:rtl/>
        </w:rPr>
        <w:t xml:space="preserve"> و ابن المنذر و احمد و البزار و حاکم در مستدرک والواحد</w:t>
      </w:r>
      <w:r w:rsidR="00760FBC">
        <w:rPr>
          <w:rStyle w:val="0-Char"/>
          <w:rFonts w:hint="cs"/>
          <w:rtl/>
        </w:rPr>
        <w:t>ی</w:t>
      </w:r>
      <w:r w:rsidRPr="00992158">
        <w:rPr>
          <w:rStyle w:val="0-Char"/>
          <w:rFonts w:hint="cs"/>
          <w:rtl/>
        </w:rPr>
        <w:t xml:space="preserve"> </w:t>
      </w:r>
      <w:r w:rsidR="003F7AE0" w:rsidRPr="00992158">
        <w:rPr>
          <w:rStyle w:val="0-Char"/>
          <w:rFonts w:hint="cs"/>
          <w:rtl/>
        </w:rPr>
        <w:t>«</w:t>
      </w:r>
      <w:r w:rsidRPr="003F7AE0">
        <w:rPr>
          <w:rStyle w:val="Char"/>
          <w:rFonts w:hint="cs"/>
          <w:rtl/>
        </w:rPr>
        <w:t>في اسباب النزول</w:t>
      </w:r>
      <w:r w:rsidR="003F7AE0" w:rsidRPr="00992158">
        <w:rPr>
          <w:rStyle w:val="0-Char"/>
          <w:rFonts w:hint="cs"/>
          <w:rtl/>
        </w:rPr>
        <w:t>»، از عل</w:t>
      </w:r>
      <w:r w:rsidR="00760FBC">
        <w:rPr>
          <w:rStyle w:val="0-Char"/>
          <w:rFonts w:hint="cs"/>
          <w:rtl/>
        </w:rPr>
        <w:t>ی</w:t>
      </w:r>
      <w:r w:rsidR="003F7AE0" w:rsidRPr="00992158">
        <w:rPr>
          <w:rStyle w:val="0-Char"/>
          <w:rFonts w:hint="cs"/>
          <w:rtl/>
        </w:rPr>
        <w:t xml:space="preserve"> بن ‌اب</w:t>
      </w:r>
      <w:r w:rsidR="00760FBC">
        <w:rPr>
          <w:rStyle w:val="0-Char"/>
          <w:rFonts w:hint="cs"/>
          <w:rtl/>
        </w:rPr>
        <w:t>ی</w:t>
      </w:r>
      <w:r w:rsidR="003F7AE0" w:rsidRPr="00992158">
        <w:rPr>
          <w:rStyle w:val="0-Char"/>
          <w:rFonts w:hint="eastAsia"/>
          <w:rtl/>
        </w:rPr>
        <w:t>‌</w:t>
      </w:r>
      <w:r w:rsidRPr="00992158">
        <w:rPr>
          <w:rStyle w:val="0-Char"/>
          <w:rFonts w:hint="cs"/>
          <w:rtl/>
        </w:rPr>
        <w:t>طالب روا</w:t>
      </w:r>
      <w:r w:rsidR="00760FBC">
        <w:rPr>
          <w:rStyle w:val="0-Char"/>
          <w:rFonts w:hint="cs"/>
          <w:rtl/>
        </w:rPr>
        <w:t>ی</w:t>
      </w:r>
      <w:r w:rsidRPr="00992158">
        <w:rPr>
          <w:rStyle w:val="0-Char"/>
          <w:rFonts w:hint="cs"/>
          <w:rtl/>
        </w:rPr>
        <w:t>ت نموده‌اند که عبدالرحمن بن عوف ما را دعوت نمود و بعد از خوردن طعام به ما شراب داد و پس از نوش</w:t>
      </w:r>
      <w:r w:rsidR="00760FBC">
        <w:rPr>
          <w:rStyle w:val="0-Char"/>
          <w:rFonts w:hint="cs"/>
          <w:rtl/>
        </w:rPr>
        <w:t>ی</w:t>
      </w:r>
      <w:r w:rsidRPr="00992158">
        <w:rPr>
          <w:rStyle w:val="0-Char"/>
          <w:rFonts w:hint="cs"/>
          <w:rtl/>
        </w:rPr>
        <w:t>دن شراب سرمست شد</w:t>
      </w:r>
      <w:r w:rsidR="00760FBC">
        <w:rPr>
          <w:rStyle w:val="0-Char"/>
          <w:rFonts w:hint="cs"/>
          <w:rtl/>
        </w:rPr>
        <w:t>ی</w:t>
      </w:r>
      <w:r w:rsidRPr="00992158">
        <w:rPr>
          <w:rStyle w:val="0-Char"/>
          <w:rFonts w:hint="cs"/>
          <w:rtl/>
        </w:rPr>
        <w:t>م و من در نماز سوره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DE2285">
        <w:rPr>
          <w:rStyle w:val="Char5"/>
          <w:rFonts w:hint="eastAsia"/>
          <w:rtl/>
        </w:rPr>
        <w:t>قُل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w:t>
      </w:r>
      <w:r w:rsidR="003F7AE0" w:rsidRPr="00DE2285">
        <w:rPr>
          <w:rStyle w:val="Char5"/>
          <w:rFonts w:hint="cs"/>
          <w:rtl/>
        </w:rPr>
        <w:t>ٰٓ</w:t>
      </w:r>
      <w:r w:rsidR="003F7AE0" w:rsidRPr="00DE2285">
        <w:rPr>
          <w:rStyle w:val="Char5"/>
          <w:rFonts w:hint="eastAsia"/>
          <w:rtl/>
        </w:rPr>
        <w:t>أَيُّهَا</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كَ</w:t>
      </w:r>
      <w:r w:rsidR="003F7AE0" w:rsidRPr="00DE2285">
        <w:rPr>
          <w:rStyle w:val="Char5"/>
          <w:rFonts w:hint="cs"/>
          <w:rtl/>
        </w:rPr>
        <w:t>ٰ</w:t>
      </w:r>
      <w:r w:rsidR="003F7AE0" w:rsidRPr="00DE2285">
        <w:rPr>
          <w:rStyle w:val="Char5"/>
          <w:rFonts w:hint="eastAsia"/>
          <w:rtl/>
        </w:rPr>
        <w:t>فِرُونَ</w:t>
      </w:r>
      <w:r w:rsidR="003F7AE0">
        <w:rPr>
          <w:rFonts w:ascii="Times New Roman" w:hAnsi="Times New Roman" w:cs="Traditional Arabic" w:hint="cs"/>
          <w:sz w:val="28"/>
          <w:szCs w:val="28"/>
          <w:rtl/>
          <w:lang w:bidi="fa-IR"/>
        </w:rPr>
        <w:t>﴾</w:t>
      </w:r>
      <w:r w:rsidRPr="00992158">
        <w:rPr>
          <w:rStyle w:val="0-Char"/>
          <w:rFonts w:hint="cs"/>
          <w:rtl/>
        </w:rPr>
        <w:t xml:space="preserve"> را اشتباه خواندم بعد از آن آ</w:t>
      </w:r>
      <w:r w:rsidR="00760FBC">
        <w:rPr>
          <w:rStyle w:val="0-Char"/>
          <w:rFonts w:hint="cs"/>
          <w:rtl/>
        </w:rPr>
        <w:t>ی</w:t>
      </w:r>
      <w:r w:rsidRPr="00992158">
        <w:rPr>
          <w:rStyle w:val="0-Char"/>
          <w:rFonts w:hint="cs"/>
          <w:rtl/>
        </w:rPr>
        <w:t>ه 63 سوره النساء نازل گرد</w:t>
      </w:r>
      <w:r w:rsidR="00760FBC">
        <w:rPr>
          <w:rStyle w:val="0-Char"/>
          <w:rFonts w:hint="cs"/>
          <w:rtl/>
        </w:rPr>
        <w:t>ی</w:t>
      </w:r>
      <w:r w:rsidRPr="00992158">
        <w:rPr>
          <w:rStyle w:val="0-Char"/>
          <w:rFonts w:hint="cs"/>
          <w:rtl/>
        </w:rPr>
        <w:t>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حسن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مسئله سه موضوع را دنبال نموده: 1- شراب در تمام اد</w:t>
      </w:r>
      <w:r w:rsidR="00760FBC">
        <w:rPr>
          <w:rStyle w:val="0-Char"/>
          <w:rFonts w:hint="cs"/>
          <w:rtl/>
        </w:rPr>
        <w:t>ی</w:t>
      </w:r>
      <w:r w:rsidRPr="00992158">
        <w:rPr>
          <w:rStyle w:val="0-Char"/>
          <w:rFonts w:hint="cs"/>
          <w:rtl/>
        </w:rPr>
        <w:t>ان حرام بوده 2- و حرمت آن مقطوع به است: عند ائمه العتره 3- ن</w:t>
      </w:r>
      <w:r w:rsidR="00760FBC">
        <w:rPr>
          <w:rStyle w:val="0-Char"/>
          <w:rFonts w:hint="cs"/>
          <w:rtl/>
        </w:rPr>
        <w:t>ی</w:t>
      </w:r>
      <w:r w:rsidRPr="00992158">
        <w:rPr>
          <w:rStyle w:val="0-Char"/>
          <w:rFonts w:hint="cs"/>
          <w:rtl/>
        </w:rPr>
        <w:t>از به مسئله ناسخ و منسوخ ن</w:t>
      </w:r>
      <w:r w:rsidR="00760FBC">
        <w:rPr>
          <w:rStyle w:val="0-Char"/>
          <w:rFonts w:hint="cs"/>
          <w:rtl/>
        </w:rPr>
        <w:t>ی</w:t>
      </w:r>
      <w:r w:rsidRPr="00992158">
        <w:rPr>
          <w:rStyle w:val="0-Char"/>
          <w:rFonts w:hint="cs"/>
          <w:rtl/>
        </w:rPr>
        <w:t>ست. در جواب با</w:t>
      </w:r>
      <w:r w:rsidR="00760FBC">
        <w:rPr>
          <w:rStyle w:val="0-Char"/>
          <w:rFonts w:hint="cs"/>
          <w:rtl/>
        </w:rPr>
        <w:t>ی</w:t>
      </w:r>
      <w:r w:rsidRPr="00992158">
        <w:rPr>
          <w:rStyle w:val="0-Char"/>
          <w:rFonts w:hint="cs"/>
          <w:rtl/>
        </w:rPr>
        <w:t>د عرض کن</w:t>
      </w:r>
      <w:r w:rsidR="00760FBC">
        <w:rPr>
          <w:rStyle w:val="0-Char"/>
          <w:rFonts w:hint="cs"/>
          <w:rtl/>
        </w:rPr>
        <w:t>ی</w:t>
      </w:r>
      <w:r w:rsidRPr="00992158">
        <w:rPr>
          <w:rStyle w:val="0-Char"/>
          <w:rFonts w:hint="cs"/>
          <w:rtl/>
        </w:rPr>
        <w:t>م که جناب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ه 67 سوره النحل را ند</w:t>
      </w:r>
      <w:r w:rsidR="00760FBC">
        <w:rPr>
          <w:rStyle w:val="0-Char"/>
          <w:rFonts w:hint="cs"/>
          <w:rtl/>
        </w:rPr>
        <w:t>ی</w:t>
      </w:r>
      <w:r w:rsidRPr="00992158">
        <w:rPr>
          <w:rStyle w:val="0-Char"/>
          <w:rFonts w:hint="cs"/>
          <w:rtl/>
        </w:rPr>
        <w:t xml:space="preserve">ده </w:t>
      </w:r>
      <w:r w:rsidR="00760FBC">
        <w:rPr>
          <w:rStyle w:val="0-Char"/>
          <w:rFonts w:hint="cs"/>
          <w:rtl/>
        </w:rPr>
        <w:t>ی</w:t>
      </w:r>
      <w:r w:rsidRPr="00992158">
        <w:rPr>
          <w:rStyle w:val="0-Char"/>
          <w:rFonts w:hint="cs"/>
          <w:rtl/>
        </w:rPr>
        <w:t>ا در قرآن هفده هزار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موجود ن</w:t>
      </w:r>
      <w:r w:rsidR="00760FBC">
        <w:rPr>
          <w:rStyle w:val="0-Char"/>
          <w:rFonts w:hint="cs"/>
          <w:rtl/>
        </w:rPr>
        <w:t>ی</w:t>
      </w:r>
      <w:r w:rsidRPr="00992158">
        <w:rPr>
          <w:rStyle w:val="0-Char"/>
          <w:rFonts w:hint="cs"/>
          <w:rtl/>
        </w:rPr>
        <w:t>ست و همچنان معن</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ه 63 سوره النساء و 219 سوره البقره را متوجه نشد و اگرنه چن</w:t>
      </w:r>
      <w:r w:rsidR="00760FBC">
        <w:rPr>
          <w:rStyle w:val="0-Char"/>
          <w:rFonts w:hint="cs"/>
          <w:rtl/>
        </w:rPr>
        <w:t>ی</w:t>
      </w:r>
      <w:r w:rsidRPr="00992158">
        <w:rPr>
          <w:rStyle w:val="0-Char"/>
          <w:rFonts w:hint="cs"/>
          <w:rtl/>
        </w:rPr>
        <w:t>ن ادعائ</w:t>
      </w:r>
      <w:r w:rsidR="00760FBC">
        <w:rPr>
          <w:rStyle w:val="0-Char"/>
          <w:rFonts w:hint="cs"/>
          <w:rtl/>
        </w:rPr>
        <w:t>ی</w:t>
      </w:r>
      <w:r w:rsidRPr="00992158">
        <w:rPr>
          <w:rStyle w:val="0-Char"/>
          <w:rFonts w:hint="cs"/>
          <w:rtl/>
        </w:rPr>
        <w:t xml:space="preserve"> را نم</w:t>
      </w:r>
      <w:r w:rsidR="00760FBC">
        <w:rPr>
          <w:rStyle w:val="0-Char"/>
          <w:rFonts w:hint="cs"/>
          <w:rtl/>
        </w:rPr>
        <w:t>ی</w:t>
      </w:r>
      <w:r w:rsidRPr="00992158">
        <w:rPr>
          <w:rStyle w:val="0-Char"/>
          <w:rFonts w:hint="cs"/>
          <w:rtl/>
        </w:rPr>
        <w:t>‌کرد.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مطلب مهم د</w:t>
      </w:r>
      <w:r w:rsidR="00760FBC">
        <w:rPr>
          <w:rStyle w:val="0-Char"/>
          <w:rFonts w:hint="cs"/>
          <w:rtl/>
        </w:rPr>
        <w:t>ی</w:t>
      </w:r>
      <w:r w:rsidRPr="00992158">
        <w:rPr>
          <w:rStyle w:val="0-Char"/>
          <w:rFonts w:hint="cs"/>
          <w:rtl/>
        </w:rPr>
        <w:t>گر ا</w:t>
      </w:r>
      <w:r w:rsidR="00760FBC">
        <w:rPr>
          <w:rStyle w:val="0-Char"/>
          <w:rFonts w:hint="cs"/>
          <w:rtl/>
        </w:rPr>
        <w:t>ی</w:t>
      </w:r>
      <w:r w:rsidRPr="00992158">
        <w:rPr>
          <w:rStyle w:val="0-Char"/>
          <w:rFonts w:hint="cs"/>
          <w:rtl/>
        </w:rPr>
        <w:t>ن است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از خوردن شراب پاک و مبرّا م</w:t>
      </w:r>
      <w:r w:rsidR="00760FBC">
        <w:rPr>
          <w:rStyle w:val="0-Char"/>
          <w:rFonts w:hint="cs"/>
          <w:rtl/>
        </w:rPr>
        <w:t>ی</w:t>
      </w:r>
      <w:r w:rsidRPr="00992158">
        <w:rPr>
          <w:rStyle w:val="0-Char"/>
          <w:rFonts w:hint="cs"/>
          <w:rtl/>
        </w:rPr>
        <w:t>‌داند، اهل سنت هم با</w:t>
      </w:r>
      <w:r w:rsidR="00760FBC">
        <w:rPr>
          <w:rStyle w:val="0-Char"/>
          <w:rFonts w:hint="cs"/>
          <w:rtl/>
        </w:rPr>
        <w:t>ی</w:t>
      </w:r>
      <w:r w:rsidRPr="00992158">
        <w:rPr>
          <w:rStyle w:val="0-Char"/>
          <w:rFonts w:hint="cs"/>
          <w:rtl/>
        </w:rPr>
        <w:t>د به حسن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حق دهند ز</w:t>
      </w:r>
      <w:r w:rsidR="00760FBC">
        <w:rPr>
          <w:rStyle w:val="0-Char"/>
          <w:rFonts w:hint="cs"/>
          <w:rtl/>
        </w:rPr>
        <w:t>ی</w:t>
      </w:r>
      <w:r w:rsidRPr="00992158">
        <w:rPr>
          <w:rStyle w:val="0-Char"/>
          <w:rFonts w:hint="cs"/>
          <w:rtl/>
        </w:rPr>
        <w:t>را کس</w:t>
      </w:r>
      <w:r w:rsidR="00760FBC">
        <w:rPr>
          <w:rStyle w:val="0-Char"/>
          <w:rFonts w:hint="cs"/>
          <w:rtl/>
        </w:rPr>
        <w:t>ی</w:t>
      </w:r>
      <w:r w:rsidRPr="00992158">
        <w:rPr>
          <w:rStyle w:val="0-Char"/>
          <w:rFonts w:hint="cs"/>
          <w:rtl/>
        </w:rPr>
        <w:t xml:space="preserve"> که در عبادت شر</w:t>
      </w:r>
      <w:r w:rsidR="00760FBC">
        <w:rPr>
          <w:rStyle w:val="0-Char"/>
          <w:rFonts w:hint="cs"/>
          <w:rtl/>
        </w:rPr>
        <w:t>ی</w:t>
      </w:r>
      <w:r w:rsidRPr="00992158">
        <w:rPr>
          <w:rStyle w:val="0-Char"/>
          <w:rFonts w:hint="cs"/>
          <w:rtl/>
        </w:rPr>
        <w:t>ک خدا است، او از خوردن و نوش</w:t>
      </w:r>
      <w:r w:rsidR="00760FBC">
        <w:rPr>
          <w:rStyle w:val="0-Char"/>
          <w:rFonts w:hint="cs"/>
          <w:rtl/>
        </w:rPr>
        <w:t>ی</w:t>
      </w:r>
      <w:r w:rsidRPr="00992158">
        <w:rPr>
          <w:rStyle w:val="0-Char"/>
          <w:rFonts w:hint="cs"/>
          <w:rtl/>
        </w:rPr>
        <w:t>دن شراب پاک و منزه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حسن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تقر</w:t>
      </w:r>
      <w:r w:rsidR="00760FBC">
        <w:rPr>
          <w:rStyle w:val="0-Char"/>
          <w:rFonts w:hint="cs"/>
          <w:rtl/>
        </w:rPr>
        <w:t>ی</w:t>
      </w:r>
      <w:r w:rsidRPr="00992158">
        <w:rPr>
          <w:rStyle w:val="0-Char"/>
          <w:rFonts w:hint="cs"/>
          <w:rtl/>
        </w:rPr>
        <w:t>با ب</w:t>
      </w:r>
      <w:r w:rsidR="00760FBC">
        <w:rPr>
          <w:rStyle w:val="0-Char"/>
          <w:rFonts w:hint="cs"/>
          <w:rtl/>
        </w:rPr>
        <w:t>ی</w:t>
      </w:r>
      <w:r w:rsidRPr="00992158">
        <w:rPr>
          <w:rStyle w:val="0-Char"/>
          <w:rFonts w:hint="cs"/>
          <w:rtl/>
        </w:rPr>
        <w:t>ست روا</w:t>
      </w:r>
      <w:r w:rsidR="00760FBC">
        <w:rPr>
          <w:rStyle w:val="0-Char"/>
          <w:rFonts w:hint="cs"/>
          <w:rtl/>
        </w:rPr>
        <w:t>ی</w:t>
      </w:r>
      <w:r w:rsidRPr="00992158">
        <w:rPr>
          <w:rStyle w:val="0-Char"/>
          <w:rFonts w:hint="cs"/>
          <w:rtl/>
        </w:rPr>
        <w:t>ت از صحابه بزرگ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نقل و چاپ و منتشر نموده که نگاه‌</w:t>
      </w:r>
      <w:r w:rsidR="003F7AE0" w:rsidRPr="00992158">
        <w:rPr>
          <w:rStyle w:val="0-Char"/>
          <w:rFonts w:hint="cs"/>
          <w:rtl/>
        </w:rPr>
        <w:t xml:space="preserve"> </w:t>
      </w:r>
      <w:r w:rsidRPr="00992158">
        <w:rPr>
          <w:rStyle w:val="0-Char"/>
          <w:rFonts w:hint="cs"/>
          <w:rtl/>
        </w:rPr>
        <w:t>کردن به عل</w:t>
      </w:r>
      <w:r w:rsidR="00760FBC">
        <w:rPr>
          <w:rStyle w:val="0-Char"/>
          <w:rFonts w:hint="cs"/>
          <w:rtl/>
        </w:rPr>
        <w:t>ی</w:t>
      </w:r>
      <w:r w:rsidRPr="00992158">
        <w:rPr>
          <w:rStyle w:val="0-Char"/>
          <w:rFonts w:hint="cs"/>
          <w:rtl/>
        </w:rPr>
        <w:t xml:space="preserve"> و ذکر نام عل</w:t>
      </w:r>
      <w:r w:rsidR="00760FBC">
        <w:rPr>
          <w:rStyle w:val="0-Char"/>
          <w:rFonts w:hint="cs"/>
          <w:rtl/>
        </w:rPr>
        <w:t>ی</w:t>
      </w:r>
      <w:r w:rsidRPr="00992158">
        <w:rPr>
          <w:rStyle w:val="0-Char"/>
          <w:rFonts w:hint="cs"/>
          <w:rtl/>
        </w:rPr>
        <w:t xml:space="preserve"> عبادت است. اما ما تمام ب</w:t>
      </w:r>
      <w:r w:rsidR="00760FBC">
        <w:rPr>
          <w:rStyle w:val="0-Char"/>
          <w:rFonts w:hint="cs"/>
          <w:rtl/>
        </w:rPr>
        <w:t>ی</w:t>
      </w:r>
      <w:r w:rsidRPr="00992158">
        <w:rPr>
          <w:rStyle w:val="0-Char"/>
          <w:rFonts w:hint="cs"/>
          <w:rtl/>
        </w:rPr>
        <w:t>ست روا</w:t>
      </w:r>
      <w:r w:rsidR="00760FBC">
        <w:rPr>
          <w:rStyle w:val="0-Char"/>
          <w:rFonts w:hint="cs"/>
          <w:rtl/>
        </w:rPr>
        <w:t>ی</w:t>
      </w:r>
      <w:r w:rsidRPr="00992158">
        <w:rPr>
          <w:rStyle w:val="0-Char"/>
          <w:rFonts w:hint="cs"/>
          <w:rtl/>
        </w:rPr>
        <w:t>ت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را ساختگ</w:t>
      </w:r>
      <w:r w:rsidR="00760FBC">
        <w:rPr>
          <w:rStyle w:val="0-Char"/>
          <w:rFonts w:hint="cs"/>
          <w:rtl/>
        </w:rPr>
        <w:t>ی</w:t>
      </w:r>
      <w:r w:rsidRPr="00992158">
        <w:rPr>
          <w:rStyle w:val="0-Char"/>
          <w:rFonts w:hint="cs"/>
          <w:rtl/>
        </w:rPr>
        <w:t xml:space="preserve"> و جعل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و جعل آن را ثابت کرده‌ا</w:t>
      </w:r>
      <w:r w:rsidR="00760FBC">
        <w:rPr>
          <w:rStyle w:val="0-Char"/>
          <w:rFonts w:hint="cs"/>
          <w:rtl/>
        </w:rPr>
        <w:t>ی</w:t>
      </w:r>
      <w:r w:rsidRPr="00992158">
        <w:rPr>
          <w:rStyle w:val="0-Char"/>
          <w:rFonts w:hint="cs"/>
          <w:rtl/>
        </w:rPr>
        <w:t>م حال در م</w:t>
      </w:r>
      <w:r w:rsidR="00760FBC">
        <w:rPr>
          <w:rStyle w:val="0-Char"/>
          <w:rFonts w:hint="cs"/>
          <w:rtl/>
        </w:rPr>
        <w:t>ی</w:t>
      </w:r>
      <w:r w:rsidRPr="00992158">
        <w:rPr>
          <w:rStyle w:val="0-Char"/>
          <w:rFonts w:hint="cs"/>
          <w:rtl/>
        </w:rPr>
        <w:t>دان مسابقه و با حضور داور عالم متخصص و عادل معلوم م</w:t>
      </w:r>
      <w:r w:rsidR="00760FBC">
        <w:rPr>
          <w:rStyle w:val="0-Char"/>
          <w:rFonts w:hint="cs"/>
          <w:rtl/>
        </w:rPr>
        <w:t>ی</w:t>
      </w:r>
      <w:r w:rsidRPr="00992158">
        <w:rPr>
          <w:rStyle w:val="0-Char"/>
          <w:rFonts w:hint="cs"/>
          <w:rtl/>
        </w:rPr>
        <w:t>‌شود. که چه کس</w:t>
      </w:r>
      <w:r w:rsidR="00760FBC">
        <w:rPr>
          <w:rStyle w:val="0-Char"/>
          <w:rFonts w:hint="cs"/>
          <w:rtl/>
        </w:rPr>
        <w:t>ی</w:t>
      </w:r>
      <w:r w:rsidRPr="00992158">
        <w:rPr>
          <w:rStyle w:val="0-Char"/>
          <w:rFonts w:hint="cs"/>
          <w:rtl/>
        </w:rPr>
        <w:t xml:space="preserve"> اصابه به حق کرده. ما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شان؟!!!</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مطلب سوم: جناب حسن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با پانزده طر</w:t>
      </w:r>
      <w:r w:rsidR="00760FBC">
        <w:rPr>
          <w:rStyle w:val="0-Char"/>
          <w:rFonts w:hint="cs"/>
          <w:rtl/>
        </w:rPr>
        <w:t>ی</w:t>
      </w:r>
      <w:r w:rsidRPr="00992158">
        <w:rPr>
          <w:rStyle w:val="0-Char"/>
          <w:rFonts w:hint="cs"/>
          <w:rtl/>
        </w:rPr>
        <w:t>ق از نه مراجع و منابع نقل نموده و صحت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را و ا</w:t>
      </w:r>
      <w:r w:rsidR="00760FBC">
        <w:rPr>
          <w:rStyle w:val="0-Char"/>
          <w:rFonts w:hint="cs"/>
          <w:rtl/>
        </w:rPr>
        <w:t>ی</w:t>
      </w:r>
      <w:r w:rsidRPr="00992158">
        <w:rPr>
          <w:rStyle w:val="0-Char"/>
          <w:rFonts w:hint="cs"/>
          <w:rtl/>
        </w:rPr>
        <w:t>ن قول امام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که ا</w:t>
      </w:r>
      <w:r w:rsidR="00760FBC">
        <w:rPr>
          <w:rStyle w:val="0-Char"/>
          <w:rFonts w:hint="cs"/>
          <w:rtl/>
        </w:rPr>
        <w:t>ی</w:t>
      </w:r>
      <w:r w:rsidRPr="00992158">
        <w:rPr>
          <w:rStyle w:val="0-Char"/>
          <w:rFonts w:hint="cs"/>
          <w:rtl/>
        </w:rPr>
        <w:t>ن مهمان</w:t>
      </w:r>
      <w:r w:rsidR="00760FBC">
        <w:rPr>
          <w:rStyle w:val="0-Char"/>
          <w:rFonts w:hint="cs"/>
          <w:rtl/>
        </w:rPr>
        <w:t>ی</w:t>
      </w:r>
      <w:r w:rsidRPr="00992158">
        <w:rPr>
          <w:rStyle w:val="0-Char"/>
          <w:rFonts w:hint="cs"/>
          <w:rtl/>
        </w:rPr>
        <w:t xml:space="preserve"> قبل از تحر</w:t>
      </w:r>
      <w:r w:rsidR="00760FBC">
        <w:rPr>
          <w:rStyle w:val="0-Char"/>
          <w:rFonts w:hint="cs"/>
          <w:rtl/>
        </w:rPr>
        <w:t>ی</w:t>
      </w:r>
      <w:r w:rsidRPr="00992158">
        <w:rPr>
          <w:rStyle w:val="0-Char"/>
          <w:rFonts w:hint="cs"/>
          <w:rtl/>
        </w:rPr>
        <w:t>م شراب بوده، همه را به زور انقلاب</w:t>
      </w:r>
      <w:r w:rsidR="00760FBC">
        <w:rPr>
          <w:rStyle w:val="0-Char"/>
          <w:rFonts w:hint="cs"/>
          <w:rtl/>
        </w:rPr>
        <w:t>ی</w:t>
      </w:r>
      <w:r w:rsidRPr="00992158">
        <w:rPr>
          <w:rStyle w:val="0-Char"/>
          <w:rFonts w:hint="cs"/>
          <w:rtl/>
        </w:rPr>
        <w:t xml:space="preserve"> و در خانه و دفتر خود ردّ و به باد هوا سپرده و جزوه</w:t>
      </w:r>
      <w:r w:rsidRPr="00992158">
        <w:rPr>
          <w:rStyle w:val="0-Char"/>
          <w:rFonts w:hint="eastAsia"/>
          <w:rtl/>
        </w:rPr>
        <w:t>‌ا</w:t>
      </w:r>
      <w:r w:rsidR="00760FBC">
        <w:rPr>
          <w:rStyle w:val="0-Char"/>
          <w:rFonts w:hint="eastAsia"/>
          <w:rtl/>
        </w:rPr>
        <w:t>ی</w:t>
      </w:r>
      <w:r w:rsidRPr="00992158">
        <w:rPr>
          <w:rStyle w:val="0-Char"/>
          <w:rFonts w:hint="cs"/>
          <w:rtl/>
        </w:rPr>
        <w:t xml:space="preserve"> به نام </w:t>
      </w:r>
      <w:r w:rsidR="003F7AE0">
        <w:rPr>
          <w:rFonts w:ascii="Times New Roman" w:hAnsi="Times New Roman" w:cs="Traditional Arabic" w:hint="cs"/>
          <w:sz w:val="28"/>
          <w:szCs w:val="28"/>
          <w:rtl/>
          <w:lang w:bidi="fa-IR"/>
        </w:rPr>
        <w:t>«</w:t>
      </w:r>
      <w:r w:rsidRPr="003F7AE0">
        <w:rPr>
          <w:rStyle w:val="Char2"/>
          <w:rFonts w:hint="cs"/>
          <w:rtl/>
        </w:rPr>
        <w:t>تنزيه أبي‌تراب عن فرية تناول ال</w:t>
      </w:r>
      <w:r w:rsidR="003F7AE0">
        <w:rPr>
          <w:rStyle w:val="Char2"/>
          <w:rFonts w:hint="cs"/>
          <w:rtl/>
        </w:rPr>
        <w:t>ـ</w:t>
      </w:r>
      <w:r w:rsidRPr="003F7AE0">
        <w:rPr>
          <w:rStyle w:val="Char2"/>
          <w:rFonts w:hint="cs"/>
          <w:rtl/>
        </w:rPr>
        <w:t>مسکر من الشراب</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نوشته و چاپ نموده است. ا</w:t>
      </w:r>
      <w:r w:rsidR="00760FBC">
        <w:rPr>
          <w:rStyle w:val="0-Char"/>
          <w:rFonts w:hint="cs"/>
          <w:rtl/>
        </w:rPr>
        <w:t>ی</w:t>
      </w:r>
      <w:r w:rsidRPr="00992158">
        <w:rPr>
          <w:rStyle w:val="0-Char"/>
          <w:rFonts w:hint="cs"/>
          <w:rtl/>
        </w:rPr>
        <w:t xml:space="preserve"> کاش هم</w:t>
      </w:r>
      <w:r w:rsidR="00760FBC">
        <w:rPr>
          <w:rStyle w:val="0-Char"/>
          <w:rFonts w:hint="cs"/>
          <w:rtl/>
        </w:rPr>
        <w:t>ی</w:t>
      </w:r>
      <w:r w:rsidRPr="00992158">
        <w:rPr>
          <w:rStyle w:val="0-Char"/>
          <w:rFonts w:hint="cs"/>
          <w:rtl/>
        </w:rPr>
        <w:t>ن زحمت بحث سند</w:t>
      </w:r>
      <w:r w:rsidR="00760FBC">
        <w:rPr>
          <w:rStyle w:val="0-Char"/>
          <w:rFonts w:hint="cs"/>
          <w:rtl/>
        </w:rPr>
        <w:t>ی</w:t>
      </w:r>
      <w:r w:rsidRPr="00992158">
        <w:rPr>
          <w:rStyle w:val="0-Char"/>
          <w:rFonts w:hint="cs"/>
          <w:rtl/>
        </w:rPr>
        <w:t xml:space="preserve"> را در روا</w:t>
      </w:r>
      <w:r w:rsidR="00760FBC">
        <w:rPr>
          <w:rStyle w:val="0-Char"/>
          <w:rFonts w:hint="cs"/>
          <w:rtl/>
        </w:rPr>
        <w:t>ی</w:t>
      </w:r>
      <w:r w:rsidRPr="00992158">
        <w:rPr>
          <w:rStyle w:val="0-Char"/>
          <w:rFonts w:hint="cs"/>
          <w:rtl/>
        </w:rPr>
        <w:t xml:space="preserve">ت </w:t>
      </w:r>
      <w:r w:rsidRPr="00612AD3">
        <w:rPr>
          <w:rStyle w:val="Char2"/>
          <w:rFonts w:hint="cs"/>
          <w:rtl/>
        </w:rPr>
        <w:t>«م</w:t>
      </w:r>
      <w:r w:rsidR="00612AD3">
        <w:rPr>
          <w:rStyle w:val="Char2"/>
          <w:rFonts w:hint="cs"/>
          <w:rtl/>
        </w:rPr>
        <w:t>وضوع</w:t>
      </w:r>
      <w:r w:rsidRPr="00612AD3">
        <w:rPr>
          <w:rStyle w:val="Char2"/>
          <w:rFonts w:hint="cs"/>
          <w:rtl/>
        </w:rPr>
        <w:t xml:space="preserve"> ذکر علي والنظر إليه عبادة</w:t>
      </w:r>
      <w:r w:rsidR="003F7AE0" w:rsidRPr="00612AD3">
        <w:rPr>
          <w:rStyle w:val="Char2"/>
          <w:rFonts w:hint="cs"/>
          <w:rtl/>
        </w:rPr>
        <w:t>»</w:t>
      </w:r>
      <w:r w:rsidRPr="00992158">
        <w:rPr>
          <w:rStyle w:val="0-Char"/>
          <w:rFonts w:hint="cs"/>
          <w:rtl/>
        </w:rPr>
        <w:t xml:space="preserve"> دنبال م</w:t>
      </w:r>
      <w:r w:rsidR="00760FBC">
        <w:rPr>
          <w:rStyle w:val="0-Char"/>
          <w:rFonts w:hint="cs"/>
          <w:rtl/>
        </w:rPr>
        <w:t>ی</w:t>
      </w:r>
      <w:r w:rsidRPr="00992158">
        <w:rPr>
          <w:rStyle w:val="0-Char"/>
          <w:rFonts w:hint="cs"/>
          <w:rtl/>
        </w:rPr>
        <w:t>‌کرد و تقل</w:t>
      </w:r>
      <w:r w:rsidR="00760FBC">
        <w:rPr>
          <w:rStyle w:val="0-Char"/>
          <w:rFonts w:hint="cs"/>
          <w:rtl/>
        </w:rPr>
        <w:t>ی</w:t>
      </w:r>
      <w:r w:rsidRPr="00992158">
        <w:rPr>
          <w:rStyle w:val="0-Char"/>
          <w:rFonts w:hint="cs"/>
          <w:rtl/>
        </w:rPr>
        <w:t>د و تعصب را کنار م</w:t>
      </w:r>
      <w:r w:rsidR="00760FBC">
        <w:rPr>
          <w:rStyle w:val="0-Char"/>
          <w:rFonts w:hint="cs"/>
          <w:rtl/>
        </w:rPr>
        <w:t>ی</w:t>
      </w:r>
      <w:r w:rsidRPr="00992158">
        <w:rPr>
          <w:rStyle w:val="0-Char"/>
          <w:rFonts w:hint="cs"/>
          <w:rtl/>
        </w:rPr>
        <w:t>‌گذاشت</w:t>
      </w:r>
      <w:r w:rsidR="003F7AE0" w:rsidRPr="00992158">
        <w:rPr>
          <w:rStyle w:val="0-Char"/>
          <w:rFonts w:hint="cs"/>
          <w:rtl/>
        </w:rPr>
        <w:t>،</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هم خط و مش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را پ</w:t>
      </w:r>
      <w:r w:rsidR="00760FBC">
        <w:rPr>
          <w:rStyle w:val="0-Char"/>
          <w:rFonts w:hint="cs"/>
          <w:rtl/>
        </w:rPr>
        <w:t>ی</w:t>
      </w:r>
      <w:r w:rsidRPr="00992158">
        <w:rPr>
          <w:rStyle w:val="0-Char"/>
          <w:rFonts w:hint="cs"/>
          <w:rtl/>
        </w:rPr>
        <w:t>موده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اعتراض نجم</w:t>
      </w:r>
      <w:r w:rsidR="00760FBC">
        <w:rPr>
          <w:rStyle w:val="0-Char"/>
          <w:rFonts w:hint="cs"/>
          <w:rtl/>
        </w:rPr>
        <w:t>ی</w:t>
      </w:r>
      <w:r w:rsidRPr="00992158">
        <w:rPr>
          <w:rStyle w:val="0-Char"/>
          <w:rFonts w:hint="cs"/>
          <w:rtl/>
        </w:rPr>
        <w:t xml:space="preserve"> بر بخار</w:t>
      </w:r>
      <w:r w:rsidR="00760FBC">
        <w:rPr>
          <w:rStyle w:val="0-Char"/>
          <w:rFonts w:hint="cs"/>
          <w:rtl/>
        </w:rPr>
        <w:t>ی</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در حکم جنابت و ت</w:t>
      </w:r>
      <w:r w:rsidR="00760FBC">
        <w:rPr>
          <w:rStyle w:val="0-Char"/>
          <w:rFonts w:hint="cs"/>
          <w:rtl/>
        </w:rPr>
        <w:t>ی</w:t>
      </w:r>
      <w:r w:rsidRPr="00992158">
        <w:rPr>
          <w:rStyle w:val="0-Char"/>
          <w:rFonts w:hint="cs"/>
          <w:rtl/>
        </w:rPr>
        <w:t>مم.</w:t>
      </w:r>
    </w:p>
    <w:p w:rsidR="003F7AE0" w:rsidRPr="00992158" w:rsidRDefault="003F7AE0" w:rsidP="008E3DFB">
      <w:pPr>
        <w:pStyle w:val="StyleComplexBLotus12ptJustifiedFirstline05cmCharCharCharCharCharCharCharCharChar"/>
        <w:spacing w:line="240" w:lineRule="auto"/>
        <w:rPr>
          <w:rStyle w:val="0-Char"/>
          <w:rtl/>
        </w:rPr>
      </w:pPr>
      <w:r w:rsidRPr="00992158">
        <w:rPr>
          <w:rStyle w:val="0-Char"/>
          <w:rFonts w:hint="cs"/>
          <w:rtl/>
        </w:rPr>
        <w:t>عبارت نجم</w:t>
      </w:r>
      <w:r w:rsidR="00760FBC">
        <w:rPr>
          <w:rStyle w:val="0-Char"/>
          <w:rFonts w:hint="cs"/>
          <w:rtl/>
        </w:rPr>
        <w:t>ی</w:t>
      </w:r>
      <w:r w:rsidRPr="00992158">
        <w:rPr>
          <w:rStyle w:val="0-Char"/>
          <w:rFonts w:hint="cs"/>
          <w:rtl/>
        </w:rPr>
        <w:t>:</w:t>
      </w:r>
    </w:p>
    <w:p w:rsidR="003F7AE0" w:rsidRPr="00992158" w:rsidRDefault="006A7E2C" w:rsidP="0056622A">
      <w:pPr>
        <w:pStyle w:val="StyleComplexBLotus12ptJustifiedFirstline05cmCharCharCharCharCharCharCharCharChar"/>
        <w:numPr>
          <w:ilvl w:val="0"/>
          <w:numId w:val="8"/>
        </w:numPr>
        <w:tabs>
          <w:tab w:val="left" w:pos="680"/>
        </w:tabs>
        <w:spacing w:line="240" w:lineRule="auto"/>
        <w:ind w:left="0" w:firstLine="284"/>
        <w:rPr>
          <w:rStyle w:val="0-Char"/>
        </w:rPr>
      </w:pPr>
      <w:r w:rsidRPr="00992158">
        <w:rPr>
          <w:rStyle w:val="0-Char"/>
          <w:rFonts w:hint="cs"/>
          <w:rtl/>
        </w:rPr>
        <w:t>عمار به حکم عمر و ترک‌</w:t>
      </w:r>
      <w:r w:rsidR="003F7AE0" w:rsidRPr="00992158">
        <w:rPr>
          <w:rStyle w:val="0-Char"/>
          <w:rFonts w:hint="cs"/>
          <w:rtl/>
        </w:rPr>
        <w:t xml:space="preserve"> نمودن نماز اعتراض نمود.</w:t>
      </w:r>
    </w:p>
    <w:p w:rsidR="003F7AE0" w:rsidRPr="00992158" w:rsidRDefault="006A7E2C" w:rsidP="0056622A">
      <w:pPr>
        <w:pStyle w:val="StyleComplexBLotus12ptJustifiedFirstline05cmCharCharCharCharCharCharCharCharChar"/>
        <w:numPr>
          <w:ilvl w:val="0"/>
          <w:numId w:val="8"/>
        </w:numPr>
        <w:tabs>
          <w:tab w:val="left" w:pos="680"/>
        </w:tabs>
        <w:spacing w:line="240" w:lineRule="auto"/>
        <w:ind w:left="0" w:firstLine="284"/>
        <w:rPr>
          <w:rStyle w:val="0-Char"/>
        </w:rPr>
      </w:pPr>
      <w:r w:rsidRPr="00992158">
        <w:rPr>
          <w:rStyle w:val="0-Char"/>
          <w:rFonts w:hint="cs"/>
          <w:rtl/>
        </w:rPr>
        <w:t>ا</w:t>
      </w:r>
      <w:r w:rsidR="00760FBC">
        <w:rPr>
          <w:rStyle w:val="0-Char"/>
          <w:rFonts w:hint="cs"/>
          <w:rtl/>
        </w:rPr>
        <w:t>ی</w:t>
      </w:r>
      <w:r w:rsidRPr="00992158">
        <w:rPr>
          <w:rStyle w:val="0-Char"/>
          <w:rFonts w:hint="cs"/>
          <w:rtl/>
        </w:rPr>
        <w:t>ن دو حد</w:t>
      </w:r>
      <w:r w:rsidR="00760FBC">
        <w:rPr>
          <w:rStyle w:val="0-Char"/>
          <w:rFonts w:hint="cs"/>
          <w:rtl/>
        </w:rPr>
        <w:t>ی</w:t>
      </w:r>
      <w:r w:rsidRPr="00992158">
        <w:rPr>
          <w:rStyle w:val="0-Char"/>
          <w:rFonts w:hint="cs"/>
          <w:rtl/>
        </w:rPr>
        <w:t xml:space="preserve">ث از نظر سند و متن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w:t>
      </w:r>
    </w:p>
    <w:p w:rsidR="003F7AE0" w:rsidRPr="00992158" w:rsidRDefault="003F7AE0" w:rsidP="0056622A">
      <w:pPr>
        <w:pStyle w:val="StyleComplexBLotus12ptJustifiedFirstline05cmCharCharCharCharCharCharCharCharChar"/>
        <w:numPr>
          <w:ilvl w:val="0"/>
          <w:numId w:val="8"/>
        </w:numPr>
        <w:tabs>
          <w:tab w:val="left" w:pos="680"/>
        </w:tabs>
        <w:spacing w:line="240" w:lineRule="auto"/>
        <w:ind w:left="0" w:firstLine="284"/>
        <w:rPr>
          <w:rStyle w:val="0-Char"/>
        </w:rPr>
      </w:pPr>
      <w:r w:rsidRPr="00992158">
        <w:rPr>
          <w:rStyle w:val="0-Char"/>
          <w:rFonts w:hint="cs"/>
          <w:rtl/>
        </w:rPr>
        <w:t>«</w:t>
      </w:r>
      <w:r w:rsidR="006A7E2C" w:rsidRPr="003F7AE0">
        <w:rPr>
          <w:rStyle w:val="Char"/>
          <w:rFonts w:hint="cs"/>
          <w:rtl/>
        </w:rPr>
        <w:t>قال لاتصل</w:t>
      </w:r>
      <w:r w:rsidRPr="00992158">
        <w:rPr>
          <w:rStyle w:val="0-Char"/>
          <w:rFonts w:hint="cs"/>
          <w:rtl/>
        </w:rPr>
        <w:t>»</w:t>
      </w:r>
      <w:r w:rsidR="006A7E2C" w:rsidRPr="00992158">
        <w:rPr>
          <w:rStyle w:val="0-Char"/>
          <w:rFonts w:hint="cs"/>
          <w:rtl/>
        </w:rPr>
        <w:t xml:space="preserve"> در صح</w:t>
      </w:r>
      <w:r w:rsidR="00760FBC">
        <w:rPr>
          <w:rStyle w:val="0-Char"/>
          <w:rFonts w:hint="cs"/>
          <w:rtl/>
        </w:rPr>
        <w:t>ی</w:t>
      </w:r>
      <w:r w:rsidR="006A7E2C" w:rsidRPr="00992158">
        <w:rPr>
          <w:rStyle w:val="0-Char"/>
          <w:rFonts w:hint="cs"/>
          <w:rtl/>
        </w:rPr>
        <w:t>ح بخار</w:t>
      </w:r>
      <w:r w:rsidR="00760FBC">
        <w:rPr>
          <w:rStyle w:val="0-Char"/>
          <w:rFonts w:hint="cs"/>
          <w:rtl/>
        </w:rPr>
        <w:t>ی</w:t>
      </w:r>
      <w:r w:rsidR="006A7E2C" w:rsidRPr="00992158">
        <w:rPr>
          <w:rStyle w:val="0-Char"/>
          <w:rFonts w:hint="cs"/>
          <w:rtl/>
        </w:rPr>
        <w:t xml:space="preserve"> حذف گرد</w:t>
      </w:r>
      <w:r w:rsidR="00760FBC">
        <w:rPr>
          <w:rStyle w:val="0-Char"/>
          <w:rFonts w:hint="cs"/>
          <w:rtl/>
        </w:rPr>
        <w:t>ی</w:t>
      </w:r>
      <w:r w:rsidR="006A7E2C" w:rsidRPr="00992158">
        <w:rPr>
          <w:rStyle w:val="0-Char"/>
          <w:rFonts w:hint="cs"/>
          <w:rtl/>
        </w:rPr>
        <w:t>ده است.</w:t>
      </w:r>
    </w:p>
    <w:p w:rsidR="006A7E2C" w:rsidRPr="00992158" w:rsidRDefault="006A7E2C" w:rsidP="0056622A">
      <w:pPr>
        <w:pStyle w:val="StyleComplexBLotus12ptJustifiedFirstline05cmCharCharCharCharCharCharCharCharChar"/>
        <w:numPr>
          <w:ilvl w:val="0"/>
          <w:numId w:val="8"/>
        </w:numPr>
        <w:tabs>
          <w:tab w:val="left" w:pos="680"/>
        </w:tabs>
        <w:spacing w:line="240" w:lineRule="auto"/>
        <w:ind w:left="0" w:firstLine="284"/>
        <w:rPr>
          <w:rStyle w:val="0-Char"/>
          <w:rtl/>
        </w:rPr>
      </w:pPr>
      <w:r w:rsidRPr="00992158">
        <w:rPr>
          <w:rStyle w:val="0-Char"/>
          <w:rFonts w:hint="cs"/>
          <w:rtl/>
        </w:rPr>
        <w:t>برا</w:t>
      </w:r>
      <w:r w:rsidR="00760FBC">
        <w:rPr>
          <w:rStyle w:val="0-Char"/>
          <w:rFonts w:hint="cs"/>
          <w:rtl/>
        </w:rPr>
        <w:t>ی</w:t>
      </w:r>
      <w:r w:rsidRPr="00992158">
        <w:rPr>
          <w:rStyle w:val="0-Char"/>
          <w:rFonts w:hint="cs"/>
          <w:rtl/>
        </w:rPr>
        <w:t xml:space="preserve"> حفظ آبرو</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دوّم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دست‌برد</w:t>
      </w:r>
      <w:r w:rsidR="00760FBC">
        <w:rPr>
          <w:rStyle w:val="0-Char"/>
          <w:rFonts w:hint="cs"/>
          <w:rtl/>
        </w:rPr>
        <w:t>ی</w:t>
      </w:r>
      <w:r w:rsidRPr="00992158">
        <w:rPr>
          <w:rStyle w:val="0-Char"/>
          <w:rFonts w:hint="cs"/>
          <w:rtl/>
        </w:rPr>
        <w:t xml:space="preserve"> شده و جواب عمر را که گفت: </w:t>
      </w:r>
      <w:r w:rsidR="003F7AE0">
        <w:rPr>
          <w:rFonts w:ascii="Times New Roman" w:hAnsi="Times New Roman" w:cs="Traditional Arabic" w:hint="cs"/>
          <w:sz w:val="28"/>
          <w:szCs w:val="28"/>
          <w:rtl/>
          <w:lang w:bidi="fa-IR"/>
        </w:rPr>
        <w:t>«</w:t>
      </w:r>
      <w:r w:rsidRPr="003F7AE0">
        <w:rPr>
          <w:rStyle w:val="Char"/>
          <w:rFonts w:hint="cs"/>
          <w:rtl/>
        </w:rPr>
        <w:t>لا تصل</w:t>
      </w:r>
      <w:r w:rsidR="003F7AE0">
        <w:rPr>
          <w:rFonts w:ascii="Times New Roman" w:hAnsi="Times New Roman" w:cs="Traditional Arabic" w:hint="cs"/>
          <w:sz w:val="28"/>
          <w:szCs w:val="28"/>
          <w:rtl/>
          <w:lang w:bidi="fa-IR"/>
        </w:rPr>
        <w:t xml:space="preserve">» </w:t>
      </w:r>
      <w:r w:rsidRPr="00992158">
        <w:rPr>
          <w:rStyle w:val="0-Char"/>
          <w:rFonts w:hint="cs"/>
          <w:rtl/>
        </w:rPr>
        <w:t>از حد</w:t>
      </w:r>
      <w:r w:rsidR="00760FBC">
        <w:rPr>
          <w:rStyle w:val="0-Char"/>
          <w:rFonts w:hint="cs"/>
          <w:rtl/>
        </w:rPr>
        <w:t>ی</w:t>
      </w:r>
      <w:r w:rsidRPr="00992158">
        <w:rPr>
          <w:rStyle w:val="0-Char"/>
          <w:rFonts w:hint="cs"/>
          <w:rtl/>
        </w:rPr>
        <w:t>ث حذف نموده است</w:t>
      </w:r>
      <w:r w:rsidRPr="00B44CDE">
        <w:rPr>
          <w:rStyle w:val="0-Char"/>
          <w:vertAlign w:val="superscript"/>
          <w:rtl/>
        </w:rPr>
        <w:footnoteReference w:id="37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6F0A90">
      <w:pPr>
        <w:pStyle w:val="StyleComplexBLotus12ptJustifiedFirstline05cmCharCharCharCharCharCharCharCharChar"/>
        <w:spacing w:line="240" w:lineRule="auto"/>
        <w:rPr>
          <w:rStyle w:val="0-Char"/>
          <w:rtl/>
        </w:rPr>
      </w:pPr>
      <w:r w:rsidRPr="00992158">
        <w:rPr>
          <w:rStyle w:val="0-Char"/>
          <w:rFonts w:hint="cs"/>
          <w:rtl/>
        </w:rPr>
        <w:t>عدم آگاه</w:t>
      </w:r>
      <w:r w:rsidR="00760FBC">
        <w:rPr>
          <w:rStyle w:val="0-Char"/>
          <w:rFonts w:hint="cs"/>
          <w:rtl/>
        </w:rPr>
        <w:t>ی</w:t>
      </w:r>
      <w:r w:rsidRPr="00992158">
        <w:rPr>
          <w:rStyle w:val="0-Char"/>
          <w:rFonts w:hint="cs"/>
          <w:rtl/>
        </w:rPr>
        <w:t xml:space="preserve"> و تعصب انسان را در چاه م</w:t>
      </w:r>
      <w:r w:rsidR="00760FBC">
        <w:rPr>
          <w:rStyle w:val="0-Char"/>
          <w:rFonts w:hint="cs"/>
          <w:rtl/>
        </w:rPr>
        <w:t>ی</w:t>
      </w:r>
      <w:r w:rsidRPr="00992158">
        <w:rPr>
          <w:rStyle w:val="0-Char"/>
          <w:rFonts w:hint="cs"/>
          <w:rtl/>
        </w:rPr>
        <w:t>‌اندازد</w:t>
      </w:r>
      <w:r w:rsidR="006F0A90">
        <w:rPr>
          <w:rStyle w:val="Char"/>
          <w:rFonts w:hint="cs"/>
          <w:rtl/>
        </w:rPr>
        <w:t>.</w:t>
      </w:r>
      <w:r w:rsidRPr="00992158">
        <w:rPr>
          <w:rStyle w:val="0-Char"/>
          <w:rFonts w:hint="cs"/>
          <w:rtl/>
        </w:rPr>
        <w:t>امام بخار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به چند طر</w:t>
      </w:r>
      <w:r w:rsidR="00760FBC">
        <w:rPr>
          <w:rStyle w:val="0-Char"/>
          <w:rFonts w:hint="cs"/>
          <w:rtl/>
        </w:rPr>
        <w:t>ی</w:t>
      </w:r>
      <w:r w:rsidRPr="00992158">
        <w:rPr>
          <w:rStyle w:val="0-Char"/>
          <w:rFonts w:hint="cs"/>
          <w:rtl/>
        </w:rPr>
        <w:t>ق مختصر و موافق گفتارها</w:t>
      </w:r>
      <w:r w:rsidR="00760FBC">
        <w:rPr>
          <w:rStyle w:val="0-Char"/>
          <w:rFonts w:hint="cs"/>
          <w:rtl/>
        </w:rPr>
        <w:t>ی</w:t>
      </w:r>
      <w:r w:rsidRPr="00992158">
        <w:rPr>
          <w:rStyle w:val="0-Char"/>
          <w:rFonts w:hint="cs"/>
          <w:rtl/>
        </w:rPr>
        <w:t xml:space="preserve"> راو</w:t>
      </w:r>
      <w:r w:rsidR="00760FBC">
        <w:rPr>
          <w:rStyle w:val="0-Char"/>
          <w:rFonts w:hint="cs"/>
          <w:rtl/>
        </w:rPr>
        <w:t>ی</w:t>
      </w:r>
      <w:r w:rsidRPr="00992158">
        <w:rPr>
          <w:rStyle w:val="0-Char"/>
          <w:rFonts w:hint="eastAsia"/>
          <w:rtl/>
        </w:rPr>
        <w:t>‌</w:t>
      </w:r>
      <w:r w:rsidRPr="00992158">
        <w:rPr>
          <w:rStyle w:val="0-Char"/>
          <w:rFonts w:hint="cs"/>
          <w:rtl/>
        </w:rPr>
        <w:t>ها روا</w:t>
      </w:r>
      <w:r w:rsidR="00760FBC">
        <w:rPr>
          <w:rStyle w:val="0-Char"/>
          <w:rFonts w:hint="cs"/>
          <w:rtl/>
        </w:rPr>
        <w:t>ی</w:t>
      </w:r>
      <w:r w:rsidRPr="00992158">
        <w:rPr>
          <w:rStyle w:val="0-Char"/>
          <w:rFonts w:hint="cs"/>
          <w:rtl/>
        </w:rPr>
        <w:t>ت نموده که عمار</w:t>
      </w:r>
      <w:r w:rsidR="007A4C59" w:rsidRPr="007A4C59">
        <w:rPr>
          <w:rStyle w:val="0-Char"/>
          <w:rFonts w:cs="CTraditional Arabic" w:hint="cs"/>
          <w:rtl/>
        </w:rPr>
        <w:t>س</w:t>
      </w:r>
      <w:r w:rsidRPr="00992158">
        <w:rPr>
          <w:rStyle w:val="0-Char"/>
          <w:rFonts w:hint="cs"/>
          <w:rtl/>
        </w:rPr>
        <w:t xml:space="preserve"> به 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أما تذکر إنا في سفر أنا وأنت فإما أنت فلم تصل وأما أنا فتمعلت فصليت</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از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به صراحت معلوم م</w:t>
      </w:r>
      <w:r w:rsidR="00760FBC">
        <w:rPr>
          <w:rStyle w:val="0-Char"/>
          <w:rFonts w:hint="cs"/>
          <w:rtl/>
        </w:rPr>
        <w:t>ی</w:t>
      </w:r>
      <w:r w:rsidRPr="00992158">
        <w:rPr>
          <w:rStyle w:val="0-Char"/>
          <w:rFonts w:hint="cs"/>
          <w:rtl/>
        </w:rPr>
        <w:t>‌شود که عمر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سفر و ا</w:t>
      </w:r>
      <w:r w:rsidR="00760FBC">
        <w:rPr>
          <w:rStyle w:val="0-Char"/>
          <w:rFonts w:hint="cs"/>
          <w:rtl/>
        </w:rPr>
        <w:t>ی</w:t>
      </w:r>
      <w:r w:rsidRPr="00992158">
        <w:rPr>
          <w:rStyle w:val="0-Char"/>
          <w:rFonts w:hint="cs"/>
          <w:rtl/>
        </w:rPr>
        <w:t>ن حادثه را فراموش کرده و در روا</w:t>
      </w:r>
      <w:r w:rsidR="00760FBC">
        <w:rPr>
          <w:rStyle w:val="0-Char"/>
          <w:rFonts w:hint="cs"/>
          <w:rtl/>
        </w:rPr>
        <w:t>ی</w:t>
      </w:r>
      <w:r w:rsidRPr="00992158">
        <w:rPr>
          <w:rStyle w:val="0-Char"/>
          <w:rFonts w:hint="cs"/>
          <w:rtl/>
        </w:rPr>
        <w:t>ت بخار</w:t>
      </w:r>
      <w:r w:rsidR="00760FBC">
        <w:rPr>
          <w:rStyle w:val="0-Char"/>
          <w:rFonts w:hint="cs"/>
          <w:rtl/>
        </w:rPr>
        <w:t>ی</w:t>
      </w:r>
      <w:r w:rsidRPr="00992158">
        <w:rPr>
          <w:rStyle w:val="0-Char"/>
          <w:rFonts w:hint="cs"/>
          <w:rtl/>
        </w:rPr>
        <w:t xml:space="preserve"> جواب</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‌دهد و مسئله جواز ت</w:t>
      </w:r>
      <w:r w:rsidR="00760FBC">
        <w:rPr>
          <w:rStyle w:val="0-Char"/>
          <w:rFonts w:hint="cs"/>
          <w:rtl/>
        </w:rPr>
        <w:t>ی</w:t>
      </w:r>
      <w:r w:rsidRPr="00992158">
        <w:rPr>
          <w:rStyle w:val="0-Char"/>
          <w:rFonts w:hint="cs"/>
          <w:rtl/>
        </w:rPr>
        <w:t>مم حل شده.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راو</w:t>
      </w:r>
      <w:r w:rsidR="00760FBC">
        <w:rPr>
          <w:rStyle w:val="0-Char"/>
          <w:rFonts w:hint="cs"/>
          <w:rtl/>
        </w:rPr>
        <w:t>ی</w:t>
      </w:r>
      <w:r w:rsidRPr="00992158">
        <w:rPr>
          <w:rStyle w:val="0-Char"/>
          <w:rFonts w:hint="cs"/>
          <w:rtl/>
        </w:rPr>
        <w:t>ان حد</w:t>
      </w:r>
      <w:r w:rsidR="00760FBC">
        <w:rPr>
          <w:rStyle w:val="0-Char"/>
          <w:rFonts w:hint="cs"/>
          <w:rtl/>
        </w:rPr>
        <w:t>ی</w:t>
      </w:r>
      <w:r w:rsidRPr="00992158">
        <w:rPr>
          <w:rStyle w:val="0-Char"/>
          <w:rFonts w:hint="cs"/>
          <w:rtl/>
        </w:rPr>
        <w:t>ث در بخار</w:t>
      </w:r>
      <w:r w:rsidR="00760FBC">
        <w:rPr>
          <w:rStyle w:val="0-Char"/>
          <w:rFonts w:hint="cs"/>
          <w:rtl/>
        </w:rPr>
        <w:t>ی</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992158">
        <w:rPr>
          <w:rStyle w:val="0-Char"/>
          <w:rFonts w:hint="cs"/>
          <w:rtl/>
        </w:rPr>
        <w:t>آدم از شعبه و ا</w:t>
      </w:r>
      <w:r w:rsidR="00760FBC">
        <w:rPr>
          <w:rStyle w:val="0-Char"/>
          <w:rFonts w:hint="cs"/>
          <w:rtl/>
        </w:rPr>
        <w:t>ی</w:t>
      </w:r>
      <w:r w:rsidRPr="00992158">
        <w:rPr>
          <w:rStyle w:val="0-Char"/>
          <w:rFonts w:hint="cs"/>
          <w:rtl/>
        </w:rPr>
        <w:t xml:space="preserve">شان از حکم </w:t>
      </w:r>
      <w:r w:rsidRPr="003F7AE0">
        <w:rPr>
          <w:rStyle w:val="Char"/>
          <w:rFonts w:hint="cs"/>
          <w:rtl/>
        </w:rPr>
        <w:t>عن ذرّ عن سعيد عن أبيه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3F7AE0">
        <w:rPr>
          <w:rStyle w:val="Char"/>
          <w:rFonts w:hint="cs"/>
          <w:rtl/>
        </w:rPr>
        <w:t>حجاج عن شعبه أخبرني الحکم عن ذرعن سعيد عن أبيه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3F7AE0">
        <w:rPr>
          <w:rStyle w:val="Char"/>
          <w:rFonts w:hint="cs"/>
          <w:rtl/>
        </w:rPr>
        <w:t>النضر عن شعبة عن الحکم فاسمعت ذراً مثله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3F7AE0">
        <w:rPr>
          <w:rStyle w:val="Char"/>
          <w:rFonts w:hint="cs"/>
          <w:rtl/>
        </w:rPr>
        <w:t>سليمان بن حرب عن شعبة عن الحکم مثله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3F7AE0">
        <w:rPr>
          <w:rStyle w:val="Char"/>
          <w:rFonts w:hint="cs"/>
          <w:rtl/>
        </w:rPr>
        <w:t>محمد بن کثير عن شعبة عن الحکم مثله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992158">
        <w:rPr>
          <w:rStyle w:val="0-Char"/>
          <w:rFonts w:hint="cs"/>
          <w:rtl/>
        </w:rPr>
        <w:t>مسلم از</w:t>
      </w:r>
      <w:r w:rsidRPr="00185CC3">
        <w:rPr>
          <w:rStyle w:val="0-Char"/>
          <w:rFonts w:hint="cs"/>
          <w:rtl/>
        </w:rPr>
        <w:t xml:space="preserve"> </w:t>
      </w:r>
      <w:r w:rsidRPr="003F7AE0">
        <w:rPr>
          <w:rStyle w:val="Char"/>
          <w:rFonts w:hint="cs"/>
          <w:rtl/>
        </w:rPr>
        <w:t>شعبة عن الحکم مثله</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9"/>
        </w:numPr>
        <w:tabs>
          <w:tab w:val="left" w:pos="680"/>
        </w:tabs>
        <w:spacing w:line="240" w:lineRule="auto"/>
        <w:ind w:left="0" w:firstLine="284"/>
        <w:rPr>
          <w:rStyle w:val="0-Char"/>
          <w:rtl/>
        </w:rPr>
      </w:pPr>
      <w:r w:rsidRPr="003F7AE0">
        <w:rPr>
          <w:rStyle w:val="Char"/>
          <w:rFonts w:hint="cs"/>
          <w:rtl/>
        </w:rPr>
        <w:t>محمد بن بشار عن غندر عن شعبة عن الحکم</w:t>
      </w:r>
      <w:r w:rsidRPr="00185CC3">
        <w:rPr>
          <w:rStyle w:val="0-Char"/>
          <w:rFonts w:hint="cs"/>
          <w:rtl/>
        </w:rPr>
        <w:t xml:space="preserve"> مثله</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و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اختصار جواب عمر از مصنف ن</w:t>
      </w:r>
      <w:r w:rsidR="00760FBC">
        <w:rPr>
          <w:rStyle w:val="0-Char"/>
          <w:rFonts w:hint="cs"/>
          <w:rtl/>
        </w:rPr>
        <w:t>ی</w:t>
      </w:r>
      <w:r w:rsidRPr="00992158">
        <w:rPr>
          <w:rStyle w:val="0-Char"/>
          <w:rFonts w:hint="cs"/>
          <w:rtl/>
        </w:rPr>
        <w:t>ست بلکه در روا</w:t>
      </w:r>
      <w:r w:rsidR="00760FBC">
        <w:rPr>
          <w:rStyle w:val="0-Char"/>
          <w:rFonts w:hint="cs"/>
          <w:rtl/>
        </w:rPr>
        <w:t>ی</w:t>
      </w:r>
      <w:r w:rsidRPr="00992158">
        <w:rPr>
          <w:rStyle w:val="0-Char"/>
          <w:rFonts w:hint="cs"/>
          <w:rtl/>
        </w:rPr>
        <w:t>ت مختصر شده</w:t>
      </w:r>
      <w:r w:rsidRPr="00B44CDE">
        <w:rPr>
          <w:rStyle w:val="0-Char"/>
          <w:vertAlign w:val="superscript"/>
          <w:rtl/>
        </w:rPr>
        <w:footnoteReference w:id="376"/>
      </w:r>
      <w:r w:rsidRPr="00992158">
        <w:rPr>
          <w:rStyle w:val="0-Char"/>
          <w:rFonts w:hint="cs"/>
          <w:rtl/>
        </w:rPr>
        <w:t>.</w:t>
      </w:r>
    </w:p>
    <w:p w:rsidR="003F7AE0"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اما سند امام مسلم و گفتگو</w:t>
      </w:r>
      <w:r w:rsidR="00760FBC">
        <w:rPr>
          <w:rStyle w:val="0-Char"/>
          <w:rFonts w:hint="cs"/>
          <w:rtl/>
        </w:rPr>
        <w:t>ی</w:t>
      </w:r>
      <w:r w:rsidRPr="00992158">
        <w:rPr>
          <w:rStyle w:val="0-Char"/>
          <w:rFonts w:hint="cs"/>
          <w:rtl/>
        </w:rPr>
        <w:t xml:space="preserve"> عمار و عمر</w:t>
      </w:r>
      <w:r w:rsidR="003F7AE0">
        <w:rPr>
          <w:rFonts w:ascii="Times New Roman" w:hAnsi="Times New Roman" w:cs="CTraditional Arabic" w:hint="cs"/>
          <w:sz w:val="28"/>
          <w:szCs w:val="28"/>
          <w:rtl/>
          <w:lang w:bidi="fa-IR"/>
        </w:rPr>
        <w:t>ب</w:t>
      </w:r>
      <w:r w:rsidRPr="00992158">
        <w:rPr>
          <w:rStyle w:val="0-Char"/>
          <w:rFonts w:hint="cs"/>
          <w:rtl/>
        </w:rPr>
        <w:t xml:space="preserve"> عبدالله بن هاشم عبد</w:t>
      </w:r>
      <w:r w:rsidR="00760FBC">
        <w:rPr>
          <w:rStyle w:val="0-Char"/>
          <w:rFonts w:hint="cs"/>
          <w:rtl/>
        </w:rPr>
        <w:t>ی</w:t>
      </w:r>
      <w:r w:rsidRPr="00992158">
        <w:rPr>
          <w:rStyle w:val="0-Char"/>
          <w:rFonts w:hint="cs"/>
          <w:rtl/>
        </w:rPr>
        <w:t xml:space="preserve"> از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بن سع</w:t>
      </w:r>
      <w:r w:rsidR="00760FBC">
        <w:rPr>
          <w:rStyle w:val="0-Char"/>
          <w:rFonts w:hint="cs"/>
          <w:rtl/>
        </w:rPr>
        <w:t>ی</w:t>
      </w:r>
      <w:r w:rsidRPr="00992158">
        <w:rPr>
          <w:rStyle w:val="0-Char"/>
          <w:rFonts w:hint="cs"/>
          <w:rtl/>
        </w:rPr>
        <w:t>د القطان از شعبه از حکم از ذرّ روا</w:t>
      </w:r>
      <w:r w:rsidR="00760FBC">
        <w:rPr>
          <w:rStyle w:val="0-Char"/>
          <w:rFonts w:hint="cs"/>
          <w:rtl/>
        </w:rPr>
        <w:t>ی</w:t>
      </w:r>
      <w:r w:rsidRPr="00992158">
        <w:rPr>
          <w:rStyle w:val="0-Char"/>
          <w:rFonts w:hint="cs"/>
          <w:rtl/>
        </w:rPr>
        <w:t>ت کرده: در ا</w:t>
      </w:r>
      <w:r w:rsidR="00760FBC">
        <w:rPr>
          <w:rStyle w:val="0-Char"/>
          <w:rFonts w:hint="cs"/>
          <w:rtl/>
        </w:rPr>
        <w:t>ی</w:t>
      </w:r>
      <w:r w:rsidRPr="00992158">
        <w:rPr>
          <w:rStyle w:val="0-Char"/>
          <w:rFonts w:hint="cs"/>
          <w:rtl/>
        </w:rPr>
        <w:t>نجا عمر</w:t>
      </w:r>
      <w:r w:rsidR="007A4C59" w:rsidRPr="007A4C59">
        <w:rPr>
          <w:rStyle w:val="0-Char"/>
          <w:rFonts w:cs="CTraditional Arabic" w:hint="cs"/>
          <w:rtl/>
        </w:rPr>
        <w:t>س</w:t>
      </w:r>
      <w:r w:rsidRPr="00992158">
        <w:rPr>
          <w:rStyle w:val="0-Char"/>
          <w:rFonts w:hint="cs"/>
          <w:rtl/>
        </w:rPr>
        <w:t xml:space="preserve"> به سائل فرمود</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لا تصل</w:t>
      </w:r>
      <w:r w:rsidR="003F7AE0">
        <w:rPr>
          <w:rFonts w:ascii="Times New Roman" w:hAnsi="Times New Roman" w:cs="Traditional Arabic" w:hint="cs"/>
          <w:sz w:val="28"/>
          <w:szCs w:val="28"/>
          <w:rtl/>
          <w:lang w:bidi="fa-IR"/>
        </w:rPr>
        <w:t>»</w:t>
      </w:r>
      <w:r w:rsidRPr="00992158">
        <w:rPr>
          <w:rStyle w:val="0-Char"/>
          <w:rFonts w:hint="cs"/>
          <w:rtl/>
        </w:rPr>
        <w:t xml:space="preserve"> و عمار</w:t>
      </w:r>
      <w:r w:rsidR="007A4C59" w:rsidRPr="007A4C59">
        <w:rPr>
          <w:rStyle w:val="0-Char"/>
          <w:rFonts w:cs="CTraditional Arabic" w:hint="cs"/>
          <w:rtl/>
        </w:rPr>
        <w:t>س</w:t>
      </w:r>
      <w:r w:rsidRPr="00992158">
        <w:rPr>
          <w:rStyle w:val="0-Char"/>
          <w:rFonts w:hint="cs"/>
          <w:rtl/>
        </w:rPr>
        <w:t xml:space="preserve"> به عمر</w:t>
      </w:r>
      <w:r w:rsidR="007A4C59" w:rsidRPr="007A4C59">
        <w:rPr>
          <w:rStyle w:val="0-Char"/>
          <w:rFonts w:cs="CTraditional Arabic" w:hint="cs"/>
          <w:rtl/>
        </w:rPr>
        <w:t>س</w:t>
      </w:r>
      <w:r w:rsidRPr="00992158">
        <w:rPr>
          <w:rStyle w:val="0-Char"/>
          <w:rFonts w:hint="cs"/>
          <w:rtl/>
        </w:rPr>
        <w:t xml:space="preserve"> گفت: </w:t>
      </w:r>
      <w:r w:rsidR="003F7AE0">
        <w:rPr>
          <w:rFonts w:ascii="Times New Roman" w:hAnsi="Times New Roman" w:cs="Traditional Arabic" w:hint="cs"/>
          <w:sz w:val="28"/>
          <w:szCs w:val="28"/>
          <w:rtl/>
          <w:lang w:bidi="fa-IR"/>
        </w:rPr>
        <w:t>«</w:t>
      </w:r>
      <w:r w:rsidR="003F7AE0" w:rsidRPr="003F7AE0">
        <w:rPr>
          <w:rStyle w:val="Char2"/>
          <w:rFonts w:hint="eastAsia"/>
          <w:rtl/>
        </w:rPr>
        <w:t>أَمَا</w:t>
      </w:r>
      <w:r w:rsidR="003F7AE0" w:rsidRPr="003F7AE0">
        <w:rPr>
          <w:rStyle w:val="Char2"/>
          <w:rtl/>
        </w:rPr>
        <w:t xml:space="preserve"> </w:t>
      </w:r>
      <w:r w:rsidR="003F7AE0" w:rsidRPr="003F7AE0">
        <w:rPr>
          <w:rStyle w:val="Char2"/>
          <w:rFonts w:hint="eastAsia"/>
          <w:rtl/>
        </w:rPr>
        <w:t>تَذْكُرُ</w:t>
      </w:r>
      <w:r w:rsidR="003F7AE0" w:rsidRPr="003F7AE0">
        <w:rPr>
          <w:rStyle w:val="Char2"/>
          <w:rtl/>
        </w:rPr>
        <w:t xml:space="preserve"> </w:t>
      </w:r>
      <w:r w:rsidR="003F7AE0" w:rsidRPr="003F7AE0">
        <w:rPr>
          <w:rStyle w:val="Char2"/>
          <w:rFonts w:hint="eastAsia"/>
          <w:rtl/>
        </w:rPr>
        <w:t>يَا</w:t>
      </w:r>
      <w:r w:rsidR="003F7AE0" w:rsidRPr="003F7AE0">
        <w:rPr>
          <w:rStyle w:val="Char2"/>
          <w:rtl/>
        </w:rPr>
        <w:t xml:space="preserve"> </w:t>
      </w:r>
      <w:r w:rsidR="003F7AE0" w:rsidRPr="003F7AE0">
        <w:rPr>
          <w:rStyle w:val="Char2"/>
          <w:rFonts w:hint="eastAsia"/>
          <w:rtl/>
        </w:rPr>
        <w:t>أَمِيرَ</w:t>
      </w:r>
      <w:r w:rsidR="003F7AE0" w:rsidRPr="003F7AE0">
        <w:rPr>
          <w:rStyle w:val="Char2"/>
          <w:rtl/>
        </w:rPr>
        <w:t xml:space="preserve"> </w:t>
      </w:r>
      <w:r w:rsidR="003F7AE0" w:rsidRPr="003F7AE0">
        <w:rPr>
          <w:rStyle w:val="Char2"/>
          <w:rFonts w:hint="eastAsia"/>
          <w:rtl/>
        </w:rPr>
        <w:t>الْمُؤْمِنِينَ</w:t>
      </w:r>
      <w:r w:rsidR="003F7AE0" w:rsidRPr="003F7AE0">
        <w:rPr>
          <w:rStyle w:val="Char2"/>
          <w:rtl/>
        </w:rPr>
        <w:t xml:space="preserve"> </w:t>
      </w:r>
      <w:r w:rsidR="003F7AE0" w:rsidRPr="003F7AE0">
        <w:rPr>
          <w:rStyle w:val="Char2"/>
          <w:rFonts w:hint="eastAsia"/>
          <w:rtl/>
        </w:rPr>
        <w:t>إِذْ</w:t>
      </w:r>
      <w:r w:rsidR="003F7AE0" w:rsidRPr="003F7AE0">
        <w:rPr>
          <w:rStyle w:val="Char2"/>
          <w:rtl/>
        </w:rPr>
        <w:t xml:space="preserve"> </w:t>
      </w:r>
      <w:r w:rsidR="003F7AE0" w:rsidRPr="003F7AE0">
        <w:rPr>
          <w:rStyle w:val="Char2"/>
          <w:rFonts w:hint="eastAsia"/>
          <w:rtl/>
        </w:rPr>
        <w:t>أَنَا</w:t>
      </w:r>
      <w:r w:rsidR="003F7AE0" w:rsidRPr="003F7AE0">
        <w:rPr>
          <w:rStyle w:val="Char2"/>
          <w:rtl/>
        </w:rPr>
        <w:t xml:space="preserve"> </w:t>
      </w:r>
      <w:r w:rsidR="003F7AE0" w:rsidRPr="003F7AE0">
        <w:rPr>
          <w:rStyle w:val="Char2"/>
          <w:rFonts w:hint="eastAsia"/>
          <w:rtl/>
        </w:rPr>
        <w:t>وَأَنْتَ</w:t>
      </w:r>
      <w:r w:rsidR="003F7AE0" w:rsidRPr="003F7AE0">
        <w:rPr>
          <w:rStyle w:val="Char2"/>
          <w:rtl/>
        </w:rPr>
        <w:t xml:space="preserve"> </w:t>
      </w:r>
      <w:r w:rsidR="003F7AE0" w:rsidRPr="003F7AE0">
        <w:rPr>
          <w:rStyle w:val="Char2"/>
          <w:rFonts w:hint="eastAsia"/>
          <w:rtl/>
        </w:rPr>
        <w:t>فِى</w:t>
      </w:r>
      <w:r w:rsidR="003F7AE0" w:rsidRPr="003F7AE0">
        <w:rPr>
          <w:rStyle w:val="Char2"/>
          <w:rtl/>
        </w:rPr>
        <w:t xml:space="preserve"> </w:t>
      </w:r>
      <w:r w:rsidR="003F7AE0" w:rsidRPr="003F7AE0">
        <w:rPr>
          <w:rStyle w:val="Char2"/>
          <w:rFonts w:hint="eastAsia"/>
          <w:rtl/>
        </w:rPr>
        <w:t>سَرِيَّةٍ</w:t>
      </w:r>
      <w:r w:rsidR="003F7AE0" w:rsidRPr="003F7AE0">
        <w:rPr>
          <w:rStyle w:val="Char2"/>
          <w:rtl/>
        </w:rPr>
        <w:t xml:space="preserve"> </w:t>
      </w:r>
      <w:r w:rsidR="003F7AE0" w:rsidRPr="003F7AE0">
        <w:rPr>
          <w:rStyle w:val="Char2"/>
          <w:rFonts w:hint="eastAsia"/>
          <w:rtl/>
        </w:rPr>
        <w:t>فَأَجْنَبْنَا</w:t>
      </w:r>
      <w:r w:rsidR="003F7AE0" w:rsidRPr="003F7AE0">
        <w:rPr>
          <w:rStyle w:val="Char2"/>
          <w:rtl/>
        </w:rPr>
        <w:t xml:space="preserve"> </w:t>
      </w:r>
      <w:r w:rsidR="003F7AE0" w:rsidRPr="003F7AE0">
        <w:rPr>
          <w:rStyle w:val="Char2"/>
          <w:rFonts w:hint="eastAsia"/>
          <w:rtl/>
        </w:rPr>
        <w:t>فَلَمْ</w:t>
      </w:r>
      <w:r w:rsidR="003F7AE0" w:rsidRPr="003F7AE0">
        <w:rPr>
          <w:rStyle w:val="Char2"/>
          <w:rtl/>
        </w:rPr>
        <w:t xml:space="preserve"> </w:t>
      </w:r>
      <w:r w:rsidR="003F7AE0" w:rsidRPr="003F7AE0">
        <w:rPr>
          <w:rStyle w:val="Char2"/>
          <w:rFonts w:hint="eastAsia"/>
          <w:rtl/>
        </w:rPr>
        <w:t>نَجِدْ</w:t>
      </w:r>
      <w:r w:rsidR="003F7AE0" w:rsidRPr="003F7AE0">
        <w:rPr>
          <w:rStyle w:val="Char2"/>
          <w:rtl/>
        </w:rPr>
        <w:t xml:space="preserve"> </w:t>
      </w:r>
      <w:r w:rsidR="003F7AE0" w:rsidRPr="003F7AE0">
        <w:rPr>
          <w:rStyle w:val="Char2"/>
          <w:rFonts w:hint="eastAsia"/>
          <w:rtl/>
        </w:rPr>
        <w:t>مَاءً</w:t>
      </w:r>
      <w:r w:rsidR="003F7AE0" w:rsidRPr="003F7AE0">
        <w:rPr>
          <w:rStyle w:val="Char2"/>
          <w:rtl/>
        </w:rPr>
        <w:t xml:space="preserve"> </w:t>
      </w:r>
      <w:r w:rsidR="003F7AE0" w:rsidRPr="003F7AE0">
        <w:rPr>
          <w:rStyle w:val="Char2"/>
          <w:rFonts w:hint="eastAsia"/>
          <w:rtl/>
        </w:rPr>
        <w:t>فَأَمَّا</w:t>
      </w:r>
      <w:r w:rsidR="003F7AE0" w:rsidRPr="003F7AE0">
        <w:rPr>
          <w:rStyle w:val="Char2"/>
          <w:rtl/>
        </w:rPr>
        <w:t xml:space="preserve"> </w:t>
      </w:r>
      <w:r w:rsidR="003F7AE0" w:rsidRPr="003F7AE0">
        <w:rPr>
          <w:rStyle w:val="Char2"/>
          <w:rFonts w:hint="eastAsia"/>
          <w:rtl/>
        </w:rPr>
        <w:t>أَنْتَ</w:t>
      </w:r>
      <w:r w:rsidR="003F7AE0" w:rsidRPr="003F7AE0">
        <w:rPr>
          <w:rStyle w:val="Char2"/>
          <w:rtl/>
        </w:rPr>
        <w:t xml:space="preserve"> </w:t>
      </w:r>
      <w:r w:rsidR="003F7AE0" w:rsidRPr="003F7AE0">
        <w:rPr>
          <w:rStyle w:val="Char2"/>
          <w:rFonts w:hint="eastAsia"/>
          <w:rtl/>
        </w:rPr>
        <w:t>فَلَمْ</w:t>
      </w:r>
      <w:r w:rsidR="003F7AE0" w:rsidRPr="003F7AE0">
        <w:rPr>
          <w:rStyle w:val="Char2"/>
          <w:rtl/>
        </w:rPr>
        <w:t xml:space="preserve"> </w:t>
      </w:r>
      <w:r w:rsidR="003F7AE0" w:rsidRPr="003F7AE0">
        <w:rPr>
          <w:rStyle w:val="Char2"/>
          <w:rFonts w:hint="eastAsia"/>
          <w:rtl/>
        </w:rPr>
        <w:t>تُصَلِّ</w:t>
      </w:r>
      <w:r w:rsidR="003F7AE0" w:rsidRPr="003F7AE0">
        <w:rPr>
          <w:rStyle w:val="Char2"/>
          <w:rtl/>
        </w:rPr>
        <w:t xml:space="preserve"> </w:t>
      </w:r>
      <w:r w:rsidR="003F7AE0" w:rsidRPr="003F7AE0">
        <w:rPr>
          <w:rStyle w:val="Char2"/>
          <w:rFonts w:hint="eastAsia"/>
          <w:rtl/>
        </w:rPr>
        <w:t>وَأَمَّا</w:t>
      </w:r>
      <w:r w:rsidR="003F7AE0" w:rsidRPr="003F7AE0">
        <w:rPr>
          <w:rStyle w:val="Char2"/>
          <w:rtl/>
        </w:rPr>
        <w:t xml:space="preserve"> </w:t>
      </w:r>
      <w:r w:rsidR="003F7AE0" w:rsidRPr="003F7AE0">
        <w:rPr>
          <w:rStyle w:val="Char2"/>
          <w:rFonts w:hint="eastAsia"/>
          <w:rtl/>
        </w:rPr>
        <w:t>أَنَا</w:t>
      </w:r>
      <w:r w:rsidR="003F7AE0" w:rsidRPr="003F7AE0">
        <w:rPr>
          <w:rStyle w:val="Char2"/>
          <w:rtl/>
        </w:rPr>
        <w:t xml:space="preserve"> </w:t>
      </w:r>
      <w:r w:rsidR="003F7AE0" w:rsidRPr="003F7AE0">
        <w:rPr>
          <w:rStyle w:val="Char2"/>
          <w:rFonts w:hint="eastAsia"/>
          <w:rtl/>
        </w:rPr>
        <w:t>فَتَمَعَّكْتُ</w:t>
      </w:r>
      <w:r w:rsidR="003F7AE0" w:rsidRPr="003F7AE0">
        <w:rPr>
          <w:rStyle w:val="Char2"/>
          <w:rtl/>
        </w:rPr>
        <w:t xml:space="preserve"> </w:t>
      </w:r>
      <w:r w:rsidR="003F7AE0" w:rsidRPr="003F7AE0">
        <w:rPr>
          <w:rStyle w:val="Char2"/>
          <w:rFonts w:hint="eastAsia"/>
          <w:rtl/>
        </w:rPr>
        <w:t>فِى</w:t>
      </w:r>
      <w:r w:rsidR="003F7AE0" w:rsidRPr="003F7AE0">
        <w:rPr>
          <w:rStyle w:val="Char2"/>
          <w:rtl/>
        </w:rPr>
        <w:t xml:space="preserve"> </w:t>
      </w:r>
      <w:r w:rsidR="003F7AE0" w:rsidRPr="003F7AE0">
        <w:rPr>
          <w:rStyle w:val="Char2"/>
          <w:rFonts w:hint="eastAsia"/>
          <w:rtl/>
        </w:rPr>
        <w:t>التُّرَابِ</w:t>
      </w:r>
      <w:r w:rsidR="003F7AE0" w:rsidRPr="003F7AE0">
        <w:rPr>
          <w:rStyle w:val="Char2"/>
          <w:rtl/>
        </w:rPr>
        <w:t xml:space="preserve"> </w:t>
      </w:r>
      <w:r w:rsidR="003F7AE0" w:rsidRPr="003F7AE0">
        <w:rPr>
          <w:rStyle w:val="Char2"/>
          <w:rFonts w:hint="eastAsia"/>
          <w:rtl/>
        </w:rPr>
        <w:t>وَصَلَّيْتُ</w:t>
      </w:r>
      <w:r w:rsidRPr="003F7AE0">
        <w:rPr>
          <w:rStyle w:val="Char2"/>
          <w:rFonts w:hint="cs"/>
          <w:rtl/>
        </w:rPr>
        <w:t>...</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و در آخر م</w:t>
      </w:r>
      <w:r w:rsidR="00760FBC">
        <w:rPr>
          <w:rStyle w:val="0-Char"/>
          <w:rFonts w:hint="cs"/>
          <w:rtl/>
        </w:rPr>
        <w:t>ی</w:t>
      </w:r>
      <w:r w:rsidRPr="00992158">
        <w:rPr>
          <w:rStyle w:val="0-Char"/>
          <w:rFonts w:hint="eastAsia"/>
          <w:rtl/>
        </w:rPr>
        <w:t>‌گو</w:t>
      </w:r>
      <w:r w:rsidR="00760FBC">
        <w:rPr>
          <w:rStyle w:val="0-Char"/>
          <w:rFonts w:hint="eastAsia"/>
          <w:rtl/>
        </w:rPr>
        <w:t>ی</w:t>
      </w:r>
      <w:r w:rsidRPr="00992158">
        <w:rPr>
          <w:rStyle w:val="0-Char"/>
          <w:rFonts w:hint="eastAsia"/>
          <w:rtl/>
        </w:rPr>
        <w:t>د</w:t>
      </w:r>
      <w:r w:rsidRPr="00992158">
        <w:rPr>
          <w:rStyle w:val="0-Char"/>
          <w:rFonts w:hint="cs"/>
          <w:rtl/>
        </w:rPr>
        <w:t>:</w:t>
      </w:r>
      <w:r w:rsidR="003F7AE0">
        <w:rPr>
          <w:rFonts w:ascii="Times New Roman" w:hAnsi="Times New Roman" w:cs="Traditional Arabic" w:hint="cs"/>
          <w:sz w:val="28"/>
          <w:szCs w:val="28"/>
          <w:rtl/>
          <w:lang w:bidi="fa-IR"/>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عُمَرُ</w:t>
      </w:r>
      <w:r w:rsidR="003F7AE0" w:rsidRPr="003F7AE0">
        <w:rPr>
          <w:rStyle w:val="Char2"/>
          <w:rtl/>
        </w:rPr>
        <w:t xml:space="preserve"> </w:t>
      </w:r>
      <w:r w:rsidR="003F7AE0" w:rsidRPr="003F7AE0">
        <w:rPr>
          <w:rStyle w:val="Char2"/>
          <w:rFonts w:hint="eastAsia"/>
          <w:rtl/>
        </w:rPr>
        <w:t>اتَّقِ</w:t>
      </w:r>
      <w:r w:rsidR="003F7AE0" w:rsidRPr="003F7AE0">
        <w:rPr>
          <w:rStyle w:val="Char2"/>
          <w:rtl/>
        </w:rPr>
        <w:t xml:space="preserve"> </w:t>
      </w:r>
      <w:r w:rsidR="003F7AE0" w:rsidRPr="003F7AE0">
        <w:rPr>
          <w:rStyle w:val="Char2"/>
          <w:rFonts w:hint="eastAsia"/>
          <w:rtl/>
        </w:rPr>
        <w:t>اللَّهَ</w:t>
      </w:r>
      <w:r w:rsidR="003F7AE0" w:rsidRPr="003F7AE0">
        <w:rPr>
          <w:rStyle w:val="Char2"/>
          <w:rtl/>
        </w:rPr>
        <w:t xml:space="preserve"> </w:t>
      </w:r>
      <w:r w:rsidR="003F7AE0" w:rsidRPr="003F7AE0">
        <w:rPr>
          <w:rStyle w:val="Char2"/>
          <w:rFonts w:hint="eastAsia"/>
          <w:rtl/>
        </w:rPr>
        <w:t>يَا</w:t>
      </w:r>
      <w:r w:rsidR="003F7AE0" w:rsidRPr="003F7AE0">
        <w:rPr>
          <w:rStyle w:val="Char2"/>
          <w:rtl/>
        </w:rPr>
        <w:t xml:space="preserve"> </w:t>
      </w:r>
      <w:r w:rsidR="003F7AE0" w:rsidRPr="003F7AE0">
        <w:rPr>
          <w:rStyle w:val="Char2"/>
          <w:rFonts w:hint="eastAsia"/>
          <w:rtl/>
        </w:rPr>
        <w:t>عَمَّارُ</w:t>
      </w:r>
      <w:r w:rsidR="003F7AE0" w:rsidRPr="003F7AE0">
        <w:rPr>
          <w:rStyle w:val="Char2"/>
          <w:rFonts w:hint="cs"/>
          <w:rtl/>
        </w:rPr>
        <w:t>:</w:t>
      </w:r>
      <w:r w:rsidRPr="003F7AE0">
        <w:rPr>
          <w:rStyle w:val="Char2"/>
          <w:rFonts w:hint="eastAsia"/>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إِنْ</w:t>
      </w:r>
      <w:r w:rsidR="003F7AE0" w:rsidRPr="003F7AE0">
        <w:rPr>
          <w:rStyle w:val="Char2"/>
          <w:rtl/>
        </w:rPr>
        <w:t xml:space="preserve"> </w:t>
      </w:r>
      <w:r w:rsidR="003F7AE0" w:rsidRPr="003F7AE0">
        <w:rPr>
          <w:rStyle w:val="Char2"/>
          <w:rFonts w:hint="eastAsia"/>
          <w:rtl/>
        </w:rPr>
        <w:t>شِئْتَ</w:t>
      </w:r>
      <w:r w:rsidR="003F7AE0" w:rsidRPr="003F7AE0">
        <w:rPr>
          <w:rStyle w:val="Char2"/>
          <w:rtl/>
        </w:rPr>
        <w:t xml:space="preserve"> </w:t>
      </w:r>
      <w:r w:rsidR="003F7AE0" w:rsidRPr="003F7AE0">
        <w:rPr>
          <w:rStyle w:val="Char2"/>
          <w:rFonts w:hint="eastAsia"/>
          <w:rtl/>
        </w:rPr>
        <w:t>لَمْ</w:t>
      </w:r>
      <w:r w:rsidR="003F7AE0" w:rsidRPr="003F7AE0">
        <w:rPr>
          <w:rStyle w:val="Char2"/>
          <w:rtl/>
        </w:rPr>
        <w:t xml:space="preserve"> </w:t>
      </w:r>
      <w:r w:rsidR="003F7AE0" w:rsidRPr="003F7AE0">
        <w:rPr>
          <w:rStyle w:val="Char2"/>
          <w:rFonts w:hint="eastAsia"/>
          <w:rtl/>
        </w:rPr>
        <w:t>أُحَدِّثْ</w:t>
      </w:r>
      <w:r w:rsidR="003F7AE0" w:rsidRPr="003F7AE0">
        <w:rPr>
          <w:rStyle w:val="Char2"/>
          <w:rtl/>
        </w:rPr>
        <w:t xml:space="preserve"> </w:t>
      </w:r>
      <w:r w:rsidR="003F7AE0" w:rsidRPr="003F7AE0">
        <w:rPr>
          <w:rStyle w:val="Char2"/>
          <w:rFonts w:hint="eastAsia"/>
          <w:rtl/>
        </w:rPr>
        <w:t>بِهِ</w:t>
      </w:r>
      <w:r w:rsidRPr="003F7AE0">
        <w:rPr>
          <w:rStyle w:val="Char2"/>
          <w:rFonts w:hint="eastAsia"/>
          <w:rtl/>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عُمَرُ</w:t>
      </w:r>
      <w:r w:rsidR="003F7AE0" w:rsidRPr="003F7AE0">
        <w:rPr>
          <w:rStyle w:val="Char2"/>
          <w:rtl/>
        </w:rPr>
        <w:t xml:space="preserve"> </w:t>
      </w:r>
      <w:r w:rsidR="003F7AE0" w:rsidRPr="003F7AE0">
        <w:rPr>
          <w:rStyle w:val="Char2"/>
          <w:rFonts w:hint="eastAsia"/>
          <w:rtl/>
        </w:rPr>
        <w:t>نُوَلِّيكَ</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تَوَلَّيْتَ</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eastAsia"/>
          <w:rtl/>
        </w:rPr>
        <w:t xml:space="preserve"> و در روا</w:t>
      </w:r>
      <w:r w:rsidR="00760FBC">
        <w:rPr>
          <w:rStyle w:val="0-Char"/>
          <w:rFonts w:hint="eastAsia"/>
          <w:rtl/>
        </w:rPr>
        <w:t>ی</w:t>
      </w:r>
      <w:r w:rsidRPr="00992158">
        <w:rPr>
          <w:rStyle w:val="0-Char"/>
          <w:rFonts w:hint="eastAsia"/>
          <w:rtl/>
        </w:rPr>
        <w:t>ت اسح</w:t>
      </w:r>
      <w:r w:rsidRPr="00992158">
        <w:rPr>
          <w:rStyle w:val="0-Char"/>
          <w:rFonts w:hint="cs"/>
          <w:rtl/>
        </w:rPr>
        <w:t>ا</w:t>
      </w:r>
      <w:r w:rsidRPr="00992158">
        <w:rPr>
          <w:rStyle w:val="0-Char"/>
          <w:rFonts w:hint="eastAsia"/>
          <w:rtl/>
        </w:rPr>
        <w:t>ق بن منصور از نظر بن شم</w:t>
      </w:r>
      <w:r w:rsidR="00760FBC">
        <w:rPr>
          <w:rStyle w:val="0-Char"/>
          <w:rFonts w:hint="eastAsia"/>
          <w:rtl/>
        </w:rPr>
        <w:t>ی</w:t>
      </w:r>
      <w:r w:rsidRPr="00992158">
        <w:rPr>
          <w:rStyle w:val="0-Char"/>
          <w:rFonts w:hint="eastAsia"/>
          <w:rtl/>
        </w:rPr>
        <w:t>ل از شعبه عن الحکم چن</w:t>
      </w:r>
      <w:r w:rsidR="00760FBC">
        <w:rPr>
          <w:rStyle w:val="0-Char"/>
          <w:rFonts w:hint="eastAsia"/>
          <w:rtl/>
        </w:rPr>
        <w:t>ی</w:t>
      </w:r>
      <w:r w:rsidRPr="00992158">
        <w:rPr>
          <w:rStyle w:val="0-Char"/>
          <w:rFonts w:hint="eastAsia"/>
          <w:rtl/>
        </w:rPr>
        <w:t>ن آمده</w:t>
      </w:r>
      <w:r w:rsidRPr="00992158">
        <w:rPr>
          <w:rStyle w:val="0-Char"/>
          <w:rFonts w:hint="cs"/>
          <w:rtl/>
        </w:rPr>
        <w:t>:</w:t>
      </w:r>
      <w:r w:rsidR="007A4C59">
        <w:rPr>
          <w:rStyle w:val="0-Char"/>
          <w:rFonts w:hint="eastAsia"/>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عَمَّارٌ</w:t>
      </w:r>
      <w:r w:rsidR="003F7AE0" w:rsidRPr="003F7AE0">
        <w:rPr>
          <w:rStyle w:val="Char2"/>
          <w:rtl/>
        </w:rPr>
        <w:t xml:space="preserve"> </w:t>
      </w:r>
      <w:r w:rsidR="003F7AE0" w:rsidRPr="003F7AE0">
        <w:rPr>
          <w:rStyle w:val="Char2"/>
          <w:rFonts w:hint="eastAsia"/>
          <w:rtl/>
        </w:rPr>
        <w:t>يَا</w:t>
      </w:r>
      <w:r w:rsidR="003F7AE0" w:rsidRPr="003F7AE0">
        <w:rPr>
          <w:rStyle w:val="Char2"/>
          <w:rtl/>
        </w:rPr>
        <w:t xml:space="preserve"> </w:t>
      </w:r>
      <w:r w:rsidR="003F7AE0" w:rsidRPr="003F7AE0">
        <w:rPr>
          <w:rStyle w:val="Char2"/>
          <w:rFonts w:hint="eastAsia"/>
          <w:rtl/>
        </w:rPr>
        <w:t>أَمِيرَ</w:t>
      </w:r>
      <w:r w:rsidR="003F7AE0" w:rsidRPr="003F7AE0">
        <w:rPr>
          <w:rStyle w:val="Char2"/>
          <w:rtl/>
        </w:rPr>
        <w:t xml:space="preserve"> </w:t>
      </w:r>
      <w:r w:rsidR="003F7AE0" w:rsidRPr="003F7AE0">
        <w:rPr>
          <w:rStyle w:val="Char2"/>
          <w:rFonts w:hint="eastAsia"/>
          <w:rtl/>
        </w:rPr>
        <w:t>الْمُؤْمِنِينَ</w:t>
      </w:r>
      <w:r w:rsidR="003F7AE0" w:rsidRPr="003F7AE0">
        <w:rPr>
          <w:rStyle w:val="Char2"/>
          <w:rtl/>
        </w:rPr>
        <w:t xml:space="preserve"> </w:t>
      </w:r>
      <w:r w:rsidR="003F7AE0" w:rsidRPr="003F7AE0">
        <w:rPr>
          <w:rStyle w:val="Char2"/>
          <w:rFonts w:hint="eastAsia"/>
          <w:rtl/>
        </w:rPr>
        <w:t>إِنْ</w:t>
      </w:r>
      <w:r w:rsidR="003F7AE0" w:rsidRPr="003F7AE0">
        <w:rPr>
          <w:rStyle w:val="Char2"/>
          <w:rtl/>
        </w:rPr>
        <w:t xml:space="preserve"> </w:t>
      </w:r>
      <w:r w:rsidR="003F7AE0" w:rsidRPr="003F7AE0">
        <w:rPr>
          <w:rStyle w:val="Char2"/>
          <w:rFonts w:hint="eastAsia"/>
          <w:rtl/>
        </w:rPr>
        <w:t>شِئْتَ</w:t>
      </w:r>
      <w:r w:rsidR="003F7AE0" w:rsidRPr="003F7AE0">
        <w:rPr>
          <w:rStyle w:val="Char2"/>
          <w:rtl/>
        </w:rPr>
        <w:t xml:space="preserve"> </w:t>
      </w:r>
      <w:r w:rsidR="003F7AE0" w:rsidRPr="003F7AE0">
        <w:rPr>
          <w:rStyle w:val="Char2"/>
          <w:rFonts w:hint="eastAsia"/>
          <w:rtl/>
        </w:rPr>
        <w:t>لِمَا</w:t>
      </w:r>
      <w:r w:rsidR="003F7AE0" w:rsidRPr="003F7AE0">
        <w:rPr>
          <w:rStyle w:val="Char2"/>
          <w:rtl/>
        </w:rPr>
        <w:t xml:space="preserve"> </w:t>
      </w:r>
      <w:r w:rsidR="003F7AE0" w:rsidRPr="003F7AE0">
        <w:rPr>
          <w:rStyle w:val="Char2"/>
          <w:rFonts w:hint="eastAsia"/>
          <w:rtl/>
        </w:rPr>
        <w:t>جَعَلَ</w:t>
      </w:r>
      <w:r w:rsidR="003F7AE0" w:rsidRPr="003F7AE0">
        <w:rPr>
          <w:rStyle w:val="Char2"/>
          <w:rtl/>
        </w:rPr>
        <w:t xml:space="preserve"> </w:t>
      </w:r>
      <w:r w:rsidR="003F7AE0" w:rsidRPr="003F7AE0">
        <w:rPr>
          <w:rStyle w:val="Char2"/>
          <w:rFonts w:hint="eastAsia"/>
          <w:rtl/>
        </w:rPr>
        <w:t>اللَّهُ</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حَقِّكَ</w:t>
      </w:r>
      <w:r w:rsidR="003F7AE0" w:rsidRPr="003F7AE0">
        <w:rPr>
          <w:rStyle w:val="Char2"/>
          <w:rtl/>
        </w:rPr>
        <w:t xml:space="preserve"> </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أُحَدِّثُ</w:t>
      </w:r>
      <w:r w:rsidR="003F7AE0" w:rsidRPr="003F7AE0">
        <w:rPr>
          <w:rStyle w:val="Char2"/>
          <w:rtl/>
        </w:rPr>
        <w:t xml:space="preserve"> </w:t>
      </w:r>
      <w:r w:rsidR="003F7AE0" w:rsidRPr="003F7AE0">
        <w:rPr>
          <w:rStyle w:val="Char2"/>
          <w:rFonts w:hint="eastAsia"/>
          <w:rtl/>
        </w:rPr>
        <w:t>بِهِ</w:t>
      </w:r>
      <w:r w:rsidR="003F7AE0" w:rsidRPr="003F7AE0">
        <w:rPr>
          <w:rStyle w:val="Char2"/>
          <w:rtl/>
        </w:rPr>
        <w:t xml:space="preserve"> </w:t>
      </w:r>
      <w:r w:rsidR="003F7AE0" w:rsidRPr="003F7AE0">
        <w:rPr>
          <w:rStyle w:val="Char2"/>
          <w:rFonts w:hint="eastAsia"/>
          <w:rtl/>
        </w:rPr>
        <w:t>أَحَدًا</w:t>
      </w:r>
      <w:r w:rsidR="003F7AE0">
        <w:rPr>
          <w:rFonts w:ascii="Times New Roman" w:hAnsi="Times New Roman" w:cs="Traditional Arabic" w:hint="cs"/>
          <w:sz w:val="28"/>
          <w:szCs w:val="28"/>
          <w:rtl/>
          <w:lang w:bidi="fa-IR"/>
        </w:rPr>
        <w:t>»</w:t>
      </w:r>
      <w:r w:rsidRPr="00B44CDE">
        <w:rPr>
          <w:rStyle w:val="0-Char"/>
          <w:vertAlign w:val="superscript"/>
          <w:rtl/>
        </w:rPr>
        <w:footnoteReference w:id="377"/>
      </w:r>
      <w:r w:rsidR="003F7AE0"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امّا سند نسائ</w:t>
      </w:r>
      <w:r w:rsidR="00760FBC">
        <w:rPr>
          <w:rStyle w:val="0-Char"/>
          <w:rFonts w:hint="cs"/>
          <w:rtl/>
        </w:rPr>
        <w:t>ی</w:t>
      </w:r>
      <w:r w:rsidRPr="00992158">
        <w:rPr>
          <w:rStyle w:val="0-Char"/>
          <w:rFonts w:hint="cs"/>
          <w:rtl/>
        </w:rPr>
        <w:t>: از محمد بن بشار از عبدالرحمن از سف</w:t>
      </w:r>
      <w:r w:rsidR="00760FBC">
        <w:rPr>
          <w:rStyle w:val="0-Char"/>
          <w:rFonts w:hint="cs"/>
          <w:rtl/>
        </w:rPr>
        <w:t>ی</w:t>
      </w:r>
      <w:r w:rsidRPr="00992158">
        <w:rPr>
          <w:rStyle w:val="0-Char"/>
          <w:rFonts w:hint="cs"/>
          <w:rtl/>
        </w:rPr>
        <w:t>ان از سلمه از اب</w:t>
      </w:r>
      <w:r w:rsidR="00760FBC">
        <w:rPr>
          <w:rStyle w:val="0-Char"/>
          <w:rFonts w:hint="cs"/>
          <w:rtl/>
        </w:rPr>
        <w:t>ی</w:t>
      </w:r>
      <w:r w:rsidRPr="00992158">
        <w:rPr>
          <w:rStyle w:val="0-Char"/>
          <w:rFonts w:hint="cs"/>
          <w:rtl/>
        </w:rPr>
        <w:t>‌مالک و از عبدالله بن عبدالرحمن از ابز</w:t>
      </w:r>
      <w:r w:rsidR="00760FBC">
        <w:rPr>
          <w:rStyle w:val="0-Char"/>
          <w:rFonts w:hint="cs"/>
          <w:rtl/>
        </w:rPr>
        <w:t>ی</w:t>
      </w:r>
      <w:r w:rsidRPr="00992158">
        <w:rPr>
          <w:rStyle w:val="0-Char"/>
          <w:rFonts w:hint="cs"/>
          <w:rtl/>
        </w:rPr>
        <w:t xml:space="preserve"> از اب</w:t>
      </w:r>
      <w:r w:rsidR="00760FBC">
        <w:rPr>
          <w:rStyle w:val="0-Char"/>
          <w:rFonts w:hint="cs"/>
          <w:rtl/>
        </w:rPr>
        <w:t>ی</w:t>
      </w:r>
      <w:r w:rsidRPr="00992158">
        <w:rPr>
          <w:rStyle w:val="0-Char"/>
          <w:rFonts w:hint="cs"/>
          <w:rtl/>
        </w:rPr>
        <w:t>ه روا</w:t>
      </w:r>
      <w:r w:rsidR="00760FBC">
        <w:rPr>
          <w:rStyle w:val="0-Char"/>
          <w:rFonts w:hint="cs"/>
          <w:rtl/>
        </w:rPr>
        <w:t>ی</w:t>
      </w:r>
      <w:r w:rsidRPr="00992158">
        <w:rPr>
          <w:rStyle w:val="0-Char"/>
          <w:rFonts w:hint="cs"/>
          <w:rtl/>
        </w:rPr>
        <w:t>ت شد: در ا</w:t>
      </w:r>
      <w:r w:rsidR="00760FBC">
        <w:rPr>
          <w:rStyle w:val="0-Char"/>
          <w:rFonts w:hint="cs"/>
          <w:rtl/>
        </w:rPr>
        <w:t>ی</w:t>
      </w:r>
      <w:r w:rsidRPr="00992158">
        <w:rPr>
          <w:rStyle w:val="0-Char"/>
          <w:rFonts w:hint="cs"/>
          <w:rtl/>
        </w:rPr>
        <w:t>نجا هم عمار</w:t>
      </w:r>
      <w:r w:rsidR="007A4C59" w:rsidRPr="007A4C59">
        <w:rPr>
          <w:rStyle w:val="0-Char"/>
          <w:rFonts w:cs="CTraditional Arabic" w:hint="cs"/>
          <w:rtl/>
        </w:rPr>
        <w:t>س</w:t>
      </w:r>
      <w:r w:rsidRPr="00992158">
        <w:rPr>
          <w:rStyle w:val="0-Char"/>
          <w:rFonts w:hint="cs"/>
          <w:rtl/>
        </w:rPr>
        <w:t xml:space="preserve"> به عمر</w:t>
      </w:r>
      <w:r w:rsidR="007A4C59" w:rsidRPr="007A4C59">
        <w:rPr>
          <w:rStyle w:val="0-Char"/>
          <w:rFonts w:cs="CTraditional Arabic" w:hint="cs"/>
          <w:rtl/>
        </w:rPr>
        <w:t>س</w:t>
      </w:r>
      <w:r w:rsidRPr="00992158">
        <w:rPr>
          <w:rStyle w:val="0-Char"/>
          <w:rFonts w:hint="cs"/>
          <w:rtl/>
        </w:rPr>
        <w:t xml:space="preserve"> گفت: 1- «</w:t>
      </w:r>
      <w:r w:rsidRPr="003F7AE0">
        <w:rPr>
          <w:rStyle w:val="Char2"/>
          <w:rFonts w:hint="cs"/>
          <w:rtl/>
        </w:rPr>
        <w:t xml:space="preserve">تذکر يا </w:t>
      </w:r>
      <w:r w:rsidR="003F7AE0">
        <w:rPr>
          <w:rStyle w:val="Char2"/>
          <w:rFonts w:hint="cs"/>
          <w:rtl/>
        </w:rPr>
        <w:t>أ</w:t>
      </w:r>
      <w:r w:rsidRPr="003F7AE0">
        <w:rPr>
          <w:rStyle w:val="Char2"/>
          <w:rFonts w:hint="cs"/>
          <w:rtl/>
        </w:rPr>
        <w:t>ميرال</w:t>
      </w:r>
      <w:r w:rsidR="003F7AE0">
        <w:rPr>
          <w:rStyle w:val="Char2"/>
          <w:rFonts w:hint="cs"/>
          <w:rtl/>
        </w:rPr>
        <w:t>ـ</w:t>
      </w:r>
      <w:r w:rsidRPr="003F7AE0">
        <w:rPr>
          <w:rStyle w:val="Char2"/>
          <w:rFonts w:hint="cs"/>
          <w:rtl/>
        </w:rPr>
        <w:t>مؤمنين حيث کنت بمکان کذا وکذا ونحن نرعي الإبل...</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عمر</w:t>
      </w:r>
      <w:r w:rsidR="007A4C59" w:rsidRPr="007A4C59">
        <w:rPr>
          <w:rStyle w:val="0-Char"/>
          <w:rFonts w:cs="CTraditional Arabic" w:hint="cs"/>
          <w:rtl/>
        </w:rPr>
        <w:t>س</w:t>
      </w:r>
      <w:r w:rsidRPr="00992158">
        <w:rPr>
          <w:rStyle w:val="0-Char"/>
          <w:rFonts w:hint="cs"/>
          <w:rtl/>
        </w:rPr>
        <w:t xml:space="preserve"> گفت: </w:t>
      </w:r>
      <w:r w:rsidR="003F7AE0" w:rsidRPr="00992158">
        <w:rPr>
          <w:rStyle w:val="0-Char"/>
          <w:rFonts w:hint="cs"/>
          <w:rtl/>
        </w:rPr>
        <w:t>«</w:t>
      </w:r>
      <w:r w:rsidRPr="003F7AE0">
        <w:rPr>
          <w:rStyle w:val="Char"/>
          <w:rFonts w:hint="cs"/>
          <w:rtl/>
        </w:rPr>
        <w:t>نعم</w:t>
      </w:r>
      <w:r w:rsidR="003F7AE0" w:rsidRPr="00992158">
        <w:rPr>
          <w:rStyle w:val="0-Char"/>
          <w:rFonts w:hint="cs"/>
          <w:rtl/>
        </w:rPr>
        <w:t>»</w:t>
      </w:r>
      <w:r w:rsidRPr="00992158">
        <w:rPr>
          <w:rStyle w:val="0-Char"/>
          <w:rFonts w:hint="cs"/>
          <w:rtl/>
        </w:rPr>
        <w:t>. و بعد از ب</w:t>
      </w:r>
      <w:r w:rsidR="00760FBC">
        <w:rPr>
          <w:rStyle w:val="0-Char"/>
          <w:rFonts w:hint="cs"/>
          <w:rtl/>
        </w:rPr>
        <w:t>ی</w:t>
      </w:r>
      <w:r w:rsidRPr="00992158">
        <w:rPr>
          <w:rStyle w:val="0-Char"/>
          <w:rFonts w:hint="cs"/>
          <w:rtl/>
        </w:rPr>
        <w:t>ان تعل</w:t>
      </w:r>
      <w:r w:rsidR="00760FBC">
        <w:rPr>
          <w:rStyle w:val="0-Char"/>
          <w:rFonts w:hint="cs"/>
          <w:rtl/>
        </w:rPr>
        <w:t>ی</w:t>
      </w:r>
      <w:r w:rsidRPr="00992158">
        <w:rPr>
          <w:rStyle w:val="0-Char"/>
          <w:rFonts w:hint="cs"/>
          <w:rtl/>
        </w:rPr>
        <w:t>م ت</w:t>
      </w:r>
      <w:r w:rsidR="00760FBC">
        <w:rPr>
          <w:rStyle w:val="0-Char"/>
          <w:rFonts w:hint="cs"/>
          <w:rtl/>
        </w:rPr>
        <w:t>ی</w:t>
      </w:r>
      <w:r w:rsidRPr="00992158">
        <w:rPr>
          <w:rStyle w:val="0-Char"/>
          <w:rFonts w:hint="cs"/>
          <w:rtl/>
        </w:rPr>
        <w:t>مم: عمر</w:t>
      </w:r>
      <w:r w:rsidR="007A4C59" w:rsidRPr="007A4C59">
        <w:rPr>
          <w:rStyle w:val="0-Char"/>
          <w:rFonts w:cs="CTraditional Arabic" w:hint="cs"/>
          <w:rtl/>
        </w:rPr>
        <w:t>س</w:t>
      </w:r>
      <w:r w:rsidRPr="00992158">
        <w:rPr>
          <w:rStyle w:val="0-Char"/>
          <w:rFonts w:hint="cs"/>
          <w:rtl/>
        </w:rPr>
        <w:t xml:space="preserve"> فرمود: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eastAsia"/>
          <w:rtl/>
        </w:rPr>
        <w:t>اتَّقِ</w:t>
      </w:r>
      <w:r w:rsidR="003F7AE0" w:rsidRPr="003F7AE0">
        <w:rPr>
          <w:rStyle w:val="Char2"/>
          <w:rtl/>
        </w:rPr>
        <w:t xml:space="preserve"> </w:t>
      </w:r>
      <w:r w:rsidR="003F7AE0" w:rsidRPr="003F7AE0">
        <w:rPr>
          <w:rStyle w:val="Char2"/>
          <w:rFonts w:hint="eastAsia"/>
          <w:rtl/>
        </w:rPr>
        <w:t>اللَّهَ</w:t>
      </w:r>
      <w:r w:rsidR="003F7AE0" w:rsidRPr="003F7AE0">
        <w:rPr>
          <w:rStyle w:val="Char2"/>
          <w:rtl/>
        </w:rPr>
        <w:t xml:space="preserve"> </w:t>
      </w:r>
      <w:r w:rsidR="003F7AE0" w:rsidRPr="003F7AE0">
        <w:rPr>
          <w:rStyle w:val="Char2"/>
          <w:rFonts w:hint="eastAsia"/>
          <w:rtl/>
        </w:rPr>
        <w:t>يَا</w:t>
      </w:r>
      <w:r w:rsidR="003F7AE0" w:rsidRPr="003F7AE0">
        <w:rPr>
          <w:rStyle w:val="Char2"/>
          <w:rtl/>
        </w:rPr>
        <w:t xml:space="preserve"> </w:t>
      </w:r>
      <w:r w:rsidR="003F7AE0" w:rsidRPr="003F7AE0">
        <w:rPr>
          <w:rStyle w:val="Char2"/>
          <w:rFonts w:hint="eastAsia"/>
          <w:rtl/>
        </w:rPr>
        <w:t>عَمَّارُ</w:t>
      </w:r>
      <w:r w:rsidR="003F7AE0" w:rsidRPr="003F7AE0">
        <w:rPr>
          <w:rStyle w:val="Char2"/>
          <w:rtl/>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يَا</w:t>
      </w:r>
      <w:r w:rsidR="003F7AE0" w:rsidRPr="003F7AE0">
        <w:rPr>
          <w:rStyle w:val="Char2"/>
          <w:rtl/>
        </w:rPr>
        <w:t xml:space="preserve"> </w:t>
      </w:r>
      <w:r w:rsidR="003F7AE0" w:rsidRPr="003F7AE0">
        <w:rPr>
          <w:rStyle w:val="Char2"/>
          <w:rFonts w:hint="eastAsia"/>
          <w:rtl/>
        </w:rPr>
        <w:t>أَمِيرَ</w:t>
      </w:r>
      <w:r w:rsidR="003F7AE0" w:rsidRPr="003F7AE0">
        <w:rPr>
          <w:rStyle w:val="Char2"/>
          <w:rtl/>
        </w:rPr>
        <w:t xml:space="preserve"> </w:t>
      </w:r>
      <w:r w:rsidR="003F7AE0" w:rsidRPr="003F7AE0">
        <w:rPr>
          <w:rStyle w:val="Char2"/>
          <w:rFonts w:hint="eastAsia"/>
          <w:rtl/>
        </w:rPr>
        <w:t>الْمُؤْمِنِينَ</w:t>
      </w:r>
      <w:r w:rsidR="003F7AE0" w:rsidRPr="003F7AE0">
        <w:rPr>
          <w:rStyle w:val="Char2"/>
          <w:rtl/>
        </w:rPr>
        <w:t xml:space="preserve"> </w:t>
      </w:r>
      <w:r w:rsidR="003F7AE0" w:rsidRPr="003F7AE0">
        <w:rPr>
          <w:rStyle w:val="Char2"/>
          <w:rFonts w:hint="eastAsia"/>
          <w:rtl/>
        </w:rPr>
        <w:t>إِنْ</w:t>
      </w:r>
      <w:r w:rsidR="003F7AE0" w:rsidRPr="003F7AE0">
        <w:rPr>
          <w:rStyle w:val="Char2"/>
          <w:rtl/>
        </w:rPr>
        <w:t xml:space="preserve"> </w:t>
      </w:r>
      <w:r w:rsidR="003F7AE0" w:rsidRPr="003F7AE0">
        <w:rPr>
          <w:rStyle w:val="Char2"/>
          <w:rFonts w:hint="eastAsia"/>
          <w:rtl/>
        </w:rPr>
        <w:t>شِئْتَ</w:t>
      </w:r>
      <w:r w:rsidR="003F7AE0" w:rsidRPr="003F7AE0">
        <w:rPr>
          <w:rStyle w:val="Char2"/>
          <w:rtl/>
        </w:rPr>
        <w:t xml:space="preserve"> </w:t>
      </w:r>
      <w:r w:rsidR="003F7AE0" w:rsidRPr="003F7AE0">
        <w:rPr>
          <w:rStyle w:val="Char2"/>
          <w:rFonts w:hint="eastAsia"/>
          <w:rtl/>
        </w:rPr>
        <w:t>لَمْ</w:t>
      </w:r>
      <w:r w:rsidR="003F7AE0" w:rsidRPr="003F7AE0">
        <w:rPr>
          <w:rStyle w:val="Char2"/>
          <w:rtl/>
        </w:rPr>
        <w:t xml:space="preserve"> </w:t>
      </w:r>
      <w:r w:rsidR="003F7AE0" w:rsidRPr="003F7AE0">
        <w:rPr>
          <w:rStyle w:val="Char2"/>
          <w:rFonts w:hint="eastAsia"/>
          <w:rtl/>
        </w:rPr>
        <w:t>أَذْكُرْهُ</w:t>
      </w:r>
      <w:r w:rsidR="003F7AE0" w:rsidRPr="003F7AE0">
        <w:rPr>
          <w:rStyle w:val="Char2"/>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وَلَكِنْ</w:t>
      </w:r>
      <w:r w:rsidR="003F7AE0" w:rsidRPr="003F7AE0">
        <w:rPr>
          <w:rStyle w:val="Char2"/>
          <w:rtl/>
        </w:rPr>
        <w:t xml:space="preserve"> </w:t>
      </w:r>
      <w:r w:rsidR="003F7AE0" w:rsidRPr="003F7AE0">
        <w:rPr>
          <w:rStyle w:val="Char2"/>
          <w:rFonts w:hint="eastAsia"/>
          <w:rtl/>
        </w:rPr>
        <w:t>نُوَلِّيكَ</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ذَلِكَ</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تَوَلَّيْتَ</w:t>
      </w:r>
      <w:r w:rsidR="003F7AE0">
        <w:rPr>
          <w:rFonts w:ascii="Times New Roman" w:hAnsi="Times New Roman" w:cs="Traditional Arabic" w:hint="cs"/>
          <w:sz w:val="28"/>
          <w:szCs w:val="28"/>
          <w:rtl/>
          <w:lang w:bidi="fa-IR"/>
        </w:rPr>
        <w:t>»</w:t>
      </w:r>
      <w:r w:rsidRPr="00B44CDE">
        <w:rPr>
          <w:rStyle w:val="0-Char"/>
          <w:vertAlign w:val="superscript"/>
          <w:rtl/>
        </w:rPr>
        <w:footnoteReference w:id="378"/>
      </w:r>
      <w:r w:rsidRPr="00992158">
        <w:rPr>
          <w:rStyle w:val="0-Char"/>
          <w:rFonts w:hint="cs"/>
          <w:rtl/>
        </w:rPr>
        <w:t>. و در روا</w:t>
      </w:r>
      <w:r w:rsidR="00760FBC">
        <w:rPr>
          <w:rStyle w:val="0-Char"/>
          <w:rFonts w:hint="cs"/>
          <w:rtl/>
        </w:rPr>
        <w:t>ی</w:t>
      </w:r>
      <w:r w:rsidRPr="00992158">
        <w:rPr>
          <w:rStyle w:val="0-Char"/>
          <w:rFonts w:hint="cs"/>
          <w:rtl/>
        </w:rPr>
        <w:t>ت خالد از شعبه در نسائ</w:t>
      </w:r>
      <w:r w:rsidR="00760FBC">
        <w:rPr>
          <w:rStyle w:val="0-Char"/>
          <w:rFonts w:hint="cs"/>
          <w:rtl/>
        </w:rPr>
        <w:t>ی</w:t>
      </w:r>
      <w:r w:rsidRPr="00992158">
        <w:rPr>
          <w:rStyle w:val="0-Char"/>
          <w:rFonts w:hint="cs"/>
          <w:rtl/>
        </w:rPr>
        <w:t xml:space="preserve"> آمده که عمر</w:t>
      </w:r>
      <w:r w:rsidR="007A4C59" w:rsidRPr="007A4C59">
        <w:rPr>
          <w:rStyle w:val="0-Char"/>
          <w:rFonts w:cs="CTraditional Arabic" w:hint="cs"/>
          <w:rtl/>
        </w:rPr>
        <w:t>س</w:t>
      </w:r>
      <w:r w:rsidRPr="00992158">
        <w:rPr>
          <w:rStyle w:val="0-Char"/>
          <w:rFonts w:hint="cs"/>
          <w:rtl/>
        </w:rPr>
        <w:t xml:space="preserve"> به سائل گفت: </w:t>
      </w:r>
      <w:r w:rsidR="003F7AE0">
        <w:rPr>
          <w:rFonts w:ascii="Times New Roman" w:hAnsi="Times New Roman" w:cs="Traditional Arabic" w:hint="cs"/>
          <w:sz w:val="28"/>
          <w:szCs w:val="28"/>
          <w:rtl/>
          <w:lang w:bidi="fa-IR"/>
        </w:rPr>
        <w:t>«</w:t>
      </w:r>
      <w:r w:rsidRPr="003F7AE0">
        <w:rPr>
          <w:rStyle w:val="Char"/>
          <w:rFonts w:hint="cs"/>
          <w:rtl/>
        </w:rPr>
        <w:t>لاتصل</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و همچنان در روا</w:t>
      </w:r>
      <w:r w:rsidR="00760FBC">
        <w:rPr>
          <w:rStyle w:val="0-Char"/>
          <w:rFonts w:hint="cs"/>
          <w:rtl/>
        </w:rPr>
        <w:t>ی</w:t>
      </w:r>
      <w:r w:rsidRPr="00992158">
        <w:rPr>
          <w:rStyle w:val="0-Char"/>
          <w:rFonts w:hint="cs"/>
          <w:rtl/>
        </w:rPr>
        <w:t>ت عبدالله بن محمد بن تم</w:t>
      </w:r>
      <w:r w:rsidR="00760FBC">
        <w:rPr>
          <w:rStyle w:val="0-Char"/>
          <w:rFonts w:hint="cs"/>
          <w:rtl/>
        </w:rPr>
        <w:t>ی</w:t>
      </w:r>
      <w:r w:rsidRPr="00992158">
        <w:rPr>
          <w:rStyle w:val="0-Char"/>
          <w:rFonts w:hint="cs"/>
          <w:rtl/>
        </w:rPr>
        <w:t>م از حجاج از شعبه عن الحکم آمده و در ا</w:t>
      </w:r>
      <w:r w:rsidR="00760FBC">
        <w:rPr>
          <w:rStyle w:val="0-Char"/>
          <w:rFonts w:hint="cs"/>
          <w:rtl/>
        </w:rPr>
        <w:t>ی</w:t>
      </w:r>
      <w:r w:rsidRPr="00992158">
        <w:rPr>
          <w:rStyle w:val="0-Char"/>
          <w:rFonts w:hint="cs"/>
          <w:rtl/>
        </w:rPr>
        <w:t>نجا هم کلمه</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
          <w:rFonts w:hint="cs"/>
          <w:rtl/>
        </w:rPr>
        <w:t>لاتصل</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و جمله</w:t>
      </w:r>
      <w:r w:rsidR="003F7AE0" w:rsidRPr="00992158">
        <w:rPr>
          <w:rStyle w:val="0-Char"/>
          <w:rFonts w:hint="cs"/>
          <w:rtl/>
        </w:rPr>
        <w:t>:</w:t>
      </w:r>
      <w:r w:rsidR="003F7AE0">
        <w:rPr>
          <w:rFonts w:ascii="Times New Roman" w:hAnsi="Times New Roman" w:cs="Traditional Arabic" w:hint="cs"/>
          <w:sz w:val="28"/>
          <w:szCs w:val="28"/>
          <w:rtl/>
          <w:lang w:bidi="fa-IR"/>
        </w:rPr>
        <w:t xml:space="preserve"> «</w:t>
      </w:r>
      <w:r w:rsidR="003F7AE0" w:rsidRPr="003F7AE0">
        <w:rPr>
          <w:rStyle w:val="Char2"/>
          <w:rFonts w:hint="eastAsia"/>
          <w:rtl/>
        </w:rPr>
        <w:t>نُوَلِّيكَ</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ذَلِكَ</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تَوَلَّيْتَ</w:t>
      </w:r>
      <w:r w:rsidR="003F7AE0" w:rsidRPr="003F7AE0">
        <w:rPr>
          <w:rFonts w:ascii="Times New Roman" w:hAnsi="Times New Roman" w:cs="Traditional Arabic" w:hint="cs"/>
          <w:sz w:val="28"/>
          <w:szCs w:val="28"/>
          <w:rtl/>
          <w:lang w:bidi="fa-IR"/>
        </w:rPr>
        <w:t>»</w:t>
      </w:r>
      <w:r w:rsidRPr="00185CC3">
        <w:rPr>
          <w:rStyle w:val="0-Char"/>
          <w:rFonts w:hint="cs"/>
          <w:rtl/>
        </w:rPr>
        <w:t xml:space="preserve"> </w:t>
      </w:r>
      <w:r w:rsidRPr="00992158">
        <w:rPr>
          <w:rStyle w:val="0-Char"/>
          <w:rFonts w:hint="cs"/>
          <w:rtl/>
        </w:rPr>
        <w:t>آمده</w:t>
      </w:r>
      <w:r w:rsidRPr="00B44CDE">
        <w:rPr>
          <w:rStyle w:val="0-Char"/>
          <w:vertAlign w:val="superscript"/>
          <w:rtl/>
        </w:rPr>
        <w:footnoteReference w:id="379"/>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اما در سند ابن ماجه محمد بن بشار از محمد بن جعفر از شعبه از</w:t>
      </w:r>
      <w:r w:rsidRPr="00185CC3">
        <w:rPr>
          <w:rStyle w:val="0-Char"/>
          <w:rFonts w:hint="cs"/>
          <w:rtl/>
        </w:rPr>
        <w:t xml:space="preserve"> </w:t>
      </w:r>
      <w:r w:rsidRPr="003F7AE0">
        <w:rPr>
          <w:rStyle w:val="Char"/>
          <w:rFonts w:hint="cs"/>
          <w:rtl/>
        </w:rPr>
        <w:t xml:space="preserve">الحکم </w:t>
      </w:r>
      <w:r w:rsidR="003F7AE0">
        <w:rPr>
          <w:rStyle w:val="Char"/>
          <w:rFonts w:hint="cs"/>
          <w:rtl/>
        </w:rPr>
        <w:t>إ</w:t>
      </w:r>
      <w:r w:rsidRPr="003F7AE0">
        <w:rPr>
          <w:rStyle w:val="Char"/>
          <w:rFonts w:hint="cs"/>
          <w:rtl/>
        </w:rPr>
        <w:t>ل</w:t>
      </w:r>
      <w:r w:rsidR="003F7AE0">
        <w:rPr>
          <w:rStyle w:val="Char"/>
          <w:rFonts w:hint="cs"/>
          <w:rtl/>
        </w:rPr>
        <w:t>ى</w:t>
      </w:r>
      <w:r w:rsidRPr="003F7AE0">
        <w:rPr>
          <w:rStyle w:val="Char"/>
          <w:rFonts w:hint="cs"/>
          <w:rtl/>
        </w:rPr>
        <w:t xml:space="preserve"> آخره </w:t>
      </w:r>
      <w:r w:rsidRPr="00992158">
        <w:rPr>
          <w:rStyle w:val="0-Char"/>
          <w:rFonts w:hint="cs"/>
          <w:rtl/>
        </w:rPr>
        <w:t>روا</w:t>
      </w:r>
      <w:r w:rsidR="00760FBC">
        <w:rPr>
          <w:rStyle w:val="0-Char"/>
          <w:rFonts w:hint="cs"/>
          <w:rtl/>
        </w:rPr>
        <w:t>ی</w:t>
      </w:r>
      <w:r w:rsidRPr="00992158">
        <w:rPr>
          <w:rStyle w:val="0-Char"/>
          <w:rFonts w:hint="cs"/>
          <w:rtl/>
        </w:rPr>
        <w:t>ت کرده و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ت کلمه </w:t>
      </w:r>
      <w:r w:rsidR="003F7AE0">
        <w:rPr>
          <w:rFonts w:ascii="Times New Roman" w:hAnsi="Times New Roman" w:cs="Traditional Arabic" w:hint="cs"/>
          <w:sz w:val="28"/>
          <w:szCs w:val="28"/>
          <w:rtl/>
          <w:lang w:bidi="fa-IR"/>
        </w:rPr>
        <w:t>«</w:t>
      </w:r>
      <w:r w:rsidRPr="003F7AE0">
        <w:rPr>
          <w:rStyle w:val="Char2"/>
          <w:rFonts w:hint="cs"/>
          <w:rtl/>
        </w:rPr>
        <w:t>فقال عمر</w:t>
      </w:r>
      <w:r w:rsidR="005809F0" w:rsidRPr="005809F0">
        <w:rPr>
          <w:rStyle w:val="Char2"/>
          <w:rFonts w:cs="CTraditional Arabic" w:hint="cs"/>
          <w:rtl/>
        </w:rPr>
        <w:t>س</w:t>
      </w:r>
      <w:r w:rsidRPr="003F7AE0">
        <w:rPr>
          <w:rStyle w:val="Char2"/>
          <w:rFonts w:hint="cs"/>
          <w:rtl/>
        </w:rPr>
        <w:t>: لا تصل</w:t>
      </w:r>
      <w:r w:rsidR="003F7AE0">
        <w:rPr>
          <w:rFonts w:ascii="Times New Roman" w:hAnsi="Times New Roman" w:cs="Traditional Arabic" w:hint="cs"/>
          <w:sz w:val="28"/>
          <w:szCs w:val="28"/>
          <w:rtl/>
          <w:lang w:bidi="fa-IR"/>
        </w:rPr>
        <w:t xml:space="preserve">». </w:t>
      </w:r>
      <w:r w:rsidRPr="00992158">
        <w:rPr>
          <w:rStyle w:val="0-Char"/>
          <w:rFonts w:hint="cs"/>
          <w:rtl/>
        </w:rPr>
        <w:t>و عمار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3F7AE0">
        <w:rPr>
          <w:rFonts w:ascii="Times New Roman" w:hAnsi="Times New Roman" w:cs="Traditional Arabic" w:hint="cs"/>
          <w:sz w:val="28"/>
          <w:szCs w:val="28"/>
          <w:rtl/>
          <w:lang w:bidi="fa-IR"/>
        </w:rPr>
        <w:t>«</w:t>
      </w:r>
      <w:r w:rsidRPr="003F7AE0">
        <w:rPr>
          <w:rStyle w:val="Char2"/>
          <w:rFonts w:hint="cs"/>
          <w:rtl/>
        </w:rPr>
        <w:t>أما تذکر يا اميرال</w:t>
      </w:r>
      <w:r w:rsidR="003F7AE0">
        <w:rPr>
          <w:rStyle w:val="Char2"/>
          <w:rFonts w:hint="cs"/>
          <w:rtl/>
        </w:rPr>
        <w:t>ـ</w:t>
      </w:r>
      <w:r w:rsidRPr="003F7AE0">
        <w:rPr>
          <w:rStyle w:val="Char2"/>
          <w:rFonts w:hint="cs"/>
          <w:rtl/>
        </w:rPr>
        <w:t>مؤمنين</w:t>
      </w:r>
      <w:r w:rsidR="003F7AE0">
        <w:rPr>
          <w:rFonts w:ascii="Times New Roman" w:hAnsi="Times New Roman" w:cs="Traditional Arabic" w:hint="cs"/>
          <w:sz w:val="28"/>
          <w:szCs w:val="28"/>
          <w:rtl/>
          <w:lang w:bidi="fa-IR"/>
        </w:rPr>
        <w:t>»</w:t>
      </w:r>
      <w:r w:rsidRPr="00992158">
        <w:rPr>
          <w:rStyle w:val="0-Char"/>
          <w:rFonts w:hint="cs"/>
          <w:rtl/>
        </w:rPr>
        <w:t>. مثل روا</w:t>
      </w:r>
      <w:r w:rsidR="00760FBC">
        <w:rPr>
          <w:rStyle w:val="0-Char"/>
          <w:rFonts w:hint="cs"/>
          <w:rtl/>
        </w:rPr>
        <w:t>ی</w:t>
      </w:r>
      <w:r w:rsidRPr="00992158">
        <w:rPr>
          <w:rStyle w:val="0-Char"/>
          <w:rFonts w:hint="cs"/>
          <w:rtl/>
        </w:rPr>
        <w:t>ت نسائ</w:t>
      </w:r>
      <w:r w:rsidR="00760FBC">
        <w:rPr>
          <w:rStyle w:val="0-Char"/>
          <w:rFonts w:hint="cs"/>
          <w:rtl/>
        </w:rPr>
        <w:t>ی</w:t>
      </w:r>
      <w:r w:rsidRPr="00992158">
        <w:rPr>
          <w:rStyle w:val="0-Char"/>
          <w:rFonts w:hint="cs"/>
          <w:rtl/>
        </w:rPr>
        <w:t xml:space="preserve"> آمده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نکته: در کتب احاد</w:t>
      </w:r>
      <w:r w:rsidR="00760FBC">
        <w:rPr>
          <w:rStyle w:val="0-Char"/>
          <w:rFonts w:hint="cs"/>
          <w:rtl/>
        </w:rPr>
        <w:t>ی</w:t>
      </w:r>
      <w:r w:rsidRPr="00992158">
        <w:rPr>
          <w:rStyle w:val="0-Char"/>
          <w:rFonts w:hint="cs"/>
          <w:rtl/>
        </w:rPr>
        <w:t>ث راو</w:t>
      </w:r>
      <w:r w:rsidR="00760FBC">
        <w:rPr>
          <w:rStyle w:val="0-Char"/>
          <w:rFonts w:hint="cs"/>
          <w:rtl/>
        </w:rPr>
        <w:t>ی</w:t>
      </w:r>
      <w:r w:rsidR="003F7AE0" w:rsidRPr="00992158">
        <w:rPr>
          <w:rStyle w:val="0-Char"/>
          <w:rFonts w:hint="eastAsia"/>
          <w:rtl/>
        </w:rPr>
        <w:t>‌</w:t>
      </w:r>
      <w:r w:rsidRPr="00992158">
        <w:rPr>
          <w:rStyle w:val="0-Char"/>
          <w:rFonts w:hint="cs"/>
          <w:rtl/>
        </w:rPr>
        <w:t>ها در بعض</w:t>
      </w:r>
      <w:r w:rsidR="00760FBC">
        <w:rPr>
          <w:rStyle w:val="0-Char"/>
          <w:rFonts w:hint="cs"/>
          <w:rtl/>
        </w:rPr>
        <w:t>ی</w:t>
      </w:r>
      <w:r w:rsidRPr="00992158">
        <w:rPr>
          <w:rStyle w:val="0-Char"/>
          <w:rFonts w:hint="cs"/>
          <w:rtl/>
        </w:rPr>
        <w:t xml:space="preserve"> مکان و موارد حد</w:t>
      </w:r>
      <w:r w:rsidR="00760FBC">
        <w:rPr>
          <w:rStyle w:val="0-Char"/>
          <w:rFonts w:hint="cs"/>
          <w:rtl/>
        </w:rPr>
        <w:t>ی</w:t>
      </w:r>
      <w:r w:rsidRPr="00992158">
        <w:rPr>
          <w:rStyle w:val="0-Char"/>
          <w:rFonts w:hint="cs"/>
          <w:rtl/>
        </w:rPr>
        <w:t>ث را به گونه اختصار و در بعض جاها به ش</w:t>
      </w:r>
      <w:r w:rsidR="00760FBC">
        <w:rPr>
          <w:rStyle w:val="0-Char"/>
          <w:rFonts w:hint="cs"/>
          <w:rtl/>
        </w:rPr>
        <w:t>ی</w:t>
      </w:r>
      <w:r w:rsidRPr="00992158">
        <w:rPr>
          <w:rStyle w:val="0-Char"/>
          <w:rFonts w:hint="cs"/>
          <w:rtl/>
        </w:rPr>
        <w:t>وه‌</w:t>
      </w:r>
      <w:r w:rsidR="00760FBC">
        <w:rPr>
          <w:rStyle w:val="0-Char"/>
          <w:rFonts w:hint="cs"/>
          <w:rtl/>
        </w:rPr>
        <w:t>ی</w:t>
      </w:r>
      <w:r w:rsidRPr="00992158">
        <w:rPr>
          <w:rStyle w:val="0-Char"/>
          <w:rFonts w:hint="cs"/>
          <w:rtl/>
        </w:rPr>
        <w:t xml:space="preserve"> مفصل روا</w:t>
      </w:r>
      <w:r w:rsidR="00760FBC">
        <w:rPr>
          <w:rStyle w:val="0-Char"/>
          <w:rFonts w:hint="cs"/>
          <w:rtl/>
        </w:rPr>
        <w:t>ی</w:t>
      </w:r>
      <w:r w:rsidRPr="00992158">
        <w:rPr>
          <w:rStyle w:val="0-Char"/>
          <w:rFonts w:hint="cs"/>
          <w:rtl/>
        </w:rPr>
        <w:t>ت و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 xml:space="preserve">‌کنند گرچه در محل اختصار </w:t>
      </w:r>
      <w:r w:rsidR="00760FBC">
        <w:rPr>
          <w:rStyle w:val="0-Char"/>
          <w:rFonts w:hint="cs"/>
          <w:rtl/>
        </w:rPr>
        <w:t>ی</w:t>
      </w:r>
      <w:r w:rsidRPr="00992158">
        <w:rPr>
          <w:rStyle w:val="0-Char"/>
          <w:rFonts w:hint="cs"/>
          <w:rtl/>
        </w:rPr>
        <w:t>ا تفص</w:t>
      </w:r>
      <w:r w:rsidR="00760FBC">
        <w:rPr>
          <w:rStyle w:val="0-Char"/>
          <w:rFonts w:hint="cs"/>
          <w:rtl/>
        </w:rPr>
        <w:t>ی</w:t>
      </w:r>
      <w:r w:rsidRPr="00992158">
        <w:rPr>
          <w:rStyle w:val="0-Char"/>
          <w:rFonts w:hint="cs"/>
          <w:rtl/>
        </w:rPr>
        <w:t>ل تمام راو</w:t>
      </w:r>
      <w:r w:rsidR="00760FBC">
        <w:rPr>
          <w:rStyle w:val="0-Char"/>
          <w:rFonts w:hint="cs"/>
          <w:rtl/>
        </w:rPr>
        <w:t>ی</w:t>
      </w:r>
      <w:r w:rsidRPr="00992158">
        <w:rPr>
          <w:rStyle w:val="0-Char"/>
          <w:rFonts w:hint="cs"/>
          <w:rtl/>
        </w:rPr>
        <w:t xml:space="preserve">ان سند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ستند و در هر متن مختلف</w:t>
      </w:r>
      <w:r w:rsidR="00760FBC">
        <w:rPr>
          <w:rStyle w:val="0-Char"/>
          <w:rFonts w:hint="cs"/>
          <w:rtl/>
        </w:rPr>
        <w:t>ی</w:t>
      </w:r>
      <w:r w:rsidRPr="00992158">
        <w:rPr>
          <w:rStyle w:val="0-Char"/>
          <w:rFonts w:hint="cs"/>
          <w:rtl/>
        </w:rPr>
        <w:t xml:space="preserve"> الفاظ راو</w:t>
      </w:r>
      <w:r w:rsidR="00760FBC">
        <w:rPr>
          <w:rStyle w:val="0-Char"/>
          <w:rFonts w:hint="cs"/>
          <w:rtl/>
        </w:rPr>
        <w:t>ی</w:t>
      </w:r>
      <w:r w:rsidRPr="00992158">
        <w:rPr>
          <w:rStyle w:val="0-Char"/>
          <w:rFonts w:hint="cs"/>
          <w:rtl/>
        </w:rPr>
        <w:t xml:space="preserve"> و سند راو</w:t>
      </w:r>
      <w:r w:rsidR="00760FBC">
        <w:rPr>
          <w:rStyle w:val="0-Char"/>
          <w:rFonts w:hint="cs"/>
          <w:rtl/>
        </w:rPr>
        <w:t>ی</w:t>
      </w:r>
      <w:r w:rsidRPr="00992158">
        <w:rPr>
          <w:rStyle w:val="0-Char"/>
          <w:rFonts w:hint="cs"/>
          <w:rtl/>
        </w:rPr>
        <w:t xml:space="preserve">ان مختلف است، و حکم مسئله بدون اختلاف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به شرط صحت سند «حالا بانصاف دقت فرما</w:t>
      </w:r>
      <w:r w:rsidR="00760FBC">
        <w:rPr>
          <w:rStyle w:val="0-Char"/>
          <w:rFonts w:hint="cs"/>
          <w:rtl/>
        </w:rPr>
        <w:t>یی</w:t>
      </w:r>
      <w:r w:rsidRPr="00992158">
        <w:rPr>
          <w:rStyle w:val="0-Char"/>
          <w:rFonts w:hint="cs"/>
          <w:rtl/>
        </w:rPr>
        <w:t>د و قضاوت کن</w:t>
      </w:r>
      <w:r w:rsidR="00760FBC">
        <w:rPr>
          <w:rStyle w:val="0-Char"/>
          <w:rFonts w:hint="cs"/>
          <w:rtl/>
        </w:rPr>
        <w:t>ی</w:t>
      </w:r>
      <w:r w:rsidRPr="00992158">
        <w:rPr>
          <w:rStyle w:val="0-Char"/>
          <w:rFonts w:hint="cs"/>
          <w:rtl/>
        </w:rPr>
        <w:t>د. به گفته‌</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از آسمان و دل</w:t>
      </w:r>
      <w:r w:rsidR="00760FBC">
        <w:rPr>
          <w:rStyle w:val="0-Char"/>
          <w:rFonts w:hint="cs"/>
          <w:rtl/>
        </w:rPr>
        <w:t>ی</w:t>
      </w:r>
      <w:r w:rsidRPr="00992158">
        <w:rPr>
          <w:rStyle w:val="0-Char"/>
          <w:rFonts w:hint="cs"/>
          <w:rtl/>
        </w:rPr>
        <w:t>ل‌شان از ر</w:t>
      </w:r>
      <w:r w:rsidR="00760FBC">
        <w:rPr>
          <w:rStyle w:val="0-Char"/>
          <w:rFonts w:hint="cs"/>
          <w:rtl/>
        </w:rPr>
        <w:t>ی</w:t>
      </w:r>
      <w:r w:rsidRPr="00992158">
        <w:rPr>
          <w:rStyle w:val="0-Char"/>
          <w:rFonts w:hint="cs"/>
          <w:rtl/>
        </w:rPr>
        <w:t>سمان بار</w:t>
      </w:r>
      <w:r w:rsidR="00760FBC">
        <w:rPr>
          <w:rStyle w:val="0-Char"/>
          <w:rFonts w:hint="cs"/>
          <w:rtl/>
        </w:rPr>
        <w:t>ی</w:t>
      </w:r>
      <w:r w:rsidRPr="00992158">
        <w:rPr>
          <w:rStyle w:val="0-Char"/>
          <w:rFonts w:hint="cs"/>
          <w:rtl/>
        </w:rPr>
        <w:t>ک و ضع</w:t>
      </w:r>
      <w:r w:rsidR="00760FBC">
        <w:rPr>
          <w:rStyle w:val="0-Char"/>
          <w:rFonts w:hint="cs"/>
          <w:rtl/>
        </w:rPr>
        <w:t>ی</w:t>
      </w:r>
      <w:r w:rsidRPr="00992158">
        <w:rPr>
          <w:rStyle w:val="0-Char"/>
          <w:rFonts w:hint="cs"/>
          <w:rtl/>
        </w:rPr>
        <w:t>ف</w:t>
      </w:r>
      <w:r w:rsidRPr="00992158">
        <w:rPr>
          <w:rStyle w:val="0-Char"/>
          <w:rFonts w:hint="eastAsia"/>
          <w:rtl/>
        </w:rPr>
        <w:t>‌تر است</w:t>
      </w:r>
      <w:r w:rsidRPr="00992158">
        <w:rPr>
          <w:rStyle w:val="0-Char"/>
          <w:rFonts w:hint="cs"/>
          <w:rtl/>
        </w:rPr>
        <w:t xml:space="preserve"> و عدم امانت‌دار</w:t>
      </w:r>
      <w:r w:rsidR="00760FBC">
        <w:rPr>
          <w:rStyle w:val="0-Char"/>
          <w:rFonts w:hint="cs"/>
          <w:rtl/>
        </w:rPr>
        <w:t>ی</w:t>
      </w:r>
      <w:r w:rsidRPr="00992158">
        <w:rPr>
          <w:rStyle w:val="0-Char"/>
          <w:rFonts w:hint="cs"/>
          <w:rtl/>
        </w:rPr>
        <w:t xml:space="preserve"> در نقل عبارات کامل آشکار است و اهل سنت عق</w:t>
      </w:r>
      <w:r w:rsidR="00760FBC">
        <w:rPr>
          <w:rStyle w:val="0-Char"/>
          <w:rFonts w:hint="cs"/>
          <w:rtl/>
        </w:rPr>
        <w:t>ی</w:t>
      </w:r>
      <w:r w:rsidRPr="00992158">
        <w:rPr>
          <w:rStyle w:val="0-Char"/>
          <w:rFonts w:hint="cs"/>
          <w:rtl/>
        </w:rPr>
        <w:t>ده و ا</w:t>
      </w:r>
      <w:r w:rsidR="00760FBC">
        <w:rPr>
          <w:rStyle w:val="0-Char"/>
          <w:rFonts w:hint="cs"/>
          <w:rtl/>
        </w:rPr>
        <w:t>ی</w:t>
      </w:r>
      <w:r w:rsidRPr="00992158">
        <w:rPr>
          <w:rStyle w:val="0-Char"/>
          <w:rFonts w:hint="cs"/>
          <w:rtl/>
        </w:rPr>
        <w:t>مان کامل دارند بر ا</w:t>
      </w:r>
      <w:r w:rsidR="00760FBC">
        <w:rPr>
          <w:rStyle w:val="0-Char"/>
          <w:rFonts w:hint="cs"/>
          <w:rtl/>
        </w:rPr>
        <w:t>ی</w:t>
      </w:r>
      <w:r w:rsidRPr="00992158">
        <w:rPr>
          <w:rStyle w:val="0-Char"/>
          <w:rFonts w:hint="cs"/>
          <w:rtl/>
        </w:rPr>
        <w:t>نکه بشر از انب</w:t>
      </w:r>
      <w:r w:rsidR="00760FBC">
        <w:rPr>
          <w:rStyle w:val="0-Char"/>
          <w:rFonts w:hint="cs"/>
          <w:rtl/>
        </w:rPr>
        <w:t>ی</w:t>
      </w:r>
      <w:r w:rsidRPr="00992158">
        <w:rPr>
          <w:rStyle w:val="0-Char"/>
          <w:rFonts w:hint="cs"/>
          <w:rtl/>
        </w:rPr>
        <w:t>اء تا به آخر از خطاء و نس</w:t>
      </w:r>
      <w:r w:rsidR="00760FBC">
        <w:rPr>
          <w:rStyle w:val="0-Char"/>
          <w:rFonts w:hint="cs"/>
          <w:rtl/>
        </w:rPr>
        <w:t>ی</w:t>
      </w:r>
      <w:r w:rsidRPr="00992158">
        <w:rPr>
          <w:rStyle w:val="0-Char"/>
          <w:rFonts w:hint="cs"/>
          <w:rtl/>
        </w:rPr>
        <w:t>ان معصوم ن</w:t>
      </w:r>
      <w:r w:rsidR="00760FBC">
        <w:rPr>
          <w:rStyle w:val="0-Char"/>
          <w:rFonts w:hint="cs"/>
          <w:rtl/>
        </w:rPr>
        <w:t>ی</w:t>
      </w:r>
      <w:r w:rsidRPr="00992158">
        <w:rPr>
          <w:rStyle w:val="0-Char"/>
          <w:rFonts w:hint="cs"/>
          <w:rtl/>
        </w:rPr>
        <w:t>ستند. ا</w:t>
      </w:r>
      <w:r w:rsidR="00760FBC">
        <w:rPr>
          <w:rStyle w:val="0-Char"/>
          <w:rFonts w:hint="cs"/>
          <w:rtl/>
        </w:rPr>
        <w:t>ی</w:t>
      </w:r>
      <w:r w:rsidRPr="00992158">
        <w:rPr>
          <w:rStyle w:val="0-Char"/>
          <w:rFonts w:hint="cs"/>
          <w:rtl/>
        </w:rPr>
        <w:t>ن جناب نجم</w:t>
      </w:r>
      <w:r w:rsidR="00760FBC">
        <w:rPr>
          <w:rStyle w:val="0-Char"/>
          <w:rFonts w:hint="cs"/>
          <w:rtl/>
        </w:rPr>
        <w:t>ی</w:t>
      </w:r>
      <w:r w:rsidRPr="00992158">
        <w:rPr>
          <w:rStyle w:val="0-Char"/>
          <w:rFonts w:hint="cs"/>
          <w:rtl/>
        </w:rPr>
        <w:t xml:space="preserve"> و همراهانش هستند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در اوصاف کامله خدا</w:t>
      </w:r>
      <w:r w:rsidR="00760FBC">
        <w:rPr>
          <w:rStyle w:val="0-Char"/>
          <w:rFonts w:hint="cs"/>
          <w:rtl/>
        </w:rPr>
        <w:t>ی</w:t>
      </w:r>
      <w:r w:rsidRPr="00992158">
        <w:rPr>
          <w:rStyle w:val="0-Char"/>
          <w:rFonts w:hint="cs"/>
          <w:rtl/>
        </w:rPr>
        <w:t>تعالى شر</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‌دانند و او را از خطا و نس</w:t>
      </w:r>
      <w:r w:rsidR="00760FBC">
        <w:rPr>
          <w:rStyle w:val="0-Char"/>
          <w:rFonts w:hint="cs"/>
          <w:rtl/>
        </w:rPr>
        <w:t>ی</w:t>
      </w:r>
      <w:r w:rsidRPr="00992158">
        <w:rPr>
          <w:rStyle w:val="0-Char"/>
          <w:rFonts w:hint="cs"/>
          <w:rtl/>
        </w:rPr>
        <w:t>ان معصوم م</w:t>
      </w:r>
      <w:r w:rsidR="00760FBC">
        <w:rPr>
          <w:rStyle w:val="0-Char"/>
          <w:rFonts w:hint="cs"/>
          <w:rtl/>
        </w:rPr>
        <w:t>ی</w:t>
      </w:r>
      <w:r w:rsidRPr="00992158">
        <w:rPr>
          <w:rStyle w:val="0-Char"/>
          <w:rFonts w:hint="cs"/>
          <w:rtl/>
        </w:rPr>
        <w:t>‌دانند.</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رجم مجنونه رد</w:t>
      </w:r>
      <w:r w:rsidR="00760FBC">
        <w:rPr>
          <w:rStyle w:val="0-Char"/>
          <w:rFonts w:hint="cs"/>
          <w:rtl/>
        </w:rPr>
        <w:t>ی</w:t>
      </w:r>
      <w:r w:rsidRPr="00992158">
        <w:rPr>
          <w:rStyle w:val="0-Char"/>
          <w:rFonts w:hint="cs"/>
          <w:rtl/>
        </w:rPr>
        <w:t>ف 2</w:t>
      </w:r>
      <w:r w:rsidR="006F0A90" w:rsidRPr="00992158">
        <w:rPr>
          <w:rStyle w:val="0-Char"/>
          <w:rFonts w:hint="cs"/>
          <w:rtl/>
        </w:rPr>
        <w:t>.</w:t>
      </w:r>
      <w:r w:rsidRPr="00992158">
        <w:rPr>
          <w:rStyle w:val="0-Char"/>
          <w:rFonts w:hint="cs"/>
          <w:rtl/>
        </w:rPr>
        <w:t xml:space="preserve"> تعصب و عداوت صاحب خود را د</w:t>
      </w:r>
      <w:r w:rsidR="00760FBC">
        <w:rPr>
          <w:rStyle w:val="0-Char"/>
          <w:rFonts w:hint="cs"/>
          <w:rtl/>
        </w:rPr>
        <w:t>ی</w:t>
      </w:r>
      <w:r w:rsidRPr="00992158">
        <w:rPr>
          <w:rStyle w:val="0-Char"/>
          <w:rFonts w:hint="cs"/>
          <w:rtl/>
        </w:rPr>
        <w:t>وانه و خون دل م</w:t>
      </w:r>
      <w:r w:rsidR="00760FBC">
        <w:rPr>
          <w:rStyle w:val="0-Char"/>
          <w:rFonts w:hint="cs"/>
          <w:rtl/>
        </w:rPr>
        <w:t>ی</w:t>
      </w:r>
      <w:r w:rsidRPr="00992158">
        <w:rPr>
          <w:rStyle w:val="0-Char"/>
          <w:rFonts w:hint="cs"/>
          <w:rtl/>
        </w:rPr>
        <w:t xml:space="preserve">‌کند: مسئله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عبارت هم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در ابن ماجه باب </w:t>
      </w:r>
      <w:r w:rsidR="003F7AE0">
        <w:rPr>
          <w:rFonts w:ascii="Times New Roman" w:hAnsi="Times New Roman" w:cs="Traditional Arabic" w:hint="cs"/>
          <w:b/>
          <w:bCs/>
          <w:sz w:val="28"/>
          <w:szCs w:val="28"/>
          <w:rtl/>
          <w:lang w:bidi="fa-IR"/>
        </w:rPr>
        <w:t>«</w:t>
      </w:r>
      <w:r w:rsidRPr="003F7AE0">
        <w:rPr>
          <w:rStyle w:val="Char2"/>
          <w:rFonts w:hint="cs"/>
          <w:rtl/>
        </w:rPr>
        <w:t>طلاق ال</w:t>
      </w:r>
      <w:r w:rsidR="003F7AE0">
        <w:rPr>
          <w:rStyle w:val="Char2"/>
          <w:rFonts w:hint="cs"/>
          <w:rtl/>
        </w:rPr>
        <w:t>ـ</w:t>
      </w:r>
      <w:r w:rsidRPr="003F7AE0">
        <w:rPr>
          <w:rStyle w:val="Char2"/>
          <w:rFonts w:hint="cs"/>
          <w:rtl/>
        </w:rPr>
        <w:t>معتوه عن علي</w:t>
      </w:r>
      <w:r w:rsidR="005809F0" w:rsidRPr="005809F0">
        <w:rPr>
          <w:rStyle w:val="Char2"/>
          <w:rFonts w:cs="CTraditional Arabic" w:hint="cs"/>
          <w:rtl/>
        </w:rPr>
        <w:t>س</w:t>
      </w:r>
      <w:r w:rsidRPr="003F7AE0">
        <w:rPr>
          <w:rStyle w:val="Char2"/>
          <w:rFonts w:hint="cs"/>
          <w:rtl/>
        </w:rPr>
        <w:t xml:space="preserve"> أن رسول الله</w:t>
      </w:r>
      <w:r w:rsidR="007A4C59" w:rsidRPr="007A4C59">
        <w:rPr>
          <w:rStyle w:val="Char2"/>
          <w:rFonts w:cs="CTraditional Arabic" w:hint="cs"/>
          <w:rtl/>
        </w:rPr>
        <w:t xml:space="preserve"> ج</w:t>
      </w:r>
      <w:r w:rsidRPr="003F7AE0">
        <w:rPr>
          <w:rStyle w:val="Char2"/>
          <w:rFonts w:hint="cs"/>
          <w:rtl/>
        </w:rPr>
        <w:t xml:space="preserve"> قال: رفع القلم عن الصغير وعن ال</w:t>
      </w:r>
      <w:r w:rsidR="003F7AE0">
        <w:rPr>
          <w:rStyle w:val="Char2"/>
          <w:rFonts w:hint="cs"/>
          <w:rtl/>
        </w:rPr>
        <w:t>ـ</w:t>
      </w:r>
      <w:r w:rsidRPr="003F7AE0">
        <w:rPr>
          <w:rStyle w:val="Char2"/>
          <w:rFonts w:hint="cs"/>
          <w:rtl/>
        </w:rPr>
        <w:t>مجنون وعن النائم</w:t>
      </w:r>
      <w:r w:rsidR="003F7AE0">
        <w:rPr>
          <w:rFonts w:ascii="Times New Roman" w:hAnsi="Times New Roman" w:cs="Traditional Arabic" w:hint="cs"/>
          <w:sz w:val="28"/>
          <w:szCs w:val="28"/>
          <w:rtl/>
          <w:lang w:bidi="fa-IR"/>
        </w:rPr>
        <w:t>»</w:t>
      </w:r>
      <w:r w:rsidRPr="00992158">
        <w:rPr>
          <w:rStyle w:val="0-Char"/>
          <w:rFonts w:hint="cs"/>
          <w:rtl/>
        </w:rPr>
        <w:t xml:space="preserve"> حد</w:t>
      </w:r>
      <w:r w:rsidR="00760FBC">
        <w:rPr>
          <w:rStyle w:val="0-Char"/>
          <w:rFonts w:hint="cs"/>
          <w:rtl/>
        </w:rPr>
        <w:t>ی</w:t>
      </w:r>
      <w:r w:rsidRPr="00992158">
        <w:rPr>
          <w:rStyle w:val="0-Char"/>
          <w:rFonts w:hint="cs"/>
          <w:rtl/>
        </w:rPr>
        <w:t>ث شماره 2042.</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بحث از داستان عمر و عل</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w:t>
      </w:r>
    </w:p>
    <w:p w:rsidR="006A7E2C" w:rsidRPr="00992158" w:rsidRDefault="006A7E2C" w:rsidP="00612AD3">
      <w:pPr>
        <w:pStyle w:val="StyleComplexBLotus12ptJustifiedFirstline05cmCharCharCharCharCharCharCharCharChar"/>
        <w:spacing w:line="240" w:lineRule="auto"/>
        <w:rPr>
          <w:rStyle w:val="0-Char"/>
          <w:rtl/>
        </w:rPr>
      </w:pPr>
      <w:r w:rsidRPr="00992158">
        <w:rPr>
          <w:rStyle w:val="0-Char"/>
          <w:rFonts w:hint="cs"/>
          <w:rtl/>
        </w:rPr>
        <w:t>و در بخار</w:t>
      </w:r>
      <w:r w:rsidR="00760FBC">
        <w:rPr>
          <w:rStyle w:val="0-Char"/>
          <w:rFonts w:hint="cs"/>
          <w:rtl/>
        </w:rPr>
        <w:t>ی</w:t>
      </w:r>
      <w:r w:rsidRPr="00992158">
        <w:rPr>
          <w:rStyle w:val="0-Char"/>
          <w:rFonts w:hint="cs"/>
          <w:rtl/>
        </w:rPr>
        <w:t xml:space="preserve"> کتاب </w:t>
      </w:r>
      <w:r w:rsidR="003F7AE0" w:rsidRPr="00992158">
        <w:rPr>
          <w:rStyle w:val="0-Char"/>
          <w:rFonts w:hint="cs"/>
          <w:rtl/>
        </w:rPr>
        <w:t>«</w:t>
      </w:r>
      <w:r w:rsidRPr="003F7AE0">
        <w:rPr>
          <w:rStyle w:val="Char"/>
          <w:rFonts w:hint="cs"/>
          <w:rtl/>
        </w:rPr>
        <w:t>الطلاق</w:t>
      </w:r>
      <w:r w:rsidR="003F7AE0" w:rsidRPr="00992158">
        <w:rPr>
          <w:rStyle w:val="0-Char"/>
          <w:rFonts w:hint="cs"/>
          <w:rtl/>
        </w:rPr>
        <w:t>»</w:t>
      </w:r>
      <w:r w:rsidRPr="00992158">
        <w:rPr>
          <w:rStyle w:val="0-Char"/>
          <w:rFonts w:hint="cs"/>
          <w:rtl/>
        </w:rPr>
        <w:t xml:space="preserve"> آمده: </w:t>
      </w:r>
      <w:r w:rsidR="003F7AE0">
        <w:rPr>
          <w:rFonts w:ascii="Times New Roman" w:hAnsi="Times New Roman" w:cs="Traditional Arabic" w:hint="cs"/>
          <w:sz w:val="28"/>
          <w:szCs w:val="28"/>
          <w:rtl/>
          <w:lang w:bidi="fa-IR"/>
        </w:rPr>
        <w:t>«</w:t>
      </w:r>
      <w:r w:rsidR="003F7AE0" w:rsidRPr="003F7AE0">
        <w:rPr>
          <w:rStyle w:val="Char2"/>
          <w:rFonts w:hint="eastAsia"/>
          <w:rtl/>
        </w:rPr>
        <w:t>وَقَالَ</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أَلَمْ</w:t>
      </w:r>
      <w:r w:rsidR="003F7AE0" w:rsidRPr="003F7AE0">
        <w:rPr>
          <w:rStyle w:val="Char2"/>
          <w:rtl/>
        </w:rPr>
        <w:t xml:space="preserve"> </w:t>
      </w:r>
      <w:r w:rsidR="003F7AE0" w:rsidRPr="003F7AE0">
        <w:rPr>
          <w:rStyle w:val="Char2"/>
          <w:rFonts w:hint="eastAsia"/>
          <w:rtl/>
        </w:rPr>
        <w:t>تَعْلَمْ</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الْقَلَمَ</w:t>
      </w:r>
      <w:r w:rsidR="003F7AE0" w:rsidRPr="003F7AE0">
        <w:rPr>
          <w:rStyle w:val="Char2"/>
          <w:rtl/>
        </w:rPr>
        <w:t xml:space="preserve"> </w:t>
      </w:r>
      <w:r w:rsidR="003F7AE0" w:rsidRPr="003F7AE0">
        <w:rPr>
          <w:rStyle w:val="Char2"/>
          <w:rFonts w:hint="eastAsia"/>
          <w:rtl/>
        </w:rPr>
        <w:t>رُفِعَ</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ثَلاَثَةٍ</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الْمَجْنُونِ</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يُفِيقَ،</w:t>
      </w:r>
      <w:r w:rsidR="003F7AE0" w:rsidRPr="003F7AE0">
        <w:rPr>
          <w:rStyle w:val="Char2"/>
          <w:rtl/>
        </w:rPr>
        <w:t xml:space="preserve"> </w:t>
      </w:r>
      <w:r w:rsidR="003F7AE0" w:rsidRPr="003F7AE0">
        <w:rPr>
          <w:rStyle w:val="Char2"/>
          <w:rFonts w:hint="eastAsia"/>
          <w:rtl/>
        </w:rPr>
        <w:t>وَعَنِ</w:t>
      </w:r>
      <w:r w:rsidR="003F7AE0" w:rsidRPr="003F7AE0">
        <w:rPr>
          <w:rStyle w:val="Char2"/>
          <w:rtl/>
        </w:rPr>
        <w:t xml:space="preserve"> </w:t>
      </w:r>
      <w:r w:rsidR="003F7AE0" w:rsidRPr="003F7AE0">
        <w:rPr>
          <w:rStyle w:val="Char2"/>
          <w:rFonts w:hint="eastAsia"/>
          <w:rtl/>
        </w:rPr>
        <w:t>الصَّبِىِّ</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يُدْرِكَ،</w:t>
      </w:r>
      <w:r w:rsidR="003F7AE0" w:rsidRPr="003F7AE0">
        <w:rPr>
          <w:rStyle w:val="Char2"/>
          <w:rtl/>
        </w:rPr>
        <w:t xml:space="preserve"> </w:t>
      </w:r>
      <w:r w:rsidR="003F7AE0" w:rsidRPr="003F7AE0">
        <w:rPr>
          <w:rStyle w:val="Char2"/>
          <w:rFonts w:hint="eastAsia"/>
          <w:rtl/>
        </w:rPr>
        <w:t>وَعَنِ</w:t>
      </w:r>
      <w:r w:rsidR="003F7AE0" w:rsidRPr="003F7AE0">
        <w:rPr>
          <w:rStyle w:val="Char2"/>
          <w:rtl/>
        </w:rPr>
        <w:t xml:space="preserve"> </w:t>
      </w:r>
      <w:r w:rsidR="003F7AE0" w:rsidRPr="003F7AE0">
        <w:rPr>
          <w:rStyle w:val="Char2"/>
          <w:rFonts w:hint="eastAsia"/>
          <w:rtl/>
        </w:rPr>
        <w:t>النَّائِمِ</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يَسْتَيْقِظَ</w:t>
      </w:r>
      <w:r w:rsidR="003F7AE0" w:rsidRPr="003F7AE0">
        <w:rPr>
          <w:rStyle w:val="Char2"/>
          <w:rtl/>
        </w:rPr>
        <w:t xml:space="preserve">. </w:t>
      </w:r>
      <w:r w:rsidR="003F7AE0" w:rsidRPr="003F7AE0">
        <w:rPr>
          <w:rStyle w:val="Char2"/>
          <w:rFonts w:hint="eastAsia"/>
          <w:rtl/>
        </w:rPr>
        <w:t>وَقَالَ</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وَكُلُّ</w:t>
      </w:r>
      <w:r w:rsidR="003F7AE0" w:rsidRPr="003F7AE0">
        <w:rPr>
          <w:rStyle w:val="Char2"/>
          <w:rtl/>
        </w:rPr>
        <w:t xml:space="preserve"> </w:t>
      </w:r>
      <w:r w:rsidR="003F7AE0" w:rsidRPr="003F7AE0">
        <w:rPr>
          <w:rStyle w:val="Char2"/>
          <w:rFonts w:hint="eastAsia"/>
          <w:rtl/>
        </w:rPr>
        <w:t>الطَّلاَقِ</w:t>
      </w:r>
      <w:r w:rsidR="003F7AE0" w:rsidRPr="003F7AE0">
        <w:rPr>
          <w:rStyle w:val="Char2"/>
          <w:rtl/>
        </w:rPr>
        <w:t xml:space="preserve"> </w:t>
      </w:r>
      <w:r w:rsidR="003F7AE0" w:rsidRPr="003F7AE0">
        <w:rPr>
          <w:rStyle w:val="Char2"/>
          <w:rFonts w:hint="eastAsia"/>
          <w:rtl/>
        </w:rPr>
        <w:t>جَائِزٌ</w:t>
      </w:r>
      <w:r w:rsidR="003F7AE0" w:rsidRPr="003F7AE0">
        <w:rPr>
          <w:rStyle w:val="Char2"/>
          <w:rtl/>
        </w:rPr>
        <w:t xml:space="preserve"> </w:t>
      </w:r>
      <w:r w:rsidR="003F7AE0" w:rsidRPr="003F7AE0">
        <w:rPr>
          <w:rStyle w:val="Char2"/>
          <w:rFonts w:hint="eastAsia"/>
          <w:rtl/>
        </w:rPr>
        <w:t>إِلاَّ</w:t>
      </w:r>
      <w:r w:rsidR="003F7AE0" w:rsidRPr="003F7AE0">
        <w:rPr>
          <w:rStyle w:val="Char2"/>
          <w:rtl/>
        </w:rPr>
        <w:t xml:space="preserve"> </w:t>
      </w:r>
      <w:r w:rsidR="003F7AE0" w:rsidRPr="003F7AE0">
        <w:rPr>
          <w:rStyle w:val="Char2"/>
          <w:rFonts w:hint="eastAsia"/>
          <w:rtl/>
        </w:rPr>
        <w:t>طَلاَقَ</w:t>
      </w:r>
      <w:r w:rsidR="003F7AE0" w:rsidRPr="003F7AE0">
        <w:rPr>
          <w:rStyle w:val="Char2"/>
          <w:rtl/>
        </w:rPr>
        <w:t xml:space="preserve"> </w:t>
      </w:r>
      <w:r w:rsidR="003F7AE0" w:rsidRPr="003F7AE0">
        <w:rPr>
          <w:rStyle w:val="Char2"/>
          <w:rFonts w:hint="eastAsia"/>
          <w:rtl/>
        </w:rPr>
        <w:t>الْمَعْتُوهِ</w:t>
      </w:r>
      <w:r w:rsidR="003F7AE0">
        <w:rPr>
          <w:rFonts w:ascii="Times New Roman" w:hAnsi="Times New Roman" w:cs="Traditional Arabic" w:hint="cs"/>
          <w:sz w:val="28"/>
          <w:szCs w:val="28"/>
          <w:rtl/>
          <w:lang w:bidi="fa-IR"/>
        </w:rPr>
        <w:t>»</w:t>
      </w:r>
      <w:r w:rsidRPr="00B44CDE">
        <w:rPr>
          <w:rStyle w:val="0-Char"/>
          <w:vertAlign w:val="superscript"/>
          <w:rtl/>
        </w:rPr>
        <w:footnoteReference w:id="380"/>
      </w:r>
      <w:r w:rsidRPr="00992158">
        <w:rPr>
          <w:rStyle w:val="0-Char"/>
          <w:rFonts w:hint="cs"/>
          <w:rtl/>
        </w:rPr>
        <w:t xml:space="preserve">. و در کتاب </w:t>
      </w:r>
      <w:r w:rsidR="003F7AE0" w:rsidRPr="00992158">
        <w:rPr>
          <w:rStyle w:val="0-Char"/>
          <w:rFonts w:hint="cs"/>
          <w:rtl/>
        </w:rPr>
        <w:t>«</w:t>
      </w:r>
      <w:r w:rsidRPr="003F7AE0">
        <w:rPr>
          <w:rStyle w:val="Char"/>
          <w:rFonts w:hint="cs"/>
          <w:rtl/>
        </w:rPr>
        <w:t>الحدود</w:t>
      </w:r>
      <w:r w:rsidR="003F7AE0" w:rsidRPr="00992158">
        <w:rPr>
          <w:rStyle w:val="0-Char"/>
          <w:rFonts w:hint="cs"/>
          <w:rtl/>
        </w:rPr>
        <w:t>»</w:t>
      </w:r>
      <w:r w:rsidRPr="00992158">
        <w:rPr>
          <w:rStyle w:val="0-Char"/>
          <w:rFonts w:hint="cs"/>
          <w:rtl/>
        </w:rPr>
        <w:t xml:space="preserve"> باب </w:t>
      </w:r>
      <w:r w:rsidR="003F7AE0" w:rsidRPr="00992158">
        <w:rPr>
          <w:rStyle w:val="0-Char"/>
          <w:rFonts w:hint="cs"/>
          <w:rtl/>
        </w:rPr>
        <w:t>«</w:t>
      </w:r>
      <w:r w:rsidRPr="003F7AE0">
        <w:rPr>
          <w:rStyle w:val="Char"/>
          <w:rFonts w:hint="cs"/>
          <w:rtl/>
        </w:rPr>
        <w:t>لايرجم ال</w:t>
      </w:r>
      <w:r w:rsidR="003F7AE0">
        <w:rPr>
          <w:rStyle w:val="Char"/>
          <w:rFonts w:hint="cs"/>
          <w:rtl/>
        </w:rPr>
        <w:t>ـ</w:t>
      </w:r>
      <w:r w:rsidRPr="003F7AE0">
        <w:rPr>
          <w:rStyle w:val="Char"/>
          <w:rFonts w:hint="cs"/>
          <w:rtl/>
        </w:rPr>
        <w:t>مجنون ول</w:t>
      </w:r>
      <w:r w:rsidR="003F7AE0">
        <w:rPr>
          <w:rStyle w:val="Char"/>
          <w:rFonts w:hint="cs"/>
          <w:rtl/>
        </w:rPr>
        <w:t>ـ</w:t>
      </w:r>
      <w:r w:rsidRPr="003F7AE0">
        <w:rPr>
          <w:rStyle w:val="Char"/>
          <w:rFonts w:hint="cs"/>
          <w:rtl/>
        </w:rPr>
        <w:t>مجنونة</w:t>
      </w:r>
      <w:r w:rsidR="003F7AE0" w:rsidRPr="00992158">
        <w:rPr>
          <w:rStyle w:val="0-Char"/>
          <w:rFonts w:hint="cs"/>
          <w:rtl/>
        </w:rPr>
        <w:t>»</w:t>
      </w:r>
      <w:r w:rsidRPr="00185CC3">
        <w:rPr>
          <w:rStyle w:val="0-Char"/>
          <w:rFonts w:hint="cs"/>
          <w:rtl/>
        </w:rPr>
        <w:t xml:space="preserve"> </w:t>
      </w:r>
      <w:r w:rsidRPr="00992158">
        <w:rPr>
          <w:rStyle w:val="0-Char"/>
          <w:rFonts w:hint="cs"/>
          <w:rtl/>
        </w:rPr>
        <w:t>آمده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eastAsia"/>
          <w:rtl/>
        </w:rPr>
        <w:t>وَقَالَ</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لِعُمَرَ</w:t>
      </w:r>
      <w:r w:rsidR="003F7AE0" w:rsidRPr="003F7AE0">
        <w:rPr>
          <w:rStyle w:val="Char2"/>
          <w:rtl/>
        </w:rPr>
        <w:t xml:space="preserve"> </w:t>
      </w:r>
      <w:r w:rsidR="003F7AE0" w:rsidRPr="003F7AE0">
        <w:rPr>
          <w:rStyle w:val="Char2"/>
          <w:rFonts w:hint="eastAsia"/>
          <w:rtl/>
        </w:rPr>
        <w:t>أَمَا</w:t>
      </w:r>
      <w:r w:rsidR="003F7AE0" w:rsidRPr="003F7AE0">
        <w:rPr>
          <w:rStyle w:val="Char2"/>
          <w:rtl/>
        </w:rPr>
        <w:t xml:space="preserve"> </w:t>
      </w:r>
      <w:r w:rsidR="003F7AE0" w:rsidRPr="003F7AE0">
        <w:rPr>
          <w:rStyle w:val="Char2"/>
          <w:rFonts w:hint="eastAsia"/>
          <w:rtl/>
        </w:rPr>
        <w:t>عَلِمْتَ</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الْقَلَمَ</w:t>
      </w:r>
      <w:r w:rsidR="003F7AE0" w:rsidRPr="003F7AE0">
        <w:rPr>
          <w:rStyle w:val="Char2"/>
          <w:rtl/>
        </w:rPr>
        <w:t xml:space="preserve"> </w:t>
      </w:r>
      <w:r w:rsidR="003F7AE0" w:rsidRPr="003F7AE0">
        <w:rPr>
          <w:rStyle w:val="Char2"/>
          <w:rFonts w:hint="eastAsia"/>
          <w:rtl/>
        </w:rPr>
        <w:t>رُفِعَ</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الْمَجْنُونِ</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يُفِيقَ</w:t>
      </w:r>
      <w:r w:rsidRPr="003F7AE0">
        <w:rPr>
          <w:rFonts w:ascii="Times New Roman" w:hAnsi="Times New Roman" w:cs="Traditional Arabic" w:hint="cs"/>
          <w:sz w:val="28"/>
          <w:szCs w:val="28"/>
          <w:rtl/>
          <w:lang w:bidi="fa-IR"/>
        </w:rPr>
        <w:t>»</w:t>
      </w:r>
      <w:r w:rsidRPr="00B44CDE">
        <w:rPr>
          <w:rStyle w:val="0-Char"/>
          <w:vertAlign w:val="superscript"/>
          <w:rtl/>
        </w:rPr>
        <w:footnoteReference w:id="381"/>
      </w:r>
      <w:r w:rsidR="003F7AE0" w:rsidRPr="00992158">
        <w:rPr>
          <w:rStyle w:val="0-Char"/>
          <w:rFonts w:hint="cs"/>
          <w:rtl/>
        </w:rPr>
        <w:t>.</w:t>
      </w:r>
      <w:r w:rsidRPr="00992158">
        <w:rPr>
          <w:rStyle w:val="0-Char"/>
          <w:rFonts w:hint="cs"/>
          <w:rtl/>
        </w:rPr>
        <w:t xml:space="preserve"> امام بخار</w:t>
      </w:r>
      <w:r w:rsidR="00760FBC">
        <w:rPr>
          <w:rStyle w:val="0-Char"/>
          <w:rFonts w:hint="cs"/>
          <w:rtl/>
        </w:rPr>
        <w:t>ی</w:t>
      </w:r>
      <w:r w:rsidRPr="00992158">
        <w:rPr>
          <w:rStyle w:val="0-Char"/>
          <w:rFonts w:hint="cs"/>
          <w:rtl/>
        </w:rPr>
        <w:t xml:space="preserve"> صراحتاً اسم معبود نجم</w:t>
      </w:r>
      <w:r w:rsidR="00760FBC">
        <w:rPr>
          <w:rStyle w:val="0-Char"/>
          <w:rFonts w:hint="cs"/>
          <w:rtl/>
        </w:rPr>
        <w:t>ی</w:t>
      </w:r>
      <w:r w:rsidRPr="00992158">
        <w:rPr>
          <w:rStyle w:val="0-Char"/>
          <w:rFonts w:hint="cs"/>
          <w:rtl/>
        </w:rPr>
        <w:t xml:space="preserve"> را آورده باز هم نجم</w:t>
      </w:r>
      <w:r w:rsidR="00760FBC">
        <w:rPr>
          <w:rStyle w:val="0-Char"/>
          <w:rFonts w:hint="cs"/>
          <w:rtl/>
        </w:rPr>
        <w:t>ی</w:t>
      </w:r>
      <w:r w:rsidRPr="00992158">
        <w:rPr>
          <w:rStyle w:val="0-Char"/>
          <w:rFonts w:hint="cs"/>
          <w:rtl/>
        </w:rPr>
        <w:t xml:space="preserve"> اعتراض بچه‌گانه و ب</w:t>
      </w:r>
      <w:r w:rsidR="00760FBC">
        <w:rPr>
          <w:rStyle w:val="0-Char"/>
          <w:rFonts w:hint="cs"/>
          <w:rtl/>
        </w:rPr>
        <w:t>ی</w:t>
      </w:r>
      <w:r w:rsidRPr="00992158">
        <w:rPr>
          <w:rStyle w:val="0-Char"/>
          <w:rFonts w:hint="eastAsia"/>
          <w:rtl/>
        </w:rPr>
        <w:t>‌</w:t>
      </w:r>
      <w:r w:rsidRPr="00992158">
        <w:rPr>
          <w:rStyle w:val="0-Char"/>
          <w:rFonts w:hint="cs"/>
          <w:rtl/>
        </w:rPr>
        <w:t>علم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ابن عبدالبر چه حد</w:t>
      </w:r>
      <w:r w:rsidR="00760FBC">
        <w:rPr>
          <w:rStyle w:val="0-Char"/>
          <w:rFonts w:hint="cs"/>
          <w:rtl/>
        </w:rPr>
        <w:t>ی</w:t>
      </w:r>
      <w:r w:rsidRPr="00992158">
        <w:rPr>
          <w:rStyle w:val="0-Char"/>
          <w:rFonts w:hint="cs"/>
          <w:rtl/>
        </w:rPr>
        <w:t>ث خوب</w:t>
      </w:r>
      <w:r w:rsidR="00760FBC">
        <w:rPr>
          <w:rStyle w:val="0-Char"/>
          <w:rFonts w:hint="cs"/>
          <w:rtl/>
        </w:rPr>
        <w:t>ی</w:t>
      </w:r>
      <w:r w:rsidRPr="00992158">
        <w:rPr>
          <w:rStyle w:val="0-Char"/>
          <w:rFonts w:hint="cs"/>
          <w:rtl/>
        </w:rPr>
        <w:t xml:space="preserve"> در است</w:t>
      </w:r>
      <w:r w:rsidR="00760FBC">
        <w:rPr>
          <w:rStyle w:val="0-Char"/>
          <w:rFonts w:hint="cs"/>
          <w:rtl/>
        </w:rPr>
        <w:t>ی</w:t>
      </w:r>
      <w:r w:rsidRPr="00992158">
        <w:rPr>
          <w:rStyle w:val="0-Char"/>
          <w:rFonts w:hint="cs"/>
          <w:rtl/>
        </w:rPr>
        <w:t>عاب نقل نموده: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1"/>
          <w:rFonts w:hint="cs"/>
          <w:rtl/>
        </w:rPr>
        <w:t>وقال</w:t>
      </w:r>
      <w:r w:rsidR="007A4C59" w:rsidRPr="007A4C59">
        <w:rPr>
          <w:rStyle w:val="Char1"/>
          <w:rFonts w:cs="CTraditional Arabic" w:hint="cs"/>
          <w:rtl/>
        </w:rPr>
        <w:t xml:space="preserve"> ج</w:t>
      </w:r>
      <w:r w:rsidRPr="003F7AE0">
        <w:rPr>
          <w:rStyle w:val="Char1"/>
          <w:rFonts w:hint="cs"/>
          <w:rtl/>
        </w:rPr>
        <w:t>: يهل</w:t>
      </w:r>
      <w:r w:rsidR="003F7AE0">
        <w:rPr>
          <w:rStyle w:val="Char1"/>
          <w:rFonts w:hint="cs"/>
          <w:rtl/>
        </w:rPr>
        <w:t>ك</w:t>
      </w:r>
      <w:r w:rsidRPr="003F7AE0">
        <w:rPr>
          <w:rStyle w:val="Char1"/>
          <w:rFonts w:hint="cs"/>
          <w:rtl/>
        </w:rPr>
        <w:t xml:space="preserve"> في</w:t>
      </w:r>
      <w:r w:rsidR="003F7AE0">
        <w:rPr>
          <w:rStyle w:val="Char1"/>
          <w:rFonts w:hint="cs"/>
          <w:rtl/>
        </w:rPr>
        <w:t>ك</w:t>
      </w:r>
      <w:r w:rsidRPr="003F7AE0">
        <w:rPr>
          <w:rStyle w:val="Char1"/>
          <w:rFonts w:hint="cs"/>
          <w:rtl/>
        </w:rPr>
        <w:t xml:space="preserve"> رجلان محب مفرط وکذاب مفتر وقال</w:t>
      </w:r>
      <w:r w:rsidR="007A4C59" w:rsidRPr="007A4C59">
        <w:rPr>
          <w:rStyle w:val="Char1"/>
          <w:rFonts w:cs="CTraditional Arabic" w:hint="cs"/>
          <w:rtl/>
        </w:rPr>
        <w:t xml:space="preserve"> ج</w:t>
      </w:r>
      <w:r w:rsidRPr="003F7AE0">
        <w:rPr>
          <w:rStyle w:val="Char1"/>
          <w:rFonts w:hint="cs"/>
          <w:rtl/>
        </w:rPr>
        <w:t>: تفترق في</w:t>
      </w:r>
      <w:r w:rsidR="003F7AE0">
        <w:rPr>
          <w:rStyle w:val="Char1"/>
          <w:rFonts w:hint="cs"/>
          <w:rtl/>
        </w:rPr>
        <w:t>ك</w:t>
      </w:r>
      <w:r w:rsidRPr="003F7AE0">
        <w:rPr>
          <w:rStyle w:val="Char1"/>
          <w:rFonts w:hint="cs"/>
          <w:rtl/>
        </w:rPr>
        <w:t xml:space="preserve"> أمتي کما افترقت بنو</w:t>
      </w:r>
      <w:r w:rsidR="00612AD3">
        <w:rPr>
          <w:rStyle w:val="Char1"/>
          <w:rFonts w:hint="cs"/>
          <w:rtl/>
        </w:rPr>
        <w:t>إ</w:t>
      </w:r>
      <w:r w:rsidRPr="003F7AE0">
        <w:rPr>
          <w:rStyle w:val="Char1"/>
          <w:rFonts w:hint="cs"/>
          <w:rtl/>
        </w:rPr>
        <w:t>سرائيل في عيس</w:t>
      </w:r>
      <w:r w:rsidR="00612AD3">
        <w:rPr>
          <w:rStyle w:val="Char1"/>
          <w:rFonts w:hint="cs"/>
          <w:rtl/>
        </w:rPr>
        <w:t>ى</w:t>
      </w:r>
      <w:r w:rsidR="003F7AE0">
        <w:rPr>
          <w:rFonts w:ascii="Times New Roman" w:hAnsi="Times New Roman" w:cs="Traditional Arabic" w:hint="cs"/>
          <w:sz w:val="28"/>
          <w:szCs w:val="28"/>
          <w:rtl/>
          <w:lang w:bidi="fa-IR"/>
        </w:rPr>
        <w:t>»</w:t>
      </w:r>
      <w:r w:rsidR="003F7AE0" w:rsidRPr="00B44CDE">
        <w:rPr>
          <w:rStyle w:val="0-Char"/>
          <w:vertAlign w:val="superscript"/>
          <w:rtl/>
        </w:rPr>
        <w:footnoteReference w:id="382"/>
      </w:r>
      <w:r w:rsidR="003F7AE0" w:rsidRPr="00992158">
        <w:rPr>
          <w:rStyle w:val="0-Char"/>
          <w:rFonts w:hint="cs"/>
          <w:rtl/>
        </w:rPr>
        <w:t>.</w:t>
      </w:r>
      <w:r w:rsidRPr="00992158">
        <w:rPr>
          <w:rStyle w:val="0-Char"/>
          <w:rFonts w:hint="cs"/>
          <w:rtl/>
        </w:rPr>
        <w:t xml:space="preserve"> </w:t>
      </w:r>
      <w:r w:rsidR="003F7AE0" w:rsidRPr="003F7AE0">
        <w:rPr>
          <w:rFonts w:ascii="Times New Roman" w:hAnsi="Times New Roman" w:cs="Traditional Arabic" w:hint="cs"/>
          <w:sz w:val="26"/>
          <w:szCs w:val="26"/>
          <w:rtl/>
          <w:lang w:bidi="fa-IR"/>
        </w:rPr>
        <w:t>«</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 دو شخص درباره تو هلاک م</w:t>
      </w:r>
      <w:r w:rsidR="00760FBC">
        <w:rPr>
          <w:rStyle w:val="0-Char"/>
          <w:rFonts w:hint="cs"/>
          <w:rtl/>
        </w:rPr>
        <w:t>ی</w:t>
      </w:r>
      <w:r w:rsidRPr="00992158">
        <w:rPr>
          <w:rStyle w:val="0-Char"/>
          <w:rFonts w:hint="cs"/>
          <w:rtl/>
        </w:rPr>
        <w:t xml:space="preserve">‌شوند: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در محبت ب</w:t>
      </w:r>
      <w:r w:rsidR="00760FBC">
        <w:rPr>
          <w:rStyle w:val="0-Char"/>
          <w:rFonts w:hint="cs"/>
          <w:rtl/>
        </w:rPr>
        <w:t>ی</w:t>
      </w:r>
      <w:r w:rsidRPr="00992158">
        <w:rPr>
          <w:rStyle w:val="0-Char"/>
          <w:rFonts w:hint="cs"/>
          <w:rtl/>
        </w:rPr>
        <w:t>ش از حد و دوم</w:t>
      </w:r>
      <w:r w:rsidR="00760FBC">
        <w:rPr>
          <w:rStyle w:val="0-Char"/>
          <w:rFonts w:hint="cs"/>
          <w:rtl/>
        </w:rPr>
        <w:t>ی</w:t>
      </w:r>
      <w:r w:rsidRPr="00992158">
        <w:rPr>
          <w:rStyle w:val="0-Char"/>
          <w:rFonts w:hint="cs"/>
          <w:rtl/>
        </w:rPr>
        <w:t xml:space="preserve"> تهمت‌زننده به شما. امت من ن</w:t>
      </w:r>
      <w:r w:rsidR="003F7AE0" w:rsidRPr="00992158">
        <w:rPr>
          <w:rStyle w:val="0-Char"/>
          <w:rFonts w:hint="cs"/>
          <w:rtl/>
        </w:rPr>
        <w:t>سبت به شما دو گروه م</w:t>
      </w:r>
      <w:r w:rsidR="00760FBC">
        <w:rPr>
          <w:rStyle w:val="0-Char"/>
          <w:rFonts w:hint="cs"/>
          <w:rtl/>
        </w:rPr>
        <w:t>ی</w:t>
      </w:r>
      <w:r w:rsidR="003F7AE0" w:rsidRPr="00992158">
        <w:rPr>
          <w:rStyle w:val="0-Char"/>
          <w:rFonts w:hint="cs"/>
          <w:rtl/>
        </w:rPr>
        <w:t>‌شوند همان</w:t>
      </w:r>
      <w:r w:rsidR="003F7AE0" w:rsidRPr="00992158">
        <w:rPr>
          <w:rStyle w:val="0-Char"/>
          <w:rFonts w:hint="eastAsia"/>
          <w:rtl/>
        </w:rPr>
        <w:t>‌</w:t>
      </w:r>
      <w:r w:rsidRPr="00992158">
        <w:rPr>
          <w:rStyle w:val="0-Char"/>
          <w:rFonts w:hint="cs"/>
          <w:rtl/>
        </w:rPr>
        <w:t>گونه که بن</w:t>
      </w:r>
      <w:r w:rsidR="00760FBC">
        <w:rPr>
          <w:rStyle w:val="0-Char"/>
          <w:rFonts w:hint="cs"/>
          <w:rtl/>
        </w:rPr>
        <w:t>ی</w:t>
      </w:r>
      <w:r w:rsidRPr="00992158">
        <w:rPr>
          <w:rStyle w:val="0-Char"/>
          <w:rFonts w:hint="cs"/>
          <w:rtl/>
        </w:rPr>
        <w:t>‌اسرائ</w:t>
      </w:r>
      <w:r w:rsidR="00760FBC">
        <w:rPr>
          <w:rStyle w:val="0-Char"/>
          <w:rFonts w:hint="cs"/>
          <w:rtl/>
        </w:rPr>
        <w:t>ی</w:t>
      </w:r>
      <w:r w:rsidRPr="00992158">
        <w:rPr>
          <w:rStyle w:val="0-Char"/>
          <w:rFonts w:hint="cs"/>
          <w:rtl/>
        </w:rPr>
        <w:t>ل درباره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دو گروه شدند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او را شر</w:t>
      </w:r>
      <w:r w:rsidR="00760FBC">
        <w:rPr>
          <w:rStyle w:val="0-Char"/>
          <w:rFonts w:hint="cs"/>
          <w:rtl/>
        </w:rPr>
        <w:t>ی</w:t>
      </w:r>
      <w:r w:rsidRPr="00992158">
        <w:rPr>
          <w:rStyle w:val="0-Char"/>
          <w:rFonts w:hint="cs"/>
          <w:rtl/>
        </w:rPr>
        <w:t>ک خدا کردند و گروه دوم به او تهمت م</w:t>
      </w:r>
      <w:r w:rsidR="00760FBC">
        <w:rPr>
          <w:rStyle w:val="0-Char"/>
          <w:rFonts w:hint="cs"/>
          <w:rtl/>
        </w:rPr>
        <w:t>ی</w:t>
      </w:r>
      <w:r w:rsidRPr="00992158">
        <w:rPr>
          <w:rStyle w:val="0-Char"/>
          <w:rFonts w:hint="cs"/>
          <w:rtl/>
        </w:rPr>
        <w:t>‌زدند</w:t>
      </w:r>
      <w:r w:rsidR="003F7AE0" w:rsidRPr="003F7AE0">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اراده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رجم مجنون دو دل</w:t>
      </w:r>
      <w:r w:rsidR="00760FBC">
        <w:rPr>
          <w:rStyle w:val="0-Char"/>
          <w:rFonts w:hint="cs"/>
          <w:rtl/>
        </w:rPr>
        <w:t>ی</w:t>
      </w:r>
      <w:r w:rsidRPr="00992158">
        <w:rPr>
          <w:rStyle w:val="0-Char"/>
          <w:rFonts w:hint="cs"/>
          <w:rtl/>
        </w:rPr>
        <w:t>ل داشته، اول ا</w:t>
      </w:r>
      <w:r w:rsidR="00760FBC">
        <w:rPr>
          <w:rStyle w:val="0-Char"/>
          <w:rFonts w:hint="cs"/>
          <w:rtl/>
        </w:rPr>
        <w:t>ی</w:t>
      </w:r>
      <w:r w:rsidRPr="00992158">
        <w:rPr>
          <w:rStyle w:val="0-Char"/>
          <w:rFonts w:hint="cs"/>
          <w:rtl/>
        </w:rPr>
        <w:t>نکه عمر</w:t>
      </w:r>
      <w:r w:rsidR="007A4C59" w:rsidRPr="007A4C59">
        <w:rPr>
          <w:rStyle w:val="0-Char"/>
          <w:rFonts w:cs="CTraditional Arabic" w:hint="cs"/>
          <w:rtl/>
        </w:rPr>
        <w:t>س</w:t>
      </w:r>
      <w:r w:rsidRPr="00992158">
        <w:rPr>
          <w:rStyle w:val="0-Char"/>
          <w:rFonts w:hint="cs"/>
          <w:rtl/>
        </w:rPr>
        <w:t xml:space="preserve"> نفهم</w:t>
      </w:r>
      <w:r w:rsidR="00760FBC">
        <w:rPr>
          <w:rStyle w:val="0-Char"/>
          <w:rFonts w:hint="cs"/>
          <w:rtl/>
        </w:rPr>
        <w:t>ی</w:t>
      </w:r>
      <w:r w:rsidRPr="00992158">
        <w:rPr>
          <w:rStyle w:val="0-Char"/>
          <w:rFonts w:hint="cs"/>
          <w:rtl/>
        </w:rPr>
        <w:t>ده که زن زان</w:t>
      </w:r>
      <w:r w:rsidR="00760FBC">
        <w:rPr>
          <w:rStyle w:val="0-Char"/>
          <w:rFonts w:hint="cs"/>
          <w:rtl/>
        </w:rPr>
        <w:t>ی</w:t>
      </w:r>
      <w:r w:rsidRPr="00992158">
        <w:rPr>
          <w:rStyle w:val="0-Char"/>
          <w:rFonts w:hint="cs"/>
          <w:rtl/>
        </w:rPr>
        <w:t>ه مجنون است و مشابهه هم</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در زمان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به امر ا</w:t>
      </w:r>
      <w:r w:rsidR="00760FBC">
        <w:rPr>
          <w:rStyle w:val="0-Char"/>
          <w:rFonts w:hint="cs"/>
          <w:rtl/>
        </w:rPr>
        <w:t>ی</w:t>
      </w:r>
      <w:r w:rsidRPr="00992158">
        <w:rPr>
          <w:rStyle w:val="0-Char"/>
          <w:rFonts w:hint="cs"/>
          <w:rtl/>
        </w:rPr>
        <w:t>شان د</w:t>
      </w:r>
      <w:r w:rsidR="00760FBC">
        <w:rPr>
          <w:rStyle w:val="0-Char"/>
          <w:rFonts w:hint="cs"/>
          <w:rtl/>
        </w:rPr>
        <w:t>ی</w:t>
      </w:r>
      <w:r w:rsidRPr="00992158">
        <w:rPr>
          <w:rStyle w:val="0-Char"/>
          <w:rFonts w:hint="cs"/>
          <w:rtl/>
        </w:rPr>
        <w:t>ده شده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عل</w:t>
      </w:r>
      <w:r w:rsidR="00760FBC">
        <w:rPr>
          <w:rStyle w:val="0-Char"/>
          <w:rFonts w:hint="cs"/>
          <w:rtl/>
        </w:rPr>
        <w:t>ی</w:t>
      </w:r>
      <w:r w:rsidRPr="00992158">
        <w:rPr>
          <w:rStyle w:val="0-Char"/>
          <w:rFonts w:hint="cs"/>
          <w:rtl/>
        </w:rPr>
        <w:t xml:space="preserve"> دستور داد که برو و 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را حد بزن عل</w:t>
      </w:r>
      <w:r w:rsidR="00760FBC">
        <w:rPr>
          <w:rStyle w:val="0-Char"/>
          <w:rFonts w:hint="cs"/>
          <w:rtl/>
        </w:rPr>
        <w:t>ی</w:t>
      </w:r>
      <w:r w:rsidRPr="00992158">
        <w:rPr>
          <w:rStyle w:val="0-Char"/>
          <w:rFonts w:hint="cs"/>
          <w:rtl/>
        </w:rPr>
        <w:t xml:space="preserve"> رفت و بعد برگشت و فرمود: 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ماهان</w:t>
      </w:r>
      <w:r w:rsidR="001D3BFE" w:rsidRPr="00992158">
        <w:rPr>
          <w:rStyle w:val="0-Char"/>
          <w:rFonts w:hint="cs"/>
          <w:rtl/>
        </w:rPr>
        <w:t>ه‌</w:t>
      </w:r>
      <w:r w:rsidR="00760FBC">
        <w:rPr>
          <w:rStyle w:val="0-Char"/>
          <w:rFonts w:hint="cs"/>
          <w:rtl/>
        </w:rPr>
        <w:t>ی</w:t>
      </w:r>
      <w:r w:rsidRPr="00992158">
        <w:rPr>
          <w:rStyle w:val="0-Char"/>
          <w:rFonts w:hint="cs"/>
          <w:rtl/>
        </w:rPr>
        <w:t xml:space="preserve"> زنانه‌ دارد. پس رسول الله</w:t>
      </w:r>
      <w:r w:rsidR="007A4C59" w:rsidRPr="007A4C59">
        <w:rPr>
          <w:rStyle w:val="0-Char"/>
          <w:rFonts w:cs="CTraditional Arabic" w:hint="cs"/>
          <w:rtl/>
        </w:rPr>
        <w:t xml:space="preserve"> ج</w:t>
      </w:r>
      <w:r w:rsidRPr="00992158">
        <w:rPr>
          <w:rStyle w:val="0-Char"/>
          <w:rFonts w:hint="cs"/>
          <w:rtl/>
        </w:rPr>
        <w:t xml:space="preserve"> گفت: بگذار تا مر</w:t>
      </w:r>
      <w:r w:rsidR="00760FBC">
        <w:rPr>
          <w:rStyle w:val="0-Char"/>
          <w:rFonts w:hint="cs"/>
          <w:rtl/>
        </w:rPr>
        <w:t>ی</w:t>
      </w:r>
      <w:r w:rsidRPr="00992158">
        <w:rPr>
          <w:rStyle w:val="0-Char"/>
          <w:rFonts w:hint="cs"/>
          <w:rtl/>
        </w:rPr>
        <w:t>ضش تمام شود بعد حد او را اجرا کن</w:t>
      </w:r>
      <w:r w:rsidRPr="00B44CDE">
        <w:rPr>
          <w:rStyle w:val="0-Char"/>
          <w:vertAlign w:val="superscript"/>
          <w:rtl/>
        </w:rPr>
        <w:footnoteReference w:id="383"/>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ترمذ</w:t>
      </w:r>
      <w:r w:rsidR="00760FBC">
        <w:rPr>
          <w:rStyle w:val="0-Char"/>
          <w:rFonts w:hint="cs"/>
          <w:rtl/>
        </w:rPr>
        <w:t>ی</w:t>
      </w:r>
      <w:r w:rsidRPr="00992158">
        <w:rPr>
          <w:rStyle w:val="0-Char"/>
          <w:rFonts w:hint="cs"/>
          <w:rtl/>
        </w:rPr>
        <w:t xml:space="preserve"> با تلفظ روا</w:t>
      </w:r>
      <w:r w:rsidR="00760FBC">
        <w:rPr>
          <w:rStyle w:val="0-Char"/>
          <w:rFonts w:hint="cs"/>
          <w:rtl/>
        </w:rPr>
        <w:t>ی</w:t>
      </w:r>
      <w:r w:rsidRPr="00992158">
        <w:rPr>
          <w:rStyle w:val="0-Char"/>
          <w:rFonts w:hint="cs"/>
          <w:rtl/>
        </w:rPr>
        <w:t>ت کرده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eastAsia"/>
          <w:rtl/>
        </w:rPr>
        <w:t>فَإِذَا</w:t>
      </w:r>
      <w:r w:rsidR="003F7AE0" w:rsidRPr="003F7AE0">
        <w:rPr>
          <w:rStyle w:val="Char2"/>
          <w:rtl/>
        </w:rPr>
        <w:t xml:space="preserve"> </w:t>
      </w:r>
      <w:r w:rsidR="003F7AE0" w:rsidRPr="003F7AE0">
        <w:rPr>
          <w:rStyle w:val="Char2"/>
          <w:rFonts w:hint="eastAsia"/>
          <w:rtl/>
        </w:rPr>
        <w:t>هِىَ</w:t>
      </w:r>
      <w:r w:rsidR="003F7AE0" w:rsidRPr="003F7AE0">
        <w:rPr>
          <w:rStyle w:val="Char2"/>
          <w:rtl/>
        </w:rPr>
        <w:t xml:space="preserve"> </w:t>
      </w:r>
      <w:r w:rsidR="003F7AE0" w:rsidRPr="003F7AE0">
        <w:rPr>
          <w:rStyle w:val="Char2"/>
          <w:rFonts w:hint="eastAsia"/>
          <w:rtl/>
        </w:rPr>
        <w:t>حَدِيثَةُ</w:t>
      </w:r>
      <w:r w:rsidR="003F7AE0" w:rsidRPr="003F7AE0">
        <w:rPr>
          <w:rStyle w:val="Char2"/>
          <w:rtl/>
        </w:rPr>
        <w:t xml:space="preserve"> </w:t>
      </w:r>
      <w:r w:rsidR="003F7AE0" w:rsidRPr="003F7AE0">
        <w:rPr>
          <w:rStyle w:val="Char2"/>
          <w:rFonts w:hint="eastAsia"/>
          <w:rtl/>
        </w:rPr>
        <w:t>عَهْدٍ</w:t>
      </w:r>
      <w:r w:rsidR="003F7AE0" w:rsidRPr="003F7AE0">
        <w:rPr>
          <w:rStyle w:val="Char2"/>
          <w:rtl/>
        </w:rPr>
        <w:t xml:space="preserve"> </w:t>
      </w:r>
      <w:r w:rsidR="003F7AE0" w:rsidRPr="003F7AE0">
        <w:rPr>
          <w:rStyle w:val="Char2"/>
          <w:rFonts w:hint="eastAsia"/>
          <w:rtl/>
        </w:rPr>
        <w:t>بِنِفَاسٍ</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w:t>
      </w:r>
      <w:r w:rsidR="003F7AE0" w:rsidRPr="003F7AE0">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در عهد نفاس است</w:t>
      </w:r>
      <w:r w:rsidR="003F7AE0" w:rsidRPr="003F7AE0">
        <w:rPr>
          <w:rFonts w:ascii="Times New Roman" w:hAnsi="Times New Roman" w:cs="Traditional Arabic" w:hint="cs"/>
          <w:sz w:val="26"/>
          <w:szCs w:val="26"/>
          <w:rtl/>
          <w:lang w:bidi="fa-IR"/>
        </w:rPr>
        <w:t>»</w:t>
      </w:r>
      <w:r w:rsidRPr="00992158">
        <w:rPr>
          <w:rStyle w:val="0-Char"/>
          <w:rFonts w:hint="cs"/>
          <w:rtl/>
        </w:rPr>
        <w:t>. بعد من آمدم و به رسول الله</w:t>
      </w:r>
      <w:r w:rsidR="007A4C59" w:rsidRPr="007A4C59">
        <w:rPr>
          <w:rStyle w:val="0-Char"/>
          <w:rFonts w:cs="CTraditional Arabic" w:hint="cs"/>
          <w:rtl/>
        </w:rPr>
        <w:t xml:space="preserve"> ج</w:t>
      </w:r>
      <w:r w:rsidRPr="00992158">
        <w:rPr>
          <w:rStyle w:val="0-Char"/>
          <w:rFonts w:hint="cs"/>
          <w:rtl/>
        </w:rPr>
        <w:t xml:space="preserve"> خبر دادم که 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در حالت نفاس است پس رسول الله</w:t>
      </w:r>
      <w:r w:rsidR="007A4C59" w:rsidRPr="007A4C59">
        <w:rPr>
          <w:rStyle w:val="0-Char"/>
          <w:rFonts w:cs="CTraditional Arabic" w:hint="cs"/>
          <w:rtl/>
        </w:rPr>
        <w:t xml:space="preserve"> ج</w:t>
      </w:r>
      <w:r w:rsidRPr="00992158">
        <w:rPr>
          <w:rStyle w:val="0-Char"/>
          <w:rFonts w:hint="cs"/>
          <w:rtl/>
        </w:rPr>
        <w:t xml:space="preserve"> فرمود:</w:t>
      </w:r>
      <w:r w:rsidR="003F7AE0">
        <w:rPr>
          <w:rFonts w:ascii="Times New Roman" w:hAnsi="Times New Roman" w:cs="Traditional Arabic" w:hint="cs"/>
          <w:sz w:val="28"/>
          <w:szCs w:val="28"/>
          <w:rtl/>
          <w:lang w:bidi="fa-IR"/>
        </w:rPr>
        <w:t xml:space="preserve"> «</w:t>
      </w:r>
      <w:r w:rsidRPr="003F7AE0">
        <w:rPr>
          <w:rStyle w:val="Char1"/>
          <w:rFonts w:hint="cs"/>
          <w:rtl/>
        </w:rPr>
        <w:t>أحسنت</w:t>
      </w:r>
      <w:r w:rsidR="003F7AE0">
        <w:rPr>
          <w:rFonts w:ascii="Times New Roman" w:hAnsi="Times New Roman" w:cs="Traditional Arabic" w:hint="cs"/>
          <w:sz w:val="28"/>
          <w:szCs w:val="28"/>
          <w:rtl/>
          <w:lang w:bidi="fa-IR"/>
        </w:rPr>
        <w:t>»</w:t>
      </w:r>
      <w:r w:rsidRPr="00B44CDE">
        <w:rPr>
          <w:rStyle w:val="0-Char"/>
          <w:vertAlign w:val="superscript"/>
          <w:rtl/>
        </w:rPr>
        <w:footnoteReference w:id="384"/>
      </w:r>
      <w:r>
        <w:rPr>
          <w:rFonts w:ascii="Times New Roman" w:hAnsi="Times New Roman" w:cs="Times New Roman" w:hint="cs"/>
          <w:sz w:val="28"/>
          <w:szCs w:val="28"/>
          <w:rtl/>
          <w:lang w:bidi="fa-IR"/>
        </w:rPr>
        <w:t>.</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نجا هم با</w:t>
      </w:r>
      <w:r w:rsidR="00760FBC">
        <w:rPr>
          <w:rStyle w:val="0-Char"/>
          <w:rFonts w:hint="cs"/>
          <w:rtl/>
        </w:rPr>
        <w:t>ی</w:t>
      </w:r>
      <w:r w:rsidR="003F7AE0" w:rsidRPr="00992158">
        <w:rPr>
          <w:rStyle w:val="0-Char"/>
          <w:rFonts w:hint="cs"/>
          <w:rtl/>
        </w:rPr>
        <w:t xml:space="preserve">د همان مقوله: </w:t>
      </w:r>
      <w:r w:rsidR="003F7AE0">
        <w:rPr>
          <w:rFonts w:ascii="Times New Roman" w:hAnsi="Times New Roman" w:cs="Traditional Arabic" w:hint="cs"/>
          <w:sz w:val="28"/>
          <w:szCs w:val="28"/>
          <w:rtl/>
          <w:lang w:bidi="fa-IR"/>
        </w:rPr>
        <w:t>«</w:t>
      </w:r>
      <w:r w:rsidRPr="003F7AE0">
        <w:rPr>
          <w:rStyle w:val="Char2"/>
          <w:rFonts w:hint="cs"/>
          <w:rtl/>
        </w:rPr>
        <w:t>لولا معبودي عل</w:t>
      </w:r>
      <w:r w:rsidR="00612AD3">
        <w:rPr>
          <w:rStyle w:val="Char2"/>
          <w:rFonts w:hint="cs"/>
          <w:rtl/>
        </w:rPr>
        <w:t>ي</w:t>
      </w:r>
      <w:r w:rsidRPr="003F7AE0">
        <w:rPr>
          <w:rStyle w:val="Char2"/>
          <w:rFonts w:hint="cs"/>
          <w:rtl/>
        </w:rPr>
        <w:t xml:space="preserve"> لهل</w:t>
      </w:r>
      <w:r w:rsidR="003F7AE0" w:rsidRPr="003F7AE0">
        <w:rPr>
          <w:rStyle w:val="Char2"/>
          <w:rFonts w:hint="cs"/>
          <w:rtl/>
        </w:rPr>
        <w:t>ك</w:t>
      </w:r>
      <w:r w:rsidRPr="003F7AE0">
        <w:rPr>
          <w:rStyle w:val="Char2"/>
          <w:rFonts w:hint="cs"/>
          <w:rtl/>
        </w:rPr>
        <w:t xml:space="preserve"> (نعوذ بالله)</w:t>
      </w:r>
      <w:r w:rsidR="003F7AE0">
        <w:rPr>
          <w:rFonts w:ascii="Times New Roman" w:hAnsi="Times New Roman" w:cs="Traditional Arabic" w:hint="cs"/>
          <w:sz w:val="28"/>
          <w:szCs w:val="28"/>
          <w:rtl/>
          <w:lang w:bidi="fa-IR"/>
        </w:rPr>
        <w:t>»</w:t>
      </w:r>
      <w:r w:rsidRPr="00992158">
        <w:rPr>
          <w:rStyle w:val="0-Char"/>
          <w:rFonts w:hint="cs"/>
          <w:rtl/>
        </w:rPr>
        <w:t xml:space="preserve"> محمد</w:t>
      </w:r>
      <w:r w:rsidR="007A4C59" w:rsidRPr="007A4C59">
        <w:rPr>
          <w:rStyle w:val="0-Char"/>
          <w:rFonts w:cs="CTraditional Arabic" w:hint="cs"/>
          <w:rtl/>
        </w:rPr>
        <w:t xml:space="preserve"> ج</w:t>
      </w:r>
      <w:r w:rsidRPr="00992158">
        <w:rPr>
          <w:rStyle w:val="0-Char"/>
          <w:rFonts w:hint="cs"/>
          <w:rtl/>
        </w:rPr>
        <w:t xml:space="preserve"> را بگو</w:t>
      </w:r>
      <w:r w:rsidR="00760FBC">
        <w:rPr>
          <w:rStyle w:val="0-Char"/>
          <w:rFonts w:hint="cs"/>
          <w:rtl/>
        </w:rPr>
        <w:t>ی</w:t>
      </w:r>
      <w:r w:rsidRPr="00992158">
        <w:rPr>
          <w:rStyle w:val="0-Char"/>
          <w:rFonts w:hint="cs"/>
          <w:rtl/>
        </w:rPr>
        <w:t>د.</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دل</w:t>
      </w:r>
      <w:r w:rsidR="00760FBC">
        <w:rPr>
          <w:rStyle w:val="0-Char"/>
          <w:rFonts w:hint="cs"/>
          <w:rtl/>
        </w:rPr>
        <w:t>ی</w:t>
      </w:r>
      <w:r w:rsidRPr="00992158">
        <w:rPr>
          <w:rStyle w:val="0-Char"/>
          <w:rFonts w:hint="cs"/>
          <w:rtl/>
        </w:rPr>
        <w:t>ل دوم اگر حد</w:t>
      </w:r>
      <w:r w:rsidR="00760FBC">
        <w:rPr>
          <w:rStyle w:val="0-Char"/>
          <w:rFonts w:hint="cs"/>
          <w:rtl/>
        </w:rPr>
        <w:t>ی</w:t>
      </w:r>
      <w:r w:rsidRPr="00992158">
        <w:rPr>
          <w:rStyle w:val="0-Char"/>
          <w:rFonts w:hint="cs"/>
          <w:rtl/>
        </w:rPr>
        <w:t>ث</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1"/>
          <w:rFonts w:hint="eastAsia"/>
          <w:rtl/>
        </w:rPr>
        <w:t>رُفِعَ</w:t>
      </w:r>
      <w:r w:rsidR="003F7AE0" w:rsidRPr="003F7AE0">
        <w:rPr>
          <w:rStyle w:val="Char1"/>
          <w:rtl/>
        </w:rPr>
        <w:t xml:space="preserve"> </w:t>
      </w:r>
      <w:r w:rsidR="003F7AE0" w:rsidRPr="003F7AE0">
        <w:rPr>
          <w:rStyle w:val="Char1"/>
          <w:rFonts w:hint="eastAsia"/>
          <w:rtl/>
        </w:rPr>
        <w:t>الْقَلَمُ</w:t>
      </w:r>
      <w:r w:rsidR="003F7AE0" w:rsidRPr="003F7AE0">
        <w:rPr>
          <w:rStyle w:val="Char1"/>
          <w:rtl/>
        </w:rPr>
        <w:t xml:space="preserve"> </w:t>
      </w:r>
      <w:r w:rsidR="003F7AE0" w:rsidRPr="003F7AE0">
        <w:rPr>
          <w:rStyle w:val="Char1"/>
          <w:rFonts w:hint="eastAsia"/>
          <w:rtl/>
        </w:rPr>
        <w:t>عَنْ</w:t>
      </w:r>
      <w:r w:rsidR="003F7AE0" w:rsidRPr="003F7AE0">
        <w:rPr>
          <w:rStyle w:val="Char1"/>
          <w:rtl/>
        </w:rPr>
        <w:t xml:space="preserve"> </w:t>
      </w:r>
      <w:r w:rsidR="003F7AE0" w:rsidRPr="003F7AE0">
        <w:rPr>
          <w:rStyle w:val="Char1"/>
          <w:rFonts w:hint="eastAsia"/>
          <w:rtl/>
        </w:rPr>
        <w:t>ثَلاثَةٍ</w:t>
      </w:r>
      <w:r w:rsidR="003F7AE0">
        <w:rPr>
          <w:rFonts w:ascii="Times New Roman" w:hAnsi="Times New Roman" w:cs="Traditional Arabic" w:hint="cs"/>
          <w:sz w:val="28"/>
          <w:szCs w:val="28"/>
          <w:rtl/>
          <w:lang w:bidi="fa-IR"/>
        </w:rPr>
        <w:t>»</w:t>
      </w:r>
      <w:r w:rsidRPr="00992158">
        <w:rPr>
          <w:rStyle w:val="0-Char"/>
          <w:rFonts w:hint="cs"/>
          <w:rtl/>
        </w:rPr>
        <w:t xml:space="preserve"> به عمر</w:t>
      </w:r>
      <w:r w:rsidR="007A4C59" w:rsidRPr="007A4C59">
        <w:rPr>
          <w:rStyle w:val="0-Char"/>
          <w:rFonts w:cs="CTraditional Arabic" w:hint="cs"/>
          <w:rtl/>
        </w:rPr>
        <w:t>س</w:t>
      </w:r>
      <w:r w:rsidRPr="00992158">
        <w:rPr>
          <w:rStyle w:val="0-Char"/>
          <w:rFonts w:hint="cs"/>
          <w:rtl/>
        </w:rPr>
        <w:t xml:space="preserve"> رس</w:t>
      </w:r>
      <w:r w:rsidR="00760FBC">
        <w:rPr>
          <w:rStyle w:val="0-Char"/>
          <w:rFonts w:hint="cs"/>
          <w:rtl/>
        </w:rPr>
        <w:t>ی</w:t>
      </w:r>
      <w:r w:rsidRPr="00992158">
        <w:rPr>
          <w:rStyle w:val="0-Char"/>
          <w:rFonts w:hint="cs"/>
          <w:rtl/>
        </w:rPr>
        <w:t>ده پس گمان نموده که معن</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رفع الاثم است نه رفع حدّ در دن</w:t>
      </w:r>
      <w:r w:rsidR="00760FBC">
        <w:rPr>
          <w:rStyle w:val="0-Char"/>
          <w:rFonts w:hint="cs"/>
          <w:rtl/>
        </w:rPr>
        <w:t>ی</w:t>
      </w:r>
      <w:r w:rsidRPr="00992158">
        <w:rPr>
          <w:rStyle w:val="0-Char"/>
          <w:rFonts w:hint="cs"/>
          <w:rtl/>
        </w:rPr>
        <w:t>ا و جمله</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1"/>
          <w:rFonts w:hint="cs"/>
          <w:rtl/>
        </w:rPr>
        <w:t>لولا علي لهل</w:t>
      </w:r>
      <w:r w:rsidR="003F7AE0">
        <w:rPr>
          <w:rStyle w:val="Char1"/>
          <w:rFonts w:hint="cs"/>
          <w:rtl/>
        </w:rPr>
        <w:t>ك</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عمر در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ه مجنونه معروف ن</w:t>
      </w:r>
      <w:r w:rsidR="00760FBC">
        <w:rPr>
          <w:rStyle w:val="0-Char"/>
          <w:rFonts w:hint="cs"/>
          <w:rtl/>
        </w:rPr>
        <w:t>ی</w:t>
      </w:r>
      <w:r w:rsidRPr="00992158">
        <w:rPr>
          <w:rStyle w:val="0-Char"/>
          <w:rFonts w:hint="cs"/>
          <w:rtl/>
        </w:rPr>
        <w:t>ست و ن</w:t>
      </w:r>
      <w:r w:rsidR="00760FBC">
        <w:rPr>
          <w:rStyle w:val="0-Char"/>
          <w:rFonts w:hint="cs"/>
          <w:rtl/>
        </w:rPr>
        <w:t>ی</w:t>
      </w:r>
      <w:r w:rsidRPr="00992158">
        <w:rPr>
          <w:rStyle w:val="0-Char"/>
          <w:rFonts w:hint="cs"/>
          <w:rtl/>
        </w:rPr>
        <w:t>امده.</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در مسند امام احمد جمله صر</w:t>
      </w:r>
      <w:r w:rsidR="00760FBC">
        <w:rPr>
          <w:rStyle w:val="0-Char"/>
          <w:rFonts w:hint="cs"/>
          <w:rtl/>
        </w:rPr>
        <w:t>ی</w:t>
      </w:r>
      <w:r w:rsidRPr="00992158">
        <w:rPr>
          <w:rStyle w:val="0-Char"/>
          <w:rFonts w:hint="cs"/>
          <w:rtl/>
        </w:rPr>
        <w:t>ح و مفصل روا</w:t>
      </w:r>
      <w:r w:rsidR="00760FBC">
        <w:rPr>
          <w:rStyle w:val="0-Char"/>
          <w:rFonts w:hint="cs"/>
          <w:rtl/>
        </w:rPr>
        <w:t>ی</w:t>
      </w:r>
      <w:r w:rsidRPr="00992158">
        <w:rPr>
          <w:rStyle w:val="0-Char"/>
          <w:rFonts w:hint="cs"/>
          <w:rtl/>
        </w:rPr>
        <w:t>ت شده ول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با تلاوت مختصر در مسند احمد آمده است در مسند احمد چن</w:t>
      </w:r>
      <w:r w:rsidR="00760FBC">
        <w:rPr>
          <w:rStyle w:val="0-Char"/>
          <w:rFonts w:hint="cs"/>
          <w:rtl/>
        </w:rPr>
        <w:t>ی</w:t>
      </w:r>
      <w:r w:rsidRPr="00992158">
        <w:rPr>
          <w:rStyle w:val="0-Char"/>
          <w:rFonts w:hint="cs"/>
          <w:rtl/>
        </w:rPr>
        <w:t xml:space="preserve">ن است: </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185CC3">
        <w:rPr>
          <w:rStyle w:val="0-Char"/>
          <w:rFonts w:hint="cs"/>
          <w:rtl/>
        </w:rPr>
        <w:t>«</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رَدَّكُمْ</w:t>
      </w:r>
      <w:r w:rsidR="003F7AE0" w:rsidRPr="003F7AE0">
        <w:rPr>
          <w:rStyle w:val="Char2"/>
          <w:rtl/>
        </w:rPr>
        <w:t xml:space="preserve"> </w:t>
      </w:r>
      <w:r w:rsidR="003F7AE0" w:rsidRPr="003F7AE0">
        <w:rPr>
          <w:rStyle w:val="Char2"/>
          <w:rFonts w:hint="eastAsia"/>
          <w:rtl/>
        </w:rPr>
        <w:t>قَالُوا</w:t>
      </w:r>
      <w:r w:rsidR="003F7AE0" w:rsidRPr="003F7AE0">
        <w:rPr>
          <w:rStyle w:val="Char2"/>
          <w:rtl/>
        </w:rPr>
        <w:t xml:space="preserve"> </w:t>
      </w:r>
      <w:r w:rsidR="003F7AE0" w:rsidRPr="003F7AE0">
        <w:rPr>
          <w:rStyle w:val="Char2"/>
          <w:rFonts w:hint="eastAsia"/>
          <w:rtl/>
        </w:rPr>
        <w:t>رَدَّنَا</w:t>
      </w:r>
      <w:r w:rsidR="003F7AE0" w:rsidRPr="003F7AE0">
        <w:rPr>
          <w:rStyle w:val="Char2"/>
          <w:rtl/>
        </w:rPr>
        <w:t xml:space="preserve"> </w:t>
      </w:r>
      <w:r w:rsidR="003F7AE0" w:rsidRPr="003F7AE0">
        <w:rPr>
          <w:rStyle w:val="Char2"/>
          <w:rFonts w:hint="eastAsia"/>
          <w:rtl/>
        </w:rPr>
        <w:t>عَلِىٌّ</w:t>
      </w:r>
      <w:r w:rsidR="005809F0" w:rsidRPr="005809F0">
        <w:rPr>
          <w:rStyle w:val="Char2"/>
          <w:rFonts w:cs="CTraditional Arabic" w:hint="cs"/>
          <w:rtl/>
        </w:rPr>
        <w:t>س</w:t>
      </w:r>
      <w:r w:rsidR="003F7AE0" w:rsidRPr="003F7AE0">
        <w:rPr>
          <w:rStyle w:val="Char2"/>
          <w:rtl/>
        </w:rPr>
        <w:t xml:space="preserve">. </w:t>
      </w:r>
      <w:r w:rsidR="003F7AE0" w:rsidRPr="003F7AE0">
        <w:rPr>
          <w:rStyle w:val="Char2"/>
          <w:rFonts w:hint="eastAsia"/>
          <w:rtl/>
        </w:rPr>
        <w:t>قَالَ</w:t>
      </w:r>
      <w:r w:rsidR="003F7AE0" w:rsidRPr="003F7AE0">
        <w:rPr>
          <w:rStyle w:val="Char2"/>
          <w:rFonts w:hint="cs"/>
          <w:rtl/>
        </w:rPr>
        <w:t xml:space="preserve"> (عمر):</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فَعَلَ</w:t>
      </w:r>
      <w:r w:rsidR="003F7AE0" w:rsidRPr="003F7AE0">
        <w:rPr>
          <w:rStyle w:val="Char2"/>
          <w:rtl/>
        </w:rPr>
        <w:t xml:space="preserve"> </w:t>
      </w:r>
      <w:r w:rsidR="003F7AE0" w:rsidRPr="003F7AE0">
        <w:rPr>
          <w:rStyle w:val="Char2"/>
          <w:rFonts w:hint="eastAsia"/>
          <w:rtl/>
        </w:rPr>
        <w:t>هَذَا</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إِلاَّ</w:t>
      </w:r>
      <w:r w:rsidR="003F7AE0" w:rsidRPr="003F7AE0">
        <w:rPr>
          <w:rStyle w:val="Char2"/>
          <w:rtl/>
        </w:rPr>
        <w:t xml:space="preserve"> </w:t>
      </w:r>
      <w:r w:rsidR="003F7AE0" w:rsidRPr="003F7AE0">
        <w:rPr>
          <w:rStyle w:val="Char2"/>
          <w:rFonts w:hint="eastAsia"/>
          <w:rtl/>
        </w:rPr>
        <w:t>لِشَىْءٍ</w:t>
      </w:r>
      <w:r w:rsidR="003F7AE0" w:rsidRPr="003F7AE0">
        <w:rPr>
          <w:rStyle w:val="Char2"/>
          <w:rtl/>
        </w:rPr>
        <w:t xml:space="preserve"> </w:t>
      </w:r>
      <w:r w:rsidR="003F7AE0" w:rsidRPr="003F7AE0">
        <w:rPr>
          <w:rStyle w:val="Char2"/>
          <w:rFonts w:hint="eastAsia"/>
          <w:rtl/>
        </w:rPr>
        <w:t>قَدْ</w:t>
      </w:r>
      <w:r w:rsidR="003F7AE0" w:rsidRPr="003F7AE0">
        <w:rPr>
          <w:rStyle w:val="Char2"/>
          <w:rtl/>
        </w:rPr>
        <w:t xml:space="preserve"> </w:t>
      </w:r>
      <w:r w:rsidR="003F7AE0" w:rsidRPr="003F7AE0">
        <w:rPr>
          <w:rStyle w:val="Char2"/>
          <w:rFonts w:hint="eastAsia"/>
          <w:rtl/>
        </w:rPr>
        <w:t>عَلِمَهُ</w:t>
      </w:r>
      <w:r w:rsidR="003F7AE0" w:rsidRPr="003F7AE0">
        <w:rPr>
          <w:rStyle w:val="Char2"/>
          <w:rtl/>
        </w:rPr>
        <w:t xml:space="preserve">. </w:t>
      </w:r>
      <w:r w:rsidR="003F7AE0" w:rsidRPr="003F7AE0">
        <w:rPr>
          <w:rStyle w:val="Char2"/>
          <w:rFonts w:hint="eastAsia"/>
          <w:rtl/>
        </w:rPr>
        <w:t>فَأَرْسَلَ</w:t>
      </w:r>
      <w:r w:rsidR="003F7AE0" w:rsidRPr="003F7AE0">
        <w:rPr>
          <w:rStyle w:val="Char2"/>
          <w:rtl/>
        </w:rPr>
        <w:t xml:space="preserve"> </w:t>
      </w:r>
      <w:r w:rsidR="003F7AE0" w:rsidRPr="003F7AE0">
        <w:rPr>
          <w:rStyle w:val="Char2"/>
          <w:rFonts w:hint="eastAsia"/>
          <w:rtl/>
        </w:rPr>
        <w:t>إِلَى</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فَجَاءَ</w:t>
      </w:r>
      <w:r w:rsidR="003F7AE0" w:rsidRPr="003F7AE0">
        <w:rPr>
          <w:rStyle w:val="Char2"/>
          <w:rtl/>
        </w:rPr>
        <w:t xml:space="preserve"> </w:t>
      </w:r>
      <w:r w:rsidR="003F7AE0" w:rsidRPr="003F7AE0">
        <w:rPr>
          <w:rStyle w:val="Char2"/>
          <w:rFonts w:hint="eastAsia"/>
          <w:rtl/>
        </w:rPr>
        <w:t>وَهُوَ</w:t>
      </w:r>
      <w:r w:rsidR="003F7AE0" w:rsidRPr="003F7AE0">
        <w:rPr>
          <w:rStyle w:val="Char2"/>
          <w:rtl/>
        </w:rPr>
        <w:t xml:space="preserve"> </w:t>
      </w:r>
      <w:r w:rsidR="003F7AE0" w:rsidRPr="003F7AE0">
        <w:rPr>
          <w:rStyle w:val="Char2"/>
          <w:rFonts w:hint="eastAsia"/>
          <w:rtl/>
        </w:rPr>
        <w:t>شِبْهُ</w:t>
      </w:r>
      <w:r w:rsidR="003F7AE0" w:rsidRPr="003F7AE0">
        <w:rPr>
          <w:rStyle w:val="Char2"/>
          <w:rtl/>
        </w:rPr>
        <w:t xml:space="preserve"> </w:t>
      </w:r>
      <w:r w:rsidR="003F7AE0" w:rsidRPr="003F7AE0">
        <w:rPr>
          <w:rStyle w:val="Char2"/>
          <w:rFonts w:hint="eastAsia"/>
          <w:rtl/>
        </w:rPr>
        <w:t>الْمُغْضَبِ</w:t>
      </w:r>
      <w:r w:rsidR="003F7AE0" w:rsidRPr="003F7AE0">
        <w:rPr>
          <w:rStyle w:val="Char2"/>
          <w:rtl/>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لَكَ</w:t>
      </w:r>
      <w:r w:rsidR="003F7AE0" w:rsidRPr="003F7AE0">
        <w:rPr>
          <w:rStyle w:val="Char2"/>
          <w:rtl/>
        </w:rPr>
        <w:t xml:space="preserve"> </w:t>
      </w:r>
      <w:r w:rsidR="003F7AE0" w:rsidRPr="003F7AE0">
        <w:rPr>
          <w:rStyle w:val="Char2"/>
          <w:rFonts w:hint="eastAsia"/>
          <w:rtl/>
        </w:rPr>
        <w:t>رَدَدْتَ</w:t>
      </w:r>
      <w:r w:rsidR="003F7AE0" w:rsidRPr="003F7AE0">
        <w:rPr>
          <w:rStyle w:val="Char2"/>
          <w:rtl/>
        </w:rPr>
        <w:t xml:space="preserve"> </w:t>
      </w:r>
      <w:r w:rsidR="003F7AE0" w:rsidRPr="003F7AE0">
        <w:rPr>
          <w:rStyle w:val="Char2"/>
          <w:rFonts w:hint="eastAsia"/>
          <w:rtl/>
        </w:rPr>
        <w:t>هَؤُلاَءِ</w:t>
      </w:r>
      <w:r w:rsidR="003F7AE0" w:rsidRPr="003F7AE0">
        <w:rPr>
          <w:rStyle w:val="Char2"/>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أَمَا</w:t>
      </w:r>
      <w:r w:rsidR="003F7AE0" w:rsidRPr="003F7AE0">
        <w:rPr>
          <w:rStyle w:val="Char2"/>
          <w:rtl/>
        </w:rPr>
        <w:t xml:space="preserve"> </w:t>
      </w:r>
      <w:r w:rsidR="003F7AE0" w:rsidRPr="003F7AE0">
        <w:rPr>
          <w:rStyle w:val="Char2"/>
          <w:rFonts w:hint="eastAsia"/>
          <w:rtl/>
        </w:rPr>
        <w:t>سَمِعْتَ</w:t>
      </w:r>
      <w:r w:rsidR="003F7AE0" w:rsidRPr="003F7AE0">
        <w:rPr>
          <w:rStyle w:val="Char2"/>
          <w:rtl/>
        </w:rPr>
        <w:t xml:space="preserve"> </w:t>
      </w:r>
      <w:r w:rsidR="003F7AE0" w:rsidRPr="003F7AE0">
        <w:rPr>
          <w:rStyle w:val="Char2"/>
          <w:rFonts w:hint="eastAsia"/>
          <w:rtl/>
        </w:rPr>
        <w:t>النَّبِىَّ</w:t>
      </w:r>
      <w:r w:rsidR="007A4C59" w:rsidRPr="007A4C59">
        <w:rPr>
          <w:rStyle w:val="Char2"/>
          <w:rFonts w:cs="CTraditional Arabic"/>
          <w:rtl/>
        </w:rPr>
        <w:t xml:space="preserve"> ج</w:t>
      </w:r>
      <w:r w:rsidR="003F7AE0" w:rsidRPr="003F7AE0">
        <w:rPr>
          <w:rStyle w:val="Char2"/>
          <w:rtl/>
        </w:rPr>
        <w:t xml:space="preserve"> </w:t>
      </w:r>
      <w:r w:rsidR="003F7AE0" w:rsidRPr="003F7AE0">
        <w:rPr>
          <w:rStyle w:val="Char2"/>
          <w:rFonts w:hint="eastAsia"/>
          <w:rtl/>
        </w:rPr>
        <w:t>يَقُولُ</w:t>
      </w:r>
      <w:r w:rsidR="003F7AE0" w:rsidRPr="003F7AE0">
        <w:rPr>
          <w:rStyle w:val="Char2"/>
          <w:rFonts w:hint="cs"/>
          <w:rtl/>
        </w:rPr>
        <w:t>:</w:t>
      </w:r>
      <w:r w:rsidR="003F7AE0" w:rsidRPr="003F7AE0">
        <w:rPr>
          <w:rStyle w:val="Char2"/>
          <w:rtl/>
        </w:rPr>
        <w:t xml:space="preserve"> </w:t>
      </w:r>
      <w:r w:rsidR="003F7AE0" w:rsidRPr="003F7AE0">
        <w:rPr>
          <w:rStyle w:val="Char2"/>
          <w:rFonts w:hint="eastAsia"/>
          <w:rtl/>
        </w:rPr>
        <w:t>رُفِعَ</w:t>
      </w:r>
      <w:r w:rsidR="003F7AE0" w:rsidRPr="003F7AE0">
        <w:rPr>
          <w:rStyle w:val="Char2"/>
          <w:rtl/>
        </w:rPr>
        <w:t xml:space="preserve"> </w:t>
      </w:r>
      <w:r w:rsidR="003F7AE0" w:rsidRPr="003F7AE0">
        <w:rPr>
          <w:rStyle w:val="Char2"/>
          <w:rFonts w:hint="eastAsia"/>
          <w:rtl/>
        </w:rPr>
        <w:t>الْقَلَمُ</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ثَلاَثَةٍ</w:t>
      </w:r>
      <w:r w:rsidR="003F7AE0" w:rsidRPr="003F7AE0">
        <w:rPr>
          <w:rStyle w:val="Char2"/>
          <w:rtl/>
        </w:rPr>
        <w:t xml:space="preserve"> </w:t>
      </w:r>
      <w:r w:rsidR="003F7AE0" w:rsidRPr="003F7AE0">
        <w:rPr>
          <w:rStyle w:val="Char2"/>
          <w:rFonts w:hint="cs"/>
          <w:rtl/>
        </w:rPr>
        <w:t xml:space="preserve">(الحديث) </w:t>
      </w:r>
      <w:r w:rsidR="003F7AE0" w:rsidRPr="003F7AE0">
        <w:rPr>
          <w:rStyle w:val="Char2"/>
          <w:rFonts w:hint="eastAsia"/>
          <w:rtl/>
        </w:rPr>
        <w:t>قَالَ</w:t>
      </w:r>
      <w:r w:rsidR="003F7AE0" w:rsidRPr="003F7AE0">
        <w:rPr>
          <w:rStyle w:val="Char2"/>
          <w:rFonts w:hint="cs"/>
          <w:rtl/>
        </w:rPr>
        <w:t xml:space="preserve"> (عمر):</w:t>
      </w:r>
      <w:r w:rsidR="003F7AE0" w:rsidRPr="003F7AE0">
        <w:rPr>
          <w:rStyle w:val="Char2"/>
          <w:rtl/>
        </w:rPr>
        <w:t xml:space="preserve"> </w:t>
      </w:r>
      <w:r w:rsidR="003F7AE0" w:rsidRPr="003F7AE0">
        <w:rPr>
          <w:rStyle w:val="Char2"/>
          <w:rFonts w:hint="eastAsia"/>
          <w:rtl/>
        </w:rPr>
        <w:t>بَلَى</w:t>
      </w:r>
      <w:r w:rsidR="003F7AE0" w:rsidRPr="003F7AE0">
        <w:rPr>
          <w:rStyle w:val="Char2"/>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عَلِىٌّ</w:t>
      </w:r>
      <w:r w:rsidR="003F7AE0" w:rsidRPr="003F7AE0">
        <w:rPr>
          <w:rStyle w:val="Char2"/>
          <w:rtl/>
        </w:rPr>
        <w:t xml:space="preserve"> </w:t>
      </w:r>
      <w:r w:rsidR="003F7AE0" w:rsidRPr="003F7AE0">
        <w:rPr>
          <w:rStyle w:val="Char2"/>
          <w:rFonts w:hint="eastAsia"/>
          <w:rtl/>
        </w:rPr>
        <w:t>فَإِنَّ</w:t>
      </w:r>
      <w:r w:rsidR="003F7AE0" w:rsidRPr="003F7AE0">
        <w:rPr>
          <w:rStyle w:val="Char2"/>
          <w:rtl/>
        </w:rPr>
        <w:t xml:space="preserve"> </w:t>
      </w:r>
      <w:r w:rsidR="003F7AE0" w:rsidRPr="003F7AE0">
        <w:rPr>
          <w:rStyle w:val="Char2"/>
          <w:rFonts w:hint="eastAsia"/>
          <w:rtl/>
        </w:rPr>
        <w:t>هَذِهِ</w:t>
      </w:r>
      <w:r w:rsidR="003F7AE0" w:rsidRPr="003F7AE0">
        <w:rPr>
          <w:rStyle w:val="Char2"/>
          <w:rtl/>
        </w:rPr>
        <w:t xml:space="preserve"> </w:t>
      </w:r>
      <w:r w:rsidR="003F7AE0" w:rsidRPr="003F7AE0">
        <w:rPr>
          <w:rStyle w:val="Char2"/>
          <w:rFonts w:hint="eastAsia"/>
          <w:rtl/>
        </w:rPr>
        <w:t>مُبْتَلاَةُ</w:t>
      </w:r>
      <w:r w:rsidR="003F7AE0" w:rsidRPr="003F7AE0">
        <w:rPr>
          <w:rStyle w:val="Char2"/>
          <w:rtl/>
        </w:rPr>
        <w:t xml:space="preserve"> </w:t>
      </w:r>
      <w:r w:rsidR="003F7AE0" w:rsidRPr="003F7AE0">
        <w:rPr>
          <w:rStyle w:val="Char2"/>
          <w:rFonts w:hint="eastAsia"/>
          <w:rtl/>
        </w:rPr>
        <w:t>بَنِى</w:t>
      </w:r>
      <w:r w:rsidR="003F7AE0" w:rsidRPr="003F7AE0">
        <w:rPr>
          <w:rStyle w:val="Char2"/>
          <w:rtl/>
        </w:rPr>
        <w:t xml:space="preserve"> </w:t>
      </w:r>
      <w:r w:rsidR="003F7AE0" w:rsidRPr="003F7AE0">
        <w:rPr>
          <w:rStyle w:val="Char2"/>
          <w:rFonts w:hint="eastAsia"/>
          <w:rtl/>
        </w:rPr>
        <w:t>فُلاَنٍ</w:t>
      </w:r>
      <w:r w:rsidR="003F7AE0" w:rsidRPr="003F7AE0">
        <w:rPr>
          <w:rStyle w:val="Char2"/>
          <w:rtl/>
        </w:rPr>
        <w:t xml:space="preserve"> </w:t>
      </w:r>
      <w:r w:rsidR="003F7AE0" w:rsidRPr="003F7AE0">
        <w:rPr>
          <w:rStyle w:val="Char2"/>
          <w:rFonts w:hint="eastAsia"/>
          <w:rtl/>
        </w:rPr>
        <w:t>فَلَعَلَّهُ</w:t>
      </w:r>
      <w:r w:rsidR="003F7AE0" w:rsidRPr="003F7AE0">
        <w:rPr>
          <w:rStyle w:val="Char2"/>
          <w:rtl/>
        </w:rPr>
        <w:t xml:space="preserve"> </w:t>
      </w:r>
      <w:r w:rsidR="003F7AE0" w:rsidRPr="003F7AE0">
        <w:rPr>
          <w:rStyle w:val="Char2"/>
          <w:rFonts w:hint="eastAsia"/>
          <w:rtl/>
        </w:rPr>
        <w:t>أَتَاهَا</w:t>
      </w:r>
      <w:r w:rsidR="003F7AE0" w:rsidRPr="003F7AE0">
        <w:rPr>
          <w:rStyle w:val="Char2"/>
          <w:rtl/>
        </w:rPr>
        <w:t xml:space="preserve"> </w:t>
      </w:r>
      <w:r w:rsidR="003F7AE0" w:rsidRPr="003F7AE0">
        <w:rPr>
          <w:rStyle w:val="Char2"/>
          <w:rFonts w:hint="eastAsia"/>
          <w:rtl/>
        </w:rPr>
        <w:t>وَهُوَ</w:t>
      </w:r>
      <w:r w:rsidR="003F7AE0" w:rsidRPr="003F7AE0">
        <w:rPr>
          <w:rStyle w:val="Char2"/>
          <w:rtl/>
        </w:rPr>
        <w:t xml:space="preserve"> </w:t>
      </w:r>
      <w:r w:rsidR="003F7AE0" w:rsidRPr="003F7AE0">
        <w:rPr>
          <w:rStyle w:val="Char2"/>
          <w:rFonts w:hint="eastAsia"/>
          <w:rtl/>
        </w:rPr>
        <w:t>بِهَا</w:t>
      </w:r>
      <w:r w:rsidR="003F7AE0" w:rsidRPr="003F7AE0">
        <w:rPr>
          <w:rStyle w:val="Char2"/>
          <w:rtl/>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عُمَرُ</w:t>
      </w:r>
      <w:r w:rsidR="003F7AE0" w:rsidRPr="003F7AE0">
        <w:rPr>
          <w:rStyle w:val="Char2"/>
          <w:rtl/>
        </w:rPr>
        <w:t xml:space="preserve"> </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أَدْرِى</w:t>
      </w:r>
      <w:r w:rsidR="003F7AE0" w:rsidRPr="003F7AE0">
        <w:rPr>
          <w:rStyle w:val="Char2"/>
          <w:rtl/>
        </w:rPr>
        <w:t xml:space="preserve">. </w:t>
      </w:r>
      <w:r w:rsidR="003F7AE0" w:rsidRPr="003F7AE0">
        <w:rPr>
          <w:rStyle w:val="Char2"/>
          <w:rFonts w:hint="eastAsia"/>
          <w:rtl/>
        </w:rPr>
        <w:t>قَالَ</w:t>
      </w:r>
      <w:r w:rsidR="003F7AE0" w:rsidRPr="003F7AE0">
        <w:rPr>
          <w:rStyle w:val="Char2"/>
          <w:rFonts w:hint="cs"/>
          <w:rtl/>
        </w:rPr>
        <w:t xml:space="preserve"> (علي):</w:t>
      </w:r>
      <w:r w:rsidR="003F7AE0" w:rsidRPr="003F7AE0">
        <w:rPr>
          <w:rStyle w:val="Char2"/>
          <w:rtl/>
        </w:rPr>
        <w:t xml:space="preserve"> </w:t>
      </w:r>
      <w:r w:rsidR="003F7AE0" w:rsidRPr="003F7AE0">
        <w:rPr>
          <w:rStyle w:val="Char2"/>
          <w:rFonts w:hint="eastAsia"/>
          <w:rtl/>
        </w:rPr>
        <w:t>وَأَنَا</w:t>
      </w:r>
      <w:r w:rsidR="003F7AE0" w:rsidRPr="003F7AE0">
        <w:rPr>
          <w:rStyle w:val="Char2"/>
          <w:rtl/>
        </w:rPr>
        <w:t xml:space="preserve"> </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أَدْرِى</w:t>
      </w:r>
      <w:r w:rsidR="003F7AE0" w:rsidRPr="003F7AE0">
        <w:rPr>
          <w:rStyle w:val="Char2"/>
          <w:rtl/>
        </w:rPr>
        <w:t xml:space="preserve">. </w:t>
      </w:r>
      <w:r w:rsidR="003F7AE0" w:rsidRPr="003F7AE0">
        <w:rPr>
          <w:rStyle w:val="Char2"/>
          <w:rFonts w:hint="eastAsia"/>
          <w:rtl/>
        </w:rPr>
        <w:t>فَلَمْ</w:t>
      </w:r>
      <w:r w:rsidR="003F7AE0" w:rsidRPr="003F7AE0">
        <w:rPr>
          <w:rStyle w:val="Char2"/>
          <w:rtl/>
        </w:rPr>
        <w:t xml:space="preserve"> </w:t>
      </w:r>
      <w:r w:rsidR="003F7AE0" w:rsidRPr="003F7AE0">
        <w:rPr>
          <w:rStyle w:val="Char2"/>
          <w:rFonts w:hint="eastAsia"/>
          <w:rtl/>
        </w:rPr>
        <w:t>يَرْجُمْهَا</w:t>
      </w:r>
      <w:r w:rsidRPr="003F7AE0">
        <w:rPr>
          <w:rFonts w:ascii="Times New Roman" w:hAnsi="Times New Roman" w:cs="Traditional Arabic" w:hint="cs"/>
          <w:sz w:val="28"/>
          <w:szCs w:val="28"/>
          <w:rtl/>
          <w:lang w:bidi="fa-IR"/>
        </w:rPr>
        <w:t>»</w:t>
      </w:r>
      <w:r w:rsidRPr="00B44CDE">
        <w:rPr>
          <w:rStyle w:val="0-Char"/>
          <w:vertAlign w:val="superscript"/>
          <w:rtl/>
        </w:rPr>
        <w:footnoteReference w:id="385"/>
      </w:r>
      <w:r w:rsidRPr="00992158">
        <w:rPr>
          <w:rStyle w:val="0-Char"/>
          <w:rFonts w:hint="cs"/>
          <w:rtl/>
        </w:rPr>
        <w:t xml:space="preserve">. </w:t>
      </w:r>
      <w:r w:rsidR="003F7AE0" w:rsidRPr="003F7AE0">
        <w:rPr>
          <w:rFonts w:ascii="Times New Roman" w:hAnsi="Times New Roman" w:cs="Traditional Arabic" w:hint="cs"/>
          <w:sz w:val="26"/>
          <w:szCs w:val="26"/>
          <w:rtl/>
          <w:lang w:bidi="fa-IR"/>
        </w:rPr>
        <w:t>«</w:t>
      </w:r>
      <w:r w:rsidRPr="00992158">
        <w:rPr>
          <w:rStyle w:val="0-Char"/>
          <w:rFonts w:hint="cs"/>
          <w:rtl/>
        </w:rPr>
        <w:t>چه کس</w:t>
      </w:r>
      <w:r w:rsidR="00760FBC">
        <w:rPr>
          <w:rStyle w:val="0-Char"/>
          <w:rFonts w:hint="cs"/>
          <w:rtl/>
        </w:rPr>
        <w:t>ی</w:t>
      </w:r>
      <w:r w:rsidRPr="00992158">
        <w:rPr>
          <w:rStyle w:val="0-Char"/>
          <w:rFonts w:hint="cs"/>
          <w:rtl/>
        </w:rPr>
        <w:t xml:space="preserve"> شما را برگرداند گفتند: عل</w:t>
      </w:r>
      <w:r w:rsidR="00760FBC">
        <w:rPr>
          <w:rStyle w:val="0-Char"/>
          <w:rFonts w:hint="cs"/>
          <w:rtl/>
        </w:rPr>
        <w:t>ی</w:t>
      </w:r>
      <w:r w:rsidR="003F7AE0" w:rsidRPr="00992158">
        <w:rPr>
          <w:rStyle w:val="0-Char"/>
          <w:rFonts w:hint="cs"/>
          <w:rtl/>
        </w:rPr>
        <w:t>،</w:t>
      </w:r>
      <w:r w:rsidRPr="00992158">
        <w:rPr>
          <w:rStyle w:val="0-Char"/>
          <w:rFonts w:hint="cs"/>
          <w:rtl/>
        </w:rPr>
        <w:t xml:space="preserve"> عمر گفت: عل</w:t>
      </w:r>
      <w:r w:rsidR="00760FBC">
        <w:rPr>
          <w:rStyle w:val="0-Char"/>
          <w:rFonts w:hint="cs"/>
          <w:rtl/>
        </w:rPr>
        <w:t>ی</w:t>
      </w:r>
      <w:r w:rsidRPr="00992158">
        <w:rPr>
          <w:rStyle w:val="0-Char"/>
          <w:rFonts w:hint="cs"/>
          <w:rtl/>
        </w:rPr>
        <w:t xml:space="preserve"> حتما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دارد بعد کس</w:t>
      </w:r>
      <w:r w:rsidR="00760FBC">
        <w:rPr>
          <w:rStyle w:val="0-Char"/>
          <w:rFonts w:hint="cs"/>
          <w:rtl/>
        </w:rPr>
        <w:t>ی</w:t>
      </w:r>
      <w:r w:rsidRPr="00992158">
        <w:rPr>
          <w:rStyle w:val="0-Char"/>
          <w:rFonts w:hint="cs"/>
          <w:rtl/>
        </w:rPr>
        <w:t xml:space="preserve"> را فرستاد تا عل</w:t>
      </w:r>
      <w:r w:rsidR="00760FBC">
        <w:rPr>
          <w:rStyle w:val="0-Char"/>
          <w:rFonts w:hint="cs"/>
          <w:rtl/>
        </w:rPr>
        <w:t>ی</w:t>
      </w:r>
      <w:r w:rsidRPr="00992158">
        <w:rPr>
          <w:rStyle w:val="0-Char"/>
          <w:rFonts w:hint="cs"/>
          <w:rtl/>
        </w:rPr>
        <w:t xml:space="preserve"> را ب</w:t>
      </w:r>
      <w:r w:rsidR="00760FBC">
        <w:rPr>
          <w:rStyle w:val="0-Char"/>
          <w:rFonts w:hint="cs"/>
          <w:rtl/>
        </w:rPr>
        <w:t>ی</w:t>
      </w:r>
      <w:r w:rsidRPr="00992158">
        <w:rPr>
          <w:rStyle w:val="0-Char"/>
          <w:rFonts w:hint="cs"/>
          <w:rtl/>
        </w:rPr>
        <w:t>اورند عل</w:t>
      </w:r>
      <w:r w:rsidR="00760FBC">
        <w:rPr>
          <w:rStyle w:val="0-Char"/>
          <w:rFonts w:hint="cs"/>
          <w:rtl/>
        </w:rPr>
        <w:t>ی</w:t>
      </w:r>
      <w:r w:rsidRPr="00992158">
        <w:rPr>
          <w:rStyle w:val="0-Char"/>
          <w:rFonts w:hint="cs"/>
          <w:rtl/>
        </w:rPr>
        <w:t xml:space="preserve"> آمد و حالت غضب داشت عمر گفت: چرا ا</w:t>
      </w:r>
      <w:r w:rsidR="00760FBC">
        <w:rPr>
          <w:rStyle w:val="0-Char"/>
          <w:rFonts w:hint="cs"/>
          <w:rtl/>
        </w:rPr>
        <w:t>ی</w:t>
      </w:r>
      <w:r w:rsidRPr="00992158">
        <w:rPr>
          <w:rStyle w:val="0-Char"/>
          <w:rFonts w:hint="cs"/>
          <w:rtl/>
        </w:rPr>
        <w:t>شان را برگردانده‌ا</w:t>
      </w:r>
      <w:r w:rsidR="00760FBC">
        <w:rPr>
          <w:rStyle w:val="0-Char"/>
          <w:rFonts w:hint="cs"/>
          <w:rtl/>
        </w:rPr>
        <w:t>ی</w:t>
      </w:r>
      <w:r w:rsidRPr="00992158">
        <w:rPr>
          <w:rStyle w:val="0-Char"/>
          <w:rFonts w:hint="cs"/>
          <w:rtl/>
        </w:rPr>
        <w:t xml:space="preserve"> فرمود: مگر شما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 xml:space="preserve"> که م</w:t>
      </w:r>
      <w:r w:rsidR="00760FBC">
        <w:rPr>
          <w:rStyle w:val="0-Char"/>
          <w:rFonts w:hint="cs"/>
          <w:rtl/>
        </w:rPr>
        <w:t>ی</w:t>
      </w:r>
      <w:r w:rsidRPr="00992158">
        <w:rPr>
          <w:rStyle w:val="0-Char"/>
          <w:rFonts w:hint="cs"/>
          <w:rtl/>
        </w:rPr>
        <w:t>‌گفت: قلم از سه کس</w:t>
      </w:r>
      <w:r w:rsidR="00760FBC">
        <w:rPr>
          <w:rStyle w:val="0-Char"/>
          <w:rFonts w:hint="cs"/>
          <w:rtl/>
        </w:rPr>
        <w:t>ی</w:t>
      </w:r>
      <w:r w:rsidRPr="00992158">
        <w:rPr>
          <w:rStyle w:val="0-Char"/>
          <w:rFonts w:hint="cs"/>
          <w:rtl/>
        </w:rPr>
        <w:t xml:space="preserve"> برداشته شده، عمر گفت: بله. عل</w:t>
      </w:r>
      <w:r w:rsidR="00760FBC">
        <w:rPr>
          <w:rStyle w:val="0-Char"/>
          <w:rFonts w:hint="cs"/>
          <w:rtl/>
        </w:rPr>
        <w:t>ی</w:t>
      </w:r>
      <w:r w:rsidRPr="00992158">
        <w:rPr>
          <w:rStyle w:val="0-Char"/>
          <w:rFonts w:hint="cs"/>
          <w:rtl/>
        </w:rPr>
        <w:t xml:space="preserve"> گفت: ا</w:t>
      </w:r>
      <w:r w:rsidR="00760FBC">
        <w:rPr>
          <w:rStyle w:val="0-Char"/>
          <w:rFonts w:hint="cs"/>
          <w:rtl/>
        </w:rPr>
        <w:t>ی</w:t>
      </w:r>
      <w:r w:rsidRPr="00992158">
        <w:rPr>
          <w:rStyle w:val="0-Char"/>
          <w:rFonts w:hint="cs"/>
          <w:rtl/>
        </w:rPr>
        <w:t>ن زن مجنونه فلان قب</w:t>
      </w:r>
      <w:r w:rsidR="00760FBC">
        <w:rPr>
          <w:rStyle w:val="0-Char"/>
          <w:rFonts w:hint="cs"/>
          <w:rtl/>
        </w:rPr>
        <w:t>ی</w:t>
      </w:r>
      <w:r w:rsidRPr="00992158">
        <w:rPr>
          <w:rStyle w:val="0-Char"/>
          <w:rFonts w:hint="cs"/>
          <w:rtl/>
        </w:rPr>
        <w:t>له است شا</w:t>
      </w:r>
      <w:r w:rsidR="00760FBC">
        <w:rPr>
          <w:rStyle w:val="0-Char"/>
          <w:rFonts w:hint="cs"/>
          <w:rtl/>
        </w:rPr>
        <w:t>ی</w:t>
      </w:r>
      <w:r w:rsidRPr="00992158">
        <w:rPr>
          <w:rStyle w:val="0-Char"/>
          <w:rFonts w:hint="cs"/>
          <w:rtl/>
        </w:rPr>
        <w:t>د زمان</w:t>
      </w:r>
      <w:r w:rsidR="00760FBC">
        <w:rPr>
          <w:rStyle w:val="0-Char"/>
          <w:rFonts w:hint="cs"/>
          <w:rtl/>
        </w:rPr>
        <w:t>ی</w:t>
      </w:r>
      <w:r w:rsidRPr="00992158">
        <w:rPr>
          <w:rStyle w:val="0-Char"/>
          <w:rFonts w:hint="cs"/>
          <w:rtl/>
        </w:rPr>
        <w:t>که مرد زان</w:t>
      </w:r>
      <w:r w:rsidR="00760FBC">
        <w:rPr>
          <w:rStyle w:val="0-Char"/>
          <w:rFonts w:hint="cs"/>
          <w:rtl/>
        </w:rPr>
        <w:t>ی</w:t>
      </w:r>
      <w:r w:rsidRPr="00992158">
        <w:rPr>
          <w:rStyle w:val="0-Char"/>
          <w:rFonts w:hint="cs"/>
          <w:rtl/>
        </w:rPr>
        <w:t>ه به ا</w:t>
      </w:r>
      <w:r w:rsidR="00760FBC">
        <w:rPr>
          <w:rStyle w:val="0-Char"/>
          <w:rFonts w:hint="cs"/>
          <w:rtl/>
        </w:rPr>
        <w:t>ی</w:t>
      </w:r>
      <w:r w:rsidRPr="00992158">
        <w:rPr>
          <w:rStyle w:val="0-Char"/>
          <w:rFonts w:hint="cs"/>
          <w:rtl/>
        </w:rPr>
        <w:t>ن زن زنا کرده کن</w:t>
      </w:r>
      <w:r w:rsidR="00760FBC">
        <w:rPr>
          <w:rStyle w:val="0-Char"/>
          <w:rFonts w:hint="cs"/>
          <w:rtl/>
        </w:rPr>
        <w:t>ی</w:t>
      </w:r>
      <w:r w:rsidRPr="00992158">
        <w:rPr>
          <w:rStyle w:val="0-Char"/>
          <w:rFonts w:hint="cs"/>
          <w:rtl/>
        </w:rPr>
        <w:t>ز در حال د</w:t>
      </w:r>
      <w:r w:rsidR="00760FBC">
        <w:rPr>
          <w:rStyle w:val="0-Char"/>
          <w:rFonts w:hint="cs"/>
          <w:rtl/>
        </w:rPr>
        <w:t>ی</w:t>
      </w:r>
      <w:r w:rsidRPr="00992158">
        <w:rPr>
          <w:rStyle w:val="0-Char"/>
          <w:rFonts w:hint="cs"/>
          <w:rtl/>
        </w:rPr>
        <w:t>وانگ</w:t>
      </w:r>
      <w:r w:rsidR="00760FBC">
        <w:rPr>
          <w:rStyle w:val="0-Char"/>
          <w:rFonts w:hint="cs"/>
          <w:rtl/>
        </w:rPr>
        <w:t>ی</w:t>
      </w:r>
      <w:r w:rsidRPr="00992158">
        <w:rPr>
          <w:rStyle w:val="0-Char"/>
          <w:rFonts w:hint="cs"/>
          <w:rtl/>
        </w:rPr>
        <w:t xml:space="preserve"> بوده پس عمر گفت: نم</w:t>
      </w:r>
      <w:r w:rsidR="00760FBC">
        <w:rPr>
          <w:rStyle w:val="0-Char"/>
          <w:rFonts w:hint="cs"/>
          <w:rtl/>
        </w:rPr>
        <w:t>ی</w:t>
      </w:r>
      <w:r w:rsidRPr="00992158">
        <w:rPr>
          <w:rStyle w:val="0-Char"/>
          <w:rFonts w:hint="cs"/>
          <w:rtl/>
        </w:rPr>
        <w:t>‌دانم عل</w:t>
      </w:r>
      <w:r w:rsidR="00760FBC">
        <w:rPr>
          <w:rStyle w:val="0-Char"/>
          <w:rFonts w:hint="cs"/>
          <w:rtl/>
        </w:rPr>
        <w:t>ی</w:t>
      </w:r>
      <w:r w:rsidRPr="00992158">
        <w:rPr>
          <w:rStyle w:val="0-Char"/>
          <w:rFonts w:hint="cs"/>
          <w:rtl/>
        </w:rPr>
        <w:t xml:space="preserve"> هم گفت: من هم نم</w:t>
      </w:r>
      <w:r w:rsidR="00760FBC">
        <w:rPr>
          <w:rStyle w:val="0-Char"/>
          <w:rFonts w:hint="cs"/>
          <w:rtl/>
        </w:rPr>
        <w:t>ی</w:t>
      </w:r>
      <w:r w:rsidRPr="00992158">
        <w:rPr>
          <w:rStyle w:val="0-Char"/>
          <w:rFonts w:hint="cs"/>
          <w:rtl/>
        </w:rPr>
        <w:t>‌دانم سپس عمر آن کن</w:t>
      </w:r>
      <w:r w:rsidR="00760FBC">
        <w:rPr>
          <w:rStyle w:val="0-Char"/>
          <w:rFonts w:hint="cs"/>
          <w:rtl/>
        </w:rPr>
        <w:t>ی</w:t>
      </w:r>
      <w:r w:rsidRPr="00992158">
        <w:rPr>
          <w:rStyle w:val="0-Char"/>
          <w:rFonts w:hint="cs"/>
          <w:rtl/>
        </w:rPr>
        <w:t>ز را رجم نکرد</w:t>
      </w:r>
      <w:r w:rsidR="003F7AE0" w:rsidRPr="003F7AE0">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نقشه نجم</w:t>
      </w:r>
      <w:r w:rsidR="00760FBC">
        <w:rPr>
          <w:rStyle w:val="0-Char"/>
          <w:rFonts w:hint="cs"/>
          <w:rtl/>
        </w:rPr>
        <w:t>ی</w:t>
      </w:r>
      <w:r w:rsidRPr="00992158">
        <w:rPr>
          <w:rStyle w:val="0-Char"/>
          <w:rFonts w:hint="cs"/>
          <w:rtl/>
        </w:rPr>
        <w:t xml:space="preserve"> را به باد داد و امام بخار</w:t>
      </w:r>
      <w:r w:rsidR="00760FBC">
        <w:rPr>
          <w:rStyle w:val="0-Char"/>
          <w:rFonts w:hint="cs"/>
          <w:rtl/>
        </w:rPr>
        <w:t>ی</w:t>
      </w:r>
      <w:r w:rsidR="003F7AE0">
        <w:rPr>
          <w:rFonts w:ascii="Times New Roman" w:hAnsi="Times New Roman" w:cs="CTraditional Arabic" w:hint="cs"/>
          <w:sz w:val="28"/>
          <w:szCs w:val="28"/>
          <w:rtl/>
          <w:lang w:bidi="fa-IR"/>
        </w:rPr>
        <w:t>/</w:t>
      </w:r>
      <w:r w:rsidRPr="00992158">
        <w:rPr>
          <w:rStyle w:val="0-Char"/>
          <w:rFonts w:hint="cs"/>
          <w:rtl/>
        </w:rPr>
        <w:t xml:space="preserve"> در اتوبان علم و تقوا</w:t>
      </w:r>
      <w:r w:rsidR="00760FBC">
        <w:rPr>
          <w:rStyle w:val="0-Char"/>
          <w:rFonts w:hint="cs"/>
          <w:rtl/>
        </w:rPr>
        <w:t>ی</w:t>
      </w:r>
      <w:r w:rsidRPr="00992158">
        <w:rPr>
          <w:rStyle w:val="0-Char"/>
          <w:rFonts w:hint="cs"/>
          <w:rtl/>
        </w:rPr>
        <w:t xml:space="preserve"> پاک و صاف مثل آئ</w:t>
      </w:r>
      <w:r w:rsidR="00760FBC">
        <w:rPr>
          <w:rStyle w:val="0-Char"/>
          <w:rFonts w:hint="cs"/>
          <w:rtl/>
        </w:rPr>
        <w:t>ی</w:t>
      </w:r>
      <w:r w:rsidRPr="00992158">
        <w:rPr>
          <w:rStyle w:val="0-Char"/>
          <w:rFonts w:hint="cs"/>
          <w:rtl/>
        </w:rPr>
        <w:t>نه در مس</w:t>
      </w:r>
      <w:r w:rsidR="00760FBC">
        <w:rPr>
          <w:rStyle w:val="0-Char"/>
          <w:rFonts w:hint="cs"/>
          <w:rtl/>
        </w:rPr>
        <w:t>ی</w:t>
      </w:r>
      <w:r w:rsidRPr="00992158">
        <w:rPr>
          <w:rStyle w:val="0-Char"/>
          <w:rFonts w:hint="cs"/>
          <w:rtl/>
        </w:rPr>
        <w:t xml:space="preserve">ر در حرکت است. </w:t>
      </w:r>
      <w:r w:rsidRPr="003F7AE0">
        <w:rPr>
          <w:rStyle w:val="Char"/>
          <w:rFonts w:hint="cs"/>
          <w:rtl/>
        </w:rPr>
        <w:t>باذن الله تعالى</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اعتراض نجم</w:t>
      </w:r>
      <w:r w:rsidR="00760FBC">
        <w:rPr>
          <w:rStyle w:val="0-Char"/>
          <w:rFonts w:hint="cs"/>
          <w:rtl/>
        </w:rPr>
        <w:t>ی</w:t>
      </w:r>
      <w:r w:rsidRPr="00992158">
        <w:rPr>
          <w:rStyle w:val="0-Char"/>
          <w:rFonts w:hint="cs"/>
          <w:rtl/>
        </w:rPr>
        <w:t xml:space="preserve"> در حد</w:t>
      </w:r>
      <w:r w:rsidR="00760FBC">
        <w:rPr>
          <w:rStyle w:val="0-Char"/>
          <w:rFonts w:hint="cs"/>
          <w:rtl/>
        </w:rPr>
        <w:t>ی</w:t>
      </w:r>
      <w:r w:rsidRPr="00992158">
        <w:rPr>
          <w:rStyle w:val="0-Char"/>
          <w:rFonts w:hint="cs"/>
          <w:rtl/>
        </w:rPr>
        <w:t>ث حدّ شراب‌خور</w:t>
      </w:r>
      <w:r w:rsidR="00760FBC">
        <w:rPr>
          <w:rStyle w:val="0-Char"/>
          <w:rFonts w:hint="cs"/>
          <w:rtl/>
        </w:rPr>
        <w:t>ی</w:t>
      </w:r>
      <w:r w:rsidRPr="00B44CDE">
        <w:rPr>
          <w:rStyle w:val="0-Char"/>
          <w:vertAlign w:val="superscript"/>
          <w:rtl/>
        </w:rPr>
        <w:footnoteReference w:id="386"/>
      </w:r>
      <w:r w:rsidRPr="00992158">
        <w:rPr>
          <w:rStyle w:val="0-Char"/>
          <w:rFonts w:hint="cs"/>
          <w:rtl/>
        </w:rPr>
        <w:t>. مشورت‌کردن با د</w:t>
      </w:r>
      <w:r w:rsidR="00760FBC">
        <w:rPr>
          <w:rStyle w:val="0-Char"/>
          <w:rFonts w:hint="cs"/>
          <w:rtl/>
        </w:rPr>
        <w:t>ی</w:t>
      </w:r>
      <w:r w:rsidRPr="00992158">
        <w:rPr>
          <w:rStyle w:val="0-Char"/>
          <w:rFonts w:hint="cs"/>
          <w:rtl/>
        </w:rPr>
        <w:t>گران و ترک عمل رسول خدا و خل</w:t>
      </w:r>
      <w:r w:rsidR="00760FBC">
        <w:rPr>
          <w:rStyle w:val="0-Char"/>
          <w:rFonts w:hint="cs"/>
          <w:rtl/>
        </w:rPr>
        <w:t>ی</w:t>
      </w:r>
      <w:r w:rsidRPr="00992158">
        <w:rPr>
          <w:rStyle w:val="0-Char"/>
          <w:rFonts w:hint="cs"/>
          <w:rtl/>
        </w:rPr>
        <w:t>فه سابق.</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جواب: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مسئله حدّ شراب‌خور</w:t>
      </w:r>
      <w:r w:rsidR="00760FBC">
        <w:rPr>
          <w:rStyle w:val="0-Char"/>
          <w:rFonts w:hint="cs"/>
          <w:rtl/>
        </w:rPr>
        <w:t>ی</w:t>
      </w:r>
      <w:r w:rsidRPr="00992158">
        <w:rPr>
          <w:rStyle w:val="0-Char"/>
          <w:rFonts w:hint="cs"/>
          <w:rtl/>
        </w:rPr>
        <w:t xml:space="preserve"> را از کتب اهل سنت خوب فهم</w:t>
      </w:r>
      <w:r w:rsidR="00760FBC">
        <w:rPr>
          <w:rStyle w:val="0-Char"/>
          <w:rFonts w:hint="cs"/>
          <w:rtl/>
        </w:rPr>
        <w:t>ی</w:t>
      </w:r>
      <w:r w:rsidRPr="00992158">
        <w:rPr>
          <w:rStyle w:val="0-Char"/>
          <w:rFonts w:hint="cs"/>
          <w:rtl/>
        </w:rPr>
        <w:t>ده اما ک</w:t>
      </w:r>
      <w:r w:rsidR="00760FBC">
        <w:rPr>
          <w:rStyle w:val="0-Char"/>
          <w:rFonts w:hint="cs"/>
          <w:rtl/>
        </w:rPr>
        <w:t>ی</w:t>
      </w:r>
      <w:r w:rsidRPr="00992158">
        <w:rPr>
          <w:rStyle w:val="0-Char"/>
          <w:rFonts w:hint="cs"/>
          <w:rtl/>
        </w:rPr>
        <w:t>نه و بغض باطن</w:t>
      </w:r>
      <w:r w:rsidR="00760FBC">
        <w:rPr>
          <w:rStyle w:val="0-Char"/>
          <w:rFonts w:hint="cs"/>
          <w:rtl/>
        </w:rPr>
        <w:t>ی</w:t>
      </w:r>
      <w:r w:rsidRPr="00992158">
        <w:rPr>
          <w:rStyle w:val="0-Char"/>
          <w:rFonts w:hint="cs"/>
          <w:rtl/>
        </w:rPr>
        <w:t xml:space="preserve"> او را مجبور کرده که چن</w:t>
      </w:r>
      <w:r w:rsidR="00760FBC">
        <w:rPr>
          <w:rStyle w:val="0-Char"/>
          <w:rFonts w:hint="cs"/>
          <w:rtl/>
        </w:rPr>
        <w:t>ی</w:t>
      </w:r>
      <w:r w:rsidRPr="00992158">
        <w:rPr>
          <w:rStyle w:val="0-Char"/>
          <w:rFonts w:hint="cs"/>
          <w:rtl/>
        </w:rPr>
        <w:t>ن اعتراض ب</w:t>
      </w:r>
      <w:r w:rsidR="00760FBC">
        <w:rPr>
          <w:rStyle w:val="0-Char"/>
          <w:rFonts w:hint="cs"/>
          <w:rtl/>
        </w:rPr>
        <w:t>ی</w:t>
      </w:r>
      <w:r w:rsidRPr="00992158">
        <w:rPr>
          <w:rStyle w:val="0-Char"/>
          <w:rFonts w:hint="cs"/>
          <w:rtl/>
        </w:rPr>
        <w:t>‌حکمتانه‌ا</w:t>
      </w:r>
      <w:r w:rsidR="00760FBC">
        <w:rPr>
          <w:rStyle w:val="0-Char"/>
          <w:rFonts w:hint="cs"/>
          <w:rtl/>
        </w:rPr>
        <w:t>ی</w:t>
      </w:r>
      <w:r w:rsidRPr="00992158">
        <w:rPr>
          <w:rStyle w:val="0-Char"/>
          <w:rFonts w:hint="cs"/>
          <w:rtl/>
        </w:rPr>
        <w:t xml:space="preserve"> مرتکب شود تا کم</w:t>
      </w:r>
      <w:r w:rsidR="00760FBC">
        <w:rPr>
          <w:rStyle w:val="0-Char"/>
          <w:rFonts w:hint="cs"/>
          <w:rtl/>
        </w:rPr>
        <w:t>ی</w:t>
      </w:r>
      <w:r w:rsidRPr="00992158">
        <w:rPr>
          <w:rStyle w:val="0-Char"/>
          <w:rFonts w:hint="cs"/>
          <w:rtl/>
        </w:rPr>
        <w:t xml:space="preserve"> از تپش بغض، آرام گ</w:t>
      </w:r>
      <w:r w:rsidR="00760FBC">
        <w:rPr>
          <w:rStyle w:val="0-Char"/>
          <w:rFonts w:hint="cs"/>
          <w:rtl/>
        </w:rPr>
        <w:t>ی</w:t>
      </w:r>
      <w:r w:rsidRPr="00992158">
        <w:rPr>
          <w:rStyle w:val="0-Char"/>
          <w:rFonts w:hint="cs"/>
          <w:rtl/>
        </w:rPr>
        <w:t>رد. حال بنده بعض</w:t>
      </w:r>
      <w:r w:rsidR="00760FBC">
        <w:rPr>
          <w:rStyle w:val="0-Char"/>
          <w:rFonts w:hint="cs"/>
          <w:rtl/>
        </w:rPr>
        <w:t>ی</w:t>
      </w:r>
      <w:r w:rsidRPr="00992158">
        <w:rPr>
          <w:rStyle w:val="0-Char"/>
          <w:rFonts w:hint="cs"/>
          <w:rtl/>
        </w:rPr>
        <w:t xml:space="preserve"> از روا</w:t>
      </w:r>
      <w:r w:rsidR="00760FBC">
        <w:rPr>
          <w:rStyle w:val="0-Char"/>
          <w:rFonts w:hint="cs"/>
          <w:rtl/>
        </w:rPr>
        <w:t>ی</w:t>
      </w:r>
      <w:r w:rsidRPr="00992158">
        <w:rPr>
          <w:rStyle w:val="0-Char"/>
          <w:rFonts w:hint="cs"/>
          <w:rtl/>
        </w:rPr>
        <w:t>ات را که در ا</w:t>
      </w:r>
      <w:r w:rsidR="00760FBC">
        <w:rPr>
          <w:rStyle w:val="0-Char"/>
          <w:rFonts w:hint="cs"/>
          <w:rtl/>
        </w:rPr>
        <w:t>ی</w:t>
      </w:r>
      <w:r w:rsidRPr="00992158">
        <w:rPr>
          <w:rStyle w:val="0-Char"/>
          <w:rFonts w:hint="cs"/>
          <w:rtl/>
        </w:rPr>
        <w:t>ن مسئله آمده نقل م</w:t>
      </w:r>
      <w:r w:rsidR="00760FBC">
        <w:rPr>
          <w:rStyle w:val="0-Char"/>
          <w:rFonts w:hint="cs"/>
          <w:rtl/>
        </w:rPr>
        <w:t>ی</w:t>
      </w:r>
      <w:r w:rsidRPr="00992158">
        <w:rPr>
          <w:rStyle w:val="0-Char"/>
          <w:rFonts w:hint="cs"/>
          <w:rtl/>
        </w:rPr>
        <w:t>‌کنم.</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اول مذهب خود نجم</w:t>
      </w:r>
      <w:r w:rsidR="00760FBC">
        <w:rPr>
          <w:rStyle w:val="0-Char"/>
          <w:rFonts w:hint="cs"/>
          <w:rtl/>
        </w:rPr>
        <w:t>ی</w:t>
      </w:r>
      <w:r w:rsidRPr="00992158">
        <w:rPr>
          <w:rStyle w:val="0-Char"/>
          <w:rFonts w:hint="cs"/>
          <w:rtl/>
        </w:rPr>
        <w:t>:</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الثاني في الحدّ وهو ثمانون جلدة. ويستوي في الحر والعبد والکافر مع التظاهر</w:t>
      </w:r>
      <w:r w:rsidR="003F7AE0">
        <w:rPr>
          <w:rFonts w:ascii="Times New Roman" w:hAnsi="Times New Roman" w:cs="Traditional Arabic" w:hint="cs"/>
          <w:sz w:val="28"/>
          <w:szCs w:val="28"/>
          <w:rtl/>
          <w:lang w:bidi="fa-IR"/>
        </w:rPr>
        <w:t>»</w:t>
      </w:r>
      <w:r w:rsidR="003F7AE0" w:rsidRPr="00B44CDE">
        <w:rPr>
          <w:rStyle w:val="0-Char"/>
          <w:vertAlign w:val="superscript"/>
          <w:rtl/>
        </w:rPr>
        <w:footnoteReference w:id="387"/>
      </w:r>
      <w:r w:rsidR="003F7AE0"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دوم عمل صحابه:</w:t>
      </w:r>
      <w:r w:rsidR="003F7AE0">
        <w:rPr>
          <w:rFonts w:ascii="Times New Roman" w:hAnsi="Times New Roman" w:cs="Traditional Arabic" w:hint="cs"/>
          <w:sz w:val="28"/>
          <w:szCs w:val="28"/>
          <w:rtl/>
          <w:lang w:bidi="fa-IR"/>
        </w:rPr>
        <w:t xml:space="preserve"> «</w:t>
      </w:r>
      <w:r w:rsidRPr="003F7AE0">
        <w:rPr>
          <w:rStyle w:val="Char2"/>
          <w:rFonts w:hint="cs"/>
          <w:rtl/>
        </w:rPr>
        <w:t>عثمان‌</w:t>
      </w:r>
      <w:r w:rsidR="005809F0" w:rsidRPr="005809F0">
        <w:rPr>
          <w:rStyle w:val="Char2"/>
          <w:rFonts w:cs="CTraditional Arabic" w:hint="cs"/>
          <w:rtl/>
        </w:rPr>
        <w:t>س</w:t>
      </w:r>
      <w:r w:rsidR="00DA6A16" w:rsidRPr="003F7AE0">
        <w:rPr>
          <w:rStyle w:val="Char2"/>
          <w:rFonts w:hint="cs"/>
          <w:rtl/>
        </w:rPr>
        <w:t xml:space="preserve"> </w:t>
      </w:r>
      <w:r w:rsidRPr="003F7AE0">
        <w:rPr>
          <w:rStyle w:val="Char2"/>
          <w:rFonts w:hint="cs"/>
          <w:rtl/>
        </w:rPr>
        <w:t>دعا عليا فأمره أن يجلده فجلده ثمانين</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عثمان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دستور داد که ول</w:t>
      </w:r>
      <w:r w:rsidR="00760FBC">
        <w:rPr>
          <w:rStyle w:val="0-Char"/>
          <w:rFonts w:hint="cs"/>
          <w:rtl/>
        </w:rPr>
        <w:t>ی</w:t>
      </w:r>
      <w:r w:rsidRPr="00992158">
        <w:rPr>
          <w:rStyle w:val="0-Char"/>
          <w:rFonts w:hint="cs"/>
          <w:rtl/>
        </w:rPr>
        <w:t>د را حد زند سپس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هشتاد جلد به ول</w:t>
      </w:r>
      <w:r w:rsidR="00760FBC">
        <w:rPr>
          <w:rStyle w:val="0-Char"/>
          <w:rFonts w:hint="cs"/>
          <w:rtl/>
        </w:rPr>
        <w:t>ی</w:t>
      </w:r>
      <w:r w:rsidRPr="00992158">
        <w:rPr>
          <w:rStyle w:val="0-Char"/>
          <w:rFonts w:hint="cs"/>
          <w:rtl/>
        </w:rPr>
        <w:t>د زد</w:t>
      </w:r>
      <w:r w:rsidRPr="00B44CDE">
        <w:rPr>
          <w:rStyle w:val="0-Char"/>
          <w:vertAlign w:val="superscript"/>
          <w:rtl/>
        </w:rPr>
        <w:footnoteReference w:id="388"/>
      </w:r>
      <w:r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1</w:t>
      </w:r>
      <w:r w:rsidR="006A7E2C"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1"/>
          <w:rFonts w:hint="eastAsia"/>
          <w:rtl/>
        </w:rPr>
        <w:t>عَنْ</w:t>
      </w:r>
      <w:r w:rsidRPr="003F7AE0">
        <w:rPr>
          <w:rStyle w:val="Char1"/>
          <w:rtl/>
        </w:rPr>
        <w:t xml:space="preserve"> </w:t>
      </w:r>
      <w:r w:rsidRPr="003F7AE0">
        <w:rPr>
          <w:rStyle w:val="Char1"/>
          <w:rFonts w:hint="eastAsia"/>
          <w:rtl/>
        </w:rPr>
        <w:t>أَنَسٍ</w:t>
      </w:r>
      <w:r w:rsidRPr="003F7AE0">
        <w:rPr>
          <w:rStyle w:val="Char1"/>
          <w:rtl/>
        </w:rPr>
        <w:t xml:space="preserve"> </w:t>
      </w:r>
      <w:r w:rsidRPr="003F7AE0">
        <w:rPr>
          <w:rStyle w:val="Char1"/>
          <w:rFonts w:hint="eastAsia"/>
          <w:rtl/>
        </w:rPr>
        <w:t>قَالَ</w:t>
      </w:r>
      <w:r w:rsidRPr="003F7AE0">
        <w:rPr>
          <w:rStyle w:val="Char1"/>
          <w:rtl/>
        </w:rPr>
        <w:t xml:space="preserve"> </w:t>
      </w:r>
      <w:r w:rsidRPr="003F7AE0">
        <w:rPr>
          <w:rStyle w:val="Char1"/>
          <w:rFonts w:hint="eastAsia"/>
          <w:rtl/>
        </w:rPr>
        <w:t>جَلَدَ</w:t>
      </w:r>
      <w:r w:rsidRPr="003F7AE0">
        <w:rPr>
          <w:rStyle w:val="Char1"/>
          <w:rtl/>
        </w:rPr>
        <w:t xml:space="preserve"> </w:t>
      </w:r>
      <w:r w:rsidRPr="003F7AE0">
        <w:rPr>
          <w:rStyle w:val="Char1"/>
          <w:rFonts w:hint="eastAsia"/>
          <w:rtl/>
        </w:rPr>
        <w:t>النَّبِىُّ</w:t>
      </w:r>
      <w:r w:rsidR="007A4C59" w:rsidRPr="007A4C59">
        <w:rPr>
          <w:rStyle w:val="Char1"/>
          <w:rFonts w:cs="CTraditional Arabic"/>
          <w:rtl/>
        </w:rPr>
        <w:t xml:space="preserve"> ج</w:t>
      </w:r>
      <w:r w:rsidRPr="003F7AE0">
        <w:rPr>
          <w:rStyle w:val="Char1"/>
          <w:rtl/>
        </w:rPr>
        <w:t xml:space="preserve"> </w:t>
      </w:r>
      <w:r w:rsidRPr="003F7AE0">
        <w:rPr>
          <w:rStyle w:val="Char1"/>
          <w:rFonts w:hint="eastAsia"/>
          <w:rtl/>
        </w:rPr>
        <w:t>فِى</w:t>
      </w:r>
      <w:r w:rsidRPr="003F7AE0">
        <w:rPr>
          <w:rStyle w:val="Char1"/>
          <w:rtl/>
        </w:rPr>
        <w:t xml:space="preserve"> </w:t>
      </w:r>
      <w:r w:rsidRPr="003F7AE0">
        <w:rPr>
          <w:rStyle w:val="Char1"/>
          <w:rFonts w:hint="eastAsia"/>
          <w:rtl/>
        </w:rPr>
        <w:t>الْخَمْرِ</w:t>
      </w:r>
      <w:r w:rsidRPr="003F7AE0">
        <w:rPr>
          <w:rStyle w:val="Char1"/>
          <w:rtl/>
        </w:rPr>
        <w:t xml:space="preserve"> </w:t>
      </w:r>
      <w:r w:rsidRPr="003F7AE0">
        <w:rPr>
          <w:rStyle w:val="Char1"/>
          <w:rFonts w:hint="eastAsia"/>
          <w:rtl/>
        </w:rPr>
        <w:t>بِالْجَرِيدِ</w:t>
      </w:r>
      <w:r w:rsidRPr="003F7AE0">
        <w:rPr>
          <w:rStyle w:val="Char1"/>
          <w:rtl/>
        </w:rPr>
        <w:t xml:space="preserve"> </w:t>
      </w:r>
      <w:r w:rsidRPr="003F7AE0">
        <w:rPr>
          <w:rStyle w:val="Char1"/>
          <w:rFonts w:hint="eastAsia"/>
          <w:rtl/>
        </w:rPr>
        <w:t>وَالنِّعَالِ،</w:t>
      </w:r>
      <w:r w:rsidRPr="003F7AE0">
        <w:rPr>
          <w:rStyle w:val="Char1"/>
          <w:rtl/>
        </w:rPr>
        <w:t xml:space="preserve"> </w:t>
      </w:r>
      <w:r w:rsidRPr="003F7AE0">
        <w:rPr>
          <w:rStyle w:val="Char1"/>
          <w:rFonts w:hint="eastAsia"/>
          <w:rtl/>
        </w:rPr>
        <w:t>وَجَلَدَ</w:t>
      </w:r>
      <w:r w:rsidRPr="003F7AE0">
        <w:rPr>
          <w:rStyle w:val="Char1"/>
          <w:rtl/>
        </w:rPr>
        <w:t xml:space="preserve"> </w:t>
      </w:r>
      <w:r w:rsidRPr="003F7AE0">
        <w:rPr>
          <w:rStyle w:val="Char1"/>
          <w:rFonts w:hint="eastAsia"/>
          <w:rtl/>
        </w:rPr>
        <w:t>أَبُو</w:t>
      </w:r>
      <w:r w:rsidRPr="003F7AE0">
        <w:rPr>
          <w:rStyle w:val="Char1"/>
          <w:rtl/>
        </w:rPr>
        <w:t xml:space="preserve"> </w:t>
      </w:r>
      <w:r w:rsidRPr="003F7AE0">
        <w:rPr>
          <w:rStyle w:val="Char1"/>
          <w:rFonts w:hint="eastAsia"/>
          <w:rtl/>
        </w:rPr>
        <w:t>بَكْرٍ</w:t>
      </w:r>
      <w:r w:rsidRPr="003F7AE0">
        <w:rPr>
          <w:rStyle w:val="Char1"/>
          <w:rtl/>
        </w:rPr>
        <w:t xml:space="preserve"> </w:t>
      </w:r>
      <w:r w:rsidRPr="003F7AE0">
        <w:rPr>
          <w:rStyle w:val="Char1"/>
          <w:rFonts w:hint="eastAsia"/>
          <w:rtl/>
        </w:rPr>
        <w:t>أَرْبَعِينَ</w:t>
      </w:r>
      <w:r>
        <w:rPr>
          <w:rFonts w:ascii="Times New Roman" w:hAnsi="Times New Roman" w:cs="Traditional Arabic" w:hint="cs"/>
          <w:sz w:val="28"/>
          <w:szCs w:val="28"/>
          <w:rtl/>
          <w:lang w:bidi="fa-IR"/>
        </w:rPr>
        <w:t>»</w:t>
      </w:r>
      <w:r w:rsidR="006A7E2C" w:rsidRPr="00B44CDE">
        <w:rPr>
          <w:rStyle w:val="0-Char"/>
          <w:vertAlign w:val="superscript"/>
          <w:rtl/>
        </w:rPr>
        <w:footnoteReference w:id="389"/>
      </w:r>
      <w:r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2</w:t>
      </w:r>
      <w:r w:rsidR="006A7E2C" w:rsidRPr="00992158">
        <w:rPr>
          <w:rStyle w:val="0-Char"/>
          <w:rFonts w:hint="cs"/>
          <w:rtl/>
        </w:rPr>
        <w:t xml:space="preserve">- </w:t>
      </w:r>
      <w:r>
        <w:rPr>
          <w:rFonts w:ascii="Times New Roman" w:hAnsi="Times New Roman" w:cs="Traditional Arabic" w:hint="cs"/>
          <w:sz w:val="28"/>
          <w:szCs w:val="28"/>
          <w:rtl/>
          <w:lang w:bidi="fa-IR"/>
        </w:rPr>
        <w:t>«</w:t>
      </w:r>
      <w:r w:rsidR="006A7E2C" w:rsidRPr="003F7AE0">
        <w:rPr>
          <w:rStyle w:val="Char2"/>
          <w:rFonts w:hint="cs"/>
          <w:rtl/>
        </w:rPr>
        <w:t>وقال علي: إن رسول الله</w:t>
      </w:r>
      <w:r w:rsidR="007A4C59" w:rsidRPr="007A4C59">
        <w:rPr>
          <w:rStyle w:val="Char2"/>
          <w:rFonts w:cs="CTraditional Arabic" w:hint="cs"/>
          <w:rtl/>
        </w:rPr>
        <w:t xml:space="preserve"> ج</w:t>
      </w:r>
      <w:r w:rsidR="006A7E2C" w:rsidRPr="003F7AE0">
        <w:rPr>
          <w:rStyle w:val="Char2"/>
          <w:rFonts w:hint="cs"/>
          <w:rtl/>
        </w:rPr>
        <w:t xml:space="preserve"> </w:t>
      </w:r>
      <w:r w:rsidRPr="003F7AE0">
        <w:rPr>
          <w:rStyle w:val="Char2"/>
          <w:rFonts w:hint="eastAsia"/>
          <w:rtl/>
        </w:rPr>
        <w:t>لَمْ</w:t>
      </w:r>
      <w:r w:rsidRPr="003F7AE0">
        <w:rPr>
          <w:rStyle w:val="Char2"/>
          <w:rtl/>
        </w:rPr>
        <w:t xml:space="preserve"> </w:t>
      </w:r>
      <w:r w:rsidRPr="003F7AE0">
        <w:rPr>
          <w:rStyle w:val="Char2"/>
          <w:rFonts w:hint="eastAsia"/>
          <w:rtl/>
        </w:rPr>
        <w:t>يَسُنَّهُ</w:t>
      </w:r>
      <w:r>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Pr="00992158">
        <w:rPr>
          <w:rStyle w:val="0-Char"/>
          <w:rFonts w:hint="cs"/>
          <w:rtl/>
        </w:rPr>
        <w:t>:</w:t>
      </w:r>
      <w:r w:rsidR="006A7E2C" w:rsidRPr="00992158">
        <w:rPr>
          <w:rStyle w:val="0-Char"/>
          <w:rFonts w:hint="cs"/>
          <w:rtl/>
        </w:rPr>
        <w:t xml:space="preserve"> </w:t>
      </w:r>
      <w:r w:rsidRPr="003F7AE0">
        <w:rPr>
          <w:rFonts w:ascii="Times New Roman" w:hAnsi="Times New Roman" w:cs="Traditional Arabic" w:hint="cs"/>
          <w:sz w:val="26"/>
          <w:szCs w:val="26"/>
          <w:rtl/>
          <w:lang w:bidi="fa-IR"/>
        </w:rPr>
        <w:t>«</w:t>
      </w:r>
      <w:r w:rsidR="006A7E2C" w:rsidRPr="00992158">
        <w:rPr>
          <w:rStyle w:val="0-Char"/>
          <w:rFonts w:hint="cs"/>
          <w:rtl/>
        </w:rPr>
        <w:t>عدد</w:t>
      </w:r>
      <w:r w:rsidR="00760FBC">
        <w:rPr>
          <w:rStyle w:val="0-Char"/>
          <w:rFonts w:hint="cs"/>
          <w:rtl/>
        </w:rPr>
        <w:t>ی</w:t>
      </w:r>
      <w:r w:rsidR="006A7E2C" w:rsidRPr="00992158">
        <w:rPr>
          <w:rStyle w:val="0-Char"/>
          <w:rFonts w:hint="cs"/>
          <w:rtl/>
        </w:rPr>
        <w:t xml:space="preserve"> را تع</w:t>
      </w:r>
      <w:r w:rsidR="00760FBC">
        <w:rPr>
          <w:rStyle w:val="0-Char"/>
          <w:rFonts w:hint="cs"/>
          <w:rtl/>
        </w:rPr>
        <w:t>یی</w:t>
      </w:r>
      <w:r w:rsidR="006A7E2C" w:rsidRPr="00992158">
        <w:rPr>
          <w:rStyle w:val="0-Char"/>
          <w:rFonts w:hint="cs"/>
          <w:rtl/>
        </w:rPr>
        <w:t>ن ننموده</w:t>
      </w:r>
      <w:r w:rsidRPr="003F7AE0">
        <w:rPr>
          <w:rFonts w:ascii="Times New Roman" w:hAnsi="Times New Roman" w:cs="Traditional Arabic" w:hint="cs"/>
          <w:sz w:val="26"/>
          <w:szCs w:val="26"/>
          <w:rtl/>
          <w:lang w:bidi="fa-IR"/>
        </w:rPr>
        <w:t>»</w:t>
      </w:r>
      <w:r w:rsidR="006A7E2C" w:rsidRPr="00B44CDE">
        <w:rPr>
          <w:rStyle w:val="0-Char"/>
          <w:vertAlign w:val="superscript"/>
          <w:rtl/>
        </w:rPr>
        <w:footnoteReference w:id="390"/>
      </w:r>
      <w:r w:rsidR="006A7E2C"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3</w:t>
      </w:r>
      <w:r w:rsidR="006A7E2C"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eastAsia"/>
          <w:rtl/>
        </w:rPr>
        <w:t>حَتَّى</w:t>
      </w:r>
      <w:r w:rsidRPr="003F7AE0">
        <w:rPr>
          <w:rStyle w:val="Char2"/>
          <w:rtl/>
        </w:rPr>
        <w:t xml:space="preserve"> </w:t>
      </w:r>
      <w:r w:rsidRPr="003F7AE0">
        <w:rPr>
          <w:rStyle w:val="Char2"/>
          <w:rFonts w:hint="eastAsia"/>
          <w:rtl/>
        </w:rPr>
        <w:t>كَانَ</w:t>
      </w:r>
      <w:r w:rsidRPr="003F7AE0">
        <w:rPr>
          <w:rStyle w:val="Char2"/>
          <w:rtl/>
        </w:rPr>
        <w:t xml:space="preserve"> </w:t>
      </w:r>
      <w:r w:rsidRPr="003F7AE0">
        <w:rPr>
          <w:rStyle w:val="Char2"/>
          <w:rFonts w:hint="eastAsia"/>
          <w:rtl/>
        </w:rPr>
        <w:t>آخِرُ</w:t>
      </w:r>
      <w:r w:rsidRPr="003F7AE0">
        <w:rPr>
          <w:rStyle w:val="Char2"/>
          <w:rtl/>
        </w:rPr>
        <w:t xml:space="preserve"> </w:t>
      </w:r>
      <w:r w:rsidRPr="003F7AE0">
        <w:rPr>
          <w:rStyle w:val="Char2"/>
          <w:rFonts w:hint="eastAsia"/>
          <w:rtl/>
        </w:rPr>
        <w:t>إِمْرَةِ</w:t>
      </w:r>
      <w:r w:rsidRPr="003F7AE0">
        <w:rPr>
          <w:rStyle w:val="Char2"/>
          <w:rtl/>
        </w:rPr>
        <w:t xml:space="preserve"> </w:t>
      </w:r>
      <w:r w:rsidRPr="003F7AE0">
        <w:rPr>
          <w:rStyle w:val="Char2"/>
          <w:rFonts w:hint="eastAsia"/>
          <w:rtl/>
        </w:rPr>
        <w:t>عُمَرَ،</w:t>
      </w:r>
      <w:r w:rsidRPr="003F7AE0">
        <w:rPr>
          <w:rStyle w:val="Char2"/>
          <w:rtl/>
        </w:rPr>
        <w:t xml:space="preserve"> </w:t>
      </w:r>
      <w:r w:rsidRPr="003F7AE0">
        <w:rPr>
          <w:rStyle w:val="Char2"/>
          <w:rFonts w:hint="eastAsia"/>
          <w:rtl/>
        </w:rPr>
        <w:t>فَجَلَدَ</w:t>
      </w:r>
      <w:r w:rsidRPr="003F7AE0">
        <w:rPr>
          <w:rStyle w:val="Char2"/>
          <w:rtl/>
        </w:rPr>
        <w:t xml:space="preserve"> </w:t>
      </w:r>
      <w:r w:rsidRPr="003F7AE0">
        <w:rPr>
          <w:rStyle w:val="Char2"/>
          <w:rFonts w:hint="eastAsia"/>
          <w:rtl/>
        </w:rPr>
        <w:t>أَرْبَعِينَ،</w:t>
      </w:r>
      <w:r w:rsidRPr="003F7AE0">
        <w:rPr>
          <w:rStyle w:val="Char2"/>
          <w:rtl/>
        </w:rPr>
        <w:t xml:space="preserve"> </w:t>
      </w:r>
      <w:r w:rsidRPr="003F7AE0">
        <w:rPr>
          <w:rStyle w:val="Char2"/>
          <w:rFonts w:hint="eastAsia"/>
          <w:rtl/>
        </w:rPr>
        <w:t>حَتَّى</w:t>
      </w:r>
      <w:r w:rsidRPr="003F7AE0">
        <w:rPr>
          <w:rStyle w:val="Char2"/>
          <w:rtl/>
        </w:rPr>
        <w:t xml:space="preserve"> </w:t>
      </w:r>
      <w:r w:rsidRPr="003F7AE0">
        <w:rPr>
          <w:rStyle w:val="Char2"/>
          <w:rFonts w:hint="eastAsia"/>
          <w:rtl/>
        </w:rPr>
        <w:t>إِذَا</w:t>
      </w:r>
      <w:r w:rsidRPr="003F7AE0">
        <w:rPr>
          <w:rStyle w:val="Char2"/>
          <w:rtl/>
        </w:rPr>
        <w:t xml:space="preserve"> </w:t>
      </w:r>
      <w:r w:rsidRPr="003F7AE0">
        <w:rPr>
          <w:rStyle w:val="Char2"/>
          <w:rFonts w:hint="eastAsia"/>
          <w:rtl/>
        </w:rPr>
        <w:t>عَتَوْا</w:t>
      </w:r>
      <w:r w:rsidRPr="003F7AE0">
        <w:rPr>
          <w:rStyle w:val="Char2"/>
          <w:rtl/>
        </w:rPr>
        <w:t xml:space="preserve"> </w:t>
      </w:r>
      <w:r w:rsidRPr="003F7AE0">
        <w:rPr>
          <w:rStyle w:val="Char2"/>
          <w:rFonts w:hint="eastAsia"/>
          <w:rtl/>
        </w:rPr>
        <w:t>وَفَسَقُوا</w:t>
      </w:r>
      <w:r w:rsidRPr="003F7AE0">
        <w:rPr>
          <w:rStyle w:val="Char2"/>
          <w:rtl/>
        </w:rPr>
        <w:t xml:space="preserve"> </w:t>
      </w:r>
      <w:r w:rsidRPr="003F7AE0">
        <w:rPr>
          <w:rStyle w:val="Char2"/>
          <w:rFonts w:hint="eastAsia"/>
          <w:rtl/>
        </w:rPr>
        <w:t>جَلَدَ</w:t>
      </w:r>
      <w:r w:rsidRPr="003F7AE0">
        <w:rPr>
          <w:rStyle w:val="Char2"/>
          <w:rtl/>
        </w:rPr>
        <w:t xml:space="preserve"> </w:t>
      </w:r>
      <w:r w:rsidRPr="003F7AE0">
        <w:rPr>
          <w:rStyle w:val="Char2"/>
          <w:rFonts w:hint="eastAsia"/>
          <w:rtl/>
        </w:rPr>
        <w:t>ثَمَانِينَ</w:t>
      </w:r>
      <w:r>
        <w:rPr>
          <w:rFonts w:ascii="Times New Roman" w:hAnsi="Times New Roman" w:cs="Traditional Arabic" w:hint="cs"/>
          <w:sz w:val="28"/>
          <w:szCs w:val="28"/>
          <w:rtl/>
          <w:lang w:bidi="fa-IR"/>
        </w:rPr>
        <w:t>»</w:t>
      </w:r>
      <w:r w:rsidR="006A7E2C" w:rsidRPr="00B44CDE">
        <w:rPr>
          <w:rStyle w:val="0-Char"/>
          <w:vertAlign w:val="superscript"/>
          <w:rtl/>
        </w:rPr>
        <w:footnoteReference w:id="391"/>
      </w:r>
      <w:r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4</w:t>
      </w:r>
      <w:r w:rsidR="006A7E2C"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eastAsia"/>
          <w:rtl/>
        </w:rPr>
        <w:t>فَجَلَدَهُ</w:t>
      </w:r>
      <w:r w:rsidRPr="003F7AE0">
        <w:rPr>
          <w:rStyle w:val="Char2"/>
          <w:rtl/>
        </w:rPr>
        <w:t xml:space="preserve"> </w:t>
      </w:r>
      <w:r w:rsidRPr="003F7AE0">
        <w:rPr>
          <w:rStyle w:val="Char2"/>
          <w:rFonts w:hint="eastAsia"/>
          <w:rtl/>
        </w:rPr>
        <w:t>بِجَرِيدَتَيْنِ</w:t>
      </w:r>
      <w:r w:rsidRPr="003F7AE0">
        <w:rPr>
          <w:rStyle w:val="Char2"/>
          <w:rtl/>
        </w:rPr>
        <w:t xml:space="preserve"> </w:t>
      </w:r>
      <w:r w:rsidRPr="003F7AE0">
        <w:rPr>
          <w:rStyle w:val="Char2"/>
          <w:rFonts w:hint="eastAsia"/>
          <w:rtl/>
        </w:rPr>
        <w:t>نَحْوَ</w:t>
      </w:r>
      <w:r w:rsidRPr="003F7AE0">
        <w:rPr>
          <w:rStyle w:val="Char2"/>
          <w:rtl/>
        </w:rPr>
        <w:t xml:space="preserve"> </w:t>
      </w:r>
      <w:r w:rsidRPr="003F7AE0">
        <w:rPr>
          <w:rStyle w:val="Char2"/>
          <w:rFonts w:hint="eastAsia"/>
          <w:rtl/>
        </w:rPr>
        <w:t>أَرْبَعِينَ</w:t>
      </w:r>
      <w:r w:rsidRPr="003F7AE0">
        <w:rPr>
          <w:rStyle w:val="Char2"/>
          <w:rtl/>
        </w:rPr>
        <w:t xml:space="preserve">. </w:t>
      </w:r>
      <w:r w:rsidRPr="003F7AE0">
        <w:rPr>
          <w:rStyle w:val="Char2"/>
          <w:rFonts w:hint="eastAsia"/>
          <w:rtl/>
        </w:rPr>
        <w:t>قَالَ</w:t>
      </w:r>
      <w:r>
        <w:rPr>
          <w:rStyle w:val="Char2"/>
          <w:rFonts w:hint="cs"/>
          <w:rtl/>
        </w:rPr>
        <w:t>:</w:t>
      </w:r>
      <w:r w:rsidRPr="003F7AE0">
        <w:rPr>
          <w:rStyle w:val="Char2"/>
          <w:rtl/>
        </w:rPr>
        <w:t xml:space="preserve"> </w:t>
      </w:r>
      <w:r w:rsidRPr="003F7AE0">
        <w:rPr>
          <w:rStyle w:val="Char2"/>
          <w:rFonts w:hint="eastAsia"/>
          <w:rtl/>
        </w:rPr>
        <w:t>وَفَعَلَهُ</w:t>
      </w:r>
      <w:r w:rsidRPr="003F7AE0">
        <w:rPr>
          <w:rStyle w:val="Char2"/>
          <w:rtl/>
        </w:rPr>
        <w:t xml:space="preserve"> </w:t>
      </w:r>
      <w:r w:rsidRPr="003F7AE0">
        <w:rPr>
          <w:rStyle w:val="Char2"/>
          <w:rFonts w:hint="eastAsia"/>
          <w:rtl/>
        </w:rPr>
        <w:t>أَبُو</w:t>
      </w:r>
      <w:r w:rsidRPr="003F7AE0">
        <w:rPr>
          <w:rStyle w:val="Char2"/>
          <w:rtl/>
        </w:rPr>
        <w:t xml:space="preserve"> </w:t>
      </w:r>
      <w:r w:rsidRPr="003F7AE0">
        <w:rPr>
          <w:rStyle w:val="Char2"/>
          <w:rFonts w:hint="eastAsia"/>
          <w:rtl/>
        </w:rPr>
        <w:t>بَكْرٍ</w:t>
      </w:r>
      <w:r w:rsidRPr="003F7AE0">
        <w:rPr>
          <w:rStyle w:val="Char2"/>
          <w:rtl/>
        </w:rPr>
        <w:t xml:space="preserve"> </w:t>
      </w:r>
      <w:r w:rsidRPr="003F7AE0">
        <w:rPr>
          <w:rStyle w:val="Char2"/>
          <w:rFonts w:hint="eastAsia"/>
          <w:rtl/>
        </w:rPr>
        <w:t>فَلَمَّا</w:t>
      </w:r>
      <w:r w:rsidRPr="003F7AE0">
        <w:rPr>
          <w:rStyle w:val="Char2"/>
          <w:rtl/>
        </w:rPr>
        <w:t xml:space="preserve"> </w:t>
      </w:r>
      <w:r w:rsidRPr="003F7AE0">
        <w:rPr>
          <w:rStyle w:val="Char2"/>
          <w:rFonts w:hint="eastAsia"/>
          <w:rtl/>
        </w:rPr>
        <w:t>كَانَ</w:t>
      </w:r>
      <w:r w:rsidRPr="003F7AE0">
        <w:rPr>
          <w:rStyle w:val="Char2"/>
          <w:rtl/>
        </w:rPr>
        <w:t xml:space="preserve"> </w:t>
      </w:r>
      <w:r w:rsidRPr="003F7AE0">
        <w:rPr>
          <w:rStyle w:val="Char2"/>
          <w:rFonts w:hint="eastAsia"/>
          <w:rtl/>
        </w:rPr>
        <w:t>عُمَرُ</w:t>
      </w:r>
      <w:r w:rsidRPr="003F7AE0">
        <w:rPr>
          <w:rStyle w:val="Char2"/>
          <w:rtl/>
        </w:rPr>
        <w:t xml:space="preserve"> </w:t>
      </w:r>
      <w:r w:rsidRPr="003F7AE0">
        <w:rPr>
          <w:rStyle w:val="Char2"/>
          <w:rFonts w:hint="eastAsia"/>
          <w:rtl/>
        </w:rPr>
        <w:t>اسْتَشَارَ</w:t>
      </w:r>
      <w:r w:rsidRPr="003F7AE0">
        <w:rPr>
          <w:rStyle w:val="Char2"/>
          <w:rtl/>
        </w:rPr>
        <w:t xml:space="preserve"> </w:t>
      </w:r>
      <w:r w:rsidRPr="003F7AE0">
        <w:rPr>
          <w:rStyle w:val="Char2"/>
          <w:rFonts w:hint="eastAsia"/>
          <w:rtl/>
        </w:rPr>
        <w:t>النَّاسَ</w:t>
      </w:r>
      <w:r w:rsidRPr="003F7AE0">
        <w:rPr>
          <w:rStyle w:val="Char2"/>
          <w:rtl/>
        </w:rPr>
        <w:t xml:space="preserve"> </w:t>
      </w:r>
      <w:r w:rsidRPr="003F7AE0">
        <w:rPr>
          <w:rStyle w:val="Char2"/>
          <w:rFonts w:hint="eastAsia"/>
          <w:rtl/>
        </w:rPr>
        <w:t>فَقَالَ</w:t>
      </w:r>
      <w:r w:rsidRPr="003F7AE0">
        <w:rPr>
          <w:rStyle w:val="Char2"/>
          <w:rtl/>
        </w:rPr>
        <w:t xml:space="preserve"> </w:t>
      </w:r>
      <w:r w:rsidRPr="003F7AE0">
        <w:rPr>
          <w:rStyle w:val="Char2"/>
          <w:rFonts w:hint="eastAsia"/>
          <w:rtl/>
        </w:rPr>
        <w:t>عَبْدُ</w:t>
      </w:r>
      <w:r w:rsidRPr="003F7AE0">
        <w:rPr>
          <w:rStyle w:val="Char2"/>
          <w:rtl/>
        </w:rPr>
        <w:t xml:space="preserve"> </w:t>
      </w:r>
      <w:r w:rsidRPr="003F7AE0">
        <w:rPr>
          <w:rStyle w:val="Char2"/>
          <w:rFonts w:hint="eastAsia"/>
          <w:rtl/>
        </w:rPr>
        <w:t>الرَّحْمَنِ</w:t>
      </w:r>
      <w:r w:rsidRPr="003F7AE0">
        <w:rPr>
          <w:rStyle w:val="Char2"/>
          <w:rtl/>
        </w:rPr>
        <w:t xml:space="preserve"> </w:t>
      </w:r>
      <w:r w:rsidRPr="003F7AE0">
        <w:rPr>
          <w:rStyle w:val="Char2"/>
          <w:rFonts w:hint="eastAsia"/>
          <w:rtl/>
        </w:rPr>
        <w:t>أَخَفَّ</w:t>
      </w:r>
      <w:r w:rsidRPr="003F7AE0">
        <w:rPr>
          <w:rStyle w:val="Char2"/>
          <w:rtl/>
        </w:rPr>
        <w:t xml:space="preserve"> </w:t>
      </w:r>
      <w:r w:rsidRPr="003F7AE0">
        <w:rPr>
          <w:rStyle w:val="Char2"/>
          <w:rFonts w:hint="eastAsia"/>
          <w:rtl/>
        </w:rPr>
        <w:t>الْحُدُودِ</w:t>
      </w:r>
      <w:r w:rsidRPr="003F7AE0">
        <w:rPr>
          <w:rStyle w:val="Char2"/>
          <w:rtl/>
        </w:rPr>
        <w:t xml:space="preserve"> </w:t>
      </w:r>
      <w:r w:rsidRPr="003F7AE0">
        <w:rPr>
          <w:rStyle w:val="Char2"/>
          <w:rFonts w:hint="eastAsia"/>
          <w:rtl/>
        </w:rPr>
        <w:t>ثَمَانِينَ</w:t>
      </w:r>
      <w:r w:rsidRPr="003F7AE0">
        <w:rPr>
          <w:rStyle w:val="Char2"/>
          <w:rFonts w:hint="cs"/>
          <w:rtl/>
        </w:rPr>
        <w:t xml:space="preserve"> (فامر به عمر)</w:t>
      </w:r>
      <w:r>
        <w:rPr>
          <w:rFonts w:ascii="Times New Roman" w:hAnsi="Times New Roman" w:cs="Traditional Arabic" w:hint="cs"/>
          <w:sz w:val="28"/>
          <w:szCs w:val="28"/>
          <w:rtl/>
          <w:lang w:bidi="fa-IR"/>
        </w:rPr>
        <w:t>»</w:t>
      </w:r>
      <w:r w:rsidR="006A7E2C" w:rsidRPr="00B44CDE">
        <w:rPr>
          <w:rStyle w:val="0-Char"/>
          <w:vertAlign w:val="superscript"/>
          <w:rtl/>
        </w:rPr>
        <w:footnoteReference w:id="392"/>
      </w:r>
      <w:r w:rsidR="006A7E2C"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5</w:t>
      </w:r>
      <w:r w:rsidR="006A7E2C"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eastAsia"/>
          <w:rtl/>
        </w:rPr>
        <w:t>فَقَالَ</w:t>
      </w:r>
      <w:r w:rsidRPr="003F7AE0">
        <w:rPr>
          <w:rStyle w:val="Char2"/>
          <w:rtl/>
        </w:rPr>
        <w:t xml:space="preserve"> </w:t>
      </w:r>
      <w:r w:rsidRPr="003F7AE0">
        <w:rPr>
          <w:rStyle w:val="Char2"/>
          <w:rFonts w:hint="eastAsia"/>
          <w:rtl/>
        </w:rPr>
        <w:t>يَا</w:t>
      </w:r>
      <w:r w:rsidRPr="003F7AE0">
        <w:rPr>
          <w:rStyle w:val="Char2"/>
          <w:rtl/>
        </w:rPr>
        <w:t xml:space="preserve"> </w:t>
      </w:r>
      <w:r w:rsidRPr="003F7AE0">
        <w:rPr>
          <w:rStyle w:val="Char2"/>
          <w:rFonts w:hint="eastAsia"/>
          <w:rtl/>
        </w:rPr>
        <w:t>عَبْدَ</w:t>
      </w:r>
      <w:r w:rsidRPr="003F7AE0">
        <w:rPr>
          <w:rStyle w:val="Char2"/>
          <w:rtl/>
        </w:rPr>
        <w:t xml:space="preserve"> </w:t>
      </w:r>
      <w:r w:rsidRPr="003F7AE0">
        <w:rPr>
          <w:rStyle w:val="Char2"/>
          <w:rFonts w:hint="eastAsia"/>
          <w:rtl/>
        </w:rPr>
        <w:t>اللَّهِ</w:t>
      </w:r>
      <w:r w:rsidRPr="003F7AE0">
        <w:rPr>
          <w:rStyle w:val="Char2"/>
          <w:rtl/>
        </w:rPr>
        <w:t xml:space="preserve"> </w:t>
      </w:r>
      <w:r w:rsidRPr="003F7AE0">
        <w:rPr>
          <w:rStyle w:val="Char2"/>
          <w:rFonts w:hint="eastAsia"/>
          <w:rtl/>
        </w:rPr>
        <w:t>بْنَ</w:t>
      </w:r>
      <w:r w:rsidRPr="003F7AE0">
        <w:rPr>
          <w:rStyle w:val="Char2"/>
          <w:rtl/>
        </w:rPr>
        <w:t xml:space="preserve"> </w:t>
      </w:r>
      <w:r w:rsidRPr="003F7AE0">
        <w:rPr>
          <w:rStyle w:val="Char2"/>
          <w:rFonts w:hint="eastAsia"/>
          <w:rtl/>
        </w:rPr>
        <w:t>جَعْفَرٍ</w:t>
      </w:r>
      <w:r w:rsidRPr="003F7AE0">
        <w:rPr>
          <w:rStyle w:val="Char2"/>
          <w:rtl/>
        </w:rPr>
        <w:t xml:space="preserve"> </w:t>
      </w:r>
      <w:r w:rsidRPr="003F7AE0">
        <w:rPr>
          <w:rStyle w:val="Char2"/>
          <w:rFonts w:hint="eastAsia"/>
          <w:rtl/>
        </w:rPr>
        <w:t>قُمْ</w:t>
      </w:r>
      <w:r w:rsidRPr="003F7AE0">
        <w:rPr>
          <w:rStyle w:val="Char2"/>
          <w:rtl/>
        </w:rPr>
        <w:t xml:space="preserve"> </w:t>
      </w:r>
      <w:r w:rsidRPr="003F7AE0">
        <w:rPr>
          <w:rStyle w:val="Char2"/>
          <w:rFonts w:hint="eastAsia"/>
          <w:rtl/>
        </w:rPr>
        <w:t>فَاجْلِدْهُ</w:t>
      </w:r>
      <w:r>
        <w:rPr>
          <w:rStyle w:val="Char2"/>
          <w:rFonts w:hint="cs"/>
          <w:rtl/>
        </w:rPr>
        <w:t xml:space="preserve"> </w:t>
      </w:r>
      <w:r w:rsidRPr="00992158">
        <w:rPr>
          <w:rStyle w:val="0-Char"/>
          <w:rFonts w:hint="cs"/>
          <w:rtl/>
        </w:rPr>
        <w:t>(</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ول</w:t>
      </w:r>
      <w:r w:rsidR="00760FBC">
        <w:rPr>
          <w:rStyle w:val="0-Char"/>
          <w:rFonts w:hint="cs"/>
          <w:rtl/>
        </w:rPr>
        <w:t>ی</w:t>
      </w:r>
      <w:r w:rsidRPr="00992158">
        <w:rPr>
          <w:rStyle w:val="0-Char"/>
          <w:rFonts w:hint="cs"/>
          <w:rtl/>
        </w:rPr>
        <w:t>د را)</w:t>
      </w:r>
      <w:r w:rsidRPr="003F7AE0">
        <w:rPr>
          <w:rStyle w:val="Char2"/>
          <w:rtl/>
        </w:rPr>
        <w:t xml:space="preserve">. </w:t>
      </w:r>
      <w:r w:rsidRPr="003F7AE0">
        <w:rPr>
          <w:rStyle w:val="Char2"/>
          <w:rFonts w:hint="eastAsia"/>
          <w:rtl/>
        </w:rPr>
        <w:t>فَجَلَدَهُ</w:t>
      </w:r>
      <w:r w:rsidRPr="003F7AE0">
        <w:rPr>
          <w:rStyle w:val="Char2"/>
          <w:rtl/>
        </w:rPr>
        <w:t xml:space="preserve"> </w:t>
      </w:r>
      <w:r w:rsidRPr="003F7AE0">
        <w:rPr>
          <w:rStyle w:val="Char2"/>
          <w:rFonts w:hint="eastAsia"/>
          <w:rtl/>
        </w:rPr>
        <w:t>وَعَلِىٌّ</w:t>
      </w:r>
      <w:r w:rsidRPr="003F7AE0">
        <w:rPr>
          <w:rStyle w:val="Char2"/>
          <w:rtl/>
        </w:rPr>
        <w:t xml:space="preserve"> </w:t>
      </w:r>
      <w:r w:rsidRPr="003F7AE0">
        <w:rPr>
          <w:rStyle w:val="Char2"/>
          <w:rFonts w:hint="eastAsia"/>
          <w:rtl/>
        </w:rPr>
        <w:t>يَعُدُّ</w:t>
      </w:r>
      <w:r w:rsidRPr="003F7AE0">
        <w:rPr>
          <w:rStyle w:val="Char2"/>
          <w:rtl/>
        </w:rPr>
        <w:t xml:space="preserve"> </w:t>
      </w:r>
      <w:r w:rsidRPr="003F7AE0">
        <w:rPr>
          <w:rStyle w:val="Char2"/>
          <w:rFonts w:hint="eastAsia"/>
          <w:rtl/>
        </w:rPr>
        <w:t>حَتَّى</w:t>
      </w:r>
      <w:r w:rsidRPr="003F7AE0">
        <w:rPr>
          <w:rStyle w:val="Char2"/>
          <w:rtl/>
        </w:rPr>
        <w:t xml:space="preserve"> </w:t>
      </w:r>
      <w:r w:rsidRPr="003F7AE0">
        <w:rPr>
          <w:rStyle w:val="Char2"/>
          <w:rFonts w:hint="eastAsia"/>
          <w:rtl/>
        </w:rPr>
        <w:t>بَلَغَ</w:t>
      </w:r>
      <w:r w:rsidRPr="003F7AE0">
        <w:rPr>
          <w:rStyle w:val="Char2"/>
          <w:rtl/>
        </w:rPr>
        <w:t xml:space="preserve"> </w:t>
      </w:r>
      <w:r w:rsidRPr="003F7AE0">
        <w:rPr>
          <w:rStyle w:val="Char2"/>
          <w:rFonts w:hint="eastAsia"/>
          <w:rtl/>
        </w:rPr>
        <w:t>أَرْبَعِينَ</w:t>
      </w:r>
      <w:r w:rsidRPr="003F7AE0">
        <w:rPr>
          <w:rStyle w:val="Char2"/>
          <w:rtl/>
        </w:rPr>
        <w:t xml:space="preserve"> </w:t>
      </w:r>
      <w:r w:rsidRPr="003F7AE0">
        <w:rPr>
          <w:rStyle w:val="Char2"/>
          <w:rFonts w:hint="eastAsia"/>
          <w:rtl/>
        </w:rPr>
        <w:t>فَقَالَ</w:t>
      </w:r>
      <w:r w:rsidRPr="003F7AE0">
        <w:rPr>
          <w:rStyle w:val="Char2"/>
          <w:rtl/>
        </w:rPr>
        <w:t xml:space="preserve"> </w:t>
      </w:r>
      <w:r w:rsidRPr="003F7AE0">
        <w:rPr>
          <w:rStyle w:val="Char2"/>
          <w:rFonts w:hint="eastAsia"/>
          <w:rtl/>
        </w:rPr>
        <w:t>أَمْسِكْ</w:t>
      </w:r>
      <w:r w:rsidRPr="003F7AE0">
        <w:rPr>
          <w:rStyle w:val="Char2"/>
          <w:rtl/>
        </w:rPr>
        <w:t xml:space="preserve">. </w:t>
      </w:r>
      <w:r w:rsidRPr="003F7AE0">
        <w:rPr>
          <w:rStyle w:val="Char2"/>
          <w:rFonts w:hint="eastAsia"/>
          <w:rtl/>
        </w:rPr>
        <w:t>ثُمَّ</w:t>
      </w:r>
      <w:r w:rsidRPr="003F7AE0">
        <w:rPr>
          <w:rStyle w:val="Char2"/>
          <w:rtl/>
        </w:rPr>
        <w:t xml:space="preserve"> </w:t>
      </w:r>
      <w:r w:rsidRPr="003F7AE0">
        <w:rPr>
          <w:rStyle w:val="Char2"/>
          <w:rFonts w:hint="eastAsia"/>
          <w:rtl/>
        </w:rPr>
        <w:t>قَالَ</w:t>
      </w:r>
      <w:r>
        <w:rPr>
          <w:rStyle w:val="Char2"/>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w:t>
      </w:r>
      <w:r w:rsidRPr="003F7AE0">
        <w:rPr>
          <w:rStyle w:val="Char2"/>
          <w:rtl/>
        </w:rPr>
        <w:t xml:space="preserve"> </w:t>
      </w:r>
      <w:r w:rsidRPr="003F7AE0">
        <w:rPr>
          <w:rStyle w:val="Char2"/>
          <w:rFonts w:hint="eastAsia"/>
          <w:rtl/>
        </w:rPr>
        <w:t>جَلَدَ</w:t>
      </w:r>
      <w:r w:rsidRPr="003F7AE0">
        <w:rPr>
          <w:rStyle w:val="Char2"/>
          <w:rtl/>
        </w:rPr>
        <w:t xml:space="preserve"> </w:t>
      </w:r>
      <w:r w:rsidRPr="003F7AE0">
        <w:rPr>
          <w:rStyle w:val="Char2"/>
          <w:rFonts w:hint="eastAsia"/>
          <w:rtl/>
        </w:rPr>
        <w:t>النَّبِىُّ</w:t>
      </w:r>
      <w:r w:rsidR="007A4C59">
        <w:rPr>
          <w:rStyle w:val="Char2"/>
          <w:rtl/>
        </w:rPr>
        <w:t xml:space="preserve"> </w:t>
      </w:r>
      <w:r w:rsidR="007A4C59" w:rsidRPr="007A4C59">
        <w:rPr>
          <w:rStyle w:val="Char2"/>
          <w:rFonts w:cs="CTraditional Arabic"/>
          <w:rtl/>
        </w:rPr>
        <w:t>ج</w:t>
      </w:r>
      <w:r w:rsidRPr="003F7AE0">
        <w:rPr>
          <w:rStyle w:val="Char2"/>
          <w:rtl/>
        </w:rPr>
        <w:t xml:space="preserve"> </w:t>
      </w:r>
      <w:r w:rsidRPr="003F7AE0">
        <w:rPr>
          <w:rStyle w:val="Char2"/>
          <w:rFonts w:hint="eastAsia"/>
          <w:rtl/>
        </w:rPr>
        <w:t>أَرْبَعِينَ</w:t>
      </w:r>
      <w:r w:rsidRPr="003F7AE0">
        <w:rPr>
          <w:rStyle w:val="Char2"/>
          <w:rtl/>
        </w:rPr>
        <w:t xml:space="preserve"> </w:t>
      </w:r>
      <w:r w:rsidRPr="003F7AE0">
        <w:rPr>
          <w:rStyle w:val="Char2"/>
          <w:rFonts w:hint="eastAsia"/>
          <w:rtl/>
        </w:rPr>
        <w:t>وَجَلَدَ</w:t>
      </w:r>
      <w:r w:rsidRPr="003F7AE0">
        <w:rPr>
          <w:rStyle w:val="Char2"/>
          <w:rtl/>
        </w:rPr>
        <w:t xml:space="preserve"> </w:t>
      </w:r>
      <w:r w:rsidRPr="003F7AE0">
        <w:rPr>
          <w:rStyle w:val="Char2"/>
          <w:rFonts w:hint="eastAsia"/>
          <w:rtl/>
        </w:rPr>
        <w:t>أَبُو</w:t>
      </w:r>
      <w:r w:rsidRPr="003F7AE0">
        <w:rPr>
          <w:rStyle w:val="Char2"/>
          <w:rtl/>
        </w:rPr>
        <w:t xml:space="preserve"> </w:t>
      </w:r>
      <w:r w:rsidRPr="003F7AE0">
        <w:rPr>
          <w:rStyle w:val="Char2"/>
          <w:rFonts w:hint="eastAsia"/>
          <w:rtl/>
        </w:rPr>
        <w:t>بَكْرٍ</w:t>
      </w:r>
      <w:r w:rsidRPr="003F7AE0">
        <w:rPr>
          <w:rStyle w:val="Char2"/>
          <w:rtl/>
        </w:rPr>
        <w:t xml:space="preserve"> </w:t>
      </w:r>
      <w:r w:rsidRPr="003F7AE0">
        <w:rPr>
          <w:rStyle w:val="Char2"/>
          <w:rFonts w:hint="eastAsia"/>
          <w:rtl/>
        </w:rPr>
        <w:t>أَرْبَعِينَ</w:t>
      </w:r>
      <w:r w:rsidRPr="003F7AE0">
        <w:rPr>
          <w:rStyle w:val="Char2"/>
          <w:rtl/>
        </w:rPr>
        <w:t xml:space="preserve"> </w:t>
      </w:r>
      <w:r w:rsidRPr="003F7AE0">
        <w:rPr>
          <w:rStyle w:val="Char2"/>
          <w:rFonts w:hint="eastAsia"/>
          <w:rtl/>
        </w:rPr>
        <w:t>وَعُمَرُ</w:t>
      </w:r>
      <w:r w:rsidRPr="003F7AE0">
        <w:rPr>
          <w:rStyle w:val="Char2"/>
          <w:rtl/>
        </w:rPr>
        <w:t xml:space="preserve"> </w:t>
      </w:r>
      <w:r w:rsidRPr="003F7AE0">
        <w:rPr>
          <w:rStyle w:val="Char2"/>
          <w:rFonts w:hint="eastAsia"/>
          <w:rtl/>
        </w:rPr>
        <w:t>ثَمَانِينَ</w:t>
      </w:r>
      <w:r w:rsidRPr="003F7AE0">
        <w:rPr>
          <w:rStyle w:val="Char2"/>
          <w:rtl/>
        </w:rPr>
        <w:t xml:space="preserve"> </w:t>
      </w:r>
      <w:r w:rsidRPr="003F7AE0">
        <w:rPr>
          <w:rStyle w:val="Char2"/>
          <w:rFonts w:hint="eastAsia"/>
          <w:rtl/>
        </w:rPr>
        <w:t>وَكُلٌّ</w:t>
      </w:r>
      <w:r w:rsidRPr="003F7AE0">
        <w:rPr>
          <w:rStyle w:val="Char2"/>
          <w:rtl/>
        </w:rPr>
        <w:t xml:space="preserve"> </w:t>
      </w:r>
      <w:r w:rsidRPr="003F7AE0">
        <w:rPr>
          <w:rStyle w:val="Char2"/>
          <w:rFonts w:hint="eastAsia"/>
          <w:rtl/>
        </w:rPr>
        <w:t>سُنَّةٌ</w:t>
      </w:r>
      <w:r w:rsidRPr="003F7AE0">
        <w:rPr>
          <w:rStyle w:val="Char2"/>
          <w:rtl/>
        </w:rPr>
        <w:t xml:space="preserve"> </w:t>
      </w:r>
      <w:r w:rsidRPr="003F7AE0">
        <w:rPr>
          <w:rStyle w:val="Char2"/>
          <w:rFonts w:hint="eastAsia"/>
          <w:rtl/>
        </w:rPr>
        <w:t>وَهَذَا</w:t>
      </w:r>
      <w:r w:rsidRPr="003F7AE0">
        <w:rPr>
          <w:rStyle w:val="Char2"/>
          <w:rtl/>
        </w:rPr>
        <w:t xml:space="preserve"> </w:t>
      </w:r>
      <w:r w:rsidRPr="003F7AE0">
        <w:rPr>
          <w:rStyle w:val="Char2"/>
          <w:rFonts w:hint="eastAsia"/>
          <w:rtl/>
        </w:rPr>
        <w:t>أَحَبُّ</w:t>
      </w:r>
      <w:r w:rsidRPr="003F7AE0">
        <w:rPr>
          <w:rStyle w:val="Char2"/>
          <w:rtl/>
        </w:rPr>
        <w:t xml:space="preserve"> </w:t>
      </w:r>
      <w:r w:rsidRPr="003F7AE0">
        <w:rPr>
          <w:rStyle w:val="Char2"/>
          <w:rFonts w:hint="eastAsia"/>
          <w:rtl/>
        </w:rPr>
        <w:t>إِلَىَّ</w:t>
      </w:r>
      <w:r>
        <w:rPr>
          <w:rFonts w:ascii="Times New Roman" w:hAnsi="Times New Roman" w:cs="Traditional Arabic" w:hint="cs"/>
          <w:sz w:val="28"/>
          <w:szCs w:val="28"/>
          <w:rtl/>
          <w:lang w:bidi="fa-IR"/>
        </w:rPr>
        <w:t>»</w:t>
      </w:r>
      <w:r w:rsidR="006A7E2C" w:rsidRPr="00B44CDE">
        <w:rPr>
          <w:rStyle w:val="0-Char"/>
          <w:vertAlign w:val="superscript"/>
          <w:rtl/>
        </w:rPr>
        <w:footnoteReference w:id="393"/>
      </w:r>
      <w:r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6</w:t>
      </w:r>
      <w:r w:rsidR="006A7E2C"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eastAsia"/>
          <w:rtl/>
        </w:rPr>
        <w:t>أَنَّ</w:t>
      </w:r>
      <w:r w:rsidRPr="003F7AE0">
        <w:rPr>
          <w:rStyle w:val="Char2"/>
          <w:rtl/>
        </w:rPr>
        <w:t xml:space="preserve"> </w:t>
      </w:r>
      <w:r w:rsidRPr="003F7AE0">
        <w:rPr>
          <w:rStyle w:val="Char2"/>
          <w:rFonts w:hint="eastAsia"/>
          <w:rtl/>
        </w:rPr>
        <w:t>عُمَرَ</w:t>
      </w:r>
      <w:r w:rsidRPr="003F7AE0">
        <w:rPr>
          <w:rStyle w:val="Char2"/>
          <w:rtl/>
        </w:rPr>
        <w:t xml:space="preserve"> </w:t>
      </w:r>
      <w:r w:rsidRPr="003F7AE0">
        <w:rPr>
          <w:rStyle w:val="Char2"/>
          <w:rFonts w:hint="eastAsia"/>
          <w:rtl/>
        </w:rPr>
        <w:t>بْنَ</w:t>
      </w:r>
      <w:r w:rsidRPr="003F7AE0">
        <w:rPr>
          <w:rStyle w:val="Char2"/>
          <w:rtl/>
        </w:rPr>
        <w:t xml:space="preserve"> </w:t>
      </w:r>
      <w:r w:rsidRPr="003F7AE0">
        <w:rPr>
          <w:rStyle w:val="Char2"/>
          <w:rFonts w:hint="eastAsia"/>
          <w:rtl/>
        </w:rPr>
        <w:t>الْخَطَّابِ</w:t>
      </w:r>
      <w:r w:rsidRPr="003F7AE0">
        <w:rPr>
          <w:rStyle w:val="Char2"/>
          <w:rtl/>
        </w:rPr>
        <w:t xml:space="preserve"> </w:t>
      </w:r>
      <w:r w:rsidRPr="003F7AE0">
        <w:rPr>
          <w:rStyle w:val="Char2"/>
          <w:rFonts w:hint="eastAsia"/>
          <w:rtl/>
        </w:rPr>
        <w:t>اسْتَشَارَ</w:t>
      </w:r>
      <w:r w:rsidRPr="003F7AE0">
        <w:rPr>
          <w:rStyle w:val="Char2"/>
          <w:rtl/>
        </w:rPr>
        <w:t xml:space="preserve"> </w:t>
      </w:r>
      <w:r w:rsidRPr="003F7AE0">
        <w:rPr>
          <w:rStyle w:val="Char2"/>
          <w:rFonts w:hint="eastAsia"/>
          <w:rtl/>
        </w:rPr>
        <w:t>فِى</w:t>
      </w:r>
      <w:r w:rsidRPr="003F7AE0">
        <w:rPr>
          <w:rStyle w:val="Char2"/>
          <w:rtl/>
        </w:rPr>
        <w:t xml:space="preserve"> </w:t>
      </w:r>
      <w:r w:rsidRPr="003F7AE0">
        <w:rPr>
          <w:rStyle w:val="Char2"/>
          <w:rFonts w:hint="eastAsia"/>
          <w:rtl/>
        </w:rPr>
        <w:t>الْخَمْرِ</w:t>
      </w:r>
      <w:r w:rsidRPr="003F7AE0">
        <w:rPr>
          <w:rStyle w:val="Char2"/>
          <w:rtl/>
        </w:rPr>
        <w:t xml:space="preserve"> </w:t>
      </w:r>
      <w:r w:rsidRPr="003F7AE0">
        <w:rPr>
          <w:rStyle w:val="Char2"/>
          <w:rFonts w:hint="eastAsia"/>
          <w:rtl/>
        </w:rPr>
        <w:t>يَشْرَبُهَا</w:t>
      </w:r>
      <w:r w:rsidRPr="003F7AE0">
        <w:rPr>
          <w:rStyle w:val="Char2"/>
          <w:rtl/>
        </w:rPr>
        <w:t xml:space="preserve"> </w:t>
      </w:r>
      <w:r w:rsidRPr="003F7AE0">
        <w:rPr>
          <w:rStyle w:val="Char2"/>
          <w:rFonts w:hint="eastAsia"/>
          <w:rtl/>
        </w:rPr>
        <w:t>الرَّجُلُ</w:t>
      </w:r>
      <w:r w:rsidRPr="003F7AE0">
        <w:rPr>
          <w:rStyle w:val="Char2"/>
          <w:rtl/>
        </w:rPr>
        <w:t xml:space="preserve"> </w:t>
      </w:r>
      <w:r w:rsidRPr="003F7AE0">
        <w:rPr>
          <w:rStyle w:val="Char2"/>
          <w:rFonts w:hint="eastAsia"/>
          <w:rtl/>
        </w:rPr>
        <w:t>فَقَالَ</w:t>
      </w:r>
      <w:r w:rsidRPr="003F7AE0">
        <w:rPr>
          <w:rStyle w:val="Char2"/>
          <w:rtl/>
        </w:rPr>
        <w:t xml:space="preserve"> </w:t>
      </w:r>
      <w:r w:rsidRPr="003F7AE0">
        <w:rPr>
          <w:rStyle w:val="Char2"/>
          <w:rFonts w:hint="eastAsia"/>
          <w:rtl/>
        </w:rPr>
        <w:t>لَهُ</w:t>
      </w:r>
      <w:r w:rsidRPr="003F7AE0">
        <w:rPr>
          <w:rStyle w:val="Char2"/>
          <w:rtl/>
        </w:rPr>
        <w:t xml:space="preserve"> </w:t>
      </w:r>
      <w:r w:rsidRPr="003F7AE0">
        <w:rPr>
          <w:rStyle w:val="Char2"/>
          <w:rFonts w:hint="eastAsia"/>
          <w:rtl/>
        </w:rPr>
        <w:t>عَلِىُّ</w:t>
      </w:r>
      <w:r w:rsidRPr="003F7AE0">
        <w:rPr>
          <w:rStyle w:val="Char2"/>
          <w:rtl/>
        </w:rPr>
        <w:t xml:space="preserve"> </w:t>
      </w:r>
      <w:r w:rsidRPr="003F7AE0">
        <w:rPr>
          <w:rStyle w:val="Char2"/>
          <w:rFonts w:hint="eastAsia"/>
          <w:rtl/>
        </w:rPr>
        <w:t>بْنُ</w:t>
      </w:r>
      <w:r w:rsidRPr="003F7AE0">
        <w:rPr>
          <w:rStyle w:val="Char2"/>
          <w:rtl/>
        </w:rPr>
        <w:t xml:space="preserve"> </w:t>
      </w:r>
      <w:r w:rsidRPr="003F7AE0">
        <w:rPr>
          <w:rStyle w:val="Char2"/>
          <w:rFonts w:hint="eastAsia"/>
          <w:rtl/>
        </w:rPr>
        <w:t>أَبِى</w:t>
      </w:r>
      <w:r w:rsidRPr="003F7AE0">
        <w:rPr>
          <w:rStyle w:val="Char2"/>
          <w:rtl/>
        </w:rPr>
        <w:t xml:space="preserve"> </w:t>
      </w:r>
      <w:r w:rsidRPr="003F7AE0">
        <w:rPr>
          <w:rStyle w:val="Char2"/>
          <w:rFonts w:hint="eastAsia"/>
          <w:rtl/>
        </w:rPr>
        <w:t>طَالِبٍ</w:t>
      </w:r>
      <w:r w:rsidRPr="003F7AE0">
        <w:rPr>
          <w:rStyle w:val="Char2"/>
          <w:rtl/>
        </w:rPr>
        <w:t xml:space="preserve"> </w:t>
      </w:r>
      <w:r w:rsidRPr="003F7AE0">
        <w:rPr>
          <w:rStyle w:val="Char2"/>
          <w:rFonts w:hint="eastAsia"/>
          <w:rtl/>
        </w:rPr>
        <w:t>نَرَى</w:t>
      </w:r>
      <w:r w:rsidRPr="003F7AE0">
        <w:rPr>
          <w:rStyle w:val="Char2"/>
          <w:rtl/>
        </w:rPr>
        <w:t xml:space="preserve"> </w:t>
      </w:r>
      <w:r w:rsidRPr="003F7AE0">
        <w:rPr>
          <w:rStyle w:val="Char2"/>
          <w:rFonts w:hint="eastAsia"/>
          <w:rtl/>
        </w:rPr>
        <w:t>أَنْ</w:t>
      </w:r>
      <w:r w:rsidRPr="003F7AE0">
        <w:rPr>
          <w:rStyle w:val="Char2"/>
          <w:rtl/>
        </w:rPr>
        <w:t xml:space="preserve"> </w:t>
      </w:r>
      <w:r w:rsidRPr="003F7AE0">
        <w:rPr>
          <w:rStyle w:val="Char2"/>
          <w:rFonts w:hint="eastAsia"/>
          <w:rtl/>
        </w:rPr>
        <w:t>تَجْلِدَهُ</w:t>
      </w:r>
      <w:r w:rsidRPr="003F7AE0">
        <w:rPr>
          <w:rStyle w:val="Char2"/>
          <w:rtl/>
        </w:rPr>
        <w:t xml:space="preserve"> </w:t>
      </w:r>
      <w:r w:rsidRPr="003F7AE0">
        <w:rPr>
          <w:rStyle w:val="Char2"/>
          <w:rFonts w:hint="eastAsia"/>
          <w:rtl/>
        </w:rPr>
        <w:t>ثَمَانِينَ</w:t>
      </w:r>
      <w:r w:rsidRPr="003F7AE0">
        <w:rPr>
          <w:rStyle w:val="Char2"/>
          <w:rtl/>
        </w:rPr>
        <w:t xml:space="preserve"> </w:t>
      </w:r>
      <w:r w:rsidRPr="003F7AE0">
        <w:rPr>
          <w:rStyle w:val="Char2"/>
          <w:rFonts w:hint="eastAsia"/>
          <w:rtl/>
        </w:rPr>
        <w:t>فَإِنَّهُ</w:t>
      </w:r>
      <w:r w:rsidRPr="003F7AE0">
        <w:rPr>
          <w:rStyle w:val="Char2"/>
          <w:rtl/>
        </w:rPr>
        <w:t xml:space="preserve"> </w:t>
      </w:r>
      <w:r w:rsidRPr="003F7AE0">
        <w:rPr>
          <w:rStyle w:val="Char2"/>
          <w:rFonts w:hint="eastAsia"/>
          <w:rtl/>
        </w:rPr>
        <w:t>إِذَا</w:t>
      </w:r>
      <w:r w:rsidRPr="003F7AE0">
        <w:rPr>
          <w:rStyle w:val="Char2"/>
          <w:rtl/>
        </w:rPr>
        <w:t xml:space="preserve"> </w:t>
      </w:r>
      <w:r w:rsidRPr="003F7AE0">
        <w:rPr>
          <w:rStyle w:val="Char2"/>
          <w:rFonts w:hint="eastAsia"/>
          <w:rtl/>
        </w:rPr>
        <w:t>شَرِبَ</w:t>
      </w:r>
      <w:r w:rsidRPr="003F7AE0">
        <w:rPr>
          <w:rStyle w:val="Char2"/>
          <w:rtl/>
        </w:rPr>
        <w:t xml:space="preserve"> </w:t>
      </w:r>
      <w:r w:rsidRPr="003F7AE0">
        <w:rPr>
          <w:rStyle w:val="Char2"/>
          <w:rFonts w:hint="eastAsia"/>
          <w:rtl/>
        </w:rPr>
        <w:t>سَكِرَ</w:t>
      </w:r>
      <w:r w:rsidRPr="003F7AE0">
        <w:rPr>
          <w:rStyle w:val="Char2"/>
          <w:rtl/>
        </w:rPr>
        <w:t xml:space="preserve"> </w:t>
      </w:r>
      <w:r w:rsidRPr="003F7AE0">
        <w:rPr>
          <w:rStyle w:val="Char2"/>
          <w:rFonts w:hint="eastAsia"/>
          <w:rtl/>
        </w:rPr>
        <w:t>وَإِذَا</w:t>
      </w:r>
      <w:r w:rsidRPr="003F7AE0">
        <w:rPr>
          <w:rStyle w:val="Char2"/>
          <w:rtl/>
        </w:rPr>
        <w:t xml:space="preserve"> </w:t>
      </w:r>
      <w:r w:rsidRPr="003F7AE0">
        <w:rPr>
          <w:rStyle w:val="Char2"/>
          <w:rFonts w:hint="eastAsia"/>
          <w:rtl/>
        </w:rPr>
        <w:t>سَكِرَ</w:t>
      </w:r>
      <w:r w:rsidRPr="003F7AE0">
        <w:rPr>
          <w:rStyle w:val="Char2"/>
          <w:rtl/>
        </w:rPr>
        <w:t xml:space="preserve"> </w:t>
      </w:r>
      <w:r w:rsidRPr="003F7AE0">
        <w:rPr>
          <w:rStyle w:val="Char2"/>
          <w:rFonts w:hint="eastAsia"/>
          <w:rtl/>
        </w:rPr>
        <w:t>هَذَى</w:t>
      </w:r>
      <w:r w:rsidRPr="003F7AE0">
        <w:rPr>
          <w:rStyle w:val="Char2"/>
          <w:rtl/>
        </w:rPr>
        <w:t xml:space="preserve"> </w:t>
      </w:r>
      <w:r w:rsidRPr="003F7AE0">
        <w:rPr>
          <w:rStyle w:val="Char2"/>
          <w:rFonts w:hint="eastAsia"/>
          <w:rtl/>
        </w:rPr>
        <w:t>وَإِذَا</w:t>
      </w:r>
      <w:r w:rsidRPr="003F7AE0">
        <w:rPr>
          <w:rStyle w:val="Char2"/>
          <w:rtl/>
        </w:rPr>
        <w:t xml:space="preserve"> </w:t>
      </w:r>
      <w:r w:rsidRPr="003F7AE0">
        <w:rPr>
          <w:rStyle w:val="Char2"/>
          <w:rFonts w:hint="eastAsia"/>
          <w:rtl/>
        </w:rPr>
        <w:t>هَذَى</w:t>
      </w:r>
      <w:r w:rsidRPr="003F7AE0">
        <w:rPr>
          <w:rStyle w:val="Char2"/>
          <w:rtl/>
        </w:rPr>
        <w:t xml:space="preserve"> </w:t>
      </w:r>
      <w:r w:rsidRPr="003F7AE0">
        <w:rPr>
          <w:rStyle w:val="Char2"/>
          <w:rFonts w:hint="eastAsia"/>
          <w:rtl/>
        </w:rPr>
        <w:t>افْتَرَى</w:t>
      </w:r>
      <w:r w:rsidRPr="003F7AE0">
        <w:rPr>
          <w:rStyle w:val="Char2"/>
          <w:rFonts w:hint="cs"/>
          <w:rtl/>
        </w:rPr>
        <w:t xml:space="preserve"> </w:t>
      </w:r>
      <w:r w:rsidRPr="003F7AE0">
        <w:rPr>
          <w:rStyle w:val="Char2"/>
          <w:rFonts w:hint="eastAsia"/>
          <w:rtl/>
        </w:rPr>
        <w:t>أَوْ</w:t>
      </w:r>
      <w:r w:rsidRPr="003F7AE0">
        <w:rPr>
          <w:rStyle w:val="Char2"/>
          <w:rtl/>
        </w:rPr>
        <w:t xml:space="preserve"> </w:t>
      </w:r>
      <w:r w:rsidRPr="003F7AE0">
        <w:rPr>
          <w:rStyle w:val="Char2"/>
          <w:rFonts w:hint="eastAsia"/>
          <w:rtl/>
        </w:rPr>
        <w:t>كَمَا</w:t>
      </w:r>
      <w:r w:rsidRPr="003F7AE0">
        <w:rPr>
          <w:rStyle w:val="Char2"/>
          <w:rtl/>
        </w:rPr>
        <w:t xml:space="preserve"> </w:t>
      </w:r>
      <w:r w:rsidRPr="003F7AE0">
        <w:rPr>
          <w:rStyle w:val="Char2"/>
          <w:rFonts w:hint="eastAsia"/>
          <w:rtl/>
        </w:rPr>
        <w:t>قَالَ</w:t>
      </w:r>
      <w:r w:rsidRPr="003F7AE0">
        <w:rPr>
          <w:rStyle w:val="Char2"/>
          <w:rtl/>
        </w:rPr>
        <w:t xml:space="preserve"> </w:t>
      </w:r>
      <w:r w:rsidRPr="003F7AE0">
        <w:rPr>
          <w:rStyle w:val="Char2"/>
          <w:rFonts w:hint="eastAsia"/>
          <w:rtl/>
        </w:rPr>
        <w:t>فَجَلَدَ</w:t>
      </w:r>
      <w:r w:rsidRPr="003F7AE0">
        <w:rPr>
          <w:rStyle w:val="Char2"/>
          <w:rtl/>
        </w:rPr>
        <w:t xml:space="preserve"> </w:t>
      </w:r>
      <w:r w:rsidRPr="003F7AE0">
        <w:rPr>
          <w:rStyle w:val="Char2"/>
          <w:rFonts w:hint="eastAsia"/>
          <w:rtl/>
        </w:rPr>
        <w:t>عُمَرُ</w:t>
      </w:r>
      <w:r w:rsidRPr="003F7AE0">
        <w:rPr>
          <w:rStyle w:val="Char2"/>
          <w:rtl/>
        </w:rPr>
        <w:t xml:space="preserve"> </w:t>
      </w:r>
      <w:r w:rsidRPr="003F7AE0">
        <w:rPr>
          <w:rStyle w:val="Char2"/>
          <w:rFonts w:hint="eastAsia"/>
          <w:rtl/>
        </w:rPr>
        <w:t>فِى</w:t>
      </w:r>
      <w:r w:rsidRPr="003F7AE0">
        <w:rPr>
          <w:rStyle w:val="Char2"/>
          <w:rtl/>
        </w:rPr>
        <w:t xml:space="preserve"> </w:t>
      </w:r>
      <w:r w:rsidRPr="003F7AE0">
        <w:rPr>
          <w:rStyle w:val="Char2"/>
          <w:rFonts w:hint="eastAsia"/>
          <w:rtl/>
        </w:rPr>
        <w:t>الْخَمْرِ</w:t>
      </w:r>
      <w:r w:rsidRPr="003F7AE0">
        <w:rPr>
          <w:rStyle w:val="Char2"/>
          <w:rtl/>
        </w:rPr>
        <w:t xml:space="preserve"> </w:t>
      </w:r>
      <w:r w:rsidRPr="003F7AE0">
        <w:rPr>
          <w:rStyle w:val="Char2"/>
          <w:rFonts w:hint="eastAsia"/>
          <w:rtl/>
        </w:rPr>
        <w:t>ثَمَانِينَ</w:t>
      </w:r>
      <w:r w:rsidRPr="00B44CDE">
        <w:rPr>
          <w:rStyle w:val="0-Char"/>
          <w:vertAlign w:val="superscript"/>
          <w:rtl/>
        </w:rPr>
        <w:footnoteReference w:id="394"/>
      </w:r>
      <w:r w:rsidRPr="00992158">
        <w:rPr>
          <w:rStyle w:val="0-Char"/>
          <w:rFonts w:hint="cs"/>
          <w:rtl/>
        </w:rPr>
        <w:t>.</w:t>
      </w:r>
      <w:r w:rsidR="006A7E2C" w:rsidRPr="00992158">
        <w:rPr>
          <w:rStyle w:val="0-Char"/>
          <w:rFonts w:hint="cs"/>
          <w:rtl/>
        </w:rPr>
        <w:t xml:space="preserve"> </w:t>
      </w:r>
      <w:r w:rsidR="006A7E2C" w:rsidRPr="003F7AE0">
        <w:rPr>
          <w:rStyle w:val="Char2"/>
          <w:rFonts w:hint="cs"/>
          <w:rtl/>
        </w:rPr>
        <w:t>کتاب الأشربة قال القاضي عياض: ال</w:t>
      </w:r>
      <w:r>
        <w:rPr>
          <w:rStyle w:val="Char2"/>
          <w:rFonts w:hint="cs"/>
          <w:rtl/>
        </w:rPr>
        <w:t>ـ</w:t>
      </w:r>
      <w:r w:rsidR="006A7E2C" w:rsidRPr="003F7AE0">
        <w:rPr>
          <w:rStyle w:val="Char2"/>
          <w:rFonts w:hint="cs"/>
          <w:rtl/>
        </w:rPr>
        <w:t>معروف من مذهب علي الجلد في الخمر ثمانين و منه قوله في قليل الخمر وکثيرها ثمانون جلدة وروي عنه أنه جلد ال</w:t>
      </w:r>
      <w:r>
        <w:rPr>
          <w:rStyle w:val="Char2"/>
          <w:rFonts w:hint="cs"/>
          <w:rtl/>
        </w:rPr>
        <w:t>ـ</w:t>
      </w:r>
      <w:r w:rsidR="006A7E2C" w:rsidRPr="003F7AE0">
        <w:rPr>
          <w:rStyle w:val="Char2"/>
          <w:rFonts w:hint="cs"/>
          <w:rtl/>
        </w:rPr>
        <w:t>معروف بالنجاشي ثمانين قال: وال</w:t>
      </w:r>
      <w:r>
        <w:rPr>
          <w:rStyle w:val="Char2"/>
          <w:rFonts w:hint="cs"/>
          <w:rtl/>
        </w:rPr>
        <w:t>ـ</w:t>
      </w:r>
      <w:r w:rsidR="006A7E2C" w:rsidRPr="003F7AE0">
        <w:rPr>
          <w:rStyle w:val="Char2"/>
          <w:rFonts w:hint="cs"/>
          <w:rtl/>
        </w:rPr>
        <w:t>مشهور أن عليا هو الذي أشار علي عمر بإقامة الحد ثمانين</w:t>
      </w:r>
      <w:r>
        <w:rPr>
          <w:rFonts w:ascii="Times New Roman" w:hAnsi="Times New Roman" w:cs="Traditional Arabic" w:hint="cs"/>
          <w:sz w:val="28"/>
          <w:szCs w:val="28"/>
          <w:rtl/>
          <w:lang w:bidi="fa-IR"/>
        </w:rPr>
        <w:t>»</w:t>
      </w:r>
      <w:r w:rsidRPr="00B44CDE">
        <w:rPr>
          <w:rStyle w:val="0-Char"/>
          <w:vertAlign w:val="superscript"/>
          <w:rtl/>
        </w:rPr>
        <w:footnoteReference w:id="395"/>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حال از جناب نجم</w:t>
      </w:r>
      <w:r w:rsidR="00760FBC">
        <w:rPr>
          <w:rStyle w:val="0-Char"/>
          <w:rFonts w:hint="cs"/>
          <w:rtl/>
        </w:rPr>
        <w:t>ی</w:t>
      </w:r>
      <w:r w:rsidRPr="00992158">
        <w:rPr>
          <w:rStyle w:val="0-Char"/>
          <w:rFonts w:hint="cs"/>
          <w:rtl/>
        </w:rPr>
        <w:t xml:space="preserve"> بپرس</w:t>
      </w:r>
      <w:r w:rsidR="00760FBC">
        <w:rPr>
          <w:rStyle w:val="0-Char"/>
          <w:rFonts w:hint="cs"/>
          <w:rtl/>
        </w:rPr>
        <w:t>ی</w:t>
      </w:r>
      <w:r w:rsidRPr="00992158">
        <w:rPr>
          <w:rStyle w:val="0-Char"/>
          <w:rFonts w:hint="cs"/>
          <w:rtl/>
        </w:rPr>
        <w:t>د: هشتاد تاز</w:t>
      </w:r>
      <w:r w:rsidR="00760FBC">
        <w:rPr>
          <w:rStyle w:val="0-Char"/>
          <w:rFonts w:hint="cs"/>
          <w:rtl/>
        </w:rPr>
        <w:t>ی</w:t>
      </w:r>
      <w:r w:rsidRPr="00992158">
        <w:rPr>
          <w:rStyle w:val="0-Char"/>
          <w:rFonts w:hint="cs"/>
          <w:rtl/>
        </w:rPr>
        <w:t>انه تنها به مشوره عبدالرحمن</w:t>
      </w:r>
      <w:r w:rsidR="007A4C59" w:rsidRPr="007A4C59">
        <w:rPr>
          <w:rStyle w:val="0-Char"/>
          <w:rFonts w:cs="CTraditional Arabic" w:hint="cs"/>
          <w:rtl/>
        </w:rPr>
        <w:t>س</w:t>
      </w:r>
      <w:r w:rsidRPr="00992158">
        <w:rPr>
          <w:rStyle w:val="0-Char"/>
          <w:rFonts w:hint="cs"/>
          <w:rtl/>
        </w:rPr>
        <w:t xml:space="preserve"> بن عوف بوده </w:t>
      </w:r>
      <w:r w:rsidR="00760FBC">
        <w:rPr>
          <w:rStyle w:val="0-Char"/>
          <w:rFonts w:hint="cs"/>
          <w:rtl/>
        </w:rPr>
        <w:t>ی</w:t>
      </w:r>
      <w:r w:rsidRPr="00992158">
        <w:rPr>
          <w:rStyle w:val="0-Char"/>
          <w:rFonts w:hint="cs"/>
          <w:rtl/>
        </w:rPr>
        <w:t>ا به دستور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ا</w:t>
      </w:r>
      <w:r w:rsidR="00760FBC">
        <w:rPr>
          <w:rStyle w:val="0-Char"/>
          <w:rFonts w:hint="cs"/>
          <w:rtl/>
        </w:rPr>
        <w:t>ی</w:t>
      </w:r>
      <w:r w:rsidRPr="00992158">
        <w:rPr>
          <w:rStyle w:val="0-Char"/>
          <w:rFonts w:hint="cs"/>
          <w:rtl/>
        </w:rPr>
        <w:t>ن بحث و مشورت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عمل ابوبکر و عمر را سنت‌ پ</w:t>
      </w:r>
      <w:r w:rsidR="00760FBC">
        <w:rPr>
          <w:rStyle w:val="0-Char"/>
          <w:rFonts w:hint="cs"/>
          <w:rtl/>
        </w:rPr>
        <w:t>ی</w:t>
      </w:r>
      <w:r w:rsidRPr="00992158">
        <w:rPr>
          <w:rStyle w:val="0-Char"/>
          <w:rFonts w:hint="cs"/>
          <w:rtl/>
        </w:rPr>
        <w:t>امبر معلوم م</w:t>
      </w:r>
      <w:r w:rsidR="00760FBC">
        <w:rPr>
          <w:rStyle w:val="0-Char"/>
          <w:rFonts w:hint="cs"/>
          <w:rtl/>
        </w:rPr>
        <w:t>ی</w:t>
      </w:r>
      <w:r w:rsidRPr="00992158">
        <w:rPr>
          <w:rStyle w:val="0-Char"/>
          <w:rFonts w:hint="cs"/>
          <w:rtl/>
        </w:rPr>
        <w:t>‌شود آن عل</w:t>
      </w:r>
      <w:r w:rsidR="00760FBC">
        <w:rPr>
          <w:rStyle w:val="0-Char"/>
          <w:rFonts w:hint="cs"/>
          <w:rtl/>
        </w:rPr>
        <w:t>ی</w:t>
      </w:r>
      <w:r w:rsidRPr="00992158">
        <w:rPr>
          <w:rStyle w:val="0-Char"/>
          <w:rFonts w:hint="cs"/>
          <w:rtl/>
        </w:rPr>
        <w:t xml:space="preserve"> که جناب نجم</w:t>
      </w:r>
      <w:r w:rsidR="00760FBC">
        <w:rPr>
          <w:rStyle w:val="0-Char"/>
          <w:rFonts w:hint="cs"/>
          <w:rtl/>
        </w:rPr>
        <w:t>ی</w:t>
      </w:r>
      <w:r w:rsidRPr="00992158">
        <w:rPr>
          <w:rStyle w:val="0-Char"/>
          <w:rFonts w:hint="cs"/>
          <w:rtl/>
        </w:rPr>
        <w:t xml:space="preserve"> وحس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ذکر و نگاه او را عبادت م</w:t>
      </w:r>
      <w:r w:rsidR="00760FBC">
        <w:rPr>
          <w:rStyle w:val="0-Char"/>
          <w:rFonts w:hint="cs"/>
          <w:rtl/>
        </w:rPr>
        <w:t>ی</w:t>
      </w:r>
      <w:r w:rsidRPr="00992158">
        <w:rPr>
          <w:rStyle w:val="0-Char"/>
          <w:rFonts w:hint="cs"/>
          <w:rtl/>
        </w:rPr>
        <w:t>‌دانند آن همان عل</w:t>
      </w:r>
      <w:r w:rsidR="00760FBC">
        <w:rPr>
          <w:rStyle w:val="0-Char"/>
          <w:rFonts w:hint="cs"/>
          <w:rtl/>
        </w:rPr>
        <w:t>ی</w:t>
      </w:r>
      <w:r w:rsidRPr="00992158">
        <w:rPr>
          <w:rStyle w:val="0-Char"/>
          <w:rFonts w:hint="cs"/>
          <w:rtl/>
        </w:rPr>
        <w:t xml:space="preserve"> بوده که عبدالله بن سبأ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ساخته و مشهور کرده اما ا</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که مشاور ش</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ن ابوبکر و عمر بوده و عمل ا</w:t>
      </w:r>
      <w:r w:rsidR="00760FBC">
        <w:rPr>
          <w:rStyle w:val="0-Char"/>
          <w:rFonts w:hint="cs"/>
          <w:rtl/>
        </w:rPr>
        <w:t>ی</w:t>
      </w:r>
      <w:r w:rsidRPr="00992158">
        <w:rPr>
          <w:rStyle w:val="0-Char"/>
          <w:rFonts w:hint="cs"/>
          <w:rtl/>
        </w:rPr>
        <w:t xml:space="preserve">شان را به نام سنت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‌کند و دختر خود را به نام ام‌کلثوم به عقد عمر درم</w:t>
      </w:r>
      <w:r w:rsidR="00760FBC">
        <w:rPr>
          <w:rStyle w:val="0-Char"/>
          <w:rFonts w:hint="cs"/>
          <w:rtl/>
        </w:rPr>
        <w:t>ی</w:t>
      </w:r>
      <w:r w:rsidRPr="00992158">
        <w:rPr>
          <w:rStyle w:val="0-Char"/>
          <w:rFonts w:hint="cs"/>
          <w:rtl/>
        </w:rPr>
        <w:t>‌آورد ا</w:t>
      </w:r>
      <w:r w:rsidR="00760FBC">
        <w:rPr>
          <w:rStyle w:val="0-Char"/>
          <w:rFonts w:hint="cs"/>
          <w:rtl/>
        </w:rPr>
        <w:t>ی</w:t>
      </w:r>
      <w:r w:rsidRPr="00992158">
        <w:rPr>
          <w:rStyle w:val="0-Char"/>
          <w:rFonts w:hint="cs"/>
          <w:rtl/>
        </w:rPr>
        <w:t>ن همان عل</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بلکه ا</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‌طالب عمر</w:t>
      </w:r>
      <w:r w:rsidR="00760FBC">
        <w:rPr>
          <w:rStyle w:val="0-Char"/>
          <w:rFonts w:hint="cs"/>
          <w:rtl/>
        </w:rPr>
        <w:t>ی</w:t>
      </w:r>
      <w:r w:rsidRPr="00992158">
        <w:rPr>
          <w:rStyle w:val="0-Char"/>
          <w:rFonts w:hint="cs"/>
          <w:rtl/>
        </w:rPr>
        <w:t xml:space="preserve"> مسلک است و حرف‌زدن نجم</w:t>
      </w:r>
      <w:r w:rsidR="00760FBC">
        <w:rPr>
          <w:rStyle w:val="0-Char"/>
          <w:rFonts w:hint="cs"/>
          <w:rtl/>
        </w:rPr>
        <w:t>ی</w:t>
      </w:r>
      <w:r w:rsidRPr="00992158">
        <w:rPr>
          <w:rStyle w:val="0-Char"/>
          <w:rFonts w:hint="cs"/>
          <w:rtl/>
        </w:rPr>
        <w:t xml:space="preserve"> و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توخال</w:t>
      </w:r>
      <w:r w:rsidR="00760FBC">
        <w:rPr>
          <w:rStyle w:val="0-Char"/>
          <w:rFonts w:hint="cs"/>
          <w:rtl/>
        </w:rPr>
        <w:t>ی</w:t>
      </w:r>
      <w:r w:rsidRPr="00992158">
        <w:rPr>
          <w:rStyle w:val="0-Char"/>
          <w:rFonts w:hint="cs"/>
          <w:rtl/>
        </w:rPr>
        <w:t xml:space="preserve"> و پوچ است.</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اعتراض داستان سؤال از عمر</w:t>
      </w:r>
      <w:r w:rsidR="007A4C59" w:rsidRPr="007A4C59">
        <w:rPr>
          <w:rStyle w:val="0-Char"/>
          <w:rFonts w:cs="CTraditional Arabic" w:hint="cs"/>
          <w:rtl/>
        </w:rPr>
        <w:t>س</w:t>
      </w:r>
      <w:r w:rsidRPr="00992158">
        <w:rPr>
          <w:rStyle w:val="0-Char"/>
          <w:rFonts w:hint="cs"/>
          <w:rtl/>
        </w:rPr>
        <w:t xml:space="preserve"> معن</w:t>
      </w:r>
      <w:r w:rsidR="00760FBC">
        <w:rPr>
          <w:rStyle w:val="0-Char"/>
          <w:rFonts w:hint="cs"/>
          <w:rtl/>
        </w:rPr>
        <w:t>ی</w:t>
      </w:r>
      <w:r w:rsidRPr="00992158">
        <w:rPr>
          <w:rStyle w:val="0-Char"/>
          <w:rFonts w:hint="cs"/>
          <w:rtl/>
        </w:rPr>
        <w:t xml:space="preserve"> کلمه (اب) را ندانسته.</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Default="0083387F" w:rsidP="003F7AE0">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3F7AE0">
        <w:rPr>
          <w:rFonts w:ascii="Times New Roman" w:hAnsi="Times New Roman" w:cs="Traditional Arabic" w:hint="cs"/>
          <w:sz w:val="28"/>
          <w:szCs w:val="28"/>
          <w:rtl/>
          <w:lang w:bidi="fa-IR"/>
        </w:rPr>
        <w:t>﴿</w:t>
      </w:r>
      <w:r w:rsidR="003F7AE0" w:rsidRPr="00DE2285">
        <w:rPr>
          <w:rStyle w:val="Char5"/>
          <w:rFonts w:hint="eastAsia"/>
          <w:rtl/>
        </w:rPr>
        <w:t>وَلَا</w:t>
      </w:r>
      <w:r w:rsidR="003F7AE0" w:rsidRPr="00DE2285">
        <w:rPr>
          <w:rStyle w:val="Char5"/>
          <w:rtl/>
        </w:rPr>
        <w:t xml:space="preserve"> </w:t>
      </w:r>
      <w:r w:rsidR="003F7AE0" w:rsidRPr="00DE2285">
        <w:rPr>
          <w:rStyle w:val="Char5"/>
          <w:rFonts w:hint="eastAsia"/>
          <w:rtl/>
        </w:rPr>
        <w:t>تَق</w:t>
      </w:r>
      <w:r w:rsidR="003F7AE0" w:rsidRPr="00DE2285">
        <w:rPr>
          <w:rStyle w:val="Char5"/>
          <w:rFonts w:hint="cs"/>
          <w:rtl/>
        </w:rPr>
        <w:t>ۡ</w:t>
      </w:r>
      <w:r w:rsidR="003F7AE0" w:rsidRPr="00DE2285">
        <w:rPr>
          <w:rStyle w:val="Char5"/>
          <w:rFonts w:hint="eastAsia"/>
          <w:rtl/>
        </w:rPr>
        <w:t>فُ</w:t>
      </w:r>
      <w:r w:rsidR="003F7AE0" w:rsidRPr="00DE2285">
        <w:rPr>
          <w:rStyle w:val="Char5"/>
          <w:rtl/>
        </w:rPr>
        <w:t xml:space="preserve"> </w:t>
      </w:r>
      <w:r w:rsidR="003F7AE0" w:rsidRPr="00DE2285">
        <w:rPr>
          <w:rStyle w:val="Char5"/>
          <w:rFonts w:hint="eastAsia"/>
          <w:rtl/>
        </w:rPr>
        <w:t>مَا</w:t>
      </w:r>
      <w:r w:rsidR="003F7AE0" w:rsidRPr="00DE2285">
        <w:rPr>
          <w:rStyle w:val="Char5"/>
          <w:rtl/>
        </w:rPr>
        <w:t xml:space="preserve"> </w:t>
      </w:r>
      <w:r w:rsidR="003F7AE0" w:rsidRPr="00DE2285">
        <w:rPr>
          <w:rStyle w:val="Char5"/>
          <w:rFonts w:hint="eastAsia"/>
          <w:rtl/>
        </w:rPr>
        <w:t>لَي</w:t>
      </w:r>
      <w:r w:rsidR="003F7AE0" w:rsidRPr="00DE2285">
        <w:rPr>
          <w:rStyle w:val="Char5"/>
          <w:rFonts w:hint="cs"/>
          <w:rtl/>
        </w:rPr>
        <w:t>ۡ</w:t>
      </w:r>
      <w:r w:rsidR="003F7AE0" w:rsidRPr="00DE2285">
        <w:rPr>
          <w:rStyle w:val="Char5"/>
          <w:rFonts w:hint="eastAsia"/>
          <w:rtl/>
        </w:rPr>
        <w:t>سَ</w:t>
      </w:r>
      <w:r w:rsidR="003F7AE0" w:rsidRPr="00DE2285">
        <w:rPr>
          <w:rStyle w:val="Char5"/>
          <w:rtl/>
        </w:rPr>
        <w:t xml:space="preserve"> </w:t>
      </w:r>
      <w:r w:rsidR="003F7AE0" w:rsidRPr="00DE2285">
        <w:rPr>
          <w:rStyle w:val="Char5"/>
          <w:rFonts w:hint="eastAsia"/>
          <w:rtl/>
        </w:rPr>
        <w:t>لَكَ</w:t>
      </w:r>
      <w:r w:rsidR="003F7AE0" w:rsidRPr="00DE2285">
        <w:rPr>
          <w:rStyle w:val="Char5"/>
          <w:rtl/>
        </w:rPr>
        <w:t xml:space="preserve"> </w:t>
      </w:r>
      <w:r w:rsidR="003F7AE0" w:rsidRPr="00DE2285">
        <w:rPr>
          <w:rStyle w:val="Char5"/>
          <w:rFonts w:hint="eastAsia"/>
          <w:rtl/>
        </w:rPr>
        <w:t>بِهِ</w:t>
      </w:r>
      <w:r w:rsidR="003F7AE0" w:rsidRPr="00DE2285">
        <w:rPr>
          <w:rStyle w:val="Char5"/>
          <w:rFonts w:hint="cs"/>
          <w:rtl/>
        </w:rPr>
        <w:t>ۦ</w:t>
      </w:r>
      <w:r w:rsidR="003F7AE0" w:rsidRPr="00DE2285">
        <w:rPr>
          <w:rStyle w:val="Char5"/>
          <w:rtl/>
        </w:rPr>
        <w:t xml:space="preserve"> </w:t>
      </w:r>
      <w:r w:rsidR="003F7AE0" w:rsidRPr="00DE2285">
        <w:rPr>
          <w:rStyle w:val="Char5"/>
          <w:rFonts w:hint="eastAsia"/>
          <w:rtl/>
        </w:rPr>
        <w:t>عِل</w:t>
      </w:r>
      <w:r w:rsidR="003F7AE0" w:rsidRPr="00DE2285">
        <w:rPr>
          <w:rStyle w:val="Char5"/>
          <w:rFonts w:hint="cs"/>
          <w:rtl/>
        </w:rPr>
        <w:t>ۡ</w:t>
      </w:r>
      <w:r w:rsidR="003F7AE0" w:rsidRPr="00DE2285">
        <w:rPr>
          <w:rStyle w:val="Char5"/>
          <w:rFonts w:hint="eastAsia"/>
          <w:rtl/>
        </w:rPr>
        <w:t>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إِنَّ</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لسَّم</w:t>
      </w:r>
      <w:r w:rsidR="003F7AE0" w:rsidRPr="00DE2285">
        <w:rPr>
          <w:rStyle w:val="Char5"/>
          <w:rFonts w:hint="cs"/>
          <w:rtl/>
        </w:rPr>
        <w:t>ۡ</w:t>
      </w:r>
      <w:r w:rsidR="003F7AE0" w:rsidRPr="00DE2285">
        <w:rPr>
          <w:rStyle w:val="Char5"/>
          <w:rFonts w:hint="eastAsia"/>
          <w:rtl/>
        </w:rPr>
        <w:t>عَ</w:t>
      </w:r>
      <w:r w:rsidR="003F7AE0" w:rsidRPr="00DE2285">
        <w:rPr>
          <w:rStyle w:val="Char5"/>
          <w:rtl/>
        </w:rPr>
        <w:t xml:space="preserve"> </w:t>
      </w:r>
      <w:r w:rsidR="003F7AE0" w:rsidRPr="00DE2285">
        <w:rPr>
          <w:rStyle w:val="Char5"/>
          <w:rFonts w:hint="eastAsia"/>
          <w:rtl/>
        </w:rPr>
        <w:t>وَ</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بَصَرَ</w:t>
      </w:r>
      <w:r w:rsidR="003F7AE0" w:rsidRPr="00DE2285">
        <w:rPr>
          <w:rStyle w:val="Char5"/>
          <w:rtl/>
        </w:rPr>
        <w:t xml:space="preserve"> </w:t>
      </w:r>
      <w:r w:rsidR="003F7AE0" w:rsidRPr="00DE2285">
        <w:rPr>
          <w:rStyle w:val="Char5"/>
          <w:rFonts w:hint="eastAsia"/>
          <w:rtl/>
        </w:rPr>
        <w:t>وَ</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فُؤَادَ</w:t>
      </w:r>
      <w:r w:rsidR="003F7AE0" w:rsidRPr="00DE2285">
        <w:rPr>
          <w:rStyle w:val="Char5"/>
          <w:rtl/>
        </w:rPr>
        <w:t xml:space="preserve"> </w:t>
      </w:r>
      <w:r w:rsidR="003F7AE0" w:rsidRPr="00DE2285">
        <w:rPr>
          <w:rStyle w:val="Char5"/>
          <w:rFonts w:hint="eastAsia"/>
          <w:rtl/>
        </w:rPr>
        <w:t>كُلُّ</w:t>
      </w:r>
      <w:r w:rsidR="003F7AE0" w:rsidRPr="00DE2285">
        <w:rPr>
          <w:rStyle w:val="Char5"/>
          <w:rtl/>
        </w:rPr>
        <w:t xml:space="preserve"> </w:t>
      </w:r>
      <w:r w:rsidR="003F7AE0" w:rsidRPr="00DE2285">
        <w:rPr>
          <w:rStyle w:val="Char5"/>
          <w:rFonts w:hint="eastAsia"/>
          <w:rtl/>
        </w:rPr>
        <w:t>أُوْلَ</w:t>
      </w:r>
      <w:r w:rsidR="003F7AE0" w:rsidRPr="00DE2285">
        <w:rPr>
          <w:rStyle w:val="Char5"/>
          <w:rFonts w:hint="cs"/>
          <w:rtl/>
        </w:rPr>
        <w:t>ٰٓ</w:t>
      </w:r>
      <w:r w:rsidR="003F7AE0" w:rsidRPr="00DE2285">
        <w:rPr>
          <w:rStyle w:val="Char5"/>
          <w:rFonts w:hint="eastAsia"/>
          <w:rtl/>
        </w:rPr>
        <w:t>ئِكَ</w:t>
      </w:r>
      <w:r w:rsidR="003F7AE0" w:rsidRPr="00DE2285">
        <w:rPr>
          <w:rStyle w:val="Char5"/>
          <w:rtl/>
        </w:rPr>
        <w:t xml:space="preserve"> </w:t>
      </w:r>
      <w:r w:rsidR="003F7AE0" w:rsidRPr="00DE2285">
        <w:rPr>
          <w:rStyle w:val="Char5"/>
          <w:rFonts w:hint="eastAsia"/>
          <w:rtl/>
        </w:rPr>
        <w:t>كَانَ</w:t>
      </w:r>
      <w:r w:rsidR="003F7AE0" w:rsidRPr="00DE2285">
        <w:rPr>
          <w:rStyle w:val="Char5"/>
          <w:rtl/>
        </w:rPr>
        <w:t xml:space="preserve"> </w:t>
      </w:r>
      <w:r w:rsidR="003F7AE0" w:rsidRPr="00DE2285">
        <w:rPr>
          <w:rStyle w:val="Char5"/>
          <w:rFonts w:hint="eastAsia"/>
          <w:rtl/>
        </w:rPr>
        <w:t>عَن</w:t>
      </w:r>
      <w:r w:rsidR="003F7AE0" w:rsidRPr="00DE2285">
        <w:rPr>
          <w:rStyle w:val="Char5"/>
          <w:rFonts w:hint="cs"/>
          <w:rtl/>
        </w:rPr>
        <w:t>ۡ</w:t>
      </w:r>
      <w:r w:rsidR="003F7AE0" w:rsidRPr="00DE2285">
        <w:rPr>
          <w:rStyle w:val="Char5"/>
          <w:rFonts w:hint="eastAsia"/>
          <w:rtl/>
        </w:rPr>
        <w:t>هُ</w:t>
      </w:r>
      <w:r w:rsidR="003F7AE0" w:rsidRPr="00DE2285">
        <w:rPr>
          <w:rStyle w:val="Char5"/>
          <w:rtl/>
        </w:rPr>
        <w:t xml:space="preserve"> </w:t>
      </w:r>
      <w:r w:rsidR="003F7AE0" w:rsidRPr="00DE2285">
        <w:rPr>
          <w:rStyle w:val="Char5"/>
          <w:rFonts w:hint="eastAsia"/>
          <w:rtl/>
        </w:rPr>
        <w:t>مَس</w:t>
      </w:r>
      <w:r w:rsidR="003F7AE0" w:rsidRPr="00DE2285">
        <w:rPr>
          <w:rStyle w:val="Char5"/>
          <w:rFonts w:hint="cs"/>
          <w:rtl/>
        </w:rPr>
        <w:t>ۡ</w:t>
      </w:r>
      <w:r w:rsidR="003F7AE0" w:rsidRPr="00DE2285">
        <w:rPr>
          <w:rStyle w:val="Char5"/>
          <w:rFonts w:hint="eastAsia"/>
          <w:rtl/>
        </w:rPr>
        <w:t>‍</w:t>
      </w:r>
      <w:r w:rsidR="003F7AE0" w:rsidRPr="00DE2285">
        <w:rPr>
          <w:rStyle w:val="Char5"/>
          <w:rFonts w:hint="cs"/>
          <w:rtl/>
        </w:rPr>
        <w:t>ٔ</w:t>
      </w:r>
      <w:r w:rsidR="003F7AE0" w:rsidRPr="00DE2285">
        <w:rPr>
          <w:rStyle w:val="Char5"/>
          <w:rFonts w:hint="eastAsia"/>
          <w:rtl/>
        </w:rPr>
        <w:t>ُول</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cs"/>
          <w:rtl/>
        </w:rPr>
        <w:t>٣٦</w:t>
      </w:r>
      <w:r w:rsidRPr="003F7AE0">
        <w:rPr>
          <w:rFonts w:ascii="Times New Roman" w:hAnsi="Times New Roman" w:cs="Traditional Arabic" w:hint="cs"/>
          <w:sz w:val="28"/>
          <w:szCs w:val="28"/>
          <w:rtl/>
          <w:lang w:bidi="fa-IR"/>
        </w:rPr>
        <w:t>﴾</w:t>
      </w:r>
      <w:r w:rsidRPr="00992158">
        <w:rPr>
          <w:rStyle w:val="0-Char"/>
          <w:rFonts w:hint="cs"/>
          <w:rtl/>
        </w:rPr>
        <w:t xml:space="preserve"> </w:t>
      </w:r>
      <w:r w:rsidRPr="00AD42A4">
        <w:rPr>
          <w:rStyle w:val="Char4"/>
          <w:rFonts w:hint="cs"/>
          <w:rtl/>
        </w:rPr>
        <w:t>[</w:t>
      </w:r>
      <w:r w:rsidR="003F7AE0" w:rsidRPr="00AD42A4">
        <w:rPr>
          <w:rStyle w:val="Char4"/>
          <w:rFonts w:hint="cs"/>
          <w:rtl/>
        </w:rPr>
        <w:t>الإسراء: 36</w:t>
      </w:r>
      <w:r w:rsidRPr="00AD42A4">
        <w:rPr>
          <w:rStyle w:val="Char4"/>
          <w:rFonts w:hint="cs"/>
          <w:rtl/>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بنا به دستور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آنچه را که انسان نم</w:t>
      </w:r>
      <w:r w:rsidR="00760FBC">
        <w:rPr>
          <w:rStyle w:val="0-Char"/>
          <w:rFonts w:hint="cs"/>
          <w:rtl/>
        </w:rPr>
        <w:t>ی</w:t>
      </w:r>
      <w:r w:rsidRPr="00992158">
        <w:rPr>
          <w:rStyle w:val="0-Char"/>
          <w:rFonts w:hint="cs"/>
          <w:rtl/>
        </w:rPr>
        <w:t>‌داند نبا</w:t>
      </w:r>
      <w:r w:rsidR="00760FBC">
        <w:rPr>
          <w:rStyle w:val="0-Char"/>
          <w:rFonts w:hint="cs"/>
          <w:rtl/>
        </w:rPr>
        <w:t>ی</w:t>
      </w:r>
      <w:r w:rsidRPr="00992158">
        <w:rPr>
          <w:rStyle w:val="0-Char"/>
          <w:rFonts w:hint="cs"/>
          <w:rtl/>
        </w:rPr>
        <w:t>د در آن تکلف و تعمق و در معن</w:t>
      </w:r>
      <w:r w:rsidR="00760FBC">
        <w:rPr>
          <w:rStyle w:val="0-Char"/>
          <w:rFonts w:hint="cs"/>
          <w:rtl/>
        </w:rPr>
        <w:t>ی</w:t>
      </w:r>
      <w:r w:rsidRPr="00992158">
        <w:rPr>
          <w:rStyle w:val="0-Char"/>
          <w:rFonts w:hint="cs"/>
          <w:rtl/>
        </w:rPr>
        <w:t xml:space="preserve"> لغت، تفس</w:t>
      </w:r>
      <w:r w:rsidR="00760FBC">
        <w:rPr>
          <w:rStyle w:val="0-Char"/>
          <w:rFonts w:hint="cs"/>
          <w:rtl/>
        </w:rPr>
        <w:t>ی</w:t>
      </w:r>
      <w:r w:rsidRPr="00992158">
        <w:rPr>
          <w:rStyle w:val="0-Char"/>
          <w:rFonts w:hint="cs"/>
          <w:rtl/>
        </w:rPr>
        <w:t>ر و ترجمه به رأ</w:t>
      </w:r>
      <w:r w:rsidR="00760FBC">
        <w:rPr>
          <w:rStyle w:val="0-Char"/>
          <w:rFonts w:hint="cs"/>
          <w:rtl/>
        </w:rPr>
        <w:t>ی</w:t>
      </w:r>
      <w:r w:rsidRPr="00992158">
        <w:rPr>
          <w:rStyle w:val="0-Char"/>
          <w:rFonts w:hint="cs"/>
          <w:rtl/>
        </w:rPr>
        <w:t xml:space="preserve"> کند «اب» در لغت عرب مشهور نبوده و غ</w:t>
      </w:r>
      <w:r w:rsidR="00760FBC">
        <w:rPr>
          <w:rStyle w:val="0-Char"/>
          <w:rFonts w:hint="cs"/>
          <w:rtl/>
        </w:rPr>
        <w:t>ی</w:t>
      </w:r>
      <w:r w:rsidRPr="00992158">
        <w:rPr>
          <w:rStyle w:val="0-Char"/>
          <w:rFonts w:hint="cs"/>
          <w:rtl/>
        </w:rPr>
        <w:t>رعرب</w:t>
      </w:r>
      <w:r w:rsidR="00760FBC">
        <w:rPr>
          <w:rStyle w:val="0-Char"/>
          <w:rFonts w:hint="cs"/>
          <w:rtl/>
        </w:rPr>
        <w:t>ی</w:t>
      </w:r>
      <w:r w:rsidRPr="00992158">
        <w:rPr>
          <w:rStyle w:val="0-Char"/>
          <w:rFonts w:hint="cs"/>
          <w:rtl/>
        </w:rPr>
        <w:t xml:space="preserve"> است بنابرا</w:t>
      </w:r>
      <w:r w:rsidR="00760FBC">
        <w:rPr>
          <w:rStyle w:val="0-Char"/>
          <w:rFonts w:hint="cs"/>
          <w:rtl/>
        </w:rPr>
        <w:t>ی</w:t>
      </w:r>
      <w:r w:rsidRPr="00992158">
        <w:rPr>
          <w:rStyle w:val="0-Char"/>
          <w:rFonts w:hint="cs"/>
          <w:rtl/>
        </w:rPr>
        <w:t>ن عمر</w:t>
      </w:r>
      <w:r w:rsidR="007A4C59" w:rsidRPr="007A4C59">
        <w:rPr>
          <w:rStyle w:val="0-Char"/>
          <w:rFonts w:cs="CTraditional Arabic" w:hint="cs"/>
          <w:rtl/>
        </w:rPr>
        <w:t>س</w:t>
      </w:r>
      <w:r w:rsidRPr="00992158">
        <w:rPr>
          <w:rStyle w:val="0-Char"/>
          <w:rFonts w:hint="cs"/>
          <w:rtl/>
        </w:rPr>
        <w:t xml:space="preserve"> مطابق آ</w:t>
      </w:r>
      <w:r w:rsidR="00760FBC">
        <w:rPr>
          <w:rStyle w:val="0-Char"/>
          <w:rFonts w:hint="cs"/>
          <w:rtl/>
        </w:rPr>
        <w:t>ی</w:t>
      </w:r>
      <w:r w:rsidRPr="00992158">
        <w:rPr>
          <w:rStyle w:val="0-Char"/>
          <w:rFonts w:hint="cs"/>
          <w:rtl/>
        </w:rPr>
        <w:t>ه 36 اسراء عمل نمود و ا</w:t>
      </w:r>
      <w:r w:rsidR="00760FBC">
        <w:rPr>
          <w:rStyle w:val="0-Char"/>
          <w:rFonts w:hint="cs"/>
          <w:rtl/>
        </w:rPr>
        <w:t>ی</w:t>
      </w:r>
      <w:r w:rsidRPr="00992158">
        <w:rPr>
          <w:rStyle w:val="0-Char"/>
          <w:rFonts w:hint="cs"/>
          <w:rtl/>
        </w:rPr>
        <w:t>ن عمل ه</w:t>
      </w:r>
      <w:r w:rsidR="00760FBC">
        <w:rPr>
          <w:rStyle w:val="0-Char"/>
          <w:rFonts w:hint="cs"/>
          <w:rtl/>
        </w:rPr>
        <w:t>ی</w:t>
      </w:r>
      <w:r w:rsidRPr="00992158">
        <w:rPr>
          <w:rStyle w:val="0-Char"/>
          <w:rFonts w:hint="cs"/>
          <w:rtl/>
        </w:rPr>
        <w:t>چ اشکال و اعتراض</w:t>
      </w:r>
      <w:r w:rsidR="00760FBC">
        <w:rPr>
          <w:rStyle w:val="0-Char"/>
          <w:rFonts w:hint="cs"/>
          <w:rtl/>
        </w:rPr>
        <w:t>ی</w:t>
      </w:r>
      <w:r w:rsidRPr="00992158">
        <w:rPr>
          <w:rStyle w:val="0-Char"/>
          <w:rFonts w:hint="cs"/>
          <w:rtl/>
        </w:rPr>
        <w:t xml:space="preserve"> ندارد. اما دشمن هم</w:t>
      </w:r>
      <w:r w:rsidR="00760FBC">
        <w:rPr>
          <w:rStyle w:val="0-Char"/>
          <w:rFonts w:hint="cs"/>
          <w:rtl/>
        </w:rPr>
        <w:t>ی</w:t>
      </w:r>
      <w:r w:rsidRPr="00992158">
        <w:rPr>
          <w:rStyle w:val="0-Char"/>
          <w:rFonts w:hint="cs"/>
          <w:rtl/>
        </w:rPr>
        <w:t>شه با</w:t>
      </w:r>
      <w:r w:rsidR="00760FBC">
        <w:rPr>
          <w:rStyle w:val="0-Char"/>
          <w:rFonts w:hint="cs"/>
          <w:rtl/>
        </w:rPr>
        <w:t>ی</w:t>
      </w:r>
      <w:r w:rsidRPr="00992158">
        <w:rPr>
          <w:rStyle w:val="0-Char"/>
          <w:rFonts w:hint="cs"/>
          <w:rtl/>
        </w:rPr>
        <w:t>د بهانه‌جوئ</w:t>
      </w:r>
      <w:r w:rsidR="00760FBC">
        <w:rPr>
          <w:rStyle w:val="0-Char"/>
          <w:rFonts w:hint="cs"/>
          <w:rtl/>
        </w:rPr>
        <w:t>ی</w:t>
      </w:r>
      <w:r w:rsidRPr="00992158">
        <w:rPr>
          <w:rStyle w:val="0-Char"/>
          <w:rFonts w:hint="cs"/>
          <w:rtl/>
        </w:rPr>
        <w:t xml:space="preserve"> کند</w:t>
      </w:r>
      <w:r w:rsidRPr="00B44CDE">
        <w:rPr>
          <w:rStyle w:val="0-Char"/>
          <w:vertAlign w:val="superscript"/>
          <w:rtl/>
        </w:rPr>
        <w:footnoteReference w:id="396"/>
      </w:r>
      <w:r w:rsidRPr="00992158">
        <w:rPr>
          <w:rStyle w:val="0-Char"/>
          <w:rFonts w:hint="cs"/>
          <w:rtl/>
        </w:rPr>
        <w:t>!!. اعتراض به داستان عثمان</w:t>
      </w:r>
      <w:r w:rsidR="007A4C59" w:rsidRPr="007A4C59">
        <w:rPr>
          <w:rStyle w:val="0-Char"/>
          <w:rFonts w:cs="CTraditional Arabic" w:hint="cs"/>
          <w:rtl/>
        </w:rPr>
        <w:t>س</w:t>
      </w:r>
      <w:r w:rsidRPr="00992158">
        <w:rPr>
          <w:rStyle w:val="0-Char"/>
          <w:rFonts w:hint="cs"/>
          <w:rtl/>
        </w:rPr>
        <w:t xml:space="preserve"> و سمره بن جندب. ا</w:t>
      </w:r>
      <w:r w:rsidR="00760FBC">
        <w:rPr>
          <w:rStyle w:val="0-Char"/>
          <w:rFonts w:hint="cs"/>
          <w:rtl/>
        </w:rPr>
        <w:t>ی</w:t>
      </w:r>
      <w:r w:rsidRPr="00992158">
        <w:rPr>
          <w:rStyle w:val="0-Char"/>
          <w:rFonts w:hint="cs"/>
          <w:rtl/>
        </w:rPr>
        <w:t>ن اعتراض هم به روال سابق اعتراض جاهلانه و مبن</w:t>
      </w:r>
      <w:r w:rsidR="00760FBC">
        <w:rPr>
          <w:rStyle w:val="0-Char"/>
          <w:rFonts w:hint="cs"/>
          <w:rtl/>
        </w:rPr>
        <w:t>ی</w:t>
      </w:r>
      <w:r w:rsidRPr="00992158">
        <w:rPr>
          <w:rStyle w:val="0-Char"/>
          <w:rFonts w:hint="cs"/>
          <w:rtl/>
        </w:rPr>
        <w:t xml:space="preserve"> بر بغض و ک</w:t>
      </w:r>
      <w:r w:rsidR="00760FBC">
        <w:rPr>
          <w:rStyle w:val="0-Char"/>
          <w:rFonts w:hint="cs"/>
          <w:rtl/>
        </w:rPr>
        <w:t>ی</w:t>
      </w:r>
      <w:r w:rsidRPr="00992158">
        <w:rPr>
          <w:rStyle w:val="0-Char"/>
          <w:rFonts w:hint="cs"/>
          <w:rtl/>
        </w:rPr>
        <w:t>نه باطن</w:t>
      </w:r>
      <w:r w:rsidR="00760FBC">
        <w:rPr>
          <w:rStyle w:val="0-Char"/>
          <w:rFonts w:hint="cs"/>
          <w:rtl/>
        </w:rPr>
        <w:t>ی</w:t>
      </w:r>
      <w:r w:rsidRPr="00992158">
        <w:rPr>
          <w:rStyle w:val="0-Char"/>
          <w:rFonts w:hint="cs"/>
          <w:rtl/>
        </w:rPr>
        <w:t xml:space="preserve"> است. در اسلام رعا</w:t>
      </w:r>
      <w:r w:rsidR="00760FBC">
        <w:rPr>
          <w:rStyle w:val="0-Char"/>
          <w:rFonts w:hint="cs"/>
          <w:rtl/>
        </w:rPr>
        <w:t>ی</w:t>
      </w:r>
      <w:r w:rsidRPr="00992158">
        <w:rPr>
          <w:rStyle w:val="0-Char"/>
          <w:rFonts w:hint="cs"/>
          <w:rtl/>
        </w:rPr>
        <w:t>ت ادب و طر</w:t>
      </w:r>
      <w:r w:rsidR="00760FBC">
        <w:rPr>
          <w:rStyle w:val="0-Char"/>
          <w:rFonts w:hint="cs"/>
          <w:rtl/>
        </w:rPr>
        <w:t>ی</w:t>
      </w:r>
      <w:r w:rsidRPr="00992158">
        <w:rPr>
          <w:rStyle w:val="0-Char"/>
          <w:rFonts w:hint="cs"/>
          <w:rtl/>
        </w:rPr>
        <w:t>ق حسن در وعظ و امر به معروف و اطاعت از امرا</w:t>
      </w:r>
      <w:r w:rsidR="00760FBC">
        <w:rPr>
          <w:rStyle w:val="0-Char"/>
          <w:rFonts w:hint="cs"/>
          <w:rtl/>
        </w:rPr>
        <w:t>ی</w:t>
      </w:r>
      <w:r w:rsidRPr="00992158">
        <w:rPr>
          <w:rStyle w:val="0-Char"/>
          <w:rFonts w:hint="cs"/>
          <w:rtl/>
        </w:rPr>
        <w:t xml:space="preserve"> اسلام لازم است که محرمانه باشد نه بر مظاهره و مجاهره و سوءادب. اسامه بن ز</w:t>
      </w:r>
      <w:r w:rsidR="00760FBC">
        <w:rPr>
          <w:rStyle w:val="0-Char"/>
          <w:rFonts w:hint="cs"/>
          <w:rtl/>
        </w:rPr>
        <w:t>ی</w:t>
      </w:r>
      <w:r w:rsidRPr="00992158">
        <w:rPr>
          <w:rStyle w:val="0-Char"/>
          <w:rFonts w:hint="cs"/>
          <w:rtl/>
        </w:rPr>
        <w:t>د رو</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 xml:space="preserve">ن قانون عمل نمود و گفت: </w:t>
      </w:r>
      <w:r w:rsidR="003F7AE0">
        <w:rPr>
          <w:rFonts w:ascii="Times New Roman" w:hAnsi="Times New Roman" w:cs="Traditional Arabic" w:hint="cs"/>
          <w:sz w:val="28"/>
          <w:szCs w:val="28"/>
          <w:rtl/>
          <w:lang w:bidi="fa-IR"/>
        </w:rPr>
        <w:t>«</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أُحِبُّ</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أَكُونَ</w:t>
      </w:r>
      <w:r w:rsidR="003F7AE0" w:rsidRPr="003F7AE0">
        <w:rPr>
          <w:rStyle w:val="Char2"/>
          <w:rtl/>
        </w:rPr>
        <w:t xml:space="preserve"> </w:t>
      </w:r>
      <w:r w:rsidR="003F7AE0" w:rsidRPr="003F7AE0">
        <w:rPr>
          <w:rStyle w:val="Char2"/>
          <w:rFonts w:hint="eastAsia"/>
          <w:rtl/>
        </w:rPr>
        <w:t>أَوَّلَ</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فَتَحَهُ</w:t>
      </w:r>
      <w:r w:rsidR="003F7AE0">
        <w:rPr>
          <w:rFonts w:ascii="Times New Roman" w:hAnsi="Times New Roman" w:cs="Traditional Arabic" w:hint="cs"/>
          <w:sz w:val="28"/>
          <w:szCs w:val="28"/>
          <w:rtl/>
          <w:lang w:bidi="fa-IR"/>
        </w:rPr>
        <w:t>»</w:t>
      </w:r>
      <w:r w:rsidRPr="00992158">
        <w:rPr>
          <w:rStyle w:val="0-Char"/>
          <w:rFonts w:hint="cs"/>
          <w:rtl/>
        </w:rPr>
        <w:t xml:space="preserve"> من دوست ندارم که دروازه خلاف آداب اسلام و باب فتنه را باز کنم. امر به معروف با</w:t>
      </w:r>
      <w:r w:rsidR="00760FBC">
        <w:rPr>
          <w:rStyle w:val="0-Char"/>
          <w:rFonts w:hint="cs"/>
          <w:rtl/>
        </w:rPr>
        <w:t>ی</w:t>
      </w:r>
      <w:r w:rsidRPr="00992158">
        <w:rPr>
          <w:rStyle w:val="0-Char"/>
          <w:rFonts w:hint="cs"/>
          <w:rtl/>
        </w:rPr>
        <w:t>د از طر</w:t>
      </w:r>
      <w:r w:rsidR="00760FBC">
        <w:rPr>
          <w:rStyle w:val="0-Char"/>
          <w:rFonts w:hint="cs"/>
          <w:rtl/>
        </w:rPr>
        <w:t>ی</w:t>
      </w:r>
      <w:r w:rsidRPr="00992158">
        <w:rPr>
          <w:rStyle w:val="0-Char"/>
          <w:rFonts w:hint="cs"/>
          <w:rtl/>
        </w:rPr>
        <w:t>ق حق ابلاغ شود</w:t>
      </w:r>
      <w:r w:rsidRPr="00B44CDE">
        <w:rPr>
          <w:rStyle w:val="0-Char"/>
          <w:vertAlign w:val="superscript"/>
          <w:rtl/>
        </w:rPr>
        <w:footnoteReference w:id="397"/>
      </w:r>
      <w:r w:rsidRPr="00992158">
        <w:rPr>
          <w:rStyle w:val="0-Char"/>
          <w:rFonts w:hint="cs"/>
          <w:rtl/>
        </w:rPr>
        <w:t>.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 xml:space="preserve">ن آمده: </w:t>
      </w:r>
      <w:r w:rsidR="003F7AE0">
        <w:rPr>
          <w:rFonts w:ascii="Times New Roman" w:hAnsi="Times New Roman" w:cs="Traditional Arabic" w:hint="cs"/>
          <w:sz w:val="28"/>
          <w:szCs w:val="28"/>
          <w:rtl/>
          <w:lang w:bidi="fa-IR"/>
        </w:rPr>
        <w:t>«</w:t>
      </w:r>
      <w:r w:rsidR="003F7AE0" w:rsidRPr="003F7AE0">
        <w:rPr>
          <w:rStyle w:val="Char2"/>
          <w:rFonts w:hint="eastAsia"/>
          <w:rtl/>
        </w:rPr>
        <w:t>قِيلَ</w:t>
      </w:r>
      <w:r w:rsidR="003F7AE0" w:rsidRPr="003F7AE0">
        <w:rPr>
          <w:rStyle w:val="Char2"/>
          <w:rtl/>
        </w:rPr>
        <w:t xml:space="preserve"> </w:t>
      </w:r>
      <w:r w:rsidR="003F7AE0" w:rsidRPr="003F7AE0">
        <w:rPr>
          <w:rStyle w:val="Char2"/>
          <w:rFonts w:hint="eastAsia"/>
          <w:rtl/>
        </w:rPr>
        <w:t>لأُسَامَةَ</w:t>
      </w:r>
      <w:r w:rsidR="003F7AE0" w:rsidRPr="003F7AE0">
        <w:rPr>
          <w:rStyle w:val="Char2"/>
          <w:rtl/>
        </w:rPr>
        <w:t xml:space="preserve"> </w:t>
      </w:r>
      <w:r w:rsidR="003F7AE0" w:rsidRPr="003F7AE0">
        <w:rPr>
          <w:rStyle w:val="Char2"/>
          <w:rFonts w:hint="eastAsia"/>
          <w:rtl/>
        </w:rPr>
        <w:t>أَلاَ</w:t>
      </w:r>
      <w:r w:rsidR="003F7AE0" w:rsidRPr="003F7AE0">
        <w:rPr>
          <w:rStyle w:val="Char2"/>
          <w:rtl/>
        </w:rPr>
        <w:t xml:space="preserve"> </w:t>
      </w:r>
      <w:r w:rsidR="003F7AE0" w:rsidRPr="003F7AE0">
        <w:rPr>
          <w:rStyle w:val="Char2"/>
          <w:rFonts w:hint="eastAsia"/>
          <w:rtl/>
        </w:rPr>
        <w:t>تُكَلِّمُ</w:t>
      </w:r>
      <w:r w:rsidR="003F7AE0" w:rsidRPr="003F7AE0">
        <w:rPr>
          <w:rStyle w:val="Char2"/>
          <w:rtl/>
        </w:rPr>
        <w:t xml:space="preserve"> </w:t>
      </w:r>
      <w:r w:rsidR="003F7AE0" w:rsidRPr="003F7AE0">
        <w:rPr>
          <w:rStyle w:val="Char2"/>
          <w:rFonts w:hint="eastAsia"/>
          <w:rtl/>
        </w:rPr>
        <w:t>هَذَا</w:t>
      </w:r>
      <w:r w:rsidR="003F7AE0" w:rsidRPr="003F7AE0">
        <w:rPr>
          <w:rStyle w:val="Char2"/>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قَدْ</w:t>
      </w:r>
      <w:r w:rsidR="003F7AE0" w:rsidRPr="003F7AE0">
        <w:rPr>
          <w:rStyle w:val="Char2"/>
          <w:rtl/>
        </w:rPr>
        <w:t xml:space="preserve"> </w:t>
      </w:r>
      <w:r w:rsidR="003F7AE0" w:rsidRPr="003F7AE0">
        <w:rPr>
          <w:rStyle w:val="Char2"/>
          <w:rFonts w:hint="eastAsia"/>
          <w:rtl/>
        </w:rPr>
        <w:t>كَلَّمْتُهُ</w:t>
      </w:r>
      <w:r w:rsidR="003F7AE0" w:rsidRPr="003F7AE0">
        <w:rPr>
          <w:rStyle w:val="Char2"/>
          <w:rtl/>
        </w:rPr>
        <w:t xml:space="preserve"> </w:t>
      </w:r>
      <w:r w:rsidR="003F7AE0" w:rsidRPr="003F7AE0">
        <w:rPr>
          <w:rStyle w:val="Char2"/>
          <w:rFonts w:hint="eastAsia"/>
          <w:rtl/>
        </w:rPr>
        <w:t>مَا</w:t>
      </w:r>
      <w:r w:rsidR="003F7AE0" w:rsidRPr="003F7AE0">
        <w:rPr>
          <w:rStyle w:val="Char2"/>
          <w:rtl/>
        </w:rPr>
        <w:t xml:space="preserve"> </w:t>
      </w:r>
      <w:r w:rsidR="003F7AE0" w:rsidRPr="003F7AE0">
        <w:rPr>
          <w:rStyle w:val="Char2"/>
          <w:rFonts w:hint="eastAsia"/>
          <w:rtl/>
        </w:rPr>
        <w:t>دُونَ</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أَفْتَحَ</w:t>
      </w:r>
      <w:r w:rsidR="003F7AE0" w:rsidRPr="003F7AE0">
        <w:rPr>
          <w:rStyle w:val="Char2"/>
          <w:rtl/>
        </w:rPr>
        <w:t xml:space="preserve"> </w:t>
      </w:r>
      <w:r w:rsidR="003F7AE0" w:rsidRPr="003F7AE0">
        <w:rPr>
          <w:rStyle w:val="Char2"/>
          <w:rFonts w:hint="eastAsia"/>
          <w:rtl/>
        </w:rPr>
        <w:t>بَابًا</w:t>
      </w:r>
      <w:r w:rsidR="003F7AE0" w:rsidRPr="003F7AE0">
        <w:rPr>
          <w:rStyle w:val="Char2"/>
          <w:rtl/>
        </w:rPr>
        <w:t xml:space="preserve"> </w:t>
      </w:r>
      <w:r w:rsidR="003F7AE0" w:rsidRPr="003F7AE0">
        <w:rPr>
          <w:rStyle w:val="Char2"/>
          <w:rFonts w:hint="eastAsia"/>
          <w:rtl/>
        </w:rPr>
        <w:t>،</w:t>
      </w:r>
      <w:r w:rsidR="003F7AE0" w:rsidRPr="003F7AE0">
        <w:rPr>
          <w:rStyle w:val="Char2"/>
          <w:rtl/>
        </w:rPr>
        <w:t xml:space="preserve"> </w:t>
      </w:r>
      <w:r w:rsidR="003F7AE0" w:rsidRPr="003F7AE0">
        <w:rPr>
          <w:rStyle w:val="Char2"/>
          <w:rFonts w:hint="eastAsia"/>
          <w:rtl/>
        </w:rPr>
        <w:t>أَكُونُ</w:t>
      </w:r>
      <w:r w:rsidR="003F7AE0" w:rsidRPr="003F7AE0">
        <w:rPr>
          <w:rStyle w:val="Char2"/>
          <w:rtl/>
        </w:rPr>
        <w:t xml:space="preserve"> </w:t>
      </w:r>
      <w:r w:rsidR="003F7AE0" w:rsidRPr="003F7AE0">
        <w:rPr>
          <w:rStyle w:val="Char2"/>
          <w:rFonts w:hint="eastAsia"/>
          <w:rtl/>
        </w:rPr>
        <w:t>أَوَّلَ</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يَفْتَحُهُ</w:t>
      </w:r>
      <w:r w:rsidR="003F7AE0">
        <w:rPr>
          <w:rFonts w:ascii="Times New Roman" w:hAnsi="Times New Roman" w:cs="Traditional Arabic" w:hint="cs"/>
          <w:sz w:val="28"/>
          <w:szCs w:val="28"/>
          <w:rtl/>
          <w:lang w:bidi="fa-IR"/>
        </w:rPr>
        <w:t>»</w:t>
      </w:r>
      <w:r w:rsidRPr="00B44CDE">
        <w:rPr>
          <w:rStyle w:val="0-Char"/>
          <w:vertAlign w:val="superscript"/>
          <w:rtl/>
        </w:rPr>
        <w:footnoteReference w:id="398"/>
      </w:r>
      <w:r w:rsidRPr="00992158">
        <w:rPr>
          <w:rStyle w:val="0-Char"/>
          <w:rFonts w:hint="cs"/>
          <w:rtl/>
        </w:rPr>
        <w:t>. به روا</w:t>
      </w:r>
      <w:r w:rsidR="00760FBC">
        <w:rPr>
          <w:rStyle w:val="0-Char"/>
          <w:rFonts w:hint="cs"/>
          <w:rtl/>
        </w:rPr>
        <w:t>ی</w:t>
      </w:r>
      <w:r w:rsidRPr="00992158">
        <w:rPr>
          <w:rStyle w:val="0-Char"/>
          <w:rFonts w:hint="cs"/>
          <w:rtl/>
        </w:rPr>
        <w:t>ت شعبه از اعمش و در روا</w:t>
      </w:r>
      <w:r w:rsidR="00760FBC">
        <w:rPr>
          <w:rStyle w:val="0-Char"/>
          <w:rFonts w:hint="cs"/>
          <w:rtl/>
        </w:rPr>
        <w:t>ی</w:t>
      </w:r>
      <w:r w:rsidRPr="00992158">
        <w:rPr>
          <w:rStyle w:val="0-Char"/>
          <w:rFonts w:hint="cs"/>
          <w:rtl/>
        </w:rPr>
        <w:t>ت سف</w:t>
      </w:r>
      <w:r w:rsidR="00760FBC">
        <w:rPr>
          <w:rStyle w:val="0-Char"/>
          <w:rFonts w:hint="cs"/>
          <w:rtl/>
        </w:rPr>
        <w:t>ی</w:t>
      </w:r>
      <w:r w:rsidRPr="00992158">
        <w:rPr>
          <w:rStyle w:val="0-Char"/>
          <w:rFonts w:hint="cs"/>
          <w:rtl/>
        </w:rPr>
        <w:t>ان از اعمش چن</w:t>
      </w:r>
      <w:r w:rsidR="00760FBC">
        <w:rPr>
          <w:rStyle w:val="0-Char"/>
          <w:rFonts w:hint="cs"/>
          <w:rtl/>
        </w:rPr>
        <w:t>ی</w:t>
      </w:r>
      <w:r w:rsidRPr="00992158">
        <w:rPr>
          <w:rStyle w:val="0-Char"/>
          <w:rFonts w:hint="cs"/>
          <w:rtl/>
        </w:rPr>
        <w:t xml:space="preserve">ن آمده: </w:t>
      </w:r>
      <w:r w:rsidR="003F7AE0">
        <w:rPr>
          <w:rFonts w:ascii="Times New Roman" w:hAnsi="Times New Roman" w:cs="Traditional Arabic" w:hint="cs"/>
          <w:sz w:val="28"/>
          <w:szCs w:val="28"/>
          <w:rtl/>
          <w:lang w:bidi="fa-IR"/>
        </w:rPr>
        <w:t>«</w:t>
      </w:r>
      <w:r w:rsidR="003F7AE0" w:rsidRPr="003F7AE0">
        <w:rPr>
          <w:rStyle w:val="Char2"/>
          <w:rFonts w:hint="eastAsia"/>
          <w:rtl/>
        </w:rPr>
        <w:t>قِيلَ</w:t>
      </w:r>
      <w:r w:rsidR="003F7AE0" w:rsidRPr="003F7AE0">
        <w:rPr>
          <w:rStyle w:val="Char2"/>
          <w:rtl/>
        </w:rPr>
        <w:t xml:space="preserve"> </w:t>
      </w:r>
      <w:r w:rsidR="003F7AE0" w:rsidRPr="003F7AE0">
        <w:rPr>
          <w:rStyle w:val="Char2"/>
          <w:rFonts w:hint="eastAsia"/>
          <w:rtl/>
        </w:rPr>
        <w:t>لأُسَامَةَ</w:t>
      </w:r>
      <w:r w:rsidR="003F7AE0" w:rsidRPr="003F7AE0">
        <w:rPr>
          <w:rStyle w:val="Char2"/>
          <w:rtl/>
        </w:rPr>
        <w:t xml:space="preserve"> </w:t>
      </w:r>
      <w:r w:rsidR="003F7AE0" w:rsidRPr="003F7AE0">
        <w:rPr>
          <w:rStyle w:val="Char2"/>
          <w:rFonts w:hint="eastAsia"/>
          <w:rtl/>
        </w:rPr>
        <w:t>لَوْ</w:t>
      </w:r>
      <w:r w:rsidR="003F7AE0" w:rsidRPr="003F7AE0">
        <w:rPr>
          <w:rStyle w:val="Char2"/>
          <w:rtl/>
        </w:rPr>
        <w:t xml:space="preserve"> </w:t>
      </w:r>
      <w:r w:rsidR="003F7AE0" w:rsidRPr="003F7AE0">
        <w:rPr>
          <w:rStyle w:val="Char2"/>
          <w:rFonts w:hint="eastAsia"/>
          <w:rtl/>
        </w:rPr>
        <w:t>أَتَيْتَ</w:t>
      </w:r>
      <w:r w:rsidR="003F7AE0" w:rsidRPr="003F7AE0">
        <w:rPr>
          <w:rStyle w:val="Char2"/>
          <w:rtl/>
        </w:rPr>
        <w:t xml:space="preserve"> </w:t>
      </w:r>
      <w:r w:rsidR="003F7AE0" w:rsidRPr="003F7AE0">
        <w:rPr>
          <w:rStyle w:val="Char2"/>
          <w:rFonts w:hint="eastAsia"/>
          <w:rtl/>
        </w:rPr>
        <w:t>فُلاَنًا</w:t>
      </w:r>
      <w:r w:rsidR="003F7AE0" w:rsidRPr="003F7AE0">
        <w:rPr>
          <w:rStyle w:val="Char2"/>
          <w:rtl/>
        </w:rPr>
        <w:t xml:space="preserve"> </w:t>
      </w:r>
      <w:r w:rsidR="003F7AE0" w:rsidRPr="003F7AE0">
        <w:rPr>
          <w:rStyle w:val="Char2"/>
          <w:rFonts w:hint="eastAsia"/>
          <w:rtl/>
        </w:rPr>
        <w:t>فَكَلَّمْتَهُ</w:t>
      </w:r>
      <w:r w:rsidR="003F7AE0" w:rsidRPr="003F7AE0">
        <w:rPr>
          <w:rStyle w:val="Char2"/>
          <w:rtl/>
        </w:rPr>
        <w:t xml:space="preserve">. </w:t>
      </w:r>
      <w:r w:rsidR="003F7AE0" w:rsidRPr="003F7AE0">
        <w:rPr>
          <w:rStyle w:val="Char2"/>
          <w:rFonts w:hint="eastAsia"/>
          <w:rtl/>
        </w:rPr>
        <w:t>قَالَ</w:t>
      </w:r>
      <w:r w:rsidR="003F7AE0" w:rsidRPr="003F7AE0">
        <w:rPr>
          <w:rStyle w:val="Char2"/>
          <w:rtl/>
        </w:rPr>
        <w:t xml:space="preserve"> </w:t>
      </w:r>
      <w:r w:rsidR="003F7AE0" w:rsidRPr="003F7AE0">
        <w:rPr>
          <w:rStyle w:val="Char2"/>
          <w:rFonts w:hint="eastAsia"/>
          <w:rtl/>
        </w:rPr>
        <w:t>إِنَّكُمْ</w:t>
      </w:r>
      <w:r w:rsidR="003F7AE0" w:rsidRPr="003F7AE0">
        <w:rPr>
          <w:rStyle w:val="Char2"/>
          <w:rtl/>
        </w:rPr>
        <w:t xml:space="preserve"> </w:t>
      </w:r>
      <w:r w:rsidR="003F7AE0" w:rsidRPr="003F7AE0">
        <w:rPr>
          <w:rStyle w:val="Char2"/>
          <w:rFonts w:hint="eastAsia"/>
          <w:rtl/>
        </w:rPr>
        <w:t>لَتَرَوْنَ</w:t>
      </w:r>
      <w:r w:rsidR="003F7AE0" w:rsidRPr="003F7AE0">
        <w:rPr>
          <w:rStyle w:val="Char2"/>
          <w:rtl/>
        </w:rPr>
        <w:t xml:space="preserve"> </w:t>
      </w:r>
      <w:r w:rsidR="003F7AE0" w:rsidRPr="003F7AE0">
        <w:rPr>
          <w:rStyle w:val="Char2"/>
          <w:rFonts w:hint="eastAsia"/>
          <w:rtl/>
        </w:rPr>
        <w:t>أَنِّى</w:t>
      </w:r>
      <w:r w:rsidR="003F7AE0" w:rsidRPr="003F7AE0">
        <w:rPr>
          <w:rStyle w:val="Char2"/>
          <w:rtl/>
        </w:rPr>
        <w:t xml:space="preserve"> </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أُكَلِّمُهُ</w:t>
      </w:r>
      <w:r w:rsidR="003F7AE0" w:rsidRPr="003F7AE0">
        <w:rPr>
          <w:rStyle w:val="Char2"/>
          <w:rtl/>
        </w:rPr>
        <w:t xml:space="preserve"> </w:t>
      </w:r>
      <w:r w:rsidR="003F7AE0" w:rsidRPr="003F7AE0">
        <w:rPr>
          <w:rStyle w:val="Char2"/>
          <w:rFonts w:hint="eastAsia"/>
          <w:rtl/>
        </w:rPr>
        <w:t>إِلاَّ</w:t>
      </w:r>
      <w:r w:rsidR="003F7AE0" w:rsidRPr="003F7AE0">
        <w:rPr>
          <w:rStyle w:val="Char2"/>
          <w:rtl/>
        </w:rPr>
        <w:t xml:space="preserve"> </w:t>
      </w:r>
      <w:r w:rsidR="003F7AE0" w:rsidRPr="003F7AE0">
        <w:rPr>
          <w:rStyle w:val="Char2"/>
          <w:rFonts w:hint="eastAsia"/>
          <w:rtl/>
        </w:rPr>
        <w:t>أُسْمِعُكُمْ،</w:t>
      </w:r>
      <w:r w:rsidR="003F7AE0" w:rsidRPr="003F7AE0">
        <w:rPr>
          <w:rStyle w:val="Char2"/>
          <w:rtl/>
        </w:rPr>
        <w:t xml:space="preserve"> </w:t>
      </w:r>
      <w:r w:rsidR="003F7AE0" w:rsidRPr="003F7AE0">
        <w:rPr>
          <w:rStyle w:val="Char2"/>
          <w:rFonts w:hint="eastAsia"/>
          <w:rtl/>
        </w:rPr>
        <w:t>إِنِّى</w:t>
      </w:r>
      <w:r w:rsidR="003F7AE0" w:rsidRPr="003F7AE0">
        <w:rPr>
          <w:rStyle w:val="Char2"/>
          <w:rtl/>
        </w:rPr>
        <w:t xml:space="preserve"> </w:t>
      </w:r>
      <w:r w:rsidR="003F7AE0" w:rsidRPr="003F7AE0">
        <w:rPr>
          <w:rStyle w:val="Char2"/>
          <w:rFonts w:hint="eastAsia"/>
          <w:rtl/>
        </w:rPr>
        <w:t>أُكُلِّمُهُ</w:t>
      </w:r>
      <w:r w:rsidR="003F7AE0" w:rsidRPr="003F7AE0">
        <w:rPr>
          <w:rStyle w:val="Char2"/>
          <w:rtl/>
        </w:rPr>
        <w:t xml:space="preserve"> </w:t>
      </w:r>
      <w:r w:rsidR="003F7AE0" w:rsidRPr="003F7AE0">
        <w:rPr>
          <w:rStyle w:val="Char2"/>
          <w:rFonts w:hint="eastAsia"/>
          <w:rtl/>
        </w:rPr>
        <w:t>فِى</w:t>
      </w:r>
      <w:r w:rsidR="003F7AE0" w:rsidRPr="003F7AE0">
        <w:rPr>
          <w:rStyle w:val="Char2"/>
          <w:rtl/>
        </w:rPr>
        <w:t xml:space="preserve"> </w:t>
      </w:r>
      <w:r w:rsidR="003F7AE0" w:rsidRPr="003F7AE0">
        <w:rPr>
          <w:rStyle w:val="Char2"/>
          <w:rFonts w:hint="eastAsia"/>
          <w:rtl/>
        </w:rPr>
        <w:t>السِّرِّ</w:t>
      </w:r>
      <w:r w:rsidR="003F7AE0" w:rsidRPr="003F7AE0">
        <w:rPr>
          <w:rStyle w:val="Char2"/>
          <w:rtl/>
        </w:rPr>
        <w:t xml:space="preserve"> </w:t>
      </w:r>
      <w:r w:rsidR="003F7AE0" w:rsidRPr="003F7AE0">
        <w:rPr>
          <w:rStyle w:val="Char2"/>
          <w:rFonts w:hint="eastAsia"/>
          <w:rtl/>
        </w:rPr>
        <w:t>دُونَ</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أَفْتَحَ</w:t>
      </w:r>
      <w:r w:rsidR="003F7AE0" w:rsidRPr="003F7AE0">
        <w:rPr>
          <w:rStyle w:val="Char2"/>
          <w:rtl/>
        </w:rPr>
        <w:t xml:space="preserve"> </w:t>
      </w:r>
      <w:r w:rsidR="003F7AE0" w:rsidRPr="003F7AE0">
        <w:rPr>
          <w:rStyle w:val="Char2"/>
          <w:rFonts w:hint="eastAsia"/>
          <w:rtl/>
        </w:rPr>
        <w:t>بَابًا</w:t>
      </w:r>
      <w:r w:rsidR="003F7AE0" w:rsidRPr="003F7AE0">
        <w:rPr>
          <w:rStyle w:val="Char2"/>
          <w:rtl/>
        </w:rPr>
        <w:t xml:space="preserve"> </w:t>
      </w:r>
      <w:r w:rsidR="003F7AE0" w:rsidRPr="003F7AE0">
        <w:rPr>
          <w:rStyle w:val="Char2"/>
          <w:rFonts w:hint="eastAsia"/>
          <w:rtl/>
        </w:rPr>
        <w:t>لاَ</w:t>
      </w:r>
      <w:r w:rsidR="003F7AE0" w:rsidRPr="003F7AE0">
        <w:rPr>
          <w:rStyle w:val="Char2"/>
          <w:rtl/>
        </w:rPr>
        <w:t xml:space="preserve"> </w:t>
      </w:r>
      <w:r w:rsidR="003F7AE0" w:rsidRPr="003F7AE0">
        <w:rPr>
          <w:rStyle w:val="Char2"/>
          <w:rFonts w:hint="eastAsia"/>
          <w:rtl/>
        </w:rPr>
        <w:t>أَكُونُ</w:t>
      </w:r>
      <w:r w:rsidR="003F7AE0" w:rsidRPr="003F7AE0">
        <w:rPr>
          <w:rStyle w:val="Char2"/>
          <w:rtl/>
        </w:rPr>
        <w:t xml:space="preserve"> </w:t>
      </w:r>
      <w:r w:rsidR="003F7AE0" w:rsidRPr="003F7AE0">
        <w:rPr>
          <w:rStyle w:val="Char2"/>
          <w:rFonts w:hint="eastAsia"/>
          <w:rtl/>
        </w:rPr>
        <w:t>أَوَّلَ</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فَتَحَهُ</w:t>
      </w:r>
      <w:r w:rsidR="003F7AE0">
        <w:rPr>
          <w:rFonts w:ascii="Times New Roman" w:hAnsi="Times New Roman" w:cs="Traditional Arabic" w:hint="cs"/>
          <w:sz w:val="28"/>
          <w:szCs w:val="28"/>
          <w:rtl/>
          <w:lang w:bidi="fa-IR"/>
        </w:rPr>
        <w:t>»</w:t>
      </w:r>
      <w:r w:rsidR="003F7AE0" w:rsidRPr="00992158">
        <w:rPr>
          <w:rStyle w:val="0-Char"/>
          <w:rFonts w:hint="cs"/>
          <w:rtl/>
        </w:rPr>
        <w:t>. [</w:t>
      </w:r>
      <w:r w:rsidRPr="003F7AE0">
        <w:rPr>
          <w:rStyle w:val="Char"/>
          <w:rFonts w:hint="cs"/>
          <w:rtl/>
        </w:rPr>
        <w:t>الحديث</w:t>
      </w:r>
      <w:r w:rsidR="003F7AE0" w:rsidRPr="00992158">
        <w:rPr>
          <w:rStyle w:val="0-Char"/>
          <w:rFonts w:hint="cs"/>
          <w:rtl/>
        </w:rPr>
        <w:t>]</w:t>
      </w:r>
      <w:r w:rsidRPr="00B44CDE">
        <w:rPr>
          <w:rStyle w:val="0-Char"/>
          <w:vertAlign w:val="superscript"/>
          <w:rtl/>
        </w:rPr>
        <w:footnoteReference w:id="399"/>
      </w:r>
      <w:r w:rsidRPr="00992158">
        <w:rPr>
          <w:rStyle w:val="0-Char"/>
          <w:rFonts w:hint="cs"/>
          <w:rtl/>
        </w:rPr>
        <w:t>. در هر دو روا</w:t>
      </w:r>
      <w:r w:rsidR="00760FBC">
        <w:rPr>
          <w:rStyle w:val="0-Char"/>
          <w:rFonts w:hint="cs"/>
          <w:rtl/>
        </w:rPr>
        <w:t>ی</w:t>
      </w:r>
      <w:r w:rsidRPr="00992158">
        <w:rPr>
          <w:rStyle w:val="0-Char"/>
          <w:rFonts w:hint="cs"/>
          <w:rtl/>
        </w:rPr>
        <w:t>ت امام بخار</w:t>
      </w:r>
      <w:r w:rsidR="00760FBC">
        <w:rPr>
          <w:rStyle w:val="0-Char"/>
          <w:rFonts w:hint="cs"/>
          <w:rtl/>
        </w:rPr>
        <w:t>ی</w:t>
      </w:r>
      <w:r w:rsidRPr="00992158">
        <w:rPr>
          <w:rStyle w:val="0-Char"/>
          <w:rFonts w:hint="cs"/>
          <w:rtl/>
        </w:rPr>
        <w:t xml:space="preserve"> هدف و مطلب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اما راو</w:t>
      </w:r>
      <w:r w:rsidR="00760FBC">
        <w:rPr>
          <w:rStyle w:val="0-Char"/>
          <w:rFonts w:hint="cs"/>
          <w:rtl/>
        </w:rPr>
        <w:t>ی</w:t>
      </w:r>
      <w:r w:rsidRPr="00992158">
        <w:rPr>
          <w:rStyle w:val="0-Char"/>
          <w:rFonts w:hint="cs"/>
          <w:rtl/>
        </w:rPr>
        <w:t xml:space="preserve"> سند دو نفراند 1- سف</w:t>
      </w:r>
      <w:r w:rsidR="00760FBC">
        <w:rPr>
          <w:rStyle w:val="0-Char"/>
          <w:rFonts w:hint="cs"/>
          <w:rtl/>
        </w:rPr>
        <w:t>ی</w:t>
      </w:r>
      <w:r w:rsidRPr="00992158">
        <w:rPr>
          <w:rStyle w:val="0-Char"/>
          <w:rFonts w:hint="cs"/>
          <w:rtl/>
        </w:rPr>
        <w:t>ان از اعمش 2- شعبه از اعمش، هر کلمه</w:t>
      </w:r>
      <w:r w:rsidRPr="00992158">
        <w:rPr>
          <w:rStyle w:val="0-Char"/>
          <w:rFonts w:hint="eastAsia"/>
          <w:rtl/>
        </w:rPr>
        <w:t>‌ا</w:t>
      </w:r>
      <w:r w:rsidR="00760FBC">
        <w:rPr>
          <w:rStyle w:val="0-Char"/>
          <w:rFonts w:hint="eastAsia"/>
          <w:rtl/>
        </w:rPr>
        <w:t>ی</w:t>
      </w:r>
      <w:r w:rsidRPr="00992158">
        <w:rPr>
          <w:rStyle w:val="0-Char"/>
          <w:rFonts w:hint="cs"/>
          <w:rtl/>
        </w:rPr>
        <w:t xml:space="preserve"> را که راو</w:t>
      </w:r>
      <w:r w:rsidR="00760FBC">
        <w:rPr>
          <w:rStyle w:val="0-Char"/>
          <w:rFonts w:hint="cs"/>
          <w:rtl/>
        </w:rPr>
        <w:t>ی</w:t>
      </w:r>
      <w:r w:rsidRPr="00992158">
        <w:rPr>
          <w:rStyle w:val="0-Char"/>
          <w:rFonts w:hint="cs"/>
          <w:rtl/>
        </w:rPr>
        <w:t xml:space="preserve"> گفته امام بخار</w:t>
      </w:r>
      <w:r w:rsidR="00760FBC">
        <w:rPr>
          <w:rStyle w:val="0-Char"/>
          <w:rFonts w:hint="cs"/>
          <w:rtl/>
        </w:rPr>
        <w:t>ی</w:t>
      </w:r>
      <w:r w:rsidRPr="00992158">
        <w:rPr>
          <w:rStyle w:val="0-Char"/>
          <w:rFonts w:hint="cs"/>
          <w:rtl/>
        </w:rPr>
        <w:t xml:space="preserve"> همان کلمه را بدون کم و ب</w:t>
      </w:r>
      <w:r w:rsidR="00760FBC">
        <w:rPr>
          <w:rStyle w:val="0-Char"/>
          <w:rFonts w:hint="cs"/>
          <w:rtl/>
        </w:rPr>
        <w:t>ی</w:t>
      </w:r>
      <w:r w:rsidRPr="00992158">
        <w:rPr>
          <w:rStyle w:val="0-Char"/>
          <w:rFonts w:hint="cs"/>
          <w:rtl/>
        </w:rPr>
        <w:t>ش روا</w:t>
      </w:r>
      <w:r w:rsidR="00760FBC">
        <w:rPr>
          <w:rStyle w:val="0-Char"/>
          <w:rFonts w:hint="cs"/>
          <w:rtl/>
        </w:rPr>
        <w:t>ی</w:t>
      </w:r>
      <w:r w:rsidRPr="00992158">
        <w:rPr>
          <w:rStyle w:val="0-Char"/>
          <w:rFonts w:hint="cs"/>
          <w:rtl/>
        </w:rPr>
        <w:t>ت نموده. جناب نجم</w:t>
      </w:r>
      <w:r w:rsidR="00760FBC">
        <w:rPr>
          <w:rStyle w:val="0-Char"/>
          <w:rFonts w:hint="cs"/>
          <w:rtl/>
        </w:rPr>
        <w:t>ی</w:t>
      </w:r>
      <w:r w:rsidRPr="00992158">
        <w:rPr>
          <w:rStyle w:val="0-Char"/>
          <w:rFonts w:hint="cs"/>
          <w:rtl/>
        </w:rPr>
        <w:t xml:space="preserve"> مهارت و علم تخصص</w:t>
      </w:r>
      <w:r w:rsidR="00760FBC">
        <w:rPr>
          <w:rStyle w:val="0-Char"/>
          <w:rFonts w:hint="cs"/>
          <w:rtl/>
        </w:rPr>
        <w:t>ی</w:t>
      </w:r>
      <w:r w:rsidRPr="00992158">
        <w:rPr>
          <w:rStyle w:val="0-Char"/>
          <w:rFonts w:hint="cs"/>
          <w:rtl/>
        </w:rPr>
        <w:t xml:space="preserve"> در اسماء رجال را ندارد و نم</w:t>
      </w:r>
      <w:r w:rsidR="00760FBC">
        <w:rPr>
          <w:rStyle w:val="0-Char"/>
          <w:rFonts w:hint="cs"/>
          <w:rtl/>
        </w:rPr>
        <w:t>ی</w:t>
      </w:r>
      <w:r w:rsidRPr="00992158">
        <w:rPr>
          <w:rStyle w:val="0-Char"/>
          <w:rFonts w:hint="cs"/>
          <w:rtl/>
        </w:rPr>
        <w:t>‌تواند چن</w:t>
      </w:r>
      <w:r w:rsidR="00760FBC">
        <w:rPr>
          <w:rStyle w:val="0-Char"/>
          <w:rFonts w:hint="cs"/>
          <w:rtl/>
        </w:rPr>
        <w:t>ی</w:t>
      </w:r>
      <w:r w:rsidRPr="00992158">
        <w:rPr>
          <w:rStyle w:val="0-Char"/>
          <w:rFonts w:hint="cs"/>
          <w:rtl/>
        </w:rPr>
        <w:t>ن دقت</w:t>
      </w:r>
      <w:r w:rsidR="003F7AE0"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را درک کند پس مجبور است که از خود حرف درآورده ضرب‌المثل است ملّا آن باشدکه چُپ نکند.</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اما روا</w:t>
      </w:r>
      <w:r w:rsidR="00760FBC">
        <w:rPr>
          <w:rStyle w:val="0-Char"/>
          <w:rFonts w:hint="cs"/>
          <w:rtl/>
        </w:rPr>
        <w:t>ی</w:t>
      </w:r>
      <w:r w:rsidRPr="00992158">
        <w:rPr>
          <w:rStyle w:val="0-Char"/>
          <w:rFonts w:hint="cs"/>
          <w:rtl/>
        </w:rPr>
        <w:t>ت ب</w:t>
      </w:r>
      <w:r w:rsidR="00760FBC">
        <w:rPr>
          <w:rStyle w:val="0-Char"/>
          <w:rFonts w:hint="cs"/>
          <w:rtl/>
        </w:rPr>
        <w:t>ی</w:t>
      </w:r>
      <w:r w:rsidRPr="00992158">
        <w:rPr>
          <w:rStyle w:val="0-Char"/>
          <w:rFonts w:hint="cs"/>
          <w:rtl/>
        </w:rPr>
        <w:t>ع خمر و مسئله سمره الحم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از سف</w:t>
      </w:r>
      <w:r w:rsidR="00760FBC">
        <w:rPr>
          <w:rStyle w:val="0-Char"/>
          <w:rFonts w:hint="cs"/>
          <w:rtl/>
        </w:rPr>
        <w:t>ی</w:t>
      </w:r>
      <w:r w:rsidRPr="00992158">
        <w:rPr>
          <w:rStyle w:val="0-Char"/>
          <w:rFonts w:hint="cs"/>
          <w:rtl/>
        </w:rPr>
        <w:t>ان از عمرو بن د</w:t>
      </w:r>
      <w:r w:rsidR="00760FBC">
        <w:rPr>
          <w:rStyle w:val="0-Char"/>
          <w:rFonts w:hint="cs"/>
          <w:rtl/>
        </w:rPr>
        <w:t>ی</w:t>
      </w:r>
      <w:r w:rsidRPr="00992158">
        <w:rPr>
          <w:rStyle w:val="0-Char"/>
          <w:rFonts w:hint="cs"/>
          <w:rtl/>
        </w:rPr>
        <w:t>نار از طاووس</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eastAsia"/>
          <w:rtl/>
        </w:rPr>
        <w:t>أَنَّهُ</w:t>
      </w:r>
      <w:r w:rsidR="003F7AE0" w:rsidRPr="003F7AE0">
        <w:rPr>
          <w:rStyle w:val="Char2"/>
          <w:rtl/>
        </w:rPr>
        <w:t xml:space="preserve"> </w:t>
      </w:r>
      <w:r w:rsidR="003F7AE0" w:rsidRPr="003F7AE0">
        <w:rPr>
          <w:rStyle w:val="Char2"/>
          <w:rFonts w:hint="eastAsia"/>
          <w:rtl/>
        </w:rPr>
        <w:t>سَمِعَ</w:t>
      </w:r>
      <w:r w:rsidR="003F7AE0" w:rsidRPr="003F7AE0">
        <w:rPr>
          <w:rStyle w:val="Char2"/>
          <w:rtl/>
        </w:rPr>
        <w:t xml:space="preserve"> </w:t>
      </w:r>
      <w:r w:rsidR="003F7AE0" w:rsidRPr="003F7AE0">
        <w:rPr>
          <w:rStyle w:val="Char2"/>
          <w:rFonts w:hint="eastAsia"/>
          <w:rtl/>
        </w:rPr>
        <w:t>ابْنَ</w:t>
      </w:r>
      <w:r w:rsidR="003F7AE0" w:rsidRPr="003F7AE0">
        <w:rPr>
          <w:rStyle w:val="Char2"/>
          <w:rtl/>
        </w:rPr>
        <w:t xml:space="preserve"> </w:t>
      </w:r>
      <w:r w:rsidR="003F7AE0" w:rsidRPr="003F7AE0">
        <w:rPr>
          <w:rStyle w:val="Char2"/>
          <w:rFonts w:hint="eastAsia"/>
          <w:rtl/>
        </w:rPr>
        <w:t>عَبَّاسٍ</w:t>
      </w:r>
      <w:r w:rsidR="003F7AE0">
        <w:rPr>
          <w:rStyle w:val="Char2"/>
          <w:rFonts w:cs="CTraditional Arabic" w:hint="cs"/>
          <w:rtl/>
        </w:rPr>
        <w:t>ب</w:t>
      </w:r>
      <w:r w:rsidR="003F7AE0" w:rsidRPr="003F7AE0">
        <w:rPr>
          <w:rStyle w:val="Char2"/>
          <w:rtl/>
        </w:rPr>
        <w:t xml:space="preserve"> </w:t>
      </w:r>
      <w:r w:rsidR="003F7AE0" w:rsidRPr="003F7AE0">
        <w:rPr>
          <w:rStyle w:val="Char2"/>
          <w:rFonts w:hint="eastAsia"/>
          <w:rtl/>
        </w:rPr>
        <w:t>يَقُولُ</w:t>
      </w:r>
      <w:r w:rsidR="003F7AE0" w:rsidRPr="003F7AE0">
        <w:rPr>
          <w:rStyle w:val="Char2"/>
          <w:rtl/>
        </w:rPr>
        <w:t xml:space="preserve"> </w:t>
      </w:r>
      <w:r w:rsidR="003F7AE0" w:rsidRPr="003F7AE0">
        <w:rPr>
          <w:rStyle w:val="Char2"/>
          <w:rFonts w:hint="eastAsia"/>
          <w:rtl/>
        </w:rPr>
        <w:t>بَلَغَ</w:t>
      </w:r>
      <w:r w:rsidR="003F7AE0" w:rsidRPr="003F7AE0">
        <w:rPr>
          <w:rStyle w:val="Char2"/>
          <w:rtl/>
        </w:rPr>
        <w:t xml:space="preserve"> </w:t>
      </w:r>
      <w:r w:rsidR="003F7AE0" w:rsidRPr="003F7AE0">
        <w:rPr>
          <w:rStyle w:val="Char2"/>
          <w:rFonts w:hint="eastAsia"/>
          <w:rtl/>
        </w:rPr>
        <w:t>عُمَرَ</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فُلاَنًا</w:t>
      </w:r>
      <w:r w:rsidR="003F7AE0" w:rsidRPr="003F7AE0">
        <w:rPr>
          <w:rStyle w:val="Char2"/>
          <w:rtl/>
        </w:rPr>
        <w:t xml:space="preserve"> </w:t>
      </w:r>
      <w:r w:rsidR="003F7AE0" w:rsidRPr="003F7AE0">
        <w:rPr>
          <w:rStyle w:val="Char2"/>
          <w:rFonts w:hint="eastAsia"/>
          <w:rtl/>
        </w:rPr>
        <w:t>بَاعَ</w:t>
      </w:r>
      <w:r w:rsidR="003F7AE0" w:rsidRPr="003F7AE0">
        <w:rPr>
          <w:rStyle w:val="Char2"/>
          <w:rtl/>
        </w:rPr>
        <w:t xml:space="preserve"> </w:t>
      </w:r>
      <w:r w:rsidR="003F7AE0" w:rsidRPr="003F7AE0">
        <w:rPr>
          <w:rStyle w:val="Char2"/>
          <w:rFonts w:hint="eastAsia"/>
          <w:rtl/>
        </w:rPr>
        <w:t>خَمْرًا</w:t>
      </w:r>
      <w:r w:rsidR="003F7AE0" w:rsidRPr="003F7AE0">
        <w:rPr>
          <w:rStyle w:val="Char2"/>
          <w:rtl/>
        </w:rPr>
        <w:t xml:space="preserve"> </w:t>
      </w:r>
      <w:r w:rsidR="003F7AE0" w:rsidRPr="003F7AE0">
        <w:rPr>
          <w:rStyle w:val="Char2"/>
          <w:rFonts w:hint="eastAsia"/>
          <w:rtl/>
        </w:rPr>
        <w:t>فَقَالَ</w:t>
      </w:r>
      <w:r w:rsidR="003F7AE0" w:rsidRPr="003F7AE0">
        <w:rPr>
          <w:rStyle w:val="Char2"/>
          <w:rtl/>
        </w:rPr>
        <w:t xml:space="preserve"> </w:t>
      </w:r>
      <w:r w:rsidR="003F7AE0" w:rsidRPr="003F7AE0">
        <w:rPr>
          <w:rStyle w:val="Char2"/>
          <w:rFonts w:hint="eastAsia"/>
          <w:rtl/>
        </w:rPr>
        <w:t>قَاتَلَ</w:t>
      </w:r>
      <w:r w:rsidR="003F7AE0" w:rsidRPr="003F7AE0">
        <w:rPr>
          <w:rStyle w:val="Char2"/>
          <w:rtl/>
        </w:rPr>
        <w:t xml:space="preserve"> </w:t>
      </w:r>
      <w:r w:rsidR="003F7AE0" w:rsidRPr="003F7AE0">
        <w:rPr>
          <w:rStyle w:val="Char2"/>
          <w:rFonts w:hint="eastAsia"/>
          <w:rtl/>
        </w:rPr>
        <w:t>اللَّهُ</w:t>
      </w:r>
      <w:r w:rsidR="003F7AE0" w:rsidRPr="003F7AE0">
        <w:rPr>
          <w:rStyle w:val="Char2"/>
          <w:rtl/>
        </w:rPr>
        <w:t xml:space="preserve"> </w:t>
      </w:r>
      <w:r w:rsidR="003F7AE0" w:rsidRPr="003F7AE0">
        <w:rPr>
          <w:rStyle w:val="Char2"/>
          <w:rFonts w:hint="eastAsia"/>
          <w:rtl/>
        </w:rPr>
        <w:t>فُلاَنًا</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w:t>
      </w:r>
      <w:r w:rsidR="003F7AE0" w:rsidRPr="00992158">
        <w:rPr>
          <w:rStyle w:val="0-Char"/>
          <w:rFonts w:hint="cs"/>
          <w:rtl/>
        </w:rPr>
        <w:t>[</w:t>
      </w:r>
      <w:r w:rsidRPr="003F7AE0">
        <w:rPr>
          <w:rStyle w:val="Char"/>
          <w:rFonts w:hint="cs"/>
          <w:rtl/>
        </w:rPr>
        <w:t>الحديث بخاري</w:t>
      </w:r>
      <w:r w:rsidR="003F7AE0">
        <w:rPr>
          <w:rStyle w:val="Char"/>
          <w:rFonts w:hint="cs"/>
          <w:rtl/>
        </w:rPr>
        <w:t>:</w:t>
      </w:r>
      <w:r w:rsidRPr="003F7AE0">
        <w:rPr>
          <w:rStyle w:val="Char"/>
          <w:rFonts w:hint="cs"/>
          <w:rtl/>
        </w:rPr>
        <w:t xml:space="preserve"> باب لايذاب شحم ال</w:t>
      </w:r>
      <w:r w:rsidR="003F7AE0">
        <w:rPr>
          <w:rStyle w:val="Char"/>
          <w:rFonts w:hint="cs"/>
          <w:rtl/>
        </w:rPr>
        <w:t>ـ</w:t>
      </w:r>
      <w:r w:rsidRPr="003F7AE0">
        <w:rPr>
          <w:rStyle w:val="Char"/>
          <w:rFonts w:hint="cs"/>
          <w:rtl/>
        </w:rPr>
        <w:t>ميتة ولا يباع ودکه</w:t>
      </w:r>
      <w:r w:rsidR="003F7AE0" w:rsidRPr="00992158">
        <w:rPr>
          <w:rStyle w:val="0-Char"/>
          <w:rFonts w:hint="cs"/>
          <w:rtl/>
        </w:rPr>
        <w:t>].</w:t>
      </w:r>
      <w:r w:rsidRPr="00992158">
        <w:rPr>
          <w:rStyle w:val="0-Char"/>
          <w:rFonts w:hint="cs"/>
          <w:rtl/>
        </w:rPr>
        <w:t xml:space="preserve"> </w:t>
      </w:r>
      <w:r w:rsidR="003F7AE0" w:rsidRPr="003F7AE0">
        <w:rPr>
          <w:rFonts w:ascii="Times New Roman" w:hAnsi="Times New Roman" w:cs="Traditional Arabic" w:hint="cs"/>
          <w:sz w:val="26"/>
          <w:szCs w:val="26"/>
          <w:rtl/>
          <w:lang w:bidi="fa-IR"/>
        </w:rPr>
        <w:t>«</w:t>
      </w:r>
      <w:r w:rsidRPr="00992158">
        <w:rPr>
          <w:rStyle w:val="0-Char"/>
          <w:rFonts w:hint="cs"/>
          <w:rtl/>
        </w:rPr>
        <w:t>به عمر خبر رس</w:t>
      </w:r>
      <w:r w:rsidR="00760FBC">
        <w:rPr>
          <w:rStyle w:val="0-Char"/>
          <w:rFonts w:hint="cs"/>
          <w:rtl/>
        </w:rPr>
        <w:t>ی</w:t>
      </w:r>
      <w:r w:rsidRPr="00992158">
        <w:rPr>
          <w:rStyle w:val="0-Char"/>
          <w:rFonts w:hint="cs"/>
          <w:rtl/>
        </w:rPr>
        <w:t>د که فلان به مردم شراب م</w:t>
      </w:r>
      <w:r w:rsidR="00760FBC">
        <w:rPr>
          <w:rStyle w:val="0-Char"/>
          <w:rFonts w:hint="cs"/>
          <w:rtl/>
        </w:rPr>
        <w:t>ی</w:t>
      </w:r>
      <w:r w:rsidRPr="00992158">
        <w:rPr>
          <w:rStyle w:val="0-Char"/>
          <w:rFonts w:hint="cs"/>
          <w:rtl/>
        </w:rPr>
        <w:t>‌فروشد عمر گفت خدا فلان</w:t>
      </w:r>
      <w:r w:rsidR="00760FBC">
        <w:rPr>
          <w:rStyle w:val="0-Char"/>
          <w:rFonts w:hint="cs"/>
          <w:rtl/>
        </w:rPr>
        <w:t>ی</w:t>
      </w:r>
      <w:r w:rsidRPr="00992158">
        <w:rPr>
          <w:rStyle w:val="0-Char"/>
          <w:rFonts w:hint="cs"/>
          <w:rtl/>
        </w:rPr>
        <w:t xml:space="preserve"> را بکشد</w:t>
      </w:r>
      <w:r w:rsidRPr="003F7AE0">
        <w:rPr>
          <w:rFonts w:ascii="Times New Roman" w:hAnsi="Times New Roman" w:cs="Traditional Arabic" w:hint="cs"/>
          <w:sz w:val="26"/>
          <w:szCs w:val="26"/>
          <w:rtl/>
          <w:lang w:bidi="fa-IR"/>
        </w:rPr>
        <w:t>»</w:t>
      </w:r>
      <w:r w:rsidRPr="00B44CDE">
        <w:rPr>
          <w:rStyle w:val="0-Char"/>
          <w:vertAlign w:val="superscript"/>
          <w:rtl/>
        </w:rPr>
        <w:footnoteReference w:id="400"/>
      </w:r>
      <w:r w:rsidRPr="00992158">
        <w:rPr>
          <w:rStyle w:val="0-Char"/>
          <w:rFonts w:hint="cs"/>
          <w:rtl/>
        </w:rPr>
        <w:t>. امّا سند مسلم:</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eastAsia"/>
          <w:rtl/>
        </w:rPr>
        <w:t>أَبُو</w:t>
      </w:r>
      <w:r w:rsidR="003F7AE0" w:rsidRPr="003F7AE0">
        <w:rPr>
          <w:rStyle w:val="Char2"/>
          <w:rtl/>
        </w:rPr>
        <w:t xml:space="preserve"> </w:t>
      </w:r>
      <w:r w:rsidR="003F7AE0" w:rsidRPr="003F7AE0">
        <w:rPr>
          <w:rStyle w:val="Char2"/>
          <w:rFonts w:hint="eastAsia"/>
          <w:rtl/>
        </w:rPr>
        <w:t>بَكْرِ</w:t>
      </w:r>
      <w:r w:rsidR="003F7AE0" w:rsidRPr="003F7AE0">
        <w:rPr>
          <w:rStyle w:val="Char2"/>
          <w:rtl/>
        </w:rPr>
        <w:t xml:space="preserve"> </w:t>
      </w:r>
      <w:r w:rsidR="003F7AE0" w:rsidRPr="003F7AE0">
        <w:rPr>
          <w:rStyle w:val="Char2"/>
          <w:rFonts w:hint="eastAsia"/>
          <w:rtl/>
        </w:rPr>
        <w:t>بْنُ</w:t>
      </w:r>
      <w:r w:rsidR="003F7AE0" w:rsidRPr="003F7AE0">
        <w:rPr>
          <w:rStyle w:val="Char2"/>
          <w:rtl/>
        </w:rPr>
        <w:t xml:space="preserve"> </w:t>
      </w:r>
      <w:r w:rsidR="003F7AE0" w:rsidRPr="003F7AE0">
        <w:rPr>
          <w:rStyle w:val="Char2"/>
          <w:rFonts w:hint="eastAsia"/>
          <w:rtl/>
        </w:rPr>
        <w:t>أَبِى</w:t>
      </w:r>
      <w:r w:rsidR="003F7AE0" w:rsidRPr="003F7AE0">
        <w:rPr>
          <w:rStyle w:val="Char2"/>
          <w:rtl/>
        </w:rPr>
        <w:t xml:space="preserve"> </w:t>
      </w:r>
      <w:r w:rsidR="003F7AE0" w:rsidRPr="003F7AE0">
        <w:rPr>
          <w:rStyle w:val="Char2"/>
          <w:rFonts w:hint="eastAsia"/>
          <w:rtl/>
        </w:rPr>
        <w:t>شَيْبَةَ</w:t>
      </w:r>
      <w:r w:rsidR="003F7AE0" w:rsidRPr="003F7AE0">
        <w:rPr>
          <w:rStyle w:val="Char2"/>
          <w:rtl/>
        </w:rPr>
        <w:t xml:space="preserve"> </w:t>
      </w:r>
      <w:r w:rsidR="003F7AE0" w:rsidRPr="003F7AE0">
        <w:rPr>
          <w:rStyle w:val="Char2"/>
          <w:rFonts w:hint="cs"/>
          <w:rtl/>
        </w:rPr>
        <w:t>قال:</w:t>
      </w:r>
      <w:r w:rsidR="003F7AE0" w:rsidRPr="003F7AE0">
        <w:rPr>
          <w:rStyle w:val="Char2"/>
          <w:rtl/>
        </w:rPr>
        <w:t xml:space="preserve"> </w:t>
      </w:r>
      <w:r w:rsidR="003F7AE0" w:rsidRPr="003F7AE0">
        <w:rPr>
          <w:rStyle w:val="Char2"/>
          <w:rFonts w:hint="eastAsia"/>
          <w:rtl/>
        </w:rPr>
        <w:t>حَدَّثَنَا</w:t>
      </w:r>
      <w:r w:rsidR="003F7AE0" w:rsidRPr="003F7AE0">
        <w:rPr>
          <w:rStyle w:val="Char2"/>
          <w:rtl/>
        </w:rPr>
        <w:t xml:space="preserve"> </w:t>
      </w:r>
      <w:r w:rsidR="003F7AE0" w:rsidRPr="003F7AE0">
        <w:rPr>
          <w:rStyle w:val="Char2"/>
          <w:rFonts w:hint="eastAsia"/>
          <w:rtl/>
        </w:rPr>
        <w:t>سُفْيَانُ</w:t>
      </w:r>
      <w:r w:rsidR="003F7AE0" w:rsidRPr="003F7AE0">
        <w:rPr>
          <w:rStyle w:val="Char2"/>
          <w:rtl/>
        </w:rPr>
        <w:t xml:space="preserve"> </w:t>
      </w:r>
      <w:r w:rsidR="003F7AE0" w:rsidRPr="003F7AE0">
        <w:rPr>
          <w:rStyle w:val="Char2"/>
          <w:rFonts w:hint="eastAsia"/>
          <w:rtl/>
        </w:rPr>
        <w:t>بْنُ</w:t>
      </w:r>
      <w:r w:rsidR="003F7AE0" w:rsidRPr="003F7AE0">
        <w:rPr>
          <w:rStyle w:val="Char2"/>
          <w:rtl/>
        </w:rPr>
        <w:t xml:space="preserve"> </w:t>
      </w:r>
      <w:r w:rsidR="003F7AE0" w:rsidRPr="003F7AE0">
        <w:rPr>
          <w:rStyle w:val="Char2"/>
          <w:rFonts w:hint="eastAsia"/>
          <w:rtl/>
        </w:rPr>
        <w:t>عُيَيْنَةَ</w:t>
      </w:r>
      <w:r w:rsidR="003F7AE0" w:rsidRPr="003F7AE0">
        <w:rPr>
          <w:rStyle w:val="Char2"/>
          <w:rtl/>
        </w:rPr>
        <w:t xml:space="preserve"> </w:t>
      </w:r>
      <w:r w:rsidR="003F7AE0" w:rsidRPr="003F7AE0">
        <w:rPr>
          <w:rStyle w:val="Char2"/>
          <w:rFonts w:hint="cs"/>
          <w:rtl/>
        </w:rPr>
        <w:t xml:space="preserve">مسند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ابْنِ</w:t>
      </w:r>
      <w:r w:rsidR="003F7AE0" w:rsidRPr="003F7AE0">
        <w:rPr>
          <w:rStyle w:val="Char2"/>
          <w:rtl/>
        </w:rPr>
        <w:t xml:space="preserve"> </w:t>
      </w:r>
      <w:r w:rsidR="003F7AE0" w:rsidRPr="003F7AE0">
        <w:rPr>
          <w:rStyle w:val="Char2"/>
          <w:rFonts w:hint="eastAsia"/>
          <w:rtl/>
        </w:rPr>
        <w:t>عَبَّاسٍ</w:t>
      </w:r>
      <w:r w:rsidR="003F7AE0" w:rsidRPr="003F7AE0">
        <w:rPr>
          <w:rStyle w:val="Char2"/>
          <w:rtl/>
        </w:rPr>
        <w:t xml:space="preserve"> </w:t>
      </w:r>
      <w:r w:rsidR="003F7AE0" w:rsidRPr="003F7AE0">
        <w:rPr>
          <w:rStyle w:val="Char2"/>
          <w:rFonts w:hint="eastAsia"/>
          <w:rtl/>
        </w:rPr>
        <w:t>قَالَ</w:t>
      </w:r>
      <w:r w:rsidR="003F7AE0" w:rsidRPr="003F7AE0">
        <w:rPr>
          <w:rStyle w:val="Char2"/>
          <w:rFonts w:hint="cs"/>
          <w:rtl/>
        </w:rPr>
        <w:t>:</w:t>
      </w:r>
      <w:r w:rsidR="003F7AE0" w:rsidRPr="003F7AE0">
        <w:rPr>
          <w:rStyle w:val="Char2"/>
          <w:rtl/>
        </w:rPr>
        <w:t xml:space="preserve"> </w:t>
      </w:r>
      <w:r w:rsidR="003F7AE0" w:rsidRPr="003F7AE0">
        <w:rPr>
          <w:rStyle w:val="Char2"/>
          <w:rFonts w:hint="eastAsia"/>
          <w:rtl/>
        </w:rPr>
        <w:t>بَلَغَ</w:t>
      </w:r>
      <w:r w:rsidR="003F7AE0" w:rsidRPr="003F7AE0">
        <w:rPr>
          <w:rStyle w:val="Char2"/>
          <w:rtl/>
        </w:rPr>
        <w:t xml:space="preserve"> </w:t>
      </w:r>
      <w:r w:rsidR="003F7AE0" w:rsidRPr="003F7AE0">
        <w:rPr>
          <w:rStyle w:val="Char2"/>
          <w:rFonts w:hint="eastAsia"/>
          <w:rtl/>
        </w:rPr>
        <w:t>عُمَرَ</w:t>
      </w:r>
      <w:r w:rsidR="003F7AE0" w:rsidRPr="003F7AE0">
        <w:rPr>
          <w:rStyle w:val="Char2"/>
          <w:rtl/>
        </w:rPr>
        <w:t xml:space="preserve"> </w:t>
      </w:r>
      <w:r w:rsidR="003F7AE0" w:rsidRPr="003F7AE0">
        <w:rPr>
          <w:rStyle w:val="Char2"/>
          <w:rFonts w:hint="eastAsia"/>
          <w:rtl/>
        </w:rPr>
        <w:t>أَنَّ</w:t>
      </w:r>
      <w:r w:rsidR="003F7AE0" w:rsidRPr="003F7AE0">
        <w:rPr>
          <w:rStyle w:val="Char2"/>
          <w:rtl/>
        </w:rPr>
        <w:t xml:space="preserve"> </w:t>
      </w:r>
      <w:r w:rsidR="003F7AE0" w:rsidRPr="003F7AE0">
        <w:rPr>
          <w:rStyle w:val="Char2"/>
          <w:rFonts w:hint="eastAsia"/>
          <w:rtl/>
        </w:rPr>
        <w:t>سَمُرَةَ</w:t>
      </w:r>
      <w:r w:rsidR="003F7AE0" w:rsidRPr="003F7AE0">
        <w:rPr>
          <w:rStyle w:val="Char2"/>
          <w:rtl/>
        </w:rPr>
        <w:t xml:space="preserve"> </w:t>
      </w:r>
      <w:r w:rsidR="003F7AE0" w:rsidRPr="003F7AE0">
        <w:rPr>
          <w:rStyle w:val="Char2"/>
          <w:rFonts w:hint="eastAsia"/>
          <w:rtl/>
        </w:rPr>
        <w:t>بَاعَ</w:t>
      </w:r>
      <w:r w:rsidR="003F7AE0" w:rsidRPr="003F7AE0">
        <w:rPr>
          <w:rStyle w:val="Char2"/>
          <w:rtl/>
        </w:rPr>
        <w:t xml:space="preserve"> </w:t>
      </w:r>
      <w:r w:rsidR="003F7AE0" w:rsidRPr="003F7AE0">
        <w:rPr>
          <w:rStyle w:val="Char2"/>
          <w:rFonts w:hint="eastAsia"/>
          <w:rtl/>
        </w:rPr>
        <w:t>خَمْرًا</w:t>
      </w:r>
      <w:r w:rsidR="003F7AE0" w:rsidRPr="003F7AE0">
        <w:rPr>
          <w:rStyle w:val="Char2"/>
          <w:rtl/>
        </w:rPr>
        <w:t xml:space="preserve"> </w:t>
      </w:r>
      <w:r w:rsidR="003F7AE0" w:rsidRPr="003F7AE0">
        <w:rPr>
          <w:rStyle w:val="Char2"/>
          <w:rFonts w:hint="eastAsia"/>
          <w:rtl/>
        </w:rPr>
        <w:t>فَقَالَ</w:t>
      </w:r>
      <w:r w:rsidR="003F7AE0" w:rsidRPr="003F7AE0">
        <w:rPr>
          <w:rStyle w:val="Char2"/>
          <w:rFonts w:hint="cs"/>
          <w:rtl/>
        </w:rPr>
        <w:t>:</w:t>
      </w:r>
      <w:r w:rsidR="003F7AE0" w:rsidRPr="003F7AE0">
        <w:rPr>
          <w:rStyle w:val="Char2"/>
          <w:rtl/>
        </w:rPr>
        <w:t xml:space="preserve"> </w:t>
      </w:r>
      <w:r w:rsidR="003F7AE0" w:rsidRPr="003F7AE0">
        <w:rPr>
          <w:rStyle w:val="Char2"/>
          <w:rFonts w:hint="eastAsia"/>
          <w:rtl/>
        </w:rPr>
        <w:t>قَاتَلَ</w:t>
      </w:r>
      <w:r w:rsidR="003F7AE0" w:rsidRPr="003F7AE0">
        <w:rPr>
          <w:rStyle w:val="Char2"/>
          <w:rtl/>
        </w:rPr>
        <w:t xml:space="preserve"> </w:t>
      </w:r>
      <w:r w:rsidR="003F7AE0" w:rsidRPr="003F7AE0">
        <w:rPr>
          <w:rStyle w:val="Char2"/>
          <w:rFonts w:hint="eastAsia"/>
          <w:rtl/>
        </w:rPr>
        <w:t>اللَّهُ</w:t>
      </w:r>
      <w:r w:rsidR="003F7AE0" w:rsidRPr="003F7AE0">
        <w:rPr>
          <w:rStyle w:val="Char2"/>
          <w:rtl/>
        </w:rPr>
        <w:t xml:space="preserve"> </w:t>
      </w:r>
      <w:r w:rsidR="003F7AE0" w:rsidRPr="003F7AE0">
        <w:rPr>
          <w:rStyle w:val="Char2"/>
          <w:rFonts w:hint="eastAsia"/>
          <w:rtl/>
        </w:rPr>
        <w:t>سَمُرَةَ</w:t>
      </w:r>
      <w:r w:rsidR="003F7AE0">
        <w:rPr>
          <w:rFonts w:ascii="Times New Roman" w:hAnsi="Times New Roman" w:cs="Traditional Arabic" w:hint="cs"/>
          <w:sz w:val="28"/>
          <w:szCs w:val="28"/>
          <w:rtl/>
          <w:lang w:bidi="fa-IR"/>
        </w:rPr>
        <w:t>»</w:t>
      </w:r>
      <w:r w:rsidRPr="00B44CDE">
        <w:rPr>
          <w:rStyle w:val="0-Char"/>
          <w:vertAlign w:val="superscript"/>
          <w:rtl/>
        </w:rPr>
        <w:footnoteReference w:id="401"/>
      </w:r>
      <w:r w:rsidRPr="00992158">
        <w:rPr>
          <w:rStyle w:val="0-Char"/>
          <w:rFonts w:hint="cs"/>
          <w:rtl/>
        </w:rPr>
        <w:t xml:space="preserve">. </w:t>
      </w:r>
      <w:r w:rsidR="003F7AE0" w:rsidRPr="003F7AE0">
        <w:rPr>
          <w:rFonts w:ascii="Times New Roman" w:hAnsi="Times New Roman" w:cs="Traditional Arabic" w:hint="cs"/>
          <w:sz w:val="26"/>
          <w:szCs w:val="26"/>
          <w:rtl/>
          <w:lang w:bidi="fa-IR"/>
        </w:rPr>
        <w:t>«</w:t>
      </w:r>
      <w:r w:rsidRPr="00992158">
        <w:rPr>
          <w:rStyle w:val="0-Char"/>
          <w:rFonts w:hint="cs"/>
          <w:rtl/>
        </w:rPr>
        <w:t>آ</w:t>
      </w:r>
      <w:r w:rsidR="00760FBC">
        <w:rPr>
          <w:rStyle w:val="0-Char"/>
          <w:rFonts w:hint="cs"/>
          <w:rtl/>
        </w:rPr>
        <w:t>ی</w:t>
      </w:r>
      <w:r w:rsidRPr="00992158">
        <w:rPr>
          <w:rStyle w:val="0-Char"/>
          <w:rFonts w:hint="cs"/>
          <w:rtl/>
        </w:rPr>
        <w:t>ا اصحاب رسول الله</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‌تواند بعد از تحر</w:t>
      </w:r>
      <w:r w:rsidR="00760FBC">
        <w:rPr>
          <w:rStyle w:val="0-Char"/>
          <w:rFonts w:hint="cs"/>
          <w:rtl/>
        </w:rPr>
        <w:t>ی</w:t>
      </w:r>
      <w:r w:rsidRPr="00992158">
        <w:rPr>
          <w:rStyle w:val="0-Char"/>
          <w:rFonts w:hint="cs"/>
          <w:rtl/>
        </w:rPr>
        <w:t>م خمر شراب بفروشد؟ خ</w:t>
      </w:r>
      <w:r w:rsidR="00760FBC">
        <w:rPr>
          <w:rStyle w:val="0-Char"/>
          <w:rFonts w:hint="cs"/>
          <w:rtl/>
        </w:rPr>
        <w:t>ی</w:t>
      </w:r>
      <w:r w:rsidRPr="00992158">
        <w:rPr>
          <w:rStyle w:val="0-Char"/>
          <w:rFonts w:hint="cs"/>
          <w:rtl/>
        </w:rPr>
        <w:t>ر، پس اصل ماجرا چ</w:t>
      </w:r>
      <w:r w:rsidR="00760FBC">
        <w:rPr>
          <w:rStyle w:val="0-Char"/>
          <w:rFonts w:hint="cs"/>
          <w:rtl/>
        </w:rPr>
        <w:t>ی</w:t>
      </w:r>
      <w:r w:rsidRPr="00992158">
        <w:rPr>
          <w:rStyle w:val="0-Char"/>
          <w:rFonts w:hint="cs"/>
          <w:rtl/>
        </w:rPr>
        <w:t>ست؟</w:t>
      </w:r>
      <w:r w:rsidR="003F7AE0" w:rsidRPr="003F7AE0">
        <w:rPr>
          <w:rFonts w:ascii="Times New Roman" w:hAnsi="Times New Roman" w:cs="Traditional Arabic" w:hint="cs"/>
          <w:sz w:val="26"/>
          <w:szCs w:val="26"/>
          <w:rtl/>
          <w:lang w:bidi="fa-IR"/>
        </w:rPr>
        <w:t>»</w:t>
      </w:r>
      <w:r w:rsidR="003F7AE0"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اوّل: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اهل کتاب به جا</w:t>
      </w:r>
      <w:r w:rsidR="00760FBC">
        <w:rPr>
          <w:rStyle w:val="0-Char"/>
          <w:rFonts w:hint="cs"/>
          <w:rtl/>
        </w:rPr>
        <w:t>ی</w:t>
      </w:r>
      <w:r w:rsidRPr="00992158">
        <w:rPr>
          <w:rStyle w:val="0-Char"/>
          <w:rFonts w:hint="cs"/>
          <w:rtl/>
        </w:rPr>
        <w:t xml:space="preserve"> جز</w:t>
      </w:r>
      <w:r w:rsidR="00760FBC">
        <w:rPr>
          <w:rStyle w:val="0-Char"/>
          <w:rFonts w:hint="cs"/>
          <w:rtl/>
        </w:rPr>
        <w:t>ی</w:t>
      </w:r>
      <w:r w:rsidRPr="00992158">
        <w:rPr>
          <w:rStyle w:val="0-Char"/>
          <w:rFonts w:hint="cs"/>
          <w:rtl/>
        </w:rPr>
        <w:t>ه (مال</w:t>
      </w:r>
      <w:r w:rsidR="00760FBC">
        <w:rPr>
          <w:rStyle w:val="0-Char"/>
          <w:rFonts w:hint="cs"/>
          <w:rtl/>
        </w:rPr>
        <w:t>ی</w:t>
      </w:r>
      <w:r w:rsidRPr="00992158">
        <w:rPr>
          <w:rStyle w:val="0-Char"/>
          <w:rFonts w:hint="cs"/>
          <w:rtl/>
        </w:rPr>
        <w:t>ات) شراب م</w:t>
      </w:r>
      <w:r w:rsidR="00760FBC">
        <w:rPr>
          <w:rStyle w:val="0-Char"/>
          <w:rFonts w:hint="cs"/>
          <w:rtl/>
        </w:rPr>
        <w:t>ی</w:t>
      </w:r>
      <w:r w:rsidRPr="00992158">
        <w:rPr>
          <w:rStyle w:val="0-Char"/>
          <w:rFonts w:hint="cs"/>
          <w:rtl/>
        </w:rPr>
        <w:t>‌دادند، سمره ا</w:t>
      </w:r>
      <w:r w:rsidR="00760FBC">
        <w:rPr>
          <w:rStyle w:val="0-Char"/>
          <w:rFonts w:hint="cs"/>
          <w:rtl/>
        </w:rPr>
        <w:t>ی</w:t>
      </w:r>
      <w:r w:rsidRPr="00992158">
        <w:rPr>
          <w:rStyle w:val="0-Char"/>
          <w:rFonts w:hint="cs"/>
          <w:rtl/>
        </w:rPr>
        <w:t>ن شراب را به آنها فروخت و به اندازه‌</w:t>
      </w:r>
      <w:r w:rsidR="00760FBC">
        <w:rPr>
          <w:rStyle w:val="0-Char"/>
          <w:rFonts w:hint="cs"/>
          <w:rtl/>
        </w:rPr>
        <w:t>ی</w:t>
      </w:r>
      <w:r w:rsidRPr="00992158">
        <w:rPr>
          <w:rStyle w:val="0-Char"/>
          <w:rFonts w:hint="cs"/>
          <w:rtl/>
        </w:rPr>
        <w:t xml:space="preserve"> ق</w:t>
      </w:r>
      <w:r w:rsidR="00760FBC">
        <w:rPr>
          <w:rStyle w:val="0-Char"/>
          <w:rFonts w:hint="cs"/>
          <w:rtl/>
        </w:rPr>
        <w:t>ی</w:t>
      </w:r>
      <w:r w:rsidRPr="00992158">
        <w:rPr>
          <w:rStyle w:val="0-Char"/>
          <w:rFonts w:hint="cs"/>
          <w:rtl/>
        </w:rPr>
        <w:t>مت آن جز</w:t>
      </w:r>
      <w:r w:rsidR="00760FBC">
        <w:rPr>
          <w:rStyle w:val="0-Char"/>
          <w:rFonts w:hint="cs"/>
          <w:rtl/>
        </w:rPr>
        <w:t>ی</w:t>
      </w:r>
      <w:r w:rsidRPr="00992158">
        <w:rPr>
          <w:rStyle w:val="0-Char"/>
          <w:rFonts w:hint="cs"/>
          <w:rtl/>
        </w:rPr>
        <w:t>ه گرفت و گمان کرد که ا</w:t>
      </w:r>
      <w:r w:rsidR="00760FBC">
        <w:rPr>
          <w:rStyle w:val="0-Char"/>
          <w:rFonts w:hint="cs"/>
          <w:rtl/>
        </w:rPr>
        <w:t>ی</w:t>
      </w:r>
      <w:r w:rsidRPr="00992158">
        <w:rPr>
          <w:rStyle w:val="0-Char"/>
          <w:rFonts w:hint="cs"/>
          <w:rtl/>
        </w:rPr>
        <w:t>ن فروش جا</w:t>
      </w:r>
      <w:r w:rsidR="00760FBC">
        <w:rPr>
          <w:rStyle w:val="0-Char"/>
          <w:rFonts w:hint="cs"/>
          <w:rtl/>
        </w:rPr>
        <w:t>ی</w:t>
      </w:r>
      <w:r w:rsidRPr="00992158">
        <w:rPr>
          <w:rStyle w:val="0-Char"/>
          <w:rFonts w:hint="cs"/>
          <w:rtl/>
        </w:rPr>
        <w:t>ز است</w:t>
      </w:r>
      <w:r w:rsidRPr="00B44CDE">
        <w:rPr>
          <w:rStyle w:val="0-Char"/>
          <w:vertAlign w:val="superscript"/>
          <w:rtl/>
        </w:rPr>
        <w:footnoteReference w:id="402"/>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دوم: </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عص</w:t>
      </w:r>
      <w:r w:rsidR="00760FBC">
        <w:rPr>
          <w:rStyle w:val="0-Char"/>
          <w:rFonts w:hint="cs"/>
          <w:rtl/>
        </w:rPr>
        <w:t>ی</w:t>
      </w:r>
      <w:r w:rsidRPr="00992158">
        <w:rPr>
          <w:rStyle w:val="0-Char"/>
          <w:rFonts w:hint="cs"/>
          <w:rtl/>
        </w:rPr>
        <w:t>ر را به کس</w:t>
      </w:r>
      <w:r w:rsidR="00760FBC">
        <w:rPr>
          <w:rStyle w:val="0-Char"/>
          <w:rFonts w:hint="cs"/>
          <w:rtl/>
        </w:rPr>
        <w:t>ی</w:t>
      </w:r>
      <w:r w:rsidRPr="00992158">
        <w:rPr>
          <w:rStyle w:val="0-Char"/>
          <w:rFonts w:hint="cs"/>
          <w:rtl/>
        </w:rPr>
        <w:t xml:space="preserve"> که شراب درست م</w:t>
      </w:r>
      <w:r w:rsidR="00760FBC">
        <w:rPr>
          <w:rStyle w:val="0-Char"/>
          <w:rFonts w:hint="cs"/>
          <w:rtl/>
        </w:rPr>
        <w:t>ی</w:t>
      </w:r>
      <w:r w:rsidRPr="00992158">
        <w:rPr>
          <w:rStyle w:val="0-Char"/>
          <w:rFonts w:hint="cs"/>
          <w:rtl/>
        </w:rPr>
        <w:t>‌کند فروخت و به عص</w:t>
      </w:r>
      <w:r w:rsidR="00760FBC">
        <w:rPr>
          <w:rStyle w:val="0-Char"/>
          <w:rFonts w:hint="cs"/>
          <w:rtl/>
        </w:rPr>
        <w:t>ی</w:t>
      </w:r>
      <w:r w:rsidRPr="00992158">
        <w:rPr>
          <w:rStyle w:val="0-Char"/>
          <w:rFonts w:hint="cs"/>
          <w:rtl/>
        </w:rPr>
        <w:t>ر خمر گفته م</w:t>
      </w:r>
      <w:r w:rsidR="00760FBC">
        <w:rPr>
          <w:rStyle w:val="0-Char"/>
          <w:rFonts w:hint="cs"/>
          <w:rtl/>
        </w:rPr>
        <w:t>ی</w:t>
      </w:r>
      <w:r w:rsidRPr="00992158">
        <w:rPr>
          <w:rStyle w:val="0-Char"/>
          <w:rFonts w:hint="cs"/>
          <w:rtl/>
        </w:rPr>
        <w:t xml:space="preserve">‌شود: </w:t>
      </w:r>
      <w:r w:rsidR="004B5031">
        <w:rPr>
          <w:rStyle w:val="Char"/>
          <w:rFonts w:hint="cs"/>
          <w:rtl/>
        </w:rPr>
        <w:t>«کما يسمى</w:t>
      </w:r>
      <w:r w:rsidRPr="004B5031">
        <w:rPr>
          <w:rStyle w:val="Char"/>
          <w:rFonts w:hint="cs"/>
          <w:rtl/>
        </w:rPr>
        <w:t xml:space="preserve"> العنب به»،</w:t>
      </w:r>
      <w:r w:rsidRPr="00992158">
        <w:rPr>
          <w:rStyle w:val="0-Char"/>
          <w:rFonts w:hint="cs"/>
          <w:rtl/>
        </w:rPr>
        <w:t xml:space="preserve"> ا</w:t>
      </w:r>
      <w:r w:rsidR="00760FBC">
        <w:rPr>
          <w:rStyle w:val="0-Char"/>
          <w:rFonts w:hint="cs"/>
          <w:rtl/>
        </w:rPr>
        <w:t>ی</w:t>
      </w:r>
      <w:r w:rsidRPr="00992158">
        <w:rPr>
          <w:rStyle w:val="0-Char"/>
          <w:rFonts w:hint="cs"/>
          <w:rtl/>
        </w:rPr>
        <w:t>ن قول خطاب</w:t>
      </w:r>
      <w:r w:rsidR="00760FBC">
        <w:rPr>
          <w:rStyle w:val="0-Char"/>
          <w:rFonts w:hint="cs"/>
          <w:rtl/>
        </w:rPr>
        <w:t>ی</w:t>
      </w:r>
      <w:r w:rsidRPr="00992158">
        <w:rPr>
          <w:rStyle w:val="0-Char"/>
          <w:rFonts w:hint="cs"/>
          <w:rtl/>
        </w:rPr>
        <w:t xml:space="preserve"> است و </w:t>
      </w:r>
      <w:r w:rsidRPr="004B5031">
        <w:rPr>
          <w:rStyle w:val="Char"/>
          <w:rFonts w:hint="cs"/>
          <w:rtl/>
        </w:rPr>
        <w:t>«الثالث أن يکون خلل الخمر وباعها»</w:t>
      </w:r>
      <w:r w:rsidRPr="00992158">
        <w:rPr>
          <w:rStyle w:val="0-Char"/>
          <w:rFonts w:hint="cs"/>
          <w:rtl/>
        </w:rPr>
        <w:t xml:space="preserve"> و عمر و اکثر علماء معتقدند که ا</w:t>
      </w:r>
      <w:r w:rsidR="00760FBC">
        <w:rPr>
          <w:rStyle w:val="0-Char"/>
          <w:rFonts w:hint="cs"/>
          <w:rtl/>
        </w:rPr>
        <w:t>ی</w:t>
      </w:r>
      <w:r w:rsidRPr="00992158">
        <w:rPr>
          <w:rStyle w:val="0-Char"/>
          <w:rFonts w:hint="cs"/>
          <w:rtl/>
        </w:rPr>
        <w:t>ن فروش حلال ن</w:t>
      </w:r>
      <w:r w:rsidR="00760FBC">
        <w:rPr>
          <w:rStyle w:val="0-Char"/>
          <w:rFonts w:hint="cs"/>
          <w:rtl/>
        </w:rPr>
        <w:t>ی</w:t>
      </w:r>
      <w:r w:rsidRPr="00992158">
        <w:rPr>
          <w:rStyle w:val="0-Char"/>
          <w:rFonts w:hint="cs"/>
          <w:rtl/>
        </w:rPr>
        <w:t>ست و سمره جا</w:t>
      </w:r>
      <w:r w:rsidR="00760FBC">
        <w:rPr>
          <w:rStyle w:val="0-Char"/>
          <w:rFonts w:hint="cs"/>
          <w:rtl/>
        </w:rPr>
        <w:t>ی</w:t>
      </w:r>
      <w:r w:rsidRPr="00992158">
        <w:rPr>
          <w:rStyle w:val="0-Char"/>
          <w:rFonts w:hint="cs"/>
          <w:rtl/>
        </w:rPr>
        <w:t>ز دانسته</w:t>
      </w:r>
      <w:r w:rsidRPr="00B44CDE">
        <w:rPr>
          <w:rStyle w:val="0-Char"/>
          <w:vertAlign w:val="superscript"/>
          <w:rtl/>
        </w:rPr>
        <w:footnoteReference w:id="403"/>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از ابوبص</w:t>
      </w:r>
      <w:r w:rsidR="00760FBC">
        <w:rPr>
          <w:rStyle w:val="0-Char"/>
          <w:rFonts w:hint="cs"/>
          <w:rtl/>
        </w:rPr>
        <w:t>ی</w:t>
      </w:r>
      <w:r w:rsidRPr="00992158">
        <w:rPr>
          <w:rStyle w:val="0-Char"/>
          <w:rFonts w:hint="cs"/>
          <w:rtl/>
        </w:rPr>
        <w:t>ر ل</w:t>
      </w:r>
      <w:r w:rsidR="00760FBC">
        <w:rPr>
          <w:rStyle w:val="0-Char"/>
          <w:rFonts w:hint="cs"/>
          <w:rtl/>
        </w:rPr>
        <w:t>ی</w:t>
      </w:r>
      <w:r w:rsidRPr="00992158">
        <w:rPr>
          <w:rStyle w:val="0-Char"/>
          <w:rFonts w:hint="cs"/>
          <w:rtl/>
        </w:rPr>
        <w:t>ث البختر</w:t>
      </w:r>
      <w:r w:rsidR="00760FBC">
        <w:rPr>
          <w:rStyle w:val="0-Char"/>
          <w:rFonts w:hint="cs"/>
          <w:rtl/>
        </w:rPr>
        <w:t>ی</w:t>
      </w:r>
      <w:r w:rsidRPr="00992158">
        <w:rPr>
          <w:rStyle w:val="0-Char"/>
          <w:rFonts w:hint="cs"/>
          <w:rtl/>
        </w:rPr>
        <w:t xml:space="preserve"> المراد</w:t>
      </w:r>
      <w:r w:rsidR="00760FBC">
        <w:rPr>
          <w:rStyle w:val="0-Char"/>
          <w:rFonts w:hint="cs"/>
          <w:rtl/>
        </w:rPr>
        <w:t>ی</w:t>
      </w:r>
      <w:r w:rsidRPr="00992158">
        <w:rPr>
          <w:rStyle w:val="0-Char"/>
          <w:rFonts w:hint="cs"/>
          <w:rtl/>
        </w:rPr>
        <w:t xml:space="preserve"> و س</w:t>
      </w:r>
      <w:r w:rsidR="00760FBC">
        <w:rPr>
          <w:rStyle w:val="0-Char"/>
          <w:rFonts w:hint="cs"/>
          <w:rtl/>
        </w:rPr>
        <w:t>ی</w:t>
      </w:r>
      <w:r w:rsidRPr="00992158">
        <w:rPr>
          <w:rStyle w:val="0-Char"/>
          <w:rFonts w:hint="cs"/>
          <w:rtl/>
        </w:rPr>
        <w:t>د الحم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و عبدالله بن اب</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عفور و ابوهر</w:t>
      </w:r>
      <w:r w:rsidR="00760FBC">
        <w:rPr>
          <w:rStyle w:val="0-Char"/>
          <w:rFonts w:hint="cs"/>
          <w:rtl/>
        </w:rPr>
        <w:t>ی</w:t>
      </w:r>
      <w:r w:rsidRPr="00992158">
        <w:rPr>
          <w:rStyle w:val="0-Char"/>
          <w:rFonts w:hint="cs"/>
          <w:rtl/>
        </w:rPr>
        <w:t>ره البزاز سخن</w:t>
      </w:r>
      <w:r w:rsidR="00760FBC">
        <w:rPr>
          <w:rStyle w:val="0-Char"/>
          <w:rFonts w:hint="cs"/>
          <w:rtl/>
        </w:rPr>
        <w:t>ی</w:t>
      </w:r>
      <w:r w:rsidRPr="00992158">
        <w:rPr>
          <w:rStyle w:val="0-Char"/>
          <w:rFonts w:hint="cs"/>
          <w:rtl/>
        </w:rPr>
        <w:t xml:space="preserve"> در م</w:t>
      </w:r>
      <w:r w:rsidR="00760FBC">
        <w:rPr>
          <w:rStyle w:val="0-Char"/>
          <w:rFonts w:hint="cs"/>
          <w:rtl/>
        </w:rPr>
        <w:t>ی</w:t>
      </w:r>
      <w:r w:rsidRPr="00992158">
        <w:rPr>
          <w:rStyle w:val="0-Char"/>
          <w:rFonts w:hint="cs"/>
          <w:rtl/>
        </w:rPr>
        <w:t>ان نم</w:t>
      </w:r>
      <w:r w:rsidR="00760FBC">
        <w:rPr>
          <w:rStyle w:val="0-Char"/>
          <w:rFonts w:hint="cs"/>
          <w:rtl/>
        </w:rPr>
        <w:t>ی</w:t>
      </w:r>
      <w:r w:rsidRPr="00992158">
        <w:rPr>
          <w:rStyle w:val="0-Char"/>
          <w:rFonts w:hint="cs"/>
          <w:rtl/>
        </w:rPr>
        <w:t>‌آورد و از شراب‌خوردن‌شان چشم‌پوش</w:t>
      </w:r>
      <w:r w:rsidR="00760FBC">
        <w:rPr>
          <w:rStyle w:val="0-Char"/>
          <w:rFonts w:hint="cs"/>
          <w:rtl/>
        </w:rPr>
        <w:t>ی</w:t>
      </w:r>
      <w:r w:rsidRPr="00992158">
        <w:rPr>
          <w:rStyle w:val="0-Char"/>
          <w:rFonts w:hint="cs"/>
          <w:rtl/>
        </w:rPr>
        <w:t xml:space="preserve"> نموده، در حال</w:t>
      </w:r>
      <w:r w:rsidR="00760FBC">
        <w:rPr>
          <w:rStyle w:val="0-Char"/>
          <w:rFonts w:hint="cs"/>
          <w:rtl/>
        </w:rPr>
        <w:t>ی</w:t>
      </w:r>
      <w:r w:rsidRPr="00992158">
        <w:rPr>
          <w:rStyle w:val="0-Char"/>
          <w:rFonts w:hint="cs"/>
          <w:rtl/>
        </w:rPr>
        <w:t>که ا</w:t>
      </w:r>
      <w:r w:rsidR="00760FBC">
        <w:rPr>
          <w:rStyle w:val="0-Char"/>
          <w:rFonts w:hint="cs"/>
          <w:rtl/>
        </w:rPr>
        <w:t>ی</w:t>
      </w:r>
      <w:r w:rsidRPr="00992158">
        <w:rPr>
          <w:rStyle w:val="0-Char"/>
          <w:rFonts w:hint="cs"/>
          <w:rtl/>
        </w:rPr>
        <w:t>شان از محدث</w:t>
      </w:r>
      <w:r w:rsidR="00760FBC">
        <w:rPr>
          <w:rStyle w:val="0-Char"/>
          <w:rFonts w:hint="cs"/>
          <w:rtl/>
        </w:rPr>
        <w:t>ی</w:t>
      </w:r>
      <w:r w:rsidRPr="00992158">
        <w:rPr>
          <w:rStyle w:val="0-Char"/>
          <w:rFonts w:hint="cs"/>
          <w:rtl/>
        </w:rPr>
        <w:t>ن بزرگ ش</w:t>
      </w:r>
      <w:r w:rsidR="00760FBC">
        <w:rPr>
          <w:rStyle w:val="0-Char"/>
          <w:rFonts w:hint="cs"/>
          <w:rtl/>
        </w:rPr>
        <w:t>ی</w:t>
      </w:r>
      <w:r w:rsidRPr="00992158">
        <w:rPr>
          <w:rStyle w:val="0-Char"/>
          <w:rFonts w:hint="cs"/>
          <w:rtl/>
        </w:rPr>
        <w:t>عه هستند و به قول و فتوا</w:t>
      </w:r>
      <w:r w:rsidR="00760FBC">
        <w:rPr>
          <w:rStyle w:val="0-Char"/>
          <w:rFonts w:hint="cs"/>
          <w:rtl/>
        </w:rPr>
        <w:t>ی</w:t>
      </w:r>
      <w:r w:rsidRPr="00992158">
        <w:rPr>
          <w:rStyle w:val="0-Char"/>
          <w:rFonts w:hint="cs"/>
          <w:rtl/>
        </w:rPr>
        <w:t xml:space="preserve"> امام جعفر اعتنا و توجه</w:t>
      </w:r>
      <w:r w:rsidRPr="00992158">
        <w:rPr>
          <w:rStyle w:val="0-Char"/>
          <w:rFonts w:hint="eastAsia"/>
          <w:rtl/>
        </w:rPr>
        <w:t>‌ا</w:t>
      </w:r>
      <w:r w:rsidR="00760FBC">
        <w:rPr>
          <w:rStyle w:val="0-Char"/>
          <w:rFonts w:hint="eastAsia"/>
          <w:rtl/>
        </w:rPr>
        <w:t>ی</w:t>
      </w:r>
      <w:r w:rsidRPr="00992158">
        <w:rPr>
          <w:rStyle w:val="0-Char"/>
          <w:rFonts w:hint="cs"/>
          <w:rtl/>
        </w:rPr>
        <w:t xml:space="preserve"> نم</w:t>
      </w:r>
      <w:r w:rsidR="00760FBC">
        <w:rPr>
          <w:rStyle w:val="0-Char"/>
          <w:rFonts w:hint="cs"/>
          <w:rtl/>
        </w:rPr>
        <w:t>ی</w:t>
      </w:r>
      <w:r w:rsidRPr="00992158">
        <w:rPr>
          <w:rStyle w:val="0-Char"/>
          <w:rFonts w:hint="cs"/>
          <w:rtl/>
        </w:rPr>
        <w:t>‌کردند</w:t>
      </w:r>
      <w:r w:rsidRPr="00B44CDE">
        <w:rPr>
          <w:rStyle w:val="0-Char"/>
          <w:vertAlign w:val="superscript"/>
          <w:rtl/>
        </w:rPr>
        <w:footnoteReference w:id="404"/>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اما اعتراض نقل بالمعنى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 xml:space="preserve">جواب: </w:t>
      </w:r>
    </w:p>
    <w:p w:rsidR="006A7E2C" w:rsidRPr="00992158" w:rsidRDefault="006A7E2C" w:rsidP="004A7DA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اعتراض ب</w:t>
      </w:r>
      <w:r w:rsidR="00760FBC">
        <w:rPr>
          <w:rStyle w:val="0-Char"/>
          <w:rFonts w:hint="cs"/>
          <w:rtl/>
        </w:rPr>
        <w:t>ی</w:t>
      </w:r>
      <w:r w:rsidRPr="00992158">
        <w:rPr>
          <w:rStyle w:val="0-Char"/>
          <w:rFonts w:hint="cs"/>
          <w:rtl/>
        </w:rPr>
        <w:t>‌مورد</w:t>
      </w:r>
      <w:r w:rsidR="00760FBC">
        <w:rPr>
          <w:rStyle w:val="0-Char"/>
          <w:rFonts w:hint="cs"/>
          <w:rtl/>
        </w:rPr>
        <w:t>ی</w:t>
      </w:r>
      <w:r w:rsidRPr="00992158">
        <w:rPr>
          <w:rStyle w:val="0-Char"/>
          <w:rFonts w:hint="cs"/>
          <w:rtl/>
        </w:rPr>
        <w:t xml:space="preserve"> است اولاً نقل بالمعن </w:t>
      </w:r>
      <w:r w:rsidR="00760FBC">
        <w:rPr>
          <w:rStyle w:val="0-Char"/>
          <w:rFonts w:hint="cs"/>
          <w:rtl/>
        </w:rPr>
        <w:t>ی</w:t>
      </w:r>
      <w:r w:rsidRPr="00992158">
        <w:rPr>
          <w:rStyle w:val="0-Char"/>
          <w:rFonts w:hint="cs"/>
          <w:rtl/>
        </w:rPr>
        <w:t>جرح ن</w:t>
      </w:r>
      <w:r w:rsidR="00760FBC">
        <w:rPr>
          <w:rStyle w:val="0-Char"/>
          <w:rFonts w:hint="cs"/>
          <w:rtl/>
        </w:rPr>
        <w:t>ی</w:t>
      </w:r>
      <w:r w:rsidRPr="00992158">
        <w:rPr>
          <w:rStyle w:val="0-Char"/>
          <w:rFonts w:hint="cs"/>
          <w:rtl/>
        </w:rPr>
        <w:t>ست ثان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نقل از راو</w:t>
      </w:r>
      <w:r w:rsidR="00760FBC">
        <w:rPr>
          <w:rStyle w:val="0-Char"/>
          <w:rFonts w:hint="cs"/>
          <w:rtl/>
        </w:rPr>
        <w:t>ی</w:t>
      </w:r>
      <w:r w:rsidRPr="00992158">
        <w:rPr>
          <w:rStyle w:val="0-Char"/>
          <w:rFonts w:hint="cs"/>
          <w:rtl/>
        </w:rPr>
        <w:t xml:space="preserve"> است نه از مؤلف مثل امام بخار</w:t>
      </w:r>
      <w:r w:rsidR="00760FBC">
        <w:rPr>
          <w:rStyle w:val="0-Char"/>
          <w:rFonts w:hint="cs"/>
          <w:rtl/>
        </w:rPr>
        <w:t>ی</w:t>
      </w:r>
      <w:r w:rsidRPr="00992158">
        <w:rPr>
          <w:rStyle w:val="0-Char"/>
          <w:rFonts w:hint="cs"/>
          <w:rtl/>
        </w:rPr>
        <w:t xml:space="preserve"> چنانچه حافظ ابوالفضل محمد بن طاهر المقدس</w:t>
      </w:r>
      <w:r w:rsidR="00760FBC">
        <w:rPr>
          <w:rStyle w:val="0-Char"/>
          <w:rFonts w:hint="cs"/>
          <w:rtl/>
        </w:rPr>
        <w:t>ی</w:t>
      </w:r>
      <w:r w:rsidRPr="00992158">
        <w:rPr>
          <w:rStyle w:val="0-Char"/>
          <w:rFonts w:hint="cs"/>
          <w:rtl/>
        </w:rPr>
        <w:t xml:space="preserve"> در کتاب خود بنام جواب المتعنت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4A7DAF">
        <w:rPr>
          <w:rFonts w:ascii="Times New Roman" w:hAnsi="Times New Roman" w:cs="Traditional Arabic" w:hint="cs"/>
          <w:sz w:val="28"/>
          <w:szCs w:val="28"/>
          <w:rtl/>
          <w:lang w:bidi="fa-IR"/>
        </w:rPr>
        <w:t>«</w:t>
      </w:r>
      <w:r w:rsidRPr="004A7DAF">
        <w:rPr>
          <w:rStyle w:val="Char2"/>
          <w:rFonts w:hint="cs"/>
          <w:rtl/>
        </w:rPr>
        <w:t>اعلم أن البخاري</w:t>
      </w:r>
      <w:r w:rsidR="004A7DAF">
        <w:rPr>
          <w:rStyle w:val="Char2"/>
          <w:rFonts w:cs="CTraditional Arabic" w:hint="cs"/>
          <w:rtl/>
        </w:rPr>
        <w:t>/</w:t>
      </w:r>
      <w:r w:rsidRPr="004A7DAF">
        <w:rPr>
          <w:rStyle w:val="Char2"/>
          <w:rFonts w:hint="cs"/>
          <w:rtl/>
        </w:rPr>
        <w:t xml:space="preserve"> کان يذکر الحديث في کتابه ويستدل به في کل باب باسناد آخر ويستخرج منه بحسن استنباطه وغزارة فقهه معني يقتضيه الباب الذي أخرجه فيه وقلّما يورد حديثاً في موضيعين بإسناد واحد ولفظ واحد، وإنما يورده من طريق أخري ل</w:t>
      </w:r>
      <w:r w:rsidR="004A7DAF">
        <w:rPr>
          <w:rStyle w:val="Char2"/>
          <w:rFonts w:hint="cs"/>
          <w:rtl/>
        </w:rPr>
        <w:t>ـ</w:t>
      </w:r>
      <w:r w:rsidRPr="004A7DAF">
        <w:rPr>
          <w:rStyle w:val="Char2"/>
          <w:rFonts w:hint="cs"/>
          <w:rtl/>
        </w:rPr>
        <w:t>معان</w:t>
      </w:r>
      <w:r w:rsidR="004A7DAF">
        <w:rPr>
          <w:rFonts w:ascii="Times New Roman" w:hAnsi="Times New Roman" w:cs="Traditional Arabic" w:hint="cs"/>
          <w:sz w:val="28"/>
          <w:szCs w:val="28"/>
          <w:rtl/>
          <w:lang w:bidi="fa-IR"/>
        </w:rPr>
        <w:t>»</w:t>
      </w:r>
      <w:r w:rsidR="004A7DAF" w:rsidRPr="00B44CDE">
        <w:rPr>
          <w:rStyle w:val="0-Char"/>
          <w:vertAlign w:val="superscript"/>
          <w:rtl/>
        </w:rPr>
        <w:footnoteReference w:id="405"/>
      </w:r>
      <w:r w:rsidR="004A7DAF" w:rsidRPr="00992158">
        <w:rPr>
          <w:rStyle w:val="0-Char"/>
          <w:rFonts w:hint="cs"/>
          <w:rtl/>
        </w:rPr>
        <w:t>.</w:t>
      </w:r>
      <w:r w:rsidRPr="00992158">
        <w:rPr>
          <w:rStyle w:val="0-Char"/>
          <w:rFonts w:hint="cs"/>
          <w:rtl/>
        </w:rPr>
        <w:t xml:space="preserve"> </w:t>
      </w:r>
      <w:r w:rsidR="004A7DAF">
        <w:rPr>
          <w:rFonts w:ascii="Times New Roman" w:hAnsi="Times New Roman" w:cs="Traditional Arabic" w:hint="cs"/>
          <w:sz w:val="28"/>
          <w:szCs w:val="28"/>
          <w:rtl/>
          <w:lang w:bidi="fa-IR"/>
        </w:rPr>
        <w:t>«</w:t>
      </w:r>
      <w:r w:rsidRPr="004A7DAF">
        <w:rPr>
          <w:rStyle w:val="Char2"/>
          <w:rFonts w:hint="cs"/>
          <w:rtl/>
        </w:rPr>
        <w:t>الفصل الثالث في بيان تقطيعه للحديث واختصاره وفائدة إعادته له في الأبواب وتکراره</w:t>
      </w:r>
      <w:r w:rsidR="004A7DAF">
        <w:rPr>
          <w:rFonts w:ascii="Times New Roman" w:hAnsi="Times New Roman" w:cs="Traditional Arabic" w:hint="cs"/>
          <w:sz w:val="28"/>
          <w:szCs w:val="28"/>
          <w:rtl/>
          <w:lang w:bidi="fa-IR"/>
        </w:rPr>
        <w:t>»</w:t>
      </w:r>
      <w:r w:rsidR="004A7DAF"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اما استناد جناب نجم</w:t>
      </w:r>
      <w:r w:rsidR="00760FBC">
        <w:rPr>
          <w:rStyle w:val="0-Char"/>
          <w:rFonts w:hint="cs"/>
          <w:rtl/>
        </w:rPr>
        <w:t>ی</w:t>
      </w:r>
      <w:r w:rsidRPr="00992158">
        <w:rPr>
          <w:rStyle w:val="0-Char"/>
          <w:rFonts w:hint="cs"/>
          <w:rtl/>
        </w:rPr>
        <w:t xml:space="preserve"> به خط</w:t>
      </w:r>
      <w:r w:rsidR="00760FBC">
        <w:rPr>
          <w:rStyle w:val="0-Char"/>
          <w:rFonts w:hint="cs"/>
          <w:rtl/>
        </w:rPr>
        <w:t>ی</w:t>
      </w:r>
      <w:r w:rsidRPr="00992158">
        <w:rPr>
          <w:rStyle w:val="0-Char"/>
          <w:rFonts w:hint="cs"/>
          <w:rtl/>
        </w:rPr>
        <w:t>ب بغداد</w:t>
      </w:r>
      <w:r w:rsidR="00760FBC">
        <w:rPr>
          <w:rStyle w:val="0-Char"/>
          <w:rFonts w:hint="cs"/>
          <w:rtl/>
        </w:rPr>
        <w:t>ی</w:t>
      </w:r>
      <w:r w:rsidRPr="00992158">
        <w:rPr>
          <w:rStyle w:val="0-Char"/>
          <w:rFonts w:hint="cs"/>
          <w:rtl/>
        </w:rPr>
        <w:t xml:space="preserve"> که امام بخار</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در شام شن</w:t>
      </w:r>
      <w:r w:rsidR="00760FBC">
        <w:rPr>
          <w:rStyle w:val="0-Char"/>
          <w:rFonts w:hint="cs"/>
          <w:rtl/>
        </w:rPr>
        <w:t>ی</w:t>
      </w:r>
      <w:r w:rsidRPr="00992158">
        <w:rPr>
          <w:rStyle w:val="0-Char"/>
          <w:rFonts w:hint="cs"/>
          <w:rtl/>
        </w:rPr>
        <w:t>ده و در مصر نوشته است. و در جواب سوال</w:t>
      </w:r>
      <w:r w:rsidR="00760FBC">
        <w:rPr>
          <w:rStyle w:val="0-Char"/>
          <w:rFonts w:hint="cs"/>
          <w:rtl/>
        </w:rPr>
        <w:t>ی</w:t>
      </w:r>
      <w:r w:rsidRPr="00992158">
        <w:rPr>
          <w:rStyle w:val="0-Char"/>
          <w:rFonts w:hint="cs"/>
          <w:rtl/>
        </w:rPr>
        <w:t xml:space="preserve"> که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3F7AE0" w:rsidRPr="00992158">
        <w:rPr>
          <w:rStyle w:val="0-Char"/>
          <w:rFonts w:hint="eastAsia"/>
          <w:rtl/>
        </w:rPr>
        <w:t>‌</w:t>
      </w:r>
      <w:r w:rsidRPr="00992158">
        <w:rPr>
          <w:rStyle w:val="0-Char"/>
          <w:rFonts w:hint="cs"/>
          <w:rtl/>
        </w:rPr>
        <w:t>ها کامل نوشته شده است بخار</w:t>
      </w:r>
      <w:r w:rsidR="00760FBC">
        <w:rPr>
          <w:rStyle w:val="0-Char"/>
          <w:rFonts w:hint="cs"/>
          <w:rtl/>
        </w:rPr>
        <w:t>ی</w:t>
      </w:r>
      <w:r w:rsidRPr="00992158">
        <w:rPr>
          <w:rStyle w:val="0-Char"/>
          <w:rFonts w:hint="cs"/>
          <w:rtl/>
        </w:rPr>
        <w:t xml:space="preserve"> در جواب سکوت م</w:t>
      </w:r>
      <w:r w:rsidR="00760FBC">
        <w:rPr>
          <w:rStyle w:val="0-Char"/>
          <w:rFonts w:hint="cs"/>
          <w:rtl/>
        </w:rPr>
        <w:t>ی</w:t>
      </w:r>
      <w:r w:rsidRPr="00992158">
        <w:rPr>
          <w:rStyle w:val="0-Char"/>
          <w:rFonts w:hint="cs"/>
          <w:rtl/>
        </w:rPr>
        <w:t>‌کند 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نگفت، با</w:t>
      </w:r>
      <w:r w:rsidR="00760FBC">
        <w:rPr>
          <w:rStyle w:val="0-Char"/>
          <w:rFonts w:hint="cs"/>
          <w:rtl/>
        </w:rPr>
        <w:t>ی</w:t>
      </w:r>
      <w:r w:rsidRPr="00992158">
        <w:rPr>
          <w:rStyle w:val="0-Char"/>
          <w:rFonts w:hint="cs"/>
          <w:rtl/>
        </w:rPr>
        <w:t>د عرض کنم که ا</w:t>
      </w:r>
      <w:r w:rsidR="00760FBC">
        <w:rPr>
          <w:rStyle w:val="0-Char"/>
          <w:rFonts w:hint="cs"/>
          <w:rtl/>
        </w:rPr>
        <w:t>ی</w:t>
      </w:r>
      <w:r w:rsidRPr="00992158">
        <w:rPr>
          <w:rStyle w:val="0-Char"/>
          <w:rFonts w:hint="cs"/>
          <w:rtl/>
        </w:rPr>
        <w:t>ن سکوت امام بخار</w:t>
      </w:r>
      <w:r w:rsidR="00760FBC">
        <w:rPr>
          <w:rStyle w:val="0-Char"/>
          <w:rFonts w:hint="cs"/>
          <w:rtl/>
        </w:rPr>
        <w:t>ی</w:t>
      </w:r>
      <w:r w:rsidRPr="00992158">
        <w:rPr>
          <w:rStyle w:val="0-Char"/>
          <w:rFonts w:hint="cs"/>
          <w:rtl/>
        </w:rPr>
        <w:t xml:space="preserve"> دل</w:t>
      </w:r>
      <w:r w:rsidR="00760FBC">
        <w:rPr>
          <w:rStyle w:val="0-Char"/>
          <w:rFonts w:hint="cs"/>
          <w:rtl/>
        </w:rPr>
        <w:t>ی</w:t>
      </w:r>
      <w:r w:rsidRPr="00992158">
        <w:rPr>
          <w:rStyle w:val="0-Char"/>
          <w:rFonts w:hint="cs"/>
          <w:rtl/>
        </w:rPr>
        <w:t>ل بر آنچه که شما فکر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را قبل از ا</w:t>
      </w:r>
      <w:r w:rsidR="00760FBC">
        <w:rPr>
          <w:rStyle w:val="0-Char"/>
          <w:rFonts w:hint="cs"/>
          <w:rtl/>
        </w:rPr>
        <w:t>ی</w:t>
      </w:r>
      <w:r w:rsidRPr="00992158">
        <w:rPr>
          <w:rStyle w:val="0-Char"/>
          <w:rFonts w:hint="cs"/>
          <w:rtl/>
        </w:rPr>
        <w:t>ن جمله، عبارت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است که دل</w:t>
      </w:r>
      <w:r w:rsidR="00760FBC">
        <w:rPr>
          <w:rStyle w:val="0-Char"/>
          <w:rFonts w:hint="cs"/>
          <w:rtl/>
        </w:rPr>
        <w:t>ی</w:t>
      </w:r>
      <w:r w:rsidRPr="00992158">
        <w:rPr>
          <w:rStyle w:val="0-Char"/>
          <w:rFonts w:hint="cs"/>
          <w:rtl/>
        </w:rPr>
        <w:t>ل بر کمال حافظه اوست:</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cs"/>
          <w:rtl/>
        </w:rPr>
        <w:t>ما عندي حديث لا أذکر إسناده</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بعد از کلمه </w:t>
      </w:r>
      <w:r w:rsidR="003F7AE0" w:rsidRPr="00992158">
        <w:rPr>
          <w:rStyle w:val="0-Char"/>
          <w:rFonts w:hint="cs"/>
          <w:rtl/>
        </w:rPr>
        <w:t>«</w:t>
      </w:r>
      <w:r w:rsidRPr="003F7AE0">
        <w:rPr>
          <w:rStyle w:val="Char"/>
          <w:rFonts w:hint="cs"/>
          <w:rtl/>
        </w:rPr>
        <w:t>فسکت</w:t>
      </w:r>
      <w:r w:rsidR="003F7AE0" w:rsidRPr="00992158">
        <w:rPr>
          <w:rStyle w:val="0-Char"/>
          <w:rFonts w:hint="cs"/>
          <w:rtl/>
        </w:rPr>
        <w:t>».</w:t>
      </w:r>
      <w:r w:rsidRPr="00992158">
        <w:rPr>
          <w:rStyle w:val="0-Char"/>
          <w:rFonts w:hint="cs"/>
          <w:rtl/>
        </w:rPr>
        <w:t xml:space="preserve"> قصه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علامه خط</w:t>
      </w:r>
      <w:r w:rsidR="00760FBC">
        <w:rPr>
          <w:rStyle w:val="0-Char"/>
          <w:rFonts w:hint="cs"/>
          <w:rtl/>
        </w:rPr>
        <w:t>ی</w:t>
      </w:r>
      <w:r w:rsidRPr="00992158">
        <w:rPr>
          <w:rStyle w:val="0-Char"/>
          <w:rFonts w:hint="cs"/>
          <w:rtl/>
        </w:rPr>
        <w:t>ب از امام بخار</w:t>
      </w:r>
      <w:r w:rsidR="00760FBC">
        <w:rPr>
          <w:rStyle w:val="0-Char"/>
          <w:rFonts w:hint="cs"/>
          <w:rtl/>
        </w:rPr>
        <w:t>ی</w:t>
      </w:r>
      <w:r w:rsidRPr="00992158">
        <w:rPr>
          <w:rStyle w:val="0-Char"/>
          <w:rFonts w:hint="cs"/>
          <w:rtl/>
        </w:rPr>
        <w:t xml:space="preserve"> و ابوحفص احمد بن حفص آورده که امام بخار</w:t>
      </w:r>
      <w:r w:rsidR="00760FBC">
        <w:rPr>
          <w:rStyle w:val="0-Char"/>
          <w:rFonts w:hint="cs"/>
          <w:rtl/>
        </w:rPr>
        <w:t>ی</w:t>
      </w:r>
      <w:r w:rsidRPr="00992158">
        <w:rPr>
          <w:rStyle w:val="0-Char"/>
          <w:rFonts w:hint="cs"/>
          <w:rtl/>
        </w:rPr>
        <w:t xml:space="preserve"> به ابوحفص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ن حرف که شما از کتاب </w:t>
      </w:r>
      <w:r w:rsidR="003F7AE0" w:rsidRPr="00992158">
        <w:rPr>
          <w:rStyle w:val="0-Char"/>
          <w:rFonts w:hint="cs"/>
          <w:rtl/>
        </w:rPr>
        <w:t>«</w:t>
      </w:r>
      <w:r w:rsidRPr="003F7AE0">
        <w:rPr>
          <w:rStyle w:val="Char"/>
          <w:rFonts w:hint="cs"/>
          <w:rtl/>
        </w:rPr>
        <w:t>الجامع</w:t>
      </w:r>
      <w:r w:rsidR="003F7AE0" w:rsidRPr="00992158">
        <w:rPr>
          <w:rStyle w:val="0-Char"/>
          <w:rFonts w:hint="cs"/>
          <w:rtl/>
        </w:rPr>
        <w:t>»</w:t>
      </w:r>
      <w:r w:rsidRPr="00992158">
        <w:rPr>
          <w:rStyle w:val="0-Char"/>
          <w:rFonts w:hint="cs"/>
          <w:rtl/>
        </w:rPr>
        <w:t xml:space="preserve"> خواند</w:t>
      </w:r>
      <w:r w:rsidR="00760FBC">
        <w:rPr>
          <w:rStyle w:val="0-Char"/>
          <w:rFonts w:hint="cs"/>
          <w:rtl/>
        </w:rPr>
        <w:t>ی</w:t>
      </w:r>
      <w:r w:rsidRPr="00992158">
        <w:rPr>
          <w:rStyle w:val="0-Char"/>
          <w:rFonts w:hint="cs"/>
          <w:rtl/>
        </w:rPr>
        <w:t>د در نزد من ن</w:t>
      </w:r>
      <w:r w:rsidR="00760FBC">
        <w:rPr>
          <w:rStyle w:val="0-Char"/>
          <w:rFonts w:hint="cs"/>
          <w:rtl/>
        </w:rPr>
        <w:t>ی</w:t>
      </w:r>
      <w:r w:rsidRPr="00992158">
        <w:rPr>
          <w:rStyle w:val="0-Char"/>
          <w:rFonts w:hint="cs"/>
          <w:rtl/>
        </w:rPr>
        <w:t>ست سه دفعه ا</w:t>
      </w:r>
      <w:r w:rsidR="00760FBC">
        <w:rPr>
          <w:rStyle w:val="0-Char"/>
          <w:rFonts w:hint="cs"/>
          <w:rtl/>
        </w:rPr>
        <w:t>ی</w:t>
      </w:r>
      <w:r w:rsidRPr="00992158">
        <w:rPr>
          <w:rStyle w:val="0-Char"/>
          <w:rFonts w:hint="cs"/>
          <w:rtl/>
        </w:rPr>
        <w:t>ن مراجعه را با ابوحفص تکرار م</w:t>
      </w:r>
      <w:r w:rsidR="00760FBC">
        <w:rPr>
          <w:rStyle w:val="0-Char"/>
          <w:rFonts w:hint="cs"/>
          <w:rtl/>
        </w:rPr>
        <w:t>ی</w:t>
      </w:r>
      <w:r w:rsidRPr="00992158">
        <w:rPr>
          <w:rStyle w:val="0-Char"/>
          <w:rFonts w:hint="cs"/>
          <w:rtl/>
        </w:rPr>
        <w:t>‌کند بعد ابوالحفص قول امام بخار</w:t>
      </w:r>
      <w:r w:rsidR="00760FBC">
        <w:rPr>
          <w:rStyle w:val="0-Char"/>
          <w:rFonts w:hint="cs"/>
          <w:rtl/>
        </w:rPr>
        <w:t>ی</w:t>
      </w:r>
      <w:r w:rsidRPr="00992158">
        <w:rPr>
          <w:rStyle w:val="0-Char"/>
          <w:rFonts w:hint="cs"/>
          <w:rtl/>
        </w:rPr>
        <w:t xml:space="preserve"> را تأ</w:t>
      </w:r>
      <w:r w:rsidR="00760FBC">
        <w:rPr>
          <w:rStyle w:val="0-Char"/>
          <w:rFonts w:hint="cs"/>
          <w:rtl/>
        </w:rPr>
        <w:t>یی</w:t>
      </w:r>
      <w:r w:rsidRPr="00992158">
        <w:rPr>
          <w:rStyle w:val="0-Char"/>
          <w:rFonts w:hint="cs"/>
          <w:rtl/>
        </w:rPr>
        <w:t>د و او را تعر</w:t>
      </w:r>
      <w:r w:rsidR="00760FBC">
        <w:rPr>
          <w:rStyle w:val="0-Char"/>
          <w:rFonts w:hint="cs"/>
          <w:rtl/>
        </w:rPr>
        <w:t>ی</w:t>
      </w:r>
      <w:r w:rsidRPr="00992158">
        <w:rPr>
          <w:rStyle w:val="0-Char"/>
          <w:rFonts w:hint="cs"/>
          <w:rtl/>
        </w:rPr>
        <w:t>ف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Pr>
          <w:rFonts w:ascii="Times New Roman" w:hAnsi="Times New Roman" w:cs="Traditional Arabic" w:hint="cs"/>
          <w:sz w:val="28"/>
          <w:szCs w:val="28"/>
          <w:rtl/>
          <w:lang w:bidi="fa-IR"/>
        </w:rPr>
        <w:t xml:space="preserve"> «</w:t>
      </w:r>
      <w:r w:rsidR="003F7AE0" w:rsidRPr="003F7AE0">
        <w:rPr>
          <w:rStyle w:val="Char2"/>
          <w:rFonts w:hint="cs"/>
          <w:rtl/>
        </w:rPr>
        <w:t>احفظوا فإن هذا يوما يصير رجلاً</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اما استناد ابن حجر را که شما به صورت اعتراض آورده‌ا</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شان گفته‌اند، از عجا</w:t>
      </w:r>
      <w:r w:rsidR="00760FBC">
        <w:rPr>
          <w:rStyle w:val="0-Char"/>
          <w:rFonts w:hint="cs"/>
          <w:rtl/>
        </w:rPr>
        <w:t>ی</w:t>
      </w:r>
      <w:r w:rsidRPr="00992158">
        <w:rPr>
          <w:rStyle w:val="0-Char"/>
          <w:rFonts w:hint="cs"/>
          <w:rtl/>
        </w:rPr>
        <w:t>ب و نوادر</w:t>
      </w:r>
      <w:r w:rsidR="00760FBC">
        <w:rPr>
          <w:rStyle w:val="0-Char"/>
          <w:rFonts w:hint="cs"/>
          <w:rtl/>
        </w:rPr>
        <w:t>ی</w:t>
      </w:r>
      <w:r w:rsidRPr="00992158">
        <w:rPr>
          <w:rStyle w:val="0-Char"/>
          <w:rFonts w:hint="cs"/>
          <w:rtl/>
        </w:rPr>
        <w:t xml:space="preserve"> که در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واقع شده است ا</w:t>
      </w:r>
      <w:r w:rsidR="00760FBC">
        <w:rPr>
          <w:rStyle w:val="0-Char"/>
          <w:rFonts w:hint="cs"/>
          <w:rtl/>
        </w:rPr>
        <w:t>ی</w:t>
      </w:r>
      <w:r w:rsidRPr="00992158">
        <w:rPr>
          <w:rStyle w:val="0-Char"/>
          <w:rFonts w:hint="cs"/>
          <w:rtl/>
        </w:rPr>
        <w:t>ن است که در ا</w:t>
      </w:r>
      <w:r w:rsidR="00760FBC">
        <w:rPr>
          <w:rStyle w:val="0-Char"/>
          <w:rFonts w:hint="cs"/>
          <w:rtl/>
        </w:rPr>
        <w:t>ی</w:t>
      </w:r>
      <w:r w:rsidRPr="00992158">
        <w:rPr>
          <w:rStyle w:val="0-Char"/>
          <w:rFonts w:hint="cs"/>
          <w:rtl/>
        </w:rPr>
        <w:t>ن کتاب هر حد</w:t>
      </w:r>
      <w:r w:rsidR="00760FBC">
        <w:rPr>
          <w:rStyle w:val="0-Char"/>
          <w:rFonts w:hint="cs"/>
          <w:rtl/>
        </w:rPr>
        <w:t>ی</w:t>
      </w:r>
      <w:r w:rsidRPr="00992158">
        <w:rPr>
          <w:rStyle w:val="0-Char"/>
          <w:rFonts w:hint="cs"/>
          <w:rtl/>
        </w:rPr>
        <w:t>ث با سند</w:t>
      </w:r>
      <w:r w:rsidR="00760FBC">
        <w:rPr>
          <w:rStyle w:val="0-Char"/>
          <w:rFonts w:hint="cs"/>
          <w:rtl/>
        </w:rPr>
        <w:t>ی</w:t>
      </w:r>
      <w:r w:rsidRPr="00992158">
        <w:rPr>
          <w:rStyle w:val="0-Char"/>
          <w:rFonts w:hint="cs"/>
          <w:rtl/>
        </w:rPr>
        <w:t xml:space="preserve"> نقل گرد</w:t>
      </w:r>
      <w:r w:rsidR="00760FBC">
        <w:rPr>
          <w:rStyle w:val="0-Char"/>
          <w:rFonts w:hint="cs"/>
          <w:rtl/>
        </w:rPr>
        <w:t>ی</w:t>
      </w:r>
      <w:r w:rsidRPr="00992158">
        <w:rPr>
          <w:rStyle w:val="0-Char"/>
          <w:rFonts w:hint="cs"/>
          <w:rtl/>
        </w:rPr>
        <w:t>ده است و همان حد</w:t>
      </w:r>
      <w:r w:rsidR="00760FBC">
        <w:rPr>
          <w:rStyle w:val="0-Char"/>
          <w:rFonts w:hint="cs"/>
          <w:rtl/>
        </w:rPr>
        <w:t>ی</w:t>
      </w:r>
      <w:r w:rsidRPr="00992158">
        <w:rPr>
          <w:rStyle w:val="0-Char"/>
          <w:rFonts w:hint="cs"/>
          <w:rtl/>
        </w:rPr>
        <w:t>ث با همان سند اما با الفاظ و متن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نقل شده است به طور</w:t>
      </w:r>
      <w:r w:rsidR="00760FBC">
        <w:rPr>
          <w:rStyle w:val="0-Char"/>
          <w:rFonts w:hint="cs"/>
          <w:rtl/>
        </w:rPr>
        <w:t>ی</w:t>
      </w:r>
      <w:r w:rsidRPr="00992158">
        <w:rPr>
          <w:rStyle w:val="0-Char"/>
          <w:rFonts w:hint="cs"/>
          <w:rtl/>
        </w:rPr>
        <w:t>که در حد</w:t>
      </w:r>
      <w:r w:rsidR="00760FBC">
        <w:rPr>
          <w:rStyle w:val="0-Char"/>
          <w:rFonts w:hint="cs"/>
          <w:rtl/>
        </w:rPr>
        <w:t>ی</w:t>
      </w:r>
      <w:r w:rsidRPr="00992158">
        <w:rPr>
          <w:rStyle w:val="0-Char"/>
          <w:rFonts w:hint="cs"/>
          <w:rtl/>
        </w:rPr>
        <w:t>ث سحر النب</w:t>
      </w:r>
      <w:r w:rsidR="00760FBC">
        <w:rPr>
          <w:rStyle w:val="0-Char"/>
          <w:rFonts w:hint="cs"/>
          <w:rtl/>
        </w:rPr>
        <w:t>ی</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به چشم م</w:t>
      </w:r>
      <w:r w:rsidR="00760FBC">
        <w:rPr>
          <w:rStyle w:val="0-Char"/>
          <w:rFonts w:hint="cs"/>
          <w:rtl/>
        </w:rPr>
        <w:t>ی</w:t>
      </w:r>
      <w:r w:rsidRPr="00992158">
        <w:rPr>
          <w:rStyle w:val="0-Char"/>
          <w:rFonts w:hint="cs"/>
          <w:rtl/>
        </w:rPr>
        <w:t>‌خورد. ا</w:t>
      </w:r>
      <w:r w:rsidR="00760FBC">
        <w:rPr>
          <w:rStyle w:val="0-Char"/>
          <w:rFonts w:hint="cs"/>
          <w:rtl/>
        </w:rPr>
        <w:t>ی</w:t>
      </w:r>
      <w:r w:rsidRPr="00992158">
        <w:rPr>
          <w:rStyle w:val="0-Char"/>
          <w:rFonts w:hint="cs"/>
          <w:rtl/>
        </w:rPr>
        <w:t>ن عبارت شما برخلاف عبارت ابن حجر است؛ ا</w:t>
      </w:r>
      <w:r w:rsidR="00760FBC">
        <w:rPr>
          <w:rStyle w:val="0-Char"/>
          <w:rFonts w:hint="cs"/>
          <w:rtl/>
        </w:rPr>
        <w:t>ی</w:t>
      </w:r>
      <w:r w:rsidRPr="00992158">
        <w:rPr>
          <w:rStyle w:val="0-Char"/>
          <w:rFonts w:hint="cs"/>
          <w:rtl/>
        </w:rPr>
        <w:t>شان هم</w:t>
      </w:r>
      <w:r w:rsidR="00760FBC">
        <w:rPr>
          <w:rStyle w:val="0-Char"/>
          <w:rFonts w:hint="cs"/>
          <w:rtl/>
        </w:rPr>
        <w:t>ی</w:t>
      </w:r>
      <w:r w:rsidRPr="00992158">
        <w:rPr>
          <w:rStyle w:val="0-Char"/>
          <w:rFonts w:hint="cs"/>
          <w:rtl/>
        </w:rPr>
        <w:t>ن اعتراض را در فصل سوم هد</w:t>
      </w:r>
      <w:r w:rsidR="00760FBC">
        <w:rPr>
          <w:rStyle w:val="0-Char"/>
          <w:rFonts w:hint="cs"/>
          <w:rtl/>
        </w:rPr>
        <w:t>ی</w:t>
      </w:r>
      <w:r w:rsidRPr="00992158">
        <w:rPr>
          <w:rStyle w:val="0-Char"/>
          <w:rFonts w:hint="cs"/>
          <w:rtl/>
        </w:rPr>
        <w:t xml:space="preserve"> سار</w:t>
      </w:r>
      <w:r w:rsidR="00760FBC">
        <w:rPr>
          <w:rStyle w:val="0-Char"/>
          <w:rFonts w:hint="cs"/>
          <w:rtl/>
        </w:rPr>
        <w:t>ی</w:t>
      </w:r>
      <w:r w:rsidRPr="00992158">
        <w:rPr>
          <w:rStyle w:val="0-Char"/>
          <w:rFonts w:hint="cs"/>
          <w:rtl/>
        </w:rPr>
        <w:t>، ص 20 از حافظ مقدس</w:t>
      </w:r>
      <w:r w:rsidR="00760FBC">
        <w:rPr>
          <w:rStyle w:val="0-Char"/>
          <w:rFonts w:hint="cs"/>
          <w:rtl/>
        </w:rPr>
        <w:t>ی</w:t>
      </w:r>
      <w:r w:rsidRPr="00992158">
        <w:rPr>
          <w:rStyle w:val="0-Char"/>
          <w:rFonts w:hint="cs"/>
          <w:rtl/>
        </w:rPr>
        <w:t xml:space="preserve"> مفصلا نقل نموده و جواب داده است در حال حاضر بنده عبارت ا</w:t>
      </w:r>
      <w:r w:rsidR="00760FBC">
        <w:rPr>
          <w:rStyle w:val="0-Char"/>
          <w:rFonts w:hint="cs"/>
          <w:rtl/>
        </w:rPr>
        <w:t>ی</w:t>
      </w:r>
      <w:r w:rsidRPr="00992158">
        <w:rPr>
          <w:rStyle w:val="0-Char"/>
          <w:rFonts w:hint="cs"/>
          <w:rtl/>
        </w:rPr>
        <w:t>شان را در حد</w:t>
      </w:r>
      <w:r w:rsidR="00760FBC">
        <w:rPr>
          <w:rStyle w:val="0-Char"/>
          <w:rFonts w:hint="cs"/>
          <w:rtl/>
        </w:rPr>
        <w:t>ی</w:t>
      </w:r>
      <w:r w:rsidRPr="00992158">
        <w:rPr>
          <w:rStyle w:val="0-Char"/>
          <w:rFonts w:hint="cs"/>
          <w:rtl/>
        </w:rPr>
        <w:t>ث سحر النب</w:t>
      </w:r>
      <w:r w:rsidR="00760FBC">
        <w:rPr>
          <w:rStyle w:val="0-Char"/>
          <w:rFonts w:hint="cs"/>
          <w:rtl/>
        </w:rPr>
        <w:t>ی</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شما نقل م</w:t>
      </w:r>
      <w:r w:rsidR="00760FBC">
        <w:rPr>
          <w:rStyle w:val="0-Char"/>
          <w:rFonts w:hint="cs"/>
          <w:rtl/>
        </w:rPr>
        <w:t>ی</w:t>
      </w:r>
      <w:r w:rsidRPr="00992158">
        <w:rPr>
          <w:rStyle w:val="0-Char"/>
          <w:rFonts w:hint="cs"/>
          <w:rtl/>
        </w:rPr>
        <w:t>‌کنم: قوله:</w:t>
      </w:r>
      <w:r w:rsidR="003F7AE0" w:rsidRPr="00992158">
        <w:rPr>
          <w:rStyle w:val="0-Char"/>
          <w:rFonts w:hint="cs"/>
          <w:rtl/>
        </w:rPr>
        <w:t xml:space="preserve"> </w:t>
      </w:r>
      <w:r w:rsidR="003F7AE0">
        <w:rPr>
          <w:rFonts w:ascii="Times New Roman" w:hAnsi="Times New Roman" w:cs="Traditional Arabic" w:hint="cs"/>
          <w:sz w:val="30"/>
          <w:szCs w:val="30"/>
          <w:rtl/>
          <w:lang w:bidi="fa-IR"/>
        </w:rPr>
        <w:t>«</w:t>
      </w:r>
      <w:r w:rsidRPr="003F7AE0">
        <w:rPr>
          <w:rStyle w:val="Char2"/>
          <w:rFonts w:hint="cs"/>
          <w:rtl/>
        </w:rPr>
        <w:t>حت</w:t>
      </w:r>
      <w:r w:rsidR="003F7AE0">
        <w:rPr>
          <w:rStyle w:val="Char2"/>
          <w:rFonts w:hint="cs"/>
          <w:rtl/>
        </w:rPr>
        <w:t>ى</w:t>
      </w:r>
      <w:r w:rsidRPr="003F7AE0">
        <w:rPr>
          <w:rStyle w:val="Char2"/>
          <w:rFonts w:hint="cs"/>
          <w:rtl/>
        </w:rPr>
        <w:t xml:space="preserve"> إذا کان ذات يوم أو ذات ليلة ش</w:t>
      </w:r>
      <w:r w:rsidR="003F7AE0">
        <w:rPr>
          <w:rStyle w:val="Char2"/>
          <w:rFonts w:hint="cs"/>
          <w:rtl/>
        </w:rPr>
        <w:t>ك</w:t>
      </w:r>
      <w:r w:rsidRPr="003F7AE0">
        <w:rPr>
          <w:rStyle w:val="Char2"/>
          <w:rFonts w:hint="cs"/>
          <w:rtl/>
        </w:rPr>
        <w:t xml:space="preserve"> من الراوي، وأظنه من البخاري لأنه أخرجه في صفة إبليس من بدء الخلق فقال: حت</w:t>
      </w:r>
      <w:r w:rsidR="003F7AE0">
        <w:rPr>
          <w:rStyle w:val="Char2"/>
          <w:rFonts w:hint="cs"/>
          <w:rtl/>
        </w:rPr>
        <w:t>ى</w:t>
      </w:r>
      <w:r w:rsidRPr="003F7AE0">
        <w:rPr>
          <w:rStyle w:val="Char2"/>
          <w:rFonts w:hint="cs"/>
          <w:rtl/>
        </w:rPr>
        <w:t xml:space="preserve"> کان ذات يوم، ولم يش</w:t>
      </w:r>
      <w:r w:rsidR="003F7AE0">
        <w:rPr>
          <w:rStyle w:val="Char2"/>
          <w:rFonts w:hint="cs"/>
          <w:rtl/>
        </w:rPr>
        <w:t>ك</w:t>
      </w:r>
      <w:r w:rsidRPr="003F7AE0">
        <w:rPr>
          <w:rStyle w:val="Char2"/>
          <w:rFonts w:hint="cs"/>
          <w:rtl/>
        </w:rPr>
        <w:t>، ثم ظهرلي أن الش</w:t>
      </w:r>
      <w:r w:rsidR="003F7AE0">
        <w:rPr>
          <w:rStyle w:val="Char2"/>
          <w:rFonts w:hint="cs"/>
          <w:rtl/>
        </w:rPr>
        <w:t>ك</w:t>
      </w:r>
      <w:r w:rsidRPr="003F7AE0">
        <w:rPr>
          <w:rStyle w:val="Char2"/>
          <w:rFonts w:hint="cs"/>
          <w:rtl/>
        </w:rPr>
        <w:t xml:space="preserve"> فيه من عيسي بن يونس، وأن اسحاق بن راهويه أخرجه في مسنده عنه عل</w:t>
      </w:r>
      <w:r w:rsidR="003F7AE0">
        <w:rPr>
          <w:rStyle w:val="Char2"/>
          <w:rFonts w:hint="cs"/>
          <w:rtl/>
        </w:rPr>
        <w:t>ى</w:t>
      </w:r>
      <w:r w:rsidRPr="003F7AE0">
        <w:rPr>
          <w:rStyle w:val="Char2"/>
          <w:rFonts w:hint="cs"/>
          <w:rtl/>
        </w:rPr>
        <w:t xml:space="preserve"> الش</w:t>
      </w:r>
      <w:r w:rsidR="003F7AE0">
        <w:rPr>
          <w:rStyle w:val="Char2"/>
          <w:rFonts w:hint="cs"/>
          <w:rtl/>
        </w:rPr>
        <w:t>ك</w:t>
      </w:r>
      <w:r w:rsidRPr="003F7AE0">
        <w:rPr>
          <w:rStyle w:val="Char2"/>
          <w:rFonts w:hint="cs"/>
          <w:rtl/>
        </w:rPr>
        <w:t xml:space="preserve"> ومن طريقه أخرجه أبونعيم، فيحمل الجزم ال</w:t>
      </w:r>
      <w:r w:rsidR="003F7AE0">
        <w:rPr>
          <w:rStyle w:val="Char2"/>
          <w:rFonts w:hint="cs"/>
          <w:rtl/>
        </w:rPr>
        <w:t>ـ</w:t>
      </w:r>
      <w:r w:rsidRPr="003F7AE0">
        <w:rPr>
          <w:rStyle w:val="Char2"/>
          <w:rFonts w:hint="cs"/>
          <w:rtl/>
        </w:rPr>
        <w:t>ماضي علي أن إبراهيم بن موس</w:t>
      </w:r>
      <w:r w:rsidR="003F7AE0">
        <w:rPr>
          <w:rStyle w:val="Char2"/>
          <w:rFonts w:hint="cs"/>
          <w:rtl/>
        </w:rPr>
        <w:t>ى</w:t>
      </w:r>
      <w:r w:rsidRPr="003F7AE0">
        <w:rPr>
          <w:rStyle w:val="Char2"/>
          <w:rFonts w:hint="cs"/>
          <w:rtl/>
        </w:rPr>
        <w:t xml:space="preserve"> شيخ البخاري حدثه به تارة بالجزم وتارة بالش</w:t>
      </w:r>
      <w:r w:rsidR="003F7AE0">
        <w:rPr>
          <w:rStyle w:val="Char2"/>
          <w:rFonts w:hint="cs"/>
          <w:rtl/>
        </w:rPr>
        <w:t>ك</w:t>
      </w:r>
      <w:r w:rsidRPr="003F7AE0">
        <w:rPr>
          <w:rStyle w:val="Char2"/>
          <w:rFonts w:hint="cs"/>
          <w:rtl/>
        </w:rPr>
        <w:t xml:space="preserve"> ويؤيده ماسا ذکره من الاختلاف عنه</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بعد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وهذا من نوادر ما وقع في البخاري أن يخرج الحديث تاما باسناد واحد بلفظين</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آن خ</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کم است حال اسناد و کلمات متن بخار</w:t>
      </w:r>
      <w:r w:rsidR="00760FBC">
        <w:rPr>
          <w:rStyle w:val="0-Char"/>
          <w:rFonts w:hint="cs"/>
          <w:rtl/>
        </w:rPr>
        <w:t>ی</w:t>
      </w:r>
      <w:r w:rsidRPr="00992158">
        <w:rPr>
          <w:rStyle w:val="0-Char"/>
          <w:rFonts w:hint="cs"/>
          <w:rtl/>
        </w:rPr>
        <w:t xml:space="preserve"> را بخوان</w:t>
      </w:r>
      <w:r w:rsidR="00760FBC">
        <w:rPr>
          <w:rStyle w:val="0-Char"/>
          <w:rFonts w:hint="cs"/>
          <w:rtl/>
        </w:rPr>
        <w:t>ی</w:t>
      </w:r>
      <w:r w:rsidRPr="00992158">
        <w:rPr>
          <w:rStyle w:val="0-Char"/>
          <w:rFonts w:hint="cs"/>
          <w:rtl/>
        </w:rPr>
        <w:t>د: و حد</w:t>
      </w:r>
      <w:r w:rsidR="00760FBC">
        <w:rPr>
          <w:rStyle w:val="0-Char"/>
          <w:rFonts w:hint="cs"/>
          <w:rtl/>
        </w:rPr>
        <w:t>ی</w:t>
      </w:r>
      <w:r w:rsidRPr="00992158">
        <w:rPr>
          <w:rStyle w:val="0-Char"/>
          <w:rFonts w:hint="cs"/>
          <w:rtl/>
        </w:rPr>
        <w:t xml:space="preserve">ث شماره 5763، </w:t>
      </w:r>
      <w:r w:rsidR="003F7AE0">
        <w:rPr>
          <w:rFonts w:ascii="Times New Roman" w:hAnsi="Times New Roman" w:cs="Traditional Arabic" w:hint="cs"/>
          <w:sz w:val="28"/>
          <w:szCs w:val="28"/>
          <w:rtl/>
          <w:lang w:bidi="fa-IR"/>
        </w:rPr>
        <w:t>«</w:t>
      </w:r>
      <w:r w:rsidR="003F7AE0" w:rsidRPr="003F7AE0">
        <w:rPr>
          <w:rStyle w:val="Char2"/>
          <w:rFonts w:hint="eastAsia"/>
          <w:rtl/>
        </w:rPr>
        <w:t>حَدَّثَنَا</w:t>
      </w:r>
      <w:r w:rsidR="003F7AE0" w:rsidRPr="003F7AE0">
        <w:rPr>
          <w:rStyle w:val="Char2"/>
          <w:rtl/>
        </w:rPr>
        <w:t xml:space="preserve"> </w:t>
      </w:r>
      <w:r w:rsidR="003F7AE0" w:rsidRPr="003F7AE0">
        <w:rPr>
          <w:rStyle w:val="Char2"/>
          <w:rFonts w:hint="eastAsia"/>
          <w:rtl/>
        </w:rPr>
        <w:t>إِبْرَاهِيمُ</w:t>
      </w:r>
      <w:r w:rsidR="003F7AE0" w:rsidRPr="003F7AE0">
        <w:rPr>
          <w:rStyle w:val="Char2"/>
          <w:rtl/>
        </w:rPr>
        <w:t xml:space="preserve"> </w:t>
      </w:r>
      <w:r w:rsidR="003F7AE0" w:rsidRPr="003F7AE0">
        <w:rPr>
          <w:rStyle w:val="Char2"/>
          <w:rFonts w:hint="eastAsia"/>
          <w:rtl/>
        </w:rPr>
        <w:t>بْنُ</w:t>
      </w:r>
      <w:r w:rsidR="003F7AE0" w:rsidRPr="003F7AE0">
        <w:rPr>
          <w:rStyle w:val="Char2"/>
          <w:rtl/>
        </w:rPr>
        <w:t xml:space="preserve"> </w:t>
      </w:r>
      <w:r w:rsidR="003F7AE0" w:rsidRPr="003F7AE0">
        <w:rPr>
          <w:rStyle w:val="Char2"/>
          <w:rFonts w:hint="eastAsia"/>
          <w:rtl/>
        </w:rPr>
        <w:t>مُوسَى</w:t>
      </w:r>
      <w:r w:rsidR="003F7AE0" w:rsidRPr="003F7AE0">
        <w:rPr>
          <w:rStyle w:val="Char2"/>
          <w:rtl/>
        </w:rPr>
        <w:t xml:space="preserve"> </w:t>
      </w:r>
      <w:r w:rsidR="003F7AE0" w:rsidRPr="003F7AE0">
        <w:rPr>
          <w:rStyle w:val="Char2"/>
          <w:rFonts w:hint="eastAsia"/>
          <w:rtl/>
        </w:rPr>
        <w:t>أَخْبَرَنَا</w:t>
      </w:r>
      <w:r w:rsidR="003F7AE0" w:rsidRPr="003F7AE0">
        <w:rPr>
          <w:rStyle w:val="Char2"/>
          <w:rtl/>
        </w:rPr>
        <w:t xml:space="preserve"> </w:t>
      </w:r>
      <w:r w:rsidR="003F7AE0" w:rsidRPr="003F7AE0">
        <w:rPr>
          <w:rStyle w:val="Char2"/>
          <w:rFonts w:hint="eastAsia"/>
          <w:rtl/>
        </w:rPr>
        <w:t>عِيسَى</w:t>
      </w:r>
      <w:r w:rsidR="003F7AE0" w:rsidRPr="003F7AE0">
        <w:rPr>
          <w:rStyle w:val="Char2"/>
          <w:rtl/>
        </w:rPr>
        <w:t xml:space="preserve"> </w:t>
      </w:r>
      <w:r w:rsidR="003F7AE0" w:rsidRPr="003F7AE0">
        <w:rPr>
          <w:rStyle w:val="Char2"/>
          <w:rFonts w:hint="eastAsia"/>
          <w:rtl/>
        </w:rPr>
        <w:t>بْنُ</w:t>
      </w:r>
      <w:r w:rsidR="003F7AE0" w:rsidRPr="003F7AE0">
        <w:rPr>
          <w:rStyle w:val="Char2"/>
          <w:rtl/>
        </w:rPr>
        <w:t xml:space="preserve"> </w:t>
      </w:r>
      <w:r w:rsidR="003F7AE0" w:rsidRPr="003F7AE0">
        <w:rPr>
          <w:rStyle w:val="Char2"/>
          <w:rFonts w:hint="eastAsia"/>
          <w:rtl/>
        </w:rPr>
        <w:t>يُونُسَ</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هِشَامٍ</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أَبِيهِ</w:t>
      </w:r>
      <w:r w:rsidR="003F7AE0" w:rsidRPr="003F7AE0">
        <w:rPr>
          <w:rStyle w:val="Char2"/>
          <w:rtl/>
        </w:rPr>
        <w:t xml:space="preserve"> </w:t>
      </w:r>
      <w:r w:rsidR="003F7AE0" w:rsidRPr="003F7AE0">
        <w:rPr>
          <w:rStyle w:val="Char2"/>
          <w:rFonts w:hint="eastAsia"/>
          <w:rtl/>
        </w:rPr>
        <w:t>عَنْ</w:t>
      </w:r>
      <w:r w:rsidR="003F7AE0" w:rsidRPr="003F7AE0">
        <w:rPr>
          <w:rStyle w:val="Char2"/>
          <w:rtl/>
        </w:rPr>
        <w:t xml:space="preserve"> </w:t>
      </w:r>
      <w:r w:rsidR="003F7AE0" w:rsidRPr="003F7AE0">
        <w:rPr>
          <w:rStyle w:val="Char2"/>
          <w:rFonts w:hint="eastAsia"/>
          <w:rtl/>
        </w:rPr>
        <w:t>عَائِشَةَ</w:t>
      </w:r>
      <w:r w:rsidR="003F7AE0">
        <w:rPr>
          <w:rStyle w:val="Char2"/>
          <w:rFonts w:cs="CTraditional Arabic" w:hint="cs"/>
          <w:rtl/>
        </w:rPr>
        <w:t>ل</w:t>
      </w:r>
      <w:r w:rsidR="003F7AE0" w:rsidRPr="003F7AE0">
        <w:rPr>
          <w:rStyle w:val="Char2"/>
          <w:rtl/>
        </w:rPr>
        <w:t xml:space="preserve"> </w:t>
      </w:r>
      <w:r w:rsidR="003F7AE0" w:rsidRPr="003F7AE0">
        <w:rPr>
          <w:rStyle w:val="Char2"/>
          <w:rFonts w:hint="eastAsia"/>
          <w:rtl/>
        </w:rPr>
        <w:t>قَالَتْ</w:t>
      </w:r>
      <w:r w:rsidR="003F7AE0" w:rsidRPr="003F7AE0">
        <w:rPr>
          <w:rStyle w:val="Char2"/>
          <w:rtl/>
        </w:rPr>
        <w:t xml:space="preserve"> </w:t>
      </w:r>
      <w:r w:rsidR="003F7AE0" w:rsidRPr="003F7AE0">
        <w:rPr>
          <w:rStyle w:val="Char2"/>
          <w:rFonts w:hint="eastAsia"/>
          <w:rtl/>
        </w:rPr>
        <w:t>سَحَرَ</w:t>
      </w:r>
      <w:r w:rsidR="003F7AE0" w:rsidRPr="003F7AE0">
        <w:rPr>
          <w:rStyle w:val="Char2"/>
          <w:rtl/>
        </w:rPr>
        <w:t xml:space="preserve"> </w:t>
      </w:r>
      <w:r w:rsidR="003F7AE0" w:rsidRPr="003F7AE0">
        <w:rPr>
          <w:rStyle w:val="Char2"/>
          <w:rFonts w:hint="eastAsia"/>
          <w:rtl/>
        </w:rPr>
        <w:t>رَسُولَ</w:t>
      </w:r>
      <w:r w:rsidR="003F7AE0" w:rsidRPr="003F7AE0">
        <w:rPr>
          <w:rStyle w:val="Char2"/>
          <w:rtl/>
        </w:rPr>
        <w:t xml:space="preserve"> </w:t>
      </w:r>
      <w:r w:rsidR="003F7AE0" w:rsidRPr="003F7AE0">
        <w:rPr>
          <w:rStyle w:val="Char2"/>
          <w:rFonts w:hint="eastAsia"/>
          <w:rtl/>
        </w:rPr>
        <w:t>اللَّهِ</w:t>
      </w:r>
      <w:r w:rsidR="007A4C59" w:rsidRPr="007A4C59">
        <w:rPr>
          <w:rStyle w:val="Char2"/>
          <w:rFonts w:cs="CTraditional Arabic"/>
          <w:rtl/>
        </w:rPr>
        <w:t xml:space="preserve"> ج</w:t>
      </w:r>
      <w:r w:rsidR="003F7AE0" w:rsidRPr="003F7AE0">
        <w:rPr>
          <w:rStyle w:val="Char2"/>
          <w:rtl/>
        </w:rPr>
        <w:t xml:space="preserve"> </w:t>
      </w:r>
      <w:r w:rsidR="003F7AE0" w:rsidRPr="003F7AE0">
        <w:rPr>
          <w:rStyle w:val="Char2"/>
          <w:rFonts w:hint="eastAsia"/>
          <w:rtl/>
        </w:rPr>
        <w:t>رَجُلٌ</w:t>
      </w:r>
      <w:r w:rsidR="003F7AE0" w:rsidRPr="003F7AE0">
        <w:rPr>
          <w:rStyle w:val="Char2"/>
          <w:rtl/>
        </w:rPr>
        <w:t xml:space="preserve"> </w:t>
      </w:r>
      <w:r w:rsidR="003F7AE0" w:rsidRPr="003F7AE0">
        <w:rPr>
          <w:rStyle w:val="Char2"/>
          <w:rFonts w:hint="eastAsia"/>
          <w:rtl/>
        </w:rPr>
        <w:t>مِنْ</w:t>
      </w:r>
      <w:r w:rsidR="003F7AE0" w:rsidRPr="003F7AE0">
        <w:rPr>
          <w:rStyle w:val="Char2"/>
          <w:rtl/>
        </w:rPr>
        <w:t xml:space="preserve"> </w:t>
      </w:r>
      <w:r w:rsidR="003F7AE0" w:rsidRPr="003F7AE0">
        <w:rPr>
          <w:rStyle w:val="Char2"/>
          <w:rFonts w:hint="eastAsia"/>
          <w:rtl/>
        </w:rPr>
        <w:t>بَنِى</w:t>
      </w:r>
      <w:r w:rsidR="003F7AE0" w:rsidRPr="003F7AE0">
        <w:rPr>
          <w:rStyle w:val="Char2"/>
          <w:rtl/>
        </w:rPr>
        <w:t xml:space="preserve"> </w:t>
      </w:r>
      <w:r w:rsidR="003F7AE0" w:rsidRPr="003F7AE0">
        <w:rPr>
          <w:rStyle w:val="Char2"/>
          <w:rFonts w:hint="eastAsia"/>
          <w:rtl/>
        </w:rPr>
        <w:t>زُرَيْقٍ</w:t>
      </w:r>
      <w:r w:rsidR="003F7AE0" w:rsidRPr="003F7AE0">
        <w:rPr>
          <w:rStyle w:val="Char2"/>
          <w:rtl/>
        </w:rPr>
        <w:t xml:space="preserve"> </w:t>
      </w:r>
      <w:r w:rsidR="003F7AE0" w:rsidRPr="003F7AE0">
        <w:rPr>
          <w:rStyle w:val="Char2"/>
          <w:rFonts w:hint="eastAsia"/>
          <w:rtl/>
        </w:rPr>
        <w:t>يُقَالُ</w:t>
      </w:r>
      <w:r w:rsidR="003F7AE0" w:rsidRPr="003F7AE0">
        <w:rPr>
          <w:rStyle w:val="Char2"/>
          <w:rtl/>
        </w:rPr>
        <w:t xml:space="preserve"> </w:t>
      </w:r>
      <w:r w:rsidR="003F7AE0" w:rsidRPr="003F7AE0">
        <w:rPr>
          <w:rStyle w:val="Char2"/>
          <w:rFonts w:hint="eastAsia"/>
          <w:rtl/>
        </w:rPr>
        <w:t>لَهُ</w:t>
      </w:r>
      <w:r w:rsidR="003F7AE0" w:rsidRPr="003F7AE0">
        <w:rPr>
          <w:rStyle w:val="Char2"/>
          <w:rtl/>
        </w:rPr>
        <w:t xml:space="preserve"> </w:t>
      </w:r>
      <w:r w:rsidR="003F7AE0" w:rsidRPr="003F7AE0">
        <w:rPr>
          <w:rStyle w:val="Char2"/>
          <w:rFonts w:hint="eastAsia"/>
          <w:rtl/>
        </w:rPr>
        <w:t>لَبِيدُ</w:t>
      </w:r>
      <w:r w:rsidR="003F7AE0" w:rsidRPr="003F7AE0">
        <w:rPr>
          <w:rStyle w:val="Char2"/>
          <w:rtl/>
        </w:rPr>
        <w:t xml:space="preserve"> </w:t>
      </w:r>
      <w:r w:rsidR="003F7AE0" w:rsidRPr="003F7AE0">
        <w:rPr>
          <w:rStyle w:val="Char2"/>
          <w:rFonts w:hint="eastAsia"/>
          <w:rtl/>
        </w:rPr>
        <w:t>بْنُ</w:t>
      </w:r>
      <w:r w:rsidR="003F7AE0" w:rsidRPr="003F7AE0">
        <w:rPr>
          <w:rStyle w:val="Char2"/>
          <w:rtl/>
        </w:rPr>
        <w:t xml:space="preserve"> </w:t>
      </w:r>
      <w:r w:rsidR="003F7AE0" w:rsidRPr="003F7AE0">
        <w:rPr>
          <w:rStyle w:val="Char2"/>
          <w:rFonts w:hint="eastAsia"/>
          <w:rtl/>
        </w:rPr>
        <w:t>الأَعْصَمِ</w:t>
      </w:r>
      <w:r w:rsidR="003F7AE0" w:rsidRPr="003F7AE0">
        <w:rPr>
          <w:rStyle w:val="Char2"/>
          <w:rtl/>
        </w:rPr>
        <w:t xml:space="preserve"> </w:t>
      </w:r>
      <w:r w:rsidR="003F7AE0" w:rsidRPr="003F7AE0">
        <w:rPr>
          <w:rStyle w:val="Char2"/>
          <w:rFonts w:hint="eastAsia"/>
          <w:rtl/>
        </w:rPr>
        <w:t>،</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كَانَ</w:t>
      </w:r>
      <w:r w:rsidR="003F7AE0" w:rsidRPr="003F7AE0">
        <w:rPr>
          <w:rStyle w:val="Char2"/>
          <w:rtl/>
        </w:rPr>
        <w:t xml:space="preserve"> </w:t>
      </w:r>
      <w:r w:rsidR="003F7AE0" w:rsidRPr="003F7AE0">
        <w:rPr>
          <w:rStyle w:val="Char2"/>
          <w:rFonts w:hint="eastAsia"/>
          <w:rtl/>
        </w:rPr>
        <w:t>رَسُولُ</w:t>
      </w:r>
      <w:r w:rsidR="003F7AE0" w:rsidRPr="003F7AE0">
        <w:rPr>
          <w:rStyle w:val="Char2"/>
          <w:rtl/>
        </w:rPr>
        <w:t xml:space="preserve"> </w:t>
      </w:r>
      <w:r w:rsidR="003F7AE0" w:rsidRPr="003F7AE0">
        <w:rPr>
          <w:rStyle w:val="Char2"/>
          <w:rFonts w:hint="eastAsia"/>
          <w:rtl/>
        </w:rPr>
        <w:t>اللَّهِ</w:t>
      </w:r>
      <w:r w:rsidR="007A4C59" w:rsidRPr="007A4C59">
        <w:rPr>
          <w:rStyle w:val="Char2"/>
          <w:rFonts w:cs="CTraditional Arabic"/>
          <w:rtl/>
        </w:rPr>
        <w:t xml:space="preserve"> ج</w:t>
      </w:r>
      <w:r w:rsidR="003F7AE0" w:rsidRPr="003F7AE0">
        <w:rPr>
          <w:rStyle w:val="Char2"/>
          <w:rtl/>
        </w:rPr>
        <w:t xml:space="preserve"> </w:t>
      </w:r>
      <w:r w:rsidR="003F7AE0" w:rsidRPr="003F7AE0">
        <w:rPr>
          <w:rStyle w:val="Char2"/>
          <w:rFonts w:hint="eastAsia"/>
          <w:rtl/>
        </w:rPr>
        <w:t>يُخَيَّلُ</w:t>
      </w:r>
      <w:r w:rsidR="003F7AE0" w:rsidRPr="003F7AE0">
        <w:rPr>
          <w:rStyle w:val="Char2"/>
          <w:rtl/>
        </w:rPr>
        <w:t xml:space="preserve"> </w:t>
      </w:r>
      <w:r w:rsidR="003F7AE0" w:rsidRPr="003F7AE0">
        <w:rPr>
          <w:rStyle w:val="Char2"/>
          <w:rFonts w:hint="eastAsia"/>
          <w:rtl/>
        </w:rPr>
        <w:t>إِلَيْهِ</w:t>
      </w:r>
      <w:r w:rsidR="003F7AE0" w:rsidRPr="003F7AE0">
        <w:rPr>
          <w:rStyle w:val="Char2"/>
          <w:rtl/>
        </w:rPr>
        <w:t xml:space="preserve"> </w:t>
      </w:r>
      <w:r w:rsidR="003F7AE0" w:rsidRPr="003F7AE0">
        <w:rPr>
          <w:rStyle w:val="Char2"/>
          <w:rFonts w:hint="eastAsia"/>
          <w:rtl/>
        </w:rPr>
        <w:t>أَنَّهُ</w:t>
      </w:r>
      <w:r w:rsidR="003F7AE0" w:rsidRPr="003F7AE0">
        <w:rPr>
          <w:rStyle w:val="Char2"/>
          <w:rtl/>
        </w:rPr>
        <w:t xml:space="preserve"> </w:t>
      </w:r>
      <w:r w:rsidR="003F7AE0" w:rsidRPr="003F7AE0">
        <w:rPr>
          <w:rStyle w:val="Char2"/>
          <w:rFonts w:hint="eastAsia"/>
          <w:rtl/>
        </w:rPr>
        <w:t>يَفْعَلُ</w:t>
      </w:r>
      <w:r w:rsidR="003F7AE0" w:rsidRPr="003F7AE0">
        <w:rPr>
          <w:rStyle w:val="Char2"/>
          <w:rtl/>
        </w:rPr>
        <w:t xml:space="preserve"> </w:t>
      </w:r>
      <w:r w:rsidR="003F7AE0" w:rsidRPr="003F7AE0">
        <w:rPr>
          <w:rStyle w:val="Char2"/>
          <w:rFonts w:hint="eastAsia"/>
          <w:rtl/>
        </w:rPr>
        <w:t>الشَّىْءَ</w:t>
      </w:r>
      <w:r w:rsidR="003F7AE0" w:rsidRPr="003F7AE0">
        <w:rPr>
          <w:rStyle w:val="Char2"/>
          <w:rtl/>
        </w:rPr>
        <w:t xml:space="preserve"> </w:t>
      </w:r>
      <w:r w:rsidR="003F7AE0" w:rsidRPr="003F7AE0">
        <w:rPr>
          <w:rStyle w:val="Char2"/>
          <w:rFonts w:hint="eastAsia"/>
          <w:rtl/>
        </w:rPr>
        <w:t>وَمَا</w:t>
      </w:r>
      <w:r w:rsidR="003F7AE0" w:rsidRPr="003F7AE0">
        <w:rPr>
          <w:rStyle w:val="Char2"/>
          <w:rtl/>
        </w:rPr>
        <w:t xml:space="preserve"> </w:t>
      </w:r>
      <w:r w:rsidR="003F7AE0" w:rsidRPr="003F7AE0">
        <w:rPr>
          <w:rStyle w:val="Char2"/>
          <w:rFonts w:hint="eastAsia"/>
          <w:rtl/>
        </w:rPr>
        <w:t>فَعَلَهُ،</w:t>
      </w:r>
      <w:r w:rsidR="003F7AE0" w:rsidRPr="003F7AE0">
        <w:rPr>
          <w:rStyle w:val="Char2"/>
          <w:rtl/>
        </w:rPr>
        <w:t xml:space="preserve"> </w:t>
      </w:r>
      <w:r w:rsidR="003F7AE0" w:rsidRPr="003F7AE0">
        <w:rPr>
          <w:rStyle w:val="Char2"/>
          <w:rFonts w:hint="eastAsia"/>
          <w:rtl/>
        </w:rPr>
        <w:t>حَتَّى</w:t>
      </w:r>
      <w:r w:rsidR="003F7AE0" w:rsidRPr="003F7AE0">
        <w:rPr>
          <w:rStyle w:val="Char2"/>
          <w:rtl/>
        </w:rPr>
        <w:t xml:space="preserve"> </w:t>
      </w:r>
      <w:r w:rsidR="003F7AE0" w:rsidRPr="003F7AE0">
        <w:rPr>
          <w:rStyle w:val="Char2"/>
          <w:rFonts w:hint="eastAsia"/>
          <w:rtl/>
        </w:rPr>
        <w:t>إِذَا</w:t>
      </w:r>
      <w:r w:rsidR="003F7AE0" w:rsidRPr="003F7AE0">
        <w:rPr>
          <w:rStyle w:val="Char2"/>
          <w:rtl/>
        </w:rPr>
        <w:t xml:space="preserve"> </w:t>
      </w:r>
      <w:r w:rsidR="003F7AE0" w:rsidRPr="003F7AE0">
        <w:rPr>
          <w:rStyle w:val="Char2"/>
          <w:rFonts w:hint="eastAsia"/>
          <w:rtl/>
        </w:rPr>
        <w:t>كَانَ</w:t>
      </w:r>
      <w:r w:rsidR="003F7AE0" w:rsidRPr="003F7AE0">
        <w:rPr>
          <w:rStyle w:val="Char2"/>
          <w:rtl/>
        </w:rPr>
        <w:t xml:space="preserve"> </w:t>
      </w:r>
      <w:r w:rsidR="003F7AE0" w:rsidRPr="003F7AE0">
        <w:rPr>
          <w:rStyle w:val="Char2"/>
          <w:rFonts w:hint="eastAsia"/>
          <w:rtl/>
        </w:rPr>
        <w:t>ذَاتَ</w:t>
      </w:r>
      <w:r w:rsidR="003F7AE0" w:rsidRPr="003F7AE0">
        <w:rPr>
          <w:rStyle w:val="Char2"/>
          <w:rtl/>
        </w:rPr>
        <w:t xml:space="preserve"> </w:t>
      </w:r>
      <w:r w:rsidR="003F7AE0" w:rsidRPr="003F7AE0">
        <w:rPr>
          <w:rStyle w:val="Char2"/>
          <w:rFonts w:hint="eastAsia"/>
          <w:rtl/>
        </w:rPr>
        <w:t>يَوْمٍ</w:t>
      </w:r>
      <w:r w:rsidR="003F7AE0" w:rsidRPr="003F7AE0">
        <w:rPr>
          <w:rStyle w:val="Char2"/>
          <w:rtl/>
        </w:rPr>
        <w:t xml:space="preserve"> </w:t>
      </w:r>
      <w:r w:rsidR="003F7AE0" w:rsidRPr="003F7AE0">
        <w:rPr>
          <w:rStyle w:val="Char2"/>
          <w:rFonts w:hint="eastAsia"/>
          <w:rtl/>
        </w:rPr>
        <w:t>أَوْ</w:t>
      </w:r>
      <w:r w:rsidR="003F7AE0" w:rsidRPr="003F7AE0">
        <w:rPr>
          <w:rStyle w:val="Char2"/>
          <w:rtl/>
        </w:rPr>
        <w:t xml:space="preserve"> </w:t>
      </w:r>
      <w:r w:rsidR="003F7AE0" w:rsidRPr="003F7AE0">
        <w:rPr>
          <w:rStyle w:val="Char2"/>
          <w:rFonts w:hint="eastAsia"/>
          <w:rtl/>
        </w:rPr>
        <w:t>ذَاتَ</w:t>
      </w:r>
      <w:r w:rsidR="003F7AE0" w:rsidRPr="003F7AE0">
        <w:rPr>
          <w:rStyle w:val="Char2"/>
          <w:rtl/>
        </w:rPr>
        <w:t xml:space="preserve"> </w:t>
      </w:r>
      <w:r w:rsidR="003F7AE0" w:rsidRPr="003F7AE0">
        <w:rPr>
          <w:rStyle w:val="Char2"/>
          <w:rFonts w:hint="eastAsia"/>
          <w:rtl/>
        </w:rPr>
        <w:t>لَيْلَةٍ</w:t>
      </w:r>
      <w:r w:rsidR="003F7AE0" w:rsidRPr="003F7AE0">
        <w:rPr>
          <w:rStyle w:val="Char2"/>
          <w:rtl/>
        </w:rPr>
        <w:t xml:space="preserve"> </w:t>
      </w:r>
      <w:r w:rsidR="003F7AE0" w:rsidRPr="003F7AE0">
        <w:rPr>
          <w:rStyle w:val="Char2"/>
          <w:rFonts w:hint="eastAsia"/>
          <w:rtl/>
        </w:rPr>
        <w:t>وَهْوَ</w:t>
      </w:r>
      <w:r w:rsidR="003F7AE0" w:rsidRPr="003F7AE0">
        <w:rPr>
          <w:rStyle w:val="Char2"/>
          <w:rtl/>
        </w:rPr>
        <w:t xml:space="preserve"> </w:t>
      </w:r>
      <w:r w:rsidR="003F7AE0" w:rsidRPr="003F7AE0">
        <w:rPr>
          <w:rStyle w:val="Char2"/>
          <w:rFonts w:hint="eastAsia"/>
          <w:rtl/>
        </w:rPr>
        <w:t>عِنْدِى</w:t>
      </w:r>
      <w:r w:rsidR="003F7AE0" w:rsidRPr="003F7AE0">
        <w:rPr>
          <w:rStyle w:val="Char2"/>
          <w:rtl/>
        </w:rPr>
        <w:t xml:space="preserve"> </w:t>
      </w:r>
      <w:r w:rsidR="003F7AE0" w:rsidRPr="003F7AE0">
        <w:rPr>
          <w:rStyle w:val="Char2"/>
          <w:rFonts w:hint="eastAsia"/>
          <w:rtl/>
        </w:rPr>
        <w:t>لَكِنَّهُ</w:t>
      </w:r>
      <w:r w:rsidR="003F7AE0" w:rsidRPr="003F7AE0">
        <w:rPr>
          <w:rStyle w:val="Char2"/>
          <w:rtl/>
        </w:rPr>
        <w:t xml:space="preserve"> </w:t>
      </w:r>
      <w:r w:rsidR="003F7AE0" w:rsidRPr="003F7AE0">
        <w:rPr>
          <w:rStyle w:val="Char2"/>
          <w:rFonts w:hint="eastAsia"/>
          <w:rtl/>
        </w:rPr>
        <w:t>دَعَا</w:t>
      </w:r>
      <w:r w:rsidR="003F7AE0" w:rsidRPr="003F7AE0">
        <w:rPr>
          <w:rStyle w:val="Char2"/>
          <w:rtl/>
        </w:rPr>
        <w:t xml:space="preserve"> </w:t>
      </w:r>
      <w:r w:rsidR="003F7AE0" w:rsidRPr="003F7AE0">
        <w:rPr>
          <w:rStyle w:val="Char2"/>
          <w:rFonts w:hint="eastAsia"/>
          <w:rtl/>
        </w:rPr>
        <w:t>وَدَعَا</w:t>
      </w:r>
      <w:r w:rsidR="003F7AE0">
        <w:rPr>
          <w:rFonts w:ascii="Times New Roman" w:hAnsi="Times New Roman" w:cs="Traditional Arabic" w:hint="cs"/>
          <w:sz w:val="28"/>
          <w:szCs w:val="28"/>
          <w:rtl/>
          <w:lang w:bidi="fa-IR"/>
        </w:rPr>
        <w:t>»</w:t>
      </w:r>
      <w:r w:rsidR="003F7AE0" w:rsidRPr="00992158">
        <w:rPr>
          <w:rStyle w:val="0-Char"/>
          <w:rFonts w:hint="cs"/>
          <w:rtl/>
        </w:rPr>
        <w:t>. [</w:t>
      </w:r>
      <w:r w:rsidRPr="003F7AE0">
        <w:rPr>
          <w:rStyle w:val="Char"/>
          <w:rFonts w:hint="cs"/>
          <w:rtl/>
        </w:rPr>
        <w:t>الحديث</w:t>
      </w:r>
      <w:r w:rsidR="003F7AE0" w:rsidRPr="00992158">
        <w:rPr>
          <w:rStyle w:val="0-Char"/>
          <w:rFonts w:hint="cs"/>
          <w:rtl/>
        </w:rPr>
        <w:t>]</w:t>
      </w:r>
      <w:r w:rsidR="003F7AE0" w:rsidRPr="00185CC3">
        <w:rPr>
          <w:rStyle w:val="0-Char"/>
          <w:rFonts w:hint="cs"/>
          <w:rtl/>
        </w:rPr>
        <w:t xml:space="preserve"> </w:t>
      </w:r>
      <w:r w:rsidRPr="00992158">
        <w:rPr>
          <w:rStyle w:val="0-Char"/>
          <w:rFonts w:hint="cs"/>
          <w:rtl/>
        </w:rPr>
        <w:t>و در آخر هم</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آمده:</w:t>
      </w:r>
      <w:r w:rsidR="003F7AE0" w:rsidRPr="00185CC3">
        <w:rPr>
          <w:rStyle w:val="0-Char"/>
          <w:rFonts w:hint="cs"/>
          <w:rtl/>
        </w:rPr>
        <w:t xml:space="preserve"> </w:t>
      </w:r>
      <w:r w:rsidR="003F7AE0" w:rsidRPr="003F7AE0">
        <w:rPr>
          <w:rFonts w:ascii="Times New Roman" w:hAnsi="Times New Roman" w:cs="Traditional Arabic" w:hint="cs"/>
          <w:sz w:val="28"/>
          <w:szCs w:val="28"/>
          <w:rtl/>
          <w:lang w:bidi="fa-IR"/>
        </w:rPr>
        <w:t>«</w:t>
      </w:r>
      <w:r w:rsidR="003F7AE0" w:rsidRPr="003F7AE0">
        <w:rPr>
          <w:rStyle w:val="Char1"/>
          <w:rFonts w:hint="eastAsia"/>
          <w:rtl/>
        </w:rPr>
        <w:t>قُلْتُ</w:t>
      </w:r>
      <w:r w:rsidR="003F7AE0" w:rsidRPr="003F7AE0">
        <w:rPr>
          <w:rStyle w:val="Char1"/>
          <w:rtl/>
        </w:rPr>
        <w:t xml:space="preserve"> </w:t>
      </w:r>
      <w:r w:rsidR="003F7AE0" w:rsidRPr="003F7AE0">
        <w:rPr>
          <w:rStyle w:val="Char1"/>
          <w:rFonts w:hint="eastAsia"/>
          <w:rtl/>
        </w:rPr>
        <w:t>يَا</w:t>
      </w:r>
      <w:r w:rsidR="003F7AE0" w:rsidRPr="003F7AE0">
        <w:rPr>
          <w:rStyle w:val="Char1"/>
          <w:rtl/>
        </w:rPr>
        <w:t xml:space="preserve"> </w:t>
      </w:r>
      <w:r w:rsidR="003F7AE0" w:rsidRPr="003F7AE0">
        <w:rPr>
          <w:rStyle w:val="Char1"/>
          <w:rFonts w:hint="eastAsia"/>
          <w:rtl/>
        </w:rPr>
        <w:t>رَسُولَ</w:t>
      </w:r>
      <w:r w:rsidR="003F7AE0" w:rsidRPr="003F7AE0">
        <w:rPr>
          <w:rStyle w:val="Char1"/>
          <w:rtl/>
        </w:rPr>
        <w:t xml:space="preserve"> </w:t>
      </w:r>
      <w:r w:rsidR="003F7AE0" w:rsidRPr="003F7AE0">
        <w:rPr>
          <w:rStyle w:val="Char1"/>
          <w:rFonts w:hint="eastAsia"/>
          <w:rtl/>
        </w:rPr>
        <w:t>اللَّهِ</w:t>
      </w:r>
      <w:r w:rsidR="003F7AE0" w:rsidRPr="003F7AE0">
        <w:rPr>
          <w:rStyle w:val="Char1"/>
          <w:rtl/>
        </w:rPr>
        <w:t xml:space="preserve"> </w:t>
      </w:r>
      <w:r w:rsidR="003F7AE0" w:rsidRPr="003F7AE0">
        <w:rPr>
          <w:rStyle w:val="Char1"/>
          <w:rFonts w:hint="eastAsia"/>
          <w:rtl/>
        </w:rPr>
        <w:t>أَفَلاَ</w:t>
      </w:r>
      <w:r w:rsidR="003F7AE0" w:rsidRPr="003F7AE0">
        <w:rPr>
          <w:rStyle w:val="Char1"/>
          <w:rtl/>
        </w:rPr>
        <w:t xml:space="preserve"> </w:t>
      </w:r>
      <w:r w:rsidR="003F7AE0" w:rsidRPr="003F7AE0">
        <w:rPr>
          <w:rStyle w:val="Char1"/>
          <w:rFonts w:hint="eastAsia"/>
          <w:rtl/>
        </w:rPr>
        <w:t>أَسْتَخْرِجُهُ</w:t>
      </w:r>
      <w:r w:rsidR="003F7AE0" w:rsidRPr="003F7AE0">
        <w:rPr>
          <w:rStyle w:val="Char1"/>
          <w:rtl/>
        </w:rPr>
        <w:t xml:space="preserve"> </w:t>
      </w:r>
      <w:r w:rsidR="003F7AE0" w:rsidRPr="003F7AE0">
        <w:rPr>
          <w:rStyle w:val="Char1"/>
          <w:rFonts w:hint="eastAsia"/>
          <w:rtl/>
        </w:rPr>
        <w:t>قَالَ</w:t>
      </w:r>
      <w:r w:rsidR="003F7AE0">
        <w:rPr>
          <w:rStyle w:val="Char1"/>
          <w:rFonts w:hint="cs"/>
          <w:rtl/>
        </w:rPr>
        <w:t>:</w:t>
      </w:r>
      <w:r w:rsidR="003F7AE0" w:rsidRPr="003F7AE0">
        <w:rPr>
          <w:rStyle w:val="Char1"/>
          <w:rtl/>
        </w:rPr>
        <w:t xml:space="preserve"> </w:t>
      </w:r>
      <w:r w:rsidR="003F7AE0" w:rsidRPr="003F7AE0">
        <w:rPr>
          <w:rStyle w:val="Char1"/>
          <w:rFonts w:hint="eastAsia"/>
          <w:rtl/>
        </w:rPr>
        <w:t>قَدْ</w:t>
      </w:r>
      <w:r w:rsidR="003F7AE0" w:rsidRPr="003F7AE0">
        <w:rPr>
          <w:rStyle w:val="Char1"/>
          <w:rtl/>
        </w:rPr>
        <w:t xml:space="preserve"> </w:t>
      </w:r>
      <w:r w:rsidR="003F7AE0" w:rsidRPr="003F7AE0">
        <w:rPr>
          <w:rStyle w:val="Char1"/>
          <w:rFonts w:hint="eastAsia"/>
          <w:rtl/>
        </w:rPr>
        <w:t>عَافَانِى</w:t>
      </w:r>
      <w:r w:rsidR="003F7AE0" w:rsidRPr="003F7AE0">
        <w:rPr>
          <w:rStyle w:val="Char1"/>
          <w:rtl/>
        </w:rPr>
        <w:t xml:space="preserve"> </w:t>
      </w:r>
      <w:r w:rsidR="003F7AE0" w:rsidRPr="003F7AE0">
        <w:rPr>
          <w:rStyle w:val="Char1"/>
          <w:rFonts w:hint="eastAsia"/>
          <w:rtl/>
        </w:rPr>
        <w:t>اللَّهُ،</w:t>
      </w:r>
      <w:r w:rsidR="003F7AE0" w:rsidRPr="003F7AE0">
        <w:rPr>
          <w:rStyle w:val="Char1"/>
          <w:rtl/>
        </w:rPr>
        <w:t xml:space="preserve"> </w:t>
      </w:r>
      <w:r w:rsidR="003F7AE0" w:rsidRPr="003F7AE0">
        <w:rPr>
          <w:rStyle w:val="Char1"/>
          <w:rFonts w:hint="eastAsia"/>
          <w:rtl/>
        </w:rPr>
        <w:t>فَكَرِهْتُ</w:t>
      </w:r>
      <w:r w:rsidR="003F7AE0" w:rsidRPr="003F7AE0">
        <w:rPr>
          <w:rStyle w:val="Char1"/>
          <w:rtl/>
        </w:rPr>
        <w:t xml:space="preserve"> </w:t>
      </w:r>
      <w:r w:rsidR="003F7AE0" w:rsidRPr="003F7AE0">
        <w:rPr>
          <w:rStyle w:val="Char1"/>
          <w:rFonts w:hint="eastAsia"/>
          <w:rtl/>
        </w:rPr>
        <w:t>أَنْ</w:t>
      </w:r>
      <w:r w:rsidR="003F7AE0" w:rsidRPr="003F7AE0">
        <w:rPr>
          <w:rStyle w:val="Char1"/>
          <w:rtl/>
        </w:rPr>
        <w:t xml:space="preserve"> </w:t>
      </w:r>
      <w:r w:rsidR="003F7AE0" w:rsidRPr="003F7AE0">
        <w:rPr>
          <w:rStyle w:val="Char1"/>
          <w:rFonts w:hint="eastAsia"/>
          <w:rtl/>
        </w:rPr>
        <w:t>أُثَوِّرَ</w:t>
      </w:r>
      <w:r w:rsidR="003F7AE0" w:rsidRPr="003F7AE0">
        <w:rPr>
          <w:rStyle w:val="Char1"/>
          <w:rtl/>
        </w:rPr>
        <w:t xml:space="preserve"> </w:t>
      </w:r>
      <w:r w:rsidR="003F7AE0" w:rsidRPr="003F7AE0">
        <w:rPr>
          <w:rStyle w:val="Char1"/>
          <w:rFonts w:hint="eastAsia"/>
          <w:rtl/>
        </w:rPr>
        <w:t>عَلَى</w:t>
      </w:r>
      <w:r w:rsidR="003F7AE0" w:rsidRPr="003F7AE0">
        <w:rPr>
          <w:rStyle w:val="Char1"/>
          <w:rtl/>
        </w:rPr>
        <w:t xml:space="preserve"> </w:t>
      </w:r>
      <w:r w:rsidR="003F7AE0" w:rsidRPr="003F7AE0">
        <w:rPr>
          <w:rStyle w:val="Char1"/>
          <w:rFonts w:hint="eastAsia"/>
          <w:rtl/>
        </w:rPr>
        <w:t>النَّاسِ</w:t>
      </w:r>
      <w:r w:rsidR="003F7AE0" w:rsidRPr="003F7AE0">
        <w:rPr>
          <w:rStyle w:val="Char1"/>
          <w:rtl/>
        </w:rPr>
        <w:t xml:space="preserve"> </w:t>
      </w:r>
      <w:r w:rsidR="003F7AE0" w:rsidRPr="003F7AE0">
        <w:rPr>
          <w:rStyle w:val="Char1"/>
          <w:rFonts w:hint="eastAsia"/>
          <w:rtl/>
        </w:rPr>
        <w:t>فِيهِ</w:t>
      </w:r>
      <w:r w:rsidR="003F7AE0" w:rsidRPr="003F7AE0">
        <w:rPr>
          <w:rStyle w:val="Char1"/>
          <w:rtl/>
        </w:rPr>
        <w:t xml:space="preserve"> </w:t>
      </w:r>
      <w:r w:rsidR="003F7AE0" w:rsidRPr="003F7AE0">
        <w:rPr>
          <w:rStyle w:val="Char1"/>
          <w:rFonts w:hint="eastAsia"/>
          <w:rtl/>
        </w:rPr>
        <w:t>شَرًّا</w:t>
      </w:r>
      <w:r w:rsidR="003F7AE0" w:rsidRPr="003F7AE0">
        <w:rPr>
          <w:rStyle w:val="Char1"/>
          <w:rtl/>
        </w:rPr>
        <w:t xml:space="preserve">. </w:t>
      </w:r>
      <w:r w:rsidR="003F7AE0" w:rsidRPr="003F7AE0">
        <w:rPr>
          <w:rStyle w:val="Char1"/>
          <w:rFonts w:hint="eastAsia"/>
          <w:rtl/>
        </w:rPr>
        <w:t>فَأَمَرَ</w:t>
      </w:r>
      <w:r w:rsidR="003F7AE0" w:rsidRPr="003F7AE0">
        <w:rPr>
          <w:rStyle w:val="Char1"/>
          <w:rtl/>
        </w:rPr>
        <w:t xml:space="preserve"> </w:t>
      </w:r>
      <w:r w:rsidR="003F7AE0" w:rsidRPr="003F7AE0">
        <w:rPr>
          <w:rStyle w:val="Char1"/>
          <w:rFonts w:hint="eastAsia"/>
          <w:rtl/>
        </w:rPr>
        <w:t>بِهَا</w:t>
      </w:r>
      <w:r w:rsidR="003F7AE0" w:rsidRPr="003F7AE0">
        <w:rPr>
          <w:rStyle w:val="Char1"/>
          <w:rtl/>
        </w:rPr>
        <w:t xml:space="preserve"> </w:t>
      </w:r>
      <w:r w:rsidR="003F7AE0" w:rsidRPr="003F7AE0">
        <w:rPr>
          <w:rStyle w:val="Char1"/>
          <w:rFonts w:hint="eastAsia"/>
          <w:rtl/>
        </w:rPr>
        <w:t>فَدُفِنَتْ</w:t>
      </w:r>
      <w:r w:rsidR="003F7AE0" w:rsidRPr="003F7AE0">
        <w:rPr>
          <w:rFonts w:ascii="Times New Roman" w:hAnsi="Times New Roman" w:cs="Traditional Arabic" w:hint="cs"/>
          <w:sz w:val="28"/>
          <w:szCs w:val="28"/>
          <w:rtl/>
          <w:lang w:bidi="fa-IR"/>
        </w:rPr>
        <w:t>»</w:t>
      </w:r>
      <w:r w:rsidR="003F7AE0"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Pr="003F7AE0">
        <w:rPr>
          <w:rStyle w:val="Char2"/>
          <w:rFonts w:hint="eastAsia"/>
          <w:rtl/>
        </w:rPr>
        <w:t>تَابَعَهُ</w:t>
      </w:r>
      <w:r w:rsidRPr="003F7AE0">
        <w:rPr>
          <w:rStyle w:val="Char2"/>
          <w:rtl/>
        </w:rPr>
        <w:t xml:space="preserve"> </w:t>
      </w:r>
      <w:r w:rsidRPr="003F7AE0">
        <w:rPr>
          <w:rStyle w:val="Char2"/>
          <w:rFonts w:hint="eastAsia"/>
          <w:rtl/>
        </w:rPr>
        <w:t>أَبُو</w:t>
      </w:r>
      <w:r w:rsidRPr="003F7AE0">
        <w:rPr>
          <w:rStyle w:val="Char2"/>
          <w:rtl/>
        </w:rPr>
        <w:t xml:space="preserve"> </w:t>
      </w:r>
      <w:r w:rsidRPr="003F7AE0">
        <w:rPr>
          <w:rStyle w:val="Char2"/>
          <w:rFonts w:hint="eastAsia"/>
          <w:rtl/>
        </w:rPr>
        <w:t>أُسَامَةَ</w:t>
      </w:r>
      <w:r w:rsidRPr="003F7AE0">
        <w:rPr>
          <w:rStyle w:val="Char2"/>
          <w:rtl/>
        </w:rPr>
        <w:t xml:space="preserve"> </w:t>
      </w:r>
      <w:r w:rsidRPr="003F7AE0">
        <w:rPr>
          <w:rStyle w:val="Char2"/>
          <w:rFonts w:hint="eastAsia"/>
          <w:rtl/>
        </w:rPr>
        <w:t>وَأَبُو</w:t>
      </w:r>
      <w:r w:rsidRPr="003F7AE0">
        <w:rPr>
          <w:rStyle w:val="Char2"/>
          <w:rtl/>
        </w:rPr>
        <w:t xml:space="preserve"> </w:t>
      </w:r>
      <w:r w:rsidRPr="003F7AE0">
        <w:rPr>
          <w:rStyle w:val="Char2"/>
          <w:rFonts w:hint="eastAsia"/>
          <w:rtl/>
        </w:rPr>
        <w:t>ضَمْرَةَ</w:t>
      </w:r>
      <w:r w:rsidRPr="003F7AE0">
        <w:rPr>
          <w:rStyle w:val="Char2"/>
          <w:rtl/>
        </w:rPr>
        <w:t xml:space="preserve"> </w:t>
      </w:r>
      <w:r w:rsidRPr="003F7AE0">
        <w:rPr>
          <w:rStyle w:val="Char2"/>
          <w:rFonts w:hint="eastAsia"/>
          <w:rtl/>
        </w:rPr>
        <w:t>وَابْنُ</w:t>
      </w:r>
      <w:r w:rsidRPr="003F7AE0">
        <w:rPr>
          <w:rStyle w:val="Char2"/>
          <w:rtl/>
        </w:rPr>
        <w:t xml:space="preserve"> </w:t>
      </w:r>
      <w:r w:rsidRPr="003F7AE0">
        <w:rPr>
          <w:rStyle w:val="Char2"/>
          <w:rFonts w:hint="eastAsia"/>
          <w:rtl/>
        </w:rPr>
        <w:t>أَبِى</w:t>
      </w:r>
      <w:r w:rsidRPr="003F7AE0">
        <w:rPr>
          <w:rStyle w:val="Char2"/>
          <w:rtl/>
        </w:rPr>
        <w:t xml:space="preserve"> </w:t>
      </w:r>
      <w:r w:rsidRPr="003F7AE0">
        <w:rPr>
          <w:rStyle w:val="Char2"/>
          <w:rFonts w:hint="eastAsia"/>
          <w:rtl/>
        </w:rPr>
        <w:t>الزِّنَادِ</w:t>
      </w:r>
      <w:r w:rsidRPr="003F7AE0">
        <w:rPr>
          <w:rStyle w:val="Char2"/>
          <w:rtl/>
        </w:rPr>
        <w:t xml:space="preserve"> </w:t>
      </w:r>
      <w:r w:rsidRPr="003F7AE0">
        <w:rPr>
          <w:rStyle w:val="Char2"/>
          <w:rFonts w:hint="eastAsia"/>
          <w:rtl/>
        </w:rPr>
        <w:t>عَنْ</w:t>
      </w:r>
      <w:r w:rsidRPr="003F7AE0">
        <w:rPr>
          <w:rStyle w:val="Char2"/>
          <w:rtl/>
        </w:rPr>
        <w:t xml:space="preserve"> </w:t>
      </w:r>
      <w:r w:rsidRPr="003F7AE0">
        <w:rPr>
          <w:rStyle w:val="Char2"/>
          <w:rFonts w:hint="eastAsia"/>
          <w:rtl/>
        </w:rPr>
        <w:t>هِشَامٍ</w:t>
      </w:r>
      <w:r w:rsidRPr="003F7AE0">
        <w:rPr>
          <w:rStyle w:val="Char2"/>
          <w:rtl/>
        </w:rPr>
        <w:t xml:space="preserve"> . </w:t>
      </w:r>
      <w:r w:rsidRPr="003F7AE0">
        <w:rPr>
          <w:rStyle w:val="Char2"/>
          <w:rFonts w:hint="eastAsia"/>
          <w:rtl/>
        </w:rPr>
        <w:t>وَقَالَ</w:t>
      </w:r>
      <w:r w:rsidRPr="003F7AE0">
        <w:rPr>
          <w:rStyle w:val="Char2"/>
          <w:rtl/>
        </w:rPr>
        <w:t xml:space="preserve"> </w:t>
      </w:r>
      <w:r w:rsidRPr="003F7AE0">
        <w:rPr>
          <w:rStyle w:val="Char2"/>
          <w:rFonts w:hint="eastAsia"/>
          <w:rtl/>
        </w:rPr>
        <w:t>اللَّيْثُ</w:t>
      </w:r>
      <w:r w:rsidRPr="003F7AE0">
        <w:rPr>
          <w:rStyle w:val="Char2"/>
          <w:rtl/>
        </w:rPr>
        <w:t xml:space="preserve"> </w:t>
      </w:r>
      <w:r w:rsidRPr="003F7AE0">
        <w:rPr>
          <w:rStyle w:val="Char2"/>
          <w:rFonts w:hint="eastAsia"/>
          <w:rtl/>
        </w:rPr>
        <w:t>وَابْنُ</w:t>
      </w:r>
      <w:r w:rsidRPr="003F7AE0">
        <w:rPr>
          <w:rStyle w:val="Char2"/>
          <w:rtl/>
        </w:rPr>
        <w:t xml:space="preserve"> </w:t>
      </w:r>
      <w:r w:rsidRPr="003F7AE0">
        <w:rPr>
          <w:rStyle w:val="Char2"/>
          <w:rFonts w:hint="eastAsia"/>
          <w:rtl/>
        </w:rPr>
        <w:t>عُيَيْنَةَ</w:t>
      </w:r>
      <w:r w:rsidRPr="003F7AE0">
        <w:rPr>
          <w:rStyle w:val="Char2"/>
          <w:rtl/>
        </w:rPr>
        <w:t xml:space="preserve"> </w:t>
      </w:r>
      <w:r w:rsidRPr="003F7AE0">
        <w:rPr>
          <w:rStyle w:val="Char2"/>
          <w:rFonts w:hint="eastAsia"/>
          <w:rtl/>
        </w:rPr>
        <w:t>عَنْ</w:t>
      </w:r>
      <w:r w:rsidRPr="003F7AE0">
        <w:rPr>
          <w:rStyle w:val="Char2"/>
          <w:rtl/>
        </w:rPr>
        <w:t xml:space="preserve"> </w:t>
      </w:r>
      <w:r w:rsidRPr="003F7AE0">
        <w:rPr>
          <w:rStyle w:val="Char2"/>
          <w:rFonts w:hint="eastAsia"/>
          <w:rtl/>
        </w:rPr>
        <w:t>هِشَامٍ</w:t>
      </w:r>
      <w:r w:rsidRPr="003F7AE0">
        <w:rPr>
          <w:rStyle w:val="Char2"/>
          <w:rtl/>
        </w:rPr>
        <w:t xml:space="preserve"> </w:t>
      </w:r>
      <w:r w:rsidRPr="003F7AE0">
        <w:rPr>
          <w:rStyle w:val="Char2"/>
          <w:rFonts w:hint="eastAsia"/>
          <w:rtl/>
        </w:rPr>
        <w:t>فِى</w:t>
      </w:r>
      <w:r w:rsidRPr="003F7AE0">
        <w:rPr>
          <w:rStyle w:val="Char2"/>
          <w:rtl/>
        </w:rPr>
        <w:t xml:space="preserve"> </w:t>
      </w:r>
      <w:r w:rsidRPr="003F7AE0">
        <w:rPr>
          <w:rStyle w:val="Char2"/>
          <w:rFonts w:hint="eastAsia"/>
          <w:rtl/>
        </w:rPr>
        <w:t>مُشْطٍ</w:t>
      </w:r>
      <w:r w:rsidRPr="003F7AE0">
        <w:rPr>
          <w:rStyle w:val="Char2"/>
          <w:rtl/>
        </w:rPr>
        <w:t xml:space="preserve"> </w:t>
      </w:r>
      <w:r w:rsidRPr="003F7AE0">
        <w:rPr>
          <w:rStyle w:val="Char2"/>
          <w:rFonts w:hint="eastAsia"/>
          <w:rtl/>
        </w:rPr>
        <w:t>وَمُشَاقَةٍ</w:t>
      </w:r>
      <w:r>
        <w:rPr>
          <w:rFonts w:ascii="Times New Roman" w:hAnsi="Times New Roman" w:cs="Traditional Arabic" w:hint="cs"/>
          <w:sz w:val="28"/>
          <w:szCs w:val="28"/>
          <w:rtl/>
          <w:lang w:bidi="fa-IR"/>
        </w:rPr>
        <w:t>»</w:t>
      </w:r>
      <w:r w:rsidRPr="00B44CDE">
        <w:rPr>
          <w:rStyle w:val="0-Char"/>
          <w:vertAlign w:val="superscript"/>
          <w:rtl/>
        </w:rPr>
        <w:footnoteReference w:id="406"/>
      </w:r>
      <w:r w:rsidRPr="00992158">
        <w:rPr>
          <w:rStyle w:val="0-Char"/>
          <w:rFonts w:hint="cs"/>
          <w:rtl/>
        </w:rPr>
        <w:t>.</w:t>
      </w:r>
      <w:r w:rsidR="006A7E2C" w:rsidRPr="00992158">
        <w:rPr>
          <w:rStyle w:val="0-Char"/>
          <w:rFonts w:hint="cs"/>
          <w:rtl/>
        </w:rPr>
        <w:t xml:space="preserve"> اما حد</w:t>
      </w:r>
      <w:r w:rsidR="00760FBC">
        <w:rPr>
          <w:rStyle w:val="0-Char"/>
          <w:rFonts w:hint="cs"/>
          <w:rtl/>
        </w:rPr>
        <w:t>ی</w:t>
      </w:r>
      <w:r w:rsidR="006A7E2C" w:rsidRPr="00992158">
        <w:rPr>
          <w:rStyle w:val="0-Char"/>
          <w:rFonts w:hint="cs"/>
          <w:rtl/>
        </w:rPr>
        <w:t>ث شماره 5765 و سند أن حدّثن</w:t>
      </w:r>
      <w:r w:rsidR="00760FBC">
        <w:rPr>
          <w:rStyle w:val="0-Char"/>
          <w:rFonts w:hint="cs"/>
          <w:rtl/>
        </w:rPr>
        <w:t>ی</w:t>
      </w:r>
      <w:r w:rsidR="006A7E2C" w:rsidRPr="00992158">
        <w:rPr>
          <w:rStyle w:val="0-Char"/>
          <w:rFonts w:hint="cs"/>
          <w:rtl/>
        </w:rPr>
        <w:t xml:space="preserve"> عبدالله بن محمد</w:t>
      </w:r>
      <w:r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cs"/>
          <w:rtl/>
        </w:rPr>
        <w:t>ح</w:t>
      </w:r>
      <w:r w:rsidRPr="003F7AE0">
        <w:rPr>
          <w:rStyle w:val="Char2"/>
          <w:rFonts w:hint="eastAsia"/>
          <w:rtl/>
        </w:rPr>
        <w:t>دَّثَنِى</w:t>
      </w:r>
      <w:r w:rsidRPr="003F7AE0">
        <w:rPr>
          <w:rStyle w:val="Char2"/>
          <w:rtl/>
        </w:rPr>
        <w:t xml:space="preserve"> </w:t>
      </w:r>
      <w:r w:rsidRPr="003F7AE0">
        <w:rPr>
          <w:rStyle w:val="Char2"/>
          <w:rFonts w:hint="eastAsia"/>
          <w:rtl/>
        </w:rPr>
        <w:t>عَبْدُ</w:t>
      </w:r>
      <w:r w:rsidRPr="003F7AE0">
        <w:rPr>
          <w:rStyle w:val="Char2"/>
          <w:rtl/>
        </w:rPr>
        <w:t xml:space="preserve"> </w:t>
      </w:r>
      <w:r w:rsidRPr="003F7AE0">
        <w:rPr>
          <w:rStyle w:val="Char2"/>
          <w:rFonts w:hint="eastAsia"/>
          <w:rtl/>
        </w:rPr>
        <w:t>اللَّهِ</w:t>
      </w:r>
      <w:r w:rsidRPr="003F7AE0">
        <w:rPr>
          <w:rStyle w:val="Char2"/>
          <w:rtl/>
        </w:rPr>
        <w:t xml:space="preserve"> </w:t>
      </w:r>
      <w:r w:rsidRPr="003F7AE0">
        <w:rPr>
          <w:rStyle w:val="Char2"/>
          <w:rFonts w:hint="eastAsia"/>
          <w:rtl/>
        </w:rPr>
        <w:t>بْنُ</w:t>
      </w:r>
      <w:r w:rsidRPr="003F7AE0">
        <w:rPr>
          <w:rStyle w:val="Char2"/>
          <w:rtl/>
        </w:rPr>
        <w:t xml:space="preserve"> </w:t>
      </w:r>
      <w:r w:rsidRPr="003F7AE0">
        <w:rPr>
          <w:rStyle w:val="Char2"/>
          <w:rFonts w:hint="eastAsia"/>
          <w:rtl/>
        </w:rPr>
        <w:t>مُحَمَّدٍ</w:t>
      </w:r>
      <w:r w:rsidRPr="003F7AE0">
        <w:rPr>
          <w:rStyle w:val="Char2"/>
          <w:rtl/>
        </w:rPr>
        <w:t xml:space="preserve"> </w:t>
      </w:r>
      <w:r w:rsidRPr="003F7AE0">
        <w:rPr>
          <w:rStyle w:val="Char2"/>
          <w:rFonts w:hint="eastAsia"/>
          <w:rtl/>
        </w:rPr>
        <w:t>قَالَ قَالَ</w:t>
      </w:r>
      <w:r w:rsidRPr="003F7AE0">
        <w:rPr>
          <w:rStyle w:val="Char2"/>
          <w:rtl/>
        </w:rPr>
        <w:t xml:space="preserve"> </w:t>
      </w:r>
      <w:r w:rsidRPr="003F7AE0">
        <w:rPr>
          <w:rStyle w:val="Char2"/>
          <w:rFonts w:hint="eastAsia"/>
          <w:rtl/>
        </w:rPr>
        <w:t>سَمِعْتُ</w:t>
      </w:r>
      <w:r w:rsidRPr="003F7AE0">
        <w:rPr>
          <w:rStyle w:val="Char2"/>
          <w:rtl/>
        </w:rPr>
        <w:t xml:space="preserve"> </w:t>
      </w:r>
      <w:r w:rsidRPr="003F7AE0">
        <w:rPr>
          <w:rStyle w:val="Char2"/>
          <w:rFonts w:hint="eastAsia"/>
          <w:rtl/>
        </w:rPr>
        <w:t>ابْنَ</w:t>
      </w:r>
      <w:r w:rsidRPr="003F7AE0">
        <w:rPr>
          <w:rStyle w:val="Char2"/>
          <w:rtl/>
        </w:rPr>
        <w:t xml:space="preserve"> </w:t>
      </w:r>
      <w:r w:rsidRPr="003F7AE0">
        <w:rPr>
          <w:rStyle w:val="Char2"/>
          <w:rFonts w:hint="eastAsia"/>
          <w:rtl/>
        </w:rPr>
        <w:t>عُيَيْنَةَ</w:t>
      </w:r>
      <w:r w:rsidRPr="003F7AE0">
        <w:rPr>
          <w:rStyle w:val="Char2"/>
          <w:rtl/>
        </w:rPr>
        <w:t xml:space="preserve"> </w:t>
      </w:r>
      <w:r w:rsidRPr="003F7AE0">
        <w:rPr>
          <w:rStyle w:val="Char2"/>
          <w:rFonts w:hint="eastAsia"/>
          <w:rtl/>
        </w:rPr>
        <w:t>يَقُولُ</w:t>
      </w:r>
      <w:r w:rsidRPr="003F7AE0">
        <w:rPr>
          <w:rStyle w:val="Char2"/>
          <w:rtl/>
        </w:rPr>
        <w:t xml:space="preserve"> </w:t>
      </w:r>
      <w:r w:rsidRPr="003F7AE0">
        <w:rPr>
          <w:rStyle w:val="Char2"/>
          <w:rFonts w:hint="eastAsia"/>
          <w:rtl/>
        </w:rPr>
        <w:t>أَوَّلُ</w:t>
      </w:r>
      <w:r w:rsidRPr="003F7AE0">
        <w:rPr>
          <w:rStyle w:val="Char2"/>
          <w:rtl/>
        </w:rPr>
        <w:t xml:space="preserve"> </w:t>
      </w:r>
      <w:r w:rsidRPr="003F7AE0">
        <w:rPr>
          <w:rStyle w:val="Char2"/>
          <w:rFonts w:hint="eastAsia"/>
          <w:rtl/>
        </w:rPr>
        <w:t>مَنْ</w:t>
      </w:r>
      <w:r w:rsidRPr="003F7AE0">
        <w:rPr>
          <w:rStyle w:val="Char2"/>
          <w:rtl/>
        </w:rPr>
        <w:t xml:space="preserve"> </w:t>
      </w:r>
      <w:r w:rsidRPr="003F7AE0">
        <w:rPr>
          <w:rStyle w:val="Char2"/>
          <w:rFonts w:hint="eastAsia"/>
          <w:rtl/>
        </w:rPr>
        <w:t>حَدَّثَنَا</w:t>
      </w:r>
      <w:r w:rsidRPr="003F7AE0">
        <w:rPr>
          <w:rStyle w:val="Char2"/>
          <w:rtl/>
        </w:rPr>
        <w:t xml:space="preserve"> </w:t>
      </w:r>
      <w:r w:rsidRPr="003F7AE0">
        <w:rPr>
          <w:rStyle w:val="Char2"/>
          <w:rFonts w:hint="eastAsia"/>
          <w:rtl/>
        </w:rPr>
        <w:t>بِهِ</w:t>
      </w:r>
      <w:r w:rsidRPr="003F7AE0">
        <w:rPr>
          <w:rStyle w:val="Char2"/>
          <w:rtl/>
        </w:rPr>
        <w:t xml:space="preserve"> </w:t>
      </w:r>
      <w:r w:rsidRPr="003F7AE0">
        <w:rPr>
          <w:rStyle w:val="Char2"/>
          <w:rFonts w:hint="eastAsia"/>
          <w:rtl/>
        </w:rPr>
        <w:t>ابْنُ</w:t>
      </w:r>
      <w:r w:rsidRPr="003F7AE0">
        <w:rPr>
          <w:rStyle w:val="Char2"/>
          <w:rtl/>
        </w:rPr>
        <w:t xml:space="preserve"> </w:t>
      </w:r>
      <w:r w:rsidRPr="003F7AE0">
        <w:rPr>
          <w:rStyle w:val="Char2"/>
          <w:rFonts w:hint="eastAsia"/>
          <w:rtl/>
        </w:rPr>
        <w:t>جُرَيْجٍ</w:t>
      </w:r>
      <w:r w:rsidRPr="003F7AE0">
        <w:rPr>
          <w:rStyle w:val="Char2"/>
          <w:rtl/>
        </w:rPr>
        <w:t xml:space="preserve"> </w:t>
      </w:r>
      <w:r w:rsidRPr="003F7AE0">
        <w:rPr>
          <w:rStyle w:val="Char2"/>
          <w:rFonts w:hint="eastAsia"/>
          <w:rtl/>
        </w:rPr>
        <w:t>يَقُولُ</w:t>
      </w:r>
      <w:r w:rsidRPr="003F7AE0">
        <w:rPr>
          <w:rStyle w:val="Char2"/>
          <w:rtl/>
        </w:rPr>
        <w:t xml:space="preserve"> </w:t>
      </w:r>
      <w:r w:rsidRPr="003F7AE0">
        <w:rPr>
          <w:rStyle w:val="Char2"/>
          <w:rFonts w:hint="eastAsia"/>
          <w:rtl/>
        </w:rPr>
        <w:t>حَدَّثَنِى</w:t>
      </w:r>
      <w:r w:rsidRPr="003F7AE0">
        <w:rPr>
          <w:rStyle w:val="Char2"/>
          <w:rtl/>
        </w:rPr>
        <w:t xml:space="preserve"> </w:t>
      </w:r>
      <w:r w:rsidRPr="003F7AE0">
        <w:rPr>
          <w:rStyle w:val="Char2"/>
          <w:rFonts w:hint="eastAsia"/>
          <w:rtl/>
        </w:rPr>
        <w:t>آلُ</w:t>
      </w:r>
      <w:r w:rsidRPr="003F7AE0">
        <w:rPr>
          <w:rStyle w:val="Char2"/>
          <w:rtl/>
        </w:rPr>
        <w:t xml:space="preserve"> </w:t>
      </w:r>
      <w:r w:rsidRPr="003F7AE0">
        <w:rPr>
          <w:rStyle w:val="Char2"/>
          <w:rFonts w:hint="eastAsia"/>
          <w:rtl/>
        </w:rPr>
        <w:t>عُرْوَةَ</w:t>
      </w:r>
      <w:r w:rsidRPr="003F7AE0">
        <w:rPr>
          <w:rStyle w:val="Char2"/>
          <w:rtl/>
        </w:rPr>
        <w:t xml:space="preserve"> </w:t>
      </w:r>
      <w:r w:rsidRPr="003F7AE0">
        <w:rPr>
          <w:rStyle w:val="Char2"/>
          <w:rFonts w:hint="eastAsia"/>
          <w:rtl/>
        </w:rPr>
        <w:t>عَنْ</w:t>
      </w:r>
      <w:r w:rsidRPr="003F7AE0">
        <w:rPr>
          <w:rStyle w:val="Char2"/>
          <w:rtl/>
        </w:rPr>
        <w:t xml:space="preserve"> </w:t>
      </w:r>
      <w:r w:rsidRPr="003F7AE0">
        <w:rPr>
          <w:rStyle w:val="Char2"/>
          <w:rFonts w:hint="eastAsia"/>
          <w:rtl/>
        </w:rPr>
        <w:t>عُرْوَةَ</w:t>
      </w:r>
      <w:r w:rsidRPr="003F7AE0">
        <w:rPr>
          <w:rStyle w:val="Char2"/>
          <w:rtl/>
        </w:rPr>
        <w:t xml:space="preserve"> </w:t>
      </w:r>
      <w:r w:rsidRPr="003F7AE0">
        <w:rPr>
          <w:rStyle w:val="Char2"/>
          <w:rFonts w:hint="eastAsia"/>
          <w:rtl/>
        </w:rPr>
        <w:t>فَسَأَلْتُ</w:t>
      </w:r>
      <w:r w:rsidRPr="003F7AE0">
        <w:rPr>
          <w:rStyle w:val="Char2"/>
          <w:rtl/>
        </w:rPr>
        <w:t xml:space="preserve"> </w:t>
      </w:r>
      <w:r w:rsidRPr="003F7AE0">
        <w:rPr>
          <w:rStyle w:val="Char2"/>
          <w:rFonts w:hint="eastAsia"/>
          <w:rtl/>
        </w:rPr>
        <w:t>هِشَامًا</w:t>
      </w:r>
      <w:r w:rsidRPr="003F7AE0">
        <w:rPr>
          <w:rStyle w:val="Char2"/>
          <w:rtl/>
        </w:rPr>
        <w:t xml:space="preserve"> </w:t>
      </w:r>
      <w:r w:rsidRPr="003F7AE0">
        <w:rPr>
          <w:rStyle w:val="Char2"/>
          <w:rFonts w:hint="eastAsia"/>
          <w:rtl/>
        </w:rPr>
        <w:t>عَنْهُ</w:t>
      </w:r>
      <w:r w:rsidRPr="003F7AE0">
        <w:rPr>
          <w:rStyle w:val="Char2"/>
          <w:rtl/>
        </w:rPr>
        <w:t xml:space="preserve"> </w:t>
      </w:r>
      <w:r w:rsidRPr="003F7AE0">
        <w:rPr>
          <w:rStyle w:val="Char2"/>
          <w:rFonts w:hint="eastAsia"/>
          <w:rtl/>
        </w:rPr>
        <w:t>فَحَدَّثَنَا</w:t>
      </w:r>
      <w:r w:rsidRPr="003F7AE0">
        <w:rPr>
          <w:rStyle w:val="Char2"/>
          <w:rtl/>
        </w:rPr>
        <w:t xml:space="preserve"> </w:t>
      </w:r>
      <w:r w:rsidRPr="003F7AE0">
        <w:rPr>
          <w:rStyle w:val="Char2"/>
          <w:rFonts w:hint="eastAsia"/>
          <w:rtl/>
        </w:rPr>
        <w:t>عَنْ</w:t>
      </w:r>
      <w:r w:rsidRPr="003F7AE0">
        <w:rPr>
          <w:rStyle w:val="Char2"/>
          <w:rtl/>
        </w:rPr>
        <w:t xml:space="preserve"> </w:t>
      </w:r>
      <w:r w:rsidRPr="003F7AE0">
        <w:rPr>
          <w:rStyle w:val="Char2"/>
          <w:rFonts w:hint="eastAsia"/>
          <w:rtl/>
        </w:rPr>
        <w:t>أَبِيهِ</w:t>
      </w:r>
      <w:r w:rsidRPr="003F7AE0">
        <w:rPr>
          <w:rStyle w:val="Char2"/>
          <w:rtl/>
        </w:rPr>
        <w:t xml:space="preserve"> </w:t>
      </w:r>
      <w:r w:rsidRPr="003F7AE0">
        <w:rPr>
          <w:rStyle w:val="Char2"/>
          <w:rFonts w:hint="eastAsia"/>
          <w:rtl/>
        </w:rPr>
        <w:t>عَنْ</w:t>
      </w:r>
      <w:r w:rsidRPr="003F7AE0">
        <w:rPr>
          <w:rStyle w:val="Char2"/>
          <w:rtl/>
        </w:rPr>
        <w:t xml:space="preserve"> </w:t>
      </w:r>
      <w:r w:rsidRPr="003F7AE0">
        <w:rPr>
          <w:rStyle w:val="Char2"/>
          <w:rFonts w:hint="eastAsia"/>
          <w:rtl/>
        </w:rPr>
        <w:t>عَائِشَةَ</w:t>
      </w:r>
      <w:r>
        <w:rPr>
          <w:rStyle w:val="Char2"/>
          <w:rFonts w:cs="CTraditional Arabic" w:hint="cs"/>
          <w:rtl/>
        </w:rPr>
        <w:t>ل</w:t>
      </w:r>
      <w:r w:rsidRPr="003F7AE0">
        <w:rPr>
          <w:rStyle w:val="Char2"/>
          <w:rtl/>
        </w:rPr>
        <w:t xml:space="preserve"> </w:t>
      </w:r>
      <w:r w:rsidRPr="003F7AE0">
        <w:rPr>
          <w:rStyle w:val="Char2"/>
          <w:rFonts w:hint="eastAsia"/>
          <w:rtl/>
        </w:rPr>
        <w:t>قَالَتْ</w:t>
      </w:r>
      <w:r w:rsidRPr="003F7AE0">
        <w:rPr>
          <w:rStyle w:val="Char2"/>
          <w:rtl/>
        </w:rPr>
        <w:t xml:space="preserve"> </w:t>
      </w:r>
      <w:r w:rsidRPr="003F7AE0">
        <w:rPr>
          <w:rStyle w:val="Char2"/>
          <w:rFonts w:hint="eastAsia"/>
          <w:rtl/>
        </w:rPr>
        <w:t>كَانَ</w:t>
      </w:r>
      <w:r w:rsidRPr="003F7AE0">
        <w:rPr>
          <w:rStyle w:val="Char2"/>
          <w:rtl/>
        </w:rPr>
        <w:t xml:space="preserve"> </w:t>
      </w:r>
      <w:r w:rsidRPr="003F7AE0">
        <w:rPr>
          <w:rStyle w:val="Char2"/>
          <w:rFonts w:hint="eastAsia"/>
          <w:rtl/>
        </w:rPr>
        <w:t>رَسُولُ</w:t>
      </w:r>
      <w:r w:rsidRPr="003F7AE0">
        <w:rPr>
          <w:rStyle w:val="Char2"/>
          <w:rtl/>
        </w:rPr>
        <w:t xml:space="preserve"> </w:t>
      </w:r>
      <w:r w:rsidRPr="003F7AE0">
        <w:rPr>
          <w:rStyle w:val="Char2"/>
          <w:rFonts w:hint="eastAsia"/>
          <w:rtl/>
        </w:rPr>
        <w:t>اللَّهِ</w:t>
      </w:r>
      <w:r w:rsidR="007A4C59" w:rsidRPr="007A4C59">
        <w:rPr>
          <w:rStyle w:val="Char2"/>
          <w:rFonts w:cs="CTraditional Arabic"/>
          <w:rtl/>
        </w:rPr>
        <w:t xml:space="preserve"> ج</w:t>
      </w:r>
      <w:r w:rsidRPr="003F7AE0">
        <w:rPr>
          <w:rStyle w:val="Char2"/>
          <w:rtl/>
        </w:rPr>
        <w:t xml:space="preserve"> </w:t>
      </w:r>
      <w:r w:rsidRPr="003F7AE0">
        <w:rPr>
          <w:rStyle w:val="Char2"/>
          <w:rFonts w:hint="eastAsia"/>
          <w:rtl/>
        </w:rPr>
        <w:t>سُحِرَ</w:t>
      </w:r>
      <w:r w:rsidRPr="003F7AE0">
        <w:rPr>
          <w:rStyle w:val="Char2"/>
          <w:rtl/>
        </w:rPr>
        <w:t xml:space="preserve"> </w:t>
      </w:r>
      <w:r w:rsidRPr="003F7AE0">
        <w:rPr>
          <w:rStyle w:val="Char2"/>
          <w:rFonts w:hint="eastAsia"/>
          <w:rtl/>
        </w:rPr>
        <w:t>حَتَّى</w:t>
      </w:r>
      <w:r w:rsidRPr="003F7AE0">
        <w:rPr>
          <w:rStyle w:val="Char2"/>
          <w:rtl/>
        </w:rPr>
        <w:t xml:space="preserve"> </w:t>
      </w:r>
      <w:r w:rsidRPr="003F7AE0">
        <w:rPr>
          <w:rStyle w:val="Char2"/>
          <w:rFonts w:hint="eastAsia"/>
          <w:rtl/>
        </w:rPr>
        <w:t>كَانَ</w:t>
      </w:r>
      <w:r w:rsidRPr="003F7AE0">
        <w:rPr>
          <w:rStyle w:val="Char2"/>
          <w:rtl/>
        </w:rPr>
        <w:t xml:space="preserve"> </w:t>
      </w:r>
      <w:r w:rsidRPr="003F7AE0">
        <w:rPr>
          <w:rStyle w:val="Char2"/>
          <w:rFonts w:hint="eastAsia"/>
          <w:rtl/>
        </w:rPr>
        <w:t>يَرَى</w:t>
      </w:r>
      <w:r w:rsidRPr="003F7AE0">
        <w:rPr>
          <w:rStyle w:val="Char2"/>
          <w:rtl/>
        </w:rPr>
        <w:t xml:space="preserve"> </w:t>
      </w:r>
      <w:r w:rsidRPr="003F7AE0">
        <w:rPr>
          <w:rStyle w:val="Char2"/>
          <w:rFonts w:hint="eastAsia"/>
          <w:rtl/>
        </w:rPr>
        <w:t>أَنَّهُ</w:t>
      </w:r>
      <w:r w:rsidRPr="003F7AE0">
        <w:rPr>
          <w:rStyle w:val="Char2"/>
          <w:rtl/>
        </w:rPr>
        <w:t xml:space="preserve"> </w:t>
      </w:r>
      <w:r w:rsidRPr="003F7AE0">
        <w:rPr>
          <w:rStyle w:val="Char2"/>
          <w:rFonts w:hint="eastAsia"/>
          <w:rtl/>
        </w:rPr>
        <w:t>يَأْتِى</w:t>
      </w:r>
      <w:r w:rsidRPr="003F7AE0">
        <w:rPr>
          <w:rStyle w:val="Char2"/>
          <w:rtl/>
        </w:rPr>
        <w:t xml:space="preserve"> </w:t>
      </w:r>
      <w:r w:rsidRPr="003F7AE0">
        <w:rPr>
          <w:rStyle w:val="Char2"/>
          <w:rFonts w:hint="eastAsia"/>
          <w:rtl/>
        </w:rPr>
        <w:t>النِّسَاءَ</w:t>
      </w:r>
      <w:r w:rsidRPr="003F7AE0">
        <w:rPr>
          <w:rStyle w:val="Char2"/>
          <w:rtl/>
        </w:rPr>
        <w:t xml:space="preserve"> </w:t>
      </w:r>
      <w:r w:rsidRPr="003F7AE0">
        <w:rPr>
          <w:rStyle w:val="Char2"/>
          <w:rFonts w:hint="eastAsia"/>
          <w:rtl/>
        </w:rPr>
        <w:t>وَلاَ</w:t>
      </w:r>
      <w:r w:rsidRPr="003F7AE0">
        <w:rPr>
          <w:rStyle w:val="Char2"/>
          <w:rtl/>
        </w:rPr>
        <w:t xml:space="preserve"> </w:t>
      </w:r>
      <w:r w:rsidRPr="003F7AE0">
        <w:rPr>
          <w:rStyle w:val="Char2"/>
          <w:rFonts w:hint="eastAsia"/>
          <w:rtl/>
        </w:rPr>
        <w:t>يَأْتِيهِنَّ</w:t>
      </w:r>
      <w:r w:rsidRPr="003F7AE0">
        <w:rPr>
          <w:rStyle w:val="Char2"/>
          <w:rFonts w:hint="cs"/>
          <w:rtl/>
        </w:rPr>
        <w:t>....</w:t>
      </w:r>
      <w:r w:rsidR="006A7E2C" w:rsidRPr="003F7AE0">
        <w:rPr>
          <w:rStyle w:val="Char2"/>
          <w:rFonts w:hint="cs"/>
          <w:rtl/>
        </w:rPr>
        <w:t xml:space="preserve"> </w:t>
      </w:r>
      <w:r w:rsidRPr="003F7AE0">
        <w:rPr>
          <w:rStyle w:val="Char2"/>
          <w:rFonts w:hint="eastAsia"/>
          <w:rtl/>
        </w:rPr>
        <w:t>قَالَتْ</w:t>
      </w:r>
      <w:r w:rsidRPr="003F7AE0">
        <w:rPr>
          <w:rStyle w:val="Char2"/>
          <w:rtl/>
        </w:rPr>
        <w:t xml:space="preserve"> </w:t>
      </w:r>
      <w:r w:rsidRPr="003F7AE0">
        <w:rPr>
          <w:rStyle w:val="Char2"/>
          <w:rFonts w:hint="eastAsia"/>
          <w:rtl/>
        </w:rPr>
        <w:t>فَأَتَى</w:t>
      </w:r>
      <w:r w:rsidRPr="003F7AE0">
        <w:rPr>
          <w:rStyle w:val="Char2"/>
          <w:rtl/>
        </w:rPr>
        <w:t xml:space="preserve"> </w:t>
      </w:r>
      <w:r w:rsidRPr="003F7AE0">
        <w:rPr>
          <w:rStyle w:val="Char2"/>
          <w:rFonts w:hint="eastAsia"/>
          <w:rtl/>
        </w:rPr>
        <w:t>النَّبِىُّ</w:t>
      </w:r>
      <w:r w:rsidR="007A4C59" w:rsidRPr="007A4C59">
        <w:rPr>
          <w:rStyle w:val="Char2"/>
          <w:rFonts w:cs="CTraditional Arabic"/>
          <w:rtl/>
        </w:rPr>
        <w:t xml:space="preserve"> ج</w:t>
      </w:r>
      <w:r>
        <w:rPr>
          <w:rStyle w:val="Char2"/>
          <w:rFonts w:hint="cs"/>
          <w:rtl/>
        </w:rPr>
        <w:t xml:space="preserve"> </w:t>
      </w:r>
      <w:r w:rsidRPr="003F7AE0">
        <w:rPr>
          <w:rStyle w:val="Char2"/>
          <w:rFonts w:hint="eastAsia"/>
          <w:rtl/>
        </w:rPr>
        <w:t>الْبِئْرَ</w:t>
      </w:r>
      <w:r w:rsidRPr="003F7AE0">
        <w:rPr>
          <w:rStyle w:val="Char2"/>
          <w:rtl/>
        </w:rPr>
        <w:t xml:space="preserve"> </w:t>
      </w:r>
      <w:r w:rsidRPr="003F7AE0">
        <w:rPr>
          <w:rStyle w:val="Char2"/>
          <w:rFonts w:hint="eastAsia"/>
          <w:rtl/>
        </w:rPr>
        <w:t>حَتَّى</w:t>
      </w:r>
      <w:r w:rsidRPr="003F7AE0">
        <w:rPr>
          <w:rStyle w:val="Char2"/>
          <w:rtl/>
        </w:rPr>
        <w:t xml:space="preserve"> </w:t>
      </w:r>
      <w:r w:rsidRPr="003F7AE0">
        <w:rPr>
          <w:rStyle w:val="Char2"/>
          <w:rFonts w:hint="eastAsia"/>
          <w:rtl/>
        </w:rPr>
        <w:t>اسْتَخْرَجَهُ</w:t>
      </w:r>
      <w:r w:rsidR="006A7E2C" w:rsidRPr="003F7AE0">
        <w:rPr>
          <w:rStyle w:val="Char2"/>
          <w:rFonts w:hint="cs"/>
          <w:rtl/>
        </w:rPr>
        <w:t xml:space="preserve">... </w:t>
      </w:r>
      <w:r w:rsidRPr="003F7AE0">
        <w:rPr>
          <w:rStyle w:val="Char2"/>
          <w:rFonts w:hint="eastAsia"/>
          <w:rtl/>
        </w:rPr>
        <w:t>قَالَ</w:t>
      </w:r>
      <w:r w:rsidRPr="003F7AE0">
        <w:rPr>
          <w:rStyle w:val="Char2"/>
          <w:rtl/>
        </w:rPr>
        <w:t xml:space="preserve"> </w:t>
      </w:r>
      <w:r w:rsidRPr="003F7AE0">
        <w:rPr>
          <w:rStyle w:val="Char2"/>
          <w:rFonts w:hint="eastAsia"/>
          <w:rtl/>
        </w:rPr>
        <w:t>فَاسْتُخْرِجَ</w:t>
      </w:r>
      <w:r w:rsidRPr="003F7AE0">
        <w:rPr>
          <w:rStyle w:val="Char2"/>
          <w:rtl/>
        </w:rPr>
        <w:t xml:space="preserve"> </w:t>
      </w:r>
      <w:r w:rsidRPr="003F7AE0">
        <w:rPr>
          <w:rStyle w:val="Char2"/>
          <w:rFonts w:hint="eastAsia"/>
          <w:rtl/>
        </w:rPr>
        <w:t>،</w:t>
      </w:r>
      <w:r w:rsidRPr="003F7AE0">
        <w:rPr>
          <w:rStyle w:val="Char2"/>
          <w:rtl/>
        </w:rPr>
        <w:t xml:space="preserve"> </w:t>
      </w:r>
      <w:r w:rsidRPr="003F7AE0">
        <w:rPr>
          <w:rStyle w:val="Char2"/>
          <w:rFonts w:hint="eastAsia"/>
          <w:rtl/>
        </w:rPr>
        <w:t>قَالَتْ</w:t>
      </w:r>
      <w:r w:rsidRPr="003F7AE0">
        <w:rPr>
          <w:rStyle w:val="Char2"/>
          <w:rtl/>
        </w:rPr>
        <w:t xml:space="preserve"> </w:t>
      </w:r>
      <w:r w:rsidRPr="003F7AE0">
        <w:rPr>
          <w:rStyle w:val="Char2"/>
          <w:rFonts w:hint="eastAsia"/>
          <w:rtl/>
        </w:rPr>
        <w:t>فَقُلْتُ</w:t>
      </w:r>
      <w:r w:rsidRPr="003F7AE0">
        <w:rPr>
          <w:rStyle w:val="Char2"/>
          <w:rtl/>
        </w:rPr>
        <w:t xml:space="preserve"> </w:t>
      </w:r>
      <w:r w:rsidRPr="003F7AE0">
        <w:rPr>
          <w:rStyle w:val="Char2"/>
          <w:rFonts w:hint="eastAsia"/>
          <w:rtl/>
        </w:rPr>
        <w:t>أَفَلاَ</w:t>
      </w:r>
      <w:r w:rsidRPr="003F7AE0">
        <w:rPr>
          <w:rStyle w:val="Char2"/>
          <w:rtl/>
        </w:rPr>
        <w:t xml:space="preserve"> </w:t>
      </w:r>
      <w:r w:rsidRPr="003F7AE0">
        <w:rPr>
          <w:rStyle w:val="Char2"/>
          <w:rFonts w:hint="eastAsia"/>
          <w:rtl/>
        </w:rPr>
        <w:t>أَىْ</w:t>
      </w:r>
      <w:r w:rsidRPr="003F7AE0">
        <w:rPr>
          <w:rStyle w:val="Char2"/>
          <w:rtl/>
        </w:rPr>
        <w:t xml:space="preserve"> </w:t>
      </w:r>
      <w:r w:rsidRPr="003F7AE0">
        <w:rPr>
          <w:rStyle w:val="Char2"/>
          <w:rFonts w:hint="eastAsia"/>
          <w:rtl/>
        </w:rPr>
        <w:t>تَنَشَّرْتَ</w:t>
      </w:r>
      <w:r w:rsidRPr="003F7AE0">
        <w:rPr>
          <w:rStyle w:val="Char2"/>
          <w:rtl/>
        </w:rPr>
        <w:t xml:space="preserve"> . </w:t>
      </w:r>
      <w:r w:rsidRPr="003F7AE0">
        <w:rPr>
          <w:rStyle w:val="Char2"/>
          <w:rFonts w:hint="eastAsia"/>
          <w:rtl/>
        </w:rPr>
        <w:t>فَقَالَ</w:t>
      </w:r>
      <w:r>
        <w:rPr>
          <w:rStyle w:val="Char2"/>
          <w:rFonts w:hint="cs"/>
          <w:rtl/>
        </w:rPr>
        <w:t>:</w:t>
      </w:r>
      <w:r w:rsidRPr="003F7AE0">
        <w:rPr>
          <w:rStyle w:val="Char2"/>
          <w:rtl/>
        </w:rPr>
        <w:t xml:space="preserve"> </w:t>
      </w:r>
      <w:r w:rsidRPr="003F7AE0">
        <w:rPr>
          <w:rStyle w:val="Char2"/>
          <w:rFonts w:hint="eastAsia"/>
          <w:rtl/>
        </w:rPr>
        <w:t>أَمَا</w:t>
      </w:r>
      <w:r w:rsidRPr="003F7AE0">
        <w:rPr>
          <w:rStyle w:val="Char2"/>
          <w:rtl/>
        </w:rPr>
        <w:t xml:space="preserve"> </w:t>
      </w:r>
      <w:r w:rsidRPr="003F7AE0">
        <w:rPr>
          <w:rStyle w:val="Char2"/>
          <w:rFonts w:hint="eastAsia"/>
          <w:rtl/>
        </w:rPr>
        <w:t>وَاللَّهِ</w:t>
      </w:r>
      <w:r w:rsidRPr="003F7AE0">
        <w:rPr>
          <w:rStyle w:val="Char2"/>
          <w:rtl/>
        </w:rPr>
        <w:t xml:space="preserve"> </w:t>
      </w:r>
      <w:r w:rsidRPr="003F7AE0">
        <w:rPr>
          <w:rStyle w:val="Char2"/>
          <w:rFonts w:hint="eastAsia"/>
          <w:rtl/>
        </w:rPr>
        <w:t>فَقَدْ</w:t>
      </w:r>
      <w:r w:rsidRPr="003F7AE0">
        <w:rPr>
          <w:rStyle w:val="Char2"/>
          <w:rtl/>
        </w:rPr>
        <w:t xml:space="preserve"> </w:t>
      </w:r>
      <w:r w:rsidRPr="003F7AE0">
        <w:rPr>
          <w:rStyle w:val="Char2"/>
          <w:rFonts w:hint="eastAsia"/>
          <w:rtl/>
        </w:rPr>
        <w:t>شَفَانِى،</w:t>
      </w:r>
      <w:r w:rsidRPr="003F7AE0">
        <w:rPr>
          <w:rStyle w:val="Char2"/>
          <w:rtl/>
        </w:rPr>
        <w:t xml:space="preserve"> </w:t>
      </w:r>
      <w:r w:rsidRPr="003F7AE0">
        <w:rPr>
          <w:rStyle w:val="Char2"/>
          <w:rFonts w:hint="eastAsia"/>
          <w:rtl/>
        </w:rPr>
        <w:t>وَأَكْرَهُ</w:t>
      </w:r>
      <w:r w:rsidRPr="003F7AE0">
        <w:rPr>
          <w:rStyle w:val="Char2"/>
          <w:rtl/>
        </w:rPr>
        <w:t xml:space="preserve"> </w:t>
      </w:r>
      <w:r w:rsidRPr="003F7AE0">
        <w:rPr>
          <w:rStyle w:val="Char2"/>
          <w:rFonts w:hint="eastAsia"/>
          <w:rtl/>
        </w:rPr>
        <w:t>أَنْ</w:t>
      </w:r>
      <w:r w:rsidRPr="003F7AE0">
        <w:rPr>
          <w:rStyle w:val="Char2"/>
          <w:rtl/>
        </w:rPr>
        <w:t xml:space="preserve"> </w:t>
      </w:r>
      <w:r w:rsidRPr="003F7AE0">
        <w:rPr>
          <w:rStyle w:val="Char2"/>
          <w:rFonts w:hint="eastAsia"/>
          <w:rtl/>
        </w:rPr>
        <w:t>أُثِيرَ</w:t>
      </w:r>
      <w:r w:rsidRPr="003F7AE0">
        <w:rPr>
          <w:rStyle w:val="Char2"/>
          <w:rtl/>
        </w:rPr>
        <w:t xml:space="preserve"> </w:t>
      </w:r>
      <w:r w:rsidRPr="003F7AE0">
        <w:rPr>
          <w:rStyle w:val="Char2"/>
          <w:rFonts w:hint="eastAsia"/>
          <w:rtl/>
        </w:rPr>
        <w:t>عَلَى</w:t>
      </w:r>
      <w:r w:rsidRPr="003F7AE0">
        <w:rPr>
          <w:rStyle w:val="Char2"/>
          <w:rtl/>
        </w:rPr>
        <w:t xml:space="preserve"> </w:t>
      </w:r>
      <w:r w:rsidRPr="003F7AE0">
        <w:rPr>
          <w:rStyle w:val="Char2"/>
          <w:rFonts w:hint="eastAsia"/>
          <w:rtl/>
        </w:rPr>
        <w:t>أَحَدٍ</w:t>
      </w:r>
      <w:r w:rsidRPr="003F7AE0">
        <w:rPr>
          <w:rStyle w:val="Char2"/>
          <w:rtl/>
        </w:rPr>
        <w:t xml:space="preserve"> </w:t>
      </w:r>
      <w:r w:rsidRPr="003F7AE0">
        <w:rPr>
          <w:rStyle w:val="Char2"/>
          <w:rFonts w:hint="eastAsia"/>
          <w:rtl/>
        </w:rPr>
        <w:t>مِنَ</w:t>
      </w:r>
      <w:r w:rsidRPr="003F7AE0">
        <w:rPr>
          <w:rStyle w:val="Char2"/>
          <w:rtl/>
        </w:rPr>
        <w:t xml:space="preserve"> </w:t>
      </w:r>
      <w:r w:rsidRPr="003F7AE0">
        <w:rPr>
          <w:rStyle w:val="Char2"/>
          <w:rFonts w:hint="eastAsia"/>
          <w:rtl/>
        </w:rPr>
        <w:t>النَّاسِ</w:t>
      </w:r>
      <w:r w:rsidRPr="003F7AE0">
        <w:rPr>
          <w:rStyle w:val="Char2"/>
          <w:rtl/>
        </w:rPr>
        <w:t xml:space="preserve"> </w:t>
      </w:r>
      <w:r w:rsidRPr="003F7AE0">
        <w:rPr>
          <w:rStyle w:val="Char2"/>
          <w:rFonts w:hint="eastAsia"/>
          <w:rtl/>
        </w:rPr>
        <w:t>شَرًّا</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با ا</w:t>
      </w:r>
      <w:r w:rsidR="00760FBC">
        <w:rPr>
          <w:rStyle w:val="0-Char"/>
          <w:rFonts w:hint="cs"/>
          <w:rtl/>
        </w:rPr>
        <w:t>ی</w:t>
      </w:r>
      <w:r w:rsidR="006A7E2C" w:rsidRPr="00992158">
        <w:rPr>
          <w:rStyle w:val="0-Char"/>
          <w:rFonts w:hint="cs"/>
          <w:rtl/>
        </w:rPr>
        <w:t>ن سند تفس</w:t>
      </w:r>
      <w:r w:rsidR="00760FBC">
        <w:rPr>
          <w:rStyle w:val="0-Char"/>
          <w:rFonts w:hint="cs"/>
          <w:rtl/>
        </w:rPr>
        <w:t>ی</w:t>
      </w:r>
      <w:r w:rsidR="006A7E2C" w:rsidRPr="00992158">
        <w:rPr>
          <w:rStyle w:val="0-Char"/>
          <w:rFonts w:hint="cs"/>
          <w:rtl/>
        </w:rPr>
        <w:t>ر شده و محل</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سوال و جواب نگذاشته و در روا</w:t>
      </w:r>
      <w:r w:rsidR="00760FBC">
        <w:rPr>
          <w:rStyle w:val="0-Char"/>
          <w:rFonts w:hint="cs"/>
          <w:rtl/>
        </w:rPr>
        <w:t>ی</w:t>
      </w:r>
      <w:r w:rsidR="006A7E2C" w:rsidRPr="00992158">
        <w:rPr>
          <w:rStyle w:val="0-Char"/>
          <w:rFonts w:hint="cs"/>
          <w:rtl/>
        </w:rPr>
        <w:t>ت اول بعض</w:t>
      </w:r>
      <w:r w:rsidR="00760FBC">
        <w:rPr>
          <w:rStyle w:val="0-Char"/>
          <w:rFonts w:hint="cs"/>
          <w:rtl/>
        </w:rPr>
        <w:t>ی</w:t>
      </w:r>
      <w:r w:rsidR="006A7E2C" w:rsidRPr="00992158">
        <w:rPr>
          <w:rStyle w:val="0-Char"/>
          <w:rFonts w:hint="cs"/>
          <w:rtl/>
        </w:rPr>
        <w:t xml:space="preserve"> ابهام بود اما ا</w:t>
      </w:r>
      <w:r w:rsidR="00760FBC">
        <w:rPr>
          <w:rStyle w:val="0-Char"/>
          <w:rFonts w:hint="cs"/>
          <w:rtl/>
        </w:rPr>
        <w:t>ی</w:t>
      </w:r>
      <w:r w:rsidR="006A7E2C" w:rsidRPr="00992158">
        <w:rPr>
          <w:rStyle w:val="0-Char"/>
          <w:rFonts w:hint="cs"/>
          <w:rtl/>
        </w:rPr>
        <w:t>ن روا</w:t>
      </w:r>
      <w:r w:rsidR="00760FBC">
        <w:rPr>
          <w:rStyle w:val="0-Char"/>
          <w:rFonts w:hint="cs"/>
          <w:rtl/>
        </w:rPr>
        <w:t>ی</w:t>
      </w:r>
      <w:r w:rsidR="006A7E2C" w:rsidRPr="00992158">
        <w:rPr>
          <w:rStyle w:val="0-Char"/>
          <w:rFonts w:hint="cs"/>
          <w:rtl/>
        </w:rPr>
        <w:t>ت همه ابهامات را تفس</w:t>
      </w:r>
      <w:r w:rsidR="00760FBC">
        <w:rPr>
          <w:rStyle w:val="0-Char"/>
          <w:rFonts w:hint="cs"/>
          <w:rtl/>
        </w:rPr>
        <w:t>ی</w:t>
      </w:r>
      <w:r w:rsidR="006A7E2C" w:rsidRPr="00992158">
        <w:rPr>
          <w:rStyle w:val="0-Char"/>
          <w:rFonts w:hint="cs"/>
          <w:rtl/>
        </w:rPr>
        <w:t>ر نمود. اما حد</w:t>
      </w:r>
      <w:r w:rsidR="00760FBC">
        <w:rPr>
          <w:rStyle w:val="0-Char"/>
          <w:rFonts w:hint="cs"/>
          <w:rtl/>
        </w:rPr>
        <w:t>ی</w:t>
      </w:r>
      <w:r w:rsidR="006A7E2C" w:rsidRPr="00992158">
        <w:rPr>
          <w:rStyle w:val="0-Char"/>
          <w:rFonts w:hint="cs"/>
          <w:rtl/>
        </w:rPr>
        <w:t>ث شماره 5766 مثل متن حد</w:t>
      </w:r>
      <w:r w:rsidR="00760FBC">
        <w:rPr>
          <w:rStyle w:val="0-Char"/>
          <w:rFonts w:hint="cs"/>
          <w:rtl/>
        </w:rPr>
        <w:t>ی</w:t>
      </w:r>
      <w:r w:rsidR="006A7E2C" w:rsidRPr="00992158">
        <w:rPr>
          <w:rStyle w:val="0-Char"/>
          <w:rFonts w:hint="cs"/>
          <w:rtl/>
        </w:rPr>
        <w:t xml:space="preserve">ث شماره 5765 است الا در </w:t>
      </w:r>
      <w:r w:rsidR="00760FBC">
        <w:rPr>
          <w:rStyle w:val="0-Char"/>
          <w:rFonts w:hint="cs"/>
          <w:rtl/>
        </w:rPr>
        <w:t>ی</w:t>
      </w:r>
      <w:r w:rsidR="006A7E2C" w:rsidRPr="00992158">
        <w:rPr>
          <w:rStyle w:val="0-Char"/>
          <w:rFonts w:hint="cs"/>
          <w:rtl/>
        </w:rPr>
        <w:t>ک کلمه و آن کلمه ا</w:t>
      </w:r>
      <w:r w:rsidR="00760FBC">
        <w:rPr>
          <w:rStyle w:val="0-Char"/>
          <w:rFonts w:hint="cs"/>
          <w:rtl/>
        </w:rPr>
        <w:t>ی</w:t>
      </w:r>
      <w:r w:rsidR="006A7E2C" w:rsidRPr="00992158">
        <w:rPr>
          <w:rStyle w:val="0-Char"/>
          <w:rFonts w:hint="cs"/>
          <w:rtl/>
        </w:rPr>
        <w:t>ن است</w:t>
      </w:r>
      <w:r w:rsidRPr="00992158">
        <w:rPr>
          <w:rStyle w:val="0-Char"/>
          <w:rFonts w:hint="cs"/>
          <w:rtl/>
        </w:rPr>
        <w:t xml:space="preserve"> </w:t>
      </w:r>
      <w:r>
        <w:rPr>
          <w:rFonts w:ascii="Times New Roman" w:hAnsi="Times New Roman" w:cs="Traditional Arabic" w:hint="cs"/>
          <w:sz w:val="28"/>
          <w:szCs w:val="28"/>
          <w:rtl/>
          <w:lang w:bidi="fa-IR"/>
        </w:rPr>
        <w:t>«</w:t>
      </w:r>
      <w:r w:rsidRPr="003F7AE0">
        <w:rPr>
          <w:rStyle w:val="Char2"/>
          <w:rFonts w:hint="cs"/>
          <w:rtl/>
        </w:rPr>
        <w:t>قلت: يا رسول الله! أفأخرجته قال</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لا مراد از اخراج (نشر همان) مشط و مشاطه است و در جمله «</w:t>
      </w:r>
      <w:r w:rsidR="006A7E2C" w:rsidRPr="003F7AE0">
        <w:rPr>
          <w:rStyle w:val="Char"/>
          <w:rFonts w:hint="cs"/>
          <w:rtl/>
        </w:rPr>
        <w:t>ذات يوم</w:t>
      </w:r>
      <w:r w:rsidR="006A7E2C" w:rsidRPr="00992158">
        <w:rPr>
          <w:rStyle w:val="0-Char"/>
          <w:rFonts w:hint="cs"/>
          <w:rtl/>
        </w:rPr>
        <w:t>» بدون شک آمده و در ا</w:t>
      </w:r>
      <w:r w:rsidR="00760FBC">
        <w:rPr>
          <w:rStyle w:val="0-Char"/>
          <w:rFonts w:hint="cs"/>
          <w:rtl/>
        </w:rPr>
        <w:t>ی</w:t>
      </w:r>
      <w:r w:rsidR="006A7E2C" w:rsidRPr="00992158">
        <w:rPr>
          <w:rStyle w:val="0-Char"/>
          <w:rFonts w:hint="cs"/>
          <w:rtl/>
        </w:rPr>
        <w:t>نجا ش</w:t>
      </w:r>
      <w:r w:rsidR="00760FBC">
        <w:rPr>
          <w:rStyle w:val="0-Char"/>
          <w:rFonts w:hint="cs"/>
          <w:rtl/>
        </w:rPr>
        <w:t>ی</w:t>
      </w:r>
      <w:r w:rsidR="006A7E2C" w:rsidRPr="00992158">
        <w:rPr>
          <w:rStyle w:val="0-Char"/>
          <w:rFonts w:hint="cs"/>
          <w:rtl/>
        </w:rPr>
        <w:t>خ بخار</w:t>
      </w:r>
      <w:r w:rsidR="00760FBC">
        <w:rPr>
          <w:rStyle w:val="0-Char"/>
          <w:rFonts w:hint="cs"/>
          <w:rtl/>
        </w:rPr>
        <w:t>ی</w:t>
      </w:r>
      <w:r w:rsidR="006A7E2C" w:rsidRPr="00992158">
        <w:rPr>
          <w:rStyle w:val="0-Char"/>
          <w:rFonts w:hint="cs"/>
          <w:rtl/>
        </w:rPr>
        <w:t xml:space="preserve"> عب</w:t>
      </w:r>
      <w:r w:rsidR="00760FBC">
        <w:rPr>
          <w:rStyle w:val="0-Char"/>
          <w:rFonts w:hint="cs"/>
          <w:rtl/>
        </w:rPr>
        <w:t>ی</w:t>
      </w:r>
      <w:r w:rsidR="006A7E2C" w:rsidRPr="00992158">
        <w:rPr>
          <w:rStyle w:val="0-Char"/>
          <w:rFonts w:hint="cs"/>
          <w:rtl/>
        </w:rPr>
        <w:t>د بن اسماع</w:t>
      </w:r>
      <w:r w:rsidR="00760FBC">
        <w:rPr>
          <w:rStyle w:val="0-Char"/>
          <w:rFonts w:hint="cs"/>
          <w:rtl/>
        </w:rPr>
        <w:t>ی</w:t>
      </w:r>
      <w:r w:rsidR="006A7E2C" w:rsidRPr="00992158">
        <w:rPr>
          <w:rStyle w:val="0-Char"/>
          <w:rFonts w:hint="cs"/>
          <w:rtl/>
        </w:rPr>
        <w:t>ل است از «اسامه از هشام از اب</w:t>
      </w:r>
      <w:r w:rsidR="00760FBC">
        <w:rPr>
          <w:rStyle w:val="0-Char"/>
          <w:rFonts w:hint="cs"/>
          <w:rtl/>
        </w:rPr>
        <w:t>ی</w:t>
      </w:r>
      <w:r w:rsidR="006A7E2C" w:rsidRPr="00992158">
        <w:rPr>
          <w:rStyle w:val="0-Char"/>
          <w:rFonts w:hint="cs"/>
          <w:rtl/>
        </w:rPr>
        <w:t>ه» برا</w:t>
      </w:r>
      <w:r w:rsidR="00760FBC">
        <w:rPr>
          <w:rStyle w:val="0-Char"/>
          <w:rFonts w:hint="cs"/>
          <w:rtl/>
        </w:rPr>
        <w:t>ی</w:t>
      </w:r>
      <w:r w:rsidR="006A7E2C" w:rsidRPr="00992158">
        <w:rPr>
          <w:rStyle w:val="0-Char"/>
          <w:rFonts w:hint="cs"/>
          <w:rtl/>
        </w:rPr>
        <w:t xml:space="preserve"> علما</w:t>
      </w:r>
      <w:r w:rsidR="00760FBC">
        <w:rPr>
          <w:rStyle w:val="0-Char"/>
          <w:rFonts w:hint="cs"/>
          <w:rtl/>
        </w:rPr>
        <w:t>ی</w:t>
      </w:r>
      <w:r w:rsidR="006A7E2C" w:rsidRPr="00992158">
        <w:rPr>
          <w:rStyle w:val="0-Char"/>
          <w:rFonts w:hint="cs"/>
          <w:rtl/>
        </w:rPr>
        <w:t xml:space="preserve"> علوم الحد</w:t>
      </w:r>
      <w:r w:rsidR="00760FBC">
        <w:rPr>
          <w:rStyle w:val="0-Char"/>
          <w:rFonts w:hint="cs"/>
          <w:rtl/>
        </w:rPr>
        <w:t>ی</w:t>
      </w:r>
      <w:r w:rsidR="006A7E2C" w:rsidRPr="00992158">
        <w:rPr>
          <w:rStyle w:val="0-Char"/>
          <w:rFonts w:hint="cs"/>
          <w:rtl/>
        </w:rPr>
        <w:t>ث ه</w:t>
      </w:r>
      <w:r w:rsidR="00760FBC">
        <w:rPr>
          <w:rStyle w:val="0-Char"/>
          <w:rFonts w:hint="cs"/>
          <w:rtl/>
        </w:rPr>
        <w:t>ی</w:t>
      </w:r>
      <w:r w:rsidR="006A7E2C" w:rsidRPr="00992158">
        <w:rPr>
          <w:rStyle w:val="0-Char"/>
          <w:rFonts w:hint="cs"/>
          <w:rtl/>
        </w:rPr>
        <w:t>چ ابهام و تعارض</w:t>
      </w:r>
      <w:r w:rsidR="00760FBC">
        <w:rPr>
          <w:rStyle w:val="0-Char"/>
          <w:rFonts w:hint="cs"/>
          <w:rtl/>
        </w:rPr>
        <w:t>ی</w:t>
      </w:r>
      <w:r w:rsidR="006A7E2C" w:rsidRPr="00992158">
        <w:rPr>
          <w:rStyle w:val="0-Char"/>
          <w:rFonts w:hint="cs"/>
          <w:rtl/>
        </w:rPr>
        <w:t xml:space="preserve"> با جمع</w:t>
      </w:r>
      <w:r w:rsidRPr="00992158">
        <w:rPr>
          <w:rStyle w:val="0-Char"/>
          <w:rFonts w:hint="cs"/>
          <w:rtl/>
        </w:rPr>
        <w:t xml:space="preserve"> </w:t>
      </w:r>
      <w:r w:rsidR="006A7E2C" w:rsidRPr="00992158">
        <w:rPr>
          <w:rStyle w:val="0-Char"/>
          <w:rFonts w:hint="cs"/>
          <w:rtl/>
        </w:rPr>
        <w:t>‌کردن اسناد و متون احاد</w:t>
      </w:r>
      <w:r w:rsidR="00760FBC">
        <w:rPr>
          <w:rStyle w:val="0-Char"/>
          <w:rFonts w:hint="cs"/>
          <w:rtl/>
        </w:rPr>
        <w:t>ی</w:t>
      </w:r>
      <w:r w:rsidR="006A7E2C" w:rsidRPr="00992158">
        <w:rPr>
          <w:rStyle w:val="0-Char"/>
          <w:rFonts w:hint="cs"/>
          <w:rtl/>
        </w:rPr>
        <w:t>ث پ</w:t>
      </w:r>
      <w:r w:rsidR="00760FBC">
        <w:rPr>
          <w:rStyle w:val="0-Char"/>
          <w:rFonts w:hint="cs"/>
          <w:rtl/>
        </w:rPr>
        <w:t>ی</w:t>
      </w:r>
      <w:r w:rsidR="006A7E2C" w:rsidRPr="00992158">
        <w:rPr>
          <w:rStyle w:val="0-Char"/>
          <w:rFonts w:hint="cs"/>
          <w:rtl/>
        </w:rPr>
        <w:t>ش نم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اما طلبه‌ بدون استاذ، و مغرض م</w:t>
      </w:r>
      <w:r w:rsidR="00760FBC">
        <w:rPr>
          <w:rStyle w:val="0-Char"/>
          <w:rFonts w:hint="cs"/>
          <w:rtl/>
        </w:rPr>
        <w:t>ی</w:t>
      </w:r>
      <w:r w:rsidR="006A7E2C" w:rsidRPr="00992158">
        <w:rPr>
          <w:rStyle w:val="0-Char"/>
          <w:rFonts w:hint="cs"/>
          <w:rtl/>
        </w:rPr>
        <w:t>‌تواند در ا</w:t>
      </w:r>
      <w:r w:rsidR="00760FBC">
        <w:rPr>
          <w:rStyle w:val="0-Char"/>
          <w:rFonts w:hint="cs"/>
          <w:rtl/>
        </w:rPr>
        <w:t>ی</w:t>
      </w:r>
      <w:r w:rsidR="006A7E2C" w:rsidRPr="00992158">
        <w:rPr>
          <w:rStyle w:val="0-Char"/>
          <w:rFonts w:hint="cs"/>
          <w:rtl/>
        </w:rPr>
        <w:t>ن مورد بهانه‌جوئ</w:t>
      </w:r>
      <w:r w:rsidR="00760FBC">
        <w:rPr>
          <w:rStyle w:val="0-Char"/>
          <w:rFonts w:hint="cs"/>
          <w:rtl/>
        </w:rPr>
        <w:t>ی</w:t>
      </w:r>
      <w:r w:rsidR="006A7E2C" w:rsidRPr="00992158">
        <w:rPr>
          <w:rStyle w:val="0-Char"/>
          <w:rFonts w:hint="cs"/>
          <w:rtl/>
        </w:rPr>
        <w:t xml:space="preserve"> و اعتراض کند.</w:t>
      </w:r>
    </w:p>
    <w:p w:rsidR="006A7E2C" w:rsidRPr="00992158" w:rsidRDefault="006A7E2C" w:rsidP="008E3DFB">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1D3BFE">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به روال سابق خود در ا</w:t>
      </w:r>
      <w:r w:rsidR="00760FBC">
        <w:rPr>
          <w:rStyle w:val="0-Char"/>
          <w:rFonts w:hint="cs"/>
          <w:rtl/>
        </w:rPr>
        <w:t>ی</w:t>
      </w:r>
      <w:r w:rsidRPr="00992158">
        <w:rPr>
          <w:rStyle w:val="0-Char"/>
          <w:rFonts w:hint="cs"/>
          <w:rtl/>
        </w:rPr>
        <w:t>نجا هم‌دست</w:t>
      </w:r>
      <w:r w:rsidR="001D3BFE" w:rsidRPr="00992158">
        <w:rPr>
          <w:rStyle w:val="0-Char"/>
          <w:rFonts w:hint="eastAsia"/>
          <w:rtl/>
        </w:rPr>
        <w:t>‌</w:t>
      </w:r>
      <w:r w:rsidRPr="00992158">
        <w:rPr>
          <w:rStyle w:val="0-Char"/>
          <w:rFonts w:hint="cs"/>
          <w:rtl/>
        </w:rPr>
        <w:t>برد زد</w:t>
      </w:r>
      <w:r w:rsidR="001D3BFE" w:rsidRPr="00992158">
        <w:rPr>
          <w:rStyle w:val="0-Char"/>
          <w:rFonts w:hint="cs"/>
          <w:rtl/>
        </w:rPr>
        <w:t>ه</w:t>
      </w:r>
      <w:r w:rsidRPr="00992158">
        <w:rPr>
          <w:rStyle w:val="0-Char"/>
          <w:rFonts w:hint="cs"/>
          <w:rtl/>
        </w:rPr>
        <w:t xml:space="preserve"> و عبارت کامل ابوول</w:t>
      </w:r>
      <w:r w:rsidR="00760FBC">
        <w:rPr>
          <w:rStyle w:val="0-Char"/>
          <w:rFonts w:hint="cs"/>
          <w:rtl/>
        </w:rPr>
        <w:t>ی</w:t>
      </w:r>
      <w:r w:rsidRPr="00992158">
        <w:rPr>
          <w:rStyle w:val="0-Char"/>
          <w:rFonts w:hint="cs"/>
          <w:rtl/>
        </w:rPr>
        <w:t>د باج</w:t>
      </w:r>
      <w:r w:rsidR="00760FBC">
        <w:rPr>
          <w:rStyle w:val="0-Char"/>
          <w:rFonts w:hint="cs"/>
          <w:rtl/>
        </w:rPr>
        <w:t>ی</w:t>
      </w:r>
      <w:r w:rsidRPr="00992158">
        <w:rPr>
          <w:rStyle w:val="0-Char"/>
          <w:rFonts w:hint="cs"/>
          <w:rtl/>
        </w:rPr>
        <w:t xml:space="preserve"> را روا</w:t>
      </w:r>
      <w:r w:rsidR="00760FBC">
        <w:rPr>
          <w:rStyle w:val="0-Char"/>
          <w:rFonts w:hint="cs"/>
          <w:rtl/>
        </w:rPr>
        <w:t>ی</w:t>
      </w:r>
      <w:r w:rsidRPr="00992158">
        <w:rPr>
          <w:rStyle w:val="0-Char"/>
          <w:rFonts w:hint="cs"/>
          <w:rtl/>
        </w:rPr>
        <w:t>ت نکرده حافظ ابواسحاق ابراه</w:t>
      </w:r>
      <w:r w:rsidR="00760FBC">
        <w:rPr>
          <w:rStyle w:val="0-Char"/>
          <w:rFonts w:hint="cs"/>
          <w:rtl/>
        </w:rPr>
        <w:t>ی</w:t>
      </w:r>
      <w:r w:rsidRPr="00992158">
        <w:rPr>
          <w:rStyle w:val="0-Char"/>
          <w:rFonts w:hint="cs"/>
          <w:rtl/>
        </w:rPr>
        <w:t>م بن احمد المستمل</w:t>
      </w:r>
      <w:r w:rsidR="00760FBC">
        <w:rPr>
          <w:rStyle w:val="0-Char"/>
          <w:rFonts w:hint="cs"/>
          <w:rtl/>
        </w:rPr>
        <w:t>ی</w:t>
      </w:r>
      <w:r w:rsidRPr="00992158">
        <w:rPr>
          <w:rStyle w:val="0-Char"/>
          <w:rFonts w:hint="cs"/>
          <w:rtl/>
        </w:rPr>
        <w:t xml:space="preserve"> گفته که من کتاب بخار</w:t>
      </w:r>
      <w:r w:rsidR="00760FBC">
        <w:rPr>
          <w:rStyle w:val="0-Char"/>
          <w:rFonts w:hint="cs"/>
          <w:rtl/>
        </w:rPr>
        <w:t>ی</w:t>
      </w:r>
      <w:r w:rsidRPr="00992158">
        <w:rPr>
          <w:rStyle w:val="0-Char"/>
          <w:rFonts w:hint="cs"/>
          <w:rtl/>
        </w:rPr>
        <w:t xml:space="preserve"> را از اصل</w:t>
      </w:r>
      <w:r w:rsidR="00760FBC">
        <w:rPr>
          <w:rStyle w:val="0-Char"/>
          <w:rFonts w:hint="cs"/>
          <w:rtl/>
        </w:rPr>
        <w:t>ی</w:t>
      </w:r>
      <w:r w:rsidRPr="00992158">
        <w:rPr>
          <w:rStyle w:val="0-Char"/>
          <w:rFonts w:hint="cs"/>
          <w:rtl/>
        </w:rPr>
        <w:t xml:space="preserve"> که در نزد محمد بن </w:t>
      </w:r>
      <w:r w:rsidR="00760FBC">
        <w:rPr>
          <w:rStyle w:val="0-Char"/>
          <w:rFonts w:hint="cs"/>
          <w:rtl/>
        </w:rPr>
        <w:t>ی</w:t>
      </w:r>
      <w:r w:rsidRPr="00992158">
        <w:rPr>
          <w:rStyle w:val="0-Char"/>
          <w:rFonts w:hint="cs"/>
          <w:rtl/>
        </w:rPr>
        <w:t>وسف الفربر</w:t>
      </w:r>
      <w:r w:rsidR="00760FBC">
        <w:rPr>
          <w:rStyle w:val="0-Char"/>
          <w:rFonts w:hint="cs"/>
          <w:rtl/>
        </w:rPr>
        <w:t>ی</w:t>
      </w:r>
      <w:r w:rsidRPr="00992158">
        <w:rPr>
          <w:rStyle w:val="0-Char"/>
          <w:rFonts w:hint="cs"/>
          <w:rtl/>
        </w:rPr>
        <w:t xml:space="preserve"> بود نوشتم در ا</w:t>
      </w:r>
      <w:r w:rsidR="00760FBC">
        <w:rPr>
          <w:rStyle w:val="0-Char"/>
          <w:rFonts w:hint="cs"/>
          <w:rtl/>
        </w:rPr>
        <w:t>ی</w:t>
      </w:r>
      <w:r w:rsidRPr="00992158">
        <w:rPr>
          <w:rStyle w:val="0-Char"/>
          <w:rFonts w:hint="cs"/>
          <w:rtl/>
        </w:rPr>
        <w:t>ن نسخه به چ</w:t>
      </w:r>
      <w:r w:rsidR="00760FBC">
        <w:rPr>
          <w:rStyle w:val="0-Char"/>
          <w:rFonts w:hint="cs"/>
          <w:rtl/>
        </w:rPr>
        <w:t>ی</w:t>
      </w:r>
      <w:r w:rsidRPr="00992158">
        <w:rPr>
          <w:rStyle w:val="0-Char"/>
          <w:rFonts w:hint="cs"/>
          <w:rtl/>
        </w:rPr>
        <w:t>زها</w:t>
      </w:r>
      <w:r w:rsidR="00760FBC">
        <w:rPr>
          <w:rStyle w:val="0-Char"/>
          <w:rFonts w:hint="cs"/>
          <w:rtl/>
        </w:rPr>
        <w:t>یی</w:t>
      </w:r>
      <w:r w:rsidRPr="00992158">
        <w:rPr>
          <w:rStyle w:val="0-Char"/>
          <w:rFonts w:hint="cs"/>
          <w:rtl/>
        </w:rPr>
        <w:t xml:space="preserve"> برخورد نمودم که کامل نبود و جاها</w:t>
      </w:r>
      <w:r w:rsidR="00760FBC">
        <w:rPr>
          <w:rStyle w:val="0-Char"/>
          <w:rFonts w:hint="cs"/>
          <w:rtl/>
        </w:rPr>
        <w:t>یی</w:t>
      </w:r>
      <w:r w:rsidRPr="00992158">
        <w:rPr>
          <w:rStyle w:val="0-Char"/>
          <w:rFonts w:hint="cs"/>
          <w:rtl/>
        </w:rPr>
        <w:t xml:space="preserve"> را د</w:t>
      </w:r>
      <w:r w:rsidR="00760FBC">
        <w:rPr>
          <w:rStyle w:val="0-Char"/>
          <w:rFonts w:hint="cs"/>
          <w:rtl/>
        </w:rPr>
        <w:t>ی</w:t>
      </w:r>
      <w:r w:rsidRPr="00992158">
        <w:rPr>
          <w:rStyle w:val="0-Char"/>
          <w:rFonts w:hint="cs"/>
          <w:rtl/>
        </w:rPr>
        <w:t>دم که مب</w:t>
      </w:r>
      <w:r w:rsidR="00760FBC">
        <w:rPr>
          <w:rStyle w:val="0-Char"/>
          <w:rFonts w:hint="cs"/>
          <w:rtl/>
        </w:rPr>
        <w:t>ی</w:t>
      </w:r>
      <w:r w:rsidRPr="00992158">
        <w:rPr>
          <w:rStyle w:val="0-Char"/>
          <w:rFonts w:hint="cs"/>
          <w:rtl/>
        </w:rPr>
        <w:t>ض (سف</w:t>
      </w:r>
      <w:r w:rsidR="00760FBC">
        <w:rPr>
          <w:rStyle w:val="0-Char"/>
          <w:rFonts w:hint="cs"/>
          <w:rtl/>
        </w:rPr>
        <w:t>ی</w:t>
      </w:r>
      <w:r w:rsidRPr="00992158">
        <w:rPr>
          <w:rStyle w:val="0-Char"/>
          <w:rFonts w:hint="cs"/>
          <w:rtl/>
        </w:rPr>
        <w:t>د) بود و در بعض</w:t>
      </w:r>
      <w:r w:rsidR="00760FBC">
        <w:rPr>
          <w:rStyle w:val="0-Char"/>
          <w:rFonts w:hint="cs"/>
          <w:rtl/>
        </w:rPr>
        <w:t>ی</w:t>
      </w:r>
      <w:r w:rsidRPr="00992158">
        <w:rPr>
          <w:rStyle w:val="0-Char"/>
          <w:rFonts w:hint="cs"/>
          <w:rtl/>
        </w:rPr>
        <w:t xml:space="preserve"> جاها ترجمه باب بدون حد</w:t>
      </w:r>
      <w:r w:rsidR="00760FBC">
        <w:rPr>
          <w:rStyle w:val="0-Char"/>
          <w:rFonts w:hint="cs"/>
          <w:rtl/>
        </w:rPr>
        <w:t>ی</w:t>
      </w:r>
      <w:r w:rsidRPr="00992158">
        <w:rPr>
          <w:rStyle w:val="0-Char"/>
          <w:rFonts w:hint="cs"/>
          <w:rtl/>
        </w:rPr>
        <w:t>ث، و در بعض</w:t>
      </w:r>
      <w:r w:rsidR="00760FBC">
        <w:rPr>
          <w:rStyle w:val="0-Char"/>
          <w:rFonts w:hint="cs"/>
          <w:rtl/>
        </w:rPr>
        <w:t>ی</w:t>
      </w:r>
      <w:r w:rsidRPr="00992158">
        <w:rPr>
          <w:rStyle w:val="0-Char"/>
          <w:rFonts w:hint="cs"/>
          <w:rtl/>
        </w:rPr>
        <w:t xml:space="preserve"> جاها احاد</w:t>
      </w:r>
      <w:r w:rsidR="00760FBC">
        <w:rPr>
          <w:rStyle w:val="0-Char"/>
          <w:rFonts w:hint="cs"/>
          <w:rtl/>
        </w:rPr>
        <w:t>ی</w:t>
      </w:r>
      <w:r w:rsidRPr="00992158">
        <w:rPr>
          <w:rStyle w:val="0-Char"/>
          <w:rFonts w:hint="cs"/>
          <w:rtl/>
        </w:rPr>
        <w:t>ث بدون ترجمه</w:t>
      </w:r>
      <w:r w:rsidR="003F7AE0" w:rsidRPr="00992158">
        <w:rPr>
          <w:rStyle w:val="0-Char"/>
          <w:rFonts w:hint="cs"/>
          <w:rtl/>
        </w:rPr>
        <w:t xml:space="preserve"> </w:t>
      </w:r>
      <w:r w:rsidRPr="00992158">
        <w:rPr>
          <w:rStyle w:val="0-Char"/>
          <w:rFonts w:hint="cs"/>
          <w:rtl/>
        </w:rPr>
        <w:t>‌الباب موجود بود پس ما آنها را مرتب نمود</w:t>
      </w:r>
      <w:r w:rsidR="00760FBC">
        <w:rPr>
          <w:rStyle w:val="0-Char"/>
          <w:rFonts w:hint="cs"/>
          <w:rtl/>
        </w:rPr>
        <w:t>ی</w:t>
      </w:r>
      <w:r w:rsidRPr="00992158">
        <w:rPr>
          <w:rStyle w:val="0-Char"/>
          <w:rFonts w:hint="cs"/>
          <w:rtl/>
        </w:rPr>
        <w:t>م؛ بعد ابوول</w:t>
      </w:r>
      <w:r w:rsidR="00760FBC">
        <w:rPr>
          <w:rStyle w:val="0-Char"/>
          <w:rFonts w:hint="cs"/>
          <w:rtl/>
        </w:rPr>
        <w:t>ی</w:t>
      </w:r>
      <w:r w:rsidRPr="00992158">
        <w:rPr>
          <w:rStyle w:val="0-Char"/>
          <w:rFonts w:hint="cs"/>
          <w:rtl/>
        </w:rPr>
        <w:t>د الباج</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Pr>
          <w:rStyle w:val="Char2"/>
          <w:rFonts w:hint="cs"/>
          <w:rtl/>
        </w:rPr>
        <w:t>و</w:t>
      </w:r>
      <w:r w:rsidRPr="003F7AE0">
        <w:rPr>
          <w:rStyle w:val="Char2"/>
          <w:rFonts w:hint="cs"/>
          <w:rtl/>
        </w:rPr>
        <w:t>هي مواضع قليلة جداً</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زها</w:t>
      </w:r>
      <w:r w:rsidR="00760FBC">
        <w:rPr>
          <w:rStyle w:val="0-Char"/>
          <w:rFonts w:hint="cs"/>
          <w:rtl/>
        </w:rPr>
        <w:t>ی</w:t>
      </w:r>
      <w:r w:rsidRPr="00992158">
        <w:rPr>
          <w:rStyle w:val="0-Char"/>
          <w:rFonts w:hint="cs"/>
          <w:rtl/>
        </w:rPr>
        <w:t xml:space="preserve"> بس</w:t>
      </w:r>
      <w:r w:rsidR="00760FBC">
        <w:rPr>
          <w:rStyle w:val="0-Char"/>
          <w:rFonts w:hint="cs"/>
          <w:rtl/>
        </w:rPr>
        <w:t>ی</w:t>
      </w:r>
      <w:r w:rsidRPr="00992158">
        <w:rPr>
          <w:rStyle w:val="0-Char"/>
          <w:rFonts w:hint="cs"/>
          <w:rtl/>
        </w:rPr>
        <w:t>ار کم است، در بعض</w:t>
      </w:r>
      <w:r w:rsidR="00760FBC">
        <w:rPr>
          <w:rStyle w:val="0-Char"/>
          <w:rFonts w:hint="cs"/>
          <w:rtl/>
        </w:rPr>
        <w:t>ی</w:t>
      </w:r>
      <w:r w:rsidRPr="00992158">
        <w:rPr>
          <w:rStyle w:val="0-Char"/>
          <w:rFonts w:hint="cs"/>
          <w:rtl/>
        </w:rPr>
        <w:t xml:space="preserve"> جاها که حد</w:t>
      </w:r>
      <w:r w:rsidR="00760FBC">
        <w:rPr>
          <w:rStyle w:val="0-Char"/>
          <w:rFonts w:hint="cs"/>
          <w:rtl/>
        </w:rPr>
        <w:t>ی</w:t>
      </w:r>
      <w:r w:rsidRPr="00992158">
        <w:rPr>
          <w:rStyle w:val="0-Char"/>
          <w:rFonts w:hint="cs"/>
          <w:rtl/>
        </w:rPr>
        <w:t>ث مطابق شرط او نبود. ترجمه الباب بدون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خال</w:t>
      </w:r>
      <w:r w:rsidR="00760FBC">
        <w:rPr>
          <w:rStyle w:val="0-Char"/>
          <w:rFonts w:hint="cs"/>
          <w:rtl/>
        </w:rPr>
        <w:t>ی</w:t>
      </w:r>
      <w:r w:rsidRPr="00992158">
        <w:rPr>
          <w:rStyle w:val="0-Char"/>
          <w:rFonts w:hint="cs"/>
          <w:rtl/>
        </w:rPr>
        <w:t xml:space="preserve"> مانده و در بعض</w:t>
      </w:r>
      <w:r w:rsidR="00760FBC">
        <w:rPr>
          <w:rStyle w:val="0-Char"/>
          <w:rFonts w:hint="cs"/>
          <w:rtl/>
        </w:rPr>
        <w:t>ی</w:t>
      </w:r>
      <w:r w:rsidRPr="00992158">
        <w:rPr>
          <w:rStyle w:val="0-Char"/>
          <w:rFonts w:hint="cs"/>
          <w:rtl/>
        </w:rPr>
        <w:t xml:space="preserve"> جاها همان حد</w:t>
      </w:r>
      <w:r w:rsidR="00760FBC">
        <w:rPr>
          <w:rStyle w:val="0-Char"/>
          <w:rFonts w:hint="cs"/>
          <w:rtl/>
        </w:rPr>
        <w:t>ی</w:t>
      </w:r>
      <w:r w:rsidRPr="00992158">
        <w:rPr>
          <w:rStyle w:val="0-Char"/>
          <w:rFonts w:hint="cs"/>
          <w:rtl/>
        </w:rPr>
        <w:t>ث که مطابق شرط او نبوده و مردم آن را از ق</w:t>
      </w:r>
      <w:r w:rsidR="00760FBC">
        <w:rPr>
          <w:rStyle w:val="0-Char"/>
          <w:rFonts w:hint="cs"/>
          <w:rtl/>
        </w:rPr>
        <w:t>ی</w:t>
      </w:r>
      <w:r w:rsidRPr="00992158">
        <w:rPr>
          <w:rStyle w:val="0-Char"/>
          <w:rFonts w:hint="cs"/>
          <w:rtl/>
        </w:rPr>
        <w:t>اس مقدم م</w:t>
      </w:r>
      <w:r w:rsidR="00760FBC">
        <w:rPr>
          <w:rStyle w:val="0-Char"/>
          <w:rFonts w:hint="cs"/>
          <w:rtl/>
        </w:rPr>
        <w:t>ی</w:t>
      </w:r>
      <w:r w:rsidRPr="00992158">
        <w:rPr>
          <w:rStyle w:val="0-Char"/>
          <w:rFonts w:hint="cs"/>
          <w:rtl/>
        </w:rPr>
        <w:t>‌دانستند، ترجمه الباب کرده و بعد آ</w:t>
      </w:r>
      <w:r w:rsidR="00760FBC">
        <w:rPr>
          <w:rStyle w:val="0-Char"/>
          <w:rFonts w:hint="cs"/>
          <w:rtl/>
        </w:rPr>
        <w:t>ی</w:t>
      </w:r>
      <w:r w:rsidRPr="00992158">
        <w:rPr>
          <w:rStyle w:val="0-Char"/>
          <w:rFonts w:hint="cs"/>
          <w:rtl/>
        </w:rPr>
        <w:t>ه</w:t>
      </w:r>
      <w:r w:rsidRPr="00992158">
        <w:rPr>
          <w:rStyle w:val="0-Char"/>
          <w:rFonts w:hint="eastAsia"/>
          <w:rtl/>
        </w:rPr>
        <w:t>‌ا</w:t>
      </w:r>
      <w:r w:rsidR="00760FBC">
        <w:rPr>
          <w:rStyle w:val="0-Char"/>
          <w:rFonts w:hint="eastAsia"/>
          <w:rtl/>
        </w:rPr>
        <w:t>ی</w:t>
      </w:r>
      <w:r w:rsidRPr="00992158">
        <w:rPr>
          <w:rStyle w:val="0-Char"/>
          <w:rFonts w:hint="cs"/>
          <w:rtl/>
        </w:rPr>
        <w:t xml:space="preserve"> از قرآن </w:t>
      </w:r>
      <w:r w:rsidR="00760FBC">
        <w:rPr>
          <w:rStyle w:val="0-Char"/>
          <w:rFonts w:hint="cs"/>
          <w:rtl/>
        </w:rPr>
        <w:t>ی</w:t>
      </w:r>
      <w:r w:rsidRPr="00992158">
        <w:rPr>
          <w:rStyle w:val="0-Char"/>
          <w:rFonts w:hint="cs"/>
          <w:rtl/>
        </w:rPr>
        <w:t>ا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 که عموم مردم بر آن دلالت داشته نقل نموده</w:t>
      </w:r>
      <w:r w:rsidR="003F7AE0" w:rsidRPr="00992158">
        <w:rPr>
          <w:rStyle w:val="0-Char"/>
          <w:rFonts w:hint="cs"/>
          <w:rtl/>
        </w:rPr>
        <w:t>،</w:t>
      </w:r>
      <w:r w:rsidRPr="00992158">
        <w:rPr>
          <w:rStyle w:val="0-Char"/>
          <w:rFonts w:hint="cs"/>
          <w:rtl/>
        </w:rPr>
        <w:t xml:space="preserve"> و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چون مقصد امام بخار</w:t>
      </w:r>
      <w:r w:rsidR="00760FBC">
        <w:rPr>
          <w:rStyle w:val="0-Char"/>
          <w:rFonts w:hint="cs"/>
          <w:rtl/>
        </w:rPr>
        <w:t>ی</w:t>
      </w:r>
      <w:r w:rsidRPr="00992158">
        <w:rPr>
          <w:rStyle w:val="0-Char"/>
          <w:rFonts w:hint="cs"/>
          <w:rtl/>
        </w:rPr>
        <w:t xml:space="preserve"> استنباط مسائل بوده در بعض</w:t>
      </w:r>
      <w:r w:rsidR="00760FBC">
        <w:rPr>
          <w:rStyle w:val="0-Char"/>
          <w:rFonts w:hint="cs"/>
          <w:rtl/>
        </w:rPr>
        <w:t>ی</w:t>
      </w:r>
      <w:r w:rsidRPr="00992158">
        <w:rPr>
          <w:rStyle w:val="0-Char"/>
          <w:rFonts w:hint="cs"/>
          <w:rtl/>
        </w:rPr>
        <w:t xml:space="preserve"> جاها ابواب بدون اسناد حد</w:t>
      </w:r>
      <w:r w:rsidR="00760FBC">
        <w:rPr>
          <w:rStyle w:val="0-Char"/>
          <w:rFonts w:hint="cs"/>
          <w:rtl/>
        </w:rPr>
        <w:t>ی</w:t>
      </w:r>
      <w:r w:rsidRPr="00992158">
        <w:rPr>
          <w:rStyle w:val="0-Char"/>
          <w:rFonts w:hint="cs"/>
          <w:rtl/>
        </w:rPr>
        <w:t>ث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و فقط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فيه فلان عن النبي</w:t>
      </w:r>
      <w:r w:rsidR="007A4C59" w:rsidRPr="007A4C59">
        <w:rPr>
          <w:rStyle w:val="Char2"/>
          <w:rFonts w:cs="CTraditional Arabic" w:hint="cs"/>
          <w:rtl/>
        </w:rPr>
        <w:t xml:space="preserve"> ج</w:t>
      </w:r>
      <w:r w:rsidRPr="003F7AE0">
        <w:rPr>
          <w:rStyle w:val="Char2"/>
          <w:rFonts w:hint="cs"/>
          <w:rtl/>
        </w:rPr>
        <w:t xml:space="preserve"> أو نحو ذل</w:t>
      </w:r>
      <w:r w:rsidR="003F7AE0">
        <w:rPr>
          <w:rStyle w:val="Char2"/>
          <w:rFonts w:hint="cs"/>
          <w:rtl/>
        </w:rPr>
        <w:t>ك</w:t>
      </w:r>
      <w:r w:rsidRPr="003F7AE0">
        <w:rPr>
          <w:rStyle w:val="Char2"/>
          <w:rFonts w:hint="cs"/>
          <w:rtl/>
        </w:rPr>
        <w:t xml:space="preserve"> وقد يذکر ال</w:t>
      </w:r>
      <w:r w:rsidR="003F7AE0">
        <w:rPr>
          <w:rStyle w:val="Char2"/>
          <w:rFonts w:hint="cs"/>
          <w:rtl/>
        </w:rPr>
        <w:t>ـ</w:t>
      </w:r>
      <w:r w:rsidRPr="003F7AE0">
        <w:rPr>
          <w:rStyle w:val="Char2"/>
          <w:rFonts w:hint="cs"/>
          <w:rtl/>
        </w:rPr>
        <w:t>متن بغير إسناد وقد يورد معلقا</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مقصدش دل</w:t>
      </w:r>
      <w:r w:rsidR="00760FBC">
        <w:rPr>
          <w:rStyle w:val="0-Char"/>
          <w:rFonts w:hint="cs"/>
          <w:rtl/>
        </w:rPr>
        <w:t>ی</w:t>
      </w:r>
      <w:r w:rsidRPr="00992158">
        <w:rPr>
          <w:rStyle w:val="0-Char"/>
          <w:rFonts w:hint="cs"/>
          <w:rtl/>
        </w:rPr>
        <w:t>ل برا</w:t>
      </w:r>
      <w:r w:rsidR="00760FBC">
        <w:rPr>
          <w:rStyle w:val="0-Char"/>
          <w:rFonts w:hint="cs"/>
          <w:rtl/>
        </w:rPr>
        <w:t>ی</w:t>
      </w:r>
      <w:r w:rsidRPr="00992158">
        <w:rPr>
          <w:rStyle w:val="0-Char"/>
          <w:rFonts w:hint="cs"/>
          <w:rtl/>
        </w:rPr>
        <w:t xml:space="preserve"> مسئله بوده و بر ا</w:t>
      </w:r>
      <w:r w:rsidR="00760FBC">
        <w:rPr>
          <w:rStyle w:val="0-Char"/>
          <w:rFonts w:hint="cs"/>
          <w:rtl/>
        </w:rPr>
        <w:t>ی</w:t>
      </w:r>
      <w:r w:rsidRPr="00992158">
        <w:rPr>
          <w:rStyle w:val="0-Char"/>
          <w:rFonts w:hint="cs"/>
          <w:rtl/>
        </w:rPr>
        <w:t>ن کار ع</w:t>
      </w:r>
      <w:r w:rsidR="00760FBC">
        <w:rPr>
          <w:rStyle w:val="0-Char"/>
          <w:rFonts w:hint="cs"/>
          <w:rtl/>
        </w:rPr>
        <w:t>ی</w:t>
      </w:r>
      <w:r w:rsidRPr="00992158">
        <w:rPr>
          <w:rStyle w:val="0-Char"/>
          <w:rFonts w:hint="cs"/>
          <w:rtl/>
        </w:rPr>
        <w:t>ب و اعتراض</w:t>
      </w:r>
      <w:r w:rsidR="00760FBC">
        <w:rPr>
          <w:rStyle w:val="0-Char"/>
          <w:rFonts w:hint="cs"/>
          <w:rtl/>
        </w:rPr>
        <w:t>ی</w:t>
      </w:r>
      <w:r w:rsidRPr="00992158">
        <w:rPr>
          <w:rStyle w:val="0-Char"/>
          <w:rFonts w:hint="cs"/>
          <w:rtl/>
        </w:rPr>
        <w:t xml:space="preserve"> وارد ن</w:t>
      </w:r>
      <w:r w:rsidR="00760FBC">
        <w:rPr>
          <w:rStyle w:val="0-Char"/>
          <w:rFonts w:hint="cs"/>
          <w:rtl/>
        </w:rPr>
        <w:t>ی</w:t>
      </w:r>
      <w:r w:rsidRPr="00992158">
        <w:rPr>
          <w:rStyle w:val="0-Char"/>
          <w:rFonts w:hint="cs"/>
          <w:rtl/>
        </w:rPr>
        <w:t>ست. پس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تکم</w:t>
      </w:r>
      <w:r w:rsidR="00760FBC">
        <w:rPr>
          <w:rStyle w:val="0-Char"/>
          <w:rFonts w:hint="cs"/>
          <w:rtl/>
        </w:rPr>
        <w:t>ی</w:t>
      </w:r>
      <w:r w:rsidRPr="00992158">
        <w:rPr>
          <w:rStyle w:val="0-Char"/>
          <w:rFonts w:hint="cs"/>
          <w:rtl/>
        </w:rPr>
        <w:t>ل نکرده</w:t>
      </w:r>
      <w:r w:rsidRPr="00B44CDE">
        <w:rPr>
          <w:rStyle w:val="0-Char"/>
          <w:vertAlign w:val="superscript"/>
          <w:rtl/>
        </w:rPr>
        <w:footnoteReference w:id="407"/>
      </w:r>
      <w:r w:rsidRPr="00992158">
        <w:rPr>
          <w:rStyle w:val="0-Char"/>
          <w:rFonts w:hint="cs"/>
          <w:rtl/>
        </w:rPr>
        <w:t xml:space="preserve">. </w:t>
      </w:r>
      <w:r w:rsidRPr="003F7AE0">
        <w:rPr>
          <w:rStyle w:val="Char2"/>
          <w:rtl/>
        </w:rPr>
        <w:t>الفصل الثاني في بيان موضوعه والكشف عن مغزاه فيه</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در نت</w:t>
      </w:r>
      <w:r w:rsidR="00760FBC">
        <w:rPr>
          <w:rStyle w:val="0-Char"/>
          <w:rFonts w:hint="cs"/>
          <w:rtl/>
        </w:rPr>
        <w:t>ی</w:t>
      </w:r>
      <w:r w:rsidRPr="00992158">
        <w:rPr>
          <w:rStyle w:val="0-Char"/>
          <w:rFonts w:hint="cs"/>
          <w:rtl/>
        </w:rPr>
        <w:t>جه اعتراض</w:t>
      </w:r>
      <w:r w:rsidRPr="00992158">
        <w:rPr>
          <w:rStyle w:val="0-Char"/>
          <w:rFonts w:hint="eastAsia"/>
          <w:rtl/>
        </w:rPr>
        <w:t>‌‌ها</w:t>
      </w:r>
      <w:r w:rsidR="00760FBC">
        <w:rPr>
          <w:rStyle w:val="0-Char"/>
          <w:rFonts w:hint="eastAsia"/>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‌مورد و ناقص و بدون مطالعه و مبن</w:t>
      </w:r>
      <w:r w:rsidR="00760FBC">
        <w:rPr>
          <w:rStyle w:val="0-Char"/>
          <w:rFonts w:hint="cs"/>
          <w:rtl/>
        </w:rPr>
        <w:t>ی</w:t>
      </w:r>
      <w:r w:rsidRPr="00992158">
        <w:rPr>
          <w:rStyle w:val="0-Char"/>
          <w:rFonts w:hint="cs"/>
          <w:rtl/>
        </w:rPr>
        <w:t xml:space="preserve"> بر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سرچشمه گرفته و تمام استنادها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ناقص و قطع و بر</w:t>
      </w:r>
      <w:r w:rsidR="00760FBC">
        <w:rPr>
          <w:rStyle w:val="0-Char"/>
          <w:rFonts w:hint="cs"/>
          <w:rtl/>
        </w:rPr>
        <w:t>ی</w:t>
      </w:r>
      <w:r w:rsidRPr="00992158">
        <w:rPr>
          <w:rStyle w:val="0-Char"/>
          <w:rFonts w:hint="cs"/>
          <w:rtl/>
        </w:rPr>
        <w:t>ده است: صح</w:t>
      </w:r>
      <w:r w:rsidR="00760FBC">
        <w:rPr>
          <w:rStyle w:val="0-Char"/>
          <w:rFonts w:hint="cs"/>
          <w:rtl/>
        </w:rPr>
        <w:t>ی</w:t>
      </w:r>
      <w:r w:rsidRPr="00992158">
        <w:rPr>
          <w:rStyle w:val="0-Char"/>
          <w:rFonts w:hint="cs"/>
          <w:rtl/>
        </w:rPr>
        <w:t>ح</w:t>
      </w:r>
      <w:r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بر بغض و ک</w:t>
      </w:r>
      <w:r w:rsidR="00760FBC">
        <w:rPr>
          <w:rStyle w:val="0-Char"/>
          <w:rFonts w:hint="cs"/>
          <w:rtl/>
        </w:rPr>
        <w:t>ی</w:t>
      </w:r>
      <w:r w:rsidRPr="00992158">
        <w:rPr>
          <w:rStyle w:val="0-Char"/>
          <w:rFonts w:hint="cs"/>
          <w:rtl/>
        </w:rPr>
        <w:t>نه نجم</w:t>
      </w:r>
      <w:r w:rsidR="00760FBC">
        <w:rPr>
          <w:rStyle w:val="0-Char"/>
          <w:rFonts w:hint="cs"/>
          <w:rtl/>
        </w:rPr>
        <w:t>ی</w:t>
      </w:r>
      <w:r w:rsidRPr="00992158">
        <w:rPr>
          <w:rStyle w:val="0-Char"/>
          <w:rFonts w:hint="cs"/>
          <w:rtl/>
        </w:rPr>
        <w:t xml:space="preserve"> بر بخار</w:t>
      </w:r>
      <w:r w:rsidR="00760FBC">
        <w:rPr>
          <w:rStyle w:val="0-Char"/>
          <w:rFonts w:hint="cs"/>
          <w:rtl/>
        </w:rPr>
        <w:t>ی</w:t>
      </w:r>
      <w:r w:rsidRPr="00992158">
        <w:rPr>
          <w:rStyle w:val="0-Char"/>
          <w:rFonts w:hint="cs"/>
          <w:rtl/>
        </w:rPr>
        <w:t xml:space="preserve"> و حت</w:t>
      </w:r>
      <w:r w:rsidR="00760FBC">
        <w:rPr>
          <w:rStyle w:val="0-Char"/>
          <w:rFonts w:hint="cs"/>
          <w:rtl/>
        </w:rPr>
        <w:t>ی</w:t>
      </w:r>
      <w:r w:rsidRPr="00992158">
        <w:rPr>
          <w:rStyle w:val="0-Char"/>
          <w:rFonts w:hint="cs"/>
          <w:rtl/>
        </w:rPr>
        <w:t xml:space="preserve"> بر کل صحابه در روا</w:t>
      </w:r>
      <w:r w:rsidR="00760FBC">
        <w:rPr>
          <w:rStyle w:val="0-Char"/>
          <w:rFonts w:hint="cs"/>
          <w:rtl/>
        </w:rPr>
        <w:t>ی</w:t>
      </w:r>
      <w:r w:rsidRPr="00992158">
        <w:rPr>
          <w:rStyle w:val="0-Char"/>
          <w:rFonts w:hint="cs"/>
          <w:rtl/>
        </w:rPr>
        <w:t>ات ابوبکر صد</w:t>
      </w:r>
      <w:r w:rsidR="00760FBC">
        <w:rPr>
          <w:rStyle w:val="0-Char"/>
          <w:rFonts w:hint="cs"/>
          <w:rtl/>
        </w:rPr>
        <w:t>ی</w:t>
      </w:r>
      <w:r w:rsidRPr="00992158">
        <w:rPr>
          <w:rStyle w:val="0-Char"/>
          <w:rFonts w:hint="cs"/>
          <w:rtl/>
        </w:rPr>
        <w:t>ق و عل</w:t>
      </w:r>
      <w:r w:rsidR="00760FBC">
        <w:rPr>
          <w:rStyle w:val="0-Char"/>
          <w:rFonts w:hint="cs"/>
          <w:rtl/>
        </w:rPr>
        <w:t>ی</w:t>
      </w:r>
      <w:r w:rsidR="003F7AE0">
        <w:rPr>
          <w:rFonts w:ascii="Times New Roman" w:hAnsi="Times New Roman" w:cs="CTraditional Arabic" w:hint="cs"/>
          <w:sz w:val="28"/>
          <w:szCs w:val="28"/>
          <w:rtl/>
          <w:lang w:bidi="fa-IR"/>
        </w:rPr>
        <w:t>ب</w:t>
      </w:r>
      <w:r w:rsidRPr="00992158">
        <w:rPr>
          <w:rStyle w:val="0-Char"/>
          <w:rFonts w:hint="cs"/>
          <w:rtl/>
        </w:rPr>
        <w:t xml:space="preserve"> و رفتار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سه خل</w:t>
      </w:r>
      <w:r w:rsidR="00760FBC">
        <w:rPr>
          <w:rStyle w:val="0-Char"/>
          <w:rFonts w:hint="cs"/>
          <w:rtl/>
        </w:rPr>
        <w:t>ی</w:t>
      </w:r>
      <w:r w:rsidRPr="00992158">
        <w:rPr>
          <w:rStyle w:val="0-Char"/>
          <w:rFonts w:hint="cs"/>
          <w:rtl/>
        </w:rPr>
        <w:t>فه مشاهده نمود</w:t>
      </w:r>
      <w:r w:rsidR="00760FBC">
        <w:rPr>
          <w:rStyle w:val="0-Char"/>
          <w:rFonts w:hint="cs"/>
          <w:rtl/>
        </w:rPr>
        <w:t>ی</w:t>
      </w:r>
      <w:r w:rsidRPr="00992158">
        <w:rPr>
          <w:rStyle w:val="0-Char"/>
          <w:rFonts w:hint="cs"/>
          <w:rtl/>
        </w:rPr>
        <w:t>م که امام بخار</w:t>
      </w:r>
      <w:r w:rsidR="00760FBC">
        <w:rPr>
          <w:rStyle w:val="0-Char"/>
          <w:rFonts w:hint="cs"/>
          <w:rtl/>
        </w:rPr>
        <w:t>ی</w:t>
      </w:r>
      <w:r w:rsidRPr="00992158">
        <w:rPr>
          <w:rStyle w:val="0-Char"/>
          <w:rFonts w:hint="cs"/>
          <w:rtl/>
        </w:rPr>
        <w:t xml:space="preserve"> از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ست و دو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 و برا</w:t>
      </w:r>
      <w:r w:rsidR="00760FBC">
        <w:rPr>
          <w:rStyle w:val="0-Char"/>
          <w:rFonts w:hint="cs"/>
          <w:rtl/>
        </w:rPr>
        <w:t>ی</w:t>
      </w:r>
      <w:r w:rsidRPr="00992158">
        <w:rPr>
          <w:rStyle w:val="0-Char"/>
          <w:rFonts w:hint="cs"/>
          <w:rtl/>
        </w:rPr>
        <w:t xml:space="preserve"> فضائل او نه روا</w:t>
      </w:r>
      <w:r w:rsidR="00760FBC">
        <w:rPr>
          <w:rStyle w:val="0-Char"/>
          <w:rFonts w:hint="cs"/>
          <w:rtl/>
        </w:rPr>
        <w:t>ی</w:t>
      </w:r>
      <w:r w:rsidRPr="00992158">
        <w:rPr>
          <w:rStyle w:val="0-Char"/>
          <w:rFonts w:hint="cs"/>
          <w:rtl/>
        </w:rPr>
        <w:t>ت وارد کرده و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ست و نه حد</w:t>
      </w:r>
      <w:r w:rsidR="00760FBC">
        <w:rPr>
          <w:rStyle w:val="0-Char"/>
          <w:rFonts w:hint="cs"/>
          <w:rtl/>
        </w:rPr>
        <w:t>ی</w:t>
      </w:r>
      <w:r w:rsidRPr="00992158">
        <w:rPr>
          <w:rStyle w:val="0-Char"/>
          <w:rFonts w:hint="cs"/>
          <w:rtl/>
        </w:rPr>
        <w:t xml:space="preserve">ث و در فضائل او </w:t>
      </w:r>
      <w:r w:rsidR="00760FBC">
        <w:rPr>
          <w:rStyle w:val="0-Char"/>
          <w:rFonts w:hint="cs"/>
          <w:rtl/>
        </w:rPr>
        <w:t>ی</w:t>
      </w:r>
      <w:r w:rsidRPr="00992158">
        <w:rPr>
          <w:rStyle w:val="0-Char"/>
          <w:rFonts w:hint="cs"/>
          <w:rtl/>
        </w:rPr>
        <w:t>ازده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w:t>
      </w:r>
    </w:p>
    <w:p w:rsidR="004A7DAF" w:rsidRDefault="004A7DAF" w:rsidP="003F7AE0">
      <w:pPr>
        <w:pStyle w:val="1-"/>
        <w:rPr>
          <w:rtl/>
        </w:rPr>
        <w:sectPr w:rsidR="004A7DAF" w:rsidSect="00970A51">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6A7E2C" w:rsidRPr="001D3BFE" w:rsidRDefault="00D70F51" w:rsidP="00EE5A07">
      <w:pPr>
        <w:pStyle w:val="1-"/>
        <w:rPr>
          <w:rtl/>
        </w:rPr>
      </w:pPr>
      <w:bookmarkStart w:id="54" w:name="_Toc429294826"/>
      <w:r>
        <w:rPr>
          <w:rFonts w:hint="cs"/>
          <w:rtl/>
        </w:rPr>
        <w:t>فصل چهارم</w:t>
      </w:r>
      <w:r w:rsidR="003F7AE0" w:rsidRPr="00AF3EE6">
        <w:rPr>
          <w:rFonts w:hint="cs"/>
          <w:rtl/>
        </w:rPr>
        <w:t>:</w:t>
      </w:r>
      <w:r w:rsidR="00EE5A07">
        <w:rPr>
          <w:rtl/>
        </w:rPr>
        <w:br/>
      </w:r>
      <w:r w:rsidR="006A7E2C" w:rsidRPr="00AF3EE6">
        <w:rPr>
          <w:rFonts w:hint="cs"/>
          <w:rtl/>
        </w:rPr>
        <w:t>توحيد از نظر صحيحين</w:t>
      </w:r>
      <w:bookmarkEnd w:id="54"/>
    </w:p>
    <w:p w:rsidR="006A7E2C" w:rsidRPr="007A4267" w:rsidRDefault="006A7E2C" w:rsidP="007A4267">
      <w:pPr>
        <w:pStyle w:val="0-"/>
        <w:rPr>
          <w:rStyle w:val="2-Char"/>
          <w:rFonts w:ascii="IRNazli" w:hAnsi="IRNazli" w:cs="IRNazli"/>
          <w:bCs w:val="0"/>
          <w:sz w:val="28"/>
          <w:szCs w:val="28"/>
          <w:rtl/>
        </w:rPr>
      </w:pPr>
      <w:r w:rsidRPr="007A4267">
        <w:rPr>
          <w:rFonts w:hint="cs"/>
          <w:rtl/>
        </w:rPr>
        <w:t>1</w:t>
      </w:r>
      <w:r w:rsidRPr="007A4267">
        <w:rPr>
          <w:rStyle w:val="2-Char"/>
          <w:rFonts w:ascii="IRNazli" w:hAnsi="IRNazli" w:cs="IRNazli" w:hint="cs"/>
          <w:bCs w:val="0"/>
          <w:sz w:val="28"/>
          <w:szCs w:val="28"/>
          <w:rtl/>
        </w:rPr>
        <w:t xml:space="preserve">- </w:t>
      </w:r>
      <w:r w:rsidRPr="007A4267">
        <w:rPr>
          <w:rStyle w:val="2-Char"/>
          <w:rFonts w:ascii="IRNazli" w:hAnsi="IRNazli" w:cs="IRNazli" w:hint="cs"/>
          <w:b/>
          <w:sz w:val="25"/>
          <w:szCs w:val="25"/>
          <w:rtl/>
        </w:rPr>
        <w:t>رؤ</w:t>
      </w:r>
      <w:r w:rsidR="00D11797" w:rsidRPr="007A4267">
        <w:rPr>
          <w:rStyle w:val="2-Char"/>
          <w:rFonts w:ascii="IRNazli" w:hAnsi="IRNazli" w:cs="IRNazli" w:hint="cs"/>
          <w:b/>
          <w:sz w:val="25"/>
          <w:szCs w:val="25"/>
          <w:rtl/>
        </w:rPr>
        <w:t>ی</w:t>
      </w:r>
      <w:r w:rsidRPr="007A4267">
        <w:rPr>
          <w:rStyle w:val="2-Char"/>
          <w:rFonts w:ascii="IRNazli" w:hAnsi="IRNazli" w:cs="IRNazli" w:hint="cs"/>
          <w:b/>
          <w:sz w:val="25"/>
          <w:szCs w:val="25"/>
          <w:rtl/>
        </w:rPr>
        <w:t>ت خدا از نظر صح</w:t>
      </w:r>
      <w:r w:rsidR="00D11797" w:rsidRPr="007A4267">
        <w:rPr>
          <w:rStyle w:val="2-Char"/>
          <w:rFonts w:ascii="IRNazli" w:hAnsi="IRNazli" w:cs="IRNazli" w:hint="cs"/>
          <w:b/>
          <w:sz w:val="25"/>
          <w:szCs w:val="25"/>
          <w:rtl/>
        </w:rPr>
        <w:t>ی</w:t>
      </w:r>
      <w:r w:rsidRPr="007A4267">
        <w:rPr>
          <w:rStyle w:val="2-Char"/>
          <w:rFonts w:ascii="IRNazli" w:hAnsi="IRNazli" w:cs="IRNazli" w:hint="cs"/>
          <w:b/>
          <w:sz w:val="25"/>
          <w:szCs w:val="25"/>
          <w:rtl/>
        </w:rPr>
        <w:t>حن</w:t>
      </w:r>
      <w:r w:rsidRPr="007A4267">
        <w:rPr>
          <w:vertAlign w:val="superscript"/>
          <w:rtl/>
        </w:rPr>
        <w:footnoteReference w:id="408"/>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tl/>
        </w:rPr>
        <w:t>جواب:</w:t>
      </w:r>
    </w:p>
    <w:p w:rsidR="006A7E2C" w:rsidRPr="003F7AE0" w:rsidRDefault="006A7E2C" w:rsidP="003F7AE0">
      <w:pPr>
        <w:pStyle w:val="StyleComplexBLotus12ptJustifiedFirstline05cmCharCharCharCharCharCharCharCharChar"/>
        <w:spacing w:line="240" w:lineRule="auto"/>
        <w:rPr>
          <w:rFonts w:ascii="Times New Roman" w:hAnsi="Times New Roman" w:cs="Traditional Arabic"/>
          <w:color w:val="000080"/>
          <w:sz w:val="28"/>
          <w:szCs w:val="28"/>
          <w:rtl/>
          <w:lang w:bidi="fa-IR"/>
        </w:rPr>
      </w:pPr>
      <w:r w:rsidRPr="00992158">
        <w:rPr>
          <w:rStyle w:val="0-Char"/>
          <w:rFonts w:hint="cs"/>
          <w:rtl/>
        </w:rPr>
        <w:t>اعتراض اول رؤ</w:t>
      </w:r>
      <w:r w:rsidR="00760FBC">
        <w:rPr>
          <w:rStyle w:val="0-Char"/>
          <w:rFonts w:hint="cs"/>
          <w:rtl/>
        </w:rPr>
        <w:t>ی</w:t>
      </w:r>
      <w:r w:rsidRPr="00992158">
        <w:rPr>
          <w:rStyle w:val="0-Char"/>
          <w:rFonts w:hint="cs"/>
          <w:rtl/>
        </w:rPr>
        <w:t>ت الله تعالى در روز ق</w:t>
      </w:r>
      <w:r w:rsidR="00760FBC">
        <w:rPr>
          <w:rStyle w:val="0-Char"/>
          <w:rFonts w:hint="cs"/>
          <w:rtl/>
        </w:rPr>
        <w:t>ی</w:t>
      </w:r>
      <w:r w:rsidRPr="00992158">
        <w:rPr>
          <w:rStyle w:val="0-Char"/>
          <w:rFonts w:hint="cs"/>
          <w:rtl/>
        </w:rPr>
        <w:t>امت: جا</w:t>
      </w:r>
      <w:r w:rsidR="00760FBC">
        <w:rPr>
          <w:rStyle w:val="0-Char"/>
          <w:rFonts w:hint="cs"/>
          <w:rtl/>
        </w:rPr>
        <w:t>ی</w:t>
      </w:r>
      <w:r w:rsidRPr="00992158">
        <w:rPr>
          <w:rStyle w:val="0-Char"/>
          <w:rFonts w:hint="cs"/>
          <w:rtl/>
        </w:rPr>
        <w:t xml:space="preserve"> تأسف و تعجب است که جناب نجم</w:t>
      </w:r>
      <w:r w:rsidR="00760FBC">
        <w:rPr>
          <w:rStyle w:val="0-Char"/>
          <w:rFonts w:hint="cs"/>
          <w:rtl/>
        </w:rPr>
        <w:t>ی</w:t>
      </w:r>
      <w:r w:rsidRPr="00992158">
        <w:rPr>
          <w:rStyle w:val="0-Char"/>
          <w:rFonts w:hint="cs"/>
          <w:rtl/>
        </w:rPr>
        <w:t xml:space="preserve"> تا حالا معن</w:t>
      </w:r>
      <w:r w:rsidR="00760FBC">
        <w:rPr>
          <w:rStyle w:val="0-Char"/>
          <w:rFonts w:hint="cs"/>
          <w:rtl/>
        </w:rPr>
        <w:t>ی</w:t>
      </w:r>
      <w:r w:rsidRPr="00992158">
        <w:rPr>
          <w:rStyle w:val="0-Char"/>
          <w:rFonts w:hint="cs"/>
          <w:rtl/>
        </w:rPr>
        <w:t xml:space="preserve"> توح</w:t>
      </w:r>
      <w:r w:rsidR="00760FBC">
        <w:rPr>
          <w:rStyle w:val="0-Char"/>
          <w:rFonts w:hint="cs"/>
          <w:rtl/>
        </w:rPr>
        <w:t>ی</w:t>
      </w:r>
      <w:r w:rsidRPr="00992158">
        <w:rPr>
          <w:rStyle w:val="0-Char"/>
          <w:rFonts w:hint="cs"/>
          <w:rtl/>
        </w:rPr>
        <w:t xml:space="preserve">د و </w:t>
      </w:r>
      <w:r w:rsidRPr="003F7AE0">
        <w:rPr>
          <w:rStyle w:val="Char"/>
          <w:rFonts w:hint="cs"/>
          <w:rtl/>
        </w:rPr>
        <w:t xml:space="preserve">لا </w:t>
      </w:r>
      <w:r w:rsidR="003F7AE0">
        <w:rPr>
          <w:rStyle w:val="Char"/>
          <w:rFonts w:hint="cs"/>
          <w:rtl/>
        </w:rPr>
        <w:t>إ</w:t>
      </w:r>
      <w:r w:rsidRPr="003F7AE0">
        <w:rPr>
          <w:rStyle w:val="Char"/>
          <w:rFonts w:hint="cs"/>
          <w:rtl/>
        </w:rPr>
        <w:t>له إلا الله محمد رسول الله</w:t>
      </w:r>
      <w:r w:rsidRPr="00992158">
        <w:rPr>
          <w:rStyle w:val="0-Char"/>
          <w:rFonts w:hint="cs"/>
          <w:rtl/>
        </w:rPr>
        <w:t xml:space="preserve"> را نفهم</w:t>
      </w:r>
      <w:r w:rsidR="00760FBC">
        <w:rPr>
          <w:rStyle w:val="0-Char"/>
          <w:rFonts w:hint="cs"/>
          <w:rtl/>
        </w:rPr>
        <w:t>ی</w:t>
      </w:r>
      <w:r w:rsidRPr="00992158">
        <w:rPr>
          <w:rStyle w:val="0-Char"/>
          <w:rFonts w:hint="cs"/>
          <w:rtl/>
        </w:rPr>
        <w:t>ده، دوم ا</w:t>
      </w:r>
      <w:r w:rsidR="00760FBC">
        <w:rPr>
          <w:rStyle w:val="0-Char"/>
          <w:rFonts w:hint="cs"/>
          <w:rtl/>
        </w:rPr>
        <w:t>ی</w:t>
      </w:r>
      <w:r w:rsidRPr="00992158">
        <w:rPr>
          <w:rStyle w:val="0-Char"/>
          <w:rFonts w:hint="cs"/>
          <w:rtl/>
        </w:rPr>
        <w:t>نکه رؤ</w:t>
      </w:r>
      <w:r w:rsidR="00760FBC">
        <w:rPr>
          <w:rStyle w:val="0-Char"/>
          <w:rFonts w:hint="cs"/>
          <w:rtl/>
        </w:rPr>
        <w:t>ی</w:t>
      </w:r>
      <w:r w:rsidRPr="00992158">
        <w:rPr>
          <w:rStyle w:val="0-Char"/>
          <w:rFonts w:hint="cs"/>
          <w:rtl/>
        </w:rPr>
        <w:t>ت الله را به عنوان توح</w:t>
      </w:r>
      <w:r w:rsidR="00760FBC">
        <w:rPr>
          <w:rStyle w:val="0-Char"/>
          <w:rFonts w:hint="cs"/>
          <w:rtl/>
        </w:rPr>
        <w:t>ی</w:t>
      </w:r>
      <w:r w:rsidRPr="00992158">
        <w:rPr>
          <w:rStyle w:val="0-Char"/>
          <w:rFonts w:hint="cs"/>
          <w:rtl/>
        </w:rPr>
        <w:t>د قلمداد کرده، سوم ا</w:t>
      </w:r>
      <w:r w:rsidR="00760FBC">
        <w:rPr>
          <w:rStyle w:val="0-Char"/>
          <w:rFonts w:hint="cs"/>
          <w:rtl/>
        </w:rPr>
        <w:t>ی</w:t>
      </w:r>
      <w:r w:rsidRPr="00992158">
        <w:rPr>
          <w:rStyle w:val="0-Char"/>
          <w:rFonts w:hint="cs"/>
          <w:rtl/>
        </w:rPr>
        <w:t xml:space="preserve">نکه منکر وجود خدا است: </w:t>
      </w:r>
      <w:r w:rsidR="0083387F" w:rsidRPr="003F7AE0">
        <w:rPr>
          <w:rFonts w:ascii="Times New Roman" w:hAnsi="Times New Roman" w:cs="Traditional Arabic" w:hint="cs"/>
          <w:sz w:val="28"/>
          <w:szCs w:val="28"/>
          <w:rtl/>
          <w:lang w:bidi="fa-IR"/>
        </w:rPr>
        <w:t>﴿</w:t>
      </w:r>
      <w:r w:rsidR="003F7AE0" w:rsidRPr="00DE2285">
        <w:rPr>
          <w:rStyle w:val="Char5"/>
          <w:rFonts w:hint="eastAsia"/>
          <w:rtl/>
        </w:rPr>
        <w:t>قُل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هُوَ</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للَّهُ</w:t>
      </w:r>
      <w:r w:rsidR="003F7AE0" w:rsidRPr="00DE2285">
        <w:rPr>
          <w:rStyle w:val="Char5"/>
          <w:rtl/>
        </w:rPr>
        <w:t xml:space="preserve"> </w:t>
      </w:r>
      <w:r w:rsidR="003F7AE0" w:rsidRPr="00DE2285">
        <w:rPr>
          <w:rStyle w:val="Char5"/>
          <w:rFonts w:hint="eastAsia"/>
          <w:rtl/>
        </w:rPr>
        <w:t>أَحَدٌ</w:t>
      </w:r>
      <w:r w:rsidR="003F7AE0" w:rsidRPr="00DE2285">
        <w:rPr>
          <w:rStyle w:val="Char5"/>
          <w:rtl/>
        </w:rPr>
        <w:t xml:space="preserve"> </w:t>
      </w:r>
      <w:r w:rsidR="003F7AE0" w:rsidRPr="00DE2285">
        <w:rPr>
          <w:rStyle w:val="Char5"/>
          <w:rFonts w:hint="cs"/>
          <w:rtl/>
        </w:rPr>
        <w:t>١</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للَّهُ</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لصَّمَدُ</w:t>
      </w:r>
      <w:r w:rsidR="003F7AE0" w:rsidRPr="00DE2285">
        <w:rPr>
          <w:rStyle w:val="Char5"/>
          <w:rtl/>
        </w:rPr>
        <w:t xml:space="preserve"> </w:t>
      </w:r>
      <w:r w:rsidR="003F7AE0" w:rsidRPr="00DE2285">
        <w:rPr>
          <w:rStyle w:val="Char5"/>
          <w:rFonts w:hint="cs"/>
          <w:rtl/>
        </w:rPr>
        <w:t>٢</w:t>
      </w:r>
      <w:r w:rsidR="003F7AE0" w:rsidRPr="00DE2285">
        <w:rPr>
          <w:rStyle w:val="Char5"/>
          <w:rtl/>
        </w:rPr>
        <w:t xml:space="preserve"> </w:t>
      </w:r>
      <w:r w:rsidR="003F7AE0" w:rsidRPr="00DE2285">
        <w:rPr>
          <w:rStyle w:val="Char5"/>
          <w:rFonts w:hint="eastAsia"/>
          <w:rtl/>
        </w:rPr>
        <w:t>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يَلِد</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وَلَم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يُولَد</w:t>
      </w:r>
      <w:r w:rsidR="003F7AE0" w:rsidRPr="00DE2285">
        <w:rPr>
          <w:rStyle w:val="Char5"/>
          <w:rFonts w:hint="cs"/>
          <w:rtl/>
        </w:rPr>
        <w:t>ۡ</w:t>
      </w:r>
      <w:r w:rsidR="003F7AE0" w:rsidRPr="00DE2285">
        <w:rPr>
          <w:rStyle w:val="Char5"/>
          <w:rtl/>
        </w:rPr>
        <w:t xml:space="preserve"> </w:t>
      </w:r>
      <w:r w:rsidR="003F7AE0" w:rsidRPr="00DE2285">
        <w:rPr>
          <w:rStyle w:val="Char5"/>
          <w:rFonts w:hint="cs"/>
          <w:rtl/>
        </w:rPr>
        <w:t>٣</w:t>
      </w:r>
      <w:r w:rsidR="003F7AE0" w:rsidRPr="00DE2285">
        <w:rPr>
          <w:rStyle w:val="Char5"/>
          <w:rtl/>
        </w:rPr>
        <w:t xml:space="preserve"> </w:t>
      </w:r>
      <w:r w:rsidR="003F7AE0" w:rsidRPr="00DE2285">
        <w:rPr>
          <w:rStyle w:val="Char5"/>
          <w:rFonts w:hint="eastAsia"/>
          <w:rtl/>
        </w:rPr>
        <w:t>وَلَم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يَكُن</w:t>
      </w:r>
      <w:r w:rsidR="003F7AE0" w:rsidRPr="00DE2285">
        <w:rPr>
          <w:rStyle w:val="Char5"/>
          <w:rtl/>
        </w:rPr>
        <w:t xml:space="preserve"> </w:t>
      </w:r>
      <w:r w:rsidR="003F7AE0" w:rsidRPr="00DE2285">
        <w:rPr>
          <w:rStyle w:val="Char5"/>
          <w:rFonts w:hint="eastAsia"/>
          <w:rtl/>
        </w:rPr>
        <w:t>لَّهُ</w:t>
      </w:r>
      <w:r w:rsidR="003F7AE0" w:rsidRPr="00DE2285">
        <w:rPr>
          <w:rStyle w:val="Char5"/>
          <w:rFonts w:hint="cs"/>
          <w:rtl/>
        </w:rPr>
        <w:t>ۥ</w:t>
      </w:r>
      <w:r w:rsidR="003F7AE0" w:rsidRPr="00DE2285">
        <w:rPr>
          <w:rStyle w:val="Char5"/>
          <w:rtl/>
        </w:rPr>
        <w:t xml:space="preserve"> </w:t>
      </w:r>
      <w:r w:rsidR="003F7AE0" w:rsidRPr="00DE2285">
        <w:rPr>
          <w:rStyle w:val="Char5"/>
          <w:rFonts w:hint="eastAsia"/>
          <w:rtl/>
        </w:rPr>
        <w:t>كُفُوًا</w:t>
      </w:r>
      <w:r w:rsidR="003F7AE0" w:rsidRPr="00DE2285">
        <w:rPr>
          <w:rStyle w:val="Char5"/>
          <w:rtl/>
        </w:rPr>
        <w:t xml:space="preserve"> </w:t>
      </w:r>
      <w:r w:rsidR="003F7AE0" w:rsidRPr="00DE2285">
        <w:rPr>
          <w:rStyle w:val="Char5"/>
          <w:rFonts w:hint="eastAsia"/>
          <w:rtl/>
        </w:rPr>
        <w:t>أَحَدُ</w:t>
      </w:r>
      <w:r w:rsidR="003F7AE0" w:rsidRPr="00DE2285">
        <w:rPr>
          <w:rStyle w:val="Char5"/>
          <w:rFonts w:hint="cs"/>
          <w:rtl/>
        </w:rPr>
        <w:t>ۢ</w:t>
      </w:r>
      <w:r w:rsidR="003F7AE0" w:rsidRPr="00DE2285">
        <w:rPr>
          <w:rStyle w:val="Char5"/>
          <w:rtl/>
        </w:rPr>
        <w:t xml:space="preserve"> </w:t>
      </w:r>
      <w:r w:rsidR="003F7AE0" w:rsidRPr="00DE2285">
        <w:rPr>
          <w:rStyle w:val="Char5"/>
          <w:rFonts w:hint="cs"/>
          <w:rtl/>
        </w:rPr>
        <w:t>٤</w:t>
      </w:r>
      <w:r w:rsidR="0083387F" w:rsidRPr="003F7AE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C9542E" w:rsidRPr="007305AE">
        <w:rPr>
          <w:rStyle w:val="Char4"/>
          <w:rFonts w:hint="cs"/>
          <w:rtl/>
        </w:rPr>
        <w:t>الاخلاص: 1-2</w:t>
      </w:r>
      <w:r w:rsidR="0083387F" w:rsidRPr="007305AE">
        <w:rPr>
          <w:rStyle w:val="Char4"/>
          <w:rFonts w:hint="cs"/>
          <w:rtl/>
        </w:rPr>
        <w:t>]</w:t>
      </w:r>
      <w:r w:rsidR="0083387F" w:rsidRPr="00992158">
        <w:rPr>
          <w:rStyle w:val="0-Char"/>
          <w:rFonts w:hint="cs"/>
          <w:rtl/>
        </w:rPr>
        <w:t>.</w:t>
      </w:r>
    </w:p>
    <w:p w:rsidR="006A7E2C" w:rsidRPr="00E144F2" w:rsidRDefault="0083387F" w:rsidP="003F7AE0">
      <w:pPr>
        <w:pStyle w:val="StyleComplexBLotus12ptJustifiedFirstline05cmCharCharCharCharCharCharCharCharChar"/>
        <w:spacing w:line="240" w:lineRule="auto"/>
        <w:rPr>
          <w:rFonts w:ascii="Times New Roman" w:hAnsi="Times New Roman" w:cs="Traditional Arabic"/>
          <w:b/>
          <w:bCs/>
          <w:color w:val="000080"/>
          <w:sz w:val="32"/>
          <w:szCs w:val="32"/>
          <w:rtl/>
          <w:lang w:bidi="fa-IR"/>
        </w:rPr>
      </w:pPr>
      <w:r w:rsidRPr="003F7AE0">
        <w:rPr>
          <w:rFonts w:ascii="Times New Roman" w:hAnsi="Times New Roman" w:cs="Traditional Arabic" w:hint="cs"/>
          <w:sz w:val="28"/>
          <w:szCs w:val="28"/>
          <w:rtl/>
          <w:lang w:bidi="fa-IR"/>
        </w:rPr>
        <w:t>﴿</w:t>
      </w:r>
      <w:r w:rsidR="003F7AE0" w:rsidRPr="00DE2285">
        <w:rPr>
          <w:rStyle w:val="Char5"/>
          <w:rFonts w:hint="eastAsia"/>
          <w:rtl/>
        </w:rPr>
        <w:t>وَقُلِ</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حَم</w:t>
      </w:r>
      <w:r w:rsidR="003F7AE0" w:rsidRPr="00DE2285">
        <w:rPr>
          <w:rStyle w:val="Char5"/>
          <w:rFonts w:hint="cs"/>
          <w:rtl/>
        </w:rPr>
        <w:t>ۡ</w:t>
      </w:r>
      <w:r w:rsidR="003F7AE0" w:rsidRPr="00DE2285">
        <w:rPr>
          <w:rStyle w:val="Char5"/>
          <w:rFonts w:hint="eastAsia"/>
          <w:rtl/>
        </w:rPr>
        <w:t>دُ</w:t>
      </w:r>
      <w:r w:rsidR="003F7AE0" w:rsidRPr="00DE2285">
        <w:rPr>
          <w:rStyle w:val="Char5"/>
          <w:rtl/>
        </w:rPr>
        <w:t xml:space="preserve"> </w:t>
      </w:r>
      <w:r w:rsidR="003F7AE0" w:rsidRPr="00DE2285">
        <w:rPr>
          <w:rStyle w:val="Char5"/>
          <w:rFonts w:hint="eastAsia"/>
          <w:rtl/>
        </w:rPr>
        <w:t>لِلَّهِ</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لَّذِي</w:t>
      </w:r>
      <w:r w:rsidR="003F7AE0" w:rsidRPr="00DE2285">
        <w:rPr>
          <w:rStyle w:val="Char5"/>
          <w:rtl/>
        </w:rPr>
        <w:t xml:space="preserve"> </w:t>
      </w:r>
      <w:r w:rsidR="003F7AE0" w:rsidRPr="00DE2285">
        <w:rPr>
          <w:rStyle w:val="Char5"/>
          <w:rFonts w:hint="eastAsia"/>
          <w:rtl/>
        </w:rPr>
        <w:t>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يَتَّخِذ</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وَلَد</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eastAsia"/>
          <w:rtl/>
        </w:rPr>
        <w:t>وَلَم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يَكُن</w:t>
      </w:r>
      <w:r w:rsidR="003F7AE0" w:rsidRPr="00DE2285">
        <w:rPr>
          <w:rStyle w:val="Char5"/>
          <w:rtl/>
        </w:rPr>
        <w:t xml:space="preserve"> </w:t>
      </w:r>
      <w:r w:rsidR="003F7AE0" w:rsidRPr="00DE2285">
        <w:rPr>
          <w:rStyle w:val="Char5"/>
          <w:rFonts w:hint="eastAsia"/>
          <w:rtl/>
        </w:rPr>
        <w:t>لَّهُ</w:t>
      </w:r>
      <w:r w:rsidR="003F7AE0" w:rsidRPr="00DE2285">
        <w:rPr>
          <w:rStyle w:val="Char5"/>
          <w:rFonts w:hint="cs"/>
          <w:rtl/>
        </w:rPr>
        <w:t>ۥ</w:t>
      </w:r>
      <w:r w:rsidR="003F7AE0" w:rsidRPr="00DE2285">
        <w:rPr>
          <w:rStyle w:val="Char5"/>
          <w:rtl/>
        </w:rPr>
        <w:t xml:space="preserve"> </w:t>
      </w:r>
      <w:r w:rsidR="003F7AE0" w:rsidRPr="00DE2285">
        <w:rPr>
          <w:rStyle w:val="Char5"/>
          <w:rFonts w:hint="eastAsia"/>
          <w:rtl/>
        </w:rPr>
        <w:t>شَرِيك</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فِي</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مُل</w:t>
      </w:r>
      <w:r w:rsidR="003F7AE0" w:rsidRPr="00DE2285">
        <w:rPr>
          <w:rStyle w:val="Char5"/>
          <w:rFonts w:hint="cs"/>
          <w:rtl/>
        </w:rPr>
        <w:t>ۡ</w:t>
      </w:r>
      <w:r w:rsidR="003F7AE0" w:rsidRPr="00DE2285">
        <w:rPr>
          <w:rStyle w:val="Char5"/>
          <w:rFonts w:hint="eastAsia"/>
          <w:rtl/>
        </w:rPr>
        <w:t>كِ</w:t>
      </w:r>
      <w:r w:rsidR="003F7AE0" w:rsidRPr="00DE2285">
        <w:rPr>
          <w:rStyle w:val="Char5"/>
          <w:rtl/>
        </w:rPr>
        <w:t xml:space="preserve"> </w:t>
      </w:r>
      <w:r w:rsidR="003F7AE0" w:rsidRPr="00DE2285">
        <w:rPr>
          <w:rStyle w:val="Char5"/>
          <w:rFonts w:hint="eastAsia"/>
          <w:rtl/>
        </w:rPr>
        <w:t>وَلَم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يَكُن</w:t>
      </w:r>
      <w:r w:rsidR="003F7AE0" w:rsidRPr="00DE2285">
        <w:rPr>
          <w:rStyle w:val="Char5"/>
          <w:rtl/>
        </w:rPr>
        <w:t xml:space="preserve"> </w:t>
      </w:r>
      <w:r w:rsidR="003F7AE0" w:rsidRPr="00DE2285">
        <w:rPr>
          <w:rStyle w:val="Char5"/>
          <w:rFonts w:hint="eastAsia"/>
          <w:rtl/>
        </w:rPr>
        <w:t>لَّهُ</w:t>
      </w:r>
      <w:r w:rsidR="003F7AE0" w:rsidRPr="00DE2285">
        <w:rPr>
          <w:rStyle w:val="Char5"/>
          <w:rFonts w:hint="cs"/>
          <w:rtl/>
        </w:rPr>
        <w:t>ۥ</w:t>
      </w:r>
      <w:r w:rsidR="003F7AE0" w:rsidRPr="00DE2285">
        <w:rPr>
          <w:rStyle w:val="Char5"/>
          <w:rtl/>
        </w:rPr>
        <w:t xml:space="preserve"> </w:t>
      </w:r>
      <w:r w:rsidR="003F7AE0" w:rsidRPr="00DE2285">
        <w:rPr>
          <w:rStyle w:val="Char5"/>
          <w:rFonts w:hint="eastAsia"/>
          <w:rtl/>
        </w:rPr>
        <w:t>وَلِيّ</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مِّنَ</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لذُّلِّ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وَكَبِّر</w:t>
      </w:r>
      <w:r w:rsidR="003F7AE0" w:rsidRPr="00DE2285">
        <w:rPr>
          <w:rStyle w:val="Char5"/>
          <w:rFonts w:hint="cs"/>
          <w:rtl/>
        </w:rPr>
        <w:t>ۡ</w:t>
      </w:r>
      <w:r w:rsidR="003F7AE0" w:rsidRPr="00DE2285">
        <w:rPr>
          <w:rStyle w:val="Char5"/>
          <w:rFonts w:hint="eastAsia"/>
          <w:rtl/>
        </w:rPr>
        <w:t>هُ</w:t>
      </w:r>
      <w:r w:rsidR="003F7AE0" w:rsidRPr="00DE2285">
        <w:rPr>
          <w:rStyle w:val="Char5"/>
          <w:rtl/>
        </w:rPr>
        <w:t xml:space="preserve"> </w:t>
      </w:r>
      <w:r w:rsidR="003F7AE0" w:rsidRPr="00DE2285">
        <w:rPr>
          <w:rStyle w:val="Char5"/>
          <w:rFonts w:hint="eastAsia"/>
          <w:rtl/>
        </w:rPr>
        <w:t>تَك</w:t>
      </w:r>
      <w:r w:rsidR="003F7AE0" w:rsidRPr="00DE2285">
        <w:rPr>
          <w:rStyle w:val="Char5"/>
          <w:rFonts w:hint="cs"/>
          <w:rtl/>
        </w:rPr>
        <w:t>ۡ</w:t>
      </w:r>
      <w:r w:rsidR="003F7AE0" w:rsidRPr="00DE2285">
        <w:rPr>
          <w:rStyle w:val="Char5"/>
          <w:rFonts w:hint="eastAsia"/>
          <w:rtl/>
        </w:rPr>
        <w:t>بِيرَ</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cs"/>
          <w:rtl/>
        </w:rPr>
        <w:t>١١</w:t>
      </w:r>
      <w:r w:rsidRPr="003F7AE0">
        <w:rPr>
          <w:rFonts w:ascii="Times New Roman" w:hAnsi="Times New Roman" w:cs="Traditional Arabic" w:hint="cs"/>
          <w:sz w:val="28"/>
          <w:szCs w:val="28"/>
          <w:rtl/>
          <w:lang w:bidi="fa-IR"/>
        </w:rPr>
        <w:t>﴾</w:t>
      </w:r>
      <w:r w:rsidRPr="00992158">
        <w:rPr>
          <w:rStyle w:val="0-Char"/>
          <w:rFonts w:hint="cs"/>
          <w:rtl/>
        </w:rPr>
        <w:t xml:space="preserve"> </w:t>
      </w:r>
      <w:r w:rsidRPr="007305AE">
        <w:rPr>
          <w:rStyle w:val="Char4"/>
          <w:rFonts w:hint="cs"/>
          <w:rtl/>
        </w:rPr>
        <w:t>[</w:t>
      </w:r>
      <w:r w:rsidR="00C9542E" w:rsidRPr="007305AE">
        <w:rPr>
          <w:rStyle w:val="Char4"/>
          <w:rFonts w:hint="cs"/>
          <w:rtl/>
        </w:rPr>
        <w:t>الإسراء: 111</w:t>
      </w:r>
      <w:r w:rsidRPr="007305AE">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توح</w:t>
      </w:r>
      <w:r w:rsidR="00760FBC">
        <w:rPr>
          <w:rStyle w:val="0-Char"/>
          <w:rFonts w:hint="cs"/>
          <w:rtl/>
        </w:rPr>
        <w:t>ی</w:t>
      </w:r>
      <w:r w:rsidRPr="00992158">
        <w:rPr>
          <w:rStyle w:val="0-Char"/>
          <w:rFonts w:hint="cs"/>
          <w:rtl/>
        </w:rPr>
        <w:t>د و اوصاف سالبه در قرآن اهل سنت آمده است اما در مورد اوصاف حرکت و انتقال در سوره بقره آ</w:t>
      </w:r>
      <w:r w:rsidR="00760FBC">
        <w:rPr>
          <w:rStyle w:val="0-Char"/>
          <w:rFonts w:hint="cs"/>
          <w:rtl/>
        </w:rPr>
        <w:t>ی</w:t>
      </w:r>
      <w:r w:rsidRPr="00992158">
        <w:rPr>
          <w:rStyle w:val="0-Char"/>
          <w:rFonts w:hint="cs"/>
          <w:rtl/>
        </w:rPr>
        <w:t>ه (210)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4D3C7B" w:rsidRDefault="006A7E2C" w:rsidP="003F7AE0">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3F7AE0">
        <w:rPr>
          <w:rFonts w:ascii="Times New Roman" w:hAnsi="Times New Roman" w:cs="Traditional Arabic" w:hint="cs"/>
          <w:sz w:val="28"/>
          <w:szCs w:val="28"/>
          <w:rtl/>
          <w:lang w:bidi="fa-IR"/>
        </w:rPr>
        <w:t>﴿</w:t>
      </w:r>
      <w:r w:rsidR="003F7AE0" w:rsidRPr="00DE2285">
        <w:rPr>
          <w:rStyle w:val="Char5"/>
          <w:rFonts w:hint="eastAsia"/>
          <w:rtl/>
        </w:rPr>
        <w:t>هَل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يَنظُرُونَ</w:t>
      </w:r>
      <w:r w:rsidR="003F7AE0" w:rsidRPr="00DE2285">
        <w:rPr>
          <w:rStyle w:val="Char5"/>
          <w:rtl/>
        </w:rPr>
        <w:t xml:space="preserve"> </w:t>
      </w:r>
      <w:r w:rsidR="003F7AE0" w:rsidRPr="00DE2285">
        <w:rPr>
          <w:rStyle w:val="Char5"/>
          <w:rFonts w:hint="eastAsia"/>
          <w:rtl/>
        </w:rPr>
        <w:t>إِلَّا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أَن</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تِيَهُمُ</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للَّهُ</w:t>
      </w:r>
      <w:r w:rsidR="003F7AE0" w:rsidRPr="00DE2285">
        <w:rPr>
          <w:rStyle w:val="Char5"/>
          <w:rtl/>
        </w:rPr>
        <w:t xml:space="preserve"> </w:t>
      </w:r>
      <w:r w:rsidR="003F7AE0" w:rsidRPr="00DE2285">
        <w:rPr>
          <w:rStyle w:val="Char5"/>
          <w:rFonts w:hint="eastAsia"/>
          <w:rtl/>
        </w:rPr>
        <w:t>فِي</w:t>
      </w:r>
      <w:r w:rsidR="003F7AE0" w:rsidRPr="00DE2285">
        <w:rPr>
          <w:rStyle w:val="Char5"/>
          <w:rtl/>
        </w:rPr>
        <w:t xml:space="preserve"> </w:t>
      </w:r>
      <w:r w:rsidR="003F7AE0" w:rsidRPr="00DE2285">
        <w:rPr>
          <w:rStyle w:val="Char5"/>
          <w:rFonts w:hint="eastAsia"/>
          <w:rtl/>
        </w:rPr>
        <w:t>ظُلَل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مِّنَ</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غَمَامِ</w:t>
      </w:r>
      <w:r w:rsidR="003F7AE0" w:rsidRPr="00DE2285">
        <w:rPr>
          <w:rStyle w:val="Char5"/>
          <w:rtl/>
        </w:rPr>
        <w:t xml:space="preserve"> </w:t>
      </w:r>
      <w:r w:rsidR="003F7AE0" w:rsidRPr="00DE2285">
        <w:rPr>
          <w:rStyle w:val="Char5"/>
          <w:rFonts w:hint="eastAsia"/>
          <w:rtl/>
        </w:rPr>
        <w:t>وَ</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مَلَ</w:t>
      </w:r>
      <w:r w:rsidR="003F7AE0" w:rsidRPr="00DE2285">
        <w:rPr>
          <w:rStyle w:val="Char5"/>
          <w:rFonts w:hint="cs"/>
          <w:rtl/>
        </w:rPr>
        <w:t>ٰٓ</w:t>
      </w:r>
      <w:r w:rsidR="003F7AE0" w:rsidRPr="00DE2285">
        <w:rPr>
          <w:rStyle w:val="Char5"/>
          <w:rFonts w:hint="eastAsia"/>
          <w:rtl/>
        </w:rPr>
        <w:t>ئِكَةُ</w:t>
      </w:r>
      <w:r w:rsidR="003F7AE0" w:rsidRPr="00DE2285">
        <w:rPr>
          <w:rStyle w:val="Char5"/>
          <w:rtl/>
        </w:rPr>
        <w:t xml:space="preserve"> </w:t>
      </w:r>
      <w:r w:rsidR="003F7AE0" w:rsidRPr="00DE2285">
        <w:rPr>
          <w:rStyle w:val="Char5"/>
          <w:rFonts w:hint="eastAsia"/>
          <w:rtl/>
        </w:rPr>
        <w:t>وَقُضِيَ</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أَم</w:t>
      </w:r>
      <w:r w:rsidR="003F7AE0" w:rsidRPr="00DE2285">
        <w:rPr>
          <w:rStyle w:val="Char5"/>
          <w:rFonts w:hint="cs"/>
          <w:rtl/>
        </w:rPr>
        <w:t>ۡ</w:t>
      </w:r>
      <w:r w:rsidR="003F7AE0" w:rsidRPr="00DE2285">
        <w:rPr>
          <w:rStyle w:val="Char5"/>
          <w:rFonts w:hint="eastAsia"/>
          <w:rtl/>
        </w:rPr>
        <w:t>رُ</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وَإِلَى</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للَّهِ</w:t>
      </w:r>
      <w:r w:rsidR="003F7AE0" w:rsidRPr="00DE2285">
        <w:rPr>
          <w:rStyle w:val="Char5"/>
          <w:rtl/>
        </w:rPr>
        <w:t xml:space="preserve"> </w:t>
      </w:r>
      <w:r w:rsidR="003F7AE0" w:rsidRPr="00DE2285">
        <w:rPr>
          <w:rStyle w:val="Char5"/>
          <w:rFonts w:hint="eastAsia"/>
          <w:rtl/>
        </w:rPr>
        <w:t>تُر</w:t>
      </w:r>
      <w:r w:rsidR="003F7AE0" w:rsidRPr="00DE2285">
        <w:rPr>
          <w:rStyle w:val="Char5"/>
          <w:rFonts w:hint="cs"/>
          <w:rtl/>
        </w:rPr>
        <w:t>ۡ</w:t>
      </w:r>
      <w:r w:rsidR="003F7AE0" w:rsidRPr="00DE2285">
        <w:rPr>
          <w:rStyle w:val="Char5"/>
          <w:rFonts w:hint="eastAsia"/>
          <w:rtl/>
        </w:rPr>
        <w:t>جَعُ</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أُمُورُ</w:t>
      </w:r>
      <w:r w:rsidR="003F7AE0" w:rsidRPr="00DE2285">
        <w:rPr>
          <w:rStyle w:val="Char5"/>
          <w:rtl/>
        </w:rPr>
        <w:t xml:space="preserve"> </w:t>
      </w:r>
      <w:r w:rsidR="003F7AE0" w:rsidRPr="00DE2285">
        <w:rPr>
          <w:rStyle w:val="Char5"/>
          <w:rFonts w:hint="cs"/>
          <w:rtl/>
        </w:rPr>
        <w:t>٢١٠</w:t>
      </w:r>
      <w:r w:rsidR="0083387F" w:rsidRPr="003F7AE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C9542E" w:rsidRPr="007305AE">
        <w:rPr>
          <w:rStyle w:val="Char4"/>
          <w:rFonts w:hint="cs"/>
          <w:rtl/>
        </w:rPr>
        <w:t>البقر</w:t>
      </w:r>
      <w:r w:rsidR="00C9542E" w:rsidRPr="007305AE">
        <w:rPr>
          <w:rStyle w:val="Char4"/>
          <w:rtl/>
        </w:rPr>
        <w:t>ة</w:t>
      </w:r>
      <w:r w:rsidR="00C9542E" w:rsidRPr="007305AE">
        <w:rPr>
          <w:rStyle w:val="Char4"/>
          <w:rFonts w:hint="cs"/>
          <w:rtl/>
        </w:rPr>
        <w:t>: 210</w:t>
      </w:r>
      <w:r w:rsidR="0083387F" w:rsidRPr="007305AE">
        <w:rPr>
          <w:rStyle w:val="Char4"/>
          <w:rFonts w:hint="cs"/>
          <w:rtl/>
        </w:rPr>
        <w:t>]</w:t>
      </w:r>
      <w:r w:rsidR="0083387F"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w:t>
      </w:r>
      <w:r w:rsidR="00760FBC">
        <w:rPr>
          <w:rStyle w:val="0-Char"/>
          <w:rFonts w:hint="cs"/>
          <w:rtl/>
        </w:rPr>
        <w:t>ی</w:t>
      </w:r>
      <w:r w:rsidR="006A7E2C" w:rsidRPr="00992158">
        <w:rPr>
          <w:rStyle w:val="0-Char"/>
          <w:rFonts w:hint="cs"/>
          <w:rtl/>
        </w:rPr>
        <w:t>ا انتظار دار</w:t>
      </w:r>
      <w:r w:rsidR="00760FBC">
        <w:rPr>
          <w:rStyle w:val="0-Char"/>
          <w:rFonts w:hint="cs"/>
          <w:rtl/>
        </w:rPr>
        <w:t>ی</w:t>
      </w:r>
      <w:r w:rsidR="006A7E2C" w:rsidRPr="00992158">
        <w:rPr>
          <w:rStyle w:val="0-Char"/>
          <w:rFonts w:hint="cs"/>
          <w:rtl/>
        </w:rPr>
        <w:t>د که خداوند و فرشتگان، در سا</w:t>
      </w:r>
      <w:r w:rsidR="00760FBC">
        <w:rPr>
          <w:rStyle w:val="0-Char"/>
          <w:rFonts w:hint="cs"/>
          <w:rtl/>
        </w:rPr>
        <w:t>ی</w:t>
      </w:r>
      <w:r w:rsidR="006A7E2C" w:rsidRPr="00992158">
        <w:rPr>
          <w:rStyle w:val="0-Char"/>
          <w:rFonts w:hint="cs"/>
          <w:rtl/>
        </w:rPr>
        <w:t>ه</w:t>
      </w:r>
      <w:r w:rsidR="006A7E2C" w:rsidRPr="00992158">
        <w:rPr>
          <w:rStyle w:val="0-Char"/>
          <w:rFonts w:hint="eastAsia"/>
          <w:rtl/>
        </w:rPr>
        <w:t>‌</w:t>
      </w:r>
      <w:r w:rsidR="006A7E2C" w:rsidRPr="00992158">
        <w:rPr>
          <w:rStyle w:val="0-Char"/>
          <w:rFonts w:hint="cs"/>
          <w:rtl/>
        </w:rPr>
        <w:t>بانها</w:t>
      </w:r>
      <w:r w:rsidR="00760FBC">
        <w:rPr>
          <w:rStyle w:val="0-Char"/>
          <w:rFonts w:hint="cs"/>
          <w:rtl/>
        </w:rPr>
        <w:t>ی</w:t>
      </w:r>
      <w:r w:rsidR="006A7E2C" w:rsidRPr="00992158">
        <w:rPr>
          <w:rStyle w:val="0-Char"/>
          <w:rFonts w:hint="cs"/>
          <w:rtl/>
        </w:rPr>
        <w:t xml:space="preserve"> ابر </w:t>
      </w:r>
      <w:r w:rsidRPr="00992158">
        <w:rPr>
          <w:rStyle w:val="0-Char"/>
          <w:rFonts w:hint="cs"/>
          <w:rtl/>
        </w:rPr>
        <w:t>به</w:t>
      </w:r>
      <w:r w:rsidRPr="00992158">
        <w:rPr>
          <w:rStyle w:val="0-Char"/>
          <w:rFonts w:hint="eastAsia"/>
          <w:rtl/>
        </w:rPr>
        <w:t>‌</w:t>
      </w:r>
      <w:r w:rsidR="006A7E2C" w:rsidRPr="00992158">
        <w:rPr>
          <w:rStyle w:val="0-Char"/>
          <w:rFonts w:hint="cs"/>
          <w:rtl/>
        </w:rPr>
        <w:t>سو</w:t>
      </w:r>
      <w:r w:rsidR="00760FBC">
        <w:rPr>
          <w:rStyle w:val="0-Char"/>
          <w:rFonts w:hint="cs"/>
          <w:rtl/>
        </w:rPr>
        <w:t>ی</w:t>
      </w:r>
      <w:r w:rsidR="006A7E2C" w:rsidRPr="00992158">
        <w:rPr>
          <w:rStyle w:val="0-Char"/>
          <w:rFonts w:hint="cs"/>
          <w:rtl/>
        </w:rPr>
        <w:t xml:space="preserve"> آنان ب</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ند و همه کارها انجام </w:t>
      </w:r>
      <w:r w:rsidR="00760FBC">
        <w:rPr>
          <w:rStyle w:val="0-Char"/>
          <w:rFonts w:hint="cs"/>
          <w:rtl/>
        </w:rPr>
        <w:t>ی</w:t>
      </w:r>
      <w:r w:rsidR="006A7E2C" w:rsidRPr="00992158">
        <w:rPr>
          <w:rStyle w:val="0-Char"/>
          <w:rFonts w:hint="cs"/>
          <w:rtl/>
        </w:rPr>
        <w:t>ابد و همه کارها به سو</w:t>
      </w:r>
      <w:r w:rsidR="00760FBC">
        <w:rPr>
          <w:rStyle w:val="0-Char"/>
          <w:rFonts w:hint="cs"/>
          <w:rtl/>
        </w:rPr>
        <w:t>ی</w:t>
      </w:r>
      <w:r w:rsidR="006A7E2C" w:rsidRPr="00992158">
        <w:rPr>
          <w:rStyle w:val="0-Char"/>
          <w:rFonts w:hint="cs"/>
          <w:rtl/>
        </w:rPr>
        <w:t xml:space="preserve"> خدا بازگردانده م</w:t>
      </w:r>
      <w:r w:rsidR="00760FBC">
        <w:rPr>
          <w:rStyle w:val="0-Char"/>
          <w:rFonts w:hint="cs"/>
          <w:rtl/>
        </w:rPr>
        <w:t>ی</w:t>
      </w:r>
      <w:r w:rsidR="006A7E2C" w:rsidRPr="00992158">
        <w:rPr>
          <w:rStyle w:val="0-Char"/>
          <w:rFonts w:hint="cs"/>
          <w:rtl/>
        </w:rPr>
        <w:t>‌شود</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6A7E2C" w:rsidP="003F7AE0">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3F7AE0">
        <w:rPr>
          <w:rFonts w:ascii="Times New Roman" w:hAnsi="Times New Roman" w:cs="Traditional Arabic" w:hint="cs"/>
          <w:sz w:val="28"/>
          <w:szCs w:val="28"/>
          <w:rtl/>
          <w:lang w:bidi="fa-IR"/>
        </w:rPr>
        <w:t>﴿</w:t>
      </w:r>
      <w:r w:rsidR="003F7AE0" w:rsidRPr="00DE2285">
        <w:rPr>
          <w:rStyle w:val="Char5"/>
          <w:rFonts w:hint="eastAsia"/>
          <w:rtl/>
        </w:rPr>
        <w:t>هَل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يَنظُرُونَ</w:t>
      </w:r>
      <w:r w:rsidR="003F7AE0" w:rsidRPr="00DE2285">
        <w:rPr>
          <w:rStyle w:val="Char5"/>
          <w:rtl/>
        </w:rPr>
        <w:t xml:space="preserve"> </w:t>
      </w:r>
      <w:r w:rsidR="003F7AE0" w:rsidRPr="00DE2285">
        <w:rPr>
          <w:rStyle w:val="Char5"/>
          <w:rFonts w:hint="eastAsia"/>
          <w:rtl/>
        </w:rPr>
        <w:t>إِلَّا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أَن</w:t>
      </w:r>
      <w:r w:rsidR="003F7AE0" w:rsidRPr="00DE2285">
        <w:rPr>
          <w:rStyle w:val="Char5"/>
          <w:rtl/>
        </w:rPr>
        <w:t xml:space="preserve"> </w:t>
      </w:r>
      <w:r w:rsidR="003F7AE0" w:rsidRPr="00DE2285">
        <w:rPr>
          <w:rStyle w:val="Char5"/>
          <w:rFonts w:hint="eastAsia"/>
          <w:rtl/>
        </w:rPr>
        <w:t>تَأ</w:t>
      </w:r>
      <w:r w:rsidR="003F7AE0" w:rsidRPr="00DE2285">
        <w:rPr>
          <w:rStyle w:val="Char5"/>
          <w:rFonts w:hint="cs"/>
          <w:rtl/>
        </w:rPr>
        <w:t>ۡ</w:t>
      </w:r>
      <w:r w:rsidR="003F7AE0" w:rsidRPr="00DE2285">
        <w:rPr>
          <w:rStyle w:val="Char5"/>
          <w:rFonts w:hint="eastAsia"/>
          <w:rtl/>
        </w:rPr>
        <w:t>تِيَهُمُ</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مَلَ</w:t>
      </w:r>
      <w:r w:rsidR="003F7AE0" w:rsidRPr="00DE2285">
        <w:rPr>
          <w:rStyle w:val="Char5"/>
          <w:rFonts w:hint="cs"/>
          <w:rtl/>
        </w:rPr>
        <w:t>ٰٓ</w:t>
      </w:r>
      <w:r w:rsidR="003F7AE0" w:rsidRPr="00DE2285">
        <w:rPr>
          <w:rStyle w:val="Char5"/>
          <w:rFonts w:hint="eastAsia"/>
          <w:rtl/>
        </w:rPr>
        <w:t>ئِكَةُ</w:t>
      </w:r>
      <w:r w:rsidR="003F7AE0" w:rsidRPr="00DE2285">
        <w:rPr>
          <w:rStyle w:val="Char5"/>
          <w:rtl/>
        </w:rPr>
        <w:t xml:space="preserve"> </w:t>
      </w:r>
      <w:r w:rsidR="003F7AE0" w:rsidRPr="00DE2285">
        <w:rPr>
          <w:rStyle w:val="Char5"/>
          <w:rFonts w:hint="eastAsia"/>
          <w:rtl/>
        </w:rPr>
        <w:t>أَو</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w:t>
      </w:r>
      <w:r w:rsidR="003F7AE0" w:rsidRPr="00DE2285">
        <w:rPr>
          <w:rStyle w:val="Char5"/>
          <w:rtl/>
        </w:rPr>
        <w:t xml:space="preserve"> </w:t>
      </w:r>
      <w:r w:rsidR="003F7AE0" w:rsidRPr="00DE2285">
        <w:rPr>
          <w:rStyle w:val="Char5"/>
          <w:rFonts w:hint="eastAsia"/>
          <w:rtl/>
        </w:rPr>
        <w:t>رَبُّكَ</w:t>
      </w:r>
      <w:r w:rsidR="003F7AE0" w:rsidRPr="00DE2285">
        <w:rPr>
          <w:rStyle w:val="Char5"/>
          <w:rtl/>
        </w:rPr>
        <w:t xml:space="preserve"> </w:t>
      </w:r>
      <w:r w:rsidR="003F7AE0" w:rsidRPr="00DE2285">
        <w:rPr>
          <w:rStyle w:val="Char5"/>
          <w:rFonts w:hint="eastAsia"/>
          <w:rtl/>
        </w:rPr>
        <w:t>أَو</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w:t>
      </w:r>
      <w:r w:rsidR="003F7AE0" w:rsidRPr="00DE2285">
        <w:rPr>
          <w:rStyle w:val="Char5"/>
          <w:rtl/>
        </w:rPr>
        <w:t xml:space="preserve"> </w:t>
      </w:r>
      <w:r w:rsidR="003F7AE0" w:rsidRPr="00DE2285">
        <w:rPr>
          <w:rStyle w:val="Char5"/>
          <w:rFonts w:hint="eastAsia"/>
          <w:rtl/>
        </w:rPr>
        <w:t>بَع</w:t>
      </w:r>
      <w:r w:rsidR="003F7AE0" w:rsidRPr="00DE2285">
        <w:rPr>
          <w:rStyle w:val="Char5"/>
          <w:rFonts w:hint="cs"/>
          <w:rtl/>
        </w:rPr>
        <w:t>ۡ</w:t>
      </w:r>
      <w:r w:rsidR="003F7AE0" w:rsidRPr="00DE2285">
        <w:rPr>
          <w:rStyle w:val="Char5"/>
          <w:rFonts w:hint="eastAsia"/>
          <w:rtl/>
        </w:rPr>
        <w:t>ضُ</w:t>
      </w:r>
      <w:r w:rsidR="003F7AE0" w:rsidRPr="00DE2285">
        <w:rPr>
          <w:rStyle w:val="Char5"/>
          <w:rtl/>
        </w:rPr>
        <w:t xml:space="preserve"> </w:t>
      </w:r>
      <w:r w:rsidR="003F7AE0" w:rsidRPr="00DE2285">
        <w:rPr>
          <w:rStyle w:val="Char5"/>
          <w:rFonts w:hint="eastAsia"/>
          <w:rtl/>
        </w:rPr>
        <w:t>ءَايَ</w:t>
      </w:r>
      <w:r w:rsidR="003F7AE0" w:rsidRPr="00DE2285">
        <w:rPr>
          <w:rStyle w:val="Char5"/>
          <w:rFonts w:hint="cs"/>
          <w:rtl/>
        </w:rPr>
        <w:t>ٰ</w:t>
      </w:r>
      <w:r w:rsidR="003F7AE0" w:rsidRPr="00DE2285">
        <w:rPr>
          <w:rStyle w:val="Char5"/>
          <w:rFonts w:hint="eastAsia"/>
          <w:rtl/>
        </w:rPr>
        <w:t>تِ</w:t>
      </w:r>
      <w:r w:rsidR="003F7AE0" w:rsidRPr="00DE2285">
        <w:rPr>
          <w:rStyle w:val="Char5"/>
          <w:rtl/>
        </w:rPr>
        <w:t xml:space="preserve"> </w:t>
      </w:r>
      <w:r w:rsidR="003F7AE0" w:rsidRPr="00DE2285">
        <w:rPr>
          <w:rStyle w:val="Char5"/>
          <w:rFonts w:hint="eastAsia"/>
          <w:rtl/>
        </w:rPr>
        <w:t>رَبِّكَ</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يَو</w:t>
      </w:r>
      <w:r w:rsidR="003F7AE0" w:rsidRPr="00DE2285">
        <w:rPr>
          <w:rStyle w:val="Char5"/>
          <w:rFonts w:hint="cs"/>
          <w:rtl/>
        </w:rPr>
        <w:t>ۡ</w:t>
      </w:r>
      <w:r w:rsidR="003F7AE0" w:rsidRPr="00DE2285">
        <w:rPr>
          <w:rStyle w:val="Char5"/>
          <w:rFonts w:hint="eastAsia"/>
          <w:rtl/>
        </w:rPr>
        <w:t>مَ</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w:t>
      </w:r>
      <w:r w:rsidR="003F7AE0" w:rsidRPr="00DE2285">
        <w:rPr>
          <w:rStyle w:val="Char5"/>
          <w:rtl/>
        </w:rPr>
        <w:t xml:space="preserve"> </w:t>
      </w:r>
      <w:r w:rsidR="003F7AE0" w:rsidRPr="00DE2285">
        <w:rPr>
          <w:rStyle w:val="Char5"/>
          <w:rFonts w:hint="eastAsia"/>
          <w:rtl/>
        </w:rPr>
        <w:t>بَع</w:t>
      </w:r>
      <w:r w:rsidR="003F7AE0" w:rsidRPr="00DE2285">
        <w:rPr>
          <w:rStyle w:val="Char5"/>
          <w:rFonts w:hint="cs"/>
          <w:rtl/>
        </w:rPr>
        <w:t>ۡ</w:t>
      </w:r>
      <w:r w:rsidR="003F7AE0" w:rsidRPr="00DE2285">
        <w:rPr>
          <w:rStyle w:val="Char5"/>
          <w:rFonts w:hint="eastAsia"/>
          <w:rtl/>
        </w:rPr>
        <w:t>ضُ</w:t>
      </w:r>
      <w:r w:rsidR="003F7AE0" w:rsidRPr="00DE2285">
        <w:rPr>
          <w:rStyle w:val="Char5"/>
          <w:rtl/>
        </w:rPr>
        <w:t xml:space="preserve"> </w:t>
      </w:r>
      <w:r w:rsidR="003F7AE0" w:rsidRPr="00DE2285">
        <w:rPr>
          <w:rStyle w:val="Char5"/>
          <w:rFonts w:hint="eastAsia"/>
          <w:rtl/>
        </w:rPr>
        <w:t>ءَايَ</w:t>
      </w:r>
      <w:r w:rsidR="003F7AE0" w:rsidRPr="00DE2285">
        <w:rPr>
          <w:rStyle w:val="Char5"/>
          <w:rFonts w:hint="cs"/>
          <w:rtl/>
        </w:rPr>
        <w:t>ٰ</w:t>
      </w:r>
      <w:r w:rsidR="003F7AE0" w:rsidRPr="00DE2285">
        <w:rPr>
          <w:rStyle w:val="Char5"/>
          <w:rFonts w:hint="eastAsia"/>
          <w:rtl/>
        </w:rPr>
        <w:t>تِ</w:t>
      </w:r>
      <w:r w:rsidR="003F7AE0" w:rsidRPr="00DE2285">
        <w:rPr>
          <w:rStyle w:val="Char5"/>
          <w:rtl/>
        </w:rPr>
        <w:t xml:space="preserve"> </w:t>
      </w:r>
      <w:r w:rsidR="003F7AE0" w:rsidRPr="00DE2285">
        <w:rPr>
          <w:rStyle w:val="Char5"/>
          <w:rFonts w:hint="eastAsia"/>
          <w:rtl/>
        </w:rPr>
        <w:t>رَبِّكَ</w:t>
      </w:r>
      <w:r w:rsidR="0083387F" w:rsidRPr="003F7AE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3F7AE0" w:rsidRPr="007305AE">
        <w:rPr>
          <w:rStyle w:val="Char4"/>
          <w:rFonts w:hint="cs"/>
          <w:rtl/>
        </w:rPr>
        <w:t>الأنعام: 158</w:t>
      </w:r>
      <w:r w:rsidR="0083387F" w:rsidRPr="007305AE">
        <w:rPr>
          <w:rStyle w:val="Char4"/>
          <w:rFonts w:hint="cs"/>
          <w:rtl/>
        </w:rPr>
        <w:t>]</w:t>
      </w:r>
      <w:r w:rsidR="0083387F" w:rsidRPr="00992158">
        <w:rPr>
          <w:rStyle w:val="0-Char"/>
          <w:rFonts w:hint="cs"/>
          <w:rtl/>
        </w:rPr>
        <w:t>.</w:t>
      </w:r>
    </w:p>
    <w:p w:rsidR="006A7E2C" w:rsidRDefault="003F7AE0" w:rsidP="007305AE">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w:t>
      </w:r>
      <w:r w:rsidR="00760FBC">
        <w:rPr>
          <w:rStyle w:val="0-Char"/>
          <w:rFonts w:hint="cs"/>
          <w:rtl/>
        </w:rPr>
        <w:t>ی</w:t>
      </w:r>
      <w:r w:rsidR="006A7E2C" w:rsidRPr="00992158">
        <w:rPr>
          <w:rStyle w:val="0-Char"/>
          <w:rFonts w:hint="cs"/>
          <w:rtl/>
        </w:rPr>
        <w:t>ا جز ا</w:t>
      </w:r>
      <w:r w:rsidR="00760FBC">
        <w:rPr>
          <w:rStyle w:val="0-Char"/>
          <w:rFonts w:hint="cs"/>
          <w:rtl/>
        </w:rPr>
        <w:t>ی</w:t>
      </w:r>
      <w:r w:rsidR="006A7E2C" w:rsidRPr="00992158">
        <w:rPr>
          <w:rStyle w:val="0-Char"/>
          <w:rFonts w:hint="cs"/>
          <w:rtl/>
        </w:rPr>
        <w:t>ن انتظار دارند که فرشتگان به س</w:t>
      </w:r>
      <w:r w:rsidRPr="00992158">
        <w:rPr>
          <w:rStyle w:val="0-Char"/>
          <w:rFonts w:hint="cs"/>
          <w:rtl/>
        </w:rPr>
        <w:t>راغشان آ</w:t>
      </w:r>
      <w:r w:rsidR="00760FBC">
        <w:rPr>
          <w:rStyle w:val="0-Char"/>
          <w:rFonts w:hint="cs"/>
          <w:rtl/>
        </w:rPr>
        <w:t>ی</w:t>
      </w:r>
      <w:r w:rsidRPr="00992158">
        <w:rPr>
          <w:rStyle w:val="0-Char"/>
          <w:rFonts w:hint="cs"/>
          <w:rtl/>
        </w:rPr>
        <w:t xml:space="preserve">ند </w:t>
      </w:r>
      <w:r w:rsidR="00760FBC">
        <w:rPr>
          <w:rStyle w:val="0-Char"/>
          <w:rFonts w:hint="cs"/>
          <w:rtl/>
        </w:rPr>
        <w:t>ی</w:t>
      </w:r>
      <w:r w:rsidRPr="00992158">
        <w:rPr>
          <w:rStyle w:val="0-Char"/>
          <w:rFonts w:hint="cs"/>
          <w:rtl/>
        </w:rPr>
        <w:t>ا خداوند (خودش) به</w:t>
      </w:r>
      <w:r w:rsidRPr="00992158">
        <w:rPr>
          <w:rStyle w:val="0-Char"/>
          <w:rFonts w:hint="eastAsia"/>
          <w:rtl/>
        </w:rPr>
        <w:t>‌</w:t>
      </w:r>
      <w:r w:rsidR="006A7E2C" w:rsidRPr="00992158">
        <w:rPr>
          <w:rStyle w:val="0-Char"/>
          <w:rFonts w:hint="cs"/>
          <w:rtl/>
        </w:rPr>
        <w:t>سو</w:t>
      </w:r>
      <w:r w:rsidR="00760FBC">
        <w:rPr>
          <w:rStyle w:val="0-Char"/>
          <w:rFonts w:hint="cs"/>
          <w:rtl/>
        </w:rPr>
        <w:t>ی</w:t>
      </w:r>
      <w:r w:rsidR="006A7E2C" w:rsidRPr="00992158">
        <w:rPr>
          <w:rStyle w:val="0-Char"/>
          <w:rFonts w:hint="cs"/>
          <w:rtl/>
        </w:rPr>
        <w:t xml:space="preserve"> آنها ب</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د </w:t>
      </w:r>
      <w:r w:rsidR="00760FBC">
        <w:rPr>
          <w:rStyle w:val="0-Char"/>
          <w:rFonts w:hint="cs"/>
          <w:rtl/>
        </w:rPr>
        <w:t>ی</w:t>
      </w:r>
      <w:r w:rsidR="006A7E2C" w:rsidRPr="00992158">
        <w:rPr>
          <w:rStyle w:val="0-Char"/>
          <w:rFonts w:hint="cs"/>
          <w:rtl/>
        </w:rPr>
        <w:t>ا بعض</w:t>
      </w:r>
      <w:r w:rsidR="00760FBC">
        <w:rPr>
          <w:rStyle w:val="0-Char"/>
          <w:rFonts w:hint="cs"/>
          <w:rtl/>
        </w:rPr>
        <w:t>ی</w:t>
      </w:r>
      <w:r w:rsidR="006A7E2C" w:rsidRPr="00992158">
        <w:rPr>
          <w:rStyle w:val="0-Char"/>
          <w:rFonts w:hint="cs"/>
          <w:rtl/>
        </w:rPr>
        <w:t xml:space="preserve"> از آ</w:t>
      </w:r>
      <w:r w:rsidR="00760FBC">
        <w:rPr>
          <w:rStyle w:val="0-Char"/>
          <w:rFonts w:hint="cs"/>
          <w:rtl/>
        </w:rPr>
        <w:t>ی</w:t>
      </w:r>
      <w:r w:rsidR="006A7E2C" w:rsidRPr="00992158">
        <w:rPr>
          <w:rStyle w:val="0-Char"/>
          <w:rFonts w:hint="cs"/>
          <w:rtl/>
        </w:rPr>
        <w:t>ات پروردگارت (دال بر شروع رستاخ</w:t>
      </w:r>
      <w:r w:rsidR="00760FBC">
        <w:rPr>
          <w:rStyle w:val="0-Char"/>
          <w:rFonts w:hint="cs"/>
          <w:rtl/>
        </w:rPr>
        <w:t>ی</w:t>
      </w:r>
      <w:r w:rsidR="006A7E2C" w:rsidRPr="00992158">
        <w:rPr>
          <w:rStyle w:val="0-Char"/>
          <w:rFonts w:hint="cs"/>
          <w:rtl/>
        </w:rPr>
        <w:t>ز باشد) آثار ق</w:t>
      </w:r>
      <w:r w:rsidR="00760FBC">
        <w:rPr>
          <w:rStyle w:val="0-Char"/>
          <w:rFonts w:hint="cs"/>
          <w:rtl/>
        </w:rPr>
        <w:t>ی</w:t>
      </w:r>
      <w:r w:rsidR="006A7E2C" w:rsidRPr="00992158">
        <w:rPr>
          <w:rStyle w:val="0-Char"/>
          <w:rFonts w:hint="cs"/>
          <w:rtl/>
        </w:rPr>
        <w:t xml:space="preserve">امت </w:t>
      </w:r>
      <w:r w:rsidR="00760FBC">
        <w:rPr>
          <w:rStyle w:val="0-Char"/>
          <w:rFonts w:hint="cs"/>
          <w:rtl/>
        </w:rPr>
        <w:t>ی</w:t>
      </w:r>
      <w:r w:rsidR="006A7E2C" w:rsidRPr="00992158">
        <w:rPr>
          <w:rStyle w:val="0-Char"/>
          <w:rFonts w:hint="cs"/>
          <w:rtl/>
        </w:rPr>
        <w:t xml:space="preserve">ا عذاب </w:t>
      </w:r>
      <w:r w:rsidR="00760FBC">
        <w:rPr>
          <w:rStyle w:val="0-Char"/>
          <w:rFonts w:hint="cs"/>
          <w:rtl/>
        </w:rPr>
        <w:t>ی</w:t>
      </w:r>
      <w:r w:rsidR="006A7E2C" w:rsidRPr="00992158">
        <w:rPr>
          <w:rStyle w:val="0-Char"/>
          <w:rFonts w:hint="cs"/>
          <w:rtl/>
        </w:rPr>
        <w:t>ا بر آنان نمودار شود؟ روز</w:t>
      </w:r>
      <w:r w:rsidR="00760FBC">
        <w:rPr>
          <w:rStyle w:val="0-Char"/>
          <w:rFonts w:hint="cs"/>
          <w:rtl/>
        </w:rPr>
        <w:t>ی</w:t>
      </w:r>
      <w:r w:rsidR="006A7E2C" w:rsidRPr="00992158">
        <w:rPr>
          <w:rStyle w:val="0-Char"/>
          <w:rFonts w:hint="cs"/>
          <w:rtl/>
        </w:rPr>
        <w:t xml:space="preserve"> پاره‌ا</w:t>
      </w:r>
      <w:r w:rsidR="00760FBC">
        <w:rPr>
          <w:rStyle w:val="0-Char"/>
          <w:rFonts w:hint="cs"/>
          <w:rtl/>
        </w:rPr>
        <w:t>ی</w:t>
      </w:r>
      <w:r w:rsidR="006A7E2C" w:rsidRPr="00992158">
        <w:rPr>
          <w:rStyle w:val="0-Char"/>
          <w:rFonts w:hint="cs"/>
          <w:rtl/>
        </w:rPr>
        <w:t xml:space="preserve"> از نشانه‌ها</w:t>
      </w:r>
      <w:r w:rsidR="00760FBC">
        <w:rPr>
          <w:rStyle w:val="0-Char"/>
          <w:rFonts w:hint="cs"/>
          <w:rtl/>
        </w:rPr>
        <w:t>ی</w:t>
      </w:r>
      <w:r w:rsidR="006A7E2C" w:rsidRPr="00992158">
        <w:rPr>
          <w:rStyle w:val="0-Char"/>
          <w:rFonts w:hint="cs"/>
          <w:rtl/>
        </w:rPr>
        <w:t xml:space="preserve"> پروردگارت فرا م</w:t>
      </w:r>
      <w:r w:rsidR="00760FBC">
        <w:rPr>
          <w:rStyle w:val="0-Char"/>
          <w:rFonts w:hint="cs"/>
          <w:rtl/>
        </w:rPr>
        <w:t>ی</w:t>
      </w:r>
      <w:r w:rsidR="006A7E2C" w:rsidRPr="00992158">
        <w:rPr>
          <w:rStyle w:val="0-Char"/>
          <w:rFonts w:hint="cs"/>
          <w:rtl/>
        </w:rPr>
        <w:t>‌رسد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3F7AE0">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3- </w:t>
      </w:r>
      <w:r w:rsidR="0083387F" w:rsidRPr="003F7AE0">
        <w:rPr>
          <w:rFonts w:ascii="Times New Roman" w:hAnsi="Times New Roman" w:cs="Traditional Arabic" w:hint="cs"/>
          <w:sz w:val="28"/>
          <w:szCs w:val="28"/>
          <w:rtl/>
          <w:lang w:bidi="fa-IR"/>
        </w:rPr>
        <w:t>﴿</w:t>
      </w:r>
      <w:r w:rsidR="003F7AE0" w:rsidRPr="00DE2285">
        <w:rPr>
          <w:rStyle w:val="Char5"/>
          <w:rFonts w:hint="eastAsia"/>
          <w:rtl/>
        </w:rPr>
        <w:t>كَلَّا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إِذَا</w:t>
      </w:r>
      <w:r w:rsidR="003F7AE0" w:rsidRPr="00DE2285">
        <w:rPr>
          <w:rStyle w:val="Char5"/>
          <w:rtl/>
        </w:rPr>
        <w:t xml:space="preserve"> </w:t>
      </w:r>
      <w:r w:rsidR="003F7AE0" w:rsidRPr="00DE2285">
        <w:rPr>
          <w:rStyle w:val="Char5"/>
          <w:rFonts w:hint="eastAsia"/>
          <w:rtl/>
        </w:rPr>
        <w:t>دُكَّتِ</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أَر</w:t>
      </w:r>
      <w:r w:rsidR="003F7AE0" w:rsidRPr="00DE2285">
        <w:rPr>
          <w:rStyle w:val="Char5"/>
          <w:rFonts w:hint="cs"/>
          <w:rtl/>
        </w:rPr>
        <w:t>ۡ</w:t>
      </w:r>
      <w:r w:rsidR="003F7AE0" w:rsidRPr="00DE2285">
        <w:rPr>
          <w:rStyle w:val="Char5"/>
          <w:rFonts w:hint="eastAsia"/>
          <w:rtl/>
        </w:rPr>
        <w:t>ضُ</w:t>
      </w:r>
      <w:r w:rsidR="003F7AE0" w:rsidRPr="00DE2285">
        <w:rPr>
          <w:rStyle w:val="Char5"/>
          <w:rtl/>
        </w:rPr>
        <w:t xml:space="preserve"> </w:t>
      </w:r>
      <w:r w:rsidR="003F7AE0" w:rsidRPr="00DE2285">
        <w:rPr>
          <w:rStyle w:val="Char5"/>
          <w:rFonts w:hint="eastAsia"/>
          <w:rtl/>
        </w:rPr>
        <w:t>دَكّ</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eastAsia"/>
          <w:rtl/>
        </w:rPr>
        <w:t>دَكّ</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cs"/>
          <w:rtl/>
        </w:rPr>
        <w:t>٢١</w:t>
      </w:r>
      <w:r w:rsidR="003F7AE0" w:rsidRPr="00DE2285">
        <w:rPr>
          <w:rStyle w:val="Char5"/>
          <w:rtl/>
        </w:rPr>
        <w:t xml:space="preserve"> </w:t>
      </w:r>
      <w:r w:rsidR="003F7AE0" w:rsidRPr="00DE2285">
        <w:rPr>
          <w:rStyle w:val="Char5"/>
          <w:rFonts w:hint="eastAsia"/>
          <w:rtl/>
        </w:rPr>
        <w:t>وَجَا</w:t>
      </w:r>
      <w:r w:rsidR="003F7AE0" w:rsidRPr="00DE2285">
        <w:rPr>
          <w:rStyle w:val="Char5"/>
          <w:rFonts w:hint="cs"/>
          <w:rtl/>
        </w:rPr>
        <w:t>ٓ</w:t>
      </w:r>
      <w:r w:rsidR="003F7AE0" w:rsidRPr="00DE2285">
        <w:rPr>
          <w:rStyle w:val="Char5"/>
          <w:rFonts w:hint="eastAsia"/>
          <w:rtl/>
        </w:rPr>
        <w:t>ءَ</w:t>
      </w:r>
      <w:r w:rsidR="003F7AE0" w:rsidRPr="00DE2285">
        <w:rPr>
          <w:rStyle w:val="Char5"/>
          <w:rtl/>
        </w:rPr>
        <w:t xml:space="preserve"> </w:t>
      </w:r>
      <w:r w:rsidR="003F7AE0" w:rsidRPr="00DE2285">
        <w:rPr>
          <w:rStyle w:val="Char5"/>
          <w:rFonts w:hint="eastAsia"/>
          <w:rtl/>
        </w:rPr>
        <w:t>رَبُّكَ</w:t>
      </w:r>
      <w:r w:rsidR="003F7AE0" w:rsidRPr="00DE2285">
        <w:rPr>
          <w:rStyle w:val="Char5"/>
          <w:rtl/>
        </w:rPr>
        <w:t xml:space="preserve"> </w:t>
      </w:r>
      <w:r w:rsidR="003F7AE0" w:rsidRPr="00DE2285">
        <w:rPr>
          <w:rStyle w:val="Char5"/>
          <w:rFonts w:hint="eastAsia"/>
          <w:rtl/>
        </w:rPr>
        <w:t>وَ</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مَلَكُ</w:t>
      </w:r>
      <w:r w:rsidR="003F7AE0" w:rsidRPr="00DE2285">
        <w:rPr>
          <w:rStyle w:val="Char5"/>
          <w:rtl/>
        </w:rPr>
        <w:t xml:space="preserve"> </w:t>
      </w:r>
      <w:r w:rsidR="003F7AE0" w:rsidRPr="00DE2285">
        <w:rPr>
          <w:rStyle w:val="Char5"/>
          <w:rFonts w:hint="eastAsia"/>
          <w:rtl/>
        </w:rPr>
        <w:t>صَفّ</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eastAsia"/>
          <w:rtl/>
        </w:rPr>
        <w:t>صَفّ</w:t>
      </w:r>
      <w:r w:rsidR="003F7AE0" w:rsidRPr="00DE2285">
        <w:rPr>
          <w:rStyle w:val="Char5"/>
          <w:rFonts w:hint="cs"/>
          <w:rtl/>
        </w:rPr>
        <w:t>ٗ</w:t>
      </w:r>
      <w:r w:rsidR="003F7AE0" w:rsidRPr="00DE2285">
        <w:rPr>
          <w:rStyle w:val="Char5"/>
          <w:rFonts w:hint="eastAsia"/>
          <w:rtl/>
        </w:rPr>
        <w:t>ا</w:t>
      </w:r>
      <w:r w:rsidR="003F7AE0" w:rsidRPr="00DE2285">
        <w:rPr>
          <w:rStyle w:val="Char5"/>
          <w:rtl/>
        </w:rPr>
        <w:t xml:space="preserve"> </w:t>
      </w:r>
      <w:r w:rsidR="003F7AE0" w:rsidRPr="00DE2285">
        <w:rPr>
          <w:rStyle w:val="Char5"/>
          <w:rFonts w:hint="cs"/>
          <w:rtl/>
        </w:rPr>
        <w:t>٢٢</w:t>
      </w:r>
      <w:r w:rsidR="0083387F" w:rsidRPr="003F7AE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3F7AE0" w:rsidRPr="007305AE">
        <w:rPr>
          <w:rStyle w:val="Char4"/>
          <w:rFonts w:hint="cs"/>
          <w:rtl/>
        </w:rPr>
        <w:t>الفجر: 21-22</w:t>
      </w:r>
      <w:r w:rsidR="0083387F" w:rsidRPr="007305AE">
        <w:rPr>
          <w:rStyle w:val="Char4"/>
          <w:rFonts w:hint="cs"/>
          <w:rtl/>
        </w:rPr>
        <w:t>]</w:t>
      </w:r>
      <w:r w:rsidR="0083387F" w:rsidRPr="00992158">
        <w:rPr>
          <w:rStyle w:val="0-Char"/>
          <w:rFonts w:hint="cs"/>
          <w:rtl/>
        </w:rPr>
        <w:t>.</w:t>
      </w:r>
    </w:p>
    <w:p w:rsidR="006A7E2C" w:rsidRPr="00992158" w:rsidRDefault="003F7AE0" w:rsidP="003F7AE0">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چنان ن</w:t>
      </w:r>
      <w:r w:rsidR="00760FBC">
        <w:rPr>
          <w:rStyle w:val="0-Char"/>
          <w:rFonts w:hint="cs"/>
          <w:rtl/>
        </w:rPr>
        <w:t>ی</w:t>
      </w:r>
      <w:r w:rsidR="006A7E2C" w:rsidRPr="00992158">
        <w:rPr>
          <w:rStyle w:val="0-Char"/>
          <w:rFonts w:hint="cs"/>
          <w:rtl/>
        </w:rPr>
        <w:t>ست (که آنها م</w:t>
      </w:r>
      <w:r w:rsidR="00760FBC">
        <w:rPr>
          <w:rStyle w:val="0-Char"/>
          <w:rFonts w:hint="cs"/>
          <w:rtl/>
        </w:rPr>
        <w:t>ی</w:t>
      </w:r>
      <w:r w:rsidR="006A7E2C" w:rsidRPr="00992158">
        <w:rPr>
          <w:rStyle w:val="0-Char"/>
          <w:rFonts w:hint="cs"/>
          <w:rtl/>
        </w:rPr>
        <w:t>‌پندارند) در آن هنگام که زم</w:t>
      </w:r>
      <w:r w:rsidR="00760FBC">
        <w:rPr>
          <w:rStyle w:val="0-Char"/>
          <w:rFonts w:hint="cs"/>
          <w:rtl/>
        </w:rPr>
        <w:t>ی</w:t>
      </w:r>
      <w:r w:rsidR="006A7E2C" w:rsidRPr="00992158">
        <w:rPr>
          <w:rStyle w:val="0-Char"/>
          <w:rFonts w:hint="cs"/>
          <w:rtl/>
        </w:rPr>
        <w:t>ن سخت درهم کوب</w:t>
      </w:r>
      <w:r w:rsidR="00760FBC">
        <w:rPr>
          <w:rStyle w:val="0-Char"/>
          <w:rFonts w:hint="cs"/>
          <w:rtl/>
        </w:rPr>
        <w:t>ی</w:t>
      </w:r>
      <w:r w:rsidR="006A7E2C" w:rsidRPr="00992158">
        <w:rPr>
          <w:rStyle w:val="0-Char"/>
          <w:rFonts w:hint="cs"/>
          <w:rtl/>
        </w:rPr>
        <w:t>ده شود و پروردگار شما ب</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د و فرشتگان صف در صف حاضر شوند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به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xml:space="preserve"> صر</w:t>
      </w:r>
      <w:r w:rsidR="00760FBC">
        <w:rPr>
          <w:rStyle w:val="0-Char"/>
          <w:rFonts w:hint="cs"/>
          <w:rtl/>
        </w:rPr>
        <w:t>ی</w:t>
      </w:r>
      <w:r w:rsidRPr="00992158">
        <w:rPr>
          <w:rStyle w:val="0-Char"/>
          <w:rFonts w:hint="cs"/>
          <w:rtl/>
        </w:rPr>
        <w:t>ح در مفهوم خود ا</w:t>
      </w:r>
      <w:r w:rsidR="00760FBC">
        <w:rPr>
          <w:rStyle w:val="0-Char"/>
          <w:rFonts w:hint="cs"/>
          <w:rtl/>
        </w:rPr>
        <w:t>ی</w:t>
      </w:r>
      <w:r w:rsidRPr="00992158">
        <w:rPr>
          <w:rStyle w:val="0-Char"/>
          <w:rFonts w:hint="cs"/>
          <w:rtl/>
        </w:rPr>
        <w:t>مان ندارد.</w:t>
      </w:r>
    </w:p>
    <w:p w:rsidR="006A7E2C" w:rsidRPr="00992158" w:rsidRDefault="006A7E2C" w:rsidP="003F7AE0">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4- </w:t>
      </w:r>
      <w:r w:rsidR="0083387F" w:rsidRPr="003F7AE0">
        <w:rPr>
          <w:rFonts w:ascii="Times New Roman" w:hAnsi="Times New Roman" w:cs="Traditional Arabic" w:hint="cs"/>
          <w:sz w:val="28"/>
          <w:szCs w:val="28"/>
          <w:rtl/>
          <w:lang w:bidi="fa-IR"/>
        </w:rPr>
        <w:t>﴿</w:t>
      </w:r>
      <w:r w:rsidR="003F7AE0" w:rsidRPr="00DE2285">
        <w:rPr>
          <w:rStyle w:val="Char5"/>
          <w:rFonts w:hint="eastAsia"/>
          <w:rtl/>
        </w:rPr>
        <w:t>وُجُوه</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يَو</w:t>
      </w:r>
      <w:r w:rsidR="003F7AE0" w:rsidRPr="00DE2285">
        <w:rPr>
          <w:rStyle w:val="Char5"/>
          <w:rFonts w:hint="cs"/>
          <w:rtl/>
        </w:rPr>
        <w:t>ۡ</w:t>
      </w:r>
      <w:r w:rsidR="003F7AE0" w:rsidRPr="00DE2285">
        <w:rPr>
          <w:rStyle w:val="Char5"/>
          <w:rFonts w:hint="eastAsia"/>
          <w:rtl/>
        </w:rPr>
        <w:t>مَئِذ</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نَّاضِرَةٌ</w:t>
      </w:r>
      <w:r w:rsidR="003F7AE0" w:rsidRPr="00DE2285">
        <w:rPr>
          <w:rStyle w:val="Char5"/>
          <w:rtl/>
        </w:rPr>
        <w:t xml:space="preserve"> </w:t>
      </w:r>
      <w:r w:rsidR="003F7AE0" w:rsidRPr="00DE2285">
        <w:rPr>
          <w:rStyle w:val="Char5"/>
          <w:rFonts w:hint="cs"/>
          <w:rtl/>
        </w:rPr>
        <w:t>٢٢</w:t>
      </w:r>
      <w:r w:rsidR="003F7AE0" w:rsidRPr="00DE2285">
        <w:rPr>
          <w:rStyle w:val="Char5"/>
          <w:rtl/>
        </w:rPr>
        <w:t xml:space="preserve"> </w:t>
      </w:r>
      <w:r w:rsidR="003F7AE0" w:rsidRPr="00DE2285">
        <w:rPr>
          <w:rStyle w:val="Char5"/>
          <w:rFonts w:hint="eastAsia"/>
          <w:rtl/>
        </w:rPr>
        <w:t>إِلَى</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رَبِّهَا</w:t>
      </w:r>
      <w:r w:rsidR="003F7AE0" w:rsidRPr="00DE2285">
        <w:rPr>
          <w:rStyle w:val="Char5"/>
          <w:rtl/>
        </w:rPr>
        <w:t xml:space="preserve"> </w:t>
      </w:r>
      <w:r w:rsidR="003F7AE0" w:rsidRPr="00DE2285">
        <w:rPr>
          <w:rStyle w:val="Char5"/>
          <w:rFonts w:hint="eastAsia"/>
          <w:rtl/>
        </w:rPr>
        <w:t>نَاظِرَة</w:t>
      </w:r>
      <w:r w:rsidR="003F7AE0" w:rsidRPr="00DE2285">
        <w:rPr>
          <w:rStyle w:val="Char5"/>
          <w:rFonts w:hint="cs"/>
          <w:rtl/>
        </w:rPr>
        <w:t>ٞ</w:t>
      </w:r>
      <w:r w:rsidR="003F7AE0" w:rsidRPr="00DE2285">
        <w:rPr>
          <w:rStyle w:val="Char5"/>
          <w:rtl/>
        </w:rPr>
        <w:t xml:space="preserve"> </w:t>
      </w:r>
      <w:r w:rsidR="003F7AE0" w:rsidRPr="00DE2285">
        <w:rPr>
          <w:rStyle w:val="Char5"/>
          <w:rFonts w:hint="cs"/>
          <w:rtl/>
        </w:rPr>
        <w:t>٢٣</w:t>
      </w:r>
      <w:r w:rsidR="0083387F" w:rsidRPr="003F7AE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7305AE">
        <w:rPr>
          <w:rStyle w:val="Char4"/>
          <w:rFonts w:hint="cs"/>
          <w:rtl/>
        </w:rPr>
        <w:t>[</w:t>
      </w:r>
      <w:r w:rsidR="003F7AE0" w:rsidRPr="007305AE">
        <w:rPr>
          <w:rStyle w:val="Char4"/>
          <w:rtl/>
        </w:rPr>
        <w:t>القیامة</w:t>
      </w:r>
      <w:r w:rsidR="003F7AE0" w:rsidRPr="007305AE">
        <w:rPr>
          <w:rStyle w:val="Char4"/>
          <w:rFonts w:hint="cs"/>
          <w:rtl/>
        </w:rPr>
        <w:t>: 22-23</w:t>
      </w:r>
      <w:r w:rsidR="0083387F" w:rsidRPr="007305AE">
        <w:rPr>
          <w:rStyle w:val="Char4"/>
          <w:rFonts w:hint="cs"/>
          <w:rtl/>
        </w:rPr>
        <w:t>]</w:t>
      </w:r>
      <w:r w:rsidR="0083387F" w:rsidRPr="00992158">
        <w:rPr>
          <w:rStyle w:val="0-Char"/>
          <w:rFonts w:hint="cs"/>
          <w:rtl/>
        </w:rPr>
        <w:t>.</w:t>
      </w:r>
    </w:p>
    <w:p w:rsidR="006A7E2C" w:rsidRPr="00992158" w:rsidRDefault="003F7AE0" w:rsidP="003F7AE0">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(آر</w:t>
      </w:r>
      <w:r w:rsidR="00760FBC">
        <w:rPr>
          <w:rStyle w:val="0-Char"/>
          <w:rFonts w:hint="cs"/>
          <w:rtl/>
        </w:rPr>
        <w:t>ی</w:t>
      </w:r>
      <w:r w:rsidR="006A7E2C" w:rsidRPr="00992158">
        <w:rPr>
          <w:rStyle w:val="0-Char"/>
          <w:rFonts w:hint="cs"/>
          <w:rtl/>
        </w:rPr>
        <w:t>) در آن روز صورت</w:t>
      </w:r>
      <w:r w:rsidRPr="00992158">
        <w:rPr>
          <w:rStyle w:val="0-Char"/>
          <w:rFonts w:hint="eastAsia"/>
          <w:rtl/>
        </w:rPr>
        <w:t>‌</w:t>
      </w:r>
      <w:r w:rsidR="006A7E2C" w:rsidRPr="00992158">
        <w:rPr>
          <w:rStyle w:val="0-Char"/>
          <w:rFonts w:hint="cs"/>
          <w:rtl/>
        </w:rPr>
        <w:t>ها</w:t>
      </w:r>
      <w:r w:rsidR="00760FBC">
        <w:rPr>
          <w:rStyle w:val="0-Char"/>
          <w:rFonts w:hint="cs"/>
          <w:rtl/>
        </w:rPr>
        <w:t>یی</w:t>
      </w:r>
      <w:r w:rsidR="006A7E2C" w:rsidRPr="00992158">
        <w:rPr>
          <w:rStyle w:val="0-Char"/>
          <w:rFonts w:hint="cs"/>
          <w:rtl/>
        </w:rPr>
        <w:t xml:space="preserve"> شاداب و مسرور است (22) و به پروردگارش م</w:t>
      </w:r>
      <w:r w:rsidR="00760FBC">
        <w:rPr>
          <w:rStyle w:val="0-Char"/>
          <w:rFonts w:hint="cs"/>
          <w:rtl/>
        </w:rPr>
        <w:t>ی</w:t>
      </w:r>
      <w:r w:rsidR="006A7E2C" w:rsidRPr="00992158">
        <w:rPr>
          <w:rStyle w:val="0-Char"/>
          <w:rFonts w:hint="cs"/>
          <w:rtl/>
        </w:rPr>
        <w:t>‌نگرد(23)</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ترجمه از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w:t>
      </w:r>
    </w:p>
    <w:p w:rsidR="006A7E2C" w:rsidRPr="00992158" w:rsidRDefault="006A7E2C" w:rsidP="00D74FD2">
      <w:pPr>
        <w:pStyle w:val="StyleComplexBLotus12ptJustifiedFirstline05cmCharCharCharCharCharCharCharCharChar"/>
        <w:spacing w:line="240" w:lineRule="auto"/>
        <w:rPr>
          <w:rStyle w:val="0-Char"/>
          <w:rtl/>
        </w:rPr>
      </w:pPr>
      <w:r w:rsidRPr="00992158">
        <w:rPr>
          <w:rStyle w:val="0-Char"/>
          <w:rFonts w:hint="cs"/>
          <w:rtl/>
        </w:rPr>
        <w:t>امام جعفر از رسول الله</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نموده که «بهشت</w:t>
      </w:r>
      <w:r w:rsidR="00760FBC">
        <w:rPr>
          <w:rStyle w:val="0-Char"/>
          <w:rFonts w:hint="cs"/>
          <w:rtl/>
        </w:rPr>
        <w:t>ی</w:t>
      </w:r>
      <w:r w:rsidRPr="00992158">
        <w:rPr>
          <w:rStyle w:val="0-Char"/>
          <w:rFonts w:hint="cs"/>
          <w:rtl/>
        </w:rPr>
        <w:t>‌ها از الله تعالى م</w:t>
      </w:r>
      <w:r w:rsidR="00760FBC">
        <w:rPr>
          <w:rStyle w:val="0-Char"/>
          <w:rFonts w:hint="cs"/>
          <w:rtl/>
        </w:rPr>
        <w:t>ی</w:t>
      </w:r>
      <w:r w:rsidRPr="00992158">
        <w:rPr>
          <w:rStyle w:val="0-Char"/>
          <w:rFonts w:hint="cs"/>
          <w:rtl/>
        </w:rPr>
        <w:t>‌خواهند:</w:t>
      </w:r>
      <w:r w:rsidR="003F7AE0" w:rsidRPr="00992158">
        <w:rPr>
          <w:rStyle w:val="0-Char"/>
          <w:rFonts w:hint="cs"/>
          <w:rtl/>
        </w:rPr>
        <w:t xml:space="preserve"> </w:t>
      </w:r>
      <w:r w:rsidRPr="00185CC3">
        <w:rPr>
          <w:rStyle w:val="0-Char"/>
          <w:rFonts w:hint="cs"/>
          <w:rtl/>
        </w:rPr>
        <w:t>«</w:t>
      </w:r>
      <w:r w:rsidRPr="003F7AE0">
        <w:rPr>
          <w:rStyle w:val="Char2"/>
          <w:rFonts w:hint="cs"/>
          <w:rtl/>
        </w:rPr>
        <w:t>فأرنا نور وجه</w:t>
      </w:r>
      <w:r w:rsidR="003F7AE0">
        <w:rPr>
          <w:rStyle w:val="Char2"/>
          <w:rFonts w:hint="cs"/>
          <w:rtl/>
        </w:rPr>
        <w:t>ك</w:t>
      </w:r>
      <w:r w:rsidRPr="003F7AE0">
        <w:rPr>
          <w:rStyle w:val="Char2"/>
          <w:rFonts w:hint="cs"/>
          <w:rtl/>
        </w:rPr>
        <w:t>َ فيتجلي لَهم سبحانَه وتعالى حتّ</w:t>
      </w:r>
      <w:r w:rsidR="003F7AE0">
        <w:rPr>
          <w:rStyle w:val="Char2"/>
          <w:rFonts w:hint="cs"/>
          <w:rtl/>
        </w:rPr>
        <w:t>ى</w:t>
      </w:r>
      <w:r w:rsidRPr="003F7AE0">
        <w:rPr>
          <w:rStyle w:val="Char2"/>
          <w:rFonts w:hint="cs"/>
          <w:rtl/>
        </w:rPr>
        <w:t xml:space="preserve"> ينظرون إل</w:t>
      </w:r>
      <w:r w:rsidR="003F7AE0">
        <w:rPr>
          <w:rStyle w:val="Char2"/>
          <w:rFonts w:hint="cs"/>
          <w:rtl/>
        </w:rPr>
        <w:t>ى</w:t>
      </w:r>
      <w:r w:rsidRPr="003F7AE0">
        <w:rPr>
          <w:rStyle w:val="Char2"/>
          <w:rFonts w:hint="cs"/>
          <w:rtl/>
        </w:rPr>
        <w:t xml:space="preserve"> نورِ وجههِ ال</w:t>
      </w:r>
      <w:r w:rsidR="003F7AE0">
        <w:rPr>
          <w:rStyle w:val="Char2"/>
          <w:rFonts w:hint="cs"/>
          <w:rtl/>
        </w:rPr>
        <w:t>ـ</w:t>
      </w:r>
      <w:r w:rsidRPr="003F7AE0">
        <w:rPr>
          <w:rStyle w:val="Char2"/>
          <w:rFonts w:hint="cs"/>
          <w:rtl/>
        </w:rPr>
        <w:t>مکون مِن عينِ کلِّ ناظرٍ فلا يتمالکونَ حتّي يخروا علي وجوههِم سجداً ... فيستمکِنون مِن النظَر إل</w:t>
      </w:r>
      <w:r w:rsidR="003F7AE0">
        <w:rPr>
          <w:rStyle w:val="Char2"/>
          <w:rFonts w:hint="cs"/>
          <w:rtl/>
        </w:rPr>
        <w:t>ى</w:t>
      </w:r>
      <w:r w:rsidRPr="003F7AE0">
        <w:rPr>
          <w:rStyle w:val="Char2"/>
          <w:rFonts w:hint="cs"/>
          <w:rtl/>
        </w:rPr>
        <w:t xml:space="preserve"> نورِ وجههِ فيقولونَ: يا سيدَنا حسبُنا لذاذة منطق</w:t>
      </w:r>
      <w:r w:rsidR="003F7AE0">
        <w:rPr>
          <w:rStyle w:val="Char2"/>
          <w:rFonts w:hint="cs"/>
          <w:rtl/>
        </w:rPr>
        <w:t>ك</w:t>
      </w:r>
      <w:r w:rsidRPr="003F7AE0">
        <w:rPr>
          <w:rStyle w:val="Char2"/>
          <w:rFonts w:hint="cs"/>
          <w:rtl/>
        </w:rPr>
        <w:t>َ والنظر إل</w:t>
      </w:r>
      <w:r w:rsidR="003F7AE0">
        <w:rPr>
          <w:rStyle w:val="Char2"/>
          <w:rFonts w:hint="cs"/>
          <w:rtl/>
        </w:rPr>
        <w:t>ى</w:t>
      </w:r>
      <w:r w:rsidRPr="003F7AE0">
        <w:rPr>
          <w:rStyle w:val="Char2"/>
          <w:rFonts w:hint="cs"/>
          <w:rtl/>
        </w:rPr>
        <w:t xml:space="preserve"> نور وجهِ</w:t>
      </w:r>
      <w:r w:rsidR="003F7AE0">
        <w:rPr>
          <w:rStyle w:val="Char2"/>
          <w:rFonts w:hint="cs"/>
          <w:rtl/>
        </w:rPr>
        <w:t>ك</w:t>
      </w:r>
      <w:r w:rsidRPr="003F7AE0">
        <w:rPr>
          <w:rStyle w:val="Char2"/>
          <w:rFonts w:hint="cs"/>
          <w:rtl/>
        </w:rPr>
        <w:t xml:space="preserve"> لا نريدُ به بدلاً ولا نبتغي به حوالاً وقد نظرت إلي وجه ربي تبار</w:t>
      </w:r>
      <w:r w:rsidR="003F7AE0">
        <w:rPr>
          <w:rStyle w:val="Char2"/>
          <w:rFonts w:hint="cs"/>
          <w:rtl/>
        </w:rPr>
        <w:t>ك</w:t>
      </w:r>
      <w:r w:rsidRPr="003F7AE0">
        <w:rPr>
          <w:rStyle w:val="Char2"/>
          <w:rFonts w:hint="cs"/>
          <w:rtl/>
        </w:rPr>
        <w:t>َ وتعالى فاشرقَ وَجهي من نورِ وجهه... والربّ يضح</w:t>
      </w:r>
      <w:r w:rsidR="003F7AE0">
        <w:rPr>
          <w:rStyle w:val="Char2"/>
          <w:rFonts w:hint="cs"/>
          <w:rtl/>
        </w:rPr>
        <w:t>ك</w:t>
      </w:r>
      <w:r w:rsidRPr="003F7AE0">
        <w:rPr>
          <w:rStyle w:val="Char2"/>
          <w:rFonts w:hint="cs"/>
          <w:rtl/>
        </w:rPr>
        <w:t xml:space="preserve"> إليهم</w:t>
      </w:r>
      <w:r>
        <w:rPr>
          <w:rFonts w:ascii="Times New Roman" w:hAnsi="Times New Roman" w:cs="Traditional Arabic" w:hint="cs"/>
          <w:b/>
          <w:bCs/>
          <w:sz w:val="34"/>
          <w:szCs w:val="34"/>
          <w:rtl/>
          <w:lang w:bidi="fa-IR"/>
        </w:rPr>
        <w:t>»</w:t>
      </w:r>
      <w:r w:rsidRPr="00B44CDE">
        <w:rPr>
          <w:rStyle w:val="0-Char"/>
          <w:vertAlign w:val="superscript"/>
          <w:rtl/>
        </w:rPr>
        <w:footnoteReference w:id="409"/>
      </w:r>
      <w:r w:rsidRPr="00185CC3">
        <w:rPr>
          <w:rStyle w:val="0-Char"/>
          <w:rFonts w:hint="cs"/>
          <w:rtl/>
        </w:rPr>
        <w:t>.</w:t>
      </w:r>
      <w:r w:rsidRPr="00992158">
        <w:rPr>
          <w:rStyle w:val="0-Char"/>
          <w:rFonts w:hint="cs"/>
          <w:rtl/>
        </w:rPr>
        <w:t xml:space="preserve"> در ابتدا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آمده: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قد سمعنا الصوت واشتهينا النظر إل</w:t>
      </w:r>
      <w:r w:rsidR="003F7AE0">
        <w:rPr>
          <w:rStyle w:val="Char2"/>
          <w:rFonts w:hint="cs"/>
          <w:rtl/>
        </w:rPr>
        <w:t>ى</w:t>
      </w:r>
      <w:r w:rsidRPr="003F7AE0">
        <w:rPr>
          <w:rStyle w:val="Char2"/>
          <w:rFonts w:hint="cs"/>
          <w:rtl/>
        </w:rPr>
        <w:t xml:space="preserve"> أنوار جلال</w:t>
      </w:r>
      <w:r w:rsidR="003F7AE0">
        <w:rPr>
          <w:rStyle w:val="Char2"/>
          <w:rFonts w:hint="cs"/>
          <w:rtl/>
        </w:rPr>
        <w:t>ك</w:t>
      </w:r>
      <w:r w:rsidRPr="003F7AE0">
        <w:rPr>
          <w:rStyle w:val="Char2"/>
          <w:rFonts w:hint="cs"/>
          <w:rtl/>
        </w:rPr>
        <w:t xml:space="preserve"> وهو أعظم ثوابنا وقد وعدته ولا تخلف ال</w:t>
      </w:r>
      <w:r w:rsidR="003F7AE0">
        <w:rPr>
          <w:rStyle w:val="Char2"/>
          <w:rFonts w:hint="cs"/>
          <w:rtl/>
        </w:rPr>
        <w:t>ـ</w:t>
      </w:r>
      <w:r w:rsidRPr="003F7AE0">
        <w:rPr>
          <w:rStyle w:val="Char2"/>
          <w:rFonts w:hint="cs"/>
          <w:rtl/>
        </w:rPr>
        <w:t>ميعاد</w:t>
      </w:r>
      <w:r w:rsidR="003F7AE0">
        <w:rPr>
          <w:rFonts w:ascii="Times New Roman" w:hAnsi="Times New Roman" w:cs="Traditional Arabic" w:hint="cs"/>
          <w:sz w:val="28"/>
          <w:szCs w:val="28"/>
          <w:rtl/>
          <w:lang w:bidi="fa-IR"/>
        </w:rPr>
        <w:t>»</w:t>
      </w:r>
      <w:r w:rsidRPr="00B44CDE">
        <w:rPr>
          <w:rStyle w:val="0-Char"/>
          <w:vertAlign w:val="superscript"/>
          <w:rtl/>
        </w:rPr>
        <w:footnoteReference w:id="410"/>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حت</w:t>
      </w:r>
      <w:r w:rsidR="003F7AE0">
        <w:rPr>
          <w:rStyle w:val="Char2"/>
          <w:rFonts w:hint="cs"/>
          <w:rtl/>
        </w:rPr>
        <w:t>ى</w:t>
      </w:r>
      <w:r w:rsidRPr="003F7AE0">
        <w:rPr>
          <w:rStyle w:val="Char2"/>
          <w:rFonts w:hint="cs"/>
          <w:rtl/>
        </w:rPr>
        <w:t xml:space="preserve"> ينظروا إل</w:t>
      </w:r>
      <w:r w:rsidR="003F7AE0">
        <w:rPr>
          <w:rStyle w:val="Char2"/>
          <w:rFonts w:hint="cs"/>
          <w:rtl/>
        </w:rPr>
        <w:t>ى</w:t>
      </w:r>
      <w:r w:rsidRPr="003F7AE0">
        <w:rPr>
          <w:rStyle w:val="Char2"/>
          <w:rFonts w:hint="cs"/>
          <w:rtl/>
        </w:rPr>
        <w:t xml:space="preserve"> نور وجهه ال</w:t>
      </w:r>
      <w:r w:rsidR="003F7AE0">
        <w:rPr>
          <w:rStyle w:val="Char2"/>
          <w:rFonts w:hint="cs"/>
          <w:rtl/>
        </w:rPr>
        <w:t>ـ</w:t>
      </w:r>
      <w:r w:rsidRPr="003F7AE0">
        <w:rPr>
          <w:rStyle w:val="Char2"/>
          <w:rFonts w:hint="cs"/>
          <w:rtl/>
        </w:rPr>
        <w:t>مکنون من عين کل ناظر</w:t>
      </w:r>
      <w:r w:rsidR="003F7AE0">
        <w:rPr>
          <w:rFonts w:ascii="Times New Roman" w:hAnsi="Times New Roman" w:cs="Traditional Arabic" w:hint="cs"/>
          <w:sz w:val="28"/>
          <w:szCs w:val="28"/>
          <w:rtl/>
          <w:lang w:bidi="fa-IR"/>
        </w:rPr>
        <w:t>»</w:t>
      </w:r>
      <w:r w:rsidRPr="00B44CDE">
        <w:rPr>
          <w:rStyle w:val="0-Char"/>
          <w:vertAlign w:val="superscript"/>
          <w:rtl/>
        </w:rPr>
        <w:footnoteReference w:id="411"/>
      </w:r>
      <w:r w:rsidRPr="00992158">
        <w:rPr>
          <w:rStyle w:val="0-Char"/>
          <w:rFonts w:hint="cs"/>
          <w:rtl/>
        </w:rPr>
        <w:t>. از عن اب</w:t>
      </w:r>
      <w:r w:rsidR="00760FBC">
        <w:rPr>
          <w:rStyle w:val="0-Char"/>
          <w:rFonts w:hint="cs"/>
          <w:rtl/>
        </w:rPr>
        <w:t>ی</w:t>
      </w:r>
      <w:r w:rsidRPr="00992158">
        <w:rPr>
          <w:rStyle w:val="0-Char"/>
          <w:rFonts w:hint="cs"/>
          <w:rtl/>
        </w:rPr>
        <w:t xml:space="preserve">‌عبدالله! آمده: </w:t>
      </w:r>
      <w:r w:rsidR="003F7AE0">
        <w:rPr>
          <w:rFonts w:ascii="Times New Roman" w:hAnsi="Times New Roman" w:cs="Traditional Arabic" w:hint="cs"/>
          <w:sz w:val="28"/>
          <w:szCs w:val="28"/>
          <w:rtl/>
          <w:lang w:bidi="fa-IR"/>
        </w:rPr>
        <w:t>«</w:t>
      </w:r>
      <w:r w:rsidRPr="003F7AE0">
        <w:rPr>
          <w:rStyle w:val="Char2"/>
          <w:rFonts w:hint="cs"/>
          <w:rtl/>
        </w:rPr>
        <w:t>فإذا اجتمعوا تجلي لهم الرب تبار</w:t>
      </w:r>
      <w:r w:rsidR="00931F52">
        <w:rPr>
          <w:rStyle w:val="Char2"/>
          <w:rFonts w:hint="cs"/>
          <w:rtl/>
        </w:rPr>
        <w:t xml:space="preserve">ك </w:t>
      </w:r>
      <w:r w:rsidRPr="003F7AE0">
        <w:rPr>
          <w:rStyle w:val="Char2"/>
          <w:rFonts w:hint="cs"/>
          <w:rtl/>
        </w:rPr>
        <w:t>وتعالى، فإذا نظروا إليه خروا سجداً</w:t>
      </w:r>
      <w:r w:rsidR="003F7AE0" w:rsidRPr="003F7AE0">
        <w:rPr>
          <w:rFonts w:ascii="Times New Roman" w:hAnsi="Times New Roman" w:cs="Traditional Arabic" w:hint="cs"/>
          <w:sz w:val="28"/>
          <w:szCs w:val="28"/>
          <w:rtl/>
          <w:lang w:bidi="fa-IR"/>
        </w:rPr>
        <w:t>»</w:t>
      </w:r>
      <w:r w:rsidRPr="00B44CDE">
        <w:rPr>
          <w:rStyle w:val="0-Char"/>
          <w:vertAlign w:val="superscript"/>
          <w:rtl/>
        </w:rPr>
        <w:footnoteReference w:id="412"/>
      </w:r>
      <w:r w:rsidRPr="00992158">
        <w:rPr>
          <w:rStyle w:val="0-Char"/>
          <w:rFonts w:hint="cs"/>
          <w:rtl/>
        </w:rPr>
        <w:t xml:space="preserve">. </w:t>
      </w:r>
      <w:r w:rsidRPr="00185CC3">
        <w:rPr>
          <w:rStyle w:val="0-Char"/>
          <w:rFonts w:hint="cs"/>
          <w:rtl/>
        </w:rPr>
        <w:t>«</w:t>
      </w:r>
      <w:r w:rsidRPr="003F7AE0">
        <w:rPr>
          <w:rStyle w:val="Char2"/>
          <w:rFonts w:hint="cs"/>
          <w:rtl/>
        </w:rPr>
        <w:t>يا حسين إن أردت أن ينظر الله إلي</w:t>
      </w:r>
      <w:r w:rsidR="003F7AE0">
        <w:rPr>
          <w:rStyle w:val="Char2"/>
          <w:rFonts w:hint="cs"/>
          <w:rtl/>
        </w:rPr>
        <w:t>ك</w:t>
      </w:r>
      <w:r w:rsidRPr="003F7AE0">
        <w:rPr>
          <w:rStyle w:val="Char2"/>
          <w:rFonts w:hint="cs"/>
          <w:rtl/>
        </w:rPr>
        <w:t xml:space="preserve"> من غير حجاب وتنظر إل</w:t>
      </w:r>
      <w:r w:rsidR="003F7AE0">
        <w:rPr>
          <w:rStyle w:val="Char2"/>
          <w:rFonts w:hint="cs"/>
          <w:rtl/>
        </w:rPr>
        <w:t>ى</w:t>
      </w:r>
      <w:r w:rsidRPr="003F7AE0">
        <w:rPr>
          <w:rStyle w:val="Char2"/>
          <w:rFonts w:hint="cs"/>
          <w:rtl/>
        </w:rPr>
        <w:t xml:space="preserve"> الله من غير حجاب فوال آل محمد ووال ولي الأمر منهم قال: قلت: انظر إل</w:t>
      </w:r>
      <w:r w:rsidR="003F7AE0">
        <w:rPr>
          <w:rStyle w:val="Char2"/>
          <w:rFonts w:hint="cs"/>
          <w:rtl/>
        </w:rPr>
        <w:t>ى</w:t>
      </w:r>
      <w:r w:rsidRPr="003F7AE0">
        <w:rPr>
          <w:rStyle w:val="Char2"/>
          <w:rFonts w:hint="cs"/>
          <w:rtl/>
        </w:rPr>
        <w:t xml:space="preserve"> الله، قال: أي والله...</w:t>
      </w:r>
      <w:r w:rsidR="003F7AE0">
        <w:rPr>
          <w:rFonts w:ascii="Times New Roman" w:hAnsi="Times New Roman" w:cs="Traditional Arabic" w:hint="cs"/>
          <w:sz w:val="28"/>
          <w:szCs w:val="28"/>
          <w:rtl/>
          <w:lang w:bidi="fa-IR"/>
        </w:rPr>
        <w:t>»</w:t>
      </w:r>
      <w:r w:rsidRPr="00992158">
        <w:rPr>
          <w:rStyle w:val="0-Char"/>
          <w:rFonts w:hint="cs"/>
          <w:rtl/>
        </w:rPr>
        <w:t xml:space="preserve"> . </w:t>
      </w:r>
      <w:r w:rsidRPr="00185CC3">
        <w:rPr>
          <w:rStyle w:val="0-Char"/>
          <w:rFonts w:hint="cs"/>
          <w:rtl/>
        </w:rPr>
        <w:t>«</w:t>
      </w:r>
      <w:r w:rsidRPr="003F7AE0">
        <w:rPr>
          <w:rStyle w:val="Char2"/>
          <w:rFonts w:hint="cs"/>
          <w:rtl/>
        </w:rPr>
        <w:t>بکر بن صالح عن أبي‌الحسن الرضا</w:t>
      </w:r>
      <w:r w:rsidR="007A4C59" w:rsidRPr="007A4C59">
        <w:rPr>
          <w:rStyle w:val="Char2"/>
          <w:rFonts w:cs="CTraditional Arabic" w:hint="cs"/>
          <w:rtl/>
        </w:rPr>
        <w:t>÷</w:t>
      </w:r>
      <w:r w:rsidRPr="003F7AE0">
        <w:rPr>
          <w:rStyle w:val="Char2"/>
          <w:rFonts w:hint="cs"/>
          <w:rtl/>
        </w:rPr>
        <w:t xml:space="preserve"> قال: من سرّه أن ينظر إل</w:t>
      </w:r>
      <w:r w:rsidR="003F7AE0">
        <w:rPr>
          <w:rStyle w:val="Char2"/>
          <w:rFonts w:hint="cs"/>
          <w:rtl/>
        </w:rPr>
        <w:t>ى</w:t>
      </w:r>
      <w:r w:rsidRPr="003F7AE0">
        <w:rPr>
          <w:rStyle w:val="Char2"/>
          <w:rFonts w:hint="cs"/>
          <w:rtl/>
        </w:rPr>
        <w:t xml:space="preserve"> الله بغير حجاب وينظر الله إليه بغير حجاب فليتول آل محمد وليتبرأ من عدوهم وليأتم بإمام ال</w:t>
      </w:r>
      <w:r w:rsidR="003F7AE0">
        <w:rPr>
          <w:rStyle w:val="Char2"/>
          <w:rFonts w:hint="cs"/>
          <w:rtl/>
        </w:rPr>
        <w:t>ـ</w:t>
      </w:r>
      <w:r w:rsidRPr="003F7AE0">
        <w:rPr>
          <w:rStyle w:val="Char2"/>
          <w:rFonts w:hint="cs"/>
          <w:rtl/>
        </w:rPr>
        <w:t>مؤمنين فإنه إذا کان يوم القيامة نظر الله إليه بغير حجاب ونظر إل</w:t>
      </w:r>
      <w:r w:rsidR="003F7AE0">
        <w:rPr>
          <w:rStyle w:val="Char2"/>
          <w:rFonts w:hint="cs"/>
          <w:rtl/>
        </w:rPr>
        <w:t>ى</w:t>
      </w:r>
      <w:r w:rsidRPr="003F7AE0">
        <w:rPr>
          <w:rStyle w:val="Char2"/>
          <w:rFonts w:hint="cs"/>
          <w:rtl/>
        </w:rPr>
        <w:t xml:space="preserve"> الله بغير حجاب</w:t>
      </w:r>
      <w:r>
        <w:rPr>
          <w:rFonts w:ascii="Times New Roman" w:hAnsi="Times New Roman" w:cs="Traditional Arabic" w:hint="cs"/>
          <w:b/>
          <w:bCs/>
          <w:sz w:val="30"/>
          <w:szCs w:val="30"/>
          <w:rtl/>
          <w:lang w:bidi="fa-IR"/>
        </w:rPr>
        <w:t>»</w:t>
      </w:r>
      <w:r w:rsidRPr="00B44CDE">
        <w:rPr>
          <w:rStyle w:val="0-Char"/>
          <w:vertAlign w:val="superscript"/>
          <w:rtl/>
        </w:rPr>
        <w:footnoteReference w:id="413"/>
      </w:r>
      <w:r w:rsidRPr="00992158">
        <w:rPr>
          <w:rStyle w:val="0-Char"/>
          <w:rFonts w:hint="cs"/>
          <w:rtl/>
        </w:rPr>
        <w:t xml:space="preserve">. و در </w:t>
      </w:r>
      <w:r w:rsidR="003F7AE0" w:rsidRPr="00992158">
        <w:rPr>
          <w:rStyle w:val="0-Char"/>
          <w:rFonts w:hint="cs"/>
          <w:rtl/>
        </w:rPr>
        <w:t>««</w:t>
      </w:r>
      <w:r w:rsidRPr="003F7AE0">
        <w:rPr>
          <w:rStyle w:val="Char"/>
          <w:rFonts w:hint="cs"/>
          <w:rtl/>
        </w:rPr>
        <w:t>البحار</w:t>
      </w:r>
      <w:r w:rsidR="003F7AE0" w:rsidRPr="00992158">
        <w:rPr>
          <w:rStyle w:val="0-Char"/>
          <w:rFonts w:hint="cs"/>
          <w:rtl/>
        </w:rPr>
        <w:t>»</w:t>
      </w:r>
      <w:r w:rsidRPr="00992158">
        <w:rPr>
          <w:rStyle w:val="0-Char"/>
          <w:rFonts w:hint="cs"/>
          <w:rtl/>
        </w:rPr>
        <w:t xml:space="preserve"> باب</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فضل يوم الجمعة وليلتها وساعاتها نقل ال</w:t>
      </w:r>
      <w:r w:rsidR="003F7AE0">
        <w:rPr>
          <w:rStyle w:val="Char2"/>
          <w:rFonts w:hint="cs"/>
          <w:rtl/>
        </w:rPr>
        <w:t>ـ</w:t>
      </w:r>
      <w:r w:rsidRPr="003F7AE0">
        <w:rPr>
          <w:rStyle w:val="Char2"/>
          <w:rFonts w:hint="cs"/>
          <w:rtl/>
        </w:rPr>
        <w:t>مجلسي هذا الحديث نقلا عن علي بن إبراهيم في تفسيره عن أبيه عن عبدالرحمن بن أبي نجران عن عاصم بن حميد عن أبي‌عبدالله ...</w:t>
      </w:r>
      <w:r w:rsidR="003F7AE0">
        <w:rPr>
          <w:rFonts w:ascii="Times New Roman" w:hAnsi="Times New Roman" w:cs="Traditional Arabic" w:hint="cs"/>
          <w:sz w:val="28"/>
          <w:szCs w:val="28"/>
          <w:rtl/>
          <w:lang w:bidi="fa-IR"/>
        </w:rPr>
        <w:t>»</w:t>
      </w:r>
      <w:r w:rsidR="003F7AE0" w:rsidRPr="00992158">
        <w:rPr>
          <w:rStyle w:val="0-Char"/>
          <w:rFonts w:hint="cs"/>
          <w:rtl/>
        </w:rPr>
        <w:t>.</w:t>
      </w:r>
      <w:r w:rsidRPr="00185CC3">
        <w:rPr>
          <w:rStyle w:val="0-Char"/>
          <w:rFonts w:hint="cs"/>
          <w:rtl/>
        </w:rPr>
        <w:t xml:space="preserve"> «</w:t>
      </w:r>
      <w:r w:rsidR="00236CAC">
        <w:rPr>
          <w:rStyle w:val="Char2"/>
          <w:rFonts w:hint="cs"/>
          <w:rtl/>
        </w:rPr>
        <w:t>فإذا اجتمعوا تجلى</w:t>
      </w:r>
      <w:r w:rsidRPr="003F7AE0">
        <w:rPr>
          <w:rStyle w:val="Char2"/>
          <w:rFonts w:hint="cs"/>
          <w:rtl/>
        </w:rPr>
        <w:t xml:space="preserve"> لهم الرب تبار</w:t>
      </w:r>
      <w:r w:rsidR="003F7AE0">
        <w:rPr>
          <w:rStyle w:val="Char2"/>
          <w:rFonts w:hint="cs"/>
          <w:rtl/>
        </w:rPr>
        <w:t>ك</w:t>
      </w:r>
      <w:r w:rsidRPr="003F7AE0">
        <w:rPr>
          <w:rStyle w:val="Char2"/>
          <w:rFonts w:hint="cs"/>
          <w:rtl/>
        </w:rPr>
        <w:t xml:space="preserve"> وتعالى فإذا نظروا إليه خروا سجدا</w:t>
      </w:r>
      <w:r w:rsidRPr="00185CC3">
        <w:rPr>
          <w:rStyle w:val="0-Char"/>
          <w:rFonts w:hint="cs"/>
          <w:rtl/>
        </w:rPr>
        <w:t>»</w:t>
      </w:r>
      <w:r w:rsidRPr="00B44CDE">
        <w:rPr>
          <w:rStyle w:val="0-Char"/>
          <w:vertAlign w:val="superscript"/>
          <w:rtl/>
        </w:rPr>
        <w:footnoteReference w:id="414"/>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 xml:space="preserve">و در </w:t>
      </w:r>
      <w:r w:rsidR="003F7AE0" w:rsidRPr="00992158">
        <w:rPr>
          <w:rStyle w:val="0-Char"/>
          <w:rFonts w:hint="cs"/>
          <w:rtl/>
        </w:rPr>
        <w:t>«</w:t>
      </w:r>
      <w:r w:rsidRPr="003F7AE0">
        <w:rPr>
          <w:rStyle w:val="Char2"/>
          <w:rFonts w:hint="cs"/>
          <w:rtl/>
        </w:rPr>
        <w:t>لآليء الأخبار لعمدة العلماء وال</w:t>
      </w:r>
      <w:r w:rsidR="003F7AE0">
        <w:rPr>
          <w:rStyle w:val="Char2"/>
          <w:rFonts w:hint="cs"/>
          <w:rtl/>
        </w:rPr>
        <w:t>ـ</w:t>
      </w:r>
      <w:r w:rsidRPr="003F7AE0">
        <w:rPr>
          <w:rStyle w:val="Char2"/>
          <w:rFonts w:hint="cs"/>
          <w:rtl/>
        </w:rPr>
        <w:t>محققين محمد التوسيرکاني الشيعي</w:t>
      </w:r>
      <w:r w:rsidR="003F7AE0" w:rsidRPr="00992158">
        <w:rPr>
          <w:rStyle w:val="0-Char"/>
          <w:rFonts w:hint="cs"/>
          <w:rtl/>
        </w:rPr>
        <w:t xml:space="preserve">» </w:t>
      </w:r>
      <w:r w:rsidRPr="00992158">
        <w:rPr>
          <w:rStyle w:val="0-Char"/>
          <w:rFonts w:hint="cs"/>
          <w:rtl/>
        </w:rPr>
        <w:t>در باب</w:t>
      </w:r>
      <w:r w:rsidR="003F7AE0" w:rsidRPr="00992158">
        <w:rPr>
          <w:rStyle w:val="0-Char"/>
          <w:rFonts w:hint="cs"/>
          <w:rtl/>
        </w:rPr>
        <w:t>: «</w:t>
      </w:r>
      <w:r w:rsidRPr="003F7AE0">
        <w:rPr>
          <w:rStyle w:val="Char2"/>
          <w:rFonts w:hint="cs"/>
          <w:rtl/>
        </w:rPr>
        <w:t>في أن أهل الجنة يسمعون صوته...</w:t>
      </w:r>
      <w:r w:rsidR="003F7AE0" w:rsidRPr="00992158">
        <w:rPr>
          <w:rStyle w:val="0-Char"/>
          <w:rFonts w:hint="cs"/>
          <w:rtl/>
        </w:rPr>
        <w:t>»</w:t>
      </w:r>
      <w:r w:rsidRPr="00992158">
        <w:rPr>
          <w:rStyle w:val="0-Char"/>
          <w:rFonts w:hint="cs"/>
          <w:rtl/>
        </w:rPr>
        <w:t>.</w:t>
      </w:r>
    </w:p>
    <w:p w:rsidR="006A7E2C" w:rsidRPr="00185CC3"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3F7AE0">
        <w:rPr>
          <w:rStyle w:val="Char2"/>
          <w:rFonts w:hint="cs"/>
          <w:rtl/>
        </w:rPr>
        <w:t>في أن أهل الجنة يسمعون صوته تعالى ويخاطبهم وينظرون إليه وهما ألذ الأشياء عندهم ... قد سمعنا الصوت واشتهينا النظر وهو أعظم ثوابنا وقد وعدته ولا تخلف ال</w:t>
      </w:r>
      <w:r>
        <w:rPr>
          <w:rStyle w:val="Char2"/>
          <w:rFonts w:hint="cs"/>
          <w:rtl/>
        </w:rPr>
        <w:t>ـ</w:t>
      </w:r>
      <w:r w:rsidR="006A7E2C" w:rsidRPr="003F7AE0">
        <w:rPr>
          <w:rStyle w:val="Char2"/>
          <w:rFonts w:hint="cs"/>
          <w:rtl/>
        </w:rPr>
        <w:t>ميعاد فيأمر الله الحجاب فيقوم سبعون ألف حجاب فيرکبون عل</w:t>
      </w:r>
      <w:r>
        <w:rPr>
          <w:rStyle w:val="Char2"/>
          <w:rFonts w:hint="cs"/>
          <w:rtl/>
        </w:rPr>
        <w:t>ى</w:t>
      </w:r>
      <w:r w:rsidR="006A7E2C" w:rsidRPr="003F7AE0">
        <w:rPr>
          <w:rStyle w:val="Char2"/>
          <w:rFonts w:hint="cs"/>
          <w:rtl/>
        </w:rPr>
        <w:t xml:space="preserve"> النوق والبرازين وعليهم الحلي والحلل فيسيرون في ظل العرش حتي ينتهوا إلي دارالسلام وهي دار الله دارالبهاء والنور والسرور والکرامة فيسمعون الصوت فيقولون: يا سيدنا! سمعنا لذاذة منطق</w:t>
      </w:r>
      <w:r w:rsidR="00931F52">
        <w:rPr>
          <w:rStyle w:val="Char2"/>
          <w:rFonts w:hint="cs"/>
          <w:rtl/>
        </w:rPr>
        <w:t xml:space="preserve">ك </w:t>
      </w:r>
      <w:r w:rsidR="006A7E2C" w:rsidRPr="003F7AE0">
        <w:rPr>
          <w:rStyle w:val="Char2"/>
          <w:rFonts w:hint="cs"/>
          <w:rtl/>
        </w:rPr>
        <w:t>وأرنا وجه</w:t>
      </w:r>
      <w:r>
        <w:rPr>
          <w:rStyle w:val="Char2"/>
          <w:rFonts w:hint="cs"/>
          <w:rtl/>
        </w:rPr>
        <w:t>ك</w:t>
      </w:r>
      <w:r w:rsidR="006A7E2C" w:rsidRPr="003F7AE0">
        <w:rPr>
          <w:rStyle w:val="Char2"/>
          <w:rFonts w:hint="cs"/>
          <w:rtl/>
        </w:rPr>
        <w:t xml:space="preserve"> فيتجلي لهم سبحانه وتعالى حت</w:t>
      </w:r>
      <w:r>
        <w:rPr>
          <w:rStyle w:val="Char2"/>
          <w:rFonts w:hint="cs"/>
          <w:rtl/>
        </w:rPr>
        <w:t>ى</w:t>
      </w:r>
      <w:r w:rsidR="006A7E2C" w:rsidRPr="003F7AE0">
        <w:rPr>
          <w:rStyle w:val="Char2"/>
          <w:rFonts w:hint="cs"/>
          <w:rtl/>
        </w:rPr>
        <w:t xml:space="preserve"> ينظرون إل</w:t>
      </w:r>
      <w:r>
        <w:rPr>
          <w:rStyle w:val="Char2"/>
          <w:rFonts w:hint="cs"/>
          <w:rtl/>
        </w:rPr>
        <w:t>ى</w:t>
      </w:r>
      <w:r w:rsidR="006A7E2C" w:rsidRPr="003F7AE0">
        <w:rPr>
          <w:rStyle w:val="Char2"/>
          <w:rFonts w:hint="cs"/>
          <w:rtl/>
        </w:rPr>
        <w:t xml:space="preserve"> وجهه تبار</w:t>
      </w:r>
      <w:r>
        <w:rPr>
          <w:rStyle w:val="Char2"/>
          <w:rFonts w:hint="cs"/>
          <w:rtl/>
        </w:rPr>
        <w:t>ك</w:t>
      </w:r>
      <w:r w:rsidR="006A7E2C" w:rsidRPr="003F7AE0">
        <w:rPr>
          <w:rStyle w:val="Char2"/>
          <w:rFonts w:hint="cs"/>
          <w:rtl/>
        </w:rPr>
        <w:t xml:space="preserve"> و تعالى</w:t>
      </w:r>
      <w:r w:rsidRPr="003F7AE0">
        <w:rPr>
          <w:rFonts w:ascii="Times New Roman" w:hAnsi="Times New Roman" w:cs="Traditional Arabic" w:hint="cs"/>
          <w:sz w:val="28"/>
          <w:szCs w:val="28"/>
          <w:rtl/>
          <w:lang w:bidi="fa-IR"/>
        </w:rPr>
        <w:t>»</w:t>
      </w:r>
      <w:r w:rsidR="006A7E2C" w:rsidRPr="00B44CDE">
        <w:rPr>
          <w:rStyle w:val="0-Char"/>
          <w:vertAlign w:val="superscript"/>
          <w:rtl/>
        </w:rPr>
        <w:footnoteReference w:id="415"/>
      </w:r>
      <w:r w:rsidR="006A7E2C" w:rsidRPr="00185CC3">
        <w:rPr>
          <w:rStyle w:val="0-Char"/>
          <w:rFonts w:hint="cs"/>
          <w:rtl/>
        </w:rPr>
        <w:t>.</w:t>
      </w:r>
    </w:p>
    <w:p w:rsidR="003F7AE0" w:rsidRPr="00992158" w:rsidRDefault="006A7E2C" w:rsidP="0083387F">
      <w:pPr>
        <w:pStyle w:val="StyleComplexBLotus12ptJustifiedFirstline05cmCharCharCharCharCharCharCharCharChar"/>
        <w:spacing w:line="240" w:lineRule="auto"/>
        <w:rPr>
          <w:rStyle w:val="0-Char"/>
          <w:rtl/>
        </w:rPr>
      </w:pPr>
      <w:r w:rsidRPr="003F7AE0">
        <w:rPr>
          <w:rStyle w:val="Char"/>
          <w:rFonts w:hint="cs"/>
          <w:rtl/>
        </w:rPr>
        <w:t>رؤية الله</w:t>
      </w:r>
      <w:r w:rsidRPr="00992158">
        <w:rPr>
          <w:rStyle w:val="0-Char"/>
          <w:rFonts w:hint="cs"/>
          <w:rtl/>
        </w:rPr>
        <w:t xml:space="preserve"> </w:t>
      </w:r>
      <w:r w:rsidR="003F7AE0" w:rsidRPr="00992158">
        <w:rPr>
          <w:rStyle w:val="0-Char"/>
          <w:rFonts w:hint="cs"/>
          <w:rtl/>
        </w:rPr>
        <w:t>در دعاها</w:t>
      </w:r>
      <w:r w:rsidR="00760FBC">
        <w:rPr>
          <w:rStyle w:val="0-Char"/>
          <w:rFonts w:hint="cs"/>
          <w:rtl/>
        </w:rPr>
        <w:t>ی</w:t>
      </w:r>
      <w:r w:rsidR="003F7AE0" w:rsidRPr="00992158">
        <w:rPr>
          <w:rStyle w:val="0-Char"/>
          <w:rFonts w:hint="cs"/>
          <w:rtl/>
        </w:rPr>
        <w:t xml:space="preserve"> اهل ب</w:t>
      </w:r>
      <w:r w:rsidR="00760FBC">
        <w:rPr>
          <w:rStyle w:val="0-Char"/>
          <w:rFonts w:hint="cs"/>
          <w:rtl/>
        </w:rPr>
        <w:t>ی</w:t>
      </w:r>
      <w:r w:rsidR="003F7AE0" w:rsidRPr="00992158">
        <w:rPr>
          <w:rStyle w:val="0-Char"/>
          <w:rFonts w:hint="cs"/>
          <w:rtl/>
        </w:rPr>
        <w:t>ت:</w:t>
      </w:r>
    </w:p>
    <w:p w:rsidR="006A7E2C" w:rsidRPr="00992158" w:rsidRDefault="003F7AE0" w:rsidP="003F7AE0">
      <w:pPr>
        <w:pStyle w:val="StyleComplexBLotus12ptJustifiedFirstline05cmCharCharCharCharCharCharCharCharChar"/>
        <w:spacing w:line="240" w:lineRule="auto"/>
        <w:rPr>
          <w:rStyle w:val="0-Char"/>
          <w:rtl/>
        </w:rPr>
      </w:pPr>
      <w:r w:rsidRPr="00992158">
        <w:rPr>
          <w:rStyle w:val="0-Char"/>
          <w:rFonts w:hint="cs"/>
          <w:rtl/>
        </w:rPr>
        <w:t>1</w:t>
      </w:r>
      <w:r w:rsidR="006A7E2C" w:rsidRPr="00992158">
        <w:rPr>
          <w:rStyle w:val="0-Char"/>
          <w:rFonts w:hint="cs"/>
          <w:rtl/>
        </w:rPr>
        <w:t xml:space="preserve">- </w:t>
      </w:r>
      <w:r>
        <w:rPr>
          <w:rFonts w:ascii="Times New Roman" w:hAnsi="Times New Roman" w:cs="Traditional Arabic" w:hint="cs"/>
          <w:sz w:val="28"/>
          <w:szCs w:val="28"/>
          <w:rtl/>
          <w:lang w:bidi="fa-IR"/>
        </w:rPr>
        <w:t>«</w:t>
      </w:r>
      <w:r w:rsidR="006A7E2C" w:rsidRPr="003F7AE0">
        <w:rPr>
          <w:rStyle w:val="Char2"/>
          <w:rFonts w:hint="cs"/>
          <w:rtl/>
        </w:rPr>
        <w:t>ولذّة النظر إل</w:t>
      </w:r>
      <w:r>
        <w:rPr>
          <w:rStyle w:val="Char2"/>
          <w:rFonts w:hint="cs"/>
          <w:rtl/>
        </w:rPr>
        <w:t>ى</w:t>
      </w:r>
      <w:r w:rsidR="006A7E2C" w:rsidRPr="003F7AE0">
        <w:rPr>
          <w:rStyle w:val="Char2"/>
          <w:rFonts w:hint="cs"/>
          <w:rtl/>
        </w:rPr>
        <w:t xml:space="preserve"> وجه</w:t>
      </w:r>
      <w:r>
        <w:rPr>
          <w:rStyle w:val="Char2"/>
          <w:rFonts w:hint="cs"/>
          <w:rtl/>
        </w:rPr>
        <w:t>ك</w:t>
      </w:r>
      <w:r w:rsidR="006A7E2C" w:rsidRPr="003F7AE0">
        <w:rPr>
          <w:rStyle w:val="Char2"/>
          <w:rFonts w:hint="cs"/>
          <w:rtl/>
        </w:rPr>
        <w:t xml:space="preserve"> وشوقا للقائ</w:t>
      </w:r>
      <w:r>
        <w:rPr>
          <w:rStyle w:val="Char2"/>
          <w:rFonts w:hint="cs"/>
          <w:rtl/>
        </w:rPr>
        <w:t>ك</w:t>
      </w:r>
      <w:r w:rsidR="006A7E2C" w:rsidRPr="003F7AE0">
        <w:rPr>
          <w:rStyle w:val="Char2"/>
          <w:rFonts w:hint="cs"/>
          <w:rtl/>
        </w:rPr>
        <w:t xml:space="preserve"> من غير ضرّاء</w:t>
      </w:r>
      <w:r w:rsidRPr="003F7AE0">
        <w:rPr>
          <w:rFonts w:ascii="Times New Roman" w:hAnsi="Times New Roman" w:cs="Traditional Arabic" w:hint="cs"/>
          <w:sz w:val="28"/>
          <w:szCs w:val="28"/>
          <w:rtl/>
          <w:lang w:bidi="fa-IR"/>
        </w:rPr>
        <w:t>»</w:t>
      </w:r>
      <w:r w:rsidR="006A7E2C" w:rsidRPr="00B44CDE">
        <w:rPr>
          <w:rStyle w:val="0-Char"/>
          <w:vertAlign w:val="superscript"/>
          <w:rtl/>
        </w:rPr>
        <w:footnoteReference w:id="416"/>
      </w:r>
      <w:r w:rsidR="006A7E2C"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2- در دعاء</w:t>
      </w:r>
      <w:r w:rsidR="003F7AE0" w:rsidRPr="00992158">
        <w:rPr>
          <w:rStyle w:val="0-Char"/>
          <w:rFonts w:hint="cs"/>
          <w:rtl/>
        </w:rPr>
        <w:t xml:space="preserve"> «</w:t>
      </w:r>
      <w:r w:rsidRPr="003F7AE0">
        <w:rPr>
          <w:rStyle w:val="Char"/>
          <w:rFonts w:hint="cs"/>
          <w:rtl/>
        </w:rPr>
        <w:t>فاطمة سيدة النساء</w:t>
      </w:r>
      <w:r w:rsidR="003F7AE0" w:rsidRPr="00992158">
        <w:rPr>
          <w:rStyle w:val="0-Char"/>
          <w:rFonts w:hint="cs"/>
          <w:rtl/>
        </w:rPr>
        <w:t xml:space="preserve">» </w:t>
      </w:r>
      <w:r w:rsidRPr="00992158">
        <w:rPr>
          <w:rStyle w:val="0-Char"/>
          <w:rFonts w:hint="cs"/>
          <w:rtl/>
        </w:rPr>
        <w:t>آمده است که: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1"/>
          <w:rFonts w:hint="eastAsia"/>
          <w:rtl/>
        </w:rPr>
        <w:t>وَأَسْأَلُكَ</w:t>
      </w:r>
      <w:r w:rsidR="003F7AE0" w:rsidRPr="003F7AE0">
        <w:rPr>
          <w:rStyle w:val="Char1"/>
          <w:rtl/>
        </w:rPr>
        <w:t xml:space="preserve"> </w:t>
      </w:r>
      <w:r w:rsidR="003F7AE0" w:rsidRPr="003F7AE0">
        <w:rPr>
          <w:rStyle w:val="Char1"/>
          <w:rFonts w:hint="eastAsia"/>
          <w:rtl/>
        </w:rPr>
        <w:t>لَذَّةَ</w:t>
      </w:r>
      <w:r w:rsidR="003F7AE0" w:rsidRPr="003F7AE0">
        <w:rPr>
          <w:rStyle w:val="Char1"/>
          <w:rtl/>
        </w:rPr>
        <w:t xml:space="preserve"> </w:t>
      </w:r>
      <w:r w:rsidR="003F7AE0" w:rsidRPr="003F7AE0">
        <w:rPr>
          <w:rStyle w:val="Char1"/>
          <w:rFonts w:hint="eastAsia"/>
          <w:rtl/>
        </w:rPr>
        <w:t>النَّظَرِ</w:t>
      </w:r>
      <w:r w:rsidR="003F7AE0" w:rsidRPr="003F7AE0">
        <w:rPr>
          <w:rStyle w:val="Char1"/>
          <w:rtl/>
        </w:rPr>
        <w:t xml:space="preserve"> </w:t>
      </w:r>
      <w:r w:rsidR="003F7AE0" w:rsidRPr="003F7AE0">
        <w:rPr>
          <w:rStyle w:val="Char1"/>
          <w:rFonts w:hint="eastAsia"/>
          <w:rtl/>
        </w:rPr>
        <w:t>إِلَى</w:t>
      </w:r>
      <w:r w:rsidR="003F7AE0" w:rsidRPr="003F7AE0">
        <w:rPr>
          <w:rStyle w:val="Char1"/>
          <w:rtl/>
        </w:rPr>
        <w:t xml:space="preserve"> </w:t>
      </w:r>
      <w:r w:rsidR="003F7AE0" w:rsidRPr="003F7AE0">
        <w:rPr>
          <w:rStyle w:val="Char1"/>
          <w:rFonts w:hint="eastAsia"/>
          <w:rtl/>
        </w:rPr>
        <w:t>وَجْهِكَ</w:t>
      </w:r>
      <w:r w:rsidR="003F7AE0" w:rsidRPr="003F7AE0">
        <w:rPr>
          <w:rFonts w:ascii="Times New Roman" w:hAnsi="Times New Roman" w:cs="Traditional Arabic" w:hint="cs"/>
          <w:sz w:val="28"/>
          <w:szCs w:val="28"/>
          <w:rtl/>
          <w:lang w:bidi="fa-IR"/>
        </w:rPr>
        <w:t>»</w:t>
      </w:r>
      <w:r w:rsidRPr="00B44CDE">
        <w:rPr>
          <w:rStyle w:val="0-Char"/>
          <w:vertAlign w:val="superscript"/>
          <w:rtl/>
        </w:rPr>
        <w:footnoteReference w:id="417"/>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 xml:space="preserve">3- </w:t>
      </w:r>
      <w:r w:rsidR="003F7AE0">
        <w:rPr>
          <w:rFonts w:ascii="Times New Roman" w:hAnsi="Times New Roman" w:cs="Traditional Arabic" w:hint="cs"/>
          <w:sz w:val="28"/>
          <w:szCs w:val="28"/>
          <w:rtl/>
          <w:lang w:bidi="fa-IR"/>
        </w:rPr>
        <w:t>«</w:t>
      </w:r>
      <w:r w:rsidRPr="003F7AE0">
        <w:rPr>
          <w:rStyle w:val="Char2"/>
          <w:rFonts w:hint="cs"/>
          <w:rtl/>
        </w:rPr>
        <w:t>قالت: والنظر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فارزقني</w:t>
      </w:r>
      <w:r w:rsidRPr="003F7AE0">
        <w:rPr>
          <w:rFonts w:ascii="Times New Roman" w:hAnsi="Times New Roman" w:cs="Traditional Arabic" w:hint="cs"/>
          <w:sz w:val="28"/>
          <w:szCs w:val="28"/>
          <w:rtl/>
          <w:lang w:bidi="fa-IR"/>
        </w:rPr>
        <w:t>»</w:t>
      </w:r>
      <w:r w:rsidRPr="00B44CDE">
        <w:rPr>
          <w:rStyle w:val="0-Char"/>
          <w:vertAlign w:val="superscript"/>
          <w:rtl/>
        </w:rPr>
        <w:footnoteReference w:id="418"/>
      </w:r>
      <w:r w:rsidRPr="00992158">
        <w:rPr>
          <w:rStyle w:val="0-Char"/>
          <w:rFonts w:hint="cs"/>
          <w:rtl/>
        </w:rPr>
        <w:t>.</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دعاء يوم الجمعة ... وانظر بها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الکريم يوم القيامة</w:t>
      </w:r>
      <w:r w:rsidR="003F7AE0" w:rsidRPr="003F7AE0">
        <w:rPr>
          <w:rFonts w:ascii="Times New Roman" w:hAnsi="Times New Roman" w:cs="Traditional Arabic" w:hint="cs"/>
          <w:sz w:val="28"/>
          <w:szCs w:val="28"/>
          <w:rtl/>
          <w:lang w:bidi="fa-IR"/>
        </w:rPr>
        <w:t>»</w:t>
      </w:r>
      <w:r w:rsidRPr="00B44CDE">
        <w:rPr>
          <w:rStyle w:val="0-Char"/>
          <w:vertAlign w:val="superscript"/>
          <w:rtl/>
        </w:rPr>
        <w:footnoteReference w:id="419"/>
      </w:r>
      <w:r w:rsidR="003F7AE0"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3F7AE0">
        <w:rPr>
          <w:rStyle w:val="Char2"/>
          <w:rFonts w:hint="cs"/>
          <w:rtl/>
        </w:rPr>
        <w:t>ونظراً إل</w:t>
      </w:r>
      <w:r>
        <w:rPr>
          <w:rStyle w:val="Char2"/>
          <w:rFonts w:hint="cs"/>
          <w:rtl/>
        </w:rPr>
        <w:t>ى</w:t>
      </w:r>
      <w:r w:rsidR="006A7E2C" w:rsidRPr="003F7AE0">
        <w:rPr>
          <w:rStyle w:val="Char2"/>
          <w:rFonts w:hint="cs"/>
          <w:rtl/>
        </w:rPr>
        <w:t xml:space="preserve"> وجه</w:t>
      </w:r>
      <w:r>
        <w:rPr>
          <w:rStyle w:val="Char2"/>
          <w:rFonts w:hint="cs"/>
          <w:rtl/>
        </w:rPr>
        <w:t>ك</w:t>
      </w:r>
      <w:r w:rsidR="006A7E2C" w:rsidRPr="003F7AE0">
        <w:rPr>
          <w:rStyle w:val="Char2"/>
          <w:rFonts w:hint="cs"/>
          <w:rtl/>
        </w:rPr>
        <w:t xml:space="preserve"> يوم تحجبه عن ال</w:t>
      </w:r>
      <w:r>
        <w:rPr>
          <w:rStyle w:val="Char2"/>
          <w:rFonts w:hint="cs"/>
          <w:rtl/>
        </w:rPr>
        <w:t>ـ</w:t>
      </w:r>
      <w:r w:rsidR="006A7E2C" w:rsidRPr="003F7AE0">
        <w:rPr>
          <w:rStyle w:val="Char2"/>
          <w:rFonts w:hint="cs"/>
          <w:rtl/>
        </w:rPr>
        <w:t>مجرمين: وصدق الله حيث يقول في کتابه</w:t>
      </w:r>
      <w:r w:rsidR="006A7E2C" w:rsidRPr="00B44CDE">
        <w:rPr>
          <w:rStyle w:val="0-Char"/>
          <w:vertAlign w:val="superscript"/>
          <w:rtl/>
        </w:rPr>
        <w:footnoteReference w:id="420"/>
      </w:r>
      <w:r w:rsidRPr="00992158">
        <w:rPr>
          <w:rStyle w:val="0-Char"/>
          <w:rFonts w:hint="cs"/>
          <w:rtl/>
        </w:rPr>
        <w:t>.</w:t>
      </w:r>
    </w:p>
    <w:p w:rsidR="006A7E2C" w:rsidRPr="00992158" w:rsidRDefault="0083387F" w:rsidP="003F7AE0">
      <w:pPr>
        <w:pStyle w:val="StyleComplexBLotus12ptJustifiedFirstline05cmCharCharCharCharCharCharCharCharChar"/>
        <w:spacing w:line="240" w:lineRule="auto"/>
        <w:rPr>
          <w:rStyle w:val="0-Char"/>
          <w:rtl/>
        </w:rPr>
      </w:pPr>
      <w:r w:rsidRPr="003F7AE0">
        <w:rPr>
          <w:rFonts w:ascii="Times New Roman" w:hAnsi="Times New Roman" w:cs="Traditional Arabic" w:hint="cs"/>
          <w:sz w:val="28"/>
          <w:szCs w:val="28"/>
          <w:rtl/>
          <w:lang w:bidi="fa-IR"/>
        </w:rPr>
        <w:t>﴿</w:t>
      </w:r>
      <w:r w:rsidR="003F7AE0" w:rsidRPr="00DE2285">
        <w:rPr>
          <w:rStyle w:val="Char5"/>
          <w:rFonts w:hint="eastAsia"/>
          <w:rtl/>
        </w:rPr>
        <w:t>كَلَّا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إِنَّهُم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عَن</w:t>
      </w:r>
      <w:r w:rsidR="003F7AE0" w:rsidRPr="00DE2285">
        <w:rPr>
          <w:rStyle w:val="Char5"/>
          <w:rtl/>
        </w:rPr>
        <w:t xml:space="preserve"> </w:t>
      </w:r>
      <w:r w:rsidR="003F7AE0" w:rsidRPr="00DE2285">
        <w:rPr>
          <w:rStyle w:val="Char5"/>
          <w:rFonts w:hint="eastAsia"/>
          <w:rtl/>
        </w:rPr>
        <w:t>رَّبِّهِم</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يَو</w:t>
      </w:r>
      <w:r w:rsidR="003F7AE0" w:rsidRPr="00DE2285">
        <w:rPr>
          <w:rStyle w:val="Char5"/>
          <w:rFonts w:hint="cs"/>
          <w:rtl/>
        </w:rPr>
        <w:t>ۡ</w:t>
      </w:r>
      <w:r w:rsidR="003F7AE0" w:rsidRPr="00DE2285">
        <w:rPr>
          <w:rStyle w:val="Char5"/>
          <w:rFonts w:hint="eastAsia"/>
          <w:rtl/>
        </w:rPr>
        <w:t>مَئِذ</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لَّمَح</w:t>
      </w:r>
      <w:r w:rsidR="003F7AE0" w:rsidRPr="00DE2285">
        <w:rPr>
          <w:rStyle w:val="Char5"/>
          <w:rFonts w:hint="cs"/>
          <w:rtl/>
        </w:rPr>
        <w:t>ۡ</w:t>
      </w:r>
      <w:r w:rsidR="003F7AE0" w:rsidRPr="00DE2285">
        <w:rPr>
          <w:rStyle w:val="Char5"/>
          <w:rFonts w:hint="eastAsia"/>
          <w:rtl/>
        </w:rPr>
        <w:t>جُوبُونَ</w:t>
      </w:r>
      <w:r w:rsidR="003F7AE0" w:rsidRPr="00DE2285">
        <w:rPr>
          <w:rStyle w:val="Char5"/>
          <w:rtl/>
        </w:rPr>
        <w:t xml:space="preserve"> </w:t>
      </w:r>
      <w:r w:rsidR="003F7AE0" w:rsidRPr="00DE2285">
        <w:rPr>
          <w:rStyle w:val="Char5"/>
          <w:rFonts w:hint="cs"/>
          <w:rtl/>
        </w:rPr>
        <w:t>١٥</w:t>
      </w:r>
      <w:r w:rsidRPr="003F7AE0">
        <w:rPr>
          <w:rFonts w:ascii="Times New Roman" w:hAnsi="Times New Roman" w:cs="Traditional Arabic" w:hint="cs"/>
          <w:sz w:val="28"/>
          <w:szCs w:val="28"/>
          <w:rtl/>
          <w:lang w:bidi="fa-IR"/>
        </w:rPr>
        <w:t>﴾</w:t>
      </w:r>
      <w:r w:rsidRPr="00992158">
        <w:rPr>
          <w:rStyle w:val="0-Char"/>
          <w:rFonts w:hint="cs"/>
          <w:rtl/>
        </w:rPr>
        <w:t xml:space="preserve"> </w:t>
      </w:r>
      <w:r w:rsidRPr="007305AE">
        <w:rPr>
          <w:rStyle w:val="Char4"/>
          <w:rFonts w:hint="cs"/>
          <w:rtl/>
        </w:rPr>
        <w:t>[</w:t>
      </w:r>
      <w:r w:rsidR="003F7AE0" w:rsidRPr="007305AE">
        <w:rPr>
          <w:rStyle w:val="Char4"/>
          <w:rFonts w:hint="cs"/>
          <w:rtl/>
        </w:rPr>
        <w:t>المطففین: 15</w:t>
      </w:r>
      <w:r w:rsidRPr="007305AE">
        <w:rPr>
          <w:rStyle w:val="Char4"/>
          <w:rFonts w:hint="cs"/>
          <w:rtl/>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و در صفحه‌</w:t>
      </w:r>
      <w:r w:rsidR="00760FBC">
        <w:rPr>
          <w:rStyle w:val="0-Char"/>
          <w:rFonts w:hint="cs"/>
          <w:rtl/>
        </w:rPr>
        <w:t>ی</w:t>
      </w:r>
      <w:r w:rsidRPr="00992158">
        <w:rPr>
          <w:rStyle w:val="0-Char"/>
          <w:rFonts w:hint="cs"/>
          <w:rtl/>
        </w:rPr>
        <w:t xml:space="preserve"> 159 دعاء</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003F7AE0" w:rsidRPr="003F7AE0">
        <w:rPr>
          <w:rStyle w:val="Char2"/>
          <w:rFonts w:hint="cs"/>
          <w:rtl/>
        </w:rPr>
        <w:t>ليلة الأحد اللهم حبب إلينا لقاء</w:t>
      </w:r>
      <w:r w:rsidR="003F7AE0">
        <w:rPr>
          <w:rStyle w:val="Char2"/>
          <w:rFonts w:hint="cs"/>
          <w:rtl/>
        </w:rPr>
        <w:t>ك</w:t>
      </w:r>
      <w:r w:rsidR="003F7AE0" w:rsidRPr="003F7AE0">
        <w:rPr>
          <w:rStyle w:val="Char2"/>
          <w:rFonts w:hint="cs"/>
          <w:rtl/>
        </w:rPr>
        <w:t xml:space="preserve"> وارزقنا النظر إل</w:t>
      </w:r>
      <w:r w:rsidR="003F7AE0">
        <w:rPr>
          <w:rStyle w:val="Char2"/>
          <w:rFonts w:hint="cs"/>
          <w:rtl/>
        </w:rPr>
        <w:t>ى</w:t>
      </w:r>
      <w:r w:rsidR="003F7AE0" w:rsidRPr="003F7AE0">
        <w:rPr>
          <w:rStyle w:val="Char2"/>
          <w:rFonts w:hint="cs"/>
          <w:rtl/>
        </w:rPr>
        <w:t xml:space="preserve"> وجه</w:t>
      </w:r>
      <w:r w:rsidR="003F7AE0">
        <w:rPr>
          <w:rStyle w:val="Char2"/>
          <w:rFonts w:hint="cs"/>
          <w:rtl/>
        </w:rPr>
        <w:t>ك</w:t>
      </w:r>
      <w:r w:rsidR="003F7AE0" w:rsidRPr="003F7AE0">
        <w:rPr>
          <w:rStyle w:val="Char2"/>
          <w:rFonts w:hint="cs"/>
          <w:rtl/>
        </w:rPr>
        <w:t xml:space="preserve"> واجعل لنا في لقاء</w:t>
      </w:r>
      <w:r w:rsidR="003F7AE0">
        <w:rPr>
          <w:rStyle w:val="Char2"/>
          <w:rFonts w:hint="cs"/>
          <w:rtl/>
        </w:rPr>
        <w:t>ك</w:t>
      </w:r>
      <w:r w:rsidR="003F7AE0" w:rsidRPr="003F7AE0">
        <w:rPr>
          <w:rStyle w:val="Char2"/>
          <w:rFonts w:hint="cs"/>
          <w:rtl/>
        </w:rPr>
        <w:t xml:space="preserve"> نضرة وسرورا...</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در صفحه‌</w:t>
      </w:r>
      <w:r w:rsidR="00760FBC">
        <w:rPr>
          <w:rStyle w:val="0-Char"/>
          <w:rFonts w:hint="cs"/>
          <w:rtl/>
        </w:rPr>
        <w:t>ی</w:t>
      </w:r>
      <w:r w:rsidRPr="00992158">
        <w:rPr>
          <w:rStyle w:val="0-Char"/>
          <w:rFonts w:hint="cs"/>
          <w:rtl/>
        </w:rPr>
        <w:t xml:space="preserve"> 166 دعاء امام کاظم و</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الکريم</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و در صفحه‌</w:t>
      </w:r>
      <w:r w:rsidR="00760FBC">
        <w:rPr>
          <w:rStyle w:val="0-Char"/>
          <w:rFonts w:hint="cs"/>
          <w:rtl/>
        </w:rPr>
        <w:t>ی</w:t>
      </w:r>
      <w:r w:rsidRPr="00992158">
        <w:rPr>
          <w:rStyle w:val="0-Char"/>
          <w:rFonts w:hint="cs"/>
          <w:rtl/>
        </w:rPr>
        <w:t xml:space="preserve"> 201 و 206 امام کاظم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ولذة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وشوقا إل</w:t>
      </w:r>
      <w:r w:rsidR="003F7AE0">
        <w:rPr>
          <w:rStyle w:val="Char2"/>
          <w:rFonts w:hint="cs"/>
          <w:rtl/>
        </w:rPr>
        <w:t>ى</w:t>
      </w:r>
      <w:r w:rsidRPr="003F7AE0">
        <w:rPr>
          <w:rStyle w:val="Char2"/>
          <w:rFonts w:hint="cs"/>
          <w:rtl/>
        </w:rPr>
        <w:t xml:space="preserve"> لقائ</w:t>
      </w:r>
      <w:r w:rsidR="003F7AE0">
        <w:rPr>
          <w:rStyle w:val="Char2"/>
          <w:rFonts w:hint="cs"/>
          <w:rtl/>
        </w:rPr>
        <w:t>ك</w:t>
      </w:r>
      <w:r w:rsidRPr="003F7AE0">
        <w:rPr>
          <w:rFonts w:ascii="Times New Roman" w:hAnsi="Times New Roman" w:cs="Traditional Arabic" w:hint="cs"/>
          <w:sz w:val="28"/>
          <w:szCs w:val="28"/>
          <w:rtl/>
          <w:lang w:bidi="fa-IR"/>
        </w:rPr>
        <w:t>»</w:t>
      </w:r>
      <w:r w:rsidRPr="00B44CDE">
        <w:rPr>
          <w:rStyle w:val="0-Char"/>
          <w:vertAlign w:val="superscript"/>
          <w:rtl/>
        </w:rPr>
        <w:footnoteReference w:id="421"/>
      </w:r>
      <w:r w:rsidRPr="00992158">
        <w:rPr>
          <w:rStyle w:val="0-Char"/>
          <w:rFonts w:hint="cs"/>
          <w:rtl/>
        </w:rPr>
        <w:t>.</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وحت</w:t>
      </w:r>
      <w:r w:rsidR="003F7AE0">
        <w:rPr>
          <w:rStyle w:val="Char2"/>
          <w:rFonts w:hint="cs"/>
          <w:rtl/>
        </w:rPr>
        <w:t>ى</w:t>
      </w:r>
      <w:r w:rsidRPr="003F7AE0">
        <w:rPr>
          <w:rStyle w:val="Char2"/>
          <w:rFonts w:hint="cs"/>
          <w:rtl/>
        </w:rPr>
        <w:t xml:space="preserve"> ينظروا إل</w:t>
      </w:r>
      <w:r w:rsidR="003F7AE0">
        <w:rPr>
          <w:rStyle w:val="Char2"/>
          <w:rFonts w:hint="cs"/>
          <w:rtl/>
        </w:rPr>
        <w:t>ى</w:t>
      </w:r>
      <w:r w:rsidRPr="003F7AE0">
        <w:rPr>
          <w:rStyle w:val="Char2"/>
          <w:rFonts w:hint="cs"/>
          <w:rtl/>
        </w:rPr>
        <w:t xml:space="preserve"> نور وجه</w:t>
      </w:r>
      <w:r w:rsidR="003F7AE0">
        <w:rPr>
          <w:rStyle w:val="Char2"/>
          <w:rFonts w:hint="cs"/>
          <w:rtl/>
        </w:rPr>
        <w:t>ك</w:t>
      </w:r>
      <w:r w:rsidRPr="003F7AE0">
        <w:rPr>
          <w:rStyle w:val="Char2"/>
          <w:rFonts w:hint="cs"/>
          <w:rtl/>
        </w:rPr>
        <w:t xml:space="preserve"> الکريم الباقي يا الله</w:t>
      </w:r>
      <w:r w:rsidRPr="00B44CDE">
        <w:rPr>
          <w:rStyle w:val="0-Char"/>
          <w:vertAlign w:val="superscript"/>
          <w:rtl/>
        </w:rPr>
        <w:footnoteReference w:id="422"/>
      </w:r>
      <w:r w:rsidRPr="003F7AE0">
        <w:rPr>
          <w:rStyle w:val="Char2"/>
          <w:rFonts w:hint="cs"/>
          <w:rtl/>
        </w:rPr>
        <w:t>. ولا تحجب مشتاقي</w:t>
      </w:r>
      <w:r w:rsidR="00931F52">
        <w:rPr>
          <w:rStyle w:val="Char2"/>
          <w:rFonts w:hint="cs"/>
          <w:rtl/>
        </w:rPr>
        <w:t xml:space="preserve">ك </w:t>
      </w:r>
      <w:r w:rsidRPr="003F7AE0">
        <w:rPr>
          <w:rStyle w:val="Char2"/>
          <w:rFonts w:hint="cs"/>
          <w:rtl/>
        </w:rPr>
        <w:t>عن النظر إل</w:t>
      </w:r>
      <w:r w:rsidR="003F7AE0">
        <w:rPr>
          <w:rStyle w:val="Char2"/>
          <w:rFonts w:hint="cs"/>
          <w:rtl/>
        </w:rPr>
        <w:t>ى</w:t>
      </w:r>
      <w:r w:rsidRPr="003F7AE0">
        <w:rPr>
          <w:rStyle w:val="Char2"/>
          <w:rFonts w:hint="cs"/>
          <w:rtl/>
        </w:rPr>
        <w:t xml:space="preserve"> جميل رؤيت</w:t>
      </w:r>
      <w:r w:rsidR="003F7AE0">
        <w:rPr>
          <w:rStyle w:val="Char2"/>
          <w:rFonts w:hint="cs"/>
          <w:rtl/>
        </w:rPr>
        <w:t>ك</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و در صفحه 145</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...والتمتع بالنظر إلي</w:t>
      </w:r>
      <w:r w:rsidR="003F7AE0">
        <w:rPr>
          <w:rStyle w:val="Char2"/>
          <w:rFonts w:hint="cs"/>
          <w:rtl/>
        </w:rPr>
        <w:t>ك</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در صفحه 148 </w:t>
      </w:r>
      <w:r w:rsidR="003F7AE0">
        <w:rPr>
          <w:rFonts w:ascii="Times New Roman" w:hAnsi="Times New Roman" w:cs="Traditional Arabic" w:hint="cs"/>
          <w:sz w:val="28"/>
          <w:szCs w:val="28"/>
          <w:rtl/>
          <w:lang w:bidi="fa-IR"/>
        </w:rPr>
        <w:t>«</w:t>
      </w:r>
      <w:r w:rsidRPr="003F7AE0">
        <w:rPr>
          <w:rStyle w:val="Char2"/>
          <w:rFonts w:hint="cs"/>
          <w:rtl/>
        </w:rPr>
        <w:t>ومنحته بالنظر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در صفحه 149</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ولا تصرف عني وجه</w:t>
      </w:r>
      <w:r w:rsidR="003F7AE0">
        <w:rPr>
          <w:rStyle w:val="Char2"/>
          <w:rFonts w:hint="cs"/>
          <w:rtl/>
        </w:rPr>
        <w:t>ك</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و در صفحه 150</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وشوقي إلي</w:t>
      </w:r>
      <w:r w:rsidR="003F7AE0">
        <w:rPr>
          <w:rStyle w:val="Char2"/>
          <w:rFonts w:hint="cs"/>
          <w:rtl/>
        </w:rPr>
        <w:t>ك</w:t>
      </w:r>
      <w:r w:rsidRPr="003F7AE0">
        <w:rPr>
          <w:rStyle w:val="Char2"/>
          <w:rFonts w:hint="cs"/>
          <w:rtl/>
        </w:rPr>
        <w:t xml:space="preserve"> لا يبله إلا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003F7AE0" w:rsidRPr="003F7AE0">
        <w:rPr>
          <w:rFonts w:ascii="Times New Roman" w:hAnsi="Times New Roman" w:cs="Traditional Arabic" w:hint="cs"/>
          <w:sz w:val="28"/>
          <w:szCs w:val="28"/>
          <w:rtl/>
          <w:lang w:bidi="fa-IR"/>
        </w:rPr>
        <w:t>»</w:t>
      </w:r>
      <w:r w:rsidR="003F7AE0" w:rsidRPr="00992158">
        <w:rPr>
          <w:rStyle w:val="0-Char"/>
          <w:rFonts w:hint="cs"/>
          <w:rtl/>
        </w:rPr>
        <w:t>.</w:t>
      </w:r>
      <w:r w:rsidR="003F7AE0" w:rsidRPr="00185CC3">
        <w:rPr>
          <w:rStyle w:val="0-Char"/>
          <w:rFonts w:hint="cs"/>
          <w:rtl/>
        </w:rPr>
        <w:t xml:space="preserve"> </w:t>
      </w:r>
      <w:r w:rsidRPr="00992158">
        <w:rPr>
          <w:rStyle w:val="0-Char"/>
          <w:rFonts w:hint="cs"/>
          <w:rtl/>
        </w:rPr>
        <w:t>و در صفحه 225، حد</w:t>
      </w:r>
      <w:r w:rsidR="00760FBC">
        <w:rPr>
          <w:rStyle w:val="0-Char"/>
          <w:rFonts w:hint="cs"/>
          <w:rtl/>
        </w:rPr>
        <w:t>ی</w:t>
      </w:r>
      <w:r w:rsidRPr="00992158">
        <w:rPr>
          <w:rStyle w:val="0-Char"/>
          <w:rFonts w:hint="cs"/>
          <w:rtl/>
        </w:rPr>
        <w:t>ث 1 باب احراز</w:t>
      </w:r>
      <w:r w:rsidRPr="00185CC3">
        <w:rPr>
          <w:rStyle w:val="0-Char"/>
          <w:rFonts w:hint="cs"/>
          <w:rtl/>
        </w:rPr>
        <w:t xml:space="preserve"> </w:t>
      </w:r>
      <w:r w:rsidR="003F7AE0">
        <w:rPr>
          <w:rFonts w:ascii="Times New Roman" w:hAnsi="Times New Roman" w:cs="Traditional Arabic" w:hint="cs"/>
          <w:b/>
          <w:bCs/>
          <w:sz w:val="30"/>
          <w:szCs w:val="30"/>
          <w:rtl/>
          <w:lang w:bidi="fa-IR"/>
        </w:rPr>
        <w:t>«</w:t>
      </w:r>
      <w:r w:rsidRPr="003F7AE0">
        <w:rPr>
          <w:rStyle w:val="Char2"/>
          <w:rFonts w:hint="cs"/>
          <w:rtl/>
        </w:rPr>
        <w:t>فاطمة الزهراء ... واسئل</w:t>
      </w:r>
      <w:r w:rsidR="003F7AE0">
        <w:rPr>
          <w:rStyle w:val="Char2"/>
          <w:rFonts w:hint="cs"/>
          <w:rtl/>
        </w:rPr>
        <w:t>ك</w:t>
      </w:r>
      <w:r w:rsidRPr="003F7AE0">
        <w:rPr>
          <w:rStyle w:val="Char2"/>
          <w:rFonts w:hint="cs"/>
          <w:rtl/>
        </w:rPr>
        <w:t xml:space="preserve">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والشوق إل</w:t>
      </w:r>
      <w:r w:rsidR="003F7AE0">
        <w:rPr>
          <w:rStyle w:val="Char2"/>
          <w:rFonts w:hint="cs"/>
          <w:rtl/>
        </w:rPr>
        <w:t>ى</w:t>
      </w:r>
      <w:r w:rsidRPr="003F7AE0">
        <w:rPr>
          <w:rStyle w:val="Char2"/>
          <w:rFonts w:hint="cs"/>
          <w:rtl/>
        </w:rPr>
        <w:t xml:space="preserve"> لقائ</w:t>
      </w:r>
      <w:r w:rsidR="003F7AE0">
        <w:rPr>
          <w:rStyle w:val="Char2"/>
          <w:rFonts w:hint="cs"/>
          <w:rtl/>
        </w:rPr>
        <w:t>ك</w:t>
      </w:r>
      <w:r w:rsidRPr="00B44CDE">
        <w:rPr>
          <w:rStyle w:val="0-Char"/>
          <w:vertAlign w:val="superscript"/>
          <w:rtl/>
        </w:rPr>
        <w:footnoteReference w:id="423"/>
      </w:r>
      <w:r w:rsidRPr="00992158">
        <w:rPr>
          <w:rStyle w:val="0-Char"/>
          <w:rFonts w:hint="cs"/>
          <w:rtl/>
        </w:rPr>
        <w:t xml:space="preserve">. </w:t>
      </w:r>
      <w:r w:rsidRPr="003F7AE0">
        <w:rPr>
          <w:rStyle w:val="Char2"/>
          <w:rFonts w:hint="cs"/>
          <w:rtl/>
        </w:rPr>
        <w:t>نوافل شهر رمضان ونظرة من وجه</w:t>
      </w:r>
      <w:r w:rsidR="003F7AE0">
        <w:rPr>
          <w:rStyle w:val="Char2"/>
          <w:rFonts w:hint="cs"/>
          <w:rtl/>
        </w:rPr>
        <w:t>ك</w:t>
      </w:r>
      <w:r w:rsidRPr="003F7AE0">
        <w:rPr>
          <w:rStyle w:val="Char2"/>
          <w:rFonts w:hint="cs"/>
          <w:rtl/>
        </w:rPr>
        <w:t xml:space="preserve"> الکريم فأنلني... ولذة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وشوقا إل</w:t>
      </w:r>
      <w:r w:rsidR="003F7AE0">
        <w:rPr>
          <w:rStyle w:val="Char2"/>
          <w:rFonts w:hint="cs"/>
          <w:rtl/>
        </w:rPr>
        <w:t>ى</w:t>
      </w:r>
      <w:r w:rsidRPr="003F7AE0">
        <w:rPr>
          <w:rStyle w:val="Char2"/>
          <w:rFonts w:hint="cs"/>
          <w:rtl/>
        </w:rPr>
        <w:t xml:space="preserve"> رؤيت</w:t>
      </w:r>
      <w:r w:rsidR="003F7AE0">
        <w:rPr>
          <w:rStyle w:val="Char2"/>
          <w:rFonts w:hint="cs"/>
          <w:rtl/>
        </w:rPr>
        <w:t>ك</w:t>
      </w:r>
      <w:r w:rsidRPr="003F7AE0">
        <w:rPr>
          <w:rStyle w:val="Char2"/>
          <w:rFonts w:hint="cs"/>
          <w:rtl/>
        </w:rPr>
        <w:t xml:space="preserve"> ولقائ</w:t>
      </w:r>
      <w:r w:rsidR="003F7AE0">
        <w:rPr>
          <w:rStyle w:val="Char2"/>
          <w:rFonts w:hint="cs"/>
          <w:rtl/>
        </w:rPr>
        <w:t>ك</w:t>
      </w:r>
      <w:r w:rsidR="003F7AE0">
        <w:rPr>
          <w:rFonts w:ascii="Times New Roman" w:hAnsi="Times New Roman" w:cs="Traditional Arabic" w:hint="cs"/>
          <w:sz w:val="28"/>
          <w:szCs w:val="28"/>
          <w:rtl/>
          <w:lang w:bidi="fa-IR"/>
        </w:rPr>
        <w:t>»</w:t>
      </w:r>
      <w:r w:rsidR="003F7AE0" w:rsidRPr="00B44CDE">
        <w:rPr>
          <w:rStyle w:val="0-Char"/>
          <w:vertAlign w:val="superscript"/>
          <w:rtl/>
        </w:rPr>
        <w:footnoteReference w:id="424"/>
      </w:r>
      <w:r w:rsidR="003F7AE0" w:rsidRPr="00992158">
        <w:rPr>
          <w:rStyle w:val="0-Char"/>
          <w:rFonts w:hint="cs"/>
          <w:rtl/>
        </w:rPr>
        <w:t>.</w:t>
      </w:r>
      <w:r w:rsidRPr="00992158">
        <w:rPr>
          <w:rStyle w:val="0-Char"/>
          <w:rFonts w:hint="cs"/>
          <w:rtl/>
        </w:rPr>
        <w:t xml:space="preserve"> </w:t>
      </w:r>
      <w:r w:rsidR="003F7AE0" w:rsidRPr="00992158">
        <w:rPr>
          <w:rStyle w:val="0-Char"/>
          <w:rFonts w:hint="cs"/>
          <w:rtl/>
        </w:rPr>
        <w:t>[</w:t>
      </w:r>
      <w:r w:rsidRPr="003F7AE0">
        <w:rPr>
          <w:rStyle w:val="Char"/>
          <w:rFonts w:hint="cs"/>
          <w:rtl/>
        </w:rPr>
        <w:t>من لا يحضره الفقيه</w:t>
      </w:r>
      <w:r w:rsidR="003F7AE0" w:rsidRPr="00992158">
        <w:rPr>
          <w:rStyle w:val="0-Char"/>
          <w:rFonts w:hint="cs"/>
          <w:rtl/>
        </w:rPr>
        <w:t>،</w:t>
      </w:r>
      <w:r w:rsidRPr="00992158">
        <w:rPr>
          <w:rStyle w:val="0-Char"/>
          <w:rFonts w:hint="cs"/>
          <w:rtl/>
        </w:rPr>
        <w:t xml:space="preserve"> صفحه</w:t>
      </w:r>
      <w:r w:rsidR="003F7AE0" w:rsidRPr="00992158">
        <w:rPr>
          <w:rStyle w:val="0-Char"/>
          <w:rFonts w:hint="cs"/>
          <w:rtl/>
        </w:rPr>
        <w:t>:</w:t>
      </w:r>
      <w:r w:rsidRPr="00992158">
        <w:rPr>
          <w:rStyle w:val="0-Char"/>
          <w:rFonts w:hint="cs"/>
          <w:rtl/>
        </w:rPr>
        <w:t xml:space="preserve"> 315</w:t>
      </w:r>
      <w:r w:rsidR="003F7AE0" w:rsidRPr="00992158">
        <w:rPr>
          <w:rStyle w:val="0-Char"/>
          <w:rFonts w:hint="cs"/>
          <w:rtl/>
        </w:rPr>
        <w:t>،</w:t>
      </w:r>
      <w:r w:rsidRPr="00992158">
        <w:rPr>
          <w:rStyle w:val="0-Char"/>
          <w:rFonts w:hint="cs"/>
          <w:rtl/>
        </w:rPr>
        <w:t xml:space="preserve"> باب</w:t>
      </w:r>
      <w:r w:rsidR="003F7AE0" w:rsidRPr="00992158">
        <w:rPr>
          <w:rStyle w:val="0-Char"/>
          <w:rFonts w:hint="cs"/>
          <w:rtl/>
        </w:rPr>
        <w:t>:</w:t>
      </w:r>
      <w:r w:rsidRPr="00992158">
        <w:rPr>
          <w:rStyle w:val="0-Char"/>
          <w:rFonts w:hint="cs"/>
          <w:rtl/>
        </w:rPr>
        <w:t xml:space="preserve"> </w:t>
      </w:r>
      <w:r w:rsidRPr="003F7AE0">
        <w:rPr>
          <w:rStyle w:val="Char"/>
          <w:rFonts w:hint="cs"/>
          <w:rtl/>
        </w:rPr>
        <w:t>في التعقيب</w:t>
      </w:r>
      <w:r w:rsidR="003F7AE0" w:rsidRPr="00992158">
        <w:rPr>
          <w:rStyle w:val="0-Char"/>
          <w:rFonts w:hint="cs"/>
          <w:rtl/>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 xml:space="preserve">و در </w:t>
      </w:r>
      <w:r w:rsidR="003F7AE0">
        <w:rPr>
          <w:rFonts w:ascii="Times New Roman" w:hAnsi="Times New Roman" w:cs="Traditional Arabic" w:hint="cs"/>
          <w:sz w:val="28"/>
          <w:szCs w:val="28"/>
          <w:rtl/>
          <w:lang w:bidi="fa-IR"/>
        </w:rPr>
        <w:t>«</w:t>
      </w:r>
      <w:r w:rsidRPr="003F7AE0">
        <w:rPr>
          <w:rStyle w:val="Char2"/>
          <w:rFonts w:hint="cs"/>
          <w:rtl/>
        </w:rPr>
        <w:t>الصحيفة العلوية ال</w:t>
      </w:r>
      <w:r w:rsidR="003F7AE0" w:rsidRPr="003F7AE0">
        <w:rPr>
          <w:rStyle w:val="Char2"/>
          <w:rFonts w:hint="cs"/>
          <w:rtl/>
        </w:rPr>
        <w:t>ـ</w:t>
      </w:r>
      <w:r w:rsidRPr="003F7AE0">
        <w:rPr>
          <w:rStyle w:val="Char2"/>
          <w:rFonts w:hint="cs"/>
          <w:rtl/>
        </w:rPr>
        <w:t>مبارکة،</w:t>
      </w:r>
      <w:r w:rsidRPr="00992158">
        <w:rPr>
          <w:rStyle w:val="0-Char"/>
          <w:rFonts w:hint="cs"/>
          <w:rtl/>
        </w:rPr>
        <w:t xml:space="preserve"> صفحه 139</w:t>
      </w:r>
      <w:r w:rsidR="003F7AE0" w:rsidRPr="00992158">
        <w:rPr>
          <w:rStyle w:val="0-Char"/>
          <w:rFonts w:hint="cs"/>
          <w:rtl/>
        </w:rPr>
        <w:t>،</w:t>
      </w:r>
      <w:r w:rsidRPr="00992158">
        <w:rPr>
          <w:rStyle w:val="0-Char"/>
          <w:rFonts w:hint="cs"/>
          <w:rtl/>
        </w:rPr>
        <w:t xml:space="preserve"> باب </w:t>
      </w:r>
      <w:r w:rsidRPr="003F7AE0">
        <w:rPr>
          <w:rStyle w:val="Char2"/>
          <w:rFonts w:hint="cs"/>
          <w:rtl/>
        </w:rPr>
        <w:t>دعاءه</w:t>
      </w:r>
      <w:r w:rsidR="007A4C59" w:rsidRPr="007A4C59">
        <w:rPr>
          <w:rStyle w:val="Char2"/>
          <w:rFonts w:cs="CTraditional Arabic" w:hint="cs"/>
          <w:rtl/>
        </w:rPr>
        <w:t>÷</w:t>
      </w:r>
      <w:r w:rsidRPr="003F7AE0">
        <w:rPr>
          <w:rStyle w:val="Char2"/>
          <w:rFonts w:hint="cs"/>
          <w:rtl/>
        </w:rPr>
        <w:t xml:space="preserve"> باب في ال</w:t>
      </w:r>
      <w:r w:rsidR="003F7AE0">
        <w:rPr>
          <w:rStyle w:val="Char2"/>
          <w:rFonts w:hint="cs"/>
          <w:rtl/>
        </w:rPr>
        <w:t>ـ</w:t>
      </w:r>
      <w:r w:rsidRPr="003F7AE0">
        <w:rPr>
          <w:rStyle w:val="Char2"/>
          <w:rFonts w:hint="cs"/>
          <w:rtl/>
        </w:rPr>
        <w:t>مناجاة في شهر رمضان فلا تجعلني ممن صرفت عنه وجه</w:t>
      </w:r>
      <w:r w:rsidR="003F7AE0">
        <w:rPr>
          <w:rStyle w:val="Char2"/>
          <w:rFonts w:hint="cs"/>
          <w:rtl/>
        </w:rPr>
        <w:t>ك</w:t>
      </w:r>
      <w:r w:rsidRPr="003F7AE0">
        <w:rPr>
          <w:rStyle w:val="Char2"/>
          <w:rFonts w:hint="cs"/>
          <w:rtl/>
        </w:rPr>
        <w:t xml:space="preserve"> وحجبه ... وايز أبصار قلوبنا بضياء نظرها إلي</w:t>
      </w:r>
      <w:r w:rsidR="003F7AE0">
        <w:rPr>
          <w:rStyle w:val="Char2"/>
          <w:rFonts w:hint="cs"/>
          <w:rtl/>
        </w:rPr>
        <w:t>ك</w:t>
      </w:r>
      <w:r w:rsidRPr="003F7AE0">
        <w:rPr>
          <w:rStyle w:val="Char2"/>
          <w:rFonts w:hint="cs"/>
          <w:rtl/>
        </w:rPr>
        <w:t>...</w:t>
      </w:r>
      <w:r w:rsidR="003F7AE0">
        <w:rPr>
          <w:rFonts w:ascii="Times New Roman" w:hAnsi="Times New Roman" w:cs="Traditional Arabic" w:hint="cs"/>
          <w:sz w:val="28"/>
          <w:szCs w:val="28"/>
          <w:rtl/>
          <w:lang w:bidi="fa-IR"/>
        </w:rPr>
        <w:t>»</w:t>
      </w:r>
      <w:r w:rsidR="003F7AE0"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 xml:space="preserve">و </w:t>
      </w:r>
      <w:r w:rsidR="003F7AE0">
        <w:rPr>
          <w:rFonts w:ascii="Times New Roman" w:hAnsi="Times New Roman" w:cs="Traditional Arabic" w:hint="cs"/>
          <w:sz w:val="28"/>
          <w:szCs w:val="28"/>
          <w:rtl/>
          <w:lang w:bidi="fa-IR"/>
        </w:rPr>
        <w:t>«</w:t>
      </w:r>
      <w:r w:rsidRPr="003F7AE0">
        <w:rPr>
          <w:rStyle w:val="Char2"/>
          <w:rFonts w:hint="cs"/>
          <w:rtl/>
        </w:rPr>
        <w:t>اللهم حبب لقاء</w:t>
      </w:r>
      <w:r w:rsidR="003F7AE0">
        <w:rPr>
          <w:rStyle w:val="Char2"/>
          <w:rFonts w:hint="cs"/>
          <w:rtl/>
        </w:rPr>
        <w:t>ك</w:t>
      </w:r>
      <w:r w:rsidRPr="003F7AE0">
        <w:rPr>
          <w:rStyle w:val="Char2"/>
          <w:rFonts w:hint="cs"/>
          <w:rtl/>
        </w:rPr>
        <w:t xml:space="preserve"> وارزقنا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واجعل لنا في لقائ</w:t>
      </w:r>
      <w:r w:rsidR="003F7AE0">
        <w:rPr>
          <w:rStyle w:val="Char2"/>
          <w:rFonts w:hint="cs"/>
          <w:rtl/>
        </w:rPr>
        <w:t>ك</w:t>
      </w:r>
      <w:r w:rsidRPr="003F7AE0">
        <w:rPr>
          <w:rStyle w:val="Char2"/>
          <w:rFonts w:hint="cs"/>
          <w:rtl/>
        </w:rPr>
        <w:t xml:space="preserve"> نظرة وسرور... ولذة النظر إل</w:t>
      </w:r>
      <w:r w:rsidR="003F7AE0">
        <w:rPr>
          <w:rStyle w:val="Char2"/>
          <w:rFonts w:hint="cs"/>
          <w:rtl/>
        </w:rPr>
        <w:t>ى</w:t>
      </w:r>
      <w:r w:rsidRPr="003F7AE0">
        <w:rPr>
          <w:rStyle w:val="Char2"/>
          <w:rFonts w:hint="cs"/>
          <w:rtl/>
        </w:rPr>
        <w:t xml:space="preserve"> وجه</w:t>
      </w:r>
      <w:r w:rsidR="003F7AE0">
        <w:rPr>
          <w:rStyle w:val="Char2"/>
          <w:rFonts w:hint="cs"/>
          <w:rtl/>
        </w:rPr>
        <w:t>ك</w:t>
      </w:r>
      <w:r w:rsidRPr="003F7AE0">
        <w:rPr>
          <w:rStyle w:val="Char2"/>
          <w:rFonts w:hint="cs"/>
          <w:rtl/>
        </w:rPr>
        <w:t xml:space="preserve"> وشوقا إل</w:t>
      </w:r>
      <w:r w:rsidR="003F7AE0">
        <w:rPr>
          <w:rStyle w:val="Char2"/>
          <w:rFonts w:hint="cs"/>
          <w:rtl/>
        </w:rPr>
        <w:t>ى</w:t>
      </w:r>
      <w:r w:rsidRPr="003F7AE0">
        <w:rPr>
          <w:rStyle w:val="Char2"/>
          <w:rFonts w:hint="cs"/>
          <w:rtl/>
        </w:rPr>
        <w:t xml:space="preserve"> لقائ</w:t>
      </w:r>
      <w:r w:rsidR="003F7AE0">
        <w:rPr>
          <w:rStyle w:val="Char2"/>
          <w:rFonts w:hint="cs"/>
          <w:rtl/>
        </w:rPr>
        <w:t>ك و</w:t>
      </w:r>
      <w:r w:rsidRPr="003F7AE0">
        <w:rPr>
          <w:rStyle w:val="Char2"/>
          <w:rFonts w:hint="cs"/>
          <w:rtl/>
        </w:rPr>
        <w:t>القررت اينهم بالنظر إلي</w:t>
      </w:r>
      <w:r w:rsidR="003F7AE0">
        <w:rPr>
          <w:rStyle w:val="Char2"/>
          <w:rFonts w:hint="cs"/>
          <w:rtl/>
        </w:rPr>
        <w:t>ك</w:t>
      </w:r>
      <w:r w:rsidRPr="003F7AE0">
        <w:rPr>
          <w:rStyle w:val="Char2"/>
          <w:rFonts w:hint="cs"/>
          <w:rtl/>
        </w:rPr>
        <w:t xml:space="preserve"> يوم لقائ</w:t>
      </w:r>
      <w:r w:rsidR="003F7AE0">
        <w:rPr>
          <w:rStyle w:val="Char2"/>
          <w:rFonts w:hint="cs"/>
          <w:rtl/>
        </w:rPr>
        <w:t>ك</w:t>
      </w:r>
      <w:r w:rsidRPr="003F7AE0">
        <w:rPr>
          <w:rStyle w:val="Char2"/>
          <w:rFonts w:hint="cs"/>
          <w:rtl/>
        </w:rPr>
        <w:t xml:space="preserve"> الحادي عشرة ... النظر إل</w:t>
      </w:r>
      <w:r w:rsidR="003F7AE0">
        <w:rPr>
          <w:rStyle w:val="Char2"/>
          <w:rFonts w:hint="cs"/>
          <w:rtl/>
        </w:rPr>
        <w:t>ى</w:t>
      </w:r>
      <w:r w:rsidRPr="003F7AE0">
        <w:rPr>
          <w:rStyle w:val="Char2"/>
          <w:rFonts w:hint="cs"/>
          <w:rtl/>
        </w:rPr>
        <w:t xml:space="preserve"> وجه</w:t>
      </w:r>
      <w:r w:rsidR="003F7AE0">
        <w:rPr>
          <w:rStyle w:val="Char2"/>
          <w:rFonts w:hint="cs"/>
          <w:rtl/>
        </w:rPr>
        <w:t>ک</w:t>
      </w:r>
      <w:r w:rsidR="003F7AE0">
        <w:rPr>
          <w:rFonts w:ascii="Times New Roman" w:hAnsi="Times New Roman" w:cs="Traditional Arabic" w:hint="cs"/>
          <w:sz w:val="28"/>
          <w:szCs w:val="28"/>
          <w:rtl/>
          <w:lang w:bidi="fa-IR"/>
        </w:rPr>
        <w:t>»</w:t>
      </w:r>
      <w:r w:rsidR="003F7AE0" w:rsidRPr="00B44CDE">
        <w:rPr>
          <w:rStyle w:val="0-Char"/>
          <w:vertAlign w:val="superscript"/>
          <w:rtl/>
        </w:rPr>
        <w:footnoteReference w:id="425"/>
      </w:r>
      <w:r w:rsidR="003F7AE0" w:rsidRPr="00992158">
        <w:rPr>
          <w:rStyle w:val="0-Char"/>
          <w:rFonts w:hint="cs"/>
          <w:rtl/>
        </w:rPr>
        <w:t>.</w:t>
      </w:r>
      <w:r w:rsidRPr="00992158">
        <w:rPr>
          <w:rStyle w:val="0-Char"/>
          <w:rFonts w:hint="cs"/>
          <w:rtl/>
        </w:rPr>
        <w:t xml:space="preserve"> نمونه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از خروار: جناب نجم</w:t>
      </w:r>
      <w:r w:rsidR="00760FBC">
        <w:rPr>
          <w:rStyle w:val="0-Char"/>
          <w:rFonts w:hint="cs"/>
          <w:rtl/>
        </w:rPr>
        <w:t>ی</w:t>
      </w:r>
      <w:r w:rsidRPr="00992158">
        <w:rPr>
          <w:rStyle w:val="0-Char"/>
          <w:rFonts w:hint="cs"/>
          <w:rtl/>
        </w:rPr>
        <w:t xml:space="preserve"> به خاطر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و اعتماد به مکتوبات آنان فرصت مطالعه کتب د</w:t>
      </w:r>
      <w:r w:rsidR="00760FBC">
        <w:rPr>
          <w:rStyle w:val="0-Char"/>
          <w:rFonts w:hint="cs"/>
          <w:rtl/>
        </w:rPr>
        <w:t>ی</w:t>
      </w:r>
      <w:r w:rsidRPr="00992158">
        <w:rPr>
          <w:rStyle w:val="0-Char"/>
          <w:rFonts w:hint="cs"/>
          <w:rtl/>
        </w:rPr>
        <w:t>گر را ندارد. دوم ا</w:t>
      </w:r>
      <w:r w:rsidR="00760FBC">
        <w:rPr>
          <w:rStyle w:val="0-Char"/>
          <w:rFonts w:hint="cs"/>
          <w:rtl/>
        </w:rPr>
        <w:t>ی</w:t>
      </w:r>
      <w:r w:rsidRPr="00992158">
        <w:rPr>
          <w:rStyle w:val="0-Char"/>
          <w:rFonts w:hint="cs"/>
          <w:rtl/>
        </w:rPr>
        <w:t>نکه ا</w:t>
      </w:r>
      <w:r w:rsidR="00760FBC">
        <w:rPr>
          <w:rStyle w:val="0-Char"/>
          <w:rFonts w:hint="cs"/>
          <w:rtl/>
        </w:rPr>
        <w:t>ی</w:t>
      </w:r>
      <w:r w:rsidRPr="00992158">
        <w:rPr>
          <w:rStyle w:val="0-Char"/>
          <w:rFonts w:hint="cs"/>
          <w:rtl/>
        </w:rPr>
        <w:t>شان نه تنها ابوهر</w:t>
      </w:r>
      <w:r w:rsidR="00760FBC">
        <w:rPr>
          <w:rStyle w:val="0-Char"/>
          <w:rFonts w:hint="cs"/>
          <w:rtl/>
        </w:rPr>
        <w:t>ی</w:t>
      </w:r>
      <w:r w:rsidRPr="00992158">
        <w:rPr>
          <w:rStyle w:val="0-Char"/>
          <w:rFonts w:hint="cs"/>
          <w:rtl/>
        </w:rPr>
        <w:t>ره و امام بخار</w:t>
      </w:r>
      <w:r w:rsidR="00760FBC">
        <w:rPr>
          <w:rStyle w:val="0-Char"/>
          <w:rFonts w:hint="cs"/>
          <w:rtl/>
        </w:rPr>
        <w:t>ی</w:t>
      </w:r>
      <w:r w:rsidRPr="00992158">
        <w:rPr>
          <w:rStyle w:val="0-Char"/>
          <w:rFonts w:hint="cs"/>
          <w:rtl/>
        </w:rPr>
        <w:t xml:space="preserve"> را مورد طعن قرار م</w:t>
      </w:r>
      <w:r w:rsidR="00760FBC">
        <w:rPr>
          <w:rStyle w:val="0-Char"/>
          <w:rFonts w:hint="cs"/>
          <w:rtl/>
        </w:rPr>
        <w:t>ی</w:t>
      </w:r>
      <w:r w:rsidRPr="00992158">
        <w:rPr>
          <w:rStyle w:val="0-Char"/>
          <w:rFonts w:hint="cs"/>
          <w:rtl/>
        </w:rPr>
        <w:t>‌دهند بلکه اقوال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ابوعبدالله امام جعفر صادق و عل</w:t>
      </w:r>
      <w:r w:rsidR="00760FBC">
        <w:rPr>
          <w:rStyle w:val="0-Char"/>
          <w:rFonts w:hint="cs"/>
          <w:rtl/>
        </w:rPr>
        <w:t>ی</w:t>
      </w:r>
      <w:r w:rsidRPr="00992158">
        <w:rPr>
          <w:rStyle w:val="0-Char"/>
          <w:rFonts w:hint="cs"/>
          <w:rtl/>
        </w:rPr>
        <w:t xml:space="preserve"> بن موس</w:t>
      </w:r>
      <w:r w:rsidR="00760FBC">
        <w:rPr>
          <w:rStyle w:val="0-Char"/>
          <w:rFonts w:hint="cs"/>
          <w:rtl/>
        </w:rPr>
        <w:t>ی</w:t>
      </w:r>
      <w:r w:rsidRPr="00992158">
        <w:rPr>
          <w:rStyle w:val="0-Char"/>
          <w:rFonts w:hint="cs"/>
          <w:rtl/>
        </w:rPr>
        <w:t xml:space="preserve"> الرضا و فاطم</w:t>
      </w:r>
      <w:r w:rsidR="003F7AE0" w:rsidRPr="00992158">
        <w:rPr>
          <w:rStyle w:val="0-Char"/>
          <w:rFonts w:hint="cs"/>
          <w:rtl/>
        </w:rPr>
        <w:t>ه</w:t>
      </w:r>
      <w:r w:rsidRPr="00992158">
        <w:rPr>
          <w:rStyle w:val="0-Char"/>
          <w:rFonts w:hint="cs"/>
          <w:rtl/>
        </w:rPr>
        <w:t xml:space="preserve"> الزهرا و ز</w:t>
      </w:r>
      <w:r w:rsidR="00760FBC">
        <w:rPr>
          <w:rStyle w:val="0-Char"/>
          <w:rFonts w:hint="cs"/>
          <w:rtl/>
        </w:rPr>
        <w:t>ی</w:t>
      </w:r>
      <w:r w:rsidRPr="00992158">
        <w:rPr>
          <w:rStyle w:val="0-Char"/>
          <w:rFonts w:hint="cs"/>
          <w:rtl/>
        </w:rPr>
        <w:t>ن العباد</w:t>
      </w:r>
      <w:r w:rsidR="00760FBC">
        <w:rPr>
          <w:rStyle w:val="0-Char"/>
          <w:rFonts w:hint="cs"/>
          <w:rtl/>
        </w:rPr>
        <w:t>ی</w:t>
      </w:r>
      <w:r w:rsidRPr="00992158">
        <w:rPr>
          <w:rStyle w:val="0-Char"/>
          <w:rFonts w:hint="cs"/>
          <w:rtl/>
        </w:rPr>
        <w:t>ن که به اسناد و مؤلف</w:t>
      </w:r>
      <w:r w:rsidR="00760FBC">
        <w:rPr>
          <w:rStyle w:val="0-Char"/>
          <w:rFonts w:hint="cs"/>
          <w:rtl/>
        </w:rPr>
        <w:t>ی</w:t>
      </w:r>
      <w:r w:rsidRPr="00992158">
        <w:rPr>
          <w:rStyle w:val="0-Char"/>
          <w:rFonts w:hint="cs"/>
          <w:rtl/>
        </w:rPr>
        <w:t>ن ش</w:t>
      </w:r>
      <w:r w:rsidR="00760FBC">
        <w:rPr>
          <w:rStyle w:val="0-Char"/>
          <w:rFonts w:hint="cs"/>
          <w:rtl/>
        </w:rPr>
        <w:t>ی</w:t>
      </w:r>
      <w:r w:rsidRPr="00992158">
        <w:rPr>
          <w:rStyle w:val="0-Char"/>
          <w:rFonts w:hint="cs"/>
          <w:rtl/>
        </w:rPr>
        <w:t>عه رؤ</w:t>
      </w:r>
      <w:r w:rsidR="00760FBC">
        <w:rPr>
          <w:rStyle w:val="0-Char"/>
          <w:rFonts w:hint="cs"/>
          <w:rtl/>
        </w:rPr>
        <w:t>ی</w:t>
      </w:r>
      <w:r w:rsidRPr="00992158">
        <w:rPr>
          <w:rStyle w:val="0-Char"/>
          <w:rFonts w:hint="cs"/>
          <w:rtl/>
        </w:rPr>
        <w:t>ت الله را اعتقاد دارند و ثابت نموده</w:t>
      </w:r>
      <w:r w:rsidRPr="00992158">
        <w:rPr>
          <w:rStyle w:val="0-Char"/>
          <w:rFonts w:hint="eastAsia"/>
          <w:rtl/>
        </w:rPr>
        <w:t>‌اند،</w:t>
      </w:r>
      <w:r w:rsidRPr="00992158">
        <w:rPr>
          <w:rStyle w:val="0-Char"/>
          <w:rFonts w:hint="cs"/>
          <w:rtl/>
        </w:rPr>
        <w:t xml:space="preserve"> قبول ندارند، و اسام</w:t>
      </w:r>
      <w:r w:rsidR="00760FBC">
        <w:rPr>
          <w:rStyle w:val="0-Char"/>
          <w:rFonts w:hint="cs"/>
          <w:rtl/>
        </w:rPr>
        <w:t>ی</w:t>
      </w:r>
      <w:r w:rsidRPr="00992158">
        <w:rPr>
          <w:rStyle w:val="0-Char"/>
          <w:rFonts w:hint="cs"/>
          <w:rtl/>
        </w:rPr>
        <w:t xml:space="preserve"> اهل ب</w:t>
      </w:r>
      <w:r w:rsidR="00760FBC">
        <w:rPr>
          <w:rStyle w:val="0-Char"/>
          <w:rFonts w:hint="cs"/>
          <w:rtl/>
        </w:rPr>
        <w:t>ی</w:t>
      </w:r>
      <w:r w:rsidRPr="00992158">
        <w:rPr>
          <w:rStyle w:val="0-Char"/>
          <w:rFonts w:hint="cs"/>
          <w:rtl/>
        </w:rPr>
        <w:t>ت را برا</w:t>
      </w:r>
      <w:r w:rsidR="00760FBC">
        <w:rPr>
          <w:rStyle w:val="0-Char"/>
          <w:rFonts w:hint="cs"/>
          <w:rtl/>
        </w:rPr>
        <w:t>ی</w:t>
      </w:r>
      <w:r w:rsidRPr="00992158">
        <w:rPr>
          <w:rStyle w:val="0-Char"/>
          <w:rFonts w:hint="cs"/>
          <w:rtl/>
        </w:rPr>
        <w:t xml:space="preserve"> خود سپر</w:t>
      </w:r>
      <w:r w:rsidR="00760FBC">
        <w:rPr>
          <w:rStyle w:val="0-Char"/>
          <w:rFonts w:hint="cs"/>
          <w:rtl/>
        </w:rPr>
        <w:t>ی</w:t>
      </w:r>
      <w:r w:rsidRPr="00992158">
        <w:rPr>
          <w:rStyle w:val="0-Char"/>
          <w:rFonts w:hint="cs"/>
          <w:rtl/>
        </w:rPr>
        <w:t xml:space="preserve"> قرار داده‌اند در حق</w:t>
      </w:r>
      <w:r w:rsidR="00760FBC">
        <w:rPr>
          <w:rStyle w:val="0-Char"/>
          <w:rFonts w:hint="cs"/>
          <w:rtl/>
        </w:rPr>
        <w:t>ی</w:t>
      </w:r>
      <w:r w:rsidRPr="00992158">
        <w:rPr>
          <w:rStyle w:val="0-Char"/>
          <w:rFonts w:hint="cs"/>
          <w:rtl/>
        </w:rPr>
        <w:t>قت فاصله‌</w:t>
      </w:r>
      <w:r w:rsidR="00760FBC">
        <w:rPr>
          <w:rStyle w:val="0-Char"/>
          <w:rFonts w:hint="cs"/>
          <w:rtl/>
        </w:rPr>
        <w:t>ی</w:t>
      </w:r>
      <w:r w:rsidRPr="00992158">
        <w:rPr>
          <w:rStyle w:val="0-Char"/>
          <w:rFonts w:hint="cs"/>
          <w:rtl/>
        </w:rPr>
        <w:t xml:space="preserve"> آنان با اهل ب</w:t>
      </w:r>
      <w:r w:rsidR="00760FBC">
        <w:rPr>
          <w:rStyle w:val="0-Char"/>
          <w:rFonts w:hint="cs"/>
          <w:rtl/>
        </w:rPr>
        <w:t>ی</w:t>
      </w:r>
      <w:r w:rsidRPr="00992158">
        <w:rPr>
          <w:rStyle w:val="0-Char"/>
          <w:rFonts w:hint="cs"/>
          <w:rtl/>
        </w:rPr>
        <w:t>ت فاصله زم</w:t>
      </w:r>
      <w:r w:rsidR="00760FBC">
        <w:rPr>
          <w:rStyle w:val="0-Char"/>
          <w:rFonts w:hint="cs"/>
          <w:rtl/>
        </w:rPr>
        <w:t>ی</w:t>
      </w:r>
      <w:r w:rsidRPr="00992158">
        <w:rPr>
          <w:rStyle w:val="0-Char"/>
          <w:rFonts w:hint="cs"/>
          <w:rtl/>
        </w:rPr>
        <w:t>ن تا آسمان است.</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غ</w:t>
      </w:r>
      <w:r w:rsidR="00760FBC">
        <w:rPr>
          <w:rStyle w:val="0-Char"/>
          <w:rFonts w:hint="cs"/>
          <w:rtl/>
        </w:rPr>
        <w:t>ی</w:t>
      </w:r>
      <w:r w:rsidRPr="00992158">
        <w:rPr>
          <w:rStyle w:val="0-Char"/>
          <w:rFonts w:hint="cs"/>
          <w:rtl/>
        </w:rPr>
        <w:t>ر از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ات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ات اهل ب</w:t>
      </w:r>
      <w:r w:rsidR="00760FBC">
        <w:rPr>
          <w:rStyle w:val="0-Char"/>
          <w:rFonts w:hint="cs"/>
          <w:rtl/>
        </w:rPr>
        <w:t>ی</w:t>
      </w:r>
      <w:r w:rsidRPr="00992158">
        <w:rPr>
          <w:rStyle w:val="0-Char"/>
          <w:rFonts w:hint="cs"/>
          <w:rtl/>
        </w:rPr>
        <w:t>ت: مسئله و حد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الله را ب</w:t>
      </w:r>
      <w:r w:rsidR="00760FBC">
        <w:rPr>
          <w:rStyle w:val="0-Char"/>
          <w:rFonts w:hint="cs"/>
          <w:rtl/>
        </w:rPr>
        <w:t>ی</w:t>
      </w:r>
      <w:r w:rsidRPr="00992158">
        <w:rPr>
          <w:rStyle w:val="0-Char"/>
          <w:rFonts w:hint="cs"/>
          <w:rtl/>
        </w:rPr>
        <w:t>شتر از ب</w:t>
      </w:r>
      <w:r w:rsidR="00760FBC">
        <w:rPr>
          <w:rStyle w:val="0-Char"/>
          <w:rFonts w:hint="cs"/>
          <w:rtl/>
        </w:rPr>
        <w:t>ی</w:t>
      </w:r>
      <w:r w:rsidRPr="00992158">
        <w:rPr>
          <w:rStyle w:val="0-Char"/>
          <w:rFonts w:hint="cs"/>
          <w:rtl/>
        </w:rPr>
        <w:t>ست صحابه غ</w:t>
      </w:r>
      <w:r w:rsidR="00760FBC">
        <w:rPr>
          <w:rStyle w:val="0-Char"/>
          <w:rFonts w:hint="cs"/>
          <w:rtl/>
        </w:rPr>
        <w:t>ی</w:t>
      </w:r>
      <w:r w:rsidRPr="00992158">
        <w:rPr>
          <w:rStyle w:val="0-Char"/>
          <w:rFonts w:hint="cs"/>
          <w:rtl/>
        </w:rPr>
        <w:t>ر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ش</w:t>
      </w:r>
      <w:r w:rsidRPr="00992158">
        <w:rPr>
          <w:rStyle w:val="0-Char"/>
          <w:rFonts w:hint="cs"/>
          <w:rtl/>
        </w:rPr>
        <w:t xml:space="preserve">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نموده‌اند. ثالثاً بهانه بزرگ جناب نجم</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در انکار حد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الله کلمه و جمله</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فيأتيهم الله في غير</w:t>
      </w:r>
      <w:r w:rsidR="003F7AE0">
        <w:rPr>
          <w:rStyle w:val="Char2"/>
          <w:rFonts w:hint="cs"/>
          <w:rtl/>
        </w:rPr>
        <w:t xml:space="preserve"> </w:t>
      </w:r>
      <w:r w:rsidRPr="003F7AE0">
        <w:rPr>
          <w:rStyle w:val="Char2"/>
          <w:rFonts w:hint="cs"/>
          <w:rtl/>
        </w:rPr>
        <w:t>الصورة التي يعرفون</w:t>
      </w:r>
      <w:r w:rsidR="003F7AE0">
        <w:rPr>
          <w:rFonts w:ascii="Times New Roman" w:hAnsi="Times New Roman" w:cs="Traditional Arabic" w:hint="cs"/>
          <w:sz w:val="28"/>
          <w:szCs w:val="28"/>
          <w:rtl/>
          <w:lang w:bidi="fa-IR"/>
        </w:rPr>
        <w:t>»</w:t>
      </w:r>
      <w:r w:rsidR="003F7AE0"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3F7AE0">
        <w:rPr>
          <w:rStyle w:val="Char2"/>
          <w:rFonts w:hint="cs"/>
          <w:rtl/>
        </w:rPr>
        <w:t>فيأتيهم الله في الصورة التي يعرفون</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3F7AE0">
        <w:rPr>
          <w:rStyle w:val="Char2"/>
          <w:rFonts w:hint="cs"/>
          <w:rtl/>
        </w:rPr>
        <w:t>حت</w:t>
      </w:r>
      <w:r>
        <w:rPr>
          <w:rStyle w:val="Char2"/>
          <w:rFonts w:hint="cs"/>
          <w:rtl/>
        </w:rPr>
        <w:t>ى</w:t>
      </w:r>
      <w:r w:rsidR="006A7E2C" w:rsidRPr="003F7AE0">
        <w:rPr>
          <w:rStyle w:val="Char2"/>
          <w:rFonts w:hint="cs"/>
          <w:rtl/>
        </w:rPr>
        <w:t xml:space="preserve"> يضح</w:t>
      </w:r>
      <w:r>
        <w:rPr>
          <w:rStyle w:val="Char2"/>
          <w:rFonts w:hint="cs"/>
          <w:rtl/>
        </w:rPr>
        <w:t>ك</w:t>
      </w:r>
      <w:r w:rsidR="006A7E2C" w:rsidRPr="003F7AE0">
        <w:rPr>
          <w:rStyle w:val="Char2"/>
          <w:rFonts w:hint="cs"/>
          <w:rtl/>
        </w:rPr>
        <w:t xml:space="preserve"> الله فإذا ضح</w:t>
      </w:r>
      <w:r>
        <w:rPr>
          <w:rStyle w:val="Char2"/>
          <w:rFonts w:hint="cs"/>
          <w:rtl/>
        </w:rPr>
        <w:t>ك</w:t>
      </w:r>
      <w:r w:rsidR="006A7E2C" w:rsidRPr="003F7AE0">
        <w:rPr>
          <w:rStyle w:val="Char2"/>
          <w:rFonts w:hint="cs"/>
          <w:rtl/>
        </w:rPr>
        <w:t xml:space="preserve"> منه أذن له بالدخول فيها</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کلمات را برا</w:t>
      </w:r>
      <w:r w:rsidR="00760FBC">
        <w:rPr>
          <w:rStyle w:val="0-Char"/>
          <w:rFonts w:hint="cs"/>
          <w:rtl/>
        </w:rPr>
        <w:t>ی</w:t>
      </w:r>
      <w:r w:rsidRPr="00992158">
        <w:rPr>
          <w:rStyle w:val="0-Char"/>
          <w:rFonts w:hint="cs"/>
          <w:rtl/>
        </w:rPr>
        <w:t xml:space="preserve"> خود دستاو</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قرار داده و حد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الله را انکار نموده، اهل سنت تمام اوصاف الله تعالى را که در قرآن و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آمده بلاک</w:t>
      </w:r>
      <w:r w:rsidR="00760FBC">
        <w:rPr>
          <w:rStyle w:val="0-Char"/>
          <w:rFonts w:hint="cs"/>
          <w:rtl/>
        </w:rPr>
        <w:t>ی</w:t>
      </w:r>
      <w:r w:rsidRPr="00992158">
        <w:rPr>
          <w:rStyle w:val="0-Char"/>
          <w:rFonts w:hint="cs"/>
          <w:rtl/>
        </w:rPr>
        <w:t>ف و بدون تشب</w:t>
      </w:r>
      <w:r w:rsidR="00760FBC">
        <w:rPr>
          <w:rStyle w:val="0-Char"/>
          <w:rFonts w:hint="cs"/>
          <w:rtl/>
        </w:rPr>
        <w:t>ی</w:t>
      </w:r>
      <w:r w:rsidRPr="00992158">
        <w:rPr>
          <w:rStyle w:val="0-Char"/>
          <w:rFonts w:hint="cs"/>
          <w:rtl/>
        </w:rPr>
        <w:t>ه و مناسب ذات الله تعالى قبول و به آن ا</w:t>
      </w:r>
      <w:r w:rsidR="00760FBC">
        <w:rPr>
          <w:rStyle w:val="0-Char"/>
          <w:rFonts w:hint="cs"/>
          <w:rtl/>
        </w:rPr>
        <w:t>ی</w:t>
      </w:r>
      <w:r w:rsidRPr="00992158">
        <w:rPr>
          <w:rStyle w:val="0-Char"/>
          <w:rFonts w:hint="cs"/>
          <w:rtl/>
        </w:rPr>
        <w:t>مان دارند و مقصد از صورت در حد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الله علامت است چنانچه در محاورات و عرف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صورت حد</w:t>
      </w:r>
      <w:r w:rsidR="00760FBC">
        <w:rPr>
          <w:rStyle w:val="0-Char"/>
          <w:rFonts w:hint="cs"/>
          <w:rtl/>
        </w:rPr>
        <w:t>ی</w:t>
      </w:r>
      <w:r w:rsidRPr="00992158">
        <w:rPr>
          <w:rStyle w:val="0-Char"/>
          <w:rFonts w:hint="cs"/>
          <w:rtl/>
        </w:rPr>
        <w:t xml:space="preserve">ث </w:t>
      </w:r>
      <w:r w:rsidR="00760FBC">
        <w:rPr>
          <w:rStyle w:val="0-Char"/>
          <w:rFonts w:hint="cs"/>
          <w:rtl/>
        </w:rPr>
        <w:t>ی</w:t>
      </w:r>
      <w:r w:rsidRPr="00992158">
        <w:rPr>
          <w:rStyle w:val="0-Char"/>
          <w:rFonts w:hint="cs"/>
          <w:rtl/>
        </w:rPr>
        <w:t>ا صورت کار چن</w:t>
      </w:r>
      <w:r w:rsidR="00760FBC">
        <w:rPr>
          <w:rStyle w:val="0-Char"/>
          <w:rFonts w:hint="cs"/>
          <w:rtl/>
        </w:rPr>
        <w:t>ی</w:t>
      </w:r>
      <w:r w:rsidRPr="00992158">
        <w:rPr>
          <w:rStyle w:val="0-Char"/>
          <w:rFonts w:hint="cs"/>
          <w:rtl/>
        </w:rPr>
        <w:t>ن است و بعض</w:t>
      </w:r>
      <w:r w:rsidR="00760FBC">
        <w:rPr>
          <w:rStyle w:val="0-Char"/>
          <w:rFonts w:hint="cs"/>
          <w:rtl/>
        </w:rPr>
        <w:t>ی</w:t>
      </w:r>
      <w:r w:rsidRPr="00992158">
        <w:rPr>
          <w:rStyle w:val="0-Char"/>
          <w:rFonts w:hint="cs"/>
          <w:rtl/>
        </w:rPr>
        <w:t xml:space="preserve"> گفته‌اند مراد از صورت صفت است. به هرحال حد</w:t>
      </w:r>
      <w:r w:rsidR="00760FBC">
        <w:rPr>
          <w:rStyle w:val="0-Char"/>
          <w:rFonts w:hint="cs"/>
          <w:rtl/>
        </w:rPr>
        <w:t>ی</w:t>
      </w:r>
      <w:r w:rsidRPr="00992158">
        <w:rPr>
          <w:rStyle w:val="0-Char"/>
          <w:rFonts w:hint="cs"/>
          <w:rtl/>
        </w:rPr>
        <w:t>ث رؤ</w:t>
      </w:r>
      <w:r w:rsidR="00760FBC">
        <w:rPr>
          <w:rStyle w:val="0-Char"/>
          <w:rFonts w:hint="cs"/>
          <w:rtl/>
        </w:rPr>
        <w:t>ی</w:t>
      </w:r>
      <w:r w:rsidRPr="00992158">
        <w:rPr>
          <w:rStyle w:val="0-Char"/>
          <w:rFonts w:hint="cs"/>
          <w:rtl/>
        </w:rPr>
        <w:t>ت از روات ش</w:t>
      </w:r>
      <w:r w:rsidR="00760FBC">
        <w:rPr>
          <w:rStyle w:val="0-Char"/>
          <w:rFonts w:hint="cs"/>
          <w:rtl/>
        </w:rPr>
        <w:t>ی</w:t>
      </w:r>
      <w:r w:rsidRPr="00992158">
        <w:rPr>
          <w:rStyle w:val="0-Char"/>
          <w:rFonts w:hint="cs"/>
          <w:rtl/>
        </w:rPr>
        <w:t>عه و سنّ</w:t>
      </w:r>
      <w:r w:rsidR="00760FBC">
        <w:rPr>
          <w:rStyle w:val="0-Char"/>
          <w:rFonts w:hint="cs"/>
          <w:rtl/>
        </w:rPr>
        <w:t>ی</w:t>
      </w:r>
      <w:r w:rsidRPr="00992158">
        <w:rPr>
          <w:rStyle w:val="0-Char"/>
          <w:rFonts w:hint="cs"/>
          <w:rtl/>
        </w:rPr>
        <w:t xml:space="preserve"> و از قرآن، ثابت شده و اهل سنت به آن ا</w:t>
      </w:r>
      <w:r w:rsidR="00760FBC">
        <w:rPr>
          <w:rStyle w:val="0-Char"/>
          <w:rFonts w:hint="cs"/>
          <w:rtl/>
        </w:rPr>
        <w:t>ی</w:t>
      </w:r>
      <w:r w:rsidRPr="00992158">
        <w:rPr>
          <w:rStyle w:val="0-Char"/>
          <w:rFonts w:hint="cs"/>
          <w:rtl/>
        </w:rPr>
        <w:t>مان راسخ دارند و جمله</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والرب يضح</w:t>
      </w:r>
      <w:r w:rsidR="003F7AE0">
        <w:rPr>
          <w:rStyle w:val="Char2"/>
          <w:rFonts w:hint="cs"/>
          <w:rtl/>
        </w:rPr>
        <w:t>ك</w:t>
      </w:r>
      <w:r w:rsidRPr="003F7AE0">
        <w:rPr>
          <w:rStyle w:val="Char2"/>
          <w:rFonts w:hint="cs"/>
          <w:rtl/>
        </w:rPr>
        <w:t xml:space="preserve"> إليهم</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در روا</w:t>
      </w:r>
      <w:r w:rsidR="00760FBC">
        <w:rPr>
          <w:rStyle w:val="0-Char"/>
          <w:rFonts w:hint="cs"/>
          <w:rtl/>
        </w:rPr>
        <w:t>ی</w:t>
      </w:r>
      <w:r w:rsidRPr="00992158">
        <w:rPr>
          <w:rStyle w:val="0-Char"/>
          <w:rFonts w:hint="cs"/>
          <w:rtl/>
        </w:rPr>
        <w:t>ت ابوعبدالله</w:t>
      </w:r>
      <w:r w:rsidR="007A4C59" w:rsidRPr="007A4C59">
        <w:rPr>
          <w:rStyle w:val="0-Char"/>
          <w:rFonts w:cs="CTraditional Arabic" w:hint="cs"/>
          <w:rtl/>
        </w:rPr>
        <w:t>÷</w:t>
      </w:r>
      <w:r w:rsidRPr="00992158">
        <w:rPr>
          <w:rStyle w:val="0-Char"/>
          <w:rFonts w:hint="cs"/>
          <w:rtl/>
        </w:rPr>
        <w:t xml:space="preserve"> و در کتاب معتبر شما مانند کتب ز</w:t>
      </w:r>
      <w:r w:rsidR="00760FBC">
        <w:rPr>
          <w:rStyle w:val="0-Char"/>
          <w:rFonts w:hint="cs"/>
          <w:rtl/>
        </w:rPr>
        <w:t>ی</w:t>
      </w:r>
      <w:r w:rsidRPr="00992158">
        <w:rPr>
          <w:rStyle w:val="0-Char"/>
          <w:rFonts w:hint="cs"/>
          <w:rtl/>
        </w:rPr>
        <w:t xml:space="preserve">ر وجود دارد: </w:t>
      </w:r>
      <w:r w:rsidR="003F7AE0" w:rsidRPr="00992158">
        <w:rPr>
          <w:rStyle w:val="0-Char"/>
          <w:rFonts w:hint="cs"/>
          <w:rtl/>
        </w:rPr>
        <w:t>[</w:t>
      </w:r>
      <w:r w:rsidRPr="003F7AE0">
        <w:rPr>
          <w:rStyle w:val="Char"/>
          <w:rFonts w:hint="cs"/>
          <w:rtl/>
        </w:rPr>
        <w:t>بحار</w:t>
      </w:r>
      <w:r w:rsidR="003F7AE0">
        <w:rPr>
          <w:rStyle w:val="Char"/>
          <w:rFonts w:hint="cs"/>
          <w:rtl/>
        </w:rPr>
        <w:t xml:space="preserve"> </w:t>
      </w:r>
      <w:r w:rsidRPr="003F7AE0">
        <w:rPr>
          <w:rStyle w:val="Char"/>
          <w:rFonts w:hint="cs"/>
          <w:rtl/>
        </w:rPr>
        <w:t>ال</w:t>
      </w:r>
      <w:r w:rsidR="003F7AE0">
        <w:rPr>
          <w:rStyle w:val="Char"/>
          <w:rFonts w:hint="cs"/>
          <w:rtl/>
        </w:rPr>
        <w:t>أ</w:t>
      </w:r>
      <w:r w:rsidRPr="003F7AE0">
        <w:rPr>
          <w:rStyle w:val="Char"/>
          <w:rFonts w:hint="cs"/>
          <w:rtl/>
        </w:rPr>
        <w:t>نوار</w:t>
      </w:r>
      <w:r w:rsidR="003F7AE0" w:rsidRPr="00992158">
        <w:rPr>
          <w:rStyle w:val="0-Char"/>
          <w:rFonts w:hint="cs"/>
          <w:rtl/>
        </w:rPr>
        <w:t>:</w:t>
      </w:r>
      <w:r w:rsidRPr="00992158">
        <w:rPr>
          <w:rStyle w:val="0-Char"/>
          <w:rFonts w:hint="cs"/>
          <w:rtl/>
        </w:rPr>
        <w:t xml:space="preserve"> ص 207 و 215، ج 8 و ص 215</w:t>
      </w:r>
      <w:r w:rsidR="003F7AE0" w:rsidRPr="00992158">
        <w:rPr>
          <w:rStyle w:val="0-Char"/>
          <w:rFonts w:hint="cs"/>
          <w:rtl/>
        </w:rPr>
        <w:t>].</w:t>
      </w:r>
      <w:r w:rsidRPr="00992158">
        <w:rPr>
          <w:rStyle w:val="0-Char"/>
          <w:rFonts w:hint="cs"/>
          <w:rtl/>
        </w:rPr>
        <w:t xml:space="preserve"> باب</w:t>
      </w:r>
      <w:r w:rsidRPr="00185CC3">
        <w:rPr>
          <w:rStyle w:val="0-Char"/>
          <w:rFonts w:hint="cs"/>
          <w:rtl/>
        </w:rPr>
        <w:t xml:space="preserve"> </w:t>
      </w:r>
      <w:r w:rsidR="003F7AE0">
        <w:rPr>
          <w:rFonts w:ascii="Times New Roman" w:hAnsi="Times New Roman" w:cs="Traditional Arabic" w:hint="cs"/>
          <w:b/>
          <w:bCs/>
          <w:sz w:val="30"/>
          <w:szCs w:val="30"/>
          <w:rtl/>
          <w:lang w:bidi="fa-IR"/>
        </w:rPr>
        <w:t>«</w:t>
      </w:r>
      <w:r w:rsidRPr="003F7AE0">
        <w:rPr>
          <w:rStyle w:val="Char"/>
          <w:rFonts w:hint="cs"/>
          <w:rtl/>
        </w:rPr>
        <w:t>الجنة ونعيمها</w:t>
      </w:r>
      <w:r w:rsidR="003F7AE0" w:rsidRPr="00992158">
        <w:rPr>
          <w:rStyle w:val="0-Char"/>
          <w:rFonts w:hint="cs"/>
          <w:rtl/>
        </w:rPr>
        <w:t xml:space="preserve">، </w:t>
      </w:r>
      <w:r w:rsidRPr="00992158">
        <w:rPr>
          <w:rStyle w:val="0-Char"/>
          <w:rFonts w:hint="cs"/>
          <w:rtl/>
        </w:rPr>
        <w:t xml:space="preserve">از </w:t>
      </w:r>
      <w:r w:rsidRPr="003F7AE0">
        <w:rPr>
          <w:rStyle w:val="Char"/>
          <w:rFonts w:hint="cs"/>
          <w:rtl/>
        </w:rPr>
        <w:t>احمد بن محمد بن عيسي عن سعيد بن جناح عن عوف بن عبدالله الأزدي عن بعض أصحابنا</w:t>
      </w:r>
      <w:r w:rsidR="003F7AE0">
        <w:rPr>
          <w:rFonts w:ascii="Times New Roman" w:hAnsi="Times New Roman" w:cs="Traditional Arabic" w:hint="cs"/>
          <w:sz w:val="28"/>
          <w:szCs w:val="28"/>
          <w:rtl/>
          <w:lang w:bidi="fa-IR"/>
        </w:rPr>
        <w:t>»</w:t>
      </w:r>
      <w:r w:rsidR="003F7AE0" w:rsidRPr="00992158">
        <w:rPr>
          <w:rStyle w:val="0-Char"/>
          <w:rFonts w:hint="cs"/>
          <w:rtl/>
        </w:rPr>
        <w:t>.</w:t>
      </w:r>
      <w:r w:rsidRPr="00992158">
        <w:rPr>
          <w:rStyle w:val="0-Char"/>
          <w:rFonts w:hint="cs"/>
          <w:rtl/>
        </w:rPr>
        <w:t xml:space="preserve"> ثابت شده و </w:t>
      </w:r>
      <w:r w:rsidR="003F7AE0" w:rsidRPr="00992158">
        <w:rPr>
          <w:rStyle w:val="0-Char"/>
          <w:rFonts w:hint="cs"/>
          <w:rtl/>
        </w:rPr>
        <w:t>[</w:t>
      </w:r>
      <w:r w:rsidRPr="003F7AE0">
        <w:rPr>
          <w:rStyle w:val="Char"/>
          <w:rFonts w:hint="cs"/>
          <w:rtl/>
        </w:rPr>
        <w:t>لئالي الاخبار</w:t>
      </w:r>
      <w:r w:rsidR="003F7AE0" w:rsidRPr="00992158">
        <w:rPr>
          <w:rStyle w:val="0-Char"/>
          <w:rFonts w:hint="cs"/>
          <w:rtl/>
        </w:rPr>
        <w:t>:</w:t>
      </w:r>
      <w:r w:rsidRPr="00992158">
        <w:rPr>
          <w:rStyle w:val="0-Char"/>
          <w:rFonts w:hint="cs"/>
          <w:rtl/>
        </w:rPr>
        <w:t xml:space="preserve"> 4/410</w:t>
      </w:r>
      <w:r w:rsidR="003F7AE0" w:rsidRPr="00992158">
        <w:rPr>
          <w:rStyle w:val="0-Char"/>
          <w:rFonts w:hint="cs"/>
          <w:rtl/>
        </w:rPr>
        <w:t>-</w:t>
      </w:r>
      <w:r w:rsidRPr="00992158">
        <w:rPr>
          <w:rStyle w:val="0-Char"/>
          <w:rFonts w:hint="cs"/>
          <w:rtl/>
        </w:rPr>
        <w:t xml:space="preserve">411 </w:t>
      </w:r>
      <w:r w:rsidRPr="003F7AE0">
        <w:rPr>
          <w:rStyle w:val="Char"/>
          <w:rFonts w:hint="cs"/>
          <w:rtl/>
        </w:rPr>
        <w:t>لعمدة العلماء وال</w:t>
      </w:r>
      <w:r w:rsidR="003F7AE0">
        <w:rPr>
          <w:rStyle w:val="Char"/>
          <w:rFonts w:hint="cs"/>
          <w:rtl/>
        </w:rPr>
        <w:t>ـ</w:t>
      </w:r>
      <w:r w:rsidRPr="003F7AE0">
        <w:rPr>
          <w:rStyle w:val="Char"/>
          <w:rFonts w:hint="cs"/>
          <w:rtl/>
        </w:rPr>
        <w:t>محققين محمد التوسيرکاني الشيعي</w:t>
      </w:r>
      <w:r w:rsidR="003F7AE0" w:rsidRPr="00992158">
        <w:rPr>
          <w:rStyle w:val="0-Char"/>
          <w:rFonts w:hint="cs"/>
          <w:rtl/>
        </w:rPr>
        <w:t>،</w:t>
      </w:r>
      <w:r w:rsidRPr="00992158">
        <w:rPr>
          <w:rStyle w:val="0-Char"/>
          <w:rFonts w:hint="cs"/>
          <w:rtl/>
        </w:rPr>
        <w:t xml:space="preserve"> در باب</w:t>
      </w:r>
      <w:r w:rsidR="003F7AE0" w:rsidRPr="00992158">
        <w:rPr>
          <w:rStyle w:val="0-Char"/>
          <w:rFonts w:hint="cs"/>
          <w:rtl/>
        </w:rPr>
        <w:t>:</w:t>
      </w:r>
      <w:r w:rsidRPr="00992158">
        <w:rPr>
          <w:rStyle w:val="0-Char"/>
          <w:rFonts w:hint="cs"/>
          <w:rtl/>
        </w:rPr>
        <w:t xml:space="preserve"> </w:t>
      </w:r>
      <w:r w:rsidRPr="003F7AE0">
        <w:rPr>
          <w:rStyle w:val="Char"/>
          <w:rFonts w:hint="cs"/>
          <w:rtl/>
        </w:rPr>
        <w:t>أن اهل الجنة يسمعون صوته، والرب يضحک إليهم</w:t>
      </w:r>
      <w:r w:rsidR="003F7AE0" w:rsidRPr="00992158">
        <w:rPr>
          <w:rStyle w:val="0-Char"/>
          <w:rFonts w:hint="cs"/>
          <w:rtl/>
        </w:rPr>
        <w:t>].</w:t>
      </w:r>
      <w:r w:rsidRPr="00992158">
        <w:rPr>
          <w:rStyle w:val="0-Char"/>
          <w:rFonts w:hint="cs"/>
          <w:rtl/>
        </w:rPr>
        <w:t xml:space="preserve"> و همچنان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جمله</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دارالله دارالبهاء والنور</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ثابت شده و جمله</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ويسمعون الصوت</w:t>
      </w:r>
      <w:r w:rsidR="003F7AE0">
        <w:rPr>
          <w:rFonts w:ascii="Times New Roman" w:hAnsi="Times New Roman" w:cs="Traditional Arabic" w:hint="cs"/>
          <w:sz w:val="28"/>
          <w:szCs w:val="28"/>
          <w:rtl/>
          <w:lang w:bidi="fa-IR"/>
        </w:rPr>
        <w:t>»</w:t>
      </w:r>
      <w:r w:rsidR="003F7AE0" w:rsidRPr="00992158">
        <w:rPr>
          <w:rStyle w:val="0-Char"/>
          <w:rFonts w:hint="cs"/>
          <w:rtl/>
        </w:rPr>
        <w:t xml:space="preserve">. هم </w:t>
      </w:r>
      <w:r w:rsidRPr="00992158">
        <w:rPr>
          <w:rStyle w:val="0-Char"/>
          <w:rFonts w:hint="cs"/>
          <w:rtl/>
        </w:rPr>
        <w:t>آمده.</w:t>
      </w:r>
    </w:p>
    <w:p w:rsidR="006A7E2C" w:rsidRPr="00992158" w:rsidRDefault="003F7AE0" w:rsidP="003F7AE0">
      <w:pPr>
        <w:pStyle w:val="StyleComplexBLotus12ptJustifiedFirstline05cmCharCharCharCharCharCharCharCharChar"/>
        <w:spacing w:line="240" w:lineRule="auto"/>
        <w:rPr>
          <w:rStyle w:val="0-Char"/>
          <w:rtl/>
        </w:rPr>
      </w:pPr>
      <w:r>
        <w:rPr>
          <w:rFonts w:ascii="Times New Roman" w:hAnsi="Times New Roman" w:cs="Traditional Arabic" w:hint="cs"/>
          <w:sz w:val="28"/>
          <w:szCs w:val="28"/>
          <w:rtl/>
          <w:lang w:bidi="fa-IR"/>
        </w:rPr>
        <w:t>«</w:t>
      </w:r>
      <w:r w:rsidR="006A7E2C" w:rsidRPr="003F7AE0">
        <w:rPr>
          <w:rStyle w:val="Char2"/>
          <w:rFonts w:hint="cs"/>
          <w:rtl/>
        </w:rPr>
        <w:t>وينتهوا إلي دارالسلام وهي دارالله</w:t>
      </w:r>
      <w:r>
        <w:rPr>
          <w:rFonts w:ascii="Times New Roman" w:hAnsi="Times New Roman" w:cs="Traditional Arabic" w:hint="cs"/>
          <w:sz w:val="28"/>
          <w:szCs w:val="28"/>
          <w:rtl/>
          <w:lang w:bidi="fa-IR"/>
        </w:rPr>
        <w:t>»</w:t>
      </w:r>
      <w:r w:rsidR="006A7E2C" w:rsidRPr="00992158">
        <w:rPr>
          <w:rStyle w:val="0-Char"/>
          <w:rFonts w:hint="cs"/>
          <w:rtl/>
        </w:rPr>
        <w:t xml:space="preserve"> وارد شده: منشأ ا</w:t>
      </w:r>
      <w:r w:rsidR="00760FBC">
        <w:rPr>
          <w:rStyle w:val="0-Char"/>
          <w:rFonts w:hint="cs"/>
          <w:rtl/>
        </w:rPr>
        <w:t>ی</w:t>
      </w:r>
      <w:r w:rsidR="006A7E2C" w:rsidRPr="00992158">
        <w:rPr>
          <w:rStyle w:val="0-Char"/>
          <w:rFonts w:hint="cs"/>
          <w:rtl/>
        </w:rPr>
        <w:t>ن عق</w:t>
      </w:r>
      <w:r w:rsidR="00760FBC">
        <w:rPr>
          <w:rStyle w:val="0-Char"/>
          <w:rFonts w:hint="cs"/>
          <w:rtl/>
        </w:rPr>
        <w:t>ی</w:t>
      </w:r>
      <w:r w:rsidR="006A7E2C" w:rsidRPr="00992158">
        <w:rPr>
          <w:rStyle w:val="0-Char"/>
          <w:rFonts w:hint="cs"/>
          <w:rtl/>
        </w:rPr>
        <w:t xml:space="preserve">ده باطل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عدم رؤ</w:t>
      </w:r>
      <w:r w:rsidR="00760FBC">
        <w:rPr>
          <w:rStyle w:val="0-Char"/>
          <w:rFonts w:hint="cs"/>
          <w:rtl/>
        </w:rPr>
        <w:t>ی</w:t>
      </w:r>
      <w:r w:rsidR="006A7E2C" w:rsidRPr="00992158">
        <w:rPr>
          <w:rStyle w:val="0-Char"/>
          <w:rFonts w:hint="cs"/>
          <w:rtl/>
        </w:rPr>
        <w:t>ت الله در روز ق</w:t>
      </w:r>
      <w:r w:rsidR="00760FBC">
        <w:rPr>
          <w:rStyle w:val="0-Char"/>
          <w:rFonts w:hint="cs"/>
          <w:rtl/>
        </w:rPr>
        <w:t>ی</w:t>
      </w:r>
      <w:r w:rsidR="006A7E2C" w:rsidRPr="00992158">
        <w:rPr>
          <w:rStyle w:val="0-Char"/>
          <w:rFonts w:hint="cs"/>
          <w:rtl/>
        </w:rPr>
        <w:t>امت، تفس</w:t>
      </w:r>
      <w:r w:rsidR="00760FBC">
        <w:rPr>
          <w:rStyle w:val="0-Char"/>
          <w:rFonts w:hint="cs"/>
          <w:rtl/>
        </w:rPr>
        <w:t>ی</w:t>
      </w:r>
      <w:r w:rsidR="006A7E2C" w:rsidRPr="00992158">
        <w:rPr>
          <w:rStyle w:val="0-Char"/>
          <w:rFonts w:hint="cs"/>
          <w:rtl/>
        </w:rPr>
        <w:t>ر بالرأ</w:t>
      </w:r>
      <w:r w:rsidR="00760FBC">
        <w:rPr>
          <w:rStyle w:val="0-Char"/>
          <w:rFonts w:hint="cs"/>
          <w:rtl/>
        </w:rPr>
        <w:t>ی</w:t>
      </w:r>
      <w:r w:rsidR="006A7E2C" w:rsidRPr="00992158">
        <w:rPr>
          <w:rStyle w:val="0-Char"/>
          <w:rFonts w:hint="cs"/>
          <w:rtl/>
        </w:rPr>
        <w:t xml:space="preserve"> (المذموم) کلمه ناظره و تقل</w:t>
      </w:r>
      <w:r w:rsidR="00760FBC">
        <w:rPr>
          <w:rStyle w:val="0-Char"/>
          <w:rFonts w:hint="cs"/>
          <w:rtl/>
        </w:rPr>
        <w:t>ی</w:t>
      </w:r>
      <w:r w:rsidR="006A7E2C" w:rsidRPr="00992158">
        <w:rPr>
          <w:rStyle w:val="0-Char"/>
          <w:rFonts w:hint="cs"/>
          <w:rtl/>
        </w:rPr>
        <w:t>د از مذهب معتزله و خوارج و بغض مرجئه سرچشمه گرفته است و کلمه ناظرة حق</w:t>
      </w:r>
      <w:r w:rsidR="00760FBC">
        <w:rPr>
          <w:rStyle w:val="0-Char"/>
          <w:rFonts w:hint="cs"/>
          <w:rtl/>
        </w:rPr>
        <w:t>ی</w:t>
      </w:r>
      <w:r w:rsidR="006A7E2C" w:rsidRPr="00992158">
        <w:rPr>
          <w:rStyle w:val="0-Char"/>
          <w:rFonts w:hint="cs"/>
          <w:rtl/>
        </w:rPr>
        <w:t>قتا به معن</w:t>
      </w:r>
      <w:r w:rsidR="00760FBC">
        <w:rPr>
          <w:rStyle w:val="0-Char"/>
          <w:rFonts w:hint="cs"/>
          <w:rtl/>
        </w:rPr>
        <w:t>ی</w:t>
      </w:r>
      <w:r w:rsidR="006A7E2C" w:rsidRPr="00992158">
        <w:rPr>
          <w:rStyle w:val="0-Char"/>
          <w:rFonts w:hint="cs"/>
          <w:rtl/>
        </w:rPr>
        <w:t xml:space="preserve"> نگاه‌کننده است و مخصوصاً وقت</w:t>
      </w:r>
      <w:r w:rsidR="00760FBC">
        <w:rPr>
          <w:rStyle w:val="0-Char"/>
          <w:rFonts w:hint="cs"/>
          <w:rtl/>
        </w:rPr>
        <w:t>ی</w:t>
      </w:r>
      <w:r w:rsidR="006A7E2C" w:rsidRPr="00992158">
        <w:rPr>
          <w:rStyle w:val="0-Char"/>
          <w:rFonts w:hint="cs"/>
          <w:rtl/>
        </w:rPr>
        <w:t xml:space="preserve"> که متعد</w:t>
      </w:r>
      <w:r w:rsidR="00760FBC">
        <w:rPr>
          <w:rStyle w:val="0-Char"/>
          <w:rFonts w:hint="cs"/>
          <w:rtl/>
        </w:rPr>
        <w:t>ی</w:t>
      </w:r>
      <w:r w:rsidR="006A7E2C" w:rsidRPr="00992158">
        <w:rPr>
          <w:rStyle w:val="0-Char"/>
          <w:rFonts w:hint="cs"/>
          <w:rtl/>
        </w:rPr>
        <w:t xml:space="preserve"> به سو</w:t>
      </w:r>
      <w:r w:rsidR="00760FBC">
        <w:rPr>
          <w:rStyle w:val="0-Char"/>
          <w:rFonts w:hint="cs"/>
          <w:rtl/>
        </w:rPr>
        <w:t>ی</w:t>
      </w:r>
      <w:r w:rsidR="006A7E2C" w:rsidRPr="00992158">
        <w:rPr>
          <w:rStyle w:val="0-Char"/>
          <w:rFonts w:hint="cs"/>
          <w:rtl/>
        </w:rPr>
        <w:t xml:space="preserve"> إل</w:t>
      </w:r>
      <w:r w:rsidR="00760FBC">
        <w:rPr>
          <w:rStyle w:val="0-Char"/>
          <w:rFonts w:hint="cs"/>
          <w:rtl/>
        </w:rPr>
        <w:t>ی</w:t>
      </w:r>
      <w:r w:rsidR="006A7E2C" w:rsidRPr="00992158">
        <w:rPr>
          <w:rStyle w:val="0-Char"/>
          <w:rFonts w:hint="cs"/>
          <w:rtl/>
        </w:rPr>
        <w:t xml:space="preserve"> باشد. ثان</w:t>
      </w:r>
      <w:r w:rsidR="00760FBC">
        <w:rPr>
          <w:rStyle w:val="0-Char"/>
          <w:rFonts w:hint="cs"/>
          <w:rtl/>
        </w:rPr>
        <w:t>ی</w:t>
      </w:r>
      <w:r w:rsidR="006A7E2C" w:rsidRPr="00992158">
        <w:rPr>
          <w:rStyle w:val="0-Char"/>
          <w:rFonts w:hint="cs"/>
          <w:rtl/>
        </w:rPr>
        <w:t>اً مکان و س</w:t>
      </w:r>
      <w:r w:rsidR="00760FBC">
        <w:rPr>
          <w:rStyle w:val="0-Char"/>
          <w:rFonts w:hint="cs"/>
          <w:rtl/>
        </w:rPr>
        <w:t>ی</w:t>
      </w:r>
      <w:r w:rsidR="006A7E2C" w:rsidRPr="00992158">
        <w:rPr>
          <w:rStyle w:val="0-Char"/>
          <w:rFonts w:hint="cs"/>
          <w:rtl/>
        </w:rPr>
        <w:t>اق آ</w:t>
      </w:r>
      <w:r w:rsidR="00760FBC">
        <w:rPr>
          <w:rStyle w:val="0-Char"/>
          <w:rFonts w:hint="cs"/>
          <w:rtl/>
        </w:rPr>
        <w:t>ی</w:t>
      </w:r>
      <w:r w:rsidR="006A7E2C" w:rsidRPr="00992158">
        <w:rPr>
          <w:rStyle w:val="0-Char"/>
          <w:rFonts w:hint="cs"/>
          <w:rtl/>
        </w:rPr>
        <w:t>ه دل</w:t>
      </w:r>
      <w:r w:rsidR="00760FBC">
        <w:rPr>
          <w:rStyle w:val="0-Char"/>
          <w:rFonts w:hint="cs"/>
          <w:rtl/>
        </w:rPr>
        <w:t>ی</w:t>
      </w:r>
      <w:r w:rsidR="006A7E2C" w:rsidRPr="00992158">
        <w:rPr>
          <w:rStyle w:val="0-Char"/>
          <w:rFonts w:hint="cs"/>
          <w:rtl/>
        </w:rPr>
        <w:t>ل صر</w:t>
      </w:r>
      <w:r w:rsidR="00760FBC">
        <w:rPr>
          <w:rStyle w:val="0-Char"/>
          <w:rFonts w:hint="cs"/>
          <w:rtl/>
        </w:rPr>
        <w:t>ی</w:t>
      </w:r>
      <w:r w:rsidR="006A7E2C" w:rsidRPr="00992158">
        <w:rPr>
          <w:rStyle w:val="0-Char"/>
          <w:rFonts w:hint="cs"/>
          <w:rtl/>
        </w:rPr>
        <w:t>ح است که ناظره به معن</w:t>
      </w:r>
      <w:r w:rsidR="00760FBC">
        <w:rPr>
          <w:rStyle w:val="0-Char"/>
          <w:rFonts w:hint="cs"/>
          <w:rtl/>
        </w:rPr>
        <w:t>ی</w:t>
      </w:r>
      <w:r w:rsidR="006A7E2C" w:rsidRPr="00992158">
        <w:rPr>
          <w:rStyle w:val="0-Char"/>
          <w:rFonts w:hint="cs"/>
          <w:rtl/>
        </w:rPr>
        <w:t xml:space="preserve"> حق</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 xml:space="preserve"> خود آمده و تأو</w:t>
      </w:r>
      <w:r w:rsidR="00760FBC">
        <w:rPr>
          <w:rStyle w:val="0-Char"/>
          <w:rFonts w:hint="cs"/>
          <w:rtl/>
        </w:rPr>
        <w:t>ی</w:t>
      </w:r>
      <w:r w:rsidR="006A7E2C" w:rsidRPr="00992158">
        <w:rPr>
          <w:rStyle w:val="0-Char"/>
          <w:rFonts w:hint="cs"/>
          <w:rtl/>
        </w:rPr>
        <w:t>ل آن به منتظره بع</w:t>
      </w:r>
      <w:r w:rsidR="00760FBC">
        <w:rPr>
          <w:rStyle w:val="0-Char"/>
          <w:rFonts w:hint="cs"/>
          <w:rtl/>
        </w:rPr>
        <w:t>ی</w:t>
      </w:r>
      <w:r w:rsidR="006A7E2C" w:rsidRPr="00992158">
        <w:rPr>
          <w:rStyle w:val="0-Char"/>
          <w:rFonts w:hint="cs"/>
          <w:rtl/>
        </w:rPr>
        <w:t xml:space="preserve">د و دور از عقل و نقل است، اما کلمه </w:t>
      </w:r>
    </w:p>
    <w:p w:rsidR="006A7E2C" w:rsidRPr="005C33AA" w:rsidRDefault="0083387F" w:rsidP="003F7AE0">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3F7AE0">
        <w:rPr>
          <w:rFonts w:ascii="Times New Roman" w:hAnsi="Times New Roman" w:cs="Traditional Arabic" w:hint="cs"/>
          <w:sz w:val="28"/>
          <w:szCs w:val="28"/>
          <w:rtl/>
          <w:lang w:bidi="fa-IR"/>
        </w:rPr>
        <w:t>﴿</w:t>
      </w:r>
      <w:r w:rsidR="003F7AE0" w:rsidRPr="00DE2285">
        <w:rPr>
          <w:rStyle w:val="Char5"/>
          <w:rFonts w:hint="eastAsia"/>
          <w:rtl/>
        </w:rPr>
        <w:t>هَل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يَنظُرُونَ</w:t>
      </w:r>
      <w:r w:rsidR="003F7AE0" w:rsidRPr="00DE2285">
        <w:rPr>
          <w:rStyle w:val="Char5"/>
          <w:rtl/>
        </w:rPr>
        <w:t xml:space="preserve"> </w:t>
      </w:r>
      <w:r w:rsidR="003F7AE0" w:rsidRPr="00DE2285">
        <w:rPr>
          <w:rStyle w:val="Char5"/>
          <w:rFonts w:hint="eastAsia"/>
          <w:rtl/>
        </w:rPr>
        <w:t>إِلَّا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أَن</w:t>
      </w:r>
      <w:r w:rsidR="003F7AE0" w:rsidRPr="00DE2285">
        <w:rPr>
          <w:rStyle w:val="Char5"/>
          <w:rtl/>
        </w:rPr>
        <w:t xml:space="preserve"> </w:t>
      </w:r>
      <w:r w:rsidR="003F7AE0" w:rsidRPr="00DE2285">
        <w:rPr>
          <w:rStyle w:val="Char5"/>
          <w:rFonts w:hint="eastAsia"/>
          <w:rtl/>
        </w:rPr>
        <w:t>تَأ</w:t>
      </w:r>
      <w:r w:rsidR="003F7AE0" w:rsidRPr="00DE2285">
        <w:rPr>
          <w:rStyle w:val="Char5"/>
          <w:rFonts w:hint="cs"/>
          <w:rtl/>
        </w:rPr>
        <w:t>ۡ</w:t>
      </w:r>
      <w:r w:rsidR="003F7AE0" w:rsidRPr="00DE2285">
        <w:rPr>
          <w:rStyle w:val="Char5"/>
          <w:rFonts w:hint="eastAsia"/>
          <w:rtl/>
        </w:rPr>
        <w:t>تِيَهُمُ</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مَلَ</w:t>
      </w:r>
      <w:r w:rsidR="003F7AE0" w:rsidRPr="00DE2285">
        <w:rPr>
          <w:rStyle w:val="Char5"/>
          <w:rFonts w:hint="cs"/>
          <w:rtl/>
        </w:rPr>
        <w:t>ٰٓ</w:t>
      </w:r>
      <w:r w:rsidR="003F7AE0" w:rsidRPr="00DE2285">
        <w:rPr>
          <w:rStyle w:val="Char5"/>
          <w:rFonts w:hint="eastAsia"/>
          <w:rtl/>
        </w:rPr>
        <w:t>ئِكَةُ</w:t>
      </w:r>
      <w:r w:rsidR="003F7AE0" w:rsidRPr="00DE2285">
        <w:rPr>
          <w:rStyle w:val="Char5"/>
          <w:rtl/>
        </w:rPr>
        <w:t xml:space="preserve"> </w:t>
      </w:r>
      <w:r w:rsidR="003F7AE0" w:rsidRPr="00DE2285">
        <w:rPr>
          <w:rStyle w:val="Char5"/>
          <w:rFonts w:hint="eastAsia"/>
          <w:rtl/>
        </w:rPr>
        <w:t>أَو</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w:t>
      </w:r>
      <w:r w:rsidR="003F7AE0" w:rsidRPr="00DE2285">
        <w:rPr>
          <w:rStyle w:val="Char5"/>
          <w:rtl/>
        </w:rPr>
        <w:t xml:space="preserve"> </w:t>
      </w:r>
      <w:r w:rsidR="003F7AE0" w:rsidRPr="00DE2285">
        <w:rPr>
          <w:rStyle w:val="Char5"/>
          <w:rFonts w:hint="eastAsia"/>
          <w:rtl/>
        </w:rPr>
        <w:t>رَبُّكَ</w:t>
      </w:r>
      <w:r w:rsidRPr="003F7AE0">
        <w:rPr>
          <w:rFonts w:ascii="Times New Roman" w:hAnsi="Times New Roman" w:cs="Traditional Arabic" w:hint="cs"/>
          <w:sz w:val="28"/>
          <w:szCs w:val="28"/>
          <w:rtl/>
          <w:lang w:bidi="fa-IR"/>
        </w:rPr>
        <w:t>﴾</w:t>
      </w:r>
      <w:r w:rsidRPr="00992158">
        <w:rPr>
          <w:rStyle w:val="0-Char"/>
          <w:rFonts w:hint="cs"/>
          <w:rtl/>
        </w:rPr>
        <w:t xml:space="preserve"> </w:t>
      </w:r>
      <w:r w:rsidRPr="007305AE">
        <w:rPr>
          <w:rStyle w:val="Char4"/>
          <w:rFonts w:hint="cs"/>
          <w:rtl/>
        </w:rPr>
        <w:t>[</w:t>
      </w:r>
      <w:r w:rsidR="003F7AE0" w:rsidRPr="007305AE">
        <w:rPr>
          <w:rStyle w:val="Char4"/>
          <w:rFonts w:hint="cs"/>
          <w:rtl/>
        </w:rPr>
        <w:t>الأنعام: 158</w:t>
      </w:r>
      <w:r w:rsidRPr="007305AE">
        <w:rPr>
          <w:rStyle w:val="Char4"/>
          <w:rFonts w:hint="cs"/>
          <w:rtl/>
        </w:rPr>
        <w:t>]</w:t>
      </w:r>
      <w:r w:rsidRPr="00992158">
        <w:rPr>
          <w:rStyle w:val="0-Char"/>
          <w:rFonts w:hint="cs"/>
          <w:rtl/>
        </w:rPr>
        <w:t>.</w:t>
      </w:r>
    </w:p>
    <w:p w:rsidR="006A7E2C" w:rsidRPr="00992158" w:rsidRDefault="003F7AE0" w:rsidP="0083387F">
      <w:pPr>
        <w:pStyle w:val="StyleComplexBLotus12ptJustifiedFirstline05cmCharCharCharCharCharCharCharCharChar"/>
        <w:tabs>
          <w:tab w:val="right" w:pos="7371"/>
        </w:tabs>
        <w:spacing w:line="240" w:lineRule="auto"/>
        <w:rPr>
          <w:rStyle w:val="0-Char"/>
          <w:rtl/>
        </w:rPr>
      </w:pPr>
      <w:r w:rsidRPr="00992158">
        <w:rPr>
          <w:rStyle w:val="0-Char"/>
          <w:rFonts w:hint="cs"/>
          <w:rtl/>
        </w:rPr>
        <w:t>و آ</w:t>
      </w:r>
      <w:r w:rsidR="00760FBC">
        <w:rPr>
          <w:rStyle w:val="0-Char"/>
          <w:rFonts w:hint="cs"/>
          <w:rtl/>
        </w:rPr>
        <w:t>ی</w:t>
      </w:r>
      <w:r w:rsidRPr="00992158">
        <w:rPr>
          <w:rStyle w:val="0-Char"/>
          <w:rFonts w:hint="cs"/>
          <w:rtl/>
        </w:rPr>
        <w:t>ه:</w:t>
      </w:r>
    </w:p>
    <w:p w:rsidR="006A7E2C" w:rsidRDefault="0083387F" w:rsidP="003F7AE0">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3F7AE0">
        <w:rPr>
          <w:rFonts w:ascii="Times New Roman" w:hAnsi="Times New Roman" w:cs="Traditional Arabic" w:hint="cs"/>
          <w:sz w:val="28"/>
          <w:szCs w:val="28"/>
          <w:rtl/>
          <w:lang w:bidi="fa-IR"/>
        </w:rPr>
        <w:t>﴿</w:t>
      </w:r>
      <w:r w:rsidR="003F7AE0" w:rsidRPr="00DE2285">
        <w:rPr>
          <w:rStyle w:val="Char5"/>
          <w:rFonts w:hint="eastAsia"/>
          <w:rtl/>
        </w:rPr>
        <w:t>هَل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يَنظُرُونَ</w:t>
      </w:r>
      <w:r w:rsidR="003F7AE0" w:rsidRPr="00DE2285">
        <w:rPr>
          <w:rStyle w:val="Char5"/>
          <w:rtl/>
        </w:rPr>
        <w:t xml:space="preserve"> </w:t>
      </w:r>
      <w:r w:rsidR="003F7AE0" w:rsidRPr="00DE2285">
        <w:rPr>
          <w:rStyle w:val="Char5"/>
          <w:rFonts w:hint="eastAsia"/>
          <w:rtl/>
        </w:rPr>
        <w:t>إِلَّا</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أَن</w:t>
      </w:r>
      <w:r w:rsidR="003F7AE0" w:rsidRPr="00DE2285">
        <w:rPr>
          <w:rStyle w:val="Char5"/>
          <w:rtl/>
        </w:rPr>
        <w:t xml:space="preserve"> </w:t>
      </w:r>
      <w:r w:rsidR="003F7AE0" w:rsidRPr="00DE2285">
        <w:rPr>
          <w:rStyle w:val="Char5"/>
          <w:rFonts w:hint="eastAsia"/>
          <w:rtl/>
        </w:rPr>
        <w:t>يَأ</w:t>
      </w:r>
      <w:r w:rsidR="003F7AE0" w:rsidRPr="00DE2285">
        <w:rPr>
          <w:rStyle w:val="Char5"/>
          <w:rFonts w:hint="cs"/>
          <w:rtl/>
        </w:rPr>
        <w:t>ۡ</w:t>
      </w:r>
      <w:r w:rsidR="003F7AE0" w:rsidRPr="00DE2285">
        <w:rPr>
          <w:rStyle w:val="Char5"/>
          <w:rFonts w:hint="eastAsia"/>
          <w:rtl/>
        </w:rPr>
        <w:t>تِيَهُمُ</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للَّهُ</w:t>
      </w:r>
      <w:r w:rsidR="003F7AE0" w:rsidRPr="00DE2285">
        <w:rPr>
          <w:rStyle w:val="Char5"/>
          <w:rtl/>
        </w:rPr>
        <w:t xml:space="preserve"> </w:t>
      </w:r>
      <w:r w:rsidR="003F7AE0" w:rsidRPr="00DE2285">
        <w:rPr>
          <w:rStyle w:val="Char5"/>
          <w:rFonts w:hint="eastAsia"/>
          <w:rtl/>
        </w:rPr>
        <w:t>فِي</w:t>
      </w:r>
      <w:r w:rsidR="003F7AE0" w:rsidRPr="00DE2285">
        <w:rPr>
          <w:rStyle w:val="Char5"/>
          <w:rtl/>
        </w:rPr>
        <w:t xml:space="preserve"> </w:t>
      </w:r>
      <w:r w:rsidR="003F7AE0" w:rsidRPr="00DE2285">
        <w:rPr>
          <w:rStyle w:val="Char5"/>
          <w:rFonts w:hint="eastAsia"/>
          <w:rtl/>
        </w:rPr>
        <w:t>ظُلَل</w:t>
      </w:r>
      <w:r w:rsidR="003F7AE0" w:rsidRPr="00DE2285">
        <w:rPr>
          <w:rStyle w:val="Char5"/>
          <w:rFonts w:hint="cs"/>
          <w:rtl/>
        </w:rPr>
        <w:t>ٖ</w:t>
      </w:r>
      <w:r w:rsidR="003F7AE0" w:rsidRPr="00DE2285">
        <w:rPr>
          <w:rStyle w:val="Char5"/>
          <w:rtl/>
        </w:rPr>
        <w:t xml:space="preserve"> </w:t>
      </w:r>
      <w:r w:rsidR="003F7AE0" w:rsidRPr="00DE2285">
        <w:rPr>
          <w:rStyle w:val="Char5"/>
          <w:rFonts w:hint="eastAsia"/>
          <w:rtl/>
        </w:rPr>
        <w:t>مِّنَ</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غَمَامِ</w:t>
      </w:r>
      <w:r w:rsidRPr="003F7AE0">
        <w:rPr>
          <w:rFonts w:ascii="Times New Roman" w:hAnsi="Times New Roman" w:cs="Traditional Arabic" w:hint="cs"/>
          <w:sz w:val="28"/>
          <w:szCs w:val="28"/>
          <w:rtl/>
          <w:lang w:bidi="fa-IR"/>
        </w:rPr>
        <w:t>﴾</w:t>
      </w:r>
      <w:r w:rsidRPr="00992158">
        <w:rPr>
          <w:rStyle w:val="0-Char"/>
          <w:rFonts w:hint="cs"/>
          <w:rtl/>
        </w:rPr>
        <w:t xml:space="preserve"> </w:t>
      </w:r>
      <w:r w:rsidRPr="007305AE">
        <w:rPr>
          <w:rStyle w:val="Char4"/>
          <w:rFonts w:hint="cs"/>
          <w:rtl/>
        </w:rPr>
        <w:t>[</w:t>
      </w:r>
      <w:r w:rsidR="003F7AE0" w:rsidRPr="007305AE">
        <w:rPr>
          <w:rStyle w:val="Char4"/>
          <w:rFonts w:hint="cs"/>
          <w:rtl/>
        </w:rPr>
        <w:t>البقر</w:t>
      </w:r>
      <w:r w:rsidR="003F7AE0" w:rsidRPr="007305AE">
        <w:rPr>
          <w:rStyle w:val="Char4"/>
          <w:rtl/>
        </w:rPr>
        <w:t>ة</w:t>
      </w:r>
      <w:r w:rsidR="003F7AE0" w:rsidRPr="007305AE">
        <w:rPr>
          <w:rStyle w:val="Char4"/>
          <w:rFonts w:hint="cs"/>
          <w:rtl/>
        </w:rPr>
        <w:t>: 210</w:t>
      </w:r>
      <w:r w:rsidRPr="007305AE">
        <w:rPr>
          <w:rStyle w:val="Char4"/>
          <w:rFonts w:hint="cs"/>
          <w:rtl/>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لفظ و س</w:t>
      </w:r>
      <w:r w:rsidR="00760FBC">
        <w:rPr>
          <w:rStyle w:val="0-Char"/>
          <w:rFonts w:hint="cs"/>
          <w:rtl/>
        </w:rPr>
        <w:t>ی</w:t>
      </w:r>
      <w:r w:rsidRPr="00992158">
        <w:rPr>
          <w:rStyle w:val="0-Char"/>
          <w:rFonts w:hint="cs"/>
          <w:rtl/>
        </w:rPr>
        <w:t>اق و مکان مابعد و ماقبل آ</w:t>
      </w:r>
      <w:r w:rsidR="00760FBC">
        <w:rPr>
          <w:rStyle w:val="0-Char"/>
          <w:rFonts w:hint="cs"/>
          <w:rtl/>
        </w:rPr>
        <w:t>ی</w:t>
      </w:r>
      <w:r w:rsidRPr="00992158">
        <w:rPr>
          <w:rStyle w:val="0-Char"/>
          <w:rFonts w:hint="cs"/>
          <w:rtl/>
        </w:rPr>
        <w:t>ه مذکور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 است بر معن</w:t>
      </w:r>
      <w:r w:rsidR="00760FBC">
        <w:rPr>
          <w:rStyle w:val="0-Char"/>
          <w:rFonts w:hint="cs"/>
          <w:rtl/>
        </w:rPr>
        <w:t>ی</w:t>
      </w:r>
      <w:r w:rsidRPr="00992158">
        <w:rPr>
          <w:rStyle w:val="0-Char"/>
          <w:rFonts w:hint="cs"/>
          <w:rtl/>
        </w:rPr>
        <w:t xml:space="preserve"> انتظار. جناب نجم</w:t>
      </w:r>
      <w:r w:rsidR="00760FBC">
        <w:rPr>
          <w:rStyle w:val="0-Char"/>
          <w:rFonts w:hint="cs"/>
          <w:rtl/>
        </w:rPr>
        <w:t>ی</w:t>
      </w:r>
      <w:r w:rsidRPr="00992158">
        <w:rPr>
          <w:rStyle w:val="0-Char"/>
          <w:rFonts w:hint="cs"/>
          <w:rtl/>
        </w:rPr>
        <w:t xml:space="preserve"> در لغات و ادب</w:t>
      </w:r>
      <w:r w:rsidR="00760FBC">
        <w:rPr>
          <w:rStyle w:val="0-Char"/>
          <w:rFonts w:hint="cs"/>
          <w:rtl/>
        </w:rPr>
        <w:t>ی</w:t>
      </w:r>
      <w:r w:rsidRPr="00992158">
        <w:rPr>
          <w:rStyle w:val="0-Char"/>
          <w:rFonts w:hint="cs"/>
          <w:rtl/>
        </w:rPr>
        <w:t>ات عرب</w:t>
      </w:r>
      <w:r w:rsidR="00760FBC">
        <w:rPr>
          <w:rStyle w:val="0-Char"/>
          <w:rFonts w:hint="cs"/>
          <w:rtl/>
        </w:rPr>
        <w:t>ی</w:t>
      </w:r>
      <w:r w:rsidRPr="00992158">
        <w:rPr>
          <w:rStyle w:val="0-Char"/>
          <w:rFonts w:hint="cs"/>
          <w:rtl/>
        </w:rPr>
        <w:t xml:space="preserve"> تخصص</w:t>
      </w:r>
      <w:r w:rsidR="00760FBC">
        <w:rPr>
          <w:rStyle w:val="0-Char"/>
          <w:rFonts w:hint="cs"/>
          <w:rtl/>
        </w:rPr>
        <w:t>ی</w:t>
      </w:r>
      <w:r w:rsidRPr="00992158">
        <w:rPr>
          <w:rStyle w:val="0-Char"/>
          <w:rFonts w:hint="cs"/>
          <w:rtl/>
        </w:rPr>
        <w:t xml:space="preserve"> ندارند و باز هم مقلد است و کسان</w:t>
      </w:r>
      <w:r w:rsidR="00760FBC">
        <w:rPr>
          <w:rStyle w:val="0-Char"/>
          <w:rFonts w:hint="cs"/>
          <w:rtl/>
        </w:rPr>
        <w:t>ی</w:t>
      </w:r>
      <w:r w:rsidRPr="00992158">
        <w:rPr>
          <w:rStyle w:val="0-Char"/>
          <w:rFonts w:hint="cs"/>
          <w:rtl/>
        </w:rPr>
        <w:t>که زبان مادر</w:t>
      </w:r>
      <w:r w:rsidR="00760FBC">
        <w:rPr>
          <w:rStyle w:val="0-Char"/>
          <w:rFonts w:hint="cs"/>
          <w:rtl/>
        </w:rPr>
        <w:t>ی</w:t>
      </w:r>
      <w:r w:rsidRPr="00992158">
        <w:rPr>
          <w:rStyle w:val="0-Char"/>
          <w:rFonts w:hint="cs"/>
          <w:rtl/>
        </w:rPr>
        <w:t>‌شان عرب</w:t>
      </w:r>
      <w:r w:rsidR="00760FBC">
        <w:rPr>
          <w:rStyle w:val="0-Char"/>
          <w:rFonts w:hint="cs"/>
          <w:rtl/>
        </w:rPr>
        <w:t>ی</w:t>
      </w:r>
      <w:r w:rsidRPr="00992158">
        <w:rPr>
          <w:rStyle w:val="0-Char"/>
          <w:rFonts w:hint="cs"/>
          <w:rtl/>
        </w:rPr>
        <w:t xml:space="preserve"> است اگر کافر هم باشند خوب و راحت معن</w:t>
      </w:r>
      <w:r w:rsidR="00760FBC">
        <w:rPr>
          <w:rStyle w:val="0-Char"/>
          <w:rFonts w:hint="cs"/>
          <w:rtl/>
        </w:rPr>
        <w:t>ی</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ناظرة وهل ينظرون</w:t>
      </w:r>
      <w:r w:rsidR="003F7AE0">
        <w:rPr>
          <w:rFonts w:ascii="Times New Roman" w:hAnsi="Times New Roman" w:cs="Traditional Arabic" w:hint="cs"/>
          <w:sz w:val="28"/>
          <w:szCs w:val="28"/>
          <w:rtl/>
          <w:lang w:bidi="fa-IR"/>
        </w:rPr>
        <w:t>»</w:t>
      </w:r>
      <w:r w:rsidR="003F7AE0" w:rsidRPr="00992158">
        <w:rPr>
          <w:rStyle w:val="0-Char"/>
          <w:rFonts w:hint="cs"/>
          <w:rtl/>
        </w:rPr>
        <w:t>. را م</w:t>
      </w:r>
      <w:r w:rsidR="00760FBC">
        <w:rPr>
          <w:rStyle w:val="0-Char"/>
          <w:rFonts w:hint="cs"/>
          <w:rtl/>
        </w:rPr>
        <w:t>ی</w:t>
      </w:r>
      <w:r w:rsidR="003F7AE0" w:rsidRPr="00992158">
        <w:rPr>
          <w:rStyle w:val="0-Char"/>
          <w:rFonts w:hint="cs"/>
          <w:rtl/>
        </w:rPr>
        <w:t>‌داند، و همچنان معن</w:t>
      </w:r>
      <w:r w:rsidR="00760FBC">
        <w:rPr>
          <w:rStyle w:val="0-Char"/>
          <w:rFonts w:hint="cs"/>
          <w:rtl/>
        </w:rPr>
        <w:t>ی</w:t>
      </w:r>
      <w:r w:rsidR="003F7AE0" w:rsidRPr="00992158">
        <w:rPr>
          <w:rStyle w:val="0-Char"/>
          <w:rFonts w:hint="cs"/>
          <w:rtl/>
        </w:rPr>
        <w:t xml:space="preserve"> آ</w:t>
      </w:r>
      <w:r w:rsidR="00760FBC">
        <w:rPr>
          <w:rStyle w:val="0-Char"/>
          <w:rFonts w:hint="cs"/>
          <w:rtl/>
        </w:rPr>
        <w:t>ی</w:t>
      </w:r>
      <w:r w:rsidR="003F7AE0" w:rsidRPr="00992158">
        <w:rPr>
          <w:rStyle w:val="0-Char"/>
          <w:rFonts w:hint="cs"/>
          <w:rtl/>
        </w:rPr>
        <w:t>ه:</w:t>
      </w:r>
    </w:p>
    <w:p w:rsidR="006A7E2C" w:rsidRDefault="0083387F" w:rsidP="003F7AE0">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3F7AE0">
        <w:rPr>
          <w:rFonts w:ascii="Times New Roman" w:hAnsi="Times New Roman" w:cs="Traditional Arabic" w:hint="cs"/>
          <w:sz w:val="28"/>
          <w:szCs w:val="28"/>
          <w:rtl/>
          <w:lang w:bidi="fa-IR"/>
        </w:rPr>
        <w:t>﴿</w:t>
      </w:r>
      <w:r w:rsidR="003F7AE0" w:rsidRPr="00DE2285">
        <w:rPr>
          <w:rStyle w:val="Char5"/>
          <w:rFonts w:hint="eastAsia"/>
          <w:rtl/>
        </w:rPr>
        <w:t>لَّا</w:t>
      </w:r>
      <w:r w:rsidR="003F7AE0" w:rsidRPr="00DE2285">
        <w:rPr>
          <w:rStyle w:val="Char5"/>
          <w:rtl/>
        </w:rPr>
        <w:t xml:space="preserve"> </w:t>
      </w:r>
      <w:r w:rsidR="003F7AE0" w:rsidRPr="00DE2285">
        <w:rPr>
          <w:rStyle w:val="Char5"/>
          <w:rFonts w:hint="eastAsia"/>
          <w:rtl/>
        </w:rPr>
        <w:t>تُد</w:t>
      </w:r>
      <w:r w:rsidR="003F7AE0" w:rsidRPr="00DE2285">
        <w:rPr>
          <w:rStyle w:val="Char5"/>
          <w:rFonts w:hint="cs"/>
          <w:rtl/>
        </w:rPr>
        <w:t>ۡ</w:t>
      </w:r>
      <w:r w:rsidR="003F7AE0" w:rsidRPr="00DE2285">
        <w:rPr>
          <w:rStyle w:val="Char5"/>
          <w:rFonts w:hint="eastAsia"/>
          <w:rtl/>
        </w:rPr>
        <w:t>رِكُهُ</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أَب</w:t>
      </w:r>
      <w:r w:rsidR="003F7AE0" w:rsidRPr="00DE2285">
        <w:rPr>
          <w:rStyle w:val="Char5"/>
          <w:rFonts w:hint="cs"/>
          <w:rtl/>
        </w:rPr>
        <w:t>ۡ</w:t>
      </w:r>
      <w:r w:rsidR="003F7AE0" w:rsidRPr="00DE2285">
        <w:rPr>
          <w:rStyle w:val="Char5"/>
          <w:rFonts w:hint="eastAsia"/>
          <w:rtl/>
        </w:rPr>
        <w:t>صَ</w:t>
      </w:r>
      <w:r w:rsidR="003F7AE0" w:rsidRPr="00DE2285">
        <w:rPr>
          <w:rStyle w:val="Char5"/>
          <w:rFonts w:hint="cs"/>
          <w:rtl/>
        </w:rPr>
        <w:t>ٰ</w:t>
      </w:r>
      <w:r w:rsidR="003F7AE0" w:rsidRPr="00DE2285">
        <w:rPr>
          <w:rStyle w:val="Char5"/>
          <w:rFonts w:hint="eastAsia"/>
          <w:rtl/>
        </w:rPr>
        <w:t>رُ</w:t>
      </w:r>
      <w:r w:rsidR="003F7AE0" w:rsidRPr="00DE2285">
        <w:rPr>
          <w:rStyle w:val="Char5"/>
          <w:rtl/>
        </w:rPr>
        <w:t xml:space="preserve"> </w:t>
      </w:r>
      <w:r w:rsidR="003F7AE0" w:rsidRPr="00DE2285">
        <w:rPr>
          <w:rStyle w:val="Char5"/>
          <w:rFonts w:hint="eastAsia"/>
          <w:rtl/>
        </w:rPr>
        <w:t>وَهُوَ</w:t>
      </w:r>
      <w:r w:rsidR="003F7AE0" w:rsidRPr="00DE2285">
        <w:rPr>
          <w:rStyle w:val="Char5"/>
          <w:rtl/>
        </w:rPr>
        <w:t xml:space="preserve"> </w:t>
      </w:r>
      <w:r w:rsidR="003F7AE0" w:rsidRPr="00DE2285">
        <w:rPr>
          <w:rStyle w:val="Char5"/>
          <w:rFonts w:hint="eastAsia"/>
          <w:rtl/>
        </w:rPr>
        <w:t>يُد</w:t>
      </w:r>
      <w:r w:rsidR="003F7AE0" w:rsidRPr="00DE2285">
        <w:rPr>
          <w:rStyle w:val="Char5"/>
          <w:rFonts w:hint="cs"/>
          <w:rtl/>
        </w:rPr>
        <w:t>ۡ</w:t>
      </w:r>
      <w:r w:rsidR="003F7AE0" w:rsidRPr="00DE2285">
        <w:rPr>
          <w:rStyle w:val="Char5"/>
          <w:rFonts w:hint="eastAsia"/>
          <w:rtl/>
        </w:rPr>
        <w:t>رِكُ</w:t>
      </w:r>
      <w:r w:rsidR="003F7AE0" w:rsidRPr="00DE2285">
        <w:rPr>
          <w:rStyle w:val="Char5"/>
          <w:rtl/>
        </w:rPr>
        <w:t xml:space="preserve"> </w:t>
      </w:r>
      <w:r w:rsidR="003F7AE0" w:rsidRPr="00DE2285">
        <w:rPr>
          <w:rStyle w:val="Char5"/>
          <w:rFonts w:hint="cs"/>
          <w:rtl/>
        </w:rPr>
        <w:t>ٱ</w:t>
      </w:r>
      <w:r w:rsidR="003F7AE0" w:rsidRPr="00DE2285">
        <w:rPr>
          <w:rStyle w:val="Char5"/>
          <w:rFonts w:hint="eastAsia"/>
          <w:rtl/>
        </w:rPr>
        <w:t>ل</w:t>
      </w:r>
      <w:r w:rsidR="003F7AE0" w:rsidRPr="00DE2285">
        <w:rPr>
          <w:rStyle w:val="Char5"/>
          <w:rFonts w:hint="cs"/>
          <w:rtl/>
        </w:rPr>
        <w:t>ۡ</w:t>
      </w:r>
      <w:r w:rsidR="003F7AE0" w:rsidRPr="00DE2285">
        <w:rPr>
          <w:rStyle w:val="Char5"/>
          <w:rFonts w:hint="eastAsia"/>
          <w:rtl/>
        </w:rPr>
        <w:t>أَب</w:t>
      </w:r>
      <w:r w:rsidR="003F7AE0" w:rsidRPr="00DE2285">
        <w:rPr>
          <w:rStyle w:val="Char5"/>
          <w:rFonts w:hint="cs"/>
          <w:rtl/>
        </w:rPr>
        <w:t>ۡ</w:t>
      </w:r>
      <w:r w:rsidR="003F7AE0" w:rsidRPr="00DE2285">
        <w:rPr>
          <w:rStyle w:val="Char5"/>
          <w:rFonts w:hint="eastAsia"/>
          <w:rtl/>
        </w:rPr>
        <w:t>صَ</w:t>
      </w:r>
      <w:r w:rsidR="003F7AE0" w:rsidRPr="00DE2285">
        <w:rPr>
          <w:rStyle w:val="Char5"/>
          <w:rFonts w:hint="cs"/>
          <w:rtl/>
        </w:rPr>
        <w:t>ٰ</w:t>
      </w:r>
      <w:r w:rsidR="003F7AE0" w:rsidRPr="00DE2285">
        <w:rPr>
          <w:rStyle w:val="Char5"/>
          <w:rFonts w:hint="eastAsia"/>
          <w:rtl/>
        </w:rPr>
        <w:t>رَ</w:t>
      </w:r>
      <w:r w:rsidRPr="003F7AE0">
        <w:rPr>
          <w:rFonts w:ascii="Times New Roman" w:hAnsi="Times New Roman" w:cs="Traditional Arabic" w:hint="cs"/>
          <w:sz w:val="28"/>
          <w:szCs w:val="28"/>
          <w:rtl/>
          <w:lang w:bidi="fa-IR"/>
        </w:rPr>
        <w:t>﴾</w:t>
      </w:r>
      <w:r w:rsidRPr="00992158">
        <w:rPr>
          <w:rStyle w:val="0-Char"/>
          <w:rFonts w:hint="cs"/>
          <w:rtl/>
        </w:rPr>
        <w:t xml:space="preserve"> </w:t>
      </w:r>
      <w:r w:rsidRPr="007305AE">
        <w:rPr>
          <w:rStyle w:val="Char4"/>
          <w:rFonts w:hint="cs"/>
          <w:rtl/>
        </w:rPr>
        <w:t>[</w:t>
      </w:r>
      <w:r w:rsidR="003F7AE0" w:rsidRPr="007305AE">
        <w:rPr>
          <w:rStyle w:val="Char4"/>
          <w:rFonts w:hint="cs"/>
          <w:rtl/>
        </w:rPr>
        <w:t>الأنعام: 103</w:t>
      </w:r>
      <w:r w:rsidRPr="007305AE">
        <w:rPr>
          <w:rStyle w:val="Char4"/>
          <w:rFonts w:hint="cs"/>
          <w:rtl/>
        </w:rPr>
        <w:t>]</w:t>
      </w:r>
      <w:r w:rsidRPr="00992158">
        <w:rPr>
          <w:rStyle w:val="0-Char"/>
          <w:rFonts w:hint="cs"/>
          <w:rtl/>
        </w:rPr>
        <w:t>.</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از هر عوام عرب</w:t>
      </w:r>
      <w:r w:rsidR="00760FBC">
        <w:rPr>
          <w:rStyle w:val="0-Char"/>
          <w:rFonts w:hint="cs"/>
          <w:rtl/>
        </w:rPr>
        <w:t>ی</w:t>
      </w:r>
      <w:r w:rsidRPr="00992158">
        <w:rPr>
          <w:rStyle w:val="0-Char"/>
          <w:rFonts w:hint="cs"/>
          <w:rtl/>
        </w:rPr>
        <w:t xml:space="preserve"> زبان بپرس</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 xml:space="preserve">‌داند. درک‌کردن </w:t>
      </w:r>
      <w:r w:rsidR="00760FBC">
        <w:rPr>
          <w:rStyle w:val="0-Char"/>
          <w:rFonts w:hint="cs"/>
          <w:rtl/>
        </w:rPr>
        <w:t>ی</w:t>
      </w:r>
      <w:r w:rsidRPr="00992158">
        <w:rPr>
          <w:rStyle w:val="0-Char"/>
          <w:rFonts w:hint="cs"/>
          <w:rtl/>
        </w:rPr>
        <w:t>ک موضوع عظ</w:t>
      </w:r>
      <w:r w:rsidR="00760FBC">
        <w:rPr>
          <w:rStyle w:val="0-Char"/>
          <w:rFonts w:hint="cs"/>
          <w:rtl/>
        </w:rPr>
        <w:t>ی</w:t>
      </w:r>
      <w:r w:rsidRPr="00992158">
        <w:rPr>
          <w:rStyle w:val="0-Char"/>
          <w:rFonts w:hint="cs"/>
          <w:rtl/>
        </w:rPr>
        <w:t>م با د</w:t>
      </w:r>
      <w:r w:rsidR="00760FBC">
        <w:rPr>
          <w:rStyle w:val="0-Char"/>
          <w:rFonts w:hint="cs"/>
          <w:rtl/>
        </w:rPr>
        <w:t>ی</w:t>
      </w:r>
      <w:r w:rsidRPr="00992158">
        <w:rPr>
          <w:rStyle w:val="0-Char"/>
          <w:rFonts w:hint="cs"/>
          <w:rtl/>
        </w:rPr>
        <w:t>دن آن فرق بزرگ</w:t>
      </w:r>
      <w:r w:rsidR="00760FBC">
        <w:rPr>
          <w:rStyle w:val="0-Char"/>
          <w:rFonts w:hint="cs"/>
          <w:rtl/>
        </w:rPr>
        <w:t>ی</w:t>
      </w:r>
      <w:r w:rsidRPr="00992158">
        <w:rPr>
          <w:rStyle w:val="0-Char"/>
          <w:rFonts w:hint="cs"/>
          <w:rtl/>
        </w:rPr>
        <w:t xml:space="preserve"> دارد حال بشر آسمان و زم</w:t>
      </w:r>
      <w:r w:rsidR="00760FBC">
        <w:rPr>
          <w:rStyle w:val="0-Char"/>
          <w:rFonts w:hint="cs"/>
          <w:rtl/>
        </w:rPr>
        <w:t>ی</w:t>
      </w:r>
      <w:r w:rsidRPr="00992158">
        <w:rPr>
          <w:rStyle w:val="0-Char"/>
          <w:rFonts w:hint="cs"/>
          <w:rtl/>
        </w:rPr>
        <w:t>ن و آفتاب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اما تمام آنرا درک نم</w:t>
      </w:r>
      <w:r w:rsidR="00760FBC">
        <w:rPr>
          <w:rStyle w:val="0-Char"/>
          <w:rFonts w:hint="cs"/>
          <w:rtl/>
        </w:rPr>
        <w:t>ی</w:t>
      </w:r>
      <w:r w:rsidRPr="00992158">
        <w:rPr>
          <w:rStyle w:val="0-Char"/>
          <w:rFonts w:hint="cs"/>
          <w:rtl/>
        </w:rPr>
        <w:t>‌کند. همچنان استدلال شما از کلمه</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3F7AE0" w:rsidRPr="00DE2285">
        <w:rPr>
          <w:rStyle w:val="Char5"/>
          <w:rFonts w:hint="eastAsia"/>
          <w:rtl/>
        </w:rPr>
        <w:t>لَن</w:t>
      </w:r>
      <w:r w:rsidR="003F7AE0" w:rsidRPr="00DE2285">
        <w:rPr>
          <w:rStyle w:val="Char5"/>
          <w:rtl/>
        </w:rPr>
        <w:t xml:space="preserve"> </w:t>
      </w:r>
      <w:r w:rsidR="003F7AE0" w:rsidRPr="00DE2285">
        <w:rPr>
          <w:rStyle w:val="Char5"/>
          <w:rFonts w:hint="eastAsia"/>
          <w:rtl/>
        </w:rPr>
        <w:t>تَرَى</w:t>
      </w:r>
      <w:r w:rsidR="003F7AE0" w:rsidRPr="00DE2285">
        <w:rPr>
          <w:rStyle w:val="Char5"/>
          <w:rFonts w:hint="cs"/>
          <w:rtl/>
        </w:rPr>
        <w:t>ٰ</w:t>
      </w:r>
      <w:r w:rsidR="003F7AE0" w:rsidRPr="00DE2285">
        <w:rPr>
          <w:rStyle w:val="Char5"/>
          <w:rFonts w:hint="eastAsia"/>
          <w:rtl/>
        </w:rPr>
        <w:t>نِي</w:t>
      </w:r>
      <w:r w:rsidR="0083387F">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Pr="00992158">
        <w:rPr>
          <w:rStyle w:val="0-Char"/>
          <w:rFonts w:hint="cs"/>
          <w:rtl/>
        </w:rPr>
        <w:t>ک استدلال عام</w:t>
      </w:r>
      <w:r w:rsidR="00760FBC">
        <w:rPr>
          <w:rStyle w:val="0-Char"/>
          <w:rFonts w:hint="cs"/>
          <w:rtl/>
        </w:rPr>
        <w:t>ی</w:t>
      </w:r>
      <w:r w:rsidRPr="00992158">
        <w:rPr>
          <w:rStyle w:val="0-Char"/>
          <w:rFonts w:hint="cs"/>
          <w:rtl/>
        </w:rPr>
        <w:t>انه‌ا</w:t>
      </w:r>
      <w:r w:rsidR="00760FBC">
        <w:rPr>
          <w:rStyle w:val="0-Char"/>
          <w:rFonts w:hint="cs"/>
          <w:rtl/>
        </w:rPr>
        <w:t>ی</w:t>
      </w:r>
      <w:r w:rsidRPr="00992158">
        <w:rPr>
          <w:rStyle w:val="0-Char"/>
          <w:rFonts w:hint="cs"/>
          <w:rtl/>
        </w:rPr>
        <w:t xml:space="preserve"> است و توه</w:t>
      </w:r>
      <w:r w:rsidR="00760FBC">
        <w:rPr>
          <w:rStyle w:val="0-Char"/>
          <w:rFonts w:hint="cs"/>
          <w:rtl/>
        </w:rPr>
        <w:t>ی</w:t>
      </w:r>
      <w:r w:rsidRPr="00992158">
        <w:rPr>
          <w:rStyle w:val="0-Char"/>
          <w:rFonts w:hint="cs"/>
          <w:rtl/>
        </w:rPr>
        <w:t>ن و تحق</w:t>
      </w:r>
      <w:r w:rsidR="00760FBC">
        <w:rPr>
          <w:rStyle w:val="0-Char"/>
          <w:rFonts w:hint="cs"/>
          <w:rtl/>
        </w:rPr>
        <w:t>ی</w:t>
      </w:r>
      <w:r w:rsidRPr="00992158">
        <w:rPr>
          <w:rStyle w:val="0-Char"/>
          <w:rFonts w:hint="cs"/>
          <w:rtl/>
        </w:rPr>
        <w:t xml:space="preserve">ر به شان و عظمت </w:t>
      </w:r>
      <w:r w:rsidR="00760FBC">
        <w:rPr>
          <w:rStyle w:val="0-Char"/>
          <w:rFonts w:hint="cs"/>
          <w:rtl/>
        </w:rPr>
        <w:t>ی</w:t>
      </w:r>
      <w:r w:rsidRPr="00992158">
        <w:rPr>
          <w:rStyle w:val="0-Char"/>
          <w:rFonts w:hint="cs"/>
          <w:rtl/>
        </w:rPr>
        <w:t>ک پ</w:t>
      </w:r>
      <w:r w:rsidR="00760FBC">
        <w:rPr>
          <w:rStyle w:val="0-Char"/>
          <w:rFonts w:hint="cs"/>
          <w:rtl/>
        </w:rPr>
        <w:t>ی</w:t>
      </w:r>
      <w:r w:rsidRPr="00992158">
        <w:rPr>
          <w:rStyle w:val="0-Char"/>
          <w:rFonts w:hint="cs"/>
          <w:rtl/>
        </w:rPr>
        <w:t>امبر است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که ممکن ن</w:t>
      </w:r>
      <w:r w:rsidR="00760FBC">
        <w:rPr>
          <w:rStyle w:val="0-Char"/>
          <w:rFonts w:hint="cs"/>
          <w:rtl/>
        </w:rPr>
        <w:t>ی</w:t>
      </w:r>
      <w:r w:rsidRPr="00992158">
        <w:rPr>
          <w:rStyle w:val="0-Char"/>
          <w:rFonts w:hint="cs"/>
          <w:rtl/>
        </w:rPr>
        <w:t xml:space="preserve">ست، و سؤال در مورد آن جهالت است پس چطور </w:t>
      </w:r>
      <w:r w:rsidR="00760FBC">
        <w:rPr>
          <w:rStyle w:val="0-Char"/>
          <w:rFonts w:hint="cs"/>
          <w:rtl/>
        </w:rPr>
        <w:t>ی</w:t>
      </w:r>
      <w:r w:rsidRPr="00992158">
        <w:rPr>
          <w:rStyle w:val="0-Char"/>
          <w:rFonts w:hint="cs"/>
          <w:rtl/>
        </w:rPr>
        <w:t>ک رسول عظ</w:t>
      </w:r>
      <w:r w:rsidR="00760FBC">
        <w:rPr>
          <w:rStyle w:val="0-Char"/>
          <w:rFonts w:hint="cs"/>
          <w:rtl/>
        </w:rPr>
        <w:t>ی</w:t>
      </w:r>
      <w:r w:rsidRPr="00992158">
        <w:rPr>
          <w:rStyle w:val="0-Char"/>
          <w:rFonts w:hint="cs"/>
          <w:rtl/>
        </w:rPr>
        <w:t>م‌الشأن آن سوال را تکرار م</w:t>
      </w:r>
      <w:r w:rsidR="00760FBC">
        <w:rPr>
          <w:rStyle w:val="0-Char"/>
          <w:rFonts w:hint="cs"/>
          <w:rtl/>
        </w:rPr>
        <w:t>ی</w:t>
      </w:r>
      <w:r w:rsidRPr="00992158">
        <w:rPr>
          <w:rStyle w:val="0-Char"/>
          <w:rFonts w:hint="cs"/>
          <w:rtl/>
        </w:rPr>
        <w:t>‌کند.</w:t>
      </w:r>
    </w:p>
    <w:p w:rsidR="006A7E2C" w:rsidRPr="00992158" w:rsidRDefault="006A7E2C" w:rsidP="002F7F1E">
      <w:pPr>
        <w:pStyle w:val="StyleComplexBLotus12ptJustifiedFirstline05cmCharCharCharCharCharCharCharCharChar"/>
        <w:spacing w:line="240" w:lineRule="auto"/>
        <w:rPr>
          <w:rStyle w:val="0-Char"/>
          <w:rtl/>
        </w:rPr>
      </w:pPr>
      <w:r w:rsidRPr="00992158">
        <w:rPr>
          <w:rStyle w:val="0-Char"/>
          <w:rFonts w:hint="cs"/>
          <w:rtl/>
        </w:rPr>
        <w:t>آن تعر</w:t>
      </w:r>
      <w:r w:rsidR="00760FBC">
        <w:rPr>
          <w:rStyle w:val="0-Char"/>
          <w:rFonts w:hint="cs"/>
          <w:rtl/>
        </w:rPr>
        <w:t>ی</w:t>
      </w:r>
      <w:r w:rsidRPr="00992158">
        <w:rPr>
          <w:rStyle w:val="0-Char"/>
          <w:rFonts w:hint="cs"/>
          <w:rtl/>
        </w:rPr>
        <w:t>ف و اوصاف سالبه که شما برا</w:t>
      </w:r>
      <w:r w:rsidR="00760FBC">
        <w:rPr>
          <w:rStyle w:val="0-Char"/>
          <w:rFonts w:hint="cs"/>
          <w:rtl/>
        </w:rPr>
        <w:t>ی</w:t>
      </w:r>
      <w:r w:rsidRPr="00992158">
        <w:rPr>
          <w:rStyle w:val="0-Char"/>
          <w:rFonts w:hint="cs"/>
          <w:rtl/>
        </w:rPr>
        <w:t xml:space="preserve"> خدا تراش</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تأ</w:t>
      </w:r>
      <w:r w:rsidR="00760FBC">
        <w:rPr>
          <w:rStyle w:val="0-Char"/>
          <w:rFonts w:hint="cs"/>
          <w:rtl/>
        </w:rPr>
        <w:t>یی</w:t>
      </w:r>
      <w:r w:rsidRPr="00992158">
        <w:rPr>
          <w:rStyle w:val="0-Char"/>
          <w:rFonts w:hint="cs"/>
          <w:rtl/>
        </w:rPr>
        <w:t>د مذهب دهر</w:t>
      </w:r>
      <w:r w:rsidR="00760FBC">
        <w:rPr>
          <w:rStyle w:val="0-Char"/>
          <w:rFonts w:hint="cs"/>
          <w:rtl/>
        </w:rPr>
        <w:t>ی</w:t>
      </w:r>
      <w:r w:rsidRPr="00992158">
        <w:rPr>
          <w:rStyle w:val="0-Char"/>
          <w:rFonts w:hint="cs"/>
          <w:rtl/>
        </w:rPr>
        <w:t>ت و تعر</w:t>
      </w:r>
      <w:r w:rsidR="00760FBC">
        <w:rPr>
          <w:rStyle w:val="0-Char"/>
          <w:rFonts w:hint="cs"/>
          <w:rtl/>
        </w:rPr>
        <w:t>ی</w:t>
      </w:r>
      <w:r w:rsidRPr="00992158">
        <w:rPr>
          <w:rStyle w:val="0-Char"/>
          <w:rFonts w:hint="cs"/>
          <w:rtl/>
        </w:rPr>
        <w:t>ف معدوم است چن</w:t>
      </w:r>
      <w:r w:rsidR="00760FBC">
        <w:rPr>
          <w:rStyle w:val="0-Char"/>
          <w:rFonts w:hint="cs"/>
          <w:rtl/>
        </w:rPr>
        <w:t>ی</w:t>
      </w:r>
      <w:r w:rsidRPr="00992158">
        <w:rPr>
          <w:rStyle w:val="0-Char"/>
          <w:rFonts w:hint="cs"/>
          <w:rtl/>
        </w:rPr>
        <w:t>ن تعر</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 xml:space="preserve"> در اد</w:t>
      </w:r>
      <w:r w:rsidR="00760FBC">
        <w:rPr>
          <w:rStyle w:val="0-Char"/>
          <w:rFonts w:hint="cs"/>
          <w:rtl/>
        </w:rPr>
        <w:t>ی</w:t>
      </w:r>
      <w:r w:rsidRPr="00992158">
        <w:rPr>
          <w:rStyle w:val="0-Char"/>
          <w:rFonts w:hint="cs"/>
          <w:rtl/>
        </w:rPr>
        <w:t>ان و کتب و صحائف آسمان</w:t>
      </w:r>
      <w:r w:rsidR="00760FBC">
        <w:rPr>
          <w:rStyle w:val="0-Char"/>
          <w:rFonts w:hint="cs"/>
          <w:rtl/>
        </w:rPr>
        <w:t>ی</w:t>
      </w:r>
      <w:r w:rsidRPr="00992158">
        <w:rPr>
          <w:rStyle w:val="0-Char"/>
          <w:rFonts w:hint="cs"/>
          <w:rtl/>
        </w:rPr>
        <w:t xml:space="preserve"> و گفتارها</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از آدم تا خاتم</w:t>
      </w:r>
      <w:r w:rsidR="007A4C59" w:rsidRPr="007A4C59">
        <w:rPr>
          <w:rStyle w:val="0-Char"/>
          <w:rFonts w:cs="CTraditional Arabic" w:hint="cs"/>
          <w:rtl/>
        </w:rPr>
        <w:t xml:space="preserve"> ج</w:t>
      </w:r>
      <w:r w:rsidRPr="00992158">
        <w:rPr>
          <w:rStyle w:val="0-Char"/>
          <w:rFonts w:hint="cs"/>
          <w:rtl/>
        </w:rPr>
        <w:t xml:space="preserve"> ن</w:t>
      </w:r>
      <w:r w:rsidR="00760FBC">
        <w:rPr>
          <w:rStyle w:val="0-Char"/>
          <w:rFonts w:hint="cs"/>
          <w:rtl/>
        </w:rPr>
        <w:t>ی</w:t>
      </w:r>
      <w:r w:rsidRPr="00992158">
        <w:rPr>
          <w:rStyle w:val="0-Char"/>
          <w:rFonts w:hint="cs"/>
          <w:rtl/>
        </w:rPr>
        <w:t>امده. أسما و صفات</w:t>
      </w:r>
      <w:r w:rsidR="00760FBC">
        <w:rPr>
          <w:rStyle w:val="0-Char"/>
          <w:rFonts w:hint="cs"/>
          <w:rtl/>
        </w:rPr>
        <w:t>ی</w:t>
      </w:r>
      <w:r w:rsidRPr="00992158">
        <w:rPr>
          <w:rStyle w:val="0-Char"/>
          <w:rFonts w:hint="cs"/>
          <w:rtl/>
        </w:rPr>
        <w:t xml:space="preserve"> که در کتب و صحائف آسمان</w:t>
      </w:r>
      <w:r w:rsidR="00760FBC">
        <w:rPr>
          <w:rStyle w:val="0-Char"/>
          <w:rFonts w:hint="cs"/>
          <w:rtl/>
        </w:rPr>
        <w:t>ی</w:t>
      </w:r>
      <w:r w:rsidRPr="00992158">
        <w:rPr>
          <w:rStyle w:val="0-Char"/>
          <w:rFonts w:hint="cs"/>
          <w:rtl/>
        </w:rPr>
        <w:t xml:space="preserve"> و در گفتار انب</w:t>
      </w:r>
      <w:r w:rsidR="00760FBC">
        <w:rPr>
          <w:rStyle w:val="0-Char"/>
          <w:rFonts w:hint="cs"/>
          <w:rtl/>
        </w:rPr>
        <w:t>ی</w:t>
      </w:r>
      <w:r w:rsidRPr="00992158">
        <w:rPr>
          <w:rStyle w:val="0-Char"/>
          <w:rFonts w:hint="cs"/>
          <w:rtl/>
        </w:rPr>
        <w:t>اء</w:t>
      </w:r>
      <w:r w:rsidR="002F7F1E">
        <w:rPr>
          <w:rStyle w:val="0-Char"/>
          <w:rFonts w:cs="CTraditional Arabic" w:hint="cs"/>
          <w:rtl/>
        </w:rPr>
        <w:t>†</w:t>
      </w:r>
      <w:r w:rsidRPr="00992158">
        <w:rPr>
          <w:rStyle w:val="0-Char"/>
          <w:rFonts w:hint="cs"/>
          <w:rtl/>
        </w:rPr>
        <w:t xml:space="preserve"> آمده شما به آنها ا</w:t>
      </w:r>
      <w:r w:rsidR="00760FBC">
        <w:rPr>
          <w:rStyle w:val="0-Char"/>
          <w:rFonts w:hint="cs"/>
          <w:rtl/>
        </w:rPr>
        <w:t>ی</w:t>
      </w:r>
      <w:r w:rsidRPr="00992158">
        <w:rPr>
          <w:rStyle w:val="0-Char"/>
          <w:rFonts w:hint="cs"/>
          <w:rtl/>
        </w:rPr>
        <w:t>مان ندار</w:t>
      </w:r>
      <w:r w:rsidR="00760FBC">
        <w:rPr>
          <w:rStyle w:val="0-Char"/>
          <w:rFonts w:hint="cs"/>
          <w:rtl/>
        </w:rPr>
        <w:t>ی</w:t>
      </w:r>
      <w:r w:rsidRPr="00992158">
        <w:rPr>
          <w:rStyle w:val="0-Char"/>
          <w:rFonts w:hint="cs"/>
          <w:rtl/>
        </w:rPr>
        <w:t xml:space="preserve">د و مقلد فلاسفه </w:t>
      </w:r>
      <w:r w:rsidR="00760FBC">
        <w:rPr>
          <w:rStyle w:val="0-Char"/>
          <w:rFonts w:hint="cs"/>
          <w:rtl/>
        </w:rPr>
        <w:t>ی</w:t>
      </w:r>
      <w:r w:rsidRPr="00992158">
        <w:rPr>
          <w:rStyle w:val="0-Char"/>
          <w:rFonts w:hint="cs"/>
          <w:rtl/>
        </w:rPr>
        <w:t>ونان قد</w:t>
      </w:r>
      <w:r w:rsidR="00760FBC">
        <w:rPr>
          <w:rStyle w:val="0-Char"/>
          <w:rFonts w:hint="cs"/>
          <w:rtl/>
        </w:rPr>
        <w:t>ی</w:t>
      </w:r>
      <w:r w:rsidRPr="00992158">
        <w:rPr>
          <w:rStyle w:val="0-Char"/>
          <w:rFonts w:hint="cs"/>
          <w:rtl/>
        </w:rPr>
        <w:t>م 42 سال قبل از م</w:t>
      </w:r>
      <w:r w:rsidR="00760FBC">
        <w:rPr>
          <w:rStyle w:val="0-Char"/>
          <w:rFonts w:hint="cs"/>
          <w:rtl/>
        </w:rPr>
        <w:t>ی</w:t>
      </w:r>
      <w:r w:rsidRPr="00992158">
        <w:rPr>
          <w:rStyle w:val="0-Char"/>
          <w:rFonts w:hint="cs"/>
          <w:rtl/>
        </w:rPr>
        <w:t>لاد هست</w:t>
      </w:r>
      <w:r w:rsidR="00760FBC">
        <w:rPr>
          <w:rStyle w:val="0-Char"/>
          <w:rFonts w:hint="cs"/>
          <w:rtl/>
        </w:rPr>
        <w:t>ی</w:t>
      </w:r>
      <w:r w:rsidRPr="00992158">
        <w:rPr>
          <w:rStyle w:val="0-Char"/>
          <w:rFonts w:hint="cs"/>
          <w:rtl/>
        </w:rPr>
        <w:t>د مثل د</w:t>
      </w:r>
      <w:r w:rsidR="00760FBC">
        <w:rPr>
          <w:rStyle w:val="0-Char"/>
          <w:rFonts w:hint="cs"/>
          <w:rtl/>
        </w:rPr>
        <w:t>ی</w:t>
      </w:r>
      <w:r w:rsidRPr="00992158">
        <w:rPr>
          <w:rStyle w:val="0-Char"/>
          <w:rFonts w:hint="cs"/>
          <w:rtl/>
        </w:rPr>
        <w:t>مقر</w:t>
      </w:r>
      <w:r w:rsidR="00760FBC">
        <w:rPr>
          <w:rStyle w:val="0-Char"/>
          <w:rFonts w:hint="cs"/>
          <w:rtl/>
        </w:rPr>
        <w:t>ی</w:t>
      </w:r>
      <w:r w:rsidRPr="00992158">
        <w:rPr>
          <w:rStyle w:val="0-Char"/>
          <w:rFonts w:hint="cs"/>
          <w:rtl/>
        </w:rPr>
        <w:t>طس.</w:t>
      </w:r>
    </w:p>
    <w:p w:rsidR="006A7E2C" w:rsidRPr="00992158" w:rsidRDefault="006A7E2C" w:rsidP="003F7AE0">
      <w:pPr>
        <w:pStyle w:val="StyleComplexBLotus12ptJustifiedFirstline05cmCharCharCharCharCharCharCharCharChar"/>
        <w:spacing w:line="240" w:lineRule="auto"/>
        <w:rPr>
          <w:rStyle w:val="0-Char"/>
          <w:rtl/>
        </w:rPr>
      </w:pPr>
      <w:r w:rsidRPr="00992158">
        <w:rPr>
          <w:rStyle w:val="0-Char"/>
          <w:rFonts w:hint="cs"/>
          <w:rtl/>
        </w:rPr>
        <w:t>و اهل سنت تمام آنچه را در قرآن و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آمده بدون تأو</w:t>
      </w:r>
      <w:r w:rsidR="00760FBC">
        <w:rPr>
          <w:rStyle w:val="0-Char"/>
          <w:rFonts w:hint="cs"/>
          <w:rtl/>
        </w:rPr>
        <w:t>ی</w:t>
      </w:r>
      <w:r w:rsidRPr="00992158">
        <w:rPr>
          <w:rStyle w:val="0-Char"/>
          <w:rFonts w:hint="cs"/>
          <w:rtl/>
        </w:rPr>
        <w:t>ل و تشب</w:t>
      </w:r>
      <w:r w:rsidR="00760FBC">
        <w:rPr>
          <w:rStyle w:val="0-Char"/>
          <w:rFonts w:hint="cs"/>
          <w:rtl/>
        </w:rPr>
        <w:t>ی</w:t>
      </w:r>
      <w:r w:rsidRPr="00992158">
        <w:rPr>
          <w:rStyle w:val="0-Char"/>
          <w:rFonts w:hint="cs"/>
          <w:rtl/>
        </w:rPr>
        <w:t>ه و تجسم و تعط</w:t>
      </w:r>
      <w:r w:rsidR="00760FBC">
        <w:rPr>
          <w:rStyle w:val="0-Char"/>
          <w:rFonts w:hint="cs"/>
          <w:rtl/>
        </w:rPr>
        <w:t>ی</w:t>
      </w:r>
      <w:r w:rsidRPr="00992158">
        <w:rPr>
          <w:rStyle w:val="0-Char"/>
          <w:rFonts w:hint="cs"/>
          <w:rtl/>
        </w:rPr>
        <w:t>ل قبول دارند. خدائ</w:t>
      </w:r>
      <w:r w:rsidR="00760FBC">
        <w:rPr>
          <w:rStyle w:val="0-Char"/>
          <w:rFonts w:hint="cs"/>
          <w:rtl/>
        </w:rPr>
        <w:t>ی</w:t>
      </w:r>
      <w:r w:rsidRPr="00992158">
        <w:rPr>
          <w:rStyle w:val="0-Char"/>
          <w:rFonts w:hint="cs"/>
          <w:rtl/>
        </w:rPr>
        <w:t xml:space="preserve"> را که شما و مقلّد</w:t>
      </w:r>
      <w:r w:rsidR="00760FBC">
        <w:rPr>
          <w:rStyle w:val="0-Char"/>
          <w:rFonts w:hint="cs"/>
          <w:rtl/>
        </w:rPr>
        <w:t>ی</w:t>
      </w:r>
      <w:r w:rsidRPr="00992158">
        <w:rPr>
          <w:rStyle w:val="0-Char"/>
          <w:rFonts w:hint="cs"/>
          <w:rtl/>
        </w:rPr>
        <w:t>ن‌تان تعر</w:t>
      </w:r>
      <w:r w:rsidR="00760FBC">
        <w:rPr>
          <w:rStyle w:val="0-Char"/>
          <w:rFonts w:hint="cs"/>
          <w:rtl/>
        </w:rPr>
        <w:t>ی</w:t>
      </w:r>
      <w:r w:rsidRPr="00992158">
        <w:rPr>
          <w:rStyle w:val="0-Char"/>
          <w:rFonts w:hint="cs"/>
          <w:rtl/>
        </w:rPr>
        <w:t>ف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د فقط </w:t>
      </w:r>
      <w:r w:rsidR="00760FBC">
        <w:rPr>
          <w:rStyle w:val="0-Char"/>
          <w:rFonts w:hint="cs"/>
          <w:rtl/>
        </w:rPr>
        <w:t>ی</w:t>
      </w:r>
      <w:r w:rsidRPr="00992158">
        <w:rPr>
          <w:rStyle w:val="0-Char"/>
          <w:rFonts w:hint="cs"/>
          <w:rtl/>
        </w:rPr>
        <w:t>ک اسم است و مسمّ</w:t>
      </w:r>
      <w:r w:rsidR="00760FBC">
        <w:rPr>
          <w:rStyle w:val="0-Char"/>
          <w:rFonts w:hint="cs"/>
          <w:rtl/>
        </w:rPr>
        <w:t>ی</w:t>
      </w:r>
      <w:r w:rsidRPr="00992158">
        <w:rPr>
          <w:rStyle w:val="0-Char"/>
          <w:rFonts w:hint="eastAsia"/>
          <w:rtl/>
        </w:rPr>
        <w:t>‌ا</w:t>
      </w:r>
      <w:r w:rsidR="00760FBC">
        <w:rPr>
          <w:rStyle w:val="0-Char"/>
          <w:rFonts w:hint="eastAsia"/>
          <w:rtl/>
        </w:rPr>
        <w:t>ی</w:t>
      </w:r>
      <w:r w:rsidRPr="00992158">
        <w:rPr>
          <w:rStyle w:val="0-Char"/>
          <w:rFonts w:hint="cs"/>
          <w:rtl/>
        </w:rPr>
        <w:t xml:space="preserve"> وجود ندارد و معدوم محض است. و آنچه شما در کتاب خود ص 118 نقل نموده‌ا</w:t>
      </w:r>
      <w:r w:rsidR="00760FBC">
        <w:rPr>
          <w:rStyle w:val="0-Char"/>
          <w:rFonts w:hint="cs"/>
          <w:rtl/>
        </w:rPr>
        <w:t>ی</w:t>
      </w:r>
      <w:r w:rsidRPr="00992158">
        <w:rPr>
          <w:rStyle w:val="0-Char"/>
          <w:rFonts w:hint="cs"/>
          <w:rtl/>
        </w:rPr>
        <w:t>د که رسول خدا در شب معراج با چشم خود خدا را د</w:t>
      </w:r>
      <w:r w:rsidR="00760FBC">
        <w:rPr>
          <w:rStyle w:val="0-Char"/>
          <w:rFonts w:hint="cs"/>
          <w:rtl/>
        </w:rPr>
        <w:t>ی</w:t>
      </w:r>
      <w:r w:rsidRPr="00992158">
        <w:rPr>
          <w:rStyle w:val="0-Char"/>
          <w:rFonts w:hint="cs"/>
          <w:rtl/>
        </w:rPr>
        <w:t>د غلط است اهل سنت که عامل به قرآن و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خط جمهور علماء صحابه و تابع</w:t>
      </w:r>
      <w:r w:rsidR="00760FBC">
        <w:rPr>
          <w:rStyle w:val="0-Char"/>
          <w:rFonts w:hint="cs"/>
          <w:rtl/>
        </w:rPr>
        <w:t>ی</w:t>
      </w:r>
      <w:r w:rsidRPr="00992158">
        <w:rPr>
          <w:rStyle w:val="0-Char"/>
          <w:rFonts w:hint="cs"/>
          <w:rtl/>
        </w:rPr>
        <w:t>ن هستند چن</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و قول</w:t>
      </w:r>
      <w:r w:rsidR="00760FBC">
        <w:rPr>
          <w:rStyle w:val="0-Char"/>
          <w:rFonts w:hint="cs"/>
          <w:rtl/>
        </w:rPr>
        <w:t>ی</w:t>
      </w:r>
      <w:r w:rsidRPr="00992158">
        <w:rPr>
          <w:rStyle w:val="0-Char"/>
          <w:rFonts w:hint="cs"/>
          <w:rtl/>
        </w:rPr>
        <w:t xml:space="preserve"> را قبول ندارند. و کلمه ناظره را اگر به معن</w:t>
      </w:r>
      <w:r w:rsidR="00760FBC">
        <w:rPr>
          <w:rStyle w:val="0-Char"/>
          <w:rFonts w:hint="cs"/>
          <w:rtl/>
        </w:rPr>
        <w:t>ی</w:t>
      </w:r>
      <w:r w:rsidRPr="00992158">
        <w:rPr>
          <w:rStyle w:val="0-Char"/>
          <w:rFonts w:hint="cs"/>
          <w:rtl/>
        </w:rPr>
        <w:t xml:space="preserve"> منتظره معنا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پس شما در مذهب خود مرتکب دو چ</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د، و مجبور هست</w:t>
      </w:r>
      <w:r w:rsidR="00760FBC">
        <w:rPr>
          <w:rStyle w:val="0-Char"/>
          <w:rFonts w:hint="cs"/>
          <w:rtl/>
        </w:rPr>
        <w:t>ی</w:t>
      </w:r>
      <w:r w:rsidRPr="00992158">
        <w:rPr>
          <w:rStyle w:val="0-Char"/>
          <w:rFonts w:hint="cs"/>
          <w:rtl/>
        </w:rPr>
        <w:t>د که بگو</w:t>
      </w:r>
      <w:r w:rsidR="00760FBC">
        <w:rPr>
          <w:rStyle w:val="0-Char"/>
          <w:rFonts w:hint="cs"/>
          <w:rtl/>
        </w:rPr>
        <w:t>یی</w:t>
      </w:r>
      <w:r w:rsidRPr="00992158">
        <w:rPr>
          <w:rStyle w:val="0-Char"/>
          <w:rFonts w:hint="cs"/>
          <w:rtl/>
        </w:rPr>
        <w:t>د مردم بهشت</w:t>
      </w:r>
      <w:r w:rsidR="00760FBC">
        <w:rPr>
          <w:rStyle w:val="0-Char"/>
          <w:rFonts w:hint="cs"/>
          <w:rtl/>
        </w:rPr>
        <w:t>ی</w:t>
      </w:r>
      <w:r w:rsidRPr="00992158">
        <w:rPr>
          <w:rStyle w:val="0-Char"/>
          <w:rFonts w:hint="cs"/>
          <w:rtl/>
        </w:rPr>
        <w:t xml:space="preserve"> منتظر هستند تا پروردگارشان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و او را بب</w:t>
      </w:r>
      <w:r w:rsidR="00760FBC">
        <w:rPr>
          <w:rStyle w:val="0-Char"/>
          <w:rFonts w:hint="cs"/>
          <w:rtl/>
        </w:rPr>
        <w:t>ی</w:t>
      </w:r>
      <w:r w:rsidRPr="00992158">
        <w:rPr>
          <w:rStyle w:val="0-Char"/>
          <w:rFonts w:hint="cs"/>
          <w:rtl/>
        </w:rPr>
        <w:t xml:space="preserve">نند </w:t>
      </w:r>
      <w:r w:rsidR="003F7AE0">
        <w:rPr>
          <w:rFonts w:ascii="Times New Roman" w:hAnsi="Times New Roman" w:cs="Traditional Arabic" w:hint="cs"/>
          <w:sz w:val="28"/>
          <w:szCs w:val="28"/>
          <w:rtl/>
          <w:lang w:bidi="fa-IR"/>
        </w:rPr>
        <w:t>«</w:t>
      </w:r>
      <w:r w:rsidRPr="003F7AE0">
        <w:rPr>
          <w:rStyle w:val="Char2"/>
          <w:rFonts w:hint="cs"/>
          <w:rtl/>
        </w:rPr>
        <w:t>فررت من ال</w:t>
      </w:r>
      <w:r w:rsidR="003F7AE0">
        <w:rPr>
          <w:rStyle w:val="Char2"/>
          <w:rFonts w:hint="cs"/>
          <w:rtl/>
        </w:rPr>
        <w:t>ـمطر و</w:t>
      </w:r>
      <w:r w:rsidRPr="003F7AE0">
        <w:rPr>
          <w:rStyle w:val="Char2"/>
          <w:rFonts w:hint="cs"/>
          <w:rtl/>
        </w:rPr>
        <w:t>قررت تحت ال</w:t>
      </w:r>
      <w:r w:rsidR="003F7AE0">
        <w:rPr>
          <w:rStyle w:val="Char2"/>
          <w:rFonts w:hint="cs"/>
          <w:rtl/>
        </w:rPr>
        <w:t>ـ</w:t>
      </w:r>
      <w:r w:rsidRPr="003F7AE0">
        <w:rPr>
          <w:rStyle w:val="Char2"/>
          <w:rFonts w:hint="cs"/>
          <w:rtl/>
        </w:rPr>
        <w:t>ميزاب</w:t>
      </w:r>
      <w:r w:rsidR="003F7AE0">
        <w:rPr>
          <w:rFonts w:ascii="Times New Roman" w:hAnsi="Times New Roman" w:cs="Traditional Arabic" w:hint="cs"/>
          <w:sz w:val="28"/>
          <w:szCs w:val="28"/>
          <w:rtl/>
          <w:lang w:bidi="fa-IR"/>
        </w:rPr>
        <w:t>»</w:t>
      </w:r>
      <w:r w:rsidRPr="00992158">
        <w:rPr>
          <w:rStyle w:val="0-Char"/>
          <w:rFonts w:hint="cs"/>
          <w:rtl/>
        </w:rPr>
        <w:t>.</w:t>
      </w:r>
    </w:p>
    <w:p w:rsidR="00235C35" w:rsidRPr="007A4267" w:rsidRDefault="00235C35" w:rsidP="007A4267">
      <w:pPr>
        <w:pStyle w:val="2-"/>
        <w:rPr>
          <w:rStyle w:val="0-Char"/>
          <w:rFonts w:ascii="IRZar" w:hAnsi="IRZar" w:cs="IRZar"/>
          <w:sz w:val="24"/>
          <w:szCs w:val="24"/>
          <w:rtl/>
          <w:lang w:val="en-US" w:eastAsia="en-US"/>
        </w:rPr>
      </w:pPr>
      <w:bookmarkStart w:id="55" w:name="_Toc429294827"/>
      <w:r w:rsidRPr="007A4267">
        <w:rPr>
          <w:rStyle w:val="0-Char"/>
          <w:rFonts w:ascii="IRZar" w:hAnsi="IRZar" w:cs="IRZar" w:hint="cs"/>
          <w:sz w:val="24"/>
          <w:szCs w:val="24"/>
          <w:rtl/>
          <w:lang w:val="en-US" w:eastAsia="en-US"/>
        </w:rPr>
        <w:t>دیدن خدا در خواب</w:t>
      </w:r>
      <w:bookmarkEnd w:id="55"/>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‌توان خدا را در خواب د</w:t>
      </w:r>
      <w:r w:rsidR="00760FBC">
        <w:rPr>
          <w:rStyle w:val="0-Char"/>
          <w:rFonts w:hint="cs"/>
          <w:rtl/>
        </w:rPr>
        <w:t>ی</w:t>
      </w:r>
      <w:r w:rsidRPr="00992158">
        <w:rPr>
          <w:rStyle w:val="0-Char"/>
          <w:rFonts w:hint="cs"/>
          <w:rtl/>
        </w:rPr>
        <w:t>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AD42A4">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 xml:space="preserve">ن سوال: ما </w:t>
      </w:r>
      <w:r w:rsidR="00760FBC">
        <w:rPr>
          <w:rStyle w:val="0-Char"/>
          <w:rFonts w:hint="cs"/>
          <w:rtl/>
        </w:rPr>
        <w:t>ی</w:t>
      </w:r>
      <w:r w:rsidRPr="00992158">
        <w:rPr>
          <w:rStyle w:val="0-Char"/>
          <w:rFonts w:hint="cs"/>
          <w:rtl/>
        </w:rPr>
        <w:t>ک حد</w:t>
      </w:r>
      <w:r w:rsidR="00760FBC">
        <w:rPr>
          <w:rStyle w:val="0-Char"/>
          <w:rFonts w:hint="cs"/>
          <w:rtl/>
        </w:rPr>
        <w:t>ی</w:t>
      </w:r>
      <w:r w:rsidRPr="00992158">
        <w:rPr>
          <w:rStyle w:val="0-Char"/>
          <w:rFonts w:hint="cs"/>
          <w:rtl/>
        </w:rPr>
        <w:t>ث به چند طرق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اوّل حالت خواب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دوم جمله</w:t>
      </w:r>
      <w:r w:rsidR="003F7AE0" w:rsidRPr="00992158">
        <w:rPr>
          <w:rStyle w:val="0-Char"/>
          <w:rFonts w:hint="cs"/>
          <w:rtl/>
        </w:rPr>
        <w:t>:</w:t>
      </w:r>
      <w:r w:rsidRPr="00992158">
        <w:rPr>
          <w:rStyle w:val="0-Char"/>
          <w:rFonts w:hint="cs"/>
          <w:rtl/>
        </w:rPr>
        <w:t xml:space="preserve"> </w:t>
      </w:r>
      <w:r w:rsidR="003F7AE0" w:rsidRPr="00992158">
        <w:rPr>
          <w:rStyle w:val="0-Char"/>
          <w:rFonts w:hint="cs"/>
          <w:rtl/>
        </w:rPr>
        <w:t>«</w:t>
      </w:r>
      <w:r w:rsidRPr="003F7AE0">
        <w:rPr>
          <w:rStyle w:val="Char"/>
          <w:rFonts w:hint="cs"/>
          <w:rtl/>
        </w:rPr>
        <w:t>فبأحسن صورة</w:t>
      </w:r>
      <w:r w:rsidR="003F7AE0" w:rsidRPr="003F7AE0">
        <w:rPr>
          <w:rStyle w:val="Char"/>
          <w:rFonts w:hint="cs"/>
          <w:rtl/>
        </w:rPr>
        <w:t>،</w:t>
      </w:r>
      <w:r w:rsidRPr="00185CC3">
        <w:rPr>
          <w:rStyle w:val="0-Char"/>
          <w:rFonts w:hint="cs"/>
          <w:rtl/>
        </w:rPr>
        <w:t xml:space="preserve"> </w:t>
      </w:r>
      <w:r w:rsidRPr="00992158">
        <w:rPr>
          <w:rStyle w:val="0-Char"/>
          <w:rFonts w:hint="cs"/>
          <w:rtl/>
        </w:rPr>
        <w:t>سوم جمله</w:t>
      </w:r>
      <w:r w:rsidR="003F7AE0" w:rsidRPr="00992158">
        <w:rPr>
          <w:rStyle w:val="0-Char"/>
          <w:rFonts w:hint="cs"/>
          <w:rtl/>
        </w:rPr>
        <w:t>:</w:t>
      </w:r>
      <w:r w:rsidRPr="00185CC3">
        <w:rPr>
          <w:rStyle w:val="0-Char"/>
          <w:rFonts w:hint="cs"/>
          <w:rtl/>
        </w:rPr>
        <w:t xml:space="preserve"> </w:t>
      </w:r>
      <w:r w:rsidRPr="003F7AE0">
        <w:rPr>
          <w:rStyle w:val="Char"/>
          <w:rFonts w:hint="cs"/>
          <w:rtl/>
        </w:rPr>
        <w:t>أتاني الليلة آت من ربي</w:t>
      </w:r>
      <w:r w:rsidR="003F7AE0" w:rsidRPr="00992158">
        <w:rPr>
          <w:rStyle w:val="0-Char"/>
          <w:rFonts w:hint="cs"/>
          <w:rtl/>
        </w:rPr>
        <w:t xml:space="preserve">» </w:t>
      </w:r>
      <w:r w:rsidRPr="00992158">
        <w:rPr>
          <w:rStyle w:val="0-Char"/>
          <w:rFonts w:hint="cs"/>
          <w:rtl/>
        </w:rPr>
        <w:t>جمله اخ</w:t>
      </w:r>
      <w:r w:rsidR="00760FBC">
        <w:rPr>
          <w:rStyle w:val="0-Char"/>
          <w:rFonts w:hint="cs"/>
          <w:rtl/>
        </w:rPr>
        <w:t>ی</w:t>
      </w:r>
      <w:r w:rsidRPr="00992158">
        <w:rPr>
          <w:rStyle w:val="0-Char"/>
          <w:rFonts w:hint="cs"/>
          <w:rtl/>
        </w:rPr>
        <w:t>ر مسئله را حل نموده و ه</w:t>
      </w:r>
      <w:r w:rsidR="00760FBC">
        <w:rPr>
          <w:rStyle w:val="0-Char"/>
          <w:rFonts w:hint="cs"/>
          <w:rtl/>
        </w:rPr>
        <w:t>ی</w:t>
      </w:r>
      <w:r w:rsidRPr="00992158">
        <w:rPr>
          <w:rStyle w:val="0-Char"/>
          <w:rFonts w:hint="cs"/>
          <w:rtl/>
        </w:rPr>
        <w:t>چ سؤال</w:t>
      </w:r>
      <w:r w:rsidR="00760FBC">
        <w:rPr>
          <w:rStyle w:val="0-Char"/>
          <w:rFonts w:hint="cs"/>
          <w:rtl/>
        </w:rPr>
        <w:t>ی</w:t>
      </w:r>
      <w:r w:rsidRPr="00992158">
        <w:rPr>
          <w:rStyle w:val="0-Char"/>
          <w:rFonts w:hint="cs"/>
          <w:rtl/>
        </w:rPr>
        <w:t xml:space="preserve"> و اعتراض بر اهل سنت وارد نم</w:t>
      </w:r>
      <w:r w:rsidR="00760FBC">
        <w:rPr>
          <w:rStyle w:val="0-Char"/>
          <w:rFonts w:hint="cs"/>
          <w:rtl/>
        </w:rPr>
        <w:t>ی</w:t>
      </w:r>
      <w:r w:rsidRPr="00992158">
        <w:rPr>
          <w:rStyle w:val="0-Char"/>
          <w:rFonts w:hint="cs"/>
          <w:rtl/>
        </w:rPr>
        <w:t>‌شود. دوم: ا</w:t>
      </w:r>
      <w:r w:rsidR="00760FBC">
        <w:rPr>
          <w:rStyle w:val="0-Char"/>
          <w:rFonts w:hint="cs"/>
          <w:rtl/>
        </w:rPr>
        <w:t>ی</w:t>
      </w:r>
      <w:r w:rsidRPr="00992158">
        <w:rPr>
          <w:rStyle w:val="0-Char"/>
          <w:rFonts w:hint="cs"/>
          <w:rtl/>
        </w:rPr>
        <w:t>ن مورد در خواب و در عالم رؤ</w:t>
      </w:r>
      <w:r w:rsidR="00760FBC">
        <w:rPr>
          <w:rStyle w:val="0-Char"/>
          <w:rFonts w:hint="cs"/>
          <w:rtl/>
        </w:rPr>
        <w:t>ی</w:t>
      </w:r>
      <w:r w:rsidRPr="00992158">
        <w:rPr>
          <w:rStyle w:val="0-Char"/>
          <w:rFonts w:hint="cs"/>
          <w:rtl/>
        </w:rPr>
        <w:t>ا بوده و ن</w:t>
      </w:r>
      <w:r w:rsidR="00760FBC">
        <w:rPr>
          <w:rStyle w:val="0-Char"/>
          <w:rFonts w:hint="cs"/>
          <w:rtl/>
        </w:rPr>
        <w:t>ی</w:t>
      </w:r>
      <w:r w:rsidRPr="00992158">
        <w:rPr>
          <w:rStyle w:val="0-Char"/>
          <w:rFonts w:hint="cs"/>
          <w:rtl/>
        </w:rPr>
        <w:t>از به تعب</w:t>
      </w:r>
      <w:r w:rsidR="00760FBC">
        <w:rPr>
          <w:rStyle w:val="0-Char"/>
          <w:rFonts w:hint="cs"/>
          <w:rtl/>
        </w:rPr>
        <w:t>ی</w:t>
      </w:r>
      <w:r w:rsidRPr="00992158">
        <w:rPr>
          <w:rStyle w:val="0-Char"/>
          <w:rFonts w:hint="cs"/>
          <w:rtl/>
        </w:rPr>
        <w:t>ر دارد ز</w:t>
      </w:r>
      <w:r w:rsidR="00760FBC">
        <w:rPr>
          <w:rStyle w:val="0-Char"/>
          <w:rFonts w:hint="cs"/>
          <w:rtl/>
        </w:rPr>
        <w:t>ی</w:t>
      </w:r>
      <w:r w:rsidRPr="00992158">
        <w:rPr>
          <w:rStyle w:val="0-Char"/>
          <w:rFonts w:hint="cs"/>
          <w:rtl/>
        </w:rPr>
        <w:t>را که خواب ب</w:t>
      </w:r>
      <w:r w:rsidR="00760FBC">
        <w:rPr>
          <w:rStyle w:val="0-Char"/>
          <w:rFonts w:hint="cs"/>
          <w:rtl/>
        </w:rPr>
        <w:t>ی</w:t>
      </w:r>
      <w:r w:rsidRPr="00992158">
        <w:rPr>
          <w:rStyle w:val="0-Char"/>
          <w:rFonts w:hint="cs"/>
          <w:rtl/>
        </w:rPr>
        <w:t>ننده غ</w:t>
      </w:r>
      <w:r w:rsidR="00760FBC">
        <w:rPr>
          <w:rStyle w:val="0-Char"/>
          <w:rFonts w:hint="cs"/>
          <w:rtl/>
        </w:rPr>
        <w:t>ی</w:t>
      </w:r>
      <w:r w:rsidRPr="00992158">
        <w:rPr>
          <w:rStyle w:val="0-Char"/>
          <w:rFonts w:hint="cs"/>
          <w:rtl/>
        </w:rPr>
        <w:t>ر متشکل را متشکل و متشکل را بغ</w:t>
      </w:r>
      <w:r w:rsidR="00760FBC">
        <w:rPr>
          <w:rStyle w:val="0-Char"/>
          <w:rFonts w:hint="cs"/>
          <w:rtl/>
        </w:rPr>
        <w:t>ی</w:t>
      </w:r>
      <w:r w:rsidRPr="00992158">
        <w:rPr>
          <w:rStyle w:val="0-Char"/>
          <w:rFonts w:hint="cs"/>
          <w:rtl/>
        </w:rPr>
        <w:t>ر شکله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سوم: جمله</w:t>
      </w:r>
      <w:r w:rsidR="003F7AE0" w:rsidRPr="00992158">
        <w:rPr>
          <w:rStyle w:val="0-Char"/>
          <w:rFonts w:hint="cs"/>
          <w:rtl/>
        </w:rPr>
        <w:t>:</w:t>
      </w:r>
      <w:r w:rsidRPr="00992158">
        <w:rPr>
          <w:rStyle w:val="0-Char"/>
          <w:rFonts w:hint="cs"/>
          <w:rtl/>
        </w:rPr>
        <w:t xml:space="preserve"> </w:t>
      </w:r>
      <w:r w:rsidR="003F7AE0" w:rsidRPr="00992158">
        <w:rPr>
          <w:rStyle w:val="0-Char"/>
          <w:rFonts w:hint="cs"/>
          <w:rtl/>
        </w:rPr>
        <w:t>«</w:t>
      </w:r>
      <w:r w:rsidRPr="003F7AE0">
        <w:rPr>
          <w:rStyle w:val="Char"/>
          <w:rFonts w:hint="cs"/>
          <w:rtl/>
        </w:rPr>
        <w:t>أحسن صورة</w:t>
      </w:r>
      <w:r w:rsidR="003F7AE0" w:rsidRPr="00992158">
        <w:rPr>
          <w:rStyle w:val="0-Char"/>
          <w:rFonts w:hint="cs"/>
          <w:rtl/>
        </w:rPr>
        <w:t>»</w:t>
      </w:r>
      <w:r w:rsidRPr="00992158">
        <w:rPr>
          <w:rStyle w:val="0-Char"/>
          <w:rFonts w:hint="cs"/>
          <w:rtl/>
        </w:rPr>
        <w:t xml:space="preserve"> صراحتاً دل</w:t>
      </w:r>
      <w:r w:rsidR="00760FBC">
        <w:rPr>
          <w:rStyle w:val="0-Char"/>
          <w:rFonts w:hint="cs"/>
          <w:rtl/>
        </w:rPr>
        <w:t>ی</w:t>
      </w:r>
      <w:r w:rsidRPr="00992158">
        <w:rPr>
          <w:rStyle w:val="0-Char"/>
          <w:rFonts w:hint="cs"/>
          <w:rtl/>
        </w:rPr>
        <w:t>ل بر صورت 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الله تبارک ندارد بلکه احتمال دارد بر حالت خوب</w:t>
      </w:r>
      <w:r w:rsidR="00760FBC">
        <w:rPr>
          <w:rStyle w:val="0-Char"/>
          <w:rFonts w:hint="cs"/>
          <w:rtl/>
        </w:rPr>
        <w:t>ی</w:t>
      </w:r>
      <w:r w:rsidRPr="00992158">
        <w:rPr>
          <w:rStyle w:val="0-Char"/>
          <w:rFonts w:hint="cs"/>
          <w:rtl/>
        </w:rPr>
        <w:t xml:space="preserve"> خواب د</w:t>
      </w:r>
      <w:r w:rsidR="00760FBC">
        <w:rPr>
          <w:rStyle w:val="0-Char"/>
          <w:rFonts w:hint="cs"/>
          <w:rtl/>
        </w:rPr>
        <w:t>ی</w:t>
      </w:r>
      <w:r w:rsidRPr="00992158">
        <w:rPr>
          <w:rStyle w:val="0-Char"/>
          <w:rFonts w:hint="cs"/>
          <w:rtl/>
        </w:rPr>
        <w:t>ده باشد. ا</w:t>
      </w:r>
      <w:r w:rsidR="00760FBC">
        <w:rPr>
          <w:rStyle w:val="0-Char"/>
          <w:rFonts w:hint="cs"/>
          <w:rtl/>
        </w:rPr>
        <w:t>ی</w:t>
      </w:r>
      <w:r w:rsidRPr="00992158">
        <w:rPr>
          <w:rStyle w:val="0-Char"/>
          <w:rFonts w:hint="cs"/>
          <w:rtl/>
        </w:rPr>
        <w:t xml:space="preserve"> حال</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کوني في أحسن صورة وصفة من غاية إنعامه ولطفه علي</w:t>
      </w:r>
      <w:r w:rsidR="003F7AE0">
        <w:rPr>
          <w:rFonts w:ascii="Times New Roman" w:hAnsi="Times New Roman" w:cs="Traditional Arabic" w:hint="cs"/>
          <w:sz w:val="28"/>
          <w:szCs w:val="28"/>
          <w:rtl/>
          <w:lang w:bidi="fa-IR"/>
        </w:rPr>
        <w:t>»</w:t>
      </w:r>
      <w:r w:rsidRPr="00992158">
        <w:rPr>
          <w:rStyle w:val="0-Char"/>
          <w:rFonts w:hint="cs"/>
          <w:rtl/>
        </w:rPr>
        <w:t xml:space="preserve"> اگر مرجع صوره خدا باشد پس به معن</w:t>
      </w:r>
      <w:r w:rsidR="00760FBC">
        <w:rPr>
          <w:rStyle w:val="0-Char"/>
          <w:rFonts w:hint="cs"/>
          <w:rtl/>
        </w:rPr>
        <w:t>ی</w:t>
      </w:r>
      <w:r w:rsidRPr="00992158">
        <w:rPr>
          <w:rStyle w:val="0-Char"/>
          <w:rFonts w:hint="cs"/>
          <w:rtl/>
        </w:rPr>
        <w:t xml:space="preserve"> علامت است به ا</w:t>
      </w:r>
      <w:r w:rsidR="00760FBC">
        <w:rPr>
          <w:rStyle w:val="0-Char"/>
          <w:rFonts w:hint="cs"/>
          <w:rtl/>
        </w:rPr>
        <w:t>ی</w:t>
      </w:r>
      <w:r w:rsidRPr="00992158">
        <w:rPr>
          <w:rStyle w:val="0-Char"/>
          <w:rFonts w:hint="cs"/>
          <w:rtl/>
        </w:rPr>
        <w:t>ن معن</w:t>
      </w:r>
      <w:r w:rsidR="00760FBC">
        <w:rPr>
          <w:rStyle w:val="0-Char"/>
          <w:rFonts w:hint="cs"/>
          <w:rtl/>
        </w:rPr>
        <w:t>ی</w:t>
      </w:r>
      <w:r w:rsidR="003F7AE0"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صورة الشي ما يتميز به عن غيره سواء کان عين ذاته أو جزءة ال</w:t>
      </w:r>
      <w:r w:rsidR="003F7AE0">
        <w:rPr>
          <w:rStyle w:val="Char2"/>
          <w:rFonts w:hint="cs"/>
          <w:rtl/>
        </w:rPr>
        <w:t>ـ</w:t>
      </w:r>
      <w:r w:rsidRPr="003F7AE0">
        <w:rPr>
          <w:rStyle w:val="Char2"/>
          <w:rFonts w:hint="cs"/>
          <w:rtl/>
        </w:rPr>
        <w:t>مميز له عن غيره أو صفته ال</w:t>
      </w:r>
      <w:r w:rsidR="003F7AE0">
        <w:rPr>
          <w:rStyle w:val="Char2"/>
          <w:rFonts w:hint="cs"/>
          <w:rtl/>
        </w:rPr>
        <w:t>ـ</w:t>
      </w:r>
      <w:r w:rsidRPr="003F7AE0">
        <w:rPr>
          <w:rStyle w:val="Char2"/>
          <w:rFonts w:hint="cs"/>
          <w:rtl/>
        </w:rPr>
        <w:t>مميزة</w:t>
      </w:r>
      <w:r w:rsidR="003F7AE0">
        <w:rPr>
          <w:rFonts w:ascii="Times New Roman" w:hAnsi="Times New Roman" w:cs="Traditional Arabic" w:hint="cs"/>
          <w:sz w:val="28"/>
          <w:szCs w:val="28"/>
          <w:rtl/>
          <w:lang w:bidi="fa-IR"/>
        </w:rPr>
        <w:t>»</w:t>
      </w:r>
      <w:r w:rsidR="003F7AE0" w:rsidRPr="00992158">
        <w:rPr>
          <w:rStyle w:val="0-Char"/>
          <w:rFonts w:hint="cs"/>
          <w:rtl/>
        </w:rPr>
        <w:t xml:space="preserve">. </w:t>
      </w:r>
      <w:r w:rsidRPr="00992158">
        <w:rPr>
          <w:rStyle w:val="0-Char"/>
          <w:rFonts w:hint="cs"/>
          <w:rtl/>
        </w:rPr>
        <w:t>چنانکه کلمه صورت بر جثه اطلاق م</w:t>
      </w:r>
      <w:r w:rsidR="00760FBC">
        <w:rPr>
          <w:rStyle w:val="0-Char"/>
          <w:rFonts w:hint="cs"/>
          <w:rtl/>
        </w:rPr>
        <w:t>ی</w:t>
      </w:r>
      <w:r w:rsidRPr="00992158">
        <w:rPr>
          <w:rStyle w:val="0-Char"/>
          <w:rFonts w:hint="cs"/>
          <w:rtl/>
        </w:rPr>
        <w:t>‌شود بر معان</w:t>
      </w:r>
      <w:r w:rsidR="00760FBC">
        <w:rPr>
          <w:rStyle w:val="0-Char"/>
          <w:rFonts w:hint="cs"/>
          <w:rtl/>
        </w:rPr>
        <w:t>ی</w:t>
      </w:r>
      <w:r w:rsidRPr="00992158">
        <w:rPr>
          <w:rStyle w:val="0-Char"/>
          <w:rFonts w:hint="cs"/>
          <w:rtl/>
        </w:rPr>
        <w:t xml:space="preserve"> هم استعمال م</w:t>
      </w:r>
      <w:r w:rsidR="00760FBC">
        <w:rPr>
          <w:rStyle w:val="0-Char"/>
          <w:rFonts w:hint="cs"/>
          <w:rtl/>
        </w:rPr>
        <w:t>ی</w:t>
      </w:r>
      <w:r w:rsidRPr="00992158">
        <w:rPr>
          <w:rStyle w:val="0-Char"/>
          <w:rFonts w:hint="cs"/>
          <w:rtl/>
        </w:rPr>
        <w:t>‌گردد مثلا گفته م</w:t>
      </w:r>
      <w:r w:rsidR="00760FBC">
        <w:rPr>
          <w:rStyle w:val="0-Char"/>
          <w:rFonts w:hint="cs"/>
          <w:rtl/>
        </w:rPr>
        <w:t>ی</w:t>
      </w:r>
      <w:r w:rsidRPr="00992158">
        <w:rPr>
          <w:rStyle w:val="0-Char"/>
          <w:rFonts w:hint="cs"/>
          <w:rtl/>
        </w:rPr>
        <w:t>‌شود:</w:t>
      </w:r>
      <w:r w:rsidR="003F7AE0" w:rsidRPr="00992158">
        <w:rPr>
          <w:rStyle w:val="0-Char"/>
          <w:rFonts w:hint="cs"/>
          <w:rtl/>
        </w:rPr>
        <w:t xml:space="preserve"> «</w:t>
      </w:r>
      <w:r w:rsidRPr="003F7AE0">
        <w:rPr>
          <w:rStyle w:val="Char"/>
          <w:rFonts w:hint="cs"/>
          <w:rtl/>
        </w:rPr>
        <w:t>صورة ال</w:t>
      </w:r>
      <w:r w:rsidR="003F7AE0" w:rsidRPr="003F7AE0">
        <w:rPr>
          <w:rStyle w:val="Char"/>
          <w:rFonts w:hint="cs"/>
          <w:rtl/>
        </w:rPr>
        <w:t>ـ</w:t>
      </w:r>
      <w:r w:rsidRPr="003F7AE0">
        <w:rPr>
          <w:rStyle w:val="Char"/>
          <w:rFonts w:hint="cs"/>
          <w:rtl/>
        </w:rPr>
        <w:t>مسئلة کذا</w:t>
      </w:r>
      <w:r w:rsidR="003F7AE0">
        <w:rPr>
          <w:rStyle w:val="Char2"/>
          <w:rFonts w:hint="cs"/>
          <w:rtl/>
        </w:rPr>
        <w:t>،</w:t>
      </w:r>
      <w:r w:rsidRPr="003F7AE0">
        <w:rPr>
          <w:rStyle w:val="Char2"/>
          <w:rFonts w:hint="cs"/>
          <w:rtl/>
        </w:rPr>
        <w:t xml:space="preserve"> </w:t>
      </w:r>
      <w:r w:rsidR="00760FBC">
        <w:rPr>
          <w:rStyle w:val="0-Char"/>
          <w:rFonts w:hint="cs"/>
          <w:rtl/>
        </w:rPr>
        <w:t>ی</w:t>
      </w:r>
      <w:r w:rsidRPr="00992158">
        <w:rPr>
          <w:rStyle w:val="0-Char"/>
          <w:rFonts w:hint="cs"/>
          <w:rtl/>
        </w:rPr>
        <w:t>ا</w:t>
      </w:r>
      <w:r w:rsidR="003F7AE0" w:rsidRPr="00992158">
        <w:rPr>
          <w:rStyle w:val="0-Char"/>
          <w:rFonts w:hint="cs"/>
          <w:rtl/>
        </w:rPr>
        <w:t>:</w:t>
      </w:r>
      <w:r w:rsidRPr="003F7AE0">
        <w:rPr>
          <w:rStyle w:val="Char2"/>
          <w:rFonts w:hint="cs"/>
          <w:rtl/>
        </w:rPr>
        <w:t xml:space="preserve"> </w:t>
      </w:r>
      <w:r w:rsidRPr="003F7AE0">
        <w:rPr>
          <w:rStyle w:val="Char"/>
          <w:rFonts w:hint="cs"/>
          <w:rtl/>
        </w:rPr>
        <w:t>صورة الحال کذا</w:t>
      </w:r>
      <w:r w:rsidR="003F7AE0" w:rsidRPr="00992158">
        <w:rPr>
          <w:rStyle w:val="0-Char"/>
          <w:rFonts w:hint="cs"/>
          <w:rtl/>
        </w:rPr>
        <w:t xml:space="preserve">». </w:t>
      </w:r>
      <w:r w:rsidRPr="00992158">
        <w:rPr>
          <w:rStyle w:val="0-Char"/>
          <w:rFonts w:hint="cs"/>
          <w:rtl/>
        </w:rPr>
        <w:t>پس مراد از صوره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(والله اعلم) ذات مخصوص و منزّه از</w:t>
      </w:r>
      <w:r w:rsidR="003F7AE0" w:rsidRPr="00992158">
        <w:rPr>
          <w:rStyle w:val="0-Char"/>
          <w:rFonts w:hint="cs"/>
          <w:rtl/>
        </w:rPr>
        <w:t xml:space="preserve"> «</w:t>
      </w:r>
      <w:r w:rsidRPr="003F7AE0">
        <w:rPr>
          <w:rStyle w:val="Char"/>
          <w:rFonts w:hint="cs"/>
          <w:rtl/>
        </w:rPr>
        <w:t>مما ثلت</w:t>
      </w:r>
      <w:r w:rsidRPr="003F7AE0">
        <w:rPr>
          <w:rStyle w:val="Char2"/>
          <w:rFonts w:hint="cs"/>
          <w:rtl/>
        </w:rPr>
        <w:t xml:space="preserve"> </w:t>
      </w:r>
      <w:r w:rsidRPr="00992158">
        <w:rPr>
          <w:rStyle w:val="0-Char"/>
          <w:rFonts w:hint="cs"/>
          <w:rtl/>
        </w:rPr>
        <w:t>از</w:t>
      </w:r>
      <w:r w:rsidRPr="003F7AE0">
        <w:rPr>
          <w:rStyle w:val="Char2"/>
          <w:rFonts w:hint="cs"/>
          <w:rtl/>
        </w:rPr>
        <w:t xml:space="preserve"> </w:t>
      </w:r>
      <w:r w:rsidRPr="003F7AE0">
        <w:rPr>
          <w:rStyle w:val="Char"/>
          <w:rFonts w:hint="cs"/>
          <w:rtl/>
        </w:rPr>
        <w:t>ماسواي الله تعالى</w:t>
      </w:r>
      <w:r w:rsidR="003F7AE0" w:rsidRPr="00992158">
        <w:rPr>
          <w:rStyle w:val="0-Char"/>
          <w:rFonts w:hint="cs"/>
          <w:rtl/>
        </w:rPr>
        <w:t xml:space="preserve">». </w:t>
      </w:r>
      <w:r w:rsidRPr="00992158">
        <w:rPr>
          <w:rStyle w:val="0-Char"/>
          <w:rFonts w:hint="cs"/>
          <w:rtl/>
        </w:rPr>
        <w:t xml:space="preserve">است </w:t>
      </w:r>
      <w:r w:rsidR="003F7AE0" w:rsidRPr="00992158">
        <w:rPr>
          <w:rStyle w:val="0-Char"/>
          <w:rFonts w:hint="cs"/>
          <w:rtl/>
        </w:rPr>
        <w:t>«</w:t>
      </w:r>
      <w:r w:rsidRPr="003F7AE0">
        <w:rPr>
          <w:rStyle w:val="Char"/>
          <w:rFonts w:hint="cs"/>
          <w:rtl/>
        </w:rPr>
        <w:t>الطيبي والتوربشتي، مرقاه</w:t>
      </w:r>
      <w:r w:rsidR="003F7AE0" w:rsidRPr="00992158">
        <w:rPr>
          <w:rStyle w:val="0-Char"/>
          <w:rFonts w:hint="cs"/>
          <w:rtl/>
        </w:rPr>
        <w:t xml:space="preserve">» </w:t>
      </w:r>
      <w:r w:rsidRPr="00992158">
        <w:rPr>
          <w:rStyle w:val="0-Char"/>
          <w:rFonts w:hint="cs"/>
          <w:rtl/>
        </w:rPr>
        <w:t>اما در نزد سلف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در اوصاف الله تعالى به همان عبارت</w:t>
      </w:r>
      <w:r w:rsidR="00760FBC">
        <w:rPr>
          <w:rStyle w:val="0-Char"/>
          <w:rFonts w:hint="cs"/>
          <w:rtl/>
        </w:rPr>
        <w:t>ی</w:t>
      </w:r>
      <w:r w:rsidRPr="00992158">
        <w:rPr>
          <w:rStyle w:val="0-Char"/>
          <w:rFonts w:hint="cs"/>
          <w:rtl/>
        </w:rPr>
        <w:t xml:space="preserve"> که واردات قبول و به آن ا</w:t>
      </w:r>
      <w:r w:rsidR="00760FBC">
        <w:rPr>
          <w:rStyle w:val="0-Char"/>
          <w:rFonts w:hint="cs"/>
          <w:rtl/>
        </w:rPr>
        <w:t>ی</w:t>
      </w:r>
      <w:r w:rsidRPr="00992158">
        <w:rPr>
          <w:rStyle w:val="0-Char"/>
          <w:rFonts w:hint="cs"/>
          <w:rtl/>
        </w:rPr>
        <w:t>مان دارند</w:t>
      </w:r>
      <w:r w:rsidR="003F7AE0" w:rsidRPr="00992158">
        <w:rPr>
          <w:rStyle w:val="0-Char"/>
          <w:rFonts w:hint="cs"/>
          <w:rtl/>
        </w:rPr>
        <w:t>:</w:t>
      </w:r>
      <w:r w:rsidRPr="00992158">
        <w:rPr>
          <w:rStyle w:val="0-Char"/>
          <w:rFonts w:hint="cs"/>
          <w:rtl/>
        </w:rPr>
        <w:t xml:space="preserve"> </w:t>
      </w:r>
      <w:r w:rsidR="003F7AE0">
        <w:rPr>
          <w:rFonts w:ascii="Times New Roman" w:hAnsi="Times New Roman" w:cs="Traditional Arabic" w:hint="cs"/>
          <w:sz w:val="28"/>
          <w:szCs w:val="28"/>
          <w:rtl/>
          <w:lang w:bidi="fa-IR"/>
        </w:rPr>
        <w:t>«</w:t>
      </w:r>
      <w:r w:rsidRPr="003F7AE0">
        <w:rPr>
          <w:rStyle w:val="Char2"/>
          <w:rFonts w:hint="cs"/>
          <w:rtl/>
        </w:rPr>
        <w:t xml:space="preserve">من غير تکييف ولاتشبيه ولا تعطيل والإيمان به من غير تأويل له مع الاعتقاد بأن الله (تعالى) </w:t>
      </w:r>
      <w:r w:rsidR="004B5031" w:rsidRPr="00DE2285">
        <w:rPr>
          <w:rStyle w:val="Char5"/>
          <w:rFonts w:hint="eastAsia"/>
          <w:rtl/>
        </w:rPr>
        <w:t>لَي</w:t>
      </w:r>
      <w:r w:rsidR="004B5031" w:rsidRPr="00DE2285">
        <w:rPr>
          <w:rStyle w:val="Char5"/>
          <w:rFonts w:hint="cs"/>
          <w:rtl/>
        </w:rPr>
        <w:t>ۡ</w:t>
      </w:r>
      <w:r w:rsidR="004B5031" w:rsidRPr="00DE2285">
        <w:rPr>
          <w:rStyle w:val="Char5"/>
          <w:rFonts w:hint="eastAsia"/>
          <w:rtl/>
        </w:rPr>
        <w:t>سَ</w:t>
      </w:r>
      <w:r w:rsidR="004B5031" w:rsidRPr="00DE2285">
        <w:rPr>
          <w:rStyle w:val="Char5"/>
          <w:rtl/>
        </w:rPr>
        <w:t xml:space="preserve"> </w:t>
      </w:r>
      <w:r w:rsidR="004B5031" w:rsidRPr="00DE2285">
        <w:rPr>
          <w:rStyle w:val="Char5"/>
          <w:rFonts w:hint="eastAsia"/>
          <w:rtl/>
        </w:rPr>
        <w:t>كَمِث</w:t>
      </w:r>
      <w:r w:rsidR="004B5031" w:rsidRPr="00DE2285">
        <w:rPr>
          <w:rStyle w:val="Char5"/>
          <w:rFonts w:hint="cs"/>
          <w:rtl/>
        </w:rPr>
        <w:t>ۡ</w:t>
      </w:r>
      <w:r w:rsidR="004B5031" w:rsidRPr="00DE2285">
        <w:rPr>
          <w:rStyle w:val="Char5"/>
          <w:rFonts w:hint="eastAsia"/>
          <w:rtl/>
        </w:rPr>
        <w:t>لِهِ</w:t>
      </w:r>
      <w:r w:rsidR="004B5031" w:rsidRPr="00DE2285">
        <w:rPr>
          <w:rStyle w:val="Char5"/>
          <w:rFonts w:hint="cs"/>
          <w:rtl/>
        </w:rPr>
        <w:t>ۦ</w:t>
      </w:r>
      <w:r w:rsidR="004B5031" w:rsidRPr="00DE2285">
        <w:rPr>
          <w:rStyle w:val="Char5"/>
          <w:rtl/>
        </w:rPr>
        <w:t xml:space="preserve"> </w:t>
      </w:r>
      <w:r w:rsidR="004B5031" w:rsidRPr="00DE2285">
        <w:rPr>
          <w:rStyle w:val="Char5"/>
          <w:rFonts w:hint="eastAsia"/>
          <w:rtl/>
        </w:rPr>
        <w:t>شَي</w:t>
      </w:r>
      <w:r w:rsidR="004B5031" w:rsidRPr="00DE2285">
        <w:rPr>
          <w:rStyle w:val="Char5"/>
          <w:rFonts w:hint="cs"/>
          <w:rtl/>
        </w:rPr>
        <w:t>ۡ</w:t>
      </w:r>
      <w:r w:rsidR="004B5031" w:rsidRPr="00DE2285">
        <w:rPr>
          <w:rStyle w:val="Char5"/>
          <w:rFonts w:hint="eastAsia"/>
          <w:rtl/>
        </w:rPr>
        <w:t>ء</w:t>
      </w:r>
      <w:r w:rsidR="004B5031" w:rsidRPr="00DE2285">
        <w:rPr>
          <w:rStyle w:val="Char5"/>
          <w:rFonts w:hint="cs"/>
          <w:rtl/>
        </w:rPr>
        <w:t>ٞۖ</w:t>
      </w:r>
      <w:r w:rsidR="004B5031" w:rsidRPr="00DE2285">
        <w:rPr>
          <w:rStyle w:val="Char5"/>
          <w:rtl/>
        </w:rPr>
        <w:t xml:space="preserve"> </w:t>
      </w:r>
      <w:r w:rsidR="004B5031" w:rsidRPr="00DE2285">
        <w:rPr>
          <w:rStyle w:val="Char5"/>
          <w:rFonts w:hint="eastAsia"/>
          <w:rtl/>
        </w:rPr>
        <w:t>وَهُوَ</w:t>
      </w:r>
      <w:r w:rsidR="004B5031" w:rsidRPr="00DE2285">
        <w:rPr>
          <w:rStyle w:val="Char5"/>
          <w:rtl/>
        </w:rPr>
        <w:t xml:space="preserve"> </w:t>
      </w:r>
      <w:r w:rsidR="004B5031" w:rsidRPr="00DE2285">
        <w:rPr>
          <w:rStyle w:val="Char5"/>
          <w:rFonts w:hint="cs"/>
          <w:rtl/>
        </w:rPr>
        <w:t>ٱ</w:t>
      </w:r>
      <w:r w:rsidR="004B5031" w:rsidRPr="00DE2285">
        <w:rPr>
          <w:rStyle w:val="Char5"/>
          <w:rFonts w:hint="eastAsia"/>
          <w:rtl/>
        </w:rPr>
        <w:t>لسَّمِيعُ</w:t>
      </w:r>
      <w:r w:rsidR="004B5031" w:rsidRPr="00DE2285">
        <w:rPr>
          <w:rStyle w:val="Char5"/>
          <w:rtl/>
        </w:rPr>
        <w:t xml:space="preserve"> </w:t>
      </w:r>
      <w:r w:rsidR="004B5031" w:rsidRPr="00DE2285">
        <w:rPr>
          <w:rStyle w:val="Char5"/>
          <w:rFonts w:hint="cs"/>
          <w:rtl/>
        </w:rPr>
        <w:t>ٱ</w:t>
      </w:r>
      <w:r w:rsidR="004B5031" w:rsidRPr="00DE2285">
        <w:rPr>
          <w:rStyle w:val="Char5"/>
          <w:rFonts w:hint="eastAsia"/>
          <w:rtl/>
        </w:rPr>
        <w:t>ل</w:t>
      </w:r>
      <w:r w:rsidR="004B5031" w:rsidRPr="00DE2285">
        <w:rPr>
          <w:rStyle w:val="Char5"/>
          <w:rFonts w:hint="cs"/>
          <w:rtl/>
        </w:rPr>
        <w:t>ۡ</w:t>
      </w:r>
      <w:r w:rsidR="004B5031" w:rsidRPr="00DE2285">
        <w:rPr>
          <w:rStyle w:val="Char5"/>
          <w:rFonts w:hint="eastAsia"/>
          <w:rtl/>
        </w:rPr>
        <w:t>بَصِيرُ</w:t>
      </w:r>
      <w:r w:rsidR="003F7AE0">
        <w:rPr>
          <w:rFonts w:ascii="Times New Roman" w:hAnsi="Times New Roman" w:cs="Traditional Arabic" w:hint="cs"/>
          <w:sz w:val="28"/>
          <w:szCs w:val="28"/>
          <w:rtl/>
          <w:lang w:bidi="fa-IR"/>
        </w:rPr>
        <w:t>»</w:t>
      </w:r>
      <w:r w:rsidR="003F7AE0" w:rsidRPr="00B44CDE">
        <w:rPr>
          <w:rStyle w:val="0-Char"/>
          <w:vertAlign w:val="superscript"/>
          <w:rtl/>
        </w:rPr>
        <w:footnoteReference w:id="426"/>
      </w:r>
      <w:r w:rsidR="003F7AE0"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اما علماء اهل سنت ن</w:t>
      </w:r>
      <w:r w:rsidR="00760FBC">
        <w:rPr>
          <w:rStyle w:val="0-Char"/>
          <w:rFonts w:hint="cs"/>
          <w:rtl/>
        </w:rPr>
        <w:t>ی</w:t>
      </w:r>
      <w:r w:rsidRPr="00992158">
        <w:rPr>
          <w:rStyle w:val="0-Char"/>
          <w:rFonts w:hint="cs"/>
          <w:rtl/>
        </w:rPr>
        <w:t>ز خدا را در خواب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نند</w:t>
      </w:r>
      <w:r w:rsidRPr="00B44CDE">
        <w:rPr>
          <w:rStyle w:val="0-Char"/>
          <w:vertAlign w:val="superscript"/>
          <w:rtl/>
        </w:rPr>
        <w:footnoteReference w:id="427"/>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A14172">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موضوع و استناد جناب نجم</w:t>
      </w:r>
      <w:r w:rsidR="00760FBC">
        <w:rPr>
          <w:rStyle w:val="0-Char"/>
          <w:rFonts w:hint="cs"/>
          <w:rtl/>
        </w:rPr>
        <w:t>ی</w:t>
      </w:r>
      <w:r w:rsidRPr="00992158">
        <w:rPr>
          <w:rStyle w:val="0-Char"/>
          <w:rFonts w:hint="cs"/>
          <w:rtl/>
        </w:rPr>
        <w:t xml:space="preserve"> نه ثبوت صح</w:t>
      </w:r>
      <w:r w:rsidR="00760FBC">
        <w:rPr>
          <w:rStyle w:val="0-Char"/>
          <w:rFonts w:hint="cs"/>
          <w:rtl/>
        </w:rPr>
        <w:t>ی</w:t>
      </w:r>
      <w:r w:rsidRPr="00992158">
        <w:rPr>
          <w:rStyle w:val="0-Char"/>
          <w:rFonts w:hint="cs"/>
          <w:rtl/>
        </w:rPr>
        <w:t>ح دارد و نه حجّت. و با</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را به مذهب جمهور علماء اهل سنت نسبت دهند اقوال شاذ و نادر و ب</w:t>
      </w:r>
      <w:r w:rsidR="00760FBC">
        <w:rPr>
          <w:rStyle w:val="0-Char"/>
          <w:rFonts w:hint="cs"/>
          <w:rtl/>
        </w:rPr>
        <w:t>ی</w:t>
      </w:r>
      <w:r w:rsidRPr="00992158">
        <w:rPr>
          <w:rStyle w:val="0-Char"/>
          <w:rFonts w:hint="cs"/>
          <w:rtl/>
        </w:rPr>
        <w:t>‌سند اعتبار</w:t>
      </w:r>
      <w:r w:rsidR="00760FBC">
        <w:rPr>
          <w:rStyle w:val="0-Char"/>
          <w:rFonts w:hint="cs"/>
          <w:rtl/>
        </w:rPr>
        <w:t>ی</w:t>
      </w:r>
      <w:r w:rsidRPr="00992158">
        <w:rPr>
          <w:rStyle w:val="0-Char"/>
          <w:rFonts w:hint="cs"/>
          <w:rtl/>
        </w:rPr>
        <w:t xml:space="preserve"> ندارد. از صحابه و تابع</w:t>
      </w:r>
      <w:r w:rsidR="00760FBC">
        <w:rPr>
          <w:rStyle w:val="0-Char"/>
          <w:rFonts w:hint="cs"/>
          <w:rtl/>
        </w:rPr>
        <w:t>ی</w:t>
      </w:r>
      <w:r w:rsidRPr="00992158">
        <w:rPr>
          <w:rStyle w:val="0-Char"/>
          <w:rFonts w:hint="cs"/>
          <w:rtl/>
        </w:rPr>
        <w:t>ن بزرگ اهل سنت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با سند صح</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 xml:space="preserve">امده فقط همان </w:t>
      </w:r>
      <w:r w:rsidR="00760FBC">
        <w:rPr>
          <w:rStyle w:val="0-Char"/>
          <w:rFonts w:hint="cs"/>
          <w:rtl/>
        </w:rPr>
        <w:t>ی</w:t>
      </w:r>
      <w:r w:rsidRPr="00992158">
        <w:rPr>
          <w:rStyle w:val="0-Char"/>
          <w:rFonts w:hint="cs"/>
          <w:rtl/>
        </w:rPr>
        <w:t>ک رؤ</w:t>
      </w:r>
      <w:r w:rsidR="00760FBC">
        <w:rPr>
          <w:rStyle w:val="0-Char"/>
          <w:rFonts w:hint="cs"/>
          <w:rtl/>
        </w:rPr>
        <w:t>ی</w:t>
      </w:r>
      <w:r w:rsidRPr="00992158">
        <w:rPr>
          <w:rStyle w:val="0-Char"/>
          <w:rFonts w:hint="cs"/>
          <w:rtl/>
        </w:rPr>
        <w:t>ت خوب و جمله</w:t>
      </w:r>
      <w:r w:rsidR="00A14172" w:rsidRPr="00992158">
        <w:rPr>
          <w:rStyle w:val="0-Char"/>
          <w:rFonts w:hint="cs"/>
          <w:rtl/>
        </w:rPr>
        <w:t xml:space="preserve">: </w:t>
      </w:r>
      <w:r w:rsidR="00A14172">
        <w:rPr>
          <w:rFonts w:ascii="Times New Roman" w:hAnsi="Times New Roman" w:cs="Traditional Arabic" w:hint="cs"/>
          <w:sz w:val="28"/>
          <w:szCs w:val="28"/>
          <w:rtl/>
          <w:lang w:bidi="fa-IR"/>
        </w:rPr>
        <w:t>«</w:t>
      </w:r>
      <w:r w:rsidRPr="00A14172">
        <w:rPr>
          <w:rStyle w:val="Char1"/>
          <w:rFonts w:hint="cs"/>
          <w:rtl/>
        </w:rPr>
        <w:t>في أحسن صورة</w:t>
      </w:r>
      <w:r w:rsidR="00A14172">
        <w:rPr>
          <w:rFonts w:ascii="Times New Roman" w:hAnsi="Times New Roman" w:cs="Traditional Arabic" w:hint="cs"/>
          <w:sz w:val="28"/>
          <w:szCs w:val="28"/>
          <w:rtl/>
          <w:lang w:bidi="fa-IR"/>
        </w:rPr>
        <w:t xml:space="preserve">» </w:t>
      </w:r>
      <w:r w:rsidR="00A14172" w:rsidRPr="00992158">
        <w:rPr>
          <w:rStyle w:val="0-Char"/>
          <w:rFonts w:hint="cs"/>
          <w:rtl/>
        </w:rPr>
        <w:t>.</w:t>
      </w:r>
      <w:r w:rsidRPr="00992158">
        <w:rPr>
          <w:rStyle w:val="0-Char"/>
          <w:rFonts w:hint="cs"/>
          <w:rtl/>
        </w:rPr>
        <w:t xml:space="preserve">در </w:t>
      </w:r>
      <w:r w:rsidR="00760FBC">
        <w:rPr>
          <w:rStyle w:val="0-Char"/>
          <w:rFonts w:hint="cs"/>
          <w:rtl/>
        </w:rPr>
        <w:t>ی</w:t>
      </w:r>
      <w:r w:rsidRPr="00992158">
        <w:rPr>
          <w:rStyle w:val="0-Char"/>
          <w:rFonts w:hint="cs"/>
          <w:rtl/>
        </w:rPr>
        <w:t xml:space="preserve">ک روش: </w:t>
      </w:r>
      <w:r w:rsidR="00A14172">
        <w:rPr>
          <w:rFonts w:ascii="Times New Roman" w:hAnsi="Times New Roman" w:cs="Traditional Arabic" w:hint="cs"/>
          <w:sz w:val="28"/>
          <w:szCs w:val="28"/>
          <w:rtl/>
          <w:lang w:bidi="fa-IR"/>
        </w:rPr>
        <w:t>«</w:t>
      </w:r>
      <w:r w:rsidRPr="00A14172">
        <w:rPr>
          <w:rStyle w:val="Char2"/>
          <w:rFonts w:hint="cs"/>
          <w:rtl/>
        </w:rPr>
        <w:t>وآتاني اللية آت من ربي</w:t>
      </w:r>
      <w:r w:rsidR="00A14172">
        <w:rPr>
          <w:rFonts w:ascii="Times New Roman" w:hAnsi="Times New Roman" w:cs="Traditional Arabic" w:hint="cs"/>
          <w:sz w:val="28"/>
          <w:szCs w:val="28"/>
          <w:rtl/>
          <w:lang w:bidi="fa-IR"/>
        </w:rPr>
        <w:t>»</w:t>
      </w:r>
      <w:r w:rsidR="00A14172" w:rsidRPr="00992158">
        <w:rPr>
          <w:rStyle w:val="0-Char"/>
          <w:rFonts w:hint="cs"/>
          <w:rtl/>
        </w:rPr>
        <w:t xml:space="preserve">. </w:t>
      </w:r>
      <w:r w:rsidRPr="00992158">
        <w:rPr>
          <w:rStyle w:val="0-Char"/>
          <w:rFonts w:hint="cs"/>
          <w:rtl/>
        </w:rPr>
        <w:t xml:space="preserve">در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آمده و بگفته ترمذ</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لازم به تذکر است که جناب س</w:t>
      </w:r>
      <w:r w:rsidR="00760FBC">
        <w:rPr>
          <w:rStyle w:val="0-Char"/>
          <w:rFonts w:hint="cs"/>
          <w:rtl/>
        </w:rPr>
        <w:t>ی</w:t>
      </w:r>
      <w:r w:rsidRPr="00992158">
        <w:rPr>
          <w:rStyle w:val="0-Char"/>
          <w:rFonts w:hint="cs"/>
          <w:rtl/>
        </w:rPr>
        <w:t>د محمد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جزوه‌</w:t>
      </w:r>
      <w:r w:rsidR="00760FBC">
        <w:rPr>
          <w:rStyle w:val="0-Char"/>
          <w:rFonts w:hint="cs"/>
          <w:rtl/>
        </w:rPr>
        <w:t>ی</w:t>
      </w:r>
      <w:r w:rsidRPr="00992158">
        <w:rPr>
          <w:rStyle w:val="0-Char"/>
          <w:rFonts w:hint="cs"/>
          <w:rtl/>
        </w:rPr>
        <w:t xml:space="preserve"> بنام: (خدا در آ</w:t>
      </w:r>
      <w:r w:rsidR="00760FBC">
        <w:rPr>
          <w:rStyle w:val="0-Char"/>
          <w:rFonts w:hint="cs"/>
          <w:rtl/>
        </w:rPr>
        <w:t>یی</w:t>
      </w:r>
      <w:r w:rsidRPr="00992158">
        <w:rPr>
          <w:rStyle w:val="0-Char"/>
          <w:rFonts w:hint="cs"/>
          <w:rtl/>
        </w:rPr>
        <w:t>ن وهاب</w:t>
      </w:r>
      <w:r w:rsidR="00760FBC">
        <w:rPr>
          <w:rStyle w:val="0-Char"/>
          <w:rFonts w:hint="cs"/>
          <w:rtl/>
        </w:rPr>
        <w:t>ی</w:t>
      </w:r>
      <w:r w:rsidRPr="00992158">
        <w:rPr>
          <w:rStyle w:val="0-Char"/>
          <w:rFonts w:hint="cs"/>
          <w:rtl/>
        </w:rPr>
        <w:t>ت) به چاپ رسان</w:t>
      </w:r>
      <w:r w:rsidR="00760FBC">
        <w:rPr>
          <w:rStyle w:val="0-Char"/>
          <w:rFonts w:hint="cs"/>
          <w:rtl/>
        </w:rPr>
        <w:t>ی</w:t>
      </w:r>
      <w:r w:rsidRPr="00992158">
        <w:rPr>
          <w:rStyle w:val="0-Char"/>
          <w:rFonts w:hint="cs"/>
          <w:rtl/>
        </w:rPr>
        <w:t>ده و در صفحه 13 دروغ شاخدار</w:t>
      </w:r>
      <w:r w:rsidR="00760FBC">
        <w:rPr>
          <w:rStyle w:val="0-Char"/>
          <w:rFonts w:hint="cs"/>
          <w:rtl/>
        </w:rPr>
        <w:t>ی</w:t>
      </w:r>
      <w:r w:rsidRPr="00992158">
        <w:rPr>
          <w:rStyle w:val="0-Char"/>
          <w:rFonts w:hint="cs"/>
          <w:rtl/>
        </w:rPr>
        <w:t xml:space="preserve"> را به ش</w:t>
      </w:r>
      <w:r w:rsidR="00760FBC">
        <w:rPr>
          <w:rStyle w:val="0-Char"/>
          <w:rFonts w:hint="cs"/>
          <w:rtl/>
        </w:rPr>
        <w:t>ی</w:t>
      </w:r>
      <w:r w:rsidRPr="00992158">
        <w:rPr>
          <w:rStyle w:val="0-Char"/>
          <w:rFonts w:hint="cs"/>
          <w:rtl/>
        </w:rPr>
        <w:t>خ ناصرالد</w:t>
      </w:r>
      <w:r w:rsidR="00760FBC">
        <w:rPr>
          <w:rStyle w:val="0-Char"/>
          <w:rFonts w:hint="cs"/>
          <w:rtl/>
        </w:rPr>
        <w:t>ی</w:t>
      </w:r>
      <w:r w:rsidRPr="00992158">
        <w:rPr>
          <w:rStyle w:val="0-Char"/>
          <w:rFonts w:hint="cs"/>
          <w:rtl/>
        </w:rPr>
        <w:t>ن آلبان</w:t>
      </w:r>
      <w:r w:rsidR="00760FBC">
        <w:rPr>
          <w:rStyle w:val="0-Char"/>
          <w:rFonts w:hint="cs"/>
          <w:rtl/>
        </w:rPr>
        <w:t>ی</w:t>
      </w:r>
      <w:r w:rsidR="000527A0">
        <w:rPr>
          <w:rFonts w:ascii="Times New Roman" w:hAnsi="Times New Roman" w:cs="CTraditional Arabic" w:hint="cs"/>
          <w:sz w:val="28"/>
          <w:szCs w:val="28"/>
          <w:rtl/>
          <w:lang w:bidi="fa-IR"/>
        </w:rPr>
        <w:t>/</w:t>
      </w:r>
      <w:r w:rsidR="000527A0" w:rsidRPr="00992158">
        <w:rPr>
          <w:rStyle w:val="0-Char"/>
          <w:rFonts w:hint="cs"/>
          <w:rtl/>
        </w:rPr>
        <w:t xml:space="preserve"> </w:t>
      </w:r>
      <w:r w:rsidRPr="00992158">
        <w:rPr>
          <w:rStyle w:val="0-Char"/>
          <w:rFonts w:hint="cs"/>
          <w:rtl/>
        </w:rPr>
        <w:t>نسبت داده که ا</w:t>
      </w:r>
      <w:r w:rsidR="00760FBC">
        <w:rPr>
          <w:rStyle w:val="0-Char"/>
          <w:rFonts w:hint="cs"/>
          <w:rtl/>
        </w:rPr>
        <w:t>ی</w:t>
      </w:r>
      <w:r w:rsidRPr="00992158">
        <w:rPr>
          <w:rStyle w:val="0-Char"/>
          <w:rFonts w:hint="cs"/>
          <w:rtl/>
        </w:rPr>
        <w:t>شان جمله ساختگ</w:t>
      </w:r>
      <w:r w:rsidR="00760FBC">
        <w:rPr>
          <w:rStyle w:val="0-Char"/>
          <w:rFonts w:hint="cs"/>
          <w:rtl/>
        </w:rPr>
        <w:t>ی</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شابا موفرا رجلاه في خضرة، عليه نعلان من ذهب علي وجه فراش من ذهب</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را صح</w:t>
      </w:r>
      <w:r w:rsidR="00760FBC">
        <w:rPr>
          <w:rStyle w:val="0-Char"/>
          <w:rFonts w:hint="cs"/>
          <w:rtl/>
        </w:rPr>
        <w:t>ی</w:t>
      </w:r>
      <w:r w:rsidRPr="00992158">
        <w:rPr>
          <w:rStyle w:val="0-Char"/>
          <w:rFonts w:hint="cs"/>
          <w:rtl/>
        </w:rPr>
        <w:t>ح گفته جوان</w:t>
      </w:r>
      <w:r w:rsidR="00760FBC">
        <w:rPr>
          <w:rStyle w:val="0-Char"/>
          <w:rFonts w:hint="cs"/>
          <w:rtl/>
        </w:rPr>
        <w:t>ی</w:t>
      </w:r>
      <w:r w:rsidRPr="00992158">
        <w:rPr>
          <w:rStyle w:val="0-Char"/>
          <w:rFonts w:hint="cs"/>
          <w:rtl/>
        </w:rPr>
        <w:t xml:space="preserve"> بود دارا</w:t>
      </w:r>
      <w:r w:rsidR="00760FBC">
        <w:rPr>
          <w:rStyle w:val="0-Char"/>
          <w:rFonts w:hint="cs"/>
          <w:rtl/>
        </w:rPr>
        <w:t>ی</w:t>
      </w:r>
      <w:r w:rsidRPr="00992158">
        <w:rPr>
          <w:rStyle w:val="0-Char"/>
          <w:rFonts w:hint="cs"/>
          <w:rtl/>
        </w:rPr>
        <w:t xml:space="preserve"> موها</w:t>
      </w:r>
      <w:r w:rsidR="00760FBC">
        <w:rPr>
          <w:rStyle w:val="0-Char"/>
          <w:rFonts w:hint="cs"/>
          <w:rtl/>
        </w:rPr>
        <w:t>ی</w:t>
      </w:r>
      <w:r w:rsidRPr="00992158">
        <w:rPr>
          <w:rStyle w:val="0-Char"/>
          <w:rFonts w:hint="cs"/>
          <w:rtl/>
        </w:rPr>
        <w:t xml:space="preserve"> بلند در سبزه‌زار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ستاده نعل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از طلا بها و تور</w:t>
      </w:r>
      <w:r w:rsidR="00760FBC">
        <w:rPr>
          <w:rStyle w:val="0-Char"/>
          <w:rFonts w:hint="cs"/>
          <w:rtl/>
        </w:rPr>
        <w:t>ی</w:t>
      </w:r>
      <w:r w:rsidRPr="00992158">
        <w:rPr>
          <w:rStyle w:val="0-Char"/>
          <w:rFonts w:hint="cs"/>
          <w:rtl/>
        </w:rPr>
        <w:t xml:space="preserve"> از طلا به صورت داشت</w:t>
      </w:r>
      <w:r w:rsidRPr="00B44CDE">
        <w:rPr>
          <w:rStyle w:val="0-Char"/>
          <w:vertAlign w:val="superscript"/>
          <w:rtl/>
        </w:rPr>
        <w:footnoteReference w:id="428"/>
      </w:r>
      <w:r w:rsidRPr="00992158">
        <w:rPr>
          <w:rStyle w:val="0-Char"/>
          <w:rFonts w:hint="cs"/>
          <w:rtl/>
        </w:rPr>
        <w:t>. حالا بنده همان حد</w:t>
      </w:r>
      <w:r w:rsidR="00760FBC">
        <w:rPr>
          <w:rStyle w:val="0-Char"/>
          <w:rFonts w:hint="cs"/>
          <w:rtl/>
        </w:rPr>
        <w:t>ی</w:t>
      </w:r>
      <w:r w:rsidRPr="00992158">
        <w:rPr>
          <w:rStyle w:val="0-Char"/>
          <w:rFonts w:hint="cs"/>
          <w:rtl/>
        </w:rPr>
        <w:t>ث و قول ش</w:t>
      </w:r>
      <w:r w:rsidR="00760FBC">
        <w:rPr>
          <w:rStyle w:val="0-Char"/>
          <w:rFonts w:hint="cs"/>
          <w:rtl/>
        </w:rPr>
        <w:t>ی</w:t>
      </w:r>
      <w:r w:rsidRPr="00992158">
        <w:rPr>
          <w:rStyle w:val="0-Char"/>
          <w:rFonts w:hint="cs"/>
          <w:rtl/>
        </w:rPr>
        <w:t>خ آلبان</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خوانندگان عز</w:t>
      </w:r>
      <w:r w:rsidR="00760FBC">
        <w:rPr>
          <w:rStyle w:val="0-Char"/>
          <w:rFonts w:hint="cs"/>
          <w:rtl/>
        </w:rPr>
        <w:t>ی</w:t>
      </w:r>
      <w:r w:rsidRPr="00992158">
        <w:rPr>
          <w:rStyle w:val="0-Char"/>
          <w:rFonts w:hint="cs"/>
          <w:rtl/>
        </w:rPr>
        <w:t>ز نقل م</w:t>
      </w:r>
      <w:r w:rsidR="00760FBC">
        <w:rPr>
          <w:rStyle w:val="0-Char"/>
          <w:rFonts w:hint="cs"/>
          <w:rtl/>
        </w:rPr>
        <w:t>ی</w:t>
      </w:r>
      <w:r w:rsidRPr="00992158">
        <w:rPr>
          <w:rStyle w:val="0-Char"/>
          <w:rFonts w:hint="cs"/>
          <w:rtl/>
        </w:rPr>
        <w:t xml:space="preserve">‌کنم: </w:t>
      </w:r>
      <w:r w:rsidR="000527A0">
        <w:rPr>
          <w:rFonts w:ascii="Times New Roman" w:hAnsi="Times New Roman" w:cs="Traditional Arabic" w:hint="cs"/>
          <w:sz w:val="28"/>
          <w:szCs w:val="28"/>
          <w:rtl/>
          <w:lang w:bidi="fa-IR"/>
        </w:rPr>
        <w:t>«</w:t>
      </w:r>
      <w:r w:rsidRPr="000527A0">
        <w:rPr>
          <w:rStyle w:val="Char2"/>
          <w:rFonts w:hint="cs"/>
          <w:rtl/>
        </w:rPr>
        <w:t>نعيم بن حماد و يحيي بن سليمان... أن مروان بن عثمان حدّثه عن عمارة بن عامر عن أم‌الطفيل امرأة أبي بن کعب قالت: سمعت رسول الله</w:t>
      </w:r>
      <w:r w:rsidR="007A4C59" w:rsidRPr="007A4C59">
        <w:rPr>
          <w:rStyle w:val="Char2"/>
          <w:rFonts w:cs="CTraditional Arabic" w:hint="cs"/>
          <w:rtl/>
        </w:rPr>
        <w:t xml:space="preserve"> ج</w:t>
      </w:r>
      <w:r w:rsidRPr="000527A0">
        <w:rPr>
          <w:rStyle w:val="Char2"/>
          <w:rFonts w:hint="cs"/>
          <w:rtl/>
        </w:rPr>
        <w:t xml:space="preserve"> يقول: رأيت ربي في ال</w:t>
      </w:r>
      <w:r w:rsidR="000527A0">
        <w:rPr>
          <w:rStyle w:val="Char2"/>
          <w:rFonts w:hint="cs"/>
          <w:rtl/>
        </w:rPr>
        <w:t>ـ</w:t>
      </w:r>
      <w:r w:rsidRPr="000527A0">
        <w:rPr>
          <w:rStyle w:val="Char2"/>
          <w:rFonts w:hint="cs"/>
          <w:rtl/>
        </w:rPr>
        <w:t>منام في أحسن صورة</w:t>
      </w:r>
      <w:r w:rsidR="000527A0">
        <w:rPr>
          <w:rFonts w:ascii="Times New Roman" w:hAnsi="Times New Roman" w:cs="Traditional Arabic" w:hint="cs"/>
          <w:sz w:val="28"/>
          <w:szCs w:val="28"/>
          <w:rtl/>
          <w:lang w:bidi="fa-IR"/>
        </w:rPr>
        <w:t>»</w:t>
      </w:r>
      <w:r w:rsidR="000527A0" w:rsidRPr="00992158">
        <w:rPr>
          <w:rStyle w:val="0-Char"/>
          <w:rFonts w:hint="cs"/>
          <w:rtl/>
        </w:rPr>
        <w:t xml:space="preserve">. </w:t>
      </w:r>
      <w:r w:rsidR="000527A0">
        <w:rPr>
          <w:rStyle w:val="Char"/>
          <w:rFonts w:hint="cs"/>
          <w:rtl/>
        </w:rPr>
        <w:t>و</w:t>
      </w:r>
      <w:r w:rsidRPr="000527A0">
        <w:rPr>
          <w:rStyle w:val="Char"/>
          <w:rFonts w:hint="cs"/>
          <w:rtl/>
        </w:rPr>
        <w:t>ذکر کلاماً</w:t>
      </w:r>
      <w:r w:rsidRPr="00992158">
        <w:rPr>
          <w:rStyle w:val="0-Char"/>
          <w:rFonts w:hint="cs"/>
          <w:rtl/>
        </w:rPr>
        <w:t>: آلبان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 xml:space="preserve">ح </w:t>
      </w:r>
      <w:r w:rsidR="000527A0">
        <w:rPr>
          <w:rFonts w:ascii="Times New Roman" w:hAnsi="Times New Roman" w:cs="Traditional Arabic" w:hint="cs"/>
          <w:sz w:val="28"/>
          <w:szCs w:val="28"/>
          <w:rtl/>
          <w:lang w:bidi="fa-IR"/>
        </w:rPr>
        <w:t>«</w:t>
      </w:r>
      <w:r w:rsidRPr="000527A0">
        <w:rPr>
          <w:rStyle w:val="Char2"/>
          <w:rFonts w:hint="cs"/>
          <w:rtl/>
        </w:rPr>
        <w:t>ماقبله، وإسناده ضعيف مظلم ... ومروان بن عثمان الرزقي ضعيف کما في التقريب</w:t>
      </w:r>
      <w:r w:rsidR="000527A0">
        <w:rPr>
          <w:rFonts w:ascii="Times New Roman" w:hAnsi="Times New Roman" w:cs="Traditional Arabic" w:hint="cs"/>
          <w:sz w:val="28"/>
          <w:szCs w:val="28"/>
          <w:rtl/>
          <w:lang w:bidi="fa-IR"/>
        </w:rPr>
        <w:t>»</w:t>
      </w:r>
      <w:r w:rsidR="000527A0" w:rsidRPr="00992158">
        <w:rPr>
          <w:rStyle w:val="0-Char"/>
          <w:rFonts w:hint="cs"/>
          <w:rtl/>
        </w:rPr>
        <w:t xml:space="preserve">. </w:t>
      </w:r>
      <w:r w:rsidRPr="00992158">
        <w:rPr>
          <w:rStyle w:val="0-Char"/>
          <w:rFonts w:hint="cs"/>
          <w:rtl/>
        </w:rPr>
        <w:t>و از حافظ ابن حجر نقل نموده که ا</w:t>
      </w:r>
      <w:r w:rsidR="00760FBC">
        <w:rPr>
          <w:rStyle w:val="0-Char"/>
          <w:rFonts w:hint="cs"/>
          <w:rtl/>
        </w:rPr>
        <w:t>ی</w:t>
      </w:r>
      <w:r w:rsidRPr="00992158">
        <w:rPr>
          <w:rStyle w:val="0-Char"/>
          <w:rFonts w:hint="cs"/>
          <w:rtl/>
        </w:rPr>
        <w:t>ن متن منکر است</w:t>
      </w:r>
      <w:r w:rsidRPr="00B44CDE">
        <w:rPr>
          <w:rStyle w:val="0-Char"/>
          <w:vertAlign w:val="superscript"/>
          <w:rtl/>
        </w:rPr>
        <w:footnoteReference w:id="429"/>
      </w:r>
      <w:r w:rsidRPr="00992158">
        <w:rPr>
          <w:rStyle w:val="0-Char"/>
          <w:rFonts w:hint="cs"/>
          <w:rtl/>
        </w:rPr>
        <w:t>. مروان بن عثمان را ابوعبدالرحمن بس</w:t>
      </w:r>
      <w:r w:rsidR="00760FBC">
        <w:rPr>
          <w:rStyle w:val="0-Char"/>
          <w:rFonts w:hint="cs"/>
          <w:rtl/>
        </w:rPr>
        <w:t>ی</w:t>
      </w:r>
      <w:r w:rsidRPr="00992158">
        <w:rPr>
          <w:rStyle w:val="0-Char"/>
          <w:rFonts w:hint="cs"/>
          <w:rtl/>
        </w:rPr>
        <w:t xml:space="preserve">ار جرح نموده و عماره بن عامر </w:t>
      </w:r>
      <w:r w:rsidR="00760FBC">
        <w:rPr>
          <w:rStyle w:val="0-Char"/>
          <w:rFonts w:hint="cs"/>
          <w:rtl/>
        </w:rPr>
        <w:t>ی</w:t>
      </w:r>
      <w:r w:rsidRPr="00992158">
        <w:rPr>
          <w:rStyle w:val="0-Char"/>
          <w:rFonts w:hint="cs"/>
          <w:rtl/>
        </w:rPr>
        <w:t>ا ابن عم</w:t>
      </w:r>
      <w:r w:rsidR="00760FBC">
        <w:rPr>
          <w:rStyle w:val="0-Char"/>
          <w:rFonts w:hint="cs"/>
          <w:rtl/>
        </w:rPr>
        <w:t>ی</w:t>
      </w:r>
      <w:r w:rsidRPr="00992158">
        <w:rPr>
          <w:rStyle w:val="0-Char"/>
          <w:rFonts w:hint="cs"/>
          <w:rtl/>
        </w:rPr>
        <w:t>ر مجهول و ضع</w:t>
      </w:r>
      <w:r w:rsidR="00760FBC">
        <w:rPr>
          <w:rStyle w:val="0-Char"/>
          <w:rFonts w:hint="cs"/>
          <w:rtl/>
        </w:rPr>
        <w:t>ی</w:t>
      </w:r>
      <w:r w:rsidRPr="00992158">
        <w:rPr>
          <w:rStyle w:val="0-Char"/>
          <w:rFonts w:hint="cs"/>
          <w:rtl/>
        </w:rPr>
        <w:t>ف است</w:t>
      </w:r>
      <w:r w:rsidRPr="00B44CDE">
        <w:rPr>
          <w:rStyle w:val="0-Char"/>
          <w:vertAlign w:val="superscript"/>
          <w:rtl/>
        </w:rPr>
        <w:footnoteReference w:id="430"/>
      </w:r>
      <w:r w:rsidRPr="00992158">
        <w:rPr>
          <w:rStyle w:val="0-Char"/>
          <w:rFonts w:hint="cs"/>
          <w:rtl/>
        </w:rPr>
        <w:t>. نع</w:t>
      </w:r>
      <w:r w:rsidR="00760FBC">
        <w:rPr>
          <w:rStyle w:val="0-Char"/>
          <w:rFonts w:hint="cs"/>
          <w:rtl/>
        </w:rPr>
        <w:t>ی</w:t>
      </w:r>
      <w:r w:rsidRPr="00992158">
        <w:rPr>
          <w:rStyle w:val="0-Char"/>
          <w:rFonts w:hint="cs"/>
          <w:rtl/>
        </w:rPr>
        <w:t>م بن حماد؛ ابن عد</w:t>
      </w:r>
      <w:r w:rsidR="00760FBC">
        <w:rPr>
          <w:rStyle w:val="0-Char"/>
          <w:rFonts w:hint="cs"/>
          <w:rtl/>
        </w:rPr>
        <w:t>ی</w:t>
      </w:r>
      <w:r w:rsidRPr="00992158">
        <w:rPr>
          <w:rStyle w:val="0-Char"/>
          <w:rFonts w:hint="cs"/>
          <w:rtl/>
        </w:rPr>
        <w:t xml:space="preserve"> گفته که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‌سازد و ابن مع</w:t>
      </w:r>
      <w:r w:rsidR="00760FBC">
        <w:rPr>
          <w:rStyle w:val="0-Char"/>
          <w:rFonts w:hint="cs"/>
          <w:rtl/>
        </w:rPr>
        <w:t>ی</w:t>
      </w:r>
      <w:r w:rsidRPr="00992158">
        <w:rPr>
          <w:rStyle w:val="0-Char"/>
          <w:rFonts w:hint="cs"/>
          <w:rtl/>
        </w:rPr>
        <w:t>ن هم او را جرح نموده</w:t>
      </w:r>
      <w:r w:rsidRPr="00B44CDE">
        <w:rPr>
          <w:rStyle w:val="0-Char"/>
          <w:vertAlign w:val="superscript"/>
          <w:rtl/>
        </w:rPr>
        <w:footnoteReference w:id="431"/>
      </w:r>
      <w:r w:rsidRPr="00992158">
        <w:rPr>
          <w:rStyle w:val="0-Char"/>
          <w:rFonts w:hint="cs"/>
          <w:rtl/>
        </w:rPr>
        <w:t>.</w:t>
      </w:r>
    </w:p>
    <w:p w:rsidR="00235C35" w:rsidRPr="007A4267" w:rsidRDefault="00235C35" w:rsidP="007A4267">
      <w:pPr>
        <w:pStyle w:val="2-"/>
        <w:rPr>
          <w:rStyle w:val="0-Char"/>
          <w:rFonts w:ascii="IRZar" w:hAnsi="IRZar" w:cs="IRZar"/>
          <w:sz w:val="24"/>
          <w:szCs w:val="24"/>
          <w:rtl/>
          <w:lang w:val="en-US" w:eastAsia="en-US"/>
        </w:rPr>
      </w:pPr>
      <w:bookmarkStart w:id="56" w:name="_Toc429294828"/>
      <w:r w:rsidRPr="007A4267">
        <w:rPr>
          <w:rStyle w:val="0-Char"/>
          <w:rFonts w:ascii="IRZar" w:hAnsi="IRZar" w:cs="IRZar" w:hint="cs"/>
          <w:sz w:val="24"/>
          <w:szCs w:val="24"/>
          <w:rtl/>
          <w:lang w:val="en-US" w:eastAsia="en-US"/>
        </w:rPr>
        <w:t xml:space="preserve">دروغ بستن </w:t>
      </w:r>
      <w:r w:rsidR="00CA0DF7" w:rsidRPr="007A4267">
        <w:rPr>
          <w:rStyle w:val="0-Char"/>
          <w:rFonts w:ascii="IRZar" w:hAnsi="IRZar" w:cs="IRZar" w:hint="cs"/>
          <w:sz w:val="24"/>
          <w:szCs w:val="24"/>
          <w:rtl/>
          <w:lang w:val="en-US" w:eastAsia="en-US"/>
        </w:rPr>
        <w:t xml:space="preserve">محمود عظیمی </w:t>
      </w:r>
      <w:r w:rsidRPr="007A4267">
        <w:rPr>
          <w:rStyle w:val="0-Char"/>
          <w:rFonts w:ascii="IRZar" w:hAnsi="IRZar" w:cs="IRZar" w:hint="cs"/>
          <w:sz w:val="24"/>
          <w:szCs w:val="24"/>
          <w:rtl/>
          <w:lang w:val="en-US" w:eastAsia="en-US"/>
        </w:rPr>
        <w:t>بر شیخ آلبانی</w:t>
      </w:r>
      <w:r w:rsidR="007A4267" w:rsidRPr="007A4267">
        <w:rPr>
          <w:rStyle w:val="0-Char"/>
          <w:rFonts w:ascii="IRZar" w:hAnsi="IRZar" w:cs="CTraditional Arabic" w:hint="cs"/>
          <w:b/>
          <w:bCs w:val="0"/>
          <w:sz w:val="24"/>
          <w:szCs w:val="24"/>
          <w:rtl/>
          <w:lang w:val="en-US" w:eastAsia="en-US"/>
        </w:rPr>
        <w:t>/</w:t>
      </w:r>
      <w:bookmarkEnd w:id="56"/>
      <w:r w:rsidRPr="007A4267">
        <w:rPr>
          <w:rStyle w:val="0-Char"/>
          <w:rFonts w:ascii="IRZar" w:hAnsi="IRZar" w:cs="IRZar" w:hint="cs"/>
          <w:sz w:val="24"/>
          <w:szCs w:val="24"/>
          <w:rtl/>
          <w:lang w:val="en-US" w:eastAsia="en-US"/>
        </w:rPr>
        <w:t xml:space="preserve"> </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دروغ دوم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بر ش</w:t>
      </w:r>
      <w:r w:rsidR="00760FBC">
        <w:rPr>
          <w:rStyle w:val="0-Char"/>
          <w:rFonts w:hint="cs"/>
          <w:rtl/>
        </w:rPr>
        <w:t>ی</w:t>
      </w:r>
      <w:r w:rsidRPr="00992158">
        <w:rPr>
          <w:rStyle w:val="0-Char"/>
          <w:rFonts w:hint="cs"/>
          <w:rtl/>
        </w:rPr>
        <w:t>خ البان</w:t>
      </w:r>
      <w:r w:rsidR="00760FBC">
        <w:rPr>
          <w:rStyle w:val="0-Char"/>
          <w:rFonts w:hint="cs"/>
          <w:rtl/>
        </w:rPr>
        <w:t>ی</w:t>
      </w:r>
      <w:r w:rsidRPr="00992158">
        <w:rPr>
          <w:rStyle w:val="0-Char"/>
          <w:rFonts w:hint="cs"/>
          <w:rtl/>
        </w:rPr>
        <w:t>،، تمام بدن خدا هم از ب</w:t>
      </w:r>
      <w:r w:rsidR="00760FBC">
        <w:rPr>
          <w:rStyle w:val="0-Char"/>
          <w:rFonts w:hint="cs"/>
          <w:rtl/>
        </w:rPr>
        <w:t>ی</w:t>
      </w:r>
      <w:r w:rsidRPr="00992158">
        <w:rPr>
          <w:rStyle w:val="0-Char"/>
          <w:rFonts w:hint="cs"/>
          <w:rtl/>
        </w:rPr>
        <w:t>ن خواهد رفت جز صورتش.</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0F610A" w:rsidRPr="00992158" w:rsidRDefault="006A7E2C" w:rsidP="000F610A">
      <w:pPr>
        <w:pStyle w:val="StyleComplexBLotus12ptJustifiedFirstline05cmCharCharCharCharCharCharCharCharChar"/>
        <w:spacing w:line="240" w:lineRule="auto"/>
        <w:rPr>
          <w:rStyle w:val="0-Char"/>
          <w:rtl/>
        </w:rPr>
      </w:pPr>
      <w:r w:rsidRPr="00992158">
        <w:rPr>
          <w:rStyle w:val="0-Char"/>
          <w:rFonts w:hint="cs"/>
          <w:rtl/>
        </w:rPr>
        <w:t>اهل سنت عق</w:t>
      </w:r>
      <w:r w:rsidR="00760FBC">
        <w:rPr>
          <w:rStyle w:val="0-Char"/>
          <w:rFonts w:hint="cs"/>
          <w:rtl/>
        </w:rPr>
        <w:t>ی</w:t>
      </w:r>
      <w:r w:rsidRPr="00992158">
        <w:rPr>
          <w:rStyle w:val="0-Char"/>
          <w:rFonts w:hint="cs"/>
          <w:rtl/>
        </w:rPr>
        <w:t>ده و ا</w:t>
      </w:r>
      <w:r w:rsidR="00760FBC">
        <w:rPr>
          <w:rStyle w:val="0-Char"/>
          <w:rFonts w:hint="cs"/>
          <w:rtl/>
        </w:rPr>
        <w:t>ی</w:t>
      </w:r>
      <w:r w:rsidRPr="00992158">
        <w:rPr>
          <w:rStyle w:val="0-Char"/>
          <w:rFonts w:hint="cs"/>
          <w:rtl/>
        </w:rPr>
        <w:t>مان راسخ دارند بر ا</w:t>
      </w:r>
      <w:r w:rsidR="00760FBC">
        <w:rPr>
          <w:rStyle w:val="0-Char"/>
          <w:rFonts w:hint="cs"/>
          <w:rtl/>
        </w:rPr>
        <w:t>ی</w:t>
      </w:r>
      <w:r w:rsidRPr="00992158">
        <w:rPr>
          <w:rStyle w:val="0-Char"/>
          <w:rFonts w:hint="cs"/>
          <w:rtl/>
        </w:rPr>
        <w:t>نکه، همه چ</w:t>
      </w:r>
      <w:r w:rsidR="00760FBC">
        <w:rPr>
          <w:rStyle w:val="0-Char"/>
          <w:rFonts w:hint="cs"/>
          <w:rtl/>
        </w:rPr>
        <w:t>ی</w:t>
      </w:r>
      <w:r w:rsidRPr="00992158">
        <w:rPr>
          <w:rStyle w:val="0-Char"/>
          <w:rFonts w:hint="cs"/>
          <w:rtl/>
        </w:rPr>
        <w:t>ز فان</w:t>
      </w:r>
      <w:r w:rsidR="00760FBC">
        <w:rPr>
          <w:rStyle w:val="0-Char"/>
          <w:rFonts w:hint="cs"/>
          <w:rtl/>
        </w:rPr>
        <w:t>ی</w:t>
      </w:r>
      <w:r w:rsidRPr="00992158">
        <w:rPr>
          <w:rStyle w:val="0-Char"/>
          <w:rFonts w:hint="cs"/>
          <w:rtl/>
        </w:rPr>
        <w:t>‌شدن</w:t>
      </w:r>
      <w:r w:rsidR="00760FBC">
        <w:rPr>
          <w:rStyle w:val="0-Char"/>
          <w:rFonts w:hint="cs"/>
          <w:rtl/>
        </w:rPr>
        <w:t>ی</w:t>
      </w:r>
      <w:r w:rsidRPr="00992158">
        <w:rPr>
          <w:rStyle w:val="0-Char"/>
          <w:rFonts w:hint="cs"/>
          <w:rtl/>
        </w:rPr>
        <w:t xml:space="preserve"> است و از ب</w:t>
      </w:r>
      <w:r w:rsidR="00760FBC">
        <w:rPr>
          <w:rStyle w:val="0-Char"/>
          <w:rFonts w:hint="cs"/>
          <w:rtl/>
        </w:rPr>
        <w:t>ی</w:t>
      </w:r>
      <w:r w:rsidRPr="00992158">
        <w:rPr>
          <w:rStyle w:val="0-Char"/>
          <w:rFonts w:hint="cs"/>
          <w:rtl/>
        </w:rPr>
        <w:t>ن خواهد رفت مگر ذات‌</w:t>
      </w:r>
      <w:r w:rsidR="000527A0" w:rsidRPr="00992158">
        <w:rPr>
          <w:rStyle w:val="0-Char"/>
          <w:rFonts w:hint="cs"/>
          <w:rtl/>
        </w:rPr>
        <w:t xml:space="preserve"> </w:t>
      </w:r>
      <w:r w:rsidRPr="00992158">
        <w:rPr>
          <w:rStyle w:val="0-Char"/>
          <w:rFonts w:hint="cs"/>
          <w:rtl/>
        </w:rPr>
        <w:t>الله تعالى مراد از وجه ذات خُدا است.</w:t>
      </w:r>
    </w:p>
    <w:p w:rsidR="000F610A" w:rsidRPr="007A4267" w:rsidRDefault="000F610A" w:rsidP="007A4267">
      <w:pPr>
        <w:pStyle w:val="2-"/>
        <w:rPr>
          <w:rStyle w:val="0-Char"/>
          <w:rFonts w:ascii="IRZar" w:hAnsi="IRZar" w:cs="IRZar"/>
          <w:sz w:val="24"/>
          <w:szCs w:val="24"/>
          <w:rtl/>
          <w:lang w:val="en-US" w:eastAsia="en-US"/>
        </w:rPr>
      </w:pPr>
      <w:bookmarkStart w:id="57" w:name="_Toc429294829"/>
      <w:r w:rsidRPr="007A4267">
        <w:rPr>
          <w:rStyle w:val="0-Char"/>
          <w:rFonts w:ascii="IRZar" w:hAnsi="IRZar" w:cs="IRZar" w:hint="cs"/>
          <w:sz w:val="24"/>
          <w:szCs w:val="24"/>
          <w:rtl/>
          <w:lang w:val="en-US" w:eastAsia="en-US"/>
        </w:rPr>
        <w:t>شبهه</w:t>
      </w:r>
      <w:r w:rsidR="008E452A" w:rsidRPr="007A4267">
        <w:rPr>
          <w:rStyle w:val="0-Char"/>
          <w:rFonts w:ascii="IRZar" w:hAnsi="IRZar" w:cs="IRZar" w:hint="eastAsia"/>
          <w:sz w:val="24"/>
          <w:szCs w:val="24"/>
          <w:rtl/>
          <w:lang w:val="en-US" w:eastAsia="en-US"/>
        </w:rPr>
        <w:t>‌</w:t>
      </w:r>
      <w:r w:rsidR="008E452A" w:rsidRPr="007A4267">
        <w:rPr>
          <w:rStyle w:val="0-Char"/>
          <w:rFonts w:ascii="IRZar" w:hAnsi="IRZar" w:cs="IRZar" w:hint="cs"/>
          <w:sz w:val="24"/>
          <w:szCs w:val="24"/>
          <w:rtl/>
          <w:lang w:val="en-US" w:eastAsia="en-US"/>
        </w:rPr>
        <w:t>های دیگر از محمود عظیمی در مورد اسماء و صفات الهی</w:t>
      </w:r>
      <w:bookmarkEnd w:id="57"/>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حمله سوم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بر ابن باز که ا</w:t>
      </w:r>
      <w:r w:rsidR="00760FBC">
        <w:rPr>
          <w:rStyle w:val="0-Char"/>
          <w:rFonts w:hint="cs"/>
          <w:rtl/>
        </w:rPr>
        <w:t>ی</w:t>
      </w:r>
      <w:r w:rsidRPr="00992158">
        <w:rPr>
          <w:rStyle w:val="0-Char"/>
          <w:rFonts w:hint="cs"/>
          <w:rtl/>
        </w:rPr>
        <w:t>شان گفته‌اند:</w:t>
      </w:r>
    </w:p>
    <w:p w:rsidR="006A7E2C" w:rsidRPr="00992158" w:rsidRDefault="006A7E2C" w:rsidP="000527A0">
      <w:pPr>
        <w:pStyle w:val="StyleComplexBLotus12ptJustifiedFirstline05cmCharCharCharCharCharCharCharCharChar"/>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 xml:space="preserve">ث: </w:t>
      </w:r>
      <w:r w:rsidR="000527A0">
        <w:rPr>
          <w:rFonts w:ascii="Times New Roman" w:hAnsi="Times New Roman" w:cs="Traditional Arabic" w:hint="cs"/>
          <w:sz w:val="28"/>
          <w:szCs w:val="28"/>
          <w:rtl/>
          <w:lang w:bidi="fa-IR"/>
        </w:rPr>
        <w:t>«</w:t>
      </w:r>
      <w:r w:rsidR="000527A0" w:rsidRPr="000527A0">
        <w:rPr>
          <w:rStyle w:val="Char1"/>
          <w:rFonts w:hint="eastAsia"/>
          <w:rtl/>
        </w:rPr>
        <w:t>إذَا</w:t>
      </w:r>
      <w:r w:rsidR="000527A0" w:rsidRPr="000527A0">
        <w:rPr>
          <w:rStyle w:val="Char1"/>
          <w:rtl/>
        </w:rPr>
        <w:t xml:space="preserve"> </w:t>
      </w:r>
      <w:r w:rsidR="000527A0" w:rsidRPr="000527A0">
        <w:rPr>
          <w:rStyle w:val="Char1"/>
          <w:rFonts w:hint="eastAsia"/>
          <w:rtl/>
        </w:rPr>
        <w:t>ضَرَبَ</w:t>
      </w:r>
      <w:r w:rsidR="000527A0" w:rsidRPr="000527A0">
        <w:rPr>
          <w:rStyle w:val="Char1"/>
          <w:rtl/>
        </w:rPr>
        <w:t xml:space="preserve"> </w:t>
      </w:r>
      <w:r w:rsidR="000527A0" w:rsidRPr="000527A0">
        <w:rPr>
          <w:rStyle w:val="Char1"/>
          <w:rFonts w:hint="eastAsia"/>
          <w:rtl/>
        </w:rPr>
        <w:t>أَحَدُكُمْ</w:t>
      </w:r>
      <w:r w:rsidR="000527A0" w:rsidRPr="000527A0">
        <w:rPr>
          <w:rStyle w:val="Char1"/>
          <w:rtl/>
        </w:rPr>
        <w:t xml:space="preserve"> </w:t>
      </w:r>
      <w:r w:rsidR="000527A0" w:rsidRPr="000527A0">
        <w:rPr>
          <w:rStyle w:val="Char1"/>
          <w:rFonts w:hint="eastAsia"/>
          <w:rtl/>
        </w:rPr>
        <w:t>فَلْيَتَّقِ</w:t>
      </w:r>
      <w:r w:rsidR="000527A0" w:rsidRPr="000527A0">
        <w:rPr>
          <w:rStyle w:val="Char1"/>
          <w:rtl/>
        </w:rPr>
        <w:t xml:space="preserve"> </w:t>
      </w:r>
      <w:r w:rsidR="000527A0" w:rsidRPr="000527A0">
        <w:rPr>
          <w:rStyle w:val="Char1"/>
          <w:rFonts w:hint="eastAsia"/>
          <w:rtl/>
        </w:rPr>
        <w:t>الْوَجْهَ</w:t>
      </w:r>
      <w:r w:rsidR="000527A0" w:rsidRPr="000527A0">
        <w:rPr>
          <w:rStyle w:val="Char1"/>
          <w:rtl/>
        </w:rPr>
        <w:t xml:space="preserve"> </w:t>
      </w:r>
      <w:r w:rsidR="000527A0" w:rsidRPr="000527A0">
        <w:rPr>
          <w:rStyle w:val="Char1"/>
          <w:rFonts w:hint="eastAsia"/>
          <w:rtl/>
        </w:rPr>
        <w:t>فَإِنَّ</w:t>
      </w:r>
      <w:r w:rsidR="000527A0" w:rsidRPr="000527A0">
        <w:rPr>
          <w:rStyle w:val="Char1"/>
          <w:rtl/>
        </w:rPr>
        <w:t xml:space="preserve"> </w:t>
      </w:r>
      <w:r w:rsidR="000527A0" w:rsidRPr="000527A0">
        <w:rPr>
          <w:rStyle w:val="Char1"/>
          <w:rFonts w:hint="eastAsia"/>
          <w:rtl/>
        </w:rPr>
        <w:t>اللَّهَ</w:t>
      </w:r>
      <w:r w:rsidR="000527A0" w:rsidRPr="000527A0">
        <w:rPr>
          <w:rStyle w:val="Char1"/>
          <w:rtl/>
        </w:rPr>
        <w:t xml:space="preserve"> </w:t>
      </w:r>
      <w:r w:rsidR="000527A0" w:rsidRPr="000527A0">
        <w:rPr>
          <w:rStyle w:val="Char1"/>
          <w:rFonts w:hint="eastAsia"/>
          <w:rtl/>
        </w:rPr>
        <w:t>خَلَقَ</w:t>
      </w:r>
      <w:r w:rsidR="000527A0" w:rsidRPr="000527A0">
        <w:rPr>
          <w:rStyle w:val="Char1"/>
          <w:rtl/>
        </w:rPr>
        <w:t xml:space="preserve"> </w:t>
      </w:r>
      <w:r w:rsidR="000527A0" w:rsidRPr="000527A0">
        <w:rPr>
          <w:rStyle w:val="Char1"/>
          <w:rFonts w:hint="eastAsia"/>
          <w:rtl/>
        </w:rPr>
        <w:t>آدَمَ</w:t>
      </w:r>
      <w:r w:rsidR="000527A0" w:rsidRPr="000527A0">
        <w:rPr>
          <w:rStyle w:val="Char1"/>
          <w:rtl/>
        </w:rPr>
        <w:t xml:space="preserve"> </w:t>
      </w:r>
      <w:r w:rsidR="000527A0" w:rsidRPr="000527A0">
        <w:rPr>
          <w:rStyle w:val="Char1"/>
          <w:rFonts w:hint="eastAsia"/>
          <w:rtl/>
        </w:rPr>
        <w:t>عَلَى</w:t>
      </w:r>
      <w:r w:rsidR="000527A0" w:rsidRPr="000527A0">
        <w:rPr>
          <w:rStyle w:val="Char1"/>
          <w:rtl/>
        </w:rPr>
        <w:t xml:space="preserve"> </w:t>
      </w:r>
      <w:r w:rsidR="000527A0" w:rsidRPr="000527A0">
        <w:rPr>
          <w:rStyle w:val="Char1"/>
          <w:rFonts w:hint="eastAsia"/>
          <w:rtl/>
        </w:rPr>
        <w:t>صُورَتِهِ</w:t>
      </w:r>
      <w:r w:rsidR="000527A0" w:rsidRPr="000527A0">
        <w:rPr>
          <w:rStyle w:val="Char1"/>
          <w:rFonts w:hint="cs"/>
          <w:rtl/>
        </w:rPr>
        <w:t xml:space="preserve"> </w:t>
      </w:r>
      <w:r w:rsidR="000527A0" w:rsidRPr="000527A0">
        <w:rPr>
          <w:rStyle w:val="Char2"/>
          <w:rFonts w:hint="cs"/>
          <w:rtl/>
        </w:rPr>
        <w:t>وفي لفظ آخر</w:t>
      </w:r>
      <w:r w:rsidRPr="000527A0">
        <w:rPr>
          <w:rStyle w:val="Char1"/>
          <w:rFonts w:hint="cs"/>
          <w:rtl/>
        </w:rPr>
        <w:t xml:space="preserve">: </w:t>
      </w:r>
      <w:r w:rsidR="000527A0" w:rsidRPr="000527A0">
        <w:rPr>
          <w:rStyle w:val="Char1"/>
          <w:rFonts w:hint="eastAsia"/>
          <w:rtl/>
        </w:rPr>
        <w:t>عَلَى</w:t>
      </w:r>
      <w:r w:rsidR="000527A0" w:rsidRPr="000527A0">
        <w:rPr>
          <w:rStyle w:val="Char1"/>
          <w:rtl/>
        </w:rPr>
        <w:t xml:space="preserve"> </w:t>
      </w:r>
      <w:r w:rsidR="000527A0" w:rsidRPr="000527A0">
        <w:rPr>
          <w:rStyle w:val="Char1"/>
          <w:rFonts w:hint="eastAsia"/>
          <w:rtl/>
        </w:rPr>
        <w:t>صُورَةِ</w:t>
      </w:r>
      <w:r w:rsidR="000527A0" w:rsidRPr="000527A0">
        <w:rPr>
          <w:rStyle w:val="Char1"/>
          <w:rtl/>
        </w:rPr>
        <w:t xml:space="preserve"> </w:t>
      </w:r>
      <w:r w:rsidR="000527A0" w:rsidRPr="000527A0">
        <w:rPr>
          <w:rStyle w:val="Char1"/>
          <w:rFonts w:hint="eastAsia"/>
          <w:rtl/>
        </w:rPr>
        <w:t>الرَّحْمَنِ</w:t>
      </w:r>
      <w:r w:rsidRPr="00185CC3">
        <w:rPr>
          <w:rStyle w:val="0-Char"/>
          <w:rFonts w:hint="cs"/>
          <w:rtl/>
        </w:rPr>
        <w:t>»</w:t>
      </w:r>
      <w:r w:rsidRPr="00B44CDE">
        <w:rPr>
          <w:rStyle w:val="0-Char"/>
          <w:vertAlign w:val="superscript"/>
          <w:rtl/>
        </w:rPr>
        <w:footnoteReference w:id="432"/>
      </w:r>
      <w:r w:rsidRPr="00185CC3">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0527A0">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ش</w:t>
      </w:r>
      <w:r w:rsidR="00760FBC">
        <w:rPr>
          <w:rStyle w:val="0-Char"/>
          <w:rFonts w:hint="cs"/>
          <w:rtl/>
        </w:rPr>
        <w:t>ی</w:t>
      </w:r>
      <w:r w:rsidRPr="00992158">
        <w:rPr>
          <w:rStyle w:val="0-Char"/>
          <w:rFonts w:hint="cs"/>
          <w:rtl/>
        </w:rPr>
        <w:t>عها صح</w:t>
      </w:r>
      <w:r w:rsidR="00760FBC">
        <w:rPr>
          <w:rStyle w:val="0-Char"/>
          <w:rFonts w:hint="cs"/>
          <w:rtl/>
        </w:rPr>
        <w:t>ی</w:t>
      </w:r>
      <w:r w:rsidRPr="00992158">
        <w:rPr>
          <w:rStyle w:val="0-Char"/>
          <w:rFonts w:hint="cs"/>
          <w:rtl/>
        </w:rPr>
        <w:t>ح و ثابت گفته‌اند</w:t>
      </w:r>
      <w:r w:rsidRPr="00B44CDE">
        <w:rPr>
          <w:rStyle w:val="0-Char"/>
          <w:vertAlign w:val="superscript"/>
          <w:rtl/>
        </w:rPr>
        <w:footnoteReference w:id="433"/>
      </w:r>
      <w:r w:rsidRPr="00992158">
        <w:rPr>
          <w:rStyle w:val="0-Char"/>
          <w:rFonts w:hint="cs"/>
          <w:rtl/>
        </w:rPr>
        <w:t xml:space="preserve">. </w:t>
      </w:r>
      <w:r w:rsidR="000527A0">
        <w:rPr>
          <w:rFonts w:ascii="Times New Roman" w:hAnsi="Times New Roman" w:cs="Traditional Arabic" w:hint="cs"/>
          <w:sz w:val="28"/>
          <w:szCs w:val="28"/>
          <w:rtl/>
          <w:lang w:bidi="fa-IR"/>
        </w:rPr>
        <w:t>«</w:t>
      </w:r>
      <w:r w:rsidR="000527A0">
        <w:rPr>
          <w:rStyle w:val="Char2"/>
          <w:rFonts w:hint="cs"/>
          <w:rtl/>
        </w:rPr>
        <w:t>ثم قال الخميني: و</w:t>
      </w:r>
      <w:r w:rsidRPr="000527A0">
        <w:rPr>
          <w:rStyle w:val="Char2"/>
          <w:rFonts w:hint="cs"/>
          <w:rtl/>
        </w:rPr>
        <w:t>هذا الحديث من الأحاديث ال</w:t>
      </w:r>
      <w:r w:rsidR="000527A0">
        <w:rPr>
          <w:rStyle w:val="Char2"/>
          <w:rFonts w:hint="cs"/>
          <w:rtl/>
        </w:rPr>
        <w:t>ـ</w:t>
      </w:r>
      <w:r w:rsidRPr="000527A0">
        <w:rPr>
          <w:rStyle w:val="Char2"/>
          <w:rFonts w:hint="cs"/>
          <w:rtl/>
        </w:rPr>
        <w:t>مشهورة بين السنة والشيعة ويستشهد به دائما وقد أيد الإمام الباقر</w:t>
      </w:r>
      <w:r w:rsidR="007A4C59" w:rsidRPr="007A4C59">
        <w:rPr>
          <w:rStyle w:val="Char2"/>
          <w:rFonts w:cs="CTraditional Arabic" w:hint="cs"/>
          <w:rtl/>
        </w:rPr>
        <w:t>÷</w:t>
      </w:r>
      <w:r w:rsidRPr="000527A0">
        <w:rPr>
          <w:rStyle w:val="Char2"/>
          <w:rFonts w:hint="cs"/>
          <w:rtl/>
        </w:rPr>
        <w:t xml:space="preserve"> صدوره </w:t>
      </w:r>
      <w:r w:rsidRPr="00214E1C">
        <w:rPr>
          <w:rStyle w:val="Char2"/>
          <w:rFonts w:hint="cs"/>
          <w:rtl/>
        </w:rPr>
        <w:t>وتولّي بيان ال</w:t>
      </w:r>
      <w:r w:rsidR="00214E1C" w:rsidRPr="00214E1C">
        <w:rPr>
          <w:rStyle w:val="Char2"/>
          <w:rFonts w:hint="cs"/>
          <w:rtl/>
        </w:rPr>
        <w:t>ـ</w:t>
      </w:r>
      <w:r w:rsidRPr="00214E1C">
        <w:rPr>
          <w:rStyle w:val="Char2"/>
          <w:rFonts w:hint="cs"/>
          <w:rtl/>
        </w:rPr>
        <w:t>مقصود منه</w:t>
      </w:r>
      <w:r w:rsidR="000527A0">
        <w:rPr>
          <w:rFonts w:ascii="Times New Roman" w:hAnsi="Times New Roman" w:cs="Traditional Arabic" w:hint="cs"/>
          <w:sz w:val="28"/>
          <w:szCs w:val="28"/>
          <w:rtl/>
          <w:lang w:bidi="fa-IR"/>
        </w:rPr>
        <w:t>»</w:t>
      </w:r>
      <w:r w:rsidR="000527A0" w:rsidRPr="00B44CDE">
        <w:rPr>
          <w:rStyle w:val="0-Char"/>
          <w:vertAlign w:val="superscript"/>
          <w:rtl/>
        </w:rPr>
        <w:footnoteReference w:id="434"/>
      </w:r>
      <w:r w:rsidR="000527A0" w:rsidRPr="00992158">
        <w:rPr>
          <w:rStyle w:val="0-Char"/>
          <w:rFonts w:hint="cs"/>
          <w:rtl/>
        </w:rPr>
        <w:t>.</w:t>
      </w:r>
    </w:p>
    <w:p w:rsidR="006A7E2C" w:rsidRPr="00992158" w:rsidRDefault="006A7E2C" w:rsidP="004B5031">
      <w:pPr>
        <w:pStyle w:val="StyleComplexBLotus12ptJustifiedFirstline05cmCharCharCharCharCharCharCharCharChar"/>
        <w:spacing w:line="240" w:lineRule="auto"/>
        <w:rPr>
          <w:rStyle w:val="0-Char"/>
          <w:rtl/>
        </w:rPr>
      </w:pPr>
      <w:r w:rsidRPr="00992158">
        <w:rPr>
          <w:rStyle w:val="0-Char"/>
          <w:rFonts w:hint="cs"/>
          <w:rtl/>
        </w:rPr>
        <w:t>نسبت صورت به خدا مثل نسبت روح است.</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0527A0" w:rsidRPr="00DE2285">
        <w:rPr>
          <w:rStyle w:val="Char5"/>
          <w:rFonts w:hint="eastAsia"/>
          <w:rtl/>
        </w:rPr>
        <w:t>وَنَفَخ</w:t>
      </w:r>
      <w:r w:rsidR="000527A0" w:rsidRPr="00DE2285">
        <w:rPr>
          <w:rStyle w:val="Char5"/>
          <w:rFonts w:hint="cs"/>
          <w:rtl/>
        </w:rPr>
        <w:t>ۡ</w:t>
      </w:r>
      <w:r w:rsidR="000527A0" w:rsidRPr="00DE2285">
        <w:rPr>
          <w:rStyle w:val="Char5"/>
          <w:rFonts w:hint="eastAsia"/>
          <w:rtl/>
        </w:rPr>
        <w:t>تُ</w:t>
      </w:r>
      <w:r w:rsidR="000527A0" w:rsidRPr="00DE2285">
        <w:rPr>
          <w:rStyle w:val="Char5"/>
          <w:rtl/>
        </w:rPr>
        <w:t xml:space="preserve"> </w:t>
      </w:r>
      <w:r w:rsidR="000527A0" w:rsidRPr="00DE2285">
        <w:rPr>
          <w:rStyle w:val="Char5"/>
          <w:rFonts w:hint="eastAsia"/>
          <w:rtl/>
        </w:rPr>
        <w:t>فِيهِ</w:t>
      </w:r>
      <w:r w:rsidR="000527A0" w:rsidRPr="00DE2285">
        <w:rPr>
          <w:rStyle w:val="Char5"/>
          <w:rtl/>
        </w:rPr>
        <w:t xml:space="preserve"> </w:t>
      </w:r>
      <w:r w:rsidR="000527A0" w:rsidRPr="00DE2285">
        <w:rPr>
          <w:rStyle w:val="Char5"/>
          <w:rFonts w:hint="eastAsia"/>
          <w:rtl/>
        </w:rPr>
        <w:t>مِن</w:t>
      </w:r>
      <w:r w:rsidR="000527A0" w:rsidRPr="00DE2285">
        <w:rPr>
          <w:rStyle w:val="Char5"/>
          <w:rtl/>
        </w:rPr>
        <w:t xml:space="preserve"> </w:t>
      </w:r>
      <w:r w:rsidR="000527A0" w:rsidRPr="00DE2285">
        <w:rPr>
          <w:rStyle w:val="Char5"/>
          <w:rFonts w:hint="eastAsia"/>
          <w:rtl/>
        </w:rPr>
        <w:t>رُّوحِي</w:t>
      </w:r>
      <w:r w:rsidR="0083387F">
        <w:rPr>
          <w:rFonts w:ascii="Times New Roman" w:hAnsi="Times New Roman" w:cs="Traditional Arabic" w:hint="cs"/>
          <w:sz w:val="28"/>
          <w:szCs w:val="28"/>
          <w:rtl/>
          <w:lang w:bidi="fa-IR"/>
        </w:rPr>
        <w:t>﴾</w:t>
      </w:r>
      <w:r w:rsidRPr="00992158">
        <w:rPr>
          <w:rStyle w:val="0-Char"/>
          <w:rFonts w:hint="cs"/>
          <w:rtl/>
        </w:rPr>
        <w:t xml:space="preserve"> </w:t>
      </w:r>
      <w:r w:rsidR="000527A0" w:rsidRPr="00992158">
        <w:rPr>
          <w:rStyle w:val="0-Char"/>
          <w:rFonts w:hint="cs"/>
          <w:rtl/>
        </w:rPr>
        <w:t>«</w:t>
      </w:r>
      <w:r w:rsidRPr="000527A0">
        <w:rPr>
          <w:rStyle w:val="Char"/>
          <w:rFonts w:hint="cs"/>
          <w:rtl/>
        </w:rPr>
        <w:t>يا بيتي</w:t>
      </w:r>
      <w:r w:rsidR="000527A0" w:rsidRPr="00992158">
        <w:rPr>
          <w:rStyle w:val="0-Char"/>
          <w:rFonts w:hint="cs"/>
          <w:rtl/>
        </w:rPr>
        <w:t>»</w:t>
      </w:r>
      <w:r w:rsidRPr="00992158">
        <w:rPr>
          <w:rStyle w:val="0-Char"/>
          <w:rFonts w:hint="cs"/>
          <w:rtl/>
        </w:rPr>
        <w:t xml:space="preserve"> نسبت روح و ب</w:t>
      </w:r>
      <w:r w:rsidR="00760FBC">
        <w:rPr>
          <w:rStyle w:val="0-Char"/>
          <w:rFonts w:hint="cs"/>
          <w:rtl/>
        </w:rPr>
        <w:t>ی</w:t>
      </w:r>
      <w:r w:rsidRPr="00992158">
        <w:rPr>
          <w:rStyle w:val="0-Char"/>
          <w:rFonts w:hint="cs"/>
          <w:rtl/>
        </w:rPr>
        <w:t xml:space="preserve">ت و </w:t>
      </w:r>
      <w:r w:rsidR="000527A0" w:rsidRPr="00992158">
        <w:rPr>
          <w:rStyle w:val="0-Char"/>
          <w:rFonts w:hint="cs"/>
          <w:rtl/>
        </w:rPr>
        <w:t>«</w:t>
      </w:r>
      <w:r w:rsidRPr="000527A0">
        <w:rPr>
          <w:rStyle w:val="Char"/>
          <w:rFonts w:hint="cs"/>
          <w:rtl/>
        </w:rPr>
        <w:t>صورة بطرف الله</w:t>
      </w:r>
      <w:r w:rsidR="000527A0" w:rsidRPr="00992158">
        <w:rPr>
          <w:rStyle w:val="0-Char"/>
          <w:rFonts w:hint="cs"/>
          <w:rtl/>
        </w:rPr>
        <w:t xml:space="preserve">» </w:t>
      </w:r>
      <w:r w:rsidRPr="00992158">
        <w:rPr>
          <w:rStyle w:val="0-Char"/>
          <w:rFonts w:hint="cs"/>
          <w:rtl/>
        </w:rPr>
        <w:t>به ا</w:t>
      </w:r>
      <w:r w:rsidR="00760FBC">
        <w:rPr>
          <w:rStyle w:val="0-Char"/>
          <w:rFonts w:hint="cs"/>
          <w:rtl/>
        </w:rPr>
        <w:t>ی</w:t>
      </w:r>
      <w:r w:rsidRPr="00992158">
        <w:rPr>
          <w:rStyle w:val="0-Char"/>
          <w:rFonts w:hint="cs"/>
          <w:rtl/>
        </w:rPr>
        <w:t>ن خاطر است که خالق روح و ب</w:t>
      </w:r>
      <w:r w:rsidR="00760FBC">
        <w:rPr>
          <w:rStyle w:val="0-Char"/>
          <w:rFonts w:hint="cs"/>
          <w:rtl/>
        </w:rPr>
        <w:t>ی</w:t>
      </w:r>
      <w:r w:rsidRPr="00992158">
        <w:rPr>
          <w:rStyle w:val="0-Char"/>
          <w:rFonts w:hint="cs"/>
          <w:rtl/>
        </w:rPr>
        <w:t>ت و صوره الله تعالى است و آدم</w:t>
      </w:r>
      <w:r w:rsidR="007A4C59" w:rsidRPr="007A4C59">
        <w:rPr>
          <w:rStyle w:val="0-Char"/>
          <w:rFonts w:cs="CTraditional Arabic" w:hint="cs"/>
          <w:rtl/>
        </w:rPr>
        <w:t>÷</w:t>
      </w:r>
      <w:r w:rsidRPr="00992158">
        <w:rPr>
          <w:rStyle w:val="0-Char"/>
          <w:rFonts w:hint="cs"/>
          <w:rtl/>
        </w:rPr>
        <w:t xml:space="preserve"> از ابتدا به همان صورت خود خلق شده برخلاف اولادها</w:t>
      </w:r>
      <w:r w:rsidR="00760FBC">
        <w:rPr>
          <w:rStyle w:val="0-Char"/>
          <w:rFonts w:hint="cs"/>
          <w:rtl/>
        </w:rPr>
        <w:t>ی</w:t>
      </w:r>
      <w:r w:rsidRPr="00992158">
        <w:rPr>
          <w:rStyle w:val="0-Char"/>
          <w:rFonts w:hint="cs"/>
          <w:rtl/>
        </w:rPr>
        <w:t xml:space="preserve"> آدم که اول نطفه است بعد </w:t>
      </w:r>
      <w:r w:rsidR="000527A0" w:rsidRPr="00992158">
        <w:rPr>
          <w:rStyle w:val="0-Char"/>
          <w:rFonts w:hint="cs"/>
          <w:rtl/>
        </w:rPr>
        <w:t>«</w:t>
      </w:r>
      <w:r w:rsidRPr="000527A0">
        <w:rPr>
          <w:rStyle w:val="Char"/>
          <w:rFonts w:hint="cs"/>
          <w:rtl/>
        </w:rPr>
        <w:t xml:space="preserve">علقة بعد مضغه </w:t>
      </w:r>
      <w:r w:rsidR="000527A0">
        <w:rPr>
          <w:rStyle w:val="Char"/>
          <w:rFonts w:hint="cs"/>
          <w:rtl/>
        </w:rPr>
        <w:t>إ</w:t>
      </w:r>
      <w:r w:rsidRPr="000527A0">
        <w:rPr>
          <w:rStyle w:val="Char"/>
          <w:rFonts w:hint="cs"/>
          <w:rtl/>
        </w:rPr>
        <w:t>ل</w:t>
      </w:r>
      <w:r w:rsidR="000527A0">
        <w:rPr>
          <w:rStyle w:val="Char"/>
          <w:rFonts w:hint="cs"/>
          <w:rtl/>
        </w:rPr>
        <w:t>ى</w:t>
      </w:r>
      <w:r w:rsidRPr="000527A0">
        <w:rPr>
          <w:rStyle w:val="Char"/>
          <w:rFonts w:hint="cs"/>
          <w:rtl/>
        </w:rPr>
        <w:t xml:space="preserve"> آخره</w:t>
      </w:r>
      <w:r w:rsidR="000527A0"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است معن</w:t>
      </w:r>
      <w:r w:rsidR="00760FBC">
        <w:rPr>
          <w:rStyle w:val="0-Char"/>
          <w:rFonts w:hint="cs"/>
          <w:rtl/>
        </w:rPr>
        <w:t>ی</w:t>
      </w:r>
      <w:r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1"/>
          <w:rFonts w:hint="cs"/>
          <w:rtl/>
        </w:rPr>
        <w:t>إن الله خلق آدم عل</w:t>
      </w:r>
      <w:r w:rsidR="000527A0">
        <w:rPr>
          <w:rStyle w:val="Char1"/>
          <w:rFonts w:hint="cs"/>
          <w:rtl/>
        </w:rPr>
        <w:t>ى</w:t>
      </w:r>
      <w:r w:rsidRPr="000527A0">
        <w:rPr>
          <w:rStyle w:val="Char1"/>
          <w:rFonts w:hint="cs"/>
          <w:rtl/>
        </w:rPr>
        <w:t xml:space="preserve"> صورته</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ه</w:t>
      </w:r>
      <w:r w:rsidR="00760FBC">
        <w:rPr>
          <w:rStyle w:val="0-Char"/>
          <w:rFonts w:hint="cs"/>
          <w:rtl/>
        </w:rPr>
        <w:t>ی</w:t>
      </w:r>
      <w:r w:rsidRPr="00992158">
        <w:rPr>
          <w:rStyle w:val="0-Char"/>
          <w:rFonts w:hint="cs"/>
          <w:rtl/>
        </w:rPr>
        <w:t>چ کس از اهل سنت نگفته که صورت آدم مثل صورت الله تعالى است</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سبحان‌</w:t>
      </w:r>
      <w:r w:rsidR="000527A0" w:rsidRPr="000527A0">
        <w:rPr>
          <w:rStyle w:val="Char2"/>
          <w:rFonts w:hint="cs"/>
          <w:rtl/>
        </w:rPr>
        <w:t xml:space="preserve"> </w:t>
      </w:r>
      <w:r w:rsidRPr="000527A0">
        <w:rPr>
          <w:rStyle w:val="Char2"/>
          <w:rFonts w:hint="cs"/>
          <w:rtl/>
        </w:rPr>
        <w:t>الله، ليس کمثله شيئ وهو السميع البصير</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جناب عبدالحس</w:t>
      </w:r>
      <w:r w:rsidR="00760FBC">
        <w:rPr>
          <w:rStyle w:val="0-Char"/>
          <w:rFonts w:hint="cs"/>
          <w:rtl/>
        </w:rPr>
        <w:t>ی</w:t>
      </w:r>
      <w:r w:rsidRPr="00992158">
        <w:rPr>
          <w:rStyle w:val="0-Char"/>
          <w:rFonts w:hint="cs"/>
          <w:rtl/>
        </w:rPr>
        <w:t>ن و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و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 همه مقلدند. خلاصه بحث گذشته ا</w:t>
      </w:r>
      <w:r w:rsidR="00760FBC">
        <w:rPr>
          <w:rStyle w:val="0-Char"/>
          <w:rFonts w:hint="cs"/>
          <w:rtl/>
        </w:rPr>
        <w:t>ی</w:t>
      </w:r>
      <w:r w:rsidRPr="00992158">
        <w:rPr>
          <w:rStyle w:val="0-Char"/>
          <w:rFonts w:hint="cs"/>
          <w:rtl/>
        </w:rPr>
        <w:t xml:space="preserve">ن بود که معبود بر حق و </w:t>
      </w:r>
      <w:r w:rsidR="00760FBC">
        <w:rPr>
          <w:rStyle w:val="0-Char"/>
          <w:rFonts w:hint="cs"/>
          <w:rtl/>
        </w:rPr>
        <w:t>ی</w:t>
      </w:r>
      <w:r w:rsidRPr="00992158">
        <w:rPr>
          <w:rStyle w:val="0-Char"/>
          <w:rFonts w:hint="cs"/>
          <w:rtl/>
        </w:rPr>
        <w:t>کتا</w:t>
      </w:r>
      <w:r w:rsidR="00760FBC">
        <w:rPr>
          <w:rStyle w:val="0-Char"/>
          <w:rFonts w:hint="cs"/>
          <w:rtl/>
        </w:rPr>
        <w:t>ی</w:t>
      </w:r>
      <w:r w:rsidRPr="00992158">
        <w:rPr>
          <w:rStyle w:val="0-Char"/>
          <w:rFonts w:hint="cs"/>
          <w:rtl/>
        </w:rPr>
        <w:t xml:space="preserve"> اهل سنت‌ دارا</w:t>
      </w:r>
      <w:r w:rsidR="00760FBC">
        <w:rPr>
          <w:rStyle w:val="0-Char"/>
          <w:rFonts w:hint="cs"/>
          <w:rtl/>
        </w:rPr>
        <w:t>ی</w:t>
      </w:r>
      <w:r w:rsidRPr="00992158">
        <w:rPr>
          <w:rStyle w:val="0-Char"/>
          <w:rFonts w:hint="cs"/>
          <w:rtl/>
        </w:rPr>
        <w:t xml:space="preserve"> اوصاف کامله‌ا</w:t>
      </w:r>
      <w:r w:rsidR="00760FBC">
        <w:rPr>
          <w:rStyle w:val="0-Char"/>
          <w:rFonts w:hint="cs"/>
          <w:rtl/>
        </w:rPr>
        <w:t>ی</w:t>
      </w:r>
      <w:r w:rsidRPr="00992158">
        <w:rPr>
          <w:rStyle w:val="0-Char"/>
          <w:rFonts w:hint="cs"/>
          <w:rtl/>
        </w:rPr>
        <w:t xml:space="preserve"> است که در قرآن و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آمده بدون سؤال از ک</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ت و بدون تنب</w:t>
      </w:r>
      <w:r w:rsidR="00760FBC">
        <w:rPr>
          <w:rStyle w:val="0-Char"/>
          <w:rFonts w:hint="cs"/>
          <w:rtl/>
        </w:rPr>
        <w:t>ی</w:t>
      </w:r>
      <w:r w:rsidRPr="00992158">
        <w:rPr>
          <w:rStyle w:val="0-Char"/>
          <w:rFonts w:hint="cs"/>
          <w:rtl/>
        </w:rPr>
        <w:t>ه و بدون انکار</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000527A0" w:rsidRPr="000527A0">
        <w:rPr>
          <w:rStyle w:val="Char2"/>
          <w:rFonts w:hint="cs"/>
          <w:rtl/>
        </w:rPr>
        <w:t>آمنّا بالله کما هو باسمائه وصفاته</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امّا معبود بر حق و </w:t>
      </w:r>
      <w:r w:rsidR="00760FBC">
        <w:rPr>
          <w:rStyle w:val="0-Char"/>
          <w:rFonts w:hint="cs"/>
          <w:rtl/>
        </w:rPr>
        <w:t>ی</w:t>
      </w:r>
      <w:r w:rsidRPr="00992158">
        <w:rPr>
          <w:rStyle w:val="0-Char"/>
          <w:rFonts w:hint="cs"/>
          <w:rtl/>
        </w:rPr>
        <w:t>کتا</w:t>
      </w:r>
      <w:r w:rsidR="00760FBC">
        <w:rPr>
          <w:rStyle w:val="0-Char"/>
          <w:rFonts w:hint="cs"/>
          <w:rtl/>
        </w:rPr>
        <w:t>ی</w:t>
      </w:r>
      <w:r w:rsidRPr="00992158">
        <w:rPr>
          <w:rStyle w:val="0-Char"/>
          <w:rFonts w:hint="cs"/>
          <w:rtl/>
        </w:rPr>
        <w:t xml:space="preserve"> جناب محمد</w:t>
      </w:r>
      <w:r w:rsidR="000527A0"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و حس</w:t>
      </w:r>
      <w:r w:rsidR="00760FBC">
        <w:rPr>
          <w:rStyle w:val="0-Char"/>
          <w:rFonts w:hint="cs"/>
          <w:rtl/>
        </w:rPr>
        <w:t>ی</w:t>
      </w:r>
      <w:r w:rsidRPr="00992158">
        <w:rPr>
          <w:rStyle w:val="0-Char"/>
          <w:rFonts w:hint="cs"/>
          <w:rtl/>
        </w:rPr>
        <w:t>ن غ</w:t>
      </w:r>
      <w:r w:rsidR="00760FBC">
        <w:rPr>
          <w:rStyle w:val="0-Char"/>
          <w:rFonts w:hint="cs"/>
          <w:rtl/>
        </w:rPr>
        <w:t>ی</w:t>
      </w:r>
      <w:r w:rsidRPr="00992158">
        <w:rPr>
          <w:rStyle w:val="0-Char"/>
          <w:rFonts w:hint="cs"/>
          <w:rtl/>
        </w:rPr>
        <w:t>ب غلام</w:t>
      </w:r>
      <w:r w:rsidR="00760FBC">
        <w:rPr>
          <w:rStyle w:val="0-Char"/>
          <w:rFonts w:hint="cs"/>
          <w:rtl/>
        </w:rPr>
        <w:t>ی</w:t>
      </w:r>
      <w:r w:rsidRPr="00992158">
        <w:rPr>
          <w:rStyle w:val="0-Char"/>
          <w:rFonts w:hint="cs"/>
          <w:rtl/>
        </w:rPr>
        <w:t xml:space="preserve"> هرساو</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 حسن بن صادق الحس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المجدد الش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دارا</w:t>
      </w:r>
      <w:r w:rsidR="00760FBC">
        <w:rPr>
          <w:rStyle w:val="0-Char"/>
          <w:rFonts w:hint="cs"/>
          <w:rtl/>
        </w:rPr>
        <w:t>ی</w:t>
      </w:r>
      <w:r w:rsidRPr="00992158">
        <w:rPr>
          <w:rStyle w:val="0-Char"/>
          <w:rFonts w:hint="cs"/>
          <w:rtl/>
        </w:rPr>
        <w:t xml:space="preserve"> والد</w:t>
      </w:r>
      <w:r w:rsidR="00760FBC">
        <w:rPr>
          <w:rStyle w:val="0-Char"/>
          <w:rFonts w:hint="cs"/>
          <w:rtl/>
        </w:rPr>
        <w:t>ی</w:t>
      </w:r>
      <w:r w:rsidRPr="00992158">
        <w:rPr>
          <w:rStyle w:val="0-Char"/>
          <w:rFonts w:hint="cs"/>
          <w:rtl/>
        </w:rPr>
        <w:t>ن و اولاد و ازواج و دارا</w:t>
      </w:r>
      <w:r w:rsidR="00760FBC">
        <w:rPr>
          <w:rStyle w:val="0-Char"/>
          <w:rFonts w:hint="cs"/>
          <w:rtl/>
        </w:rPr>
        <w:t>ی</w:t>
      </w:r>
      <w:r w:rsidRPr="00992158">
        <w:rPr>
          <w:rStyle w:val="0-Char"/>
          <w:rFonts w:hint="cs"/>
          <w:rtl/>
        </w:rPr>
        <w:t xml:space="preserve"> دو دست و دو پا و دو چشم و دو گوش و قد و سر و ... است. و همه ا</w:t>
      </w:r>
      <w:r w:rsidR="00760FBC">
        <w:rPr>
          <w:rStyle w:val="0-Char"/>
          <w:rFonts w:hint="cs"/>
          <w:rtl/>
        </w:rPr>
        <w:t>ی</w:t>
      </w:r>
      <w:r w:rsidRPr="00992158">
        <w:rPr>
          <w:rStyle w:val="0-Char"/>
          <w:rFonts w:hint="cs"/>
          <w:rtl/>
        </w:rPr>
        <w:t>ن ش</w:t>
      </w:r>
      <w:r w:rsidR="00760FBC">
        <w:rPr>
          <w:rStyle w:val="0-Char"/>
          <w:rFonts w:hint="cs"/>
          <w:rtl/>
        </w:rPr>
        <w:t>ی</w:t>
      </w:r>
      <w:r w:rsidRPr="00992158">
        <w:rPr>
          <w:rStyle w:val="0-Char"/>
          <w:rFonts w:hint="cs"/>
          <w:rtl/>
        </w:rPr>
        <w:t>وخ مد</w:t>
      </w:r>
      <w:r w:rsidR="00760FBC">
        <w:rPr>
          <w:rStyle w:val="0-Char"/>
          <w:rFonts w:hint="cs"/>
          <w:rtl/>
        </w:rPr>
        <w:t>ی</w:t>
      </w:r>
      <w:r w:rsidRPr="00992158">
        <w:rPr>
          <w:rStyle w:val="0-Char"/>
          <w:rFonts w:hint="cs"/>
          <w:rtl/>
        </w:rPr>
        <w:t>ون علامه و محدث اب</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سر جمال‌الد</w:t>
      </w:r>
      <w:r w:rsidR="00760FBC">
        <w:rPr>
          <w:rStyle w:val="0-Char"/>
          <w:rFonts w:hint="cs"/>
          <w:rtl/>
        </w:rPr>
        <w:t>ی</w:t>
      </w:r>
      <w:r w:rsidRPr="00992158">
        <w:rPr>
          <w:rStyle w:val="0-Char"/>
          <w:rFonts w:hint="cs"/>
          <w:rtl/>
        </w:rPr>
        <w:t>ن عبدالعز</w:t>
      </w:r>
      <w:r w:rsidR="00760FBC">
        <w:rPr>
          <w:rStyle w:val="0-Char"/>
          <w:rFonts w:hint="cs"/>
          <w:rtl/>
        </w:rPr>
        <w:t>ی</w:t>
      </w:r>
      <w:r w:rsidRPr="00992158">
        <w:rPr>
          <w:rStyle w:val="0-Char"/>
          <w:rFonts w:hint="cs"/>
          <w:rtl/>
        </w:rPr>
        <w:t>ز بن محمد بن الصد</w:t>
      </w:r>
      <w:r w:rsidR="00760FBC">
        <w:rPr>
          <w:rStyle w:val="0-Char"/>
          <w:rFonts w:hint="cs"/>
          <w:rtl/>
        </w:rPr>
        <w:t>ی</w:t>
      </w:r>
      <w:r w:rsidRPr="00992158">
        <w:rPr>
          <w:rStyle w:val="0-Char"/>
          <w:rFonts w:hint="cs"/>
          <w:rtl/>
        </w:rPr>
        <w:t>ق الحسنّ</w:t>
      </w:r>
      <w:r w:rsidR="00760FBC">
        <w:rPr>
          <w:rStyle w:val="0-Char"/>
          <w:rFonts w:hint="cs"/>
          <w:rtl/>
        </w:rPr>
        <w:t>ی</w:t>
      </w:r>
      <w:r w:rsidRPr="00992158">
        <w:rPr>
          <w:rStyle w:val="0-Char"/>
          <w:rFonts w:hint="cs"/>
          <w:rtl/>
        </w:rPr>
        <w:t xml:space="preserve"> الغمار</w:t>
      </w:r>
      <w:r w:rsidR="00760FBC">
        <w:rPr>
          <w:rStyle w:val="0-Char"/>
          <w:rFonts w:hint="cs"/>
          <w:rtl/>
        </w:rPr>
        <w:t>ی</w:t>
      </w:r>
      <w:r w:rsidRPr="00992158">
        <w:rPr>
          <w:rStyle w:val="0-Char"/>
          <w:rFonts w:hint="cs"/>
          <w:rtl/>
        </w:rPr>
        <w:t xml:space="preserve"> المغرب</w:t>
      </w:r>
      <w:r w:rsidR="00760FBC">
        <w:rPr>
          <w:rStyle w:val="0-Char"/>
          <w:rFonts w:hint="cs"/>
          <w:rtl/>
        </w:rPr>
        <w:t>ی</w:t>
      </w:r>
      <w:r w:rsidRPr="00992158">
        <w:rPr>
          <w:rStyle w:val="0-Char"/>
          <w:rFonts w:hint="cs"/>
          <w:rtl/>
        </w:rPr>
        <w:t xml:space="preserve"> هستند که کتاب حسن الرفاده را جمع‌آور</w:t>
      </w:r>
      <w:r w:rsidR="00760FBC">
        <w:rPr>
          <w:rStyle w:val="0-Char"/>
          <w:rFonts w:hint="cs"/>
          <w:rtl/>
        </w:rPr>
        <w:t>ی</w:t>
      </w:r>
      <w:r w:rsidRPr="00992158">
        <w:rPr>
          <w:rStyle w:val="0-Char"/>
          <w:rFonts w:hint="cs"/>
          <w:rtl/>
        </w:rPr>
        <w:t xml:space="preserve"> نمودند و در اخت</w:t>
      </w:r>
      <w:r w:rsidR="00760FBC">
        <w:rPr>
          <w:rStyle w:val="0-Char"/>
          <w:rFonts w:hint="cs"/>
          <w:rtl/>
        </w:rPr>
        <w:t>ی</w:t>
      </w:r>
      <w:r w:rsidRPr="00992158">
        <w:rPr>
          <w:rStyle w:val="0-Char"/>
          <w:rFonts w:hint="cs"/>
          <w:rtl/>
        </w:rPr>
        <w:t>ار ا</w:t>
      </w:r>
      <w:r w:rsidR="00760FBC">
        <w:rPr>
          <w:rStyle w:val="0-Char"/>
          <w:rFonts w:hint="cs"/>
          <w:rtl/>
        </w:rPr>
        <w:t>ی</w:t>
      </w:r>
      <w:r w:rsidRPr="00992158">
        <w:rPr>
          <w:rStyle w:val="0-Char"/>
          <w:rFonts w:hint="cs"/>
          <w:rtl/>
        </w:rPr>
        <w:t>شان گذاشته و بعد از ا</w:t>
      </w:r>
      <w:r w:rsidR="00760FBC">
        <w:rPr>
          <w:rStyle w:val="0-Char"/>
          <w:rFonts w:hint="cs"/>
          <w:rtl/>
        </w:rPr>
        <w:t>ی</w:t>
      </w:r>
      <w:r w:rsidRPr="00992158">
        <w:rPr>
          <w:rStyle w:val="0-Char"/>
          <w:rFonts w:hint="cs"/>
          <w:rtl/>
        </w:rPr>
        <w:t xml:space="preserve">شان جناب </w:t>
      </w:r>
      <w:r w:rsidR="000527A0" w:rsidRPr="00992158">
        <w:rPr>
          <w:rStyle w:val="0-Char"/>
          <w:rFonts w:hint="cs"/>
          <w:rtl/>
        </w:rPr>
        <w:t>«</w:t>
      </w:r>
      <w:r w:rsidRPr="000527A0">
        <w:rPr>
          <w:rStyle w:val="Char"/>
          <w:rFonts w:hint="cs"/>
          <w:rtl/>
        </w:rPr>
        <w:t>خادم الحديث الشريف والسنة ال</w:t>
      </w:r>
      <w:r w:rsidR="000527A0">
        <w:rPr>
          <w:rStyle w:val="Char"/>
          <w:rFonts w:hint="cs"/>
          <w:rtl/>
        </w:rPr>
        <w:t>ـ</w:t>
      </w:r>
      <w:r w:rsidRPr="000527A0">
        <w:rPr>
          <w:rStyle w:val="Char"/>
          <w:rFonts w:hint="cs"/>
          <w:rtl/>
        </w:rPr>
        <w:t>مطهرة</w:t>
      </w:r>
      <w:r w:rsidR="000527A0" w:rsidRPr="00992158">
        <w:rPr>
          <w:rStyle w:val="0-Char"/>
          <w:rFonts w:hint="cs"/>
          <w:rtl/>
        </w:rPr>
        <w:t>»</w:t>
      </w:r>
      <w:r w:rsidRPr="00992158">
        <w:rPr>
          <w:rStyle w:val="0-Char"/>
          <w:rFonts w:hint="cs"/>
          <w:rtl/>
        </w:rPr>
        <w:t xml:space="preserve"> حسن بن صادق الحس</w:t>
      </w:r>
      <w:r w:rsidR="00760FBC">
        <w:rPr>
          <w:rStyle w:val="0-Char"/>
          <w:rFonts w:hint="cs"/>
          <w:rtl/>
        </w:rPr>
        <w:t>ی</w:t>
      </w:r>
      <w:r w:rsidRPr="00992158">
        <w:rPr>
          <w:rStyle w:val="0-Char"/>
          <w:rFonts w:hint="cs"/>
          <w:rtl/>
        </w:rPr>
        <w:t>ن ال المجدد الش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کتاب مذکور را با زحمت فراوان و شا</w:t>
      </w:r>
      <w:r w:rsidR="00760FBC">
        <w:rPr>
          <w:rStyle w:val="0-Char"/>
          <w:rFonts w:hint="cs"/>
          <w:rtl/>
        </w:rPr>
        <w:t>ی</w:t>
      </w:r>
      <w:r w:rsidRPr="00992158">
        <w:rPr>
          <w:rStyle w:val="0-Char"/>
          <w:rFonts w:hint="cs"/>
          <w:rtl/>
        </w:rPr>
        <w:t>سته تلخ</w:t>
      </w:r>
      <w:r w:rsidR="00760FBC">
        <w:rPr>
          <w:rStyle w:val="0-Char"/>
          <w:rFonts w:hint="cs"/>
          <w:rtl/>
        </w:rPr>
        <w:t>ی</w:t>
      </w:r>
      <w:r w:rsidRPr="00992158">
        <w:rPr>
          <w:rStyle w:val="0-Char"/>
          <w:rFonts w:hint="cs"/>
          <w:rtl/>
        </w:rPr>
        <w:t>ص نمودند و باسم تلخ</w:t>
      </w:r>
      <w:r w:rsidR="00760FBC">
        <w:rPr>
          <w:rStyle w:val="0-Char"/>
          <w:rFonts w:hint="cs"/>
          <w:rtl/>
        </w:rPr>
        <w:t>ی</w:t>
      </w:r>
      <w:r w:rsidRPr="00992158">
        <w:rPr>
          <w:rStyle w:val="0-Char"/>
          <w:rFonts w:hint="cs"/>
          <w:rtl/>
        </w:rPr>
        <w:t xml:space="preserve">ص </w:t>
      </w:r>
      <w:r w:rsidRPr="00185CC3">
        <w:rPr>
          <w:rStyle w:val="0-Char"/>
          <w:rFonts w:hint="cs"/>
          <w:rtl/>
        </w:rPr>
        <w:t xml:space="preserve">الافادة </w:t>
      </w:r>
      <w:r w:rsidRPr="00992158">
        <w:rPr>
          <w:rStyle w:val="0-Char"/>
          <w:rFonts w:hint="cs"/>
          <w:rtl/>
        </w:rPr>
        <w:t>بطرق حد</w:t>
      </w:r>
      <w:r w:rsidR="00760FBC">
        <w:rPr>
          <w:rStyle w:val="0-Char"/>
          <w:rFonts w:hint="cs"/>
          <w:rtl/>
        </w:rPr>
        <w:t>ی</w:t>
      </w:r>
      <w:r w:rsidRPr="00992158">
        <w:rPr>
          <w:rStyle w:val="0-Char"/>
          <w:rFonts w:hint="cs"/>
          <w:rtl/>
        </w:rPr>
        <w:t>ث</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النظر إل</w:t>
      </w:r>
      <w:r w:rsidR="000527A0">
        <w:rPr>
          <w:rStyle w:val="Char2"/>
          <w:rFonts w:hint="cs"/>
          <w:rtl/>
        </w:rPr>
        <w:t>ى</w:t>
      </w:r>
      <w:r w:rsidRPr="000527A0">
        <w:rPr>
          <w:rStyle w:val="Char2"/>
          <w:rFonts w:hint="cs"/>
          <w:rtl/>
        </w:rPr>
        <w:t xml:space="preserve"> علي عبادة</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و همچنان</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000527A0" w:rsidRPr="000527A0">
        <w:rPr>
          <w:rStyle w:val="Char2"/>
          <w:rFonts w:hint="cs"/>
          <w:rtl/>
        </w:rPr>
        <w:t>الابادة لحکم الوضع عل</w:t>
      </w:r>
      <w:r w:rsidR="000527A0">
        <w:rPr>
          <w:rStyle w:val="Char2"/>
          <w:rFonts w:hint="cs"/>
          <w:rtl/>
        </w:rPr>
        <w:t>ى</w:t>
      </w:r>
      <w:r w:rsidR="000527A0" w:rsidRPr="000527A0">
        <w:rPr>
          <w:rStyle w:val="Char2"/>
          <w:rFonts w:hint="cs"/>
          <w:rtl/>
        </w:rPr>
        <w:t xml:space="preserve"> حديث ذکر علي عبادة</w:t>
      </w:r>
      <w:r w:rsidR="000527A0">
        <w:rPr>
          <w:rFonts w:ascii="Times New Roman" w:hAnsi="Times New Roman" w:cs="Traditional Arabic" w:hint="cs"/>
          <w:sz w:val="28"/>
          <w:szCs w:val="28"/>
          <w:rtl/>
          <w:lang w:bidi="fa-IR"/>
        </w:rPr>
        <w:t>»</w:t>
      </w:r>
      <w:r w:rsidRPr="00992158">
        <w:rPr>
          <w:rStyle w:val="0-Char"/>
          <w:rFonts w:hint="cs"/>
          <w:rtl/>
        </w:rPr>
        <w:t>، مختصر نمودند و چاپ کردند و در دسترس همگان قرار دادند با</w:t>
      </w:r>
      <w:r w:rsidR="00760FBC">
        <w:rPr>
          <w:rStyle w:val="0-Char"/>
          <w:rFonts w:hint="cs"/>
          <w:rtl/>
        </w:rPr>
        <w:t>ی</w:t>
      </w:r>
      <w:r w:rsidRPr="00992158">
        <w:rPr>
          <w:rStyle w:val="0-Char"/>
          <w:rFonts w:hint="cs"/>
          <w:rtl/>
        </w:rPr>
        <w:t>د شما هم از حسن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تشکر کن</w:t>
      </w:r>
      <w:r w:rsidR="00760FBC">
        <w:rPr>
          <w:rStyle w:val="0-Char"/>
          <w:rFonts w:hint="cs"/>
          <w:rtl/>
        </w:rPr>
        <w:t>ی</w:t>
      </w:r>
      <w:r w:rsidRPr="00992158">
        <w:rPr>
          <w:rStyle w:val="0-Char"/>
          <w:rFonts w:hint="cs"/>
          <w:rtl/>
        </w:rPr>
        <w:t xml:space="preserve">د و همچنان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بزرگان شما هشام بن الحکم متفق الکلام در امامت و مذهب المذهب در نظر و استدلال است جناب عبدالحس</w:t>
      </w:r>
      <w:r w:rsidR="00760FBC">
        <w:rPr>
          <w:rStyle w:val="0-Char"/>
          <w:rFonts w:hint="cs"/>
          <w:rtl/>
        </w:rPr>
        <w:t>ی</w:t>
      </w:r>
      <w:r w:rsidRPr="00992158">
        <w:rPr>
          <w:rStyle w:val="0-Char"/>
          <w:rFonts w:hint="cs"/>
          <w:rtl/>
        </w:rPr>
        <w:t>ن شرف الد</w:t>
      </w:r>
      <w:r w:rsidR="00760FBC">
        <w:rPr>
          <w:rStyle w:val="0-Char"/>
          <w:rFonts w:hint="cs"/>
          <w:rtl/>
        </w:rPr>
        <w:t>ی</w:t>
      </w:r>
      <w:r w:rsidRPr="00992158">
        <w:rPr>
          <w:rStyle w:val="0-Char"/>
          <w:rFonts w:hint="cs"/>
          <w:rtl/>
        </w:rPr>
        <w:t xml:space="preserve">ن در کتاب خود </w:t>
      </w:r>
      <w:r w:rsidR="000527A0" w:rsidRPr="00992158">
        <w:rPr>
          <w:rStyle w:val="0-Char"/>
          <w:rFonts w:hint="cs"/>
          <w:rtl/>
        </w:rPr>
        <w:t>[</w:t>
      </w:r>
      <w:r w:rsidRPr="000527A0">
        <w:rPr>
          <w:rFonts w:ascii="mylotus" w:hAnsi="mylotus" w:cs="mylotus"/>
          <w:sz w:val="28"/>
          <w:szCs w:val="28"/>
          <w:rtl/>
          <w:lang w:bidi="fa-IR"/>
        </w:rPr>
        <w:t>ال</w:t>
      </w:r>
      <w:r w:rsidR="000527A0" w:rsidRPr="000527A0">
        <w:rPr>
          <w:rFonts w:ascii="mylotus" w:hAnsi="mylotus" w:cs="mylotus"/>
          <w:sz w:val="28"/>
          <w:szCs w:val="28"/>
          <w:rtl/>
          <w:lang w:bidi="fa-IR"/>
        </w:rPr>
        <w:t>ـ</w:t>
      </w:r>
      <w:r w:rsidRPr="000527A0">
        <w:rPr>
          <w:rFonts w:ascii="mylotus" w:hAnsi="mylotus" w:cs="mylotus"/>
          <w:sz w:val="28"/>
          <w:szCs w:val="28"/>
          <w:rtl/>
          <w:lang w:bidi="fa-IR"/>
        </w:rPr>
        <w:t>مراجعات</w:t>
      </w:r>
      <w:r w:rsidR="000527A0" w:rsidRPr="00992158">
        <w:rPr>
          <w:rStyle w:val="0-Char"/>
          <w:rFonts w:hint="cs"/>
          <w:rtl/>
        </w:rPr>
        <w:t>:</w:t>
      </w:r>
      <w:r w:rsidRPr="00992158">
        <w:rPr>
          <w:rStyle w:val="0-Char"/>
          <w:rFonts w:hint="cs"/>
          <w:rtl/>
        </w:rPr>
        <w:t xml:space="preserve"> ص 419-420</w:t>
      </w:r>
      <w:r w:rsidR="000527A0"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شان را بس</w:t>
      </w:r>
      <w:r w:rsidR="00760FBC">
        <w:rPr>
          <w:rStyle w:val="0-Char"/>
          <w:rFonts w:hint="cs"/>
          <w:rtl/>
        </w:rPr>
        <w:t>ی</w:t>
      </w:r>
      <w:r w:rsidRPr="00992158">
        <w:rPr>
          <w:rStyle w:val="0-Char"/>
          <w:rFonts w:hint="cs"/>
          <w:rtl/>
        </w:rPr>
        <w:t>ار توث</w:t>
      </w:r>
      <w:r w:rsidR="00760FBC">
        <w:rPr>
          <w:rStyle w:val="0-Char"/>
          <w:rFonts w:hint="cs"/>
          <w:rtl/>
        </w:rPr>
        <w:t>ی</w:t>
      </w:r>
      <w:r w:rsidRPr="00992158">
        <w:rPr>
          <w:rStyle w:val="0-Char"/>
          <w:rFonts w:hint="cs"/>
          <w:rtl/>
        </w:rPr>
        <w:t>ق و تمج</w:t>
      </w:r>
      <w:r w:rsidR="00760FBC">
        <w:rPr>
          <w:rStyle w:val="0-Char"/>
          <w:rFonts w:hint="cs"/>
          <w:rtl/>
        </w:rPr>
        <w:t>ی</w:t>
      </w:r>
      <w:r w:rsidRPr="00992158">
        <w:rPr>
          <w:rStyle w:val="0-Char"/>
          <w:rFonts w:hint="cs"/>
          <w:rtl/>
        </w:rPr>
        <w:t>د نموده ‌است. جناب هشام بن الحکم از ابوعبدالله</w:t>
      </w:r>
      <w:r w:rsidR="007A4C59" w:rsidRPr="007A4C59">
        <w:rPr>
          <w:rStyle w:val="0-Char"/>
          <w:rFonts w:cs="CTraditional Arabic" w:hint="cs"/>
          <w:rtl/>
        </w:rPr>
        <w:t>÷</w:t>
      </w:r>
      <w:r w:rsidRPr="00992158">
        <w:rPr>
          <w:rStyle w:val="0-Char"/>
          <w:rFonts w:hint="cs"/>
          <w:rtl/>
        </w:rPr>
        <w:t xml:space="preserve"> روا</w:t>
      </w:r>
      <w:r w:rsidR="00760FBC">
        <w:rPr>
          <w:rStyle w:val="0-Char"/>
          <w:rFonts w:hint="cs"/>
          <w:rtl/>
        </w:rPr>
        <w:t>ی</w:t>
      </w:r>
      <w:r w:rsidRPr="00992158">
        <w:rPr>
          <w:rStyle w:val="0-Char"/>
          <w:rFonts w:hint="cs"/>
          <w:rtl/>
        </w:rPr>
        <w:t>ت کرده‌اند که الله تعالى جسم صمد</w:t>
      </w:r>
      <w:r w:rsidR="00760FBC">
        <w:rPr>
          <w:rStyle w:val="0-Char"/>
          <w:rFonts w:hint="cs"/>
          <w:rtl/>
        </w:rPr>
        <w:t>ی</w:t>
      </w:r>
      <w:r w:rsidRPr="00992158">
        <w:rPr>
          <w:rStyle w:val="0-Char"/>
          <w:rFonts w:hint="cs"/>
          <w:rtl/>
        </w:rPr>
        <w:t xml:space="preserve"> نور</w:t>
      </w:r>
      <w:r w:rsidR="00760FBC">
        <w:rPr>
          <w:rStyle w:val="0-Char"/>
          <w:rFonts w:hint="cs"/>
          <w:rtl/>
        </w:rPr>
        <w:t>ی</w:t>
      </w:r>
      <w:r w:rsidRPr="00992158">
        <w:rPr>
          <w:rStyle w:val="0-Char"/>
          <w:rFonts w:hint="cs"/>
          <w:rtl/>
        </w:rPr>
        <w:t xml:space="preserve"> است</w:t>
      </w:r>
      <w:r w:rsidRPr="00B44CDE">
        <w:rPr>
          <w:rStyle w:val="0-Char"/>
          <w:vertAlign w:val="superscript"/>
          <w:rtl/>
        </w:rPr>
        <w:footnoteReference w:id="435"/>
      </w:r>
      <w:r w:rsidRPr="00992158">
        <w:rPr>
          <w:rStyle w:val="0-Char"/>
          <w:rFonts w:hint="cs"/>
          <w:rtl/>
        </w:rPr>
        <w:t>. همچنان هشام بن الحکم معتقد است. آن</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000527A0" w:rsidRPr="000527A0">
        <w:rPr>
          <w:rStyle w:val="Char2"/>
          <w:rFonts w:hint="cs"/>
          <w:rtl/>
        </w:rPr>
        <w:t>معبوده جسم ذوحد ونهاية وأنه طويل عريض عميق وأن طوله مثل عرضه</w:t>
      </w:r>
      <w:r w:rsidR="000527A0">
        <w:rPr>
          <w:rFonts w:ascii="Times New Roman" w:hAnsi="Times New Roman" w:cs="Traditional Arabic" w:hint="cs"/>
          <w:sz w:val="28"/>
          <w:szCs w:val="28"/>
          <w:rtl/>
          <w:lang w:bidi="fa-IR"/>
        </w:rPr>
        <w:t>»</w:t>
      </w:r>
      <w:r w:rsidRPr="00B44CDE">
        <w:rPr>
          <w:rStyle w:val="0-Char"/>
          <w:vertAlign w:val="superscript"/>
          <w:rtl/>
        </w:rPr>
        <w:footnoteReference w:id="436"/>
      </w:r>
      <w:r w:rsidRPr="00992158">
        <w:rPr>
          <w:rStyle w:val="0-Char"/>
          <w:rFonts w:hint="cs"/>
          <w:rtl/>
        </w:rPr>
        <w:t>. دوباره ا</w:t>
      </w:r>
      <w:r w:rsidR="00760FBC">
        <w:rPr>
          <w:rStyle w:val="0-Char"/>
          <w:rFonts w:hint="cs"/>
          <w:rtl/>
        </w:rPr>
        <w:t>ی</w:t>
      </w:r>
      <w:r w:rsidRPr="00992158">
        <w:rPr>
          <w:rStyle w:val="0-Char"/>
          <w:rFonts w:hint="cs"/>
          <w:rtl/>
        </w:rPr>
        <w:t>شان گفته‌اند:</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إن ربه جسم ذاهب جاء فيتحر</w:t>
      </w:r>
      <w:r w:rsidR="00931F52">
        <w:rPr>
          <w:rStyle w:val="Char2"/>
          <w:rFonts w:hint="cs"/>
          <w:rtl/>
        </w:rPr>
        <w:t xml:space="preserve">ك </w:t>
      </w:r>
      <w:r w:rsidRPr="000527A0">
        <w:rPr>
          <w:rStyle w:val="Char2"/>
          <w:rFonts w:hint="cs"/>
          <w:rtl/>
        </w:rPr>
        <w:t>تارة ويسکن أخر</w:t>
      </w:r>
      <w:r w:rsidR="004B5031">
        <w:rPr>
          <w:rStyle w:val="Char2"/>
          <w:rFonts w:hint="cs"/>
          <w:rtl/>
        </w:rPr>
        <w:t>ى</w:t>
      </w:r>
      <w:r w:rsidRPr="000527A0">
        <w:rPr>
          <w:rStyle w:val="Char2"/>
          <w:rFonts w:hint="cs"/>
          <w:rtl/>
        </w:rPr>
        <w:t xml:space="preserve"> ويقعد مرة ويقوم أخر</w:t>
      </w:r>
      <w:r w:rsidR="004B5031">
        <w:rPr>
          <w:rFonts w:ascii="Times New Roman" w:hAnsi="Times New Roman" w:cs="Traditional Arabic" w:hint="cs"/>
          <w:sz w:val="28"/>
          <w:szCs w:val="28"/>
          <w:rtl/>
          <w:lang w:bidi="fa-IR"/>
        </w:rPr>
        <w:t>ى</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کوه ابوقب</w:t>
      </w:r>
      <w:r w:rsidR="00760FBC">
        <w:rPr>
          <w:rStyle w:val="0-Char"/>
          <w:rFonts w:hint="cs"/>
          <w:rtl/>
        </w:rPr>
        <w:t>ی</w:t>
      </w:r>
      <w:r w:rsidRPr="00992158">
        <w:rPr>
          <w:rStyle w:val="0-Char"/>
          <w:rFonts w:hint="cs"/>
          <w:rtl/>
        </w:rPr>
        <w:t>س از الله تعالى بزرگ</w:t>
      </w:r>
      <w:r w:rsidR="000527A0" w:rsidRPr="00992158">
        <w:rPr>
          <w:rStyle w:val="0-Char"/>
          <w:rFonts w:hint="eastAsia"/>
          <w:rtl/>
        </w:rPr>
        <w:t>‌</w:t>
      </w:r>
      <w:r w:rsidRPr="00992158">
        <w:rPr>
          <w:rStyle w:val="0-Char"/>
          <w:rFonts w:hint="cs"/>
          <w:rtl/>
        </w:rPr>
        <w:t>تر است</w:t>
      </w:r>
      <w:r w:rsidRPr="00B44CDE">
        <w:rPr>
          <w:rStyle w:val="0-Char"/>
          <w:vertAlign w:val="superscript"/>
          <w:rtl/>
        </w:rPr>
        <w:footnoteReference w:id="437"/>
      </w:r>
      <w:r w:rsidRPr="00992158">
        <w:rPr>
          <w:rStyle w:val="0-Char"/>
          <w:rFonts w:hint="cs"/>
          <w:rtl/>
        </w:rPr>
        <w:t>. و دوباره معتقد است که ب</w:t>
      </w:r>
      <w:r w:rsidR="00760FBC">
        <w:rPr>
          <w:rStyle w:val="0-Char"/>
          <w:rFonts w:hint="cs"/>
          <w:rtl/>
        </w:rPr>
        <w:t>ی</w:t>
      </w:r>
      <w:r w:rsidRPr="00992158">
        <w:rPr>
          <w:rStyle w:val="0-Char"/>
          <w:rFonts w:hint="cs"/>
          <w:rtl/>
        </w:rPr>
        <w:t>ن معبود و ب</w:t>
      </w:r>
      <w:r w:rsidR="00760FBC">
        <w:rPr>
          <w:rStyle w:val="0-Char"/>
          <w:rFonts w:hint="cs"/>
          <w:rtl/>
        </w:rPr>
        <w:t>ی</w:t>
      </w:r>
      <w:r w:rsidRPr="00992158">
        <w:rPr>
          <w:rStyle w:val="0-Char"/>
          <w:rFonts w:hint="cs"/>
          <w:rtl/>
        </w:rPr>
        <w:t>ن اجسام مشابهت وجود دارد</w:t>
      </w:r>
      <w:r w:rsidRPr="00B44CDE">
        <w:rPr>
          <w:rStyle w:val="0-Char"/>
          <w:vertAlign w:val="superscript"/>
          <w:rtl/>
        </w:rPr>
        <w:footnoteReference w:id="438"/>
      </w:r>
      <w:r w:rsidRPr="00992158">
        <w:rPr>
          <w:rStyle w:val="0-Char"/>
          <w:rFonts w:hint="cs"/>
          <w:rtl/>
        </w:rPr>
        <w:t>. و هم</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اجسام</w:t>
      </w:r>
      <w:r w:rsidR="00760FBC">
        <w:rPr>
          <w:rStyle w:val="0-Char"/>
          <w:rFonts w:hint="cs"/>
          <w:rtl/>
        </w:rPr>
        <w:t>ی</w:t>
      </w:r>
      <w:r w:rsidRPr="00992158">
        <w:rPr>
          <w:rStyle w:val="0-Char"/>
          <w:rFonts w:hint="cs"/>
          <w:rtl/>
        </w:rPr>
        <w:t xml:space="preserve"> را هم هشام الجوالق</w:t>
      </w:r>
      <w:r w:rsidR="00760FBC">
        <w:rPr>
          <w:rStyle w:val="0-Char"/>
          <w:rFonts w:hint="cs"/>
          <w:rtl/>
        </w:rPr>
        <w:t>ی</w:t>
      </w:r>
      <w:r w:rsidRPr="00992158">
        <w:rPr>
          <w:rStyle w:val="0-Char"/>
          <w:rFonts w:hint="cs"/>
          <w:rtl/>
        </w:rPr>
        <w:t xml:space="preserve"> دارند</w:t>
      </w:r>
      <w:r w:rsidRPr="00B44CDE">
        <w:rPr>
          <w:rStyle w:val="0-Char"/>
          <w:vertAlign w:val="superscript"/>
          <w:rtl/>
        </w:rPr>
        <w:footnoteReference w:id="439"/>
      </w:r>
      <w:r w:rsidRPr="00992158">
        <w:rPr>
          <w:rStyle w:val="0-Char"/>
          <w:rFonts w:hint="cs"/>
          <w:rtl/>
        </w:rPr>
        <w:t>. و عق</w:t>
      </w:r>
      <w:r w:rsidR="00760FBC">
        <w:rPr>
          <w:rStyle w:val="0-Char"/>
          <w:rFonts w:hint="cs"/>
          <w:rtl/>
        </w:rPr>
        <w:t>ی</w:t>
      </w:r>
      <w:r w:rsidRPr="00992158">
        <w:rPr>
          <w:rStyle w:val="0-Char"/>
          <w:rFonts w:hint="cs"/>
          <w:rtl/>
        </w:rPr>
        <w:t xml:space="preserve">ده </w:t>
      </w:r>
      <w:r w:rsidR="000527A0" w:rsidRPr="00992158">
        <w:rPr>
          <w:rStyle w:val="0-Char"/>
          <w:rFonts w:hint="cs"/>
          <w:rtl/>
        </w:rPr>
        <w:t>«</w:t>
      </w:r>
      <w:r w:rsidRPr="000527A0">
        <w:rPr>
          <w:rStyle w:val="Char"/>
          <w:rFonts w:hint="cs"/>
          <w:rtl/>
        </w:rPr>
        <w:t>هشام بن سالم ويونس بن عبدالرحمن وشيطان الطاق ال</w:t>
      </w:r>
      <w:r w:rsidR="000527A0">
        <w:rPr>
          <w:rStyle w:val="Char"/>
          <w:rFonts w:hint="cs"/>
          <w:rtl/>
        </w:rPr>
        <w:t>ـ</w:t>
      </w:r>
      <w:r w:rsidRPr="000527A0">
        <w:rPr>
          <w:rStyle w:val="Char"/>
          <w:rFonts w:hint="cs"/>
          <w:rtl/>
        </w:rPr>
        <w:t>ملقب عندهم بمؤمن الطاق وغيرهم</w:t>
      </w:r>
      <w:r w:rsidR="000527A0" w:rsidRPr="00992158">
        <w:rPr>
          <w:rStyle w:val="0-Char"/>
          <w:rFonts w:hint="cs"/>
          <w:rtl/>
        </w:rPr>
        <w:t>»</w:t>
      </w:r>
      <w:r w:rsidRPr="00992158">
        <w:rPr>
          <w:rStyle w:val="0-Char"/>
          <w:rFonts w:hint="cs"/>
          <w:rtl/>
        </w:rPr>
        <w:t>، هم</w:t>
      </w:r>
      <w:r w:rsidR="00760FBC">
        <w:rPr>
          <w:rStyle w:val="0-Char"/>
          <w:rFonts w:hint="cs"/>
          <w:rtl/>
        </w:rPr>
        <w:t>ی</w:t>
      </w:r>
      <w:r w:rsidRPr="00992158">
        <w:rPr>
          <w:rStyle w:val="0-Char"/>
          <w:rFonts w:hint="cs"/>
          <w:rtl/>
        </w:rPr>
        <w:t>ن است و بس. ناب عبدالحس</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هل يليق بمثل هشام علي غزارة فضله أن تنسب إليه الخرافات</w:t>
      </w:r>
      <w:r w:rsidR="000527A0">
        <w:rPr>
          <w:rFonts w:ascii="Times New Roman" w:hAnsi="Times New Roman" w:cs="Traditional Arabic" w:hint="cs"/>
          <w:sz w:val="28"/>
          <w:szCs w:val="28"/>
          <w:rtl/>
          <w:lang w:bidi="fa-IR"/>
        </w:rPr>
        <w:t>»</w:t>
      </w:r>
      <w:r w:rsidR="000527A0" w:rsidRPr="00B44CDE">
        <w:rPr>
          <w:rStyle w:val="0-Char"/>
          <w:vertAlign w:val="superscript"/>
          <w:rtl/>
        </w:rPr>
        <w:footnoteReference w:id="440"/>
      </w:r>
      <w:r w:rsidRPr="00992158">
        <w:rPr>
          <w:rStyle w:val="0-Char"/>
          <w:rFonts w:hint="cs"/>
          <w:rtl/>
        </w:rPr>
        <w:t>، و ا</w:t>
      </w:r>
      <w:r w:rsidR="00760FBC">
        <w:rPr>
          <w:rStyle w:val="0-Char"/>
          <w:rFonts w:hint="cs"/>
          <w:rtl/>
        </w:rPr>
        <w:t>ی</w:t>
      </w:r>
      <w:r w:rsidRPr="00992158">
        <w:rPr>
          <w:rStyle w:val="0-Char"/>
          <w:rFonts w:hint="cs"/>
          <w:rtl/>
        </w:rPr>
        <w:t>ضا هارون بن مسلم بن سعدان ابوالقاسم عق</w:t>
      </w:r>
      <w:r w:rsidR="00760FBC">
        <w:rPr>
          <w:rStyle w:val="0-Char"/>
          <w:rFonts w:hint="cs"/>
          <w:rtl/>
        </w:rPr>
        <w:t>ی</w:t>
      </w:r>
      <w:r w:rsidRPr="00992158">
        <w:rPr>
          <w:rStyle w:val="0-Char"/>
          <w:rFonts w:hint="cs"/>
          <w:rtl/>
        </w:rPr>
        <w:t>ده جبر و تشب</w:t>
      </w:r>
      <w:r w:rsidR="00760FBC">
        <w:rPr>
          <w:rStyle w:val="0-Char"/>
          <w:rFonts w:hint="cs"/>
          <w:rtl/>
        </w:rPr>
        <w:t>ی</w:t>
      </w:r>
      <w:r w:rsidRPr="00992158">
        <w:rPr>
          <w:rStyle w:val="0-Char"/>
          <w:rFonts w:hint="cs"/>
          <w:rtl/>
        </w:rPr>
        <w:t>ه را داشته و چه دروغ</w:t>
      </w:r>
      <w:r w:rsidR="000527A0"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را بر ائمه نسبت داده‌اند و همچنان محمد بن جعفر بن محمد بن عون الاسد</w:t>
      </w:r>
      <w:r w:rsidR="00760FBC">
        <w:rPr>
          <w:rStyle w:val="0-Char"/>
          <w:rFonts w:hint="cs"/>
          <w:rtl/>
        </w:rPr>
        <w:t>ی</w:t>
      </w:r>
      <w:r w:rsidRPr="00992158">
        <w:rPr>
          <w:rStyle w:val="0-Char"/>
          <w:rFonts w:hint="cs"/>
          <w:rtl/>
        </w:rPr>
        <w:t xml:space="preserve"> هم عق</w:t>
      </w:r>
      <w:r w:rsidR="00760FBC">
        <w:rPr>
          <w:rStyle w:val="0-Char"/>
          <w:rFonts w:hint="cs"/>
          <w:rtl/>
        </w:rPr>
        <w:t>ی</w:t>
      </w:r>
      <w:r w:rsidRPr="00992158">
        <w:rPr>
          <w:rStyle w:val="0-Char"/>
          <w:rFonts w:hint="cs"/>
          <w:rtl/>
        </w:rPr>
        <w:t>ده‌ ابوالقاسم مذکور است و هم</w:t>
      </w:r>
      <w:r w:rsidR="00760FBC">
        <w:rPr>
          <w:rStyle w:val="0-Char"/>
          <w:rFonts w:hint="cs"/>
          <w:rtl/>
        </w:rPr>
        <w:t>ی</w:t>
      </w:r>
      <w:r w:rsidRPr="00992158">
        <w:rPr>
          <w:rStyle w:val="0-Char"/>
          <w:rFonts w:hint="cs"/>
          <w:rtl/>
        </w:rPr>
        <w:t>ن ا‌ست عق</w:t>
      </w:r>
      <w:r w:rsidR="00760FBC">
        <w:rPr>
          <w:rStyle w:val="0-Char"/>
          <w:rFonts w:hint="cs"/>
          <w:rtl/>
        </w:rPr>
        <w:t>ی</w:t>
      </w:r>
      <w:r w:rsidRPr="00992158">
        <w:rPr>
          <w:rStyle w:val="0-Char"/>
          <w:rFonts w:hint="cs"/>
          <w:rtl/>
        </w:rPr>
        <w:t xml:space="preserve">ده </w:t>
      </w:r>
      <w:r w:rsidR="00760FBC">
        <w:rPr>
          <w:rStyle w:val="0-Char"/>
          <w:rFonts w:hint="cs"/>
          <w:rtl/>
        </w:rPr>
        <w:t>ی</w:t>
      </w:r>
      <w:r w:rsidRPr="00992158">
        <w:rPr>
          <w:rStyle w:val="0-Char"/>
          <w:rFonts w:hint="cs"/>
          <w:rtl/>
        </w:rPr>
        <w:t>ونس بن عبدالرحمن القم</w:t>
      </w:r>
      <w:r w:rsidR="00760FBC">
        <w:rPr>
          <w:rStyle w:val="0-Char"/>
          <w:rFonts w:hint="cs"/>
          <w:rtl/>
        </w:rPr>
        <w:t>ی</w:t>
      </w:r>
      <w:r w:rsidRPr="00B44CDE">
        <w:rPr>
          <w:rStyle w:val="0-Char"/>
          <w:vertAlign w:val="superscript"/>
          <w:rtl/>
        </w:rPr>
        <w:footnoteReference w:id="441"/>
      </w:r>
      <w:r w:rsidRPr="00992158">
        <w:rPr>
          <w:rStyle w:val="0-Char"/>
          <w:rFonts w:hint="cs"/>
          <w:rtl/>
        </w:rPr>
        <w:t>. متأسفانه ا</w:t>
      </w:r>
      <w:r w:rsidR="00760FBC">
        <w:rPr>
          <w:rStyle w:val="0-Char"/>
          <w:rFonts w:hint="cs"/>
          <w:rtl/>
        </w:rPr>
        <w:t>ی</w:t>
      </w:r>
      <w:r w:rsidRPr="00992158">
        <w:rPr>
          <w:rStyle w:val="0-Char"/>
          <w:rFonts w:hint="cs"/>
          <w:rtl/>
        </w:rPr>
        <w:t>ن راو</w:t>
      </w:r>
      <w:r w:rsidR="00760FBC">
        <w:rPr>
          <w:rStyle w:val="0-Char"/>
          <w:rFonts w:hint="cs"/>
          <w:rtl/>
        </w:rPr>
        <w:t>ی</w:t>
      </w:r>
      <w:r w:rsidRPr="00992158">
        <w:rPr>
          <w:rStyle w:val="0-Char"/>
          <w:rFonts w:hint="cs"/>
          <w:rtl/>
        </w:rPr>
        <w:t>ان بزرگ که عق</w:t>
      </w:r>
      <w:r w:rsidR="00760FBC">
        <w:rPr>
          <w:rStyle w:val="0-Char"/>
          <w:rFonts w:hint="cs"/>
          <w:rtl/>
        </w:rPr>
        <w:t>ی</w:t>
      </w:r>
      <w:r w:rsidRPr="00992158">
        <w:rPr>
          <w:rStyle w:val="0-Char"/>
          <w:rFonts w:hint="cs"/>
          <w:rtl/>
        </w:rPr>
        <w:t>ده</w:t>
      </w:r>
      <w:r w:rsidRPr="00992158">
        <w:rPr>
          <w:rStyle w:val="0-Char"/>
          <w:rFonts w:hint="eastAsia"/>
          <w:rtl/>
        </w:rPr>
        <w:t>‌</w:t>
      </w:r>
      <w:r w:rsidR="00760FBC">
        <w:rPr>
          <w:rStyle w:val="0-Char"/>
          <w:rFonts w:hint="eastAsia"/>
          <w:rtl/>
        </w:rPr>
        <w:t>ی</w:t>
      </w:r>
      <w:r w:rsidRPr="00992158">
        <w:rPr>
          <w:rStyle w:val="0-Char"/>
          <w:rFonts w:hint="cs"/>
          <w:rtl/>
        </w:rPr>
        <w:t xml:space="preserve"> جسم و جبر و تشب</w:t>
      </w:r>
      <w:r w:rsidR="00760FBC">
        <w:rPr>
          <w:rStyle w:val="0-Char"/>
          <w:rFonts w:hint="cs"/>
          <w:rtl/>
        </w:rPr>
        <w:t>ی</w:t>
      </w:r>
      <w:r w:rsidRPr="00992158">
        <w:rPr>
          <w:rStyle w:val="0-Char"/>
          <w:rFonts w:hint="cs"/>
          <w:rtl/>
        </w:rPr>
        <w:t>ه را دارند برا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و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وت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و ... غ</w:t>
      </w:r>
      <w:r w:rsidR="00760FBC">
        <w:rPr>
          <w:rStyle w:val="0-Char"/>
          <w:rFonts w:hint="cs"/>
          <w:rtl/>
        </w:rPr>
        <w:t>ی</w:t>
      </w:r>
      <w:r w:rsidRPr="00992158">
        <w:rPr>
          <w:rStyle w:val="0-Char"/>
          <w:rFonts w:hint="cs"/>
          <w:rtl/>
        </w:rPr>
        <w:t>رمرئ</w:t>
      </w:r>
      <w:r w:rsidR="00760FBC">
        <w:rPr>
          <w:rStyle w:val="0-Char"/>
          <w:rFonts w:hint="cs"/>
          <w:rtl/>
        </w:rPr>
        <w:t>ی</w:t>
      </w:r>
      <w:r w:rsidRPr="00992158">
        <w:rPr>
          <w:rStyle w:val="0-Char"/>
          <w:rFonts w:hint="cs"/>
          <w:rtl/>
        </w:rPr>
        <w:t xml:space="preserve"> شده‌اند</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لا تدرکهم أبصارهم</w:t>
      </w:r>
      <w:r w:rsidR="000527A0">
        <w:rPr>
          <w:rFonts w:ascii="Times New Roman" w:hAnsi="Times New Roman" w:cs="Traditional Arabic" w:hint="cs"/>
          <w:sz w:val="28"/>
          <w:szCs w:val="28"/>
          <w:rtl/>
          <w:lang w:bidi="fa-IR"/>
        </w:rPr>
        <w:t>»</w:t>
      </w:r>
      <w:r w:rsidRPr="00992158">
        <w:rPr>
          <w:rStyle w:val="0-Char"/>
          <w:rFonts w:hint="cs"/>
          <w:rtl/>
        </w:rPr>
        <w:t xml:space="preserve"> اما از جرح ابوهر</w:t>
      </w:r>
      <w:r w:rsidR="00760FBC">
        <w:rPr>
          <w:rStyle w:val="0-Char"/>
          <w:rFonts w:hint="cs"/>
          <w:rtl/>
        </w:rPr>
        <w:t>ی</w:t>
      </w:r>
      <w:r w:rsidRPr="00992158">
        <w:rPr>
          <w:rStyle w:val="0-Char"/>
          <w:rFonts w:hint="cs"/>
          <w:rtl/>
        </w:rPr>
        <w:t>ره و امام بخار</w:t>
      </w:r>
      <w:r w:rsidR="00760FBC">
        <w:rPr>
          <w:rStyle w:val="0-Char"/>
          <w:rFonts w:hint="cs"/>
          <w:rtl/>
        </w:rPr>
        <w:t>ی</w:t>
      </w:r>
      <w:r w:rsidRPr="00992158">
        <w:rPr>
          <w:rStyle w:val="0-Char"/>
          <w:rFonts w:hint="cs"/>
          <w:rtl/>
        </w:rPr>
        <w:t xml:space="preserve"> (رحمت الله عل</w:t>
      </w:r>
      <w:r w:rsidR="00760FBC">
        <w:rPr>
          <w:rStyle w:val="0-Char"/>
          <w:rFonts w:hint="cs"/>
          <w:rtl/>
        </w:rPr>
        <w:t>ی</w:t>
      </w:r>
      <w:r w:rsidRPr="00992158">
        <w:rPr>
          <w:rStyle w:val="0-Char"/>
          <w:rFonts w:hint="cs"/>
          <w:rtl/>
        </w:rPr>
        <w:t>هم) لذت م</w:t>
      </w:r>
      <w:r w:rsidR="00760FBC">
        <w:rPr>
          <w:rStyle w:val="0-Char"/>
          <w:rFonts w:hint="cs"/>
          <w:rtl/>
        </w:rPr>
        <w:t>ی</w:t>
      </w:r>
      <w:r w:rsidRPr="00992158">
        <w:rPr>
          <w:rStyle w:val="0-Char"/>
          <w:rFonts w:hint="cs"/>
          <w:rtl/>
        </w:rPr>
        <w:t>‌برند، و معتاد تلب</w:t>
      </w:r>
      <w:r w:rsidR="00760FBC">
        <w:rPr>
          <w:rStyle w:val="0-Char"/>
          <w:rFonts w:hint="cs"/>
          <w:rtl/>
        </w:rPr>
        <w:t>ی</w:t>
      </w:r>
      <w:r w:rsidRPr="00992158">
        <w:rPr>
          <w:rStyle w:val="0-Char"/>
          <w:rFonts w:hint="cs"/>
          <w:rtl/>
        </w:rPr>
        <w:t>س و تقط</w:t>
      </w:r>
      <w:r w:rsidR="00760FBC">
        <w:rPr>
          <w:rStyle w:val="0-Char"/>
          <w:rFonts w:hint="cs"/>
          <w:rtl/>
        </w:rPr>
        <w:t>ی</w:t>
      </w:r>
      <w:r w:rsidRPr="00992158">
        <w:rPr>
          <w:rStyle w:val="0-Char"/>
          <w:rFonts w:hint="cs"/>
          <w:rtl/>
        </w:rPr>
        <w:t>ع و تقل</w:t>
      </w:r>
      <w:r w:rsidR="00760FBC">
        <w:rPr>
          <w:rStyle w:val="0-Char"/>
          <w:rFonts w:hint="cs"/>
          <w:rtl/>
        </w:rPr>
        <w:t>ی</w:t>
      </w:r>
      <w:r w:rsidRPr="00992158">
        <w:rPr>
          <w:rStyle w:val="0-Char"/>
          <w:rFonts w:hint="cs"/>
          <w:rtl/>
        </w:rPr>
        <w:t>د و کتمان حق شده‌اند</w:t>
      </w:r>
      <w:r w:rsidR="000527A0" w:rsidRPr="00992158">
        <w:rPr>
          <w:rStyle w:val="0-Char"/>
          <w:rFonts w:hint="cs"/>
          <w:rtl/>
        </w:rPr>
        <w:t>. تعجب و در ا</w:t>
      </w:r>
      <w:r w:rsidR="00760FBC">
        <w:rPr>
          <w:rStyle w:val="0-Char"/>
          <w:rFonts w:hint="cs"/>
          <w:rtl/>
        </w:rPr>
        <w:t>ی</w:t>
      </w:r>
      <w:r w:rsidR="000527A0" w:rsidRPr="00992158">
        <w:rPr>
          <w:rStyle w:val="0-Char"/>
          <w:rFonts w:hint="cs"/>
          <w:rtl/>
        </w:rPr>
        <w:t>نجا است که بزرگان</w:t>
      </w:r>
      <w:r w:rsidR="000527A0" w:rsidRPr="00992158">
        <w:rPr>
          <w:rStyle w:val="0-Char"/>
          <w:rFonts w:hint="eastAsia"/>
          <w:rtl/>
        </w:rPr>
        <w:t>‌</w:t>
      </w:r>
      <w:r w:rsidRPr="00992158">
        <w:rPr>
          <w:rStyle w:val="0-Char"/>
          <w:rFonts w:hint="cs"/>
          <w:rtl/>
        </w:rPr>
        <w:t>شان تمام عمر خود را در بغض و ک</w:t>
      </w:r>
      <w:r w:rsidR="00760FBC">
        <w:rPr>
          <w:rStyle w:val="0-Char"/>
          <w:rFonts w:hint="cs"/>
          <w:rtl/>
        </w:rPr>
        <w:t>ی</w:t>
      </w:r>
      <w:r w:rsidRPr="00992158">
        <w:rPr>
          <w:rStyle w:val="0-Char"/>
          <w:rFonts w:hint="cs"/>
          <w:rtl/>
        </w:rPr>
        <w:t>نه با اصحاب رسول</w:t>
      </w:r>
      <w:r w:rsidR="007A4C59" w:rsidRPr="007A4C59">
        <w:rPr>
          <w:rStyle w:val="0-Char"/>
          <w:rFonts w:cs="CTraditional Arabic" w:hint="cs"/>
          <w:rtl/>
        </w:rPr>
        <w:t xml:space="preserve"> ج</w:t>
      </w:r>
      <w:r w:rsidRPr="00992158">
        <w:rPr>
          <w:rStyle w:val="0-Char"/>
          <w:rFonts w:hint="cs"/>
          <w:rtl/>
        </w:rPr>
        <w:t xml:space="preserve"> و در ادعاء محبت ظاهر</w:t>
      </w:r>
      <w:r w:rsidR="00760FBC">
        <w:rPr>
          <w:rStyle w:val="0-Char"/>
          <w:rFonts w:hint="cs"/>
          <w:rtl/>
        </w:rPr>
        <w:t>ی</w:t>
      </w:r>
      <w:r w:rsidRPr="00992158">
        <w:rPr>
          <w:rStyle w:val="0-Char"/>
          <w:rFonts w:hint="cs"/>
          <w:rtl/>
        </w:rPr>
        <w:t xml:space="preserve"> اهل ب</w:t>
      </w:r>
      <w:r w:rsidR="00760FBC">
        <w:rPr>
          <w:rStyle w:val="0-Char"/>
          <w:rFonts w:hint="cs"/>
          <w:rtl/>
        </w:rPr>
        <w:t>ی</w:t>
      </w:r>
      <w:r w:rsidRPr="00992158">
        <w:rPr>
          <w:rStyle w:val="0-Char"/>
          <w:rFonts w:hint="cs"/>
          <w:rtl/>
        </w:rPr>
        <w:t>ت به پا</w:t>
      </w:r>
      <w:r w:rsidR="00760FBC">
        <w:rPr>
          <w:rStyle w:val="0-Char"/>
          <w:rFonts w:hint="cs"/>
          <w:rtl/>
        </w:rPr>
        <w:t>ی</w:t>
      </w:r>
      <w:r w:rsidRPr="00992158">
        <w:rPr>
          <w:rStyle w:val="0-Char"/>
          <w:rFonts w:hint="cs"/>
          <w:rtl/>
        </w:rPr>
        <w:t>ان رسان</w:t>
      </w:r>
      <w:r w:rsidR="00760FBC">
        <w:rPr>
          <w:rStyle w:val="0-Char"/>
          <w:rFonts w:hint="cs"/>
          <w:rtl/>
        </w:rPr>
        <w:t>ی</w:t>
      </w:r>
      <w:r w:rsidRPr="00992158">
        <w:rPr>
          <w:rStyle w:val="0-Char"/>
          <w:rFonts w:hint="cs"/>
          <w:rtl/>
        </w:rPr>
        <w:t>دند اما با اقوال و اعمال ائمه اهل ب</w:t>
      </w:r>
      <w:r w:rsidR="00760FBC">
        <w:rPr>
          <w:rStyle w:val="0-Char"/>
          <w:rFonts w:hint="cs"/>
          <w:rtl/>
        </w:rPr>
        <w:t>ی</w:t>
      </w:r>
      <w:r w:rsidRPr="00992158">
        <w:rPr>
          <w:rStyle w:val="0-Char"/>
          <w:rFonts w:hint="cs"/>
          <w:rtl/>
        </w:rPr>
        <w:t>ت درصد</w:t>
      </w:r>
      <w:r w:rsidR="00760FBC">
        <w:rPr>
          <w:rStyle w:val="0-Char"/>
          <w:rFonts w:hint="cs"/>
          <w:rtl/>
        </w:rPr>
        <w:t>ی</w:t>
      </w:r>
      <w:r w:rsidRPr="00992158">
        <w:rPr>
          <w:rStyle w:val="0-Char"/>
          <w:rFonts w:hint="cs"/>
          <w:rtl/>
        </w:rPr>
        <w:t xml:space="preserve"> عمل نکردند و نخواهند کرد</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اللهم أرنا الحق حقا وارزقنا اتباعه وأرنا الباطل باطلا وارزقنا اجتنابه</w:t>
      </w:r>
      <w:r w:rsidR="000527A0">
        <w:rPr>
          <w:rFonts w:ascii="Times New Roman" w:hAnsi="Times New Roman" w:cs="Traditional Arabic" w:hint="cs"/>
          <w:sz w:val="28"/>
          <w:szCs w:val="28"/>
          <w:rtl/>
          <w:lang w:bidi="fa-IR"/>
        </w:rPr>
        <w:t>»</w:t>
      </w:r>
      <w:r w:rsidR="000527A0" w:rsidRPr="00992158">
        <w:rPr>
          <w:rStyle w:val="0-Char"/>
          <w:rFonts w:hint="cs"/>
          <w:rtl/>
        </w:rPr>
        <w:t xml:space="preserve">. </w:t>
      </w:r>
      <w:r w:rsidRPr="00992158">
        <w:rPr>
          <w:rStyle w:val="0-Char"/>
          <w:rFonts w:hint="cs"/>
          <w:rtl/>
        </w:rPr>
        <w:t>آم</w:t>
      </w:r>
      <w:r w:rsidR="00760FBC">
        <w:rPr>
          <w:rStyle w:val="0-Char"/>
          <w:rFonts w:hint="cs"/>
          <w:rtl/>
        </w:rPr>
        <w:t>ی</w:t>
      </w:r>
      <w:r w:rsidRPr="00992158">
        <w:rPr>
          <w:rStyle w:val="0-Char"/>
          <w:rFonts w:hint="cs"/>
          <w:rtl/>
        </w:rPr>
        <w:t>ن.</w:t>
      </w:r>
    </w:p>
    <w:p w:rsidR="006A7E2C" w:rsidRPr="00992158" w:rsidRDefault="006A7E2C" w:rsidP="000527A0">
      <w:pPr>
        <w:pStyle w:val="StyleComplexBLotus12ptJustifiedFirstline05cmCharCharCharCharCharCharCharCharChar"/>
        <w:spacing w:line="240" w:lineRule="auto"/>
        <w:rPr>
          <w:rStyle w:val="0-Char"/>
          <w:rtl/>
        </w:rPr>
      </w:pPr>
      <w:r w:rsidRPr="00992158">
        <w:rPr>
          <w:rStyle w:val="0-Char"/>
          <w:rFonts w:hint="cs"/>
          <w:rtl/>
        </w:rPr>
        <w:t xml:space="preserve">1- </w:t>
      </w:r>
      <w:r w:rsidR="000527A0">
        <w:rPr>
          <w:rFonts w:ascii="Times New Roman" w:hAnsi="Times New Roman" w:cs="Traditional Arabic" w:hint="cs"/>
          <w:sz w:val="28"/>
          <w:szCs w:val="28"/>
          <w:rtl/>
          <w:lang w:bidi="fa-IR"/>
        </w:rPr>
        <w:t>«</w:t>
      </w:r>
      <w:r w:rsidR="000527A0" w:rsidRPr="000527A0">
        <w:rPr>
          <w:rStyle w:val="Char2"/>
          <w:rFonts w:hint="cs"/>
          <w:rtl/>
        </w:rPr>
        <w:t>عن جعفر بن الباقر</w:t>
      </w:r>
      <w:r w:rsidR="007A4C59" w:rsidRPr="007A4C59">
        <w:rPr>
          <w:rStyle w:val="Char2"/>
          <w:rFonts w:cs="CTraditional Arabic" w:hint="cs"/>
          <w:rtl/>
        </w:rPr>
        <w:t>÷</w:t>
      </w:r>
      <w:r w:rsidR="000527A0" w:rsidRPr="000527A0">
        <w:rPr>
          <w:rStyle w:val="Char2"/>
          <w:rFonts w:hint="cs"/>
          <w:rtl/>
        </w:rPr>
        <w:t xml:space="preserve"> أنه قال: لقد أمسينا وما أحد أعدي لنا ممن ينتحل مودتنا</w:t>
      </w:r>
      <w:r w:rsidR="000527A0">
        <w:rPr>
          <w:rFonts w:ascii="Times New Roman" w:hAnsi="Times New Roman" w:cs="Traditional Arabic" w:hint="cs"/>
          <w:sz w:val="28"/>
          <w:szCs w:val="28"/>
          <w:rtl/>
          <w:lang w:bidi="fa-IR"/>
        </w:rPr>
        <w:t>»</w:t>
      </w:r>
      <w:r w:rsidRPr="00B44CDE">
        <w:rPr>
          <w:rStyle w:val="0-Char"/>
          <w:vertAlign w:val="superscript"/>
          <w:rtl/>
        </w:rPr>
        <w:footnoteReference w:id="442"/>
      </w:r>
      <w:r w:rsidR="000527A0" w:rsidRPr="00992158">
        <w:rPr>
          <w:rStyle w:val="0-Char"/>
          <w:rFonts w:hint="cs"/>
          <w:rtl/>
        </w:rPr>
        <w:t>.</w:t>
      </w:r>
    </w:p>
    <w:p w:rsidR="006A7E2C" w:rsidRPr="00185CC3" w:rsidRDefault="000527A0" w:rsidP="008E452A">
      <w:pPr>
        <w:pStyle w:val="StyleComplexBLotus12ptJustifiedFirstline05cmCharCharCharCharCharCharCharCharChar"/>
        <w:numPr>
          <w:ilvl w:val="0"/>
          <w:numId w:val="7"/>
        </w:numPr>
        <w:spacing w:line="240" w:lineRule="auto"/>
        <w:rPr>
          <w:rStyle w:val="0-Char"/>
          <w:rtl/>
        </w:rPr>
      </w:pPr>
      <w:r>
        <w:rPr>
          <w:rFonts w:ascii="Times New Roman" w:hAnsi="Times New Roman" w:cs="Traditional Arabic" w:hint="cs"/>
          <w:sz w:val="28"/>
          <w:szCs w:val="28"/>
          <w:rtl/>
          <w:lang w:bidi="fa-IR"/>
        </w:rPr>
        <w:t>«</w:t>
      </w:r>
      <w:r>
        <w:rPr>
          <w:rStyle w:val="Char2"/>
          <w:rFonts w:hint="cs"/>
          <w:rtl/>
        </w:rPr>
        <w:t>و</w:t>
      </w:r>
      <w:r w:rsidRPr="000527A0">
        <w:rPr>
          <w:rStyle w:val="Char2"/>
          <w:rFonts w:hint="cs"/>
          <w:rtl/>
        </w:rPr>
        <w:t>عنه أيضاً أنه قال: إنّآ أهل بيت صادقون لا نخلو من کذب يکذب علينا، فيسقط صدقنا بکذبه عند الناس: کان رسول الله</w:t>
      </w:r>
      <w:r w:rsidR="007A4C59" w:rsidRPr="007A4C59">
        <w:rPr>
          <w:rStyle w:val="Char2"/>
          <w:rFonts w:cs="CTraditional Arabic" w:hint="cs"/>
          <w:rtl/>
        </w:rPr>
        <w:t xml:space="preserve"> ج</w:t>
      </w:r>
      <w:r w:rsidRPr="000527A0">
        <w:rPr>
          <w:rStyle w:val="Char2"/>
          <w:rFonts w:hint="cs"/>
          <w:rtl/>
        </w:rPr>
        <w:t xml:space="preserve"> أصدق الناس لهجة وکان مسيلمة يکذب عليه،، وکان أميرال</w:t>
      </w:r>
      <w:r>
        <w:rPr>
          <w:rStyle w:val="Char2"/>
          <w:rFonts w:hint="cs"/>
          <w:rtl/>
        </w:rPr>
        <w:t>ـ</w:t>
      </w:r>
      <w:r w:rsidRPr="000527A0">
        <w:rPr>
          <w:rStyle w:val="Char2"/>
          <w:rFonts w:hint="cs"/>
          <w:rtl/>
        </w:rPr>
        <w:t>مؤمنين</w:t>
      </w:r>
      <w:r w:rsidR="007A4C59" w:rsidRPr="007A4C59">
        <w:rPr>
          <w:rStyle w:val="Char2"/>
          <w:rFonts w:cs="CTraditional Arabic" w:hint="cs"/>
          <w:rtl/>
        </w:rPr>
        <w:t>÷</w:t>
      </w:r>
      <w:r w:rsidRPr="000527A0">
        <w:rPr>
          <w:rStyle w:val="Char2"/>
          <w:rFonts w:hint="cs"/>
          <w:rtl/>
        </w:rPr>
        <w:t xml:space="preserve"> أصدق من برأ الله من بعد رسول الله،، وکان الذي يکذب عليه من الکذب عبدالله بن سبأ -لعنه الله- وکان أبوعبدالله الحسين بن علي</w:t>
      </w:r>
      <w:r w:rsidR="007A4C59" w:rsidRPr="007A4C59">
        <w:rPr>
          <w:rStyle w:val="Char2"/>
          <w:rFonts w:cs="CTraditional Arabic" w:hint="cs"/>
          <w:rtl/>
        </w:rPr>
        <w:t>÷</w:t>
      </w:r>
      <w:r w:rsidRPr="000527A0">
        <w:rPr>
          <w:rStyle w:val="Char2"/>
          <w:rFonts w:hint="cs"/>
          <w:rtl/>
        </w:rPr>
        <w:t xml:space="preserve"> قد ابتلي بال</w:t>
      </w:r>
      <w:r>
        <w:rPr>
          <w:rStyle w:val="Char2"/>
          <w:rFonts w:hint="cs"/>
          <w:rtl/>
        </w:rPr>
        <w:t>ـ</w:t>
      </w:r>
      <w:r w:rsidRPr="000527A0">
        <w:rPr>
          <w:rStyle w:val="Char2"/>
          <w:rFonts w:hint="cs"/>
          <w:rtl/>
        </w:rPr>
        <w:t>مختار، ثم ذکر أبا عبدالله الحارث الشامي والبنان فقال: کانا يکذبان علي علي بن الحسين</w:t>
      </w:r>
      <w:r w:rsidR="007A4C59" w:rsidRPr="007A4C59">
        <w:rPr>
          <w:rStyle w:val="Char2"/>
          <w:rFonts w:cs="CTraditional Arabic" w:hint="cs"/>
          <w:rtl/>
        </w:rPr>
        <w:t>÷</w:t>
      </w:r>
      <w:r w:rsidRPr="000527A0">
        <w:rPr>
          <w:rStyle w:val="Char2"/>
          <w:rFonts w:hint="cs"/>
          <w:rtl/>
        </w:rPr>
        <w:t>، ثم ذکر ال</w:t>
      </w:r>
      <w:r>
        <w:rPr>
          <w:rStyle w:val="Char2"/>
          <w:rFonts w:hint="cs"/>
          <w:rtl/>
        </w:rPr>
        <w:t>ـ</w:t>
      </w:r>
      <w:r w:rsidRPr="000527A0">
        <w:rPr>
          <w:rStyle w:val="Char2"/>
          <w:rFonts w:hint="cs"/>
          <w:rtl/>
        </w:rPr>
        <w:t>مغيرة بن سعيد وبزيعاً والسري وابالخطاب ومعمراً وبشار الاشعري وحمزة اليزيدي وصائق النهدي أي أصحابه فقال: لعنهم الله، إنا لا نخلو من کذّاب يکذب علينا کفانا الله مؤنة کل کذّاب وأذاقهم الله حدّ الحديد</w:t>
      </w:r>
      <w:r w:rsidRPr="00B44CDE">
        <w:rPr>
          <w:rStyle w:val="0-Char"/>
          <w:vertAlign w:val="superscript"/>
          <w:rtl/>
        </w:rPr>
        <w:footnoteReference w:id="443"/>
      </w:r>
      <w:r w:rsidRPr="000527A0">
        <w:rPr>
          <w:rStyle w:val="Char2"/>
          <w:rFonts w:hint="cs"/>
          <w:rtl/>
        </w:rPr>
        <w:t>.</w:t>
      </w:r>
      <w:r w:rsidRPr="00992158">
        <w:rPr>
          <w:rStyle w:val="0-Char"/>
          <w:rFonts w:hint="cs"/>
          <w:rtl/>
        </w:rPr>
        <w:t xml:space="preserve"> </w:t>
      </w:r>
      <w:r w:rsidRPr="000527A0">
        <w:rPr>
          <w:rStyle w:val="Char2"/>
          <w:rFonts w:hint="cs"/>
          <w:rtl/>
        </w:rPr>
        <w:t>و عن حفيده علي الرضا الإمام الثامن أنه قال: کان بنان يکذب عل</w:t>
      </w:r>
      <w:r>
        <w:rPr>
          <w:rStyle w:val="Char2"/>
          <w:rFonts w:hint="cs"/>
          <w:rtl/>
        </w:rPr>
        <w:t>ى</w:t>
      </w:r>
      <w:r w:rsidRPr="000527A0">
        <w:rPr>
          <w:rStyle w:val="Char2"/>
          <w:rFonts w:hint="cs"/>
          <w:rtl/>
        </w:rPr>
        <w:t xml:space="preserve"> علي بن الحسين فأذاقه الله حرّ الحديد، وکان ال</w:t>
      </w:r>
      <w:r>
        <w:rPr>
          <w:rStyle w:val="Char2"/>
          <w:rFonts w:hint="cs"/>
          <w:rtl/>
        </w:rPr>
        <w:t>ـ</w:t>
      </w:r>
      <w:r w:rsidRPr="000527A0">
        <w:rPr>
          <w:rStyle w:val="Char2"/>
          <w:rFonts w:hint="cs"/>
          <w:rtl/>
        </w:rPr>
        <w:t>مغيرة بن سعيد يکذب علي ابن جعفر فأذاقه الله حرّ الحديد وکان محمد بن بشر يکذب علي ابن الحسن علي بن موسي الرضا فأذاقه الله حرّ الحديد وکان أبوالخطاب يکذب علي أبي‌عبدالله فأذاقه الله حرّ الحديد، والذي يکذب علي محمد بن الفرات</w:t>
      </w:r>
      <w:r w:rsidRPr="00B44CDE">
        <w:rPr>
          <w:rStyle w:val="0-Char"/>
          <w:vertAlign w:val="superscript"/>
          <w:rtl/>
        </w:rPr>
        <w:footnoteReference w:id="444"/>
      </w:r>
      <w:r w:rsidRPr="000527A0">
        <w:rPr>
          <w:rStyle w:val="Char2"/>
          <w:rFonts w:hint="cs"/>
          <w:rtl/>
        </w:rPr>
        <w:t>،</w:t>
      </w:r>
      <w:r w:rsidRPr="00185CC3">
        <w:rPr>
          <w:rStyle w:val="0-Char"/>
          <w:rFonts w:hint="cs"/>
          <w:rtl/>
        </w:rPr>
        <w:t xml:space="preserve"> </w:t>
      </w:r>
      <w:r w:rsidRPr="000527A0">
        <w:rPr>
          <w:rStyle w:val="Char2"/>
          <w:rFonts w:hint="cs"/>
          <w:rtl/>
        </w:rPr>
        <w:t>و عن ابي‌جعفر محمدبن الباقر أنه قال: لعن الله بنان البيان وأن بنان لعنه الله کان يکذب علي أبي أشهد أن أبي کان عبداً صالحاً</w:t>
      </w:r>
      <w:r w:rsidRPr="00B44CDE">
        <w:rPr>
          <w:rStyle w:val="Char2"/>
          <w:rFonts w:cs="IRNazli"/>
          <w:vertAlign w:val="superscript"/>
          <w:rtl/>
        </w:rPr>
        <w:footnoteReference w:id="445"/>
      </w:r>
      <w:r w:rsidRPr="000527A0">
        <w:rPr>
          <w:rStyle w:val="Char2"/>
          <w:rFonts w:hint="cs"/>
          <w:rtl/>
        </w:rPr>
        <w:t>. عن جعفر أنه ذکر عنده جعفر بن واقد ونفر من أصحاب أبي‌الخطاب فقيل: إنه صار إليهم يتردد وقال فيهم: وهو الذي في السماء إله وفي الارض إله، قال هو الإمام، فقال أبو عبدالله</w:t>
      </w:r>
      <w:r w:rsidR="007A4C59" w:rsidRPr="007A4C59">
        <w:rPr>
          <w:rStyle w:val="Char2"/>
          <w:rFonts w:cs="CTraditional Arabic" w:hint="cs"/>
          <w:rtl/>
        </w:rPr>
        <w:t>÷</w:t>
      </w:r>
      <w:r w:rsidRPr="000527A0">
        <w:rPr>
          <w:rStyle w:val="Char2"/>
          <w:rFonts w:hint="cs"/>
          <w:rtl/>
        </w:rPr>
        <w:t>: لا والله لا يأويني وإياه سقف بيت أبدا، هم شر من اليهود والنصاري والمجوس والذين أشرکوا، والله ما صغر عظمة الله تصغيرهم شيئا قط، وإن عزيز جال في صدره ما قالت اليهود فمحي الله اسمه من النبوة، والله لو أن عيسي أقر بما قالت فيه النصاري لأورثه الله صمماً إل</w:t>
      </w:r>
      <w:r>
        <w:rPr>
          <w:rStyle w:val="Char2"/>
          <w:rFonts w:hint="cs"/>
          <w:rtl/>
        </w:rPr>
        <w:t>ى</w:t>
      </w:r>
      <w:r w:rsidRPr="000527A0">
        <w:rPr>
          <w:rStyle w:val="Char2"/>
          <w:rFonts w:hint="cs"/>
          <w:rtl/>
        </w:rPr>
        <w:t xml:space="preserve"> يوم القيامة، والله لو أقررت بما يقول فيَّ أهل الکوفة لأخذتني الأرض، وما أنا إلا عبد مملو</w:t>
      </w:r>
      <w:r>
        <w:rPr>
          <w:rStyle w:val="Char2"/>
          <w:rFonts w:hint="cs"/>
          <w:rtl/>
        </w:rPr>
        <w:t>ك</w:t>
      </w:r>
      <w:r w:rsidRPr="000527A0">
        <w:rPr>
          <w:rStyle w:val="Char2"/>
          <w:rFonts w:hint="cs"/>
          <w:rtl/>
        </w:rPr>
        <w:t xml:space="preserve"> لا أقدر علي ضر شي ولا نفع شيء</w:t>
      </w:r>
      <w:r w:rsidRPr="00B44CDE">
        <w:rPr>
          <w:rStyle w:val="0-Char"/>
          <w:vertAlign w:val="superscript"/>
          <w:rtl/>
        </w:rPr>
        <w:footnoteReference w:id="446"/>
      </w:r>
      <w:r w:rsidRPr="000527A0">
        <w:rPr>
          <w:rStyle w:val="Char2"/>
          <w:rFonts w:hint="cs"/>
          <w:rtl/>
        </w:rPr>
        <w:t>.</w:t>
      </w:r>
      <w:r w:rsidRPr="00992158">
        <w:rPr>
          <w:rStyle w:val="0-Char"/>
          <w:rFonts w:hint="cs"/>
          <w:rtl/>
        </w:rPr>
        <w:t xml:space="preserve"> </w:t>
      </w:r>
      <w:r w:rsidRPr="000527A0">
        <w:rPr>
          <w:rStyle w:val="Char2"/>
          <w:rFonts w:hint="cs"/>
          <w:rtl/>
        </w:rPr>
        <w:t>عن قاسم الصيرفي قال: سمعت أباعبدالله</w:t>
      </w:r>
      <w:r w:rsidR="007A4C59" w:rsidRPr="007A4C59">
        <w:rPr>
          <w:rStyle w:val="Char2"/>
          <w:rFonts w:cs="CTraditional Arabic" w:hint="cs"/>
          <w:rtl/>
        </w:rPr>
        <w:t>÷</w:t>
      </w:r>
      <w:r w:rsidRPr="000527A0">
        <w:rPr>
          <w:rStyle w:val="Char2"/>
          <w:rFonts w:hint="cs"/>
          <w:rtl/>
        </w:rPr>
        <w:t xml:space="preserve"> يقول: قوم يزعمون أني لهم إمام، والله ما إن الهم بإمام مالهم لعنهم الله کلما سترت سترا هتکوه هتك الله سترهم، أقول کذا يقولون إنما يعني (</w:t>
      </w:r>
      <w:r>
        <w:rPr>
          <w:rStyle w:val="Char2"/>
          <w:rFonts w:hint="cs"/>
          <w:rtl/>
        </w:rPr>
        <w:t>أ</w:t>
      </w:r>
      <w:r w:rsidRPr="000527A0">
        <w:rPr>
          <w:rStyle w:val="Char2"/>
          <w:rFonts w:hint="cs"/>
          <w:rtl/>
        </w:rPr>
        <w:t>ي ابوعبدالله) کذا أنا إمام من أطاعني</w:t>
      </w:r>
      <w:r>
        <w:rPr>
          <w:rFonts w:ascii="Times New Roman" w:hAnsi="Times New Roman" w:cs="Traditional Arabic" w:hint="cs"/>
          <w:sz w:val="28"/>
          <w:szCs w:val="28"/>
          <w:rtl/>
          <w:lang w:bidi="fa-IR"/>
        </w:rPr>
        <w:t>»</w:t>
      </w:r>
      <w:r w:rsidRPr="00992158">
        <w:rPr>
          <w:rStyle w:val="0-Char"/>
          <w:rFonts w:hint="cs"/>
          <w:rtl/>
        </w:rPr>
        <w:t>.</w:t>
      </w:r>
      <w:r w:rsidR="006A7E2C" w:rsidRPr="00B44CDE">
        <w:rPr>
          <w:rStyle w:val="0-Char"/>
          <w:vertAlign w:val="superscript"/>
          <w:rtl/>
        </w:rPr>
        <w:footnoteReference w:id="447"/>
      </w:r>
      <w:r w:rsidR="006A7E2C" w:rsidRPr="00185CC3">
        <w:rPr>
          <w:rStyle w:val="0-Char"/>
          <w:rFonts w:hint="cs"/>
          <w:rtl/>
        </w:rPr>
        <w:t>.</w:t>
      </w:r>
    </w:p>
    <w:p w:rsidR="008E452A" w:rsidRPr="007A4267" w:rsidRDefault="008E452A" w:rsidP="007A4267">
      <w:pPr>
        <w:pStyle w:val="2-"/>
        <w:rPr>
          <w:rStyle w:val="0-Char"/>
          <w:rFonts w:ascii="IRZar" w:hAnsi="IRZar" w:cs="IRZar"/>
          <w:sz w:val="24"/>
          <w:szCs w:val="24"/>
          <w:rtl/>
          <w:lang w:val="en-US" w:eastAsia="en-US"/>
        </w:rPr>
      </w:pPr>
      <w:bookmarkStart w:id="58" w:name="_Toc429294830"/>
      <w:r w:rsidRPr="007A4267">
        <w:rPr>
          <w:rStyle w:val="0-Char"/>
          <w:rFonts w:ascii="IRZar" w:hAnsi="IRZar" w:cs="IRZar" w:hint="cs"/>
          <w:sz w:val="24"/>
          <w:szCs w:val="24"/>
          <w:rtl/>
          <w:lang w:val="en-US" w:eastAsia="en-US"/>
        </w:rPr>
        <w:t>نسبت دادن رأی دروغ به اهل سنت توسط محمد صادق</w:t>
      </w:r>
      <w:bookmarkEnd w:id="58"/>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ا خداوند محتاج به مکان است؟</w:t>
      </w:r>
      <w:r w:rsidRPr="00B44CDE">
        <w:rPr>
          <w:rStyle w:val="0-Char"/>
          <w:vertAlign w:val="superscript"/>
          <w:rtl/>
        </w:rPr>
        <w:footnoteReference w:id="448"/>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 xml:space="preserve">جواب: </w:t>
      </w:r>
    </w:p>
    <w:p w:rsidR="006A7E2C" w:rsidRPr="00992158" w:rsidRDefault="006A7E2C" w:rsidP="000527A0">
      <w:pPr>
        <w:pStyle w:val="StyleComplexBLotus12ptJustifiedFirstline05cmCharCharCharCharCharCharCharCharChar"/>
        <w:spacing w:line="240" w:lineRule="auto"/>
        <w:rPr>
          <w:rStyle w:val="0-Char"/>
          <w:rtl/>
        </w:rPr>
      </w:pPr>
      <w:r w:rsidRPr="00992158">
        <w:rPr>
          <w:rStyle w:val="0-Char"/>
          <w:rFonts w:hint="cs"/>
          <w:rtl/>
        </w:rPr>
        <w:t>جناب محمد</w:t>
      </w:r>
      <w:r w:rsidR="000527A0" w:rsidRPr="00992158">
        <w:rPr>
          <w:rStyle w:val="0-Char"/>
          <w:rFonts w:hint="cs"/>
          <w:rtl/>
        </w:rPr>
        <w:t xml:space="preserve"> </w:t>
      </w:r>
      <w:r w:rsidRPr="00992158">
        <w:rPr>
          <w:rStyle w:val="0-Char"/>
          <w:rFonts w:hint="cs"/>
          <w:rtl/>
        </w:rPr>
        <w:t>صادق تمام آنچه از احاد</w:t>
      </w:r>
      <w:r w:rsidR="00760FBC">
        <w:rPr>
          <w:rStyle w:val="0-Char"/>
          <w:rFonts w:hint="cs"/>
          <w:rtl/>
        </w:rPr>
        <w:t>ی</w:t>
      </w:r>
      <w:r w:rsidRPr="00992158">
        <w:rPr>
          <w:rStyle w:val="0-Char"/>
          <w:rFonts w:hint="cs"/>
          <w:rtl/>
        </w:rPr>
        <w:t>ث و اقوال ائمه نقل نموده صح</w:t>
      </w:r>
      <w:r w:rsidR="00760FBC">
        <w:rPr>
          <w:rStyle w:val="0-Char"/>
          <w:rFonts w:hint="cs"/>
          <w:rtl/>
        </w:rPr>
        <w:t>ی</w:t>
      </w:r>
      <w:r w:rsidRPr="00992158">
        <w:rPr>
          <w:rStyle w:val="0-Char"/>
          <w:rFonts w:hint="cs"/>
          <w:rtl/>
        </w:rPr>
        <w:t xml:space="preserve">ح و ثابت و معتبرند اما در کتاب خود </w:t>
      </w:r>
      <w:r w:rsidR="00760FBC">
        <w:rPr>
          <w:rStyle w:val="0-Char"/>
          <w:rFonts w:hint="cs"/>
          <w:rtl/>
        </w:rPr>
        <w:t>ی</w:t>
      </w:r>
      <w:r w:rsidRPr="00992158">
        <w:rPr>
          <w:rStyle w:val="0-Char"/>
          <w:rFonts w:hint="cs"/>
          <w:rtl/>
        </w:rPr>
        <w:t xml:space="preserve">ک موضوع </w:t>
      </w:r>
      <w:r w:rsidR="000527A0" w:rsidRPr="00992158">
        <w:rPr>
          <w:rStyle w:val="0-Char"/>
          <w:rFonts w:hint="cs"/>
          <w:rtl/>
        </w:rPr>
        <w:t>را مطرح کرده که نزد اهل سنت ه</w:t>
      </w:r>
      <w:r w:rsidR="00760FBC">
        <w:rPr>
          <w:rStyle w:val="0-Char"/>
          <w:rFonts w:hint="cs"/>
          <w:rtl/>
        </w:rPr>
        <w:t>ی</w:t>
      </w:r>
      <w:r w:rsidR="000527A0" w:rsidRPr="00992158">
        <w:rPr>
          <w:rStyle w:val="0-Char"/>
          <w:rFonts w:hint="cs"/>
          <w:rtl/>
        </w:rPr>
        <w:t>چ</w:t>
      </w:r>
      <w:r w:rsidR="000527A0" w:rsidRPr="00992158">
        <w:rPr>
          <w:rStyle w:val="0-Char"/>
          <w:rFonts w:hint="eastAsia"/>
          <w:rtl/>
        </w:rPr>
        <w:t>‌</w:t>
      </w:r>
      <w:r w:rsidRPr="00992158">
        <w:rPr>
          <w:rStyle w:val="0-Char"/>
          <w:rFonts w:hint="cs"/>
          <w:rtl/>
        </w:rPr>
        <w:t>کس به آن موضوع عق</w:t>
      </w:r>
      <w:r w:rsidR="00760FBC">
        <w:rPr>
          <w:rStyle w:val="0-Char"/>
          <w:rFonts w:hint="cs"/>
          <w:rtl/>
        </w:rPr>
        <w:t>ی</w:t>
      </w:r>
      <w:r w:rsidRPr="00992158">
        <w:rPr>
          <w:rStyle w:val="0-Char"/>
          <w:rFonts w:hint="cs"/>
          <w:rtl/>
        </w:rPr>
        <w:t>ده ندارند و نه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گفته‌اند و آن موضوع محتاج است. عق</w:t>
      </w:r>
      <w:r w:rsidR="00760FBC">
        <w:rPr>
          <w:rStyle w:val="0-Char"/>
          <w:rFonts w:hint="cs"/>
          <w:rtl/>
        </w:rPr>
        <w:t>ی</w:t>
      </w:r>
      <w:r w:rsidRPr="00992158">
        <w:rPr>
          <w:rStyle w:val="0-Char"/>
          <w:rFonts w:hint="cs"/>
          <w:rtl/>
        </w:rPr>
        <w:t>ده اهل سنت ا</w:t>
      </w:r>
      <w:r w:rsidR="00760FBC">
        <w:rPr>
          <w:rStyle w:val="0-Char"/>
          <w:rFonts w:hint="cs"/>
          <w:rtl/>
        </w:rPr>
        <w:t>ی</w:t>
      </w:r>
      <w:r w:rsidRPr="00992158">
        <w:rPr>
          <w:rStyle w:val="0-Char"/>
          <w:rFonts w:hint="cs"/>
          <w:rtl/>
        </w:rPr>
        <w:t>ن است:</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فهو فوق العرش مع حمله بقدرته للعرش وحملته وغناه عن العرش، وفقر العرش إليه</w:t>
      </w:r>
      <w:r w:rsidR="000527A0" w:rsidRPr="000527A0">
        <w:rPr>
          <w:rFonts w:ascii="Times New Roman" w:hAnsi="Times New Roman" w:cs="Traditional Arabic" w:hint="cs"/>
          <w:sz w:val="28"/>
          <w:szCs w:val="28"/>
          <w:rtl/>
          <w:lang w:bidi="fa-IR"/>
        </w:rPr>
        <w:t>»</w:t>
      </w:r>
      <w:r w:rsidR="000527A0" w:rsidRPr="00B44CDE">
        <w:rPr>
          <w:rStyle w:val="0-Char"/>
          <w:vertAlign w:val="superscript"/>
          <w:rtl/>
        </w:rPr>
        <w:footnoteReference w:id="449"/>
      </w:r>
      <w:r w:rsidR="000527A0" w:rsidRPr="00992158">
        <w:rPr>
          <w:rStyle w:val="0-Char"/>
          <w:rFonts w:hint="cs"/>
          <w:rtl/>
        </w:rPr>
        <w:t>.</w:t>
      </w:r>
    </w:p>
    <w:p w:rsidR="006A7E2C" w:rsidRDefault="006A7E2C" w:rsidP="000527A0">
      <w:pPr>
        <w:pStyle w:val="StyleComplexBLotus12ptJustifiedFirstline05cmCharCharCharCharCharCharCharCharChar"/>
        <w:spacing w:line="240" w:lineRule="auto"/>
        <w:rPr>
          <w:rStyle w:val="0-Char"/>
          <w:rtl/>
        </w:rPr>
      </w:pPr>
      <w:r w:rsidRPr="00992158">
        <w:rPr>
          <w:rStyle w:val="0-Char"/>
          <w:rFonts w:hint="cs"/>
          <w:rtl/>
        </w:rPr>
        <w:t>اما ا</w:t>
      </w:r>
      <w:r w:rsidR="00760FBC">
        <w:rPr>
          <w:rStyle w:val="0-Char"/>
          <w:rFonts w:hint="cs"/>
          <w:rtl/>
        </w:rPr>
        <w:t>ی</w:t>
      </w:r>
      <w:r w:rsidRPr="00992158">
        <w:rPr>
          <w:rStyle w:val="0-Char"/>
          <w:rFonts w:hint="cs"/>
          <w:rtl/>
        </w:rPr>
        <w:t>نکه الله تعالى بالا</w:t>
      </w:r>
      <w:r w:rsidR="00760FBC">
        <w:rPr>
          <w:rStyle w:val="0-Char"/>
          <w:rFonts w:hint="cs"/>
          <w:rtl/>
        </w:rPr>
        <w:t>ی</w:t>
      </w:r>
      <w:r w:rsidRPr="00992158">
        <w:rPr>
          <w:rStyle w:val="0-Char"/>
          <w:rFonts w:hint="cs"/>
          <w:rtl/>
        </w:rPr>
        <w:t xml:space="preserve"> عرش است اهل سنت بر ا</w:t>
      </w:r>
      <w:r w:rsidR="00760FBC">
        <w:rPr>
          <w:rStyle w:val="0-Char"/>
          <w:rFonts w:hint="cs"/>
          <w:rtl/>
        </w:rPr>
        <w:t>ی</w:t>
      </w:r>
      <w:r w:rsidRPr="00992158">
        <w:rPr>
          <w:rStyle w:val="0-Char"/>
          <w:rFonts w:hint="cs"/>
          <w:rtl/>
        </w:rPr>
        <w:t>ن موضوع اتفا‌ق‌نظر دارند، حت</w:t>
      </w:r>
      <w:r w:rsidR="00760FBC">
        <w:rPr>
          <w:rStyle w:val="0-Char"/>
          <w:rFonts w:hint="cs"/>
          <w:rtl/>
        </w:rPr>
        <w:t>ی</w:t>
      </w:r>
      <w:r w:rsidRPr="00992158">
        <w:rPr>
          <w:rStyle w:val="0-Char"/>
          <w:rFonts w:hint="cs"/>
          <w:rtl/>
        </w:rPr>
        <w:t xml:space="preserve"> امام ابوحن</w:t>
      </w:r>
      <w:r w:rsidR="00760FBC">
        <w:rPr>
          <w:rStyle w:val="0-Char"/>
          <w:rFonts w:hint="cs"/>
          <w:rtl/>
        </w:rPr>
        <w:t>ی</w:t>
      </w:r>
      <w:r w:rsidRPr="00992158">
        <w:rPr>
          <w:rStyle w:val="0-Char"/>
          <w:rFonts w:hint="cs"/>
          <w:rtl/>
        </w:rPr>
        <w:t>فه</w:t>
      </w:r>
      <w:r w:rsidR="000527A0">
        <w:rPr>
          <w:rFonts w:ascii="Times New Roman" w:hAnsi="Times New Roman" w:cs="CTraditional Arabic" w:hint="cs"/>
          <w:sz w:val="28"/>
          <w:szCs w:val="28"/>
          <w:rtl/>
          <w:lang w:bidi="fa-IR"/>
        </w:rPr>
        <w:t>/</w:t>
      </w:r>
      <w:r w:rsidRPr="00992158">
        <w:rPr>
          <w:rStyle w:val="0-Char"/>
          <w:rFonts w:hint="cs"/>
          <w:rtl/>
        </w:rPr>
        <w:t xml:space="preserve"> متوقف فوق</w:t>
      </w:r>
      <w:r w:rsidR="00760FBC">
        <w:rPr>
          <w:rStyle w:val="0-Char"/>
          <w:rFonts w:hint="cs"/>
          <w:rtl/>
        </w:rPr>
        <w:t>ی</w:t>
      </w:r>
      <w:r w:rsidRPr="00992158">
        <w:rPr>
          <w:rStyle w:val="0-Char"/>
          <w:rFonts w:hint="cs"/>
          <w:rtl/>
        </w:rPr>
        <w:t>ت را کافر م</w:t>
      </w:r>
      <w:r w:rsidR="00760FBC">
        <w:rPr>
          <w:rStyle w:val="0-Char"/>
          <w:rFonts w:hint="cs"/>
          <w:rtl/>
        </w:rPr>
        <w:t>ی</w:t>
      </w:r>
      <w:r w:rsidRPr="00992158">
        <w:rPr>
          <w:rStyle w:val="0-Char"/>
          <w:rFonts w:hint="cs"/>
          <w:rtl/>
        </w:rPr>
        <w:t>‌داند، منکر فوق</w:t>
      </w:r>
      <w:r w:rsidR="00760FBC">
        <w:rPr>
          <w:rStyle w:val="0-Char"/>
          <w:rFonts w:hint="cs"/>
          <w:rtl/>
        </w:rPr>
        <w:t>ی</w:t>
      </w:r>
      <w:r w:rsidRPr="00992158">
        <w:rPr>
          <w:rStyle w:val="0-Char"/>
          <w:rFonts w:hint="cs"/>
          <w:rtl/>
        </w:rPr>
        <w:t>ت به طر</w:t>
      </w:r>
      <w:r w:rsidR="00760FBC">
        <w:rPr>
          <w:rStyle w:val="0-Char"/>
          <w:rFonts w:hint="cs"/>
          <w:rtl/>
        </w:rPr>
        <w:t>ی</w:t>
      </w:r>
      <w:r w:rsidRPr="00992158">
        <w:rPr>
          <w:rStyle w:val="0-Char"/>
          <w:rFonts w:hint="cs"/>
          <w:rtl/>
        </w:rPr>
        <w:t>ق اول</w:t>
      </w:r>
      <w:r w:rsidR="00760FBC">
        <w:rPr>
          <w:rStyle w:val="0-Char"/>
          <w:rFonts w:hint="cs"/>
          <w:rtl/>
        </w:rPr>
        <w:t>ی</w:t>
      </w:r>
      <w:r w:rsidRPr="00992158">
        <w:rPr>
          <w:rStyle w:val="0-Char"/>
          <w:rFonts w:hint="cs"/>
          <w:rtl/>
        </w:rPr>
        <w:t xml:space="preserve"> کافر است: نزد امام اعظم جا</w:t>
      </w:r>
      <w:r w:rsidR="00760FBC">
        <w:rPr>
          <w:rStyle w:val="0-Char"/>
          <w:rFonts w:hint="cs"/>
          <w:rtl/>
        </w:rPr>
        <w:t>ی</w:t>
      </w:r>
      <w:r w:rsidRPr="00992158">
        <w:rPr>
          <w:rStyle w:val="0-Char"/>
          <w:rFonts w:hint="cs"/>
          <w:rtl/>
        </w:rPr>
        <w:t xml:space="preserve"> تعجب و تأسف است که جناب نجم</w:t>
      </w:r>
      <w:r w:rsidR="00760FBC">
        <w:rPr>
          <w:rStyle w:val="0-Char"/>
          <w:rFonts w:hint="cs"/>
          <w:rtl/>
        </w:rPr>
        <w:t>ی</w:t>
      </w:r>
      <w:r w:rsidRPr="00992158">
        <w:rPr>
          <w:rStyle w:val="0-Char"/>
          <w:rFonts w:hint="cs"/>
          <w:rtl/>
        </w:rPr>
        <w:t xml:space="preserve"> با ا</w:t>
      </w:r>
      <w:r w:rsidR="00760FBC">
        <w:rPr>
          <w:rStyle w:val="0-Char"/>
          <w:rFonts w:hint="cs"/>
          <w:rtl/>
        </w:rPr>
        <w:t>ی</w:t>
      </w:r>
      <w:r w:rsidRPr="00992158">
        <w:rPr>
          <w:rStyle w:val="0-Char"/>
          <w:rFonts w:hint="cs"/>
          <w:rtl/>
        </w:rPr>
        <w:t>نکه مدع</w:t>
      </w:r>
      <w:r w:rsidR="00760FBC">
        <w:rPr>
          <w:rStyle w:val="0-Char"/>
          <w:rFonts w:hint="cs"/>
          <w:rtl/>
        </w:rPr>
        <w:t>ی</w:t>
      </w:r>
      <w:r w:rsidRPr="00992158">
        <w:rPr>
          <w:rStyle w:val="0-Char"/>
          <w:rFonts w:hint="cs"/>
          <w:rtl/>
        </w:rPr>
        <w:t xml:space="preserve"> عدم امکان است معتقد به مکان م</w:t>
      </w:r>
      <w:r w:rsidR="00760FBC">
        <w:rPr>
          <w:rStyle w:val="0-Char"/>
          <w:rFonts w:hint="cs"/>
          <w:rtl/>
        </w:rPr>
        <w:t>ی</w:t>
      </w:r>
      <w:r w:rsidRPr="00992158">
        <w:rPr>
          <w:rStyle w:val="0-Char"/>
          <w:rFonts w:hint="cs"/>
          <w:rtl/>
        </w:rPr>
        <w:t>‌شود، ز</w:t>
      </w:r>
      <w:r w:rsidR="00760FBC">
        <w:rPr>
          <w:rStyle w:val="0-Char"/>
          <w:rFonts w:hint="cs"/>
          <w:rtl/>
        </w:rPr>
        <w:t>ی</w:t>
      </w:r>
      <w:r w:rsidRPr="00992158">
        <w:rPr>
          <w:rStyle w:val="0-Char"/>
          <w:rFonts w:hint="cs"/>
          <w:rtl/>
        </w:rPr>
        <w:t xml:space="preserve">را آن را مکارم </w:t>
      </w:r>
      <w:r w:rsidR="000527A0" w:rsidRPr="00992158">
        <w:rPr>
          <w:rStyle w:val="0-Char"/>
          <w:rFonts w:hint="cs"/>
          <w:rtl/>
        </w:rPr>
        <w:t>ش</w:t>
      </w:r>
      <w:r w:rsidR="00760FBC">
        <w:rPr>
          <w:rStyle w:val="0-Char"/>
          <w:rFonts w:hint="cs"/>
          <w:rtl/>
        </w:rPr>
        <w:t>ی</w:t>
      </w:r>
      <w:r w:rsidR="000527A0" w:rsidRPr="00992158">
        <w:rPr>
          <w:rStyle w:val="0-Char"/>
          <w:rFonts w:hint="cs"/>
          <w:rtl/>
        </w:rPr>
        <w:t>راز</w:t>
      </w:r>
      <w:r w:rsidR="00760FBC">
        <w:rPr>
          <w:rStyle w:val="0-Char"/>
          <w:rFonts w:hint="cs"/>
          <w:rtl/>
        </w:rPr>
        <w:t>ی</w:t>
      </w:r>
      <w:r w:rsidR="000527A0" w:rsidRPr="00992158">
        <w:rPr>
          <w:rStyle w:val="0-Char"/>
          <w:rFonts w:hint="cs"/>
          <w:rtl/>
        </w:rPr>
        <w:t xml:space="preserve"> گفته. ول</w:t>
      </w:r>
      <w:r w:rsidR="00760FBC">
        <w:rPr>
          <w:rStyle w:val="0-Char"/>
          <w:rFonts w:hint="cs"/>
          <w:rtl/>
        </w:rPr>
        <w:t>ی</w:t>
      </w:r>
      <w:r w:rsidR="000527A0" w:rsidRPr="00992158">
        <w:rPr>
          <w:rStyle w:val="0-Char"/>
          <w:rFonts w:hint="cs"/>
          <w:rtl/>
        </w:rPr>
        <w:t xml:space="preserve"> در ع</w:t>
      </w:r>
      <w:r w:rsidR="00760FBC">
        <w:rPr>
          <w:rStyle w:val="0-Char"/>
          <w:rFonts w:hint="cs"/>
          <w:rtl/>
        </w:rPr>
        <w:t>ی</w:t>
      </w:r>
      <w:r w:rsidR="000527A0" w:rsidRPr="00992158">
        <w:rPr>
          <w:rStyle w:val="0-Char"/>
          <w:rFonts w:hint="cs"/>
          <w:rtl/>
        </w:rPr>
        <w:t>ن حال همه</w:t>
      </w:r>
      <w:r w:rsidR="000527A0" w:rsidRPr="00992158">
        <w:rPr>
          <w:rStyle w:val="0-Char"/>
          <w:rFonts w:hint="eastAsia"/>
          <w:rtl/>
        </w:rPr>
        <w:t>‌</w:t>
      </w:r>
      <w:r w:rsidRPr="00992158">
        <w:rPr>
          <w:rStyle w:val="0-Char"/>
          <w:rFonts w:hint="cs"/>
          <w:rtl/>
        </w:rPr>
        <w:t>جا و در هر زمان حضور دارد چراکه فوق زمان و مکان است، او کس</w:t>
      </w:r>
      <w:r w:rsidR="00760FBC">
        <w:rPr>
          <w:rStyle w:val="0-Char"/>
          <w:rFonts w:hint="cs"/>
          <w:rtl/>
        </w:rPr>
        <w:t>ی</w:t>
      </w:r>
      <w:r w:rsidRPr="00992158">
        <w:rPr>
          <w:rStyle w:val="0-Char"/>
          <w:rFonts w:hint="cs"/>
          <w:rtl/>
        </w:rPr>
        <w:t xml:space="preserve"> است که در آسمان معبود است و در زم</w:t>
      </w:r>
      <w:r w:rsidR="00760FBC">
        <w:rPr>
          <w:rStyle w:val="0-Char"/>
          <w:rFonts w:hint="cs"/>
          <w:rtl/>
        </w:rPr>
        <w:t>ی</w:t>
      </w:r>
      <w:r w:rsidRPr="00992158">
        <w:rPr>
          <w:rStyle w:val="0-Char"/>
          <w:rFonts w:hint="cs"/>
          <w:rtl/>
        </w:rPr>
        <w:t>ن معبود، و او حک</w:t>
      </w:r>
      <w:r w:rsidR="00760FBC">
        <w:rPr>
          <w:rStyle w:val="0-Char"/>
          <w:rFonts w:hint="cs"/>
          <w:rtl/>
        </w:rPr>
        <w:t>ی</w:t>
      </w:r>
      <w:r w:rsidRPr="00992158">
        <w:rPr>
          <w:rStyle w:val="0-Char"/>
          <w:rFonts w:hint="cs"/>
          <w:rtl/>
        </w:rPr>
        <w:t>م و عل</w:t>
      </w:r>
      <w:r w:rsidR="00760FBC">
        <w:rPr>
          <w:rStyle w:val="0-Char"/>
          <w:rFonts w:hint="cs"/>
          <w:rtl/>
        </w:rPr>
        <w:t>ی</w:t>
      </w:r>
      <w:r w:rsidRPr="00992158">
        <w:rPr>
          <w:rStyle w:val="0-Char"/>
          <w:rFonts w:hint="cs"/>
          <w:rtl/>
        </w:rPr>
        <w:t xml:space="preserve">م </w:t>
      </w:r>
      <w:r w:rsidR="000527A0" w:rsidRPr="00992158">
        <w:rPr>
          <w:rStyle w:val="0-Char"/>
          <w:rFonts w:hint="cs"/>
          <w:rtl/>
        </w:rPr>
        <w:t>است. سوره زخرف آ</w:t>
      </w:r>
      <w:r w:rsidR="00760FBC">
        <w:rPr>
          <w:rStyle w:val="0-Char"/>
          <w:rFonts w:hint="cs"/>
          <w:rtl/>
        </w:rPr>
        <w:t>ی</w:t>
      </w:r>
      <w:r w:rsidR="000527A0" w:rsidRPr="00992158">
        <w:rPr>
          <w:rStyle w:val="0-Char"/>
          <w:rFonts w:hint="cs"/>
          <w:rtl/>
        </w:rPr>
        <w:t>ه 84، کلمه همه</w:t>
      </w:r>
      <w:r w:rsidR="000527A0" w:rsidRPr="00992158">
        <w:rPr>
          <w:rStyle w:val="0-Char"/>
          <w:rFonts w:hint="eastAsia"/>
          <w:rtl/>
        </w:rPr>
        <w:t>‌</w:t>
      </w:r>
      <w:r w:rsidRPr="00992158">
        <w:rPr>
          <w:rStyle w:val="0-Char"/>
          <w:rFonts w:hint="cs"/>
          <w:rtl/>
        </w:rPr>
        <w:t>جا و فوق زمان، و فوق مکان، (مکا</w:t>
      </w:r>
      <w:r w:rsidR="000527A0" w:rsidRPr="00992158">
        <w:rPr>
          <w:rStyle w:val="0-Char"/>
          <w:rFonts w:hint="cs"/>
          <w:rtl/>
        </w:rPr>
        <w:t>ن است) و همچنان، او با شماست هر</w:t>
      </w:r>
      <w:r w:rsidRPr="00992158">
        <w:rPr>
          <w:rStyle w:val="0-Char"/>
          <w:rFonts w:hint="cs"/>
          <w:rtl/>
        </w:rPr>
        <w:t>جا که باش</w:t>
      </w:r>
      <w:r w:rsidR="00760FBC">
        <w:rPr>
          <w:rStyle w:val="0-Char"/>
          <w:rFonts w:hint="cs"/>
          <w:rtl/>
        </w:rPr>
        <w:t>ی</w:t>
      </w:r>
      <w:r w:rsidRPr="00992158">
        <w:rPr>
          <w:rStyle w:val="0-Char"/>
          <w:rFonts w:hint="cs"/>
          <w:rtl/>
        </w:rPr>
        <w:t>د، (مکان ثابت شد) و همچنان او به ما از ما نزد</w:t>
      </w:r>
      <w:r w:rsidR="00760FBC">
        <w:rPr>
          <w:rStyle w:val="0-Char"/>
          <w:rFonts w:hint="cs"/>
          <w:rtl/>
        </w:rPr>
        <w:t>ی</w:t>
      </w:r>
      <w:r w:rsidRPr="00992158">
        <w:rPr>
          <w:rStyle w:val="0-Char"/>
          <w:rFonts w:hint="cs"/>
          <w:rtl/>
        </w:rPr>
        <w:t>ک</w:t>
      </w:r>
      <w:r w:rsidR="000527A0" w:rsidRPr="00992158">
        <w:rPr>
          <w:rStyle w:val="0-Char"/>
          <w:rFonts w:hint="eastAsia"/>
          <w:rtl/>
        </w:rPr>
        <w:t>‌</w:t>
      </w:r>
      <w:r w:rsidRPr="00992158">
        <w:rPr>
          <w:rStyle w:val="0-Char"/>
          <w:rFonts w:hint="cs"/>
          <w:rtl/>
        </w:rPr>
        <w:t>تر است، (ا</w:t>
      </w:r>
      <w:r w:rsidR="00760FBC">
        <w:rPr>
          <w:rStyle w:val="0-Char"/>
          <w:rFonts w:hint="cs"/>
          <w:rtl/>
        </w:rPr>
        <w:t>ی</w:t>
      </w:r>
      <w:r w:rsidRPr="00992158">
        <w:rPr>
          <w:rStyle w:val="0-Char"/>
          <w:rFonts w:hint="cs"/>
          <w:rtl/>
        </w:rPr>
        <w:t>ن هم مکان است) او درون جان ماست (ا</w:t>
      </w:r>
      <w:r w:rsidR="00760FBC">
        <w:rPr>
          <w:rStyle w:val="0-Char"/>
          <w:rFonts w:hint="cs"/>
          <w:rtl/>
        </w:rPr>
        <w:t>ی</w:t>
      </w:r>
      <w:r w:rsidRPr="00992158">
        <w:rPr>
          <w:rStyle w:val="0-Char"/>
          <w:rFonts w:hint="cs"/>
          <w:rtl/>
        </w:rPr>
        <w:t>ن هم مکان است) و او در همه جاست. (ا</w:t>
      </w:r>
      <w:r w:rsidR="00760FBC">
        <w:rPr>
          <w:rStyle w:val="0-Char"/>
          <w:rFonts w:hint="cs"/>
          <w:rtl/>
        </w:rPr>
        <w:t>ی</w:t>
      </w:r>
      <w:r w:rsidRPr="00992158">
        <w:rPr>
          <w:rStyle w:val="0-Char"/>
          <w:rFonts w:hint="cs"/>
          <w:rtl/>
        </w:rPr>
        <w:t>ن هم مکان‌ست) و در ع</w:t>
      </w:r>
      <w:r w:rsidR="00760FBC">
        <w:rPr>
          <w:rStyle w:val="0-Char"/>
          <w:rFonts w:hint="cs"/>
          <w:rtl/>
        </w:rPr>
        <w:t>ی</w:t>
      </w:r>
      <w:r w:rsidRPr="00992158">
        <w:rPr>
          <w:rStyle w:val="0-Char"/>
          <w:rFonts w:hint="cs"/>
          <w:rtl/>
        </w:rPr>
        <w:t>ن حال مکان</w:t>
      </w:r>
      <w:r w:rsidR="00760FBC">
        <w:rPr>
          <w:rStyle w:val="0-Char"/>
          <w:rFonts w:hint="cs"/>
          <w:rtl/>
        </w:rPr>
        <w:t>ی</w:t>
      </w:r>
      <w:r w:rsidRPr="00992158">
        <w:rPr>
          <w:rStyle w:val="0-Char"/>
          <w:rFonts w:hint="cs"/>
          <w:rtl/>
        </w:rPr>
        <w:t xml:space="preserve"> ندارد، ا</w:t>
      </w:r>
      <w:r w:rsidR="00760FBC">
        <w:rPr>
          <w:rStyle w:val="0-Char"/>
          <w:rFonts w:hint="cs"/>
          <w:rtl/>
        </w:rPr>
        <w:t>ی</w:t>
      </w:r>
      <w:r w:rsidRPr="00992158">
        <w:rPr>
          <w:rStyle w:val="0-Char"/>
          <w:rFonts w:hint="cs"/>
          <w:rtl/>
        </w:rPr>
        <w:t>ن تناقض است، اختلاف در ا</w:t>
      </w:r>
      <w:r w:rsidR="00760FBC">
        <w:rPr>
          <w:rStyle w:val="0-Char"/>
          <w:rFonts w:hint="cs"/>
          <w:rtl/>
        </w:rPr>
        <w:t>ی</w:t>
      </w:r>
      <w:r w:rsidRPr="00992158">
        <w:rPr>
          <w:rStyle w:val="0-Char"/>
          <w:rFonts w:hint="cs"/>
          <w:rtl/>
        </w:rPr>
        <w:t>ن است که اهل سنت از آدم تا خاتم</w:t>
      </w:r>
      <w:r w:rsidR="000527A0" w:rsidRPr="00992158">
        <w:rPr>
          <w:rStyle w:val="0-Char"/>
          <w:rFonts w:hint="cs"/>
          <w:rtl/>
        </w:rPr>
        <w:t xml:space="preserve"> </w:t>
      </w:r>
      <w:r w:rsidR="000527A0">
        <w:rPr>
          <w:rFonts w:ascii="Times New Roman" w:hAnsi="Times New Roman" w:cs="Traditional Arabic" w:hint="cs"/>
          <w:sz w:val="28"/>
          <w:szCs w:val="28"/>
          <w:rtl/>
          <w:lang w:bidi="fa-IR"/>
        </w:rPr>
        <w:t>«</w:t>
      </w:r>
      <w:r w:rsidRPr="000527A0">
        <w:rPr>
          <w:rStyle w:val="Char2"/>
          <w:rFonts w:hint="cs"/>
          <w:rtl/>
        </w:rPr>
        <w:t>عليهم‌الصلاة والسلام والصحابة من ال</w:t>
      </w:r>
      <w:r w:rsidR="000527A0">
        <w:rPr>
          <w:rStyle w:val="Char2"/>
          <w:rFonts w:hint="cs"/>
          <w:rtl/>
        </w:rPr>
        <w:t>ـ</w:t>
      </w:r>
      <w:r w:rsidRPr="000527A0">
        <w:rPr>
          <w:rStyle w:val="Char2"/>
          <w:rFonts w:hint="cs"/>
          <w:rtl/>
        </w:rPr>
        <w:t>مهاجرين والأنصار والذين اتّبعوهم بإحسان إل</w:t>
      </w:r>
      <w:r w:rsidR="000527A0">
        <w:rPr>
          <w:rStyle w:val="Char2"/>
          <w:rFonts w:hint="cs"/>
          <w:rtl/>
        </w:rPr>
        <w:t>ى</w:t>
      </w:r>
      <w:r w:rsidRPr="000527A0">
        <w:rPr>
          <w:rStyle w:val="Char2"/>
          <w:rFonts w:hint="cs"/>
          <w:rtl/>
        </w:rPr>
        <w:t xml:space="preserve"> قيام يوم القيامة</w:t>
      </w:r>
      <w:r w:rsidR="000527A0">
        <w:rPr>
          <w:rFonts w:ascii="Times New Roman" w:hAnsi="Times New Roman" w:cs="Traditional Arabic" w:hint="cs"/>
          <w:sz w:val="28"/>
          <w:szCs w:val="28"/>
          <w:rtl/>
          <w:lang w:bidi="fa-IR"/>
        </w:rPr>
        <w:t>»</w:t>
      </w:r>
      <w:r w:rsidR="000527A0" w:rsidRPr="00992158">
        <w:rPr>
          <w:rStyle w:val="0-Char"/>
          <w:rFonts w:hint="cs"/>
          <w:rtl/>
        </w:rPr>
        <w:t>.</w:t>
      </w:r>
      <w:r w:rsidRPr="00992158">
        <w:rPr>
          <w:rStyle w:val="0-Char"/>
          <w:rFonts w:hint="cs"/>
          <w:rtl/>
        </w:rPr>
        <w:t xml:space="preserve"> مکان اعل</w:t>
      </w:r>
      <w:r w:rsidR="00760FBC">
        <w:rPr>
          <w:rStyle w:val="0-Char"/>
          <w:rFonts w:hint="cs"/>
          <w:rtl/>
        </w:rPr>
        <w:t>ی</w:t>
      </w:r>
      <w:r w:rsidRPr="00992158">
        <w:rPr>
          <w:rStyle w:val="0-Char"/>
          <w:rFonts w:hint="cs"/>
          <w:rtl/>
        </w:rPr>
        <w:t xml:space="preserve"> عل</w:t>
      </w:r>
      <w:r w:rsidR="00760FBC">
        <w:rPr>
          <w:rStyle w:val="0-Char"/>
          <w:rFonts w:hint="cs"/>
          <w:rtl/>
        </w:rPr>
        <w:t>یی</w:t>
      </w:r>
      <w:r w:rsidRPr="00992158">
        <w:rPr>
          <w:rStyle w:val="0-Char"/>
          <w:rFonts w:hint="cs"/>
          <w:rtl/>
        </w:rPr>
        <w:t>ن که همان فوق العرش است را برا</w:t>
      </w:r>
      <w:r w:rsidR="00760FBC">
        <w:rPr>
          <w:rStyle w:val="0-Char"/>
          <w:rFonts w:hint="cs"/>
          <w:rtl/>
        </w:rPr>
        <w:t>ی</w:t>
      </w:r>
      <w:r w:rsidRPr="00992158">
        <w:rPr>
          <w:rStyle w:val="0-Char"/>
          <w:rFonts w:hint="cs"/>
          <w:rtl/>
        </w:rPr>
        <w:t xml:space="preserve"> الله تبارک و تعالى مناسب و لائق ذات او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نند و شما برا</w:t>
      </w:r>
      <w:r w:rsidR="00760FBC">
        <w:rPr>
          <w:rStyle w:val="0-Char"/>
          <w:rFonts w:hint="cs"/>
          <w:rtl/>
        </w:rPr>
        <w:t>ی</w:t>
      </w:r>
      <w:r w:rsidRPr="00992158">
        <w:rPr>
          <w:rStyle w:val="0-Char"/>
          <w:rFonts w:hint="cs"/>
          <w:rtl/>
        </w:rPr>
        <w:t xml:space="preserve"> الله</w:t>
      </w:r>
      <w:r w:rsidR="000527A0" w:rsidRPr="00992158">
        <w:rPr>
          <w:rStyle w:val="0-Char"/>
          <w:rFonts w:hint="cs"/>
          <w:rtl/>
        </w:rPr>
        <w:sym w:font="AGA Arabesque" w:char="F055"/>
      </w:r>
      <w:r w:rsidRPr="00992158">
        <w:rPr>
          <w:rStyle w:val="0-Char"/>
          <w:rFonts w:hint="cs"/>
          <w:rtl/>
        </w:rPr>
        <w:t xml:space="preserve"> پست‌تر</w:t>
      </w:r>
      <w:r w:rsidR="00760FBC">
        <w:rPr>
          <w:rStyle w:val="0-Char"/>
          <w:rFonts w:hint="cs"/>
          <w:rtl/>
        </w:rPr>
        <w:t>ی</w:t>
      </w:r>
      <w:r w:rsidRPr="00992158">
        <w:rPr>
          <w:rStyle w:val="0-Char"/>
          <w:rFonts w:hint="cs"/>
          <w:rtl/>
        </w:rPr>
        <w:t>ن و پائ</w:t>
      </w:r>
      <w:r w:rsidR="00760FBC">
        <w:rPr>
          <w:rStyle w:val="0-Char"/>
          <w:rFonts w:hint="cs"/>
          <w:rtl/>
        </w:rPr>
        <w:t>ی</w:t>
      </w:r>
      <w:r w:rsidRPr="00992158">
        <w:rPr>
          <w:rStyle w:val="0-Char"/>
          <w:rFonts w:hint="cs"/>
          <w:rtl/>
        </w:rPr>
        <w:t>ن‌تر</w:t>
      </w:r>
      <w:r w:rsidR="00760FBC">
        <w:rPr>
          <w:rStyle w:val="0-Char"/>
          <w:rFonts w:hint="cs"/>
          <w:rtl/>
        </w:rPr>
        <w:t>ی</w:t>
      </w:r>
      <w:r w:rsidRPr="00992158">
        <w:rPr>
          <w:rStyle w:val="0-Char"/>
          <w:rFonts w:hint="cs"/>
          <w:rtl/>
        </w:rPr>
        <w:t>ن مکان را که لائق مخلوقات است مدع</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د مثل داخل شکم و حمام و خرابه‌ها و خانه</w:t>
      </w:r>
      <w:r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کهنه و خرابه و ... در ا</w:t>
      </w:r>
      <w:r w:rsidR="00760FBC">
        <w:rPr>
          <w:rStyle w:val="0-Char"/>
          <w:rFonts w:hint="cs"/>
          <w:rtl/>
        </w:rPr>
        <w:t>ی</w:t>
      </w:r>
      <w:r w:rsidRPr="00992158">
        <w:rPr>
          <w:rStyle w:val="0-Char"/>
          <w:rFonts w:hint="cs"/>
          <w:rtl/>
        </w:rPr>
        <w:t>ن مسئله امام بخار</w:t>
      </w:r>
      <w:r w:rsidR="00760FBC">
        <w:rPr>
          <w:rStyle w:val="0-Char"/>
          <w:rFonts w:hint="cs"/>
          <w:rtl/>
        </w:rPr>
        <w:t>ی</w:t>
      </w:r>
      <w:r w:rsidRPr="00992158">
        <w:rPr>
          <w:rStyle w:val="0-Char"/>
          <w:rFonts w:hint="cs"/>
          <w:rtl/>
        </w:rPr>
        <w:t xml:space="preserve"> و هم عق</w:t>
      </w:r>
      <w:r w:rsidR="00760FBC">
        <w:rPr>
          <w:rStyle w:val="0-Char"/>
          <w:rFonts w:hint="cs"/>
          <w:rtl/>
        </w:rPr>
        <w:t>ی</w:t>
      </w:r>
      <w:r w:rsidRPr="00992158">
        <w:rPr>
          <w:rStyle w:val="0-Char"/>
          <w:rFonts w:hint="cs"/>
          <w:rtl/>
        </w:rPr>
        <w:t>ده</w:t>
      </w:r>
      <w:r w:rsidRPr="00992158">
        <w:rPr>
          <w:rStyle w:val="0-Char"/>
          <w:rFonts w:hint="eastAsia"/>
          <w:rtl/>
        </w:rPr>
        <w:t>‌ها</w:t>
      </w:r>
      <w:r w:rsidR="00760FBC">
        <w:rPr>
          <w:rStyle w:val="0-Char"/>
          <w:rFonts w:hint="eastAsia"/>
          <w:rtl/>
        </w:rPr>
        <w:t>ی</w:t>
      </w:r>
      <w:r w:rsidRPr="00992158">
        <w:rPr>
          <w:rStyle w:val="0-Char"/>
          <w:rFonts w:hint="eastAsia"/>
          <w:rtl/>
        </w:rPr>
        <w:t>ش نمره ب</w:t>
      </w:r>
      <w:r w:rsidR="00760FBC">
        <w:rPr>
          <w:rStyle w:val="0-Char"/>
          <w:rFonts w:hint="eastAsia"/>
          <w:rtl/>
        </w:rPr>
        <w:t>ی</w:t>
      </w:r>
      <w:r w:rsidRPr="00992158">
        <w:rPr>
          <w:rStyle w:val="0-Char"/>
          <w:rFonts w:hint="eastAsia"/>
          <w:rtl/>
        </w:rPr>
        <w:t xml:space="preserve">ست را کسب نمودند و صفر </w:t>
      </w:r>
      <w:r w:rsidRPr="00992158">
        <w:rPr>
          <w:rStyle w:val="0-Char"/>
          <w:rFonts w:hint="cs"/>
          <w:rtl/>
        </w:rPr>
        <w:t>(-</w:t>
      </w:r>
      <w:r w:rsidRPr="00992158">
        <w:rPr>
          <w:rStyle w:val="0-Char"/>
          <w:rFonts w:hint="eastAsia"/>
          <w:rtl/>
        </w:rPr>
        <w:t>0</w:t>
      </w:r>
      <w:r w:rsidRPr="00992158">
        <w:rPr>
          <w:rStyle w:val="0-Char"/>
          <w:rFonts w:hint="cs"/>
          <w:rtl/>
        </w:rPr>
        <w:t>-) برا</w:t>
      </w:r>
      <w:r w:rsidR="00760FBC">
        <w:rPr>
          <w:rStyle w:val="0-Char"/>
          <w:rFonts w:hint="cs"/>
          <w:rtl/>
        </w:rPr>
        <w:t>ی</w:t>
      </w:r>
      <w:r w:rsidRPr="00992158">
        <w:rPr>
          <w:rStyle w:val="0-Char"/>
          <w:rFonts w:hint="cs"/>
          <w:rtl/>
        </w:rPr>
        <w:t xml:space="preserve"> شما باق</w:t>
      </w:r>
      <w:r w:rsidR="00760FBC">
        <w:rPr>
          <w:rStyle w:val="0-Char"/>
          <w:rFonts w:hint="cs"/>
          <w:rtl/>
        </w:rPr>
        <w:t>ی</w:t>
      </w:r>
      <w:r w:rsidRPr="00992158">
        <w:rPr>
          <w:rStyle w:val="0-Char"/>
          <w:rFonts w:hint="cs"/>
          <w:rtl/>
        </w:rPr>
        <w:t xml:space="preserve"> مانده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A2D21" w:rsidTr="00EA2D21">
        <w:tc>
          <w:tcPr>
            <w:tcW w:w="3368" w:type="dxa"/>
          </w:tcPr>
          <w:p w:rsidR="00EA2D21" w:rsidRPr="00EA2D21" w:rsidRDefault="00EA2D21" w:rsidP="00EA2D21">
            <w:pPr>
              <w:pStyle w:val="a2"/>
              <w:ind w:firstLine="0"/>
              <w:jc w:val="lowKashida"/>
              <w:rPr>
                <w:rStyle w:val="0-Char"/>
                <w:sz w:val="2"/>
                <w:szCs w:val="2"/>
                <w:rtl/>
              </w:rPr>
            </w:pPr>
            <w:r w:rsidRPr="00DB70F4">
              <w:rPr>
                <w:rStyle w:val="0-Char"/>
                <w:rFonts w:ascii="mylotus" w:hAnsi="mylotus" w:cs="mylotus" w:hint="cs"/>
                <w:sz w:val="27"/>
                <w:szCs w:val="27"/>
                <w:rtl/>
                <w:lang w:val="en-US" w:eastAsia="en-US"/>
              </w:rPr>
              <w:t>نزهتموه الجهلکم عن عرشه</w:t>
            </w:r>
            <w:r>
              <w:rPr>
                <w:rStyle w:val="0-Char"/>
                <w:rFonts w:ascii="mylotus" w:hAnsi="mylotus" w:cs="mylotus"/>
                <w:sz w:val="27"/>
                <w:szCs w:val="27"/>
                <w:rtl/>
                <w:lang w:val="en-US" w:eastAsia="en-US"/>
              </w:rPr>
              <w:br/>
            </w:r>
          </w:p>
        </w:tc>
        <w:tc>
          <w:tcPr>
            <w:tcW w:w="567" w:type="dxa"/>
          </w:tcPr>
          <w:p w:rsidR="00EA2D21" w:rsidRDefault="00EA2D21" w:rsidP="00EA2D21">
            <w:pPr>
              <w:pStyle w:val="a2"/>
              <w:ind w:firstLine="0"/>
              <w:jc w:val="lowKashida"/>
              <w:rPr>
                <w:rStyle w:val="0-Char"/>
                <w:rtl/>
              </w:rPr>
            </w:pPr>
          </w:p>
        </w:tc>
        <w:tc>
          <w:tcPr>
            <w:tcW w:w="3369" w:type="dxa"/>
          </w:tcPr>
          <w:p w:rsidR="00EA2D21" w:rsidRPr="00EA2D21" w:rsidRDefault="00EA2D21" w:rsidP="00EA2D21">
            <w:pPr>
              <w:pStyle w:val="a2"/>
              <w:ind w:firstLine="0"/>
              <w:jc w:val="lowKashida"/>
              <w:rPr>
                <w:rStyle w:val="0-Char"/>
                <w:sz w:val="2"/>
                <w:szCs w:val="2"/>
                <w:rtl/>
              </w:rPr>
            </w:pPr>
            <w:r w:rsidRPr="00DB70F4">
              <w:rPr>
                <w:rStyle w:val="0-Char"/>
                <w:rFonts w:ascii="mylotus" w:hAnsi="mylotus" w:cs="mylotus" w:hint="cs"/>
                <w:sz w:val="27"/>
                <w:szCs w:val="27"/>
                <w:rtl/>
                <w:lang w:val="en-US" w:eastAsia="en-US"/>
              </w:rPr>
              <w:t>وحصرتموه فی مکان ثان</w:t>
            </w:r>
            <w:r>
              <w:rPr>
                <w:rStyle w:val="0-Char"/>
                <w:rFonts w:ascii="mylotus" w:hAnsi="mylotus" w:cs="mylotus"/>
                <w:sz w:val="27"/>
                <w:szCs w:val="27"/>
                <w:rtl/>
                <w:lang w:val="en-US" w:eastAsia="en-US"/>
              </w:rPr>
              <w:br/>
            </w:r>
          </w:p>
        </w:tc>
      </w:tr>
    </w:tbl>
    <w:p w:rsidR="006A7E2C" w:rsidRDefault="006A7E2C" w:rsidP="00DB70F4">
      <w:pPr>
        <w:pStyle w:val="a2"/>
        <w:ind w:firstLine="0"/>
        <w:rPr>
          <w:rStyle w:val="0-Char"/>
          <w:rFonts w:ascii="mylotus" w:hAnsi="mylotus" w:cs="mylotus"/>
          <w:sz w:val="27"/>
          <w:szCs w:val="27"/>
          <w:rtl/>
          <w:lang w:val="en-US" w:eastAsia="en-US"/>
        </w:rPr>
      </w:pPr>
      <w:r w:rsidRPr="00DB70F4">
        <w:rPr>
          <w:rFonts w:hint="cs"/>
          <w:rtl/>
        </w:rPr>
        <w:t>لاتعدموه بقولکم: لا داخل فينا ولا هو خارج الأکوان</w:t>
      </w:r>
      <w:r w:rsidRPr="00DB70F4">
        <w:rPr>
          <w:rStyle w:val="0-Char"/>
          <w:rFonts w:ascii="mylotus" w:hAnsi="mylotus" w:cs="mylotus" w:hint="cs"/>
          <w:sz w:val="27"/>
          <w:szCs w:val="27"/>
          <w:rtl/>
          <w:lang w:val="en-US" w:eastAsia="en-US"/>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A2D21" w:rsidTr="00EA2D21">
        <w:tc>
          <w:tcPr>
            <w:tcW w:w="3368" w:type="dxa"/>
          </w:tcPr>
          <w:p w:rsidR="00EA2D21" w:rsidRPr="00EA2D21" w:rsidRDefault="00EA2D21" w:rsidP="00EA2D21">
            <w:pPr>
              <w:pStyle w:val="a2"/>
              <w:ind w:firstLine="0"/>
              <w:jc w:val="lowKashida"/>
              <w:rPr>
                <w:rStyle w:val="0-Char"/>
                <w:rFonts w:ascii="mylotus" w:hAnsi="mylotus" w:cs="mylotus"/>
                <w:sz w:val="2"/>
                <w:szCs w:val="2"/>
                <w:rtl/>
                <w:lang w:val="en-US" w:eastAsia="en-US"/>
              </w:rPr>
            </w:pPr>
            <w:r w:rsidRPr="00DB70F4">
              <w:rPr>
                <w:rFonts w:hint="cs"/>
                <w:rtl/>
              </w:rPr>
              <w:t>والله فوق العرش والکرسي لا</w:t>
            </w:r>
            <w:r>
              <w:rPr>
                <w:rtl/>
              </w:rPr>
              <w:br/>
            </w:r>
          </w:p>
        </w:tc>
        <w:tc>
          <w:tcPr>
            <w:tcW w:w="567" w:type="dxa"/>
          </w:tcPr>
          <w:p w:rsidR="00EA2D21" w:rsidRDefault="00EA2D21" w:rsidP="00EA2D21">
            <w:pPr>
              <w:pStyle w:val="a2"/>
              <w:ind w:firstLine="0"/>
              <w:jc w:val="lowKashida"/>
              <w:rPr>
                <w:rStyle w:val="0-Char"/>
                <w:rFonts w:ascii="mylotus" w:hAnsi="mylotus" w:cs="mylotus"/>
                <w:sz w:val="27"/>
                <w:szCs w:val="27"/>
                <w:rtl/>
                <w:lang w:val="en-US" w:eastAsia="en-US"/>
              </w:rPr>
            </w:pPr>
          </w:p>
        </w:tc>
        <w:tc>
          <w:tcPr>
            <w:tcW w:w="3369" w:type="dxa"/>
          </w:tcPr>
          <w:p w:rsidR="00EA2D21" w:rsidRPr="00EA2D21" w:rsidRDefault="00EA2D21" w:rsidP="00EA2D21">
            <w:pPr>
              <w:pStyle w:val="a2"/>
              <w:ind w:firstLine="0"/>
              <w:jc w:val="lowKashida"/>
              <w:rPr>
                <w:rStyle w:val="0-Char"/>
                <w:rFonts w:ascii="mylotus" w:hAnsi="mylotus" w:cs="mylotus"/>
                <w:sz w:val="2"/>
                <w:szCs w:val="2"/>
                <w:rtl/>
                <w:lang w:val="en-US" w:eastAsia="en-US"/>
              </w:rPr>
            </w:pPr>
            <w:r w:rsidRPr="00DB70F4">
              <w:rPr>
                <w:rFonts w:hint="cs"/>
                <w:rtl/>
              </w:rPr>
              <w:t>تخفي عليه خواطر الإنسان</w:t>
            </w:r>
            <w:r>
              <w:rPr>
                <w:rtl/>
              </w:rPr>
              <w:br/>
            </w:r>
          </w:p>
        </w:tc>
      </w:tr>
      <w:tr w:rsidR="00EA2D21" w:rsidTr="00EA2D21">
        <w:tc>
          <w:tcPr>
            <w:tcW w:w="3368" w:type="dxa"/>
          </w:tcPr>
          <w:p w:rsidR="00EA2D21" w:rsidRPr="00EA2D21" w:rsidRDefault="00EA2D21" w:rsidP="00EA2D21">
            <w:pPr>
              <w:pStyle w:val="a2"/>
              <w:ind w:firstLine="0"/>
              <w:jc w:val="lowKashida"/>
              <w:rPr>
                <w:rStyle w:val="0-Char"/>
                <w:rFonts w:ascii="mylotus" w:hAnsi="mylotus" w:cs="mylotus"/>
                <w:sz w:val="2"/>
                <w:szCs w:val="2"/>
                <w:rtl/>
                <w:lang w:val="en-US" w:eastAsia="en-US"/>
              </w:rPr>
            </w:pPr>
            <w:r w:rsidRPr="00DB70F4">
              <w:rPr>
                <w:rFonts w:hint="cs"/>
                <w:rtl/>
              </w:rPr>
              <w:t>لا تحصروه في مکان إذ تقو</w:t>
            </w:r>
            <w:r>
              <w:rPr>
                <w:rtl/>
              </w:rPr>
              <w:br/>
            </w:r>
          </w:p>
        </w:tc>
        <w:tc>
          <w:tcPr>
            <w:tcW w:w="567" w:type="dxa"/>
          </w:tcPr>
          <w:p w:rsidR="00EA2D21" w:rsidRDefault="00EA2D21" w:rsidP="00EA2D21">
            <w:pPr>
              <w:pStyle w:val="a2"/>
              <w:ind w:firstLine="0"/>
              <w:jc w:val="lowKashida"/>
              <w:rPr>
                <w:rStyle w:val="0-Char"/>
                <w:rFonts w:ascii="mylotus" w:hAnsi="mylotus" w:cs="mylotus"/>
                <w:sz w:val="27"/>
                <w:szCs w:val="27"/>
                <w:rtl/>
                <w:lang w:val="en-US" w:eastAsia="en-US"/>
              </w:rPr>
            </w:pPr>
          </w:p>
        </w:tc>
        <w:tc>
          <w:tcPr>
            <w:tcW w:w="3369" w:type="dxa"/>
          </w:tcPr>
          <w:p w:rsidR="00EA2D21" w:rsidRPr="00EA2D21" w:rsidRDefault="00EA2D21" w:rsidP="00EA2D21">
            <w:pPr>
              <w:pStyle w:val="a2"/>
              <w:ind w:firstLine="0"/>
              <w:jc w:val="lowKashida"/>
              <w:rPr>
                <w:rStyle w:val="0-Char"/>
                <w:rFonts w:ascii="mylotus" w:hAnsi="mylotus" w:cs="mylotus"/>
                <w:sz w:val="2"/>
                <w:szCs w:val="2"/>
                <w:rtl/>
                <w:lang w:val="en-US" w:eastAsia="en-US"/>
              </w:rPr>
            </w:pPr>
            <w:r w:rsidRPr="00DB70F4">
              <w:rPr>
                <w:rFonts w:hint="cs"/>
                <w:rtl/>
              </w:rPr>
              <w:t>لوا: ربنا حقا بکل مکان</w:t>
            </w:r>
            <w:r>
              <w:rPr>
                <w:rtl/>
              </w:rPr>
              <w:br/>
            </w:r>
          </w:p>
        </w:tc>
      </w:tr>
    </w:tbl>
    <w:p w:rsidR="000527A0" w:rsidRPr="00DB70F4" w:rsidRDefault="000527A0" w:rsidP="00DB70F4">
      <w:pPr>
        <w:pStyle w:val="a2"/>
        <w:ind w:firstLine="0"/>
        <w:jc w:val="right"/>
        <w:rPr>
          <w:rtl/>
        </w:rPr>
      </w:pPr>
      <w:r w:rsidRPr="00DB70F4">
        <w:rPr>
          <w:rStyle w:val="0-Char"/>
          <w:rFonts w:ascii="mylotus" w:hAnsi="mylotus" w:cs="mylotus" w:hint="cs"/>
          <w:sz w:val="27"/>
          <w:szCs w:val="27"/>
          <w:rtl/>
          <w:lang w:val="en-US" w:eastAsia="en-US"/>
        </w:rPr>
        <w:t xml:space="preserve"> [</w:t>
      </w:r>
      <w:r w:rsidR="006A7E2C" w:rsidRPr="00DB70F4">
        <w:rPr>
          <w:rFonts w:hint="cs"/>
          <w:rtl/>
        </w:rPr>
        <w:t>ابن القيم، قصيدة النونية</w:t>
      </w:r>
    </w:p>
    <w:p w:rsidR="00863A93" w:rsidRDefault="00863A93" w:rsidP="008E452A">
      <w:pPr>
        <w:pStyle w:val="StyleComplexBLotus12ptJustifiedFirstline05cmCharCharCharCharCharCharCharCharChar"/>
        <w:spacing w:line="240" w:lineRule="auto"/>
        <w:jc w:val="right"/>
        <w:rPr>
          <w:rStyle w:val="Char"/>
          <w:rtl/>
        </w:rPr>
      </w:pPr>
    </w:p>
    <w:p w:rsidR="00863A93" w:rsidRPr="00992158" w:rsidRDefault="00863A93" w:rsidP="00863A93">
      <w:pPr>
        <w:pStyle w:val="StyleComplexBLotus12ptJustifiedFirstline05cmCharCharCharCharCharCharCharCharChar"/>
        <w:spacing w:line="240" w:lineRule="auto"/>
        <w:jc w:val="left"/>
        <w:rPr>
          <w:rStyle w:val="0-Char"/>
          <w:rtl/>
        </w:rPr>
        <w:sectPr w:rsidR="00863A93" w:rsidRPr="00992158" w:rsidSect="00AD42A4">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863A93" w:rsidRDefault="00CA0DF7" w:rsidP="00EE5A07">
      <w:pPr>
        <w:pStyle w:val="1-"/>
        <w:rPr>
          <w:rtl/>
        </w:rPr>
      </w:pPr>
      <w:bookmarkStart w:id="59" w:name="_Toc429294831"/>
      <w:r>
        <w:rPr>
          <w:rFonts w:hint="cs"/>
          <w:rtl/>
        </w:rPr>
        <w:t xml:space="preserve">فصل </w:t>
      </w:r>
      <w:r w:rsidR="00D70F51">
        <w:rPr>
          <w:rFonts w:hint="cs"/>
          <w:rtl/>
        </w:rPr>
        <w:t>پنجم</w:t>
      </w:r>
      <w:r>
        <w:rPr>
          <w:rFonts w:hint="cs"/>
          <w:rtl/>
        </w:rPr>
        <w:t>:</w:t>
      </w:r>
      <w:r w:rsidR="00EE5A07">
        <w:rPr>
          <w:rtl/>
        </w:rPr>
        <w:br/>
      </w:r>
      <w:r w:rsidR="00863A93" w:rsidRPr="00CA0DF7">
        <w:rPr>
          <w:rFonts w:hint="cs"/>
          <w:rtl/>
        </w:rPr>
        <w:t>اثبات اسماء و صفات الهی از قرآن</w:t>
      </w:r>
      <w:bookmarkEnd w:id="59"/>
    </w:p>
    <w:p w:rsidR="00CA0DF7" w:rsidRPr="00CA0DF7" w:rsidRDefault="00CA0DF7" w:rsidP="007A4267">
      <w:pPr>
        <w:pStyle w:val="2-"/>
        <w:rPr>
          <w:rtl/>
        </w:rPr>
      </w:pPr>
      <w:bookmarkStart w:id="60" w:name="_Toc429294832"/>
      <w:r w:rsidRPr="00CA0DF7">
        <w:rPr>
          <w:rFonts w:hint="cs"/>
          <w:rtl/>
        </w:rPr>
        <w:t xml:space="preserve">صفت </w:t>
      </w:r>
      <w:r>
        <w:rPr>
          <w:rFonts w:hint="cs"/>
          <w:rtl/>
        </w:rPr>
        <w:t xml:space="preserve">علو و </w:t>
      </w:r>
      <w:r w:rsidRPr="00CA0DF7">
        <w:rPr>
          <w:rFonts w:hint="cs"/>
          <w:rtl/>
        </w:rPr>
        <w:t>قرار گرفتن الله</w:t>
      </w:r>
      <w:r w:rsidRPr="00F37570">
        <w:rPr>
          <w:rFonts w:cs="CTraditional Arabic" w:hint="cs"/>
          <w:b/>
          <w:bCs w:val="0"/>
          <w:rtl/>
        </w:rPr>
        <w:t>أ</w:t>
      </w:r>
      <w:r w:rsidRPr="00CA0DF7">
        <w:rPr>
          <w:rFonts w:hint="cs"/>
          <w:rtl/>
        </w:rPr>
        <w:t xml:space="preserve"> بالای عرش</w:t>
      </w:r>
      <w:bookmarkEnd w:id="60"/>
    </w:p>
    <w:p w:rsidR="008F28D9" w:rsidRPr="00992158" w:rsidRDefault="0083387F" w:rsidP="008F28D9">
      <w:pPr>
        <w:pStyle w:val="StyleComplexBLotus12ptJustifiedFirstline05cmCharCharCharCharCharCharCharCharChar"/>
        <w:numPr>
          <w:ilvl w:val="0"/>
          <w:numId w:val="40"/>
        </w:numPr>
        <w:tabs>
          <w:tab w:val="left" w:pos="680"/>
        </w:tabs>
        <w:spacing w:line="240" w:lineRule="auto"/>
        <w:ind w:left="0" w:firstLine="284"/>
        <w:rPr>
          <w:rStyle w:val="0-Char"/>
        </w:rPr>
      </w:pPr>
      <w:r w:rsidRPr="000527A0">
        <w:rPr>
          <w:rFonts w:ascii="Times New Roman" w:hAnsi="Times New Roman" w:cs="Traditional Arabic" w:hint="cs"/>
          <w:sz w:val="28"/>
          <w:szCs w:val="28"/>
          <w:rtl/>
          <w:lang w:bidi="fa-IR"/>
        </w:rPr>
        <w:t>﴿</w:t>
      </w:r>
      <w:r w:rsidR="008F28D9" w:rsidRPr="00DE2285">
        <w:rPr>
          <w:rStyle w:val="Char5"/>
          <w:rFonts w:hint="eastAsia"/>
          <w:rtl/>
        </w:rPr>
        <w:t>إِنَّ</w:t>
      </w:r>
      <w:r w:rsidR="008F28D9" w:rsidRPr="00DE2285">
        <w:rPr>
          <w:rStyle w:val="Char5"/>
          <w:rtl/>
        </w:rPr>
        <w:t xml:space="preserve"> </w:t>
      </w:r>
      <w:r w:rsidR="008F28D9" w:rsidRPr="00DE2285">
        <w:rPr>
          <w:rStyle w:val="Char5"/>
          <w:rFonts w:hint="eastAsia"/>
          <w:rtl/>
        </w:rPr>
        <w:t>رَبَّكُمُ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الأعراف: 54</w:t>
      </w:r>
      <w:r w:rsidRPr="00F37570">
        <w:rPr>
          <w:rStyle w:val="Char4"/>
          <w:rFonts w:hint="cs"/>
          <w:rtl/>
        </w:rPr>
        <w:t>]</w:t>
      </w:r>
      <w:r w:rsidRPr="00992158">
        <w:rPr>
          <w:rStyle w:val="0-Char"/>
          <w:rFonts w:hint="cs"/>
          <w:rtl/>
        </w:rPr>
        <w:t>.</w:t>
      </w:r>
    </w:p>
    <w:p w:rsidR="008F28D9" w:rsidRPr="008F28D9" w:rsidRDefault="0083387F" w:rsidP="008F28D9">
      <w:pPr>
        <w:pStyle w:val="StyleComplexBLotus12ptJustifiedFirstline05cmCharCharCharCharCharCharCharCharChar"/>
        <w:numPr>
          <w:ilvl w:val="0"/>
          <w:numId w:val="40"/>
        </w:numPr>
        <w:tabs>
          <w:tab w:val="left" w:pos="680"/>
        </w:tabs>
        <w:spacing w:line="240" w:lineRule="auto"/>
        <w:ind w:left="0" w:firstLine="284"/>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8F28D9" w:rsidRPr="00DE2285">
        <w:rPr>
          <w:rStyle w:val="Char5"/>
          <w:rFonts w:hint="cs"/>
          <w:rtl/>
        </w:rPr>
        <w:t>ٱ</w:t>
      </w:r>
      <w:r w:rsidR="008F28D9" w:rsidRPr="00DE2285">
        <w:rPr>
          <w:rStyle w:val="Char5"/>
          <w:rFonts w:hint="eastAsia"/>
          <w:rtl/>
        </w:rPr>
        <w:t>لرَّح</w:t>
      </w:r>
      <w:r w:rsidR="008F28D9" w:rsidRPr="00DE2285">
        <w:rPr>
          <w:rStyle w:val="Char5"/>
          <w:rFonts w:hint="cs"/>
          <w:rtl/>
        </w:rPr>
        <w:t>ۡ</w:t>
      </w:r>
      <w:r w:rsidR="008F28D9" w:rsidRPr="00DE2285">
        <w:rPr>
          <w:rStyle w:val="Char5"/>
          <w:rFonts w:hint="eastAsia"/>
          <w:rtl/>
        </w:rPr>
        <w:t>مَ</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cs"/>
          <w:rtl/>
        </w:rPr>
        <w:t>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طه: 5</w:t>
      </w:r>
      <w:r w:rsidRPr="00F37570">
        <w:rPr>
          <w:rStyle w:val="Char4"/>
          <w:rFonts w:hint="cs"/>
          <w:rtl/>
        </w:rPr>
        <w:t>]</w:t>
      </w:r>
      <w:r w:rsidRPr="00992158">
        <w:rPr>
          <w:rStyle w:val="0-Char"/>
          <w:rFonts w:hint="cs"/>
          <w:rtl/>
        </w:rPr>
        <w:t>.</w:t>
      </w:r>
    </w:p>
    <w:p w:rsidR="008F28D9" w:rsidRPr="00992158" w:rsidRDefault="0083387F" w:rsidP="008F28D9">
      <w:pPr>
        <w:pStyle w:val="StyleComplexBLotus12ptJustifiedFirstline05cmCharCharCharCharCharCharCharCharChar"/>
        <w:numPr>
          <w:ilvl w:val="0"/>
          <w:numId w:val="40"/>
        </w:numPr>
        <w:tabs>
          <w:tab w:val="left" w:pos="680"/>
        </w:tabs>
        <w:spacing w:line="240" w:lineRule="auto"/>
        <w:ind w:left="0" w:firstLine="284"/>
        <w:rPr>
          <w:rStyle w:val="0-Char"/>
        </w:rPr>
      </w:pPr>
      <w:r w:rsidRPr="000527A0">
        <w:rPr>
          <w:rFonts w:ascii="Times New Roman" w:hAnsi="Times New Roman" w:cs="Traditional Arabic" w:hint="cs"/>
          <w:sz w:val="28"/>
          <w:szCs w:val="28"/>
          <w:rtl/>
          <w:lang w:bidi="fa-IR"/>
        </w:rPr>
        <w:t>﴿</w:t>
      </w:r>
      <w:r w:rsidR="008F28D9" w:rsidRPr="00DE2285">
        <w:rPr>
          <w:rStyle w:val="Char5"/>
          <w:rFonts w:hint="eastAsia"/>
          <w:rtl/>
        </w:rPr>
        <w:t>إِنَّ</w:t>
      </w:r>
      <w:r w:rsidR="008F28D9" w:rsidRPr="00DE2285">
        <w:rPr>
          <w:rStyle w:val="Char5"/>
          <w:rtl/>
        </w:rPr>
        <w:t xml:space="preserve"> </w:t>
      </w:r>
      <w:r w:rsidR="008F28D9" w:rsidRPr="00DE2285">
        <w:rPr>
          <w:rStyle w:val="Char5"/>
          <w:rFonts w:hint="eastAsia"/>
          <w:rtl/>
        </w:rPr>
        <w:t>رَبَّكُمُ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يُدَبِّرُ</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أَم</w:t>
      </w:r>
      <w:r w:rsidR="008F28D9" w:rsidRPr="00DE2285">
        <w:rPr>
          <w:rStyle w:val="Char5"/>
          <w:rFonts w:hint="cs"/>
          <w:rtl/>
        </w:rPr>
        <w:t>ۡ</w:t>
      </w:r>
      <w:r w:rsidR="008F28D9" w:rsidRPr="00DE2285">
        <w:rPr>
          <w:rStyle w:val="Char5"/>
          <w:rFonts w:hint="eastAsia"/>
          <w:rtl/>
        </w:rPr>
        <w:t>رَ</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شَفِيعٍ</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مِن</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بَع</w:t>
      </w:r>
      <w:r w:rsidR="008F28D9" w:rsidRPr="00DE2285">
        <w:rPr>
          <w:rStyle w:val="Char5"/>
          <w:rFonts w:hint="cs"/>
          <w:rtl/>
        </w:rPr>
        <w:t>ۡ</w:t>
      </w:r>
      <w:r w:rsidR="008F28D9" w:rsidRPr="00DE2285">
        <w:rPr>
          <w:rStyle w:val="Char5"/>
          <w:rFonts w:hint="eastAsia"/>
          <w:rtl/>
        </w:rPr>
        <w:t>دِ</w:t>
      </w:r>
      <w:r w:rsidR="008F28D9" w:rsidRPr="00DE2285">
        <w:rPr>
          <w:rStyle w:val="Char5"/>
          <w:rtl/>
        </w:rPr>
        <w:t xml:space="preserve"> </w:t>
      </w:r>
      <w:r w:rsidR="008F28D9" w:rsidRPr="00DE2285">
        <w:rPr>
          <w:rStyle w:val="Char5"/>
          <w:rFonts w:hint="eastAsia"/>
          <w:rtl/>
        </w:rPr>
        <w:t>إِذ</w:t>
      </w:r>
      <w:r w:rsidR="008F28D9" w:rsidRPr="00DE2285">
        <w:rPr>
          <w:rStyle w:val="Char5"/>
          <w:rFonts w:hint="cs"/>
          <w:rtl/>
        </w:rPr>
        <w:t>ۡ</w:t>
      </w:r>
      <w:r w:rsidR="008F28D9" w:rsidRPr="00DE2285">
        <w:rPr>
          <w:rStyle w:val="Char5"/>
          <w:rFonts w:hint="eastAsia"/>
          <w:rtl/>
        </w:rPr>
        <w:t>نِهِ</w:t>
      </w:r>
      <w:r w:rsidR="008F28D9" w:rsidRPr="00DE2285">
        <w:rPr>
          <w:rStyle w:val="Char5"/>
          <w:rFonts w:hint="cs"/>
          <w:rtl/>
        </w:rPr>
        <w:t>ۦۚ</w:t>
      </w:r>
      <w:r w:rsidR="008F28D9" w:rsidRPr="00DE2285">
        <w:rPr>
          <w:rStyle w:val="Char5"/>
          <w:rtl/>
        </w:rPr>
        <w:t xml:space="preserve"> </w:t>
      </w:r>
      <w:r w:rsidR="008F28D9" w:rsidRPr="00DE2285">
        <w:rPr>
          <w:rStyle w:val="Char5"/>
          <w:rFonts w:hint="eastAsia"/>
          <w:rtl/>
        </w:rPr>
        <w:t>ذَ</w:t>
      </w:r>
      <w:r w:rsidR="008F28D9" w:rsidRPr="00DE2285">
        <w:rPr>
          <w:rStyle w:val="Char5"/>
          <w:rFonts w:hint="cs"/>
          <w:rtl/>
        </w:rPr>
        <w:t>ٰ</w:t>
      </w:r>
      <w:r w:rsidR="008F28D9" w:rsidRPr="00DE2285">
        <w:rPr>
          <w:rStyle w:val="Char5"/>
          <w:rFonts w:hint="eastAsia"/>
          <w:rtl/>
        </w:rPr>
        <w:t>لِكُمُ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رَبُّكُم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فَ</w:t>
      </w:r>
      <w:r w:rsidR="008F28D9" w:rsidRPr="00DE2285">
        <w:rPr>
          <w:rStyle w:val="Char5"/>
          <w:rFonts w:hint="cs"/>
          <w:rtl/>
        </w:rPr>
        <w:t>ٱ</w:t>
      </w:r>
      <w:r w:rsidR="008F28D9" w:rsidRPr="00DE2285">
        <w:rPr>
          <w:rStyle w:val="Char5"/>
          <w:rFonts w:hint="eastAsia"/>
          <w:rtl/>
        </w:rPr>
        <w:t>ع</w:t>
      </w:r>
      <w:r w:rsidR="008F28D9" w:rsidRPr="00DE2285">
        <w:rPr>
          <w:rStyle w:val="Char5"/>
          <w:rFonts w:hint="cs"/>
          <w:rtl/>
        </w:rPr>
        <w:t>ۡ</w:t>
      </w:r>
      <w:r w:rsidR="008F28D9" w:rsidRPr="00DE2285">
        <w:rPr>
          <w:rStyle w:val="Char5"/>
          <w:rFonts w:hint="eastAsia"/>
          <w:rtl/>
        </w:rPr>
        <w:t>بُدُوهُ</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أَفَلَا</w:t>
      </w:r>
      <w:r w:rsidR="008F28D9" w:rsidRPr="00DE2285">
        <w:rPr>
          <w:rStyle w:val="Char5"/>
          <w:rtl/>
        </w:rPr>
        <w:t xml:space="preserve"> </w:t>
      </w:r>
      <w:r w:rsidR="008F28D9" w:rsidRPr="00DE2285">
        <w:rPr>
          <w:rStyle w:val="Char5"/>
          <w:rFonts w:hint="eastAsia"/>
          <w:rtl/>
        </w:rPr>
        <w:t>تَذَكَّرُونَ</w:t>
      </w:r>
      <w:r w:rsidR="008F28D9" w:rsidRPr="00DE2285">
        <w:rPr>
          <w:rStyle w:val="Char5"/>
          <w:rtl/>
        </w:rPr>
        <w:t xml:space="preserve"> </w:t>
      </w:r>
      <w:r w:rsidR="008F28D9" w:rsidRPr="00DE2285">
        <w:rPr>
          <w:rStyle w:val="Char5"/>
          <w:rFonts w:hint="cs"/>
          <w:rtl/>
        </w:rPr>
        <w:t>٣</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یونس: 3</w:t>
      </w:r>
      <w:r w:rsidRPr="00F37570">
        <w:rPr>
          <w:rStyle w:val="Char4"/>
          <w:rFonts w:hint="cs"/>
          <w:rtl/>
        </w:rPr>
        <w:t>]</w:t>
      </w:r>
      <w:r w:rsidRPr="00992158">
        <w:rPr>
          <w:rStyle w:val="0-Char"/>
          <w:rFonts w:hint="cs"/>
          <w:rtl/>
        </w:rPr>
        <w:t>.</w:t>
      </w:r>
    </w:p>
    <w:p w:rsidR="008F28D9" w:rsidRPr="00992158" w:rsidRDefault="0083387F" w:rsidP="008F28D9">
      <w:pPr>
        <w:pStyle w:val="StyleComplexBLotus12ptJustifiedFirstline05cmCharCharCharCharCharCharCharCharChar"/>
        <w:numPr>
          <w:ilvl w:val="0"/>
          <w:numId w:val="40"/>
        </w:numPr>
        <w:tabs>
          <w:tab w:val="left" w:pos="680"/>
        </w:tabs>
        <w:spacing w:line="240" w:lineRule="auto"/>
        <w:ind w:left="0" w:firstLine="284"/>
        <w:rPr>
          <w:rStyle w:val="0-Char"/>
        </w:rPr>
      </w:pPr>
      <w:r w:rsidRPr="000527A0">
        <w:rPr>
          <w:rFonts w:ascii="Times New Roman" w:hAnsi="Times New Roman" w:cs="Traditional Arabic" w:hint="cs"/>
          <w:sz w:val="28"/>
          <w:szCs w:val="28"/>
          <w:rtl/>
          <w:lang w:bidi="fa-IR"/>
        </w:rPr>
        <w:t>﴿</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رَفَعَ</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بِغَي</w:t>
      </w:r>
      <w:r w:rsidR="008F28D9" w:rsidRPr="00DE2285">
        <w:rPr>
          <w:rStyle w:val="Char5"/>
          <w:rFonts w:hint="cs"/>
          <w:rtl/>
        </w:rPr>
        <w:t>ۡ</w:t>
      </w:r>
      <w:r w:rsidR="008F28D9" w:rsidRPr="00DE2285">
        <w:rPr>
          <w:rStyle w:val="Char5"/>
          <w:rFonts w:hint="eastAsia"/>
          <w:rtl/>
        </w:rPr>
        <w:t>رِ</w:t>
      </w:r>
      <w:r w:rsidR="008F28D9" w:rsidRPr="00DE2285">
        <w:rPr>
          <w:rStyle w:val="Char5"/>
          <w:rtl/>
        </w:rPr>
        <w:t xml:space="preserve"> </w:t>
      </w:r>
      <w:r w:rsidR="008F28D9" w:rsidRPr="00DE2285">
        <w:rPr>
          <w:rStyle w:val="Char5"/>
          <w:rFonts w:hint="eastAsia"/>
          <w:rtl/>
        </w:rPr>
        <w:t>عَمَد</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تَرَو</w:t>
      </w:r>
      <w:r w:rsidR="008F28D9" w:rsidRPr="00DE2285">
        <w:rPr>
          <w:rStyle w:val="Char5"/>
          <w:rFonts w:hint="cs"/>
          <w:rtl/>
        </w:rPr>
        <w:t>ۡ</w:t>
      </w:r>
      <w:r w:rsidR="008F28D9" w:rsidRPr="00DE2285">
        <w:rPr>
          <w:rStyle w:val="Char5"/>
          <w:rFonts w:hint="eastAsia"/>
          <w:rtl/>
        </w:rPr>
        <w:t>نَهَا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وَسَخَّرَ</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لشَّم</w:t>
      </w:r>
      <w:r w:rsidR="008F28D9" w:rsidRPr="00DE2285">
        <w:rPr>
          <w:rStyle w:val="Char5"/>
          <w:rFonts w:hint="cs"/>
          <w:rtl/>
        </w:rPr>
        <w:t>ۡ</w:t>
      </w:r>
      <w:r w:rsidR="008F28D9" w:rsidRPr="00DE2285">
        <w:rPr>
          <w:rStyle w:val="Char5"/>
          <w:rFonts w:hint="eastAsia"/>
          <w:rtl/>
        </w:rPr>
        <w:t>سَ</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قَمَرَ</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كُلّ</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يَج</w:t>
      </w:r>
      <w:r w:rsidR="008F28D9" w:rsidRPr="00DE2285">
        <w:rPr>
          <w:rStyle w:val="Char5"/>
          <w:rFonts w:hint="cs"/>
          <w:rtl/>
        </w:rPr>
        <w:t>ۡ</w:t>
      </w:r>
      <w:r w:rsidR="008F28D9" w:rsidRPr="00DE2285">
        <w:rPr>
          <w:rStyle w:val="Char5"/>
          <w:rFonts w:hint="eastAsia"/>
          <w:rtl/>
        </w:rPr>
        <w:t>رِي</w:t>
      </w:r>
      <w:r w:rsidR="008F28D9" w:rsidRPr="00DE2285">
        <w:rPr>
          <w:rStyle w:val="Char5"/>
          <w:rtl/>
        </w:rPr>
        <w:t xml:space="preserve"> </w:t>
      </w:r>
      <w:r w:rsidR="008F28D9" w:rsidRPr="00DE2285">
        <w:rPr>
          <w:rStyle w:val="Char5"/>
          <w:rFonts w:hint="eastAsia"/>
          <w:rtl/>
        </w:rPr>
        <w:t>لِأَجَل</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مُّسَمّ</w:t>
      </w:r>
      <w:r w:rsidR="008F28D9" w:rsidRPr="00DE2285">
        <w:rPr>
          <w:rStyle w:val="Char5"/>
          <w:rFonts w:hint="cs"/>
          <w:rtl/>
        </w:rPr>
        <w:t>ٗ</w:t>
      </w:r>
      <w:r w:rsidR="008F28D9" w:rsidRPr="00DE2285">
        <w:rPr>
          <w:rStyle w:val="Char5"/>
          <w:rFonts w:hint="eastAsia"/>
          <w:rtl/>
        </w:rPr>
        <w:t>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يُدَبِّرُ</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أَم</w:t>
      </w:r>
      <w:r w:rsidR="008F28D9" w:rsidRPr="00DE2285">
        <w:rPr>
          <w:rStyle w:val="Char5"/>
          <w:rFonts w:hint="cs"/>
          <w:rtl/>
        </w:rPr>
        <w:t>ۡ</w:t>
      </w:r>
      <w:r w:rsidR="008F28D9" w:rsidRPr="00DE2285">
        <w:rPr>
          <w:rStyle w:val="Char5"/>
          <w:rFonts w:hint="eastAsia"/>
          <w:rtl/>
        </w:rPr>
        <w:t>رَ</w:t>
      </w:r>
      <w:r w:rsidR="008F28D9" w:rsidRPr="00DE2285">
        <w:rPr>
          <w:rStyle w:val="Char5"/>
          <w:rtl/>
        </w:rPr>
        <w:t xml:space="preserve"> </w:t>
      </w:r>
      <w:r w:rsidR="008F28D9" w:rsidRPr="00DE2285">
        <w:rPr>
          <w:rStyle w:val="Char5"/>
          <w:rFonts w:hint="eastAsia"/>
          <w:rtl/>
        </w:rPr>
        <w:t>يُفَصِّلُ</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w:t>
      </w:r>
      <w:r w:rsidR="008F28D9" w:rsidRPr="00DE2285">
        <w:rPr>
          <w:rStyle w:val="Char5"/>
          <w:rFonts w:hint="cs"/>
          <w:rtl/>
        </w:rPr>
        <w:t>ٓ</w:t>
      </w:r>
      <w:r w:rsidR="008F28D9" w:rsidRPr="00DE2285">
        <w:rPr>
          <w:rStyle w:val="Char5"/>
          <w:rFonts w:hint="eastAsia"/>
          <w:rtl/>
        </w:rPr>
        <w:t>يَ</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لَعَلَّكُم</w:t>
      </w:r>
      <w:r w:rsidR="008F28D9" w:rsidRPr="00DE2285">
        <w:rPr>
          <w:rStyle w:val="Char5"/>
          <w:rtl/>
        </w:rPr>
        <w:t xml:space="preserve"> </w:t>
      </w:r>
      <w:r w:rsidR="008F28D9" w:rsidRPr="00DE2285">
        <w:rPr>
          <w:rStyle w:val="Char5"/>
          <w:rFonts w:hint="eastAsia"/>
          <w:rtl/>
        </w:rPr>
        <w:t>بِلِقَا</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eastAsia"/>
          <w:rtl/>
        </w:rPr>
        <w:t>رَبِّكُم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تُوقِنُونَ</w:t>
      </w:r>
      <w:r w:rsidR="008F28D9" w:rsidRPr="00DE2285">
        <w:rPr>
          <w:rStyle w:val="Char5"/>
          <w:rFonts w:hint="cs"/>
          <w:rtl/>
        </w:rPr>
        <w:t>٢</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الرعد: 2</w:t>
      </w:r>
      <w:r w:rsidRPr="00F37570">
        <w:rPr>
          <w:rStyle w:val="Char4"/>
          <w:rFonts w:hint="cs"/>
          <w:rtl/>
        </w:rPr>
        <w:t>]</w:t>
      </w:r>
      <w:r w:rsidRPr="00992158">
        <w:rPr>
          <w:rStyle w:val="0-Char"/>
          <w:rFonts w:hint="cs"/>
          <w:rtl/>
        </w:rPr>
        <w:t>.</w:t>
      </w:r>
    </w:p>
    <w:p w:rsidR="008F28D9" w:rsidRPr="008F28D9" w:rsidRDefault="0083387F" w:rsidP="008F28D9">
      <w:pPr>
        <w:pStyle w:val="StyleComplexBLotus12ptJustifiedFirstline05cmCharCharCharCharCharCharCharCharChar"/>
        <w:numPr>
          <w:ilvl w:val="0"/>
          <w:numId w:val="40"/>
        </w:numPr>
        <w:tabs>
          <w:tab w:val="left" w:pos="680"/>
        </w:tabs>
        <w:spacing w:line="240" w:lineRule="auto"/>
        <w:ind w:left="0" w:firstLine="284"/>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بَي</w:t>
      </w:r>
      <w:r w:rsidR="008F28D9" w:rsidRPr="00DE2285">
        <w:rPr>
          <w:rStyle w:val="Char5"/>
          <w:rFonts w:hint="cs"/>
          <w:rtl/>
        </w:rPr>
        <w:t>ۡ</w:t>
      </w:r>
      <w:r w:rsidR="008F28D9" w:rsidRPr="00DE2285">
        <w:rPr>
          <w:rStyle w:val="Char5"/>
          <w:rFonts w:hint="eastAsia"/>
          <w:rtl/>
        </w:rPr>
        <w:t>نَهُمَا</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Fonts w:hint="cs"/>
          <w:rtl/>
        </w:rPr>
        <w:t>ۖ</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لرَّح</w:t>
      </w:r>
      <w:r w:rsidR="008F28D9" w:rsidRPr="00DE2285">
        <w:rPr>
          <w:rStyle w:val="Char5"/>
          <w:rFonts w:hint="cs"/>
          <w:rtl/>
        </w:rPr>
        <w:t>ۡ</w:t>
      </w:r>
      <w:r w:rsidR="008F28D9" w:rsidRPr="00DE2285">
        <w:rPr>
          <w:rStyle w:val="Char5"/>
          <w:rFonts w:hint="eastAsia"/>
          <w:rtl/>
        </w:rPr>
        <w:t>مَ</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فَس</w:t>
      </w:r>
      <w:r w:rsidR="008F28D9" w:rsidRPr="00DE2285">
        <w:rPr>
          <w:rStyle w:val="Char5"/>
          <w:rFonts w:hint="cs"/>
          <w:rtl/>
        </w:rPr>
        <w:t>ۡ</w:t>
      </w:r>
      <w:r w:rsidR="008F28D9" w:rsidRPr="00DE2285">
        <w:rPr>
          <w:rStyle w:val="Char5"/>
          <w:rFonts w:hint="eastAsia"/>
          <w:rtl/>
        </w:rPr>
        <w:t>‍</w:t>
      </w:r>
      <w:r w:rsidR="008F28D9" w:rsidRPr="00DE2285">
        <w:rPr>
          <w:rStyle w:val="Char5"/>
          <w:rFonts w:hint="cs"/>
          <w:rtl/>
        </w:rPr>
        <w:t>ٔ</w:t>
      </w:r>
      <w:r w:rsidR="008F28D9" w:rsidRPr="00DE2285">
        <w:rPr>
          <w:rStyle w:val="Char5"/>
          <w:rFonts w:hint="eastAsia"/>
          <w:rtl/>
        </w:rPr>
        <w:t>َل</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بِهِ</w:t>
      </w:r>
      <w:r w:rsidR="008F28D9" w:rsidRPr="00DE2285">
        <w:rPr>
          <w:rStyle w:val="Char5"/>
          <w:rFonts w:hint="cs"/>
          <w:rtl/>
        </w:rPr>
        <w:t>ۦ</w:t>
      </w:r>
      <w:r w:rsidR="008F28D9" w:rsidRPr="00DE2285">
        <w:rPr>
          <w:rStyle w:val="Char5"/>
          <w:rtl/>
        </w:rPr>
        <w:t xml:space="preserve"> </w:t>
      </w:r>
      <w:r w:rsidR="008F28D9" w:rsidRPr="00DE2285">
        <w:rPr>
          <w:rStyle w:val="Char5"/>
          <w:rFonts w:hint="eastAsia"/>
          <w:rtl/>
        </w:rPr>
        <w:t>خَبِير</w:t>
      </w:r>
      <w:r w:rsidR="008F28D9" w:rsidRPr="00DE2285">
        <w:rPr>
          <w:rStyle w:val="Char5"/>
          <w:rFonts w:hint="cs"/>
          <w:rtl/>
        </w:rPr>
        <w:t>ٗ</w:t>
      </w:r>
      <w:r w:rsidR="008F28D9" w:rsidRPr="00DE2285">
        <w:rPr>
          <w:rStyle w:val="Char5"/>
          <w:rFonts w:hint="eastAsia"/>
          <w:rtl/>
        </w:rPr>
        <w:t>ا</w:t>
      </w:r>
      <w:r w:rsidR="008F28D9" w:rsidRPr="00DE2285">
        <w:rPr>
          <w:rStyle w:val="Char5"/>
          <w:rtl/>
        </w:rPr>
        <w:t xml:space="preserve"> </w:t>
      </w:r>
      <w:r w:rsidR="008F28D9" w:rsidRPr="00DE2285">
        <w:rPr>
          <w:rStyle w:val="Char5"/>
          <w:rFonts w:hint="cs"/>
          <w:rtl/>
        </w:rPr>
        <w:t>٥٩</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الفرقان: 59</w:t>
      </w:r>
      <w:r w:rsidRPr="00F37570">
        <w:rPr>
          <w:rStyle w:val="Char4"/>
          <w:rFonts w:hint="cs"/>
          <w:rtl/>
        </w:rPr>
        <w:t>]</w:t>
      </w:r>
      <w:r w:rsidRPr="00992158">
        <w:rPr>
          <w:rStyle w:val="0-Char"/>
          <w:rFonts w:hint="cs"/>
          <w:rtl/>
        </w:rPr>
        <w:t>.</w:t>
      </w:r>
    </w:p>
    <w:p w:rsidR="008F28D9" w:rsidRPr="00992158" w:rsidRDefault="0083387F" w:rsidP="008F28D9">
      <w:pPr>
        <w:pStyle w:val="StyleComplexBLotus12ptJustifiedFirstline05cmCharCharCharCharCharCharCharCharChar"/>
        <w:numPr>
          <w:ilvl w:val="0"/>
          <w:numId w:val="40"/>
        </w:numPr>
        <w:tabs>
          <w:tab w:val="left" w:pos="680"/>
        </w:tabs>
        <w:spacing w:line="240" w:lineRule="auto"/>
        <w:ind w:left="0" w:firstLine="284"/>
        <w:rPr>
          <w:rStyle w:val="0-Char"/>
        </w:rPr>
      </w:pPr>
      <w:r w:rsidRPr="000527A0">
        <w:rPr>
          <w:rFonts w:ascii="Times New Roman" w:hAnsi="Times New Roman" w:cs="Traditional Arabic" w:hint="cs"/>
          <w:sz w:val="28"/>
          <w:szCs w:val="28"/>
          <w:rtl/>
          <w:lang w:bidi="fa-IR"/>
        </w:rPr>
        <w:t>﴿</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بَي</w:t>
      </w:r>
      <w:r w:rsidR="008F28D9" w:rsidRPr="00DE2285">
        <w:rPr>
          <w:rStyle w:val="Char5"/>
          <w:rFonts w:hint="cs"/>
          <w:rtl/>
        </w:rPr>
        <w:t>ۡ</w:t>
      </w:r>
      <w:r w:rsidR="008F28D9" w:rsidRPr="00DE2285">
        <w:rPr>
          <w:rStyle w:val="Char5"/>
          <w:rFonts w:hint="eastAsia"/>
          <w:rtl/>
        </w:rPr>
        <w:t>نَهُمَا</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لَكُم</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دُونِهِ</w:t>
      </w:r>
      <w:r w:rsidR="008F28D9" w:rsidRPr="00DE2285">
        <w:rPr>
          <w:rStyle w:val="Char5"/>
          <w:rFonts w:hint="cs"/>
          <w:rtl/>
        </w:rPr>
        <w:t>ۦ</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وَلِيّ</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وَلَا</w:t>
      </w:r>
      <w:r w:rsidR="008F28D9" w:rsidRPr="00DE2285">
        <w:rPr>
          <w:rStyle w:val="Char5"/>
          <w:rtl/>
        </w:rPr>
        <w:t xml:space="preserve"> </w:t>
      </w:r>
      <w:r w:rsidR="008F28D9" w:rsidRPr="00DE2285">
        <w:rPr>
          <w:rStyle w:val="Char5"/>
          <w:rFonts w:hint="eastAsia"/>
          <w:rtl/>
        </w:rPr>
        <w:t>شَفِيعٍ</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أَفَلَا</w:t>
      </w:r>
      <w:r w:rsidR="008F28D9" w:rsidRPr="00DE2285">
        <w:rPr>
          <w:rStyle w:val="Char5"/>
          <w:rtl/>
        </w:rPr>
        <w:t xml:space="preserve"> </w:t>
      </w:r>
      <w:r w:rsidR="008F28D9" w:rsidRPr="00DE2285">
        <w:rPr>
          <w:rStyle w:val="Char5"/>
          <w:rFonts w:hint="eastAsia"/>
          <w:rtl/>
        </w:rPr>
        <w:t>تَتَذَكَّرُونَ</w:t>
      </w:r>
      <w:r w:rsidR="008F28D9" w:rsidRPr="00DE2285">
        <w:rPr>
          <w:rStyle w:val="Char5"/>
          <w:rtl/>
        </w:rPr>
        <w:t xml:space="preserve"> </w:t>
      </w:r>
      <w:r w:rsidR="008F28D9" w:rsidRPr="00DE2285">
        <w:rPr>
          <w:rStyle w:val="Char5"/>
          <w:rFonts w:hint="cs"/>
          <w:rtl/>
        </w:rPr>
        <w:t>٤</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السجد</w:t>
      </w:r>
      <w:r w:rsidR="00B40BBD" w:rsidRPr="00F37570">
        <w:rPr>
          <w:rStyle w:val="Char4"/>
          <w:rtl/>
        </w:rPr>
        <w:t>ة</w:t>
      </w:r>
      <w:r w:rsidR="00B40BBD" w:rsidRPr="00F37570">
        <w:rPr>
          <w:rStyle w:val="Char4"/>
          <w:rFonts w:hint="cs"/>
          <w:rtl/>
        </w:rPr>
        <w:t>: 4</w:t>
      </w:r>
      <w:r w:rsidRPr="00F37570">
        <w:rPr>
          <w:rStyle w:val="Char4"/>
          <w:rFonts w:hint="cs"/>
          <w:rtl/>
        </w:rPr>
        <w:t>]</w:t>
      </w:r>
      <w:r w:rsidRPr="00992158">
        <w:rPr>
          <w:rStyle w:val="0-Char"/>
          <w:rFonts w:hint="cs"/>
          <w:rtl/>
        </w:rPr>
        <w:t>.</w:t>
      </w:r>
    </w:p>
    <w:p w:rsidR="006A7E2C" w:rsidRPr="00992158" w:rsidRDefault="0083387F" w:rsidP="004A7DAF">
      <w:pPr>
        <w:pStyle w:val="StyleComplexBLotus12ptJustifiedFirstline05cmCharCharCharCharCharCharCharCharChar"/>
        <w:widowControl w:val="0"/>
        <w:numPr>
          <w:ilvl w:val="0"/>
          <w:numId w:val="40"/>
        </w:numPr>
        <w:tabs>
          <w:tab w:val="left" w:pos="680"/>
        </w:tabs>
        <w:spacing w:line="240" w:lineRule="auto"/>
        <w:ind w:left="0" w:firstLine="284"/>
        <w:rPr>
          <w:rStyle w:val="0-Char"/>
          <w:rtl/>
        </w:rPr>
      </w:pPr>
      <w:r w:rsidRPr="000527A0">
        <w:rPr>
          <w:rFonts w:ascii="Times New Roman" w:hAnsi="Times New Roman" w:cs="Traditional Arabic" w:hint="cs"/>
          <w:sz w:val="28"/>
          <w:szCs w:val="28"/>
          <w:rtl/>
          <w:lang w:bidi="fa-IR"/>
        </w:rPr>
        <w:t>﴿</w:t>
      </w:r>
      <w:r w:rsidR="008F28D9" w:rsidRPr="00DE2285">
        <w:rPr>
          <w:rStyle w:val="Char5"/>
          <w:rFonts w:hint="eastAsia"/>
          <w:rtl/>
        </w:rPr>
        <w:t>هُوَ</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لَمُ</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يَلِجُ</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يَخ</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eastAsia"/>
          <w:rtl/>
        </w:rPr>
        <w:t>مِن</w:t>
      </w:r>
      <w:r w:rsidR="008F28D9" w:rsidRPr="00DE2285">
        <w:rPr>
          <w:rStyle w:val="Char5"/>
          <w:rFonts w:hint="cs"/>
          <w:rtl/>
        </w:rPr>
        <w:t>ۡ</w:t>
      </w:r>
      <w:r w:rsidR="008F28D9" w:rsidRPr="00DE2285">
        <w:rPr>
          <w:rStyle w:val="Char5"/>
          <w:rFonts w:hint="eastAsia"/>
          <w:rtl/>
        </w:rPr>
        <w:t>هَا</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يَنزِلُ</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لسَّمَا</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eastAsia"/>
          <w:rtl/>
        </w:rPr>
        <w:t>فِيهَا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وَهُوَ</w:t>
      </w:r>
      <w:r w:rsidR="008F28D9" w:rsidRPr="00DE2285">
        <w:rPr>
          <w:rStyle w:val="Char5"/>
          <w:rtl/>
        </w:rPr>
        <w:t xml:space="preserve"> </w:t>
      </w:r>
      <w:r w:rsidR="008F28D9" w:rsidRPr="00DE2285">
        <w:rPr>
          <w:rStyle w:val="Char5"/>
          <w:rFonts w:hint="eastAsia"/>
          <w:rtl/>
        </w:rPr>
        <w:t>مَعَكُم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أَي</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كُنتُم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بِمَا</w:t>
      </w:r>
      <w:r w:rsidR="008F28D9" w:rsidRPr="00DE2285">
        <w:rPr>
          <w:rStyle w:val="Char5"/>
          <w:rtl/>
        </w:rPr>
        <w:t xml:space="preserve"> </w:t>
      </w:r>
      <w:r w:rsidR="008F28D9" w:rsidRPr="00DE2285">
        <w:rPr>
          <w:rStyle w:val="Char5"/>
          <w:rFonts w:hint="eastAsia"/>
          <w:rtl/>
        </w:rPr>
        <w:t>تَع</w:t>
      </w:r>
      <w:r w:rsidR="008F28D9" w:rsidRPr="00DE2285">
        <w:rPr>
          <w:rStyle w:val="Char5"/>
          <w:rFonts w:hint="cs"/>
          <w:rtl/>
        </w:rPr>
        <w:t>ۡ</w:t>
      </w:r>
      <w:r w:rsidR="008F28D9" w:rsidRPr="00DE2285">
        <w:rPr>
          <w:rStyle w:val="Char5"/>
          <w:rFonts w:hint="eastAsia"/>
          <w:rtl/>
        </w:rPr>
        <w:t>مَلُونَ</w:t>
      </w:r>
      <w:r w:rsidR="008F28D9" w:rsidRPr="00DE2285">
        <w:rPr>
          <w:rStyle w:val="Char5"/>
          <w:rtl/>
        </w:rPr>
        <w:t xml:space="preserve"> </w:t>
      </w:r>
      <w:r w:rsidR="008F28D9" w:rsidRPr="00DE2285">
        <w:rPr>
          <w:rStyle w:val="Char5"/>
          <w:rFonts w:hint="eastAsia"/>
          <w:rtl/>
        </w:rPr>
        <w:t>بَصِير</w:t>
      </w:r>
      <w:r w:rsidR="008F28D9" w:rsidRPr="00DE2285">
        <w:rPr>
          <w:rStyle w:val="Char5"/>
          <w:rFonts w:hint="cs"/>
          <w:rtl/>
        </w:rPr>
        <w:t>ٞ</w:t>
      </w:r>
      <w:r w:rsidR="008F28D9" w:rsidRPr="00DE2285">
        <w:rPr>
          <w:rStyle w:val="Char5"/>
          <w:rtl/>
        </w:rPr>
        <w:t xml:space="preserve"> </w:t>
      </w:r>
      <w:r w:rsidR="008F28D9" w:rsidRPr="00DE2285">
        <w:rPr>
          <w:rStyle w:val="Char5"/>
          <w:rFonts w:hint="cs"/>
          <w:rtl/>
        </w:rPr>
        <w:t>٤</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الحدید: 4</w:t>
      </w:r>
      <w:r w:rsidRPr="00F37570">
        <w:rPr>
          <w:rStyle w:val="Char4"/>
          <w:rFonts w:hint="cs"/>
          <w:rtl/>
        </w:rPr>
        <w:t>]</w:t>
      </w:r>
      <w:r w:rsidR="008F28D9" w:rsidRPr="00992158">
        <w:rPr>
          <w:rStyle w:val="0-Char"/>
          <w:rFonts w:hint="cs"/>
          <w:rtl/>
        </w:rPr>
        <w:t>.</w:t>
      </w:r>
      <w:r w:rsidRPr="00992158">
        <w:rPr>
          <w:rStyle w:val="0-Char"/>
          <w:rFonts w:hint="cs"/>
          <w:rtl/>
        </w:rPr>
        <w:t xml:space="preserve"> </w:t>
      </w:r>
      <w:r w:rsidR="006A7E2C" w:rsidRPr="0048717B">
        <w:rPr>
          <w:rFonts w:ascii="Times New Roman" w:hAnsi="Times New Roman" w:cs="Traditional Arabic"/>
          <w:color w:val="000080"/>
          <w:sz w:val="28"/>
          <w:szCs w:val="28"/>
          <w:rtl/>
          <w:lang w:bidi="fa-IR"/>
        </w:rPr>
        <w:cr/>
      </w:r>
      <w:r w:rsidR="006A7E2C" w:rsidRPr="00992158">
        <w:rPr>
          <w:rStyle w:val="0-Char"/>
          <w:rFonts w:hint="cs"/>
          <w:rtl/>
        </w:rPr>
        <w:t>ا</w:t>
      </w:r>
      <w:r w:rsidR="00760FBC">
        <w:rPr>
          <w:rStyle w:val="0-Char"/>
          <w:rFonts w:hint="cs"/>
          <w:rtl/>
        </w:rPr>
        <w:t>ی</w:t>
      </w:r>
      <w:r w:rsidR="006A7E2C" w:rsidRPr="00992158">
        <w:rPr>
          <w:rStyle w:val="0-Char"/>
          <w:rFonts w:hint="cs"/>
          <w:rtl/>
        </w:rPr>
        <w:t>ن هفت آ</w:t>
      </w:r>
      <w:r w:rsidR="00760FBC">
        <w:rPr>
          <w:rStyle w:val="0-Char"/>
          <w:rFonts w:hint="cs"/>
          <w:rtl/>
        </w:rPr>
        <w:t>ی</w:t>
      </w:r>
      <w:r w:rsidR="006A7E2C" w:rsidRPr="00992158">
        <w:rPr>
          <w:rStyle w:val="0-Char"/>
          <w:rFonts w:hint="cs"/>
          <w:rtl/>
        </w:rPr>
        <w:t>ه با صراحت کامل و ظاهر و روشن ثابت نمود که الله تعالى بالا</w:t>
      </w:r>
      <w:r w:rsidR="00760FBC">
        <w:rPr>
          <w:rStyle w:val="0-Char"/>
          <w:rFonts w:hint="cs"/>
          <w:rtl/>
        </w:rPr>
        <w:t>ی</w:t>
      </w:r>
      <w:r w:rsidR="006A7E2C" w:rsidRPr="00992158">
        <w:rPr>
          <w:rStyle w:val="0-Char"/>
          <w:rFonts w:hint="cs"/>
          <w:rtl/>
        </w:rPr>
        <w:t xml:space="preserve"> عرش بدون ک</w:t>
      </w:r>
      <w:r w:rsidR="00760FBC">
        <w:rPr>
          <w:rStyle w:val="0-Char"/>
          <w:rFonts w:hint="cs"/>
          <w:rtl/>
        </w:rPr>
        <w:t>ی</w:t>
      </w:r>
      <w:r w:rsidR="006A7E2C" w:rsidRPr="00992158">
        <w:rPr>
          <w:rStyle w:val="0-Char"/>
          <w:rFonts w:hint="cs"/>
          <w:rtl/>
        </w:rPr>
        <w:t>ف و بدون تشب</w:t>
      </w:r>
      <w:r w:rsidR="00760FBC">
        <w:rPr>
          <w:rStyle w:val="0-Char"/>
          <w:rFonts w:hint="cs"/>
          <w:rtl/>
        </w:rPr>
        <w:t>ی</w:t>
      </w:r>
      <w:r w:rsidR="006A7E2C" w:rsidRPr="00992158">
        <w:rPr>
          <w:rStyle w:val="0-Char"/>
          <w:rFonts w:hint="cs"/>
          <w:rtl/>
        </w:rPr>
        <w:t>ه و بدون تعط</w:t>
      </w:r>
      <w:r w:rsidR="00760FBC">
        <w:rPr>
          <w:rStyle w:val="0-Char"/>
          <w:rFonts w:hint="cs"/>
          <w:rtl/>
        </w:rPr>
        <w:t>ی</w:t>
      </w:r>
      <w:r w:rsidR="006A7E2C" w:rsidRPr="00992158">
        <w:rPr>
          <w:rStyle w:val="0-Char"/>
          <w:rFonts w:hint="cs"/>
          <w:rtl/>
        </w:rPr>
        <w:t>ل قرار گرفته و علم او بر همه جا مح</w:t>
      </w:r>
      <w:r w:rsidR="00760FBC">
        <w:rPr>
          <w:rStyle w:val="0-Char"/>
          <w:rFonts w:hint="cs"/>
          <w:rtl/>
        </w:rPr>
        <w:t>ی</w:t>
      </w:r>
      <w:r w:rsidR="006A7E2C" w:rsidRPr="00992158">
        <w:rPr>
          <w:rStyle w:val="0-Char"/>
          <w:rFonts w:hint="cs"/>
          <w:rtl/>
        </w:rPr>
        <w:t>ط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قسمت دوم از آ</w:t>
      </w:r>
      <w:r w:rsidR="00760FBC">
        <w:rPr>
          <w:rStyle w:val="0-Char"/>
          <w:rFonts w:hint="cs"/>
          <w:rtl/>
        </w:rPr>
        <w:t>ی</w:t>
      </w:r>
      <w:r w:rsidRPr="00992158">
        <w:rPr>
          <w:rStyle w:val="0-Char"/>
          <w:rFonts w:hint="cs"/>
          <w:rtl/>
        </w:rPr>
        <w:t>ات قرآن با صراحت صفت علو را ثابت م</w:t>
      </w:r>
      <w:r w:rsidR="00760FBC">
        <w:rPr>
          <w:rStyle w:val="0-Char"/>
          <w:rFonts w:hint="cs"/>
          <w:rtl/>
        </w:rPr>
        <w:t>ی</w:t>
      </w:r>
      <w:r w:rsidRPr="00992158">
        <w:rPr>
          <w:rStyle w:val="0-Char"/>
          <w:rFonts w:hint="cs"/>
          <w:rtl/>
        </w:rPr>
        <w:t>‌کنند و مؤ</w:t>
      </w:r>
      <w:r w:rsidR="00760FBC">
        <w:rPr>
          <w:rStyle w:val="0-Char"/>
          <w:rFonts w:hint="cs"/>
          <w:rtl/>
        </w:rPr>
        <w:t>ی</w:t>
      </w:r>
      <w:r w:rsidRPr="00992158">
        <w:rPr>
          <w:rStyle w:val="0-Char"/>
          <w:rFonts w:hint="cs"/>
          <w:rtl/>
        </w:rPr>
        <w:t>د و تفس</w:t>
      </w:r>
      <w:r w:rsidR="00760FBC">
        <w:rPr>
          <w:rStyle w:val="0-Char"/>
          <w:rFonts w:hint="cs"/>
          <w:rtl/>
        </w:rPr>
        <w:t>ی</w:t>
      </w:r>
      <w:r w:rsidRPr="00992158">
        <w:rPr>
          <w:rStyle w:val="0-Char"/>
          <w:rFonts w:hint="cs"/>
          <w:rtl/>
        </w:rPr>
        <w:t>ر قسمت اول م</w:t>
      </w:r>
      <w:r w:rsidR="00760FBC">
        <w:rPr>
          <w:rStyle w:val="0-Char"/>
          <w:rFonts w:hint="cs"/>
          <w:rtl/>
        </w:rPr>
        <w:t>ی</w:t>
      </w:r>
      <w:r w:rsidRPr="00992158">
        <w:rPr>
          <w:rStyle w:val="0-Char"/>
          <w:rFonts w:hint="cs"/>
          <w:rtl/>
        </w:rPr>
        <w:t>‌شوند.</w:t>
      </w:r>
    </w:p>
    <w:p w:rsidR="006A7E2C" w:rsidRPr="00921174"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0527A0">
        <w:rPr>
          <w:rFonts w:ascii="Times New Roman" w:hAnsi="Times New Roman" w:cs="Traditional Arabic" w:hint="cs"/>
          <w:sz w:val="28"/>
          <w:szCs w:val="28"/>
          <w:rtl/>
          <w:lang w:bidi="fa-IR"/>
        </w:rPr>
        <w:t>﴿</w:t>
      </w:r>
      <w:r w:rsidR="008F28D9" w:rsidRPr="00DE2285">
        <w:rPr>
          <w:rStyle w:val="Char5"/>
          <w:rFonts w:hint="eastAsia"/>
          <w:rtl/>
        </w:rPr>
        <w:t>إِذ</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قَالَ</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يَ</w:t>
      </w:r>
      <w:r w:rsidR="008F28D9" w:rsidRPr="00DE2285">
        <w:rPr>
          <w:rStyle w:val="Char5"/>
          <w:rFonts w:hint="cs"/>
          <w:rtl/>
        </w:rPr>
        <w:t>ٰ</w:t>
      </w:r>
      <w:r w:rsidR="008F28D9" w:rsidRPr="00DE2285">
        <w:rPr>
          <w:rStyle w:val="Char5"/>
          <w:rFonts w:hint="eastAsia"/>
          <w:rtl/>
        </w:rPr>
        <w:t>عِيسَى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إِنِّي</w:t>
      </w:r>
      <w:r w:rsidR="008F28D9" w:rsidRPr="00DE2285">
        <w:rPr>
          <w:rStyle w:val="Char5"/>
          <w:rtl/>
        </w:rPr>
        <w:t xml:space="preserve"> </w:t>
      </w:r>
      <w:r w:rsidR="008F28D9" w:rsidRPr="00DE2285">
        <w:rPr>
          <w:rStyle w:val="Char5"/>
          <w:rFonts w:hint="eastAsia"/>
          <w:rtl/>
        </w:rPr>
        <w:t>مُتَوَفِّيكَ</w:t>
      </w:r>
      <w:r w:rsidR="008F28D9" w:rsidRPr="00DE2285">
        <w:rPr>
          <w:rStyle w:val="Char5"/>
          <w:rtl/>
        </w:rPr>
        <w:t xml:space="preserve"> </w:t>
      </w:r>
      <w:r w:rsidR="008F28D9" w:rsidRPr="00DE2285">
        <w:rPr>
          <w:rStyle w:val="Char5"/>
          <w:rFonts w:hint="eastAsia"/>
          <w:rtl/>
        </w:rPr>
        <w:t>وَرَافِعُكَ</w:t>
      </w:r>
      <w:r w:rsidR="008F28D9" w:rsidRPr="00DE2285">
        <w:rPr>
          <w:rStyle w:val="Char5"/>
          <w:rtl/>
        </w:rPr>
        <w:t xml:space="preserve"> </w:t>
      </w:r>
      <w:r w:rsidR="008F28D9" w:rsidRPr="00DE2285">
        <w:rPr>
          <w:rStyle w:val="Char5"/>
          <w:rFonts w:hint="eastAsia"/>
          <w:rtl/>
        </w:rPr>
        <w:t>إِلَيَّ</w:t>
      </w:r>
      <w:r w:rsidR="008F28D9" w:rsidRPr="00DE2285">
        <w:rPr>
          <w:rStyle w:val="Char5"/>
          <w:rtl/>
        </w:rPr>
        <w:t xml:space="preserve"> </w:t>
      </w:r>
      <w:r w:rsidR="008F28D9" w:rsidRPr="00DE2285">
        <w:rPr>
          <w:rStyle w:val="Char5"/>
          <w:rFonts w:hint="eastAsia"/>
          <w:rtl/>
        </w:rPr>
        <w:t>وَمُطَهِّرُكَ</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لَّذِينَ</w:t>
      </w:r>
      <w:r w:rsidR="008F28D9" w:rsidRPr="00DE2285">
        <w:rPr>
          <w:rStyle w:val="Char5"/>
          <w:rtl/>
        </w:rPr>
        <w:t xml:space="preserve"> </w:t>
      </w:r>
      <w:r w:rsidR="008F28D9" w:rsidRPr="00DE2285">
        <w:rPr>
          <w:rStyle w:val="Char5"/>
          <w:rFonts w:hint="eastAsia"/>
          <w:rtl/>
        </w:rPr>
        <w:t>كَفَرُواْ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آل‌عمران: 55</w:t>
      </w:r>
      <w:r w:rsidR="0083387F" w:rsidRPr="00F37570">
        <w:rPr>
          <w:rStyle w:val="Char4"/>
          <w:rFonts w:hint="cs"/>
          <w:rtl/>
        </w:rPr>
        <w:t>]</w:t>
      </w:r>
      <w:r w:rsidR="008F28D9" w:rsidRPr="00992158">
        <w:rPr>
          <w:rStyle w:val="0-Char"/>
          <w:rFonts w:hint="cs"/>
          <w:rtl/>
        </w:rPr>
        <w:t>.</w:t>
      </w:r>
    </w:p>
    <w:p w:rsidR="006A7E2C" w:rsidRPr="008F28D9"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28"/>
          <w:szCs w:val="28"/>
          <w:rtl/>
          <w:lang w:bidi="fa-IR"/>
        </w:rPr>
      </w:pPr>
      <w:r w:rsidRPr="00992158">
        <w:rPr>
          <w:rStyle w:val="0-Char"/>
          <w:rFonts w:hint="cs"/>
          <w:rtl/>
        </w:rPr>
        <w:t xml:space="preserve">2-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قَتَلُوهُ</w:t>
      </w:r>
      <w:r w:rsidR="008F28D9" w:rsidRPr="00DE2285">
        <w:rPr>
          <w:rStyle w:val="Char5"/>
          <w:rtl/>
        </w:rPr>
        <w:t xml:space="preserve"> </w:t>
      </w:r>
      <w:r w:rsidR="008F28D9" w:rsidRPr="00DE2285">
        <w:rPr>
          <w:rStyle w:val="Char5"/>
          <w:rFonts w:hint="eastAsia"/>
          <w:rtl/>
        </w:rPr>
        <w:t>يَقِينَ</w:t>
      </w:r>
      <w:r w:rsidR="008F28D9" w:rsidRPr="00DE2285">
        <w:rPr>
          <w:rStyle w:val="Char5"/>
          <w:rFonts w:hint="cs"/>
          <w:rtl/>
        </w:rPr>
        <w:t>ۢ</w:t>
      </w:r>
      <w:r w:rsidR="008F28D9" w:rsidRPr="00DE2285">
        <w:rPr>
          <w:rStyle w:val="Char5"/>
          <w:rFonts w:hint="eastAsia"/>
          <w:rtl/>
        </w:rPr>
        <w:t>ا</w:t>
      </w:r>
      <w:r w:rsidR="008F28D9" w:rsidRPr="00DE2285">
        <w:rPr>
          <w:rStyle w:val="Char5"/>
          <w:rtl/>
        </w:rPr>
        <w:t xml:space="preserve"> </w:t>
      </w:r>
      <w:r w:rsidR="008F28D9" w:rsidRPr="00DE2285">
        <w:rPr>
          <w:rStyle w:val="Char5"/>
          <w:rFonts w:hint="cs"/>
          <w:rtl/>
        </w:rPr>
        <w:t>١٥٧</w:t>
      </w:r>
      <w:r w:rsidR="008F28D9" w:rsidRPr="00DE2285">
        <w:rPr>
          <w:rStyle w:val="Char5"/>
          <w:rtl/>
        </w:rPr>
        <w:t xml:space="preserve"> </w:t>
      </w:r>
      <w:r w:rsidR="008F28D9" w:rsidRPr="00DE2285">
        <w:rPr>
          <w:rStyle w:val="Char5"/>
          <w:rFonts w:hint="eastAsia"/>
          <w:rtl/>
        </w:rPr>
        <w:t>بَل</w:t>
      </w:r>
      <w:r w:rsidR="008F28D9" w:rsidRPr="00DE2285">
        <w:rPr>
          <w:rStyle w:val="Char5"/>
          <w:rtl/>
        </w:rPr>
        <w:t xml:space="preserve"> </w:t>
      </w:r>
      <w:r w:rsidR="008F28D9" w:rsidRPr="00DE2285">
        <w:rPr>
          <w:rStyle w:val="Char5"/>
          <w:rFonts w:hint="eastAsia"/>
          <w:rtl/>
        </w:rPr>
        <w:t>رَّفَعَهُ</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وَكَانَ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عَزِيزًا</w:t>
      </w:r>
      <w:r w:rsidR="008F28D9" w:rsidRPr="00DE2285">
        <w:rPr>
          <w:rStyle w:val="Char5"/>
          <w:rtl/>
        </w:rPr>
        <w:t xml:space="preserve"> </w:t>
      </w:r>
      <w:r w:rsidR="008F28D9" w:rsidRPr="00DE2285">
        <w:rPr>
          <w:rStyle w:val="Char5"/>
          <w:rFonts w:hint="eastAsia"/>
          <w:rtl/>
        </w:rPr>
        <w:t>حَكِيم</w:t>
      </w:r>
      <w:r w:rsidR="008F28D9" w:rsidRPr="00DE2285">
        <w:rPr>
          <w:rStyle w:val="Char5"/>
          <w:rFonts w:hint="cs"/>
          <w:rtl/>
        </w:rPr>
        <w:t>ٗ</w:t>
      </w:r>
      <w:r w:rsidR="008F28D9" w:rsidRPr="00DE2285">
        <w:rPr>
          <w:rStyle w:val="Char5"/>
          <w:rFonts w:hint="eastAsia"/>
          <w:rtl/>
        </w:rPr>
        <w:t>ا</w:t>
      </w:r>
      <w:r w:rsidR="008F28D9" w:rsidRPr="00DE2285">
        <w:rPr>
          <w:rStyle w:val="Char5"/>
          <w:rtl/>
        </w:rPr>
        <w:t xml:space="preserve"> </w:t>
      </w:r>
      <w:r w:rsidR="008F28D9" w:rsidRPr="00DE2285">
        <w:rPr>
          <w:rStyle w:val="Char5"/>
          <w:rFonts w:hint="cs"/>
          <w:rtl/>
        </w:rPr>
        <w:t>١٥٨</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النساء: 157-158</w:t>
      </w:r>
      <w:r w:rsidR="0083387F" w:rsidRPr="00F37570">
        <w:rPr>
          <w:rStyle w:val="Char4"/>
          <w:rFonts w:hint="cs"/>
          <w:rtl/>
        </w:rPr>
        <w:t>]</w:t>
      </w:r>
      <w:r w:rsidR="008F28D9" w:rsidRPr="00992158">
        <w:rPr>
          <w:rStyle w:val="0-Char"/>
          <w:rFonts w:hint="cs"/>
          <w:rtl/>
        </w:rPr>
        <w:t>.</w:t>
      </w:r>
    </w:p>
    <w:p w:rsidR="006A7E2C" w:rsidRPr="00921174"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pacing w:val="-4"/>
          <w:sz w:val="32"/>
          <w:szCs w:val="32"/>
          <w:rtl/>
          <w:lang w:bidi="fa-IR"/>
        </w:rPr>
      </w:pPr>
      <w:r w:rsidRPr="00992158">
        <w:rPr>
          <w:rStyle w:val="0-Char"/>
          <w:rFonts w:hint="cs"/>
          <w:rtl/>
        </w:rPr>
        <w:t xml:space="preserve">3- </w:t>
      </w:r>
      <w:r w:rsidR="0083387F" w:rsidRPr="000527A0">
        <w:rPr>
          <w:rFonts w:ascii="Times New Roman" w:hAnsi="Times New Roman" w:cs="Traditional Arabic" w:hint="cs"/>
          <w:sz w:val="28"/>
          <w:szCs w:val="28"/>
          <w:rtl/>
          <w:lang w:bidi="fa-IR"/>
        </w:rPr>
        <w:t>﴿</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يَص</w:t>
      </w:r>
      <w:r w:rsidR="008F28D9" w:rsidRPr="00DE2285">
        <w:rPr>
          <w:rStyle w:val="Char5"/>
          <w:rFonts w:hint="cs"/>
          <w:rtl/>
        </w:rPr>
        <w:t>ۡ</w:t>
      </w:r>
      <w:r w:rsidR="008F28D9" w:rsidRPr="00DE2285">
        <w:rPr>
          <w:rStyle w:val="Char5"/>
          <w:rFonts w:hint="eastAsia"/>
          <w:rtl/>
        </w:rPr>
        <w:t>عَدُ</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كَلِمُ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لطَّيِّبُ</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عَمَلُ</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لصَّ</w:t>
      </w:r>
      <w:r w:rsidR="008F28D9" w:rsidRPr="00DE2285">
        <w:rPr>
          <w:rStyle w:val="Char5"/>
          <w:rFonts w:hint="cs"/>
          <w:rtl/>
        </w:rPr>
        <w:t>ٰ</w:t>
      </w:r>
      <w:r w:rsidR="008F28D9" w:rsidRPr="00DE2285">
        <w:rPr>
          <w:rStyle w:val="Char5"/>
          <w:rFonts w:hint="eastAsia"/>
          <w:rtl/>
        </w:rPr>
        <w:t>لِحُ</w:t>
      </w:r>
      <w:r w:rsidR="008F28D9" w:rsidRPr="00DE2285">
        <w:rPr>
          <w:rStyle w:val="Char5"/>
          <w:rtl/>
        </w:rPr>
        <w:t xml:space="preserve"> </w:t>
      </w:r>
      <w:r w:rsidR="008F28D9" w:rsidRPr="00DE2285">
        <w:rPr>
          <w:rStyle w:val="Char5"/>
          <w:rFonts w:hint="eastAsia"/>
          <w:rtl/>
        </w:rPr>
        <w:t>يَر</w:t>
      </w:r>
      <w:r w:rsidR="008F28D9" w:rsidRPr="00DE2285">
        <w:rPr>
          <w:rStyle w:val="Char5"/>
          <w:rFonts w:hint="cs"/>
          <w:rtl/>
        </w:rPr>
        <w:t>ۡ</w:t>
      </w:r>
      <w:r w:rsidR="008F28D9" w:rsidRPr="00DE2285">
        <w:rPr>
          <w:rStyle w:val="Char5"/>
          <w:rFonts w:hint="eastAsia"/>
          <w:rtl/>
        </w:rPr>
        <w:t>فَعُهُ</w:t>
      </w:r>
      <w:r w:rsidR="008F28D9" w:rsidRPr="00DE2285">
        <w:rPr>
          <w:rStyle w:val="Char5"/>
          <w:rFonts w:hint="cs"/>
          <w:rtl/>
        </w:rPr>
        <w:t>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فاطر: 10</w:t>
      </w:r>
      <w:r w:rsidR="0083387F" w:rsidRPr="00F37570">
        <w:rPr>
          <w:rStyle w:val="Char4"/>
          <w:rFonts w:hint="cs"/>
          <w:rtl/>
        </w:rPr>
        <w:t>]</w:t>
      </w:r>
      <w:r w:rsidR="0083387F" w:rsidRPr="00992158">
        <w:rPr>
          <w:rStyle w:val="0-Char"/>
          <w:rFonts w:hint="cs"/>
          <w:rtl/>
        </w:rPr>
        <w:t>.</w:t>
      </w:r>
    </w:p>
    <w:p w:rsidR="006A7E2C" w:rsidRPr="00921174"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4-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يُدَبِّرُ</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أَم</w:t>
      </w:r>
      <w:r w:rsidR="008F28D9" w:rsidRPr="00DE2285">
        <w:rPr>
          <w:rStyle w:val="Char5"/>
          <w:rFonts w:hint="cs"/>
          <w:rtl/>
        </w:rPr>
        <w:t>ۡ</w:t>
      </w:r>
      <w:r w:rsidR="008F28D9" w:rsidRPr="00DE2285">
        <w:rPr>
          <w:rStyle w:val="Char5"/>
          <w:rFonts w:hint="eastAsia"/>
          <w:rtl/>
        </w:rPr>
        <w:t>رَ</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لسَّمَا</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eastAsia"/>
          <w:rtl/>
        </w:rPr>
        <w:t>إِلَى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يَو</w:t>
      </w:r>
      <w:r w:rsidR="008F28D9" w:rsidRPr="00DE2285">
        <w:rPr>
          <w:rStyle w:val="Char5"/>
          <w:rFonts w:hint="cs"/>
          <w:rtl/>
        </w:rPr>
        <w:t>ۡ</w:t>
      </w:r>
      <w:r w:rsidR="008F28D9" w:rsidRPr="00DE2285">
        <w:rPr>
          <w:rStyle w:val="Char5"/>
          <w:rFonts w:hint="eastAsia"/>
          <w:rtl/>
        </w:rPr>
        <w:t>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كَانَ</w:t>
      </w:r>
      <w:r w:rsidR="008F28D9" w:rsidRPr="00DE2285">
        <w:rPr>
          <w:rStyle w:val="Char5"/>
          <w:rtl/>
        </w:rPr>
        <w:t xml:space="preserve"> </w:t>
      </w:r>
      <w:r w:rsidR="008F28D9" w:rsidRPr="00DE2285">
        <w:rPr>
          <w:rStyle w:val="Char5"/>
          <w:rFonts w:hint="eastAsia"/>
          <w:rtl/>
        </w:rPr>
        <w:t>مِق</w:t>
      </w:r>
      <w:r w:rsidR="008F28D9" w:rsidRPr="00DE2285">
        <w:rPr>
          <w:rStyle w:val="Char5"/>
          <w:rFonts w:hint="cs"/>
          <w:rtl/>
        </w:rPr>
        <w:t>ۡ</w:t>
      </w:r>
      <w:r w:rsidR="008F28D9" w:rsidRPr="00DE2285">
        <w:rPr>
          <w:rStyle w:val="Char5"/>
          <w:rFonts w:hint="eastAsia"/>
          <w:rtl/>
        </w:rPr>
        <w:t>دَارُهُ</w:t>
      </w:r>
      <w:r w:rsidR="008F28D9" w:rsidRPr="00DE2285">
        <w:rPr>
          <w:rStyle w:val="Char5"/>
          <w:rFonts w:hint="cs"/>
          <w:rtl/>
        </w:rPr>
        <w:t>ۥٓ</w:t>
      </w:r>
      <w:r w:rsidR="008F28D9" w:rsidRPr="00DE2285">
        <w:rPr>
          <w:rStyle w:val="Char5"/>
          <w:rtl/>
        </w:rPr>
        <w:t xml:space="preserve"> </w:t>
      </w:r>
      <w:r w:rsidR="008F28D9" w:rsidRPr="00DE2285">
        <w:rPr>
          <w:rStyle w:val="Char5"/>
          <w:rFonts w:hint="eastAsia"/>
          <w:rtl/>
        </w:rPr>
        <w:t>أَل</w:t>
      </w:r>
      <w:r w:rsidR="008F28D9" w:rsidRPr="00DE2285">
        <w:rPr>
          <w:rStyle w:val="Char5"/>
          <w:rFonts w:hint="cs"/>
          <w:rtl/>
        </w:rPr>
        <w:t>ۡ</w:t>
      </w:r>
      <w:r w:rsidR="008F28D9" w:rsidRPr="00DE2285">
        <w:rPr>
          <w:rStyle w:val="Char5"/>
          <w:rFonts w:hint="eastAsia"/>
          <w:rtl/>
        </w:rPr>
        <w:t>فَ</w:t>
      </w:r>
      <w:r w:rsidR="008F28D9" w:rsidRPr="00DE2285">
        <w:rPr>
          <w:rStyle w:val="Char5"/>
          <w:rtl/>
        </w:rPr>
        <w:t xml:space="preserve"> </w:t>
      </w:r>
      <w:r w:rsidR="008F28D9" w:rsidRPr="00DE2285">
        <w:rPr>
          <w:rStyle w:val="Char5"/>
          <w:rFonts w:hint="eastAsia"/>
          <w:rtl/>
        </w:rPr>
        <w:t>سَنَة</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مِّمَّا</w:t>
      </w:r>
      <w:r w:rsidR="008F28D9" w:rsidRPr="00DE2285">
        <w:rPr>
          <w:rStyle w:val="Char5"/>
          <w:rtl/>
        </w:rPr>
        <w:t xml:space="preserve"> </w:t>
      </w:r>
      <w:r w:rsidR="008F28D9" w:rsidRPr="00DE2285">
        <w:rPr>
          <w:rStyle w:val="Char5"/>
          <w:rFonts w:hint="eastAsia"/>
          <w:rtl/>
        </w:rPr>
        <w:t>تَعُدُّونَ</w:t>
      </w:r>
      <w:r w:rsidR="008F28D9" w:rsidRPr="00DE2285">
        <w:rPr>
          <w:rStyle w:val="Char5"/>
          <w:rtl/>
        </w:rPr>
        <w:t xml:space="preserve"> </w:t>
      </w:r>
      <w:r w:rsidR="008F28D9" w:rsidRPr="00DE2285">
        <w:rPr>
          <w:rStyle w:val="Char5"/>
          <w:rFonts w:hint="cs"/>
          <w:rtl/>
        </w:rPr>
        <w:t>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السجد</w:t>
      </w:r>
      <w:r w:rsidR="00B40BBD" w:rsidRPr="00F37570">
        <w:rPr>
          <w:rStyle w:val="Char4"/>
          <w:rtl/>
        </w:rPr>
        <w:t>ة</w:t>
      </w:r>
      <w:r w:rsidR="00B40BBD" w:rsidRPr="00F37570">
        <w:rPr>
          <w:rStyle w:val="Char4"/>
          <w:rFonts w:hint="cs"/>
          <w:rtl/>
        </w:rPr>
        <w:t>: 5</w:t>
      </w:r>
      <w:r w:rsidR="0083387F" w:rsidRPr="00F37570">
        <w:rPr>
          <w:rStyle w:val="Char4"/>
          <w:rFonts w:hint="cs"/>
          <w:rtl/>
        </w:rPr>
        <w:t>]</w:t>
      </w:r>
      <w:r w:rsidR="0083387F" w:rsidRPr="00992158">
        <w:rPr>
          <w:rStyle w:val="0-Char"/>
          <w:rFonts w:hint="cs"/>
          <w:rtl/>
        </w:rPr>
        <w:t>.</w:t>
      </w:r>
    </w:p>
    <w:p w:rsidR="006A7E2C" w:rsidRPr="00921174"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5-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يَخَافُونَ</w:t>
      </w:r>
      <w:r w:rsidR="008F28D9" w:rsidRPr="00DE2285">
        <w:rPr>
          <w:rStyle w:val="Char5"/>
          <w:rtl/>
        </w:rPr>
        <w:t xml:space="preserve"> </w:t>
      </w:r>
      <w:r w:rsidR="008F28D9" w:rsidRPr="00DE2285">
        <w:rPr>
          <w:rStyle w:val="Char5"/>
          <w:rFonts w:hint="eastAsia"/>
          <w:rtl/>
        </w:rPr>
        <w:t>رَبَّهُم</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فَو</w:t>
      </w:r>
      <w:r w:rsidR="008F28D9" w:rsidRPr="00DE2285">
        <w:rPr>
          <w:rStyle w:val="Char5"/>
          <w:rFonts w:hint="cs"/>
          <w:rtl/>
        </w:rPr>
        <w:t>ۡ</w:t>
      </w:r>
      <w:r w:rsidR="008F28D9" w:rsidRPr="00DE2285">
        <w:rPr>
          <w:rStyle w:val="Char5"/>
          <w:rFonts w:hint="eastAsia"/>
          <w:rtl/>
        </w:rPr>
        <w:t>قِهِم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وَيَف</w:t>
      </w:r>
      <w:r w:rsidR="008F28D9" w:rsidRPr="00DE2285">
        <w:rPr>
          <w:rStyle w:val="Char5"/>
          <w:rFonts w:hint="cs"/>
          <w:rtl/>
        </w:rPr>
        <w:t>ۡ</w:t>
      </w:r>
      <w:r w:rsidR="008F28D9" w:rsidRPr="00DE2285">
        <w:rPr>
          <w:rStyle w:val="Char5"/>
          <w:rFonts w:hint="eastAsia"/>
          <w:rtl/>
        </w:rPr>
        <w:t>عَلُونَ</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يُؤ</w:t>
      </w:r>
      <w:r w:rsidR="008F28D9" w:rsidRPr="00DE2285">
        <w:rPr>
          <w:rStyle w:val="Char5"/>
          <w:rFonts w:hint="cs"/>
          <w:rtl/>
        </w:rPr>
        <w:t>ۡ</w:t>
      </w:r>
      <w:r w:rsidR="008F28D9" w:rsidRPr="00DE2285">
        <w:rPr>
          <w:rStyle w:val="Char5"/>
          <w:rFonts w:hint="eastAsia"/>
          <w:rtl/>
        </w:rPr>
        <w:t>مَرُونَ</w:t>
      </w:r>
      <w:r w:rsidR="008F28D9" w:rsidRPr="00DE2285">
        <w:rPr>
          <w:rStyle w:val="Char5"/>
          <w:rFonts w:hint="cs"/>
          <w:rtl/>
        </w:rPr>
        <w:t>۩</w:t>
      </w:r>
      <w:r w:rsidR="008F28D9" w:rsidRPr="00DE2285">
        <w:rPr>
          <w:rStyle w:val="Char5"/>
          <w:rtl/>
        </w:rPr>
        <w:t xml:space="preserve"> </w:t>
      </w:r>
      <w:r w:rsidR="008F28D9" w:rsidRPr="00DE2285">
        <w:rPr>
          <w:rStyle w:val="Char5"/>
          <w:rFonts w:hint="cs"/>
          <w:rtl/>
        </w:rPr>
        <w:t>٥٠</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النحل: 50</w:t>
      </w:r>
      <w:r w:rsidR="0083387F" w:rsidRPr="00F37570">
        <w:rPr>
          <w:rStyle w:val="Char4"/>
          <w:rFonts w:hint="cs"/>
          <w:rtl/>
        </w:rPr>
        <w:t>]</w:t>
      </w:r>
      <w:r w:rsidR="0083387F" w:rsidRPr="00992158">
        <w:rPr>
          <w:rStyle w:val="0-Char"/>
          <w:rFonts w:hint="cs"/>
          <w:rtl/>
        </w:rPr>
        <w:t>.</w:t>
      </w:r>
    </w:p>
    <w:p w:rsidR="006A7E2C" w:rsidRPr="00921174"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6-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مِّنَ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ذِي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مَعَارِجِ</w:t>
      </w:r>
      <w:r w:rsidR="008F28D9" w:rsidRPr="00DE2285">
        <w:rPr>
          <w:rStyle w:val="Char5"/>
          <w:rtl/>
        </w:rPr>
        <w:t xml:space="preserve"> </w:t>
      </w:r>
      <w:r w:rsidR="008F28D9" w:rsidRPr="00DE2285">
        <w:rPr>
          <w:rStyle w:val="Char5"/>
          <w:rFonts w:hint="cs"/>
          <w:rtl/>
        </w:rPr>
        <w:t>٣</w:t>
      </w:r>
      <w:r w:rsidR="008F28D9" w:rsidRPr="00DE2285">
        <w:rPr>
          <w:rStyle w:val="Char5"/>
          <w:rtl/>
        </w:rPr>
        <w:t xml:space="preserve"> </w:t>
      </w:r>
      <w:r w:rsidR="008F28D9" w:rsidRPr="00DE2285">
        <w:rPr>
          <w:rStyle w:val="Char5"/>
          <w:rFonts w:hint="eastAsia"/>
          <w:rtl/>
        </w:rPr>
        <w:t>تَع</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مَلَ</w:t>
      </w:r>
      <w:r w:rsidR="008F28D9" w:rsidRPr="00DE2285">
        <w:rPr>
          <w:rStyle w:val="Char5"/>
          <w:rFonts w:hint="cs"/>
          <w:rtl/>
        </w:rPr>
        <w:t>ٰٓ</w:t>
      </w:r>
      <w:r w:rsidR="008F28D9" w:rsidRPr="00DE2285">
        <w:rPr>
          <w:rStyle w:val="Char5"/>
          <w:rFonts w:hint="eastAsia"/>
          <w:rtl/>
        </w:rPr>
        <w:t>ئِكَةُ</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لرُّوحُ</w:t>
      </w:r>
      <w:r w:rsidR="008F28D9" w:rsidRPr="00DE2285">
        <w:rPr>
          <w:rStyle w:val="Char5"/>
          <w:rtl/>
        </w:rPr>
        <w:t xml:space="preserve"> </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المعارج: 3-4</w:t>
      </w:r>
      <w:r w:rsidR="0083387F" w:rsidRPr="00F37570">
        <w:rPr>
          <w:rStyle w:val="Char4"/>
          <w:rFonts w:hint="cs"/>
          <w:rtl/>
        </w:rPr>
        <w:t>]</w:t>
      </w:r>
      <w:r w:rsidR="0083387F" w:rsidRPr="00992158">
        <w:rPr>
          <w:rStyle w:val="0-Char"/>
          <w:rFonts w:hint="cs"/>
          <w:rtl/>
        </w:rPr>
        <w:t>.</w:t>
      </w:r>
    </w:p>
    <w:p w:rsidR="006A7E2C" w:rsidRPr="00992158" w:rsidRDefault="006A7E2C" w:rsidP="008F28D9">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7-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مَلَكُ</w:t>
      </w:r>
      <w:r w:rsidR="008F28D9" w:rsidRPr="00DE2285">
        <w:rPr>
          <w:rStyle w:val="Char5"/>
          <w:rtl/>
        </w:rPr>
        <w:t xml:space="preserve"> </w:t>
      </w:r>
      <w:r w:rsidR="008F28D9" w:rsidRPr="00DE2285">
        <w:rPr>
          <w:rStyle w:val="Char5"/>
          <w:rFonts w:hint="eastAsia"/>
          <w:rtl/>
        </w:rPr>
        <w:t>عَلَى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جَا</w:t>
      </w:r>
      <w:r w:rsidR="008F28D9" w:rsidRPr="00DE2285">
        <w:rPr>
          <w:rStyle w:val="Char5"/>
          <w:rFonts w:hint="cs"/>
          <w:rtl/>
        </w:rPr>
        <w:t>ٓ</w:t>
      </w:r>
      <w:r w:rsidR="008F28D9" w:rsidRPr="00DE2285">
        <w:rPr>
          <w:rStyle w:val="Char5"/>
          <w:rFonts w:hint="eastAsia"/>
          <w:rtl/>
        </w:rPr>
        <w:t>ئِهَا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وَيَح</w:t>
      </w:r>
      <w:r w:rsidR="008F28D9" w:rsidRPr="00DE2285">
        <w:rPr>
          <w:rStyle w:val="Char5"/>
          <w:rFonts w:hint="cs"/>
          <w:rtl/>
        </w:rPr>
        <w:t>ۡ</w:t>
      </w:r>
      <w:r w:rsidR="008F28D9" w:rsidRPr="00DE2285">
        <w:rPr>
          <w:rStyle w:val="Char5"/>
          <w:rFonts w:hint="eastAsia"/>
          <w:rtl/>
        </w:rPr>
        <w:t>مِلُ</w:t>
      </w:r>
      <w:r w:rsidR="008F28D9" w:rsidRPr="00DE2285">
        <w:rPr>
          <w:rStyle w:val="Char5"/>
          <w:rtl/>
        </w:rPr>
        <w:t xml:space="preserve"> </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F28D9" w:rsidRPr="00DE2285">
        <w:rPr>
          <w:rStyle w:val="Char5"/>
          <w:rtl/>
        </w:rPr>
        <w:t xml:space="preserve"> </w:t>
      </w:r>
      <w:r w:rsidR="008F28D9" w:rsidRPr="00DE2285">
        <w:rPr>
          <w:rStyle w:val="Char5"/>
          <w:rFonts w:hint="eastAsia"/>
          <w:rtl/>
        </w:rPr>
        <w:t>رَبِّكَ</w:t>
      </w:r>
      <w:r w:rsidR="008F28D9" w:rsidRPr="00DE2285">
        <w:rPr>
          <w:rStyle w:val="Char5"/>
          <w:rtl/>
        </w:rPr>
        <w:t xml:space="preserve"> </w:t>
      </w:r>
      <w:r w:rsidR="008F28D9" w:rsidRPr="00DE2285">
        <w:rPr>
          <w:rStyle w:val="Char5"/>
          <w:rFonts w:hint="eastAsia"/>
          <w:rtl/>
        </w:rPr>
        <w:t>فَو</w:t>
      </w:r>
      <w:r w:rsidR="008F28D9" w:rsidRPr="00DE2285">
        <w:rPr>
          <w:rStyle w:val="Char5"/>
          <w:rFonts w:hint="cs"/>
          <w:rtl/>
        </w:rPr>
        <w:t>ۡ</w:t>
      </w:r>
      <w:r w:rsidR="008F28D9" w:rsidRPr="00DE2285">
        <w:rPr>
          <w:rStyle w:val="Char5"/>
          <w:rFonts w:hint="eastAsia"/>
          <w:rtl/>
        </w:rPr>
        <w:t>قَهُم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يَو</w:t>
      </w:r>
      <w:r w:rsidR="008F28D9" w:rsidRPr="00DE2285">
        <w:rPr>
          <w:rStyle w:val="Char5"/>
          <w:rFonts w:hint="cs"/>
          <w:rtl/>
        </w:rPr>
        <w:t>ۡ</w:t>
      </w:r>
      <w:r w:rsidR="008F28D9" w:rsidRPr="00DE2285">
        <w:rPr>
          <w:rStyle w:val="Char5"/>
          <w:rFonts w:hint="eastAsia"/>
          <w:rtl/>
        </w:rPr>
        <w:t>مَئِذ</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Fonts w:hint="cs"/>
          <w:rtl/>
        </w:rPr>
        <w:t>ٰ</w:t>
      </w:r>
      <w:r w:rsidR="008F28D9" w:rsidRPr="00DE2285">
        <w:rPr>
          <w:rStyle w:val="Char5"/>
          <w:rFonts w:hint="eastAsia"/>
          <w:rtl/>
        </w:rPr>
        <w:t>نِيَة</w:t>
      </w:r>
      <w:r w:rsidR="008F28D9" w:rsidRPr="00DE2285">
        <w:rPr>
          <w:rStyle w:val="Char5"/>
          <w:rFonts w:hint="cs"/>
          <w:rtl/>
        </w:rPr>
        <w:t>ٞ</w:t>
      </w:r>
      <w:r w:rsidR="008F28D9" w:rsidRPr="00DE2285">
        <w:rPr>
          <w:rStyle w:val="Char5"/>
          <w:rtl/>
        </w:rPr>
        <w:t xml:space="preserve"> </w:t>
      </w:r>
      <w:r w:rsidR="008F28D9" w:rsidRPr="00DE2285">
        <w:rPr>
          <w:rStyle w:val="Char5"/>
          <w:rFonts w:hint="cs"/>
          <w:rtl/>
        </w:rPr>
        <w:t>١٧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tl/>
        </w:rPr>
        <w:t>الحاقة</w:t>
      </w:r>
      <w:r w:rsidR="00B40BBD" w:rsidRPr="00F37570">
        <w:rPr>
          <w:rStyle w:val="Char4"/>
          <w:rFonts w:hint="cs"/>
          <w:rtl/>
        </w:rPr>
        <w:t>: 17</w:t>
      </w:r>
      <w:r w:rsidR="0083387F" w:rsidRPr="00F37570">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CharChar"/>
        <w:tabs>
          <w:tab w:val="right" w:pos="7371"/>
        </w:tabs>
        <w:spacing w:line="240" w:lineRule="auto"/>
        <w:rPr>
          <w:rStyle w:val="0-Char"/>
          <w:rtl/>
        </w:rPr>
      </w:pPr>
      <w:r w:rsidRPr="00992158">
        <w:rPr>
          <w:rStyle w:val="0-Char"/>
          <w:rFonts w:hint="cs"/>
          <w:rtl/>
        </w:rPr>
        <w:t>علت حمل عرش با هشت فرشته چ</w:t>
      </w:r>
      <w:r w:rsidR="00760FBC">
        <w:rPr>
          <w:rStyle w:val="0-Char"/>
          <w:rFonts w:hint="cs"/>
          <w:rtl/>
        </w:rPr>
        <w:t>ی</w:t>
      </w:r>
      <w:r w:rsidRPr="00992158">
        <w:rPr>
          <w:rStyle w:val="0-Char"/>
          <w:rFonts w:hint="cs"/>
          <w:rtl/>
        </w:rPr>
        <w:t>ست اگر الله عزّوجّل بالا</w:t>
      </w:r>
      <w:r w:rsidR="00760FBC">
        <w:rPr>
          <w:rStyle w:val="0-Char"/>
          <w:rFonts w:hint="cs"/>
          <w:rtl/>
        </w:rPr>
        <w:t>ی</w:t>
      </w:r>
      <w:r w:rsidRPr="00992158">
        <w:rPr>
          <w:rStyle w:val="0-Char"/>
          <w:rFonts w:hint="cs"/>
          <w:rtl/>
        </w:rPr>
        <w:t xml:space="preserve"> عرش ن</w:t>
      </w:r>
      <w:r w:rsidR="00760FBC">
        <w:rPr>
          <w:rStyle w:val="0-Char"/>
          <w:rFonts w:hint="cs"/>
          <w:rtl/>
        </w:rPr>
        <w:t>ی</w:t>
      </w:r>
      <w:r w:rsidRPr="00992158">
        <w:rPr>
          <w:rStyle w:val="0-Char"/>
          <w:rFonts w:hint="cs"/>
          <w:rtl/>
        </w:rPr>
        <w:t>ست.</w:t>
      </w:r>
    </w:p>
    <w:p w:rsidR="00CA0DF7" w:rsidRDefault="00CA0DF7" w:rsidP="00CA0DF7">
      <w:pPr>
        <w:pStyle w:val="2-"/>
        <w:rPr>
          <w:rtl/>
        </w:rPr>
      </w:pPr>
      <w:bookmarkStart w:id="61" w:name="_Toc429294833"/>
      <w:r>
        <w:rPr>
          <w:rFonts w:hint="cs"/>
          <w:rtl/>
        </w:rPr>
        <w:t>صفت قرب</w:t>
      </w:r>
      <w:r w:rsidR="00E2648C">
        <w:rPr>
          <w:rFonts w:hint="cs"/>
          <w:rtl/>
        </w:rPr>
        <w:t>ِ</w:t>
      </w:r>
      <w:r>
        <w:rPr>
          <w:rFonts w:hint="cs"/>
          <w:rtl/>
        </w:rPr>
        <w:t xml:space="preserve"> الله متعال</w:t>
      </w:r>
      <w:bookmarkEnd w:id="61"/>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قسمت سوم از آ</w:t>
      </w:r>
      <w:r w:rsidR="00760FBC">
        <w:rPr>
          <w:rStyle w:val="0-Char"/>
          <w:rFonts w:hint="cs"/>
          <w:rtl/>
        </w:rPr>
        <w:t>ی</w:t>
      </w:r>
      <w:r w:rsidRPr="00992158">
        <w:rPr>
          <w:rStyle w:val="0-Char"/>
          <w:rFonts w:hint="cs"/>
          <w:rtl/>
        </w:rPr>
        <w:t>ات قرآن کلمه قر</w:t>
      </w:r>
      <w:r w:rsidR="00760FBC">
        <w:rPr>
          <w:rStyle w:val="0-Char"/>
          <w:rFonts w:hint="cs"/>
          <w:rtl/>
        </w:rPr>
        <w:t>ی</w:t>
      </w:r>
      <w:r w:rsidRPr="00992158">
        <w:rPr>
          <w:rStyle w:val="0-Char"/>
          <w:rFonts w:hint="cs"/>
          <w:rtl/>
        </w:rPr>
        <w:t xml:space="preserve">ب </w:t>
      </w:r>
      <w:r w:rsidR="00760FBC">
        <w:rPr>
          <w:rStyle w:val="0-Char"/>
          <w:rFonts w:hint="cs"/>
          <w:rtl/>
        </w:rPr>
        <w:t>ی</w:t>
      </w:r>
      <w:r w:rsidRPr="00992158">
        <w:rPr>
          <w:rStyle w:val="0-Char"/>
          <w:rFonts w:hint="cs"/>
          <w:rtl/>
        </w:rPr>
        <w:t>ا معکم است.</w:t>
      </w:r>
    </w:p>
    <w:p w:rsidR="006A7E2C" w:rsidRPr="00870EAA"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وَلَقَد</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خَلَق</w:t>
      </w:r>
      <w:r w:rsidR="008F28D9" w:rsidRPr="00DE2285">
        <w:rPr>
          <w:rStyle w:val="Char5"/>
          <w:rFonts w:hint="cs"/>
          <w:rtl/>
        </w:rPr>
        <w:t>ۡ</w:t>
      </w:r>
      <w:r w:rsidR="008F28D9" w:rsidRPr="00DE2285">
        <w:rPr>
          <w:rStyle w:val="Char5"/>
          <w:rFonts w:hint="eastAsia"/>
          <w:rtl/>
        </w:rPr>
        <w:t>نَا</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إِنسَ</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وَنَع</w:t>
      </w:r>
      <w:r w:rsidR="008F28D9" w:rsidRPr="00DE2285">
        <w:rPr>
          <w:rStyle w:val="Char5"/>
          <w:rFonts w:hint="cs"/>
          <w:rtl/>
        </w:rPr>
        <w:t>ۡ</w:t>
      </w:r>
      <w:r w:rsidR="008F28D9" w:rsidRPr="00DE2285">
        <w:rPr>
          <w:rStyle w:val="Char5"/>
          <w:rFonts w:hint="eastAsia"/>
          <w:rtl/>
        </w:rPr>
        <w:t>لَمُ</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تُوَس</w:t>
      </w:r>
      <w:r w:rsidR="008F28D9" w:rsidRPr="00DE2285">
        <w:rPr>
          <w:rStyle w:val="Char5"/>
          <w:rFonts w:hint="cs"/>
          <w:rtl/>
        </w:rPr>
        <w:t>ۡ</w:t>
      </w:r>
      <w:r w:rsidR="008F28D9" w:rsidRPr="00DE2285">
        <w:rPr>
          <w:rStyle w:val="Char5"/>
          <w:rFonts w:hint="eastAsia"/>
          <w:rtl/>
        </w:rPr>
        <w:t>وِسُ</w:t>
      </w:r>
      <w:r w:rsidR="008F28D9" w:rsidRPr="00DE2285">
        <w:rPr>
          <w:rStyle w:val="Char5"/>
          <w:rtl/>
        </w:rPr>
        <w:t xml:space="preserve"> </w:t>
      </w:r>
      <w:r w:rsidR="008F28D9" w:rsidRPr="00DE2285">
        <w:rPr>
          <w:rStyle w:val="Char5"/>
          <w:rFonts w:hint="eastAsia"/>
          <w:rtl/>
        </w:rPr>
        <w:t>بِهِ</w:t>
      </w:r>
      <w:r w:rsidR="008F28D9" w:rsidRPr="00DE2285">
        <w:rPr>
          <w:rStyle w:val="Char5"/>
          <w:rFonts w:hint="cs"/>
          <w:rtl/>
        </w:rPr>
        <w:t>ۦ</w:t>
      </w:r>
      <w:r w:rsidR="008F28D9" w:rsidRPr="00DE2285">
        <w:rPr>
          <w:rStyle w:val="Char5"/>
          <w:rtl/>
        </w:rPr>
        <w:t xml:space="preserve"> </w:t>
      </w:r>
      <w:r w:rsidR="008F28D9" w:rsidRPr="00DE2285">
        <w:rPr>
          <w:rStyle w:val="Char5"/>
          <w:rFonts w:hint="eastAsia"/>
          <w:rtl/>
        </w:rPr>
        <w:t>نَف</w:t>
      </w:r>
      <w:r w:rsidR="008F28D9" w:rsidRPr="00DE2285">
        <w:rPr>
          <w:rStyle w:val="Char5"/>
          <w:rFonts w:hint="cs"/>
          <w:rtl/>
        </w:rPr>
        <w:t>ۡ</w:t>
      </w:r>
      <w:r w:rsidR="008F28D9" w:rsidRPr="00DE2285">
        <w:rPr>
          <w:rStyle w:val="Char5"/>
          <w:rFonts w:hint="eastAsia"/>
          <w:rtl/>
        </w:rPr>
        <w:t>سُهُ</w:t>
      </w:r>
      <w:r w:rsidR="008F28D9" w:rsidRPr="00DE2285">
        <w:rPr>
          <w:rStyle w:val="Char5"/>
          <w:rFonts w:hint="cs"/>
          <w:rtl/>
        </w:rPr>
        <w:t>ۥۖ</w:t>
      </w:r>
      <w:r w:rsidR="008F28D9" w:rsidRPr="00DE2285">
        <w:rPr>
          <w:rStyle w:val="Char5"/>
          <w:rtl/>
        </w:rPr>
        <w:t xml:space="preserve"> </w:t>
      </w:r>
      <w:r w:rsidR="008F28D9" w:rsidRPr="00DE2285">
        <w:rPr>
          <w:rStyle w:val="Char5"/>
          <w:rFonts w:hint="eastAsia"/>
          <w:rtl/>
        </w:rPr>
        <w:t>وَنَح</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أَق</w:t>
      </w:r>
      <w:r w:rsidR="008F28D9" w:rsidRPr="00DE2285">
        <w:rPr>
          <w:rStyle w:val="Char5"/>
          <w:rFonts w:hint="cs"/>
          <w:rtl/>
        </w:rPr>
        <w:t>ۡ</w:t>
      </w:r>
      <w:r w:rsidR="008F28D9" w:rsidRPr="00DE2285">
        <w:rPr>
          <w:rStyle w:val="Char5"/>
          <w:rFonts w:hint="eastAsia"/>
          <w:rtl/>
        </w:rPr>
        <w:t>رَبُ</w:t>
      </w:r>
      <w:r w:rsidR="008F28D9" w:rsidRPr="00DE2285">
        <w:rPr>
          <w:rStyle w:val="Char5"/>
          <w:rtl/>
        </w:rPr>
        <w:t xml:space="preserve"> </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مِن</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حَب</w:t>
      </w:r>
      <w:r w:rsidR="008F28D9" w:rsidRPr="00DE2285">
        <w:rPr>
          <w:rStyle w:val="Char5"/>
          <w:rFonts w:hint="cs"/>
          <w:rtl/>
        </w:rPr>
        <w:t>ۡ</w:t>
      </w:r>
      <w:r w:rsidR="008F28D9" w:rsidRPr="00DE2285">
        <w:rPr>
          <w:rStyle w:val="Char5"/>
          <w:rFonts w:hint="eastAsia"/>
          <w:rtl/>
        </w:rPr>
        <w:t>لِ</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وَرِيدِ</w:t>
      </w:r>
      <w:r w:rsidR="008F28D9" w:rsidRPr="00DE2285">
        <w:rPr>
          <w:rStyle w:val="Char5"/>
          <w:rtl/>
        </w:rPr>
        <w:t xml:space="preserve"> </w:t>
      </w:r>
      <w:r w:rsidR="008F28D9" w:rsidRPr="00DE2285">
        <w:rPr>
          <w:rStyle w:val="Char5"/>
          <w:rFonts w:hint="cs"/>
          <w:rtl/>
        </w:rPr>
        <w:t>١٦</w:t>
      </w:r>
      <w:r w:rsidR="008F28D9" w:rsidRPr="00DE2285">
        <w:rPr>
          <w:rStyle w:val="Char5"/>
          <w:rtl/>
        </w:rPr>
        <w:t xml:space="preserve"> </w:t>
      </w:r>
      <w:r w:rsidR="008F28D9" w:rsidRPr="00DE2285">
        <w:rPr>
          <w:rStyle w:val="Char5"/>
          <w:rFonts w:hint="eastAsia"/>
          <w:rtl/>
        </w:rPr>
        <w:t>إِذ</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يَتَلَقَّى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مُتَلَقِّيَانِ</w:t>
      </w:r>
      <w:r w:rsidR="008F28D9" w:rsidRPr="00DE2285">
        <w:rPr>
          <w:rStyle w:val="Char5"/>
          <w:rtl/>
        </w:rPr>
        <w:t xml:space="preserve"> </w:t>
      </w:r>
      <w:r w:rsidR="008F28D9" w:rsidRPr="00DE2285">
        <w:rPr>
          <w:rStyle w:val="Char5"/>
          <w:rFonts w:hint="eastAsia"/>
          <w:rtl/>
        </w:rPr>
        <w:t>عَنِ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يَمِينِ</w:t>
      </w:r>
      <w:r w:rsidR="008F28D9" w:rsidRPr="00DE2285">
        <w:rPr>
          <w:rStyle w:val="Char5"/>
          <w:rtl/>
        </w:rPr>
        <w:t xml:space="preserve"> </w:t>
      </w:r>
      <w:r w:rsidR="008F28D9" w:rsidRPr="00DE2285">
        <w:rPr>
          <w:rStyle w:val="Char5"/>
          <w:rFonts w:hint="eastAsia"/>
          <w:rtl/>
        </w:rPr>
        <w:t>وَعَنِ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لشِّمَالِ</w:t>
      </w:r>
      <w:r w:rsidR="008F28D9" w:rsidRPr="00DE2285">
        <w:rPr>
          <w:rStyle w:val="Char5"/>
          <w:rtl/>
        </w:rPr>
        <w:t xml:space="preserve"> </w:t>
      </w:r>
      <w:r w:rsidR="008F28D9" w:rsidRPr="00DE2285">
        <w:rPr>
          <w:rStyle w:val="Char5"/>
          <w:rFonts w:hint="eastAsia"/>
          <w:rtl/>
        </w:rPr>
        <w:t>قَعِيد</w:t>
      </w:r>
      <w:r w:rsidR="008F28D9" w:rsidRPr="00DE2285">
        <w:rPr>
          <w:rStyle w:val="Char5"/>
          <w:rFonts w:hint="cs"/>
          <w:rtl/>
        </w:rPr>
        <w:t>ٞ</w:t>
      </w:r>
      <w:r w:rsidR="008F28D9" w:rsidRPr="00DE2285">
        <w:rPr>
          <w:rStyle w:val="Char5"/>
          <w:rtl/>
        </w:rPr>
        <w:t xml:space="preserve"> </w:t>
      </w:r>
      <w:r w:rsidR="008F28D9" w:rsidRPr="00DE2285">
        <w:rPr>
          <w:rStyle w:val="Char5"/>
          <w:rFonts w:hint="cs"/>
          <w:rtl/>
        </w:rPr>
        <w:t>١٧</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يَل</w:t>
      </w:r>
      <w:r w:rsidR="008F28D9" w:rsidRPr="00DE2285">
        <w:rPr>
          <w:rStyle w:val="Char5"/>
          <w:rFonts w:hint="cs"/>
          <w:rtl/>
        </w:rPr>
        <w:t>ۡ</w:t>
      </w:r>
      <w:r w:rsidR="008F28D9" w:rsidRPr="00DE2285">
        <w:rPr>
          <w:rStyle w:val="Char5"/>
          <w:rFonts w:hint="eastAsia"/>
          <w:rtl/>
        </w:rPr>
        <w:t>فِظُ</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قَو</w:t>
      </w:r>
      <w:r w:rsidR="008F28D9" w:rsidRPr="00DE2285">
        <w:rPr>
          <w:rStyle w:val="Char5"/>
          <w:rFonts w:hint="cs"/>
          <w:rtl/>
        </w:rPr>
        <w:t>ۡ</w:t>
      </w:r>
      <w:r w:rsidR="008F28D9" w:rsidRPr="00DE2285">
        <w:rPr>
          <w:rStyle w:val="Char5"/>
          <w:rFonts w:hint="eastAsia"/>
          <w:rtl/>
        </w:rPr>
        <w:t>لٍ</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لَدَي</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رَقِيبٌ</w:t>
      </w:r>
      <w:r w:rsidR="008F28D9" w:rsidRPr="00DE2285">
        <w:rPr>
          <w:rStyle w:val="Char5"/>
          <w:rtl/>
        </w:rPr>
        <w:t xml:space="preserve"> </w:t>
      </w:r>
      <w:r w:rsidR="008F28D9" w:rsidRPr="00DE2285">
        <w:rPr>
          <w:rStyle w:val="Char5"/>
          <w:rFonts w:hint="eastAsia"/>
          <w:rtl/>
        </w:rPr>
        <w:t>عَتِيد</w:t>
      </w:r>
      <w:r w:rsidR="008F28D9" w:rsidRPr="00DE2285">
        <w:rPr>
          <w:rStyle w:val="Char5"/>
          <w:rFonts w:hint="cs"/>
          <w:rtl/>
        </w:rPr>
        <w:t>ٞ</w:t>
      </w:r>
      <w:r w:rsidR="008F28D9" w:rsidRPr="00DE2285">
        <w:rPr>
          <w:rStyle w:val="Char5"/>
          <w:rtl/>
        </w:rPr>
        <w:t xml:space="preserve"> </w:t>
      </w:r>
      <w:r w:rsidR="008F28D9" w:rsidRPr="00DE2285">
        <w:rPr>
          <w:rStyle w:val="Char5"/>
          <w:rFonts w:hint="cs"/>
          <w:rtl/>
        </w:rPr>
        <w:t>١٨</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ق: 16-18</w:t>
      </w:r>
      <w:r w:rsidR="0083387F" w:rsidRPr="00F37570">
        <w:rPr>
          <w:rStyle w:val="Char4"/>
          <w:rFonts w:hint="cs"/>
          <w:rtl/>
        </w:rPr>
        <w:t>]</w:t>
      </w:r>
      <w:r w:rsidR="0083387F"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س</w:t>
      </w:r>
      <w:r w:rsidR="00760FBC">
        <w:rPr>
          <w:rStyle w:val="0-Char"/>
          <w:rFonts w:hint="cs"/>
          <w:rtl/>
        </w:rPr>
        <w:t>ی</w:t>
      </w:r>
      <w:r w:rsidRPr="00992158">
        <w:rPr>
          <w:rStyle w:val="0-Char"/>
          <w:rFonts w:hint="cs"/>
          <w:rtl/>
        </w:rPr>
        <w:t>اق و سباق آ</w:t>
      </w:r>
      <w:r w:rsidR="00760FBC">
        <w:rPr>
          <w:rStyle w:val="0-Char"/>
          <w:rFonts w:hint="cs"/>
          <w:rtl/>
        </w:rPr>
        <w:t>ی</w:t>
      </w:r>
      <w:r w:rsidRPr="00992158">
        <w:rPr>
          <w:rStyle w:val="0-Char"/>
          <w:rFonts w:hint="cs"/>
          <w:rtl/>
        </w:rPr>
        <w:t>ه به صراحت ثابت کرده که مراد از قرب، علم خدا است و به واسطه فرشتها تمام اعمال و اقوال انسان ضبط م</w:t>
      </w:r>
      <w:r w:rsidR="00760FBC">
        <w:rPr>
          <w:rStyle w:val="0-Char"/>
          <w:rFonts w:hint="cs"/>
          <w:rtl/>
        </w:rPr>
        <w:t>ی</w:t>
      </w:r>
      <w:r w:rsidRPr="00992158">
        <w:rPr>
          <w:rStyle w:val="0-Char"/>
          <w:rFonts w:hint="cs"/>
          <w:rtl/>
        </w:rPr>
        <w:t>‌شوند و همچنان آ</w:t>
      </w:r>
      <w:r w:rsidR="00760FBC">
        <w:rPr>
          <w:rStyle w:val="0-Char"/>
          <w:rFonts w:hint="cs"/>
          <w:rtl/>
        </w:rPr>
        <w:t>ی</w:t>
      </w:r>
      <w:r w:rsidRPr="00992158">
        <w:rPr>
          <w:rStyle w:val="0-Char"/>
          <w:rFonts w:hint="cs"/>
          <w:rtl/>
        </w:rPr>
        <w:t>ه چهار سوره‌</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eastAsia"/>
          <w:rtl/>
        </w:rPr>
        <w:t>‌</w:t>
      </w:r>
      <w:r w:rsidRPr="00992158">
        <w:rPr>
          <w:rStyle w:val="0-Char"/>
          <w:rFonts w:hint="cs"/>
          <w:rtl/>
        </w:rPr>
        <w:t>فرما</w:t>
      </w:r>
      <w:r w:rsidR="00760FBC">
        <w:rPr>
          <w:rStyle w:val="0-Char"/>
          <w:rFonts w:hint="cs"/>
          <w:rtl/>
        </w:rPr>
        <w:t>ی</w:t>
      </w:r>
      <w:r w:rsidRPr="00992158">
        <w:rPr>
          <w:rStyle w:val="0-Char"/>
          <w:rFonts w:hint="cs"/>
          <w:rtl/>
        </w:rPr>
        <w:t>د:</w:t>
      </w:r>
    </w:p>
    <w:p w:rsidR="006A7E2C" w:rsidRPr="00870EAA" w:rsidRDefault="006A7E2C" w:rsidP="004A7DAF">
      <w:pPr>
        <w:pStyle w:val="StyleComplexBLotus12ptJustifiedFirstline05cmCharCharCharCharCharCharCharCharChar"/>
        <w:widowControl w:val="0"/>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هُوَ</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eastAsia"/>
          <w:rtl/>
        </w:rPr>
        <w:t>سِتَّةِ</w:t>
      </w:r>
      <w:r w:rsidR="008F28D9" w:rsidRPr="00DE2285">
        <w:rPr>
          <w:rStyle w:val="Char5"/>
          <w:rtl/>
        </w:rPr>
        <w:t xml:space="preserve"> </w:t>
      </w:r>
      <w:r w:rsidR="008F28D9" w:rsidRPr="00DE2285">
        <w:rPr>
          <w:rStyle w:val="Char5"/>
          <w:rFonts w:hint="eastAsia"/>
          <w:rtl/>
        </w:rPr>
        <w:t>أَيَّام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س</w:t>
      </w:r>
      <w:r w:rsidR="008F28D9" w:rsidRPr="00DE2285">
        <w:rPr>
          <w:rStyle w:val="Char5"/>
          <w:rFonts w:hint="cs"/>
          <w:rtl/>
        </w:rPr>
        <w:t>ۡ</w:t>
      </w:r>
      <w:r w:rsidR="008F28D9" w:rsidRPr="00DE2285">
        <w:rPr>
          <w:rStyle w:val="Char5"/>
          <w:rFonts w:hint="eastAsia"/>
          <w:rtl/>
        </w:rPr>
        <w:t>تَوَى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عَلَى</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عَر</w:t>
      </w:r>
      <w:r w:rsidR="008F28D9" w:rsidRPr="00DE2285">
        <w:rPr>
          <w:rStyle w:val="Char5"/>
          <w:rFonts w:hint="cs"/>
          <w:rtl/>
        </w:rPr>
        <w:t>ۡ</w:t>
      </w:r>
      <w:r w:rsidR="008F28D9" w:rsidRPr="00DE2285">
        <w:rPr>
          <w:rStyle w:val="Char5"/>
          <w:rFonts w:hint="eastAsia"/>
          <w:rtl/>
        </w:rPr>
        <w:t>شِ</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الحدید: 4</w:t>
      </w:r>
      <w:r w:rsidR="0083387F" w:rsidRPr="00F37570">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بعد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F1543"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لَمُ</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يَلِجُ</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يَخ</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eastAsia"/>
          <w:rtl/>
        </w:rPr>
        <w:t>مِن</w:t>
      </w:r>
      <w:r w:rsidR="008F28D9" w:rsidRPr="00DE2285">
        <w:rPr>
          <w:rStyle w:val="Char5"/>
          <w:rFonts w:hint="cs"/>
          <w:rtl/>
        </w:rPr>
        <w:t>ۡ</w:t>
      </w:r>
      <w:r w:rsidR="008F28D9" w:rsidRPr="00DE2285">
        <w:rPr>
          <w:rStyle w:val="Char5"/>
          <w:rFonts w:hint="eastAsia"/>
          <w:rtl/>
        </w:rPr>
        <w:t>هَا</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يَنزِلُ</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لسَّمَا</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رُجُ</w:t>
      </w:r>
      <w:r w:rsidR="008F28D9" w:rsidRPr="00DE2285">
        <w:rPr>
          <w:rStyle w:val="Char5"/>
          <w:rtl/>
        </w:rPr>
        <w:t xml:space="preserve"> </w:t>
      </w:r>
      <w:r w:rsidR="008F28D9" w:rsidRPr="00DE2285">
        <w:rPr>
          <w:rStyle w:val="Char5"/>
          <w:rFonts w:hint="eastAsia"/>
          <w:rtl/>
        </w:rPr>
        <w:t>فِيهَا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وَهُوَ</w:t>
      </w:r>
      <w:r w:rsidR="008F28D9" w:rsidRPr="00DE2285">
        <w:rPr>
          <w:rStyle w:val="Char5"/>
          <w:rtl/>
        </w:rPr>
        <w:t xml:space="preserve"> </w:t>
      </w:r>
      <w:r w:rsidR="008F28D9" w:rsidRPr="00DE2285">
        <w:rPr>
          <w:rStyle w:val="Char5"/>
          <w:rFonts w:hint="eastAsia"/>
          <w:rtl/>
        </w:rPr>
        <w:t>مَعَكُم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أَي</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كُنتُم</w:t>
      </w:r>
      <w:r w:rsidR="008F28D9"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الحدید: 4</w:t>
      </w:r>
      <w:r w:rsidR="0083387F" w:rsidRPr="00F37570">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CharChar"/>
        <w:tabs>
          <w:tab w:val="right" w:pos="7371"/>
        </w:tabs>
        <w:spacing w:line="240" w:lineRule="auto"/>
        <w:rPr>
          <w:rStyle w:val="0-Char"/>
          <w:rtl/>
        </w:rPr>
      </w:pPr>
      <w:r w:rsidRPr="00992158">
        <w:rPr>
          <w:rStyle w:val="0-Char"/>
          <w:rFonts w:hint="cs"/>
          <w:rtl/>
        </w:rPr>
        <w:t>بعد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F1543" w:rsidRDefault="0083387F" w:rsidP="008F28D9">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8F28D9" w:rsidRPr="00DE2285">
        <w:rPr>
          <w:rStyle w:val="Char5"/>
          <w:rFonts w:hint="eastAsia"/>
          <w:rtl/>
        </w:rPr>
        <w:t>وَ</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بِمَا</w:t>
      </w:r>
      <w:r w:rsidR="008F28D9" w:rsidRPr="00DE2285">
        <w:rPr>
          <w:rStyle w:val="Char5"/>
          <w:rtl/>
        </w:rPr>
        <w:t xml:space="preserve"> </w:t>
      </w:r>
      <w:r w:rsidR="008F28D9" w:rsidRPr="00DE2285">
        <w:rPr>
          <w:rStyle w:val="Char5"/>
          <w:rFonts w:hint="eastAsia"/>
          <w:rtl/>
        </w:rPr>
        <w:t>تَع</w:t>
      </w:r>
      <w:r w:rsidR="008F28D9" w:rsidRPr="00DE2285">
        <w:rPr>
          <w:rStyle w:val="Char5"/>
          <w:rFonts w:hint="cs"/>
          <w:rtl/>
        </w:rPr>
        <w:t>ۡ</w:t>
      </w:r>
      <w:r w:rsidR="008F28D9" w:rsidRPr="00DE2285">
        <w:rPr>
          <w:rStyle w:val="Char5"/>
          <w:rFonts w:hint="eastAsia"/>
          <w:rtl/>
        </w:rPr>
        <w:t>مَلُونَ</w:t>
      </w:r>
      <w:r w:rsidR="008F28D9" w:rsidRPr="00DE2285">
        <w:rPr>
          <w:rStyle w:val="Char5"/>
          <w:rtl/>
        </w:rPr>
        <w:t xml:space="preserve"> </w:t>
      </w:r>
      <w:r w:rsidR="008F28D9" w:rsidRPr="00DE2285">
        <w:rPr>
          <w:rStyle w:val="Char5"/>
          <w:rFonts w:hint="eastAsia"/>
          <w:rtl/>
        </w:rPr>
        <w:t>بَصِير</w:t>
      </w:r>
      <w:r w:rsidR="008F28D9"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37570">
        <w:rPr>
          <w:rStyle w:val="Char4"/>
          <w:rFonts w:hint="cs"/>
          <w:rtl/>
        </w:rPr>
        <w:t>[</w:t>
      </w:r>
      <w:r w:rsidR="00B40BBD" w:rsidRPr="00F37570">
        <w:rPr>
          <w:rStyle w:val="Char4"/>
          <w:rFonts w:hint="cs"/>
          <w:rtl/>
        </w:rPr>
        <w:t>الحدید: 4</w:t>
      </w:r>
      <w:r w:rsidRPr="00F37570">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مراد از ا</w:t>
      </w:r>
      <w:r w:rsidR="00760FBC">
        <w:rPr>
          <w:rStyle w:val="0-Char"/>
          <w:rFonts w:hint="cs"/>
          <w:rtl/>
        </w:rPr>
        <w:t>ی</w:t>
      </w:r>
      <w:r w:rsidRPr="00992158">
        <w:rPr>
          <w:rStyle w:val="0-Char"/>
          <w:rFonts w:hint="cs"/>
          <w:rtl/>
        </w:rPr>
        <w:t>ن مع</w:t>
      </w:r>
      <w:r w:rsidR="00760FBC">
        <w:rPr>
          <w:rStyle w:val="0-Char"/>
          <w:rFonts w:hint="cs"/>
          <w:rtl/>
        </w:rPr>
        <w:t>ی</w:t>
      </w:r>
      <w:r w:rsidRPr="00992158">
        <w:rPr>
          <w:rStyle w:val="0-Char"/>
          <w:rFonts w:hint="cs"/>
          <w:rtl/>
        </w:rPr>
        <w:t>ت علم خدا است.</w:t>
      </w:r>
    </w:p>
    <w:p w:rsidR="006A7E2C" w:rsidRPr="009F1543"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3-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فَلَو</w:t>
      </w:r>
      <w:r w:rsidR="008F28D9" w:rsidRPr="00DE2285">
        <w:rPr>
          <w:rStyle w:val="Char5"/>
          <w:rFonts w:hint="cs"/>
          <w:rtl/>
        </w:rPr>
        <w:t>ۡ</w:t>
      </w:r>
      <w:r w:rsidR="008F28D9" w:rsidRPr="00DE2285">
        <w:rPr>
          <w:rStyle w:val="Char5"/>
          <w:rFonts w:hint="eastAsia"/>
          <w:rtl/>
        </w:rPr>
        <w:t>لَا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إِذَا</w:t>
      </w:r>
      <w:r w:rsidR="008F28D9" w:rsidRPr="00DE2285">
        <w:rPr>
          <w:rStyle w:val="Char5"/>
          <w:rtl/>
        </w:rPr>
        <w:t xml:space="preserve"> </w:t>
      </w:r>
      <w:r w:rsidR="008F28D9" w:rsidRPr="00DE2285">
        <w:rPr>
          <w:rStyle w:val="Char5"/>
          <w:rFonts w:hint="eastAsia"/>
          <w:rtl/>
        </w:rPr>
        <w:t>بَلَغَتِ</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حُل</w:t>
      </w:r>
      <w:r w:rsidR="008F28D9" w:rsidRPr="00DE2285">
        <w:rPr>
          <w:rStyle w:val="Char5"/>
          <w:rFonts w:hint="cs"/>
          <w:rtl/>
        </w:rPr>
        <w:t>ۡ</w:t>
      </w:r>
      <w:r w:rsidR="008F28D9" w:rsidRPr="00DE2285">
        <w:rPr>
          <w:rStyle w:val="Char5"/>
          <w:rFonts w:hint="eastAsia"/>
          <w:rtl/>
        </w:rPr>
        <w:t>قُومَ</w:t>
      </w:r>
      <w:r w:rsidR="008F28D9" w:rsidRPr="00DE2285">
        <w:rPr>
          <w:rStyle w:val="Char5"/>
          <w:rtl/>
        </w:rPr>
        <w:t xml:space="preserve"> </w:t>
      </w:r>
      <w:r w:rsidR="008F28D9" w:rsidRPr="00DE2285">
        <w:rPr>
          <w:rStyle w:val="Char5"/>
          <w:rFonts w:hint="cs"/>
          <w:rtl/>
        </w:rPr>
        <w:t>٨٣</w:t>
      </w:r>
      <w:r w:rsidR="008F28D9" w:rsidRPr="00DE2285">
        <w:rPr>
          <w:rStyle w:val="Char5"/>
          <w:rtl/>
        </w:rPr>
        <w:t xml:space="preserve"> </w:t>
      </w:r>
      <w:r w:rsidR="008F28D9" w:rsidRPr="00DE2285">
        <w:rPr>
          <w:rStyle w:val="Char5"/>
          <w:rFonts w:hint="eastAsia"/>
          <w:rtl/>
        </w:rPr>
        <w:t>وَأَنتُم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حِينَئِذ</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تَنظُرُونَ</w:t>
      </w:r>
      <w:r w:rsidR="008F28D9" w:rsidRPr="00DE2285">
        <w:rPr>
          <w:rStyle w:val="Char5"/>
          <w:rtl/>
        </w:rPr>
        <w:t xml:space="preserve"> </w:t>
      </w:r>
      <w:r w:rsidR="008F28D9" w:rsidRPr="00DE2285">
        <w:rPr>
          <w:rStyle w:val="Char5"/>
          <w:rFonts w:hint="cs"/>
          <w:rtl/>
        </w:rPr>
        <w:t>٨٤</w:t>
      </w:r>
      <w:r w:rsidR="008F28D9" w:rsidRPr="00DE2285">
        <w:rPr>
          <w:rStyle w:val="Char5"/>
          <w:rtl/>
        </w:rPr>
        <w:t xml:space="preserve"> </w:t>
      </w:r>
      <w:r w:rsidR="008F28D9" w:rsidRPr="00DE2285">
        <w:rPr>
          <w:rStyle w:val="Char5"/>
          <w:rFonts w:hint="eastAsia"/>
          <w:rtl/>
        </w:rPr>
        <w:t>وَنَح</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أَق</w:t>
      </w:r>
      <w:r w:rsidR="008F28D9" w:rsidRPr="00DE2285">
        <w:rPr>
          <w:rStyle w:val="Char5"/>
          <w:rFonts w:hint="cs"/>
          <w:rtl/>
        </w:rPr>
        <w:t>ۡ</w:t>
      </w:r>
      <w:r w:rsidR="008F28D9" w:rsidRPr="00DE2285">
        <w:rPr>
          <w:rStyle w:val="Char5"/>
          <w:rFonts w:hint="eastAsia"/>
          <w:rtl/>
        </w:rPr>
        <w:t>رَبُ</w:t>
      </w:r>
      <w:r w:rsidR="008F28D9" w:rsidRPr="00DE2285">
        <w:rPr>
          <w:rStyle w:val="Char5"/>
          <w:rtl/>
        </w:rPr>
        <w:t xml:space="preserve"> </w:t>
      </w:r>
      <w:r w:rsidR="008F28D9" w:rsidRPr="00DE2285">
        <w:rPr>
          <w:rStyle w:val="Char5"/>
          <w:rFonts w:hint="eastAsia"/>
          <w:rtl/>
        </w:rPr>
        <w:t>إِلَي</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مِنكُم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وَلَ</w:t>
      </w:r>
      <w:r w:rsidR="008F28D9" w:rsidRPr="00DE2285">
        <w:rPr>
          <w:rStyle w:val="Char5"/>
          <w:rFonts w:hint="cs"/>
          <w:rtl/>
        </w:rPr>
        <w:t>ٰ</w:t>
      </w:r>
      <w:r w:rsidR="008F28D9" w:rsidRPr="00DE2285">
        <w:rPr>
          <w:rStyle w:val="Char5"/>
          <w:rFonts w:hint="eastAsia"/>
          <w:rtl/>
        </w:rPr>
        <w:t>كِن</w:t>
      </w:r>
      <w:r w:rsidR="008F28D9" w:rsidRPr="00DE2285">
        <w:rPr>
          <w:rStyle w:val="Char5"/>
          <w:rtl/>
        </w:rPr>
        <w:t xml:space="preserve"> </w:t>
      </w:r>
      <w:r w:rsidR="008F28D9" w:rsidRPr="00DE2285">
        <w:rPr>
          <w:rStyle w:val="Char5"/>
          <w:rFonts w:hint="eastAsia"/>
          <w:rtl/>
        </w:rPr>
        <w:t>لَّا</w:t>
      </w:r>
      <w:r w:rsidR="008F28D9" w:rsidRPr="00DE2285">
        <w:rPr>
          <w:rStyle w:val="Char5"/>
          <w:rtl/>
        </w:rPr>
        <w:t xml:space="preserve"> </w:t>
      </w:r>
      <w:r w:rsidR="008F28D9" w:rsidRPr="00DE2285">
        <w:rPr>
          <w:rStyle w:val="Char5"/>
          <w:rFonts w:hint="eastAsia"/>
          <w:rtl/>
        </w:rPr>
        <w:t>تُب</w:t>
      </w:r>
      <w:r w:rsidR="008F28D9" w:rsidRPr="00DE2285">
        <w:rPr>
          <w:rStyle w:val="Char5"/>
          <w:rFonts w:hint="cs"/>
          <w:rtl/>
        </w:rPr>
        <w:t>ۡ</w:t>
      </w:r>
      <w:r w:rsidR="008F28D9" w:rsidRPr="00DE2285">
        <w:rPr>
          <w:rStyle w:val="Char5"/>
          <w:rFonts w:hint="eastAsia"/>
          <w:rtl/>
        </w:rPr>
        <w:t>صِرُونَ</w:t>
      </w:r>
      <w:r w:rsidR="008F28D9" w:rsidRPr="00DE2285">
        <w:rPr>
          <w:rStyle w:val="Char5"/>
          <w:rtl/>
        </w:rPr>
        <w:t xml:space="preserve"> </w:t>
      </w:r>
      <w:r w:rsidR="008F28D9" w:rsidRPr="00DE2285">
        <w:rPr>
          <w:rStyle w:val="Char5"/>
          <w:rFonts w:hint="cs"/>
          <w:rtl/>
        </w:rPr>
        <w:t>٨٥</w:t>
      </w:r>
      <w:r w:rsidR="008F28D9" w:rsidRPr="00DE2285">
        <w:rPr>
          <w:rStyle w:val="Char5"/>
          <w:rtl/>
        </w:rPr>
        <w:t xml:space="preserve"> </w:t>
      </w:r>
      <w:r w:rsidR="008F28D9" w:rsidRPr="00DE2285">
        <w:rPr>
          <w:rStyle w:val="Char5"/>
          <w:rFonts w:hint="eastAsia"/>
          <w:rtl/>
        </w:rPr>
        <w:t>فَلَو</w:t>
      </w:r>
      <w:r w:rsidR="008F28D9" w:rsidRPr="00DE2285">
        <w:rPr>
          <w:rStyle w:val="Char5"/>
          <w:rFonts w:hint="cs"/>
          <w:rtl/>
        </w:rPr>
        <w:t>ۡ</w:t>
      </w:r>
      <w:r w:rsidR="008F28D9" w:rsidRPr="00DE2285">
        <w:rPr>
          <w:rStyle w:val="Char5"/>
          <w:rFonts w:hint="eastAsia"/>
          <w:rtl/>
        </w:rPr>
        <w:t>لَا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إِن</w:t>
      </w:r>
      <w:r w:rsidR="008F28D9" w:rsidRPr="00DE2285">
        <w:rPr>
          <w:rStyle w:val="Char5"/>
          <w:rtl/>
        </w:rPr>
        <w:t xml:space="preserve"> </w:t>
      </w:r>
      <w:r w:rsidR="008F28D9" w:rsidRPr="00DE2285">
        <w:rPr>
          <w:rStyle w:val="Char5"/>
          <w:rFonts w:hint="eastAsia"/>
          <w:rtl/>
        </w:rPr>
        <w:t>كُنتُم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غَي</w:t>
      </w:r>
      <w:r w:rsidR="008F28D9" w:rsidRPr="00DE2285">
        <w:rPr>
          <w:rStyle w:val="Char5"/>
          <w:rFonts w:hint="cs"/>
          <w:rtl/>
        </w:rPr>
        <w:t>ۡ</w:t>
      </w:r>
      <w:r w:rsidR="008F28D9" w:rsidRPr="00DE2285">
        <w:rPr>
          <w:rStyle w:val="Char5"/>
          <w:rFonts w:hint="eastAsia"/>
          <w:rtl/>
        </w:rPr>
        <w:t>رَ</w:t>
      </w:r>
      <w:r w:rsidR="008F28D9" w:rsidRPr="00DE2285">
        <w:rPr>
          <w:rStyle w:val="Char5"/>
          <w:rtl/>
        </w:rPr>
        <w:t xml:space="preserve"> </w:t>
      </w:r>
      <w:r w:rsidR="008F28D9" w:rsidRPr="00DE2285">
        <w:rPr>
          <w:rStyle w:val="Char5"/>
          <w:rFonts w:hint="eastAsia"/>
          <w:rtl/>
        </w:rPr>
        <w:t>مَدِينِينَ</w:t>
      </w:r>
      <w:r w:rsidR="008F28D9" w:rsidRPr="00DE2285">
        <w:rPr>
          <w:rStyle w:val="Char5"/>
          <w:rtl/>
        </w:rPr>
        <w:t xml:space="preserve"> </w:t>
      </w:r>
      <w:r w:rsidR="008F28D9" w:rsidRPr="00DE2285">
        <w:rPr>
          <w:rStyle w:val="Char5"/>
          <w:rFonts w:hint="cs"/>
          <w:rtl/>
        </w:rPr>
        <w:t>٨٦</w:t>
      </w:r>
      <w:r w:rsidR="008F28D9" w:rsidRPr="00DE2285">
        <w:rPr>
          <w:rStyle w:val="Char5"/>
          <w:rtl/>
        </w:rPr>
        <w:t xml:space="preserve"> </w:t>
      </w:r>
      <w:r w:rsidR="008F28D9" w:rsidRPr="00DE2285">
        <w:rPr>
          <w:rStyle w:val="Char5"/>
          <w:rFonts w:hint="eastAsia"/>
          <w:rtl/>
        </w:rPr>
        <w:t>تَر</w:t>
      </w:r>
      <w:r w:rsidR="008F28D9" w:rsidRPr="00DE2285">
        <w:rPr>
          <w:rStyle w:val="Char5"/>
          <w:rFonts w:hint="cs"/>
          <w:rtl/>
        </w:rPr>
        <w:t>ۡ</w:t>
      </w:r>
      <w:r w:rsidR="008F28D9" w:rsidRPr="00DE2285">
        <w:rPr>
          <w:rStyle w:val="Char5"/>
          <w:rFonts w:hint="eastAsia"/>
          <w:rtl/>
        </w:rPr>
        <w:t>جِعُونَهَا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إِن</w:t>
      </w:r>
      <w:r w:rsidR="008F28D9" w:rsidRPr="00DE2285">
        <w:rPr>
          <w:rStyle w:val="Char5"/>
          <w:rtl/>
        </w:rPr>
        <w:t xml:space="preserve"> </w:t>
      </w:r>
      <w:r w:rsidR="008F28D9" w:rsidRPr="00DE2285">
        <w:rPr>
          <w:rStyle w:val="Char5"/>
          <w:rFonts w:hint="eastAsia"/>
          <w:rtl/>
        </w:rPr>
        <w:t>كُنتُم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صَ</w:t>
      </w:r>
      <w:r w:rsidR="008F28D9" w:rsidRPr="00DE2285">
        <w:rPr>
          <w:rStyle w:val="Char5"/>
          <w:rFonts w:hint="cs"/>
          <w:rtl/>
        </w:rPr>
        <w:t>ٰ</w:t>
      </w:r>
      <w:r w:rsidR="008F28D9" w:rsidRPr="00DE2285">
        <w:rPr>
          <w:rStyle w:val="Char5"/>
          <w:rFonts w:hint="eastAsia"/>
          <w:rtl/>
        </w:rPr>
        <w:t>دِقِينَ</w:t>
      </w:r>
      <w:r w:rsidR="008F28D9" w:rsidRPr="00DE2285">
        <w:rPr>
          <w:rStyle w:val="Char5"/>
          <w:rtl/>
        </w:rPr>
        <w:t xml:space="preserve"> </w:t>
      </w:r>
      <w:r w:rsidR="008F28D9" w:rsidRPr="00DE2285">
        <w:rPr>
          <w:rStyle w:val="Char5"/>
          <w:rFonts w:hint="cs"/>
          <w:rtl/>
        </w:rPr>
        <w:t>٨٧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tl/>
        </w:rPr>
        <w:t>الواقعة</w:t>
      </w:r>
      <w:r w:rsidR="00B40BBD" w:rsidRPr="00F37570">
        <w:rPr>
          <w:rStyle w:val="Char4"/>
          <w:rFonts w:hint="cs"/>
          <w:rtl/>
        </w:rPr>
        <w:t>: 83-87</w:t>
      </w:r>
      <w:r w:rsidR="0083387F" w:rsidRPr="00F37570">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مراد از ا</w:t>
      </w:r>
      <w:r w:rsidR="00760FBC">
        <w:rPr>
          <w:rStyle w:val="0-Char"/>
          <w:rFonts w:hint="cs"/>
          <w:rtl/>
        </w:rPr>
        <w:t>ی</w:t>
      </w:r>
      <w:r w:rsidRPr="00992158">
        <w:rPr>
          <w:rStyle w:val="0-Char"/>
          <w:rFonts w:hint="cs"/>
          <w:rtl/>
        </w:rPr>
        <w:t>ن قرب حضور فرشتگان است که برا</w:t>
      </w:r>
      <w:r w:rsidR="00760FBC">
        <w:rPr>
          <w:rStyle w:val="0-Char"/>
          <w:rFonts w:hint="cs"/>
          <w:rtl/>
        </w:rPr>
        <w:t>ی</w:t>
      </w:r>
      <w:r w:rsidRPr="00992158">
        <w:rPr>
          <w:rStyle w:val="0-Char"/>
          <w:rFonts w:hint="cs"/>
          <w:rtl/>
        </w:rPr>
        <w:t xml:space="preserve"> قبض روح م</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ند حضور فرشتگان و قرب آنها به خدا نسبت داده شده چنانچه قرآن خواندن فرشته: به خدا نسبت داده شده.</w:t>
      </w:r>
    </w:p>
    <w:p w:rsidR="006A7E2C" w:rsidRPr="00992158" w:rsidRDefault="006A7E2C" w:rsidP="008F28D9">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4-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فَإِذَا</w:t>
      </w:r>
      <w:r w:rsidR="008F28D9" w:rsidRPr="00DE2285">
        <w:rPr>
          <w:rStyle w:val="Char5"/>
          <w:rtl/>
        </w:rPr>
        <w:t xml:space="preserve"> </w:t>
      </w:r>
      <w:r w:rsidR="008F28D9" w:rsidRPr="00DE2285">
        <w:rPr>
          <w:rStyle w:val="Char5"/>
          <w:rFonts w:hint="eastAsia"/>
          <w:rtl/>
        </w:rPr>
        <w:t>قَرَأ</w:t>
      </w:r>
      <w:r w:rsidR="008F28D9" w:rsidRPr="00DE2285">
        <w:rPr>
          <w:rStyle w:val="Char5"/>
          <w:rFonts w:hint="cs"/>
          <w:rtl/>
        </w:rPr>
        <w:t>ۡ</w:t>
      </w:r>
      <w:r w:rsidR="008F28D9" w:rsidRPr="00DE2285">
        <w:rPr>
          <w:rStyle w:val="Char5"/>
          <w:rFonts w:hint="eastAsia"/>
          <w:rtl/>
        </w:rPr>
        <w:t>نَ</w:t>
      </w:r>
      <w:r w:rsidR="008F28D9" w:rsidRPr="00DE2285">
        <w:rPr>
          <w:rStyle w:val="Char5"/>
          <w:rFonts w:hint="cs"/>
          <w:rtl/>
        </w:rPr>
        <w:t>ٰ</w:t>
      </w:r>
      <w:r w:rsidR="008F28D9" w:rsidRPr="00DE2285">
        <w:rPr>
          <w:rStyle w:val="Char5"/>
          <w:rFonts w:hint="eastAsia"/>
          <w:rtl/>
        </w:rPr>
        <w:t>هُ</w:t>
      </w:r>
      <w:r w:rsidR="008F28D9" w:rsidRPr="00DE2285">
        <w:rPr>
          <w:rStyle w:val="Char5"/>
          <w:rtl/>
        </w:rPr>
        <w:t xml:space="preserve"> </w:t>
      </w:r>
      <w:r w:rsidR="008F28D9" w:rsidRPr="00DE2285">
        <w:rPr>
          <w:rStyle w:val="Char5"/>
          <w:rFonts w:hint="eastAsia"/>
          <w:rtl/>
        </w:rPr>
        <w:t>فَ</w:t>
      </w:r>
      <w:r w:rsidR="008F28D9" w:rsidRPr="00DE2285">
        <w:rPr>
          <w:rStyle w:val="Char5"/>
          <w:rFonts w:hint="cs"/>
          <w:rtl/>
        </w:rPr>
        <w:t>ٱ</w:t>
      </w:r>
      <w:r w:rsidR="008F28D9" w:rsidRPr="00DE2285">
        <w:rPr>
          <w:rStyle w:val="Char5"/>
          <w:rFonts w:hint="eastAsia"/>
          <w:rtl/>
        </w:rPr>
        <w:t>تَّبِع</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قُر</w:t>
      </w:r>
      <w:r w:rsidR="008F28D9" w:rsidRPr="00DE2285">
        <w:rPr>
          <w:rStyle w:val="Char5"/>
          <w:rFonts w:hint="cs"/>
          <w:rtl/>
        </w:rPr>
        <w:t>ۡ</w:t>
      </w:r>
      <w:r w:rsidR="008F28D9" w:rsidRPr="00DE2285">
        <w:rPr>
          <w:rStyle w:val="Char5"/>
          <w:rFonts w:hint="eastAsia"/>
          <w:rtl/>
        </w:rPr>
        <w:t>ءَانَهُ</w:t>
      </w:r>
      <w:r w:rsidR="008F28D9" w:rsidRPr="00DE2285">
        <w:rPr>
          <w:rStyle w:val="Char5"/>
          <w:rFonts w:hint="cs"/>
          <w:rtl/>
        </w:rPr>
        <w:t>ۥ</w:t>
      </w:r>
      <w:r w:rsidR="008F28D9" w:rsidRPr="00DE2285">
        <w:rPr>
          <w:rStyle w:val="Char5"/>
          <w:rtl/>
        </w:rPr>
        <w:t xml:space="preserve"> </w:t>
      </w:r>
      <w:r w:rsidR="008F28D9" w:rsidRPr="00DE2285">
        <w:rPr>
          <w:rStyle w:val="Char5"/>
          <w:rFonts w:hint="cs"/>
          <w:rtl/>
        </w:rPr>
        <w:t>١٨</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tl/>
        </w:rPr>
        <w:t>القیامة</w:t>
      </w:r>
      <w:r w:rsidR="00B40BBD" w:rsidRPr="00F37570">
        <w:rPr>
          <w:rStyle w:val="Char4"/>
          <w:rFonts w:hint="cs"/>
          <w:rtl/>
        </w:rPr>
        <w:t>: 18</w:t>
      </w:r>
      <w:r w:rsidR="0083387F" w:rsidRPr="00F37570">
        <w:rPr>
          <w:rStyle w:val="Char4"/>
          <w:rFonts w:hint="cs"/>
          <w:rtl/>
        </w:rPr>
        <w:t>]</w:t>
      </w:r>
      <w:r w:rsidR="008F28D9"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اول ضم</w:t>
      </w:r>
      <w:r w:rsidR="00760FBC">
        <w:rPr>
          <w:rStyle w:val="0-Char"/>
          <w:rFonts w:hint="cs"/>
          <w:rtl/>
        </w:rPr>
        <w:t>ی</w:t>
      </w:r>
      <w:r w:rsidRPr="00992158">
        <w:rPr>
          <w:rStyle w:val="0-Char"/>
          <w:rFonts w:hint="cs"/>
          <w:rtl/>
        </w:rPr>
        <w:t>ر جمع متکلم قرأناه بعد ضم</w:t>
      </w:r>
      <w:r w:rsidR="00760FBC">
        <w:rPr>
          <w:rStyle w:val="0-Char"/>
          <w:rFonts w:hint="cs"/>
          <w:rtl/>
        </w:rPr>
        <w:t>ی</w:t>
      </w:r>
      <w:r w:rsidRPr="00992158">
        <w:rPr>
          <w:rStyle w:val="0-Char"/>
          <w:rFonts w:hint="cs"/>
          <w:rtl/>
        </w:rPr>
        <w:t>ر مفرد مذکر غائب قرءانه است و تمام علما اتفاق نظر دارند که تمام آ</w:t>
      </w:r>
      <w:r w:rsidR="00760FBC">
        <w:rPr>
          <w:rStyle w:val="0-Char"/>
          <w:rFonts w:hint="cs"/>
          <w:rtl/>
        </w:rPr>
        <w:t>ی</w:t>
      </w:r>
      <w:r w:rsidRPr="00992158">
        <w:rPr>
          <w:rStyle w:val="0-Char"/>
          <w:rFonts w:hint="cs"/>
          <w:rtl/>
        </w:rPr>
        <w:t>ات قرآن به واسطه جبرئ</w:t>
      </w:r>
      <w:r w:rsidR="00760FBC">
        <w:rPr>
          <w:rStyle w:val="0-Char"/>
          <w:rFonts w:hint="cs"/>
          <w:rtl/>
        </w:rPr>
        <w:t>ی</w:t>
      </w:r>
      <w:r w:rsidRPr="00992158">
        <w:rPr>
          <w:rStyle w:val="0-Char"/>
          <w:rFonts w:hint="cs"/>
          <w:rtl/>
        </w:rPr>
        <w:t>ل نازل و بر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خوانده شده و همچنان بعض</w:t>
      </w:r>
      <w:r w:rsidR="00760FBC">
        <w:rPr>
          <w:rStyle w:val="0-Char"/>
          <w:rFonts w:hint="cs"/>
          <w:rtl/>
        </w:rPr>
        <w:t>ی</w:t>
      </w:r>
      <w:r w:rsidRPr="00992158">
        <w:rPr>
          <w:rStyle w:val="0-Char"/>
          <w:rFonts w:hint="cs"/>
          <w:rtl/>
        </w:rPr>
        <w:t xml:space="preserve"> اوقات عمل پ</w:t>
      </w:r>
      <w:r w:rsidR="00760FBC">
        <w:rPr>
          <w:rStyle w:val="0-Char"/>
          <w:rFonts w:hint="cs"/>
          <w:rtl/>
        </w:rPr>
        <w:t>ی</w:t>
      </w:r>
      <w:r w:rsidRPr="00992158">
        <w:rPr>
          <w:rStyle w:val="0-Char"/>
          <w:rFonts w:hint="cs"/>
          <w:rtl/>
        </w:rPr>
        <w:t>امبران و فرشتگان منسوب به خدا م</w:t>
      </w:r>
      <w:r w:rsidR="00760FBC">
        <w:rPr>
          <w:rStyle w:val="0-Char"/>
          <w:rFonts w:hint="cs"/>
          <w:rtl/>
        </w:rPr>
        <w:t>ی</w:t>
      </w:r>
      <w:r w:rsidRPr="00992158">
        <w:rPr>
          <w:rStyle w:val="0-Char"/>
          <w:rFonts w:hint="cs"/>
          <w:rtl/>
        </w:rPr>
        <w:t xml:space="preserve">‌شوند، مثل: </w:t>
      </w:r>
    </w:p>
    <w:p w:rsidR="006A7E2C"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5-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فَلَم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تَق</w:t>
      </w:r>
      <w:r w:rsidR="008F28D9" w:rsidRPr="00DE2285">
        <w:rPr>
          <w:rStyle w:val="Char5"/>
          <w:rFonts w:hint="cs"/>
          <w:rtl/>
        </w:rPr>
        <w:t>ۡ</w:t>
      </w:r>
      <w:r w:rsidR="008F28D9" w:rsidRPr="00DE2285">
        <w:rPr>
          <w:rStyle w:val="Char5"/>
          <w:rFonts w:hint="eastAsia"/>
          <w:rtl/>
        </w:rPr>
        <w:t>تُلُوهُم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وَلَ</w:t>
      </w:r>
      <w:r w:rsidR="008F28D9" w:rsidRPr="00DE2285">
        <w:rPr>
          <w:rStyle w:val="Char5"/>
          <w:rFonts w:hint="cs"/>
          <w:rtl/>
        </w:rPr>
        <w:t>ٰ</w:t>
      </w:r>
      <w:r w:rsidR="008F28D9" w:rsidRPr="00DE2285">
        <w:rPr>
          <w:rStyle w:val="Char5"/>
          <w:rFonts w:hint="eastAsia"/>
          <w:rtl/>
        </w:rPr>
        <w:t>كِنَّ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قَتَلَهُم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رَمَي</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إِذ</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رَمَي</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وَلَ</w:t>
      </w:r>
      <w:r w:rsidR="008F28D9" w:rsidRPr="00DE2285">
        <w:rPr>
          <w:rStyle w:val="Char5"/>
          <w:rFonts w:hint="cs"/>
          <w:rtl/>
        </w:rPr>
        <w:t>ٰ</w:t>
      </w:r>
      <w:r w:rsidR="008F28D9" w:rsidRPr="00DE2285">
        <w:rPr>
          <w:rStyle w:val="Char5"/>
          <w:rFonts w:hint="eastAsia"/>
          <w:rtl/>
        </w:rPr>
        <w:t>كِنَّ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رَمَى</w:t>
      </w:r>
      <w:r w:rsidR="008F28D9"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Fonts w:hint="cs"/>
          <w:rtl/>
        </w:rPr>
        <w:t>الأنفال: 17</w:t>
      </w:r>
      <w:r w:rsidR="0083387F" w:rsidRPr="00F37570">
        <w:rPr>
          <w:rStyle w:val="Char4"/>
          <w:rFonts w:hint="cs"/>
          <w:rtl/>
        </w:rPr>
        <w:t>]</w:t>
      </w:r>
      <w:r w:rsidR="0083387F" w:rsidRPr="00992158">
        <w:rPr>
          <w:rStyle w:val="0-Char"/>
          <w:rFonts w:hint="cs"/>
          <w:rtl/>
        </w:rPr>
        <w:t>.</w:t>
      </w:r>
    </w:p>
    <w:p w:rsidR="006A7E2C" w:rsidRPr="009F1543" w:rsidRDefault="006A7E2C" w:rsidP="008F28D9">
      <w:pPr>
        <w:pStyle w:val="StyleComplexBLotus12ptJustifiedFirstline05cmCharCharCharCharCharCharCharCharChar"/>
        <w:tabs>
          <w:tab w:val="right" w:pos="7371"/>
        </w:tabs>
        <w:spacing w:line="240" w:lineRule="auto"/>
        <w:rPr>
          <w:rFonts w:ascii="Times New Roman" w:hAnsi="Times New Roman" w:cs="Traditional Arabic"/>
          <w:color w:val="000080"/>
          <w:spacing w:val="-4"/>
          <w:sz w:val="32"/>
          <w:szCs w:val="32"/>
          <w:rtl/>
          <w:lang w:bidi="fa-IR"/>
        </w:rPr>
      </w:pPr>
      <w:r w:rsidRPr="00992158">
        <w:rPr>
          <w:rStyle w:val="0-Char"/>
          <w:rFonts w:hint="cs"/>
          <w:rtl/>
        </w:rPr>
        <w:t xml:space="preserve">6- </w:t>
      </w:r>
      <w:r w:rsidR="0083387F" w:rsidRPr="000527A0">
        <w:rPr>
          <w:rFonts w:ascii="Times New Roman" w:hAnsi="Times New Roman" w:cs="Traditional Arabic" w:hint="cs"/>
          <w:sz w:val="28"/>
          <w:szCs w:val="28"/>
          <w:rtl/>
          <w:lang w:bidi="fa-IR"/>
        </w:rPr>
        <w:t>﴿</w:t>
      </w:r>
      <w:r w:rsidR="008F28D9" w:rsidRPr="00DE2285">
        <w:rPr>
          <w:rStyle w:val="Char5"/>
          <w:rFonts w:hint="eastAsia"/>
          <w:rtl/>
        </w:rPr>
        <w:t>أَلَم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تَرَ</w:t>
      </w:r>
      <w:r w:rsidR="008F28D9" w:rsidRPr="00DE2285">
        <w:rPr>
          <w:rStyle w:val="Char5"/>
          <w:rtl/>
        </w:rPr>
        <w:t xml:space="preserve"> </w:t>
      </w:r>
      <w:r w:rsidR="008F28D9" w:rsidRPr="00DE2285">
        <w:rPr>
          <w:rStyle w:val="Char5"/>
          <w:rFonts w:hint="eastAsia"/>
          <w:rtl/>
        </w:rPr>
        <w:t>أَنَّ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يَع</w:t>
      </w:r>
      <w:r w:rsidR="008F28D9" w:rsidRPr="00DE2285">
        <w:rPr>
          <w:rStyle w:val="Char5"/>
          <w:rFonts w:hint="cs"/>
          <w:rtl/>
        </w:rPr>
        <w:t>ۡ</w:t>
      </w:r>
      <w:r w:rsidR="008F28D9" w:rsidRPr="00DE2285">
        <w:rPr>
          <w:rStyle w:val="Char5"/>
          <w:rFonts w:hint="eastAsia"/>
          <w:rtl/>
        </w:rPr>
        <w:t>لَمُ</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لسَّمَ</w:t>
      </w:r>
      <w:r w:rsidR="008F28D9" w:rsidRPr="00DE2285">
        <w:rPr>
          <w:rStyle w:val="Char5"/>
          <w:rFonts w:hint="cs"/>
          <w:rtl/>
        </w:rPr>
        <w:t>ٰ</w:t>
      </w:r>
      <w:r w:rsidR="008F28D9" w:rsidRPr="00DE2285">
        <w:rPr>
          <w:rStyle w:val="Char5"/>
          <w:rFonts w:hint="eastAsia"/>
          <w:rtl/>
        </w:rPr>
        <w:t>وَ</w:t>
      </w:r>
      <w:r w:rsidR="008F28D9" w:rsidRPr="00DE2285">
        <w:rPr>
          <w:rStyle w:val="Char5"/>
          <w:rFonts w:hint="cs"/>
          <w:rtl/>
        </w:rPr>
        <w:t>ٰ</w:t>
      </w:r>
      <w:r w:rsidR="008F28D9" w:rsidRPr="00DE2285">
        <w:rPr>
          <w:rStyle w:val="Char5"/>
          <w:rFonts w:hint="eastAsia"/>
          <w:rtl/>
        </w:rPr>
        <w:t>تِ</w:t>
      </w:r>
      <w:r w:rsidR="008F28D9" w:rsidRPr="00DE2285">
        <w:rPr>
          <w:rStyle w:val="Char5"/>
          <w:rtl/>
        </w:rPr>
        <w:t xml:space="preserve"> </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يَكُونُ</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نَّج</w:t>
      </w:r>
      <w:r w:rsidR="008F28D9" w:rsidRPr="00DE2285">
        <w:rPr>
          <w:rStyle w:val="Char5"/>
          <w:rFonts w:hint="cs"/>
          <w:rtl/>
        </w:rPr>
        <w:t>ۡ</w:t>
      </w:r>
      <w:r w:rsidR="008F28D9" w:rsidRPr="00DE2285">
        <w:rPr>
          <w:rStyle w:val="Char5"/>
          <w:rFonts w:hint="eastAsia"/>
          <w:rtl/>
        </w:rPr>
        <w:t>وَى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ثَلَ</w:t>
      </w:r>
      <w:r w:rsidR="008F28D9" w:rsidRPr="00DE2285">
        <w:rPr>
          <w:rStyle w:val="Char5"/>
          <w:rFonts w:hint="cs"/>
          <w:rtl/>
        </w:rPr>
        <w:t>ٰ</w:t>
      </w:r>
      <w:r w:rsidR="008F28D9" w:rsidRPr="00DE2285">
        <w:rPr>
          <w:rStyle w:val="Char5"/>
          <w:rFonts w:hint="eastAsia"/>
          <w:rtl/>
        </w:rPr>
        <w:t>ثَةٍ</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هُوَ</w:t>
      </w:r>
      <w:r w:rsidR="008F28D9" w:rsidRPr="00DE2285">
        <w:rPr>
          <w:rStyle w:val="Char5"/>
          <w:rtl/>
        </w:rPr>
        <w:t xml:space="preserve"> </w:t>
      </w:r>
      <w:r w:rsidR="008F28D9" w:rsidRPr="00DE2285">
        <w:rPr>
          <w:rStyle w:val="Char5"/>
          <w:rFonts w:hint="eastAsia"/>
          <w:rtl/>
        </w:rPr>
        <w:t>رَابِعُهُم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وَلَا</w:t>
      </w:r>
      <w:r w:rsidR="008F28D9" w:rsidRPr="00DE2285">
        <w:rPr>
          <w:rStyle w:val="Char5"/>
          <w:rtl/>
        </w:rPr>
        <w:t xml:space="preserve"> </w:t>
      </w:r>
      <w:r w:rsidR="008F28D9" w:rsidRPr="00DE2285">
        <w:rPr>
          <w:rStyle w:val="Char5"/>
          <w:rFonts w:hint="eastAsia"/>
          <w:rtl/>
        </w:rPr>
        <w:t>خَم</w:t>
      </w:r>
      <w:r w:rsidR="008F28D9" w:rsidRPr="00DE2285">
        <w:rPr>
          <w:rStyle w:val="Char5"/>
          <w:rFonts w:hint="cs"/>
          <w:rtl/>
        </w:rPr>
        <w:t>ۡ</w:t>
      </w:r>
      <w:r w:rsidR="008F28D9" w:rsidRPr="00DE2285">
        <w:rPr>
          <w:rStyle w:val="Char5"/>
          <w:rFonts w:hint="eastAsia"/>
          <w:rtl/>
        </w:rPr>
        <w:t>سَةٍ</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هُوَ</w:t>
      </w:r>
      <w:r w:rsidR="008F28D9" w:rsidRPr="00DE2285">
        <w:rPr>
          <w:rStyle w:val="Char5"/>
          <w:rtl/>
        </w:rPr>
        <w:t xml:space="preserve"> </w:t>
      </w:r>
      <w:r w:rsidR="008F28D9" w:rsidRPr="00DE2285">
        <w:rPr>
          <w:rStyle w:val="Char5"/>
          <w:rFonts w:hint="eastAsia"/>
          <w:rtl/>
        </w:rPr>
        <w:t>سَادِسُهُم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وَلَا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أَد</w:t>
      </w:r>
      <w:r w:rsidR="008F28D9" w:rsidRPr="00DE2285">
        <w:rPr>
          <w:rStyle w:val="Char5"/>
          <w:rFonts w:hint="cs"/>
          <w:rtl/>
        </w:rPr>
        <w:t>ۡ</w:t>
      </w:r>
      <w:r w:rsidR="008F28D9" w:rsidRPr="00DE2285">
        <w:rPr>
          <w:rStyle w:val="Char5"/>
          <w:rFonts w:hint="eastAsia"/>
          <w:rtl/>
        </w:rPr>
        <w:t>نَى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ذَ</w:t>
      </w:r>
      <w:r w:rsidR="008F28D9" w:rsidRPr="00DE2285">
        <w:rPr>
          <w:rStyle w:val="Char5"/>
          <w:rFonts w:hint="cs"/>
          <w:rtl/>
        </w:rPr>
        <w:t>ٰ</w:t>
      </w:r>
      <w:r w:rsidR="008F28D9" w:rsidRPr="00DE2285">
        <w:rPr>
          <w:rStyle w:val="Char5"/>
          <w:rFonts w:hint="eastAsia"/>
          <w:rtl/>
        </w:rPr>
        <w:t>لِكَ</w:t>
      </w:r>
      <w:r w:rsidR="008F28D9" w:rsidRPr="00DE2285">
        <w:rPr>
          <w:rStyle w:val="Char5"/>
          <w:rtl/>
        </w:rPr>
        <w:t xml:space="preserve"> </w:t>
      </w:r>
      <w:r w:rsidR="008F28D9" w:rsidRPr="00DE2285">
        <w:rPr>
          <w:rStyle w:val="Char5"/>
          <w:rFonts w:hint="eastAsia"/>
          <w:rtl/>
        </w:rPr>
        <w:t>وَلَا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أَك</w:t>
      </w:r>
      <w:r w:rsidR="008F28D9" w:rsidRPr="00DE2285">
        <w:rPr>
          <w:rStyle w:val="Char5"/>
          <w:rFonts w:hint="cs"/>
          <w:rtl/>
        </w:rPr>
        <w:t>ۡ</w:t>
      </w:r>
      <w:r w:rsidR="008F28D9" w:rsidRPr="00DE2285">
        <w:rPr>
          <w:rStyle w:val="Char5"/>
          <w:rFonts w:hint="eastAsia"/>
          <w:rtl/>
        </w:rPr>
        <w:t>ثَرَ</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هُوَ</w:t>
      </w:r>
      <w:r w:rsidR="008F28D9" w:rsidRPr="00DE2285">
        <w:rPr>
          <w:rStyle w:val="Char5"/>
          <w:rtl/>
        </w:rPr>
        <w:t xml:space="preserve"> </w:t>
      </w:r>
      <w:r w:rsidR="008F28D9" w:rsidRPr="00DE2285">
        <w:rPr>
          <w:rStyle w:val="Char5"/>
          <w:rFonts w:hint="eastAsia"/>
          <w:rtl/>
        </w:rPr>
        <w:t>مَعَهُم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أَي</w:t>
      </w:r>
      <w:r w:rsidR="008F28D9" w:rsidRPr="00DE2285">
        <w:rPr>
          <w:rStyle w:val="Char5"/>
          <w:rFonts w:hint="cs"/>
          <w:rtl/>
        </w:rPr>
        <w:t>ۡ</w:t>
      </w:r>
      <w:r w:rsidR="008F28D9" w:rsidRPr="00DE2285">
        <w:rPr>
          <w:rStyle w:val="Char5"/>
          <w:rFonts w:hint="eastAsia"/>
          <w:rtl/>
        </w:rPr>
        <w:t>نَ</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كَانُواْ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ثُمَّ</w:t>
      </w:r>
      <w:r w:rsidR="008F28D9" w:rsidRPr="00DE2285">
        <w:rPr>
          <w:rStyle w:val="Char5"/>
          <w:rtl/>
        </w:rPr>
        <w:t xml:space="preserve"> </w:t>
      </w:r>
      <w:r w:rsidR="008F28D9" w:rsidRPr="00DE2285">
        <w:rPr>
          <w:rStyle w:val="Char5"/>
          <w:rFonts w:hint="eastAsia"/>
          <w:rtl/>
        </w:rPr>
        <w:t>يُنَبِّئُهُم</w:t>
      </w:r>
      <w:r w:rsidR="008F28D9" w:rsidRPr="00DE2285">
        <w:rPr>
          <w:rStyle w:val="Char5"/>
          <w:rtl/>
        </w:rPr>
        <w:t xml:space="preserve"> </w:t>
      </w:r>
      <w:r w:rsidR="008F28D9" w:rsidRPr="00DE2285">
        <w:rPr>
          <w:rStyle w:val="Char5"/>
          <w:rFonts w:hint="eastAsia"/>
          <w:rtl/>
        </w:rPr>
        <w:t>بِمَا</w:t>
      </w:r>
      <w:r w:rsidR="008F28D9" w:rsidRPr="00DE2285">
        <w:rPr>
          <w:rStyle w:val="Char5"/>
          <w:rtl/>
        </w:rPr>
        <w:t xml:space="preserve"> </w:t>
      </w:r>
      <w:r w:rsidR="008F28D9" w:rsidRPr="00DE2285">
        <w:rPr>
          <w:rStyle w:val="Char5"/>
          <w:rFonts w:hint="eastAsia"/>
          <w:rtl/>
        </w:rPr>
        <w:t>عَمِلُواْ</w:t>
      </w:r>
      <w:r w:rsidR="008F28D9" w:rsidRPr="00DE2285">
        <w:rPr>
          <w:rStyle w:val="Char5"/>
          <w:rtl/>
        </w:rPr>
        <w:t xml:space="preserve"> </w:t>
      </w:r>
      <w:r w:rsidR="008F28D9" w:rsidRPr="00DE2285">
        <w:rPr>
          <w:rStyle w:val="Char5"/>
          <w:rFonts w:hint="eastAsia"/>
          <w:rtl/>
        </w:rPr>
        <w:t>يَو</w:t>
      </w:r>
      <w:r w:rsidR="008F28D9" w:rsidRPr="00DE2285">
        <w:rPr>
          <w:rStyle w:val="Char5"/>
          <w:rFonts w:hint="cs"/>
          <w:rtl/>
        </w:rPr>
        <w:t>ۡ</w:t>
      </w:r>
      <w:r w:rsidR="008F28D9" w:rsidRPr="00DE2285">
        <w:rPr>
          <w:rStyle w:val="Char5"/>
          <w:rFonts w:hint="eastAsia"/>
          <w:rtl/>
        </w:rPr>
        <w:t>مَ</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قِيَ</w:t>
      </w:r>
      <w:r w:rsidR="008F28D9" w:rsidRPr="00DE2285">
        <w:rPr>
          <w:rStyle w:val="Char5"/>
          <w:rFonts w:hint="cs"/>
          <w:rtl/>
        </w:rPr>
        <w:t>ٰ</w:t>
      </w:r>
      <w:r w:rsidR="008F28D9" w:rsidRPr="00DE2285">
        <w:rPr>
          <w:rStyle w:val="Char5"/>
          <w:rFonts w:hint="eastAsia"/>
          <w:rtl/>
        </w:rPr>
        <w:t>مَةِ</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بِكُلِّ</w:t>
      </w:r>
      <w:r w:rsidR="008F28D9" w:rsidRPr="00DE2285">
        <w:rPr>
          <w:rStyle w:val="Char5"/>
          <w:rtl/>
        </w:rPr>
        <w:t xml:space="preserve"> </w:t>
      </w:r>
      <w:r w:rsidR="008F28D9" w:rsidRPr="00DE2285">
        <w:rPr>
          <w:rStyle w:val="Char5"/>
          <w:rFonts w:hint="eastAsia"/>
          <w:rtl/>
        </w:rPr>
        <w:t>شَي</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eastAsia"/>
          <w:rtl/>
        </w:rPr>
        <w:t>عَلِيمٌ</w:t>
      </w:r>
      <w:r w:rsidR="008F28D9" w:rsidRPr="00DE2285">
        <w:rPr>
          <w:rStyle w:val="Char5"/>
          <w:rtl/>
        </w:rPr>
        <w:t xml:space="preserve"> </w:t>
      </w:r>
      <w:r w:rsidR="008F28D9" w:rsidRPr="00DE2285">
        <w:rPr>
          <w:rStyle w:val="Char5"/>
          <w:rFonts w:hint="cs"/>
          <w:rtl/>
        </w:rPr>
        <w:t>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37570">
        <w:rPr>
          <w:rStyle w:val="Char4"/>
          <w:rFonts w:hint="cs"/>
          <w:rtl/>
        </w:rPr>
        <w:t>[</w:t>
      </w:r>
      <w:r w:rsidR="00B40BBD" w:rsidRPr="00F37570">
        <w:rPr>
          <w:rStyle w:val="Char4"/>
          <w:rtl/>
        </w:rPr>
        <w:t>الـمجادلة</w:t>
      </w:r>
      <w:r w:rsidR="00B40BBD" w:rsidRPr="00F37570">
        <w:rPr>
          <w:rStyle w:val="Char4"/>
          <w:rFonts w:hint="cs"/>
          <w:rtl/>
        </w:rPr>
        <w:t>: 7</w:t>
      </w:r>
      <w:r w:rsidR="0083387F" w:rsidRPr="00F37570">
        <w:rPr>
          <w:rStyle w:val="Char4"/>
          <w:rFonts w:hint="cs"/>
          <w:rtl/>
        </w:rPr>
        <w:t>]</w:t>
      </w:r>
      <w:r w:rsidR="0083387F" w:rsidRPr="00992158">
        <w:rPr>
          <w:rStyle w:val="0-Char"/>
          <w:rFonts w:hint="cs"/>
          <w:rtl/>
        </w:rPr>
        <w:t>.</w:t>
      </w:r>
    </w:p>
    <w:p w:rsidR="006A7E2C" w:rsidRPr="00A81DDA" w:rsidRDefault="006A7E2C" w:rsidP="00A81DDA">
      <w:pPr>
        <w:pStyle w:val="0-"/>
        <w:rPr>
          <w:rtl/>
        </w:rPr>
      </w:pPr>
      <w:r w:rsidRPr="00A81DDA">
        <w:rPr>
          <w:rFonts w:hint="cs"/>
          <w:rtl/>
        </w:rPr>
        <w:t>اول و آخر آ</w:t>
      </w:r>
      <w:r w:rsidR="00760FBC" w:rsidRPr="00A81DDA">
        <w:rPr>
          <w:rFonts w:hint="cs"/>
          <w:rtl/>
        </w:rPr>
        <w:t>ی</w:t>
      </w:r>
      <w:r w:rsidRPr="00A81DDA">
        <w:rPr>
          <w:rFonts w:hint="cs"/>
          <w:rtl/>
        </w:rPr>
        <w:t>ه صراحتاً ا</w:t>
      </w:r>
      <w:r w:rsidR="00760FBC" w:rsidRPr="00A81DDA">
        <w:rPr>
          <w:rFonts w:hint="cs"/>
          <w:rtl/>
        </w:rPr>
        <w:t>ی</w:t>
      </w:r>
      <w:r w:rsidRPr="00A81DDA">
        <w:rPr>
          <w:rFonts w:hint="cs"/>
          <w:rtl/>
        </w:rPr>
        <w:t>ن مع</w:t>
      </w:r>
      <w:r w:rsidR="00760FBC" w:rsidRPr="00A81DDA">
        <w:rPr>
          <w:rFonts w:hint="cs"/>
          <w:rtl/>
        </w:rPr>
        <w:t>ی</w:t>
      </w:r>
      <w:r w:rsidRPr="00A81DDA">
        <w:rPr>
          <w:rFonts w:hint="cs"/>
          <w:rtl/>
        </w:rPr>
        <w:t>ت را تفس</w:t>
      </w:r>
      <w:r w:rsidR="00760FBC" w:rsidRPr="00A81DDA">
        <w:rPr>
          <w:rFonts w:hint="cs"/>
          <w:rtl/>
        </w:rPr>
        <w:t>ی</w:t>
      </w:r>
      <w:r w:rsidRPr="00A81DDA">
        <w:rPr>
          <w:rFonts w:hint="cs"/>
          <w:rtl/>
        </w:rPr>
        <w:t>ر و ب</w:t>
      </w:r>
      <w:r w:rsidR="00760FBC" w:rsidRPr="00A81DDA">
        <w:rPr>
          <w:rFonts w:hint="cs"/>
          <w:rtl/>
        </w:rPr>
        <w:t>ی</w:t>
      </w:r>
      <w:r w:rsidRPr="00A81DDA">
        <w:rPr>
          <w:rFonts w:hint="cs"/>
          <w:rtl/>
        </w:rPr>
        <w:t>ان نموده که علم خدا</w:t>
      </w:r>
      <w:r w:rsidR="00760FBC" w:rsidRPr="00A81DDA">
        <w:rPr>
          <w:rFonts w:hint="cs"/>
          <w:rtl/>
        </w:rPr>
        <w:t>ی</w:t>
      </w:r>
      <w:r w:rsidRPr="00A81DDA">
        <w:rPr>
          <w:rFonts w:hint="cs"/>
          <w:rtl/>
        </w:rPr>
        <w:t xml:space="preserve"> تعالى همه جا است و کسان</w:t>
      </w:r>
      <w:r w:rsidR="00760FBC" w:rsidRPr="00A81DDA">
        <w:rPr>
          <w:rFonts w:hint="cs"/>
          <w:rtl/>
        </w:rPr>
        <w:t>ی</w:t>
      </w:r>
      <w:r w:rsidRPr="00A81DDA">
        <w:rPr>
          <w:rFonts w:hint="cs"/>
          <w:rtl/>
        </w:rPr>
        <w:t xml:space="preserve"> که زبان مادر</w:t>
      </w:r>
      <w:r w:rsidR="00760FBC" w:rsidRPr="00A81DDA">
        <w:rPr>
          <w:rFonts w:hint="cs"/>
          <w:rtl/>
        </w:rPr>
        <w:t>ی</w:t>
      </w:r>
      <w:r w:rsidRPr="00A81DDA">
        <w:rPr>
          <w:rFonts w:hint="cs"/>
          <w:rtl/>
        </w:rPr>
        <w:t xml:space="preserve"> شان عرب</w:t>
      </w:r>
      <w:r w:rsidR="00760FBC" w:rsidRPr="00A81DDA">
        <w:rPr>
          <w:rFonts w:hint="cs"/>
          <w:rtl/>
        </w:rPr>
        <w:t>ی</w:t>
      </w:r>
      <w:r w:rsidRPr="00A81DDA">
        <w:rPr>
          <w:rFonts w:hint="cs"/>
          <w:rtl/>
        </w:rPr>
        <w:t xml:space="preserve"> است و متخصص در علوم قرآن اند خ</w:t>
      </w:r>
      <w:r w:rsidR="00760FBC" w:rsidRPr="00A81DDA">
        <w:rPr>
          <w:rFonts w:hint="cs"/>
          <w:rtl/>
        </w:rPr>
        <w:t>ی</w:t>
      </w:r>
      <w:r w:rsidRPr="00A81DDA">
        <w:rPr>
          <w:rFonts w:hint="cs"/>
          <w:rtl/>
        </w:rPr>
        <w:t>ل</w:t>
      </w:r>
      <w:r w:rsidR="00760FBC" w:rsidRPr="00A81DDA">
        <w:rPr>
          <w:rFonts w:hint="cs"/>
          <w:rtl/>
        </w:rPr>
        <w:t>ی</w:t>
      </w:r>
      <w:r w:rsidRPr="00A81DDA">
        <w:rPr>
          <w:rFonts w:hint="cs"/>
          <w:rtl/>
        </w:rPr>
        <w:t xml:space="preserve"> راحت و آسان م</w:t>
      </w:r>
      <w:r w:rsidR="00760FBC" w:rsidRPr="00A81DDA">
        <w:rPr>
          <w:rFonts w:hint="cs"/>
          <w:rtl/>
        </w:rPr>
        <w:t>ی</w:t>
      </w:r>
      <w:r w:rsidRPr="00A81DDA">
        <w:rPr>
          <w:rFonts w:hint="cs"/>
          <w:rtl/>
        </w:rPr>
        <w:t>‌دانند و تفس</w:t>
      </w:r>
      <w:r w:rsidR="00760FBC" w:rsidRPr="00A81DDA">
        <w:rPr>
          <w:rFonts w:hint="cs"/>
          <w:rtl/>
        </w:rPr>
        <w:t>ی</w:t>
      </w:r>
      <w:r w:rsidRPr="00A81DDA">
        <w:rPr>
          <w:rFonts w:hint="cs"/>
          <w:rtl/>
        </w:rPr>
        <w:t>ر قرآن بالقرآن بس</w:t>
      </w:r>
      <w:r w:rsidR="00760FBC" w:rsidRPr="00A81DDA">
        <w:rPr>
          <w:rFonts w:hint="cs"/>
          <w:rtl/>
        </w:rPr>
        <w:t>ی</w:t>
      </w:r>
      <w:r w:rsidRPr="00A81DDA">
        <w:rPr>
          <w:rFonts w:hint="cs"/>
          <w:rtl/>
        </w:rPr>
        <w:t>ار</w:t>
      </w:r>
      <w:r w:rsidR="00760FBC" w:rsidRPr="00A81DDA">
        <w:rPr>
          <w:rFonts w:hint="cs"/>
          <w:rtl/>
        </w:rPr>
        <w:t>ی</w:t>
      </w:r>
      <w:r w:rsidRPr="00A81DDA">
        <w:rPr>
          <w:rFonts w:hint="cs"/>
          <w:rtl/>
        </w:rPr>
        <w:t xml:space="preserve"> از مشکلات عق</w:t>
      </w:r>
      <w:r w:rsidR="00760FBC" w:rsidRPr="00A81DDA">
        <w:rPr>
          <w:rFonts w:hint="cs"/>
          <w:rtl/>
        </w:rPr>
        <w:t>ی</w:t>
      </w:r>
      <w:r w:rsidRPr="00A81DDA">
        <w:rPr>
          <w:rFonts w:hint="cs"/>
          <w:rtl/>
        </w:rPr>
        <w:t>دت</w:t>
      </w:r>
      <w:r w:rsidR="00760FBC" w:rsidRPr="00A81DDA">
        <w:rPr>
          <w:rFonts w:hint="cs"/>
          <w:rtl/>
        </w:rPr>
        <w:t>ی</w:t>
      </w:r>
      <w:r w:rsidRPr="00A81DDA">
        <w:rPr>
          <w:rFonts w:hint="cs"/>
          <w:rtl/>
        </w:rPr>
        <w:t xml:space="preserve"> و معاملات</w:t>
      </w:r>
      <w:r w:rsidR="00760FBC" w:rsidRPr="00A81DDA">
        <w:rPr>
          <w:rFonts w:hint="cs"/>
          <w:rtl/>
        </w:rPr>
        <w:t>ی</w:t>
      </w:r>
      <w:r w:rsidRPr="00A81DDA">
        <w:rPr>
          <w:rFonts w:hint="cs"/>
          <w:rtl/>
        </w:rPr>
        <w:t xml:space="preserve"> و معاشرت</w:t>
      </w:r>
      <w:r w:rsidR="00760FBC" w:rsidRPr="00A81DDA">
        <w:rPr>
          <w:rFonts w:hint="cs"/>
          <w:rtl/>
        </w:rPr>
        <w:t>ی</w:t>
      </w:r>
      <w:r w:rsidRPr="00A81DDA">
        <w:rPr>
          <w:rFonts w:hint="cs"/>
          <w:rtl/>
        </w:rPr>
        <w:t xml:space="preserve"> را به آسان</w:t>
      </w:r>
      <w:r w:rsidR="00760FBC" w:rsidRPr="00A81DDA">
        <w:rPr>
          <w:rFonts w:hint="cs"/>
          <w:rtl/>
        </w:rPr>
        <w:t>ی</w:t>
      </w:r>
      <w:r w:rsidRPr="00A81DDA">
        <w:rPr>
          <w:rFonts w:hint="cs"/>
          <w:rtl/>
        </w:rPr>
        <w:t xml:space="preserve"> حل و ب</w:t>
      </w:r>
      <w:r w:rsidR="00760FBC" w:rsidRPr="00A81DDA">
        <w:rPr>
          <w:rFonts w:hint="cs"/>
          <w:rtl/>
        </w:rPr>
        <w:t>ی</w:t>
      </w:r>
      <w:r w:rsidRPr="00A81DDA">
        <w:rPr>
          <w:rFonts w:hint="cs"/>
          <w:rtl/>
        </w:rPr>
        <w:t>ان نموده البته برا</w:t>
      </w:r>
      <w:r w:rsidR="00760FBC" w:rsidRPr="00A81DDA">
        <w:rPr>
          <w:rFonts w:hint="cs"/>
          <w:rtl/>
        </w:rPr>
        <w:t>ی</w:t>
      </w:r>
      <w:r w:rsidRPr="00A81DDA">
        <w:rPr>
          <w:rFonts w:hint="cs"/>
          <w:rtl/>
        </w:rPr>
        <w:t xml:space="preserve"> کسان</w:t>
      </w:r>
      <w:r w:rsidR="00760FBC" w:rsidRPr="00A81DDA">
        <w:rPr>
          <w:rFonts w:hint="cs"/>
          <w:rtl/>
        </w:rPr>
        <w:t>ی</w:t>
      </w:r>
      <w:r w:rsidRPr="00A81DDA">
        <w:rPr>
          <w:rFonts w:hint="cs"/>
          <w:rtl/>
        </w:rPr>
        <w:t xml:space="preserve"> که طالب حق و حق</w:t>
      </w:r>
      <w:r w:rsidR="00760FBC" w:rsidRPr="00A81DDA">
        <w:rPr>
          <w:rFonts w:hint="cs"/>
          <w:rtl/>
        </w:rPr>
        <w:t>ی</w:t>
      </w:r>
      <w:r w:rsidRPr="00A81DDA">
        <w:rPr>
          <w:rFonts w:hint="cs"/>
          <w:rtl/>
        </w:rPr>
        <w:t>قت هستند بزرگتر</w:t>
      </w:r>
      <w:r w:rsidR="00760FBC" w:rsidRPr="00A81DDA">
        <w:rPr>
          <w:rFonts w:hint="cs"/>
          <w:rtl/>
        </w:rPr>
        <w:t>ی</w:t>
      </w:r>
      <w:r w:rsidRPr="00A81DDA">
        <w:rPr>
          <w:rFonts w:hint="cs"/>
          <w:rtl/>
        </w:rPr>
        <w:t>ن سبب و علت گمراه</w:t>
      </w:r>
      <w:r w:rsidR="00760FBC" w:rsidRPr="00A81DDA">
        <w:rPr>
          <w:rFonts w:hint="cs"/>
          <w:rtl/>
        </w:rPr>
        <w:t>ی</w:t>
      </w:r>
      <w:r w:rsidRPr="00A81DDA">
        <w:rPr>
          <w:rFonts w:hint="cs"/>
          <w:rtl/>
        </w:rPr>
        <w:t xml:space="preserve"> فرقه‌ها</w:t>
      </w:r>
      <w:r w:rsidR="00760FBC" w:rsidRPr="00A81DDA">
        <w:rPr>
          <w:rFonts w:hint="cs"/>
          <w:rtl/>
        </w:rPr>
        <w:t>ی</w:t>
      </w:r>
      <w:r w:rsidRPr="00A81DDA">
        <w:rPr>
          <w:rFonts w:hint="cs"/>
          <w:rtl/>
        </w:rPr>
        <w:t xml:space="preserve"> باطله ا</w:t>
      </w:r>
      <w:r w:rsidR="00760FBC" w:rsidRPr="00A81DDA">
        <w:rPr>
          <w:rFonts w:hint="cs"/>
          <w:rtl/>
        </w:rPr>
        <w:t>ی</w:t>
      </w:r>
      <w:r w:rsidRPr="00A81DDA">
        <w:rPr>
          <w:rFonts w:hint="cs"/>
          <w:rtl/>
        </w:rPr>
        <w:t xml:space="preserve">ن بوده و هست که </w:t>
      </w:r>
      <w:r w:rsidR="00760FBC" w:rsidRPr="00A81DDA">
        <w:rPr>
          <w:rFonts w:hint="cs"/>
          <w:rtl/>
        </w:rPr>
        <w:t>ی</w:t>
      </w:r>
      <w:r w:rsidRPr="00A81DDA">
        <w:rPr>
          <w:rFonts w:hint="cs"/>
          <w:rtl/>
        </w:rPr>
        <w:t>ک آ</w:t>
      </w:r>
      <w:r w:rsidR="00760FBC" w:rsidRPr="00A81DDA">
        <w:rPr>
          <w:rFonts w:hint="cs"/>
          <w:rtl/>
        </w:rPr>
        <w:t>ی</w:t>
      </w:r>
      <w:r w:rsidRPr="00A81DDA">
        <w:rPr>
          <w:rFonts w:hint="cs"/>
          <w:rtl/>
        </w:rPr>
        <w:t xml:space="preserve">ه </w:t>
      </w:r>
      <w:r w:rsidR="00760FBC" w:rsidRPr="00A81DDA">
        <w:rPr>
          <w:rFonts w:hint="cs"/>
          <w:rtl/>
        </w:rPr>
        <w:t>ی</w:t>
      </w:r>
      <w:r w:rsidRPr="00A81DDA">
        <w:rPr>
          <w:rFonts w:hint="cs"/>
          <w:rtl/>
        </w:rPr>
        <w:t>ا نصف آ</w:t>
      </w:r>
      <w:r w:rsidR="00760FBC" w:rsidRPr="00A81DDA">
        <w:rPr>
          <w:rFonts w:hint="cs"/>
          <w:rtl/>
        </w:rPr>
        <w:t>ی</w:t>
      </w:r>
      <w:r w:rsidRPr="00A81DDA">
        <w:rPr>
          <w:rFonts w:hint="cs"/>
          <w:rtl/>
        </w:rPr>
        <w:t>ه را از قرآن برا</w:t>
      </w:r>
      <w:r w:rsidR="00760FBC" w:rsidRPr="00A81DDA">
        <w:rPr>
          <w:rFonts w:hint="cs"/>
          <w:rtl/>
        </w:rPr>
        <w:t>ی</w:t>
      </w:r>
      <w:r w:rsidRPr="00A81DDA">
        <w:rPr>
          <w:rFonts w:hint="cs"/>
          <w:rtl/>
        </w:rPr>
        <w:t xml:space="preserve"> تقو</w:t>
      </w:r>
      <w:r w:rsidR="00760FBC" w:rsidRPr="00A81DDA">
        <w:rPr>
          <w:rFonts w:hint="cs"/>
          <w:rtl/>
        </w:rPr>
        <w:t>ی</w:t>
      </w:r>
      <w:r w:rsidRPr="00A81DDA">
        <w:rPr>
          <w:rFonts w:hint="cs"/>
          <w:rtl/>
        </w:rPr>
        <w:t>ت مذهب تقل</w:t>
      </w:r>
      <w:r w:rsidR="00760FBC" w:rsidRPr="00A81DDA">
        <w:rPr>
          <w:rFonts w:hint="cs"/>
          <w:rtl/>
        </w:rPr>
        <w:t>ی</w:t>
      </w:r>
      <w:r w:rsidRPr="00A81DDA">
        <w:rPr>
          <w:rFonts w:hint="cs"/>
          <w:rtl/>
        </w:rPr>
        <w:t>د</w:t>
      </w:r>
      <w:r w:rsidR="00760FBC" w:rsidRPr="00A81DDA">
        <w:rPr>
          <w:rFonts w:hint="cs"/>
          <w:rtl/>
        </w:rPr>
        <w:t>ی</w:t>
      </w:r>
      <w:r w:rsidRPr="00A81DDA">
        <w:rPr>
          <w:rFonts w:hint="cs"/>
          <w:rtl/>
        </w:rPr>
        <w:t xml:space="preserve"> و هواپرست</w:t>
      </w:r>
      <w:r w:rsidR="00760FBC" w:rsidRPr="00A81DDA">
        <w:rPr>
          <w:rFonts w:hint="cs"/>
          <w:rtl/>
        </w:rPr>
        <w:t>ی</w:t>
      </w:r>
      <w:r w:rsidRPr="00A81DDA">
        <w:rPr>
          <w:rFonts w:hint="cs"/>
          <w:rtl/>
        </w:rPr>
        <w:t xml:space="preserve"> خود ترجمه و تفس</w:t>
      </w:r>
      <w:r w:rsidR="00760FBC" w:rsidRPr="00A81DDA">
        <w:rPr>
          <w:rFonts w:hint="cs"/>
          <w:rtl/>
        </w:rPr>
        <w:t>ی</w:t>
      </w:r>
      <w:r w:rsidRPr="00A81DDA">
        <w:rPr>
          <w:rFonts w:hint="cs"/>
          <w:rtl/>
        </w:rPr>
        <w:t>ر بالرأ</w:t>
      </w:r>
      <w:r w:rsidR="00760FBC" w:rsidRPr="00A81DDA">
        <w:rPr>
          <w:rFonts w:hint="cs"/>
          <w:rtl/>
        </w:rPr>
        <w:t>ی</w:t>
      </w:r>
      <w:r w:rsidRPr="00A81DDA">
        <w:rPr>
          <w:rFonts w:hint="cs"/>
          <w:rtl/>
        </w:rPr>
        <w:t xml:space="preserve"> م</w:t>
      </w:r>
      <w:r w:rsidR="00760FBC" w:rsidRPr="00A81DDA">
        <w:rPr>
          <w:rFonts w:hint="cs"/>
          <w:rtl/>
        </w:rPr>
        <w:t>ی</w:t>
      </w:r>
      <w:r w:rsidRPr="00A81DDA">
        <w:rPr>
          <w:rFonts w:hint="cs"/>
          <w:rtl/>
        </w:rPr>
        <w:t>‌کردند، مثال اول</w:t>
      </w:r>
      <w:r w:rsidR="00760FBC" w:rsidRPr="00A81DDA">
        <w:rPr>
          <w:rFonts w:hint="cs"/>
          <w:rtl/>
        </w:rPr>
        <w:t>ی</w:t>
      </w:r>
      <w:r w:rsidRPr="00A81DDA">
        <w:rPr>
          <w:rFonts w:hint="cs"/>
          <w:rtl/>
        </w:rPr>
        <w:t>ن مذهب در زمان خلافت عل</w:t>
      </w:r>
      <w:r w:rsidR="00760FBC" w:rsidRPr="00A81DDA">
        <w:rPr>
          <w:rFonts w:hint="cs"/>
          <w:rtl/>
        </w:rPr>
        <w:t>ی</w:t>
      </w:r>
      <w:r w:rsidR="007A4C59" w:rsidRPr="007A4C59">
        <w:rPr>
          <w:rFonts w:cs="CTraditional Arabic" w:hint="cs"/>
          <w:rtl/>
        </w:rPr>
        <w:t>س</w:t>
      </w:r>
      <w:r w:rsidRPr="00A81DDA">
        <w:rPr>
          <w:rFonts w:hint="cs"/>
          <w:rtl/>
        </w:rPr>
        <w:t xml:space="preserve"> مذهب عبدالله بن سبأ </w:t>
      </w:r>
      <w:r w:rsidR="00760FBC" w:rsidRPr="00A81DDA">
        <w:rPr>
          <w:rFonts w:hint="cs"/>
          <w:rtl/>
        </w:rPr>
        <w:t>ی</w:t>
      </w:r>
      <w:r w:rsidRPr="00A81DDA">
        <w:rPr>
          <w:rFonts w:hint="cs"/>
          <w:rtl/>
        </w:rPr>
        <w:t>هود</w:t>
      </w:r>
      <w:r w:rsidR="00760FBC" w:rsidRPr="00A81DDA">
        <w:rPr>
          <w:rFonts w:hint="cs"/>
          <w:rtl/>
        </w:rPr>
        <w:t>ی</w:t>
      </w:r>
      <w:r w:rsidRPr="00A81DDA">
        <w:rPr>
          <w:rFonts w:hint="cs"/>
          <w:rtl/>
        </w:rPr>
        <w:t xml:space="preserve"> که فقط از ق</w:t>
      </w:r>
      <w:r w:rsidR="00760FBC" w:rsidRPr="00A81DDA">
        <w:rPr>
          <w:rFonts w:hint="cs"/>
          <w:rtl/>
        </w:rPr>
        <w:t>ی</w:t>
      </w:r>
      <w:r w:rsidRPr="00A81DDA">
        <w:rPr>
          <w:rFonts w:hint="cs"/>
          <w:rtl/>
        </w:rPr>
        <w:t>اس ناقص مذهب</w:t>
      </w:r>
      <w:r w:rsidR="00760FBC" w:rsidRPr="00A81DDA">
        <w:rPr>
          <w:rFonts w:hint="cs"/>
          <w:rtl/>
        </w:rPr>
        <w:t>ی</w:t>
      </w:r>
      <w:r w:rsidRPr="00A81DDA">
        <w:rPr>
          <w:rFonts w:hint="cs"/>
          <w:rtl/>
        </w:rPr>
        <w:t xml:space="preserve"> را برا</w:t>
      </w:r>
      <w:r w:rsidR="00760FBC" w:rsidRPr="00A81DDA">
        <w:rPr>
          <w:rFonts w:hint="cs"/>
          <w:rtl/>
        </w:rPr>
        <w:t>ی</w:t>
      </w:r>
      <w:r w:rsidRPr="00A81DDA">
        <w:rPr>
          <w:rFonts w:hint="cs"/>
          <w:rtl/>
        </w:rPr>
        <w:t xml:space="preserve"> خود پ</w:t>
      </w:r>
      <w:r w:rsidR="00760FBC" w:rsidRPr="00A81DDA">
        <w:rPr>
          <w:rFonts w:hint="cs"/>
          <w:rtl/>
        </w:rPr>
        <w:t>ی</w:t>
      </w:r>
      <w:r w:rsidRPr="00A81DDA">
        <w:rPr>
          <w:rFonts w:hint="eastAsia"/>
          <w:rtl/>
        </w:rPr>
        <w:t>‌</w:t>
      </w:r>
      <w:r w:rsidRPr="00A81DDA">
        <w:rPr>
          <w:rFonts w:hint="cs"/>
          <w:rtl/>
        </w:rPr>
        <w:t>ر</w:t>
      </w:r>
      <w:r w:rsidR="00760FBC" w:rsidRPr="00A81DDA">
        <w:rPr>
          <w:rFonts w:hint="cs"/>
          <w:rtl/>
        </w:rPr>
        <w:t>ی</w:t>
      </w:r>
      <w:r w:rsidRPr="00A81DDA">
        <w:rPr>
          <w:rFonts w:hint="cs"/>
          <w:rtl/>
        </w:rPr>
        <w:t>ز</w:t>
      </w:r>
      <w:r w:rsidR="00760FBC" w:rsidRPr="00A81DDA">
        <w:rPr>
          <w:rFonts w:hint="cs"/>
          <w:rtl/>
        </w:rPr>
        <w:t>ی</w:t>
      </w:r>
      <w:r w:rsidRPr="00A81DDA">
        <w:rPr>
          <w:rFonts w:hint="cs"/>
          <w:rtl/>
        </w:rPr>
        <w:t xml:space="preserve"> کرد و به عل</w:t>
      </w:r>
      <w:r w:rsidR="00760FBC" w:rsidRPr="00A81DDA">
        <w:rPr>
          <w:rFonts w:hint="cs"/>
          <w:rtl/>
        </w:rPr>
        <w:t>ی</w:t>
      </w:r>
      <w:r w:rsidR="007A4C59" w:rsidRPr="007A4C59">
        <w:rPr>
          <w:rFonts w:cs="CTraditional Arabic" w:hint="cs"/>
          <w:rtl/>
        </w:rPr>
        <w:t>س</w:t>
      </w:r>
      <w:r w:rsidRPr="00A81DDA">
        <w:rPr>
          <w:rFonts w:hint="cs"/>
          <w:rtl/>
        </w:rPr>
        <w:t xml:space="preserve"> م</w:t>
      </w:r>
      <w:r w:rsidR="00760FBC" w:rsidRPr="00A81DDA">
        <w:rPr>
          <w:rFonts w:hint="cs"/>
          <w:rtl/>
        </w:rPr>
        <w:t>ی</w:t>
      </w:r>
      <w:r w:rsidRPr="00A81DDA">
        <w:rPr>
          <w:rFonts w:hint="cs"/>
          <w:rtl/>
        </w:rPr>
        <w:t xml:space="preserve">‌گفت: </w:t>
      </w:r>
      <w:r w:rsidRPr="00A81DDA">
        <w:rPr>
          <w:rStyle w:val="Char"/>
          <w:rFonts w:hint="cs"/>
          <w:rtl/>
        </w:rPr>
        <w:t>«أنت هو. قال: من هو؟ قال: إله أو الله»</w:t>
      </w:r>
      <w:r w:rsidRPr="00A81DDA">
        <w:rPr>
          <w:rFonts w:hint="cs"/>
          <w:rtl/>
        </w:rPr>
        <w:t>.</w:t>
      </w:r>
    </w:p>
    <w:p w:rsidR="006A7E2C" w:rsidRPr="00992158" w:rsidRDefault="006A7E2C" w:rsidP="008F28D9">
      <w:pPr>
        <w:pStyle w:val="StyleComplexBLotus12ptJustifiedFirstline05cmCharCharCharCharCharCharCharCharChar"/>
        <w:spacing w:line="240" w:lineRule="auto"/>
        <w:rPr>
          <w:rStyle w:val="0-Char"/>
          <w:rtl/>
        </w:rPr>
      </w:pPr>
      <w:r w:rsidRPr="00992158">
        <w:rPr>
          <w:rStyle w:val="0-Char"/>
          <w:rFonts w:hint="cs"/>
          <w:rtl/>
        </w:rPr>
        <w:t>گروه دوم الخوارج، ا</w:t>
      </w:r>
      <w:r w:rsidR="00760FBC">
        <w:rPr>
          <w:rStyle w:val="0-Char"/>
          <w:rFonts w:hint="cs"/>
          <w:rtl/>
        </w:rPr>
        <w:t>ی</w:t>
      </w:r>
      <w:r w:rsidRPr="00992158">
        <w:rPr>
          <w:rStyle w:val="0-Char"/>
          <w:rFonts w:hint="cs"/>
          <w:rtl/>
        </w:rPr>
        <w:t xml:space="preserve">شان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ه را تفس</w:t>
      </w:r>
      <w:r w:rsidR="00760FBC">
        <w:rPr>
          <w:rStyle w:val="0-Char"/>
          <w:rFonts w:hint="cs"/>
          <w:rtl/>
        </w:rPr>
        <w:t>ی</w:t>
      </w:r>
      <w:r w:rsidRPr="00992158">
        <w:rPr>
          <w:rStyle w:val="0-Char"/>
          <w:rFonts w:hint="cs"/>
          <w:rtl/>
        </w:rPr>
        <w:t>ر بالرأ</w:t>
      </w:r>
      <w:r w:rsidR="00760FBC">
        <w:rPr>
          <w:rStyle w:val="0-Char"/>
          <w:rFonts w:hint="cs"/>
          <w:rtl/>
        </w:rPr>
        <w:t>ی</w:t>
      </w:r>
      <w:r w:rsidRPr="00992158">
        <w:rPr>
          <w:rStyle w:val="0-Char"/>
          <w:rFonts w:hint="cs"/>
          <w:rtl/>
        </w:rPr>
        <w:t xml:space="preserve"> کردند </w:t>
      </w:r>
      <w:r w:rsidR="0083387F" w:rsidRPr="000527A0">
        <w:rPr>
          <w:rFonts w:ascii="Times New Roman" w:hAnsi="Times New Roman" w:cs="Traditional Arabic" w:hint="cs"/>
          <w:sz w:val="28"/>
          <w:szCs w:val="28"/>
          <w:rtl/>
          <w:lang w:bidi="fa-IR"/>
        </w:rPr>
        <w:t>﴿</w:t>
      </w:r>
      <w:r w:rsidR="008F28D9" w:rsidRPr="00DE2285">
        <w:rPr>
          <w:rStyle w:val="Char5"/>
          <w:rFonts w:hint="eastAsia"/>
          <w:rtl/>
        </w:rPr>
        <w:t>إِنِ</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حُك</w:t>
      </w:r>
      <w:r w:rsidR="008F28D9" w:rsidRPr="00DE2285">
        <w:rPr>
          <w:rStyle w:val="Char5"/>
          <w:rFonts w:hint="cs"/>
          <w:rtl/>
        </w:rPr>
        <w:t>ۡ</w:t>
      </w:r>
      <w:r w:rsidR="008F28D9" w:rsidRPr="00DE2285">
        <w:rPr>
          <w:rStyle w:val="Char5"/>
          <w:rFonts w:hint="eastAsia"/>
          <w:rtl/>
        </w:rPr>
        <w:t>مُ</w:t>
      </w:r>
      <w:r w:rsidR="008F28D9" w:rsidRPr="00DE2285">
        <w:rPr>
          <w:rStyle w:val="Char5"/>
          <w:rtl/>
        </w:rPr>
        <w:t xml:space="preserve"> </w:t>
      </w:r>
      <w:r w:rsidR="008F28D9" w:rsidRPr="00DE2285">
        <w:rPr>
          <w:rStyle w:val="Char5"/>
          <w:rFonts w:hint="eastAsia"/>
          <w:rtl/>
        </w:rPr>
        <w:t>إِلَّا</w:t>
      </w:r>
      <w:r w:rsidR="008F28D9" w:rsidRPr="00DE2285">
        <w:rPr>
          <w:rStyle w:val="Char5"/>
          <w:rtl/>
        </w:rPr>
        <w:t xml:space="preserve"> </w:t>
      </w:r>
      <w:r w:rsidR="008F28D9"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B40BBD" w:rsidRPr="00DE2285">
        <w:rPr>
          <w:rStyle w:val="Char4"/>
          <w:rFonts w:hint="cs"/>
          <w:rtl/>
        </w:rPr>
        <w:t>الأنعام: 57</w:t>
      </w:r>
      <w:r w:rsidR="0083387F" w:rsidRPr="00DE2285">
        <w:rPr>
          <w:rStyle w:val="Char4"/>
          <w:rFonts w:hint="cs"/>
          <w:rtl/>
        </w:rPr>
        <w:t>]</w:t>
      </w:r>
      <w:r w:rsidR="0083387F" w:rsidRPr="00992158">
        <w:rPr>
          <w:rStyle w:val="0-Char"/>
          <w:rFonts w:hint="cs"/>
          <w:rtl/>
        </w:rPr>
        <w:t xml:space="preserve">. </w:t>
      </w:r>
      <w:r w:rsidRPr="00992158">
        <w:rPr>
          <w:rStyle w:val="0-Char"/>
          <w:rFonts w:hint="cs"/>
          <w:rtl/>
        </w:rPr>
        <w:t>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و عمرو بن العاص</w:t>
      </w:r>
      <w:r w:rsidR="007A4C59" w:rsidRPr="007A4C59">
        <w:rPr>
          <w:rStyle w:val="0-Char"/>
          <w:rFonts w:cs="CTraditional Arabic" w:hint="cs"/>
          <w:rtl/>
        </w:rPr>
        <w:t>س</w:t>
      </w:r>
      <w:r w:rsidRPr="00185CC3">
        <w:rPr>
          <w:rStyle w:val="0-Char"/>
          <w:rFonts w:hint="cs"/>
          <w:rtl/>
        </w:rPr>
        <w:t xml:space="preserve"> </w:t>
      </w:r>
      <w:r w:rsidRPr="00992158">
        <w:rPr>
          <w:rStyle w:val="0-Char"/>
          <w:rFonts w:hint="cs"/>
          <w:rtl/>
        </w:rPr>
        <w:t>را کافر م</w:t>
      </w:r>
      <w:r w:rsidR="00760FBC">
        <w:rPr>
          <w:rStyle w:val="0-Char"/>
          <w:rFonts w:hint="cs"/>
          <w:rtl/>
        </w:rPr>
        <w:t>ی</w:t>
      </w:r>
      <w:r w:rsidRPr="00992158">
        <w:rPr>
          <w:rStyle w:val="0-Char"/>
          <w:rFonts w:hint="cs"/>
          <w:rtl/>
        </w:rPr>
        <w:t>‌گفتند و گمراه شدند و به ا</w:t>
      </w:r>
      <w:r w:rsidR="00760FBC">
        <w:rPr>
          <w:rStyle w:val="0-Char"/>
          <w:rFonts w:hint="cs"/>
          <w:rtl/>
        </w:rPr>
        <w:t>ی</w:t>
      </w:r>
      <w:r w:rsidRPr="00992158">
        <w:rPr>
          <w:rStyle w:val="0-Char"/>
          <w:rFonts w:hint="cs"/>
          <w:rtl/>
        </w:rPr>
        <w:t>شان لقب مارق</w:t>
      </w:r>
      <w:r w:rsidR="00760FBC">
        <w:rPr>
          <w:rStyle w:val="0-Char"/>
          <w:rFonts w:hint="cs"/>
          <w:rtl/>
        </w:rPr>
        <w:t>ی</w:t>
      </w:r>
      <w:r w:rsidRPr="00992158">
        <w:rPr>
          <w:rStyle w:val="0-Char"/>
          <w:rFonts w:hint="cs"/>
          <w:rtl/>
        </w:rPr>
        <w:t>ن داده شد</w:t>
      </w:r>
      <w:r w:rsidR="00B40BBD" w:rsidRPr="00992158">
        <w:rPr>
          <w:rStyle w:val="0-Char"/>
          <w:rFonts w:hint="cs"/>
          <w:rtl/>
        </w:rPr>
        <w:t xml:space="preserve"> </w:t>
      </w:r>
      <w:r w:rsidR="00B40BBD">
        <w:rPr>
          <w:rFonts w:ascii="Times New Roman" w:hAnsi="Times New Roman" w:cs="Traditional Arabic" w:hint="cs"/>
          <w:sz w:val="28"/>
          <w:szCs w:val="28"/>
          <w:rtl/>
          <w:lang w:bidi="fa-IR"/>
        </w:rPr>
        <w:t>«</w:t>
      </w:r>
      <w:r w:rsidR="00B40BBD" w:rsidRPr="00B40BBD">
        <w:rPr>
          <w:rStyle w:val="Char1"/>
          <w:rFonts w:hint="cs"/>
          <w:rtl/>
        </w:rPr>
        <w:t>يَ</w:t>
      </w:r>
      <w:r w:rsidR="00B40BBD" w:rsidRPr="00B40BBD">
        <w:rPr>
          <w:rStyle w:val="Char1"/>
          <w:rFonts w:hint="eastAsia"/>
          <w:rtl/>
        </w:rPr>
        <w:t>مْرُقُونَ</w:t>
      </w:r>
      <w:r w:rsidR="00B40BBD" w:rsidRPr="00B40BBD">
        <w:rPr>
          <w:rStyle w:val="Char1"/>
          <w:rtl/>
        </w:rPr>
        <w:t xml:space="preserve"> </w:t>
      </w:r>
      <w:r w:rsidR="00B40BBD" w:rsidRPr="00B40BBD">
        <w:rPr>
          <w:rStyle w:val="Char1"/>
          <w:rFonts w:hint="eastAsia"/>
          <w:rtl/>
        </w:rPr>
        <w:t>مِنَ</w:t>
      </w:r>
      <w:r w:rsidR="00B40BBD" w:rsidRPr="00B40BBD">
        <w:rPr>
          <w:rStyle w:val="Char1"/>
          <w:rtl/>
        </w:rPr>
        <w:t xml:space="preserve"> </w:t>
      </w:r>
      <w:r w:rsidR="00B40BBD" w:rsidRPr="00B40BBD">
        <w:rPr>
          <w:rStyle w:val="Char1"/>
          <w:rFonts w:hint="eastAsia"/>
          <w:rtl/>
        </w:rPr>
        <w:t>الدِّينِ</w:t>
      </w:r>
      <w:r w:rsidR="00B40BBD" w:rsidRPr="00B40BBD">
        <w:rPr>
          <w:rStyle w:val="Char1"/>
          <w:rtl/>
        </w:rPr>
        <w:t xml:space="preserve"> </w:t>
      </w:r>
      <w:r w:rsidR="00B40BBD" w:rsidRPr="00B40BBD">
        <w:rPr>
          <w:rStyle w:val="Char1"/>
          <w:rFonts w:hint="eastAsia"/>
          <w:rtl/>
        </w:rPr>
        <w:t>كَمَا</w:t>
      </w:r>
      <w:r w:rsidR="00B40BBD" w:rsidRPr="00B40BBD">
        <w:rPr>
          <w:rStyle w:val="Char1"/>
          <w:rtl/>
        </w:rPr>
        <w:t xml:space="preserve"> </w:t>
      </w:r>
      <w:r w:rsidR="00B40BBD" w:rsidRPr="00B40BBD">
        <w:rPr>
          <w:rStyle w:val="Char1"/>
          <w:rFonts w:hint="eastAsia"/>
          <w:rtl/>
        </w:rPr>
        <w:t>يَمْرُقُ</w:t>
      </w:r>
      <w:r w:rsidR="00B40BBD" w:rsidRPr="00B40BBD">
        <w:rPr>
          <w:rStyle w:val="Char1"/>
          <w:rtl/>
        </w:rPr>
        <w:t xml:space="preserve"> </w:t>
      </w:r>
      <w:r w:rsidR="00B40BBD" w:rsidRPr="00B40BBD">
        <w:rPr>
          <w:rStyle w:val="Char1"/>
          <w:rFonts w:hint="eastAsia"/>
          <w:rtl/>
        </w:rPr>
        <w:t>السَّهْمُ</w:t>
      </w:r>
      <w:r w:rsidR="00B40BBD" w:rsidRPr="00B40BBD">
        <w:rPr>
          <w:rStyle w:val="Char1"/>
          <w:rtl/>
        </w:rPr>
        <w:t xml:space="preserve"> </w:t>
      </w:r>
      <w:r w:rsidR="00B40BBD" w:rsidRPr="00B40BBD">
        <w:rPr>
          <w:rStyle w:val="Char1"/>
          <w:rFonts w:hint="eastAsia"/>
          <w:rtl/>
        </w:rPr>
        <w:t>مِنَ</w:t>
      </w:r>
      <w:r w:rsidR="00B40BBD" w:rsidRPr="00B40BBD">
        <w:rPr>
          <w:rStyle w:val="Char1"/>
          <w:rtl/>
        </w:rPr>
        <w:t xml:space="preserve"> </w:t>
      </w:r>
      <w:r w:rsidR="00B40BBD" w:rsidRPr="00B40BBD">
        <w:rPr>
          <w:rStyle w:val="Char1"/>
          <w:rFonts w:hint="eastAsia"/>
          <w:rtl/>
        </w:rPr>
        <w:t>الرَّمِيَّةِ</w:t>
      </w:r>
      <w:r w:rsidR="00B40BBD">
        <w:rPr>
          <w:rFonts w:ascii="Times New Roman" w:hAnsi="Times New Roman" w:cs="Traditional Arabic" w:hint="cs"/>
          <w:sz w:val="28"/>
          <w:szCs w:val="28"/>
          <w:rtl/>
          <w:lang w:bidi="fa-IR"/>
        </w:rPr>
        <w:t>»</w:t>
      </w:r>
      <w:r w:rsidR="00B40BBD" w:rsidRPr="00992158">
        <w:rPr>
          <w:rStyle w:val="0-Char"/>
          <w:rFonts w:hint="cs"/>
          <w:rtl/>
        </w:rPr>
        <w:t>.</w:t>
      </w:r>
    </w:p>
    <w:p w:rsidR="006A7E2C" w:rsidRPr="00D03CE1" w:rsidRDefault="006A7E2C" w:rsidP="008F28D9">
      <w:pPr>
        <w:pStyle w:val="StyleComplexBLotus12ptJustifiedFirstline05cmCharCharCharCharCharCharCharCharChar"/>
        <w:spacing w:line="240" w:lineRule="auto"/>
        <w:rPr>
          <w:rFonts w:ascii="Times New Roman" w:hAnsi="Times New Roman" w:cs="Traditional Arabic"/>
          <w:color w:val="000080"/>
          <w:sz w:val="28"/>
          <w:szCs w:val="28"/>
          <w:rtl/>
          <w:lang w:bidi="fa-IR"/>
        </w:rPr>
      </w:pPr>
      <w:r w:rsidRPr="00992158">
        <w:rPr>
          <w:rStyle w:val="0-Char"/>
          <w:rFonts w:hint="cs"/>
          <w:rtl/>
        </w:rPr>
        <w:t>سوم گروه جبر</w:t>
      </w:r>
      <w:r w:rsidR="00760FBC">
        <w:rPr>
          <w:rStyle w:val="0-Char"/>
          <w:rFonts w:hint="cs"/>
          <w:rtl/>
        </w:rPr>
        <w:t>ی</w:t>
      </w:r>
      <w:r w:rsidRPr="00992158">
        <w:rPr>
          <w:rStyle w:val="0-Char"/>
          <w:rFonts w:hint="cs"/>
          <w:rtl/>
        </w:rPr>
        <w:t>ه</w:t>
      </w:r>
      <w:r w:rsidR="00B40BBD" w:rsidRPr="00992158">
        <w:rPr>
          <w:rStyle w:val="0-Char"/>
          <w:rFonts w:hint="cs"/>
          <w:rtl/>
        </w:rPr>
        <w:t>:</w:t>
      </w:r>
      <w:r w:rsidRPr="00992158">
        <w:rPr>
          <w:rStyle w:val="0-Char"/>
          <w:rFonts w:hint="cs"/>
          <w:rtl/>
        </w:rPr>
        <w:t xml:space="preserve"> آنها هم از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ه قرآن برا</w:t>
      </w:r>
      <w:r w:rsidR="00760FBC">
        <w:rPr>
          <w:rStyle w:val="0-Char"/>
          <w:rFonts w:hint="cs"/>
          <w:rtl/>
        </w:rPr>
        <w:t>ی</w:t>
      </w:r>
      <w:r w:rsidRPr="00992158">
        <w:rPr>
          <w:rStyle w:val="0-Char"/>
          <w:rFonts w:hint="cs"/>
          <w:rtl/>
        </w:rPr>
        <w:t xml:space="preserve"> خود مذهب</w:t>
      </w:r>
      <w:r w:rsidR="00760FBC">
        <w:rPr>
          <w:rStyle w:val="0-Char"/>
          <w:rFonts w:hint="cs"/>
          <w:rtl/>
        </w:rPr>
        <w:t>ی</w:t>
      </w:r>
      <w:r w:rsidRPr="00992158">
        <w:rPr>
          <w:rStyle w:val="0-Char"/>
          <w:rFonts w:hint="cs"/>
          <w:rtl/>
        </w:rPr>
        <w:t xml:space="preserve"> ساختند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وَمَا</w:t>
      </w:r>
      <w:r w:rsidR="008F28D9" w:rsidRPr="00DE2285">
        <w:rPr>
          <w:rStyle w:val="Char5"/>
          <w:rtl/>
        </w:rPr>
        <w:t xml:space="preserve"> </w:t>
      </w:r>
      <w:r w:rsidR="008F28D9" w:rsidRPr="00DE2285">
        <w:rPr>
          <w:rStyle w:val="Char5"/>
          <w:rFonts w:hint="eastAsia"/>
          <w:rtl/>
        </w:rPr>
        <w:t>تَشَا</w:t>
      </w:r>
      <w:r w:rsidR="008F28D9" w:rsidRPr="00DE2285">
        <w:rPr>
          <w:rStyle w:val="Char5"/>
          <w:rFonts w:hint="cs"/>
          <w:rtl/>
        </w:rPr>
        <w:t>ٓ</w:t>
      </w:r>
      <w:r w:rsidR="008F28D9" w:rsidRPr="00DE2285">
        <w:rPr>
          <w:rStyle w:val="Char5"/>
          <w:rFonts w:hint="eastAsia"/>
          <w:rtl/>
        </w:rPr>
        <w:t>ءُونَ</w:t>
      </w:r>
      <w:r w:rsidR="008F28D9" w:rsidRPr="00DE2285">
        <w:rPr>
          <w:rStyle w:val="Char5"/>
          <w:rtl/>
        </w:rPr>
        <w:t xml:space="preserve"> </w:t>
      </w:r>
      <w:r w:rsidR="008F28D9" w:rsidRPr="00DE2285">
        <w:rPr>
          <w:rStyle w:val="Char5"/>
          <w:rFonts w:hint="eastAsia"/>
          <w:rtl/>
        </w:rPr>
        <w:t>إِلَّا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أَن</w:t>
      </w:r>
      <w:r w:rsidR="008F28D9" w:rsidRPr="00DE2285">
        <w:rPr>
          <w:rStyle w:val="Char5"/>
          <w:rtl/>
        </w:rPr>
        <w:t xml:space="preserve"> </w:t>
      </w:r>
      <w:r w:rsidR="008F28D9" w:rsidRPr="00DE2285">
        <w:rPr>
          <w:rStyle w:val="Char5"/>
          <w:rFonts w:hint="eastAsia"/>
          <w:rtl/>
        </w:rPr>
        <w:t>يَشَا</w:t>
      </w:r>
      <w:r w:rsidR="008F28D9" w:rsidRPr="00DE2285">
        <w:rPr>
          <w:rStyle w:val="Char5"/>
          <w:rFonts w:hint="cs"/>
          <w:rtl/>
        </w:rPr>
        <w:t>ٓ</w:t>
      </w:r>
      <w:r w:rsidR="008F28D9" w:rsidRPr="00DE2285">
        <w:rPr>
          <w:rStyle w:val="Char5"/>
          <w:rFonts w:hint="eastAsia"/>
          <w:rtl/>
        </w:rPr>
        <w:t>ءَ</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3387F" w:rsidRPr="000527A0">
        <w:rPr>
          <w:rFonts w:ascii="Times New Roman" w:hAnsi="Times New Roman" w:cs="Traditional Arabic" w:hint="cs"/>
          <w:sz w:val="28"/>
          <w:szCs w:val="28"/>
          <w:rtl/>
          <w:lang w:bidi="fa-IR"/>
        </w:rPr>
        <w:t>﴾</w:t>
      </w:r>
      <w:r w:rsidR="008F28D9"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کمون</w:t>
      </w:r>
      <w:r w:rsidR="00760FBC">
        <w:rPr>
          <w:rStyle w:val="0-Char"/>
          <w:rFonts w:hint="cs"/>
          <w:rtl/>
        </w:rPr>
        <w:t>ی</w:t>
      </w:r>
      <w:r w:rsidRPr="00992158">
        <w:rPr>
          <w:rStyle w:val="0-Char"/>
          <w:rFonts w:hint="cs"/>
          <w:rtl/>
        </w:rPr>
        <w:t>ست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همه چ</w:t>
      </w:r>
      <w:r w:rsidR="00760FBC">
        <w:rPr>
          <w:rStyle w:val="0-Char"/>
          <w:rFonts w:hint="cs"/>
          <w:rtl/>
        </w:rPr>
        <w:t>ی</w:t>
      </w:r>
      <w:r w:rsidRPr="00992158">
        <w:rPr>
          <w:rStyle w:val="0-Char"/>
          <w:rFonts w:hint="cs"/>
          <w:rtl/>
        </w:rPr>
        <w:t>ز اشتراک</w:t>
      </w:r>
      <w:r w:rsidR="00760FBC">
        <w:rPr>
          <w:rStyle w:val="0-Char"/>
          <w:rFonts w:hint="cs"/>
          <w:rtl/>
        </w:rPr>
        <w:t>ی</w:t>
      </w:r>
      <w:r w:rsidRPr="00992158">
        <w:rPr>
          <w:rStyle w:val="0-Char"/>
          <w:rFonts w:hint="cs"/>
          <w:rtl/>
        </w:rPr>
        <w:t xml:space="preserve"> هستند و از آ</w:t>
      </w:r>
      <w:r w:rsidR="00760FBC">
        <w:rPr>
          <w:rStyle w:val="0-Char"/>
          <w:rFonts w:hint="cs"/>
          <w:rtl/>
        </w:rPr>
        <w:t>ی</w:t>
      </w:r>
      <w:r w:rsidRPr="00992158">
        <w:rPr>
          <w:rStyle w:val="0-Char"/>
          <w:rFonts w:hint="cs"/>
          <w:rtl/>
        </w:rPr>
        <w:t>ه:</w:t>
      </w:r>
    </w:p>
    <w:p w:rsidR="00863A93" w:rsidRPr="00992158" w:rsidRDefault="0083387F" w:rsidP="008F28D9">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8D9" w:rsidRPr="00DE2285">
        <w:rPr>
          <w:rStyle w:val="Char5"/>
          <w:rFonts w:hint="eastAsia"/>
          <w:rtl/>
        </w:rPr>
        <w:t>هُوَ</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لَّذِي</w:t>
      </w:r>
      <w:r w:rsidR="008F28D9" w:rsidRPr="00DE2285">
        <w:rPr>
          <w:rStyle w:val="Char5"/>
          <w:rtl/>
        </w:rPr>
        <w:t xml:space="preserve"> </w:t>
      </w:r>
      <w:r w:rsidR="008F28D9" w:rsidRPr="00DE2285">
        <w:rPr>
          <w:rStyle w:val="Char5"/>
          <w:rFonts w:hint="eastAsia"/>
          <w:rtl/>
        </w:rPr>
        <w:t>خَلَقَ</w:t>
      </w:r>
      <w:r w:rsidR="008F28D9" w:rsidRPr="00DE2285">
        <w:rPr>
          <w:rStyle w:val="Char5"/>
          <w:rtl/>
        </w:rPr>
        <w:t xml:space="preserve"> </w:t>
      </w:r>
      <w:r w:rsidR="008F28D9" w:rsidRPr="00DE2285">
        <w:rPr>
          <w:rStyle w:val="Char5"/>
          <w:rFonts w:hint="eastAsia"/>
          <w:rtl/>
        </w:rPr>
        <w:t>لَكُم</w:t>
      </w:r>
      <w:r w:rsidR="008F28D9" w:rsidRPr="00DE2285">
        <w:rPr>
          <w:rStyle w:val="Char5"/>
          <w:rtl/>
        </w:rPr>
        <w:t xml:space="preserve"> </w:t>
      </w:r>
      <w:r w:rsidR="008F28D9" w:rsidRPr="00DE2285">
        <w:rPr>
          <w:rStyle w:val="Char5"/>
          <w:rFonts w:hint="eastAsia"/>
          <w:rtl/>
        </w:rPr>
        <w:t>مَّا</w:t>
      </w:r>
      <w:r w:rsidR="008F28D9" w:rsidRPr="00DE2285">
        <w:rPr>
          <w:rStyle w:val="Char5"/>
          <w:rtl/>
        </w:rPr>
        <w:t xml:space="preserve"> </w:t>
      </w:r>
      <w:r w:rsidR="008F28D9" w:rsidRPr="00DE2285">
        <w:rPr>
          <w:rStyle w:val="Char5"/>
          <w:rFonts w:hint="eastAsia"/>
          <w:rtl/>
        </w:rPr>
        <w:t>فِي</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w:t>
      </w:r>
      <w:r w:rsidR="008F28D9" w:rsidRPr="00DE2285">
        <w:rPr>
          <w:rStyle w:val="Char5"/>
          <w:rFonts w:hint="cs"/>
          <w:rtl/>
        </w:rPr>
        <w:t>ۡ</w:t>
      </w:r>
      <w:r w:rsidR="008F28D9" w:rsidRPr="00DE2285">
        <w:rPr>
          <w:rStyle w:val="Char5"/>
          <w:rFonts w:hint="eastAsia"/>
          <w:rtl/>
        </w:rPr>
        <w:t>أَر</w:t>
      </w:r>
      <w:r w:rsidR="008F28D9" w:rsidRPr="00DE2285">
        <w:rPr>
          <w:rStyle w:val="Char5"/>
          <w:rFonts w:hint="cs"/>
          <w:rtl/>
        </w:rPr>
        <w:t>ۡ</w:t>
      </w:r>
      <w:r w:rsidR="008F28D9" w:rsidRPr="00DE2285">
        <w:rPr>
          <w:rStyle w:val="Char5"/>
          <w:rFonts w:hint="eastAsia"/>
          <w:rtl/>
        </w:rPr>
        <w:t>ضِ</w:t>
      </w:r>
      <w:r w:rsidR="008F28D9" w:rsidRPr="00DE2285">
        <w:rPr>
          <w:rStyle w:val="Char5"/>
          <w:rtl/>
        </w:rPr>
        <w:t xml:space="preserve"> </w:t>
      </w:r>
      <w:r w:rsidR="008F28D9" w:rsidRPr="00DE2285">
        <w:rPr>
          <w:rStyle w:val="Char5"/>
          <w:rFonts w:hint="eastAsia"/>
          <w:rtl/>
        </w:rPr>
        <w:t>جَمِيع</w:t>
      </w:r>
      <w:r w:rsidR="008F28D9" w:rsidRPr="00DE2285">
        <w:rPr>
          <w:rStyle w:val="Char5"/>
          <w:rFonts w:hint="cs"/>
          <w:rtl/>
        </w:rPr>
        <w:t>ٗ</w:t>
      </w:r>
      <w:r w:rsidR="008F28D9" w:rsidRPr="00DE2285">
        <w:rPr>
          <w:rStyle w:val="Char5"/>
          <w:rFonts w:hint="eastAsia"/>
          <w:rtl/>
        </w:rPr>
        <w:t>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29</w:t>
      </w:r>
      <w:r w:rsidRPr="00DE2285">
        <w:rPr>
          <w:rStyle w:val="Char4"/>
          <w:rFonts w:hint="cs"/>
          <w:rtl/>
        </w:rPr>
        <w:t>]</w:t>
      </w:r>
      <w:r w:rsidR="008F28D9" w:rsidRPr="00992158">
        <w:rPr>
          <w:rStyle w:val="0-Char"/>
          <w:rFonts w:hint="cs"/>
          <w:rtl/>
        </w:rPr>
        <w:t xml:space="preserve"> </w:t>
      </w:r>
      <w:r w:rsidR="006A7E2C" w:rsidRPr="00992158">
        <w:rPr>
          <w:rStyle w:val="0-Char"/>
          <w:rFonts w:hint="cs"/>
          <w:rtl/>
        </w:rPr>
        <w:t>دل</w:t>
      </w:r>
      <w:r w:rsidR="00760FBC">
        <w:rPr>
          <w:rStyle w:val="0-Char"/>
          <w:rFonts w:hint="cs"/>
          <w:rtl/>
        </w:rPr>
        <w:t>ی</w:t>
      </w:r>
      <w:r w:rsidR="006A7E2C" w:rsidRPr="00992158">
        <w:rPr>
          <w:rStyle w:val="0-Char"/>
          <w:rFonts w:hint="cs"/>
          <w:rtl/>
        </w:rPr>
        <w:t>ل م</w:t>
      </w:r>
      <w:r w:rsidR="00760FBC">
        <w:rPr>
          <w:rStyle w:val="0-Char"/>
          <w:rFonts w:hint="cs"/>
          <w:rtl/>
        </w:rPr>
        <w:t>ی</w:t>
      </w:r>
      <w:r w:rsidR="006A7E2C" w:rsidRPr="00992158">
        <w:rPr>
          <w:rStyle w:val="0-Char"/>
          <w:rFonts w:hint="cs"/>
          <w:rtl/>
        </w:rPr>
        <w:t>‌گ</w:t>
      </w:r>
      <w:r w:rsidR="00760FBC">
        <w:rPr>
          <w:rStyle w:val="0-Char"/>
          <w:rFonts w:hint="cs"/>
          <w:rtl/>
        </w:rPr>
        <w:t>ی</w:t>
      </w:r>
      <w:r w:rsidR="006A7E2C" w:rsidRPr="00992158">
        <w:rPr>
          <w:rStyle w:val="0-Char"/>
          <w:rFonts w:hint="cs"/>
          <w:rtl/>
        </w:rPr>
        <w:t>رند</w:t>
      </w:r>
      <w:r w:rsidR="00863A93" w:rsidRPr="00992158">
        <w:rPr>
          <w:rStyle w:val="0-Char"/>
          <w:rFonts w:hint="cs"/>
          <w:rtl/>
        </w:rPr>
        <w:t>.</w:t>
      </w:r>
    </w:p>
    <w:p w:rsidR="00863A93" w:rsidRPr="00992158" w:rsidRDefault="006A7E2C" w:rsidP="00863A93">
      <w:pPr>
        <w:pStyle w:val="StyleComplexBLotus12ptJustifiedFirstline05cmCharCharCharCharCharCharCharCharChar"/>
        <w:spacing w:line="240" w:lineRule="auto"/>
        <w:rPr>
          <w:rStyle w:val="0-Char"/>
          <w:rtl/>
        </w:rPr>
      </w:pPr>
      <w:r w:rsidRPr="00992158">
        <w:rPr>
          <w:rStyle w:val="0-Char"/>
          <w:rFonts w:hint="cs"/>
          <w:rtl/>
        </w:rPr>
        <w:t xml:space="preserve"> بهائ</w:t>
      </w:r>
      <w:r w:rsidR="00760FBC">
        <w:rPr>
          <w:rStyle w:val="0-Char"/>
          <w:rFonts w:hint="cs"/>
          <w:rtl/>
        </w:rPr>
        <w:t>ی</w:t>
      </w:r>
      <w:r w:rsidRPr="00992158">
        <w:rPr>
          <w:rStyle w:val="0-Char"/>
          <w:rFonts w:hint="cs"/>
          <w:rtl/>
        </w:rPr>
        <w:t xml:space="preserve"> و قاد</w:t>
      </w:r>
      <w:r w:rsidR="00760FBC">
        <w:rPr>
          <w:rStyle w:val="0-Char"/>
          <w:rFonts w:hint="cs"/>
          <w:rtl/>
        </w:rPr>
        <w:t>ی</w:t>
      </w:r>
      <w:r w:rsidRPr="00992158">
        <w:rPr>
          <w:rStyle w:val="0-Char"/>
          <w:rFonts w:hint="cs"/>
          <w:rtl/>
        </w:rPr>
        <w:t>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وَلِكُلِّ</w:t>
      </w:r>
      <w:r w:rsidR="008F28D9" w:rsidRPr="00DE2285">
        <w:rPr>
          <w:rStyle w:val="Char5"/>
          <w:rtl/>
        </w:rPr>
        <w:t xml:space="preserve"> </w:t>
      </w:r>
      <w:r w:rsidR="008F28D9" w:rsidRPr="00DE2285">
        <w:rPr>
          <w:rStyle w:val="Char5"/>
          <w:rFonts w:hint="eastAsia"/>
          <w:rtl/>
        </w:rPr>
        <w:t>أُمَّة</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رَّسُول</w:t>
      </w:r>
      <w:r w:rsidR="008F28D9"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B40BBD" w:rsidRPr="00DE2285">
        <w:rPr>
          <w:rStyle w:val="Char4"/>
          <w:rFonts w:hint="cs"/>
          <w:rtl/>
        </w:rPr>
        <w:t>یونس: 47</w:t>
      </w:r>
      <w:r w:rsidR="0083387F" w:rsidRPr="00DE2285">
        <w:rPr>
          <w:rStyle w:val="Char4"/>
          <w:rFonts w:hint="cs"/>
          <w:rtl/>
        </w:rPr>
        <w:t>]</w:t>
      </w:r>
      <w:r w:rsidR="0083387F" w:rsidRPr="00992158">
        <w:rPr>
          <w:rStyle w:val="0-Char"/>
          <w:rFonts w:hint="cs"/>
          <w:rtl/>
        </w:rPr>
        <w:t xml:space="preserve">. </w:t>
      </w:r>
    </w:p>
    <w:p w:rsidR="006A7E2C" w:rsidRPr="00992158" w:rsidRDefault="006A7E2C" w:rsidP="00863A93">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3387F" w:rsidRPr="000527A0">
        <w:rPr>
          <w:rFonts w:ascii="Times New Roman" w:hAnsi="Times New Roman" w:cs="Traditional Arabic" w:hint="cs"/>
          <w:sz w:val="28"/>
          <w:szCs w:val="28"/>
          <w:rtl/>
          <w:lang w:bidi="fa-IR"/>
        </w:rPr>
        <w:t>﴿</w:t>
      </w:r>
      <w:r w:rsidR="008F28D9" w:rsidRPr="00DE2285">
        <w:rPr>
          <w:rStyle w:val="Char5"/>
          <w:rFonts w:hint="eastAsia"/>
          <w:rtl/>
        </w:rPr>
        <w:t>بَقِيَّتُ</w:t>
      </w:r>
      <w:r w:rsidR="008F28D9" w:rsidRPr="00DE2285">
        <w:rPr>
          <w:rStyle w:val="Char5"/>
          <w:rtl/>
        </w:rPr>
        <w:t xml:space="preserve"> </w:t>
      </w:r>
      <w:r w:rsidR="008F28D9" w:rsidRPr="00DE2285">
        <w:rPr>
          <w:rStyle w:val="Char5"/>
          <w:rFonts w:hint="cs"/>
          <w:rtl/>
        </w:rPr>
        <w:t>ٱ</w:t>
      </w:r>
      <w:r w:rsidR="008F28D9" w:rsidRPr="00DE2285">
        <w:rPr>
          <w:rStyle w:val="Char5"/>
          <w:rFonts w:hint="eastAsia"/>
          <w:rtl/>
        </w:rPr>
        <w:t>للَّهِ</w:t>
      </w:r>
      <w:r w:rsidR="008F28D9" w:rsidRPr="00DE2285">
        <w:rPr>
          <w:rStyle w:val="Char5"/>
          <w:rtl/>
        </w:rPr>
        <w:t xml:space="preserve"> </w:t>
      </w:r>
      <w:r w:rsidR="008F28D9" w:rsidRPr="00DE2285">
        <w:rPr>
          <w:rStyle w:val="Char5"/>
          <w:rFonts w:hint="eastAsia"/>
          <w:rtl/>
        </w:rPr>
        <w:t>خَي</w:t>
      </w:r>
      <w:r w:rsidR="008F28D9" w:rsidRPr="00DE2285">
        <w:rPr>
          <w:rStyle w:val="Char5"/>
          <w:rFonts w:hint="cs"/>
          <w:rtl/>
        </w:rPr>
        <w:t>ۡ</w:t>
      </w:r>
      <w:r w:rsidR="008F28D9" w:rsidRPr="00DE2285">
        <w:rPr>
          <w:rStyle w:val="Char5"/>
          <w:rFonts w:hint="eastAsia"/>
          <w:rtl/>
        </w:rPr>
        <w:t>ر</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لَّكُم</w:t>
      </w:r>
      <w:r w:rsidR="008F28D9"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B40BBD" w:rsidRPr="00DE2285">
        <w:rPr>
          <w:rStyle w:val="Char4"/>
          <w:rFonts w:hint="cs"/>
          <w:rtl/>
        </w:rPr>
        <w:t>هود: 86</w:t>
      </w:r>
      <w:r w:rsidR="0083387F" w:rsidRPr="00DE2285">
        <w:rPr>
          <w:rStyle w:val="Char4"/>
          <w:rFonts w:hint="cs"/>
          <w:rtl/>
        </w:rPr>
        <w:t>]</w:t>
      </w:r>
      <w:r w:rsidR="0083387F" w:rsidRPr="00992158">
        <w:rPr>
          <w:rStyle w:val="0-Char"/>
          <w:rFonts w:hint="cs"/>
          <w:rtl/>
        </w:rPr>
        <w:t xml:space="preserve">. </w:t>
      </w:r>
      <w:r w:rsidRPr="00992158">
        <w:rPr>
          <w:rStyle w:val="0-Char"/>
          <w:rFonts w:hint="cs"/>
          <w:rtl/>
        </w:rPr>
        <w:t>مراد امام زمان است. محمد الکل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F28D9">
        <w:rPr>
          <w:rFonts w:ascii="Times New Roman" w:hAnsi="Times New Roman" w:cs="Traditional Arabic" w:hint="cs"/>
          <w:sz w:val="28"/>
          <w:szCs w:val="28"/>
          <w:rtl/>
          <w:lang w:bidi="fa-IR"/>
        </w:rPr>
        <w:t>«</w:t>
      </w:r>
      <w:r w:rsidR="0083387F" w:rsidRPr="000527A0">
        <w:rPr>
          <w:rFonts w:ascii="Times New Roman" w:hAnsi="Times New Roman" w:cs="Traditional Arabic" w:hint="cs"/>
          <w:sz w:val="28"/>
          <w:szCs w:val="28"/>
          <w:rtl/>
          <w:lang w:bidi="fa-IR"/>
        </w:rPr>
        <w:t>﴿</w:t>
      </w:r>
      <w:r w:rsidR="008F28D9" w:rsidRPr="00DE2285">
        <w:rPr>
          <w:rStyle w:val="Char5"/>
          <w:rFonts w:hint="eastAsia"/>
          <w:rtl/>
        </w:rPr>
        <w:t>وَلَقَد</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عَهِد</w:t>
      </w:r>
      <w:r w:rsidR="008F28D9" w:rsidRPr="00DE2285">
        <w:rPr>
          <w:rStyle w:val="Char5"/>
          <w:rFonts w:hint="cs"/>
          <w:rtl/>
        </w:rPr>
        <w:t>ۡ</w:t>
      </w:r>
      <w:r w:rsidR="008F28D9" w:rsidRPr="00DE2285">
        <w:rPr>
          <w:rStyle w:val="Char5"/>
          <w:rFonts w:hint="eastAsia"/>
          <w:rtl/>
        </w:rPr>
        <w:t>نَا</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إِلَى</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ءَادَمَ</w:t>
      </w:r>
      <w:r w:rsidR="008F28D9" w:rsidRPr="00DE2285">
        <w:rPr>
          <w:rStyle w:val="Char5"/>
          <w:rtl/>
        </w:rPr>
        <w:t xml:space="preserve"> </w:t>
      </w:r>
      <w:r w:rsidR="008F28D9" w:rsidRPr="00DE2285">
        <w:rPr>
          <w:rStyle w:val="Char5"/>
          <w:rFonts w:hint="eastAsia"/>
          <w:rtl/>
        </w:rPr>
        <w:t>مِن</w:t>
      </w:r>
      <w:r w:rsidR="008F28D9" w:rsidRPr="00DE2285">
        <w:rPr>
          <w:rStyle w:val="Char5"/>
          <w:rtl/>
        </w:rPr>
        <w:t xml:space="preserve"> </w:t>
      </w:r>
      <w:r w:rsidR="008F28D9" w:rsidRPr="00DE2285">
        <w:rPr>
          <w:rStyle w:val="Char5"/>
          <w:rFonts w:hint="eastAsia"/>
          <w:rtl/>
        </w:rPr>
        <w:t>قَب</w:t>
      </w:r>
      <w:r w:rsidR="008F28D9" w:rsidRPr="00DE2285">
        <w:rPr>
          <w:rStyle w:val="Char5"/>
          <w:rFonts w:hint="cs"/>
          <w:rtl/>
        </w:rPr>
        <w:t>ۡ</w:t>
      </w:r>
      <w:r w:rsidR="008F28D9" w:rsidRPr="00DE2285">
        <w:rPr>
          <w:rStyle w:val="Char5"/>
          <w:rFonts w:hint="eastAsia"/>
          <w:rtl/>
        </w:rPr>
        <w:t>لُ</w:t>
      </w:r>
      <w:r w:rsidR="008F28D9" w:rsidRPr="00DE2285">
        <w:rPr>
          <w:rStyle w:val="Char5"/>
          <w:rtl/>
        </w:rPr>
        <w:t xml:space="preserve"> </w:t>
      </w:r>
      <w:r w:rsidR="008F28D9" w:rsidRPr="00DE2285">
        <w:rPr>
          <w:rStyle w:val="Char5"/>
          <w:rFonts w:hint="eastAsia"/>
          <w:rtl/>
        </w:rPr>
        <w:t>فَنَسِيَ</w:t>
      </w:r>
      <w:r w:rsidR="008F28D9" w:rsidRPr="00DE2285">
        <w:rPr>
          <w:rStyle w:val="Char5"/>
          <w:rtl/>
        </w:rPr>
        <w:t xml:space="preserve"> </w:t>
      </w:r>
      <w:r w:rsidR="008F28D9" w:rsidRPr="00DE2285">
        <w:rPr>
          <w:rStyle w:val="Char5"/>
          <w:rFonts w:hint="eastAsia"/>
          <w:rtl/>
        </w:rPr>
        <w:t>وَلَم</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نَجِد</w:t>
      </w:r>
      <w:r w:rsidR="008F28D9" w:rsidRPr="00DE2285">
        <w:rPr>
          <w:rStyle w:val="Char5"/>
          <w:rFonts w:hint="cs"/>
          <w:rtl/>
        </w:rPr>
        <w:t>ۡ</w:t>
      </w:r>
      <w:r w:rsidR="008F28D9" w:rsidRPr="00DE2285">
        <w:rPr>
          <w:rStyle w:val="Char5"/>
          <w:rtl/>
        </w:rPr>
        <w:t xml:space="preserve"> </w:t>
      </w:r>
      <w:r w:rsidR="008F28D9" w:rsidRPr="00DE2285">
        <w:rPr>
          <w:rStyle w:val="Char5"/>
          <w:rFonts w:hint="eastAsia"/>
          <w:rtl/>
        </w:rPr>
        <w:t>لَهُ</w:t>
      </w:r>
      <w:r w:rsidR="008F28D9" w:rsidRPr="00DE2285">
        <w:rPr>
          <w:rStyle w:val="Char5"/>
          <w:rFonts w:hint="cs"/>
          <w:rtl/>
        </w:rPr>
        <w:t>ۥ</w:t>
      </w:r>
      <w:r w:rsidR="008F28D9" w:rsidRPr="00DE2285">
        <w:rPr>
          <w:rStyle w:val="Char5"/>
          <w:rtl/>
        </w:rPr>
        <w:t xml:space="preserve"> </w:t>
      </w:r>
      <w:r w:rsidR="008F28D9" w:rsidRPr="00DE2285">
        <w:rPr>
          <w:rStyle w:val="Char5"/>
          <w:rFonts w:hint="eastAsia"/>
          <w:rtl/>
        </w:rPr>
        <w:t>عَز</w:t>
      </w:r>
      <w:r w:rsidR="008F28D9" w:rsidRPr="00DE2285">
        <w:rPr>
          <w:rStyle w:val="Char5"/>
          <w:rFonts w:hint="cs"/>
          <w:rtl/>
        </w:rPr>
        <w:t>ۡ</w:t>
      </w:r>
      <w:r w:rsidR="008F28D9" w:rsidRPr="00DE2285">
        <w:rPr>
          <w:rStyle w:val="Char5"/>
          <w:rFonts w:hint="eastAsia"/>
          <w:rtl/>
        </w:rPr>
        <w:t>م</w:t>
      </w:r>
      <w:r w:rsidR="008F28D9" w:rsidRPr="00DE2285">
        <w:rPr>
          <w:rStyle w:val="Char5"/>
          <w:rFonts w:hint="cs"/>
          <w:rtl/>
        </w:rPr>
        <w:t>ٗ</w:t>
      </w:r>
      <w:r w:rsidR="008F28D9" w:rsidRPr="00DE2285">
        <w:rPr>
          <w:rStyle w:val="Char5"/>
          <w:rFonts w:hint="eastAsia"/>
          <w:rtl/>
        </w:rPr>
        <w:t>ا</w:t>
      </w:r>
      <w:r w:rsidR="008F28D9" w:rsidRPr="00DE2285">
        <w:rPr>
          <w:rStyle w:val="Char5"/>
          <w:rtl/>
        </w:rPr>
        <w:t xml:space="preserve"> </w:t>
      </w:r>
      <w:r w:rsidR="008F28D9" w:rsidRPr="00DE2285">
        <w:rPr>
          <w:rStyle w:val="Char5"/>
          <w:rFonts w:hint="cs"/>
          <w:rtl/>
        </w:rPr>
        <w:t>١١٥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8F28D9" w:rsidRPr="00DE2285">
        <w:rPr>
          <w:rStyle w:val="Char4"/>
          <w:rFonts w:hint="cs"/>
          <w:rtl/>
        </w:rPr>
        <w:t>طه: 115</w:t>
      </w:r>
      <w:r w:rsidR="0083387F" w:rsidRPr="00DE2285">
        <w:rPr>
          <w:rStyle w:val="Char4"/>
          <w:rFonts w:hint="cs"/>
          <w:rtl/>
        </w:rPr>
        <w:t>]</w:t>
      </w:r>
      <w:r w:rsidR="0083387F" w:rsidRPr="00992158">
        <w:rPr>
          <w:rStyle w:val="0-Char"/>
          <w:rFonts w:hint="cs"/>
          <w:rtl/>
        </w:rPr>
        <w:t xml:space="preserve">. </w:t>
      </w:r>
      <w:r w:rsidRPr="00B40BBD">
        <w:rPr>
          <w:rStyle w:val="Char2"/>
          <w:rFonts w:hint="cs"/>
          <w:rtl/>
        </w:rPr>
        <w:t>قال: عهدنا إليه في محمد والأئمة من بعده فتر</w:t>
      </w:r>
      <w:r w:rsidR="00B40BBD">
        <w:rPr>
          <w:rStyle w:val="Char2"/>
          <w:rFonts w:hint="cs"/>
          <w:rtl/>
        </w:rPr>
        <w:t>ك</w:t>
      </w:r>
      <w:r w:rsidRPr="00B40BBD">
        <w:rPr>
          <w:rStyle w:val="Char2"/>
          <w:rFonts w:hint="cs"/>
          <w:rtl/>
        </w:rPr>
        <w:t xml:space="preserve"> ولم يکن له عزم إنهم هکذا وإنما سمي أولوا العزم أولي‌العزم لأنه عهد إليهم في محمد والأوصياء من بعده وال</w:t>
      </w:r>
      <w:r w:rsidR="00B40BBD">
        <w:rPr>
          <w:rStyle w:val="Char2"/>
          <w:rFonts w:hint="cs"/>
          <w:rtl/>
        </w:rPr>
        <w:t>ـ</w:t>
      </w:r>
      <w:r w:rsidRPr="00B40BBD">
        <w:rPr>
          <w:rStyle w:val="Char2"/>
          <w:rFonts w:hint="cs"/>
          <w:rtl/>
        </w:rPr>
        <w:t>مهدي وسيرته وأجمع عزمهم علي أن ذل</w:t>
      </w:r>
      <w:r w:rsidR="00B40BBD">
        <w:rPr>
          <w:rStyle w:val="Char2"/>
          <w:rFonts w:hint="cs"/>
          <w:rtl/>
        </w:rPr>
        <w:t>ك</w:t>
      </w:r>
      <w:r w:rsidRPr="00B40BBD">
        <w:rPr>
          <w:rStyle w:val="Char2"/>
          <w:rFonts w:hint="cs"/>
          <w:rtl/>
        </w:rPr>
        <w:t xml:space="preserve"> کذل</w:t>
      </w:r>
      <w:r w:rsidR="00B40BBD">
        <w:rPr>
          <w:rStyle w:val="Char2"/>
          <w:rFonts w:hint="cs"/>
          <w:rtl/>
        </w:rPr>
        <w:t>ك</w:t>
      </w:r>
      <w:r w:rsidRPr="00B40BBD">
        <w:rPr>
          <w:rStyle w:val="Char2"/>
          <w:rFonts w:hint="cs"/>
          <w:rtl/>
        </w:rPr>
        <w:t xml:space="preserve"> والإقرار به</w:t>
      </w:r>
      <w:r w:rsidRPr="00185CC3">
        <w:rPr>
          <w:rStyle w:val="0-Char"/>
          <w:rFonts w:hint="cs"/>
          <w:rtl/>
        </w:rPr>
        <w:t>»</w:t>
      </w:r>
      <w:r w:rsidRPr="00B44CDE">
        <w:rPr>
          <w:rStyle w:val="0-Char"/>
          <w:vertAlign w:val="superscript"/>
          <w:rtl/>
        </w:rPr>
        <w:footnoteReference w:id="450"/>
      </w:r>
      <w:r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علت تمام بدبخت</w:t>
      </w:r>
      <w:r w:rsidR="00760FBC">
        <w:rPr>
          <w:rStyle w:val="0-Char"/>
          <w:rFonts w:hint="cs"/>
          <w:rtl/>
        </w:rPr>
        <w:t>ی</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بشر و سبب گمراه</w:t>
      </w:r>
      <w:r w:rsidR="00760FBC">
        <w:rPr>
          <w:rStyle w:val="0-Char"/>
          <w:rFonts w:hint="cs"/>
          <w:rtl/>
        </w:rPr>
        <w:t>ی</w:t>
      </w:r>
      <w:r w:rsidRPr="00992158">
        <w:rPr>
          <w:rStyle w:val="0-Char"/>
          <w:rFonts w:hint="cs"/>
          <w:rtl/>
        </w:rPr>
        <w:t>، تفس</w:t>
      </w:r>
      <w:r w:rsidR="00760FBC">
        <w:rPr>
          <w:rStyle w:val="0-Char"/>
          <w:rFonts w:hint="cs"/>
          <w:rtl/>
        </w:rPr>
        <w:t>ی</w:t>
      </w:r>
      <w:r w:rsidRPr="00992158">
        <w:rPr>
          <w:rStyle w:val="0-Char"/>
          <w:rFonts w:hint="cs"/>
          <w:rtl/>
        </w:rPr>
        <w:t>ر بالرأ</w:t>
      </w:r>
      <w:r w:rsidR="00760FBC">
        <w:rPr>
          <w:rStyle w:val="0-Char"/>
          <w:rFonts w:hint="cs"/>
          <w:rtl/>
        </w:rPr>
        <w:t>ی</w:t>
      </w:r>
      <w:r w:rsidRPr="00992158">
        <w:rPr>
          <w:rStyle w:val="0-Char"/>
          <w:rFonts w:hint="cs"/>
          <w:rtl/>
        </w:rPr>
        <w:t xml:space="preserve"> و هواپرست</w:t>
      </w:r>
      <w:r w:rsidR="00760FBC">
        <w:rPr>
          <w:rStyle w:val="0-Char"/>
          <w:rFonts w:hint="cs"/>
          <w:rtl/>
        </w:rPr>
        <w:t>ی</w:t>
      </w:r>
      <w:r w:rsidRPr="00992158">
        <w:rPr>
          <w:rStyle w:val="0-Char"/>
          <w:rFonts w:hint="cs"/>
          <w:rtl/>
        </w:rPr>
        <w:t xml:space="preserve"> و تقل</w:t>
      </w:r>
      <w:r w:rsidR="00760FBC">
        <w:rPr>
          <w:rStyle w:val="0-Char"/>
          <w:rFonts w:hint="cs"/>
          <w:rtl/>
        </w:rPr>
        <w:t>ی</w:t>
      </w:r>
      <w:r w:rsidRPr="00992158">
        <w:rPr>
          <w:rStyle w:val="0-Char"/>
          <w:rFonts w:hint="cs"/>
          <w:rtl/>
        </w:rPr>
        <w:t>د بوده و هست، در حق</w:t>
      </w:r>
      <w:r w:rsidR="00760FBC">
        <w:rPr>
          <w:rStyle w:val="0-Char"/>
          <w:rFonts w:hint="cs"/>
          <w:rtl/>
        </w:rPr>
        <w:t>ی</w:t>
      </w:r>
      <w:r w:rsidRPr="00992158">
        <w:rPr>
          <w:rStyle w:val="0-Char"/>
          <w:rFonts w:hint="cs"/>
          <w:rtl/>
        </w:rPr>
        <w:t>قت اهل ظاهر ا</w:t>
      </w:r>
      <w:r w:rsidR="00760FBC">
        <w:rPr>
          <w:rStyle w:val="0-Char"/>
          <w:rFonts w:hint="cs"/>
          <w:rtl/>
        </w:rPr>
        <w:t>ی</w:t>
      </w:r>
      <w:r w:rsidRPr="00992158">
        <w:rPr>
          <w:rStyle w:val="0-Char"/>
          <w:rFonts w:hint="cs"/>
          <w:rtl/>
        </w:rPr>
        <w:t xml:space="preserve">نها بوده‌اند که از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ا نصف آ</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 xml:space="preserve">ک </w:t>
      </w:r>
      <w:r w:rsidR="00760FBC">
        <w:rPr>
          <w:rStyle w:val="0-Char"/>
          <w:rFonts w:hint="cs"/>
          <w:rtl/>
        </w:rPr>
        <w:t>ی</w:t>
      </w:r>
      <w:r w:rsidRPr="00992158">
        <w:rPr>
          <w:rStyle w:val="0-Char"/>
          <w:rFonts w:hint="cs"/>
          <w:rtl/>
        </w:rPr>
        <w:t>ا جمله استدلال گرفته‌اند و برا</w:t>
      </w:r>
      <w:r w:rsidR="00760FBC">
        <w:rPr>
          <w:rStyle w:val="0-Char"/>
          <w:rFonts w:hint="cs"/>
          <w:rtl/>
        </w:rPr>
        <w:t>ی</w:t>
      </w:r>
      <w:r w:rsidRPr="00992158">
        <w:rPr>
          <w:rStyle w:val="0-Char"/>
          <w:rFonts w:hint="cs"/>
          <w:rtl/>
        </w:rPr>
        <w:t xml:space="preserve"> خود مذهب</w:t>
      </w:r>
      <w:r w:rsidR="00760FBC">
        <w:rPr>
          <w:rStyle w:val="0-Char"/>
          <w:rFonts w:hint="cs"/>
          <w:rtl/>
        </w:rPr>
        <w:t>ی</w:t>
      </w:r>
      <w:r w:rsidRPr="00992158">
        <w:rPr>
          <w:rStyle w:val="0-Char"/>
          <w:rFonts w:hint="cs"/>
          <w:rtl/>
        </w:rPr>
        <w:t xml:space="preserve"> ساخته</w:t>
      </w:r>
      <w:r w:rsidRPr="00992158">
        <w:rPr>
          <w:rStyle w:val="0-Char"/>
          <w:rFonts w:hint="eastAsia"/>
          <w:rtl/>
        </w:rPr>
        <w:t>‌اند و مردم ب</w:t>
      </w:r>
      <w:r w:rsidR="00760FBC">
        <w:rPr>
          <w:rStyle w:val="0-Char"/>
          <w:rFonts w:hint="eastAsia"/>
          <w:rtl/>
        </w:rPr>
        <w:t>ی</w:t>
      </w:r>
      <w:r w:rsidRPr="00992158">
        <w:rPr>
          <w:rStyle w:val="0-Char"/>
          <w:rFonts w:hint="eastAsia"/>
          <w:rtl/>
        </w:rPr>
        <w:t>‌علم و کم علم را از راه خدا و رسول بازداشتند و روانه جهنم کردند</w:t>
      </w:r>
      <w:r w:rsidRPr="00992158">
        <w:rPr>
          <w:rStyle w:val="0-Char"/>
          <w:rFonts w:hint="cs"/>
          <w:rtl/>
        </w:rPr>
        <w:t>.</w:t>
      </w:r>
      <w:r w:rsidRPr="00992158">
        <w:rPr>
          <w:rStyle w:val="0-Char"/>
          <w:rFonts w:hint="eastAsia"/>
          <w:rtl/>
        </w:rPr>
        <w:t xml:space="preserve"> خلاصه کلام اهل سنت</w:t>
      </w:r>
      <w:r w:rsidRPr="00992158">
        <w:rPr>
          <w:rStyle w:val="0-Char"/>
          <w:rFonts w:hint="cs"/>
          <w:rtl/>
        </w:rPr>
        <w:t xml:space="preserve"> در صفت علو الله تبارک و تعالى، نود و شش حد</w:t>
      </w:r>
      <w:r w:rsidR="00760FBC">
        <w:rPr>
          <w:rStyle w:val="0-Char"/>
          <w:rFonts w:hint="cs"/>
          <w:rtl/>
        </w:rPr>
        <w:t>ی</w:t>
      </w:r>
      <w:r w:rsidRPr="00992158">
        <w:rPr>
          <w:rStyle w:val="0-Char"/>
          <w:rFonts w:hint="cs"/>
          <w:rtl/>
        </w:rPr>
        <w:t>ث مرفوع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دست دارند</w:t>
      </w:r>
      <w:r w:rsidRPr="00B44CDE">
        <w:rPr>
          <w:rStyle w:val="0-Char"/>
          <w:vertAlign w:val="superscript"/>
          <w:rtl/>
        </w:rPr>
        <w:footnoteReference w:id="451"/>
      </w:r>
      <w:r w:rsidRPr="00992158">
        <w:rPr>
          <w:rStyle w:val="0-Char"/>
          <w:rFonts w:hint="cs"/>
          <w:rtl/>
        </w:rPr>
        <w:t xml:space="preserve">. و </w:t>
      </w:r>
      <w:r w:rsidR="00760FBC">
        <w:rPr>
          <w:rStyle w:val="0-Char"/>
          <w:rFonts w:hint="cs"/>
          <w:rtl/>
        </w:rPr>
        <w:t>ی</w:t>
      </w:r>
      <w:r w:rsidRPr="00992158">
        <w:rPr>
          <w:rStyle w:val="0-Char"/>
          <w:rFonts w:hint="cs"/>
          <w:rtl/>
        </w:rPr>
        <w:t>ک صد و شصت و هشت امام بزرگ اهل سنت، اولشان ابوحن</w:t>
      </w:r>
      <w:r w:rsidR="00760FBC">
        <w:rPr>
          <w:rStyle w:val="0-Char"/>
          <w:rFonts w:hint="cs"/>
          <w:rtl/>
        </w:rPr>
        <w:t>ی</w:t>
      </w:r>
      <w:r w:rsidRPr="00992158">
        <w:rPr>
          <w:rStyle w:val="0-Char"/>
          <w:rFonts w:hint="cs"/>
          <w:rtl/>
        </w:rPr>
        <w:t>فه و آخر شان قرطب</w:t>
      </w:r>
      <w:r w:rsidR="00760FBC">
        <w:rPr>
          <w:rStyle w:val="0-Char"/>
          <w:rFonts w:hint="cs"/>
          <w:rtl/>
        </w:rPr>
        <w:t>ی</w:t>
      </w:r>
      <w:r w:rsidRPr="00992158">
        <w:rPr>
          <w:rStyle w:val="0-Char"/>
          <w:rFonts w:hint="cs"/>
          <w:rtl/>
        </w:rPr>
        <w:t xml:space="preserve"> صاحب التفس</w:t>
      </w:r>
      <w:r w:rsidR="00760FBC">
        <w:rPr>
          <w:rStyle w:val="0-Char"/>
          <w:rFonts w:hint="cs"/>
          <w:rtl/>
        </w:rPr>
        <w:t>ی</w:t>
      </w:r>
      <w:r w:rsidRPr="00992158">
        <w:rPr>
          <w:rStyle w:val="0-Char"/>
          <w:rFonts w:hint="cs"/>
          <w:rtl/>
        </w:rPr>
        <w:t>ر سال 671 معتقد به فوق</w:t>
      </w:r>
      <w:r w:rsidR="00760FBC">
        <w:rPr>
          <w:rStyle w:val="0-Char"/>
          <w:rFonts w:hint="cs"/>
          <w:rtl/>
        </w:rPr>
        <w:t>ی</w:t>
      </w:r>
      <w:r w:rsidRPr="00992158">
        <w:rPr>
          <w:rStyle w:val="0-Char"/>
          <w:rFonts w:hint="cs"/>
          <w:rtl/>
        </w:rPr>
        <w:t>ت الله</w:t>
      </w:r>
      <w:r w:rsidR="00B40BBD" w:rsidRPr="00992158">
        <w:rPr>
          <w:rStyle w:val="0-Char"/>
          <w:rFonts w:hint="cs"/>
          <w:rtl/>
        </w:rPr>
        <w:sym w:font="AGA Arabesque" w:char="F055"/>
      </w:r>
      <w:r w:rsidRPr="00992158">
        <w:rPr>
          <w:rStyle w:val="0-Char"/>
          <w:rFonts w:hint="cs"/>
          <w:rtl/>
        </w:rPr>
        <w:t xml:space="preserve"> هستند</w:t>
      </w:r>
      <w:r w:rsidRPr="00B44CDE">
        <w:rPr>
          <w:rStyle w:val="0-Char"/>
          <w:vertAlign w:val="superscript"/>
          <w:rtl/>
        </w:rPr>
        <w:footnoteReference w:id="452"/>
      </w:r>
      <w:r w:rsidRPr="00992158">
        <w:rPr>
          <w:rStyle w:val="0-Char"/>
          <w:rFonts w:hint="cs"/>
          <w:rtl/>
        </w:rPr>
        <w:t>.</w:t>
      </w:r>
    </w:p>
    <w:p w:rsidR="006A7E2C" w:rsidRPr="004A7DAF" w:rsidRDefault="00B16222" w:rsidP="00B16222">
      <w:pPr>
        <w:pStyle w:val="2-"/>
        <w:rPr>
          <w:rtl/>
        </w:rPr>
      </w:pPr>
      <w:bookmarkStart w:id="62" w:name="_Toc429294834"/>
      <w:r w:rsidRPr="00CA0DF7">
        <w:rPr>
          <w:rFonts w:hint="cs"/>
          <w:rtl/>
        </w:rPr>
        <w:t xml:space="preserve">شرح صفت </w:t>
      </w:r>
      <w:r w:rsidR="006A7E2C" w:rsidRPr="00CA0DF7">
        <w:rPr>
          <w:rFonts w:hint="cs"/>
          <w:rtl/>
        </w:rPr>
        <w:t>ضحک</w:t>
      </w:r>
      <w:r w:rsidR="00E2648C">
        <w:rPr>
          <w:rFonts w:hint="cs"/>
          <w:rtl/>
        </w:rPr>
        <w:t>ِ</w:t>
      </w:r>
      <w:r w:rsidR="006A7E2C" w:rsidRPr="00CA0DF7">
        <w:rPr>
          <w:rFonts w:hint="cs"/>
          <w:rtl/>
        </w:rPr>
        <w:t xml:space="preserve"> (خند</w:t>
      </w:r>
      <w:r w:rsidR="00D11797">
        <w:rPr>
          <w:rFonts w:hint="cs"/>
          <w:rtl/>
        </w:rPr>
        <w:t>ی</w:t>
      </w:r>
      <w:r w:rsidR="006A7E2C" w:rsidRPr="00CA0DF7">
        <w:rPr>
          <w:rFonts w:hint="cs"/>
          <w:rtl/>
        </w:rPr>
        <w:t>دن)</w:t>
      </w:r>
      <w:r w:rsidR="00863A93" w:rsidRPr="00CA0DF7">
        <w:rPr>
          <w:rFonts w:hint="cs"/>
          <w:rtl/>
        </w:rPr>
        <w:t xml:space="preserve"> </w:t>
      </w:r>
      <w:r w:rsidRPr="00CA0DF7">
        <w:rPr>
          <w:rFonts w:hint="cs"/>
          <w:rtl/>
        </w:rPr>
        <w:t>الله متعال</w:t>
      </w:r>
      <w:bookmarkEnd w:id="62"/>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139 کتاب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‌خندد.</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مقلد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است و کتاب البحار حد</w:t>
      </w:r>
      <w:r w:rsidR="00760FBC">
        <w:rPr>
          <w:rStyle w:val="0-Char"/>
          <w:rFonts w:hint="cs"/>
          <w:rtl/>
        </w:rPr>
        <w:t>ی</w:t>
      </w:r>
      <w:r w:rsidRPr="00992158">
        <w:rPr>
          <w:rStyle w:val="0-Char"/>
          <w:rFonts w:hint="cs"/>
          <w:rtl/>
        </w:rPr>
        <w:t>ث طو</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از پ</w:t>
      </w:r>
      <w:r w:rsidR="00760FBC">
        <w:rPr>
          <w:rStyle w:val="0-Char"/>
          <w:rFonts w:hint="cs"/>
          <w:rtl/>
        </w:rPr>
        <w:t>ی</w:t>
      </w:r>
      <w:r w:rsidRPr="00992158">
        <w:rPr>
          <w:rStyle w:val="0-Char"/>
          <w:rFonts w:hint="cs"/>
          <w:rtl/>
        </w:rPr>
        <w:t>امبر روا</w:t>
      </w:r>
      <w:r w:rsidR="00760FBC">
        <w:rPr>
          <w:rStyle w:val="0-Char"/>
          <w:rFonts w:hint="cs"/>
          <w:rtl/>
        </w:rPr>
        <w:t>ی</w:t>
      </w:r>
      <w:r w:rsidRPr="00992158">
        <w:rPr>
          <w:rStyle w:val="0-Char"/>
          <w:rFonts w:hint="cs"/>
          <w:rtl/>
        </w:rPr>
        <w:t xml:space="preserve">ت نموده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بهشت</w:t>
      </w:r>
      <w:r w:rsidR="00760FBC">
        <w:rPr>
          <w:rStyle w:val="0-Char"/>
          <w:rFonts w:hint="cs"/>
          <w:rtl/>
        </w:rPr>
        <w:t>ی</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جنت با زن خود صحبت م</w:t>
      </w:r>
      <w:r w:rsidR="00760FBC">
        <w:rPr>
          <w:rStyle w:val="0-Char"/>
          <w:rFonts w:hint="cs"/>
          <w:rtl/>
        </w:rPr>
        <w:t>ی</w:t>
      </w:r>
      <w:r w:rsidRPr="00992158">
        <w:rPr>
          <w:rStyle w:val="0-Char"/>
          <w:rFonts w:hint="cs"/>
          <w:rtl/>
        </w:rPr>
        <w:t>‌کند که صورت من با نگاه</w:t>
      </w:r>
      <w:r w:rsidR="00B40BBD" w:rsidRPr="00992158">
        <w:rPr>
          <w:rStyle w:val="0-Char"/>
          <w:rFonts w:hint="cs"/>
          <w:rtl/>
        </w:rPr>
        <w:t xml:space="preserve"> </w:t>
      </w:r>
      <w:r w:rsidRPr="00992158">
        <w:rPr>
          <w:rStyle w:val="0-Char"/>
          <w:rFonts w:hint="cs"/>
          <w:rtl/>
        </w:rPr>
        <w:t xml:space="preserve">‌کردن صورت پروردگار هفتاد برابر روشن‌تر شده </w:t>
      </w:r>
      <w:r w:rsidR="00B40BBD" w:rsidRPr="00992158">
        <w:rPr>
          <w:rStyle w:val="0-Char"/>
          <w:rFonts w:hint="cs"/>
          <w:rtl/>
        </w:rPr>
        <w:t>«</w:t>
      </w:r>
      <w:r w:rsidRPr="00B40BBD">
        <w:rPr>
          <w:rStyle w:val="Char"/>
          <w:rFonts w:hint="cs"/>
          <w:rtl/>
        </w:rPr>
        <w:t>فنعانق من باب الخيمة والرب يضح</w:t>
      </w:r>
      <w:r w:rsidR="00B40BBD">
        <w:rPr>
          <w:rStyle w:val="Char"/>
          <w:rFonts w:hint="cs"/>
          <w:rtl/>
        </w:rPr>
        <w:t>ك</w:t>
      </w:r>
      <w:r w:rsidRPr="00B40BBD">
        <w:rPr>
          <w:rStyle w:val="Char"/>
          <w:rFonts w:hint="cs"/>
          <w:rtl/>
        </w:rPr>
        <w:t xml:space="preserve"> إليهم</w:t>
      </w:r>
      <w:r w:rsidR="00B40BBD" w:rsidRPr="00992158">
        <w:rPr>
          <w:rStyle w:val="0-Char"/>
          <w:rFonts w:hint="cs"/>
          <w:rtl/>
        </w:rPr>
        <w:t>»</w:t>
      </w:r>
      <w:r w:rsidR="00B40BBD" w:rsidRPr="00B44CDE">
        <w:rPr>
          <w:rStyle w:val="0-Char"/>
          <w:vertAlign w:val="superscript"/>
          <w:rtl/>
        </w:rPr>
        <w:footnoteReference w:id="453"/>
      </w:r>
      <w:r w:rsidR="00B40BBD" w:rsidRPr="00992158">
        <w:rPr>
          <w:rStyle w:val="0-Char"/>
          <w:rFonts w:hint="cs"/>
          <w:rtl/>
        </w:rPr>
        <w:t xml:space="preserve">. </w:t>
      </w:r>
      <w:r w:rsidRPr="00992158">
        <w:rPr>
          <w:rStyle w:val="0-Char"/>
          <w:rFonts w:hint="cs"/>
          <w:rtl/>
        </w:rPr>
        <w:t>پس ما با او معانقه (بغل‌کش</w:t>
      </w:r>
      <w:r w:rsidR="00760FBC">
        <w:rPr>
          <w:rStyle w:val="0-Char"/>
          <w:rFonts w:hint="cs"/>
          <w:rtl/>
        </w:rPr>
        <w:t>ی</w:t>
      </w:r>
      <w:r w:rsidRPr="00992158">
        <w:rPr>
          <w:rStyle w:val="0-Char"/>
          <w:rFonts w:hint="cs"/>
          <w:rtl/>
        </w:rPr>
        <w:t>)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از دروازه خ</w:t>
      </w:r>
      <w:r w:rsidR="00760FBC">
        <w:rPr>
          <w:rStyle w:val="0-Char"/>
          <w:rFonts w:hint="cs"/>
          <w:rtl/>
        </w:rPr>
        <w:t>ی</w:t>
      </w:r>
      <w:r w:rsidRPr="00992158">
        <w:rPr>
          <w:rStyle w:val="0-Char"/>
          <w:rFonts w:hint="cs"/>
          <w:rtl/>
        </w:rPr>
        <w:t>مه و پروردگار م</w:t>
      </w:r>
      <w:r w:rsidR="00760FBC">
        <w:rPr>
          <w:rStyle w:val="0-Char"/>
          <w:rFonts w:hint="cs"/>
          <w:rtl/>
        </w:rPr>
        <w:t>ی</w:t>
      </w:r>
      <w:r w:rsidRPr="00992158">
        <w:rPr>
          <w:rStyle w:val="0-Char"/>
          <w:rFonts w:hint="cs"/>
          <w:rtl/>
        </w:rPr>
        <w:t xml:space="preserve">‌خندد و همچنان در </w:t>
      </w:r>
      <w:r w:rsidR="00B40BBD" w:rsidRPr="00992158">
        <w:rPr>
          <w:rStyle w:val="0-Char"/>
          <w:rFonts w:hint="cs"/>
          <w:rtl/>
        </w:rPr>
        <w:t>«</w:t>
      </w:r>
      <w:r w:rsidRPr="00B40BBD">
        <w:rPr>
          <w:rStyle w:val="Char"/>
          <w:rFonts w:hint="cs"/>
          <w:rtl/>
        </w:rPr>
        <w:t>لئالي ال</w:t>
      </w:r>
      <w:r w:rsidR="00B40BBD">
        <w:rPr>
          <w:rStyle w:val="Char"/>
          <w:rFonts w:hint="cs"/>
          <w:rtl/>
        </w:rPr>
        <w:t>أ</w:t>
      </w:r>
      <w:r w:rsidRPr="00B40BBD">
        <w:rPr>
          <w:rStyle w:val="Char"/>
          <w:rFonts w:hint="cs"/>
          <w:rtl/>
        </w:rPr>
        <w:t>خبار</w:t>
      </w:r>
      <w:r w:rsidR="00B40BBD"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 xml:space="preserve">ت شده در باب </w:t>
      </w:r>
      <w:r w:rsidR="00B40BBD" w:rsidRPr="00992158">
        <w:rPr>
          <w:rStyle w:val="0-Char"/>
          <w:rFonts w:hint="cs"/>
          <w:rtl/>
        </w:rPr>
        <w:t>«</w:t>
      </w:r>
      <w:r w:rsidRPr="00B40BBD">
        <w:rPr>
          <w:rStyle w:val="Char"/>
          <w:rFonts w:hint="cs"/>
          <w:rtl/>
        </w:rPr>
        <w:t>إن أهل الجنة يسمعون صوته</w:t>
      </w:r>
      <w:r w:rsidR="00B40BBD" w:rsidRPr="00992158">
        <w:rPr>
          <w:rStyle w:val="0-Char"/>
          <w:rFonts w:hint="cs"/>
          <w:rtl/>
        </w:rPr>
        <w:t xml:space="preserve">». </w:t>
      </w:r>
      <w:r w:rsidRPr="00992158">
        <w:rPr>
          <w:rStyle w:val="0-Char"/>
          <w:rFonts w:hint="cs"/>
          <w:rtl/>
        </w:rPr>
        <w:t>و</w:t>
      </w:r>
      <w:r w:rsidR="00B40BBD" w:rsidRPr="00992158">
        <w:rPr>
          <w:rStyle w:val="0-Char"/>
          <w:rFonts w:hint="cs"/>
          <w:rtl/>
        </w:rPr>
        <w:t xml:space="preserve"> </w:t>
      </w:r>
      <w:r w:rsidRPr="00992158">
        <w:rPr>
          <w:rStyle w:val="0-Char"/>
          <w:rFonts w:hint="cs"/>
          <w:rtl/>
        </w:rPr>
        <w:t>در آخر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آمده:</w:t>
      </w:r>
      <w:r w:rsidR="00B40BBD" w:rsidRPr="00992158">
        <w:rPr>
          <w:rStyle w:val="0-Char"/>
          <w:rFonts w:hint="cs"/>
          <w:rtl/>
        </w:rPr>
        <w:t xml:space="preserve"> «</w:t>
      </w:r>
      <w:r w:rsidRPr="00B40BBD">
        <w:rPr>
          <w:rStyle w:val="Char"/>
          <w:rFonts w:hint="cs"/>
          <w:rtl/>
        </w:rPr>
        <w:t>والرب يضح</w:t>
      </w:r>
      <w:r w:rsidR="00B40BBD">
        <w:rPr>
          <w:rStyle w:val="Char"/>
          <w:rFonts w:hint="cs"/>
          <w:rtl/>
        </w:rPr>
        <w:t>ك</w:t>
      </w:r>
      <w:r w:rsidRPr="00B40BBD">
        <w:rPr>
          <w:rStyle w:val="Char"/>
          <w:rFonts w:hint="cs"/>
          <w:rtl/>
        </w:rPr>
        <w:t xml:space="preserve"> إليهم</w:t>
      </w:r>
      <w:r w:rsidR="00B40BBD" w:rsidRPr="00992158">
        <w:rPr>
          <w:rStyle w:val="0-Char"/>
          <w:rFonts w:hint="cs"/>
          <w:rtl/>
        </w:rPr>
        <w:t>»</w:t>
      </w:r>
      <w:r w:rsidR="00B40BBD" w:rsidRPr="00B44CDE">
        <w:rPr>
          <w:rStyle w:val="0-Char"/>
          <w:vertAlign w:val="superscript"/>
          <w:rtl/>
        </w:rPr>
        <w:footnoteReference w:id="454"/>
      </w:r>
      <w:r w:rsidR="00B40BBD" w:rsidRPr="00992158">
        <w:rPr>
          <w:rStyle w:val="0-Char"/>
          <w:rFonts w:hint="cs"/>
          <w:rtl/>
        </w:rPr>
        <w:t xml:space="preserve">. </w:t>
      </w:r>
      <w:r w:rsidRPr="00992158">
        <w:rPr>
          <w:rStyle w:val="0-Char"/>
          <w:rFonts w:hint="cs"/>
          <w:rtl/>
        </w:rPr>
        <w:t>پروردگار م</w:t>
      </w:r>
      <w:r w:rsidR="00760FBC">
        <w:rPr>
          <w:rStyle w:val="0-Char"/>
          <w:rFonts w:hint="cs"/>
          <w:rtl/>
        </w:rPr>
        <w:t>ی</w:t>
      </w:r>
      <w:r w:rsidRPr="00992158">
        <w:rPr>
          <w:rStyle w:val="0-Char"/>
          <w:rFonts w:hint="cs"/>
          <w:rtl/>
        </w:rPr>
        <w:t>‌خندد. پس خدا</w:t>
      </w:r>
      <w:r w:rsidR="00760FBC">
        <w:rPr>
          <w:rStyle w:val="0-Char"/>
          <w:rFonts w:hint="cs"/>
          <w:rtl/>
        </w:rPr>
        <w:t>ی</w:t>
      </w:r>
      <w:r w:rsidRPr="00992158">
        <w:rPr>
          <w:rStyle w:val="0-Char"/>
          <w:rFonts w:hint="cs"/>
          <w:rtl/>
        </w:rPr>
        <w:t xml:space="preserve"> بحار و لئال</w:t>
      </w:r>
      <w:r w:rsidR="00760FBC">
        <w:rPr>
          <w:rStyle w:val="0-Char"/>
          <w:rFonts w:hint="cs"/>
          <w:rtl/>
        </w:rPr>
        <w:t>ی</w:t>
      </w:r>
      <w:r w:rsidRPr="00992158">
        <w:rPr>
          <w:rStyle w:val="0-Char"/>
          <w:rFonts w:hint="cs"/>
          <w:rtl/>
        </w:rPr>
        <w:t xml:space="preserve"> الاخبار م</w:t>
      </w:r>
      <w:r w:rsidR="00760FBC">
        <w:rPr>
          <w:rStyle w:val="0-Char"/>
          <w:rFonts w:hint="cs"/>
          <w:rtl/>
        </w:rPr>
        <w:t>ی</w:t>
      </w:r>
      <w:r w:rsidRPr="00992158">
        <w:rPr>
          <w:rStyle w:val="0-Char"/>
          <w:rFonts w:hint="cs"/>
          <w:rtl/>
        </w:rPr>
        <w:t>‌خندد و جناب نجم</w:t>
      </w:r>
      <w:r w:rsidR="00760FBC">
        <w:rPr>
          <w:rStyle w:val="0-Char"/>
          <w:rFonts w:hint="cs"/>
          <w:rtl/>
        </w:rPr>
        <w:t>ی</w:t>
      </w:r>
      <w:r w:rsidRPr="00992158">
        <w:rPr>
          <w:rStyle w:val="0-Char"/>
          <w:rFonts w:hint="cs"/>
          <w:rtl/>
        </w:rPr>
        <w:t xml:space="preserve"> خبر ندارد.</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اهل سنت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w:t>
      </w:r>
      <w:r w:rsidRPr="00B40BBD">
        <w:rPr>
          <w:rStyle w:val="Char"/>
          <w:rFonts w:hint="cs"/>
          <w:rtl/>
        </w:rPr>
        <w:t>يضحك</w:t>
      </w:r>
      <w:r w:rsidRPr="00992158">
        <w:rPr>
          <w:rStyle w:val="0-Char"/>
          <w:rFonts w:hint="cs"/>
          <w:rtl/>
        </w:rPr>
        <w:t xml:space="preserve">» </w:t>
      </w:r>
      <w:r w:rsidR="00760FBC">
        <w:rPr>
          <w:rStyle w:val="0-Char"/>
          <w:rFonts w:hint="cs"/>
          <w:rtl/>
        </w:rPr>
        <w:t>ی</w:t>
      </w:r>
      <w:r w:rsidRPr="00992158">
        <w:rPr>
          <w:rStyle w:val="0-Char"/>
          <w:rFonts w:hint="cs"/>
          <w:rtl/>
        </w:rPr>
        <w:t>ا «</w:t>
      </w:r>
      <w:r w:rsidRPr="00B40BBD">
        <w:rPr>
          <w:rStyle w:val="Char"/>
          <w:rFonts w:hint="cs"/>
          <w:rtl/>
        </w:rPr>
        <w:t>ضحک</w:t>
      </w:r>
      <w:r w:rsidRPr="00992158">
        <w:rPr>
          <w:rStyle w:val="0-Char"/>
          <w:rFonts w:hint="cs"/>
          <w:rtl/>
        </w:rPr>
        <w:t>» صفت الله تعالى است بدون تشب</w:t>
      </w:r>
      <w:r w:rsidR="00760FBC">
        <w:rPr>
          <w:rStyle w:val="0-Char"/>
          <w:rFonts w:hint="cs"/>
          <w:rtl/>
        </w:rPr>
        <w:t>ی</w:t>
      </w:r>
      <w:r w:rsidRPr="00992158">
        <w:rPr>
          <w:rStyle w:val="0-Char"/>
          <w:rFonts w:hint="cs"/>
          <w:rtl/>
        </w:rPr>
        <w:t xml:space="preserve">ه مثل </w:t>
      </w:r>
      <w:r w:rsidR="00B40BBD">
        <w:rPr>
          <w:rFonts w:ascii="Times New Roman" w:hAnsi="Times New Roman" w:cs="Traditional Arabic" w:hint="cs"/>
          <w:sz w:val="28"/>
          <w:szCs w:val="28"/>
          <w:rtl/>
          <w:lang w:bidi="fa-IR"/>
        </w:rPr>
        <w:t>«</w:t>
      </w:r>
      <w:r w:rsidRPr="00B40BBD">
        <w:rPr>
          <w:rStyle w:val="Char2"/>
          <w:rFonts w:hint="cs"/>
          <w:rtl/>
        </w:rPr>
        <w:t>يحب ويرضي ويغضب وينظر ويسمع ويعلم</w:t>
      </w:r>
      <w:r w:rsidR="00B40BBD">
        <w:rPr>
          <w:rFonts w:ascii="Times New Roman" w:hAnsi="Times New Roman" w:cs="Traditional Arabic" w:hint="cs"/>
          <w:sz w:val="28"/>
          <w:szCs w:val="28"/>
          <w:rtl/>
          <w:lang w:bidi="fa-IR"/>
        </w:rPr>
        <w:t>»</w:t>
      </w:r>
      <w:r w:rsidR="00B40BBD" w:rsidRPr="00992158">
        <w:rPr>
          <w:rStyle w:val="0-Char"/>
          <w:rFonts w:hint="cs"/>
          <w:rtl/>
        </w:rPr>
        <w:t>.</w:t>
      </w:r>
      <w:r w:rsidRPr="00992158">
        <w:rPr>
          <w:rStyle w:val="0-Char"/>
          <w:rFonts w:hint="cs"/>
          <w:rtl/>
        </w:rPr>
        <w:t xml:space="preserve"> و غ</w:t>
      </w:r>
      <w:r w:rsidR="00760FBC">
        <w:rPr>
          <w:rStyle w:val="0-Char"/>
          <w:rFonts w:hint="cs"/>
          <w:rtl/>
        </w:rPr>
        <w:t>ی</w:t>
      </w:r>
      <w:r w:rsidRPr="00992158">
        <w:rPr>
          <w:rStyle w:val="0-Char"/>
          <w:rFonts w:hint="cs"/>
          <w:rtl/>
        </w:rPr>
        <w:t>ره ا</w:t>
      </w:r>
      <w:r w:rsidR="00760FBC">
        <w:rPr>
          <w:rStyle w:val="0-Char"/>
          <w:rFonts w:hint="cs"/>
          <w:rtl/>
        </w:rPr>
        <w:t>ی</w:t>
      </w:r>
      <w:r w:rsidRPr="00992158">
        <w:rPr>
          <w:rStyle w:val="0-Char"/>
          <w:rFonts w:hint="cs"/>
          <w:rtl/>
        </w:rPr>
        <w:t>نها اوصاف الله تعالى هستند بدون سؤال از ک</w:t>
      </w:r>
      <w:r w:rsidR="00760FBC">
        <w:rPr>
          <w:rStyle w:val="0-Char"/>
          <w:rFonts w:hint="cs"/>
          <w:rtl/>
        </w:rPr>
        <w:t>ی</w:t>
      </w:r>
      <w:r w:rsidRPr="00992158">
        <w:rPr>
          <w:rStyle w:val="0-Char"/>
          <w:rFonts w:hint="cs"/>
          <w:rtl/>
        </w:rPr>
        <w:t>ف و تشب</w:t>
      </w:r>
      <w:r w:rsidR="00760FBC">
        <w:rPr>
          <w:rStyle w:val="0-Char"/>
          <w:rFonts w:hint="cs"/>
          <w:rtl/>
        </w:rPr>
        <w:t>ی</w:t>
      </w:r>
      <w:r w:rsidRPr="00992158">
        <w:rPr>
          <w:rStyle w:val="0-Char"/>
          <w:rFonts w:hint="cs"/>
          <w:rtl/>
        </w:rPr>
        <w:t>ه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از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نقل کرده‌ا</w:t>
      </w:r>
      <w:r w:rsidR="00760FBC">
        <w:rPr>
          <w:rStyle w:val="0-Char"/>
          <w:rFonts w:hint="cs"/>
          <w:rtl/>
        </w:rPr>
        <w:t>ی</w:t>
      </w:r>
      <w:r w:rsidRPr="00992158">
        <w:rPr>
          <w:rStyle w:val="0-Char"/>
          <w:rFonts w:hint="cs"/>
          <w:rtl/>
        </w:rPr>
        <w:t>د همه صح</w:t>
      </w:r>
      <w:r w:rsidR="00760FBC">
        <w:rPr>
          <w:rStyle w:val="0-Char"/>
          <w:rFonts w:hint="cs"/>
          <w:rtl/>
        </w:rPr>
        <w:t>ی</w:t>
      </w:r>
      <w:r w:rsidRPr="00992158">
        <w:rPr>
          <w:rStyle w:val="0-Char"/>
          <w:rFonts w:hint="cs"/>
          <w:rtl/>
        </w:rPr>
        <w:t>ح‌اند. کاش که شما اول بحار و لئال</w:t>
      </w:r>
      <w:r w:rsidR="00760FBC">
        <w:rPr>
          <w:rStyle w:val="0-Char"/>
          <w:rFonts w:hint="cs"/>
          <w:rtl/>
        </w:rPr>
        <w:t>ی</w:t>
      </w:r>
      <w:r w:rsidRPr="00992158">
        <w:rPr>
          <w:rStyle w:val="0-Char"/>
          <w:rFonts w:hint="cs"/>
          <w:rtl/>
        </w:rPr>
        <w:t xml:space="preserve"> الاخبار را مطالعه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د و بعد بخار</w:t>
      </w:r>
      <w:r w:rsidR="00760FBC">
        <w:rPr>
          <w:rStyle w:val="0-Char"/>
          <w:rFonts w:hint="cs"/>
          <w:rtl/>
        </w:rPr>
        <w:t>ی</w:t>
      </w:r>
      <w:r w:rsidRPr="00992158">
        <w:rPr>
          <w:rStyle w:val="0-Char"/>
          <w:rFonts w:hint="cs"/>
          <w:rtl/>
        </w:rPr>
        <w:t xml:space="preserve"> را.</w:t>
      </w:r>
    </w:p>
    <w:p w:rsidR="00FC22FE" w:rsidRDefault="00D54C73" w:rsidP="00FC22FE">
      <w:pPr>
        <w:pStyle w:val="2-"/>
        <w:rPr>
          <w:rtl/>
        </w:rPr>
      </w:pPr>
      <w:bookmarkStart w:id="63" w:name="_Toc429294835"/>
      <w:r w:rsidRPr="00CA0DF7">
        <w:rPr>
          <w:rFonts w:hint="cs"/>
          <w:rtl/>
        </w:rPr>
        <w:t>صفات خداوند در نزد علمای شیعه</w:t>
      </w:r>
      <w:bookmarkEnd w:id="63"/>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رد</w:t>
      </w:r>
      <w:r w:rsidR="00760FBC">
        <w:rPr>
          <w:rStyle w:val="0-Char"/>
          <w:rFonts w:hint="cs"/>
          <w:rtl/>
        </w:rPr>
        <w:t>ی</w:t>
      </w:r>
      <w:r w:rsidRPr="00992158">
        <w:rPr>
          <w:rStyle w:val="0-Char"/>
          <w:rFonts w:hint="cs"/>
          <w:rtl/>
        </w:rPr>
        <w:t>ف 4 امّا آ</w:t>
      </w:r>
      <w:r w:rsidR="00760FBC">
        <w:rPr>
          <w:rStyle w:val="0-Char"/>
          <w:rFonts w:hint="cs"/>
          <w:rtl/>
        </w:rPr>
        <w:t>ی</w:t>
      </w:r>
      <w:r w:rsidRPr="00992158">
        <w:rPr>
          <w:rStyle w:val="0-Char"/>
          <w:rFonts w:hint="cs"/>
          <w:rtl/>
        </w:rPr>
        <w:t>ا خداوند به تغ</w:t>
      </w:r>
      <w:r w:rsidR="00760FBC">
        <w:rPr>
          <w:rStyle w:val="0-Char"/>
          <w:rFonts w:hint="cs"/>
          <w:rtl/>
        </w:rPr>
        <w:t>یی</w:t>
      </w:r>
      <w:r w:rsidRPr="00992158">
        <w:rPr>
          <w:rStyle w:val="0-Char"/>
          <w:rFonts w:hint="cs"/>
          <w:rtl/>
        </w:rPr>
        <w:t>ر مکان ن</w:t>
      </w:r>
      <w:r w:rsidR="00760FBC">
        <w:rPr>
          <w:rStyle w:val="0-Char"/>
          <w:rFonts w:hint="cs"/>
          <w:rtl/>
        </w:rPr>
        <w:t>ی</w:t>
      </w:r>
      <w:r w:rsidRPr="00992158">
        <w:rPr>
          <w:rStyle w:val="0-Char"/>
          <w:rFonts w:hint="cs"/>
          <w:rtl/>
        </w:rPr>
        <w:t>ازمند است؟ خداوند به آسمان پائ</w:t>
      </w:r>
      <w:r w:rsidR="00760FBC">
        <w:rPr>
          <w:rStyle w:val="0-Char"/>
          <w:rFonts w:hint="cs"/>
          <w:rtl/>
        </w:rPr>
        <w:t>ی</w:t>
      </w:r>
      <w:r w:rsidRPr="00992158">
        <w:rPr>
          <w:rStyle w:val="0-Char"/>
          <w:rFonts w:hint="cs"/>
          <w:rtl/>
        </w:rPr>
        <w:t>ن فرود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نتائج احاد</w:t>
      </w:r>
      <w:r w:rsidR="00760FBC">
        <w:rPr>
          <w:rStyle w:val="0-Char"/>
          <w:rFonts w:hint="cs"/>
          <w:rtl/>
        </w:rPr>
        <w:t>ی</w:t>
      </w:r>
      <w:r w:rsidRPr="00992158">
        <w:rPr>
          <w:rStyle w:val="0-Char"/>
          <w:rFonts w:hint="cs"/>
          <w:rtl/>
        </w:rPr>
        <w:t>ث اهل سنت را ا</w:t>
      </w:r>
      <w:r w:rsidR="00760FBC">
        <w:rPr>
          <w:rStyle w:val="0-Char"/>
          <w:rFonts w:hint="cs"/>
          <w:rtl/>
        </w:rPr>
        <w:t>ی</w:t>
      </w:r>
      <w:r w:rsidRPr="00992158">
        <w:rPr>
          <w:rStyle w:val="0-Char"/>
          <w:rFonts w:hint="cs"/>
          <w:rtl/>
        </w:rPr>
        <w:t>نگونه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 تجسم خداوند، 2- محتاج‌بودن خدا به مکان، 3- محتاج‌بودن او به جهت و طرف 4- محدود بودن خدا که محتاج است تغ</w:t>
      </w:r>
      <w:r w:rsidR="00760FBC">
        <w:rPr>
          <w:rStyle w:val="0-Char"/>
          <w:rFonts w:hint="cs"/>
          <w:rtl/>
        </w:rPr>
        <w:t>یی</w:t>
      </w:r>
      <w:r w:rsidRPr="00992158">
        <w:rPr>
          <w:rStyle w:val="0-Char"/>
          <w:rFonts w:hint="cs"/>
          <w:rtl/>
        </w:rPr>
        <w:t>ر مکان دهد و از جائ</w:t>
      </w:r>
      <w:r w:rsidR="00760FBC">
        <w:rPr>
          <w:rStyle w:val="0-Char"/>
          <w:rFonts w:hint="cs"/>
          <w:rtl/>
        </w:rPr>
        <w:t>ی</w:t>
      </w:r>
      <w:r w:rsidRPr="00992158">
        <w:rPr>
          <w:rStyle w:val="0-Char"/>
          <w:rFonts w:hint="cs"/>
          <w:rtl/>
        </w:rPr>
        <w:t xml:space="preserve"> به جائ</w:t>
      </w:r>
      <w:r w:rsidR="00760FBC">
        <w:rPr>
          <w:rStyle w:val="0-Char"/>
          <w:rFonts w:hint="cs"/>
          <w:rtl/>
        </w:rPr>
        <w:t>ی</w:t>
      </w:r>
      <w:r w:rsidRPr="00992158">
        <w:rPr>
          <w:rStyle w:val="0-Char"/>
          <w:rFonts w:hint="cs"/>
          <w:rtl/>
        </w:rPr>
        <w:t xml:space="preserve"> منتقل شود</w:t>
      </w:r>
      <w:r w:rsidRPr="00B44CDE">
        <w:rPr>
          <w:rStyle w:val="0-Char"/>
          <w:vertAlign w:val="superscript"/>
          <w:rtl/>
        </w:rPr>
        <w:footnoteReference w:id="455"/>
      </w:r>
      <w:r w:rsidR="00B40BBD" w:rsidRPr="00992158">
        <w:rPr>
          <w:rStyle w:val="0-Char"/>
          <w:rFonts w:hint="cs"/>
          <w:rtl/>
        </w:rPr>
        <w:t>،</w:t>
      </w:r>
      <w:r w:rsidRPr="00992158">
        <w:rPr>
          <w:rStyle w:val="0-Char"/>
          <w:rFonts w:hint="cs"/>
          <w:rtl/>
        </w:rPr>
        <w:t xml:space="preserve"> و در ص 145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آر</w:t>
      </w:r>
      <w:r w:rsidR="00760FBC">
        <w:rPr>
          <w:rStyle w:val="0-Char"/>
          <w:rFonts w:hint="cs"/>
          <w:rtl/>
        </w:rPr>
        <w:t>ی</w:t>
      </w:r>
      <w:r w:rsidRPr="00992158">
        <w:rPr>
          <w:rStyle w:val="0-Char"/>
          <w:rFonts w:hint="cs"/>
          <w:rtl/>
        </w:rPr>
        <w:t xml:space="preserve"> دروغگو</w:t>
      </w:r>
      <w:r w:rsidR="00760FBC">
        <w:rPr>
          <w:rStyle w:val="0-Char"/>
          <w:rFonts w:hint="cs"/>
          <w:rtl/>
        </w:rPr>
        <w:t>ی</w:t>
      </w:r>
      <w:r w:rsidRPr="00992158">
        <w:rPr>
          <w:rStyle w:val="0-Char"/>
          <w:rFonts w:hint="cs"/>
          <w:rtl/>
        </w:rPr>
        <w:t>ان کم</w:t>
      </w:r>
      <w:r w:rsidRPr="00992158">
        <w:rPr>
          <w:rStyle w:val="0-Char"/>
          <w:rFonts w:hint="eastAsia"/>
          <w:rtl/>
        </w:rPr>
        <w:t>‌</w:t>
      </w:r>
      <w:r w:rsidRPr="00992158">
        <w:rPr>
          <w:rStyle w:val="0-Char"/>
          <w:rFonts w:hint="cs"/>
          <w:rtl/>
        </w:rPr>
        <w:t>حافظه‌اند به هر صورت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ن</w:t>
      </w:r>
      <w:r w:rsidR="00760FBC">
        <w:rPr>
          <w:rStyle w:val="0-Char"/>
          <w:rFonts w:hint="cs"/>
          <w:rtl/>
        </w:rPr>
        <w:t>ی</w:t>
      </w:r>
      <w:r w:rsidRPr="00992158">
        <w:rPr>
          <w:rStyle w:val="0-Char"/>
          <w:rFonts w:hint="cs"/>
          <w:rtl/>
        </w:rPr>
        <w:t>ز برخلاف مسلمات عقل و قرآن مج</w:t>
      </w:r>
      <w:r w:rsidR="00760FBC">
        <w:rPr>
          <w:rStyle w:val="0-Char"/>
          <w:rFonts w:hint="cs"/>
          <w:rtl/>
        </w:rPr>
        <w:t>ی</w:t>
      </w:r>
      <w:r w:rsidRPr="00992158">
        <w:rPr>
          <w:rStyle w:val="0-Char"/>
          <w:rFonts w:hint="cs"/>
          <w:rtl/>
        </w:rPr>
        <w:t xml:space="preserve">د است که دربارة </w:t>
      </w:r>
      <w:r w:rsidR="00B40BBD" w:rsidRPr="00992158">
        <w:rPr>
          <w:rStyle w:val="0-Char"/>
          <w:rFonts w:hint="cs"/>
          <w:rtl/>
        </w:rPr>
        <w:t>توح</w:t>
      </w:r>
      <w:r w:rsidR="00760FBC">
        <w:rPr>
          <w:rStyle w:val="0-Char"/>
          <w:rFonts w:hint="cs"/>
          <w:rtl/>
        </w:rPr>
        <w:t>ی</w:t>
      </w:r>
      <w:r w:rsidR="00B40BBD" w:rsidRPr="00992158">
        <w:rPr>
          <w:rStyle w:val="0-Char"/>
          <w:rFonts w:hint="cs"/>
          <w:rtl/>
        </w:rPr>
        <w:t>د بد</w:t>
      </w:r>
      <w:r w:rsidR="00760FBC">
        <w:rPr>
          <w:rStyle w:val="0-Char"/>
          <w:rFonts w:hint="cs"/>
          <w:rtl/>
        </w:rPr>
        <w:t>ی</w:t>
      </w:r>
      <w:r w:rsidR="00B40BBD" w:rsidRPr="00992158">
        <w:rPr>
          <w:rStyle w:val="0-Char"/>
          <w:rFonts w:hint="cs"/>
          <w:rtl/>
        </w:rPr>
        <w:t>ن صورت نقل گرد</w:t>
      </w:r>
      <w:r w:rsidR="00760FBC">
        <w:rPr>
          <w:rStyle w:val="0-Char"/>
          <w:rFonts w:hint="cs"/>
          <w:rtl/>
        </w:rPr>
        <w:t>ی</w:t>
      </w:r>
      <w:r w:rsidR="00B40BBD" w:rsidRPr="00992158">
        <w:rPr>
          <w:rStyle w:val="0-Char"/>
          <w:rFonts w:hint="cs"/>
          <w:rtl/>
        </w:rPr>
        <w:t>ده است</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CharChar"/>
        <w:spacing w:line="240" w:lineRule="auto"/>
        <w:rPr>
          <w:rStyle w:val="0-Char"/>
          <w:rtl/>
        </w:rPr>
      </w:pPr>
      <w:r w:rsidRPr="00B40BBD">
        <w:rPr>
          <w:rStyle w:val="Char"/>
          <w:rFonts w:hint="cs"/>
          <w:rtl/>
        </w:rPr>
        <w:t>وبه نستعين</w:t>
      </w:r>
      <w:r w:rsidRPr="00992158">
        <w:rPr>
          <w:rStyle w:val="0-Char"/>
          <w:rFonts w:hint="cs"/>
          <w:rtl/>
        </w:rPr>
        <w:t>، جناب محمد</w:t>
      </w:r>
      <w:r w:rsidR="00B40BBD"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مقلد عبدالحس</w:t>
      </w:r>
      <w:r w:rsidR="00760FBC">
        <w:rPr>
          <w:rStyle w:val="0-Char"/>
          <w:rFonts w:hint="cs"/>
          <w:rtl/>
        </w:rPr>
        <w:t>ی</w:t>
      </w:r>
      <w:r w:rsidRPr="00992158">
        <w:rPr>
          <w:rStyle w:val="0-Char"/>
          <w:rFonts w:hint="cs"/>
          <w:rtl/>
        </w:rPr>
        <w:t>ن شرف</w:t>
      </w:r>
      <w:r w:rsidR="00B40BBD" w:rsidRPr="00992158">
        <w:rPr>
          <w:rStyle w:val="0-Char"/>
          <w:rFonts w:hint="cs"/>
          <w:rtl/>
        </w:rPr>
        <w:t xml:space="preserve"> </w:t>
      </w:r>
      <w:r w:rsidRPr="00992158">
        <w:rPr>
          <w:rStyle w:val="0-Char"/>
          <w:rFonts w:hint="cs"/>
          <w:rtl/>
        </w:rPr>
        <w:t>‌الد</w:t>
      </w:r>
      <w:r w:rsidR="00760FBC">
        <w:rPr>
          <w:rStyle w:val="0-Char"/>
          <w:rFonts w:hint="cs"/>
          <w:rtl/>
        </w:rPr>
        <w:t>ی</w:t>
      </w:r>
      <w:r w:rsidRPr="00992158">
        <w:rPr>
          <w:rStyle w:val="0-Char"/>
          <w:rFonts w:hint="cs"/>
          <w:rtl/>
        </w:rPr>
        <w:t>ن است و ع</w:t>
      </w:r>
      <w:r w:rsidR="00760FBC">
        <w:rPr>
          <w:rStyle w:val="0-Char"/>
          <w:rFonts w:hint="cs"/>
          <w:rtl/>
        </w:rPr>
        <w:t>ی</w:t>
      </w:r>
      <w:r w:rsidRPr="00992158">
        <w:rPr>
          <w:rStyle w:val="0-Char"/>
          <w:rFonts w:hint="cs"/>
          <w:rtl/>
        </w:rPr>
        <w:t>نک دورب</w:t>
      </w:r>
      <w:r w:rsidR="00760FBC">
        <w:rPr>
          <w:rStyle w:val="0-Char"/>
          <w:rFonts w:hint="cs"/>
          <w:rtl/>
        </w:rPr>
        <w:t>ی</w:t>
      </w:r>
      <w:r w:rsidRPr="00992158">
        <w:rPr>
          <w:rStyle w:val="0-Char"/>
          <w:rFonts w:hint="cs"/>
          <w:rtl/>
        </w:rPr>
        <w:t>ن دارد، نزد</w:t>
      </w:r>
      <w:r w:rsidR="00760FBC">
        <w:rPr>
          <w:rStyle w:val="0-Char"/>
          <w:rFonts w:hint="cs"/>
          <w:rtl/>
        </w:rPr>
        <w:t>ی</w:t>
      </w:r>
      <w:r w:rsidRPr="00992158">
        <w:rPr>
          <w:rStyle w:val="0-Char"/>
          <w:rFonts w:hint="cs"/>
          <w:rtl/>
        </w:rPr>
        <w:t xml:space="preserve">ک را آنچه در </w:t>
      </w:r>
      <w:r w:rsidR="00B40BBD" w:rsidRPr="00992158">
        <w:rPr>
          <w:rStyle w:val="0-Char"/>
          <w:rFonts w:hint="cs"/>
          <w:rtl/>
        </w:rPr>
        <w:t>[</w:t>
      </w:r>
      <w:r w:rsidRPr="00992158">
        <w:rPr>
          <w:rStyle w:val="0-Char"/>
          <w:rFonts w:hint="cs"/>
          <w:rtl/>
        </w:rPr>
        <w:t>اصول کاف</w:t>
      </w:r>
      <w:r w:rsidR="00760FBC">
        <w:rPr>
          <w:rStyle w:val="0-Char"/>
          <w:rFonts w:hint="cs"/>
          <w:rtl/>
        </w:rPr>
        <w:t>ی</w:t>
      </w:r>
      <w:r w:rsidRPr="00992158">
        <w:rPr>
          <w:rStyle w:val="0-Char"/>
          <w:rFonts w:hint="cs"/>
          <w:rtl/>
        </w:rPr>
        <w:t xml:space="preserve"> و توح</w:t>
      </w:r>
      <w:r w:rsidR="00760FBC">
        <w:rPr>
          <w:rStyle w:val="0-Char"/>
          <w:rFonts w:hint="cs"/>
          <w:rtl/>
        </w:rPr>
        <w:t>ی</w:t>
      </w:r>
      <w:r w:rsidRPr="00992158">
        <w:rPr>
          <w:rStyle w:val="0-Char"/>
          <w:rFonts w:hint="cs"/>
          <w:rtl/>
        </w:rPr>
        <w:t xml:space="preserve">د صدوق و بحار و </w:t>
      </w:r>
      <w:r w:rsidRPr="00B40BBD">
        <w:rPr>
          <w:rStyle w:val="Char"/>
          <w:rFonts w:hint="cs"/>
          <w:rtl/>
        </w:rPr>
        <w:t>محجة البيضاء</w:t>
      </w:r>
      <w:r w:rsidRPr="00992158">
        <w:rPr>
          <w:rStyle w:val="0-Char"/>
          <w:rFonts w:hint="cs"/>
          <w:rtl/>
        </w:rPr>
        <w:t xml:space="preserve"> و </w:t>
      </w:r>
      <w:r w:rsidRPr="00B40BBD">
        <w:rPr>
          <w:rStyle w:val="Char"/>
          <w:rFonts w:hint="cs"/>
          <w:rtl/>
        </w:rPr>
        <w:t>رياض العلماء</w:t>
      </w:r>
      <w:r w:rsidR="00B40BBD" w:rsidRPr="00992158">
        <w:rPr>
          <w:rStyle w:val="0-Char"/>
          <w:rFonts w:hint="cs"/>
          <w:rtl/>
        </w:rPr>
        <w:t>]</w:t>
      </w:r>
      <w:r w:rsidRPr="00992158">
        <w:rPr>
          <w:rStyle w:val="0-Char"/>
          <w:rFonts w:hint="cs"/>
          <w:rtl/>
        </w:rPr>
        <w:t xml:space="preserve"> و سا</w:t>
      </w:r>
      <w:r w:rsidR="00760FBC">
        <w:rPr>
          <w:rStyle w:val="0-Char"/>
          <w:rFonts w:hint="cs"/>
          <w:rtl/>
        </w:rPr>
        <w:t>ی</w:t>
      </w:r>
      <w:r w:rsidRPr="00992158">
        <w:rPr>
          <w:rStyle w:val="0-Char"/>
          <w:rFonts w:hint="cs"/>
          <w:rtl/>
        </w:rPr>
        <w:t>ر کتاب</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آنها وجود دارد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و دوست دارد که طلبه</w:t>
      </w:r>
      <w:r w:rsidRPr="00992158">
        <w:rPr>
          <w:rStyle w:val="0-Char"/>
          <w:rFonts w:hint="eastAsia"/>
          <w:rtl/>
        </w:rPr>
        <w:t>‌ه</w:t>
      </w:r>
      <w:r w:rsidRPr="00992158">
        <w:rPr>
          <w:rStyle w:val="0-Char"/>
          <w:rFonts w:hint="cs"/>
          <w:rtl/>
        </w:rPr>
        <w:t>ا</w:t>
      </w:r>
      <w:r w:rsidR="00760FBC">
        <w:rPr>
          <w:rStyle w:val="0-Char"/>
          <w:rFonts w:hint="cs"/>
          <w:rtl/>
        </w:rPr>
        <w:t>ی</w:t>
      </w:r>
      <w:r w:rsidRPr="00992158">
        <w:rPr>
          <w:rStyle w:val="0-Char"/>
          <w:rFonts w:hint="cs"/>
          <w:rtl/>
        </w:rPr>
        <w:t xml:space="preserve"> بلوچستان را از خواب سکوت به سخن</w:t>
      </w:r>
      <w:r w:rsidR="00B40BBD" w:rsidRPr="00992158">
        <w:rPr>
          <w:rStyle w:val="0-Char"/>
          <w:rFonts w:hint="cs"/>
          <w:rtl/>
        </w:rPr>
        <w:t xml:space="preserve"> </w:t>
      </w:r>
      <w:r w:rsidRPr="00992158">
        <w:rPr>
          <w:rStyle w:val="0-Char"/>
          <w:rFonts w:hint="cs"/>
          <w:rtl/>
        </w:rPr>
        <w:t>‌گفتن و قلم بدست</w:t>
      </w:r>
      <w:r w:rsidR="00B40BBD" w:rsidRPr="00992158">
        <w:rPr>
          <w:rStyle w:val="0-Char"/>
          <w:rFonts w:hint="cs"/>
          <w:rtl/>
        </w:rPr>
        <w:t xml:space="preserve"> </w:t>
      </w:r>
      <w:r w:rsidRPr="00992158">
        <w:rPr>
          <w:rStyle w:val="0-Char"/>
          <w:rFonts w:hint="cs"/>
          <w:rtl/>
        </w:rPr>
        <w:t>‌گرفتن ب</w:t>
      </w:r>
      <w:r w:rsidR="00760FBC">
        <w:rPr>
          <w:rStyle w:val="0-Char"/>
          <w:rFonts w:hint="cs"/>
          <w:rtl/>
        </w:rPr>
        <w:t>ی</w:t>
      </w:r>
      <w:r w:rsidRPr="00992158">
        <w:rPr>
          <w:rStyle w:val="0-Char"/>
          <w:rFonts w:hint="cs"/>
          <w:rtl/>
        </w:rPr>
        <w:t>اورد.</w:t>
      </w:r>
    </w:p>
    <w:p w:rsidR="006A7E2C" w:rsidRPr="00992158" w:rsidRDefault="00FC22FE" w:rsidP="0083387F">
      <w:pPr>
        <w:pStyle w:val="StyleComplexBLotus12ptJustifiedFirstline05cmCharCharCharCharCharCharCharCharChar"/>
        <w:spacing w:line="240" w:lineRule="auto"/>
        <w:rPr>
          <w:rStyle w:val="0-Char"/>
          <w:rtl/>
        </w:rPr>
      </w:pPr>
      <w:r w:rsidRPr="00992158">
        <w:rPr>
          <w:rStyle w:val="0-Char"/>
          <w:rFonts w:hint="cs"/>
          <w:rtl/>
        </w:rPr>
        <w:t>شکراً</w:t>
      </w:r>
      <w:r w:rsidR="006A7E2C" w:rsidRPr="00992158">
        <w:rPr>
          <w:rStyle w:val="0-Char"/>
          <w:rFonts w:hint="cs"/>
          <w:rtl/>
        </w:rPr>
        <w:t>، الآن بنده مذهب نجم</w:t>
      </w:r>
      <w:r w:rsidR="00760FBC">
        <w:rPr>
          <w:rStyle w:val="0-Char"/>
          <w:rFonts w:hint="cs"/>
          <w:rtl/>
        </w:rPr>
        <w:t>ی</w:t>
      </w:r>
      <w:r w:rsidR="006A7E2C" w:rsidRPr="00992158">
        <w:rPr>
          <w:rStyle w:val="0-Char"/>
          <w:rFonts w:hint="cs"/>
          <w:rtl/>
        </w:rPr>
        <w:t xml:space="preserve"> را برا</w:t>
      </w:r>
      <w:r w:rsidR="00760FBC">
        <w:rPr>
          <w:rStyle w:val="0-Char"/>
          <w:rFonts w:hint="cs"/>
          <w:rtl/>
        </w:rPr>
        <w:t>ی</w:t>
      </w:r>
      <w:r w:rsidR="006A7E2C" w:rsidRPr="00992158">
        <w:rPr>
          <w:rStyle w:val="0-Char"/>
          <w:rFonts w:hint="cs"/>
          <w:rtl/>
        </w:rPr>
        <w:t xml:space="preserve"> او نقل م</w:t>
      </w:r>
      <w:r w:rsidR="00760FBC">
        <w:rPr>
          <w:rStyle w:val="0-Char"/>
          <w:rFonts w:hint="cs"/>
          <w:rtl/>
        </w:rPr>
        <w:t>ی</w:t>
      </w:r>
      <w:r w:rsidR="006A7E2C" w:rsidRPr="00992158">
        <w:rPr>
          <w:rStyle w:val="0-Char"/>
          <w:rFonts w:hint="cs"/>
          <w:rtl/>
        </w:rPr>
        <w:t>‌کنم:</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1- محمد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حضرت امام عل</w:t>
      </w:r>
      <w:r w:rsidR="00760FBC">
        <w:rPr>
          <w:rStyle w:val="0-Char"/>
          <w:rFonts w:hint="cs"/>
          <w:rtl/>
        </w:rPr>
        <w:t>ی</w:t>
      </w:r>
      <w:r w:rsidRPr="00992158">
        <w:rPr>
          <w:rStyle w:val="0-Char"/>
          <w:rFonts w:hint="cs"/>
          <w:rtl/>
        </w:rPr>
        <w:t xml:space="preserve"> النق</w:t>
      </w:r>
      <w:r w:rsidR="00760FBC">
        <w:rPr>
          <w:rStyle w:val="0-Char"/>
          <w:rFonts w:hint="cs"/>
          <w:rtl/>
        </w:rPr>
        <w:t>ی</w:t>
      </w:r>
      <w:r w:rsidRPr="00992158">
        <w:rPr>
          <w:rStyle w:val="0-Char"/>
          <w:rFonts w:hint="cs"/>
          <w:rtl/>
        </w:rPr>
        <w:t xml:space="preserve"> نوشتم، سرورم! خدا مرا قربانت گرداند برا</w:t>
      </w:r>
      <w:r w:rsidR="00760FBC">
        <w:rPr>
          <w:rStyle w:val="0-Char"/>
          <w:rFonts w:hint="cs"/>
          <w:rtl/>
        </w:rPr>
        <w:t>ی</w:t>
      </w:r>
      <w:r w:rsidRPr="00992158">
        <w:rPr>
          <w:rStyle w:val="0-Char"/>
          <w:rFonts w:hint="cs"/>
          <w:rtl/>
        </w:rPr>
        <w:t xml:space="preserve"> ما روا</w:t>
      </w:r>
      <w:r w:rsidR="00760FBC">
        <w:rPr>
          <w:rStyle w:val="0-Char"/>
          <w:rFonts w:hint="cs"/>
          <w:rtl/>
        </w:rPr>
        <w:t>ی</w:t>
      </w:r>
      <w:r w:rsidRPr="00992158">
        <w:rPr>
          <w:rStyle w:val="0-Char"/>
          <w:rFonts w:hint="cs"/>
          <w:rtl/>
        </w:rPr>
        <w:t>ت کرده‌اند که: خدا در موضع مع</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از عرش قرار دارد و ن</w:t>
      </w:r>
      <w:r w:rsidR="00760FBC">
        <w:rPr>
          <w:rStyle w:val="0-Char"/>
          <w:rFonts w:hint="cs"/>
          <w:rtl/>
        </w:rPr>
        <w:t>ی</w:t>
      </w:r>
      <w:r w:rsidRPr="00992158">
        <w:rPr>
          <w:rStyle w:val="0-Char"/>
          <w:rFonts w:hint="cs"/>
          <w:rtl/>
        </w:rPr>
        <w:t>مه آخر هر شب به آسمان پائ</w:t>
      </w:r>
      <w:r w:rsidR="00760FBC">
        <w:rPr>
          <w:rStyle w:val="0-Char"/>
          <w:rFonts w:hint="cs"/>
          <w:rtl/>
        </w:rPr>
        <w:t>ی</w:t>
      </w:r>
      <w:r w:rsidRPr="00992158">
        <w:rPr>
          <w:rStyle w:val="0-Char"/>
          <w:rFonts w:hint="cs"/>
          <w:rtl/>
        </w:rPr>
        <w:t>ن فرود آ</w:t>
      </w:r>
      <w:r w:rsidR="00760FBC">
        <w:rPr>
          <w:rStyle w:val="0-Char"/>
          <w:rFonts w:hint="cs"/>
          <w:rtl/>
        </w:rPr>
        <w:t>ی</w:t>
      </w:r>
      <w:r w:rsidRPr="00992158">
        <w:rPr>
          <w:rStyle w:val="0-Char"/>
          <w:rFonts w:hint="cs"/>
          <w:rtl/>
        </w:rPr>
        <w:t>د. و باز روا</w:t>
      </w:r>
      <w:r w:rsidR="00760FBC">
        <w:rPr>
          <w:rStyle w:val="0-Char"/>
          <w:rFonts w:hint="cs"/>
          <w:rtl/>
        </w:rPr>
        <w:t>ی</w:t>
      </w:r>
      <w:r w:rsidRPr="00992158">
        <w:rPr>
          <w:rStyle w:val="0-Char"/>
          <w:rFonts w:hint="cs"/>
          <w:rtl/>
        </w:rPr>
        <w:t>ت کنند که در شب عرفه پائ</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د و سپس به جا</w:t>
      </w:r>
      <w:r w:rsidR="00760FBC">
        <w:rPr>
          <w:rStyle w:val="0-Char"/>
          <w:rFonts w:hint="cs"/>
          <w:rtl/>
        </w:rPr>
        <w:t>ی</w:t>
      </w:r>
      <w:r w:rsidRPr="00992158">
        <w:rPr>
          <w:rStyle w:val="0-Char"/>
          <w:rFonts w:hint="cs"/>
          <w:rtl/>
        </w:rPr>
        <w:t xml:space="preserve"> خود برگردد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دوستان شما در ا</w:t>
      </w:r>
      <w:r w:rsidR="00760FBC">
        <w:rPr>
          <w:rStyle w:val="0-Char"/>
          <w:rFonts w:hint="cs"/>
          <w:rtl/>
        </w:rPr>
        <w:t>ی</w:t>
      </w:r>
      <w:r w:rsidRPr="00992158">
        <w:rPr>
          <w:rStyle w:val="0-Char"/>
          <w:rFonts w:hint="cs"/>
          <w:rtl/>
        </w:rPr>
        <w:t>ن باره گو</w:t>
      </w:r>
      <w:r w:rsidR="00760FBC">
        <w:rPr>
          <w:rStyle w:val="0-Char"/>
          <w:rFonts w:hint="cs"/>
          <w:rtl/>
        </w:rPr>
        <w:t>ی</w:t>
      </w:r>
      <w:r w:rsidRPr="00992158">
        <w:rPr>
          <w:rStyle w:val="0-Char"/>
          <w:rFonts w:hint="cs"/>
          <w:rtl/>
        </w:rPr>
        <w:t>د: اگر خدا در موضع مع</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باشد در ملاقات و مجاورت هوا قرار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در صورت</w:t>
      </w:r>
      <w:r w:rsidR="00760FBC">
        <w:rPr>
          <w:rStyle w:val="0-Char"/>
          <w:rFonts w:hint="cs"/>
          <w:rtl/>
        </w:rPr>
        <w:t>ی</w:t>
      </w:r>
      <w:r w:rsidRPr="00992158">
        <w:rPr>
          <w:rStyle w:val="0-Char"/>
          <w:rFonts w:hint="cs"/>
          <w:rtl/>
        </w:rPr>
        <w:t>که هوا جسم رق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است که به هر چ</w:t>
      </w:r>
      <w:r w:rsidR="00760FBC">
        <w:rPr>
          <w:rStyle w:val="0-Char"/>
          <w:rFonts w:hint="cs"/>
          <w:rtl/>
        </w:rPr>
        <w:t>ی</w:t>
      </w:r>
      <w:r w:rsidRPr="00992158">
        <w:rPr>
          <w:rStyle w:val="0-Char"/>
          <w:rFonts w:hint="cs"/>
          <w:rtl/>
        </w:rPr>
        <w:t>ز باندازه خودش احاطه م</w:t>
      </w:r>
      <w:r w:rsidR="00760FBC">
        <w:rPr>
          <w:rStyle w:val="0-Char"/>
          <w:rFonts w:hint="cs"/>
          <w:rtl/>
        </w:rPr>
        <w:t>ی</w:t>
      </w:r>
      <w:r w:rsidRPr="00992158">
        <w:rPr>
          <w:rStyle w:val="0-Char"/>
          <w:rFonts w:hint="cs"/>
          <w:rtl/>
        </w:rPr>
        <w:t>‌کند، پس چگونه در ا</w:t>
      </w:r>
      <w:r w:rsidR="00760FBC">
        <w:rPr>
          <w:rStyle w:val="0-Char"/>
          <w:rFonts w:hint="cs"/>
          <w:rtl/>
        </w:rPr>
        <w:t>ی</w:t>
      </w:r>
      <w:r w:rsidRPr="00992158">
        <w:rPr>
          <w:rStyle w:val="0-Char"/>
          <w:rFonts w:hint="cs"/>
          <w:rtl/>
        </w:rPr>
        <w:t>ن صورت هوا به خدا احاطه م</w:t>
      </w:r>
      <w:r w:rsidR="00760FBC">
        <w:rPr>
          <w:rStyle w:val="0-Char"/>
          <w:rFonts w:hint="cs"/>
          <w:rtl/>
        </w:rPr>
        <w:t>ی</w:t>
      </w:r>
      <w:r w:rsidRPr="00992158">
        <w:rPr>
          <w:rStyle w:val="0-Char"/>
          <w:rFonts w:hint="cs"/>
          <w:rtl/>
        </w:rPr>
        <w:t>‌کند حضرت، مرقوم فرمود: ا</w:t>
      </w:r>
      <w:r w:rsidR="00760FBC">
        <w:rPr>
          <w:rStyle w:val="0-Char"/>
          <w:rFonts w:hint="cs"/>
          <w:rtl/>
        </w:rPr>
        <w:t>ی</w:t>
      </w:r>
      <w:r w:rsidRPr="00992158">
        <w:rPr>
          <w:rStyle w:val="0-Char"/>
          <w:rFonts w:hint="cs"/>
          <w:rtl/>
        </w:rPr>
        <w:t>ن را خدا خود م</w:t>
      </w:r>
      <w:r w:rsidR="00760FBC">
        <w:rPr>
          <w:rStyle w:val="0-Char"/>
          <w:rFonts w:hint="cs"/>
          <w:rtl/>
        </w:rPr>
        <w:t>ی</w:t>
      </w:r>
      <w:r w:rsidRPr="00992158">
        <w:rPr>
          <w:rStyle w:val="0-Char"/>
          <w:rFonts w:hint="cs"/>
          <w:rtl/>
        </w:rPr>
        <w:t>‌داند و اوست که ن</w:t>
      </w:r>
      <w:r w:rsidR="00760FBC">
        <w:rPr>
          <w:rStyle w:val="0-Char"/>
          <w:rFonts w:hint="cs"/>
          <w:rtl/>
        </w:rPr>
        <w:t>ی</w:t>
      </w:r>
      <w:r w:rsidRPr="00992158">
        <w:rPr>
          <w:rStyle w:val="0-Char"/>
          <w:rFonts w:hint="cs"/>
          <w:rtl/>
        </w:rPr>
        <w:t>کو اندازه‌گ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کند، بدانکه او اگر در آسمان پائ</w:t>
      </w:r>
      <w:r w:rsidR="00760FBC">
        <w:rPr>
          <w:rStyle w:val="0-Char"/>
          <w:rFonts w:hint="cs"/>
          <w:rtl/>
        </w:rPr>
        <w:t>ی</w:t>
      </w:r>
      <w:r w:rsidRPr="00992158">
        <w:rPr>
          <w:rStyle w:val="0-Char"/>
          <w:rFonts w:hint="cs"/>
          <w:rtl/>
        </w:rPr>
        <w:t xml:space="preserve">ن باشد همچنان در عرش است و علم و قدرت و سلطنت </w:t>
      </w:r>
      <w:r w:rsidR="00B40BBD" w:rsidRPr="00992158">
        <w:rPr>
          <w:rStyle w:val="0-Char"/>
          <w:rFonts w:hint="cs"/>
          <w:rtl/>
        </w:rPr>
        <w:t>را احاطه او بر همه چ</w:t>
      </w:r>
      <w:r w:rsidR="00760FBC">
        <w:rPr>
          <w:rStyle w:val="0-Char"/>
          <w:rFonts w:hint="cs"/>
          <w:rtl/>
        </w:rPr>
        <w:t>ی</w:t>
      </w:r>
      <w:r w:rsidR="00B40BBD" w:rsidRPr="00992158">
        <w:rPr>
          <w:rStyle w:val="0-Char"/>
          <w:rFonts w:hint="cs"/>
          <w:rtl/>
        </w:rPr>
        <w:t xml:space="preserve">ز </w:t>
      </w:r>
      <w:r w:rsidR="00760FBC">
        <w:rPr>
          <w:rStyle w:val="0-Char"/>
          <w:rFonts w:hint="cs"/>
          <w:rtl/>
        </w:rPr>
        <w:t>ی</w:t>
      </w:r>
      <w:r w:rsidR="00B40BBD" w:rsidRPr="00992158">
        <w:rPr>
          <w:rStyle w:val="0-Char"/>
          <w:rFonts w:hint="cs"/>
          <w:rtl/>
        </w:rPr>
        <w:t>کسانست،</w:t>
      </w:r>
      <w:r w:rsidRPr="00992158">
        <w:rPr>
          <w:rStyle w:val="0-Char"/>
          <w:rFonts w:hint="cs"/>
          <w:rtl/>
        </w:rPr>
        <w:t xml:space="preserve"> </w:t>
      </w:r>
      <w:r w:rsidR="00B40BBD">
        <w:rPr>
          <w:rFonts w:ascii="Times New Roman" w:hAnsi="Times New Roman" w:cs="Traditional Arabic" w:hint="cs"/>
          <w:sz w:val="28"/>
          <w:szCs w:val="28"/>
          <w:rtl/>
          <w:lang w:bidi="fa-IR"/>
        </w:rPr>
        <w:t>«</w:t>
      </w:r>
      <w:r w:rsidRPr="00B40BBD">
        <w:rPr>
          <w:rStyle w:val="Char2"/>
          <w:rFonts w:hint="cs"/>
          <w:rtl/>
        </w:rPr>
        <w:t>وَاعلَم أنَّه إذا کانَ في السَّماءِ الدُّنيا فهُو کما هُو عل</w:t>
      </w:r>
      <w:r w:rsidR="00B40BBD">
        <w:rPr>
          <w:rStyle w:val="Char2"/>
          <w:rFonts w:hint="cs"/>
          <w:rtl/>
        </w:rPr>
        <w:t>ى</w:t>
      </w:r>
      <w:r w:rsidRPr="00B40BBD">
        <w:rPr>
          <w:rStyle w:val="Char2"/>
          <w:rFonts w:hint="cs"/>
          <w:rtl/>
        </w:rPr>
        <w:t xml:space="preserve"> العرشِ والأشياءُ کلها لهُ سواءٌ علماً وقدرةً وملکاً وإحاطةً</w:t>
      </w:r>
      <w:r w:rsidR="00B40BBD">
        <w:rPr>
          <w:rFonts w:ascii="Times New Roman" w:hAnsi="Times New Roman" w:cs="Traditional Arabic" w:hint="cs"/>
          <w:sz w:val="28"/>
          <w:szCs w:val="28"/>
          <w:rtl/>
          <w:lang w:bidi="fa-IR"/>
        </w:rPr>
        <w:t>»</w:t>
      </w:r>
      <w:r w:rsidR="00B40BBD" w:rsidRPr="00B44CDE">
        <w:rPr>
          <w:rStyle w:val="0-Char"/>
          <w:vertAlign w:val="superscript"/>
          <w:rtl/>
        </w:rPr>
        <w:footnoteReference w:id="456"/>
      </w:r>
      <w:r w:rsidR="00B40BBD"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2- شخص</w:t>
      </w:r>
      <w:r w:rsidR="00760FBC">
        <w:rPr>
          <w:rStyle w:val="0-Char"/>
          <w:rFonts w:hint="cs"/>
          <w:rtl/>
        </w:rPr>
        <w:t>ی</w:t>
      </w:r>
      <w:r w:rsidRPr="00992158">
        <w:rPr>
          <w:rStyle w:val="0-Char"/>
          <w:rFonts w:hint="cs"/>
          <w:rtl/>
        </w:rPr>
        <w:t xml:space="preserve"> از ابوعبدالله پرس</w:t>
      </w:r>
      <w:r w:rsidR="00760FBC">
        <w:rPr>
          <w:rStyle w:val="0-Char"/>
          <w:rFonts w:hint="cs"/>
          <w:rtl/>
        </w:rPr>
        <w:t>ی</w:t>
      </w:r>
      <w:r w:rsidRPr="00992158">
        <w:rPr>
          <w:rStyle w:val="0-Char"/>
          <w:rFonts w:hint="cs"/>
          <w:rtl/>
        </w:rPr>
        <w:t>د: پس شما معتقد هست</w:t>
      </w:r>
      <w:r w:rsidR="00760FBC">
        <w:rPr>
          <w:rStyle w:val="0-Char"/>
          <w:rFonts w:hint="cs"/>
          <w:rtl/>
        </w:rPr>
        <w:t>ی</w:t>
      </w:r>
      <w:r w:rsidRPr="00992158">
        <w:rPr>
          <w:rStyle w:val="0-Char"/>
          <w:rFonts w:hint="cs"/>
          <w:rtl/>
        </w:rPr>
        <w:t>د که خداوند به آسمان دن</w:t>
      </w:r>
      <w:r w:rsidR="00760FBC">
        <w:rPr>
          <w:rStyle w:val="0-Char"/>
          <w:rFonts w:hint="cs"/>
          <w:rtl/>
        </w:rPr>
        <w:t>ی</w:t>
      </w:r>
      <w:r w:rsidRPr="00992158">
        <w:rPr>
          <w:rStyle w:val="0-Char"/>
          <w:rFonts w:hint="cs"/>
          <w:rtl/>
        </w:rPr>
        <w:t>ا نزول م</w:t>
      </w:r>
      <w:r w:rsidR="00760FBC">
        <w:rPr>
          <w:rStyle w:val="0-Char"/>
          <w:rFonts w:hint="cs"/>
          <w:rtl/>
        </w:rPr>
        <w:t>ی</w:t>
      </w:r>
      <w:r w:rsidRPr="00992158">
        <w:rPr>
          <w:rStyle w:val="0-Char"/>
          <w:rFonts w:hint="cs"/>
          <w:rtl/>
        </w:rPr>
        <w:t>‌کند؟ ابوعبدالله فرمود: آر</w:t>
      </w:r>
      <w:r w:rsidR="00760FBC">
        <w:rPr>
          <w:rStyle w:val="0-Char"/>
          <w:rFonts w:hint="cs"/>
          <w:rtl/>
        </w:rPr>
        <w:t>ی</w:t>
      </w:r>
      <w:r w:rsidRPr="00992158">
        <w:rPr>
          <w:rStyle w:val="0-Char"/>
          <w:rFonts w:hint="cs"/>
          <w:rtl/>
        </w:rPr>
        <w:t xml:space="preserve"> ما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م، ز</w:t>
      </w:r>
      <w:r w:rsidR="00760FBC">
        <w:rPr>
          <w:rStyle w:val="0-Char"/>
          <w:rFonts w:hint="cs"/>
          <w:rtl/>
        </w:rPr>
        <w:t>ی</w:t>
      </w:r>
      <w:r w:rsidRPr="00992158">
        <w:rPr>
          <w:rStyle w:val="0-Char"/>
          <w:rFonts w:hint="cs"/>
          <w:rtl/>
        </w:rPr>
        <w:t>را اخبار و روا</w:t>
      </w:r>
      <w:r w:rsidR="00760FBC">
        <w:rPr>
          <w:rStyle w:val="0-Char"/>
          <w:rFonts w:hint="cs"/>
          <w:rtl/>
        </w:rPr>
        <w:t>ی</w:t>
      </w:r>
      <w:r w:rsidRPr="00992158">
        <w:rPr>
          <w:rStyle w:val="0-Char"/>
          <w:rFonts w:hint="cs"/>
          <w:rtl/>
        </w:rPr>
        <w:t>ات، آن را تأ</w:t>
      </w:r>
      <w:r w:rsidR="00760FBC">
        <w:rPr>
          <w:rStyle w:val="0-Char"/>
          <w:rFonts w:hint="cs"/>
          <w:rtl/>
        </w:rPr>
        <w:t>یی</w:t>
      </w:r>
      <w:r w:rsidRPr="00992158">
        <w:rPr>
          <w:rStyle w:val="0-Char"/>
          <w:rFonts w:hint="cs"/>
          <w:rtl/>
        </w:rPr>
        <w:t>د م</w:t>
      </w:r>
      <w:r w:rsidR="00760FBC">
        <w:rPr>
          <w:rStyle w:val="0-Char"/>
          <w:rFonts w:hint="cs"/>
          <w:rtl/>
        </w:rPr>
        <w:t>ی</w:t>
      </w:r>
      <w:r w:rsidRPr="00992158">
        <w:rPr>
          <w:rStyle w:val="0-Char"/>
          <w:rFonts w:hint="cs"/>
          <w:rtl/>
        </w:rPr>
        <w:t>‌کنند. آن شخص پرس</w:t>
      </w:r>
      <w:r w:rsidR="00760FBC">
        <w:rPr>
          <w:rStyle w:val="0-Char"/>
          <w:rFonts w:hint="cs"/>
          <w:rtl/>
        </w:rPr>
        <w:t>ی</w:t>
      </w:r>
      <w:r w:rsidRPr="00992158">
        <w:rPr>
          <w:rStyle w:val="0-Char"/>
          <w:rFonts w:hint="cs"/>
          <w:rtl/>
        </w:rPr>
        <w:t>د: پس اگر خدا نازل شود و م</w:t>
      </w:r>
      <w:r w:rsidR="00760FBC">
        <w:rPr>
          <w:rStyle w:val="0-Char"/>
          <w:rFonts w:hint="cs"/>
          <w:rtl/>
        </w:rPr>
        <w:t>ی</w:t>
      </w:r>
      <w:r w:rsidRPr="00992158">
        <w:rPr>
          <w:rStyle w:val="0-Char"/>
          <w:rFonts w:hint="cs"/>
          <w:rtl/>
        </w:rPr>
        <w:t>ان او و عرش‌ حا</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جاد شود،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صفت حدوث ن</w:t>
      </w:r>
      <w:r w:rsidR="00760FBC">
        <w:rPr>
          <w:rStyle w:val="0-Char"/>
          <w:rFonts w:hint="cs"/>
          <w:rtl/>
        </w:rPr>
        <w:t>ی</w:t>
      </w:r>
      <w:r w:rsidRPr="00992158">
        <w:rPr>
          <w:rStyle w:val="0-Char"/>
          <w:rFonts w:hint="cs"/>
          <w:rtl/>
        </w:rPr>
        <w:t>ست؟ ابوعبدالله فرمود: بلکه بر خداوند تعالى دگرگون</w:t>
      </w:r>
      <w:r w:rsidR="00760FBC">
        <w:rPr>
          <w:rStyle w:val="0-Char"/>
          <w:rFonts w:hint="cs"/>
          <w:rtl/>
        </w:rPr>
        <w:t>ی</w:t>
      </w:r>
      <w:r w:rsidRPr="00992158">
        <w:rPr>
          <w:rStyle w:val="0-Char"/>
          <w:rFonts w:hint="cs"/>
          <w:rtl/>
        </w:rPr>
        <w:t xml:space="preserve"> حادث نم</w:t>
      </w:r>
      <w:r w:rsidR="00760FBC">
        <w:rPr>
          <w:rStyle w:val="0-Char"/>
          <w:rFonts w:hint="cs"/>
          <w:rtl/>
        </w:rPr>
        <w:t>ی</w:t>
      </w:r>
      <w:r w:rsidRPr="00992158">
        <w:rPr>
          <w:rStyle w:val="0-Char"/>
          <w:rFonts w:hint="cs"/>
          <w:rtl/>
        </w:rPr>
        <w:t>‌شود و حدوث بر او جار</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 xml:space="preserve">‌شود و نزول او مانند نزول </w:t>
      </w:r>
      <w:r w:rsidR="00760FBC">
        <w:rPr>
          <w:rStyle w:val="0-Char"/>
          <w:rFonts w:hint="cs"/>
          <w:rtl/>
        </w:rPr>
        <w:t>ی</w:t>
      </w:r>
      <w:r w:rsidRPr="00992158">
        <w:rPr>
          <w:rStyle w:val="0-Char"/>
          <w:rFonts w:hint="cs"/>
          <w:rtl/>
        </w:rPr>
        <w:t>ک مخلوق ن</w:t>
      </w:r>
      <w:r w:rsidR="00760FBC">
        <w:rPr>
          <w:rStyle w:val="0-Char"/>
          <w:rFonts w:hint="cs"/>
          <w:rtl/>
        </w:rPr>
        <w:t>ی</w:t>
      </w:r>
      <w:r w:rsidRPr="00992158">
        <w:rPr>
          <w:rStyle w:val="0-Char"/>
          <w:rFonts w:hint="cs"/>
          <w:rtl/>
        </w:rPr>
        <w:t>ست که هرگاه از مکان</w:t>
      </w:r>
      <w:r w:rsidR="00760FBC">
        <w:rPr>
          <w:rStyle w:val="0-Char"/>
          <w:rFonts w:hint="cs"/>
          <w:rtl/>
        </w:rPr>
        <w:t>ی</w:t>
      </w:r>
      <w:r w:rsidRPr="00992158">
        <w:rPr>
          <w:rStyle w:val="0-Char"/>
          <w:rFonts w:hint="cs"/>
          <w:rtl/>
        </w:rPr>
        <w:t xml:space="preserve"> به مکان د</w:t>
      </w:r>
      <w:r w:rsidR="00760FBC">
        <w:rPr>
          <w:rStyle w:val="0-Char"/>
          <w:rFonts w:hint="cs"/>
          <w:rtl/>
        </w:rPr>
        <w:t>ی</w:t>
      </w:r>
      <w:r w:rsidRPr="00992158">
        <w:rPr>
          <w:rStyle w:val="0-Char"/>
          <w:rFonts w:hint="cs"/>
          <w:rtl/>
        </w:rPr>
        <w:t>گر تغ</w:t>
      </w:r>
      <w:r w:rsidR="00760FBC">
        <w:rPr>
          <w:rStyle w:val="0-Char"/>
          <w:rFonts w:hint="cs"/>
          <w:rtl/>
        </w:rPr>
        <w:t>یی</w:t>
      </w:r>
      <w:r w:rsidRPr="00992158">
        <w:rPr>
          <w:rStyle w:val="0-Char"/>
          <w:rFonts w:hint="cs"/>
          <w:rtl/>
        </w:rPr>
        <w:t>ر جا دهد، مکان اول از او خال</w:t>
      </w:r>
      <w:r w:rsidR="00760FBC">
        <w:rPr>
          <w:rStyle w:val="0-Char"/>
          <w:rFonts w:hint="cs"/>
          <w:rtl/>
        </w:rPr>
        <w:t>ی</w:t>
      </w:r>
      <w:r w:rsidRPr="00992158">
        <w:rPr>
          <w:rStyle w:val="0-Char"/>
          <w:rFonts w:hint="cs"/>
          <w:rtl/>
        </w:rPr>
        <w:t xml:space="preserve"> شود و خداوند بدون ه</w:t>
      </w:r>
      <w:r w:rsidR="00760FBC">
        <w:rPr>
          <w:rStyle w:val="0-Char"/>
          <w:rFonts w:hint="cs"/>
          <w:rtl/>
        </w:rPr>
        <w:t>ی</w:t>
      </w:r>
      <w:r w:rsidRPr="00992158">
        <w:rPr>
          <w:rStyle w:val="0-Char"/>
          <w:rFonts w:hint="cs"/>
          <w:rtl/>
        </w:rPr>
        <w:t>چ دشوار</w:t>
      </w:r>
      <w:r w:rsidR="00760FBC">
        <w:rPr>
          <w:rStyle w:val="0-Char"/>
          <w:rFonts w:hint="cs"/>
          <w:rtl/>
        </w:rPr>
        <w:t>ی</w:t>
      </w:r>
      <w:r w:rsidRPr="00992158">
        <w:rPr>
          <w:rStyle w:val="0-Char"/>
          <w:rFonts w:hint="cs"/>
          <w:rtl/>
        </w:rPr>
        <w:t xml:space="preserve"> و حرکت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و در همان حال در آسمان هفتم بر رو</w:t>
      </w:r>
      <w:r w:rsidR="00760FBC">
        <w:rPr>
          <w:rStyle w:val="0-Char"/>
          <w:rFonts w:hint="cs"/>
          <w:rtl/>
        </w:rPr>
        <w:t>ی</w:t>
      </w:r>
      <w:r w:rsidRPr="00992158">
        <w:rPr>
          <w:rStyle w:val="0-Char"/>
          <w:rFonts w:hint="cs"/>
          <w:rtl/>
        </w:rPr>
        <w:t xml:space="preserve"> عرش هم قرار دارد ... . و هر قدار از قدرت و توانا</w:t>
      </w:r>
      <w:r w:rsidR="00760FBC">
        <w:rPr>
          <w:rStyle w:val="0-Char"/>
          <w:rFonts w:hint="cs"/>
          <w:rtl/>
        </w:rPr>
        <w:t>یی</w:t>
      </w:r>
      <w:r w:rsidRPr="00992158">
        <w:rPr>
          <w:rStyle w:val="0-Char"/>
          <w:rFonts w:hint="cs"/>
          <w:rtl/>
        </w:rPr>
        <w:t xml:space="preserve"> خود را که بخواهد در دور و نزد</w:t>
      </w:r>
      <w:r w:rsidR="00760FBC">
        <w:rPr>
          <w:rStyle w:val="0-Char"/>
          <w:rFonts w:hint="cs"/>
          <w:rtl/>
        </w:rPr>
        <w:t>ی</w:t>
      </w:r>
      <w:r w:rsidRPr="00992158">
        <w:rPr>
          <w:rStyle w:val="0-Char"/>
          <w:rFonts w:hint="cs"/>
          <w:rtl/>
        </w:rPr>
        <w:t>ک ظاهر م</w:t>
      </w:r>
      <w:r w:rsidR="00760FBC">
        <w:rPr>
          <w:rStyle w:val="0-Char"/>
          <w:rFonts w:hint="cs"/>
          <w:rtl/>
        </w:rPr>
        <w:t>ی</w:t>
      </w:r>
      <w:r w:rsidRPr="00992158">
        <w:rPr>
          <w:rStyle w:val="0-Char"/>
          <w:rFonts w:hint="cs"/>
          <w:rtl/>
        </w:rPr>
        <w:t>‌سازد</w:t>
      </w:r>
      <w:r w:rsidRPr="00B44CDE">
        <w:rPr>
          <w:rStyle w:val="0-Char"/>
          <w:vertAlign w:val="superscript"/>
          <w:rtl/>
        </w:rPr>
        <w:footnoteReference w:id="457"/>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3- ابوعبدالله فرمود: خدا</w:t>
      </w:r>
      <w:r w:rsidR="00760FBC">
        <w:rPr>
          <w:rStyle w:val="0-Char"/>
          <w:rFonts w:hint="cs"/>
          <w:rtl/>
        </w:rPr>
        <w:t>ی</w:t>
      </w:r>
      <w:r w:rsidRPr="00992158">
        <w:rPr>
          <w:rStyle w:val="0-Char"/>
          <w:rFonts w:hint="cs"/>
          <w:rtl/>
        </w:rPr>
        <w:t xml:space="preserve"> متعال در </w:t>
      </w:r>
      <w:r w:rsidR="00760FBC">
        <w:rPr>
          <w:rStyle w:val="0-Char"/>
          <w:rFonts w:hint="cs"/>
          <w:rtl/>
        </w:rPr>
        <w:t>ی</w:t>
      </w:r>
      <w:r w:rsidRPr="00992158">
        <w:rPr>
          <w:rStyle w:val="0-Char"/>
          <w:rFonts w:hint="cs"/>
          <w:rtl/>
        </w:rPr>
        <w:t>ک سوم آخر شب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و ندا م</w:t>
      </w:r>
      <w:r w:rsidR="00760FBC">
        <w:rPr>
          <w:rStyle w:val="0-Char"/>
          <w:rFonts w:hint="cs"/>
          <w:rtl/>
        </w:rPr>
        <w:t>ی</w:t>
      </w:r>
      <w:r w:rsidRPr="00992158">
        <w:rPr>
          <w:rStyle w:val="0-Char"/>
          <w:rFonts w:hint="cs"/>
          <w:rtl/>
        </w:rPr>
        <w:t>‌دهد که آ</w:t>
      </w:r>
      <w:r w:rsidR="00760FBC">
        <w:rPr>
          <w:rStyle w:val="0-Char"/>
          <w:rFonts w:hint="cs"/>
          <w:rtl/>
        </w:rPr>
        <w:t>ی</w:t>
      </w:r>
      <w:r w:rsidRPr="00992158">
        <w:rPr>
          <w:rStyle w:val="0-Char"/>
          <w:rFonts w:hint="cs"/>
          <w:rtl/>
        </w:rPr>
        <w:t>ا کس</w:t>
      </w:r>
      <w:r w:rsidR="00760FBC">
        <w:rPr>
          <w:rStyle w:val="0-Char"/>
          <w:rFonts w:hint="cs"/>
          <w:rtl/>
        </w:rPr>
        <w:t>ی</w:t>
      </w:r>
      <w:r w:rsidRPr="00992158">
        <w:rPr>
          <w:rStyle w:val="0-Char"/>
          <w:rFonts w:hint="cs"/>
          <w:rtl/>
        </w:rPr>
        <w:t xml:space="preserve"> هست که توبه کند و طلب غفرت کند و من او را مغفرت نما</w:t>
      </w:r>
      <w:r w:rsidR="00760FBC">
        <w:rPr>
          <w:rStyle w:val="0-Char"/>
          <w:rFonts w:hint="cs"/>
          <w:rtl/>
        </w:rPr>
        <w:t>ی</w:t>
      </w:r>
      <w:r w:rsidRPr="00992158">
        <w:rPr>
          <w:rStyle w:val="0-Char"/>
          <w:rFonts w:hint="cs"/>
          <w:rtl/>
        </w:rPr>
        <w:t>م و آ</w:t>
      </w:r>
      <w:r w:rsidR="00760FBC">
        <w:rPr>
          <w:rStyle w:val="0-Char"/>
          <w:rFonts w:hint="cs"/>
          <w:rtl/>
        </w:rPr>
        <w:t>ی</w:t>
      </w:r>
      <w:r w:rsidRPr="00992158">
        <w:rPr>
          <w:rStyle w:val="0-Char"/>
          <w:rFonts w:hint="cs"/>
          <w:rtl/>
        </w:rPr>
        <w:t>ا کس</w:t>
      </w:r>
      <w:r w:rsidR="00760FBC">
        <w:rPr>
          <w:rStyle w:val="0-Char"/>
          <w:rFonts w:hint="cs"/>
          <w:rtl/>
        </w:rPr>
        <w:t>ی</w:t>
      </w:r>
      <w:r w:rsidRPr="00992158">
        <w:rPr>
          <w:rStyle w:val="0-Char"/>
          <w:rFonts w:hint="cs"/>
          <w:rtl/>
        </w:rPr>
        <w:t xml:space="preserve"> هست که مرا فرابخواند تا مشکل او را رفع نما</w:t>
      </w:r>
      <w:r w:rsidR="00760FBC">
        <w:rPr>
          <w:rStyle w:val="0-Char"/>
          <w:rFonts w:hint="cs"/>
          <w:rtl/>
        </w:rPr>
        <w:t>ی</w:t>
      </w:r>
      <w:r w:rsidRPr="00992158">
        <w:rPr>
          <w:rStyle w:val="0-Char"/>
          <w:rFonts w:hint="cs"/>
          <w:rtl/>
        </w:rPr>
        <w:t>م، آ</w:t>
      </w:r>
      <w:r w:rsidR="00760FBC">
        <w:rPr>
          <w:rStyle w:val="0-Char"/>
          <w:rFonts w:hint="cs"/>
          <w:rtl/>
        </w:rPr>
        <w:t>ی</w:t>
      </w:r>
      <w:r w:rsidRPr="00992158">
        <w:rPr>
          <w:rStyle w:val="0-Char"/>
          <w:rFonts w:hint="cs"/>
          <w:rtl/>
        </w:rPr>
        <w:t>ا تنگ‌دست</w:t>
      </w:r>
      <w:r w:rsidR="00760FBC">
        <w:rPr>
          <w:rStyle w:val="0-Char"/>
          <w:rFonts w:hint="cs"/>
          <w:rtl/>
        </w:rPr>
        <w:t>ی</w:t>
      </w:r>
      <w:r w:rsidRPr="00992158">
        <w:rPr>
          <w:rStyle w:val="0-Char"/>
          <w:rFonts w:hint="cs"/>
          <w:rtl/>
        </w:rPr>
        <w:t xml:space="preserve"> هست که مرا فرا بخواند تا برا</w:t>
      </w:r>
      <w:r w:rsidR="00760FBC">
        <w:rPr>
          <w:rStyle w:val="0-Char"/>
          <w:rFonts w:hint="cs"/>
          <w:rtl/>
        </w:rPr>
        <w:t>ی</w:t>
      </w:r>
      <w:r w:rsidRPr="00992158">
        <w:rPr>
          <w:rStyle w:val="0-Char"/>
          <w:rFonts w:hint="cs"/>
          <w:rtl/>
        </w:rPr>
        <w:t xml:space="preserve"> او گشا</w:t>
      </w:r>
      <w:r w:rsidR="00760FBC">
        <w:rPr>
          <w:rStyle w:val="0-Char"/>
          <w:rFonts w:hint="cs"/>
          <w:rtl/>
        </w:rPr>
        <w:t>ی</w:t>
      </w:r>
      <w:r w:rsidRPr="00992158">
        <w:rPr>
          <w:rStyle w:val="0-Char"/>
          <w:rFonts w:hint="cs"/>
          <w:rtl/>
        </w:rPr>
        <w:t>ش ا</w:t>
      </w:r>
      <w:r w:rsidR="00760FBC">
        <w:rPr>
          <w:rStyle w:val="0-Char"/>
          <w:rFonts w:hint="cs"/>
          <w:rtl/>
        </w:rPr>
        <w:t>ی</w:t>
      </w:r>
      <w:r w:rsidRPr="00992158">
        <w:rPr>
          <w:rStyle w:val="0-Char"/>
          <w:rFonts w:hint="cs"/>
          <w:rtl/>
        </w:rPr>
        <w:t>جاد کنم و آ</w:t>
      </w:r>
      <w:r w:rsidR="00760FBC">
        <w:rPr>
          <w:rStyle w:val="0-Char"/>
          <w:rFonts w:hint="cs"/>
          <w:rtl/>
        </w:rPr>
        <w:t>ی</w:t>
      </w:r>
      <w:r w:rsidRPr="00992158">
        <w:rPr>
          <w:rStyle w:val="0-Char"/>
          <w:rFonts w:hint="cs"/>
          <w:rtl/>
        </w:rPr>
        <w:t>ا مظلوم</w:t>
      </w:r>
      <w:r w:rsidR="00760FBC">
        <w:rPr>
          <w:rStyle w:val="0-Char"/>
          <w:rFonts w:hint="cs"/>
          <w:rtl/>
        </w:rPr>
        <w:t>ی</w:t>
      </w:r>
      <w:r w:rsidRPr="00992158">
        <w:rPr>
          <w:rStyle w:val="0-Char"/>
          <w:rFonts w:hint="cs"/>
          <w:rtl/>
        </w:rPr>
        <w:t xml:space="preserve"> هست که مرا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کند تا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ش کنم</w:t>
      </w:r>
      <w:r w:rsidRPr="00B44CDE">
        <w:rPr>
          <w:rStyle w:val="0-Char"/>
          <w:vertAlign w:val="superscript"/>
          <w:rtl/>
        </w:rPr>
        <w:footnoteReference w:id="458"/>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4- خدا</w:t>
      </w:r>
      <w:r w:rsidR="00760FBC">
        <w:rPr>
          <w:rStyle w:val="0-Char"/>
          <w:rFonts w:hint="cs"/>
          <w:rtl/>
        </w:rPr>
        <w:t>ی</w:t>
      </w:r>
      <w:r w:rsidRPr="00992158">
        <w:rPr>
          <w:rStyle w:val="0-Char"/>
          <w:rFonts w:hint="cs"/>
          <w:rtl/>
        </w:rPr>
        <w:t xml:space="preserve"> تعالى در </w:t>
      </w:r>
      <w:r w:rsidR="00760FBC">
        <w:rPr>
          <w:rStyle w:val="0-Char"/>
          <w:rFonts w:hint="cs"/>
          <w:rtl/>
        </w:rPr>
        <w:t>ی</w:t>
      </w:r>
      <w:r w:rsidRPr="00992158">
        <w:rPr>
          <w:rStyle w:val="0-Char"/>
          <w:rFonts w:hint="cs"/>
          <w:rtl/>
        </w:rPr>
        <w:t>ک سوم آخر شب و غروب روز عرفه به آسمان دن</w:t>
      </w:r>
      <w:r w:rsidR="00760FBC">
        <w:rPr>
          <w:rStyle w:val="0-Char"/>
          <w:rFonts w:hint="cs"/>
          <w:rtl/>
        </w:rPr>
        <w:t>ی</w:t>
      </w:r>
      <w:r w:rsidRPr="00992158">
        <w:rPr>
          <w:rStyle w:val="0-Char"/>
          <w:rFonts w:hint="cs"/>
          <w:rtl/>
        </w:rPr>
        <w:t>ا و بر اهل عرفه نازل م</w:t>
      </w:r>
      <w:r w:rsidR="00760FBC">
        <w:rPr>
          <w:rStyle w:val="0-Char"/>
          <w:rFonts w:hint="cs"/>
          <w:rtl/>
        </w:rPr>
        <w:t>ی</w:t>
      </w:r>
      <w:r w:rsidRPr="00992158">
        <w:rPr>
          <w:rStyle w:val="0-Char"/>
          <w:rFonts w:hint="cs"/>
          <w:rtl/>
        </w:rPr>
        <w:t>‌شود و شب ن</w:t>
      </w:r>
      <w:r w:rsidR="00760FBC">
        <w:rPr>
          <w:rStyle w:val="0-Char"/>
          <w:rFonts w:hint="cs"/>
          <w:rtl/>
        </w:rPr>
        <w:t>ی</w:t>
      </w:r>
      <w:r w:rsidRPr="00992158">
        <w:rPr>
          <w:rStyle w:val="0-Char"/>
          <w:rFonts w:hint="cs"/>
          <w:rtl/>
        </w:rPr>
        <w:t>مه شعبان هم نازل م</w:t>
      </w:r>
      <w:r w:rsidR="00760FBC">
        <w:rPr>
          <w:rStyle w:val="0-Char"/>
          <w:rFonts w:hint="cs"/>
          <w:rtl/>
        </w:rPr>
        <w:t>ی</w:t>
      </w:r>
      <w:r w:rsidRPr="00992158">
        <w:rPr>
          <w:rStyle w:val="0-Char"/>
          <w:rFonts w:hint="cs"/>
          <w:rtl/>
        </w:rPr>
        <w:t>‌شود</w:t>
      </w:r>
      <w:r w:rsidRPr="00B44CDE">
        <w:rPr>
          <w:rStyle w:val="0-Char"/>
          <w:vertAlign w:val="superscript"/>
          <w:rtl/>
        </w:rPr>
        <w:footnoteReference w:id="459"/>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 xml:space="preserve">5- خداوند هر شب تا </w:t>
      </w:r>
      <w:r w:rsidR="00760FBC">
        <w:rPr>
          <w:rStyle w:val="0-Char"/>
          <w:rFonts w:hint="cs"/>
          <w:rtl/>
        </w:rPr>
        <w:t>ی</w:t>
      </w:r>
      <w:r w:rsidRPr="00992158">
        <w:rPr>
          <w:rStyle w:val="0-Char"/>
          <w:rFonts w:hint="cs"/>
          <w:rtl/>
        </w:rPr>
        <w:t>ک سوم آخر آن باق</w:t>
      </w:r>
      <w:r w:rsidR="00760FBC">
        <w:rPr>
          <w:rStyle w:val="0-Char"/>
          <w:rFonts w:hint="cs"/>
          <w:rtl/>
        </w:rPr>
        <w:t>ی</w:t>
      </w:r>
      <w:r w:rsidRPr="00992158">
        <w:rPr>
          <w:rStyle w:val="0-Char"/>
          <w:rFonts w:hint="cs"/>
          <w:rtl/>
        </w:rPr>
        <w:t xml:space="preserve"> است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w:t>
      </w:r>
      <w:r w:rsidRPr="00B44CDE">
        <w:rPr>
          <w:rStyle w:val="0-Char"/>
          <w:vertAlign w:val="superscript"/>
          <w:rtl/>
        </w:rPr>
        <w:footnoteReference w:id="460"/>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6- اخبار فراوان</w:t>
      </w:r>
      <w:r w:rsidR="00760FBC">
        <w:rPr>
          <w:rStyle w:val="0-Char"/>
          <w:rFonts w:hint="cs"/>
          <w:rtl/>
        </w:rPr>
        <w:t>ی</w:t>
      </w:r>
      <w:r w:rsidRPr="00992158">
        <w:rPr>
          <w:rStyle w:val="0-Char"/>
          <w:rFonts w:hint="cs"/>
          <w:rtl/>
        </w:rPr>
        <w:t xml:space="preserve"> در رابطه با ارزش عرش و انتشار رائحه از باغ</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بهشت و نزول خدا</w:t>
      </w:r>
      <w:r w:rsidR="00760FBC">
        <w:rPr>
          <w:rStyle w:val="0-Char"/>
          <w:rFonts w:hint="cs"/>
          <w:rtl/>
        </w:rPr>
        <w:t>ی</w:t>
      </w:r>
      <w:r w:rsidRPr="00992158">
        <w:rPr>
          <w:rStyle w:val="0-Char"/>
          <w:rFonts w:hint="cs"/>
          <w:rtl/>
        </w:rPr>
        <w:t xml:space="preserve"> جبّار به آسمان دن</w:t>
      </w:r>
      <w:r w:rsidR="00760FBC">
        <w:rPr>
          <w:rStyle w:val="0-Char"/>
          <w:rFonts w:hint="cs"/>
          <w:rtl/>
        </w:rPr>
        <w:t>ی</w:t>
      </w:r>
      <w:r w:rsidRPr="00992158">
        <w:rPr>
          <w:rStyle w:val="0-Char"/>
          <w:rFonts w:hint="cs"/>
          <w:rtl/>
        </w:rPr>
        <w:t>ا و ... وارد شده است</w:t>
      </w:r>
      <w:r w:rsidRPr="00B44CDE">
        <w:rPr>
          <w:rStyle w:val="0-Char"/>
          <w:vertAlign w:val="superscript"/>
          <w:rtl/>
        </w:rPr>
        <w:footnoteReference w:id="461"/>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7- خداوند تعالى هر شب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و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آ</w:t>
      </w:r>
      <w:r w:rsidR="00760FBC">
        <w:rPr>
          <w:rStyle w:val="0-Char"/>
          <w:rFonts w:hint="cs"/>
          <w:rtl/>
        </w:rPr>
        <w:t>ی</w:t>
      </w:r>
      <w:r w:rsidRPr="00992158">
        <w:rPr>
          <w:rStyle w:val="0-Char"/>
          <w:rFonts w:hint="cs"/>
          <w:rtl/>
        </w:rPr>
        <w:t>ا دعاگو</w:t>
      </w:r>
      <w:r w:rsidR="00760FBC">
        <w:rPr>
          <w:rStyle w:val="0-Char"/>
          <w:rFonts w:hint="cs"/>
          <w:rtl/>
        </w:rPr>
        <w:t>یی</w:t>
      </w:r>
      <w:r w:rsidRPr="00992158">
        <w:rPr>
          <w:rStyle w:val="0-Char"/>
          <w:rFonts w:hint="cs"/>
          <w:rtl/>
        </w:rPr>
        <w:t xml:space="preserve"> هست که من درخواستش را بپذ</w:t>
      </w:r>
      <w:r w:rsidR="00760FBC">
        <w:rPr>
          <w:rStyle w:val="0-Char"/>
          <w:rFonts w:hint="cs"/>
          <w:rtl/>
        </w:rPr>
        <w:t>ی</w:t>
      </w:r>
      <w:r w:rsidRPr="00992158">
        <w:rPr>
          <w:rStyle w:val="0-Char"/>
          <w:rFonts w:hint="cs"/>
          <w:rtl/>
        </w:rPr>
        <w:t>رم</w:t>
      </w:r>
      <w:r w:rsidRPr="00B44CDE">
        <w:rPr>
          <w:rStyle w:val="0-Char"/>
          <w:vertAlign w:val="superscript"/>
          <w:rtl/>
        </w:rPr>
        <w:footnoteReference w:id="462"/>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8- ابوعبدالله فرمود: خداوند در روز عرفه و اول زوال به زم</w:t>
      </w:r>
      <w:r w:rsidR="00760FBC">
        <w:rPr>
          <w:rStyle w:val="0-Char"/>
          <w:rFonts w:hint="cs"/>
          <w:rtl/>
        </w:rPr>
        <w:t>ی</w:t>
      </w:r>
      <w:r w:rsidRPr="00992158">
        <w:rPr>
          <w:rStyle w:val="0-Char"/>
          <w:rFonts w:hint="cs"/>
          <w:rtl/>
        </w:rPr>
        <w:t>ن نازل م</w:t>
      </w:r>
      <w:r w:rsidR="00760FBC">
        <w:rPr>
          <w:rStyle w:val="0-Char"/>
          <w:rFonts w:hint="cs"/>
          <w:rtl/>
        </w:rPr>
        <w:t>ی</w:t>
      </w:r>
      <w:r w:rsidRPr="00992158">
        <w:rPr>
          <w:rStyle w:val="0-Char"/>
          <w:rFonts w:hint="cs"/>
          <w:rtl/>
        </w:rPr>
        <w:t>‌شود در حال</w:t>
      </w:r>
      <w:r w:rsidR="00760FBC">
        <w:rPr>
          <w:rStyle w:val="0-Char"/>
          <w:rFonts w:hint="cs"/>
          <w:rtl/>
        </w:rPr>
        <w:t>ی</w:t>
      </w:r>
      <w:r w:rsidRPr="00992158">
        <w:rPr>
          <w:rStyle w:val="0-Char"/>
          <w:rFonts w:hint="cs"/>
          <w:rtl/>
        </w:rPr>
        <w:t>که سوار بر شتر</w:t>
      </w:r>
      <w:r w:rsidR="00760FBC">
        <w:rPr>
          <w:rStyle w:val="0-Char"/>
          <w:rFonts w:hint="cs"/>
          <w:rtl/>
        </w:rPr>
        <w:t>ی</w:t>
      </w:r>
      <w:r w:rsidRPr="00992158">
        <w:rPr>
          <w:rStyle w:val="0-Char"/>
          <w:rFonts w:hint="cs"/>
          <w:rtl/>
        </w:rPr>
        <w:t xml:space="preserve"> افرق است و باران</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خود از راست و چپ اهل عرفات را احاطه م</w:t>
      </w:r>
      <w:r w:rsidR="00760FBC">
        <w:rPr>
          <w:rStyle w:val="0-Char"/>
          <w:rFonts w:hint="cs"/>
          <w:rtl/>
        </w:rPr>
        <w:t>ی</w:t>
      </w:r>
      <w:r w:rsidRPr="00992158">
        <w:rPr>
          <w:rStyle w:val="0-Char"/>
          <w:rFonts w:hint="cs"/>
          <w:rtl/>
        </w:rPr>
        <w:t>‌کند تا ا</w:t>
      </w:r>
      <w:r w:rsidR="00760FBC">
        <w:rPr>
          <w:rStyle w:val="0-Char"/>
          <w:rFonts w:hint="cs"/>
          <w:rtl/>
        </w:rPr>
        <w:t>ی</w:t>
      </w:r>
      <w:r w:rsidRPr="00992158">
        <w:rPr>
          <w:rStyle w:val="0-Char"/>
          <w:rFonts w:hint="cs"/>
          <w:rtl/>
        </w:rPr>
        <w:t>نکه مغرب فرا م</w:t>
      </w:r>
      <w:r w:rsidR="00760FBC">
        <w:rPr>
          <w:rStyle w:val="0-Char"/>
          <w:rFonts w:hint="cs"/>
          <w:rtl/>
        </w:rPr>
        <w:t>ی</w:t>
      </w:r>
      <w:r w:rsidRPr="00992158">
        <w:rPr>
          <w:rStyle w:val="0-Char"/>
          <w:rFonts w:hint="cs"/>
          <w:rtl/>
        </w:rPr>
        <w:t>‌رسد و مردم آرام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رند. در ا</w:t>
      </w:r>
      <w:r w:rsidR="00760FBC">
        <w:rPr>
          <w:rStyle w:val="0-Char"/>
          <w:rFonts w:hint="cs"/>
          <w:rtl/>
        </w:rPr>
        <w:t>ی</w:t>
      </w:r>
      <w:r w:rsidRPr="00992158">
        <w:rPr>
          <w:rStyle w:val="0-Char"/>
          <w:rFonts w:hint="cs"/>
          <w:rtl/>
        </w:rPr>
        <w:t>ن حال خداوند دو ملائکه را در برابر ملازمان و در آن تنگنا که من د</w:t>
      </w:r>
      <w:r w:rsidR="00760FBC">
        <w:rPr>
          <w:rStyle w:val="0-Char"/>
          <w:rFonts w:hint="cs"/>
          <w:rtl/>
        </w:rPr>
        <w:t>ی</w:t>
      </w:r>
      <w:r w:rsidRPr="00992158">
        <w:rPr>
          <w:rStyle w:val="0-Char"/>
          <w:rFonts w:hint="cs"/>
          <w:rtl/>
        </w:rPr>
        <w:t>دم، م</w:t>
      </w:r>
      <w:r w:rsidR="00760FBC">
        <w:rPr>
          <w:rStyle w:val="0-Char"/>
          <w:rFonts w:hint="cs"/>
          <w:rtl/>
        </w:rPr>
        <w:t>ی</w:t>
      </w:r>
      <w:r w:rsidRPr="00992158">
        <w:rPr>
          <w:rStyle w:val="0-Char"/>
          <w:rFonts w:hint="cs"/>
          <w:rtl/>
        </w:rPr>
        <w:t>‌گمارد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ا</w:t>
      </w:r>
      <w:r w:rsidR="00760FBC">
        <w:rPr>
          <w:rStyle w:val="0-Char"/>
          <w:rFonts w:hint="cs"/>
          <w:rtl/>
        </w:rPr>
        <w:t>ی</w:t>
      </w:r>
      <w:r w:rsidRPr="00992158">
        <w:rPr>
          <w:rStyle w:val="0-Char"/>
          <w:rFonts w:hint="cs"/>
          <w:rtl/>
        </w:rPr>
        <w:t xml:space="preserve"> پروردگار، درود بفرست، درود بفرست و خداوند که در حال بالارفتن به آسمان است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آم</w:t>
      </w:r>
      <w:r w:rsidR="00760FBC">
        <w:rPr>
          <w:rStyle w:val="0-Char"/>
          <w:rFonts w:hint="cs"/>
          <w:rtl/>
        </w:rPr>
        <w:t>ی</w:t>
      </w:r>
      <w:r w:rsidRPr="00992158">
        <w:rPr>
          <w:rStyle w:val="0-Char"/>
          <w:rFonts w:hint="cs"/>
          <w:rtl/>
        </w:rPr>
        <w:t>ن ام</w:t>
      </w:r>
      <w:r w:rsidR="00760FBC">
        <w:rPr>
          <w:rStyle w:val="0-Char"/>
          <w:rFonts w:hint="cs"/>
          <w:rtl/>
        </w:rPr>
        <w:t>ی</w:t>
      </w:r>
      <w:r w:rsidRPr="00992158">
        <w:rPr>
          <w:rStyle w:val="0-Char"/>
          <w:rFonts w:hint="cs"/>
          <w:rtl/>
        </w:rPr>
        <w:t>ن، پروردگار جهان</w:t>
      </w:r>
      <w:r w:rsidR="00760FBC">
        <w:rPr>
          <w:rStyle w:val="0-Char"/>
          <w:rFonts w:hint="cs"/>
          <w:rtl/>
        </w:rPr>
        <w:t>ی</w:t>
      </w:r>
      <w:r w:rsidRPr="00992158">
        <w:rPr>
          <w:rStyle w:val="0-Char"/>
          <w:rFonts w:hint="cs"/>
          <w:rtl/>
        </w:rPr>
        <w:t>ان پذ</w:t>
      </w:r>
      <w:r w:rsidR="00760FBC">
        <w:rPr>
          <w:rStyle w:val="0-Char"/>
          <w:rFonts w:hint="cs"/>
          <w:rtl/>
        </w:rPr>
        <w:t>ی</w:t>
      </w:r>
      <w:r w:rsidRPr="00992158">
        <w:rPr>
          <w:rStyle w:val="0-Char"/>
          <w:rFonts w:hint="cs"/>
          <w:rtl/>
        </w:rPr>
        <w:t>رفت. به هم</w:t>
      </w:r>
      <w:r w:rsidR="00760FBC">
        <w:rPr>
          <w:rStyle w:val="0-Char"/>
          <w:rFonts w:hint="cs"/>
          <w:rtl/>
        </w:rPr>
        <w:t>ی</w:t>
      </w:r>
      <w:r w:rsidRPr="00992158">
        <w:rPr>
          <w:rStyle w:val="0-Char"/>
          <w:rFonts w:hint="cs"/>
          <w:rtl/>
        </w:rPr>
        <w:t>ن خاطر ...»</w:t>
      </w:r>
      <w:r w:rsidRPr="00B44CDE">
        <w:rPr>
          <w:rStyle w:val="0-Char"/>
          <w:vertAlign w:val="superscript"/>
          <w:rtl/>
        </w:rPr>
        <w:footnoteReference w:id="463"/>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خدا</w:t>
      </w:r>
      <w:r w:rsidR="00760FBC">
        <w:rPr>
          <w:rStyle w:val="0-Char"/>
          <w:rFonts w:hint="cs"/>
          <w:rtl/>
        </w:rPr>
        <w:t>ی</w:t>
      </w:r>
      <w:r w:rsidRPr="00992158">
        <w:rPr>
          <w:rStyle w:val="0-Char"/>
          <w:rFonts w:hint="cs"/>
          <w:rtl/>
        </w:rPr>
        <w:t xml:space="preserve"> شما شترسوار</w:t>
      </w:r>
      <w:r w:rsidR="00760FBC">
        <w:rPr>
          <w:rStyle w:val="0-Char"/>
          <w:rFonts w:hint="cs"/>
          <w:rtl/>
        </w:rPr>
        <w:t>ی</w:t>
      </w:r>
      <w:r w:rsidRPr="00992158">
        <w:rPr>
          <w:rStyle w:val="0-Char"/>
          <w:rFonts w:hint="cs"/>
          <w:rtl/>
        </w:rPr>
        <w:t xml:space="preserve"> هم م</w:t>
      </w:r>
      <w:r w:rsidR="00760FBC">
        <w:rPr>
          <w:rStyle w:val="0-Char"/>
          <w:rFonts w:hint="cs"/>
          <w:rtl/>
        </w:rPr>
        <w:t>ی</w:t>
      </w:r>
      <w:r w:rsidRPr="00992158">
        <w:rPr>
          <w:rStyle w:val="0-Char"/>
          <w:rFonts w:hint="cs"/>
          <w:rtl/>
        </w:rPr>
        <w:t>‌کند و با دو ران</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خود اهل عرفات را از راست و چپ احاطه کرده است و بعد از زم</w:t>
      </w:r>
      <w:r w:rsidR="00760FBC">
        <w:rPr>
          <w:rStyle w:val="0-Char"/>
          <w:rFonts w:hint="cs"/>
          <w:rtl/>
        </w:rPr>
        <w:t>ی</w:t>
      </w:r>
      <w:r w:rsidRPr="00992158">
        <w:rPr>
          <w:rStyle w:val="0-Char"/>
          <w:rFonts w:hint="cs"/>
          <w:rtl/>
        </w:rPr>
        <w:t>ن عرفات به بالا م</w:t>
      </w:r>
      <w:r w:rsidR="00760FBC">
        <w:rPr>
          <w:rStyle w:val="0-Char"/>
          <w:rFonts w:hint="cs"/>
          <w:rtl/>
        </w:rPr>
        <w:t>ی</w:t>
      </w:r>
      <w:r w:rsidRPr="00992158">
        <w:rPr>
          <w:rStyle w:val="0-Char"/>
          <w:rFonts w:hint="cs"/>
          <w:rtl/>
        </w:rPr>
        <w:t>‌رود.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9- سل</w:t>
      </w:r>
      <w:r w:rsidR="00760FBC">
        <w:rPr>
          <w:rStyle w:val="0-Char"/>
          <w:rFonts w:hint="cs"/>
          <w:rtl/>
        </w:rPr>
        <w:t>ی</w:t>
      </w:r>
      <w:r w:rsidRPr="00992158">
        <w:rPr>
          <w:rStyle w:val="0-Char"/>
          <w:rFonts w:hint="cs"/>
          <w:rtl/>
        </w:rPr>
        <w:t>مان بن خالد از ابوعبدالله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eastAsia"/>
          <w:rtl/>
        </w:rPr>
        <w:t>‌</w:t>
      </w:r>
      <w:r w:rsidRPr="00992158">
        <w:rPr>
          <w:rStyle w:val="0-Char"/>
          <w:rFonts w:hint="cs"/>
          <w:rtl/>
        </w:rPr>
        <w:t>کند که م</w:t>
      </w:r>
      <w:r w:rsidR="00760FBC">
        <w:rPr>
          <w:rStyle w:val="0-Char"/>
          <w:rFonts w:hint="cs"/>
          <w:rtl/>
        </w:rPr>
        <w:t>ی</w:t>
      </w:r>
      <w:r w:rsidRPr="00992158">
        <w:rPr>
          <w:rStyle w:val="0-Char"/>
          <w:rFonts w:hint="eastAsia"/>
          <w:rtl/>
        </w:rPr>
        <w:t>‌فرمود: اعمال بندگان در هر پنج شنبه نزد پ</w:t>
      </w:r>
      <w:r w:rsidR="00760FBC">
        <w:rPr>
          <w:rStyle w:val="0-Char"/>
          <w:rFonts w:hint="eastAsia"/>
          <w:rtl/>
        </w:rPr>
        <w:t>ی</w:t>
      </w:r>
      <w:r w:rsidRPr="00992158">
        <w:rPr>
          <w:rStyle w:val="0-Char"/>
          <w:rFonts w:hint="eastAsia"/>
          <w:rtl/>
        </w:rPr>
        <w:t>امبر</w:t>
      </w:r>
      <w:r w:rsidR="007A4C59" w:rsidRPr="007A4C59">
        <w:rPr>
          <w:rStyle w:val="0-Char"/>
          <w:rFonts w:cs="CTraditional Arabic" w:hint="cs"/>
          <w:rtl/>
        </w:rPr>
        <w:t xml:space="preserve"> ج</w:t>
      </w:r>
      <w:r w:rsidRPr="00992158">
        <w:rPr>
          <w:rStyle w:val="0-Char"/>
          <w:rFonts w:hint="cs"/>
          <w:rtl/>
        </w:rPr>
        <w:t xml:space="preserve"> برده م</w:t>
      </w:r>
      <w:r w:rsidR="00760FBC">
        <w:rPr>
          <w:rStyle w:val="0-Char"/>
          <w:rFonts w:hint="cs"/>
          <w:rtl/>
        </w:rPr>
        <w:t>ی</w:t>
      </w:r>
      <w:r w:rsidRPr="00992158">
        <w:rPr>
          <w:rStyle w:val="0-Char"/>
          <w:rFonts w:hint="cs"/>
          <w:rtl/>
        </w:rPr>
        <w:t>‌شود و زمان</w:t>
      </w:r>
      <w:r w:rsidR="00760FBC">
        <w:rPr>
          <w:rStyle w:val="0-Char"/>
          <w:rFonts w:hint="cs"/>
          <w:rtl/>
        </w:rPr>
        <w:t>ی</w:t>
      </w:r>
      <w:r w:rsidRPr="00992158">
        <w:rPr>
          <w:rStyle w:val="0-Char"/>
          <w:rFonts w:hint="cs"/>
          <w:rtl/>
        </w:rPr>
        <w:t xml:space="preserve"> که روز عرفه فرا م</w:t>
      </w:r>
      <w:r w:rsidR="00760FBC">
        <w:rPr>
          <w:rStyle w:val="0-Char"/>
          <w:rFonts w:hint="cs"/>
          <w:rtl/>
        </w:rPr>
        <w:t>ی</w:t>
      </w:r>
      <w:r w:rsidRPr="00992158">
        <w:rPr>
          <w:rStyle w:val="0-Char"/>
          <w:rFonts w:hint="cs"/>
          <w:rtl/>
        </w:rPr>
        <w:t>‌رسد خداوند پا</w:t>
      </w:r>
      <w:r w:rsidR="00760FBC">
        <w:rPr>
          <w:rStyle w:val="0-Char"/>
          <w:rFonts w:hint="cs"/>
          <w:rtl/>
        </w:rPr>
        <w:t>یی</w:t>
      </w:r>
      <w:r w:rsidRPr="00992158">
        <w:rPr>
          <w:rStyle w:val="0-Char"/>
          <w:rFonts w:hint="cs"/>
          <w:rtl/>
        </w:rPr>
        <w:t>ن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w:t>
      </w:r>
      <w:r w:rsidRPr="00B44CDE">
        <w:rPr>
          <w:rStyle w:val="0-Char"/>
          <w:vertAlign w:val="superscript"/>
          <w:rtl/>
        </w:rPr>
        <w:footnoteReference w:id="464"/>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10- عطاء از ابوجعفر و او از پدرش و او از اجدادش و آنها از رسول خدا</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کرده‌اند که ... جبرئ</w:t>
      </w:r>
      <w:r w:rsidR="00760FBC">
        <w:rPr>
          <w:rStyle w:val="0-Char"/>
          <w:rFonts w:hint="cs"/>
          <w:rtl/>
        </w:rPr>
        <w:t>ی</w:t>
      </w:r>
      <w:r w:rsidRPr="00992158">
        <w:rPr>
          <w:rStyle w:val="0-Char"/>
          <w:rFonts w:hint="cs"/>
          <w:rtl/>
        </w:rPr>
        <w:t>ل به نزد آدم و حوا آمد و آنها را به «مروه» آورد و به آنها خبر داد که خدا</w:t>
      </w:r>
      <w:r w:rsidR="00760FBC">
        <w:rPr>
          <w:rStyle w:val="0-Char"/>
          <w:rFonts w:hint="cs"/>
          <w:rtl/>
        </w:rPr>
        <w:t>ی</w:t>
      </w:r>
      <w:r w:rsidRPr="00992158">
        <w:rPr>
          <w:rStyle w:val="0-Char"/>
          <w:rFonts w:hint="cs"/>
          <w:rtl/>
        </w:rPr>
        <w:t xml:space="preserve"> جبار به زم</w:t>
      </w:r>
      <w:r w:rsidR="00760FBC">
        <w:rPr>
          <w:rStyle w:val="0-Char"/>
          <w:rFonts w:hint="cs"/>
          <w:rtl/>
        </w:rPr>
        <w:t>ی</w:t>
      </w:r>
      <w:r w:rsidRPr="00992158">
        <w:rPr>
          <w:rStyle w:val="0-Char"/>
          <w:rFonts w:hint="cs"/>
          <w:rtl/>
        </w:rPr>
        <w:t>ن فرود آمده و پا</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ت‌الحرام» را با سنگ</w:t>
      </w:r>
      <w:r w:rsidR="00760FBC">
        <w:rPr>
          <w:rStyle w:val="0-Char"/>
          <w:rFonts w:hint="cs"/>
          <w:rtl/>
        </w:rPr>
        <w:t>ی</w:t>
      </w:r>
      <w:r w:rsidRPr="00992158">
        <w:rPr>
          <w:rStyle w:val="0-Char"/>
          <w:rFonts w:hint="cs"/>
          <w:rtl/>
        </w:rPr>
        <w:t xml:space="preserve"> از «صفا» و سنگ</w:t>
      </w:r>
      <w:r w:rsidR="00760FBC">
        <w:rPr>
          <w:rStyle w:val="0-Char"/>
          <w:rFonts w:hint="cs"/>
          <w:rtl/>
        </w:rPr>
        <w:t>ی</w:t>
      </w:r>
      <w:r w:rsidRPr="00992158">
        <w:rPr>
          <w:rStyle w:val="0-Char"/>
          <w:rFonts w:hint="cs"/>
          <w:rtl/>
        </w:rPr>
        <w:t xml:space="preserve"> از «مروه» و سنگ</w:t>
      </w:r>
      <w:r w:rsidR="00760FBC">
        <w:rPr>
          <w:rStyle w:val="0-Char"/>
          <w:rFonts w:hint="cs"/>
          <w:rtl/>
        </w:rPr>
        <w:t>ی</w:t>
      </w:r>
      <w:r w:rsidRPr="00992158">
        <w:rPr>
          <w:rStyle w:val="0-Char"/>
          <w:rFonts w:hint="cs"/>
          <w:rtl/>
        </w:rPr>
        <w:t xml:space="preserve"> از «طور س</w:t>
      </w:r>
      <w:r w:rsidR="00760FBC">
        <w:rPr>
          <w:rStyle w:val="0-Char"/>
          <w:rFonts w:hint="cs"/>
          <w:rtl/>
        </w:rPr>
        <w:t>ی</w:t>
      </w:r>
      <w:r w:rsidRPr="00992158">
        <w:rPr>
          <w:rStyle w:val="0-Char"/>
          <w:rFonts w:hint="cs"/>
          <w:rtl/>
        </w:rPr>
        <w:t>ناء» و سنگ</w:t>
      </w:r>
      <w:r w:rsidR="00760FBC">
        <w:rPr>
          <w:rStyle w:val="0-Char"/>
          <w:rFonts w:hint="cs"/>
          <w:rtl/>
        </w:rPr>
        <w:t>ی</w:t>
      </w:r>
      <w:r w:rsidRPr="00992158">
        <w:rPr>
          <w:rStyle w:val="0-Char"/>
          <w:rFonts w:hint="cs"/>
          <w:rtl/>
        </w:rPr>
        <w:t xml:space="preserve"> از «جبل السلام» بنا کرد</w:t>
      </w:r>
      <w:r w:rsidRPr="00B44CDE">
        <w:rPr>
          <w:rStyle w:val="0-Char"/>
          <w:vertAlign w:val="superscript"/>
          <w:rtl/>
        </w:rPr>
        <w:footnoteReference w:id="465"/>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جناب آقا</w:t>
      </w:r>
      <w:r w:rsidR="00760FBC">
        <w:rPr>
          <w:rStyle w:val="0-Char"/>
          <w:rFonts w:hint="cs"/>
          <w:rtl/>
        </w:rPr>
        <w:t>ی</w:t>
      </w:r>
      <w:r w:rsidRPr="00992158">
        <w:rPr>
          <w:rStyle w:val="0-Char"/>
          <w:rFonts w:hint="cs"/>
          <w:rtl/>
        </w:rPr>
        <w:t xml:space="preserve">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و نجم</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طبق روا</w:t>
      </w:r>
      <w:r w:rsidR="00760FBC">
        <w:rPr>
          <w:rStyle w:val="0-Char"/>
          <w:rFonts w:hint="cs"/>
          <w:rtl/>
        </w:rPr>
        <w:t>ی</w:t>
      </w:r>
      <w:r w:rsidRPr="00992158">
        <w:rPr>
          <w:rStyle w:val="0-Char"/>
          <w:rFonts w:hint="cs"/>
          <w:rtl/>
        </w:rPr>
        <w:t>ات خود شما خدا</w:t>
      </w:r>
      <w:r w:rsidR="00760FBC">
        <w:rPr>
          <w:rStyle w:val="0-Char"/>
          <w:rFonts w:hint="cs"/>
          <w:rtl/>
        </w:rPr>
        <w:t>ی</w:t>
      </w:r>
      <w:r w:rsidRPr="00992158">
        <w:rPr>
          <w:rStyle w:val="0-Char"/>
          <w:rFonts w:hint="cs"/>
          <w:rtl/>
        </w:rPr>
        <w:t xml:space="preserve"> شما بنّائ</w:t>
      </w:r>
      <w:r w:rsidR="00760FBC">
        <w:rPr>
          <w:rStyle w:val="0-Char"/>
          <w:rFonts w:hint="cs"/>
          <w:rtl/>
        </w:rPr>
        <w:t>ی</w:t>
      </w:r>
      <w:r w:rsidRPr="00992158">
        <w:rPr>
          <w:rStyle w:val="0-Char"/>
          <w:rFonts w:hint="cs"/>
          <w:rtl/>
        </w:rPr>
        <w:t xml:space="preserve"> هم م</w:t>
      </w:r>
      <w:r w:rsidR="00760FBC">
        <w:rPr>
          <w:rStyle w:val="0-Char"/>
          <w:rFonts w:hint="cs"/>
          <w:rtl/>
        </w:rPr>
        <w:t>ی</w:t>
      </w:r>
      <w:r w:rsidRPr="00992158">
        <w:rPr>
          <w:rStyle w:val="0-Char"/>
          <w:rFonts w:hint="cs"/>
          <w:rtl/>
        </w:rPr>
        <w:t>‌کند.</w:t>
      </w:r>
    </w:p>
    <w:p w:rsidR="006A7E2C" w:rsidRPr="00992158" w:rsidRDefault="006A7E2C" w:rsidP="00214E1C">
      <w:pPr>
        <w:pStyle w:val="StyleComplexBLotus12ptJustifiedFirstline05cmCharCharCharCharCharCharCharCharChar"/>
        <w:spacing w:line="240" w:lineRule="auto"/>
        <w:rPr>
          <w:rStyle w:val="0-Char"/>
          <w:rtl/>
        </w:rPr>
      </w:pPr>
      <w:r w:rsidRPr="00992158">
        <w:rPr>
          <w:rStyle w:val="0-Char"/>
          <w:rFonts w:hint="cs"/>
          <w:rtl/>
        </w:rPr>
        <w:t>11- جابر از ابوجعفر</w:t>
      </w:r>
      <w:r w:rsidR="007A4C59" w:rsidRPr="007A4C59">
        <w:rPr>
          <w:rStyle w:val="0-Char"/>
          <w:rFonts w:cs="CTraditional Arabic" w:hint="cs"/>
          <w:rtl/>
        </w:rPr>
        <w:t>÷</w:t>
      </w:r>
      <w:r w:rsidRPr="00992158">
        <w:rPr>
          <w:rStyle w:val="0-Char"/>
          <w:rFonts w:hint="cs"/>
          <w:rtl/>
        </w:rPr>
        <w:t xml:space="preserve">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در مورد آ</w:t>
      </w:r>
      <w:r w:rsidR="00760FBC">
        <w:rPr>
          <w:rStyle w:val="0-Char"/>
          <w:rFonts w:hint="cs"/>
          <w:rtl/>
        </w:rPr>
        <w:t>ی</w:t>
      </w:r>
      <w:r w:rsidRPr="00992158">
        <w:rPr>
          <w:rStyle w:val="0-Char"/>
          <w:rFonts w:hint="cs"/>
          <w:rtl/>
        </w:rPr>
        <w:t xml:space="preserve">ه </w:t>
      </w:r>
      <w:r w:rsidR="0083387F" w:rsidRPr="000527A0">
        <w:rPr>
          <w:rFonts w:ascii="Times New Roman" w:hAnsi="Times New Roman" w:cs="Traditional Arabic" w:hint="cs"/>
          <w:sz w:val="28"/>
          <w:szCs w:val="28"/>
          <w:rtl/>
          <w:lang w:bidi="fa-IR"/>
        </w:rPr>
        <w:t>﴿</w:t>
      </w:r>
      <w:r w:rsidR="00214E1C" w:rsidRPr="00DE2285">
        <w:rPr>
          <w:rStyle w:val="Char5"/>
          <w:rFonts w:hint="eastAsia"/>
          <w:rtl/>
        </w:rPr>
        <w:t>فِي</w:t>
      </w:r>
      <w:r w:rsidR="00214E1C" w:rsidRPr="00DE2285">
        <w:rPr>
          <w:rStyle w:val="Char5"/>
          <w:rtl/>
        </w:rPr>
        <w:t xml:space="preserve"> </w:t>
      </w:r>
      <w:r w:rsidR="00214E1C" w:rsidRPr="00DE2285">
        <w:rPr>
          <w:rStyle w:val="Char5"/>
          <w:rFonts w:hint="eastAsia"/>
          <w:rtl/>
        </w:rPr>
        <w:t>ظُلَل</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غَمَامِ</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214E1C" w:rsidRPr="00DE2285">
        <w:rPr>
          <w:rStyle w:val="Char4"/>
          <w:rFonts w:hint="cs"/>
          <w:rtl/>
        </w:rPr>
        <w:t>البقر</w:t>
      </w:r>
      <w:r w:rsidR="00214E1C" w:rsidRPr="00DE2285">
        <w:rPr>
          <w:rStyle w:val="Char4"/>
          <w:rtl/>
        </w:rPr>
        <w:t>ة</w:t>
      </w:r>
      <w:r w:rsidR="00214E1C" w:rsidRPr="00DE2285">
        <w:rPr>
          <w:rStyle w:val="Char4"/>
          <w:rFonts w:hint="cs"/>
          <w:rtl/>
        </w:rPr>
        <w:t>: 210</w:t>
      </w:r>
      <w:r w:rsidR="00DE2285" w:rsidRPr="00DE2285">
        <w:rPr>
          <w:rStyle w:val="Char4"/>
          <w:rFonts w:hint="cs"/>
          <w:rtl/>
        </w:rPr>
        <w:t>]</w:t>
      </w:r>
      <w:r w:rsidRPr="00992158">
        <w:rPr>
          <w:rStyle w:val="0-Char"/>
          <w:rFonts w:hint="cs"/>
          <w:rtl/>
        </w:rPr>
        <w:t xml:space="preserve"> فرمود: خداوند در م</w:t>
      </w:r>
      <w:r w:rsidR="00760FBC">
        <w:rPr>
          <w:rStyle w:val="0-Char"/>
          <w:rFonts w:hint="cs"/>
          <w:rtl/>
        </w:rPr>
        <w:t>ی</w:t>
      </w:r>
      <w:r w:rsidRPr="00992158">
        <w:rPr>
          <w:rStyle w:val="0-Char"/>
          <w:rFonts w:hint="cs"/>
          <w:rtl/>
        </w:rPr>
        <w:t>ان هفت گنبد نور نازل م</w:t>
      </w:r>
      <w:r w:rsidR="00760FBC">
        <w:rPr>
          <w:rStyle w:val="0-Char"/>
          <w:rFonts w:hint="cs"/>
          <w:rtl/>
        </w:rPr>
        <w:t>ی</w:t>
      </w:r>
      <w:r w:rsidRPr="00992158">
        <w:rPr>
          <w:rStyle w:val="0-Char"/>
          <w:rFonts w:hint="cs"/>
          <w:rtl/>
        </w:rPr>
        <w:t>‌شود و کس</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 xml:space="preserve">‌داند که در کدام </w:t>
      </w:r>
      <w:r w:rsidR="00760FBC">
        <w:rPr>
          <w:rStyle w:val="0-Char"/>
          <w:rFonts w:hint="cs"/>
          <w:rtl/>
        </w:rPr>
        <w:t>ی</w:t>
      </w:r>
      <w:r w:rsidRPr="00992158">
        <w:rPr>
          <w:rStyle w:val="0-Char"/>
          <w:rFonts w:hint="cs"/>
          <w:rtl/>
        </w:rPr>
        <w:t>ک از آنها قرار دارد، تا ا</w:t>
      </w:r>
      <w:r w:rsidR="00760FBC">
        <w:rPr>
          <w:rStyle w:val="0-Char"/>
          <w:rFonts w:hint="cs"/>
          <w:rtl/>
        </w:rPr>
        <w:t>ی</w:t>
      </w:r>
      <w:r w:rsidRPr="00992158">
        <w:rPr>
          <w:rStyle w:val="0-Char"/>
          <w:rFonts w:hint="cs"/>
          <w:rtl/>
        </w:rPr>
        <w:t>نکه در ظهر کوفه نازل م</w:t>
      </w:r>
      <w:r w:rsidR="00760FBC">
        <w:rPr>
          <w:rStyle w:val="0-Char"/>
          <w:rFonts w:hint="cs"/>
          <w:rtl/>
        </w:rPr>
        <w:t>ی</w:t>
      </w:r>
      <w:r w:rsidRPr="00992158">
        <w:rPr>
          <w:rStyle w:val="0-Char"/>
          <w:rFonts w:hint="cs"/>
          <w:rtl/>
        </w:rPr>
        <w:t>‌شود</w:t>
      </w:r>
      <w:r w:rsidRPr="00B44CDE">
        <w:rPr>
          <w:rStyle w:val="0-Char"/>
          <w:vertAlign w:val="superscript"/>
          <w:rtl/>
        </w:rPr>
        <w:footnoteReference w:id="466"/>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12-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جعف</w:t>
      </w:r>
      <w:r w:rsidR="00760FBC">
        <w:rPr>
          <w:rStyle w:val="0-Char"/>
          <w:rFonts w:hint="cs"/>
          <w:rtl/>
        </w:rPr>
        <w:t>ی</w:t>
      </w:r>
      <w:r w:rsidRPr="00992158">
        <w:rPr>
          <w:rStyle w:val="0-Char"/>
          <w:rFonts w:hint="cs"/>
          <w:rtl/>
        </w:rPr>
        <w:t xml:space="preserve"> از ابوجعفر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فرمود: ا</w:t>
      </w:r>
      <w:r w:rsidR="00760FBC">
        <w:rPr>
          <w:rStyle w:val="0-Char"/>
          <w:rFonts w:hint="cs"/>
          <w:rtl/>
        </w:rPr>
        <w:t>ی</w:t>
      </w:r>
      <w:r w:rsidRPr="00992158">
        <w:rPr>
          <w:rStyle w:val="0-Char"/>
          <w:rFonts w:hint="cs"/>
          <w:rtl/>
        </w:rPr>
        <w:t xml:space="preserve"> جابر، خداوند وجود داشت، در حال</w:t>
      </w:r>
      <w:r w:rsidR="00760FBC">
        <w:rPr>
          <w:rStyle w:val="0-Char"/>
          <w:rFonts w:hint="cs"/>
          <w:rtl/>
        </w:rPr>
        <w:t>ی</w:t>
      </w:r>
      <w:r w:rsidRPr="00992158">
        <w:rPr>
          <w:rStyle w:val="0-Char"/>
          <w:rFonts w:hint="cs"/>
          <w:rtl/>
        </w:rPr>
        <w:t>که غ</w:t>
      </w:r>
      <w:r w:rsidR="00760FBC">
        <w:rPr>
          <w:rStyle w:val="0-Char"/>
          <w:rFonts w:hint="cs"/>
          <w:rtl/>
        </w:rPr>
        <w:t>ی</w:t>
      </w:r>
      <w:r w:rsidRPr="00992158">
        <w:rPr>
          <w:rStyle w:val="0-Char"/>
          <w:rFonts w:hint="cs"/>
          <w:rtl/>
        </w:rPr>
        <w:t>ر از او ه</w:t>
      </w:r>
      <w:r w:rsidR="00760FBC">
        <w:rPr>
          <w:rStyle w:val="0-Char"/>
          <w:rFonts w:hint="cs"/>
          <w:rtl/>
        </w:rPr>
        <w:t>ی</w:t>
      </w:r>
      <w:r w:rsidRPr="00992158">
        <w:rPr>
          <w:rStyle w:val="0-Char"/>
          <w:rFonts w:hint="cs"/>
          <w:rtl/>
        </w:rPr>
        <w:t>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نبود و ه</w:t>
      </w:r>
      <w:r w:rsidR="00760FBC">
        <w:rPr>
          <w:rStyle w:val="0-Char"/>
          <w:rFonts w:hint="cs"/>
          <w:rtl/>
        </w:rPr>
        <w:t>ی</w:t>
      </w:r>
      <w:r w:rsidRPr="00992158">
        <w:rPr>
          <w:rStyle w:val="0-Char"/>
          <w:rFonts w:hint="cs"/>
          <w:rtl/>
        </w:rPr>
        <w:t>چ معلوم و مجهول</w:t>
      </w:r>
      <w:r w:rsidR="00760FBC">
        <w:rPr>
          <w:rStyle w:val="0-Char"/>
          <w:rFonts w:hint="cs"/>
          <w:rtl/>
        </w:rPr>
        <w:t>ی</w:t>
      </w:r>
      <w:r w:rsidRPr="00992158">
        <w:rPr>
          <w:rStyle w:val="0-Char"/>
          <w:rFonts w:hint="cs"/>
          <w:rtl/>
        </w:rPr>
        <w:t xml:space="preserve"> وجود نداشت پس اول</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که خلق کرد، محمد</w:t>
      </w:r>
      <w:r w:rsidR="007A4C59" w:rsidRPr="007A4C59">
        <w:rPr>
          <w:rStyle w:val="0-Char"/>
          <w:rFonts w:cs="CTraditional Arabic" w:hint="cs"/>
          <w:rtl/>
        </w:rPr>
        <w:t xml:space="preserve"> ج</w:t>
      </w:r>
      <w:r w:rsidRPr="00992158">
        <w:rPr>
          <w:rStyle w:val="0-Char"/>
          <w:rFonts w:hint="cs"/>
          <w:rtl/>
        </w:rPr>
        <w:t xml:space="preserve"> بود، پس خدا</w:t>
      </w:r>
      <w:r w:rsidR="00760FBC">
        <w:rPr>
          <w:rStyle w:val="0-Char"/>
          <w:rFonts w:hint="cs"/>
          <w:rtl/>
        </w:rPr>
        <w:t>ی</w:t>
      </w:r>
      <w:r w:rsidRPr="00992158">
        <w:rPr>
          <w:rStyle w:val="0-Char"/>
          <w:rFonts w:hint="cs"/>
          <w:rtl/>
        </w:rPr>
        <w:t xml:space="preserve"> کعبه ما (اهل ب</w:t>
      </w:r>
      <w:r w:rsidR="00760FBC">
        <w:rPr>
          <w:rStyle w:val="0-Char"/>
          <w:rFonts w:hint="cs"/>
          <w:rtl/>
        </w:rPr>
        <w:t>ی</w:t>
      </w:r>
      <w:r w:rsidRPr="00992158">
        <w:rPr>
          <w:rStyle w:val="0-Char"/>
          <w:rFonts w:hint="cs"/>
          <w:rtl/>
        </w:rPr>
        <w:t>ت) را از نور عظمت خود خلق کرد. پس ابوجعفر گفت: خداوند پس ازآن در سا</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xml:space="preserve"> ابر و ... به زم</w:t>
      </w:r>
      <w:r w:rsidR="00760FBC">
        <w:rPr>
          <w:rStyle w:val="0-Char"/>
          <w:rFonts w:hint="cs"/>
          <w:rtl/>
        </w:rPr>
        <w:t>ی</w:t>
      </w:r>
      <w:r w:rsidRPr="00992158">
        <w:rPr>
          <w:rStyle w:val="0-Char"/>
          <w:rFonts w:hint="cs"/>
          <w:rtl/>
        </w:rPr>
        <w:t>ن فرود آمد و انوار ما (اهل ب</w:t>
      </w:r>
      <w:r w:rsidR="00760FBC">
        <w:rPr>
          <w:rStyle w:val="0-Char"/>
          <w:rFonts w:hint="cs"/>
          <w:rtl/>
        </w:rPr>
        <w:t>ی</w:t>
      </w:r>
      <w:r w:rsidRPr="00992158">
        <w:rPr>
          <w:rStyle w:val="0-Char"/>
          <w:rFonts w:hint="cs"/>
          <w:rtl/>
        </w:rPr>
        <w:t xml:space="preserve">ت) هم به همراه او فرود آمد و ما را به صورت </w:t>
      </w:r>
      <w:r w:rsidR="00760FBC">
        <w:rPr>
          <w:rStyle w:val="0-Char"/>
          <w:rFonts w:hint="cs"/>
          <w:rtl/>
        </w:rPr>
        <w:t>ی</w:t>
      </w:r>
      <w:r w:rsidRPr="00992158">
        <w:rPr>
          <w:rStyle w:val="0-Char"/>
          <w:rFonts w:hint="cs"/>
          <w:rtl/>
        </w:rPr>
        <w:t>ک صف نوران</w:t>
      </w:r>
      <w:r w:rsidR="00760FBC">
        <w:rPr>
          <w:rStyle w:val="0-Char"/>
          <w:rFonts w:hint="cs"/>
          <w:rtl/>
        </w:rPr>
        <w:t>ی</w:t>
      </w:r>
      <w:r w:rsidRPr="00992158">
        <w:rPr>
          <w:rStyle w:val="0-Char"/>
          <w:rFonts w:hint="cs"/>
          <w:rtl/>
        </w:rPr>
        <w:t xml:space="preserve"> در برابر خود قرار داد که در زم</w:t>
      </w:r>
      <w:r w:rsidR="00760FBC">
        <w:rPr>
          <w:rStyle w:val="0-Char"/>
          <w:rFonts w:hint="cs"/>
          <w:rtl/>
        </w:rPr>
        <w:t>ی</w:t>
      </w:r>
      <w:r w:rsidRPr="00992158">
        <w:rPr>
          <w:rStyle w:val="0-Char"/>
          <w:rFonts w:hint="cs"/>
          <w:rtl/>
        </w:rPr>
        <w:t>ن به تسب</w:t>
      </w:r>
      <w:r w:rsidR="00760FBC">
        <w:rPr>
          <w:rStyle w:val="0-Char"/>
          <w:rFonts w:hint="cs"/>
          <w:rtl/>
        </w:rPr>
        <w:t>ی</w:t>
      </w:r>
      <w:r w:rsidRPr="00992158">
        <w:rPr>
          <w:rStyle w:val="0-Char"/>
          <w:rFonts w:hint="cs"/>
          <w:rtl/>
        </w:rPr>
        <w:t>ح او پرداخت</w:t>
      </w:r>
      <w:r w:rsidR="00760FBC">
        <w:rPr>
          <w:rStyle w:val="0-Char"/>
          <w:rFonts w:hint="cs"/>
          <w:rtl/>
        </w:rPr>
        <w:t>ی</w:t>
      </w:r>
      <w:r w:rsidRPr="00992158">
        <w:rPr>
          <w:rStyle w:val="0-Char"/>
          <w:rFonts w:hint="cs"/>
          <w:rtl/>
        </w:rPr>
        <w:t>م، همانگونه که در آسمان اوتسب</w:t>
      </w:r>
      <w:r w:rsidR="00760FBC">
        <w:rPr>
          <w:rStyle w:val="0-Char"/>
          <w:rFonts w:hint="cs"/>
          <w:rtl/>
        </w:rPr>
        <w:t>ی</w:t>
      </w:r>
      <w:r w:rsidRPr="00992158">
        <w:rPr>
          <w:rStyle w:val="0-Char"/>
          <w:rFonts w:hint="cs"/>
          <w:rtl/>
        </w:rPr>
        <w:t>ح او را م</w:t>
      </w:r>
      <w:r w:rsidR="00760FBC">
        <w:rPr>
          <w:rStyle w:val="0-Char"/>
          <w:rFonts w:hint="cs"/>
          <w:rtl/>
        </w:rPr>
        <w:t>ی</w:t>
      </w:r>
      <w:r w:rsidRPr="00992158">
        <w:rPr>
          <w:rStyle w:val="0-Char"/>
          <w:rFonts w:hint="cs"/>
          <w:rtl/>
        </w:rPr>
        <w:t>‌نمود</w:t>
      </w:r>
      <w:r w:rsidR="00760FBC">
        <w:rPr>
          <w:rStyle w:val="0-Char"/>
          <w:rFonts w:hint="cs"/>
          <w:rtl/>
        </w:rPr>
        <w:t>ی</w:t>
      </w:r>
      <w:r w:rsidRPr="00992158">
        <w:rPr>
          <w:rStyle w:val="0-Char"/>
          <w:rFonts w:hint="cs"/>
          <w:rtl/>
        </w:rPr>
        <w:t>م</w:t>
      </w:r>
      <w:r w:rsidRPr="00B44CDE">
        <w:rPr>
          <w:rStyle w:val="0-Char"/>
          <w:vertAlign w:val="superscript"/>
          <w:rtl/>
        </w:rPr>
        <w:footnoteReference w:id="467"/>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13- از </w:t>
      </w:r>
      <w:r w:rsidR="00760FBC">
        <w:rPr>
          <w:rStyle w:val="0-Char"/>
          <w:rFonts w:hint="cs"/>
          <w:rtl/>
        </w:rPr>
        <w:t>ی</w:t>
      </w:r>
      <w:r w:rsidRPr="00992158">
        <w:rPr>
          <w:rStyle w:val="0-Char"/>
          <w:rFonts w:hint="cs"/>
          <w:rtl/>
        </w:rPr>
        <w:t>ونس بن ظب</w:t>
      </w:r>
      <w:r w:rsidR="00760FBC">
        <w:rPr>
          <w:rStyle w:val="0-Char"/>
          <w:rFonts w:hint="cs"/>
          <w:rtl/>
        </w:rPr>
        <w:t>ی</w:t>
      </w:r>
      <w:r w:rsidRPr="00992158">
        <w:rPr>
          <w:rStyle w:val="0-Char"/>
          <w:rFonts w:hint="cs"/>
          <w:rtl/>
        </w:rPr>
        <w:t>ان روا</w:t>
      </w:r>
      <w:r w:rsidR="00760FBC">
        <w:rPr>
          <w:rStyle w:val="0-Char"/>
          <w:rFonts w:hint="cs"/>
          <w:rtl/>
        </w:rPr>
        <w:t>ی</w:t>
      </w:r>
      <w:r w:rsidRPr="00992158">
        <w:rPr>
          <w:rStyle w:val="0-Char"/>
          <w:rFonts w:hint="cs"/>
          <w:rtl/>
        </w:rPr>
        <w:t>ت شده که ابوعبدالله گفت: هر وقت که شب جمعه فرا رسد، خدا</w:t>
      </w:r>
      <w:r w:rsidR="00760FBC">
        <w:rPr>
          <w:rStyle w:val="0-Char"/>
          <w:rFonts w:hint="cs"/>
          <w:rtl/>
        </w:rPr>
        <w:t>ی</w:t>
      </w:r>
      <w:r w:rsidRPr="00992158">
        <w:rPr>
          <w:rStyle w:val="0-Char"/>
          <w:rFonts w:hint="cs"/>
          <w:rtl/>
        </w:rPr>
        <w:t xml:space="preserve"> تعالى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و هنگام طلوع فجر، خداوند بر عرش خود و بالا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ت‌المعمور قرار دارد</w:t>
      </w:r>
      <w:r w:rsidRPr="00B44CDE">
        <w:rPr>
          <w:rStyle w:val="0-Char"/>
          <w:vertAlign w:val="superscript"/>
          <w:rtl/>
        </w:rPr>
        <w:footnoteReference w:id="468"/>
      </w:r>
      <w:r w:rsidRPr="00992158">
        <w:rPr>
          <w:rStyle w:val="0-Char"/>
          <w:rFonts w:hint="cs"/>
          <w:rtl/>
        </w:rPr>
        <w:t>.</w:t>
      </w:r>
    </w:p>
    <w:p w:rsidR="006A7E2C" w:rsidRPr="00F73D25" w:rsidRDefault="006A7E2C" w:rsidP="00214E1C">
      <w:pPr>
        <w:pStyle w:val="StyleComplexBLotus12ptJustifiedFirstline05cmCharCharCharCharCharCharCharCharChar"/>
        <w:spacing w:line="240" w:lineRule="auto"/>
        <w:rPr>
          <w:rFonts w:ascii="Times New Roman" w:hAnsi="Times New Roman" w:cs="Traditional Arabic"/>
          <w:color w:val="000080"/>
          <w:sz w:val="28"/>
          <w:szCs w:val="28"/>
          <w:rtl/>
          <w:lang w:bidi="fa-IR"/>
        </w:rPr>
      </w:pPr>
      <w:r w:rsidRPr="00992158">
        <w:rPr>
          <w:rStyle w:val="0-Char"/>
          <w:rFonts w:hint="cs"/>
          <w:rtl/>
        </w:rPr>
        <w:t>14- سل</w:t>
      </w:r>
      <w:r w:rsidR="00760FBC">
        <w:rPr>
          <w:rStyle w:val="0-Char"/>
          <w:rFonts w:hint="cs"/>
          <w:rtl/>
        </w:rPr>
        <w:t>ی</w:t>
      </w:r>
      <w:r w:rsidRPr="00992158">
        <w:rPr>
          <w:rStyle w:val="0-Char"/>
          <w:rFonts w:hint="cs"/>
          <w:rtl/>
        </w:rPr>
        <w:t>مان بن خالد از ابوعبدالله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فرمود: هر پنج شنبه، اعمال بندگان به محضر رسول خدا</w:t>
      </w:r>
      <w:r w:rsidR="007A4C59" w:rsidRPr="007A4C59">
        <w:rPr>
          <w:rStyle w:val="0-Char"/>
          <w:rFonts w:cs="CTraditional Arabic" w:hint="cs"/>
          <w:rtl/>
        </w:rPr>
        <w:t xml:space="preserve"> ج</w:t>
      </w:r>
      <w:r w:rsidRPr="00992158">
        <w:rPr>
          <w:rStyle w:val="0-Char"/>
          <w:rFonts w:hint="cs"/>
          <w:rtl/>
        </w:rPr>
        <w:t xml:space="preserve"> عرضه م</w:t>
      </w:r>
      <w:r w:rsidR="00760FBC">
        <w:rPr>
          <w:rStyle w:val="0-Char"/>
          <w:rFonts w:hint="cs"/>
          <w:rtl/>
        </w:rPr>
        <w:t>ی</w:t>
      </w:r>
      <w:r w:rsidRPr="00992158">
        <w:rPr>
          <w:rStyle w:val="0-Char"/>
          <w:rFonts w:hint="cs"/>
          <w:rtl/>
        </w:rPr>
        <w:t>‌شود، اما هنگام</w:t>
      </w:r>
      <w:r w:rsidR="00760FBC">
        <w:rPr>
          <w:rStyle w:val="0-Char"/>
          <w:rFonts w:hint="cs"/>
          <w:rtl/>
        </w:rPr>
        <w:t>ی</w:t>
      </w:r>
      <w:r w:rsidRPr="00992158">
        <w:rPr>
          <w:rStyle w:val="0-Char"/>
          <w:rFonts w:hint="cs"/>
          <w:rtl/>
        </w:rPr>
        <w:t xml:space="preserve"> که روز عرفه فرا م</w:t>
      </w:r>
      <w:r w:rsidR="00760FBC">
        <w:rPr>
          <w:rStyle w:val="0-Char"/>
          <w:rFonts w:hint="cs"/>
          <w:rtl/>
        </w:rPr>
        <w:t>ی</w:t>
      </w:r>
      <w:r w:rsidRPr="00992158">
        <w:rPr>
          <w:rStyle w:val="0-Char"/>
          <w:rFonts w:hint="cs"/>
          <w:rtl/>
        </w:rPr>
        <w:t>‌رسد، خداوند تعالى نازل م</w:t>
      </w:r>
      <w:r w:rsidR="00760FBC">
        <w:rPr>
          <w:rStyle w:val="0-Char"/>
          <w:rFonts w:hint="cs"/>
          <w:rtl/>
        </w:rPr>
        <w:t>ی</w:t>
      </w:r>
      <w:r w:rsidRPr="00992158">
        <w:rPr>
          <w:rStyle w:val="0-Char"/>
          <w:rFonts w:hint="cs"/>
          <w:rtl/>
        </w:rPr>
        <w:t>‌شود و ا</w:t>
      </w:r>
      <w:r w:rsidR="00760FBC">
        <w:rPr>
          <w:rStyle w:val="0-Char"/>
          <w:rFonts w:hint="cs"/>
          <w:rtl/>
        </w:rPr>
        <w:t>ی</w:t>
      </w:r>
      <w:r w:rsidRPr="00992158">
        <w:rPr>
          <w:rStyle w:val="0-Char"/>
          <w:rFonts w:hint="cs"/>
          <w:rtl/>
        </w:rPr>
        <w:t xml:space="preserve">ن مسئله مصداق فرموده خداست: </w:t>
      </w:r>
      <w:r w:rsidR="0083387F" w:rsidRPr="000527A0">
        <w:rPr>
          <w:rFonts w:ascii="Times New Roman" w:hAnsi="Times New Roman" w:cs="Traditional Arabic" w:hint="cs"/>
          <w:sz w:val="28"/>
          <w:szCs w:val="28"/>
          <w:rtl/>
          <w:lang w:bidi="fa-IR"/>
        </w:rPr>
        <w:t>﴿</w:t>
      </w:r>
      <w:r w:rsidR="00214E1C" w:rsidRPr="00DE2285">
        <w:rPr>
          <w:rStyle w:val="Char5"/>
          <w:rFonts w:hint="eastAsia"/>
          <w:rtl/>
        </w:rPr>
        <w:t>وَقَدِم</w:t>
      </w:r>
      <w:r w:rsidR="00214E1C" w:rsidRPr="00DE2285">
        <w:rPr>
          <w:rStyle w:val="Char5"/>
          <w:rFonts w:hint="cs"/>
          <w:rtl/>
        </w:rPr>
        <w:t>ۡ</w:t>
      </w:r>
      <w:r w:rsidR="00214E1C" w:rsidRPr="00DE2285">
        <w:rPr>
          <w:rStyle w:val="Char5"/>
          <w:rFonts w:hint="eastAsia"/>
          <w:rtl/>
        </w:rPr>
        <w:t>نَا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إِلَى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مَا</w:t>
      </w:r>
      <w:r w:rsidR="00214E1C" w:rsidRPr="00DE2285">
        <w:rPr>
          <w:rStyle w:val="Char5"/>
          <w:rtl/>
        </w:rPr>
        <w:t xml:space="preserve"> </w:t>
      </w:r>
      <w:r w:rsidR="00214E1C" w:rsidRPr="00DE2285">
        <w:rPr>
          <w:rStyle w:val="Char5"/>
          <w:rFonts w:hint="eastAsia"/>
          <w:rtl/>
        </w:rPr>
        <w:t>عَمِلُواْ</w:t>
      </w:r>
      <w:r w:rsidR="00214E1C" w:rsidRPr="00DE2285">
        <w:rPr>
          <w:rStyle w:val="Char5"/>
          <w:rtl/>
        </w:rPr>
        <w:t xml:space="preserve"> </w:t>
      </w:r>
      <w:r w:rsidR="00214E1C" w:rsidRPr="00DE2285">
        <w:rPr>
          <w:rStyle w:val="Char5"/>
          <w:rFonts w:hint="eastAsia"/>
          <w:rtl/>
        </w:rPr>
        <w:t>مِن</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عَمَل</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فَجَعَل</w:t>
      </w:r>
      <w:r w:rsidR="00214E1C" w:rsidRPr="00DE2285">
        <w:rPr>
          <w:rStyle w:val="Char5"/>
          <w:rFonts w:hint="cs"/>
          <w:rtl/>
        </w:rPr>
        <w:t>ۡ</w:t>
      </w:r>
      <w:r w:rsidR="00214E1C" w:rsidRPr="00DE2285">
        <w:rPr>
          <w:rStyle w:val="Char5"/>
          <w:rFonts w:hint="eastAsia"/>
          <w:rtl/>
        </w:rPr>
        <w:t>نَ</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هَبَا</w:t>
      </w:r>
      <w:r w:rsidR="00214E1C" w:rsidRPr="00DE2285">
        <w:rPr>
          <w:rStyle w:val="Char5"/>
          <w:rFonts w:hint="cs"/>
          <w:rtl/>
        </w:rPr>
        <w:t>ٓ</w:t>
      </w:r>
      <w:r w:rsidR="00214E1C" w:rsidRPr="00DE2285">
        <w:rPr>
          <w:rStyle w:val="Char5"/>
          <w:rFonts w:hint="eastAsia"/>
          <w:rtl/>
        </w:rPr>
        <w:t>ء</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مَّنثُورًا</w:t>
      </w:r>
      <w:r w:rsidR="00214E1C" w:rsidRPr="00DE2285">
        <w:rPr>
          <w:rStyle w:val="Char5"/>
          <w:rtl/>
        </w:rPr>
        <w:t xml:space="preserve"> </w:t>
      </w:r>
      <w:r w:rsidR="00214E1C" w:rsidRPr="00DE2285">
        <w:rPr>
          <w:rStyle w:val="Char5"/>
          <w:rFonts w:hint="cs"/>
          <w:rtl/>
        </w:rPr>
        <w:t>٢٣</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214E1C" w:rsidRPr="00DE2285">
        <w:rPr>
          <w:rStyle w:val="Char4"/>
          <w:rFonts w:hint="cs"/>
          <w:rtl/>
        </w:rPr>
        <w:t>الفرقان: 23</w:t>
      </w:r>
      <w:r w:rsidR="0083387F" w:rsidRPr="00DE2285">
        <w:rPr>
          <w:rStyle w:val="Char4"/>
          <w:rFonts w:hint="cs"/>
          <w:rtl/>
        </w:rPr>
        <w:t>]</w:t>
      </w:r>
      <w:r w:rsidR="00B40BBD" w:rsidRPr="00B44CDE">
        <w:rPr>
          <w:rStyle w:val="0-Char"/>
          <w:vertAlign w:val="superscript"/>
          <w:rtl/>
        </w:rPr>
        <w:footnoteReference w:id="469"/>
      </w:r>
      <w:r w:rsidR="0083387F"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15- ابوحمزه ثمال</w:t>
      </w:r>
      <w:r w:rsidR="00760FBC">
        <w:rPr>
          <w:rStyle w:val="0-Char"/>
          <w:rFonts w:hint="cs"/>
          <w:rtl/>
        </w:rPr>
        <w:t>ی</w:t>
      </w:r>
      <w:r w:rsidRPr="00992158">
        <w:rPr>
          <w:rStyle w:val="0-Char"/>
          <w:rFonts w:hint="cs"/>
          <w:rtl/>
        </w:rPr>
        <w:t xml:space="preserve"> از ابوجعفر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فرمود: خداوند تعالى در سا</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ملائکه به زم</w:t>
      </w:r>
      <w:r w:rsidR="00760FBC">
        <w:rPr>
          <w:rStyle w:val="0-Char"/>
          <w:rFonts w:hint="cs"/>
          <w:rtl/>
        </w:rPr>
        <w:t>ی</w:t>
      </w:r>
      <w:r w:rsidRPr="00992158">
        <w:rPr>
          <w:rStyle w:val="0-Char"/>
          <w:rFonts w:hint="cs"/>
          <w:rtl/>
        </w:rPr>
        <w:t>ن فرود آمد و در مکان</w:t>
      </w:r>
      <w:r w:rsidR="00760FBC">
        <w:rPr>
          <w:rStyle w:val="0-Char"/>
          <w:rFonts w:hint="cs"/>
          <w:rtl/>
        </w:rPr>
        <w:t>ی</w:t>
      </w:r>
      <w:r w:rsidRPr="00992158">
        <w:rPr>
          <w:rStyle w:val="0-Char"/>
          <w:rFonts w:hint="cs"/>
          <w:rtl/>
        </w:rPr>
        <w:t xml:space="preserve"> به اسم «</w:t>
      </w:r>
      <w:r w:rsidRPr="00B40BBD">
        <w:rPr>
          <w:rFonts w:ascii="mylotus" w:hAnsi="mylotus" w:cs="mylotus"/>
          <w:sz w:val="28"/>
          <w:szCs w:val="28"/>
          <w:rtl/>
          <w:lang w:bidi="fa-IR"/>
        </w:rPr>
        <w:t>الروحاء</w:t>
      </w:r>
      <w:r w:rsidRPr="00992158">
        <w:rPr>
          <w:rStyle w:val="0-Char"/>
          <w:rFonts w:hint="cs"/>
          <w:rtl/>
        </w:rPr>
        <w:t>» که دره‌ا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ن طائف و مکه است بر آدم نازل شد</w:t>
      </w:r>
      <w:r w:rsidRPr="00B44CDE">
        <w:rPr>
          <w:rStyle w:val="0-Char"/>
          <w:vertAlign w:val="superscript"/>
          <w:rtl/>
        </w:rPr>
        <w:footnoteReference w:id="470"/>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16- ابان از ابوعبدالله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فرمود: خداوند از ابتدا</w:t>
      </w:r>
      <w:r w:rsidR="00760FBC">
        <w:rPr>
          <w:rStyle w:val="0-Char"/>
          <w:rFonts w:hint="cs"/>
          <w:rtl/>
        </w:rPr>
        <w:t>ی</w:t>
      </w:r>
      <w:r w:rsidRPr="00992158">
        <w:rPr>
          <w:rStyle w:val="0-Char"/>
          <w:rFonts w:hint="cs"/>
          <w:rtl/>
        </w:rPr>
        <w:t xml:space="preserve"> شب جمعه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و ن</w:t>
      </w:r>
      <w:r w:rsidR="00760FBC">
        <w:rPr>
          <w:rStyle w:val="0-Char"/>
          <w:rFonts w:hint="cs"/>
          <w:rtl/>
        </w:rPr>
        <w:t>ی</w:t>
      </w:r>
      <w:r w:rsidRPr="00992158">
        <w:rPr>
          <w:rStyle w:val="0-Char"/>
          <w:rFonts w:hint="cs"/>
          <w:rtl/>
        </w:rPr>
        <w:t>ک</w:t>
      </w:r>
      <w:r w:rsidR="00760FBC">
        <w:rPr>
          <w:rStyle w:val="0-Char"/>
          <w:rFonts w:hint="cs"/>
          <w:rtl/>
        </w:rPr>
        <w:t>ی</w:t>
      </w:r>
      <w:r w:rsidR="00B40BBD" w:rsidRPr="00992158">
        <w:rPr>
          <w:rStyle w:val="0-Char"/>
          <w:rFonts w:hint="eastAsia"/>
          <w:rtl/>
        </w:rPr>
        <w:t>‌</w:t>
      </w:r>
      <w:r w:rsidRPr="00992158">
        <w:rPr>
          <w:rStyle w:val="0-Char"/>
          <w:rFonts w:hint="cs"/>
          <w:rtl/>
        </w:rPr>
        <w:t>ها درآن شب دو برابر م</w:t>
      </w:r>
      <w:r w:rsidR="00760FBC">
        <w:rPr>
          <w:rStyle w:val="0-Char"/>
          <w:rFonts w:hint="cs"/>
          <w:rtl/>
        </w:rPr>
        <w:t>ی</w:t>
      </w:r>
      <w:r w:rsidRPr="00992158">
        <w:rPr>
          <w:rStyle w:val="0-Char"/>
          <w:rFonts w:hint="cs"/>
          <w:rtl/>
        </w:rPr>
        <w:t>‌شود و بد</w:t>
      </w:r>
      <w:r w:rsidR="00760FBC">
        <w:rPr>
          <w:rStyle w:val="0-Char"/>
          <w:rFonts w:hint="cs"/>
          <w:rtl/>
        </w:rPr>
        <w:t>ی</w:t>
      </w:r>
      <w:r w:rsidRPr="00992158">
        <w:rPr>
          <w:rStyle w:val="0-Char"/>
          <w:rFonts w:hint="cs"/>
          <w:rtl/>
        </w:rPr>
        <w:t>ها پاک م</w:t>
      </w:r>
      <w:r w:rsidR="00760FBC">
        <w:rPr>
          <w:rStyle w:val="0-Char"/>
          <w:rFonts w:hint="cs"/>
          <w:rtl/>
        </w:rPr>
        <w:t>ی</w:t>
      </w:r>
      <w:r w:rsidRPr="00992158">
        <w:rPr>
          <w:rStyle w:val="0-Char"/>
          <w:rFonts w:hint="cs"/>
          <w:rtl/>
        </w:rPr>
        <w:t>‌گردند ز</w:t>
      </w:r>
      <w:r w:rsidR="00760FBC">
        <w:rPr>
          <w:rStyle w:val="0-Char"/>
          <w:rFonts w:hint="cs"/>
          <w:rtl/>
        </w:rPr>
        <w:t>ی</w:t>
      </w:r>
      <w:r w:rsidRPr="00992158">
        <w:rPr>
          <w:rStyle w:val="0-Char"/>
          <w:rFonts w:hint="cs"/>
          <w:rtl/>
        </w:rPr>
        <w:t>را خداوند، واسع و کر</w:t>
      </w:r>
      <w:r w:rsidR="00760FBC">
        <w:rPr>
          <w:rStyle w:val="0-Char"/>
          <w:rFonts w:hint="cs"/>
          <w:rtl/>
        </w:rPr>
        <w:t>ی</w:t>
      </w:r>
      <w:r w:rsidRPr="00992158">
        <w:rPr>
          <w:rStyle w:val="0-Char"/>
          <w:rFonts w:hint="cs"/>
          <w:rtl/>
        </w:rPr>
        <w:t>م است</w:t>
      </w:r>
      <w:r w:rsidRPr="00B44CDE">
        <w:rPr>
          <w:rStyle w:val="0-Char"/>
          <w:vertAlign w:val="superscript"/>
          <w:rtl/>
        </w:rPr>
        <w:footnoteReference w:id="471"/>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17- عبدالکر</w:t>
      </w:r>
      <w:r w:rsidR="00760FBC">
        <w:rPr>
          <w:rStyle w:val="0-Char"/>
          <w:rFonts w:hint="cs"/>
          <w:rtl/>
        </w:rPr>
        <w:t>ی</w:t>
      </w:r>
      <w:r w:rsidRPr="00992158">
        <w:rPr>
          <w:rStyle w:val="0-Char"/>
          <w:rFonts w:hint="cs"/>
          <w:rtl/>
        </w:rPr>
        <w:t>م بن عمرو خثعم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از ابوعبدالله شن</w:t>
      </w:r>
      <w:r w:rsidR="00760FBC">
        <w:rPr>
          <w:rStyle w:val="0-Char"/>
          <w:rFonts w:hint="cs"/>
          <w:rtl/>
        </w:rPr>
        <w:t>ی</w:t>
      </w:r>
      <w:r w:rsidRPr="00992158">
        <w:rPr>
          <w:rStyle w:val="0-Char"/>
          <w:rFonts w:hint="cs"/>
          <w:rtl/>
        </w:rPr>
        <w:t>دم که م</w:t>
      </w:r>
      <w:r w:rsidR="00760FBC">
        <w:rPr>
          <w:rStyle w:val="0-Char"/>
          <w:rFonts w:hint="cs"/>
          <w:rtl/>
        </w:rPr>
        <w:t>ی</w:t>
      </w:r>
      <w:r w:rsidRPr="00992158">
        <w:rPr>
          <w:rStyle w:val="0-Char"/>
          <w:rFonts w:hint="cs"/>
          <w:rtl/>
        </w:rPr>
        <w:t>‌گفت: خداوند جبار در سا</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ابرها و ملائکه نزول کرد و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پ</w:t>
      </w:r>
      <w:r w:rsidR="00760FBC">
        <w:rPr>
          <w:rStyle w:val="0-Char"/>
          <w:rFonts w:hint="cs"/>
          <w:rtl/>
        </w:rPr>
        <w:t>ی</w:t>
      </w:r>
      <w:r w:rsidRPr="00992158">
        <w:rPr>
          <w:rStyle w:val="0-Char"/>
          <w:rFonts w:hint="cs"/>
          <w:rtl/>
        </w:rPr>
        <w:t>شاپ</w:t>
      </w:r>
      <w:r w:rsidR="00760FBC">
        <w:rPr>
          <w:rStyle w:val="0-Char"/>
          <w:rFonts w:hint="cs"/>
          <w:rtl/>
        </w:rPr>
        <w:t>ی</w:t>
      </w:r>
      <w:r w:rsidRPr="00992158">
        <w:rPr>
          <w:rStyle w:val="0-Char"/>
          <w:rFonts w:hint="cs"/>
          <w:rtl/>
        </w:rPr>
        <w:t>ش او بود در حال</w:t>
      </w:r>
      <w:r w:rsidR="00760FBC">
        <w:rPr>
          <w:rStyle w:val="0-Char"/>
          <w:rFonts w:hint="cs"/>
          <w:rtl/>
        </w:rPr>
        <w:t>ی</w:t>
      </w:r>
      <w:r w:rsidRPr="00992158">
        <w:rPr>
          <w:rStyle w:val="0-Char"/>
          <w:rFonts w:hint="cs"/>
          <w:rtl/>
        </w:rPr>
        <w:t>که ن</w:t>
      </w:r>
      <w:r w:rsidR="00760FBC">
        <w:rPr>
          <w:rStyle w:val="0-Char"/>
          <w:rFonts w:hint="cs"/>
          <w:rtl/>
        </w:rPr>
        <w:t>ی</w:t>
      </w:r>
      <w:r w:rsidRPr="00992158">
        <w:rPr>
          <w:rStyle w:val="0-Char"/>
          <w:rFonts w:hint="cs"/>
          <w:rtl/>
        </w:rPr>
        <w:t>زه ‌ا</w:t>
      </w:r>
      <w:r w:rsidR="00760FBC">
        <w:rPr>
          <w:rStyle w:val="0-Char"/>
          <w:rFonts w:hint="cs"/>
          <w:rtl/>
        </w:rPr>
        <w:t>ی</w:t>
      </w:r>
      <w:r w:rsidRPr="00992158">
        <w:rPr>
          <w:rStyle w:val="0-Char"/>
          <w:rFonts w:hint="cs"/>
          <w:rtl/>
        </w:rPr>
        <w:t>از نور در ستا</w:t>
      </w:r>
      <w:r w:rsidR="00760FBC">
        <w:rPr>
          <w:rStyle w:val="0-Char"/>
          <w:rFonts w:hint="cs"/>
          <w:rtl/>
        </w:rPr>
        <w:t>ی</w:t>
      </w:r>
      <w:r w:rsidRPr="00992158">
        <w:rPr>
          <w:rStyle w:val="0-Char"/>
          <w:rFonts w:hint="cs"/>
          <w:rtl/>
        </w:rPr>
        <w:t>ش بود</w:t>
      </w:r>
      <w:r w:rsidRPr="00B44CDE">
        <w:rPr>
          <w:rStyle w:val="0-Char"/>
          <w:vertAlign w:val="superscript"/>
          <w:rtl/>
        </w:rPr>
        <w:footnoteReference w:id="472"/>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18- معاو</w:t>
      </w:r>
      <w:r w:rsidR="00760FBC">
        <w:rPr>
          <w:rStyle w:val="0-Char"/>
          <w:rFonts w:hint="cs"/>
          <w:rtl/>
        </w:rPr>
        <w:t>ی</w:t>
      </w:r>
      <w:r w:rsidRPr="00992158">
        <w:rPr>
          <w:rStyle w:val="0-Char"/>
          <w:rFonts w:hint="cs"/>
          <w:rtl/>
        </w:rPr>
        <w:t>ه بن عمار از ابوعبدالله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گفت: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فرمود: آ</w:t>
      </w:r>
      <w:r w:rsidR="00760FBC">
        <w:rPr>
          <w:rStyle w:val="0-Char"/>
          <w:rFonts w:hint="cs"/>
          <w:rtl/>
        </w:rPr>
        <w:t>ی</w:t>
      </w:r>
      <w:r w:rsidRPr="00992158">
        <w:rPr>
          <w:rStyle w:val="0-Char"/>
          <w:rFonts w:hint="cs"/>
          <w:rtl/>
        </w:rPr>
        <w:t>ا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xml:space="preserve"> که غروب روز عرفه در م</w:t>
      </w:r>
      <w:r w:rsidR="00760FBC">
        <w:rPr>
          <w:rStyle w:val="0-Char"/>
          <w:rFonts w:hint="cs"/>
          <w:rtl/>
        </w:rPr>
        <w:t>ی</w:t>
      </w:r>
      <w:r w:rsidRPr="00992158">
        <w:rPr>
          <w:rStyle w:val="0-Char"/>
          <w:rFonts w:hint="cs"/>
          <w:rtl/>
        </w:rPr>
        <w:t>ان ملائکه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w:t>
      </w:r>
      <w:r w:rsidRPr="00B44CDE">
        <w:rPr>
          <w:rStyle w:val="0-Char"/>
          <w:vertAlign w:val="superscript"/>
          <w:rtl/>
        </w:rPr>
        <w:footnoteReference w:id="473"/>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19- از ابووهب قصر</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شده که گفت: وارد مد</w:t>
      </w:r>
      <w:r w:rsidR="00760FBC">
        <w:rPr>
          <w:rStyle w:val="0-Char"/>
          <w:rFonts w:hint="cs"/>
          <w:rtl/>
        </w:rPr>
        <w:t>ی</w:t>
      </w:r>
      <w:r w:rsidRPr="00992158">
        <w:rPr>
          <w:rStyle w:val="0-Char"/>
          <w:rFonts w:hint="cs"/>
          <w:rtl/>
        </w:rPr>
        <w:t>نه شدم و نزد ابوعبدالله رفتم و عرض کردم: فدا</w:t>
      </w:r>
      <w:r w:rsidR="00760FBC">
        <w:rPr>
          <w:rStyle w:val="0-Char"/>
          <w:rFonts w:hint="cs"/>
          <w:rtl/>
        </w:rPr>
        <w:t>ی</w:t>
      </w:r>
      <w:r w:rsidRPr="00992158">
        <w:rPr>
          <w:rStyle w:val="0-Char"/>
          <w:rFonts w:hint="cs"/>
          <w:rtl/>
        </w:rPr>
        <w:t>ت شوم، من در حال</w:t>
      </w:r>
      <w:r w:rsidR="00760FBC">
        <w:rPr>
          <w:rStyle w:val="0-Char"/>
          <w:rFonts w:hint="cs"/>
          <w:rtl/>
        </w:rPr>
        <w:t>ی</w:t>
      </w:r>
      <w:r w:rsidRPr="00992158">
        <w:rPr>
          <w:rStyle w:val="0-Char"/>
          <w:rFonts w:hint="cs"/>
          <w:rtl/>
        </w:rPr>
        <w:t xml:space="preserve"> نزد شما آمده‌ام که قبر ام</w:t>
      </w:r>
      <w:r w:rsidR="00760FBC">
        <w:rPr>
          <w:rStyle w:val="0-Char"/>
          <w:rFonts w:hint="cs"/>
          <w:rtl/>
        </w:rPr>
        <w:t>ی</w:t>
      </w:r>
      <w:r w:rsidRPr="00992158">
        <w:rPr>
          <w:rStyle w:val="0-Char"/>
          <w:rFonts w:hint="cs"/>
          <w:rtl/>
        </w:rPr>
        <w:t>رمؤمنان را ز</w:t>
      </w:r>
      <w:r w:rsidR="00760FBC">
        <w:rPr>
          <w:rStyle w:val="0-Char"/>
          <w:rFonts w:hint="cs"/>
          <w:rtl/>
        </w:rPr>
        <w:t>ی</w:t>
      </w:r>
      <w:r w:rsidRPr="00992158">
        <w:rPr>
          <w:rStyle w:val="0-Char"/>
          <w:rFonts w:hint="cs"/>
          <w:rtl/>
        </w:rPr>
        <w:t>ارت نکرده‌ام. ا</w:t>
      </w:r>
      <w:r w:rsidR="00760FBC">
        <w:rPr>
          <w:rStyle w:val="0-Char"/>
          <w:rFonts w:hint="cs"/>
          <w:rtl/>
        </w:rPr>
        <w:t>ی</w:t>
      </w:r>
      <w:r w:rsidRPr="00992158">
        <w:rPr>
          <w:rStyle w:val="0-Char"/>
          <w:rFonts w:hint="cs"/>
          <w:rtl/>
        </w:rPr>
        <w:t>شان فرمود: چه بد کرد</w:t>
      </w:r>
      <w:r w:rsidR="00760FBC">
        <w:rPr>
          <w:rStyle w:val="0-Char"/>
          <w:rFonts w:hint="cs"/>
          <w:rtl/>
        </w:rPr>
        <w:t>ی</w:t>
      </w:r>
      <w:r w:rsidRPr="00992158">
        <w:rPr>
          <w:rStyle w:val="0-Char"/>
          <w:rFonts w:hint="cs"/>
          <w:rtl/>
        </w:rPr>
        <w:t>، اگر جزو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ما نبود</w:t>
      </w:r>
      <w:r w:rsidR="00760FBC">
        <w:rPr>
          <w:rStyle w:val="0-Char"/>
          <w:rFonts w:hint="cs"/>
          <w:rtl/>
        </w:rPr>
        <w:t>ی</w:t>
      </w:r>
      <w:r w:rsidRPr="00992158">
        <w:rPr>
          <w:rStyle w:val="0-Char"/>
          <w:rFonts w:hint="cs"/>
          <w:rtl/>
        </w:rPr>
        <w:t xml:space="preserve"> به تو نم</w:t>
      </w:r>
      <w:r w:rsidR="00760FBC">
        <w:rPr>
          <w:rStyle w:val="0-Char"/>
          <w:rFonts w:hint="cs"/>
          <w:rtl/>
        </w:rPr>
        <w:t>ی</w:t>
      </w:r>
      <w:r w:rsidRPr="00992158">
        <w:rPr>
          <w:rStyle w:val="0-Char"/>
          <w:rFonts w:hint="cs"/>
          <w:rtl/>
        </w:rPr>
        <w:t>‌نگر</w:t>
      </w:r>
      <w:r w:rsidR="00760FBC">
        <w:rPr>
          <w:rStyle w:val="0-Char"/>
          <w:rFonts w:hint="cs"/>
          <w:rtl/>
        </w:rPr>
        <w:t>ی</w:t>
      </w:r>
      <w:r w:rsidRPr="00992158">
        <w:rPr>
          <w:rStyle w:val="0-Char"/>
          <w:rFonts w:hint="cs"/>
          <w:rtl/>
        </w:rPr>
        <w:t>ستم، آ</w:t>
      </w:r>
      <w:r w:rsidR="00760FBC">
        <w:rPr>
          <w:rStyle w:val="0-Char"/>
          <w:rFonts w:hint="cs"/>
          <w:rtl/>
        </w:rPr>
        <w:t>ی</w:t>
      </w:r>
      <w:r w:rsidRPr="00992158">
        <w:rPr>
          <w:rStyle w:val="0-Char"/>
          <w:rFonts w:hint="cs"/>
          <w:rtl/>
        </w:rPr>
        <w:t>ا کس</w:t>
      </w:r>
      <w:r w:rsidR="00760FBC">
        <w:rPr>
          <w:rStyle w:val="0-Char"/>
          <w:rFonts w:hint="cs"/>
          <w:rtl/>
        </w:rPr>
        <w:t>ی</w:t>
      </w:r>
      <w:r w:rsidRPr="00992158">
        <w:rPr>
          <w:rStyle w:val="0-Char"/>
          <w:rFonts w:hint="cs"/>
          <w:rtl/>
        </w:rPr>
        <w:t xml:space="preserve"> را که خدا به همراه ملائکه خود و انب</w:t>
      </w:r>
      <w:r w:rsidR="00760FBC">
        <w:rPr>
          <w:rStyle w:val="0-Char"/>
          <w:rFonts w:hint="cs"/>
          <w:rtl/>
        </w:rPr>
        <w:t>ی</w:t>
      </w:r>
      <w:r w:rsidRPr="00992158">
        <w:rPr>
          <w:rStyle w:val="0-Char"/>
          <w:rFonts w:hint="cs"/>
          <w:rtl/>
        </w:rPr>
        <w:t>اء و مؤمنان او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cs"/>
          <w:rtl/>
        </w:rPr>
        <w:t>‌کنند، ز</w:t>
      </w:r>
      <w:r w:rsidR="00760FBC">
        <w:rPr>
          <w:rStyle w:val="0-Char"/>
          <w:rFonts w:hint="cs"/>
          <w:rtl/>
        </w:rPr>
        <w:t>ی</w:t>
      </w:r>
      <w:r w:rsidRPr="00992158">
        <w:rPr>
          <w:rStyle w:val="0-Char"/>
          <w:rFonts w:hint="cs"/>
          <w:rtl/>
        </w:rPr>
        <w:t>ارت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عرض کردم: ا</w:t>
      </w:r>
      <w:r w:rsidR="00760FBC">
        <w:rPr>
          <w:rStyle w:val="0-Char"/>
          <w:rFonts w:hint="cs"/>
          <w:rtl/>
        </w:rPr>
        <w:t>ی</w:t>
      </w:r>
      <w:r w:rsidRPr="00992158">
        <w:rPr>
          <w:rStyle w:val="0-Char"/>
          <w:rFonts w:hint="cs"/>
          <w:rtl/>
        </w:rPr>
        <w:t xml:space="preserve"> ابوعبدالله، فدا</w:t>
      </w:r>
      <w:r w:rsidR="00760FBC">
        <w:rPr>
          <w:rStyle w:val="0-Char"/>
          <w:rFonts w:hint="cs"/>
          <w:rtl/>
        </w:rPr>
        <w:t>ی</w:t>
      </w:r>
      <w:r w:rsidRPr="00992158">
        <w:rPr>
          <w:rStyle w:val="0-Char"/>
          <w:rFonts w:hint="cs"/>
          <w:rtl/>
        </w:rPr>
        <w:t>ت شوم، من ا</w:t>
      </w:r>
      <w:r w:rsidR="00760FBC">
        <w:rPr>
          <w:rStyle w:val="0-Char"/>
          <w:rFonts w:hint="cs"/>
          <w:rtl/>
        </w:rPr>
        <w:t>ی</w:t>
      </w:r>
      <w:r w:rsidRPr="00992158">
        <w:rPr>
          <w:rStyle w:val="0-Char"/>
          <w:rFonts w:hint="cs"/>
          <w:rtl/>
        </w:rPr>
        <w:t>ن را نم</w:t>
      </w:r>
      <w:r w:rsidR="00760FBC">
        <w:rPr>
          <w:rStyle w:val="0-Char"/>
          <w:rFonts w:hint="cs"/>
          <w:rtl/>
        </w:rPr>
        <w:t>ی</w:t>
      </w:r>
      <w:r w:rsidRPr="00992158">
        <w:rPr>
          <w:rStyle w:val="0-Char"/>
          <w:rFonts w:hint="cs"/>
          <w:rtl/>
        </w:rPr>
        <w:t>‌دانستم</w:t>
      </w:r>
      <w:r w:rsidRPr="00B44CDE">
        <w:rPr>
          <w:rStyle w:val="0-Char"/>
          <w:vertAlign w:val="superscript"/>
          <w:rtl/>
        </w:rPr>
        <w:footnoteReference w:id="474"/>
      </w:r>
      <w:r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20- منبع بن حجاج از صفوان جمال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ابوعبدالله وقت</w:t>
      </w:r>
      <w:r w:rsidR="00760FBC">
        <w:rPr>
          <w:rStyle w:val="0-Char"/>
          <w:rFonts w:hint="cs"/>
          <w:rtl/>
        </w:rPr>
        <w:t>ی</w:t>
      </w:r>
      <w:r w:rsidRPr="00992158">
        <w:rPr>
          <w:rStyle w:val="0-Char"/>
          <w:rFonts w:hint="cs"/>
          <w:rtl/>
        </w:rPr>
        <w:t xml:space="preserve"> به ح</w:t>
      </w:r>
      <w:r w:rsidR="00760FBC">
        <w:rPr>
          <w:rStyle w:val="0-Char"/>
          <w:rFonts w:hint="cs"/>
          <w:rtl/>
        </w:rPr>
        <w:t>ی</w:t>
      </w:r>
      <w:r w:rsidRPr="00992158">
        <w:rPr>
          <w:rStyle w:val="0-Char"/>
          <w:rFonts w:hint="cs"/>
          <w:rtl/>
        </w:rPr>
        <w:t>ره آمد به من گفت: آ</w:t>
      </w:r>
      <w:r w:rsidR="00760FBC">
        <w:rPr>
          <w:rStyle w:val="0-Char"/>
          <w:rFonts w:hint="cs"/>
          <w:rtl/>
        </w:rPr>
        <w:t>ی</w:t>
      </w:r>
      <w:r w:rsidRPr="00992158">
        <w:rPr>
          <w:rStyle w:val="0-Char"/>
          <w:rFonts w:hint="cs"/>
          <w:rtl/>
        </w:rPr>
        <w:t>ا قبر حس</w:t>
      </w:r>
      <w:r w:rsidR="00760FBC">
        <w:rPr>
          <w:rStyle w:val="0-Char"/>
          <w:rFonts w:hint="cs"/>
          <w:rtl/>
        </w:rPr>
        <w:t>ی</w:t>
      </w:r>
      <w:r w:rsidRPr="00992158">
        <w:rPr>
          <w:rStyle w:val="0-Char"/>
          <w:rFonts w:hint="cs"/>
          <w:rtl/>
        </w:rPr>
        <w:t>ن را ز</w:t>
      </w:r>
      <w:r w:rsidR="00760FBC">
        <w:rPr>
          <w:rStyle w:val="0-Char"/>
          <w:rFonts w:hint="cs"/>
          <w:rtl/>
        </w:rPr>
        <w:t>ی</w:t>
      </w:r>
      <w:r w:rsidRPr="00992158">
        <w:rPr>
          <w:rStyle w:val="0-Char"/>
          <w:rFonts w:hint="cs"/>
          <w:rtl/>
        </w:rPr>
        <w:t>ارت کرد</w:t>
      </w:r>
      <w:r w:rsidR="00760FBC">
        <w:rPr>
          <w:rStyle w:val="0-Char"/>
          <w:rFonts w:hint="cs"/>
          <w:rtl/>
        </w:rPr>
        <w:t>ی</w:t>
      </w:r>
      <w:r w:rsidRPr="00992158">
        <w:rPr>
          <w:rStyle w:val="0-Char"/>
          <w:rFonts w:hint="cs"/>
          <w:rtl/>
        </w:rPr>
        <w:t>؟ گفتم: فدا</w:t>
      </w:r>
      <w:r w:rsidR="00760FBC">
        <w:rPr>
          <w:rStyle w:val="0-Char"/>
          <w:rFonts w:hint="cs"/>
          <w:rtl/>
        </w:rPr>
        <w:t>ی</w:t>
      </w:r>
      <w:r w:rsidRPr="00992158">
        <w:rPr>
          <w:rStyle w:val="0-Char"/>
          <w:rFonts w:hint="cs"/>
          <w:rtl/>
        </w:rPr>
        <w:t>ت شوم، آ</w:t>
      </w:r>
      <w:r w:rsidR="00760FBC">
        <w:rPr>
          <w:rStyle w:val="0-Char"/>
          <w:rFonts w:hint="cs"/>
          <w:rtl/>
        </w:rPr>
        <w:t>ی</w:t>
      </w:r>
      <w:r w:rsidRPr="00992158">
        <w:rPr>
          <w:rStyle w:val="0-Char"/>
          <w:rFonts w:hint="cs"/>
          <w:rtl/>
        </w:rPr>
        <w:t>ا شما آن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فرمود: چگونه ز</w:t>
      </w:r>
      <w:r w:rsidR="00760FBC">
        <w:rPr>
          <w:rStyle w:val="0-Char"/>
          <w:rFonts w:hint="cs"/>
          <w:rtl/>
        </w:rPr>
        <w:t>ی</w:t>
      </w:r>
      <w:r w:rsidRPr="00992158">
        <w:rPr>
          <w:rStyle w:val="0-Char"/>
          <w:rFonts w:hint="cs"/>
          <w:rtl/>
        </w:rPr>
        <w:t>ارت نکنم در حال</w:t>
      </w:r>
      <w:r w:rsidR="00760FBC">
        <w:rPr>
          <w:rStyle w:val="0-Char"/>
          <w:rFonts w:hint="cs"/>
          <w:rtl/>
        </w:rPr>
        <w:t>ی</w:t>
      </w:r>
      <w:r w:rsidRPr="00992158">
        <w:rPr>
          <w:rStyle w:val="0-Char"/>
          <w:rFonts w:hint="cs"/>
          <w:rtl/>
        </w:rPr>
        <w:t>که خداوند هر شب جمعه همراه ملائکه و انب</w:t>
      </w:r>
      <w:r w:rsidR="00760FBC">
        <w:rPr>
          <w:rStyle w:val="0-Char"/>
          <w:rFonts w:hint="cs"/>
          <w:rtl/>
        </w:rPr>
        <w:t>ی</w:t>
      </w:r>
      <w:r w:rsidRPr="00992158">
        <w:rPr>
          <w:rStyle w:val="0-Char"/>
          <w:rFonts w:hint="cs"/>
          <w:rtl/>
        </w:rPr>
        <w:t>اء و اوص</w:t>
      </w:r>
      <w:r w:rsidR="00760FBC">
        <w:rPr>
          <w:rStyle w:val="0-Char"/>
          <w:rFonts w:hint="cs"/>
          <w:rtl/>
        </w:rPr>
        <w:t>ی</w:t>
      </w:r>
      <w:r w:rsidRPr="00992158">
        <w:rPr>
          <w:rStyle w:val="0-Char"/>
          <w:rFonts w:hint="cs"/>
          <w:rtl/>
        </w:rPr>
        <w:t>اء و محمد</w:t>
      </w:r>
      <w:r w:rsidR="007A4C59" w:rsidRPr="007A4C59">
        <w:rPr>
          <w:rStyle w:val="0-Char"/>
          <w:rFonts w:cs="CTraditional Arabic" w:hint="cs"/>
          <w:rtl/>
        </w:rPr>
        <w:t xml:space="preserve"> ج</w:t>
      </w:r>
      <w:r w:rsidR="00B40BBD" w:rsidRPr="00992158">
        <w:rPr>
          <w:rStyle w:val="0-Char"/>
          <w:rFonts w:hint="cs"/>
          <w:rtl/>
        </w:rPr>
        <w:t xml:space="preserve"> -</w:t>
      </w:r>
      <w:r w:rsidRPr="00992158">
        <w:rPr>
          <w:rStyle w:val="0-Char"/>
          <w:rFonts w:hint="cs"/>
          <w:rtl/>
        </w:rPr>
        <w:t>افضل انب</w:t>
      </w:r>
      <w:r w:rsidR="00760FBC">
        <w:rPr>
          <w:rStyle w:val="0-Char"/>
          <w:rFonts w:hint="cs"/>
          <w:rtl/>
        </w:rPr>
        <w:t>ی</w:t>
      </w:r>
      <w:r w:rsidRPr="00992158">
        <w:rPr>
          <w:rStyle w:val="0-Char"/>
          <w:rFonts w:hint="cs"/>
          <w:rtl/>
        </w:rPr>
        <w:t>اء</w:t>
      </w:r>
      <w:r w:rsidR="00B40BBD" w:rsidRPr="00992158">
        <w:rPr>
          <w:rStyle w:val="0-Char"/>
          <w:rFonts w:hint="cs"/>
          <w:rtl/>
        </w:rPr>
        <w:t>-</w:t>
      </w:r>
      <w:r w:rsidRPr="00992158">
        <w:rPr>
          <w:rStyle w:val="0-Char"/>
          <w:rFonts w:hint="cs"/>
          <w:rtl/>
        </w:rPr>
        <w:t xml:space="preserve"> و همراه ما که افضل اوص</w:t>
      </w:r>
      <w:r w:rsidR="00760FBC">
        <w:rPr>
          <w:rStyle w:val="0-Char"/>
          <w:rFonts w:hint="cs"/>
          <w:rtl/>
        </w:rPr>
        <w:t>ی</w:t>
      </w:r>
      <w:r w:rsidRPr="00992158">
        <w:rPr>
          <w:rStyle w:val="0-Char"/>
          <w:rFonts w:hint="cs"/>
          <w:rtl/>
        </w:rPr>
        <w:t>ا هست</w:t>
      </w:r>
      <w:r w:rsidR="00760FBC">
        <w:rPr>
          <w:rStyle w:val="0-Char"/>
          <w:rFonts w:hint="cs"/>
          <w:rtl/>
        </w:rPr>
        <w:t>ی</w:t>
      </w:r>
      <w:r w:rsidRPr="00992158">
        <w:rPr>
          <w:rStyle w:val="0-Char"/>
          <w:rFonts w:hint="cs"/>
          <w:rtl/>
        </w:rPr>
        <w:t>م آن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eastAsia"/>
          <w:rtl/>
        </w:rPr>
        <w:t>‌کند. صف</w:t>
      </w:r>
      <w:r w:rsidRPr="00992158">
        <w:rPr>
          <w:rStyle w:val="0-Char"/>
          <w:rFonts w:hint="cs"/>
          <w:rtl/>
        </w:rPr>
        <w:t>و</w:t>
      </w:r>
      <w:r w:rsidRPr="00992158">
        <w:rPr>
          <w:rStyle w:val="0-Char"/>
          <w:rFonts w:hint="eastAsia"/>
          <w:rtl/>
        </w:rPr>
        <w:t xml:space="preserve">ان </w:t>
      </w:r>
      <w:r w:rsidRPr="00992158">
        <w:rPr>
          <w:rStyle w:val="0-Char"/>
          <w:rFonts w:hint="cs"/>
          <w:rtl/>
        </w:rPr>
        <w:t>گفت: فدا</w:t>
      </w:r>
      <w:r w:rsidR="00760FBC">
        <w:rPr>
          <w:rStyle w:val="0-Char"/>
          <w:rFonts w:hint="cs"/>
          <w:rtl/>
        </w:rPr>
        <w:t>ی</w:t>
      </w:r>
      <w:r w:rsidRPr="00992158">
        <w:rPr>
          <w:rStyle w:val="0-Char"/>
          <w:rFonts w:hint="cs"/>
          <w:rtl/>
        </w:rPr>
        <w:t>ت شوم پس من هم هر جمعه او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cs"/>
          <w:rtl/>
        </w:rPr>
        <w:t>‌کنم تا ا</w:t>
      </w:r>
      <w:r w:rsidR="00760FBC">
        <w:rPr>
          <w:rStyle w:val="0-Char"/>
          <w:rFonts w:hint="cs"/>
          <w:rtl/>
        </w:rPr>
        <w:t>ی</w:t>
      </w:r>
      <w:r w:rsidRPr="00992158">
        <w:rPr>
          <w:rStyle w:val="0-Char"/>
          <w:rFonts w:hint="cs"/>
          <w:rtl/>
        </w:rPr>
        <w:t>نکه به د</w:t>
      </w:r>
      <w:r w:rsidR="00760FBC">
        <w:rPr>
          <w:rStyle w:val="0-Char"/>
          <w:rFonts w:hint="cs"/>
          <w:rtl/>
        </w:rPr>
        <w:t>ی</w:t>
      </w:r>
      <w:r w:rsidRPr="00992158">
        <w:rPr>
          <w:rStyle w:val="0-Char"/>
          <w:rFonts w:hint="cs"/>
          <w:rtl/>
        </w:rPr>
        <w:t>دار خدا م</w:t>
      </w:r>
      <w:r w:rsidR="00760FBC">
        <w:rPr>
          <w:rStyle w:val="0-Char"/>
          <w:rFonts w:hint="cs"/>
          <w:rtl/>
        </w:rPr>
        <w:t>ی</w:t>
      </w:r>
      <w:r w:rsidRPr="00992158">
        <w:rPr>
          <w:rStyle w:val="0-Char"/>
          <w:rFonts w:hint="cs"/>
          <w:rtl/>
        </w:rPr>
        <w:t>‌روم. ابوعبدالله فرمود: 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 xml:space="preserve"> صفوان هم</w:t>
      </w:r>
      <w:r w:rsidR="00760FBC">
        <w:rPr>
          <w:rStyle w:val="0-Char"/>
          <w:rFonts w:hint="cs"/>
          <w:rtl/>
        </w:rPr>
        <w:t>ی</w:t>
      </w:r>
      <w:r w:rsidRPr="00992158">
        <w:rPr>
          <w:rStyle w:val="0-Char"/>
          <w:rFonts w:hint="cs"/>
          <w:rtl/>
        </w:rPr>
        <w:t>شه قبر حس</w:t>
      </w:r>
      <w:r w:rsidR="00760FBC">
        <w:rPr>
          <w:rStyle w:val="0-Char"/>
          <w:rFonts w:hint="cs"/>
          <w:rtl/>
        </w:rPr>
        <w:t>ی</w:t>
      </w:r>
      <w:r w:rsidRPr="00992158">
        <w:rPr>
          <w:rStyle w:val="0-Char"/>
          <w:rFonts w:hint="cs"/>
          <w:rtl/>
        </w:rPr>
        <w:t>ن را ز</w:t>
      </w:r>
      <w:r w:rsidR="00760FBC">
        <w:rPr>
          <w:rStyle w:val="0-Char"/>
          <w:rFonts w:hint="cs"/>
          <w:rtl/>
        </w:rPr>
        <w:t>ی</w:t>
      </w:r>
      <w:r w:rsidRPr="00992158">
        <w:rPr>
          <w:rStyle w:val="0-Char"/>
          <w:rFonts w:hint="cs"/>
          <w:rtl/>
        </w:rPr>
        <w:t>ارت کن و ثواب ببر و ...»</w:t>
      </w:r>
      <w:r w:rsidRPr="00B44CDE">
        <w:rPr>
          <w:rStyle w:val="0-Char"/>
          <w:vertAlign w:val="superscript"/>
          <w:rtl/>
        </w:rPr>
        <w:footnoteReference w:id="475"/>
      </w:r>
      <w:r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21- ابوعبدالله فرمود: ... هنگام</w:t>
      </w:r>
      <w:r w:rsidR="00760FBC">
        <w:rPr>
          <w:rStyle w:val="0-Char"/>
          <w:rFonts w:hint="cs"/>
          <w:rtl/>
        </w:rPr>
        <w:t>ی</w:t>
      </w:r>
      <w:r w:rsidRPr="00992158">
        <w:rPr>
          <w:rStyle w:val="0-Char"/>
          <w:rFonts w:hint="cs"/>
          <w:rtl/>
        </w:rPr>
        <w:t xml:space="preserve"> که با حس</w:t>
      </w:r>
      <w:r w:rsidR="00760FBC">
        <w:rPr>
          <w:rStyle w:val="0-Char"/>
          <w:rFonts w:hint="cs"/>
          <w:rtl/>
        </w:rPr>
        <w:t>ی</w:t>
      </w:r>
      <w:r w:rsidRPr="00992158">
        <w:rPr>
          <w:rStyle w:val="0-Char"/>
          <w:rFonts w:hint="cs"/>
          <w:rtl/>
        </w:rPr>
        <w:t>ن جنگ</w:t>
      </w:r>
      <w:r w:rsidR="00760FBC">
        <w:rPr>
          <w:rStyle w:val="0-Char"/>
          <w:rFonts w:hint="cs"/>
          <w:rtl/>
        </w:rPr>
        <w:t>ی</w:t>
      </w:r>
      <w:r w:rsidRPr="00992158">
        <w:rPr>
          <w:rStyle w:val="0-Char"/>
          <w:rFonts w:hint="cs"/>
          <w:rtl/>
        </w:rPr>
        <w:t>دند، در مغرب روز سوم، امام حس</w:t>
      </w:r>
      <w:r w:rsidR="00760FBC">
        <w:rPr>
          <w:rStyle w:val="0-Char"/>
          <w:rFonts w:hint="cs"/>
          <w:rtl/>
        </w:rPr>
        <w:t>ی</w:t>
      </w:r>
      <w:r w:rsidRPr="00992158">
        <w:rPr>
          <w:rStyle w:val="0-Char"/>
          <w:rFonts w:hint="cs"/>
          <w:rtl/>
        </w:rPr>
        <w:t xml:space="preserve">ن هر کدام از </w:t>
      </w:r>
      <w:r w:rsidR="00760FBC">
        <w:rPr>
          <w:rStyle w:val="0-Char"/>
          <w:rFonts w:hint="cs"/>
          <w:rtl/>
        </w:rPr>
        <w:t>ی</w:t>
      </w:r>
      <w:r w:rsidRPr="00992158">
        <w:rPr>
          <w:rStyle w:val="0-Char"/>
          <w:rFonts w:hint="cs"/>
          <w:rtl/>
        </w:rPr>
        <w:t>ارانش را تک‌تک م</w:t>
      </w:r>
      <w:r w:rsidR="00760FBC">
        <w:rPr>
          <w:rStyle w:val="0-Char"/>
          <w:rFonts w:hint="cs"/>
          <w:rtl/>
        </w:rPr>
        <w:t>ی</w:t>
      </w:r>
      <w:r w:rsidRPr="00992158">
        <w:rPr>
          <w:rStyle w:val="0-Char"/>
          <w:rFonts w:hint="cs"/>
          <w:rtl/>
        </w:rPr>
        <w:t>‌نشاند و با نام پدرانشان صدا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‌زد. هر کدام از آنان در کنار او م</w:t>
      </w:r>
      <w:r w:rsidR="00760FBC">
        <w:rPr>
          <w:rStyle w:val="0-Char"/>
          <w:rFonts w:hint="cs"/>
          <w:rtl/>
        </w:rPr>
        <w:t>ی</w:t>
      </w:r>
      <w:r w:rsidRPr="00992158">
        <w:rPr>
          <w:rStyle w:val="0-Char"/>
          <w:rFonts w:hint="cs"/>
          <w:rtl/>
        </w:rPr>
        <w:t>‌نشستند، سپس سفره‌ا</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‌خواست و به همراه آنان از غذا</w:t>
      </w:r>
      <w:r w:rsidR="00760FBC">
        <w:rPr>
          <w:rStyle w:val="0-Char"/>
          <w:rFonts w:hint="cs"/>
          <w:rtl/>
        </w:rPr>
        <w:t>ی</w:t>
      </w:r>
      <w:r w:rsidRPr="00992158">
        <w:rPr>
          <w:rStyle w:val="0-Char"/>
          <w:rFonts w:hint="cs"/>
          <w:rtl/>
        </w:rPr>
        <w:t xml:space="preserve"> بهشت م</w:t>
      </w:r>
      <w:r w:rsidR="00760FBC">
        <w:rPr>
          <w:rStyle w:val="0-Char"/>
          <w:rFonts w:hint="cs"/>
          <w:rtl/>
        </w:rPr>
        <w:t>ی</w:t>
      </w:r>
      <w:r w:rsidRPr="00992158">
        <w:rPr>
          <w:rStyle w:val="0-Char"/>
          <w:rFonts w:hint="cs"/>
          <w:rtl/>
        </w:rPr>
        <w:t xml:space="preserve">‌خورد. آنگاه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افراد بهشت</w:t>
      </w:r>
      <w:r w:rsidR="00760FBC">
        <w:rPr>
          <w:rStyle w:val="0-Char"/>
          <w:rFonts w:hint="cs"/>
          <w:rtl/>
        </w:rPr>
        <w:t>ی</w:t>
      </w:r>
      <w:r w:rsidRPr="00992158">
        <w:rPr>
          <w:rStyle w:val="0-Char"/>
          <w:rFonts w:hint="cs"/>
          <w:rtl/>
        </w:rPr>
        <w:t xml:space="preserve"> به کوه آمد درحال</w:t>
      </w:r>
      <w:r w:rsidR="00760FBC">
        <w:rPr>
          <w:rStyle w:val="0-Char"/>
          <w:rFonts w:hint="cs"/>
          <w:rtl/>
        </w:rPr>
        <w:t>ی</w:t>
      </w:r>
      <w:r w:rsidRPr="00992158">
        <w:rPr>
          <w:rStyle w:val="0-Char"/>
          <w:rFonts w:hint="cs"/>
          <w:rtl/>
        </w:rPr>
        <w:t>که رو</w:t>
      </w:r>
      <w:r w:rsidR="00760FBC">
        <w:rPr>
          <w:rStyle w:val="0-Char"/>
          <w:rFonts w:hint="cs"/>
          <w:rtl/>
        </w:rPr>
        <w:t>ی</w:t>
      </w:r>
      <w:r w:rsidRPr="00992158">
        <w:rPr>
          <w:rStyle w:val="0-Char"/>
          <w:rFonts w:hint="cs"/>
          <w:rtl/>
        </w:rPr>
        <w:t xml:space="preserve"> فرش</w:t>
      </w:r>
      <w:r w:rsidR="00760FBC">
        <w:rPr>
          <w:rStyle w:val="0-Char"/>
          <w:rFonts w:hint="cs"/>
          <w:rtl/>
        </w:rPr>
        <w:t>ی</w:t>
      </w:r>
      <w:r w:rsidRPr="00992158">
        <w:rPr>
          <w:rStyle w:val="0-Char"/>
          <w:rFonts w:hint="cs"/>
          <w:rtl/>
        </w:rPr>
        <w:t xml:space="preserve"> از نور قرار داشت و اطراف او را ابراه</w:t>
      </w:r>
      <w:r w:rsidR="00760FBC">
        <w:rPr>
          <w:rStyle w:val="0-Char"/>
          <w:rFonts w:hint="cs"/>
          <w:rtl/>
        </w:rPr>
        <w:t>ی</w:t>
      </w:r>
      <w:r w:rsidRPr="00992158">
        <w:rPr>
          <w:rStyle w:val="0-Char"/>
          <w:rFonts w:hint="cs"/>
          <w:rtl/>
        </w:rPr>
        <w:t>م و موس</w:t>
      </w:r>
      <w:r w:rsidR="00760FBC">
        <w:rPr>
          <w:rStyle w:val="0-Char"/>
          <w:rFonts w:hint="cs"/>
          <w:rtl/>
        </w:rPr>
        <w:t>ی</w:t>
      </w:r>
      <w:r w:rsidRPr="00992158">
        <w:rPr>
          <w:rStyle w:val="0-Char"/>
          <w:rFonts w:hint="cs"/>
          <w:rtl/>
        </w:rPr>
        <w:t xml:space="preserve"> و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و همه پ</w:t>
      </w:r>
      <w:r w:rsidR="00760FBC">
        <w:rPr>
          <w:rStyle w:val="0-Char"/>
          <w:rFonts w:hint="cs"/>
          <w:rtl/>
        </w:rPr>
        <w:t>ی</w:t>
      </w:r>
      <w:r w:rsidRPr="00992158">
        <w:rPr>
          <w:rStyle w:val="0-Char"/>
          <w:rFonts w:hint="cs"/>
          <w:rtl/>
        </w:rPr>
        <w:t>امبران و پشت سر آنان مؤمنان و ملائکه، احاطه کرده بودند، همه مجاهد</w:t>
      </w:r>
      <w:r w:rsidR="00760FBC">
        <w:rPr>
          <w:rStyle w:val="0-Char"/>
          <w:rFonts w:hint="cs"/>
          <w:rtl/>
        </w:rPr>
        <w:t>ی</w:t>
      </w:r>
      <w:r w:rsidRPr="00992158">
        <w:rPr>
          <w:rStyle w:val="0-Char"/>
          <w:rFonts w:hint="cs"/>
          <w:rtl/>
        </w:rPr>
        <w:t>ن هم نزد او رفتند و در سخنان حس</w:t>
      </w:r>
      <w:r w:rsidR="00760FBC">
        <w:rPr>
          <w:rStyle w:val="0-Char"/>
          <w:rFonts w:hint="cs"/>
          <w:rtl/>
        </w:rPr>
        <w:t>ی</w:t>
      </w:r>
      <w:r w:rsidRPr="00992158">
        <w:rPr>
          <w:rStyle w:val="0-Char"/>
          <w:rFonts w:hint="cs"/>
          <w:rtl/>
        </w:rPr>
        <w:t>ن تأمل م</w:t>
      </w:r>
      <w:r w:rsidR="00760FBC">
        <w:rPr>
          <w:rStyle w:val="0-Char"/>
          <w:rFonts w:hint="cs"/>
          <w:rtl/>
        </w:rPr>
        <w:t>ی</w:t>
      </w:r>
      <w:r w:rsidRPr="00992158">
        <w:rPr>
          <w:rStyle w:val="0-Char"/>
          <w:rFonts w:hint="cs"/>
          <w:rtl/>
        </w:rPr>
        <w:t>‌کردند تا ا</w:t>
      </w:r>
      <w:r w:rsidR="00760FBC">
        <w:rPr>
          <w:rStyle w:val="0-Char"/>
          <w:rFonts w:hint="cs"/>
          <w:rtl/>
        </w:rPr>
        <w:t>ی</w:t>
      </w:r>
      <w:r w:rsidRPr="00992158">
        <w:rPr>
          <w:rStyle w:val="0-Char"/>
          <w:rFonts w:hint="cs"/>
          <w:rtl/>
        </w:rPr>
        <w:t>نکه حس</w:t>
      </w:r>
      <w:r w:rsidR="00760FBC">
        <w:rPr>
          <w:rStyle w:val="0-Char"/>
          <w:rFonts w:hint="cs"/>
          <w:rtl/>
        </w:rPr>
        <w:t>ی</w:t>
      </w:r>
      <w:r w:rsidRPr="00992158">
        <w:rPr>
          <w:rStyle w:val="0-Char"/>
          <w:rFonts w:hint="cs"/>
          <w:rtl/>
        </w:rPr>
        <w:t>ن به کربلاء آمد. در ا</w:t>
      </w:r>
      <w:r w:rsidR="00760FBC">
        <w:rPr>
          <w:rStyle w:val="0-Char"/>
          <w:rFonts w:hint="cs"/>
          <w:rtl/>
        </w:rPr>
        <w:t>ی</w:t>
      </w:r>
      <w:r w:rsidRPr="00992158">
        <w:rPr>
          <w:rStyle w:val="0-Char"/>
          <w:rFonts w:hint="cs"/>
          <w:rtl/>
        </w:rPr>
        <w:t>ن حال ه</w:t>
      </w:r>
      <w:r w:rsidR="00760FBC">
        <w:rPr>
          <w:rStyle w:val="0-Char"/>
          <w:rFonts w:hint="cs"/>
          <w:rtl/>
        </w:rPr>
        <w:t>ی</w:t>
      </w:r>
      <w:r w:rsidRPr="00992158">
        <w:rPr>
          <w:rStyle w:val="0-Char"/>
          <w:rFonts w:hint="cs"/>
          <w:rtl/>
        </w:rPr>
        <w:t>چ فرد آسمان</w:t>
      </w:r>
      <w:r w:rsidR="00760FBC">
        <w:rPr>
          <w:rStyle w:val="0-Char"/>
          <w:rFonts w:hint="cs"/>
          <w:rtl/>
        </w:rPr>
        <w:t>ی</w:t>
      </w:r>
      <w:r w:rsidRPr="00992158">
        <w:rPr>
          <w:rStyle w:val="0-Char"/>
          <w:rFonts w:hint="cs"/>
          <w:rtl/>
        </w:rPr>
        <w:t xml:space="preserve"> و زم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باق</w:t>
      </w:r>
      <w:r w:rsidR="00760FBC">
        <w:rPr>
          <w:rStyle w:val="0-Char"/>
          <w:rFonts w:hint="cs"/>
          <w:rtl/>
        </w:rPr>
        <w:t>ی</w:t>
      </w:r>
      <w:r w:rsidRPr="00992158">
        <w:rPr>
          <w:rStyle w:val="0-Char"/>
          <w:rFonts w:hint="cs"/>
          <w:rtl/>
        </w:rPr>
        <w:t xml:space="preserve"> نماند مگر ا</w:t>
      </w:r>
      <w:r w:rsidR="00760FBC">
        <w:rPr>
          <w:rStyle w:val="0-Char"/>
          <w:rFonts w:hint="cs"/>
          <w:rtl/>
        </w:rPr>
        <w:t>ی</w:t>
      </w:r>
      <w:r w:rsidRPr="00992158">
        <w:rPr>
          <w:rStyle w:val="0-Char"/>
          <w:rFonts w:hint="cs"/>
          <w:rtl/>
        </w:rPr>
        <w:t>نکه اطراف حس</w:t>
      </w:r>
      <w:r w:rsidR="00760FBC">
        <w:rPr>
          <w:rStyle w:val="0-Char"/>
          <w:rFonts w:hint="cs"/>
          <w:rtl/>
        </w:rPr>
        <w:t>ی</w:t>
      </w:r>
      <w:r w:rsidRPr="00992158">
        <w:rPr>
          <w:rStyle w:val="0-Char"/>
          <w:rFonts w:hint="cs"/>
          <w:rtl/>
        </w:rPr>
        <w:t>ن را گرفتند و خداوند هم به د</w:t>
      </w:r>
      <w:r w:rsidR="00760FBC">
        <w:rPr>
          <w:rStyle w:val="0-Char"/>
          <w:rFonts w:hint="cs"/>
          <w:rtl/>
        </w:rPr>
        <w:t>ی</w:t>
      </w:r>
      <w:r w:rsidRPr="00992158">
        <w:rPr>
          <w:rStyle w:val="0-Char"/>
          <w:rFonts w:hint="cs"/>
          <w:rtl/>
        </w:rPr>
        <w:t>دار حس</w:t>
      </w:r>
      <w:r w:rsidR="00760FBC">
        <w:rPr>
          <w:rStyle w:val="0-Char"/>
          <w:rFonts w:hint="cs"/>
          <w:rtl/>
        </w:rPr>
        <w:t>ی</w:t>
      </w:r>
      <w:r w:rsidRPr="00992158">
        <w:rPr>
          <w:rStyle w:val="0-Char"/>
          <w:rFonts w:hint="cs"/>
          <w:rtl/>
        </w:rPr>
        <w:t>ن آمد و با او دست داد و هر دو بر رو</w:t>
      </w:r>
      <w:r w:rsidR="00760FBC">
        <w:rPr>
          <w:rStyle w:val="0-Char"/>
          <w:rFonts w:hint="cs"/>
          <w:rtl/>
        </w:rPr>
        <w:t>ی</w:t>
      </w:r>
      <w:r w:rsidRPr="00992158">
        <w:rPr>
          <w:rStyle w:val="0-Char"/>
          <w:rFonts w:hint="cs"/>
          <w:rtl/>
        </w:rPr>
        <w:t xml:space="preserve"> فرش</w:t>
      </w:r>
      <w:r w:rsidR="00760FBC">
        <w:rPr>
          <w:rStyle w:val="0-Char"/>
          <w:rFonts w:hint="cs"/>
          <w:rtl/>
        </w:rPr>
        <w:t>ی</w:t>
      </w:r>
      <w:r w:rsidRPr="00992158">
        <w:rPr>
          <w:rStyle w:val="0-Char"/>
          <w:rFonts w:hint="cs"/>
          <w:rtl/>
        </w:rPr>
        <w:t xml:space="preserve"> نشستند</w:t>
      </w:r>
      <w:r w:rsidRPr="00B44CDE">
        <w:rPr>
          <w:rStyle w:val="0-Char"/>
          <w:vertAlign w:val="superscript"/>
          <w:rtl/>
        </w:rPr>
        <w:footnoteReference w:id="476"/>
      </w:r>
      <w:r w:rsidRPr="00992158">
        <w:rPr>
          <w:rStyle w:val="0-Char"/>
          <w:rFonts w:hint="cs"/>
          <w:rtl/>
        </w:rPr>
        <w:t>. م</w:t>
      </w:r>
      <w:r w:rsidR="00760FBC">
        <w:rPr>
          <w:rStyle w:val="0-Char"/>
          <w:rFonts w:hint="cs"/>
          <w:rtl/>
        </w:rPr>
        <w:t>ی</w:t>
      </w:r>
      <w:r w:rsidRPr="00992158">
        <w:rPr>
          <w:rStyle w:val="0-Char"/>
          <w:rFonts w:hint="cs"/>
          <w:rtl/>
        </w:rPr>
        <w:t>رزا محمدتق</w:t>
      </w:r>
      <w:r w:rsidR="00760FBC">
        <w:rPr>
          <w:rStyle w:val="0-Char"/>
          <w:rFonts w:hint="cs"/>
          <w:rtl/>
        </w:rPr>
        <w:t>ی</w:t>
      </w:r>
      <w:r w:rsidRPr="00992158">
        <w:rPr>
          <w:rStyle w:val="0-Char"/>
          <w:rFonts w:hint="cs"/>
          <w:rtl/>
        </w:rPr>
        <w:t xml:space="preserve"> در ج 2، ص 141 کتاب </w:t>
      </w:r>
      <w:r w:rsidR="00B40BBD" w:rsidRPr="00992158">
        <w:rPr>
          <w:rStyle w:val="0-Char"/>
          <w:rFonts w:hint="cs"/>
          <w:rtl/>
        </w:rPr>
        <w:t>«</w:t>
      </w:r>
      <w:r w:rsidRPr="00B40BBD">
        <w:rPr>
          <w:rStyle w:val="Char"/>
          <w:rFonts w:hint="cs"/>
          <w:rtl/>
        </w:rPr>
        <w:t>مدين</w:t>
      </w:r>
      <w:r w:rsidR="00B40BBD" w:rsidRPr="00B40BBD">
        <w:rPr>
          <w:rStyle w:val="Char"/>
          <w:rFonts w:hint="cs"/>
          <w:rtl/>
        </w:rPr>
        <w:t>ة</w:t>
      </w:r>
      <w:r w:rsidRPr="00B40BBD">
        <w:rPr>
          <w:rStyle w:val="Char"/>
          <w:rFonts w:hint="cs"/>
          <w:rtl/>
        </w:rPr>
        <w:t xml:space="preserve"> ال</w:t>
      </w:r>
      <w:r w:rsidR="00B40BBD" w:rsidRPr="00B40BBD">
        <w:rPr>
          <w:rStyle w:val="Char"/>
          <w:rFonts w:hint="cs"/>
          <w:rtl/>
        </w:rPr>
        <w:t>ـ</w:t>
      </w:r>
      <w:r w:rsidRPr="00B40BBD">
        <w:rPr>
          <w:rStyle w:val="Char"/>
          <w:rFonts w:hint="cs"/>
          <w:rtl/>
        </w:rPr>
        <w:t>معاجز</w:t>
      </w:r>
      <w:r w:rsidR="00B40BBD"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w:t>
      </w:r>
      <w:r w:rsidR="00760FBC">
        <w:rPr>
          <w:rStyle w:val="0-Char"/>
          <w:rFonts w:hint="cs"/>
          <w:rtl/>
        </w:rPr>
        <w:t>ی</w:t>
      </w:r>
      <w:r w:rsidRPr="00992158">
        <w:rPr>
          <w:rStyle w:val="0-Char"/>
          <w:rFonts w:hint="cs"/>
          <w:rtl/>
        </w:rPr>
        <w:t xml:space="preserve"> تعالى آنان (اهل کربلاء)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cs"/>
          <w:rtl/>
        </w:rPr>
        <w:t>‌کند و با آنان دست م</w:t>
      </w:r>
      <w:r w:rsidR="00760FBC">
        <w:rPr>
          <w:rStyle w:val="0-Char"/>
          <w:rFonts w:hint="cs"/>
          <w:rtl/>
        </w:rPr>
        <w:t>ی</w:t>
      </w:r>
      <w:r w:rsidRPr="00992158">
        <w:rPr>
          <w:rStyle w:val="0-Char"/>
          <w:rFonts w:hint="cs"/>
          <w:rtl/>
        </w:rPr>
        <w:t>‌دهد و همراه آنان م</w:t>
      </w:r>
      <w:r w:rsidR="00760FBC">
        <w:rPr>
          <w:rStyle w:val="0-Char"/>
          <w:rFonts w:hint="cs"/>
          <w:rtl/>
        </w:rPr>
        <w:t>ی</w:t>
      </w:r>
      <w:r w:rsidRPr="00992158">
        <w:rPr>
          <w:rStyle w:val="0-Char"/>
          <w:rFonts w:hint="cs"/>
          <w:rtl/>
        </w:rPr>
        <w:t>‌نش</w:t>
      </w:r>
      <w:r w:rsidR="00760FBC">
        <w:rPr>
          <w:rStyle w:val="0-Char"/>
          <w:rFonts w:hint="cs"/>
          <w:rtl/>
        </w:rPr>
        <w:t>ی</w:t>
      </w:r>
      <w:r w:rsidRPr="00992158">
        <w:rPr>
          <w:rStyle w:val="0-Char"/>
          <w:rFonts w:hint="cs"/>
          <w:rtl/>
        </w:rPr>
        <w:t>ند ز</w:t>
      </w:r>
      <w:r w:rsidR="00760FBC">
        <w:rPr>
          <w:rStyle w:val="0-Char"/>
          <w:rFonts w:hint="cs"/>
          <w:rtl/>
        </w:rPr>
        <w:t>ی</w:t>
      </w:r>
      <w:r w:rsidRPr="00992158">
        <w:rPr>
          <w:rStyle w:val="0-Char"/>
          <w:rFonts w:hint="cs"/>
          <w:rtl/>
        </w:rPr>
        <w:t>را آنان در حکم عبود</w:t>
      </w:r>
      <w:r w:rsidR="00760FBC">
        <w:rPr>
          <w:rStyle w:val="0-Char"/>
          <w:rFonts w:hint="cs"/>
          <w:rtl/>
        </w:rPr>
        <w:t>ی</w:t>
      </w:r>
      <w:r w:rsidRPr="00992158">
        <w:rPr>
          <w:rStyle w:val="0-Char"/>
          <w:rFonts w:hint="cs"/>
          <w:rtl/>
        </w:rPr>
        <w:t>ت و ربوب</w:t>
      </w:r>
      <w:r w:rsidR="00760FBC">
        <w:rPr>
          <w:rStyle w:val="0-Char"/>
          <w:rFonts w:hint="cs"/>
          <w:rtl/>
        </w:rPr>
        <w:t>ی</w:t>
      </w:r>
      <w:r w:rsidRPr="00992158">
        <w:rPr>
          <w:rStyle w:val="0-Char"/>
          <w:rFonts w:hint="cs"/>
          <w:rtl/>
        </w:rPr>
        <w:t>ت متحد هستند.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22- ابوحمزه ثمال</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من عل</w:t>
      </w:r>
      <w:r w:rsidR="00760FBC">
        <w:rPr>
          <w:rStyle w:val="0-Char"/>
          <w:rFonts w:hint="cs"/>
          <w:rtl/>
        </w:rPr>
        <w:t>ی</w:t>
      </w:r>
      <w:r w:rsidRPr="00992158">
        <w:rPr>
          <w:rStyle w:val="0-Char"/>
          <w:rFonts w:hint="cs"/>
          <w:rtl/>
        </w:rPr>
        <w:t xml:space="preserve"> بن حس</w:t>
      </w:r>
      <w:r w:rsidR="00760FBC">
        <w:rPr>
          <w:rStyle w:val="0-Char"/>
          <w:rFonts w:hint="cs"/>
          <w:rtl/>
        </w:rPr>
        <w:t>ی</w:t>
      </w:r>
      <w:r w:rsidRPr="00992158">
        <w:rPr>
          <w:rStyle w:val="0-Char"/>
          <w:rFonts w:hint="cs"/>
          <w:rtl/>
        </w:rPr>
        <w:t>ن را در حال</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 xml:space="preserve">دم که نشسته بود و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پاها</w:t>
      </w:r>
      <w:r w:rsidR="00760FBC">
        <w:rPr>
          <w:rStyle w:val="0-Char"/>
          <w:rFonts w:hint="cs"/>
          <w:rtl/>
        </w:rPr>
        <w:t>ی</w:t>
      </w:r>
      <w:r w:rsidRPr="00992158">
        <w:rPr>
          <w:rStyle w:val="0-Char"/>
          <w:rFonts w:hint="cs"/>
          <w:rtl/>
        </w:rPr>
        <w:t xml:space="preserve"> خود را بر ران خود گذاشته بود. من عرض کردم: مردم ا</w:t>
      </w:r>
      <w:r w:rsidR="00760FBC">
        <w:rPr>
          <w:rStyle w:val="0-Char"/>
          <w:rFonts w:hint="cs"/>
          <w:rtl/>
        </w:rPr>
        <w:t>ی</w:t>
      </w:r>
      <w:r w:rsidRPr="00992158">
        <w:rPr>
          <w:rStyle w:val="0-Char"/>
          <w:rFonts w:hint="cs"/>
          <w:rtl/>
        </w:rPr>
        <w:t>ن نوع نشستن را زشت م</w:t>
      </w:r>
      <w:r w:rsidR="00760FBC">
        <w:rPr>
          <w:rStyle w:val="0-Char"/>
          <w:rFonts w:hint="cs"/>
          <w:rtl/>
        </w:rPr>
        <w:t>ی</w:t>
      </w:r>
      <w:r w:rsidRPr="00992158">
        <w:rPr>
          <w:rStyle w:val="0-Char"/>
          <w:rFonts w:hint="cs"/>
          <w:rtl/>
        </w:rPr>
        <w:t>‌دانند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ا</w:t>
      </w:r>
      <w:r w:rsidR="00760FBC">
        <w:rPr>
          <w:rStyle w:val="0-Char"/>
          <w:rFonts w:hint="cs"/>
          <w:rtl/>
        </w:rPr>
        <w:t>ی</w:t>
      </w:r>
      <w:r w:rsidRPr="00992158">
        <w:rPr>
          <w:rStyle w:val="0-Char"/>
          <w:rFonts w:hint="cs"/>
          <w:rtl/>
        </w:rPr>
        <w:t>ن نوع نشستن مخصوص خداوند است. ا</w:t>
      </w:r>
      <w:r w:rsidR="00760FBC">
        <w:rPr>
          <w:rStyle w:val="0-Char"/>
          <w:rFonts w:hint="cs"/>
          <w:rtl/>
        </w:rPr>
        <w:t>ی</w:t>
      </w:r>
      <w:r w:rsidRPr="00992158">
        <w:rPr>
          <w:rStyle w:val="0-Char"/>
          <w:rFonts w:hint="cs"/>
          <w:rtl/>
        </w:rPr>
        <w:t>شان گفتند: من به خاطر خستگ</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نگونه نشسته‌ام و خداوند خسته نم</w:t>
      </w:r>
      <w:r w:rsidR="00760FBC">
        <w:rPr>
          <w:rStyle w:val="0-Char"/>
          <w:rFonts w:hint="cs"/>
          <w:rtl/>
        </w:rPr>
        <w:t>ی</w:t>
      </w:r>
      <w:r w:rsidRPr="00992158">
        <w:rPr>
          <w:rStyle w:val="0-Char"/>
          <w:rFonts w:hint="cs"/>
          <w:rtl/>
        </w:rPr>
        <w:t>‌شود و چرت و خواب او را نم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w:t>
      </w:r>
      <w:r w:rsidRPr="00B44CDE">
        <w:rPr>
          <w:rStyle w:val="0-Char"/>
          <w:vertAlign w:val="superscript"/>
          <w:rtl/>
        </w:rPr>
        <w:footnoteReference w:id="477"/>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تاکنون احاد</w:t>
      </w:r>
      <w:r w:rsidR="00760FBC">
        <w:rPr>
          <w:rStyle w:val="0-Char"/>
          <w:rFonts w:hint="cs"/>
          <w:rtl/>
        </w:rPr>
        <w:t>ی</w:t>
      </w:r>
      <w:r w:rsidRPr="00992158">
        <w:rPr>
          <w:rStyle w:val="0-Char"/>
          <w:rFonts w:hint="cs"/>
          <w:rtl/>
        </w:rPr>
        <w:t>ث اهل تش</w:t>
      </w:r>
      <w:r w:rsidR="00760FBC">
        <w:rPr>
          <w:rStyle w:val="0-Char"/>
          <w:rFonts w:hint="cs"/>
          <w:rtl/>
        </w:rPr>
        <w:t>ی</w:t>
      </w:r>
      <w:r w:rsidRPr="00992158">
        <w:rPr>
          <w:rStyle w:val="0-Char"/>
          <w:rFonts w:hint="cs"/>
          <w:rtl/>
        </w:rPr>
        <w:t>ع را ذکر کرد</w:t>
      </w:r>
      <w:r w:rsidR="00760FBC">
        <w:rPr>
          <w:rStyle w:val="0-Char"/>
          <w:rFonts w:hint="cs"/>
          <w:rtl/>
        </w:rPr>
        <w:t>ی</w:t>
      </w:r>
      <w:r w:rsidRPr="00992158">
        <w:rPr>
          <w:rStyle w:val="0-Char"/>
          <w:rFonts w:hint="cs"/>
          <w:rtl/>
        </w:rPr>
        <w:t>م اما آنچه از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به صراحت استفاده م</w:t>
      </w:r>
      <w:r w:rsidR="00760FBC">
        <w:rPr>
          <w:rStyle w:val="0-Char"/>
          <w:rFonts w:hint="cs"/>
          <w:rtl/>
        </w:rPr>
        <w:t>ی</w:t>
      </w:r>
      <w:r w:rsidRPr="00992158">
        <w:rPr>
          <w:rStyle w:val="0-Char"/>
          <w:rFonts w:hint="cs"/>
          <w:rtl/>
        </w:rPr>
        <w:t>‌شود عبارتست از موارد ز</w:t>
      </w:r>
      <w:r w:rsidR="00760FBC">
        <w:rPr>
          <w:rStyle w:val="0-Char"/>
          <w:rFonts w:hint="cs"/>
          <w:rtl/>
        </w:rPr>
        <w:t>ی</w:t>
      </w:r>
      <w:r w:rsidRPr="00992158">
        <w:rPr>
          <w:rStyle w:val="0-Char"/>
          <w:rFonts w:hint="cs"/>
          <w:rtl/>
        </w:rPr>
        <w:t>ر:</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نشستن خداوند به صورت</w:t>
      </w:r>
      <w:r w:rsidR="00760FBC">
        <w:rPr>
          <w:rStyle w:val="0-Char"/>
          <w:rFonts w:hint="cs"/>
          <w:rtl/>
        </w:rPr>
        <w:t>ی</w:t>
      </w:r>
      <w:r w:rsidRPr="00992158">
        <w:rPr>
          <w:rStyle w:val="0-Char"/>
          <w:rFonts w:hint="cs"/>
          <w:rtl/>
        </w:rPr>
        <w:t xml:space="preserve"> که </w:t>
      </w:r>
      <w:r w:rsidR="00760FBC">
        <w:rPr>
          <w:rStyle w:val="0-Char"/>
          <w:rFonts w:hint="cs"/>
          <w:rtl/>
        </w:rPr>
        <w:t>ی</w:t>
      </w:r>
      <w:r w:rsidRPr="00992158">
        <w:rPr>
          <w:rStyle w:val="0-Char"/>
          <w:rFonts w:hint="cs"/>
          <w:rtl/>
        </w:rPr>
        <w:t>ک پا را بر پا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م</w:t>
      </w:r>
      <w:r w:rsidR="00760FBC">
        <w:rPr>
          <w:rStyle w:val="0-Char"/>
          <w:rFonts w:hint="cs"/>
          <w:rtl/>
        </w:rPr>
        <w:t>ی</w:t>
      </w:r>
      <w:r w:rsidRPr="00992158">
        <w:rPr>
          <w:rStyle w:val="0-Char"/>
          <w:rFonts w:hint="cs"/>
          <w:rtl/>
        </w:rPr>
        <w:t>‌گذارد.</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خداوند با امام حس</w:t>
      </w:r>
      <w:r w:rsidR="00760FBC">
        <w:rPr>
          <w:rStyle w:val="0-Char"/>
          <w:rFonts w:hint="cs"/>
          <w:rtl/>
        </w:rPr>
        <w:t>ی</w:t>
      </w:r>
      <w:r w:rsidRPr="00992158">
        <w:rPr>
          <w:rStyle w:val="0-Char"/>
          <w:rFonts w:hint="cs"/>
          <w:rtl/>
        </w:rPr>
        <w:t>ن دست م</w:t>
      </w:r>
      <w:r w:rsidR="00760FBC">
        <w:rPr>
          <w:rStyle w:val="0-Char"/>
          <w:rFonts w:hint="cs"/>
          <w:rtl/>
        </w:rPr>
        <w:t>ی</w:t>
      </w:r>
      <w:r w:rsidRPr="00992158">
        <w:rPr>
          <w:rStyle w:val="0-Char"/>
          <w:rFonts w:hint="cs"/>
          <w:rtl/>
        </w:rPr>
        <w:t>‌دهد.</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خداوند با امام حس</w:t>
      </w:r>
      <w:r w:rsidR="00760FBC">
        <w:rPr>
          <w:rStyle w:val="0-Char"/>
          <w:rFonts w:hint="cs"/>
          <w:rtl/>
        </w:rPr>
        <w:t>ی</w:t>
      </w:r>
      <w:r w:rsidRPr="00992158">
        <w:rPr>
          <w:rStyle w:val="0-Char"/>
          <w:rFonts w:hint="cs"/>
          <w:rtl/>
        </w:rPr>
        <w:t>ن و همراهان او رو</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تخت م</w:t>
      </w:r>
      <w:r w:rsidR="00760FBC">
        <w:rPr>
          <w:rStyle w:val="0-Char"/>
          <w:rFonts w:hint="cs"/>
          <w:rtl/>
        </w:rPr>
        <w:t>ی</w:t>
      </w:r>
      <w:r w:rsidRPr="00992158">
        <w:rPr>
          <w:rStyle w:val="0-Char"/>
          <w:rFonts w:hint="cs"/>
          <w:rtl/>
        </w:rPr>
        <w:t>‌نش</w:t>
      </w:r>
      <w:r w:rsidR="00760FBC">
        <w:rPr>
          <w:rStyle w:val="0-Char"/>
          <w:rFonts w:hint="cs"/>
          <w:rtl/>
        </w:rPr>
        <w:t>ی</w:t>
      </w:r>
      <w:r w:rsidRPr="00992158">
        <w:rPr>
          <w:rStyle w:val="0-Char"/>
          <w:rFonts w:hint="cs"/>
          <w:rtl/>
        </w:rPr>
        <w:t>ند.</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خداوند قبر امام حس</w:t>
      </w:r>
      <w:r w:rsidR="00760FBC">
        <w:rPr>
          <w:rStyle w:val="0-Char"/>
          <w:rFonts w:hint="cs"/>
          <w:rtl/>
        </w:rPr>
        <w:t>ی</w:t>
      </w:r>
      <w:r w:rsidRPr="00992158">
        <w:rPr>
          <w:rStyle w:val="0-Char"/>
          <w:rFonts w:hint="cs"/>
          <w:rtl/>
        </w:rPr>
        <w:t>ن را ز</w:t>
      </w:r>
      <w:r w:rsidR="00760FBC">
        <w:rPr>
          <w:rStyle w:val="0-Char"/>
          <w:rFonts w:hint="cs"/>
          <w:rtl/>
        </w:rPr>
        <w:t>ی</w:t>
      </w:r>
      <w:r w:rsidRPr="00992158">
        <w:rPr>
          <w:rStyle w:val="0-Char"/>
          <w:rFonts w:hint="cs"/>
          <w:rtl/>
        </w:rPr>
        <w:t>ارت م</w:t>
      </w:r>
      <w:r w:rsidR="00760FBC">
        <w:rPr>
          <w:rStyle w:val="0-Char"/>
          <w:rFonts w:hint="cs"/>
          <w:rtl/>
        </w:rPr>
        <w:t>ی</w:t>
      </w:r>
      <w:r w:rsidRPr="00992158">
        <w:rPr>
          <w:rStyle w:val="0-Char"/>
          <w:rFonts w:hint="cs"/>
          <w:rtl/>
        </w:rPr>
        <w:t>‌کند.</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نزول خداوند در کربلا.</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نزول خداوند در عرفات.</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نزول خداوند در شب جمعه.</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شترسوار</w:t>
      </w:r>
      <w:r w:rsidR="00760FBC">
        <w:rPr>
          <w:rStyle w:val="0-Char"/>
          <w:rFonts w:hint="cs"/>
          <w:rtl/>
        </w:rPr>
        <w:t>ی</w:t>
      </w:r>
      <w:r w:rsidRPr="00992158">
        <w:rPr>
          <w:rStyle w:val="0-Char"/>
          <w:rFonts w:hint="cs"/>
          <w:rtl/>
        </w:rPr>
        <w:t xml:space="preserve"> خداوند (نعوذبالله من کذب الدجّال</w:t>
      </w:r>
      <w:r w:rsidR="00760FBC">
        <w:rPr>
          <w:rStyle w:val="0-Char"/>
          <w:rFonts w:hint="cs"/>
          <w:rtl/>
        </w:rPr>
        <w:t>ی</w:t>
      </w:r>
      <w:r w:rsidRPr="00992158">
        <w:rPr>
          <w:rStyle w:val="0-Char"/>
          <w:rFonts w:hint="cs"/>
          <w:rtl/>
        </w:rPr>
        <w:t>ن)</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نزول خداوند در آخر شب به آسمان دن</w:t>
      </w:r>
      <w:r w:rsidR="00760FBC">
        <w:rPr>
          <w:rStyle w:val="0-Char"/>
          <w:rFonts w:hint="cs"/>
          <w:rtl/>
        </w:rPr>
        <w:t>ی</w:t>
      </w:r>
      <w:r w:rsidRPr="00992158">
        <w:rPr>
          <w:rStyle w:val="0-Char"/>
          <w:rFonts w:hint="cs"/>
          <w:rtl/>
        </w:rPr>
        <w:t>ا (البته ا</w:t>
      </w:r>
      <w:r w:rsidR="00760FBC">
        <w:rPr>
          <w:rStyle w:val="0-Char"/>
          <w:rFonts w:hint="cs"/>
          <w:rtl/>
        </w:rPr>
        <w:t>ی</w:t>
      </w:r>
      <w:r w:rsidRPr="00992158">
        <w:rPr>
          <w:rStyle w:val="0-Char"/>
          <w:rFonts w:hint="cs"/>
          <w:rtl/>
        </w:rPr>
        <w:t>ن نظر با اعتقاد اهل سنت هماهنگ است).</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نزول خداوند در نصف ماه شعبان.</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بنائ</w:t>
      </w:r>
      <w:r w:rsidR="00760FBC">
        <w:rPr>
          <w:rStyle w:val="0-Char"/>
          <w:rFonts w:hint="cs"/>
          <w:rtl/>
        </w:rPr>
        <w:t>ی</w:t>
      </w:r>
      <w:r w:rsidRPr="00992158">
        <w:rPr>
          <w:rStyle w:val="0-Char"/>
          <w:rFonts w:hint="cs"/>
          <w:rtl/>
        </w:rPr>
        <w:t xml:space="preserve"> خداوند.</w:t>
      </w:r>
    </w:p>
    <w:p w:rsidR="006A7E2C" w:rsidRPr="00992158" w:rsidRDefault="006A7E2C" w:rsidP="0056622A">
      <w:pPr>
        <w:pStyle w:val="StyleComplexBLotus12ptJustifiedFirstline05cmCharCharCharCharCharCharCharCharChar"/>
        <w:numPr>
          <w:ilvl w:val="0"/>
          <w:numId w:val="11"/>
        </w:numPr>
        <w:tabs>
          <w:tab w:val="left" w:pos="680"/>
        </w:tabs>
        <w:spacing w:line="240" w:lineRule="auto"/>
        <w:ind w:left="0" w:firstLine="284"/>
        <w:rPr>
          <w:rStyle w:val="0-Char"/>
          <w:rtl/>
        </w:rPr>
      </w:pPr>
      <w:r w:rsidRPr="00992158">
        <w:rPr>
          <w:rStyle w:val="0-Char"/>
          <w:rFonts w:hint="cs"/>
          <w:rtl/>
        </w:rPr>
        <w:t>انتقال خداوند از بالا به پائ</w:t>
      </w:r>
      <w:r w:rsidR="00760FBC">
        <w:rPr>
          <w:rStyle w:val="0-Char"/>
          <w:rFonts w:hint="cs"/>
          <w:rtl/>
        </w:rPr>
        <w:t>ی</w:t>
      </w:r>
      <w:r w:rsidRPr="00992158">
        <w:rPr>
          <w:rStyle w:val="0-Char"/>
          <w:rFonts w:hint="cs"/>
          <w:rtl/>
        </w:rPr>
        <w:t>ن و از پائ</w:t>
      </w:r>
      <w:r w:rsidR="00760FBC">
        <w:rPr>
          <w:rStyle w:val="0-Char"/>
          <w:rFonts w:hint="cs"/>
          <w:rtl/>
        </w:rPr>
        <w:t>ی</w:t>
      </w:r>
      <w:r w:rsidRPr="00992158">
        <w:rPr>
          <w:rStyle w:val="0-Char"/>
          <w:rFonts w:hint="cs"/>
          <w:rtl/>
        </w:rPr>
        <w:t>ن به بالا.</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جناب س</w:t>
      </w:r>
      <w:r w:rsidR="00760FBC">
        <w:rPr>
          <w:rStyle w:val="0-Char"/>
          <w:rFonts w:hint="cs"/>
          <w:rtl/>
        </w:rPr>
        <w:t>ی</w:t>
      </w:r>
      <w:r w:rsidRPr="00992158">
        <w:rPr>
          <w:rStyle w:val="0-Char"/>
          <w:rFonts w:hint="cs"/>
          <w:rtl/>
        </w:rPr>
        <w:t>د</w:t>
      </w:r>
      <w:r w:rsidR="00B40BBD" w:rsidRPr="00992158">
        <w:rPr>
          <w:rStyle w:val="0-Char"/>
          <w:rFonts w:hint="cs"/>
          <w:rtl/>
        </w:rPr>
        <w:t xml:space="preserve"> </w:t>
      </w:r>
      <w:r w:rsidRPr="00992158">
        <w:rPr>
          <w:rStyle w:val="0-Char"/>
          <w:rFonts w:hint="cs"/>
          <w:rtl/>
        </w:rPr>
        <w:t>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جزوه‌ا</w:t>
      </w:r>
      <w:r w:rsidR="00760FBC">
        <w:rPr>
          <w:rStyle w:val="0-Char"/>
          <w:rFonts w:hint="cs"/>
          <w:rtl/>
        </w:rPr>
        <w:t>ی</w:t>
      </w:r>
      <w:r w:rsidRPr="00992158">
        <w:rPr>
          <w:rStyle w:val="0-Char"/>
          <w:rFonts w:hint="cs"/>
          <w:rtl/>
        </w:rPr>
        <w:t xml:space="preserve"> دارد به نام «خدا در آئ</w:t>
      </w:r>
      <w:r w:rsidR="00760FBC">
        <w:rPr>
          <w:rStyle w:val="0-Char"/>
          <w:rFonts w:hint="cs"/>
          <w:rtl/>
        </w:rPr>
        <w:t>ی</w:t>
      </w:r>
      <w:r w:rsidRPr="00992158">
        <w:rPr>
          <w:rStyle w:val="0-Char"/>
          <w:rFonts w:hint="cs"/>
          <w:rtl/>
        </w:rPr>
        <w:t>ن وهّاب</w:t>
      </w:r>
      <w:r w:rsidR="00760FBC">
        <w:rPr>
          <w:rStyle w:val="0-Char"/>
          <w:rFonts w:hint="cs"/>
          <w:rtl/>
        </w:rPr>
        <w:t>ی</w:t>
      </w:r>
      <w:r w:rsidRPr="00992158">
        <w:rPr>
          <w:rStyle w:val="0-Char"/>
          <w:rFonts w:hint="cs"/>
          <w:rtl/>
        </w:rPr>
        <w:t>ت» و دروغ</w:t>
      </w:r>
      <w:r w:rsidR="00B40BBD" w:rsidRPr="00992158">
        <w:rPr>
          <w:rStyle w:val="0-Char"/>
          <w:rFonts w:hint="eastAsia"/>
          <w:rtl/>
        </w:rPr>
        <w:t>‌</w:t>
      </w:r>
      <w:r w:rsidRPr="00992158">
        <w:rPr>
          <w:rStyle w:val="0-Char"/>
          <w:rFonts w:hint="cs"/>
          <w:rtl/>
        </w:rPr>
        <w:t>ها</w:t>
      </w:r>
      <w:r w:rsidR="00760FBC">
        <w:rPr>
          <w:rStyle w:val="0-Char"/>
          <w:rFonts w:hint="cs"/>
          <w:rtl/>
        </w:rPr>
        <w:t>ی</w:t>
      </w:r>
      <w:r w:rsidR="00B40BBD" w:rsidRPr="00992158">
        <w:rPr>
          <w:rStyle w:val="0-Char"/>
          <w:rFonts w:hint="cs"/>
          <w:rtl/>
        </w:rPr>
        <w:t xml:space="preserve"> ز</w:t>
      </w:r>
      <w:r w:rsidR="00760FBC">
        <w:rPr>
          <w:rStyle w:val="0-Char"/>
          <w:rFonts w:hint="cs"/>
          <w:rtl/>
        </w:rPr>
        <w:t>ی</w:t>
      </w:r>
      <w:r w:rsidR="00B40BBD" w:rsidRPr="00992158">
        <w:rPr>
          <w:rStyle w:val="0-Char"/>
          <w:rFonts w:hint="cs"/>
          <w:rtl/>
        </w:rPr>
        <w:t>اد</w:t>
      </w:r>
      <w:r w:rsidR="00760FBC">
        <w:rPr>
          <w:rStyle w:val="0-Char"/>
          <w:rFonts w:hint="cs"/>
          <w:rtl/>
        </w:rPr>
        <w:t>ی</w:t>
      </w:r>
      <w:r w:rsidR="00B40BBD" w:rsidRPr="00992158">
        <w:rPr>
          <w:rStyle w:val="0-Char"/>
          <w:rFonts w:hint="cs"/>
          <w:rtl/>
        </w:rPr>
        <w:t xml:space="preserve"> را به اهل سنت نسبت داده‌</w:t>
      </w:r>
      <w:r w:rsidRPr="00992158">
        <w:rPr>
          <w:rStyle w:val="0-Char"/>
          <w:rFonts w:hint="cs"/>
          <w:rtl/>
        </w:rPr>
        <w:t>است. از جمله آن تهمت</w:t>
      </w:r>
      <w:r w:rsidR="00B40BBD" w:rsidRPr="00992158">
        <w:rPr>
          <w:rStyle w:val="0-Char"/>
          <w:rFonts w:hint="eastAsia"/>
          <w:rtl/>
        </w:rPr>
        <w:t>‌</w:t>
      </w:r>
      <w:r w:rsidRPr="00992158">
        <w:rPr>
          <w:rStyle w:val="0-Char"/>
          <w:rFonts w:hint="cs"/>
          <w:rtl/>
        </w:rPr>
        <w:t>ها بر عل</w:t>
      </w:r>
      <w:r w:rsidR="00760FBC">
        <w:rPr>
          <w:rStyle w:val="0-Char"/>
          <w:rFonts w:hint="cs"/>
          <w:rtl/>
        </w:rPr>
        <w:t>ی</w:t>
      </w:r>
      <w:r w:rsidRPr="00992158">
        <w:rPr>
          <w:rStyle w:val="0-Char"/>
          <w:rFonts w:hint="cs"/>
          <w:rtl/>
        </w:rPr>
        <w:t>ه علامه ابن ت</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ه</w:t>
      </w:r>
      <w:r w:rsidR="00B40BBD">
        <w:rPr>
          <w:rFonts w:ascii="Times New Roman" w:hAnsi="Times New Roman" w:cs="CTraditional Arabic" w:hint="cs"/>
          <w:sz w:val="28"/>
          <w:szCs w:val="28"/>
          <w:rtl/>
          <w:lang w:bidi="fa-IR"/>
        </w:rPr>
        <w:t>/</w:t>
      </w:r>
      <w:r w:rsidRPr="00992158">
        <w:rPr>
          <w:rStyle w:val="0-Char"/>
          <w:rFonts w:hint="cs"/>
          <w:rtl/>
        </w:rPr>
        <w:t xml:space="preserve"> بنام سفرنامه ابن بطوطه است که علامه گفته: خدا از آسمان مانند پائ</w:t>
      </w:r>
      <w:r w:rsidR="00760FBC">
        <w:rPr>
          <w:rStyle w:val="0-Char"/>
          <w:rFonts w:hint="cs"/>
          <w:rtl/>
        </w:rPr>
        <w:t>ی</w:t>
      </w:r>
      <w:r w:rsidRPr="00992158">
        <w:rPr>
          <w:rStyle w:val="0-Char"/>
          <w:rFonts w:hint="cs"/>
          <w:rtl/>
        </w:rPr>
        <w:t>ن</w:t>
      </w:r>
      <w:r w:rsidR="00B40BBD" w:rsidRPr="00992158">
        <w:rPr>
          <w:rStyle w:val="0-Char"/>
          <w:rFonts w:hint="cs"/>
          <w:rtl/>
        </w:rPr>
        <w:t xml:space="preserve"> </w:t>
      </w:r>
      <w:r w:rsidRPr="00992158">
        <w:rPr>
          <w:rStyle w:val="0-Char"/>
          <w:rFonts w:hint="cs"/>
          <w:rtl/>
        </w:rPr>
        <w:t>‌آمدن من از منبر پائ</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که سند ا</w:t>
      </w:r>
      <w:r w:rsidR="00760FBC">
        <w:rPr>
          <w:rStyle w:val="0-Char"/>
          <w:rFonts w:hint="cs"/>
          <w:rtl/>
        </w:rPr>
        <w:t>ی</w:t>
      </w:r>
      <w:r w:rsidRPr="00992158">
        <w:rPr>
          <w:rStyle w:val="0-Char"/>
          <w:rFonts w:hint="cs"/>
          <w:rtl/>
        </w:rPr>
        <w:t>ن متن غلط است و از ابن ت</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ه چن</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و قول</w:t>
      </w:r>
      <w:r w:rsidR="00760FBC">
        <w:rPr>
          <w:rStyle w:val="0-Char"/>
          <w:rFonts w:hint="cs"/>
          <w:rtl/>
        </w:rPr>
        <w:t>ی</w:t>
      </w:r>
      <w:r w:rsidRPr="00992158">
        <w:rPr>
          <w:rStyle w:val="0-Char"/>
          <w:rFonts w:hint="cs"/>
          <w:rtl/>
        </w:rPr>
        <w:t xml:space="preserve"> ثابت نشده است و بهجه الب</w:t>
      </w:r>
      <w:r w:rsidR="00760FBC">
        <w:rPr>
          <w:rStyle w:val="0-Char"/>
          <w:rFonts w:hint="cs"/>
          <w:rtl/>
        </w:rPr>
        <w:t>ی</w:t>
      </w:r>
      <w:r w:rsidRPr="00992158">
        <w:rPr>
          <w:rStyle w:val="0-Char"/>
          <w:rFonts w:hint="cs"/>
          <w:rtl/>
        </w:rPr>
        <w:t>طار ا</w:t>
      </w:r>
      <w:r w:rsidR="00760FBC">
        <w:rPr>
          <w:rStyle w:val="0-Char"/>
          <w:rFonts w:hint="cs"/>
          <w:rtl/>
        </w:rPr>
        <w:t>ی</w:t>
      </w:r>
      <w:r w:rsidRPr="00992158">
        <w:rPr>
          <w:rStyle w:val="0-Char"/>
          <w:rFonts w:hint="cs"/>
          <w:rtl/>
        </w:rPr>
        <w:t>ن را رد نموده است. اکنون بب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که خودشان برا</w:t>
      </w:r>
      <w:r w:rsidR="00760FBC">
        <w:rPr>
          <w:rStyle w:val="0-Char"/>
          <w:rFonts w:hint="cs"/>
          <w:rtl/>
        </w:rPr>
        <w:t>ی</w:t>
      </w:r>
      <w:r w:rsidRPr="00992158">
        <w:rPr>
          <w:rStyle w:val="0-Char"/>
          <w:rFonts w:hint="cs"/>
          <w:rtl/>
        </w:rPr>
        <w:t xml:space="preserve"> خدا شترسوار</w:t>
      </w:r>
      <w:r w:rsidR="00760FBC">
        <w:rPr>
          <w:rStyle w:val="0-Char"/>
          <w:rFonts w:hint="cs"/>
          <w:rtl/>
        </w:rPr>
        <w:t>ی</w:t>
      </w:r>
      <w:r w:rsidRPr="00992158">
        <w:rPr>
          <w:rStyle w:val="0-Char"/>
          <w:rFonts w:hint="cs"/>
          <w:rtl/>
        </w:rPr>
        <w:t xml:space="preserve"> و مصاحفه و نشستن بر سر تخت با امام حس</w:t>
      </w:r>
      <w:r w:rsidR="00760FBC">
        <w:rPr>
          <w:rStyle w:val="0-Char"/>
          <w:rFonts w:hint="cs"/>
          <w:rtl/>
        </w:rPr>
        <w:t>ی</w:t>
      </w:r>
      <w:r w:rsidRPr="00992158">
        <w:rPr>
          <w:rStyle w:val="0-Char"/>
          <w:rFonts w:hint="cs"/>
          <w:rtl/>
        </w:rPr>
        <w:t>ن و پا رو</w:t>
      </w:r>
      <w:r w:rsidR="00760FBC">
        <w:rPr>
          <w:rStyle w:val="0-Char"/>
          <w:rFonts w:hint="cs"/>
          <w:rtl/>
        </w:rPr>
        <w:t>ی</w:t>
      </w:r>
      <w:r w:rsidRPr="00992158">
        <w:rPr>
          <w:rStyle w:val="0-Char"/>
          <w:rFonts w:hint="cs"/>
          <w:rtl/>
        </w:rPr>
        <w:t xml:space="preserve"> پا گذاشتن را معتقدند.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اهل سنت عق</w:t>
      </w:r>
      <w:r w:rsidR="00760FBC">
        <w:rPr>
          <w:rStyle w:val="0-Char"/>
          <w:rFonts w:hint="cs"/>
          <w:rtl/>
        </w:rPr>
        <w:t>ی</w:t>
      </w:r>
      <w:r w:rsidRPr="00992158">
        <w:rPr>
          <w:rStyle w:val="0-Char"/>
          <w:rFonts w:hint="cs"/>
          <w:rtl/>
        </w:rPr>
        <w:t>ده دارند که خداوند به آسمان دن</w:t>
      </w:r>
      <w:r w:rsidR="00760FBC">
        <w:rPr>
          <w:rStyle w:val="0-Char"/>
          <w:rFonts w:hint="cs"/>
          <w:rtl/>
        </w:rPr>
        <w:t>ی</w:t>
      </w:r>
      <w:r w:rsidRPr="00992158">
        <w:rPr>
          <w:rStyle w:val="0-Char"/>
          <w:rFonts w:hint="cs"/>
          <w:rtl/>
        </w:rPr>
        <w:t>ا فرود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اما بدون سؤال از ک</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ت آن و بدون تشب</w:t>
      </w:r>
      <w:r w:rsidR="00760FBC">
        <w:rPr>
          <w:rStyle w:val="0-Char"/>
          <w:rFonts w:hint="cs"/>
          <w:rtl/>
        </w:rPr>
        <w:t>ی</w:t>
      </w:r>
      <w:r w:rsidRPr="00992158">
        <w:rPr>
          <w:rStyle w:val="0-Char"/>
          <w:rFonts w:hint="cs"/>
          <w:rtl/>
        </w:rPr>
        <w:t>ه به آمدن مخلوق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خداوند به آسمان دن</w:t>
      </w:r>
      <w:r w:rsidR="00760FBC">
        <w:rPr>
          <w:rStyle w:val="0-Char"/>
          <w:rFonts w:hint="cs"/>
          <w:rtl/>
        </w:rPr>
        <w:t>ی</w:t>
      </w:r>
      <w:r w:rsidRPr="00992158">
        <w:rPr>
          <w:rStyle w:val="0-Char"/>
          <w:rFonts w:hint="cs"/>
          <w:rtl/>
        </w:rPr>
        <w:t>ا نازل م</w:t>
      </w:r>
      <w:r w:rsidR="00760FBC">
        <w:rPr>
          <w:rStyle w:val="0-Char"/>
          <w:rFonts w:hint="cs"/>
          <w:rtl/>
        </w:rPr>
        <w:t>ی</w:t>
      </w:r>
      <w:r w:rsidRPr="00992158">
        <w:rPr>
          <w:rStyle w:val="0-Char"/>
          <w:rFonts w:hint="cs"/>
          <w:rtl/>
        </w:rPr>
        <w:t>‌شود اما آنگونه که شا</w:t>
      </w:r>
      <w:r w:rsidR="00760FBC">
        <w:rPr>
          <w:rStyle w:val="0-Char"/>
          <w:rFonts w:hint="cs"/>
          <w:rtl/>
        </w:rPr>
        <w:t>ی</w:t>
      </w:r>
      <w:r w:rsidRPr="00992158">
        <w:rPr>
          <w:rStyle w:val="0-Char"/>
          <w:rFonts w:hint="cs"/>
          <w:rtl/>
        </w:rPr>
        <w:t>سته شأن و مقام اوست.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امّا درباره اعتراض نجم</w:t>
      </w:r>
      <w:r w:rsidR="00760FBC">
        <w:rPr>
          <w:rStyle w:val="0-Char"/>
          <w:rFonts w:hint="cs"/>
          <w:rtl/>
        </w:rPr>
        <w:t>ی</w:t>
      </w:r>
      <w:r w:rsidRPr="00992158">
        <w:rPr>
          <w:rStyle w:val="0-Char"/>
          <w:rFonts w:hint="cs"/>
          <w:rtl/>
        </w:rPr>
        <w:t xml:space="preserve"> که در ص 146 نسبت به حد</w:t>
      </w:r>
      <w:r w:rsidR="00760FBC">
        <w:rPr>
          <w:rStyle w:val="0-Char"/>
          <w:rFonts w:hint="cs"/>
          <w:rtl/>
        </w:rPr>
        <w:t>ی</w:t>
      </w:r>
      <w:r w:rsidRPr="00992158">
        <w:rPr>
          <w:rStyle w:val="0-Char"/>
          <w:rFonts w:hint="cs"/>
          <w:rtl/>
        </w:rPr>
        <w:t>ث ابن عمر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خداوند همدوش بنده‌اش قرار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مضمون حد</w:t>
      </w:r>
      <w:r w:rsidR="00760FBC">
        <w:rPr>
          <w:rStyle w:val="0-Char"/>
          <w:rFonts w:hint="cs"/>
          <w:rtl/>
        </w:rPr>
        <w:t>ی</w:t>
      </w:r>
      <w:r w:rsidRPr="00992158">
        <w:rPr>
          <w:rStyle w:val="0-Char"/>
          <w:rFonts w:hint="cs"/>
          <w:rtl/>
        </w:rPr>
        <w:t>ث ابن عمر به عبارت</w:t>
      </w:r>
      <w:r w:rsidR="00B40BBD" w:rsidRPr="00992158">
        <w:rPr>
          <w:rStyle w:val="0-Char"/>
          <w:rFonts w:hint="cs"/>
          <w:rtl/>
        </w:rPr>
        <w:t>: «</w:t>
      </w:r>
      <w:r w:rsidRPr="00B40BBD">
        <w:rPr>
          <w:rStyle w:val="Char"/>
          <w:rFonts w:hint="cs"/>
          <w:rtl/>
        </w:rPr>
        <w:t>حتي يضع کنفه عليه</w:t>
      </w:r>
      <w:r w:rsidR="00B40BBD" w:rsidRPr="00992158">
        <w:rPr>
          <w:rStyle w:val="0-Char"/>
          <w:rFonts w:hint="cs"/>
          <w:rtl/>
        </w:rPr>
        <w:t xml:space="preserve">» </w:t>
      </w:r>
      <w:r w:rsidRPr="00992158">
        <w:rPr>
          <w:rStyle w:val="0-Char"/>
          <w:rFonts w:hint="cs"/>
          <w:rtl/>
        </w:rPr>
        <w:t>آمده است و جناب نجم</w:t>
      </w:r>
      <w:r w:rsidR="00760FBC">
        <w:rPr>
          <w:rStyle w:val="0-Char"/>
          <w:rFonts w:hint="cs"/>
          <w:rtl/>
        </w:rPr>
        <w:t>ی</w:t>
      </w:r>
      <w:r w:rsidRPr="00992158">
        <w:rPr>
          <w:rStyle w:val="0-Char"/>
          <w:rFonts w:hint="cs"/>
          <w:rtl/>
        </w:rPr>
        <w:t xml:space="preserve"> بجا</w:t>
      </w:r>
      <w:r w:rsidR="00760FBC">
        <w:rPr>
          <w:rStyle w:val="0-Char"/>
          <w:rFonts w:hint="cs"/>
          <w:rtl/>
        </w:rPr>
        <w:t>ی</w:t>
      </w:r>
      <w:r w:rsidRPr="00992158">
        <w:rPr>
          <w:rStyle w:val="0-Char"/>
          <w:rFonts w:hint="cs"/>
          <w:rtl/>
        </w:rPr>
        <w:t xml:space="preserve"> «کنفه» «کتفه» را از خود اضافه نموده و بنام بخار</w:t>
      </w:r>
      <w:r w:rsidR="00760FBC">
        <w:rPr>
          <w:rStyle w:val="0-Char"/>
          <w:rFonts w:hint="cs"/>
          <w:rtl/>
        </w:rPr>
        <w:t>ی</w:t>
      </w:r>
      <w:r w:rsidRPr="00992158">
        <w:rPr>
          <w:rStyle w:val="0-Char"/>
          <w:rFonts w:hint="cs"/>
          <w:rtl/>
        </w:rPr>
        <w:t xml:space="preserve"> و مسلم تمام کرده است.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امام بخار</w:t>
      </w:r>
      <w:r w:rsidR="00760FBC">
        <w:rPr>
          <w:rStyle w:val="0-Char"/>
          <w:rFonts w:hint="cs"/>
          <w:rtl/>
        </w:rPr>
        <w:t>ی</w:t>
      </w:r>
      <w:r w:rsidRPr="00992158">
        <w:rPr>
          <w:rStyle w:val="0-Char"/>
          <w:rFonts w:hint="cs"/>
          <w:rtl/>
        </w:rPr>
        <w:t xml:space="preserve"> در تفس</w:t>
      </w:r>
      <w:r w:rsidR="00760FBC">
        <w:rPr>
          <w:rStyle w:val="0-Char"/>
          <w:rFonts w:hint="cs"/>
          <w:rtl/>
        </w:rPr>
        <w:t>ی</w:t>
      </w:r>
      <w:r w:rsidRPr="00992158">
        <w:rPr>
          <w:rStyle w:val="0-Char"/>
          <w:rFonts w:hint="cs"/>
          <w:rtl/>
        </w:rPr>
        <w:t xml:space="preserve">ر سوره هود و کتاب الادب باب </w:t>
      </w:r>
      <w:r w:rsidR="00B40BBD" w:rsidRPr="00992158">
        <w:rPr>
          <w:rStyle w:val="0-Char"/>
          <w:rFonts w:hint="cs"/>
          <w:rtl/>
        </w:rPr>
        <w:t>«</w:t>
      </w:r>
      <w:r w:rsidRPr="00B40BBD">
        <w:rPr>
          <w:rStyle w:val="Char"/>
          <w:rFonts w:hint="cs"/>
          <w:rtl/>
        </w:rPr>
        <w:t>سترال</w:t>
      </w:r>
      <w:r w:rsidR="00B40BBD">
        <w:rPr>
          <w:rStyle w:val="Char"/>
          <w:rFonts w:hint="cs"/>
          <w:rtl/>
        </w:rPr>
        <w:t>ـ</w:t>
      </w:r>
      <w:r w:rsidRPr="00B40BBD">
        <w:rPr>
          <w:rStyle w:val="Char"/>
          <w:rFonts w:hint="cs"/>
          <w:rtl/>
        </w:rPr>
        <w:t>مؤمن من علي نفسه</w:t>
      </w:r>
      <w:r w:rsidR="00B40BBD" w:rsidRPr="00992158">
        <w:rPr>
          <w:rStyle w:val="0-Char"/>
          <w:rFonts w:hint="cs"/>
          <w:rtl/>
        </w:rPr>
        <w:t>»</w:t>
      </w:r>
      <w:r w:rsidRPr="00992158">
        <w:rPr>
          <w:rStyle w:val="0-Char"/>
          <w:rFonts w:hint="cs"/>
          <w:rtl/>
        </w:rPr>
        <w:t xml:space="preserve"> شماره حد</w:t>
      </w:r>
      <w:r w:rsidR="00760FBC">
        <w:rPr>
          <w:rStyle w:val="0-Char"/>
          <w:rFonts w:hint="cs"/>
          <w:rtl/>
        </w:rPr>
        <w:t>ی</w:t>
      </w:r>
      <w:r w:rsidRPr="00992158">
        <w:rPr>
          <w:rStyle w:val="0-Char"/>
          <w:rFonts w:hint="cs"/>
          <w:rtl/>
        </w:rPr>
        <w:t>ث 6070 روا</w:t>
      </w:r>
      <w:r w:rsidR="00760FBC">
        <w:rPr>
          <w:rStyle w:val="0-Char"/>
          <w:rFonts w:hint="cs"/>
          <w:rtl/>
        </w:rPr>
        <w:t>ی</w:t>
      </w:r>
      <w:r w:rsidRPr="00992158">
        <w:rPr>
          <w:rStyle w:val="0-Char"/>
          <w:rFonts w:hint="cs"/>
          <w:rtl/>
        </w:rPr>
        <w:t>ت نموده و (کنف) به معن</w:t>
      </w:r>
      <w:r w:rsidR="00760FBC">
        <w:rPr>
          <w:rStyle w:val="0-Char"/>
          <w:rFonts w:hint="cs"/>
          <w:rtl/>
        </w:rPr>
        <w:t>ی</w:t>
      </w:r>
      <w:r w:rsidRPr="00992158">
        <w:rPr>
          <w:rStyle w:val="0-Char"/>
          <w:rFonts w:hint="cs"/>
          <w:rtl/>
        </w:rPr>
        <w:t xml:space="preserve"> جانب و ستر آمده است و حافظ ابن حجر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ا</w:t>
      </w:r>
      <w:r w:rsidR="00760FBC">
        <w:rPr>
          <w:rStyle w:val="0-Char"/>
          <w:rFonts w:hint="cs"/>
          <w:rtl/>
        </w:rPr>
        <w:t>ی</w:t>
      </w:r>
      <w:r w:rsidRPr="00992158">
        <w:rPr>
          <w:rStyle w:val="0-Char"/>
          <w:rFonts w:hint="cs"/>
          <w:rtl/>
        </w:rPr>
        <w:t>نجا مراد همان ستر است چنانچه در عرف لغات گفته م</w:t>
      </w:r>
      <w:r w:rsidR="00760FBC">
        <w:rPr>
          <w:rStyle w:val="0-Char"/>
          <w:rFonts w:hint="cs"/>
          <w:rtl/>
        </w:rPr>
        <w:t>ی</w:t>
      </w:r>
      <w:r w:rsidRPr="00992158">
        <w:rPr>
          <w:rStyle w:val="0-Char"/>
          <w:rFonts w:hint="cs"/>
          <w:rtl/>
        </w:rPr>
        <w:t xml:space="preserve">‌شود: </w:t>
      </w:r>
      <w:r w:rsidR="00B40BBD">
        <w:rPr>
          <w:rFonts w:ascii="Times New Roman" w:hAnsi="Times New Roman" w:cs="Traditional Arabic" w:hint="cs"/>
          <w:sz w:val="28"/>
          <w:szCs w:val="28"/>
          <w:rtl/>
          <w:lang w:bidi="fa-IR"/>
        </w:rPr>
        <w:t>«</w:t>
      </w:r>
      <w:r w:rsidRPr="00B40BBD">
        <w:rPr>
          <w:rStyle w:val="Char2"/>
          <w:rFonts w:hint="cs"/>
          <w:rtl/>
        </w:rPr>
        <w:t>فلان في کنف فلان أي في حمايته وکلاءته</w:t>
      </w:r>
      <w:r w:rsidR="00B40BBD">
        <w:rPr>
          <w:rFonts w:ascii="Times New Roman" w:hAnsi="Times New Roman" w:cs="Traditional Arabic" w:hint="cs"/>
          <w:sz w:val="28"/>
          <w:szCs w:val="28"/>
          <w:rtl/>
          <w:lang w:bidi="fa-IR"/>
        </w:rPr>
        <w:t>»</w:t>
      </w:r>
      <w:r w:rsidR="00B40BBD" w:rsidRPr="00B44CDE">
        <w:rPr>
          <w:rStyle w:val="0-Char"/>
          <w:vertAlign w:val="superscript"/>
          <w:rtl/>
        </w:rPr>
        <w:footnoteReference w:id="478"/>
      </w:r>
      <w:r w:rsidR="00B40BBD" w:rsidRPr="00992158">
        <w:rPr>
          <w:rStyle w:val="0-Char"/>
          <w:rFonts w:hint="cs"/>
          <w:rtl/>
        </w:rPr>
        <w:t>.</w:t>
      </w:r>
      <w:r w:rsidRPr="00992158">
        <w:rPr>
          <w:rStyle w:val="0-Char"/>
          <w:rFonts w:hint="cs"/>
          <w:rtl/>
        </w:rPr>
        <w:t xml:space="preserve"> شخص کم علم </w:t>
      </w:r>
      <w:r w:rsidR="00760FBC">
        <w:rPr>
          <w:rStyle w:val="0-Char"/>
          <w:rFonts w:hint="cs"/>
          <w:rtl/>
        </w:rPr>
        <w:t>ی</w:t>
      </w:r>
      <w:r w:rsidRPr="00992158">
        <w:rPr>
          <w:rStyle w:val="0-Char"/>
          <w:rFonts w:hint="cs"/>
          <w:rtl/>
        </w:rPr>
        <w:t>ا ب</w:t>
      </w:r>
      <w:r w:rsidR="00760FBC">
        <w:rPr>
          <w:rStyle w:val="0-Char"/>
          <w:rFonts w:hint="cs"/>
          <w:rtl/>
        </w:rPr>
        <w:t>ی</w:t>
      </w:r>
      <w:r w:rsidRPr="00992158">
        <w:rPr>
          <w:rStyle w:val="0-Char"/>
          <w:rFonts w:hint="cs"/>
          <w:rtl/>
        </w:rPr>
        <w:t>‌علم اگر ادعا</w:t>
      </w:r>
      <w:r w:rsidR="00760FBC">
        <w:rPr>
          <w:rStyle w:val="0-Char"/>
          <w:rFonts w:hint="cs"/>
          <w:rtl/>
        </w:rPr>
        <w:t>ی</w:t>
      </w:r>
      <w:r w:rsidRPr="00992158">
        <w:rPr>
          <w:rStyle w:val="0-Char"/>
          <w:rFonts w:hint="cs"/>
          <w:rtl/>
        </w:rPr>
        <w:t xml:space="preserve"> علم بکند مر</w:t>
      </w:r>
      <w:r w:rsidR="00760FBC">
        <w:rPr>
          <w:rStyle w:val="0-Char"/>
          <w:rFonts w:hint="cs"/>
          <w:rtl/>
        </w:rPr>
        <w:t>ی</w:t>
      </w:r>
      <w:r w:rsidRPr="00992158">
        <w:rPr>
          <w:rStyle w:val="0-Char"/>
          <w:rFonts w:hint="cs"/>
          <w:rtl/>
        </w:rPr>
        <w:t>ض لاعلاج است علاوه بر ا</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از نظر مقصد و مراد با آ</w:t>
      </w:r>
      <w:r w:rsidR="00760FBC">
        <w:rPr>
          <w:rStyle w:val="0-Char"/>
          <w:rFonts w:hint="cs"/>
          <w:rtl/>
        </w:rPr>
        <w:t>ی</w:t>
      </w:r>
      <w:r w:rsidRPr="00992158">
        <w:rPr>
          <w:rStyle w:val="0-Char"/>
          <w:rFonts w:hint="cs"/>
          <w:rtl/>
        </w:rPr>
        <w:t>ه:</w:t>
      </w:r>
    </w:p>
    <w:p w:rsidR="006A7E2C" w:rsidRPr="0049187B"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214E1C">
        <w:rPr>
          <w:rFonts w:ascii="Times New Roman" w:hAnsi="Times New Roman" w:cs="Traditional Arabic" w:hint="cs"/>
          <w:sz w:val="28"/>
          <w:szCs w:val="28"/>
          <w:rtl/>
          <w:lang w:bidi="fa-IR"/>
        </w:rPr>
        <w:t>﴿</w:t>
      </w:r>
      <w:r w:rsidR="00214E1C" w:rsidRPr="00DE2285">
        <w:rPr>
          <w:rStyle w:val="Char5"/>
          <w:rFonts w:hint="eastAsia"/>
          <w:rtl/>
        </w:rPr>
        <w:t>وَنَح</w:t>
      </w:r>
      <w:r w:rsidR="00214E1C" w:rsidRPr="00DE2285">
        <w:rPr>
          <w:rStyle w:val="Char5"/>
          <w:rFonts w:hint="cs"/>
          <w:rtl/>
        </w:rPr>
        <w:t>ۡ</w:t>
      </w:r>
      <w:r w:rsidR="00214E1C" w:rsidRPr="00DE2285">
        <w:rPr>
          <w:rStyle w:val="Char5"/>
          <w:rFonts w:hint="eastAsia"/>
          <w:rtl/>
        </w:rPr>
        <w:t>نُ</w:t>
      </w:r>
      <w:r w:rsidR="00214E1C" w:rsidRPr="00DE2285">
        <w:rPr>
          <w:rStyle w:val="Char5"/>
          <w:rtl/>
        </w:rPr>
        <w:t xml:space="preserve"> </w:t>
      </w:r>
      <w:r w:rsidR="00214E1C" w:rsidRPr="00DE2285">
        <w:rPr>
          <w:rStyle w:val="Char5"/>
          <w:rFonts w:hint="eastAsia"/>
          <w:rtl/>
        </w:rPr>
        <w:t>أَق</w:t>
      </w:r>
      <w:r w:rsidR="00214E1C" w:rsidRPr="00DE2285">
        <w:rPr>
          <w:rStyle w:val="Char5"/>
          <w:rFonts w:hint="cs"/>
          <w:rtl/>
        </w:rPr>
        <w:t>ۡ</w:t>
      </w:r>
      <w:r w:rsidR="00214E1C" w:rsidRPr="00DE2285">
        <w:rPr>
          <w:rStyle w:val="Char5"/>
          <w:rFonts w:hint="eastAsia"/>
          <w:rtl/>
        </w:rPr>
        <w:t>رَبُ</w:t>
      </w:r>
      <w:r w:rsidR="00214E1C" w:rsidRPr="00DE2285">
        <w:rPr>
          <w:rStyle w:val="Char5"/>
          <w:rtl/>
        </w:rPr>
        <w:t xml:space="preserve"> </w:t>
      </w:r>
      <w:r w:rsidR="00214E1C" w:rsidRPr="00DE2285">
        <w:rPr>
          <w:rStyle w:val="Char5"/>
          <w:rFonts w:hint="eastAsia"/>
          <w:rtl/>
        </w:rPr>
        <w:t>إِلَي</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مِن</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حَب</w:t>
      </w:r>
      <w:r w:rsidR="00214E1C" w:rsidRPr="00DE2285">
        <w:rPr>
          <w:rStyle w:val="Char5"/>
          <w:rFonts w:hint="cs"/>
          <w:rtl/>
        </w:rPr>
        <w:t>ۡ</w:t>
      </w:r>
      <w:r w:rsidR="00214E1C" w:rsidRPr="00DE2285">
        <w:rPr>
          <w:rStyle w:val="Char5"/>
          <w:rFonts w:hint="eastAsia"/>
          <w:rtl/>
        </w:rPr>
        <w:t>لِ</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وَرِيدِ</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ق: 16</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وَنَح</w:t>
      </w:r>
      <w:r w:rsidR="00214E1C" w:rsidRPr="00DE2285">
        <w:rPr>
          <w:rStyle w:val="Char5"/>
          <w:rFonts w:hint="cs"/>
          <w:rtl/>
        </w:rPr>
        <w:t>ۡ</w:t>
      </w:r>
      <w:r w:rsidR="00214E1C" w:rsidRPr="00DE2285">
        <w:rPr>
          <w:rStyle w:val="Char5"/>
          <w:rFonts w:hint="eastAsia"/>
          <w:rtl/>
        </w:rPr>
        <w:t>نُ</w:t>
      </w:r>
      <w:r w:rsidR="00214E1C" w:rsidRPr="00DE2285">
        <w:rPr>
          <w:rStyle w:val="Char5"/>
          <w:rtl/>
        </w:rPr>
        <w:t xml:space="preserve"> </w:t>
      </w:r>
      <w:r w:rsidR="00214E1C" w:rsidRPr="00DE2285">
        <w:rPr>
          <w:rStyle w:val="Char5"/>
          <w:rFonts w:hint="eastAsia"/>
          <w:rtl/>
        </w:rPr>
        <w:t>أَق</w:t>
      </w:r>
      <w:r w:rsidR="00214E1C" w:rsidRPr="00DE2285">
        <w:rPr>
          <w:rStyle w:val="Char5"/>
          <w:rFonts w:hint="cs"/>
          <w:rtl/>
        </w:rPr>
        <w:t>ۡ</w:t>
      </w:r>
      <w:r w:rsidR="00214E1C" w:rsidRPr="00DE2285">
        <w:rPr>
          <w:rStyle w:val="Char5"/>
          <w:rFonts w:hint="eastAsia"/>
          <w:rtl/>
        </w:rPr>
        <w:t>رَبُ</w:t>
      </w:r>
      <w:r w:rsidR="00214E1C" w:rsidRPr="00DE2285">
        <w:rPr>
          <w:rStyle w:val="Char5"/>
          <w:rtl/>
        </w:rPr>
        <w:t xml:space="preserve"> </w:t>
      </w:r>
      <w:r w:rsidR="00214E1C" w:rsidRPr="00DE2285">
        <w:rPr>
          <w:rStyle w:val="Char5"/>
          <w:rFonts w:hint="eastAsia"/>
          <w:rtl/>
        </w:rPr>
        <w:t>إِلَي</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مِنكُم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وَلَ</w:t>
      </w:r>
      <w:r w:rsidR="00214E1C" w:rsidRPr="00DE2285">
        <w:rPr>
          <w:rStyle w:val="Char5"/>
          <w:rFonts w:hint="cs"/>
          <w:rtl/>
        </w:rPr>
        <w:t>ٰ</w:t>
      </w:r>
      <w:r w:rsidR="00214E1C" w:rsidRPr="00DE2285">
        <w:rPr>
          <w:rStyle w:val="Char5"/>
          <w:rFonts w:hint="eastAsia"/>
          <w:rtl/>
        </w:rPr>
        <w:t>كِن</w:t>
      </w:r>
      <w:r w:rsidR="00214E1C" w:rsidRPr="00DE2285">
        <w:rPr>
          <w:rStyle w:val="Char5"/>
          <w:rtl/>
        </w:rPr>
        <w:t xml:space="preserve"> </w:t>
      </w:r>
      <w:r w:rsidR="00214E1C" w:rsidRPr="00DE2285">
        <w:rPr>
          <w:rStyle w:val="Char5"/>
          <w:rFonts w:hint="eastAsia"/>
          <w:rtl/>
        </w:rPr>
        <w:t>لَّا</w:t>
      </w:r>
      <w:r w:rsidR="00214E1C" w:rsidRPr="00DE2285">
        <w:rPr>
          <w:rStyle w:val="Char5"/>
          <w:rtl/>
        </w:rPr>
        <w:t xml:space="preserve"> </w:t>
      </w:r>
      <w:r w:rsidR="00214E1C" w:rsidRPr="00DE2285">
        <w:rPr>
          <w:rStyle w:val="Char5"/>
          <w:rFonts w:hint="eastAsia"/>
          <w:rtl/>
        </w:rPr>
        <w:t>تُب</w:t>
      </w:r>
      <w:r w:rsidR="00214E1C" w:rsidRPr="00DE2285">
        <w:rPr>
          <w:rStyle w:val="Char5"/>
          <w:rFonts w:hint="cs"/>
          <w:rtl/>
        </w:rPr>
        <w:t>ۡ</w:t>
      </w:r>
      <w:r w:rsidR="00214E1C" w:rsidRPr="00DE2285">
        <w:rPr>
          <w:rStyle w:val="Char5"/>
          <w:rFonts w:hint="eastAsia"/>
          <w:rtl/>
        </w:rPr>
        <w:t>صِرُونَ</w:t>
      </w:r>
      <w:r w:rsidR="00214E1C" w:rsidRPr="00DE2285">
        <w:rPr>
          <w:rStyle w:val="Char5"/>
          <w:rtl/>
        </w:rPr>
        <w:t xml:space="preserve"> </w:t>
      </w:r>
      <w:r w:rsidR="00214E1C" w:rsidRPr="00DE2285">
        <w:rPr>
          <w:rStyle w:val="Char5"/>
          <w:rFonts w:hint="cs"/>
          <w:rtl/>
        </w:rPr>
        <w:t>٨٥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الواقعة</w:t>
      </w:r>
      <w:r w:rsidR="00B40BBD" w:rsidRPr="00DE2285">
        <w:rPr>
          <w:rStyle w:val="Char4"/>
          <w:rFonts w:hint="cs"/>
          <w:rtl/>
        </w:rPr>
        <w:t>: 85</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آ</w:t>
      </w:r>
      <w:r w:rsidR="00760FBC">
        <w:rPr>
          <w:rStyle w:val="0-Char"/>
          <w:rFonts w:hint="cs"/>
          <w:rtl/>
        </w:rPr>
        <w:t>ی</w:t>
      </w:r>
      <w:r w:rsidRPr="00992158">
        <w:rPr>
          <w:rStyle w:val="0-Char"/>
          <w:rFonts w:hint="cs"/>
          <w:rtl/>
        </w:rPr>
        <w:t>ه:</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مَا</w:t>
      </w:r>
      <w:r w:rsidR="00214E1C" w:rsidRPr="00DE2285">
        <w:rPr>
          <w:rStyle w:val="Char5"/>
          <w:rtl/>
        </w:rPr>
        <w:t xml:space="preserve"> </w:t>
      </w:r>
      <w:r w:rsidR="00214E1C" w:rsidRPr="00DE2285">
        <w:rPr>
          <w:rStyle w:val="Char5"/>
          <w:rFonts w:hint="eastAsia"/>
          <w:rtl/>
        </w:rPr>
        <w:t>يَكُونُ</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نَّج</w:t>
      </w:r>
      <w:r w:rsidR="00214E1C" w:rsidRPr="00DE2285">
        <w:rPr>
          <w:rStyle w:val="Char5"/>
          <w:rFonts w:hint="cs"/>
          <w:rtl/>
        </w:rPr>
        <w:t>ۡ</w:t>
      </w:r>
      <w:r w:rsidR="00214E1C" w:rsidRPr="00DE2285">
        <w:rPr>
          <w:rStyle w:val="Char5"/>
          <w:rFonts w:hint="eastAsia"/>
          <w:rtl/>
        </w:rPr>
        <w:t>وَى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ثَلَ</w:t>
      </w:r>
      <w:r w:rsidR="00214E1C" w:rsidRPr="00DE2285">
        <w:rPr>
          <w:rStyle w:val="Char5"/>
          <w:rFonts w:hint="cs"/>
          <w:rtl/>
        </w:rPr>
        <w:t>ٰ</w:t>
      </w:r>
      <w:r w:rsidR="00214E1C" w:rsidRPr="00DE2285">
        <w:rPr>
          <w:rStyle w:val="Char5"/>
          <w:rFonts w:hint="eastAsia"/>
          <w:rtl/>
        </w:rPr>
        <w:t>ثَةٍ</w:t>
      </w:r>
      <w:r w:rsidR="00214E1C" w:rsidRPr="00DE2285">
        <w:rPr>
          <w:rStyle w:val="Char5"/>
          <w:rtl/>
        </w:rPr>
        <w:t xml:space="preserve"> </w:t>
      </w:r>
      <w:r w:rsidR="00214E1C" w:rsidRPr="00DE2285">
        <w:rPr>
          <w:rStyle w:val="Char5"/>
          <w:rFonts w:hint="eastAsia"/>
          <w:rtl/>
        </w:rPr>
        <w:t>إِلَّا</w:t>
      </w:r>
      <w:r w:rsidR="00214E1C" w:rsidRPr="00DE2285">
        <w:rPr>
          <w:rStyle w:val="Char5"/>
          <w:rtl/>
        </w:rPr>
        <w:t xml:space="preserve"> </w:t>
      </w:r>
      <w:r w:rsidR="00214E1C" w:rsidRPr="00DE2285">
        <w:rPr>
          <w:rStyle w:val="Char5"/>
          <w:rFonts w:hint="eastAsia"/>
          <w:rtl/>
        </w:rPr>
        <w:t>هُوَ</w:t>
      </w:r>
      <w:r w:rsidR="00214E1C" w:rsidRPr="00DE2285">
        <w:rPr>
          <w:rStyle w:val="Char5"/>
          <w:rtl/>
        </w:rPr>
        <w:t xml:space="preserve"> </w:t>
      </w:r>
      <w:r w:rsidR="00214E1C" w:rsidRPr="00DE2285">
        <w:rPr>
          <w:rStyle w:val="Char5"/>
          <w:rFonts w:hint="eastAsia"/>
          <w:rtl/>
        </w:rPr>
        <w:t>رَابِعُهُم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الـمجادلة</w:t>
      </w:r>
      <w:r w:rsidR="00B40BBD" w:rsidRPr="00DE2285">
        <w:rPr>
          <w:rStyle w:val="Char4"/>
          <w:rFonts w:hint="cs"/>
          <w:rtl/>
        </w:rPr>
        <w:t>: 7</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آ</w:t>
      </w:r>
      <w:r w:rsidR="00760FBC">
        <w:rPr>
          <w:rStyle w:val="0-Char"/>
          <w:rFonts w:hint="cs"/>
          <w:rtl/>
        </w:rPr>
        <w:t>ی</w:t>
      </w:r>
      <w:r w:rsidRPr="00992158">
        <w:rPr>
          <w:rStyle w:val="0-Char"/>
          <w:rFonts w:hint="cs"/>
          <w:rtl/>
        </w:rPr>
        <w:t xml:space="preserve">ه: </w:t>
      </w:r>
    </w:p>
    <w:p w:rsidR="00D54C73" w:rsidRPr="00992158" w:rsidRDefault="0083387F" w:rsidP="00214E1C">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وَهُوَ</w:t>
      </w:r>
      <w:r w:rsidR="00214E1C" w:rsidRPr="00DE2285">
        <w:rPr>
          <w:rStyle w:val="Char5"/>
          <w:rtl/>
        </w:rPr>
        <w:t xml:space="preserve"> </w:t>
      </w:r>
      <w:r w:rsidR="00214E1C" w:rsidRPr="00DE2285">
        <w:rPr>
          <w:rStyle w:val="Char5"/>
          <w:rFonts w:hint="eastAsia"/>
          <w:rtl/>
        </w:rPr>
        <w:t>مَعَكُم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أَي</w:t>
      </w:r>
      <w:r w:rsidR="00214E1C" w:rsidRPr="00DE2285">
        <w:rPr>
          <w:rStyle w:val="Char5"/>
          <w:rFonts w:hint="cs"/>
          <w:rtl/>
        </w:rPr>
        <w:t>ۡ</w:t>
      </w:r>
      <w:r w:rsidR="00214E1C" w:rsidRPr="00DE2285">
        <w:rPr>
          <w:rStyle w:val="Char5"/>
          <w:rFonts w:hint="eastAsia"/>
          <w:rtl/>
        </w:rPr>
        <w:t>نَ</w:t>
      </w:r>
      <w:r w:rsidR="00214E1C" w:rsidRPr="00DE2285">
        <w:rPr>
          <w:rStyle w:val="Char5"/>
          <w:rtl/>
        </w:rPr>
        <w:t xml:space="preserve"> </w:t>
      </w:r>
      <w:r w:rsidR="00214E1C" w:rsidRPr="00DE2285">
        <w:rPr>
          <w:rStyle w:val="Char5"/>
          <w:rFonts w:hint="eastAsia"/>
          <w:rtl/>
        </w:rPr>
        <w:t>مَا</w:t>
      </w:r>
      <w:r w:rsidR="00214E1C" w:rsidRPr="00DE2285">
        <w:rPr>
          <w:rStyle w:val="Char5"/>
          <w:rtl/>
        </w:rPr>
        <w:t xml:space="preserve"> </w:t>
      </w:r>
      <w:r w:rsidR="00214E1C" w:rsidRPr="00DE2285">
        <w:rPr>
          <w:rStyle w:val="Char5"/>
          <w:rFonts w:hint="eastAsia"/>
          <w:rtl/>
        </w:rPr>
        <w:t>كُنتُم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الحدید: 4</w:t>
      </w:r>
      <w:r w:rsidRPr="00DE2285">
        <w:rPr>
          <w:rStyle w:val="Char4"/>
          <w:rFonts w:hint="cs"/>
          <w:rtl/>
        </w:rPr>
        <w:t>]</w:t>
      </w:r>
      <w:r w:rsidRPr="00992158">
        <w:rPr>
          <w:rStyle w:val="0-Char"/>
          <w:rFonts w:hint="cs"/>
          <w:rtl/>
        </w:rPr>
        <w:t xml:space="preserve">.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است و ه</w:t>
      </w:r>
      <w:r w:rsidR="00760FBC">
        <w:rPr>
          <w:rStyle w:val="0-Char"/>
          <w:rFonts w:hint="cs"/>
          <w:rtl/>
        </w:rPr>
        <w:t>ی</w:t>
      </w:r>
      <w:r w:rsidR="006A7E2C" w:rsidRPr="00992158">
        <w:rPr>
          <w:rStyle w:val="0-Char"/>
          <w:rFonts w:hint="cs"/>
          <w:rtl/>
        </w:rPr>
        <w:t>چ مخالفت</w:t>
      </w:r>
      <w:r w:rsidR="00760FBC">
        <w:rPr>
          <w:rStyle w:val="0-Char"/>
          <w:rFonts w:hint="cs"/>
          <w:rtl/>
        </w:rPr>
        <w:t>ی</w:t>
      </w:r>
      <w:r w:rsidR="006A7E2C" w:rsidRPr="00992158">
        <w:rPr>
          <w:rStyle w:val="0-Char"/>
          <w:rFonts w:hint="cs"/>
          <w:rtl/>
        </w:rPr>
        <w:t xml:space="preserve"> ندارد، اما خدا در اعتقاد ش</w:t>
      </w:r>
      <w:r w:rsidR="00760FBC">
        <w:rPr>
          <w:rStyle w:val="0-Char"/>
          <w:rFonts w:hint="cs"/>
          <w:rtl/>
        </w:rPr>
        <w:t>ی</w:t>
      </w:r>
      <w:r w:rsidR="006A7E2C" w:rsidRPr="00992158">
        <w:rPr>
          <w:rStyle w:val="0-Char"/>
          <w:rFonts w:hint="cs"/>
          <w:rtl/>
        </w:rPr>
        <w:t>عه با امام حس</w:t>
      </w:r>
      <w:r w:rsidR="00760FBC">
        <w:rPr>
          <w:rStyle w:val="0-Char"/>
          <w:rFonts w:hint="cs"/>
          <w:rtl/>
        </w:rPr>
        <w:t>ی</w:t>
      </w:r>
      <w:r w:rsidR="006A7E2C" w:rsidRPr="00992158">
        <w:rPr>
          <w:rStyle w:val="0-Char"/>
          <w:rFonts w:hint="cs"/>
          <w:rtl/>
        </w:rPr>
        <w:t xml:space="preserve">ن مصافحه کرده و به همراه او </w:t>
      </w:r>
      <w:r w:rsidR="00760FBC">
        <w:rPr>
          <w:rStyle w:val="0-Char"/>
          <w:rFonts w:hint="cs"/>
          <w:rtl/>
        </w:rPr>
        <w:t>ی</w:t>
      </w:r>
      <w:r w:rsidR="006A7E2C" w:rsidRPr="00992158">
        <w:rPr>
          <w:rStyle w:val="0-Char"/>
          <w:rFonts w:hint="cs"/>
          <w:rtl/>
        </w:rPr>
        <w:t>کجا م</w:t>
      </w:r>
      <w:r w:rsidR="00760FBC">
        <w:rPr>
          <w:rStyle w:val="0-Char"/>
          <w:rFonts w:hint="cs"/>
          <w:rtl/>
        </w:rPr>
        <w:t>ی</w:t>
      </w:r>
      <w:r w:rsidR="006A7E2C" w:rsidRPr="00992158">
        <w:rPr>
          <w:rStyle w:val="0-Char"/>
          <w:rFonts w:hint="cs"/>
          <w:rtl/>
        </w:rPr>
        <w:t>‌نش</w:t>
      </w:r>
      <w:r w:rsidR="00760FBC">
        <w:rPr>
          <w:rStyle w:val="0-Char"/>
          <w:rFonts w:hint="cs"/>
          <w:rtl/>
        </w:rPr>
        <w:t>ی</w:t>
      </w:r>
      <w:r w:rsidR="006A7E2C" w:rsidRPr="00992158">
        <w:rPr>
          <w:rStyle w:val="0-Char"/>
          <w:rFonts w:hint="cs"/>
          <w:rtl/>
        </w:rPr>
        <w:t>ند و بر شتر سوار م</w:t>
      </w:r>
      <w:r w:rsidR="00760FBC">
        <w:rPr>
          <w:rStyle w:val="0-Char"/>
          <w:rFonts w:hint="cs"/>
          <w:rtl/>
        </w:rPr>
        <w:t>ی</w:t>
      </w:r>
      <w:r w:rsidR="006A7E2C" w:rsidRPr="00992158">
        <w:rPr>
          <w:rStyle w:val="0-Char"/>
          <w:rFonts w:hint="cs"/>
          <w:rtl/>
        </w:rPr>
        <w:t>‌شود و جناب نجم</w:t>
      </w:r>
      <w:r w:rsidR="00760FBC">
        <w:rPr>
          <w:rStyle w:val="0-Char"/>
          <w:rFonts w:hint="cs"/>
          <w:rtl/>
        </w:rPr>
        <w:t>ی</w:t>
      </w:r>
      <w:r w:rsidR="006A7E2C" w:rsidRPr="00992158">
        <w:rPr>
          <w:rStyle w:val="0-Char"/>
          <w:rFonts w:hint="cs"/>
          <w:rtl/>
        </w:rPr>
        <w:t xml:space="preserve"> اعتراض نم</w:t>
      </w:r>
      <w:r w:rsidR="00760FBC">
        <w:rPr>
          <w:rStyle w:val="0-Char"/>
          <w:rFonts w:hint="cs"/>
          <w:rtl/>
        </w:rPr>
        <w:t>ی</w:t>
      </w:r>
      <w:r w:rsidR="006A7E2C" w:rsidRPr="00992158">
        <w:rPr>
          <w:rStyle w:val="0-Char"/>
          <w:rFonts w:hint="cs"/>
          <w:rtl/>
        </w:rPr>
        <w:t>‌کند، اما به حد</w:t>
      </w:r>
      <w:r w:rsidR="00760FBC">
        <w:rPr>
          <w:rStyle w:val="0-Char"/>
          <w:rFonts w:hint="cs"/>
          <w:rtl/>
        </w:rPr>
        <w:t>ی</w:t>
      </w:r>
      <w:r w:rsidR="006A7E2C" w:rsidRPr="00992158">
        <w:rPr>
          <w:rStyle w:val="0-Char"/>
          <w:rFonts w:hint="cs"/>
          <w:rtl/>
        </w:rPr>
        <w:t>ث امام بخار</w:t>
      </w:r>
      <w:r w:rsidR="00760FBC">
        <w:rPr>
          <w:rStyle w:val="0-Char"/>
          <w:rFonts w:hint="cs"/>
          <w:rtl/>
        </w:rPr>
        <w:t>ی</w:t>
      </w:r>
      <w:r w:rsidR="006A7E2C" w:rsidRPr="00992158">
        <w:rPr>
          <w:rStyle w:val="0-Char"/>
          <w:rFonts w:hint="cs"/>
          <w:rtl/>
        </w:rPr>
        <w:t xml:space="preserve"> که مضمون آن با قرآن برابر است اعتراض م</w:t>
      </w:r>
      <w:r w:rsidR="00760FBC">
        <w:rPr>
          <w:rStyle w:val="0-Char"/>
          <w:rFonts w:hint="cs"/>
          <w:rtl/>
        </w:rPr>
        <w:t>ی</w:t>
      </w:r>
      <w:r w:rsidR="006A7E2C" w:rsidRPr="00992158">
        <w:rPr>
          <w:rStyle w:val="0-Char"/>
          <w:rFonts w:hint="cs"/>
          <w:rtl/>
        </w:rPr>
        <w:t>‌کند. فات و مات الانصاف</w:t>
      </w:r>
      <w:r w:rsidR="00D54C73" w:rsidRPr="00992158">
        <w:rPr>
          <w:rStyle w:val="0-Char"/>
          <w:rFonts w:hint="cs"/>
          <w:rtl/>
        </w:rPr>
        <w:t>.</w:t>
      </w:r>
    </w:p>
    <w:p w:rsidR="006A7E2C" w:rsidRPr="006E6FEE" w:rsidRDefault="00D54C73" w:rsidP="006E6FEE">
      <w:pPr>
        <w:pStyle w:val="2-"/>
        <w:rPr>
          <w:rStyle w:val="0-Char"/>
          <w:rFonts w:ascii="IRZar" w:hAnsi="IRZar" w:cs="IRZar"/>
          <w:sz w:val="24"/>
          <w:szCs w:val="24"/>
          <w:rtl/>
          <w:lang w:val="en-US" w:eastAsia="en-US"/>
        </w:rPr>
      </w:pPr>
      <w:bookmarkStart w:id="64" w:name="_Toc429294836"/>
      <w:r w:rsidRPr="006E6FEE">
        <w:rPr>
          <w:rStyle w:val="0-Char"/>
          <w:rFonts w:ascii="IRZar" w:hAnsi="IRZar" w:cs="IRZar" w:hint="cs"/>
          <w:sz w:val="24"/>
          <w:szCs w:val="24"/>
          <w:rtl/>
          <w:lang w:val="en-US" w:eastAsia="en-US"/>
        </w:rPr>
        <w:t>اعتراض جناب نجم</w:t>
      </w:r>
      <w:r w:rsidR="00760FBC" w:rsidRPr="006E6FEE">
        <w:rPr>
          <w:rStyle w:val="0-Char"/>
          <w:rFonts w:ascii="IRZar" w:hAnsi="IRZar" w:cs="IRZar" w:hint="cs"/>
          <w:sz w:val="24"/>
          <w:szCs w:val="24"/>
          <w:rtl/>
          <w:lang w:val="en-US" w:eastAsia="en-US"/>
        </w:rPr>
        <w:t>ی</w:t>
      </w:r>
      <w:r w:rsidRPr="006E6FEE">
        <w:rPr>
          <w:rStyle w:val="0-Char"/>
          <w:rFonts w:ascii="IRZar" w:hAnsi="IRZar" w:cs="IRZar" w:hint="cs"/>
          <w:sz w:val="24"/>
          <w:szCs w:val="24"/>
          <w:rtl/>
          <w:lang w:val="en-US" w:eastAsia="en-US"/>
        </w:rPr>
        <w:t xml:space="preserve"> بر بخار</w:t>
      </w:r>
      <w:r w:rsidR="00760FBC" w:rsidRPr="006E6FEE">
        <w:rPr>
          <w:rStyle w:val="0-Char"/>
          <w:rFonts w:ascii="IRZar" w:hAnsi="IRZar" w:cs="IRZar" w:hint="cs"/>
          <w:sz w:val="24"/>
          <w:szCs w:val="24"/>
          <w:rtl/>
          <w:lang w:val="en-US" w:eastAsia="en-US"/>
        </w:rPr>
        <w:t>ی</w:t>
      </w:r>
      <w:r w:rsidRPr="006E6FEE">
        <w:rPr>
          <w:rStyle w:val="0-Char"/>
          <w:rFonts w:ascii="IRZar" w:hAnsi="IRZar" w:cs="IRZar" w:hint="cs"/>
          <w:sz w:val="24"/>
          <w:szCs w:val="24"/>
          <w:rtl/>
          <w:lang w:val="en-US" w:eastAsia="en-US"/>
        </w:rPr>
        <w:t xml:space="preserve"> و مسلم و ابوهر</w:t>
      </w:r>
      <w:r w:rsidR="00760FBC" w:rsidRPr="006E6FEE">
        <w:rPr>
          <w:rStyle w:val="0-Char"/>
          <w:rFonts w:ascii="IRZar" w:hAnsi="IRZar" w:cs="IRZar" w:hint="cs"/>
          <w:sz w:val="24"/>
          <w:szCs w:val="24"/>
          <w:rtl/>
          <w:lang w:val="en-US" w:eastAsia="en-US"/>
        </w:rPr>
        <w:t>ی</w:t>
      </w:r>
      <w:r w:rsidRPr="006E6FEE">
        <w:rPr>
          <w:rStyle w:val="0-Char"/>
          <w:rFonts w:ascii="IRZar" w:hAnsi="IRZar" w:cs="IRZar" w:hint="cs"/>
          <w:sz w:val="24"/>
          <w:szCs w:val="24"/>
          <w:rtl/>
          <w:lang w:val="en-US" w:eastAsia="en-US"/>
        </w:rPr>
        <w:t>ره</w:t>
      </w:r>
      <w:r w:rsidR="006E6FEE" w:rsidRPr="006E6FEE">
        <w:rPr>
          <w:rStyle w:val="0-Char"/>
          <w:rFonts w:ascii="IRZar" w:hAnsi="IRZar" w:cs="CTraditional Arabic" w:hint="cs"/>
          <w:b/>
          <w:bCs w:val="0"/>
          <w:sz w:val="24"/>
          <w:szCs w:val="24"/>
          <w:rtl/>
          <w:lang w:val="en-US" w:eastAsia="en-US"/>
        </w:rPr>
        <w:t>س</w:t>
      </w:r>
      <w:bookmarkEnd w:id="64"/>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اما اعتراض جناب نجم</w:t>
      </w:r>
      <w:r w:rsidR="00760FBC">
        <w:rPr>
          <w:rStyle w:val="0-Char"/>
          <w:rFonts w:hint="cs"/>
          <w:rtl/>
        </w:rPr>
        <w:t>ی</w:t>
      </w:r>
      <w:r w:rsidRPr="00992158">
        <w:rPr>
          <w:rStyle w:val="0-Char"/>
          <w:rFonts w:hint="cs"/>
          <w:rtl/>
        </w:rPr>
        <w:t xml:space="preserve"> بر بخار</w:t>
      </w:r>
      <w:r w:rsidR="00760FBC">
        <w:rPr>
          <w:rStyle w:val="0-Char"/>
          <w:rFonts w:hint="cs"/>
          <w:rtl/>
        </w:rPr>
        <w:t>ی</w:t>
      </w:r>
      <w:r w:rsidRPr="00992158">
        <w:rPr>
          <w:rStyle w:val="0-Char"/>
          <w:rFonts w:hint="cs"/>
          <w:rtl/>
        </w:rPr>
        <w:t xml:space="preserve"> و مسلم و ابوهر</w:t>
      </w:r>
      <w:r w:rsidR="00760FBC">
        <w:rPr>
          <w:rStyle w:val="0-Char"/>
          <w:rFonts w:hint="cs"/>
          <w:rtl/>
        </w:rPr>
        <w:t>ی</w:t>
      </w:r>
      <w:r w:rsidRPr="00992158">
        <w:rPr>
          <w:rStyle w:val="0-Char"/>
          <w:rFonts w:hint="cs"/>
          <w:rtl/>
        </w:rPr>
        <w:t>ره در ص 148 از ا</w:t>
      </w:r>
      <w:r w:rsidR="00760FBC">
        <w:rPr>
          <w:rStyle w:val="0-Char"/>
          <w:rFonts w:hint="cs"/>
          <w:rtl/>
        </w:rPr>
        <w:t>ی</w:t>
      </w:r>
      <w:r w:rsidRPr="00992158">
        <w:rPr>
          <w:rStyle w:val="0-Char"/>
          <w:rFonts w:hint="cs"/>
          <w:rtl/>
        </w:rPr>
        <w:t>ن قرار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 طبق</w:t>
      </w:r>
      <w:r w:rsidR="00B40BBD" w:rsidRPr="00992158">
        <w:rPr>
          <w:rStyle w:val="0-Char"/>
          <w:rFonts w:hint="cs"/>
          <w:rtl/>
        </w:rPr>
        <w:t xml:space="preserve"> </w:t>
      </w:r>
      <w:r w:rsidRPr="00992158">
        <w:rPr>
          <w:rStyle w:val="0-Char"/>
          <w:rFonts w:hint="cs"/>
          <w:rtl/>
        </w:rPr>
        <w:t>‌نظر اهل سنت، خدا دارا</w:t>
      </w:r>
      <w:r w:rsidR="00760FBC">
        <w:rPr>
          <w:rStyle w:val="0-Char"/>
          <w:rFonts w:hint="cs"/>
          <w:rtl/>
        </w:rPr>
        <w:t>ی</w:t>
      </w:r>
      <w:r w:rsidRPr="00992158">
        <w:rPr>
          <w:rStyle w:val="0-Char"/>
          <w:rFonts w:hint="cs"/>
          <w:rtl/>
        </w:rPr>
        <w:t xml:space="preserve"> صورت است.</w:t>
      </w:r>
    </w:p>
    <w:p w:rsidR="006A7E2C" w:rsidRPr="00992158" w:rsidRDefault="006A7E2C" w:rsidP="002F5C95">
      <w:pPr>
        <w:pStyle w:val="StyleComplexBLotus12ptJustifiedFirstline05cmCharCharCharCharCharCharCharCharChar"/>
        <w:spacing w:line="240" w:lineRule="auto"/>
        <w:rPr>
          <w:rStyle w:val="0-Char"/>
          <w:rtl/>
        </w:rPr>
      </w:pPr>
      <w:r w:rsidRPr="00992158">
        <w:rPr>
          <w:rStyle w:val="0-Char"/>
          <w:rFonts w:hint="cs"/>
          <w:rtl/>
        </w:rPr>
        <w:t>و حد</w:t>
      </w:r>
      <w:r w:rsidR="00760FBC">
        <w:rPr>
          <w:rStyle w:val="0-Char"/>
          <w:rFonts w:hint="cs"/>
          <w:rtl/>
        </w:rPr>
        <w:t>ی</w:t>
      </w:r>
      <w:r w:rsidRPr="00992158">
        <w:rPr>
          <w:rStyle w:val="0-Char"/>
          <w:rFonts w:hint="cs"/>
          <w:rtl/>
        </w:rPr>
        <w:t>ث</w:t>
      </w:r>
      <w:r w:rsidR="00B40BBD" w:rsidRPr="00992158">
        <w:rPr>
          <w:rStyle w:val="0-Char"/>
          <w:rFonts w:hint="cs"/>
          <w:rtl/>
        </w:rPr>
        <w:t>:</w:t>
      </w:r>
      <w:r w:rsidRPr="00992158">
        <w:rPr>
          <w:rStyle w:val="0-Char"/>
          <w:rFonts w:hint="cs"/>
          <w:rtl/>
        </w:rPr>
        <w:t xml:space="preserve"> </w:t>
      </w:r>
      <w:r w:rsidR="00B40BBD">
        <w:rPr>
          <w:rFonts w:ascii="Times New Roman" w:hAnsi="Times New Roman" w:cs="Traditional Arabic" w:hint="cs"/>
          <w:sz w:val="28"/>
          <w:szCs w:val="28"/>
          <w:rtl/>
          <w:lang w:bidi="fa-IR"/>
        </w:rPr>
        <w:t>«</w:t>
      </w:r>
      <w:r w:rsidR="00B40BBD" w:rsidRPr="00B40BBD">
        <w:rPr>
          <w:rStyle w:val="Char1"/>
          <w:rFonts w:hint="eastAsia"/>
          <w:rtl/>
        </w:rPr>
        <w:t>خَلَقَ</w:t>
      </w:r>
      <w:r w:rsidR="00B40BBD" w:rsidRPr="00B40BBD">
        <w:rPr>
          <w:rStyle w:val="Char1"/>
          <w:rtl/>
        </w:rPr>
        <w:t xml:space="preserve"> </w:t>
      </w:r>
      <w:r w:rsidR="00B40BBD" w:rsidRPr="00B40BBD">
        <w:rPr>
          <w:rStyle w:val="Char1"/>
          <w:rFonts w:hint="eastAsia"/>
          <w:rtl/>
        </w:rPr>
        <w:t>اللَّهُ</w:t>
      </w:r>
      <w:r w:rsidR="00B40BBD" w:rsidRPr="00B40BBD">
        <w:rPr>
          <w:rStyle w:val="Char1"/>
          <w:rtl/>
        </w:rPr>
        <w:t xml:space="preserve"> </w:t>
      </w:r>
      <w:r w:rsidR="00B40BBD" w:rsidRPr="00B40BBD">
        <w:rPr>
          <w:rStyle w:val="Char1"/>
          <w:rFonts w:hint="eastAsia"/>
          <w:rtl/>
        </w:rPr>
        <w:t>آدَمَ</w:t>
      </w:r>
      <w:r w:rsidR="00B40BBD" w:rsidRPr="00B40BBD">
        <w:rPr>
          <w:rStyle w:val="Char1"/>
          <w:rtl/>
        </w:rPr>
        <w:t xml:space="preserve"> </w:t>
      </w:r>
      <w:r w:rsidR="00B40BBD" w:rsidRPr="00B40BBD">
        <w:rPr>
          <w:rStyle w:val="Char1"/>
          <w:rFonts w:hint="eastAsia"/>
          <w:rtl/>
        </w:rPr>
        <w:t>عَلَى</w:t>
      </w:r>
      <w:r w:rsidR="00B40BBD" w:rsidRPr="00B40BBD">
        <w:rPr>
          <w:rStyle w:val="Char1"/>
          <w:rtl/>
        </w:rPr>
        <w:t xml:space="preserve"> </w:t>
      </w:r>
      <w:r w:rsidR="00B40BBD" w:rsidRPr="00B40BBD">
        <w:rPr>
          <w:rStyle w:val="Char1"/>
          <w:rFonts w:hint="eastAsia"/>
          <w:rtl/>
        </w:rPr>
        <w:t>صُورَتِهِ</w:t>
      </w:r>
      <w:r w:rsidR="00B40BBD">
        <w:rPr>
          <w:rFonts w:ascii="Times New Roman" w:hAnsi="Times New Roman" w:cs="Traditional Arabic" w:hint="cs"/>
          <w:sz w:val="28"/>
          <w:szCs w:val="28"/>
          <w:rtl/>
          <w:lang w:bidi="fa-IR"/>
        </w:rPr>
        <w:t>»</w:t>
      </w:r>
      <w:r w:rsidR="00B40BBD" w:rsidRPr="00992158">
        <w:rPr>
          <w:rStyle w:val="0-Char"/>
          <w:rFonts w:hint="cs"/>
          <w:rtl/>
        </w:rPr>
        <w:t xml:space="preserve">. </w:t>
      </w:r>
      <w:r w:rsidRPr="00992158">
        <w:rPr>
          <w:rStyle w:val="0-Char"/>
          <w:rFonts w:hint="cs"/>
          <w:rtl/>
        </w:rPr>
        <w:t>را نقل نموده است</w:t>
      </w:r>
      <w:r w:rsidRPr="00B44CDE">
        <w:rPr>
          <w:rStyle w:val="0-Char"/>
          <w:vertAlign w:val="superscript"/>
          <w:rtl/>
        </w:rPr>
        <w:footnoteReference w:id="479"/>
      </w:r>
      <w:r w:rsidRPr="00992158">
        <w:rPr>
          <w:rStyle w:val="0-Char"/>
          <w:rFonts w:hint="cs"/>
          <w:rtl/>
        </w:rPr>
        <w:t>. ا</w:t>
      </w:r>
      <w:r w:rsidR="00760FBC">
        <w:rPr>
          <w:rStyle w:val="0-Char"/>
          <w:rFonts w:hint="cs"/>
          <w:rtl/>
        </w:rPr>
        <w:t>ی</w:t>
      </w:r>
      <w:r w:rsidRPr="00992158">
        <w:rPr>
          <w:rStyle w:val="0-Char"/>
          <w:rFonts w:hint="cs"/>
          <w:rtl/>
        </w:rPr>
        <w:t>ن اعتراض را قبلا بنده جواب داده‌ام</w:t>
      </w:r>
      <w:r w:rsidR="002F5C95" w:rsidRPr="00992158">
        <w:rPr>
          <w:rStyle w:val="0-Char"/>
          <w:rFonts w:hint="cs"/>
          <w:rtl/>
        </w:rPr>
        <w:t>.</w:t>
      </w:r>
      <w:r w:rsidRPr="00992158">
        <w:rPr>
          <w:rStyle w:val="0-Char"/>
          <w:rFonts w:hint="cs"/>
          <w:rtl/>
        </w:rPr>
        <w:t xml:space="preserve"> باز هم در ا</w:t>
      </w:r>
      <w:r w:rsidR="00760FBC">
        <w:rPr>
          <w:rStyle w:val="0-Char"/>
          <w:rFonts w:hint="cs"/>
          <w:rtl/>
        </w:rPr>
        <w:t>ی</w:t>
      </w:r>
      <w:r w:rsidRPr="00992158">
        <w:rPr>
          <w:rStyle w:val="0-Char"/>
          <w:rFonts w:hint="cs"/>
          <w:rtl/>
        </w:rPr>
        <w:t>نجا با</w:t>
      </w:r>
      <w:r w:rsidR="00760FBC">
        <w:rPr>
          <w:rStyle w:val="0-Char"/>
          <w:rFonts w:hint="cs"/>
          <w:rtl/>
        </w:rPr>
        <w:t>ی</w:t>
      </w:r>
      <w:r w:rsidRPr="00992158">
        <w:rPr>
          <w:rStyle w:val="0-Char"/>
          <w:rFonts w:hint="cs"/>
          <w:rtl/>
        </w:rPr>
        <w:t>د عرض بکنم امام خم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کتاب خود زبده الاربع</w:t>
      </w:r>
      <w:r w:rsidR="00760FBC">
        <w:rPr>
          <w:rStyle w:val="0-Char"/>
          <w:rFonts w:hint="cs"/>
          <w:rtl/>
        </w:rPr>
        <w:t>ی</w:t>
      </w:r>
      <w:r w:rsidRPr="00992158">
        <w:rPr>
          <w:rStyle w:val="0-Char"/>
          <w:rFonts w:hint="cs"/>
          <w:rtl/>
        </w:rPr>
        <w:t>ن گفته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از طر</w:t>
      </w:r>
      <w:r w:rsidR="00760FBC">
        <w:rPr>
          <w:rStyle w:val="0-Char"/>
          <w:rFonts w:hint="cs"/>
          <w:rtl/>
        </w:rPr>
        <w:t>ی</w:t>
      </w:r>
      <w:r w:rsidRPr="00992158">
        <w:rPr>
          <w:rStyle w:val="0-Char"/>
          <w:rFonts w:hint="cs"/>
          <w:rtl/>
        </w:rPr>
        <w:t>ق اهل ب</w:t>
      </w:r>
      <w:r w:rsidR="00760FBC">
        <w:rPr>
          <w:rStyle w:val="0-Char"/>
          <w:rFonts w:hint="cs"/>
          <w:rtl/>
        </w:rPr>
        <w:t>ی</w:t>
      </w:r>
      <w:r w:rsidRPr="00992158">
        <w:rPr>
          <w:rStyle w:val="0-Char"/>
          <w:rFonts w:hint="cs"/>
          <w:rtl/>
        </w:rPr>
        <w:t>ت ثابت و مشهور ب</w:t>
      </w:r>
      <w:r w:rsidR="00760FBC">
        <w:rPr>
          <w:rStyle w:val="0-Char"/>
          <w:rFonts w:hint="cs"/>
          <w:rtl/>
        </w:rPr>
        <w:t>ی</w:t>
      </w:r>
      <w:r w:rsidRPr="00992158">
        <w:rPr>
          <w:rStyle w:val="0-Char"/>
          <w:rFonts w:hint="cs"/>
          <w:rtl/>
        </w:rPr>
        <w:t>ن اهل سنت و تش</w:t>
      </w:r>
      <w:r w:rsidR="00760FBC">
        <w:rPr>
          <w:rStyle w:val="0-Char"/>
          <w:rFonts w:hint="cs"/>
          <w:rtl/>
        </w:rPr>
        <w:t>ی</w:t>
      </w:r>
      <w:r w:rsidRPr="00992158">
        <w:rPr>
          <w:rStyle w:val="0-Char"/>
          <w:rFonts w:hint="cs"/>
          <w:rtl/>
        </w:rPr>
        <w:t>ع است و نسبت صورت بخدا مانند نسبت روح و ب</w:t>
      </w:r>
      <w:r w:rsidR="00760FBC">
        <w:rPr>
          <w:rStyle w:val="0-Char"/>
          <w:rFonts w:hint="cs"/>
          <w:rtl/>
        </w:rPr>
        <w:t>ی</w:t>
      </w:r>
      <w:r w:rsidRPr="00992158">
        <w:rPr>
          <w:rStyle w:val="0-Char"/>
          <w:rFonts w:hint="cs"/>
          <w:rtl/>
        </w:rPr>
        <w:t xml:space="preserve">ت است. </w:t>
      </w:r>
      <w:r w:rsidRPr="00B40BBD">
        <w:rPr>
          <w:rStyle w:val="Char"/>
          <w:rFonts w:hint="cs"/>
          <w:rtl/>
        </w:rPr>
        <w:t>فقال تعالى:</w:t>
      </w:r>
      <w:r w:rsidR="0083387F" w:rsidRPr="00185CC3">
        <w:rPr>
          <w:rStyle w:val="0-Char"/>
          <w:rFonts w:hint="cs"/>
          <w:rtl/>
        </w:rPr>
        <w:t xml:space="preserve"> </w:t>
      </w:r>
      <w:r w:rsidR="0083387F">
        <w:rPr>
          <w:rFonts w:ascii="Times New Roman" w:hAnsi="Times New Roman" w:cs="Traditional Arabic" w:hint="cs"/>
          <w:sz w:val="28"/>
          <w:szCs w:val="28"/>
          <w:rtl/>
          <w:lang w:bidi="fa-IR"/>
        </w:rPr>
        <w:t>﴿</w:t>
      </w:r>
      <w:r w:rsidR="00214E1C" w:rsidRPr="00DE2285">
        <w:rPr>
          <w:rStyle w:val="Char5"/>
          <w:rFonts w:hint="eastAsia"/>
          <w:rtl/>
        </w:rPr>
        <w:t>بَي</w:t>
      </w:r>
      <w:r w:rsidR="00214E1C" w:rsidRPr="00DE2285">
        <w:rPr>
          <w:rStyle w:val="Char5"/>
          <w:rFonts w:hint="cs"/>
          <w:rtl/>
        </w:rPr>
        <w:t>ۡ</w:t>
      </w:r>
      <w:r w:rsidR="00214E1C" w:rsidRPr="00DE2285">
        <w:rPr>
          <w:rStyle w:val="Char5"/>
          <w:rFonts w:hint="eastAsia"/>
          <w:rtl/>
        </w:rPr>
        <w:t>تِيَ</w:t>
      </w:r>
      <w:r w:rsidR="0083387F">
        <w:rPr>
          <w:rFonts w:ascii="Times New Roman" w:hAnsi="Times New Roman" w:cs="Traditional Arabic" w:hint="cs"/>
          <w:sz w:val="28"/>
          <w:szCs w:val="28"/>
          <w:rtl/>
          <w:lang w:bidi="fa-IR"/>
        </w:rPr>
        <w:t>﴾</w:t>
      </w:r>
      <w:r w:rsidRPr="00185CC3">
        <w:rPr>
          <w:rStyle w:val="0-Char"/>
          <w:rFonts w:hint="cs"/>
          <w:rtl/>
        </w:rPr>
        <w:t xml:space="preserve"> </w:t>
      </w:r>
      <w:r w:rsidR="0083387F">
        <w:rPr>
          <w:rFonts w:ascii="Times New Roman" w:hAnsi="Times New Roman" w:cs="Traditional Arabic" w:hint="cs"/>
          <w:sz w:val="26"/>
          <w:szCs w:val="26"/>
          <w:rtl/>
          <w:lang w:bidi="fa-IR"/>
        </w:rPr>
        <w:t>﴿</w:t>
      </w:r>
      <w:r w:rsidR="00214E1C" w:rsidRPr="00DE2285">
        <w:rPr>
          <w:rStyle w:val="Char5"/>
          <w:rFonts w:hint="eastAsia"/>
          <w:rtl/>
        </w:rPr>
        <w:t>وَنَفَخ</w:t>
      </w:r>
      <w:r w:rsidR="00214E1C" w:rsidRPr="00DE2285">
        <w:rPr>
          <w:rStyle w:val="Char5"/>
          <w:rFonts w:hint="cs"/>
          <w:rtl/>
        </w:rPr>
        <w:t>ۡ</w:t>
      </w:r>
      <w:r w:rsidR="00214E1C" w:rsidRPr="00DE2285">
        <w:rPr>
          <w:rStyle w:val="Char5"/>
          <w:rFonts w:hint="eastAsia"/>
          <w:rtl/>
        </w:rPr>
        <w:t>تُ</w:t>
      </w:r>
      <w:r w:rsidR="00214E1C" w:rsidRPr="00DE2285">
        <w:rPr>
          <w:rStyle w:val="Char5"/>
          <w:rtl/>
        </w:rPr>
        <w:t xml:space="preserve"> </w:t>
      </w:r>
      <w:r w:rsidR="00214E1C" w:rsidRPr="00DE2285">
        <w:rPr>
          <w:rStyle w:val="Char5"/>
          <w:rFonts w:hint="eastAsia"/>
          <w:rtl/>
        </w:rPr>
        <w:t>فِيهِ</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رُّوحِي</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Pr="00992158">
        <w:rPr>
          <w:rStyle w:val="0-Char"/>
          <w:rFonts w:hint="cs"/>
          <w:rtl/>
        </w:rPr>
        <w:t>و امام باقر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تأ</w:t>
      </w:r>
      <w:r w:rsidR="00760FBC">
        <w:rPr>
          <w:rStyle w:val="0-Char"/>
          <w:rFonts w:hint="cs"/>
          <w:rtl/>
        </w:rPr>
        <w:t>یی</w:t>
      </w:r>
      <w:r w:rsidRPr="00992158">
        <w:rPr>
          <w:rStyle w:val="0-Char"/>
          <w:rFonts w:hint="cs"/>
          <w:rtl/>
        </w:rPr>
        <w:t>د نموده برا</w:t>
      </w:r>
      <w:r w:rsidR="00760FBC">
        <w:rPr>
          <w:rStyle w:val="0-Char"/>
          <w:rFonts w:hint="cs"/>
          <w:rtl/>
        </w:rPr>
        <w:t>ی</w:t>
      </w:r>
      <w:r w:rsidRPr="00992158">
        <w:rPr>
          <w:rStyle w:val="0-Char"/>
          <w:rFonts w:hint="cs"/>
          <w:rtl/>
        </w:rPr>
        <w:t xml:space="preserve">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 xml:space="preserve">شتر به کتاب </w:t>
      </w:r>
      <w:r w:rsidR="00B40BBD" w:rsidRPr="00992158">
        <w:rPr>
          <w:rStyle w:val="0-Char"/>
          <w:rFonts w:hint="cs"/>
          <w:rtl/>
        </w:rPr>
        <w:t>[</w:t>
      </w:r>
      <w:r w:rsidRPr="00B40BBD">
        <w:rPr>
          <w:rStyle w:val="Char"/>
          <w:rFonts w:hint="cs"/>
          <w:rtl/>
        </w:rPr>
        <w:t>التوحيد الصدوق</w:t>
      </w:r>
      <w:r w:rsidR="00B40BBD" w:rsidRPr="00992158">
        <w:rPr>
          <w:rStyle w:val="0-Char"/>
          <w:rFonts w:hint="cs"/>
          <w:rtl/>
        </w:rPr>
        <w:t>:</w:t>
      </w:r>
      <w:r w:rsidRPr="00992158">
        <w:rPr>
          <w:rStyle w:val="0-Char"/>
          <w:rFonts w:hint="cs"/>
          <w:rtl/>
        </w:rPr>
        <w:t xml:space="preserve"> ص 103 ح 18 و </w:t>
      </w:r>
      <w:r w:rsidRPr="00B40BBD">
        <w:rPr>
          <w:rStyle w:val="Char"/>
          <w:rFonts w:hint="cs"/>
          <w:rtl/>
        </w:rPr>
        <w:t>مصابيح ال</w:t>
      </w:r>
      <w:r w:rsidR="00B40BBD">
        <w:rPr>
          <w:rStyle w:val="Char"/>
          <w:rFonts w:hint="cs"/>
          <w:rtl/>
        </w:rPr>
        <w:t>أ</w:t>
      </w:r>
      <w:r w:rsidRPr="00B40BBD">
        <w:rPr>
          <w:rStyle w:val="Char"/>
          <w:rFonts w:hint="cs"/>
          <w:rtl/>
        </w:rPr>
        <w:t>نوار</w:t>
      </w:r>
      <w:r w:rsidR="00B40BBD" w:rsidRPr="00992158">
        <w:rPr>
          <w:rStyle w:val="0-Char"/>
          <w:rFonts w:hint="cs"/>
          <w:rtl/>
        </w:rPr>
        <w:t>:</w:t>
      </w:r>
      <w:r w:rsidRPr="00992158">
        <w:rPr>
          <w:rStyle w:val="0-Char"/>
          <w:rFonts w:hint="cs"/>
          <w:rtl/>
        </w:rPr>
        <w:t xml:space="preserve"> 1/206</w:t>
      </w:r>
      <w:r w:rsidR="00B40BBD" w:rsidRPr="00992158">
        <w:rPr>
          <w:rStyle w:val="0-Char"/>
          <w:rFonts w:hint="cs"/>
          <w:rtl/>
        </w:rPr>
        <w:t>-</w:t>
      </w:r>
      <w:r w:rsidRPr="00992158">
        <w:rPr>
          <w:rStyle w:val="0-Char"/>
          <w:rFonts w:hint="cs"/>
          <w:rtl/>
        </w:rPr>
        <w:t xml:space="preserve">207، و </w:t>
      </w:r>
      <w:r w:rsidRPr="00B40BBD">
        <w:rPr>
          <w:rStyle w:val="Char"/>
          <w:rFonts w:hint="cs"/>
          <w:rtl/>
        </w:rPr>
        <w:t>علم اليقين</w:t>
      </w:r>
      <w:r w:rsidR="00B40BBD" w:rsidRPr="00992158">
        <w:rPr>
          <w:rStyle w:val="0-Char"/>
          <w:rFonts w:hint="cs"/>
          <w:rtl/>
        </w:rPr>
        <w:t>:</w:t>
      </w:r>
      <w:r w:rsidRPr="00992158">
        <w:rPr>
          <w:rStyle w:val="0-Char"/>
          <w:rFonts w:hint="cs"/>
          <w:rtl/>
        </w:rPr>
        <w:t xml:space="preserve"> 1/46، </w:t>
      </w:r>
      <w:r w:rsidRPr="00B40BBD">
        <w:rPr>
          <w:rStyle w:val="Char"/>
          <w:rFonts w:hint="cs"/>
          <w:rtl/>
        </w:rPr>
        <w:t>العوالي</w:t>
      </w:r>
      <w:r w:rsidR="00B40BBD" w:rsidRPr="00992158">
        <w:rPr>
          <w:rStyle w:val="0-Char"/>
          <w:rFonts w:hint="cs"/>
          <w:rtl/>
        </w:rPr>
        <w:t>:</w:t>
      </w:r>
      <w:r w:rsidRPr="00992158">
        <w:rPr>
          <w:rStyle w:val="0-Char"/>
          <w:rFonts w:hint="cs"/>
          <w:rtl/>
        </w:rPr>
        <w:t xml:space="preserve"> 1/53، </w:t>
      </w:r>
      <w:r w:rsidRPr="00B40BBD">
        <w:rPr>
          <w:rStyle w:val="Char"/>
          <w:rFonts w:hint="cs"/>
          <w:rtl/>
        </w:rPr>
        <w:t>تفسير القرآن</w:t>
      </w:r>
      <w:r w:rsidR="00B40BBD" w:rsidRPr="00992158">
        <w:rPr>
          <w:rStyle w:val="0-Char"/>
          <w:rFonts w:hint="cs"/>
          <w:rtl/>
        </w:rPr>
        <w:t>:</w:t>
      </w:r>
      <w:r w:rsidRPr="00992158">
        <w:rPr>
          <w:rStyle w:val="0-Char"/>
          <w:rFonts w:hint="cs"/>
          <w:rtl/>
        </w:rPr>
        <w:t xml:space="preserve"> 1/107 و ص 187 و ص 191 و ص 235 و 3/503 و ص 524 و 4/173 و ص 383 و 6/47، و </w:t>
      </w:r>
      <w:r w:rsidRPr="00B40BBD">
        <w:rPr>
          <w:rStyle w:val="Char"/>
          <w:rFonts w:hint="cs"/>
          <w:rtl/>
        </w:rPr>
        <w:t>ال</w:t>
      </w:r>
      <w:r w:rsidR="00B40BBD" w:rsidRPr="00B40BBD">
        <w:rPr>
          <w:rStyle w:val="Char"/>
          <w:rFonts w:hint="cs"/>
          <w:rtl/>
        </w:rPr>
        <w:t>ـ</w:t>
      </w:r>
      <w:r w:rsidRPr="00B40BBD">
        <w:rPr>
          <w:rStyle w:val="Char"/>
          <w:rFonts w:hint="cs"/>
          <w:rtl/>
        </w:rPr>
        <w:t>محج</w:t>
      </w:r>
      <w:r w:rsidR="00B40BBD">
        <w:rPr>
          <w:rStyle w:val="Char"/>
          <w:rFonts w:hint="cs"/>
          <w:rtl/>
        </w:rPr>
        <w:t>ة</w:t>
      </w:r>
      <w:r w:rsidR="00B40BBD" w:rsidRPr="00992158">
        <w:rPr>
          <w:rStyle w:val="0-Char"/>
          <w:rFonts w:hint="cs"/>
          <w:rtl/>
        </w:rPr>
        <w:t>:</w:t>
      </w:r>
      <w:r w:rsidRPr="00992158">
        <w:rPr>
          <w:rStyle w:val="0-Char"/>
          <w:rFonts w:hint="cs"/>
          <w:rtl/>
        </w:rPr>
        <w:t xml:space="preserve"> 7/43 و ص 47 و 8/26 و</w:t>
      </w:r>
      <w:r w:rsidRPr="00B40BBD">
        <w:rPr>
          <w:rStyle w:val="Char"/>
          <w:rFonts w:hint="cs"/>
          <w:rtl/>
        </w:rPr>
        <w:t xml:space="preserve"> تفسير الکنز</w:t>
      </w:r>
      <w:r w:rsidR="00B40BBD" w:rsidRPr="00B40BBD">
        <w:rPr>
          <w:rStyle w:val="Char"/>
          <w:rFonts w:hint="cs"/>
          <w:rtl/>
        </w:rPr>
        <w:t>:</w:t>
      </w:r>
      <w:r w:rsidRPr="00992158">
        <w:rPr>
          <w:rStyle w:val="0-Char"/>
          <w:rFonts w:hint="cs"/>
          <w:rtl/>
        </w:rPr>
        <w:t xml:space="preserve"> 5/244، و </w:t>
      </w:r>
      <w:r w:rsidRPr="00B40BBD">
        <w:rPr>
          <w:rStyle w:val="Char"/>
          <w:rFonts w:hint="cs"/>
          <w:rtl/>
        </w:rPr>
        <w:t>الکافي</w:t>
      </w:r>
      <w:r w:rsidR="00B40BBD" w:rsidRPr="00992158">
        <w:rPr>
          <w:rStyle w:val="0-Char"/>
          <w:rFonts w:hint="cs"/>
          <w:rtl/>
        </w:rPr>
        <w:t>:</w:t>
      </w:r>
      <w:r w:rsidRPr="00992158">
        <w:rPr>
          <w:rStyle w:val="0-Char"/>
          <w:rFonts w:hint="cs"/>
          <w:rtl/>
        </w:rPr>
        <w:t xml:space="preserve"> 1/134 ح 4 باب </w:t>
      </w:r>
      <w:r w:rsidRPr="00B40BBD">
        <w:rPr>
          <w:rStyle w:val="Char"/>
          <w:rFonts w:hint="cs"/>
          <w:rtl/>
        </w:rPr>
        <w:t>الروح و تفسير ال</w:t>
      </w:r>
      <w:r w:rsidR="00B40BBD">
        <w:rPr>
          <w:rStyle w:val="Char"/>
          <w:rFonts w:hint="cs"/>
          <w:rtl/>
        </w:rPr>
        <w:t>ـ</w:t>
      </w:r>
      <w:r w:rsidRPr="00B40BBD">
        <w:rPr>
          <w:rStyle w:val="Char"/>
          <w:rFonts w:hint="cs"/>
          <w:rtl/>
        </w:rPr>
        <w:t>ميزان</w:t>
      </w:r>
      <w:r w:rsidR="00B40BBD" w:rsidRPr="00992158">
        <w:rPr>
          <w:rStyle w:val="0-Char"/>
          <w:rFonts w:hint="cs"/>
          <w:rtl/>
        </w:rPr>
        <w:t>:</w:t>
      </w:r>
      <w:r w:rsidRPr="00992158">
        <w:rPr>
          <w:rStyle w:val="0-Char"/>
          <w:rFonts w:hint="cs"/>
          <w:rtl/>
        </w:rPr>
        <w:t xml:space="preserve"> 12/174 - و </w:t>
      </w:r>
      <w:r w:rsidRPr="00B40BBD">
        <w:rPr>
          <w:rStyle w:val="Char"/>
          <w:rFonts w:hint="cs"/>
          <w:rtl/>
        </w:rPr>
        <w:t>کنز الفوائد محدالکراجکي</w:t>
      </w:r>
      <w:r w:rsidR="00B40BBD" w:rsidRPr="00992158">
        <w:rPr>
          <w:rStyle w:val="0-Char"/>
          <w:rFonts w:hint="cs"/>
          <w:rtl/>
        </w:rPr>
        <w:t>:</w:t>
      </w:r>
      <w:r w:rsidRPr="00992158">
        <w:rPr>
          <w:rStyle w:val="0-Char"/>
          <w:rFonts w:hint="cs"/>
          <w:rtl/>
        </w:rPr>
        <w:t xml:space="preserve"> 2/167</w:t>
      </w:r>
      <w:r w:rsidR="00B40BBD" w:rsidRPr="00992158">
        <w:rPr>
          <w:rStyle w:val="0-Char"/>
          <w:rFonts w:hint="cs"/>
          <w:rtl/>
        </w:rPr>
        <w:t>-</w:t>
      </w:r>
      <w:r w:rsidRPr="00992158">
        <w:rPr>
          <w:rStyle w:val="0-Char"/>
          <w:rFonts w:hint="cs"/>
          <w:rtl/>
        </w:rPr>
        <w:t>168</w:t>
      </w:r>
      <w:r w:rsidR="00B40BBD" w:rsidRPr="00992158">
        <w:rPr>
          <w:rStyle w:val="0-Char"/>
          <w:rFonts w:hint="cs"/>
          <w:rtl/>
        </w:rPr>
        <w:t>]</w:t>
      </w:r>
      <w:r w:rsidRPr="00992158">
        <w:rPr>
          <w:rStyle w:val="0-Char"/>
          <w:rFonts w:hint="cs"/>
          <w:rtl/>
        </w:rPr>
        <w:t xml:space="preserve"> مراجعه شود. و جناب نجم</w:t>
      </w:r>
      <w:r w:rsidR="00760FBC">
        <w:rPr>
          <w:rStyle w:val="0-Char"/>
          <w:rFonts w:hint="cs"/>
          <w:rtl/>
        </w:rPr>
        <w:t>ی</w:t>
      </w:r>
      <w:r w:rsidRPr="00992158">
        <w:rPr>
          <w:rStyle w:val="0-Char"/>
          <w:rFonts w:hint="cs"/>
          <w:rtl/>
        </w:rPr>
        <w:t xml:space="preserve"> را از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و صحت آن خبر کنند شما بجا</w:t>
      </w:r>
      <w:r w:rsidR="00760FBC">
        <w:rPr>
          <w:rStyle w:val="0-Char"/>
          <w:rFonts w:hint="cs"/>
          <w:rtl/>
        </w:rPr>
        <w:t>ی</w:t>
      </w:r>
      <w:r w:rsidRPr="00992158">
        <w:rPr>
          <w:rStyle w:val="0-Char"/>
          <w:rFonts w:hint="cs"/>
          <w:rtl/>
        </w:rPr>
        <w:t xml:space="preserve"> عبدالحس</w:t>
      </w:r>
      <w:r w:rsidR="00760FBC">
        <w:rPr>
          <w:rStyle w:val="0-Char"/>
          <w:rFonts w:hint="cs"/>
          <w:rtl/>
        </w:rPr>
        <w:t>ی</w:t>
      </w:r>
      <w:r w:rsidRPr="00992158">
        <w:rPr>
          <w:rStyle w:val="0-Char"/>
          <w:rFonts w:hint="cs"/>
          <w:rtl/>
        </w:rPr>
        <w:t>ن شرف‌الد</w:t>
      </w:r>
      <w:r w:rsidR="00760FBC">
        <w:rPr>
          <w:rStyle w:val="0-Char"/>
          <w:rFonts w:hint="cs"/>
          <w:rtl/>
        </w:rPr>
        <w:t>ی</w:t>
      </w:r>
      <w:r w:rsidRPr="00992158">
        <w:rPr>
          <w:rStyle w:val="0-Char"/>
          <w:rFonts w:hint="cs"/>
          <w:rtl/>
        </w:rPr>
        <w:t>ن از امام خم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امام باقر تقل</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د بهتر بود،، ه</w:t>
      </w:r>
      <w:r w:rsidR="00760FBC">
        <w:rPr>
          <w:rStyle w:val="0-Char"/>
          <w:rFonts w:hint="cs"/>
          <w:rtl/>
        </w:rPr>
        <w:t>ی</w:t>
      </w:r>
      <w:r w:rsidRPr="00992158">
        <w:rPr>
          <w:rStyle w:val="0-Char"/>
          <w:rFonts w:hint="cs"/>
          <w:rtl/>
        </w:rPr>
        <w:t>چ فرد</w:t>
      </w:r>
      <w:r w:rsidR="00760FBC">
        <w:rPr>
          <w:rStyle w:val="0-Char"/>
          <w:rFonts w:hint="cs"/>
          <w:rtl/>
        </w:rPr>
        <w:t>ی</w:t>
      </w:r>
      <w:r w:rsidRPr="00992158">
        <w:rPr>
          <w:rStyle w:val="0-Char"/>
          <w:rFonts w:hint="cs"/>
          <w:rtl/>
        </w:rPr>
        <w:t xml:space="preserve"> از اهل سنت نگفته که صورت آدم</w:t>
      </w:r>
      <w:r w:rsidR="007A4C59" w:rsidRPr="007A4C59">
        <w:rPr>
          <w:rStyle w:val="0-Char"/>
          <w:rFonts w:cs="CTraditional Arabic" w:hint="cs"/>
          <w:rtl/>
        </w:rPr>
        <w:t>÷</w:t>
      </w:r>
      <w:r w:rsidRPr="00992158">
        <w:rPr>
          <w:rStyle w:val="0-Char"/>
          <w:rFonts w:hint="cs"/>
          <w:rtl/>
        </w:rPr>
        <w:t xml:space="preserve"> مثل صورت الله تعالى است بلکه شما اشتباه فهم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نسبت صورت به الرحمن مانند نسبت ب</w:t>
      </w:r>
      <w:r w:rsidR="00760FBC">
        <w:rPr>
          <w:rStyle w:val="0-Char"/>
          <w:rFonts w:hint="cs"/>
          <w:rtl/>
        </w:rPr>
        <w:t>ی</w:t>
      </w:r>
      <w:r w:rsidRPr="00992158">
        <w:rPr>
          <w:rStyle w:val="0-Char"/>
          <w:rFonts w:hint="cs"/>
          <w:rtl/>
        </w:rPr>
        <w:t>ت‌</w:t>
      </w:r>
      <w:r w:rsidR="002F5C95" w:rsidRPr="00992158">
        <w:rPr>
          <w:rStyle w:val="0-Char"/>
          <w:rFonts w:hint="cs"/>
          <w:rtl/>
        </w:rPr>
        <w:t xml:space="preserve"> به</w:t>
      </w:r>
      <w:r w:rsidR="00B40BBD" w:rsidRPr="00992158">
        <w:rPr>
          <w:rStyle w:val="0-Char"/>
          <w:rFonts w:hint="cs"/>
          <w:rtl/>
        </w:rPr>
        <w:t xml:space="preserve"> </w:t>
      </w:r>
      <w:r w:rsidRPr="00992158">
        <w:rPr>
          <w:rStyle w:val="0-Char"/>
          <w:rFonts w:hint="cs"/>
          <w:rtl/>
        </w:rPr>
        <w:t xml:space="preserve">الله </w:t>
      </w:r>
      <w:r w:rsidR="002F5C95" w:rsidRPr="00992158">
        <w:rPr>
          <w:rStyle w:val="0-Char"/>
          <w:rFonts w:hint="cs"/>
          <w:rtl/>
        </w:rPr>
        <w:t>و</w:t>
      </w:r>
      <w:r w:rsidRPr="00992158">
        <w:rPr>
          <w:rStyle w:val="0-Char"/>
          <w:rFonts w:hint="cs"/>
          <w:rtl/>
        </w:rPr>
        <w:t xml:space="preserve"> روح </w:t>
      </w:r>
      <w:r w:rsidR="002F5C95" w:rsidRPr="00992158">
        <w:rPr>
          <w:rStyle w:val="0-Char"/>
          <w:rFonts w:hint="cs"/>
          <w:rtl/>
        </w:rPr>
        <w:t xml:space="preserve">به </w:t>
      </w:r>
      <w:r w:rsidRPr="00992158">
        <w:rPr>
          <w:rStyle w:val="0-Char"/>
          <w:rFonts w:hint="cs"/>
          <w:rtl/>
        </w:rPr>
        <w:t>الله است که در قرآن آمده است:</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وَعَهِد</w:t>
      </w:r>
      <w:r w:rsidR="00214E1C" w:rsidRPr="00DE2285">
        <w:rPr>
          <w:rStyle w:val="Char5"/>
          <w:rFonts w:hint="cs"/>
          <w:rtl/>
        </w:rPr>
        <w:t>ۡ</w:t>
      </w:r>
      <w:r w:rsidR="00214E1C" w:rsidRPr="00DE2285">
        <w:rPr>
          <w:rStyle w:val="Char5"/>
          <w:rFonts w:hint="eastAsia"/>
          <w:rtl/>
        </w:rPr>
        <w:t>نَا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إِلَى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إِب</w:t>
      </w:r>
      <w:r w:rsidR="00214E1C" w:rsidRPr="00DE2285">
        <w:rPr>
          <w:rStyle w:val="Char5"/>
          <w:rFonts w:hint="cs"/>
          <w:rtl/>
        </w:rPr>
        <w:t>ۡ</w:t>
      </w:r>
      <w:r w:rsidR="00214E1C" w:rsidRPr="00DE2285">
        <w:rPr>
          <w:rStyle w:val="Char5"/>
          <w:rFonts w:hint="eastAsia"/>
          <w:rtl/>
        </w:rPr>
        <w:t>رَ</w:t>
      </w:r>
      <w:r w:rsidR="00214E1C" w:rsidRPr="00DE2285">
        <w:rPr>
          <w:rStyle w:val="Char5"/>
          <w:rFonts w:hint="cs"/>
          <w:rtl/>
        </w:rPr>
        <w:t>ٰ</w:t>
      </w:r>
      <w:r w:rsidR="00214E1C" w:rsidRPr="00DE2285">
        <w:rPr>
          <w:rStyle w:val="Char5"/>
          <w:rFonts w:hint="eastAsia"/>
          <w:rtl/>
        </w:rPr>
        <w:t>هِ‍</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وَإِس</w:t>
      </w:r>
      <w:r w:rsidR="00214E1C" w:rsidRPr="00DE2285">
        <w:rPr>
          <w:rStyle w:val="Char5"/>
          <w:rFonts w:hint="cs"/>
          <w:rtl/>
        </w:rPr>
        <w:t>ۡ</w:t>
      </w:r>
      <w:r w:rsidR="00214E1C" w:rsidRPr="00DE2285">
        <w:rPr>
          <w:rStyle w:val="Char5"/>
          <w:rFonts w:hint="eastAsia"/>
          <w:rtl/>
        </w:rPr>
        <w:t>مَ</w:t>
      </w:r>
      <w:r w:rsidR="00214E1C" w:rsidRPr="00DE2285">
        <w:rPr>
          <w:rStyle w:val="Char5"/>
          <w:rFonts w:hint="cs"/>
          <w:rtl/>
        </w:rPr>
        <w:t>ٰ</w:t>
      </w:r>
      <w:r w:rsidR="00214E1C" w:rsidRPr="00DE2285">
        <w:rPr>
          <w:rStyle w:val="Char5"/>
          <w:rFonts w:hint="eastAsia"/>
          <w:rtl/>
        </w:rPr>
        <w:t>عِيلَ</w:t>
      </w:r>
      <w:r w:rsidR="00214E1C" w:rsidRPr="00DE2285">
        <w:rPr>
          <w:rStyle w:val="Char5"/>
          <w:rtl/>
        </w:rPr>
        <w:t xml:space="preserve"> </w:t>
      </w:r>
      <w:r w:rsidR="00214E1C" w:rsidRPr="00DE2285">
        <w:rPr>
          <w:rStyle w:val="Char5"/>
          <w:rFonts w:hint="eastAsia"/>
          <w:rtl/>
        </w:rPr>
        <w:t>أَن</w:t>
      </w:r>
      <w:r w:rsidR="00214E1C" w:rsidRPr="00DE2285">
        <w:rPr>
          <w:rStyle w:val="Char5"/>
          <w:rtl/>
        </w:rPr>
        <w:t xml:space="preserve"> </w:t>
      </w:r>
      <w:r w:rsidR="00214E1C" w:rsidRPr="00DE2285">
        <w:rPr>
          <w:rStyle w:val="Char5"/>
          <w:rFonts w:hint="eastAsia"/>
          <w:rtl/>
        </w:rPr>
        <w:t>طَهِّرَا</w:t>
      </w:r>
      <w:r w:rsidR="00214E1C" w:rsidRPr="00DE2285">
        <w:rPr>
          <w:rStyle w:val="Char5"/>
          <w:rtl/>
        </w:rPr>
        <w:t xml:space="preserve"> </w:t>
      </w:r>
      <w:r w:rsidR="00214E1C" w:rsidRPr="00DE2285">
        <w:rPr>
          <w:rStyle w:val="Char5"/>
          <w:rFonts w:hint="eastAsia"/>
          <w:rtl/>
        </w:rPr>
        <w:t>بَي</w:t>
      </w:r>
      <w:r w:rsidR="00214E1C" w:rsidRPr="00DE2285">
        <w:rPr>
          <w:rStyle w:val="Char5"/>
          <w:rFonts w:hint="cs"/>
          <w:rtl/>
        </w:rPr>
        <w:t>ۡ</w:t>
      </w:r>
      <w:r w:rsidR="00214E1C" w:rsidRPr="00DE2285">
        <w:rPr>
          <w:rStyle w:val="Char5"/>
          <w:rFonts w:hint="eastAsia"/>
          <w:rtl/>
        </w:rPr>
        <w:t>تِيَ</w:t>
      </w:r>
      <w:r w:rsidR="00214E1C" w:rsidRPr="00DE2285">
        <w:rPr>
          <w:rStyle w:val="Char5"/>
          <w:rtl/>
        </w:rPr>
        <w:t xml:space="preserve"> </w:t>
      </w:r>
      <w:r w:rsidR="00214E1C" w:rsidRPr="00DE2285">
        <w:rPr>
          <w:rStyle w:val="Char5"/>
          <w:rFonts w:hint="eastAsia"/>
          <w:rtl/>
        </w:rPr>
        <w:t>لِلطَّا</w:t>
      </w:r>
      <w:r w:rsidR="00214E1C" w:rsidRPr="00DE2285">
        <w:rPr>
          <w:rStyle w:val="Char5"/>
          <w:rFonts w:hint="cs"/>
          <w:rtl/>
        </w:rPr>
        <w:t>ٓ</w:t>
      </w:r>
      <w:r w:rsidR="00214E1C" w:rsidRPr="00DE2285">
        <w:rPr>
          <w:rStyle w:val="Char5"/>
          <w:rFonts w:hint="eastAsia"/>
          <w:rtl/>
        </w:rPr>
        <w:t>ئِفِينَ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125</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وَنَفَخ</w:t>
      </w:r>
      <w:r w:rsidR="00214E1C" w:rsidRPr="00DE2285">
        <w:rPr>
          <w:rStyle w:val="Char5"/>
          <w:rFonts w:hint="cs"/>
          <w:rtl/>
        </w:rPr>
        <w:t>ۡ</w:t>
      </w:r>
      <w:r w:rsidR="00214E1C" w:rsidRPr="00DE2285">
        <w:rPr>
          <w:rStyle w:val="Char5"/>
          <w:rFonts w:hint="eastAsia"/>
          <w:rtl/>
        </w:rPr>
        <w:t>تُ</w:t>
      </w:r>
      <w:r w:rsidR="00214E1C" w:rsidRPr="00DE2285">
        <w:rPr>
          <w:rStyle w:val="Char5"/>
          <w:rtl/>
        </w:rPr>
        <w:t xml:space="preserve"> </w:t>
      </w:r>
      <w:r w:rsidR="00214E1C" w:rsidRPr="00DE2285">
        <w:rPr>
          <w:rStyle w:val="Char5"/>
          <w:rFonts w:hint="eastAsia"/>
          <w:rtl/>
        </w:rPr>
        <w:t>فِيهِ</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رُّوحِي</w:t>
      </w:r>
      <w:r w:rsidR="00214E1C" w:rsidRPr="00DE2285">
        <w:rPr>
          <w:rStyle w:val="Char5"/>
          <w:rtl/>
        </w:rPr>
        <w:t xml:space="preserve"> </w:t>
      </w:r>
      <w:r w:rsidR="00214E1C" w:rsidRPr="00DE2285">
        <w:rPr>
          <w:rStyle w:val="Char5"/>
          <w:rFonts w:hint="eastAsia"/>
          <w:rtl/>
        </w:rPr>
        <w:t>فَقَعُواْ</w:t>
      </w:r>
      <w:r w:rsidR="00214E1C" w:rsidRPr="00DE2285">
        <w:rPr>
          <w:rStyle w:val="Char5"/>
          <w:rtl/>
        </w:rPr>
        <w:t xml:space="preserve"> </w:t>
      </w:r>
      <w:r w:rsidR="00214E1C" w:rsidRPr="00DE2285">
        <w:rPr>
          <w:rStyle w:val="Char5"/>
          <w:rFonts w:hint="eastAsia"/>
          <w:rtl/>
        </w:rPr>
        <w:t>لَهُ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سَ</w:t>
      </w:r>
      <w:r w:rsidR="00214E1C" w:rsidRPr="00DE2285">
        <w:rPr>
          <w:rStyle w:val="Char5"/>
          <w:rFonts w:hint="cs"/>
          <w:rtl/>
        </w:rPr>
        <w:t>ٰ</w:t>
      </w:r>
      <w:r w:rsidR="00214E1C" w:rsidRPr="00DE2285">
        <w:rPr>
          <w:rStyle w:val="Char5"/>
          <w:rFonts w:hint="eastAsia"/>
          <w:rtl/>
        </w:rPr>
        <w:t>جِدِينَ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الحجر: 29</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214E1C">
        <w:rPr>
          <w:rFonts w:ascii="Times New Roman" w:hAnsi="Times New Roman" w:cs="Traditional Arabic" w:hint="cs"/>
          <w:sz w:val="28"/>
          <w:szCs w:val="28"/>
          <w:rtl/>
          <w:lang w:bidi="fa-IR"/>
        </w:rPr>
        <w:t>﴿</w:t>
      </w:r>
      <w:r w:rsidR="00214E1C" w:rsidRPr="00DE2285">
        <w:rPr>
          <w:rStyle w:val="Char5"/>
          <w:rFonts w:hint="eastAsia"/>
          <w:rtl/>
        </w:rPr>
        <w:t>فَأَر</w:t>
      </w:r>
      <w:r w:rsidR="00214E1C" w:rsidRPr="00DE2285">
        <w:rPr>
          <w:rStyle w:val="Char5"/>
          <w:rFonts w:hint="cs"/>
          <w:rtl/>
        </w:rPr>
        <w:t>ۡ</w:t>
      </w:r>
      <w:r w:rsidR="00214E1C" w:rsidRPr="00DE2285">
        <w:rPr>
          <w:rStyle w:val="Char5"/>
          <w:rFonts w:hint="eastAsia"/>
          <w:rtl/>
        </w:rPr>
        <w:t>سَل</w:t>
      </w:r>
      <w:r w:rsidR="00214E1C" w:rsidRPr="00DE2285">
        <w:rPr>
          <w:rStyle w:val="Char5"/>
          <w:rFonts w:hint="cs"/>
          <w:rtl/>
        </w:rPr>
        <w:t>ۡ</w:t>
      </w:r>
      <w:r w:rsidR="00214E1C" w:rsidRPr="00DE2285">
        <w:rPr>
          <w:rStyle w:val="Char5"/>
          <w:rFonts w:hint="eastAsia"/>
          <w:rtl/>
        </w:rPr>
        <w:t>نَا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إِلَي</w:t>
      </w:r>
      <w:r w:rsidR="00214E1C" w:rsidRPr="00DE2285">
        <w:rPr>
          <w:rStyle w:val="Char5"/>
          <w:rFonts w:hint="cs"/>
          <w:rtl/>
        </w:rPr>
        <w:t>ۡ</w:t>
      </w:r>
      <w:r w:rsidR="00214E1C" w:rsidRPr="00DE2285">
        <w:rPr>
          <w:rStyle w:val="Char5"/>
          <w:rFonts w:hint="eastAsia"/>
          <w:rtl/>
        </w:rPr>
        <w:t>هَا</w:t>
      </w:r>
      <w:r w:rsidR="00214E1C" w:rsidRPr="00DE2285">
        <w:rPr>
          <w:rStyle w:val="Char5"/>
          <w:rtl/>
        </w:rPr>
        <w:t xml:space="preserve"> </w:t>
      </w:r>
      <w:r w:rsidR="00214E1C" w:rsidRPr="00DE2285">
        <w:rPr>
          <w:rStyle w:val="Char5"/>
          <w:rFonts w:hint="eastAsia"/>
          <w:rtl/>
        </w:rPr>
        <w:t>رُوحَنَا</w:t>
      </w:r>
      <w:r w:rsidRPr="00214E1C">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مریم: 17</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فَنَفَخ</w:t>
      </w:r>
      <w:r w:rsidR="00214E1C" w:rsidRPr="00DE2285">
        <w:rPr>
          <w:rStyle w:val="Char5"/>
          <w:rFonts w:hint="cs"/>
          <w:rtl/>
        </w:rPr>
        <w:t>ۡ</w:t>
      </w:r>
      <w:r w:rsidR="00214E1C" w:rsidRPr="00DE2285">
        <w:rPr>
          <w:rStyle w:val="Char5"/>
          <w:rFonts w:hint="eastAsia"/>
          <w:rtl/>
        </w:rPr>
        <w:t>نَا</w:t>
      </w:r>
      <w:r w:rsidR="00214E1C" w:rsidRPr="00DE2285">
        <w:rPr>
          <w:rStyle w:val="Char5"/>
          <w:rtl/>
        </w:rPr>
        <w:t xml:space="preserve"> </w:t>
      </w:r>
      <w:r w:rsidR="00214E1C" w:rsidRPr="00DE2285">
        <w:rPr>
          <w:rStyle w:val="Char5"/>
          <w:rFonts w:hint="eastAsia"/>
          <w:rtl/>
        </w:rPr>
        <w:t>فِيهَا</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رُّوحِنَا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الأنبیاء: 91</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tabs>
          <w:tab w:val="left" w:pos="1071"/>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فَنَفَخ</w:t>
      </w:r>
      <w:r w:rsidR="00214E1C" w:rsidRPr="00DE2285">
        <w:rPr>
          <w:rStyle w:val="Char5"/>
          <w:rFonts w:hint="cs"/>
          <w:rtl/>
        </w:rPr>
        <w:t>ۡ</w:t>
      </w:r>
      <w:r w:rsidR="00214E1C" w:rsidRPr="00DE2285">
        <w:rPr>
          <w:rStyle w:val="Char5"/>
          <w:rFonts w:hint="eastAsia"/>
          <w:rtl/>
        </w:rPr>
        <w:t>نَا</w:t>
      </w:r>
      <w:r w:rsidR="00214E1C" w:rsidRPr="00DE2285">
        <w:rPr>
          <w:rStyle w:val="Char5"/>
          <w:rtl/>
        </w:rPr>
        <w:t xml:space="preserve"> </w:t>
      </w:r>
      <w:r w:rsidR="00214E1C" w:rsidRPr="00DE2285">
        <w:rPr>
          <w:rStyle w:val="Char5"/>
          <w:rFonts w:hint="eastAsia"/>
          <w:rtl/>
        </w:rPr>
        <w:t>فِيهِ</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رُّوحِنَا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التحریم: 12</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نجا هم با</w:t>
      </w:r>
      <w:r w:rsidR="00760FBC">
        <w:rPr>
          <w:rStyle w:val="0-Char"/>
          <w:rFonts w:hint="cs"/>
          <w:rtl/>
        </w:rPr>
        <w:t>ی</w:t>
      </w:r>
      <w:r w:rsidRPr="00992158">
        <w:rPr>
          <w:rStyle w:val="0-Char"/>
          <w:rFonts w:hint="cs"/>
          <w:rtl/>
        </w:rPr>
        <w:t>د اعتراض کن</w:t>
      </w:r>
      <w:r w:rsidR="00760FBC">
        <w:rPr>
          <w:rStyle w:val="0-Char"/>
          <w:rFonts w:hint="cs"/>
          <w:rtl/>
        </w:rPr>
        <w:t>ی</w:t>
      </w:r>
      <w:r w:rsidRPr="00992158">
        <w:rPr>
          <w:rStyle w:val="0-Char"/>
          <w:rFonts w:hint="cs"/>
          <w:rtl/>
        </w:rPr>
        <w:t>د که چرا جبرئ</w:t>
      </w:r>
      <w:r w:rsidR="00760FBC">
        <w:rPr>
          <w:rStyle w:val="0-Char"/>
          <w:rFonts w:hint="cs"/>
          <w:rtl/>
        </w:rPr>
        <w:t>ی</w:t>
      </w:r>
      <w:r w:rsidRPr="00992158">
        <w:rPr>
          <w:rStyle w:val="0-Char"/>
          <w:rFonts w:hint="cs"/>
          <w:rtl/>
        </w:rPr>
        <w:t>ل، محمد</w:t>
      </w:r>
      <w:r w:rsidR="007A4C59" w:rsidRPr="007A4C59">
        <w:rPr>
          <w:rStyle w:val="0-Char"/>
          <w:rFonts w:cs="CTraditional Arabic" w:hint="cs"/>
          <w:rtl/>
        </w:rPr>
        <w:t xml:space="preserve"> ج</w:t>
      </w:r>
      <w:r w:rsidRPr="00992158">
        <w:rPr>
          <w:rStyle w:val="0-Char"/>
          <w:rFonts w:hint="cs"/>
          <w:rtl/>
        </w:rPr>
        <w:t xml:space="preserve"> و عثمان</w:t>
      </w:r>
      <w:r w:rsidR="007A4C59" w:rsidRPr="007A4C59">
        <w:rPr>
          <w:rStyle w:val="0-Char"/>
          <w:rFonts w:cs="CTraditional Arabic" w:hint="cs"/>
          <w:rtl/>
        </w:rPr>
        <w:t>س</w:t>
      </w:r>
      <w:r w:rsidR="002F5C95" w:rsidRPr="00992158">
        <w:rPr>
          <w:rStyle w:val="0-Char"/>
          <w:rFonts w:hint="cs"/>
          <w:rtl/>
        </w:rPr>
        <w:t>،</w:t>
      </w:r>
      <w:r w:rsidRPr="00992158">
        <w:rPr>
          <w:rStyle w:val="0-Char"/>
          <w:rFonts w:hint="cs"/>
          <w:rtl/>
        </w:rPr>
        <w:t xml:space="preserve"> روح و ب</w:t>
      </w:r>
      <w:r w:rsidR="00760FBC">
        <w:rPr>
          <w:rStyle w:val="0-Char"/>
          <w:rFonts w:hint="cs"/>
          <w:rtl/>
        </w:rPr>
        <w:t>ی</w:t>
      </w:r>
      <w:r w:rsidRPr="00992158">
        <w:rPr>
          <w:rStyle w:val="0-Char"/>
          <w:rFonts w:hint="cs"/>
          <w:rtl/>
        </w:rPr>
        <w:t xml:space="preserve">ت را مثل صورت به خدا نسبت داده‌اند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‌گفتند خدائ</w:t>
      </w:r>
      <w:r w:rsidR="00760FBC">
        <w:rPr>
          <w:rStyle w:val="0-Char"/>
          <w:rFonts w:hint="cs"/>
          <w:rtl/>
        </w:rPr>
        <w:t>ی</w:t>
      </w:r>
      <w:r w:rsidRPr="00992158">
        <w:rPr>
          <w:rStyle w:val="0-Char"/>
          <w:rFonts w:hint="cs"/>
          <w:rtl/>
        </w:rPr>
        <w:t>که دارا</w:t>
      </w:r>
      <w:r w:rsidR="00760FBC">
        <w:rPr>
          <w:rStyle w:val="0-Char"/>
          <w:rFonts w:hint="cs"/>
          <w:rtl/>
        </w:rPr>
        <w:t>ی</w:t>
      </w:r>
      <w:r w:rsidRPr="00992158">
        <w:rPr>
          <w:rStyle w:val="0-Char"/>
          <w:rFonts w:hint="cs"/>
          <w:rtl/>
        </w:rPr>
        <w:t xml:space="preserve"> روح و خانه است.</w:t>
      </w:r>
    </w:p>
    <w:p w:rsidR="002F5C95" w:rsidRPr="006E6FEE" w:rsidRDefault="002F5C95" w:rsidP="006E6FEE">
      <w:pPr>
        <w:pStyle w:val="2-"/>
        <w:rPr>
          <w:rStyle w:val="0-Char"/>
          <w:rFonts w:ascii="IRZar" w:hAnsi="IRZar" w:cs="IRZar"/>
          <w:sz w:val="24"/>
          <w:szCs w:val="24"/>
          <w:rtl/>
          <w:lang w:val="en-US" w:eastAsia="en-US"/>
        </w:rPr>
      </w:pPr>
      <w:bookmarkStart w:id="65" w:name="_Toc429294837"/>
      <w:r w:rsidRPr="006E6FEE">
        <w:rPr>
          <w:rStyle w:val="0-Char"/>
          <w:rFonts w:ascii="IRZar" w:hAnsi="IRZar" w:cs="IRZar" w:hint="cs"/>
          <w:sz w:val="24"/>
          <w:szCs w:val="24"/>
          <w:rtl/>
          <w:lang w:val="en-US" w:eastAsia="en-US"/>
        </w:rPr>
        <w:t>شبهه بر حدیث طول و عرض آدم</w:t>
      </w:r>
      <w:r w:rsidR="006E6FEE" w:rsidRPr="006E6FEE">
        <w:rPr>
          <w:rFonts w:cs="CTraditional Arabic" w:hint="cs"/>
          <w:b/>
          <w:bCs w:val="0"/>
          <w:rtl/>
        </w:rPr>
        <w:t>÷</w:t>
      </w:r>
      <w:bookmarkEnd w:id="65"/>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اما اعتراض جناب نجم</w:t>
      </w:r>
      <w:r w:rsidR="00760FBC">
        <w:rPr>
          <w:rStyle w:val="0-Char"/>
          <w:rFonts w:hint="cs"/>
          <w:rtl/>
        </w:rPr>
        <w:t>ی</w:t>
      </w:r>
      <w:r w:rsidRPr="00992158">
        <w:rPr>
          <w:rStyle w:val="0-Char"/>
          <w:rFonts w:hint="cs"/>
          <w:rtl/>
        </w:rPr>
        <w:t xml:space="preserve"> بر طول و عرض آدم</w:t>
      </w:r>
      <w:r w:rsidR="007A4C59" w:rsidRPr="007A4C59">
        <w:rPr>
          <w:rStyle w:val="0-Char"/>
          <w:rFonts w:cs="CTraditional Arabic" w:hint="cs"/>
          <w:rtl/>
        </w:rPr>
        <w:t>÷</w:t>
      </w:r>
      <w:r w:rsidRPr="00992158">
        <w:rPr>
          <w:rStyle w:val="0-Char"/>
          <w:rFonts w:hint="cs"/>
          <w:rtl/>
        </w:rPr>
        <w:t xml:space="preserve"> در ص 150.</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با</w:t>
      </w:r>
      <w:r w:rsidR="00760FBC">
        <w:rPr>
          <w:rStyle w:val="0-Char"/>
          <w:rFonts w:hint="cs"/>
          <w:rtl/>
        </w:rPr>
        <w:t>ی</w:t>
      </w:r>
      <w:r w:rsidRPr="00992158">
        <w:rPr>
          <w:rStyle w:val="0-Char"/>
          <w:rFonts w:hint="cs"/>
          <w:rtl/>
        </w:rPr>
        <w:t>د عرض کنم: که شخص معترض وقت</w:t>
      </w:r>
      <w:r w:rsidR="00760FBC">
        <w:rPr>
          <w:rStyle w:val="0-Char"/>
          <w:rFonts w:hint="cs"/>
          <w:rtl/>
        </w:rPr>
        <w:t>ی</w:t>
      </w:r>
      <w:r w:rsidRPr="00992158">
        <w:rPr>
          <w:rStyle w:val="0-Char"/>
          <w:rFonts w:hint="cs"/>
          <w:rtl/>
        </w:rPr>
        <w:t xml:space="preserve"> که دل</w:t>
      </w:r>
      <w:r w:rsidR="00760FBC">
        <w:rPr>
          <w:rStyle w:val="0-Char"/>
          <w:rFonts w:hint="cs"/>
          <w:rtl/>
        </w:rPr>
        <w:t>ی</w:t>
      </w:r>
      <w:r w:rsidRPr="00992158">
        <w:rPr>
          <w:rStyle w:val="0-Char"/>
          <w:rFonts w:hint="cs"/>
          <w:rtl/>
        </w:rPr>
        <w:t>ل مخالف را رد م</w:t>
      </w:r>
      <w:r w:rsidR="00760FBC">
        <w:rPr>
          <w:rStyle w:val="0-Char"/>
          <w:rFonts w:hint="cs"/>
          <w:rtl/>
        </w:rPr>
        <w:t>ی</w:t>
      </w:r>
      <w:r w:rsidRPr="00992158">
        <w:rPr>
          <w:rStyle w:val="0-Char"/>
          <w:rFonts w:hint="cs"/>
          <w:rtl/>
        </w:rPr>
        <w:t>‌کند لازم است که در مقابل آن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قو</w:t>
      </w:r>
      <w:r w:rsidR="00760FBC">
        <w:rPr>
          <w:rStyle w:val="0-Char"/>
          <w:rFonts w:hint="cs"/>
          <w:rtl/>
        </w:rPr>
        <w:t>ی</w:t>
      </w:r>
      <w:r w:rsidRPr="00992158">
        <w:rPr>
          <w:rStyle w:val="0-Char"/>
          <w:rFonts w:hint="cs"/>
          <w:rtl/>
        </w:rPr>
        <w:t>تر و صح</w:t>
      </w:r>
      <w:r w:rsidR="00760FBC">
        <w:rPr>
          <w:rStyle w:val="0-Char"/>
          <w:rFonts w:hint="cs"/>
          <w:rtl/>
        </w:rPr>
        <w:t>ی</w:t>
      </w:r>
      <w:r w:rsidRPr="00992158">
        <w:rPr>
          <w:rStyle w:val="0-Char"/>
          <w:rFonts w:hint="cs"/>
          <w:rtl/>
        </w:rPr>
        <w:t>ح‌تر ب</w:t>
      </w:r>
      <w:r w:rsidR="00760FBC">
        <w:rPr>
          <w:rStyle w:val="0-Char"/>
          <w:rFonts w:hint="cs"/>
          <w:rtl/>
        </w:rPr>
        <w:t>ی</w:t>
      </w:r>
      <w:r w:rsidRPr="00992158">
        <w:rPr>
          <w:rStyle w:val="0-Char"/>
          <w:rFonts w:hint="cs"/>
          <w:rtl/>
        </w:rPr>
        <w:t>اورد، ثان</w:t>
      </w:r>
      <w:r w:rsidR="00760FBC">
        <w:rPr>
          <w:rStyle w:val="0-Char"/>
          <w:rFonts w:hint="cs"/>
          <w:rtl/>
        </w:rPr>
        <w:t>ی</w:t>
      </w:r>
      <w:r w:rsidRPr="00992158">
        <w:rPr>
          <w:rStyle w:val="0-Char"/>
          <w:rFonts w:hint="cs"/>
          <w:rtl/>
        </w:rPr>
        <w:t>اً نقل را نبا</w:t>
      </w:r>
      <w:r w:rsidR="00760FBC">
        <w:rPr>
          <w:rStyle w:val="0-Char"/>
          <w:rFonts w:hint="cs"/>
          <w:rtl/>
        </w:rPr>
        <w:t>ی</w:t>
      </w:r>
      <w:r w:rsidRPr="00992158">
        <w:rPr>
          <w:rStyle w:val="0-Char"/>
          <w:rFonts w:hint="cs"/>
          <w:rtl/>
        </w:rPr>
        <w:t xml:space="preserve">د با عقل ناقص رد نمود، </w:t>
      </w:r>
      <w:r w:rsidR="00B40BBD" w:rsidRPr="00992158">
        <w:rPr>
          <w:rStyle w:val="0-Char"/>
          <w:rFonts w:hint="cs"/>
          <w:rtl/>
        </w:rPr>
        <w:t>ما مسائل ز</w:t>
      </w:r>
      <w:r w:rsidR="00760FBC">
        <w:rPr>
          <w:rStyle w:val="0-Char"/>
          <w:rFonts w:hint="cs"/>
          <w:rtl/>
        </w:rPr>
        <w:t>ی</w:t>
      </w:r>
      <w:r w:rsidR="00B40BBD" w:rsidRPr="00992158">
        <w:rPr>
          <w:rStyle w:val="0-Char"/>
          <w:rFonts w:hint="cs"/>
          <w:rtl/>
        </w:rPr>
        <w:t>اد</w:t>
      </w:r>
      <w:r w:rsidR="00760FBC">
        <w:rPr>
          <w:rStyle w:val="0-Char"/>
          <w:rFonts w:hint="cs"/>
          <w:rtl/>
        </w:rPr>
        <w:t>ی</w:t>
      </w:r>
      <w:r w:rsidR="00B40BBD" w:rsidRPr="00992158">
        <w:rPr>
          <w:rStyle w:val="0-Char"/>
          <w:rFonts w:hint="cs"/>
          <w:rtl/>
        </w:rPr>
        <w:t xml:space="preserve"> برخلاف عقل دار</w:t>
      </w:r>
      <w:r w:rsidR="00760FBC">
        <w:rPr>
          <w:rStyle w:val="0-Char"/>
          <w:rFonts w:hint="cs"/>
          <w:rtl/>
        </w:rPr>
        <w:t>ی</w:t>
      </w:r>
      <w:r w:rsidR="00B40BBD" w:rsidRPr="00992158">
        <w:rPr>
          <w:rStyle w:val="0-Char"/>
          <w:rFonts w:hint="cs"/>
          <w:rtl/>
        </w:rPr>
        <w:t>م</w:t>
      </w:r>
      <w:r w:rsidRPr="00992158">
        <w:rPr>
          <w:rStyle w:val="0-Char"/>
          <w:rFonts w:hint="cs"/>
          <w:rtl/>
        </w:rPr>
        <w:t>، مثل سوختن آتش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و اثر</w:t>
      </w:r>
      <w:r w:rsidR="00B40BBD" w:rsidRPr="00992158">
        <w:rPr>
          <w:rStyle w:val="0-Char"/>
          <w:rFonts w:hint="cs"/>
          <w:rtl/>
        </w:rPr>
        <w:t xml:space="preserve"> </w:t>
      </w:r>
      <w:r w:rsidRPr="00992158">
        <w:rPr>
          <w:rStyle w:val="0-Char"/>
          <w:rFonts w:hint="cs"/>
          <w:rtl/>
        </w:rPr>
        <w:t>نکردن کارد بر گلو</w:t>
      </w:r>
      <w:r w:rsidR="00760FBC">
        <w:rPr>
          <w:rStyle w:val="0-Char"/>
          <w:rFonts w:hint="cs"/>
          <w:rtl/>
        </w:rPr>
        <w:t>ی</w:t>
      </w:r>
      <w:r w:rsidRPr="00992158">
        <w:rPr>
          <w:rStyle w:val="0-Char"/>
          <w:rFonts w:hint="cs"/>
          <w:rtl/>
        </w:rPr>
        <w:t xml:space="preserve"> اسمع</w:t>
      </w:r>
      <w:r w:rsidR="00760FBC">
        <w:rPr>
          <w:rStyle w:val="0-Char"/>
          <w:rFonts w:hint="cs"/>
          <w:rtl/>
        </w:rPr>
        <w:t>ی</w:t>
      </w:r>
      <w:r w:rsidRPr="00992158">
        <w:rPr>
          <w:rStyle w:val="0-Char"/>
          <w:rFonts w:hint="cs"/>
          <w:rtl/>
        </w:rPr>
        <w:t>ل</w:t>
      </w:r>
      <w:r w:rsidR="007A4C59" w:rsidRPr="007A4C59">
        <w:rPr>
          <w:rStyle w:val="0-Char"/>
          <w:rFonts w:cs="CTraditional Arabic" w:hint="cs"/>
          <w:rtl/>
        </w:rPr>
        <w:t>÷</w:t>
      </w:r>
      <w:r w:rsidRPr="00992158">
        <w:rPr>
          <w:rStyle w:val="0-Char"/>
          <w:rFonts w:hint="cs"/>
          <w:rtl/>
        </w:rPr>
        <w:t xml:space="preserve"> </w:t>
      </w:r>
      <w:r w:rsidR="00760FBC">
        <w:rPr>
          <w:rStyle w:val="0-Char"/>
          <w:rFonts w:hint="cs"/>
          <w:rtl/>
        </w:rPr>
        <w:t>ی</w:t>
      </w:r>
      <w:r w:rsidRPr="00992158">
        <w:rPr>
          <w:rStyle w:val="0-Char"/>
          <w:rFonts w:hint="cs"/>
          <w:rtl/>
        </w:rPr>
        <w:t>ا باز</w:t>
      </w:r>
      <w:r w:rsidR="00B40BBD" w:rsidRPr="00992158">
        <w:rPr>
          <w:rStyle w:val="0-Char"/>
          <w:rFonts w:hint="cs"/>
          <w:rtl/>
        </w:rPr>
        <w:t xml:space="preserve"> </w:t>
      </w:r>
      <w:r w:rsidRPr="00992158">
        <w:rPr>
          <w:rStyle w:val="0-Char"/>
          <w:rFonts w:hint="cs"/>
          <w:rtl/>
        </w:rPr>
        <w:t>شدن در</w:t>
      </w:r>
      <w:r w:rsidR="00760FBC">
        <w:rPr>
          <w:rStyle w:val="0-Char"/>
          <w:rFonts w:hint="cs"/>
          <w:rtl/>
        </w:rPr>
        <w:t>ی</w:t>
      </w:r>
      <w:r w:rsidRPr="00992158">
        <w:rPr>
          <w:rStyle w:val="0-Char"/>
          <w:rFonts w:hint="cs"/>
          <w:rtl/>
        </w:rPr>
        <w:t>ا برا</w:t>
      </w:r>
      <w:r w:rsidR="00760FBC">
        <w:rPr>
          <w:rStyle w:val="0-Char"/>
          <w:rFonts w:hint="cs"/>
          <w:rtl/>
        </w:rPr>
        <w:t>ی</w:t>
      </w:r>
      <w:r w:rsidRPr="00992158">
        <w:rPr>
          <w:rStyle w:val="0-Char"/>
          <w:rFonts w:hint="cs"/>
          <w:rtl/>
        </w:rPr>
        <w:t xml:space="preserve">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و فاسد</w:t>
      </w:r>
      <w:r w:rsidR="00B40BBD" w:rsidRPr="00992158">
        <w:rPr>
          <w:rStyle w:val="0-Char"/>
          <w:rFonts w:hint="cs"/>
          <w:rtl/>
        </w:rPr>
        <w:t xml:space="preserve"> </w:t>
      </w:r>
      <w:r w:rsidRPr="00992158">
        <w:rPr>
          <w:rStyle w:val="0-Char"/>
          <w:rFonts w:hint="cs"/>
          <w:rtl/>
        </w:rPr>
        <w:t>نشدن اصحاب کهف با آن مدت طولان</w:t>
      </w:r>
      <w:r w:rsidR="00760FBC">
        <w:rPr>
          <w:rStyle w:val="0-Char"/>
          <w:rFonts w:hint="cs"/>
          <w:rtl/>
        </w:rPr>
        <w:t>ی</w:t>
      </w:r>
      <w:r w:rsidRPr="00992158">
        <w:rPr>
          <w:rStyle w:val="0-Char"/>
          <w:rFonts w:hint="cs"/>
          <w:rtl/>
        </w:rPr>
        <w:t xml:space="preserve"> و قد و عمر آدم</w:t>
      </w:r>
      <w:r w:rsidR="007A4C59" w:rsidRPr="007A4C59">
        <w:rPr>
          <w:rStyle w:val="0-Char"/>
          <w:rFonts w:cs="CTraditional Arabic" w:hint="cs"/>
          <w:rtl/>
        </w:rPr>
        <w:t>÷</w:t>
      </w:r>
      <w:r w:rsidRPr="00992158">
        <w:rPr>
          <w:rStyle w:val="0-Char"/>
          <w:rFonts w:hint="cs"/>
          <w:rtl/>
        </w:rPr>
        <w:t xml:space="preserve"> </w:t>
      </w:r>
      <w:r w:rsidR="00760FBC">
        <w:rPr>
          <w:rStyle w:val="0-Char"/>
          <w:rFonts w:hint="cs"/>
          <w:rtl/>
        </w:rPr>
        <w:t>ی</w:t>
      </w:r>
      <w:r w:rsidRPr="00992158">
        <w:rPr>
          <w:rStyle w:val="0-Char"/>
          <w:rFonts w:hint="cs"/>
          <w:rtl/>
        </w:rPr>
        <w:t>ا عمر نوح</w:t>
      </w:r>
      <w:r w:rsidR="007A4C59" w:rsidRPr="007A4C59">
        <w:rPr>
          <w:rStyle w:val="0-Char"/>
          <w:rFonts w:cs="CTraditional Arabic" w:hint="cs"/>
          <w:rtl/>
        </w:rPr>
        <w:t>÷</w:t>
      </w:r>
      <w:r w:rsidRPr="00992158">
        <w:rPr>
          <w:rStyle w:val="0-Char"/>
          <w:rFonts w:hint="cs"/>
          <w:rtl/>
        </w:rPr>
        <w:t xml:space="preserve"> و همچنان قد و عمر قوم عاد که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كَأَنَّهُم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أَع</w:t>
      </w:r>
      <w:r w:rsidR="00214E1C" w:rsidRPr="00DE2285">
        <w:rPr>
          <w:rStyle w:val="Char5"/>
          <w:rFonts w:hint="cs"/>
          <w:rtl/>
        </w:rPr>
        <w:t>ۡ</w:t>
      </w:r>
      <w:r w:rsidR="00214E1C" w:rsidRPr="00DE2285">
        <w:rPr>
          <w:rStyle w:val="Char5"/>
          <w:rFonts w:hint="eastAsia"/>
          <w:rtl/>
        </w:rPr>
        <w:t>جَازُ</w:t>
      </w:r>
      <w:r w:rsidR="00214E1C" w:rsidRPr="00DE2285">
        <w:rPr>
          <w:rStyle w:val="Char5"/>
          <w:rtl/>
        </w:rPr>
        <w:t xml:space="preserve"> </w:t>
      </w:r>
      <w:r w:rsidR="00214E1C" w:rsidRPr="00DE2285">
        <w:rPr>
          <w:rStyle w:val="Char5"/>
          <w:rFonts w:hint="eastAsia"/>
          <w:rtl/>
        </w:rPr>
        <w:t>نَخ</w:t>
      </w:r>
      <w:r w:rsidR="00214E1C" w:rsidRPr="00DE2285">
        <w:rPr>
          <w:rStyle w:val="Char5"/>
          <w:rFonts w:hint="cs"/>
          <w:rtl/>
        </w:rPr>
        <w:t>ۡ</w:t>
      </w:r>
      <w:r w:rsidR="00214E1C" w:rsidRPr="00DE2285">
        <w:rPr>
          <w:rStyle w:val="Char5"/>
          <w:rFonts w:hint="eastAsia"/>
          <w:rtl/>
        </w:rPr>
        <w:t>لٍ</w:t>
      </w:r>
      <w:r w:rsidR="00214E1C" w:rsidRPr="00DE2285">
        <w:rPr>
          <w:rStyle w:val="Char5"/>
          <w:rtl/>
        </w:rPr>
        <w:t xml:space="preserve"> </w:t>
      </w:r>
      <w:r w:rsidR="00214E1C" w:rsidRPr="00DE2285">
        <w:rPr>
          <w:rStyle w:val="Char5"/>
          <w:rFonts w:hint="eastAsia"/>
          <w:rtl/>
        </w:rPr>
        <w:t>خَاوِيَة</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الحاقة</w:t>
      </w:r>
      <w:r w:rsidR="00B40BBD" w:rsidRPr="00DE2285">
        <w:rPr>
          <w:rStyle w:val="Char4"/>
          <w:rFonts w:hint="cs"/>
          <w:rtl/>
        </w:rPr>
        <w:t>: 7</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پس بر شما لازم است که اول تناقضات و مسائل خلاف عقل و نقل اصول کاف</w:t>
      </w:r>
      <w:r w:rsidR="00760FBC">
        <w:rPr>
          <w:rStyle w:val="0-Char"/>
          <w:rFonts w:hint="cs"/>
          <w:rtl/>
        </w:rPr>
        <w:t>ی</w:t>
      </w:r>
      <w:r w:rsidRPr="00992158">
        <w:rPr>
          <w:rStyle w:val="0-Char"/>
          <w:rFonts w:hint="cs"/>
          <w:rtl/>
        </w:rPr>
        <w:t xml:space="preserve"> را اصلاح بفرمائ</w:t>
      </w:r>
      <w:r w:rsidR="00760FBC">
        <w:rPr>
          <w:rStyle w:val="0-Char"/>
          <w:rFonts w:hint="cs"/>
          <w:rtl/>
        </w:rPr>
        <w:t>ی</w:t>
      </w:r>
      <w:r w:rsidRPr="00992158">
        <w:rPr>
          <w:rStyle w:val="0-Char"/>
          <w:rFonts w:hint="cs"/>
          <w:rtl/>
        </w:rPr>
        <w:t>د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عف</w:t>
      </w:r>
      <w:r w:rsidR="00760FBC">
        <w:rPr>
          <w:rStyle w:val="0-Char"/>
          <w:rFonts w:hint="cs"/>
          <w:rtl/>
        </w:rPr>
        <w:t>ی</w:t>
      </w:r>
      <w:r w:rsidRPr="00992158">
        <w:rPr>
          <w:rStyle w:val="0-Char"/>
          <w:rFonts w:hint="cs"/>
          <w:rtl/>
        </w:rPr>
        <w:t>ر (الاغ) گفت: پدرم از پدرش و او از جدش و او از پدرش نقل کرد که او با جناب نوح</w:t>
      </w:r>
      <w:r w:rsidR="007A4C59" w:rsidRPr="007A4C59">
        <w:rPr>
          <w:rStyle w:val="0-Char"/>
          <w:rFonts w:cs="CTraditional Arabic" w:hint="cs"/>
          <w:rtl/>
        </w:rPr>
        <w:t>÷</w:t>
      </w:r>
      <w:r w:rsidRPr="00992158">
        <w:rPr>
          <w:rStyle w:val="0-Char"/>
          <w:rFonts w:hint="cs"/>
          <w:rtl/>
        </w:rPr>
        <w:t xml:space="preserve"> در کشت</w:t>
      </w:r>
      <w:r w:rsidR="00760FBC">
        <w:rPr>
          <w:rStyle w:val="0-Char"/>
          <w:rFonts w:hint="cs"/>
          <w:rtl/>
        </w:rPr>
        <w:t>ی</w:t>
      </w:r>
      <w:r w:rsidRPr="00992158">
        <w:rPr>
          <w:rStyle w:val="0-Char"/>
          <w:rFonts w:hint="cs"/>
          <w:rtl/>
        </w:rPr>
        <w:t xml:space="preserve"> بوده ونوح برخاسته و دست به کفل تو کش</w:t>
      </w:r>
      <w:r w:rsidR="00760FBC">
        <w:rPr>
          <w:rStyle w:val="0-Char"/>
          <w:rFonts w:hint="cs"/>
          <w:rtl/>
        </w:rPr>
        <w:t>ی</w:t>
      </w:r>
      <w:r w:rsidRPr="00992158">
        <w:rPr>
          <w:rStyle w:val="0-Char"/>
          <w:rFonts w:hint="cs"/>
          <w:rtl/>
        </w:rPr>
        <w:t>ده و گفته: از پشت ا</w:t>
      </w:r>
      <w:r w:rsidR="00760FBC">
        <w:rPr>
          <w:rStyle w:val="0-Char"/>
          <w:rFonts w:hint="cs"/>
          <w:rtl/>
        </w:rPr>
        <w:t>ی</w:t>
      </w:r>
      <w:r w:rsidRPr="00992158">
        <w:rPr>
          <w:rStyle w:val="0-Char"/>
          <w:rFonts w:hint="cs"/>
          <w:rtl/>
        </w:rPr>
        <w:t>ن الاغ، الاغ</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د که س</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غمبران و آخر</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شان بر آن سوار شود، خدا را شکر که مرا همان الاغ قرار داد</w:t>
      </w:r>
      <w:r w:rsidRPr="00B44CDE">
        <w:rPr>
          <w:rStyle w:val="0-Char"/>
          <w:vertAlign w:val="superscript"/>
          <w:rtl/>
        </w:rPr>
        <w:footnoteReference w:id="480"/>
      </w:r>
      <w:r w:rsidRPr="00992158">
        <w:rPr>
          <w:rStyle w:val="0-Char"/>
          <w:rFonts w:hint="cs"/>
          <w:rtl/>
        </w:rPr>
        <w:t>. بفرما</w:t>
      </w:r>
      <w:r w:rsidR="00760FBC">
        <w:rPr>
          <w:rStyle w:val="0-Char"/>
          <w:rFonts w:hint="cs"/>
          <w:rtl/>
        </w:rPr>
        <w:t>یی</w:t>
      </w:r>
      <w:r w:rsidRPr="00992158">
        <w:rPr>
          <w:rStyle w:val="0-Char"/>
          <w:rFonts w:hint="cs"/>
          <w:rtl/>
        </w:rPr>
        <w:t>د از زمان نوح</w:t>
      </w:r>
      <w:r w:rsidR="007A4C59" w:rsidRPr="007A4C59">
        <w:rPr>
          <w:rStyle w:val="0-Char"/>
          <w:rFonts w:cs="CTraditional Arabic" w:hint="cs"/>
          <w:rtl/>
        </w:rPr>
        <w:t>÷</w:t>
      </w:r>
      <w:r w:rsidRPr="00992158">
        <w:rPr>
          <w:rStyle w:val="0-Char"/>
          <w:rFonts w:hint="cs"/>
          <w:rtl/>
        </w:rPr>
        <w:t xml:space="preserve"> تا زمان خاتم‌الانب</w:t>
      </w:r>
      <w:r w:rsidR="00760FBC">
        <w:rPr>
          <w:rStyle w:val="0-Char"/>
          <w:rFonts w:hint="cs"/>
          <w:rtl/>
        </w:rPr>
        <w:t>ی</w:t>
      </w:r>
      <w:r w:rsidRPr="00992158">
        <w:rPr>
          <w:rStyle w:val="0-Char"/>
          <w:rFonts w:hint="cs"/>
          <w:rtl/>
        </w:rPr>
        <w:t>اء چند قرن گذشته و شش الاغ در دن</w:t>
      </w:r>
      <w:r w:rsidR="00760FBC">
        <w:rPr>
          <w:rStyle w:val="0-Char"/>
          <w:rFonts w:hint="cs"/>
          <w:rtl/>
        </w:rPr>
        <w:t>ی</w:t>
      </w:r>
      <w:r w:rsidRPr="00992158">
        <w:rPr>
          <w:rStyle w:val="0-Char"/>
          <w:rFonts w:hint="cs"/>
          <w:rtl/>
        </w:rPr>
        <w:t>ا به طور طب</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 چند سال عمر م</w:t>
      </w:r>
      <w:r w:rsidR="00760FBC">
        <w:rPr>
          <w:rStyle w:val="0-Char"/>
          <w:rFonts w:hint="cs"/>
          <w:rtl/>
        </w:rPr>
        <w:t>ی</w:t>
      </w:r>
      <w:r w:rsidRPr="00992158">
        <w:rPr>
          <w:rStyle w:val="0-Char"/>
          <w:rFonts w:hint="cs"/>
          <w:rtl/>
        </w:rPr>
        <w:t>‌کنند ا</w:t>
      </w:r>
      <w:r w:rsidR="00760FBC">
        <w:rPr>
          <w:rStyle w:val="0-Char"/>
          <w:rFonts w:hint="cs"/>
          <w:rtl/>
        </w:rPr>
        <w:t>ی</w:t>
      </w:r>
      <w:r w:rsidRPr="00992158">
        <w:rPr>
          <w:rStyle w:val="0-Char"/>
          <w:rFonts w:hint="cs"/>
          <w:rtl/>
        </w:rPr>
        <w:t>نها را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و فقط اصحاب الرسول را ز</w:t>
      </w:r>
      <w:r w:rsidR="00760FBC">
        <w:rPr>
          <w:rStyle w:val="0-Char"/>
          <w:rFonts w:hint="cs"/>
          <w:rtl/>
        </w:rPr>
        <w:t>ی</w:t>
      </w:r>
      <w:r w:rsidRPr="00992158">
        <w:rPr>
          <w:rStyle w:val="0-Char"/>
          <w:rFonts w:hint="cs"/>
          <w:rtl/>
        </w:rPr>
        <w:t>ر دورب</w:t>
      </w:r>
      <w:r w:rsidR="00760FBC">
        <w:rPr>
          <w:rStyle w:val="0-Char"/>
          <w:rFonts w:hint="cs"/>
          <w:rtl/>
        </w:rPr>
        <w:t>ی</w:t>
      </w:r>
      <w:r w:rsidRPr="00992158">
        <w:rPr>
          <w:rStyle w:val="0-Char"/>
          <w:rFonts w:hint="cs"/>
          <w:rtl/>
        </w:rPr>
        <w:t>ن خود نشانه گرفته‌ا</w:t>
      </w:r>
      <w:r w:rsidR="00760FBC">
        <w:rPr>
          <w:rStyle w:val="0-Char"/>
          <w:rFonts w:hint="cs"/>
          <w:rtl/>
        </w:rPr>
        <w:t>ی</w:t>
      </w:r>
      <w:r w:rsidRPr="00992158">
        <w:rPr>
          <w:rStyle w:val="0-Char"/>
          <w:rFonts w:hint="cs"/>
          <w:rtl/>
        </w:rPr>
        <w:t>د، واقعاً تقل</w:t>
      </w:r>
      <w:r w:rsidR="00760FBC">
        <w:rPr>
          <w:rStyle w:val="0-Char"/>
          <w:rFonts w:hint="cs"/>
          <w:rtl/>
        </w:rPr>
        <w:t>ی</w:t>
      </w:r>
      <w:r w:rsidRPr="00992158">
        <w:rPr>
          <w:rStyle w:val="0-Char"/>
          <w:rFonts w:hint="cs"/>
          <w:rtl/>
        </w:rPr>
        <w:t>د و تعصب مذهب</w:t>
      </w:r>
      <w:r w:rsidR="00760FBC">
        <w:rPr>
          <w:rStyle w:val="0-Char"/>
          <w:rFonts w:hint="cs"/>
          <w:rtl/>
        </w:rPr>
        <w:t>ی</w:t>
      </w:r>
      <w:r w:rsidRPr="00992158">
        <w:rPr>
          <w:rStyle w:val="0-Char"/>
          <w:rFonts w:hint="cs"/>
          <w:rtl/>
        </w:rPr>
        <w:t xml:space="preserve"> مرض بدون علاج است. </w:t>
      </w:r>
    </w:p>
    <w:p w:rsidR="002F5C95" w:rsidRDefault="002F5C95" w:rsidP="00CA0DF7">
      <w:pPr>
        <w:pStyle w:val="2-"/>
        <w:rPr>
          <w:rtl/>
        </w:rPr>
      </w:pPr>
      <w:bookmarkStart w:id="66" w:name="_Toc429294838"/>
      <w:r w:rsidRPr="00CA0DF7">
        <w:rPr>
          <w:rFonts w:hint="cs"/>
          <w:rtl/>
        </w:rPr>
        <w:t>صفت بینایی الله متعال</w:t>
      </w:r>
      <w:bookmarkEnd w:id="66"/>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151 بصورت اعترا</w:t>
      </w:r>
      <w:r w:rsidR="00B40BBD" w:rsidRPr="00992158">
        <w:rPr>
          <w:rStyle w:val="0-Char"/>
          <w:rFonts w:hint="cs"/>
          <w:rtl/>
        </w:rPr>
        <w:t>ض نوشته، خدائ</w:t>
      </w:r>
      <w:r w:rsidR="00760FBC">
        <w:rPr>
          <w:rStyle w:val="0-Char"/>
          <w:rFonts w:hint="cs"/>
          <w:rtl/>
        </w:rPr>
        <w:t>ی</w:t>
      </w:r>
      <w:r w:rsidR="00B40BBD" w:rsidRPr="00992158">
        <w:rPr>
          <w:rStyle w:val="0-Char"/>
          <w:rFonts w:hint="cs"/>
          <w:rtl/>
        </w:rPr>
        <w:t>که دارا</w:t>
      </w:r>
      <w:r w:rsidR="00760FBC">
        <w:rPr>
          <w:rStyle w:val="0-Char"/>
          <w:rFonts w:hint="cs"/>
          <w:rtl/>
        </w:rPr>
        <w:t>ی</w:t>
      </w:r>
      <w:r w:rsidR="00B40BBD" w:rsidRPr="00992158">
        <w:rPr>
          <w:rStyle w:val="0-Char"/>
          <w:rFonts w:hint="cs"/>
          <w:rtl/>
        </w:rPr>
        <w:t xml:space="preserve"> چشم است،</w:t>
      </w:r>
      <w:r w:rsidRPr="00992158">
        <w:rPr>
          <w:rStyle w:val="0-Char"/>
          <w:rFonts w:hint="cs"/>
          <w:rtl/>
        </w:rPr>
        <w:t xml:space="preserve"> خدا کور ن</w:t>
      </w:r>
      <w:r w:rsidR="00760FBC">
        <w:rPr>
          <w:rStyle w:val="0-Char"/>
          <w:rFonts w:hint="cs"/>
          <w:rtl/>
        </w:rPr>
        <w:t>ی</w:t>
      </w:r>
      <w:r w:rsidRPr="00992158">
        <w:rPr>
          <w:rStyle w:val="0-Char"/>
          <w:rFonts w:hint="cs"/>
          <w:rtl/>
        </w:rPr>
        <w:t>ست، از ا</w:t>
      </w:r>
      <w:r w:rsidR="00760FBC">
        <w:rPr>
          <w:rStyle w:val="0-Char"/>
          <w:rFonts w:hint="cs"/>
          <w:rtl/>
        </w:rPr>
        <w:t>ی</w:t>
      </w:r>
      <w:r w:rsidRPr="00992158">
        <w:rPr>
          <w:rStyle w:val="0-Char"/>
          <w:rFonts w:hint="cs"/>
          <w:rtl/>
        </w:rPr>
        <w:t>ن عبارت اعتراض</w:t>
      </w:r>
      <w:r w:rsidR="00760FBC">
        <w:rPr>
          <w:rStyle w:val="0-Char"/>
          <w:rFonts w:hint="cs"/>
          <w:rtl/>
        </w:rPr>
        <w:t>ی</w:t>
      </w:r>
      <w:r w:rsidRPr="00992158">
        <w:rPr>
          <w:rStyle w:val="0-Char"/>
          <w:rFonts w:hint="cs"/>
          <w:rtl/>
        </w:rPr>
        <w:t xml:space="preserve"> معلوم م</w:t>
      </w:r>
      <w:r w:rsidR="00760FBC">
        <w:rPr>
          <w:rStyle w:val="0-Char"/>
          <w:rFonts w:hint="cs"/>
          <w:rtl/>
        </w:rPr>
        <w:t>ی</w:t>
      </w:r>
      <w:r w:rsidRPr="00992158">
        <w:rPr>
          <w:rStyle w:val="0-Char"/>
          <w:rFonts w:hint="cs"/>
          <w:rtl/>
        </w:rPr>
        <w:t>‌شود که خدا</w:t>
      </w:r>
      <w:r w:rsidR="00760FBC">
        <w:rPr>
          <w:rStyle w:val="0-Char"/>
          <w:rFonts w:hint="cs"/>
          <w:rtl/>
        </w:rPr>
        <w:t>ی</w:t>
      </w:r>
      <w:r w:rsidRPr="00992158">
        <w:rPr>
          <w:rStyle w:val="0-Char"/>
          <w:rFonts w:hint="cs"/>
          <w:rtl/>
        </w:rPr>
        <w:t xml:space="preserve"> محمد صادق نجم</w:t>
      </w:r>
      <w:r w:rsidR="00760FBC">
        <w:rPr>
          <w:rStyle w:val="0-Char"/>
          <w:rFonts w:hint="cs"/>
          <w:rtl/>
        </w:rPr>
        <w:t>ی</w:t>
      </w:r>
      <w:r w:rsidRPr="00992158">
        <w:rPr>
          <w:rStyle w:val="0-Char"/>
          <w:rFonts w:hint="cs"/>
          <w:rtl/>
        </w:rPr>
        <w:t xml:space="preserve"> کور است، و اهل سنت عق</w:t>
      </w:r>
      <w:r w:rsidR="00760FBC">
        <w:rPr>
          <w:rStyle w:val="0-Char"/>
          <w:rFonts w:hint="cs"/>
          <w:rtl/>
        </w:rPr>
        <w:t>ی</w:t>
      </w:r>
      <w:r w:rsidRPr="00992158">
        <w:rPr>
          <w:rStyle w:val="0-Char"/>
          <w:rFonts w:hint="cs"/>
          <w:rtl/>
        </w:rPr>
        <w:t>ده و ا</w:t>
      </w:r>
      <w:r w:rsidR="00760FBC">
        <w:rPr>
          <w:rStyle w:val="0-Char"/>
          <w:rFonts w:hint="cs"/>
          <w:rtl/>
        </w:rPr>
        <w:t>ی</w:t>
      </w:r>
      <w:r w:rsidRPr="00992158">
        <w:rPr>
          <w:rStyle w:val="0-Char"/>
          <w:rFonts w:hint="cs"/>
          <w:rtl/>
        </w:rPr>
        <w:t>مان دارند که خالق کائنات کور ن</w:t>
      </w:r>
      <w:r w:rsidR="00760FBC">
        <w:rPr>
          <w:rStyle w:val="0-Char"/>
          <w:rFonts w:hint="cs"/>
          <w:rtl/>
        </w:rPr>
        <w:t>ی</w:t>
      </w:r>
      <w:r w:rsidRPr="00992158">
        <w:rPr>
          <w:rStyle w:val="0-Char"/>
          <w:rFonts w:hint="cs"/>
          <w:rtl/>
        </w:rPr>
        <w:t>ست و در قرآن</w:t>
      </w:r>
      <w:r w:rsidR="00760FBC">
        <w:rPr>
          <w:rStyle w:val="0-Char"/>
          <w:rFonts w:hint="cs"/>
          <w:rtl/>
        </w:rPr>
        <w:t>ی</w:t>
      </w:r>
      <w:r w:rsidRPr="00992158">
        <w:rPr>
          <w:rStyle w:val="0-Char"/>
          <w:rFonts w:hint="cs"/>
          <w:rtl/>
        </w:rPr>
        <w:t xml:space="preserve"> که جناب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ترجمه کرده آمده است:</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لسَّمِيعُ</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بَصِيرُ</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الشوری: 11]</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او شنوا و ب</w:t>
      </w:r>
      <w:r w:rsidR="00760FBC">
        <w:rPr>
          <w:rStyle w:val="0-Char"/>
          <w:rFonts w:hint="cs"/>
          <w:rtl/>
        </w:rPr>
        <w:t>ی</w:t>
      </w:r>
      <w:r w:rsidR="006A7E2C" w:rsidRPr="00992158">
        <w:rPr>
          <w:rStyle w:val="0-Char"/>
          <w:rFonts w:hint="cs"/>
          <w:rtl/>
        </w:rPr>
        <w:t>ناست</w:t>
      </w:r>
      <w:r>
        <w:rPr>
          <w:rFonts w:ascii="Times New Roman" w:hAnsi="Times New Roman" w:cs="Traditional Arabic" w:hint="cs"/>
          <w:sz w:val="26"/>
          <w:szCs w:val="26"/>
          <w:rtl/>
          <w:lang w:bidi="fa-IR"/>
        </w:rPr>
        <w:t>»</w:t>
      </w:r>
      <w:r w:rsidR="006A7E2C" w:rsidRPr="00992158">
        <w:rPr>
          <w:rStyle w:val="0-Char"/>
          <w:rFonts w:hint="cs"/>
          <w:rtl/>
        </w:rPr>
        <w:t>.</w:t>
      </w:r>
    </w:p>
    <w:p w:rsidR="00B31DC3" w:rsidRPr="00992158" w:rsidRDefault="006A7E2C" w:rsidP="00B31DC3">
      <w:pPr>
        <w:pStyle w:val="StyleComplexBLotus12ptJustifiedFirstline05cmCharCharCharCharCharCharCharCharChar"/>
        <w:spacing w:line="240" w:lineRule="auto"/>
        <w:rPr>
          <w:rStyle w:val="0-Char"/>
          <w:rtl/>
        </w:rPr>
      </w:pPr>
      <w:r w:rsidRPr="00992158">
        <w:rPr>
          <w:rStyle w:val="0-Char"/>
          <w:rFonts w:hint="cs"/>
          <w:rtl/>
        </w:rPr>
        <w:t>تمام روا</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که از بخار</w:t>
      </w:r>
      <w:r w:rsidR="00760FBC">
        <w:rPr>
          <w:rStyle w:val="0-Char"/>
          <w:rFonts w:hint="cs"/>
          <w:rtl/>
        </w:rPr>
        <w:t>ی</w:t>
      </w:r>
      <w:r w:rsidRPr="00992158">
        <w:rPr>
          <w:rStyle w:val="0-Char"/>
          <w:rFonts w:hint="cs"/>
          <w:rtl/>
        </w:rPr>
        <w:t xml:space="preserve"> و مسلم نقل کرده‌ا</w:t>
      </w:r>
      <w:r w:rsidR="00760FBC">
        <w:rPr>
          <w:rStyle w:val="0-Char"/>
          <w:rFonts w:hint="cs"/>
          <w:rtl/>
        </w:rPr>
        <w:t>ی</w:t>
      </w:r>
      <w:r w:rsidRPr="00992158">
        <w:rPr>
          <w:rStyle w:val="0-Char"/>
          <w:rFonts w:hint="cs"/>
          <w:rtl/>
        </w:rPr>
        <w:t>د صح</w:t>
      </w:r>
      <w:r w:rsidR="00760FBC">
        <w:rPr>
          <w:rStyle w:val="0-Char"/>
          <w:rFonts w:hint="cs"/>
          <w:rtl/>
        </w:rPr>
        <w:t>ی</w:t>
      </w:r>
      <w:r w:rsidRPr="00992158">
        <w:rPr>
          <w:rStyle w:val="0-Char"/>
          <w:rFonts w:hint="cs"/>
          <w:rtl/>
        </w:rPr>
        <w:t xml:space="preserve">ح و قابل قبول اهل سنت هستند و دجال، پادشاه </w:t>
      </w:r>
      <w:r w:rsidR="00760FBC">
        <w:rPr>
          <w:rStyle w:val="0-Char"/>
          <w:rFonts w:hint="cs"/>
          <w:rtl/>
        </w:rPr>
        <w:t>ی</w:t>
      </w:r>
      <w:r w:rsidRPr="00992158">
        <w:rPr>
          <w:rStyle w:val="0-Char"/>
          <w:rFonts w:hint="cs"/>
          <w:rtl/>
        </w:rPr>
        <w:t>ک چشم دعو</w:t>
      </w:r>
      <w:r w:rsidR="00760FBC">
        <w:rPr>
          <w:rStyle w:val="0-Char"/>
          <w:rFonts w:hint="cs"/>
          <w:rtl/>
        </w:rPr>
        <w:t>ی</w:t>
      </w:r>
      <w:r w:rsidRPr="00992158">
        <w:rPr>
          <w:rStyle w:val="0-Char"/>
          <w:rFonts w:hint="cs"/>
          <w:rtl/>
        </w:rPr>
        <w:t xml:space="preserve"> خدائ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و امور خارق</w:t>
      </w:r>
      <w:r w:rsidR="00B40BBD" w:rsidRPr="00992158">
        <w:rPr>
          <w:rStyle w:val="0-Char"/>
          <w:rFonts w:hint="cs"/>
          <w:rtl/>
        </w:rPr>
        <w:t xml:space="preserve"> </w:t>
      </w:r>
      <w:r w:rsidRPr="00992158">
        <w:rPr>
          <w:rStyle w:val="0-Char"/>
          <w:rFonts w:hint="cs"/>
          <w:rtl/>
        </w:rPr>
        <w:t>‌العاده‌ا</w:t>
      </w:r>
      <w:r w:rsidR="00760FBC">
        <w:rPr>
          <w:rStyle w:val="0-Char"/>
          <w:rFonts w:hint="cs"/>
          <w:rtl/>
        </w:rPr>
        <w:t>ی</w:t>
      </w:r>
      <w:r w:rsidRPr="00992158">
        <w:rPr>
          <w:rStyle w:val="0-Char"/>
          <w:rFonts w:hint="cs"/>
          <w:rtl/>
        </w:rPr>
        <w:t xml:space="preserve"> از او صادر م</w:t>
      </w:r>
      <w:r w:rsidR="00760FBC">
        <w:rPr>
          <w:rStyle w:val="0-Char"/>
          <w:rFonts w:hint="cs"/>
          <w:rtl/>
        </w:rPr>
        <w:t>ی</w:t>
      </w:r>
      <w:r w:rsidRPr="00992158">
        <w:rPr>
          <w:rStyle w:val="0-Char"/>
          <w:rFonts w:hint="cs"/>
          <w:rtl/>
        </w:rPr>
        <w:t>‌شود. پس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آسان‌تر</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را برا</w:t>
      </w:r>
      <w:r w:rsidR="00760FBC">
        <w:rPr>
          <w:rStyle w:val="0-Char"/>
          <w:rFonts w:hint="cs"/>
          <w:rtl/>
        </w:rPr>
        <w:t>ی</w:t>
      </w:r>
      <w:r w:rsidRPr="00992158">
        <w:rPr>
          <w:rStyle w:val="0-Char"/>
          <w:rFonts w:hint="cs"/>
          <w:rtl/>
        </w:rPr>
        <w:t xml:space="preserve"> دعو</w:t>
      </w:r>
      <w:r w:rsidR="00760FBC">
        <w:rPr>
          <w:rStyle w:val="0-Char"/>
          <w:rFonts w:hint="cs"/>
          <w:rtl/>
        </w:rPr>
        <w:t>ی</w:t>
      </w:r>
      <w:r w:rsidRPr="00992158">
        <w:rPr>
          <w:rStyle w:val="0-Char"/>
          <w:rFonts w:hint="cs"/>
          <w:rtl/>
        </w:rPr>
        <w:t xml:space="preserve"> دروغ</w:t>
      </w:r>
      <w:r w:rsidR="00760FBC">
        <w:rPr>
          <w:rStyle w:val="0-Char"/>
          <w:rFonts w:hint="cs"/>
          <w:rtl/>
        </w:rPr>
        <w:t>ی</w:t>
      </w:r>
      <w:r w:rsidRPr="00992158">
        <w:rPr>
          <w:rStyle w:val="0-Char"/>
          <w:rFonts w:hint="cs"/>
          <w:rtl/>
        </w:rPr>
        <w:t>ن دجال برا</w:t>
      </w:r>
      <w:r w:rsidR="00760FBC">
        <w:rPr>
          <w:rStyle w:val="0-Char"/>
          <w:rFonts w:hint="cs"/>
          <w:rtl/>
        </w:rPr>
        <w:t>ی</w:t>
      </w:r>
      <w:r w:rsidRPr="00992158">
        <w:rPr>
          <w:rStyle w:val="0-Char"/>
          <w:rFonts w:hint="cs"/>
          <w:rtl/>
        </w:rPr>
        <w:t xml:space="preserve"> امّت خود ب</w:t>
      </w:r>
      <w:r w:rsidR="00760FBC">
        <w:rPr>
          <w:rStyle w:val="0-Char"/>
          <w:rFonts w:hint="cs"/>
          <w:rtl/>
        </w:rPr>
        <w:t>ی</w:t>
      </w:r>
      <w:r w:rsidRPr="00992158">
        <w:rPr>
          <w:rStyle w:val="0-Char"/>
          <w:rFonts w:hint="cs"/>
          <w:rtl/>
        </w:rPr>
        <w:t xml:space="preserve">ان نمود که دجال ناقص الخلقه است و </w:t>
      </w:r>
      <w:r w:rsidR="00760FBC">
        <w:rPr>
          <w:rStyle w:val="0-Char"/>
          <w:rFonts w:hint="cs"/>
          <w:rtl/>
        </w:rPr>
        <w:t>ی</w:t>
      </w:r>
      <w:r w:rsidRPr="00992158">
        <w:rPr>
          <w:rStyle w:val="0-Char"/>
          <w:rFonts w:hint="cs"/>
          <w:rtl/>
        </w:rPr>
        <w:t>ک چشم دارد و ما خدا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چشم ندار</w:t>
      </w:r>
      <w:r w:rsidR="00760FBC">
        <w:rPr>
          <w:rStyle w:val="0-Char"/>
          <w:rFonts w:hint="cs"/>
          <w:rtl/>
        </w:rPr>
        <w:t>ی</w:t>
      </w:r>
      <w:r w:rsidRPr="00992158">
        <w:rPr>
          <w:rStyle w:val="0-Char"/>
          <w:rFonts w:hint="cs"/>
          <w:rtl/>
        </w:rPr>
        <w:t>م! و السلام، الآن جناب نجم</w:t>
      </w:r>
      <w:r w:rsidR="00760FBC">
        <w:rPr>
          <w:rStyle w:val="0-Char"/>
          <w:rFonts w:hint="cs"/>
          <w:rtl/>
        </w:rPr>
        <w:t>ی</w:t>
      </w:r>
      <w:r w:rsidRPr="00992158">
        <w:rPr>
          <w:rStyle w:val="0-Char"/>
          <w:rFonts w:hint="cs"/>
          <w:rtl/>
        </w:rPr>
        <w:t xml:space="preserve"> مقلد عبدالحس</w:t>
      </w:r>
      <w:r w:rsidR="00760FBC">
        <w:rPr>
          <w:rStyle w:val="0-Char"/>
          <w:rFonts w:hint="cs"/>
          <w:rtl/>
        </w:rPr>
        <w:t>ی</w:t>
      </w:r>
      <w:r w:rsidRPr="00992158">
        <w:rPr>
          <w:rStyle w:val="0-Char"/>
          <w:rFonts w:hint="cs"/>
          <w:rtl/>
        </w:rPr>
        <w:t>ن ناراحت است که چرا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گفته دجال اعور (</w:t>
      </w:r>
      <w:r w:rsidR="00760FBC">
        <w:rPr>
          <w:rStyle w:val="0-Char"/>
          <w:rFonts w:hint="cs"/>
          <w:rtl/>
        </w:rPr>
        <w:t>ی</w:t>
      </w:r>
      <w:r w:rsidRPr="00992158">
        <w:rPr>
          <w:rStyle w:val="0-Char"/>
          <w:rFonts w:hint="cs"/>
          <w:rtl/>
        </w:rPr>
        <w:t xml:space="preserve">ک چشم) است و خدا </w:t>
      </w:r>
      <w:r w:rsidR="00760FBC">
        <w:rPr>
          <w:rStyle w:val="0-Char"/>
          <w:rFonts w:hint="cs"/>
          <w:rtl/>
        </w:rPr>
        <w:t>ی</w:t>
      </w:r>
      <w:r w:rsidRPr="00992158">
        <w:rPr>
          <w:rStyle w:val="0-Char"/>
          <w:rFonts w:hint="cs"/>
          <w:rtl/>
        </w:rPr>
        <w:t>ک چشم ن</w:t>
      </w:r>
      <w:r w:rsidR="00760FBC">
        <w:rPr>
          <w:rStyle w:val="0-Char"/>
          <w:rFonts w:hint="cs"/>
          <w:rtl/>
        </w:rPr>
        <w:t>ی</w:t>
      </w:r>
      <w:r w:rsidRPr="00992158">
        <w:rPr>
          <w:rStyle w:val="0-Char"/>
          <w:rFonts w:hint="cs"/>
          <w:rtl/>
        </w:rPr>
        <w:t>ست بلکه با</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 xml:space="preserve">‌گفت </w:t>
      </w:r>
      <w:r w:rsidR="00B31DC3" w:rsidRPr="00992158">
        <w:rPr>
          <w:rStyle w:val="0-Char"/>
          <w:rFonts w:hint="cs"/>
          <w:rtl/>
        </w:rPr>
        <w:t>که خدا</w:t>
      </w:r>
      <w:r w:rsidR="00760FBC">
        <w:rPr>
          <w:rStyle w:val="0-Char"/>
          <w:rFonts w:hint="cs"/>
          <w:rtl/>
        </w:rPr>
        <w:t>ی</w:t>
      </w:r>
      <w:r w:rsidR="00B31DC3" w:rsidRPr="00992158">
        <w:rPr>
          <w:rStyle w:val="0-Char"/>
          <w:rFonts w:hint="cs"/>
          <w:rtl/>
        </w:rPr>
        <w:t xml:space="preserve"> ما کور است و چشم ندارد.</w:t>
      </w:r>
    </w:p>
    <w:p w:rsidR="00B31DC3" w:rsidRDefault="00B31DC3" w:rsidP="00CA0DF7">
      <w:pPr>
        <w:pStyle w:val="2-"/>
        <w:rPr>
          <w:rtl/>
        </w:rPr>
      </w:pPr>
      <w:bookmarkStart w:id="67" w:name="_Toc429294839"/>
      <w:r w:rsidRPr="00CA0DF7">
        <w:rPr>
          <w:rFonts w:hint="cs"/>
          <w:rtl/>
        </w:rPr>
        <w:t>خلاصه کلام در مورد توحید اسماء و صفات الهی</w:t>
      </w:r>
      <w:bookmarkEnd w:id="67"/>
    </w:p>
    <w:p w:rsidR="006A7E2C" w:rsidRPr="00992158" w:rsidRDefault="006A7E2C" w:rsidP="00B31DC3">
      <w:pPr>
        <w:pStyle w:val="StyleComplexBLotus12ptJustifiedFirstline05cmCharCharCharCharCharCharCharCharChar"/>
        <w:spacing w:line="240" w:lineRule="auto"/>
        <w:rPr>
          <w:rStyle w:val="0-Char"/>
          <w:rtl/>
        </w:rPr>
      </w:pPr>
      <w:r w:rsidRPr="00992158">
        <w:rPr>
          <w:rStyle w:val="0-Char"/>
          <w:rFonts w:hint="cs"/>
          <w:rtl/>
        </w:rPr>
        <w:t>خلاصه کلام ا</w:t>
      </w:r>
      <w:r w:rsidR="00760FBC">
        <w:rPr>
          <w:rStyle w:val="0-Char"/>
          <w:rFonts w:hint="cs"/>
          <w:rtl/>
        </w:rPr>
        <w:t>ی</w:t>
      </w:r>
      <w:r w:rsidRPr="00992158">
        <w:rPr>
          <w:rStyle w:val="0-Char"/>
          <w:rFonts w:hint="cs"/>
          <w:rtl/>
        </w:rPr>
        <w:t>ن است که توح</w:t>
      </w:r>
      <w:r w:rsidR="00760FBC">
        <w:rPr>
          <w:rStyle w:val="0-Char"/>
          <w:rFonts w:hint="cs"/>
          <w:rtl/>
        </w:rPr>
        <w:t>ی</w:t>
      </w:r>
      <w:r w:rsidRPr="00992158">
        <w:rPr>
          <w:rStyle w:val="0-Char"/>
          <w:rFonts w:hint="cs"/>
          <w:rtl/>
        </w:rPr>
        <w:t>د به عق</w:t>
      </w:r>
      <w:r w:rsidR="00760FBC">
        <w:rPr>
          <w:rStyle w:val="0-Char"/>
          <w:rFonts w:hint="cs"/>
          <w:rtl/>
        </w:rPr>
        <w:t>ی</w:t>
      </w:r>
      <w:r w:rsidRPr="00992158">
        <w:rPr>
          <w:rStyle w:val="0-Char"/>
          <w:rFonts w:hint="cs"/>
          <w:rtl/>
        </w:rPr>
        <w:t>ده محمد صادق نجم</w:t>
      </w:r>
      <w:r w:rsidR="00760FBC">
        <w:rPr>
          <w:rStyle w:val="0-Char"/>
          <w:rFonts w:hint="cs"/>
          <w:rtl/>
        </w:rPr>
        <w:t>ی</w:t>
      </w:r>
      <w:r w:rsidRPr="00992158">
        <w:rPr>
          <w:rStyle w:val="0-Char"/>
          <w:rFonts w:hint="cs"/>
          <w:rtl/>
        </w:rPr>
        <w:t xml:space="preserve"> با توح</w:t>
      </w:r>
      <w:r w:rsidR="00760FBC">
        <w:rPr>
          <w:rStyle w:val="0-Char"/>
          <w:rFonts w:hint="cs"/>
          <w:rtl/>
        </w:rPr>
        <w:t>ی</w:t>
      </w:r>
      <w:r w:rsidRPr="00992158">
        <w:rPr>
          <w:rStyle w:val="0-Char"/>
          <w:rFonts w:hint="cs"/>
          <w:rtl/>
        </w:rPr>
        <w:t>د قرآن تفاوت زم</w:t>
      </w:r>
      <w:r w:rsidR="00760FBC">
        <w:rPr>
          <w:rStyle w:val="0-Char"/>
          <w:rFonts w:hint="cs"/>
          <w:rtl/>
        </w:rPr>
        <w:t>ی</w:t>
      </w:r>
      <w:r w:rsidRPr="00992158">
        <w:rPr>
          <w:rStyle w:val="0-Char"/>
          <w:rFonts w:hint="cs"/>
          <w:rtl/>
        </w:rPr>
        <w:t>ن آسمان را دارد، ا</w:t>
      </w:r>
      <w:r w:rsidR="00760FBC">
        <w:rPr>
          <w:rStyle w:val="0-Char"/>
          <w:rFonts w:hint="cs"/>
          <w:rtl/>
        </w:rPr>
        <w:t>ی</w:t>
      </w:r>
      <w:r w:rsidRPr="00992158">
        <w:rPr>
          <w:rStyle w:val="0-Char"/>
          <w:rFonts w:hint="cs"/>
          <w:rtl/>
        </w:rPr>
        <w:t>شان به خاطر تق</w:t>
      </w:r>
      <w:r w:rsidR="00760FBC">
        <w:rPr>
          <w:rStyle w:val="0-Char"/>
          <w:rFonts w:hint="cs"/>
          <w:rtl/>
        </w:rPr>
        <w:t>ی</w:t>
      </w:r>
      <w:r w:rsidRPr="00992158">
        <w:rPr>
          <w:rStyle w:val="0-Char"/>
          <w:rFonts w:hint="cs"/>
          <w:rtl/>
        </w:rPr>
        <w:t>ه از قرآن اسم</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نم</w:t>
      </w:r>
      <w:r w:rsidR="00760FBC">
        <w:rPr>
          <w:rStyle w:val="0-Char"/>
          <w:rFonts w:hint="cs"/>
          <w:rtl/>
        </w:rPr>
        <w:t>ی</w:t>
      </w:r>
      <w:r w:rsidRPr="00992158">
        <w:rPr>
          <w:rStyle w:val="0-Char"/>
          <w:rFonts w:hint="cs"/>
          <w:rtl/>
        </w:rPr>
        <w:t>‌کند و ن</w:t>
      </w:r>
      <w:r w:rsidR="00760FBC">
        <w:rPr>
          <w:rStyle w:val="0-Char"/>
          <w:rFonts w:hint="cs"/>
          <w:rtl/>
        </w:rPr>
        <w:t>ی</w:t>
      </w:r>
      <w:r w:rsidRPr="00992158">
        <w:rPr>
          <w:rStyle w:val="0-Char"/>
          <w:rFonts w:hint="cs"/>
          <w:rtl/>
        </w:rPr>
        <w:t>ش قلم خود را به طرف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و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گردان</w:t>
      </w:r>
      <w:r w:rsidR="00760FBC">
        <w:rPr>
          <w:rStyle w:val="0-Char"/>
          <w:rFonts w:hint="cs"/>
          <w:rtl/>
        </w:rPr>
        <w:t>ی</w:t>
      </w:r>
      <w:r w:rsidRPr="00992158">
        <w:rPr>
          <w:rStyle w:val="0-Char"/>
          <w:rFonts w:hint="cs"/>
          <w:rtl/>
        </w:rPr>
        <w:t>ده. پس بنده مجبورم که آ</w:t>
      </w:r>
      <w:r w:rsidR="00760FBC">
        <w:rPr>
          <w:rStyle w:val="0-Char"/>
          <w:rFonts w:hint="cs"/>
          <w:rtl/>
        </w:rPr>
        <w:t>ی</w:t>
      </w:r>
      <w:r w:rsidRPr="00992158">
        <w:rPr>
          <w:rStyle w:val="0-Char"/>
          <w:rFonts w:hint="cs"/>
          <w:rtl/>
        </w:rPr>
        <w:t>ات قرآن را برا</w:t>
      </w:r>
      <w:r w:rsidR="00760FBC">
        <w:rPr>
          <w:rStyle w:val="0-Char"/>
          <w:rFonts w:hint="cs"/>
          <w:rtl/>
        </w:rPr>
        <w:t>ی</w:t>
      </w:r>
      <w:r w:rsidRPr="00992158">
        <w:rPr>
          <w:rStyle w:val="0-Char"/>
          <w:rFonts w:hint="cs"/>
          <w:rtl/>
        </w:rPr>
        <w:t xml:space="preserve"> خواننده‌گان عز</w:t>
      </w:r>
      <w:r w:rsidR="00760FBC">
        <w:rPr>
          <w:rStyle w:val="0-Char"/>
          <w:rFonts w:hint="cs"/>
          <w:rtl/>
        </w:rPr>
        <w:t>ی</w:t>
      </w:r>
      <w:r w:rsidRPr="00992158">
        <w:rPr>
          <w:rStyle w:val="0-Char"/>
          <w:rFonts w:hint="cs"/>
          <w:rtl/>
        </w:rPr>
        <w:t>ز نقل کنم تا ن</w:t>
      </w:r>
      <w:r w:rsidR="00760FBC">
        <w:rPr>
          <w:rStyle w:val="0-Char"/>
          <w:rFonts w:hint="cs"/>
          <w:rtl/>
        </w:rPr>
        <w:t>ی</w:t>
      </w:r>
      <w:r w:rsidRPr="00992158">
        <w:rPr>
          <w:rStyle w:val="0-Char"/>
          <w:rFonts w:hint="cs"/>
          <w:rtl/>
        </w:rPr>
        <w:t>ات درون</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روشن‌تر گردد. اول از همه سه اصل را با</w:t>
      </w:r>
      <w:r w:rsidR="00760FBC">
        <w:rPr>
          <w:rStyle w:val="0-Char"/>
          <w:rFonts w:hint="cs"/>
          <w:rtl/>
        </w:rPr>
        <w:t>ی</w:t>
      </w:r>
      <w:r w:rsidRPr="00992158">
        <w:rPr>
          <w:rStyle w:val="0-Char"/>
          <w:rFonts w:hint="cs"/>
          <w:rtl/>
        </w:rPr>
        <w:t xml:space="preserve">د در نظر گرفت که خلل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اصول سه‌گانه سبب گمراه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‌شود و آ</w:t>
      </w:r>
      <w:r w:rsidR="00760FBC">
        <w:rPr>
          <w:rStyle w:val="0-Char"/>
          <w:rFonts w:hint="cs"/>
          <w:rtl/>
        </w:rPr>
        <w:t>ی</w:t>
      </w:r>
      <w:r w:rsidRPr="00992158">
        <w:rPr>
          <w:rStyle w:val="0-Char"/>
          <w:rFonts w:hint="cs"/>
          <w:rtl/>
        </w:rPr>
        <w:t>ات قرآن بر ا</w:t>
      </w:r>
      <w:r w:rsidR="00760FBC">
        <w:rPr>
          <w:rStyle w:val="0-Char"/>
          <w:rFonts w:hint="cs"/>
          <w:rtl/>
        </w:rPr>
        <w:t>ی</w:t>
      </w:r>
      <w:r w:rsidRPr="00992158">
        <w:rPr>
          <w:rStyle w:val="0-Char"/>
          <w:rFonts w:hint="cs"/>
          <w:rtl/>
        </w:rPr>
        <w:t>ن قوان</w:t>
      </w:r>
      <w:r w:rsidR="00760FBC">
        <w:rPr>
          <w:rStyle w:val="0-Char"/>
          <w:rFonts w:hint="cs"/>
          <w:rtl/>
        </w:rPr>
        <w:t>ی</w:t>
      </w:r>
      <w:r w:rsidRPr="00992158">
        <w:rPr>
          <w:rStyle w:val="0-Char"/>
          <w:rFonts w:hint="cs"/>
          <w:rtl/>
        </w:rPr>
        <w:t>ن سه‌گانه توجه محور</w:t>
      </w:r>
      <w:r w:rsidR="00760FBC">
        <w:rPr>
          <w:rStyle w:val="0-Char"/>
          <w:rFonts w:hint="cs"/>
          <w:rtl/>
        </w:rPr>
        <w:t>ی</w:t>
      </w:r>
      <w:r w:rsidRPr="00992158">
        <w:rPr>
          <w:rStyle w:val="0-Char"/>
          <w:rFonts w:hint="cs"/>
          <w:rtl/>
        </w:rPr>
        <w:t xml:space="preserve"> دارد، و شخص مسلمان تا وقت</w:t>
      </w:r>
      <w:r w:rsidR="00760FBC">
        <w:rPr>
          <w:rStyle w:val="0-Char"/>
          <w:rFonts w:hint="cs"/>
          <w:rtl/>
        </w:rPr>
        <w:t>ی</w:t>
      </w:r>
      <w:r w:rsidRPr="00992158">
        <w:rPr>
          <w:rStyle w:val="0-Char"/>
          <w:rFonts w:hint="cs"/>
          <w:rtl/>
        </w:rPr>
        <w:t>که در مورد صفات: الله تعالى موافق ا</w:t>
      </w:r>
      <w:r w:rsidR="00760FBC">
        <w:rPr>
          <w:rStyle w:val="0-Char"/>
          <w:rFonts w:hint="cs"/>
          <w:rtl/>
        </w:rPr>
        <w:t>ی</w:t>
      </w:r>
      <w:r w:rsidRPr="00992158">
        <w:rPr>
          <w:rStyle w:val="0-Char"/>
          <w:rFonts w:hint="cs"/>
          <w:rtl/>
        </w:rPr>
        <w:t>ن سه اصل عق</w:t>
      </w:r>
      <w:r w:rsidR="00760FBC">
        <w:rPr>
          <w:rStyle w:val="0-Char"/>
          <w:rFonts w:hint="cs"/>
          <w:rtl/>
        </w:rPr>
        <w:t>ی</w:t>
      </w:r>
      <w:r w:rsidRPr="00992158">
        <w:rPr>
          <w:rStyle w:val="0-Char"/>
          <w:rFonts w:hint="cs"/>
          <w:rtl/>
        </w:rPr>
        <w:t>ده داشته باشد او در ا</w:t>
      </w:r>
      <w:r w:rsidR="00760FBC">
        <w:rPr>
          <w:rStyle w:val="0-Char"/>
          <w:rFonts w:hint="cs"/>
          <w:rtl/>
        </w:rPr>
        <w:t>ی</w:t>
      </w:r>
      <w:r w:rsidRPr="00992158">
        <w:rPr>
          <w:rStyle w:val="0-Char"/>
          <w:rFonts w:hint="cs"/>
          <w:rtl/>
        </w:rPr>
        <w:t>مان خود راه صح</w:t>
      </w:r>
      <w:r w:rsidR="00760FBC">
        <w:rPr>
          <w:rStyle w:val="0-Char"/>
          <w:rFonts w:hint="cs"/>
          <w:rtl/>
        </w:rPr>
        <w:t>ی</w:t>
      </w:r>
      <w:r w:rsidRPr="00992158">
        <w:rPr>
          <w:rStyle w:val="0-Char"/>
          <w:rFonts w:hint="cs"/>
          <w:rtl/>
        </w:rPr>
        <w:t>ح و صواب را گرفته و در غ</w:t>
      </w:r>
      <w:r w:rsidR="00760FBC">
        <w:rPr>
          <w:rStyle w:val="0-Char"/>
          <w:rFonts w:hint="cs"/>
          <w:rtl/>
        </w:rPr>
        <w:t>ی</w:t>
      </w:r>
      <w:r w:rsidRPr="00992158">
        <w:rPr>
          <w:rStyle w:val="0-Char"/>
          <w:rFonts w:hint="cs"/>
          <w:rtl/>
        </w:rPr>
        <w:t>ر ا</w:t>
      </w:r>
      <w:r w:rsidR="00760FBC">
        <w:rPr>
          <w:rStyle w:val="0-Char"/>
          <w:rFonts w:hint="cs"/>
          <w:rtl/>
        </w:rPr>
        <w:t>ی</w:t>
      </w:r>
      <w:r w:rsidRPr="00992158">
        <w:rPr>
          <w:rStyle w:val="0-Char"/>
          <w:rFonts w:hint="cs"/>
          <w:rtl/>
        </w:rPr>
        <w:t xml:space="preserve">ن صورت، گمراه است.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قوان</w:t>
      </w:r>
      <w:r w:rsidR="00760FBC">
        <w:rPr>
          <w:rStyle w:val="0-Char"/>
          <w:rFonts w:hint="cs"/>
          <w:rtl/>
        </w:rPr>
        <w:t>ی</w:t>
      </w:r>
      <w:r w:rsidRPr="00992158">
        <w:rPr>
          <w:rStyle w:val="0-Char"/>
          <w:rFonts w:hint="cs"/>
          <w:rtl/>
        </w:rPr>
        <w:t>ن اساس</w:t>
      </w:r>
      <w:r w:rsidR="00760FBC">
        <w:rPr>
          <w:rStyle w:val="0-Char"/>
          <w:rFonts w:hint="cs"/>
          <w:rtl/>
        </w:rPr>
        <w:t>ی</w:t>
      </w:r>
      <w:r w:rsidRPr="00992158">
        <w:rPr>
          <w:rStyle w:val="0-Char"/>
          <w:rFonts w:hint="cs"/>
          <w:rtl/>
        </w:rPr>
        <w:t>، منزه‌</w:t>
      </w:r>
      <w:r w:rsidR="0083387F" w:rsidRPr="00992158">
        <w:rPr>
          <w:rStyle w:val="0-Char"/>
          <w:rFonts w:hint="cs"/>
          <w:rtl/>
        </w:rPr>
        <w:t xml:space="preserve"> </w:t>
      </w:r>
      <w:r w:rsidRPr="00992158">
        <w:rPr>
          <w:rStyle w:val="0-Char"/>
          <w:rFonts w:hint="cs"/>
          <w:rtl/>
        </w:rPr>
        <w:t>دانستن الله</w:t>
      </w:r>
      <w:r w:rsidR="0083387F" w:rsidRPr="00992158">
        <w:rPr>
          <w:rStyle w:val="0-Char"/>
          <w:rFonts w:hint="cs"/>
          <w:rtl/>
        </w:rPr>
        <w:sym w:font="AGA Arabesque" w:char="F059"/>
      </w:r>
      <w:r w:rsidRPr="00992158">
        <w:rPr>
          <w:rStyle w:val="0-Char"/>
          <w:rFonts w:hint="cs"/>
          <w:rtl/>
        </w:rPr>
        <w:t xml:space="preserve"> است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نبا</w:t>
      </w:r>
      <w:r w:rsidR="00760FBC">
        <w:rPr>
          <w:rStyle w:val="0-Char"/>
          <w:rFonts w:hint="cs"/>
          <w:rtl/>
        </w:rPr>
        <w:t>ی</w:t>
      </w:r>
      <w:r w:rsidRPr="00992158">
        <w:rPr>
          <w:rStyle w:val="0-Char"/>
          <w:rFonts w:hint="cs"/>
          <w:rtl/>
        </w:rPr>
        <w:t>د به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کس</w:t>
      </w:r>
      <w:r w:rsidR="00760FBC">
        <w:rPr>
          <w:rStyle w:val="0-Char"/>
          <w:rFonts w:hint="cs"/>
          <w:rtl/>
        </w:rPr>
        <w:t>ی</w:t>
      </w:r>
      <w:r w:rsidRPr="00992158">
        <w:rPr>
          <w:rStyle w:val="0-Char"/>
          <w:rFonts w:hint="cs"/>
          <w:rtl/>
        </w:rPr>
        <w:t xml:space="preserve"> تشب</w:t>
      </w:r>
      <w:r w:rsidR="00760FBC">
        <w:rPr>
          <w:rStyle w:val="0-Char"/>
          <w:rFonts w:hint="cs"/>
          <w:rtl/>
        </w:rPr>
        <w:t>ی</w:t>
      </w:r>
      <w:r w:rsidRPr="00992158">
        <w:rPr>
          <w:rStyle w:val="0-Char"/>
          <w:rFonts w:hint="cs"/>
          <w:rtl/>
        </w:rPr>
        <w:t xml:space="preserve">ه شود </w:t>
      </w:r>
      <w:r w:rsidR="00760FBC">
        <w:rPr>
          <w:rStyle w:val="0-Char"/>
          <w:rFonts w:hint="cs"/>
          <w:rtl/>
        </w:rPr>
        <w:t>ی</w:t>
      </w:r>
      <w:r w:rsidRPr="00992158">
        <w:rPr>
          <w:rStyle w:val="0-Char"/>
          <w:rFonts w:hint="cs"/>
          <w:rtl/>
        </w:rPr>
        <w:t>ا صفات او را با صفات مخلوقات مشابه دانست. بدل</w:t>
      </w:r>
      <w:r w:rsidR="00760FBC">
        <w:rPr>
          <w:rStyle w:val="0-Char"/>
          <w:rFonts w:hint="cs"/>
          <w:rtl/>
        </w:rPr>
        <w:t>ی</w:t>
      </w:r>
      <w:r w:rsidRPr="00992158">
        <w:rPr>
          <w:rStyle w:val="0-Char"/>
          <w:rFonts w:hint="cs"/>
          <w:rtl/>
        </w:rPr>
        <w:t>ل آ</w:t>
      </w:r>
      <w:r w:rsidR="00760FBC">
        <w:rPr>
          <w:rStyle w:val="0-Char"/>
          <w:rFonts w:hint="cs"/>
          <w:rtl/>
        </w:rPr>
        <w:t>ی</w:t>
      </w:r>
      <w:r w:rsidRPr="00992158">
        <w:rPr>
          <w:rStyle w:val="0-Char"/>
          <w:rFonts w:hint="cs"/>
          <w:rtl/>
        </w:rPr>
        <w:t>ه ز</w:t>
      </w:r>
      <w:r w:rsidR="00760FBC">
        <w:rPr>
          <w:rStyle w:val="0-Char"/>
          <w:rFonts w:hint="cs"/>
          <w:rtl/>
        </w:rPr>
        <w:t>ی</w:t>
      </w:r>
      <w:r w:rsidRPr="00992158">
        <w:rPr>
          <w:rStyle w:val="0-Char"/>
          <w:rFonts w:hint="cs"/>
          <w:rtl/>
        </w:rPr>
        <w:t xml:space="preserve">ر: </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لَي</w:t>
      </w:r>
      <w:r w:rsidR="00214E1C" w:rsidRPr="00DE2285">
        <w:rPr>
          <w:rStyle w:val="Char5"/>
          <w:rFonts w:hint="cs"/>
          <w:rtl/>
        </w:rPr>
        <w:t>ۡ</w:t>
      </w:r>
      <w:r w:rsidR="00214E1C" w:rsidRPr="00DE2285">
        <w:rPr>
          <w:rStyle w:val="Char5"/>
          <w:rFonts w:hint="eastAsia"/>
          <w:rtl/>
        </w:rPr>
        <w:t>سَ</w:t>
      </w:r>
      <w:r w:rsidR="00214E1C" w:rsidRPr="00DE2285">
        <w:rPr>
          <w:rStyle w:val="Char5"/>
          <w:rtl/>
        </w:rPr>
        <w:t xml:space="preserve"> </w:t>
      </w:r>
      <w:r w:rsidR="00214E1C" w:rsidRPr="00DE2285">
        <w:rPr>
          <w:rStyle w:val="Char5"/>
          <w:rFonts w:hint="eastAsia"/>
          <w:rtl/>
        </w:rPr>
        <w:t>كَمِث</w:t>
      </w:r>
      <w:r w:rsidR="00214E1C" w:rsidRPr="00DE2285">
        <w:rPr>
          <w:rStyle w:val="Char5"/>
          <w:rFonts w:hint="cs"/>
          <w:rtl/>
        </w:rPr>
        <w:t>ۡ</w:t>
      </w:r>
      <w:r w:rsidR="00214E1C" w:rsidRPr="00DE2285">
        <w:rPr>
          <w:rStyle w:val="Char5"/>
          <w:rFonts w:hint="eastAsia"/>
          <w:rtl/>
        </w:rPr>
        <w:t>لِهِ</w:t>
      </w:r>
      <w:r w:rsidR="00214E1C" w:rsidRPr="00DE2285">
        <w:rPr>
          <w:rStyle w:val="Char5"/>
          <w:rFonts w:hint="cs"/>
          <w:rtl/>
        </w:rPr>
        <w:t>ۦ</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لسَّمِيعُ</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بَصِيرُ</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الشوری: 11</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وَلَم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يَكُن</w:t>
      </w:r>
      <w:r w:rsidR="00214E1C" w:rsidRPr="00DE2285">
        <w:rPr>
          <w:rStyle w:val="Char5"/>
          <w:rtl/>
        </w:rPr>
        <w:t xml:space="preserve"> </w:t>
      </w:r>
      <w:r w:rsidR="00214E1C" w:rsidRPr="00DE2285">
        <w:rPr>
          <w:rStyle w:val="Char5"/>
          <w:rFonts w:hint="eastAsia"/>
          <w:rtl/>
        </w:rPr>
        <w:t>لَّهُ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كُفُوًا</w:t>
      </w:r>
      <w:r w:rsidR="00214E1C" w:rsidRPr="00DE2285">
        <w:rPr>
          <w:rStyle w:val="Char5"/>
          <w:rtl/>
        </w:rPr>
        <w:t xml:space="preserve"> </w:t>
      </w:r>
      <w:r w:rsidR="00214E1C" w:rsidRPr="00DE2285">
        <w:rPr>
          <w:rStyle w:val="Char5"/>
          <w:rFonts w:hint="eastAsia"/>
          <w:rtl/>
        </w:rPr>
        <w:t>أَحَدُ</w:t>
      </w:r>
      <w:r w:rsidR="00214E1C" w:rsidRPr="00DE2285">
        <w:rPr>
          <w:rStyle w:val="Char5"/>
          <w:rFonts w:hint="cs"/>
          <w:rtl/>
        </w:rPr>
        <w:t>ۢ</w:t>
      </w:r>
      <w:r w:rsidR="00214E1C" w:rsidRPr="00DE2285">
        <w:rPr>
          <w:rStyle w:val="Char5"/>
          <w:rtl/>
        </w:rPr>
        <w:t xml:space="preserve"> </w:t>
      </w:r>
      <w:r w:rsidR="00214E1C" w:rsidRPr="00DE2285">
        <w:rPr>
          <w:rStyle w:val="Char5"/>
          <w:rFonts w:hint="cs"/>
          <w:rtl/>
        </w:rPr>
        <w:t>٤</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الاخلاص: 4</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فَلَا</w:t>
      </w:r>
      <w:r w:rsidR="00214E1C" w:rsidRPr="00DE2285">
        <w:rPr>
          <w:rStyle w:val="Char5"/>
          <w:rtl/>
        </w:rPr>
        <w:t xml:space="preserve"> </w:t>
      </w:r>
      <w:r w:rsidR="00214E1C" w:rsidRPr="00DE2285">
        <w:rPr>
          <w:rStyle w:val="Char5"/>
          <w:rFonts w:hint="eastAsia"/>
          <w:rtl/>
        </w:rPr>
        <w:t>تَض</w:t>
      </w:r>
      <w:r w:rsidR="00214E1C" w:rsidRPr="00DE2285">
        <w:rPr>
          <w:rStyle w:val="Char5"/>
          <w:rFonts w:hint="cs"/>
          <w:rtl/>
        </w:rPr>
        <w:t>ۡ</w:t>
      </w:r>
      <w:r w:rsidR="00214E1C" w:rsidRPr="00DE2285">
        <w:rPr>
          <w:rStyle w:val="Char5"/>
          <w:rFonts w:hint="eastAsia"/>
          <w:rtl/>
        </w:rPr>
        <w:t>رِبُواْ</w:t>
      </w:r>
      <w:r w:rsidR="00214E1C" w:rsidRPr="00DE2285">
        <w:rPr>
          <w:rStyle w:val="Char5"/>
          <w:rtl/>
        </w:rPr>
        <w:t xml:space="preserve"> </w:t>
      </w:r>
      <w:r w:rsidR="00214E1C" w:rsidRPr="00DE2285">
        <w:rPr>
          <w:rStyle w:val="Char5"/>
          <w:rFonts w:hint="eastAsia"/>
          <w:rtl/>
        </w:rPr>
        <w:t>لِلَّهِ</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أَم</w:t>
      </w:r>
      <w:r w:rsidR="00214E1C" w:rsidRPr="00DE2285">
        <w:rPr>
          <w:rStyle w:val="Char5"/>
          <w:rFonts w:hint="cs"/>
          <w:rtl/>
        </w:rPr>
        <w:t>ۡ</w:t>
      </w:r>
      <w:r w:rsidR="00214E1C" w:rsidRPr="00DE2285">
        <w:rPr>
          <w:rStyle w:val="Char5"/>
          <w:rFonts w:hint="eastAsia"/>
          <w:rtl/>
        </w:rPr>
        <w:t>ثَالَ</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النحل: 74</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اصل دوم ا</w:t>
      </w:r>
      <w:r w:rsidR="00760FBC">
        <w:rPr>
          <w:rStyle w:val="0-Char"/>
          <w:rFonts w:hint="cs"/>
          <w:rtl/>
        </w:rPr>
        <w:t>ی</w:t>
      </w:r>
      <w:r w:rsidRPr="00992158">
        <w:rPr>
          <w:rStyle w:val="0-Char"/>
          <w:rFonts w:hint="cs"/>
          <w:rtl/>
        </w:rPr>
        <w:t>مان به آنچه الله تعالى خود را به آن وصف نموده است ز</w:t>
      </w:r>
      <w:r w:rsidR="00760FBC">
        <w:rPr>
          <w:rStyle w:val="0-Char"/>
          <w:rFonts w:hint="cs"/>
          <w:rtl/>
        </w:rPr>
        <w:t>ی</w:t>
      </w:r>
      <w:r w:rsidRPr="00992158">
        <w:rPr>
          <w:rStyle w:val="0-Char"/>
          <w:rFonts w:hint="cs"/>
          <w:rtl/>
        </w:rPr>
        <w:t>را ه</w:t>
      </w:r>
      <w:r w:rsidR="00760FBC">
        <w:rPr>
          <w:rStyle w:val="0-Char"/>
          <w:rFonts w:hint="cs"/>
          <w:rtl/>
        </w:rPr>
        <w:t>ی</w:t>
      </w:r>
      <w:r w:rsidRPr="00992158">
        <w:rPr>
          <w:rStyle w:val="0-Char"/>
          <w:rFonts w:hint="cs"/>
          <w:rtl/>
        </w:rPr>
        <w:t>چ کس</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 xml:space="preserve">‌تواند مانند خود الله، او را وصف کند. </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ءَأَنتُم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أَع</w:t>
      </w:r>
      <w:r w:rsidR="00214E1C" w:rsidRPr="00DE2285">
        <w:rPr>
          <w:rStyle w:val="Char5"/>
          <w:rFonts w:hint="cs"/>
          <w:rtl/>
        </w:rPr>
        <w:t>ۡ</w:t>
      </w:r>
      <w:r w:rsidR="00214E1C" w:rsidRPr="00DE2285">
        <w:rPr>
          <w:rStyle w:val="Char5"/>
          <w:rFonts w:hint="eastAsia"/>
          <w:rtl/>
        </w:rPr>
        <w:t>لَمُ</w:t>
      </w:r>
      <w:r w:rsidR="00214E1C" w:rsidRPr="00DE2285">
        <w:rPr>
          <w:rStyle w:val="Char5"/>
          <w:rtl/>
        </w:rPr>
        <w:t xml:space="preserve"> </w:t>
      </w:r>
      <w:r w:rsidR="00214E1C" w:rsidRPr="00DE2285">
        <w:rPr>
          <w:rStyle w:val="Char5"/>
          <w:rFonts w:hint="eastAsia"/>
          <w:rtl/>
        </w:rPr>
        <w:t>أَمِ</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140</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اصل سوم ا</w:t>
      </w:r>
      <w:r w:rsidR="00760FBC">
        <w:rPr>
          <w:rStyle w:val="0-Char"/>
          <w:rFonts w:hint="cs"/>
          <w:rtl/>
        </w:rPr>
        <w:t>ی</w:t>
      </w:r>
      <w:r w:rsidRPr="00992158">
        <w:rPr>
          <w:rStyle w:val="0-Char"/>
          <w:rFonts w:hint="cs"/>
          <w:rtl/>
        </w:rPr>
        <w:t>مان به آن صفات</w:t>
      </w:r>
      <w:r w:rsidR="00760FBC">
        <w:rPr>
          <w:rStyle w:val="0-Char"/>
          <w:rFonts w:hint="cs"/>
          <w:rtl/>
        </w:rPr>
        <w:t>ی</w:t>
      </w:r>
      <w:r w:rsidRPr="00992158">
        <w:rPr>
          <w:rStyle w:val="0-Char"/>
          <w:rFonts w:hint="cs"/>
          <w:rtl/>
        </w:rPr>
        <w:t xml:space="preserve"> است که رسول الله</w:t>
      </w:r>
      <w:r w:rsidR="007A4C59" w:rsidRPr="007A4C59">
        <w:rPr>
          <w:rStyle w:val="0-Char"/>
          <w:rFonts w:cs="CTraditional Arabic" w:hint="cs"/>
          <w:rtl/>
        </w:rPr>
        <w:t xml:space="preserve"> ج</w:t>
      </w:r>
      <w:r w:rsidR="00B40BBD" w:rsidRPr="00992158">
        <w:rPr>
          <w:rStyle w:val="0-Char"/>
          <w:rFonts w:hint="cs"/>
          <w:rtl/>
        </w:rPr>
        <w:t xml:space="preserve"> برا</w:t>
      </w:r>
      <w:r w:rsidR="00760FBC">
        <w:rPr>
          <w:rStyle w:val="0-Char"/>
          <w:rFonts w:hint="cs"/>
          <w:rtl/>
        </w:rPr>
        <w:t>ی</w:t>
      </w:r>
      <w:r w:rsidR="00B40BBD" w:rsidRPr="00992158">
        <w:rPr>
          <w:rStyle w:val="0-Char"/>
          <w:rFonts w:hint="cs"/>
          <w:rtl/>
        </w:rPr>
        <w:t xml:space="preserve"> خدا توص</w:t>
      </w:r>
      <w:r w:rsidR="00760FBC">
        <w:rPr>
          <w:rStyle w:val="0-Char"/>
          <w:rFonts w:hint="cs"/>
          <w:rtl/>
        </w:rPr>
        <w:t>ی</w:t>
      </w:r>
      <w:r w:rsidR="00B40BBD" w:rsidRPr="00992158">
        <w:rPr>
          <w:rStyle w:val="0-Char"/>
          <w:rFonts w:hint="cs"/>
          <w:rtl/>
        </w:rPr>
        <w:t>ف نموده، ز</w:t>
      </w:r>
      <w:r w:rsidR="00760FBC">
        <w:rPr>
          <w:rStyle w:val="0-Char"/>
          <w:rFonts w:hint="cs"/>
          <w:rtl/>
        </w:rPr>
        <w:t>ی</w:t>
      </w:r>
      <w:r w:rsidR="00B40BBD" w:rsidRPr="00992158">
        <w:rPr>
          <w:rStyle w:val="0-Char"/>
          <w:rFonts w:hint="cs"/>
          <w:rtl/>
        </w:rPr>
        <w:t>را ه</w:t>
      </w:r>
      <w:r w:rsidR="00760FBC">
        <w:rPr>
          <w:rStyle w:val="0-Char"/>
          <w:rFonts w:hint="cs"/>
          <w:rtl/>
        </w:rPr>
        <w:t>ی</w:t>
      </w:r>
      <w:r w:rsidR="00B40BBD" w:rsidRPr="00992158">
        <w:rPr>
          <w:rStyle w:val="0-Char"/>
          <w:rFonts w:hint="cs"/>
          <w:rtl/>
        </w:rPr>
        <w:t>چ</w:t>
      </w:r>
      <w:r w:rsidR="00B40BBD" w:rsidRPr="00992158">
        <w:rPr>
          <w:rStyle w:val="0-Char"/>
          <w:rFonts w:hint="eastAsia"/>
          <w:rtl/>
        </w:rPr>
        <w:t>‌</w:t>
      </w:r>
      <w:r w:rsidRPr="00992158">
        <w:rPr>
          <w:rStyle w:val="0-Char"/>
          <w:rFonts w:hint="cs"/>
          <w:rtl/>
        </w:rPr>
        <w:t>کس</w:t>
      </w:r>
      <w:r w:rsidR="00760FBC">
        <w:rPr>
          <w:rStyle w:val="0-Char"/>
          <w:rFonts w:hint="cs"/>
          <w:rtl/>
        </w:rPr>
        <w:t>ی</w:t>
      </w:r>
      <w:r w:rsidRPr="00992158">
        <w:rPr>
          <w:rStyle w:val="0-Char"/>
          <w:rFonts w:hint="cs"/>
          <w:rtl/>
        </w:rPr>
        <w:t xml:space="preserve"> به اندازه رسول الله به اوصاف خدا آشنا ن</w:t>
      </w:r>
      <w:r w:rsidR="00760FBC">
        <w:rPr>
          <w:rStyle w:val="0-Char"/>
          <w:rFonts w:hint="cs"/>
          <w:rtl/>
        </w:rPr>
        <w:t>ی</w:t>
      </w:r>
      <w:r w:rsidRPr="00992158">
        <w:rPr>
          <w:rStyle w:val="0-Char"/>
          <w:rFonts w:hint="cs"/>
          <w:rtl/>
        </w:rPr>
        <w:t>ست:</w:t>
      </w:r>
    </w:p>
    <w:p w:rsidR="006A7E2C" w:rsidRPr="006B093E"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214E1C">
        <w:rPr>
          <w:rFonts w:ascii="Times New Roman" w:hAnsi="Times New Roman" w:cs="Traditional Arabic" w:hint="cs"/>
          <w:sz w:val="28"/>
          <w:szCs w:val="28"/>
          <w:rtl/>
          <w:lang w:bidi="fa-IR"/>
        </w:rPr>
        <w:t>﴿</w:t>
      </w:r>
      <w:r w:rsidR="00214E1C" w:rsidRPr="00DE2285">
        <w:rPr>
          <w:rStyle w:val="Char5"/>
          <w:rFonts w:hint="eastAsia"/>
          <w:rtl/>
        </w:rPr>
        <w:t>وَمَا</w:t>
      </w:r>
      <w:r w:rsidR="00214E1C" w:rsidRPr="00DE2285">
        <w:rPr>
          <w:rStyle w:val="Char5"/>
          <w:rtl/>
        </w:rPr>
        <w:t xml:space="preserve"> </w:t>
      </w:r>
      <w:r w:rsidR="00214E1C" w:rsidRPr="00DE2285">
        <w:rPr>
          <w:rStyle w:val="Char5"/>
          <w:rFonts w:hint="eastAsia"/>
          <w:rtl/>
        </w:rPr>
        <w:t>يَنطِقُ</w:t>
      </w:r>
      <w:r w:rsidR="00214E1C" w:rsidRPr="00DE2285">
        <w:rPr>
          <w:rStyle w:val="Char5"/>
          <w:rtl/>
        </w:rPr>
        <w:t xml:space="preserve"> </w:t>
      </w:r>
      <w:r w:rsidR="00214E1C" w:rsidRPr="00DE2285">
        <w:rPr>
          <w:rStyle w:val="Char5"/>
          <w:rFonts w:hint="eastAsia"/>
          <w:rtl/>
        </w:rPr>
        <w:t>عَنِ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هَوَى</w:t>
      </w:r>
      <w:r w:rsidR="00214E1C" w:rsidRPr="00DE2285">
        <w:rPr>
          <w:rStyle w:val="Char5"/>
          <w:rFonts w:hint="cs"/>
          <w:rtl/>
        </w:rPr>
        <w:t>ٰٓ</w:t>
      </w:r>
      <w:r w:rsidR="00214E1C" w:rsidRPr="00DE2285">
        <w:rPr>
          <w:rStyle w:val="Char5"/>
          <w:rtl/>
        </w:rPr>
        <w:t xml:space="preserve"> </w:t>
      </w:r>
      <w:r w:rsidR="00214E1C" w:rsidRPr="00DE2285">
        <w:rPr>
          <w:rStyle w:val="Char5"/>
          <w:rFonts w:hint="cs"/>
          <w:rtl/>
        </w:rPr>
        <w:t>٣</w:t>
      </w:r>
      <w:r w:rsidR="00214E1C" w:rsidRPr="00DE2285">
        <w:rPr>
          <w:rStyle w:val="Char5"/>
          <w:rtl/>
        </w:rPr>
        <w:t xml:space="preserve"> </w:t>
      </w:r>
      <w:r w:rsidR="00214E1C" w:rsidRPr="00DE2285">
        <w:rPr>
          <w:rStyle w:val="Char5"/>
          <w:rFonts w:hint="eastAsia"/>
          <w:rtl/>
        </w:rPr>
        <w:t>إِن</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هُوَ</w:t>
      </w:r>
      <w:r w:rsidR="00214E1C" w:rsidRPr="00DE2285">
        <w:rPr>
          <w:rStyle w:val="Char5"/>
          <w:rtl/>
        </w:rPr>
        <w:t xml:space="preserve"> </w:t>
      </w:r>
      <w:r w:rsidR="00214E1C" w:rsidRPr="00DE2285">
        <w:rPr>
          <w:rStyle w:val="Char5"/>
          <w:rFonts w:hint="eastAsia"/>
          <w:rtl/>
        </w:rPr>
        <w:t>إِلَّا</w:t>
      </w:r>
      <w:r w:rsidR="00214E1C" w:rsidRPr="00DE2285">
        <w:rPr>
          <w:rStyle w:val="Char5"/>
          <w:rtl/>
        </w:rPr>
        <w:t xml:space="preserve"> </w:t>
      </w:r>
      <w:r w:rsidR="00214E1C" w:rsidRPr="00DE2285">
        <w:rPr>
          <w:rStyle w:val="Char5"/>
          <w:rFonts w:hint="eastAsia"/>
          <w:rtl/>
        </w:rPr>
        <w:t>وَح</w:t>
      </w:r>
      <w:r w:rsidR="00214E1C" w:rsidRPr="00DE2285">
        <w:rPr>
          <w:rStyle w:val="Char5"/>
          <w:rFonts w:hint="cs"/>
          <w:rtl/>
        </w:rPr>
        <w:t>ۡ</w:t>
      </w:r>
      <w:r w:rsidR="00214E1C" w:rsidRPr="00DE2285">
        <w:rPr>
          <w:rStyle w:val="Char5"/>
          <w:rFonts w:hint="eastAsia"/>
          <w:rtl/>
        </w:rPr>
        <w:t>ي</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يُوحَى</w:t>
      </w:r>
      <w:r w:rsidR="00214E1C" w:rsidRPr="00DE2285">
        <w:rPr>
          <w:rStyle w:val="Char5"/>
          <w:rFonts w:hint="cs"/>
          <w:rtl/>
        </w:rPr>
        <w:t>ٰ</w:t>
      </w:r>
      <w:r w:rsidR="00214E1C" w:rsidRPr="00DE2285">
        <w:rPr>
          <w:rStyle w:val="Char5"/>
          <w:rtl/>
        </w:rPr>
        <w:t xml:space="preserve"> </w:t>
      </w:r>
      <w:r w:rsidR="00214E1C" w:rsidRPr="00DE2285">
        <w:rPr>
          <w:rStyle w:val="Char5"/>
          <w:rFonts w:hint="cs"/>
          <w:rtl/>
        </w:rPr>
        <w:t>٤</w:t>
      </w:r>
      <w:r w:rsidRPr="00214E1C">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النجم: 3-4</w:t>
      </w:r>
      <w:r w:rsidRPr="00DE2285">
        <w:rPr>
          <w:rStyle w:val="Char4"/>
          <w:rFonts w:hint="cs"/>
          <w:rtl/>
        </w:rPr>
        <w:t>]</w:t>
      </w:r>
      <w:r w:rsidRPr="00992158">
        <w:rPr>
          <w:rStyle w:val="0-Char"/>
          <w:rFonts w:hint="cs"/>
          <w:rtl/>
        </w:rPr>
        <w:t>.</w:t>
      </w:r>
    </w:p>
    <w:p w:rsidR="006A7E2C" w:rsidRPr="00992158" w:rsidRDefault="006A7E2C" w:rsidP="00214E1C">
      <w:pPr>
        <w:pStyle w:val="StyleComplexBLotus12ptJustifiedFirstline05cmCharCharCharCharCharCharCharCharChar"/>
        <w:tabs>
          <w:tab w:val="right" w:pos="7371"/>
        </w:tabs>
        <w:spacing w:line="240" w:lineRule="auto"/>
        <w:rPr>
          <w:rStyle w:val="0-Char"/>
          <w:rtl/>
        </w:rPr>
      </w:pPr>
      <w:r w:rsidRPr="00992158">
        <w:rPr>
          <w:rStyle w:val="0-Char"/>
          <w:rFonts w:hint="cs"/>
          <w:rtl/>
        </w:rPr>
        <w:t>برا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مخلوق مسک</w:t>
      </w:r>
      <w:r w:rsidR="00760FBC">
        <w:rPr>
          <w:rStyle w:val="0-Char"/>
          <w:rFonts w:hint="cs"/>
          <w:rtl/>
        </w:rPr>
        <w:t>ی</w:t>
      </w:r>
      <w:r w:rsidRPr="00992158">
        <w:rPr>
          <w:rStyle w:val="0-Char"/>
          <w:rFonts w:hint="cs"/>
          <w:rtl/>
        </w:rPr>
        <w:t>ن و عاجز و جاهل لا</w:t>
      </w:r>
      <w:r w:rsidR="00760FBC">
        <w:rPr>
          <w:rStyle w:val="0-Char"/>
          <w:rFonts w:hint="cs"/>
          <w:rtl/>
        </w:rPr>
        <w:t>ی</w:t>
      </w:r>
      <w:r w:rsidRPr="00992158">
        <w:rPr>
          <w:rStyle w:val="0-Char"/>
          <w:rFonts w:hint="cs"/>
          <w:rtl/>
        </w:rPr>
        <w:t>ق ن</w:t>
      </w:r>
      <w:r w:rsidR="00760FBC">
        <w:rPr>
          <w:rStyle w:val="0-Char"/>
          <w:rFonts w:hint="cs"/>
          <w:rtl/>
        </w:rPr>
        <w:t>ی</w:t>
      </w:r>
      <w:r w:rsidRPr="00992158">
        <w:rPr>
          <w:rStyle w:val="0-Char"/>
          <w:rFonts w:hint="cs"/>
          <w:rtl/>
        </w:rPr>
        <w:t>ست که در مقابل الله تعالى به او بگو</w:t>
      </w:r>
      <w:r w:rsidR="00760FBC">
        <w:rPr>
          <w:rStyle w:val="0-Char"/>
          <w:rFonts w:hint="cs"/>
          <w:rtl/>
        </w:rPr>
        <w:t>ی</w:t>
      </w:r>
      <w:r w:rsidRPr="00992158">
        <w:rPr>
          <w:rStyle w:val="0-Char"/>
          <w:rFonts w:hint="cs"/>
          <w:rtl/>
        </w:rPr>
        <w:t>د که چرا شما خود را با ا</w:t>
      </w:r>
      <w:r w:rsidR="00760FBC">
        <w:rPr>
          <w:rStyle w:val="0-Char"/>
          <w:rFonts w:hint="cs"/>
          <w:rtl/>
        </w:rPr>
        <w:t>ی</w:t>
      </w:r>
      <w:r w:rsidRPr="00992158">
        <w:rPr>
          <w:rStyle w:val="0-Char"/>
          <w:rFonts w:hint="cs"/>
          <w:rtl/>
        </w:rPr>
        <w:t>ن صفت موصوف کرده‌ا</w:t>
      </w:r>
      <w:r w:rsidR="00760FBC">
        <w:rPr>
          <w:rStyle w:val="0-Char"/>
          <w:rFonts w:hint="cs"/>
          <w:rtl/>
        </w:rPr>
        <w:t>ی</w:t>
      </w:r>
      <w:r w:rsidRPr="00992158">
        <w:rPr>
          <w:rStyle w:val="0-Char"/>
          <w:rFonts w:hint="cs"/>
          <w:rtl/>
        </w:rPr>
        <w:t>د و ا</w:t>
      </w:r>
      <w:r w:rsidR="00760FBC">
        <w:rPr>
          <w:rStyle w:val="0-Char"/>
          <w:rFonts w:hint="cs"/>
          <w:rtl/>
        </w:rPr>
        <w:t>ی</w:t>
      </w:r>
      <w:r w:rsidRPr="00992158">
        <w:rPr>
          <w:rStyle w:val="0-Char"/>
          <w:rFonts w:hint="cs"/>
          <w:rtl/>
        </w:rPr>
        <w:t>ن صفت مخلوق است و من ا</w:t>
      </w:r>
      <w:r w:rsidR="00760FBC">
        <w:rPr>
          <w:rStyle w:val="0-Char"/>
          <w:rFonts w:hint="cs"/>
          <w:rtl/>
        </w:rPr>
        <w:t>ی</w:t>
      </w:r>
      <w:r w:rsidRPr="00992158">
        <w:rPr>
          <w:rStyle w:val="0-Char"/>
          <w:rFonts w:hint="cs"/>
          <w:rtl/>
        </w:rPr>
        <w:t>ن صفت را لغو م</w:t>
      </w:r>
      <w:r w:rsidR="00760FBC">
        <w:rPr>
          <w:rStyle w:val="0-Char"/>
          <w:rFonts w:hint="cs"/>
          <w:rtl/>
        </w:rPr>
        <w:t>ی</w:t>
      </w:r>
      <w:r w:rsidRPr="00992158">
        <w:rPr>
          <w:rStyle w:val="0-Char"/>
          <w:rFonts w:hint="cs"/>
          <w:rtl/>
        </w:rPr>
        <w:t>‌کنم و از طرف خود بدون استناد به کتاب و سنت آن را عوض م</w:t>
      </w:r>
      <w:r w:rsidR="00760FBC">
        <w:rPr>
          <w:rStyle w:val="0-Char"/>
          <w:rFonts w:hint="cs"/>
          <w:rtl/>
        </w:rPr>
        <w:t>ی</w:t>
      </w:r>
      <w:r w:rsidRPr="00992158">
        <w:rPr>
          <w:rStyle w:val="0-Char"/>
          <w:rFonts w:hint="cs"/>
          <w:rtl/>
        </w:rPr>
        <w:t xml:space="preserve">‌کنم </w:t>
      </w:r>
      <w:r w:rsidR="0083387F" w:rsidRPr="000527A0">
        <w:rPr>
          <w:rFonts w:ascii="Times New Roman" w:hAnsi="Times New Roman" w:cs="Traditional Arabic" w:hint="cs"/>
          <w:sz w:val="28"/>
          <w:szCs w:val="28"/>
          <w:rtl/>
          <w:lang w:bidi="fa-IR"/>
        </w:rPr>
        <w:t>﴿</w:t>
      </w:r>
      <w:r w:rsidR="00214E1C" w:rsidRPr="00DE2285">
        <w:rPr>
          <w:rStyle w:val="Char5"/>
          <w:rFonts w:hint="eastAsia"/>
          <w:rtl/>
        </w:rPr>
        <w:t>سُب</w:t>
      </w:r>
      <w:r w:rsidR="00214E1C" w:rsidRPr="00DE2285">
        <w:rPr>
          <w:rStyle w:val="Char5"/>
          <w:rFonts w:hint="cs"/>
          <w:rtl/>
        </w:rPr>
        <w:t>ۡ</w:t>
      </w:r>
      <w:r w:rsidR="00214E1C" w:rsidRPr="00DE2285">
        <w:rPr>
          <w:rStyle w:val="Char5"/>
          <w:rFonts w:hint="eastAsia"/>
          <w:rtl/>
        </w:rPr>
        <w:t>حَ</w:t>
      </w:r>
      <w:r w:rsidR="00214E1C" w:rsidRPr="00DE2285">
        <w:rPr>
          <w:rStyle w:val="Char5"/>
          <w:rFonts w:hint="cs"/>
          <w:rtl/>
        </w:rPr>
        <w:t>ٰ</w:t>
      </w:r>
      <w:r w:rsidR="00214E1C" w:rsidRPr="00DE2285">
        <w:rPr>
          <w:rStyle w:val="Char5"/>
          <w:rFonts w:hint="eastAsia"/>
          <w:rtl/>
        </w:rPr>
        <w:t>نَكَ</w:t>
      </w:r>
      <w:r w:rsidR="00214E1C" w:rsidRPr="00DE2285">
        <w:rPr>
          <w:rStyle w:val="Char5"/>
          <w:rtl/>
        </w:rPr>
        <w:t xml:space="preserve"> </w:t>
      </w:r>
      <w:r w:rsidR="00214E1C" w:rsidRPr="00DE2285">
        <w:rPr>
          <w:rStyle w:val="Char5"/>
          <w:rFonts w:hint="eastAsia"/>
          <w:rtl/>
        </w:rPr>
        <w:t>هَ</w:t>
      </w:r>
      <w:r w:rsidR="00214E1C" w:rsidRPr="00DE2285">
        <w:rPr>
          <w:rStyle w:val="Char5"/>
          <w:rFonts w:hint="cs"/>
          <w:rtl/>
        </w:rPr>
        <w:t>ٰ</w:t>
      </w:r>
      <w:r w:rsidR="00214E1C" w:rsidRPr="00DE2285">
        <w:rPr>
          <w:rStyle w:val="Char5"/>
          <w:rFonts w:hint="eastAsia"/>
          <w:rtl/>
        </w:rPr>
        <w:t>ذَا</w:t>
      </w:r>
      <w:r w:rsidR="00214E1C" w:rsidRPr="00DE2285">
        <w:rPr>
          <w:rStyle w:val="Char5"/>
          <w:rtl/>
        </w:rPr>
        <w:t xml:space="preserve"> </w:t>
      </w:r>
      <w:r w:rsidR="00214E1C" w:rsidRPr="00DE2285">
        <w:rPr>
          <w:rStyle w:val="Char5"/>
          <w:rFonts w:hint="eastAsia"/>
          <w:rtl/>
        </w:rPr>
        <w:t>بُه</w:t>
      </w:r>
      <w:r w:rsidR="00214E1C" w:rsidRPr="00DE2285">
        <w:rPr>
          <w:rStyle w:val="Char5"/>
          <w:rFonts w:hint="cs"/>
          <w:rtl/>
        </w:rPr>
        <w:t>ۡ</w:t>
      </w:r>
      <w:r w:rsidR="00214E1C" w:rsidRPr="00DE2285">
        <w:rPr>
          <w:rStyle w:val="Char5"/>
          <w:rFonts w:hint="eastAsia"/>
          <w:rtl/>
        </w:rPr>
        <w:t>تَ</w:t>
      </w:r>
      <w:r w:rsidR="00214E1C" w:rsidRPr="00DE2285">
        <w:rPr>
          <w:rStyle w:val="Char5"/>
          <w:rFonts w:hint="cs"/>
          <w:rtl/>
        </w:rPr>
        <w:t>ٰ</w:t>
      </w:r>
      <w:r w:rsidR="00214E1C" w:rsidRPr="00DE2285">
        <w:rPr>
          <w:rStyle w:val="Char5"/>
          <w:rFonts w:hint="eastAsia"/>
          <w:rtl/>
        </w:rPr>
        <w:t>نٌ</w:t>
      </w:r>
      <w:r w:rsidR="00214E1C" w:rsidRPr="00DE2285">
        <w:rPr>
          <w:rStyle w:val="Char5"/>
          <w:rtl/>
        </w:rPr>
        <w:t xml:space="preserve"> </w:t>
      </w:r>
      <w:r w:rsidR="00214E1C" w:rsidRPr="00DE2285">
        <w:rPr>
          <w:rStyle w:val="Char5"/>
          <w:rFonts w:hint="eastAsia"/>
          <w:rtl/>
        </w:rPr>
        <w:t>عَظِيم</w:t>
      </w:r>
      <w:r w:rsidR="00214E1C"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214E1C" w:rsidRPr="00DE2285">
        <w:rPr>
          <w:rStyle w:val="Char4"/>
          <w:rFonts w:hint="cs"/>
          <w:rtl/>
        </w:rPr>
        <w:t>النور: 16</w:t>
      </w:r>
      <w:r w:rsidR="0083387F" w:rsidRPr="00DE2285">
        <w:rPr>
          <w:rStyle w:val="Char4"/>
          <w:rFonts w:hint="cs"/>
          <w:rtl/>
        </w:rPr>
        <w:t>]</w:t>
      </w:r>
      <w:r w:rsidR="0083387F" w:rsidRPr="00992158">
        <w:rPr>
          <w:rStyle w:val="0-Char"/>
          <w:rFonts w:hint="cs"/>
          <w:rtl/>
        </w:rPr>
        <w:t xml:space="preserve">. </w:t>
      </w:r>
      <w:r w:rsidRPr="00992158">
        <w:rPr>
          <w:rStyle w:val="0-Char"/>
          <w:rFonts w:hint="cs"/>
          <w:rtl/>
        </w:rPr>
        <w:t>پس هر کس</w:t>
      </w:r>
      <w:r w:rsidR="00760FBC">
        <w:rPr>
          <w:rStyle w:val="0-Char"/>
          <w:rFonts w:hint="cs"/>
          <w:rtl/>
        </w:rPr>
        <w:t>ی</w:t>
      </w:r>
      <w:r w:rsidRPr="00992158">
        <w:rPr>
          <w:rStyle w:val="0-Char"/>
          <w:rFonts w:hint="cs"/>
          <w:rtl/>
        </w:rPr>
        <w:t xml:space="preserve"> اگر بگو</w:t>
      </w:r>
      <w:r w:rsidR="00760FBC">
        <w:rPr>
          <w:rStyle w:val="0-Char"/>
          <w:rFonts w:hint="cs"/>
          <w:rtl/>
        </w:rPr>
        <w:t>ی</w:t>
      </w:r>
      <w:r w:rsidRPr="00992158">
        <w:rPr>
          <w:rStyle w:val="0-Char"/>
          <w:rFonts w:hint="cs"/>
          <w:rtl/>
        </w:rPr>
        <w:t>د که صفت خالق آسمان و زم</w:t>
      </w:r>
      <w:r w:rsidR="00760FBC">
        <w:rPr>
          <w:rStyle w:val="0-Char"/>
          <w:rFonts w:hint="cs"/>
          <w:rtl/>
        </w:rPr>
        <w:t>ی</w:t>
      </w:r>
      <w:r w:rsidRPr="00992158">
        <w:rPr>
          <w:rStyle w:val="0-Char"/>
          <w:rFonts w:hint="cs"/>
          <w:rtl/>
        </w:rPr>
        <w:t>ن با صفات خلق مشابهت دارد! او مجنون، جاهل، ملحد و گمراه است اما اهل سنت به صفات الله جل و علا ا</w:t>
      </w:r>
      <w:r w:rsidR="00760FBC">
        <w:rPr>
          <w:rStyle w:val="0-Char"/>
          <w:rFonts w:hint="cs"/>
          <w:rtl/>
        </w:rPr>
        <w:t>ی</w:t>
      </w:r>
      <w:r w:rsidRPr="00992158">
        <w:rPr>
          <w:rStyle w:val="0-Char"/>
          <w:rFonts w:hint="cs"/>
          <w:rtl/>
        </w:rPr>
        <w:t>مان دارند، بدون تشب</w:t>
      </w:r>
      <w:r w:rsidR="00760FBC">
        <w:rPr>
          <w:rStyle w:val="0-Char"/>
          <w:rFonts w:hint="cs"/>
          <w:rtl/>
        </w:rPr>
        <w:t>ی</w:t>
      </w:r>
      <w:r w:rsidRPr="00992158">
        <w:rPr>
          <w:rStyle w:val="0-Char"/>
          <w:rFonts w:hint="cs"/>
          <w:rtl/>
        </w:rPr>
        <w:t>ه به صفات مخلوقات آنگونه که خود فرموده:</w:t>
      </w:r>
      <w:r w:rsidRPr="00185CC3">
        <w:rPr>
          <w:rStyle w:val="0-Char"/>
          <w:rFonts w:hint="cs"/>
          <w:rtl/>
        </w:rPr>
        <w:t xml:space="preserve"> </w:t>
      </w:r>
      <w:r w:rsidR="00214E1C" w:rsidRPr="000527A0">
        <w:rPr>
          <w:rFonts w:ascii="Times New Roman" w:hAnsi="Times New Roman" w:cs="Traditional Arabic" w:hint="cs"/>
          <w:sz w:val="28"/>
          <w:szCs w:val="28"/>
          <w:rtl/>
          <w:lang w:bidi="fa-IR"/>
        </w:rPr>
        <w:t>﴿</w:t>
      </w:r>
      <w:r w:rsidR="00214E1C" w:rsidRPr="00DE2285">
        <w:rPr>
          <w:rStyle w:val="Char5"/>
          <w:rFonts w:hint="eastAsia"/>
          <w:rtl/>
        </w:rPr>
        <w:t>لَي</w:t>
      </w:r>
      <w:r w:rsidR="00214E1C" w:rsidRPr="00DE2285">
        <w:rPr>
          <w:rStyle w:val="Char5"/>
          <w:rFonts w:hint="cs"/>
          <w:rtl/>
        </w:rPr>
        <w:t>ۡ</w:t>
      </w:r>
      <w:r w:rsidR="00214E1C" w:rsidRPr="00DE2285">
        <w:rPr>
          <w:rStyle w:val="Char5"/>
          <w:rFonts w:hint="eastAsia"/>
          <w:rtl/>
        </w:rPr>
        <w:t>سَ</w:t>
      </w:r>
      <w:r w:rsidR="00214E1C" w:rsidRPr="00DE2285">
        <w:rPr>
          <w:rStyle w:val="Char5"/>
          <w:rtl/>
        </w:rPr>
        <w:t xml:space="preserve"> </w:t>
      </w:r>
      <w:r w:rsidR="00214E1C" w:rsidRPr="00DE2285">
        <w:rPr>
          <w:rStyle w:val="Char5"/>
          <w:rFonts w:hint="eastAsia"/>
          <w:rtl/>
        </w:rPr>
        <w:t>كَمِث</w:t>
      </w:r>
      <w:r w:rsidR="00214E1C" w:rsidRPr="00DE2285">
        <w:rPr>
          <w:rStyle w:val="Char5"/>
          <w:rFonts w:hint="cs"/>
          <w:rtl/>
        </w:rPr>
        <w:t>ۡ</w:t>
      </w:r>
      <w:r w:rsidR="00214E1C" w:rsidRPr="00DE2285">
        <w:rPr>
          <w:rStyle w:val="Char5"/>
          <w:rFonts w:hint="eastAsia"/>
          <w:rtl/>
        </w:rPr>
        <w:t>لِهِ</w:t>
      </w:r>
      <w:r w:rsidR="00214E1C" w:rsidRPr="00DE2285">
        <w:rPr>
          <w:rStyle w:val="Char5"/>
          <w:rFonts w:hint="cs"/>
          <w:rtl/>
        </w:rPr>
        <w:t>ۦ</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لسَّمِيعُ</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بَصِيرُ</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B40BBD" w:rsidRPr="00DE2285">
        <w:rPr>
          <w:rStyle w:val="Char4"/>
          <w:rFonts w:hint="cs"/>
          <w:rtl/>
        </w:rPr>
        <w:t>الشوری: 11</w:t>
      </w:r>
      <w:r w:rsidR="0083387F" w:rsidRPr="00DE2285">
        <w:rPr>
          <w:rStyle w:val="Char4"/>
          <w:rFonts w:hint="cs"/>
          <w:rtl/>
        </w:rPr>
        <w:t>]</w:t>
      </w:r>
      <w:r w:rsidR="0083387F" w:rsidRPr="00992158">
        <w:rPr>
          <w:rStyle w:val="0-Char"/>
          <w:rFonts w:hint="cs"/>
          <w:rtl/>
        </w:rPr>
        <w:t xml:space="preserve">. </w:t>
      </w:r>
      <w:r w:rsidRPr="00992158">
        <w:rPr>
          <w:rStyle w:val="0-Char"/>
          <w:rFonts w:hint="cs"/>
          <w:rtl/>
        </w:rPr>
        <w:t>پس ما صفت سم</w:t>
      </w:r>
      <w:r w:rsidR="00760FBC">
        <w:rPr>
          <w:rStyle w:val="0-Char"/>
          <w:rFonts w:hint="cs"/>
          <w:rtl/>
        </w:rPr>
        <w:t>ی</w:t>
      </w:r>
      <w:r w:rsidRPr="00992158">
        <w:rPr>
          <w:rStyle w:val="0-Char"/>
          <w:rFonts w:hint="cs"/>
          <w:rtl/>
        </w:rPr>
        <w:t>ع و بص</w:t>
      </w:r>
      <w:r w:rsidR="00760FBC">
        <w:rPr>
          <w:rStyle w:val="0-Char"/>
          <w:rFonts w:hint="cs"/>
          <w:rtl/>
        </w:rPr>
        <w:t>ی</w:t>
      </w:r>
      <w:r w:rsidRPr="00992158">
        <w:rPr>
          <w:rStyle w:val="0-Char"/>
          <w:rFonts w:hint="cs"/>
          <w:rtl/>
        </w:rPr>
        <w:t>ر را از الله تعالى نف</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 به ا</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که مخلوقات ن</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eastAsia"/>
          <w:rtl/>
        </w:rPr>
        <w:t>‌</w:t>
      </w:r>
      <w:r w:rsidRPr="00992158">
        <w:rPr>
          <w:rStyle w:val="0-Char"/>
          <w:rFonts w:hint="cs"/>
          <w:rtl/>
        </w:rPr>
        <w:t>شنوند و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نند. خداوند دارا</w:t>
      </w:r>
      <w:r w:rsidR="00760FBC">
        <w:rPr>
          <w:rStyle w:val="0-Char"/>
          <w:rFonts w:hint="cs"/>
          <w:rtl/>
        </w:rPr>
        <w:t>ی</w:t>
      </w:r>
      <w:r w:rsidRPr="00992158">
        <w:rPr>
          <w:rStyle w:val="0-Char"/>
          <w:rFonts w:hint="cs"/>
          <w:rtl/>
        </w:rPr>
        <w:t xml:space="preserve"> صفات</w:t>
      </w:r>
      <w:r w:rsidR="00760FBC">
        <w:rPr>
          <w:rStyle w:val="0-Char"/>
          <w:rFonts w:hint="cs"/>
          <w:rtl/>
        </w:rPr>
        <w:t>ی</w:t>
      </w:r>
      <w:r w:rsidRPr="00992158">
        <w:rPr>
          <w:rStyle w:val="0-Char"/>
          <w:rFonts w:hint="cs"/>
          <w:rtl/>
        </w:rPr>
        <w:t xml:space="preserve"> است لا</w:t>
      </w:r>
      <w:r w:rsidR="00760FBC">
        <w:rPr>
          <w:rStyle w:val="0-Char"/>
          <w:rFonts w:hint="cs"/>
          <w:rtl/>
        </w:rPr>
        <w:t>ی</w:t>
      </w:r>
      <w:r w:rsidRPr="00992158">
        <w:rPr>
          <w:rStyle w:val="0-Char"/>
          <w:rFonts w:hint="cs"/>
          <w:rtl/>
        </w:rPr>
        <w:t>ق جلال و کمال او و برا</w:t>
      </w:r>
      <w:r w:rsidR="00760FBC">
        <w:rPr>
          <w:rStyle w:val="0-Char"/>
          <w:rFonts w:hint="cs"/>
          <w:rtl/>
        </w:rPr>
        <w:t>ی</w:t>
      </w:r>
      <w:r w:rsidRPr="00992158">
        <w:rPr>
          <w:rStyle w:val="0-Char"/>
          <w:rFonts w:hint="cs"/>
          <w:rtl/>
        </w:rPr>
        <w:t xml:space="preserve"> مخلوقات هم صفات</w:t>
      </w:r>
      <w:r w:rsidR="00760FBC">
        <w:rPr>
          <w:rStyle w:val="0-Char"/>
          <w:rFonts w:hint="cs"/>
          <w:rtl/>
        </w:rPr>
        <w:t>ی</w:t>
      </w:r>
      <w:r w:rsidRPr="00992158">
        <w:rPr>
          <w:rStyle w:val="0-Char"/>
          <w:rFonts w:hint="cs"/>
          <w:rtl/>
        </w:rPr>
        <w:t xml:space="preserve"> است مناسب حال آنها و صفات هر کدام ثابت است با ا</w:t>
      </w:r>
      <w:r w:rsidR="00760FBC">
        <w:rPr>
          <w:rStyle w:val="0-Char"/>
          <w:rFonts w:hint="cs"/>
          <w:rtl/>
        </w:rPr>
        <w:t>ی</w:t>
      </w:r>
      <w:r w:rsidRPr="00992158">
        <w:rPr>
          <w:rStyle w:val="0-Char"/>
          <w:rFonts w:hint="cs"/>
          <w:rtl/>
        </w:rPr>
        <w:t>ن فرق که صفات خالق آسمان و زم</w:t>
      </w:r>
      <w:r w:rsidR="00760FBC">
        <w:rPr>
          <w:rStyle w:val="0-Char"/>
          <w:rFonts w:hint="cs"/>
          <w:rtl/>
        </w:rPr>
        <w:t>ی</w:t>
      </w:r>
      <w:r w:rsidRPr="00992158">
        <w:rPr>
          <w:rStyle w:val="0-Char"/>
          <w:rFonts w:hint="cs"/>
          <w:rtl/>
        </w:rPr>
        <w:t>ن از صفات مخلوق اعل</w:t>
      </w:r>
      <w:r w:rsidR="00760FBC">
        <w:rPr>
          <w:rStyle w:val="0-Char"/>
          <w:rFonts w:hint="cs"/>
          <w:rtl/>
        </w:rPr>
        <w:t>ی</w:t>
      </w:r>
      <w:r w:rsidRPr="00992158">
        <w:rPr>
          <w:rStyle w:val="0-Char"/>
          <w:rFonts w:hint="cs"/>
          <w:rtl/>
        </w:rPr>
        <w:t xml:space="preserve"> و اکمل است. مثلا صفت قدرت (توانائ</w:t>
      </w:r>
      <w:r w:rsidR="00760FBC">
        <w:rPr>
          <w:rStyle w:val="0-Char"/>
          <w:rFonts w:hint="cs"/>
          <w:rtl/>
        </w:rPr>
        <w:t>ی</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إِنَّ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عَلَى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كُلِّ</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قَدِير</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20</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مناسب و لا</w:t>
      </w:r>
      <w:r w:rsidR="00760FBC">
        <w:rPr>
          <w:rStyle w:val="0-Char"/>
          <w:rFonts w:hint="cs"/>
          <w:rtl/>
        </w:rPr>
        <w:t>ی</w:t>
      </w:r>
      <w:r w:rsidRPr="00992158">
        <w:rPr>
          <w:rStyle w:val="0-Char"/>
          <w:rFonts w:hint="cs"/>
          <w:rtl/>
        </w:rPr>
        <w:t>ق به کمال و جلال اوست و</w:t>
      </w:r>
      <w:r w:rsidR="00B40BBD" w:rsidRPr="00992158">
        <w:rPr>
          <w:rStyle w:val="0-Char"/>
          <w:rFonts w:hint="cs"/>
          <w:rtl/>
        </w:rPr>
        <w:t xml:space="preserve"> </w:t>
      </w:r>
      <w:r w:rsidRPr="00992158">
        <w:rPr>
          <w:rStyle w:val="0-Char"/>
          <w:rFonts w:hint="cs"/>
          <w:rtl/>
        </w:rPr>
        <w:t>هم</w:t>
      </w:r>
      <w:r w:rsidR="00760FBC">
        <w:rPr>
          <w:rStyle w:val="0-Char"/>
          <w:rFonts w:hint="cs"/>
          <w:rtl/>
        </w:rPr>
        <w:t>ی</w:t>
      </w:r>
      <w:r w:rsidRPr="00992158">
        <w:rPr>
          <w:rStyle w:val="0-Char"/>
          <w:rFonts w:hint="cs"/>
          <w:rtl/>
        </w:rPr>
        <w:t>ن صفت برا</w:t>
      </w:r>
      <w:r w:rsidR="00760FBC">
        <w:rPr>
          <w:rStyle w:val="0-Char"/>
          <w:rFonts w:hint="cs"/>
          <w:rtl/>
        </w:rPr>
        <w:t>ی</w:t>
      </w:r>
      <w:r w:rsidRPr="00992158">
        <w:rPr>
          <w:rStyle w:val="0-Char"/>
          <w:rFonts w:hint="cs"/>
          <w:rtl/>
        </w:rPr>
        <w:t xml:space="preserve"> بعض</w:t>
      </w:r>
      <w:r w:rsidR="00760FBC">
        <w:rPr>
          <w:rStyle w:val="0-Char"/>
          <w:rFonts w:hint="cs"/>
          <w:rtl/>
        </w:rPr>
        <w:t>ی</w:t>
      </w:r>
      <w:r w:rsidRPr="00992158">
        <w:rPr>
          <w:rStyle w:val="0-Char"/>
          <w:rFonts w:hint="cs"/>
          <w:rtl/>
        </w:rPr>
        <w:t xml:space="preserve"> از مخلوقات هم آمده:</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إِلَّا</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لَّذِينَ</w:t>
      </w:r>
      <w:r w:rsidR="00214E1C" w:rsidRPr="00DE2285">
        <w:rPr>
          <w:rStyle w:val="Char5"/>
          <w:rtl/>
        </w:rPr>
        <w:t xml:space="preserve"> </w:t>
      </w:r>
      <w:r w:rsidR="00214E1C" w:rsidRPr="00DE2285">
        <w:rPr>
          <w:rStyle w:val="Char5"/>
          <w:rFonts w:hint="eastAsia"/>
          <w:rtl/>
        </w:rPr>
        <w:t>تَابُواْ</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eastAsia"/>
          <w:rtl/>
        </w:rPr>
        <w:t>قَب</w:t>
      </w:r>
      <w:r w:rsidR="00214E1C" w:rsidRPr="00DE2285">
        <w:rPr>
          <w:rStyle w:val="Char5"/>
          <w:rFonts w:hint="cs"/>
          <w:rtl/>
        </w:rPr>
        <w:t>ۡ</w:t>
      </w:r>
      <w:r w:rsidR="00214E1C" w:rsidRPr="00DE2285">
        <w:rPr>
          <w:rStyle w:val="Char5"/>
          <w:rFonts w:hint="eastAsia"/>
          <w:rtl/>
        </w:rPr>
        <w:t>لِ</w:t>
      </w:r>
      <w:r w:rsidR="00214E1C" w:rsidRPr="00DE2285">
        <w:rPr>
          <w:rStyle w:val="Char5"/>
          <w:rtl/>
        </w:rPr>
        <w:t xml:space="preserve"> </w:t>
      </w:r>
      <w:r w:rsidR="00214E1C" w:rsidRPr="00DE2285">
        <w:rPr>
          <w:rStyle w:val="Char5"/>
          <w:rFonts w:hint="eastAsia"/>
          <w:rtl/>
        </w:rPr>
        <w:t>أَن</w:t>
      </w:r>
      <w:r w:rsidR="00214E1C" w:rsidRPr="00DE2285">
        <w:rPr>
          <w:rStyle w:val="Char5"/>
          <w:rtl/>
        </w:rPr>
        <w:t xml:space="preserve"> </w:t>
      </w:r>
      <w:r w:rsidR="00214E1C" w:rsidRPr="00DE2285">
        <w:rPr>
          <w:rStyle w:val="Char5"/>
          <w:rFonts w:hint="eastAsia"/>
          <w:rtl/>
        </w:rPr>
        <w:t>تَق</w:t>
      </w:r>
      <w:r w:rsidR="00214E1C" w:rsidRPr="00DE2285">
        <w:rPr>
          <w:rStyle w:val="Char5"/>
          <w:rFonts w:hint="cs"/>
          <w:rtl/>
        </w:rPr>
        <w:t>ۡ</w:t>
      </w:r>
      <w:r w:rsidR="00214E1C" w:rsidRPr="00DE2285">
        <w:rPr>
          <w:rStyle w:val="Char5"/>
          <w:rFonts w:hint="eastAsia"/>
          <w:rtl/>
        </w:rPr>
        <w:t>دِرُواْ</w:t>
      </w:r>
      <w:r w:rsidR="00214E1C" w:rsidRPr="00DE2285">
        <w:rPr>
          <w:rStyle w:val="Char5"/>
          <w:rtl/>
        </w:rPr>
        <w:t xml:space="preserve"> </w:t>
      </w:r>
      <w:r w:rsidR="00214E1C" w:rsidRPr="00DE2285">
        <w:rPr>
          <w:rStyle w:val="Char5"/>
          <w:rFonts w:hint="eastAsia"/>
          <w:rtl/>
        </w:rPr>
        <w:t>عَلَي</w:t>
      </w:r>
      <w:r w:rsidR="00214E1C" w:rsidRPr="00DE2285">
        <w:rPr>
          <w:rStyle w:val="Char5"/>
          <w:rFonts w:hint="cs"/>
          <w:rtl/>
        </w:rPr>
        <w:t>ۡ</w:t>
      </w:r>
      <w:r w:rsidR="00214E1C" w:rsidRPr="00DE2285">
        <w:rPr>
          <w:rStyle w:val="Char5"/>
          <w:rFonts w:hint="eastAsia"/>
          <w:rtl/>
        </w:rPr>
        <w:t>هِم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المائد</w:t>
      </w:r>
      <w:r w:rsidR="00B40BBD" w:rsidRPr="00DE2285">
        <w:rPr>
          <w:rStyle w:val="Char4"/>
          <w:rtl/>
        </w:rPr>
        <w:t>ة</w:t>
      </w:r>
      <w:r w:rsidR="00B40BBD" w:rsidRPr="00DE2285">
        <w:rPr>
          <w:rStyle w:val="Char4"/>
          <w:rFonts w:hint="cs"/>
          <w:rtl/>
        </w:rPr>
        <w:t>: 34</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الله تعالى صفت قدرت را به بعض</w:t>
      </w:r>
      <w:r w:rsidR="00760FBC">
        <w:rPr>
          <w:rStyle w:val="0-Char"/>
          <w:rFonts w:hint="cs"/>
          <w:rtl/>
        </w:rPr>
        <w:t>ی</w:t>
      </w:r>
      <w:r w:rsidRPr="00992158">
        <w:rPr>
          <w:rStyle w:val="0-Char"/>
          <w:rFonts w:hint="cs"/>
          <w:rtl/>
        </w:rPr>
        <w:t xml:space="preserve"> مخلوقات نسبت م</w:t>
      </w:r>
      <w:r w:rsidR="00760FBC">
        <w:rPr>
          <w:rStyle w:val="0-Char"/>
          <w:rFonts w:hint="cs"/>
          <w:rtl/>
        </w:rPr>
        <w:t>ی</w:t>
      </w:r>
      <w:r w:rsidRPr="00992158">
        <w:rPr>
          <w:rStyle w:val="0-Char"/>
          <w:rFonts w:hint="cs"/>
          <w:rtl/>
        </w:rPr>
        <w:t>‌دهد و ما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آنچه قرآن گفته حق است پس قدرت الله عزوجل لا</w:t>
      </w:r>
      <w:r w:rsidR="00760FBC">
        <w:rPr>
          <w:rStyle w:val="0-Char"/>
          <w:rFonts w:hint="cs"/>
          <w:rtl/>
        </w:rPr>
        <w:t>ی</w:t>
      </w:r>
      <w:r w:rsidRPr="00992158">
        <w:rPr>
          <w:rStyle w:val="0-Char"/>
          <w:rFonts w:hint="cs"/>
          <w:rtl/>
        </w:rPr>
        <w:t>ق کمال و جلال اوست و قدرت مخلوق مناسب حال (عاجزانه و فان</w:t>
      </w:r>
      <w:r w:rsidR="00760FBC">
        <w:rPr>
          <w:rStyle w:val="0-Char"/>
          <w:rFonts w:hint="cs"/>
          <w:rtl/>
        </w:rPr>
        <w:t>ی</w:t>
      </w:r>
      <w:r w:rsidRPr="00992158">
        <w:rPr>
          <w:rStyle w:val="0-Char"/>
          <w:rFonts w:hint="cs"/>
          <w:rtl/>
        </w:rPr>
        <w:t xml:space="preserve"> و احت</w:t>
      </w:r>
      <w:r w:rsidR="00760FBC">
        <w:rPr>
          <w:rStyle w:val="0-Char"/>
          <w:rFonts w:hint="cs"/>
          <w:rtl/>
        </w:rPr>
        <w:t>ی</w:t>
      </w:r>
      <w:r w:rsidRPr="00992158">
        <w:rPr>
          <w:rStyle w:val="0-Char"/>
          <w:rFonts w:hint="cs"/>
          <w:rtl/>
        </w:rPr>
        <w:t>اج) اوست، پس تفاوت ماب</w:t>
      </w:r>
      <w:r w:rsidR="00760FBC">
        <w:rPr>
          <w:rStyle w:val="0-Char"/>
          <w:rFonts w:hint="cs"/>
          <w:rtl/>
        </w:rPr>
        <w:t>ی</w:t>
      </w:r>
      <w:r w:rsidRPr="00992158">
        <w:rPr>
          <w:rStyle w:val="0-Char"/>
          <w:rFonts w:hint="cs"/>
          <w:rtl/>
        </w:rPr>
        <w:t>ن قدرت خداوند و قدرت بشر مانند تفاوت ذات خالق و ذات مخلوق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2- و همچنان الله تعالى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إِنَّ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سَمِيعُ</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بَصِيرٌ</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الـمجادلة</w:t>
      </w:r>
      <w:r w:rsidR="00B40BBD" w:rsidRPr="00DE2285">
        <w:rPr>
          <w:rStyle w:val="Char4"/>
          <w:rFonts w:hint="cs"/>
          <w:rtl/>
        </w:rPr>
        <w:t>: 1</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لَي</w:t>
      </w:r>
      <w:r w:rsidR="00214E1C" w:rsidRPr="00DE2285">
        <w:rPr>
          <w:rStyle w:val="Char5"/>
          <w:rFonts w:hint="cs"/>
          <w:rtl/>
        </w:rPr>
        <w:t>ۡ</w:t>
      </w:r>
      <w:r w:rsidR="00214E1C" w:rsidRPr="00DE2285">
        <w:rPr>
          <w:rStyle w:val="Char5"/>
          <w:rFonts w:hint="eastAsia"/>
          <w:rtl/>
        </w:rPr>
        <w:t>سَ</w:t>
      </w:r>
      <w:r w:rsidR="00214E1C" w:rsidRPr="00DE2285">
        <w:rPr>
          <w:rStyle w:val="Char5"/>
          <w:rtl/>
        </w:rPr>
        <w:t xml:space="preserve"> </w:t>
      </w:r>
      <w:r w:rsidR="00214E1C" w:rsidRPr="00DE2285">
        <w:rPr>
          <w:rStyle w:val="Char5"/>
          <w:rFonts w:hint="eastAsia"/>
          <w:rtl/>
        </w:rPr>
        <w:t>كَمِث</w:t>
      </w:r>
      <w:r w:rsidR="00214E1C" w:rsidRPr="00DE2285">
        <w:rPr>
          <w:rStyle w:val="Char5"/>
          <w:rFonts w:hint="cs"/>
          <w:rtl/>
        </w:rPr>
        <w:t>ۡ</w:t>
      </w:r>
      <w:r w:rsidR="00214E1C" w:rsidRPr="00DE2285">
        <w:rPr>
          <w:rStyle w:val="Char5"/>
          <w:rFonts w:hint="eastAsia"/>
          <w:rtl/>
        </w:rPr>
        <w:t>لِهِ</w:t>
      </w:r>
      <w:r w:rsidR="00214E1C" w:rsidRPr="00DE2285">
        <w:rPr>
          <w:rStyle w:val="Char5"/>
          <w:rFonts w:hint="cs"/>
          <w:rtl/>
        </w:rPr>
        <w:t>ۦ</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لسَّمِيعُ</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بَصِيرُ</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الشوری: 11</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حق انسان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214E1C">
      <w:pPr>
        <w:pStyle w:val="StyleComplexBLotus12ptJustifiedFirstline05cmCharCharCharCharCharCharCharCharChar"/>
        <w:tabs>
          <w:tab w:val="right" w:pos="7371"/>
        </w:tabs>
        <w:spacing w:line="240" w:lineRule="auto"/>
        <w:rPr>
          <w:rStyle w:val="0-Char"/>
        </w:rPr>
      </w:pPr>
      <w:r w:rsidRPr="000527A0">
        <w:rPr>
          <w:rFonts w:ascii="Times New Roman" w:hAnsi="Times New Roman" w:cs="Traditional Arabic" w:hint="cs"/>
          <w:sz w:val="28"/>
          <w:szCs w:val="28"/>
          <w:rtl/>
          <w:lang w:bidi="fa-IR"/>
        </w:rPr>
        <w:t>﴿</w:t>
      </w:r>
      <w:r w:rsidR="00214E1C" w:rsidRPr="00DE2285">
        <w:rPr>
          <w:rStyle w:val="Char5"/>
          <w:rFonts w:hint="eastAsia"/>
          <w:rtl/>
        </w:rPr>
        <w:t>فَجَعَل</w:t>
      </w:r>
      <w:r w:rsidR="00214E1C" w:rsidRPr="00DE2285">
        <w:rPr>
          <w:rStyle w:val="Char5"/>
          <w:rFonts w:hint="cs"/>
          <w:rtl/>
        </w:rPr>
        <w:t>ۡ</w:t>
      </w:r>
      <w:r w:rsidR="00214E1C" w:rsidRPr="00DE2285">
        <w:rPr>
          <w:rStyle w:val="Char5"/>
          <w:rFonts w:hint="eastAsia"/>
          <w:rtl/>
        </w:rPr>
        <w:t>نَ</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سَمِيعَ</w:t>
      </w:r>
      <w:r w:rsidR="00214E1C" w:rsidRPr="00DE2285">
        <w:rPr>
          <w:rStyle w:val="Char5"/>
          <w:rFonts w:hint="cs"/>
          <w:rtl/>
        </w:rPr>
        <w:t>ۢ</w:t>
      </w:r>
      <w:r w:rsidR="00214E1C" w:rsidRPr="00DE2285">
        <w:rPr>
          <w:rStyle w:val="Char5"/>
          <w:rFonts w:hint="eastAsia"/>
          <w:rtl/>
        </w:rPr>
        <w:t>ا</w:t>
      </w:r>
      <w:r w:rsidR="00214E1C" w:rsidRPr="00DE2285">
        <w:rPr>
          <w:rStyle w:val="Char5"/>
          <w:rtl/>
        </w:rPr>
        <w:t xml:space="preserve"> </w:t>
      </w:r>
      <w:r w:rsidR="00214E1C" w:rsidRPr="00DE2285">
        <w:rPr>
          <w:rStyle w:val="Char5"/>
          <w:rFonts w:hint="eastAsia"/>
          <w:rtl/>
        </w:rPr>
        <w:t>بَصِيرًا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الانسان: 2</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أَس</w:t>
      </w:r>
      <w:r w:rsidR="00214E1C" w:rsidRPr="00DE2285">
        <w:rPr>
          <w:rStyle w:val="Char5"/>
          <w:rFonts w:hint="cs"/>
          <w:rtl/>
        </w:rPr>
        <w:t>ۡ</w:t>
      </w:r>
      <w:r w:rsidR="00214E1C" w:rsidRPr="00DE2285">
        <w:rPr>
          <w:rStyle w:val="Char5"/>
          <w:rFonts w:hint="eastAsia"/>
          <w:rtl/>
        </w:rPr>
        <w:t>مِع</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بِهِم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وَأَب</w:t>
      </w:r>
      <w:r w:rsidR="00214E1C" w:rsidRPr="00DE2285">
        <w:rPr>
          <w:rStyle w:val="Char5"/>
          <w:rFonts w:hint="cs"/>
          <w:rtl/>
        </w:rPr>
        <w:t>ۡ</w:t>
      </w:r>
      <w:r w:rsidR="00214E1C" w:rsidRPr="00DE2285">
        <w:rPr>
          <w:rStyle w:val="Char5"/>
          <w:rFonts w:hint="eastAsia"/>
          <w:rtl/>
        </w:rPr>
        <w:t>صِر</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يَو</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يَأ</w:t>
      </w:r>
      <w:r w:rsidR="00214E1C" w:rsidRPr="00DE2285">
        <w:rPr>
          <w:rStyle w:val="Char5"/>
          <w:rFonts w:hint="cs"/>
          <w:rtl/>
        </w:rPr>
        <w:t>ۡ</w:t>
      </w:r>
      <w:r w:rsidR="00214E1C" w:rsidRPr="00DE2285">
        <w:rPr>
          <w:rStyle w:val="Char5"/>
          <w:rFonts w:hint="eastAsia"/>
          <w:rtl/>
        </w:rPr>
        <w:t>تُونَنَا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مریم: 38</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همچنان صفت ح</w:t>
      </w:r>
      <w:r w:rsidR="00760FBC">
        <w:rPr>
          <w:rStyle w:val="0-Char"/>
          <w:rFonts w:hint="cs"/>
          <w:rtl/>
        </w:rPr>
        <w:t>ی</w:t>
      </w:r>
      <w:r w:rsidRPr="00992158">
        <w:rPr>
          <w:rStyle w:val="0-Char"/>
          <w:rFonts w:hint="cs"/>
          <w:rtl/>
        </w:rPr>
        <w:t>ات (زندگ</w:t>
      </w:r>
      <w:r w:rsidR="00760FBC">
        <w:rPr>
          <w:rStyle w:val="0-Char"/>
          <w:rFonts w:hint="cs"/>
          <w:rtl/>
        </w:rPr>
        <w:t>ی</w:t>
      </w:r>
      <w:r w:rsidRPr="00992158">
        <w:rPr>
          <w:rStyle w:val="0-Char"/>
          <w:rFonts w:hint="cs"/>
          <w:rtl/>
        </w:rPr>
        <w:t>) را برا</w:t>
      </w:r>
      <w:r w:rsidR="00760FBC">
        <w:rPr>
          <w:rStyle w:val="0-Char"/>
          <w:rFonts w:hint="cs"/>
          <w:rtl/>
        </w:rPr>
        <w:t>ی</w:t>
      </w:r>
      <w:r w:rsidRPr="00992158">
        <w:rPr>
          <w:rStyle w:val="0-Char"/>
          <w:rFonts w:hint="cs"/>
          <w:rtl/>
        </w:rPr>
        <w:t xml:space="preserve"> خود ثابت کرده است:</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لَا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إِلَ</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إِلَّا</w:t>
      </w:r>
      <w:r w:rsidR="00214E1C" w:rsidRPr="00DE2285">
        <w:rPr>
          <w:rStyle w:val="Char5"/>
          <w:rtl/>
        </w:rPr>
        <w:t xml:space="preserve"> </w:t>
      </w:r>
      <w:r w:rsidR="00214E1C" w:rsidRPr="00DE2285">
        <w:rPr>
          <w:rStyle w:val="Char5"/>
          <w:rFonts w:hint="eastAsia"/>
          <w:rtl/>
        </w:rPr>
        <w:t>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حَيُّ</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قَيُّومُ</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255</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هُوَ</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حَيُّ</w:t>
      </w:r>
      <w:r w:rsidR="00214E1C" w:rsidRPr="00DE2285">
        <w:rPr>
          <w:rStyle w:val="Char5"/>
          <w:rtl/>
        </w:rPr>
        <w:t xml:space="preserve"> </w:t>
      </w:r>
      <w:r w:rsidR="00214E1C" w:rsidRPr="00DE2285">
        <w:rPr>
          <w:rStyle w:val="Char5"/>
          <w:rFonts w:hint="eastAsia"/>
          <w:rtl/>
        </w:rPr>
        <w:t>لَا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إِلَ</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إِلَّا</w:t>
      </w:r>
      <w:r w:rsidR="00214E1C" w:rsidRPr="00DE2285">
        <w:rPr>
          <w:rStyle w:val="Char5"/>
          <w:rtl/>
        </w:rPr>
        <w:t xml:space="preserve"> </w:t>
      </w:r>
      <w:r w:rsidR="00214E1C" w:rsidRPr="00DE2285">
        <w:rPr>
          <w:rStyle w:val="Char5"/>
          <w:rFonts w:hint="eastAsia"/>
          <w:rtl/>
        </w:rPr>
        <w:t>هُوَ</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غافر: 65</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وَتَوَكَّل</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عَلَى</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حَيِّ</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لَّذِي</w:t>
      </w:r>
      <w:r w:rsidR="00214E1C" w:rsidRPr="00DE2285">
        <w:rPr>
          <w:rStyle w:val="Char5"/>
          <w:rtl/>
        </w:rPr>
        <w:t xml:space="preserve"> </w:t>
      </w:r>
      <w:r w:rsidR="00214E1C" w:rsidRPr="00DE2285">
        <w:rPr>
          <w:rStyle w:val="Char5"/>
          <w:rFonts w:hint="eastAsia"/>
          <w:rtl/>
        </w:rPr>
        <w:t>لَا</w:t>
      </w:r>
      <w:r w:rsidR="00214E1C" w:rsidRPr="00DE2285">
        <w:rPr>
          <w:rStyle w:val="Char5"/>
          <w:rtl/>
        </w:rPr>
        <w:t xml:space="preserve"> </w:t>
      </w:r>
      <w:r w:rsidR="00214E1C" w:rsidRPr="00DE2285">
        <w:rPr>
          <w:rStyle w:val="Char5"/>
          <w:rFonts w:hint="eastAsia"/>
          <w:rtl/>
        </w:rPr>
        <w:t>يَمُوتُ</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الفرقان: 58</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مورد مخلوقات هم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وَجَعَل</w:t>
      </w:r>
      <w:r w:rsidR="00214E1C" w:rsidRPr="00DE2285">
        <w:rPr>
          <w:rStyle w:val="Char5"/>
          <w:rFonts w:hint="cs"/>
          <w:rtl/>
        </w:rPr>
        <w:t>ۡ</w:t>
      </w:r>
      <w:r w:rsidR="00214E1C" w:rsidRPr="00DE2285">
        <w:rPr>
          <w:rStyle w:val="Char5"/>
          <w:rFonts w:hint="eastAsia"/>
          <w:rtl/>
        </w:rPr>
        <w:t>نَا</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مَا</w:t>
      </w:r>
      <w:r w:rsidR="00214E1C" w:rsidRPr="00DE2285">
        <w:rPr>
          <w:rStyle w:val="Char5"/>
          <w:rFonts w:hint="cs"/>
          <w:rtl/>
        </w:rPr>
        <w:t>ٓ</w:t>
      </w:r>
      <w:r w:rsidR="00214E1C" w:rsidRPr="00DE2285">
        <w:rPr>
          <w:rStyle w:val="Char5"/>
          <w:rFonts w:hint="eastAsia"/>
          <w:rtl/>
        </w:rPr>
        <w:t>ءِ</w:t>
      </w:r>
      <w:r w:rsidR="00214E1C" w:rsidRPr="00DE2285">
        <w:rPr>
          <w:rStyle w:val="Char5"/>
          <w:rtl/>
        </w:rPr>
        <w:t xml:space="preserve"> </w:t>
      </w:r>
      <w:r w:rsidR="00214E1C" w:rsidRPr="00DE2285">
        <w:rPr>
          <w:rStyle w:val="Char5"/>
          <w:rFonts w:hint="eastAsia"/>
          <w:rtl/>
        </w:rPr>
        <w:t>كُلَّ</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tl/>
        </w:rPr>
        <w:t xml:space="preserve"> </w:t>
      </w:r>
      <w:r w:rsidR="00214E1C" w:rsidRPr="00DE2285">
        <w:rPr>
          <w:rStyle w:val="Char5"/>
          <w:rFonts w:hint="eastAsia"/>
          <w:rtl/>
        </w:rPr>
        <w:t>حَيٍّ</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أَفَلَا</w:t>
      </w:r>
      <w:r w:rsidR="00214E1C" w:rsidRPr="00DE2285">
        <w:rPr>
          <w:rStyle w:val="Char5"/>
          <w:rtl/>
        </w:rPr>
        <w:t xml:space="preserve"> </w:t>
      </w:r>
      <w:r w:rsidR="00214E1C" w:rsidRPr="00DE2285">
        <w:rPr>
          <w:rStyle w:val="Char5"/>
          <w:rFonts w:hint="eastAsia"/>
          <w:rtl/>
        </w:rPr>
        <w:t>يُؤ</w:t>
      </w:r>
      <w:r w:rsidR="00214E1C" w:rsidRPr="00DE2285">
        <w:rPr>
          <w:rStyle w:val="Char5"/>
          <w:rFonts w:hint="cs"/>
          <w:rtl/>
        </w:rPr>
        <w:t>ۡ</w:t>
      </w:r>
      <w:r w:rsidR="00214E1C" w:rsidRPr="00DE2285">
        <w:rPr>
          <w:rStyle w:val="Char5"/>
          <w:rFonts w:hint="eastAsia"/>
          <w:rtl/>
        </w:rPr>
        <w:t>مِنُونَ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الأنبیاء: 30</w:t>
      </w:r>
      <w:r w:rsidRPr="00DE2285">
        <w:rPr>
          <w:rStyle w:val="Char4"/>
          <w:rFonts w:hint="cs"/>
          <w:rtl/>
        </w:rPr>
        <w:t>]</w:t>
      </w:r>
      <w:r w:rsidRPr="00992158">
        <w:rPr>
          <w:rStyle w:val="0-Char"/>
          <w:rFonts w:hint="cs"/>
          <w:rtl/>
        </w:rPr>
        <w:t>.</w:t>
      </w:r>
    </w:p>
    <w:p w:rsidR="00B40BBD" w:rsidRPr="00185CC3"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وَسَلَ</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عَلَي</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يَو</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وُلِدَ</w:t>
      </w:r>
      <w:r w:rsidR="00214E1C" w:rsidRPr="00DE2285">
        <w:rPr>
          <w:rStyle w:val="Char5"/>
          <w:rtl/>
        </w:rPr>
        <w:t xml:space="preserve"> </w:t>
      </w:r>
      <w:r w:rsidR="00214E1C" w:rsidRPr="00DE2285">
        <w:rPr>
          <w:rStyle w:val="Char5"/>
          <w:rFonts w:hint="eastAsia"/>
          <w:rtl/>
        </w:rPr>
        <w:t>وَيَو</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يَمُوتُ</w:t>
      </w:r>
      <w:r w:rsidR="00214E1C" w:rsidRPr="00DE2285">
        <w:rPr>
          <w:rStyle w:val="Char5"/>
          <w:rtl/>
        </w:rPr>
        <w:t xml:space="preserve"> </w:t>
      </w:r>
      <w:r w:rsidR="00214E1C" w:rsidRPr="00DE2285">
        <w:rPr>
          <w:rStyle w:val="Char5"/>
          <w:rFonts w:hint="eastAsia"/>
          <w:rtl/>
        </w:rPr>
        <w:t>وَيَو</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يُب</w:t>
      </w:r>
      <w:r w:rsidR="00214E1C" w:rsidRPr="00DE2285">
        <w:rPr>
          <w:rStyle w:val="Char5"/>
          <w:rFonts w:hint="cs"/>
          <w:rtl/>
        </w:rPr>
        <w:t>ۡ</w:t>
      </w:r>
      <w:r w:rsidR="00214E1C" w:rsidRPr="00DE2285">
        <w:rPr>
          <w:rStyle w:val="Char5"/>
          <w:rFonts w:hint="eastAsia"/>
          <w:rtl/>
        </w:rPr>
        <w:t>عَثُ</w:t>
      </w:r>
      <w:r w:rsidR="00214E1C" w:rsidRPr="00DE2285">
        <w:rPr>
          <w:rStyle w:val="Char5"/>
          <w:rtl/>
        </w:rPr>
        <w:t xml:space="preserve"> </w:t>
      </w:r>
      <w:r w:rsidR="00214E1C" w:rsidRPr="00DE2285">
        <w:rPr>
          <w:rStyle w:val="Char5"/>
          <w:rFonts w:hint="eastAsia"/>
          <w:rtl/>
        </w:rPr>
        <w:t>حَيّ</w:t>
      </w:r>
      <w:r w:rsidR="00214E1C" w:rsidRPr="00DE2285">
        <w:rPr>
          <w:rStyle w:val="Char5"/>
          <w:rFonts w:hint="cs"/>
          <w:rtl/>
        </w:rPr>
        <w:t>ٗ</w:t>
      </w:r>
      <w:r w:rsidR="00214E1C" w:rsidRPr="00DE2285">
        <w:rPr>
          <w:rStyle w:val="Char5"/>
          <w:rFonts w:hint="eastAsia"/>
          <w:rtl/>
        </w:rPr>
        <w:t>ا</w:t>
      </w:r>
      <w:r w:rsidR="00214E1C" w:rsidRPr="00DE2285">
        <w:rPr>
          <w:rStyle w:val="Char5"/>
          <w:rtl/>
        </w:rPr>
        <w:t xml:space="preserve"> </w:t>
      </w:r>
      <w:r w:rsidR="00214E1C" w:rsidRPr="00DE2285">
        <w:rPr>
          <w:rStyle w:val="Char5"/>
          <w:rFonts w:hint="cs"/>
          <w:rtl/>
        </w:rPr>
        <w:t>١٥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مریم: 15</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يُخ</w:t>
      </w:r>
      <w:r w:rsidR="00214E1C" w:rsidRPr="00DE2285">
        <w:rPr>
          <w:rStyle w:val="Char5"/>
          <w:rFonts w:hint="cs"/>
          <w:rtl/>
        </w:rPr>
        <w:t>ۡ</w:t>
      </w:r>
      <w:r w:rsidR="00214E1C" w:rsidRPr="00DE2285">
        <w:rPr>
          <w:rStyle w:val="Char5"/>
          <w:rFonts w:hint="eastAsia"/>
          <w:rtl/>
        </w:rPr>
        <w:t>رِجُ</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حَيَّ</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مَيِّتِ</w:t>
      </w:r>
      <w:r w:rsidR="00214E1C" w:rsidRPr="00DE2285">
        <w:rPr>
          <w:rStyle w:val="Char5"/>
          <w:rtl/>
        </w:rPr>
        <w:t xml:space="preserve"> </w:t>
      </w:r>
      <w:r w:rsidR="00214E1C" w:rsidRPr="00DE2285">
        <w:rPr>
          <w:rStyle w:val="Char5"/>
          <w:rFonts w:hint="eastAsia"/>
          <w:rtl/>
        </w:rPr>
        <w:t>وَيُخ</w:t>
      </w:r>
      <w:r w:rsidR="00214E1C" w:rsidRPr="00DE2285">
        <w:rPr>
          <w:rStyle w:val="Char5"/>
          <w:rFonts w:hint="cs"/>
          <w:rtl/>
        </w:rPr>
        <w:t>ۡ</w:t>
      </w:r>
      <w:r w:rsidR="00214E1C" w:rsidRPr="00DE2285">
        <w:rPr>
          <w:rStyle w:val="Char5"/>
          <w:rFonts w:hint="eastAsia"/>
          <w:rtl/>
        </w:rPr>
        <w:t>رِجُ</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مَيِّتَ</w:t>
      </w:r>
      <w:r w:rsidR="00214E1C" w:rsidRPr="00DE2285">
        <w:rPr>
          <w:rStyle w:val="Char5"/>
          <w:rtl/>
        </w:rPr>
        <w:t xml:space="preserve"> </w:t>
      </w:r>
      <w:r w:rsidR="00214E1C" w:rsidRPr="00DE2285">
        <w:rPr>
          <w:rStyle w:val="Char5"/>
          <w:rFonts w:hint="eastAsia"/>
          <w:rtl/>
        </w:rPr>
        <w:t>مِنَ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حَيِّ</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الروم: 19</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ما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و ا</w:t>
      </w:r>
      <w:r w:rsidR="00760FBC">
        <w:rPr>
          <w:rStyle w:val="0-Char"/>
          <w:rFonts w:hint="cs"/>
          <w:rtl/>
        </w:rPr>
        <w:t>ی</w:t>
      </w:r>
      <w:r w:rsidRPr="00992158">
        <w:rPr>
          <w:rStyle w:val="0-Char"/>
          <w:rFonts w:hint="cs"/>
          <w:rtl/>
        </w:rPr>
        <w:t>مان دار</w:t>
      </w:r>
      <w:r w:rsidR="00760FBC">
        <w:rPr>
          <w:rStyle w:val="0-Char"/>
          <w:rFonts w:hint="cs"/>
          <w:rtl/>
        </w:rPr>
        <w:t>ی</w:t>
      </w:r>
      <w:r w:rsidRPr="00992158">
        <w:rPr>
          <w:rStyle w:val="0-Char"/>
          <w:rFonts w:hint="cs"/>
          <w:rtl/>
        </w:rPr>
        <w:t>م بر ا</w:t>
      </w:r>
      <w:r w:rsidR="00760FBC">
        <w:rPr>
          <w:rStyle w:val="0-Char"/>
          <w:rFonts w:hint="cs"/>
          <w:rtl/>
        </w:rPr>
        <w:t>ی</w:t>
      </w:r>
      <w:r w:rsidRPr="00992158">
        <w:rPr>
          <w:rStyle w:val="0-Char"/>
          <w:rFonts w:hint="cs"/>
          <w:rtl/>
        </w:rPr>
        <w:t>نکه صفت سمع و بصر به طور 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لا</w:t>
      </w:r>
      <w:r w:rsidR="00760FBC">
        <w:rPr>
          <w:rStyle w:val="0-Char"/>
          <w:rFonts w:hint="cs"/>
          <w:rtl/>
        </w:rPr>
        <w:t>ی</w:t>
      </w:r>
      <w:r w:rsidRPr="00992158">
        <w:rPr>
          <w:rStyle w:val="0-Char"/>
          <w:rFonts w:hint="cs"/>
          <w:rtl/>
        </w:rPr>
        <w:t>ق کمال و جلال الله تعالى است و همچنان صفت ح</w:t>
      </w:r>
      <w:r w:rsidR="00760FBC">
        <w:rPr>
          <w:rStyle w:val="0-Char"/>
          <w:rFonts w:hint="cs"/>
          <w:rtl/>
        </w:rPr>
        <w:t>ی</w:t>
      </w:r>
      <w:r w:rsidRPr="00992158">
        <w:rPr>
          <w:rStyle w:val="0-Char"/>
          <w:rFonts w:hint="cs"/>
          <w:rtl/>
        </w:rPr>
        <w:t>ات،، و ا</w:t>
      </w:r>
      <w:r w:rsidR="00760FBC">
        <w:rPr>
          <w:rStyle w:val="0-Char"/>
          <w:rFonts w:hint="cs"/>
          <w:rtl/>
        </w:rPr>
        <w:t>ی</w:t>
      </w:r>
      <w:r w:rsidRPr="00992158">
        <w:rPr>
          <w:rStyle w:val="0-Char"/>
          <w:rFonts w:hint="cs"/>
          <w:rtl/>
        </w:rPr>
        <w:t>ن سه صفت برا</w:t>
      </w:r>
      <w:r w:rsidR="00760FBC">
        <w:rPr>
          <w:rStyle w:val="0-Char"/>
          <w:rFonts w:hint="cs"/>
          <w:rtl/>
        </w:rPr>
        <w:t>ی</w:t>
      </w:r>
      <w:r w:rsidRPr="00992158">
        <w:rPr>
          <w:rStyle w:val="0-Char"/>
          <w:rFonts w:hint="cs"/>
          <w:rtl/>
        </w:rPr>
        <w:t xml:space="preserve"> مخلوق مناسب حال (عجز و فنائ</w:t>
      </w:r>
      <w:r w:rsidR="00760FBC">
        <w:rPr>
          <w:rStyle w:val="0-Char"/>
          <w:rFonts w:hint="cs"/>
          <w:rtl/>
        </w:rPr>
        <w:t>ی</w:t>
      </w:r>
      <w:r w:rsidRPr="00992158">
        <w:rPr>
          <w:rStyle w:val="0-Char"/>
          <w:rFonts w:hint="cs"/>
          <w:rtl/>
        </w:rPr>
        <w:t xml:space="preserve"> و افتقار</w:t>
      </w:r>
      <w:r w:rsidR="00760FBC">
        <w:rPr>
          <w:rStyle w:val="0-Char"/>
          <w:rFonts w:hint="cs"/>
          <w:rtl/>
        </w:rPr>
        <w:t>ی</w:t>
      </w:r>
      <w:r w:rsidRPr="00992158">
        <w:rPr>
          <w:rStyle w:val="0-Char"/>
          <w:rFonts w:hint="cs"/>
          <w:rtl/>
        </w:rPr>
        <w:t>) اوست و مخالفت و تفاوت ب</w:t>
      </w:r>
      <w:r w:rsidR="00760FBC">
        <w:rPr>
          <w:rStyle w:val="0-Char"/>
          <w:rFonts w:hint="cs"/>
          <w:rtl/>
        </w:rPr>
        <w:t>ی</w:t>
      </w:r>
      <w:r w:rsidRPr="00992158">
        <w:rPr>
          <w:rStyle w:val="0-Char"/>
          <w:rFonts w:hint="cs"/>
          <w:rtl/>
        </w:rPr>
        <w:t>ن صفت خالق و مخلوق مثل تفاوت ب</w:t>
      </w:r>
      <w:r w:rsidR="00760FBC">
        <w:rPr>
          <w:rStyle w:val="0-Char"/>
          <w:rFonts w:hint="cs"/>
          <w:rtl/>
        </w:rPr>
        <w:t>ی</w:t>
      </w:r>
      <w:r w:rsidRPr="00992158">
        <w:rPr>
          <w:rStyle w:val="0-Char"/>
          <w:rFonts w:hint="cs"/>
          <w:rtl/>
        </w:rPr>
        <w:t>ن ذات خالق و مخلوق است، و همچنان الله تعالى خود را موصوف به اراده نموده است:</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فَعَّال</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لِّمَا</w:t>
      </w:r>
      <w:r w:rsidR="00214E1C" w:rsidRPr="00DE2285">
        <w:rPr>
          <w:rStyle w:val="Char5"/>
          <w:rtl/>
        </w:rPr>
        <w:t xml:space="preserve"> </w:t>
      </w:r>
      <w:r w:rsidR="00214E1C" w:rsidRPr="00DE2285">
        <w:rPr>
          <w:rStyle w:val="Char5"/>
          <w:rFonts w:hint="eastAsia"/>
          <w:rtl/>
        </w:rPr>
        <w:t>يُرِيدُ</w:t>
      </w:r>
      <w:r w:rsidR="00214E1C" w:rsidRPr="00DE2285">
        <w:rPr>
          <w:rStyle w:val="Char5"/>
          <w:rtl/>
        </w:rPr>
        <w:t xml:space="preserve"> </w:t>
      </w:r>
      <w:r w:rsidR="00214E1C" w:rsidRPr="00DE2285">
        <w:rPr>
          <w:rStyle w:val="Char5"/>
          <w:rFonts w:hint="cs"/>
          <w:rtl/>
        </w:rPr>
        <w:t>١٦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البروج: 16</w:t>
      </w:r>
      <w:r w:rsidRPr="00DE2285">
        <w:rPr>
          <w:rStyle w:val="Char4"/>
          <w:rFonts w:hint="cs"/>
          <w:rtl/>
        </w:rPr>
        <w:t>]</w:t>
      </w:r>
      <w:r w:rsidRPr="00992158">
        <w:rPr>
          <w:rStyle w:val="0-Char"/>
          <w:rFonts w:hint="cs"/>
          <w:rtl/>
        </w:rPr>
        <w:t>.</w:t>
      </w:r>
    </w:p>
    <w:p w:rsidR="006A7E2C" w:rsidRDefault="0083387F" w:rsidP="00DE2285">
      <w:pPr>
        <w:pStyle w:val="a6"/>
        <w:rPr>
          <w:rFonts w:ascii="Times New Roman" w:hAnsi="Times New Roman" w:cs="Traditional Arabic"/>
          <w:color w:val="000080"/>
          <w:sz w:val="32"/>
          <w:szCs w:val="32"/>
          <w:rtl/>
        </w:rPr>
      </w:pPr>
      <w:r w:rsidRPr="000527A0">
        <w:rPr>
          <w:rFonts w:ascii="Times New Roman" w:hAnsi="Times New Roman" w:cs="Traditional Arabic" w:hint="cs"/>
          <w:rtl/>
        </w:rPr>
        <w:t>﴿</w:t>
      </w:r>
      <w:r w:rsidR="00214E1C" w:rsidRPr="00DE2285">
        <w:rPr>
          <w:rStyle w:val="Char5"/>
          <w:rFonts w:hint="eastAsia"/>
          <w:rtl/>
        </w:rPr>
        <w:t>إِنَّمَا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أَم</w:t>
      </w:r>
      <w:r w:rsidR="00214E1C" w:rsidRPr="00DE2285">
        <w:rPr>
          <w:rStyle w:val="Char5"/>
          <w:rFonts w:hint="cs"/>
          <w:rtl/>
        </w:rPr>
        <w:t>ۡ</w:t>
      </w:r>
      <w:r w:rsidR="00214E1C" w:rsidRPr="00DE2285">
        <w:rPr>
          <w:rStyle w:val="Char5"/>
          <w:rFonts w:hint="eastAsia"/>
          <w:rtl/>
        </w:rPr>
        <w:t>رُهُ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إِذَا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أَرَادَ</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w:t>
      </w:r>
      <w:r w:rsidR="00214E1C" w:rsidRPr="00DE2285">
        <w:rPr>
          <w:rStyle w:val="Char5"/>
          <w:rFonts w:hint="cs"/>
          <w:rtl/>
        </w:rPr>
        <w:t>ٔ</w:t>
      </w:r>
      <w:r w:rsidR="00214E1C" w:rsidRPr="00DE2285">
        <w:rPr>
          <w:rStyle w:val="Char5"/>
          <w:rFonts w:hint="eastAsia"/>
          <w:rtl/>
        </w:rPr>
        <w:t>ًا</w:t>
      </w:r>
      <w:r w:rsidR="00214E1C" w:rsidRPr="00DE2285">
        <w:rPr>
          <w:rStyle w:val="Char5"/>
          <w:rtl/>
        </w:rPr>
        <w:t xml:space="preserve"> </w:t>
      </w:r>
      <w:r w:rsidR="00214E1C" w:rsidRPr="00DE2285">
        <w:rPr>
          <w:rStyle w:val="Char5"/>
          <w:rFonts w:hint="eastAsia"/>
          <w:rtl/>
        </w:rPr>
        <w:t>أَن</w:t>
      </w:r>
      <w:r w:rsidR="00214E1C" w:rsidRPr="00DE2285">
        <w:rPr>
          <w:rStyle w:val="Char5"/>
          <w:rtl/>
        </w:rPr>
        <w:t xml:space="preserve"> </w:t>
      </w:r>
      <w:r w:rsidR="00214E1C" w:rsidRPr="00DE2285">
        <w:rPr>
          <w:rStyle w:val="Char5"/>
          <w:rFonts w:hint="eastAsia"/>
          <w:rtl/>
        </w:rPr>
        <w:t>يَقُولَ</w:t>
      </w:r>
      <w:r w:rsidR="00214E1C" w:rsidRPr="00DE2285">
        <w:rPr>
          <w:rStyle w:val="Char5"/>
          <w:rtl/>
        </w:rPr>
        <w:t xml:space="preserve"> </w:t>
      </w:r>
      <w:r w:rsidR="00214E1C" w:rsidRPr="00DE2285">
        <w:rPr>
          <w:rStyle w:val="Char5"/>
          <w:rFonts w:hint="eastAsia"/>
          <w:rtl/>
        </w:rPr>
        <w:t>لَهُ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كُن</w:t>
      </w:r>
      <w:r w:rsidR="00214E1C" w:rsidRPr="00DE2285">
        <w:rPr>
          <w:rStyle w:val="Char5"/>
          <w:rtl/>
        </w:rPr>
        <w:t xml:space="preserve"> </w:t>
      </w:r>
      <w:r w:rsidR="00214E1C" w:rsidRPr="00DE2285">
        <w:rPr>
          <w:rStyle w:val="Char5"/>
          <w:rFonts w:hint="eastAsia"/>
          <w:rtl/>
        </w:rPr>
        <w:t>فَيَكُونُ</w:t>
      </w:r>
      <w:r w:rsidR="00214E1C" w:rsidRPr="00DE2285">
        <w:rPr>
          <w:rStyle w:val="Char5"/>
          <w:rtl/>
        </w:rPr>
        <w:t xml:space="preserve"> </w:t>
      </w:r>
      <w:r w:rsidR="00214E1C" w:rsidRPr="00DE2285">
        <w:rPr>
          <w:rStyle w:val="Char5"/>
          <w:rFonts w:hint="cs"/>
          <w:rtl/>
        </w:rPr>
        <w:t>٨٢</w:t>
      </w:r>
      <w:r w:rsidRPr="000527A0">
        <w:rPr>
          <w:rFonts w:ascii="Times New Roman" w:hAnsi="Times New Roman" w:cs="Traditional Arabic" w:hint="cs"/>
          <w:rtl/>
        </w:rPr>
        <w:t>﴾</w:t>
      </w:r>
      <w:r w:rsidRPr="00992158">
        <w:rPr>
          <w:rStyle w:val="0-Char"/>
          <w:rFonts w:hint="cs"/>
          <w:rtl/>
        </w:rPr>
        <w:t xml:space="preserve"> </w:t>
      </w:r>
      <w:r w:rsidRPr="00DE2285">
        <w:rPr>
          <w:rStyle w:val="Char4"/>
          <w:rFonts w:hint="cs"/>
          <w:rtl/>
        </w:rPr>
        <w:t>[</w:t>
      </w:r>
      <w:r w:rsidR="00B40BBD" w:rsidRPr="00DE2285">
        <w:rPr>
          <w:rStyle w:val="Char4"/>
          <w:rFonts w:hint="cs"/>
          <w:rtl/>
        </w:rPr>
        <w:t>یس: 82</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مورد انسان هم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تُرِيدُونَ</w:t>
      </w:r>
      <w:r w:rsidR="00214E1C" w:rsidRPr="00DE2285">
        <w:rPr>
          <w:rStyle w:val="Char5"/>
          <w:rtl/>
        </w:rPr>
        <w:t xml:space="preserve"> </w:t>
      </w:r>
      <w:r w:rsidR="00214E1C" w:rsidRPr="00DE2285">
        <w:rPr>
          <w:rStyle w:val="Char5"/>
          <w:rFonts w:hint="eastAsia"/>
          <w:rtl/>
        </w:rPr>
        <w:t>عَرَضَ</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لدُّن</w:t>
      </w:r>
      <w:r w:rsidR="00214E1C" w:rsidRPr="00DE2285">
        <w:rPr>
          <w:rStyle w:val="Char5"/>
          <w:rFonts w:hint="cs"/>
          <w:rtl/>
        </w:rPr>
        <w:t>ۡ</w:t>
      </w:r>
      <w:r w:rsidR="00214E1C" w:rsidRPr="00DE2285">
        <w:rPr>
          <w:rStyle w:val="Char5"/>
          <w:rFonts w:hint="eastAsia"/>
          <w:rtl/>
        </w:rPr>
        <w:t>يَا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الأنفال: 67</w:t>
      </w:r>
      <w:r w:rsidRPr="00DE2285">
        <w:rPr>
          <w:rStyle w:val="Char4"/>
          <w:rFonts w:hint="cs"/>
          <w:rtl/>
        </w:rPr>
        <w:t>]</w:t>
      </w:r>
      <w:r w:rsidRPr="00992158">
        <w:rPr>
          <w:rStyle w:val="0-Char"/>
          <w:rFonts w:hint="cs"/>
          <w:rtl/>
        </w:rPr>
        <w:t>.</w:t>
      </w:r>
    </w:p>
    <w:p w:rsidR="006A7E2C" w:rsidRPr="00992158" w:rsidRDefault="0083387F" w:rsidP="00214E1C">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إِن</w:t>
      </w:r>
      <w:r w:rsidR="00214E1C" w:rsidRPr="00DE2285">
        <w:rPr>
          <w:rStyle w:val="Char5"/>
          <w:rtl/>
        </w:rPr>
        <w:t xml:space="preserve"> </w:t>
      </w:r>
      <w:r w:rsidR="00214E1C" w:rsidRPr="00DE2285">
        <w:rPr>
          <w:rStyle w:val="Char5"/>
          <w:rFonts w:hint="eastAsia"/>
          <w:rtl/>
        </w:rPr>
        <w:t>يُرِيدُونَ</w:t>
      </w:r>
      <w:r w:rsidR="00214E1C" w:rsidRPr="00DE2285">
        <w:rPr>
          <w:rStyle w:val="Char5"/>
          <w:rtl/>
        </w:rPr>
        <w:t xml:space="preserve"> </w:t>
      </w:r>
      <w:r w:rsidR="00214E1C" w:rsidRPr="00DE2285">
        <w:rPr>
          <w:rStyle w:val="Char5"/>
          <w:rFonts w:hint="eastAsia"/>
          <w:rtl/>
        </w:rPr>
        <w:t>إِلَّا</w:t>
      </w:r>
      <w:r w:rsidR="00214E1C" w:rsidRPr="00DE2285">
        <w:rPr>
          <w:rStyle w:val="Char5"/>
          <w:rtl/>
        </w:rPr>
        <w:t xml:space="preserve"> </w:t>
      </w:r>
      <w:r w:rsidR="00214E1C" w:rsidRPr="00DE2285">
        <w:rPr>
          <w:rStyle w:val="Char5"/>
          <w:rFonts w:hint="eastAsia"/>
          <w:rtl/>
        </w:rPr>
        <w:t>فِرَار</w:t>
      </w:r>
      <w:r w:rsidR="00214E1C" w:rsidRPr="00DE2285">
        <w:rPr>
          <w:rStyle w:val="Char5"/>
          <w:rFonts w:hint="cs"/>
          <w:rtl/>
        </w:rPr>
        <w:t>ٗ</w:t>
      </w:r>
      <w:r w:rsidR="00214E1C" w:rsidRPr="00DE2285">
        <w:rPr>
          <w:rStyle w:val="Char5"/>
          <w:rFonts w:hint="eastAsia"/>
          <w:rtl/>
        </w:rPr>
        <w:t>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الأحزاب: 13</w:t>
      </w:r>
      <w:r w:rsidRPr="00DE2285">
        <w:rPr>
          <w:rStyle w:val="Char4"/>
          <w:rFonts w:hint="cs"/>
          <w:rtl/>
        </w:rPr>
        <w:t>]</w:t>
      </w:r>
      <w:r w:rsidRPr="00992158">
        <w:rPr>
          <w:rStyle w:val="0-Char"/>
          <w:rFonts w:hint="cs"/>
          <w:rtl/>
        </w:rPr>
        <w:t>.</w:t>
      </w:r>
    </w:p>
    <w:p w:rsidR="00214E1C" w:rsidRPr="00992158" w:rsidRDefault="0083387F" w:rsidP="00214E1C">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14E1C" w:rsidRPr="00DE2285">
        <w:rPr>
          <w:rStyle w:val="Char5"/>
          <w:rFonts w:hint="eastAsia"/>
          <w:rtl/>
        </w:rPr>
        <w:t>يُرِيدُونَ</w:t>
      </w:r>
      <w:r w:rsidR="00214E1C" w:rsidRPr="00DE2285">
        <w:rPr>
          <w:rStyle w:val="Char5"/>
          <w:rtl/>
        </w:rPr>
        <w:t xml:space="preserve"> </w:t>
      </w:r>
      <w:r w:rsidR="00214E1C" w:rsidRPr="00DE2285">
        <w:rPr>
          <w:rStyle w:val="Char5"/>
          <w:rFonts w:hint="eastAsia"/>
          <w:rtl/>
        </w:rPr>
        <w:t>لِيُط</w:t>
      </w:r>
      <w:r w:rsidR="00214E1C" w:rsidRPr="00DE2285">
        <w:rPr>
          <w:rStyle w:val="Char5"/>
          <w:rFonts w:hint="cs"/>
          <w:rtl/>
        </w:rPr>
        <w:t>ۡ</w:t>
      </w:r>
      <w:r w:rsidR="00214E1C" w:rsidRPr="00DE2285">
        <w:rPr>
          <w:rStyle w:val="Char5"/>
          <w:rFonts w:hint="eastAsia"/>
          <w:rtl/>
        </w:rPr>
        <w:t>فِ‍</w:t>
      </w:r>
      <w:r w:rsidR="00214E1C" w:rsidRPr="00DE2285">
        <w:rPr>
          <w:rStyle w:val="Char5"/>
          <w:rFonts w:hint="cs"/>
          <w:rtl/>
        </w:rPr>
        <w:t>ٔ</w:t>
      </w:r>
      <w:r w:rsidR="00214E1C" w:rsidRPr="00DE2285">
        <w:rPr>
          <w:rStyle w:val="Char5"/>
          <w:rFonts w:hint="eastAsia"/>
          <w:rtl/>
        </w:rPr>
        <w:t>ُواْ</w:t>
      </w:r>
      <w:r w:rsidR="00214E1C" w:rsidRPr="00DE2285">
        <w:rPr>
          <w:rStyle w:val="Char5"/>
          <w:rtl/>
        </w:rPr>
        <w:t xml:space="preserve"> </w:t>
      </w:r>
      <w:r w:rsidR="00214E1C" w:rsidRPr="00DE2285">
        <w:rPr>
          <w:rStyle w:val="Char5"/>
          <w:rFonts w:hint="eastAsia"/>
          <w:rtl/>
        </w:rPr>
        <w:t>نُورَ</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بِأَف</w:t>
      </w:r>
      <w:r w:rsidR="00214E1C" w:rsidRPr="00DE2285">
        <w:rPr>
          <w:rStyle w:val="Char5"/>
          <w:rFonts w:hint="cs"/>
          <w:rtl/>
        </w:rPr>
        <w:t>ۡ</w:t>
      </w:r>
      <w:r w:rsidR="00214E1C" w:rsidRPr="00DE2285">
        <w:rPr>
          <w:rStyle w:val="Char5"/>
          <w:rFonts w:hint="eastAsia"/>
          <w:rtl/>
        </w:rPr>
        <w:t>وَ</w:t>
      </w:r>
      <w:r w:rsidR="00214E1C" w:rsidRPr="00DE2285">
        <w:rPr>
          <w:rStyle w:val="Char5"/>
          <w:rFonts w:hint="cs"/>
          <w:rtl/>
        </w:rPr>
        <w:t>ٰ</w:t>
      </w:r>
      <w:r w:rsidR="00214E1C" w:rsidRPr="00DE2285">
        <w:rPr>
          <w:rStyle w:val="Char5"/>
          <w:rFonts w:hint="eastAsia"/>
          <w:rtl/>
        </w:rPr>
        <w:t>هِهِم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الصف: 8</w:t>
      </w:r>
      <w:r w:rsidRPr="00DE2285">
        <w:rPr>
          <w:rStyle w:val="Char4"/>
          <w:rFonts w:hint="cs"/>
          <w:rtl/>
        </w:rPr>
        <w:t>]</w:t>
      </w:r>
      <w:r w:rsidRPr="00992158">
        <w:rPr>
          <w:rStyle w:val="0-Char"/>
          <w:rFonts w:hint="cs"/>
          <w:rtl/>
        </w:rPr>
        <w:t>.</w:t>
      </w:r>
    </w:p>
    <w:p w:rsidR="006A7E2C" w:rsidRPr="00992158" w:rsidRDefault="006A7E2C" w:rsidP="00214E1C">
      <w:pPr>
        <w:pStyle w:val="StyleComplexBLotus12ptJustifiedFirstline05cmCharCharCharCharCharCharCharCharChar"/>
        <w:spacing w:line="240" w:lineRule="auto"/>
        <w:rPr>
          <w:rStyle w:val="0-Char"/>
          <w:rtl/>
        </w:rPr>
      </w:pPr>
      <w:r w:rsidRPr="00992158">
        <w:rPr>
          <w:rStyle w:val="0-Char"/>
          <w:rFonts w:hint="cs"/>
          <w:rtl/>
        </w:rPr>
        <w:t>ه</w:t>
      </w:r>
      <w:r w:rsidR="00760FBC">
        <w:rPr>
          <w:rStyle w:val="0-Char"/>
          <w:rFonts w:hint="cs"/>
          <w:rtl/>
        </w:rPr>
        <w:t>ی</w:t>
      </w:r>
      <w:r w:rsidRPr="00992158">
        <w:rPr>
          <w:rStyle w:val="0-Char"/>
          <w:rFonts w:hint="cs"/>
          <w:rtl/>
        </w:rPr>
        <w:t>چ شک</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اراده الله تعالى حق</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و لائق کمال و جلال اوست، و اراده انسان مناسب حال (عجز و فنا و افتقار) او. و همچنان الله تعالى خود را به علم توص</w:t>
      </w:r>
      <w:r w:rsidR="00760FBC">
        <w:rPr>
          <w:rStyle w:val="0-Char"/>
          <w:rFonts w:hint="cs"/>
          <w:rtl/>
        </w:rPr>
        <w:t>ی</w:t>
      </w:r>
      <w:r w:rsidRPr="00992158">
        <w:rPr>
          <w:rStyle w:val="0-Char"/>
          <w:rFonts w:hint="cs"/>
          <w:rtl/>
        </w:rPr>
        <w:t>ف فرموده:</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بِكُلِّ</w:t>
      </w:r>
      <w:r w:rsidR="00214E1C" w:rsidRPr="00DE2285">
        <w:rPr>
          <w:rStyle w:val="Char5"/>
          <w:rtl/>
        </w:rPr>
        <w:t xml:space="preserve"> </w:t>
      </w:r>
      <w:r w:rsidR="00214E1C" w:rsidRPr="00DE2285">
        <w:rPr>
          <w:rStyle w:val="Char5"/>
          <w:rFonts w:hint="eastAsia"/>
          <w:rtl/>
        </w:rPr>
        <w:t>شَي</w:t>
      </w:r>
      <w:r w:rsidR="00214E1C" w:rsidRPr="00DE2285">
        <w:rPr>
          <w:rStyle w:val="Char5"/>
          <w:rFonts w:hint="cs"/>
          <w:rtl/>
        </w:rPr>
        <w:t>ۡ</w:t>
      </w:r>
      <w:r w:rsidR="00214E1C" w:rsidRPr="00DE2285">
        <w:rPr>
          <w:rStyle w:val="Char5"/>
          <w:rFonts w:hint="eastAsia"/>
          <w:rtl/>
        </w:rPr>
        <w:t>ءٍ</w:t>
      </w:r>
      <w:r w:rsidR="00214E1C" w:rsidRPr="00DE2285">
        <w:rPr>
          <w:rStyle w:val="Char5"/>
          <w:rtl/>
        </w:rPr>
        <w:t xml:space="preserve"> </w:t>
      </w:r>
      <w:r w:rsidR="00214E1C" w:rsidRPr="00DE2285">
        <w:rPr>
          <w:rStyle w:val="Char5"/>
          <w:rFonts w:hint="eastAsia"/>
          <w:rtl/>
        </w:rPr>
        <w:t>عَلِيم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التغابن: 11</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كِنِ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يَش</w:t>
      </w:r>
      <w:r w:rsidR="00214E1C" w:rsidRPr="00DE2285">
        <w:rPr>
          <w:rStyle w:val="Char5"/>
          <w:rFonts w:hint="cs"/>
          <w:rtl/>
        </w:rPr>
        <w:t>ۡ</w:t>
      </w:r>
      <w:r w:rsidR="00214E1C" w:rsidRPr="00DE2285">
        <w:rPr>
          <w:rStyle w:val="Char5"/>
          <w:rFonts w:hint="eastAsia"/>
          <w:rtl/>
        </w:rPr>
        <w:t>هَدُ</w:t>
      </w:r>
      <w:r w:rsidR="00214E1C" w:rsidRPr="00DE2285">
        <w:rPr>
          <w:rStyle w:val="Char5"/>
          <w:rtl/>
        </w:rPr>
        <w:t xml:space="preserve"> </w:t>
      </w:r>
      <w:r w:rsidR="00214E1C" w:rsidRPr="00DE2285">
        <w:rPr>
          <w:rStyle w:val="Char5"/>
          <w:rFonts w:hint="eastAsia"/>
          <w:rtl/>
        </w:rPr>
        <w:t>بِمَا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أَنزَلَ</w:t>
      </w:r>
      <w:r w:rsidR="00214E1C" w:rsidRPr="00DE2285">
        <w:rPr>
          <w:rStyle w:val="Char5"/>
          <w:rtl/>
        </w:rPr>
        <w:t xml:space="preserve"> </w:t>
      </w:r>
      <w:r w:rsidR="00214E1C" w:rsidRPr="00DE2285">
        <w:rPr>
          <w:rStyle w:val="Char5"/>
          <w:rFonts w:hint="eastAsia"/>
          <w:rtl/>
        </w:rPr>
        <w:t>إِلَي</w:t>
      </w:r>
      <w:r w:rsidR="00214E1C" w:rsidRPr="00DE2285">
        <w:rPr>
          <w:rStyle w:val="Char5"/>
          <w:rFonts w:hint="cs"/>
          <w:rtl/>
        </w:rPr>
        <w:t>ۡ</w:t>
      </w:r>
      <w:r w:rsidR="00214E1C" w:rsidRPr="00DE2285">
        <w:rPr>
          <w:rStyle w:val="Char5"/>
          <w:rFonts w:hint="eastAsia"/>
          <w:rtl/>
        </w:rPr>
        <w:t>كَ</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أَنزَلَهُ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بِعِل</w:t>
      </w:r>
      <w:r w:rsidR="00214E1C" w:rsidRPr="00DE2285">
        <w:rPr>
          <w:rStyle w:val="Char5"/>
          <w:rFonts w:hint="cs"/>
          <w:rtl/>
        </w:rPr>
        <w:t>ۡ</w:t>
      </w:r>
      <w:r w:rsidR="00214E1C" w:rsidRPr="00DE2285">
        <w:rPr>
          <w:rStyle w:val="Char5"/>
          <w:rFonts w:hint="eastAsia"/>
          <w:rtl/>
        </w:rPr>
        <w:t>مِهِ</w:t>
      </w:r>
      <w:r w:rsidR="00214E1C" w:rsidRPr="00DE2285">
        <w:rPr>
          <w:rStyle w:val="Char5"/>
          <w:rFonts w:hint="cs"/>
          <w:rtl/>
        </w:rPr>
        <w:t>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166</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فَلَنَقُصَّنَّ</w:t>
      </w:r>
      <w:r w:rsidR="00214E1C" w:rsidRPr="00DE2285">
        <w:rPr>
          <w:rStyle w:val="Char5"/>
          <w:rtl/>
        </w:rPr>
        <w:t xml:space="preserve"> </w:t>
      </w:r>
      <w:r w:rsidR="00214E1C" w:rsidRPr="00DE2285">
        <w:rPr>
          <w:rStyle w:val="Char5"/>
          <w:rFonts w:hint="eastAsia"/>
          <w:rtl/>
        </w:rPr>
        <w:t>عَلَي</w:t>
      </w:r>
      <w:r w:rsidR="00214E1C" w:rsidRPr="00DE2285">
        <w:rPr>
          <w:rStyle w:val="Char5"/>
          <w:rFonts w:hint="cs"/>
          <w:rtl/>
        </w:rPr>
        <w:t>ۡ</w:t>
      </w:r>
      <w:r w:rsidR="00214E1C" w:rsidRPr="00DE2285">
        <w:rPr>
          <w:rStyle w:val="Char5"/>
          <w:rFonts w:hint="eastAsia"/>
          <w:rtl/>
        </w:rPr>
        <w:t>هِم</w:t>
      </w:r>
      <w:r w:rsidR="00214E1C" w:rsidRPr="00DE2285">
        <w:rPr>
          <w:rStyle w:val="Char5"/>
          <w:rtl/>
        </w:rPr>
        <w:t xml:space="preserve"> </w:t>
      </w:r>
      <w:r w:rsidR="00214E1C" w:rsidRPr="00DE2285">
        <w:rPr>
          <w:rStyle w:val="Char5"/>
          <w:rFonts w:hint="eastAsia"/>
          <w:rtl/>
        </w:rPr>
        <w:t>بِعِل</w:t>
      </w:r>
      <w:r w:rsidR="00214E1C" w:rsidRPr="00DE2285">
        <w:rPr>
          <w:rStyle w:val="Char5"/>
          <w:rFonts w:hint="cs"/>
          <w:rtl/>
        </w:rPr>
        <w:t>ۡ</w:t>
      </w:r>
      <w:r w:rsidR="00214E1C" w:rsidRPr="00DE2285">
        <w:rPr>
          <w:rStyle w:val="Char5"/>
          <w:rFonts w:hint="eastAsia"/>
          <w:rtl/>
        </w:rPr>
        <w:t>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وَمَا</w:t>
      </w:r>
      <w:r w:rsidR="00214E1C" w:rsidRPr="00DE2285">
        <w:rPr>
          <w:rStyle w:val="Char5"/>
          <w:rtl/>
        </w:rPr>
        <w:t xml:space="preserve"> </w:t>
      </w:r>
      <w:r w:rsidR="00214E1C" w:rsidRPr="00DE2285">
        <w:rPr>
          <w:rStyle w:val="Char5"/>
          <w:rFonts w:hint="eastAsia"/>
          <w:rtl/>
        </w:rPr>
        <w:t>كُنَّا</w:t>
      </w:r>
      <w:r w:rsidR="00214E1C" w:rsidRPr="00DE2285">
        <w:rPr>
          <w:rStyle w:val="Char5"/>
          <w:rtl/>
        </w:rPr>
        <w:t xml:space="preserve"> </w:t>
      </w:r>
      <w:r w:rsidR="00214E1C" w:rsidRPr="00DE2285">
        <w:rPr>
          <w:rStyle w:val="Char5"/>
          <w:rFonts w:hint="eastAsia"/>
          <w:rtl/>
        </w:rPr>
        <w:t>غَا</w:t>
      </w:r>
      <w:r w:rsidR="00214E1C" w:rsidRPr="00DE2285">
        <w:rPr>
          <w:rStyle w:val="Char5"/>
          <w:rFonts w:hint="cs"/>
          <w:rtl/>
        </w:rPr>
        <w:t>ٓ</w:t>
      </w:r>
      <w:r w:rsidR="00214E1C" w:rsidRPr="00DE2285">
        <w:rPr>
          <w:rStyle w:val="Char5"/>
          <w:rFonts w:hint="eastAsia"/>
          <w:rtl/>
        </w:rPr>
        <w:t>ئِبِينَ</w:t>
      </w:r>
      <w:r w:rsidR="00214E1C" w:rsidRPr="00DE2285">
        <w:rPr>
          <w:rStyle w:val="Char5"/>
          <w:rtl/>
        </w:rPr>
        <w:t xml:space="preserve"> </w:t>
      </w:r>
      <w:r w:rsidR="00214E1C" w:rsidRPr="00DE2285">
        <w:rPr>
          <w:rStyle w:val="Char5"/>
          <w:rFonts w:hint="cs"/>
          <w:rtl/>
        </w:rPr>
        <w:t>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الأعراف: 7</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حق مخلوق هم صفت علم را ثابت نموده است:</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إِنَّا</w:t>
      </w:r>
      <w:r w:rsidR="00214E1C" w:rsidRPr="00DE2285">
        <w:rPr>
          <w:rStyle w:val="Char5"/>
          <w:rtl/>
        </w:rPr>
        <w:t xml:space="preserve"> </w:t>
      </w:r>
      <w:r w:rsidR="00214E1C" w:rsidRPr="00DE2285">
        <w:rPr>
          <w:rStyle w:val="Char5"/>
          <w:rFonts w:hint="eastAsia"/>
          <w:rtl/>
        </w:rPr>
        <w:t>نُبَشِّرُكَ</w:t>
      </w:r>
      <w:r w:rsidR="00214E1C" w:rsidRPr="00DE2285">
        <w:rPr>
          <w:rStyle w:val="Char5"/>
          <w:rtl/>
        </w:rPr>
        <w:t xml:space="preserve"> </w:t>
      </w:r>
      <w:r w:rsidR="00214E1C" w:rsidRPr="00DE2285">
        <w:rPr>
          <w:rStyle w:val="Char5"/>
          <w:rFonts w:hint="eastAsia"/>
          <w:rtl/>
        </w:rPr>
        <w:t>بِغُلَ</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عَلِيم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الحجر: 53</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وَإِنَّهُ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لَذُو</w:t>
      </w:r>
      <w:r w:rsidR="00214E1C" w:rsidRPr="00DE2285">
        <w:rPr>
          <w:rStyle w:val="Char5"/>
          <w:rtl/>
        </w:rPr>
        <w:t xml:space="preserve"> </w:t>
      </w:r>
      <w:r w:rsidR="00214E1C" w:rsidRPr="00DE2285">
        <w:rPr>
          <w:rStyle w:val="Char5"/>
          <w:rFonts w:hint="eastAsia"/>
          <w:rtl/>
        </w:rPr>
        <w:t>عِل</w:t>
      </w:r>
      <w:r w:rsidR="00214E1C" w:rsidRPr="00DE2285">
        <w:rPr>
          <w:rStyle w:val="Char5"/>
          <w:rFonts w:hint="cs"/>
          <w:rtl/>
        </w:rPr>
        <w:t>ۡ</w:t>
      </w:r>
      <w:r w:rsidR="00214E1C" w:rsidRPr="00DE2285">
        <w:rPr>
          <w:rStyle w:val="Char5"/>
          <w:rFonts w:hint="eastAsia"/>
          <w:rtl/>
        </w:rPr>
        <w:t>م</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لِّمَا</w:t>
      </w:r>
      <w:r w:rsidR="00214E1C" w:rsidRPr="00DE2285">
        <w:rPr>
          <w:rStyle w:val="Char5"/>
          <w:rtl/>
        </w:rPr>
        <w:t xml:space="preserve"> </w:t>
      </w:r>
      <w:r w:rsidR="00214E1C" w:rsidRPr="00DE2285">
        <w:rPr>
          <w:rStyle w:val="Char5"/>
          <w:rFonts w:hint="eastAsia"/>
          <w:rtl/>
        </w:rPr>
        <w:t>عَلَّم</w:t>
      </w:r>
      <w:r w:rsidR="00214E1C" w:rsidRPr="00DE2285">
        <w:rPr>
          <w:rStyle w:val="Char5"/>
          <w:rFonts w:hint="cs"/>
          <w:rtl/>
        </w:rPr>
        <w:t>ۡ</w:t>
      </w:r>
      <w:r w:rsidR="00214E1C" w:rsidRPr="00DE2285">
        <w:rPr>
          <w:rStyle w:val="Char5"/>
          <w:rFonts w:hint="eastAsia"/>
          <w:rtl/>
        </w:rPr>
        <w:t>نَ</w:t>
      </w:r>
      <w:r w:rsidR="00214E1C" w:rsidRPr="00DE2285">
        <w:rPr>
          <w:rStyle w:val="Char5"/>
          <w:rFonts w:hint="cs"/>
          <w:rtl/>
        </w:rPr>
        <w:t>ٰ</w:t>
      </w:r>
      <w:r w:rsidR="00214E1C" w:rsidRPr="00DE2285">
        <w:rPr>
          <w:rStyle w:val="Char5"/>
          <w:rFonts w:hint="eastAsia"/>
          <w:rtl/>
        </w:rPr>
        <w:t>هُ</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یوسف: 68</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علم الله تبارک و تعالى لا</w:t>
      </w:r>
      <w:r w:rsidR="00760FBC">
        <w:rPr>
          <w:rStyle w:val="0-Char"/>
          <w:rFonts w:hint="cs"/>
          <w:rtl/>
        </w:rPr>
        <w:t>ی</w:t>
      </w:r>
      <w:r w:rsidRPr="00992158">
        <w:rPr>
          <w:rStyle w:val="0-Char"/>
          <w:rFonts w:hint="cs"/>
          <w:rtl/>
        </w:rPr>
        <w:t>ق‌شان اوست و علم بشر مناسب حال اوست.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7- خداوند صفت کلام (سخن گفتن) را هم برا</w:t>
      </w:r>
      <w:r w:rsidR="00760FBC">
        <w:rPr>
          <w:rStyle w:val="0-Char"/>
          <w:rFonts w:hint="cs"/>
          <w:rtl/>
        </w:rPr>
        <w:t>ی</w:t>
      </w:r>
      <w:r w:rsidRPr="00992158">
        <w:rPr>
          <w:rStyle w:val="0-Char"/>
          <w:rFonts w:hint="cs"/>
          <w:rtl/>
        </w:rPr>
        <w:t xml:space="preserve"> خود ثابت نموده: </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وَكَلَّمَ</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مُوسَى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تَك</w:t>
      </w:r>
      <w:r w:rsidR="00214E1C" w:rsidRPr="00DE2285">
        <w:rPr>
          <w:rStyle w:val="Char5"/>
          <w:rFonts w:hint="cs"/>
          <w:rtl/>
        </w:rPr>
        <w:t>ۡ</w:t>
      </w:r>
      <w:r w:rsidR="00214E1C" w:rsidRPr="00DE2285">
        <w:rPr>
          <w:rStyle w:val="Char5"/>
          <w:rFonts w:hint="eastAsia"/>
          <w:rtl/>
        </w:rPr>
        <w:t>لِيم</w:t>
      </w:r>
      <w:r w:rsidR="00214E1C" w:rsidRPr="00DE2285">
        <w:rPr>
          <w:rStyle w:val="Char5"/>
          <w:rFonts w:hint="cs"/>
          <w:rtl/>
        </w:rPr>
        <w:t>ٗ</w:t>
      </w:r>
      <w:r w:rsidR="00214E1C" w:rsidRPr="00DE2285">
        <w:rPr>
          <w:rStyle w:val="Char5"/>
          <w:rFonts w:hint="eastAsia"/>
          <w:rtl/>
        </w:rPr>
        <w:t>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164</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فَأَجِر</w:t>
      </w:r>
      <w:r w:rsidR="00214E1C" w:rsidRPr="00DE2285">
        <w:rPr>
          <w:rStyle w:val="Char5"/>
          <w:rFonts w:hint="cs"/>
          <w:rtl/>
        </w:rPr>
        <w:t>ۡ</w:t>
      </w:r>
      <w:r w:rsidR="00214E1C" w:rsidRPr="00DE2285">
        <w:rPr>
          <w:rStyle w:val="Char5"/>
          <w:rFonts w:hint="eastAsia"/>
          <w:rtl/>
        </w:rPr>
        <w:t>هُ</w:t>
      </w:r>
      <w:r w:rsidR="00214E1C" w:rsidRPr="00DE2285">
        <w:rPr>
          <w:rStyle w:val="Char5"/>
          <w:rtl/>
        </w:rPr>
        <w:t xml:space="preserve"> </w:t>
      </w:r>
      <w:r w:rsidR="00214E1C" w:rsidRPr="00DE2285">
        <w:rPr>
          <w:rStyle w:val="Char5"/>
          <w:rFonts w:hint="eastAsia"/>
          <w:rtl/>
        </w:rPr>
        <w:t>حَتَّى</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يَس</w:t>
      </w:r>
      <w:r w:rsidR="00214E1C" w:rsidRPr="00DE2285">
        <w:rPr>
          <w:rStyle w:val="Char5"/>
          <w:rFonts w:hint="cs"/>
          <w:rtl/>
        </w:rPr>
        <w:t>ۡ</w:t>
      </w:r>
      <w:r w:rsidR="00214E1C" w:rsidRPr="00DE2285">
        <w:rPr>
          <w:rStyle w:val="Char5"/>
          <w:rFonts w:hint="eastAsia"/>
          <w:rtl/>
        </w:rPr>
        <w:t>مَعَ</w:t>
      </w:r>
      <w:r w:rsidR="00214E1C" w:rsidRPr="00DE2285">
        <w:rPr>
          <w:rStyle w:val="Char5"/>
          <w:rtl/>
        </w:rPr>
        <w:t xml:space="preserve"> </w:t>
      </w:r>
      <w:r w:rsidR="00214E1C" w:rsidRPr="00DE2285">
        <w:rPr>
          <w:rStyle w:val="Char5"/>
          <w:rFonts w:hint="eastAsia"/>
          <w:rtl/>
        </w:rPr>
        <w:t>كَلَ</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التوبة</w:t>
      </w:r>
      <w:r w:rsidR="00B40BBD" w:rsidRPr="00DE2285">
        <w:rPr>
          <w:rStyle w:val="Char4"/>
          <w:rFonts w:hint="cs"/>
          <w:rtl/>
        </w:rPr>
        <w:t>: 6</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برا</w:t>
      </w:r>
      <w:r w:rsidR="00760FBC">
        <w:rPr>
          <w:rStyle w:val="0-Char"/>
          <w:rFonts w:hint="cs"/>
          <w:rtl/>
        </w:rPr>
        <w:t>ی</w:t>
      </w:r>
      <w:r w:rsidRPr="00992158">
        <w:rPr>
          <w:rStyle w:val="0-Char"/>
          <w:rFonts w:hint="cs"/>
          <w:rtl/>
        </w:rPr>
        <w:t xml:space="preserve"> بشر هم صفت تکلم را اثبات نموده است:</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فَلَمَّا</w:t>
      </w:r>
      <w:r w:rsidR="00214E1C" w:rsidRPr="00DE2285">
        <w:rPr>
          <w:rStyle w:val="Char5"/>
          <w:rtl/>
        </w:rPr>
        <w:t xml:space="preserve"> </w:t>
      </w:r>
      <w:r w:rsidR="00214E1C" w:rsidRPr="00DE2285">
        <w:rPr>
          <w:rStyle w:val="Char5"/>
          <w:rFonts w:hint="eastAsia"/>
          <w:rtl/>
        </w:rPr>
        <w:t>كَلَّمَهُ</w:t>
      </w:r>
      <w:r w:rsidR="00214E1C" w:rsidRPr="00DE2285">
        <w:rPr>
          <w:rStyle w:val="Char5"/>
          <w:rFonts w:hint="cs"/>
          <w:rtl/>
        </w:rPr>
        <w:t>ۥ</w:t>
      </w:r>
      <w:r w:rsidR="00214E1C" w:rsidRPr="00DE2285">
        <w:rPr>
          <w:rStyle w:val="Char5"/>
          <w:rtl/>
        </w:rPr>
        <w:t xml:space="preserve"> </w:t>
      </w:r>
      <w:r w:rsidR="00214E1C" w:rsidRPr="00DE2285">
        <w:rPr>
          <w:rStyle w:val="Char5"/>
          <w:rFonts w:hint="eastAsia"/>
          <w:rtl/>
        </w:rPr>
        <w:t>قَالَ</w:t>
      </w:r>
      <w:r w:rsidR="00214E1C" w:rsidRPr="00DE2285">
        <w:rPr>
          <w:rStyle w:val="Char5"/>
          <w:rtl/>
        </w:rPr>
        <w:t xml:space="preserve"> </w:t>
      </w:r>
      <w:r w:rsidR="00214E1C" w:rsidRPr="00DE2285">
        <w:rPr>
          <w:rStyle w:val="Char5"/>
          <w:rFonts w:hint="eastAsia"/>
          <w:rtl/>
        </w:rPr>
        <w:t>إِنَّكَ</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w:t>
      </w:r>
      <w:r w:rsidR="00214E1C" w:rsidRPr="00DE2285">
        <w:rPr>
          <w:rStyle w:val="Char5"/>
          <w:rFonts w:hint="cs"/>
          <w:rtl/>
        </w:rPr>
        <w:t>ۡ</w:t>
      </w:r>
      <w:r w:rsidR="00214E1C" w:rsidRPr="00DE2285">
        <w:rPr>
          <w:rStyle w:val="Char5"/>
          <w:rFonts w:hint="eastAsia"/>
          <w:rtl/>
        </w:rPr>
        <w:t>يَو</w:t>
      </w:r>
      <w:r w:rsidR="00214E1C" w:rsidRPr="00DE2285">
        <w:rPr>
          <w:rStyle w:val="Char5"/>
          <w:rFonts w:hint="cs"/>
          <w:rtl/>
        </w:rPr>
        <w:t>ۡ</w:t>
      </w:r>
      <w:r w:rsidR="00214E1C" w:rsidRPr="00DE2285">
        <w:rPr>
          <w:rStyle w:val="Char5"/>
          <w:rFonts w:hint="eastAsia"/>
          <w:rtl/>
        </w:rPr>
        <w:t>مَ</w:t>
      </w:r>
      <w:r w:rsidR="00214E1C" w:rsidRPr="00DE2285">
        <w:rPr>
          <w:rStyle w:val="Char5"/>
          <w:rtl/>
        </w:rPr>
        <w:t xml:space="preserve"> </w:t>
      </w:r>
      <w:r w:rsidR="00214E1C" w:rsidRPr="00DE2285">
        <w:rPr>
          <w:rStyle w:val="Char5"/>
          <w:rFonts w:hint="eastAsia"/>
          <w:rtl/>
        </w:rPr>
        <w:t>لَدَي</w:t>
      </w:r>
      <w:r w:rsidR="00214E1C" w:rsidRPr="00DE2285">
        <w:rPr>
          <w:rStyle w:val="Char5"/>
          <w:rFonts w:hint="cs"/>
          <w:rtl/>
        </w:rPr>
        <w:t>ۡ</w:t>
      </w:r>
      <w:r w:rsidR="00214E1C" w:rsidRPr="00DE2285">
        <w:rPr>
          <w:rStyle w:val="Char5"/>
          <w:rFonts w:hint="eastAsia"/>
          <w:rtl/>
        </w:rPr>
        <w:t>نَا</w:t>
      </w:r>
      <w:r w:rsidR="00214E1C" w:rsidRPr="00DE2285">
        <w:rPr>
          <w:rStyle w:val="Char5"/>
          <w:rtl/>
        </w:rPr>
        <w:t xml:space="preserve"> </w:t>
      </w:r>
      <w:r w:rsidR="00214E1C" w:rsidRPr="00DE2285">
        <w:rPr>
          <w:rStyle w:val="Char5"/>
          <w:rFonts w:hint="eastAsia"/>
          <w:rtl/>
        </w:rPr>
        <w:t>مَكِينٌ</w:t>
      </w:r>
      <w:r w:rsidR="00214E1C" w:rsidRPr="00DE2285">
        <w:rPr>
          <w:rStyle w:val="Char5"/>
          <w:rtl/>
        </w:rPr>
        <w:t xml:space="preserve"> </w:t>
      </w:r>
      <w:r w:rsidR="00214E1C" w:rsidRPr="00DE2285">
        <w:rPr>
          <w:rStyle w:val="Char5"/>
          <w:rFonts w:hint="eastAsia"/>
          <w:rtl/>
        </w:rPr>
        <w:t>أَمِين</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یوسف: 54</w:t>
      </w:r>
      <w:r w:rsidRPr="00DE2285">
        <w:rPr>
          <w:rStyle w:val="Char4"/>
          <w:rFonts w:hint="cs"/>
          <w:rtl/>
        </w:rPr>
        <w:t>]</w:t>
      </w:r>
      <w:r w:rsidRPr="00992158">
        <w:rPr>
          <w:rStyle w:val="0-Char"/>
          <w:rFonts w:hint="cs"/>
          <w:rtl/>
        </w:rPr>
        <w:t>.</w:t>
      </w:r>
    </w:p>
    <w:p w:rsidR="006A7E2C" w:rsidRDefault="0083387F" w:rsidP="00214E1C">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وَتُكَلِّمُنَا</w:t>
      </w:r>
      <w:r w:rsidR="00214E1C" w:rsidRPr="00DE2285">
        <w:rPr>
          <w:rStyle w:val="Char5"/>
          <w:rFonts w:hint="cs"/>
          <w:rtl/>
        </w:rPr>
        <w:t>ٓ</w:t>
      </w:r>
      <w:r w:rsidR="00214E1C" w:rsidRPr="00DE2285">
        <w:rPr>
          <w:rStyle w:val="Char5"/>
          <w:rtl/>
        </w:rPr>
        <w:t xml:space="preserve"> </w:t>
      </w:r>
      <w:r w:rsidR="00214E1C" w:rsidRPr="00DE2285">
        <w:rPr>
          <w:rStyle w:val="Char5"/>
          <w:rFonts w:hint="eastAsia"/>
          <w:rtl/>
        </w:rPr>
        <w:t>أَي</w:t>
      </w:r>
      <w:r w:rsidR="00214E1C" w:rsidRPr="00DE2285">
        <w:rPr>
          <w:rStyle w:val="Char5"/>
          <w:rFonts w:hint="cs"/>
          <w:rtl/>
        </w:rPr>
        <w:t>ۡ</w:t>
      </w:r>
      <w:r w:rsidR="00214E1C" w:rsidRPr="00DE2285">
        <w:rPr>
          <w:rStyle w:val="Char5"/>
          <w:rFonts w:hint="eastAsia"/>
          <w:rtl/>
        </w:rPr>
        <w:t>دِيهِم</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یس: 65</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8- در مورد خود صفت غن</w:t>
      </w:r>
      <w:r w:rsidR="00760FBC">
        <w:rPr>
          <w:rStyle w:val="0-Char"/>
          <w:rFonts w:hint="cs"/>
          <w:rtl/>
        </w:rPr>
        <w:t>ی</w:t>
      </w:r>
      <w:r w:rsidRPr="00992158">
        <w:rPr>
          <w:rStyle w:val="0-Char"/>
          <w:rFonts w:hint="cs"/>
          <w:rtl/>
        </w:rPr>
        <w:t xml:space="preserve"> را اثبات نموده:</w:t>
      </w:r>
    </w:p>
    <w:p w:rsidR="006A7E2C"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فَإِنَّ</w:t>
      </w:r>
      <w:r w:rsidR="00214E1C" w:rsidRPr="00DE2285">
        <w:rPr>
          <w:rStyle w:val="Char5"/>
          <w:rtl/>
        </w:rPr>
        <w:t xml:space="preserve"> </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لَغَنِيٌّ</w:t>
      </w:r>
      <w:r w:rsidR="00214E1C" w:rsidRPr="00DE2285">
        <w:rPr>
          <w:rStyle w:val="Char5"/>
          <w:rtl/>
        </w:rPr>
        <w:t xml:space="preserve"> </w:t>
      </w:r>
      <w:r w:rsidR="00214E1C" w:rsidRPr="00DE2285">
        <w:rPr>
          <w:rStyle w:val="Char5"/>
          <w:rFonts w:hint="eastAsia"/>
          <w:rtl/>
        </w:rPr>
        <w:t>حَمِيدٌ</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ابراهیم: 8</w:t>
      </w:r>
      <w:r w:rsidRPr="00DE2285">
        <w:rPr>
          <w:rStyle w:val="Char4"/>
          <w:rFonts w:hint="cs"/>
          <w:rtl/>
        </w:rPr>
        <w:t>]</w:t>
      </w:r>
      <w:r w:rsidRPr="00992158">
        <w:rPr>
          <w:rStyle w:val="0-Char"/>
          <w:rFonts w:hint="cs"/>
          <w:rtl/>
        </w:rPr>
        <w:t>.</w:t>
      </w:r>
    </w:p>
    <w:p w:rsidR="006A7E2C" w:rsidRPr="00712286" w:rsidRDefault="0083387F" w:rsidP="00214E1C">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14E1C" w:rsidRPr="00DE2285">
        <w:rPr>
          <w:rStyle w:val="Char5"/>
          <w:rFonts w:hint="eastAsia"/>
          <w:rtl/>
        </w:rPr>
        <w:t>وَ</w:t>
      </w:r>
      <w:r w:rsidR="00214E1C" w:rsidRPr="00DE2285">
        <w:rPr>
          <w:rStyle w:val="Char5"/>
          <w:rFonts w:hint="cs"/>
          <w:rtl/>
        </w:rPr>
        <w:t>ٱ</w:t>
      </w:r>
      <w:r w:rsidR="00214E1C" w:rsidRPr="00DE2285">
        <w:rPr>
          <w:rStyle w:val="Char5"/>
          <w:rFonts w:hint="eastAsia"/>
          <w:rtl/>
        </w:rPr>
        <w:t>للَّهُ</w:t>
      </w:r>
      <w:r w:rsidR="00214E1C" w:rsidRPr="00DE2285">
        <w:rPr>
          <w:rStyle w:val="Char5"/>
          <w:rtl/>
        </w:rPr>
        <w:t xml:space="preserve"> </w:t>
      </w:r>
      <w:r w:rsidR="00214E1C" w:rsidRPr="00DE2285">
        <w:rPr>
          <w:rStyle w:val="Char5"/>
          <w:rFonts w:hint="eastAsia"/>
          <w:rtl/>
        </w:rPr>
        <w:t>غَنِيٌّ</w:t>
      </w:r>
      <w:r w:rsidR="00214E1C" w:rsidRPr="00DE2285">
        <w:rPr>
          <w:rStyle w:val="Char5"/>
          <w:rtl/>
        </w:rPr>
        <w:t xml:space="preserve"> </w:t>
      </w:r>
      <w:r w:rsidR="00214E1C" w:rsidRPr="00DE2285">
        <w:rPr>
          <w:rStyle w:val="Char5"/>
          <w:rFonts w:hint="eastAsia"/>
          <w:rtl/>
        </w:rPr>
        <w:t>حَمِيد</w:t>
      </w:r>
      <w:r w:rsidR="00214E1C"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التغابن: 6</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وَمَن</w:t>
      </w:r>
      <w:r w:rsidR="00DF7F74" w:rsidRPr="00DE2285">
        <w:rPr>
          <w:rStyle w:val="Char5"/>
          <w:rtl/>
        </w:rPr>
        <w:t xml:space="preserve"> </w:t>
      </w:r>
      <w:r w:rsidR="00DF7F74" w:rsidRPr="00DE2285">
        <w:rPr>
          <w:rStyle w:val="Char5"/>
          <w:rFonts w:hint="eastAsia"/>
          <w:rtl/>
        </w:rPr>
        <w:t>كَانَ</w:t>
      </w:r>
      <w:r w:rsidR="00DF7F74" w:rsidRPr="00DE2285">
        <w:rPr>
          <w:rStyle w:val="Char5"/>
          <w:rtl/>
        </w:rPr>
        <w:t xml:space="preserve"> </w:t>
      </w:r>
      <w:r w:rsidR="00DF7F74" w:rsidRPr="00DE2285">
        <w:rPr>
          <w:rStyle w:val="Char5"/>
          <w:rFonts w:hint="eastAsia"/>
          <w:rtl/>
        </w:rPr>
        <w:t>غَنِيّ</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فَل</w:t>
      </w:r>
      <w:r w:rsidR="00DF7F74" w:rsidRPr="00DE2285">
        <w:rPr>
          <w:rStyle w:val="Char5"/>
          <w:rFonts w:hint="cs"/>
          <w:rtl/>
        </w:rPr>
        <w:t>ۡ</w:t>
      </w:r>
      <w:r w:rsidR="00DF7F74" w:rsidRPr="00DE2285">
        <w:rPr>
          <w:rStyle w:val="Char5"/>
          <w:rFonts w:hint="eastAsia"/>
          <w:rtl/>
        </w:rPr>
        <w:t>يَس</w:t>
      </w:r>
      <w:r w:rsidR="00DF7F74" w:rsidRPr="00DE2285">
        <w:rPr>
          <w:rStyle w:val="Char5"/>
          <w:rFonts w:hint="cs"/>
          <w:rtl/>
        </w:rPr>
        <w:t>ۡ</w:t>
      </w:r>
      <w:r w:rsidR="00DF7F74" w:rsidRPr="00DE2285">
        <w:rPr>
          <w:rStyle w:val="Char5"/>
          <w:rFonts w:hint="eastAsia"/>
          <w:rtl/>
        </w:rPr>
        <w:t>تَع</w:t>
      </w:r>
      <w:r w:rsidR="00DF7F74" w:rsidRPr="00DE2285">
        <w:rPr>
          <w:rStyle w:val="Char5"/>
          <w:rFonts w:hint="cs"/>
          <w:rtl/>
        </w:rPr>
        <w:t>ۡ</w:t>
      </w:r>
      <w:r w:rsidR="00DF7F74" w:rsidRPr="00DE2285">
        <w:rPr>
          <w:rStyle w:val="Char5"/>
          <w:rFonts w:hint="eastAsia"/>
          <w:rtl/>
        </w:rPr>
        <w:t>فِف</w:t>
      </w:r>
      <w:r w:rsidR="00DF7F74"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6</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إِن</w:t>
      </w:r>
      <w:r w:rsidR="00DF7F74" w:rsidRPr="00DE2285">
        <w:rPr>
          <w:rStyle w:val="Char5"/>
          <w:rtl/>
        </w:rPr>
        <w:t xml:space="preserve"> </w:t>
      </w:r>
      <w:r w:rsidR="00DF7F74" w:rsidRPr="00DE2285">
        <w:rPr>
          <w:rStyle w:val="Char5"/>
          <w:rFonts w:hint="eastAsia"/>
          <w:rtl/>
        </w:rPr>
        <w:t>يَكُونُواْ</w:t>
      </w:r>
      <w:r w:rsidR="00DF7F74" w:rsidRPr="00DE2285">
        <w:rPr>
          <w:rStyle w:val="Char5"/>
          <w:rtl/>
        </w:rPr>
        <w:t xml:space="preserve"> </w:t>
      </w:r>
      <w:r w:rsidR="00DF7F74" w:rsidRPr="00DE2285">
        <w:rPr>
          <w:rStyle w:val="Char5"/>
          <w:rFonts w:hint="eastAsia"/>
          <w:rtl/>
        </w:rPr>
        <w:t>فُقَرَا</w:t>
      </w:r>
      <w:r w:rsidR="00DF7F74" w:rsidRPr="00DE2285">
        <w:rPr>
          <w:rStyle w:val="Char5"/>
          <w:rFonts w:hint="cs"/>
          <w:rtl/>
        </w:rPr>
        <w:t>ٓ</w:t>
      </w:r>
      <w:r w:rsidR="00DF7F74" w:rsidRPr="00DE2285">
        <w:rPr>
          <w:rStyle w:val="Char5"/>
          <w:rFonts w:hint="eastAsia"/>
          <w:rtl/>
        </w:rPr>
        <w:t>ءَ</w:t>
      </w:r>
      <w:r w:rsidR="00DF7F74" w:rsidRPr="00DE2285">
        <w:rPr>
          <w:rStyle w:val="Char5"/>
          <w:rtl/>
        </w:rPr>
        <w:t xml:space="preserve"> </w:t>
      </w:r>
      <w:r w:rsidR="00DF7F74" w:rsidRPr="00DE2285">
        <w:rPr>
          <w:rStyle w:val="Char5"/>
          <w:rFonts w:hint="eastAsia"/>
          <w:rtl/>
        </w:rPr>
        <w:t>يُغ</w:t>
      </w:r>
      <w:r w:rsidR="00DF7F74" w:rsidRPr="00DE2285">
        <w:rPr>
          <w:rStyle w:val="Char5"/>
          <w:rFonts w:hint="cs"/>
          <w:rtl/>
        </w:rPr>
        <w:t>ۡ</w:t>
      </w:r>
      <w:r w:rsidR="00DF7F74" w:rsidRPr="00DE2285">
        <w:rPr>
          <w:rStyle w:val="Char5"/>
          <w:rFonts w:hint="eastAsia"/>
          <w:rtl/>
        </w:rPr>
        <w:t>نِهِمُ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فَض</w:t>
      </w:r>
      <w:r w:rsidR="00DF7F74" w:rsidRPr="00DE2285">
        <w:rPr>
          <w:rStyle w:val="Char5"/>
          <w:rFonts w:hint="cs"/>
          <w:rtl/>
        </w:rPr>
        <w:t>ۡ</w:t>
      </w:r>
      <w:r w:rsidR="00DF7F74" w:rsidRPr="00DE2285">
        <w:rPr>
          <w:rStyle w:val="Char5"/>
          <w:rFonts w:hint="eastAsia"/>
          <w:rtl/>
        </w:rPr>
        <w:t>لِهِ</w:t>
      </w:r>
      <w:r w:rsidR="00DF7F74" w:rsidRPr="00DE2285">
        <w:rPr>
          <w:rStyle w:val="Char5"/>
          <w:rFonts w:hint="cs"/>
          <w:rtl/>
        </w:rPr>
        <w:t>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النور: 32</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إِنَّ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هُوَ</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لرَّزَّاقُ</w:t>
      </w:r>
      <w:r w:rsidR="00DF7F74" w:rsidRPr="00DE2285">
        <w:rPr>
          <w:rStyle w:val="Char5"/>
          <w:rtl/>
        </w:rPr>
        <w:t xml:space="preserve"> </w:t>
      </w:r>
      <w:r w:rsidR="00DF7F74" w:rsidRPr="00DE2285">
        <w:rPr>
          <w:rStyle w:val="Char5"/>
          <w:rFonts w:hint="eastAsia"/>
          <w:rtl/>
        </w:rPr>
        <w:t>ذُو</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قُوَّةِ</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مَتِينُ</w:t>
      </w:r>
      <w:r w:rsidR="00DF7F74" w:rsidRPr="00DE2285">
        <w:rPr>
          <w:rStyle w:val="Char5"/>
          <w:rtl/>
        </w:rPr>
        <w:t xml:space="preserve"> </w:t>
      </w:r>
      <w:r w:rsidR="00DF7F74" w:rsidRPr="00DE2285">
        <w:rPr>
          <w:rStyle w:val="Char5"/>
          <w:rFonts w:hint="cs"/>
          <w:rtl/>
        </w:rPr>
        <w:t>٥٨</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الذریات: 58</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وَهُوَ</w:t>
      </w:r>
      <w:r w:rsidR="00DF7F74" w:rsidRPr="00DE2285">
        <w:rPr>
          <w:rStyle w:val="Char5"/>
          <w:rtl/>
        </w:rPr>
        <w:t xml:space="preserve"> </w:t>
      </w:r>
      <w:r w:rsidR="00DF7F74" w:rsidRPr="00DE2285">
        <w:rPr>
          <w:rStyle w:val="Char5"/>
          <w:rFonts w:hint="eastAsia"/>
          <w:rtl/>
        </w:rPr>
        <w:t>خَي</w:t>
      </w:r>
      <w:r w:rsidR="00DF7F74" w:rsidRPr="00DE2285">
        <w:rPr>
          <w:rStyle w:val="Char5"/>
          <w:rFonts w:hint="cs"/>
          <w:rtl/>
        </w:rPr>
        <w:t>ۡ</w:t>
      </w:r>
      <w:r w:rsidR="00DF7F74" w:rsidRPr="00DE2285">
        <w:rPr>
          <w:rStyle w:val="Char5"/>
          <w:rFonts w:hint="eastAsia"/>
          <w:rtl/>
        </w:rPr>
        <w:t>رُ</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لرَّ</w:t>
      </w:r>
      <w:r w:rsidR="00DF7F74" w:rsidRPr="00DE2285">
        <w:rPr>
          <w:rStyle w:val="Char5"/>
          <w:rFonts w:hint="cs"/>
          <w:rtl/>
        </w:rPr>
        <w:t>ٰ</w:t>
      </w:r>
      <w:r w:rsidR="00DF7F74" w:rsidRPr="00DE2285">
        <w:rPr>
          <w:rStyle w:val="Char5"/>
          <w:rFonts w:hint="eastAsia"/>
          <w:rtl/>
        </w:rPr>
        <w:t>زِقِينَ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سبأ: 39</w:t>
      </w:r>
      <w:r w:rsidRPr="00DE2285">
        <w:rPr>
          <w:rStyle w:val="Char4"/>
          <w:rFonts w:hint="cs"/>
          <w:rtl/>
        </w:rPr>
        <w:t>]</w:t>
      </w:r>
      <w:r w:rsidRPr="00992158">
        <w:rPr>
          <w:rStyle w:val="0-Char"/>
          <w:rFonts w:hint="cs"/>
          <w:rtl/>
        </w:rPr>
        <w:t>.</w:t>
      </w:r>
    </w:p>
    <w:p w:rsidR="006A7E2C" w:rsidRPr="00782655"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خَي</w:t>
      </w:r>
      <w:r w:rsidR="00DF7F74" w:rsidRPr="00DE2285">
        <w:rPr>
          <w:rStyle w:val="Char5"/>
          <w:rFonts w:hint="cs"/>
          <w:rtl/>
        </w:rPr>
        <w:t>ۡ</w:t>
      </w:r>
      <w:r w:rsidR="00DF7F74" w:rsidRPr="00DE2285">
        <w:rPr>
          <w:rStyle w:val="Char5"/>
          <w:rFonts w:hint="eastAsia"/>
          <w:rtl/>
        </w:rPr>
        <w:t>رُ</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لرَّ</w:t>
      </w:r>
      <w:r w:rsidR="00DF7F74" w:rsidRPr="00DE2285">
        <w:rPr>
          <w:rStyle w:val="Char5"/>
          <w:rFonts w:hint="cs"/>
          <w:rtl/>
        </w:rPr>
        <w:t>ٰ</w:t>
      </w:r>
      <w:r w:rsidR="00DF7F74" w:rsidRPr="00DE2285">
        <w:rPr>
          <w:rStyle w:val="Char5"/>
          <w:rFonts w:hint="eastAsia"/>
          <w:rtl/>
        </w:rPr>
        <w:t>زِقِينَ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الـجمعة</w:t>
      </w:r>
      <w:r w:rsidR="00B40BBD" w:rsidRPr="00DE2285">
        <w:rPr>
          <w:rStyle w:val="Char4"/>
          <w:rFonts w:hint="cs"/>
          <w:rtl/>
        </w:rPr>
        <w:t>: 11</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مورد بشر هم ا</w:t>
      </w:r>
      <w:r w:rsidR="00760FBC">
        <w:rPr>
          <w:rStyle w:val="0-Char"/>
          <w:rFonts w:hint="cs"/>
          <w:rtl/>
        </w:rPr>
        <w:t>ی</w:t>
      </w:r>
      <w:r w:rsidRPr="00992158">
        <w:rPr>
          <w:rStyle w:val="0-Char"/>
          <w:rFonts w:hint="cs"/>
          <w:rtl/>
        </w:rPr>
        <w:t>ن صفت را اثبات نموده است:</w:t>
      </w:r>
    </w:p>
    <w:p w:rsidR="006A7E2C" w:rsidRPr="00AB2743"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فَ</w:t>
      </w:r>
      <w:r w:rsidR="00DF7F74" w:rsidRPr="00DE2285">
        <w:rPr>
          <w:rStyle w:val="Char5"/>
          <w:rFonts w:hint="cs"/>
          <w:rtl/>
        </w:rPr>
        <w:t>ٱ</w:t>
      </w:r>
      <w:r w:rsidR="00DF7F74" w:rsidRPr="00DE2285">
        <w:rPr>
          <w:rStyle w:val="Char5"/>
          <w:rFonts w:hint="eastAsia"/>
          <w:rtl/>
        </w:rPr>
        <w:t>ر</w:t>
      </w:r>
      <w:r w:rsidR="00DF7F74" w:rsidRPr="00DE2285">
        <w:rPr>
          <w:rStyle w:val="Char5"/>
          <w:rFonts w:hint="cs"/>
          <w:rtl/>
        </w:rPr>
        <w:t>ۡ</w:t>
      </w:r>
      <w:r w:rsidR="00DF7F74" w:rsidRPr="00DE2285">
        <w:rPr>
          <w:rStyle w:val="Char5"/>
          <w:rFonts w:hint="eastAsia"/>
          <w:rtl/>
        </w:rPr>
        <w:t>زُقُوهُم</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8</w:t>
      </w:r>
      <w:r w:rsidRPr="00DE2285">
        <w:rPr>
          <w:rStyle w:val="Char4"/>
          <w:rFonts w:hint="cs"/>
          <w:rtl/>
        </w:rPr>
        <w:t>]</w:t>
      </w:r>
      <w:r w:rsidRPr="00992158">
        <w:rPr>
          <w:rStyle w:val="0-Char"/>
          <w:rFonts w:hint="cs"/>
          <w:rtl/>
        </w:rPr>
        <w:t>.</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ر</w:t>
      </w:r>
      <w:r w:rsidR="00DF7F74" w:rsidRPr="00DE2285">
        <w:rPr>
          <w:rStyle w:val="Char5"/>
          <w:rFonts w:hint="cs"/>
          <w:rtl/>
        </w:rPr>
        <w:t>ۡ</w:t>
      </w:r>
      <w:r w:rsidR="00DF7F74" w:rsidRPr="00DE2285">
        <w:rPr>
          <w:rStyle w:val="Char5"/>
          <w:rFonts w:hint="eastAsia"/>
          <w:rtl/>
        </w:rPr>
        <w:t>زُقُوهُم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فِيهَا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5</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وَعَلَى</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مَو</w:t>
      </w:r>
      <w:r w:rsidR="00DF7F74" w:rsidRPr="00DE2285">
        <w:rPr>
          <w:rStyle w:val="Char5"/>
          <w:rFonts w:hint="cs"/>
          <w:rtl/>
        </w:rPr>
        <w:t>ۡ</w:t>
      </w:r>
      <w:r w:rsidR="00DF7F74" w:rsidRPr="00DE2285">
        <w:rPr>
          <w:rStyle w:val="Char5"/>
          <w:rFonts w:hint="eastAsia"/>
          <w:rtl/>
        </w:rPr>
        <w:t>لُودِ</w:t>
      </w:r>
      <w:r w:rsidR="00DF7F74" w:rsidRPr="00DE2285">
        <w:rPr>
          <w:rStyle w:val="Char5"/>
          <w:rtl/>
        </w:rPr>
        <w:t xml:space="preserve"> </w:t>
      </w:r>
      <w:r w:rsidR="00DF7F74" w:rsidRPr="00DE2285">
        <w:rPr>
          <w:rStyle w:val="Char5"/>
          <w:rFonts w:hint="eastAsia"/>
          <w:rtl/>
        </w:rPr>
        <w:t>لَهُ</w:t>
      </w:r>
      <w:r w:rsidR="00DF7F74" w:rsidRPr="00DE2285">
        <w:rPr>
          <w:rStyle w:val="Char5"/>
          <w:rFonts w:hint="cs"/>
          <w:rtl/>
        </w:rPr>
        <w:t>ۥ</w:t>
      </w:r>
      <w:r w:rsidR="00DF7F74" w:rsidRPr="00DE2285">
        <w:rPr>
          <w:rStyle w:val="Char5"/>
          <w:rtl/>
        </w:rPr>
        <w:t xml:space="preserve"> </w:t>
      </w:r>
      <w:r w:rsidR="00DF7F74" w:rsidRPr="00DE2285">
        <w:rPr>
          <w:rStyle w:val="Char5"/>
          <w:rFonts w:hint="eastAsia"/>
          <w:rtl/>
        </w:rPr>
        <w:t>رِز</w:t>
      </w:r>
      <w:r w:rsidR="00DF7F74" w:rsidRPr="00DE2285">
        <w:rPr>
          <w:rStyle w:val="Char5"/>
          <w:rFonts w:hint="cs"/>
          <w:rtl/>
        </w:rPr>
        <w:t>ۡ</w:t>
      </w:r>
      <w:r w:rsidR="00DF7F74" w:rsidRPr="00DE2285">
        <w:rPr>
          <w:rStyle w:val="Char5"/>
          <w:rFonts w:hint="eastAsia"/>
          <w:rtl/>
        </w:rPr>
        <w:t>قُهُنَّ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البقر</w:t>
      </w:r>
      <w:r w:rsidR="00B40BBD" w:rsidRPr="00DE2285">
        <w:rPr>
          <w:rStyle w:val="Char4"/>
          <w:rtl/>
        </w:rPr>
        <w:t>ة</w:t>
      </w:r>
      <w:r w:rsidR="00B40BBD" w:rsidRPr="00DE2285">
        <w:rPr>
          <w:rStyle w:val="Char4"/>
          <w:rFonts w:hint="cs"/>
          <w:rtl/>
        </w:rPr>
        <w:t>: 233</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10- همچن</w:t>
      </w:r>
      <w:r w:rsidR="00760FBC">
        <w:rPr>
          <w:rStyle w:val="0-Char"/>
          <w:rFonts w:hint="cs"/>
          <w:rtl/>
        </w:rPr>
        <w:t>ی</w:t>
      </w:r>
      <w:r w:rsidRPr="00992158">
        <w:rPr>
          <w:rStyle w:val="0-Char"/>
          <w:rFonts w:hint="cs"/>
          <w:rtl/>
        </w:rPr>
        <w:t xml:space="preserve">ن در مورد خود صفت عمل را اثبات نموده </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أَوَ</w:t>
      </w:r>
      <w:r w:rsidR="00DF7F74" w:rsidRPr="00DE2285">
        <w:rPr>
          <w:rStyle w:val="Char5"/>
          <w:rtl/>
        </w:rPr>
        <w:t xml:space="preserve"> </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يَرَو</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أَنَّا</w:t>
      </w:r>
      <w:r w:rsidR="00DF7F74" w:rsidRPr="00DE2285">
        <w:rPr>
          <w:rStyle w:val="Char5"/>
          <w:rtl/>
        </w:rPr>
        <w:t xml:space="preserve"> </w:t>
      </w:r>
      <w:r w:rsidR="00DF7F74" w:rsidRPr="00DE2285">
        <w:rPr>
          <w:rStyle w:val="Char5"/>
          <w:rFonts w:hint="eastAsia"/>
          <w:rtl/>
        </w:rPr>
        <w:t>خَلَق</w:t>
      </w:r>
      <w:r w:rsidR="00DF7F74" w:rsidRPr="00DE2285">
        <w:rPr>
          <w:rStyle w:val="Char5"/>
          <w:rFonts w:hint="cs"/>
          <w:rtl/>
        </w:rPr>
        <w:t>ۡ</w:t>
      </w:r>
      <w:r w:rsidR="00DF7F74" w:rsidRPr="00DE2285">
        <w:rPr>
          <w:rStyle w:val="Char5"/>
          <w:rFonts w:hint="eastAsia"/>
          <w:rtl/>
        </w:rPr>
        <w:t>نَا</w:t>
      </w:r>
      <w:r w:rsidR="00DF7F74" w:rsidRPr="00DE2285">
        <w:rPr>
          <w:rStyle w:val="Char5"/>
          <w:rtl/>
        </w:rPr>
        <w:t xml:space="preserve"> </w:t>
      </w:r>
      <w:r w:rsidR="00DF7F74" w:rsidRPr="00DE2285">
        <w:rPr>
          <w:rStyle w:val="Char5"/>
          <w:rFonts w:hint="eastAsia"/>
          <w:rtl/>
        </w:rPr>
        <w:t>لَهُم</w:t>
      </w:r>
      <w:r w:rsidR="00DF7F74" w:rsidRPr="00DE2285">
        <w:rPr>
          <w:rStyle w:val="Char5"/>
          <w:rtl/>
        </w:rPr>
        <w:t xml:space="preserve"> </w:t>
      </w:r>
      <w:r w:rsidR="00DF7F74" w:rsidRPr="00DE2285">
        <w:rPr>
          <w:rStyle w:val="Char5"/>
          <w:rFonts w:hint="eastAsia"/>
          <w:rtl/>
        </w:rPr>
        <w:t>مِّمَّا</w:t>
      </w:r>
      <w:r w:rsidR="00DF7F74" w:rsidRPr="00DE2285">
        <w:rPr>
          <w:rStyle w:val="Char5"/>
          <w:rtl/>
        </w:rPr>
        <w:t xml:space="preserve"> </w:t>
      </w:r>
      <w:r w:rsidR="00DF7F74" w:rsidRPr="00DE2285">
        <w:rPr>
          <w:rStyle w:val="Char5"/>
          <w:rFonts w:hint="eastAsia"/>
          <w:rtl/>
        </w:rPr>
        <w:t>عَمِلَت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دِينَا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أَن</w:t>
      </w:r>
      <w:r w:rsidR="00DF7F74" w:rsidRPr="00DE2285">
        <w:rPr>
          <w:rStyle w:val="Char5"/>
          <w:rFonts w:hint="cs"/>
          <w:rtl/>
        </w:rPr>
        <w:t>ۡ</w:t>
      </w:r>
      <w:r w:rsidR="00DF7F74" w:rsidRPr="00DE2285">
        <w:rPr>
          <w:rStyle w:val="Char5"/>
          <w:rFonts w:hint="eastAsia"/>
          <w:rtl/>
        </w:rPr>
        <w:t>عَ</w:t>
      </w:r>
      <w:r w:rsidR="00DF7F74" w:rsidRPr="00DE2285">
        <w:rPr>
          <w:rStyle w:val="Char5"/>
          <w:rFonts w:hint="cs"/>
          <w:rtl/>
        </w:rPr>
        <w:t>ٰ</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فَهُم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لَهَا</w:t>
      </w:r>
      <w:r w:rsidR="00DF7F74" w:rsidRPr="00DE2285">
        <w:rPr>
          <w:rStyle w:val="Char5"/>
          <w:rtl/>
        </w:rPr>
        <w:t xml:space="preserve"> </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لِكُونَ</w:t>
      </w:r>
      <w:r w:rsidR="00DF7F74" w:rsidRPr="00DE2285">
        <w:rPr>
          <w:rStyle w:val="Char5"/>
          <w:rtl/>
        </w:rPr>
        <w:t xml:space="preserve"> </w:t>
      </w:r>
      <w:r w:rsidR="00DF7F74" w:rsidRPr="00DE2285">
        <w:rPr>
          <w:rStyle w:val="Char5"/>
          <w:rFonts w:hint="cs"/>
          <w:rtl/>
        </w:rPr>
        <w:t>٧١</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یس: 71</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صفت عمل را هم برا</w:t>
      </w:r>
      <w:r w:rsidR="00760FBC">
        <w:rPr>
          <w:rStyle w:val="0-Char"/>
          <w:rFonts w:hint="cs"/>
          <w:rtl/>
        </w:rPr>
        <w:t>ی</w:t>
      </w:r>
      <w:r w:rsidRPr="00992158">
        <w:rPr>
          <w:rStyle w:val="0-Char"/>
          <w:rFonts w:hint="cs"/>
          <w:rtl/>
        </w:rPr>
        <w:t xml:space="preserve"> مخلوق ثابت نموده است:</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إِنَّمَا</w:t>
      </w:r>
      <w:r w:rsidR="00DF7F74" w:rsidRPr="00DE2285">
        <w:rPr>
          <w:rStyle w:val="Char5"/>
          <w:rtl/>
        </w:rPr>
        <w:t xml:space="preserve"> </w:t>
      </w:r>
      <w:r w:rsidR="00DF7F74" w:rsidRPr="00DE2285">
        <w:rPr>
          <w:rStyle w:val="Char5"/>
          <w:rFonts w:hint="eastAsia"/>
          <w:rtl/>
        </w:rPr>
        <w:t>تُج</w:t>
      </w:r>
      <w:r w:rsidR="00DF7F74" w:rsidRPr="00DE2285">
        <w:rPr>
          <w:rStyle w:val="Char5"/>
          <w:rFonts w:hint="cs"/>
          <w:rtl/>
        </w:rPr>
        <w:t>ۡ</w:t>
      </w:r>
      <w:r w:rsidR="00DF7F74" w:rsidRPr="00DE2285">
        <w:rPr>
          <w:rStyle w:val="Char5"/>
          <w:rFonts w:hint="eastAsia"/>
          <w:rtl/>
        </w:rPr>
        <w:t>زَو</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مَا</w:t>
      </w:r>
      <w:r w:rsidR="00DF7F74" w:rsidRPr="00DE2285">
        <w:rPr>
          <w:rStyle w:val="Char5"/>
          <w:rtl/>
        </w:rPr>
        <w:t xml:space="preserve"> </w:t>
      </w:r>
      <w:r w:rsidR="00DF7F74" w:rsidRPr="00DE2285">
        <w:rPr>
          <w:rStyle w:val="Char5"/>
          <w:rFonts w:hint="eastAsia"/>
          <w:rtl/>
        </w:rPr>
        <w:t>كُنتُم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تَع</w:t>
      </w:r>
      <w:r w:rsidR="00DF7F74" w:rsidRPr="00DE2285">
        <w:rPr>
          <w:rStyle w:val="Char5"/>
          <w:rFonts w:hint="cs"/>
          <w:rtl/>
        </w:rPr>
        <w:t>ۡ</w:t>
      </w:r>
      <w:r w:rsidR="00DF7F74" w:rsidRPr="00DE2285">
        <w:rPr>
          <w:rStyle w:val="Char5"/>
          <w:rFonts w:hint="eastAsia"/>
          <w:rtl/>
        </w:rPr>
        <w:t>مَلُونَ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الطور: 16</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11- و صفت تعل</w:t>
      </w:r>
      <w:r w:rsidR="00760FBC">
        <w:rPr>
          <w:rStyle w:val="0-Char"/>
          <w:rFonts w:hint="cs"/>
          <w:rtl/>
        </w:rPr>
        <w:t>ی</w:t>
      </w:r>
      <w:r w:rsidRPr="00992158">
        <w:rPr>
          <w:rStyle w:val="0-Char"/>
          <w:rFonts w:hint="cs"/>
          <w:rtl/>
        </w:rPr>
        <w:t>م را هم در مورد خود ثابت نموده:</w:t>
      </w:r>
    </w:p>
    <w:p w:rsidR="006A7E2C" w:rsidRPr="007C3011" w:rsidRDefault="0083387F" w:rsidP="00DF7F74">
      <w:pPr>
        <w:pStyle w:val="StyleComplexBLotus12ptJustifiedFirstline05cmCharCharCharCharCharCharCharCharChar"/>
        <w:spacing w:line="240" w:lineRule="auto"/>
        <w:rPr>
          <w:rFonts w:ascii="Times New Roman" w:hAnsi="Times New Roman" w:cs="Traditional Arabic"/>
          <w:color w:val="000080"/>
          <w:sz w:val="28"/>
          <w:szCs w:val="28"/>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عَلَّمَهُ</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بَيَانَ</w:t>
      </w:r>
      <w:r w:rsidR="00DF7F74" w:rsidRPr="00DE2285">
        <w:rPr>
          <w:rStyle w:val="Char5"/>
          <w:rtl/>
        </w:rPr>
        <w:t xml:space="preserve"> </w:t>
      </w:r>
      <w:r w:rsidR="00DF7F74" w:rsidRPr="00DE2285">
        <w:rPr>
          <w:rStyle w:val="Char5"/>
          <w:rFonts w:hint="cs"/>
          <w:rtl/>
        </w:rPr>
        <w:t>٤</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الرحمن: 4</w:t>
      </w:r>
      <w:r w:rsidRPr="00DE2285">
        <w:rPr>
          <w:rStyle w:val="Char4"/>
          <w:rFonts w:hint="cs"/>
          <w:rtl/>
        </w:rPr>
        <w:t>]</w:t>
      </w:r>
      <w:r w:rsidRPr="00992158">
        <w:rPr>
          <w:rStyle w:val="0-Char"/>
          <w:rFonts w:hint="cs"/>
          <w:rtl/>
        </w:rPr>
        <w:t xml:space="preserve">. </w:t>
      </w:r>
      <w:r w:rsidRPr="000527A0">
        <w:rPr>
          <w:rFonts w:ascii="Times New Roman" w:hAnsi="Times New Roman" w:cs="Traditional Arabic" w:hint="cs"/>
          <w:sz w:val="28"/>
          <w:szCs w:val="28"/>
          <w:rtl/>
          <w:lang w:bidi="fa-IR"/>
        </w:rPr>
        <w:t>﴿</w:t>
      </w:r>
      <w:r w:rsidR="00DF7F74" w:rsidRPr="00DE2285">
        <w:rPr>
          <w:rStyle w:val="Char5"/>
          <w:rFonts w:hint="eastAsia"/>
          <w:rtl/>
        </w:rPr>
        <w:t>عَلَّمَ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إِنسَ</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مَا</w:t>
      </w:r>
      <w:r w:rsidR="00DF7F74" w:rsidRPr="00DE2285">
        <w:rPr>
          <w:rStyle w:val="Char5"/>
          <w:rtl/>
        </w:rPr>
        <w:t xml:space="preserve"> </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يَع</w:t>
      </w:r>
      <w:r w:rsidR="00DF7F74" w:rsidRPr="00DE2285">
        <w:rPr>
          <w:rStyle w:val="Char5"/>
          <w:rFonts w:hint="cs"/>
          <w:rtl/>
        </w:rPr>
        <w:t>ۡ</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cs"/>
          <w:rtl/>
        </w:rPr>
        <w:t>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العلق: 5</w:t>
      </w:r>
      <w:r w:rsidRPr="00DE2285">
        <w:rPr>
          <w:rStyle w:val="Char4"/>
          <w:rFonts w:hint="cs"/>
          <w:rtl/>
        </w:rPr>
        <w:t>]</w:t>
      </w:r>
      <w:r w:rsidRPr="00992158">
        <w:rPr>
          <w:rStyle w:val="0-Char"/>
          <w:rFonts w:hint="cs"/>
          <w:rtl/>
        </w:rPr>
        <w:t xml:space="preserve">. </w:t>
      </w:r>
      <w:r w:rsidRPr="000527A0">
        <w:rPr>
          <w:rFonts w:ascii="Times New Roman" w:hAnsi="Times New Roman" w:cs="Traditional Arabic" w:hint="cs"/>
          <w:sz w:val="28"/>
          <w:szCs w:val="28"/>
          <w:rtl/>
          <w:lang w:bidi="fa-IR"/>
        </w:rPr>
        <w:t>﴿</w:t>
      </w:r>
      <w:r w:rsidR="00DF7F74" w:rsidRPr="00DE2285">
        <w:rPr>
          <w:rStyle w:val="Char5"/>
          <w:rFonts w:hint="eastAsia"/>
          <w:rtl/>
        </w:rPr>
        <w:t>وَعَلَّمَكَ</w:t>
      </w:r>
      <w:r w:rsidR="00DF7F74" w:rsidRPr="00DE2285">
        <w:rPr>
          <w:rStyle w:val="Char5"/>
          <w:rtl/>
        </w:rPr>
        <w:t xml:space="preserve"> </w:t>
      </w:r>
      <w:r w:rsidR="00DF7F74" w:rsidRPr="00DE2285">
        <w:rPr>
          <w:rStyle w:val="Char5"/>
          <w:rFonts w:hint="eastAsia"/>
          <w:rtl/>
        </w:rPr>
        <w:t>مَا</w:t>
      </w:r>
      <w:r w:rsidR="00DF7F74" w:rsidRPr="00DE2285">
        <w:rPr>
          <w:rStyle w:val="Char5"/>
          <w:rtl/>
        </w:rPr>
        <w:t xml:space="preserve"> </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تَكُن</w:t>
      </w:r>
      <w:r w:rsidR="00DF7F74" w:rsidRPr="00DE2285">
        <w:rPr>
          <w:rStyle w:val="Char5"/>
          <w:rtl/>
        </w:rPr>
        <w:t xml:space="preserve"> </w:t>
      </w:r>
      <w:r w:rsidR="00DF7F74" w:rsidRPr="00DE2285">
        <w:rPr>
          <w:rStyle w:val="Char5"/>
          <w:rFonts w:hint="eastAsia"/>
          <w:rtl/>
        </w:rPr>
        <w:t>تَع</w:t>
      </w:r>
      <w:r w:rsidR="00DF7F74" w:rsidRPr="00DE2285">
        <w:rPr>
          <w:rStyle w:val="Char5"/>
          <w:rFonts w:hint="cs"/>
          <w:rtl/>
        </w:rPr>
        <w:t>ۡ</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وَكَانَ</w:t>
      </w:r>
      <w:r w:rsidR="00DF7F74" w:rsidRPr="00DE2285">
        <w:rPr>
          <w:rStyle w:val="Char5"/>
          <w:rtl/>
        </w:rPr>
        <w:t xml:space="preserve"> </w:t>
      </w:r>
      <w:r w:rsidR="00DF7F74" w:rsidRPr="00DE2285">
        <w:rPr>
          <w:rStyle w:val="Char5"/>
          <w:rFonts w:hint="eastAsia"/>
          <w:rtl/>
        </w:rPr>
        <w:t>فَض</w:t>
      </w:r>
      <w:r w:rsidR="00DF7F74" w:rsidRPr="00DE2285">
        <w:rPr>
          <w:rStyle w:val="Char5"/>
          <w:rFonts w:hint="cs"/>
          <w:rtl/>
        </w:rPr>
        <w:t>ۡ</w:t>
      </w:r>
      <w:r w:rsidR="00DF7F74" w:rsidRPr="00DE2285">
        <w:rPr>
          <w:rStyle w:val="Char5"/>
          <w:rFonts w:hint="eastAsia"/>
          <w:rtl/>
        </w:rPr>
        <w:t>لُ</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عَلَي</w:t>
      </w:r>
      <w:r w:rsidR="00DF7F74" w:rsidRPr="00DE2285">
        <w:rPr>
          <w:rStyle w:val="Char5"/>
          <w:rFonts w:hint="cs"/>
          <w:rtl/>
        </w:rPr>
        <w:t>ۡ</w:t>
      </w:r>
      <w:r w:rsidR="00DF7F74" w:rsidRPr="00DE2285">
        <w:rPr>
          <w:rStyle w:val="Char5"/>
          <w:rFonts w:hint="eastAsia"/>
          <w:rtl/>
        </w:rPr>
        <w:t>كَ</w:t>
      </w:r>
      <w:r w:rsidR="00DF7F74" w:rsidRPr="00DE2285">
        <w:rPr>
          <w:rStyle w:val="Char5"/>
          <w:rtl/>
        </w:rPr>
        <w:t xml:space="preserve"> </w:t>
      </w:r>
      <w:r w:rsidR="00DF7F74" w:rsidRPr="00DE2285">
        <w:rPr>
          <w:rStyle w:val="Char5"/>
          <w:rFonts w:hint="eastAsia"/>
          <w:rtl/>
        </w:rPr>
        <w:t>عَظِيم</w:t>
      </w:r>
      <w:r w:rsidR="00DF7F74" w:rsidRPr="00DE2285">
        <w:rPr>
          <w:rStyle w:val="Char5"/>
          <w:rFonts w:hint="cs"/>
          <w:rtl/>
        </w:rPr>
        <w:t>ٗ</w:t>
      </w:r>
      <w:r w:rsidR="00DF7F74" w:rsidRPr="00DE2285">
        <w:rPr>
          <w:rStyle w:val="Char5"/>
          <w:rFonts w:hint="eastAsia"/>
          <w:rtl/>
        </w:rPr>
        <w:t>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النساء: 113</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هم</w:t>
      </w:r>
      <w:r w:rsidR="00760FBC">
        <w:rPr>
          <w:rStyle w:val="0-Char"/>
          <w:rFonts w:hint="cs"/>
          <w:rtl/>
        </w:rPr>
        <w:t>ی</w:t>
      </w:r>
      <w:r w:rsidRPr="00992158">
        <w:rPr>
          <w:rStyle w:val="0-Char"/>
          <w:rFonts w:hint="cs"/>
          <w:rtl/>
        </w:rPr>
        <w:t>ن صفت را هم در مورد بشر ثابت نموده است:</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وَيُعَلِّمُهُمُ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كِتَ</w:t>
      </w:r>
      <w:r w:rsidR="00DF7F74" w:rsidRPr="00DE2285">
        <w:rPr>
          <w:rStyle w:val="Char5"/>
          <w:rFonts w:hint="cs"/>
          <w:rtl/>
        </w:rPr>
        <w:t>ٰ</w:t>
      </w:r>
      <w:r w:rsidR="00DF7F74" w:rsidRPr="00DE2285">
        <w:rPr>
          <w:rStyle w:val="Char5"/>
          <w:rFonts w:hint="eastAsia"/>
          <w:rtl/>
        </w:rPr>
        <w:t>بَ</w:t>
      </w:r>
      <w:r w:rsidR="00DF7F74" w:rsidRPr="00DE2285">
        <w:rPr>
          <w:rStyle w:val="Char5"/>
          <w:rtl/>
        </w:rPr>
        <w:t xml:space="preserve"> </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حِك</w:t>
      </w:r>
      <w:r w:rsidR="00DF7F74" w:rsidRPr="00DE2285">
        <w:rPr>
          <w:rStyle w:val="Char5"/>
          <w:rFonts w:hint="cs"/>
          <w:rtl/>
        </w:rPr>
        <w:t>ۡ</w:t>
      </w:r>
      <w:r w:rsidR="00DF7F74" w:rsidRPr="00DE2285">
        <w:rPr>
          <w:rStyle w:val="Char5"/>
          <w:rFonts w:hint="eastAsia"/>
          <w:rtl/>
        </w:rPr>
        <w:t>مَةَ</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tl/>
        </w:rPr>
        <w:t>الـجمعة</w:t>
      </w:r>
      <w:r w:rsidR="00B40BBD" w:rsidRPr="00DE2285">
        <w:rPr>
          <w:rStyle w:val="Char4"/>
          <w:rFonts w:hint="cs"/>
          <w:rtl/>
        </w:rPr>
        <w:t>: 2</w:t>
      </w:r>
      <w:r w:rsidRPr="00DE2285">
        <w:rPr>
          <w:rStyle w:val="Char4"/>
          <w:rFonts w:hint="cs"/>
          <w:rtl/>
        </w:rPr>
        <w:t>]</w:t>
      </w:r>
      <w:r w:rsidRPr="00992158">
        <w:rPr>
          <w:rStyle w:val="0-Char"/>
          <w:rFonts w:hint="cs"/>
          <w:rtl/>
        </w:rPr>
        <w:t>.</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تُعَلِّمُونَهُنَّ</w:t>
      </w:r>
      <w:r w:rsidR="00DF7F74" w:rsidRPr="00DE2285">
        <w:rPr>
          <w:rStyle w:val="Char5"/>
          <w:rtl/>
        </w:rPr>
        <w:t xml:space="preserve"> </w:t>
      </w:r>
      <w:r w:rsidR="00DF7F74" w:rsidRPr="00DE2285">
        <w:rPr>
          <w:rStyle w:val="Char5"/>
          <w:rFonts w:hint="eastAsia"/>
          <w:rtl/>
        </w:rPr>
        <w:t>مِمَّا</w:t>
      </w:r>
      <w:r w:rsidR="00DF7F74" w:rsidRPr="00DE2285">
        <w:rPr>
          <w:rStyle w:val="Char5"/>
          <w:rtl/>
        </w:rPr>
        <w:t xml:space="preserve"> </w:t>
      </w:r>
      <w:r w:rsidR="00DF7F74" w:rsidRPr="00DE2285">
        <w:rPr>
          <w:rStyle w:val="Char5"/>
          <w:rFonts w:hint="eastAsia"/>
          <w:rtl/>
        </w:rPr>
        <w:t>عَلَّمَكُمُ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الـمائد</w:t>
      </w:r>
      <w:r w:rsidR="00B40BBD" w:rsidRPr="00DE2285">
        <w:rPr>
          <w:rStyle w:val="Char4"/>
          <w:rtl/>
        </w:rPr>
        <w:t>ة</w:t>
      </w:r>
      <w:r w:rsidR="00B40BBD" w:rsidRPr="00DE2285">
        <w:rPr>
          <w:rStyle w:val="Char4"/>
          <w:rFonts w:hint="cs"/>
          <w:rtl/>
        </w:rPr>
        <w:t>: 4</w:t>
      </w:r>
      <w:r w:rsidRPr="00DE2285">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اوصاف ذکر شده برا</w:t>
      </w:r>
      <w:r w:rsidR="00760FBC">
        <w:rPr>
          <w:rStyle w:val="0-Char"/>
          <w:rFonts w:hint="cs"/>
          <w:rtl/>
        </w:rPr>
        <w:t>ی</w:t>
      </w:r>
      <w:r w:rsidRPr="00992158">
        <w:rPr>
          <w:rStyle w:val="0-Char"/>
          <w:rFonts w:hint="cs"/>
          <w:rtl/>
        </w:rPr>
        <w:t xml:space="preserve"> الله تعالى لا</w:t>
      </w:r>
      <w:r w:rsidR="00760FBC">
        <w:rPr>
          <w:rStyle w:val="0-Char"/>
          <w:rFonts w:hint="cs"/>
          <w:rtl/>
        </w:rPr>
        <w:t>ی</w:t>
      </w:r>
      <w:r w:rsidRPr="00992158">
        <w:rPr>
          <w:rStyle w:val="0-Char"/>
          <w:rFonts w:hint="cs"/>
          <w:rtl/>
        </w:rPr>
        <w:t>ق کمال وجلال ذات اوست و برا</w:t>
      </w:r>
      <w:r w:rsidR="00760FBC">
        <w:rPr>
          <w:rStyle w:val="0-Char"/>
          <w:rFonts w:hint="cs"/>
          <w:rtl/>
        </w:rPr>
        <w:t>ی</w:t>
      </w:r>
      <w:r w:rsidRPr="00992158">
        <w:rPr>
          <w:rStyle w:val="0-Char"/>
          <w:rFonts w:hint="cs"/>
          <w:rtl/>
        </w:rPr>
        <w:t xml:space="preserve"> انسان مناسب حال (عاجزانه و فنا و فق</w:t>
      </w:r>
      <w:r w:rsidR="00760FBC">
        <w:rPr>
          <w:rStyle w:val="0-Char"/>
          <w:rFonts w:hint="cs"/>
          <w:rtl/>
        </w:rPr>
        <w:t>ی</w:t>
      </w:r>
      <w:r w:rsidRPr="00992158">
        <w:rPr>
          <w:rStyle w:val="0-Char"/>
          <w:rFonts w:hint="cs"/>
          <w:rtl/>
        </w:rPr>
        <w:t>رانه) اوست. پس تمام اوصاف الله تبارک و تعالى و انسان که در قرآن و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آمده به هم</w:t>
      </w:r>
      <w:r w:rsidR="00760FBC">
        <w:rPr>
          <w:rStyle w:val="0-Char"/>
          <w:rFonts w:hint="cs"/>
          <w:rtl/>
        </w:rPr>
        <w:t>ی</w:t>
      </w:r>
      <w:r w:rsidRPr="00992158">
        <w:rPr>
          <w:rStyle w:val="0-Char"/>
          <w:rFonts w:hint="cs"/>
          <w:rtl/>
        </w:rPr>
        <w:t>ن ش</w:t>
      </w:r>
      <w:r w:rsidR="00760FBC">
        <w:rPr>
          <w:rStyle w:val="0-Char"/>
          <w:rFonts w:hint="cs"/>
          <w:rtl/>
        </w:rPr>
        <w:t>ی</w:t>
      </w:r>
      <w:r w:rsidRPr="00992158">
        <w:rPr>
          <w:rStyle w:val="0-Char"/>
          <w:rFonts w:hint="cs"/>
          <w:rtl/>
        </w:rPr>
        <w:t>وه هستند.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همچنان صفت ع</w:t>
      </w:r>
      <w:r w:rsidR="00760FBC">
        <w:rPr>
          <w:rStyle w:val="0-Char"/>
          <w:rFonts w:hint="cs"/>
          <w:rtl/>
        </w:rPr>
        <w:t>ی</w:t>
      </w:r>
      <w:r w:rsidRPr="00992158">
        <w:rPr>
          <w:rStyle w:val="0-Char"/>
          <w:rFonts w:hint="cs"/>
          <w:rtl/>
        </w:rPr>
        <w:t>ن (چشم) برا</w:t>
      </w:r>
      <w:r w:rsidR="00760FBC">
        <w:rPr>
          <w:rStyle w:val="0-Char"/>
          <w:rFonts w:hint="cs"/>
          <w:rtl/>
        </w:rPr>
        <w:t>ی</w:t>
      </w:r>
      <w:r w:rsidRPr="00992158">
        <w:rPr>
          <w:rStyle w:val="0-Char"/>
          <w:rFonts w:hint="cs"/>
          <w:rtl/>
        </w:rPr>
        <w:t xml:space="preserve"> خدا در قرآن ثابت شده:</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DF7F74">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ص</w:t>
      </w:r>
      <w:r w:rsidR="00DF7F74" w:rsidRPr="00DE2285">
        <w:rPr>
          <w:rStyle w:val="Char5"/>
          <w:rFonts w:hint="cs"/>
          <w:rtl/>
        </w:rPr>
        <w:t>ۡ</w:t>
      </w:r>
      <w:r w:rsidR="00DF7F74" w:rsidRPr="00DE2285">
        <w:rPr>
          <w:rStyle w:val="Char5"/>
          <w:rFonts w:hint="eastAsia"/>
          <w:rtl/>
        </w:rPr>
        <w:t>بِر</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لِحُك</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eastAsia"/>
          <w:rtl/>
        </w:rPr>
        <w:t>رَبِّكَ</w:t>
      </w:r>
      <w:r w:rsidR="00DF7F74" w:rsidRPr="00DE2285">
        <w:rPr>
          <w:rStyle w:val="Char5"/>
          <w:rtl/>
        </w:rPr>
        <w:t xml:space="preserve"> </w:t>
      </w:r>
      <w:r w:rsidR="00DF7F74" w:rsidRPr="00DE2285">
        <w:rPr>
          <w:rStyle w:val="Char5"/>
          <w:rFonts w:hint="eastAsia"/>
          <w:rtl/>
        </w:rPr>
        <w:t>فَإِنَّكَ</w:t>
      </w:r>
      <w:r w:rsidR="00DF7F74" w:rsidRPr="00DE2285">
        <w:rPr>
          <w:rStyle w:val="Char5"/>
          <w:rtl/>
        </w:rPr>
        <w:t xml:space="preserve"> </w:t>
      </w:r>
      <w:r w:rsidR="00DF7F74" w:rsidRPr="00DE2285">
        <w:rPr>
          <w:rStyle w:val="Char5"/>
          <w:rFonts w:hint="eastAsia"/>
          <w:rtl/>
        </w:rPr>
        <w:t>بِأَع</w:t>
      </w:r>
      <w:r w:rsidR="00DF7F74" w:rsidRPr="00DE2285">
        <w:rPr>
          <w:rStyle w:val="Char5"/>
          <w:rFonts w:hint="cs"/>
          <w:rtl/>
        </w:rPr>
        <w:t>ۡ</w:t>
      </w:r>
      <w:r w:rsidR="00DF7F74" w:rsidRPr="00DE2285">
        <w:rPr>
          <w:rStyle w:val="Char5"/>
          <w:rFonts w:hint="eastAsia"/>
          <w:rtl/>
        </w:rPr>
        <w:t>يُنِنَا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الطور: 48</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spacing w:line="240" w:lineRule="auto"/>
        <w:rPr>
          <w:rStyle w:val="0-Char"/>
          <w:rtl/>
        </w:rPr>
      </w:pPr>
      <w:r w:rsidRPr="00B40BBD">
        <w:rPr>
          <w:rFonts w:ascii="Times New Roman" w:hAnsi="Times New Roman" w:cs="Traditional Arabic" w:hint="cs"/>
          <w:sz w:val="26"/>
          <w:szCs w:val="26"/>
          <w:rtl/>
          <w:lang w:bidi="fa-IR"/>
        </w:rPr>
        <w:t>«</w:t>
      </w:r>
      <w:r w:rsidR="006A7E2C" w:rsidRPr="00992158">
        <w:rPr>
          <w:rStyle w:val="0-Char"/>
          <w:rFonts w:hint="cs"/>
          <w:rtl/>
        </w:rPr>
        <w:t>شما در ز</w:t>
      </w:r>
      <w:r w:rsidR="00760FBC">
        <w:rPr>
          <w:rStyle w:val="0-Char"/>
          <w:rFonts w:hint="cs"/>
          <w:rtl/>
        </w:rPr>
        <w:t>ی</w:t>
      </w:r>
      <w:r w:rsidR="006A7E2C" w:rsidRPr="00992158">
        <w:rPr>
          <w:rStyle w:val="0-Char"/>
          <w:rFonts w:hint="cs"/>
          <w:rtl/>
        </w:rPr>
        <w:t>ر نظر ما هست</w:t>
      </w:r>
      <w:r w:rsidR="00760FBC">
        <w:rPr>
          <w:rStyle w:val="0-Char"/>
          <w:rFonts w:hint="cs"/>
          <w:rtl/>
        </w:rPr>
        <w:t>ی</w:t>
      </w:r>
      <w:r w:rsidR="006A7E2C" w:rsidRPr="00992158">
        <w:rPr>
          <w:rStyle w:val="0-Char"/>
          <w:rFonts w:hint="cs"/>
          <w:rtl/>
        </w:rPr>
        <w:t>د</w:t>
      </w:r>
      <w:r w:rsidRPr="00B40BBD">
        <w:rPr>
          <w:rFonts w:ascii="Times New Roman" w:hAnsi="Times New Roman" w:cs="Traditional Arabic" w:hint="cs"/>
          <w:sz w:val="26"/>
          <w:szCs w:val="26"/>
          <w:rtl/>
          <w:lang w:bidi="fa-IR"/>
        </w:rPr>
        <w:t>»</w:t>
      </w:r>
      <w:r w:rsidR="006A7E2C" w:rsidRPr="00992158">
        <w:rPr>
          <w:rStyle w:val="0-Char"/>
          <w:rFonts w:hint="cs"/>
          <w:rtl/>
        </w:rPr>
        <w:t>.</w:t>
      </w:r>
    </w:p>
    <w:p w:rsidR="006A7E2C" w:rsidRPr="00F5348B"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تَج</w:t>
      </w:r>
      <w:r w:rsidR="00DF7F74" w:rsidRPr="00DE2285">
        <w:rPr>
          <w:rStyle w:val="Char5"/>
          <w:rFonts w:hint="cs"/>
          <w:rtl/>
        </w:rPr>
        <w:t>ۡ</w:t>
      </w:r>
      <w:r w:rsidR="00DF7F74" w:rsidRPr="00DE2285">
        <w:rPr>
          <w:rStyle w:val="Char5"/>
          <w:rFonts w:hint="eastAsia"/>
          <w:rtl/>
        </w:rPr>
        <w:t>رِي</w:t>
      </w:r>
      <w:r w:rsidR="00DF7F74" w:rsidRPr="00DE2285">
        <w:rPr>
          <w:rStyle w:val="Char5"/>
          <w:rtl/>
        </w:rPr>
        <w:t xml:space="preserve"> </w:t>
      </w:r>
      <w:r w:rsidR="00DF7F74" w:rsidRPr="00DE2285">
        <w:rPr>
          <w:rStyle w:val="Char5"/>
          <w:rFonts w:hint="eastAsia"/>
          <w:rtl/>
        </w:rPr>
        <w:t>بِأَع</w:t>
      </w:r>
      <w:r w:rsidR="00DF7F74" w:rsidRPr="00DE2285">
        <w:rPr>
          <w:rStyle w:val="Char5"/>
          <w:rFonts w:hint="cs"/>
          <w:rtl/>
        </w:rPr>
        <w:t>ۡ</w:t>
      </w:r>
      <w:r w:rsidR="00DF7F74" w:rsidRPr="00DE2285">
        <w:rPr>
          <w:rStyle w:val="Char5"/>
          <w:rFonts w:hint="eastAsia"/>
          <w:rtl/>
        </w:rPr>
        <w:t>يُنِنَا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القمر: 14</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ز</w:t>
      </w:r>
      <w:r w:rsidR="00760FBC">
        <w:rPr>
          <w:rStyle w:val="0-Char"/>
          <w:rFonts w:hint="cs"/>
          <w:rtl/>
        </w:rPr>
        <w:t>ی</w:t>
      </w:r>
      <w:r w:rsidR="006A7E2C" w:rsidRPr="00992158">
        <w:rPr>
          <w:rStyle w:val="0-Char"/>
          <w:rFonts w:hint="cs"/>
          <w:rtl/>
        </w:rPr>
        <w:t>ر نظر ما حرکت م</w:t>
      </w:r>
      <w:r w:rsidR="00760FBC">
        <w:rPr>
          <w:rStyle w:val="0-Char"/>
          <w:rFonts w:hint="cs"/>
          <w:rtl/>
        </w:rPr>
        <w:t>ی</w:t>
      </w:r>
      <w:r w:rsidR="006A7E2C" w:rsidRPr="00992158">
        <w:rPr>
          <w:rStyle w:val="0-Char"/>
          <w:rFonts w:hint="cs"/>
          <w:rtl/>
        </w:rPr>
        <w:t>‌کرد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وَلِتُص</w:t>
      </w:r>
      <w:r w:rsidR="00DF7F74" w:rsidRPr="00DE2285">
        <w:rPr>
          <w:rStyle w:val="Char5"/>
          <w:rFonts w:hint="cs"/>
          <w:rtl/>
        </w:rPr>
        <w:t>ۡ</w:t>
      </w:r>
      <w:r w:rsidR="00DF7F74" w:rsidRPr="00DE2285">
        <w:rPr>
          <w:rStyle w:val="Char5"/>
          <w:rFonts w:hint="eastAsia"/>
          <w:rtl/>
        </w:rPr>
        <w:t>نَعَ</w:t>
      </w:r>
      <w:r w:rsidR="00DF7F74" w:rsidRPr="00DE2285">
        <w:rPr>
          <w:rStyle w:val="Char5"/>
          <w:rtl/>
        </w:rPr>
        <w:t xml:space="preserve"> </w:t>
      </w:r>
      <w:r w:rsidR="00DF7F74" w:rsidRPr="00DE2285">
        <w:rPr>
          <w:rStyle w:val="Char5"/>
          <w:rFonts w:hint="eastAsia"/>
          <w:rtl/>
        </w:rPr>
        <w:t>عَلَى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نِي</w:t>
      </w:r>
      <w:r w:rsidR="00DF7F74"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طه: 39</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تا در برابر د</w:t>
      </w:r>
      <w:r w:rsidR="00760FBC">
        <w:rPr>
          <w:rStyle w:val="0-Char"/>
          <w:rFonts w:hint="cs"/>
          <w:rtl/>
        </w:rPr>
        <w:t>ی</w:t>
      </w:r>
      <w:r w:rsidR="006A7E2C" w:rsidRPr="00992158">
        <w:rPr>
          <w:rStyle w:val="0-Char"/>
          <w:rFonts w:hint="cs"/>
          <w:rtl/>
        </w:rPr>
        <w:t xml:space="preserve">دگان من ساخته و پرورش </w:t>
      </w:r>
      <w:r w:rsidR="00760FBC">
        <w:rPr>
          <w:rStyle w:val="0-Char"/>
          <w:rFonts w:hint="cs"/>
          <w:rtl/>
        </w:rPr>
        <w:t>ی</w:t>
      </w:r>
      <w:r w:rsidR="006A7E2C" w:rsidRPr="00992158">
        <w:rPr>
          <w:rStyle w:val="0-Char"/>
          <w:rFonts w:hint="cs"/>
          <w:rtl/>
        </w:rPr>
        <w:t>اب</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ا</w:t>
      </w:r>
      <w:r w:rsidR="00760FBC">
        <w:rPr>
          <w:rStyle w:val="0-Char"/>
          <w:rFonts w:hint="cs"/>
          <w:rtl/>
        </w:rPr>
        <w:t>ی</w:t>
      </w:r>
      <w:r w:rsidRPr="00992158">
        <w:rPr>
          <w:rStyle w:val="0-Char"/>
          <w:rFonts w:hint="cs"/>
          <w:rtl/>
        </w:rPr>
        <w:t>ن صفت برا</w:t>
      </w:r>
      <w:r w:rsidR="00760FBC">
        <w:rPr>
          <w:rStyle w:val="0-Char"/>
          <w:rFonts w:hint="cs"/>
          <w:rtl/>
        </w:rPr>
        <w:t>ی</w:t>
      </w:r>
      <w:r w:rsidRPr="00992158">
        <w:rPr>
          <w:rStyle w:val="0-Char"/>
          <w:rFonts w:hint="cs"/>
          <w:rtl/>
        </w:rPr>
        <w:t xml:space="preserve"> بشر هم آمده است: </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قُرَّتُ</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لِّي</w:t>
      </w:r>
      <w:r w:rsidR="00DF7F74" w:rsidRPr="00DE2285">
        <w:rPr>
          <w:rStyle w:val="Char5"/>
          <w:rtl/>
        </w:rPr>
        <w:t xml:space="preserve"> </w:t>
      </w:r>
      <w:r w:rsidR="00DF7F74" w:rsidRPr="00DE2285">
        <w:rPr>
          <w:rStyle w:val="Char5"/>
          <w:rFonts w:hint="eastAsia"/>
          <w:rtl/>
        </w:rPr>
        <w:t>وَلَكَ</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القصص: 9</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نور چشم من و توست</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وَقَرِّي</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w:t>
      </w:r>
      <w:r w:rsidR="00DF7F74" w:rsidRPr="00DE2285">
        <w:rPr>
          <w:rStyle w:val="Char5"/>
          <w:rFonts w:hint="cs"/>
          <w:rtl/>
        </w:rPr>
        <w:t>ٗ</w:t>
      </w:r>
      <w:r w:rsidR="00DF7F74" w:rsidRPr="00DE2285">
        <w:rPr>
          <w:rStyle w:val="Char5"/>
          <w:rFonts w:hint="eastAsia"/>
          <w:rtl/>
        </w:rPr>
        <w:t>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مریم: 26</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چشمت را (به ا</w:t>
      </w:r>
      <w:r w:rsidR="00760FBC">
        <w:rPr>
          <w:rStyle w:val="0-Char"/>
          <w:rFonts w:hint="cs"/>
          <w:rtl/>
        </w:rPr>
        <w:t>ی</w:t>
      </w:r>
      <w:r w:rsidR="006A7E2C" w:rsidRPr="00992158">
        <w:rPr>
          <w:rStyle w:val="0-Char"/>
          <w:rFonts w:hint="cs"/>
          <w:rtl/>
        </w:rPr>
        <w:t>ن موجود جد</w:t>
      </w:r>
      <w:r w:rsidR="00760FBC">
        <w:rPr>
          <w:rStyle w:val="0-Char"/>
          <w:rFonts w:hint="cs"/>
          <w:rtl/>
        </w:rPr>
        <w:t>ی</w:t>
      </w:r>
      <w:r w:rsidR="006A7E2C" w:rsidRPr="00992158">
        <w:rPr>
          <w:rStyle w:val="0-Char"/>
          <w:rFonts w:hint="cs"/>
          <w:rtl/>
        </w:rPr>
        <w:t>د) روشن دار</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وَلَا</w:t>
      </w:r>
      <w:r w:rsidR="00DF7F74" w:rsidRPr="00DE2285">
        <w:rPr>
          <w:rStyle w:val="Char5"/>
          <w:rtl/>
        </w:rPr>
        <w:t xml:space="preserve"> </w:t>
      </w:r>
      <w:r w:rsidR="00DF7F74" w:rsidRPr="00DE2285">
        <w:rPr>
          <w:rStyle w:val="Char5"/>
          <w:rFonts w:hint="eastAsia"/>
          <w:rtl/>
        </w:rPr>
        <w:t>تَع</w:t>
      </w:r>
      <w:r w:rsidR="00DF7F74" w:rsidRPr="00DE2285">
        <w:rPr>
          <w:rStyle w:val="Char5"/>
          <w:rFonts w:hint="cs"/>
          <w:rtl/>
        </w:rPr>
        <w:t>ۡ</w:t>
      </w:r>
      <w:r w:rsidR="00DF7F74" w:rsidRPr="00DE2285">
        <w:rPr>
          <w:rStyle w:val="Char5"/>
          <w:rFonts w:hint="eastAsia"/>
          <w:rtl/>
        </w:rPr>
        <w:t>دُ</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نَاكَ</w:t>
      </w:r>
      <w:r w:rsidR="00DF7F74" w:rsidRPr="00DE2285">
        <w:rPr>
          <w:rStyle w:val="Char5"/>
          <w:rtl/>
        </w:rPr>
        <w:t xml:space="preserve"> </w:t>
      </w:r>
      <w:r w:rsidR="00DF7F74" w:rsidRPr="00DE2285">
        <w:rPr>
          <w:rStyle w:val="Char5"/>
          <w:rFonts w:hint="eastAsia"/>
          <w:rtl/>
        </w:rPr>
        <w:t>عَن</w:t>
      </w:r>
      <w:r w:rsidR="00DF7F74" w:rsidRPr="00DE2285">
        <w:rPr>
          <w:rStyle w:val="Char5"/>
          <w:rFonts w:hint="cs"/>
          <w:rtl/>
        </w:rPr>
        <w:t>ۡ</w:t>
      </w:r>
      <w:r w:rsidR="00DF7F74" w:rsidRPr="00DE2285">
        <w:rPr>
          <w:rStyle w:val="Char5"/>
          <w:rFonts w:hint="eastAsia"/>
          <w:rtl/>
        </w:rPr>
        <w:t>هُم</w:t>
      </w:r>
      <w:r w:rsidR="00DF7F74"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الکهف: 28</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چشمان خود را از آنها برمگ</w:t>
      </w:r>
      <w:r w:rsidR="00760FBC">
        <w:rPr>
          <w:rStyle w:val="0-Char"/>
          <w:rFonts w:hint="cs"/>
          <w:rtl/>
        </w:rPr>
        <w:t>ی</w:t>
      </w:r>
      <w:r w:rsidR="006A7E2C" w:rsidRPr="00992158">
        <w:rPr>
          <w:rStyle w:val="0-Char"/>
          <w:rFonts w:hint="cs"/>
          <w:rtl/>
        </w:rPr>
        <w:t>ر</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tl/>
        </w:rPr>
        <w:t xml:space="preserve"> </w:t>
      </w:r>
      <w:r w:rsidR="00DF7F74" w:rsidRPr="00DE2285">
        <w:rPr>
          <w:rStyle w:val="Char5"/>
          <w:rFonts w:hint="eastAsia"/>
          <w:rtl/>
        </w:rPr>
        <w:t>كَي</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تَقَرَّ</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نُهَا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طه: 40</w:t>
      </w:r>
      <w:r w:rsidRPr="00DE2285">
        <w:rPr>
          <w:rStyle w:val="Char4"/>
          <w:rFonts w:hint="cs"/>
          <w:rtl/>
        </w:rPr>
        <w:t>]</w:t>
      </w:r>
      <w:r w:rsidRPr="00992158">
        <w:rPr>
          <w:rStyle w:val="0-Char"/>
          <w:rFonts w:hint="cs"/>
          <w:rtl/>
        </w:rPr>
        <w:t>.</w:t>
      </w:r>
      <w:r w:rsidR="006A7E2C" w:rsidRPr="00992158">
        <w:rPr>
          <w:rStyle w:val="0-Char"/>
          <w:rFonts w:hint="cs"/>
          <w:rtl/>
        </w:rPr>
        <w:tab/>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تا چشمش به تو روشن شود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ب</w:t>
      </w:r>
      <w:r w:rsidR="00DF7F74" w:rsidRPr="00DE2285">
        <w:rPr>
          <w:rStyle w:val="Char5"/>
          <w:rFonts w:hint="cs"/>
          <w:rtl/>
        </w:rPr>
        <w:t>ۡ</w:t>
      </w:r>
      <w:r w:rsidR="00DF7F74" w:rsidRPr="00DE2285">
        <w:rPr>
          <w:rStyle w:val="Char5"/>
          <w:rFonts w:hint="eastAsia"/>
          <w:rtl/>
        </w:rPr>
        <w:t>يَضَّت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نَاهُ</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حُز</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فَهُوَ</w:t>
      </w:r>
      <w:r w:rsidR="00DF7F74" w:rsidRPr="00DE2285">
        <w:rPr>
          <w:rStyle w:val="Char5"/>
          <w:rtl/>
        </w:rPr>
        <w:t xml:space="preserve"> </w:t>
      </w:r>
      <w:r w:rsidR="00DF7F74" w:rsidRPr="00DE2285">
        <w:rPr>
          <w:rStyle w:val="Char5"/>
          <w:rFonts w:hint="eastAsia"/>
          <w:rtl/>
        </w:rPr>
        <w:t>كَظِيم</w:t>
      </w:r>
      <w:r w:rsidR="00DF7F74"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یوسف: 84</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چشمان او از اندوه سف</w:t>
      </w:r>
      <w:r w:rsidR="00760FBC">
        <w:rPr>
          <w:rStyle w:val="0-Char"/>
          <w:rFonts w:hint="cs"/>
          <w:rtl/>
        </w:rPr>
        <w:t>ی</w:t>
      </w:r>
      <w:r w:rsidR="006A7E2C" w:rsidRPr="00992158">
        <w:rPr>
          <w:rStyle w:val="0-Char"/>
          <w:rFonts w:hint="cs"/>
          <w:rtl/>
        </w:rPr>
        <w:t>د شد اما خشم خود را فرو م</w:t>
      </w:r>
      <w:r w:rsidR="00760FBC">
        <w:rPr>
          <w:rStyle w:val="0-Char"/>
          <w:rFonts w:hint="cs"/>
          <w:rtl/>
        </w:rPr>
        <w:t>ی</w:t>
      </w:r>
      <w:r w:rsidR="006A7E2C" w:rsidRPr="00992158">
        <w:rPr>
          <w:rStyle w:val="0-Char"/>
          <w:rFonts w:hint="eastAsia"/>
          <w:rtl/>
        </w:rPr>
        <w:t>‌</w:t>
      </w:r>
      <w:r w:rsidR="006A7E2C" w:rsidRPr="00992158">
        <w:rPr>
          <w:rStyle w:val="0-Char"/>
          <w:rFonts w:hint="cs"/>
          <w:rtl/>
        </w:rPr>
        <w:t>برد</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لَا</w:t>
      </w:r>
      <w:r w:rsidR="00DF7F74" w:rsidRPr="00DE2285">
        <w:rPr>
          <w:rStyle w:val="Char5"/>
          <w:rtl/>
        </w:rPr>
        <w:t xml:space="preserve"> </w:t>
      </w:r>
      <w:r w:rsidR="00DF7F74" w:rsidRPr="00DE2285">
        <w:rPr>
          <w:rStyle w:val="Char5"/>
          <w:rFonts w:hint="eastAsia"/>
          <w:rtl/>
        </w:rPr>
        <w:t>تَمُدَّنَّ</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نَي</w:t>
      </w:r>
      <w:r w:rsidR="00DF7F74" w:rsidRPr="00DE2285">
        <w:rPr>
          <w:rStyle w:val="Char5"/>
          <w:rFonts w:hint="cs"/>
          <w:rtl/>
        </w:rPr>
        <w:t>ۡ</w:t>
      </w:r>
      <w:r w:rsidR="00DF7F74" w:rsidRPr="00DE2285">
        <w:rPr>
          <w:rStyle w:val="Char5"/>
          <w:rFonts w:hint="eastAsia"/>
          <w:rtl/>
        </w:rPr>
        <w:t>كَ</w:t>
      </w:r>
      <w:r w:rsidR="00DF7F74" w:rsidRPr="00DE2285">
        <w:rPr>
          <w:rStyle w:val="Char5"/>
          <w:rtl/>
        </w:rPr>
        <w:t xml:space="preserve"> </w:t>
      </w:r>
      <w:r w:rsidR="00DF7F74" w:rsidRPr="00DE2285">
        <w:rPr>
          <w:rStyle w:val="Char5"/>
          <w:rFonts w:hint="eastAsia"/>
          <w:rtl/>
        </w:rPr>
        <w:t>إِلَى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مَا</w:t>
      </w:r>
      <w:r w:rsidR="00DF7F74" w:rsidRPr="00DE2285">
        <w:rPr>
          <w:rStyle w:val="Char5"/>
          <w:rtl/>
        </w:rPr>
        <w:t xml:space="preserve"> </w:t>
      </w:r>
      <w:r w:rsidR="00DF7F74" w:rsidRPr="00DE2285">
        <w:rPr>
          <w:rStyle w:val="Char5"/>
          <w:rFonts w:hint="eastAsia"/>
          <w:rtl/>
        </w:rPr>
        <w:t>مَتَّع</w:t>
      </w:r>
      <w:r w:rsidR="00DF7F74" w:rsidRPr="00DE2285">
        <w:rPr>
          <w:rStyle w:val="Char5"/>
          <w:rFonts w:hint="cs"/>
          <w:rtl/>
        </w:rPr>
        <w:t>ۡ</w:t>
      </w:r>
      <w:r w:rsidR="00DF7F74" w:rsidRPr="00DE2285">
        <w:rPr>
          <w:rStyle w:val="Char5"/>
          <w:rFonts w:hint="eastAsia"/>
          <w:rtl/>
        </w:rPr>
        <w:t>نَا</w:t>
      </w:r>
      <w:r w:rsidR="00DF7F74" w:rsidRPr="00DE2285">
        <w:rPr>
          <w:rStyle w:val="Char5"/>
          <w:rtl/>
        </w:rPr>
        <w:t xml:space="preserve"> </w:t>
      </w:r>
      <w:r w:rsidR="00DF7F74" w:rsidRPr="00DE2285">
        <w:rPr>
          <w:rStyle w:val="Char5"/>
          <w:rFonts w:hint="eastAsia"/>
          <w:rtl/>
        </w:rPr>
        <w:t>بِهِ</w:t>
      </w:r>
      <w:r w:rsidR="00DF7F74" w:rsidRPr="00DE2285">
        <w:rPr>
          <w:rStyle w:val="Char5"/>
          <w:rFonts w:hint="cs"/>
          <w:rtl/>
        </w:rPr>
        <w:t>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E2285">
        <w:rPr>
          <w:rStyle w:val="Char4"/>
          <w:rFonts w:hint="cs"/>
          <w:rtl/>
        </w:rPr>
        <w:t>[</w:t>
      </w:r>
      <w:r w:rsidR="00B40BBD" w:rsidRPr="00DE2285">
        <w:rPr>
          <w:rStyle w:val="Char4"/>
          <w:rFonts w:hint="cs"/>
          <w:rtl/>
        </w:rPr>
        <w:t>الحجر: 88</w:t>
      </w:r>
      <w:r w:rsidRPr="00DE2285">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هرگز چشم خود را به نعمتها</w:t>
      </w:r>
      <w:r w:rsidR="00760FBC">
        <w:rPr>
          <w:rStyle w:val="0-Char"/>
          <w:rFonts w:hint="cs"/>
          <w:rtl/>
        </w:rPr>
        <w:t>یی</w:t>
      </w:r>
      <w:r w:rsidR="006A7E2C" w:rsidRPr="00992158">
        <w:rPr>
          <w:rStyle w:val="0-Char"/>
          <w:rFonts w:hint="cs"/>
          <w:rtl/>
        </w:rPr>
        <w:t xml:space="preserve"> که به گروهها</w:t>
      </w:r>
      <w:r w:rsidR="00760FBC">
        <w:rPr>
          <w:rStyle w:val="0-Char"/>
          <w:rFonts w:hint="cs"/>
          <w:rtl/>
        </w:rPr>
        <w:t>یی</w:t>
      </w:r>
      <w:r w:rsidR="006A7E2C" w:rsidRPr="00992158">
        <w:rPr>
          <w:rStyle w:val="0-Char"/>
          <w:rFonts w:hint="cs"/>
          <w:rtl/>
        </w:rPr>
        <w:t xml:space="preserve"> از آنها داد</w:t>
      </w:r>
      <w:r w:rsidR="00760FBC">
        <w:rPr>
          <w:rStyle w:val="0-Char"/>
          <w:rFonts w:hint="cs"/>
          <w:rtl/>
        </w:rPr>
        <w:t>ی</w:t>
      </w:r>
      <w:r w:rsidR="006A7E2C" w:rsidRPr="00992158">
        <w:rPr>
          <w:rStyle w:val="0-Char"/>
          <w:rFonts w:hint="cs"/>
          <w:rtl/>
        </w:rPr>
        <w:t>م م</w:t>
      </w:r>
      <w:r w:rsidR="00760FBC">
        <w:rPr>
          <w:rStyle w:val="0-Char"/>
          <w:rFonts w:hint="cs"/>
          <w:rtl/>
        </w:rPr>
        <w:t>ی</w:t>
      </w:r>
      <w:r w:rsidR="006A7E2C" w:rsidRPr="00992158">
        <w:rPr>
          <w:rStyle w:val="0-Char"/>
          <w:rFonts w:hint="cs"/>
          <w:rtl/>
        </w:rPr>
        <w:t>فکن</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در</w:t>
      </w:r>
      <w:r w:rsidR="00760FBC">
        <w:rPr>
          <w:rStyle w:val="0-Char"/>
          <w:rFonts w:hint="cs"/>
          <w:rtl/>
        </w:rPr>
        <w:t>ی</w:t>
      </w:r>
      <w:r w:rsidRPr="00992158">
        <w:rPr>
          <w:rStyle w:val="0-Char"/>
          <w:rFonts w:hint="cs"/>
          <w:rtl/>
        </w:rPr>
        <w:t>نجا ع</w:t>
      </w:r>
      <w:r w:rsidR="00760FBC">
        <w:rPr>
          <w:rStyle w:val="0-Char"/>
          <w:rFonts w:hint="cs"/>
          <w:rtl/>
        </w:rPr>
        <w:t>ی</w:t>
      </w:r>
      <w:r w:rsidRPr="00992158">
        <w:rPr>
          <w:rStyle w:val="0-Char"/>
          <w:rFonts w:hint="cs"/>
          <w:rtl/>
        </w:rPr>
        <w:t>ن (چشم) مناسب حال انسان است و برا</w:t>
      </w:r>
      <w:r w:rsidR="00760FBC">
        <w:rPr>
          <w:rStyle w:val="0-Char"/>
          <w:rFonts w:hint="cs"/>
          <w:rtl/>
        </w:rPr>
        <w:t>ی</w:t>
      </w:r>
      <w:r w:rsidRPr="00992158">
        <w:rPr>
          <w:rStyle w:val="0-Char"/>
          <w:rFonts w:hint="cs"/>
          <w:rtl/>
        </w:rPr>
        <w:t xml:space="preserve"> خداوند لا</w:t>
      </w:r>
      <w:r w:rsidR="00760FBC">
        <w:rPr>
          <w:rStyle w:val="0-Char"/>
          <w:rFonts w:hint="cs"/>
          <w:rtl/>
        </w:rPr>
        <w:t>ی</w:t>
      </w:r>
      <w:r w:rsidRPr="00992158">
        <w:rPr>
          <w:rStyle w:val="0-Char"/>
          <w:rFonts w:hint="cs"/>
          <w:rtl/>
        </w:rPr>
        <w:t>ق کمال و جلال ذات اوست بدون سؤال از ک</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ت و بدون تشب</w:t>
      </w:r>
      <w:r w:rsidR="00760FBC">
        <w:rPr>
          <w:rStyle w:val="0-Char"/>
          <w:rFonts w:hint="cs"/>
          <w:rtl/>
        </w:rPr>
        <w:t>ی</w:t>
      </w:r>
      <w:r w:rsidRPr="00992158">
        <w:rPr>
          <w:rStyle w:val="0-Char"/>
          <w:rFonts w:hint="cs"/>
          <w:rtl/>
        </w:rPr>
        <w:t>ه با چشم مخلوق و بدون انکار.</w:t>
      </w:r>
    </w:p>
    <w:p w:rsidR="00B31DC3" w:rsidRDefault="00B31DC3" w:rsidP="00CA0DF7">
      <w:pPr>
        <w:pStyle w:val="2-"/>
        <w:rPr>
          <w:rtl/>
        </w:rPr>
      </w:pPr>
      <w:bookmarkStart w:id="68" w:name="_Toc429294840"/>
      <w:r w:rsidRPr="00CA0DF7">
        <w:rPr>
          <w:rFonts w:hint="cs"/>
          <w:rtl/>
        </w:rPr>
        <w:t>شبهاتی در مورد اینکه الله متعال دارای اعضای متفاوت است و جواب آن</w:t>
      </w:r>
      <w:bookmarkEnd w:id="68"/>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محمد</w:t>
      </w:r>
      <w:r w:rsidR="00B40BBD"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xml:space="preserve"> در ص 153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w:t>
      </w:r>
      <w:r w:rsidR="00760FBC">
        <w:rPr>
          <w:rStyle w:val="0-Char"/>
          <w:rFonts w:hint="cs"/>
          <w:rtl/>
        </w:rPr>
        <w:t>ی</w:t>
      </w:r>
      <w:r w:rsidRPr="00992158">
        <w:rPr>
          <w:rStyle w:val="0-Char"/>
          <w:rFonts w:hint="cs"/>
          <w:rtl/>
        </w:rPr>
        <w:t xml:space="preserve"> اهل سنت، دارا</w:t>
      </w:r>
      <w:r w:rsidR="00760FBC">
        <w:rPr>
          <w:rStyle w:val="0-Char"/>
          <w:rFonts w:hint="cs"/>
          <w:rtl/>
        </w:rPr>
        <w:t>ی</w:t>
      </w:r>
      <w:r w:rsidRPr="00992158">
        <w:rPr>
          <w:rStyle w:val="0-Char"/>
          <w:rFonts w:hint="cs"/>
          <w:rtl/>
        </w:rPr>
        <w:t xml:space="preserve"> دست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جناب: خدا</w:t>
      </w:r>
      <w:r w:rsidR="00760FBC">
        <w:rPr>
          <w:rStyle w:val="0-Char"/>
          <w:rFonts w:hint="cs"/>
          <w:rtl/>
        </w:rPr>
        <w:t>ی</w:t>
      </w:r>
      <w:r w:rsidRPr="00992158">
        <w:rPr>
          <w:rStyle w:val="0-Char"/>
          <w:rFonts w:hint="cs"/>
          <w:rtl/>
        </w:rPr>
        <w:t xml:space="preserve"> اهل سنت نه کور است و نه فلج و تمام آن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ثابت هستند،، چرا آ</w:t>
      </w:r>
      <w:r w:rsidR="00760FBC">
        <w:rPr>
          <w:rStyle w:val="0-Char"/>
          <w:rFonts w:hint="cs"/>
          <w:rtl/>
        </w:rPr>
        <w:t>ی</w:t>
      </w:r>
      <w:r w:rsidRPr="00992158">
        <w:rPr>
          <w:rStyle w:val="0-Char"/>
          <w:rFonts w:hint="cs"/>
          <w:rtl/>
        </w:rPr>
        <w:t>ات قرآن را در</w:t>
      </w:r>
      <w:r w:rsidR="00760FBC">
        <w:rPr>
          <w:rStyle w:val="0-Char"/>
          <w:rFonts w:hint="cs"/>
          <w:rtl/>
        </w:rPr>
        <w:t>ی</w:t>
      </w:r>
      <w:r w:rsidRPr="00992158">
        <w:rPr>
          <w:rStyle w:val="0-Char"/>
          <w:rFonts w:hint="cs"/>
          <w:rtl/>
        </w:rPr>
        <w:t>ن مضمون ن</w:t>
      </w:r>
      <w:r w:rsidR="00760FBC">
        <w:rPr>
          <w:rStyle w:val="0-Char"/>
          <w:rFonts w:hint="cs"/>
          <w:rtl/>
        </w:rPr>
        <w:t>ی</w:t>
      </w:r>
      <w:r w:rsidRPr="00992158">
        <w:rPr>
          <w:rStyle w:val="0-Char"/>
          <w:rFonts w:hint="cs"/>
          <w:rtl/>
        </w:rPr>
        <w:t>اورد</w:t>
      </w:r>
      <w:r w:rsidR="00760FBC">
        <w:rPr>
          <w:rStyle w:val="0-Char"/>
          <w:rFonts w:hint="cs"/>
          <w:rtl/>
        </w:rPr>
        <w:t>ی</w:t>
      </w:r>
      <w:r w:rsidRPr="00992158">
        <w:rPr>
          <w:rStyle w:val="0-Char"/>
          <w:rFonts w:hint="cs"/>
          <w:rtl/>
        </w:rPr>
        <w:t>د،، اکنون بنده آ</w:t>
      </w:r>
      <w:r w:rsidR="00760FBC">
        <w:rPr>
          <w:rStyle w:val="0-Char"/>
          <w:rFonts w:hint="cs"/>
          <w:rtl/>
        </w:rPr>
        <w:t>ی</w:t>
      </w:r>
      <w:r w:rsidRPr="00992158">
        <w:rPr>
          <w:rStyle w:val="0-Char"/>
          <w:rFonts w:hint="cs"/>
          <w:rtl/>
        </w:rPr>
        <w:t>ات ا</w:t>
      </w:r>
      <w:r w:rsidR="00760FBC">
        <w:rPr>
          <w:rStyle w:val="0-Char"/>
          <w:rFonts w:hint="cs"/>
          <w:rtl/>
        </w:rPr>
        <w:t>ی</w:t>
      </w:r>
      <w:r w:rsidRPr="00992158">
        <w:rPr>
          <w:rStyle w:val="0-Char"/>
          <w:rFonts w:hint="cs"/>
          <w:rtl/>
        </w:rPr>
        <w:t>ن صفت خداوند را از قرآن عثمان</w:t>
      </w:r>
      <w:r w:rsidR="00760FBC">
        <w:rPr>
          <w:rStyle w:val="0-Char"/>
          <w:rFonts w:hint="cs"/>
          <w:rtl/>
        </w:rPr>
        <w:t>ی</w:t>
      </w:r>
      <w:r w:rsidRPr="00992158">
        <w:rPr>
          <w:rStyle w:val="0-Char"/>
          <w:rFonts w:hint="cs"/>
          <w:rtl/>
        </w:rPr>
        <w:t xml:space="preserve"> نقل م</w:t>
      </w:r>
      <w:r w:rsidR="00760FBC">
        <w:rPr>
          <w:rStyle w:val="0-Char"/>
          <w:rFonts w:hint="cs"/>
          <w:rtl/>
        </w:rPr>
        <w:t>ی</w:t>
      </w:r>
      <w:r w:rsidRPr="00992158">
        <w:rPr>
          <w:rStyle w:val="0-Char"/>
          <w:rFonts w:hint="cs"/>
          <w:rtl/>
        </w:rPr>
        <w:t>‌کنم.</w:t>
      </w:r>
    </w:p>
    <w:p w:rsidR="006A7E2C" w:rsidRPr="00992158" w:rsidRDefault="006A7E2C" w:rsidP="00DF7F74">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1-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أَوَ</w:t>
      </w:r>
      <w:r w:rsidR="00DF7F74" w:rsidRPr="00DE2285">
        <w:rPr>
          <w:rStyle w:val="Char5"/>
          <w:rtl/>
        </w:rPr>
        <w:t xml:space="preserve"> </w:t>
      </w:r>
      <w:r w:rsidR="00DF7F74" w:rsidRPr="00DE2285">
        <w:rPr>
          <w:rStyle w:val="Char5"/>
          <w:rFonts w:hint="eastAsia"/>
          <w:rtl/>
        </w:rPr>
        <w:t>لَم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يَرَو</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أَنَّا</w:t>
      </w:r>
      <w:r w:rsidR="00DF7F74" w:rsidRPr="00DE2285">
        <w:rPr>
          <w:rStyle w:val="Char5"/>
          <w:rtl/>
        </w:rPr>
        <w:t xml:space="preserve"> </w:t>
      </w:r>
      <w:r w:rsidR="00DF7F74" w:rsidRPr="00DE2285">
        <w:rPr>
          <w:rStyle w:val="Char5"/>
          <w:rFonts w:hint="eastAsia"/>
          <w:rtl/>
        </w:rPr>
        <w:t>خَلَق</w:t>
      </w:r>
      <w:r w:rsidR="00DF7F74" w:rsidRPr="00DE2285">
        <w:rPr>
          <w:rStyle w:val="Char5"/>
          <w:rFonts w:hint="cs"/>
          <w:rtl/>
        </w:rPr>
        <w:t>ۡ</w:t>
      </w:r>
      <w:r w:rsidR="00DF7F74" w:rsidRPr="00DE2285">
        <w:rPr>
          <w:rStyle w:val="Char5"/>
          <w:rFonts w:hint="eastAsia"/>
          <w:rtl/>
        </w:rPr>
        <w:t>نَا</w:t>
      </w:r>
      <w:r w:rsidR="00DF7F74" w:rsidRPr="00DE2285">
        <w:rPr>
          <w:rStyle w:val="Char5"/>
          <w:rtl/>
        </w:rPr>
        <w:t xml:space="preserve"> </w:t>
      </w:r>
      <w:r w:rsidR="00DF7F74" w:rsidRPr="00DE2285">
        <w:rPr>
          <w:rStyle w:val="Char5"/>
          <w:rFonts w:hint="eastAsia"/>
          <w:rtl/>
        </w:rPr>
        <w:t>لَهُم</w:t>
      </w:r>
      <w:r w:rsidR="00DF7F74" w:rsidRPr="00DE2285">
        <w:rPr>
          <w:rStyle w:val="Char5"/>
          <w:rtl/>
        </w:rPr>
        <w:t xml:space="preserve"> </w:t>
      </w:r>
      <w:r w:rsidR="00DF7F74" w:rsidRPr="00DE2285">
        <w:rPr>
          <w:rStyle w:val="Char5"/>
          <w:rFonts w:hint="eastAsia"/>
          <w:rtl/>
        </w:rPr>
        <w:t>مِّمَّا</w:t>
      </w:r>
      <w:r w:rsidR="00DF7F74" w:rsidRPr="00DE2285">
        <w:rPr>
          <w:rStyle w:val="Char5"/>
          <w:rtl/>
        </w:rPr>
        <w:t xml:space="preserve"> </w:t>
      </w:r>
      <w:r w:rsidR="00DF7F74" w:rsidRPr="00DE2285">
        <w:rPr>
          <w:rStyle w:val="Char5"/>
          <w:rFonts w:hint="eastAsia"/>
          <w:rtl/>
        </w:rPr>
        <w:t>عَمِلَت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دِينَا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أَن</w:t>
      </w:r>
      <w:r w:rsidR="00DF7F74" w:rsidRPr="00DE2285">
        <w:rPr>
          <w:rStyle w:val="Char5"/>
          <w:rFonts w:hint="cs"/>
          <w:rtl/>
        </w:rPr>
        <w:t>ۡ</w:t>
      </w:r>
      <w:r w:rsidR="00DF7F74" w:rsidRPr="00DE2285">
        <w:rPr>
          <w:rStyle w:val="Char5"/>
          <w:rFonts w:hint="eastAsia"/>
          <w:rtl/>
        </w:rPr>
        <w:t>عَ</w:t>
      </w:r>
      <w:r w:rsidR="00DF7F74" w:rsidRPr="00DE2285">
        <w:rPr>
          <w:rStyle w:val="Char5"/>
          <w:rFonts w:hint="cs"/>
          <w:rtl/>
        </w:rPr>
        <w:t>ٰ</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فَهُم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لَهَا</w:t>
      </w:r>
      <w:r w:rsidR="00DF7F74" w:rsidRPr="00DE2285">
        <w:rPr>
          <w:rStyle w:val="Char5"/>
          <w:rtl/>
        </w:rPr>
        <w:t xml:space="preserve"> </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لِكُونَ</w:t>
      </w:r>
      <w:r w:rsidR="00DF7F74" w:rsidRPr="00DE2285">
        <w:rPr>
          <w:rStyle w:val="Char5"/>
          <w:rtl/>
        </w:rPr>
        <w:t xml:space="preserve"> </w:t>
      </w:r>
      <w:r w:rsidR="00DF7F74" w:rsidRPr="00DE2285">
        <w:rPr>
          <w:rStyle w:val="Char5"/>
          <w:rFonts w:hint="cs"/>
          <w:rtl/>
        </w:rPr>
        <w:t>٧١</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E2285">
        <w:rPr>
          <w:rStyle w:val="Char4"/>
          <w:rFonts w:hint="cs"/>
          <w:rtl/>
        </w:rPr>
        <w:t>[</w:t>
      </w:r>
      <w:r w:rsidR="00B40BBD" w:rsidRPr="00DE2285">
        <w:rPr>
          <w:rStyle w:val="Char4"/>
          <w:rFonts w:hint="cs"/>
          <w:rtl/>
        </w:rPr>
        <w:t>یس: 71</w:t>
      </w:r>
      <w:r w:rsidR="0083387F" w:rsidRPr="00DE2285">
        <w:rPr>
          <w:rStyle w:val="Char4"/>
          <w:rFonts w:hint="cs"/>
          <w:rtl/>
        </w:rPr>
        <w:t>]</w:t>
      </w:r>
      <w:r w:rsidR="0083387F"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w:t>
      </w:r>
      <w:r w:rsidR="00760FBC">
        <w:rPr>
          <w:rStyle w:val="0-Char"/>
          <w:rFonts w:hint="cs"/>
          <w:rtl/>
        </w:rPr>
        <w:t>ی</w:t>
      </w:r>
      <w:r w:rsidR="006A7E2C" w:rsidRPr="00992158">
        <w:rPr>
          <w:rStyle w:val="0-Char"/>
          <w:rFonts w:hint="cs"/>
          <w:rtl/>
        </w:rPr>
        <w:t>ا ند</w:t>
      </w:r>
      <w:r w:rsidR="00760FBC">
        <w:rPr>
          <w:rStyle w:val="0-Char"/>
          <w:rFonts w:hint="cs"/>
          <w:rtl/>
        </w:rPr>
        <w:t>ی</w:t>
      </w:r>
      <w:r w:rsidR="006A7E2C" w:rsidRPr="00992158">
        <w:rPr>
          <w:rStyle w:val="0-Char"/>
          <w:rFonts w:hint="cs"/>
          <w:rtl/>
        </w:rPr>
        <w:t>دند که از آنچه با دست</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خود به عمل آورد</w:t>
      </w:r>
      <w:r w:rsidR="00760FBC">
        <w:rPr>
          <w:rStyle w:val="0-Char"/>
          <w:rFonts w:hint="cs"/>
          <w:rtl/>
        </w:rPr>
        <w:t>ی</w:t>
      </w:r>
      <w:r w:rsidR="006A7E2C" w:rsidRPr="00992158">
        <w:rPr>
          <w:rStyle w:val="0-Char"/>
          <w:rFonts w:hint="cs"/>
          <w:rtl/>
        </w:rPr>
        <w:t>م چهارپا</w:t>
      </w:r>
      <w:r w:rsidR="00760FBC">
        <w:rPr>
          <w:rStyle w:val="0-Char"/>
          <w:rFonts w:hint="cs"/>
          <w:rtl/>
        </w:rPr>
        <w:t>ی</w:t>
      </w:r>
      <w:r w:rsidR="006A7E2C" w:rsidRPr="00992158">
        <w:rPr>
          <w:rStyle w:val="0-Char"/>
          <w:rFonts w:hint="cs"/>
          <w:rtl/>
        </w:rPr>
        <w:t>ان</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آنان آفر</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م که آنان مالک آن هستند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F778BF" w:rsidRDefault="006A7E2C"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قَالَ</w:t>
      </w:r>
      <w:r w:rsidR="00DF7F74" w:rsidRPr="00DE2285">
        <w:rPr>
          <w:rStyle w:val="Char5"/>
          <w:rtl/>
        </w:rPr>
        <w:t xml:space="preserve"> </w:t>
      </w:r>
      <w:r w:rsidR="00DF7F74" w:rsidRPr="00DE2285">
        <w:rPr>
          <w:rStyle w:val="Char5"/>
          <w:rFonts w:hint="eastAsia"/>
          <w:rtl/>
        </w:rPr>
        <w:t>يَ</w:t>
      </w:r>
      <w:r w:rsidR="00DF7F74" w:rsidRPr="00DE2285">
        <w:rPr>
          <w:rStyle w:val="Char5"/>
          <w:rFonts w:hint="cs"/>
          <w:rtl/>
        </w:rPr>
        <w:t>ٰٓ</w:t>
      </w:r>
      <w:r w:rsidR="00DF7F74" w:rsidRPr="00DE2285">
        <w:rPr>
          <w:rStyle w:val="Char5"/>
          <w:rFonts w:hint="eastAsia"/>
          <w:rtl/>
        </w:rPr>
        <w:t>إِب</w:t>
      </w:r>
      <w:r w:rsidR="00DF7F74" w:rsidRPr="00DE2285">
        <w:rPr>
          <w:rStyle w:val="Char5"/>
          <w:rFonts w:hint="cs"/>
          <w:rtl/>
        </w:rPr>
        <w:t>ۡ</w:t>
      </w:r>
      <w:r w:rsidR="00DF7F74" w:rsidRPr="00DE2285">
        <w:rPr>
          <w:rStyle w:val="Char5"/>
          <w:rFonts w:hint="eastAsia"/>
          <w:rtl/>
        </w:rPr>
        <w:t>لِيسُ</w:t>
      </w:r>
      <w:r w:rsidR="00DF7F74" w:rsidRPr="00DE2285">
        <w:rPr>
          <w:rStyle w:val="Char5"/>
          <w:rtl/>
        </w:rPr>
        <w:t xml:space="preserve"> </w:t>
      </w:r>
      <w:r w:rsidR="00DF7F74" w:rsidRPr="00DE2285">
        <w:rPr>
          <w:rStyle w:val="Char5"/>
          <w:rFonts w:hint="eastAsia"/>
          <w:rtl/>
        </w:rPr>
        <w:t>مَا</w:t>
      </w:r>
      <w:r w:rsidR="00DF7F74" w:rsidRPr="00DE2285">
        <w:rPr>
          <w:rStyle w:val="Char5"/>
          <w:rtl/>
        </w:rPr>
        <w:t xml:space="preserve"> </w:t>
      </w:r>
      <w:r w:rsidR="00DF7F74" w:rsidRPr="00DE2285">
        <w:rPr>
          <w:rStyle w:val="Char5"/>
          <w:rFonts w:hint="eastAsia"/>
          <w:rtl/>
        </w:rPr>
        <w:t>مَنَعَكَ</w:t>
      </w:r>
      <w:r w:rsidR="00DF7F74" w:rsidRPr="00DE2285">
        <w:rPr>
          <w:rStyle w:val="Char5"/>
          <w:rtl/>
        </w:rPr>
        <w:t xml:space="preserve"> </w:t>
      </w:r>
      <w:r w:rsidR="00DF7F74" w:rsidRPr="00DE2285">
        <w:rPr>
          <w:rStyle w:val="Char5"/>
          <w:rFonts w:hint="eastAsia"/>
          <w:rtl/>
        </w:rPr>
        <w:t>أَن</w:t>
      </w:r>
      <w:r w:rsidR="00DF7F74" w:rsidRPr="00DE2285">
        <w:rPr>
          <w:rStyle w:val="Char5"/>
          <w:rtl/>
        </w:rPr>
        <w:t xml:space="preserve"> </w:t>
      </w:r>
      <w:r w:rsidR="00DF7F74" w:rsidRPr="00DE2285">
        <w:rPr>
          <w:rStyle w:val="Char5"/>
          <w:rFonts w:hint="eastAsia"/>
          <w:rtl/>
        </w:rPr>
        <w:t>تَس</w:t>
      </w:r>
      <w:r w:rsidR="00DF7F74" w:rsidRPr="00DE2285">
        <w:rPr>
          <w:rStyle w:val="Char5"/>
          <w:rFonts w:hint="cs"/>
          <w:rtl/>
        </w:rPr>
        <w:t>ۡ</w:t>
      </w:r>
      <w:r w:rsidR="00DF7F74" w:rsidRPr="00DE2285">
        <w:rPr>
          <w:rStyle w:val="Char5"/>
          <w:rFonts w:hint="eastAsia"/>
          <w:rtl/>
        </w:rPr>
        <w:t>جُدَ</w:t>
      </w:r>
      <w:r w:rsidR="00DF7F74" w:rsidRPr="00DE2285">
        <w:rPr>
          <w:rStyle w:val="Char5"/>
          <w:rtl/>
        </w:rPr>
        <w:t xml:space="preserve"> </w:t>
      </w:r>
      <w:r w:rsidR="00DF7F74" w:rsidRPr="00DE2285">
        <w:rPr>
          <w:rStyle w:val="Char5"/>
          <w:rFonts w:hint="eastAsia"/>
          <w:rtl/>
        </w:rPr>
        <w:t>لِمَا</w:t>
      </w:r>
      <w:r w:rsidR="00DF7F74" w:rsidRPr="00DE2285">
        <w:rPr>
          <w:rStyle w:val="Char5"/>
          <w:rtl/>
        </w:rPr>
        <w:t xml:space="preserve"> </w:t>
      </w:r>
      <w:r w:rsidR="00DF7F74" w:rsidRPr="00DE2285">
        <w:rPr>
          <w:rStyle w:val="Char5"/>
          <w:rFonts w:hint="eastAsia"/>
          <w:rtl/>
        </w:rPr>
        <w:t>خَلَق</w:t>
      </w:r>
      <w:r w:rsidR="00DF7F74" w:rsidRPr="00DE2285">
        <w:rPr>
          <w:rStyle w:val="Char5"/>
          <w:rFonts w:hint="cs"/>
          <w:rtl/>
        </w:rPr>
        <w:t>ۡ</w:t>
      </w:r>
      <w:r w:rsidR="00DF7F74" w:rsidRPr="00DE2285">
        <w:rPr>
          <w:rStyle w:val="Char5"/>
          <w:rFonts w:hint="eastAsia"/>
          <w:rtl/>
        </w:rPr>
        <w:t>تُ</w:t>
      </w:r>
      <w:r w:rsidR="00DF7F74" w:rsidRPr="00DE2285">
        <w:rPr>
          <w:rStyle w:val="Char5"/>
          <w:rtl/>
        </w:rPr>
        <w:t xml:space="preserve"> </w:t>
      </w:r>
      <w:r w:rsidR="00DF7F74" w:rsidRPr="00DE2285">
        <w:rPr>
          <w:rStyle w:val="Char5"/>
          <w:rFonts w:hint="eastAsia"/>
          <w:rtl/>
        </w:rPr>
        <w:t>بِيَدَيَّ</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أَس</w:t>
      </w:r>
      <w:r w:rsidR="00DF7F74" w:rsidRPr="00DE2285">
        <w:rPr>
          <w:rStyle w:val="Char5"/>
          <w:rFonts w:hint="cs"/>
          <w:rtl/>
        </w:rPr>
        <w:t>ۡ</w:t>
      </w:r>
      <w:r w:rsidR="00DF7F74" w:rsidRPr="00DE2285">
        <w:rPr>
          <w:rStyle w:val="Char5"/>
          <w:rFonts w:hint="eastAsia"/>
          <w:rtl/>
        </w:rPr>
        <w:t>تَك</w:t>
      </w:r>
      <w:r w:rsidR="00DF7F74" w:rsidRPr="00DE2285">
        <w:rPr>
          <w:rStyle w:val="Char5"/>
          <w:rFonts w:hint="cs"/>
          <w:rtl/>
        </w:rPr>
        <w:t>ۡ</w:t>
      </w:r>
      <w:r w:rsidR="00DF7F74" w:rsidRPr="00DE2285">
        <w:rPr>
          <w:rStyle w:val="Char5"/>
          <w:rFonts w:hint="eastAsia"/>
          <w:rtl/>
        </w:rPr>
        <w:t>بَر</w:t>
      </w:r>
      <w:r w:rsidR="00DF7F74" w:rsidRPr="00DE2285">
        <w:rPr>
          <w:rStyle w:val="Char5"/>
          <w:rFonts w:hint="cs"/>
          <w:rtl/>
        </w:rPr>
        <w:t>ۡ</w:t>
      </w:r>
      <w:r w:rsidR="00DF7F74" w:rsidRPr="00DE2285">
        <w:rPr>
          <w:rStyle w:val="Char5"/>
          <w:rFonts w:hint="eastAsia"/>
          <w:rtl/>
        </w:rPr>
        <w:t>تَ</w:t>
      </w:r>
      <w:r w:rsidR="00DF7F74" w:rsidRPr="00DE2285">
        <w:rPr>
          <w:rStyle w:val="Char5"/>
          <w:rtl/>
        </w:rPr>
        <w:t xml:space="preserve"> </w:t>
      </w:r>
      <w:r w:rsidR="00DF7F74" w:rsidRPr="00DE2285">
        <w:rPr>
          <w:rStyle w:val="Char5"/>
          <w:rFonts w:hint="eastAsia"/>
          <w:rtl/>
        </w:rPr>
        <w:t>أَم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كُنتَ</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عَالِينَ</w:t>
      </w:r>
      <w:r w:rsidR="00DF7F74" w:rsidRPr="00DE2285">
        <w:rPr>
          <w:rStyle w:val="Char5"/>
          <w:rtl/>
        </w:rPr>
        <w:t xml:space="preserve"> </w:t>
      </w:r>
      <w:r w:rsidR="00DF7F74" w:rsidRPr="00DE2285">
        <w:rPr>
          <w:rStyle w:val="Char5"/>
          <w:rFonts w:hint="cs"/>
          <w:rtl/>
        </w:rPr>
        <w:t>٧٥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AB1E68">
        <w:rPr>
          <w:rStyle w:val="Char4"/>
          <w:rFonts w:hint="cs"/>
          <w:rtl/>
        </w:rPr>
        <w:t>[</w:t>
      </w:r>
      <w:r w:rsidR="00B40BBD" w:rsidRPr="00AB1E68">
        <w:rPr>
          <w:rStyle w:val="Char4"/>
          <w:rFonts w:hint="cs"/>
          <w:rtl/>
        </w:rPr>
        <w:t>ص: 75</w:t>
      </w:r>
      <w:r w:rsidR="0083387F" w:rsidRPr="00AB1E68">
        <w:rPr>
          <w:rStyle w:val="Char4"/>
          <w:rFonts w:hint="cs"/>
          <w:rtl/>
        </w:rPr>
        <w:t>]</w:t>
      </w:r>
      <w:r w:rsidR="0083387F"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ابل</w:t>
      </w:r>
      <w:r w:rsidR="00760FBC">
        <w:rPr>
          <w:rStyle w:val="0-Char"/>
          <w:rFonts w:hint="cs"/>
          <w:rtl/>
        </w:rPr>
        <w:t>ی</w:t>
      </w:r>
      <w:r w:rsidR="006A7E2C" w:rsidRPr="00992158">
        <w:rPr>
          <w:rStyle w:val="0-Char"/>
          <w:rFonts w:hint="cs"/>
          <w:rtl/>
        </w:rPr>
        <w:t>س چه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مانع تو شد که بر مخلوق</w:t>
      </w:r>
      <w:r w:rsidR="00760FBC">
        <w:rPr>
          <w:rStyle w:val="0-Char"/>
          <w:rFonts w:hint="cs"/>
          <w:rtl/>
        </w:rPr>
        <w:t>ی</w:t>
      </w:r>
      <w:r w:rsidR="006A7E2C" w:rsidRPr="00992158">
        <w:rPr>
          <w:rStyle w:val="0-Char"/>
          <w:rFonts w:hint="cs"/>
          <w:rtl/>
        </w:rPr>
        <w:t xml:space="preserve"> که با دو دست خود او را آفر</w:t>
      </w:r>
      <w:r w:rsidR="00760FBC">
        <w:rPr>
          <w:rStyle w:val="0-Char"/>
          <w:rFonts w:hint="cs"/>
          <w:rtl/>
        </w:rPr>
        <w:t>ی</w:t>
      </w:r>
      <w:r w:rsidR="006A7E2C" w:rsidRPr="00992158">
        <w:rPr>
          <w:rStyle w:val="0-Char"/>
          <w:rFonts w:hint="cs"/>
          <w:rtl/>
        </w:rPr>
        <w:t>دم سجده کن</w:t>
      </w:r>
      <w:r w:rsidR="00760FBC">
        <w:rPr>
          <w:rStyle w:val="0-Char"/>
          <w:rFonts w:hint="cs"/>
          <w:rtl/>
        </w:rPr>
        <w:t>ی</w:t>
      </w:r>
      <w:r w:rsidR="006A7E2C" w:rsidRPr="00992158">
        <w:rPr>
          <w:rStyle w:val="0-Char"/>
          <w:rFonts w:hint="cs"/>
          <w:rtl/>
        </w:rPr>
        <w:t xml:space="preserve"> آ</w:t>
      </w:r>
      <w:r w:rsidR="00760FBC">
        <w:rPr>
          <w:rStyle w:val="0-Char"/>
          <w:rFonts w:hint="cs"/>
          <w:rtl/>
        </w:rPr>
        <w:t>ی</w:t>
      </w:r>
      <w:r w:rsidR="006A7E2C" w:rsidRPr="00992158">
        <w:rPr>
          <w:rStyle w:val="0-Char"/>
          <w:rFonts w:hint="cs"/>
          <w:rtl/>
        </w:rPr>
        <w:t>ا تکبر کرد</w:t>
      </w:r>
      <w:r w:rsidR="00760FBC">
        <w:rPr>
          <w:rStyle w:val="0-Char"/>
          <w:rFonts w:hint="cs"/>
          <w:rtl/>
        </w:rPr>
        <w:t>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 از برتر</w:t>
      </w:r>
      <w:r w:rsidR="00760FBC">
        <w:rPr>
          <w:rStyle w:val="0-Char"/>
          <w:rFonts w:hint="cs"/>
          <w:rtl/>
        </w:rPr>
        <w:t>ی</w:t>
      </w:r>
      <w:r w:rsidR="006A7E2C" w:rsidRPr="00992158">
        <w:rPr>
          <w:rStyle w:val="0-Char"/>
          <w:rFonts w:hint="cs"/>
          <w:rtl/>
        </w:rPr>
        <w:t>نها بود</w:t>
      </w:r>
      <w:r w:rsidR="00760FBC">
        <w:rPr>
          <w:rStyle w:val="0-Char"/>
          <w:rFonts w:hint="cs"/>
          <w:rtl/>
        </w:rPr>
        <w:t>ی</w:t>
      </w:r>
      <w:r w:rsidR="006A7E2C" w:rsidRPr="00992158">
        <w:rPr>
          <w:rStyle w:val="0-Char"/>
          <w:rFonts w:hint="cs"/>
          <w:rtl/>
        </w:rPr>
        <w:t xml:space="preserve"> (برتر از ا</w:t>
      </w:r>
      <w:r w:rsidR="00760FBC">
        <w:rPr>
          <w:rStyle w:val="0-Char"/>
          <w:rFonts w:hint="cs"/>
          <w:rtl/>
        </w:rPr>
        <w:t>ی</w:t>
      </w:r>
      <w:r w:rsidR="006A7E2C" w:rsidRPr="00992158">
        <w:rPr>
          <w:rStyle w:val="0-Char"/>
          <w:rFonts w:hint="cs"/>
          <w:rtl/>
        </w:rPr>
        <w:t>نکه فرمان سجود به تو داده شود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DF7F74">
      <w:pPr>
        <w:pStyle w:val="StyleComplexBLotus12ptJustifiedFirstline05cmCharCharCharCharCharCharCharCharChar"/>
        <w:tabs>
          <w:tab w:val="right" w:pos="7371"/>
        </w:tabs>
        <w:spacing w:line="240" w:lineRule="auto"/>
        <w:rPr>
          <w:rStyle w:val="0-Char"/>
          <w:rtl/>
        </w:rPr>
      </w:pPr>
      <w:r w:rsidRPr="00992158">
        <w:rPr>
          <w:rStyle w:val="0-Char"/>
          <w:rFonts w:hint="cs"/>
          <w:rtl/>
        </w:rPr>
        <w:t xml:space="preserve">3-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وَقَالَتِ</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يَهُودُ</w:t>
      </w:r>
      <w:r w:rsidR="00DF7F74" w:rsidRPr="00DE2285">
        <w:rPr>
          <w:rStyle w:val="Char5"/>
          <w:rtl/>
        </w:rPr>
        <w:t xml:space="preserve"> </w:t>
      </w:r>
      <w:r w:rsidR="00DF7F74" w:rsidRPr="00DE2285">
        <w:rPr>
          <w:rStyle w:val="Char5"/>
          <w:rFonts w:hint="eastAsia"/>
          <w:rtl/>
        </w:rPr>
        <w:t>يَدُ</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مَغ</w:t>
      </w:r>
      <w:r w:rsidR="00DF7F74" w:rsidRPr="00DE2285">
        <w:rPr>
          <w:rStyle w:val="Char5"/>
          <w:rFonts w:hint="cs"/>
          <w:rtl/>
        </w:rPr>
        <w:t>ۡ</w:t>
      </w:r>
      <w:r w:rsidR="00DF7F74" w:rsidRPr="00DE2285">
        <w:rPr>
          <w:rStyle w:val="Char5"/>
          <w:rFonts w:hint="eastAsia"/>
          <w:rtl/>
        </w:rPr>
        <w:t>لُولَةٌ</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غُلَّت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وَلُعِنُواْ</w:t>
      </w:r>
      <w:r w:rsidR="00DF7F74" w:rsidRPr="00DE2285">
        <w:rPr>
          <w:rStyle w:val="Char5"/>
          <w:rtl/>
        </w:rPr>
        <w:t xml:space="preserve"> </w:t>
      </w:r>
      <w:r w:rsidR="00DF7F74" w:rsidRPr="00DE2285">
        <w:rPr>
          <w:rStyle w:val="Char5"/>
          <w:rFonts w:hint="eastAsia"/>
          <w:rtl/>
        </w:rPr>
        <w:t>بِمَا</w:t>
      </w:r>
      <w:r w:rsidR="00DF7F74" w:rsidRPr="00DE2285">
        <w:rPr>
          <w:rStyle w:val="Char5"/>
          <w:rtl/>
        </w:rPr>
        <w:t xml:space="preserve"> </w:t>
      </w:r>
      <w:r w:rsidR="00DF7F74" w:rsidRPr="00DE2285">
        <w:rPr>
          <w:rStyle w:val="Char5"/>
          <w:rFonts w:hint="eastAsia"/>
          <w:rtl/>
        </w:rPr>
        <w:t>قَالُواْ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بَل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يَدَاهُ</w:t>
      </w:r>
      <w:r w:rsidR="00DF7F74" w:rsidRPr="00DE2285">
        <w:rPr>
          <w:rStyle w:val="Char5"/>
          <w:rtl/>
        </w:rPr>
        <w:t xml:space="preserve"> </w:t>
      </w:r>
      <w:r w:rsidR="00DF7F74" w:rsidRPr="00DE2285">
        <w:rPr>
          <w:rStyle w:val="Char5"/>
          <w:rFonts w:hint="eastAsia"/>
          <w:rtl/>
        </w:rPr>
        <w:t>مَب</w:t>
      </w:r>
      <w:r w:rsidR="00DF7F74" w:rsidRPr="00DE2285">
        <w:rPr>
          <w:rStyle w:val="Char5"/>
          <w:rFonts w:hint="cs"/>
          <w:rtl/>
        </w:rPr>
        <w:t>ۡ</w:t>
      </w:r>
      <w:r w:rsidR="00DF7F74" w:rsidRPr="00DE2285">
        <w:rPr>
          <w:rStyle w:val="Char5"/>
          <w:rFonts w:hint="eastAsia"/>
          <w:rtl/>
        </w:rPr>
        <w:t>سُوطَتَانِ</w:t>
      </w:r>
      <w:r w:rsidR="00DF7F74" w:rsidRPr="00DE2285">
        <w:rPr>
          <w:rStyle w:val="Char5"/>
          <w:rtl/>
        </w:rPr>
        <w:t xml:space="preserve"> </w:t>
      </w:r>
      <w:r w:rsidR="00DF7F74" w:rsidRPr="00DE2285">
        <w:rPr>
          <w:rStyle w:val="Char5"/>
          <w:rFonts w:hint="eastAsia"/>
          <w:rtl/>
        </w:rPr>
        <w:t>يُنفِقُ</w:t>
      </w:r>
      <w:r w:rsidR="00DF7F74" w:rsidRPr="00DE2285">
        <w:rPr>
          <w:rStyle w:val="Char5"/>
          <w:rtl/>
        </w:rPr>
        <w:t xml:space="preserve"> </w:t>
      </w:r>
      <w:r w:rsidR="00DF7F74" w:rsidRPr="00DE2285">
        <w:rPr>
          <w:rStyle w:val="Char5"/>
          <w:rFonts w:hint="eastAsia"/>
          <w:rtl/>
        </w:rPr>
        <w:t>كَي</w:t>
      </w:r>
      <w:r w:rsidR="00DF7F74" w:rsidRPr="00DE2285">
        <w:rPr>
          <w:rStyle w:val="Char5"/>
          <w:rFonts w:hint="cs"/>
          <w:rtl/>
        </w:rPr>
        <w:t>ۡ</w:t>
      </w:r>
      <w:r w:rsidR="00DF7F74" w:rsidRPr="00DE2285">
        <w:rPr>
          <w:rStyle w:val="Char5"/>
          <w:rFonts w:hint="eastAsia"/>
          <w:rtl/>
        </w:rPr>
        <w:t>فَ</w:t>
      </w:r>
      <w:r w:rsidR="00DF7F74" w:rsidRPr="00DE2285">
        <w:rPr>
          <w:rStyle w:val="Char5"/>
          <w:rtl/>
        </w:rPr>
        <w:t xml:space="preserve"> </w:t>
      </w:r>
      <w:r w:rsidR="00DF7F74" w:rsidRPr="00DE2285">
        <w:rPr>
          <w:rStyle w:val="Char5"/>
          <w:rFonts w:hint="eastAsia"/>
          <w:rtl/>
        </w:rPr>
        <w:t>يَشَا</w:t>
      </w:r>
      <w:r w:rsidR="00DF7F74" w:rsidRPr="00DE2285">
        <w:rPr>
          <w:rStyle w:val="Char5"/>
          <w:rFonts w:hint="cs"/>
          <w:rtl/>
        </w:rPr>
        <w:t>ٓ</w:t>
      </w:r>
      <w:r w:rsidR="00DF7F74" w:rsidRPr="00DE2285">
        <w:rPr>
          <w:rStyle w:val="Char5"/>
          <w:rFonts w:hint="eastAsia"/>
          <w:rtl/>
        </w:rPr>
        <w:t>ءُ</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AB1E68">
        <w:rPr>
          <w:rStyle w:val="Char4"/>
          <w:rFonts w:hint="cs"/>
          <w:rtl/>
        </w:rPr>
        <w:t>[</w:t>
      </w:r>
      <w:r w:rsidR="00B40BBD" w:rsidRPr="00AB1E68">
        <w:rPr>
          <w:rStyle w:val="Char4"/>
          <w:rFonts w:hint="cs"/>
          <w:rtl/>
        </w:rPr>
        <w:t>المائد</w:t>
      </w:r>
      <w:r w:rsidR="00B40BBD" w:rsidRPr="00AB1E68">
        <w:rPr>
          <w:rStyle w:val="Char4"/>
          <w:rtl/>
        </w:rPr>
        <w:t>ة</w:t>
      </w:r>
      <w:r w:rsidR="00B40BBD" w:rsidRPr="00AB1E68">
        <w:rPr>
          <w:rStyle w:val="Char4"/>
          <w:rFonts w:hint="cs"/>
          <w:rtl/>
        </w:rPr>
        <w:t>: 64</w:t>
      </w:r>
      <w:r w:rsidR="0083387F" w:rsidRPr="00AB1E68">
        <w:rPr>
          <w:rStyle w:val="Char4"/>
          <w:rFonts w:hint="cs"/>
          <w:rtl/>
        </w:rPr>
        <w:t>]</w:t>
      </w:r>
      <w:r w:rsidR="0083387F" w:rsidRPr="00992158">
        <w:rPr>
          <w:rStyle w:val="0-Char"/>
          <w:rFonts w:hint="cs"/>
          <w:rtl/>
        </w:rPr>
        <w:t>.</w:t>
      </w:r>
      <w:r w:rsidRPr="00992158">
        <w:rPr>
          <w:rStyle w:val="0-Char"/>
          <w:rFonts w:hint="cs"/>
          <w:rtl/>
        </w:rPr>
        <w:tab/>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760FBC">
        <w:rPr>
          <w:rStyle w:val="0-Char"/>
          <w:rFonts w:hint="cs"/>
          <w:rtl/>
        </w:rPr>
        <w:t>ی</w:t>
      </w:r>
      <w:r w:rsidR="006A7E2C" w:rsidRPr="00992158">
        <w:rPr>
          <w:rStyle w:val="0-Char"/>
          <w:rFonts w:hint="cs"/>
          <w:rtl/>
        </w:rPr>
        <w:t>هود گفتند دست خدا (با زنجب</w:t>
      </w:r>
      <w:r w:rsidR="00760FBC">
        <w:rPr>
          <w:rStyle w:val="0-Char"/>
          <w:rFonts w:hint="cs"/>
          <w:rtl/>
        </w:rPr>
        <w:t>ی</w:t>
      </w:r>
      <w:r w:rsidR="006A7E2C" w:rsidRPr="00992158">
        <w:rPr>
          <w:rStyle w:val="0-Char"/>
          <w:rFonts w:hint="cs"/>
          <w:rtl/>
        </w:rPr>
        <w:t>ر) بسته است، دست</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بسته باد، و بخاطر ا</w:t>
      </w:r>
      <w:r w:rsidR="00760FBC">
        <w:rPr>
          <w:rStyle w:val="0-Char"/>
          <w:rFonts w:hint="cs"/>
          <w:rtl/>
        </w:rPr>
        <w:t>ی</w:t>
      </w:r>
      <w:r w:rsidR="006A7E2C" w:rsidRPr="00992158">
        <w:rPr>
          <w:rStyle w:val="0-Char"/>
          <w:rFonts w:hint="cs"/>
          <w:rtl/>
        </w:rPr>
        <w:t>ن سخن، از رحمت (اله</w:t>
      </w:r>
      <w:r w:rsidR="00760FBC">
        <w:rPr>
          <w:rStyle w:val="0-Char"/>
          <w:rFonts w:hint="cs"/>
          <w:rtl/>
        </w:rPr>
        <w:t>ی</w:t>
      </w:r>
      <w:r w:rsidR="006A7E2C" w:rsidRPr="00992158">
        <w:rPr>
          <w:rStyle w:val="0-Char"/>
          <w:rFonts w:hint="cs"/>
          <w:rtl/>
        </w:rPr>
        <w:t>) دور شوند بلکه هر دو دست او گشاده است هرگونه بخواهد م</w:t>
      </w:r>
      <w:r w:rsidR="00760FBC">
        <w:rPr>
          <w:rStyle w:val="0-Char"/>
          <w:rFonts w:hint="cs"/>
          <w:rtl/>
        </w:rPr>
        <w:t>ی</w:t>
      </w:r>
      <w:r w:rsidR="006A7E2C" w:rsidRPr="00992158">
        <w:rPr>
          <w:rStyle w:val="0-Char"/>
          <w:rFonts w:hint="cs"/>
          <w:rtl/>
        </w:rPr>
        <w:t>‌بخشد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جا</w:t>
      </w:r>
      <w:r w:rsidR="00760FBC">
        <w:rPr>
          <w:rStyle w:val="0-Char"/>
          <w:rFonts w:hint="cs"/>
          <w:rtl/>
        </w:rPr>
        <w:t>ی</w:t>
      </w:r>
      <w:r w:rsidRPr="00992158">
        <w:rPr>
          <w:rStyle w:val="0-Char"/>
          <w:rFonts w:hint="cs"/>
          <w:rtl/>
        </w:rPr>
        <w:t xml:space="preserve"> تعجب و تأسف است که در ترجمه آ</w:t>
      </w:r>
      <w:r w:rsidR="00760FBC">
        <w:rPr>
          <w:rStyle w:val="0-Char"/>
          <w:rFonts w:hint="cs"/>
          <w:rtl/>
        </w:rPr>
        <w:t>ی</w:t>
      </w:r>
      <w:r w:rsidRPr="00992158">
        <w:rPr>
          <w:rStyle w:val="0-Char"/>
          <w:rFonts w:hint="cs"/>
          <w:rtl/>
        </w:rPr>
        <w:t>ه الله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تناقض و تح</w:t>
      </w:r>
      <w:r w:rsidR="00760FBC">
        <w:rPr>
          <w:rStyle w:val="0-Char"/>
          <w:rFonts w:hint="cs"/>
          <w:rtl/>
        </w:rPr>
        <w:t>ی</w:t>
      </w:r>
      <w:r w:rsidRPr="00992158">
        <w:rPr>
          <w:rStyle w:val="0-Char"/>
          <w:rFonts w:hint="cs"/>
          <w:rtl/>
        </w:rPr>
        <w:t xml:space="preserve">ر آمده و کلمات </w:t>
      </w:r>
      <w:r w:rsidR="00B40BBD" w:rsidRPr="00992158">
        <w:rPr>
          <w:rStyle w:val="0-Char"/>
          <w:rFonts w:hint="cs"/>
          <w:rtl/>
        </w:rPr>
        <w:t>«</w:t>
      </w:r>
      <w:r w:rsidRPr="00B40BBD">
        <w:rPr>
          <w:rStyle w:val="Char"/>
          <w:rFonts w:hint="cs"/>
          <w:rtl/>
        </w:rPr>
        <w:t>يدالله</w:t>
      </w:r>
      <w:r w:rsidR="00B40BBD" w:rsidRPr="00992158">
        <w:rPr>
          <w:rStyle w:val="0-Char"/>
          <w:rFonts w:hint="cs"/>
          <w:rtl/>
        </w:rPr>
        <w:t xml:space="preserve">» </w:t>
      </w:r>
      <w:r w:rsidRPr="00992158">
        <w:rPr>
          <w:rStyle w:val="0-Char"/>
          <w:rFonts w:hint="cs"/>
          <w:rtl/>
        </w:rPr>
        <w:t>و</w:t>
      </w:r>
      <w:r w:rsidR="00B40BBD" w:rsidRPr="00992158">
        <w:rPr>
          <w:rStyle w:val="0-Char"/>
          <w:rFonts w:hint="cs"/>
          <w:rtl/>
        </w:rPr>
        <w:t xml:space="preserve"> </w:t>
      </w:r>
      <w:r w:rsidRPr="00992158">
        <w:rPr>
          <w:rStyle w:val="0-Char"/>
          <w:rFonts w:hint="cs"/>
          <w:rtl/>
        </w:rPr>
        <w:t>«</w:t>
      </w:r>
      <w:r w:rsidRPr="00B40BBD">
        <w:rPr>
          <w:rStyle w:val="Char"/>
          <w:rFonts w:hint="cs"/>
          <w:rtl/>
        </w:rPr>
        <w:t>أيديهم</w:t>
      </w:r>
      <w:r w:rsidRPr="00992158">
        <w:rPr>
          <w:rStyle w:val="0-Char"/>
          <w:rFonts w:hint="cs"/>
          <w:rtl/>
        </w:rPr>
        <w:t>» و</w:t>
      </w:r>
      <w:r w:rsidR="00B40BBD" w:rsidRPr="00992158">
        <w:rPr>
          <w:rStyle w:val="0-Char"/>
          <w:rFonts w:hint="cs"/>
          <w:rtl/>
        </w:rPr>
        <w:t xml:space="preserve"> </w:t>
      </w:r>
      <w:r w:rsidRPr="00992158">
        <w:rPr>
          <w:rStyle w:val="0-Char"/>
          <w:rFonts w:hint="cs"/>
          <w:rtl/>
        </w:rPr>
        <w:t>«</w:t>
      </w:r>
      <w:r w:rsidRPr="00B40BBD">
        <w:rPr>
          <w:rStyle w:val="Char"/>
          <w:rFonts w:hint="cs"/>
          <w:rtl/>
        </w:rPr>
        <w:t>يداه</w:t>
      </w:r>
      <w:r w:rsidRPr="00992158">
        <w:rPr>
          <w:rStyle w:val="0-Char"/>
          <w:rFonts w:hint="cs"/>
          <w:rtl/>
        </w:rPr>
        <w:t>» را به دست و دست</w:t>
      </w:r>
      <w:r w:rsidR="00B40BBD"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شان و هر دو دست ترجمه نموده و بعد از هر دو دست کلمه (قدرت) را نوشته است. بر ا</w:t>
      </w:r>
      <w:r w:rsidR="00760FBC">
        <w:rPr>
          <w:rStyle w:val="0-Char"/>
          <w:rFonts w:hint="cs"/>
          <w:rtl/>
        </w:rPr>
        <w:t>ی</w:t>
      </w:r>
      <w:r w:rsidRPr="00992158">
        <w:rPr>
          <w:rStyle w:val="0-Char"/>
          <w:rFonts w:hint="cs"/>
          <w:rtl/>
        </w:rPr>
        <w:t>ن تأو</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‌محل و ب</w:t>
      </w:r>
      <w:r w:rsidR="00760FBC">
        <w:rPr>
          <w:rStyle w:val="0-Char"/>
          <w:rFonts w:hint="cs"/>
          <w:rtl/>
        </w:rPr>
        <w:t>ی</w:t>
      </w:r>
      <w:r w:rsidRPr="00992158">
        <w:rPr>
          <w:rStyle w:val="0-Char"/>
          <w:rFonts w:hint="cs"/>
          <w:rtl/>
        </w:rPr>
        <w:t xml:space="preserve">‌مکان </w:t>
      </w:r>
      <w:r w:rsidR="00760FBC">
        <w:rPr>
          <w:rStyle w:val="0-Char"/>
          <w:rFonts w:hint="cs"/>
          <w:rtl/>
        </w:rPr>
        <w:t>ی</w:t>
      </w:r>
      <w:r w:rsidRPr="00992158">
        <w:rPr>
          <w:rStyle w:val="0-Char"/>
          <w:rFonts w:hint="cs"/>
          <w:rtl/>
        </w:rPr>
        <w:t>ک طالب مبتد</w:t>
      </w:r>
      <w:r w:rsidR="00760FBC">
        <w:rPr>
          <w:rStyle w:val="0-Char"/>
          <w:rFonts w:hint="cs"/>
          <w:rtl/>
        </w:rPr>
        <w:t>ی</w:t>
      </w:r>
      <w:r w:rsidRPr="00992158">
        <w:rPr>
          <w:rStyle w:val="0-Char"/>
          <w:rFonts w:hint="cs"/>
          <w:rtl/>
        </w:rPr>
        <w:t xml:space="preserve"> هم م</w:t>
      </w:r>
      <w:r w:rsidR="00760FBC">
        <w:rPr>
          <w:rStyle w:val="0-Char"/>
          <w:rFonts w:hint="cs"/>
          <w:rtl/>
        </w:rPr>
        <w:t>ی</w:t>
      </w:r>
      <w:r w:rsidRPr="00992158">
        <w:rPr>
          <w:rStyle w:val="0-Char"/>
          <w:rFonts w:hint="cs"/>
          <w:rtl/>
        </w:rPr>
        <w:t>‌خندد و همچنان کلمه «ب</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که ص</w:t>
      </w:r>
      <w:r w:rsidR="00760FBC">
        <w:rPr>
          <w:rStyle w:val="0-Char"/>
          <w:rFonts w:hint="cs"/>
          <w:rtl/>
        </w:rPr>
        <w:t>ی</w:t>
      </w:r>
      <w:r w:rsidRPr="00992158">
        <w:rPr>
          <w:rStyle w:val="0-Char"/>
          <w:rFonts w:hint="cs"/>
          <w:rtl/>
        </w:rPr>
        <w:t>غه تثن</w:t>
      </w:r>
      <w:r w:rsidR="00760FBC">
        <w:rPr>
          <w:rStyle w:val="0-Char"/>
          <w:rFonts w:hint="cs"/>
          <w:rtl/>
        </w:rPr>
        <w:t>ی</w:t>
      </w:r>
      <w:r w:rsidRPr="00992158">
        <w:rPr>
          <w:rStyle w:val="0-Char"/>
          <w:rFonts w:hint="cs"/>
          <w:rtl/>
        </w:rPr>
        <w:t>ه است را به قدرت تأو</w:t>
      </w:r>
      <w:r w:rsidR="00760FBC">
        <w:rPr>
          <w:rStyle w:val="0-Char"/>
          <w:rFonts w:hint="cs"/>
          <w:rtl/>
        </w:rPr>
        <w:t>ی</w:t>
      </w:r>
      <w:r w:rsidRPr="00992158">
        <w:rPr>
          <w:rStyle w:val="0-Char"/>
          <w:rFonts w:hint="cs"/>
          <w:rtl/>
        </w:rPr>
        <w:t>ل کرده است. ا</w:t>
      </w:r>
      <w:r w:rsidR="00760FBC">
        <w:rPr>
          <w:rStyle w:val="0-Char"/>
          <w:rFonts w:hint="cs"/>
          <w:rtl/>
        </w:rPr>
        <w:t>ی</w:t>
      </w:r>
      <w:r w:rsidRPr="00992158">
        <w:rPr>
          <w:rStyle w:val="0-Char"/>
          <w:rFonts w:hint="cs"/>
          <w:rtl/>
        </w:rPr>
        <w:t>ن تأو</w:t>
      </w:r>
      <w:r w:rsidR="00760FBC">
        <w:rPr>
          <w:rStyle w:val="0-Char"/>
          <w:rFonts w:hint="cs"/>
          <w:rtl/>
        </w:rPr>
        <w:t>ی</w:t>
      </w:r>
      <w:r w:rsidRPr="00992158">
        <w:rPr>
          <w:rStyle w:val="0-Char"/>
          <w:rFonts w:hint="cs"/>
          <w:rtl/>
        </w:rPr>
        <w:t>ل در ا</w:t>
      </w:r>
      <w:r w:rsidR="00760FBC">
        <w:rPr>
          <w:rStyle w:val="0-Char"/>
          <w:rFonts w:hint="cs"/>
          <w:rtl/>
        </w:rPr>
        <w:t>ی</w:t>
      </w:r>
      <w:r w:rsidRPr="00992158">
        <w:rPr>
          <w:rStyle w:val="0-Char"/>
          <w:rFonts w:hint="cs"/>
          <w:rtl/>
        </w:rPr>
        <w:t>ن دو آ</w:t>
      </w:r>
      <w:r w:rsidR="00760FBC">
        <w:rPr>
          <w:rStyle w:val="0-Char"/>
          <w:rFonts w:hint="cs"/>
          <w:rtl/>
        </w:rPr>
        <w:t>ی</w:t>
      </w:r>
      <w:r w:rsidRPr="00992158">
        <w:rPr>
          <w:rStyle w:val="0-Char"/>
          <w:rFonts w:hint="cs"/>
          <w:rtl/>
        </w:rPr>
        <w:t>ه خلاف عقل و نقل است و همچنان جمله:</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مِّمَّا</w:t>
      </w:r>
      <w:r w:rsidR="00DF7F74" w:rsidRPr="00DE2285">
        <w:rPr>
          <w:rStyle w:val="Char5"/>
          <w:rtl/>
        </w:rPr>
        <w:t xml:space="preserve"> </w:t>
      </w:r>
      <w:r w:rsidR="00DF7F74" w:rsidRPr="00DE2285">
        <w:rPr>
          <w:rStyle w:val="Char5"/>
          <w:rFonts w:hint="eastAsia"/>
          <w:rtl/>
        </w:rPr>
        <w:t>عَمِلَت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دِينَا</w:t>
      </w:r>
      <w:r w:rsidR="00DF7F74" w:rsidRPr="00DE2285">
        <w:rPr>
          <w:rStyle w:val="Char5"/>
          <w:rFonts w:hint="cs"/>
          <w:rtl/>
        </w:rPr>
        <w:t>ٓ</w:t>
      </w:r>
      <w:r w:rsidRPr="000527A0">
        <w:rPr>
          <w:rFonts w:ascii="Times New Roman" w:hAnsi="Times New Roman" w:cs="Traditional Arabic" w:hint="cs"/>
          <w:sz w:val="28"/>
          <w:szCs w:val="28"/>
          <w:rtl/>
          <w:lang w:bidi="fa-IR"/>
        </w:rPr>
        <w:t>﴾</w:t>
      </w:r>
      <w:r w:rsidRPr="00992158">
        <w:rPr>
          <w:rStyle w:val="0-Char"/>
          <w:rFonts w:hint="cs"/>
          <w:rtl/>
        </w:rPr>
        <w:t xml:space="preserve"> </w:t>
      </w:r>
      <w:r w:rsidRPr="00AB1E68">
        <w:rPr>
          <w:rStyle w:val="Char4"/>
          <w:rFonts w:hint="cs"/>
          <w:rtl/>
        </w:rPr>
        <w:t>[</w:t>
      </w:r>
      <w:r w:rsidR="00B40BBD" w:rsidRPr="00AB1E68">
        <w:rPr>
          <w:rStyle w:val="Char4"/>
          <w:rFonts w:hint="cs"/>
          <w:rtl/>
        </w:rPr>
        <w:t>یس: 71</w:t>
      </w:r>
      <w:r w:rsidRPr="00AB1E68">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را به قدرت تأو</w:t>
      </w:r>
      <w:r w:rsidR="00760FBC">
        <w:rPr>
          <w:rStyle w:val="0-Char"/>
          <w:rFonts w:hint="cs"/>
          <w:rtl/>
        </w:rPr>
        <w:t>ی</w:t>
      </w:r>
      <w:r w:rsidRPr="00992158">
        <w:rPr>
          <w:rStyle w:val="0-Char"/>
          <w:rFonts w:hint="cs"/>
          <w:rtl/>
        </w:rPr>
        <w:t xml:space="preserve">ل کرده است. اگر </w:t>
      </w:r>
      <w:r w:rsidR="00760FBC">
        <w:rPr>
          <w:rStyle w:val="0-Char"/>
          <w:rFonts w:hint="cs"/>
          <w:rtl/>
        </w:rPr>
        <w:t>ی</w:t>
      </w:r>
      <w:r w:rsidRPr="00992158">
        <w:rPr>
          <w:rStyle w:val="0-Char"/>
          <w:rFonts w:hint="cs"/>
          <w:rtl/>
        </w:rPr>
        <w:t>دالله به معن</w:t>
      </w:r>
      <w:r w:rsidR="00760FBC">
        <w:rPr>
          <w:rStyle w:val="0-Char"/>
          <w:rFonts w:hint="cs"/>
          <w:rtl/>
        </w:rPr>
        <w:t>ی</w:t>
      </w:r>
      <w:r w:rsidRPr="00992158">
        <w:rPr>
          <w:rStyle w:val="0-Char"/>
          <w:rFonts w:hint="cs"/>
          <w:rtl/>
        </w:rPr>
        <w:t xml:space="preserve"> قدرت است با</w:t>
      </w:r>
      <w:r w:rsidR="00760FBC">
        <w:rPr>
          <w:rStyle w:val="0-Char"/>
          <w:rFonts w:hint="cs"/>
          <w:rtl/>
        </w:rPr>
        <w:t>ی</w:t>
      </w:r>
      <w:r w:rsidRPr="00992158">
        <w:rPr>
          <w:rStyle w:val="0-Char"/>
          <w:rFonts w:hint="cs"/>
          <w:rtl/>
        </w:rPr>
        <w:t>د چن</w:t>
      </w:r>
      <w:r w:rsidR="00760FBC">
        <w:rPr>
          <w:rStyle w:val="0-Char"/>
          <w:rFonts w:hint="cs"/>
          <w:rtl/>
        </w:rPr>
        <w:t>ی</w:t>
      </w:r>
      <w:r w:rsidRPr="00992158">
        <w:rPr>
          <w:rStyle w:val="0-Char"/>
          <w:rFonts w:hint="cs"/>
          <w:rtl/>
        </w:rPr>
        <w:t>ن ترجمه م</w:t>
      </w:r>
      <w:r w:rsidR="00760FBC">
        <w:rPr>
          <w:rStyle w:val="0-Char"/>
          <w:rFonts w:hint="cs"/>
          <w:rtl/>
        </w:rPr>
        <w:t>ی</w:t>
      </w:r>
      <w:r w:rsidRPr="00992158">
        <w:rPr>
          <w:rStyle w:val="0-Char"/>
          <w:rFonts w:hint="cs"/>
          <w:rtl/>
        </w:rPr>
        <w:t>‌کرد: که قدرت خدا با زنج</w:t>
      </w:r>
      <w:r w:rsidR="00760FBC">
        <w:rPr>
          <w:rStyle w:val="0-Char"/>
          <w:rFonts w:hint="cs"/>
          <w:rtl/>
        </w:rPr>
        <w:t>ی</w:t>
      </w:r>
      <w:r w:rsidRPr="00992158">
        <w:rPr>
          <w:rStyle w:val="0-Char"/>
          <w:rFonts w:hint="cs"/>
          <w:rtl/>
        </w:rPr>
        <w:t>ر بسته است و هر دو قدرت او گشاده است،، و من آدم را با هر دو قدرت آفر</w:t>
      </w:r>
      <w:r w:rsidR="00760FBC">
        <w:rPr>
          <w:rStyle w:val="0-Char"/>
          <w:rFonts w:hint="cs"/>
          <w:rtl/>
        </w:rPr>
        <w:t>ی</w:t>
      </w:r>
      <w:r w:rsidRPr="00992158">
        <w:rPr>
          <w:rStyle w:val="0-Char"/>
          <w:rFonts w:hint="cs"/>
          <w:rtl/>
        </w:rPr>
        <w:t>ده‌ام. که در ا</w:t>
      </w:r>
      <w:r w:rsidR="00760FBC">
        <w:rPr>
          <w:rStyle w:val="0-Char"/>
          <w:rFonts w:hint="cs"/>
          <w:rtl/>
        </w:rPr>
        <w:t>ی</w:t>
      </w:r>
      <w:r w:rsidRPr="00992158">
        <w:rPr>
          <w:rStyle w:val="0-Char"/>
          <w:rFonts w:hint="cs"/>
          <w:rtl/>
        </w:rPr>
        <w:t>ن صورت بر ا</w:t>
      </w:r>
      <w:r w:rsidR="00760FBC">
        <w:rPr>
          <w:rStyle w:val="0-Char"/>
          <w:rFonts w:hint="cs"/>
          <w:rtl/>
        </w:rPr>
        <w:t>ی</w:t>
      </w:r>
      <w:r w:rsidRPr="00992158">
        <w:rPr>
          <w:rStyle w:val="0-Char"/>
          <w:rFonts w:hint="cs"/>
          <w:rtl/>
        </w:rPr>
        <w:t>ن ترجمه و تأو</w:t>
      </w:r>
      <w:r w:rsidR="00760FBC">
        <w:rPr>
          <w:rStyle w:val="0-Char"/>
          <w:rFonts w:hint="cs"/>
          <w:rtl/>
        </w:rPr>
        <w:t>ی</w:t>
      </w:r>
      <w:r w:rsidRPr="00992158">
        <w:rPr>
          <w:rStyle w:val="0-Char"/>
          <w:rFonts w:hint="cs"/>
          <w:rtl/>
        </w:rPr>
        <w:t>ل همان عرب بوّال و شترچران هم م</w:t>
      </w:r>
      <w:r w:rsidR="00760FBC">
        <w:rPr>
          <w:rStyle w:val="0-Char"/>
          <w:rFonts w:hint="cs"/>
          <w:rtl/>
        </w:rPr>
        <w:t>ی</w:t>
      </w:r>
      <w:r w:rsidRPr="00992158">
        <w:rPr>
          <w:rStyle w:val="0-Char"/>
          <w:rFonts w:hint="cs"/>
          <w:rtl/>
        </w:rPr>
        <w:t>‌خندند بهتر</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همان راه و رسم سلف است که معتقد بودند اوصاف خدا مثل ذات او</w:t>
      </w:r>
      <w:r w:rsidR="00760FBC">
        <w:rPr>
          <w:rStyle w:val="0-Char"/>
          <w:rFonts w:hint="cs"/>
          <w:rtl/>
        </w:rPr>
        <w:t>ی</w:t>
      </w:r>
      <w:r w:rsidRPr="00992158">
        <w:rPr>
          <w:rStyle w:val="0-Char"/>
          <w:rFonts w:hint="cs"/>
          <w:rtl/>
        </w:rPr>
        <w:t xml:space="preserve">ند </w:t>
      </w:r>
      <w:r w:rsidR="00B40BBD" w:rsidRPr="00992158">
        <w:rPr>
          <w:rStyle w:val="0-Char"/>
          <w:rFonts w:hint="cs"/>
          <w:rtl/>
        </w:rPr>
        <w:t>«</w:t>
      </w:r>
      <w:r w:rsidRPr="00B40BBD">
        <w:rPr>
          <w:rStyle w:val="Char"/>
          <w:rFonts w:hint="cs"/>
          <w:rtl/>
        </w:rPr>
        <w:t xml:space="preserve">و </w:t>
      </w:r>
      <w:r w:rsidR="00B40BBD">
        <w:rPr>
          <w:rStyle w:val="Char"/>
          <w:rFonts w:hint="cs"/>
          <w:rtl/>
        </w:rPr>
        <w:t>بلاکيف و بلا تشبيه و</w:t>
      </w:r>
      <w:r w:rsidRPr="00B40BBD">
        <w:rPr>
          <w:rStyle w:val="Char"/>
          <w:rFonts w:hint="cs"/>
          <w:rtl/>
        </w:rPr>
        <w:t>بلا</w:t>
      </w:r>
      <w:r w:rsidR="00B40BBD">
        <w:rPr>
          <w:rStyle w:val="Char"/>
          <w:rFonts w:hint="cs"/>
          <w:rtl/>
        </w:rPr>
        <w:t xml:space="preserve"> </w:t>
      </w:r>
      <w:r w:rsidRPr="00B40BBD">
        <w:rPr>
          <w:rStyle w:val="Char"/>
          <w:rFonts w:hint="cs"/>
          <w:rtl/>
        </w:rPr>
        <w:t>تعطيل</w:t>
      </w:r>
      <w:r w:rsidR="00B40BBD" w:rsidRPr="00992158">
        <w:rPr>
          <w:rStyle w:val="0-Char"/>
          <w:rFonts w:hint="cs"/>
          <w:rtl/>
        </w:rPr>
        <w:t xml:space="preserve">» </w:t>
      </w:r>
      <w:r w:rsidRPr="00992158">
        <w:rPr>
          <w:rStyle w:val="0-Char"/>
          <w:rFonts w:hint="cs"/>
          <w:rtl/>
        </w:rPr>
        <w:t>هستند و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به تاو</w:t>
      </w:r>
      <w:r w:rsidR="00760FBC">
        <w:rPr>
          <w:rStyle w:val="0-Char"/>
          <w:rFonts w:hint="cs"/>
          <w:rtl/>
        </w:rPr>
        <w:t>ی</w:t>
      </w:r>
      <w:r w:rsidRPr="00992158">
        <w:rPr>
          <w:rStyle w:val="0-Char"/>
          <w:rFonts w:hint="cs"/>
          <w:rtl/>
        </w:rPr>
        <w:t>ل و تحر</w:t>
      </w:r>
      <w:r w:rsidR="00760FBC">
        <w:rPr>
          <w:rStyle w:val="0-Char"/>
          <w:rFonts w:hint="cs"/>
          <w:rtl/>
        </w:rPr>
        <w:t>ی</w:t>
      </w:r>
      <w:r w:rsidRPr="00992158">
        <w:rPr>
          <w:rStyle w:val="0-Char"/>
          <w:rFonts w:hint="cs"/>
          <w:rtl/>
        </w:rPr>
        <w:t>ف ندارند.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نجم</w:t>
      </w:r>
      <w:r w:rsidR="00760FBC">
        <w:rPr>
          <w:rStyle w:val="0-Char"/>
          <w:rFonts w:hint="cs"/>
          <w:rtl/>
        </w:rPr>
        <w:t>ی</w:t>
      </w:r>
      <w:r w:rsidRPr="00992158">
        <w:rPr>
          <w:rStyle w:val="0-Char"/>
          <w:rFonts w:hint="cs"/>
          <w:rtl/>
        </w:rPr>
        <w:t xml:space="preserve"> در ص 155 به صورت اعتراض گفته اهل سنت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خدائ</w:t>
      </w:r>
      <w:r w:rsidR="00760FBC">
        <w:rPr>
          <w:rStyle w:val="0-Char"/>
          <w:rFonts w:hint="cs"/>
          <w:rtl/>
        </w:rPr>
        <w:t>ی</w:t>
      </w:r>
      <w:r w:rsidRPr="00992158">
        <w:rPr>
          <w:rStyle w:val="0-Char"/>
          <w:rFonts w:hint="cs"/>
          <w:rtl/>
        </w:rPr>
        <w:t>که دارا</w:t>
      </w:r>
      <w:r w:rsidR="00760FBC">
        <w:rPr>
          <w:rStyle w:val="0-Char"/>
          <w:rFonts w:hint="cs"/>
          <w:rtl/>
        </w:rPr>
        <w:t>ی</w:t>
      </w:r>
      <w:r w:rsidRPr="00992158">
        <w:rPr>
          <w:rStyle w:val="0-Char"/>
          <w:rFonts w:hint="cs"/>
          <w:rtl/>
        </w:rPr>
        <w:t xml:space="preserve"> انگشت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دست بدون انگشت در انسان هم </w:t>
      </w:r>
      <w:r w:rsidR="00760FBC">
        <w:rPr>
          <w:rStyle w:val="0-Char"/>
          <w:rFonts w:hint="cs"/>
          <w:rtl/>
        </w:rPr>
        <w:t>ی</w:t>
      </w:r>
      <w:r w:rsidRPr="00992158">
        <w:rPr>
          <w:rStyle w:val="0-Char"/>
          <w:rFonts w:hint="cs"/>
          <w:rtl/>
        </w:rPr>
        <w:t>ک ع</w:t>
      </w:r>
      <w:r w:rsidR="00760FBC">
        <w:rPr>
          <w:rStyle w:val="0-Char"/>
          <w:rFonts w:hint="cs"/>
          <w:rtl/>
        </w:rPr>
        <w:t>ی</w:t>
      </w:r>
      <w:r w:rsidRPr="00992158">
        <w:rPr>
          <w:rStyle w:val="0-Char"/>
          <w:rFonts w:hint="cs"/>
          <w:rtl/>
        </w:rPr>
        <w:t>ب و نقص به حساب م</w:t>
      </w:r>
      <w:r w:rsidR="00760FBC">
        <w:rPr>
          <w:rStyle w:val="0-Char"/>
          <w:rFonts w:hint="cs"/>
          <w:rtl/>
        </w:rPr>
        <w:t>ی</w:t>
      </w:r>
      <w:r w:rsidRPr="00992158">
        <w:rPr>
          <w:rStyle w:val="0-Char"/>
          <w:rFonts w:hint="cs"/>
          <w:rtl/>
        </w:rPr>
        <w:t>‌رود. ثان</w:t>
      </w:r>
      <w:r w:rsidR="00760FBC">
        <w:rPr>
          <w:rStyle w:val="0-Char"/>
          <w:rFonts w:hint="cs"/>
          <w:rtl/>
        </w:rPr>
        <w:t>ی</w:t>
      </w:r>
      <w:r w:rsidRPr="00992158">
        <w:rPr>
          <w:rStyle w:val="0-Char"/>
          <w:rFonts w:hint="cs"/>
          <w:rtl/>
        </w:rPr>
        <w:t>ا انگشت را با دست چه فرق</w:t>
      </w:r>
      <w:r w:rsidR="00760FBC">
        <w:rPr>
          <w:rStyle w:val="0-Char"/>
          <w:rFonts w:hint="cs"/>
          <w:rtl/>
        </w:rPr>
        <w:t>ی</w:t>
      </w:r>
      <w:r w:rsidRPr="00992158">
        <w:rPr>
          <w:rStyle w:val="0-Char"/>
          <w:rFonts w:hint="cs"/>
          <w:rtl/>
        </w:rPr>
        <w:t xml:space="preserve"> است، چهار آ</w:t>
      </w:r>
      <w:r w:rsidR="00760FBC">
        <w:rPr>
          <w:rStyle w:val="0-Char"/>
          <w:rFonts w:hint="cs"/>
          <w:rtl/>
        </w:rPr>
        <w:t>ی</w:t>
      </w:r>
      <w:r w:rsidRPr="00992158">
        <w:rPr>
          <w:rStyle w:val="0-Char"/>
          <w:rFonts w:hint="cs"/>
          <w:rtl/>
        </w:rPr>
        <w:t>ه در قرآن برا</w:t>
      </w:r>
      <w:r w:rsidR="00760FBC">
        <w:rPr>
          <w:rStyle w:val="0-Char"/>
          <w:rFonts w:hint="cs"/>
          <w:rtl/>
        </w:rPr>
        <w:t>ی</w:t>
      </w:r>
      <w:r w:rsidRPr="00992158">
        <w:rPr>
          <w:rStyle w:val="0-Char"/>
          <w:rFonts w:hint="cs"/>
          <w:rtl/>
        </w:rPr>
        <w:t xml:space="preserve"> ثبوت دست آمده است، بنده برا</w:t>
      </w:r>
      <w:r w:rsidR="00760FBC">
        <w:rPr>
          <w:rStyle w:val="0-Char"/>
          <w:rFonts w:hint="cs"/>
          <w:rtl/>
        </w:rPr>
        <w:t>ی</w:t>
      </w:r>
      <w:r w:rsidRPr="00992158">
        <w:rPr>
          <w:rStyle w:val="0-Char"/>
          <w:rFonts w:hint="cs"/>
          <w:rtl/>
        </w:rPr>
        <w:t xml:space="preserve"> شما نقل نمودم و جناب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دالله را بدست خدا ترجمه کرده [آ</w:t>
      </w:r>
      <w:r w:rsidR="00760FBC">
        <w:rPr>
          <w:rStyle w:val="0-Char"/>
          <w:rFonts w:hint="cs"/>
          <w:rtl/>
        </w:rPr>
        <w:t>ی</w:t>
      </w:r>
      <w:r w:rsidRPr="00992158">
        <w:rPr>
          <w:rStyle w:val="0-Char"/>
          <w:rFonts w:hint="cs"/>
          <w:rtl/>
        </w:rPr>
        <w:t>ه 64 از سوره المائد</w:t>
      </w:r>
      <w:r w:rsidR="00B40BBD" w:rsidRPr="00B40BBD">
        <w:rPr>
          <w:rFonts w:ascii="mylotus" w:hAnsi="mylotus" w:cs="mylotus"/>
          <w:sz w:val="28"/>
          <w:szCs w:val="28"/>
          <w:rtl/>
          <w:lang w:bidi="fa-IR"/>
        </w:rPr>
        <w:t>ة</w:t>
      </w:r>
      <w:r w:rsidRPr="00992158">
        <w:rPr>
          <w:rStyle w:val="0-Char"/>
          <w:rFonts w:hint="cs"/>
          <w:rtl/>
        </w:rPr>
        <w:t>] و در قرآن عثمان</w:t>
      </w:r>
      <w:r w:rsidR="00760FBC">
        <w:rPr>
          <w:rStyle w:val="0-Char"/>
          <w:rFonts w:hint="cs"/>
          <w:rtl/>
        </w:rPr>
        <w:t>ی</w:t>
      </w:r>
      <w:r w:rsidRPr="00992158">
        <w:rPr>
          <w:rStyle w:val="0-Char"/>
          <w:rFonts w:hint="cs"/>
          <w:rtl/>
        </w:rPr>
        <w:t xml:space="preserve"> کلمه قبضه آمده است و قبضه بدست انگشت‌دار گفته م</w:t>
      </w:r>
      <w:r w:rsidR="00760FBC">
        <w:rPr>
          <w:rStyle w:val="0-Char"/>
          <w:rFonts w:hint="cs"/>
          <w:rtl/>
        </w:rPr>
        <w:t>ی</w:t>
      </w:r>
      <w:r w:rsidRPr="00992158">
        <w:rPr>
          <w:rStyle w:val="0-Char"/>
          <w:rFonts w:hint="cs"/>
          <w:rtl/>
        </w:rPr>
        <w:t>‌شود.</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وَمَا</w:t>
      </w:r>
      <w:r w:rsidR="00DF7F74" w:rsidRPr="00DE2285">
        <w:rPr>
          <w:rStyle w:val="Char5"/>
          <w:rtl/>
        </w:rPr>
        <w:t xml:space="preserve"> </w:t>
      </w:r>
      <w:r w:rsidR="00DF7F74" w:rsidRPr="00DE2285">
        <w:rPr>
          <w:rStyle w:val="Char5"/>
          <w:rFonts w:hint="eastAsia"/>
          <w:rtl/>
        </w:rPr>
        <w:t>قَدَرُواْ</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حَقَّ</w:t>
      </w:r>
      <w:r w:rsidR="00DF7F74" w:rsidRPr="00DE2285">
        <w:rPr>
          <w:rStyle w:val="Char5"/>
          <w:rtl/>
        </w:rPr>
        <w:t xml:space="preserve"> </w:t>
      </w:r>
      <w:r w:rsidR="00DF7F74" w:rsidRPr="00DE2285">
        <w:rPr>
          <w:rStyle w:val="Char5"/>
          <w:rFonts w:hint="eastAsia"/>
          <w:rtl/>
        </w:rPr>
        <w:t>قَد</w:t>
      </w:r>
      <w:r w:rsidR="00DF7F74" w:rsidRPr="00DE2285">
        <w:rPr>
          <w:rStyle w:val="Char5"/>
          <w:rFonts w:hint="cs"/>
          <w:rtl/>
        </w:rPr>
        <w:t>ۡ</w:t>
      </w:r>
      <w:r w:rsidR="00DF7F74" w:rsidRPr="00DE2285">
        <w:rPr>
          <w:rStyle w:val="Char5"/>
          <w:rFonts w:hint="eastAsia"/>
          <w:rtl/>
        </w:rPr>
        <w:t>رِهِ</w:t>
      </w:r>
      <w:r w:rsidR="00DF7F74" w:rsidRPr="00DE2285">
        <w:rPr>
          <w:rStyle w:val="Char5"/>
          <w:rFonts w:hint="cs"/>
          <w:rtl/>
        </w:rPr>
        <w:t>ۦ</w:t>
      </w:r>
      <w:r w:rsidR="00DF7F74" w:rsidRPr="00DE2285">
        <w:rPr>
          <w:rStyle w:val="Char5"/>
          <w:rtl/>
        </w:rPr>
        <w:t xml:space="preserve"> </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أَر</w:t>
      </w:r>
      <w:r w:rsidR="00DF7F74" w:rsidRPr="00DE2285">
        <w:rPr>
          <w:rStyle w:val="Char5"/>
          <w:rFonts w:hint="cs"/>
          <w:rtl/>
        </w:rPr>
        <w:t>ۡ</w:t>
      </w:r>
      <w:r w:rsidR="00DF7F74" w:rsidRPr="00DE2285">
        <w:rPr>
          <w:rStyle w:val="Char5"/>
          <w:rFonts w:hint="eastAsia"/>
          <w:rtl/>
        </w:rPr>
        <w:t>ضُ</w:t>
      </w:r>
      <w:r w:rsidR="00DF7F74" w:rsidRPr="00DE2285">
        <w:rPr>
          <w:rStyle w:val="Char5"/>
          <w:rtl/>
        </w:rPr>
        <w:t xml:space="preserve"> </w:t>
      </w:r>
      <w:r w:rsidR="00DF7F74" w:rsidRPr="00DE2285">
        <w:rPr>
          <w:rStyle w:val="Char5"/>
          <w:rFonts w:hint="eastAsia"/>
          <w:rtl/>
        </w:rPr>
        <w:t>جَمِيع</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قَب</w:t>
      </w:r>
      <w:r w:rsidR="00DF7F74" w:rsidRPr="00DE2285">
        <w:rPr>
          <w:rStyle w:val="Char5"/>
          <w:rFonts w:hint="cs"/>
          <w:rtl/>
        </w:rPr>
        <w:t>ۡ</w:t>
      </w:r>
      <w:r w:rsidR="00DF7F74" w:rsidRPr="00DE2285">
        <w:rPr>
          <w:rStyle w:val="Char5"/>
          <w:rFonts w:hint="eastAsia"/>
          <w:rtl/>
        </w:rPr>
        <w:t>ضَتُهُ</w:t>
      </w:r>
      <w:r w:rsidR="00DF7F74" w:rsidRPr="00DE2285">
        <w:rPr>
          <w:rStyle w:val="Char5"/>
          <w:rFonts w:hint="cs"/>
          <w:rtl/>
        </w:rPr>
        <w:t>ۥ</w:t>
      </w:r>
      <w:r w:rsidR="00DF7F74" w:rsidRPr="00DE2285">
        <w:rPr>
          <w:rStyle w:val="Char5"/>
          <w:rtl/>
        </w:rPr>
        <w:t xml:space="preserve"> </w:t>
      </w:r>
      <w:r w:rsidR="00DF7F74" w:rsidRPr="00DE2285">
        <w:rPr>
          <w:rStyle w:val="Char5"/>
          <w:rFonts w:hint="eastAsia"/>
          <w:rtl/>
        </w:rPr>
        <w:t>يَو</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قِيَ</w:t>
      </w:r>
      <w:r w:rsidR="00DF7F74" w:rsidRPr="00DE2285">
        <w:rPr>
          <w:rStyle w:val="Char5"/>
          <w:rFonts w:hint="cs"/>
          <w:rtl/>
        </w:rPr>
        <w:t>ٰ</w:t>
      </w:r>
      <w:r w:rsidR="00DF7F74" w:rsidRPr="00DE2285">
        <w:rPr>
          <w:rStyle w:val="Char5"/>
          <w:rFonts w:hint="eastAsia"/>
          <w:rtl/>
        </w:rPr>
        <w:t>مَةِ</w:t>
      </w:r>
      <w:r w:rsidR="00DF7F74" w:rsidRPr="00DE2285">
        <w:rPr>
          <w:rStyle w:val="Char5"/>
          <w:rtl/>
        </w:rPr>
        <w:t xml:space="preserve"> </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لسَّمَ</w:t>
      </w:r>
      <w:r w:rsidR="00DF7F74" w:rsidRPr="00DE2285">
        <w:rPr>
          <w:rStyle w:val="Char5"/>
          <w:rFonts w:hint="cs"/>
          <w:rtl/>
        </w:rPr>
        <w:t>ٰ</w:t>
      </w:r>
      <w:r w:rsidR="00DF7F74" w:rsidRPr="00DE2285">
        <w:rPr>
          <w:rStyle w:val="Char5"/>
          <w:rFonts w:hint="eastAsia"/>
          <w:rtl/>
        </w:rPr>
        <w:t>وَ</w:t>
      </w:r>
      <w:r w:rsidR="00DF7F74" w:rsidRPr="00DE2285">
        <w:rPr>
          <w:rStyle w:val="Char5"/>
          <w:rFonts w:hint="cs"/>
          <w:rtl/>
        </w:rPr>
        <w:t>ٰ</w:t>
      </w:r>
      <w:r w:rsidR="00DF7F74" w:rsidRPr="00DE2285">
        <w:rPr>
          <w:rStyle w:val="Char5"/>
          <w:rFonts w:hint="eastAsia"/>
          <w:rtl/>
        </w:rPr>
        <w:t>تُ</w:t>
      </w:r>
      <w:r w:rsidR="00DF7F74" w:rsidRPr="00DE2285">
        <w:rPr>
          <w:rStyle w:val="Char5"/>
          <w:rtl/>
        </w:rPr>
        <w:t xml:space="preserve"> </w:t>
      </w:r>
      <w:r w:rsidR="00DF7F74" w:rsidRPr="00DE2285">
        <w:rPr>
          <w:rStyle w:val="Char5"/>
          <w:rFonts w:hint="eastAsia"/>
          <w:rtl/>
        </w:rPr>
        <w:t>مَط</w:t>
      </w:r>
      <w:r w:rsidR="00DF7F74" w:rsidRPr="00DE2285">
        <w:rPr>
          <w:rStyle w:val="Char5"/>
          <w:rFonts w:hint="cs"/>
          <w:rtl/>
        </w:rPr>
        <w:t>ۡ</w:t>
      </w:r>
      <w:r w:rsidR="00DF7F74" w:rsidRPr="00DE2285">
        <w:rPr>
          <w:rStyle w:val="Char5"/>
          <w:rFonts w:hint="eastAsia"/>
          <w:rtl/>
        </w:rPr>
        <w:t>وِيَّ</w:t>
      </w:r>
      <w:r w:rsidR="00DF7F74" w:rsidRPr="00DE2285">
        <w:rPr>
          <w:rStyle w:val="Char5"/>
          <w:rFonts w:hint="cs"/>
          <w:rtl/>
        </w:rPr>
        <w:t>ٰ</w:t>
      </w:r>
      <w:r w:rsidR="00DF7F74" w:rsidRPr="00DE2285">
        <w:rPr>
          <w:rStyle w:val="Char5"/>
          <w:rFonts w:hint="eastAsia"/>
          <w:rtl/>
        </w:rPr>
        <w:t>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بِيَمِينِهِ</w:t>
      </w:r>
      <w:r w:rsidR="00DF7F74" w:rsidRPr="00DE2285">
        <w:rPr>
          <w:rStyle w:val="Char5"/>
          <w:rFonts w:hint="cs"/>
          <w:rtl/>
        </w:rPr>
        <w:t>ۦۚ</w:t>
      </w:r>
      <w:r w:rsidR="00DF7F74" w:rsidRPr="00DE2285">
        <w:rPr>
          <w:rStyle w:val="Char5"/>
          <w:rtl/>
        </w:rPr>
        <w:t xml:space="preserve"> </w:t>
      </w:r>
      <w:r w:rsidR="00DF7F74" w:rsidRPr="00DE2285">
        <w:rPr>
          <w:rStyle w:val="Char5"/>
          <w:rFonts w:hint="eastAsia"/>
          <w:rtl/>
        </w:rPr>
        <w:t>سُب</w:t>
      </w:r>
      <w:r w:rsidR="00DF7F74" w:rsidRPr="00DE2285">
        <w:rPr>
          <w:rStyle w:val="Char5"/>
          <w:rFonts w:hint="cs"/>
          <w:rtl/>
        </w:rPr>
        <w:t>ۡ</w:t>
      </w:r>
      <w:r w:rsidR="00DF7F74" w:rsidRPr="00DE2285">
        <w:rPr>
          <w:rStyle w:val="Char5"/>
          <w:rFonts w:hint="eastAsia"/>
          <w:rtl/>
        </w:rPr>
        <w:t>حَ</w:t>
      </w:r>
      <w:r w:rsidR="00DF7F74" w:rsidRPr="00DE2285">
        <w:rPr>
          <w:rStyle w:val="Char5"/>
          <w:rFonts w:hint="cs"/>
          <w:rtl/>
        </w:rPr>
        <w:t>ٰ</w:t>
      </w:r>
      <w:r w:rsidR="00DF7F74" w:rsidRPr="00DE2285">
        <w:rPr>
          <w:rStyle w:val="Char5"/>
          <w:rFonts w:hint="eastAsia"/>
          <w:rtl/>
        </w:rPr>
        <w:t>نَهُ</w:t>
      </w:r>
      <w:r w:rsidR="00DF7F74" w:rsidRPr="00DE2285">
        <w:rPr>
          <w:rStyle w:val="Char5"/>
          <w:rFonts w:hint="cs"/>
          <w:rtl/>
        </w:rPr>
        <w:t>ۥ</w:t>
      </w:r>
      <w:r w:rsidR="00DF7F74" w:rsidRPr="00DE2285">
        <w:rPr>
          <w:rStyle w:val="Char5"/>
          <w:rtl/>
        </w:rPr>
        <w:t xml:space="preserve"> </w:t>
      </w:r>
      <w:r w:rsidR="00DF7F74" w:rsidRPr="00DE2285">
        <w:rPr>
          <w:rStyle w:val="Char5"/>
          <w:rFonts w:hint="eastAsia"/>
          <w:rtl/>
        </w:rPr>
        <w:t>وَتَعَ</w:t>
      </w:r>
      <w:r w:rsidR="00DF7F74" w:rsidRPr="00DE2285">
        <w:rPr>
          <w:rStyle w:val="Char5"/>
          <w:rFonts w:hint="cs"/>
          <w:rtl/>
        </w:rPr>
        <w:t>ٰ</w:t>
      </w:r>
      <w:r w:rsidR="00DF7F74" w:rsidRPr="00DE2285">
        <w:rPr>
          <w:rStyle w:val="Char5"/>
          <w:rFonts w:hint="eastAsia"/>
          <w:rtl/>
        </w:rPr>
        <w:t>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عَمَّا</w:t>
      </w:r>
      <w:r w:rsidR="00DF7F74" w:rsidRPr="00DE2285">
        <w:rPr>
          <w:rStyle w:val="Char5"/>
          <w:rtl/>
        </w:rPr>
        <w:t xml:space="preserve"> </w:t>
      </w:r>
      <w:r w:rsidR="00DF7F74" w:rsidRPr="00DE2285">
        <w:rPr>
          <w:rStyle w:val="Char5"/>
          <w:rFonts w:hint="eastAsia"/>
          <w:rtl/>
        </w:rPr>
        <w:t>يُش</w:t>
      </w:r>
      <w:r w:rsidR="00DF7F74" w:rsidRPr="00DE2285">
        <w:rPr>
          <w:rStyle w:val="Char5"/>
          <w:rFonts w:hint="cs"/>
          <w:rtl/>
        </w:rPr>
        <w:t>ۡ</w:t>
      </w:r>
      <w:r w:rsidR="00DF7F74" w:rsidRPr="00DE2285">
        <w:rPr>
          <w:rStyle w:val="Char5"/>
          <w:rFonts w:hint="eastAsia"/>
          <w:rtl/>
        </w:rPr>
        <w:t>رِكُونَ</w:t>
      </w:r>
      <w:r w:rsidR="00DF7F74" w:rsidRPr="00DE2285">
        <w:rPr>
          <w:rStyle w:val="Char5"/>
          <w:rtl/>
        </w:rPr>
        <w:t xml:space="preserve"> </w:t>
      </w:r>
      <w:r w:rsidR="00DF7F74" w:rsidRPr="00DE2285">
        <w:rPr>
          <w:rStyle w:val="Char5"/>
          <w:rFonts w:hint="cs"/>
          <w:rtl/>
        </w:rPr>
        <w:t>٦٧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الزمر: 67</w:t>
      </w:r>
      <w:r w:rsidRPr="00D66DCD">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Pr="00992158">
        <w:rPr>
          <w:rStyle w:val="0-Char"/>
          <w:rFonts w:hint="cs"/>
          <w:rtl/>
        </w:rPr>
        <w:t>آنها خدا را آن</w:t>
      </w:r>
      <w:r w:rsidRPr="00992158">
        <w:rPr>
          <w:rStyle w:val="0-Char"/>
          <w:rFonts w:hint="eastAsia"/>
          <w:rtl/>
        </w:rPr>
        <w:t>‌</w:t>
      </w:r>
      <w:r w:rsidR="006A7E2C" w:rsidRPr="00992158">
        <w:rPr>
          <w:rStyle w:val="0-Char"/>
          <w:rFonts w:hint="cs"/>
          <w:rtl/>
        </w:rPr>
        <w:t>گونه که شا</w:t>
      </w:r>
      <w:r w:rsidR="00760FBC">
        <w:rPr>
          <w:rStyle w:val="0-Char"/>
          <w:rFonts w:hint="cs"/>
          <w:rtl/>
        </w:rPr>
        <w:t>ی</w:t>
      </w:r>
      <w:r w:rsidR="006A7E2C" w:rsidRPr="00992158">
        <w:rPr>
          <w:rStyle w:val="0-Char"/>
          <w:rFonts w:hint="cs"/>
          <w:rtl/>
        </w:rPr>
        <w:t>سته است نشناختند در حال</w:t>
      </w:r>
      <w:r w:rsidR="00760FBC">
        <w:rPr>
          <w:rStyle w:val="0-Char"/>
          <w:rFonts w:hint="cs"/>
          <w:rtl/>
        </w:rPr>
        <w:t>ی</w:t>
      </w:r>
      <w:r w:rsidR="006A7E2C" w:rsidRPr="00992158">
        <w:rPr>
          <w:rStyle w:val="0-Char"/>
          <w:rFonts w:hint="cs"/>
          <w:rtl/>
        </w:rPr>
        <w:t xml:space="preserve"> که تمام زم</w:t>
      </w:r>
      <w:r w:rsidR="00760FBC">
        <w:rPr>
          <w:rStyle w:val="0-Char"/>
          <w:rFonts w:hint="cs"/>
          <w:rtl/>
        </w:rPr>
        <w:t>ی</w:t>
      </w:r>
      <w:r w:rsidR="006A7E2C" w:rsidRPr="00992158">
        <w:rPr>
          <w:rStyle w:val="0-Char"/>
          <w:rFonts w:hint="cs"/>
          <w:rtl/>
        </w:rPr>
        <w:t>ن در روز ق</w:t>
      </w:r>
      <w:r w:rsidR="00760FBC">
        <w:rPr>
          <w:rStyle w:val="0-Char"/>
          <w:rFonts w:hint="cs"/>
          <w:rtl/>
        </w:rPr>
        <w:t>ی</w:t>
      </w:r>
      <w:r w:rsidR="006A7E2C" w:rsidRPr="00992158">
        <w:rPr>
          <w:rStyle w:val="0-Char"/>
          <w:rFonts w:hint="cs"/>
          <w:rtl/>
        </w:rPr>
        <w:t>امت در قبضة اوست و آسمان</w:t>
      </w:r>
      <w:r w:rsidRPr="00992158">
        <w:rPr>
          <w:rStyle w:val="0-Char"/>
          <w:rFonts w:hint="eastAsia"/>
          <w:rtl/>
        </w:rPr>
        <w:t>‌</w:t>
      </w:r>
      <w:r w:rsidR="006A7E2C" w:rsidRPr="00992158">
        <w:rPr>
          <w:rStyle w:val="0-Char"/>
          <w:rFonts w:hint="cs"/>
          <w:rtl/>
        </w:rPr>
        <w:t>ها پ</w:t>
      </w:r>
      <w:r w:rsidR="00760FBC">
        <w:rPr>
          <w:rStyle w:val="0-Char"/>
          <w:rFonts w:hint="cs"/>
          <w:rtl/>
        </w:rPr>
        <w:t>ی</w:t>
      </w:r>
      <w:r w:rsidR="006A7E2C" w:rsidRPr="00992158">
        <w:rPr>
          <w:rStyle w:val="0-Char"/>
          <w:rFonts w:hint="cs"/>
          <w:rtl/>
        </w:rPr>
        <w:t>چ</w:t>
      </w:r>
      <w:r w:rsidR="00760FBC">
        <w:rPr>
          <w:rStyle w:val="0-Char"/>
          <w:rFonts w:hint="cs"/>
          <w:rtl/>
        </w:rPr>
        <w:t>ی</w:t>
      </w:r>
      <w:r w:rsidR="006A7E2C" w:rsidRPr="00992158">
        <w:rPr>
          <w:rStyle w:val="0-Char"/>
          <w:rFonts w:hint="cs"/>
          <w:rtl/>
        </w:rPr>
        <w:t>ده در دست راست او،، منزه و برتر است از شر</w:t>
      </w:r>
      <w:r w:rsidR="00760FBC">
        <w:rPr>
          <w:rStyle w:val="0-Char"/>
          <w:rFonts w:hint="cs"/>
          <w:rtl/>
        </w:rPr>
        <w:t>ی</w:t>
      </w:r>
      <w:r w:rsidR="006A7E2C" w:rsidRPr="00992158">
        <w:rPr>
          <w:rStyle w:val="0-Char"/>
          <w:rFonts w:hint="cs"/>
          <w:rtl/>
        </w:rPr>
        <w:t>ک</w:t>
      </w:r>
      <w:r w:rsidRPr="00992158">
        <w:rPr>
          <w:rStyle w:val="0-Char"/>
          <w:rFonts w:hint="eastAsia"/>
          <w:rtl/>
        </w:rPr>
        <w:t>‌</w:t>
      </w:r>
      <w:r w:rsidR="006A7E2C" w:rsidRPr="00992158">
        <w:rPr>
          <w:rStyle w:val="0-Char"/>
          <w:rFonts w:hint="cs"/>
          <w:rtl/>
        </w:rPr>
        <w:t>ها</w:t>
      </w:r>
      <w:r w:rsidR="00760FBC">
        <w:rPr>
          <w:rStyle w:val="0-Char"/>
          <w:rFonts w:hint="cs"/>
          <w:rtl/>
        </w:rPr>
        <w:t>یی</w:t>
      </w:r>
      <w:r w:rsidR="006A7E2C" w:rsidRPr="00992158">
        <w:rPr>
          <w:rStyle w:val="0-Char"/>
          <w:rFonts w:hint="cs"/>
          <w:rtl/>
        </w:rPr>
        <w:t xml:space="preserve"> که برا</w:t>
      </w:r>
      <w:r w:rsidR="00760FBC">
        <w:rPr>
          <w:rStyle w:val="0-Char"/>
          <w:rFonts w:hint="cs"/>
          <w:rtl/>
        </w:rPr>
        <w:t>ی</w:t>
      </w:r>
      <w:r w:rsidR="006A7E2C" w:rsidRPr="00992158">
        <w:rPr>
          <w:rStyle w:val="0-Char"/>
          <w:rFonts w:hint="cs"/>
          <w:rtl/>
        </w:rPr>
        <w:t xml:space="preserve"> او م</w:t>
      </w:r>
      <w:r w:rsidR="00760FBC">
        <w:rPr>
          <w:rStyle w:val="0-Char"/>
          <w:rFonts w:hint="cs"/>
          <w:rtl/>
        </w:rPr>
        <w:t>ی</w:t>
      </w:r>
      <w:r w:rsidR="006A7E2C" w:rsidRPr="00992158">
        <w:rPr>
          <w:rStyle w:val="0-Char"/>
          <w:rFonts w:hint="cs"/>
          <w:rtl/>
        </w:rPr>
        <w:t>‌پندارند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045CB">
      <w:pPr>
        <w:pStyle w:val="StyleComplexBLotus12ptJustifiedFirstline05cmCharCharCharCharCharCharCharCharChar"/>
        <w:spacing w:line="240" w:lineRule="auto"/>
        <w:rPr>
          <w:rStyle w:val="0-Char"/>
          <w:rtl/>
        </w:rPr>
      </w:pPr>
      <w:r w:rsidRPr="00992158">
        <w:rPr>
          <w:rStyle w:val="0-Char"/>
          <w:rFonts w:hint="cs"/>
          <w:rtl/>
        </w:rPr>
        <w:t>و در ترجمه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فقط کلمه راست را نگفته است و شما تاکنون منکر دست بود</w:t>
      </w:r>
      <w:r w:rsidR="00760FBC">
        <w:rPr>
          <w:rStyle w:val="0-Char"/>
          <w:rFonts w:hint="cs"/>
          <w:rtl/>
        </w:rPr>
        <w:t>ی</w:t>
      </w:r>
      <w:r w:rsidRPr="00992158">
        <w:rPr>
          <w:rStyle w:val="0-Char"/>
          <w:rFonts w:hint="cs"/>
          <w:rtl/>
        </w:rPr>
        <w:t>د اما در ا</w:t>
      </w:r>
      <w:r w:rsidR="00760FBC">
        <w:rPr>
          <w:rStyle w:val="0-Char"/>
          <w:rFonts w:hint="cs"/>
          <w:rtl/>
        </w:rPr>
        <w:t>ی</w:t>
      </w:r>
      <w:r w:rsidRPr="00992158">
        <w:rPr>
          <w:rStyle w:val="0-Char"/>
          <w:rFonts w:hint="cs"/>
          <w:rtl/>
        </w:rPr>
        <w:t>نجا دست را قبول کرد</w:t>
      </w:r>
      <w:r w:rsidR="00760FBC">
        <w:rPr>
          <w:rStyle w:val="0-Char"/>
          <w:rFonts w:hint="cs"/>
          <w:rtl/>
        </w:rPr>
        <w:t>ی</w:t>
      </w:r>
      <w:r w:rsidRPr="00992158">
        <w:rPr>
          <w:rStyle w:val="0-Char"/>
          <w:rFonts w:hint="cs"/>
          <w:rtl/>
        </w:rPr>
        <w:t>د و منکر راست شد</w:t>
      </w:r>
      <w:r w:rsidR="00760FBC">
        <w:rPr>
          <w:rStyle w:val="0-Char"/>
          <w:rFonts w:hint="cs"/>
          <w:rtl/>
        </w:rPr>
        <w:t>ی</w:t>
      </w:r>
      <w:r w:rsidRPr="00992158">
        <w:rPr>
          <w:rStyle w:val="0-Char"/>
          <w:rFonts w:hint="cs"/>
          <w:rtl/>
        </w:rPr>
        <w:t>د. حال آنکه در</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کلمه </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ن (راست) آمده است. علاوه بر ا</w:t>
      </w:r>
      <w:r w:rsidR="00760FBC">
        <w:rPr>
          <w:rStyle w:val="0-Char"/>
          <w:rFonts w:hint="cs"/>
          <w:rtl/>
        </w:rPr>
        <w:t>ی</w:t>
      </w:r>
      <w:r w:rsidRPr="00992158">
        <w:rPr>
          <w:rStyle w:val="0-Char"/>
          <w:rFonts w:hint="cs"/>
          <w:rtl/>
        </w:rPr>
        <w:t>ن کلمه دست با انگشت تنها در قرآن محمد</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بلکه در تورا</w:t>
      </w:r>
      <w:r w:rsidR="00C045CB" w:rsidRPr="00992158">
        <w:rPr>
          <w:rStyle w:val="0-Char"/>
          <w:rFonts w:hint="cs"/>
          <w:rtl/>
        </w:rPr>
        <w:t>ت</w:t>
      </w:r>
      <w:r w:rsidRPr="00992158">
        <w:rPr>
          <w:rStyle w:val="0-Char"/>
          <w:rFonts w:hint="cs"/>
          <w:rtl/>
        </w:rPr>
        <w:t xml:space="preserve"> هم آمده است ول</w:t>
      </w:r>
      <w:r w:rsidR="00760FBC">
        <w:rPr>
          <w:rStyle w:val="0-Char"/>
          <w:rFonts w:hint="cs"/>
          <w:rtl/>
        </w:rPr>
        <w:t>ی</w:t>
      </w:r>
      <w:r w:rsidRPr="00992158">
        <w:rPr>
          <w:rStyle w:val="0-Char"/>
          <w:rFonts w:hint="cs"/>
          <w:rtl/>
        </w:rPr>
        <w:t xml:space="preserve"> شما که منکر قرآن محفوظ از تحر</w:t>
      </w:r>
      <w:r w:rsidR="00760FBC">
        <w:rPr>
          <w:rStyle w:val="0-Char"/>
          <w:rFonts w:hint="cs"/>
          <w:rtl/>
        </w:rPr>
        <w:t>ی</w:t>
      </w:r>
      <w:r w:rsidRPr="00992158">
        <w:rPr>
          <w:rStyle w:val="0-Char"/>
          <w:rFonts w:hint="cs"/>
          <w:rtl/>
        </w:rPr>
        <w:t>ف هست</w:t>
      </w:r>
      <w:r w:rsidR="00760FBC">
        <w:rPr>
          <w:rStyle w:val="0-Char"/>
          <w:rFonts w:hint="cs"/>
          <w:rtl/>
        </w:rPr>
        <w:t>ی</w:t>
      </w:r>
      <w:r w:rsidRPr="00992158">
        <w:rPr>
          <w:rStyle w:val="0-Char"/>
          <w:rFonts w:hint="cs"/>
          <w:rtl/>
        </w:rPr>
        <w:t>د، کجا توراه محرف را قبول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جناب نجم</w:t>
      </w:r>
      <w:r w:rsidR="00760FBC">
        <w:rPr>
          <w:rStyle w:val="0-Char"/>
          <w:rFonts w:hint="cs"/>
          <w:rtl/>
        </w:rPr>
        <w:t>ی</w:t>
      </w:r>
      <w:r w:rsidRPr="00992158">
        <w:rPr>
          <w:rStyle w:val="0-Char"/>
          <w:rFonts w:hint="cs"/>
          <w:rtl/>
        </w:rPr>
        <w:t xml:space="preserve"> همه آن احاد</w:t>
      </w:r>
      <w:r w:rsidR="00760FBC">
        <w:rPr>
          <w:rStyle w:val="0-Char"/>
          <w:rFonts w:hint="cs"/>
          <w:rtl/>
        </w:rPr>
        <w:t>ی</w:t>
      </w:r>
      <w:r w:rsidRPr="00992158">
        <w:rPr>
          <w:rStyle w:val="0-Char"/>
          <w:rFonts w:hint="cs"/>
          <w:rtl/>
        </w:rPr>
        <w:t>ث که درا</w:t>
      </w:r>
      <w:r w:rsidR="00760FBC">
        <w:rPr>
          <w:rStyle w:val="0-Char"/>
          <w:rFonts w:hint="cs"/>
          <w:rtl/>
        </w:rPr>
        <w:t>ی</w:t>
      </w:r>
      <w:r w:rsidRPr="00992158">
        <w:rPr>
          <w:rStyle w:val="0-Char"/>
          <w:rFonts w:hint="cs"/>
          <w:rtl/>
        </w:rPr>
        <w:t>ن باب آورده ا</w:t>
      </w:r>
      <w:r w:rsidR="00760FBC">
        <w:rPr>
          <w:rStyle w:val="0-Char"/>
          <w:rFonts w:hint="cs"/>
          <w:rtl/>
        </w:rPr>
        <w:t>ی</w:t>
      </w:r>
      <w:r w:rsidRPr="00992158">
        <w:rPr>
          <w:rStyle w:val="0-Char"/>
          <w:rFonts w:hint="cs"/>
          <w:rtl/>
        </w:rPr>
        <w:t>د صح</w:t>
      </w:r>
      <w:r w:rsidR="00760FBC">
        <w:rPr>
          <w:rStyle w:val="0-Char"/>
          <w:rFonts w:hint="cs"/>
          <w:rtl/>
        </w:rPr>
        <w:t>ی</w:t>
      </w:r>
      <w:r w:rsidRPr="00992158">
        <w:rPr>
          <w:rStyle w:val="0-Char"/>
          <w:rFonts w:hint="cs"/>
          <w:rtl/>
        </w:rPr>
        <w:t>ح و معن</w:t>
      </w:r>
      <w:r w:rsidR="00760FBC">
        <w:rPr>
          <w:rStyle w:val="0-Char"/>
          <w:rFonts w:hint="cs"/>
          <w:rtl/>
        </w:rPr>
        <w:t>ی</w:t>
      </w:r>
      <w:r w:rsidRPr="00992158">
        <w:rPr>
          <w:rStyle w:val="0-Char"/>
          <w:rFonts w:hint="cs"/>
          <w:rtl/>
        </w:rPr>
        <w:t xml:space="preserve"> آن در قرآن موجود است و شما منکر قرآن و حد</w:t>
      </w:r>
      <w:r w:rsidR="00760FBC">
        <w:rPr>
          <w:rStyle w:val="0-Char"/>
          <w:rFonts w:hint="cs"/>
          <w:rtl/>
        </w:rPr>
        <w:t>ی</w:t>
      </w:r>
      <w:r w:rsidRPr="00992158">
        <w:rPr>
          <w:rStyle w:val="0-Char"/>
          <w:rFonts w:hint="cs"/>
          <w:rtl/>
        </w:rPr>
        <w:t>ث نبو</w:t>
      </w:r>
      <w:r w:rsidR="00760FBC">
        <w:rPr>
          <w:rStyle w:val="0-Char"/>
          <w:rFonts w:hint="cs"/>
          <w:rtl/>
        </w:rPr>
        <w:t>ی</w:t>
      </w:r>
      <w:r w:rsidRPr="00992158">
        <w:rPr>
          <w:rStyle w:val="0-Char"/>
          <w:rFonts w:hint="cs"/>
          <w:rtl/>
        </w:rPr>
        <w:t xml:space="preserve"> و منکر اقوال ائمه اهل ب</w:t>
      </w:r>
      <w:r w:rsidR="00760FBC">
        <w:rPr>
          <w:rStyle w:val="0-Char"/>
          <w:rFonts w:hint="cs"/>
          <w:rtl/>
        </w:rPr>
        <w:t>ی</w:t>
      </w:r>
      <w:r w:rsidRPr="00992158">
        <w:rPr>
          <w:rStyle w:val="0-Char"/>
          <w:rFonts w:hint="cs"/>
          <w:rtl/>
        </w:rPr>
        <w:t>ت هست</w:t>
      </w:r>
      <w:r w:rsidR="00760FBC">
        <w:rPr>
          <w:rStyle w:val="0-Char"/>
          <w:rFonts w:hint="cs"/>
          <w:rtl/>
        </w:rPr>
        <w:t>ی</w:t>
      </w:r>
      <w:r w:rsidRPr="00992158">
        <w:rPr>
          <w:rStyle w:val="0-Char"/>
          <w:rFonts w:hint="cs"/>
          <w:rtl/>
        </w:rPr>
        <w:t xml:space="preserve">د </w:t>
      </w:r>
      <w:r w:rsidRPr="00B40BBD">
        <w:rPr>
          <w:rStyle w:val="Char"/>
          <w:rFonts w:hint="cs"/>
          <w:rtl/>
        </w:rPr>
        <w:t>لکم دينکم ولي دين</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 اعتراض</w:t>
      </w:r>
      <w:r w:rsidR="00760FBC">
        <w:rPr>
          <w:rStyle w:val="0-Char"/>
          <w:rFonts w:hint="cs"/>
          <w:rtl/>
        </w:rPr>
        <w:t>ی</w:t>
      </w:r>
      <w:r w:rsidRPr="00992158">
        <w:rPr>
          <w:rStyle w:val="0-Char"/>
          <w:rFonts w:hint="cs"/>
          <w:rtl/>
        </w:rPr>
        <w:t xml:space="preserve"> که در صفحه 157 آمده و گفته: اهل سنت وجود کمر را برا</w:t>
      </w:r>
      <w:r w:rsidR="00760FBC">
        <w:rPr>
          <w:rStyle w:val="0-Char"/>
          <w:rFonts w:hint="cs"/>
          <w:rtl/>
        </w:rPr>
        <w:t>ی</w:t>
      </w:r>
      <w:r w:rsidRPr="00992158">
        <w:rPr>
          <w:rStyle w:val="0-Char"/>
          <w:rFonts w:hint="cs"/>
          <w:rtl/>
        </w:rPr>
        <w:t xml:space="preserve"> خدا ثابت کرده‌اند: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در عق</w:t>
      </w:r>
      <w:r w:rsidR="00760FBC">
        <w:rPr>
          <w:rStyle w:val="0-Char"/>
          <w:rFonts w:hint="cs"/>
          <w:rtl/>
        </w:rPr>
        <w:t>ی</w:t>
      </w:r>
      <w:r w:rsidRPr="00992158">
        <w:rPr>
          <w:rStyle w:val="0-Char"/>
          <w:rFonts w:hint="cs"/>
          <w:rtl/>
        </w:rPr>
        <w:t>ده کل اهل سنت چن</w:t>
      </w:r>
      <w:r w:rsidR="00760FBC">
        <w:rPr>
          <w:rStyle w:val="0-Char"/>
          <w:rFonts w:hint="cs"/>
          <w:rtl/>
        </w:rPr>
        <w:t>ی</w:t>
      </w:r>
      <w:r w:rsidRPr="00992158">
        <w:rPr>
          <w:rStyle w:val="0-Char"/>
          <w:rFonts w:hint="cs"/>
          <w:rtl/>
        </w:rPr>
        <w:t>ن واژه</w:t>
      </w:r>
      <w:r w:rsidRPr="00992158">
        <w:rPr>
          <w:rStyle w:val="0-Char"/>
          <w:rFonts w:hint="eastAsia"/>
          <w:rtl/>
        </w:rPr>
        <w:t>‌ا</w:t>
      </w:r>
      <w:r w:rsidR="00760FBC">
        <w:rPr>
          <w:rStyle w:val="0-Char"/>
          <w:rFonts w:hint="eastAsia"/>
          <w:rtl/>
        </w:rPr>
        <w:t>ی</w:t>
      </w:r>
      <w:r w:rsidRPr="00992158">
        <w:rPr>
          <w:rStyle w:val="0-Char"/>
          <w:rFonts w:hint="cs"/>
          <w:rtl/>
        </w:rPr>
        <w:t xml:space="preserve"> ن</w:t>
      </w:r>
      <w:r w:rsidR="00760FBC">
        <w:rPr>
          <w:rStyle w:val="0-Char"/>
          <w:rFonts w:hint="cs"/>
          <w:rtl/>
        </w:rPr>
        <w:t>ی</w:t>
      </w:r>
      <w:r w:rsidRPr="00992158">
        <w:rPr>
          <w:rStyle w:val="0-Char"/>
          <w:rFonts w:hint="cs"/>
          <w:rtl/>
        </w:rPr>
        <w:t>امده و ن</w:t>
      </w:r>
      <w:r w:rsidR="00760FBC">
        <w:rPr>
          <w:rStyle w:val="0-Char"/>
          <w:rFonts w:hint="cs"/>
          <w:rtl/>
        </w:rPr>
        <w:t>ی</w:t>
      </w:r>
      <w:r w:rsidRPr="00992158">
        <w:rPr>
          <w:rStyle w:val="0-Char"/>
          <w:rFonts w:hint="cs"/>
          <w:rtl/>
        </w:rPr>
        <w:t>ست اما آن حد</w:t>
      </w:r>
      <w:r w:rsidR="00760FBC">
        <w:rPr>
          <w:rStyle w:val="0-Char"/>
          <w:rFonts w:hint="cs"/>
          <w:rtl/>
        </w:rPr>
        <w:t>ی</w:t>
      </w:r>
      <w:r w:rsidRPr="00992158">
        <w:rPr>
          <w:rStyle w:val="0-Char"/>
          <w:rFonts w:hint="cs"/>
          <w:rtl/>
        </w:rPr>
        <w:t>ث که نقل نموده‌ا</w:t>
      </w:r>
      <w:r w:rsidR="00760FBC">
        <w:rPr>
          <w:rStyle w:val="0-Char"/>
          <w:rFonts w:hint="cs"/>
          <w:rtl/>
        </w:rPr>
        <w:t>ی</w:t>
      </w:r>
      <w:r w:rsidRPr="00992158">
        <w:rPr>
          <w:rStyle w:val="0-Char"/>
          <w:rFonts w:hint="cs"/>
          <w:rtl/>
        </w:rPr>
        <w:t>د، کلمه «حقو» است و معن</w:t>
      </w:r>
      <w:r w:rsidR="00760FBC">
        <w:rPr>
          <w:rStyle w:val="0-Char"/>
          <w:rFonts w:hint="cs"/>
          <w:rtl/>
        </w:rPr>
        <w:t>ی</w:t>
      </w:r>
      <w:r w:rsidRPr="00992158">
        <w:rPr>
          <w:rStyle w:val="0-Char"/>
          <w:rFonts w:hint="cs"/>
          <w:rtl/>
        </w:rPr>
        <w:t xml:space="preserve"> آن در لغت عرب</w:t>
      </w:r>
      <w:r w:rsidR="00760FBC">
        <w:rPr>
          <w:rStyle w:val="0-Char"/>
          <w:rFonts w:hint="cs"/>
          <w:rtl/>
        </w:rPr>
        <w:t>ی</w:t>
      </w:r>
      <w:r w:rsidRPr="00992158">
        <w:rPr>
          <w:rStyle w:val="0-Char"/>
          <w:rFonts w:hint="cs"/>
          <w:rtl/>
        </w:rPr>
        <w:t xml:space="preserve"> جا</w:t>
      </w:r>
      <w:r w:rsidR="00760FBC">
        <w:rPr>
          <w:rStyle w:val="0-Char"/>
          <w:rFonts w:hint="cs"/>
          <w:rtl/>
        </w:rPr>
        <w:t>ی</w:t>
      </w:r>
      <w:r w:rsidRPr="00992158">
        <w:rPr>
          <w:rStyle w:val="0-Char"/>
          <w:rFonts w:hint="cs"/>
          <w:rtl/>
        </w:rPr>
        <w:t xml:space="preserve"> بستن ازار را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و همچن</w:t>
      </w:r>
      <w:r w:rsidR="00760FBC">
        <w:rPr>
          <w:rStyle w:val="0-Char"/>
          <w:rFonts w:hint="cs"/>
          <w:rtl/>
        </w:rPr>
        <w:t>ی</w:t>
      </w:r>
      <w:r w:rsidRPr="00992158">
        <w:rPr>
          <w:rStyle w:val="0-Char"/>
          <w:rFonts w:hint="cs"/>
          <w:rtl/>
        </w:rPr>
        <w:t>ن برخاستن رحم و قرابت و گفتگو</w:t>
      </w:r>
      <w:r w:rsidR="00760FBC">
        <w:rPr>
          <w:rStyle w:val="0-Char"/>
          <w:rFonts w:hint="cs"/>
          <w:rtl/>
        </w:rPr>
        <w:t>ی</w:t>
      </w:r>
      <w:r w:rsidRPr="00992158">
        <w:rPr>
          <w:rStyle w:val="0-Char"/>
          <w:rFonts w:hint="cs"/>
          <w:rtl/>
        </w:rPr>
        <w:t xml:space="preserve"> آن با خداوند تبارک و تعالى در عقل نم</w:t>
      </w:r>
      <w:r w:rsidR="00760FBC">
        <w:rPr>
          <w:rStyle w:val="0-Char"/>
          <w:rFonts w:hint="cs"/>
          <w:rtl/>
        </w:rPr>
        <w:t>ی</w:t>
      </w:r>
      <w:r w:rsidRPr="00992158">
        <w:rPr>
          <w:rStyle w:val="0-Char"/>
          <w:rFonts w:hint="cs"/>
          <w:rtl/>
        </w:rPr>
        <w:t>‌گنجد و ا</w:t>
      </w:r>
      <w:r w:rsidR="00760FBC">
        <w:rPr>
          <w:rStyle w:val="0-Char"/>
          <w:rFonts w:hint="cs"/>
          <w:rtl/>
        </w:rPr>
        <w:t>ی</w:t>
      </w:r>
      <w:r w:rsidRPr="00992158">
        <w:rPr>
          <w:rStyle w:val="0-Char"/>
          <w:rFonts w:hint="cs"/>
          <w:rtl/>
        </w:rPr>
        <w:t xml:space="preserve">ن کلمه بصورت </w:t>
      </w:r>
      <w:r w:rsidR="00760FBC">
        <w:rPr>
          <w:rStyle w:val="0-Char"/>
          <w:rFonts w:hint="cs"/>
          <w:rtl/>
        </w:rPr>
        <w:t>ی</w:t>
      </w:r>
      <w:r w:rsidRPr="00992158">
        <w:rPr>
          <w:rStyle w:val="0-Char"/>
          <w:rFonts w:hint="cs"/>
          <w:rtl/>
        </w:rPr>
        <w:t>ک مثال ساده و زودفهم گفته شده لذا اهل سنت به ا</w:t>
      </w:r>
      <w:r w:rsidR="00760FBC">
        <w:rPr>
          <w:rStyle w:val="0-Char"/>
          <w:rFonts w:hint="cs"/>
          <w:rtl/>
        </w:rPr>
        <w:t>ی</w:t>
      </w:r>
      <w:r w:rsidRPr="00992158">
        <w:rPr>
          <w:rStyle w:val="0-Char"/>
          <w:rFonts w:hint="cs"/>
          <w:rtl/>
        </w:rPr>
        <w:t>ن گفته پرحکمت خاتم‌الانب</w:t>
      </w:r>
      <w:r w:rsidR="00760FBC">
        <w:rPr>
          <w:rStyle w:val="0-Char"/>
          <w:rFonts w:hint="cs"/>
          <w:rtl/>
        </w:rPr>
        <w:t>ی</w:t>
      </w:r>
      <w:r w:rsidRPr="00992158">
        <w:rPr>
          <w:rStyle w:val="0-Char"/>
          <w:rFonts w:hint="cs"/>
          <w:rtl/>
        </w:rPr>
        <w:t>اء ا</w:t>
      </w:r>
      <w:r w:rsidR="00760FBC">
        <w:rPr>
          <w:rStyle w:val="0-Char"/>
          <w:rFonts w:hint="cs"/>
          <w:rtl/>
        </w:rPr>
        <w:t>ی</w:t>
      </w:r>
      <w:r w:rsidRPr="00992158">
        <w:rPr>
          <w:rStyle w:val="0-Char"/>
          <w:rFonts w:hint="cs"/>
          <w:rtl/>
        </w:rPr>
        <w:t>مان کامل دارند و قبولش م</w:t>
      </w:r>
      <w:r w:rsidR="00760FBC">
        <w:rPr>
          <w:rStyle w:val="0-Char"/>
          <w:rFonts w:hint="cs"/>
          <w:rtl/>
        </w:rPr>
        <w:t>ی</w:t>
      </w:r>
      <w:r w:rsidRPr="00992158">
        <w:rPr>
          <w:rStyle w:val="0-Char"/>
          <w:rFonts w:hint="cs"/>
          <w:rtl/>
        </w:rPr>
        <w:t>‌کنند و در معن</w:t>
      </w:r>
      <w:r w:rsidR="00760FBC">
        <w:rPr>
          <w:rStyle w:val="0-Char"/>
          <w:rFonts w:hint="cs"/>
          <w:rtl/>
        </w:rPr>
        <w:t>ی</w:t>
      </w:r>
      <w:r w:rsidRPr="00992158">
        <w:rPr>
          <w:rStyle w:val="0-Char"/>
          <w:rFonts w:hint="cs"/>
          <w:rtl/>
        </w:rPr>
        <w:t xml:space="preserve"> آن تکلف و تعمق را لازم نم</w:t>
      </w:r>
      <w:r w:rsidR="00760FBC">
        <w:rPr>
          <w:rStyle w:val="0-Char"/>
          <w:rFonts w:hint="cs"/>
          <w:rtl/>
        </w:rPr>
        <w:t>ی</w:t>
      </w:r>
      <w:r w:rsidRPr="00992158">
        <w:rPr>
          <w:rStyle w:val="0-Char"/>
          <w:rFonts w:hint="cs"/>
          <w:rtl/>
        </w:rPr>
        <w:t>‌دانند و بدون سؤال از ک</w:t>
      </w:r>
      <w:r w:rsidR="00760FBC">
        <w:rPr>
          <w:rStyle w:val="0-Char"/>
          <w:rFonts w:hint="cs"/>
          <w:rtl/>
        </w:rPr>
        <w:t>ی</w:t>
      </w:r>
      <w:r w:rsidRPr="00992158">
        <w:rPr>
          <w:rStyle w:val="0-Char"/>
          <w:rFonts w:hint="cs"/>
          <w:rtl/>
        </w:rPr>
        <w:t>ف و ک</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ت و بدون تشب</w:t>
      </w:r>
      <w:r w:rsidR="00760FBC">
        <w:rPr>
          <w:rStyle w:val="0-Char"/>
          <w:rFonts w:hint="cs"/>
          <w:rtl/>
        </w:rPr>
        <w:t>ی</w:t>
      </w:r>
      <w:r w:rsidRPr="00992158">
        <w:rPr>
          <w:rStyle w:val="0-Char"/>
          <w:rFonts w:hint="cs"/>
          <w:rtl/>
        </w:rPr>
        <w:t>ه و تعط</w:t>
      </w:r>
      <w:r w:rsidR="00760FBC">
        <w:rPr>
          <w:rStyle w:val="0-Char"/>
          <w:rFonts w:hint="cs"/>
          <w:rtl/>
        </w:rPr>
        <w:t>ی</w:t>
      </w:r>
      <w:r w:rsidRPr="00992158">
        <w:rPr>
          <w:rStyle w:val="0-Char"/>
          <w:rFonts w:hint="cs"/>
          <w:rtl/>
        </w:rPr>
        <w:t>ل و تحر</w:t>
      </w:r>
      <w:r w:rsidR="00760FBC">
        <w:rPr>
          <w:rStyle w:val="0-Char"/>
          <w:rFonts w:hint="cs"/>
          <w:rtl/>
        </w:rPr>
        <w:t>ی</w:t>
      </w:r>
      <w:r w:rsidRPr="00992158">
        <w:rPr>
          <w:rStyle w:val="0-Char"/>
          <w:rFonts w:hint="cs"/>
          <w:rtl/>
        </w:rPr>
        <w:t>ف، قول رسول الله</w:t>
      </w:r>
      <w:r w:rsidR="007A4C59" w:rsidRPr="007A4C59">
        <w:rPr>
          <w:rStyle w:val="0-Char"/>
          <w:rFonts w:cs="CTraditional Arabic" w:hint="cs"/>
          <w:rtl/>
        </w:rPr>
        <w:t xml:space="preserve"> ج</w:t>
      </w:r>
      <w:r w:rsidRPr="00992158">
        <w:rPr>
          <w:rStyle w:val="0-Char"/>
          <w:rFonts w:hint="cs"/>
          <w:rtl/>
        </w:rPr>
        <w:t xml:space="preserve"> را بر چشم م</w:t>
      </w:r>
      <w:r w:rsidR="00760FBC">
        <w:rPr>
          <w:rStyle w:val="0-Char"/>
          <w:rFonts w:hint="cs"/>
          <w:rtl/>
        </w:rPr>
        <w:t>ی</w:t>
      </w:r>
      <w:r w:rsidRPr="00992158">
        <w:rPr>
          <w:rStyle w:val="0-Char"/>
          <w:rFonts w:hint="cs"/>
          <w:rtl/>
        </w:rPr>
        <w:t>‌گذارند و به آن عق</w:t>
      </w:r>
      <w:r w:rsidR="00760FBC">
        <w:rPr>
          <w:rStyle w:val="0-Char"/>
          <w:rFonts w:hint="cs"/>
          <w:rtl/>
        </w:rPr>
        <w:t>ی</w:t>
      </w:r>
      <w:r w:rsidRPr="00992158">
        <w:rPr>
          <w:rStyle w:val="0-Char"/>
          <w:rFonts w:hint="cs"/>
          <w:rtl/>
        </w:rPr>
        <w:t>ده دارند.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مطابق آ</w:t>
      </w:r>
      <w:r w:rsidR="00760FBC">
        <w:rPr>
          <w:rStyle w:val="0-Char"/>
          <w:rFonts w:hint="cs"/>
          <w:rtl/>
        </w:rPr>
        <w:t>ی</w:t>
      </w:r>
      <w:r w:rsidRPr="00992158">
        <w:rPr>
          <w:rStyle w:val="0-Char"/>
          <w:rFonts w:hint="cs"/>
          <w:rtl/>
        </w:rPr>
        <w:t>ه هفت آل عمران رفتار م</w:t>
      </w:r>
      <w:r w:rsidR="00760FBC">
        <w:rPr>
          <w:rStyle w:val="0-Char"/>
          <w:rFonts w:hint="cs"/>
          <w:rtl/>
        </w:rPr>
        <w:t>ی</w:t>
      </w:r>
      <w:r w:rsidRPr="00992158">
        <w:rPr>
          <w:rStyle w:val="0-Char"/>
          <w:rFonts w:hint="cs"/>
          <w:rtl/>
        </w:rPr>
        <w:t xml:space="preserve">‌کنند: </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كُلّ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مِّن</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عِندِ</w:t>
      </w:r>
      <w:r w:rsidR="00DF7F74" w:rsidRPr="00DE2285">
        <w:rPr>
          <w:rStyle w:val="Char5"/>
          <w:rtl/>
        </w:rPr>
        <w:t xml:space="preserve"> </w:t>
      </w:r>
      <w:r w:rsidR="00DF7F74" w:rsidRPr="00DE2285">
        <w:rPr>
          <w:rStyle w:val="Char5"/>
          <w:rFonts w:hint="eastAsia"/>
          <w:rtl/>
        </w:rPr>
        <w:t>رَبِّنَا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وَمَا</w:t>
      </w:r>
      <w:r w:rsidR="00DF7F74" w:rsidRPr="00DE2285">
        <w:rPr>
          <w:rStyle w:val="Char5"/>
          <w:rtl/>
        </w:rPr>
        <w:t xml:space="preserve"> </w:t>
      </w:r>
      <w:r w:rsidR="00DF7F74" w:rsidRPr="00DE2285">
        <w:rPr>
          <w:rStyle w:val="Char5"/>
          <w:rFonts w:hint="eastAsia"/>
          <w:rtl/>
        </w:rPr>
        <w:t>يَذَّكَّرُ</w:t>
      </w:r>
      <w:r w:rsidR="00DF7F74" w:rsidRPr="00DE2285">
        <w:rPr>
          <w:rStyle w:val="Char5"/>
          <w:rtl/>
        </w:rPr>
        <w:t xml:space="preserve"> </w:t>
      </w:r>
      <w:r w:rsidR="00DF7F74" w:rsidRPr="00DE2285">
        <w:rPr>
          <w:rStyle w:val="Char5"/>
          <w:rFonts w:hint="eastAsia"/>
          <w:rtl/>
        </w:rPr>
        <w:t>إِلَّا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أُوْلُواْ</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أَل</w:t>
      </w:r>
      <w:r w:rsidR="00DF7F74" w:rsidRPr="00DE2285">
        <w:rPr>
          <w:rStyle w:val="Char5"/>
          <w:rFonts w:hint="cs"/>
          <w:rtl/>
        </w:rPr>
        <w:t>ۡ</w:t>
      </w:r>
      <w:r w:rsidR="00DF7F74" w:rsidRPr="00DE2285">
        <w:rPr>
          <w:rStyle w:val="Char5"/>
          <w:rFonts w:hint="eastAsia"/>
          <w:rtl/>
        </w:rPr>
        <w:t>بَ</w:t>
      </w:r>
      <w:r w:rsidR="00DF7F74" w:rsidRPr="00DE2285">
        <w:rPr>
          <w:rStyle w:val="Char5"/>
          <w:rFonts w:hint="cs"/>
          <w:rtl/>
        </w:rPr>
        <w:t>ٰ</w:t>
      </w:r>
      <w:r w:rsidR="00DF7F74" w:rsidRPr="00DE2285">
        <w:rPr>
          <w:rStyle w:val="Char5"/>
          <w:rFonts w:hint="eastAsia"/>
          <w:rtl/>
        </w:rPr>
        <w:t>بِ</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آل‌عمران: 7</w:t>
      </w:r>
      <w:r w:rsidRPr="00D66DCD">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 به هم</w:t>
      </w:r>
      <w:r w:rsidRPr="00992158">
        <w:rPr>
          <w:rStyle w:val="0-Char"/>
          <w:rFonts w:hint="cs"/>
          <w:rtl/>
        </w:rPr>
        <w:t>ه</w:t>
      </w:r>
      <w:r w:rsidR="006A7E2C" w:rsidRPr="00992158">
        <w:rPr>
          <w:rStyle w:val="0-Char"/>
          <w:rFonts w:hint="cs"/>
          <w:rtl/>
        </w:rPr>
        <w:t xml:space="preserve"> آن ا</w:t>
      </w:r>
      <w:r w:rsidR="00760FBC">
        <w:rPr>
          <w:rStyle w:val="0-Char"/>
          <w:rFonts w:hint="cs"/>
          <w:rtl/>
        </w:rPr>
        <w:t>ی</w:t>
      </w:r>
      <w:r w:rsidR="006A7E2C" w:rsidRPr="00992158">
        <w:rPr>
          <w:rStyle w:val="0-Char"/>
          <w:rFonts w:hint="cs"/>
          <w:rtl/>
        </w:rPr>
        <w:t>مان آورد</w:t>
      </w:r>
      <w:r w:rsidR="00760FBC">
        <w:rPr>
          <w:rStyle w:val="0-Char"/>
          <w:rFonts w:hint="cs"/>
          <w:rtl/>
        </w:rPr>
        <w:t>ی</w:t>
      </w:r>
      <w:r w:rsidR="006A7E2C" w:rsidRPr="00992158">
        <w:rPr>
          <w:rStyle w:val="0-Char"/>
          <w:rFonts w:hint="cs"/>
          <w:rtl/>
        </w:rPr>
        <w:t>م، همه از طرف پروردگار ماست و جز صاحبان عقل، متذکر نم</w:t>
      </w:r>
      <w:r w:rsidR="00760FBC">
        <w:rPr>
          <w:rStyle w:val="0-Char"/>
          <w:rFonts w:hint="cs"/>
          <w:rtl/>
        </w:rPr>
        <w:t>ی</w:t>
      </w:r>
      <w:r w:rsidR="006A7E2C" w:rsidRPr="00992158">
        <w:rPr>
          <w:rStyle w:val="0-Char"/>
          <w:rFonts w:hint="cs"/>
          <w:rtl/>
        </w:rPr>
        <w:t>‌شوند، (و ا</w:t>
      </w:r>
      <w:r w:rsidR="00760FBC">
        <w:rPr>
          <w:rStyle w:val="0-Char"/>
          <w:rFonts w:hint="cs"/>
          <w:rtl/>
        </w:rPr>
        <w:t>ی</w:t>
      </w:r>
      <w:r w:rsidR="006A7E2C" w:rsidRPr="00992158">
        <w:rPr>
          <w:rStyle w:val="0-Char"/>
          <w:rFonts w:hint="cs"/>
          <w:rtl/>
        </w:rPr>
        <w:t>ن حق</w:t>
      </w:r>
      <w:r w:rsidR="00760FBC">
        <w:rPr>
          <w:rStyle w:val="0-Char"/>
          <w:rFonts w:hint="cs"/>
          <w:rtl/>
        </w:rPr>
        <w:t>ی</w:t>
      </w:r>
      <w:r w:rsidR="006A7E2C" w:rsidRPr="00992158">
        <w:rPr>
          <w:rStyle w:val="0-Char"/>
          <w:rFonts w:hint="cs"/>
          <w:rtl/>
        </w:rPr>
        <w:t>قت را درک نم</w:t>
      </w:r>
      <w:r w:rsidR="00760FBC">
        <w:rPr>
          <w:rStyle w:val="0-Char"/>
          <w:rFonts w:hint="cs"/>
          <w:rtl/>
        </w:rPr>
        <w:t>ی</w:t>
      </w:r>
      <w:r w:rsidR="006A7E2C" w:rsidRPr="00992158">
        <w:rPr>
          <w:rStyle w:val="0-Char"/>
          <w:rFonts w:hint="cs"/>
          <w:rtl/>
        </w:rPr>
        <w:t>‌کنند)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در اول کاف</w:t>
      </w:r>
      <w:r w:rsidR="00760FBC">
        <w:rPr>
          <w:rStyle w:val="0-Char"/>
          <w:rFonts w:hint="cs"/>
          <w:rtl/>
        </w:rPr>
        <w:t>ی</w:t>
      </w:r>
      <w:r w:rsidRPr="00992158">
        <w:rPr>
          <w:rStyle w:val="0-Char"/>
          <w:rFonts w:hint="cs"/>
          <w:rtl/>
        </w:rPr>
        <w:t xml:space="preserve"> کتاب الحجه باب</w:t>
      </w:r>
      <w:r w:rsidR="00760FBC">
        <w:rPr>
          <w:rStyle w:val="0-Char"/>
          <w:rFonts w:hint="cs"/>
          <w:rtl/>
        </w:rPr>
        <w:t>ی</w:t>
      </w:r>
      <w:r w:rsidRPr="00992158">
        <w:rPr>
          <w:rStyle w:val="0-Char"/>
          <w:rFonts w:hint="cs"/>
          <w:rtl/>
        </w:rPr>
        <w:t xml:space="preserve"> در مورد احاد</w:t>
      </w:r>
      <w:r w:rsidR="00760FBC">
        <w:rPr>
          <w:rStyle w:val="0-Char"/>
          <w:rFonts w:hint="cs"/>
          <w:rtl/>
        </w:rPr>
        <w:t>ی</w:t>
      </w:r>
      <w:r w:rsidRPr="00992158">
        <w:rPr>
          <w:rStyle w:val="0-Char"/>
          <w:rFonts w:hint="cs"/>
          <w:rtl/>
        </w:rPr>
        <w:t>ث صعب و مشکل آمده است</w:t>
      </w:r>
      <w:r w:rsidRPr="00B44CDE">
        <w:rPr>
          <w:rStyle w:val="0-Char"/>
          <w:vertAlign w:val="superscript"/>
          <w:rtl/>
        </w:rPr>
        <w:footnoteReference w:id="481"/>
      </w:r>
      <w:r w:rsidRPr="00992158">
        <w:rPr>
          <w:rStyle w:val="0-Char"/>
          <w:rFonts w:hint="cs"/>
          <w:rtl/>
        </w:rPr>
        <w:t xml:space="preserve"> و اهل سنت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مثل مضمون هم</w:t>
      </w:r>
      <w:r w:rsidR="00760FBC">
        <w:rPr>
          <w:rStyle w:val="0-Char"/>
          <w:rFonts w:hint="cs"/>
          <w:rtl/>
        </w:rPr>
        <w:t>ی</w:t>
      </w:r>
      <w:r w:rsidRPr="00992158">
        <w:rPr>
          <w:rStyle w:val="0-Char"/>
          <w:rFonts w:hint="cs"/>
          <w:rtl/>
        </w:rPr>
        <w:t>ن باب اصول کاف</w:t>
      </w:r>
      <w:r w:rsidR="00760FBC">
        <w:rPr>
          <w:rStyle w:val="0-Char"/>
          <w:rFonts w:hint="cs"/>
          <w:rtl/>
        </w:rPr>
        <w:t>ی</w:t>
      </w:r>
      <w:r w:rsidRPr="00992158">
        <w:rPr>
          <w:rStyle w:val="0-Char"/>
          <w:rFonts w:hint="cs"/>
          <w:rtl/>
        </w:rPr>
        <w:t xml:space="preserve"> حساب م</w:t>
      </w:r>
      <w:r w:rsidR="00760FBC">
        <w:rPr>
          <w:rStyle w:val="0-Char"/>
          <w:rFonts w:hint="cs"/>
          <w:rtl/>
        </w:rPr>
        <w:t>ی</w:t>
      </w:r>
      <w:r w:rsidRPr="00992158">
        <w:rPr>
          <w:rStyle w:val="0-Char"/>
          <w:rFonts w:hint="cs"/>
          <w:rtl/>
        </w:rPr>
        <w:t>‌کنند. و سخت</w:t>
      </w:r>
      <w:r w:rsidR="00760FBC">
        <w:rPr>
          <w:rStyle w:val="0-Char"/>
          <w:rFonts w:hint="cs"/>
          <w:rtl/>
        </w:rPr>
        <w:t>ی</w:t>
      </w:r>
      <w:r w:rsidRPr="00992158">
        <w:rPr>
          <w:rStyle w:val="0-Char"/>
          <w:rFonts w:hint="cs"/>
          <w:rtl/>
        </w:rPr>
        <w:t xml:space="preserve"> برخ</w:t>
      </w:r>
      <w:r w:rsidR="00760FBC">
        <w:rPr>
          <w:rStyle w:val="0-Char"/>
          <w:rFonts w:hint="cs"/>
          <w:rtl/>
        </w:rPr>
        <w:t>ی</w:t>
      </w:r>
      <w:r w:rsidRPr="00992158">
        <w:rPr>
          <w:rStyle w:val="0-Char"/>
          <w:rFonts w:hint="cs"/>
          <w:rtl/>
        </w:rPr>
        <w:t xml:space="preserve"> اقوال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بعض</w:t>
      </w:r>
      <w:r w:rsidR="00760FBC">
        <w:rPr>
          <w:rStyle w:val="0-Char"/>
          <w:rFonts w:hint="cs"/>
          <w:rtl/>
        </w:rPr>
        <w:t>ی</w:t>
      </w:r>
      <w:r w:rsidRPr="00992158">
        <w:rPr>
          <w:rStyle w:val="0-Char"/>
          <w:rFonts w:hint="cs"/>
          <w:rtl/>
        </w:rPr>
        <w:t xml:space="preserve"> اقوال ائمه کم</w:t>
      </w:r>
      <w:r w:rsidR="00B40BBD" w:rsidRPr="00992158">
        <w:rPr>
          <w:rStyle w:val="0-Char"/>
          <w:rFonts w:hint="eastAsia"/>
          <w:rtl/>
        </w:rPr>
        <w:t>‌</w:t>
      </w:r>
      <w:r w:rsidRPr="00992158">
        <w:rPr>
          <w:rStyle w:val="0-Char"/>
          <w:rFonts w:hint="cs"/>
          <w:rtl/>
        </w:rPr>
        <w:t>تر ن</w:t>
      </w:r>
      <w:r w:rsidR="00760FBC">
        <w:rPr>
          <w:rStyle w:val="0-Char"/>
          <w:rFonts w:hint="cs"/>
          <w:rtl/>
        </w:rPr>
        <w:t>ی</w:t>
      </w:r>
      <w:r w:rsidRPr="00992158">
        <w:rPr>
          <w:rStyle w:val="0-Char"/>
          <w:rFonts w:hint="cs"/>
          <w:rtl/>
        </w:rPr>
        <w:t>ستند.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اعتراض شماره 6-7 نجم</w:t>
      </w:r>
      <w:r w:rsidR="00760FBC">
        <w:rPr>
          <w:rStyle w:val="0-Char"/>
          <w:rFonts w:hint="cs"/>
          <w:rtl/>
        </w:rPr>
        <w:t>ی</w:t>
      </w:r>
      <w:r w:rsidRPr="00992158">
        <w:rPr>
          <w:rStyle w:val="0-Char"/>
          <w:rFonts w:hint="cs"/>
          <w:rtl/>
        </w:rPr>
        <w:t xml:space="preserve"> در باب توح</w:t>
      </w:r>
      <w:r w:rsidR="00760FBC">
        <w:rPr>
          <w:rStyle w:val="0-Char"/>
          <w:rFonts w:hint="cs"/>
          <w:rtl/>
        </w:rPr>
        <w:t>ی</w:t>
      </w:r>
      <w:r w:rsidRPr="00992158">
        <w:rPr>
          <w:rStyle w:val="0-Char"/>
          <w:rFonts w:hint="cs"/>
          <w:rtl/>
        </w:rPr>
        <w:t>د، ص 158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w:t>
      </w:r>
      <w:r w:rsidR="00760FBC">
        <w:rPr>
          <w:rStyle w:val="0-Char"/>
          <w:rFonts w:hint="cs"/>
          <w:rtl/>
        </w:rPr>
        <w:t>ی</w:t>
      </w:r>
      <w:r w:rsidR="00B40BBD" w:rsidRPr="00992158">
        <w:rPr>
          <w:rStyle w:val="0-Char"/>
          <w:rFonts w:hint="cs"/>
          <w:rtl/>
        </w:rPr>
        <w:t xml:space="preserve"> صح</w:t>
      </w:r>
      <w:r w:rsidR="00760FBC">
        <w:rPr>
          <w:rStyle w:val="0-Char"/>
          <w:rFonts w:hint="cs"/>
          <w:rtl/>
        </w:rPr>
        <w:t>ی</w:t>
      </w:r>
      <w:r w:rsidR="00B40BBD" w:rsidRPr="00992158">
        <w:rPr>
          <w:rStyle w:val="0-Char"/>
          <w:rFonts w:hint="cs"/>
          <w:rtl/>
        </w:rPr>
        <w:t>ح</w:t>
      </w:r>
      <w:r w:rsidR="00760FBC">
        <w:rPr>
          <w:rStyle w:val="0-Char"/>
          <w:rFonts w:hint="cs"/>
          <w:rtl/>
        </w:rPr>
        <w:t>ی</w:t>
      </w:r>
      <w:r w:rsidR="00B40BBD" w:rsidRPr="00992158">
        <w:rPr>
          <w:rStyle w:val="0-Char"/>
          <w:rFonts w:hint="cs"/>
          <w:rtl/>
        </w:rPr>
        <w:t>ن ساق خود را نشان م</w:t>
      </w:r>
      <w:r w:rsidR="00760FBC">
        <w:rPr>
          <w:rStyle w:val="0-Char"/>
          <w:rFonts w:hint="cs"/>
          <w:rtl/>
        </w:rPr>
        <w:t>ی</w:t>
      </w:r>
      <w:r w:rsidR="00B40BBD" w:rsidRPr="00992158">
        <w:rPr>
          <w:rStyle w:val="0-Char"/>
          <w:rFonts w:hint="cs"/>
          <w:rtl/>
        </w:rPr>
        <w:t>‌دهد</w:t>
      </w:r>
      <w:r w:rsidRPr="00992158">
        <w:rPr>
          <w:rStyle w:val="0-Char"/>
          <w:rFonts w:hint="cs"/>
          <w:rtl/>
        </w:rPr>
        <w:t>.</w:t>
      </w:r>
    </w:p>
    <w:p w:rsidR="006A7E2C" w:rsidRPr="00992158" w:rsidRDefault="00DF7F74" w:rsidP="0083387F">
      <w:pPr>
        <w:pStyle w:val="StyleComplexBLotus12ptJustifiedFirstline05cmCharCharCharCharCharCharCharCharChar"/>
        <w:spacing w:line="240" w:lineRule="auto"/>
        <w:rPr>
          <w:rStyle w:val="0-Char"/>
          <w:rtl/>
        </w:rPr>
      </w:pPr>
      <w:r w:rsidRPr="00992158">
        <w:rPr>
          <w:rStyle w:val="0-Char"/>
          <w:rFonts w:hint="cs"/>
          <w:rtl/>
        </w:rPr>
        <w:t>2- خدائ</w:t>
      </w:r>
      <w:r w:rsidR="00760FBC">
        <w:rPr>
          <w:rStyle w:val="0-Char"/>
          <w:rFonts w:hint="cs"/>
          <w:rtl/>
        </w:rPr>
        <w:t>ی</w:t>
      </w:r>
      <w:r w:rsidRPr="00992158">
        <w:rPr>
          <w:rStyle w:val="0-Char"/>
          <w:rFonts w:hint="cs"/>
          <w:rtl/>
        </w:rPr>
        <w:t xml:space="preserve"> که دارا</w:t>
      </w:r>
      <w:r w:rsidR="00760FBC">
        <w:rPr>
          <w:rStyle w:val="0-Char"/>
          <w:rFonts w:hint="cs"/>
          <w:rtl/>
        </w:rPr>
        <w:t>ی</w:t>
      </w:r>
      <w:r w:rsidRPr="00992158">
        <w:rPr>
          <w:rStyle w:val="0-Char"/>
          <w:rFonts w:hint="cs"/>
          <w:rtl/>
        </w:rPr>
        <w:t xml:space="preserve"> پا است</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کلمه ساق در قرآن مجموعه عثمان</w:t>
      </w:r>
      <w:r w:rsidR="00760FBC">
        <w:rPr>
          <w:rStyle w:val="0-Char"/>
          <w:rFonts w:hint="cs"/>
          <w:rtl/>
        </w:rPr>
        <w:t>ی</w:t>
      </w:r>
      <w:r w:rsidRPr="00992158">
        <w:rPr>
          <w:rStyle w:val="0-Char"/>
          <w:rFonts w:hint="cs"/>
          <w:rtl/>
        </w:rPr>
        <w:t xml:space="preserve"> سوره القلم آ</w:t>
      </w:r>
      <w:r w:rsidR="00760FBC">
        <w:rPr>
          <w:rStyle w:val="0-Char"/>
          <w:rFonts w:hint="cs"/>
          <w:rtl/>
        </w:rPr>
        <w:t>ی</w:t>
      </w:r>
      <w:r w:rsidRPr="00992158">
        <w:rPr>
          <w:rStyle w:val="0-Char"/>
          <w:rFonts w:hint="cs"/>
          <w:rtl/>
        </w:rPr>
        <w:t xml:space="preserve">ه 42 آمده است: </w:t>
      </w:r>
    </w:p>
    <w:p w:rsidR="006A7E2C" w:rsidRPr="00A53821"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يَو</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eastAsia"/>
          <w:rtl/>
        </w:rPr>
        <w:t>يُك</w:t>
      </w:r>
      <w:r w:rsidR="00DF7F74" w:rsidRPr="00DE2285">
        <w:rPr>
          <w:rStyle w:val="Char5"/>
          <w:rFonts w:hint="cs"/>
          <w:rtl/>
        </w:rPr>
        <w:t>ۡ</w:t>
      </w:r>
      <w:r w:rsidR="00DF7F74" w:rsidRPr="00DE2285">
        <w:rPr>
          <w:rStyle w:val="Char5"/>
          <w:rFonts w:hint="eastAsia"/>
          <w:rtl/>
        </w:rPr>
        <w:t>شَفُ</w:t>
      </w:r>
      <w:r w:rsidR="00DF7F74" w:rsidRPr="00DE2285">
        <w:rPr>
          <w:rStyle w:val="Char5"/>
          <w:rtl/>
        </w:rPr>
        <w:t xml:space="preserve"> </w:t>
      </w:r>
      <w:r w:rsidR="00DF7F74" w:rsidRPr="00DE2285">
        <w:rPr>
          <w:rStyle w:val="Char5"/>
          <w:rFonts w:hint="eastAsia"/>
          <w:rtl/>
        </w:rPr>
        <w:t>عَن</w:t>
      </w:r>
      <w:r w:rsidR="00DF7F74" w:rsidRPr="00DE2285">
        <w:rPr>
          <w:rStyle w:val="Char5"/>
          <w:rtl/>
        </w:rPr>
        <w:t xml:space="preserve"> </w:t>
      </w:r>
      <w:r w:rsidR="00DF7F74" w:rsidRPr="00DE2285">
        <w:rPr>
          <w:rStyle w:val="Char5"/>
          <w:rFonts w:hint="eastAsia"/>
          <w:rtl/>
        </w:rPr>
        <w:t>سَاق</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وَيُد</w:t>
      </w:r>
      <w:r w:rsidR="00DF7F74" w:rsidRPr="00DE2285">
        <w:rPr>
          <w:rStyle w:val="Char5"/>
          <w:rFonts w:hint="cs"/>
          <w:rtl/>
        </w:rPr>
        <w:t>ۡ</w:t>
      </w:r>
      <w:r w:rsidR="00DF7F74" w:rsidRPr="00DE2285">
        <w:rPr>
          <w:rStyle w:val="Char5"/>
          <w:rFonts w:hint="eastAsia"/>
          <w:rtl/>
        </w:rPr>
        <w:t>عَو</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إِلَى</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لسُّجُودِ</w:t>
      </w:r>
      <w:r w:rsidR="00DF7F74" w:rsidRPr="00DE2285">
        <w:rPr>
          <w:rStyle w:val="Char5"/>
          <w:rtl/>
        </w:rPr>
        <w:t xml:space="preserve"> </w:t>
      </w:r>
      <w:r w:rsidR="00DF7F74" w:rsidRPr="00DE2285">
        <w:rPr>
          <w:rStyle w:val="Char5"/>
          <w:rFonts w:hint="eastAsia"/>
          <w:rtl/>
        </w:rPr>
        <w:t>فَلَا</w:t>
      </w:r>
      <w:r w:rsidR="00DF7F74" w:rsidRPr="00DE2285">
        <w:rPr>
          <w:rStyle w:val="Char5"/>
          <w:rtl/>
        </w:rPr>
        <w:t xml:space="preserve"> </w:t>
      </w:r>
      <w:r w:rsidR="00DF7F74" w:rsidRPr="00DE2285">
        <w:rPr>
          <w:rStyle w:val="Char5"/>
          <w:rFonts w:hint="eastAsia"/>
          <w:rtl/>
        </w:rPr>
        <w:t>يَس</w:t>
      </w:r>
      <w:r w:rsidR="00DF7F74" w:rsidRPr="00DE2285">
        <w:rPr>
          <w:rStyle w:val="Char5"/>
          <w:rFonts w:hint="cs"/>
          <w:rtl/>
        </w:rPr>
        <w:t>ۡ</w:t>
      </w:r>
      <w:r w:rsidR="00DF7F74" w:rsidRPr="00DE2285">
        <w:rPr>
          <w:rStyle w:val="Char5"/>
          <w:rFonts w:hint="eastAsia"/>
          <w:rtl/>
        </w:rPr>
        <w:t>تَطِيعُونَ</w:t>
      </w:r>
      <w:r w:rsidR="00DF7F74" w:rsidRPr="00DE2285">
        <w:rPr>
          <w:rStyle w:val="Char5"/>
          <w:rtl/>
        </w:rPr>
        <w:t xml:space="preserve"> </w:t>
      </w:r>
      <w:r w:rsidR="00DF7F74" w:rsidRPr="00DE2285">
        <w:rPr>
          <w:rStyle w:val="Char5"/>
          <w:rFonts w:hint="cs"/>
          <w:rtl/>
        </w:rPr>
        <w:t>٤٢</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القلم: 42</w:t>
      </w:r>
      <w:r w:rsidRPr="00D66DCD">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(بخاطر ب</w:t>
      </w:r>
      <w:r w:rsidR="00760FBC">
        <w:rPr>
          <w:rStyle w:val="0-Char"/>
          <w:rFonts w:hint="cs"/>
          <w:rtl/>
        </w:rPr>
        <w:t>ی</w:t>
      </w:r>
      <w:r w:rsidR="006A7E2C" w:rsidRPr="00992158">
        <w:rPr>
          <w:rStyle w:val="0-Char"/>
          <w:rFonts w:hint="cs"/>
          <w:rtl/>
        </w:rPr>
        <w:t>اور</w:t>
      </w:r>
      <w:r w:rsidR="00760FBC">
        <w:rPr>
          <w:rStyle w:val="0-Char"/>
          <w:rFonts w:hint="cs"/>
          <w:rtl/>
        </w:rPr>
        <w:t>ی</w:t>
      </w:r>
      <w:r w:rsidR="006A7E2C" w:rsidRPr="00992158">
        <w:rPr>
          <w:rStyle w:val="0-Char"/>
          <w:rFonts w:hint="cs"/>
          <w:rtl/>
        </w:rPr>
        <w:t>د) روز</w:t>
      </w:r>
      <w:r w:rsidR="00760FBC">
        <w:rPr>
          <w:rStyle w:val="0-Char"/>
          <w:rFonts w:hint="cs"/>
          <w:rtl/>
        </w:rPr>
        <w:t>ی</w:t>
      </w:r>
      <w:r w:rsidR="006A7E2C" w:rsidRPr="00992158">
        <w:rPr>
          <w:rStyle w:val="0-Char"/>
          <w:rFonts w:hint="cs"/>
          <w:rtl/>
        </w:rPr>
        <w:t xml:space="preserve"> را که ساق پاها برهنه م</w:t>
      </w:r>
      <w:r w:rsidR="00760FBC">
        <w:rPr>
          <w:rStyle w:val="0-Char"/>
          <w:rFonts w:hint="cs"/>
          <w:rtl/>
        </w:rPr>
        <w:t>ی</w:t>
      </w:r>
      <w:r w:rsidR="006A7E2C" w:rsidRPr="00992158">
        <w:rPr>
          <w:rStyle w:val="0-Char"/>
          <w:rFonts w:hint="cs"/>
          <w:rtl/>
        </w:rPr>
        <w:t>‌گردد و دعوت به سجود م</w:t>
      </w:r>
      <w:r w:rsidR="00760FBC">
        <w:rPr>
          <w:rStyle w:val="0-Char"/>
          <w:rFonts w:hint="cs"/>
          <w:rtl/>
        </w:rPr>
        <w:t>ی</w:t>
      </w:r>
      <w:r w:rsidR="006A7E2C" w:rsidRPr="00992158">
        <w:rPr>
          <w:rStyle w:val="0-Char"/>
          <w:rFonts w:hint="cs"/>
          <w:rtl/>
        </w:rPr>
        <w:t>‌شوند امّا نم</w:t>
      </w:r>
      <w:r w:rsidR="00760FBC">
        <w:rPr>
          <w:rStyle w:val="0-Char"/>
          <w:rFonts w:hint="cs"/>
          <w:rtl/>
        </w:rPr>
        <w:t>ی</w:t>
      </w:r>
      <w:r w:rsidR="006A7E2C" w:rsidRPr="00992158">
        <w:rPr>
          <w:rStyle w:val="0-Char"/>
          <w:rFonts w:hint="cs"/>
          <w:rtl/>
        </w:rPr>
        <w:t>‌توانند سجود کنند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ترجمه از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اهل سنت هم مطابق آ</w:t>
      </w:r>
      <w:r w:rsidR="00760FBC">
        <w:rPr>
          <w:rStyle w:val="0-Char"/>
          <w:rFonts w:hint="cs"/>
          <w:rtl/>
        </w:rPr>
        <w:t>ی</w:t>
      </w:r>
      <w:r w:rsidRPr="00992158">
        <w:rPr>
          <w:rStyle w:val="0-Char"/>
          <w:rFonts w:hint="cs"/>
          <w:rtl/>
        </w:rPr>
        <w:t>ه هفت آل عمران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w:t>
      </w:r>
    </w:p>
    <w:p w:rsidR="006A7E2C" w:rsidRPr="00992158" w:rsidRDefault="0083387F" w:rsidP="00DF7F74">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DF7F74" w:rsidRPr="00DE2285">
        <w:rPr>
          <w:rStyle w:val="Char5"/>
          <w:rFonts w:hint="eastAsia"/>
          <w:rtl/>
        </w:rPr>
        <w:t>ءَامَنَّا</w:t>
      </w:r>
      <w:r w:rsidR="00DF7F74" w:rsidRPr="00DE2285">
        <w:rPr>
          <w:rStyle w:val="Char5"/>
          <w:rtl/>
        </w:rPr>
        <w:t xml:space="preserve"> </w:t>
      </w:r>
      <w:r w:rsidR="00DF7F74" w:rsidRPr="00DE2285">
        <w:rPr>
          <w:rStyle w:val="Char5"/>
          <w:rFonts w:hint="eastAsia"/>
          <w:rtl/>
        </w:rPr>
        <w:t>بِهِ</w:t>
      </w:r>
      <w:r w:rsidR="00DF7F74" w:rsidRPr="00DE2285">
        <w:rPr>
          <w:rStyle w:val="Char5"/>
          <w:rFonts w:hint="cs"/>
          <w:rtl/>
        </w:rPr>
        <w:t>ۦ</w:t>
      </w:r>
      <w:r w:rsidR="00DF7F74" w:rsidRPr="00DE2285">
        <w:rPr>
          <w:rStyle w:val="Char5"/>
          <w:rtl/>
        </w:rPr>
        <w:t xml:space="preserve"> </w:t>
      </w:r>
      <w:r w:rsidR="00DF7F74" w:rsidRPr="00DE2285">
        <w:rPr>
          <w:rStyle w:val="Char5"/>
          <w:rFonts w:hint="eastAsia"/>
          <w:rtl/>
        </w:rPr>
        <w:t>كُلّ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مِّن</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عِندِ</w:t>
      </w:r>
      <w:r w:rsidR="00DF7F74" w:rsidRPr="00DE2285">
        <w:rPr>
          <w:rStyle w:val="Char5"/>
          <w:rtl/>
        </w:rPr>
        <w:t xml:space="preserve"> </w:t>
      </w:r>
      <w:r w:rsidR="00DF7F74" w:rsidRPr="00DE2285">
        <w:rPr>
          <w:rStyle w:val="Char5"/>
          <w:rFonts w:hint="eastAsia"/>
          <w:rtl/>
        </w:rPr>
        <w:t>رَبِّنَا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آل‌عمران: 7</w:t>
      </w:r>
      <w:r w:rsidRPr="00D66DCD">
        <w:rPr>
          <w:rStyle w:val="Char4"/>
          <w:rFonts w:hint="cs"/>
          <w:rtl/>
        </w:rPr>
        <w:t>]</w:t>
      </w:r>
      <w:r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آن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جناب نجم</w:t>
      </w:r>
      <w:r w:rsidR="00760FBC">
        <w:rPr>
          <w:rStyle w:val="0-Char"/>
          <w:rFonts w:hint="cs"/>
          <w:rtl/>
        </w:rPr>
        <w:t>ی</w:t>
      </w:r>
      <w:r w:rsidRPr="00992158">
        <w:rPr>
          <w:rStyle w:val="0-Char"/>
          <w:rFonts w:hint="cs"/>
          <w:rtl/>
        </w:rPr>
        <w:t xml:space="preserve"> آورده صح</w:t>
      </w:r>
      <w:r w:rsidR="00760FBC">
        <w:rPr>
          <w:rStyle w:val="0-Char"/>
          <w:rFonts w:hint="cs"/>
          <w:rtl/>
        </w:rPr>
        <w:t>ی</w:t>
      </w:r>
      <w:r w:rsidRPr="00992158">
        <w:rPr>
          <w:rStyle w:val="0-Char"/>
          <w:rFonts w:hint="cs"/>
          <w:rtl/>
        </w:rPr>
        <w:t>ح و موافق و مطابق با آ</w:t>
      </w:r>
      <w:r w:rsidR="00760FBC">
        <w:rPr>
          <w:rStyle w:val="0-Char"/>
          <w:rFonts w:hint="cs"/>
          <w:rtl/>
        </w:rPr>
        <w:t>ی</w:t>
      </w:r>
      <w:r w:rsidRPr="00992158">
        <w:rPr>
          <w:rStyle w:val="0-Char"/>
          <w:rFonts w:hint="cs"/>
          <w:rtl/>
        </w:rPr>
        <w:t>ه 42 سوره القلم هستند جناب آ</w:t>
      </w:r>
      <w:r w:rsidRPr="00B40BBD">
        <w:rPr>
          <w:rFonts w:ascii="mylotus" w:hAnsi="mylotus" w:cs="mylotus"/>
          <w:sz w:val="28"/>
          <w:szCs w:val="28"/>
          <w:rtl/>
          <w:lang w:bidi="fa-IR"/>
        </w:rPr>
        <w:t>ي</w:t>
      </w:r>
      <w:r w:rsidR="00B40BBD" w:rsidRPr="00B40BBD">
        <w:rPr>
          <w:rFonts w:ascii="mylotus" w:hAnsi="mylotus" w:cs="mylotus"/>
          <w:sz w:val="28"/>
          <w:szCs w:val="28"/>
          <w:rtl/>
          <w:lang w:bidi="fa-IR"/>
        </w:rPr>
        <w:t>ة</w:t>
      </w:r>
      <w:r w:rsidR="00B40BBD" w:rsidRPr="00992158">
        <w:rPr>
          <w:rStyle w:val="0-Char"/>
          <w:rFonts w:hint="cs"/>
          <w:rtl/>
        </w:rPr>
        <w:t xml:space="preserve"> </w:t>
      </w:r>
      <w:r w:rsidRPr="00992158">
        <w:rPr>
          <w:rStyle w:val="0-Char"/>
          <w:rFonts w:hint="cs"/>
          <w:rtl/>
        </w:rPr>
        <w:t>‌الله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ساق را به ساق پاها ترجمه نموده و مطابق عق</w:t>
      </w:r>
      <w:r w:rsidR="00760FBC">
        <w:rPr>
          <w:rStyle w:val="0-Char"/>
          <w:rFonts w:hint="cs"/>
          <w:rtl/>
        </w:rPr>
        <w:t>ی</w:t>
      </w:r>
      <w:r w:rsidRPr="00992158">
        <w:rPr>
          <w:rStyle w:val="0-Char"/>
          <w:rFonts w:hint="cs"/>
          <w:rtl/>
        </w:rPr>
        <w:t>ده اهل سنت رفتار نموده است:</w:t>
      </w:r>
    </w:p>
    <w:p w:rsidR="006A7E2C" w:rsidRDefault="0083387F" w:rsidP="00DF7F74">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وَمَا</w:t>
      </w:r>
      <w:r w:rsidR="00DF7F74" w:rsidRPr="00DE2285">
        <w:rPr>
          <w:rStyle w:val="Char5"/>
          <w:rtl/>
        </w:rPr>
        <w:t xml:space="preserve"> </w:t>
      </w:r>
      <w:r w:rsidR="00DF7F74" w:rsidRPr="00DE2285">
        <w:rPr>
          <w:rStyle w:val="Char5"/>
          <w:rFonts w:hint="eastAsia"/>
          <w:rtl/>
        </w:rPr>
        <w:t>يَذَّكَّرُ</w:t>
      </w:r>
      <w:r w:rsidR="00DF7F74" w:rsidRPr="00DE2285">
        <w:rPr>
          <w:rStyle w:val="Char5"/>
          <w:rtl/>
        </w:rPr>
        <w:t xml:space="preserve"> </w:t>
      </w:r>
      <w:r w:rsidR="00DF7F74" w:rsidRPr="00DE2285">
        <w:rPr>
          <w:rStyle w:val="Char5"/>
          <w:rFonts w:hint="eastAsia"/>
          <w:rtl/>
        </w:rPr>
        <w:t>إِلَّا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أُوْلُواْ</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أَل</w:t>
      </w:r>
      <w:r w:rsidR="00DF7F74" w:rsidRPr="00DE2285">
        <w:rPr>
          <w:rStyle w:val="Char5"/>
          <w:rFonts w:hint="cs"/>
          <w:rtl/>
        </w:rPr>
        <w:t>ۡ</w:t>
      </w:r>
      <w:r w:rsidR="00DF7F74" w:rsidRPr="00DE2285">
        <w:rPr>
          <w:rStyle w:val="Char5"/>
          <w:rFonts w:hint="eastAsia"/>
          <w:rtl/>
        </w:rPr>
        <w:t>بَ</w:t>
      </w:r>
      <w:r w:rsidR="00DF7F74" w:rsidRPr="00DE2285">
        <w:rPr>
          <w:rStyle w:val="Char5"/>
          <w:rFonts w:hint="cs"/>
          <w:rtl/>
        </w:rPr>
        <w:t>ٰ</w:t>
      </w:r>
      <w:r w:rsidR="00DF7F74" w:rsidRPr="00DE2285">
        <w:rPr>
          <w:rStyle w:val="Char5"/>
          <w:rFonts w:hint="eastAsia"/>
          <w:rtl/>
        </w:rPr>
        <w:t>بِ</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آل‌عمران: 7</w:t>
      </w:r>
      <w:r w:rsidRPr="00D66DCD">
        <w:rPr>
          <w:rStyle w:val="Char4"/>
          <w:rFonts w:hint="cs"/>
          <w:rtl/>
        </w:rPr>
        <w:t>]</w:t>
      </w:r>
      <w:r w:rsidRPr="00992158">
        <w:rPr>
          <w:rStyle w:val="0-Char"/>
          <w:rFonts w:hint="cs"/>
          <w:rtl/>
        </w:rPr>
        <w:t>.</w:t>
      </w:r>
    </w:p>
    <w:p w:rsidR="006A7E2C" w:rsidRPr="00992158" w:rsidRDefault="006A7E2C" w:rsidP="00B40BBD">
      <w:pPr>
        <w:pStyle w:val="StyleComplexBLotus12ptJustifiedFirstline05cmCharCharCharCharCharCharCharCharChar"/>
        <w:spacing w:line="240" w:lineRule="auto"/>
        <w:rPr>
          <w:rStyle w:val="0-Char"/>
          <w:rtl/>
        </w:rPr>
      </w:pPr>
      <w:r w:rsidRPr="00992158">
        <w:rPr>
          <w:rStyle w:val="0-Char"/>
          <w:rFonts w:hint="cs"/>
          <w:rtl/>
        </w:rPr>
        <w:t>امّا اعتراض به ا</w:t>
      </w:r>
      <w:r w:rsidR="00760FBC">
        <w:rPr>
          <w:rStyle w:val="0-Char"/>
          <w:rFonts w:hint="cs"/>
          <w:rtl/>
        </w:rPr>
        <w:t>ی</w:t>
      </w:r>
      <w:r w:rsidRPr="00992158">
        <w:rPr>
          <w:rStyle w:val="0-Char"/>
          <w:rFonts w:hint="cs"/>
          <w:rtl/>
        </w:rPr>
        <w:t>ن که خدا دارا</w:t>
      </w:r>
      <w:r w:rsidR="00760FBC">
        <w:rPr>
          <w:rStyle w:val="0-Char"/>
          <w:rFonts w:hint="cs"/>
          <w:rtl/>
        </w:rPr>
        <w:t>ی</w:t>
      </w:r>
      <w:r w:rsidRPr="00992158">
        <w:rPr>
          <w:rStyle w:val="0-Char"/>
          <w:rFonts w:hint="cs"/>
          <w:rtl/>
        </w:rPr>
        <w:t xml:space="preserve"> پا است و حد</w:t>
      </w:r>
      <w:r w:rsidR="00760FBC">
        <w:rPr>
          <w:rStyle w:val="0-Char"/>
          <w:rFonts w:hint="cs"/>
          <w:rtl/>
        </w:rPr>
        <w:t>ی</w:t>
      </w:r>
      <w:r w:rsidRPr="00992158">
        <w:rPr>
          <w:rStyle w:val="0-Char"/>
          <w:rFonts w:hint="cs"/>
          <w:rtl/>
        </w:rPr>
        <w:t>ث انس و ابوهر</w:t>
      </w:r>
      <w:r w:rsidR="00760FBC">
        <w:rPr>
          <w:rStyle w:val="0-Char"/>
          <w:rFonts w:hint="cs"/>
          <w:rtl/>
        </w:rPr>
        <w:t>ی</w:t>
      </w:r>
      <w:r w:rsidRPr="00992158">
        <w:rPr>
          <w:rStyle w:val="0-Char"/>
          <w:rFonts w:hint="cs"/>
          <w:rtl/>
        </w:rPr>
        <w:t>ره</w:t>
      </w:r>
      <w:r w:rsidR="00B40BBD">
        <w:rPr>
          <w:rFonts w:ascii="Times New Roman" w:hAnsi="Times New Roman" w:cs="CTraditional Arabic" w:hint="cs"/>
          <w:sz w:val="28"/>
          <w:szCs w:val="28"/>
          <w:rtl/>
          <w:lang w:bidi="fa-IR"/>
        </w:rPr>
        <w:t>ب</w:t>
      </w:r>
      <w:r w:rsidRPr="00992158">
        <w:rPr>
          <w:rStyle w:val="0-Char"/>
          <w:rFonts w:hint="cs"/>
          <w:rtl/>
        </w:rPr>
        <w:t xml:space="preserve"> را نقل نموده صح</w:t>
      </w:r>
      <w:r w:rsidR="00760FBC">
        <w:rPr>
          <w:rStyle w:val="0-Char"/>
          <w:rFonts w:hint="cs"/>
          <w:rtl/>
        </w:rPr>
        <w:t>ی</w:t>
      </w:r>
      <w:r w:rsidRPr="00992158">
        <w:rPr>
          <w:rStyle w:val="0-Char"/>
          <w:rFonts w:hint="cs"/>
          <w:rtl/>
        </w:rPr>
        <w:t>ح‌اند، ا</w:t>
      </w:r>
      <w:r w:rsidR="00760FBC">
        <w:rPr>
          <w:rStyle w:val="0-Char"/>
          <w:rFonts w:hint="cs"/>
          <w:rtl/>
        </w:rPr>
        <w:t>ی</w:t>
      </w:r>
      <w:r w:rsidRPr="00992158">
        <w:rPr>
          <w:rStyle w:val="0-Char"/>
          <w:rFonts w:hint="cs"/>
          <w:rtl/>
        </w:rPr>
        <w:t>ن را هم اهل سنت مثل باق</w:t>
      </w:r>
      <w:r w:rsidR="00760FBC">
        <w:rPr>
          <w:rStyle w:val="0-Char"/>
          <w:rFonts w:hint="cs"/>
          <w:rtl/>
        </w:rPr>
        <w:t>ی</w:t>
      </w:r>
      <w:r w:rsidRPr="00992158">
        <w:rPr>
          <w:rStyle w:val="0-Char"/>
          <w:rFonts w:hint="cs"/>
          <w:rtl/>
        </w:rPr>
        <w:t xml:space="preserve"> اوصاف</w:t>
      </w:r>
      <w:r w:rsidR="00760FBC">
        <w:rPr>
          <w:rStyle w:val="0-Char"/>
          <w:rFonts w:hint="cs"/>
          <w:rtl/>
        </w:rPr>
        <w:t>ی</w:t>
      </w:r>
      <w:r w:rsidRPr="00992158">
        <w:rPr>
          <w:rStyle w:val="0-Char"/>
          <w:rFonts w:hint="cs"/>
          <w:rtl/>
        </w:rPr>
        <w:t xml:space="preserve"> که در قرآن به صراحت آمده و ه</w:t>
      </w:r>
      <w:r w:rsidR="00760FBC">
        <w:rPr>
          <w:rStyle w:val="0-Char"/>
          <w:rFonts w:hint="cs"/>
          <w:rtl/>
        </w:rPr>
        <w:t>ی</w:t>
      </w:r>
      <w:r w:rsidRPr="00992158">
        <w:rPr>
          <w:rStyle w:val="0-Char"/>
          <w:rFonts w:hint="cs"/>
          <w:rtl/>
        </w:rPr>
        <w:t>چ محل تأو</w:t>
      </w:r>
      <w:r w:rsidR="00760FBC">
        <w:rPr>
          <w:rStyle w:val="0-Char"/>
          <w:rFonts w:hint="cs"/>
          <w:rtl/>
        </w:rPr>
        <w:t>ی</w:t>
      </w:r>
      <w:r w:rsidRPr="00992158">
        <w:rPr>
          <w:rStyle w:val="0-Char"/>
          <w:rFonts w:hint="cs"/>
          <w:rtl/>
        </w:rPr>
        <w:t>ل هم نداشته قبول کرده و به آن عق</w:t>
      </w:r>
      <w:r w:rsidR="00760FBC">
        <w:rPr>
          <w:rStyle w:val="0-Char"/>
          <w:rFonts w:hint="cs"/>
          <w:rtl/>
        </w:rPr>
        <w:t>ی</w:t>
      </w:r>
      <w:r w:rsidRPr="00992158">
        <w:rPr>
          <w:rStyle w:val="0-Char"/>
          <w:rFonts w:hint="cs"/>
          <w:rtl/>
        </w:rPr>
        <w:t>ده دارند، مطابق آ</w:t>
      </w:r>
      <w:r w:rsidR="00760FBC">
        <w:rPr>
          <w:rStyle w:val="0-Char"/>
          <w:rFonts w:hint="cs"/>
          <w:rtl/>
        </w:rPr>
        <w:t>ی</w:t>
      </w:r>
      <w:r w:rsidRPr="00992158">
        <w:rPr>
          <w:rStyle w:val="0-Char"/>
          <w:rFonts w:hint="cs"/>
          <w:rtl/>
        </w:rPr>
        <w:t>ه هفت آل عمران و ه</w:t>
      </w:r>
      <w:r w:rsidR="00760FBC">
        <w:rPr>
          <w:rStyle w:val="0-Char"/>
          <w:rFonts w:hint="cs"/>
          <w:rtl/>
        </w:rPr>
        <w:t>ی</w:t>
      </w:r>
      <w:r w:rsidRPr="00992158">
        <w:rPr>
          <w:rStyle w:val="0-Char"/>
          <w:rFonts w:hint="cs"/>
          <w:rtl/>
        </w:rPr>
        <w:t>چ مشکل</w:t>
      </w:r>
      <w:r w:rsidR="00760FBC">
        <w:rPr>
          <w:rStyle w:val="0-Char"/>
          <w:rFonts w:hint="cs"/>
          <w:rtl/>
        </w:rPr>
        <w:t>ی</w:t>
      </w:r>
      <w:r w:rsidRPr="00992158">
        <w:rPr>
          <w:rStyle w:val="0-Char"/>
          <w:rFonts w:hint="cs"/>
          <w:rtl/>
        </w:rPr>
        <w:t xml:space="preserve"> هم بحمدالله ندار</w:t>
      </w:r>
      <w:r w:rsidR="00760FBC">
        <w:rPr>
          <w:rStyle w:val="0-Char"/>
          <w:rFonts w:hint="cs"/>
          <w:rtl/>
        </w:rPr>
        <w:t>ی</w:t>
      </w:r>
      <w:r w:rsidRPr="00992158">
        <w:rPr>
          <w:rStyle w:val="0-Char"/>
          <w:rFonts w:hint="cs"/>
          <w:rtl/>
        </w:rPr>
        <w:t>م و نخواه</w:t>
      </w:r>
      <w:r w:rsidR="00760FBC">
        <w:rPr>
          <w:rStyle w:val="0-Char"/>
          <w:rFonts w:hint="cs"/>
          <w:rtl/>
        </w:rPr>
        <w:t>ی</w:t>
      </w:r>
      <w:r w:rsidR="00DF7F74" w:rsidRPr="00992158">
        <w:rPr>
          <w:rStyle w:val="0-Char"/>
          <w:rFonts w:hint="cs"/>
          <w:rtl/>
        </w:rPr>
        <w:t>م داشت</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جناب نجم</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و ابور</w:t>
      </w:r>
      <w:r w:rsidR="00760FBC">
        <w:rPr>
          <w:rStyle w:val="0-Char"/>
          <w:rFonts w:hint="cs"/>
          <w:rtl/>
        </w:rPr>
        <w:t>ی</w:t>
      </w:r>
      <w:r w:rsidRPr="00992158">
        <w:rPr>
          <w:rStyle w:val="0-Char"/>
          <w:rFonts w:hint="cs"/>
          <w:rtl/>
        </w:rPr>
        <w:t>ه و احمد ام</w:t>
      </w:r>
      <w:r w:rsidR="00760FBC">
        <w:rPr>
          <w:rStyle w:val="0-Char"/>
          <w:rFonts w:hint="cs"/>
          <w:rtl/>
        </w:rPr>
        <w:t>ی</w:t>
      </w:r>
      <w:r w:rsidRPr="00992158">
        <w:rPr>
          <w:rStyle w:val="0-Char"/>
          <w:rFonts w:hint="cs"/>
          <w:rtl/>
        </w:rPr>
        <w:t>ن و د</w:t>
      </w:r>
      <w:r w:rsidR="00760FBC">
        <w:rPr>
          <w:rStyle w:val="0-Char"/>
          <w:rFonts w:hint="cs"/>
          <w:rtl/>
        </w:rPr>
        <w:t>ی</w:t>
      </w:r>
      <w:r w:rsidRPr="00992158">
        <w:rPr>
          <w:rStyle w:val="0-Char"/>
          <w:rFonts w:hint="cs"/>
          <w:rtl/>
        </w:rPr>
        <w:t>گران در مورد آ</w:t>
      </w:r>
      <w:r w:rsidR="00760FBC">
        <w:rPr>
          <w:rStyle w:val="0-Char"/>
          <w:rFonts w:hint="cs"/>
          <w:rtl/>
        </w:rPr>
        <w:t>ی</w:t>
      </w:r>
      <w:r w:rsidRPr="00992158">
        <w:rPr>
          <w:rStyle w:val="0-Char"/>
          <w:rFonts w:hint="cs"/>
          <w:rtl/>
        </w:rPr>
        <w:t>ه 30 سوره ق چه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p>
    <w:p w:rsidR="006A7E2C" w:rsidRDefault="0083387F" w:rsidP="00DF7F74">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DF7F74" w:rsidRPr="00DE2285">
        <w:rPr>
          <w:rStyle w:val="Char5"/>
          <w:rFonts w:hint="eastAsia"/>
          <w:rtl/>
        </w:rPr>
        <w:t>يَو</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eastAsia"/>
          <w:rtl/>
        </w:rPr>
        <w:t>نَقُولُ</w:t>
      </w:r>
      <w:r w:rsidR="00DF7F74" w:rsidRPr="00DE2285">
        <w:rPr>
          <w:rStyle w:val="Char5"/>
          <w:rtl/>
        </w:rPr>
        <w:t xml:space="preserve"> </w:t>
      </w:r>
      <w:r w:rsidR="00DF7F74" w:rsidRPr="00DE2285">
        <w:rPr>
          <w:rStyle w:val="Char5"/>
          <w:rFonts w:hint="eastAsia"/>
          <w:rtl/>
        </w:rPr>
        <w:t>لِجَهَنَّمَ</w:t>
      </w:r>
      <w:r w:rsidR="00DF7F74" w:rsidRPr="00DE2285">
        <w:rPr>
          <w:rStyle w:val="Char5"/>
          <w:rtl/>
        </w:rPr>
        <w:t xml:space="preserve"> </w:t>
      </w:r>
      <w:r w:rsidR="00DF7F74" w:rsidRPr="00DE2285">
        <w:rPr>
          <w:rStyle w:val="Char5"/>
          <w:rFonts w:hint="eastAsia"/>
          <w:rtl/>
        </w:rPr>
        <w:t>هَلِ</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تَلَأ</w:t>
      </w:r>
      <w:r w:rsidR="00DF7F74" w:rsidRPr="00DE2285">
        <w:rPr>
          <w:rStyle w:val="Char5"/>
          <w:rFonts w:hint="cs"/>
          <w:rtl/>
        </w:rPr>
        <w:t>ۡ</w:t>
      </w:r>
      <w:r w:rsidR="00DF7F74" w:rsidRPr="00DE2285">
        <w:rPr>
          <w:rStyle w:val="Char5"/>
          <w:rFonts w:hint="eastAsia"/>
          <w:rtl/>
        </w:rPr>
        <w:t>تِ</w:t>
      </w:r>
      <w:r w:rsidR="00DF7F74" w:rsidRPr="00DE2285">
        <w:rPr>
          <w:rStyle w:val="Char5"/>
          <w:rtl/>
        </w:rPr>
        <w:t xml:space="preserve"> </w:t>
      </w:r>
      <w:r w:rsidR="00DF7F74" w:rsidRPr="00DE2285">
        <w:rPr>
          <w:rStyle w:val="Char5"/>
          <w:rFonts w:hint="eastAsia"/>
          <w:rtl/>
        </w:rPr>
        <w:t>وَتَقُولُ</w:t>
      </w:r>
      <w:r w:rsidR="00DF7F74" w:rsidRPr="00DE2285">
        <w:rPr>
          <w:rStyle w:val="Char5"/>
          <w:rtl/>
        </w:rPr>
        <w:t xml:space="preserve"> </w:t>
      </w:r>
      <w:r w:rsidR="00DF7F74" w:rsidRPr="00DE2285">
        <w:rPr>
          <w:rStyle w:val="Char5"/>
          <w:rFonts w:hint="eastAsia"/>
          <w:rtl/>
        </w:rPr>
        <w:t>هَل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مَّزِيد</w:t>
      </w:r>
      <w:r w:rsidR="00DF7F74" w:rsidRPr="00DE2285">
        <w:rPr>
          <w:rStyle w:val="Char5"/>
          <w:rFonts w:hint="cs"/>
          <w:rtl/>
        </w:rPr>
        <w:t>ٖ</w:t>
      </w:r>
      <w:r w:rsidR="00DF7F74" w:rsidRPr="00DE2285">
        <w:rPr>
          <w:rStyle w:val="Char5"/>
          <w:rtl/>
        </w:rPr>
        <w:t xml:space="preserve"> </w:t>
      </w:r>
      <w:r w:rsidR="00DF7F74" w:rsidRPr="00DE2285">
        <w:rPr>
          <w:rStyle w:val="Char5"/>
          <w:rFonts w:hint="cs"/>
          <w:rtl/>
        </w:rPr>
        <w:t>٣٠</w:t>
      </w:r>
      <w:r w:rsidRPr="000527A0">
        <w:rPr>
          <w:rFonts w:ascii="Times New Roman" w:hAnsi="Times New Roman" w:cs="Traditional Arabic" w:hint="cs"/>
          <w:sz w:val="28"/>
          <w:szCs w:val="28"/>
          <w:rtl/>
          <w:lang w:bidi="fa-IR"/>
        </w:rPr>
        <w:t>﴾</w:t>
      </w:r>
      <w:r w:rsidRPr="00992158">
        <w:rPr>
          <w:rStyle w:val="0-Char"/>
          <w:rFonts w:hint="cs"/>
          <w:rtl/>
        </w:rPr>
        <w:t xml:space="preserve"> </w:t>
      </w:r>
      <w:r w:rsidRPr="00D66DCD">
        <w:rPr>
          <w:rStyle w:val="Char4"/>
          <w:rFonts w:hint="cs"/>
          <w:rtl/>
        </w:rPr>
        <w:t>[</w:t>
      </w:r>
      <w:r w:rsidR="00B40BBD" w:rsidRPr="00D66DCD">
        <w:rPr>
          <w:rStyle w:val="Char4"/>
          <w:rFonts w:hint="cs"/>
          <w:rtl/>
        </w:rPr>
        <w:t>ق: 30</w:t>
      </w:r>
      <w:r w:rsidRPr="00D66DCD">
        <w:rPr>
          <w:rStyle w:val="Char4"/>
          <w:rFonts w:hint="cs"/>
          <w:rtl/>
        </w:rPr>
        <w:t>]</w:t>
      </w:r>
      <w:r w:rsidRPr="00992158">
        <w:rPr>
          <w:rStyle w:val="0-Char"/>
          <w:rFonts w:hint="cs"/>
          <w:rtl/>
        </w:rPr>
        <w:t>.</w:t>
      </w:r>
    </w:p>
    <w:p w:rsidR="006A7E2C" w:rsidRPr="00992158" w:rsidRDefault="00B40BBD" w:rsidP="00B40BBD">
      <w:pPr>
        <w:pStyle w:val="StyleComplexBLotus12ptJustifiedFirstline05cmCharCharChar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که به جهنم م</w:t>
      </w:r>
      <w:r w:rsidR="00760FBC">
        <w:rPr>
          <w:rStyle w:val="0-Char"/>
          <w:rFonts w:hint="cs"/>
          <w:rtl/>
        </w:rPr>
        <w:t>ی</w:t>
      </w:r>
      <w:r w:rsidR="006A7E2C" w:rsidRPr="00992158">
        <w:rPr>
          <w:rStyle w:val="0-Char"/>
          <w:rFonts w:hint="cs"/>
          <w:rtl/>
        </w:rPr>
        <w:t>‌گو</w:t>
      </w:r>
      <w:r w:rsidR="00760FBC">
        <w:rPr>
          <w:rStyle w:val="0-Char"/>
          <w:rFonts w:hint="cs"/>
          <w:rtl/>
        </w:rPr>
        <w:t>یی</w:t>
      </w:r>
      <w:r w:rsidR="006A7E2C" w:rsidRPr="00992158">
        <w:rPr>
          <w:rStyle w:val="0-Char"/>
          <w:rFonts w:hint="cs"/>
          <w:rtl/>
        </w:rPr>
        <w:t>م، آ</w:t>
      </w:r>
      <w:r w:rsidR="00760FBC">
        <w:rPr>
          <w:rStyle w:val="0-Char"/>
          <w:rFonts w:hint="cs"/>
          <w:rtl/>
        </w:rPr>
        <w:t>ی</w:t>
      </w:r>
      <w:r w:rsidR="006A7E2C" w:rsidRPr="00992158">
        <w:rPr>
          <w:rStyle w:val="0-Char"/>
          <w:rFonts w:hint="cs"/>
          <w:rtl/>
        </w:rPr>
        <w:t>ا پر شده‌ا</w:t>
      </w:r>
      <w:r w:rsidR="00760FBC">
        <w:rPr>
          <w:rStyle w:val="0-Char"/>
          <w:rFonts w:hint="cs"/>
          <w:rtl/>
        </w:rPr>
        <w:t>ی</w:t>
      </w:r>
      <w:r w:rsidR="006A7E2C" w:rsidRPr="00992158">
        <w:rPr>
          <w:rStyle w:val="0-Char"/>
          <w:rFonts w:hint="cs"/>
          <w:rtl/>
        </w:rPr>
        <w:t xml:space="preserve"> و او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آ</w:t>
      </w:r>
      <w:r w:rsidR="00760FBC">
        <w:rPr>
          <w:rStyle w:val="0-Char"/>
          <w:rFonts w:hint="cs"/>
          <w:rtl/>
        </w:rPr>
        <w:t>ی</w:t>
      </w:r>
      <w:r w:rsidR="006A7E2C" w:rsidRPr="00992158">
        <w:rPr>
          <w:rStyle w:val="0-Char"/>
          <w:rFonts w:hint="cs"/>
          <w:rtl/>
        </w:rPr>
        <w:t>ا افزون بر ا</w:t>
      </w:r>
      <w:r w:rsidR="00760FBC">
        <w:rPr>
          <w:rStyle w:val="0-Char"/>
          <w:rFonts w:hint="cs"/>
          <w:rtl/>
        </w:rPr>
        <w:t>ی</w:t>
      </w:r>
      <w:r w:rsidR="006A7E2C" w:rsidRPr="00992158">
        <w:rPr>
          <w:rStyle w:val="0-Char"/>
          <w:rFonts w:hint="cs"/>
          <w:rtl/>
        </w:rPr>
        <w:t>ن هم هست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برگرفته از ترجمه مکارم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اکنون بب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که خدا هم سخن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حال</w:t>
      </w:r>
      <w:r w:rsidR="00760FBC">
        <w:rPr>
          <w:rStyle w:val="0-Char"/>
          <w:rFonts w:hint="cs"/>
          <w:rtl/>
        </w:rPr>
        <w:t>ی</w:t>
      </w:r>
      <w:r w:rsidRPr="00992158">
        <w:rPr>
          <w:rStyle w:val="0-Char"/>
          <w:rFonts w:hint="cs"/>
          <w:rtl/>
        </w:rPr>
        <w:t xml:space="preserve"> که خالق حوادث و مخلوقات است و جهنم که خود مخلوق است سخن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شما اگر از مشابهت در اوصاف فرار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در</w:t>
      </w:r>
      <w:r w:rsidR="00760FBC">
        <w:rPr>
          <w:rStyle w:val="0-Char"/>
          <w:rFonts w:hint="cs"/>
          <w:rtl/>
        </w:rPr>
        <w:t>ی</w:t>
      </w:r>
      <w:r w:rsidRPr="00992158">
        <w:rPr>
          <w:rStyle w:val="0-Char"/>
          <w:rFonts w:hint="cs"/>
          <w:rtl/>
        </w:rPr>
        <w:t>نجا چه جواب</w:t>
      </w:r>
      <w:r w:rsidR="00760FBC">
        <w:rPr>
          <w:rStyle w:val="0-Char"/>
          <w:rFonts w:hint="cs"/>
          <w:rtl/>
        </w:rPr>
        <w:t>ی</w:t>
      </w:r>
      <w:r w:rsidRPr="00992158">
        <w:rPr>
          <w:rStyle w:val="0-Char"/>
          <w:rFonts w:hint="cs"/>
          <w:rtl/>
        </w:rPr>
        <w:t xml:space="preserve"> دار</w:t>
      </w:r>
      <w:r w:rsidR="00760FBC">
        <w:rPr>
          <w:rStyle w:val="0-Char"/>
          <w:rFonts w:hint="cs"/>
          <w:rtl/>
        </w:rPr>
        <w:t>ی</w:t>
      </w:r>
      <w:r w:rsidRPr="00992158">
        <w:rPr>
          <w:rStyle w:val="0-Char"/>
          <w:rFonts w:hint="cs"/>
          <w:rtl/>
        </w:rPr>
        <w:t>د، در تفس</w:t>
      </w:r>
      <w:r w:rsidR="00760FBC">
        <w:rPr>
          <w:rStyle w:val="0-Char"/>
          <w:rFonts w:hint="cs"/>
          <w:rtl/>
        </w:rPr>
        <w:t>ی</w:t>
      </w:r>
      <w:r w:rsidRPr="00992158">
        <w:rPr>
          <w:rStyle w:val="0-Char"/>
          <w:rFonts w:hint="cs"/>
          <w:rtl/>
        </w:rPr>
        <w:t>ر هم</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به </w:t>
      </w:r>
      <w:r w:rsidR="00B40BBD" w:rsidRPr="00992158">
        <w:rPr>
          <w:rStyle w:val="0-Char"/>
          <w:rFonts w:hint="cs"/>
          <w:rtl/>
        </w:rPr>
        <w:t>«</w:t>
      </w:r>
      <w:r w:rsidRPr="00B40BBD">
        <w:rPr>
          <w:rStyle w:val="Char"/>
          <w:rFonts w:hint="cs"/>
          <w:rtl/>
        </w:rPr>
        <w:t>تفسير</w:t>
      </w:r>
      <w:r w:rsidR="00B40BBD" w:rsidRPr="00B40BBD">
        <w:rPr>
          <w:rStyle w:val="Char"/>
          <w:rFonts w:hint="cs"/>
          <w:rtl/>
        </w:rPr>
        <w:t xml:space="preserve"> </w:t>
      </w:r>
      <w:r w:rsidRPr="00B40BBD">
        <w:rPr>
          <w:rStyle w:val="Char"/>
          <w:rFonts w:hint="cs"/>
          <w:rtl/>
        </w:rPr>
        <w:t>ال</w:t>
      </w:r>
      <w:r w:rsidR="00B40BBD" w:rsidRPr="00B40BBD">
        <w:rPr>
          <w:rStyle w:val="Char"/>
          <w:rFonts w:hint="cs"/>
          <w:rtl/>
        </w:rPr>
        <w:t>ـ</w:t>
      </w:r>
      <w:r w:rsidRPr="00B40BBD">
        <w:rPr>
          <w:rStyle w:val="Char"/>
          <w:rFonts w:hint="cs"/>
          <w:rtl/>
        </w:rPr>
        <w:t>ميزان</w:t>
      </w:r>
      <w:r w:rsidR="00B40BBD" w:rsidRPr="00992158">
        <w:rPr>
          <w:rStyle w:val="0-Char"/>
          <w:rFonts w:hint="cs"/>
          <w:rtl/>
        </w:rPr>
        <w:t>»</w:t>
      </w:r>
      <w:r w:rsidRPr="00992158">
        <w:rPr>
          <w:rStyle w:val="0-Char"/>
          <w:rFonts w:hint="cs"/>
          <w:rtl/>
        </w:rPr>
        <w:t xml:space="preserve"> مراجعه کن</w:t>
      </w:r>
      <w:r w:rsidR="00760FBC">
        <w:rPr>
          <w:rStyle w:val="0-Char"/>
          <w:rFonts w:hint="cs"/>
          <w:rtl/>
        </w:rPr>
        <w:t>ی</w:t>
      </w:r>
      <w:r w:rsidRPr="00992158">
        <w:rPr>
          <w:rStyle w:val="0-Char"/>
          <w:rFonts w:hint="cs"/>
          <w:rtl/>
        </w:rPr>
        <w:t>د که مفسر شما طباطبائ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قراردادن پا بر جهنم و گفته جهنم: «قط‌قط» در روا</w:t>
      </w:r>
      <w:r w:rsidR="00760FBC">
        <w:rPr>
          <w:rStyle w:val="0-Char"/>
          <w:rFonts w:hint="cs"/>
          <w:rtl/>
        </w:rPr>
        <w:t>ی</w:t>
      </w:r>
      <w:r w:rsidRPr="00992158">
        <w:rPr>
          <w:rStyle w:val="0-Char"/>
          <w:rFonts w:hint="cs"/>
          <w:rtl/>
        </w:rPr>
        <w:t>ات کث</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از طر</w:t>
      </w:r>
      <w:r w:rsidR="00760FBC">
        <w:rPr>
          <w:rStyle w:val="0-Char"/>
          <w:rFonts w:hint="cs"/>
          <w:rtl/>
        </w:rPr>
        <w:t>ی</w:t>
      </w:r>
      <w:r w:rsidRPr="00992158">
        <w:rPr>
          <w:rStyle w:val="0-Char"/>
          <w:rFonts w:hint="cs"/>
          <w:rtl/>
        </w:rPr>
        <w:t>ق اهل سنت روا</w:t>
      </w:r>
      <w:r w:rsidR="00760FBC">
        <w:rPr>
          <w:rStyle w:val="0-Char"/>
          <w:rFonts w:hint="cs"/>
          <w:rtl/>
        </w:rPr>
        <w:t>ی</w:t>
      </w:r>
      <w:r w:rsidRPr="00992158">
        <w:rPr>
          <w:rStyle w:val="0-Char"/>
          <w:rFonts w:hint="cs"/>
          <w:rtl/>
        </w:rPr>
        <w:t>ت شده است</w:t>
      </w:r>
      <w:r w:rsidRPr="00B44CDE">
        <w:rPr>
          <w:rStyle w:val="0-Char"/>
          <w:vertAlign w:val="superscript"/>
          <w:rtl/>
        </w:rPr>
        <w:footnoteReference w:id="482"/>
      </w:r>
      <w:r w:rsidRPr="00992158">
        <w:rPr>
          <w:rStyle w:val="0-Char"/>
          <w:rFonts w:hint="cs"/>
          <w:rtl/>
        </w:rPr>
        <w:t>. محمد</w:t>
      </w:r>
      <w:r w:rsidR="00760FBC">
        <w:rPr>
          <w:rStyle w:val="0-Char"/>
          <w:rFonts w:hint="cs"/>
          <w:rtl/>
        </w:rPr>
        <w:t>ی</w:t>
      </w:r>
      <w:r w:rsidRPr="00992158">
        <w:rPr>
          <w:rStyle w:val="0-Char"/>
          <w:rFonts w:hint="cs"/>
          <w:rtl/>
        </w:rPr>
        <w:t xml:space="preserve"> ر</w:t>
      </w:r>
      <w:r w:rsidR="00760FBC">
        <w:rPr>
          <w:rStyle w:val="0-Char"/>
          <w:rFonts w:hint="cs"/>
          <w:rtl/>
        </w:rPr>
        <w:t>ی</w:t>
      </w:r>
      <w:r w:rsidRPr="00992158">
        <w:rPr>
          <w:rStyle w:val="0-Char"/>
          <w:rFonts w:hint="cs"/>
          <w:rtl/>
        </w:rPr>
        <w:t xml:space="preserve"> شهر</w:t>
      </w:r>
      <w:r w:rsidR="00760FBC">
        <w:rPr>
          <w:rStyle w:val="0-Char"/>
          <w:rFonts w:hint="cs"/>
          <w:rtl/>
        </w:rPr>
        <w:t>ی</w:t>
      </w:r>
      <w:r w:rsidRPr="00992158">
        <w:rPr>
          <w:rStyle w:val="0-Char"/>
          <w:rFonts w:hint="cs"/>
          <w:rtl/>
        </w:rPr>
        <w:t xml:space="preserve"> و همه ا</w:t>
      </w:r>
      <w:r w:rsidR="00760FBC">
        <w:rPr>
          <w:rStyle w:val="0-Char"/>
          <w:rFonts w:hint="cs"/>
          <w:rtl/>
        </w:rPr>
        <w:t>ی</w:t>
      </w:r>
      <w:r w:rsidRPr="00992158">
        <w:rPr>
          <w:rStyle w:val="0-Char"/>
          <w:rFonts w:hint="cs"/>
          <w:rtl/>
        </w:rPr>
        <w:t>ن مفسر</w:t>
      </w:r>
      <w:r w:rsidR="00760FBC">
        <w:rPr>
          <w:rStyle w:val="0-Char"/>
          <w:rFonts w:hint="cs"/>
          <w:rtl/>
        </w:rPr>
        <w:t>ی</w:t>
      </w:r>
      <w:r w:rsidRPr="00992158">
        <w:rPr>
          <w:rStyle w:val="0-Char"/>
          <w:rFonts w:hint="cs"/>
          <w:rtl/>
        </w:rPr>
        <w:t>ن شما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قبول کرده و به عنوان دل</w:t>
      </w:r>
      <w:r w:rsidR="00760FBC">
        <w:rPr>
          <w:rStyle w:val="0-Char"/>
          <w:rFonts w:hint="cs"/>
          <w:rtl/>
        </w:rPr>
        <w:t>ی</w:t>
      </w:r>
      <w:r w:rsidRPr="00992158">
        <w:rPr>
          <w:rStyle w:val="0-Char"/>
          <w:rFonts w:hint="cs"/>
          <w:rtl/>
        </w:rPr>
        <w:t>ل از آن استفاده کرده‌اند. جناب نجم</w:t>
      </w:r>
      <w:r w:rsidR="00760FBC">
        <w:rPr>
          <w:rStyle w:val="0-Char"/>
          <w:rFonts w:hint="cs"/>
          <w:rtl/>
        </w:rPr>
        <w:t>ی</w:t>
      </w:r>
      <w:r w:rsidRPr="00992158">
        <w:rPr>
          <w:rStyle w:val="0-Char"/>
          <w:rFonts w:hint="cs"/>
          <w:rtl/>
        </w:rPr>
        <w:t>، شما تمام اوصاف الله تعالى را که در قرآن و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آمده رد و انکار نمود</w:t>
      </w:r>
      <w:r w:rsidR="00760FBC">
        <w:rPr>
          <w:rStyle w:val="0-Char"/>
          <w:rFonts w:hint="cs"/>
          <w:rtl/>
        </w:rPr>
        <w:t>ی</w:t>
      </w:r>
      <w:r w:rsidRPr="00992158">
        <w:rPr>
          <w:rStyle w:val="0-Char"/>
          <w:rFonts w:hint="cs"/>
          <w:rtl/>
        </w:rPr>
        <w:t>د به علت تجسم و ا</w:t>
      </w:r>
      <w:r w:rsidR="00760FBC">
        <w:rPr>
          <w:rStyle w:val="0-Char"/>
          <w:rFonts w:hint="cs"/>
          <w:rtl/>
        </w:rPr>
        <w:t>ی</w:t>
      </w:r>
      <w:r w:rsidRPr="00992158">
        <w:rPr>
          <w:rStyle w:val="0-Char"/>
          <w:rFonts w:hint="cs"/>
          <w:rtl/>
        </w:rPr>
        <w:t>ن علت خود تراش</w:t>
      </w:r>
      <w:r w:rsidR="00760FBC">
        <w:rPr>
          <w:rStyle w:val="0-Char"/>
          <w:rFonts w:hint="cs"/>
          <w:rtl/>
        </w:rPr>
        <w:t>ی</w:t>
      </w:r>
      <w:r w:rsidRPr="00992158">
        <w:rPr>
          <w:rStyle w:val="0-Char"/>
          <w:rFonts w:hint="cs"/>
          <w:rtl/>
        </w:rPr>
        <w:t xml:space="preserve">ده شما و فلسفه </w:t>
      </w:r>
      <w:r w:rsidR="00760FBC">
        <w:rPr>
          <w:rStyle w:val="0-Char"/>
          <w:rFonts w:hint="cs"/>
          <w:rtl/>
        </w:rPr>
        <w:t>ی</w:t>
      </w:r>
      <w:r w:rsidRPr="00992158">
        <w:rPr>
          <w:rStyle w:val="0-Char"/>
          <w:rFonts w:hint="cs"/>
          <w:rtl/>
        </w:rPr>
        <w:t>ونان</w:t>
      </w:r>
      <w:r w:rsidR="00760FBC">
        <w:rPr>
          <w:rStyle w:val="0-Char"/>
          <w:rFonts w:hint="cs"/>
          <w:rtl/>
        </w:rPr>
        <w:t>ی</w:t>
      </w:r>
      <w:r w:rsidRPr="00992158">
        <w:rPr>
          <w:rStyle w:val="0-Char"/>
          <w:rFonts w:hint="cs"/>
          <w:rtl/>
        </w:rPr>
        <w:t>ها است، آ</w:t>
      </w:r>
      <w:r w:rsidR="00760FBC">
        <w:rPr>
          <w:rStyle w:val="0-Char"/>
          <w:rFonts w:hint="cs"/>
          <w:rtl/>
        </w:rPr>
        <w:t>ی</w:t>
      </w:r>
      <w:r w:rsidRPr="00992158">
        <w:rPr>
          <w:rStyle w:val="0-Char"/>
          <w:rFonts w:hint="cs"/>
          <w:rtl/>
        </w:rPr>
        <w:t>ا برا</w:t>
      </w:r>
      <w:r w:rsidR="00760FBC">
        <w:rPr>
          <w:rStyle w:val="0-Char"/>
          <w:rFonts w:hint="cs"/>
          <w:rtl/>
        </w:rPr>
        <w:t>ی</w:t>
      </w:r>
      <w:r w:rsidRPr="00992158">
        <w:rPr>
          <w:rStyle w:val="0-Char"/>
          <w:rFonts w:hint="cs"/>
          <w:rtl/>
        </w:rPr>
        <w:t xml:space="preserve"> ثبوت و سلب ا</w:t>
      </w:r>
      <w:r w:rsidR="00760FBC">
        <w:rPr>
          <w:rStyle w:val="0-Char"/>
          <w:rFonts w:hint="cs"/>
          <w:rtl/>
        </w:rPr>
        <w:t>ی</w:t>
      </w:r>
      <w:r w:rsidRPr="00992158">
        <w:rPr>
          <w:rStyle w:val="0-Char"/>
          <w:rFonts w:hint="cs"/>
          <w:rtl/>
        </w:rPr>
        <w:t>ن صفات از آدم تا خاتم و در کتب و صحائف انب</w:t>
      </w:r>
      <w:r w:rsidR="00760FBC">
        <w:rPr>
          <w:rStyle w:val="0-Char"/>
          <w:rFonts w:hint="cs"/>
          <w:rtl/>
        </w:rPr>
        <w:t>ی</w:t>
      </w:r>
      <w:r w:rsidRPr="00992158">
        <w:rPr>
          <w:rStyle w:val="0-Char"/>
          <w:rFonts w:hint="cs"/>
          <w:rtl/>
        </w:rPr>
        <w:t>اء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دار</w:t>
      </w:r>
      <w:r w:rsidR="00760FBC">
        <w:rPr>
          <w:rStyle w:val="0-Char"/>
          <w:rFonts w:hint="cs"/>
          <w:rtl/>
        </w:rPr>
        <w:t>ی</w:t>
      </w:r>
      <w:r w:rsidR="00DF7F74" w:rsidRPr="00992158">
        <w:rPr>
          <w:rStyle w:val="0-Char"/>
          <w:rFonts w:hint="cs"/>
          <w:rtl/>
        </w:rPr>
        <w:t xml:space="preserve">د </w:t>
      </w:r>
      <w:r w:rsidR="00760FBC">
        <w:rPr>
          <w:rStyle w:val="0-Char"/>
          <w:rFonts w:hint="cs"/>
          <w:rtl/>
        </w:rPr>
        <w:t>ی</w:t>
      </w:r>
      <w:r w:rsidR="00DF7F74" w:rsidRPr="00992158">
        <w:rPr>
          <w:rStyle w:val="0-Char"/>
          <w:rFonts w:hint="cs"/>
          <w:rtl/>
        </w:rPr>
        <w:t>ا خ</w:t>
      </w:r>
      <w:r w:rsidR="00760FBC">
        <w:rPr>
          <w:rStyle w:val="0-Char"/>
          <w:rFonts w:hint="cs"/>
          <w:rtl/>
        </w:rPr>
        <w:t>ی</w:t>
      </w:r>
      <w:r w:rsidR="00DF7F74" w:rsidRPr="00992158">
        <w:rPr>
          <w:rStyle w:val="0-Char"/>
          <w:rFonts w:hint="cs"/>
          <w:rtl/>
        </w:rPr>
        <w:t>ر، مسلماً جواب منف</w:t>
      </w:r>
      <w:r w:rsidR="00760FBC">
        <w:rPr>
          <w:rStyle w:val="0-Char"/>
          <w:rFonts w:hint="cs"/>
          <w:rtl/>
        </w:rPr>
        <w:t>ی</w:t>
      </w:r>
      <w:r w:rsidR="00DF7F74" w:rsidRPr="00992158">
        <w:rPr>
          <w:rStyle w:val="0-Char"/>
          <w:rFonts w:hint="cs"/>
          <w:rtl/>
        </w:rPr>
        <w:t xml:space="preserve"> است</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168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که درباره توح</w:t>
      </w:r>
      <w:r w:rsidR="00760FBC">
        <w:rPr>
          <w:rStyle w:val="0-Char"/>
          <w:rFonts w:hint="cs"/>
          <w:rtl/>
        </w:rPr>
        <w:t>ی</w:t>
      </w:r>
      <w:r w:rsidRPr="00992158">
        <w:rPr>
          <w:rStyle w:val="0-Char"/>
          <w:rFonts w:hint="cs"/>
          <w:rtl/>
        </w:rPr>
        <w:t>د در کتب اهل تسنن آمده است ا</w:t>
      </w:r>
      <w:r w:rsidR="00760FBC">
        <w:rPr>
          <w:rStyle w:val="0-Char"/>
          <w:rFonts w:hint="cs"/>
          <w:rtl/>
        </w:rPr>
        <w:t>ی</w:t>
      </w:r>
      <w:r w:rsidRPr="00992158">
        <w:rPr>
          <w:rStyle w:val="0-Char"/>
          <w:rFonts w:hint="cs"/>
          <w:rtl/>
        </w:rPr>
        <w:t xml:space="preserve">هام و </w:t>
      </w:r>
      <w:r w:rsidR="00760FBC">
        <w:rPr>
          <w:rStyle w:val="0-Char"/>
          <w:rFonts w:hint="cs"/>
          <w:rtl/>
        </w:rPr>
        <w:t>ی</w:t>
      </w:r>
      <w:r w:rsidRPr="00992158">
        <w:rPr>
          <w:rStyle w:val="0-Char"/>
          <w:rFonts w:hint="cs"/>
          <w:rtl/>
        </w:rPr>
        <w:t>ا دلالت</w:t>
      </w:r>
      <w:r w:rsidR="00760FBC">
        <w:rPr>
          <w:rStyle w:val="0-Char"/>
          <w:rFonts w:hint="cs"/>
          <w:rtl/>
        </w:rPr>
        <w:t>ی</w:t>
      </w:r>
      <w:r w:rsidRPr="00992158">
        <w:rPr>
          <w:rStyle w:val="0-Char"/>
          <w:rFonts w:hint="cs"/>
          <w:rtl/>
        </w:rPr>
        <w:t xml:space="preserve"> صر</w:t>
      </w:r>
      <w:r w:rsidR="00760FBC">
        <w:rPr>
          <w:rStyle w:val="0-Char"/>
          <w:rFonts w:hint="cs"/>
          <w:rtl/>
        </w:rPr>
        <w:t>ی</w:t>
      </w:r>
      <w:r w:rsidRPr="00992158">
        <w:rPr>
          <w:rStyle w:val="0-Char"/>
          <w:rFonts w:hint="cs"/>
          <w:rtl/>
        </w:rPr>
        <w:t>ح بر اثب</w:t>
      </w:r>
      <w:r w:rsidR="00B40BBD" w:rsidRPr="00992158">
        <w:rPr>
          <w:rStyle w:val="0-Char"/>
          <w:rFonts w:hint="cs"/>
          <w:rtl/>
        </w:rPr>
        <w:t>ات تجسم برا</w:t>
      </w:r>
      <w:r w:rsidR="00760FBC">
        <w:rPr>
          <w:rStyle w:val="0-Char"/>
          <w:rFonts w:hint="cs"/>
          <w:rtl/>
        </w:rPr>
        <w:t>ی</w:t>
      </w:r>
      <w:r w:rsidR="00B40BBD" w:rsidRPr="00992158">
        <w:rPr>
          <w:rStyle w:val="0-Char"/>
          <w:rFonts w:hint="cs"/>
          <w:rtl/>
        </w:rPr>
        <w:t xml:space="preserve"> خداوند متعال دارد</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جواب:</w:t>
      </w:r>
    </w:p>
    <w:p w:rsidR="006A7E2C" w:rsidRPr="00992158" w:rsidRDefault="006A7E2C" w:rsidP="00DF7F74">
      <w:pPr>
        <w:pStyle w:val="StyleComplexBLotus12ptJustifiedFirstline05cmCharCharCharCharCharCharCharCharChar"/>
        <w:spacing w:line="240" w:lineRule="auto"/>
        <w:rPr>
          <w:rStyle w:val="0-Char"/>
          <w:rtl/>
        </w:rPr>
      </w:pPr>
      <w:r w:rsidRPr="00992158">
        <w:rPr>
          <w:rStyle w:val="0-Char"/>
          <w:rFonts w:hint="cs"/>
          <w:rtl/>
        </w:rPr>
        <w:t>با</w:t>
      </w:r>
      <w:r w:rsidR="00760FBC">
        <w:rPr>
          <w:rStyle w:val="0-Char"/>
          <w:rFonts w:hint="cs"/>
          <w:rtl/>
        </w:rPr>
        <w:t>ی</w:t>
      </w:r>
      <w:r w:rsidRPr="00992158">
        <w:rPr>
          <w:rStyle w:val="0-Char"/>
          <w:rFonts w:hint="cs"/>
          <w:rtl/>
        </w:rPr>
        <w:t>د در جواب نجم</w:t>
      </w:r>
      <w:r w:rsidR="00760FBC">
        <w:rPr>
          <w:rStyle w:val="0-Char"/>
          <w:rFonts w:hint="cs"/>
          <w:rtl/>
        </w:rPr>
        <w:t>ی</w:t>
      </w:r>
      <w:r w:rsidRPr="00992158">
        <w:rPr>
          <w:rStyle w:val="0-Char"/>
          <w:rFonts w:hint="cs"/>
          <w:rtl/>
        </w:rPr>
        <w:t xml:space="preserve"> عرض بکنم، ا</w:t>
      </w:r>
      <w:r w:rsidR="00760FBC">
        <w:rPr>
          <w:rStyle w:val="0-Char"/>
          <w:rFonts w:hint="cs"/>
          <w:rtl/>
        </w:rPr>
        <w:t>ی</w:t>
      </w:r>
      <w:r w:rsidRPr="00992158">
        <w:rPr>
          <w:rStyle w:val="0-Char"/>
          <w:rFonts w:hint="cs"/>
          <w:rtl/>
        </w:rPr>
        <w:t>هام و دلالت صر</w:t>
      </w:r>
      <w:r w:rsidR="00760FBC">
        <w:rPr>
          <w:rStyle w:val="0-Char"/>
          <w:rFonts w:hint="cs"/>
          <w:rtl/>
        </w:rPr>
        <w:t>ی</w:t>
      </w:r>
      <w:r w:rsidRPr="00992158">
        <w:rPr>
          <w:rStyle w:val="0-Char"/>
          <w:rFonts w:hint="cs"/>
          <w:rtl/>
        </w:rPr>
        <w:t>ح بر اثبات تجسم تراش</w:t>
      </w:r>
      <w:r w:rsidR="00760FBC">
        <w:rPr>
          <w:rStyle w:val="0-Char"/>
          <w:rFonts w:hint="cs"/>
          <w:rtl/>
        </w:rPr>
        <w:t>ی</w:t>
      </w:r>
      <w:r w:rsidRPr="00992158">
        <w:rPr>
          <w:rStyle w:val="0-Char"/>
          <w:rFonts w:hint="cs"/>
          <w:rtl/>
        </w:rPr>
        <w:t>ده شما است و در قرآن به وضوح آمده است، پس جناب عال</w:t>
      </w:r>
      <w:r w:rsidR="00760FBC">
        <w:rPr>
          <w:rStyle w:val="0-Char"/>
          <w:rFonts w:hint="cs"/>
          <w:rtl/>
        </w:rPr>
        <w:t>ی</w:t>
      </w:r>
      <w:r w:rsidRPr="00992158">
        <w:rPr>
          <w:rStyle w:val="0-Char"/>
          <w:rFonts w:hint="cs"/>
          <w:rtl/>
        </w:rPr>
        <w:t xml:space="preserve"> دست از ا</w:t>
      </w:r>
      <w:r w:rsidR="00760FBC">
        <w:rPr>
          <w:rStyle w:val="0-Char"/>
          <w:rFonts w:hint="cs"/>
          <w:rtl/>
        </w:rPr>
        <w:t>ی</w:t>
      </w:r>
      <w:r w:rsidRPr="00992158">
        <w:rPr>
          <w:rStyle w:val="0-Char"/>
          <w:rFonts w:hint="cs"/>
          <w:rtl/>
        </w:rPr>
        <w:t>ن قرآن بردار</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بهمان ادعا</w:t>
      </w:r>
      <w:r w:rsidR="00760FBC">
        <w:rPr>
          <w:rStyle w:val="0-Char"/>
          <w:rFonts w:hint="cs"/>
          <w:rtl/>
        </w:rPr>
        <w:t>ی</w:t>
      </w:r>
      <w:r w:rsidRPr="00992158">
        <w:rPr>
          <w:rStyle w:val="0-Char"/>
          <w:rFonts w:hint="cs"/>
          <w:rtl/>
        </w:rPr>
        <w:t xml:space="preserve"> تحر</w:t>
      </w:r>
      <w:r w:rsidR="00760FBC">
        <w:rPr>
          <w:rStyle w:val="0-Char"/>
          <w:rFonts w:hint="cs"/>
          <w:rtl/>
        </w:rPr>
        <w:t>ی</w:t>
      </w:r>
      <w:r w:rsidRPr="00992158">
        <w:rPr>
          <w:rStyle w:val="0-Char"/>
          <w:rFonts w:hint="cs"/>
          <w:rtl/>
        </w:rPr>
        <w:t>ف خود ادامه بده</w:t>
      </w:r>
      <w:r w:rsidR="00760FBC">
        <w:rPr>
          <w:rStyle w:val="0-Char"/>
          <w:rFonts w:hint="cs"/>
          <w:rtl/>
        </w:rPr>
        <w:t>ی</w:t>
      </w:r>
      <w:r w:rsidRPr="00992158">
        <w:rPr>
          <w:rStyle w:val="0-Char"/>
          <w:rFonts w:hint="cs"/>
          <w:rtl/>
        </w:rPr>
        <w:t>د ز</w:t>
      </w:r>
      <w:r w:rsidR="00760FBC">
        <w:rPr>
          <w:rStyle w:val="0-Char"/>
          <w:rFonts w:hint="cs"/>
          <w:rtl/>
        </w:rPr>
        <w:t>ی</w:t>
      </w:r>
      <w:r w:rsidRPr="00992158">
        <w:rPr>
          <w:rStyle w:val="0-Char"/>
          <w:rFonts w:hint="cs"/>
          <w:rtl/>
        </w:rPr>
        <w:t>را آنچه در کتب صح</w:t>
      </w:r>
      <w:r w:rsidR="00760FBC">
        <w:rPr>
          <w:rStyle w:val="0-Char"/>
          <w:rFonts w:hint="cs"/>
          <w:rtl/>
        </w:rPr>
        <w:t>ی</w:t>
      </w:r>
      <w:r w:rsidRPr="00992158">
        <w:rPr>
          <w:rStyle w:val="0-Char"/>
          <w:rFonts w:hint="cs"/>
          <w:rtl/>
        </w:rPr>
        <w:t>حن د</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در قرآن موجود هم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مثل:</w:t>
      </w:r>
      <w:r w:rsidRPr="000527A0">
        <w:rPr>
          <w:rFonts w:ascii="Times New Roman" w:hAnsi="Times New Roman" w:cs="Traditional Arabic" w:hint="cs"/>
          <w:color w:val="000080"/>
          <w:sz w:val="30"/>
          <w:szCs w:val="30"/>
          <w:rtl/>
          <w:lang w:bidi="fa-IR"/>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يَدُ</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مَغ</w:t>
      </w:r>
      <w:r w:rsidR="00DF7F74" w:rsidRPr="00DE2285">
        <w:rPr>
          <w:rStyle w:val="Char5"/>
          <w:rFonts w:hint="cs"/>
          <w:rtl/>
        </w:rPr>
        <w:t>ۡ</w:t>
      </w:r>
      <w:r w:rsidR="00DF7F74" w:rsidRPr="00DE2285">
        <w:rPr>
          <w:rStyle w:val="Char5"/>
          <w:rFonts w:hint="eastAsia"/>
          <w:rtl/>
        </w:rPr>
        <w:t>لُولَةٌ</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غُلَّت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وَلُعِنُواْ</w:t>
      </w:r>
      <w:r w:rsidR="00DF7F74" w:rsidRPr="00DE2285">
        <w:rPr>
          <w:rStyle w:val="Char5"/>
          <w:rtl/>
        </w:rPr>
        <w:t xml:space="preserve"> </w:t>
      </w:r>
      <w:r w:rsidR="00DF7F74" w:rsidRPr="00DE2285">
        <w:rPr>
          <w:rStyle w:val="Char5"/>
          <w:rFonts w:hint="eastAsia"/>
          <w:rtl/>
        </w:rPr>
        <w:t>بِمَا</w:t>
      </w:r>
      <w:r w:rsidR="00DF7F74" w:rsidRPr="00DE2285">
        <w:rPr>
          <w:rStyle w:val="Char5"/>
          <w:rtl/>
        </w:rPr>
        <w:t xml:space="preserve"> </w:t>
      </w:r>
      <w:r w:rsidR="00DF7F74" w:rsidRPr="00DE2285">
        <w:rPr>
          <w:rStyle w:val="Char5"/>
          <w:rFonts w:hint="eastAsia"/>
          <w:rtl/>
        </w:rPr>
        <w:t>قَالُواْ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بَل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يَدَاهُ</w:t>
      </w:r>
      <w:r w:rsidR="00DF7F74" w:rsidRPr="00DE2285">
        <w:rPr>
          <w:rStyle w:val="Char5"/>
          <w:rtl/>
        </w:rPr>
        <w:t xml:space="preserve"> </w:t>
      </w:r>
      <w:r w:rsidR="00DF7F74" w:rsidRPr="00DE2285">
        <w:rPr>
          <w:rStyle w:val="Char5"/>
          <w:rFonts w:hint="eastAsia"/>
          <w:rtl/>
        </w:rPr>
        <w:t>مَب</w:t>
      </w:r>
      <w:r w:rsidR="00DF7F74" w:rsidRPr="00DE2285">
        <w:rPr>
          <w:rStyle w:val="Char5"/>
          <w:rFonts w:hint="cs"/>
          <w:rtl/>
        </w:rPr>
        <w:t>ۡ</w:t>
      </w:r>
      <w:r w:rsidR="00DF7F74" w:rsidRPr="00DE2285">
        <w:rPr>
          <w:rStyle w:val="Char5"/>
          <w:rFonts w:hint="eastAsia"/>
          <w:rtl/>
        </w:rPr>
        <w:t>سُوطَتَانِ</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B40BBD" w:rsidRPr="00D66DCD">
        <w:rPr>
          <w:rStyle w:val="Char4"/>
          <w:rFonts w:hint="cs"/>
          <w:rtl/>
        </w:rPr>
        <w:t>المائد</w:t>
      </w:r>
      <w:r w:rsidR="00B40BBD" w:rsidRPr="00D66DCD">
        <w:rPr>
          <w:rStyle w:val="Char4"/>
          <w:rtl/>
        </w:rPr>
        <w:t>ة</w:t>
      </w:r>
      <w:r w:rsidR="00B40BBD" w:rsidRPr="00D66DCD">
        <w:rPr>
          <w:rStyle w:val="Char4"/>
          <w:rFonts w:hint="cs"/>
          <w:rtl/>
        </w:rPr>
        <w:t>: 64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خَلَق</w:t>
      </w:r>
      <w:r w:rsidR="00DF7F74" w:rsidRPr="00DE2285">
        <w:rPr>
          <w:rStyle w:val="Char5"/>
          <w:rFonts w:hint="cs"/>
          <w:rtl/>
        </w:rPr>
        <w:t>ۡ</w:t>
      </w:r>
      <w:r w:rsidR="00DF7F74" w:rsidRPr="00DE2285">
        <w:rPr>
          <w:rStyle w:val="Char5"/>
          <w:rFonts w:hint="eastAsia"/>
          <w:rtl/>
        </w:rPr>
        <w:t>تُ</w:t>
      </w:r>
      <w:r w:rsidR="00DF7F74" w:rsidRPr="00DE2285">
        <w:rPr>
          <w:rStyle w:val="Char5"/>
          <w:rtl/>
        </w:rPr>
        <w:t xml:space="preserve"> </w:t>
      </w:r>
      <w:r w:rsidR="00DF7F74" w:rsidRPr="00DE2285">
        <w:rPr>
          <w:rStyle w:val="Char5"/>
          <w:rFonts w:hint="eastAsia"/>
          <w:rtl/>
        </w:rPr>
        <w:t>بِيَدَيَّ</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B40BBD" w:rsidRPr="00992158">
        <w:rPr>
          <w:rStyle w:val="0-Char"/>
          <w:rFonts w:hint="cs"/>
          <w:rtl/>
        </w:rPr>
        <w:t>ص: 75</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مِّمَّا</w:t>
      </w:r>
      <w:r w:rsidR="00DF7F74" w:rsidRPr="00DE2285">
        <w:rPr>
          <w:rStyle w:val="Char5"/>
          <w:rtl/>
        </w:rPr>
        <w:t xml:space="preserve"> </w:t>
      </w:r>
      <w:r w:rsidR="00DF7F74" w:rsidRPr="00DE2285">
        <w:rPr>
          <w:rStyle w:val="Char5"/>
          <w:rFonts w:hint="eastAsia"/>
          <w:rtl/>
        </w:rPr>
        <w:t>عَمِلَت</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أَي</w:t>
      </w:r>
      <w:r w:rsidR="00DF7F74" w:rsidRPr="00DE2285">
        <w:rPr>
          <w:rStyle w:val="Char5"/>
          <w:rFonts w:hint="cs"/>
          <w:rtl/>
        </w:rPr>
        <w:t>ۡ</w:t>
      </w:r>
      <w:r w:rsidR="00DF7F74" w:rsidRPr="00DE2285">
        <w:rPr>
          <w:rStyle w:val="Char5"/>
          <w:rFonts w:hint="eastAsia"/>
          <w:rtl/>
        </w:rPr>
        <w:t>دِينَا</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B40BBD" w:rsidRPr="00D66DCD">
        <w:rPr>
          <w:rStyle w:val="Char4"/>
          <w:rFonts w:hint="cs"/>
          <w:rtl/>
        </w:rPr>
        <w:t>یس: 71</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تَع</w:t>
      </w:r>
      <w:r w:rsidR="00DF7F74" w:rsidRPr="00DE2285">
        <w:rPr>
          <w:rStyle w:val="Char5"/>
          <w:rFonts w:hint="cs"/>
          <w:rtl/>
        </w:rPr>
        <w:t>ۡ</w:t>
      </w:r>
      <w:r w:rsidR="00DF7F74" w:rsidRPr="00DE2285">
        <w:rPr>
          <w:rStyle w:val="Char5"/>
          <w:rFonts w:hint="eastAsia"/>
          <w:rtl/>
        </w:rPr>
        <w:t>رُجُ</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مَلَ</w:t>
      </w:r>
      <w:r w:rsidR="00DF7F74" w:rsidRPr="00DE2285">
        <w:rPr>
          <w:rStyle w:val="Char5"/>
          <w:rFonts w:hint="cs"/>
          <w:rtl/>
        </w:rPr>
        <w:t>ٰٓ</w:t>
      </w:r>
      <w:r w:rsidR="00DF7F74" w:rsidRPr="00DE2285">
        <w:rPr>
          <w:rStyle w:val="Char5"/>
          <w:rFonts w:hint="eastAsia"/>
          <w:rtl/>
        </w:rPr>
        <w:t>ئِكَةُ</w:t>
      </w:r>
      <w:r w:rsidR="00DF7F74" w:rsidRPr="00DE2285">
        <w:rPr>
          <w:rStyle w:val="Char5"/>
          <w:rtl/>
        </w:rPr>
        <w:t xml:space="preserve"> </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لرُّوحُ</w:t>
      </w:r>
      <w:r w:rsidR="00DF7F74" w:rsidRPr="00DE2285">
        <w:rPr>
          <w:rStyle w:val="Char5"/>
          <w:rtl/>
        </w:rPr>
        <w:t xml:space="preserve"> </w:t>
      </w:r>
      <w:r w:rsidR="00DF7F74" w:rsidRPr="00DE2285">
        <w:rPr>
          <w:rStyle w:val="Char5"/>
          <w:rFonts w:hint="eastAsia"/>
          <w:rtl/>
        </w:rPr>
        <w:t>إِلَي</w:t>
      </w:r>
      <w:r w:rsidR="00DF7F74" w:rsidRPr="00DE2285">
        <w:rPr>
          <w:rStyle w:val="Char5"/>
          <w:rFonts w:hint="cs"/>
          <w:rtl/>
        </w:rPr>
        <w:t>ۡ</w:t>
      </w:r>
      <w:r w:rsidR="00DF7F74"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B40BBD" w:rsidRPr="00D66DCD">
        <w:rPr>
          <w:rStyle w:val="Char4"/>
          <w:rFonts w:hint="cs"/>
          <w:rtl/>
        </w:rPr>
        <w:t>المعارج: 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فَإِذَا</w:t>
      </w:r>
      <w:r w:rsidR="00DF7F74" w:rsidRPr="00DE2285">
        <w:rPr>
          <w:rStyle w:val="Char5"/>
          <w:rtl/>
        </w:rPr>
        <w:t xml:space="preserve"> </w:t>
      </w:r>
      <w:r w:rsidR="00DF7F74" w:rsidRPr="00DE2285">
        <w:rPr>
          <w:rStyle w:val="Char5"/>
          <w:rFonts w:hint="eastAsia"/>
          <w:rtl/>
        </w:rPr>
        <w:t>قَرَأ</w:t>
      </w:r>
      <w:r w:rsidR="00DF7F74" w:rsidRPr="00DE2285">
        <w:rPr>
          <w:rStyle w:val="Char5"/>
          <w:rFonts w:hint="cs"/>
          <w:rtl/>
        </w:rPr>
        <w:t>ۡ</w:t>
      </w:r>
      <w:r w:rsidR="00DF7F74" w:rsidRPr="00DE2285">
        <w:rPr>
          <w:rStyle w:val="Char5"/>
          <w:rFonts w:hint="eastAsia"/>
          <w:rtl/>
        </w:rPr>
        <w:t>نَ</w:t>
      </w:r>
      <w:r w:rsidR="00DF7F74" w:rsidRPr="00DE2285">
        <w:rPr>
          <w:rStyle w:val="Char5"/>
          <w:rFonts w:hint="cs"/>
          <w:rtl/>
        </w:rPr>
        <w:t>ٰ</w:t>
      </w:r>
      <w:r w:rsidR="00DF7F74"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B40BBD" w:rsidRPr="00D66DCD">
        <w:rPr>
          <w:rStyle w:val="Char4"/>
          <w:rtl/>
        </w:rPr>
        <w:t>القیامة</w:t>
      </w:r>
      <w:r w:rsidR="00B40BBD" w:rsidRPr="00D66DCD">
        <w:rPr>
          <w:rStyle w:val="Char4"/>
          <w:rFonts w:hint="cs"/>
          <w:rtl/>
        </w:rPr>
        <w:t>: 18</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رَبِّهِ</w:t>
      </w:r>
      <w:r w:rsidR="00DF7F74" w:rsidRPr="00DE2285">
        <w:rPr>
          <w:rStyle w:val="Char5"/>
          <w:rFonts w:hint="cs"/>
          <w:rtl/>
        </w:rPr>
        <w:t>ۦ</w:t>
      </w:r>
      <w:r w:rsidR="00DF7F74" w:rsidRPr="00DE2285">
        <w:rPr>
          <w:rStyle w:val="Char5"/>
          <w:rtl/>
        </w:rPr>
        <w:t xml:space="preserve"> </w:t>
      </w:r>
      <w:r w:rsidR="00DF7F74" w:rsidRPr="00DE2285">
        <w:rPr>
          <w:rStyle w:val="Char5"/>
          <w:rFonts w:hint="eastAsia"/>
          <w:rtl/>
        </w:rPr>
        <w:t>سَبِيل</w:t>
      </w:r>
      <w:r w:rsidR="00DF7F74" w:rsidRPr="00DE2285">
        <w:rPr>
          <w:rStyle w:val="Char5"/>
          <w:rFonts w:hint="cs"/>
          <w:rtl/>
        </w:rPr>
        <w:t>ٗ</w:t>
      </w:r>
      <w:r w:rsidR="00DF7F74" w:rsidRPr="00DE2285">
        <w:rPr>
          <w:rStyle w:val="Char5"/>
          <w:rFonts w:hint="eastAsia"/>
          <w:rtl/>
        </w:rPr>
        <w:t>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الفرقان: 57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وَجَا</w:t>
      </w:r>
      <w:r w:rsidR="00DF7F74" w:rsidRPr="00DE2285">
        <w:rPr>
          <w:rStyle w:val="Char5"/>
          <w:rFonts w:hint="cs"/>
          <w:rtl/>
        </w:rPr>
        <w:t>ٓ</w:t>
      </w:r>
      <w:r w:rsidR="00DF7F74" w:rsidRPr="00DE2285">
        <w:rPr>
          <w:rStyle w:val="Char5"/>
          <w:rFonts w:hint="eastAsia"/>
          <w:rtl/>
        </w:rPr>
        <w:t>ءَ</w:t>
      </w:r>
      <w:r w:rsidR="00DF7F74" w:rsidRPr="00DE2285">
        <w:rPr>
          <w:rStyle w:val="Char5"/>
          <w:rtl/>
        </w:rPr>
        <w:t xml:space="preserve"> </w:t>
      </w:r>
      <w:r w:rsidR="00DF7F74" w:rsidRPr="00DE2285">
        <w:rPr>
          <w:rStyle w:val="Char5"/>
          <w:rFonts w:hint="eastAsia"/>
          <w:rtl/>
        </w:rPr>
        <w:t>رَبُّكَ</w:t>
      </w:r>
      <w:r w:rsidR="00DF7F74" w:rsidRPr="00DE2285">
        <w:rPr>
          <w:rStyle w:val="Char5"/>
          <w:rtl/>
        </w:rPr>
        <w:t xml:space="preserve"> </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مَلَكُ</w:t>
      </w:r>
      <w:r w:rsidR="00DF7F74" w:rsidRPr="00DE2285">
        <w:rPr>
          <w:rStyle w:val="Char5"/>
          <w:rtl/>
        </w:rPr>
        <w:t xml:space="preserve"> </w:t>
      </w:r>
      <w:r w:rsidR="00DF7F74" w:rsidRPr="00DE2285">
        <w:rPr>
          <w:rStyle w:val="Char5"/>
          <w:rFonts w:hint="eastAsia"/>
          <w:rtl/>
        </w:rPr>
        <w:t>صَفّ</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eastAsia"/>
          <w:rtl/>
        </w:rPr>
        <w:t>صَفّ</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cs"/>
          <w:rtl/>
        </w:rPr>
        <w:t>٢٢</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الفجر: 22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يُحِبُّ</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الصف: 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كَتَبَ</w:t>
      </w:r>
      <w:r w:rsidR="00DF7F74" w:rsidRPr="00DE2285">
        <w:rPr>
          <w:rStyle w:val="Char5"/>
          <w:rtl/>
        </w:rPr>
        <w:t xml:space="preserve"> </w:t>
      </w:r>
      <w:r w:rsidR="00DF7F74" w:rsidRPr="00DE2285">
        <w:rPr>
          <w:rStyle w:val="Char5"/>
          <w:rFonts w:hint="eastAsia"/>
          <w:rtl/>
        </w:rPr>
        <w:t>رَبُّكُم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نَف</w:t>
      </w:r>
      <w:r w:rsidR="00DF7F74" w:rsidRPr="00DE2285">
        <w:rPr>
          <w:rStyle w:val="Char5"/>
          <w:rFonts w:hint="cs"/>
          <w:rtl/>
        </w:rPr>
        <w:t>ۡ</w:t>
      </w:r>
      <w:r w:rsidR="00DF7F74" w:rsidRPr="00DE2285">
        <w:rPr>
          <w:rStyle w:val="Char5"/>
          <w:rFonts w:hint="eastAsia"/>
          <w:rtl/>
        </w:rPr>
        <w:t>سِهِ</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لرَّح</w:t>
      </w:r>
      <w:r w:rsidR="00DF7F74" w:rsidRPr="00DE2285">
        <w:rPr>
          <w:rStyle w:val="Char5"/>
          <w:rFonts w:hint="cs"/>
          <w:rtl/>
        </w:rPr>
        <w:t>ۡ</w:t>
      </w:r>
      <w:r w:rsidR="00DF7F74" w:rsidRPr="00DE2285">
        <w:rPr>
          <w:rStyle w:val="Char5"/>
          <w:rFonts w:hint="eastAsia"/>
          <w:rtl/>
        </w:rPr>
        <w:t>مَةَ</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الأنعام: 54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وَغَضِبَ</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عَلَي</w:t>
      </w:r>
      <w:r w:rsidR="00DF7F74" w:rsidRPr="00DE2285">
        <w:rPr>
          <w:rStyle w:val="Char5"/>
          <w:rFonts w:hint="cs"/>
          <w:rtl/>
        </w:rPr>
        <w:t>ۡ</w:t>
      </w:r>
      <w:r w:rsidR="00DF7F74"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النساء: 93</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مَا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أَس</w:t>
      </w:r>
      <w:r w:rsidR="00DF7F74" w:rsidRPr="00DE2285">
        <w:rPr>
          <w:rStyle w:val="Char5"/>
          <w:rFonts w:hint="cs"/>
          <w:rtl/>
        </w:rPr>
        <w:t>ۡ</w:t>
      </w:r>
      <w:r w:rsidR="00DF7F74" w:rsidRPr="00DE2285">
        <w:rPr>
          <w:rStyle w:val="Char5"/>
          <w:rFonts w:hint="eastAsia"/>
          <w:rtl/>
        </w:rPr>
        <w:t>خَطَ</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محمد: 28</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فَلَمَّا</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ءَاسَفُونَا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الزخرف: 55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وَلَ</w:t>
      </w:r>
      <w:r w:rsidR="00DF7F74" w:rsidRPr="00DE2285">
        <w:rPr>
          <w:rStyle w:val="Char5"/>
          <w:rFonts w:hint="cs"/>
          <w:rtl/>
        </w:rPr>
        <w:t>ٰ</w:t>
      </w:r>
      <w:r w:rsidR="00DF7F74" w:rsidRPr="00DE2285">
        <w:rPr>
          <w:rStyle w:val="Char5"/>
          <w:rFonts w:hint="eastAsia"/>
          <w:rtl/>
        </w:rPr>
        <w:t>كِن</w:t>
      </w:r>
      <w:r w:rsidR="00DF7F74" w:rsidRPr="00DE2285">
        <w:rPr>
          <w:rStyle w:val="Char5"/>
          <w:rtl/>
        </w:rPr>
        <w:t xml:space="preserve"> </w:t>
      </w:r>
      <w:r w:rsidR="00DF7F74" w:rsidRPr="00DE2285">
        <w:rPr>
          <w:rStyle w:val="Char5"/>
          <w:rFonts w:hint="eastAsia"/>
          <w:rtl/>
        </w:rPr>
        <w:t>كَرِهَ</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التوبة</w:t>
      </w:r>
      <w:r w:rsidR="00FD345F" w:rsidRPr="00D66DCD">
        <w:rPr>
          <w:rStyle w:val="Char4"/>
          <w:rFonts w:hint="cs"/>
          <w:rtl/>
        </w:rPr>
        <w:t>: 46</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يَأ</w:t>
      </w:r>
      <w:r w:rsidR="00DF7F74" w:rsidRPr="00DE2285">
        <w:rPr>
          <w:rStyle w:val="Char5"/>
          <w:rFonts w:hint="cs"/>
          <w:rtl/>
        </w:rPr>
        <w:t>ۡ</w:t>
      </w:r>
      <w:r w:rsidR="00DF7F74" w:rsidRPr="00DE2285">
        <w:rPr>
          <w:rStyle w:val="Char5"/>
          <w:rFonts w:hint="eastAsia"/>
          <w:rtl/>
        </w:rPr>
        <w:t>تِيَهُمُ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فِي</w:t>
      </w:r>
      <w:r w:rsidR="00DF7F74" w:rsidRPr="00DE2285">
        <w:rPr>
          <w:rStyle w:val="Char5"/>
          <w:rtl/>
        </w:rPr>
        <w:t xml:space="preserve"> </w:t>
      </w:r>
      <w:r w:rsidR="00DF7F74" w:rsidRPr="00DE2285">
        <w:rPr>
          <w:rStyle w:val="Char5"/>
          <w:rFonts w:hint="eastAsia"/>
          <w:rtl/>
        </w:rPr>
        <w:t>ظُلَل</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غَمَامِ</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210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يَأ</w:t>
      </w:r>
      <w:r w:rsidR="00DF7F74" w:rsidRPr="00DE2285">
        <w:rPr>
          <w:rStyle w:val="Char5"/>
          <w:rFonts w:hint="cs"/>
          <w:rtl/>
        </w:rPr>
        <w:t>ۡ</w:t>
      </w:r>
      <w:r w:rsidR="00DF7F74" w:rsidRPr="00DE2285">
        <w:rPr>
          <w:rStyle w:val="Char5"/>
          <w:rFonts w:hint="eastAsia"/>
          <w:rtl/>
        </w:rPr>
        <w:t>تِيَ</w:t>
      </w:r>
      <w:r w:rsidR="00DF7F74" w:rsidRPr="00DE2285">
        <w:rPr>
          <w:rStyle w:val="Char5"/>
          <w:rtl/>
        </w:rPr>
        <w:t xml:space="preserve"> </w:t>
      </w:r>
      <w:r w:rsidR="00DF7F74" w:rsidRPr="00DE2285">
        <w:rPr>
          <w:rStyle w:val="Char5"/>
          <w:rFonts w:hint="eastAsia"/>
          <w:rtl/>
        </w:rPr>
        <w:t>رَبُّكَ</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الأنعام: 158</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وَج</w:t>
      </w:r>
      <w:r w:rsidR="00DF7F74" w:rsidRPr="00DE2285">
        <w:rPr>
          <w:rStyle w:val="Char5"/>
          <w:rFonts w:hint="cs"/>
          <w:rtl/>
        </w:rPr>
        <w:t>ۡ</w:t>
      </w:r>
      <w:r w:rsidR="00DF7F74" w:rsidRPr="00DE2285">
        <w:rPr>
          <w:rStyle w:val="Char5"/>
          <w:rFonts w:hint="eastAsia"/>
          <w:rtl/>
        </w:rPr>
        <w:t>هُ</w:t>
      </w:r>
      <w:r w:rsidR="00DF7F74" w:rsidRPr="00DE2285">
        <w:rPr>
          <w:rStyle w:val="Char5"/>
          <w:rtl/>
        </w:rPr>
        <w:t xml:space="preserve"> </w:t>
      </w:r>
      <w:r w:rsidR="00DF7F74" w:rsidRPr="00DE2285">
        <w:rPr>
          <w:rStyle w:val="Char5"/>
          <w:rFonts w:hint="eastAsia"/>
          <w:rtl/>
        </w:rPr>
        <w:t>رَبِّكَ</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الرحمن: 27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يُرِيدُونَ</w:t>
      </w:r>
      <w:r w:rsidR="00DF7F74" w:rsidRPr="00DE2285">
        <w:rPr>
          <w:rStyle w:val="Char5"/>
          <w:rtl/>
        </w:rPr>
        <w:t xml:space="preserve"> </w:t>
      </w:r>
      <w:r w:rsidR="00DF7F74" w:rsidRPr="00DE2285">
        <w:rPr>
          <w:rStyle w:val="Char5"/>
          <w:rFonts w:hint="eastAsia"/>
          <w:rtl/>
        </w:rPr>
        <w:t>وَج</w:t>
      </w:r>
      <w:r w:rsidR="00DF7F74" w:rsidRPr="00DE2285">
        <w:rPr>
          <w:rStyle w:val="Char5"/>
          <w:rFonts w:hint="cs"/>
          <w:rtl/>
        </w:rPr>
        <w:t>ۡ</w:t>
      </w:r>
      <w:r w:rsidR="00DF7F74" w:rsidRPr="00DE2285">
        <w:rPr>
          <w:rStyle w:val="Char5"/>
          <w:rFonts w:hint="eastAsia"/>
          <w:rtl/>
        </w:rPr>
        <w:t>هَهُ</w:t>
      </w:r>
      <w:r w:rsidR="00DF7F74" w:rsidRPr="00DE2285">
        <w:rPr>
          <w:rStyle w:val="Char5"/>
          <w:rFonts w:hint="cs"/>
          <w:rtl/>
        </w:rPr>
        <w:t>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الأنعام: 52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بِأَع</w:t>
      </w:r>
      <w:r w:rsidR="00DF7F74" w:rsidRPr="00DE2285">
        <w:rPr>
          <w:rStyle w:val="Char5"/>
          <w:rFonts w:hint="cs"/>
          <w:rtl/>
        </w:rPr>
        <w:t>ۡ</w:t>
      </w:r>
      <w:r w:rsidR="00DF7F74" w:rsidRPr="00DE2285">
        <w:rPr>
          <w:rStyle w:val="Char5"/>
          <w:rFonts w:hint="eastAsia"/>
          <w:rtl/>
        </w:rPr>
        <w:t>يُنِنَا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هود: 37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عَلَى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عَي</w:t>
      </w:r>
      <w:r w:rsidR="00DF7F74" w:rsidRPr="00DE2285">
        <w:rPr>
          <w:rStyle w:val="Char5"/>
          <w:rFonts w:hint="cs"/>
          <w:rtl/>
        </w:rPr>
        <w:t>ۡ</w:t>
      </w:r>
      <w:r w:rsidR="00DF7F74" w:rsidRPr="00DE2285">
        <w:rPr>
          <w:rStyle w:val="Char5"/>
          <w:rFonts w:hint="eastAsia"/>
          <w:rtl/>
        </w:rPr>
        <w:t>نِي</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طه: 39</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سَمِعَ</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آل‌عمران: 181</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يَس</w:t>
      </w:r>
      <w:r w:rsidR="00DF7F74" w:rsidRPr="00DE2285">
        <w:rPr>
          <w:rStyle w:val="Char5"/>
          <w:rFonts w:hint="cs"/>
          <w:rtl/>
        </w:rPr>
        <w:t>ۡ</w:t>
      </w:r>
      <w:r w:rsidR="00DF7F74" w:rsidRPr="00DE2285">
        <w:rPr>
          <w:rStyle w:val="Char5"/>
          <w:rFonts w:hint="eastAsia"/>
          <w:rtl/>
        </w:rPr>
        <w:t>مَعُ</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الـمجادلة</w:t>
      </w:r>
      <w:r w:rsidR="00FD345F" w:rsidRPr="00D66DCD">
        <w:rPr>
          <w:rStyle w:val="Char4"/>
          <w:rFonts w:hint="cs"/>
          <w:rtl/>
        </w:rPr>
        <w:t>: 1</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أَس</w:t>
      </w:r>
      <w:r w:rsidR="00DF7F74" w:rsidRPr="00DE2285">
        <w:rPr>
          <w:rStyle w:val="Char5"/>
          <w:rFonts w:hint="cs"/>
          <w:rtl/>
        </w:rPr>
        <w:t>ۡ</w:t>
      </w:r>
      <w:r w:rsidR="00DF7F74" w:rsidRPr="00DE2285">
        <w:rPr>
          <w:rStyle w:val="Char5"/>
          <w:rFonts w:hint="eastAsia"/>
          <w:rtl/>
        </w:rPr>
        <w:t>مَعُ</w:t>
      </w:r>
      <w:r w:rsidR="00DF7F74" w:rsidRPr="00DE2285">
        <w:rPr>
          <w:rStyle w:val="Char5"/>
          <w:rtl/>
        </w:rPr>
        <w:t xml:space="preserve"> </w:t>
      </w:r>
      <w:r w:rsidR="00DF7F74" w:rsidRPr="00DE2285">
        <w:rPr>
          <w:rStyle w:val="Char5"/>
          <w:rFonts w:hint="eastAsia"/>
          <w:rtl/>
        </w:rPr>
        <w:t>وَأَرَى</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طه: 46</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خَي</w:t>
      </w:r>
      <w:r w:rsidR="00DF7F74" w:rsidRPr="00DE2285">
        <w:rPr>
          <w:rStyle w:val="Char5"/>
          <w:rFonts w:hint="cs"/>
          <w:rtl/>
        </w:rPr>
        <w:t>ۡ</w:t>
      </w:r>
      <w:r w:rsidR="00DF7F74" w:rsidRPr="00DE2285">
        <w:rPr>
          <w:rStyle w:val="Char5"/>
          <w:rFonts w:hint="eastAsia"/>
          <w:rtl/>
        </w:rPr>
        <w:t>رُ</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كِرِينَ</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آل‌عمران: 54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وَأَكِيدُ</w:t>
      </w:r>
      <w:r w:rsidR="00DF7F74" w:rsidRPr="00DE2285">
        <w:rPr>
          <w:rStyle w:val="Char5"/>
          <w:rtl/>
        </w:rPr>
        <w:t xml:space="preserve"> </w:t>
      </w:r>
      <w:r w:rsidR="00DF7F74" w:rsidRPr="00DE2285">
        <w:rPr>
          <w:rStyle w:val="Char5"/>
          <w:rFonts w:hint="eastAsia"/>
          <w:rtl/>
        </w:rPr>
        <w:t>كَي</w:t>
      </w:r>
      <w:r w:rsidR="00DF7F74" w:rsidRPr="00DE2285">
        <w:rPr>
          <w:rStyle w:val="Char5"/>
          <w:rFonts w:hint="cs"/>
          <w:rtl/>
        </w:rPr>
        <w:t>ۡ</w:t>
      </w:r>
      <w:r w:rsidR="00DF7F74" w:rsidRPr="00DE2285">
        <w:rPr>
          <w:rStyle w:val="Char5"/>
          <w:rFonts w:hint="eastAsia"/>
          <w:rtl/>
        </w:rPr>
        <w:t>د</w:t>
      </w:r>
      <w:r w:rsidR="00DF7F74" w:rsidRPr="00DE2285">
        <w:rPr>
          <w:rStyle w:val="Char5"/>
          <w:rFonts w:hint="cs"/>
          <w:rtl/>
        </w:rPr>
        <w:t>ٗ</w:t>
      </w:r>
      <w:r w:rsidR="00DF7F74" w:rsidRPr="00DE2285">
        <w:rPr>
          <w:rStyle w:val="Char5"/>
          <w:rFonts w:hint="eastAsia"/>
          <w:rtl/>
        </w:rPr>
        <w:t>ا</w:t>
      </w:r>
      <w:r w:rsidR="00DF7F74" w:rsidRPr="00DE2285">
        <w:rPr>
          <w:rStyle w:val="Char5"/>
          <w:rtl/>
        </w:rPr>
        <w:t xml:space="preserve"> </w:t>
      </w:r>
      <w:r w:rsidR="00DF7F74" w:rsidRPr="00DE2285">
        <w:rPr>
          <w:rStyle w:val="Char5"/>
          <w:rFonts w:hint="cs"/>
          <w:rtl/>
        </w:rPr>
        <w:t>١٦</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الطارق: 16</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cs"/>
          <w:rtl/>
        </w:rPr>
        <w:t>وَمَكَرۡنَا مَكۡرٗا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النمل: 50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cs"/>
          <w:rtl/>
        </w:rPr>
        <w:t>ٱ</w:t>
      </w:r>
      <w:r w:rsidR="00DF7F74" w:rsidRPr="00DE2285">
        <w:rPr>
          <w:rStyle w:val="Char5"/>
          <w:rFonts w:hint="eastAsia"/>
          <w:rtl/>
        </w:rPr>
        <w:t>لرَّح</w:t>
      </w:r>
      <w:r w:rsidR="00DF7F74" w:rsidRPr="00DE2285">
        <w:rPr>
          <w:rStyle w:val="Char5"/>
          <w:rFonts w:hint="cs"/>
          <w:rtl/>
        </w:rPr>
        <w:t>ۡ</w:t>
      </w:r>
      <w:r w:rsidR="00DF7F74" w:rsidRPr="00DE2285">
        <w:rPr>
          <w:rStyle w:val="Char5"/>
          <w:rFonts w:hint="eastAsia"/>
          <w:rtl/>
        </w:rPr>
        <w:t>مَ</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عَلَى</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عَر</w:t>
      </w:r>
      <w:r w:rsidR="00DF7F74" w:rsidRPr="00DE2285">
        <w:rPr>
          <w:rStyle w:val="Char5"/>
          <w:rFonts w:hint="cs"/>
          <w:rtl/>
        </w:rPr>
        <w:t>ۡ</w:t>
      </w:r>
      <w:r w:rsidR="00DF7F74" w:rsidRPr="00DE2285">
        <w:rPr>
          <w:rStyle w:val="Char5"/>
          <w:rFonts w:hint="eastAsia"/>
          <w:rtl/>
        </w:rPr>
        <w:t>شِ</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س</w:t>
      </w:r>
      <w:r w:rsidR="00DF7F74" w:rsidRPr="00DE2285">
        <w:rPr>
          <w:rStyle w:val="Char5"/>
          <w:rFonts w:hint="cs"/>
          <w:rtl/>
        </w:rPr>
        <w:t>ۡ</w:t>
      </w:r>
      <w:r w:rsidR="00DF7F74" w:rsidRPr="00DE2285">
        <w:rPr>
          <w:rStyle w:val="Char5"/>
          <w:rFonts w:hint="eastAsia"/>
          <w:rtl/>
        </w:rPr>
        <w:t>تَوَى</w:t>
      </w:r>
      <w:r w:rsidR="00DF7F74" w:rsidRPr="00DE2285">
        <w:rPr>
          <w:rStyle w:val="Char5"/>
          <w:rFonts w:hint="cs"/>
          <w:rtl/>
        </w:rPr>
        <w:t>ٰ</w:t>
      </w:r>
      <w:r w:rsidR="00DF7F74" w:rsidRPr="00DE2285">
        <w:rPr>
          <w:rStyle w:val="Char5"/>
          <w:rtl/>
        </w:rPr>
        <w:t xml:space="preserve"> </w:t>
      </w:r>
      <w:r w:rsidR="00DF7F74" w:rsidRPr="00DE2285">
        <w:rPr>
          <w:rStyle w:val="Char5"/>
          <w:rFonts w:hint="cs"/>
          <w:rtl/>
        </w:rPr>
        <w:t>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طه: 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ثُمَّ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س</w:t>
      </w:r>
      <w:r w:rsidR="00DF7F74" w:rsidRPr="00DE2285">
        <w:rPr>
          <w:rStyle w:val="Char5"/>
          <w:rFonts w:hint="cs"/>
          <w:rtl/>
        </w:rPr>
        <w:t>ۡ</w:t>
      </w:r>
      <w:r w:rsidR="00DF7F74" w:rsidRPr="00DE2285">
        <w:rPr>
          <w:rStyle w:val="Char5"/>
          <w:rFonts w:hint="eastAsia"/>
          <w:rtl/>
        </w:rPr>
        <w:t>تَوَى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عَلَى</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عَر</w:t>
      </w:r>
      <w:r w:rsidR="00DF7F74" w:rsidRPr="00DE2285">
        <w:rPr>
          <w:rStyle w:val="Char5"/>
          <w:rFonts w:hint="cs"/>
          <w:rtl/>
        </w:rPr>
        <w:t>ۡ</w:t>
      </w:r>
      <w:r w:rsidR="00DF7F74" w:rsidRPr="00DE2285">
        <w:rPr>
          <w:rStyle w:val="Char5"/>
          <w:rFonts w:hint="eastAsia"/>
          <w:rtl/>
        </w:rPr>
        <w:t>شِ</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الأعراف: 54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وَرَافِعُكَ</w:t>
      </w:r>
      <w:r w:rsidR="00DF7F74" w:rsidRPr="00DE2285">
        <w:rPr>
          <w:rStyle w:val="Char5"/>
          <w:rtl/>
        </w:rPr>
        <w:t xml:space="preserve"> </w:t>
      </w:r>
      <w:r w:rsidR="00DF7F74" w:rsidRPr="00DE2285">
        <w:rPr>
          <w:rStyle w:val="Char5"/>
          <w:rFonts w:hint="eastAsia"/>
          <w:rtl/>
        </w:rPr>
        <w:t>إِلَيَّ</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آل‌عمران: 55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بَل</w:t>
      </w:r>
      <w:r w:rsidR="00DF7F74" w:rsidRPr="00DE2285">
        <w:rPr>
          <w:rStyle w:val="Char5"/>
          <w:rtl/>
        </w:rPr>
        <w:t xml:space="preserve"> </w:t>
      </w:r>
      <w:r w:rsidR="00DF7F74" w:rsidRPr="00DE2285">
        <w:rPr>
          <w:rStyle w:val="Char5"/>
          <w:rFonts w:hint="eastAsia"/>
          <w:rtl/>
        </w:rPr>
        <w:t>رَّفَعَهُ</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إِلَي</w:t>
      </w:r>
      <w:r w:rsidR="00DF7F74" w:rsidRPr="00DE2285">
        <w:rPr>
          <w:rStyle w:val="Char5"/>
          <w:rFonts w:hint="cs"/>
          <w:rtl/>
        </w:rPr>
        <w:t>ۡ</w:t>
      </w:r>
      <w:r w:rsidR="00DF7F74"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النساء: 158</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إِلَي</w:t>
      </w:r>
      <w:r w:rsidR="00DF7F74" w:rsidRPr="00DE2285">
        <w:rPr>
          <w:rStyle w:val="Char5"/>
          <w:rFonts w:hint="cs"/>
          <w:rtl/>
        </w:rPr>
        <w:t>ۡ</w:t>
      </w:r>
      <w:r w:rsidR="00DF7F74" w:rsidRPr="00DE2285">
        <w:rPr>
          <w:rStyle w:val="Char5"/>
          <w:rFonts w:hint="eastAsia"/>
          <w:rtl/>
        </w:rPr>
        <w:t>هِ</w:t>
      </w:r>
      <w:r w:rsidR="00DF7F74" w:rsidRPr="00DE2285">
        <w:rPr>
          <w:rStyle w:val="Char5"/>
          <w:rtl/>
        </w:rPr>
        <w:t xml:space="preserve"> </w:t>
      </w:r>
      <w:r w:rsidR="00DF7F74" w:rsidRPr="00DE2285">
        <w:rPr>
          <w:rStyle w:val="Char5"/>
          <w:rFonts w:hint="eastAsia"/>
          <w:rtl/>
        </w:rPr>
        <w:t>يَص</w:t>
      </w:r>
      <w:r w:rsidR="00DF7F74" w:rsidRPr="00DE2285">
        <w:rPr>
          <w:rStyle w:val="Char5"/>
          <w:rFonts w:hint="cs"/>
          <w:rtl/>
        </w:rPr>
        <w:t>ۡ</w:t>
      </w:r>
      <w:r w:rsidR="00DF7F74" w:rsidRPr="00DE2285">
        <w:rPr>
          <w:rStyle w:val="Char5"/>
          <w:rFonts w:hint="eastAsia"/>
          <w:rtl/>
        </w:rPr>
        <w:t>عَدُ</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كَلِمُ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لطَّيِّبُ</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فاطر: 10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وَهُوَ</w:t>
      </w:r>
      <w:r w:rsidR="00DF7F74" w:rsidRPr="00DE2285">
        <w:rPr>
          <w:rStyle w:val="Char5"/>
          <w:rtl/>
        </w:rPr>
        <w:t xml:space="preserve"> </w:t>
      </w:r>
      <w:r w:rsidR="00DF7F74" w:rsidRPr="00DE2285">
        <w:rPr>
          <w:rStyle w:val="Char5"/>
          <w:rFonts w:hint="eastAsia"/>
          <w:rtl/>
        </w:rPr>
        <w:t>مَعَكُم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الحدید: 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مَعَنَا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التوبة</w:t>
      </w:r>
      <w:r w:rsidR="00FD345F" w:rsidRPr="00D66DCD">
        <w:rPr>
          <w:rStyle w:val="Char4"/>
          <w:rFonts w:hint="cs"/>
          <w:rtl/>
        </w:rPr>
        <w:t>: 40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هُوَ</w:t>
      </w:r>
      <w:r w:rsidR="00DF7F74" w:rsidRPr="00DE2285">
        <w:rPr>
          <w:rStyle w:val="Char5"/>
          <w:rtl/>
        </w:rPr>
        <w:t xml:space="preserve"> </w:t>
      </w:r>
      <w:r w:rsidR="00DF7F74" w:rsidRPr="00DE2285">
        <w:rPr>
          <w:rStyle w:val="Char5"/>
          <w:rFonts w:hint="eastAsia"/>
          <w:rtl/>
        </w:rPr>
        <w:t>رَابِعُهُم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الـمجادلة</w:t>
      </w:r>
      <w:r w:rsidR="00FD345F" w:rsidRPr="00D66DCD">
        <w:rPr>
          <w:rStyle w:val="Char4"/>
          <w:rFonts w:hint="cs"/>
          <w:rtl/>
        </w:rPr>
        <w:t>: 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هُوَ</w:t>
      </w:r>
      <w:r w:rsidR="00DF7F74" w:rsidRPr="00DE2285">
        <w:rPr>
          <w:rStyle w:val="Char5"/>
          <w:rtl/>
        </w:rPr>
        <w:t xml:space="preserve"> </w:t>
      </w:r>
      <w:r w:rsidR="00DF7F74" w:rsidRPr="00DE2285">
        <w:rPr>
          <w:rStyle w:val="Char5"/>
          <w:rFonts w:hint="eastAsia"/>
          <w:rtl/>
        </w:rPr>
        <w:t>سَادِسُهُم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الـمجادلة</w:t>
      </w:r>
      <w:r w:rsidR="00FD345F" w:rsidRPr="00D66DCD">
        <w:rPr>
          <w:rStyle w:val="Char4"/>
          <w:rFonts w:hint="cs"/>
          <w:rtl/>
        </w:rPr>
        <w:t>: 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مَعَ</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لصَّ</w:t>
      </w:r>
      <w:r w:rsidR="00DF7F74" w:rsidRPr="00DE2285">
        <w:rPr>
          <w:rStyle w:val="Char5"/>
          <w:rFonts w:hint="cs"/>
          <w:rtl/>
        </w:rPr>
        <w:t>ٰ</w:t>
      </w:r>
      <w:r w:rsidR="00DF7F74" w:rsidRPr="00DE2285">
        <w:rPr>
          <w:rStyle w:val="Char5"/>
          <w:rFonts w:hint="eastAsia"/>
          <w:rtl/>
        </w:rPr>
        <w:t>بِرِينَ</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153</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وَكَلَّمَ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مُوسَى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تَك</w:t>
      </w:r>
      <w:r w:rsidR="00DF7F74" w:rsidRPr="00DE2285">
        <w:rPr>
          <w:rStyle w:val="Char5"/>
          <w:rFonts w:hint="cs"/>
          <w:rtl/>
        </w:rPr>
        <w:t>ۡ</w:t>
      </w:r>
      <w:r w:rsidR="00DF7F74" w:rsidRPr="00DE2285">
        <w:rPr>
          <w:rStyle w:val="Char5"/>
          <w:rFonts w:hint="eastAsia"/>
          <w:rtl/>
        </w:rPr>
        <w:t>لِيم</w:t>
      </w:r>
      <w:r w:rsidR="00DF7F74" w:rsidRPr="00DE2285">
        <w:rPr>
          <w:rStyle w:val="Char5"/>
          <w:rFonts w:hint="cs"/>
          <w:rtl/>
        </w:rPr>
        <w:t>ٗ</w:t>
      </w:r>
      <w:r w:rsidR="00DF7F74" w:rsidRPr="00DE2285">
        <w:rPr>
          <w:rStyle w:val="Char5"/>
          <w:rFonts w:hint="eastAsia"/>
          <w:rtl/>
        </w:rPr>
        <w:t>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النساء: 164</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مِّن</w:t>
      </w:r>
      <w:r w:rsidR="00DF7F74" w:rsidRPr="00DE2285">
        <w:rPr>
          <w:rStyle w:val="Char5"/>
          <w:rFonts w:hint="cs"/>
          <w:rtl/>
        </w:rPr>
        <w:t>ۡ</w:t>
      </w:r>
      <w:r w:rsidR="00DF7F74" w:rsidRPr="00DE2285">
        <w:rPr>
          <w:rStyle w:val="Char5"/>
          <w:rFonts w:hint="eastAsia"/>
          <w:rtl/>
        </w:rPr>
        <w:t>هُم</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كَلَّمَ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253</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لِمِيقَ</w:t>
      </w:r>
      <w:r w:rsidR="00DF7F74" w:rsidRPr="00DE2285">
        <w:rPr>
          <w:rStyle w:val="Char5"/>
          <w:rFonts w:hint="cs"/>
          <w:rtl/>
        </w:rPr>
        <w:t>ٰ</w:t>
      </w:r>
      <w:r w:rsidR="00DF7F74" w:rsidRPr="00DE2285">
        <w:rPr>
          <w:rStyle w:val="Char5"/>
          <w:rFonts w:hint="eastAsia"/>
          <w:rtl/>
        </w:rPr>
        <w:t>تِنَا</w:t>
      </w:r>
      <w:r w:rsidR="00DF7F74" w:rsidRPr="00DE2285">
        <w:rPr>
          <w:rStyle w:val="Char5"/>
          <w:rtl/>
        </w:rPr>
        <w:t xml:space="preserve"> </w:t>
      </w:r>
      <w:r w:rsidR="00DF7F74" w:rsidRPr="00DE2285">
        <w:rPr>
          <w:rStyle w:val="Char5"/>
          <w:rFonts w:hint="eastAsia"/>
          <w:rtl/>
        </w:rPr>
        <w:t>وَكَلَّمَهُ</w:t>
      </w:r>
      <w:r w:rsidR="00DF7F74" w:rsidRPr="00DE2285">
        <w:rPr>
          <w:rStyle w:val="Char5"/>
          <w:rFonts w:hint="cs"/>
          <w:rtl/>
        </w:rPr>
        <w:t>ۥ</w:t>
      </w:r>
      <w:r w:rsidR="00DF7F74" w:rsidRPr="00DE2285">
        <w:rPr>
          <w:rStyle w:val="Char5"/>
          <w:rtl/>
        </w:rPr>
        <w:t xml:space="preserve"> </w:t>
      </w:r>
      <w:r w:rsidR="00DF7F74" w:rsidRPr="00DE2285">
        <w:rPr>
          <w:rStyle w:val="Char5"/>
          <w:rFonts w:hint="eastAsia"/>
          <w:rtl/>
        </w:rPr>
        <w:t>رَبُّهُ</w:t>
      </w:r>
      <w:r w:rsidR="00DF7F74" w:rsidRPr="00DE2285">
        <w:rPr>
          <w:rStyle w:val="Char5"/>
          <w:rFonts w:hint="cs"/>
          <w:rtl/>
        </w:rPr>
        <w:t>ۥ</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الأعراف: 143</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وَنَ</w:t>
      </w:r>
      <w:r w:rsidR="00DF7F74" w:rsidRPr="00DE2285">
        <w:rPr>
          <w:rStyle w:val="Char5"/>
          <w:rFonts w:hint="cs"/>
          <w:rtl/>
        </w:rPr>
        <w:t>ٰ</w:t>
      </w:r>
      <w:r w:rsidR="00DF7F74" w:rsidRPr="00DE2285">
        <w:rPr>
          <w:rStyle w:val="Char5"/>
          <w:rFonts w:hint="eastAsia"/>
          <w:rtl/>
        </w:rPr>
        <w:t>دَي</w:t>
      </w:r>
      <w:r w:rsidR="00DF7F74" w:rsidRPr="00DE2285">
        <w:rPr>
          <w:rStyle w:val="Char5"/>
          <w:rFonts w:hint="cs"/>
          <w:rtl/>
        </w:rPr>
        <w:t>ۡ</w:t>
      </w:r>
      <w:r w:rsidR="00DF7F74" w:rsidRPr="00DE2285">
        <w:rPr>
          <w:rStyle w:val="Char5"/>
          <w:rFonts w:hint="eastAsia"/>
          <w:rtl/>
        </w:rPr>
        <w:t>نَ</w:t>
      </w:r>
      <w:r w:rsidR="00DF7F74" w:rsidRPr="00DE2285">
        <w:rPr>
          <w:rStyle w:val="Char5"/>
          <w:rFonts w:hint="cs"/>
          <w:rtl/>
        </w:rPr>
        <w:t>ٰ</w:t>
      </w:r>
      <w:r w:rsidR="00DF7F74" w:rsidRPr="00DE2285">
        <w:rPr>
          <w:rStyle w:val="Char5"/>
          <w:rFonts w:hint="eastAsia"/>
          <w:rtl/>
        </w:rPr>
        <w:t>هُ</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جَانِبِ</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لطُّورِ</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مریم: 52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وَقَرَّب</w:t>
      </w:r>
      <w:r w:rsidR="00DF7F74" w:rsidRPr="00DE2285">
        <w:rPr>
          <w:rStyle w:val="Char5"/>
          <w:rFonts w:hint="cs"/>
          <w:rtl/>
        </w:rPr>
        <w:t>ۡ</w:t>
      </w:r>
      <w:r w:rsidR="00DF7F74" w:rsidRPr="00DE2285">
        <w:rPr>
          <w:rStyle w:val="Char5"/>
          <w:rFonts w:hint="eastAsia"/>
          <w:rtl/>
        </w:rPr>
        <w:t>نَ</w:t>
      </w:r>
      <w:r w:rsidR="00DF7F74" w:rsidRPr="00DE2285">
        <w:rPr>
          <w:rStyle w:val="Char5"/>
          <w:rFonts w:hint="cs"/>
          <w:rtl/>
        </w:rPr>
        <w:t>ٰ</w:t>
      </w:r>
      <w:r w:rsidR="00DF7F74" w:rsidRPr="00DE2285">
        <w:rPr>
          <w:rStyle w:val="Char5"/>
          <w:rFonts w:hint="eastAsia"/>
          <w:rtl/>
        </w:rPr>
        <w:t>هُ</w:t>
      </w:r>
      <w:r w:rsidR="00DF7F74" w:rsidRPr="00DE2285">
        <w:rPr>
          <w:rStyle w:val="Char5"/>
          <w:rtl/>
        </w:rPr>
        <w:t xml:space="preserve"> </w:t>
      </w:r>
      <w:r w:rsidR="00DF7F74" w:rsidRPr="00DE2285">
        <w:rPr>
          <w:rStyle w:val="Char5"/>
          <w:rFonts w:hint="eastAsia"/>
          <w:rtl/>
        </w:rPr>
        <w:t>نَجِيّ</w:t>
      </w:r>
      <w:r w:rsidR="00DF7F74" w:rsidRPr="00DE2285">
        <w:rPr>
          <w:rStyle w:val="Char5"/>
          <w:rFonts w:hint="cs"/>
          <w:rtl/>
        </w:rPr>
        <w:t>ٗ</w:t>
      </w:r>
      <w:r w:rsidR="00DF7F74" w:rsidRPr="00DE2285">
        <w:rPr>
          <w:rStyle w:val="Char5"/>
          <w:rFonts w:hint="eastAsia"/>
          <w:rtl/>
        </w:rPr>
        <w:t>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مریم: 52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وَإِذ</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نَادَى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رَبُّكَ</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الشعراء: 10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وَنَادَى</w:t>
      </w:r>
      <w:r w:rsidR="00DF7F74" w:rsidRPr="00DE2285">
        <w:rPr>
          <w:rStyle w:val="Char5"/>
          <w:rFonts w:hint="cs"/>
          <w:rtl/>
        </w:rPr>
        <w:t>ٰ</w:t>
      </w:r>
      <w:r w:rsidR="00DF7F74" w:rsidRPr="00DE2285">
        <w:rPr>
          <w:rStyle w:val="Char5"/>
          <w:rFonts w:hint="eastAsia"/>
          <w:rtl/>
        </w:rPr>
        <w:t>هُمَا</w:t>
      </w:r>
      <w:r w:rsidR="00DF7F74" w:rsidRPr="00DE2285">
        <w:rPr>
          <w:rStyle w:val="Char5"/>
          <w:rtl/>
        </w:rPr>
        <w:t xml:space="preserve"> </w:t>
      </w:r>
      <w:r w:rsidR="00DF7F74" w:rsidRPr="00DE2285">
        <w:rPr>
          <w:rStyle w:val="Char5"/>
          <w:rFonts w:hint="eastAsia"/>
          <w:rtl/>
        </w:rPr>
        <w:t>رَبُّهُمَا</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الأعراف: 22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يُنَادِيهِم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القصص: 62</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حَتَّى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يَس</w:t>
      </w:r>
      <w:r w:rsidR="00DF7F74" w:rsidRPr="00DE2285">
        <w:rPr>
          <w:rStyle w:val="Char5"/>
          <w:rFonts w:hint="cs"/>
          <w:rtl/>
        </w:rPr>
        <w:t>ۡ</w:t>
      </w:r>
      <w:r w:rsidR="00DF7F74" w:rsidRPr="00DE2285">
        <w:rPr>
          <w:rStyle w:val="Char5"/>
          <w:rFonts w:hint="eastAsia"/>
          <w:rtl/>
        </w:rPr>
        <w:t>مَعَ</w:t>
      </w:r>
      <w:r w:rsidR="00DF7F74" w:rsidRPr="00DE2285">
        <w:rPr>
          <w:rStyle w:val="Char5"/>
          <w:rtl/>
        </w:rPr>
        <w:t xml:space="preserve"> </w:t>
      </w:r>
      <w:r w:rsidR="00DF7F74" w:rsidRPr="00DE2285">
        <w:rPr>
          <w:rStyle w:val="Char5"/>
          <w:rFonts w:hint="eastAsia"/>
          <w:rtl/>
        </w:rPr>
        <w:t>كَلَ</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التوبة</w:t>
      </w:r>
      <w:r w:rsidR="00FD345F" w:rsidRPr="00D66DCD">
        <w:rPr>
          <w:rStyle w:val="Char4"/>
          <w:rFonts w:hint="cs"/>
          <w:rtl/>
        </w:rPr>
        <w:t>: 6</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يَس</w:t>
      </w:r>
      <w:r w:rsidR="00DF7F74" w:rsidRPr="00DE2285">
        <w:rPr>
          <w:rStyle w:val="Char5"/>
          <w:rFonts w:hint="cs"/>
          <w:rtl/>
        </w:rPr>
        <w:t>ۡ</w:t>
      </w:r>
      <w:r w:rsidR="00DF7F74" w:rsidRPr="00DE2285">
        <w:rPr>
          <w:rStyle w:val="Char5"/>
          <w:rFonts w:hint="eastAsia"/>
          <w:rtl/>
        </w:rPr>
        <w:t>مَعُونَ</w:t>
      </w:r>
      <w:r w:rsidR="00DF7F74" w:rsidRPr="00DE2285">
        <w:rPr>
          <w:rStyle w:val="Char5"/>
          <w:rtl/>
        </w:rPr>
        <w:t xml:space="preserve"> </w:t>
      </w:r>
      <w:r w:rsidR="00DF7F74" w:rsidRPr="00DE2285">
        <w:rPr>
          <w:rStyle w:val="Char5"/>
          <w:rFonts w:hint="eastAsia"/>
          <w:rtl/>
        </w:rPr>
        <w:t>كَلَ</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75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يُرِيدُونَ</w:t>
      </w:r>
      <w:r w:rsidR="00DF7F74" w:rsidRPr="00DE2285">
        <w:rPr>
          <w:rStyle w:val="Char5"/>
          <w:rtl/>
        </w:rPr>
        <w:t xml:space="preserve"> </w:t>
      </w:r>
      <w:r w:rsidR="00DF7F74" w:rsidRPr="00DE2285">
        <w:rPr>
          <w:rStyle w:val="Char5"/>
          <w:rFonts w:hint="eastAsia"/>
          <w:rtl/>
        </w:rPr>
        <w:t>أَن</w:t>
      </w:r>
      <w:r w:rsidR="00DF7F74" w:rsidRPr="00DE2285">
        <w:rPr>
          <w:rStyle w:val="Char5"/>
          <w:rtl/>
        </w:rPr>
        <w:t xml:space="preserve"> </w:t>
      </w:r>
      <w:r w:rsidR="00DF7F74" w:rsidRPr="00DE2285">
        <w:rPr>
          <w:rStyle w:val="Char5"/>
          <w:rFonts w:hint="eastAsia"/>
          <w:rtl/>
        </w:rPr>
        <w:t>يُبَدِّلُواْ</w:t>
      </w:r>
      <w:r w:rsidR="00DF7F74" w:rsidRPr="00DE2285">
        <w:rPr>
          <w:rStyle w:val="Char5"/>
          <w:rtl/>
        </w:rPr>
        <w:t xml:space="preserve"> </w:t>
      </w:r>
      <w:r w:rsidR="00DF7F74" w:rsidRPr="00DE2285">
        <w:rPr>
          <w:rStyle w:val="Char5"/>
          <w:rFonts w:hint="eastAsia"/>
          <w:rtl/>
        </w:rPr>
        <w:t>كَلَ</w:t>
      </w:r>
      <w:r w:rsidR="00DF7F74" w:rsidRPr="00DE2285">
        <w:rPr>
          <w:rStyle w:val="Char5"/>
          <w:rFonts w:hint="cs"/>
          <w:rtl/>
        </w:rPr>
        <w:t>ٰ</w:t>
      </w:r>
      <w:r w:rsidR="00DF7F74" w:rsidRPr="00DE2285">
        <w:rPr>
          <w:rStyle w:val="Char5"/>
          <w:rFonts w:hint="eastAsia"/>
          <w:rtl/>
        </w:rPr>
        <w:t>مَ</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الفتح: 15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لَّا</w:t>
      </w:r>
      <w:r w:rsidR="00DF7F74" w:rsidRPr="00DE2285">
        <w:rPr>
          <w:rStyle w:val="Char5"/>
          <w:rtl/>
        </w:rPr>
        <w:t xml:space="preserve"> </w:t>
      </w:r>
      <w:r w:rsidR="00DF7F74" w:rsidRPr="00DE2285">
        <w:rPr>
          <w:rStyle w:val="Char5"/>
          <w:rFonts w:hint="eastAsia"/>
          <w:rtl/>
        </w:rPr>
        <w:t>مُبَدِّلَ</w:t>
      </w:r>
      <w:r w:rsidR="00DF7F74" w:rsidRPr="00DE2285">
        <w:rPr>
          <w:rStyle w:val="Char5"/>
          <w:rtl/>
        </w:rPr>
        <w:t xml:space="preserve"> </w:t>
      </w:r>
      <w:r w:rsidR="00DF7F74" w:rsidRPr="00DE2285">
        <w:rPr>
          <w:rStyle w:val="Char5"/>
          <w:rFonts w:hint="eastAsia"/>
          <w:rtl/>
        </w:rPr>
        <w:t>لِكَلِمَ</w:t>
      </w:r>
      <w:r w:rsidR="00DF7F74" w:rsidRPr="00DE2285">
        <w:rPr>
          <w:rStyle w:val="Char5"/>
          <w:rFonts w:hint="cs"/>
          <w:rtl/>
        </w:rPr>
        <w:t>ٰ</w:t>
      </w:r>
      <w:r w:rsidR="00DF7F74" w:rsidRPr="00DE2285">
        <w:rPr>
          <w:rStyle w:val="Char5"/>
          <w:rFonts w:hint="eastAsia"/>
          <w:rtl/>
        </w:rPr>
        <w:t>تِهِ</w:t>
      </w:r>
      <w:r w:rsidR="00DF7F74" w:rsidRPr="00DE2285">
        <w:rPr>
          <w:rStyle w:val="Char5"/>
          <w:rFonts w:hint="cs"/>
          <w:rtl/>
        </w:rPr>
        <w:t>ۦ</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الأنعام: 115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رَّبِّكَ</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147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إِلَى</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رَبِّهَا</w:t>
      </w:r>
      <w:r w:rsidR="00DF7F74" w:rsidRPr="00DE2285">
        <w:rPr>
          <w:rStyle w:val="Char5"/>
          <w:rtl/>
        </w:rPr>
        <w:t xml:space="preserve"> </w:t>
      </w:r>
      <w:r w:rsidR="00DF7F74" w:rsidRPr="00DE2285">
        <w:rPr>
          <w:rStyle w:val="Char5"/>
          <w:rFonts w:hint="eastAsia"/>
          <w:rtl/>
        </w:rPr>
        <w:t>نَاظِرَة</w:t>
      </w:r>
      <w:r w:rsidR="00DF7F74" w:rsidRPr="00DE2285">
        <w:rPr>
          <w:rStyle w:val="Char5"/>
          <w:rFonts w:hint="cs"/>
          <w:rtl/>
        </w:rPr>
        <w:t>ٞ</w:t>
      </w:r>
      <w:r w:rsidR="00DF7F74" w:rsidRPr="00DE2285">
        <w:rPr>
          <w:rStyle w:val="Char5"/>
          <w:rtl/>
        </w:rPr>
        <w:t xml:space="preserve"> </w:t>
      </w:r>
      <w:r w:rsidR="00DF7F74" w:rsidRPr="00DE2285">
        <w:rPr>
          <w:rStyle w:val="Char5"/>
          <w:rFonts w:hint="cs"/>
          <w:rtl/>
        </w:rPr>
        <w:t>٢٣</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القیامة</w:t>
      </w:r>
      <w:r w:rsidR="00FD345F" w:rsidRPr="00D66DCD">
        <w:rPr>
          <w:rStyle w:val="Char4"/>
          <w:rFonts w:hint="cs"/>
          <w:rtl/>
        </w:rPr>
        <w:t>: 23</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وَلَدَي</w:t>
      </w:r>
      <w:r w:rsidR="00DF7F74" w:rsidRPr="00DE2285">
        <w:rPr>
          <w:rStyle w:val="Char5"/>
          <w:rFonts w:hint="cs"/>
          <w:rtl/>
        </w:rPr>
        <w:t>ۡ</w:t>
      </w:r>
      <w:r w:rsidR="00DF7F74" w:rsidRPr="00DE2285">
        <w:rPr>
          <w:rStyle w:val="Char5"/>
          <w:rFonts w:hint="eastAsia"/>
          <w:rtl/>
        </w:rPr>
        <w:t>نَا</w:t>
      </w:r>
      <w:r w:rsidR="00DF7F74" w:rsidRPr="00DE2285">
        <w:rPr>
          <w:rStyle w:val="Char5"/>
          <w:rtl/>
        </w:rPr>
        <w:t xml:space="preserve"> </w:t>
      </w:r>
      <w:r w:rsidR="00DF7F74" w:rsidRPr="00DE2285">
        <w:rPr>
          <w:rStyle w:val="Char5"/>
          <w:rFonts w:hint="eastAsia"/>
          <w:rtl/>
        </w:rPr>
        <w:t>مَزِيد</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ق: 35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وَنَح</w:t>
      </w:r>
      <w:r w:rsidR="00DF7F74" w:rsidRPr="00DE2285">
        <w:rPr>
          <w:rStyle w:val="Char5"/>
          <w:rFonts w:hint="cs"/>
          <w:rtl/>
        </w:rPr>
        <w:t>ۡ</w:t>
      </w:r>
      <w:r w:rsidR="00DF7F74" w:rsidRPr="00DE2285">
        <w:rPr>
          <w:rStyle w:val="Char5"/>
          <w:rFonts w:hint="eastAsia"/>
          <w:rtl/>
        </w:rPr>
        <w:t>نُ</w:t>
      </w:r>
      <w:r w:rsidR="00DF7F74" w:rsidRPr="00DE2285">
        <w:rPr>
          <w:rStyle w:val="Char5"/>
          <w:rtl/>
        </w:rPr>
        <w:t xml:space="preserve"> </w:t>
      </w:r>
      <w:r w:rsidR="00DF7F74" w:rsidRPr="00DE2285">
        <w:rPr>
          <w:rStyle w:val="Char5"/>
          <w:rFonts w:hint="eastAsia"/>
          <w:rtl/>
        </w:rPr>
        <w:t>أَق</w:t>
      </w:r>
      <w:r w:rsidR="00DF7F74" w:rsidRPr="00DE2285">
        <w:rPr>
          <w:rStyle w:val="Char5"/>
          <w:rFonts w:hint="cs"/>
          <w:rtl/>
        </w:rPr>
        <w:t>ۡ</w:t>
      </w:r>
      <w:r w:rsidR="00DF7F74" w:rsidRPr="00DE2285">
        <w:rPr>
          <w:rStyle w:val="Char5"/>
          <w:rFonts w:hint="eastAsia"/>
          <w:rtl/>
        </w:rPr>
        <w:t>رَبُ</w:t>
      </w:r>
      <w:r w:rsidR="00DF7F74" w:rsidRPr="00DE2285">
        <w:rPr>
          <w:rStyle w:val="Char5"/>
          <w:rtl/>
        </w:rPr>
        <w:t xml:space="preserve"> </w:t>
      </w:r>
      <w:r w:rsidR="00DF7F74" w:rsidRPr="00DE2285">
        <w:rPr>
          <w:rStyle w:val="Char5"/>
          <w:rFonts w:hint="eastAsia"/>
          <w:rtl/>
        </w:rPr>
        <w:t>إِلَي</w:t>
      </w:r>
      <w:r w:rsidR="00DF7F74" w:rsidRPr="00DE2285">
        <w:rPr>
          <w:rStyle w:val="Char5"/>
          <w:rFonts w:hint="cs"/>
          <w:rtl/>
        </w:rPr>
        <w:t>ۡ</w:t>
      </w:r>
      <w:r w:rsidR="00DF7F74" w:rsidRPr="00DE2285">
        <w:rPr>
          <w:rStyle w:val="Char5"/>
          <w:rFonts w:hint="eastAsia"/>
          <w:rtl/>
        </w:rPr>
        <w:t>هِ</w:t>
      </w:r>
      <w:r w:rsidR="00DF7F74" w:rsidRPr="00DE2285">
        <w:rPr>
          <w:rStyle w:val="Char5"/>
          <w:rtl/>
        </w:rPr>
        <w:t xml:space="preserve"> </w:t>
      </w:r>
      <w:r w:rsidR="00DF7F74" w:rsidRPr="00DE2285">
        <w:rPr>
          <w:rStyle w:val="Char5"/>
          <w:rFonts w:hint="eastAsia"/>
          <w:rtl/>
        </w:rPr>
        <w:t>مِنكُم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الواقعة</w:t>
      </w:r>
      <w:r w:rsidR="00FD345F" w:rsidRPr="00D66DCD">
        <w:rPr>
          <w:rStyle w:val="Char4"/>
          <w:rFonts w:hint="cs"/>
          <w:rtl/>
        </w:rPr>
        <w:t>: 85</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بَصِير</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البقر</w:t>
      </w:r>
      <w:r w:rsidR="00FD345F" w:rsidRPr="00D66DCD">
        <w:rPr>
          <w:rStyle w:val="Char4"/>
          <w:rtl/>
        </w:rPr>
        <w:t>ة</w:t>
      </w:r>
      <w:r w:rsidR="00FD345F" w:rsidRPr="00D66DCD">
        <w:rPr>
          <w:rStyle w:val="Char4"/>
          <w:rFonts w:hint="cs"/>
          <w:rtl/>
        </w:rPr>
        <w:t>: 110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سَمِيعُ</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الـمجادلة</w:t>
      </w:r>
      <w:r w:rsidR="00FD345F" w:rsidRPr="00D66DCD">
        <w:rPr>
          <w:rStyle w:val="Char4"/>
          <w:rFonts w:hint="cs"/>
          <w:rtl/>
        </w:rPr>
        <w:t>: 1</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وَلَ</w:t>
      </w:r>
      <w:r w:rsidR="00DF7F74" w:rsidRPr="00DE2285">
        <w:rPr>
          <w:rStyle w:val="Char5"/>
          <w:rFonts w:hint="cs"/>
          <w:rtl/>
        </w:rPr>
        <w:t>ٰ</w:t>
      </w:r>
      <w:r w:rsidR="00DF7F74" w:rsidRPr="00DE2285">
        <w:rPr>
          <w:rStyle w:val="Char5"/>
          <w:rFonts w:hint="eastAsia"/>
          <w:rtl/>
        </w:rPr>
        <w:t>كِنَّ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قَتَلَهُم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الأنفال: 17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وَلَ</w:t>
      </w:r>
      <w:r w:rsidR="00DF7F74" w:rsidRPr="00DE2285">
        <w:rPr>
          <w:rStyle w:val="Char5"/>
          <w:rFonts w:hint="cs"/>
          <w:rtl/>
        </w:rPr>
        <w:t>ٰ</w:t>
      </w:r>
      <w:r w:rsidR="00DF7F74" w:rsidRPr="00DE2285">
        <w:rPr>
          <w:rStyle w:val="Char5"/>
          <w:rFonts w:hint="eastAsia"/>
          <w:rtl/>
        </w:rPr>
        <w:t>كِنَّ</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للَّهَ</w:t>
      </w:r>
      <w:r w:rsidR="00DF7F74" w:rsidRPr="00DE2285">
        <w:rPr>
          <w:rStyle w:val="Char5"/>
          <w:rtl/>
        </w:rPr>
        <w:t xml:space="preserve"> </w:t>
      </w:r>
      <w:r w:rsidR="00DF7F74" w:rsidRPr="00DE2285">
        <w:rPr>
          <w:rStyle w:val="Char5"/>
          <w:rFonts w:hint="eastAsia"/>
          <w:rtl/>
        </w:rPr>
        <w:t>رَمَى</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الأنفال: 17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يَخَافُونَ</w:t>
      </w:r>
      <w:r w:rsidR="00DF7F74" w:rsidRPr="00DE2285">
        <w:rPr>
          <w:rStyle w:val="Char5"/>
          <w:rtl/>
        </w:rPr>
        <w:t xml:space="preserve"> </w:t>
      </w:r>
      <w:r w:rsidR="00DF7F74" w:rsidRPr="00DE2285">
        <w:rPr>
          <w:rStyle w:val="Char5"/>
          <w:rFonts w:hint="eastAsia"/>
          <w:rtl/>
        </w:rPr>
        <w:t>رَبَّهُم</w:t>
      </w:r>
      <w:r w:rsidR="00DF7F74" w:rsidRPr="00DE2285">
        <w:rPr>
          <w:rStyle w:val="Char5"/>
          <w:rtl/>
        </w:rPr>
        <w:t xml:space="preserve"> </w:t>
      </w:r>
      <w:r w:rsidR="00DF7F74" w:rsidRPr="00DE2285">
        <w:rPr>
          <w:rStyle w:val="Char5"/>
          <w:rFonts w:hint="eastAsia"/>
          <w:rtl/>
        </w:rPr>
        <w:t>مِّن</w:t>
      </w:r>
      <w:r w:rsidR="00DF7F74" w:rsidRPr="00DE2285">
        <w:rPr>
          <w:rStyle w:val="Char5"/>
          <w:rtl/>
        </w:rPr>
        <w:t xml:space="preserve"> </w:t>
      </w:r>
      <w:r w:rsidR="00DF7F74" w:rsidRPr="00DE2285">
        <w:rPr>
          <w:rStyle w:val="Char5"/>
          <w:rFonts w:hint="eastAsia"/>
          <w:rtl/>
        </w:rPr>
        <w:t>فَو</w:t>
      </w:r>
      <w:r w:rsidR="00DF7F74" w:rsidRPr="00DE2285">
        <w:rPr>
          <w:rStyle w:val="Char5"/>
          <w:rFonts w:hint="cs"/>
          <w:rtl/>
        </w:rPr>
        <w:t>ۡ</w:t>
      </w:r>
      <w:r w:rsidR="00DF7F74" w:rsidRPr="00DE2285">
        <w:rPr>
          <w:rStyle w:val="Char5"/>
          <w:rFonts w:hint="eastAsia"/>
          <w:rtl/>
        </w:rPr>
        <w:t>قِهِم</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النحل: 50</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وَيَح</w:t>
      </w:r>
      <w:r w:rsidR="00DF7F74" w:rsidRPr="00DE2285">
        <w:rPr>
          <w:rStyle w:val="Char5"/>
          <w:rFonts w:hint="cs"/>
          <w:rtl/>
        </w:rPr>
        <w:t>ۡ</w:t>
      </w:r>
      <w:r w:rsidR="00DF7F74" w:rsidRPr="00DE2285">
        <w:rPr>
          <w:rStyle w:val="Char5"/>
          <w:rFonts w:hint="eastAsia"/>
          <w:rtl/>
        </w:rPr>
        <w:t>مِلُ</w:t>
      </w:r>
      <w:r w:rsidR="00DF7F74" w:rsidRPr="00DE2285">
        <w:rPr>
          <w:rStyle w:val="Char5"/>
          <w:rtl/>
        </w:rPr>
        <w:t xml:space="preserve"> </w:t>
      </w:r>
      <w:r w:rsidR="00DF7F74" w:rsidRPr="00DE2285">
        <w:rPr>
          <w:rStyle w:val="Char5"/>
          <w:rFonts w:hint="eastAsia"/>
          <w:rtl/>
        </w:rPr>
        <w:t>عَر</w:t>
      </w:r>
      <w:r w:rsidR="00DF7F74" w:rsidRPr="00DE2285">
        <w:rPr>
          <w:rStyle w:val="Char5"/>
          <w:rFonts w:hint="cs"/>
          <w:rtl/>
        </w:rPr>
        <w:t>ۡ</w:t>
      </w:r>
      <w:r w:rsidR="00DF7F74" w:rsidRPr="00DE2285">
        <w:rPr>
          <w:rStyle w:val="Char5"/>
          <w:rFonts w:hint="eastAsia"/>
          <w:rtl/>
        </w:rPr>
        <w:t>شَ</w:t>
      </w:r>
      <w:r w:rsidR="00DF7F74" w:rsidRPr="00DE2285">
        <w:rPr>
          <w:rStyle w:val="Char5"/>
          <w:rtl/>
        </w:rPr>
        <w:t xml:space="preserve"> </w:t>
      </w:r>
      <w:r w:rsidR="00DF7F74" w:rsidRPr="00DE2285">
        <w:rPr>
          <w:rStyle w:val="Char5"/>
          <w:rFonts w:hint="eastAsia"/>
          <w:rtl/>
        </w:rPr>
        <w:t>رَبِّكَ</w:t>
      </w:r>
      <w:r w:rsidR="00DF7F74" w:rsidRPr="00DE2285">
        <w:rPr>
          <w:rStyle w:val="Char5"/>
          <w:rtl/>
        </w:rPr>
        <w:t xml:space="preserve"> </w:t>
      </w:r>
      <w:r w:rsidR="00DF7F74" w:rsidRPr="00DE2285">
        <w:rPr>
          <w:rStyle w:val="Char5"/>
          <w:rFonts w:hint="eastAsia"/>
          <w:rtl/>
        </w:rPr>
        <w:t>فَو</w:t>
      </w:r>
      <w:r w:rsidR="00DF7F74" w:rsidRPr="00DE2285">
        <w:rPr>
          <w:rStyle w:val="Char5"/>
          <w:rFonts w:hint="cs"/>
          <w:rtl/>
        </w:rPr>
        <w:t>ۡ</w:t>
      </w:r>
      <w:r w:rsidR="00DF7F74" w:rsidRPr="00DE2285">
        <w:rPr>
          <w:rStyle w:val="Char5"/>
          <w:rFonts w:hint="eastAsia"/>
          <w:rtl/>
        </w:rPr>
        <w:t>قَهُم</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يَو</w:t>
      </w:r>
      <w:r w:rsidR="00DF7F74" w:rsidRPr="00DE2285">
        <w:rPr>
          <w:rStyle w:val="Char5"/>
          <w:rFonts w:hint="cs"/>
          <w:rtl/>
        </w:rPr>
        <w:t>ۡ</w:t>
      </w:r>
      <w:r w:rsidR="00DF7F74" w:rsidRPr="00DE2285">
        <w:rPr>
          <w:rStyle w:val="Char5"/>
          <w:rFonts w:hint="eastAsia"/>
          <w:rtl/>
        </w:rPr>
        <w:t>مَئِذ</w:t>
      </w:r>
      <w:r w:rsidR="00DF7F74" w:rsidRPr="00DE2285">
        <w:rPr>
          <w:rStyle w:val="Char5"/>
          <w:rFonts w:hint="cs"/>
          <w:rtl/>
        </w:rPr>
        <w:t>ٖ</w:t>
      </w:r>
      <w:r w:rsidR="00DF7F74" w:rsidRPr="00DE2285">
        <w:rPr>
          <w:rStyle w:val="Char5"/>
          <w:rtl/>
        </w:rPr>
        <w:t xml:space="preserve"> </w:t>
      </w:r>
      <w:r w:rsidR="00DF7F74" w:rsidRPr="00DE2285">
        <w:rPr>
          <w:rStyle w:val="Char5"/>
          <w:rFonts w:hint="eastAsia"/>
          <w:rtl/>
        </w:rPr>
        <w:t>ثَمَ</w:t>
      </w:r>
      <w:r w:rsidR="00DF7F74" w:rsidRPr="00DE2285">
        <w:rPr>
          <w:rStyle w:val="Char5"/>
          <w:rFonts w:hint="cs"/>
          <w:rtl/>
        </w:rPr>
        <w:t>ٰ</w:t>
      </w:r>
      <w:r w:rsidR="00DF7F74" w:rsidRPr="00DE2285">
        <w:rPr>
          <w:rStyle w:val="Char5"/>
          <w:rFonts w:hint="eastAsia"/>
          <w:rtl/>
        </w:rPr>
        <w:t>نِيَة</w:t>
      </w:r>
      <w:r w:rsidR="00DF7F74"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tl/>
        </w:rPr>
        <w:t>الحاقة</w:t>
      </w:r>
      <w:r w:rsidR="00FD345F" w:rsidRPr="00D66DCD">
        <w:rPr>
          <w:rStyle w:val="Char4"/>
          <w:rFonts w:hint="cs"/>
          <w:rtl/>
        </w:rPr>
        <w:t>: 17</w:t>
      </w:r>
      <w:r w:rsidR="0083387F" w:rsidRPr="00D66DCD">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DF7F74" w:rsidRPr="00DE2285">
        <w:rPr>
          <w:rStyle w:val="Char5"/>
          <w:rFonts w:hint="eastAsia"/>
          <w:rtl/>
        </w:rPr>
        <w:t>يُدَبِّرُ</w:t>
      </w:r>
      <w:r w:rsidR="00DF7F74" w:rsidRPr="00DE2285">
        <w:rPr>
          <w:rStyle w:val="Char5"/>
          <w:rtl/>
        </w:rPr>
        <w:t xml:space="preserve"> </w:t>
      </w:r>
      <w:r w:rsidR="00DF7F74" w:rsidRPr="00DE2285">
        <w:rPr>
          <w:rStyle w:val="Char5"/>
          <w:rFonts w:hint="cs"/>
          <w:rtl/>
        </w:rPr>
        <w:t>ٱ</w:t>
      </w:r>
      <w:r w:rsidR="00DF7F74" w:rsidRPr="00DE2285">
        <w:rPr>
          <w:rStyle w:val="Char5"/>
          <w:rFonts w:hint="eastAsia"/>
          <w:rtl/>
        </w:rPr>
        <w:t>ل</w:t>
      </w:r>
      <w:r w:rsidR="00DF7F74" w:rsidRPr="00DE2285">
        <w:rPr>
          <w:rStyle w:val="Char5"/>
          <w:rFonts w:hint="cs"/>
          <w:rtl/>
        </w:rPr>
        <w:t>ۡ</w:t>
      </w:r>
      <w:r w:rsidR="00DF7F74" w:rsidRPr="00DE2285">
        <w:rPr>
          <w:rStyle w:val="Char5"/>
          <w:rFonts w:hint="eastAsia"/>
          <w:rtl/>
        </w:rPr>
        <w:t>أَم</w:t>
      </w:r>
      <w:r w:rsidR="00DF7F74" w:rsidRPr="00DE2285">
        <w:rPr>
          <w:rStyle w:val="Char5"/>
          <w:rFonts w:hint="cs"/>
          <w:rtl/>
        </w:rPr>
        <w:t>ۡ</w:t>
      </w:r>
      <w:r w:rsidR="00DF7F74" w:rsidRPr="00DE2285">
        <w:rPr>
          <w:rStyle w:val="Char5"/>
          <w:rFonts w:hint="eastAsia"/>
          <w:rtl/>
        </w:rPr>
        <w:t>رَ</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66DCD">
        <w:rPr>
          <w:rStyle w:val="Char4"/>
          <w:rFonts w:hint="cs"/>
          <w:rtl/>
        </w:rPr>
        <w:t>[</w:t>
      </w:r>
      <w:r w:rsidR="00FD345F" w:rsidRPr="00D66DCD">
        <w:rPr>
          <w:rStyle w:val="Char4"/>
          <w:rFonts w:hint="cs"/>
          <w:rtl/>
        </w:rPr>
        <w:t>یونس: 3</w:t>
      </w:r>
      <w:r w:rsidR="0083387F" w:rsidRPr="00D66DCD">
        <w:rPr>
          <w:rStyle w:val="Char4"/>
          <w:rFonts w:hint="cs"/>
          <w:rtl/>
        </w:rPr>
        <w:t>]</w:t>
      </w:r>
      <w:r w:rsidR="0083387F" w:rsidRPr="00992158">
        <w:rPr>
          <w:rStyle w:val="0-Char"/>
          <w:rFonts w:hint="cs"/>
          <w:rtl/>
        </w:rPr>
        <w:t xml:space="preserve">. </w:t>
      </w:r>
      <w:r w:rsidRPr="00992158">
        <w:rPr>
          <w:rStyle w:val="0-Char"/>
          <w:rFonts w:hint="cs"/>
          <w:rtl/>
        </w:rPr>
        <w:t>(نمونه) در همه آ</w:t>
      </w:r>
      <w:r w:rsidR="00760FBC">
        <w:rPr>
          <w:rStyle w:val="0-Char"/>
          <w:rFonts w:hint="cs"/>
          <w:rtl/>
        </w:rPr>
        <w:t>ی</w:t>
      </w:r>
      <w:r w:rsidRPr="00992158">
        <w:rPr>
          <w:rStyle w:val="0-Char"/>
          <w:rFonts w:hint="cs"/>
          <w:rtl/>
        </w:rPr>
        <w:t>ات مذکور دلالت</w:t>
      </w:r>
      <w:r w:rsidR="00760FBC">
        <w:rPr>
          <w:rStyle w:val="0-Char"/>
          <w:rFonts w:hint="cs"/>
          <w:rtl/>
        </w:rPr>
        <w:t>ی</w:t>
      </w:r>
      <w:r w:rsidRPr="00992158">
        <w:rPr>
          <w:rStyle w:val="0-Char"/>
          <w:rFonts w:hint="cs"/>
          <w:rtl/>
        </w:rPr>
        <w:t xml:space="preserve"> صر</w:t>
      </w:r>
      <w:r w:rsidR="00760FBC">
        <w:rPr>
          <w:rStyle w:val="0-Char"/>
          <w:rFonts w:hint="cs"/>
          <w:rtl/>
        </w:rPr>
        <w:t>ی</w:t>
      </w:r>
      <w:r w:rsidRPr="00992158">
        <w:rPr>
          <w:rStyle w:val="0-Char"/>
          <w:rFonts w:hint="cs"/>
          <w:rtl/>
        </w:rPr>
        <w:t>ح بر اثبات تجسم (بنا بر ادعا</w:t>
      </w:r>
      <w:r w:rsidR="00760FBC">
        <w:rPr>
          <w:rStyle w:val="0-Char"/>
          <w:rFonts w:hint="cs"/>
          <w:rtl/>
        </w:rPr>
        <w:t>ی</w:t>
      </w:r>
      <w:r w:rsidRPr="00992158">
        <w:rPr>
          <w:rStyle w:val="0-Char"/>
          <w:rFonts w:hint="cs"/>
          <w:rtl/>
        </w:rPr>
        <w:t xml:space="preserve"> شما) برا</w:t>
      </w:r>
      <w:r w:rsidR="00760FBC">
        <w:rPr>
          <w:rStyle w:val="0-Char"/>
          <w:rFonts w:hint="cs"/>
          <w:rtl/>
        </w:rPr>
        <w:t>ی</w:t>
      </w:r>
      <w:r w:rsidRPr="00992158">
        <w:rPr>
          <w:rStyle w:val="0-Char"/>
          <w:rFonts w:hint="cs"/>
          <w:rtl/>
        </w:rPr>
        <w:t xml:space="preserve"> خداوند متعال علناً وجود دارد.</w:t>
      </w:r>
    </w:p>
    <w:p w:rsidR="006A7E2C" w:rsidRPr="00992158" w:rsidRDefault="006A7E2C" w:rsidP="00D66DCD">
      <w:pPr>
        <w:pStyle w:val="StyleComplexBLotus12ptJustifiedFirstline05cmCharCharCharCharCharCharCharCharChar"/>
        <w:spacing w:line="240" w:lineRule="auto"/>
        <w:rPr>
          <w:rStyle w:val="0-Char"/>
          <w:rtl/>
        </w:rPr>
      </w:pPr>
      <w:r w:rsidRPr="00992158">
        <w:rPr>
          <w:rStyle w:val="0-Char"/>
          <w:rFonts w:hint="cs"/>
          <w:rtl/>
        </w:rPr>
        <w:t>و آن مشخّصات</w:t>
      </w:r>
      <w:r w:rsidR="00760FBC">
        <w:rPr>
          <w:rStyle w:val="0-Char"/>
          <w:rFonts w:hint="cs"/>
          <w:rtl/>
        </w:rPr>
        <w:t>ی</w:t>
      </w:r>
      <w:r w:rsidRPr="00992158">
        <w:rPr>
          <w:rStyle w:val="0-Char"/>
          <w:rFonts w:hint="cs"/>
          <w:rtl/>
        </w:rPr>
        <w:t xml:space="preserve"> که شما در علم کلام از د</w:t>
      </w:r>
      <w:r w:rsidR="00760FBC">
        <w:rPr>
          <w:rStyle w:val="0-Char"/>
          <w:rFonts w:hint="cs"/>
          <w:rtl/>
        </w:rPr>
        <w:t>ی</w:t>
      </w:r>
      <w:r w:rsidRPr="00992158">
        <w:rPr>
          <w:rStyle w:val="0-Char"/>
          <w:rFonts w:hint="cs"/>
          <w:rtl/>
        </w:rPr>
        <w:t>مقر</w:t>
      </w:r>
      <w:r w:rsidR="00760FBC">
        <w:rPr>
          <w:rStyle w:val="0-Char"/>
          <w:rFonts w:hint="cs"/>
          <w:rtl/>
        </w:rPr>
        <w:t>ی</w:t>
      </w:r>
      <w:r w:rsidRPr="00992158">
        <w:rPr>
          <w:rStyle w:val="0-Char"/>
          <w:rFonts w:hint="cs"/>
          <w:rtl/>
        </w:rPr>
        <w:t xml:space="preserve">طس (استاد فلاسفه </w:t>
      </w:r>
      <w:r w:rsidR="00760FBC">
        <w:rPr>
          <w:rStyle w:val="0-Char"/>
          <w:rFonts w:hint="cs"/>
          <w:rtl/>
        </w:rPr>
        <w:t>ی</w:t>
      </w:r>
      <w:r w:rsidRPr="00992158">
        <w:rPr>
          <w:rStyle w:val="0-Char"/>
          <w:rFonts w:hint="cs"/>
          <w:rtl/>
        </w:rPr>
        <w:t>ونان) که 420 سال قبل از م</w:t>
      </w:r>
      <w:r w:rsidR="00760FBC">
        <w:rPr>
          <w:rStyle w:val="0-Char"/>
          <w:rFonts w:hint="cs"/>
          <w:rtl/>
        </w:rPr>
        <w:t>ی</w:t>
      </w:r>
      <w:r w:rsidRPr="00992158">
        <w:rPr>
          <w:rStyle w:val="0-Char"/>
          <w:rFonts w:hint="cs"/>
          <w:rtl/>
        </w:rPr>
        <w:t>لاد زندگ</w:t>
      </w:r>
      <w:r w:rsidR="00760FBC">
        <w:rPr>
          <w:rStyle w:val="0-Char"/>
          <w:rFonts w:hint="cs"/>
          <w:rtl/>
        </w:rPr>
        <w:t>ی</w:t>
      </w:r>
      <w:r w:rsidRPr="00992158">
        <w:rPr>
          <w:rStyle w:val="0-Char"/>
          <w:rFonts w:hint="cs"/>
          <w:rtl/>
        </w:rPr>
        <w:t xml:space="preserve"> داشته تقل</w:t>
      </w:r>
      <w:r w:rsidR="00760FBC">
        <w:rPr>
          <w:rStyle w:val="0-Char"/>
          <w:rFonts w:hint="cs"/>
          <w:rtl/>
        </w:rPr>
        <w:t>ی</w:t>
      </w:r>
      <w:r w:rsidRPr="00992158">
        <w:rPr>
          <w:rStyle w:val="0-Char"/>
          <w:rFonts w:hint="cs"/>
          <w:rtl/>
        </w:rPr>
        <w:t>د کرده و برا</w:t>
      </w:r>
      <w:r w:rsidR="00760FBC">
        <w:rPr>
          <w:rStyle w:val="0-Char"/>
          <w:rFonts w:hint="cs"/>
          <w:rtl/>
        </w:rPr>
        <w:t>ی</w:t>
      </w:r>
      <w:r w:rsidRPr="00992158">
        <w:rPr>
          <w:rStyle w:val="0-Char"/>
          <w:rFonts w:hint="cs"/>
          <w:rtl/>
        </w:rPr>
        <w:t xml:space="preserve"> خدا تراش</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تعر</w:t>
      </w:r>
      <w:r w:rsidR="00760FBC">
        <w:rPr>
          <w:rStyle w:val="0-Char"/>
          <w:rFonts w:hint="cs"/>
          <w:rtl/>
        </w:rPr>
        <w:t>ی</w:t>
      </w:r>
      <w:r w:rsidRPr="00992158">
        <w:rPr>
          <w:rStyle w:val="0-Char"/>
          <w:rFonts w:hint="cs"/>
          <w:rtl/>
        </w:rPr>
        <w:t xml:space="preserve">ف معدوم </w:t>
      </w:r>
      <w:r w:rsidR="00760FBC">
        <w:rPr>
          <w:rStyle w:val="0-Char"/>
          <w:rFonts w:hint="cs"/>
          <w:rtl/>
        </w:rPr>
        <w:t>ی</w:t>
      </w:r>
      <w:r w:rsidRPr="00992158">
        <w:rPr>
          <w:rStyle w:val="0-Char"/>
          <w:rFonts w:hint="cs"/>
          <w:rtl/>
        </w:rPr>
        <w:t>ا تعر</w:t>
      </w:r>
      <w:r w:rsidR="00760FBC">
        <w:rPr>
          <w:rStyle w:val="0-Char"/>
          <w:rFonts w:hint="cs"/>
          <w:rtl/>
        </w:rPr>
        <w:t>ی</w:t>
      </w:r>
      <w:r w:rsidRPr="00992158">
        <w:rPr>
          <w:rStyle w:val="0-Char"/>
          <w:rFonts w:hint="cs"/>
          <w:rtl/>
        </w:rPr>
        <w:t>ف الدهر است و در کتب آسمان</w:t>
      </w:r>
      <w:r w:rsidR="00760FBC">
        <w:rPr>
          <w:rStyle w:val="0-Char"/>
          <w:rFonts w:hint="cs"/>
          <w:rtl/>
        </w:rPr>
        <w:t>ی</w:t>
      </w:r>
      <w:r w:rsidRPr="00992158">
        <w:rPr>
          <w:rStyle w:val="0-Char"/>
          <w:rFonts w:hint="cs"/>
          <w:rtl/>
        </w:rPr>
        <w:t xml:space="preserve"> و گفتار انب</w:t>
      </w:r>
      <w:r w:rsidR="00760FBC">
        <w:rPr>
          <w:rStyle w:val="0-Char"/>
          <w:rFonts w:hint="cs"/>
          <w:rtl/>
        </w:rPr>
        <w:t>ی</w:t>
      </w:r>
      <w:r w:rsidRPr="00992158">
        <w:rPr>
          <w:rStyle w:val="0-Char"/>
          <w:rFonts w:hint="cs"/>
          <w:rtl/>
        </w:rPr>
        <w:t>اء</w:t>
      </w:r>
      <w:r w:rsidR="00D66DCD">
        <w:rPr>
          <w:rFonts w:ascii="Times New Roman" w:hAnsi="Times New Roman" w:cs="CTraditional Arabic" w:hint="cs"/>
          <w:sz w:val="28"/>
          <w:szCs w:val="28"/>
          <w:rtl/>
          <w:lang w:bidi="fa-IR"/>
        </w:rPr>
        <w:t>†</w:t>
      </w:r>
      <w:r w:rsidRPr="00992158">
        <w:rPr>
          <w:rStyle w:val="0-Char"/>
          <w:rFonts w:hint="cs"/>
          <w:rtl/>
        </w:rPr>
        <w:t xml:space="preserve"> ن</w:t>
      </w:r>
      <w:r w:rsidR="00760FBC">
        <w:rPr>
          <w:rStyle w:val="0-Char"/>
          <w:rFonts w:hint="cs"/>
          <w:rtl/>
        </w:rPr>
        <w:t>ی</w:t>
      </w:r>
      <w:r w:rsidRPr="00992158">
        <w:rPr>
          <w:rStyle w:val="0-Char"/>
          <w:rFonts w:hint="cs"/>
          <w:rtl/>
        </w:rPr>
        <w:t>ست و ن</w:t>
      </w:r>
      <w:r w:rsidR="00760FBC">
        <w:rPr>
          <w:rStyle w:val="0-Char"/>
          <w:rFonts w:hint="cs"/>
          <w:rtl/>
        </w:rPr>
        <w:t>ی</w:t>
      </w:r>
      <w:r w:rsidRPr="00992158">
        <w:rPr>
          <w:rStyle w:val="0-Char"/>
          <w:rFonts w:hint="cs"/>
          <w:rtl/>
        </w:rPr>
        <w:t>امده».</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عق</w:t>
      </w:r>
      <w:r w:rsidR="00760FBC">
        <w:rPr>
          <w:rStyle w:val="0-Char"/>
          <w:rFonts w:hint="cs"/>
          <w:rtl/>
        </w:rPr>
        <w:t>ی</w:t>
      </w:r>
      <w:r w:rsidRPr="00992158">
        <w:rPr>
          <w:rStyle w:val="0-Char"/>
          <w:rFonts w:hint="cs"/>
          <w:rtl/>
        </w:rPr>
        <w:t>ده اهل سنت همانست که قرآن و حد</w:t>
      </w:r>
      <w:r w:rsidR="00760FBC">
        <w:rPr>
          <w:rStyle w:val="0-Char"/>
          <w:rFonts w:hint="cs"/>
          <w:rtl/>
        </w:rPr>
        <w:t>ی</w:t>
      </w:r>
      <w:r w:rsidRPr="00992158">
        <w:rPr>
          <w:rStyle w:val="0-Char"/>
          <w:rFonts w:hint="cs"/>
          <w:rtl/>
        </w:rPr>
        <w:t>ث گواه</w:t>
      </w:r>
      <w:r w:rsidR="00760FBC">
        <w:rPr>
          <w:rStyle w:val="0-Char"/>
          <w:rFonts w:hint="cs"/>
          <w:rtl/>
        </w:rPr>
        <w:t>ی</w:t>
      </w:r>
      <w:r w:rsidRPr="00992158">
        <w:rPr>
          <w:rStyle w:val="0-Char"/>
          <w:rFonts w:hint="cs"/>
          <w:rtl/>
        </w:rPr>
        <w:t xml:space="preserve"> دهد،، و هم</w:t>
      </w:r>
      <w:r w:rsidR="00760FBC">
        <w:rPr>
          <w:rStyle w:val="0-Char"/>
          <w:rFonts w:hint="cs"/>
          <w:rtl/>
        </w:rPr>
        <w:t>ی</w:t>
      </w:r>
      <w:r w:rsidRPr="00992158">
        <w:rPr>
          <w:rStyle w:val="0-Char"/>
          <w:rFonts w:hint="cs"/>
          <w:rtl/>
        </w:rPr>
        <w:t>ن است عق</w:t>
      </w:r>
      <w:r w:rsidR="00760FBC">
        <w:rPr>
          <w:rStyle w:val="0-Char"/>
          <w:rFonts w:hint="cs"/>
          <w:rtl/>
        </w:rPr>
        <w:t>ی</w:t>
      </w:r>
      <w:r w:rsidRPr="00992158">
        <w:rPr>
          <w:rStyle w:val="0-Char"/>
          <w:rFonts w:hint="cs"/>
          <w:rtl/>
        </w:rPr>
        <w:t>ده اهل ب</w:t>
      </w:r>
      <w:r w:rsidR="00760FBC">
        <w:rPr>
          <w:rStyle w:val="0-Char"/>
          <w:rFonts w:hint="cs"/>
          <w:rtl/>
        </w:rPr>
        <w:t>ی</w:t>
      </w:r>
      <w:r w:rsidRPr="00992158">
        <w:rPr>
          <w:rStyle w:val="0-Char"/>
          <w:rFonts w:hint="cs"/>
          <w:rtl/>
        </w:rPr>
        <w:t>ت. امام رضا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ما به آنچه کتاب و سنت گواه</w:t>
      </w:r>
      <w:r w:rsidR="00760FBC">
        <w:rPr>
          <w:rStyle w:val="0-Char"/>
          <w:rFonts w:hint="cs"/>
          <w:rtl/>
        </w:rPr>
        <w:t>ی</w:t>
      </w:r>
      <w:r w:rsidRPr="00992158">
        <w:rPr>
          <w:rStyle w:val="0-Char"/>
          <w:rFonts w:hint="cs"/>
          <w:rtl/>
        </w:rPr>
        <w:t xml:space="preserve"> دهد عق</w:t>
      </w:r>
      <w:r w:rsidR="00760FBC">
        <w:rPr>
          <w:rStyle w:val="0-Char"/>
          <w:rFonts w:hint="cs"/>
          <w:rtl/>
        </w:rPr>
        <w:t>ی</w:t>
      </w:r>
      <w:r w:rsidRPr="00992158">
        <w:rPr>
          <w:rStyle w:val="0-Char"/>
          <w:rFonts w:hint="cs"/>
          <w:rtl/>
        </w:rPr>
        <w:t>ده دار</w:t>
      </w:r>
      <w:r w:rsidR="00760FBC">
        <w:rPr>
          <w:rStyle w:val="0-Char"/>
          <w:rFonts w:hint="cs"/>
          <w:rtl/>
        </w:rPr>
        <w:t>ی</w:t>
      </w:r>
      <w:r w:rsidRPr="00992158">
        <w:rPr>
          <w:rStyle w:val="0-Char"/>
          <w:rFonts w:hint="cs"/>
          <w:rtl/>
        </w:rPr>
        <w:t>م</w:t>
      </w:r>
      <w:r w:rsidRPr="00B44CDE">
        <w:rPr>
          <w:rStyle w:val="0-Char"/>
          <w:vertAlign w:val="superscript"/>
          <w:rtl/>
        </w:rPr>
        <w:footnoteReference w:id="483"/>
      </w:r>
      <w:r w:rsidRPr="00992158">
        <w:rPr>
          <w:rStyle w:val="0-Char"/>
          <w:rFonts w:hint="cs"/>
          <w:rtl/>
        </w:rPr>
        <w:t>.</w:t>
      </w:r>
    </w:p>
    <w:p w:rsidR="007817D3" w:rsidRDefault="007817D3" w:rsidP="00C95A98">
      <w:pPr>
        <w:pStyle w:val="2-"/>
        <w:rPr>
          <w:rtl/>
        </w:rPr>
      </w:pPr>
      <w:bookmarkStart w:id="69" w:name="_Toc429294841"/>
      <w:r w:rsidRPr="00C95A98">
        <w:rPr>
          <w:rFonts w:hint="cs"/>
          <w:rtl/>
        </w:rPr>
        <w:t>شبهه</w:t>
      </w:r>
      <w:r w:rsidR="00E2648C">
        <w:rPr>
          <w:rFonts w:hint="eastAsia"/>
          <w:rtl/>
        </w:rPr>
        <w:t>‌</w:t>
      </w:r>
      <w:r w:rsidR="00E2648C">
        <w:rPr>
          <w:rFonts w:hint="cs"/>
          <w:rtl/>
        </w:rPr>
        <w:t>ای</w:t>
      </w:r>
      <w:r w:rsidRPr="00C95A98">
        <w:rPr>
          <w:rFonts w:hint="cs"/>
          <w:rtl/>
        </w:rPr>
        <w:t xml:space="preserve"> دیگر بر کتب احادیثی اهل سنت و جواب به آن</w:t>
      </w:r>
      <w:bookmarkEnd w:id="69"/>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جناب محمد صادق نجم</w:t>
      </w:r>
      <w:r w:rsidR="00760FBC">
        <w:rPr>
          <w:rStyle w:val="0-Char"/>
          <w:rFonts w:hint="cs"/>
          <w:rtl/>
        </w:rPr>
        <w:t>ی</w:t>
      </w:r>
      <w:r w:rsidRPr="00992158">
        <w:rPr>
          <w:rStyle w:val="0-Char"/>
          <w:rFonts w:hint="cs"/>
          <w:rtl/>
        </w:rPr>
        <w:t xml:space="preserve"> در کتاب خود ص 167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ک اختلاف‌نظر اساس</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ک فرق و امت</w:t>
      </w:r>
      <w:r w:rsidR="00760FBC">
        <w:rPr>
          <w:rStyle w:val="0-Char"/>
          <w:rFonts w:hint="cs"/>
          <w:rtl/>
        </w:rPr>
        <w:t>ی</w:t>
      </w:r>
      <w:r w:rsidRPr="00992158">
        <w:rPr>
          <w:rStyle w:val="0-Char"/>
          <w:rFonts w:hint="cs"/>
          <w:rtl/>
        </w:rPr>
        <w:t>از مهم در م</w:t>
      </w:r>
      <w:r w:rsidR="00760FBC">
        <w:rPr>
          <w:rStyle w:val="0-Char"/>
          <w:rFonts w:hint="cs"/>
          <w:rtl/>
        </w:rPr>
        <w:t>ی</w:t>
      </w:r>
      <w:r w:rsidRPr="00992158">
        <w:rPr>
          <w:rStyle w:val="0-Char"/>
          <w:rFonts w:hint="cs"/>
          <w:rtl/>
        </w:rPr>
        <w:t>ان علماء ش</w:t>
      </w:r>
      <w:r w:rsidR="00760FBC">
        <w:rPr>
          <w:rStyle w:val="0-Char"/>
          <w:rFonts w:hint="cs"/>
          <w:rtl/>
        </w:rPr>
        <w:t>ی</w:t>
      </w:r>
      <w:r w:rsidRPr="00992158">
        <w:rPr>
          <w:rStyle w:val="0-Char"/>
          <w:rFonts w:hint="cs"/>
          <w:rtl/>
        </w:rPr>
        <w:t>عه و علماء اهل سنت نسبت به کتب حد</w:t>
      </w:r>
      <w:r w:rsidR="00760FBC">
        <w:rPr>
          <w:rStyle w:val="0-Char"/>
          <w:rFonts w:hint="cs"/>
          <w:rtl/>
        </w:rPr>
        <w:t>ی</w:t>
      </w:r>
      <w:r w:rsidRPr="00992158">
        <w:rPr>
          <w:rStyle w:val="0-Char"/>
          <w:rFonts w:hint="cs"/>
          <w:rtl/>
        </w:rPr>
        <w:t>ث و محتو</w:t>
      </w:r>
      <w:r w:rsidR="00760FBC">
        <w:rPr>
          <w:rStyle w:val="0-Char"/>
          <w:rFonts w:hint="cs"/>
          <w:rtl/>
        </w:rPr>
        <w:t>ی</w:t>
      </w:r>
      <w:r w:rsidRPr="00992158">
        <w:rPr>
          <w:rStyle w:val="0-Char"/>
          <w:rFonts w:hint="cs"/>
          <w:rtl/>
        </w:rPr>
        <w:t>ات آنها وجود دارد، علماء اهل سنت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تم</w:t>
      </w:r>
      <w:r w:rsidR="00FD345F" w:rsidRPr="00992158">
        <w:rPr>
          <w:rStyle w:val="0-Char"/>
          <w:rFonts w:hint="cs"/>
          <w:rtl/>
        </w:rPr>
        <w:t>ام حد</w:t>
      </w:r>
      <w:r w:rsidR="00760FBC">
        <w:rPr>
          <w:rStyle w:val="0-Char"/>
          <w:rFonts w:hint="cs"/>
          <w:rtl/>
        </w:rPr>
        <w:t>ی</w:t>
      </w:r>
      <w:r w:rsidR="00FD345F" w:rsidRPr="00992158">
        <w:rPr>
          <w:rStyle w:val="0-Char"/>
          <w:rFonts w:hint="cs"/>
          <w:rtl/>
        </w:rPr>
        <w:t>ثها</w:t>
      </w:r>
      <w:r w:rsidR="00760FBC">
        <w:rPr>
          <w:rStyle w:val="0-Char"/>
          <w:rFonts w:hint="cs"/>
          <w:rtl/>
        </w:rPr>
        <w:t>ی</w:t>
      </w:r>
      <w:r w:rsidR="00FD345F" w:rsidRPr="00992158">
        <w:rPr>
          <w:rStyle w:val="0-Char"/>
          <w:rFonts w:hint="cs"/>
          <w:rtl/>
        </w:rPr>
        <w:t xml:space="preserve"> صح</w:t>
      </w:r>
      <w:r w:rsidR="00760FBC">
        <w:rPr>
          <w:rStyle w:val="0-Char"/>
          <w:rFonts w:hint="cs"/>
          <w:rtl/>
        </w:rPr>
        <w:t>ی</w:t>
      </w:r>
      <w:r w:rsidR="00FD345F" w:rsidRPr="00992158">
        <w:rPr>
          <w:rStyle w:val="0-Char"/>
          <w:rFonts w:hint="cs"/>
          <w:rtl/>
        </w:rPr>
        <w:t>ح بخار</w:t>
      </w:r>
      <w:r w:rsidR="00760FBC">
        <w:rPr>
          <w:rStyle w:val="0-Char"/>
          <w:rFonts w:hint="cs"/>
          <w:rtl/>
        </w:rPr>
        <w:t>ی</w:t>
      </w:r>
      <w:r w:rsidR="00FD345F" w:rsidRPr="00992158">
        <w:rPr>
          <w:rStyle w:val="0-Char"/>
          <w:rFonts w:hint="cs"/>
          <w:rtl/>
        </w:rPr>
        <w:t xml:space="preserve"> صح</w:t>
      </w:r>
      <w:r w:rsidR="00760FBC">
        <w:rPr>
          <w:rStyle w:val="0-Char"/>
          <w:rFonts w:hint="cs"/>
          <w:rtl/>
        </w:rPr>
        <w:t>ی</w:t>
      </w:r>
      <w:r w:rsidR="00FD345F" w:rsidRPr="00992158">
        <w:rPr>
          <w:rStyle w:val="0-Char"/>
          <w:rFonts w:hint="cs"/>
          <w:rtl/>
        </w:rPr>
        <w:t>ح است</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برخلاف ا</w:t>
      </w:r>
      <w:r w:rsidR="00760FBC">
        <w:rPr>
          <w:rStyle w:val="0-Char"/>
          <w:rFonts w:hint="cs"/>
          <w:rtl/>
        </w:rPr>
        <w:t>ی</w:t>
      </w:r>
      <w:r w:rsidRPr="00992158">
        <w:rPr>
          <w:rStyle w:val="0-Char"/>
          <w:rFonts w:hint="cs"/>
          <w:rtl/>
        </w:rPr>
        <w:t>ن نظر</w:t>
      </w:r>
      <w:r w:rsidR="00760FBC">
        <w:rPr>
          <w:rStyle w:val="0-Char"/>
          <w:rFonts w:hint="cs"/>
          <w:rtl/>
        </w:rPr>
        <w:t>ی</w:t>
      </w:r>
      <w:r w:rsidRPr="00992158">
        <w:rPr>
          <w:rStyle w:val="0-Char"/>
          <w:rFonts w:hint="cs"/>
          <w:rtl/>
        </w:rPr>
        <w:t>ه، علماء ش</w:t>
      </w:r>
      <w:r w:rsidR="00760FBC">
        <w:rPr>
          <w:rStyle w:val="0-Char"/>
          <w:rFonts w:hint="cs"/>
          <w:rtl/>
        </w:rPr>
        <w:t>ی</w:t>
      </w:r>
      <w:r w:rsidRPr="00992158">
        <w:rPr>
          <w:rStyle w:val="0-Char"/>
          <w:rFonts w:hint="cs"/>
          <w:rtl/>
        </w:rPr>
        <w:t>عه در ه</w:t>
      </w:r>
      <w:r w:rsidR="00760FBC">
        <w:rPr>
          <w:rStyle w:val="0-Char"/>
          <w:rFonts w:hint="cs"/>
          <w:rtl/>
        </w:rPr>
        <w:t>ی</w:t>
      </w:r>
      <w:r w:rsidRPr="00992158">
        <w:rPr>
          <w:rStyle w:val="0-Char"/>
          <w:rFonts w:hint="cs"/>
          <w:rtl/>
        </w:rPr>
        <w:t>چ</w:t>
      </w:r>
      <w:r w:rsidR="00760FBC">
        <w:rPr>
          <w:rStyle w:val="0-Char"/>
          <w:rFonts w:hint="cs"/>
          <w:rtl/>
        </w:rPr>
        <w:t>ی</w:t>
      </w:r>
      <w:r w:rsidRPr="00992158">
        <w:rPr>
          <w:rStyle w:val="0-Char"/>
          <w:rFonts w:hint="cs"/>
          <w:rtl/>
        </w:rPr>
        <w:t>ک از کتب حد</w:t>
      </w:r>
      <w:r w:rsidR="00760FBC">
        <w:rPr>
          <w:rStyle w:val="0-Char"/>
          <w:rFonts w:hint="cs"/>
          <w:rtl/>
        </w:rPr>
        <w:t>ی</w:t>
      </w:r>
      <w:r w:rsidRPr="00992158">
        <w:rPr>
          <w:rStyle w:val="0-Char"/>
          <w:rFonts w:hint="cs"/>
          <w:rtl/>
        </w:rPr>
        <w:t>ث خود چن</w:t>
      </w:r>
      <w:r w:rsidR="00760FBC">
        <w:rPr>
          <w:rStyle w:val="0-Char"/>
          <w:rFonts w:hint="cs"/>
          <w:rtl/>
        </w:rPr>
        <w:t>ی</w:t>
      </w:r>
      <w:r w:rsidRPr="00992158">
        <w:rPr>
          <w:rStyle w:val="0-Char"/>
          <w:rFonts w:hint="cs"/>
          <w:rtl/>
        </w:rPr>
        <w:t>ن نظر</w:t>
      </w:r>
      <w:r w:rsidR="00760FBC">
        <w:rPr>
          <w:rStyle w:val="0-Char"/>
          <w:rFonts w:hint="cs"/>
          <w:rtl/>
        </w:rPr>
        <w:t>ی</w:t>
      </w:r>
      <w:r w:rsidRPr="00992158">
        <w:rPr>
          <w:rStyle w:val="0-Char"/>
          <w:rFonts w:hint="cs"/>
          <w:rtl/>
        </w:rPr>
        <w:t>ه و عق</w:t>
      </w:r>
      <w:r w:rsidR="00760FBC">
        <w:rPr>
          <w:rStyle w:val="0-Char"/>
          <w:rFonts w:hint="cs"/>
          <w:rtl/>
        </w:rPr>
        <w:t>ی</w:t>
      </w:r>
      <w:r w:rsidRPr="00992158">
        <w:rPr>
          <w:rStyle w:val="0-Char"/>
          <w:rFonts w:hint="cs"/>
          <w:rtl/>
        </w:rPr>
        <w:t>ده ندارند و حت</w:t>
      </w:r>
      <w:r w:rsidR="00760FBC">
        <w:rPr>
          <w:rStyle w:val="0-Char"/>
          <w:rFonts w:hint="cs"/>
          <w:rtl/>
        </w:rPr>
        <w:t>ی</w:t>
      </w:r>
      <w:r w:rsidRPr="00992158">
        <w:rPr>
          <w:rStyle w:val="0-Char"/>
          <w:rFonts w:hint="cs"/>
          <w:rtl/>
        </w:rPr>
        <w:t xml:space="preserve"> تک‌تک احاد</w:t>
      </w:r>
      <w:r w:rsidR="00760FBC">
        <w:rPr>
          <w:rStyle w:val="0-Char"/>
          <w:rFonts w:hint="cs"/>
          <w:rtl/>
        </w:rPr>
        <w:t>ی</w:t>
      </w:r>
      <w:r w:rsidRPr="00992158">
        <w:rPr>
          <w:rStyle w:val="0-Char"/>
          <w:rFonts w:hint="cs"/>
          <w:rtl/>
        </w:rPr>
        <w:t>ث کتب اربعه را ن</w:t>
      </w:r>
      <w:r w:rsidR="00760FBC">
        <w:rPr>
          <w:rStyle w:val="0-Char"/>
          <w:rFonts w:hint="cs"/>
          <w:rtl/>
        </w:rPr>
        <w:t>ی</w:t>
      </w:r>
      <w:r w:rsidRPr="00992158">
        <w:rPr>
          <w:rStyle w:val="0-Char"/>
          <w:rFonts w:hint="cs"/>
          <w:rtl/>
        </w:rPr>
        <w:t>ز خواه از نظر متن و خواه از نظر</w:t>
      </w:r>
      <w:r w:rsidR="00FD345F" w:rsidRPr="00992158">
        <w:rPr>
          <w:rStyle w:val="0-Char"/>
          <w:rFonts w:hint="cs"/>
          <w:rtl/>
        </w:rPr>
        <w:t xml:space="preserve"> سند قابل بحث و بررس</w:t>
      </w:r>
      <w:r w:rsidR="00760FBC">
        <w:rPr>
          <w:rStyle w:val="0-Char"/>
          <w:rFonts w:hint="cs"/>
          <w:rtl/>
        </w:rPr>
        <w:t>ی</w:t>
      </w:r>
      <w:r w:rsidR="00FD345F" w:rsidRPr="00992158">
        <w:rPr>
          <w:rStyle w:val="0-Char"/>
          <w:rFonts w:hint="cs"/>
          <w:rtl/>
        </w:rPr>
        <w:t xml:space="preserve"> م</w:t>
      </w:r>
      <w:r w:rsidR="00760FBC">
        <w:rPr>
          <w:rStyle w:val="0-Char"/>
          <w:rFonts w:hint="cs"/>
          <w:rtl/>
        </w:rPr>
        <w:t>ی</w:t>
      </w:r>
      <w:r w:rsidR="00FD345F" w:rsidRPr="00992158">
        <w:rPr>
          <w:rStyle w:val="0-Char"/>
          <w:rFonts w:hint="cs"/>
          <w:rtl/>
        </w:rPr>
        <w:t>‌دانند.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با</w:t>
      </w:r>
      <w:r w:rsidR="00760FBC">
        <w:rPr>
          <w:rStyle w:val="0-Char"/>
          <w:rFonts w:hint="cs"/>
          <w:rtl/>
        </w:rPr>
        <w:t>ی</w:t>
      </w:r>
      <w:r w:rsidRPr="00992158">
        <w:rPr>
          <w:rStyle w:val="0-Char"/>
          <w:rFonts w:hint="cs"/>
          <w:rtl/>
        </w:rPr>
        <w:t>د به خدمت جناب نجم</w:t>
      </w:r>
      <w:r w:rsidR="00760FBC">
        <w:rPr>
          <w:rStyle w:val="0-Char"/>
          <w:rFonts w:hint="cs"/>
          <w:rtl/>
        </w:rPr>
        <w:t>ی</w:t>
      </w:r>
      <w:r w:rsidRPr="00992158">
        <w:rPr>
          <w:rStyle w:val="0-Char"/>
          <w:rFonts w:hint="cs"/>
          <w:rtl/>
        </w:rPr>
        <w:t xml:space="preserve"> عرض بکنم که تلاش علماء ش</w:t>
      </w:r>
      <w:r w:rsidR="00760FBC">
        <w:rPr>
          <w:rStyle w:val="0-Char"/>
          <w:rFonts w:hint="cs"/>
          <w:rtl/>
        </w:rPr>
        <w:t>ی</w:t>
      </w:r>
      <w:r w:rsidRPr="00992158">
        <w:rPr>
          <w:rStyle w:val="0-Char"/>
          <w:rFonts w:hint="cs"/>
          <w:rtl/>
        </w:rPr>
        <w:t>عه برا</w:t>
      </w:r>
      <w:r w:rsidR="00760FBC">
        <w:rPr>
          <w:rStyle w:val="0-Char"/>
          <w:rFonts w:hint="cs"/>
          <w:rtl/>
        </w:rPr>
        <w:t>ی</w:t>
      </w:r>
      <w:r w:rsidRPr="00992158">
        <w:rPr>
          <w:rStyle w:val="0-Char"/>
          <w:rFonts w:hint="cs"/>
          <w:rtl/>
        </w:rPr>
        <w:t xml:space="preserve"> بحث و بررس</w:t>
      </w:r>
      <w:r w:rsidR="00760FBC">
        <w:rPr>
          <w:rStyle w:val="0-Char"/>
          <w:rFonts w:hint="cs"/>
          <w:rtl/>
        </w:rPr>
        <w:t>ی</w:t>
      </w:r>
      <w:r w:rsidRPr="00992158">
        <w:rPr>
          <w:rStyle w:val="0-Char"/>
          <w:rFonts w:hint="cs"/>
          <w:rtl/>
        </w:rPr>
        <w:t xml:space="preserve"> رجال از قرن پنجم شروع م</w:t>
      </w:r>
      <w:r w:rsidR="00760FBC">
        <w:rPr>
          <w:rStyle w:val="0-Char"/>
          <w:rFonts w:hint="cs"/>
          <w:rtl/>
        </w:rPr>
        <w:t>ی</w:t>
      </w:r>
      <w:r w:rsidRPr="00992158">
        <w:rPr>
          <w:rStyle w:val="0-Char"/>
          <w:rFonts w:hint="cs"/>
          <w:rtl/>
        </w:rPr>
        <w:t>‌شود،، نجاش</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xml:space="preserve"> 450، مجلس</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1111، خو</w:t>
      </w:r>
      <w:r w:rsidR="00760FBC">
        <w:rPr>
          <w:rStyle w:val="0-Char"/>
          <w:rFonts w:hint="cs"/>
          <w:rtl/>
        </w:rPr>
        <w:t>یی</w:t>
      </w:r>
      <w:r w:rsidRPr="00992158">
        <w:rPr>
          <w:rStyle w:val="0-Char"/>
          <w:rFonts w:hint="cs"/>
          <w:rtl/>
        </w:rPr>
        <w:t xml:space="preserve"> متوف</w:t>
      </w:r>
      <w:r w:rsidR="00760FBC">
        <w:rPr>
          <w:rStyle w:val="0-Char"/>
          <w:rFonts w:hint="cs"/>
          <w:rtl/>
        </w:rPr>
        <w:t>ی</w:t>
      </w:r>
      <w:r w:rsidRPr="00992158">
        <w:rPr>
          <w:rStyle w:val="0-Char"/>
          <w:rFonts w:hint="cs"/>
          <w:rtl/>
        </w:rPr>
        <w:t xml:space="preserve"> 1414 و کش</w:t>
      </w:r>
      <w:r w:rsidR="00760FBC">
        <w:rPr>
          <w:rStyle w:val="0-Char"/>
          <w:rFonts w:hint="cs"/>
          <w:rtl/>
        </w:rPr>
        <w:t>ی</w:t>
      </w:r>
      <w:r w:rsidRPr="00992158">
        <w:rPr>
          <w:rStyle w:val="0-Char"/>
          <w:rFonts w:hint="cs"/>
          <w:rtl/>
        </w:rPr>
        <w:t xml:space="preserve"> متوف</w:t>
      </w:r>
      <w:r w:rsidR="00760FBC">
        <w:rPr>
          <w:rStyle w:val="0-Char"/>
          <w:rFonts w:hint="cs"/>
          <w:rtl/>
        </w:rPr>
        <w:t>ی</w:t>
      </w:r>
      <w:r w:rsidRPr="00992158">
        <w:rPr>
          <w:rStyle w:val="0-Char"/>
          <w:rFonts w:hint="cs"/>
          <w:rtl/>
        </w:rPr>
        <w:t xml:space="preserve"> 340، از قرن چهارم.</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امّا تلاش علماء اهل سنت از قرن اول هجر</w:t>
      </w:r>
      <w:r w:rsidR="00760FBC">
        <w:rPr>
          <w:rStyle w:val="0-Char"/>
          <w:rFonts w:hint="cs"/>
          <w:rtl/>
        </w:rPr>
        <w:t>ی</w:t>
      </w:r>
      <w:r w:rsidRPr="00992158">
        <w:rPr>
          <w:rStyle w:val="0-Char"/>
          <w:rFonts w:hint="cs"/>
          <w:rtl/>
        </w:rPr>
        <w:t xml:space="preserve"> شروع م</w:t>
      </w:r>
      <w:r w:rsidR="00760FBC">
        <w:rPr>
          <w:rStyle w:val="0-Char"/>
          <w:rFonts w:hint="cs"/>
          <w:rtl/>
        </w:rPr>
        <w:t>ی</w:t>
      </w:r>
      <w:r w:rsidRPr="00992158">
        <w:rPr>
          <w:rStyle w:val="0-Char"/>
          <w:rFonts w:hint="cs"/>
          <w:rtl/>
        </w:rPr>
        <w:t>‌شود و تا قرن حاضر که محمد ناصرالد</w:t>
      </w:r>
      <w:r w:rsidR="00760FBC">
        <w:rPr>
          <w:rStyle w:val="0-Char"/>
          <w:rFonts w:hint="cs"/>
          <w:rtl/>
        </w:rPr>
        <w:t>ی</w:t>
      </w:r>
      <w:r w:rsidRPr="00992158">
        <w:rPr>
          <w:rStyle w:val="0-Char"/>
          <w:rFonts w:hint="cs"/>
          <w:rtl/>
        </w:rPr>
        <w:t>ن الالبان</w:t>
      </w:r>
      <w:r w:rsidR="00760FBC">
        <w:rPr>
          <w:rStyle w:val="0-Char"/>
          <w:rFonts w:hint="cs"/>
          <w:rtl/>
        </w:rPr>
        <w:t>ی</w:t>
      </w:r>
      <w:r w:rsidRPr="00992158">
        <w:rPr>
          <w:rStyle w:val="0-Char"/>
          <w:rFonts w:hint="cs"/>
          <w:rtl/>
        </w:rPr>
        <w:t xml:space="preserve"> متولد 1332 متوف</w:t>
      </w:r>
      <w:r w:rsidR="00760FBC">
        <w:rPr>
          <w:rStyle w:val="0-Char"/>
          <w:rFonts w:hint="cs"/>
          <w:rtl/>
        </w:rPr>
        <w:t>ی</w:t>
      </w:r>
      <w:r w:rsidRPr="00992158">
        <w:rPr>
          <w:rStyle w:val="0-Char"/>
          <w:rFonts w:hint="cs"/>
          <w:rtl/>
        </w:rPr>
        <w:t xml:space="preserve"> 1420 هجر</w:t>
      </w:r>
      <w:r w:rsidR="00760FBC">
        <w:rPr>
          <w:rStyle w:val="0-Char"/>
          <w:rFonts w:hint="cs"/>
          <w:rtl/>
        </w:rPr>
        <w:t>ی</w:t>
      </w:r>
      <w:r w:rsidRPr="00992158">
        <w:rPr>
          <w:rStyle w:val="0-Char"/>
          <w:rFonts w:hint="cs"/>
          <w:rtl/>
        </w:rPr>
        <w:t xml:space="preserve"> قمر</w:t>
      </w:r>
      <w:r w:rsidR="00760FBC">
        <w:rPr>
          <w:rStyle w:val="0-Char"/>
          <w:rFonts w:hint="cs"/>
          <w:rtl/>
        </w:rPr>
        <w:t>ی</w:t>
      </w:r>
      <w:r w:rsidR="00FD345F">
        <w:rPr>
          <w:rFonts w:ascii="Times New Roman" w:hAnsi="Times New Roman" w:cs="CTraditional Arabic" w:hint="cs"/>
          <w:sz w:val="28"/>
          <w:szCs w:val="28"/>
          <w:rtl/>
          <w:lang w:bidi="fa-IR"/>
        </w:rPr>
        <w:t>/</w:t>
      </w:r>
      <w:r w:rsidRPr="00992158">
        <w:rPr>
          <w:rStyle w:val="0-Char"/>
          <w:rFonts w:hint="cs"/>
          <w:rtl/>
        </w:rPr>
        <w:t xml:space="preserve"> ادامه دارد که دو</w:t>
      </w:r>
      <w:r w:rsidR="00760FBC">
        <w:rPr>
          <w:rStyle w:val="0-Char"/>
          <w:rFonts w:hint="cs"/>
          <w:rtl/>
        </w:rPr>
        <w:t>ی</w:t>
      </w:r>
      <w:r w:rsidRPr="00992158">
        <w:rPr>
          <w:rStyle w:val="0-Char"/>
          <w:rFonts w:hint="cs"/>
          <w:rtl/>
        </w:rPr>
        <w:t>ست و هفده تأل</w:t>
      </w:r>
      <w:r w:rsidR="00760FBC">
        <w:rPr>
          <w:rStyle w:val="0-Char"/>
          <w:rFonts w:hint="cs"/>
          <w:rtl/>
        </w:rPr>
        <w:t>ی</w:t>
      </w:r>
      <w:r w:rsidRPr="00992158">
        <w:rPr>
          <w:rStyle w:val="0-Char"/>
          <w:rFonts w:hint="cs"/>
          <w:rtl/>
        </w:rPr>
        <w:t>ف دارد و تقر</w:t>
      </w:r>
      <w:r w:rsidR="00760FBC">
        <w:rPr>
          <w:rStyle w:val="0-Char"/>
          <w:rFonts w:hint="cs"/>
          <w:rtl/>
        </w:rPr>
        <w:t>ی</w:t>
      </w:r>
      <w:r w:rsidRPr="00992158">
        <w:rPr>
          <w:rStyle w:val="0-Char"/>
          <w:rFonts w:hint="cs"/>
          <w:rtl/>
        </w:rPr>
        <w:t>با همه ا</w:t>
      </w:r>
      <w:r w:rsidR="00760FBC">
        <w:rPr>
          <w:rStyle w:val="0-Char"/>
          <w:rFonts w:hint="cs"/>
          <w:rtl/>
        </w:rPr>
        <w:t>ی</w:t>
      </w:r>
      <w:r w:rsidRPr="00992158">
        <w:rPr>
          <w:rStyle w:val="0-Char"/>
          <w:rFonts w:hint="cs"/>
          <w:rtl/>
        </w:rPr>
        <w:t>نها در بحث و بررس</w:t>
      </w:r>
      <w:r w:rsidR="00760FBC">
        <w:rPr>
          <w:rStyle w:val="0-Char"/>
          <w:rFonts w:hint="cs"/>
          <w:rtl/>
        </w:rPr>
        <w:t>ی</w:t>
      </w:r>
      <w:r w:rsidRPr="00992158">
        <w:rPr>
          <w:rStyle w:val="0-Char"/>
          <w:rFonts w:hint="cs"/>
          <w:rtl/>
        </w:rPr>
        <w:t xml:space="preserve"> رجال و متن هستند.</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اول</w:t>
      </w:r>
      <w:r w:rsidR="00760FBC">
        <w:rPr>
          <w:rStyle w:val="0-Char"/>
          <w:rFonts w:hint="cs"/>
          <w:rtl/>
        </w:rPr>
        <w:t>ی</w:t>
      </w:r>
      <w:r w:rsidRPr="00992158">
        <w:rPr>
          <w:rStyle w:val="0-Char"/>
          <w:rFonts w:hint="cs"/>
          <w:rtl/>
        </w:rPr>
        <w:t>ن کتاب مشهور شما از کتب اربعه اصول کاف</w:t>
      </w:r>
      <w:r w:rsidR="00760FBC">
        <w:rPr>
          <w:rStyle w:val="0-Char"/>
          <w:rFonts w:hint="cs"/>
          <w:rtl/>
        </w:rPr>
        <w:t>ی</w:t>
      </w:r>
      <w:r w:rsidRPr="00992158">
        <w:rPr>
          <w:rStyle w:val="0-Char"/>
          <w:rFonts w:hint="cs"/>
          <w:rtl/>
        </w:rPr>
        <w:t xml:space="preserve"> است که شانزده هزار و </w:t>
      </w:r>
      <w:r w:rsidR="00760FBC">
        <w:rPr>
          <w:rStyle w:val="0-Char"/>
          <w:rFonts w:hint="cs"/>
          <w:rtl/>
        </w:rPr>
        <w:t>ی</w:t>
      </w:r>
      <w:r w:rsidRPr="00992158">
        <w:rPr>
          <w:rStyle w:val="0-Char"/>
          <w:rFonts w:hint="cs"/>
          <w:rtl/>
        </w:rPr>
        <w:t>کصد و نود نه (16199) حد</w:t>
      </w:r>
      <w:r w:rsidR="00760FBC">
        <w:rPr>
          <w:rStyle w:val="0-Char"/>
          <w:rFonts w:hint="cs"/>
          <w:rtl/>
        </w:rPr>
        <w:t>ی</w:t>
      </w:r>
      <w:r w:rsidRPr="00992158">
        <w:rPr>
          <w:rStyle w:val="0-Char"/>
          <w:rFonts w:hint="cs"/>
          <w:rtl/>
        </w:rPr>
        <w:t>ث جمع نمود،، از عدد فوق پنج هزار و هفتاد و دو (5072) حد</w:t>
      </w:r>
      <w:r w:rsidR="00760FBC">
        <w:rPr>
          <w:rStyle w:val="0-Char"/>
          <w:rFonts w:hint="cs"/>
          <w:rtl/>
        </w:rPr>
        <w:t>ی</w:t>
      </w:r>
      <w:r w:rsidRPr="00992158">
        <w:rPr>
          <w:rStyle w:val="0-Char"/>
          <w:rFonts w:hint="cs"/>
          <w:rtl/>
        </w:rPr>
        <w:t>ث آن را متاخر</w:t>
      </w:r>
      <w:r w:rsidR="00760FBC">
        <w:rPr>
          <w:rStyle w:val="0-Char"/>
          <w:rFonts w:hint="cs"/>
          <w:rtl/>
        </w:rPr>
        <w:t>ی</w:t>
      </w:r>
      <w:r w:rsidRPr="00992158">
        <w:rPr>
          <w:rStyle w:val="0-Char"/>
          <w:rFonts w:hint="cs"/>
          <w:rtl/>
        </w:rPr>
        <w:t>ن شما صح</w:t>
      </w:r>
      <w:r w:rsidR="00760FBC">
        <w:rPr>
          <w:rStyle w:val="0-Char"/>
          <w:rFonts w:hint="cs"/>
          <w:rtl/>
        </w:rPr>
        <w:t>ی</w:t>
      </w:r>
      <w:r w:rsidRPr="00992158">
        <w:rPr>
          <w:rStyle w:val="0-Char"/>
          <w:rFonts w:hint="cs"/>
          <w:rtl/>
        </w:rPr>
        <w:t>ح دانسته‌اند و نه هزار و چهار صد و هشتاد (9480) حد</w:t>
      </w:r>
      <w:r w:rsidR="00760FBC">
        <w:rPr>
          <w:rStyle w:val="0-Char"/>
          <w:rFonts w:hint="cs"/>
          <w:rtl/>
        </w:rPr>
        <w:t>ی</w:t>
      </w:r>
      <w:r w:rsidRPr="00992158">
        <w:rPr>
          <w:rStyle w:val="0-Char"/>
          <w:rFonts w:hint="cs"/>
          <w:rtl/>
        </w:rPr>
        <w:t>ث آن ضع</w:t>
      </w:r>
      <w:r w:rsidR="00760FBC">
        <w:rPr>
          <w:rStyle w:val="0-Char"/>
          <w:rFonts w:hint="cs"/>
          <w:rtl/>
        </w:rPr>
        <w:t>ی</w:t>
      </w:r>
      <w:r w:rsidRPr="00992158">
        <w:rPr>
          <w:rStyle w:val="0-Char"/>
          <w:rFonts w:hint="cs"/>
          <w:rtl/>
        </w:rPr>
        <w:t xml:space="preserve">ف و </w:t>
      </w:r>
      <w:r w:rsidR="00760FBC">
        <w:rPr>
          <w:rStyle w:val="0-Char"/>
          <w:rFonts w:hint="cs"/>
          <w:rtl/>
        </w:rPr>
        <w:t>ی</w:t>
      </w:r>
      <w:r w:rsidRPr="00992158">
        <w:rPr>
          <w:rStyle w:val="0-Char"/>
          <w:rFonts w:hint="cs"/>
          <w:rtl/>
        </w:rPr>
        <w:t>ک صد و چهل و چهار (144) حد</w:t>
      </w:r>
      <w:r w:rsidR="00760FBC">
        <w:rPr>
          <w:rStyle w:val="0-Char"/>
          <w:rFonts w:hint="cs"/>
          <w:rtl/>
        </w:rPr>
        <w:t>ی</w:t>
      </w:r>
      <w:r w:rsidRPr="00992158">
        <w:rPr>
          <w:rStyle w:val="0-Char"/>
          <w:rFonts w:hint="cs"/>
          <w:rtl/>
        </w:rPr>
        <w:t xml:space="preserve">ث آن حسن و </w:t>
      </w:r>
      <w:r w:rsidR="00760FBC">
        <w:rPr>
          <w:rStyle w:val="0-Char"/>
          <w:rFonts w:hint="cs"/>
          <w:rtl/>
        </w:rPr>
        <w:t>ی</w:t>
      </w:r>
      <w:r w:rsidRPr="00992158">
        <w:rPr>
          <w:rStyle w:val="0-Char"/>
          <w:rFonts w:hint="cs"/>
          <w:rtl/>
        </w:rPr>
        <w:t xml:space="preserve">ک هزار و </w:t>
      </w:r>
      <w:r w:rsidR="00760FBC">
        <w:rPr>
          <w:rStyle w:val="0-Char"/>
          <w:rFonts w:hint="cs"/>
          <w:rtl/>
        </w:rPr>
        <w:t>ی</w:t>
      </w:r>
      <w:r w:rsidRPr="00992158">
        <w:rPr>
          <w:rStyle w:val="0-Char"/>
          <w:rFonts w:hint="cs"/>
          <w:rtl/>
        </w:rPr>
        <w:t>ک صد و ب</w:t>
      </w:r>
      <w:r w:rsidR="00760FBC">
        <w:rPr>
          <w:rStyle w:val="0-Char"/>
          <w:rFonts w:hint="cs"/>
          <w:rtl/>
        </w:rPr>
        <w:t>ی</w:t>
      </w:r>
      <w:r w:rsidRPr="00992158">
        <w:rPr>
          <w:rStyle w:val="0-Char"/>
          <w:rFonts w:hint="cs"/>
          <w:rtl/>
        </w:rPr>
        <w:t>ست و هشت (1128) حد</w:t>
      </w:r>
      <w:r w:rsidR="00760FBC">
        <w:rPr>
          <w:rStyle w:val="0-Char"/>
          <w:rFonts w:hint="cs"/>
          <w:rtl/>
        </w:rPr>
        <w:t>ی</w:t>
      </w:r>
      <w:r w:rsidRPr="00992158">
        <w:rPr>
          <w:rStyle w:val="0-Char"/>
          <w:rFonts w:hint="cs"/>
          <w:rtl/>
        </w:rPr>
        <w:t>ث آن موثق و س</w:t>
      </w:r>
      <w:r w:rsidR="00760FBC">
        <w:rPr>
          <w:rStyle w:val="0-Char"/>
          <w:rFonts w:hint="cs"/>
          <w:rtl/>
        </w:rPr>
        <w:t>ی</w:t>
      </w:r>
      <w:r w:rsidRPr="00992158">
        <w:rPr>
          <w:rStyle w:val="0-Char"/>
          <w:rFonts w:hint="cs"/>
          <w:rtl/>
        </w:rPr>
        <w:t>صد و دو عدد آن قو</w:t>
      </w:r>
      <w:r w:rsidR="00760FBC">
        <w:rPr>
          <w:rStyle w:val="0-Char"/>
          <w:rFonts w:hint="cs"/>
          <w:rtl/>
        </w:rPr>
        <w:t>ی</w:t>
      </w:r>
      <w:r w:rsidRPr="00992158">
        <w:rPr>
          <w:rStyle w:val="0-Char"/>
          <w:rFonts w:hint="cs"/>
          <w:rtl/>
        </w:rPr>
        <w:t xml:space="preserve"> هستند</w:t>
      </w:r>
      <w:r w:rsidRPr="00B44CDE">
        <w:rPr>
          <w:rStyle w:val="0-Char"/>
          <w:vertAlign w:val="superscript"/>
          <w:rtl/>
        </w:rPr>
        <w:footnoteReference w:id="484"/>
      </w:r>
      <w:r w:rsidRPr="00992158">
        <w:rPr>
          <w:rStyle w:val="0-Char"/>
          <w:rFonts w:hint="cs"/>
          <w:rtl/>
        </w:rPr>
        <w:t xml:space="preserve">. مترجم آن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س</w:t>
      </w:r>
      <w:r w:rsidR="00760FBC">
        <w:rPr>
          <w:rStyle w:val="0-Char"/>
          <w:rFonts w:hint="cs"/>
          <w:rtl/>
        </w:rPr>
        <w:t>ی</w:t>
      </w:r>
      <w:r w:rsidRPr="00992158">
        <w:rPr>
          <w:rStyle w:val="0-Char"/>
          <w:rFonts w:hint="cs"/>
          <w:rtl/>
        </w:rPr>
        <w:t>دجواد مصطفو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امروز هم درباره آن به عنوان معتبرتر</w:t>
      </w:r>
      <w:r w:rsidR="00760FBC">
        <w:rPr>
          <w:rStyle w:val="0-Char"/>
          <w:rFonts w:hint="cs"/>
          <w:rtl/>
        </w:rPr>
        <w:t>ی</w:t>
      </w:r>
      <w:r w:rsidRPr="00992158">
        <w:rPr>
          <w:rStyle w:val="0-Char"/>
          <w:rFonts w:hint="cs"/>
          <w:rtl/>
        </w:rPr>
        <w:t>ن کتاب بعد از قرآن قضاوت م</w:t>
      </w:r>
      <w:r w:rsidR="00760FBC">
        <w:rPr>
          <w:rStyle w:val="0-Char"/>
          <w:rFonts w:hint="cs"/>
          <w:rtl/>
        </w:rPr>
        <w:t>ی</w:t>
      </w:r>
      <w:r w:rsidRPr="00992158">
        <w:rPr>
          <w:rStyle w:val="0-Char"/>
          <w:rFonts w:hint="cs"/>
          <w:rtl/>
        </w:rPr>
        <w:t>‌شود،،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بعض</w:t>
      </w:r>
      <w:r w:rsidR="00760FBC">
        <w:rPr>
          <w:rStyle w:val="0-Char"/>
          <w:rFonts w:hint="cs"/>
          <w:rtl/>
        </w:rPr>
        <w:t>ی</w:t>
      </w:r>
      <w:r w:rsidRPr="00992158">
        <w:rPr>
          <w:rStyle w:val="0-Char"/>
          <w:rFonts w:hint="cs"/>
          <w:rtl/>
        </w:rPr>
        <w:t xml:space="preserve"> از علماء معتقدند که کتاب کاف</w:t>
      </w:r>
      <w:r w:rsidR="00760FBC">
        <w:rPr>
          <w:rStyle w:val="0-Char"/>
          <w:rFonts w:hint="cs"/>
          <w:rtl/>
        </w:rPr>
        <w:t>ی</w:t>
      </w:r>
      <w:r w:rsidRPr="00992158">
        <w:rPr>
          <w:rStyle w:val="0-Char"/>
          <w:rFonts w:hint="cs"/>
          <w:rtl/>
        </w:rPr>
        <w:t xml:space="preserve"> بر امام زمان عرضه شده و آن حضرت فرمود: </w:t>
      </w:r>
      <w:r w:rsidR="00FD345F">
        <w:rPr>
          <w:rFonts w:ascii="Times New Roman" w:hAnsi="Times New Roman" w:cs="Traditional Arabic" w:hint="cs"/>
          <w:sz w:val="28"/>
          <w:szCs w:val="28"/>
          <w:rtl/>
          <w:lang w:bidi="fa-IR"/>
        </w:rPr>
        <w:t>«</w:t>
      </w:r>
      <w:r w:rsidRPr="00FD345F">
        <w:rPr>
          <w:rStyle w:val="Char2"/>
          <w:rFonts w:hint="cs"/>
          <w:rtl/>
        </w:rPr>
        <w:t>الکافي کافٍ لِشيعَتنا</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Pr="00992158">
        <w:rPr>
          <w:rStyle w:val="0-Char"/>
          <w:rFonts w:hint="cs"/>
          <w:rtl/>
        </w:rPr>
        <w:t>نجاش</w:t>
      </w:r>
      <w:r w:rsidR="00760FBC">
        <w:rPr>
          <w:rStyle w:val="0-Char"/>
          <w:rFonts w:hint="cs"/>
          <w:rtl/>
        </w:rPr>
        <w:t>ی</w:t>
      </w:r>
      <w:r w:rsidRPr="00992158">
        <w:rPr>
          <w:rStyle w:val="0-Char"/>
          <w:rFonts w:hint="cs"/>
          <w:rtl/>
        </w:rPr>
        <w:t xml:space="preserve"> گو</w:t>
      </w:r>
      <w:r w:rsidR="00760FBC">
        <w:rPr>
          <w:rStyle w:val="0-Char"/>
          <w:rFonts w:hint="cs"/>
          <w:rtl/>
        </w:rPr>
        <w:t>ی</w:t>
      </w:r>
      <w:r w:rsidRPr="00992158">
        <w:rPr>
          <w:rStyle w:val="0-Char"/>
          <w:rFonts w:hint="cs"/>
          <w:rtl/>
        </w:rPr>
        <w:t>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زمان خود ش</w:t>
      </w:r>
      <w:r w:rsidR="00760FBC">
        <w:rPr>
          <w:rStyle w:val="0-Char"/>
          <w:rFonts w:hint="cs"/>
          <w:rtl/>
        </w:rPr>
        <w:t>ی</w:t>
      </w:r>
      <w:r w:rsidRPr="00992158">
        <w:rPr>
          <w:rStyle w:val="0-Char"/>
          <w:rFonts w:hint="cs"/>
          <w:rtl/>
        </w:rPr>
        <w:t>خ و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 xml:space="preserve">عه بوده </w:t>
      </w:r>
      <w:r w:rsidR="00FD345F" w:rsidRPr="00992158">
        <w:rPr>
          <w:rStyle w:val="0-Char"/>
          <w:rFonts w:hint="cs"/>
          <w:rtl/>
        </w:rPr>
        <w:t>-</w:t>
      </w:r>
      <w:r w:rsidRPr="00992158">
        <w:rPr>
          <w:rStyle w:val="0-Char"/>
          <w:rFonts w:hint="cs"/>
          <w:rtl/>
        </w:rPr>
        <w:t>در ر</w:t>
      </w:r>
      <w:r w:rsidR="00760FBC">
        <w:rPr>
          <w:rStyle w:val="0-Char"/>
          <w:rFonts w:hint="cs"/>
          <w:rtl/>
        </w:rPr>
        <w:t>ی</w:t>
      </w:r>
      <w:r w:rsidR="00FD345F" w:rsidRPr="00992158">
        <w:rPr>
          <w:rStyle w:val="0-Char"/>
          <w:rFonts w:hint="cs"/>
          <w:rtl/>
        </w:rPr>
        <w:t>-</w:t>
      </w:r>
      <w:r w:rsidRPr="00992158">
        <w:rPr>
          <w:rStyle w:val="0-Char"/>
          <w:rFonts w:hint="cs"/>
          <w:rtl/>
        </w:rPr>
        <w:t xml:space="preserve"> و ب</w:t>
      </w:r>
      <w:r w:rsidR="00760FBC">
        <w:rPr>
          <w:rStyle w:val="0-Char"/>
          <w:rFonts w:hint="cs"/>
          <w:rtl/>
        </w:rPr>
        <w:t>ی</w:t>
      </w:r>
      <w:r w:rsidRPr="00992158">
        <w:rPr>
          <w:rStyle w:val="0-Char"/>
          <w:rFonts w:hint="cs"/>
          <w:rtl/>
        </w:rPr>
        <w:t>شتر از همه مورد اعتماد است، ابن طاووس گو</w:t>
      </w:r>
      <w:r w:rsidR="00760FBC">
        <w:rPr>
          <w:rStyle w:val="0-Char"/>
          <w:rFonts w:hint="cs"/>
          <w:rtl/>
        </w:rPr>
        <w:t>ی</w:t>
      </w:r>
      <w:r w:rsidRPr="00992158">
        <w:rPr>
          <w:rStyle w:val="0-Char"/>
          <w:rFonts w:hint="cs"/>
          <w:rtl/>
        </w:rPr>
        <w:t>د: توث</w:t>
      </w:r>
      <w:r w:rsidR="00760FBC">
        <w:rPr>
          <w:rStyle w:val="0-Char"/>
          <w:rFonts w:hint="cs"/>
          <w:rtl/>
        </w:rPr>
        <w:t>ی</w:t>
      </w:r>
      <w:r w:rsidRPr="00992158">
        <w:rPr>
          <w:rStyle w:val="0-Char"/>
          <w:rFonts w:hint="cs"/>
          <w:rtl/>
        </w:rPr>
        <w:t>ق و امانت ش</w:t>
      </w:r>
      <w:r w:rsidR="00760FBC">
        <w:rPr>
          <w:rStyle w:val="0-Char"/>
          <w:rFonts w:hint="cs"/>
          <w:rtl/>
        </w:rPr>
        <w:t>ی</w:t>
      </w:r>
      <w:r w:rsidRPr="00992158">
        <w:rPr>
          <w:rStyle w:val="0-Char"/>
          <w:rFonts w:hint="cs"/>
          <w:rtl/>
        </w:rPr>
        <w:t>خ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مورد اتفاق همگان است. محم</w:t>
      </w:r>
      <w:r w:rsidR="00FD345F" w:rsidRPr="00992158">
        <w:rPr>
          <w:rStyle w:val="0-Char"/>
          <w:rFonts w:hint="cs"/>
          <w:rtl/>
        </w:rPr>
        <w:t>دتق</w:t>
      </w:r>
      <w:r w:rsidR="00760FBC">
        <w:rPr>
          <w:rStyle w:val="0-Char"/>
          <w:rFonts w:hint="cs"/>
          <w:rtl/>
        </w:rPr>
        <w:t>ی</w:t>
      </w:r>
      <w:r w:rsidR="00FD345F" w:rsidRPr="00992158">
        <w:rPr>
          <w:rStyle w:val="0-Char"/>
          <w:rFonts w:hint="cs"/>
          <w:rtl/>
        </w:rPr>
        <w:t xml:space="preserve"> مجلس</w:t>
      </w:r>
      <w:r w:rsidR="00760FBC">
        <w:rPr>
          <w:rStyle w:val="0-Char"/>
          <w:rFonts w:hint="cs"/>
          <w:rtl/>
        </w:rPr>
        <w:t>ی</w:t>
      </w:r>
      <w:r w:rsidR="00FD345F" w:rsidRPr="00992158">
        <w:rPr>
          <w:rStyle w:val="0-Char"/>
          <w:rFonts w:hint="cs"/>
          <w:rtl/>
        </w:rPr>
        <w:t xml:space="preserve"> گو</w:t>
      </w:r>
      <w:r w:rsidR="00760FBC">
        <w:rPr>
          <w:rStyle w:val="0-Char"/>
          <w:rFonts w:hint="cs"/>
          <w:rtl/>
        </w:rPr>
        <w:t>ی</w:t>
      </w:r>
      <w:r w:rsidR="00FD345F" w:rsidRPr="00992158">
        <w:rPr>
          <w:rStyle w:val="0-Char"/>
          <w:rFonts w:hint="cs"/>
          <w:rtl/>
        </w:rPr>
        <w:t>د: حق ا</w:t>
      </w:r>
      <w:r w:rsidR="00760FBC">
        <w:rPr>
          <w:rStyle w:val="0-Char"/>
          <w:rFonts w:hint="cs"/>
          <w:rtl/>
        </w:rPr>
        <w:t>ی</w:t>
      </w:r>
      <w:r w:rsidR="00FD345F" w:rsidRPr="00992158">
        <w:rPr>
          <w:rStyle w:val="0-Char"/>
          <w:rFonts w:hint="cs"/>
          <w:rtl/>
        </w:rPr>
        <w:t>نست که در</w:t>
      </w:r>
      <w:r w:rsidRPr="00992158">
        <w:rPr>
          <w:rStyle w:val="0-Char"/>
          <w:rFonts w:hint="cs"/>
          <w:rtl/>
        </w:rPr>
        <w:t>م</w:t>
      </w:r>
      <w:r w:rsidR="00760FBC">
        <w:rPr>
          <w:rStyle w:val="0-Char"/>
          <w:rFonts w:hint="cs"/>
          <w:rtl/>
        </w:rPr>
        <w:t>ی</w:t>
      </w:r>
      <w:r w:rsidRPr="00992158">
        <w:rPr>
          <w:rStyle w:val="0-Char"/>
          <w:rFonts w:hint="cs"/>
          <w:rtl/>
        </w:rPr>
        <w:t>ان علماء ش</w:t>
      </w:r>
      <w:r w:rsidR="00760FBC">
        <w:rPr>
          <w:rStyle w:val="0-Char"/>
          <w:rFonts w:hint="cs"/>
          <w:rtl/>
        </w:rPr>
        <w:t>ی</w:t>
      </w:r>
      <w:r w:rsidRPr="00992158">
        <w:rPr>
          <w:rStyle w:val="0-Char"/>
          <w:rFonts w:hint="cs"/>
          <w:rtl/>
        </w:rPr>
        <w:t>عه مانند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است و هر که در اخبار و ترت</w:t>
      </w:r>
      <w:r w:rsidR="00760FBC">
        <w:rPr>
          <w:rStyle w:val="0-Char"/>
          <w:rFonts w:hint="cs"/>
          <w:rtl/>
        </w:rPr>
        <w:t>ی</w:t>
      </w:r>
      <w:r w:rsidRPr="00992158">
        <w:rPr>
          <w:rStyle w:val="0-Char"/>
          <w:rFonts w:hint="cs"/>
          <w:rtl/>
        </w:rPr>
        <w:t>ب کتاب او دقت کند درم</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ابد که او از جانب خدا</w:t>
      </w:r>
      <w:r w:rsidR="00FD345F" w:rsidRPr="00992158">
        <w:rPr>
          <w:rStyle w:val="0-Char"/>
          <w:rFonts w:hint="cs"/>
          <w:rtl/>
        </w:rPr>
        <w:t>وند تبارک و تعالى مؤ</w:t>
      </w:r>
      <w:r w:rsidR="00760FBC">
        <w:rPr>
          <w:rStyle w:val="0-Char"/>
          <w:rFonts w:hint="cs"/>
          <w:rtl/>
        </w:rPr>
        <w:t>ی</w:t>
      </w:r>
      <w:r w:rsidR="00FD345F" w:rsidRPr="00992158">
        <w:rPr>
          <w:rStyle w:val="0-Char"/>
          <w:rFonts w:hint="cs"/>
          <w:rtl/>
        </w:rPr>
        <w:t>د بوده است</w:t>
      </w:r>
      <w:r w:rsidRPr="00992158">
        <w:rPr>
          <w:rStyle w:val="0-Char"/>
          <w:rFonts w:hint="cs"/>
          <w:rtl/>
        </w:rPr>
        <w:t>، ش</w:t>
      </w:r>
      <w:r w:rsidR="00760FBC">
        <w:rPr>
          <w:rStyle w:val="0-Char"/>
          <w:rFonts w:hint="cs"/>
          <w:rtl/>
        </w:rPr>
        <w:t>ی</w:t>
      </w:r>
      <w:r w:rsidRPr="00992158">
        <w:rPr>
          <w:rStyle w:val="0-Char"/>
          <w:rFonts w:hint="cs"/>
          <w:rtl/>
        </w:rPr>
        <w:t>خ مف</w:t>
      </w:r>
      <w:r w:rsidR="00760FBC">
        <w:rPr>
          <w:rStyle w:val="0-Char"/>
          <w:rFonts w:hint="cs"/>
          <w:rtl/>
        </w:rPr>
        <w:t>ی</w:t>
      </w:r>
      <w:r w:rsidRPr="00992158">
        <w:rPr>
          <w:rStyle w:val="0-Char"/>
          <w:rFonts w:hint="cs"/>
          <w:rtl/>
        </w:rPr>
        <w:t>د گو</w:t>
      </w:r>
      <w:r w:rsidR="00760FBC">
        <w:rPr>
          <w:rStyle w:val="0-Char"/>
          <w:rFonts w:hint="cs"/>
          <w:rtl/>
        </w:rPr>
        <w:t>ی</w:t>
      </w:r>
      <w:r w:rsidRPr="00992158">
        <w:rPr>
          <w:rStyle w:val="0-Char"/>
          <w:rFonts w:hint="cs"/>
          <w:rtl/>
        </w:rPr>
        <w:t>د: کاف</w:t>
      </w:r>
      <w:r w:rsidR="00760FBC">
        <w:rPr>
          <w:rStyle w:val="0-Char"/>
          <w:rFonts w:hint="cs"/>
          <w:rtl/>
        </w:rPr>
        <w:t>ی</w:t>
      </w:r>
      <w:r w:rsidRPr="00992158">
        <w:rPr>
          <w:rStyle w:val="0-Char"/>
          <w:rFonts w:hint="cs"/>
          <w:rtl/>
        </w:rPr>
        <w:t xml:space="preserve"> در رد</w:t>
      </w:r>
      <w:r w:rsidR="00760FBC">
        <w:rPr>
          <w:rStyle w:val="0-Char"/>
          <w:rFonts w:hint="cs"/>
          <w:rtl/>
        </w:rPr>
        <w:t>ی</w:t>
      </w:r>
      <w:r w:rsidRPr="00992158">
        <w:rPr>
          <w:rStyle w:val="0-Char"/>
          <w:rFonts w:hint="cs"/>
          <w:rtl/>
        </w:rPr>
        <w:t>ف جل</w:t>
      </w:r>
      <w:r w:rsidR="00760FBC">
        <w:rPr>
          <w:rStyle w:val="0-Char"/>
          <w:rFonts w:hint="cs"/>
          <w:rtl/>
        </w:rPr>
        <w:t>ی</w:t>
      </w:r>
      <w:r w:rsidRPr="00992158">
        <w:rPr>
          <w:rStyle w:val="0-Char"/>
          <w:rFonts w:hint="cs"/>
          <w:rtl/>
        </w:rPr>
        <w:t>ل‌تر</w:t>
      </w:r>
      <w:r w:rsidR="00760FBC">
        <w:rPr>
          <w:rStyle w:val="0-Char"/>
          <w:rFonts w:hint="cs"/>
          <w:rtl/>
        </w:rPr>
        <w:t>ی</w:t>
      </w:r>
      <w:r w:rsidRPr="00992158">
        <w:rPr>
          <w:rStyle w:val="0-Char"/>
          <w:rFonts w:hint="cs"/>
          <w:rtl/>
        </w:rPr>
        <w:t>ن کتب ش</w:t>
      </w:r>
      <w:r w:rsidR="00760FBC">
        <w:rPr>
          <w:rStyle w:val="0-Char"/>
          <w:rFonts w:hint="cs"/>
          <w:rtl/>
        </w:rPr>
        <w:t>ی</w:t>
      </w:r>
      <w:r w:rsidRPr="00992158">
        <w:rPr>
          <w:rStyle w:val="0-Char"/>
          <w:rFonts w:hint="cs"/>
          <w:rtl/>
        </w:rPr>
        <w:t>عه و سودمندتر</w:t>
      </w:r>
      <w:r w:rsidR="00760FBC">
        <w:rPr>
          <w:rStyle w:val="0-Char"/>
          <w:rFonts w:hint="cs"/>
          <w:rtl/>
        </w:rPr>
        <w:t>ی</w:t>
      </w:r>
      <w:r w:rsidRPr="00992158">
        <w:rPr>
          <w:rStyle w:val="0-Char"/>
          <w:rFonts w:hint="cs"/>
          <w:rtl/>
        </w:rPr>
        <w:t>ن آنهاست.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محقق کرک</w:t>
      </w:r>
      <w:r w:rsidR="00760FBC">
        <w:rPr>
          <w:rStyle w:val="0-Char"/>
          <w:rFonts w:hint="cs"/>
          <w:rtl/>
        </w:rPr>
        <w:t>ی</w:t>
      </w:r>
      <w:r w:rsidRPr="00992158">
        <w:rPr>
          <w:rStyle w:val="0-Char"/>
          <w:rFonts w:hint="cs"/>
          <w:rtl/>
        </w:rPr>
        <w:t xml:space="preserve"> گو</w:t>
      </w:r>
      <w:r w:rsidR="00760FBC">
        <w:rPr>
          <w:rStyle w:val="0-Char"/>
          <w:rFonts w:hint="cs"/>
          <w:rtl/>
        </w:rPr>
        <w:t>ی</w:t>
      </w:r>
      <w:r w:rsidRPr="00992158">
        <w:rPr>
          <w:rStyle w:val="0-Char"/>
          <w:rFonts w:hint="cs"/>
          <w:rtl/>
        </w:rPr>
        <w:t>د: کتاب بزرگ در موضوع حد</w:t>
      </w:r>
      <w:r w:rsidR="00760FBC">
        <w:rPr>
          <w:rStyle w:val="0-Char"/>
          <w:rFonts w:hint="cs"/>
          <w:rtl/>
        </w:rPr>
        <w:t>ی</w:t>
      </w:r>
      <w:r w:rsidRPr="00992158">
        <w:rPr>
          <w:rStyle w:val="0-Char"/>
          <w:rFonts w:hint="cs"/>
          <w:rtl/>
        </w:rPr>
        <w:t>ث بنام کاف</w:t>
      </w:r>
      <w:r w:rsidR="00760FBC">
        <w:rPr>
          <w:rStyle w:val="0-Char"/>
          <w:rFonts w:hint="cs"/>
          <w:rtl/>
        </w:rPr>
        <w:t>ی</w:t>
      </w:r>
      <w:r w:rsidRPr="00992158">
        <w:rPr>
          <w:rStyle w:val="0-Char"/>
          <w:rFonts w:hint="cs"/>
          <w:rtl/>
        </w:rPr>
        <w:t xml:space="preserve"> است که مانند آن نوشته نشده، ف</w:t>
      </w:r>
      <w:r w:rsidR="00760FBC">
        <w:rPr>
          <w:rStyle w:val="0-Char"/>
          <w:rFonts w:hint="cs"/>
          <w:rtl/>
        </w:rPr>
        <w:t>ی</w:t>
      </w:r>
      <w:r w:rsidRPr="00992158">
        <w:rPr>
          <w:rStyle w:val="0-Char"/>
          <w:rFonts w:hint="cs"/>
          <w:rtl/>
        </w:rPr>
        <w:t>ض کاشان</w:t>
      </w:r>
      <w:r w:rsidR="00760FBC">
        <w:rPr>
          <w:rStyle w:val="0-Char"/>
          <w:rFonts w:hint="cs"/>
          <w:rtl/>
        </w:rPr>
        <w:t>ی</w:t>
      </w:r>
      <w:r w:rsidRPr="00992158">
        <w:rPr>
          <w:rStyle w:val="0-Char"/>
          <w:rFonts w:hint="cs"/>
          <w:rtl/>
        </w:rPr>
        <w:t xml:space="preserve"> گو</w:t>
      </w:r>
      <w:r w:rsidR="00760FBC">
        <w:rPr>
          <w:rStyle w:val="0-Char"/>
          <w:rFonts w:hint="cs"/>
          <w:rtl/>
        </w:rPr>
        <w:t>ی</w:t>
      </w:r>
      <w:r w:rsidRPr="00992158">
        <w:rPr>
          <w:rStyle w:val="0-Char"/>
          <w:rFonts w:hint="cs"/>
          <w:rtl/>
        </w:rPr>
        <w:t>د: کاف</w:t>
      </w:r>
      <w:r w:rsidR="00760FBC">
        <w:rPr>
          <w:rStyle w:val="0-Char"/>
          <w:rFonts w:hint="cs"/>
          <w:rtl/>
        </w:rPr>
        <w:t>ی</w:t>
      </w:r>
      <w:r w:rsidRPr="00992158">
        <w:rPr>
          <w:rStyle w:val="0-Char"/>
          <w:rFonts w:hint="cs"/>
          <w:rtl/>
        </w:rPr>
        <w:t xml:space="preserve"> شر</w:t>
      </w:r>
      <w:r w:rsidR="00760FBC">
        <w:rPr>
          <w:rStyle w:val="0-Char"/>
          <w:rFonts w:hint="cs"/>
          <w:rtl/>
        </w:rPr>
        <w:t>ی</w:t>
      </w:r>
      <w:r w:rsidRPr="00992158">
        <w:rPr>
          <w:rStyle w:val="0-Char"/>
          <w:rFonts w:hint="cs"/>
          <w:rtl/>
        </w:rPr>
        <w:t>فتر</w:t>
      </w:r>
      <w:r w:rsidR="00760FBC">
        <w:rPr>
          <w:rStyle w:val="0-Char"/>
          <w:rFonts w:hint="cs"/>
          <w:rtl/>
        </w:rPr>
        <w:t>ی</w:t>
      </w:r>
      <w:r w:rsidRPr="00992158">
        <w:rPr>
          <w:rStyle w:val="0-Char"/>
          <w:rFonts w:hint="cs"/>
          <w:rtl/>
        </w:rPr>
        <w:t>ن و کاملتر</w:t>
      </w:r>
      <w:r w:rsidR="00760FBC">
        <w:rPr>
          <w:rStyle w:val="0-Char"/>
          <w:rFonts w:hint="cs"/>
          <w:rtl/>
        </w:rPr>
        <w:t>ی</w:t>
      </w:r>
      <w:r w:rsidRPr="00992158">
        <w:rPr>
          <w:rStyle w:val="0-Char"/>
          <w:rFonts w:hint="cs"/>
          <w:rtl/>
        </w:rPr>
        <w:t>ن و جامع</w:t>
      </w:r>
      <w:r w:rsidR="00FD345F" w:rsidRPr="00992158">
        <w:rPr>
          <w:rStyle w:val="0-Char"/>
          <w:rFonts w:hint="eastAsia"/>
          <w:rtl/>
        </w:rPr>
        <w:t>‌</w:t>
      </w:r>
      <w:r w:rsidR="00FD345F" w:rsidRPr="00992158">
        <w:rPr>
          <w:rStyle w:val="0-Char"/>
          <w:rFonts w:hint="cs"/>
          <w:rtl/>
        </w:rPr>
        <w:t>تر</w:t>
      </w:r>
      <w:r w:rsidR="00760FBC">
        <w:rPr>
          <w:rStyle w:val="0-Char"/>
          <w:rFonts w:hint="cs"/>
          <w:rtl/>
        </w:rPr>
        <w:t>ی</w:t>
      </w:r>
      <w:r w:rsidR="00FD345F" w:rsidRPr="00992158">
        <w:rPr>
          <w:rStyle w:val="0-Char"/>
          <w:rFonts w:hint="cs"/>
          <w:rtl/>
        </w:rPr>
        <w:t>ن کتب است، ز</w:t>
      </w:r>
      <w:r w:rsidR="00760FBC">
        <w:rPr>
          <w:rStyle w:val="0-Char"/>
          <w:rFonts w:hint="cs"/>
          <w:rtl/>
        </w:rPr>
        <w:t>ی</w:t>
      </w:r>
      <w:r w:rsidR="00FD345F" w:rsidRPr="00992158">
        <w:rPr>
          <w:rStyle w:val="0-Char"/>
          <w:rFonts w:hint="cs"/>
          <w:rtl/>
        </w:rPr>
        <w:t>راکه در</w:t>
      </w:r>
      <w:r w:rsidRPr="00992158">
        <w:rPr>
          <w:rStyle w:val="0-Char"/>
          <w:rFonts w:hint="cs"/>
          <w:rtl/>
        </w:rPr>
        <w:t>م</w:t>
      </w:r>
      <w:r w:rsidR="00760FBC">
        <w:rPr>
          <w:rStyle w:val="0-Char"/>
          <w:rFonts w:hint="cs"/>
          <w:rtl/>
        </w:rPr>
        <w:t>ی</w:t>
      </w:r>
      <w:r w:rsidRPr="00992158">
        <w:rPr>
          <w:rStyle w:val="0-Char"/>
          <w:rFonts w:hint="cs"/>
          <w:rtl/>
        </w:rPr>
        <w:t>ان آنها شامل اصول و خال</w:t>
      </w:r>
      <w:r w:rsidR="00760FBC">
        <w:rPr>
          <w:rStyle w:val="0-Char"/>
          <w:rFonts w:hint="cs"/>
          <w:rtl/>
        </w:rPr>
        <w:t>ی</w:t>
      </w:r>
      <w:r w:rsidRPr="00992158">
        <w:rPr>
          <w:rStyle w:val="0-Char"/>
          <w:rFonts w:hint="cs"/>
          <w:rtl/>
        </w:rPr>
        <w:t xml:space="preserve"> از ع</w:t>
      </w:r>
      <w:r w:rsidR="00760FBC">
        <w:rPr>
          <w:rStyle w:val="0-Char"/>
          <w:rFonts w:hint="cs"/>
          <w:rtl/>
        </w:rPr>
        <w:t>ی</w:t>
      </w:r>
      <w:r w:rsidRPr="00992158">
        <w:rPr>
          <w:rStyle w:val="0-Char"/>
          <w:rFonts w:hint="cs"/>
          <w:rtl/>
        </w:rPr>
        <w:t>ب و فضول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مول</w:t>
      </w:r>
      <w:r w:rsidR="00760FBC">
        <w:rPr>
          <w:rStyle w:val="0-Char"/>
          <w:rFonts w:hint="cs"/>
          <w:rtl/>
        </w:rPr>
        <w:t>ی</w:t>
      </w:r>
      <w:r w:rsidRPr="00992158">
        <w:rPr>
          <w:rStyle w:val="0-Char"/>
          <w:rFonts w:hint="cs"/>
          <w:rtl/>
        </w:rPr>
        <w:t xml:space="preserve"> محمد</w:t>
      </w:r>
      <w:r w:rsidR="00FD345F" w:rsidRPr="00992158">
        <w:rPr>
          <w:rStyle w:val="0-Char"/>
          <w:rFonts w:hint="cs"/>
          <w:rtl/>
        </w:rPr>
        <w:t xml:space="preserve"> </w:t>
      </w:r>
      <w:r w:rsidRPr="00992158">
        <w:rPr>
          <w:rStyle w:val="0-Char"/>
          <w:rFonts w:hint="cs"/>
          <w:rtl/>
        </w:rPr>
        <w:t>ام</w:t>
      </w:r>
      <w:r w:rsidR="00760FBC">
        <w:rPr>
          <w:rStyle w:val="0-Char"/>
          <w:rFonts w:hint="cs"/>
          <w:rtl/>
        </w:rPr>
        <w:t>ی</w:t>
      </w:r>
      <w:r w:rsidRPr="00992158">
        <w:rPr>
          <w:rStyle w:val="0-Char"/>
          <w:rFonts w:hint="cs"/>
          <w:rtl/>
        </w:rPr>
        <w:t>ن استرآباد</w:t>
      </w:r>
      <w:r w:rsidR="00760FBC">
        <w:rPr>
          <w:rStyle w:val="0-Char"/>
          <w:rFonts w:hint="cs"/>
          <w:rtl/>
        </w:rPr>
        <w:t>ی</w:t>
      </w:r>
      <w:r w:rsidRPr="00992158">
        <w:rPr>
          <w:rStyle w:val="0-Char"/>
          <w:rFonts w:hint="cs"/>
          <w:rtl/>
        </w:rPr>
        <w:t xml:space="preserve"> گو</w:t>
      </w:r>
      <w:r w:rsidR="00760FBC">
        <w:rPr>
          <w:rStyle w:val="0-Char"/>
          <w:rFonts w:hint="cs"/>
          <w:rtl/>
        </w:rPr>
        <w:t>ی</w:t>
      </w:r>
      <w:r w:rsidRPr="00992158">
        <w:rPr>
          <w:rStyle w:val="0-Char"/>
          <w:rFonts w:hint="cs"/>
          <w:rtl/>
        </w:rPr>
        <w:t>د: ما از اسات</w:t>
      </w:r>
      <w:r w:rsidR="00760FBC">
        <w:rPr>
          <w:rStyle w:val="0-Char"/>
          <w:rFonts w:hint="cs"/>
          <w:rtl/>
        </w:rPr>
        <w:t>ی</w:t>
      </w:r>
      <w:r w:rsidRPr="00992158">
        <w:rPr>
          <w:rStyle w:val="0-Char"/>
          <w:rFonts w:hint="cs"/>
          <w:rtl/>
        </w:rPr>
        <w:t>د و علماء خود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که در اسلام کتاب</w:t>
      </w:r>
      <w:r w:rsidR="00760FBC">
        <w:rPr>
          <w:rStyle w:val="0-Char"/>
          <w:rFonts w:hint="cs"/>
          <w:rtl/>
        </w:rPr>
        <w:t>ی</w:t>
      </w:r>
      <w:r w:rsidRPr="00992158">
        <w:rPr>
          <w:rStyle w:val="0-Char"/>
          <w:rFonts w:hint="cs"/>
          <w:rtl/>
        </w:rPr>
        <w:t xml:space="preserve"> تأل</w:t>
      </w:r>
      <w:r w:rsidR="00760FBC">
        <w:rPr>
          <w:rStyle w:val="0-Char"/>
          <w:rFonts w:hint="cs"/>
          <w:rtl/>
        </w:rPr>
        <w:t>ی</w:t>
      </w:r>
      <w:r w:rsidRPr="00992158">
        <w:rPr>
          <w:rStyle w:val="0-Char"/>
          <w:rFonts w:hint="cs"/>
          <w:rtl/>
        </w:rPr>
        <w:t xml:space="preserve">ف نشده که برابر </w:t>
      </w:r>
      <w:r w:rsidR="00760FBC">
        <w:rPr>
          <w:rStyle w:val="0-Char"/>
          <w:rFonts w:hint="cs"/>
          <w:rtl/>
        </w:rPr>
        <w:t>ی</w:t>
      </w:r>
      <w:r w:rsidRPr="00992158">
        <w:rPr>
          <w:rStyle w:val="0-Char"/>
          <w:rFonts w:hint="cs"/>
          <w:rtl/>
        </w:rPr>
        <w:t>ا نزد</w:t>
      </w:r>
      <w:r w:rsidR="00760FBC">
        <w:rPr>
          <w:rStyle w:val="0-Char"/>
          <w:rFonts w:hint="cs"/>
          <w:rtl/>
        </w:rPr>
        <w:t>ی</w:t>
      </w:r>
      <w:r w:rsidRPr="00992158">
        <w:rPr>
          <w:rStyle w:val="0-Char"/>
          <w:rFonts w:hint="cs"/>
          <w:rtl/>
        </w:rPr>
        <w:t>ک بکتاب کاف</w:t>
      </w:r>
      <w:r w:rsidR="00760FBC">
        <w:rPr>
          <w:rStyle w:val="0-Char"/>
          <w:rFonts w:hint="cs"/>
          <w:rtl/>
        </w:rPr>
        <w:t>ی</w:t>
      </w:r>
      <w:r w:rsidRPr="00992158">
        <w:rPr>
          <w:rStyle w:val="0-Char"/>
          <w:rFonts w:hint="cs"/>
          <w:rtl/>
        </w:rPr>
        <w:t xml:space="preserve"> باشد</w:t>
      </w:r>
      <w:r w:rsidRPr="00B44CDE">
        <w:rPr>
          <w:rStyle w:val="0-Char"/>
          <w:vertAlign w:val="superscript"/>
          <w:rtl/>
        </w:rPr>
        <w:footnoteReference w:id="485"/>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زمان سفراء امام زمان زنده بوده و به قول س</w:t>
      </w:r>
      <w:r w:rsidR="00760FBC">
        <w:rPr>
          <w:rStyle w:val="0-Char"/>
          <w:rFonts w:hint="cs"/>
          <w:rtl/>
        </w:rPr>
        <w:t>ی</w:t>
      </w:r>
      <w:r w:rsidRPr="00992158">
        <w:rPr>
          <w:rStyle w:val="0-Char"/>
          <w:rFonts w:hint="cs"/>
          <w:rtl/>
        </w:rPr>
        <w:t>د بن طاوس ا</w:t>
      </w:r>
      <w:r w:rsidR="00760FBC">
        <w:rPr>
          <w:rStyle w:val="0-Char"/>
          <w:rFonts w:hint="cs"/>
          <w:rtl/>
        </w:rPr>
        <w:t>ی</w:t>
      </w:r>
      <w:r w:rsidRPr="00992158">
        <w:rPr>
          <w:rStyle w:val="0-Char"/>
          <w:rFonts w:hint="cs"/>
          <w:rtl/>
        </w:rPr>
        <w:t>ن خود برا</w:t>
      </w:r>
      <w:r w:rsidR="00760FBC">
        <w:rPr>
          <w:rStyle w:val="0-Char"/>
          <w:rFonts w:hint="cs"/>
          <w:rtl/>
        </w:rPr>
        <w:t>ی</w:t>
      </w:r>
      <w:r w:rsidRPr="00992158">
        <w:rPr>
          <w:rStyle w:val="0-Char"/>
          <w:rFonts w:hint="cs"/>
          <w:rtl/>
        </w:rPr>
        <w:t xml:space="preserve"> ما راه</w:t>
      </w:r>
      <w:r w:rsidR="00760FBC">
        <w:rPr>
          <w:rStyle w:val="0-Char"/>
          <w:rFonts w:hint="cs"/>
          <w:rtl/>
        </w:rPr>
        <w:t>ی</w:t>
      </w:r>
      <w:r w:rsidRPr="00992158">
        <w:rPr>
          <w:rStyle w:val="0-Char"/>
          <w:rFonts w:hint="cs"/>
          <w:rtl/>
        </w:rPr>
        <w:t xml:space="preserve"> باز م</w:t>
      </w:r>
      <w:r w:rsidR="00760FBC">
        <w:rPr>
          <w:rStyle w:val="0-Char"/>
          <w:rFonts w:hint="cs"/>
          <w:rtl/>
        </w:rPr>
        <w:t>ی</w:t>
      </w:r>
      <w:r w:rsidRPr="00992158">
        <w:rPr>
          <w:rStyle w:val="0-Char"/>
          <w:rFonts w:hint="cs"/>
          <w:rtl/>
        </w:rPr>
        <w:t>‌کند که نوشته‌ها</w:t>
      </w:r>
      <w:r w:rsidR="00760FBC">
        <w:rPr>
          <w:rStyle w:val="0-Char"/>
          <w:rFonts w:hint="cs"/>
          <w:rtl/>
        </w:rPr>
        <w:t>ی</w:t>
      </w:r>
      <w:r w:rsidRPr="00992158">
        <w:rPr>
          <w:rStyle w:val="0-Char"/>
          <w:rFonts w:hint="cs"/>
          <w:rtl/>
        </w:rPr>
        <w:t xml:space="preserve">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را توأم با حق</w:t>
      </w:r>
      <w:r w:rsidR="00760FBC">
        <w:rPr>
          <w:rStyle w:val="0-Char"/>
          <w:rFonts w:hint="cs"/>
          <w:rtl/>
        </w:rPr>
        <w:t>ی</w:t>
      </w:r>
      <w:r w:rsidRPr="00992158">
        <w:rPr>
          <w:rStyle w:val="0-Char"/>
          <w:rFonts w:hint="cs"/>
          <w:rtl/>
        </w:rPr>
        <w:t>قت بدان</w:t>
      </w:r>
      <w:r w:rsidR="00760FBC">
        <w:rPr>
          <w:rStyle w:val="0-Char"/>
          <w:rFonts w:hint="cs"/>
          <w:rtl/>
        </w:rPr>
        <w:t>ی</w:t>
      </w:r>
      <w:r w:rsidRPr="00992158">
        <w:rPr>
          <w:rStyle w:val="0-Char"/>
          <w:rFonts w:hint="cs"/>
          <w:rtl/>
        </w:rPr>
        <w:t>م.</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ملتزم است که در کتاب کاف</w:t>
      </w:r>
      <w:r w:rsidR="00760FBC">
        <w:rPr>
          <w:rStyle w:val="0-Char"/>
          <w:rFonts w:hint="cs"/>
          <w:rtl/>
        </w:rPr>
        <w:t>ی</w:t>
      </w:r>
      <w:r w:rsidRPr="00992158">
        <w:rPr>
          <w:rStyle w:val="0-Char"/>
          <w:rFonts w:hint="cs"/>
          <w:rtl/>
        </w:rPr>
        <w:t xml:space="preserve"> همه احاد</w:t>
      </w:r>
      <w:r w:rsidR="00760FBC">
        <w:rPr>
          <w:rStyle w:val="0-Char"/>
          <w:rFonts w:hint="cs"/>
          <w:rtl/>
        </w:rPr>
        <w:t>ی</w:t>
      </w:r>
      <w:r w:rsidRPr="00992158">
        <w:rPr>
          <w:rStyle w:val="0-Char"/>
          <w:rFonts w:hint="cs"/>
          <w:rtl/>
        </w:rPr>
        <w:t>ث را جز اندک</w:t>
      </w:r>
      <w:r w:rsidR="00760FBC">
        <w:rPr>
          <w:rStyle w:val="0-Char"/>
          <w:rFonts w:hint="cs"/>
          <w:rtl/>
        </w:rPr>
        <w:t>ی</w:t>
      </w:r>
      <w:r w:rsidRPr="00992158">
        <w:rPr>
          <w:rStyle w:val="0-Char"/>
          <w:rFonts w:hint="cs"/>
          <w:rtl/>
        </w:rPr>
        <w:t xml:space="preserve"> با تمام سلسله سند تا برسد بامام ذکر کند</w:t>
      </w:r>
      <w:r w:rsidRPr="00B44CDE">
        <w:rPr>
          <w:rStyle w:val="0-Char"/>
          <w:vertAlign w:val="superscript"/>
          <w:rtl/>
        </w:rPr>
        <w:footnoteReference w:id="486"/>
      </w:r>
      <w:r w:rsidR="00FD345F" w:rsidRPr="00992158">
        <w:rPr>
          <w:rStyle w:val="0-Char"/>
          <w:rFonts w:hint="cs"/>
          <w:rtl/>
        </w:rPr>
        <w:t>،</w:t>
      </w:r>
      <w:r w:rsidRPr="00992158">
        <w:rPr>
          <w:rStyle w:val="0-Char"/>
          <w:rFonts w:hint="cs"/>
          <w:rtl/>
        </w:rPr>
        <w:t xml:space="preserve"> اکنون به بررس</w:t>
      </w:r>
      <w:r w:rsidR="00760FBC">
        <w:rPr>
          <w:rStyle w:val="0-Char"/>
          <w:rFonts w:hint="cs"/>
          <w:rtl/>
        </w:rPr>
        <w:t>ی</w:t>
      </w:r>
      <w:r w:rsidRPr="00992158">
        <w:rPr>
          <w:rStyle w:val="0-Char"/>
          <w:rFonts w:hint="cs"/>
          <w:rtl/>
        </w:rPr>
        <w:t xml:space="preserve"> رجال اسناد کتاب کاف</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‌پرداز</w:t>
      </w:r>
      <w:r w:rsidR="00760FBC">
        <w:rPr>
          <w:rStyle w:val="0-Char"/>
          <w:rFonts w:hint="cs"/>
          <w:rtl/>
        </w:rPr>
        <w:t>ی</w:t>
      </w:r>
      <w:r w:rsidRPr="00992158">
        <w:rPr>
          <w:rStyle w:val="0-Char"/>
          <w:rFonts w:hint="cs"/>
          <w:rtl/>
        </w:rPr>
        <w:t xml:space="preserve">م: </w:t>
      </w:r>
    </w:p>
    <w:p w:rsidR="007817D3" w:rsidRPr="006E6FEE" w:rsidRDefault="007817D3" w:rsidP="006E6FEE">
      <w:pPr>
        <w:pStyle w:val="2-"/>
        <w:rPr>
          <w:rStyle w:val="0-Char"/>
          <w:rFonts w:ascii="IRZar" w:hAnsi="IRZar" w:cs="IRZar"/>
          <w:sz w:val="24"/>
          <w:szCs w:val="24"/>
          <w:rtl/>
          <w:lang w:val="en-US" w:eastAsia="en-US"/>
        </w:rPr>
      </w:pPr>
      <w:bookmarkStart w:id="70" w:name="_Toc429294842"/>
      <w:r w:rsidRPr="006E6FEE">
        <w:rPr>
          <w:rStyle w:val="0-Char"/>
          <w:rFonts w:ascii="IRZar" w:hAnsi="IRZar" w:cs="IRZar" w:hint="cs"/>
          <w:sz w:val="24"/>
          <w:szCs w:val="24"/>
          <w:rtl/>
          <w:lang w:val="en-US" w:eastAsia="en-US"/>
        </w:rPr>
        <w:t>بررسی</w:t>
      </w:r>
      <w:r w:rsidR="00692940" w:rsidRPr="006E6FEE">
        <w:rPr>
          <w:rStyle w:val="0-Char"/>
          <w:rFonts w:ascii="IRZar" w:hAnsi="IRZar" w:cs="IRZar" w:hint="cs"/>
          <w:sz w:val="24"/>
          <w:szCs w:val="24"/>
          <w:rtl/>
          <w:lang w:val="en-US" w:eastAsia="en-US"/>
        </w:rPr>
        <w:t xml:space="preserve"> کافی و</w:t>
      </w:r>
      <w:r w:rsidRPr="006E6FEE">
        <w:rPr>
          <w:rStyle w:val="0-Char"/>
          <w:rFonts w:ascii="IRZar" w:hAnsi="IRZar" w:cs="IRZar" w:hint="cs"/>
          <w:sz w:val="24"/>
          <w:szCs w:val="24"/>
          <w:rtl/>
          <w:lang w:val="en-US" w:eastAsia="en-US"/>
        </w:rPr>
        <w:t xml:space="preserve"> ب</w:t>
      </w:r>
      <w:r w:rsidR="00097232" w:rsidRPr="006E6FEE">
        <w:rPr>
          <w:rStyle w:val="0-Char"/>
          <w:rFonts w:ascii="IRZar" w:hAnsi="IRZar" w:cs="IRZar" w:hint="cs"/>
          <w:sz w:val="24"/>
          <w:szCs w:val="24"/>
          <w:rtl/>
          <w:lang w:val="en-US" w:eastAsia="en-US"/>
        </w:rPr>
        <w:t>رخی</w:t>
      </w:r>
      <w:r w:rsidRPr="006E6FEE">
        <w:rPr>
          <w:rStyle w:val="0-Char"/>
          <w:rFonts w:ascii="IRZar" w:hAnsi="IRZar" w:cs="IRZar" w:hint="cs"/>
          <w:sz w:val="24"/>
          <w:szCs w:val="24"/>
          <w:rtl/>
          <w:lang w:val="en-US" w:eastAsia="en-US"/>
        </w:rPr>
        <w:t xml:space="preserve"> از رجال</w:t>
      </w:r>
      <w:r w:rsidR="00692940" w:rsidRPr="006E6FEE">
        <w:rPr>
          <w:rStyle w:val="0-Char"/>
          <w:rFonts w:ascii="IRZar" w:hAnsi="IRZar" w:cs="IRZar" w:hint="cs"/>
          <w:sz w:val="24"/>
          <w:szCs w:val="24"/>
          <w:rtl/>
          <w:lang w:val="en-US" w:eastAsia="en-US"/>
        </w:rPr>
        <w:t xml:space="preserve"> آن</w:t>
      </w:r>
      <w:bookmarkEnd w:id="70"/>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1- محمد بن سنان از ابونخّاس از برخ</w:t>
      </w:r>
      <w:r w:rsidR="00760FBC">
        <w:rPr>
          <w:rStyle w:val="0-Char"/>
          <w:rFonts w:hint="cs"/>
          <w:rtl/>
        </w:rPr>
        <w:t>ی</w:t>
      </w:r>
      <w:r w:rsidRPr="00992158">
        <w:rPr>
          <w:rStyle w:val="0-Char"/>
          <w:rFonts w:hint="cs"/>
          <w:rtl/>
        </w:rPr>
        <w:t xml:space="preserve"> اصحاب ما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ابوجعفر فرمود: ما (اهل ب</w:t>
      </w:r>
      <w:r w:rsidR="00760FBC">
        <w:rPr>
          <w:rStyle w:val="0-Char"/>
          <w:rFonts w:hint="cs"/>
          <w:rtl/>
        </w:rPr>
        <w:t>ی</w:t>
      </w:r>
      <w:r w:rsidRPr="00992158">
        <w:rPr>
          <w:rStyle w:val="0-Char"/>
          <w:rFonts w:hint="cs"/>
          <w:rtl/>
        </w:rPr>
        <w:t>ت) سبع المثان</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م که خداوند در آ</w:t>
      </w:r>
      <w:r w:rsidR="00760FBC">
        <w:rPr>
          <w:rStyle w:val="0-Char"/>
          <w:rFonts w:hint="cs"/>
          <w:rtl/>
        </w:rPr>
        <w:t>ی</w:t>
      </w:r>
      <w:r w:rsidR="00DF7F74" w:rsidRPr="00992158">
        <w:rPr>
          <w:rStyle w:val="0-Char"/>
          <w:rFonts w:hint="cs"/>
          <w:rtl/>
        </w:rPr>
        <w:t>ه:</w:t>
      </w:r>
      <w:r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وَلَقَد</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ءَاتَي</w:t>
      </w:r>
      <w:r w:rsidR="008F25F2" w:rsidRPr="00DE2285">
        <w:rPr>
          <w:rStyle w:val="Char5"/>
          <w:rFonts w:hint="cs"/>
          <w:rtl/>
        </w:rPr>
        <w:t>ۡ</w:t>
      </w:r>
      <w:r w:rsidR="008F25F2" w:rsidRPr="00DE2285">
        <w:rPr>
          <w:rStyle w:val="Char5"/>
          <w:rFonts w:hint="eastAsia"/>
          <w:rtl/>
        </w:rPr>
        <w:t>نَ</w:t>
      </w:r>
      <w:r w:rsidR="008F25F2" w:rsidRPr="00DE2285">
        <w:rPr>
          <w:rStyle w:val="Char5"/>
          <w:rFonts w:hint="cs"/>
          <w:rtl/>
        </w:rPr>
        <w:t>ٰ</w:t>
      </w:r>
      <w:r w:rsidR="008F25F2" w:rsidRPr="00DE2285">
        <w:rPr>
          <w:rStyle w:val="Char5"/>
          <w:rFonts w:hint="eastAsia"/>
          <w:rtl/>
        </w:rPr>
        <w:t>كَ</w:t>
      </w:r>
      <w:r w:rsidR="008F25F2" w:rsidRPr="00DE2285">
        <w:rPr>
          <w:rStyle w:val="Char5"/>
          <w:rtl/>
        </w:rPr>
        <w:t xml:space="preserve"> </w:t>
      </w:r>
      <w:r w:rsidR="008F25F2" w:rsidRPr="00DE2285">
        <w:rPr>
          <w:rStyle w:val="Char5"/>
          <w:rFonts w:hint="eastAsia"/>
          <w:rtl/>
        </w:rPr>
        <w:t>سَب</w:t>
      </w:r>
      <w:r w:rsidR="008F25F2" w:rsidRPr="00DE2285">
        <w:rPr>
          <w:rStyle w:val="Char5"/>
          <w:rFonts w:hint="cs"/>
          <w:rtl/>
        </w:rPr>
        <w:t>ۡ</w:t>
      </w:r>
      <w:r w:rsidR="008F25F2" w:rsidRPr="00DE2285">
        <w:rPr>
          <w:rStyle w:val="Char5"/>
          <w:rFonts w:hint="eastAsia"/>
          <w:rtl/>
        </w:rPr>
        <w:t>ع</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مَثَانِي</w:t>
      </w:r>
      <w:r w:rsidR="008F25F2" w:rsidRPr="00DE2285">
        <w:rPr>
          <w:rStyle w:val="Char5"/>
          <w:rtl/>
        </w:rPr>
        <w:t xml:space="preserve"> </w:t>
      </w:r>
      <w:r w:rsidR="008F25F2" w:rsidRPr="00DE2285">
        <w:rPr>
          <w:rStyle w:val="Char5"/>
          <w:rFonts w:hint="eastAsia"/>
          <w:rtl/>
        </w:rPr>
        <w:t>وَ</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قُر</w:t>
      </w:r>
      <w:r w:rsidR="008F25F2" w:rsidRPr="00DE2285">
        <w:rPr>
          <w:rStyle w:val="Char5"/>
          <w:rFonts w:hint="cs"/>
          <w:rtl/>
        </w:rPr>
        <w:t>ۡ</w:t>
      </w:r>
      <w:r w:rsidR="008F25F2" w:rsidRPr="00DE2285">
        <w:rPr>
          <w:rStyle w:val="Char5"/>
          <w:rFonts w:hint="eastAsia"/>
          <w:rtl/>
        </w:rPr>
        <w:t>ءَانَ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عَظِيمَ</w:t>
      </w:r>
      <w:r w:rsidR="008F25F2" w:rsidRPr="00DE2285">
        <w:rPr>
          <w:rStyle w:val="Char5"/>
          <w:rtl/>
        </w:rPr>
        <w:t xml:space="preserve"> </w:t>
      </w:r>
      <w:r w:rsidR="008F25F2" w:rsidRPr="00DE2285">
        <w:rPr>
          <w:rStyle w:val="Char5"/>
          <w:rFonts w:hint="cs"/>
          <w:rtl/>
        </w:rPr>
        <w:t>٨٧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FD345F" w:rsidRPr="004511D4">
        <w:rPr>
          <w:rStyle w:val="Char4"/>
          <w:rFonts w:hint="cs"/>
          <w:rtl/>
        </w:rPr>
        <w:t>الحجر: 87</w:t>
      </w:r>
      <w:r w:rsidR="0083387F" w:rsidRPr="004511D4">
        <w:rPr>
          <w:rStyle w:val="Char4"/>
          <w:rFonts w:hint="cs"/>
          <w:rtl/>
        </w:rPr>
        <w:t>]</w:t>
      </w:r>
      <w:r w:rsidR="0083387F" w:rsidRPr="00992158">
        <w:rPr>
          <w:rStyle w:val="0-Char"/>
          <w:rFonts w:hint="cs"/>
          <w:rtl/>
        </w:rPr>
        <w:t xml:space="preserve">. </w:t>
      </w:r>
      <w:r w:rsidRPr="00992158">
        <w:rPr>
          <w:rStyle w:val="0-Char"/>
          <w:rFonts w:hint="cs"/>
          <w:rtl/>
        </w:rPr>
        <w:t>آورده و آن را به پ</w:t>
      </w:r>
      <w:r w:rsidR="00760FBC">
        <w:rPr>
          <w:rStyle w:val="0-Char"/>
          <w:rFonts w:hint="cs"/>
          <w:rtl/>
        </w:rPr>
        <w:t>ی</w:t>
      </w:r>
      <w:r w:rsidRPr="00992158">
        <w:rPr>
          <w:rStyle w:val="0-Char"/>
          <w:rFonts w:hint="cs"/>
          <w:rtl/>
        </w:rPr>
        <w:t>امبرمان عطا فرموده است و ما وجه خدا و چشم او در م</w:t>
      </w:r>
      <w:r w:rsidR="00760FBC">
        <w:rPr>
          <w:rStyle w:val="0-Char"/>
          <w:rFonts w:hint="cs"/>
          <w:rtl/>
        </w:rPr>
        <w:t>ی</w:t>
      </w:r>
      <w:r w:rsidRPr="00992158">
        <w:rPr>
          <w:rStyle w:val="0-Char"/>
          <w:rFonts w:hint="cs"/>
          <w:rtl/>
        </w:rPr>
        <w:t>ان مخلوقات</w:t>
      </w:r>
      <w:r w:rsidRPr="00B44CDE">
        <w:rPr>
          <w:rStyle w:val="0-Char"/>
          <w:vertAlign w:val="superscript"/>
          <w:rtl/>
        </w:rPr>
        <w:footnoteReference w:id="487"/>
      </w:r>
      <w:r w:rsidRPr="00992158">
        <w:rPr>
          <w:rStyle w:val="0-Char"/>
          <w:rFonts w:hint="cs"/>
          <w:rtl/>
        </w:rPr>
        <w:t xml:space="preserve">. </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محمد بن سنان از کذّابان مشهور است که برا</w:t>
      </w:r>
      <w:r w:rsidR="00760FBC">
        <w:rPr>
          <w:rStyle w:val="0-Char"/>
          <w:rFonts w:hint="cs"/>
          <w:rtl/>
        </w:rPr>
        <w:t>ی</w:t>
      </w:r>
      <w:r w:rsidRPr="00992158">
        <w:rPr>
          <w:rStyle w:val="0-Char"/>
          <w:rFonts w:hint="cs"/>
          <w:rtl/>
        </w:rPr>
        <w:t xml:space="preserve"> خدا دست و صورت و جسم و مکان قائل است، علاوه بر ا</w:t>
      </w:r>
      <w:r w:rsidR="00760FBC">
        <w:rPr>
          <w:rStyle w:val="0-Char"/>
          <w:rFonts w:hint="cs"/>
          <w:rtl/>
        </w:rPr>
        <w:t>ی</w:t>
      </w:r>
      <w:r w:rsidRPr="00992158">
        <w:rPr>
          <w:rStyle w:val="0-Char"/>
          <w:rFonts w:hint="cs"/>
          <w:rtl/>
        </w:rPr>
        <w:t>ن از غلاه است و امام را دست و چشم خدا م</w:t>
      </w:r>
      <w:r w:rsidR="00760FBC">
        <w:rPr>
          <w:rStyle w:val="0-Char"/>
          <w:rFonts w:hint="cs"/>
          <w:rtl/>
        </w:rPr>
        <w:t>ی</w:t>
      </w:r>
      <w:r w:rsidRPr="00992158">
        <w:rPr>
          <w:rStyle w:val="0-Char"/>
          <w:rFonts w:hint="cs"/>
          <w:rtl/>
        </w:rPr>
        <w:t>‌داند و ابوسلام النخّاس مجهول‌الحال است، مجلس</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ضع</w:t>
      </w:r>
      <w:r w:rsidR="00760FBC">
        <w:rPr>
          <w:rStyle w:val="0-Char"/>
          <w:rFonts w:hint="cs"/>
          <w:rtl/>
        </w:rPr>
        <w:t>ی</w:t>
      </w:r>
      <w:r w:rsidRPr="00992158">
        <w:rPr>
          <w:rStyle w:val="0-Char"/>
          <w:rFonts w:hint="cs"/>
          <w:rtl/>
        </w:rPr>
        <w:t>ف است،، و معلوم است که قبل از آمدن ائمه، (نعوذبالله) خدا کور و فلج بوده،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مخالف آ</w:t>
      </w:r>
      <w:r w:rsidR="00760FBC">
        <w:rPr>
          <w:rStyle w:val="0-Char"/>
          <w:rFonts w:hint="cs"/>
          <w:rtl/>
        </w:rPr>
        <w:t>ی</w:t>
      </w:r>
      <w:r w:rsidRPr="00992158">
        <w:rPr>
          <w:rStyle w:val="0-Char"/>
          <w:rFonts w:hint="cs"/>
          <w:rtl/>
        </w:rPr>
        <w:t xml:space="preserve">ه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وَرَبَّكَ</w:t>
      </w:r>
      <w:r w:rsidR="008F25F2" w:rsidRPr="00DE2285">
        <w:rPr>
          <w:rStyle w:val="Char5"/>
          <w:rtl/>
        </w:rPr>
        <w:t xml:space="preserve"> </w:t>
      </w:r>
      <w:r w:rsidR="008F25F2" w:rsidRPr="00DE2285">
        <w:rPr>
          <w:rStyle w:val="Char5"/>
          <w:rFonts w:hint="eastAsia"/>
          <w:rtl/>
        </w:rPr>
        <w:t>فَكَبِّر</w:t>
      </w:r>
      <w:r w:rsidR="008F25F2" w:rsidRPr="00DE2285">
        <w:rPr>
          <w:rStyle w:val="Char5"/>
          <w:rFonts w:hint="cs"/>
          <w:rtl/>
        </w:rPr>
        <w:t>ۡ</w:t>
      </w:r>
      <w:r w:rsidR="008F25F2" w:rsidRPr="00DE2285">
        <w:rPr>
          <w:rStyle w:val="Char5"/>
          <w:rtl/>
        </w:rPr>
        <w:t xml:space="preserve"> </w:t>
      </w:r>
      <w:r w:rsidR="008F25F2" w:rsidRPr="00DE2285">
        <w:rPr>
          <w:rStyle w:val="Char5"/>
          <w:rFonts w:hint="cs"/>
          <w:rtl/>
        </w:rPr>
        <w:t>٣</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FD345F" w:rsidRPr="004511D4">
        <w:rPr>
          <w:rStyle w:val="Char4"/>
          <w:rFonts w:hint="cs"/>
          <w:rtl/>
        </w:rPr>
        <w:t>المدثر: 3</w:t>
      </w:r>
      <w:r w:rsidR="0083387F" w:rsidRPr="004511D4">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سُب</w:t>
      </w:r>
      <w:r w:rsidR="008F25F2" w:rsidRPr="00DE2285">
        <w:rPr>
          <w:rStyle w:val="Char5"/>
          <w:rFonts w:hint="cs"/>
          <w:rtl/>
        </w:rPr>
        <w:t>ۡ</w:t>
      </w:r>
      <w:r w:rsidR="008F25F2" w:rsidRPr="00DE2285">
        <w:rPr>
          <w:rStyle w:val="Char5"/>
          <w:rFonts w:hint="eastAsia"/>
          <w:rtl/>
        </w:rPr>
        <w:t>حَ</w:t>
      </w:r>
      <w:r w:rsidR="008F25F2" w:rsidRPr="00DE2285">
        <w:rPr>
          <w:rStyle w:val="Char5"/>
          <w:rFonts w:hint="cs"/>
          <w:rtl/>
        </w:rPr>
        <w:t>ٰ</w:t>
      </w:r>
      <w:r w:rsidR="008F25F2" w:rsidRPr="00DE2285">
        <w:rPr>
          <w:rStyle w:val="Char5"/>
          <w:rFonts w:hint="eastAsia"/>
          <w:rtl/>
        </w:rPr>
        <w:t>نَ</w:t>
      </w:r>
      <w:r w:rsidR="008F25F2" w:rsidRPr="00DE2285">
        <w:rPr>
          <w:rStyle w:val="Char5"/>
          <w:rtl/>
        </w:rPr>
        <w:t xml:space="preserve"> </w:t>
      </w:r>
      <w:r w:rsidR="008F25F2" w:rsidRPr="00DE2285">
        <w:rPr>
          <w:rStyle w:val="Char5"/>
          <w:rFonts w:hint="eastAsia"/>
          <w:rtl/>
        </w:rPr>
        <w:t>رَبِّكَ</w:t>
      </w:r>
      <w:r w:rsidR="008F25F2" w:rsidRPr="00DE2285">
        <w:rPr>
          <w:rStyle w:val="Char5"/>
          <w:rtl/>
        </w:rPr>
        <w:t xml:space="preserve"> </w:t>
      </w:r>
      <w:r w:rsidR="008F25F2" w:rsidRPr="00DE2285">
        <w:rPr>
          <w:rStyle w:val="Char5"/>
          <w:rFonts w:hint="eastAsia"/>
          <w:rtl/>
        </w:rPr>
        <w:t>رَبِّ</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عِزَّةِ</w:t>
      </w:r>
      <w:r w:rsidR="008F25F2" w:rsidRPr="00DE2285">
        <w:rPr>
          <w:rStyle w:val="Char5"/>
          <w:rtl/>
        </w:rPr>
        <w:t xml:space="preserve"> </w:t>
      </w:r>
      <w:r w:rsidR="008F25F2" w:rsidRPr="00DE2285">
        <w:rPr>
          <w:rStyle w:val="Char5"/>
          <w:rFonts w:hint="eastAsia"/>
          <w:rtl/>
        </w:rPr>
        <w:t>عَمَّا</w:t>
      </w:r>
      <w:r w:rsidR="008F25F2" w:rsidRPr="00DE2285">
        <w:rPr>
          <w:rStyle w:val="Char5"/>
          <w:rtl/>
        </w:rPr>
        <w:t xml:space="preserve"> </w:t>
      </w:r>
      <w:r w:rsidR="008F25F2" w:rsidRPr="00DE2285">
        <w:rPr>
          <w:rStyle w:val="Char5"/>
          <w:rFonts w:hint="eastAsia"/>
          <w:rtl/>
        </w:rPr>
        <w:t>يَصِفُونَ</w:t>
      </w:r>
      <w:r w:rsidR="008F25F2" w:rsidRPr="00DE2285">
        <w:rPr>
          <w:rStyle w:val="Char5"/>
          <w:rtl/>
        </w:rPr>
        <w:t xml:space="preserve"> </w:t>
      </w:r>
      <w:r w:rsidR="008F25F2" w:rsidRPr="00DE2285">
        <w:rPr>
          <w:rStyle w:val="Char5"/>
          <w:rFonts w:hint="cs"/>
          <w:rtl/>
        </w:rPr>
        <w:t>١٨٠</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FD345F" w:rsidRPr="004511D4">
        <w:rPr>
          <w:rStyle w:val="Char4"/>
          <w:rFonts w:hint="cs"/>
          <w:rtl/>
        </w:rPr>
        <w:t>الصافات: 180</w:t>
      </w:r>
      <w:r w:rsidR="0083387F" w:rsidRPr="004511D4">
        <w:rPr>
          <w:rStyle w:val="Char4"/>
          <w:rFonts w:hint="cs"/>
          <w:rtl/>
        </w:rPr>
        <w:t>]</w:t>
      </w:r>
      <w:r w:rsidR="0083387F"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فَإِنَّ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غَنِيٌّ</w:t>
      </w:r>
      <w:r w:rsidR="008F25F2" w:rsidRPr="00DE2285">
        <w:rPr>
          <w:rStyle w:val="Char5"/>
          <w:rtl/>
        </w:rPr>
        <w:t xml:space="preserve"> </w:t>
      </w:r>
      <w:r w:rsidR="008F25F2" w:rsidRPr="00DE2285">
        <w:rPr>
          <w:rStyle w:val="Char5"/>
          <w:rFonts w:hint="eastAsia"/>
          <w:rtl/>
        </w:rPr>
        <w:t>عَنِ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عَ</w:t>
      </w:r>
      <w:r w:rsidR="008F25F2" w:rsidRPr="00DE2285">
        <w:rPr>
          <w:rStyle w:val="Char5"/>
          <w:rFonts w:hint="cs"/>
          <w:rtl/>
        </w:rPr>
        <w:t>ٰ</w:t>
      </w:r>
      <w:r w:rsidR="008F25F2" w:rsidRPr="00DE2285">
        <w:rPr>
          <w:rStyle w:val="Char5"/>
          <w:rFonts w:hint="eastAsia"/>
          <w:rtl/>
        </w:rPr>
        <w:t>لَمِينَ</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FD345F" w:rsidRPr="004511D4">
        <w:rPr>
          <w:rStyle w:val="Char4"/>
          <w:rFonts w:hint="cs"/>
          <w:rtl/>
        </w:rPr>
        <w:t>آل‌عمران: 97</w:t>
      </w:r>
      <w:r w:rsidR="0083387F" w:rsidRPr="004511D4">
        <w:rPr>
          <w:rStyle w:val="Char4"/>
          <w:rFonts w:hint="cs"/>
          <w:rtl/>
        </w:rPr>
        <w:t>]</w:t>
      </w:r>
      <w:r w:rsidR="0083387F" w:rsidRPr="00992158">
        <w:rPr>
          <w:rStyle w:val="0-Char"/>
          <w:rFonts w:hint="cs"/>
          <w:rtl/>
        </w:rPr>
        <w:t xml:space="preserve"> </w:t>
      </w:r>
      <w:r w:rsidRPr="00992158">
        <w:rPr>
          <w:rStyle w:val="0-Char"/>
          <w:rFonts w:hint="cs"/>
          <w:rtl/>
        </w:rPr>
        <w:t>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2- احمد بن اسحاق از سعد بن ملم از معاو</w:t>
      </w:r>
      <w:r w:rsidR="00760FBC">
        <w:rPr>
          <w:rStyle w:val="0-Char"/>
          <w:rFonts w:hint="cs"/>
          <w:rtl/>
        </w:rPr>
        <w:t>ی</w:t>
      </w:r>
      <w:r w:rsidRPr="00992158">
        <w:rPr>
          <w:rStyle w:val="0-Char"/>
          <w:rFonts w:hint="cs"/>
          <w:rtl/>
        </w:rPr>
        <w:t>ه بن عمار از ابوعبدالله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به خدا قسم ما (اهل ب</w:t>
      </w:r>
      <w:r w:rsidR="00760FBC">
        <w:rPr>
          <w:rStyle w:val="0-Char"/>
          <w:rFonts w:hint="cs"/>
          <w:rtl/>
        </w:rPr>
        <w:t>ی</w:t>
      </w:r>
      <w:r w:rsidRPr="00992158">
        <w:rPr>
          <w:rStyle w:val="0-Char"/>
          <w:rFonts w:hint="cs"/>
          <w:rtl/>
        </w:rPr>
        <w:t>ت) اسم</w:t>
      </w:r>
      <w:r w:rsidR="00FD345F"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کو</w:t>
      </w:r>
      <w:r w:rsidR="00760FBC">
        <w:rPr>
          <w:rStyle w:val="0-Char"/>
          <w:rFonts w:hint="cs"/>
          <w:rtl/>
        </w:rPr>
        <w:t>ی</w:t>
      </w:r>
      <w:r w:rsidRPr="00992158">
        <w:rPr>
          <w:rStyle w:val="0-Char"/>
          <w:rFonts w:hint="cs"/>
          <w:rtl/>
        </w:rPr>
        <w:t xml:space="preserve"> خدا هست</w:t>
      </w:r>
      <w:r w:rsidR="00760FBC">
        <w:rPr>
          <w:rStyle w:val="0-Char"/>
          <w:rFonts w:hint="cs"/>
          <w:rtl/>
        </w:rPr>
        <w:t>ی</w:t>
      </w:r>
      <w:r w:rsidRPr="00992158">
        <w:rPr>
          <w:rStyle w:val="0-Char"/>
          <w:rFonts w:hint="cs"/>
          <w:rtl/>
        </w:rPr>
        <w:t>م و خداوند ما را چشم خود د</w:t>
      </w:r>
      <w:r w:rsidR="00FD345F" w:rsidRPr="00992158">
        <w:rPr>
          <w:rStyle w:val="0-Char"/>
          <w:rFonts w:hint="cs"/>
          <w:rtl/>
        </w:rPr>
        <w:t>ر م</w:t>
      </w:r>
      <w:r w:rsidR="00760FBC">
        <w:rPr>
          <w:rStyle w:val="0-Char"/>
          <w:rFonts w:hint="cs"/>
          <w:rtl/>
        </w:rPr>
        <w:t>ی</w:t>
      </w:r>
      <w:r w:rsidR="00FD345F" w:rsidRPr="00992158">
        <w:rPr>
          <w:rStyle w:val="0-Char"/>
          <w:rFonts w:hint="cs"/>
          <w:rtl/>
        </w:rPr>
        <w:t>ان بندگانش و زبان گو</w:t>
      </w:r>
      <w:r w:rsidR="00760FBC">
        <w:rPr>
          <w:rStyle w:val="0-Char"/>
          <w:rFonts w:hint="cs"/>
          <w:rtl/>
        </w:rPr>
        <w:t>ی</w:t>
      </w:r>
      <w:r w:rsidR="00FD345F" w:rsidRPr="00992158">
        <w:rPr>
          <w:rStyle w:val="0-Char"/>
          <w:rFonts w:hint="cs"/>
          <w:rtl/>
        </w:rPr>
        <w:t>ا</w:t>
      </w:r>
      <w:r w:rsidR="00760FBC">
        <w:rPr>
          <w:rStyle w:val="0-Char"/>
          <w:rFonts w:hint="cs"/>
          <w:rtl/>
        </w:rPr>
        <w:t>ی</w:t>
      </w:r>
      <w:r w:rsidR="00FD345F" w:rsidRPr="00992158">
        <w:rPr>
          <w:rStyle w:val="0-Char"/>
          <w:rFonts w:hint="cs"/>
          <w:rtl/>
        </w:rPr>
        <w:t>ش در</w:t>
      </w:r>
      <w:r w:rsidRPr="00992158">
        <w:rPr>
          <w:rStyle w:val="0-Char"/>
          <w:rFonts w:hint="cs"/>
          <w:rtl/>
        </w:rPr>
        <w:t>م</w:t>
      </w:r>
      <w:r w:rsidR="00760FBC">
        <w:rPr>
          <w:rStyle w:val="0-Char"/>
          <w:rFonts w:hint="cs"/>
          <w:rtl/>
        </w:rPr>
        <w:t>ی</w:t>
      </w:r>
      <w:r w:rsidRPr="00992158">
        <w:rPr>
          <w:rStyle w:val="0-Char"/>
          <w:rFonts w:hint="cs"/>
          <w:rtl/>
        </w:rPr>
        <w:t>ان مخلوقات و دست مهربان خود بر بندگان و صورت</w:t>
      </w:r>
      <w:r w:rsidR="00760FBC">
        <w:rPr>
          <w:rStyle w:val="0-Char"/>
          <w:rFonts w:hint="cs"/>
          <w:rtl/>
        </w:rPr>
        <w:t>ی</w:t>
      </w:r>
      <w:r w:rsidRPr="00992158">
        <w:rPr>
          <w:rStyle w:val="0-Char"/>
          <w:rFonts w:hint="cs"/>
          <w:rtl/>
        </w:rPr>
        <w:t xml:space="preserve"> که از آن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ند و در</w:t>
      </w:r>
      <w:r w:rsidR="00760FBC">
        <w:rPr>
          <w:rStyle w:val="0-Char"/>
          <w:rFonts w:hint="cs"/>
          <w:rtl/>
        </w:rPr>
        <w:t>ی</w:t>
      </w:r>
      <w:r w:rsidRPr="00992158">
        <w:rPr>
          <w:rStyle w:val="0-Char"/>
          <w:rFonts w:hint="cs"/>
          <w:rtl/>
        </w:rPr>
        <w:t xml:space="preserve"> که بر او دلالت م</w:t>
      </w:r>
      <w:r w:rsidR="00760FBC">
        <w:rPr>
          <w:rStyle w:val="0-Char"/>
          <w:rFonts w:hint="cs"/>
          <w:rtl/>
        </w:rPr>
        <w:t>ی</w:t>
      </w:r>
      <w:r w:rsidRPr="00992158">
        <w:rPr>
          <w:rStyle w:val="0-Char"/>
          <w:rFonts w:hint="cs"/>
          <w:rtl/>
        </w:rPr>
        <w:t>‌کند و خز</w:t>
      </w:r>
      <w:r w:rsidR="00760FBC">
        <w:rPr>
          <w:rStyle w:val="0-Char"/>
          <w:rFonts w:hint="cs"/>
          <w:rtl/>
        </w:rPr>
        <w:t>ی</w:t>
      </w:r>
      <w:r w:rsidRPr="00992158">
        <w:rPr>
          <w:rStyle w:val="0-Char"/>
          <w:rFonts w:hint="cs"/>
          <w:rtl/>
        </w:rPr>
        <w:t>نه داران خدا در آسمان و زم</w:t>
      </w:r>
      <w:r w:rsidR="00760FBC">
        <w:rPr>
          <w:rStyle w:val="0-Char"/>
          <w:rFonts w:hint="cs"/>
          <w:rtl/>
        </w:rPr>
        <w:t>ی</w:t>
      </w:r>
      <w:r w:rsidRPr="00992158">
        <w:rPr>
          <w:rStyle w:val="0-Char"/>
          <w:rFonts w:hint="cs"/>
          <w:rtl/>
        </w:rPr>
        <w:t>ن هست</w:t>
      </w:r>
      <w:r w:rsidR="00760FBC">
        <w:rPr>
          <w:rStyle w:val="0-Char"/>
          <w:rFonts w:hint="cs"/>
          <w:rtl/>
        </w:rPr>
        <w:t>ی</w:t>
      </w:r>
      <w:r w:rsidRPr="00992158">
        <w:rPr>
          <w:rStyle w:val="0-Char"/>
          <w:rFonts w:hint="cs"/>
          <w:rtl/>
        </w:rPr>
        <w:t>م، به وس</w:t>
      </w:r>
      <w:r w:rsidR="00760FBC">
        <w:rPr>
          <w:rStyle w:val="0-Char"/>
          <w:rFonts w:hint="cs"/>
          <w:rtl/>
        </w:rPr>
        <w:t>ی</w:t>
      </w:r>
      <w:r w:rsidRPr="00992158">
        <w:rPr>
          <w:rStyle w:val="0-Char"/>
          <w:rFonts w:hint="cs"/>
          <w:rtl/>
        </w:rPr>
        <w:t>له ما درختان ثمر م</w:t>
      </w:r>
      <w:r w:rsidR="00760FBC">
        <w:rPr>
          <w:rStyle w:val="0-Char"/>
          <w:rFonts w:hint="cs"/>
          <w:rtl/>
        </w:rPr>
        <w:t>ی</w:t>
      </w:r>
      <w:r w:rsidRPr="00992158">
        <w:rPr>
          <w:rStyle w:val="0-Char"/>
          <w:rFonts w:hint="cs"/>
          <w:rtl/>
        </w:rPr>
        <w:t>‌دهند و م</w:t>
      </w:r>
      <w:r w:rsidR="00760FBC">
        <w:rPr>
          <w:rStyle w:val="0-Char"/>
          <w:rFonts w:hint="cs"/>
          <w:rtl/>
        </w:rPr>
        <w:t>ی</w:t>
      </w:r>
      <w:r w:rsidRPr="00992158">
        <w:rPr>
          <w:rStyle w:val="0-Char"/>
          <w:rFonts w:hint="cs"/>
          <w:rtl/>
        </w:rPr>
        <w:t>وه‌ها م</w:t>
      </w:r>
      <w:r w:rsidR="00760FBC">
        <w:rPr>
          <w:rStyle w:val="0-Char"/>
          <w:rFonts w:hint="cs"/>
          <w:rtl/>
        </w:rPr>
        <w:t>ی</w:t>
      </w:r>
      <w:r w:rsidRPr="00992158">
        <w:rPr>
          <w:rStyle w:val="0-Char"/>
          <w:rFonts w:hint="cs"/>
          <w:rtl/>
        </w:rPr>
        <w:t>‌رسند و نهرها جار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‌شوند و به سبب ما باران آسمان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‌بارد و گ</w:t>
      </w:r>
      <w:r w:rsidR="00760FBC">
        <w:rPr>
          <w:rStyle w:val="0-Char"/>
          <w:rFonts w:hint="cs"/>
          <w:rtl/>
        </w:rPr>
        <w:t>ی</w:t>
      </w:r>
      <w:r w:rsidRPr="00992158">
        <w:rPr>
          <w:rStyle w:val="0-Char"/>
          <w:rFonts w:hint="cs"/>
          <w:rtl/>
        </w:rPr>
        <w:t>اهان م</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ند و با عبادت ماست که خدا عبادت م</w:t>
      </w:r>
      <w:r w:rsidR="00760FBC">
        <w:rPr>
          <w:rStyle w:val="0-Char"/>
          <w:rFonts w:hint="cs"/>
          <w:rtl/>
        </w:rPr>
        <w:t>ی</w:t>
      </w:r>
      <w:r w:rsidRPr="00992158">
        <w:rPr>
          <w:rStyle w:val="0-Char"/>
          <w:rFonts w:hint="cs"/>
          <w:rtl/>
        </w:rPr>
        <w:t>‌شود و اگر ما نبود</w:t>
      </w:r>
      <w:r w:rsidR="00760FBC">
        <w:rPr>
          <w:rStyle w:val="0-Char"/>
          <w:rFonts w:hint="cs"/>
          <w:rtl/>
        </w:rPr>
        <w:t>ی</w:t>
      </w:r>
      <w:r w:rsidRPr="00992158">
        <w:rPr>
          <w:rStyle w:val="0-Char"/>
          <w:rFonts w:hint="cs"/>
          <w:rtl/>
        </w:rPr>
        <w:t>م، خدا عبادت نم</w:t>
      </w:r>
      <w:r w:rsidR="00760FBC">
        <w:rPr>
          <w:rStyle w:val="0-Char"/>
          <w:rFonts w:hint="cs"/>
          <w:rtl/>
        </w:rPr>
        <w:t>ی</w:t>
      </w:r>
      <w:r w:rsidRPr="00992158">
        <w:rPr>
          <w:rStyle w:val="0-Char"/>
          <w:rFonts w:hint="cs"/>
          <w:rtl/>
        </w:rPr>
        <w:t>‌شد مجلس</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سند آن مجهول است و متن آن برخلاف قرآن است</w:t>
      </w:r>
      <w:r w:rsidRPr="00B44CDE">
        <w:rPr>
          <w:rStyle w:val="0-Char"/>
          <w:vertAlign w:val="superscript"/>
          <w:rtl/>
        </w:rPr>
        <w:footnoteReference w:id="488"/>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برخلاف عقل و قرآن است. قرآن در حقّ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92158" w:rsidRDefault="0083387F" w:rsidP="008F25F2">
      <w:pPr>
        <w:pStyle w:val="StyleComplexBLotus12ptJustifiedFirstline05cmCharCharCharCharCharCharCharCharChar"/>
        <w:tabs>
          <w:tab w:val="right" w:pos="7371"/>
        </w:tabs>
        <w:spacing w:line="240" w:lineRule="auto"/>
        <w:rPr>
          <w:rStyle w:val="0-Char"/>
        </w:rPr>
      </w:pPr>
      <w:r w:rsidRPr="008F25F2">
        <w:rPr>
          <w:rFonts w:ascii="Times New Roman" w:hAnsi="Times New Roman" w:cs="Traditional Arabic" w:hint="cs"/>
          <w:sz w:val="28"/>
          <w:szCs w:val="28"/>
          <w:rtl/>
          <w:lang w:bidi="fa-IR"/>
        </w:rPr>
        <w:t>﴿</w:t>
      </w:r>
      <w:r w:rsidR="008F25F2" w:rsidRPr="00DE2285">
        <w:rPr>
          <w:rStyle w:val="Char5"/>
          <w:rFonts w:hint="eastAsia"/>
          <w:rtl/>
        </w:rPr>
        <w:t>قُل</w:t>
      </w:r>
      <w:r w:rsidR="008F25F2" w:rsidRPr="00DE2285">
        <w:rPr>
          <w:rStyle w:val="Char5"/>
          <w:rtl/>
        </w:rPr>
        <w:t xml:space="preserve"> </w:t>
      </w:r>
      <w:r w:rsidR="008F25F2" w:rsidRPr="00DE2285">
        <w:rPr>
          <w:rStyle w:val="Char5"/>
          <w:rFonts w:hint="eastAsia"/>
          <w:rtl/>
        </w:rPr>
        <w:t>لَّا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أَقُولُ</w:t>
      </w:r>
      <w:r w:rsidR="008F25F2" w:rsidRPr="00DE2285">
        <w:rPr>
          <w:rStyle w:val="Char5"/>
          <w:rtl/>
        </w:rPr>
        <w:t xml:space="preserve"> </w:t>
      </w:r>
      <w:r w:rsidR="008F25F2" w:rsidRPr="00DE2285">
        <w:rPr>
          <w:rStyle w:val="Char5"/>
          <w:rFonts w:hint="eastAsia"/>
          <w:rtl/>
        </w:rPr>
        <w:t>لَكُم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عِندِي</w:t>
      </w:r>
      <w:r w:rsidR="008F25F2" w:rsidRPr="00DE2285">
        <w:rPr>
          <w:rStyle w:val="Char5"/>
          <w:rtl/>
        </w:rPr>
        <w:t xml:space="preserve"> </w:t>
      </w:r>
      <w:r w:rsidR="008F25F2" w:rsidRPr="00DE2285">
        <w:rPr>
          <w:rStyle w:val="Char5"/>
          <w:rFonts w:hint="eastAsia"/>
          <w:rtl/>
        </w:rPr>
        <w:t>خَزَا</w:t>
      </w:r>
      <w:r w:rsidR="008F25F2" w:rsidRPr="00DE2285">
        <w:rPr>
          <w:rStyle w:val="Char5"/>
          <w:rFonts w:hint="cs"/>
          <w:rtl/>
        </w:rPr>
        <w:t>ٓ</w:t>
      </w:r>
      <w:r w:rsidR="008F25F2" w:rsidRPr="00DE2285">
        <w:rPr>
          <w:rStyle w:val="Char5"/>
          <w:rFonts w:hint="eastAsia"/>
          <w:rtl/>
        </w:rPr>
        <w:t>ئِنُ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وَلَا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أَع</w:t>
      </w:r>
      <w:r w:rsidR="008F25F2" w:rsidRPr="00DE2285">
        <w:rPr>
          <w:rStyle w:val="Char5"/>
          <w:rFonts w:hint="cs"/>
          <w:rtl/>
        </w:rPr>
        <w:t>ۡ</w:t>
      </w:r>
      <w:r w:rsidR="008F25F2" w:rsidRPr="00DE2285">
        <w:rPr>
          <w:rStyle w:val="Char5"/>
          <w:rFonts w:hint="eastAsia"/>
          <w:rtl/>
        </w:rPr>
        <w:t>لَمُ</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غَي</w:t>
      </w:r>
      <w:r w:rsidR="008F25F2" w:rsidRPr="00DE2285">
        <w:rPr>
          <w:rStyle w:val="Char5"/>
          <w:rFonts w:hint="cs"/>
          <w:rtl/>
        </w:rPr>
        <w:t>ۡ</w:t>
      </w:r>
      <w:r w:rsidR="008F25F2" w:rsidRPr="00DE2285">
        <w:rPr>
          <w:rStyle w:val="Char5"/>
          <w:rFonts w:hint="eastAsia"/>
          <w:rtl/>
        </w:rPr>
        <w:t>بَ</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الأنعام: 5</w:t>
      </w:r>
      <w:r w:rsidRPr="004511D4">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را بکر بن صالح ساخته و بنام امام برخلاف قرآن تمام نموده است. در روا</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حمزه بن بز</w:t>
      </w:r>
      <w:r w:rsidR="00760FBC">
        <w:rPr>
          <w:rStyle w:val="0-Char"/>
          <w:rFonts w:hint="cs"/>
          <w:rtl/>
        </w:rPr>
        <w:t>ی</w:t>
      </w:r>
      <w:r w:rsidRPr="00992158">
        <w:rPr>
          <w:rStyle w:val="0-Char"/>
          <w:rFonts w:hint="cs"/>
          <w:rtl/>
        </w:rPr>
        <w:t>ع وجود دارد که مامقان</w:t>
      </w:r>
      <w:r w:rsidR="00760FBC">
        <w:rPr>
          <w:rStyle w:val="0-Char"/>
          <w:rFonts w:hint="cs"/>
          <w:rtl/>
        </w:rPr>
        <w:t>ی</w:t>
      </w:r>
      <w:r w:rsidRPr="00992158">
        <w:rPr>
          <w:rStyle w:val="0-Char"/>
          <w:rFonts w:hint="cs"/>
          <w:rtl/>
        </w:rPr>
        <w:t xml:space="preserve"> گو</w:t>
      </w:r>
      <w:r w:rsidR="00760FBC">
        <w:rPr>
          <w:rStyle w:val="0-Char"/>
          <w:rFonts w:hint="cs"/>
          <w:rtl/>
        </w:rPr>
        <w:t>ی</w:t>
      </w:r>
      <w:r w:rsidRPr="00992158">
        <w:rPr>
          <w:rStyle w:val="0-Char"/>
          <w:rFonts w:hint="cs"/>
          <w:rtl/>
        </w:rPr>
        <w:t>د: حمزه بن بز</w:t>
      </w:r>
      <w:r w:rsidR="00760FBC">
        <w:rPr>
          <w:rStyle w:val="0-Char"/>
          <w:rFonts w:hint="cs"/>
          <w:rtl/>
        </w:rPr>
        <w:t>ی</w:t>
      </w:r>
      <w:r w:rsidRPr="00992158">
        <w:rPr>
          <w:rStyle w:val="0-Char"/>
          <w:rFonts w:hint="cs"/>
          <w:rtl/>
        </w:rPr>
        <w:t>ع، ضع</w:t>
      </w:r>
      <w:r w:rsidR="00760FBC">
        <w:rPr>
          <w:rStyle w:val="0-Char"/>
          <w:rFonts w:hint="cs"/>
          <w:rtl/>
        </w:rPr>
        <w:t>ی</w:t>
      </w:r>
      <w:r w:rsidRPr="00992158">
        <w:rPr>
          <w:rStyle w:val="0-Char"/>
          <w:rFonts w:hint="cs"/>
          <w:rtl/>
        </w:rPr>
        <w:t>ف است، او از عل</w:t>
      </w:r>
      <w:r w:rsidR="00760FBC">
        <w:rPr>
          <w:rStyle w:val="0-Char"/>
          <w:rFonts w:hint="cs"/>
          <w:rtl/>
        </w:rPr>
        <w:t>ی</w:t>
      </w:r>
      <w:r w:rsidRPr="00992158">
        <w:rPr>
          <w:rStyle w:val="0-Char"/>
          <w:rFonts w:hint="cs"/>
          <w:rtl/>
        </w:rPr>
        <w:t xml:space="preserve"> بن حمزه بطائن</w:t>
      </w:r>
      <w:r w:rsidR="00760FBC">
        <w:rPr>
          <w:rStyle w:val="0-Char"/>
          <w:rFonts w:hint="cs"/>
          <w:rtl/>
        </w:rPr>
        <w:t>ی</w:t>
      </w:r>
      <w:r w:rsidRPr="00992158">
        <w:rPr>
          <w:rStyle w:val="0-Char"/>
          <w:rFonts w:hint="cs"/>
          <w:rtl/>
        </w:rPr>
        <w:t xml:space="preserve"> پول گرفت و مذهب واقف</w:t>
      </w:r>
      <w:r w:rsidR="00760FBC">
        <w:rPr>
          <w:rStyle w:val="0-Char"/>
          <w:rFonts w:hint="cs"/>
          <w:rtl/>
        </w:rPr>
        <w:t>ی</w:t>
      </w:r>
      <w:r w:rsidRPr="00992158">
        <w:rPr>
          <w:rStyle w:val="0-Char"/>
          <w:rFonts w:hint="cs"/>
          <w:rtl/>
        </w:rPr>
        <w:t>ه را ترو</w:t>
      </w:r>
      <w:r w:rsidR="00760FBC">
        <w:rPr>
          <w:rStyle w:val="0-Char"/>
          <w:rFonts w:hint="cs"/>
          <w:rtl/>
        </w:rPr>
        <w:t>ی</w:t>
      </w:r>
      <w:r w:rsidRPr="00992158">
        <w:rPr>
          <w:rStyle w:val="0-Char"/>
          <w:rFonts w:hint="cs"/>
          <w:rtl/>
        </w:rPr>
        <w:t>ج داد، و امام رضا</w:t>
      </w:r>
      <w:r w:rsidR="007A4C59" w:rsidRPr="007A4C59">
        <w:rPr>
          <w:rStyle w:val="0-Char"/>
          <w:rFonts w:cs="CTraditional Arabic" w:hint="cs"/>
          <w:rtl/>
        </w:rPr>
        <w:t>÷</w:t>
      </w:r>
      <w:r w:rsidRPr="00992158">
        <w:rPr>
          <w:rStyle w:val="0-Char"/>
          <w:rFonts w:hint="cs"/>
          <w:rtl/>
        </w:rPr>
        <w:t xml:space="preserve"> فرمود: حمزه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ع شق</w:t>
      </w:r>
      <w:r w:rsidR="00760FBC">
        <w:rPr>
          <w:rStyle w:val="0-Char"/>
          <w:rFonts w:hint="cs"/>
          <w:rtl/>
        </w:rPr>
        <w:t>ی</w:t>
      </w:r>
      <w:r w:rsidRPr="00992158">
        <w:rPr>
          <w:rStyle w:val="0-Char"/>
          <w:rFonts w:hint="cs"/>
          <w:rtl/>
        </w:rPr>
        <w:t xml:space="preserve"> است 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 مگر زند</w:t>
      </w:r>
      <w:r w:rsidR="00760FBC">
        <w:rPr>
          <w:rStyle w:val="0-Char"/>
          <w:rFonts w:hint="cs"/>
          <w:rtl/>
        </w:rPr>
        <w:t>ی</w:t>
      </w:r>
      <w:r w:rsidRPr="00992158">
        <w:rPr>
          <w:rStyle w:val="0-Char"/>
          <w:rFonts w:hint="cs"/>
          <w:rtl/>
        </w:rPr>
        <w:t>ق و در وقت مردن کافر از دن</w:t>
      </w:r>
      <w:r w:rsidR="00760FBC">
        <w:rPr>
          <w:rStyle w:val="0-Char"/>
          <w:rFonts w:hint="cs"/>
          <w:rtl/>
        </w:rPr>
        <w:t>ی</w:t>
      </w:r>
      <w:r w:rsidRPr="00992158">
        <w:rPr>
          <w:rStyle w:val="0-Char"/>
          <w:rFonts w:hint="cs"/>
          <w:rtl/>
        </w:rPr>
        <w:t>ا رفت.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3- احمد بن محمد از ابن اب</w:t>
      </w:r>
      <w:r w:rsidR="00760FBC">
        <w:rPr>
          <w:rStyle w:val="0-Char"/>
          <w:rFonts w:hint="cs"/>
          <w:rtl/>
        </w:rPr>
        <w:t>ی</w:t>
      </w:r>
      <w:r w:rsidRPr="00992158">
        <w:rPr>
          <w:rStyle w:val="0-Char"/>
          <w:rFonts w:hint="cs"/>
          <w:rtl/>
        </w:rPr>
        <w:t>‌نصر از محمد بن حمران از اسود بن سع</w:t>
      </w:r>
      <w:r w:rsidR="00760FBC">
        <w:rPr>
          <w:rStyle w:val="0-Char"/>
          <w:rFonts w:hint="cs"/>
          <w:rtl/>
        </w:rPr>
        <w:t>ی</w:t>
      </w:r>
      <w:r w:rsidRPr="00992158">
        <w:rPr>
          <w:rStyle w:val="0-Char"/>
          <w:rFonts w:hint="cs"/>
          <w:rtl/>
        </w:rPr>
        <w:t>د از ابوجعفر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گفت: ما حجت خدا و باب خدا، زبان خدا وجه خدا، چشم خدا در م</w:t>
      </w:r>
      <w:r w:rsidR="00760FBC">
        <w:rPr>
          <w:rStyle w:val="0-Char"/>
          <w:rFonts w:hint="cs"/>
          <w:rtl/>
        </w:rPr>
        <w:t>ی</w:t>
      </w:r>
      <w:r w:rsidRPr="00992158">
        <w:rPr>
          <w:rStyle w:val="0-Char"/>
          <w:rFonts w:hint="cs"/>
          <w:rtl/>
        </w:rPr>
        <w:t>ان خلق و مجر</w:t>
      </w:r>
      <w:r w:rsidR="00760FBC">
        <w:rPr>
          <w:rStyle w:val="0-Char"/>
          <w:rFonts w:hint="cs"/>
          <w:rtl/>
        </w:rPr>
        <w:t>ی</w:t>
      </w:r>
      <w:r w:rsidRPr="00992158">
        <w:rPr>
          <w:rStyle w:val="0-Char"/>
          <w:rFonts w:hint="cs"/>
          <w:rtl/>
        </w:rPr>
        <w:t>ان دستورات او در م</w:t>
      </w:r>
      <w:r w:rsidR="00760FBC">
        <w:rPr>
          <w:rStyle w:val="0-Char"/>
          <w:rFonts w:hint="cs"/>
          <w:rtl/>
        </w:rPr>
        <w:t>ی</w:t>
      </w:r>
      <w:r w:rsidRPr="00992158">
        <w:rPr>
          <w:rStyle w:val="0-Char"/>
          <w:rFonts w:hint="cs"/>
          <w:rtl/>
        </w:rPr>
        <w:t>ان بندگانش هست</w:t>
      </w:r>
      <w:r w:rsidR="00760FBC">
        <w:rPr>
          <w:rStyle w:val="0-Char"/>
          <w:rFonts w:hint="cs"/>
          <w:rtl/>
        </w:rPr>
        <w:t>ی</w:t>
      </w:r>
      <w:r w:rsidRPr="00992158">
        <w:rPr>
          <w:rStyle w:val="0-Char"/>
          <w:rFonts w:hint="cs"/>
          <w:rtl/>
        </w:rPr>
        <w:t>م.</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 xml:space="preserve">4- محمد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از محمد بن حس</w:t>
      </w:r>
      <w:r w:rsidR="00760FBC">
        <w:rPr>
          <w:rStyle w:val="0-Char"/>
          <w:rFonts w:hint="cs"/>
          <w:rtl/>
        </w:rPr>
        <w:t>ی</w:t>
      </w:r>
      <w:r w:rsidRPr="00992158">
        <w:rPr>
          <w:rStyle w:val="0-Char"/>
          <w:rFonts w:hint="cs"/>
          <w:rtl/>
        </w:rPr>
        <w:t>ن از محمد بن اسماع</w:t>
      </w:r>
      <w:r w:rsidR="00760FBC">
        <w:rPr>
          <w:rStyle w:val="0-Char"/>
          <w:rFonts w:hint="cs"/>
          <w:rtl/>
        </w:rPr>
        <w:t>ی</w:t>
      </w:r>
      <w:r w:rsidRPr="00992158">
        <w:rPr>
          <w:rStyle w:val="0-Char"/>
          <w:rFonts w:hint="cs"/>
          <w:rtl/>
        </w:rPr>
        <w:t>ل بن ز</w:t>
      </w:r>
      <w:r w:rsidR="00760FBC">
        <w:rPr>
          <w:rStyle w:val="0-Char"/>
          <w:rFonts w:hint="cs"/>
          <w:rtl/>
        </w:rPr>
        <w:t>ی</w:t>
      </w:r>
      <w:r w:rsidRPr="00992158">
        <w:rPr>
          <w:rStyle w:val="0-Char"/>
          <w:rFonts w:hint="cs"/>
          <w:rtl/>
        </w:rPr>
        <w:t>ع از عمو</w:t>
      </w:r>
      <w:r w:rsidR="00760FBC">
        <w:rPr>
          <w:rStyle w:val="0-Char"/>
          <w:rFonts w:hint="cs"/>
          <w:rtl/>
        </w:rPr>
        <w:t>ی</w:t>
      </w:r>
      <w:r w:rsidRPr="00992158">
        <w:rPr>
          <w:rStyle w:val="0-Char"/>
          <w:rFonts w:hint="cs"/>
          <w:rtl/>
        </w:rPr>
        <w:t>ش از حمزه بن بز</w:t>
      </w:r>
      <w:r w:rsidR="00760FBC">
        <w:rPr>
          <w:rStyle w:val="0-Char"/>
          <w:rFonts w:hint="cs"/>
          <w:rtl/>
        </w:rPr>
        <w:t>ی</w:t>
      </w:r>
      <w:r w:rsidRPr="00992158">
        <w:rPr>
          <w:rStyle w:val="0-Char"/>
          <w:rFonts w:hint="cs"/>
          <w:rtl/>
        </w:rPr>
        <w:t>ع از عل</w:t>
      </w:r>
      <w:r w:rsidR="00760FBC">
        <w:rPr>
          <w:rStyle w:val="0-Char"/>
          <w:rFonts w:hint="cs"/>
          <w:rtl/>
        </w:rPr>
        <w:t>ی</w:t>
      </w:r>
      <w:r w:rsidRPr="00992158">
        <w:rPr>
          <w:rStyle w:val="0-Char"/>
          <w:rFonts w:hint="cs"/>
          <w:rtl/>
        </w:rPr>
        <w:t xml:space="preserve"> بن سو</w:t>
      </w:r>
      <w:r w:rsidR="00760FBC">
        <w:rPr>
          <w:rStyle w:val="0-Char"/>
          <w:rFonts w:hint="cs"/>
          <w:rtl/>
        </w:rPr>
        <w:t>ی</w:t>
      </w:r>
      <w:r w:rsidRPr="00992158">
        <w:rPr>
          <w:rStyle w:val="0-Char"/>
          <w:rFonts w:hint="cs"/>
          <w:rtl/>
        </w:rPr>
        <w:t>د از ابوالحسن موس</w:t>
      </w:r>
      <w:r w:rsidR="00760FBC">
        <w:rPr>
          <w:rStyle w:val="0-Char"/>
          <w:rFonts w:hint="cs"/>
          <w:rtl/>
        </w:rPr>
        <w:t>ی</w:t>
      </w:r>
      <w:r w:rsidRPr="00992158">
        <w:rPr>
          <w:rStyle w:val="0-Char"/>
          <w:rFonts w:hint="cs"/>
          <w:rtl/>
        </w:rPr>
        <w:t xml:space="preserve"> بن جعفر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فرمود: خداوند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و افراد پس از ا</w:t>
      </w:r>
      <w:r w:rsidR="00760FBC">
        <w:rPr>
          <w:rStyle w:val="0-Char"/>
          <w:rFonts w:hint="cs"/>
          <w:rtl/>
        </w:rPr>
        <w:t>ی</w:t>
      </w:r>
      <w:r w:rsidRPr="00992158">
        <w:rPr>
          <w:rStyle w:val="0-Char"/>
          <w:rFonts w:hint="cs"/>
          <w:rtl/>
        </w:rPr>
        <w:t>شان و برگز</w:t>
      </w:r>
      <w:r w:rsidR="00760FBC">
        <w:rPr>
          <w:rStyle w:val="0-Char"/>
          <w:rFonts w:hint="cs"/>
          <w:rtl/>
        </w:rPr>
        <w:t>ی</w:t>
      </w:r>
      <w:r w:rsidRPr="00992158">
        <w:rPr>
          <w:rStyle w:val="0-Char"/>
          <w:rFonts w:hint="cs"/>
          <w:rtl/>
        </w:rPr>
        <w:t>دگان را مکانت رف</w:t>
      </w:r>
      <w:r w:rsidR="00760FBC">
        <w:rPr>
          <w:rStyle w:val="0-Char"/>
          <w:rFonts w:hint="cs"/>
          <w:rtl/>
        </w:rPr>
        <w:t>ی</w:t>
      </w:r>
      <w:r w:rsidRPr="00992158">
        <w:rPr>
          <w:rStyle w:val="0-Char"/>
          <w:rFonts w:hint="cs"/>
          <w:rtl/>
        </w:rPr>
        <w:t>ع عطا فرموده تا ا</w:t>
      </w:r>
      <w:r w:rsidR="00760FBC">
        <w:rPr>
          <w:rStyle w:val="0-Char"/>
          <w:rFonts w:hint="cs"/>
          <w:rtl/>
        </w:rPr>
        <w:t>ی</w:t>
      </w:r>
      <w:r w:rsidRPr="00992158">
        <w:rPr>
          <w:rStyle w:val="0-Char"/>
          <w:rFonts w:hint="cs"/>
          <w:rtl/>
        </w:rPr>
        <w:t>نکه ا</w:t>
      </w:r>
      <w:r w:rsidR="00760FBC">
        <w:rPr>
          <w:rStyle w:val="0-Char"/>
          <w:rFonts w:hint="cs"/>
          <w:rtl/>
        </w:rPr>
        <w:t>ی</w:t>
      </w:r>
      <w:r w:rsidRPr="00992158">
        <w:rPr>
          <w:rStyle w:val="0-Char"/>
          <w:rFonts w:hint="cs"/>
          <w:rtl/>
        </w:rPr>
        <w:t>ن امر به آخر</w:t>
      </w:r>
      <w:r w:rsidR="00760FBC">
        <w:rPr>
          <w:rStyle w:val="0-Char"/>
          <w:rFonts w:hint="cs"/>
          <w:rtl/>
        </w:rPr>
        <w:t>ی</w:t>
      </w:r>
      <w:r w:rsidRPr="00992158">
        <w:rPr>
          <w:rStyle w:val="0-Char"/>
          <w:rFonts w:hint="cs"/>
          <w:rtl/>
        </w:rPr>
        <w:t>ن نفر آنان م</w:t>
      </w:r>
      <w:r w:rsidR="00760FBC">
        <w:rPr>
          <w:rStyle w:val="0-Char"/>
          <w:rFonts w:hint="cs"/>
          <w:rtl/>
        </w:rPr>
        <w:t>ی</w:t>
      </w:r>
      <w:r w:rsidRPr="00992158">
        <w:rPr>
          <w:rStyle w:val="0-Char"/>
          <w:rFonts w:hint="cs"/>
          <w:rtl/>
        </w:rPr>
        <w:t>‌رسد.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 xml:space="preserve">5- محمد 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از محمد بن حس</w:t>
      </w:r>
      <w:r w:rsidR="00760FBC">
        <w:rPr>
          <w:rStyle w:val="0-Char"/>
          <w:rFonts w:hint="cs"/>
          <w:rtl/>
        </w:rPr>
        <w:t>ی</w:t>
      </w:r>
      <w:r w:rsidRPr="00992158">
        <w:rPr>
          <w:rStyle w:val="0-Char"/>
          <w:rFonts w:hint="cs"/>
          <w:rtl/>
        </w:rPr>
        <w:t>ن از احمد بن محمد بن ابونصر از حسان جمال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که گفت: هاشم بن ابوعماره جنب</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کرده که من از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شن</w:t>
      </w:r>
      <w:r w:rsidR="00760FBC">
        <w:rPr>
          <w:rStyle w:val="0-Char"/>
          <w:rFonts w:hint="cs"/>
          <w:rtl/>
        </w:rPr>
        <w:t>ی</w:t>
      </w:r>
      <w:r w:rsidRPr="00992158">
        <w:rPr>
          <w:rStyle w:val="0-Char"/>
          <w:rFonts w:hint="cs"/>
          <w:rtl/>
        </w:rPr>
        <w:t>دم که فرمود: من چشم خدا، دست او، کنار او در نزد</w:t>
      </w:r>
      <w:r w:rsidR="00760FBC">
        <w:rPr>
          <w:rStyle w:val="0-Char"/>
          <w:rFonts w:hint="cs"/>
          <w:rtl/>
        </w:rPr>
        <w:t>ی</w:t>
      </w:r>
      <w:r w:rsidRPr="00992158">
        <w:rPr>
          <w:rStyle w:val="0-Char"/>
          <w:rFonts w:hint="cs"/>
          <w:rtl/>
        </w:rPr>
        <w:t>ک‌</w:t>
      </w:r>
      <w:r w:rsidR="00FD345F" w:rsidRPr="00992158">
        <w:rPr>
          <w:rStyle w:val="0-Char"/>
          <w:rFonts w:hint="cs"/>
          <w:rtl/>
        </w:rPr>
        <w:t xml:space="preserve"> </w:t>
      </w:r>
      <w:r w:rsidRPr="00992158">
        <w:rPr>
          <w:rStyle w:val="0-Char"/>
          <w:rFonts w:hint="cs"/>
          <w:rtl/>
        </w:rPr>
        <w:t>شدن به او هستم</w:t>
      </w:r>
      <w:r w:rsidRPr="00B44CDE">
        <w:rPr>
          <w:rStyle w:val="0-Char"/>
          <w:vertAlign w:val="superscript"/>
          <w:rtl/>
        </w:rPr>
        <w:footnoteReference w:id="489"/>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که در آن راو</w:t>
      </w:r>
      <w:r w:rsidR="00760FBC">
        <w:rPr>
          <w:rStyle w:val="0-Char"/>
          <w:rFonts w:hint="cs"/>
          <w:rtl/>
        </w:rPr>
        <w:t>ی</w:t>
      </w:r>
      <w:r w:rsidRPr="00992158">
        <w:rPr>
          <w:rStyle w:val="0-Char"/>
          <w:rFonts w:hint="cs"/>
          <w:rtl/>
        </w:rPr>
        <w:t>ان جعل‌کننده و دروغگو وجود دارد برخلاف نص صر</w:t>
      </w:r>
      <w:r w:rsidR="00760FBC">
        <w:rPr>
          <w:rStyle w:val="0-Char"/>
          <w:rFonts w:hint="cs"/>
          <w:rtl/>
        </w:rPr>
        <w:t>ی</w:t>
      </w:r>
      <w:r w:rsidRPr="00992158">
        <w:rPr>
          <w:rStyle w:val="0-Char"/>
          <w:rFonts w:hint="cs"/>
          <w:rtl/>
        </w:rPr>
        <w:t>ح قرآن است که در سوره النساء آ</w:t>
      </w:r>
      <w:r w:rsidR="00760FBC">
        <w:rPr>
          <w:rStyle w:val="0-Char"/>
          <w:rFonts w:hint="cs"/>
          <w:rtl/>
        </w:rPr>
        <w:t>ی</w:t>
      </w:r>
      <w:r w:rsidRPr="00992158">
        <w:rPr>
          <w:rStyle w:val="0-Char"/>
          <w:rFonts w:hint="cs"/>
          <w:rtl/>
        </w:rPr>
        <w:t>ه 165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رُّسُل</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eastAsia"/>
          <w:rtl/>
        </w:rPr>
        <w:t>مُّبَشِّرِينَ</w:t>
      </w:r>
      <w:r w:rsidR="008F25F2" w:rsidRPr="00DE2285">
        <w:rPr>
          <w:rStyle w:val="Char5"/>
          <w:rtl/>
        </w:rPr>
        <w:t xml:space="preserve"> </w:t>
      </w:r>
      <w:r w:rsidR="008F25F2" w:rsidRPr="00DE2285">
        <w:rPr>
          <w:rStyle w:val="Char5"/>
          <w:rFonts w:hint="eastAsia"/>
          <w:rtl/>
        </w:rPr>
        <w:t>وَمُنذِرِينَ</w:t>
      </w:r>
      <w:r w:rsidR="008F25F2" w:rsidRPr="00DE2285">
        <w:rPr>
          <w:rStyle w:val="Char5"/>
          <w:rtl/>
        </w:rPr>
        <w:t xml:space="preserve"> </w:t>
      </w:r>
      <w:r w:rsidR="008F25F2" w:rsidRPr="00DE2285">
        <w:rPr>
          <w:rStyle w:val="Char5"/>
          <w:rFonts w:hint="eastAsia"/>
          <w:rtl/>
        </w:rPr>
        <w:t>لِئَلَّا</w:t>
      </w:r>
      <w:r w:rsidR="008F25F2" w:rsidRPr="00DE2285">
        <w:rPr>
          <w:rStyle w:val="Char5"/>
          <w:rtl/>
        </w:rPr>
        <w:t xml:space="preserve"> </w:t>
      </w:r>
      <w:r w:rsidR="008F25F2" w:rsidRPr="00DE2285">
        <w:rPr>
          <w:rStyle w:val="Char5"/>
          <w:rFonts w:hint="eastAsia"/>
          <w:rtl/>
        </w:rPr>
        <w:t>يَكُونَ</w:t>
      </w:r>
      <w:r w:rsidR="008F25F2" w:rsidRPr="00DE2285">
        <w:rPr>
          <w:rStyle w:val="Char5"/>
          <w:rtl/>
        </w:rPr>
        <w:t xml:space="preserve"> </w:t>
      </w:r>
      <w:r w:rsidR="008F25F2" w:rsidRPr="00DE2285">
        <w:rPr>
          <w:rStyle w:val="Char5"/>
          <w:rFonts w:hint="eastAsia"/>
          <w:rtl/>
        </w:rPr>
        <w:t>لِلنَّاسِ</w:t>
      </w:r>
      <w:r w:rsidR="008F25F2" w:rsidRPr="00DE2285">
        <w:rPr>
          <w:rStyle w:val="Char5"/>
          <w:rtl/>
        </w:rPr>
        <w:t xml:space="preserve"> </w:t>
      </w:r>
      <w:r w:rsidR="008F25F2" w:rsidRPr="00DE2285">
        <w:rPr>
          <w:rStyle w:val="Char5"/>
          <w:rFonts w:hint="eastAsia"/>
          <w:rtl/>
        </w:rPr>
        <w:t>عَلَى</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حُجَّةُ</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بَع</w:t>
      </w:r>
      <w:r w:rsidR="008F25F2" w:rsidRPr="00DE2285">
        <w:rPr>
          <w:rStyle w:val="Char5"/>
          <w:rFonts w:hint="cs"/>
          <w:rtl/>
        </w:rPr>
        <w:t>ۡ</w:t>
      </w:r>
      <w:r w:rsidR="008F25F2" w:rsidRPr="00DE2285">
        <w:rPr>
          <w:rStyle w:val="Char5"/>
          <w:rFonts w:hint="eastAsia"/>
          <w:rtl/>
        </w:rPr>
        <w:t>دَ</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لرُّسُلِ</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وَكَانَ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عَزِيزًا</w:t>
      </w:r>
      <w:r w:rsidR="008F25F2" w:rsidRPr="00DE2285">
        <w:rPr>
          <w:rStyle w:val="Char5"/>
          <w:rtl/>
        </w:rPr>
        <w:t xml:space="preserve"> </w:t>
      </w:r>
      <w:r w:rsidR="008F25F2" w:rsidRPr="00DE2285">
        <w:rPr>
          <w:rStyle w:val="Char5"/>
          <w:rFonts w:hint="eastAsia"/>
          <w:rtl/>
        </w:rPr>
        <w:t>حَكِيم</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cs"/>
          <w:rtl/>
        </w:rPr>
        <w:t>١٦٥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النساء: 165</w:t>
      </w:r>
      <w:r w:rsidRPr="004511D4">
        <w:rPr>
          <w:rStyle w:val="Char4"/>
          <w:rFonts w:hint="cs"/>
          <w:rtl/>
        </w:rPr>
        <w:t>]</w:t>
      </w:r>
      <w:r w:rsidRPr="00992158">
        <w:rPr>
          <w:rStyle w:val="0-Char"/>
          <w:rFonts w:hint="cs"/>
          <w:rtl/>
        </w:rPr>
        <w:t xml:space="preserve">. </w:t>
      </w:r>
      <w:r w:rsidR="006A7E2C" w:rsidRPr="00992158">
        <w:rPr>
          <w:rStyle w:val="0-Char"/>
          <w:rFonts w:hint="cs"/>
          <w:rtl/>
        </w:rPr>
        <w:t>و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در خطبه 90 نهج</w:t>
      </w:r>
      <w:r w:rsidR="00FD345F" w:rsidRPr="00992158">
        <w:rPr>
          <w:rStyle w:val="0-Char"/>
          <w:rFonts w:hint="cs"/>
          <w:rtl/>
        </w:rPr>
        <w:t xml:space="preserve"> </w:t>
      </w:r>
      <w:r w:rsidR="006A7E2C" w:rsidRPr="00992158">
        <w:rPr>
          <w:rStyle w:val="0-Char"/>
          <w:rFonts w:hint="cs"/>
          <w:rtl/>
        </w:rPr>
        <w:t>‌البلا</w:t>
      </w:r>
      <w:r w:rsidR="006A7E2C" w:rsidRPr="00FD345F">
        <w:rPr>
          <w:rFonts w:ascii="mylotus" w:hAnsi="mylotus" w:cs="mylotus"/>
          <w:sz w:val="28"/>
          <w:szCs w:val="28"/>
          <w:rtl/>
          <w:lang w:bidi="fa-IR"/>
        </w:rPr>
        <w:t>غ</w:t>
      </w:r>
      <w:r w:rsidR="00FD345F" w:rsidRPr="00FD345F">
        <w:rPr>
          <w:rFonts w:ascii="mylotus" w:hAnsi="mylotus" w:cs="mylotus"/>
          <w:sz w:val="28"/>
          <w:szCs w:val="28"/>
          <w:rtl/>
          <w:lang w:bidi="fa-IR"/>
        </w:rPr>
        <w:t>ة</w:t>
      </w:r>
      <w:r w:rsidR="006A7E2C" w:rsidRPr="00992158">
        <w:rPr>
          <w:rStyle w:val="0-Char"/>
          <w:rFonts w:hint="cs"/>
          <w:rtl/>
        </w:rPr>
        <w:t xml:space="preserve"> فرموده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6A7E2C" w:rsidRPr="00FD345F">
        <w:rPr>
          <w:rStyle w:val="Char2"/>
          <w:rFonts w:hint="cs"/>
          <w:rtl/>
        </w:rPr>
        <w:t>تمتْ بِنَبينا محمدٍ</w:t>
      </w:r>
      <w:r w:rsidR="007A4C59" w:rsidRPr="007A4C59">
        <w:rPr>
          <w:rStyle w:val="Char2"/>
          <w:rFonts w:cs="CTraditional Arabic" w:hint="cs"/>
          <w:rtl/>
        </w:rPr>
        <w:t xml:space="preserve"> ج</w:t>
      </w:r>
      <w:r w:rsidR="006A7E2C" w:rsidRPr="00FD345F">
        <w:rPr>
          <w:rStyle w:val="Char2"/>
          <w:rFonts w:hint="cs"/>
          <w:rtl/>
        </w:rPr>
        <w:t xml:space="preserve"> حجّتهُ</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6A7E2C" w:rsidRPr="00992158">
        <w:rPr>
          <w:rStyle w:val="0-Char"/>
          <w:rFonts w:hint="cs"/>
          <w:rtl/>
        </w:rPr>
        <w:t>در سند حد</w:t>
      </w:r>
      <w:r w:rsidR="00760FBC">
        <w:rPr>
          <w:rStyle w:val="0-Char"/>
          <w:rFonts w:hint="cs"/>
          <w:rtl/>
        </w:rPr>
        <w:t>ی</w:t>
      </w:r>
      <w:r w:rsidR="006A7E2C" w:rsidRPr="00992158">
        <w:rPr>
          <w:rStyle w:val="0-Char"/>
          <w:rFonts w:hint="cs"/>
          <w:rtl/>
        </w:rPr>
        <w:t>ث، حسان الجمال وجود دارد که مجهول‌ است و از راو</w:t>
      </w:r>
      <w:r w:rsidR="00760FBC">
        <w:rPr>
          <w:rStyle w:val="0-Char"/>
          <w:rFonts w:hint="cs"/>
          <w:rtl/>
        </w:rPr>
        <w:t>ی</w:t>
      </w:r>
      <w:r w:rsidR="006A7E2C" w:rsidRPr="00992158">
        <w:rPr>
          <w:rStyle w:val="0-Char"/>
          <w:rFonts w:hint="cs"/>
          <w:rtl/>
        </w:rPr>
        <w:t>ان خرافات روا</w:t>
      </w:r>
      <w:r w:rsidR="00760FBC">
        <w:rPr>
          <w:rStyle w:val="0-Char"/>
          <w:rFonts w:hint="cs"/>
          <w:rtl/>
        </w:rPr>
        <w:t>ی</w:t>
      </w:r>
      <w:r w:rsidR="006A7E2C" w:rsidRPr="00992158">
        <w:rPr>
          <w:rStyle w:val="0-Char"/>
          <w:rFonts w:hint="cs"/>
          <w:rtl/>
        </w:rPr>
        <w:t>ات قبل</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‌باشد و متن بر ضد قرآن ا‌ست و در سند حد</w:t>
      </w:r>
      <w:r w:rsidR="00760FBC">
        <w:rPr>
          <w:rStyle w:val="0-Char"/>
          <w:rFonts w:hint="cs"/>
          <w:rtl/>
        </w:rPr>
        <w:t>ی</w:t>
      </w:r>
      <w:r w:rsidR="006A7E2C" w:rsidRPr="00992158">
        <w:rPr>
          <w:rStyle w:val="0-Char"/>
          <w:rFonts w:hint="cs"/>
          <w:rtl/>
        </w:rPr>
        <w:t>ث</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6A7E2C" w:rsidRPr="00FD345F">
        <w:rPr>
          <w:rStyle w:val="Char2"/>
          <w:rFonts w:hint="cs"/>
          <w:rtl/>
        </w:rPr>
        <w:t>جنب الله</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6A7E2C" w:rsidRPr="00992158">
        <w:rPr>
          <w:rStyle w:val="0-Char"/>
          <w:rFonts w:hint="cs"/>
          <w:rtl/>
        </w:rPr>
        <w:t>حمزه بن بز</w:t>
      </w:r>
      <w:r w:rsidR="00760FBC">
        <w:rPr>
          <w:rStyle w:val="0-Char"/>
          <w:rFonts w:hint="cs"/>
          <w:rtl/>
        </w:rPr>
        <w:t>ی</w:t>
      </w:r>
      <w:r w:rsidR="006A7E2C" w:rsidRPr="00992158">
        <w:rPr>
          <w:rStyle w:val="0-Char"/>
          <w:rFonts w:hint="cs"/>
          <w:rtl/>
        </w:rPr>
        <w:t>ع موجود است که حال او را ب</w:t>
      </w:r>
      <w:r w:rsidR="00760FBC">
        <w:rPr>
          <w:rStyle w:val="0-Char"/>
          <w:rFonts w:hint="cs"/>
          <w:rtl/>
        </w:rPr>
        <w:t>ی</w:t>
      </w:r>
      <w:r w:rsidR="006A7E2C" w:rsidRPr="00992158">
        <w:rPr>
          <w:rStyle w:val="0-Char"/>
          <w:rFonts w:hint="cs"/>
          <w:rtl/>
        </w:rPr>
        <w:t>ان نمود</w:t>
      </w:r>
      <w:r w:rsidR="00760FBC">
        <w:rPr>
          <w:rStyle w:val="0-Char"/>
          <w:rFonts w:hint="cs"/>
          <w:rtl/>
        </w:rPr>
        <w:t>ی</w:t>
      </w:r>
      <w:r w:rsidR="006A7E2C" w:rsidRPr="00992158">
        <w:rPr>
          <w:rStyle w:val="0-Char"/>
          <w:rFonts w:hint="cs"/>
          <w:rtl/>
        </w:rPr>
        <w:t>م. خداوند در قرآن سوره زمر آ</w:t>
      </w:r>
      <w:r w:rsidR="00760FBC">
        <w:rPr>
          <w:rStyle w:val="0-Char"/>
          <w:rFonts w:hint="cs"/>
          <w:rtl/>
        </w:rPr>
        <w:t>ی</w:t>
      </w:r>
      <w:r w:rsidR="006A7E2C" w:rsidRPr="00992158">
        <w:rPr>
          <w:rStyle w:val="0-Char"/>
          <w:rFonts w:hint="cs"/>
          <w:rtl/>
        </w:rPr>
        <w:t xml:space="preserve">ه 56 فرموده: </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تَقُولَ</w:t>
      </w:r>
      <w:r w:rsidR="008F25F2" w:rsidRPr="00DE2285">
        <w:rPr>
          <w:rStyle w:val="Char5"/>
          <w:rtl/>
        </w:rPr>
        <w:t xml:space="preserve"> </w:t>
      </w:r>
      <w:r w:rsidR="008F25F2" w:rsidRPr="00DE2285">
        <w:rPr>
          <w:rStyle w:val="Char5"/>
          <w:rFonts w:hint="eastAsia"/>
          <w:rtl/>
        </w:rPr>
        <w:t>نَف</w:t>
      </w:r>
      <w:r w:rsidR="008F25F2" w:rsidRPr="00DE2285">
        <w:rPr>
          <w:rStyle w:val="Char5"/>
          <w:rFonts w:hint="cs"/>
          <w:rtl/>
        </w:rPr>
        <w:t>ۡ</w:t>
      </w:r>
      <w:r w:rsidR="008F25F2" w:rsidRPr="00DE2285">
        <w:rPr>
          <w:rStyle w:val="Char5"/>
          <w:rFonts w:hint="eastAsia"/>
          <w:rtl/>
        </w:rPr>
        <w:t>س</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يَ</w:t>
      </w:r>
      <w:r w:rsidR="008F25F2" w:rsidRPr="00DE2285">
        <w:rPr>
          <w:rStyle w:val="Char5"/>
          <w:rFonts w:hint="cs"/>
          <w:rtl/>
        </w:rPr>
        <w:t>ٰ</w:t>
      </w:r>
      <w:r w:rsidR="008F25F2" w:rsidRPr="00DE2285">
        <w:rPr>
          <w:rStyle w:val="Char5"/>
          <w:rFonts w:hint="eastAsia"/>
          <w:rtl/>
        </w:rPr>
        <w:t>حَس</w:t>
      </w:r>
      <w:r w:rsidR="008F25F2" w:rsidRPr="00DE2285">
        <w:rPr>
          <w:rStyle w:val="Char5"/>
          <w:rFonts w:hint="cs"/>
          <w:rtl/>
        </w:rPr>
        <w:t>ۡ</w:t>
      </w:r>
      <w:r w:rsidR="008F25F2" w:rsidRPr="00DE2285">
        <w:rPr>
          <w:rStyle w:val="Char5"/>
          <w:rFonts w:hint="eastAsia"/>
          <w:rtl/>
        </w:rPr>
        <w:t>رَتَى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عَلَى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مَا</w:t>
      </w:r>
      <w:r w:rsidR="008F25F2" w:rsidRPr="00DE2285">
        <w:rPr>
          <w:rStyle w:val="Char5"/>
          <w:rtl/>
        </w:rPr>
        <w:t xml:space="preserve"> </w:t>
      </w:r>
      <w:r w:rsidR="008F25F2" w:rsidRPr="00DE2285">
        <w:rPr>
          <w:rStyle w:val="Char5"/>
          <w:rFonts w:hint="eastAsia"/>
          <w:rtl/>
        </w:rPr>
        <w:t>فَرَّطتُ</w:t>
      </w:r>
      <w:r w:rsidR="008F25F2" w:rsidRPr="00DE2285">
        <w:rPr>
          <w:rStyle w:val="Char5"/>
          <w:rtl/>
        </w:rPr>
        <w:t xml:space="preserve"> </w:t>
      </w:r>
      <w:r w:rsidR="008F25F2" w:rsidRPr="00DE2285">
        <w:rPr>
          <w:rStyle w:val="Char5"/>
          <w:rFonts w:hint="eastAsia"/>
          <w:rtl/>
        </w:rPr>
        <w:t>فِي</w:t>
      </w:r>
      <w:r w:rsidR="008F25F2" w:rsidRPr="00DE2285">
        <w:rPr>
          <w:rStyle w:val="Char5"/>
          <w:rtl/>
        </w:rPr>
        <w:t xml:space="preserve"> </w:t>
      </w:r>
      <w:r w:rsidR="008F25F2" w:rsidRPr="00DE2285">
        <w:rPr>
          <w:rStyle w:val="Char5"/>
          <w:rFonts w:hint="eastAsia"/>
          <w:rtl/>
        </w:rPr>
        <w:t>جَن</w:t>
      </w:r>
      <w:r w:rsidR="008F25F2" w:rsidRPr="00DE2285">
        <w:rPr>
          <w:rStyle w:val="Char5"/>
          <w:rFonts w:hint="cs"/>
          <w:rtl/>
        </w:rPr>
        <w:t>ۢ</w:t>
      </w:r>
      <w:r w:rsidR="008F25F2" w:rsidRPr="00DE2285">
        <w:rPr>
          <w:rStyle w:val="Char5"/>
          <w:rFonts w:hint="eastAsia"/>
          <w:rtl/>
        </w:rPr>
        <w:t>بِ</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وَإِن</w:t>
      </w:r>
      <w:r w:rsidR="008F25F2" w:rsidRPr="00DE2285">
        <w:rPr>
          <w:rStyle w:val="Char5"/>
          <w:rtl/>
        </w:rPr>
        <w:t xml:space="preserve"> </w:t>
      </w:r>
      <w:r w:rsidR="008F25F2" w:rsidRPr="00DE2285">
        <w:rPr>
          <w:rStyle w:val="Char5"/>
          <w:rFonts w:hint="eastAsia"/>
          <w:rtl/>
        </w:rPr>
        <w:t>كُنتُ</w:t>
      </w:r>
      <w:r w:rsidR="008F25F2" w:rsidRPr="00DE2285">
        <w:rPr>
          <w:rStyle w:val="Char5"/>
          <w:rtl/>
        </w:rPr>
        <w:t xml:space="preserve"> </w:t>
      </w:r>
      <w:r w:rsidR="008F25F2" w:rsidRPr="00DE2285">
        <w:rPr>
          <w:rStyle w:val="Char5"/>
          <w:rFonts w:hint="eastAsia"/>
          <w:rtl/>
        </w:rPr>
        <w:t>لَمِنَ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لسَّ</w:t>
      </w:r>
      <w:r w:rsidR="008F25F2" w:rsidRPr="00DE2285">
        <w:rPr>
          <w:rStyle w:val="Char5"/>
          <w:rFonts w:hint="cs"/>
          <w:rtl/>
        </w:rPr>
        <w:t>ٰ</w:t>
      </w:r>
      <w:r w:rsidR="008F25F2" w:rsidRPr="00DE2285">
        <w:rPr>
          <w:rStyle w:val="Char5"/>
          <w:rFonts w:hint="eastAsia"/>
          <w:rtl/>
        </w:rPr>
        <w:t>خِرِينَ</w:t>
      </w:r>
      <w:r w:rsidR="008F25F2" w:rsidRPr="00DE2285">
        <w:rPr>
          <w:rStyle w:val="Char5"/>
          <w:rtl/>
        </w:rPr>
        <w:t xml:space="preserve"> </w:t>
      </w:r>
      <w:r w:rsidR="008F25F2" w:rsidRPr="00DE2285">
        <w:rPr>
          <w:rStyle w:val="Char5"/>
          <w:rFonts w:hint="cs"/>
          <w:rtl/>
        </w:rPr>
        <w:t>٥٦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الزمر: 56</w:t>
      </w:r>
      <w:r w:rsidRPr="004511D4">
        <w:rPr>
          <w:rStyle w:val="Char4"/>
          <w:rFonts w:hint="cs"/>
          <w:rtl/>
        </w:rPr>
        <w:t>]</w:t>
      </w:r>
      <w:r w:rsidRPr="00992158">
        <w:rPr>
          <w:rStyle w:val="0-Char"/>
          <w:rFonts w:hint="cs"/>
          <w:rtl/>
        </w:rPr>
        <w:t xml:space="preserve">. </w:t>
      </w:r>
      <w:r w:rsidR="006A7E2C" w:rsidRPr="00992158">
        <w:rPr>
          <w:rStyle w:val="0-Char"/>
          <w:rFonts w:hint="cs"/>
          <w:rtl/>
        </w:rPr>
        <w:t>جنب الله به معن</w:t>
      </w:r>
      <w:r w:rsidR="00760FBC">
        <w:rPr>
          <w:rStyle w:val="0-Char"/>
          <w:rFonts w:hint="cs"/>
          <w:rtl/>
        </w:rPr>
        <w:t>ی</w:t>
      </w:r>
      <w:r w:rsidR="006A7E2C" w:rsidRPr="00992158">
        <w:rPr>
          <w:rStyle w:val="0-Char"/>
          <w:rFonts w:hint="cs"/>
          <w:rtl/>
        </w:rPr>
        <w:t xml:space="preserve"> قرب خدا است نه عل</w:t>
      </w:r>
      <w:r w:rsidR="00760FBC">
        <w:rPr>
          <w:rStyle w:val="0-Char"/>
          <w:rFonts w:hint="cs"/>
          <w:rtl/>
        </w:rPr>
        <w:t>ی</w:t>
      </w:r>
      <w:r w:rsidR="006A7E2C" w:rsidRPr="00992158">
        <w:rPr>
          <w:rStyle w:val="0-Char"/>
          <w:rFonts w:hint="cs"/>
          <w:rtl/>
        </w:rPr>
        <w:t xml:space="preserve"> و در سوره انعام آ</w:t>
      </w:r>
      <w:r w:rsidR="00760FBC">
        <w:rPr>
          <w:rStyle w:val="0-Char"/>
          <w:rFonts w:hint="cs"/>
          <w:rtl/>
        </w:rPr>
        <w:t>ی</w:t>
      </w:r>
      <w:r w:rsidR="006A7E2C" w:rsidRPr="00992158">
        <w:rPr>
          <w:rStyle w:val="0-Char"/>
          <w:rFonts w:hint="cs"/>
          <w:rtl/>
        </w:rPr>
        <w:t xml:space="preserve">ه 31 آمده: </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يَ</w:t>
      </w:r>
      <w:r w:rsidR="008F25F2" w:rsidRPr="00DE2285">
        <w:rPr>
          <w:rStyle w:val="Char5"/>
          <w:rFonts w:hint="cs"/>
          <w:rtl/>
        </w:rPr>
        <w:t>ٰ</w:t>
      </w:r>
      <w:r w:rsidR="008F25F2" w:rsidRPr="00DE2285">
        <w:rPr>
          <w:rStyle w:val="Char5"/>
          <w:rFonts w:hint="eastAsia"/>
          <w:rtl/>
        </w:rPr>
        <w:t>حَس</w:t>
      </w:r>
      <w:r w:rsidR="008F25F2" w:rsidRPr="00DE2285">
        <w:rPr>
          <w:rStyle w:val="Char5"/>
          <w:rFonts w:hint="cs"/>
          <w:rtl/>
        </w:rPr>
        <w:t>ۡ</w:t>
      </w:r>
      <w:r w:rsidR="008F25F2" w:rsidRPr="00DE2285">
        <w:rPr>
          <w:rStyle w:val="Char5"/>
          <w:rFonts w:hint="eastAsia"/>
          <w:rtl/>
        </w:rPr>
        <w:t>رَتَنَا</w:t>
      </w:r>
      <w:r w:rsidR="008F25F2" w:rsidRPr="00DE2285">
        <w:rPr>
          <w:rStyle w:val="Char5"/>
          <w:rtl/>
        </w:rPr>
        <w:t xml:space="preserve"> </w:t>
      </w:r>
      <w:r w:rsidR="008F25F2" w:rsidRPr="00DE2285">
        <w:rPr>
          <w:rStyle w:val="Char5"/>
          <w:rFonts w:hint="eastAsia"/>
          <w:rtl/>
        </w:rPr>
        <w:t>عَلَى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مَا</w:t>
      </w:r>
      <w:r w:rsidR="008F25F2" w:rsidRPr="00DE2285">
        <w:rPr>
          <w:rStyle w:val="Char5"/>
          <w:rtl/>
        </w:rPr>
        <w:t xml:space="preserve"> </w:t>
      </w:r>
      <w:r w:rsidR="008F25F2" w:rsidRPr="00DE2285">
        <w:rPr>
          <w:rStyle w:val="Char5"/>
          <w:rFonts w:hint="eastAsia"/>
          <w:rtl/>
        </w:rPr>
        <w:t>فَرَّط</w:t>
      </w:r>
      <w:r w:rsidR="008F25F2" w:rsidRPr="00DE2285">
        <w:rPr>
          <w:rStyle w:val="Char5"/>
          <w:rFonts w:hint="cs"/>
          <w:rtl/>
        </w:rPr>
        <w:t>ۡ</w:t>
      </w:r>
      <w:r w:rsidR="008F25F2" w:rsidRPr="00DE2285">
        <w:rPr>
          <w:rStyle w:val="Char5"/>
          <w:rFonts w:hint="eastAsia"/>
          <w:rtl/>
        </w:rPr>
        <w:t>نَا</w:t>
      </w:r>
      <w:r w:rsidR="008F25F2" w:rsidRPr="00DE2285">
        <w:rPr>
          <w:rStyle w:val="Char5"/>
          <w:rtl/>
        </w:rPr>
        <w:t xml:space="preserve"> </w:t>
      </w:r>
      <w:r w:rsidR="008F25F2" w:rsidRPr="00DE2285">
        <w:rPr>
          <w:rStyle w:val="Char5"/>
          <w:rFonts w:hint="eastAsia"/>
          <w:rtl/>
        </w:rPr>
        <w:t>فِيهَا</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الأنعام: 31</w:t>
      </w:r>
      <w:r w:rsidRPr="004511D4">
        <w:rPr>
          <w:rStyle w:val="Char4"/>
          <w:rFonts w:hint="cs"/>
          <w:rtl/>
        </w:rPr>
        <w:t>]</w:t>
      </w:r>
      <w:r w:rsidRPr="00992158">
        <w:rPr>
          <w:rStyle w:val="0-Char"/>
          <w:rFonts w:hint="cs"/>
          <w:rtl/>
        </w:rPr>
        <w:t xml:space="preserve">. </w:t>
      </w:r>
      <w:r w:rsidR="006A7E2C" w:rsidRPr="00992158">
        <w:rPr>
          <w:rStyle w:val="0-Char"/>
          <w:rFonts w:hint="cs"/>
          <w:rtl/>
        </w:rPr>
        <w:t>با ضم</w:t>
      </w:r>
      <w:r w:rsidR="00760FBC">
        <w:rPr>
          <w:rStyle w:val="0-Char"/>
          <w:rFonts w:hint="cs"/>
          <w:rtl/>
        </w:rPr>
        <w:t>ی</w:t>
      </w:r>
      <w:r w:rsidR="006A7E2C" w:rsidRPr="00992158">
        <w:rPr>
          <w:rStyle w:val="0-Char"/>
          <w:rFonts w:hint="cs"/>
          <w:rtl/>
        </w:rPr>
        <w:t>ر تان</w:t>
      </w:r>
      <w:r w:rsidR="00760FBC">
        <w:rPr>
          <w:rStyle w:val="0-Char"/>
          <w:rFonts w:hint="cs"/>
          <w:rtl/>
        </w:rPr>
        <w:t>ی</w:t>
      </w:r>
      <w:r w:rsidR="006A7E2C" w:rsidRPr="00992158">
        <w:rPr>
          <w:rStyle w:val="0-Char"/>
          <w:rFonts w:hint="cs"/>
          <w:rtl/>
        </w:rPr>
        <w:t xml:space="preserve">ث آمده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در دن</w:t>
      </w:r>
      <w:r w:rsidR="00760FBC">
        <w:rPr>
          <w:rStyle w:val="0-Char"/>
          <w:rFonts w:hint="cs"/>
          <w:rtl/>
        </w:rPr>
        <w:t>ی</w:t>
      </w:r>
      <w:r w:rsidR="006A7E2C" w:rsidRPr="00992158">
        <w:rPr>
          <w:rStyle w:val="0-Char"/>
          <w:rFonts w:hint="cs"/>
          <w:rtl/>
        </w:rPr>
        <w:t>ا.</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6- حاکم بن مسک</w:t>
      </w:r>
      <w:r w:rsidR="00760FBC">
        <w:rPr>
          <w:rStyle w:val="0-Char"/>
          <w:rFonts w:hint="cs"/>
          <w:rtl/>
        </w:rPr>
        <w:t>ی</w:t>
      </w:r>
      <w:r w:rsidRPr="00992158">
        <w:rPr>
          <w:rStyle w:val="0-Char"/>
          <w:rFonts w:hint="cs"/>
          <w:rtl/>
        </w:rPr>
        <w:t>ن از اسحاق بن عمار از مرد</w:t>
      </w:r>
      <w:r w:rsidR="00760FBC">
        <w:rPr>
          <w:rStyle w:val="0-Char"/>
          <w:rFonts w:hint="cs"/>
          <w:rtl/>
        </w:rPr>
        <w:t>ی</w:t>
      </w:r>
      <w:r w:rsidRPr="00992158">
        <w:rPr>
          <w:rStyle w:val="0-Char"/>
          <w:rFonts w:hint="cs"/>
          <w:rtl/>
        </w:rPr>
        <w:t xml:space="preserve"> از ابوعبدالله در مورد آ</w:t>
      </w:r>
      <w:r w:rsidR="00760FBC">
        <w:rPr>
          <w:rStyle w:val="0-Char"/>
          <w:rFonts w:hint="cs"/>
          <w:rtl/>
        </w:rPr>
        <w:t>ی</w:t>
      </w:r>
      <w:r w:rsidRPr="00992158">
        <w:rPr>
          <w:rStyle w:val="0-Char"/>
          <w:rFonts w:hint="cs"/>
          <w:rtl/>
        </w:rPr>
        <w:t>ه ز</w:t>
      </w:r>
      <w:r w:rsidR="00760FBC">
        <w:rPr>
          <w:rStyle w:val="0-Char"/>
          <w:rFonts w:hint="cs"/>
          <w:rtl/>
        </w:rPr>
        <w:t>ی</w:t>
      </w:r>
      <w:r w:rsidRPr="00992158">
        <w:rPr>
          <w:rStyle w:val="0-Char"/>
          <w:rFonts w:hint="cs"/>
          <w:rtl/>
        </w:rPr>
        <w:t>ر فرموده که منظور از آن ولا</w:t>
      </w:r>
      <w:r w:rsidR="00760FBC">
        <w:rPr>
          <w:rStyle w:val="0-Char"/>
          <w:rFonts w:hint="cs"/>
          <w:rtl/>
        </w:rPr>
        <w:t>ی</w:t>
      </w:r>
      <w:r w:rsidRPr="00992158">
        <w:rPr>
          <w:rStyle w:val="0-Char"/>
          <w:rFonts w:hint="cs"/>
          <w:rtl/>
        </w:rPr>
        <w:t>ت ام</w:t>
      </w:r>
      <w:r w:rsidR="00760FBC">
        <w:rPr>
          <w:rStyle w:val="0-Char"/>
          <w:rFonts w:hint="cs"/>
          <w:rtl/>
        </w:rPr>
        <w:t>ی</w:t>
      </w:r>
      <w:r w:rsidRPr="00992158">
        <w:rPr>
          <w:rStyle w:val="0-Char"/>
          <w:rFonts w:hint="cs"/>
          <w:rtl/>
        </w:rPr>
        <w:t>رمؤمنان است.</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إِنَّا</w:t>
      </w:r>
      <w:r w:rsidR="008F25F2" w:rsidRPr="00DE2285">
        <w:rPr>
          <w:rStyle w:val="Char5"/>
          <w:rtl/>
        </w:rPr>
        <w:t xml:space="preserve"> </w:t>
      </w:r>
      <w:r w:rsidR="008F25F2" w:rsidRPr="00DE2285">
        <w:rPr>
          <w:rStyle w:val="Char5"/>
          <w:rFonts w:hint="eastAsia"/>
          <w:rtl/>
        </w:rPr>
        <w:t>عَرَض</w:t>
      </w:r>
      <w:r w:rsidR="008F25F2" w:rsidRPr="00DE2285">
        <w:rPr>
          <w:rStyle w:val="Char5"/>
          <w:rFonts w:hint="cs"/>
          <w:rtl/>
        </w:rPr>
        <w:t>ۡ</w:t>
      </w:r>
      <w:r w:rsidR="008F25F2" w:rsidRPr="00DE2285">
        <w:rPr>
          <w:rStyle w:val="Char5"/>
          <w:rFonts w:hint="eastAsia"/>
          <w:rtl/>
        </w:rPr>
        <w:t>نَا</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أَمَانَةَ</w:t>
      </w:r>
      <w:r w:rsidR="008F25F2" w:rsidRPr="00DE2285">
        <w:rPr>
          <w:rStyle w:val="Char5"/>
          <w:rtl/>
        </w:rPr>
        <w:t xml:space="preserve"> </w:t>
      </w:r>
      <w:r w:rsidR="008F25F2" w:rsidRPr="00DE2285">
        <w:rPr>
          <w:rStyle w:val="Char5"/>
          <w:rFonts w:hint="eastAsia"/>
          <w:rtl/>
        </w:rPr>
        <w:t>عَلَى</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لسَّمَ</w:t>
      </w:r>
      <w:r w:rsidR="008F25F2" w:rsidRPr="00DE2285">
        <w:rPr>
          <w:rStyle w:val="Char5"/>
          <w:rFonts w:hint="cs"/>
          <w:rtl/>
        </w:rPr>
        <w:t>ٰ</w:t>
      </w:r>
      <w:r w:rsidR="008F25F2" w:rsidRPr="00DE2285">
        <w:rPr>
          <w:rStyle w:val="Char5"/>
          <w:rFonts w:hint="eastAsia"/>
          <w:rtl/>
        </w:rPr>
        <w:t>وَ</w:t>
      </w:r>
      <w:r w:rsidR="008F25F2" w:rsidRPr="00DE2285">
        <w:rPr>
          <w:rStyle w:val="Char5"/>
          <w:rFonts w:hint="cs"/>
          <w:rtl/>
        </w:rPr>
        <w:t>ٰ</w:t>
      </w:r>
      <w:r w:rsidR="008F25F2" w:rsidRPr="00DE2285">
        <w:rPr>
          <w:rStyle w:val="Char5"/>
          <w:rFonts w:hint="eastAsia"/>
          <w:rtl/>
        </w:rPr>
        <w:t>تِ</w:t>
      </w:r>
      <w:r w:rsidR="008F25F2" w:rsidRPr="00DE2285">
        <w:rPr>
          <w:rStyle w:val="Char5"/>
          <w:rtl/>
        </w:rPr>
        <w:t xml:space="preserve"> </w:t>
      </w:r>
      <w:r w:rsidR="008F25F2" w:rsidRPr="00DE2285">
        <w:rPr>
          <w:rStyle w:val="Char5"/>
          <w:rFonts w:hint="eastAsia"/>
          <w:rtl/>
        </w:rPr>
        <w:t>وَ</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أَر</w:t>
      </w:r>
      <w:r w:rsidR="008F25F2" w:rsidRPr="00DE2285">
        <w:rPr>
          <w:rStyle w:val="Char5"/>
          <w:rFonts w:hint="cs"/>
          <w:rtl/>
        </w:rPr>
        <w:t>ۡ</w:t>
      </w:r>
      <w:r w:rsidR="008F25F2" w:rsidRPr="00DE2285">
        <w:rPr>
          <w:rStyle w:val="Char5"/>
          <w:rFonts w:hint="eastAsia"/>
          <w:rtl/>
        </w:rPr>
        <w:t>ضِ</w:t>
      </w:r>
      <w:r w:rsidR="008F25F2" w:rsidRPr="00DE2285">
        <w:rPr>
          <w:rStyle w:val="Char5"/>
          <w:rtl/>
        </w:rPr>
        <w:t xml:space="preserve"> </w:t>
      </w:r>
      <w:r w:rsidR="008F25F2" w:rsidRPr="00DE2285">
        <w:rPr>
          <w:rStyle w:val="Char5"/>
          <w:rFonts w:hint="eastAsia"/>
          <w:rtl/>
        </w:rPr>
        <w:t>وَ</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جِبَالِ</w:t>
      </w:r>
      <w:r w:rsidR="008F25F2" w:rsidRPr="00DE2285">
        <w:rPr>
          <w:rStyle w:val="Char5"/>
          <w:rtl/>
        </w:rPr>
        <w:t xml:space="preserve"> </w:t>
      </w:r>
      <w:r w:rsidR="008F25F2" w:rsidRPr="00DE2285">
        <w:rPr>
          <w:rStyle w:val="Char5"/>
          <w:rFonts w:hint="eastAsia"/>
          <w:rtl/>
        </w:rPr>
        <w:t>فَأَبَي</w:t>
      </w:r>
      <w:r w:rsidR="008F25F2" w:rsidRPr="00DE2285">
        <w:rPr>
          <w:rStyle w:val="Char5"/>
          <w:rFonts w:hint="cs"/>
          <w:rtl/>
        </w:rPr>
        <w:t>ۡ</w:t>
      </w:r>
      <w:r w:rsidR="008F25F2" w:rsidRPr="00DE2285">
        <w:rPr>
          <w:rStyle w:val="Char5"/>
          <w:rFonts w:hint="eastAsia"/>
          <w:rtl/>
        </w:rPr>
        <w:t>نَ</w:t>
      </w:r>
      <w:r w:rsidR="008F25F2" w:rsidRPr="00DE2285">
        <w:rPr>
          <w:rStyle w:val="Char5"/>
          <w:rtl/>
        </w:rPr>
        <w:t xml:space="preserve"> </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يَح</w:t>
      </w:r>
      <w:r w:rsidR="008F25F2" w:rsidRPr="00DE2285">
        <w:rPr>
          <w:rStyle w:val="Char5"/>
          <w:rFonts w:hint="cs"/>
          <w:rtl/>
        </w:rPr>
        <w:t>ۡ</w:t>
      </w:r>
      <w:r w:rsidR="008F25F2" w:rsidRPr="00DE2285">
        <w:rPr>
          <w:rStyle w:val="Char5"/>
          <w:rFonts w:hint="eastAsia"/>
          <w:rtl/>
        </w:rPr>
        <w:t>مِل</w:t>
      </w:r>
      <w:r w:rsidR="008F25F2" w:rsidRPr="00DE2285">
        <w:rPr>
          <w:rStyle w:val="Char5"/>
          <w:rFonts w:hint="cs"/>
          <w:rtl/>
        </w:rPr>
        <w:t>ۡ</w:t>
      </w:r>
      <w:r w:rsidR="008F25F2" w:rsidRPr="00DE2285">
        <w:rPr>
          <w:rStyle w:val="Char5"/>
          <w:rFonts w:hint="eastAsia"/>
          <w:rtl/>
        </w:rPr>
        <w:t>نَهَا</w:t>
      </w:r>
      <w:r w:rsidR="008F25F2" w:rsidRPr="00DE2285">
        <w:rPr>
          <w:rStyle w:val="Char5"/>
          <w:rtl/>
        </w:rPr>
        <w:t xml:space="preserve"> </w:t>
      </w:r>
      <w:r w:rsidR="008F25F2" w:rsidRPr="00DE2285">
        <w:rPr>
          <w:rStyle w:val="Char5"/>
          <w:rFonts w:hint="eastAsia"/>
          <w:rtl/>
        </w:rPr>
        <w:t>وَأَش</w:t>
      </w:r>
      <w:r w:rsidR="008F25F2" w:rsidRPr="00DE2285">
        <w:rPr>
          <w:rStyle w:val="Char5"/>
          <w:rFonts w:hint="cs"/>
          <w:rtl/>
        </w:rPr>
        <w:t>ۡ</w:t>
      </w:r>
      <w:r w:rsidR="008F25F2" w:rsidRPr="00DE2285">
        <w:rPr>
          <w:rStyle w:val="Char5"/>
          <w:rFonts w:hint="eastAsia"/>
          <w:rtl/>
        </w:rPr>
        <w:t>فَق</w:t>
      </w:r>
      <w:r w:rsidR="008F25F2" w:rsidRPr="00DE2285">
        <w:rPr>
          <w:rStyle w:val="Char5"/>
          <w:rFonts w:hint="cs"/>
          <w:rtl/>
        </w:rPr>
        <w:t>ۡ</w:t>
      </w:r>
      <w:r w:rsidR="008F25F2" w:rsidRPr="00DE2285">
        <w:rPr>
          <w:rStyle w:val="Char5"/>
          <w:rFonts w:hint="eastAsia"/>
          <w:rtl/>
        </w:rPr>
        <w:t>نَ</w:t>
      </w:r>
      <w:r w:rsidR="008F25F2" w:rsidRPr="00DE2285">
        <w:rPr>
          <w:rStyle w:val="Char5"/>
          <w:rtl/>
        </w:rPr>
        <w:t xml:space="preserve"> </w:t>
      </w:r>
      <w:r w:rsidR="008F25F2" w:rsidRPr="00DE2285">
        <w:rPr>
          <w:rStyle w:val="Char5"/>
          <w:rFonts w:hint="eastAsia"/>
          <w:rtl/>
        </w:rPr>
        <w:t>مِن</w:t>
      </w:r>
      <w:r w:rsidR="008F25F2" w:rsidRPr="00DE2285">
        <w:rPr>
          <w:rStyle w:val="Char5"/>
          <w:rFonts w:hint="cs"/>
          <w:rtl/>
        </w:rPr>
        <w:t>ۡ</w:t>
      </w:r>
      <w:r w:rsidR="008F25F2" w:rsidRPr="00DE2285">
        <w:rPr>
          <w:rStyle w:val="Char5"/>
          <w:rFonts w:hint="eastAsia"/>
          <w:rtl/>
        </w:rPr>
        <w:t>هَا</w:t>
      </w:r>
      <w:r w:rsidR="008F25F2" w:rsidRPr="00DE2285">
        <w:rPr>
          <w:rStyle w:val="Char5"/>
          <w:rtl/>
        </w:rPr>
        <w:t xml:space="preserve"> </w:t>
      </w:r>
      <w:r w:rsidR="008F25F2" w:rsidRPr="00DE2285">
        <w:rPr>
          <w:rStyle w:val="Char5"/>
          <w:rFonts w:hint="eastAsia"/>
          <w:rtl/>
        </w:rPr>
        <w:t>وَحَمَلَهَا</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إِنسَ</w:t>
      </w:r>
      <w:r w:rsidR="008F25F2" w:rsidRPr="00DE2285">
        <w:rPr>
          <w:rStyle w:val="Char5"/>
          <w:rFonts w:hint="cs"/>
          <w:rtl/>
        </w:rPr>
        <w:t>ٰ</w:t>
      </w:r>
      <w:r w:rsidR="008F25F2" w:rsidRPr="00DE2285">
        <w:rPr>
          <w:rStyle w:val="Char5"/>
          <w:rFonts w:hint="eastAsia"/>
          <w:rtl/>
        </w:rPr>
        <w:t>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الأحزاب: 72</w:t>
      </w:r>
      <w:r w:rsidRPr="004511D4">
        <w:rPr>
          <w:rStyle w:val="Char4"/>
          <w:rFonts w:hint="cs"/>
          <w:rtl/>
        </w:rPr>
        <w:t>]</w:t>
      </w:r>
      <w:r w:rsidRPr="00992158">
        <w:rPr>
          <w:rStyle w:val="0-Char"/>
          <w:rFonts w:hint="cs"/>
          <w:rtl/>
        </w:rPr>
        <w:t xml:space="preserve">. </w:t>
      </w:r>
      <w:r w:rsidR="006A7E2C" w:rsidRPr="00992158">
        <w:rPr>
          <w:rStyle w:val="0-Char"/>
          <w:rFonts w:hint="cs"/>
          <w:rtl/>
        </w:rPr>
        <w:t>ا</w:t>
      </w:r>
      <w:r w:rsidR="00760FBC">
        <w:rPr>
          <w:rStyle w:val="0-Char"/>
          <w:rFonts w:hint="cs"/>
          <w:rtl/>
        </w:rPr>
        <w:t>ی</w:t>
      </w:r>
      <w:r w:rsidR="006A7E2C" w:rsidRPr="00992158">
        <w:rPr>
          <w:rStyle w:val="0-Char"/>
          <w:rFonts w:hint="cs"/>
          <w:rtl/>
        </w:rPr>
        <w:t>ن تحر</w:t>
      </w:r>
      <w:r w:rsidR="00760FBC">
        <w:rPr>
          <w:rStyle w:val="0-Char"/>
          <w:rFonts w:hint="cs"/>
          <w:rtl/>
        </w:rPr>
        <w:t>ی</w:t>
      </w:r>
      <w:r w:rsidR="006A7E2C" w:rsidRPr="00992158">
        <w:rPr>
          <w:rStyle w:val="0-Char"/>
          <w:rFonts w:hint="cs"/>
          <w:rtl/>
        </w:rPr>
        <w:t>ف و تفس</w:t>
      </w:r>
      <w:r w:rsidR="00760FBC">
        <w:rPr>
          <w:rStyle w:val="0-Char"/>
          <w:rFonts w:hint="cs"/>
          <w:rtl/>
        </w:rPr>
        <w:t>ی</w:t>
      </w:r>
      <w:r w:rsidR="006A7E2C" w:rsidRPr="00992158">
        <w:rPr>
          <w:rStyle w:val="0-Char"/>
          <w:rFonts w:hint="cs"/>
          <w:rtl/>
        </w:rPr>
        <w:t>ر به رأ</w:t>
      </w:r>
      <w:r w:rsidR="00760FBC">
        <w:rPr>
          <w:rStyle w:val="0-Char"/>
          <w:rFonts w:hint="cs"/>
          <w:rtl/>
        </w:rPr>
        <w:t>ی</w:t>
      </w:r>
      <w:r w:rsidR="006A7E2C" w:rsidRPr="00992158">
        <w:rPr>
          <w:rStyle w:val="0-Char"/>
          <w:rFonts w:hint="cs"/>
          <w:rtl/>
        </w:rPr>
        <w:t xml:space="preserve"> است، دوم ا</w:t>
      </w:r>
      <w:r w:rsidR="00760FBC">
        <w:rPr>
          <w:rStyle w:val="0-Char"/>
          <w:rFonts w:hint="cs"/>
          <w:rtl/>
        </w:rPr>
        <w:t>ی</w:t>
      </w:r>
      <w:r w:rsidR="006A7E2C" w:rsidRPr="00992158">
        <w:rPr>
          <w:rStyle w:val="0-Char"/>
          <w:rFonts w:hint="cs"/>
          <w:rtl/>
        </w:rPr>
        <w:t>نکه اسحاق بن عمّار، فطح</w:t>
      </w:r>
      <w:r w:rsidR="00760FBC">
        <w:rPr>
          <w:rStyle w:val="0-Char"/>
          <w:rFonts w:hint="cs"/>
          <w:rtl/>
        </w:rPr>
        <w:t>ی</w:t>
      </w:r>
      <w:r w:rsidR="006A7E2C" w:rsidRPr="00992158">
        <w:rPr>
          <w:rStyle w:val="0-Char"/>
          <w:rFonts w:hint="cs"/>
          <w:rtl/>
        </w:rPr>
        <w:t xml:space="preserve"> مذهب است و ا</w:t>
      </w:r>
      <w:r w:rsidR="00760FBC">
        <w:rPr>
          <w:rStyle w:val="0-Char"/>
          <w:rFonts w:hint="cs"/>
          <w:rtl/>
        </w:rPr>
        <w:t>ی</w:t>
      </w:r>
      <w:r w:rsidR="006A7E2C" w:rsidRPr="00992158">
        <w:rPr>
          <w:rStyle w:val="0-Char"/>
          <w:rFonts w:hint="cs"/>
          <w:rtl/>
        </w:rPr>
        <w:t>ن دروغ بزرگ را بر امام جعفر تمام کرده و در جا</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ضد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آمده که امام بر تمام آسمان</w:t>
      </w:r>
      <w:r w:rsidR="00070C3A">
        <w:rPr>
          <w:rStyle w:val="0-Char"/>
          <w:rFonts w:hint="eastAsia"/>
          <w:rtl/>
        </w:rPr>
        <w:t>‌</w:t>
      </w:r>
      <w:r w:rsidR="006A7E2C" w:rsidRPr="00992158">
        <w:rPr>
          <w:rStyle w:val="0-Char"/>
          <w:rFonts w:hint="cs"/>
          <w:rtl/>
        </w:rPr>
        <w:t>ها و زم</w:t>
      </w:r>
      <w:r w:rsidR="00760FBC">
        <w:rPr>
          <w:rStyle w:val="0-Char"/>
          <w:rFonts w:hint="cs"/>
          <w:rtl/>
        </w:rPr>
        <w:t>ی</w:t>
      </w:r>
      <w:r w:rsidR="006A7E2C" w:rsidRPr="00992158">
        <w:rPr>
          <w:rStyle w:val="0-Char"/>
          <w:rFonts w:hint="cs"/>
          <w:rtl/>
        </w:rPr>
        <w:t>ن ولا</w:t>
      </w:r>
      <w:r w:rsidR="00760FBC">
        <w:rPr>
          <w:rStyle w:val="0-Char"/>
          <w:rFonts w:hint="cs"/>
          <w:rtl/>
        </w:rPr>
        <w:t>ی</w:t>
      </w:r>
      <w:r w:rsidR="006A7E2C" w:rsidRPr="00992158">
        <w:rPr>
          <w:rStyle w:val="0-Char"/>
          <w:rFonts w:hint="cs"/>
          <w:rtl/>
        </w:rPr>
        <w:t>ت دارد</w:t>
      </w:r>
      <w:r w:rsidR="006A7E2C" w:rsidRPr="00B44CDE">
        <w:rPr>
          <w:rStyle w:val="0-Char"/>
          <w:vertAlign w:val="superscript"/>
          <w:rtl/>
        </w:rPr>
        <w:footnoteReference w:id="490"/>
      </w:r>
      <w:r w:rsidR="006A7E2C"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7- عل</w:t>
      </w:r>
      <w:r w:rsidR="00760FBC">
        <w:rPr>
          <w:rStyle w:val="0-Char"/>
          <w:rFonts w:hint="cs"/>
          <w:rtl/>
        </w:rPr>
        <w:t>ی</w:t>
      </w:r>
      <w:r w:rsidRPr="00992158">
        <w:rPr>
          <w:rStyle w:val="0-Char"/>
          <w:rFonts w:hint="cs"/>
          <w:rtl/>
        </w:rPr>
        <w:t xml:space="preserve"> بن حسّان از عبدالرحمن بن کث</w:t>
      </w:r>
      <w:r w:rsidR="00760FBC">
        <w:rPr>
          <w:rStyle w:val="0-Char"/>
          <w:rFonts w:hint="cs"/>
          <w:rtl/>
        </w:rPr>
        <w:t>ی</w:t>
      </w:r>
      <w:r w:rsidRPr="00992158">
        <w:rPr>
          <w:rStyle w:val="0-Char"/>
          <w:rFonts w:hint="cs"/>
          <w:rtl/>
        </w:rPr>
        <w:t>ر از ابوعبدالله در مورد آ</w:t>
      </w:r>
      <w:r w:rsidR="00760FBC">
        <w:rPr>
          <w:rStyle w:val="0-Char"/>
          <w:rFonts w:hint="cs"/>
          <w:rtl/>
        </w:rPr>
        <w:t>ی</w:t>
      </w:r>
      <w:r w:rsidRPr="00992158">
        <w:rPr>
          <w:rStyle w:val="0-Char"/>
          <w:rFonts w:hint="cs"/>
          <w:rtl/>
        </w:rPr>
        <w:t>ه ز</w:t>
      </w:r>
      <w:r w:rsidR="00760FBC">
        <w:rPr>
          <w:rStyle w:val="0-Char"/>
          <w:rFonts w:hint="cs"/>
          <w:rtl/>
        </w:rPr>
        <w:t>ی</w:t>
      </w:r>
      <w:r w:rsidRPr="00992158">
        <w:rPr>
          <w:rStyle w:val="0-Char"/>
          <w:rFonts w:hint="cs"/>
          <w:rtl/>
        </w:rPr>
        <w:t xml:space="preserve">ر: </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cs"/>
          <w:rtl/>
        </w:rPr>
        <w:t>ٱ</w:t>
      </w:r>
      <w:r w:rsidR="008F25F2" w:rsidRPr="00DE2285">
        <w:rPr>
          <w:rStyle w:val="Char5"/>
          <w:rFonts w:hint="eastAsia"/>
          <w:rtl/>
        </w:rPr>
        <w:t>لَّذِينَ</w:t>
      </w:r>
      <w:r w:rsidR="008F25F2" w:rsidRPr="00DE2285">
        <w:rPr>
          <w:rStyle w:val="Char5"/>
          <w:rtl/>
        </w:rPr>
        <w:t xml:space="preserve"> </w:t>
      </w:r>
      <w:r w:rsidR="008F25F2" w:rsidRPr="00DE2285">
        <w:rPr>
          <w:rStyle w:val="Char5"/>
          <w:rFonts w:hint="eastAsia"/>
          <w:rtl/>
        </w:rPr>
        <w:t>ءَامَنُواْ</w:t>
      </w:r>
      <w:r w:rsidR="008F25F2" w:rsidRPr="00DE2285">
        <w:rPr>
          <w:rStyle w:val="Char5"/>
          <w:rtl/>
        </w:rPr>
        <w:t xml:space="preserve"> </w:t>
      </w:r>
      <w:r w:rsidR="008F25F2" w:rsidRPr="00DE2285">
        <w:rPr>
          <w:rStyle w:val="Char5"/>
          <w:rFonts w:hint="eastAsia"/>
          <w:rtl/>
        </w:rPr>
        <w:t>وَلَم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يَل</w:t>
      </w:r>
      <w:r w:rsidR="008F25F2" w:rsidRPr="00DE2285">
        <w:rPr>
          <w:rStyle w:val="Char5"/>
          <w:rFonts w:hint="cs"/>
          <w:rtl/>
        </w:rPr>
        <w:t>ۡ</w:t>
      </w:r>
      <w:r w:rsidR="008F25F2" w:rsidRPr="00DE2285">
        <w:rPr>
          <w:rStyle w:val="Char5"/>
          <w:rFonts w:hint="eastAsia"/>
          <w:rtl/>
        </w:rPr>
        <w:t>بِسُو</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eastAsia"/>
          <w:rtl/>
        </w:rPr>
        <w:t>إِيمَ</w:t>
      </w:r>
      <w:r w:rsidR="008F25F2" w:rsidRPr="00DE2285">
        <w:rPr>
          <w:rStyle w:val="Char5"/>
          <w:rFonts w:hint="cs"/>
          <w:rtl/>
        </w:rPr>
        <w:t>ٰ</w:t>
      </w:r>
      <w:r w:rsidR="008F25F2" w:rsidRPr="00DE2285">
        <w:rPr>
          <w:rStyle w:val="Char5"/>
          <w:rFonts w:hint="eastAsia"/>
          <w:rtl/>
        </w:rPr>
        <w:t>نَهُم</w:t>
      </w:r>
      <w:r w:rsidR="008F25F2" w:rsidRPr="00DE2285">
        <w:rPr>
          <w:rStyle w:val="Char5"/>
          <w:rtl/>
        </w:rPr>
        <w:t xml:space="preserve"> </w:t>
      </w:r>
      <w:r w:rsidR="008F25F2" w:rsidRPr="00DE2285">
        <w:rPr>
          <w:rStyle w:val="Char5"/>
          <w:rFonts w:hint="eastAsia"/>
          <w:rtl/>
        </w:rPr>
        <w:t>بِظُل</w:t>
      </w:r>
      <w:r w:rsidR="008F25F2" w:rsidRPr="00DE2285">
        <w:rPr>
          <w:rStyle w:val="Char5"/>
          <w:rFonts w:hint="cs"/>
          <w:rtl/>
        </w:rPr>
        <w:t>ۡ</w:t>
      </w:r>
      <w:r w:rsidR="008F25F2" w:rsidRPr="00DE2285">
        <w:rPr>
          <w:rStyle w:val="Char5"/>
          <w:rFonts w:hint="eastAsia"/>
          <w:rtl/>
        </w:rPr>
        <w:t>مٍ</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الأنعام: 82</w:t>
      </w:r>
      <w:r w:rsidRPr="004511D4">
        <w:rPr>
          <w:rStyle w:val="Char4"/>
          <w:rFonts w:hint="cs"/>
          <w:rtl/>
        </w:rPr>
        <w:t>]</w:t>
      </w:r>
      <w:r w:rsidRPr="00992158">
        <w:rPr>
          <w:rStyle w:val="0-Char"/>
          <w:rFonts w:hint="cs"/>
          <w:rtl/>
        </w:rPr>
        <w:t xml:space="preserve">. </w:t>
      </w:r>
      <w:r w:rsidR="006A7E2C" w:rsidRPr="00992158">
        <w:rPr>
          <w:rStyle w:val="0-Char"/>
          <w:rFonts w:hint="cs"/>
          <w:rtl/>
        </w:rPr>
        <w:t>فرموده: منظور خدا ا</w:t>
      </w:r>
      <w:r w:rsidR="00760FBC">
        <w:rPr>
          <w:rStyle w:val="0-Char"/>
          <w:rFonts w:hint="cs"/>
          <w:rtl/>
        </w:rPr>
        <w:t>ی</w:t>
      </w:r>
      <w:r w:rsidR="006A7E2C" w:rsidRPr="00992158">
        <w:rPr>
          <w:rStyle w:val="0-Char"/>
          <w:rFonts w:hint="cs"/>
          <w:rtl/>
        </w:rPr>
        <w:t>نست که به ولا</w:t>
      </w:r>
      <w:r w:rsidR="00760FBC">
        <w:rPr>
          <w:rStyle w:val="0-Char"/>
          <w:rFonts w:hint="cs"/>
          <w:rtl/>
        </w:rPr>
        <w:t>ی</w:t>
      </w:r>
      <w:r w:rsidR="006A7E2C" w:rsidRPr="00992158">
        <w:rPr>
          <w:rStyle w:val="0-Char"/>
          <w:rFonts w:hint="cs"/>
          <w:rtl/>
        </w:rPr>
        <w:t>ت</w:t>
      </w:r>
      <w:r w:rsidR="00760FBC">
        <w:rPr>
          <w:rStyle w:val="0-Char"/>
          <w:rFonts w:hint="cs"/>
          <w:rtl/>
        </w:rPr>
        <w:t>ی</w:t>
      </w:r>
      <w:r w:rsidR="006A7E2C" w:rsidRPr="00992158">
        <w:rPr>
          <w:rStyle w:val="0-Char"/>
          <w:rFonts w:hint="cs"/>
          <w:rtl/>
        </w:rPr>
        <w:t xml:space="preserve"> که محمد</w:t>
      </w:r>
      <w:r w:rsidR="007A4C59" w:rsidRPr="007A4C59">
        <w:rPr>
          <w:rStyle w:val="0-Char"/>
          <w:rFonts w:cs="CTraditional Arabic" w:hint="cs"/>
          <w:rtl/>
        </w:rPr>
        <w:t xml:space="preserve"> ج</w:t>
      </w:r>
      <w:r w:rsidR="00FD345F" w:rsidRPr="00992158">
        <w:rPr>
          <w:rStyle w:val="0-Char"/>
          <w:rFonts w:hint="cs"/>
          <w:rtl/>
        </w:rPr>
        <w:t xml:space="preserve"> آورده ا</w:t>
      </w:r>
      <w:r w:rsidR="00760FBC">
        <w:rPr>
          <w:rStyle w:val="0-Char"/>
          <w:rFonts w:hint="cs"/>
          <w:rtl/>
        </w:rPr>
        <w:t>ی</w:t>
      </w:r>
      <w:r w:rsidR="00FD345F" w:rsidRPr="00992158">
        <w:rPr>
          <w:rStyle w:val="0-Char"/>
          <w:rFonts w:hint="cs"/>
          <w:rtl/>
        </w:rPr>
        <w:t>مان آورده</w:t>
      </w:r>
      <w:r w:rsidR="00FD345F" w:rsidRPr="00992158">
        <w:rPr>
          <w:rStyle w:val="0-Char"/>
          <w:rFonts w:hint="eastAsia"/>
          <w:rtl/>
        </w:rPr>
        <w:t>‌</w:t>
      </w:r>
      <w:r w:rsidR="006A7E2C" w:rsidRPr="00992158">
        <w:rPr>
          <w:rStyle w:val="0-Char"/>
          <w:rFonts w:hint="cs"/>
          <w:rtl/>
        </w:rPr>
        <w:t>اند و آن را با ولا</w:t>
      </w:r>
      <w:r w:rsidR="00760FBC">
        <w:rPr>
          <w:rStyle w:val="0-Char"/>
          <w:rFonts w:hint="cs"/>
          <w:rtl/>
        </w:rPr>
        <w:t>ی</w:t>
      </w:r>
      <w:r w:rsidR="006A7E2C" w:rsidRPr="00992158">
        <w:rPr>
          <w:rStyle w:val="0-Char"/>
          <w:rFonts w:hint="cs"/>
          <w:rtl/>
        </w:rPr>
        <w:t>ت فلان</w:t>
      </w:r>
      <w:r w:rsidR="00760FBC">
        <w:rPr>
          <w:rStyle w:val="0-Char"/>
          <w:rFonts w:hint="cs"/>
          <w:rtl/>
        </w:rPr>
        <w:t>ی</w:t>
      </w:r>
      <w:r w:rsidR="006A7E2C" w:rsidRPr="00992158">
        <w:rPr>
          <w:rStyle w:val="0-Char"/>
          <w:rFonts w:hint="cs"/>
          <w:rtl/>
        </w:rPr>
        <w:t xml:space="preserve"> (ابوبکر) و ولا</w:t>
      </w:r>
      <w:r w:rsidR="00760FBC">
        <w:rPr>
          <w:rStyle w:val="0-Char"/>
          <w:rFonts w:hint="cs"/>
          <w:rtl/>
        </w:rPr>
        <w:t>ی</w:t>
      </w:r>
      <w:r w:rsidR="006A7E2C" w:rsidRPr="00992158">
        <w:rPr>
          <w:rStyle w:val="0-Char"/>
          <w:rFonts w:hint="cs"/>
          <w:rtl/>
        </w:rPr>
        <w:t>ت فلان</w:t>
      </w:r>
      <w:r w:rsidR="00760FBC">
        <w:rPr>
          <w:rStyle w:val="0-Char"/>
          <w:rFonts w:hint="cs"/>
          <w:rtl/>
        </w:rPr>
        <w:t>ی</w:t>
      </w:r>
      <w:r w:rsidR="006A7E2C" w:rsidRPr="00992158">
        <w:rPr>
          <w:rStyle w:val="0-Char"/>
          <w:rFonts w:hint="cs"/>
          <w:rtl/>
        </w:rPr>
        <w:t xml:space="preserve"> (عمر) مخلوط نکنند، در ا</w:t>
      </w:r>
      <w:r w:rsidR="00760FBC">
        <w:rPr>
          <w:rStyle w:val="0-Char"/>
          <w:rFonts w:hint="cs"/>
          <w:rtl/>
        </w:rPr>
        <w:t>ی</w:t>
      </w:r>
      <w:r w:rsidR="006A7E2C" w:rsidRPr="00992158">
        <w:rPr>
          <w:rStyle w:val="0-Char"/>
          <w:rFonts w:hint="cs"/>
          <w:rtl/>
        </w:rPr>
        <w:t>ن صورت اگر چن</w:t>
      </w:r>
      <w:r w:rsidR="00760FBC">
        <w:rPr>
          <w:rStyle w:val="0-Char"/>
          <w:rFonts w:hint="cs"/>
          <w:rtl/>
        </w:rPr>
        <w:t>ی</w:t>
      </w:r>
      <w:r w:rsidR="006A7E2C" w:rsidRPr="00992158">
        <w:rPr>
          <w:rStyle w:val="0-Char"/>
          <w:rFonts w:hint="cs"/>
          <w:rtl/>
        </w:rPr>
        <w:t>ن کند آن را با ظلم درهم آم</w:t>
      </w:r>
      <w:r w:rsidR="00760FBC">
        <w:rPr>
          <w:rStyle w:val="0-Char"/>
          <w:rFonts w:hint="cs"/>
          <w:rtl/>
        </w:rPr>
        <w:t>ی</w:t>
      </w:r>
      <w:r w:rsidR="006A7E2C" w:rsidRPr="00992158">
        <w:rPr>
          <w:rStyle w:val="0-Char"/>
          <w:rFonts w:hint="cs"/>
          <w:rtl/>
        </w:rPr>
        <w:t>خته است</w:t>
      </w:r>
      <w:r w:rsidR="006A7E2C" w:rsidRPr="00B44CDE">
        <w:rPr>
          <w:rStyle w:val="0-Char"/>
          <w:vertAlign w:val="superscript"/>
          <w:rtl/>
        </w:rPr>
        <w:footnoteReference w:id="491"/>
      </w:r>
      <w:r w:rsidR="006A7E2C" w:rsidRPr="00992158">
        <w:rPr>
          <w:rStyle w:val="0-Char"/>
          <w:rFonts w:hint="cs"/>
          <w:rtl/>
        </w:rPr>
        <w:t>.</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سوره مک</w:t>
      </w:r>
      <w:r w:rsidR="00760FBC">
        <w:rPr>
          <w:rStyle w:val="0-Char"/>
          <w:rFonts w:hint="cs"/>
          <w:rtl/>
        </w:rPr>
        <w:t>ی</w:t>
      </w:r>
      <w:r w:rsidRPr="00992158">
        <w:rPr>
          <w:rStyle w:val="0-Char"/>
          <w:rFonts w:hint="cs"/>
          <w:rtl/>
        </w:rPr>
        <w:t xml:space="preserve"> است آ</w:t>
      </w:r>
      <w:r w:rsidR="00760FBC">
        <w:rPr>
          <w:rStyle w:val="0-Char"/>
          <w:rFonts w:hint="cs"/>
          <w:rtl/>
        </w:rPr>
        <w:t>ی</w:t>
      </w:r>
      <w:r w:rsidRPr="00992158">
        <w:rPr>
          <w:rStyle w:val="0-Char"/>
          <w:rFonts w:hint="cs"/>
          <w:rtl/>
        </w:rPr>
        <w:t>ا در مکه ابوبکر و عمر</w:t>
      </w:r>
      <w:r w:rsidR="00FD345F">
        <w:rPr>
          <w:rFonts w:ascii="Times New Roman" w:hAnsi="Times New Roman" w:cs="CTraditional Arabic" w:hint="cs"/>
          <w:sz w:val="28"/>
          <w:szCs w:val="28"/>
          <w:rtl/>
          <w:lang w:bidi="fa-IR"/>
        </w:rPr>
        <w:t>ب</w:t>
      </w:r>
      <w:r w:rsidRPr="00992158">
        <w:rPr>
          <w:rStyle w:val="0-Char"/>
          <w:rFonts w:hint="cs"/>
          <w:rtl/>
        </w:rPr>
        <w:t xml:space="preserve"> به خلافت رس</w:t>
      </w:r>
      <w:r w:rsidR="00760FBC">
        <w:rPr>
          <w:rStyle w:val="0-Char"/>
          <w:rFonts w:hint="cs"/>
          <w:rtl/>
        </w:rPr>
        <w:t>ی</w:t>
      </w:r>
      <w:r w:rsidRPr="00992158">
        <w:rPr>
          <w:rStyle w:val="0-Char"/>
          <w:rFonts w:hint="cs"/>
          <w:rtl/>
        </w:rPr>
        <w:t>ده بودند،، عل</w:t>
      </w:r>
      <w:r w:rsidR="00760FBC">
        <w:rPr>
          <w:rStyle w:val="0-Char"/>
          <w:rFonts w:hint="cs"/>
          <w:rtl/>
        </w:rPr>
        <w:t>ی</w:t>
      </w:r>
      <w:r w:rsidRPr="00992158">
        <w:rPr>
          <w:rStyle w:val="0-Char"/>
          <w:rFonts w:hint="cs"/>
          <w:rtl/>
        </w:rPr>
        <w:t xml:space="preserve"> بن حسّآن راو</w:t>
      </w:r>
      <w:r w:rsidR="00760FBC">
        <w:rPr>
          <w:rStyle w:val="0-Char"/>
          <w:rFonts w:hint="cs"/>
          <w:rtl/>
        </w:rPr>
        <w:t>ی</w:t>
      </w:r>
      <w:r w:rsidRPr="00992158">
        <w:rPr>
          <w:rStyle w:val="0-Char"/>
          <w:rFonts w:hint="cs"/>
          <w:rtl/>
        </w:rPr>
        <w:t xml:space="preserve"> کذّاب و ضع</w:t>
      </w:r>
      <w:r w:rsidR="00760FBC">
        <w:rPr>
          <w:rStyle w:val="0-Char"/>
          <w:rFonts w:hint="cs"/>
          <w:rtl/>
        </w:rPr>
        <w:t>ی</w:t>
      </w:r>
      <w:r w:rsidRPr="00992158">
        <w:rPr>
          <w:rStyle w:val="0-Char"/>
          <w:rFonts w:hint="cs"/>
          <w:rtl/>
        </w:rPr>
        <w:t>ف آن در نزد علماء ش</w:t>
      </w:r>
      <w:r w:rsidR="00760FBC">
        <w:rPr>
          <w:rStyle w:val="0-Char"/>
          <w:rFonts w:hint="cs"/>
          <w:rtl/>
        </w:rPr>
        <w:t>ی</w:t>
      </w:r>
      <w:r w:rsidRPr="00992158">
        <w:rPr>
          <w:rStyle w:val="0-Char"/>
          <w:rFonts w:hint="cs"/>
          <w:rtl/>
        </w:rPr>
        <w:t>عه هم ب</w:t>
      </w:r>
      <w:r w:rsidR="00760FBC">
        <w:rPr>
          <w:rStyle w:val="0-Char"/>
          <w:rFonts w:hint="cs"/>
          <w:rtl/>
        </w:rPr>
        <w:t>ی</w:t>
      </w:r>
      <w:r w:rsidRPr="00992158">
        <w:rPr>
          <w:rStyle w:val="0-Char"/>
          <w:rFonts w:hint="cs"/>
          <w:rtl/>
        </w:rPr>
        <w:t>‌اعتبار است و دارا</w:t>
      </w:r>
      <w:r w:rsidR="00760FBC">
        <w:rPr>
          <w:rStyle w:val="0-Char"/>
          <w:rFonts w:hint="cs"/>
          <w:rtl/>
        </w:rPr>
        <w:t>ی</w:t>
      </w:r>
      <w:r w:rsidRPr="00992158">
        <w:rPr>
          <w:rStyle w:val="0-Char"/>
          <w:rFonts w:hint="cs"/>
          <w:rtl/>
        </w:rPr>
        <w:t xml:space="preserve"> تفس</w:t>
      </w:r>
      <w:r w:rsidR="00760FBC">
        <w:rPr>
          <w:rStyle w:val="0-Char"/>
          <w:rFonts w:hint="cs"/>
          <w:rtl/>
        </w:rPr>
        <w:t>ی</w:t>
      </w:r>
      <w:r w:rsidRPr="00992158">
        <w:rPr>
          <w:rStyle w:val="0-Char"/>
          <w:rFonts w:hint="cs"/>
          <w:rtl/>
        </w:rPr>
        <w:t>ر مخلوط به باطل است،، و عبدالرحمن بن کث</w:t>
      </w:r>
      <w:r w:rsidR="00760FBC">
        <w:rPr>
          <w:rStyle w:val="0-Char"/>
          <w:rFonts w:hint="cs"/>
          <w:rtl/>
        </w:rPr>
        <w:t>ی</w:t>
      </w:r>
      <w:r w:rsidRPr="00992158">
        <w:rPr>
          <w:rStyle w:val="0-Char"/>
          <w:rFonts w:hint="cs"/>
          <w:rtl/>
        </w:rPr>
        <w:t>ر، غال</w:t>
      </w:r>
      <w:r w:rsidR="00760FBC">
        <w:rPr>
          <w:rStyle w:val="0-Char"/>
          <w:rFonts w:hint="cs"/>
          <w:rtl/>
        </w:rPr>
        <w:t>ی</w:t>
      </w:r>
      <w:r w:rsidRPr="00992158">
        <w:rPr>
          <w:rStyle w:val="0-Char"/>
          <w:rFonts w:hint="cs"/>
          <w:rtl/>
        </w:rPr>
        <w:t xml:space="preserve"> و معروف به دروغ‌گوئ</w:t>
      </w:r>
      <w:r w:rsidR="00760FBC">
        <w:rPr>
          <w:rStyle w:val="0-Char"/>
          <w:rFonts w:hint="cs"/>
          <w:rtl/>
        </w:rPr>
        <w:t>ی</w:t>
      </w:r>
      <w:r w:rsidRPr="00992158">
        <w:rPr>
          <w:rStyle w:val="0-Char"/>
          <w:rFonts w:hint="cs"/>
          <w:rtl/>
        </w:rPr>
        <w:t xml:space="preserve"> بوده و ا</w:t>
      </w:r>
      <w:r w:rsidR="00760FBC">
        <w:rPr>
          <w:rStyle w:val="0-Char"/>
          <w:rFonts w:hint="cs"/>
          <w:rtl/>
        </w:rPr>
        <w:t>ی</w:t>
      </w:r>
      <w:r w:rsidRPr="00992158">
        <w:rPr>
          <w:rStyle w:val="0-Char"/>
          <w:rFonts w:hint="cs"/>
          <w:rtl/>
        </w:rPr>
        <w:t>ن دو نفر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جعل و به نام امام تمام کرده‌اند.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اربع</w:t>
      </w:r>
      <w:r w:rsidR="00760FBC">
        <w:rPr>
          <w:rStyle w:val="0-Char"/>
          <w:rFonts w:hint="cs"/>
          <w:rtl/>
        </w:rPr>
        <w:t>ی</w:t>
      </w:r>
      <w:r w:rsidRPr="00992158">
        <w:rPr>
          <w:rStyle w:val="0-Char"/>
          <w:rFonts w:hint="cs"/>
          <w:rtl/>
        </w:rPr>
        <w:t xml:space="preserve"> بن عبدالله هم بر ابوجعفر دروغ بسته است.</w:t>
      </w:r>
      <w:r w:rsidRPr="00B44CDE">
        <w:rPr>
          <w:rStyle w:val="0-Char"/>
          <w:vertAlign w:val="superscript"/>
          <w:rtl/>
        </w:rPr>
        <w:footnoteReference w:id="492"/>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11- الوشّاء در حد</w:t>
      </w:r>
      <w:r w:rsidR="00760FBC">
        <w:rPr>
          <w:rStyle w:val="0-Char"/>
          <w:rFonts w:hint="cs"/>
          <w:rtl/>
        </w:rPr>
        <w:t>ی</w:t>
      </w:r>
      <w:r w:rsidRPr="00992158">
        <w:rPr>
          <w:rStyle w:val="0-Char"/>
          <w:rFonts w:hint="cs"/>
          <w:rtl/>
        </w:rPr>
        <w:t>ث هفتم هم</w:t>
      </w:r>
      <w:r w:rsidR="00760FBC">
        <w:rPr>
          <w:rStyle w:val="0-Char"/>
          <w:rFonts w:hint="cs"/>
          <w:rtl/>
        </w:rPr>
        <w:t>ی</w:t>
      </w:r>
      <w:r w:rsidRPr="00992158">
        <w:rPr>
          <w:rStyle w:val="0-Char"/>
          <w:rFonts w:hint="cs"/>
          <w:rtl/>
        </w:rPr>
        <w:t>ن بحث که ذکر کرد</w:t>
      </w:r>
      <w:r w:rsidR="00760FBC">
        <w:rPr>
          <w:rStyle w:val="0-Char"/>
          <w:rFonts w:hint="cs"/>
          <w:rtl/>
        </w:rPr>
        <w:t>ی</w:t>
      </w:r>
      <w:r w:rsidRPr="00992158">
        <w:rPr>
          <w:rStyle w:val="0-Char"/>
          <w:rFonts w:hint="cs"/>
          <w:rtl/>
        </w:rPr>
        <w:t>م بر ابوجعفر دروغ گفته.</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12-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‌حمزه بطائن</w:t>
      </w:r>
      <w:r w:rsidR="00760FBC">
        <w:rPr>
          <w:rStyle w:val="0-Char"/>
          <w:rFonts w:hint="cs"/>
          <w:rtl/>
        </w:rPr>
        <w:t>ی</w:t>
      </w:r>
      <w:r w:rsidRPr="00992158">
        <w:rPr>
          <w:rStyle w:val="0-Char"/>
          <w:rFonts w:hint="cs"/>
          <w:rtl/>
        </w:rPr>
        <w:t xml:space="preserve"> واقف</w:t>
      </w:r>
      <w:r w:rsidR="00760FBC">
        <w:rPr>
          <w:rStyle w:val="0-Char"/>
          <w:rFonts w:hint="cs"/>
          <w:rtl/>
        </w:rPr>
        <w:t>ی</w:t>
      </w:r>
      <w:r w:rsidRPr="00992158">
        <w:rPr>
          <w:rStyle w:val="0-Char"/>
          <w:rFonts w:hint="cs"/>
          <w:rtl/>
        </w:rPr>
        <w:t xml:space="preserve"> مذهب خب</w:t>
      </w:r>
      <w:r w:rsidR="00760FBC">
        <w:rPr>
          <w:rStyle w:val="0-Char"/>
          <w:rFonts w:hint="cs"/>
          <w:rtl/>
        </w:rPr>
        <w:t>ی</w:t>
      </w:r>
      <w:r w:rsidRPr="00992158">
        <w:rPr>
          <w:rStyle w:val="0-Char"/>
          <w:rFonts w:hint="cs"/>
          <w:rtl/>
        </w:rPr>
        <w:t>ث، مذهب واقف</w:t>
      </w:r>
      <w:r w:rsidR="00760FBC">
        <w:rPr>
          <w:rStyle w:val="0-Char"/>
          <w:rFonts w:hint="cs"/>
          <w:rtl/>
        </w:rPr>
        <w:t>ی</w:t>
      </w:r>
      <w:r w:rsidRPr="00992158">
        <w:rPr>
          <w:rStyle w:val="0-Char"/>
          <w:rFonts w:hint="cs"/>
          <w:rtl/>
        </w:rPr>
        <w:t>ه را ا</w:t>
      </w:r>
      <w:r w:rsidR="00760FBC">
        <w:rPr>
          <w:rStyle w:val="0-Char"/>
          <w:rFonts w:hint="cs"/>
          <w:rtl/>
        </w:rPr>
        <w:t>ی</w:t>
      </w:r>
      <w:r w:rsidRPr="00992158">
        <w:rPr>
          <w:rStyle w:val="0-Char"/>
          <w:rFonts w:hint="cs"/>
          <w:rtl/>
        </w:rPr>
        <w:t>جاد و اموال امام را اختلاس نموده و معتقد به تحر</w:t>
      </w:r>
      <w:r w:rsidR="00760FBC">
        <w:rPr>
          <w:rStyle w:val="0-Char"/>
          <w:rFonts w:hint="cs"/>
          <w:rtl/>
        </w:rPr>
        <w:t>ی</w:t>
      </w:r>
      <w:r w:rsidRPr="00992158">
        <w:rPr>
          <w:rStyle w:val="0-Char"/>
          <w:rFonts w:hint="cs"/>
          <w:rtl/>
        </w:rPr>
        <w:t>ف قرآن بود و در حد</w:t>
      </w:r>
      <w:r w:rsidR="00760FBC">
        <w:rPr>
          <w:rStyle w:val="0-Char"/>
          <w:rFonts w:hint="cs"/>
          <w:rtl/>
        </w:rPr>
        <w:t>ی</w:t>
      </w:r>
      <w:r w:rsidRPr="00992158">
        <w:rPr>
          <w:rStyle w:val="0-Char"/>
          <w:rFonts w:hint="cs"/>
          <w:rtl/>
        </w:rPr>
        <w:t>ث هشتم هم</w:t>
      </w:r>
      <w:r w:rsidR="00760FBC">
        <w:rPr>
          <w:rStyle w:val="0-Char"/>
          <w:rFonts w:hint="cs"/>
          <w:rtl/>
        </w:rPr>
        <w:t>ی</w:t>
      </w:r>
      <w:r w:rsidRPr="00992158">
        <w:rPr>
          <w:rStyle w:val="0-Char"/>
          <w:rFonts w:hint="cs"/>
          <w:rtl/>
        </w:rPr>
        <w:t>ن باب که ذکر کرد</w:t>
      </w:r>
      <w:r w:rsidR="00760FBC">
        <w:rPr>
          <w:rStyle w:val="0-Char"/>
          <w:rFonts w:hint="cs"/>
          <w:rtl/>
        </w:rPr>
        <w:t>ی</w:t>
      </w:r>
      <w:r w:rsidRPr="00992158">
        <w:rPr>
          <w:rStyle w:val="0-Char"/>
          <w:rFonts w:hint="cs"/>
          <w:rtl/>
        </w:rPr>
        <w:t>م بر امام جعفر</w:t>
      </w:r>
      <w:r w:rsidR="007A4C59" w:rsidRPr="007A4C59">
        <w:rPr>
          <w:rStyle w:val="0-Char"/>
          <w:rFonts w:cs="CTraditional Arabic" w:hint="cs"/>
          <w:rtl/>
        </w:rPr>
        <w:t>س</w:t>
      </w:r>
      <w:r w:rsidRPr="00992158">
        <w:rPr>
          <w:rStyle w:val="0-Char"/>
          <w:rFonts w:hint="cs"/>
          <w:rtl/>
        </w:rPr>
        <w:t xml:space="preserve">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71 سوره احزاب ا</w:t>
      </w:r>
      <w:r w:rsidR="00760FBC">
        <w:rPr>
          <w:rStyle w:val="0-Char"/>
          <w:rFonts w:hint="cs"/>
          <w:rtl/>
        </w:rPr>
        <w:t>ی</w:t>
      </w:r>
      <w:r w:rsidRPr="00992158">
        <w:rPr>
          <w:rStyle w:val="0-Char"/>
          <w:rFonts w:hint="cs"/>
          <w:rtl/>
        </w:rPr>
        <w:t>ن تحر</w:t>
      </w:r>
      <w:r w:rsidR="00760FBC">
        <w:rPr>
          <w:rStyle w:val="0-Char"/>
          <w:rFonts w:hint="cs"/>
          <w:rtl/>
        </w:rPr>
        <w:t>ی</w:t>
      </w:r>
      <w:r w:rsidRPr="00992158">
        <w:rPr>
          <w:rStyle w:val="0-Char"/>
          <w:rFonts w:hint="cs"/>
          <w:rtl/>
        </w:rPr>
        <w:t>ف را نسبت داده که بعد از آ</w:t>
      </w:r>
      <w:r w:rsidR="00760FBC">
        <w:rPr>
          <w:rStyle w:val="0-Char"/>
          <w:rFonts w:hint="cs"/>
          <w:rtl/>
        </w:rPr>
        <w:t>ی</w:t>
      </w:r>
      <w:r w:rsidRPr="00992158">
        <w:rPr>
          <w:rStyle w:val="0-Char"/>
          <w:rFonts w:hint="cs"/>
          <w:rtl/>
        </w:rPr>
        <w:t>ه:</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وَمَن</w:t>
      </w:r>
      <w:r w:rsidR="008F25F2" w:rsidRPr="00DE2285">
        <w:rPr>
          <w:rStyle w:val="Char5"/>
          <w:rtl/>
        </w:rPr>
        <w:t xml:space="preserve"> </w:t>
      </w:r>
      <w:r w:rsidR="008F25F2" w:rsidRPr="00DE2285">
        <w:rPr>
          <w:rStyle w:val="Char5"/>
          <w:rFonts w:hint="eastAsia"/>
          <w:rtl/>
        </w:rPr>
        <w:t>يُطِعِ</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وَرَسُولَهُ</w:t>
      </w:r>
      <w:r w:rsidR="008F25F2" w:rsidRPr="00DE2285">
        <w:rPr>
          <w:rStyle w:val="Char5"/>
          <w:rFonts w:hint="cs"/>
          <w:rtl/>
        </w:rPr>
        <w:t>ۥ</w:t>
      </w:r>
      <w:r w:rsidR="008F25F2" w:rsidRPr="008F25F2">
        <w:rPr>
          <w:rStyle w:val="Char2"/>
          <w:rtl/>
        </w:rPr>
        <w:t>(</w:t>
      </w:r>
      <w:r w:rsidR="008F25F2" w:rsidRPr="008F25F2">
        <w:rPr>
          <w:rStyle w:val="Char2"/>
          <w:rFonts w:hint="cs"/>
          <w:rtl/>
        </w:rPr>
        <w:t>في ولايةِ علي وَولايةِ الأئمة من بعدَه</w:t>
      </w:r>
      <w:r w:rsidR="008F25F2" w:rsidRPr="008F25F2">
        <w:rPr>
          <w:rStyle w:val="Char2"/>
          <w:rtl/>
        </w:rPr>
        <w:t>)</w:t>
      </w:r>
      <w:r w:rsidR="008F25F2" w:rsidRPr="008F25F2">
        <w:rPr>
          <w:rFonts w:ascii="Times New Roman" w:hAnsi="Times New Roman" w:cs="Traditional Arabic" w:hint="cs"/>
          <w:sz w:val="32"/>
          <w:szCs w:val="32"/>
          <w:rtl/>
          <w:lang w:bidi="fa-IR"/>
        </w:rPr>
        <w:t xml:space="preserve"> </w:t>
      </w:r>
      <w:r w:rsidR="008F25F2" w:rsidRPr="00DE2285">
        <w:rPr>
          <w:rStyle w:val="Char5"/>
          <w:rFonts w:hint="eastAsia"/>
          <w:rtl/>
        </w:rPr>
        <w:t>فَقَد</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فَازَ</w:t>
      </w:r>
      <w:r w:rsidR="008F25F2" w:rsidRPr="00DE2285">
        <w:rPr>
          <w:rStyle w:val="Char5"/>
          <w:rtl/>
        </w:rPr>
        <w:t xml:space="preserve"> </w:t>
      </w:r>
      <w:r w:rsidR="008F25F2" w:rsidRPr="00DE2285">
        <w:rPr>
          <w:rStyle w:val="Char5"/>
          <w:rFonts w:hint="eastAsia"/>
          <w:rtl/>
        </w:rPr>
        <w:t>فَو</w:t>
      </w:r>
      <w:r w:rsidR="008F25F2" w:rsidRPr="00DE2285">
        <w:rPr>
          <w:rStyle w:val="Char5"/>
          <w:rFonts w:hint="cs"/>
          <w:rtl/>
        </w:rPr>
        <w:t>ۡ</w:t>
      </w:r>
      <w:r w:rsidR="008F25F2" w:rsidRPr="00DE2285">
        <w:rPr>
          <w:rStyle w:val="Char5"/>
          <w:rFonts w:hint="eastAsia"/>
          <w:rtl/>
        </w:rPr>
        <w:t>زًا</w:t>
      </w:r>
      <w:r w:rsidR="008F25F2" w:rsidRPr="00DE2285">
        <w:rPr>
          <w:rStyle w:val="Char5"/>
          <w:rtl/>
        </w:rPr>
        <w:t xml:space="preserve"> </w:t>
      </w:r>
      <w:r w:rsidR="008F25F2" w:rsidRPr="00DE2285">
        <w:rPr>
          <w:rStyle w:val="Char5"/>
          <w:rFonts w:hint="eastAsia"/>
          <w:rtl/>
        </w:rPr>
        <w:t>عَظِيمًا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F25F2" w:rsidRPr="00992158">
        <w:rPr>
          <w:rStyle w:val="0-Char"/>
          <w:rFonts w:hint="cs"/>
          <w:rtl/>
        </w:rPr>
        <w:t>الأحزاب: 71</w:t>
      </w:r>
      <w:r w:rsidR="0083387F" w:rsidRPr="00992158">
        <w:rPr>
          <w:rStyle w:val="0-Char"/>
          <w:rFonts w:hint="cs"/>
          <w:rtl/>
        </w:rPr>
        <w:t xml:space="preserve">]. </w:t>
      </w:r>
      <w:r w:rsidRPr="00992158">
        <w:rPr>
          <w:rStyle w:val="0-Char"/>
          <w:rFonts w:hint="cs"/>
          <w:rtl/>
        </w:rPr>
        <w:t>نازل شده و دشمنان عل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 xml:space="preserve">ن جمله را کم کرده‌اند. </w:t>
      </w:r>
    </w:p>
    <w:p w:rsidR="006A7E2C" w:rsidRPr="00992158" w:rsidRDefault="006A7E2C" w:rsidP="00692940">
      <w:pPr>
        <w:pStyle w:val="StyleComplexBLotus12ptJustifiedFirstline05cmCharCharCharCharCharCharCharCharChar"/>
        <w:spacing w:line="240" w:lineRule="auto"/>
        <w:rPr>
          <w:rStyle w:val="0-Char"/>
          <w:rtl/>
        </w:rPr>
      </w:pPr>
      <w:r w:rsidRPr="00992158">
        <w:rPr>
          <w:rStyle w:val="0-Char"/>
          <w:rFonts w:hint="cs"/>
          <w:rtl/>
        </w:rPr>
        <w:t xml:space="preserve">8- </w:t>
      </w:r>
      <w:r w:rsidR="00692940" w:rsidRPr="00992158">
        <w:rPr>
          <w:rStyle w:val="0-Char"/>
          <w:rFonts w:hint="cs"/>
          <w:rtl/>
        </w:rPr>
        <w:t>محمد بن مروان آ</w:t>
      </w:r>
      <w:r w:rsidR="00760FBC">
        <w:rPr>
          <w:rStyle w:val="0-Char"/>
          <w:rFonts w:hint="cs"/>
          <w:rtl/>
        </w:rPr>
        <w:t>ی</w:t>
      </w:r>
      <w:r w:rsidR="00692940" w:rsidRPr="00992158">
        <w:rPr>
          <w:rStyle w:val="0-Char"/>
          <w:rFonts w:hint="cs"/>
          <w:rtl/>
        </w:rPr>
        <w:t>ه 53 سوره احزاب</w:t>
      </w:r>
      <w:r w:rsidRPr="00992158">
        <w:rPr>
          <w:rStyle w:val="0-Char"/>
          <w:rFonts w:hint="cs"/>
          <w:rtl/>
        </w:rPr>
        <w:t xml:space="preserve">: </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كَانَ</w:t>
      </w:r>
      <w:r w:rsidR="008F25F2" w:rsidRPr="00DE2285">
        <w:rPr>
          <w:rStyle w:val="Char5"/>
          <w:rtl/>
        </w:rPr>
        <w:t xml:space="preserve"> </w:t>
      </w:r>
      <w:r w:rsidR="008F25F2" w:rsidRPr="00DE2285">
        <w:rPr>
          <w:rStyle w:val="Char5"/>
          <w:rFonts w:hint="eastAsia"/>
          <w:rtl/>
        </w:rPr>
        <w:t>لَكُم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تُؤ</w:t>
      </w:r>
      <w:r w:rsidR="008F25F2" w:rsidRPr="00DE2285">
        <w:rPr>
          <w:rStyle w:val="Char5"/>
          <w:rFonts w:hint="cs"/>
          <w:rtl/>
        </w:rPr>
        <w:t>ۡ</w:t>
      </w:r>
      <w:r w:rsidR="008F25F2" w:rsidRPr="00DE2285">
        <w:rPr>
          <w:rStyle w:val="Char5"/>
          <w:rFonts w:hint="eastAsia"/>
          <w:rtl/>
        </w:rPr>
        <w:t>ذُواْ</w:t>
      </w:r>
      <w:r w:rsidR="008F25F2" w:rsidRPr="00DE2285">
        <w:rPr>
          <w:rStyle w:val="Char5"/>
          <w:rtl/>
        </w:rPr>
        <w:t xml:space="preserve"> </w:t>
      </w:r>
      <w:r w:rsidR="008F25F2" w:rsidRPr="00DE2285">
        <w:rPr>
          <w:rStyle w:val="Char5"/>
          <w:rFonts w:hint="eastAsia"/>
          <w:rtl/>
        </w:rPr>
        <w:t>رَسُولَ</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Pr="000527A0">
        <w:rPr>
          <w:rFonts w:ascii="Times New Roman" w:hAnsi="Times New Roman" w:cs="Traditional Arabic" w:hint="cs"/>
          <w:sz w:val="28"/>
          <w:szCs w:val="28"/>
          <w:rtl/>
          <w:lang w:bidi="fa-IR"/>
        </w:rPr>
        <w:t>﴾</w:t>
      </w:r>
      <w:r w:rsidRPr="00992158">
        <w:rPr>
          <w:rStyle w:val="0-Char"/>
          <w:rFonts w:hint="cs"/>
          <w:rtl/>
        </w:rPr>
        <w:t xml:space="preserve"> </w:t>
      </w:r>
      <w:r w:rsidRPr="004511D4">
        <w:rPr>
          <w:rStyle w:val="Char4"/>
          <w:rFonts w:hint="cs"/>
          <w:rtl/>
        </w:rPr>
        <w:t>[</w:t>
      </w:r>
      <w:r w:rsidR="00FD345F" w:rsidRPr="004511D4">
        <w:rPr>
          <w:rStyle w:val="Char4"/>
          <w:rFonts w:hint="cs"/>
          <w:rtl/>
        </w:rPr>
        <w:t>الأحزاب: 53</w:t>
      </w:r>
      <w:r w:rsidRPr="004511D4">
        <w:rPr>
          <w:rStyle w:val="Char4"/>
          <w:rFonts w:hint="cs"/>
          <w:rtl/>
        </w:rPr>
        <w:t>]</w:t>
      </w:r>
      <w:r w:rsidRPr="00992158">
        <w:rPr>
          <w:rStyle w:val="0-Char"/>
          <w:rFonts w:hint="cs"/>
          <w:rtl/>
        </w:rPr>
        <w:t xml:space="preserve">. </w:t>
      </w:r>
      <w:r w:rsidR="006A7E2C" w:rsidRPr="00992158">
        <w:rPr>
          <w:rStyle w:val="0-Char"/>
          <w:rFonts w:hint="cs"/>
          <w:rtl/>
        </w:rPr>
        <w:t>را ا</w:t>
      </w:r>
      <w:r w:rsidR="00760FBC">
        <w:rPr>
          <w:rStyle w:val="0-Char"/>
          <w:rFonts w:hint="cs"/>
          <w:rtl/>
        </w:rPr>
        <w:t>ی</w:t>
      </w:r>
      <w:r w:rsidR="006A7E2C" w:rsidRPr="00992158">
        <w:rPr>
          <w:rStyle w:val="0-Char"/>
          <w:rFonts w:hint="cs"/>
          <w:rtl/>
        </w:rPr>
        <w:t>نگونه تحر</w:t>
      </w:r>
      <w:r w:rsidR="00760FBC">
        <w:rPr>
          <w:rStyle w:val="0-Char"/>
          <w:rFonts w:hint="cs"/>
          <w:rtl/>
        </w:rPr>
        <w:t>ی</w:t>
      </w:r>
      <w:r w:rsidR="006A7E2C" w:rsidRPr="00992158">
        <w:rPr>
          <w:rStyle w:val="0-Char"/>
          <w:rFonts w:hint="cs"/>
          <w:rtl/>
        </w:rPr>
        <w:t>ف کرده که پس از آن جمله: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6A7E2C" w:rsidRPr="00FD345F">
        <w:rPr>
          <w:rStyle w:val="Char2"/>
          <w:rFonts w:hint="cs"/>
          <w:rtl/>
        </w:rPr>
        <w:t>في علي والأئمة</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6A7E2C" w:rsidRPr="00992158">
        <w:rPr>
          <w:rStyle w:val="0-Char"/>
          <w:rFonts w:hint="cs"/>
          <w:rtl/>
        </w:rPr>
        <w:t>نازل شده و ا</w:t>
      </w:r>
      <w:r w:rsidR="00760FBC">
        <w:rPr>
          <w:rStyle w:val="0-Char"/>
          <w:rFonts w:hint="cs"/>
          <w:rtl/>
        </w:rPr>
        <w:t>ی</w:t>
      </w:r>
      <w:r w:rsidR="006A7E2C" w:rsidRPr="00992158">
        <w:rPr>
          <w:rStyle w:val="0-Char"/>
          <w:rFonts w:hint="cs"/>
          <w:rtl/>
        </w:rPr>
        <w:t>ن تحر</w:t>
      </w:r>
      <w:r w:rsidR="00760FBC">
        <w:rPr>
          <w:rStyle w:val="0-Char"/>
          <w:rFonts w:hint="cs"/>
          <w:rtl/>
        </w:rPr>
        <w:t>ی</w:t>
      </w:r>
      <w:r w:rsidR="006A7E2C" w:rsidRPr="00992158">
        <w:rPr>
          <w:rStyle w:val="0-Char"/>
          <w:rFonts w:hint="cs"/>
          <w:rtl/>
        </w:rPr>
        <w:t>ف را بر ائمه نسبت م</w:t>
      </w:r>
      <w:r w:rsidR="00760FBC">
        <w:rPr>
          <w:rStyle w:val="0-Char"/>
          <w:rFonts w:hint="cs"/>
          <w:rtl/>
        </w:rPr>
        <w:t>ی</w:t>
      </w:r>
      <w:r w:rsidR="006A7E2C" w:rsidRPr="00992158">
        <w:rPr>
          <w:rStyle w:val="0-Char"/>
          <w:rFonts w:hint="cs"/>
          <w:rtl/>
        </w:rPr>
        <w:t>‌داد. ا</w:t>
      </w:r>
      <w:r w:rsidR="00760FBC">
        <w:rPr>
          <w:rStyle w:val="0-Char"/>
          <w:rFonts w:hint="cs"/>
          <w:rtl/>
        </w:rPr>
        <w:t>ی</w:t>
      </w:r>
      <w:r w:rsidR="006A7E2C" w:rsidRPr="00992158">
        <w:rPr>
          <w:rStyle w:val="0-Char"/>
          <w:rFonts w:hint="cs"/>
          <w:rtl/>
        </w:rPr>
        <w:t>ن مطلب در حد</w:t>
      </w:r>
      <w:r w:rsidR="00760FBC">
        <w:rPr>
          <w:rStyle w:val="0-Char"/>
          <w:rFonts w:hint="cs"/>
          <w:rtl/>
        </w:rPr>
        <w:t>ی</w:t>
      </w:r>
      <w:r w:rsidR="006A7E2C" w:rsidRPr="00992158">
        <w:rPr>
          <w:rStyle w:val="0-Char"/>
          <w:rFonts w:hint="cs"/>
          <w:rtl/>
        </w:rPr>
        <w:t>ث شماره نه باب مذکور آمده است.</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9- احمد بن محمد بن عبدالله گفته: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وَوالدٍ وَما ولدَ أميرال</w:t>
      </w:r>
      <w:r w:rsidR="00FD345F">
        <w:rPr>
          <w:rStyle w:val="Char2"/>
          <w:rFonts w:hint="cs"/>
          <w:rtl/>
        </w:rPr>
        <w:t>ـ</w:t>
      </w:r>
      <w:r w:rsidRPr="00FD345F">
        <w:rPr>
          <w:rStyle w:val="Char2"/>
          <w:rFonts w:hint="cs"/>
          <w:rtl/>
        </w:rPr>
        <w:t>مؤمنينَ وما ولَد مِنَ الأئمة</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Pr="00992158">
        <w:rPr>
          <w:rStyle w:val="0-Char"/>
          <w:rFonts w:hint="cs"/>
          <w:rtl/>
        </w:rPr>
        <w:t>که حد</w:t>
      </w:r>
      <w:r w:rsidR="00760FBC">
        <w:rPr>
          <w:rStyle w:val="0-Char"/>
          <w:rFonts w:hint="cs"/>
          <w:rtl/>
        </w:rPr>
        <w:t>ی</w:t>
      </w:r>
      <w:r w:rsidRPr="00992158">
        <w:rPr>
          <w:rStyle w:val="0-Char"/>
          <w:rFonts w:hint="cs"/>
          <w:rtl/>
        </w:rPr>
        <w:t>ث 11 هم</w:t>
      </w:r>
      <w:r w:rsidR="00760FBC">
        <w:rPr>
          <w:rStyle w:val="0-Char"/>
          <w:rFonts w:hint="cs"/>
          <w:rtl/>
        </w:rPr>
        <w:t>ی</w:t>
      </w:r>
      <w:r w:rsidRPr="00992158">
        <w:rPr>
          <w:rStyle w:val="0-Char"/>
          <w:rFonts w:hint="cs"/>
          <w:rtl/>
        </w:rPr>
        <w:t>ن باب است را ا</w:t>
      </w:r>
      <w:r w:rsidR="00760FBC">
        <w:rPr>
          <w:rStyle w:val="0-Char"/>
          <w:rFonts w:hint="cs"/>
          <w:rtl/>
        </w:rPr>
        <w:t>ی</w:t>
      </w:r>
      <w:r w:rsidRPr="00992158">
        <w:rPr>
          <w:rStyle w:val="0-Char"/>
          <w:rFonts w:hint="cs"/>
          <w:rtl/>
        </w:rPr>
        <w:t>نگونه تحر</w:t>
      </w:r>
      <w:r w:rsidR="00760FBC">
        <w:rPr>
          <w:rStyle w:val="0-Char"/>
          <w:rFonts w:hint="cs"/>
          <w:rtl/>
        </w:rPr>
        <w:t>ی</w:t>
      </w:r>
      <w:r w:rsidRPr="00992158">
        <w:rPr>
          <w:rStyle w:val="0-Char"/>
          <w:rFonts w:hint="cs"/>
          <w:rtl/>
        </w:rPr>
        <w:t>ف نموده در حال که ا</w:t>
      </w:r>
      <w:r w:rsidR="00760FBC">
        <w:rPr>
          <w:rStyle w:val="0-Char"/>
          <w:rFonts w:hint="cs"/>
          <w:rtl/>
        </w:rPr>
        <w:t>ی</w:t>
      </w:r>
      <w:r w:rsidRPr="00992158">
        <w:rPr>
          <w:rStyle w:val="0-Char"/>
          <w:rFonts w:hint="cs"/>
          <w:rtl/>
        </w:rPr>
        <w:t>ن سوره مک</w:t>
      </w:r>
      <w:r w:rsidR="00760FBC">
        <w:rPr>
          <w:rStyle w:val="0-Char"/>
          <w:rFonts w:hint="cs"/>
          <w:rtl/>
        </w:rPr>
        <w:t>ی</w:t>
      </w:r>
      <w:r w:rsidRPr="00992158">
        <w:rPr>
          <w:rStyle w:val="0-Char"/>
          <w:rFonts w:hint="cs"/>
          <w:rtl/>
        </w:rPr>
        <w:t xml:space="preserve"> و وَلَد فعل ماض</w:t>
      </w:r>
      <w:r w:rsidR="00760FBC">
        <w:rPr>
          <w:rStyle w:val="0-Char"/>
          <w:rFonts w:hint="cs"/>
          <w:rtl/>
        </w:rPr>
        <w:t>ی</w:t>
      </w:r>
      <w:r w:rsidRPr="00992158">
        <w:rPr>
          <w:rStyle w:val="0-Char"/>
          <w:rFonts w:hint="cs"/>
          <w:rtl/>
        </w:rPr>
        <w:t xml:space="preserve"> است و عل</w:t>
      </w:r>
      <w:r w:rsidR="00760FBC">
        <w:rPr>
          <w:rStyle w:val="0-Char"/>
          <w:rFonts w:hint="cs"/>
          <w:rtl/>
        </w:rPr>
        <w:t>ی</w:t>
      </w:r>
      <w:r w:rsidRPr="00992158">
        <w:rPr>
          <w:rStyle w:val="0-Char"/>
          <w:rFonts w:hint="cs"/>
          <w:rtl/>
        </w:rPr>
        <w:t xml:space="preserve"> در مکه والد نبوده و اولاد</w:t>
      </w:r>
      <w:r w:rsidR="00760FBC">
        <w:rPr>
          <w:rStyle w:val="0-Char"/>
          <w:rFonts w:hint="cs"/>
          <w:rtl/>
        </w:rPr>
        <w:t>ی</w:t>
      </w:r>
      <w:r w:rsidRPr="00992158">
        <w:rPr>
          <w:rStyle w:val="0-Char"/>
          <w:rFonts w:hint="cs"/>
          <w:rtl/>
        </w:rPr>
        <w:t xml:space="preserve"> نداشت.</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10- در حد</w:t>
      </w:r>
      <w:r w:rsidR="00760FBC">
        <w:rPr>
          <w:rStyle w:val="0-Char"/>
          <w:rFonts w:hint="cs"/>
          <w:rtl/>
        </w:rPr>
        <w:t>ی</w:t>
      </w:r>
      <w:r w:rsidRPr="00992158">
        <w:rPr>
          <w:rStyle w:val="0-Char"/>
          <w:rFonts w:hint="cs"/>
          <w:rtl/>
        </w:rPr>
        <w:t>ث دوازدهم هم</w:t>
      </w:r>
      <w:r w:rsidR="00760FBC">
        <w:rPr>
          <w:rStyle w:val="0-Char"/>
          <w:rFonts w:hint="cs"/>
          <w:rtl/>
        </w:rPr>
        <w:t>ی</w:t>
      </w:r>
      <w:r w:rsidRPr="00992158">
        <w:rPr>
          <w:rStyle w:val="0-Char"/>
          <w:rFonts w:hint="cs"/>
          <w:rtl/>
        </w:rPr>
        <w:t>ن باب عل</w:t>
      </w:r>
      <w:r w:rsidR="00760FBC">
        <w:rPr>
          <w:rStyle w:val="0-Char"/>
          <w:rFonts w:hint="cs"/>
          <w:rtl/>
        </w:rPr>
        <w:t>ی</w:t>
      </w:r>
      <w:r w:rsidRPr="00992158">
        <w:rPr>
          <w:rStyle w:val="0-Char"/>
          <w:rFonts w:hint="cs"/>
          <w:rtl/>
        </w:rPr>
        <w:t xml:space="preserve"> بن حسان و عبدالرحمن بن کث</w:t>
      </w:r>
      <w:r w:rsidR="00760FBC">
        <w:rPr>
          <w:rStyle w:val="0-Char"/>
          <w:rFonts w:hint="cs"/>
          <w:rtl/>
        </w:rPr>
        <w:t>ی</w:t>
      </w:r>
      <w:r w:rsidRPr="00992158">
        <w:rPr>
          <w:rStyle w:val="0-Char"/>
          <w:rFonts w:hint="cs"/>
          <w:rtl/>
        </w:rPr>
        <w:t>ر کذّاب غال</w:t>
      </w:r>
      <w:r w:rsidR="00760FBC">
        <w:rPr>
          <w:rStyle w:val="0-Char"/>
          <w:rFonts w:hint="cs"/>
          <w:rtl/>
        </w:rPr>
        <w:t>ی</w:t>
      </w:r>
      <w:r w:rsidRPr="00992158">
        <w:rPr>
          <w:rStyle w:val="0-Char"/>
          <w:rFonts w:hint="cs"/>
          <w:rtl/>
        </w:rPr>
        <w:t xml:space="preserve"> و فاسد العق</w:t>
      </w:r>
      <w:r w:rsidR="00760FBC">
        <w:rPr>
          <w:rStyle w:val="0-Char"/>
          <w:rFonts w:hint="cs"/>
          <w:rtl/>
        </w:rPr>
        <w:t>ی</w:t>
      </w:r>
      <w:r w:rsidRPr="00992158">
        <w:rPr>
          <w:rStyle w:val="0-Char"/>
          <w:rFonts w:hint="cs"/>
          <w:rtl/>
        </w:rPr>
        <w:t>د</w:t>
      </w:r>
      <w:r w:rsidR="00FD345F" w:rsidRPr="00FD345F">
        <w:rPr>
          <w:rFonts w:ascii="mylotus" w:hAnsi="mylotus" w:cs="mylotus"/>
          <w:sz w:val="28"/>
          <w:szCs w:val="28"/>
          <w:rtl/>
          <w:lang w:bidi="fa-IR"/>
        </w:rPr>
        <w:t>ة</w:t>
      </w:r>
      <w:r w:rsidRPr="00992158">
        <w:rPr>
          <w:rStyle w:val="0-Char"/>
          <w:rFonts w:hint="cs"/>
          <w:rtl/>
        </w:rPr>
        <w:t xml:space="preserve"> بر امام جعفر دروغ گفته و معتقد است که آ</w:t>
      </w:r>
      <w:r w:rsidR="00760FBC">
        <w:rPr>
          <w:rStyle w:val="0-Char"/>
          <w:rFonts w:hint="cs"/>
          <w:rtl/>
        </w:rPr>
        <w:t>ی</w:t>
      </w:r>
      <w:r w:rsidRPr="00992158">
        <w:rPr>
          <w:rStyle w:val="0-Char"/>
          <w:rFonts w:hint="cs"/>
          <w:rtl/>
        </w:rPr>
        <w:t>ه 41 سوره انفال در جنگ نازل شده در حال</w:t>
      </w:r>
      <w:r w:rsidR="00760FBC">
        <w:rPr>
          <w:rStyle w:val="0-Char"/>
          <w:rFonts w:hint="cs"/>
          <w:rtl/>
        </w:rPr>
        <w:t>ی</w:t>
      </w:r>
      <w:r w:rsidRPr="00992158">
        <w:rPr>
          <w:rStyle w:val="0-Char"/>
          <w:rFonts w:hint="cs"/>
          <w:rtl/>
        </w:rPr>
        <w:t xml:space="preserve"> که آن وقت هنوز ائمه بوجود ن</w:t>
      </w:r>
      <w:r w:rsidR="00760FBC">
        <w:rPr>
          <w:rStyle w:val="0-Char"/>
          <w:rFonts w:hint="cs"/>
          <w:rtl/>
        </w:rPr>
        <w:t>ی</w:t>
      </w:r>
      <w:r w:rsidRPr="00992158">
        <w:rPr>
          <w:rStyle w:val="0-Char"/>
          <w:rFonts w:hint="cs"/>
          <w:rtl/>
        </w:rPr>
        <w:t>امده بودند و خو</w:t>
      </w:r>
      <w:r w:rsidR="00760FBC">
        <w:rPr>
          <w:rStyle w:val="0-Char"/>
          <w:rFonts w:hint="cs"/>
          <w:rtl/>
        </w:rPr>
        <w:t>ی</w:t>
      </w:r>
      <w:r w:rsidRPr="00992158">
        <w:rPr>
          <w:rStyle w:val="0-Char"/>
          <w:rFonts w:hint="cs"/>
          <w:rtl/>
        </w:rPr>
        <w:t>شان رسول الله</w:t>
      </w:r>
      <w:r w:rsidR="007A4C59" w:rsidRPr="007A4C59">
        <w:rPr>
          <w:rStyle w:val="0-Char"/>
          <w:rFonts w:cs="CTraditional Arabic" w:hint="cs"/>
          <w:rtl/>
        </w:rPr>
        <w:t xml:space="preserve"> ج</w:t>
      </w:r>
      <w:r w:rsidRPr="00992158">
        <w:rPr>
          <w:rStyle w:val="0-Char"/>
          <w:rFonts w:hint="cs"/>
          <w:rtl/>
        </w:rPr>
        <w:t xml:space="preserve"> منحصر به دوازده نفر نبودند.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11- و در حد</w:t>
      </w:r>
      <w:r w:rsidR="00760FBC">
        <w:rPr>
          <w:rStyle w:val="0-Char"/>
          <w:rFonts w:hint="cs"/>
          <w:rtl/>
        </w:rPr>
        <w:t>ی</w:t>
      </w:r>
      <w:r w:rsidRPr="00992158">
        <w:rPr>
          <w:rStyle w:val="0-Char"/>
          <w:rFonts w:hint="cs"/>
          <w:rtl/>
        </w:rPr>
        <w:t>ث س</w:t>
      </w:r>
      <w:r w:rsidR="00760FBC">
        <w:rPr>
          <w:rStyle w:val="0-Char"/>
          <w:rFonts w:hint="cs"/>
          <w:rtl/>
        </w:rPr>
        <w:t>ی</w:t>
      </w:r>
      <w:r w:rsidRPr="00992158">
        <w:rPr>
          <w:rStyle w:val="0-Char"/>
          <w:rFonts w:hint="cs"/>
          <w:rtl/>
        </w:rPr>
        <w:t>زد‌هم هم</w:t>
      </w:r>
      <w:r w:rsidR="00760FBC">
        <w:rPr>
          <w:rStyle w:val="0-Char"/>
          <w:rFonts w:hint="cs"/>
          <w:rtl/>
        </w:rPr>
        <w:t>ی</w:t>
      </w:r>
      <w:r w:rsidRPr="00992158">
        <w:rPr>
          <w:rStyle w:val="0-Char"/>
          <w:rFonts w:hint="cs"/>
          <w:rtl/>
        </w:rPr>
        <w:t>ن باب، الوشّاء و عبدالله بن سنان بر امام جعفر دروغ گفته‌اند، عبدالله بن سنان خز</w:t>
      </w:r>
      <w:r w:rsidR="00760FBC">
        <w:rPr>
          <w:rStyle w:val="0-Char"/>
          <w:rFonts w:hint="cs"/>
          <w:rtl/>
        </w:rPr>
        <w:t>ی</w:t>
      </w:r>
      <w:r w:rsidRPr="00992158">
        <w:rPr>
          <w:rStyle w:val="0-Char"/>
          <w:rFonts w:hint="cs"/>
          <w:rtl/>
        </w:rPr>
        <w:t>نه‌دار دربار منصور دوان</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و راو</w:t>
      </w:r>
      <w:r w:rsidR="00760FBC">
        <w:rPr>
          <w:rStyle w:val="0-Char"/>
          <w:rFonts w:hint="cs"/>
          <w:rtl/>
        </w:rPr>
        <w:t>ی</w:t>
      </w:r>
      <w:r w:rsidRPr="00992158">
        <w:rPr>
          <w:rStyle w:val="0-Char"/>
          <w:rFonts w:hint="cs"/>
          <w:rtl/>
        </w:rPr>
        <w:t xml:space="preserve"> خرافات ضد قرآن</w:t>
      </w:r>
      <w:r w:rsidR="00760FBC">
        <w:rPr>
          <w:rStyle w:val="0-Char"/>
          <w:rFonts w:hint="cs"/>
          <w:rtl/>
        </w:rPr>
        <w:t>ی</w:t>
      </w:r>
      <w:r w:rsidRPr="00992158">
        <w:rPr>
          <w:rStyle w:val="0-Char"/>
          <w:rFonts w:hint="cs"/>
          <w:rtl/>
        </w:rPr>
        <w:t xml:space="preserve"> بوده است و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ترجمه آ</w:t>
      </w:r>
      <w:r w:rsidR="00760FBC">
        <w:rPr>
          <w:rStyle w:val="0-Char"/>
          <w:rFonts w:hint="cs"/>
          <w:rtl/>
        </w:rPr>
        <w:t>ی</w:t>
      </w:r>
      <w:r w:rsidRPr="00992158">
        <w:rPr>
          <w:rStyle w:val="0-Char"/>
          <w:rFonts w:hint="cs"/>
          <w:rtl/>
        </w:rPr>
        <w:t xml:space="preserve">ه 181 </w:t>
      </w:r>
      <w:r w:rsidR="00FD345F" w:rsidRPr="00992158">
        <w:rPr>
          <w:rStyle w:val="0-Char"/>
          <w:rFonts w:hint="cs"/>
          <w:rtl/>
        </w:rPr>
        <w:t>سوره اعراف را به امام نسبت داده</w:t>
      </w:r>
      <w:r w:rsidR="00FD345F" w:rsidRPr="00992158">
        <w:rPr>
          <w:rStyle w:val="0-Char"/>
          <w:rFonts w:hint="eastAsia"/>
          <w:rtl/>
        </w:rPr>
        <w:t>‌</w:t>
      </w:r>
      <w:r w:rsidRPr="00992158">
        <w:rPr>
          <w:rStyle w:val="0-Char"/>
          <w:rFonts w:hint="cs"/>
          <w:rtl/>
        </w:rPr>
        <w:t>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12- در حد</w:t>
      </w:r>
      <w:r w:rsidR="00760FBC">
        <w:rPr>
          <w:rStyle w:val="0-Char"/>
          <w:rFonts w:hint="cs"/>
          <w:rtl/>
        </w:rPr>
        <w:t>ی</w:t>
      </w:r>
      <w:r w:rsidRPr="00992158">
        <w:rPr>
          <w:rStyle w:val="0-Char"/>
          <w:rFonts w:hint="cs"/>
          <w:rtl/>
        </w:rPr>
        <w:t>ث چهاردهم هم</w:t>
      </w:r>
      <w:r w:rsidR="00760FBC">
        <w:rPr>
          <w:rStyle w:val="0-Char"/>
          <w:rFonts w:hint="cs"/>
          <w:rtl/>
        </w:rPr>
        <w:t>ی</w:t>
      </w:r>
      <w:r w:rsidRPr="00992158">
        <w:rPr>
          <w:rStyle w:val="0-Char"/>
          <w:rFonts w:hint="cs"/>
          <w:rtl/>
        </w:rPr>
        <w:t>ن باب عل</w:t>
      </w:r>
      <w:r w:rsidR="00760FBC">
        <w:rPr>
          <w:rStyle w:val="0-Char"/>
          <w:rFonts w:hint="cs"/>
          <w:rtl/>
        </w:rPr>
        <w:t>ی</w:t>
      </w:r>
      <w:r w:rsidRPr="00992158">
        <w:rPr>
          <w:rStyle w:val="0-Char"/>
          <w:rFonts w:hint="cs"/>
          <w:rtl/>
        </w:rPr>
        <w:t xml:space="preserve"> بن حسان کذّاب و عبدالرحمن بن کث</w:t>
      </w:r>
      <w:r w:rsidR="00760FBC">
        <w:rPr>
          <w:rStyle w:val="0-Char"/>
          <w:rFonts w:hint="cs"/>
          <w:rtl/>
        </w:rPr>
        <w:t>ی</w:t>
      </w:r>
      <w:r w:rsidRPr="00992158">
        <w:rPr>
          <w:rStyle w:val="0-Char"/>
          <w:rFonts w:hint="cs"/>
          <w:rtl/>
        </w:rPr>
        <w:t>ر کذاب و غال</w:t>
      </w:r>
      <w:r w:rsidR="00760FBC">
        <w:rPr>
          <w:rStyle w:val="0-Char"/>
          <w:rFonts w:hint="cs"/>
          <w:rtl/>
        </w:rPr>
        <w:t>ی</w:t>
      </w:r>
      <w:r w:rsidRPr="00992158">
        <w:rPr>
          <w:rStyle w:val="0-Char"/>
          <w:rFonts w:hint="cs"/>
          <w:rtl/>
        </w:rPr>
        <w:t xml:space="preserve">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هفت آل عمران بر امام جعفر چن</w:t>
      </w:r>
      <w:r w:rsidR="00760FBC">
        <w:rPr>
          <w:rStyle w:val="0-Char"/>
          <w:rFonts w:hint="cs"/>
          <w:rtl/>
        </w:rPr>
        <w:t>ی</w:t>
      </w:r>
      <w:r w:rsidRPr="00992158">
        <w:rPr>
          <w:rStyle w:val="0-Char"/>
          <w:rFonts w:hint="cs"/>
          <w:rtl/>
        </w:rPr>
        <w:t>ن دروغ بسته‌اند که منظور از همه‌</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ات محکمات، عل</w:t>
      </w:r>
      <w:r w:rsidR="00760FBC">
        <w:rPr>
          <w:rStyle w:val="0-Char"/>
          <w:rFonts w:hint="cs"/>
          <w:rtl/>
        </w:rPr>
        <w:t>ی</w:t>
      </w:r>
      <w:r w:rsidRPr="00992158">
        <w:rPr>
          <w:rStyle w:val="0-Char"/>
          <w:rFonts w:hint="cs"/>
          <w:rtl/>
        </w:rPr>
        <w:t xml:space="preserve"> است و مراد از آ</w:t>
      </w:r>
      <w:r w:rsidR="00760FBC">
        <w:rPr>
          <w:rStyle w:val="0-Char"/>
          <w:rFonts w:hint="cs"/>
          <w:rtl/>
        </w:rPr>
        <w:t>ی</w:t>
      </w:r>
      <w:r w:rsidRPr="00992158">
        <w:rPr>
          <w:rStyle w:val="0-Char"/>
          <w:rFonts w:hint="cs"/>
          <w:rtl/>
        </w:rPr>
        <w:t>ات متشابهات ابوبکر و عمر و عثمان هستند و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از چن</w:t>
      </w:r>
      <w:r w:rsidR="00760FBC">
        <w:rPr>
          <w:rStyle w:val="0-Char"/>
          <w:rFonts w:hint="cs"/>
          <w:rtl/>
        </w:rPr>
        <w:t>ی</w:t>
      </w:r>
      <w:r w:rsidRPr="00992158">
        <w:rPr>
          <w:rStyle w:val="0-Char"/>
          <w:rFonts w:hint="cs"/>
          <w:rtl/>
        </w:rPr>
        <w:t>ن تفس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لذّت م</w:t>
      </w:r>
      <w:r w:rsidR="00760FBC">
        <w:rPr>
          <w:rStyle w:val="0-Char"/>
          <w:rFonts w:hint="cs"/>
          <w:rtl/>
        </w:rPr>
        <w:t>ی</w:t>
      </w:r>
      <w:r w:rsidRPr="00992158">
        <w:rPr>
          <w:rStyle w:val="0-Char"/>
          <w:rFonts w:hint="cs"/>
          <w:rtl/>
        </w:rPr>
        <w:t>‌برد.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13- در حد</w:t>
      </w:r>
      <w:r w:rsidR="00760FBC">
        <w:rPr>
          <w:rStyle w:val="0-Char"/>
          <w:rFonts w:hint="cs"/>
          <w:rtl/>
        </w:rPr>
        <w:t>ی</w:t>
      </w:r>
      <w:r w:rsidRPr="00992158">
        <w:rPr>
          <w:rStyle w:val="0-Char"/>
          <w:rFonts w:hint="cs"/>
          <w:rtl/>
        </w:rPr>
        <w:t>ث پانزدهم هم</w:t>
      </w:r>
      <w:r w:rsidR="00760FBC">
        <w:rPr>
          <w:rStyle w:val="0-Char"/>
          <w:rFonts w:hint="cs"/>
          <w:rtl/>
        </w:rPr>
        <w:t>ی</w:t>
      </w:r>
      <w:r w:rsidRPr="00992158">
        <w:rPr>
          <w:rStyle w:val="0-Char"/>
          <w:rFonts w:hint="cs"/>
          <w:rtl/>
        </w:rPr>
        <w:t>ن باب، الوشّاء بر امام ابوجعفر دروغ گفته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14- در حد</w:t>
      </w:r>
      <w:r w:rsidR="00760FBC">
        <w:rPr>
          <w:rStyle w:val="0-Char"/>
          <w:rFonts w:hint="cs"/>
          <w:rtl/>
        </w:rPr>
        <w:t>ی</w:t>
      </w:r>
      <w:r w:rsidRPr="00992158">
        <w:rPr>
          <w:rStyle w:val="0-Char"/>
          <w:rFonts w:hint="cs"/>
          <w:rtl/>
        </w:rPr>
        <w:t>ث شانزده هم</w:t>
      </w:r>
      <w:r w:rsidR="00760FBC">
        <w:rPr>
          <w:rStyle w:val="0-Char"/>
          <w:rFonts w:hint="cs"/>
          <w:rtl/>
        </w:rPr>
        <w:t>ی</w:t>
      </w:r>
      <w:r w:rsidRPr="00992158">
        <w:rPr>
          <w:rStyle w:val="0-Char"/>
          <w:rFonts w:hint="cs"/>
          <w:rtl/>
        </w:rPr>
        <w:t>ن باب، ابن مسکان والحلب</w:t>
      </w:r>
      <w:r w:rsidR="00760FBC">
        <w:rPr>
          <w:rStyle w:val="0-Char"/>
          <w:rFonts w:hint="cs"/>
          <w:rtl/>
        </w:rPr>
        <w:t>ی</w:t>
      </w:r>
      <w:r w:rsidRPr="00992158">
        <w:rPr>
          <w:rStyle w:val="0-Char"/>
          <w:rFonts w:hint="cs"/>
          <w:rtl/>
        </w:rPr>
        <w:t xml:space="preserve"> به امام جعفر نسبت داده‌اند که گفته، </w:t>
      </w:r>
      <w:r w:rsidRPr="00FD345F">
        <w:rPr>
          <w:rStyle w:val="Char"/>
          <w:rFonts w:hint="cs"/>
          <w:rtl/>
        </w:rPr>
        <w:t>تفسير السّلم، الدخول في امْرِنا</w:t>
      </w:r>
      <w:r w:rsidRPr="00992158">
        <w:rPr>
          <w:rStyle w:val="0-Char"/>
          <w:rFonts w:hint="cs"/>
          <w:rtl/>
        </w:rPr>
        <w:t xml:space="preserve">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15- در حد</w:t>
      </w:r>
      <w:r w:rsidR="00760FBC">
        <w:rPr>
          <w:rStyle w:val="0-Char"/>
          <w:rFonts w:hint="cs"/>
          <w:rtl/>
        </w:rPr>
        <w:t>ی</w:t>
      </w:r>
      <w:r w:rsidRPr="00992158">
        <w:rPr>
          <w:rStyle w:val="0-Char"/>
          <w:rFonts w:hint="cs"/>
          <w:rtl/>
        </w:rPr>
        <w:t>ث هفده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19 سوره انشقاق که مک</w:t>
      </w:r>
      <w:r w:rsidR="00760FBC">
        <w:rPr>
          <w:rStyle w:val="0-Char"/>
          <w:rFonts w:hint="cs"/>
          <w:rtl/>
        </w:rPr>
        <w:t>ی</w:t>
      </w:r>
      <w:r w:rsidRPr="00992158">
        <w:rPr>
          <w:rStyle w:val="0-Char"/>
          <w:rFonts w:hint="cs"/>
          <w:rtl/>
        </w:rPr>
        <w:t xml:space="preserve"> است زراره بر امام ابوجعفر دروغ بسته که مراد از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لَتَر</w:t>
      </w:r>
      <w:r w:rsidR="008F25F2" w:rsidRPr="00DE2285">
        <w:rPr>
          <w:rStyle w:val="Char5"/>
          <w:rFonts w:hint="cs"/>
          <w:rtl/>
        </w:rPr>
        <w:t>ۡ</w:t>
      </w:r>
      <w:r w:rsidR="008F25F2" w:rsidRPr="00DE2285">
        <w:rPr>
          <w:rStyle w:val="Char5"/>
          <w:rFonts w:hint="eastAsia"/>
          <w:rtl/>
        </w:rPr>
        <w:t>كَبُنَّ</w:t>
      </w:r>
      <w:r w:rsidR="008F25F2" w:rsidRPr="00DE2285">
        <w:rPr>
          <w:rStyle w:val="Char5"/>
          <w:rtl/>
        </w:rPr>
        <w:t xml:space="preserve"> </w:t>
      </w:r>
      <w:r w:rsidR="008F25F2" w:rsidRPr="00DE2285">
        <w:rPr>
          <w:rStyle w:val="Char5"/>
          <w:rFonts w:hint="eastAsia"/>
          <w:rtl/>
        </w:rPr>
        <w:t>طَبَقًا</w:t>
      </w:r>
      <w:r w:rsidR="008F25F2" w:rsidRPr="00DE2285">
        <w:rPr>
          <w:rStyle w:val="Char5"/>
          <w:rtl/>
        </w:rPr>
        <w:t xml:space="preserve"> </w:t>
      </w:r>
      <w:r w:rsidR="008F25F2" w:rsidRPr="00DE2285">
        <w:rPr>
          <w:rStyle w:val="Char5"/>
          <w:rFonts w:hint="eastAsia"/>
          <w:rtl/>
        </w:rPr>
        <w:t>عَن</w:t>
      </w:r>
      <w:r w:rsidR="008F25F2" w:rsidRPr="00DE2285">
        <w:rPr>
          <w:rStyle w:val="Char5"/>
          <w:rtl/>
        </w:rPr>
        <w:t xml:space="preserve"> </w:t>
      </w:r>
      <w:r w:rsidR="008F25F2" w:rsidRPr="00DE2285">
        <w:rPr>
          <w:rStyle w:val="Char5"/>
          <w:rFonts w:hint="eastAsia"/>
          <w:rtl/>
        </w:rPr>
        <w:t>طَبَق</w:t>
      </w:r>
      <w:r w:rsidR="008F25F2" w:rsidRPr="00DE2285">
        <w:rPr>
          <w:rStyle w:val="Char5"/>
          <w:rFonts w:hint="cs"/>
          <w:rtl/>
        </w:rPr>
        <w:t>ٖ</w:t>
      </w:r>
      <w:r w:rsidR="008F25F2" w:rsidRPr="00DE2285">
        <w:rPr>
          <w:rStyle w:val="Char5"/>
          <w:rtl/>
        </w:rPr>
        <w:t xml:space="preserve"> </w:t>
      </w:r>
      <w:r w:rsidR="008F25F2" w:rsidRPr="00DE2285">
        <w:rPr>
          <w:rStyle w:val="Char5"/>
          <w:rFonts w:hint="cs"/>
          <w:rtl/>
        </w:rPr>
        <w:t>١٩</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FD345F" w:rsidRPr="004511D4">
        <w:rPr>
          <w:rStyle w:val="Char4"/>
          <w:rFonts w:hint="cs"/>
          <w:rtl/>
        </w:rPr>
        <w:t>الانشقاق: 19</w:t>
      </w:r>
      <w:r w:rsidR="0083387F" w:rsidRPr="004511D4">
        <w:rPr>
          <w:rStyle w:val="Char4"/>
          <w:rFonts w:hint="cs"/>
          <w:rtl/>
        </w:rPr>
        <w:t>]</w:t>
      </w:r>
      <w:r w:rsidR="0083387F" w:rsidRPr="00992158">
        <w:rPr>
          <w:rStyle w:val="0-Char"/>
          <w:rFonts w:hint="cs"/>
          <w:rtl/>
        </w:rPr>
        <w:t xml:space="preserve">. </w:t>
      </w:r>
      <w:r w:rsidRPr="00992158">
        <w:rPr>
          <w:rStyle w:val="0-Char"/>
          <w:rFonts w:hint="cs"/>
          <w:rtl/>
        </w:rPr>
        <w:t>خلافت ابوبکر و عمر و عثمان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16- در حد</w:t>
      </w:r>
      <w:r w:rsidR="00760FBC">
        <w:rPr>
          <w:rStyle w:val="0-Char"/>
          <w:rFonts w:hint="cs"/>
          <w:rtl/>
        </w:rPr>
        <w:t>ی</w:t>
      </w:r>
      <w:r w:rsidRPr="00992158">
        <w:rPr>
          <w:rStyle w:val="0-Char"/>
          <w:rFonts w:hint="cs"/>
          <w:rtl/>
        </w:rPr>
        <w:t>ث 18 هم</w:t>
      </w:r>
      <w:r w:rsidR="00760FBC">
        <w:rPr>
          <w:rStyle w:val="0-Char"/>
          <w:rFonts w:hint="cs"/>
          <w:rtl/>
        </w:rPr>
        <w:t>ی</w:t>
      </w:r>
      <w:r w:rsidRPr="00992158">
        <w:rPr>
          <w:rStyle w:val="0-Char"/>
          <w:rFonts w:hint="cs"/>
          <w:rtl/>
        </w:rPr>
        <w:t>ن باب حماد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از عبدالله بن جندب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51 سوره قص بر ابوالحسن دروغ گفته‌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17- در حد</w:t>
      </w:r>
      <w:r w:rsidR="00760FBC">
        <w:rPr>
          <w:rStyle w:val="0-Char"/>
          <w:rFonts w:hint="cs"/>
          <w:rtl/>
        </w:rPr>
        <w:t>ی</w:t>
      </w:r>
      <w:r w:rsidRPr="00992158">
        <w:rPr>
          <w:rStyle w:val="0-Char"/>
          <w:rFonts w:hint="cs"/>
          <w:rtl/>
        </w:rPr>
        <w:t>ث 19 هم</w:t>
      </w:r>
      <w:r w:rsidR="00760FBC">
        <w:rPr>
          <w:rStyle w:val="0-Char"/>
          <w:rFonts w:hint="cs"/>
          <w:rtl/>
        </w:rPr>
        <w:t>ی</w:t>
      </w:r>
      <w:r w:rsidRPr="00992158">
        <w:rPr>
          <w:rStyle w:val="0-Char"/>
          <w:rFonts w:hint="cs"/>
          <w:rtl/>
        </w:rPr>
        <w:t>ن باب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136 سوره بقره محمد بن نعمان و سلام بر امام ابوجعفر دروغ گفته‌اند.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18- در حد</w:t>
      </w:r>
      <w:r w:rsidR="00760FBC">
        <w:rPr>
          <w:rStyle w:val="0-Char"/>
          <w:rFonts w:hint="cs"/>
          <w:rtl/>
        </w:rPr>
        <w:t>ی</w:t>
      </w:r>
      <w:r w:rsidRPr="00992158">
        <w:rPr>
          <w:rStyle w:val="0-Char"/>
          <w:rFonts w:hint="cs"/>
          <w:rtl/>
        </w:rPr>
        <w:t>ث 20 هم</w:t>
      </w:r>
      <w:r w:rsidR="00760FBC">
        <w:rPr>
          <w:rStyle w:val="0-Char"/>
          <w:rFonts w:hint="cs"/>
          <w:rtl/>
        </w:rPr>
        <w:t>ی</w:t>
      </w:r>
      <w:r w:rsidRPr="00992158">
        <w:rPr>
          <w:rStyle w:val="0-Char"/>
          <w:rFonts w:hint="cs"/>
          <w:rtl/>
        </w:rPr>
        <w:t>ن باب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68 سوره آل عمران، الوشّاء بر امام باقر دروغ گفته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19- در حد</w:t>
      </w:r>
      <w:r w:rsidR="00760FBC">
        <w:rPr>
          <w:rStyle w:val="0-Char"/>
          <w:rFonts w:hint="cs"/>
          <w:rtl/>
        </w:rPr>
        <w:t>ی</w:t>
      </w:r>
      <w:r w:rsidRPr="00992158">
        <w:rPr>
          <w:rStyle w:val="0-Char"/>
          <w:rFonts w:hint="cs"/>
          <w:rtl/>
        </w:rPr>
        <w:t>ث 21 هم</w:t>
      </w:r>
      <w:r w:rsidR="00760FBC">
        <w:rPr>
          <w:rStyle w:val="0-Char"/>
          <w:rFonts w:hint="cs"/>
          <w:rtl/>
        </w:rPr>
        <w:t>ی</w:t>
      </w:r>
      <w:r w:rsidRPr="00992158">
        <w:rPr>
          <w:rStyle w:val="0-Char"/>
          <w:rFonts w:hint="cs"/>
          <w:rtl/>
        </w:rPr>
        <w:t>ن باب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19 سوره انعام، الوشاء و احمد بن عائذ از ابن اذ</w:t>
      </w:r>
      <w:r w:rsidR="00760FBC">
        <w:rPr>
          <w:rStyle w:val="0-Char"/>
          <w:rFonts w:hint="cs"/>
          <w:rtl/>
        </w:rPr>
        <w:t>ی</w:t>
      </w:r>
      <w:r w:rsidRPr="00992158">
        <w:rPr>
          <w:rStyle w:val="0-Char"/>
          <w:rFonts w:hint="cs"/>
          <w:rtl/>
        </w:rPr>
        <w:t>نه بر امام جعفر دروغ بسته و باز</w:t>
      </w:r>
      <w:r w:rsidR="00760FBC">
        <w:rPr>
          <w:rStyle w:val="0-Char"/>
          <w:rFonts w:hint="cs"/>
          <w:rtl/>
        </w:rPr>
        <w:t>ی</w:t>
      </w:r>
      <w:r w:rsidRPr="00992158">
        <w:rPr>
          <w:rStyle w:val="0-Char"/>
          <w:rFonts w:hint="cs"/>
          <w:rtl/>
        </w:rPr>
        <w:t>‌کردن با قرآن را به او نسبت داده</w:t>
      </w:r>
      <w:r w:rsidRPr="00992158">
        <w:rPr>
          <w:rStyle w:val="0-Char"/>
          <w:rFonts w:hint="eastAsia"/>
          <w:rtl/>
        </w:rPr>
        <w:t>‌اند.</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20- در حد</w:t>
      </w:r>
      <w:r w:rsidR="00760FBC">
        <w:rPr>
          <w:rStyle w:val="0-Char"/>
          <w:rFonts w:hint="cs"/>
          <w:rtl/>
        </w:rPr>
        <w:t>ی</w:t>
      </w:r>
      <w:r w:rsidRPr="00992158">
        <w:rPr>
          <w:rStyle w:val="0-Char"/>
          <w:rFonts w:hint="cs"/>
          <w:rtl/>
        </w:rPr>
        <w:t>ث شماره 22 و 23 ا</w:t>
      </w:r>
      <w:r w:rsidR="00760FBC">
        <w:rPr>
          <w:rStyle w:val="0-Char"/>
          <w:rFonts w:hint="cs"/>
          <w:rtl/>
        </w:rPr>
        <w:t>ی</w:t>
      </w:r>
      <w:r w:rsidRPr="00992158">
        <w:rPr>
          <w:rStyle w:val="0-Char"/>
          <w:rFonts w:hint="cs"/>
          <w:rtl/>
        </w:rPr>
        <w:t>ن باب جناب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با رجال اسناد خود باز</w:t>
      </w:r>
      <w:r w:rsidR="00760FBC">
        <w:rPr>
          <w:rStyle w:val="0-Char"/>
          <w:rFonts w:hint="cs"/>
          <w:rtl/>
        </w:rPr>
        <w:t>ی</w:t>
      </w:r>
      <w:r w:rsidRPr="00992158">
        <w:rPr>
          <w:rStyle w:val="0-Char"/>
          <w:rFonts w:hint="cs"/>
          <w:rtl/>
        </w:rPr>
        <w:t xml:space="preserve"> کرده‌ و آ</w:t>
      </w:r>
      <w:r w:rsidR="00760FBC">
        <w:rPr>
          <w:rStyle w:val="0-Char"/>
          <w:rFonts w:hint="cs"/>
          <w:rtl/>
        </w:rPr>
        <w:t>ی</w:t>
      </w:r>
      <w:r w:rsidRPr="00992158">
        <w:rPr>
          <w:rStyle w:val="0-Char"/>
          <w:rFonts w:hint="cs"/>
          <w:rtl/>
        </w:rPr>
        <w:t>ه 15 سوره طه را تحر</w:t>
      </w:r>
      <w:r w:rsidR="00760FBC">
        <w:rPr>
          <w:rStyle w:val="0-Char"/>
          <w:rFonts w:hint="cs"/>
          <w:rtl/>
        </w:rPr>
        <w:t>ی</w:t>
      </w:r>
      <w:r w:rsidRPr="00992158">
        <w:rPr>
          <w:rStyle w:val="0-Char"/>
          <w:rFonts w:hint="cs"/>
          <w:rtl/>
        </w:rPr>
        <w:t>ف و به آدم</w:t>
      </w:r>
      <w:r w:rsidR="007A4C59" w:rsidRPr="007A4C59">
        <w:rPr>
          <w:rStyle w:val="0-Char"/>
          <w:rFonts w:cs="CTraditional Arabic" w:hint="cs"/>
          <w:rtl/>
        </w:rPr>
        <w:t>÷</w:t>
      </w:r>
      <w:r w:rsidRPr="00992158">
        <w:rPr>
          <w:rStyle w:val="0-Char"/>
          <w:rFonts w:hint="cs"/>
          <w:rtl/>
        </w:rPr>
        <w:t xml:space="preserve"> توه</w:t>
      </w:r>
      <w:r w:rsidR="00760FBC">
        <w:rPr>
          <w:rStyle w:val="0-Char"/>
          <w:rFonts w:hint="cs"/>
          <w:rtl/>
        </w:rPr>
        <w:t>ی</w:t>
      </w:r>
      <w:r w:rsidRPr="00992158">
        <w:rPr>
          <w:rStyle w:val="0-Char"/>
          <w:rFonts w:hint="cs"/>
          <w:rtl/>
        </w:rPr>
        <w:t>ن نموده‌ باز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ند: </w:t>
      </w:r>
      <w:r w:rsidR="00FD345F">
        <w:rPr>
          <w:rFonts w:ascii="Times New Roman" w:hAnsi="Times New Roman" w:cs="Traditional Arabic" w:hint="cs"/>
          <w:sz w:val="28"/>
          <w:szCs w:val="28"/>
          <w:rtl/>
          <w:lang w:bidi="fa-IR"/>
        </w:rPr>
        <w:t>«</w:t>
      </w:r>
      <w:r w:rsidRPr="00FD345F">
        <w:rPr>
          <w:rStyle w:val="Char2"/>
          <w:rFonts w:hint="cs"/>
          <w:rtl/>
        </w:rPr>
        <w:t>الکافي کافٍ لشيعتِنا</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بل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ش</w:t>
      </w:r>
      <w:r w:rsidR="00760FBC">
        <w:rPr>
          <w:rStyle w:val="0-Char"/>
          <w:rFonts w:hint="cs"/>
          <w:rtl/>
        </w:rPr>
        <w:t>ی</w:t>
      </w:r>
      <w:r w:rsidRPr="00992158">
        <w:rPr>
          <w:rStyle w:val="0-Char"/>
          <w:rFonts w:hint="cs"/>
          <w:rtl/>
        </w:rPr>
        <w:t>عه‌ا</w:t>
      </w:r>
      <w:r w:rsidR="00760FBC">
        <w:rPr>
          <w:rStyle w:val="0-Char"/>
          <w:rFonts w:hint="cs"/>
          <w:rtl/>
        </w:rPr>
        <w:t>ی</w:t>
      </w:r>
      <w:r w:rsidRPr="00992158">
        <w:rPr>
          <w:rStyle w:val="0-Char"/>
          <w:rFonts w:hint="cs"/>
          <w:rtl/>
        </w:rPr>
        <w:t xml:space="preserve"> که با قرآن باز</w:t>
      </w:r>
      <w:r w:rsidR="00760FBC">
        <w:rPr>
          <w:rStyle w:val="0-Char"/>
          <w:rFonts w:hint="cs"/>
          <w:rtl/>
        </w:rPr>
        <w:t>ی</w:t>
      </w:r>
      <w:r w:rsidRPr="00992158">
        <w:rPr>
          <w:rStyle w:val="0-Char"/>
          <w:rFonts w:hint="cs"/>
          <w:rtl/>
        </w:rPr>
        <w:t xml:space="preserve"> بکند، ا</w:t>
      </w:r>
      <w:r w:rsidR="00760FBC">
        <w:rPr>
          <w:rStyle w:val="0-Char"/>
          <w:rFonts w:hint="cs"/>
          <w:rtl/>
        </w:rPr>
        <w:t>ی</w:t>
      </w:r>
      <w:r w:rsidRPr="00992158">
        <w:rPr>
          <w:rStyle w:val="0-Char"/>
          <w:rFonts w:hint="cs"/>
          <w:rtl/>
        </w:rPr>
        <w:t>ن کتاب کاف</w:t>
      </w:r>
      <w:r w:rsidR="00760FBC">
        <w:rPr>
          <w:rStyle w:val="0-Char"/>
          <w:rFonts w:hint="cs"/>
          <w:rtl/>
        </w:rPr>
        <w:t>ی</w:t>
      </w:r>
      <w:r w:rsidRPr="00992158">
        <w:rPr>
          <w:rStyle w:val="0-Char"/>
          <w:rFonts w:hint="cs"/>
          <w:rtl/>
        </w:rPr>
        <w:t>ست و بهتر از ا</w:t>
      </w:r>
      <w:r w:rsidR="00760FBC">
        <w:rPr>
          <w:rStyle w:val="0-Char"/>
          <w:rFonts w:hint="cs"/>
          <w:rtl/>
        </w:rPr>
        <w:t>ی</w:t>
      </w:r>
      <w:r w:rsidRPr="00992158">
        <w:rPr>
          <w:rStyle w:val="0-Char"/>
          <w:rFonts w:hint="cs"/>
          <w:rtl/>
        </w:rPr>
        <w:t>ن نم</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ابند.</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21- در حد</w:t>
      </w:r>
      <w:r w:rsidR="00760FBC">
        <w:rPr>
          <w:rStyle w:val="0-Char"/>
          <w:rFonts w:hint="cs"/>
          <w:rtl/>
        </w:rPr>
        <w:t>ی</w:t>
      </w:r>
      <w:r w:rsidRPr="00992158">
        <w:rPr>
          <w:rStyle w:val="0-Char"/>
          <w:rFonts w:hint="cs"/>
          <w:rtl/>
        </w:rPr>
        <w:t>ث 24 باب سابق جناب الثمال</w:t>
      </w:r>
      <w:r w:rsidR="00760FBC">
        <w:rPr>
          <w:rStyle w:val="0-Char"/>
          <w:rFonts w:hint="cs"/>
          <w:rtl/>
        </w:rPr>
        <w:t>ی</w:t>
      </w:r>
      <w:r w:rsidRPr="00992158">
        <w:rPr>
          <w:rStyle w:val="0-Char"/>
          <w:rFonts w:hint="cs"/>
          <w:rtl/>
        </w:rPr>
        <w:t xml:space="preserve"> به امام باقر در آ</w:t>
      </w:r>
      <w:r w:rsidR="00760FBC">
        <w:rPr>
          <w:rStyle w:val="0-Char"/>
          <w:rFonts w:hint="cs"/>
          <w:rtl/>
        </w:rPr>
        <w:t>ی</w:t>
      </w:r>
      <w:r w:rsidRPr="00992158">
        <w:rPr>
          <w:rStyle w:val="0-Char"/>
          <w:rFonts w:hint="cs"/>
          <w:rtl/>
        </w:rPr>
        <w:t>ه 43 سوره زخرف تفس</w:t>
      </w:r>
      <w:r w:rsidR="00760FBC">
        <w:rPr>
          <w:rStyle w:val="0-Char"/>
          <w:rFonts w:hint="cs"/>
          <w:rtl/>
        </w:rPr>
        <w:t>ی</w:t>
      </w:r>
      <w:r w:rsidRPr="00992158">
        <w:rPr>
          <w:rStyle w:val="0-Char"/>
          <w:rFonts w:hint="cs"/>
          <w:rtl/>
        </w:rPr>
        <w:t>ر خنده‌آور و باز</w:t>
      </w:r>
      <w:r w:rsidR="00760FBC">
        <w:rPr>
          <w:rStyle w:val="0-Char"/>
          <w:rFonts w:hint="cs"/>
          <w:rtl/>
        </w:rPr>
        <w:t>ی</w:t>
      </w:r>
      <w:r w:rsidRPr="00992158">
        <w:rPr>
          <w:rStyle w:val="0-Char"/>
          <w:rFonts w:hint="cs"/>
          <w:rtl/>
        </w:rPr>
        <w:t xml:space="preserve"> با قرآن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نسبت داده: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إن</w:t>
      </w:r>
      <w:r w:rsidR="00FD345F">
        <w:rPr>
          <w:rStyle w:val="Char2"/>
          <w:rFonts w:hint="cs"/>
          <w:rtl/>
        </w:rPr>
        <w:t>ك</w:t>
      </w:r>
      <w:r w:rsidRPr="00FD345F">
        <w:rPr>
          <w:rStyle w:val="Char2"/>
          <w:rFonts w:hint="cs"/>
          <w:rtl/>
        </w:rPr>
        <w:t xml:space="preserve"> عل</w:t>
      </w:r>
      <w:r w:rsidR="00FD345F">
        <w:rPr>
          <w:rStyle w:val="Char2"/>
          <w:rFonts w:hint="cs"/>
          <w:rtl/>
        </w:rPr>
        <w:t>ى</w:t>
      </w:r>
      <w:r w:rsidRPr="00FD345F">
        <w:rPr>
          <w:rStyle w:val="Char2"/>
          <w:rFonts w:hint="cs"/>
          <w:rtl/>
        </w:rPr>
        <w:t xml:space="preserve"> صراط مستقيم، إن</w:t>
      </w:r>
      <w:r w:rsidR="00FD345F">
        <w:rPr>
          <w:rStyle w:val="Char2"/>
          <w:rFonts w:hint="cs"/>
          <w:rtl/>
        </w:rPr>
        <w:t>ك</w:t>
      </w:r>
      <w:r w:rsidRPr="00FD345F">
        <w:rPr>
          <w:rStyle w:val="Char2"/>
          <w:rFonts w:hint="cs"/>
          <w:rtl/>
        </w:rPr>
        <w:t xml:space="preserve"> علي ولاية علي وعلي هو الصراط ال</w:t>
      </w:r>
      <w:r w:rsidR="00FD345F">
        <w:rPr>
          <w:rStyle w:val="Char2"/>
          <w:rFonts w:hint="cs"/>
          <w:rtl/>
        </w:rPr>
        <w:t>ـ</w:t>
      </w:r>
      <w:r w:rsidRPr="00FD345F">
        <w:rPr>
          <w:rStyle w:val="Char2"/>
          <w:rFonts w:hint="cs"/>
          <w:rtl/>
        </w:rPr>
        <w:t>مستقيم</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FD345F" w:rsidRPr="00992158">
        <w:rPr>
          <w:rStyle w:val="0-Char"/>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تو ا</w:t>
      </w:r>
      <w:r w:rsidR="00760FBC">
        <w:rPr>
          <w:rStyle w:val="0-Char"/>
          <w:rFonts w:hint="cs"/>
          <w:rtl/>
        </w:rPr>
        <w:t>ی</w:t>
      </w:r>
      <w:r w:rsidRPr="00992158">
        <w:rPr>
          <w:rStyle w:val="0-Char"/>
          <w:rFonts w:hint="cs"/>
          <w:rtl/>
        </w:rPr>
        <w:t xml:space="preserve"> محمد بر راه راست هست</w:t>
      </w:r>
      <w:r w:rsidR="00760FBC">
        <w:rPr>
          <w:rStyle w:val="0-Char"/>
          <w:rFonts w:hint="cs"/>
          <w:rtl/>
        </w:rPr>
        <w:t>ی</w:t>
      </w:r>
      <w:r w:rsidRPr="00992158">
        <w:rPr>
          <w:rStyle w:val="0-Char"/>
          <w:rFonts w:hint="cs"/>
          <w:rtl/>
        </w:rPr>
        <w:t>، تو بر مس</w:t>
      </w:r>
      <w:r w:rsidR="00760FBC">
        <w:rPr>
          <w:rStyle w:val="0-Char"/>
          <w:rFonts w:hint="cs"/>
          <w:rtl/>
        </w:rPr>
        <w:t>ی</w:t>
      </w:r>
      <w:r w:rsidRPr="00992158">
        <w:rPr>
          <w:rStyle w:val="0-Char"/>
          <w:rFonts w:hint="cs"/>
          <w:rtl/>
        </w:rPr>
        <w:t>ر ولا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 xml:space="preserve"> و عل</w:t>
      </w:r>
      <w:r w:rsidR="00760FBC">
        <w:rPr>
          <w:rStyle w:val="0-Char"/>
          <w:rFonts w:hint="cs"/>
          <w:rtl/>
        </w:rPr>
        <w:t>ی</w:t>
      </w:r>
      <w:r w:rsidRPr="00992158">
        <w:rPr>
          <w:rStyle w:val="0-Char"/>
          <w:rFonts w:hint="cs"/>
          <w:rtl/>
        </w:rPr>
        <w:t xml:space="preserve"> همان صراط مستق</w:t>
      </w:r>
      <w:r w:rsidR="00760FBC">
        <w:rPr>
          <w:rStyle w:val="0-Char"/>
          <w:rFonts w:hint="cs"/>
          <w:rtl/>
        </w:rPr>
        <w:t>ی</w:t>
      </w:r>
      <w:r w:rsidRPr="00992158">
        <w:rPr>
          <w:rStyle w:val="0-Char"/>
          <w:rFonts w:hint="cs"/>
          <w:rtl/>
        </w:rPr>
        <w:t>م است</w:t>
      </w:r>
      <w:r w:rsidR="00FD345F" w:rsidRPr="00FD345F">
        <w:rPr>
          <w:rFonts w:ascii="Times New Roman" w:hAnsi="Times New Roman" w:cs="Traditional Arabic" w:hint="cs"/>
          <w:sz w:val="26"/>
          <w:szCs w:val="26"/>
          <w:rtl/>
          <w:lang w:bidi="fa-IR"/>
        </w:rPr>
        <w:t>»</w:t>
      </w:r>
      <w:r w:rsidRPr="00992158">
        <w:rPr>
          <w:rStyle w:val="0-Char"/>
          <w:rFonts w:hint="cs"/>
          <w:rtl/>
        </w:rPr>
        <w:t>. درحال</w:t>
      </w:r>
      <w:r w:rsidR="00760FBC">
        <w:rPr>
          <w:rStyle w:val="0-Char"/>
          <w:rFonts w:hint="cs"/>
          <w:rtl/>
        </w:rPr>
        <w:t>ی</w:t>
      </w:r>
      <w:r w:rsidRPr="00992158">
        <w:rPr>
          <w:rStyle w:val="0-Char"/>
          <w:rFonts w:hint="cs"/>
          <w:rtl/>
        </w:rPr>
        <w:t xml:space="preserve">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نمازها</w:t>
      </w:r>
      <w:r w:rsidR="00760FBC">
        <w:rPr>
          <w:rStyle w:val="0-Char"/>
          <w:rFonts w:hint="cs"/>
          <w:rtl/>
        </w:rPr>
        <w:t>ی</w:t>
      </w:r>
      <w:r w:rsidRPr="00992158">
        <w:rPr>
          <w:rStyle w:val="0-Char"/>
          <w:rFonts w:hint="cs"/>
          <w:rtl/>
        </w:rPr>
        <w:t xml:space="preserve"> شبانه‌روز</w:t>
      </w:r>
      <w:r w:rsidR="00760FBC">
        <w:rPr>
          <w:rStyle w:val="0-Char"/>
          <w:rFonts w:hint="cs"/>
          <w:rtl/>
        </w:rPr>
        <w:t>ی</w:t>
      </w:r>
      <w:r w:rsidRPr="00992158">
        <w:rPr>
          <w:rStyle w:val="0-Char"/>
          <w:rFonts w:hint="cs"/>
          <w:rtl/>
        </w:rPr>
        <w:t xml:space="preserve"> حداقل چهل دفعه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خدا</w:t>
      </w:r>
      <w:r w:rsidR="00760FBC">
        <w:rPr>
          <w:rStyle w:val="0-Char"/>
          <w:rFonts w:hint="cs"/>
          <w:rtl/>
        </w:rPr>
        <w:t>ی</w:t>
      </w:r>
      <w:r w:rsidRPr="00992158">
        <w:rPr>
          <w:rStyle w:val="0-Char"/>
          <w:rFonts w:hint="cs"/>
          <w:rtl/>
        </w:rPr>
        <w:t>ا ما را به راه راست و مستق</w:t>
      </w:r>
      <w:r w:rsidR="00760FBC">
        <w:rPr>
          <w:rStyle w:val="0-Char"/>
          <w:rFonts w:hint="cs"/>
          <w:rtl/>
        </w:rPr>
        <w:t>ی</w:t>
      </w:r>
      <w:r w:rsidRPr="00992158">
        <w:rPr>
          <w:rStyle w:val="0-Char"/>
          <w:rFonts w:hint="cs"/>
          <w:rtl/>
        </w:rPr>
        <w:t>م هدا</w:t>
      </w:r>
      <w:r w:rsidR="00760FBC">
        <w:rPr>
          <w:rStyle w:val="0-Char"/>
          <w:rFonts w:hint="cs"/>
          <w:rtl/>
        </w:rPr>
        <w:t>ی</w:t>
      </w:r>
      <w:r w:rsidRPr="00992158">
        <w:rPr>
          <w:rStyle w:val="0-Char"/>
          <w:rFonts w:hint="cs"/>
          <w:rtl/>
        </w:rPr>
        <w:t>ت کن.</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22- در حد</w:t>
      </w:r>
      <w:r w:rsidR="00760FBC">
        <w:rPr>
          <w:rStyle w:val="0-Char"/>
          <w:rFonts w:hint="cs"/>
          <w:rtl/>
        </w:rPr>
        <w:t>ی</w:t>
      </w:r>
      <w:r w:rsidRPr="00992158">
        <w:rPr>
          <w:rStyle w:val="0-Char"/>
          <w:rFonts w:hint="cs"/>
          <w:rtl/>
        </w:rPr>
        <w:t>ث 25 هم</w:t>
      </w:r>
      <w:r w:rsidR="00760FBC">
        <w:rPr>
          <w:rStyle w:val="0-Char"/>
          <w:rFonts w:hint="cs"/>
          <w:rtl/>
        </w:rPr>
        <w:t>ی</w:t>
      </w:r>
      <w:r w:rsidRPr="00992158">
        <w:rPr>
          <w:rStyle w:val="0-Char"/>
          <w:rFonts w:hint="cs"/>
          <w:rtl/>
        </w:rPr>
        <w:t>ن باب احمد بن محمد البرق</w:t>
      </w:r>
      <w:r w:rsidR="00760FBC">
        <w:rPr>
          <w:rStyle w:val="0-Char"/>
          <w:rFonts w:hint="cs"/>
          <w:rtl/>
        </w:rPr>
        <w:t>ی</w:t>
      </w:r>
      <w:r w:rsidRPr="00992158">
        <w:rPr>
          <w:rStyle w:val="0-Char"/>
          <w:rFonts w:hint="cs"/>
          <w:rtl/>
        </w:rPr>
        <w:t xml:space="preserve"> که در د</w:t>
      </w:r>
      <w:r w:rsidR="00760FBC">
        <w:rPr>
          <w:rStyle w:val="0-Char"/>
          <w:rFonts w:hint="cs"/>
          <w:rtl/>
        </w:rPr>
        <w:t>ی</w:t>
      </w:r>
      <w:r w:rsidRPr="00992158">
        <w:rPr>
          <w:rStyle w:val="0-Char"/>
          <w:rFonts w:hint="cs"/>
          <w:rtl/>
        </w:rPr>
        <w:t>ن شک دارد و محمد بن سنان کذّاب و منخّل ضع</w:t>
      </w:r>
      <w:r w:rsidR="00760FBC">
        <w:rPr>
          <w:rStyle w:val="0-Char"/>
          <w:rFonts w:hint="cs"/>
          <w:rtl/>
        </w:rPr>
        <w:t>ی</w:t>
      </w:r>
      <w:r w:rsidRPr="00992158">
        <w:rPr>
          <w:rStyle w:val="0-Char"/>
          <w:rFonts w:hint="cs"/>
          <w:rtl/>
        </w:rPr>
        <w:t xml:space="preserve">ف و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غال</w:t>
      </w:r>
      <w:r w:rsidR="00760FBC">
        <w:rPr>
          <w:rStyle w:val="0-Char"/>
          <w:rFonts w:hint="cs"/>
          <w:rtl/>
        </w:rPr>
        <w:t>ی</w:t>
      </w:r>
      <w:r w:rsidRPr="00992158">
        <w:rPr>
          <w:rStyle w:val="0-Char"/>
          <w:rFonts w:hint="cs"/>
          <w:rtl/>
        </w:rPr>
        <w:t xml:space="preserve"> المذهب (که قرآن را دست‌خورده و تحر</w:t>
      </w:r>
      <w:r w:rsidR="00760FBC">
        <w:rPr>
          <w:rStyle w:val="0-Char"/>
          <w:rFonts w:hint="cs"/>
          <w:rtl/>
        </w:rPr>
        <w:t>ی</w:t>
      </w:r>
      <w:r w:rsidRPr="00992158">
        <w:rPr>
          <w:rStyle w:val="0-Char"/>
          <w:rFonts w:hint="cs"/>
          <w:rtl/>
        </w:rPr>
        <w:t>ف شده م</w:t>
      </w:r>
      <w:r w:rsidR="00760FBC">
        <w:rPr>
          <w:rStyle w:val="0-Char"/>
          <w:rFonts w:hint="cs"/>
          <w:rtl/>
        </w:rPr>
        <w:t>ی</w:t>
      </w:r>
      <w:r w:rsidRPr="00992158">
        <w:rPr>
          <w:rStyle w:val="0-Char"/>
          <w:rFonts w:hint="cs"/>
          <w:rtl/>
        </w:rPr>
        <w:t>‌داند) به امام باقر نزول آ</w:t>
      </w:r>
      <w:r w:rsidR="00760FBC">
        <w:rPr>
          <w:rStyle w:val="0-Char"/>
          <w:rFonts w:hint="cs"/>
          <w:rtl/>
        </w:rPr>
        <w:t>ی</w:t>
      </w:r>
      <w:r w:rsidRPr="00992158">
        <w:rPr>
          <w:rStyle w:val="0-Char"/>
          <w:rFonts w:hint="cs"/>
          <w:rtl/>
        </w:rPr>
        <w:t>ه 90 سوره بقره را چن</w:t>
      </w:r>
      <w:r w:rsidR="00760FBC">
        <w:rPr>
          <w:rStyle w:val="0-Char"/>
          <w:rFonts w:hint="cs"/>
          <w:rtl/>
        </w:rPr>
        <w:t>ی</w:t>
      </w:r>
      <w:r w:rsidRPr="00992158">
        <w:rPr>
          <w:rStyle w:val="0-Char"/>
          <w:rFonts w:hint="cs"/>
          <w:rtl/>
        </w:rPr>
        <w:t>ن نسبت داده‌اند،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نزلَ جبرئيلُ بهذه الآية عل</w:t>
      </w:r>
      <w:r w:rsidR="00FD345F">
        <w:rPr>
          <w:rStyle w:val="Char2"/>
          <w:rFonts w:hint="cs"/>
          <w:rtl/>
        </w:rPr>
        <w:t>ى</w:t>
      </w:r>
      <w:r w:rsidRPr="00FD345F">
        <w:rPr>
          <w:rStyle w:val="Char2"/>
          <w:rFonts w:hint="cs"/>
          <w:rtl/>
        </w:rPr>
        <w:t xml:space="preserve"> محمدٍ هکذا:</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بِئ</w:t>
      </w:r>
      <w:r w:rsidR="008F25F2" w:rsidRPr="00DE2285">
        <w:rPr>
          <w:rStyle w:val="Char5"/>
          <w:rFonts w:hint="cs"/>
          <w:rtl/>
        </w:rPr>
        <w:t>ۡ</w:t>
      </w:r>
      <w:r w:rsidR="008F25F2" w:rsidRPr="00DE2285">
        <w:rPr>
          <w:rStyle w:val="Char5"/>
          <w:rFonts w:hint="eastAsia"/>
          <w:rtl/>
        </w:rPr>
        <w:t>سَمَا</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ش</w:t>
      </w:r>
      <w:r w:rsidR="008F25F2" w:rsidRPr="00DE2285">
        <w:rPr>
          <w:rStyle w:val="Char5"/>
          <w:rFonts w:hint="cs"/>
          <w:rtl/>
        </w:rPr>
        <w:t>ۡ</w:t>
      </w:r>
      <w:r w:rsidR="008F25F2" w:rsidRPr="00DE2285">
        <w:rPr>
          <w:rStyle w:val="Char5"/>
          <w:rFonts w:hint="eastAsia"/>
          <w:rtl/>
        </w:rPr>
        <w:t>تَرَو</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eastAsia"/>
          <w:rtl/>
        </w:rPr>
        <w:t>بِهِ</w:t>
      </w:r>
      <w:r w:rsidR="008F25F2" w:rsidRPr="00DE2285">
        <w:rPr>
          <w:rStyle w:val="Char5"/>
          <w:rFonts w:hint="cs"/>
          <w:rtl/>
        </w:rPr>
        <w:t>ۦٓ</w:t>
      </w:r>
      <w:r w:rsidR="008F25F2" w:rsidRPr="00DE2285">
        <w:rPr>
          <w:rStyle w:val="Char5"/>
          <w:rtl/>
        </w:rPr>
        <w:t xml:space="preserve"> </w:t>
      </w:r>
      <w:r w:rsidR="008F25F2" w:rsidRPr="00DE2285">
        <w:rPr>
          <w:rStyle w:val="Char5"/>
          <w:rFonts w:hint="eastAsia"/>
          <w:rtl/>
        </w:rPr>
        <w:t>أَنفُسَهُم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يَك</w:t>
      </w:r>
      <w:r w:rsidR="008F25F2" w:rsidRPr="00DE2285">
        <w:rPr>
          <w:rStyle w:val="Char5"/>
          <w:rFonts w:hint="cs"/>
          <w:rtl/>
        </w:rPr>
        <w:t>ۡ</w:t>
      </w:r>
      <w:r w:rsidR="008F25F2" w:rsidRPr="00DE2285">
        <w:rPr>
          <w:rStyle w:val="Char5"/>
          <w:rFonts w:hint="eastAsia"/>
          <w:rtl/>
        </w:rPr>
        <w:t>فُرُواْ</w:t>
      </w:r>
      <w:r w:rsidR="008F25F2" w:rsidRPr="00DE2285">
        <w:rPr>
          <w:rStyle w:val="Char5"/>
          <w:rtl/>
        </w:rPr>
        <w:t xml:space="preserve"> </w:t>
      </w:r>
      <w:r w:rsidR="008F25F2" w:rsidRPr="00DE2285">
        <w:rPr>
          <w:rStyle w:val="Char5"/>
          <w:rFonts w:hint="eastAsia"/>
          <w:rtl/>
        </w:rPr>
        <w:t>بِمَا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أَنزَلَ</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8F25F2">
        <w:rPr>
          <w:rStyle w:val="Char"/>
          <w:rFonts w:hint="cs"/>
          <w:rtl/>
        </w:rPr>
        <w:t>(في علي)</w:t>
      </w:r>
      <w:r w:rsidR="008F25F2">
        <w:rPr>
          <w:rStyle w:val="Char"/>
          <w:rFonts w:hint="cs"/>
          <w:rtl/>
        </w:rPr>
        <w:t xml:space="preserve"> </w:t>
      </w:r>
      <w:r w:rsidR="008F25F2" w:rsidRPr="00DE2285">
        <w:rPr>
          <w:rStyle w:val="Char5"/>
          <w:rFonts w:hint="eastAsia"/>
          <w:rtl/>
        </w:rPr>
        <w:t>بَغ</w:t>
      </w:r>
      <w:r w:rsidR="008F25F2" w:rsidRPr="00DE2285">
        <w:rPr>
          <w:rStyle w:val="Char5"/>
          <w:rFonts w:hint="cs"/>
          <w:rtl/>
        </w:rPr>
        <w:t>ۡ</w:t>
      </w:r>
      <w:r w:rsidR="008F25F2" w:rsidRPr="00DE2285">
        <w:rPr>
          <w:rStyle w:val="Char5"/>
          <w:rFonts w:hint="eastAsia"/>
          <w:rtl/>
        </w:rPr>
        <w:t>يًا</w:t>
      </w:r>
      <w:r w:rsidR="008F25F2" w:rsidRPr="00DE2285">
        <w:rPr>
          <w:rStyle w:val="Char5"/>
          <w:rtl/>
        </w:rPr>
        <w:t xml:space="preserve"> </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يُنَزِّلَ</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للَّهُ</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eastAsia"/>
          <w:rtl/>
        </w:rPr>
        <w:t>فَض</w:t>
      </w:r>
      <w:r w:rsidR="008F25F2" w:rsidRPr="00DE2285">
        <w:rPr>
          <w:rStyle w:val="Char5"/>
          <w:rFonts w:hint="cs"/>
          <w:rtl/>
        </w:rPr>
        <w:t>ۡ</w:t>
      </w:r>
      <w:r w:rsidR="008F25F2" w:rsidRPr="00DE2285">
        <w:rPr>
          <w:rStyle w:val="Char5"/>
          <w:rFonts w:hint="eastAsia"/>
          <w:rtl/>
        </w:rPr>
        <w:t>لِهِ</w:t>
      </w:r>
      <w:r w:rsidR="008F25F2" w:rsidRPr="00DE2285">
        <w:rPr>
          <w:rStyle w:val="Char5"/>
          <w:rFonts w:hint="cs"/>
          <w:rtl/>
        </w:rPr>
        <w:t>ۦ</w:t>
      </w:r>
      <w:r w:rsidR="008F25F2" w:rsidRPr="00DE2285">
        <w:rPr>
          <w:rStyle w:val="Char5"/>
          <w:rtl/>
        </w:rPr>
        <w:t xml:space="preserve"> </w:t>
      </w:r>
      <w:r w:rsidR="008F25F2" w:rsidRPr="00DE2285">
        <w:rPr>
          <w:rStyle w:val="Char5"/>
          <w:rFonts w:hint="eastAsia"/>
          <w:rtl/>
        </w:rPr>
        <w:t>عَلَى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eastAsia"/>
          <w:rtl/>
        </w:rPr>
        <w:t>يَشَا</w:t>
      </w:r>
      <w:r w:rsidR="008F25F2" w:rsidRPr="00DE2285">
        <w:rPr>
          <w:rStyle w:val="Char5"/>
          <w:rFonts w:hint="cs"/>
          <w:rtl/>
        </w:rPr>
        <w:t>ٓ</w:t>
      </w:r>
      <w:r w:rsidR="008F25F2" w:rsidRPr="00DE2285">
        <w:rPr>
          <w:rStyle w:val="Char5"/>
          <w:rFonts w:hint="eastAsia"/>
          <w:rtl/>
        </w:rPr>
        <w:t>ءُ</w:t>
      </w:r>
      <w:r w:rsidR="008F25F2" w:rsidRPr="00DE2285">
        <w:rPr>
          <w:rStyle w:val="Char5"/>
          <w:rtl/>
        </w:rPr>
        <w:t xml:space="preserve"> </w:t>
      </w:r>
      <w:r w:rsidR="008F25F2" w:rsidRPr="00DE2285">
        <w:rPr>
          <w:rStyle w:val="Char5"/>
          <w:rFonts w:hint="eastAsia"/>
          <w:rtl/>
        </w:rPr>
        <w:t>مِن</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عِبَادِهِ</w:t>
      </w:r>
      <w:r w:rsidR="008F25F2" w:rsidRPr="00DE2285">
        <w:rPr>
          <w:rStyle w:val="Char5"/>
          <w:rFonts w:hint="cs"/>
          <w:rtl/>
        </w:rPr>
        <w:t>ۦ</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البقر</w:t>
      </w:r>
      <w:r w:rsidR="008F25F2" w:rsidRPr="004511D4">
        <w:rPr>
          <w:rStyle w:val="Char4"/>
          <w:rtl/>
        </w:rPr>
        <w:t>ة</w:t>
      </w:r>
      <w:r w:rsidR="008F25F2" w:rsidRPr="004511D4">
        <w:rPr>
          <w:rStyle w:val="Char4"/>
          <w:rFonts w:hint="cs"/>
          <w:rtl/>
        </w:rPr>
        <w:t>: 90</w:t>
      </w:r>
      <w:r w:rsidR="0083387F" w:rsidRPr="004511D4">
        <w:rPr>
          <w:rStyle w:val="Char4"/>
          <w:rFonts w:hint="cs"/>
          <w:rtl/>
        </w:rPr>
        <w:t>]</w:t>
      </w:r>
      <w:r w:rsidR="0083387F" w:rsidRPr="00992158">
        <w:rPr>
          <w:rStyle w:val="0-Char"/>
          <w:rFonts w:hint="cs"/>
          <w:rtl/>
        </w:rPr>
        <w:t>.</w:t>
      </w:r>
      <w:r w:rsidR="008F25F2" w:rsidRPr="00992158">
        <w:rPr>
          <w:rStyle w:val="0-Char"/>
          <w:rFonts w:hint="cs"/>
          <w:rtl/>
        </w:rPr>
        <w:t xml:space="preserve"> </w:t>
      </w:r>
      <w:r w:rsidRPr="00992158">
        <w:rPr>
          <w:rStyle w:val="0-Char"/>
          <w:rFonts w:hint="cs"/>
          <w:rtl/>
        </w:rPr>
        <w:t>که طبق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دروغ، جمله</w:t>
      </w:r>
      <w:r w:rsidR="00FD345F" w:rsidRPr="00992158">
        <w:rPr>
          <w:rStyle w:val="0-Char"/>
          <w:rFonts w:hint="cs"/>
          <w:rtl/>
        </w:rPr>
        <w:t>: «</w:t>
      </w:r>
      <w:r w:rsidRPr="00FD345F">
        <w:rPr>
          <w:rStyle w:val="Char"/>
          <w:rFonts w:hint="cs"/>
          <w:rtl/>
        </w:rPr>
        <w:t>في علي</w:t>
      </w:r>
      <w:r w:rsidR="00FD345F" w:rsidRPr="00992158">
        <w:rPr>
          <w:rStyle w:val="0-Char"/>
          <w:rFonts w:hint="cs"/>
          <w:rtl/>
        </w:rPr>
        <w:t xml:space="preserve">» </w:t>
      </w:r>
      <w:r w:rsidRPr="00992158">
        <w:rPr>
          <w:rStyle w:val="0-Char"/>
          <w:rFonts w:hint="cs"/>
          <w:rtl/>
        </w:rPr>
        <w:t>از آ</w:t>
      </w:r>
      <w:r w:rsidR="00760FBC">
        <w:rPr>
          <w:rStyle w:val="0-Char"/>
          <w:rFonts w:hint="cs"/>
          <w:rtl/>
        </w:rPr>
        <w:t>ی</w:t>
      </w:r>
      <w:r w:rsidRPr="00992158">
        <w:rPr>
          <w:rStyle w:val="0-Char"/>
          <w:rFonts w:hint="cs"/>
          <w:rtl/>
        </w:rPr>
        <w:t>ه حذف شده است.</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 xml:space="preserve">23-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با هم</w:t>
      </w:r>
      <w:r w:rsidR="00760FBC">
        <w:rPr>
          <w:rStyle w:val="0-Char"/>
          <w:rFonts w:hint="cs"/>
          <w:rtl/>
        </w:rPr>
        <w:t>ی</w:t>
      </w:r>
      <w:r w:rsidRPr="00992158">
        <w:rPr>
          <w:rStyle w:val="0-Char"/>
          <w:rFonts w:hint="cs"/>
          <w:rtl/>
        </w:rPr>
        <w:t>ن سند گفته که جبرئ</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را نازل کرد.</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24- و به هم</w:t>
      </w:r>
      <w:r w:rsidR="00760FBC">
        <w:rPr>
          <w:rStyle w:val="0-Char"/>
          <w:rFonts w:hint="cs"/>
          <w:rtl/>
        </w:rPr>
        <w:t>ی</w:t>
      </w:r>
      <w:r w:rsidRPr="00992158">
        <w:rPr>
          <w:rStyle w:val="0-Char"/>
          <w:rFonts w:hint="cs"/>
          <w:rtl/>
        </w:rPr>
        <w:t>ن سند 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دروغ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هم آورده شده: </w:t>
      </w:r>
      <w:r w:rsidR="00FD345F">
        <w:rPr>
          <w:rFonts w:ascii="Times New Roman" w:hAnsi="Times New Roman" w:cs="Traditional Arabic" w:hint="cs"/>
          <w:sz w:val="28"/>
          <w:szCs w:val="28"/>
          <w:rtl/>
          <w:lang w:bidi="fa-IR"/>
        </w:rPr>
        <w:t>«</w:t>
      </w:r>
      <w:r w:rsidRPr="00FD345F">
        <w:rPr>
          <w:rStyle w:val="Char2"/>
          <w:rFonts w:hint="cs"/>
          <w:rtl/>
        </w:rPr>
        <w:t>نزل جبرئيل علي محمد</w:t>
      </w:r>
      <w:r w:rsidR="007A4C59" w:rsidRPr="007A4C59">
        <w:rPr>
          <w:rStyle w:val="Char2"/>
          <w:rFonts w:cs="CTraditional Arabic" w:hint="cs"/>
          <w:rtl/>
        </w:rPr>
        <w:t xml:space="preserve"> ج</w:t>
      </w:r>
      <w:r w:rsidRPr="00FD345F">
        <w:rPr>
          <w:rStyle w:val="Char2"/>
          <w:rFonts w:hint="cs"/>
          <w:rtl/>
        </w:rPr>
        <w:t xml:space="preserve"> بهذه الاية هکذا:</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يَ</w:t>
      </w:r>
      <w:r w:rsidR="008F25F2" w:rsidRPr="00DE2285">
        <w:rPr>
          <w:rStyle w:val="Char5"/>
          <w:rFonts w:hint="cs"/>
          <w:rtl/>
        </w:rPr>
        <w:t>ٰٓ</w:t>
      </w:r>
      <w:r w:rsidR="008F25F2" w:rsidRPr="00DE2285">
        <w:rPr>
          <w:rStyle w:val="Char5"/>
          <w:rFonts w:hint="eastAsia"/>
          <w:rtl/>
        </w:rPr>
        <w:t>أَيُّهَا</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لَّذِينَ</w:t>
      </w:r>
      <w:r w:rsidR="008F25F2" w:rsidRPr="00DE2285">
        <w:rPr>
          <w:rStyle w:val="Char5"/>
          <w:rtl/>
        </w:rPr>
        <w:t xml:space="preserve"> </w:t>
      </w:r>
      <w:r w:rsidR="008F25F2" w:rsidRPr="00DE2285">
        <w:rPr>
          <w:rStyle w:val="Char5"/>
          <w:rFonts w:hint="eastAsia"/>
          <w:rtl/>
        </w:rPr>
        <w:t>أُوتُواْ</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كِتَ</w:t>
      </w:r>
      <w:r w:rsidR="008F25F2" w:rsidRPr="00DE2285">
        <w:rPr>
          <w:rStyle w:val="Char5"/>
          <w:rFonts w:hint="cs"/>
          <w:rtl/>
        </w:rPr>
        <w:t>ٰ</w:t>
      </w:r>
      <w:r w:rsidR="008F25F2" w:rsidRPr="00DE2285">
        <w:rPr>
          <w:rStyle w:val="Char5"/>
          <w:rFonts w:hint="eastAsia"/>
          <w:rtl/>
        </w:rPr>
        <w:t>بَ</w:t>
      </w:r>
      <w:r w:rsidR="008F25F2" w:rsidRPr="00DE2285">
        <w:rPr>
          <w:rStyle w:val="Char5"/>
          <w:rtl/>
        </w:rPr>
        <w:t xml:space="preserve"> </w:t>
      </w:r>
      <w:r w:rsidR="008F25F2" w:rsidRPr="00DE2285">
        <w:rPr>
          <w:rStyle w:val="Char5"/>
          <w:rFonts w:hint="eastAsia"/>
          <w:rtl/>
        </w:rPr>
        <w:t>ءَامِنُواْ</w:t>
      </w:r>
      <w:r w:rsidR="008F25F2" w:rsidRPr="00DE2285">
        <w:rPr>
          <w:rStyle w:val="Char5"/>
          <w:rtl/>
        </w:rPr>
        <w:t xml:space="preserve"> </w:t>
      </w:r>
      <w:r w:rsidR="008F25F2" w:rsidRPr="00DE2285">
        <w:rPr>
          <w:rStyle w:val="Char5"/>
          <w:rFonts w:hint="eastAsia"/>
          <w:rtl/>
        </w:rPr>
        <w:t>بِمَا</w:t>
      </w:r>
      <w:r w:rsidR="008F25F2" w:rsidRPr="00DE2285">
        <w:rPr>
          <w:rStyle w:val="Char5"/>
          <w:rtl/>
        </w:rPr>
        <w:t xml:space="preserve"> </w:t>
      </w:r>
      <w:r w:rsidR="008F25F2" w:rsidRPr="00DE2285">
        <w:rPr>
          <w:rStyle w:val="Char5"/>
          <w:rFonts w:hint="eastAsia"/>
          <w:rtl/>
        </w:rPr>
        <w:t>نَزَّل</w:t>
      </w:r>
      <w:r w:rsidR="008F25F2" w:rsidRPr="00DE2285">
        <w:rPr>
          <w:rStyle w:val="Char5"/>
          <w:rFonts w:hint="cs"/>
          <w:rtl/>
        </w:rPr>
        <w:t>ۡ</w:t>
      </w:r>
      <w:r w:rsidR="008F25F2" w:rsidRPr="00DE2285">
        <w:rPr>
          <w:rStyle w:val="Char5"/>
          <w:rFonts w:hint="eastAsia"/>
          <w:rtl/>
        </w:rPr>
        <w:t>نَا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النساء: 47</w:t>
      </w:r>
      <w:r w:rsidR="0083387F" w:rsidRPr="004511D4">
        <w:rPr>
          <w:rStyle w:val="Char4"/>
          <w:rFonts w:hint="cs"/>
          <w:rtl/>
        </w:rPr>
        <w:t>]</w:t>
      </w:r>
      <w:r w:rsidR="0083387F" w:rsidRPr="00992158">
        <w:rPr>
          <w:rStyle w:val="0-Char"/>
          <w:rFonts w:hint="cs"/>
          <w:rtl/>
        </w:rPr>
        <w:t xml:space="preserve">. </w:t>
      </w:r>
      <w:r w:rsidRPr="00FD345F">
        <w:rPr>
          <w:rStyle w:val="Char2"/>
          <w:rFonts w:hint="cs"/>
          <w:rtl/>
        </w:rPr>
        <w:t>في علي نوراً مبيناً</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که براساس آن، جمله</w:t>
      </w:r>
      <w:r w:rsidR="00FD345F" w:rsidRPr="00992158">
        <w:rPr>
          <w:rStyle w:val="0-Char"/>
          <w:rFonts w:hint="cs"/>
          <w:rtl/>
        </w:rPr>
        <w:t>: «</w:t>
      </w:r>
      <w:r w:rsidRPr="00FD345F">
        <w:rPr>
          <w:rStyle w:val="Char"/>
          <w:rFonts w:hint="cs"/>
          <w:rtl/>
        </w:rPr>
        <w:t>في علي</w:t>
      </w:r>
      <w:r w:rsidR="00FD345F" w:rsidRPr="00992158">
        <w:rPr>
          <w:rStyle w:val="0-Char"/>
          <w:rFonts w:hint="cs"/>
          <w:rtl/>
        </w:rPr>
        <w:t xml:space="preserve">» </w:t>
      </w:r>
      <w:r w:rsidRPr="00992158">
        <w:rPr>
          <w:rStyle w:val="0-Char"/>
          <w:rFonts w:hint="cs"/>
          <w:rtl/>
        </w:rPr>
        <w:t>در قرآن بوده و حذف شده است.</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 xml:space="preserve">25-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از ابوجعفر، روا</w:t>
      </w:r>
      <w:r w:rsidR="00760FBC">
        <w:rPr>
          <w:rStyle w:val="0-Char"/>
          <w:rFonts w:hint="cs"/>
          <w:rtl/>
        </w:rPr>
        <w:t>ی</w:t>
      </w:r>
      <w:r w:rsidRPr="00992158">
        <w:rPr>
          <w:rStyle w:val="0-Char"/>
          <w:rFonts w:hint="cs"/>
          <w:rtl/>
        </w:rPr>
        <w:t>ت کرده</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وَلَو</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فَعَلُواْ</w:t>
      </w:r>
      <w:r w:rsidR="008F25F2" w:rsidRPr="00DE2285">
        <w:rPr>
          <w:rStyle w:val="Char5"/>
          <w:rtl/>
        </w:rPr>
        <w:t xml:space="preserve"> </w:t>
      </w:r>
      <w:r w:rsidR="008F25F2" w:rsidRPr="00DE2285">
        <w:rPr>
          <w:rStyle w:val="Char5"/>
          <w:rFonts w:hint="eastAsia"/>
          <w:rtl/>
        </w:rPr>
        <w:t>مَا</w:t>
      </w:r>
      <w:r w:rsidR="008F25F2" w:rsidRPr="00DE2285">
        <w:rPr>
          <w:rStyle w:val="Char5"/>
          <w:rtl/>
        </w:rPr>
        <w:t xml:space="preserve"> </w:t>
      </w:r>
      <w:r w:rsidR="008F25F2" w:rsidRPr="00DE2285">
        <w:rPr>
          <w:rStyle w:val="Char5"/>
          <w:rFonts w:hint="eastAsia"/>
          <w:rtl/>
        </w:rPr>
        <w:t>يُوعَظُونَ</w:t>
      </w:r>
      <w:r w:rsidR="008F25F2" w:rsidRPr="00DE2285">
        <w:rPr>
          <w:rStyle w:val="Char5"/>
          <w:rtl/>
        </w:rPr>
        <w:t xml:space="preserve"> </w:t>
      </w:r>
      <w:r w:rsidR="008F25F2" w:rsidRPr="00DE2285">
        <w:rPr>
          <w:rStyle w:val="Char5"/>
          <w:rFonts w:hint="eastAsia"/>
          <w:rtl/>
        </w:rPr>
        <w:t>بِهِ</w:t>
      </w:r>
      <w:r w:rsidR="008F25F2" w:rsidRPr="00DE2285">
        <w:rPr>
          <w:rStyle w:val="Char5"/>
          <w:rFonts w:hint="cs"/>
          <w:rtl/>
        </w:rPr>
        <w:t xml:space="preserve">ۦ </w:t>
      </w:r>
      <w:r w:rsidR="008F25F2" w:rsidRPr="00FD345F">
        <w:rPr>
          <w:rStyle w:val="Char"/>
          <w:rFonts w:hint="cs"/>
          <w:rtl/>
        </w:rPr>
        <w:t>(في علي)</w:t>
      </w:r>
      <w:r w:rsidR="008F25F2" w:rsidRPr="00DE2285">
        <w:rPr>
          <w:rStyle w:val="Char5"/>
          <w:rtl/>
        </w:rPr>
        <w:t xml:space="preserve"> </w:t>
      </w:r>
      <w:r w:rsidR="008F25F2" w:rsidRPr="00DE2285">
        <w:rPr>
          <w:rStyle w:val="Char5"/>
          <w:rFonts w:hint="eastAsia"/>
          <w:rtl/>
        </w:rPr>
        <w:t>لَكَانَ</w:t>
      </w:r>
      <w:r w:rsidR="008F25F2" w:rsidRPr="00DE2285">
        <w:rPr>
          <w:rStyle w:val="Char5"/>
          <w:rtl/>
        </w:rPr>
        <w:t xml:space="preserve"> </w:t>
      </w:r>
      <w:r w:rsidR="008F25F2" w:rsidRPr="00DE2285">
        <w:rPr>
          <w:rStyle w:val="Char5"/>
          <w:rFonts w:hint="eastAsia"/>
          <w:rtl/>
        </w:rPr>
        <w:t>خَي</w:t>
      </w:r>
      <w:r w:rsidR="008F25F2" w:rsidRPr="00DE2285">
        <w:rPr>
          <w:rStyle w:val="Char5"/>
          <w:rFonts w:hint="cs"/>
          <w:rtl/>
        </w:rPr>
        <w:t>ۡ</w:t>
      </w:r>
      <w:r w:rsidR="008F25F2" w:rsidRPr="00DE2285">
        <w:rPr>
          <w:rStyle w:val="Char5"/>
          <w:rFonts w:hint="eastAsia"/>
          <w:rtl/>
        </w:rPr>
        <w:t>ر</w:t>
      </w:r>
      <w:r w:rsidR="008F25F2" w:rsidRPr="00DE2285">
        <w:rPr>
          <w:rStyle w:val="Char5"/>
          <w:rFonts w:hint="cs"/>
          <w:rtl/>
        </w:rPr>
        <w:t>ٗ</w:t>
      </w:r>
      <w:r w:rsidR="008F25F2" w:rsidRPr="00DE2285">
        <w:rPr>
          <w:rStyle w:val="Char5"/>
          <w:rFonts w:hint="eastAsia"/>
          <w:rtl/>
        </w:rPr>
        <w:t>ا</w:t>
      </w:r>
      <w:r w:rsidR="008F25F2" w:rsidRPr="00DE2285">
        <w:rPr>
          <w:rStyle w:val="Char5"/>
          <w:rtl/>
        </w:rPr>
        <w:t xml:space="preserve"> </w:t>
      </w:r>
      <w:r w:rsidR="008F25F2" w:rsidRPr="00DE2285">
        <w:rPr>
          <w:rStyle w:val="Char5"/>
          <w:rFonts w:hint="eastAsia"/>
          <w:rtl/>
        </w:rPr>
        <w:t>لَّهُم</w:t>
      </w:r>
      <w:r w:rsidR="008F25F2"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النساء: 66</w:t>
      </w:r>
      <w:r w:rsidR="0083387F" w:rsidRPr="004511D4">
        <w:rPr>
          <w:rStyle w:val="Char4"/>
          <w:rFonts w:hint="cs"/>
          <w:rtl/>
        </w:rPr>
        <w:t>]</w:t>
      </w:r>
      <w:r w:rsidR="0083387F" w:rsidRPr="00992158">
        <w:rPr>
          <w:rStyle w:val="0-Char"/>
          <w:rFonts w:hint="cs"/>
          <w:rtl/>
        </w:rPr>
        <w:t xml:space="preserve">. </w:t>
      </w:r>
      <w:r w:rsidRPr="00992158">
        <w:rPr>
          <w:rStyle w:val="0-Char"/>
          <w:rFonts w:hint="cs"/>
          <w:rtl/>
        </w:rPr>
        <w:t>که باز طبق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جمله</w:t>
      </w:r>
      <w:r w:rsidR="00FD345F" w:rsidRPr="00992158">
        <w:rPr>
          <w:rStyle w:val="0-Char"/>
          <w:rFonts w:hint="cs"/>
          <w:rtl/>
        </w:rPr>
        <w:t>: «</w:t>
      </w:r>
      <w:r w:rsidRPr="00FD345F">
        <w:rPr>
          <w:rStyle w:val="Char"/>
          <w:rFonts w:hint="cs"/>
          <w:rtl/>
        </w:rPr>
        <w:t>في علي</w:t>
      </w:r>
      <w:r w:rsidR="00FD345F" w:rsidRPr="00992158">
        <w:rPr>
          <w:rStyle w:val="0-Char"/>
          <w:rFonts w:hint="cs"/>
          <w:rtl/>
        </w:rPr>
        <w:t xml:space="preserve">» </w:t>
      </w:r>
      <w:r w:rsidRPr="00992158">
        <w:rPr>
          <w:rStyle w:val="0-Char"/>
          <w:rFonts w:hint="cs"/>
          <w:rtl/>
        </w:rPr>
        <w:t>در آ</w:t>
      </w:r>
      <w:r w:rsidR="00760FBC">
        <w:rPr>
          <w:rStyle w:val="0-Char"/>
          <w:rFonts w:hint="cs"/>
          <w:rtl/>
        </w:rPr>
        <w:t>ی</w:t>
      </w:r>
      <w:r w:rsidRPr="00992158">
        <w:rPr>
          <w:rStyle w:val="0-Char"/>
          <w:rFonts w:hint="cs"/>
          <w:rtl/>
        </w:rPr>
        <w:t>ه بوده و از قرآن حذف شده است.</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 xml:space="preserve">26- منخل از جابر از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از ابوجعفر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 xml:space="preserve">‌کند که فرمود: </w:t>
      </w:r>
      <w:r w:rsidR="0083387F" w:rsidRPr="000527A0">
        <w:rPr>
          <w:rFonts w:ascii="Times New Roman" w:hAnsi="Times New Roman" w:cs="Traditional Arabic" w:hint="cs"/>
          <w:sz w:val="28"/>
          <w:szCs w:val="28"/>
          <w:rtl/>
          <w:lang w:bidi="fa-IR"/>
        </w:rPr>
        <w:t>﴿</w:t>
      </w:r>
      <w:r w:rsidR="008F25F2" w:rsidRPr="00DE2285">
        <w:rPr>
          <w:rStyle w:val="Char5"/>
          <w:rFonts w:hint="eastAsia"/>
          <w:rtl/>
        </w:rPr>
        <w:t>أَفَكُلَّمَا</w:t>
      </w:r>
      <w:r w:rsidR="008F25F2" w:rsidRPr="00DE2285">
        <w:rPr>
          <w:rStyle w:val="Char5"/>
          <w:rtl/>
        </w:rPr>
        <w:t xml:space="preserve"> </w:t>
      </w:r>
      <w:r w:rsidR="008F25F2" w:rsidRPr="00DE2285">
        <w:rPr>
          <w:rStyle w:val="Char5"/>
          <w:rFonts w:hint="eastAsia"/>
          <w:rtl/>
        </w:rPr>
        <w:t>جَا</w:t>
      </w:r>
      <w:r w:rsidR="008F25F2" w:rsidRPr="00DE2285">
        <w:rPr>
          <w:rStyle w:val="Char5"/>
          <w:rFonts w:hint="cs"/>
          <w:rtl/>
        </w:rPr>
        <w:t>ٓ</w:t>
      </w:r>
      <w:r w:rsidR="008F25F2" w:rsidRPr="00DE2285">
        <w:rPr>
          <w:rStyle w:val="Char5"/>
          <w:rFonts w:hint="eastAsia"/>
          <w:rtl/>
        </w:rPr>
        <w:t>ءَكُم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رَسُولُ</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بِمَا</w:t>
      </w:r>
      <w:r w:rsidR="008F25F2" w:rsidRPr="00DE2285">
        <w:rPr>
          <w:rStyle w:val="Char5"/>
          <w:rtl/>
        </w:rPr>
        <w:t xml:space="preserve"> </w:t>
      </w:r>
      <w:r w:rsidR="008F25F2" w:rsidRPr="00DE2285">
        <w:rPr>
          <w:rStyle w:val="Char5"/>
          <w:rFonts w:hint="eastAsia"/>
          <w:rtl/>
        </w:rPr>
        <w:t>لَا</w:t>
      </w:r>
      <w:r w:rsidR="008F25F2" w:rsidRPr="00DE2285">
        <w:rPr>
          <w:rStyle w:val="Char5"/>
          <w:rtl/>
        </w:rPr>
        <w:t xml:space="preserve"> </w:t>
      </w:r>
      <w:r w:rsidR="008F25F2" w:rsidRPr="00DE2285">
        <w:rPr>
          <w:rStyle w:val="Char5"/>
          <w:rFonts w:hint="eastAsia"/>
          <w:rtl/>
        </w:rPr>
        <w:t>تَه</w:t>
      </w:r>
      <w:r w:rsidR="008F25F2" w:rsidRPr="00DE2285">
        <w:rPr>
          <w:rStyle w:val="Char5"/>
          <w:rFonts w:hint="cs"/>
          <w:rtl/>
        </w:rPr>
        <w:t>ۡ</w:t>
      </w:r>
      <w:r w:rsidR="008F25F2" w:rsidRPr="00DE2285">
        <w:rPr>
          <w:rStyle w:val="Char5"/>
          <w:rFonts w:hint="eastAsia"/>
          <w:rtl/>
        </w:rPr>
        <w:t>وَى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أَنفُسُكُمُ</w:t>
      </w:r>
      <w:r w:rsidR="008F25F2" w:rsidRPr="00DE2285">
        <w:rPr>
          <w:rStyle w:val="Char5"/>
          <w:rFonts w:hint="cs"/>
          <w:rtl/>
        </w:rPr>
        <w:t xml:space="preserve"> </w:t>
      </w:r>
      <w:r w:rsidR="008F25F2" w:rsidRPr="00FD345F">
        <w:rPr>
          <w:rStyle w:val="Char"/>
          <w:rFonts w:hint="cs"/>
          <w:rtl/>
        </w:rPr>
        <w:t>(بموالاة علي)</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س</w:t>
      </w:r>
      <w:r w:rsidR="008F25F2" w:rsidRPr="00DE2285">
        <w:rPr>
          <w:rStyle w:val="Char5"/>
          <w:rFonts w:hint="cs"/>
          <w:rtl/>
        </w:rPr>
        <w:t>ۡ</w:t>
      </w:r>
      <w:r w:rsidR="008F25F2" w:rsidRPr="00DE2285">
        <w:rPr>
          <w:rStyle w:val="Char5"/>
          <w:rFonts w:hint="eastAsia"/>
          <w:rtl/>
        </w:rPr>
        <w:t>تَك</w:t>
      </w:r>
      <w:r w:rsidR="008F25F2" w:rsidRPr="00DE2285">
        <w:rPr>
          <w:rStyle w:val="Char5"/>
          <w:rFonts w:hint="cs"/>
          <w:rtl/>
        </w:rPr>
        <w:t>ۡ</w:t>
      </w:r>
      <w:r w:rsidR="008F25F2" w:rsidRPr="00DE2285">
        <w:rPr>
          <w:rStyle w:val="Char5"/>
          <w:rFonts w:hint="eastAsia"/>
          <w:rtl/>
        </w:rPr>
        <w:t>بَر</w:t>
      </w:r>
      <w:r w:rsidR="008F25F2" w:rsidRPr="00DE2285">
        <w:rPr>
          <w:rStyle w:val="Char5"/>
          <w:rFonts w:hint="cs"/>
          <w:rtl/>
        </w:rPr>
        <w:t>ۡ</w:t>
      </w:r>
      <w:r w:rsidR="008F25F2" w:rsidRPr="00DE2285">
        <w:rPr>
          <w:rStyle w:val="Char5"/>
          <w:rFonts w:hint="eastAsia"/>
          <w:rtl/>
        </w:rPr>
        <w:t>تُم</w:t>
      </w:r>
      <w:r w:rsidR="008F25F2" w:rsidRPr="00DE2285">
        <w:rPr>
          <w:rStyle w:val="Char5"/>
          <w:rFonts w:hint="cs"/>
          <w:rtl/>
        </w:rPr>
        <w:t>ۡ</w:t>
      </w:r>
      <w:r w:rsidR="0083387F" w:rsidRPr="008F25F2">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البقر</w:t>
      </w:r>
      <w:r w:rsidR="008F25F2" w:rsidRPr="004511D4">
        <w:rPr>
          <w:rStyle w:val="Char4"/>
          <w:rtl/>
        </w:rPr>
        <w:t>ة</w:t>
      </w:r>
      <w:r w:rsidR="008F25F2" w:rsidRPr="004511D4">
        <w:rPr>
          <w:rStyle w:val="Char4"/>
          <w:rFonts w:hint="cs"/>
          <w:rtl/>
        </w:rPr>
        <w:t>: 87</w:t>
      </w:r>
      <w:r w:rsidR="0083387F" w:rsidRPr="004511D4">
        <w:rPr>
          <w:rStyle w:val="Char4"/>
          <w:rFonts w:hint="cs"/>
          <w:rtl/>
        </w:rPr>
        <w:t>]</w:t>
      </w:r>
      <w:r w:rsidR="0083387F" w:rsidRPr="00992158">
        <w:rPr>
          <w:rStyle w:val="0-Char"/>
          <w:rFonts w:hint="cs"/>
          <w:rtl/>
        </w:rPr>
        <w:t xml:space="preserve">. </w:t>
      </w:r>
      <w:r w:rsidRPr="00992158">
        <w:rPr>
          <w:rStyle w:val="0-Char"/>
          <w:rFonts w:hint="cs"/>
          <w:rtl/>
        </w:rPr>
        <w:t>که جمله</w:t>
      </w:r>
      <w:r w:rsidR="00FD345F" w:rsidRPr="00992158">
        <w:rPr>
          <w:rStyle w:val="0-Char"/>
          <w:rFonts w:hint="cs"/>
          <w:rtl/>
        </w:rPr>
        <w:t>: «</w:t>
      </w:r>
      <w:r w:rsidRPr="00FD345F">
        <w:rPr>
          <w:rStyle w:val="Char"/>
          <w:rFonts w:hint="cs"/>
          <w:rtl/>
        </w:rPr>
        <w:t>بموالاة علي</w:t>
      </w:r>
      <w:r w:rsidR="00FD345F" w:rsidRPr="00992158">
        <w:rPr>
          <w:rStyle w:val="0-Char"/>
          <w:rFonts w:hint="cs"/>
          <w:rtl/>
        </w:rPr>
        <w:t xml:space="preserve">» </w:t>
      </w:r>
      <w:r w:rsidRPr="00992158">
        <w:rPr>
          <w:rStyle w:val="0-Char"/>
          <w:rFonts w:hint="cs"/>
          <w:rtl/>
        </w:rPr>
        <w:t>از قرآن حذف شده است.</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27- محمد بن سنان از رضا</w:t>
      </w:r>
      <w:r w:rsidR="007A4C59" w:rsidRPr="007A4C59">
        <w:rPr>
          <w:rStyle w:val="0-Char"/>
          <w:rFonts w:cs="CTraditional Arabic" w:hint="cs"/>
          <w:rtl/>
        </w:rPr>
        <w:t>÷</w:t>
      </w:r>
      <w:r w:rsidRPr="00992158">
        <w:rPr>
          <w:rStyle w:val="0-Char"/>
          <w:rFonts w:hint="cs"/>
          <w:rtl/>
        </w:rPr>
        <w:t xml:space="preserve"> روا</w:t>
      </w:r>
      <w:r w:rsidR="00760FBC">
        <w:rPr>
          <w:rStyle w:val="0-Char"/>
          <w:rFonts w:hint="cs"/>
          <w:rtl/>
        </w:rPr>
        <w:t>ی</w:t>
      </w:r>
      <w:r w:rsidRPr="00992158">
        <w:rPr>
          <w:rStyle w:val="0-Char"/>
          <w:rFonts w:hint="cs"/>
          <w:rtl/>
        </w:rPr>
        <w:t>ت ز</w:t>
      </w:r>
      <w:r w:rsidR="00760FBC">
        <w:rPr>
          <w:rStyle w:val="0-Char"/>
          <w:rFonts w:hint="cs"/>
          <w:rtl/>
        </w:rPr>
        <w:t>ی</w:t>
      </w:r>
      <w:r w:rsidRPr="00992158">
        <w:rPr>
          <w:rStyle w:val="0-Char"/>
          <w:rFonts w:hint="cs"/>
          <w:rtl/>
        </w:rPr>
        <w:t>ر را نقل کرده:</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كَبُرَ</w:t>
      </w:r>
      <w:r w:rsidR="008F25F2" w:rsidRPr="00DE2285">
        <w:rPr>
          <w:rStyle w:val="Char5"/>
          <w:rtl/>
        </w:rPr>
        <w:t xml:space="preserve"> </w:t>
      </w:r>
      <w:r w:rsidR="008F25F2" w:rsidRPr="00DE2285">
        <w:rPr>
          <w:rStyle w:val="Char5"/>
          <w:rFonts w:hint="eastAsia"/>
          <w:rtl/>
        </w:rPr>
        <w:t>عَلَى</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مُش</w:t>
      </w:r>
      <w:r w:rsidR="008F25F2" w:rsidRPr="00DE2285">
        <w:rPr>
          <w:rStyle w:val="Char5"/>
          <w:rFonts w:hint="cs"/>
          <w:rtl/>
        </w:rPr>
        <w:t>ۡ</w:t>
      </w:r>
      <w:r w:rsidR="008F25F2" w:rsidRPr="00DE2285">
        <w:rPr>
          <w:rStyle w:val="Char5"/>
          <w:rFonts w:hint="eastAsia"/>
          <w:rtl/>
        </w:rPr>
        <w:t>رِكِينَ</w:t>
      </w:r>
      <w:r w:rsidR="008F25F2" w:rsidRPr="00DE2285">
        <w:rPr>
          <w:rStyle w:val="Char5"/>
          <w:rFonts w:hint="cs"/>
          <w:rtl/>
        </w:rPr>
        <w:t xml:space="preserve"> </w:t>
      </w:r>
      <w:r w:rsidR="008F25F2" w:rsidRPr="00FD345F">
        <w:rPr>
          <w:rStyle w:val="Char"/>
          <w:rFonts w:hint="cs"/>
          <w:rtl/>
        </w:rPr>
        <w:t>(بولاية علي)</w:t>
      </w:r>
      <w:r w:rsidR="008F25F2" w:rsidRPr="00DE2285">
        <w:rPr>
          <w:rStyle w:val="Char5"/>
          <w:rtl/>
        </w:rPr>
        <w:t xml:space="preserve"> </w:t>
      </w:r>
      <w:r w:rsidR="008F25F2" w:rsidRPr="00DE2285">
        <w:rPr>
          <w:rStyle w:val="Char5"/>
          <w:rFonts w:hint="eastAsia"/>
          <w:rtl/>
        </w:rPr>
        <w:t>مَا</w:t>
      </w:r>
      <w:r w:rsidR="008F25F2" w:rsidRPr="00DE2285">
        <w:rPr>
          <w:rStyle w:val="Char5"/>
          <w:rtl/>
        </w:rPr>
        <w:t xml:space="preserve"> </w:t>
      </w:r>
      <w:r w:rsidR="008F25F2" w:rsidRPr="00DE2285">
        <w:rPr>
          <w:rStyle w:val="Char5"/>
          <w:rFonts w:hint="eastAsia"/>
          <w:rtl/>
        </w:rPr>
        <w:t>تَد</w:t>
      </w:r>
      <w:r w:rsidR="008F25F2" w:rsidRPr="00DE2285">
        <w:rPr>
          <w:rStyle w:val="Char5"/>
          <w:rFonts w:hint="cs"/>
          <w:rtl/>
        </w:rPr>
        <w:t>ۡ</w:t>
      </w:r>
      <w:r w:rsidR="008F25F2" w:rsidRPr="00DE2285">
        <w:rPr>
          <w:rStyle w:val="Char5"/>
          <w:rFonts w:hint="eastAsia"/>
          <w:rtl/>
        </w:rPr>
        <w:t>عُوهُم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إِلَي</w:t>
      </w:r>
      <w:r w:rsidR="008F25F2" w:rsidRPr="00DE2285">
        <w:rPr>
          <w:rStyle w:val="Char5"/>
          <w:rFonts w:hint="cs"/>
          <w:rtl/>
        </w:rPr>
        <w:t>ۡ</w:t>
      </w:r>
      <w:r w:rsidR="008F25F2" w:rsidRPr="00DE2285">
        <w:rPr>
          <w:rStyle w:val="Char5"/>
          <w:rFonts w:hint="eastAsia"/>
          <w:rtl/>
        </w:rPr>
        <w:t>هِ</w:t>
      </w:r>
      <w:r w:rsidR="008F25F2">
        <w:rPr>
          <w:rFonts w:ascii="Times New Roman" w:hAnsi="Times New Roman" w:cs="Traditional Arabic" w:hint="cs"/>
          <w:sz w:val="28"/>
          <w:szCs w:val="28"/>
          <w:rtl/>
          <w:lang w:bidi="fa-IR"/>
        </w:rPr>
        <w:t xml:space="preserve"> </w:t>
      </w:r>
      <w:r w:rsidR="008F25F2" w:rsidRPr="00FD345F">
        <w:rPr>
          <w:rStyle w:val="Char"/>
          <w:rFonts w:hint="cs"/>
          <w:rtl/>
        </w:rPr>
        <w:t>(من ولاية علي)..</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الشوری: 13</w:t>
      </w:r>
      <w:r w:rsidR="0083387F" w:rsidRPr="004511D4">
        <w:rPr>
          <w:rStyle w:val="Char4"/>
          <w:rFonts w:hint="cs"/>
          <w:rtl/>
        </w:rPr>
        <w:t>]</w:t>
      </w:r>
      <w:r w:rsidR="0083387F" w:rsidRPr="00992158">
        <w:rPr>
          <w:rStyle w:val="0-Char"/>
          <w:rFonts w:hint="cs"/>
          <w:rtl/>
        </w:rPr>
        <w:t xml:space="preserve">. </w:t>
      </w:r>
      <w:r w:rsidR="00FD345F" w:rsidRPr="00FD345F">
        <w:rPr>
          <w:rFonts w:ascii="Times New Roman" w:hAnsi="Times New Roman" w:cs="Traditional Arabic" w:hint="cs"/>
          <w:sz w:val="28"/>
          <w:szCs w:val="28"/>
          <w:rtl/>
          <w:lang w:bidi="fa-IR"/>
        </w:rPr>
        <w:t>«</w:t>
      </w:r>
      <w:r w:rsidRPr="00FD345F">
        <w:rPr>
          <w:rStyle w:val="Char2"/>
          <w:rFonts w:hint="cs"/>
          <w:rtl/>
        </w:rPr>
        <w:t>هکذا في الکتاب مخطوطةٌ</w:t>
      </w:r>
      <w:r w:rsidR="00FD345F">
        <w:rPr>
          <w:rFonts w:ascii="Times New Roman" w:hAnsi="Times New Roman" w:cs="Traditional Arabic" w:hint="cs"/>
          <w:sz w:val="28"/>
          <w:szCs w:val="28"/>
          <w:rtl/>
          <w:lang w:bidi="fa-IR"/>
        </w:rPr>
        <w:t>»</w:t>
      </w:r>
      <w:r w:rsidR="00FD345F"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28- سهل بن ز</w:t>
      </w:r>
      <w:r w:rsidR="00760FBC">
        <w:rPr>
          <w:rStyle w:val="0-Char"/>
          <w:rFonts w:hint="cs"/>
          <w:rtl/>
        </w:rPr>
        <w:t>ی</w:t>
      </w:r>
      <w:r w:rsidRPr="00992158">
        <w:rPr>
          <w:rStyle w:val="0-Char"/>
          <w:rFonts w:hint="cs"/>
          <w:rtl/>
        </w:rPr>
        <w:t>اد (کذاب) با سند خود از اب</w:t>
      </w:r>
      <w:r w:rsidR="00760FBC">
        <w:rPr>
          <w:rStyle w:val="0-Char"/>
          <w:rFonts w:hint="cs"/>
          <w:rtl/>
        </w:rPr>
        <w:t>ی</w:t>
      </w:r>
      <w:r w:rsidRPr="00992158">
        <w:rPr>
          <w:rStyle w:val="0-Char"/>
          <w:rFonts w:hint="cs"/>
          <w:rtl/>
        </w:rPr>
        <w:t xml:space="preserve"> عب</w:t>
      </w:r>
      <w:r w:rsidR="00760FBC">
        <w:rPr>
          <w:rStyle w:val="0-Char"/>
          <w:rFonts w:hint="cs"/>
          <w:rtl/>
        </w:rPr>
        <w:t>ی</w:t>
      </w:r>
      <w:r w:rsidRPr="00992158">
        <w:rPr>
          <w:rStyle w:val="0-Char"/>
          <w:rFonts w:hint="cs"/>
          <w:rtl/>
        </w:rPr>
        <w:t>دالله روا</w:t>
      </w:r>
      <w:r w:rsidR="00760FBC">
        <w:rPr>
          <w:rStyle w:val="0-Char"/>
          <w:rFonts w:hint="cs"/>
          <w:rtl/>
        </w:rPr>
        <w:t>ی</w:t>
      </w:r>
      <w:r w:rsidRPr="00992158">
        <w:rPr>
          <w:rStyle w:val="0-Char"/>
          <w:rFonts w:hint="cs"/>
          <w:rtl/>
        </w:rPr>
        <w:t>ت کرده که:</w:t>
      </w:r>
      <w:r w:rsidRPr="00185CC3">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cs"/>
          <w:rtl/>
        </w:rPr>
        <w:t>ٱ</w:t>
      </w:r>
      <w:r w:rsidR="008F25F2" w:rsidRPr="00DE2285">
        <w:rPr>
          <w:rStyle w:val="Char5"/>
          <w:rFonts w:hint="eastAsia"/>
          <w:rtl/>
        </w:rPr>
        <w:t>ئ</w:t>
      </w:r>
      <w:r w:rsidR="008F25F2" w:rsidRPr="00DE2285">
        <w:rPr>
          <w:rStyle w:val="Char5"/>
          <w:rFonts w:hint="cs"/>
          <w:rtl/>
        </w:rPr>
        <w:t>ۡ</w:t>
      </w:r>
      <w:r w:rsidR="008F25F2" w:rsidRPr="00DE2285">
        <w:rPr>
          <w:rStyle w:val="Char5"/>
          <w:rFonts w:hint="eastAsia"/>
          <w:rtl/>
        </w:rPr>
        <w:t>تِ</w:t>
      </w:r>
      <w:r w:rsidR="008F25F2" w:rsidRPr="00DE2285">
        <w:rPr>
          <w:rStyle w:val="Char5"/>
          <w:rtl/>
        </w:rPr>
        <w:t xml:space="preserve"> </w:t>
      </w:r>
      <w:r w:rsidR="008F25F2" w:rsidRPr="00DE2285">
        <w:rPr>
          <w:rStyle w:val="Char5"/>
          <w:rFonts w:hint="eastAsia"/>
          <w:rtl/>
        </w:rPr>
        <w:t>بِقُر</w:t>
      </w:r>
      <w:r w:rsidR="008F25F2" w:rsidRPr="00DE2285">
        <w:rPr>
          <w:rStyle w:val="Char5"/>
          <w:rFonts w:hint="cs"/>
          <w:rtl/>
        </w:rPr>
        <w:t>ۡ</w:t>
      </w:r>
      <w:r w:rsidR="008F25F2" w:rsidRPr="00DE2285">
        <w:rPr>
          <w:rStyle w:val="Char5"/>
          <w:rFonts w:hint="eastAsia"/>
          <w:rtl/>
        </w:rPr>
        <w:t>ءَانٍ</w:t>
      </w:r>
      <w:r w:rsidR="008F25F2" w:rsidRPr="00DE2285">
        <w:rPr>
          <w:rStyle w:val="Char5"/>
          <w:rtl/>
        </w:rPr>
        <w:t xml:space="preserve"> </w:t>
      </w:r>
      <w:r w:rsidR="008F25F2" w:rsidRPr="00DE2285">
        <w:rPr>
          <w:rStyle w:val="Char5"/>
          <w:rFonts w:hint="eastAsia"/>
          <w:rtl/>
        </w:rPr>
        <w:t>غَي</w:t>
      </w:r>
      <w:r w:rsidR="008F25F2" w:rsidRPr="00DE2285">
        <w:rPr>
          <w:rStyle w:val="Char5"/>
          <w:rFonts w:hint="cs"/>
          <w:rtl/>
        </w:rPr>
        <w:t>ۡ</w:t>
      </w:r>
      <w:r w:rsidR="008F25F2" w:rsidRPr="00DE2285">
        <w:rPr>
          <w:rStyle w:val="Char5"/>
          <w:rFonts w:hint="eastAsia"/>
          <w:rtl/>
        </w:rPr>
        <w:t>رِ</w:t>
      </w:r>
      <w:r w:rsidR="008F25F2" w:rsidRPr="00DE2285">
        <w:rPr>
          <w:rStyle w:val="Char5"/>
          <w:rtl/>
        </w:rPr>
        <w:t xml:space="preserve"> </w:t>
      </w:r>
      <w:r w:rsidR="008F25F2" w:rsidRPr="00DE2285">
        <w:rPr>
          <w:rStyle w:val="Char5"/>
          <w:rFonts w:hint="eastAsia"/>
          <w:rtl/>
        </w:rPr>
        <w:t>هَ</w:t>
      </w:r>
      <w:r w:rsidR="008F25F2" w:rsidRPr="00DE2285">
        <w:rPr>
          <w:rStyle w:val="Char5"/>
          <w:rFonts w:hint="cs"/>
          <w:rtl/>
        </w:rPr>
        <w:t>ٰ</w:t>
      </w:r>
      <w:r w:rsidR="008F25F2" w:rsidRPr="00DE2285">
        <w:rPr>
          <w:rStyle w:val="Char5"/>
          <w:rFonts w:hint="eastAsia"/>
          <w:rtl/>
        </w:rPr>
        <w:t>ذَا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أَو</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بَدِّل</w:t>
      </w:r>
      <w:r w:rsidR="008F25F2" w:rsidRPr="00DE2285">
        <w:rPr>
          <w:rStyle w:val="Char5"/>
          <w:rFonts w:hint="cs"/>
          <w:rtl/>
        </w:rPr>
        <w:t>ۡ</w:t>
      </w:r>
      <w:r w:rsidR="008F25F2" w:rsidRPr="00DE2285">
        <w:rPr>
          <w:rStyle w:val="Char5"/>
          <w:rFonts w:hint="eastAsia"/>
          <w:rtl/>
        </w:rPr>
        <w:t>هُ</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یونس: 15</w:t>
      </w:r>
      <w:r w:rsidR="0083387F" w:rsidRPr="004511D4">
        <w:rPr>
          <w:rStyle w:val="Char4"/>
          <w:rFonts w:hint="cs"/>
          <w:rtl/>
        </w:rPr>
        <w:t>]</w:t>
      </w:r>
      <w:r w:rsidR="0083387F" w:rsidRPr="00992158">
        <w:rPr>
          <w:rStyle w:val="0-Char"/>
          <w:rFonts w:hint="cs"/>
          <w:rtl/>
        </w:rPr>
        <w:t xml:space="preserve">. </w:t>
      </w:r>
      <w:r w:rsidR="00FD345F">
        <w:rPr>
          <w:rFonts w:ascii="Times New Roman" w:hAnsi="Times New Roman" w:cs="Traditional Arabic" w:hint="cs"/>
          <w:color w:val="000080"/>
          <w:sz w:val="28"/>
          <w:szCs w:val="28"/>
          <w:rtl/>
          <w:lang w:bidi="fa-IR"/>
        </w:rPr>
        <w:t>«</w:t>
      </w:r>
      <w:r w:rsidRPr="00FD345F">
        <w:rPr>
          <w:rStyle w:val="Char2"/>
          <w:rFonts w:hint="cs"/>
          <w:rtl/>
        </w:rPr>
        <w:t>قال: قالوا: أو بدل عليا</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29- سهل بن ز</w:t>
      </w:r>
      <w:r w:rsidR="00760FBC">
        <w:rPr>
          <w:rStyle w:val="0-Char"/>
          <w:rFonts w:hint="cs"/>
          <w:rtl/>
        </w:rPr>
        <w:t>ی</w:t>
      </w:r>
      <w:r w:rsidRPr="00992158">
        <w:rPr>
          <w:rStyle w:val="0-Char"/>
          <w:rFonts w:hint="cs"/>
          <w:rtl/>
        </w:rPr>
        <w:t>اد</w:t>
      </w:r>
      <w:r w:rsidR="00FD345F" w:rsidRPr="00992158">
        <w:rPr>
          <w:rStyle w:val="0-Char"/>
          <w:rFonts w:hint="cs"/>
          <w:rtl/>
        </w:rPr>
        <w:t xml:space="preserve"> </w:t>
      </w:r>
      <w:r w:rsidRPr="00992158">
        <w:rPr>
          <w:rStyle w:val="0-Char"/>
          <w:rFonts w:hint="cs"/>
          <w:rtl/>
        </w:rPr>
        <w:t>(کذاب) با سند خود از اب</w:t>
      </w:r>
      <w:r w:rsidR="00760FBC">
        <w:rPr>
          <w:rStyle w:val="0-Char"/>
          <w:rFonts w:hint="cs"/>
          <w:rtl/>
        </w:rPr>
        <w:t>ی</w:t>
      </w:r>
      <w:r w:rsidRPr="00992158">
        <w:rPr>
          <w:rStyle w:val="0-Char"/>
          <w:rFonts w:hint="cs"/>
          <w:rtl/>
        </w:rPr>
        <w:t xml:space="preserve"> عبدالله روا</w:t>
      </w:r>
      <w:r w:rsidR="00760FBC">
        <w:rPr>
          <w:rStyle w:val="0-Char"/>
          <w:rFonts w:hint="cs"/>
          <w:rtl/>
        </w:rPr>
        <w:t>ی</w:t>
      </w:r>
      <w:r w:rsidRPr="00992158">
        <w:rPr>
          <w:rStyle w:val="0-Char"/>
          <w:rFonts w:hint="cs"/>
          <w:rtl/>
        </w:rPr>
        <w:t>ت کرده که در مورد آ</w:t>
      </w:r>
      <w:r w:rsidR="00760FBC">
        <w:rPr>
          <w:rStyle w:val="0-Char"/>
          <w:rFonts w:hint="cs"/>
          <w:rtl/>
        </w:rPr>
        <w:t>ی</w:t>
      </w:r>
      <w:r w:rsidRPr="00992158">
        <w:rPr>
          <w:rStyle w:val="0-Char"/>
          <w:rFonts w:hint="cs"/>
          <w:rtl/>
        </w:rPr>
        <w:t>ه:</w:t>
      </w:r>
      <w:r w:rsidRPr="00185CC3">
        <w:rPr>
          <w:rStyle w:val="0-Char"/>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لَم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نَكُ</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مُصَلِّينَ</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المدثر: 43</w:t>
      </w:r>
      <w:r w:rsidR="0083387F" w:rsidRPr="004511D4">
        <w:rPr>
          <w:rStyle w:val="Char4"/>
          <w:rFonts w:hint="cs"/>
          <w:rtl/>
        </w:rPr>
        <w:t>]</w:t>
      </w:r>
      <w:r w:rsidR="0083387F" w:rsidRPr="00992158">
        <w:rPr>
          <w:rStyle w:val="0-Char"/>
          <w:rFonts w:hint="cs"/>
          <w:rtl/>
        </w:rPr>
        <w:t xml:space="preserve">. </w:t>
      </w:r>
      <w:r w:rsidRPr="00992158">
        <w:rPr>
          <w:rStyle w:val="0-Char"/>
          <w:rFonts w:hint="cs"/>
          <w:rtl/>
        </w:rPr>
        <w:t>گفته که منظور ا</w:t>
      </w:r>
      <w:r w:rsidR="00760FBC">
        <w:rPr>
          <w:rStyle w:val="0-Char"/>
          <w:rFonts w:hint="cs"/>
          <w:rtl/>
        </w:rPr>
        <w:t>ی</w:t>
      </w:r>
      <w:r w:rsidRPr="00992158">
        <w:rPr>
          <w:rStyle w:val="0-Char"/>
          <w:rFonts w:hint="cs"/>
          <w:rtl/>
        </w:rPr>
        <w:t>ن بوده که کفار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ما جزو پ</w:t>
      </w:r>
      <w:r w:rsidR="00760FBC">
        <w:rPr>
          <w:rStyle w:val="0-Char"/>
          <w:rFonts w:hint="cs"/>
          <w:rtl/>
        </w:rPr>
        <w:t>ی</w:t>
      </w:r>
      <w:r w:rsidRPr="00992158">
        <w:rPr>
          <w:rStyle w:val="0-Char"/>
          <w:rFonts w:hint="cs"/>
          <w:rtl/>
        </w:rPr>
        <w:t>روان ائمه نبود</w:t>
      </w:r>
      <w:r w:rsidR="00760FBC">
        <w:rPr>
          <w:rStyle w:val="0-Char"/>
          <w:rFonts w:hint="cs"/>
          <w:rtl/>
        </w:rPr>
        <w:t>ی</w:t>
      </w:r>
      <w:r w:rsidRPr="00992158">
        <w:rPr>
          <w:rStyle w:val="0-Char"/>
          <w:rFonts w:hint="cs"/>
          <w:rtl/>
        </w:rPr>
        <w:t>م.</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30- الوشّاء از محمد بن الف</w:t>
      </w:r>
      <w:r w:rsidR="00760FBC">
        <w:rPr>
          <w:rStyle w:val="0-Char"/>
          <w:rFonts w:hint="cs"/>
          <w:rtl/>
        </w:rPr>
        <w:t>ی</w:t>
      </w:r>
      <w:r w:rsidRPr="00992158">
        <w:rPr>
          <w:rStyle w:val="0-Char"/>
          <w:rFonts w:hint="cs"/>
          <w:rtl/>
        </w:rPr>
        <w:t>ل از اب</w:t>
      </w:r>
      <w:r w:rsidR="00760FBC">
        <w:rPr>
          <w:rStyle w:val="0-Char"/>
          <w:rFonts w:hint="cs"/>
          <w:rtl/>
        </w:rPr>
        <w:t>ی</w:t>
      </w:r>
      <w:r w:rsidRPr="00992158">
        <w:rPr>
          <w:rStyle w:val="0-Char"/>
          <w:rFonts w:hint="cs"/>
          <w:rtl/>
        </w:rPr>
        <w:t>‌حمزه از اب</w:t>
      </w:r>
      <w:r w:rsidR="00760FBC">
        <w:rPr>
          <w:rStyle w:val="0-Char"/>
          <w:rFonts w:hint="cs"/>
          <w:rtl/>
        </w:rPr>
        <w:t>ی</w:t>
      </w:r>
      <w:r w:rsidRPr="00992158">
        <w:rPr>
          <w:rStyle w:val="0-Char"/>
          <w:rFonts w:hint="cs"/>
          <w:rtl/>
        </w:rPr>
        <w:t xml:space="preserve"> جعفر روا</w:t>
      </w:r>
      <w:r w:rsidR="00760FBC">
        <w:rPr>
          <w:rStyle w:val="0-Char"/>
          <w:rFonts w:hint="cs"/>
          <w:rtl/>
        </w:rPr>
        <w:t>ی</w:t>
      </w:r>
      <w:r w:rsidRPr="00992158">
        <w:rPr>
          <w:rStyle w:val="0-Char"/>
          <w:rFonts w:hint="cs"/>
          <w:rtl/>
        </w:rPr>
        <w:t>ت کرده که در تفس</w:t>
      </w:r>
      <w:r w:rsidR="00760FBC">
        <w:rPr>
          <w:rStyle w:val="0-Char"/>
          <w:rFonts w:hint="cs"/>
          <w:rtl/>
        </w:rPr>
        <w:t>ی</w:t>
      </w:r>
      <w:r w:rsidRPr="00992158">
        <w:rPr>
          <w:rStyle w:val="0-Char"/>
          <w:rFonts w:hint="cs"/>
          <w:rtl/>
        </w:rPr>
        <w:t>ر آ</w:t>
      </w:r>
      <w:r w:rsidR="00760FBC">
        <w:rPr>
          <w:rStyle w:val="0-Char"/>
          <w:rFonts w:hint="cs"/>
          <w:rtl/>
        </w:rPr>
        <w:t>ی</w:t>
      </w:r>
      <w:r w:rsidR="00FD345F" w:rsidRPr="00992158">
        <w:rPr>
          <w:rStyle w:val="0-Char"/>
          <w:rFonts w:hint="cs"/>
          <w:rtl/>
        </w:rPr>
        <w:t>ه:</w:t>
      </w:r>
      <w:r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قُل</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إِنَّمَا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أَعِظُكُم</w:t>
      </w:r>
      <w:r w:rsidR="008F25F2" w:rsidRPr="00DE2285">
        <w:rPr>
          <w:rStyle w:val="Char5"/>
          <w:rtl/>
        </w:rPr>
        <w:t xml:space="preserve"> </w:t>
      </w:r>
      <w:r w:rsidR="008F25F2" w:rsidRPr="00DE2285">
        <w:rPr>
          <w:rStyle w:val="Char5"/>
          <w:rFonts w:hint="eastAsia"/>
          <w:rtl/>
        </w:rPr>
        <w:t>بِوَ</w:t>
      </w:r>
      <w:r w:rsidR="008F25F2" w:rsidRPr="00DE2285">
        <w:rPr>
          <w:rStyle w:val="Char5"/>
          <w:rFonts w:hint="cs"/>
          <w:rtl/>
        </w:rPr>
        <w:t>ٰ</w:t>
      </w:r>
      <w:r w:rsidR="008F25F2" w:rsidRPr="00DE2285">
        <w:rPr>
          <w:rStyle w:val="Char5"/>
          <w:rFonts w:hint="eastAsia"/>
          <w:rtl/>
        </w:rPr>
        <w:t>حِدَةٍ</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سبا: 46</w:t>
      </w:r>
      <w:r w:rsidR="0083387F" w:rsidRPr="004511D4">
        <w:rPr>
          <w:rStyle w:val="Char4"/>
          <w:rFonts w:hint="cs"/>
          <w:rtl/>
        </w:rPr>
        <w:t>]</w:t>
      </w:r>
      <w:r w:rsidR="0083387F" w:rsidRPr="00992158">
        <w:rPr>
          <w:rStyle w:val="0-Char"/>
          <w:rFonts w:hint="cs"/>
          <w:rtl/>
        </w:rPr>
        <w:t xml:space="preserve">. </w:t>
      </w:r>
      <w:r w:rsidRPr="00992158">
        <w:rPr>
          <w:rStyle w:val="0-Char"/>
          <w:rFonts w:hint="cs"/>
          <w:rtl/>
        </w:rPr>
        <w:t xml:space="preserve">گفته که منظور آن است که من (محمد) شما را فقط </w:t>
      </w:r>
      <w:r w:rsidR="00760FBC">
        <w:rPr>
          <w:rStyle w:val="0-Char"/>
          <w:rFonts w:hint="cs"/>
          <w:rtl/>
        </w:rPr>
        <w:t>ی</w:t>
      </w:r>
      <w:r w:rsidRPr="00992158">
        <w:rPr>
          <w:rStyle w:val="0-Char"/>
          <w:rFonts w:hint="cs"/>
          <w:rtl/>
        </w:rPr>
        <w:t>ک موعظه م</w:t>
      </w:r>
      <w:r w:rsidR="00760FBC">
        <w:rPr>
          <w:rStyle w:val="0-Char"/>
          <w:rFonts w:hint="cs"/>
          <w:rtl/>
        </w:rPr>
        <w:t>ی</w:t>
      </w:r>
      <w:r w:rsidRPr="00992158">
        <w:rPr>
          <w:rStyle w:val="0-Char"/>
          <w:rFonts w:hint="cs"/>
          <w:rtl/>
        </w:rPr>
        <w:t>‌کنم و آن هم دوست‌داشتن عل</w:t>
      </w:r>
      <w:r w:rsidR="00760FBC">
        <w:rPr>
          <w:rStyle w:val="0-Char"/>
          <w:rFonts w:hint="cs"/>
          <w:rtl/>
        </w:rPr>
        <w:t>ی</w:t>
      </w:r>
      <w:r w:rsidRPr="00992158">
        <w:rPr>
          <w:rStyle w:val="0-Char"/>
          <w:rFonts w:hint="cs"/>
          <w:rtl/>
        </w:rPr>
        <w:t xml:space="preserve"> است.</w:t>
      </w:r>
    </w:p>
    <w:p w:rsidR="006A7E2C" w:rsidRPr="00992158" w:rsidRDefault="006A7E2C" w:rsidP="008F25F2">
      <w:pPr>
        <w:pStyle w:val="StyleComplexBLotus12ptJustifiedFirstline05cmCharCharCharCharCharCharCharCharChar"/>
        <w:spacing w:line="240" w:lineRule="auto"/>
        <w:rPr>
          <w:rStyle w:val="0-Char"/>
          <w:rtl/>
        </w:rPr>
      </w:pPr>
      <w:r w:rsidRPr="00992158">
        <w:rPr>
          <w:rStyle w:val="0-Char"/>
          <w:rFonts w:hint="cs"/>
          <w:rtl/>
        </w:rPr>
        <w:t>31- عل</w:t>
      </w:r>
      <w:r w:rsidR="00760FBC">
        <w:rPr>
          <w:rStyle w:val="0-Char"/>
          <w:rFonts w:hint="cs"/>
          <w:rtl/>
        </w:rPr>
        <w:t>ی</w:t>
      </w:r>
      <w:r w:rsidRPr="00992158">
        <w:rPr>
          <w:rStyle w:val="0-Char"/>
          <w:rFonts w:hint="cs"/>
          <w:rtl/>
        </w:rPr>
        <w:t xml:space="preserve"> بن حسان کذاب از عبدالرحمن کذاب غال</w:t>
      </w:r>
      <w:r w:rsidR="00760FBC">
        <w:rPr>
          <w:rStyle w:val="0-Char"/>
          <w:rFonts w:hint="cs"/>
          <w:rtl/>
        </w:rPr>
        <w:t>ی</w:t>
      </w:r>
      <w:r w:rsidRPr="00992158">
        <w:rPr>
          <w:rStyle w:val="0-Char"/>
          <w:rFonts w:hint="cs"/>
          <w:rtl/>
        </w:rPr>
        <w:t xml:space="preserve"> و فاسد المذهب از اب</w:t>
      </w:r>
      <w:r w:rsidR="00760FBC">
        <w:rPr>
          <w:rStyle w:val="0-Char"/>
          <w:rFonts w:hint="cs"/>
          <w:rtl/>
        </w:rPr>
        <w:t>ی</w:t>
      </w:r>
      <w:r w:rsidRPr="00992158">
        <w:rPr>
          <w:rStyle w:val="0-Char"/>
          <w:rFonts w:hint="cs"/>
          <w:rtl/>
        </w:rPr>
        <w:t xml:space="preserve"> عبدالله روا</w:t>
      </w:r>
      <w:r w:rsidR="00760FBC">
        <w:rPr>
          <w:rStyle w:val="0-Char"/>
          <w:rFonts w:hint="cs"/>
          <w:rtl/>
        </w:rPr>
        <w:t>ی</w:t>
      </w:r>
      <w:r w:rsidRPr="00992158">
        <w:rPr>
          <w:rStyle w:val="0-Char"/>
          <w:rFonts w:hint="cs"/>
          <w:rtl/>
        </w:rPr>
        <w:t>ت کرده که آ</w:t>
      </w:r>
      <w:r w:rsidR="00760FBC">
        <w:rPr>
          <w:rStyle w:val="0-Char"/>
          <w:rFonts w:hint="cs"/>
          <w:rtl/>
        </w:rPr>
        <w:t>ی</w:t>
      </w:r>
      <w:r w:rsidRPr="00992158">
        <w:rPr>
          <w:rStyle w:val="0-Char"/>
          <w:rFonts w:hint="cs"/>
          <w:rtl/>
        </w:rPr>
        <w:t xml:space="preserve">ه </w:t>
      </w:r>
      <w:r w:rsidR="0083387F" w:rsidRPr="000527A0">
        <w:rPr>
          <w:rFonts w:ascii="Times New Roman" w:hAnsi="Times New Roman" w:cs="Traditional Arabic" w:hint="cs"/>
          <w:sz w:val="28"/>
          <w:szCs w:val="28"/>
          <w:rtl/>
          <w:lang w:bidi="fa-IR"/>
        </w:rPr>
        <w:t>﴿</w:t>
      </w:r>
      <w:r w:rsidR="008F25F2" w:rsidRPr="00DE2285">
        <w:rPr>
          <w:rStyle w:val="Char5"/>
          <w:rFonts w:hint="eastAsia"/>
          <w:rtl/>
        </w:rPr>
        <w:t>لَّن</w:t>
      </w:r>
      <w:r w:rsidR="008F25F2" w:rsidRPr="00DE2285">
        <w:rPr>
          <w:rStyle w:val="Char5"/>
          <w:rtl/>
        </w:rPr>
        <w:t xml:space="preserve"> </w:t>
      </w:r>
      <w:r w:rsidR="008F25F2" w:rsidRPr="00DE2285">
        <w:rPr>
          <w:rStyle w:val="Char5"/>
          <w:rFonts w:hint="eastAsia"/>
          <w:rtl/>
        </w:rPr>
        <w:t>تُق</w:t>
      </w:r>
      <w:r w:rsidR="008F25F2" w:rsidRPr="00DE2285">
        <w:rPr>
          <w:rStyle w:val="Char5"/>
          <w:rFonts w:hint="cs"/>
          <w:rtl/>
        </w:rPr>
        <w:t>ۡ</w:t>
      </w:r>
      <w:r w:rsidR="008F25F2" w:rsidRPr="00DE2285">
        <w:rPr>
          <w:rStyle w:val="Char5"/>
          <w:rFonts w:hint="eastAsia"/>
          <w:rtl/>
        </w:rPr>
        <w:t>بَلَ</w:t>
      </w:r>
      <w:r w:rsidR="008F25F2" w:rsidRPr="00DE2285">
        <w:rPr>
          <w:rStyle w:val="Char5"/>
          <w:rtl/>
        </w:rPr>
        <w:t xml:space="preserve"> </w:t>
      </w:r>
      <w:r w:rsidR="008F25F2" w:rsidRPr="00DE2285">
        <w:rPr>
          <w:rStyle w:val="Char5"/>
          <w:rFonts w:hint="eastAsia"/>
          <w:rtl/>
        </w:rPr>
        <w:t>تَو</w:t>
      </w:r>
      <w:r w:rsidR="008F25F2" w:rsidRPr="00DE2285">
        <w:rPr>
          <w:rStyle w:val="Char5"/>
          <w:rFonts w:hint="cs"/>
          <w:rtl/>
        </w:rPr>
        <w:t>ۡ</w:t>
      </w:r>
      <w:r w:rsidR="008F25F2" w:rsidRPr="00DE2285">
        <w:rPr>
          <w:rStyle w:val="Char5"/>
          <w:rFonts w:hint="eastAsia"/>
          <w:rtl/>
        </w:rPr>
        <w:t>بَتُهُم</w:t>
      </w:r>
      <w:r w:rsidR="008F25F2" w:rsidRPr="00DE2285">
        <w:rPr>
          <w:rStyle w:val="Char5"/>
          <w:rFonts w:hint="cs"/>
          <w:rtl/>
        </w:rPr>
        <w:t>ۡ</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4511D4">
        <w:rPr>
          <w:rStyle w:val="Char4"/>
          <w:rFonts w:hint="cs"/>
          <w:rtl/>
        </w:rPr>
        <w:t>[</w:t>
      </w:r>
      <w:r w:rsidR="008F25F2" w:rsidRPr="004511D4">
        <w:rPr>
          <w:rStyle w:val="Char4"/>
          <w:rFonts w:hint="cs"/>
          <w:rtl/>
        </w:rPr>
        <w:t>آل‌عمران: 90</w:t>
      </w:r>
      <w:r w:rsidR="004511D4">
        <w:rPr>
          <w:rStyle w:val="Char4"/>
          <w:rFonts w:hint="cs"/>
          <w:rtl/>
        </w:rPr>
        <w:t>].</w:t>
      </w:r>
      <w:r w:rsidRPr="00E8423C">
        <w:rPr>
          <w:rFonts w:ascii="Times New Roman" w:hAnsi="Times New Roman" w:cs="Traditional Arabic" w:hint="cs"/>
          <w:color w:val="000080"/>
          <w:sz w:val="28"/>
          <w:szCs w:val="28"/>
          <w:rtl/>
          <w:lang w:bidi="fa-IR"/>
        </w:rPr>
        <w:t xml:space="preserve"> </w:t>
      </w:r>
      <w:r w:rsidRPr="00992158">
        <w:rPr>
          <w:rStyle w:val="0-Char"/>
          <w:rFonts w:hint="cs"/>
          <w:rtl/>
        </w:rPr>
        <w:t>در مورد ابوبکر و عمر و عثمان نازل شده است و با هم</w:t>
      </w:r>
      <w:r w:rsidR="00760FBC">
        <w:rPr>
          <w:rStyle w:val="0-Char"/>
          <w:rFonts w:hint="cs"/>
          <w:rtl/>
        </w:rPr>
        <w:t>ی</w:t>
      </w:r>
      <w:r w:rsidRPr="00992158">
        <w:rPr>
          <w:rStyle w:val="0-Char"/>
          <w:rFonts w:hint="cs"/>
          <w:rtl/>
        </w:rPr>
        <w:t>ن سند روا</w:t>
      </w:r>
      <w:r w:rsidR="00760FBC">
        <w:rPr>
          <w:rStyle w:val="0-Char"/>
          <w:rFonts w:hint="cs"/>
          <w:rtl/>
        </w:rPr>
        <w:t>ی</w:t>
      </w:r>
      <w:r w:rsidRPr="00992158">
        <w:rPr>
          <w:rStyle w:val="0-Char"/>
          <w:rFonts w:hint="cs"/>
          <w:rtl/>
        </w:rPr>
        <w:t>ت کرده که منظور از آ</w:t>
      </w:r>
      <w:r w:rsidR="00760FBC">
        <w:rPr>
          <w:rStyle w:val="0-Char"/>
          <w:rFonts w:hint="cs"/>
          <w:rtl/>
        </w:rPr>
        <w:t>ی</w:t>
      </w:r>
      <w:r w:rsidRPr="00992158">
        <w:rPr>
          <w:rStyle w:val="0-Char"/>
          <w:rFonts w:hint="cs"/>
          <w:rtl/>
        </w:rPr>
        <w:t xml:space="preserve">ه: </w:t>
      </w:r>
      <w:r w:rsidR="0083387F" w:rsidRPr="000527A0">
        <w:rPr>
          <w:rFonts w:ascii="Times New Roman" w:hAnsi="Times New Roman" w:cs="Traditional Arabic" w:hint="cs"/>
          <w:sz w:val="28"/>
          <w:szCs w:val="28"/>
          <w:rtl/>
          <w:lang w:bidi="fa-IR"/>
        </w:rPr>
        <w:t>﴿</w:t>
      </w:r>
      <w:r w:rsidR="008F25F2" w:rsidRPr="00DE2285">
        <w:rPr>
          <w:rStyle w:val="Char5"/>
          <w:rFonts w:hint="eastAsia"/>
          <w:rtl/>
        </w:rPr>
        <w:t>إِنَّ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لَّذِينَ</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ر</w:t>
      </w:r>
      <w:r w:rsidR="008F25F2" w:rsidRPr="00DE2285">
        <w:rPr>
          <w:rStyle w:val="Char5"/>
          <w:rFonts w:hint="cs"/>
          <w:rtl/>
        </w:rPr>
        <w:t>ۡ</w:t>
      </w:r>
      <w:r w:rsidR="008F25F2" w:rsidRPr="00DE2285">
        <w:rPr>
          <w:rStyle w:val="Char5"/>
          <w:rFonts w:hint="eastAsia"/>
          <w:rtl/>
        </w:rPr>
        <w:t>تَدُّواْ</w:t>
      </w:r>
      <w:r w:rsidR="008F25F2" w:rsidRPr="00DE2285">
        <w:rPr>
          <w:rStyle w:val="Char5"/>
          <w:rtl/>
        </w:rPr>
        <w:t xml:space="preserve"> </w:t>
      </w:r>
      <w:r w:rsidR="008F25F2" w:rsidRPr="00DE2285">
        <w:rPr>
          <w:rStyle w:val="Char5"/>
          <w:rFonts w:hint="eastAsia"/>
          <w:rtl/>
        </w:rPr>
        <w:t>عَلَى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أَد</w:t>
      </w:r>
      <w:r w:rsidR="008F25F2" w:rsidRPr="00DE2285">
        <w:rPr>
          <w:rStyle w:val="Char5"/>
          <w:rFonts w:hint="cs"/>
          <w:rtl/>
        </w:rPr>
        <w:t>ۡ</w:t>
      </w:r>
      <w:r w:rsidR="008F25F2" w:rsidRPr="00DE2285">
        <w:rPr>
          <w:rStyle w:val="Char5"/>
          <w:rFonts w:hint="eastAsia"/>
          <w:rtl/>
        </w:rPr>
        <w:t>بَ</w:t>
      </w:r>
      <w:r w:rsidR="008F25F2" w:rsidRPr="00DE2285">
        <w:rPr>
          <w:rStyle w:val="Char5"/>
          <w:rFonts w:hint="cs"/>
          <w:rtl/>
        </w:rPr>
        <w:t>ٰ</w:t>
      </w:r>
      <w:r w:rsidR="008F25F2" w:rsidRPr="00DE2285">
        <w:rPr>
          <w:rStyle w:val="Char5"/>
          <w:rFonts w:hint="eastAsia"/>
          <w:rtl/>
        </w:rPr>
        <w:t>رِهِم</w:t>
      </w:r>
      <w:r w:rsidR="008F25F2" w:rsidRPr="00DE2285">
        <w:rPr>
          <w:rStyle w:val="Char5"/>
          <w:rtl/>
        </w:rPr>
        <w:t xml:space="preserve"> </w:t>
      </w:r>
      <w:r w:rsidR="008F25F2" w:rsidRPr="00DE2285">
        <w:rPr>
          <w:rStyle w:val="Char5"/>
          <w:rFonts w:hint="eastAsia"/>
          <w:rtl/>
        </w:rPr>
        <w:t>مِّن</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بَع</w:t>
      </w:r>
      <w:r w:rsidR="008F25F2" w:rsidRPr="00DE2285">
        <w:rPr>
          <w:rStyle w:val="Char5"/>
          <w:rFonts w:hint="cs"/>
          <w:rtl/>
        </w:rPr>
        <w:t>ۡ</w:t>
      </w:r>
      <w:r w:rsidR="008F25F2" w:rsidRPr="00DE2285">
        <w:rPr>
          <w:rStyle w:val="Char5"/>
          <w:rFonts w:hint="eastAsia"/>
          <w:rtl/>
        </w:rPr>
        <w:t>دِ</w:t>
      </w:r>
      <w:r w:rsidR="008F25F2" w:rsidRPr="00DE2285">
        <w:rPr>
          <w:rStyle w:val="Char5"/>
          <w:rtl/>
        </w:rPr>
        <w:t xml:space="preserve"> </w:t>
      </w:r>
      <w:r w:rsidR="008F25F2" w:rsidRPr="00DE2285">
        <w:rPr>
          <w:rStyle w:val="Char5"/>
          <w:rFonts w:hint="eastAsia"/>
          <w:rtl/>
        </w:rPr>
        <w:t>مَا</w:t>
      </w:r>
      <w:r w:rsidR="008F25F2" w:rsidRPr="00DE2285">
        <w:rPr>
          <w:rStyle w:val="Char5"/>
          <w:rtl/>
        </w:rPr>
        <w:t xml:space="preserve"> </w:t>
      </w:r>
      <w:r w:rsidR="008F25F2" w:rsidRPr="00DE2285">
        <w:rPr>
          <w:rStyle w:val="Char5"/>
          <w:rFonts w:hint="eastAsia"/>
          <w:rtl/>
        </w:rPr>
        <w:t>تَبَيَّنَ</w:t>
      </w:r>
      <w:r w:rsidR="008F25F2" w:rsidRPr="00DE2285">
        <w:rPr>
          <w:rStyle w:val="Char5"/>
          <w:rtl/>
        </w:rPr>
        <w:t xml:space="preserve"> </w:t>
      </w:r>
      <w:r w:rsidR="008F25F2" w:rsidRPr="00DE2285">
        <w:rPr>
          <w:rStyle w:val="Char5"/>
          <w:rFonts w:hint="eastAsia"/>
          <w:rtl/>
        </w:rPr>
        <w:t>لَهُمُ</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هُدَى</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777EC">
        <w:rPr>
          <w:rStyle w:val="Char4"/>
          <w:rFonts w:hint="cs"/>
          <w:rtl/>
        </w:rPr>
        <w:t>[</w:t>
      </w:r>
      <w:r w:rsidR="008F25F2" w:rsidRPr="00F777EC">
        <w:rPr>
          <w:rStyle w:val="Char4"/>
          <w:rFonts w:hint="cs"/>
          <w:rtl/>
        </w:rPr>
        <w:t>محمد: 25</w:t>
      </w:r>
      <w:r w:rsidR="0083387F" w:rsidRPr="00F777EC">
        <w:rPr>
          <w:rStyle w:val="Char4"/>
          <w:rFonts w:hint="cs"/>
          <w:rtl/>
        </w:rPr>
        <w:t>]</w:t>
      </w:r>
      <w:r w:rsidR="0083387F" w:rsidRPr="00992158">
        <w:rPr>
          <w:rStyle w:val="0-Char"/>
          <w:rFonts w:hint="cs"/>
          <w:rtl/>
        </w:rPr>
        <w:t>.</w:t>
      </w:r>
      <w:r w:rsidR="008F25F2" w:rsidRPr="00992158">
        <w:rPr>
          <w:rStyle w:val="0-Char"/>
          <w:rFonts w:hint="cs"/>
          <w:rtl/>
        </w:rPr>
        <w:t xml:space="preserve"> </w:t>
      </w:r>
      <w:r w:rsidRPr="00992158">
        <w:rPr>
          <w:rStyle w:val="0-Char"/>
          <w:rFonts w:hint="cs"/>
          <w:rtl/>
        </w:rPr>
        <w:t>ابوبکر و عمر و عثمان بوده که به خاطر ترک ولا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مان خارج شدند. در ا</w:t>
      </w:r>
      <w:r w:rsidR="00760FBC">
        <w:rPr>
          <w:rStyle w:val="0-Char"/>
          <w:rFonts w:hint="cs"/>
          <w:rtl/>
        </w:rPr>
        <w:t>ی</w:t>
      </w:r>
      <w:r w:rsidRPr="00992158">
        <w:rPr>
          <w:rStyle w:val="0-Char"/>
          <w:rFonts w:hint="cs"/>
          <w:rtl/>
        </w:rPr>
        <w:t>ن باب جناب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نود و دو روا</w:t>
      </w:r>
      <w:r w:rsidR="00760FBC">
        <w:rPr>
          <w:rStyle w:val="0-Char"/>
          <w:rFonts w:hint="cs"/>
          <w:rtl/>
        </w:rPr>
        <w:t>ی</w:t>
      </w:r>
      <w:r w:rsidRPr="00992158">
        <w:rPr>
          <w:rStyle w:val="0-Char"/>
          <w:rFonts w:hint="cs"/>
          <w:rtl/>
        </w:rPr>
        <w:t>ت از ائمه به استناد روا</w:t>
      </w:r>
      <w:r w:rsidR="00760FBC">
        <w:rPr>
          <w:rStyle w:val="0-Char"/>
          <w:rFonts w:hint="cs"/>
          <w:rtl/>
        </w:rPr>
        <w:t>ی</w:t>
      </w:r>
      <w:r w:rsidRPr="00992158">
        <w:rPr>
          <w:rStyle w:val="0-Char"/>
          <w:rFonts w:hint="cs"/>
          <w:rtl/>
        </w:rPr>
        <w:t>ات کذّاب</w:t>
      </w:r>
      <w:r w:rsidR="00760FBC">
        <w:rPr>
          <w:rStyle w:val="0-Char"/>
          <w:rFonts w:hint="cs"/>
          <w:rtl/>
        </w:rPr>
        <w:t>ی</w:t>
      </w:r>
      <w:r w:rsidRPr="00992158">
        <w:rPr>
          <w:rStyle w:val="0-Char"/>
          <w:rFonts w:hint="cs"/>
          <w:rtl/>
        </w:rPr>
        <w:t>ن غال</w:t>
      </w:r>
      <w:r w:rsidR="00760FBC">
        <w:rPr>
          <w:rStyle w:val="0-Char"/>
          <w:rFonts w:hint="cs"/>
          <w:rtl/>
        </w:rPr>
        <w:t>ی</w:t>
      </w:r>
      <w:r w:rsidRPr="00992158">
        <w:rPr>
          <w:rStyle w:val="0-Char"/>
          <w:rFonts w:hint="cs"/>
          <w:rtl/>
        </w:rPr>
        <w:t xml:space="preserve"> و فاسد المذهب در تحر</w:t>
      </w:r>
      <w:r w:rsidR="00760FBC">
        <w:rPr>
          <w:rStyle w:val="0-Char"/>
          <w:rFonts w:hint="cs"/>
          <w:rtl/>
        </w:rPr>
        <w:t>ی</w:t>
      </w:r>
      <w:r w:rsidRPr="00992158">
        <w:rPr>
          <w:rStyle w:val="0-Char"/>
          <w:rFonts w:hint="cs"/>
          <w:rtl/>
        </w:rPr>
        <w:t>ف قرآن نقل نموده است.</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و ن</w:t>
      </w:r>
      <w:r w:rsidR="00760FBC">
        <w:rPr>
          <w:rStyle w:val="0-Char"/>
          <w:rFonts w:hint="cs"/>
          <w:rtl/>
        </w:rPr>
        <w:t>ی</w:t>
      </w:r>
      <w:r w:rsidRPr="00992158">
        <w:rPr>
          <w:rStyle w:val="0-Char"/>
          <w:rFonts w:hint="cs"/>
          <w:rtl/>
        </w:rPr>
        <w:t xml:space="preserve">ز در باب </w:t>
      </w:r>
      <w:r w:rsidR="00FD345F" w:rsidRPr="00992158">
        <w:rPr>
          <w:rStyle w:val="0-Char"/>
          <w:rFonts w:hint="cs"/>
          <w:rtl/>
        </w:rPr>
        <w:t>«</w:t>
      </w:r>
      <w:r w:rsidRPr="00FD345F">
        <w:rPr>
          <w:rStyle w:val="Char"/>
          <w:rFonts w:hint="cs"/>
          <w:rtl/>
        </w:rPr>
        <w:t>فيه نتف و جوامع من الرواية في الولاية</w:t>
      </w:r>
      <w:r w:rsidR="00FD345F"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ات ز</w:t>
      </w:r>
      <w:r w:rsidR="00760FBC">
        <w:rPr>
          <w:rStyle w:val="0-Char"/>
          <w:rFonts w:hint="cs"/>
          <w:rtl/>
        </w:rPr>
        <w:t>ی</w:t>
      </w:r>
      <w:r w:rsidRPr="00992158">
        <w:rPr>
          <w:rStyle w:val="0-Char"/>
          <w:rFonts w:hint="cs"/>
          <w:rtl/>
        </w:rPr>
        <w:t xml:space="preserve">ر را آورده است: </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سهل بن ز</w:t>
      </w:r>
      <w:r w:rsidR="00760FBC">
        <w:rPr>
          <w:rStyle w:val="0-Char"/>
          <w:rFonts w:hint="cs"/>
          <w:rtl/>
        </w:rPr>
        <w:t>ی</w:t>
      </w:r>
      <w:r w:rsidRPr="00992158">
        <w:rPr>
          <w:rStyle w:val="0-Char"/>
          <w:rFonts w:hint="cs"/>
          <w:rtl/>
        </w:rPr>
        <w:t>اد (کذاب) با سند خود از اب</w:t>
      </w:r>
      <w:r w:rsidR="00760FBC">
        <w:rPr>
          <w:rStyle w:val="0-Char"/>
          <w:rFonts w:hint="cs"/>
          <w:rtl/>
        </w:rPr>
        <w:t>ی</w:t>
      </w:r>
      <w:r w:rsidRPr="00992158">
        <w:rPr>
          <w:rStyle w:val="0-Char"/>
          <w:rFonts w:hint="cs"/>
          <w:rtl/>
        </w:rPr>
        <w:t>‌جعفر نقل کرده که گفت: خدا از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ما پ</w:t>
      </w:r>
      <w:r w:rsidR="00760FBC">
        <w:rPr>
          <w:rStyle w:val="0-Char"/>
          <w:rFonts w:hint="cs"/>
          <w:rtl/>
        </w:rPr>
        <w:t>ی</w:t>
      </w:r>
      <w:r w:rsidRPr="00992158">
        <w:rPr>
          <w:rStyle w:val="0-Char"/>
          <w:rFonts w:hint="cs"/>
          <w:rtl/>
        </w:rPr>
        <w:t>مان ولا</w:t>
      </w:r>
      <w:r w:rsidR="00760FBC">
        <w:rPr>
          <w:rStyle w:val="0-Char"/>
          <w:rFonts w:hint="cs"/>
          <w:rtl/>
        </w:rPr>
        <w:t>ی</w:t>
      </w:r>
      <w:r w:rsidRPr="00992158">
        <w:rPr>
          <w:rStyle w:val="0-Char"/>
          <w:rFonts w:hint="cs"/>
          <w:rtl/>
        </w:rPr>
        <w:t>ت گرفت درحال</w:t>
      </w:r>
      <w:r w:rsidR="00760FBC">
        <w:rPr>
          <w:rStyle w:val="0-Char"/>
          <w:rFonts w:hint="cs"/>
          <w:rtl/>
        </w:rPr>
        <w:t>ی</w:t>
      </w:r>
      <w:r w:rsidRPr="00992158">
        <w:rPr>
          <w:rStyle w:val="0-Char"/>
          <w:rFonts w:hint="cs"/>
          <w:rtl/>
        </w:rPr>
        <w:t>که مانند موران ر</w:t>
      </w:r>
      <w:r w:rsidR="00760FBC">
        <w:rPr>
          <w:rStyle w:val="0-Char"/>
          <w:rFonts w:hint="cs"/>
          <w:rtl/>
        </w:rPr>
        <w:t>ی</w:t>
      </w:r>
      <w:r w:rsidRPr="00992158">
        <w:rPr>
          <w:rStyle w:val="0-Char"/>
          <w:rFonts w:hint="cs"/>
          <w:rtl/>
        </w:rPr>
        <w:t>ز بودند همان روز</w:t>
      </w:r>
      <w:r w:rsidR="00760FBC">
        <w:rPr>
          <w:rStyle w:val="0-Char"/>
          <w:rFonts w:hint="cs"/>
          <w:rtl/>
        </w:rPr>
        <w:t>ی</w:t>
      </w:r>
      <w:r w:rsidRPr="00992158">
        <w:rPr>
          <w:rStyle w:val="0-Char"/>
          <w:rFonts w:hint="cs"/>
          <w:rtl/>
        </w:rPr>
        <w:t xml:space="preserve"> که از ذره‌ها (روز</w:t>
      </w:r>
      <w:r w:rsidR="00760FBC">
        <w:rPr>
          <w:rStyle w:val="0-Char"/>
          <w:rFonts w:hint="cs"/>
          <w:rtl/>
        </w:rPr>
        <w:t>ی</w:t>
      </w:r>
      <w:r w:rsidRPr="00992158">
        <w:rPr>
          <w:rStyle w:val="0-Char"/>
          <w:rFonts w:hint="cs"/>
          <w:rtl/>
        </w:rPr>
        <w:t xml:space="preserve"> که همه بشر مانند ذرّه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مورچه بودند) پ</w:t>
      </w:r>
      <w:r w:rsidR="00760FBC">
        <w:rPr>
          <w:rStyle w:val="0-Char"/>
          <w:rFonts w:hint="cs"/>
          <w:rtl/>
        </w:rPr>
        <w:t>ی</w:t>
      </w:r>
      <w:r w:rsidRPr="00992158">
        <w:rPr>
          <w:rStyle w:val="0-Char"/>
          <w:rFonts w:hint="cs"/>
          <w:rtl/>
        </w:rPr>
        <w:t>مان گرفت و ن</w:t>
      </w:r>
      <w:r w:rsidR="00760FBC">
        <w:rPr>
          <w:rStyle w:val="0-Char"/>
          <w:rFonts w:hint="cs"/>
          <w:rtl/>
        </w:rPr>
        <w:t>ی</w:t>
      </w:r>
      <w:r w:rsidRPr="00992158">
        <w:rPr>
          <w:rStyle w:val="0-Char"/>
          <w:rFonts w:hint="cs"/>
          <w:rtl/>
        </w:rPr>
        <w:t>ز بر ربوب</w:t>
      </w:r>
      <w:r w:rsidR="00760FBC">
        <w:rPr>
          <w:rStyle w:val="0-Char"/>
          <w:rFonts w:hint="cs"/>
          <w:rtl/>
        </w:rPr>
        <w:t>ی</w:t>
      </w:r>
      <w:r w:rsidRPr="00992158">
        <w:rPr>
          <w:rStyle w:val="0-Char"/>
          <w:rFonts w:hint="cs"/>
          <w:rtl/>
        </w:rPr>
        <w:t>ت خود و نبوت محمد</w:t>
      </w:r>
      <w:r w:rsidR="007A4C59" w:rsidRPr="007A4C59">
        <w:rPr>
          <w:rStyle w:val="0-Char"/>
          <w:rFonts w:cs="CTraditional Arabic" w:hint="cs"/>
          <w:rtl/>
        </w:rPr>
        <w:t xml:space="preserve"> ج</w:t>
      </w:r>
      <w:r w:rsidRPr="00992158">
        <w:rPr>
          <w:rStyle w:val="0-Char"/>
          <w:rFonts w:hint="cs"/>
          <w:rtl/>
        </w:rPr>
        <w:t xml:space="preserve"> اقرار گرفت.</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صالح بن عقبه جبر</w:t>
      </w:r>
      <w:r w:rsidR="00760FBC">
        <w:rPr>
          <w:rStyle w:val="0-Char"/>
          <w:rFonts w:hint="cs"/>
          <w:rtl/>
        </w:rPr>
        <w:t>ی</w:t>
      </w:r>
      <w:r w:rsidRPr="00992158">
        <w:rPr>
          <w:rStyle w:val="0-Char"/>
          <w:rFonts w:hint="cs"/>
          <w:rtl/>
        </w:rPr>
        <w:t xml:space="preserve"> مذهب و غال</w:t>
      </w:r>
      <w:r w:rsidR="00760FBC">
        <w:rPr>
          <w:rStyle w:val="0-Char"/>
          <w:rFonts w:hint="cs"/>
          <w:rtl/>
        </w:rPr>
        <w:t>ی</w:t>
      </w:r>
      <w:r w:rsidRPr="00992158">
        <w:rPr>
          <w:rStyle w:val="0-Char"/>
          <w:rFonts w:hint="cs"/>
          <w:rtl/>
        </w:rPr>
        <w:t xml:space="preserve"> کذّاب، از عبدالله بن محمد الجعف</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جعفر</w:t>
      </w:r>
      <w:r w:rsidR="00760FBC">
        <w:rPr>
          <w:rStyle w:val="0-Char"/>
          <w:rFonts w:hint="cs"/>
          <w:rtl/>
        </w:rPr>
        <w:t>ی</w:t>
      </w:r>
      <w:r w:rsidRPr="00992158">
        <w:rPr>
          <w:rStyle w:val="0-Char"/>
          <w:rFonts w:hint="cs"/>
          <w:rtl/>
        </w:rPr>
        <w:t xml:space="preserve"> ضع</w:t>
      </w:r>
      <w:r w:rsidR="00760FBC">
        <w:rPr>
          <w:rStyle w:val="0-Char"/>
          <w:rFonts w:hint="cs"/>
          <w:rtl/>
        </w:rPr>
        <w:t>ی</w:t>
      </w:r>
      <w:r w:rsidRPr="00992158">
        <w:rPr>
          <w:rStyle w:val="0-Char"/>
          <w:rFonts w:hint="cs"/>
          <w:rtl/>
        </w:rPr>
        <w:t>ف (ب</w:t>
      </w:r>
      <w:r w:rsidR="00760FBC">
        <w:rPr>
          <w:rStyle w:val="0-Char"/>
          <w:rFonts w:hint="cs"/>
          <w:rtl/>
        </w:rPr>
        <w:t>ی</w:t>
      </w:r>
      <w:r w:rsidRPr="00992158">
        <w:rPr>
          <w:rStyle w:val="0-Char"/>
          <w:rFonts w:hint="cs"/>
          <w:rtl/>
        </w:rPr>
        <w:t>کار) از امام باقر چن</w:t>
      </w:r>
      <w:r w:rsidR="00760FBC">
        <w:rPr>
          <w:rStyle w:val="0-Char"/>
          <w:rFonts w:hint="cs"/>
          <w:rtl/>
        </w:rPr>
        <w:t>ی</w:t>
      </w:r>
      <w:r w:rsidRPr="00992158">
        <w:rPr>
          <w:rStyle w:val="0-Char"/>
          <w:rFonts w:hint="cs"/>
          <w:rtl/>
        </w:rPr>
        <w:t>ن نقل کرد: خدا مخلوق را آفر</w:t>
      </w:r>
      <w:r w:rsidR="00760FBC">
        <w:rPr>
          <w:rStyle w:val="0-Char"/>
          <w:rFonts w:hint="cs"/>
          <w:rtl/>
        </w:rPr>
        <w:t>ی</w:t>
      </w:r>
      <w:r w:rsidRPr="00992158">
        <w:rPr>
          <w:rStyle w:val="0-Char"/>
          <w:rFonts w:hint="cs"/>
          <w:rtl/>
        </w:rPr>
        <w:t>د... سپس خدا پ</w:t>
      </w:r>
      <w:r w:rsidR="00760FBC">
        <w:rPr>
          <w:rStyle w:val="0-Char"/>
          <w:rFonts w:hint="cs"/>
          <w:rtl/>
        </w:rPr>
        <w:t>ی</w:t>
      </w:r>
      <w:r w:rsidRPr="00992158">
        <w:rPr>
          <w:rStyle w:val="0-Char"/>
          <w:rFonts w:hint="cs"/>
          <w:rtl/>
        </w:rPr>
        <w:t>غمبران را در م</w:t>
      </w:r>
      <w:r w:rsidR="00760FBC">
        <w:rPr>
          <w:rStyle w:val="0-Char"/>
          <w:rFonts w:hint="cs"/>
          <w:rtl/>
        </w:rPr>
        <w:t>ی</w:t>
      </w:r>
      <w:r w:rsidRPr="00992158">
        <w:rPr>
          <w:rStyle w:val="0-Char"/>
          <w:rFonts w:hint="cs"/>
          <w:rtl/>
        </w:rPr>
        <w:t>ان آنها مبعوث ساخت تا ا</w:t>
      </w:r>
      <w:r w:rsidR="00760FBC">
        <w:rPr>
          <w:rStyle w:val="0-Char"/>
          <w:rFonts w:hint="cs"/>
          <w:rtl/>
        </w:rPr>
        <w:t>ی</w:t>
      </w:r>
      <w:r w:rsidRPr="00992158">
        <w:rPr>
          <w:rStyle w:val="0-Char"/>
          <w:rFonts w:hint="cs"/>
          <w:rtl/>
        </w:rPr>
        <w:t>شان را به ا</w:t>
      </w:r>
      <w:r w:rsidR="00760FBC">
        <w:rPr>
          <w:rStyle w:val="0-Char"/>
          <w:rFonts w:hint="cs"/>
          <w:rtl/>
        </w:rPr>
        <w:t>ی</w:t>
      </w:r>
      <w:r w:rsidRPr="00992158">
        <w:rPr>
          <w:rStyle w:val="0-Char"/>
          <w:rFonts w:hint="cs"/>
          <w:rtl/>
        </w:rPr>
        <w:t>مان به خدا دعوت کنند... سپس خدا ا</w:t>
      </w:r>
      <w:r w:rsidR="00760FBC">
        <w:rPr>
          <w:rStyle w:val="0-Char"/>
          <w:rFonts w:hint="cs"/>
          <w:rtl/>
        </w:rPr>
        <w:t>ی</w:t>
      </w:r>
      <w:r w:rsidRPr="00992158">
        <w:rPr>
          <w:rStyle w:val="0-Char"/>
          <w:rFonts w:hint="cs"/>
          <w:rtl/>
        </w:rPr>
        <w:t>شان را به ا</w:t>
      </w:r>
      <w:r w:rsidR="00760FBC">
        <w:rPr>
          <w:rStyle w:val="0-Char"/>
          <w:rFonts w:hint="cs"/>
          <w:rtl/>
        </w:rPr>
        <w:t>ی</w:t>
      </w:r>
      <w:r w:rsidRPr="00992158">
        <w:rPr>
          <w:rStyle w:val="0-Char"/>
          <w:rFonts w:hint="cs"/>
          <w:rtl/>
        </w:rPr>
        <w:t>مان به پ</w:t>
      </w:r>
      <w:r w:rsidR="00760FBC">
        <w:rPr>
          <w:rStyle w:val="0-Char"/>
          <w:rFonts w:hint="cs"/>
          <w:rtl/>
        </w:rPr>
        <w:t>ی</w:t>
      </w:r>
      <w:r w:rsidRPr="00992158">
        <w:rPr>
          <w:rStyle w:val="0-Char"/>
          <w:rFonts w:hint="cs"/>
          <w:rtl/>
        </w:rPr>
        <w:t>غمبران دعوت کرد. برخ</w:t>
      </w:r>
      <w:r w:rsidR="00760FBC">
        <w:rPr>
          <w:rStyle w:val="0-Char"/>
          <w:rFonts w:hint="cs"/>
          <w:rtl/>
        </w:rPr>
        <w:t>ی</w:t>
      </w:r>
      <w:r w:rsidRPr="00992158">
        <w:rPr>
          <w:rStyle w:val="0-Char"/>
          <w:rFonts w:hint="cs"/>
          <w:rtl/>
        </w:rPr>
        <w:t xml:space="preserve"> اقرار و برخ</w:t>
      </w:r>
      <w:r w:rsidR="00760FBC">
        <w:rPr>
          <w:rStyle w:val="0-Char"/>
          <w:rFonts w:hint="cs"/>
          <w:rtl/>
        </w:rPr>
        <w:t>ی</w:t>
      </w:r>
      <w:r w:rsidRPr="00992158">
        <w:rPr>
          <w:rStyle w:val="0-Char"/>
          <w:rFonts w:hint="cs"/>
          <w:rtl/>
        </w:rPr>
        <w:t xml:space="preserve"> انکار نمودند، آنگاه به ولا</w:t>
      </w:r>
      <w:r w:rsidR="00760FBC">
        <w:rPr>
          <w:rStyle w:val="0-Char"/>
          <w:rFonts w:hint="cs"/>
          <w:rtl/>
        </w:rPr>
        <w:t>ی</w:t>
      </w:r>
      <w:r w:rsidRPr="00992158">
        <w:rPr>
          <w:rStyle w:val="0-Char"/>
          <w:rFonts w:hint="cs"/>
          <w:rtl/>
        </w:rPr>
        <w:t>ت ما دعوتشان کرد، به خدا کس</w:t>
      </w:r>
      <w:r w:rsidR="00760FBC">
        <w:rPr>
          <w:rStyle w:val="0-Char"/>
          <w:rFonts w:hint="cs"/>
          <w:rtl/>
        </w:rPr>
        <w:t>ی</w:t>
      </w:r>
      <w:r w:rsidRPr="00992158">
        <w:rPr>
          <w:rStyle w:val="0-Char"/>
          <w:rFonts w:hint="cs"/>
          <w:rtl/>
        </w:rPr>
        <w:t xml:space="preserve"> به آن ا</w:t>
      </w:r>
      <w:r w:rsidR="00760FBC">
        <w:rPr>
          <w:rStyle w:val="0-Char"/>
          <w:rFonts w:hint="cs"/>
          <w:rtl/>
        </w:rPr>
        <w:t>ی</w:t>
      </w:r>
      <w:r w:rsidRPr="00992158">
        <w:rPr>
          <w:rStyle w:val="0-Char"/>
          <w:rFonts w:hint="cs"/>
          <w:rtl/>
        </w:rPr>
        <w:t>مان آورد که خدا او را دوست داشت و هر کس را که خدا دوست نداشت به آن ا</w:t>
      </w:r>
      <w:r w:rsidR="00760FBC">
        <w:rPr>
          <w:rStyle w:val="0-Char"/>
          <w:rFonts w:hint="cs"/>
          <w:rtl/>
        </w:rPr>
        <w:t>ی</w:t>
      </w:r>
      <w:r w:rsidRPr="00992158">
        <w:rPr>
          <w:rStyle w:val="0-Char"/>
          <w:rFonts w:hint="cs"/>
          <w:rtl/>
        </w:rPr>
        <w:t>مان ن</w:t>
      </w:r>
      <w:r w:rsidR="00760FBC">
        <w:rPr>
          <w:rStyle w:val="0-Char"/>
          <w:rFonts w:hint="cs"/>
          <w:rtl/>
        </w:rPr>
        <w:t>ی</w:t>
      </w:r>
      <w:r w:rsidRPr="00992158">
        <w:rPr>
          <w:rStyle w:val="0-Char"/>
          <w:rFonts w:hint="cs"/>
          <w:rtl/>
        </w:rPr>
        <w:t>اورد. سپس امام باقر فرمود: تکذ</w:t>
      </w:r>
      <w:r w:rsidR="00760FBC">
        <w:rPr>
          <w:rStyle w:val="0-Char"/>
          <w:rFonts w:hint="cs"/>
          <w:rtl/>
        </w:rPr>
        <w:t>ی</w:t>
      </w:r>
      <w:r w:rsidRPr="00992158">
        <w:rPr>
          <w:rStyle w:val="0-Char"/>
          <w:rFonts w:hint="cs"/>
          <w:rtl/>
        </w:rPr>
        <w:t>ب آنها در آنجا (عالم ذر) بود.</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سلمه بن خطاب فاسد المذهب واقف</w:t>
      </w:r>
      <w:r w:rsidR="00760FBC">
        <w:rPr>
          <w:rStyle w:val="0-Char"/>
          <w:rFonts w:hint="cs"/>
          <w:rtl/>
        </w:rPr>
        <w:t>ی</w:t>
      </w:r>
      <w:r w:rsidRPr="00992158">
        <w:rPr>
          <w:rStyle w:val="0-Char"/>
          <w:rFonts w:hint="cs"/>
          <w:rtl/>
        </w:rPr>
        <w:t xml:space="preserve"> ضع</w:t>
      </w:r>
      <w:r w:rsidR="00760FBC">
        <w:rPr>
          <w:rStyle w:val="0-Char"/>
          <w:rFonts w:hint="cs"/>
          <w:rtl/>
        </w:rPr>
        <w:t>ی</w:t>
      </w:r>
      <w:r w:rsidRPr="00992158">
        <w:rPr>
          <w:rStyle w:val="0-Char"/>
          <w:rFonts w:hint="cs"/>
          <w:rtl/>
        </w:rPr>
        <w:t>ف به سند خود از امام صادق نقل نموده که فرمود: ولا</w:t>
      </w:r>
      <w:r w:rsidR="00760FBC">
        <w:rPr>
          <w:rStyle w:val="0-Char"/>
          <w:rFonts w:hint="cs"/>
          <w:rtl/>
        </w:rPr>
        <w:t>ی</w:t>
      </w:r>
      <w:r w:rsidRPr="00992158">
        <w:rPr>
          <w:rStyle w:val="0-Char"/>
          <w:rFonts w:hint="cs"/>
          <w:rtl/>
        </w:rPr>
        <w:t>ت ما همان ولا</w:t>
      </w:r>
      <w:r w:rsidR="00760FBC">
        <w:rPr>
          <w:rStyle w:val="0-Char"/>
          <w:rFonts w:hint="cs"/>
          <w:rtl/>
        </w:rPr>
        <w:t>ی</w:t>
      </w:r>
      <w:r w:rsidRPr="00992158">
        <w:rPr>
          <w:rStyle w:val="0-Char"/>
          <w:rFonts w:hint="cs"/>
          <w:rtl/>
        </w:rPr>
        <w:t>ت خداست که خدا ه</w:t>
      </w:r>
      <w:r w:rsidR="00760FBC">
        <w:rPr>
          <w:rStyle w:val="0-Char"/>
          <w:rFonts w:hint="cs"/>
          <w:rtl/>
        </w:rPr>
        <w:t>ی</w:t>
      </w:r>
      <w:r w:rsidRPr="00992158">
        <w:rPr>
          <w:rStyle w:val="0-Char"/>
          <w:rFonts w:hint="cs"/>
          <w:rtl/>
        </w:rPr>
        <w:t>چ پ</w:t>
      </w:r>
      <w:r w:rsidR="00760FBC">
        <w:rPr>
          <w:rStyle w:val="0-Char"/>
          <w:rFonts w:hint="cs"/>
          <w:rtl/>
        </w:rPr>
        <w:t>ی</w:t>
      </w:r>
      <w:r w:rsidRPr="00992158">
        <w:rPr>
          <w:rStyle w:val="0-Char"/>
          <w:rFonts w:hint="cs"/>
          <w:rtl/>
        </w:rPr>
        <w:t>غمبر</w:t>
      </w:r>
      <w:r w:rsidR="00760FBC">
        <w:rPr>
          <w:rStyle w:val="0-Char"/>
          <w:rFonts w:hint="cs"/>
          <w:rtl/>
        </w:rPr>
        <w:t>ی</w:t>
      </w:r>
      <w:r w:rsidRPr="00992158">
        <w:rPr>
          <w:rStyle w:val="0-Char"/>
          <w:rFonts w:hint="cs"/>
          <w:rtl/>
        </w:rPr>
        <w:t xml:space="preserve"> را جز آن مبعوث نساخت.</w:t>
      </w:r>
    </w:p>
    <w:p w:rsidR="006A7E2C" w:rsidRPr="00992158" w:rsidRDefault="00760FB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Pr>
          <w:rStyle w:val="0-Char"/>
          <w:rFonts w:hint="cs"/>
          <w:rtl/>
        </w:rPr>
        <w:t>ی</w:t>
      </w:r>
      <w:r w:rsidR="006A7E2C" w:rsidRPr="00992158">
        <w:rPr>
          <w:rStyle w:val="0-Char"/>
          <w:rFonts w:hint="cs"/>
          <w:rtl/>
        </w:rPr>
        <w:t xml:space="preserve">ونس بن </w:t>
      </w:r>
      <w:r>
        <w:rPr>
          <w:rStyle w:val="0-Char"/>
          <w:rFonts w:hint="cs"/>
          <w:rtl/>
        </w:rPr>
        <w:t>ی</w:t>
      </w:r>
      <w:r w:rsidR="006A7E2C" w:rsidRPr="00992158">
        <w:rPr>
          <w:rStyle w:val="0-Char"/>
          <w:rFonts w:hint="cs"/>
          <w:rtl/>
        </w:rPr>
        <w:t>عقوب فطح</w:t>
      </w:r>
      <w:r>
        <w:rPr>
          <w:rStyle w:val="0-Char"/>
          <w:rFonts w:hint="cs"/>
          <w:rtl/>
        </w:rPr>
        <w:t>ی</w:t>
      </w:r>
      <w:r w:rsidR="006A7E2C" w:rsidRPr="00992158">
        <w:rPr>
          <w:rStyle w:val="0-Char"/>
          <w:rFonts w:hint="cs"/>
          <w:rtl/>
        </w:rPr>
        <w:t xml:space="preserve"> مذهب ناقل خرافات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د که امام صادق فرمود: ه</w:t>
      </w:r>
      <w:r>
        <w:rPr>
          <w:rStyle w:val="0-Char"/>
          <w:rFonts w:hint="cs"/>
          <w:rtl/>
        </w:rPr>
        <w:t>ی</w:t>
      </w:r>
      <w:r w:rsidR="006A7E2C" w:rsidRPr="00992158">
        <w:rPr>
          <w:rStyle w:val="0-Char"/>
          <w:rFonts w:hint="cs"/>
          <w:rtl/>
        </w:rPr>
        <w:t>چ پ</w:t>
      </w:r>
      <w:r>
        <w:rPr>
          <w:rStyle w:val="0-Char"/>
          <w:rFonts w:hint="cs"/>
          <w:rtl/>
        </w:rPr>
        <w:t>ی</w:t>
      </w:r>
      <w:r w:rsidR="006A7E2C" w:rsidRPr="00992158">
        <w:rPr>
          <w:rStyle w:val="0-Char"/>
          <w:rFonts w:hint="cs"/>
          <w:rtl/>
        </w:rPr>
        <w:t>غمبر</w:t>
      </w:r>
      <w:r>
        <w:rPr>
          <w:rStyle w:val="0-Char"/>
          <w:rFonts w:hint="cs"/>
          <w:rtl/>
        </w:rPr>
        <w:t>ی</w:t>
      </w:r>
      <w:r w:rsidR="006A7E2C" w:rsidRPr="00992158">
        <w:rPr>
          <w:rStyle w:val="0-Char"/>
          <w:rFonts w:hint="cs"/>
          <w:rtl/>
        </w:rPr>
        <w:t xml:space="preserve"> ن</w:t>
      </w:r>
      <w:r>
        <w:rPr>
          <w:rStyle w:val="0-Char"/>
          <w:rFonts w:hint="cs"/>
          <w:rtl/>
        </w:rPr>
        <w:t>ی</w:t>
      </w:r>
      <w:r w:rsidR="006A7E2C" w:rsidRPr="00992158">
        <w:rPr>
          <w:rStyle w:val="0-Char"/>
          <w:rFonts w:hint="cs"/>
          <w:rtl/>
        </w:rPr>
        <w:t>امد، مگر برا</w:t>
      </w:r>
      <w:r>
        <w:rPr>
          <w:rStyle w:val="0-Char"/>
          <w:rFonts w:hint="cs"/>
          <w:rtl/>
        </w:rPr>
        <w:t>ی</w:t>
      </w:r>
      <w:r w:rsidR="006A7E2C" w:rsidRPr="00992158">
        <w:rPr>
          <w:rStyle w:val="0-Char"/>
          <w:rFonts w:hint="cs"/>
          <w:rtl/>
        </w:rPr>
        <w:t xml:space="preserve"> معرفت حق ما و برتر</w:t>
      </w:r>
      <w:r>
        <w:rPr>
          <w:rStyle w:val="0-Char"/>
          <w:rFonts w:hint="cs"/>
          <w:rtl/>
        </w:rPr>
        <w:t>ی</w:t>
      </w:r>
      <w:r w:rsidR="006A7E2C" w:rsidRPr="00992158">
        <w:rPr>
          <w:rStyle w:val="0-Char"/>
          <w:rFonts w:hint="eastAsia"/>
          <w:rtl/>
        </w:rPr>
        <w:t>‌دادن</w:t>
      </w:r>
      <w:r w:rsidR="006A7E2C" w:rsidRPr="00992158">
        <w:rPr>
          <w:rStyle w:val="0-Char"/>
          <w:rFonts w:hint="cs"/>
          <w:rtl/>
        </w:rPr>
        <w:t xml:space="preserve"> ما بر د</w:t>
      </w:r>
      <w:r>
        <w:rPr>
          <w:rStyle w:val="0-Char"/>
          <w:rFonts w:hint="cs"/>
          <w:rtl/>
        </w:rPr>
        <w:t>ی</w:t>
      </w:r>
      <w:r w:rsidR="006A7E2C" w:rsidRPr="00992158">
        <w:rPr>
          <w:rStyle w:val="0-Char"/>
          <w:rFonts w:hint="cs"/>
          <w:rtl/>
        </w:rPr>
        <w:t>گران (</w:t>
      </w:r>
      <w:r>
        <w:rPr>
          <w:rStyle w:val="0-Char"/>
          <w:rFonts w:hint="cs"/>
          <w:rtl/>
        </w:rPr>
        <w:t>ی</w:t>
      </w:r>
      <w:r w:rsidR="006A7E2C" w:rsidRPr="00992158">
        <w:rPr>
          <w:rStyle w:val="0-Char"/>
          <w:rFonts w:hint="cs"/>
          <w:rtl/>
        </w:rPr>
        <w:t>عن</w:t>
      </w:r>
      <w:r>
        <w:rPr>
          <w:rStyle w:val="0-Char"/>
          <w:rFonts w:hint="cs"/>
          <w:rtl/>
        </w:rPr>
        <w:t>ی</w:t>
      </w:r>
      <w:r w:rsidR="006A7E2C" w:rsidRPr="00992158">
        <w:rPr>
          <w:rStyle w:val="0-Char"/>
          <w:rFonts w:hint="cs"/>
          <w:rtl/>
        </w:rPr>
        <w:t xml:space="preserve"> ا</w:t>
      </w:r>
      <w:r>
        <w:rPr>
          <w:rStyle w:val="0-Char"/>
          <w:rFonts w:hint="cs"/>
          <w:rtl/>
        </w:rPr>
        <w:t>ی</w:t>
      </w:r>
      <w:r w:rsidR="006A7E2C" w:rsidRPr="00992158">
        <w:rPr>
          <w:rStyle w:val="0-Char"/>
          <w:rFonts w:hint="cs"/>
          <w:rtl/>
        </w:rPr>
        <w:t>ن دو مطلب از طرف خدا بر او واجب بود. از مترجم کاف</w:t>
      </w:r>
      <w:r>
        <w:rPr>
          <w:rStyle w:val="0-Char"/>
          <w:rFonts w:hint="cs"/>
          <w:rtl/>
        </w:rPr>
        <w:t>ی</w:t>
      </w:r>
      <w:r w:rsidR="006A7E2C" w:rsidRPr="00992158">
        <w:rPr>
          <w:rStyle w:val="0-Char"/>
          <w:rFonts w:hint="cs"/>
          <w:rtl/>
        </w:rPr>
        <w:t>).</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محمد بن فض</w:t>
      </w:r>
      <w:r w:rsidR="00760FBC">
        <w:rPr>
          <w:rStyle w:val="0-Char"/>
          <w:rFonts w:hint="cs"/>
          <w:rtl/>
        </w:rPr>
        <w:t>ی</w:t>
      </w:r>
      <w:r w:rsidRPr="00992158">
        <w:rPr>
          <w:rStyle w:val="0-Char"/>
          <w:rFonts w:hint="cs"/>
          <w:rtl/>
        </w:rPr>
        <w:t>ل ضع</w:t>
      </w:r>
      <w:r w:rsidR="00760FBC">
        <w:rPr>
          <w:rStyle w:val="0-Char"/>
          <w:rFonts w:hint="cs"/>
          <w:rtl/>
        </w:rPr>
        <w:t>ی</w:t>
      </w:r>
      <w:r w:rsidRPr="00992158">
        <w:rPr>
          <w:rStyle w:val="0-Char"/>
          <w:rFonts w:hint="cs"/>
          <w:rtl/>
        </w:rPr>
        <w:t>ف و غال</w:t>
      </w:r>
      <w:r w:rsidR="00760FBC">
        <w:rPr>
          <w:rStyle w:val="0-Char"/>
          <w:rFonts w:hint="cs"/>
          <w:rtl/>
        </w:rPr>
        <w:t>ی</w:t>
      </w:r>
      <w:r w:rsidRPr="00992158">
        <w:rPr>
          <w:rStyle w:val="0-Char"/>
          <w:rFonts w:hint="cs"/>
          <w:rtl/>
        </w:rPr>
        <w:t xml:space="preserve"> نقل کرده که امام باقر فرمود: به خدا که در آسمان هفتاد صف از ملائکه است اگر تمام مردم رو</w:t>
      </w:r>
      <w:r w:rsidR="00760FBC">
        <w:rPr>
          <w:rStyle w:val="0-Char"/>
          <w:rFonts w:hint="cs"/>
          <w:rtl/>
        </w:rPr>
        <w:t>ی</w:t>
      </w:r>
      <w:r w:rsidRPr="00992158">
        <w:rPr>
          <w:rStyle w:val="0-Char"/>
          <w:rFonts w:hint="cs"/>
          <w:rtl/>
        </w:rPr>
        <w:t xml:space="preserve"> زم</w:t>
      </w:r>
      <w:r w:rsidR="00760FBC">
        <w:rPr>
          <w:rStyle w:val="0-Char"/>
          <w:rFonts w:hint="cs"/>
          <w:rtl/>
        </w:rPr>
        <w:t>ی</w:t>
      </w:r>
      <w:r w:rsidRPr="00992158">
        <w:rPr>
          <w:rStyle w:val="0-Char"/>
          <w:rFonts w:hint="cs"/>
          <w:rtl/>
        </w:rPr>
        <w:t xml:space="preserve">ن جمع بشوند که </w:t>
      </w:r>
      <w:r w:rsidR="00760FBC">
        <w:rPr>
          <w:rStyle w:val="0-Char"/>
          <w:rFonts w:hint="cs"/>
          <w:rtl/>
        </w:rPr>
        <w:t>ی</w:t>
      </w:r>
      <w:r w:rsidRPr="00992158">
        <w:rPr>
          <w:rStyle w:val="0-Char"/>
          <w:rFonts w:hint="cs"/>
          <w:rtl/>
        </w:rPr>
        <w:t>ک صف آنها را بشمارند، نم</w:t>
      </w:r>
      <w:r w:rsidR="00760FBC">
        <w:rPr>
          <w:rStyle w:val="0-Char"/>
          <w:rFonts w:hint="cs"/>
          <w:rtl/>
        </w:rPr>
        <w:t>ی</w:t>
      </w:r>
      <w:r w:rsidRPr="00992158">
        <w:rPr>
          <w:rStyle w:val="0-Char"/>
          <w:rFonts w:hint="cs"/>
          <w:rtl/>
        </w:rPr>
        <w:t>‌توانند و همه آن فرشتگان ولا</w:t>
      </w:r>
      <w:r w:rsidR="00760FBC">
        <w:rPr>
          <w:rStyle w:val="0-Char"/>
          <w:rFonts w:hint="cs"/>
          <w:rtl/>
        </w:rPr>
        <w:t>ی</w:t>
      </w:r>
      <w:r w:rsidRPr="00992158">
        <w:rPr>
          <w:rStyle w:val="0-Char"/>
          <w:rFonts w:hint="cs"/>
          <w:rtl/>
        </w:rPr>
        <w:t>ت ما را قبول دارند».</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عبدالله بن سنان (کذاب) گو</w:t>
      </w:r>
      <w:r w:rsidR="00760FBC">
        <w:rPr>
          <w:rStyle w:val="0-Char"/>
          <w:rFonts w:hint="cs"/>
          <w:rtl/>
        </w:rPr>
        <w:t>ی</w:t>
      </w:r>
      <w:r w:rsidRPr="00992158">
        <w:rPr>
          <w:rStyle w:val="0-Char"/>
          <w:rFonts w:hint="cs"/>
          <w:rtl/>
        </w:rPr>
        <w:t>د: امام باقر فرمود: همانا عل</w:t>
      </w:r>
      <w:r w:rsidR="00760FBC">
        <w:rPr>
          <w:rStyle w:val="0-Char"/>
          <w:rFonts w:hint="cs"/>
          <w:rtl/>
        </w:rPr>
        <w:t>ی</w:t>
      </w:r>
      <w:r w:rsidRPr="00992158">
        <w:rPr>
          <w:rStyle w:val="0-Char"/>
          <w:rFonts w:hint="cs"/>
          <w:rtl/>
        </w:rPr>
        <w:t xml:space="preserve"> در</w:t>
      </w:r>
      <w:r w:rsidR="00760FBC">
        <w:rPr>
          <w:rStyle w:val="0-Char"/>
          <w:rFonts w:hint="cs"/>
          <w:rtl/>
        </w:rPr>
        <w:t>ی</w:t>
      </w:r>
      <w:r w:rsidRPr="00992158">
        <w:rPr>
          <w:rStyle w:val="0-Char"/>
          <w:rFonts w:hint="cs"/>
          <w:rtl/>
        </w:rPr>
        <w:t>ست که خدا آن</w:t>
      </w:r>
      <w:r w:rsidR="00FD345F" w:rsidRPr="00992158">
        <w:rPr>
          <w:rStyle w:val="0-Char"/>
          <w:rFonts w:hint="cs"/>
          <w:rtl/>
        </w:rPr>
        <w:t xml:space="preserve"> </w:t>
      </w:r>
      <w:r w:rsidRPr="00992158">
        <w:rPr>
          <w:rStyle w:val="0-Char"/>
          <w:rFonts w:hint="cs"/>
          <w:rtl/>
        </w:rPr>
        <w:t xml:space="preserve">را گشوده هر که از آن در وارد شود مؤمن است و هر </w:t>
      </w:r>
      <w:r w:rsidR="00FD345F" w:rsidRPr="00992158">
        <w:rPr>
          <w:rStyle w:val="0-Char"/>
          <w:rFonts w:hint="cs"/>
          <w:rtl/>
        </w:rPr>
        <w:t>که از آن خارج شود کافر است و هر</w:t>
      </w:r>
      <w:r w:rsidRPr="00992158">
        <w:rPr>
          <w:rStyle w:val="0-Char"/>
          <w:rFonts w:hint="cs"/>
          <w:rtl/>
        </w:rPr>
        <w:t>کس ب</w:t>
      </w:r>
      <w:r w:rsidR="00760FBC">
        <w:rPr>
          <w:rStyle w:val="0-Char"/>
          <w:rFonts w:hint="cs"/>
          <w:rtl/>
        </w:rPr>
        <w:t>ی</w:t>
      </w:r>
      <w:r w:rsidRPr="00992158">
        <w:rPr>
          <w:rStyle w:val="0-Char"/>
          <w:rFonts w:hint="cs"/>
          <w:rtl/>
        </w:rPr>
        <w:t xml:space="preserve">‌طرف باشد </w:t>
      </w:r>
      <w:r w:rsidR="00760FBC">
        <w:rPr>
          <w:rStyle w:val="0-Char"/>
          <w:rFonts w:hint="cs"/>
          <w:rtl/>
        </w:rPr>
        <w:t>ی</w:t>
      </w:r>
      <w:r w:rsidRPr="00992158">
        <w:rPr>
          <w:rStyle w:val="0-Char"/>
          <w:rFonts w:hint="cs"/>
          <w:rtl/>
        </w:rPr>
        <w:t>ا آن حضرت را نشناسد او در مش</w:t>
      </w:r>
      <w:r w:rsidR="00760FBC">
        <w:rPr>
          <w:rStyle w:val="0-Char"/>
          <w:rFonts w:hint="cs"/>
          <w:rtl/>
        </w:rPr>
        <w:t>ی</w:t>
      </w:r>
      <w:r w:rsidRPr="00992158">
        <w:rPr>
          <w:rStyle w:val="0-Char"/>
          <w:rFonts w:hint="cs"/>
          <w:rtl/>
        </w:rPr>
        <w:t>ت خدا است.</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محمد بن فض</w:t>
      </w:r>
      <w:r w:rsidR="00760FBC">
        <w:rPr>
          <w:rStyle w:val="0-Char"/>
          <w:rFonts w:hint="cs"/>
          <w:rtl/>
        </w:rPr>
        <w:t>ی</w:t>
      </w:r>
      <w:r w:rsidRPr="00992158">
        <w:rPr>
          <w:rStyle w:val="0-Char"/>
          <w:rFonts w:hint="cs"/>
          <w:rtl/>
        </w:rPr>
        <w:t>ل ضع</w:t>
      </w:r>
      <w:r w:rsidR="00760FBC">
        <w:rPr>
          <w:rStyle w:val="0-Char"/>
          <w:rFonts w:hint="cs"/>
          <w:rtl/>
        </w:rPr>
        <w:t>ی</w:t>
      </w:r>
      <w:r w:rsidRPr="00992158">
        <w:rPr>
          <w:rStyle w:val="0-Char"/>
          <w:rFonts w:hint="cs"/>
          <w:rtl/>
        </w:rPr>
        <w:t>ف غال</w:t>
      </w:r>
      <w:r w:rsidR="00760FBC">
        <w:rPr>
          <w:rStyle w:val="0-Char"/>
          <w:rFonts w:hint="cs"/>
          <w:rtl/>
        </w:rPr>
        <w:t>ی</w:t>
      </w:r>
      <w:r w:rsidRPr="00992158">
        <w:rPr>
          <w:rStyle w:val="0-Char"/>
          <w:rFonts w:hint="cs"/>
          <w:rtl/>
        </w:rPr>
        <w:t xml:space="preserve"> نقل کرده که ابوالحسن فرمود: ولا</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 xml:space="preserve"> در تمام کتب پ</w:t>
      </w:r>
      <w:r w:rsidR="00760FBC">
        <w:rPr>
          <w:rStyle w:val="0-Char"/>
          <w:rFonts w:hint="cs"/>
          <w:rtl/>
        </w:rPr>
        <w:t>ی</w:t>
      </w:r>
      <w:r w:rsidRPr="00992158">
        <w:rPr>
          <w:rStyle w:val="0-Char"/>
          <w:rFonts w:hint="cs"/>
          <w:rtl/>
        </w:rPr>
        <w:t>غمبران نوشته شده است و خدا ه</w:t>
      </w:r>
      <w:r w:rsidR="00760FBC">
        <w:rPr>
          <w:rStyle w:val="0-Char"/>
          <w:rFonts w:hint="cs"/>
          <w:rtl/>
        </w:rPr>
        <w:t>ی</w:t>
      </w:r>
      <w:r w:rsidRPr="00992158">
        <w:rPr>
          <w:rStyle w:val="0-Char"/>
          <w:rFonts w:hint="cs"/>
          <w:rtl/>
        </w:rPr>
        <w:t>چ پ</w:t>
      </w:r>
      <w:r w:rsidR="00760FBC">
        <w:rPr>
          <w:rStyle w:val="0-Char"/>
          <w:rFonts w:hint="cs"/>
          <w:rtl/>
        </w:rPr>
        <w:t>ی</w:t>
      </w:r>
      <w:r w:rsidRPr="00992158">
        <w:rPr>
          <w:rStyle w:val="0-Char"/>
          <w:rFonts w:hint="cs"/>
          <w:rtl/>
        </w:rPr>
        <w:t>غمبر</w:t>
      </w:r>
      <w:r w:rsidR="00760FBC">
        <w:rPr>
          <w:rStyle w:val="0-Char"/>
          <w:rFonts w:hint="cs"/>
          <w:rtl/>
        </w:rPr>
        <w:t>ی</w:t>
      </w:r>
      <w:r w:rsidRPr="00992158">
        <w:rPr>
          <w:rStyle w:val="0-Char"/>
          <w:rFonts w:hint="cs"/>
          <w:rtl/>
        </w:rPr>
        <w:t xml:space="preserve"> را مبعوث نسازد جز به نبوّت محمد</w:t>
      </w:r>
      <w:r w:rsidR="007A4C59" w:rsidRPr="007A4C59">
        <w:rPr>
          <w:rStyle w:val="0-Char"/>
          <w:rFonts w:cs="CTraditional Arabic" w:hint="cs"/>
          <w:rtl/>
        </w:rPr>
        <w:t xml:space="preserve"> ج</w:t>
      </w:r>
      <w:r w:rsidRPr="00992158">
        <w:rPr>
          <w:rStyle w:val="0-Char"/>
          <w:rFonts w:hint="cs"/>
          <w:rtl/>
        </w:rPr>
        <w:t xml:space="preserve"> و وص</w:t>
      </w:r>
      <w:r w:rsidR="00760FBC">
        <w:rPr>
          <w:rStyle w:val="0-Char"/>
          <w:rFonts w:hint="cs"/>
          <w:rtl/>
        </w:rPr>
        <w:t>ی</w:t>
      </w:r>
      <w:r w:rsidRPr="00992158">
        <w:rPr>
          <w:rStyle w:val="0-Char"/>
          <w:rFonts w:hint="cs"/>
          <w:rtl/>
        </w:rPr>
        <w:t>ت عل</w:t>
      </w:r>
      <w:r w:rsidR="00760FBC">
        <w:rPr>
          <w:rStyle w:val="0-Char"/>
          <w:rFonts w:hint="cs"/>
          <w:rtl/>
        </w:rPr>
        <w:t>ی</w:t>
      </w:r>
      <w:r w:rsidRPr="00992158">
        <w:rPr>
          <w:rStyle w:val="0-Char"/>
          <w:rFonts w:hint="cs"/>
          <w:rtl/>
        </w:rPr>
        <w:t>.</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محمد بن جمهور ب</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نقل کرده که امام باقر فرمود: همانا خدا</w:t>
      </w:r>
      <w:r w:rsidR="00760FBC">
        <w:rPr>
          <w:rStyle w:val="0-Char"/>
          <w:rFonts w:hint="cs"/>
          <w:rtl/>
        </w:rPr>
        <w:t>ی</w:t>
      </w:r>
      <w:r w:rsidRPr="00992158">
        <w:rPr>
          <w:rStyle w:val="0-Char"/>
          <w:rFonts w:hint="cs"/>
          <w:rtl/>
        </w:rPr>
        <w:t xml:space="preserve"> عزوجل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نشانه‌ا</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ان خود و مخلوقش قرار داد هر که او را شناسد مؤمن است و هر که انکارش کند کافر است و هر که او را نشناسد گمراهست و هر که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همراه او گمارد مشرکست و هر که با ولا</w:t>
      </w:r>
      <w:r w:rsidR="00760FBC">
        <w:rPr>
          <w:rStyle w:val="0-Char"/>
          <w:rFonts w:hint="cs"/>
          <w:rtl/>
        </w:rPr>
        <w:t>ی</w:t>
      </w:r>
      <w:r w:rsidRPr="00992158">
        <w:rPr>
          <w:rStyle w:val="0-Char"/>
          <w:rFonts w:hint="cs"/>
          <w:rtl/>
        </w:rPr>
        <w:t>ت او آ</w:t>
      </w:r>
      <w:r w:rsidR="00760FBC">
        <w:rPr>
          <w:rStyle w:val="0-Char"/>
          <w:rFonts w:hint="cs"/>
          <w:rtl/>
        </w:rPr>
        <w:t>ی</w:t>
      </w:r>
      <w:r w:rsidRPr="00992158">
        <w:rPr>
          <w:rStyle w:val="0-Char"/>
          <w:rFonts w:hint="cs"/>
          <w:rtl/>
        </w:rPr>
        <w:t>د به بهشت درآ</w:t>
      </w:r>
      <w:r w:rsidR="00760FBC">
        <w:rPr>
          <w:rStyle w:val="0-Char"/>
          <w:rFonts w:hint="cs"/>
          <w:rtl/>
        </w:rPr>
        <w:t>ی</w:t>
      </w:r>
      <w:r w:rsidRPr="00992158">
        <w:rPr>
          <w:rStyle w:val="0-Char"/>
          <w:rFonts w:hint="cs"/>
          <w:rtl/>
        </w:rPr>
        <w:t>د.</w:t>
      </w:r>
    </w:p>
    <w:p w:rsidR="006A7E2C" w:rsidRPr="00992158" w:rsidRDefault="006A7E2C" w:rsidP="0056622A">
      <w:pPr>
        <w:pStyle w:val="StyleComplexBLotus12ptJustifiedFirstline05cmCharCharCharCharCharCharCharCharChar"/>
        <w:numPr>
          <w:ilvl w:val="0"/>
          <w:numId w:val="12"/>
        </w:numPr>
        <w:tabs>
          <w:tab w:val="left" w:pos="680"/>
        </w:tabs>
        <w:spacing w:line="240" w:lineRule="auto"/>
        <w:ind w:left="0" w:firstLine="284"/>
        <w:rPr>
          <w:rStyle w:val="0-Char"/>
          <w:rtl/>
        </w:rPr>
      </w:pPr>
      <w:r w:rsidRPr="00992158">
        <w:rPr>
          <w:rStyle w:val="0-Char"/>
          <w:rFonts w:hint="cs"/>
          <w:rtl/>
        </w:rPr>
        <w:t>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که از کذّابان درجه </w:t>
      </w:r>
      <w:r w:rsidR="00760FBC">
        <w:rPr>
          <w:rStyle w:val="0-Char"/>
          <w:rFonts w:hint="cs"/>
          <w:rtl/>
        </w:rPr>
        <w:t>ی</w:t>
      </w:r>
      <w:r w:rsidRPr="00992158">
        <w:rPr>
          <w:rStyle w:val="0-Char"/>
          <w:rFonts w:hint="cs"/>
          <w:rtl/>
        </w:rPr>
        <w:t>ک است، از امام باقر روا</w:t>
      </w:r>
      <w:r w:rsidR="00760FBC">
        <w:rPr>
          <w:rStyle w:val="0-Char"/>
          <w:rFonts w:hint="cs"/>
          <w:rtl/>
        </w:rPr>
        <w:t>ی</w:t>
      </w:r>
      <w:r w:rsidRPr="00992158">
        <w:rPr>
          <w:rStyle w:val="0-Char"/>
          <w:rFonts w:hint="cs"/>
          <w:rtl/>
        </w:rPr>
        <w:t>ت کرده که خدا از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ما آنگاه که در عالم ذر بودند برا</w:t>
      </w:r>
      <w:r w:rsidR="00760FBC">
        <w:rPr>
          <w:rStyle w:val="0-Char"/>
          <w:rFonts w:hint="cs"/>
          <w:rtl/>
        </w:rPr>
        <w:t>ی</w:t>
      </w:r>
      <w:r w:rsidRPr="00992158">
        <w:rPr>
          <w:rStyle w:val="0-Char"/>
          <w:rFonts w:hint="cs"/>
          <w:rtl/>
        </w:rPr>
        <w:t xml:space="preserve"> ولا</w:t>
      </w:r>
      <w:r w:rsidR="00760FBC">
        <w:rPr>
          <w:rStyle w:val="0-Char"/>
          <w:rFonts w:hint="cs"/>
          <w:rtl/>
        </w:rPr>
        <w:t>ی</w:t>
      </w:r>
      <w:r w:rsidRPr="00992158">
        <w:rPr>
          <w:rStyle w:val="0-Char"/>
          <w:rFonts w:hint="cs"/>
          <w:rtl/>
        </w:rPr>
        <w:t>ت ما پ</w:t>
      </w:r>
      <w:r w:rsidR="00760FBC">
        <w:rPr>
          <w:rStyle w:val="0-Char"/>
          <w:rFonts w:hint="cs"/>
          <w:rtl/>
        </w:rPr>
        <w:t>ی</w:t>
      </w:r>
      <w:r w:rsidRPr="00992158">
        <w:rPr>
          <w:rStyle w:val="0-Char"/>
          <w:rFonts w:hint="cs"/>
          <w:rtl/>
        </w:rPr>
        <w:t>مان گرفت و خدا ارواح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ما را دو هزار سال پ</w:t>
      </w:r>
      <w:r w:rsidR="00760FBC">
        <w:rPr>
          <w:rStyle w:val="0-Char"/>
          <w:rFonts w:hint="cs"/>
          <w:rtl/>
        </w:rPr>
        <w:t>ی</w:t>
      </w:r>
      <w:r w:rsidRPr="00992158">
        <w:rPr>
          <w:rStyle w:val="0-Char"/>
          <w:rFonts w:hint="cs"/>
          <w:rtl/>
        </w:rPr>
        <w:t>ش از بدنها</w:t>
      </w:r>
      <w:r w:rsidR="00760FBC">
        <w:rPr>
          <w:rStyle w:val="0-Char"/>
          <w:rFonts w:hint="cs"/>
          <w:rtl/>
        </w:rPr>
        <w:t>ی</w:t>
      </w:r>
      <w:r w:rsidRPr="00992158">
        <w:rPr>
          <w:rStyle w:val="0-Char"/>
          <w:rFonts w:hint="cs"/>
          <w:rtl/>
        </w:rPr>
        <w:t>شان آفر</w:t>
      </w:r>
      <w:r w:rsidR="00760FBC">
        <w:rPr>
          <w:rStyle w:val="0-Char"/>
          <w:rFonts w:hint="cs"/>
          <w:rtl/>
        </w:rPr>
        <w:t>ی</w:t>
      </w:r>
      <w:r w:rsidRPr="00992158">
        <w:rPr>
          <w:rStyle w:val="0-Char"/>
          <w:rFonts w:hint="cs"/>
          <w:rtl/>
        </w:rPr>
        <w:t>د، و آنها را بر پ</w:t>
      </w:r>
      <w:r w:rsidR="00760FBC">
        <w:rPr>
          <w:rStyle w:val="0-Char"/>
          <w:rFonts w:hint="cs"/>
          <w:rtl/>
        </w:rPr>
        <w:t>ی</w:t>
      </w:r>
      <w:r w:rsidRPr="00992158">
        <w:rPr>
          <w:rStyle w:val="0-Char"/>
          <w:rFonts w:hint="cs"/>
          <w:rtl/>
        </w:rPr>
        <w:t>غمبر</w:t>
      </w:r>
      <w:r w:rsidR="007A4C59" w:rsidRPr="007A4C59">
        <w:rPr>
          <w:rStyle w:val="0-Char"/>
          <w:rFonts w:cs="CTraditional Arabic" w:hint="cs"/>
          <w:rtl/>
        </w:rPr>
        <w:t xml:space="preserve"> ج</w:t>
      </w:r>
      <w:r w:rsidRPr="00992158">
        <w:rPr>
          <w:rStyle w:val="0-Char"/>
          <w:rFonts w:hint="cs"/>
          <w:rtl/>
        </w:rPr>
        <w:t xml:space="preserve"> عرضه داشت، حضرت آنها را شناخت و عل</w:t>
      </w:r>
      <w:r w:rsidR="00760FBC">
        <w:rPr>
          <w:rStyle w:val="0-Char"/>
          <w:rFonts w:hint="cs"/>
          <w:rtl/>
        </w:rPr>
        <w:t>ی</w:t>
      </w:r>
      <w:r w:rsidRPr="00992158">
        <w:rPr>
          <w:rStyle w:val="0-Char"/>
          <w:rFonts w:hint="cs"/>
          <w:rtl/>
        </w:rPr>
        <w:t xml:space="preserve"> هم آنها را شناخت و ما آنها را از س</w:t>
      </w:r>
      <w:r w:rsidR="00760FBC">
        <w:rPr>
          <w:rStyle w:val="0-Char"/>
          <w:rFonts w:hint="cs"/>
          <w:rtl/>
        </w:rPr>
        <w:t>ی</w:t>
      </w:r>
      <w:r w:rsidRPr="00992158">
        <w:rPr>
          <w:rStyle w:val="0-Char"/>
          <w:rFonts w:hint="cs"/>
          <w:rtl/>
        </w:rPr>
        <w:t>اق گفتار م</w:t>
      </w:r>
      <w:r w:rsidR="00760FBC">
        <w:rPr>
          <w:rStyle w:val="0-Char"/>
          <w:rFonts w:hint="cs"/>
          <w:rtl/>
        </w:rPr>
        <w:t>ی</w:t>
      </w:r>
      <w:r w:rsidRPr="00992158">
        <w:rPr>
          <w:rStyle w:val="0-Char"/>
          <w:rFonts w:hint="cs"/>
          <w:rtl/>
        </w:rPr>
        <w:t>‌شناس</w:t>
      </w:r>
      <w:r w:rsidR="00760FBC">
        <w:rPr>
          <w:rStyle w:val="0-Char"/>
          <w:rFonts w:hint="cs"/>
          <w:rtl/>
        </w:rPr>
        <w:t>ی</w:t>
      </w:r>
      <w:r w:rsidRPr="00992158">
        <w:rPr>
          <w:rStyle w:val="0-Char"/>
          <w:rFonts w:hint="cs"/>
          <w:rtl/>
        </w:rPr>
        <w:t>م».</w:t>
      </w:r>
    </w:p>
    <w:p w:rsidR="006A7E2C" w:rsidRPr="00992158" w:rsidRDefault="006A7E2C" w:rsidP="002252BE">
      <w:pPr>
        <w:pStyle w:val="StyleComplexBLotus12ptJustifiedFirstline05cmCharChar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جناب محمد</w:t>
      </w:r>
      <w:r w:rsidR="00FD345F" w:rsidRPr="00992158">
        <w:rPr>
          <w:rStyle w:val="0-Char"/>
          <w:rFonts w:hint="cs"/>
          <w:rtl/>
        </w:rPr>
        <w:t xml:space="preserve"> </w:t>
      </w:r>
      <w:r w:rsidRPr="00992158">
        <w:rPr>
          <w:rStyle w:val="0-Char"/>
          <w:rFonts w:hint="cs"/>
          <w:rtl/>
        </w:rPr>
        <w:t>صادق نجم</w:t>
      </w:r>
      <w:r w:rsidR="00760FBC">
        <w:rPr>
          <w:rStyle w:val="0-Char"/>
          <w:rFonts w:hint="cs"/>
          <w:rtl/>
        </w:rPr>
        <w:t>ی</w:t>
      </w:r>
      <w:r w:rsidRPr="00992158">
        <w:rPr>
          <w:rStyle w:val="0-Char"/>
          <w:rFonts w:hint="cs"/>
          <w:rtl/>
        </w:rPr>
        <w:t>، اصول کاف</w:t>
      </w:r>
      <w:r w:rsidR="00760FBC">
        <w:rPr>
          <w:rStyle w:val="0-Char"/>
          <w:rFonts w:hint="cs"/>
          <w:rtl/>
        </w:rPr>
        <w:t>ی</w:t>
      </w:r>
      <w:r w:rsidRPr="00992158">
        <w:rPr>
          <w:rStyle w:val="0-Char"/>
          <w:rFonts w:hint="cs"/>
          <w:rtl/>
        </w:rPr>
        <w:t xml:space="preserve"> شما در حد</w:t>
      </w:r>
      <w:r w:rsidR="00760FBC">
        <w:rPr>
          <w:rStyle w:val="0-Char"/>
          <w:rFonts w:hint="cs"/>
          <w:rtl/>
        </w:rPr>
        <w:t>ی</w:t>
      </w:r>
      <w:r w:rsidRPr="00992158">
        <w:rPr>
          <w:rStyle w:val="0-Char"/>
          <w:rFonts w:hint="cs"/>
          <w:rtl/>
        </w:rPr>
        <w:t>ث شماره هشت ا</w:t>
      </w:r>
      <w:r w:rsidR="00760FBC">
        <w:rPr>
          <w:rStyle w:val="0-Char"/>
          <w:rFonts w:hint="cs"/>
          <w:rtl/>
        </w:rPr>
        <w:t>ی</w:t>
      </w:r>
      <w:r w:rsidRPr="00992158">
        <w:rPr>
          <w:rStyle w:val="0-Char"/>
          <w:rFonts w:hint="cs"/>
          <w:rtl/>
        </w:rPr>
        <w:t>ن باب، عل</w:t>
      </w:r>
      <w:r w:rsidR="00760FBC">
        <w:rPr>
          <w:rStyle w:val="0-Char"/>
          <w:rFonts w:hint="cs"/>
          <w:rtl/>
        </w:rPr>
        <w:t>ی</w:t>
      </w:r>
      <w:r w:rsidRPr="00992158">
        <w:rPr>
          <w:rStyle w:val="0-Char"/>
          <w:rFonts w:hint="cs"/>
          <w:rtl/>
        </w:rPr>
        <w:t xml:space="preserve"> را به جا</w:t>
      </w:r>
      <w:r w:rsidR="00760FBC">
        <w:rPr>
          <w:rStyle w:val="0-Char"/>
          <w:rFonts w:hint="cs"/>
          <w:rtl/>
        </w:rPr>
        <w:t>ی</w:t>
      </w:r>
      <w:r w:rsidRPr="00992158">
        <w:rPr>
          <w:rStyle w:val="0-Char"/>
          <w:rFonts w:hint="cs"/>
          <w:rtl/>
        </w:rPr>
        <w:t xml:space="preserve"> خدا قرار داد و معتقد است که ا</w:t>
      </w:r>
      <w:r w:rsidR="00760FBC">
        <w:rPr>
          <w:rStyle w:val="0-Char"/>
          <w:rFonts w:hint="cs"/>
          <w:rtl/>
        </w:rPr>
        <w:t>ی</w:t>
      </w:r>
      <w:r w:rsidRPr="00992158">
        <w:rPr>
          <w:rStyle w:val="0-Char"/>
          <w:rFonts w:hint="cs"/>
          <w:rtl/>
        </w:rPr>
        <w:t>مان و کفر متعلق به شناخت اوست و بر ا</w:t>
      </w:r>
      <w:r w:rsidR="00760FBC">
        <w:rPr>
          <w:rStyle w:val="0-Char"/>
          <w:rFonts w:hint="cs"/>
          <w:rtl/>
        </w:rPr>
        <w:t>ی</w:t>
      </w:r>
      <w:r w:rsidRPr="00992158">
        <w:rPr>
          <w:rStyle w:val="0-Char"/>
          <w:rFonts w:hint="cs"/>
          <w:rtl/>
        </w:rPr>
        <w:t>ن اساس آ</w:t>
      </w:r>
      <w:r w:rsidR="00760FBC">
        <w:rPr>
          <w:rStyle w:val="0-Char"/>
          <w:rFonts w:hint="cs"/>
          <w:rtl/>
        </w:rPr>
        <w:t>ی</w:t>
      </w:r>
      <w:r w:rsidRPr="00992158">
        <w:rPr>
          <w:rStyle w:val="0-Char"/>
          <w:rFonts w:hint="cs"/>
          <w:rtl/>
        </w:rPr>
        <w:t>ه 136 سوره النساء در ردّ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ناقص </w:t>
      </w:r>
      <w:r w:rsidR="00760FBC">
        <w:rPr>
          <w:rStyle w:val="0-Char"/>
          <w:rFonts w:hint="cs"/>
          <w:rtl/>
        </w:rPr>
        <w:t>ی</w:t>
      </w:r>
      <w:r w:rsidRPr="00992158">
        <w:rPr>
          <w:rStyle w:val="0-Char"/>
          <w:rFonts w:hint="cs"/>
          <w:rtl/>
        </w:rPr>
        <w:t>ا تحر</w:t>
      </w:r>
      <w:r w:rsidR="00760FBC">
        <w:rPr>
          <w:rStyle w:val="0-Char"/>
          <w:rFonts w:hint="cs"/>
          <w:rtl/>
        </w:rPr>
        <w:t>ی</w:t>
      </w:r>
      <w:r w:rsidRPr="00992158">
        <w:rPr>
          <w:rStyle w:val="0-Char"/>
          <w:rFonts w:hint="cs"/>
          <w:rtl/>
        </w:rPr>
        <w:t>ف شده است ز</w:t>
      </w:r>
      <w:r w:rsidR="00760FBC">
        <w:rPr>
          <w:rStyle w:val="0-Char"/>
          <w:rFonts w:hint="cs"/>
          <w:rtl/>
        </w:rPr>
        <w:t>ی</w:t>
      </w:r>
      <w:r w:rsidRPr="00992158">
        <w:rPr>
          <w:rStyle w:val="0-Char"/>
          <w:rFonts w:hint="cs"/>
          <w:rtl/>
        </w:rPr>
        <w:t>راکه اسم عل</w:t>
      </w:r>
      <w:r w:rsidR="00760FBC">
        <w:rPr>
          <w:rStyle w:val="0-Char"/>
          <w:rFonts w:hint="cs"/>
          <w:rtl/>
        </w:rPr>
        <w:t>ی</w:t>
      </w:r>
      <w:r w:rsidRPr="00992158">
        <w:rPr>
          <w:rStyle w:val="0-Char"/>
          <w:rFonts w:hint="cs"/>
          <w:rtl/>
        </w:rPr>
        <w:t xml:space="preserve"> در آن ن</w:t>
      </w:r>
      <w:r w:rsidR="00760FBC">
        <w:rPr>
          <w:rStyle w:val="0-Char"/>
          <w:rFonts w:hint="cs"/>
          <w:rtl/>
        </w:rPr>
        <w:t>ی</w:t>
      </w:r>
      <w:r w:rsidRPr="00992158">
        <w:rPr>
          <w:rStyle w:val="0-Char"/>
          <w:rFonts w:hint="cs"/>
          <w:rtl/>
        </w:rPr>
        <w:t>ست، اگر عل</w:t>
      </w:r>
      <w:r w:rsidR="00760FBC">
        <w:rPr>
          <w:rStyle w:val="0-Char"/>
          <w:rFonts w:hint="cs"/>
          <w:rtl/>
        </w:rPr>
        <w:t>ی</w:t>
      </w:r>
      <w:r w:rsidRPr="00992158">
        <w:rPr>
          <w:rStyle w:val="0-Char"/>
          <w:rFonts w:hint="cs"/>
          <w:rtl/>
        </w:rPr>
        <w:t xml:space="preserve"> اصل د</w:t>
      </w:r>
      <w:r w:rsidR="00760FBC">
        <w:rPr>
          <w:rStyle w:val="0-Char"/>
          <w:rFonts w:hint="cs"/>
          <w:rtl/>
        </w:rPr>
        <w:t>ی</w:t>
      </w:r>
      <w:r w:rsidRPr="00992158">
        <w:rPr>
          <w:rStyle w:val="0-Char"/>
          <w:rFonts w:hint="cs"/>
          <w:rtl/>
        </w:rPr>
        <w:t>ن و ا</w:t>
      </w:r>
      <w:r w:rsidR="00760FBC">
        <w:rPr>
          <w:rStyle w:val="0-Char"/>
          <w:rFonts w:hint="cs"/>
          <w:rtl/>
        </w:rPr>
        <w:t>ی</w:t>
      </w:r>
      <w:r w:rsidRPr="00992158">
        <w:rPr>
          <w:rStyle w:val="0-Char"/>
          <w:rFonts w:hint="cs"/>
          <w:rtl/>
        </w:rPr>
        <w:t>مانست پس ا</w:t>
      </w:r>
      <w:r w:rsidR="00760FBC">
        <w:rPr>
          <w:rStyle w:val="0-Char"/>
          <w:rFonts w:hint="cs"/>
          <w:rtl/>
        </w:rPr>
        <w:t>ی</w:t>
      </w:r>
      <w:r w:rsidRPr="00992158">
        <w:rPr>
          <w:rStyle w:val="0-Char"/>
          <w:rFonts w:hint="cs"/>
          <w:rtl/>
        </w:rPr>
        <w:t>ن قول عل</w:t>
      </w:r>
      <w:r w:rsidR="00760FBC">
        <w:rPr>
          <w:rStyle w:val="0-Char"/>
          <w:rFonts w:hint="cs"/>
          <w:rtl/>
        </w:rPr>
        <w:t>ی</w:t>
      </w:r>
      <w:r w:rsidRPr="00992158">
        <w:rPr>
          <w:rStyle w:val="0-Char"/>
          <w:rFonts w:hint="cs"/>
          <w:rtl/>
        </w:rPr>
        <w:t xml:space="preserve"> که فرموده: من تابع د</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 xml:space="preserve">‌باشم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مکلّفم. در حال</w:t>
      </w:r>
      <w:r w:rsidR="00760FBC">
        <w:rPr>
          <w:rStyle w:val="0-Char"/>
          <w:rFonts w:hint="cs"/>
          <w:rtl/>
        </w:rPr>
        <w:t>ی</w:t>
      </w:r>
      <w:r w:rsidRPr="00992158">
        <w:rPr>
          <w:rStyle w:val="0-Char"/>
          <w:rFonts w:hint="cs"/>
          <w:rtl/>
        </w:rPr>
        <w:t xml:space="preserve"> که اصل د</w:t>
      </w:r>
      <w:r w:rsidR="00760FBC">
        <w:rPr>
          <w:rStyle w:val="0-Char"/>
          <w:rFonts w:hint="cs"/>
          <w:rtl/>
        </w:rPr>
        <w:t>ی</w:t>
      </w:r>
      <w:r w:rsidRPr="00992158">
        <w:rPr>
          <w:rStyle w:val="0-Char"/>
          <w:rFonts w:hint="cs"/>
          <w:rtl/>
        </w:rPr>
        <w:t>ن مکلّف نم</w:t>
      </w:r>
      <w:r w:rsidR="00760FBC">
        <w:rPr>
          <w:rStyle w:val="0-Char"/>
          <w:rFonts w:hint="cs"/>
          <w:rtl/>
        </w:rPr>
        <w:t>ی</w:t>
      </w:r>
      <w:r w:rsidRPr="00992158">
        <w:rPr>
          <w:rStyle w:val="0-Char"/>
          <w:rFonts w:hint="cs"/>
          <w:rtl/>
        </w:rPr>
        <w:t>‌باشد.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ه ز</w:t>
      </w:r>
      <w:r w:rsidR="00760FBC">
        <w:rPr>
          <w:rStyle w:val="0-Char"/>
          <w:rFonts w:hint="cs"/>
          <w:rtl/>
        </w:rPr>
        <w:t>ی</w:t>
      </w:r>
      <w:r w:rsidRPr="00992158">
        <w:rPr>
          <w:rStyle w:val="0-Char"/>
          <w:rFonts w:hint="cs"/>
          <w:rtl/>
        </w:rPr>
        <w:t>ر ن</w:t>
      </w:r>
      <w:r w:rsidR="00760FBC">
        <w:rPr>
          <w:rStyle w:val="0-Char"/>
          <w:rFonts w:hint="cs"/>
          <w:rtl/>
        </w:rPr>
        <w:t>ی</w:t>
      </w:r>
      <w:r w:rsidRPr="00992158">
        <w:rPr>
          <w:rStyle w:val="0-Char"/>
          <w:rFonts w:hint="cs"/>
          <w:rtl/>
        </w:rPr>
        <w:t>ز برخلاف اعتقاد شماست:</w:t>
      </w:r>
    </w:p>
    <w:p w:rsidR="006A7E2C" w:rsidRPr="00992158" w:rsidRDefault="0083387F" w:rsidP="008F25F2">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وَمَا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أَر</w:t>
      </w:r>
      <w:r w:rsidR="008F25F2" w:rsidRPr="00DE2285">
        <w:rPr>
          <w:rStyle w:val="Char5"/>
          <w:rFonts w:hint="cs"/>
          <w:rtl/>
        </w:rPr>
        <w:t>ۡ</w:t>
      </w:r>
      <w:r w:rsidR="008F25F2" w:rsidRPr="00DE2285">
        <w:rPr>
          <w:rStyle w:val="Char5"/>
          <w:rFonts w:hint="eastAsia"/>
          <w:rtl/>
        </w:rPr>
        <w:t>سَل</w:t>
      </w:r>
      <w:r w:rsidR="008F25F2" w:rsidRPr="00DE2285">
        <w:rPr>
          <w:rStyle w:val="Char5"/>
          <w:rFonts w:hint="cs"/>
          <w:rtl/>
        </w:rPr>
        <w:t>ۡ</w:t>
      </w:r>
      <w:r w:rsidR="008F25F2" w:rsidRPr="00DE2285">
        <w:rPr>
          <w:rStyle w:val="Char5"/>
          <w:rFonts w:hint="eastAsia"/>
          <w:rtl/>
        </w:rPr>
        <w:t>نَا</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eastAsia"/>
          <w:rtl/>
        </w:rPr>
        <w:t>قَب</w:t>
      </w:r>
      <w:r w:rsidR="008F25F2" w:rsidRPr="00DE2285">
        <w:rPr>
          <w:rStyle w:val="Char5"/>
          <w:rFonts w:hint="cs"/>
          <w:rtl/>
        </w:rPr>
        <w:t>ۡ</w:t>
      </w:r>
      <w:r w:rsidR="008F25F2" w:rsidRPr="00DE2285">
        <w:rPr>
          <w:rStyle w:val="Char5"/>
          <w:rFonts w:hint="eastAsia"/>
          <w:rtl/>
        </w:rPr>
        <w:t>لِكَ</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eastAsia"/>
          <w:rtl/>
        </w:rPr>
        <w:t>رَّسُولٍ</w:t>
      </w:r>
      <w:r w:rsidR="008F25F2" w:rsidRPr="00DE2285">
        <w:rPr>
          <w:rStyle w:val="Char5"/>
          <w:rtl/>
        </w:rPr>
        <w:t xml:space="preserve"> </w:t>
      </w:r>
      <w:r w:rsidR="008F25F2" w:rsidRPr="00DE2285">
        <w:rPr>
          <w:rStyle w:val="Char5"/>
          <w:rFonts w:hint="eastAsia"/>
          <w:rtl/>
        </w:rPr>
        <w:t>إِلَّا</w:t>
      </w:r>
      <w:r w:rsidR="008F25F2" w:rsidRPr="00DE2285">
        <w:rPr>
          <w:rStyle w:val="Char5"/>
          <w:rtl/>
        </w:rPr>
        <w:t xml:space="preserve"> </w:t>
      </w:r>
      <w:r w:rsidR="008F25F2" w:rsidRPr="00DE2285">
        <w:rPr>
          <w:rStyle w:val="Char5"/>
          <w:rFonts w:hint="eastAsia"/>
          <w:rtl/>
        </w:rPr>
        <w:t>نُوحِي</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إِلَي</w:t>
      </w:r>
      <w:r w:rsidR="008F25F2" w:rsidRPr="00DE2285">
        <w:rPr>
          <w:rStyle w:val="Char5"/>
          <w:rFonts w:hint="cs"/>
          <w:rtl/>
        </w:rPr>
        <w:t>ۡ</w:t>
      </w:r>
      <w:r w:rsidR="008F25F2" w:rsidRPr="00DE2285">
        <w:rPr>
          <w:rStyle w:val="Char5"/>
          <w:rFonts w:hint="eastAsia"/>
          <w:rtl/>
        </w:rPr>
        <w:t>هِ</w:t>
      </w:r>
      <w:r w:rsidR="008F25F2" w:rsidRPr="00DE2285">
        <w:rPr>
          <w:rStyle w:val="Char5"/>
          <w:rtl/>
        </w:rPr>
        <w:t xml:space="preserve"> </w:t>
      </w:r>
      <w:r w:rsidR="008F25F2" w:rsidRPr="00DE2285">
        <w:rPr>
          <w:rStyle w:val="Char5"/>
          <w:rFonts w:hint="eastAsia"/>
          <w:rtl/>
        </w:rPr>
        <w:t>أَنَّهُ</w:t>
      </w:r>
      <w:r w:rsidR="008F25F2" w:rsidRPr="00DE2285">
        <w:rPr>
          <w:rStyle w:val="Char5"/>
          <w:rFonts w:hint="cs"/>
          <w:rtl/>
        </w:rPr>
        <w:t>ۥ</w:t>
      </w:r>
      <w:r w:rsidR="008F25F2" w:rsidRPr="00DE2285">
        <w:rPr>
          <w:rStyle w:val="Char5"/>
          <w:rtl/>
        </w:rPr>
        <w:t xml:space="preserve"> </w:t>
      </w:r>
      <w:r w:rsidR="008F25F2" w:rsidRPr="00DE2285">
        <w:rPr>
          <w:rStyle w:val="Char5"/>
          <w:rFonts w:hint="eastAsia"/>
          <w:rtl/>
        </w:rPr>
        <w:t>لَا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إِلَ</w:t>
      </w:r>
      <w:r w:rsidR="008F25F2" w:rsidRPr="00DE2285">
        <w:rPr>
          <w:rStyle w:val="Char5"/>
          <w:rFonts w:hint="cs"/>
          <w:rtl/>
        </w:rPr>
        <w:t>ٰ</w:t>
      </w:r>
      <w:r w:rsidR="008F25F2" w:rsidRPr="00DE2285">
        <w:rPr>
          <w:rStyle w:val="Char5"/>
          <w:rFonts w:hint="eastAsia"/>
          <w:rtl/>
        </w:rPr>
        <w:t>هَ</w:t>
      </w:r>
      <w:r w:rsidR="008F25F2" w:rsidRPr="00DE2285">
        <w:rPr>
          <w:rStyle w:val="Char5"/>
          <w:rtl/>
        </w:rPr>
        <w:t xml:space="preserve"> </w:t>
      </w:r>
      <w:r w:rsidR="008F25F2" w:rsidRPr="00DE2285">
        <w:rPr>
          <w:rStyle w:val="Char5"/>
          <w:rFonts w:hint="eastAsia"/>
          <w:rtl/>
        </w:rPr>
        <w:t>إِلَّا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فَ</w:t>
      </w:r>
      <w:r w:rsidR="008F25F2" w:rsidRPr="00DE2285">
        <w:rPr>
          <w:rStyle w:val="Char5"/>
          <w:rFonts w:hint="cs"/>
          <w:rtl/>
        </w:rPr>
        <w:t>ٱ</w:t>
      </w:r>
      <w:r w:rsidR="008F25F2" w:rsidRPr="00DE2285">
        <w:rPr>
          <w:rStyle w:val="Char5"/>
          <w:rFonts w:hint="eastAsia"/>
          <w:rtl/>
        </w:rPr>
        <w:t>ع</w:t>
      </w:r>
      <w:r w:rsidR="008F25F2" w:rsidRPr="00DE2285">
        <w:rPr>
          <w:rStyle w:val="Char5"/>
          <w:rFonts w:hint="cs"/>
          <w:rtl/>
        </w:rPr>
        <w:t>ۡ</w:t>
      </w:r>
      <w:r w:rsidR="008F25F2" w:rsidRPr="00DE2285">
        <w:rPr>
          <w:rStyle w:val="Char5"/>
          <w:rFonts w:hint="eastAsia"/>
          <w:rtl/>
        </w:rPr>
        <w:t>بُدُونِ</w:t>
      </w:r>
      <w:r w:rsidR="008F25F2" w:rsidRPr="00DE2285">
        <w:rPr>
          <w:rStyle w:val="Char5"/>
          <w:rtl/>
        </w:rPr>
        <w:t xml:space="preserve"> </w:t>
      </w:r>
      <w:r w:rsidR="008F25F2" w:rsidRPr="00DE2285">
        <w:rPr>
          <w:rStyle w:val="Char5"/>
          <w:rFonts w:hint="cs"/>
          <w:rtl/>
        </w:rPr>
        <w:t>٢٥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الأنبیاء: 2</w:t>
      </w:r>
      <w:r w:rsidR="008F25F2" w:rsidRPr="00F777EC">
        <w:rPr>
          <w:rStyle w:val="Char4"/>
          <w:rFonts w:hint="cs"/>
          <w:rtl/>
        </w:rPr>
        <w:t>5</w:t>
      </w:r>
      <w:r w:rsidRPr="00F777EC">
        <w:rPr>
          <w:rStyle w:val="Char4"/>
          <w:rFonts w:hint="cs"/>
          <w:rtl/>
        </w:rPr>
        <w:t>]</w:t>
      </w:r>
      <w:r w:rsidRPr="00992158">
        <w:rPr>
          <w:rStyle w:val="0-Char"/>
          <w:rFonts w:hint="cs"/>
          <w:rtl/>
        </w:rPr>
        <w:t xml:space="preserve">. </w:t>
      </w:r>
      <w:r w:rsidR="006A7E2C" w:rsidRPr="00992158">
        <w:rPr>
          <w:rStyle w:val="0-Char"/>
          <w:rFonts w:hint="cs"/>
          <w:rtl/>
        </w:rPr>
        <w:t>و همچنان آ</w:t>
      </w:r>
      <w:r w:rsidR="00760FBC">
        <w:rPr>
          <w:rStyle w:val="0-Char"/>
          <w:rFonts w:hint="cs"/>
          <w:rtl/>
        </w:rPr>
        <w:t>ی</w:t>
      </w:r>
      <w:r w:rsidR="006A7E2C" w:rsidRPr="00992158">
        <w:rPr>
          <w:rStyle w:val="0-Char"/>
          <w:rFonts w:hint="cs"/>
          <w:rtl/>
        </w:rPr>
        <w:t>ه 172 سوره الاعراف برخلاف نظر شما است.</w:t>
      </w:r>
    </w:p>
    <w:p w:rsidR="006A7E2C" w:rsidRPr="00992158" w:rsidRDefault="0083387F" w:rsidP="002252BE">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8F25F2" w:rsidRPr="00DE2285">
        <w:rPr>
          <w:rStyle w:val="Char5"/>
          <w:rFonts w:hint="eastAsia"/>
          <w:rtl/>
        </w:rPr>
        <w:t>وَإِذ</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أَخَذَ</w:t>
      </w:r>
      <w:r w:rsidR="008F25F2" w:rsidRPr="00DE2285">
        <w:rPr>
          <w:rStyle w:val="Char5"/>
          <w:rtl/>
        </w:rPr>
        <w:t xml:space="preserve"> </w:t>
      </w:r>
      <w:r w:rsidR="008F25F2" w:rsidRPr="00DE2285">
        <w:rPr>
          <w:rStyle w:val="Char5"/>
          <w:rFonts w:hint="eastAsia"/>
          <w:rtl/>
        </w:rPr>
        <w:t>رَبُّكَ</w:t>
      </w:r>
      <w:r w:rsidR="008F25F2" w:rsidRPr="00DE2285">
        <w:rPr>
          <w:rStyle w:val="Char5"/>
          <w:rtl/>
        </w:rPr>
        <w:t xml:space="preserve"> </w:t>
      </w:r>
      <w:r w:rsidR="008F25F2" w:rsidRPr="00DE2285">
        <w:rPr>
          <w:rStyle w:val="Char5"/>
          <w:rFonts w:hint="eastAsia"/>
          <w:rtl/>
        </w:rPr>
        <w:t>مِن</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بَنِي</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ءَادَمَ</w:t>
      </w:r>
      <w:r w:rsidR="008F25F2" w:rsidRPr="00DE2285">
        <w:rPr>
          <w:rStyle w:val="Char5"/>
          <w:rtl/>
        </w:rPr>
        <w:t xml:space="preserve"> </w:t>
      </w:r>
      <w:r w:rsidR="008F25F2" w:rsidRPr="00DE2285">
        <w:rPr>
          <w:rStyle w:val="Char5"/>
          <w:rFonts w:hint="eastAsia"/>
          <w:rtl/>
        </w:rPr>
        <w:t>مِن</w:t>
      </w:r>
      <w:r w:rsidR="008F25F2" w:rsidRPr="00DE2285">
        <w:rPr>
          <w:rStyle w:val="Char5"/>
          <w:rtl/>
        </w:rPr>
        <w:t xml:space="preserve"> </w:t>
      </w:r>
      <w:r w:rsidR="008F25F2" w:rsidRPr="00DE2285">
        <w:rPr>
          <w:rStyle w:val="Char5"/>
          <w:rFonts w:hint="eastAsia"/>
          <w:rtl/>
        </w:rPr>
        <w:t>ظُهُورِهِم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ذُرِّيَّتَهُم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وَأَش</w:t>
      </w:r>
      <w:r w:rsidR="008F25F2" w:rsidRPr="00DE2285">
        <w:rPr>
          <w:rStyle w:val="Char5"/>
          <w:rFonts w:hint="cs"/>
          <w:rtl/>
        </w:rPr>
        <w:t>ۡ</w:t>
      </w:r>
      <w:r w:rsidR="008F25F2" w:rsidRPr="00DE2285">
        <w:rPr>
          <w:rStyle w:val="Char5"/>
          <w:rFonts w:hint="eastAsia"/>
          <w:rtl/>
        </w:rPr>
        <w:t>هَدَهُم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عَلَى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أَنفُسِهِم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أَلَس</w:t>
      </w:r>
      <w:r w:rsidR="008F25F2" w:rsidRPr="00DE2285">
        <w:rPr>
          <w:rStyle w:val="Char5"/>
          <w:rFonts w:hint="cs"/>
          <w:rtl/>
        </w:rPr>
        <w:t>ۡ</w:t>
      </w:r>
      <w:r w:rsidR="008F25F2" w:rsidRPr="00DE2285">
        <w:rPr>
          <w:rStyle w:val="Char5"/>
          <w:rFonts w:hint="eastAsia"/>
          <w:rtl/>
        </w:rPr>
        <w:t>تُ</w:t>
      </w:r>
      <w:r w:rsidR="008F25F2" w:rsidRPr="00DE2285">
        <w:rPr>
          <w:rStyle w:val="Char5"/>
          <w:rtl/>
        </w:rPr>
        <w:t xml:space="preserve"> </w:t>
      </w:r>
      <w:r w:rsidR="008F25F2" w:rsidRPr="00DE2285">
        <w:rPr>
          <w:rStyle w:val="Char5"/>
          <w:rFonts w:hint="eastAsia"/>
          <w:rtl/>
        </w:rPr>
        <w:t>بِرَبِّكُم</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قَالُواْ</w:t>
      </w:r>
      <w:r w:rsidR="008F25F2" w:rsidRPr="00DE2285">
        <w:rPr>
          <w:rStyle w:val="Char5"/>
          <w:rtl/>
        </w:rPr>
        <w:t xml:space="preserve"> </w:t>
      </w:r>
      <w:r w:rsidR="008F25F2" w:rsidRPr="00DE2285">
        <w:rPr>
          <w:rStyle w:val="Char5"/>
          <w:rFonts w:hint="eastAsia"/>
          <w:rtl/>
        </w:rPr>
        <w:t>بَلَى</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شَهِد</w:t>
      </w:r>
      <w:r w:rsidR="008F25F2" w:rsidRPr="00DE2285">
        <w:rPr>
          <w:rStyle w:val="Char5"/>
          <w:rFonts w:hint="cs"/>
          <w:rtl/>
        </w:rPr>
        <w:t>ۡ</w:t>
      </w:r>
      <w:r w:rsidR="008F25F2" w:rsidRPr="00DE2285">
        <w:rPr>
          <w:rStyle w:val="Char5"/>
          <w:rFonts w:hint="eastAsia"/>
          <w:rtl/>
        </w:rPr>
        <w:t>نَا</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أَن</w:t>
      </w:r>
      <w:r w:rsidR="008F25F2" w:rsidRPr="00DE2285">
        <w:rPr>
          <w:rStyle w:val="Char5"/>
          <w:rtl/>
        </w:rPr>
        <w:t xml:space="preserve"> </w:t>
      </w:r>
      <w:r w:rsidR="008F25F2" w:rsidRPr="00DE2285">
        <w:rPr>
          <w:rStyle w:val="Char5"/>
          <w:rFonts w:hint="eastAsia"/>
          <w:rtl/>
        </w:rPr>
        <w:t>تَقُولُواْ</w:t>
      </w:r>
      <w:r w:rsidR="008F25F2" w:rsidRPr="00DE2285">
        <w:rPr>
          <w:rStyle w:val="Char5"/>
          <w:rtl/>
        </w:rPr>
        <w:t xml:space="preserve"> </w:t>
      </w:r>
      <w:r w:rsidR="008F25F2" w:rsidRPr="00DE2285">
        <w:rPr>
          <w:rStyle w:val="Char5"/>
          <w:rFonts w:hint="eastAsia"/>
          <w:rtl/>
        </w:rPr>
        <w:t>يَو</w:t>
      </w:r>
      <w:r w:rsidR="008F25F2" w:rsidRPr="00DE2285">
        <w:rPr>
          <w:rStyle w:val="Char5"/>
          <w:rFonts w:hint="cs"/>
          <w:rtl/>
        </w:rPr>
        <w:t>ۡ</w:t>
      </w:r>
      <w:r w:rsidR="008F25F2" w:rsidRPr="00DE2285">
        <w:rPr>
          <w:rStyle w:val="Char5"/>
          <w:rFonts w:hint="eastAsia"/>
          <w:rtl/>
        </w:rPr>
        <w:t>مَ</w:t>
      </w:r>
      <w:r w:rsidR="008F25F2" w:rsidRPr="00DE2285">
        <w:rPr>
          <w:rStyle w:val="Char5"/>
          <w:rtl/>
        </w:rPr>
        <w:t xml:space="preserve"> </w:t>
      </w:r>
      <w:r w:rsidR="008F25F2" w:rsidRPr="00DE2285">
        <w:rPr>
          <w:rStyle w:val="Char5"/>
          <w:rFonts w:hint="cs"/>
          <w:rtl/>
        </w:rPr>
        <w:t>ٱ</w:t>
      </w:r>
      <w:r w:rsidR="008F25F2" w:rsidRPr="00DE2285">
        <w:rPr>
          <w:rStyle w:val="Char5"/>
          <w:rFonts w:hint="eastAsia"/>
          <w:rtl/>
        </w:rPr>
        <w:t>ل</w:t>
      </w:r>
      <w:r w:rsidR="008F25F2" w:rsidRPr="00DE2285">
        <w:rPr>
          <w:rStyle w:val="Char5"/>
          <w:rFonts w:hint="cs"/>
          <w:rtl/>
        </w:rPr>
        <w:t>ۡ</w:t>
      </w:r>
      <w:r w:rsidR="008F25F2" w:rsidRPr="00DE2285">
        <w:rPr>
          <w:rStyle w:val="Char5"/>
          <w:rFonts w:hint="eastAsia"/>
          <w:rtl/>
        </w:rPr>
        <w:t>قِيَ</w:t>
      </w:r>
      <w:r w:rsidR="008F25F2" w:rsidRPr="00DE2285">
        <w:rPr>
          <w:rStyle w:val="Char5"/>
          <w:rFonts w:hint="cs"/>
          <w:rtl/>
        </w:rPr>
        <w:t>ٰ</w:t>
      </w:r>
      <w:r w:rsidR="008F25F2" w:rsidRPr="00DE2285">
        <w:rPr>
          <w:rStyle w:val="Char5"/>
          <w:rFonts w:hint="eastAsia"/>
          <w:rtl/>
        </w:rPr>
        <w:t>مَةِ</w:t>
      </w:r>
      <w:r w:rsidR="008F25F2" w:rsidRPr="00DE2285">
        <w:rPr>
          <w:rStyle w:val="Char5"/>
          <w:rtl/>
        </w:rPr>
        <w:t xml:space="preserve"> </w:t>
      </w:r>
      <w:r w:rsidR="008F25F2" w:rsidRPr="00DE2285">
        <w:rPr>
          <w:rStyle w:val="Char5"/>
          <w:rFonts w:hint="eastAsia"/>
          <w:rtl/>
        </w:rPr>
        <w:t>إِنَّا</w:t>
      </w:r>
      <w:r w:rsidR="008F25F2" w:rsidRPr="00DE2285">
        <w:rPr>
          <w:rStyle w:val="Char5"/>
          <w:rtl/>
        </w:rPr>
        <w:t xml:space="preserve"> </w:t>
      </w:r>
      <w:r w:rsidR="008F25F2" w:rsidRPr="00DE2285">
        <w:rPr>
          <w:rStyle w:val="Char5"/>
          <w:rFonts w:hint="eastAsia"/>
          <w:rtl/>
        </w:rPr>
        <w:t>كُنَّا</w:t>
      </w:r>
      <w:r w:rsidR="008F25F2" w:rsidRPr="00DE2285">
        <w:rPr>
          <w:rStyle w:val="Char5"/>
          <w:rtl/>
        </w:rPr>
        <w:t xml:space="preserve"> </w:t>
      </w:r>
      <w:r w:rsidR="008F25F2" w:rsidRPr="00DE2285">
        <w:rPr>
          <w:rStyle w:val="Char5"/>
          <w:rFonts w:hint="eastAsia"/>
          <w:rtl/>
        </w:rPr>
        <w:t>عَن</w:t>
      </w:r>
      <w:r w:rsidR="008F25F2" w:rsidRPr="00DE2285">
        <w:rPr>
          <w:rStyle w:val="Char5"/>
          <w:rFonts w:hint="cs"/>
          <w:rtl/>
        </w:rPr>
        <w:t>ۡ</w:t>
      </w:r>
      <w:r w:rsidR="008F25F2" w:rsidRPr="00DE2285">
        <w:rPr>
          <w:rStyle w:val="Char5"/>
          <w:rtl/>
        </w:rPr>
        <w:t xml:space="preserve"> </w:t>
      </w:r>
      <w:r w:rsidR="008F25F2" w:rsidRPr="00DE2285">
        <w:rPr>
          <w:rStyle w:val="Char5"/>
          <w:rFonts w:hint="eastAsia"/>
          <w:rtl/>
        </w:rPr>
        <w:t>هَ</w:t>
      </w:r>
      <w:r w:rsidR="008F25F2" w:rsidRPr="00DE2285">
        <w:rPr>
          <w:rStyle w:val="Char5"/>
          <w:rFonts w:hint="cs"/>
          <w:rtl/>
        </w:rPr>
        <w:t>ٰ</w:t>
      </w:r>
      <w:r w:rsidR="008F25F2" w:rsidRPr="00DE2285">
        <w:rPr>
          <w:rStyle w:val="Char5"/>
          <w:rFonts w:hint="eastAsia"/>
          <w:rtl/>
        </w:rPr>
        <w:t>ذَا</w:t>
      </w:r>
      <w:r w:rsidR="008F25F2" w:rsidRPr="00DE2285">
        <w:rPr>
          <w:rStyle w:val="Char5"/>
          <w:rtl/>
        </w:rPr>
        <w:t xml:space="preserve"> </w:t>
      </w:r>
      <w:r w:rsidR="008F25F2" w:rsidRPr="00DE2285">
        <w:rPr>
          <w:rStyle w:val="Char5"/>
          <w:rFonts w:hint="eastAsia"/>
          <w:rtl/>
        </w:rPr>
        <w:t>غَ</w:t>
      </w:r>
      <w:r w:rsidR="008F25F2" w:rsidRPr="00DE2285">
        <w:rPr>
          <w:rStyle w:val="Char5"/>
          <w:rFonts w:hint="cs"/>
          <w:rtl/>
        </w:rPr>
        <w:t>ٰ</w:t>
      </w:r>
      <w:r w:rsidR="008F25F2" w:rsidRPr="00DE2285">
        <w:rPr>
          <w:rStyle w:val="Char5"/>
          <w:rFonts w:hint="eastAsia"/>
          <w:rtl/>
        </w:rPr>
        <w:t>فِلِينَ</w:t>
      </w:r>
      <w:r w:rsidR="008F25F2" w:rsidRPr="00DE2285">
        <w:rPr>
          <w:rStyle w:val="Char5"/>
          <w:rtl/>
        </w:rPr>
        <w:t xml:space="preserve"> </w:t>
      </w:r>
      <w:r w:rsidR="008F25F2" w:rsidRPr="00DE2285">
        <w:rPr>
          <w:rStyle w:val="Char5"/>
          <w:rFonts w:hint="cs"/>
          <w:rtl/>
        </w:rPr>
        <w:t>١٧٢</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الأعراف: 172</w:t>
      </w:r>
      <w:r w:rsidRPr="00F777EC">
        <w:rPr>
          <w:rStyle w:val="Char4"/>
          <w:rFonts w:hint="cs"/>
          <w:rtl/>
        </w:rPr>
        <w:t>]</w:t>
      </w:r>
      <w:r w:rsidRPr="00992158">
        <w:rPr>
          <w:rStyle w:val="0-Char"/>
          <w:rFonts w:hint="cs"/>
          <w:rtl/>
        </w:rPr>
        <w:t>.</w:t>
      </w:r>
      <w:r w:rsidR="006A7E2C">
        <w:rPr>
          <w:rFonts w:ascii="Times New Roman" w:hAnsi="Times New Roman" w:cs="Traditional Arabic" w:hint="cs"/>
          <w:color w:val="000080"/>
          <w:sz w:val="32"/>
          <w:szCs w:val="32"/>
          <w:rtl/>
          <w:lang w:bidi="fa-IR"/>
        </w:rPr>
        <w:t xml:space="preserve"> </w:t>
      </w:r>
      <w:r w:rsidR="006A7E2C" w:rsidRPr="00992158">
        <w:rPr>
          <w:rStyle w:val="0-Char"/>
          <w:rFonts w:hint="cs"/>
          <w:rtl/>
        </w:rPr>
        <w:t>مطابق اصل شما با</w:t>
      </w:r>
      <w:r w:rsidR="00760FBC">
        <w:rPr>
          <w:rStyle w:val="0-Char"/>
          <w:rFonts w:hint="cs"/>
          <w:rtl/>
        </w:rPr>
        <w:t>ی</w:t>
      </w:r>
      <w:r w:rsidR="006A7E2C" w:rsidRPr="00992158">
        <w:rPr>
          <w:rStyle w:val="0-Char"/>
          <w:rFonts w:hint="cs"/>
          <w:rtl/>
        </w:rPr>
        <w:t>د جمله ا</w:t>
      </w:r>
      <w:r w:rsidR="00760FBC">
        <w:rPr>
          <w:rStyle w:val="0-Char"/>
          <w:rFonts w:hint="cs"/>
          <w:rtl/>
        </w:rPr>
        <w:t>ی</w:t>
      </w:r>
      <w:r w:rsidR="006A7E2C" w:rsidRPr="00992158">
        <w:rPr>
          <w:rStyle w:val="0-Char"/>
          <w:rFonts w:hint="cs"/>
          <w:rtl/>
        </w:rPr>
        <w:t>ن طور باشد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6A7E2C" w:rsidRPr="00FD345F">
        <w:rPr>
          <w:rStyle w:val="Char2"/>
          <w:rFonts w:hint="cs"/>
          <w:rtl/>
        </w:rPr>
        <w:t>ألستُ بِرَبِّکُم وعلي وليکم</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760FBC">
        <w:rPr>
          <w:rStyle w:val="0-Char"/>
          <w:rFonts w:hint="cs"/>
          <w:rtl/>
        </w:rPr>
        <w:t>ی</w:t>
      </w:r>
      <w:r w:rsidR="006A7E2C" w:rsidRPr="00992158">
        <w:rPr>
          <w:rStyle w:val="0-Char"/>
          <w:rFonts w:hint="cs"/>
          <w:rtl/>
        </w:rPr>
        <w:t>ا معتقد</w:t>
      </w:r>
      <w:r w:rsidR="00760FBC">
        <w:rPr>
          <w:rStyle w:val="0-Char"/>
          <w:rFonts w:hint="cs"/>
          <w:rtl/>
        </w:rPr>
        <w:t>ی</w:t>
      </w:r>
      <w:r w:rsidR="006A7E2C" w:rsidRPr="00992158">
        <w:rPr>
          <w:rStyle w:val="0-Char"/>
          <w:rFonts w:hint="cs"/>
          <w:rtl/>
        </w:rPr>
        <w:t>د که فلان (ابوبکر) و فلان (عمر) و فلان (عثمان) حذفش کرده‌اند</w:t>
      </w:r>
      <w:r w:rsidR="00FD345F" w:rsidRPr="00992158">
        <w:rPr>
          <w:rStyle w:val="0-Char"/>
          <w:rFonts w:hint="cs"/>
          <w:rtl/>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 جبرئ</w:t>
      </w:r>
      <w:r w:rsidR="00760FBC">
        <w:rPr>
          <w:rStyle w:val="0-Char"/>
          <w:rFonts w:hint="cs"/>
          <w:rtl/>
        </w:rPr>
        <w:t>ی</w:t>
      </w:r>
      <w:r w:rsidR="006A7E2C" w:rsidRPr="00992158">
        <w:rPr>
          <w:rStyle w:val="0-Char"/>
          <w:rFonts w:hint="cs"/>
          <w:rtl/>
        </w:rPr>
        <w:t>ل و محمد رسول‌</w:t>
      </w:r>
      <w:r w:rsidR="00FD345F" w:rsidRPr="00992158">
        <w:rPr>
          <w:rStyle w:val="0-Char"/>
          <w:rFonts w:hint="cs"/>
          <w:rtl/>
        </w:rPr>
        <w:t xml:space="preserve"> </w:t>
      </w:r>
      <w:r w:rsidR="006A7E2C" w:rsidRPr="00992158">
        <w:rPr>
          <w:rStyle w:val="0-Char"/>
          <w:rFonts w:hint="cs"/>
          <w:rtl/>
        </w:rPr>
        <w:t>الله از ترس عمر اسم عل</w:t>
      </w:r>
      <w:r w:rsidR="00760FBC">
        <w:rPr>
          <w:rStyle w:val="0-Char"/>
          <w:rFonts w:hint="cs"/>
          <w:rtl/>
        </w:rPr>
        <w:t>ی</w:t>
      </w:r>
      <w:r w:rsidR="006A7E2C" w:rsidRPr="00992158">
        <w:rPr>
          <w:rStyle w:val="0-Char"/>
          <w:rFonts w:hint="cs"/>
          <w:rtl/>
        </w:rPr>
        <w:t xml:space="preserve"> را ن</w:t>
      </w:r>
      <w:r w:rsidR="00760FBC">
        <w:rPr>
          <w:rStyle w:val="0-Char"/>
          <w:rFonts w:hint="cs"/>
          <w:rtl/>
        </w:rPr>
        <w:t>ی</w:t>
      </w:r>
      <w:r w:rsidR="006A7E2C" w:rsidRPr="00992158">
        <w:rPr>
          <w:rStyle w:val="0-Char"/>
          <w:rFonts w:hint="cs"/>
          <w:rtl/>
        </w:rPr>
        <w:t>اورده‌اند، و همچنان علت کفر و شرک مردم با</w:t>
      </w:r>
      <w:r w:rsidR="00760FBC">
        <w:rPr>
          <w:rStyle w:val="0-Char"/>
          <w:rFonts w:hint="cs"/>
          <w:rtl/>
        </w:rPr>
        <w:t>ی</w:t>
      </w:r>
      <w:r w:rsidR="006A7E2C" w:rsidRPr="00992158">
        <w:rPr>
          <w:rStyle w:val="0-Char"/>
          <w:rFonts w:hint="cs"/>
          <w:rtl/>
        </w:rPr>
        <w:t>ن خاطر بوده که منکر عل</w:t>
      </w:r>
      <w:r w:rsidR="00760FBC">
        <w:rPr>
          <w:rStyle w:val="0-Char"/>
          <w:rFonts w:hint="cs"/>
          <w:rtl/>
        </w:rPr>
        <w:t>ی</w:t>
      </w:r>
      <w:r w:rsidR="006A7E2C" w:rsidRPr="00992158">
        <w:rPr>
          <w:rStyle w:val="0-Char"/>
          <w:rFonts w:hint="cs"/>
          <w:rtl/>
        </w:rPr>
        <w:t xml:space="preserve"> بوده‌اند </w:t>
      </w:r>
      <w:r w:rsidR="00760FBC">
        <w:rPr>
          <w:rStyle w:val="0-Char"/>
          <w:rFonts w:hint="cs"/>
          <w:rtl/>
        </w:rPr>
        <w:t>ی</w:t>
      </w:r>
      <w:r w:rsidR="006A7E2C" w:rsidRPr="00992158">
        <w:rPr>
          <w:rStyle w:val="0-Char"/>
          <w:rFonts w:hint="cs"/>
          <w:rtl/>
        </w:rPr>
        <w:t>ا کس</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ر</w:t>
      </w:r>
      <w:r w:rsidR="00FD345F" w:rsidRPr="00992158">
        <w:rPr>
          <w:rStyle w:val="0-Char"/>
          <w:rFonts w:hint="cs"/>
          <w:rtl/>
        </w:rPr>
        <w:t>ا در منسب خلافت قرار داده‌اند</w:t>
      </w:r>
      <w:r w:rsidR="006A7E2C" w:rsidRPr="00992158">
        <w:rPr>
          <w:rStyle w:val="0-Char"/>
          <w:rFonts w:hint="cs"/>
          <w:rtl/>
        </w:rPr>
        <w:t>.</w:t>
      </w:r>
    </w:p>
    <w:p w:rsidR="006A7E2C" w:rsidRPr="00992158" w:rsidRDefault="0083387F" w:rsidP="002252BE">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252BE" w:rsidRPr="00DE2285">
        <w:rPr>
          <w:rStyle w:val="Char5"/>
          <w:rFonts w:hint="eastAsia"/>
          <w:rtl/>
        </w:rPr>
        <w:t>أَو</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تَقُولُو</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إِنَّمَا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أَش</w:t>
      </w:r>
      <w:r w:rsidR="002252BE" w:rsidRPr="00DE2285">
        <w:rPr>
          <w:rStyle w:val="Char5"/>
          <w:rFonts w:hint="cs"/>
          <w:rtl/>
        </w:rPr>
        <w:t>ۡ</w:t>
      </w:r>
      <w:r w:rsidR="002252BE" w:rsidRPr="00DE2285">
        <w:rPr>
          <w:rStyle w:val="Char5"/>
          <w:rFonts w:hint="eastAsia"/>
          <w:rtl/>
        </w:rPr>
        <w:t>رَكَ</w:t>
      </w:r>
      <w:r w:rsidR="002252BE" w:rsidRPr="00DE2285">
        <w:rPr>
          <w:rStyle w:val="Char5"/>
          <w:rtl/>
        </w:rPr>
        <w:t xml:space="preserve"> </w:t>
      </w:r>
      <w:r w:rsidR="002252BE" w:rsidRPr="00DE2285">
        <w:rPr>
          <w:rStyle w:val="Char5"/>
          <w:rFonts w:hint="eastAsia"/>
          <w:rtl/>
        </w:rPr>
        <w:t>ءَابَا</w:t>
      </w:r>
      <w:r w:rsidR="002252BE" w:rsidRPr="00DE2285">
        <w:rPr>
          <w:rStyle w:val="Char5"/>
          <w:rFonts w:hint="cs"/>
          <w:rtl/>
        </w:rPr>
        <w:t>ٓ</w:t>
      </w:r>
      <w:r w:rsidR="002252BE" w:rsidRPr="00DE2285">
        <w:rPr>
          <w:rStyle w:val="Char5"/>
          <w:rFonts w:hint="eastAsia"/>
          <w:rtl/>
        </w:rPr>
        <w:t>ؤُنَا</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لُ</w:t>
      </w:r>
      <w:r w:rsidR="002252BE" w:rsidRPr="00DE2285">
        <w:rPr>
          <w:rStyle w:val="Char5"/>
          <w:rtl/>
        </w:rPr>
        <w:t xml:space="preserve"> </w:t>
      </w:r>
      <w:r w:rsidR="002252BE" w:rsidRPr="00DE2285">
        <w:rPr>
          <w:rStyle w:val="Char5"/>
          <w:rFonts w:hint="eastAsia"/>
          <w:rtl/>
        </w:rPr>
        <w:t>وَكُنَّا</w:t>
      </w:r>
      <w:r w:rsidR="002252BE" w:rsidRPr="00DE2285">
        <w:rPr>
          <w:rStyle w:val="Char5"/>
          <w:rtl/>
        </w:rPr>
        <w:t xml:space="preserve"> </w:t>
      </w:r>
      <w:r w:rsidR="002252BE" w:rsidRPr="00DE2285">
        <w:rPr>
          <w:rStyle w:val="Char5"/>
          <w:rFonts w:hint="eastAsia"/>
          <w:rtl/>
        </w:rPr>
        <w:t>ذُرِّيَّة</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بَع</w:t>
      </w:r>
      <w:r w:rsidR="002252BE" w:rsidRPr="00DE2285">
        <w:rPr>
          <w:rStyle w:val="Char5"/>
          <w:rFonts w:hint="cs"/>
          <w:rtl/>
        </w:rPr>
        <w:t>ۡ</w:t>
      </w:r>
      <w:r w:rsidR="002252BE" w:rsidRPr="00DE2285">
        <w:rPr>
          <w:rStyle w:val="Char5"/>
          <w:rFonts w:hint="eastAsia"/>
          <w:rtl/>
        </w:rPr>
        <w:t>دِهِم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أَفَتُه</w:t>
      </w:r>
      <w:r w:rsidR="002252BE" w:rsidRPr="00DE2285">
        <w:rPr>
          <w:rStyle w:val="Char5"/>
          <w:rFonts w:hint="cs"/>
          <w:rtl/>
        </w:rPr>
        <w:t>ۡ</w:t>
      </w:r>
      <w:r w:rsidR="002252BE" w:rsidRPr="00DE2285">
        <w:rPr>
          <w:rStyle w:val="Char5"/>
          <w:rFonts w:hint="eastAsia"/>
          <w:rtl/>
        </w:rPr>
        <w:t>لِكُنَا</w:t>
      </w:r>
      <w:r w:rsidR="002252BE" w:rsidRPr="00DE2285">
        <w:rPr>
          <w:rStyle w:val="Char5"/>
          <w:rtl/>
        </w:rPr>
        <w:t xml:space="preserve"> </w:t>
      </w:r>
      <w:r w:rsidR="002252BE" w:rsidRPr="00DE2285">
        <w:rPr>
          <w:rStyle w:val="Char5"/>
          <w:rFonts w:hint="eastAsia"/>
          <w:rtl/>
        </w:rPr>
        <w:t>بِمَا</w:t>
      </w:r>
      <w:r w:rsidR="002252BE" w:rsidRPr="00DE2285">
        <w:rPr>
          <w:rStyle w:val="Char5"/>
          <w:rtl/>
        </w:rPr>
        <w:t xml:space="preserve"> </w:t>
      </w:r>
      <w:r w:rsidR="002252BE" w:rsidRPr="00DE2285">
        <w:rPr>
          <w:rStyle w:val="Char5"/>
          <w:rFonts w:hint="eastAsia"/>
          <w:rtl/>
        </w:rPr>
        <w:t>فَعَلَ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مُب</w:t>
      </w:r>
      <w:r w:rsidR="002252BE" w:rsidRPr="00DE2285">
        <w:rPr>
          <w:rStyle w:val="Char5"/>
          <w:rFonts w:hint="cs"/>
          <w:rtl/>
        </w:rPr>
        <w:t>ۡ</w:t>
      </w:r>
      <w:r w:rsidR="002252BE" w:rsidRPr="00DE2285">
        <w:rPr>
          <w:rStyle w:val="Char5"/>
          <w:rFonts w:hint="eastAsia"/>
          <w:rtl/>
        </w:rPr>
        <w:t>طِلُونَ</w:t>
      </w:r>
      <w:r w:rsidR="002252BE" w:rsidRPr="00DE2285">
        <w:rPr>
          <w:rStyle w:val="Char5"/>
          <w:rtl/>
        </w:rPr>
        <w:t xml:space="preserve"> </w:t>
      </w:r>
      <w:r w:rsidR="002252BE" w:rsidRPr="00DE2285">
        <w:rPr>
          <w:rStyle w:val="Char5"/>
          <w:rFonts w:hint="cs"/>
          <w:rtl/>
        </w:rPr>
        <w:t>١٧٣</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الأعراف: 173</w:t>
      </w:r>
      <w:r w:rsidRPr="00F777EC">
        <w:rPr>
          <w:rStyle w:val="Char4"/>
          <w:rFonts w:hint="cs"/>
          <w:rtl/>
        </w:rPr>
        <w:t>]</w:t>
      </w:r>
      <w:r w:rsidRPr="00992158">
        <w:rPr>
          <w:rStyle w:val="0-Char"/>
          <w:rFonts w:hint="cs"/>
          <w:rtl/>
        </w:rPr>
        <w:t xml:space="preserve">. </w:t>
      </w:r>
      <w:r w:rsidR="006A7E2C" w:rsidRPr="00992158">
        <w:rPr>
          <w:rStyle w:val="0-Char"/>
          <w:rFonts w:hint="cs"/>
          <w:rtl/>
        </w:rPr>
        <w:t>و همچنان معن</w:t>
      </w:r>
      <w:r w:rsidR="00760FBC">
        <w:rPr>
          <w:rStyle w:val="0-Char"/>
          <w:rFonts w:hint="cs"/>
          <w:rtl/>
        </w:rPr>
        <w:t>ی</w:t>
      </w:r>
      <w:r w:rsidR="006A7E2C" w:rsidRPr="00992158">
        <w:rPr>
          <w:rStyle w:val="0-Char"/>
          <w:rFonts w:hint="cs"/>
          <w:rtl/>
        </w:rPr>
        <w:t xml:space="preserve"> آ</w:t>
      </w:r>
      <w:r w:rsidR="00760FBC">
        <w:rPr>
          <w:rStyle w:val="0-Char"/>
          <w:rFonts w:hint="cs"/>
          <w:rtl/>
        </w:rPr>
        <w:t>ی</w:t>
      </w:r>
      <w:r w:rsidR="006A7E2C" w:rsidRPr="00992158">
        <w:rPr>
          <w:rStyle w:val="0-Char"/>
          <w:rFonts w:hint="cs"/>
          <w:rtl/>
        </w:rPr>
        <w:t>ه 65 سوره زمر معلوم گشت که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 xml:space="preserve">د: </w:t>
      </w:r>
    </w:p>
    <w:p w:rsidR="006A7E2C" w:rsidRPr="00992158" w:rsidRDefault="0083387F" w:rsidP="002252BE">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252BE" w:rsidRPr="00DE2285">
        <w:rPr>
          <w:rStyle w:val="Char5"/>
          <w:rFonts w:hint="eastAsia"/>
          <w:rtl/>
        </w:rPr>
        <w:t>وَلَقَد</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أُوحِيَ</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tl/>
        </w:rPr>
        <w:t xml:space="preserve"> </w:t>
      </w:r>
      <w:r w:rsidR="002252BE" w:rsidRPr="00DE2285">
        <w:rPr>
          <w:rStyle w:val="Char5"/>
          <w:rFonts w:hint="eastAsia"/>
          <w:rtl/>
        </w:rPr>
        <w:t>وَإِلَى</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لَّذِينَ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لِكَ</w:t>
      </w:r>
      <w:r w:rsidR="002252BE" w:rsidRPr="00DE2285">
        <w:rPr>
          <w:rStyle w:val="Char5"/>
          <w:rtl/>
        </w:rPr>
        <w:t xml:space="preserve"> </w:t>
      </w:r>
      <w:r w:rsidR="002252BE" w:rsidRPr="00DE2285">
        <w:rPr>
          <w:rStyle w:val="Char5"/>
          <w:rFonts w:hint="eastAsia"/>
          <w:rtl/>
        </w:rPr>
        <w:t>لَئِن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أَش</w:t>
      </w:r>
      <w:r w:rsidR="002252BE" w:rsidRPr="00DE2285">
        <w:rPr>
          <w:rStyle w:val="Char5"/>
          <w:rFonts w:hint="cs"/>
          <w:rtl/>
        </w:rPr>
        <w:t>ۡ</w:t>
      </w:r>
      <w:r w:rsidR="002252BE" w:rsidRPr="00DE2285">
        <w:rPr>
          <w:rStyle w:val="Char5"/>
          <w:rFonts w:hint="eastAsia"/>
          <w:rtl/>
        </w:rPr>
        <w:t>رَك</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لَيَح</w:t>
      </w:r>
      <w:r w:rsidR="002252BE" w:rsidRPr="00DE2285">
        <w:rPr>
          <w:rStyle w:val="Char5"/>
          <w:rFonts w:hint="cs"/>
          <w:rtl/>
        </w:rPr>
        <w:t>ۡ</w:t>
      </w:r>
      <w:r w:rsidR="002252BE" w:rsidRPr="00DE2285">
        <w:rPr>
          <w:rStyle w:val="Char5"/>
          <w:rFonts w:hint="eastAsia"/>
          <w:rtl/>
        </w:rPr>
        <w:t>بَطَنَّ</w:t>
      </w:r>
      <w:r w:rsidR="002252BE" w:rsidRPr="00DE2285">
        <w:rPr>
          <w:rStyle w:val="Char5"/>
          <w:rtl/>
        </w:rPr>
        <w:t xml:space="preserve"> </w:t>
      </w:r>
      <w:r w:rsidR="002252BE" w:rsidRPr="00DE2285">
        <w:rPr>
          <w:rStyle w:val="Char5"/>
          <w:rFonts w:hint="eastAsia"/>
          <w:rtl/>
        </w:rPr>
        <w:t>عَمَلُكَ</w:t>
      </w:r>
      <w:r w:rsidR="002252BE" w:rsidRPr="00DE2285">
        <w:rPr>
          <w:rStyle w:val="Char5"/>
          <w:rtl/>
        </w:rPr>
        <w:t xml:space="preserve"> </w:t>
      </w:r>
      <w:r w:rsidR="002252BE" w:rsidRPr="00DE2285">
        <w:rPr>
          <w:rStyle w:val="Char5"/>
          <w:rFonts w:hint="eastAsia"/>
          <w:rtl/>
        </w:rPr>
        <w:t>وَلَتَكُونَنَّ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خَ</w:t>
      </w:r>
      <w:r w:rsidR="002252BE" w:rsidRPr="00DE2285">
        <w:rPr>
          <w:rStyle w:val="Char5"/>
          <w:rFonts w:hint="cs"/>
          <w:rtl/>
        </w:rPr>
        <w:t>ٰ</w:t>
      </w:r>
      <w:r w:rsidR="002252BE" w:rsidRPr="00DE2285">
        <w:rPr>
          <w:rStyle w:val="Char5"/>
          <w:rFonts w:hint="eastAsia"/>
          <w:rtl/>
        </w:rPr>
        <w:t>سِرِينَ</w:t>
      </w:r>
      <w:r w:rsidR="002252BE" w:rsidRPr="00DE2285">
        <w:rPr>
          <w:rStyle w:val="Char5"/>
          <w:rtl/>
        </w:rPr>
        <w:t xml:space="preserve"> </w:t>
      </w:r>
      <w:r w:rsidR="002252BE" w:rsidRPr="00DE2285">
        <w:rPr>
          <w:rStyle w:val="Char5"/>
          <w:rFonts w:hint="cs"/>
          <w:rtl/>
        </w:rPr>
        <w:t>٦٥</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الزمر: 65</w:t>
      </w:r>
      <w:r w:rsidRPr="00F777EC">
        <w:rPr>
          <w:rStyle w:val="Char4"/>
          <w:rFonts w:hint="cs"/>
          <w:rtl/>
        </w:rPr>
        <w:t>]</w:t>
      </w:r>
      <w:r w:rsidRPr="00992158">
        <w:rPr>
          <w:rStyle w:val="0-Char"/>
          <w:rFonts w:hint="cs"/>
          <w:rtl/>
        </w:rPr>
        <w:t xml:space="preserve">. </w:t>
      </w:r>
      <w:r w:rsidR="006A7E2C" w:rsidRPr="00992158">
        <w:rPr>
          <w:rStyle w:val="0-Char"/>
          <w:rFonts w:hint="cs"/>
          <w:rtl/>
        </w:rPr>
        <w:t>و باز هم آ</w:t>
      </w:r>
      <w:r w:rsidR="00760FBC">
        <w:rPr>
          <w:rStyle w:val="0-Char"/>
          <w:rFonts w:hint="cs"/>
          <w:rtl/>
        </w:rPr>
        <w:t>ی</w:t>
      </w:r>
      <w:r w:rsidR="006A7E2C" w:rsidRPr="00992158">
        <w:rPr>
          <w:rStyle w:val="0-Char"/>
          <w:rFonts w:hint="cs"/>
          <w:rtl/>
        </w:rPr>
        <w:t>ه بعد</w:t>
      </w:r>
      <w:r w:rsidR="00760FBC">
        <w:rPr>
          <w:rStyle w:val="0-Char"/>
          <w:rFonts w:hint="cs"/>
          <w:rtl/>
        </w:rPr>
        <w:t>ی</w:t>
      </w:r>
      <w:r w:rsidR="006A7E2C" w:rsidRPr="00992158">
        <w:rPr>
          <w:rStyle w:val="0-Char"/>
          <w:rFonts w:hint="cs"/>
          <w:rtl/>
        </w:rPr>
        <w:t xml:space="preserve"> برخلاف اصل شما است:</w:t>
      </w:r>
    </w:p>
    <w:p w:rsidR="006A7E2C" w:rsidRPr="00992158" w:rsidRDefault="0083387F" w:rsidP="002252BE">
      <w:pPr>
        <w:pStyle w:val="StyleComplexBLotus12ptJustifiedFirstline05cmCharCharCharCharCharCharCharCharChar"/>
        <w:tabs>
          <w:tab w:val="right" w:pos="7371"/>
        </w:tabs>
        <w:spacing w:line="240" w:lineRule="auto"/>
        <w:rPr>
          <w:rStyle w:val="0-Char"/>
          <w:rtl/>
        </w:rPr>
      </w:pPr>
      <w:r w:rsidRPr="000527A0">
        <w:rPr>
          <w:rFonts w:ascii="Times New Roman" w:hAnsi="Times New Roman" w:cs="Traditional Arabic" w:hint="cs"/>
          <w:sz w:val="28"/>
          <w:szCs w:val="28"/>
          <w:rtl/>
          <w:lang w:bidi="fa-IR"/>
        </w:rPr>
        <w:t>﴿</w:t>
      </w:r>
      <w:r w:rsidR="002252BE" w:rsidRPr="00DE2285">
        <w:rPr>
          <w:rStyle w:val="Char5"/>
          <w:rFonts w:hint="eastAsia"/>
          <w:rtl/>
        </w:rPr>
        <w:t>بَلِ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فَ</w:t>
      </w:r>
      <w:r w:rsidR="002252BE" w:rsidRPr="00DE2285">
        <w:rPr>
          <w:rStyle w:val="Char5"/>
          <w:rFonts w:hint="cs"/>
          <w:rtl/>
        </w:rPr>
        <w:t>ٱ</w:t>
      </w:r>
      <w:r w:rsidR="002252BE" w:rsidRPr="00DE2285">
        <w:rPr>
          <w:rStyle w:val="Char5"/>
          <w:rFonts w:hint="eastAsia"/>
          <w:rtl/>
        </w:rPr>
        <w:t>ع</w:t>
      </w:r>
      <w:r w:rsidR="002252BE" w:rsidRPr="00DE2285">
        <w:rPr>
          <w:rStyle w:val="Char5"/>
          <w:rFonts w:hint="cs"/>
          <w:rtl/>
        </w:rPr>
        <w:t>ۡ</w:t>
      </w:r>
      <w:r w:rsidR="002252BE" w:rsidRPr="00DE2285">
        <w:rPr>
          <w:rStyle w:val="Char5"/>
          <w:rFonts w:hint="eastAsia"/>
          <w:rtl/>
        </w:rPr>
        <w:t>بُد</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وَكُن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لشَّ</w:t>
      </w:r>
      <w:r w:rsidR="002252BE" w:rsidRPr="00DE2285">
        <w:rPr>
          <w:rStyle w:val="Char5"/>
          <w:rFonts w:hint="cs"/>
          <w:rtl/>
        </w:rPr>
        <w:t>ٰ</w:t>
      </w:r>
      <w:r w:rsidR="002252BE" w:rsidRPr="00DE2285">
        <w:rPr>
          <w:rStyle w:val="Char5"/>
          <w:rFonts w:hint="eastAsia"/>
          <w:rtl/>
        </w:rPr>
        <w:t>كِرِينَ</w:t>
      </w:r>
      <w:r w:rsidR="002252BE" w:rsidRPr="00DE2285">
        <w:rPr>
          <w:rStyle w:val="Char5"/>
          <w:rtl/>
        </w:rPr>
        <w:t xml:space="preserve"> </w:t>
      </w:r>
      <w:r w:rsidR="002252BE" w:rsidRPr="00DE2285">
        <w:rPr>
          <w:rStyle w:val="Char5"/>
          <w:rFonts w:hint="cs"/>
          <w:rtl/>
        </w:rPr>
        <w:t>٦٦</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الزمر: 66</w:t>
      </w:r>
      <w:r w:rsidRPr="00F777EC">
        <w:rPr>
          <w:rStyle w:val="Char4"/>
          <w:rFonts w:hint="cs"/>
          <w:rtl/>
        </w:rPr>
        <w:t>]</w:t>
      </w:r>
      <w:r w:rsidRPr="00992158">
        <w:rPr>
          <w:rStyle w:val="0-Char"/>
          <w:rFonts w:hint="cs"/>
          <w:rtl/>
        </w:rPr>
        <w:t xml:space="preserve">. </w:t>
      </w:r>
      <w:r w:rsidR="006A7E2C" w:rsidRPr="00992158">
        <w:rPr>
          <w:rStyle w:val="0-Char"/>
          <w:rFonts w:hint="cs"/>
          <w:rtl/>
        </w:rPr>
        <w:t>در ا</w:t>
      </w:r>
      <w:r w:rsidR="00760FBC">
        <w:rPr>
          <w:rStyle w:val="0-Char"/>
          <w:rFonts w:hint="cs"/>
          <w:rtl/>
        </w:rPr>
        <w:t>ی</w:t>
      </w:r>
      <w:r w:rsidR="006A7E2C" w:rsidRPr="00992158">
        <w:rPr>
          <w:rStyle w:val="0-Char"/>
          <w:rFonts w:hint="cs"/>
          <w:rtl/>
        </w:rPr>
        <w:t>ن آ</w:t>
      </w:r>
      <w:r w:rsidR="00760FBC">
        <w:rPr>
          <w:rStyle w:val="0-Char"/>
          <w:rFonts w:hint="cs"/>
          <w:rtl/>
        </w:rPr>
        <w:t>ی</w:t>
      </w:r>
      <w:r w:rsidR="006A7E2C" w:rsidRPr="00992158">
        <w:rPr>
          <w:rStyle w:val="0-Char"/>
          <w:rFonts w:hint="cs"/>
          <w:rtl/>
        </w:rPr>
        <w:t>ه مفعول بر فعل مقدم شده است و ا</w:t>
      </w:r>
      <w:r w:rsidR="00760FBC">
        <w:rPr>
          <w:rStyle w:val="0-Char"/>
          <w:rFonts w:hint="cs"/>
          <w:rtl/>
        </w:rPr>
        <w:t>ی</w:t>
      </w:r>
      <w:r w:rsidR="006A7E2C" w:rsidRPr="00992158">
        <w:rPr>
          <w:rStyle w:val="0-Char"/>
          <w:rFonts w:hint="cs"/>
          <w:rtl/>
        </w:rPr>
        <w:t>ن تقد</w:t>
      </w:r>
      <w:r w:rsidR="00760FBC">
        <w:rPr>
          <w:rStyle w:val="0-Char"/>
          <w:rFonts w:hint="cs"/>
          <w:rtl/>
        </w:rPr>
        <w:t>ی</w:t>
      </w:r>
      <w:r w:rsidR="006A7E2C" w:rsidRPr="00992158">
        <w:rPr>
          <w:rStyle w:val="0-Char"/>
          <w:rFonts w:hint="cs"/>
          <w:rtl/>
        </w:rPr>
        <w:t>م، معن</w:t>
      </w:r>
      <w:r w:rsidR="00760FBC">
        <w:rPr>
          <w:rStyle w:val="0-Char"/>
          <w:rFonts w:hint="cs"/>
          <w:rtl/>
        </w:rPr>
        <w:t>ی</w:t>
      </w:r>
      <w:r w:rsidR="006A7E2C" w:rsidRPr="00992158">
        <w:rPr>
          <w:rStyle w:val="0-Char"/>
          <w:rFonts w:hint="cs"/>
          <w:rtl/>
        </w:rPr>
        <w:t xml:space="preserve"> حصر م</w:t>
      </w:r>
      <w:r w:rsidR="00760FBC">
        <w:rPr>
          <w:rStyle w:val="0-Char"/>
          <w:rFonts w:hint="cs"/>
          <w:rtl/>
        </w:rPr>
        <w:t>ی</w:t>
      </w:r>
      <w:r w:rsidR="006A7E2C" w:rsidRPr="00992158">
        <w:rPr>
          <w:rStyle w:val="0-Char"/>
          <w:rFonts w:hint="cs"/>
          <w:rtl/>
        </w:rPr>
        <w:t>‌دهد.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همان طور</w:t>
      </w:r>
      <w:r w:rsidR="00760FBC">
        <w:rPr>
          <w:rStyle w:val="0-Char"/>
          <w:rFonts w:hint="cs"/>
          <w:rtl/>
        </w:rPr>
        <w:t>ی</w:t>
      </w:r>
      <w:r w:rsidRPr="00992158">
        <w:rPr>
          <w:rStyle w:val="0-Char"/>
          <w:rFonts w:hint="cs"/>
          <w:rtl/>
        </w:rPr>
        <w:t xml:space="preserve"> که آ</w:t>
      </w:r>
      <w:r w:rsidR="00760FBC">
        <w:rPr>
          <w:rStyle w:val="0-Char"/>
          <w:rFonts w:hint="cs"/>
          <w:rtl/>
        </w:rPr>
        <w:t>ی</w:t>
      </w:r>
      <w:r w:rsidRPr="00992158">
        <w:rPr>
          <w:rStyle w:val="0-Char"/>
          <w:rFonts w:hint="cs"/>
          <w:rtl/>
        </w:rPr>
        <w:t>ه 67 زمر برخلاف اعتقاد شما آمده است:</w:t>
      </w:r>
    </w:p>
    <w:p w:rsidR="006A7E2C" w:rsidRPr="00992158" w:rsidRDefault="0083387F" w:rsidP="002252BE">
      <w:pPr>
        <w:pStyle w:val="StyleComplexBLotus12ptJustifiedFirstline05cmCharCharCharCharCharCharCharCharChar"/>
        <w:spacing w:line="240" w:lineRule="auto"/>
        <w:rPr>
          <w:rStyle w:val="0-Char"/>
          <w:rtl/>
        </w:rPr>
      </w:pPr>
      <w:r w:rsidRPr="000527A0">
        <w:rPr>
          <w:rFonts w:ascii="Times New Roman" w:hAnsi="Times New Roman" w:cs="Traditional Arabic" w:hint="cs"/>
          <w:sz w:val="28"/>
          <w:szCs w:val="28"/>
          <w:rtl/>
          <w:lang w:bidi="fa-IR"/>
        </w:rPr>
        <w:t>﴿</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أَر</w:t>
      </w:r>
      <w:r w:rsidR="002252BE" w:rsidRPr="00DE2285">
        <w:rPr>
          <w:rStyle w:val="Char5"/>
          <w:rFonts w:hint="cs"/>
          <w:rtl/>
        </w:rPr>
        <w:t>ۡ</w:t>
      </w:r>
      <w:r w:rsidR="002252BE" w:rsidRPr="00DE2285">
        <w:rPr>
          <w:rStyle w:val="Char5"/>
          <w:rFonts w:hint="eastAsia"/>
          <w:rtl/>
        </w:rPr>
        <w:t>ضُ</w:t>
      </w:r>
      <w:r w:rsidR="002252BE" w:rsidRPr="00DE2285">
        <w:rPr>
          <w:rStyle w:val="Char5"/>
          <w:rtl/>
        </w:rPr>
        <w:t xml:space="preserve"> </w:t>
      </w:r>
      <w:r w:rsidR="002252BE" w:rsidRPr="00DE2285">
        <w:rPr>
          <w:rStyle w:val="Char5"/>
          <w:rFonts w:hint="eastAsia"/>
          <w:rtl/>
        </w:rPr>
        <w:t>جَمِيع</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ضَتُهُ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يَو</w:t>
      </w:r>
      <w:r w:rsidR="002252BE" w:rsidRPr="00DE2285">
        <w:rPr>
          <w:rStyle w:val="Char5"/>
          <w:rFonts w:hint="cs"/>
          <w:rtl/>
        </w:rPr>
        <w:t>ۡ</w:t>
      </w:r>
      <w:r w:rsidR="002252BE" w:rsidRPr="00DE2285">
        <w:rPr>
          <w:rStyle w:val="Char5"/>
          <w:rFonts w:hint="eastAsia"/>
          <w:rtl/>
        </w:rPr>
        <w:t>مَ</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قِيَ</w:t>
      </w:r>
      <w:r w:rsidR="002252BE" w:rsidRPr="00DE2285">
        <w:rPr>
          <w:rStyle w:val="Char5"/>
          <w:rFonts w:hint="cs"/>
          <w:rtl/>
        </w:rPr>
        <w:t>ٰ</w:t>
      </w:r>
      <w:r w:rsidR="002252BE" w:rsidRPr="00DE2285">
        <w:rPr>
          <w:rStyle w:val="Char5"/>
          <w:rFonts w:hint="eastAsia"/>
          <w:rtl/>
        </w:rPr>
        <w:t>مَةِ</w:t>
      </w:r>
      <w:r w:rsidR="002252BE" w:rsidRPr="00DE2285">
        <w:rPr>
          <w:rStyle w:val="Char5"/>
          <w:rtl/>
        </w:rPr>
        <w:t xml:space="preserve"> </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لسَّمَ</w:t>
      </w:r>
      <w:r w:rsidR="002252BE" w:rsidRPr="00DE2285">
        <w:rPr>
          <w:rStyle w:val="Char5"/>
          <w:rFonts w:hint="cs"/>
          <w:rtl/>
        </w:rPr>
        <w:t>ٰ</w:t>
      </w:r>
      <w:r w:rsidR="002252BE" w:rsidRPr="00DE2285">
        <w:rPr>
          <w:rStyle w:val="Char5"/>
          <w:rFonts w:hint="eastAsia"/>
          <w:rtl/>
        </w:rPr>
        <w:t>وَ</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مَط</w:t>
      </w:r>
      <w:r w:rsidR="002252BE" w:rsidRPr="00DE2285">
        <w:rPr>
          <w:rStyle w:val="Char5"/>
          <w:rFonts w:hint="cs"/>
          <w:rtl/>
        </w:rPr>
        <w:t>ۡ</w:t>
      </w:r>
      <w:r w:rsidR="002252BE" w:rsidRPr="00DE2285">
        <w:rPr>
          <w:rStyle w:val="Char5"/>
          <w:rFonts w:hint="eastAsia"/>
          <w:rtl/>
        </w:rPr>
        <w:t>وِيَّ</w:t>
      </w:r>
      <w:r w:rsidR="002252BE" w:rsidRPr="00DE2285">
        <w:rPr>
          <w:rStyle w:val="Char5"/>
          <w:rFonts w:hint="cs"/>
          <w:rtl/>
        </w:rPr>
        <w:t>ٰ</w:t>
      </w:r>
      <w:r w:rsidR="002252BE" w:rsidRPr="00DE2285">
        <w:rPr>
          <w:rStyle w:val="Char5"/>
          <w:rFonts w:hint="eastAsia"/>
          <w:rtl/>
        </w:rPr>
        <w:t>تُ</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بِيَمِينِهِ</w:t>
      </w:r>
      <w:r w:rsidR="002252BE" w:rsidRPr="00DE2285">
        <w:rPr>
          <w:rStyle w:val="Char5"/>
          <w:rFonts w:hint="cs"/>
          <w:rtl/>
        </w:rPr>
        <w:t>ۦۚ</w:t>
      </w:r>
      <w:r w:rsidR="002252BE" w:rsidRPr="00DE2285">
        <w:rPr>
          <w:rStyle w:val="Char5"/>
          <w:rtl/>
        </w:rPr>
        <w:t xml:space="preserve"> </w:t>
      </w:r>
      <w:r w:rsidR="002252BE" w:rsidRPr="00DE2285">
        <w:rPr>
          <w:rStyle w:val="Char5"/>
          <w:rFonts w:hint="eastAsia"/>
          <w:rtl/>
        </w:rPr>
        <w:t>سُب</w:t>
      </w:r>
      <w:r w:rsidR="002252BE" w:rsidRPr="00DE2285">
        <w:rPr>
          <w:rStyle w:val="Char5"/>
          <w:rFonts w:hint="cs"/>
          <w:rtl/>
        </w:rPr>
        <w:t>ۡ</w:t>
      </w:r>
      <w:r w:rsidR="002252BE" w:rsidRPr="00DE2285">
        <w:rPr>
          <w:rStyle w:val="Char5"/>
          <w:rFonts w:hint="eastAsia"/>
          <w:rtl/>
        </w:rPr>
        <w:t>حَ</w:t>
      </w:r>
      <w:r w:rsidR="002252BE" w:rsidRPr="00DE2285">
        <w:rPr>
          <w:rStyle w:val="Char5"/>
          <w:rFonts w:hint="cs"/>
          <w:rtl/>
        </w:rPr>
        <w:t>ٰ</w:t>
      </w:r>
      <w:r w:rsidR="002252BE" w:rsidRPr="00DE2285">
        <w:rPr>
          <w:rStyle w:val="Char5"/>
          <w:rFonts w:hint="eastAsia"/>
          <w:rtl/>
        </w:rPr>
        <w:t>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وَتَعَ</w:t>
      </w:r>
      <w:r w:rsidR="002252BE" w:rsidRPr="00DE2285">
        <w:rPr>
          <w:rStyle w:val="Char5"/>
          <w:rFonts w:hint="cs"/>
          <w:rtl/>
        </w:rPr>
        <w:t>ٰ</w:t>
      </w:r>
      <w:r w:rsidR="002252BE" w:rsidRPr="00DE2285">
        <w:rPr>
          <w:rStyle w:val="Char5"/>
          <w:rFonts w:hint="eastAsia"/>
          <w:rtl/>
        </w:rPr>
        <w:t>لَى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عَمَّا</w:t>
      </w:r>
      <w:r w:rsidR="002252BE" w:rsidRPr="00DE2285">
        <w:rPr>
          <w:rStyle w:val="Char5"/>
          <w:rtl/>
        </w:rPr>
        <w:t xml:space="preserve"> </w:t>
      </w:r>
      <w:r w:rsidR="002252BE" w:rsidRPr="00DE2285">
        <w:rPr>
          <w:rStyle w:val="Char5"/>
          <w:rFonts w:hint="eastAsia"/>
          <w:rtl/>
        </w:rPr>
        <w:t>يُش</w:t>
      </w:r>
      <w:r w:rsidR="002252BE" w:rsidRPr="00DE2285">
        <w:rPr>
          <w:rStyle w:val="Char5"/>
          <w:rFonts w:hint="cs"/>
          <w:rtl/>
        </w:rPr>
        <w:t>ۡ</w:t>
      </w:r>
      <w:r w:rsidR="002252BE" w:rsidRPr="00DE2285">
        <w:rPr>
          <w:rStyle w:val="Char5"/>
          <w:rFonts w:hint="eastAsia"/>
          <w:rtl/>
        </w:rPr>
        <w:t>رِكُونَ</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الزمر: 67</w:t>
      </w:r>
      <w:r w:rsidRPr="00F777EC">
        <w:rPr>
          <w:rStyle w:val="Char4"/>
          <w:rFonts w:hint="cs"/>
          <w:rtl/>
        </w:rPr>
        <w:t>]</w:t>
      </w:r>
      <w:r w:rsidRPr="00992158">
        <w:rPr>
          <w:rStyle w:val="0-Char"/>
          <w:rFonts w:hint="cs"/>
          <w:rtl/>
        </w:rPr>
        <w:t xml:space="preserve">. </w:t>
      </w:r>
      <w:r w:rsidR="006A7E2C" w:rsidRPr="00992158">
        <w:rPr>
          <w:rStyle w:val="0-Char"/>
          <w:rFonts w:hint="cs"/>
          <w:rtl/>
        </w:rPr>
        <w:t>طبق روا</w:t>
      </w:r>
      <w:r w:rsidR="00760FBC">
        <w:rPr>
          <w:rStyle w:val="0-Char"/>
          <w:rFonts w:hint="cs"/>
          <w:rtl/>
        </w:rPr>
        <w:t>ی</w:t>
      </w:r>
      <w:r w:rsidR="006A7E2C" w:rsidRPr="00992158">
        <w:rPr>
          <w:rStyle w:val="0-Char"/>
          <w:rFonts w:hint="cs"/>
          <w:rtl/>
        </w:rPr>
        <w:t>ات شما تمام انب</w:t>
      </w:r>
      <w:r w:rsidR="00760FBC">
        <w:rPr>
          <w:rStyle w:val="0-Char"/>
          <w:rFonts w:hint="cs"/>
          <w:rtl/>
        </w:rPr>
        <w:t>ی</w:t>
      </w:r>
      <w:r w:rsidR="006A7E2C" w:rsidRPr="00992158">
        <w:rPr>
          <w:rStyle w:val="0-Char"/>
          <w:rFonts w:hint="cs"/>
          <w:rtl/>
        </w:rPr>
        <w:t>اء و رسولان، مخصوصاً خاتم پ</w:t>
      </w:r>
      <w:r w:rsidR="00760FBC">
        <w:rPr>
          <w:rStyle w:val="0-Char"/>
          <w:rFonts w:hint="cs"/>
          <w:rtl/>
        </w:rPr>
        <w:t>ی</w:t>
      </w:r>
      <w:r w:rsidR="006A7E2C" w:rsidRPr="00992158">
        <w:rPr>
          <w:rStyle w:val="0-Char"/>
          <w:rFonts w:hint="cs"/>
          <w:rtl/>
        </w:rPr>
        <w:t>امبران و پدر زن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محمد رسول الله</w:t>
      </w:r>
      <w:r w:rsidR="007A4C59" w:rsidRPr="007A4C59">
        <w:rPr>
          <w:rStyle w:val="0-Char"/>
          <w:rFonts w:cs="CTraditional Arabic" w:hint="cs"/>
          <w:rtl/>
        </w:rPr>
        <w:t xml:space="preserve"> ج</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ر سؤال م</w:t>
      </w:r>
      <w:r w:rsidR="00760FBC">
        <w:rPr>
          <w:rStyle w:val="0-Char"/>
          <w:rFonts w:hint="cs"/>
          <w:rtl/>
        </w:rPr>
        <w:t>ی</w:t>
      </w:r>
      <w:r w:rsidR="006A7E2C" w:rsidRPr="00992158">
        <w:rPr>
          <w:rStyle w:val="0-Char"/>
          <w:rFonts w:hint="cs"/>
          <w:rtl/>
        </w:rPr>
        <w:t>‌روند که چرا ا</w:t>
      </w:r>
      <w:r w:rsidR="00760FBC">
        <w:rPr>
          <w:rStyle w:val="0-Char"/>
          <w:rFonts w:hint="cs"/>
          <w:rtl/>
        </w:rPr>
        <w:t>ی</w:t>
      </w:r>
      <w:r w:rsidR="006A7E2C" w:rsidRPr="00992158">
        <w:rPr>
          <w:rStyle w:val="0-Char"/>
          <w:rFonts w:hint="cs"/>
          <w:rtl/>
        </w:rPr>
        <w:t>شان ولا</w:t>
      </w:r>
      <w:r w:rsidR="00760FBC">
        <w:rPr>
          <w:rStyle w:val="0-Char"/>
          <w:rFonts w:hint="cs"/>
          <w:rtl/>
        </w:rPr>
        <w:t>ی</w:t>
      </w:r>
      <w:r w:rsidR="006A7E2C" w:rsidRPr="00992158">
        <w:rPr>
          <w:rStyle w:val="0-Char"/>
          <w:rFonts w:hint="cs"/>
          <w:rtl/>
        </w:rPr>
        <w:t>ت و امامت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را اعلام و به مردم ابلاغ ننمودند و از همه ب</w:t>
      </w:r>
      <w:r w:rsidR="00760FBC">
        <w:rPr>
          <w:rStyle w:val="0-Char"/>
          <w:rFonts w:hint="cs"/>
          <w:rtl/>
        </w:rPr>
        <w:t>ی</w:t>
      </w:r>
      <w:r w:rsidR="006A7E2C" w:rsidRPr="00992158">
        <w:rPr>
          <w:rStyle w:val="0-Char"/>
          <w:rFonts w:hint="cs"/>
          <w:rtl/>
        </w:rPr>
        <w:t>شتر محمد رسول‌</w:t>
      </w:r>
      <w:r w:rsidR="00FD345F" w:rsidRPr="00992158">
        <w:rPr>
          <w:rStyle w:val="0-Char"/>
          <w:rFonts w:hint="cs"/>
          <w:rtl/>
        </w:rPr>
        <w:t xml:space="preserve"> </w:t>
      </w:r>
      <w:r w:rsidR="006A7E2C" w:rsidRPr="00992158">
        <w:rPr>
          <w:rStyle w:val="0-Char"/>
          <w:rFonts w:hint="cs"/>
          <w:rtl/>
        </w:rPr>
        <w:t>الله ز</w:t>
      </w:r>
      <w:r w:rsidR="00760FBC">
        <w:rPr>
          <w:rStyle w:val="0-Char"/>
          <w:rFonts w:hint="cs"/>
          <w:rtl/>
        </w:rPr>
        <w:t>ی</w:t>
      </w:r>
      <w:r w:rsidR="006A7E2C" w:rsidRPr="00992158">
        <w:rPr>
          <w:rStyle w:val="0-Char"/>
          <w:rFonts w:hint="cs"/>
          <w:rtl/>
        </w:rPr>
        <w:t>ر سؤال م</w:t>
      </w:r>
      <w:r w:rsidR="00760FBC">
        <w:rPr>
          <w:rStyle w:val="0-Char"/>
          <w:rFonts w:hint="cs"/>
          <w:rtl/>
        </w:rPr>
        <w:t>ی</w:t>
      </w:r>
      <w:r w:rsidR="006A7E2C" w:rsidRPr="00992158">
        <w:rPr>
          <w:rStyle w:val="0-Char"/>
          <w:rFonts w:hint="cs"/>
          <w:rtl/>
        </w:rPr>
        <w:t>‌رود که در عرفات تمام اصول د</w:t>
      </w:r>
      <w:r w:rsidR="00760FBC">
        <w:rPr>
          <w:rStyle w:val="0-Char"/>
          <w:rFonts w:hint="cs"/>
          <w:rtl/>
        </w:rPr>
        <w:t>ی</w:t>
      </w:r>
      <w:r w:rsidR="006A7E2C" w:rsidRPr="00992158">
        <w:rPr>
          <w:rStyle w:val="0-Char"/>
          <w:rFonts w:hint="cs"/>
          <w:rtl/>
        </w:rPr>
        <w:t>ن و اتفاقات زمان بعثت را به مردم اعلام و ابلاغ نمود، اما از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اسم نبرد و از همه مهم‌تر ا</w:t>
      </w:r>
      <w:r w:rsidR="00760FBC">
        <w:rPr>
          <w:rStyle w:val="0-Char"/>
          <w:rFonts w:hint="cs"/>
          <w:rtl/>
        </w:rPr>
        <w:t>ی</w:t>
      </w:r>
      <w:r w:rsidR="006A7E2C" w:rsidRPr="00992158">
        <w:rPr>
          <w:rStyle w:val="0-Char"/>
          <w:rFonts w:hint="cs"/>
          <w:rtl/>
        </w:rPr>
        <w:t>نست که در مرض الموت به ابوبکر سنّ</w:t>
      </w:r>
      <w:r w:rsidR="00760FBC">
        <w:rPr>
          <w:rStyle w:val="0-Char"/>
          <w:rFonts w:hint="cs"/>
          <w:rtl/>
        </w:rPr>
        <w:t>ی</w:t>
      </w:r>
      <w:r w:rsidR="006A7E2C" w:rsidRPr="00992158">
        <w:rPr>
          <w:rStyle w:val="0-Char"/>
          <w:rFonts w:hint="cs"/>
          <w:rtl/>
        </w:rPr>
        <w:t xml:space="preserve"> مذهب با جدّ</w:t>
      </w:r>
      <w:r w:rsidR="00760FBC">
        <w:rPr>
          <w:rStyle w:val="0-Char"/>
          <w:rFonts w:hint="cs"/>
          <w:rtl/>
        </w:rPr>
        <w:t>ی</w:t>
      </w:r>
      <w:r w:rsidR="006A7E2C" w:rsidRPr="00992158">
        <w:rPr>
          <w:rStyle w:val="0-Char"/>
          <w:rFonts w:hint="cs"/>
          <w:rtl/>
        </w:rPr>
        <w:t xml:space="preserve">ت تمام دستور داد که امامت را به عهده </w:t>
      </w:r>
      <w:r w:rsidR="00FD345F" w:rsidRPr="00992158">
        <w:rPr>
          <w:rStyle w:val="0-Char"/>
          <w:rFonts w:hint="cs"/>
          <w:rtl/>
        </w:rPr>
        <w:t>گ</w:t>
      </w:r>
      <w:r w:rsidR="00760FBC">
        <w:rPr>
          <w:rStyle w:val="0-Char"/>
          <w:rFonts w:hint="cs"/>
          <w:rtl/>
        </w:rPr>
        <w:t>ی</w:t>
      </w:r>
      <w:r w:rsidR="00FD345F" w:rsidRPr="00992158">
        <w:rPr>
          <w:rStyle w:val="0-Char"/>
          <w:rFonts w:hint="cs"/>
          <w:rtl/>
        </w:rPr>
        <w:t>رد، اما در مورد عل</w:t>
      </w:r>
      <w:r w:rsidR="00760FBC">
        <w:rPr>
          <w:rStyle w:val="0-Char"/>
          <w:rFonts w:hint="cs"/>
          <w:rtl/>
        </w:rPr>
        <w:t>ی</w:t>
      </w:r>
      <w:r w:rsidR="00FD345F" w:rsidRPr="00992158">
        <w:rPr>
          <w:rStyle w:val="0-Char"/>
          <w:rFonts w:hint="cs"/>
          <w:rtl/>
        </w:rPr>
        <w:t xml:space="preserve"> سکوت نمود</w:t>
      </w:r>
      <w:r w:rsidR="006A7E2C" w:rsidRPr="00992158">
        <w:rPr>
          <w:rStyle w:val="0-Char"/>
          <w:rFonts w:hint="cs"/>
          <w:rtl/>
        </w:rPr>
        <w:t>، ا</w:t>
      </w:r>
      <w:r w:rsidR="00760FBC">
        <w:rPr>
          <w:rStyle w:val="0-Char"/>
          <w:rFonts w:hint="cs"/>
          <w:rtl/>
        </w:rPr>
        <w:t>ی</w:t>
      </w:r>
      <w:r w:rsidR="006A7E2C" w:rsidRPr="00992158">
        <w:rPr>
          <w:rStyle w:val="0-Char"/>
          <w:rFonts w:hint="cs"/>
          <w:rtl/>
        </w:rPr>
        <w:t>ن اشکالات را با</w:t>
      </w:r>
      <w:r w:rsidR="00760FBC">
        <w:rPr>
          <w:rStyle w:val="0-Char"/>
          <w:rFonts w:hint="cs"/>
          <w:rtl/>
        </w:rPr>
        <w:t>ی</w:t>
      </w:r>
      <w:r w:rsidR="006A7E2C" w:rsidRPr="00992158">
        <w:rPr>
          <w:rStyle w:val="0-Char"/>
          <w:rFonts w:hint="cs"/>
          <w:rtl/>
        </w:rPr>
        <w:t>د خود نجم</w:t>
      </w:r>
      <w:r w:rsidR="00760FBC">
        <w:rPr>
          <w:rStyle w:val="0-Char"/>
          <w:rFonts w:hint="cs"/>
          <w:rtl/>
        </w:rPr>
        <w:t>ی</w:t>
      </w:r>
      <w:r w:rsidR="006A7E2C" w:rsidRPr="00992158">
        <w:rPr>
          <w:rStyle w:val="0-Char"/>
          <w:rFonts w:hint="cs"/>
          <w:rtl/>
        </w:rPr>
        <w:t xml:space="preserve"> و عبدالحس</w:t>
      </w:r>
      <w:r w:rsidR="00760FBC">
        <w:rPr>
          <w:rStyle w:val="0-Char"/>
          <w:rFonts w:hint="cs"/>
          <w:rtl/>
        </w:rPr>
        <w:t>ی</w:t>
      </w:r>
      <w:r w:rsidR="006A7E2C" w:rsidRPr="00992158">
        <w:rPr>
          <w:rStyle w:val="0-Char"/>
          <w:rFonts w:hint="cs"/>
          <w:rtl/>
        </w:rPr>
        <w:t>ن و ابور</w:t>
      </w:r>
      <w:r w:rsidR="00760FBC">
        <w:rPr>
          <w:rStyle w:val="0-Char"/>
          <w:rFonts w:hint="cs"/>
          <w:rtl/>
        </w:rPr>
        <w:t>ی</w:t>
      </w:r>
      <w:r w:rsidR="006A7E2C" w:rsidRPr="00992158">
        <w:rPr>
          <w:rStyle w:val="0-Char"/>
          <w:rFonts w:hint="cs"/>
          <w:rtl/>
        </w:rPr>
        <w:t>ه و ... جواب بدهند، ز</w:t>
      </w:r>
      <w:r w:rsidR="00760FBC">
        <w:rPr>
          <w:rStyle w:val="0-Char"/>
          <w:rFonts w:hint="cs"/>
          <w:rtl/>
        </w:rPr>
        <w:t>ی</w:t>
      </w:r>
      <w:r w:rsidR="006A7E2C" w:rsidRPr="00992158">
        <w:rPr>
          <w:rStyle w:val="0-Char"/>
          <w:rFonts w:hint="cs"/>
          <w:rtl/>
        </w:rPr>
        <w:t>راکه اسلام آنها اسلام ناب محمد</w:t>
      </w:r>
      <w:r w:rsidR="00760FBC">
        <w:rPr>
          <w:rStyle w:val="0-Char"/>
          <w:rFonts w:hint="cs"/>
          <w:rtl/>
        </w:rPr>
        <w:t>ی</w:t>
      </w:r>
      <w:r w:rsidR="006A7E2C" w:rsidRPr="00992158">
        <w:rPr>
          <w:rStyle w:val="0-Char"/>
          <w:rFonts w:hint="cs"/>
          <w:rtl/>
        </w:rPr>
        <w:t>‌ است</w:t>
      </w:r>
      <w:r w:rsidR="007A4C59" w:rsidRPr="007A4C59">
        <w:rPr>
          <w:rStyle w:val="0-Char"/>
          <w:rFonts w:cs="CTraditional Arabic" w:hint="cs"/>
          <w:rtl/>
        </w:rPr>
        <w:t xml:space="preserve"> ج</w:t>
      </w:r>
      <w:r w:rsidR="006A7E2C" w:rsidRPr="00992158">
        <w:rPr>
          <w:rStyle w:val="0-Char"/>
          <w:rFonts w:hint="cs"/>
          <w:rtl/>
        </w:rPr>
        <w:t xml:space="preserve"> </w:t>
      </w:r>
      <w:r w:rsidR="006A7E2C" w:rsidRPr="00FD345F">
        <w:rPr>
          <w:rStyle w:val="Char"/>
          <w:rFonts w:hint="cs"/>
          <w:rtl/>
        </w:rPr>
        <w:t>أستغفر الله أستغفر الله أستغفر الله</w:t>
      </w:r>
      <w:r w:rsidR="006A7E2C" w:rsidRPr="00992158">
        <w:rPr>
          <w:rStyle w:val="0-Char"/>
          <w:rFonts w:hint="cs"/>
          <w:rtl/>
        </w:rPr>
        <w:t>.</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باب</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أن الامام يعرف الإمام الذي يکون من بعده کتاب الحجة</w:t>
      </w:r>
      <w:r w:rsidR="00FD345F">
        <w:rPr>
          <w:rFonts w:ascii="Times New Roman" w:hAnsi="Times New Roman" w:cs="Traditional Arabic" w:hint="cs"/>
          <w:sz w:val="28"/>
          <w:szCs w:val="28"/>
          <w:rtl/>
          <w:lang w:bidi="fa-IR"/>
        </w:rPr>
        <w:t>»</w:t>
      </w:r>
      <w:r w:rsidR="00FD345F" w:rsidRPr="00992158">
        <w:rPr>
          <w:rStyle w:val="0-Char"/>
          <w:rFonts w:hint="cs"/>
          <w:rtl/>
        </w:rPr>
        <w:t>.</w:t>
      </w:r>
    </w:p>
    <w:p w:rsidR="006A7E2C" w:rsidRPr="00992158" w:rsidRDefault="006A7E2C" w:rsidP="00FD345F">
      <w:pPr>
        <w:pStyle w:val="StyleComplexBLotus12ptJustifiedFirstline05cmCharCharCharCharCharCharCharCharChar"/>
        <w:spacing w:line="240" w:lineRule="auto"/>
        <w:rPr>
          <w:rStyle w:val="0-Char"/>
          <w:rtl/>
        </w:rPr>
      </w:pPr>
      <w:r w:rsidRPr="00992158">
        <w:rPr>
          <w:rStyle w:val="0-Char"/>
          <w:rFonts w:hint="cs"/>
          <w:rtl/>
        </w:rPr>
        <w:t>الحسن بن عل</w:t>
      </w:r>
      <w:r w:rsidR="00760FBC">
        <w:rPr>
          <w:rStyle w:val="0-Char"/>
          <w:rFonts w:hint="cs"/>
          <w:rtl/>
        </w:rPr>
        <w:t>ی</w:t>
      </w:r>
      <w:r w:rsidRPr="00992158">
        <w:rPr>
          <w:rStyle w:val="0-Char"/>
          <w:rFonts w:hint="cs"/>
          <w:rtl/>
        </w:rPr>
        <w:t xml:space="preserve"> الوشاء با سند خود از ابوجعفر روا</w:t>
      </w:r>
      <w:r w:rsidR="00760FBC">
        <w:rPr>
          <w:rStyle w:val="0-Char"/>
          <w:rFonts w:hint="cs"/>
          <w:rtl/>
        </w:rPr>
        <w:t>ی</w:t>
      </w:r>
      <w:r w:rsidRPr="00992158">
        <w:rPr>
          <w:rStyle w:val="0-Char"/>
          <w:rFonts w:hint="cs"/>
          <w:rtl/>
        </w:rPr>
        <w:t>ت کرده که آ</w:t>
      </w:r>
      <w:r w:rsidR="00760FBC">
        <w:rPr>
          <w:rStyle w:val="0-Char"/>
          <w:rFonts w:hint="cs"/>
          <w:rtl/>
        </w:rPr>
        <w:t>ی</w:t>
      </w:r>
      <w:r w:rsidRPr="00992158">
        <w:rPr>
          <w:rStyle w:val="0-Char"/>
          <w:rFonts w:hint="cs"/>
          <w:rtl/>
        </w:rPr>
        <w:t>ه 59 سوره نساء را ا</w:t>
      </w:r>
      <w:r w:rsidR="00760FBC">
        <w:rPr>
          <w:rStyle w:val="0-Char"/>
          <w:rFonts w:hint="cs"/>
          <w:rtl/>
        </w:rPr>
        <w:t>ی</w:t>
      </w:r>
      <w:r w:rsidRPr="00992158">
        <w:rPr>
          <w:rStyle w:val="0-Char"/>
          <w:rFonts w:hint="cs"/>
          <w:rtl/>
        </w:rPr>
        <w:t>ن گونه م</w:t>
      </w:r>
      <w:r w:rsidR="00760FBC">
        <w:rPr>
          <w:rStyle w:val="0-Char"/>
          <w:rFonts w:hint="cs"/>
          <w:rtl/>
        </w:rPr>
        <w:t>ی</w:t>
      </w:r>
      <w:r w:rsidRPr="00992158">
        <w:rPr>
          <w:rStyle w:val="0-Char"/>
          <w:rFonts w:hint="cs"/>
          <w:rtl/>
        </w:rPr>
        <w:t xml:space="preserve">‌خواند: </w:t>
      </w:r>
      <w:r w:rsidR="00FD345F">
        <w:rPr>
          <w:rFonts w:ascii="Times New Roman" w:hAnsi="Times New Roman" w:cs="Traditional Arabic" w:hint="cs"/>
          <w:sz w:val="28"/>
          <w:szCs w:val="28"/>
          <w:rtl/>
          <w:lang w:bidi="fa-IR"/>
        </w:rPr>
        <w:t>«</w:t>
      </w:r>
      <w:r w:rsidRPr="00FD345F">
        <w:rPr>
          <w:rStyle w:val="Char2"/>
          <w:rFonts w:hint="cs"/>
          <w:rtl/>
        </w:rPr>
        <w:t>فَانْ خِفْتُم تنازعاً في أمرٍ فَرُدُّوه إلى الله وإلى الرسول وإلى أولي ‌الأمر منکم</w:t>
      </w:r>
      <w:r w:rsidR="00FD345F">
        <w:rPr>
          <w:rFonts w:ascii="Times New Roman" w:hAnsi="Times New Roman" w:cs="Traditional Arabic" w:hint="cs"/>
          <w:sz w:val="28"/>
          <w:szCs w:val="28"/>
          <w:rtl/>
          <w:lang w:bidi="fa-IR"/>
        </w:rPr>
        <w:t>»</w:t>
      </w:r>
      <w:r w:rsidRPr="00992158">
        <w:rPr>
          <w:rStyle w:val="0-Char"/>
          <w:rFonts w:hint="cs"/>
          <w:rtl/>
        </w:rPr>
        <w:t>، در حال</w:t>
      </w:r>
      <w:r w:rsidR="00760FBC">
        <w:rPr>
          <w:rStyle w:val="0-Char"/>
          <w:rFonts w:hint="cs"/>
          <w:rtl/>
        </w:rPr>
        <w:t>ی</w:t>
      </w:r>
      <w:r w:rsidRPr="00992158">
        <w:rPr>
          <w:rStyle w:val="0-Char"/>
          <w:rFonts w:hint="cs"/>
          <w:rtl/>
        </w:rPr>
        <w:t xml:space="preserve"> که در قرآن عثمان</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م، جواد مصطفو</w:t>
      </w:r>
      <w:r w:rsidR="00760FBC">
        <w:rPr>
          <w:rStyle w:val="0-Char"/>
          <w:rFonts w:hint="cs"/>
          <w:rtl/>
        </w:rPr>
        <w:t>ی</w:t>
      </w:r>
      <w:r w:rsidRPr="00992158">
        <w:rPr>
          <w:rStyle w:val="0-Char"/>
          <w:rFonts w:hint="cs"/>
          <w:rtl/>
        </w:rPr>
        <w:t xml:space="preserve"> مترجم اصول </w:t>
      </w:r>
      <w:r w:rsidR="00FD345F" w:rsidRPr="00992158">
        <w:rPr>
          <w:rStyle w:val="0-Char"/>
          <w:rFonts w:hint="cs"/>
          <w:rtl/>
        </w:rPr>
        <w:t>کاف</w:t>
      </w:r>
      <w:r w:rsidR="00760FBC">
        <w:rPr>
          <w:rStyle w:val="0-Char"/>
          <w:rFonts w:hint="cs"/>
          <w:rtl/>
        </w:rPr>
        <w:t>ی</w:t>
      </w:r>
      <w:r w:rsidR="00FD345F" w:rsidRPr="00992158">
        <w:rPr>
          <w:rStyle w:val="0-Char"/>
          <w:rFonts w:hint="cs"/>
          <w:rtl/>
        </w:rPr>
        <w:t xml:space="preserve"> م</w:t>
      </w:r>
      <w:r w:rsidR="00760FBC">
        <w:rPr>
          <w:rStyle w:val="0-Char"/>
          <w:rFonts w:hint="cs"/>
          <w:rtl/>
        </w:rPr>
        <w:t>ی</w:t>
      </w:r>
      <w:r w:rsidR="00FD345F" w:rsidRPr="00992158">
        <w:rPr>
          <w:rStyle w:val="0-Char"/>
          <w:rFonts w:hint="cs"/>
          <w:rtl/>
        </w:rPr>
        <w:t>‌گو</w:t>
      </w:r>
      <w:r w:rsidR="00760FBC">
        <w:rPr>
          <w:rStyle w:val="0-Char"/>
          <w:rFonts w:hint="cs"/>
          <w:rtl/>
        </w:rPr>
        <w:t>ی</w:t>
      </w:r>
      <w:r w:rsidR="00FD345F" w:rsidRPr="00992158">
        <w:rPr>
          <w:rStyle w:val="0-Char"/>
          <w:rFonts w:hint="cs"/>
          <w:rtl/>
        </w:rPr>
        <w:t>د: و کلمه اول</w:t>
      </w:r>
      <w:r w:rsidR="00760FBC">
        <w:rPr>
          <w:rStyle w:val="0-Char"/>
          <w:rFonts w:hint="cs"/>
          <w:rtl/>
        </w:rPr>
        <w:t>ی</w:t>
      </w:r>
      <w:r w:rsidR="00FD345F" w:rsidRPr="00992158">
        <w:rPr>
          <w:rStyle w:val="0-Char"/>
          <w:rFonts w:hint="cs"/>
          <w:rtl/>
        </w:rPr>
        <w:t>‌الامر-</w:t>
      </w:r>
      <w:r w:rsidRPr="00992158">
        <w:rPr>
          <w:rStyle w:val="0-Char"/>
          <w:rFonts w:hint="cs"/>
          <w:rtl/>
        </w:rPr>
        <w:t xml:space="preserve"> در قرآن ن</w:t>
      </w:r>
      <w:r w:rsidR="00760FBC">
        <w:rPr>
          <w:rStyle w:val="0-Char"/>
          <w:rFonts w:hint="cs"/>
          <w:rtl/>
        </w:rPr>
        <w:t>ی</w:t>
      </w:r>
      <w:r w:rsidRPr="00992158">
        <w:rPr>
          <w:rStyle w:val="0-Char"/>
          <w:rFonts w:hint="cs"/>
          <w:rtl/>
        </w:rPr>
        <w:t>ست پس ممکن است عثمان آن</w:t>
      </w:r>
      <w:r w:rsidR="00FD345F" w:rsidRPr="00992158">
        <w:rPr>
          <w:rStyle w:val="0-Char"/>
          <w:rFonts w:hint="cs"/>
          <w:rtl/>
        </w:rPr>
        <w:t xml:space="preserve"> را از قرآن حذف کرده باشد</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 xml:space="preserve">در قرآن </w:t>
      </w:r>
      <w:r w:rsidR="00692940" w:rsidRPr="00992158">
        <w:rPr>
          <w:rStyle w:val="0-Char"/>
          <w:rFonts w:hint="cs"/>
          <w:rtl/>
        </w:rPr>
        <w:t xml:space="preserve">جمع آوری شده توسط </w:t>
      </w:r>
      <w:r w:rsidRPr="00992158">
        <w:rPr>
          <w:rStyle w:val="0-Char"/>
          <w:rFonts w:hint="cs"/>
          <w:rtl/>
        </w:rPr>
        <w:t>عثمان</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 xml:space="preserve">ن آمده: </w:t>
      </w:r>
    </w:p>
    <w:p w:rsidR="006A7E2C" w:rsidRDefault="0083387F" w:rsidP="002252BE">
      <w:pPr>
        <w:pStyle w:val="StyleComplexBLotus12ptJustifiedFirstline05cmCharCharCharCharCharCharCharCharChar"/>
        <w:spacing w:line="240" w:lineRule="auto"/>
        <w:rPr>
          <w:rFonts w:ascii="Times New Roman" w:hAnsi="Times New Roman" w:cs="Traditional Arabic"/>
          <w:color w:val="000080"/>
          <w:sz w:val="32"/>
          <w:szCs w:val="32"/>
          <w:rtl/>
          <w:lang w:bidi="fa-IR"/>
        </w:rPr>
      </w:pPr>
      <w:r w:rsidRPr="000527A0">
        <w:rPr>
          <w:rFonts w:ascii="Times New Roman" w:hAnsi="Times New Roman" w:cs="Traditional Arabic" w:hint="cs"/>
          <w:sz w:val="28"/>
          <w:szCs w:val="28"/>
          <w:rtl/>
          <w:lang w:bidi="fa-IR"/>
        </w:rPr>
        <w:t>﴿</w:t>
      </w:r>
      <w:r w:rsidR="002252BE" w:rsidRPr="00DE2285">
        <w:rPr>
          <w:rStyle w:val="Char5"/>
          <w:rFonts w:hint="eastAsia"/>
          <w:rtl/>
        </w:rPr>
        <w:t>فَإِن</w:t>
      </w:r>
      <w:r w:rsidR="002252BE" w:rsidRPr="00DE2285">
        <w:rPr>
          <w:rStyle w:val="Char5"/>
          <w:rtl/>
        </w:rPr>
        <w:t xml:space="preserve"> </w:t>
      </w:r>
      <w:r w:rsidR="002252BE" w:rsidRPr="00DE2285">
        <w:rPr>
          <w:rStyle w:val="Char5"/>
          <w:rFonts w:hint="eastAsia"/>
          <w:rtl/>
        </w:rPr>
        <w:t>تَنَ</w:t>
      </w:r>
      <w:r w:rsidR="002252BE" w:rsidRPr="00DE2285">
        <w:rPr>
          <w:rStyle w:val="Char5"/>
          <w:rFonts w:hint="cs"/>
          <w:rtl/>
        </w:rPr>
        <w:t>ٰ</w:t>
      </w:r>
      <w:r w:rsidR="002252BE" w:rsidRPr="00DE2285">
        <w:rPr>
          <w:rStyle w:val="Char5"/>
          <w:rFonts w:hint="eastAsia"/>
          <w:rtl/>
        </w:rPr>
        <w:t>زَع</w:t>
      </w:r>
      <w:r w:rsidR="002252BE" w:rsidRPr="00DE2285">
        <w:rPr>
          <w:rStyle w:val="Char5"/>
          <w:rFonts w:hint="cs"/>
          <w:rtl/>
        </w:rPr>
        <w:t>ۡ</w:t>
      </w:r>
      <w:r w:rsidR="002252BE" w:rsidRPr="00DE2285">
        <w:rPr>
          <w:rStyle w:val="Char5"/>
          <w:rFonts w:hint="eastAsia"/>
          <w:rtl/>
        </w:rPr>
        <w:t>تُم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فِي</w:t>
      </w:r>
      <w:r w:rsidR="002252BE" w:rsidRPr="00DE2285">
        <w:rPr>
          <w:rStyle w:val="Char5"/>
          <w:rtl/>
        </w:rPr>
        <w:t xml:space="preserve"> </w:t>
      </w:r>
      <w:r w:rsidR="002252BE" w:rsidRPr="00DE2285">
        <w:rPr>
          <w:rStyle w:val="Char5"/>
          <w:rFonts w:hint="eastAsia"/>
          <w:rtl/>
        </w:rPr>
        <w:t>شَي</w:t>
      </w:r>
      <w:r w:rsidR="002252BE" w:rsidRPr="00DE2285">
        <w:rPr>
          <w:rStyle w:val="Char5"/>
          <w:rFonts w:hint="cs"/>
          <w:rtl/>
        </w:rPr>
        <w:t>ۡ</w:t>
      </w:r>
      <w:r w:rsidR="002252BE" w:rsidRPr="00DE2285">
        <w:rPr>
          <w:rStyle w:val="Char5"/>
          <w:rFonts w:hint="eastAsia"/>
          <w:rtl/>
        </w:rPr>
        <w:t>ء</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فَرُدُّوهُ</w:t>
      </w:r>
      <w:r w:rsidR="002252BE" w:rsidRPr="00DE2285">
        <w:rPr>
          <w:rStyle w:val="Char5"/>
          <w:rtl/>
        </w:rPr>
        <w:t xml:space="preserve"> </w:t>
      </w:r>
      <w:r w:rsidR="002252BE" w:rsidRPr="00DE2285">
        <w:rPr>
          <w:rStyle w:val="Char5"/>
          <w:rFonts w:hint="eastAsia"/>
          <w:rtl/>
        </w:rPr>
        <w:t>إِلَى</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لرَّسُولِ</w:t>
      </w:r>
      <w:r w:rsidRPr="000527A0">
        <w:rPr>
          <w:rFonts w:ascii="Times New Roman" w:hAnsi="Times New Roman" w:cs="Traditional Arabic" w:hint="cs"/>
          <w:sz w:val="28"/>
          <w:szCs w:val="28"/>
          <w:rtl/>
          <w:lang w:bidi="fa-IR"/>
        </w:rPr>
        <w:t>﴾</w:t>
      </w:r>
      <w:r w:rsidRPr="00992158">
        <w:rPr>
          <w:rStyle w:val="0-Char"/>
          <w:rFonts w:hint="cs"/>
          <w:rtl/>
        </w:rPr>
        <w:t xml:space="preserve"> </w:t>
      </w:r>
      <w:r w:rsidRPr="00F777EC">
        <w:rPr>
          <w:rStyle w:val="Char4"/>
          <w:rFonts w:hint="cs"/>
          <w:rtl/>
        </w:rPr>
        <w:t>[</w:t>
      </w:r>
      <w:r w:rsidR="00FD345F" w:rsidRPr="00F777EC">
        <w:rPr>
          <w:rStyle w:val="Char4"/>
          <w:rFonts w:hint="cs"/>
          <w:rtl/>
        </w:rPr>
        <w:t>النساء: 59</w:t>
      </w:r>
      <w:r w:rsidRPr="00F777E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Pr>
          <w:rFonts w:ascii="Times New Roman" w:hAnsi="Times New Roman" w:cs="Traditional Arabic" w:hint="cs"/>
          <w:color w:val="000080"/>
          <w:sz w:val="32"/>
          <w:szCs w:val="32"/>
          <w:rtl/>
          <w:lang w:bidi="fa-IR"/>
        </w:rPr>
        <w:t xml:space="preserve"> </w:t>
      </w:r>
      <w:r w:rsidRPr="00992158">
        <w:rPr>
          <w:rStyle w:val="0-Char"/>
          <w:rFonts w:hint="cs"/>
          <w:rtl/>
        </w:rPr>
        <w:t>جناب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والوشّاء، هم‌چن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دروغ</w:t>
      </w:r>
      <w:r w:rsidR="00760FBC">
        <w:rPr>
          <w:rStyle w:val="0-Char"/>
          <w:rFonts w:hint="cs"/>
          <w:rtl/>
        </w:rPr>
        <w:t>ی</w:t>
      </w:r>
      <w:r w:rsidRPr="00992158">
        <w:rPr>
          <w:rStyle w:val="0-Char"/>
          <w:rFonts w:hint="cs"/>
          <w:rtl/>
        </w:rPr>
        <w:t xml:space="preserve"> را به نام امام باقر اضافه نموده‌اند.</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در حد</w:t>
      </w:r>
      <w:r w:rsidR="00760FBC">
        <w:rPr>
          <w:rStyle w:val="0-Char"/>
          <w:rFonts w:hint="cs"/>
          <w:rtl/>
        </w:rPr>
        <w:t>ی</w:t>
      </w:r>
      <w:r w:rsidRPr="00992158">
        <w:rPr>
          <w:rStyle w:val="0-Char"/>
          <w:rFonts w:hint="cs"/>
          <w:rtl/>
        </w:rPr>
        <w:t>ث دوم هم</w:t>
      </w:r>
      <w:r w:rsidR="00760FBC">
        <w:rPr>
          <w:rStyle w:val="0-Char"/>
          <w:rFonts w:hint="cs"/>
          <w:rtl/>
        </w:rPr>
        <w:t>ی</w:t>
      </w:r>
      <w:r w:rsidRPr="00992158">
        <w:rPr>
          <w:rStyle w:val="0-Char"/>
          <w:rFonts w:hint="cs"/>
          <w:rtl/>
        </w:rPr>
        <w:t>ن باب جناب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حسن بن عل</w:t>
      </w:r>
      <w:r w:rsidR="00760FBC">
        <w:rPr>
          <w:rStyle w:val="0-Char"/>
          <w:rFonts w:hint="cs"/>
          <w:rtl/>
        </w:rPr>
        <w:t>ی</w:t>
      </w:r>
      <w:r w:rsidRPr="00992158">
        <w:rPr>
          <w:rStyle w:val="0-Char"/>
          <w:rFonts w:hint="cs"/>
          <w:rtl/>
        </w:rPr>
        <w:t xml:space="preserve"> الوشّاء در مورد آ</w:t>
      </w:r>
      <w:r w:rsidR="00760FBC">
        <w:rPr>
          <w:rStyle w:val="0-Char"/>
          <w:rFonts w:hint="cs"/>
          <w:rtl/>
        </w:rPr>
        <w:t>ی</w:t>
      </w:r>
      <w:r w:rsidRPr="00992158">
        <w:rPr>
          <w:rStyle w:val="0-Char"/>
          <w:rFonts w:hint="cs"/>
          <w:rtl/>
        </w:rPr>
        <w:t>ه</w:t>
      </w:r>
      <w:r w:rsidR="002252BE" w:rsidRPr="00992158">
        <w:rPr>
          <w:rStyle w:val="0-Char"/>
          <w:rFonts w:hint="cs"/>
          <w:rtl/>
        </w:rPr>
        <w:t>:</w:t>
      </w:r>
      <w:r w:rsidRPr="00992158">
        <w:rPr>
          <w:rStyle w:val="0-Char"/>
          <w:rFonts w:hint="cs"/>
          <w:rtl/>
        </w:rPr>
        <w:t xml:space="preserve"> </w:t>
      </w:r>
      <w:r w:rsidR="0083387F" w:rsidRPr="000527A0">
        <w:rPr>
          <w:rFonts w:ascii="Times New Roman" w:hAnsi="Times New Roman" w:cs="Traditional Arabic" w:hint="cs"/>
          <w:sz w:val="28"/>
          <w:szCs w:val="28"/>
          <w:rtl/>
          <w:lang w:bidi="fa-IR"/>
        </w:rPr>
        <w:t>﴿</w:t>
      </w:r>
      <w:r w:rsidR="002252BE" w:rsidRPr="00DE2285">
        <w:rPr>
          <w:rStyle w:val="Char5"/>
          <w:rFonts w:hint="eastAsia"/>
          <w:rtl/>
        </w:rPr>
        <w:t>إِنَّ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يَأ</w:t>
      </w:r>
      <w:r w:rsidR="002252BE" w:rsidRPr="00DE2285">
        <w:rPr>
          <w:rStyle w:val="Char5"/>
          <w:rFonts w:hint="cs"/>
          <w:rtl/>
        </w:rPr>
        <w:t>ۡ</w:t>
      </w:r>
      <w:r w:rsidR="002252BE" w:rsidRPr="00DE2285">
        <w:rPr>
          <w:rStyle w:val="Char5"/>
          <w:rFonts w:hint="eastAsia"/>
          <w:rtl/>
        </w:rPr>
        <w:t>مُرُكُم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w:t>
      </w:r>
      <w:r w:rsidR="002252BE" w:rsidRPr="00DE2285">
        <w:rPr>
          <w:rStyle w:val="Char5"/>
          <w:rtl/>
        </w:rPr>
        <w:t xml:space="preserve"> </w:t>
      </w:r>
      <w:r w:rsidR="002252BE" w:rsidRPr="00DE2285">
        <w:rPr>
          <w:rStyle w:val="Char5"/>
          <w:rFonts w:hint="eastAsia"/>
          <w:rtl/>
        </w:rPr>
        <w:t>تُؤَدُّواْ</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أَمَ</w:t>
      </w:r>
      <w:r w:rsidR="002252BE" w:rsidRPr="00DE2285">
        <w:rPr>
          <w:rStyle w:val="Char5"/>
          <w:rFonts w:hint="cs"/>
          <w:rtl/>
        </w:rPr>
        <w:t>ٰ</w:t>
      </w:r>
      <w:r w:rsidR="002252BE" w:rsidRPr="00DE2285">
        <w:rPr>
          <w:rStyle w:val="Char5"/>
          <w:rFonts w:hint="eastAsia"/>
          <w:rtl/>
        </w:rPr>
        <w:t>نَ</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إِلَى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أَه</w:t>
      </w:r>
      <w:r w:rsidR="002252BE" w:rsidRPr="00DE2285">
        <w:rPr>
          <w:rStyle w:val="Char5"/>
          <w:rFonts w:hint="cs"/>
          <w:rtl/>
        </w:rPr>
        <w:t>ۡ</w:t>
      </w:r>
      <w:r w:rsidR="002252BE" w:rsidRPr="00DE2285">
        <w:rPr>
          <w:rStyle w:val="Char5"/>
          <w:rFonts w:hint="eastAsia"/>
          <w:rtl/>
        </w:rPr>
        <w:t>لِهَا</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777EC">
        <w:rPr>
          <w:rStyle w:val="Char4"/>
          <w:rFonts w:hint="cs"/>
          <w:rtl/>
        </w:rPr>
        <w:t>[</w:t>
      </w:r>
      <w:r w:rsidR="002252BE" w:rsidRPr="00F777EC">
        <w:rPr>
          <w:rStyle w:val="Char4"/>
          <w:rFonts w:hint="cs"/>
          <w:rtl/>
        </w:rPr>
        <w:t>النساء: 58</w:t>
      </w:r>
      <w:r w:rsidR="0083387F" w:rsidRPr="00F777EC">
        <w:rPr>
          <w:rStyle w:val="Char4"/>
          <w:rFonts w:hint="cs"/>
          <w:rtl/>
        </w:rPr>
        <w:t>]</w:t>
      </w:r>
      <w:r w:rsidR="0083387F" w:rsidRPr="00992158">
        <w:rPr>
          <w:rStyle w:val="0-Char"/>
          <w:rFonts w:hint="cs"/>
          <w:rtl/>
        </w:rPr>
        <w:t xml:space="preserve">. </w:t>
      </w:r>
      <w:r w:rsidRPr="00992158">
        <w:rPr>
          <w:rStyle w:val="0-Char"/>
          <w:rFonts w:hint="cs"/>
          <w:rtl/>
        </w:rPr>
        <w:t>گفته‌اند که منظور از کلمه</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2252BE" w:rsidRPr="00DE2285">
        <w:rPr>
          <w:rStyle w:val="Char5"/>
          <w:rFonts w:hint="eastAsia"/>
          <w:rtl/>
        </w:rPr>
        <w:t>أَه</w:t>
      </w:r>
      <w:r w:rsidR="002252BE" w:rsidRPr="00DE2285">
        <w:rPr>
          <w:rStyle w:val="Char5"/>
          <w:rFonts w:hint="cs"/>
          <w:rtl/>
        </w:rPr>
        <w:t>ۡ</w:t>
      </w:r>
      <w:r w:rsidR="002252BE" w:rsidRPr="00DE2285">
        <w:rPr>
          <w:rStyle w:val="Char5"/>
          <w:rFonts w:hint="eastAsia"/>
          <w:rtl/>
        </w:rPr>
        <w:t>لِهَا</w:t>
      </w:r>
      <w:r w:rsidR="0083387F">
        <w:rPr>
          <w:rFonts w:ascii="Times New Roman" w:hAnsi="Times New Roman" w:cs="Traditional Arabic" w:hint="cs"/>
          <w:sz w:val="28"/>
          <w:szCs w:val="28"/>
          <w:rtl/>
          <w:lang w:bidi="fa-IR"/>
        </w:rPr>
        <w:t>﴾</w:t>
      </w:r>
      <w:r w:rsidRPr="00992158">
        <w:rPr>
          <w:rStyle w:val="0-Char"/>
          <w:rFonts w:hint="cs"/>
          <w:rtl/>
        </w:rPr>
        <w:t xml:space="preserve"> امامان اهل ب</w:t>
      </w:r>
      <w:r w:rsidR="00760FBC">
        <w:rPr>
          <w:rStyle w:val="0-Char"/>
          <w:rFonts w:hint="cs"/>
          <w:rtl/>
        </w:rPr>
        <w:t>ی</w:t>
      </w:r>
      <w:r w:rsidRPr="00992158">
        <w:rPr>
          <w:rStyle w:val="0-Char"/>
          <w:rFonts w:hint="cs"/>
          <w:rtl/>
        </w:rPr>
        <w:t>ت است. که با</w:t>
      </w:r>
      <w:r w:rsidR="00760FBC">
        <w:rPr>
          <w:rStyle w:val="0-Char"/>
          <w:rFonts w:hint="cs"/>
          <w:rtl/>
        </w:rPr>
        <w:t>ی</w:t>
      </w:r>
      <w:r w:rsidRPr="00992158">
        <w:rPr>
          <w:rStyle w:val="0-Char"/>
          <w:rFonts w:hint="cs"/>
          <w:rtl/>
        </w:rPr>
        <w:t>د هر امام</w:t>
      </w:r>
      <w:r w:rsidR="00760FBC">
        <w:rPr>
          <w:rStyle w:val="0-Char"/>
          <w:rFonts w:hint="cs"/>
          <w:rtl/>
        </w:rPr>
        <w:t>ی</w:t>
      </w:r>
      <w:r w:rsidRPr="00992158">
        <w:rPr>
          <w:rStyle w:val="0-Char"/>
          <w:rFonts w:hint="cs"/>
          <w:rtl/>
        </w:rPr>
        <w:t xml:space="preserve"> امانت امامت را به امام بعد از خود بسپارد و به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ندهد و از امام هم در</w:t>
      </w:r>
      <w:r w:rsidR="00760FBC">
        <w:rPr>
          <w:rStyle w:val="0-Char"/>
          <w:rFonts w:hint="cs"/>
          <w:rtl/>
        </w:rPr>
        <w:t>ی</w:t>
      </w:r>
      <w:r w:rsidRPr="00992158">
        <w:rPr>
          <w:rStyle w:val="0-Char"/>
          <w:rFonts w:hint="cs"/>
          <w:rtl/>
        </w:rPr>
        <w:t>غ نکند. آنان ا</w:t>
      </w:r>
      <w:r w:rsidR="00760FBC">
        <w:rPr>
          <w:rStyle w:val="0-Char"/>
          <w:rFonts w:hint="cs"/>
          <w:rtl/>
        </w:rPr>
        <w:t>ی</w:t>
      </w:r>
      <w:r w:rsidRPr="00992158">
        <w:rPr>
          <w:rStyle w:val="0-Char"/>
          <w:rFonts w:hint="cs"/>
          <w:rtl/>
        </w:rPr>
        <w:t>ن تفس</w:t>
      </w:r>
      <w:r w:rsidR="00760FBC">
        <w:rPr>
          <w:rStyle w:val="0-Char"/>
          <w:rFonts w:hint="cs"/>
          <w:rtl/>
        </w:rPr>
        <w:t>ی</w:t>
      </w:r>
      <w:r w:rsidRPr="00992158">
        <w:rPr>
          <w:rStyle w:val="0-Char"/>
          <w:rFonts w:hint="cs"/>
          <w:rtl/>
        </w:rPr>
        <w:t>ر ساختگ</w:t>
      </w:r>
      <w:r w:rsidR="00760FBC">
        <w:rPr>
          <w:rStyle w:val="0-Char"/>
          <w:rFonts w:hint="cs"/>
          <w:rtl/>
        </w:rPr>
        <w:t>ی</w:t>
      </w:r>
      <w:r w:rsidRPr="00992158">
        <w:rPr>
          <w:rStyle w:val="0-Char"/>
          <w:rFonts w:hint="cs"/>
          <w:rtl/>
        </w:rPr>
        <w:t xml:space="preserve"> خود را بنام امام رضا تمام کردند و در باب</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الإشارة والنَّصُ على أميرال</w:t>
      </w:r>
      <w:r w:rsidR="00FD345F">
        <w:rPr>
          <w:rStyle w:val="Char2"/>
          <w:rFonts w:hint="cs"/>
          <w:rtl/>
        </w:rPr>
        <w:t>ـ</w:t>
      </w:r>
      <w:r w:rsidRPr="00FD345F">
        <w:rPr>
          <w:rStyle w:val="Char2"/>
          <w:rFonts w:hint="cs"/>
          <w:rtl/>
        </w:rPr>
        <w:t>مؤمنين</w:t>
      </w:r>
      <w:r w:rsidR="007A4C59" w:rsidRPr="007A4C59">
        <w:rPr>
          <w:rStyle w:val="Char2"/>
          <w:rFonts w:cs="CTraditional Arabic" w:hint="cs"/>
          <w:rtl/>
        </w:rPr>
        <w:t>÷</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Pr="00992158">
        <w:rPr>
          <w:rStyle w:val="0-Char"/>
          <w:rFonts w:hint="cs"/>
          <w:rtl/>
        </w:rPr>
        <w:t>در حد</w:t>
      </w:r>
      <w:r w:rsidR="00760FBC">
        <w:rPr>
          <w:rStyle w:val="0-Char"/>
          <w:rFonts w:hint="cs"/>
          <w:rtl/>
        </w:rPr>
        <w:t>ی</w:t>
      </w:r>
      <w:r w:rsidRPr="00992158">
        <w:rPr>
          <w:rStyle w:val="0-Char"/>
          <w:rFonts w:hint="cs"/>
          <w:rtl/>
        </w:rPr>
        <w:t>ث اول نص</w:t>
      </w:r>
      <w:r w:rsidR="00760FBC">
        <w:rPr>
          <w:rStyle w:val="0-Char"/>
          <w:rFonts w:hint="cs"/>
          <w:rtl/>
        </w:rPr>
        <w:t>ی</w:t>
      </w:r>
      <w:r w:rsidRPr="00992158">
        <w:rPr>
          <w:rStyle w:val="0-Char"/>
          <w:rFonts w:hint="cs"/>
          <w:rtl/>
        </w:rPr>
        <w:t xml:space="preserve"> از قرآن </w:t>
      </w:r>
      <w:r w:rsidR="00760FBC">
        <w:rPr>
          <w:rStyle w:val="0-Char"/>
          <w:rFonts w:hint="cs"/>
          <w:rtl/>
        </w:rPr>
        <w:t>ی</w:t>
      </w:r>
      <w:r w:rsidRPr="00992158">
        <w:rPr>
          <w:rStyle w:val="0-Char"/>
          <w:rFonts w:hint="cs"/>
          <w:rtl/>
        </w:rPr>
        <w:t>ا اشاره</w:t>
      </w:r>
      <w:r w:rsidRPr="00992158">
        <w:rPr>
          <w:rStyle w:val="0-Char"/>
          <w:rFonts w:hint="eastAsia"/>
          <w:rtl/>
        </w:rPr>
        <w:t>‌ا</w:t>
      </w:r>
      <w:r w:rsidR="00760FBC">
        <w:rPr>
          <w:rStyle w:val="0-Char"/>
          <w:rFonts w:hint="eastAsia"/>
          <w:rtl/>
        </w:rPr>
        <w:t>ی</w:t>
      </w:r>
      <w:r w:rsidRPr="00992158">
        <w:rPr>
          <w:rStyle w:val="0-Char"/>
          <w:rFonts w:hint="cs"/>
          <w:rtl/>
        </w:rPr>
        <w:t xml:space="preserve"> ن</w:t>
      </w:r>
      <w:r w:rsidR="00760FBC">
        <w:rPr>
          <w:rStyle w:val="0-Char"/>
          <w:rFonts w:hint="cs"/>
          <w:rtl/>
        </w:rPr>
        <w:t>ی</w:t>
      </w:r>
      <w:r w:rsidRPr="00992158">
        <w:rPr>
          <w:rStyle w:val="0-Char"/>
          <w:rFonts w:hint="cs"/>
          <w:rtl/>
        </w:rPr>
        <w:t>اورده و در سند حد</w:t>
      </w:r>
      <w:r w:rsidR="00760FBC">
        <w:rPr>
          <w:rStyle w:val="0-Char"/>
          <w:rFonts w:hint="cs"/>
          <w:rtl/>
        </w:rPr>
        <w:t>ی</w:t>
      </w:r>
      <w:r w:rsidRPr="00992158">
        <w:rPr>
          <w:rStyle w:val="0-Char"/>
          <w:rFonts w:hint="cs"/>
          <w:rtl/>
        </w:rPr>
        <w:t>ث دوم محمد بن فض</w:t>
      </w:r>
      <w:r w:rsidR="00760FBC">
        <w:rPr>
          <w:rStyle w:val="0-Char"/>
          <w:rFonts w:hint="cs"/>
          <w:rtl/>
        </w:rPr>
        <w:t>ی</w:t>
      </w:r>
      <w:r w:rsidRPr="00992158">
        <w:rPr>
          <w:rStyle w:val="0-Char"/>
          <w:rFonts w:hint="cs"/>
          <w:rtl/>
        </w:rPr>
        <w:t>ل ضع</w:t>
      </w:r>
      <w:r w:rsidR="00760FBC">
        <w:rPr>
          <w:rStyle w:val="0-Char"/>
          <w:rFonts w:hint="cs"/>
          <w:rtl/>
        </w:rPr>
        <w:t>ی</w:t>
      </w:r>
      <w:r w:rsidRPr="00992158">
        <w:rPr>
          <w:rStyle w:val="0-Char"/>
          <w:rFonts w:hint="cs"/>
          <w:rtl/>
        </w:rPr>
        <w:t>ف غال</w:t>
      </w:r>
      <w:r w:rsidR="00760FBC">
        <w:rPr>
          <w:rStyle w:val="0-Char"/>
          <w:rFonts w:hint="cs"/>
          <w:rtl/>
        </w:rPr>
        <w:t>ی</w:t>
      </w:r>
      <w:r w:rsidRPr="00992158">
        <w:rPr>
          <w:rStyle w:val="0-Char"/>
          <w:rFonts w:hint="cs"/>
          <w:rtl/>
        </w:rPr>
        <w:t xml:space="preserve"> و ابوحمزه الثمال</w:t>
      </w:r>
      <w:r w:rsidR="00760FBC">
        <w:rPr>
          <w:rStyle w:val="0-Char"/>
          <w:rFonts w:hint="cs"/>
          <w:rtl/>
        </w:rPr>
        <w:t>ی</w:t>
      </w:r>
      <w:r w:rsidRPr="00992158">
        <w:rPr>
          <w:rStyle w:val="0-Char"/>
          <w:rFonts w:hint="cs"/>
          <w:rtl/>
        </w:rPr>
        <w:t xml:space="preserve"> شراب‌خور موجود است</w:t>
      </w:r>
      <w:r w:rsidRPr="00B44CDE">
        <w:rPr>
          <w:rStyle w:val="0-Char"/>
          <w:vertAlign w:val="superscript"/>
          <w:rtl/>
        </w:rPr>
        <w:footnoteReference w:id="493"/>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سند حد</w:t>
      </w:r>
      <w:r w:rsidR="00760FBC">
        <w:rPr>
          <w:rStyle w:val="0-Char"/>
          <w:rFonts w:hint="cs"/>
          <w:rtl/>
        </w:rPr>
        <w:t>ی</w:t>
      </w:r>
      <w:r w:rsidRPr="00992158">
        <w:rPr>
          <w:rStyle w:val="0-Char"/>
          <w:rFonts w:hint="cs"/>
          <w:rtl/>
        </w:rPr>
        <w:t>ث سوم، سهل بن ز</w:t>
      </w:r>
      <w:r w:rsidR="00760FBC">
        <w:rPr>
          <w:rStyle w:val="0-Char"/>
          <w:rFonts w:hint="cs"/>
          <w:rtl/>
        </w:rPr>
        <w:t>ی</w:t>
      </w:r>
      <w:r w:rsidRPr="00992158">
        <w:rPr>
          <w:rStyle w:val="0-Char"/>
          <w:rFonts w:hint="cs"/>
          <w:rtl/>
        </w:rPr>
        <w:t>اد کذّاب فاسد</w:t>
      </w:r>
      <w:r w:rsidR="00FD345F" w:rsidRPr="00992158">
        <w:rPr>
          <w:rStyle w:val="0-Char"/>
          <w:rFonts w:hint="cs"/>
          <w:rtl/>
        </w:rPr>
        <w:t xml:space="preserve"> </w:t>
      </w:r>
      <w:r w:rsidRPr="00992158">
        <w:rPr>
          <w:rStyle w:val="0-Char"/>
          <w:rFonts w:hint="cs"/>
          <w:rtl/>
        </w:rPr>
        <w:t>العق</w:t>
      </w:r>
      <w:r w:rsidR="00760FBC">
        <w:rPr>
          <w:rStyle w:val="0-Char"/>
          <w:rFonts w:hint="cs"/>
          <w:rtl/>
        </w:rPr>
        <w:t>ی</w:t>
      </w:r>
      <w:r w:rsidRPr="00992158">
        <w:rPr>
          <w:rStyle w:val="0-Char"/>
          <w:rFonts w:hint="cs"/>
          <w:rtl/>
        </w:rPr>
        <w:t>ده غال</w:t>
      </w:r>
      <w:r w:rsidR="00760FBC">
        <w:rPr>
          <w:rStyle w:val="0-Char"/>
          <w:rFonts w:hint="cs"/>
          <w:rtl/>
        </w:rPr>
        <w:t>ی</w:t>
      </w:r>
      <w:r w:rsidRPr="00992158">
        <w:rPr>
          <w:rStyle w:val="0-Char"/>
          <w:rFonts w:hint="cs"/>
          <w:rtl/>
        </w:rPr>
        <w:t xml:space="preserve"> و محمدبن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که مرد خراف</w:t>
      </w:r>
      <w:r w:rsidR="00760FBC">
        <w:rPr>
          <w:rStyle w:val="0-Char"/>
          <w:rFonts w:hint="cs"/>
          <w:rtl/>
        </w:rPr>
        <w:t>ی</w:t>
      </w:r>
      <w:r w:rsidRPr="00992158">
        <w:rPr>
          <w:rStyle w:val="0-Char"/>
          <w:rFonts w:hint="cs"/>
          <w:rtl/>
        </w:rPr>
        <w:t xml:space="preserve"> است و محمد بن سنان کذّاب و غال</w:t>
      </w:r>
      <w:r w:rsidR="00760FBC">
        <w:rPr>
          <w:rStyle w:val="0-Char"/>
          <w:rFonts w:hint="cs"/>
          <w:rtl/>
        </w:rPr>
        <w:t>ی</w:t>
      </w:r>
      <w:r w:rsidRPr="00992158">
        <w:rPr>
          <w:rStyle w:val="0-Char"/>
          <w:rFonts w:hint="cs"/>
          <w:rtl/>
        </w:rPr>
        <w:t xml:space="preserve"> و عبدالحم</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‌الد</w:t>
      </w:r>
      <w:r w:rsidR="00760FBC">
        <w:rPr>
          <w:rStyle w:val="0-Char"/>
          <w:rFonts w:hint="cs"/>
          <w:rtl/>
        </w:rPr>
        <w:t>ی</w:t>
      </w:r>
      <w:r w:rsidRPr="00992158">
        <w:rPr>
          <w:rStyle w:val="0-Char"/>
          <w:rFonts w:hint="cs"/>
          <w:rtl/>
        </w:rPr>
        <w:t>لم مجهول وجود دارد. ا</w:t>
      </w:r>
      <w:r w:rsidR="00760FBC">
        <w:rPr>
          <w:rStyle w:val="0-Char"/>
          <w:rFonts w:hint="cs"/>
          <w:rtl/>
        </w:rPr>
        <w:t>ی</w:t>
      </w:r>
      <w:r w:rsidRPr="00992158">
        <w:rPr>
          <w:rStyle w:val="0-Char"/>
          <w:rFonts w:hint="cs"/>
          <w:rtl/>
        </w:rPr>
        <w:t>شان از امام جعفر به دروغ روا</w:t>
      </w:r>
      <w:r w:rsidR="00760FBC">
        <w:rPr>
          <w:rStyle w:val="0-Char"/>
          <w:rFonts w:hint="cs"/>
          <w:rtl/>
        </w:rPr>
        <w:t>ی</w:t>
      </w:r>
      <w:r w:rsidRPr="00992158">
        <w:rPr>
          <w:rStyle w:val="0-Char"/>
          <w:rFonts w:hint="cs"/>
          <w:rtl/>
        </w:rPr>
        <w:t>ت کرده‌اند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اسم اکبر و م</w:t>
      </w:r>
      <w:r w:rsidR="00760FBC">
        <w:rPr>
          <w:rStyle w:val="0-Char"/>
          <w:rFonts w:hint="cs"/>
          <w:rtl/>
        </w:rPr>
        <w:t>ی</w:t>
      </w:r>
      <w:r w:rsidRPr="00992158">
        <w:rPr>
          <w:rStyle w:val="0-Char"/>
          <w:rFonts w:hint="cs"/>
          <w:rtl/>
        </w:rPr>
        <w:t>راث علم و آثار علم نبوت را بعنوان وص</w:t>
      </w:r>
      <w:r w:rsidR="00760FBC">
        <w:rPr>
          <w:rStyle w:val="0-Char"/>
          <w:rFonts w:hint="cs"/>
          <w:rtl/>
        </w:rPr>
        <w:t>ی</w:t>
      </w:r>
      <w:r w:rsidRPr="00992158">
        <w:rPr>
          <w:rStyle w:val="0-Char"/>
          <w:rFonts w:hint="cs"/>
          <w:rtl/>
        </w:rPr>
        <w:t>ت به عل</w:t>
      </w:r>
      <w:r w:rsidR="00760FBC">
        <w:rPr>
          <w:rStyle w:val="0-Char"/>
          <w:rFonts w:hint="cs"/>
          <w:rtl/>
        </w:rPr>
        <w:t>ی</w:t>
      </w:r>
      <w:r w:rsidRPr="00992158">
        <w:rPr>
          <w:rStyle w:val="0-Char"/>
          <w:rFonts w:hint="cs"/>
          <w:rtl/>
        </w:rPr>
        <w:t xml:space="preserve"> سپرد و او را به هزار کلمه وهزار باب وص</w:t>
      </w:r>
      <w:r w:rsidR="00760FBC">
        <w:rPr>
          <w:rStyle w:val="0-Char"/>
          <w:rFonts w:hint="cs"/>
          <w:rtl/>
        </w:rPr>
        <w:t>ی</w:t>
      </w:r>
      <w:r w:rsidRPr="00992158">
        <w:rPr>
          <w:rStyle w:val="0-Char"/>
          <w:rFonts w:hint="cs"/>
          <w:rtl/>
        </w:rPr>
        <w:t>ت نمود که از هر کلمه و باب</w:t>
      </w:r>
      <w:r w:rsidR="00760FBC">
        <w:rPr>
          <w:rStyle w:val="0-Char"/>
          <w:rFonts w:hint="cs"/>
          <w:rtl/>
        </w:rPr>
        <w:t>ی</w:t>
      </w:r>
      <w:r w:rsidRPr="00992158">
        <w:rPr>
          <w:rStyle w:val="0-Char"/>
          <w:rFonts w:hint="cs"/>
          <w:rtl/>
        </w:rPr>
        <w:t xml:space="preserve"> هزار کلمه و باب گشو</w:t>
      </w:r>
      <w:r w:rsidR="00FD345F" w:rsidRPr="00992158">
        <w:rPr>
          <w:rStyle w:val="0-Char"/>
          <w:rFonts w:hint="cs"/>
          <w:rtl/>
        </w:rPr>
        <w:t>ده م</w:t>
      </w:r>
      <w:r w:rsidR="00760FBC">
        <w:rPr>
          <w:rStyle w:val="0-Char"/>
          <w:rFonts w:hint="cs"/>
          <w:rtl/>
        </w:rPr>
        <w:t>ی</w:t>
      </w:r>
      <w:r w:rsidR="00FD345F" w:rsidRPr="00992158">
        <w:rPr>
          <w:rStyle w:val="0-Char"/>
          <w:rFonts w:hint="cs"/>
          <w:rtl/>
        </w:rPr>
        <w:t>‌شد</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حد</w:t>
      </w:r>
      <w:r w:rsidR="00760FBC">
        <w:rPr>
          <w:rStyle w:val="0-Char"/>
          <w:rFonts w:hint="cs"/>
          <w:rtl/>
        </w:rPr>
        <w:t>ی</w:t>
      </w:r>
      <w:r w:rsidRPr="00992158">
        <w:rPr>
          <w:rStyle w:val="0-Char"/>
          <w:rFonts w:hint="cs"/>
          <w:rtl/>
        </w:rPr>
        <w:t>ث چهارم و پنجم، هم</w:t>
      </w:r>
      <w:r w:rsidR="00760FBC">
        <w:rPr>
          <w:rStyle w:val="0-Char"/>
          <w:rFonts w:hint="cs"/>
          <w:rtl/>
        </w:rPr>
        <w:t>ی</w:t>
      </w:r>
      <w:r w:rsidRPr="00992158">
        <w:rPr>
          <w:rStyle w:val="0-Char"/>
          <w:rFonts w:hint="cs"/>
          <w:rtl/>
        </w:rPr>
        <w:t>ن متن دروغ</w:t>
      </w:r>
      <w:r w:rsidR="00760FBC">
        <w:rPr>
          <w:rStyle w:val="0-Char"/>
          <w:rFonts w:hint="cs"/>
          <w:rtl/>
        </w:rPr>
        <w:t>ی</w:t>
      </w:r>
      <w:r w:rsidRPr="00992158">
        <w:rPr>
          <w:rStyle w:val="0-Char"/>
          <w:rFonts w:hint="cs"/>
          <w:rtl/>
        </w:rPr>
        <w:t>ن را راو</w:t>
      </w:r>
      <w:r w:rsidR="00760FBC">
        <w:rPr>
          <w:rStyle w:val="0-Char"/>
          <w:rFonts w:hint="cs"/>
          <w:rtl/>
        </w:rPr>
        <w:t>ی</w:t>
      </w:r>
      <w:r w:rsidRPr="00992158">
        <w:rPr>
          <w:rStyle w:val="0-Char"/>
          <w:rFonts w:hint="cs"/>
          <w:rtl/>
        </w:rPr>
        <w:t>ان کذاب دجال، بنام امام جعفر و ابوجعفر تمام کرده‌اند و در حد</w:t>
      </w:r>
      <w:r w:rsidR="00760FBC">
        <w:rPr>
          <w:rStyle w:val="0-Char"/>
          <w:rFonts w:hint="cs"/>
          <w:rtl/>
        </w:rPr>
        <w:t>ی</w:t>
      </w:r>
      <w:r w:rsidRPr="00992158">
        <w:rPr>
          <w:rStyle w:val="0-Char"/>
          <w:rFonts w:hint="cs"/>
          <w:rtl/>
        </w:rPr>
        <w:t>ث ششم هم افراد ز</w:t>
      </w:r>
      <w:r w:rsidR="00760FBC">
        <w:rPr>
          <w:rStyle w:val="0-Char"/>
          <w:rFonts w:hint="cs"/>
          <w:rtl/>
        </w:rPr>
        <w:t>ی</w:t>
      </w:r>
      <w:r w:rsidRPr="00992158">
        <w:rPr>
          <w:rStyle w:val="0-Char"/>
          <w:rFonts w:hint="cs"/>
          <w:rtl/>
        </w:rPr>
        <w:t>ر وجود دارند: 1-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‌حمزه دزد: که اموال خمس ائمه را م</w:t>
      </w:r>
      <w:r w:rsidR="00760FBC">
        <w:rPr>
          <w:rStyle w:val="0-Char"/>
          <w:rFonts w:hint="cs"/>
          <w:rtl/>
        </w:rPr>
        <w:t>ی</w:t>
      </w:r>
      <w:r w:rsidRPr="00992158">
        <w:rPr>
          <w:rStyle w:val="0-Char"/>
          <w:rFonts w:hint="cs"/>
          <w:rtl/>
        </w:rPr>
        <w:t>‌دزد</w:t>
      </w:r>
      <w:r w:rsidR="00760FBC">
        <w:rPr>
          <w:rStyle w:val="0-Char"/>
          <w:rFonts w:hint="cs"/>
          <w:rtl/>
        </w:rPr>
        <w:t>ی</w:t>
      </w:r>
      <w:r w:rsidRPr="00992158">
        <w:rPr>
          <w:rStyle w:val="0-Char"/>
          <w:rFonts w:hint="cs"/>
          <w:rtl/>
        </w:rPr>
        <w:t>د و واقف</w:t>
      </w:r>
      <w:r w:rsidR="00760FBC">
        <w:rPr>
          <w:rStyle w:val="0-Char"/>
          <w:rFonts w:hint="cs"/>
          <w:rtl/>
        </w:rPr>
        <w:t>ی</w:t>
      </w:r>
      <w:r w:rsidRPr="00992158">
        <w:rPr>
          <w:rStyle w:val="0-Char"/>
          <w:rFonts w:hint="cs"/>
          <w:rtl/>
        </w:rPr>
        <w:t xml:space="preserve"> مذهب بود و ملعون کذاب است</w:t>
      </w:r>
      <w:r w:rsidRPr="00B44CDE">
        <w:rPr>
          <w:rStyle w:val="0-Char"/>
          <w:vertAlign w:val="superscript"/>
          <w:rtl/>
        </w:rPr>
        <w:footnoteReference w:id="494"/>
      </w:r>
      <w:r w:rsidRPr="00992158">
        <w:rPr>
          <w:rStyle w:val="0-Char"/>
          <w:rFonts w:hint="cs"/>
          <w:rtl/>
        </w:rPr>
        <w:t>، 2- ابوبص</w:t>
      </w:r>
      <w:r w:rsidR="00760FBC">
        <w:rPr>
          <w:rStyle w:val="0-Char"/>
          <w:rFonts w:hint="cs"/>
          <w:rtl/>
        </w:rPr>
        <w:t>ی</w:t>
      </w:r>
      <w:r w:rsidRPr="00992158">
        <w:rPr>
          <w:rStyle w:val="0-Char"/>
          <w:rFonts w:hint="cs"/>
          <w:rtl/>
        </w:rPr>
        <w:t>ر شراب‌خور که حد</w:t>
      </w:r>
      <w:r w:rsidR="00760FBC">
        <w:rPr>
          <w:rStyle w:val="0-Char"/>
          <w:rFonts w:hint="cs"/>
          <w:rtl/>
        </w:rPr>
        <w:t>ی</w:t>
      </w:r>
      <w:r w:rsidRPr="00992158">
        <w:rPr>
          <w:rStyle w:val="0-Char"/>
          <w:rFonts w:hint="cs"/>
          <w:rtl/>
        </w:rPr>
        <w:t xml:space="preserve">ث </w:t>
      </w:r>
      <w:r w:rsidR="00760FBC">
        <w:rPr>
          <w:rStyle w:val="0-Char"/>
          <w:rFonts w:hint="cs"/>
          <w:rtl/>
        </w:rPr>
        <w:t>ی</w:t>
      </w:r>
      <w:r w:rsidRPr="00992158">
        <w:rPr>
          <w:rStyle w:val="0-Char"/>
          <w:rFonts w:hint="cs"/>
          <w:rtl/>
        </w:rPr>
        <w:t xml:space="preserve">ک حرف </w:t>
      </w:r>
      <w:r w:rsidR="00760FBC">
        <w:rPr>
          <w:rStyle w:val="0-Char"/>
          <w:rFonts w:hint="cs"/>
          <w:rtl/>
        </w:rPr>
        <w:t>ک</w:t>
      </w:r>
      <w:r w:rsidRPr="00992158">
        <w:rPr>
          <w:rStyle w:val="0-Char"/>
          <w:rFonts w:hint="cs"/>
          <w:rtl/>
        </w:rPr>
        <w:t>ه آن مفتاح هزار حرف بود را روا</w:t>
      </w:r>
      <w:r w:rsidR="00760FBC">
        <w:rPr>
          <w:rStyle w:val="0-Char"/>
          <w:rFonts w:hint="cs"/>
          <w:rtl/>
        </w:rPr>
        <w:t>ی</w:t>
      </w:r>
      <w:r w:rsidRPr="00992158">
        <w:rPr>
          <w:rStyle w:val="0-Char"/>
          <w:rFonts w:hint="cs"/>
          <w:rtl/>
        </w:rPr>
        <w:t>ت نموده و همچنان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با سند </w:t>
      </w:r>
      <w:r w:rsidR="00760FBC">
        <w:rPr>
          <w:rStyle w:val="0-Char"/>
          <w:rFonts w:hint="cs"/>
          <w:rtl/>
        </w:rPr>
        <w:t>ی</w:t>
      </w:r>
      <w:r w:rsidRPr="00992158">
        <w:rPr>
          <w:rStyle w:val="0-Char"/>
          <w:rFonts w:hint="cs"/>
          <w:rtl/>
        </w:rPr>
        <w:t>ک عده کذاب دجال بنام امام جعفر روا</w:t>
      </w:r>
      <w:r w:rsidR="00760FBC">
        <w:rPr>
          <w:rStyle w:val="0-Char"/>
          <w:rFonts w:hint="cs"/>
          <w:rtl/>
        </w:rPr>
        <w:t>ی</w:t>
      </w:r>
      <w:r w:rsidRPr="00992158">
        <w:rPr>
          <w:rStyle w:val="0-Char"/>
          <w:rFonts w:hint="cs"/>
          <w:rtl/>
        </w:rPr>
        <w:t>ت کرده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عل</w:t>
      </w:r>
      <w:r w:rsidR="00760FBC">
        <w:rPr>
          <w:rStyle w:val="0-Char"/>
          <w:rFonts w:hint="cs"/>
          <w:rtl/>
        </w:rPr>
        <w:t>ی</w:t>
      </w:r>
      <w:r w:rsidRPr="00992158">
        <w:rPr>
          <w:rStyle w:val="0-Char"/>
          <w:rFonts w:hint="cs"/>
          <w:rtl/>
        </w:rPr>
        <w:t xml:space="preserve"> فرمود: چون مُردم شش مشک از آب چاه غرس ب</w:t>
      </w:r>
      <w:r w:rsidR="00760FBC">
        <w:rPr>
          <w:rStyle w:val="0-Char"/>
          <w:rFonts w:hint="cs"/>
          <w:rtl/>
        </w:rPr>
        <w:t>ی</w:t>
      </w:r>
      <w:r w:rsidRPr="00992158">
        <w:rPr>
          <w:rStyle w:val="0-Char"/>
          <w:rFonts w:hint="cs"/>
          <w:rtl/>
        </w:rPr>
        <w:t>اور و مرا غسل بده و کفن‌پوش و حنوط نما و چون از غسل و کفنم فارغ شد</w:t>
      </w:r>
      <w:r w:rsidR="00760FBC">
        <w:rPr>
          <w:rStyle w:val="0-Char"/>
          <w:rFonts w:hint="cs"/>
          <w:rtl/>
        </w:rPr>
        <w:t>ی</w:t>
      </w:r>
      <w:r w:rsidRPr="00992158">
        <w:rPr>
          <w:rStyle w:val="0-Char"/>
          <w:rFonts w:hint="cs"/>
          <w:rtl/>
        </w:rPr>
        <w:t xml:space="preserve"> اطراف کفنم را بگ</w:t>
      </w:r>
      <w:r w:rsidR="00760FBC">
        <w:rPr>
          <w:rStyle w:val="0-Char"/>
          <w:rFonts w:hint="cs"/>
          <w:rtl/>
        </w:rPr>
        <w:t>ی</w:t>
      </w:r>
      <w:r w:rsidRPr="00992158">
        <w:rPr>
          <w:rStyle w:val="0-Char"/>
          <w:rFonts w:hint="cs"/>
          <w:rtl/>
        </w:rPr>
        <w:t>ر و مرا بنشان و سپس هر چه خو</w:t>
      </w:r>
      <w:r w:rsidR="00FD345F" w:rsidRPr="00992158">
        <w:rPr>
          <w:rStyle w:val="0-Char"/>
          <w:rFonts w:hint="cs"/>
          <w:rtl/>
        </w:rPr>
        <w:t>اه</w:t>
      </w:r>
      <w:r w:rsidR="00760FBC">
        <w:rPr>
          <w:rStyle w:val="0-Char"/>
          <w:rFonts w:hint="cs"/>
          <w:rtl/>
        </w:rPr>
        <w:t>ی</w:t>
      </w:r>
      <w:r w:rsidR="00FD345F" w:rsidRPr="00992158">
        <w:rPr>
          <w:rStyle w:val="0-Char"/>
          <w:rFonts w:hint="cs"/>
          <w:rtl/>
        </w:rPr>
        <w:t xml:space="preserve"> از من بپرس، به خدا که از هر</w:t>
      </w:r>
      <w:r w:rsidRPr="00992158">
        <w:rPr>
          <w:rStyle w:val="0-Char"/>
          <w:rFonts w:hint="cs"/>
          <w:rtl/>
        </w:rPr>
        <w:t>چه پرس</w:t>
      </w:r>
      <w:r w:rsidR="00760FBC">
        <w:rPr>
          <w:rStyle w:val="0-Char"/>
          <w:rFonts w:hint="cs"/>
          <w:rtl/>
        </w:rPr>
        <w:t>ی</w:t>
      </w:r>
      <w:r w:rsidRPr="00992158">
        <w:rPr>
          <w:rStyle w:val="0-Char"/>
          <w:rFonts w:hint="cs"/>
          <w:rtl/>
        </w:rPr>
        <w:t xml:space="preserve"> پاسخت گو</w:t>
      </w:r>
      <w:r w:rsidR="00760FBC">
        <w:rPr>
          <w:rStyle w:val="0-Char"/>
          <w:rFonts w:hint="cs"/>
          <w:rtl/>
        </w:rPr>
        <w:t>ی</w:t>
      </w:r>
      <w:r w:rsidRPr="00992158">
        <w:rPr>
          <w:rStyle w:val="0-Char"/>
          <w:rFonts w:hint="cs"/>
          <w:rtl/>
        </w:rPr>
        <w:t>م.</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و در سند حد</w:t>
      </w:r>
      <w:r w:rsidR="00760FBC">
        <w:rPr>
          <w:rStyle w:val="0-Char"/>
          <w:rFonts w:hint="cs"/>
          <w:rtl/>
        </w:rPr>
        <w:t>ی</w:t>
      </w:r>
      <w:r w:rsidRPr="00992158">
        <w:rPr>
          <w:rStyle w:val="0-Char"/>
          <w:rFonts w:hint="cs"/>
          <w:rtl/>
        </w:rPr>
        <w:t>ث 8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‌حمزه کذّاب و دزد وجود دارد که به نام امام جعفر متن حد</w:t>
      </w:r>
      <w:r w:rsidR="00760FBC">
        <w:rPr>
          <w:rStyle w:val="0-Char"/>
          <w:rFonts w:hint="cs"/>
          <w:rtl/>
        </w:rPr>
        <w:t>ی</w:t>
      </w:r>
      <w:r w:rsidRPr="00992158">
        <w:rPr>
          <w:rStyle w:val="0-Char"/>
          <w:rFonts w:hint="cs"/>
          <w:rtl/>
        </w:rPr>
        <w:t>ث 7 را روا</w:t>
      </w:r>
      <w:r w:rsidR="00760FBC">
        <w:rPr>
          <w:rStyle w:val="0-Char"/>
          <w:rFonts w:hint="cs"/>
          <w:rtl/>
        </w:rPr>
        <w:t>ی</w:t>
      </w:r>
      <w:r w:rsidRPr="00992158">
        <w:rPr>
          <w:rStyle w:val="0-Char"/>
          <w:rFonts w:hint="cs"/>
          <w:rtl/>
        </w:rPr>
        <w:t>ت نموده است.</w:t>
      </w:r>
    </w:p>
    <w:p w:rsidR="006A7E2C" w:rsidRPr="00992158" w:rsidRDefault="006A7E2C" w:rsidP="004A7DAF">
      <w:pPr>
        <w:pStyle w:val="StyleComplexBLotus12ptJustifiedFirstline05cmCharCharCharCharCharCharCharCharChar"/>
        <w:widowControl w:val="0"/>
        <w:spacing w:line="240" w:lineRule="auto"/>
        <w:rPr>
          <w:rStyle w:val="0-Char"/>
          <w:rtl/>
        </w:rPr>
      </w:pPr>
      <w:r w:rsidRPr="00992158">
        <w:rPr>
          <w:rStyle w:val="0-Char"/>
          <w:rFonts w:hint="cs"/>
          <w:rtl/>
        </w:rPr>
        <w:t>و در سند حد</w:t>
      </w:r>
      <w:r w:rsidR="00760FBC">
        <w:rPr>
          <w:rStyle w:val="0-Char"/>
          <w:rFonts w:hint="cs"/>
          <w:rtl/>
        </w:rPr>
        <w:t>ی</w:t>
      </w:r>
      <w:r w:rsidRPr="00992158">
        <w:rPr>
          <w:rStyle w:val="0-Char"/>
          <w:rFonts w:hint="cs"/>
          <w:rtl/>
        </w:rPr>
        <w:t>ث 9- مهمل بن ز</w:t>
      </w:r>
      <w:r w:rsidR="00760FBC">
        <w:rPr>
          <w:rStyle w:val="0-Char"/>
          <w:rFonts w:hint="cs"/>
          <w:rtl/>
        </w:rPr>
        <w:t>ی</w:t>
      </w:r>
      <w:r w:rsidRPr="00992158">
        <w:rPr>
          <w:rStyle w:val="0-Char"/>
          <w:rFonts w:hint="cs"/>
          <w:rtl/>
        </w:rPr>
        <w:t>اد کذاب به نام امام جعفر روا</w:t>
      </w:r>
      <w:r w:rsidR="00760FBC">
        <w:rPr>
          <w:rStyle w:val="0-Char"/>
          <w:rFonts w:hint="cs"/>
          <w:rtl/>
        </w:rPr>
        <w:t>ی</w:t>
      </w:r>
      <w:r w:rsidRPr="00992158">
        <w:rPr>
          <w:rStyle w:val="0-Char"/>
          <w:rFonts w:hint="cs"/>
          <w:rtl/>
        </w:rPr>
        <w:t>ت کرده که رسول خدا در روز وفاتش به عل</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هزار باب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ان کرد و هر باب</w:t>
      </w:r>
      <w:r w:rsidR="00760FBC">
        <w:rPr>
          <w:rStyle w:val="0-Char"/>
          <w:rFonts w:hint="cs"/>
          <w:rtl/>
        </w:rPr>
        <w:t>ی</w:t>
      </w:r>
      <w:r w:rsidRPr="00992158">
        <w:rPr>
          <w:rStyle w:val="0-Char"/>
          <w:rFonts w:hint="cs"/>
          <w:rtl/>
        </w:rPr>
        <w:t xml:space="preserve"> مفتاح هزار حد</w:t>
      </w:r>
      <w:r w:rsidR="00760FBC">
        <w:rPr>
          <w:rStyle w:val="0-Char"/>
          <w:rFonts w:hint="cs"/>
          <w:rtl/>
        </w:rPr>
        <w:t>ی</w:t>
      </w:r>
      <w:r w:rsidRPr="00992158">
        <w:rPr>
          <w:rStyle w:val="0-Char"/>
          <w:rFonts w:hint="cs"/>
          <w:rtl/>
        </w:rPr>
        <w:t xml:space="preserve">ث بود که جمعاً </w:t>
      </w:r>
      <w:r w:rsidR="00760FBC">
        <w:rPr>
          <w:rStyle w:val="0-Char"/>
          <w:rFonts w:hint="cs"/>
          <w:rtl/>
        </w:rPr>
        <w:t>ی</w:t>
      </w:r>
      <w:r w:rsidRPr="00992158">
        <w:rPr>
          <w:rStyle w:val="0-Char"/>
          <w:rFonts w:hint="cs"/>
          <w:rtl/>
        </w:rPr>
        <w:t>ک مل</w:t>
      </w:r>
      <w:r w:rsidR="00760FBC">
        <w:rPr>
          <w:rStyle w:val="0-Char"/>
          <w:rFonts w:hint="cs"/>
          <w:rtl/>
        </w:rPr>
        <w:t>ی</w:t>
      </w:r>
      <w:r w:rsidRPr="00992158">
        <w:rPr>
          <w:rStyle w:val="0-Char"/>
          <w:rFonts w:hint="cs"/>
          <w:rtl/>
        </w:rPr>
        <w:t>ون باب م</w:t>
      </w:r>
      <w:r w:rsidR="00760FBC">
        <w:rPr>
          <w:rStyle w:val="0-Char"/>
          <w:rFonts w:hint="cs"/>
          <w:rtl/>
        </w:rPr>
        <w:t>ی</w:t>
      </w:r>
      <w:r w:rsidRPr="00992158">
        <w:rPr>
          <w:rStyle w:val="0-Char"/>
          <w:rFonts w:hint="cs"/>
          <w:rtl/>
        </w:rPr>
        <w:t>‌شد. چن</w:t>
      </w:r>
      <w:r w:rsidR="00760FBC">
        <w:rPr>
          <w:rStyle w:val="0-Char"/>
          <w:rFonts w:hint="cs"/>
          <w:rtl/>
        </w:rPr>
        <w:t>ی</w:t>
      </w:r>
      <w:r w:rsidRPr="00992158">
        <w:rPr>
          <w:rStyle w:val="0-Char"/>
          <w:rFonts w:hint="cs"/>
          <w:rtl/>
        </w:rPr>
        <w:t>ن دروغ</w:t>
      </w:r>
      <w:r w:rsidR="00760FBC">
        <w:rPr>
          <w:rStyle w:val="0-Char"/>
          <w:rFonts w:hint="cs"/>
          <w:rtl/>
        </w:rPr>
        <w:t>ی</w:t>
      </w:r>
      <w:r w:rsidRPr="00992158">
        <w:rPr>
          <w:rStyle w:val="0-Char"/>
          <w:rFonts w:hint="cs"/>
          <w:rtl/>
        </w:rPr>
        <w:t xml:space="preserve"> را نه عقل باور م</w:t>
      </w:r>
      <w:r w:rsidR="00760FBC">
        <w:rPr>
          <w:rStyle w:val="0-Char"/>
          <w:rFonts w:hint="cs"/>
          <w:rtl/>
        </w:rPr>
        <w:t>ی</w:t>
      </w:r>
      <w:r w:rsidRPr="00992158">
        <w:rPr>
          <w:rStyle w:val="0-Char"/>
          <w:rFonts w:hint="cs"/>
          <w:rtl/>
        </w:rPr>
        <w:t>‌کند و نه نقل که پ</w:t>
      </w:r>
      <w:r w:rsidR="00760FBC">
        <w:rPr>
          <w:rStyle w:val="0-Char"/>
          <w:rFonts w:hint="cs"/>
          <w:rtl/>
        </w:rPr>
        <w:t>ی</w:t>
      </w:r>
      <w:r w:rsidRPr="00992158">
        <w:rPr>
          <w:rStyle w:val="0-Char"/>
          <w:rFonts w:hint="cs"/>
          <w:rtl/>
        </w:rPr>
        <w:t xml:space="preserve">امبر، رسالت خدا را در </w:t>
      </w:r>
      <w:r w:rsidR="00760FBC">
        <w:rPr>
          <w:rStyle w:val="0-Char"/>
          <w:rFonts w:hint="cs"/>
          <w:rtl/>
        </w:rPr>
        <w:t>ی</w:t>
      </w:r>
      <w:r w:rsidRPr="00992158">
        <w:rPr>
          <w:rStyle w:val="0-Char"/>
          <w:rFonts w:hint="cs"/>
          <w:rtl/>
        </w:rPr>
        <w:t>ک شخص منحصر بکند و به د</w:t>
      </w:r>
      <w:r w:rsidR="00760FBC">
        <w:rPr>
          <w:rStyle w:val="0-Char"/>
          <w:rFonts w:hint="cs"/>
          <w:rtl/>
        </w:rPr>
        <w:t>ی</w:t>
      </w:r>
      <w:r w:rsidRPr="00992158">
        <w:rPr>
          <w:rStyle w:val="0-Char"/>
          <w:rFonts w:hint="cs"/>
          <w:rtl/>
        </w:rPr>
        <w:t>گران نرساند و برخلاف آ</w:t>
      </w:r>
      <w:r w:rsidR="00760FBC">
        <w:rPr>
          <w:rStyle w:val="0-Char"/>
          <w:rFonts w:hint="cs"/>
          <w:rtl/>
        </w:rPr>
        <w:t>ی</w:t>
      </w:r>
      <w:r w:rsidRPr="00992158">
        <w:rPr>
          <w:rStyle w:val="0-Char"/>
          <w:rFonts w:hint="cs"/>
          <w:rtl/>
        </w:rPr>
        <w:t xml:space="preserve">ه </w:t>
      </w:r>
      <w:r w:rsidR="0083387F" w:rsidRPr="000527A0">
        <w:rPr>
          <w:rFonts w:ascii="Times New Roman" w:hAnsi="Times New Roman" w:cs="Traditional Arabic" w:hint="cs"/>
          <w:sz w:val="28"/>
          <w:szCs w:val="28"/>
          <w:rtl/>
          <w:lang w:bidi="fa-IR"/>
        </w:rPr>
        <w:t>﴿</w:t>
      </w:r>
      <w:r w:rsidR="002252BE" w:rsidRPr="00DE2285">
        <w:rPr>
          <w:rStyle w:val="Char5"/>
          <w:rFonts w:hint="eastAsia"/>
          <w:rtl/>
        </w:rPr>
        <w:t>بَلِّغ</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أُنزِلَ</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رَّبِّكَ</w:t>
      </w:r>
      <w:r w:rsidR="0083387F" w:rsidRPr="000527A0">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F777EC">
        <w:rPr>
          <w:rStyle w:val="Char4"/>
          <w:rFonts w:hint="cs"/>
          <w:rtl/>
        </w:rPr>
        <w:t>[</w:t>
      </w:r>
      <w:r w:rsidR="002252BE" w:rsidRPr="00F777EC">
        <w:rPr>
          <w:rStyle w:val="Char4"/>
          <w:rFonts w:hint="cs"/>
          <w:rtl/>
        </w:rPr>
        <w:t>المائد</w:t>
      </w:r>
      <w:r w:rsidR="002252BE" w:rsidRPr="00F777EC">
        <w:rPr>
          <w:rStyle w:val="Char4"/>
          <w:rtl/>
        </w:rPr>
        <w:t>ة</w:t>
      </w:r>
      <w:r w:rsidR="002252BE" w:rsidRPr="00F777EC">
        <w:rPr>
          <w:rStyle w:val="Char4"/>
          <w:rFonts w:hint="cs"/>
          <w:rtl/>
        </w:rPr>
        <w:t>: 67</w:t>
      </w:r>
      <w:r w:rsidR="0083387F" w:rsidRPr="00F777EC">
        <w:rPr>
          <w:rStyle w:val="Char4"/>
          <w:rFonts w:hint="cs"/>
          <w:rtl/>
        </w:rPr>
        <w:t>]</w:t>
      </w:r>
      <w:r w:rsidR="0083387F" w:rsidRPr="00992158">
        <w:rPr>
          <w:rStyle w:val="0-Char"/>
          <w:rFonts w:hint="cs"/>
          <w:rtl/>
        </w:rPr>
        <w:t xml:space="preserve">. </w:t>
      </w:r>
      <w:r w:rsidR="002252BE" w:rsidRPr="00992158">
        <w:rPr>
          <w:rStyle w:val="0-Char"/>
          <w:rFonts w:hint="cs"/>
          <w:rtl/>
        </w:rPr>
        <w:t>عمل بکند</w:t>
      </w:r>
      <w:r w:rsidRPr="00992158">
        <w:rPr>
          <w:rStyle w:val="0-Char"/>
          <w:rFonts w:hint="cs"/>
          <w:rtl/>
        </w:rPr>
        <w:t>.</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هدف ا</w:t>
      </w:r>
      <w:r w:rsidR="00760FBC">
        <w:rPr>
          <w:rStyle w:val="0-Char"/>
          <w:rFonts w:hint="cs"/>
          <w:rtl/>
        </w:rPr>
        <w:t>ی</w:t>
      </w:r>
      <w:r w:rsidRPr="00992158">
        <w:rPr>
          <w:rStyle w:val="0-Char"/>
          <w:rFonts w:hint="cs"/>
          <w:rtl/>
        </w:rPr>
        <w:t>ن افراد بدنام‌کردن ائمه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است و د</w:t>
      </w:r>
      <w:r w:rsidR="00760FBC">
        <w:rPr>
          <w:rStyle w:val="0-Char"/>
          <w:rFonts w:hint="cs"/>
          <w:rtl/>
        </w:rPr>
        <w:t>ی</w:t>
      </w:r>
      <w:r w:rsidRPr="00992158">
        <w:rPr>
          <w:rStyle w:val="0-Char"/>
          <w:rFonts w:hint="cs"/>
          <w:rtl/>
        </w:rPr>
        <w:t>گر ه</w:t>
      </w:r>
      <w:r w:rsidR="00760FBC">
        <w:rPr>
          <w:rStyle w:val="0-Char"/>
          <w:rFonts w:hint="cs"/>
          <w:rtl/>
        </w:rPr>
        <w:t>ی</w:t>
      </w:r>
      <w:r w:rsidRPr="00992158">
        <w:rPr>
          <w:rStyle w:val="0-Char"/>
          <w:rFonts w:hint="cs"/>
          <w:rtl/>
        </w:rPr>
        <w:t>چ غرض</w:t>
      </w:r>
      <w:r w:rsidR="00760FBC">
        <w:rPr>
          <w:rStyle w:val="0-Char"/>
          <w:rFonts w:hint="cs"/>
          <w:rtl/>
        </w:rPr>
        <w:t>ی</w:t>
      </w:r>
      <w:r w:rsidRPr="00992158">
        <w:rPr>
          <w:rStyle w:val="0-Char"/>
          <w:rFonts w:hint="cs"/>
          <w:rtl/>
        </w:rPr>
        <w:t xml:space="preserve"> جز ماد</w:t>
      </w:r>
      <w:r w:rsidR="00760FBC">
        <w:rPr>
          <w:rStyle w:val="0-Char"/>
          <w:rFonts w:hint="cs"/>
          <w:rtl/>
        </w:rPr>
        <w:t>ی</w:t>
      </w:r>
      <w:r w:rsidRPr="00992158">
        <w:rPr>
          <w:rStyle w:val="0-Char"/>
          <w:rFonts w:hint="cs"/>
          <w:rtl/>
        </w:rPr>
        <w:t>ات ندارند.</w:t>
      </w:r>
    </w:p>
    <w:p w:rsidR="006A7E2C" w:rsidRPr="00992158" w:rsidRDefault="006A7E2C" w:rsidP="0083387F">
      <w:pPr>
        <w:pStyle w:val="StyleComplexBLotus12ptJustifiedFirstline05cmCharCharCharCharCharCharCharCharChar"/>
        <w:spacing w:line="240" w:lineRule="auto"/>
        <w:rPr>
          <w:rStyle w:val="0-Char"/>
          <w:rtl/>
        </w:rPr>
      </w:pPr>
      <w:r w:rsidRPr="00992158">
        <w:rPr>
          <w:rStyle w:val="0-Char"/>
          <w:rFonts w:hint="cs"/>
          <w:rtl/>
        </w:rPr>
        <w:t>باب تقل</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اول: ابوبص</w:t>
      </w:r>
      <w:r w:rsidR="00760FBC">
        <w:rPr>
          <w:rStyle w:val="0-Char"/>
          <w:rFonts w:hint="cs"/>
          <w:rtl/>
        </w:rPr>
        <w:t>ی</w:t>
      </w:r>
      <w:r w:rsidRPr="00992158">
        <w:rPr>
          <w:rStyle w:val="0-Char"/>
          <w:rFonts w:hint="cs"/>
          <w:rtl/>
        </w:rPr>
        <w:t>ر از امام صادق درباره آ</w:t>
      </w:r>
      <w:r w:rsidR="00760FBC">
        <w:rPr>
          <w:rStyle w:val="0-Char"/>
          <w:rFonts w:hint="cs"/>
          <w:rtl/>
        </w:rPr>
        <w:t>ی</w:t>
      </w:r>
      <w:r w:rsidRPr="00992158">
        <w:rPr>
          <w:rStyle w:val="0-Char"/>
          <w:rFonts w:hint="cs"/>
          <w:rtl/>
        </w:rPr>
        <w:t>ه 31 سوره توبه پرس</w:t>
      </w:r>
      <w:r w:rsidR="00760FBC">
        <w:rPr>
          <w:rStyle w:val="0-Char"/>
          <w:rFonts w:hint="cs"/>
          <w:rtl/>
        </w:rPr>
        <w:t>ی</w:t>
      </w:r>
      <w:r w:rsidRPr="00992158">
        <w:rPr>
          <w:rStyle w:val="0-Char"/>
          <w:rFonts w:hint="cs"/>
          <w:rtl/>
        </w:rPr>
        <w:t>د که آ</w:t>
      </w:r>
      <w:r w:rsidR="00760FBC">
        <w:rPr>
          <w:rStyle w:val="0-Char"/>
          <w:rFonts w:hint="cs"/>
          <w:rtl/>
        </w:rPr>
        <w:t>ی</w:t>
      </w:r>
      <w:r w:rsidRPr="00992158">
        <w:rPr>
          <w:rStyle w:val="0-Char"/>
          <w:rFonts w:hint="cs"/>
          <w:rtl/>
        </w:rPr>
        <w:t>ا اهل کتاب، علماء و مقدس</w:t>
      </w:r>
      <w:r w:rsidR="00760FBC">
        <w:rPr>
          <w:rStyle w:val="0-Char"/>
          <w:rFonts w:hint="cs"/>
          <w:rtl/>
        </w:rPr>
        <w:t>ی</w:t>
      </w:r>
      <w:r w:rsidRPr="00992158">
        <w:rPr>
          <w:rStyle w:val="0-Char"/>
          <w:rFonts w:hint="cs"/>
          <w:rtl/>
        </w:rPr>
        <w:t>ن خود را به جا</w:t>
      </w:r>
      <w:r w:rsidR="00760FBC">
        <w:rPr>
          <w:rStyle w:val="0-Char"/>
          <w:rFonts w:hint="cs"/>
          <w:rtl/>
        </w:rPr>
        <w:t>ی</w:t>
      </w:r>
      <w:r w:rsidRPr="00992158">
        <w:rPr>
          <w:rStyle w:val="0-Char"/>
          <w:rFonts w:hint="cs"/>
          <w:rtl/>
        </w:rPr>
        <w:t xml:space="preserve"> خدا به ارباب</w:t>
      </w:r>
      <w:r w:rsidR="00760FBC">
        <w:rPr>
          <w:rStyle w:val="0-Char"/>
          <w:rFonts w:hint="cs"/>
          <w:rtl/>
        </w:rPr>
        <w:t>ی</w:t>
      </w:r>
      <w:r w:rsidRPr="00992158">
        <w:rPr>
          <w:rStyle w:val="0-Char"/>
          <w:rFonts w:hint="cs"/>
          <w:rtl/>
        </w:rPr>
        <w:t xml:space="preserve"> گرفتند. امام صادق فرمود: آگاه باش والله ا</w:t>
      </w:r>
      <w:r w:rsidR="00760FBC">
        <w:rPr>
          <w:rStyle w:val="0-Char"/>
          <w:rFonts w:hint="cs"/>
          <w:rtl/>
        </w:rPr>
        <w:t>ی</w:t>
      </w:r>
      <w:r w:rsidRPr="00992158">
        <w:rPr>
          <w:rStyle w:val="0-Char"/>
          <w:rFonts w:hint="cs"/>
          <w:rtl/>
        </w:rPr>
        <w:t>ن بزرگان ا</w:t>
      </w:r>
      <w:r w:rsidR="00760FBC">
        <w:rPr>
          <w:rStyle w:val="0-Char"/>
          <w:rFonts w:hint="cs"/>
          <w:rtl/>
        </w:rPr>
        <w:t>ی</w:t>
      </w:r>
      <w:r w:rsidRPr="00992158">
        <w:rPr>
          <w:rStyle w:val="0-Char"/>
          <w:rFonts w:hint="cs"/>
          <w:rtl/>
        </w:rPr>
        <w:t>شان را به عبادت و ستا</w:t>
      </w:r>
      <w:r w:rsidR="00760FBC">
        <w:rPr>
          <w:rStyle w:val="0-Char"/>
          <w:rFonts w:hint="cs"/>
          <w:rtl/>
        </w:rPr>
        <w:t>ی</w:t>
      </w:r>
      <w:r w:rsidRPr="00992158">
        <w:rPr>
          <w:rStyle w:val="0-Char"/>
          <w:rFonts w:hint="cs"/>
          <w:rtl/>
        </w:rPr>
        <w:t>ش خودشان دعوت نکرده‌اند و مرده‌ها</w:t>
      </w:r>
      <w:r w:rsidR="00760FBC">
        <w:rPr>
          <w:rStyle w:val="0-Char"/>
          <w:rFonts w:hint="cs"/>
          <w:rtl/>
        </w:rPr>
        <w:t>ی</w:t>
      </w:r>
      <w:r w:rsidRPr="00992158">
        <w:rPr>
          <w:rStyle w:val="0-Char"/>
          <w:rFonts w:hint="cs"/>
          <w:rtl/>
        </w:rPr>
        <w:t>شان را عبادت نم</w:t>
      </w:r>
      <w:r w:rsidR="00760FBC">
        <w:rPr>
          <w:rStyle w:val="0-Char"/>
          <w:rFonts w:hint="cs"/>
          <w:rtl/>
        </w:rPr>
        <w:t>ی</w:t>
      </w:r>
      <w:r w:rsidRPr="00992158">
        <w:rPr>
          <w:rStyle w:val="0-Char"/>
          <w:rFonts w:hint="cs"/>
          <w:rtl/>
        </w:rPr>
        <w:t>‌کردند، اما آن بزرگان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حرام</w:t>
      </w:r>
      <w:r w:rsidR="00760FBC">
        <w:rPr>
          <w:rStyle w:val="0-Char"/>
          <w:rFonts w:hint="cs"/>
          <w:rtl/>
        </w:rPr>
        <w:t>ی</w:t>
      </w:r>
      <w:r w:rsidRPr="00992158">
        <w:rPr>
          <w:rStyle w:val="0-Char"/>
          <w:rFonts w:hint="cs"/>
          <w:rtl/>
        </w:rPr>
        <w:t xml:space="preserve"> را حلال و حلال</w:t>
      </w:r>
      <w:r w:rsidR="00760FBC">
        <w:rPr>
          <w:rStyle w:val="0-Char"/>
          <w:rFonts w:hint="cs"/>
          <w:rtl/>
        </w:rPr>
        <w:t>ی</w:t>
      </w:r>
      <w:r w:rsidRPr="00992158">
        <w:rPr>
          <w:rStyle w:val="0-Char"/>
          <w:rFonts w:hint="cs"/>
          <w:rtl/>
        </w:rPr>
        <w:t xml:space="preserve"> را حرام م</w:t>
      </w:r>
      <w:r w:rsidR="00760FBC">
        <w:rPr>
          <w:rStyle w:val="0-Char"/>
          <w:rFonts w:hint="cs"/>
          <w:rtl/>
        </w:rPr>
        <w:t>ی</w:t>
      </w:r>
      <w:r w:rsidRPr="00992158">
        <w:rPr>
          <w:rStyle w:val="0-Char"/>
          <w:rFonts w:hint="cs"/>
          <w:rtl/>
        </w:rPr>
        <w:t>‌کردند و مردم بدون دل</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‌پذ</w:t>
      </w:r>
      <w:r w:rsidR="00760FBC">
        <w:rPr>
          <w:rStyle w:val="0-Char"/>
          <w:rFonts w:hint="cs"/>
          <w:rtl/>
        </w:rPr>
        <w:t>ی</w:t>
      </w:r>
      <w:r w:rsidRPr="00992158">
        <w:rPr>
          <w:rStyle w:val="0-Char"/>
          <w:rFonts w:hint="cs"/>
          <w:rtl/>
        </w:rPr>
        <w:t>رفتند، هم</w:t>
      </w:r>
      <w:r w:rsidR="00760FBC">
        <w:rPr>
          <w:rStyle w:val="0-Char"/>
          <w:rFonts w:hint="cs"/>
          <w:rtl/>
        </w:rPr>
        <w:t>ی</w:t>
      </w:r>
      <w:r w:rsidRPr="00992158">
        <w:rPr>
          <w:rStyle w:val="0-Char"/>
          <w:rFonts w:hint="cs"/>
          <w:rtl/>
        </w:rPr>
        <w:t>ن کارشان عبادت برا</w:t>
      </w:r>
      <w:r w:rsidR="00760FBC">
        <w:rPr>
          <w:rStyle w:val="0-Char"/>
          <w:rFonts w:hint="cs"/>
          <w:rtl/>
        </w:rPr>
        <w:t>ی</w:t>
      </w:r>
      <w:r w:rsidRPr="00992158">
        <w:rPr>
          <w:rStyle w:val="0-Char"/>
          <w:rFonts w:hint="cs"/>
          <w:rtl/>
        </w:rPr>
        <w:t xml:space="preserve"> بزرگان حساب شد، در حال</w:t>
      </w:r>
      <w:r w:rsidR="00760FBC">
        <w:rPr>
          <w:rStyle w:val="0-Char"/>
          <w:rFonts w:hint="cs"/>
          <w:rtl/>
        </w:rPr>
        <w:t>ی</w:t>
      </w:r>
      <w:r w:rsidRPr="00992158">
        <w:rPr>
          <w:rStyle w:val="0-Char"/>
          <w:rFonts w:hint="cs"/>
          <w:rtl/>
        </w:rPr>
        <w:t xml:space="preserve"> که ا</w:t>
      </w:r>
      <w:r w:rsidR="00760FBC">
        <w:rPr>
          <w:rStyle w:val="0-Char"/>
          <w:rFonts w:hint="cs"/>
          <w:rtl/>
        </w:rPr>
        <w:t>ی</w:t>
      </w:r>
      <w:r w:rsidRPr="00992158">
        <w:rPr>
          <w:rStyle w:val="0-Char"/>
          <w:rFonts w:hint="cs"/>
          <w:rtl/>
        </w:rPr>
        <w:t>ن را نم</w:t>
      </w:r>
      <w:r w:rsidR="00760FBC">
        <w:rPr>
          <w:rStyle w:val="0-Char"/>
          <w:rFonts w:hint="cs"/>
          <w:rtl/>
        </w:rPr>
        <w:t>ی</w:t>
      </w:r>
      <w:r w:rsidRPr="00992158">
        <w:rPr>
          <w:rStyle w:val="0-Char"/>
          <w:rFonts w:hint="cs"/>
          <w:rtl/>
        </w:rPr>
        <w:t>‌دانستند. امام صادق در تفس</w:t>
      </w:r>
      <w:r w:rsidR="00760FBC">
        <w:rPr>
          <w:rStyle w:val="0-Char"/>
          <w:rFonts w:hint="cs"/>
          <w:rtl/>
        </w:rPr>
        <w:t>ی</w:t>
      </w:r>
      <w:r w:rsidRPr="00992158">
        <w:rPr>
          <w:rStyle w:val="0-Char"/>
          <w:rFonts w:hint="cs"/>
          <w:rtl/>
        </w:rPr>
        <w:t>ر آ</w:t>
      </w:r>
      <w:r w:rsidR="00760FBC">
        <w:rPr>
          <w:rStyle w:val="0-Char"/>
          <w:rFonts w:hint="cs"/>
          <w:rtl/>
        </w:rPr>
        <w:t>ی</w:t>
      </w:r>
      <w:r w:rsidRPr="00992158">
        <w:rPr>
          <w:rStyle w:val="0-Char"/>
          <w:rFonts w:hint="cs"/>
          <w:rtl/>
        </w:rPr>
        <w:t>ه 31 سوره توبه فرمود که مردم علما و راهبان خود را ربّ گرفتند و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به خدا قسم، برا</w:t>
      </w:r>
      <w:r w:rsidR="00760FBC">
        <w:rPr>
          <w:rStyle w:val="0-Char"/>
          <w:rFonts w:hint="cs"/>
          <w:rtl/>
        </w:rPr>
        <w:t>ی</w:t>
      </w:r>
      <w:r w:rsidRPr="00992158">
        <w:rPr>
          <w:rStyle w:val="0-Char"/>
          <w:rFonts w:hint="cs"/>
          <w:rtl/>
        </w:rPr>
        <w:t xml:space="preserve"> آنها روزه نگرفتند و نماز نگزاردند بلکه برا</w:t>
      </w:r>
      <w:r w:rsidR="00760FBC">
        <w:rPr>
          <w:rStyle w:val="0-Char"/>
          <w:rFonts w:hint="cs"/>
          <w:rtl/>
        </w:rPr>
        <w:t>ی</w:t>
      </w:r>
      <w:r w:rsidRPr="00992158">
        <w:rPr>
          <w:rStyle w:val="0-Char"/>
          <w:rFonts w:hint="cs"/>
          <w:rtl/>
        </w:rPr>
        <w:t>شان حرام را حلال و حلال را حرام ساختند، ا</w:t>
      </w:r>
      <w:r w:rsidR="00760FBC">
        <w:rPr>
          <w:rStyle w:val="0-Char"/>
          <w:rFonts w:hint="cs"/>
          <w:rtl/>
        </w:rPr>
        <w:t>ی</w:t>
      </w:r>
      <w:r w:rsidRPr="00992158">
        <w:rPr>
          <w:rStyle w:val="0-Char"/>
          <w:rFonts w:hint="cs"/>
          <w:rtl/>
        </w:rPr>
        <w:t>شان هم پذ</w:t>
      </w:r>
      <w:r w:rsidR="00760FBC">
        <w:rPr>
          <w:rStyle w:val="0-Char"/>
          <w:rFonts w:hint="cs"/>
          <w:rtl/>
        </w:rPr>
        <w:t>ی</w:t>
      </w:r>
      <w:r w:rsidRPr="00992158">
        <w:rPr>
          <w:rStyle w:val="0-Char"/>
          <w:rFonts w:hint="cs"/>
          <w:rtl/>
        </w:rPr>
        <w:t>رفتند</w:t>
      </w:r>
      <w:r w:rsidRPr="00B44CDE">
        <w:rPr>
          <w:rStyle w:val="0-Char"/>
          <w:vertAlign w:val="superscript"/>
          <w:rtl/>
        </w:rPr>
        <w:footnoteReference w:id="495"/>
      </w:r>
      <w:r w:rsidRPr="00992158">
        <w:rPr>
          <w:rStyle w:val="0-Char"/>
          <w:rFonts w:hint="cs"/>
          <w:rtl/>
        </w:rPr>
        <w:t>. ا</w:t>
      </w:r>
      <w:r w:rsidR="00760FBC">
        <w:rPr>
          <w:rStyle w:val="0-Char"/>
          <w:rFonts w:hint="cs"/>
          <w:rtl/>
        </w:rPr>
        <w:t>ی</w:t>
      </w:r>
      <w:r w:rsidRPr="00992158">
        <w:rPr>
          <w:rStyle w:val="0-Char"/>
          <w:rFonts w:hint="cs"/>
          <w:rtl/>
        </w:rPr>
        <w:t xml:space="preserve"> کاش که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به ا</w:t>
      </w:r>
      <w:r w:rsidR="00760FBC">
        <w:rPr>
          <w:rStyle w:val="0-Char"/>
          <w:rFonts w:hint="cs"/>
          <w:rtl/>
        </w:rPr>
        <w:t>ی</w:t>
      </w:r>
      <w:r w:rsidRPr="00992158">
        <w:rPr>
          <w:rStyle w:val="0-Char"/>
          <w:rFonts w:hint="cs"/>
          <w:rtl/>
        </w:rPr>
        <w:t>ن تفس</w:t>
      </w:r>
      <w:r w:rsidR="00760FBC">
        <w:rPr>
          <w:rStyle w:val="0-Char"/>
          <w:rFonts w:hint="cs"/>
          <w:rtl/>
        </w:rPr>
        <w:t>ی</w:t>
      </w:r>
      <w:r w:rsidRPr="00992158">
        <w:rPr>
          <w:rStyle w:val="0-Char"/>
          <w:rFonts w:hint="cs"/>
          <w:rtl/>
        </w:rPr>
        <w:t>ر امام جعفر عمل م</w:t>
      </w:r>
      <w:r w:rsidR="00760FBC">
        <w:rPr>
          <w:rStyle w:val="0-Char"/>
          <w:rFonts w:hint="cs"/>
          <w:rtl/>
        </w:rPr>
        <w:t>ی</w:t>
      </w:r>
      <w:r w:rsidRPr="00992158">
        <w:rPr>
          <w:rStyle w:val="0-Char"/>
          <w:rFonts w:hint="cs"/>
          <w:rtl/>
        </w:rPr>
        <w:t>‌کرد. امام صادق</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‌فرمود: ق</w:t>
      </w:r>
      <w:r w:rsidR="00760FBC">
        <w:rPr>
          <w:rStyle w:val="0-Char"/>
          <w:rFonts w:hint="cs"/>
          <w:rtl/>
        </w:rPr>
        <w:t>ی</w:t>
      </w:r>
      <w:r w:rsidRPr="00992158">
        <w:rPr>
          <w:rStyle w:val="0-Char"/>
          <w:rFonts w:hint="cs"/>
          <w:rtl/>
        </w:rPr>
        <w:t>اس‌کنندگان، علم را از راه ق</w:t>
      </w:r>
      <w:r w:rsidR="00760FBC">
        <w:rPr>
          <w:rStyle w:val="0-Char"/>
          <w:rFonts w:hint="cs"/>
          <w:rtl/>
        </w:rPr>
        <w:t>ی</w:t>
      </w:r>
      <w:r w:rsidRPr="00992158">
        <w:rPr>
          <w:rStyle w:val="0-Char"/>
          <w:rFonts w:hint="cs"/>
          <w:rtl/>
        </w:rPr>
        <w:t>اس جستند و ق</w:t>
      </w:r>
      <w:r w:rsidR="00760FBC">
        <w:rPr>
          <w:rStyle w:val="0-Char"/>
          <w:rFonts w:hint="cs"/>
          <w:rtl/>
        </w:rPr>
        <w:t>ی</w:t>
      </w:r>
      <w:r w:rsidRPr="00992158">
        <w:rPr>
          <w:rStyle w:val="0-Char"/>
          <w:rFonts w:hint="cs"/>
          <w:rtl/>
        </w:rPr>
        <w:t>اس جز دور</w:t>
      </w:r>
      <w:r w:rsidR="00760FBC">
        <w:rPr>
          <w:rStyle w:val="0-Char"/>
          <w:rFonts w:hint="cs"/>
          <w:rtl/>
        </w:rPr>
        <w:t>ی</w:t>
      </w:r>
      <w:r w:rsidRPr="00992158">
        <w:rPr>
          <w:rStyle w:val="0-Char"/>
          <w:rFonts w:hint="cs"/>
          <w:rtl/>
        </w:rPr>
        <w:t xml:space="preserve"> از حق،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نص</w:t>
      </w:r>
      <w:r w:rsidR="00760FBC">
        <w:rPr>
          <w:rStyle w:val="0-Char"/>
          <w:rFonts w:hint="cs"/>
          <w:rtl/>
        </w:rPr>
        <w:t>ی</w:t>
      </w:r>
      <w:r w:rsidRPr="00992158">
        <w:rPr>
          <w:rStyle w:val="0-Char"/>
          <w:rFonts w:hint="cs"/>
          <w:rtl/>
        </w:rPr>
        <w:t>ب آنها نکرد. همانا د</w:t>
      </w:r>
      <w:r w:rsidR="00760FBC">
        <w:rPr>
          <w:rStyle w:val="0-Char"/>
          <w:rFonts w:hint="cs"/>
          <w:rtl/>
        </w:rPr>
        <w:t>ی</w:t>
      </w:r>
      <w:r w:rsidRPr="00992158">
        <w:rPr>
          <w:rStyle w:val="0-Char"/>
          <w:rFonts w:hint="cs"/>
          <w:rtl/>
        </w:rPr>
        <w:t>ن خدا با ق</w:t>
      </w:r>
      <w:r w:rsidR="00760FBC">
        <w:rPr>
          <w:rStyle w:val="0-Char"/>
          <w:rFonts w:hint="cs"/>
          <w:rtl/>
        </w:rPr>
        <w:t>ی</w:t>
      </w:r>
      <w:r w:rsidRPr="00992158">
        <w:rPr>
          <w:rStyle w:val="0-Char"/>
          <w:rFonts w:hint="cs"/>
          <w:rtl/>
        </w:rPr>
        <w:t>اس درست نم</w:t>
      </w:r>
      <w:r w:rsidR="00760FBC">
        <w:rPr>
          <w:rStyle w:val="0-Char"/>
          <w:rFonts w:hint="cs"/>
          <w:rtl/>
        </w:rPr>
        <w:t>ی</w:t>
      </w:r>
      <w:r w:rsidRPr="00992158">
        <w:rPr>
          <w:rStyle w:val="0-Char"/>
          <w:rFonts w:hint="cs"/>
          <w:rtl/>
        </w:rPr>
        <w:t>‌شود</w:t>
      </w:r>
      <w:r w:rsidRPr="00B44CDE">
        <w:rPr>
          <w:rStyle w:val="0-Char"/>
          <w:vertAlign w:val="superscript"/>
          <w:rtl/>
        </w:rPr>
        <w:footnoteReference w:id="496"/>
      </w:r>
      <w:r w:rsidRPr="00992158">
        <w:rPr>
          <w:rStyle w:val="0-Char"/>
          <w:rFonts w:hint="cs"/>
          <w:rtl/>
        </w:rPr>
        <w:t>، رسول خدا</w:t>
      </w:r>
      <w:r w:rsidR="007A4C59" w:rsidRPr="007A4C59">
        <w:rPr>
          <w:rStyle w:val="0-Char"/>
          <w:rFonts w:cs="CTraditional Arabic" w:hint="cs"/>
          <w:rtl/>
        </w:rPr>
        <w:t xml:space="preserve"> ج</w:t>
      </w:r>
      <w:r w:rsidRPr="00992158">
        <w:rPr>
          <w:rStyle w:val="0-Char"/>
          <w:rFonts w:hint="cs"/>
          <w:rtl/>
        </w:rPr>
        <w:t xml:space="preserve"> فرمود: هر بدعت گمراه</w:t>
      </w:r>
      <w:r w:rsidR="00760FBC">
        <w:rPr>
          <w:rStyle w:val="0-Char"/>
          <w:rFonts w:hint="cs"/>
          <w:rtl/>
        </w:rPr>
        <w:t>ی</w:t>
      </w:r>
      <w:r w:rsidRPr="00992158">
        <w:rPr>
          <w:rStyle w:val="0-Char"/>
          <w:rFonts w:hint="cs"/>
          <w:rtl/>
        </w:rPr>
        <w:t xml:space="preserve"> و هر گمراه</w:t>
      </w:r>
      <w:r w:rsidR="00760FBC">
        <w:rPr>
          <w:rStyle w:val="0-Char"/>
          <w:rFonts w:hint="cs"/>
          <w:rtl/>
        </w:rPr>
        <w:t>ی</w:t>
      </w:r>
      <w:r w:rsidRPr="00992158">
        <w:rPr>
          <w:rStyle w:val="0-Char"/>
          <w:rFonts w:hint="cs"/>
          <w:rtl/>
        </w:rPr>
        <w:t xml:space="preserve"> در آتش است</w:t>
      </w:r>
      <w:r w:rsidRPr="00B44CDE">
        <w:rPr>
          <w:rStyle w:val="0-Char"/>
          <w:vertAlign w:val="superscript"/>
          <w:rtl/>
        </w:rPr>
        <w:footnoteReference w:id="497"/>
      </w:r>
      <w:r w:rsidRPr="00992158">
        <w:rPr>
          <w:rStyle w:val="0-Char"/>
          <w:rFonts w:hint="cs"/>
          <w:rtl/>
        </w:rPr>
        <w:t>، موس</w:t>
      </w:r>
      <w:r w:rsidR="00760FBC">
        <w:rPr>
          <w:rStyle w:val="0-Char"/>
          <w:rFonts w:hint="cs"/>
          <w:rtl/>
        </w:rPr>
        <w:t>ی</w:t>
      </w:r>
      <w:r w:rsidRPr="00992158">
        <w:rPr>
          <w:rStyle w:val="0-Char"/>
          <w:rFonts w:hint="cs"/>
          <w:rtl/>
        </w:rPr>
        <w:t xml:space="preserve"> بن جعفر فرمود: 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ونس، بدعت</w:t>
      </w:r>
      <w:r w:rsidR="00FD345F" w:rsidRPr="00992158">
        <w:rPr>
          <w:rStyle w:val="0-Char"/>
          <w:rFonts w:hint="eastAsia"/>
          <w:rtl/>
        </w:rPr>
        <w:t>‌</w:t>
      </w:r>
      <w:r w:rsidRPr="00992158">
        <w:rPr>
          <w:rStyle w:val="0-Char"/>
          <w:rFonts w:hint="cs"/>
          <w:rtl/>
        </w:rPr>
        <w:t>گزار مباش کس</w:t>
      </w:r>
      <w:r w:rsidR="00760FBC">
        <w:rPr>
          <w:rStyle w:val="0-Char"/>
          <w:rFonts w:hint="cs"/>
          <w:rtl/>
        </w:rPr>
        <w:t>ی</w:t>
      </w:r>
      <w:r w:rsidRPr="00992158">
        <w:rPr>
          <w:rStyle w:val="0-Char"/>
          <w:rFonts w:hint="cs"/>
          <w:rtl/>
        </w:rPr>
        <w:t xml:space="preserve"> که به رأ</w:t>
      </w:r>
      <w:r w:rsidR="00760FBC">
        <w:rPr>
          <w:rStyle w:val="0-Char"/>
          <w:rFonts w:hint="cs"/>
          <w:rtl/>
        </w:rPr>
        <w:t>ی</w:t>
      </w:r>
      <w:r w:rsidRPr="00992158">
        <w:rPr>
          <w:rStyle w:val="0-Char"/>
          <w:rFonts w:hint="cs"/>
          <w:rtl/>
        </w:rPr>
        <w:t xml:space="preserve"> خو</w:t>
      </w:r>
      <w:r w:rsidR="00760FBC">
        <w:rPr>
          <w:rStyle w:val="0-Char"/>
          <w:rFonts w:hint="cs"/>
          <w:rtl/>
        </w:rPr>
        <w:t>ی</w:t>
      </w:r>
      <w:r w:rsidRPr="00992158">
        <w:rPr>
          <w:rStyle w:val="0-Char"/>
          <w:rFonts w:hint="cs"/>
          <w:rtl/>
        </w:rPr>
        <w:t>ش توجه کند، هلاک شود و هر که خانواده پ</w:t>
      </w:r>
      <w:r w:rsidR="00760FBC">
        <w:rPr>
          <w:rStyle w:val="0-Char"/>
          <w:rFonts w:hint="cs"/>
          <w:rtl/>
        </w:rPr>
        <w:t>ی</w:t>
      </w:r>
      <w:r w:rsidRPr="00992158">
        <w:rPr>
          <w:rStyle w:val="0-Char"/>
          <w:rFonts w:hint="cs"/>
          <w:rtl/>
        </w:rPr>
        <w:t>غمبرش را رها کند گمراه گردد و کس</w:t>
      </w:r>
      <w:r w:rsidR="00760FBC">
        <w:rPr>
          <w:rStyle w:val="0-Char"/>
          <w:rFonts w:hint="cs"/>
          <w:rtl/>
        </w:rPr>
        <w:t>ی</w:t>
      </w:r>
      <w:r w:rsidRPr="00992158">
        <w:rPr>
          <w:rStyle w:val="0-Char"/>
          <w:rFonts w:hint="cs"/>
          <w:rtl/>
        </w:rPr>
        <w:t>که قرآن و گفتار پ</w:t>
      </w:r>
      <w:r w:rsidR="00760FBC">
        <w:rPr>
          <w:rStyle w:val="0-Char"/>
          <w:rFonts w:hint="cs"/>
          <w:rtl/>
        </w:rPr>
        <w:t>ی</w:t>
      </w:r>
      <w:r w:rsidRPr="00992158">
        <w:rPr>
          <w:rStyle w:val="0-Char"/>
          <w:rFonts w:hint="cs"/>
          <w:rtl/>
        </w:rPr>
        <w:t>غمبرش را رها کند کافر گردد</w:t>
      </w:r>
      <w:r w:rsidRPr="00B44CDE">
        <w:rPr>
          <w:rStyle w:val="0-Char"/>
          <w:vertAlign w:val="superscript"/>
          <w:rtl/>
        </w:rPr>
        <w:footnoteReference w:id="498"/>
      </w:r>
      <w:r w:rsidRPr="00992158">
        <w:rPr>
          <w:rStyle w:val="0-Char"/>
          <w:rFonts w:hint="cs"/>
          <w:rtl/>
        </w:rPr>
        <w:t>.</w:t>
      </w:r>
    </w:p>
    <w:p w:rsidR="004A7DAF" w:rsidRPr="006E6FEE" w:rsidRDefault="0006311D" w:rsidP="006E6FEE">
      <w:pPr>
        <w:pStyle w:val="2-"/>
        <w:rPr>
          <w:rStyle w:val="0-Char"/>
          <w:rFonts w:ascii="IRZar" w:hAnsi="IRZar" w:cs="IRZar"/>
          <w:sz w:val="24"/>
          <w:szCs w:val="24"/>
          <w:rtl/>
          <w:lang w:val="en-US" w:eastAsia="en-US"/>
        </w:rPr>
      </w:pPr>
      <w:bookmarkStart w:id="71" w:name="_Toc429294843"/>
      <w:r w:rsidRPr="006E6FEE">
        <w:rPr>
          <w:rStyle w:val="0-Char"/>
          <w:rFonts w:ascii="IRZar" w:hAnsi="IRZar" w:cs="IRZar" w:hint="cs"/>
          <w:sz w:val="24"/>
          <w:szCs w:val="24"/>
          <w:rtl/>
          <w:lang w:val="en-US" w:eastAsia="en-US"/>
        </w:rPr>
        <w:t>ذکر احادیث بدون اسناد توسط نجمی و جواب به آن</w:t>
      </w:r>
      <w:bookmarkEnd w:id="71"/>
    </w:p>
    <w:p w:rsidR="006A7E2C" w:rsidRPr="00992158" w:rsidRDefault="006A7E2C" w:rsidP="00FD345F">
      <w:pPr>
        <w:pStyle w:val="StyleComplexBLotus12ptJustifiedFirstline05cmCharCharCharCharCharCharCharChar"/>
        <w:spacing w:line="240" w:lineRule="auto"/>
        <w:rPr>
          <w:rStyle w:val="0-Char"/>
          <w:rtl/>
        </w:rPr>
      </w:pPr>
      <w:r w:rsidRPr="00992158">
        <w:rPr>
          <w:rStyle w:val="0-Char"/>
          <w:rFonts w:hint="cs"/>
          <w:rtl/>
        </w:rPr>
        <w:t>1- قال محمد بن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ن </w:t>
      </w:r>
      <w:r w:rsidR="00FD345F">
        <w:rPr>
          <w:rFonts w:ascii="Times New Roman" w:hAnsi="Times New Roman" w:cs="Traditional Arabic" w:hint="cs"/>
          <w:sz w:val="28"/>
          <w:szCs w:val="28"/>
          <w:rtl/>
          <w:lang w:bidi="fa-IR"/>
        </w:rPr>
        <w:t>«</w:t>
      </w:r>
      <w:r w:rsidRPr="00FD345F">
        <w:rPr>
          <w:rStyle w:val="Char2"/>
          <w:rFonts w:hint="cs"/>
          <w:rtl/>
        </w:rPr>
        <w:t>إنَّ هذا العلمَ دين فانظُروا ممَّنْ تأخذونَ دينَکم</w:t>
      </w:r>
      <w:r w:rsidR="00FD345F">
        <w:rPr>
          <w:rFonts w:ascii="Times New Roman" w:hAnsi="Times New Roman" w:cs="Traditional Arabic" w:hint="cs"/>
          <w:sz w:val="28"/>
          <w:szCs w:val="28"/>
          <w:rtl/>
          <w:lang w:bidi="fa-IR"/>
        </w:rPr>
        <w:t>»</w:t>
      </w:r>
      <w:r w:rsidRPr="00992158">
        <w:rPr>
          <w:rStyle w:val="0-Char"/>
          <w:rFonts w:hint="cs"/>
          <w:rtl/>
        </w:rPr>
        <w:t>، ا</w:t>
      </w:r>
      <w:r w:rsidR="00760FBC">
        <w:rPr>
          <w:rStyle w:val="0-Char"/>
          <w:rFonts w:hint="cs"/>
          <w:rtl/>
        </w:rPr>
        <w:t>ی</w:t>
      </w:r>
      <w:r w:rsidRPr="00992158">
        <w:rPr>
          <w:rStyle w:val="0-Char"/>
          <w:rFonts w:hint="cs"/>
          <w:rtl/>
        </w:rPr>
        <w:t>ن علم، د</w:t>
      </w:r>
      <w:r w:rsidR="00760FBC">
        <w:rPr>
          <w:rStyle w:val="0-Char"/>
          <w:rFonts w:hint="cs"/>
          <w:rtl/>
        </w:rPr>
        <w:t>ی</w:t>
      </w:r>
      <w:r w:rsidRPr="00992158">
        <w:rPr>
          <w:rStyle w:val="0-Char"/>
          <w:rFonts w:hint="cs"/>
          <w:rtl/>
        </w:rPr>
        <w:t>ن است، مواظب باش</w:t>
      </w:r>
      <w:r w:rsidR="00760FBC">
        <w:rPr>
          <w:rStyle w:val="0-Char"/>
          <w:rFonts w:hint="cs"/>
          <w:rtl/>
        </w:rPr>
        <w:t>ی</w:t>
      </w:r>
      <w:r w:rsidRPr="00992158">
        <w:rPr>
          <w:rStyle w:val="0-Char"/>
          <w:rFonts w:hint="cs"/>
          <w:rtl/>
        </w:rPr>
        <w:t>د که از چه کسان</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ن خود را فرا م</w:t>
      </w:r>
      <w:r w:rsidR="00760FBC">
        <w:rPr>
          <w:rStyle w:val="0-Char"/>
          <w:rFonts w:hint="cs"/>
          <w:rtl/>
        </w:rPr>
        <w:t>ی</w:t>
      </w:r>
      <w:r w:rsidRPr="00992158">
        <w:rPr>
          <w:rStyle w:val="0-Char"/>
          <w:rFonts w:hint="eastAsia"/>
          <w:rtl/>
        </w:rPr>
        <w:t>‌گ</w:t>
      </w:r>
      <w:r w:rsidR="00760FBC">
        <w:rPr>
          <w:rStyle w:val="0-Char"/>
          <w:rFonts w:hint="eastAsia"/>
          <w:rtl/>
        </w:rPr>
        <w:t>ی</w:t>
      </w:r>
      <w:r w:rsidRPr="00992158">
        <w:rPr>
          <w:rStyle w:val="0-Char"/>
          <w:rFonts w:hint="eastAsia"/>
          <w:rtl/>
        </w:rPr>
        <w:t>ر</w:t>
      </w:r>
      <w:r w:rsidR="00760FBC">
        <w:rPr>
          <w:rStyle w:val="0-Char"/>
          <w:rFonts w:hint="eastAsia"/>
          <w:rtl/>
        </w:rPr>
        <w:t>ی</w:t>
      </w:r>
      <w:r w:rsidRPr="00992158">
        <w:rPr>
          <w:rStyle w:val="0-Char"/>
          <w:rFonts w:hint="eastAsia"/>
          <w:rtl/>
        </w:rPr>
        <w:t>د</w:t>
      </w:r>
      <w:r w:rsidRPr="00B44CDE">
        <w:rPr>
          <w:rStyle w:val="0-Char"/>
          <w:vertAlign w:val="superscript"/>
          <w:rtl/>
        </w:rPr>
        <w:footnoteReference w:id="499"/>
      </w:r>
      <w:r w:rsidRPr="00992158">
        <w:rPr>
          <w:rStyle w:val="0-Char"/>
          <w:rFonts w:hint="cs"/>
          <w:rtl/>
        </w:rPr>
        <w:t>.</w:t>
      </w:r>
    </w:p>
    <w:p w:rsidR="006A7E2C" w:rsidRPr="00992158" w:rsidRDefault="00FD345F" w:rsidP="00FD345F">
      <w:pPr>
        <w:pStyle w:val="StyleComplexBLotus12ptJustifiedFirstline05cmCharCharCharCharCharCharCharChar"/>
        <w:spacing w:line="240" w:lineRule="auto"/>
        <w:rPr>
          <w:rStyle w:val="0-Char"/>
          <w:rtl/>
        </w:rPr>
      </w:pPr>
      <w:r>
        <w:rPr>
          <w:rFonts w:ascii="Times New Roman" w:hAnsi="Times New Roman" w:cs="Traditional Arabic" w:hint="cs"/>
          <w:sz w:val="28"/>
          <w:szCs w:val="28"/>
          <w:rtl/>
          <w:lang w:bidi="fa-IR"/>
        </w:rPr>
        <w:t>«</w:t>
      </w:r>
      <w:r w:rsidR="003A4976">
        <w:rPr>
          <w:rStyle w:val="Char2"/>
          <w:rFonts w:hint="cs"/>
          <w:rtl/>
        </w:rPr>
        <w:t>قال عبدُالله بن</w:t>
      </w:r>
      <w:r w:rsidRPr="00FD345F">
        <w:rPr>
          <w:rStyle w:val="Char2"/>
          <w:rFonts w:hint="cs"/>
          <w:rtl/>
        </w:rPr>
        <w:t xml:space="preserve"> ال</w:t>
      </w:r>
      <w:r>
        <w:rPr>
          <w:rStyle w:val="Char2"/>
          <w:rFonts w:hint="cs"/>
          <w:rtl/>
        </w:rPr>
        <w:t>ـ</w:t>
      </w:r>
      <w:r w:rsidRPr="00FD345F">
        <w:rPr>
          <w:rStyle w:val="Char2"/>
          <w:rFonts w:hint="cs"/>
          <w:rtl/>
        </w:rPr>
        <w:t>مبار</w:t>
      </w:r>
      <w:r>
        <w:rPr>
          <w:rStyle w:val="Char2"/>
          <w:rFonts w:hint="cs"/>
          <w:rtl/>
        </w:rPr>
        <w:t>ك</w:t>
      </w:r>
      <w:r w:rsidRPr="00FD345F">
        <w:rPr>
          <w:rStyle w:val="Char2"/>
          <w:rFonts w:hint="cs"/>
          <w:rtl/>
        </w:rPr>
        <w:t>: الإسنادُ منَ الدّينِ وَلَولا الإسنادُ لَقال مَن شاءَ ما شاء وقال أيضاً: بيننا وبين القوم القوائم</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الاسناد</w:t>
      </w:r>
      <w:r w:rsidR="006A7E2C" w:rsidRPr="00B44CDE">
        <w:rPr>
          <w:rStyle w:val="0-Char"/>
          <w:vertAlign w:val="superscript"/>
          <w:rtl/>
        </w:rPr>
        <w:footnoteReference w:id="500"/>
      </w:r>
      <w:r w:rsidR="006A7E2C" w:rsidRPr="00992158">
        <w:rPr>
          <w:rStyle w:val="0-Char"/>
          <w:rFonts w:hint="cs"/>
          <w:rtl/>
        </w:rPr>
        <w:t>، ب</w:t>
      </w:r>
      <w:r w:rsidR="00760FBC">
        <w:rPr>
          <w:rStyle w:val="0-Char"/>
          <w:rFonts w:hint="cs"/>
          <w:rtl/>
        </w:rPr>
        <w:t>ی</w:t>
      </w:r>
      <w:r w:rsidR="006A7E2C" w:rsidRPr="00992158">
        <w:rPr>
          <w:rStyle w:val="0-Char"/>
          <w:rFonts w:hint="cs"/>
          <w:rtl/>
        </w:rPr>
        <w:t>ان سند از د</w:t>
      </w:r>
      <w:r w:rsidR="00760FBC">
        <w:rPr>
          <w:rStyle w:val="0-Char"/>
          <w:rFonts w:hint="cs"/>
          <w:rtl/>
        </w:rPr>
        <w:t>ی</w:t>
      </w:r>
      <w:r w:rsidR="006A7E2C" w:rsidRPr="00992158">
        <w:rPr>
          <w:rStyle w:val="0-Char"/>
          <w:rFonts w:hint="cs"/>
          <w:rtl/>
        </w:rPr>
        <w:t>ن است، اگر اسناد نباشد هر کس</w:t>
      </w:r>
      <w:r w:rsidR="00760FBC">
        <w:rPr>
          <w:rStyle w:val="0-Char"/>
          <w:rFonts w:hint="cs"/>
          <w:rtl/>
        </w:rPr>
        <w:t>ی</w:t>
      </w:r>
      <w:r w:rsidRPr="00992158">
        <w:rPr>
          <w:rStyle w:val="0-Char"/>
          <w:rFonts w:hint="cs"/>
          <w:rtl/>
        </w:rPr>
        <w:t xml:space="preserve"> هر</w:t>
      </w:r>
      <w:r w:rsidR="006A7E2C" w:rsidRPr="00992158">
        <w:rPr>
          <w:rStyle w:val="0-Char"/>
          <w:rFonts w:hint="cs"/>
          <w:rtl/>
        </w:rPr>
        <w:t>چه بخواهد م</w:t>
      </w:r>
      <w:r w:rsidR="00760FBC">
        <w:rPr>
          <w:rStyle w:val="0-Char"/>
          <w:rFonts w:hint="cs"/>
          <w:rtl/>
        </w:rPr>
        <w:t>ی</w:t>
      </w:r>
      <w:r w:rsidR="006A7E2C" w:rsidRPr="00992158">
        <w:rPr>
          <w:rStyle w:val="0-Char"/>
          <w:rFonts w:hint="cs"/>
          <w:rtl/>
        </w:rPr>
        <w:t>‌گو</w:t>
      </w:r>
      <w:r w:rsidR="00760FBC">
        <w:rPr>
          <w:rStyle w:val="0-Char"/>
          <w:rFonts w:hint="cs"/>
          <w:rtl/>
        </w:rPr>
        <w:t>ی</w:t>
      </w:r>
      <w:r w:rsidRPr="00992158">
        <w:rPr>
          <w:rStyle w:val="0-Char"/>
          <w:rFonts w:hint="cs"/>
          <w:rtl/>
        </w:rPr>
        <w:t>د، فرق در</w:t>
      </w:r>
      <w:r w:rsidR="006A7E2C" w:rsidRPr="00992158">
        <w:rPr>
          <w:rStyle w:val="0-Char"/>
          <w:rFonts w:hint="cs"/>
          <w:rtl/>
        </w:rPr>
        <w:t>م</w:t>
      </w:r>
      <w:r w:rsidR="00760FBC">
        <w:rPr>
          <w:rStyle w:val="0-Char"/>
          <w:rFonts w:hint="cs"/>
          <w:rtl/>
        </w:rPr>
        <w:t>ی</w:t>
      </w:r>
      <w:r w:rsidR="006A7E2C" w:rsidRPr="00992158">
        <w:rPr>
          <w:rStyle w:val="0-Char"/>
          <w:rFonts w:hint="cs"/>
          <w:rtl/>
        </w:rPr>
        <w:t>ان اهل سنت و اهل بدعت ب</w:t>
      </w:r>
      <w:r w:rsidR="00760FBC">
        <w:rPr>
          <w:rStyle w:val="0-Char"/>
          <w:rFonts w:hint="cs"/>
          <w:rtl/>
        </w:rPr>
        <w:t>ی</w:t>
      </w:r>
      <w:r w:rsidR="006A7E2C" w:rsidRPr="00992158">
        <w:rPr>
          <w:rStyle w:val="0-Char"/>
          <w:rFonts w:hint="cs"/>
          <w:rtl/>
        </w:rPr>
        <w:t>ان اسناد است.</w:t>
      </w:r>
    </w:p>
    <w:p w:rsidR="006A7E2C" w:rsidRPr="00992158" w:rsidRDefault="006A7E2C" w:rsidP="0083387F">
      <w:pPr>
        <w:pStyle w:val="StyleComplexBLotus12ptJustifiedFirstline05cmCharCharCharCharCharCharCharChar"/>
        <w:spacing w:line="240" w:lineRule="auto"/>
        <w:rPr>
          <w:rStyle w:val="0-Char"/>
          <w:rtl/>
        </w:rPr>
      </w:pPr>
      <w:r w:rsidRPr="00992158">
        <w:rPr>
          <w:rStyle w:val="0-Char"/>
          <w:rFonts w:hint="cs"/>
          <w:rtl/>
        </w:rPr>
        <w:t>متاسفانه جناب نجم</w:t>
      </w:r>
      <w:r w:rsidR="00760FBC">
        <w:rPr>
          <w:rStyle w:val="0-Char"/>
          <w:rFonts w:hint="cs"/>
          <w:rtl/>
        </w:rPr>
        <w:t>ی</w:t>
      </w:r>
      <w:r w:rsidRPr="00992158">
        <w:rPr>
          <w:rStyle w:val="0-Char"/>
          <w:rFonts w:hint="cs"/>
          <w:rtl/>
        </w:rPr>
        <w:t xml:space="preserve"> تا ا</w:t>
      </w:r>
      <w:r w:rsidR="00760FBC">
        <w:rPr>
          <w:rStyle w:val="0-Char"/>
          <w:rFonts w:hint="cs"/>
          <w:rtl/>
        </w:rPr>
        <w:t>ی</w:t>
      </w:r>
      <w:r w:rsidRPr="00992158">
        <w:rPr>
          <w:rStyle w:val="0-Char"/>
          <w:rFonts w:hint="cs"/>
          <w:rtl/>
        </w:rPr>
        <w:t>نجا</w:t>
      </w:r>
      <w:r w:rsidR="00FD345F" w:rsidRPr="00992158">
        <w:rPr>
          <w:rStyle w:val="0-Char"/>
          <w:rFonts w:hint="cs"/>
          <w:rtl/>
        </w:rPr>
        <w:t xml:space="preserve"> هر</w:t>
      </w:r>
      <w:r w:rsidRPr="00992158">
        <w:rPr>
          <w:rStyle w:val="0-Char"/>
          <w:rFonts w:hint="cs"/>
          <w:rtl/>
        </w:rPr>
        <w:t>چه گفته بدون سند و تحق</w:t>
      </w:r>
      <w:r w:rsidR="00760FBC">
        <w:rPr>
          <w:rStyle w:val="0-Char"/>
          <w:rFonts w:hint="cs"/>
          <w:rtl/>
        </w:rPr>
        <w:t>ی</w:t>
      </w:r>
      <w:r w:rsidRPr="00992158">
        <w:rPr>
          <w:rStyle w:val="0-Char"/>
          <w:rFonts w:hint="cs"/>
          <w:rtl/>
        </w:rPr>
        <w:t>ق و بررس</w:t>
      </w:r>
      <w:r w:rsidR="00760FBC">
        <w:rPr>
          <w:rStyle w:val="0-Char"/>
          <w:rFonts w:hint="cs"/>
          <w:rtl/>
        </w:rPr>
        <w:t>ی</w:t>
      </w:r>
      <w:r w:rsidRPr="00992158">
        <w:rPr>
          <w:rStyle w:val="0-Char"/>
          <w:rFonts w:hint="cs"/>
          <w:rtl/>
        </w:rPr>
        <w:t xml:space="preserve"> است، فقط به </w:t>
      </w:r>
      <w:r w:rsidR="00760FBC">
        <w:rPr>
          <w:rStyle w:val="0-Char"/>
          <w:rFonts w:hint="cs"/>
          <w:rtl/>
        </w:rPr>
        <w:t>ی</w:t>
      </w:r>
      <w:r w:rsidRPr="00992158">
        <w:rPr>
          <w:rStyle w:val="0-Char"/>
          <w:rFonts w:hint="cs"/>
          <w:rtl/>
        </w:rPr>
        <w:t>ک کتاب استناد م</w:t>
      </w:r>
      <w:r w:rsidR="00760FBC">
        <w:rPr>
          <w:rStyle w:val="0-Char"/>
          <w:rFonts w:hint="cs"/>
          <w:rtl/>
        </w:rPr>
        <w:t>ی</w:t>
      </w:r>
      <w:r w:rsidRPr="00992158">
        <w:rPr>
          <w:rStyle w:val="0-Char"/>
          <w:rFonts w:hint="eastAsia"/>
          <w:rtl/>
        </w:rPr>
        <w:t>‌</w:t>
      </w:r>
      <w:r w:rsidRPr="00992158">
        <w:rPr>
          <w:rStyle w:val="0-Char"/>
          <w:rFonts w:hint="cs"/>
          <w:rtl/>
        </w:rPr>
        <w:t>کن</w:t>
      </w:r>
      <w:r w:rsidRPr="00992158">
        <w:rPr>
          <w:rStyle w:val="0-Char"/>
          <w:rFonts w:hint="eastAsia"/>
          <w:rtl/>
        </w:rPr>
        <w:t xml:space="preserve">د و اکثراً </w:t>
      </w:r>
      <w:r w:rsidRPr="00992158">
        <w:rPr>
          <w:rStyle w:val="0-Char"/>
          <w:rFonts w:hint="cs"/>
          <w:rtl/>
        </w:rPr>
        <w:t>عبارت آن کتاب را کامل نم</w:t>
      </w:r>
      <w:r w:rsidR="00760FBC">
        <w:rPr>
          <w:rStyle w:val="0-Char"/>
          <w:rFonts w:hint="cs"/>
          <w:rtl/>
        </w:rPr>
        <w:t>ی</w:t>
      </w:r>
      <w:r w:rsidRPr="00992158">
        <w:rPr>
          <w:rStyle w:val="0-Char"/>
          <w:rFonts w:hint="cs"/>
          <w:rtl/>
        </w:rPr>
        <w:t xml:space="preserve">‌کند و اگر مبتدا </w:t>
      </w:r>
      <w:r w:rsidR="00760FBC">
        <w:rPr>
          <w:rStyle w:val="0-Char"/>
          <w:rFonts w:hint="cs"/>
          <w:rtl/>
        </w:rPr>
        <w:t>ی</w:t>
      </w:r>
      <w:r w:rsidRPr="00992158">
        <w:rPr>
          <w:rStyle w:val="0-Char"/>
          <w:rFonts w:hint="cs"/>
          <w:rtl/>
        </w:rPr>
        <w:t>ا خبر آن جمله بر عل</w:t>
      </w:r>
      <w:r w:rsidR="00760FBC">
        <w:rPr>
          <w:rStyle w:val="0-Char"/>
          <w:rFonts w:hint="cs"/>
          <w:rtl/>
        </w:rPr>
        <w:t>ی</w:t>
      </w:r>
      <w:r w:rsidRPr="00992158">
        <w:rPr>
          <w:rStyle w:val="0-Char"/>
          <w:rFonts w:hint="cs"/>
          <w:rtl/>
        </w:rPr>
        <w:t>ه او باشد آن را حذف م</w:t>
      </w:r>
      <w:r w:rsidR="00760FBC">
        <w:rPr>
          <w:rStyle w:val="0-Char"/>
          <w:rFonts w:hint="cs"/>
          <w:rtl/>
        </w:rPr>
        <w:t>ی</w:t>
      </w:r>
      <w:r w:rsidRPr="00992158">
        <w:rPr>
          <w:rStyle w:val="0-Char"/>
          <w:rFonts w:hint="cs"/>
          <w:rtl/>
        </w:rPr>
        <w:t>‌کند. عادت دوم جناب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نست که اگر حد</w:t>
      </w:r>
      <w:r w:rsidR="00760FBC">
        <w:rPr>
          <w:rStyle w:val="0-Char"/>
          <w:rFonts w:hint="cs"/>
          <w:rtl/>
        </w:rPr>
        <w:t>ی</w:t>
      </w:r>
      <w:r w:rsidRPr="00992158">
        <w:rPr>
          <w:rStyle w:val="0-Char"/>
          <w:rFonts w:hint="cs"/>
          <w:rtl/>
        </w:rPr>
        <w:t xml:space="preserve">ث موضوع و </w:t>
      </w:r>
      <w:r w:rsidR="00760FBC">
        <w:rPr>
          <w:rStyle w:val="0-Char"/>
          <w:rFonts w:hint="cs"/>
          <w:rtl/>
        </w:rPr>
        <w:t>ی</w:t>
      </w:r>
      <w:r w:rsidRPr="00992158">
        <w:rPr>
          <w:rStyle w:val="0-Char"/>
          <w:rFonts w:hint="cs"/>
          <w:rtl/>
        </w:rPr>
        <w:t>ا باطل موافق نظر</w:t>
      </w:r>
      <w:r w:rsidR="00760FBC">
        <w:rPr>
          <w:rStyle w:val="0-Char"/>
          <w:rFonts w:hint="cs"/>
          <w:rtl/>
        </w:rPr>
        <w:t>ی</w:t>
      </w:r>
      <w:r w:rsidRPr="00992158">
        <w:rPr>
          <w:rStyle w:val="0-Char"/>
          <w:rFonts w:hint="cs"/>
          <w:rtl/>
        </w:rPr>
        <w:t>ه او باشد آن را م</w:t>
      </w:r>
      <w:r w:rsidR="00760FBC">
        <w:rPr>
          <w:rStyle w:val="0-Char"/>
          <w:rFonts w:hint="cs"/>
          <w:rtl/>
        </w:rPr>
        <w:t>ی</w:t>
      </w:r>
      <w:r w:rsidRPr="00992158">
        <w:rPr>
          <w:rStyle w:val="0-Char"/>
          <w:rFonts w:hint="cs"/>
          <w:rtl/>
        </w:rPr>
        <w:t>‌آورد و قبول م</w:t>
      </w:r>
      <w:r w:rsidR="00760FBC">
        <w:rPr>
          <w:rStyle w:val="0-Char"/>
          <w:rFonts w:hint="cs"/>
          <w:rtl/>
        </w:rPr>
        <w:t>ی</w:t>
      </w:r>
      <w:r w:rsidRPr="00992158">
        <w:rPr>
          <w:rStyle w:val="0-Char"/>
          <w:rFonts w:hint="cs"/>
          <w:rtl/>
        </w:rPr>
        <w:t>‌کند و بدون ا</w:t>
      </w:r>
      <w:r w:rsidR="00760FBC">
        <w:rPr>
          <w:rStyle w:val="0-Char"/>
          <w:rFonts w:hint="cs"/>
          <w:rtl/>
        </w:rPr>
        <w:t>ی</w:t>
      </w:r>
      <w:r w:rsidRPr="00992158">
        <w:rPr>
          <w:rStyle w:val="0-Char"/>
          <w:rFonts w:hint="cs"/>
          <w:rtl/>
        </w:rPr>
        <w:t xml:space="preserve">نکه سند آن را نقل و </w:t>
      </w:r>
      <w:r w:rsidR="00760FBC">
        <w:rPr>
          <w:rStyle w:val="0-Char"/>
          <w:rFonts w:hint="cs"/>
          <w:rtl/>
        </w:rPr>
        <w:t>ی</w:t>
      </w:r>
      <w:r w:rsidRPr="00992158">
        <w:rPr>
          <w:rStyle w:val="0-Char"/>
          <w:rFonts w:hint="cs"/>
          <w:rtl/>
        </w:rPr>
        <w:t>ا بررس</w:t>
      </w:r>
      <w:r w:rsidR="00760FBC">
        <w:rPr>
          <w:rStyle w:val="0-Char"/>
          <w:rFonts w:hint="cs"/>
          <w:rtl/>
        </w:rPr>
        <w:t>ی</w:t>
      </w:r>
      <w:r w:rsidRPr="00992158">
        <w:rPr>
          <w:rStyle w:val="0-Char"/>
          <w:rFonts w:hint="cs"/>
          <w:rtl/>
        </w:rPr>
        <w:t xml:space="preserve"> کند فقط به ذکر منبع آن اکتفا م</w:t>
      </w:r>
      <w:r w:rsidR="00760FBC">
        <w:rPr>
          <w:rStyle w:val="0-Char"/>
          <w:rFonts w:hint="cs"/>
          <w:rtl/>
        </w:rPr>
        <w:t>ی</w:t>
      </w:r>
      <w:r w:rsidRPr="00992158">
        <w:rPr>
          <w:rStyle w:val="0-Char"/>
          <w:rFonts w:hint="cs"/>
          <w:rtl/>
        </w:rPr>
        <w:t>‌کند و اگر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 و ثابت باشد اما برخلاف نظر</w:t>
      </w:r>
      <w:r w:rsidR="00760FBC">
        <w:rPr>
          <w:rStyle w:val="0-Char"/>
          <w:rFonts w:hint="cs"/>
          <w:rtl/>
        </w:rPr>
        <w:t>ی</w:t>
      </w:r>
      <w:r w:rsidRPr="00992158">
        <w:rPr>
          <w:rStyle w:val="0-Char"/>
          <w:rFonts w:hint="cs"/>
          <w:rtl/>
        </w:rPr>
        <w:t>ه او باشد، حت</w:t>
      </w:r>
      <w:r w:rsidR="00760FBC">
        <w:rPr>
          <w:rStyle w:val="0-Char"/>
          <w:rFonts w:hint="cs"/>
          <w:rtl/>
        </w:rPr>
        <w:t>ی</w:t>
      </w:r>
      <w:r w:rsidRPr="00992158">
        <w:rPr>
          <w:rStyle w:val="0-Char"/>
          <w:rFonts w:hint="cs"/>
          <w:rtl/>
        </w:rPr>
        <w:t xml:space="preserve"> اگر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بشود آن را نم</w:t>
      </w:r>
      <w:r w:rsidR="00760FBC">
        <w:rPr>
          <w:rStyle w:val="0-Char"/>
          <w:rFonts w:hint="cs"/>
          <w:rtl/>
        </w:rPr>
        <w:t>ی</w:t>
      </w:r>
      <w:r w:rsidRPr="00992158">
        <w:rPr>
          <w:rStyle w:val="0-Char"/>
          <w:rFonts w:hint="cs"/>
          <w:rtl/>
        </w:rPr>
        <w:t>‌آورد و قبولش نم</w:t>
      </w:r>
      <w:r w:rsidR="00760FBC">
        <w:rPr>
          <w:rStyle w:val="0-Char"/>
          <w:rFonts w:hint="cs"/>
          <w:rtl/>
        </w:rPr>
        <w:t>ی</w:t>
      </w:r>
      <w:r w:rsidRPr="00992158">
        <w:rPr>
          <w:rStyle w:val="0-Char"/>
          <w:rFonts w:hint="cs"/>
          <w:rtl/>
        </w:rPr>
        <w:t xml:space="preserve">‌کند. </w:t>
      </w:r>
    </w:p>
    <w:p w:rsidR="006A7E2C" w:rsidRPr="00992158" w:rsidRDefault="006A7E2C" w:rsidP="004A7DAF">
      <w:pPr>
        <w:pStyle w:val="StyleComplexBLotus12ptJustifiedFirstline05cmCharCharCharCharCharCharCharChar"/>
        <w:spacing w:line="240" w:lineRule="auto"/>
        <w:rPr>
          <w:rStyle w:val="0-Char"/>
          <w:rtl/>
        </w:rPr>
      </w:pPr>
      <w:r w:rsidRPr="00992158">
        <w:rPr>
          <w:rStyle w:val="0-Char"/>
          <w:rFonts w:hint="cs"/>
          <w:rtl/>
        </w:rPr>
        <w:t>به عنوان مثال ا</w:t>
      </w:r>
      <w:r w:rsidR="00760FBC">
        <w:rPr>
          <w:rStyle w:val="0-Char"/>
          <w:rFonts w:hint="cs"/>
          <w:rtl/>
        </w:rPr>
        <w:t>ی</w:t>
      </w:r>
      <w:r w:rsidRPr="00992158">
        <w:rPr>
          <w:rStyle w:val="0-Char"/>
          <w:rFonts w:hint="cs"/>
          <w:rtl/>
        </w:rPr>
        <w:t>ن بحث متعلق به جلد دوم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است و در کتاب خود ص 192 دو عبارت را بدون ذکر سند نقل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د. عبارت اول: (و همان فرشته بود رسول خدا را که هنوز جوان بود و به مقام رسالت نرس</w:t>
      </w:r>
      <w:r w:rsidR="00760FBC">
        <w:rPr>
          <w:rStyle w:val="0-Char"/>
          <w:rFonts w:hint="cs"/>
          <w:rtl/>
        </w:rPr>
        <w:t>ی</w:t>
      </w:r>
      <w:r w:rsidRPr="00992158">
        <w:rPr>
          <w:rStyle w:val="0-Char"/>
          <w:rFonts w:hint="cs"/>
          <w:rtl/>
        </w:rPr>
        <w:t>ده بود بد</w:t>
      </w:r>
      <w:r w:rsidR="00760FBC">
        <w:rPr>
          <w:rStyle w:val="0-Char"/>
          <w:rFonts w:hint="cs"/>
          <w:rtl/>
        </w:rPr>
        <w:t>ی</w:t>
      </w:r>
      <w:r w:rsidRPr="00992158">
        <w:rPr>
          <w:rStyle w:val="0-Char"/>
          <w:rFonts w:hint="cs"/>
          <w:rtl/>
        </w:rPr>
        <w:t>نگونه صدا م</w:t>
      </w:r>
      <w:r w:rsidR="00760FBC">
        <w:rPr>
          <w:rStyle w:val="0-Char"/>
          <w:rFonts w:hint="cs"/>
          <w:rtl/>
        </w:rPr>
        <w:t>ی</w:t>
      </w:r>
      <w:r w:rsidRPr="00992158">
        <w:rPr>
          <w:rStyle w:val="0-Char"/>
          <w:rFonts w:hint="cs"/>
          <w:rtl/>
        </w:rPr>
        <w:t>‌کرد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السلام علي</w:t>
      </w:r>
      <w:r w:rsidR="00FD345F" w:rsidRPr="00FD345F">
        <w:rPr>
          <w:rStyle w:val="Char2"/>
          <w:rFonts w:hint="cs"/>
          <w:rtl/>
        </w:rPr>
        <w:t>ك</w:t>
      </w:r>
      <w:r w:rsidRPr="00FD345F">
        <w:rPr>
          <w:rStyle w:val="Char2"/>
          <w:rFonts w:hint="cs"/>
          <w:rtl/>
        </w:rPr>
        <w:t xml:space="preserve"> يا محمد يا رسول الله</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و آن حضرت خ</w:t>
      </w:r>
      <w:r w:rsidR="00760FBC">
        <w:rPr>
          <w:rStyle w:val="0-Char"/>
          <w:rFonts w:hint="cs"/>
          <w:rtl/>
        </w:rPr>
        <w:t>ی</w:t>
      </w:r>
      <w:r w:rsidRPr="00992158">
        <w:rPr>
          <w:rStyle w:val="0-Char"/>
          <w:rFonts w:hint="cs"/>
          <w:rtl/>
        </w:rPr>
        <w:t>ال م</w:t>
      </w:r>
      <w:r w:rsidR="00760FBC">
        <w:rPr>
          <w:rStyle w:val="0-Char"/>
          <w:rFonts w:hint="cs"/>
          <w:rtl/>
        </w:rPr>
        <w:t>ی</w:t>
      </w:r>
      <w:r w:rsidRPr="00992158">
        <w:rPr>
          <w:rStyle w:val="0-Char"/>
          <w:rFonts w:hint="eastAsia"/>
          <w:rtl/>
        </w:rPr>
        <w:t>‌</w:t>
      </w:r>
      <w:r w:rsidRPr="00992158">
        <w:rPr>
          <w:rStyle w:val="0-Char"/>
          <w:rFonts w:hint="cs"/>
          <w:rtl/>
        </w:rPr>
        <w:t>کرد که ا</w:t>
      </w:r>
      <w:r w:rsidR="00760FBC">
        <w:rPr>
          <w:rStyle w:val="0-Char"/>
          <w:rFonts w:hint="cs"/>
          <w:rtl/>
        </w:rPr>
        <w:t>ی</w:t>
      </w:r>
      <w:r w:rsidRPr="00992158">
        <w:rPr>
          <w:rStyle w:val="0-Char"/>
          <w:rFonts w:hint="cs"/>
          <w:rtl/>
        </w:rPr>
        <w:t>ن صدا از در و د</w:t>
      </w:r>
      <w:r w:rsidR="00760FBC">
        <w:rPr>
          <w:rStyle w:val="0-Char"/>
          <w:rFonts w:hint="cs"/>
          <w:rtl/>
        </w:rPr>
        <w:t>ی</w:t>
      </w:r>
      <w:r w:rsidRPr="00992158">
        <w:rPr>
          <w:rStyle w:val="0-Char"/>
          <w:rFonts w:hint="cs"/>
          <w:rtl/>
        </w:rPr>
        <w:t>وار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و تأمل م</w:t>
      </w:r>
      <w:r w:rsidR="00760FBC">
        <w:rPr>
          <w:rStyle w:val="0-Char"/>
          <w:rFonts w:hint="cs"/>
          <w:rtl/>
        </w:rPr>
        <w:t>ی</w:t>
      </w:r>
      <w:r w:rsidRPr="00992158">
        <w:rPr>
          <w:rStyle w:val="0-Char"/>
          <w:rFonts w:hint="cs"/>
          <w:rtl/>
        </w:rPr>
        <w:t>‌کرد ول</w:t>
      </w:r>
      <w:r w:rsidR="00760FBC">
        <w:rPr>
          <w:rStyle w:val="0-Char"/>
          <w:rFonts w:hint="cs"/>
          <w:rtl/>
        </w:rPr>
        <w:t>ی</w:t>
      </w:r>
      <w:r w:rsidRPr="00992158">
        <w:rPr>
          <w:rStyle w:val="0-Char"/>
          <w:rFonts w:hint="cs"/>
          <w:rtl/>
        </w:rPr>
        <w:t xml:space="preserve">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عبارت جعل</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را به </w:t>
      </w:r>
      <w:r w:rsidR="00FD345F" w:rsidRPr="00992158">
        <w:rPr>
          <w:rStyle w:val="0-Char"/>
          <w:rFonts w:hint="cs"/>
          <w:rtl/>
        </w:rPr>
        <w:t>[</w:t>
      </w:r>
      <w:r w:rsidRPr="00FD345F">
        <w:rPr>
          <w:rStyle w:val="Char"/>
          <w:rFonts w:hint="cs"/>
          <w:rtl/>
        </w:rPr>
        <w:t>شرح نهج البلاغ</w:t>
      </w:r>
      <w:r w:rsidR="00FD345F" w:rsidRPr="00FD345F">
        <w:rPr>
          <w:rStyle w:val="Char"/>
          <w:rFonts w:hint="cs"/>
          <w:rtl/>
        </w:rPr>
        <w:t>ة</w:t>
      </w:r>
      <w:r w:rsidRPr="00FD345F">
        <w:rPr>
          <w:rStyle w:val="Char"/>
          <w:rFonts w:hint="cs"/>
          <w:rtl/>
        </w:rPr>
        <w:t xml:space="preserve"> ابن ابي الحديد</w:t>
      </w:r>
      <w:r w:rsidR="00FD345F" w:rsidRPr="00992158">
        <w:rPr>
          <w:rStyle w:val="0-Char"/>
          <w:rFonts w:hint="cs"/>
          <w:rtl/>
        </w:rPr>
        <w:t>:</w:t>
      </w:r>
      <w:r w:rsidRPr="00992158">
        <w:rPr>
          <w:rStyle w:val="0-Char"/>
          <w:rFonts w:hint="cs"/>
          <w:rtl/>
        </w:rPr>
        <w:t xml:space="preserve"> ج 13 ص 257</w:t>
      </w:r>
      <w:r w:rsidR="00FD345F" w:rsidRPr="00992158">
        <w:rPr>
          <w:rStyle w:val="0-Char"/>
          <w:rFonts w:hint="cs"/>
          <w:rtl/>
        </w:rPr>
        <w:t>]</w:t>
      </w:r>
      <w:r w:rsidRPr="00992158">
        <w:rPr>
          <w:rStyle w:val="0-Char"/>
          <w:rFonts w:hint="cs"/>
          <w:rtl/>
        </w:rPr>
        <w:t xml:space="preserve"> بدون بررس</w:t>
      </w:r>
      <w:r w:rsidR="00760FBC">
        <w:rPr>
          <w:rStyle w:val="0-Char"/>
          <w:rFonts w:hint="cs"/>
          <w:rtl/>
        </w:rPr>
        <w:t>ی</w:t>
      </w:r>
      <w:r w:rsidRPr="00992158">
        <w:rPr>
          <w:rStyle w:val="0-Char"/>
          <w:rFonts w:hint="cs"/>
          <w:rtl/>
        </w:rPr>
        <w:t xml:space="preserve"> آن، اسناد داده و مردم عوام و ب</w:t>
      </w:r>
      <w:r w:rsidR="00760FBC">
        <w:rPr>
          <w:rStyle w:val="0-Char"/>
          <w:rFonts w:hint="cs"/>
          <w:rtl/>
        </w:rPr>
        <w:t>ی</w:t>
      </w:r>
      <w:r w:rsidRPr="00992158">
        <w:rPr>
          <w:rStyle w:val="0-Char"/>
          <w:rFonts w:hint="cs"/>
          <w:rtl/>
        </w:rPr>
        <w:t>‌علم فکر م</w:t>
      </w:r>
      <w:r w:rsidR="00760FBC">
        <w:rPr>
          <w:rStyle w:val="0-Char"/>
          <w:rFonts w:hint="cs"/>
          <w:rtl/>
        </w:rPr>
        <w:t>ی</w:t>
      </w:r>
      <w:r w:rsidRPr="00992158">
        <w:rPr>
          <w:rStyle w:val="0-Char"/>
          <w:rFonts w:hint="cs"/>
          <w:rtl/>
        </w:rPr>
        <w:t>‌کنند که صح</w:t>
      </w:r>
      <w:r w:rsidR="00760FBC">
        <w:rPr>
          <w:rStyle w:val="0-Char"/>
          <w:rFonts w:hint="cs"/>
          <w:rtl/>
        </w:rPr>
        <w:t>ی</w:t>
      </w:r>
      <w:r w:rsidRPr="00992158">
        <w:rPr>
          <w:rStyle w:val="0-Char"/>
          <w:rFonts w:hint="cs"/>
          <w:rtl/>
        </w:rPr>
        <w:t>ح است. عبارت حد</w:t>
      </w:r>
      <w:r w:rsidR="00760FBC">
        <w:rPr>
          <w:rStyle w:val="0-Char"/>
          <w:rFonts w:hint="cs"/>
          <w:rtl/>
        </w:rPr>
        <w:t>ی</w:t>
      </w:r>
      <w:r w:rsidRPr="00992158">
        <w:rPr>
          <w:rStyle w:val="0-Char"/>
          <w:rFonts w:hint="cs"/>
          <w:rtl/>
        </w:rPr>
        <w:t>ث دوم ا</w:t>
      </w:r>
      <w:r w:rsidR="00760FBC">
        <w:rPr>
          <w:rStyle w:val="0-Char"/>
          <w:rFonts w:hint="cs"/>
          <w:rtl/>
        </w:rPr>
        <w:t>ی</w:t>
      </w:r>
      <w:r w:rsidRPr="00992158">
        <w:rPr>
          <w:rStyle w:val="0-Char"/>
          <w:rFonts w:hint="cs"/>
          <w:rtl/>
        </w:rPr>
        <w:t xml:space="preserve">ن است: </w:t>
      </w:r>
      <w:r w:rsidR="00FD345F" w:rsidRPr="00992158">
        <w:rPr>
          <w:rStyle w:val="0-Char"/>
          <w:rFonts w:hint="cs"/>
          <w:rtl/>
        </w:rPr>
        <w:t>«</w:t>
      </w:r>
      <w:r w:rsidRPr="00992158">
        <w:rPr>
          <w:rStyle w:val="0-Char"/>
          <w:rFonts w:hint="cs"/>
          <w:rtl/>
        </w:rPr>
        <w:t>ام</w:t>
      </w:r>
      <w:r w:rsidR="00760FBC">
        <w:rPr>
          <w:rStyle w:val="0-Char"/>
          <w:rFonts w:hint="cs"/>
          <w:rtl/>
        </w:rPr>
        <w:t>ی</w:t>
      </w:r>
      <w:r w:rsidRPr="00992158">
        <w:rPr>
          <w:rStyle w:val="0-Char"/>
          <w:rFonts w:hint="cs"/>
          <w:rtl/>
        </w:rPr>
        <w:t>ر مؤمنان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منم بنده خدا و برادر رسول خدا و منم صد</w:t>
      </w:r>
      <w:r w:rsidR="00760FBC">
        <w:rPr>
          <w:rStyle w:val="0-Char"/>
          <w:rFonts w:hint="cs"/>
          <w:rtl/>
        </w:rPr>
        <w:t>ی</w:t>
      </w:r>
      <w:r w:rsidRPr="00992158">
        <w:rPr>
          <w:rStyle w:val="0-Char"/>
          <w:rFonts w:hint="cs"/>
          <w:rtl/>
        </w:rPr>
        <w:t>ق اکبر که بعد از من کس</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eastAsia"/>
          <w:rtl/>
        </w:rPr>
        <w:t>‌تواند</w:t>
      </w:r>
      <w:r w:rsidRPr="00992158">
        <w:rPr>
          <w:rStyle w:val="0-Char"/>
          <w:rFonts w:hint="cs"/>
          <w:rtl/>
        </w:rPr>
        <w:t xml:space="preserve"> چن</w:t>
      </w:r>
      <w:r w:rsidR="00760FBC">
        <w:rPr>
          <w:rStyle w:val="0-Char"/>
          <w:rFonts w:hint="cs"/>
          <w:rtl/>
        </w:rPr>
        <w:t>ی</w:t>
      </w:r>
      <w:r w:rsidRPr="00992158">
        <w:rPr>
          <w:rStyle w:val="0-Char"/>
          <w:rFonts w:hint="cs"/>
          <w:rtl/>
        </w:rPr>
        <w:t>ن ادعا</w:t>
      </w:r>
      <w:r w:rsidR="00760FBC">
        <w:rPr>
          <w:rStyle w:val="0-Char"/>
          <w:rFonts w:hint="cs"/>
          <w:rtl/>
        </w:rPr>
        <w:t>یی</w:t>
      </w:r>
      <w:r w:rsidRPr="00992158">
        <w:rPr>
          <w:rStyle w:val="0-Char"/>
          <w:rFonts w:hint="eastAsia"/>
          <w:rtl/>
        </w:rPr>
        <w:t xml:space="preserve"> بکند</w:t>
      </w:r>
      <w:r w:rsidRPr="00992158">
        <w:rPr>
          <w:rStyle w:val="0-Char"/>
          <w:rFonts w:hint="cs"/>
          <w:rtl/>
        </w:rPr>
        <w:t>،</w:t>
      </w:r>
      <w:r w:rsidRPr="00992158">
        <w:rPr>
          <w:rStyle w:val="0-Char"/>
          <w:rFonts w:hint="eastAsia"/>
          <w:rtl/>
        </w:rPr>
        <w:t xml:space="preserve"> مگر شخص</w:t>
      </w:r>
      <w:r w:rsidR="00760FBC">
        <w:rPr>
          <w:rStyle w:val="0-Char"/>
          <w:rFonts w:hint="eastAsia"/>
          <w:rtl/>
        </w:rPr>
        <w:t>ی</w:t>
      </w:r>
      <w:r w:rsidRPr="00992158">
        <w:rPr>
          <w:rStyle w:val="0-Char"/>
          <w:rFonts w:hint="eastAsia"/>
          <w:rtl/>
        </w:rPr>
        <w:t xml:space="preserve"> دروغ باف و افتراساز</w:t>
      </w:r>
      <w:r w:rsidRPr="00992158">
        <w:rPr>
          <w:rStyle w:val="0-Char"/>
          <w:rFonts w:hint="cs"/>
          <w:rtl/>
        </w:rPr>
        <w:t>،</w:t>
      </w:r>
      <w:r w:rsidRPr="00992158">
        <w:rPr>
          <w:rStyle w:val="0-Char"/>
          <w:rFonts w:hint="eastAsia"/>
          <w:rtl/>
        </w:rPr>
        <w:t xml:space="preserve"> من </w:t>
      </w:r>
      <w:r w:rsidRPr="00992158">
        <w:rPr>
          <w:rStyle w:val="0-Char"/>
          <w:rFonts w:hint="cs"/>
          <w:rtl/>
        </w:rPr>
        <w:t>هفت سال، ب</w:t>
      </w:r>
      <w:r w:rsidR="00760FBC">
        <w:rPr>
          <w:rStyle w:val="0-Char"/>
          <w:rFonts w:hint="cs"/>
          <w:rtl/>
        </w:rPr>
        <w:t>ی</w:t>
      </w:r>
      <w:r w:rsidRPr="00992158">
        <w:rPr>
          <w:rStyle w:val="0-Char"/>
          <w:rFonts w:hint="cs"/>
          <w:rtl/>
        </w:rPr>
        <w:t>شتر از تمام مردم نماز خواندم</w:t>
      </w:r>
      <w:r w:rsidR="00FD345F" w:rsidRPr="00992158">
        <w:rPr>
          <w:rStyle w:val="0-Char"/>
          <w:rFonts w:hint="cs"/>
          <w:rtl/>
        </w:rPr>
        <w:t>»</w:t>
      </w:r>
      <w:r w:rsidRPr="00992158">
        <w:rPr>
          <w:rStyle w:val="0-Char"/>
          <w:rFonts w:hint="cs"/>
          <w:rtl/>
        </w:rPr>
        <w:t xml:space="preserve"> آنگاه به </w:t>
      </w:r>
      <w:r w:rsidR="00FD345F" w:rsidRPr="00992158">
        <w:rPr>
          <w:rStyle w:val="0-Char"/>
          <w:rFonts w:hint="cs"/>
          <w:rtl/>
        </w:rPr>
        <w:t>[</w:t>
      </w:r>
      <w:r w:rsidRPr="00992158">
        <w:rPr>
          <w:rStyle w:val="0-Char"/>
          <w:rFonts w:hint="cs"/>
          <w:rtl/>
        </w:rPr>
        <w:t>سنن ابن ماجه حد</w:t>
      </w:r>
      <w:r w:rsidR="00760FBC">
        <w:rPr>
          <w:rStyle w:val="0-Char"/>
          <w:rFonts w:hint="cs"/>
          <w:rtl/>
        </w:rPr>
        <w:t>ی</w:t>
      </w:r>
      <w:r w:rsidRPr="00992158">
        <w:rPr>
          <w:rStyle w:val="0-Char"/>
          <w:rFonts w:hint="cs"/>
          <w:rtl/>
        </w:rPr>
        <w:t>ث</w:t>
      </w:r>
      <w:r w:rsidR="00FD345F" w:rsidRPr="00992158">
        <w:rPr>
          <w:rStyle w:val="0-Char"/>
          <w:rFonts w:hint="cs"/>
          <w:rtl/>
        </w:rPr>
        <w:t>:</w:t>
      </w:r>
      <w:r w:rsidRPr="00992158">
        <w:rPr>
          <w:rStyle w:val="0-Char"/>
          <w:rFonts w:hint="cs"/>
          <w:rtl/>
        </w:rPr>
        <w:t xml:space="preserve"> 120</w:t>
      </w:r>
      <w:r w:rsidR="00FD345F" w:rsidRPr="00992158">
        <w:rPr>
          <w:rStyle w:val="0-Char"/>
          <w:rFonts w:hint="cs"/>
          <w:rtl/>
        </w:rPr>
        <w:t>،</w:t>
      </w:r>
      <w:r w:rsidRPr="00992158">
        <w:rPr>
          <w:rStyle w:val="0-Char"/>
          <w:rFonts w:hint="cs"/>
          <w:rtl/>
        </w:rPr>
        <w:t xml:space="preserve"> ص 37 بحث فضائل اصحاب رسول الله</w:t>
      </w:r>
      <w:r w:rsidR="007A4C59" w:rsidRPr="007A4C59">
        <w:rPr>
          <w:rStyle w:val="0-Char"/>
          <w:rFonts w:cs="CTraditional Arabic" w:hint="cs"/>
          <w:rtl/>
        </w:rPr>
        <w:t xml:space="preserve"> ج</w:t>
      </w:r>
      <w:r w:rsidRPr="00992158">
        <w:rPr>
          <w:rStyle w:val="0-Char"/>
          <w:rFonts w:hint="cs"/>
          <w:rtl/>
        </w:rPr>
        <w:t xml:space="preserve"> و مسند احمد بن حنبل ص 99 و تار</w:t>
      </w:r>
      <w:r w:rsidR="00760FBC">
        <w:rPr>
          <w:rStyle w:val="0-Char"/>
          <w:rFonts w:hint="cs"/>
          <w:rtl/>
        </w:rPr>
        <w:t>ی</w:t>
      </w:r>
      <w:r w:rsidRPr="00992158">
        <w:rPr>
          <w:rStyle w:val="0-Char"/>
          <w:rFonts w:hint="cs"/>
          <w:rtl/>
        </w:rPr>
        <w:t>خ طبر</w:t>
      </w:r>
      <w:r w:rsidR="00760FBC">
        <w:rPr>
          <w:rStyle w:val="0-Char"/>
          <w:rFonts w:hint="cs"/>
          <w:rtl/>
        </w:rPr>
        <w:t>ی</w:t>
      </w:r>
      <w:r w:rsidRPr="00992158">
        <w:rPr>
          <w:rStyle w:val="0-Char"/>
          <w:rFonts w:hint="cs"/>
          <w:rtl/>
        </w:rPr>
        <w:t xml:space="preserve"> و خصائص نسائ</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7 ص 27</w:t>
      </w:r>
      <w:r w:rsidR="00FD345F" w:rsidRPr="00992158">
        <w:rPr>
          <w:rStyle w:val="0-Char"/>
          <w:rFonts w:hint="cs"/>
          <w:rtl/>
        </w:rPr>
        <w:t>]</w:t>
      </w:r>
      <w:r w:rsidRPr="00992158">
        <w:rPr>
          <w:rStyle w:val="0-Char"/>
          <w:rFonts w:hint="cs"/>
          <w:rtl/>
        </w:rPr>
        <w:t xml:space="preserve"> استناد کرده است. جناب نجم</w:t>
      </w:r>
      <w:r w:rsidR="00760FBC">
        <w:rPr>
          <w:rStyle w:val="0-Char"/>
          <w:rFonts w:hint="cs"/>
          <w:rtl/>
        </w:rPr>
        <w:t>ی</w:t>
      </w:r>
      <w:r w:rsidRPr="00992158">
        <w:rPr>
          <w:rStyle w:val="0-Char"/>
          <w:rFonts w:hint="cs"/>
          <w:rtl/>
        </w:rPr>
        <w:t xml:space="preserve"> بنابه عادت خود سند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ب</w:t>
      </w:r>
      <w:r w:rsidR="00760FBC">
        <w:rPr>
          <w:rStyle w:val="0-Char"/>
          <w:rFonts w:hint="cs"/>
          <w:rtl/>
        </w:rPr>
        <w:t>ی</w:t>
      </w:r>
      <w:r w:rsidRPr="00992158">
        <w:rPr>
          <w:rStyle w:val="0-Char"/>
          <w:rFonts w:hint="cs"/>
          <w:rtl/>
        </w:rPr>
        <w:t>ان و نقل ننمودند و آنچه که ابن ماجه و احمد در مسند با سند صح</w:t>
      </w:r>
      <w:r w:rsidR="00760FBC">
        <w:rPr>
          <w:rStyle w:val="0-Char"/>
          <w:rFonts w:hint="cs"/>
          <w:rtl/>
        </w:rPr>
        <w:t>ی</w:t>
      </w:r>
      <w:r w:rsidRPr="00992158">
        <w:rPr>
          <w:rStyle w:val="0-Char"/>
          <w:rFonts w:hint="cs"/>
          <w:rtl/>
        </w:rPr>
        <w:t>ح در فضائل ابوبکر و عمر از خود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نموده‌اند اما جناب نجم</w:t>
      </w:r>
      <w:r w:rsidR="00760FBC">
        <w:rPr>
          <w:rStyle w:val="0-Char"/>
          <w:rFonts w:hint="cs"/>
          <w:rtl/>
        </w:rPr>
        <w:t>ی</w:t>
      </w:r>
      <w:r w:rsidRPr="00992158">
        <w:rPr>
          <w:rStyle w:val="0-Char"/>
          <w:rFonts w:hint="cs"/>
          <w:rtl/>
        </w:rPr>
        <w:t xml:space="preserve"> از آن اعراض کرده و روگردان شده وا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که ا</w:t>
      </w:r>
      <w:r w:rsidR="00760FBC">
        <w:rPr>
          <w:rStyle w:val="0-Char"/>
          <w:rFonts w:hint="cs"/>
          <w:rtl/>
        </w:rPr>
        <w:t>ی</w:t>
      </w:r>
      <w:r w:rsidRPr="00992158">
        <w:rPr>
          <w:rStyle w:val="0-Char"/>
          <w:rFonts w:hint="cs"/>
          <w:rtl/>
        </w:rPr>
        <w:t>شان بدون سند نقل نموده است دروغ است، ز</w:t>
      </w:r>
      <w:r w:rsidR="00760FBC">
        <w:rPr>
          <w:rStyle w:val="0-Char"/>
          <w:rFonts w:hint="cs"/>
          <w:rtl/>
        </w:rPr>
        <w:t>ی</w:t>
      </w:r>
      <w:r w:rsidRPr="00992158">
        <w:rPr>
          <w:rStyle w:val="0-Char"/>
          <w:rFonts w:hint="cs"/>
          <w:rtl/>
        </w:rPr>
        <w:t>را از نظر عقل سل</w:t>
      </w:r>
      <w:r w:rsidR="00760FBC">
        <w:rPr>
          <w:rStyle w:val="0-Char"/>
          <w:rFonts w:hint="cs"/>
          <w:rtl/>
        </w:rPr>
        <w:t>ی</w:t>
      </w:r>
      <w:r w:rsidRPr="00992158">
        <w:rPr>
          <w:rStyle w:val="0-Char"/>
          <w:rFonts w:hint="cs"/>
          <w:rtl/>
        </w:rPr>
        <w:t>م در شأن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w:t>
      </w:r>
      <w:r w:rsidR="00760FBC">
        <w:rPr>
          <w:rStyle w:val="0-Char"/>
          <w:rFonts w:hint="cs"/>
          <w:rtl/>
        </w:rPr>
        <w:t>ی</w:t>
      </w:r>
      <w:r w:rsidRPr="00992158">
        <w:rPr>
          <w:rStyle w:val="0-Char"/>
          <w:rFonts w:hint="cs"/>
          <w:rtl/>
        </w:rPr>
        <w:t>ست که چنن ادعا</w:t>
      </w:r>
      <w:r w:rsidR="00760FBC">
        <w:rPr>
          <w:rStyle w:val="0-Char"/>
          <w:rFonts w:hint="cs"/>
          <w:rtl/>
        </w:rPr>
        <w:t>یی</w:t>
      </w:r>
      <w:r w:rsidRPr="00992158">
        <w:rPr>
          <w:rStyle w:val="0-Char"/>
          <w:rFonts w:hint="cs"/>
          <w:rtl/>
        </w:rPr>
        <w:t xml:space="preserve"> متکبرانه و غرور آم</w:t>
      </w:r>
      <w:r w:rsidR="00760FBC">
        <w:rPr>
          <w:rStyle w:val="0-Char"/>
          <w:rFonts w:hint="cs"/>
          <w:rtl/>
        </w:rPr>
        <w:t>ی</w:t>
      </w:r>
      <w:r w:rsidRPr="00992158">
        <w:rPr>
          <w:rStyle w:val="0-Char"/>
          <w:rFonts w:hint="cs"/>
          <w:rtl/>
        </w:rPr>
        <w:t>ز بکند. ثان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قصه بر خلاف حقا</w:t>
      </w:r>
      <w:r w:rsidR="00760FBC">
        <w:rPr>
          <w:rStyle w:val="0-Char"/>
          <w:rFonts w:hint="cs"/>
          <w:rtl/>
        </w:rPr>
        <w:t>ی</w:t>
      </w:r>
      <w:r w:rsidRPr="00992158">
        <w:rPr>
          <w:rStyle w:val="0-Char"/>
          <w:rFonts w:hint="cs"/>
          <w:rtl/>
        </w:rPr>
        <w:t>ق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است</w:t>
      </w:r>
      <w:r w:rsidR="004A7DAF" w:rsidRPr="00992158">
        <w:rPr>
          <w:rStyle w:val="0-Char"/>
          <w:rFonts w:hint="cs"/>
          <w:rtl/>
        </w:rPr>
        <w:t>،</w:t>
      </w:r>
      <w:r w:rsidRPr="00992158">
        <w:rPr>
          <w:rStyle w:val="0-Char"/>
          <w:rFonts w:hint="cs"/>
          <w:rtl/>
        </w:rPr>
        <w:t xml:space="preserve"> ز</w:t>
      </w:r>
      <w:r w:rsidR="00760FBC">
        <w:rPr>
          <w:rStyle w:val="0-Char"/>
          <w:rFonts w:hint="cs"/>
          <w:rtl/>
        </w:rPr>
        <w:t>ی</w:t>
      </w:r>
      <w:r w:rsidRPr="00992158">
        <w:rPr>
          <w:rStyle w:val="0-Char"/>
          <w:rFonts w:hint="cs"/>
          <w:rtl/>
        </w:rPr>
        <w:t>را وقت</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نبوت مبعوث ‌شد و واقعه نزول قرآن و جبرئ</w:t>
      </w:r>
      <w:r w:rsidR="00760FBC">
        <w:rPr>
          <w:rStyle w:val="0-Char"/>
          <w:rFonts w:hint="cs"/>
          <w:rtl/>
        </w:rPr>
        <w:t>ی</w:t>
      </w:r>
      <w:r w:rsidRPr="00992158">
        <w:rPr>
          <w:rStyle w:val="0-Char"/>
          <w:rFonts w:hint="cs"/>
          <w:rtl/>
        </w:rPr>
        <w:t>ل را برا</w:t>
      </w:r>
      <w:r w:rsidR="00760FBC">
        <w:rPr>
          <w:rStyle w:val="0-Char"/>
          <w:rFonts w:hint="cs"/>
          <w:rtl/>
        </w:rPr>
        <w:t>ی</w:t>
      </w:r>
      <w:r w:rsidRPr="00992158">
        <w:rPr>
          <w:rStyle w:val="0-Char"/>
          <w:rFonts w:hint="cs"/>
          <w:rtl/>
        </w:rPr>
        <w:t xml:space="preserve"> خد</w:t>
      </w:r>
      <w:r w:rsidR="00760FBC">
        <w:rPr>
          <w:rStyle w:val="0-Char"/>
          <w:rFonts w:hint="cs"/>
          <w:rtl/>
        </w:rPr>
        <w:t>ی</w:t>
      </w:r>
      <w:r w:rsidRPr="00992158">
        <w:rPr>
          <w:rStyle w:val="0-Char"/>
          <w:rFonts w:hint="cs"/>
          <w:rtl/>
        </w:rPr>
        <w:t>جه</w:t>
      </w:r>
      <w:r w:rsidR="00DA6A16">
        <w:rPr>
          <w:rFonts w:ascii="Times New Roman" w:hAnsi="Times New Roman" w:cs="CTraditional Arabic" w:hint="cs"/>
          <w:sz w:val="28"/>
          <w:szCs w:val="28"/>
          <w:rtl/>
          <w:lang w:bidi="fa-IR"/>
        </w:rPr>
        <w:t>ل</w:t>
      </w:r>
      <w:r w:rsidRPr="00992158">
        <w:rPr>
          <w:rStyle w:val="0-Char"/>
          <w:rFonts w:hint="cs"/>
          <w:rtl/>
        </w:rPr>
        <w:t xml:space="preserve"> ب</w:t>
      </w:r>
      <w:r w:rsidR="00760FBC">
        <w:rPr>
          <w:rStyle w:val="0-Char"/>
          <w:rFonts w:hint="cs"/>
          <w:rtl/>
        </w:rPr>
        <w:t>ی</w:t>
      </w:r>
      <w:r w:rsidRPr="00992158">
        <w:rPr>
          <w:rStyle w:val="0-Char"/>
          <w:rFonts w:hint="cs"/>
          <w:rtl/>
        </w:rPr>
        <w:t>ان کرد، قبل از همه ام المؤمن</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مان ‌آورد و ورقه بن نوفل بعد از شن</w:t>
      </w:r>
      <w:r w:rsidR="00760FBC">
        <w:rPr>
          <w:rStyle w:val="0-Char"/>
          <w:rFonts w:hint="cs"/>
          <w:rtl/>
        </w:rPr>
        <w:t>ی</w:t>
      </w:r>
      <w:r w:rsidRPr="00992158">
        <w:rPr>
          <w:rStyle w:val="0-Char"/>
          <w:rFonts w:hint="cs"/>
          <w:rtl/>
        </w:rPr>
        <w:t>دن آن واقعه، مسلمان ‌شد. و بعد از ا</w:t>
      </w:r>
      <w:r w:rsidR="00760FBC">
        <w:rPr>
          <w:rStyle w:val="0-Char"/>
          <w:rFonts w:hint="cs"/>
          <w:rtl/>
        </w:rPr>
        <w:t>ی</w:t>
      </w:r>
      <w:r w:rsidRPr="00992158">
        <w:rPr>
          <w:rStyle w:val="0-Char"/>
          <w:rFonts w:hint="cs"/>
          <w:rtl/>
        </w:rPr>
        <w:t>شان ابوبکر الصد</w:t>
      </w:r>
      <w:r w:rsidR="00760FBC">
        <w:rPr>
          <w:rStyle w:val="0-Char"/>
          <w:rFonts w:hint="cs"/>
          <w:rtl/>
        </w:rPr>
        <w:t>ی</w:t>
      </w:r>
      <w:r w:rsidRPr="00992158">
        <w:rPr>
          <w:rStyle w:val="0-Char"/>
          <w:rFonts w:hint="cs"/>
          <w:rtl/>
        </w:rPr>
        <w:t>ق رسالت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بدون تأمل و فکر و تأخ</w:t>
      </w:r>
      <w:r w:rsidR="00760FBC">
        <w:rPr>
          <w:rStyle w:val="0-Char"/>
          <w:rFonts w:hint="cs"/>
          <w:rtl/>
        </w:rPr>
        <w:t>ی</w:t>
      </w:r>
      <w:r w:rsidRPr="00992158">
        <w:rPr>
          <w:rStyle w:val="0-Char"/>
          <w:rFonts w:hint="cs"/>
          <w:rtl/>
        </w:rPr>
        <w:t>ر تصد</w:t>
      </w:r>
      <w:r w:rsidR="00760FBC">
        <w:rPr>
          <w:rStyle w:val="0-Char"/>
          <w:rFonts w:hint="cs"/>
          <w:rtl/>
        </w:rPr>
        <w:t>ی</w:t>
      </w:r>
      <w:r w:rsidRPr="00992158">
        <w:rPr>
          <w:rStyle w:val="0-Char"/>
          <w:rFonts w:hint="cs"/>
          <w:rtl/>
        </w:rPr>
        <w:t>ق م</w:t>
      </w:r>
      <w:r w:rsidR="00760FBC">
        <w:rPr>
          <w:rStyle w:val="0-Char"/>
          <w:rFonts w:hint="cs"/>
          <w:rtl/>
        </w:rPr>
        <w:t>ی</w:t>
      </w:r>
      <w:r w:rsidRPr="00992158">
        <w:rPr>
          <w:rStyle w:val="0-Char"/>
          <w:rFonts w:hint="cs"/>
          <w:rtl/>
        </w:rPr>
        <w:t>‌کرد.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آن وقت ده سال سن داشت و نماز هم در ا</w:t>
      </w:r>
      <w:r w:rsidR="00760FBC">
        <w:rPr>
          <w:rStyle w:val="0-Char"/>
          <w:rFonts w:hint="cs"/>
          <w:rtl/>
        </w:rPr>
        <w:t>ی</w:t>
      </w:r>
      <w:r w:rsidRPr="00992158">
        <w:rPr>
          <w:rStyle w:val="0-Char"/>
          <w:rFonts w:hint="cs"/>
          <w:rtl/>
        </w:rPr>
        <w:t>ن تار</w:t>
      </w:r>
      <w:r w:rsidR="00760FBC">
        <w:rPr>
          <w:rStyle w:val="0-Char"/>
          <w:rFonts w:hint="cs"/>
          <w:rtl/>
        </w:rPr>
        <w:t>ی</w:t>
      </w:r>
      <w:r w:rsidRPr="00992158">
        <w:rPr>
          <w:rStyle w:val="0-Char"/>
          <w:rFonts w:hint="cs"/>
          <w:rtl/>
        </w:rPr>
        <w:t>خ فرض نشده بود بلکه بعد از معراج فرض شد، پس چگونه عل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‌تواند ادعا کند که هفت سال پ</w:t>
      </w:r>
      <w:r w:rsidR="00760FBC">
        <w:rPr>
          <w:rStyle w:val="0-Char"/>
          <w:rFonts w:hint="cs"/>
          <w:rtl/>
        </w:rPr>
        <w:t>ی</w:t>
      </w:r>
      <w:r w:rsidRPr="00992158">
        <w:rPr>
          <w:rStyle w:val="0-Char"/>
          <w:rFonts w:hint="cs"/>
          <w:rtl/>
        </w:rPr>
        <w:t>ش نماز خوانده است واقع</w:t>
      </w:r>
      <w:r w:rsidR="00760FBC">
        <w:rPr>
          <w:rStyle w:val="0-Char"/>
          <w:rFonts w:hint="cs"/>
          <w:rtl/>
        </w:rPr>
        <w:t>ی</w:t>
      </w:r>
      <w:r w:rsidRPr="00992158">
        <w:rPr>
          <w:rStyle w:val="0-Char"/>
          <w:rFonts w:hint="cs"/>
          <w:rtl/>
        </w:rPr>
        <w:t>ات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هم بر بطلان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ساختگ</w:t>
      </w:r>
      <w:r w:rsidR="00760FBC">
        <w:rPr>
          <w:rStyle w:val="0-Char"/>
          <w:rFonts w:hint="cs"/>
          <w:rtl/>
        </w:rPr>
        <w:t>ی</w:t>
      </w:r>
      <w:r w:rsidRPr="00992158">
        <w:rPr>
          <w:rStyle w:val="0-Char"/>
          <w:rFonts w:hint="cs"/>
          <w:rtl/>
        </w:rPr>
        <w:t xml:space="preserve"> گواه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دهد. حال، بررس</w:t>
      </w:r>
      <w:r w:rsidR="00760FBC">
        <w:rPr>
          <w:rStyle w:val="0-Char"/>
          <w:rFonts w:hint="cs"/>
          <w:rtl/>
        </w:rPr>
        <w:t>ی</w:t>
      </w:r>
      <w:r w:rsidRPr="00992158">
        <w:rPr>
          <w:rStyle w:val="0-Char"/>
          <w:rFonts w:hint="cs"/>
          <w:rtl/>
        </w:rPr>
        <w:t xml:space="preserve"> سند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علاء بن صالح از منهال بن عمرو از عباد بن عبدالله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نموده است، که عباد بن عبدالله، ضع</w:t>
      </w:r>
      <w:r w:rsidR="00760FBC">
        <w:rPr>
          <w:rStyle w:val="0-Char"/>
          <w:rFonts w:hint="cs"/>
          <w:rtl/>
        </w:rPr>
        <w:t>ی</w:t>
      </w:r>
      <w:r w:rsidRPr="00992158">
        <w:rPr>
          <w:rStyle w:val="0-Char"/>
          <w:rFonts w:hint="cs"/>
          <w:rtl/>
        </w:rPr>
        <w:t>ف و مجهول است</w:t>
      </w:r>
      <w:r w:rsidRPr="00B44CDE">
        <w:rPr>
          <w:rStyle w:val="0-Char"/>
          <w:vertAlign w:val="superscript"/>
          <w:rtl/>
        </w:rPr>
        <w:footnoteReference w:id="501"/>
      </w:r>
      <w:r w:rsidRPr="00992158">
        <w:rPr>
          <w:rStyle w:val="0-Char"/>
          <w:rFonts w:hint="cs"/>
          <w:rtl/>
        </w:rPr>
        <w:t xml:space="preserve"> و علاء بن صالح، احاد</w:t>
      </w:r>
      <w:r w:rsidR="00760FBC">
        <w:rPr>
          <w:rStyle w:val="0-Char"/>
          <w:rFonts w:hint="cs"/>
          <w:rtl/>
        </w:rPr>
        <w:t>ی</w:t>
      </w:r>
      <w:r w:rsidRPr="00992158">
        <w:rPr>
          <w:rStyle w:val="0-Char"/>
          <w:rFonts w:hint="cs"/>
          <w:rtl/>
        </w:rPr>
        <w:t>ث منکر را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w:t>
      </w:r>
      <w:r w:rsidRPr="00B44CDE">
        <w:rPr>
          <w:rStyle w:val="0-Char"/>
          <w:vertAlign w:val="superscript"/>
          <w:rtl/>
        </w:rPr>
        <w:footnoteReference w:id="502"/>
      </w:r>
      <w:r w:rsidRPr="00992158">
        <w:rPr>
          <w:rStyle w:val="0-Char"/>
          <w:rFonts w:hint="cs"/>
          <w:rtl/>
        </w:rPr>
        <w:t>. و ذهب</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باطل است</w:t>
      </w:r>
      <w:r w:rsidRPr="00B44CDE">
        <w:rPr>
          <w:rStyle w:val="0-Char"/>
          <w:vertAlign w:val="superscript"/>
          <w:rtl/>
        </w:rPr>
        <w:footnoteReference w:id="503"/>
      </w:r>
      <w:r w:rsidRPr="00992158">
        <w:rPr>
          <w:rStyle w:val="0-Char"/>
          <w:rFonts w:hint="cs"/>
          <w:rtl/>
        </w:rPr>
        <w:t>. و امام احمد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منکر است</w:t>
      </w:r>
      <w:r w:rsidRPr="00B44CDE">
        <w:rPr>
          <w:rStyle w:val="0-Char"/>
          <w:vertAlign w:val="superscript"/>
          <w:rtl/>
        </w:rPr>
        <w:footnoteReference w:id="504"/>
      </w:r>
      <w:r w:rsidRPr="00992158">
        <w:rPr>
          <w:rStyle w:val="0-Char"/>
          <w:rFonts w:hint="cs"/>
          <w:rtl/>
        </w:rPr>
        <w:t>. ابن کث</w:t>
      </w:r>
      <w:r w:rsidR="00760FBC">
        <w:rPr>
          <w:rStyle w:val="0-Char"/>
          <w:rFonts w:hint="cs"/>
          <w:rtl/>
        </w:rPr>
        <w:t>ی</w:t>
      </w:r>
      <w:r w:rsidRPr="00992158">
        <w:rPr>
          <w:rStyle w:val="0-Char"/>
          <w:rFonts w:hint="cs"/>
          <w:rtl/>
        </w:rPr>
        <w:t>ر گفته: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به طور کل</w:t>
      </w:r>
      <w:r w:rsidR="00760FBC">
        <w:rPr>
          <w:rStyle w:val="0-Char"/>
          <w:rFonts w:hint="cs"/>
          <w:rtl/>
        </w:rPr>
        <w:t>ی</w:t>
      </w:r>
      <w:r w:rsidRPr="00992158">
        <w:rPr>
          <w:rStyle w:val="0-Char"/>
          <w:rFonts w:hint="cs"/>
          <w:rtl/>
        </w:rPr>
        <w:t xml:space="preserve"> منکر است و عل</w:t>
      </w:r>
      <w:r w:rsidR="00760FBC">
        <w:rPr>
          <w:rStyle w:val="0-Char"/>
          <w:rFonts w:hint="cs"/>
          <w:rtl/>
        </w:rPr>
        <w:t>ی</w:t>
      </w:r>
      <w:r w:rsidRPr="00992158">
        <w:rPr>
          <w:rStyle w:val="0-Char"/>
          <w:rFonts w:hint="cs"/>
          <w:rtl/>
        </w:rPr>
        <w:t xml:space="preserve"> آن را نگفته است، چگونه ممکن است که عل</w:t>
      </w:r>
      <w:r w:rsidR="00760FBC">
        <w:rPr>
          <w:rStyle w:val="0-Char"/>
          <w:rFonts w:hint="cs"/>
          <w:rtl/>
        </w:rPr>
        <w:t>ی</w:t>
      </w:r>
      <w:r w:rsidRPr="00992158">
        <w:rPr>
          <w:rStyle w:val="0-Char"/>
          <w:rFonts w:hint="cs"/>
          <w:rtl/>
        </w:rPr>
        <w:t xml:space="preserve"> هفت سال زودتر از مردم نماز بخواند، ا</w:t>
      </w:r>
      <w:r w:rsidR="00760FBC">
        <w:rPr>
          <w:rStyle w:val="0-Char"/>
          <w:rFonts w:hint="cs"/>
          <w:rtl/>
        </w:rPr>
        <w:t>ی</w:t>
      </w:r>
      <w:r w:rsidRPr="00992158">
        <w:rPr>
          <w:rStyle w:val="0-Char"/>
          <w:rFonts w:hint="cs"/>
          <w:rtl/>
        </w:rPr>
        <w:t>ن امر هرگز قابل تصور ن</w:t>
      </w:r>
      <w:r w:rsidR="00760FBC">
        <w:rPr>
          <w:rStyle w:val="0-Char"/>
          <w:rFonts w:hint="cs"/>
          <w:rtl/>
        </w:rPr>
        <w:t>ی</w:t>
      </w:r>
      <w:r w:rsidRPr="00992158">
        <w:rPr>
          <w:rStyle w:val="0-Char"/>
          <w:rFonts w:hint="cs"/>
          <w:rtl/>
        </w:rPr>
        <w:t>ست</w:t>
      </w:r>
      <w:r w:rsidR="00FD345F" w:rsidRPr="00992158">
        <w:rPr>
          <w:rStyle w:val="0-Char"/>
          <w:rFonts w:hint="cs"/>
          <w:rtl/>
        </w:rPr>
        <w:t>»</w:t>
      </w:r>
      <w:r w:rsidRPr="00B44CDE">
        <w:rPr>
          <w:rStyle w:val="0-Char"/>
          <w:vertAlign w:val="superscript"/>
          <w:rtl/>
        </w:rPr>
        <w:footnoteReference w:id="505"/>
      </w:r>
      <w:r w:rsidRPr="00992158">
        <w:rPr>
          <w:rStyle w:val="0-Char"/>
          <w:rFonts w:hint="cs"/>
          <w:rtl/>
        </w:rPr>
        <w:t>. در سند د</w:t>
      </w:r>
      <w:r w:rsidR="00760FBC">
        <w:rPr>
          <w:rStyle w:val="0-Char"/>
          <w:rFonts w:hint="cs"/>
          <w:rtl/>
        </w:rPr>
        <w:t>ی</w:t>
      </w:r>
      <w:r w:rsidRPr="00992158">
        <w:rPr>
          <w:rStyle w:val="0-Char"/>
          <w:rFonts w:hint="cs"/>
          <w:rtl/>
        </w:rPr>
        <w:t>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حارث بن حص</w:t>
      </w:r>
      <w:r w:rsidR="00760FBC">
        <w:rPr>
          <w:rStyle w:val="0-Char"/>
          <w:rFonts w:hint="cs"/>
          <w:rtl/>
        </w:rPr>
        <w:t>ی</w:t>
      </w:r>
      <w:r w:rsidRPr="00992158">
        <w:rPr>
          <w:rStyle w:val="0-Char"/>
          <w:rFonts w:hint="cs"/>
          <w:rtl/>
        </w:rPr>
        <w:t>ره آمده، او هم ضع</w:t>
      </w:r>
      <w:r w:rsidR="00760FBC">
        <w:rPr>
          <w:rStyle w:val="0-Char"/>
          <w:rFonts w:hint="cs"/>
          <w:rtl/>
        </w:rPr>
        <w:t>ی</w:t>
      </w:r>
      <w:r w:rsidRPr="00992158">
        <w:rPr>
          <w:rStyle w:val="0-Char"/>
          <w:rFonts w:hint="cs"/>
          <w:rtl/>
        </w:rPr>
        <w:t>ف، منکر الحد</w:t>
      </w:r>
      <w:r w:rsidR="00760FBC">
        <w:rPr>
          <w:rStyle w:val="0-Char"/>
          <w:rFonts w:hint="cs"/>
          <w:rtl/>
        </w:rPr>
        <w:t>ی</w:t>
      </w:r>
      <w:r w:rsidRPr="00992158">
        <w:rPr>
          <w:rStyle w:val="0-Char"/>
          <w:rFonts w:hint="cs"/>
          <w:rtl/>
        </w:rPr>
        <w:t>ث، غال</w:t>
      </w:r>
      <w:r w:rsidR="00760FBC">
        <w:rPr>
          <w:rStyle w:val="0-Char"/>
          <w:rFonts w:hint="cs"/>
          <w:rtl/>
        </w:rPr>
        <w:t>ی</w:t>
      </w:r>
      <w:r w:rsidRPr="00992158">
        <w:rPr>
          <w:rStyle w:val="0-Char"/>
          <w:rFonts w:hint="cs"/>
          <w:rtl/>
        </w:rPr>
        <w:t xml:space="preserve"> و معتقد به رجعت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w:t>
      </w:r>
      <w:r w:rsidRPr="00B44CDE">
        <w:rPr>
          <w:rStyle w:val="0-Char"/>
          <w:vertAlign w:val="superscript"/>
          <w:rtl/>
        </w:rPr>
        <w:footnoteReference w:id="506"/>
      </w:r>
      <w:r w:rsidRPr="00992158">
        <w:rPr>
          <w:rStyle w:val="0-Char"/>
          <w:rFonts w:hint="cs"/>
          <w:rtl/>
        </w:rPr>
        <w:t>. اکنون چند روا</w:t>
      </w:r>
      <w:r w:rsidR="00760FBC">
        <w:rPr>
          <w:rStyle w:val="0-Char"/>
          <w:rFonts w:hint="cs"/>
          <w:rtl/>
        </w:rPr>
        <w:t>ی</w:t>
      </w:r>
      <w:r w:rsidRPr="00992158">
        <w:rPr>
          <w:rStyle w:val="0-Char"/>
          <w:rFonts w:hint="cs"/>
          <w:rtl/>
        </w:rPr>
        <w:t>ت را با سند صح</w:t>
      </w:r>
      <w:r w:rsidR="00760FBC">
        <w:rPr>
          <w:rStyle w:val="0-Char"/>
          <w:rFonts w:hint="cs"/>
          <w:rtl/>
        </w:rPr>
        <w:t>ی</w:t>
      </w:r>
      <w:r w:rsidRPr="00992158">
        <w:rPr>
          <w:rStyle w:val="0-Char"/>
          <w:rFonts w:hint="cs"/>
          <w:rtl/>
        </w:rPr>
        <w:t>ح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برادرم نجم</w:t>
      </w:r>
      <w:r w:rsidR="00760FBC">
        <w:rPr>
          <w:rStyle w:val="0-Char"/>
          <w:rFonts w:hint="cs"/>
          <w:rtl/>
        </w:rPr>
        <w:t>ی</w:t>
      </w:r>
      <w:r w:rsidRPr="00992158">
        <w:rPr>
          <w:rStyle w:val="0-Char"/>
          <w:rFonts w:hint="cs"/>
          <w:rtl/>
        </w:rPr>
        <w:t xml:space="preserve"> از همان ابن ماجه و مسند احمد نقل م</w:t>
      </w:r>
      <w:r w:rsidR="00760FBC">
        <w:rPr>
          <w:rStyle w:val="0-Char"/>
          <w:rFonts w:hint="cs"/>
          <w:rtl/>
        </w:rPr>
        <w:t>ی</w:t>
      </w:r>
      <w:r w:rsidRPr="00992158">
        <w:rPr>
          <w:rStyle w:val="0-Char"/>
          <w:rFonts w:hint="cs"/>
          <w:rtl/>
        </w:rPr>
        <w:t>‌کنم تا حق</w:t>
      </w:r>
      <w:r w:rsidR="00760FBC">
        <w:rPr>
          <w:rStyle w:val="0-Char"/>
          <w:rFonts w:hint="cs"/>
          <w:rtl/>
        </w:rPr>
        <w:t>ی</w:t>
      </w:r>
      <w:r w:rsidRPr="00992158">
        <w:rPr>
          <w:rStyle w:val="0-Char"/>
          <w:rFonts w:hint="cs"/>
          <w:rtl/>
        </w:rPr>
        <w:t>قت حال نجم</w:t>
      </w:r>
      <w:r w:rsidR="00760FBC">
        <w:rPr>
          <w:rStyle w:val="0-Char"/>
          <w:rFonts w:hint="cs"/>
          <w:rtl/>
        </w:rPr>
        <w:t>ی</w:t>
      </w:r>
      <w:r w:rsidRPr="00992158">
        <w:rPr>
          <w:rStyle w:val="0-Char"/>
          <w:rFonts w:hint="cs"/>
          <w:rtl/>
        </w:rPr>
        <w:t xml:space="preserve"> معلوم شود. </w:t>
      </w:r>
    </w:p>
    <w:p w:rsidR="006A7E2C" w:rsidRPr="00992158" w:rsidRDefault="006A7E2C" w:rsidP="0083387F">
      <w:pPr>
        <w:pStyle w:val="StyleComplexBLotus12ptJustifiedFirstline05cmCharCharCharCharCharCharCharChar"/>
        <w:spacing w:line="240" w:lineRule="auto"/>
        <w:rPr>
          <w:rStyle w:val="0-Char"/>
          <w:rtl/>
        </w:rPr>
      </w:pPr>
      <w:r w:rsidRPr="00992158">
        <w:rPr>
          <w:rStyle w:val="0-Char"/>
          <w:rFonts w:hint="cs"/>
          <w:rtl/>
        </w:rPr>
        <w:t>1- هشام از عمار از سف</w:t>
      </w:r>
      <w:r w:rsidR="00760FBC">
        <w:rPr>
          <w:rStyle w:val="0-Char"/>
          <w:rFonts w:hint="cs"/>
          <w:rtl/>
        </w:rPr>
        <w:t>ی</w:t>
      </w:r>
      <w:r w:rsidRPr="00992158">
        <w:rPr>
          <w:rStyle w:val="0-Char"/>
          <w:rFonts w:hint="cs"/>
          <w:rtl/>
        </w:rPr>
        <w:t>ان از حسن بن شماره از فراس ازشعب</w:t>
      </w:r>
      <w:r w:rsidR="00760FBC">
        <w:rPr>
          <w:rStyle w:val="0-Char"/>
          <w:rFonts w:hint="cs"/>
          <w:rtl/>
        </w:rPr>
        <w:t>ی</w:t>
      </w:r>
      <w:r w:rsidRPr="00992158">
        <w:rPr>
          <w:rStyle w:val="0-Char"/>
          <w:rFonts w:hint="cs"/>
          <w:rtl/>
        </w:rPr>
        <w:t xml:space="preserve"> از حارث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او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روا</w:t>
      </w:r>
      <w:r w:rsidR="00760FBC">
        <w:rPr>
          <w:rStyle w:val="0-Char"/>
          <w:rFonts w:hint="cs"/>
          <w:rtl/>
        </w:rPr>
        <w:t>ی</w:t>
      </w:r>
      <w:r w:rsidRPr="00992158">
        <w:rPr>
          <w:rStyle w:val="0-Char"/>
          <w:rFonts w:hint="cs"/>
          <w:rtl/>
        </w:rPr>
        <w:t>ت کرده که فرمود: ابوبکر و عمر آقا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ران بهشت از اول تا آخر انسانها هستند به غ</w:t>
      </w:r>
      <w:r w:rsidR="00760FBC">
        <w:rPr>
          <w:rStyle w:val="0-Char"/>
          <w:rFonts w:hint="cs"/>
          <w:rtl/>
        </w:rPr>
        <w:t>ی</w:t>
      </w:r>
      <w:r w:rsidRPr="00992158">
        <w:rPr>
          <w:rStyle w:val="0-Char"/>
          <w:rFonts w:hint="cs"/>
          <w:rtl/>
        </w:rPr>
        <w:t>ر از پ</w:t>
      </w:r>
      <w:r w:rsidR="00760FBC">
        <w:rPr>
          <w:rStyle w:val="0-Char"/>
          <w:rFonts w:hint="cs"/>
          <w:rtl/>
        </w:rPr>
        <w:t>ی</w:t>
      </w:r>
      <w:r w:rsidRPr="00992158">
        <w:rPr>
          <w:rStyle w:val="0-Char"/>
          <w:rFonts w:hint="cs"/>
          <w:rtl/>
        </w:rPr>
        <w:t>امبران و مرسل</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آن دو نفر را از ا</w:t>
      </w:r>
      <w:r w:rsidR="00760FBC">
        <w:rPr>
          <w:rStyle w:val="0-Char"/>
          <w:rFonts w:hint="cs"/>
          <w:rtl/>
        </w:rPr>
        <w:t>ی</w:t>
      </w:r>
      <w:r w:rsidRPr="00992158">
        <w:rPr>
          <w:rStyle w:val="0-Char"/>
          <w:rFonts w:hint="cs"/>
          <w:rtl/>
        </w:rPr>
        <w:t>ن مقام تا زمان</w:t>
      </w:r>
      <w:r w:rsidR="00760FBC">
        <w:rPr>
          <w:rStyle w:val="0-Char"/>
          <w:rFonts w:hint="cs"/>
          <w:rtl/>
        </w:rPr>
        <w:t>ی</w:t>
      </w:r>
      <w:r w:rsidRPr="00992158">
        <w:rPr>
          <w:rStyle w:val="0-Char"/>
          <w:rFonts w:hint="cs"/>
          <w:rtl/>
        </w:rPr>
        <w:t xml:space="preserve"> که زنده هستند، آگاه نکن</w:t>
      </w:r>
      <w:r w:rsidRPr="00B44CDE">
        <w:rPr>
          <w:rStyle w:val="0-Char"/>
          <w:vertAlign w:val="superscript"/>
          <w:rtl/>
        </w:rPr>
        <w:footnoteReference w:id="507"/>
      </w:r>
      <w:r w:rsidRPr="00992158">
        <w:rPr>
          <w:rStyle w:val="0-Char"/>
          <w:rFonts w:hint="cs"/>
          <w:rtl/>
        </w:rPr>
        <w:t xml:space="preserve">. </w:t>
      </w:r>
    </w:p>
    <w:p w:rsidR="006A7E2C" w:rsidRPr="00992158" w:rsidRDefault="006A7E2C" w:rsidP="0083387F">
      <w:pPr>
        <w:pStyle w:val="StyleComplexBLotus12ptJustifiedFirstline05cmCharCharCharCharCharCharCharChar"/>
        <w:spacing w:line="240" w:lineRule="auto"/>
        <w:rPr>
          <w:rStyle w:val="0-Char"/>
          <w:rtl/>
        </w:rPr>
      </w:pPr>
      <w:r w:rsidRPr="00992158">
        <w:rPr>
          <w:rStyle w:val="0-Char"/>
          <w:rFonts w:hint="cs"/>
          <w:rtl/>
        </w:rPr>
        <w:t>2- ابوجح</w:t>
      </w:r>
      <w:r w:rsidR="00760FBC">
        <w:rPr>
          <w:rStyle w:val="0-Char"/>
          <w:rFonts w:hint="cs"/>
          <w:rtl/>
        </w:rPr>
        <w:t>ی</w:t>
      </w:r>
      <w:r w:rsidRPr="00992158">
        <w:rPr>
          <w:rStyle w:val="0-Char"/>
          <w:rFonts w:hint="cs"/>
          <w:rtl/>
        </w:rPr>
        <w:t>فه نقل م</w:t>
      </w:r>
      <w:r w:rsidR="00760FBC">
        <w:rPr>
          <w:rStyle w:val="0-Char"/>
          <w:rFonts w:hint="cs"/>
          <w:rtl/>
        </w:rPr>
        <w:t>ی</w:t>
      </w:r>
      <w:r w:rsidRPr="00992158">
        <w:rPr>
          <w:rStyle w:val="0-Char"/>
          <w:rFonts w:hint="cs"/>
          <w:rtl/>
        </w:rPr>
        <w:t>‌کند که از عل</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دم که م</w:t>
      </w:r>
      <w:r w:rsidR="00760FBC">
        <w:rPr>
          <w:rStyle w:val="0-Char"/>
          <w:rFonts w:hint="cs"/>
          <w:rtl/>
        </w:rPr>
        <w:t>ی</w:t>
      </w:r>
      <w:r w:rsidRPr="00992158">
        <w:rPr>
          <w:rStyle w:val="0-Char"/>
          <w:rFonts w:hint="cs"/>
          <w:rtl/>
        </w:rPr>
        <w:t>‌گفت: آ</w:t>
      </w:r>
      <w:r w:rsidR="00760FBC">
        <w:rPr>
          <w:rStyle w:val="0-Char"/>
          <w:rFonts w:hint="cs"/>
          <w:rtl/>
        </w:rPr>
        <w:t>ی</w:t>
      </w:r>
      <w:r w:rsidRPr="00992158">
        <w:rPr>
          <w:rStyle w:val="0-Char"/>
          <w:rFonts w:hint="cs"/>
          <w:rtl/>
        </w:rPr>
        <w:t>ا شما را با بهتر</w:t>
      </w:r>
      <w:r w:rsidR="00760FBC">
        <w:rPr>
          <w:rStyle w:val="0-Char"/>
          <w:rFonts w:hint="cs"/>
          <w:rtl/>
        </w:rPr>
        <w:t>ی</w:t>
      </w:r>
      <w:r w:rsidRPr="00992158">
        <w:rPr>
          <w:rStyle w:val="0-Char"/>
          <w:rFonts w:hint="cs"/>
          <w:rtl/>
        </w:rPr>
        <w:t>ن انسان</w:t>
      </w:r>
      <w:r w:rsidR="00FD345F"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امت به غ</w:t>
      </w:r>
      <w:r w:rsidR="00760FBC">
        <w:rPr>
          <w:rStyle w:val="0-Char"/>
          <w:rFonts w:hint="cs"/>
          <w:rtl/>
        </w:rPr>
        <w:t>ی</w:t>
      </w:r>
      <w:r w:rsidRPr="00992158">
        <w:rPr>
          <w:rStyle w:val="0-Char"/>
          <w:rFonts w:hint="cs"/>
          <w:rtl/>
        </w:rPr>
        <w:t>ر از پ</w:t>
      </w:r>
      <w:r w:rsidR="00760FBC">
        <w:rPr>
          <w:rStyle w:val="0-Char"/>
          <w:rFonts w:hint="cs"/>
          <w:rtl/>
        </w:rPr>
        <w:t>ی</w:t>
      </w:r>
      <w:r w:rsidRPr="00992158">
        <w:rPr>
          <w:rStyle w:val="0-Char"/>
          <w:rFonts w:hint="cs"/>
          <w:rtl/>
        </w:rPr>
        <w:t>امبر آشنا نکنم، [بدان</w:t>
      </w:r>
      <w:r w:rsidR="00760FBC">
        <w:rPr>
          <w:rStyle w:val="0-Char"/>
          <w:rFonts w:hint="cs"/>
          <w:rtl/>
        </w:rPr>
        <w:t>ی</w:t>
      </w:r>
      <w:r w:rsidRPr="00992158">
        <w:rPr>
          <w:rStyle w:val="0-Char"/>
          <w:rFonts w:hint="cs"/>
          <w:rtl/>
        </w:rPr>
        <w:t>د که] او ابوبکر و پس از ابوبکر، عمر است.</w:t>
      </w:r>
    </w:p>
    <w:p w:rsidR="006A7E2C" w:rsidRPr="00992158" w:rsidRDefault="006A7E2C" w:rsidP="004A7DAF">
      <w:pPr>
        <w:pStyle w:val="StyleComplexBLotus12ptJustifiedFirstline05cmCharCharCharCharCharCharCharChar"/>
        <w:widowControl w:val="0"/>
        <w:spacing w:line="240" w:lineRule="auto"/>
        <w:rPr>
          <w:rStyle w:val="0-Char"/>
          <w:rtl/>
        </w:rPr>
      </w:pPr>
      <w:r w:rsidRPr="00992158">
        <w:rPr>
          <w:rStyle w:val="0-Char"/>
          <w:rFonts w:hint="cs"/>
          <w:rtl/>
        </w:rPr>
        <w:t>3- وهب سوائ</w:t>
      </w:r>
      <w:r w:rsidR="00760FBC">
        <w:rPr>
          <w:rStyle w:val="0-Char"/>
          <w:rFonts w:hint="cs"/>
          <w:rtl/>
        </w:rPr>
        <w:t>ی</w:t>
      </w:r>
      <w:r w:rsidRPr="00992158">
        <w:rPr>
          <w:rStyle w:val="0-Char"/>
          <w:rFonts w:hint="cs"/>
          <w:rtl/>
        </w:rPr>
        <w:t xml:space="preserve"> نقل م</w:t>
      </w:r>
      <w:r w:rsidR="00760FBC">
        <w:rPr>
          <w:rStyle w:val="0-Char"/>
          <w:rFonts w:hint="cs"/>
          <w:rtl/>
        </w:rPr>
        <w:t>ی</w:t>
      </w:r>
      <w:r w:rsidRPr="00992158">
        <w:rPr>
          <w:rStyle w:val="0-Char"/>
          <w:rFonts w:hint="cs"/>
          <w:rtl/>
        </w:rPr>
        <w:t>‌کند که عل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ما سخن م</w:t>
      </w:r>
      <w:r w:rsidR="00760FBC">
        <w:rPr>
          <w:rStyle w:val="0-Char"/>
          <w:rFonts w:hint="cs"/>
          <w:rtl/>
        </w:rPr>
        <w:t>ی</w:t>
      </w:r>
      <w:r w:rsidRPr="00992158">
        <w:rPr>
          <w:rStyle w:val="0-Char"/>
          <w:rFonts w:hint="cs"/>
          <w:rtl/>
        </w:rPr>
        <w:t>‌گفت و پرس</w:t>
      </w:r>
      <w:r w:rsidR="00760FBC">
        <w:rPr>
          <w:rStyle w:val="0-Char"/>
          <w:rFonts w:hint="cs"/>
          <w:rtl/>
        </w:rPr>
        <w:t>ی</w:t>
      </w:r>
      <w:r w:rsidRPr="00992158">
        <w:rPr>
          <w:rStyle w:val="0-Char"/>
          <w:rFonts w:hint="cs"/>
          <w:rtl/>
        </w:rPr>
        <w:t>د: چه کس</w:t>
      </w:r>
      <w:r w:rsidR="00760FBC">
        <w:rPr>
          <w:rStyle w:val="0-Char"/>
          <w:rFonts w:hint="cs"/>
          <w:rtl/>
        </w:rPr>
        <w:t>ی</w:t>
      </w:r>
      <w:r w:rsidRPr="00992158">
        <w:rPr>
          <w:rStyle w:val="0-Char"/>
          <w:rFonts w:hint="cs"/>
          <w:rtl/>
        </w:rPr>
        <w:t xml:space="preserve"> بعد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بهتر</w:t>
      </w:r>
      <w:r w:rsidR="00760FBC">
        <w:rPr>
          <w:rStyle w:val="0-Char"/>
          <w:rFonts w:hint="cs"/>
          <w:rtl/>
        </w:rPr>
        <w:t>ی</w:t>
      </w:r>
      <w:r w:rsidRPr="00992158">
        <w:rPr>
          <w:rStyle w:val="0-Char"/>
          <w:rFonts w:hint="cs"/>
          <w:rtl/>
        </w:rPr>
        <w:t>ن فرد ا</w:t>
      </w:r>
      <w:r w:rsidR="00760FBC">
        <w:rPr>
          <w:rStyle w:val="0-Char"/>
          <w:rFonts w:hint="cs"/>
          <w:rtl/>
        </w:rPr>
        <w:t>ی</w:t>
      </w:r>
      <w:r w:rsidRPr="00992158">
        <w:rPr>
          <w:rStyle w:val="0-Char"/>
          <w:rFonts w:hint="cs"/>
          <w:rtl/>
        </w:rPr>
        <w:t>ن امت است؟ گفتم: تو ا</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ر مؤمنان، فرمود: خ</w:t>
      </w:r>
      <w:r w:rsidR="00760FBC">
        <w:rPr>
          <w:rStyle w:val="0-Char"/>
          <w:rFonts w:hint="cs"/>
          <w:rtl/>
        </w:rPr>
        <w:t>ی</w:t>
      </w:r>
      <w:r w:rsidRPr="00992158">
        <w:rPr>
          <w:rStyle w:val="0-Char"/>
          <w:rFonts w:hint="cs"/>
          <w:rtl/>
        </w:rPr>
        <w:t>ر، بهتر</w:t>
      </w:r>
      <w:r w:rsidR="00760FBC">
        <w:rPr>
          <w:rStyle w:val="0-Char"/>
          <w:rFonts w:hint="cs"/>
          <w:rtl/>
        </w:rPr>
        <w:t>ی</w:t>
      </w:r>
      <w:r w:rsidRPr="00992158">
        <w:rPr>
          <w:rStyle w:val="0-Char"/>
          <w:rFonts w:hint="cs"/>
          <w:rtl/>
        </w:rPr>
        <w:t>ن فرد ا</w:t>
      </w:r>
      <w:r w:rsidR="00760FBC">
        <w:rPr>
          <w:rStyle w:val="0-Char"/>
          <w:rFonts w:hint="cs"/>
          <w:rtl/>
        </w:rPr>
        <w:t>ی</w:t>
      </w:r>
      <w:r w:rsidRPr="00992158">
        <w:rPr>
          <w:rStyle w:val="0-Char"/>
          <w:rFonts w:hint="cs"/>
          <w:rtl/>
        </w:rPr>
        <w:t>ن امت پس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ابوبکر و پس از او عمر</w:t>
      </w:r>
      <w:r w:rsidR="007A4C59" w:rsidRPr="007A4C59">
        <w:rPr>
          <w:rStyle w:val="0-Char"/>
          <w:rFonts w:cs="CTraditional Arabic" w:hint="cs"/>
          <w:rtl/>
        </w:rPr>
        <w:t>س</w:t>
      </w:r>
      <w:r w:rsidRPr="00992158">
        <w:rPr>
          <w:rStyle w:val="0-Char"/>
          <w:rFonts w:hint="cs"/>
          <w:rtl/>
        </w:rPr>
        <w:t xml:space="preserve"> است و ما بع</w:t>
      </w:r>
      <w:r w:rsidR="00760FBC">
        <w:rPr>
          <w:rStyle w:val="0-Char"/>
          <w:rFonts w:hint="cs"/>
          <w:rtl/>
        </w:rPr>
        <w:t>ی</w:t>
      </w:r>
      <w:r w:rsidRPr="00992158">
        <w:rPr>
          <w:rStyle w:val="0-Char"/>
          <w:rFonts w:hint="cs"/>
          <w:rtl/>
        </w:rPr>
        <w:t>د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که سک</w:t>
      </w:r>
      <w:r w:rsidR="00760FBC">
        <w:rPr>
          <w:rStyle w:val="0-Char"/>
          <w:rFonts w:hint="cs"/>
          <w:rtl/>
        </w:rPr>
        <w:t>ی</w:t>
      </w:r>
      <w:r w:rsidRPr="00992158">
        <w:rPr>
          <w:rStyle w:val="0-Char"/>
          <w:rFonts w:hint="cs"/>
          <w:rtl/>
        </w:rPr>
        <w:t>نه با زبان عمر سخن بگو</w:t>
      </w:r>
      <w:r w:rsidR="00760FBC">
        <w:rPr>
          <w:rStyle w:val="0-Char"/>
          <w:rFonts w:hint="cs"/>
          <w:rtl/>
        </w:rPr>
        <w:t>ی</w:t>
      </w:r>
      <w:r w:rsidRPr="00992158">
        <w:rPr>
          <w:rStyle w:val="0-Char"/>
          <w:rFonts w:hint="cs"/>
          <w:rtl/>
        </w:rPr>
        <w:t>د</w:t>
      </w:r>
      <w:r w:rsidRPr="00B44CDE">
        <w:rPr>
          <w:rStyle w:val="0-Char"/>
          <w:vertAlign w:val="superscript"/>
          <w:rtl/>
        </w:rPr>
        <w:footnoteReference w:id="508"/>
      </w:r>
      <w:r w:rsidRPr="00992158">
        <w:rPr>
          <w:rStyle w:val="0-Char"/>
          <w:rFonts w:hint="cs"/>
          <w:rtl/>
        </w:rPr>
        <w:t>.</w:t>
      </w:r>
    </w:p>
    <w:p w:rsidR="006A7E2C" w:rsidRPr="00992158" w:rsidRDefault="006A7E2C" w:rsidP="004A7DAF">
      <w:pPr>
        <w:pStyle w:val="StyleComplexBLotus12ptJustifiedFirstline05cmCharCharCharCharCharCharCharChar"/>
        <w:widowControl w:val="0"/>
        <w:spacing w:line="240" w:lineRule="auto"/>
        <w:rPr>
          <w:rStyle w:val="0-Char"/>
          <w:rtl/>
        </w:rPr>
      </w:pPr>
      <w:r w:rsidRPr="00992158">
        <w:rPr>
          <w:rStyle w:val="0-Char"/>
          <w:rFonts w:hint="cs"/>
          <w:rtl/>
        </w:rPr>
        <w:t>4- از عبدخ</w:t>
      </w:r>
      <w:r w:rsidR="00760FBC">
        <w:rPr>
          <w:rStyle w:val="0-Char"/>
          <w:rFonts w:hint="cs"/>
          <w:rtl/>
        </w:rPr>
        <w:t>ی</w:t>
      </w:r>
      <w:r w:rsidRPr="00992158">
        <w:rPr>
          <w:rStyle w:val="0-Char"/>
          <w:rFonts w:hint="cs"/>
          <w:rtl/>
        </w:rPr>
        <w:t>ر روا</w:t>
      </w:r>
      <w:r w:rsidR="00760FBC">
        <w:rPr>
          <w:rStyle w:val="0-Char"/>
          <w:rFonts w:hint="cs"/>
          <w:rtl/>
        </w:rPr>
        <w:t>ی</w:t>
      </w:r>
      <w:r w:rsidRPr="00992158">
        <w:rPr>
          <w:rStyle w:val="0-Char"/>
          <w:rFonts w:hint="cs"/>
          <w:rtl/>
        </w:rPr>
        <w:t>ت شده که گفت: از عل</w:t>
      </w:r>
      <w:r w:rsidR="00760FBC">
        <w:rPr>
          <w:rStyle w:val="0-Char"/>
          <w:rFonts w:hint="cs"/>
          <w:rtl/>
        </w:rPr>
        <w:t>ی</w:t>
      </w:r>
      <w:r w:rsidRPr="00992158">
        <w:rPr>
          <w:rStyle w:val="0-Char"/>
          <w:rFonts w:hint="cs"/>
          <w:rtl/>
        </w:rPr>
        <w:t xml:space="preserve"> شن</w:t>
      </w:r>
      <w:r w:rsidR="00760FBC">
        <w:rPr>
          <w:rStyle w:val="0-Char"/>
          <w:rFonts w:hint="cs"/>
          <w:rtl/>
        </w:rPr>
        <w:t>ی</w:t>
      </w:r>
      <w:r w:rsidRPr="00992158">
        <w:rPr>
          <w:rStyle w:val="0-Char"/>
          <w:rFonts w:hint="cs"/>
          <w:rtl/>
        </w:rPr>
        <w:t>دم که م</w:t>
      </w:r>
      <w:r w:rsidR="00760FBC">
        <w:rPr>
          <w:rStyle w:val="0-Char"/>
          <w:rFonts w:hint="cs"/>
          <w:rtl/>
        </w:rPr>
        <w:t>ی</w:t>
      </w:r>
      <w:r w:rsidRPr="00992158">
        <w:rPr>
          <w:rStyle w:val="0-Char"/>
          <w:rFonts w:hint="cs"/>
          <w:rtl/>
        </w:rPr>
        <w:t>‌گفت: بهتر</w:t>
      </w:r>
      <w:r w:rsidR="00760FBC">
        <w:rPr>
          <w:rStyle w:val="0-Char"/>
          <w:rFonts w:hint="cs"/>
          <w:rtl/>
        </w:rPr>
        <w:t>ی</w:t>
      </w:r>
      <w:r w:rsidRPr="00992158">
        <w:rPr>
          <w:rStyle w:val="0-Char"/>
          <w:rFonts w:hint="cs"/>
          <w:rtl/>
        </w:rPr>
        <w:t>ن انسان پس از رسول خدا</w:t>
      </w:r>
      <w:r w:rsidR="007A4C59" w:rsidRPr="007A4C59">
        <w:rPr>
          <w:rStyle w:val="0-Char"/>
          <w:rFonts w:cs="CTraditional Arabic" w:hint="cs"/>
          <w:rtl/>
        </w:rPr>
        <w:t xml:space="preserve"> ج</w:t>
      </w:r>
      <w:r w:rsidRPr="00992158">
        <w:rPr>
          <w:rStyle w:val="0-Char"/>
          <w:rFonts w:hint="cs"/>
          <w:rtl/>
        </w:rPr>
        <w:t xml:space="preserve"> ابوبکر و عمر است.</w:t>
      </w:r>
    </w:p>
    <w:p w:rsidR="006A7E2C" w:rsidRPr="00992158" w:rsidRDefault="006A7E2C" w:rsidP="00764B6A">
      <w:pPr>
        <w:pStyle w:val="StyleComplexBLotus12ptJustifiedFirstline05cmCharCharCharCharCharCharCharChar"/>
        <w:spacing w:line="240" w:lineRule="auto"/>
        <w:rPr>
          <w:rStyle w:val="0-Char"/>
          <w:rtl/>
        </w:rPr>
      </w:pPr>
      <w:r w:rsidRPr="00992158">
        <w:rPr>
          <w:rStyle w:val="0-Char"/>
          <w:rFonts w:hint="cs"/>
          <w:rtl/>
        </w:rPr>
        <w:t>5- روا</w:t>
      </w:r>
      <w:r w:rsidR="00760FBC">
        <w:rPr>
          <w:rStyle w:val="0-Char"/>
          <w:rFonts w:hint="cs"/>
          <w:rtl/>
        </w:rPr>
        <w:t>ی</w:t>
      </w:r>
      <w:r w:rsidRPr="00992158">
        <w:rPr>
          <w:rStyle w:val="0-Char"/>
          <w:rFonts w:hint="cs"/>
          <w:rtl/>
        </w:rPr>
        <w:t>ات ز</w:t>
      </w:r>
      <w:r w:rsidR="00760FBC">
        <w:rPr>
          <w:rStyle w:val="0-Char"/>
          <w:rFonts w:hint="cs"/>
          <w:rtl/>
        </w:rPr>
        <w:t>ی</w:t>
      </w:r>
      <w:r w:rsidRPr="00992158">
        <w:rPr>
          <w:rStyle w:val="0-Char"/>
          <w:rFonts w:hint="cs"/>
          <w:rtl/>
        </w:rPr>
        <w:t>ر ن</w:t>
      </w:r>
      <w:r w:rsidR="00760FBC">
        <w:rPr>
          <w:rStyle w:val="0-Char"/>
          <w:rFonts w:hint="cs"/>
          <w:rtl/>
        </w:rPr>
        <w:t>ی</w:t>
      </w:r>
      <w:r w:rsidRPr="00992158">
        <w:rPr>
          <w:rStyle w:val="0-Char"/>
          <w:rFonts w:hint="cs"/>
          <w:rtl/>
        </w:rPr>
        <w:t>ز ب</w:t>
      </w:r>
      <w:r w:rsidR="00760FBC">
        <w:rPr>
          <w:rStyle w:val="0-Char"/>
          <w:rFonts w:hint="cs"/>
          <w:rtl/>
        </w:rPr>
        <w:t>ی</w:t>
      </w:r>
      <w:r w:rsidRPr="00992158">
        <w:rPr>
          <w:rStyle w:val="0-Char"/>
          <w:rFonts w:hint="cs"/>
          <w:rtl/>
        </w:rPr>
        <w:t>انگر هم</w:t>
      </w:r>
      <w:r w:rsidR="00760FBC">
        <w:rPr>
          <w:rStyle w:val="0-Char"/>
          <w:rFonts w:hint="cs"/>
          <w:rtl/>
        </w:rPr>
        <w:t>ی</w:t>
      </w:r>
      <w:r w:rsidRPr="00992158">
        <w:rPr>
          <w:rStyle w:val="0-Char"/>
          <w:rFonts w:hint="cs"/>
          <w:rtl/>
        </w:rPr>
        <w:t xml:space="preserve">ن مطلب هستند: </w:t>
      </w:r>
      <w:r w:rsidR="00FD345F">
        <w:rPr>
          <w:rFonts w:ascii="Times New Roman" w:hAnsi="Times New Roman" w:cs="Traditional Arabic" w:hint="cs"/>
          <w:sz w:val="28"/>
          <w:szCs w:val="28"/>
          <w:rtl/>
          <w:lang w:bidi="fa-IR"/>
        </w:rPr>
        <w:t>«</w:t>
      </w:r>
      <w:r w:rsidRPr="00FD345F">
        <w:rPr>
          <w:rStyle w:val="Char2"/>
          <w:rFonts w:hint="cs"/>
          <w:rtl/>
        </w:rPr>
        <w:t>عن ال</w:t>
      </w:r>
      <w:r w:rsidR="00FD345F">
        <w:rPr>
          <w:rStyle w:val="Char2"/>
          <w:rFonts w:hint="cs"/>
          <w:rtl/>
        </w:rPr>
        <w:t>ـ</w:t>
      </w:r>
      <w:r w:rsidRPr="00FD345F">
        <w:rPr>
          <w:rStyle w:val="Char2"/>
          <w:rFonts w:hint="cs"/>
          <w:rtl/>
        </w:rPr>
        <w:t>مسيب بن عبد خير عن أبيه: وعن أبي إسحق عن عبد خير، وعن حبيب بن أبي ثابت عن عبد خير: عن أبي الأشعث عن أبي إسحق عن عبد خير</w:t>
      </w:r>
      <w:r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وعن حصين عن ال</w:t>
      </w:r>
      <w:r w:rsidR="00FD345F">
        <w:rPr>
          <w:rStyle w:val="Char2"/>
          <w:rFonts w:hint="cs"/>
          <w:rtl/>
        </w:rPr>
        <w:t>ـ</w:t>
      </w:r>
      <w:r w:rsidRPr="00FD345F">
        <w:rPr>
          <w:rStyle w:val="Char2"/>
          <w:rFonts w:hint="cs"/>
          <w:rtl/>
        </w:rPr>
        <w:t>مسيب بن عبد خير عن أبيه</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و </w:t>
      </w:r>
      <w:r w:rsidR="00FD345F">
        <w:rPr>
          <w:rFonts w:ascii="Times New Roman" w:hAnsi="Times New Roman" w:cs="Traditional Arabic" w:hint="cs"/>
          <w:sz w:val="28"/>
          <w:szCs w:val="28"/>
          <w:rtl/>
          <w:lang w:bidi="fa-IR"/>
        </w:rPr>
        <w:t>«</w:t>
      </w:r>
      <w:r w:rsidRPr="00FD345F">
        <w:rPr>
          <w:rStyle w:val="Char2"/>
          <w:rFonts w:hint="cs"/>
          <w:rtl/>
        </w:rPr>
        <w:t>عن علقمة بن قيس عن علي مثله ومن طريق يونس بن خباب إلي علي ومن طريق الحجاج بن دينار</w:t>
      </w:r>
      <w:r w:rsidR="00FD345F">
        <w:rPr>
          <w:rFonts w:ascii="Times New Roman" w:hAnsi="Times New Roman" w:cs="Traditional Arabic" w:hint="cs"/>
          <w:sz w:val="28"/>
          <w:szCs w:val="28"/>
          <w:rtl/>
          <w:lang w:bidi="fa-IR"/>
        </w:rPr>
        <w:t>»</w:t>
      </w:r>
      <w:r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ومن طريق عبدال</w:t>
      </w:r>
      <w:r w:rsidR="00FD345F">
        <w:rPr>
          <w:rStyle w:val="Char2"/>
          <w:rFonts w:hint="cs"/>
          <w:rtl/>
        </w:rPr>
        <w:t>ـ</w:t>
      </w:r>
      <w:r w:rsidRPr="00FD345F">
        <w:rPr>
          <w:rStyle w:val="Char2"/>
          <w:rFonts w:hint="cs"/>
          <w:rtl/>
        </w:rPr>
        <w:t>مل</w:t>
      </w:r>
      <w:r w:rsidR="00FD345F">
        <w:rPr>
          <w:rStyle w:val="Char2"/>
          <w:rFonts w:hint="cs"/>
          <w:rtl/>
        </w:rPr>
        <w:t>ك</w:t>
      </w:r>
      <w:r w:rsidRPr="00FD345F">
        <w:rPr>
          <w:rStyle w:val="Char2"/>
          <w:rFonts w:hint="cs"/>
          <w:rtl/>
        </w:rPr>
        <w:t xml:space="preserve"> بن سلع إل</w:t>
      </w:r>
      <w:r w:rsidR="00FD345F">
        <w:rPr>
          <w:rStyle w:val="Char2"/>
          <w:rFonts w:hint="cs"/>
          <w:rtl/>
        </w:rPr>
        <w:t>ى</w:t>
      </w:r>
      <w:r w:rsidRPr="00FD345F">
        <w:rPr>
          <w:rStyle w:val="Char2"/>
          <w:rFonts w:hint="cs"/>
          <w:rtl/>
        </w:rPr>
        <w:t xml:space="preserve"> علي ومن طريق أبوبکر بن أبي شيبه إل</w:t>
      </w:r>
      <w:r w:rsidR="00FD345F">
        <w:rPr>
          <w:rStyle w:val="Char2"/>
          <w:rFonts w:hint="cs"/>
          <w:rtl/>
        </w:rPr>
        <w:t>ى</w:t>
      </w:r>
      <w:r w:rsidRPr="00FD345F">
        <w:rPr>
          <w:rStyle w:val="Char2"/>
          <w:rFonts w:hint="cs"/>
          <w:rtl/>
        </w:rPr>
        <w:t xml:space="preserve"> علي ومن طريق عمر بن مجاشع إل</w:t>
      </w:r>
      <w:r w:rsidR="00FD345F">
        <w:rPr>
          <w:rStyle w:val="Char2"/>
          <w:rFonts w:hint="cs"/>
          <w:rtl/>
        </w:rPr>
        <w:t>ى</w:t>
      </w:r>
      <w:r w:rsidRPr="00FD345F">
        <w:rPr>
          <w:rStyle w:val="Char2"/>
          <w:rFonts w:hint="cs"/>
          <w:rtl/>
        </w:rPr>
        <w:t xml:space="preserve"> علي علي ال</w:t>
      </w:r>
      <w:r w:rsidR="00FD345F">
        <w:rPr>
          <w:rStyle w:val="Char2"/>
          <w:rFonts w:hint="cs"/>
          <w:rtl/>
        </w:rPr>
        <w:t>ـ</w:t>
      </w:r>
      <w:r w:rsidRPr="00FD345F">
        <w:rPr>
          <w:rStyle w:val="Char2"/>
          <w:rFonts w:hint="cs"/>
          <w:rtl/>
        </w:rPr>
        <w:t>منبر مثله</w:t>
      </w:r>
      <w:r w:rsidR="00FD345F">
        <w:rPr>
          <w:rFonts w:ascii="Times New Roman" w:hAnsi="Times New Roman" w:cs="Traditional Arabic" w:hint="cs"/>
          <w:sz w:val="28"/>
          <w:szCs w:val="28"/>
          <w:rtl/>
          <w:lang w:bidi="fa-IR"/>
        </w:rPr>
        <w:t>»</w:t>
      </w:r>
      <w:r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ومن طريق عبدالله بن مليل إل</w:t>
      </w:r>
      <w:r w:rsidR="00FD345F">
        <w:rPr>
          <w:rStyle w:val="Char2"/>
          <w:rFonts w:hint="cs"/>
          <w:rtl/>
        </w:rPr>
        <w:t>ى</w:t>
      </w:r>
      <w:r w:rsidRPr="00FD345F">
        <w:rPr>
          <w:rStyle w:val="Char2"/>
          <w:rFonts w:hint="cs"/>
          <w:rtl/>
        </w:rPr>
        <w:t xml:space="preserve"> علي</w:t>
      </w:r>
      <w:r w:rsidR="00FD345F">
        <w:rPr>
          <w:rStyle w:val="Char2"/>
          <w:rFonts w:cs="Traditional Arabic" w:hint="cs"/>
          <w:rtl/>
        </w:rPr>
        <w:t>» «</w:t>
      </w:r>
      <w:r w:rsidRPr="00FD345F">
        <w:rPr>
          <w:rStyle w:val="Char2"/>
          <w:rFonts w:hint="cs"/>
          <w:rtl/>
        </w:rPr>
        <w:t>ومن طريق کثير بن نافع النواد إل</w:t>
      </w:r>
      <w:r w:rsidR="00FD345F">
        <w:rPr>
          <w:rStyle w:val="Char2"/>
          <w:rFonts w:hint="cs"/>
          <w:rtl/>
        </w:rPr>
        <w:t>ى</w:t>
      </w:r>
      <w:r w:rsidRPr="00FD345F">
        <w:rPr>
          <w:rStyle w:val="Char2"/>
          <w:rFonts w:hint="cs"/>
          <w:rtl/>
        </w:rPr>
        <w:t xml:space="preserve"> علي</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ومن طريق سالم بن أبي حفصة إلي علي</w:t>
      </w:r>
      <w:r w:rsidR="005809F0" w:rsidRPr="005809F0">
        <w:rPr>
          <w:rStyle w:val="Char2"/>
          <w:rFonts w:cs="CTraditional Arabic" w:hint="cs"/>
          <w:rtl/>
        </w:rPr>
        <w:t>س</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در تمام ا</w:t>
      </w:r>
      <w:r w:rsidR="00760FBC">
        <w:rPr>
          <w:rStyle w:val="0-Char"/>
          <w:rFonts w:hint="cs"/>
          <w:rtl/>
        </w:rPr>
        <w:t>ی</w:t>
      </w:r>
      <w:r w:rsidRPr="00992158">
        <w:rPr>
          <w:rStyle w:val="0-Char"/>
          <w:rFonts w:hint="cs"/>
          <w:rtl/>
        </w:rPr>
        <w:t>ن طرق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مرفوعاً و موقوفاً آمده که بهتر</w:t>
      </w:r>
      <w:r w:rsidR="00760FBC">
        <w:rPr>
          <w:rStyle w:val="0-Char"/>
          <w:rFonts w:hint="cs"/>
          <w:rtl/>
        </w:rPr>
        <w:t>ی</w:t>
      </w:r>
      <w:r w:rsidRPr="00992158">
        <w:rPr>
          <w:rStyle w:val="0-Char"/>
          <w:rFonts w:hint="cs"/>
          <w:rtl/>
        </w:rPr>
        <w:t>ن و افضل‌تر</w:t>
      </w:r>
      <w:r w:rsidR="00760FBC">
        <w:rPr>
          <w:rStyle w:val="0-Char"/>
          <w:rFonts w:hint="cs"/>
          <w:rtl/>
        </w:rPr>
        <w:t>ی</w:t>
      </w:r>
      <w:r w:rsidRPr="00992158">
        <w:rPr>
          <w:rStyle w:val="0-Char"/>
          <w:rFonts w:hint="cs"/>
          <w:rtl/>
        </w:rPr>
        <w:t>ن شخص بعد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ابوبکر و عمر</w:t>
      </w:r>
      <w:r w:rsidR="00FD345F">
        <w:rPr>
          <w:rFonts w:ascii="Times New Roman" w:hAnsi="Times New Roman" w:cs="CTraditional Arabic" w:hint="cs"/>
          <w:sz w:val="28"/>
          <w:szCs w:val="28"/>
          <w:rtl/>
          <w:lang w:bidi="fa-IR"/>
        </w:rPr>
        <w:t>ب</w:t>
      </w:r>
      <w:r w:rsidRPr="00992158">
        <w:rPr>
          <w:rStyle w:val="0-Char"/>
          <w:rFonts w:hint="cs"/>
          <w:rtl/>
        </w:rPr>
        <w:t xml:space="preserve"> هستند ول</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فقط سنگ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به س</w:t>
      </w:r>
      <w:r w:rsidR="00760FBC">
        <w:rPr>
          <w:rStyle w:val="0-Char"/>
          <w:rFonts w:hint="cs"/>
          <w:rtl/>
        </w:rPr>
        <w:t>ی</w:t>
      </w:r>
      <w:r w:rsidRPr="00992158">
        <w:rPr>
          <w:rStyle w:val="0-Char"/>
          <w:rFonts w:hint="cs"/>
          <w:rtl/>
        </w:rPr>
        <w:t>نه م</w:t>
      </w:r>
      <w:r w:rsidR="00760FBC">
        <w:rPr>
          <w:rStyle w:val="0-Char"/>
          <w:rFonts w:hint="cs"/>
          <w:rtl/>
        </w:rPr>
        <w:t>ی</w:t>
      </w:r>
      <w:r w:rsidRPr="00992158">
        <w:rPr>
          <w:rStyle w:val="0-Char"/>
          <w:rFonts w:hint="cs"/>
          <w:rtl/>
        </w:rPr>
        <w:t>‌زند بدون ا</w:t>
      </w:r>
      <w:r w:rsidR="00760FBC">
        <w:rPr>
          <w:rStyle w:val="0-Char"/>
          <w:rFonts w:hint="cs"/>
          <w:rtl/>
        </w:rPr>
        <w:t>ی</w:t>
      </w:r>
      <w:r w:rsidRPr="00992158">
        <w:rPr>
          <w:rStyle w:val="0-Char"/>
          <w:rFonts w:hint="cs"/>
          <w:rtl/>
        </w:rPr>
        <w:t>نکه از گفتار و کردارش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کند. </w:t>
      </w:r>
    </w:p>
    <w:p w:rsidR="006A7E2C" w:rsidRDefault="006A7E2C" w:rsidP="0083387F">
      <w:pPr>
        <w:pStyle w:val="StyleComplexBLotus12ptJustifiedFirstline05cmCharCharCharCharCharCharCharChar"/>
        <w:spacing w:line="240" w:lineRule="auto"/>
        <w:rPr>
          <w:rStyle w:val="0-Char"/>
          <w:rtl/>
        </w:rPr>
      </w:pPr>
      <w:r w:rsidRPr="00992158">
        <w:rPr>
          <w:rStyle w:val="0-Char"/>
          <w:rFonts w:hint="cs"/>
          <w:rtl/>
        </w:rPr>
        <w:t>اما بحث اجتهاد رسول خدا در صفحه 50 هم</w:t>
      </w:r>
      <w:r w:rsidR="00760FBC">
        <w:rPr>
          <w:rStyle w:val="0-Char"/>
          <w:rFonts w:hint="cs"/>
          <w:rtl/>
        </w:rPr>
        <w:t>ی</w:t>
      </w:r>
      <w:r w:rsidRPr="00992158">
        <w:rPr>
          <w:rStyle w:val="0-Char"/>
          <w:rFonts w:hint="cs"/>
          <w:rtl/>
        </w:rPr>
        <w:t>ن دفتر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ان شاء الله تعالى.</w:t>
      </w:r>
    </w:p>
    <w:p w:rsidR="00EA2D21" w:rsidRDefault="00EA2D21" w:rsidP="0083387F">
      <w:pPr>
        <w:pStyle w:val="StyleComplexBLotus12ptJustifiedFirstline05cmCharCharCharCharCharCharCharChar"/>
        <w:spacing w:line="240" w:lineRule="auto"/>
        <w:rPr>
          <w:rStyle w:val="0-Char"/>
          <w:rtl/>
        </w:rPr>
        <w:sectPr w:rsidR="00EA2D21" w:rsidSect="00EA2D21">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6A7E2C" w:rsidRDefault="00D70F51" w:rsidP="00EE5A07">
      <w:pPr>
        <w:pStyle w:val="1-"/>
        <w:rPr>
          <w:rtl/>
        </w:rPr>
      </w:pPr>
      <w:bookmarkStart w:id="72" w:name="_Toc429294844"/>
      <w:r>
        <w:rPr>
          <w:rFonts w:hint="cs"/>
          <w:rtl/>
        </w:rPr>
        <w:t>فصل ششم:</w:t>
      </w:r>
      <w:r w:rsidR="00EE5A07">
        <w:rPr>
          <w:rtl/>
        </w:rPr>
        <w:br/>
      </w:r>
      <w:r w:rsidR="006A7E2C" w:rsidRPr="00C95A98">
        <w:rPr>
          <w:rFonts w:hint="cs"/>
          <w:rtl/>
        </w:rPr>
        <w:t xml:space="preserve">نبوت از نظر </w:t>
      </w:r>
      <w:r w:rsidR="00F141D4" w:rsidRPr="00C95A98">
        <w:rPr>
          <w:rFonts w:hint="cs"/>
          <w:rtl/>
        </w:rPr>
        <w:t>قرآن</w:t>
      </w:r>
      <w:r w:rsidR="00C64DD2" w:rsidRPr="00C95A98">
        <w:rPr>
          <w:rFonts w:hint="cs"/>
          <w:rtl/>
        </w:rPr>
        <w:t>،</w:t>
      </w:r>
      <w:r w:rsidR="00F141D4" w:rsidRPr="00C95A98">
        <w:rPr>
          <w:rFonts w:hint="cs"/>
          <w:rtl/>
        </w:rPr>
        <w:t xml:space="preserve"> </w:t>
      </w:r>
      <w:r w:rsidR="006A7E2C" w:rsidRPr="00C95A98">
        <w:rPr>
          <w:rFonts w:hint="cs"/>
          <w:rtl/>
        </w:rPr>
        <w:t xml:space="preserve">صحيحين </w:t>
      </w:r>
      <w:r w:rsidR="00C64DD2" w:rsidRPr="00C95A98">
        <w:rPr>
          <w:rFonts w:hint="cs"/>
          <w:rtl/>
        </w:rPr>
        <w:t>و کتاب کافی</w:t>
      </w:r>
      <w:bookmarkEnd w:id="72"/>
    </w:p>
    <w:p w:rsidR="00AC6E5E" w:rsidRDefault="00AC6E5E" w:rsidP="00AC6E5E">
      <w:pPr>
        <w:pStyle w:val="2-"/>
        <w:rPr>
          <w:rtl/>
        </w:rPr>
      </w:pPr>
      <w:bookmarkStart w:id="73" w:name="_Toc429294845"/>
      <w:r>
        <w:rPr>
          <w:rFonts w:hint="cs"/>
          <w:rtl/>
        </w:rPr>
        <w:t>اعتقاد نجمی به تحریف صحیحین</w:t>
      </w:r>
      <w:bookmarkEnd w:id="73"/>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دو کتاب مانند تورات و انج</w:t>
      </w:r>
      <w:r w:rsidR="00760FBC">
        <w:rPr>
          <w:rStyle w:val="0-Char"/>
          <w:rFonts w:hint="cs"/>
          <w:rtl/>
        </w:rPr>
        <w:t>ی</w:t>
      </w:r>
      <w:r w:rsidRPr="00992158">
        <w:rPr>
          <w:rStyle w:val="0-Char"/>
          <w:rFonts w:hint="cs"/>
          <w:rtl/>
        </w:rPr>
        <w:t>ل تحر</w:t>
      </w:r>
      <w:r w:rsidR="00760FBC">
        <w:rPr>
          <w:rStyle w:val="0-Char"/>
          <w:rFonts w:hint="cs"/>
          <w:rtl/>
        </w:rPr>
        <w:t>ی</w:t>
      </w:r>
      <w:r w:rsidRPr="00992158">
        <w:rPr>
          <w:rStyle w:val="0-Char"/>
          <w:rFonts w:hint="cs"/>
          <w:rtl/>
        </w:rPr>
        <w:t xml:space="preserve">ف </w:t>
      </w:r>
      <w:r w:rsidR="00760FBC">
        <w:rPr>
          <w:rStyle w:val="0-Char"/>
          <w:rFonts w:hint="cs"/>
          <w:rtl/>
        </w:rPr>
        <w:t>ی</w:t>
      </w:r>
      <w:r w:rsidRPr="00992158">
        <w:rPr>
          <w:rStyle w:val="0-Char"/>
          <w:rFonts w:hint="cs"/>
          <w:rtl/>
        </w:rPr>
        <w:t>افته</w:t>
      </w:r>
      <w:r w:rsidRPr="00992158">
        <w:rPr>
          <w:rStyle w:val="0-Char"/>
          <w:rFonts w:hint="eastAsia"/>
          <w:rtl/>
        </w:rPr>
        <w:t>‌اند</w:t>
      </w:r>
      <w:r w:rsidRPr="00992158">
        <w:rPr>
          <w:rStyle w:val="0-Char"/>
          <w:rFonts w:hint="cs"/>
          <w:rtl/>
        </w:rPr>
        <w:t xml:space="preserve">. </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برادرم نجم</w:t>
      </w:r>
      <w:r w:rsidR="00760FBC">
        <w:rPr>
          <w:rStyle w:val="0-Char"/>
          <w:rFonts w:hint="cs"/>
          <w:rtl/>
        </w:rPr>
        <w:t>ی</w:t>
      </w:r>
      <w:r w:rsidRPr="00992158">
        <w:rPr>
          <w:rStyle w:val="0-Char"/>
          <w:rFonts w:hint="cs"/>
          <w:rtl/>
        </w:rPr>
        <w:t xml:space="preserve"> خواب خود را برا</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تعب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‌کند و بر تورات و انج</w:t>
      </w:r>
      <w:r w:rsidR="00760FBC">
        <w:rPr>
          <w:rStyle w:val="0-Char"/>
          <w:rFonts w:hint="cs"/>
          <w:rtl/>
        </w:rPr>
        <w:t>ی</w:t>
      </w:r>
      <w:r w:rsidRPr="00992158">
        <w:rPr>
          <w:rStyle w:val="0-Char"/>
          <w:rFonts w:hint="cs"/>
          <w:rtl/>
        </w:rPr>
        <w:t>ل خود پرده‌ا</w:t>
      </w:r>
      <w:r w:rsidR="00760FBC">
        <w:rPr>
          <w:rStyle w:val="0-Char"/>
          <w:rFonts w:hint="cs"/>
          <w:rtl/>
        </w:rPr>
        <w:t>ی</w:t>
      </w:r>
      <w:r w:rsidRPr="00992158">
        <w:rPr>
          <w:rStyle w:val="0-Char"/>
          <w:rFonts w:hint="cs"/>
          <w:rtl/>
        </w:rPr>
        <w:t xml:space="preserve"> ضخ</w:t>
      </w:r>
      <w:r w:rsidR="00760FBC">
        <w:rPr>
          <w:rStyle w:val="0-Char"/>
          <w:rFonts w:hint="cs"/>
          <w:rtl/>
        </w:rPr>
        <w:t>ی</w:t>
      </w:r>
      <w:r w:rsidRPr="00992158">
        <w:rPr>
          <w:rStyle w:val="0-Char"/>
          <w:rFonts w:hint="cs"/>
          <w:rtl/>
        </w:rPr>
        <w:t>م کش</w:t>
      </w:r>
      <w:r w:rsidR="00760FBC">
        <w:rPr>
          <w:rStyle w:val="0-Char"/>
          <w:rFonts w:hint="cs"/>
          <w:rtl/>
        </w:rPr>
        <w:t>ی</w:t>
      </w:r>
      <w:r w:rsidRPr="00992158">
        <w:rPr>
          <w:rStyle w:val="0-Char"/>
          <w:rFonts w:hint="cs"/>
          <w:rtl/>
        </w:rPr>
        <w:t>ده تا مردم عوام نب</w:t>
      </w:r>
      <w:r w:rsidR="00760FBC">
        <w:rPr>
          <w:rStyle w:val="0-Char"/>
          <w:rFonts w:hint="cs"/>
          <w:rtl/>
        </w:rPr>
        <w:t>ی</w:t>
      </w:r>
      <w:r w:rsidR="00FD345F" w:rsidRPr="00992158">
        <w:rPr>
          <w:rStyle w:val="0-Char"/>
          <w:rFonts w:hint="cs"/>
          <w:rtl/>
        </w:rPr>
        <w:t>نند،</w:t>
      </w:r>
      <w:r w:rsidRPr="00992158">
        <w:rPr>
          <w:rStyle w:val="0-Char"/>
          <w:rFonts w:hint="cs"/>
          <w:rtl/>
        </w:rPr>
        <w:t xml:space="preserve"> اصول کاف</w:t>
      </w:r>
      <w:r w:rsidR="00760FBC">
        <w:rPr>
          <w:rStyle w:val="0-Char"/>
          <w:rFonts w:hint="cs"/>
          <w:rtl/>
        </w:rPr>
        <w:t>ی</w:t>
      </w:r>
      <w:r w:rsidRPr="00992158">
        <w:rPr>
          <w:rStyle w:val="0-Char"/>
          <w:rFonts w:hint="cs"/>
          <w:rtl/>
        </w:rPr>
        <w:t xml:space="preserve"> در </w:t>
      </w:r>
      <w:r w:rsidR="00760FBC">
        <w:rPr>
          <w:rStyle w:val="0-Char"/>
          <w:rFonts w:hint="cs"/>
          <w:rtl/>
        </w:rPr>
        <w:t>ی</w:t>
      </w:r>
      <w:r w:rsidRPr="00992158">
        <w:rPr>
          <w:rStyle w:val="0-Char"/>
          <w:rFonts w:hint="cs"/>
          <w:rtl/>
        </w:rPr>
        <w:t xml:space="preserve">ک باب </w:t>
      </w:r>
      <w:r w:rsidR="00FD345F" w:rsidRPr="00992158">
        <w:rPr>
          <w:rStyle w:val="0-Char"/>
          <w:rFonts w:hint="cs"/>
          <w:rtl/>
        </w:rPr>
        <w:t>«</w:t>
      </w:r>
      <w:r w:rsidRPr="00FD345F">
        <w:rPr>
          <w:rStyle w:val="Char"/>
          <w:rFonts w:hint="cs"/>
          <w:rtl/>
        </w:rPr>
        <w:t>فيه نکت ونتف من التنزيل في الولاية</w:t>
      </w:r>
      <w:r w:rsidR="00FD345F" w:rsidRPr="00992158">
        <w:rPr>
          <w:rStyle w:val="0-Char"/>
          <w:rFonts w:hint="cs"/>
          <w:rtl/>
        </w:rPr>
        <w:t>»</w:t>
      </w:r>
      <w:r w:rsidRPr="00992158">
        <w:rPr>
          <w:rStyle w:val="0-Char"/>
          <w:rFonts w:hint="cs"/>
          <w:rtl/>
        </w:rPr>
        <w:t xml:space="preserve"> ص 276، ج 2، کتاب </w:t>
      </w:r>
      <w:r w:rsidR="00FD345F" w:rsidRPr="00992158">
        <w:rPr>
          <w:rStyle w:val="0-Char"/>
          <w:rFonts w:hint="cs"/>
          <w:rtl/>
        </w:rPr>
        <w:t>«</w:t>
      </w:r>
      <w:r w:rsidRPr="00FD345F">
        <w:rPr>
          <w:rFonts w:ascii="mylotus" w:hAnsi="mylotus" w:cs="mylotus"/>
          <w:sz w:val="28"/>
          <w:szCs w:val="28"/>
          <w:rtl/>
          <w:lang w:bidi="fa-IR"/>
        </w:rPr>
        <w:t>الحجة</w:t>
      </w:r>
      <w:r w:rsidR="00FD345F" w:rsidRPr="00992158">
        <w:rPr>
          <w:rStyle w:val="0-Char"/>
          <w:rFonts w:hint="cs"/>
          <w:rtl/>
        </w:rPr>
        <w:t>»</w:t>
      </w:r>
      <w:r w:rsidRPr="00992158">
        <w:rPr>
          <w:rStyle w:val="0-Char"/>
          <w:rFonts w:hint="cs"/>
          <w:rtl/>
        </w:rPr>
        <w:t xml:space="preserve"> نود و دو آ</w:t>
      </w:r>
      <w:r w:rsidR="00760FBC">
        <w:rPr>
          <w:rStyle w:val="0-Char"/>
          <w:rFonts w:hint="cs"/>
          <w:rtl/>
        </w:rPr>
        <w:t>ی</w:t>
      </w:r>
      <w:r w:rsidRPr="00992158">
        <w:rPr>
          <w:rStyle w:val="0-Char"/>
          <w:rFonts w:hint="cs"/>
          <w:rtl/>
        </w:rPr>
        <w:t>ة قرآن را عمداً به نام ائمه در لفظ و معن</w:t>
      </w:r>
      <w:r w:rsidR="00760FBC">
        <w:rPr>
          <w:rStyle w:val="0-Char"/>
          <w:rFonts w:hint="cs"/>
          <w:rtl/>
        </w:rPr>
        <w:t>ی</w:t>
      </w:r>
      <w:r w:rsidRPr="00992158">
        <w:rPr>
          <w:rStyle w:val="0-Char"/>
          <w:rFonts w:hint="cs"/>
          <w:rtl/>
        </w:rPr>
        <w:t xml:space="preserve"> تحر</w:t>
      </w:r>
      <w:r w:rsidR="00760FBC">
        <w:rPr>
          <w:rStyle w:val="0-Char"/>
          <w:rFonts w:hint="cs"/>
          <w:rtl/>
        </w:rPr>
        <w:t>ی</w:t>
      </w:r>
      <w:r w:rsidRPr="00992158">
        <w:rPr>
          <w:rStyle w:val="0-Char"/>
          <w:rFonts w:hint="cs"/>
          <w:rtl/>
        </w:rPr>
        <w:t>ف نموده است. و در صفحه 283 هم</w:t>
      </w:r>
      <w:r w:rsidR="00760FBC">
        <w:rPr>
          <w:rStyle w:val="0-Char"/>
          <w:rFonts w:hint="cs"/>
          <w:rtl/>
        </w:rPr>
        <w:t>ی</w:t>
      </w:r>
      <w:r w:rsidRPr="00992158">
        <w:rPr>
          <w:rStyle w:val="0-Char"/>
          <w:rFonts w:hint="cs"/>
          <w:rtl/>
        </w:rPr>
        <w:t>ن باب آدم</w:t>
      </w:r>
      <w:r w:rsidR="007A4C59" w:rsidRPr="007A4C59">
        <w:rPr>
          <w:rStyle w:val="0-Char"/>
          <w:rFonts w:cs="CTraditional Arabic" w:hint="cs"/>
          <w:rtl/>
        </w:rPr>
        <w:t>÷</w:t>
      </w:r>
      <w:r w:rsidRPr="00992158">
        <w:rPr>
          <w:rStyle w:val="0-Char"/>
          <w:rFonts w:hint="cs"/>
          <w:rtl/>
        </w:rPr>
        <w:t xml:space="preserve"> را از ل</w:t>
      </w:r>
      <w:r w:rsidR="00760FBC">
        <w:rPr>
          <w:rStyle w:val="0-Char"/>
          <w:rFonts w:hint="cs"/>
          <w:rtl/>
        </w:rPr>
        <w:t>ی</w:t>
      </w:r>
      <w:r w:rsidRPr="00992158">
        <w:rPr>
          <w:rStyle w:val="0-Char"/>
          <w:rFonts w:hint="cs"/>
          <w:rtl/>
        </w:rPr>
        <w:t>ست انب</w:t>
      </w:r>
      <w:r w:rsidR="00760FBC">
        <w:rPr>
          <w:rStyle w:val="0-Char"/>
          <w:rFonts w:hint="cs"/>
          <w:rtl/>
        </w:rPr>
        <w:t>ی</w:t>
      </w:r>
      <w:r w:rsidRPr="00992158">
        <w:rPr>
          <w:rStyle w:val="0-Char"/>
          <w:rFonts w:hint="cs"/>
          <w:rtl/>
        </w:rPr>
        <w:t>اء اولوالعزم خارج کرده و با آ</w:t>
      </w:r>
      <w:r w:rsidR="00760FBC">
        <w:rPr>
          <w:rStyle w:val="0-Char"/>
          <w:rFonts w:hint="cs"/>
          <w:rtl/>
        </w:rPr>
        <w:t>ی</w:t>
      </w:r>
      <w:r w:rsidRPr="00992158">
        <w:rPr>
          <w:rStyle w:val="0-Char"/>
          <w:rFonts w:hint="cs"/>
          <w:rtl/>
        </w:rPr>
        <w:t>ه 115 سوره طه باز</w:t>
      </w:r>
      <w:r w:rsidR="00760FBC">
        <w:rPr>
          <w:rStyle w:val="0-Char"/>
          <w:rFonts w:hint="cs"/>
          <w:rtl/>
        </w:rPr>
        <w:t>ی</w:t>
      </w:r>
      <w:r w:rsidRPr="00992158">
        <w:rPr>
          <w:rStyle w:val="0-Char"/>
          <w:rFonts w:hint="cs"/>
          <w:rtl/>
        </w:rPr>
        <w:t xml:space="preserve"> و تمسخر نموده و به روا</w:t>
      </w:r>
      <w:r w:rsidR="00760FBC">
        <w:rPr>
          <w:rStyle w:val="0-Char"/>
          <w:rFonts w:hint="cs"/>
          <w:rtl/>
        </w:rPr>
        <w:t>ی</w:t>
      </w:r>
      <w:r w:rsidRPr="00992158">
        <w:rPr>
          <w:rStyle w:val="0-Char"/>
          <w:rFonts w:hint="cs"/>
          <w:rtl/>
        </w:rPr>
        <w:t>ت ابوحمزه الثمال</w:t>
      </w:r>
      <w:r w:rsidR="00760FBC">
        <w:rPr>
          <w:rStyle w:val="0-Char"/>
          <w:rFonts w:hint="cs"/>
          <w:rtl/>
        </w:rPr>
        <w:t>ی</w:t>
      </w:r>
      <w:r w:rsidRPr="00992158">
        <w:rPr>
          <w:rStyle w:val="0-Char"/>
          <w:rFonts w:hint="cs"/>
          <w:rtl/>
        </w:rPr>
        <w:t xml:space="preserve"> شراب خوار، امام باقر را در ترجمه آ</w:t>
      </w:r>
      <w:r w:rsidR="00760FBC">
        <w:rPr>
          <w:rStyle w:val="0-Char"/>
          <w:rFonts w:hint="cs"/>
          <w:rtl/>
        </w:rPr>
        <w:t>ی</w:t>
      </w:r>
      <w:r w:rsidRPr="00992158">
        <w:rPr>
          <w:rStyle w:val="0-Char"/>
          <w:rFonts w:hint="cs"/>
          <w:rtl/>
        </w:rPr>
        <w:t>ه 43 سوره زخرف بد نام و مسخره کرده است</w:t>
      </w:r>
      <w:r w:rsidRPr="00B44CDE">
        <w:rPr>
          <w:rStyle w:val="0-Char"/>
          <w:vertAlign w:val="superscript"/>
          <w:rtl/>
        </w:rPr>
        <w:footnoteReference w:id="509"/>
      </w:r>
      <w:r w:rsidRPr="00992158">
        <w:rPr>
          <w:rStyle w:val="0-Char"/>
          <w:rFonts w:hint="cs"/>
          <w:rtl/>
        </w:rPr>
        <w:t>. و در هم</w:t>
      </w:r>
      <w:r w:rsidR="00760FBC">
        <w:rPr>
          <w:rStyle w:val="0-Char"/>
          <w:rFonts w:hint="cs"/>
          <w:rtl/>
        </w:rPr>
        <w:t>ی</w:t>
      </w:r>
      <w:r w:rsidRPr="00992158">
        <w:rPr>
          <w:rStyle w:val="0-Char"/>
          <w:rFonts w:hint="cs"/>
          <w:rtl/>
        </w:rPr>
        <w:t>ن صفحه بروا</w:t>
      </w:r>
      <w:r w:rsidR="00760FBC">
        <w:rPr>
          <w:rStyle w:val="0-Char"/>
          <w:rFonts w:hint="cs"/>
          <w:rtl/>
        </w:rPr>
        <w:t>ی</w:t>
      </w:r>
      <w:r w:rsidRPr="00992158">
        <w:rPr>
          <w:rStyle w:val="0-Char"/>
          <w:rFonts w:hint="cs"/>
          <w:rtl/>
        </w:rPr>
        <w:t xml:space="preserve">ت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جعف</w:t>
      </w:r>
      <w:r w:rsidR="00760FBC">
        <w:rPr>
          <w:rStyle w:val="0-Char"/>
          <w:rFonts w:hint="cs"/>
          <w:rtl/>
        </w:rPr>
        <w:t>ی</w:t>
      </w:r>
      <w:r w:rsidRPr="00992158">
        <w:rPr>
          <w:rStyle w:val="0-Char"/>
          <w:rFonts w:hint="cs"/>
          <w:rtl/>
        </w:rPr>
        <w:t xml:space="preserve"> و عبدالله بن سنان دجال به امام باقر و امام صادق (رحمهما الله) تهمت تحر</w:t>
      </w:r>
      <w:r w:rsidR="00760FBC">
        <w:rPr>
          <w:rStyle w:val="0-Char"/>
          <w:rFonts w:hint="cs"/>
          <w:rtl/>
        </w:rPr>
        <w:t>ی</w:t>
      </w:r>
      <w:r w:rsidRPr="00992158">
        <w:rPr>
          <w:rStyle w:val="0-Char"/>
          <w:rFonts w:hint="cs"/>
          <w:rtl/>
        </w:rPr>
        <w:t xml:space="preserve">ف قرآن زده است و صاحب </w:t>
      </w:r>
      <w:r w:rsidR="00FD345F" w:rsidRPr="00992158">
        <w:rPr>
          <w:rStyle w:val="0-Char"/>
          <w:rFonts w:hint="cs"/>
          <w:rtl/>
        </w:rPr>
        <w:t>[</w:t>
      </w:r>
      <w:r w:rsidRPr="00FD345F">
        <w:rPr>
          <w:rStyle w:val="Char"/>
          <w:rFonts w:hint="cs"/>
          <w:rtl/>
        </w:rPr>
        <w:t>التهذيب</w:t>
      </w:r>
      <w:r w:rsidRPr="00992158">
        <w:rPr>
          <w:rStyle w:val="0-Char"/>
          <w:rFonts w:hint="cs"/>
          <w:rtl/>
        </w:rPr>
        <w:t xml:space="preserve"> شما در (6/20) و مف</w:t>
      </w:r>
      <w:r w:rsidR="00760FBC">
        <w:rPr>
          <w:rStyle w:val="0-Char"/>
          <w:rFonts w:hint="cs"/>
          <w:rtl/>
        </w:rPr>
        <w:t>ی</w:t>
      </w:r>
      <w:r w:rsidRPr="00992158">
        <w:rPr>
          <w:rStyle w:val="0-Char"/>
          <w:rFonts w:hint="cs"/>
          <w:rtl/>
        </w:rPr>
        <w:t>د در کتاب ال</w:t>
      </w:r>
      <w:r w:rsidR="00FD345F" w:rsidRPr="00992158">
        <w:rPr>
          <w:rStyle w:val="0-Char"/>
          <w:rFonts w:hint="cs"/>
          <w:rtl/>
        </w:rPr>
        <w:t>ـ</w:t>
      </w:r>
      <w:r w:rsidRPr="00992158">
        <w:rPr>
          <w:rStyle w:val="0-Char"/>
          <w:rFonts w:hint="cs"/>
          <w:rtl/>
        </w:rPr>
        <w:t>مزار</w:t>
      </w:r>
      <w:r w:rsidR="00FD345F" w:rsidRPr="00992158">
        <w:rPr>
          <w:rStyle w:val="0-Char"/>
          <w:rFonts w:hint="cs"/>
          <w:rtl/>
        </w:rPr>
        <w:t>،</w:t>
      </w:r>
      <w:r w:rsidRPr="00992158">
        <w:rPr>
          <w:rStyle w:val="0-Char"/>
          <w:rFonts w:hint="cs"/>
          <w:rtl/>
        </w:rPr>
        <w:t xml:space="preserve"> و کاف</w:t>
      </w:r>
      <w:r w:rsidR="00760FBC">
        <w:rPr>
          <w:rStyle w:val="0-Char"/>
          <w:rFonts w:hint="cs"/>
          <w:rtl/>
        </w:rPr>
        <w:t>ی</w:t>
      </w:r>
      <w:r w:rsidRPr="00992158">
        <w:rPr>
          <w:rStyle w:val="0-Char"/>
          <w:rFonts w:hint="cs"/>
          <w:rtl/>
        </w:rPr>
        <w:t xml:space="preserve"> در فروع</w:t>
      </w:r>
      <w:r w:rsidR="00FD345F" w:rsidRPr="00992158">
        <w:rPr>
          <w:rStyle w:val="0-Char"/>
          <w:rFonts w:hint="cs"/>
          <w:rtl/>
        </w:rPr>
        <w:t>:</w:t>
      </w:r>
      <w:r w:rsidRPr="00992158">
        <w:rPr>
          <w:rStyle w:val="0-Char"/>
          <w:rFonts w:hint="cs"/>
          <w:rtl/>
        </w:rPr>
        <w:t xml:space="preserve"> 4/579 و صاحب الوسائل 10/293 و صاحب </w:t>
      </w:r>
      <w:r w:rsidRPr="00FD345F">
        <w:rPr>
          <w:rFonts w:ascii="mylotus" w:hAnsi="mylotus" w:cs="mylotus"/>
          <w:sz w:val="28"/>
          <w:szCs w:val="28"/>
          <w:rtl/>
          <w:lang w:bidi="fa-IR"/>
        </w:rPr>
        <w:t>الصحيف</w:t>
      </w:r>
      <w:r w:rsidR="00FD345F" w:rsidRPr="00FD345F">
        <w:rPr>
          <w:rFonts w:ascii="mylotus" w:hAnsi="mylotus" w:cs="mylotus"/>
          <w:sz w:val="28"/>
          <w:szCs w:val="28"/>
          <w:rtl/>
          <w:lang w:bidi="fa-IR"/>
        </w:rPr>
        <w:t>ة</w:t>
      </w:r>
      <w:r w:rsidR="00FD345F" w:rsidRPr="00992158">
        <w:rPr>
          <w:rStyle w:val="0-Char"/>
          <w:rFonts w:hint="cs"/>
          <w:rtl/>
        </w:rPr>
        <w:t>:</w:t>
      </w:r>
      <w:r w:rsidRPr="00992158">
        <w:rPr>
          <w:rStyle w:val="0-Char"/>
          <w:rFonts w:hint="cs"/>
          <w:rtl/>
        </w:rPr>
        <w:t xml:space="preserve"> 1/341، 2/141 و </w:t>
      </w:r>
      <w:r w:rsidRPr="00FD345F">
        <w:rPr>
          <w:rFonts w:ascii="mylotus" w:hAnsi="mylotus" w:cs="mylotus"/>
          <w:sz w:val="28"/>
          <w:szCs w:val="28"/>
          <w:rtl/>
          <w:lang w:bidi="fa-IR"/>
        </w:rPr>
        <w:t>مصابيح الجنان</w:t>
      </w:r>
      <w:r w:rsidR="00FD345F" w:rsidRPr="00992158">
        <w:rPr>
          <w:rStyle w:val="0-Char"/>
          <w:rFonts w:hint="cs"/>
          <w:rtl/>
        </w:rPr>
        <w:t>:</w:t>
      </w:r>
      <w:r w:rsidRPr="00992158">
        <w:rPr>
          <w:rStyle w:val="0-Char"/>
          <w:rFonts w:hint="cs"/>
          <w:rtl/>
        </w:rPr>
        <w:t xml:space="preserve"> ص 192 و صاحب </w:t>
      </w:r>
      <w:r w:rsidRPr="00FD345F">
        <w:rPr>
          <w:rStyle w:val="Char"/>
          <w:rFonts w:hint="cs"/>
          <w:rtl/>
        </w:rPr>
        <w:t>رياض العلماء</w:t>
      </w:r>
      <w:r w:rsidR="00FD345F" w:rsidRPr="00992158">
        <w:rPr>
          <w:rStyle w:val="0-Char"/>
          <w:rFonts w:hint="cs"/>
          <w:rtl/>
        </w:rPr>
        <w:t>:</w:t>
      </w:r>
      <w:r w:rsidRPr="00992158">
        <w:rPr>
          <w:rStyle w:val="0-Char"/>
          <w:rFonts w:hint="cs"/>
          <w:rtl/>
        </w:rPr>
        <w:t xml:space="preserve"> 2/404</w:t>
      </w:r>
      <w:r w:rsidR="00FD345F" w:rsidRPr="00992158">
        <w:rPr>
          <w:rStyle w:val="0-Char"/>
          <w:rFonts w:hint="cs"/>
          <w:rtl/>
        </w:rPr>
        <w:t>]</w:t>
      </w:r>
      <w:r w:rsidRPr="00992158">
        <w:rPr>
          <w:rStyle w:val="0-Char"/>
          <w:rFonts w:hint="cs"/>
          <w:rtl/>
        </w:rPr>
        <w:t xml:space="preserve"> و م</w:t>
      </w:r>
      <w:r w:rsidR="00760FBC">
        <w:rPr>
          <w:rStyle w:val="0-Char"/>
          <w:rFonts w:hint="cs"/>
          <w:rtl/>
        </w:rPr>
        <w:t>ی</w:t>
      </w:r>
      <w:r w:rsidRPr="00992158">
        <w:rPr>
          <w:rStyle w:val="0-Char"/>
          <w:rFonts w:hint="cs"/>
          <w:rtl/>
        </w:rPr>
        <w:t>رزا عبدالله آفند</w:t>
      </w:r>
      <w:r w:rsidR="00760FBC">
        <w:rPr>
          <w:rStyle w:val="0-Char"/>
          <w:rFonts w:hint="cs"/>
          <w:rtl/>
        </w:rPr>
        <w:t>ی</w:t>
      </w:r>
      <w:r w:rsidRPr="00992158">
        <w:rPr>
          <w:rStyle w:val="0-Char"/>
          <w:rFonts w:hint="cs"/>
          <w:rtl/>
        </w:rPr>
        <w:t xml:space="preserve"> اصفهان</w:t>
      </w:r>
      <w:r w:rsidR="00760FBC">
        <w:rPr>
          <w:rStyle w:val="0-Char"/>
          <w:rFonts w:hint="cs"/>
          <w:rtl/>
        </w:rPr>
        <w:t>ی</w:t>
      </w:r>
      <w:r w:rsidRPr="00992158">
        <w:rPr>
          <w:rStyle w:val="0-Char"/>
          <w:rFonts w:hint="cs"/>
          <w:rtl/>
        </w:rPr>
        <w:t>، بنام امام صادق بروا</w:t>
      </w:r>
      <w:r w:rsidR="00760FBC">
        <w:rPr>
          <w:rStyle w:val="0-Char"/>
          <w:rFonts w:hint="cs"/>
          <w:rtl/>
        </w:rPr>
        <w:t>ی</w:t>
      </w:r>
      <w:r w:rsidRPr="00992158">
        <w:rPr>
          <w:rStyle w:val="0-Char"/>
          <w:rFonts w:hint="cs"/>
          <w:rtl/>
        </w:rPr>
        <w:t>ه ابو وهب القصر</w:t>
      </w:r>
      <w:r w:rsidR="00760FBC">
        <w:rPr>
          <w:rStyle w:val="0-Char"/>
          <w:rFonts w:hint="cs"/>
          <w:rtl/>
        </w:rPr>
        <w:t>ی</w:t>
      </w:r>
      <w:r w:rsidRPr="00992158">
        <w:rPr>
          <w:rStyle w:val="0-Char"/>
          <w:rFonts w:hint="cs"/>
          <w:rtl/>
        </w:rPr>
        <w:t xml:space="preserve"> و ز</w:t>
      </w:r>
      <w:r w:rsidR="00760FBC">
        <w:rPr>
          <w:rStyle w:val="0-Char"/>
          <w:rFonts w:hint="cs"/>
          <w:rtl/>
        </w:rPr>
        <w:t>ی</w:t>
      </w:r>
      <w:r w:rsidRPr="00992158">
        <w:rPr>
          <w:rStyle w:val="0-Char"/>
          <w:rFonts w:hint="cs"/>
          <w:rtl/>
        </w:rPr>
        <w:t>د النرس</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ره الله تعالى را به شتر سوار</w:t>
      </w:r>
      <w:r w:rsidR="00760FBC">
        <w:rPr>
          <w:rStyle w:val="0-Char"/>
          <w:rFonts w:hint="cs"/>
          <w:rtl/>
        </w:rPr>
        <w:t>ی</w:t>
      </w:r>
      <w:r w:rsidRPr="00992158">
        <w:rPr>
          <w:rStyle w:val="0-Char"/>
          <w:rFonts w:hint="cs"/>
          <w:rtl/>
        </w:rPr>
        <w:t xml:space="preserve"> تشب</w:t>
      </w:r>
      <w:r w:rsidR="00760FBC">
        <w:rPr>
          <w:rStyle w:val="0-Char"/>
          <w:rFonts w:hint="cs"/>
          <w:rtl/>
        </w:rPr>
        <w:t>ی</w:t>
      </w:r>
      <w:r w:rsidRPr="00992158">
        <w:rPr>
          <w:rStyle w:val="0-Char"/>
          <w:rFonts w:hint="cs"/>
          <w:rtl/>
        </w:rPr>
        <w:t>ه کرده و از جمله زائر</w:t>
      </w:r>
      <w:r w:rsidR="00760FBC">
        <w:rPr>
          <w:rStyle w:val="0-Char"/>
          <w:rFonts w:hint="cs"/>
          <w:rtl/>
        </w:rPr>
        <w:t>ی</w:t>
      </w:r>
      <w:r w:rsidRPr="00992158">
        <w:rPr>
          <w:rStyle w:val="0-Char"/>
          <w:rFonts w:hint="cs"/>
          <w:rtl/>
        </w:rPr>
        <w:t>ن قبر ام</w:t>
      </w:r>
      <w:r w:rsidR="00760FBC">
        <w:rPr>
          <w:rStyle w:val="0-Char"/>
          <w:rFonts w:hint="cs"/>
          <w:rtl/>
        </w:rPr>
        <w:t>ی</w:t>
      </w:r>
      <w:r w:rsidRPr="00992158">
        <w:rPr>
          <w:rStyle w:val="0-Char"/>
          <w:rFonts w:hint="cs"/>
          <w:rtl/>
        </w:rPr>
        <w:t>ر المؤمن</w:t>
      </w:r>
      <w:r w:rsidR="00760FBC">
        <w:rPr>
          <w:rStyle w:val="0-Char"/>
          <w:rFonts w:hint="cs"/>
          <w:rtl/>
        </w:rPr>
        <w:t>ی</w:t>
      </w:r>
      <w:r w:rsidR="00FD345F" w:rsidRPr="00992158">
        <w:rPr>
          <w:rStyle w:val="0-Char"/>
          <w:rFonts w:hint="cs"/>
          <w:rtl/>
        </w:rPr>
        <w:t>ن قرار داده</w:t>
      </w:r>
      <w:r w:rsidR="00FD345F" w:rsidRPr="00992158">
        <w:rPr>
          <w:rStyle w:val="0-Char"/>
          <w:rFonts w:hint="eastAsia"/>
          <w:rtl/>
        </w:rPr>
        <w:t>‌</w:t>
      </w:r>
      <w:r w:rsidRPr="00992158">
        <w:rPr>
          <w:rStyle w:val="0-Char"/>
          <w:rFonts w:hint="cs"/>
          <w:rtl/>
        </w:rPr>
        <w:t>است، و صح</w:t>
      </w:r>
      <w:r w:rsidR="00760FBC">
        <w:rPr>
          <w:rStyle w:val="0-Char"/>
          <w:rFonts w:hint="cs"/>
          <w:rtl/>
        </w:rPr>
        <w:t>ی</w:t>
      </w:r>
      <w:r w:rsidRPr="00992158">
        <w:rPr>
          <w:rStyle w:val="0-Char"/>
          <w:rFonts w:hint="cs"/>
          <w:rtl/>
        </w:rPr>
        <w:t>ح امام بخار</w:t>
      </w:r>
      <w:r w:rsidR="00760FBC">
        <w:rPr>
          <w:rStyle w:val="0-Char"/>
          <w:rFonts w:hint="cs"/>
          <w:rtl/>
        </w:rPr>
        <w:t>ی</w:t>
      </w:r>
      <w:r w:rsidRPr="00992158">
        <w:rPr>
          <w:rStyle w:val="0-Char"/>
          <w:rFonts w:hint="cs"/>
          <w:rtl/>
        </w:rPr>
        <w:t xml:space="preserve"> را که تفس</w:t>
      </w:r>
      <w:r w:rsidR="00760FBC">
        <w:rPr>
          <w:rStyle w:val="0-Char"/>
          <w:rFonts w:hint="cs"/>
          <w:rtl/>
        </w:rPr>
        <w:t>ی</w:t>
      </w:r>
      <w:r w:rsidRPr="00992158">
        <w:rPr>
          <w:rStyle w:val="0-Char"/>
          <w:rFonts w:hint="cs"/>
          <w:rtl/>
        </w:rPr>
        <w:t>ر قرآن است تحر</w:t>
      </w:r>
      <w:r w:rsidR="00760FBC">
        <w:rPr>
          <w:rStyle w:val="0-Char"/>
          <w:rFonts w:hint="cs"/>
          <w:rtl/>
        </w:rPr>
        <w:t>ی</w:t>
      </w:r>
      <w:r w:rsidRPr="00992158">
        <w:rPr>
          <w:rStyle w:val="0-Char"/>
          <w:rFonts w:hint="cs"/>
          <w:rtl/>
        </w:rPr>
        <w:t>ف شده و مشابه تورات م</w:t>
      </w:r>
      <w:r w:rsidR="00760FBC">
        <w:rPr>
          <w:rStyle w:val="0-Char"/>
          <w:rFonts w:hint="cs"/>
          <w:rtl/>
        </w:rPr>
        <w:t>ی</w:t>
      </w:r>
      <w:r w:rsidRPr="00992158">
        <w:rPr>
          <w:rStyle w:val="0-Char"/>
          <w:rFonts w:hint="cs"/>
          <w:rtl/>
        </w:rPr>
        <w:t xml:space="preserve">‌داند: </w:t>
      </w:r>
      <w:r w:rsidR="00FD345F" w:rsidRPr="00992158">
        <w:rPr>
          <w:rStyle w:val="0-Char"/>
          <w:rFonts w:hint="cs"/>
          <w:rtl/>
        </w:rPr>
        <w:t>«</w:t>
      </w:r>
      <w:r w:rsidRPr="00FD345F">
        <w:rPr>
          <w:rStyle w:val="Char"/>
          <w:rFonts w:hint="cs"/>
          <w:rtl/>
        </w:rPr>
        <w:t>واعجبا واسفا</w:t>
      </w:r>
      <w:r w:rsidR="00FD345F" w:rsidRPr="00992158">
        <w:rPr>
          <w:rStyle w:val="0-Char"/>
          <w:rFonts w:hint="cs"/>
          <w:rtl/>
        </w:rPr>
        <w:t xml:space="preserve">». </w:t>
      </w:r>
      <w:r w:rsidRPr="00992158">
        <w:rPr>
          <w:rStyle w:val="0-Char"/>
          <w:rFonts w:hint="cs"/>
          <w:rtl/>
        </w:rPr>
        <w:t>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باب </w:t>
      </w:r>
      <w:r w:rsidR="00FD345F" w:rsidRPr="00992158">
        <w:rPr>
          <w:rStyle w:val="0-Char"/>
          <w:rFonts w:hint="cs"/>
          <w:rtl/>
        </w:rPr>
        <w:t>«</w:t>
      </w:r>
      <w:r w:rsidRPr="00FD345F">
        <w:rPr>
          <w:rStyle w:val="Char"/>
          <w:rFonts w:hint="cs"/>
          <w:rtl/>
        </w:rPr>
        <w:t>ما جاء في الإثنى عشر والنص عليهم</w:t>
      </w:r>
      <w:r w:rsidR="00FD345F" w:rsidRPr="00992158">
        <w:rPr>
          <w:rStyle w:val="0-Char"/>
          <w:rFonts w:hint="cs"/>
          <w:rtl/>
        </w:rPr>
        <w:t xml:space="preserve">». </w:t>
      </w:r>
      <w:r w:rsidRPr="00992158">
        <w:rPr>
          <w:rStyle w:val="0-Char"/>
          <w:rFonts w:hint="cs"/>
          <w:rtl/>
        </w:rPr>
        <w:t>ط</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ست خبر جعل</w:t>
      </w:r>
      <w:r w:rsidR="00760FBC">
        <w:rPr>
          <w:rStyle w:val="0-Char"/>
          <w:rFonts w:hint="cs"/>
          <w:rtl/>
        </w:rPr>
        <w:t>ی</w:t>
      </w:r>
      <w:r w:rsidRPr="00992158">
        <w:rPr>
          <w:rStyle w:val="0-Char"/>
          <w:rFonts w:hint="cs"/>
          <w:rtl/>
        </w:rPr>
        <w:t>، اهل ب</w:t>
      </w:r>
      <w:r w:rsidR="00760FBC">
        <w:rPr>
          <w:rStyle w:val="0-Char"/>
          <w:rFonts w:hint="cs"/>
          <w:rtl/>
        </w:rPr>
        <w:t>ی</w:t>
      </w:r>
      <w:r w:rsidRPr="00992158">
        <w:rPr>
          <w:rStyle w:val="0-Char"/>
          <w:rFonts w:hint="cs"/>
          <w:rtl/>
        </w:rPr>
        <w:t>ت خاتم الانب</w:t>
      </w:r>
      <w:r w:rsidR="00760FBC">
        <w:rPr>
          <w:rStyle w:val="0-Char"/>
          <w:rFonts w:hint="cs"/>
          <w:rtl/>
        </w:rPr>
        <w:t>ی</w:t>
      </w:r>
      <w:r w:rsidRPr="00992158">
        <w:rPr>
          <w:rStyle w:val="0-Char"/>
          <w:rFonts w:hint="cs"/>
          <w:rtl/>
        </w:rPr>
        <w:t>ا را از خانواده ا</w:t>
      </w:r>
      <w:r w:rsidR="00760FBC">
        <w:rPr>
          <w:rStyle w:val="0-Char"/>
          <w:rFonts w:hint="cs"/>
          <w:rtl/>
        </w:rPr>
        <w:t>ی</w:t>
      </w:r>
      <w:r w:rsidRPr="00992158">
        <w:rPr>
          <w:rStyle w:val="0-Char"/>
          <w:rFonts w:hint="cs"/>
          <w:rtl/>
        </w:rPr>
        <w:t>شان خارج و کل خاندان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از صحنه ب</w:t>
      </w:r>
      <w:r w:rsidR="00760FBC">
        <w:rPr>
          <w:rStyle w:val="0-Char"/>
          <w:rFonts w:hint="cs"/>
          <w:rtl/>
        </w:rPr>
        <w:t>ی</w:t>
      </w:r>
      <w:r w:rsidRPr="00992158">
        <w:rPr>
          <w:rStyle w:val="0-Char"/>
          <w:rFonts w:hint="cs"/>
          <w:rtl/>
        </w:rPr>
        <w:t>رون کرده است. و آ</w:t>
      </w:r>
      <w:r w:rsidR="00760FBC">
        <w:rPr>
          <w:rStyle w:val="0-Char"/>
          <w:rFonts w:hint="cs"/>
          <w:rtl/>
        </w:rPr>
        <w:t>ی</w:t>
      </w:r>
      <w:r w:rsidRPr="00992158">
        <w:rPr>
          <w:rStyle w:val="0-Char"/>
          <w:rFonts w:hint="cs"/>
          <w:rtl/>
        </w:rPr>
        <w:t>ه 74 سوره فرقان را پشت سر خود انداخته، و ائمه و اهل ب</w:t>
      </w:r>
      <w:r w:rsidR="00760FBC">
        <w:rPr>
          <w:rStyle w:val="0-Char"/>
          <w:rFonts w:hint="cs"/>
          <w:rtl/>
        </w:rPr>
        <w:t>ی</w:t>
      </w:r>
      <w:r w:rsidRPr="00992158">
        <w:rPr>
          <w:rStyle w:val="0-Char"/>
          <w:rFonts w:hint="cs"/>
          <w:rtl/>
        </w:rPr>
        <w:t>ت را بدون دل</w:t>
      </w:r>
      <w:r w:rsidR="00760FBC">
        <w:rPr>
          <w:rStyle w:val="0-Char"/>
          <w:rFonts w:hint="cs"/>
          <w:rtl/>
        </w:rPr>
        <w:t>ی</w:t>
      </w:r>
      <w:r w:rsidRPr="00992158">
        <w:rPr>
          <w:rStyle w:val="0-Char"/>
          <w:rFonts w:hint="cs"/>
          <w:rtl/>
        </w:rPr>
        <w:t>ل صح</w:t>
      </w:r>
      <w:r w:rsidR="00760FBC">
        <w:rPr>
          <w:rStyle w:val="0-Char"/>
          <w:rFonts w:hint="cs"/>
          <w:rtl/>
        </w:rPr>
        <w:t>ی</w:t>
      </w:r>
      <w:r w:rsidRPr="00992158">
        <w:rPr>
          <w:rStyle w:val="0-Char"/>
          <w:rFonts w:hint="cs"/>
          <w:rtl/>
        </w:rPr>
        <w:t>ح و برخلاف اجماع در دوازده نفر منحصر کرده است، باز هم جناب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نها را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و بر عل</w:t>
      </w:r>
      <w:r w:rsidR="00760FBC">
        <w:rPr>
          <w:rStyle w:val="0-Char"/>
          <w:rFonts w:hint="cs"/>
          <w:rtl/>
        </w:rPr>
        <w:t>ی</w:t>
      </w:r>
      <w:r w:rsidRPr="00992158">
        <w:rPr>
          <w:rStyle w:val="0-Char"/>
          <w:rFonts w:hint="cs"/>
          <w:rtl/>
        </w:rPr>
        <w:t>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دروغ م</w:t>
      </w:r>
      <w:r w:rsidR="00760FBC">
        <w:rPr>
          <w:rStyle w:val="0-Char"/>
          <w:rFonts w:hint="cs"/>
          <w:rtl/>
        </w:rPr>
        <w:t>ی</w:t>
      </w:r>
      <w:r w:rsidRPr="00992158">
        <w:rPr>
          <w:rStyle w:val="0-Char"/>
          <w:rFonts w:hint="eastAsia"/>
          <w:rtl/>
        </w:rPr>
        <w:t>‌گو</w:t>
      </w:r>
      <w:r w:rsidR="00760FBC">
        <w:rPr>
          <w:rStyle w:val="0-Char"/>
          <w:rFonts w:hint="cs"/>
          <w:rtl/>
        </w:rPr>
        <w:t>ی</w:t>
      </w:r>
      <w:r w:rsidRPr="00992158">
        <w:rPr>
          <w:rStyle w:val="0-Char"/>
          <w:rFonts w:hint="cs"/>
          <w:rtl/>
        </w:rPr>
        <w:t>د که ا</w:t>
      </w:r>
      <w:r w:rsidR="00760FBC">
        <w:rPr>
          <w:rStyle w:val="0-Char"/>
          <w:rFonts w:hint="cs"/>
          <w:rtl/>
        </w:rPr>
        <w:t>ی</w:t>
      </w:r>
      <w:r w:rsidRPr="00992158">
        <w:rPr>
          <w:rStyle w:val="0-Char"/>
          <w:rFonts w:hint="cs"/>
          <w:rtl/>
        </w:rPr>
        <w:t>شان کارخانه حد</w:t>
      </w:r>
      <w:r w:rsidR="00760FBC">
        <w:rPr>
          <w:rStyle w:val="0-Char"/>
          <w:rFonts w:hint="cs"/>
          <w:rtl/>
        </w:rPr>
        <w:t>ی</w:t>
      </w:r>
      <w:r w:rsidRPr="00992158">
        <w:rPr>
          <w:rStyle w:val="0-Char"/>
          <w:rFonts w:hint="cs"/>
          <w:rtl/>
        </w:rPr>
        <w:t>ث‌ساز</w:t>
      </w:r>
      <w:r w:rsidR="00760FBC">
        <w:rPr>
          <w:rStyle w:val="0-Char"/>
          <w:rFonts w:hint="cs"/>
          <w:rtl/>
        </w:rPr>
        <w:t>ی</w:t>
      </w:r>
      <w:r w:rsidRPr="00992158">
        <w:rPr>
          <w:rStyle w:val="0-Char"/>
          <w:rFonts w:hint="cs"/>
          <w:rtl/>
        </w:rPr>
        <w:t xml:space="preserve"> داشته‌اند، و از کارخانه حد</w:t>
      </w:r>
      <w:r w:rsidR="00760FBC">
        <w:rPr>
          <w:rStyle w:val="0-Char"/>
          <w:rFonts w:hint="cs"/>
          <w:rtl/>
        </w:rPr>
        <w:t>ی</w:t>
      </w:r>
      <w:r w:rsidRPr="00992158">
        <w:rPr>
          <w:rStyle w:val="0-Char"/>
          <w:rFonts w:hint="cs"/>
          <w:rtl/>
        </w:rPr>
        <w:t>ث</w:t>
      </w:r>
      <w:r w:rsidRPr="00992158">
        <w:rPr>
          <w:rStyle w:val="0-Char"/>
          <w:rFonts w:hint="eastAsia"/>
          <w:rtl/>
        </w:rPr>
        <w:t>‌</w:t>
      </w:r>
      <w:r w:rsidRPr="00992158">
        <w:rPr>
          <w:rStyle w:val="0-Char"/>
          <w:rFonts w:hint="cs"/>
          <w:rtl/>
        </w:rPr>
        <w:t>ساز</w:t>
      </w:r>
      <w:r w:rsidR="00760FBC">
        <w:rPr>
          <w:rStyle w:val="0-Char"/>
          <w:rFonts w:hint="cs"/>
          <w:rtl/>
        </w:rPr>
        <w:t>ی</w:t>
      </w:r>
      <w:r w:rsidRPr="00992158">
        <w:rPr>
          <w:rStyle w:val="0-Char"/>
          <w:rFonts w:hint="cs"/>
          <w:rtl/>
        </w:rPr>
        <w:t xml:space="preserve"> خود که شامل افراد ز</w:t>
      </w:r>
      <w:r w:rsidR="00760FBC">
        <w:rPr>
          <w:rStyle w:val="0-Char"/>
          <w:rFonts w:hint="cs"/>
          <w:rtl/>
        </w:rPr>
        <w:t>ی</w:t>
      </w:r>
      <w:r w:rsidRPr="00992158">
        <w:rPr>
          <w:rStyle w:val="0-Char"/>
          <w:rFonts w:hint="cs"/>
          <w:rtl/>
        </w:rPr>
        <w:t>ر است ب</w:t>
      </w:r>
      <w:r w:rsidR="00760FBC">
        <w:rPr>
          <w:rStyle w:val="0-Char"/>
          <w:rFonts w:hint="cs"/>
          <w:rtl/>
        </w:rPr>
        <w:t>ی</w:t>
      </w:r>
      <w:r w:rsidRPr="00992158">
        <w:rPr>
          <w:rStyle w:val="0-Char"/>
          <w:rFonts w:hint="cs"/>
          <w:rtl/>
        </w:rPr>
        <w:t>‌خبر است: عوف العق</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محمد بن عباد حفص بن البختر</w:t>
      </w:r>
      <w:r w:rsidR="00760FBC">
        <w:rPr>
          <w:rStyle w:val="0-Char"/>
          <w:rFonts w:hint="cs"/>
          <w:rtl/>
        </w:rPr>
        <w:t>ی</w:t>
      </w:r>
      <w:r w:rsidRPr="00992158">
        <w:rPr>
          <w:rStyle w:val="0-Char"/>
          <w:rFonts w:hint="cs"/>
          <w:rtl/>
        </w:rPr>
        <w:t>، حماد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ابوحمزه الثمال</w:t>
      </w:r>
      <w:r w:rsidR="00760FBC">
        <w:rPr>
          <w:rStyle w:val="0-Char"/>
          <w:rFonts w:hint="cs"/>
          <w:rtl/>
        </w:rPr>
        <w:t>ی</w:t>
      </w:r>
      <w:r w:rsidRPr="00992158">
        <w:rPr>
          <w:rStyle w:val="0-Char"/>
          <w:rFonts w:hint="cs"/>
          <w:rtl/>
        </w:rPr>
        <w:t>، ثابت بن د</w:t>
      </w:r>
      <w:r w:rsidR="00760FBC">
        <w:rPr>
          <w:rStyle w:val="0-Char"/>
          <w:rFonts w:hint="cs"/>
          <w:rtl/>
        </w:rPr>
        <w:t>ی</w:t>
      </w:r>
      <w:r w:rsidRPr="00992158">
        <w:rPr>
          <w:rStyle w:val="0-Char"/>
          <w:rFonts w:hint="cs"/>
          <w:rtl/>
        </w:rPr>
        <w:t>نار،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حمزه البطائن</w:t>
      </w:r>
      <w:r w:rsidR="00760FBC">
        <w:rPr>
          <w:rStyle w:val="0-Char"/>
          <w:rFonts w:hint="cs"/>
          <w:rtl/>
        </w:rPr>
        <w:t>ی</w:t>
      </w:r>
      <w:r w:rsidRPr="00992158">
        <w:rPr>
          <w:rStyle w:val="0-Char"/>
          <w:rFonts w:hint="cs"/>
          <w:rtl/>
        </w:rPr>
        <w:t xml:space="preserve"> شراب</w:t>
      </w:r>
      <w:r w:rsidRPr="00992158">
        <w:rPr>
          <w:rStyle w:val="0-Char"/>
          <w:rFonts w:hint="eastAsia"/>
          <w:rtl/>
        </w:rPr>
        <w:t>‌</w:t>
      </w:r>
      <w:r w:rsidRPr="00992158">
        <w:rPr>
          <w:rStyle w:val="0-Char"/>
          <w:rFonts w:hint="cs"/>
          <w:rtl/>
        </w:rPr>
        <w:t>خوار، ز</w:t>
      </w:r>
      <w:r w:rsidR="00760FBC">
        <w:rPr>
          <w:rStyle w:val="0-Char"/>
          <w:rFonts w:hint="cs"/>
          <w:rtl/>
        </w:rPr>
        <w:t>ی</w:t>
      </w:r>
      <w:r w:rsidRPr="00992158">
        <w:rPr>
          <w:rStyle w:val="0-Char"/>
          <w:rFonts w:hint="cs"/>
          <w:rtl/>
        </w:rPr>
        <w:t>اد بن مروان القند</w:t>
      </w:r>
      <w:r w:rsidR="00760FBC">
        <w:rPr>
          <w:rStyle w:val="0-Char"/>
          <w:rFonts w:hint="cs"/>
          <w:rtl/>
        </w:rPr>
        <w:t>ی</w:t>
      </w:r>
      <w:r w:rsidRPr="00992158">
        <w:rPr>
          <w:rStyle w:val="0-Char"/>
          <w:rFonts w:hint="cs"/>
          <w:rtl/>
        </w:rPr>
        <w:t xml:space="preserve"> عثمان بن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الرواس</w:t>
      </w:r>
      <w:r w:rsidR="00760FBC">
        <w:rPr>
          <w:rStyle w:val="0-Char"/>
          <w:rFonts w:hint="cs"/>
          <w:rtl/>
        </w:rPr>
        <w:t>ی</w:t>
      </w:r>
      <w:r w:rsidRPr="00992158">
        <w:rPr>
          <w:rStyle w:val="0-Char"/>
          <w:rFonts w:hint="cs"/>
          <w:rtl/>
        </w:rPr>
        <w:t>، حمزه بن بز</w:t>
      </w:r>
      <w:r w:rsidR="00760FBC">
        <w:rPr>
          <w:rStyle w:val="0-Char"/>
          <w:rFonts w:hint="cs"/>
          <w:rtl/>
        </w:rPr>
        <w:t>ی</w:t>
      </w:r>
      <w:r w:rsidRPr="00992158">
        <w:rPr>
          <w:rStyle w:val="0-Char"/>
          <w:rFonts w:hint="cs"/>
          <w:rtl/>
        </w:rPr>
        <w:t>ع، ابن المکار</w:t>
      </w:r>
      <w:r w:rsidR="00760FBC">
        <w:rPr>
          <w:rStyle w:val="0-Char"/>
          <w:rFonts w:hint="cs"/>
          <w:rtl/>
        </w:rPr>
        <w:t>ی</w:t>
      </w:r>
      <w:r w:rsidRPr="00992158">
        <w:rPr>
          <w:rStyle w:val="0-Char"/>
          <w:rFonts w:hint="cs"/>
          <w:rtl/>
        </w:rPr>
        <w:t>، کرام الخثعم</w:t>
      </w:r>
      <w:r w:rsidR="00760FBC">
        <w:rPr>
          <w:rStyle w:val="0-Char"/>
          <w:rFonts w:hint="cs"/>
          <w:rtl/>
        </w:rPr>
        <w:t>ی</w:t>
      </w:r>
      <w:r w:rsidRPr="00992158">
        <w:rPr>
          <w:rStyle w:val="0-Char"/>
          <w:rFonts w:hint="cs"/>
          <w:rtl/>
        </w:rPr>
        <w:t>، عبدالله بن اب</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عفور، ابوهر</w:t>
      </w:r>
      <w:r w:rsidR="00760FBC">
        <w:rPr>
          <w:rStyle w:val="0-Char"/>
          <w:rFonts w:hint="cs"/>
          <w:rtl/>
        </w:rPr>
        <w:t>ی</w:t>
      </w:r>
      <w:r w:rsidRPr="00992158">
        <w:rPr>
          <w:rStyle w:val="0-Char"/>
          <w:rFonts w:hint="cs"/>
          <w:rtl/>
        </w:rPr>
        <w:t>ره البزاز، الس</w:t>
      </w:r>
      <w:r w:rsidR="00760FBC">
        <w:rPr>
          <w:rStyle w:val="0-Char"/>
          <w:rFonts w:hint="cs"/>
          <w:rtl/>
        </w:rPr>
        <w:t>ی</w:t>
      </w:r>
      <w:r w:rsidRPr="00992158">
        <w:rPr>
          <w:rStyle w:val="0-Char"/>
          <w:rFonts w:hint="cs"/>
          <w:rtl/>
        </w:rPr>
        <w:t>د الحم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زراره (ملعون در زبان امام صادق) بر</w:t>
      </w:r>
      <w:r w:rsidR="00760FBC">
        <w:rPr>
          <w:rStyle w:val="0-Char"/>
          <w:rFonts w:hint="cs"/>
          <w:rtl/>
        </w:rPr>
        <w:t>ی</w:t>
      </w:r>
      <w:r w:rsidRPr="00992158">
        <w:rPr>
          <w:rStyle w:val="0-Char"/>
          <w:rFonts w:hint="cs"/>
          <w:rtl/>
        </w:rPr>
        <w:t>د بن معاو</w:t>
      </w:r>
      <w:r w:rsidR="00760FBC">
        <w:rPr>
          <w:rStyle w:val="0-Char"/>
          <w:rFonts w:hint="cs"/>
          <w:rtl/>
        </w:rPr>
        <w:t>ی</w:t>
      </w:r>
      <w:r w:rsidRPr="00992158">
        <w:rPr>
          <w:rStyle w:val="0-Char"/>
          <w:rFonts w:hint="cs"/>
          <w:rtl/>
        </w:rPr>
        <w:t>ه العجل</w:t>
      </w:r>
      <w:r w:rsidR="00760FBC">
        <w:rPr>
          <w:rStyle w:val="0-Char"/>
          <w:rFonts w:hint="cs"/>
          <w:rtl/>
        </w:rPr>
        <w:t>ی</w:t>
      </w:r>
      <w:r w:rsidRPr="00992158">
        <w:rPr>
          <w:rStyle w:val="0-Char"/>
          <w:rFonts w:hint="cs"/>
          <w:rtl/>
        </w:rPr>
        <w:t>، ل</w:t>
      </w:r>
      <w:r w:rsidR="00760FBC">
        <w:rPr>
          <w:rStyle w:val="0-Char"/>
          <w:rFonts w:hint="cs"/>
          <w:rtl/>
        </w:rPr>
        <w:t>ی</w:t>
      </w:r>
      <w:r w:rsidRPr="00992158">
        <w:rPr>
          <w:rStyle w:val="0-Char"/>
          <w:rFonts w:hint="cs"/>
          <w:rtl/>
        </w:rPr>
        <w:t>ث البختر</w:t>
      </w:r>
      <w:r w:rsidR="00760FBC">
        <w:rPr>
          <w:rStyle w:val="0-Char"/>
          <w:rFonts w:hint="cs"/>
          <w:rtl/>
        </w:rPr>
        <w:t>ی</w:t>
      </w:r>
      <w:r w:rsidRPr="00992158">
        <w:rPr>
          <w:rStyle w:val="0-Char"/>
          <w:rFonts w:hint="cs"/>
          <w:rtl/>
        </w:rPr>
        <w:t xml:space="preserve"> المراد</w:t>
      </w:r>
      <w:r w:rsidR="00760FBC">
        <w:rPr>
          <w:rStyle w:val="0-Char"/>
          <w:rFonts w:hint="cs"/>
          <w:rtl/>
        </w:rPr>
        <w:t>ی</w:t>
      </w:r>
      <w:r w:rsidRPr="00992158">
        <w:rPr>
          <w:rStyle w:val="0-Char"/>
          <w:rFonts w:hint="cs"/>
          <w:rtl/>
        </w:rPr>
        <w:t>، ابوبص</w:t>
      </w:r>
      <w:r w:rsidR="00760FBC">
        <w:rPr>
          <w:rStyle w:val="0-Char"/>
          <w:rFonts w:hint="cs"/>
          <w:rtl/>
        </w:rPr>
        <w:t>ی</w:t>
      </w:r>
      <w:r w:rsidRPr="00992158">
        <w:rPr>
          <w:rStyle w:val="0-Char"/>
          <w:rFonts w:hint="cs"/>
          <w:rtl/>
        </w:rPr>
        <w:t>ر، هشام بن الحکم، تجسم، هشام بن سالم الجوالق</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طاق الطاق ابوخطاب، ابوعبدالله الحارث الشام</w:t>
      </w:r>
      <w:r w:rsidR="00760FBC">
        <w:rPr>
          <w:rStyle w:val="0-Char"/>
          <w:rFonts w:hint="cs"/>
          <w:rtl/>
        </w:rPr>
        <w:t>ی</w:t>
      </w:r>
      <w:r w:rsidRPr="00992158">
        <w:rPr>
          <w:rStyle w:val="0-Char"/>
          <w:rFonts w:hint="cs"/>
          <w:rtl/>
        </w:rPr>
        <w:t xml:space="preserve"> البنان، مغ</w:t>
      </w:r>
      <w:r w:rsidR="00760FBC">
        <w:rPr>
          <w:rStyle w:val="0-Char"/>
          <w:rFonts w:hint="cs"/>
          <w:rtl/>
        </w:rPr>
        <w:t>ی</w:t>
      </w:r>
      <w:r w:rsidRPr="00992158">
        <w:rPr>
          <w:rStyle w:val="0-Char"/>
          <w:rFonts w:hint="cs"/>
          <w:rtl/>
        </w:rPr>
        <w:t>ره بن سع</w:t>
      </w:r>
      <w:r w:rsidR="00760FBC">
        <w:rPr>
          <w:rStyle w:val="0-Char"/>
          <w:rFonts w:hint="cs"/>
          <w:rtl/>
        </w:rPr>
        <w:t>ی</w:t>
      </w:r>
      <w:r w:rsidRPr="00992158">
        <w:rPr>
          <w:rStyle w:val="0-Char"/>
          <w:rFonts w:hint="cs"/>
          <w:rtl/>
        </w:rPr>
        <w:t>د بز</w:t>
      </w:r>
      <w:r w:rsidR="00760FBC">
        <w:rPr>
          <w:rStyle w:val="0-Char"/>
          <w:rFonts w:hint="cs"/>
          <w:rtl/>
        </w:rPr>
        <w:t>ی</w:t>
      </w:r>
      <w:r w:rsidRPr="00992158">
        <w:rPr>
          <w:rStyle w:val="0-Char"/>
          <w:rFonts w:hint="cs"/>
          <w:rtl/>
        </w:rPr>
        <w:t>ع، السر</w:t>
      </w:r>
      <w:r w:rsidR="00760FBC">
        <w:rPr>
          <w:rStyle w:val="0-Char"/>
          <w:rFonts w:hint="cs"/>
          <w:rtl/>
        </w:rPr>
        <w:t>ی</w:t>
      </w:r>
      <w:r w:rsidRPr="00992158">
        <w:rPr>
          <w:rStyle w:val="0-Char"/>
          <w:rFonts w:hint="cs"/>
          <w:rtl/>
        </w:rPr>
        <w:t>، معمر، بشار الاشعر</w:t>
      </w:r>
      <w:r w:rsidR="00760FBC">
        <w:rPr>
          <w:rStyle w:val="0-Char"/>
          <w:rFonts w:hint="cs"/>
          <w:rtl/>
        </w:rPr>
        <w:t>ی</w:t>
      </w:r>
      <w:r w:rsidRPr="00992158">
        <w:rPr>
          <w:rStyle w:val="0-Char"/>
          <w:rFonts w:hint="cs"/>
          <w:rtl/>
        </w:rPr>
        <w:t xml:space="preserve">، حمزه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صائب النهد</w:t>
      </w:r>
      <w:r w:rsidR="00760FBC">
        <w:rPr>
          <w:rStyle w:val="0-Char"/>
          <w:rFonts w:hint="cs"/>
          <w:rtl/>
        </w:rPr>
        <w:t>ی</w:t>
      </w:r>
      <w:r w:rsidRPr="00992158">
        <w:rPr>
          <w:rStyle w:val="0-Char"/>
          <w:rFonts w:hint="cs"/>
          <w:rtl/>
        </w:rPr>
        <w:t xml:space="preserve"> (ملعون در زبان امام جعفر، رجال کش</w:t>
      </w:r>
      <w:r w:rsidR="00760FBC">
        <w:rPr>
          <w:rStyle w:val="0-Char"/>
          <w:rFonts w:hint="cs"/>
          <w:rtl/>
        </w:rPr>
        <w:t>ی</w:t>
      </w:r>
      <w:r w:rsidRPr="00992158">
        <w:rPr>
          <w:rStyle w:val="0-Char"/>
          <w:rFonts w:hint="cs"/>
          <w:rtl/>
        </w:rPr>
        <w:t>) محمد بن بشر جعفر بن واقد، بکر بن صالح، محمد بن سنان مجسم، ربع</w:t>
      </w:r>
      <w:r w:rsidR="00760FBC">
        <w:rPr>
          <w:rStyle w:val="0-Char"/>
          <w:rFonts w:hint="cs"/>
          <w:rtl/>
        </w:rPr>
        <w:t>ی</w:t>
      </w:r>
      <w:r w:rsidRPr="00992158">
        <w:rPr>
          <w:rStyle w:val="0-Char"/>
          <w:rFonts w:hint="cs"/>
          <w:rtl/>
        </w:rPr>
        <w:t xml:space="preserve"> بن عبدالله محرف، سهل بن ز</w:t>
      </w:r>
      <w:r w:rsidR="00760FBC">
        <w:rPr>
          <w:rStyle w:val="0-Char"/>
          <w:rFonts w:hint="cs"/>
          <w:rtl/>
        </w:rPr>
        <w:t>ی</w:t>
      </w:r>
      <w:r w:rsidRPr="00992158">
        <w:rPr>
          <w:rStyle w:val="0-Char"/>
          <w:rFonts w:hint="cs"/>
          <w:rtl/>
        </w:rPr>
        <w:t xml:space="preserve">اد کذّاب، جابر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الجعف</w:t>
      </w:r>
      <w:r w:rsidR="00760FBC">
        <w:rPr>
          <w:rStyle w:val="0-Char"/>
          <w:rFonts w:hint="cs"/>
          <w:rtl/>
        </w:rPr>
        <w:t>ی</w:t>
      </w:r>
      <w:r w:rsidRPr="00992158">
        <w:rPr>
          <w:rStyle w:val="0-Char"/>
          <w:rFonts w:hint="cs"/>
          <w:rtl/>
        </w:rPr>
        <w:t xml:space="preserve"> که هفتاد هزار حد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بر امام باقر و صادق ساخته، و محمد بن </w:t>
      </w:r>
      <w:r w:rsidR="00760FBC">
        <w:rPr>
          <w:rStyle w:val="0-Char"/>
          <w:rFonts w:hint="cs"/>
          <w:rtl/>
        </w:rPr>
        <w:t>ی</w:t>
      </w:r>
      <w:r w:rsidRPr="00992158">
        <w:rPr>
          <w:rStyle w:val="0-Char"/>
          <w:rFonts w:hint="cs"/>
          <w:rtl/>
        </w:rPr>
        <w:t>عقوب الکل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الراز</w:t>
      </w:r>
      <w:r w:rsidR="00760FBC">
        <w:rPr>
          <w:rStyle w:val="0-Char"/>
          <w:rFonts w:hint="cs"/>
          <w:rtl/>
        </w:rPr>
        <w:t>ی</w:t>
      </w:r>
      <w:r w:rsidRPr="00992158">
        <w:rPr>
          <w:rStyle w:val="0-Char"/>
          <w:rFonts w:hint="cs"/>
          <w:rtl/>
        </w:rPr>
        <w:t>، و ... . آر</w:t>
      </w:r>
      <w:r w:rsidR="00760FBC">
        <w:rPr>
          <w:rStyle w:val="0-Char"/>
          <w:rFonts w:hint="cs"/>
          <w:rtl/>
        </w:rPr>
        <w:t>ی</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افراد ب</w:t>
      </w:r>
      <w:r w:rsidR="00760FBC">
        <w:rPr>
          <w:rStyle w:val="0-Char"/>
          <w:rFonts w:hint="cs"/>
          <w:rtl/>
        </w:rPr>
        <w:t>ی</w:t>
      </w:r>
      <w:r w:rsidRPr="00992158">
        <w:rPr>
          <w:rStyle w:val="0-Char"/>
          <w:rFonts w:hint="cs"/>
          <w:rtl/>
        </w:rPr>
        <w:t xml:space="preserve">‌خبرند و </w:t>
      </w:r>
      <w:r w:rsidR="00760FBC">
        <w:rPr>
          <w:rStyle w:val="0-Char"/>
          <w:rFonts w:hint="cs"/>
          <w:rtl/>
        </w:rPr>
        <w:t>ی</w:t>
      </w:r>
      <w:r w:rsidRPr="00992158">
        <w:rPr>
          <w:rStyle w:val="0-Char"/>
          <w:rFonts w:hint="cs"/>
          <w:rtl/>
        </w:rPr>
        <w:t>ا عمداً تغافل و تجاهل نموده‌اند. ا</w:t>
      </w:r>
      <w:r w:rsidR="00760FBC">
        <w:rPr>
          <w:rStyle w:val="0-Char"/>
          <w:rFonts w:hint="cs"/>
          <w:rtl/>
        </w:rPr>
        <w:t>ی</w:t>
      </w:r>
      <w:r w:rsidRPr="00992158">
        <w:rPr>
          <w:rStyle w:val="0-Char"/>
          <w:rFonts w:hint="cs"/>
          <w:rtl/>
        </w:rPr>
        <w:t>شان در صفحه 41 کتاب خود گفته که معاو</w:t>
      </w:r>
      <w:r w:rsidR="00760FBC">
        <w:rPr>
          <w:rStyle w:val="0-Char"/>
          <w:rFonts w:hint="cs"/>
          <w:rtl/>
        </w:rPr>
        <w:t>ی</w:t>
      </w:r>
      <w:r w:rsidRPr="00992158">
        <w:rPr>
          <w:rStyle w:val="0-Char"/>
          <w:rFonts w:hint="cs"/>
          <w:rtl/>
        </w:rPr>
        <w:t>ه بالا</w:t>
      </w:r>
      <w:r w:rsidR="00760FBC">
        <w:rPr>
          <w:rStyle w:val="0-Char"/>
          <w:rFonts w:hint="cs"/>
          <w:rtl/>
        </w:rPr>
        <w:t>ی</w:t>
      </w:r>
      <w:r w:rsidRPr="00992158">
        <w:rPr>
          <w:rStyle w:val="0-Char"/>
          <w:rFonts w:hint="cs"/>
          <w:rtl/>
        </w:rPr>
        <w:t xml:space="preserve"> منبر نقل هر نوع حد</w:t>
      </w:r>
      <w:r w:rsidR="00760FBC">
        <w:rPr>
          <w:rStyle w:val="0-Char"/>
          <w:rFonts w:hint="cs"/>
          <w:rtl/>
        </w:rPr>
        <w:t>ی</w:t>
      </w:r>
      <w:r w:rsidRPr="00992158">
        <w:rPr>
          <w:rStyle w:val="0-Char"/>
          <w:rFonts w:hint="cs"/>
          <w:rtl/>
        </w:rPr>
        <w:t>ث را به استثنا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ث‌ها</w:t>
      </w:r>
      <w:r w:rsidR="00760FBC">
        <w:rPr>
          <w:rStyle w:val="0-Char"/>
          <w:rFonts w:hint="cs"/>
          <w:rtl/>
        </w:rPr>
        <w:t>یی</w:t>
      </w:r>
      <w:r w:rsidRPr="00992158">
        <w:rPr>
          <w:rStyle w:val="0-Char"/>
          <w:rFonts w:hint="cs"/>
          <w:rtl/>
        </w:rPr>
        <w:t xml:space="preserve"> که در دوران و عهد عمر نقل م</w:t>
      </w:r>
      <w:r w:rsidR="00760FBC">
        <w:rPr>
          <w:rStyle w:val="0-Char"/>
          <w:rFonts w:hint="cs"/>
          <w:rtl/>
        </w:rPr>
        <w:t>ی</w:t>
      </w:r>
      <w:r w:rsidRPr="00992158">
        <w:rPr>
          <w:rStyle w:val="0-Char"/>
          <w:rFonts w:hint="cs"/>
          <w:rtl/>
        </w:rPr>
        <w:t>‌گرد</w:t>
      </w:r>
      <w:r w:rsidR="00760FBC">
        <w:rPr>
          <w:rStyle w:val="0-Char"/>
          <w:rFonts w:hint="cs"/>
          <w:rtl/>
        </w:rPr>
        <w:t>ی</w:t>
      </w:r>
      <w:r w:rsidRPr="00992158">
        <w:rPr>
          <w:rStyle w:val="0-Char"/>
          <w:rFonts w:hint="cs"/>
          <w:rtl/>
        </w:rPr>
        <w:t xml:space="preserve">د ممنوع اعلام نمود و بعد به </w:t>
      </w:r>
      <w:r w:rsidR="00FD345F" w:rsidRPr="00992158">
        <w:rPr>
          <w:rStyle w:val="0-Char"/>
          <w:rFonts w:hint="cs"/>
          <w:rtl/>
        </w:rPr>
        <w:t>[</w:t>
      </w:r>
      <w:r w:rsidRPr="00992158">
        <w:rPr>
          <w:rStyle w:val="0-Char"/>
          <w:rFonts w:hint="cs"/>
          <w:rtl/>
        </w:rPr>
        <w:t>صح</w:t>
      </w:r>
      <w:r w:rsidR="00760FBC">
        <w:rPr>
          <w:rStyle w:val="0-Char"/>
          <w:rFonts w:hint="cs"/>
          <w:rtl/>
        </w:rPr>
        <w:t>ی</w:t>
      </w:r>
      <w:r w:rsidRPr="00992158">
        <w:rPr>
          <w:rStyle w:val="0-Char"/>
          <w:rFonts w:hint="cs"/>
          <w:rtl/>
        </w:rPr>
        <w:t>ح مسلم</w:t>
      </w:r>
      <w:r w:rsidR="00FD345F" w:rsidRPr="00992158">
        <w:rPr>
          <w:rStyle w:val="0-Char"/>
          <w:rFonts w:hint="cs"/>
          <w:rtl/>
        </w:rPr>
        <w:t>:</w:t>
      </w:r>
      <w:r w:rsidRPr="00992158">
        <w:rPr>
          <w:rStyle w:val="0-Char"/>
          <w:rFonts w:hint="cs"/>
          <w:rtl/>
        </w:rPr>
        <w:t xml:space="preserve"> ص 333، ج 1 چاپ پاکستان باب </w:t>
      </w:r>
      <w:r w:rsidR="00FD345F" w:rsidRPr="00992158">
        <w:rPr>
          <w:rStyle w:val="0-Char"/>
          <w:rFonts w:hint="cs"/>
          <w:rtl/>
        </w:rPr>
        <w:t>«</w:t>
      </w:r>
      <w:r w:rsidRPr="00FD345F">
        <w:rPr>
          <w:rStyle w:val="Char"/>
          <w:rFonts w:hint="cs"/>
          <w:rtl/>
        </w:rPr>
        <w:t>النهي عن ال</w:t>
      </w:r>
      <w:r w:rsidR="00FD345F">
        <w:rPr>
          <w:rStyle w:val="Char"/>
          <w:rFonts w:hint="cs"/>
          <w:rtl/>
        </w:rPr>
        <w:t>ـ</w:t>
      </w:r>
      <w:r w:rsidRPr="00FD345F">
        <w:rPr>
          <w:rStyle w:val="Char"/>
          <w:rFonts w:hint="cs"/>
          <w:rtl/>
        </w:rPr>
        <w:t>مسئله</w:t>
      </w:r>
      <w:r w:rsidR="00FD345F" w:rsidRPr="00992158">
        <w:rPr>
          <w:rStyle w:val="0-Char"/>
          <w:rFonts w:hint="cs"/>
          <w:rtl/>
        </w:rPr>
        <w:t>»</w:t>
      </w:r>
      <w:r w:rsidRPr="00992158">
        <w:rPr>
          <w:rStyle w:val="0-Char"/>
          <w:rFonts w:hint="cs"/>
          <w:rtl/>
        </w:rPr>
        <w:t xml:space="preserve"> و باب </w:t>
      </w:r>
      <w:r w:rsidRPr="00FD345F">
        <w:rPr>
          <w:rStyle w:val="Char"/>
          <w:rFonts w:hint="cs"/>
          <w:rtl/>
        </w:rPr>
        <w:t>الصرف</w:t>
      </w:r>
      <w:r w:rsidRPr="00992158">
        <w:rPr>
          <w:rStyle w:val="0-Char"/>
          <w:rFonts w:hint="cs"/>
          <w:rtl/>
        </w:rPr>
        <w:t xml:space="preserve"> و </w:t>
      </w:r>
      <w:r w:rsidRPr="00FD345F">
        <w:rPr>
          <w:rStyle w:val="Char"/>
          <w:rFonts w:hint="cs"/>
          <w:rtl/>
        </w:rPr>
        <w:t>بيع الذهب</w:t>
      </w:r>
      <w:r w:rsidR="00FD345F" w:rsidRPr="00992158">
        <w:rPr>
          <w:rStyle w:val="0-Char"/>
          <w:rFonts w:hint="cs"/>
          <w:rtl/>
        </w:rPr>
        <w:t>:</w:t>
      </w:r>
      <w:r w:rsidRPr="00992158">
        <w:rPr>
          <w:rStyle w:val="0-Char"/>
          <w:rFonts w:hint="cs"/>
          <w:rtl/>
        </w:rPr>
        <w:t xml:space="preserve"> ص 25، ج 2</w:t>
      </w:r>
      <w:r w:rsidR="00FD345F" w:rsidRPr="00992158">
        <w:rPr>
          <w:rStyle w:val="0-Char"/>
          <w:rFonts w:hint="cs"/>
          <w:rtl/>
        </w:rPr>
        <w:t>]</w:t>
      </w:r>
      <w:r w:rsidRPr="00992158">
        <w:rPr>
          <w:rStyle w:val="0-Char"/>
          <w:rFonts w:hint="cs"/>
          <w:rtl/>
        </w:rPr>
        <w:t xml:space="preserve"> استناد م</w:t>
      </w:r>
      <w:r w:rsidR="00760FBC">
        <w:rPr>
          <w:rStyle w:val="0-Char"/>
          <w:rFonts w:hint="cs"/>
          <w:rtl/>
        </w:rPr>
        <w:t>ی</w:t>
      </w:r>
      <w:r w:rsidRPr="00992158">
        <w:rPr>
          <w:rStyle w:val="0-Char"/>
          <w:rFonts w:hint="cs"/>
          <w:rtl/>
        </w:rPr>
        <w:t>‌کند. و حق</w:t>
      </w:r>
      <w:r w:rsidR="00760FBC">
        <w:rPr>
          <w:rStyle w:val="0-Char"/>
          <w:rFonts w:hint="cs"/>
          <w:rtl/>
        </w:rPr>
        <w:t>ی</w:t>
      </w:r>
      <w:r w:rsidRPr="00992158">
        <w:rPr>
          <w:rStyle w:val="0-Char"/>
          <w:rFonts w:hint="cs"/>
          <w:rtl/>
        </w:rPr>
        <w:t>قت واقعه مذکور را وارونه جلوه داده است، اکنون بنده دو مسند نجم</w:t>
      </w:r>
      <w:r w:rsidR="00760FBC">
        <w:rPr>
          <w:rStyle w:val="0-Char"/>
          <w:rFonts w:hint="cs"/>
          <w:rtl/>
        </w:rPr>
        <w:t>ی</w:t>
      </w:r>
      <w:r w:rsidRPr="00992158">
        <w:rPr>
          <w:rStyle w:val="0-Char"/>
          <w:rFonts w:hint="cs"/>
          <w:rtl/>
        </w:rPr>
        <w:t xml:space="preserve"> را از صح</w:t>
      </w:r>
      <w:r w:rsidR="00760FBC">
        <w:rPr>
          <w:rStyle w:val="0-Char"/>
          <w:rFonts w:hint="cs"/>
          <w:rtl/>
        </w:rPr>
        <w:t>ی</w:t>
      </w:r>
      <w:r w:rsidRPr="00992158">
        <w:rPr>
          <w:rStyle w:val="0-Char"/>
          <w:rFonts w:hint="cs"/>
          <w:rtl/>
        </w:rPr>
        <w:t>ح مسلم نقل و خدمت خوانندگان عز</w:t>
      </w:r>
      <w:r w:rsidR="00760FBC">
        <w:rPr>
          <w:rStyle w:val="0-Char"/>
          <w:rFonts w:hint="cs"/>
          <w:rtl/>
        </w:rPr>
        <w:t>ی</w:t>
      </w:r>
      <w:r w:rsidRPr="00992158">
        <w:rPr>
          <w:rStyle w:val="0-Char"/>
          <w:rFonts w:hint="cs"/>
          <w:rtl/>
        </w:rPr>
        <w:t>ز عرضه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م: در زمان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هر روز اسلام و حکومت مسلمانان گسترش ب</w:t>
      </w:r>
      <w:r w:rsidR="00760FBC">
        <w:rPr>
          <w:rStyle w:val="0-Char"/>
          <w:rFonts w:hint="cs"/>
          <w:rtl/>
        </w:rPr>
        <w:t>ی</w:t>
      </w:r>
      <w:r w:rsidRPr="00992158">
        <w:rPr>
          <w:rStyle w:val="0-Char"/>
          <w:rFonts w:hint="cs"/>
          <w:rtl/>
        </w:rPr>
        <w:t>شتر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افت و سرزم</w:t>
      </w:r>
      <w:r w:rsidR="00760FBC">
        <w:rPr>
          <w:rStyle w:val="0-Char"/>
          <w:rFonts w:hint="cs"/>
          <w:rtl/>
        </w:rPr>
        <w:t>ی</w:t>
      </w:r>
      <w:r w:rsidRPr="00992158">
        <w:rPr>
          <w:rStyle w:val="0-Char"/>
          <w:rFonts w:hint="cs"/>
          <w:rtl/>
        </w:rPr>
        <w:t>ن‌ها</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فتح م</w:t>
      </w:r>
      <w:r w:rsidR="00760FBC">
        <w:rPr>
          <w:rStyle w:val="0-Char"/>
          <w:rFonts w:hint="cs"/>
          <w:rtl/>
        </w:rPr>
        <w:t>ی</w:t>
      </w:r>
      <w:r w:rsidRPr="00992158">
        <w:rPr>
          <w:rStyle w:val="0-Char"/>
          <w:rFonts w:hint="cs"/>
          <w:rtl/>
        </w:rPr>
        <w:t>‌شدند و نقل حد</w:t>
      </w:r>
      <w:r w:rsidR="00760FBC">
        <w:rPr>
          <w:rStyle w:val="0-Char"/>
          <w:rFonts w:hint="cs"/>
          <w:rtl/>
        </w:rPr>
        <w:t>ی</w:t>
      </w:r>
      <w:r w:rsidRPr="00992158">
        <w:rPr>
          <w:rStyle w:val="0-Char"/>
          <w:rFonts w:hint="cs"/>
          <w:rtl/>
        </w:rPr>
        <w:t>ث از اهل کتاب و آنچه در کتب آنها بود ب</w:t>
      </w:r>
      <w:r w:rsidR="00760FBC">
        <w:rPr>
          <w:rStyle w:val="0-Char"/>
          <w:rFonts w:hint="cs"/>
          <w:rtl/>
        </w:rPr>
        <w:t>ی</w:t>
      </w:r>
      <w:r w:rsidRPr="00992158">
        <w:rPr>
          <w:rStyle w:val="0-Char"/>
          <w:rFonts w:hint="cs"/>
          <w:rtl/>
        </w:rPr>
        <w:t>شتر گسترش م</w:t>
      </w:r>
      <w:r w:rsidR="00760FBC">
        <w:rPr>
          <w:rStyle w:val="0-Char"/>
          <w:rFonts w:hint="cs"/>
          <w:rtl/>
        </w:rPr>
        <w:t>ی</w:t>
      </w:r>
      <w:r w:rsidRPr="00992158">
        <w:rPr>
          <w:rStyle w:val="0-Char"/>
          <w:rFonts w:hint="cs"/>
          <w:rtl/>
        </w:rPr>
        <w:t>‌</w:t>
      </w:r>
      <w:r w:rsidR="00760FBC">
        <w:rPr>
          <w:rStyle w:val="0-Char"/>
          <w:rFonts w:hint="cs"/>
          <w:rtl/>
        </w:rPr>
        <w:t>ی</w:t>
      </w:r>
      <w:r w:rsidRPr="00992158">
        <w:rPr>
          <w:rStyle w:val="0-Char"/>
          <w:rFonts w:hint="cs"/>
          <w:rtl/>
        </w:rPr>
        <w:t>افت و بسا اوقات حد</w:t>
      </w:r>
      <w:r w:rsidR="00760FBC">
        <w:rPr>
          <w:rStyle w:val="0-Char"/>
          <w:rFonts w:hint="cs"/>
          <w:rtl/>
        </w:rPr>
        <w:t>ی</w:t>
      </w:r>
      <w:r w:rsidRPr="00992158">
        <w:rPr>
          <w:rStyle w:val="0-Char"/>
          <w:rFonts w:hint="cs"/>
          <w:rtl/>
        </w:rPr>
        <w:t>ث اهل کتاب بنام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Pr="00992158">
        <w:rPr>
          <w:rStyle w:val="0-Char"/>
          <w:rFonts w:hint="cs"/>
          <w:rtl/>
        </w:rPr>
        <w:t xml:space="preserve"> تمام م</w:t>
      </w:r>
      <w:r w:rsidR="00760FBC">
        <w:rPr>
          <w:rStyle w:val="0-Char"/>
          <w:rFonts w:hint="cs"/>
          <w:rtl/>
        </w:rPr>
        <w:t>ی</w:t>
      </w:r>
      <w:r w:rsidRPr="00992158">
        <w:rPr>
          <w:rStyle w:val="0-Char"/>
          <w:rFonts w:hint="cs"/>
          <w:rtl/>
        </w:rPr>
        <w:t>‌شد به هم</w:t>
      </w:r>
      <w:r w:rsidR="00760FBC">
        <w:rPr>
          <w:rStyle w:val="0-Char"/>
          <w:rFonts w:hint="cs"/>
          <w:rtl/>
        </w:rPr>
        <w:t>ی</w:t>
      </w:r>
      <w:r w:rsidRPr="00992158">
        <w:rPr>
          <w:rStyle w:val="0-Char"/>
          <w:rFonts w:hint="cs"/>
          <w:rtl/>
        </w:rPr>
        <w:t>ن خاطر معاو</w:t>
      </w:r>
      <w:r w:rsidR="00760FBC">
        <w:rPr>
          <w:rStyle w:val="0-Char"/>
          <w:rFonts w:hint="cs"/>
          <w:rtl/>
        </w:rPr>
        <w:t>ی</w:t>
      </w:r>
      <w:r w:rsidRPr="00992158">
        <w:rPr>
          <w:rStyle w:val="0-Char"/>
          <w:rFonts w:hint="cs"/>
          <w:rtl/>
        </w:rPr>
        <w:t>ه فرمود: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إياکم وأحاديث إلاّ حديثاً کان في زمنِ عُمَر</w:t>
      </w:r>
      <w:r w:rsidR="005809F0" w:rsidRPr="005809F0">
        <w:rPr>
          <w:rStyle w:val="Char2"/>
          <w:rFonts w:cs="CTraditional Arabic" w:hint="cs"/>
          <w:rtl/>
        </w:rPr>
        <w:t>س</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از هر حد</w:t>
      </w:r>
      <w:r w:rsidR="00760FBC">
        <w:rPr>
          <w:rStyle w:val="0-Char"/>
          <w:rFonts w:hint="cs"/>
          <w:rtl/>
        </w:rPr>
        <w:t>ی</w:t>
      </w:r>
      <w:r w:rsidRPr="00992158">
        <w:rPr>
          <w:rStyle w:val="0-Char"/>
          <w:rFonts w:hint="cs"/>
          <w:rtl/>
        </w:rPr>
        <w:t>ث مطلقا بنام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بپره</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مگر بعد از تحق</w:t>
      </w:r>
      <w:r w:rsidR="00760FBC">
        <w:rPr>
          <w:rStyle w:val="0-Char"/>
          <w:rFonts w:hint="cs"/>
          <w:rtl/>
        </w:rPr>
        <w:t>ی</w:t>
      </w:r>
      <w:r w:rsidRPr="00992158">
        <w:rPr>
          <w:rStyle w:val="0-Char"/>
          <w:rFonts w:hint="cs"/>
          <w:rtl/>
        </w:rPr>
        <w:t>ق و جد</w:t>
      </w:r>
      <w:r w:rsidR="00760FBC">
        <w:rPr>
          <w:rStyle w:val="0-Char"/>
          <w:rFonts w:hint="cs"/>
          <w:rtl/>
        </w:rPr>
        <w:t>ی</w:t>
      </w:r>
      <w:r w:rsidRPr="00992158">
        <w:rPr>
          <w:rStyle w:val="0-Char"/>
          <w:rFonts w:hint="cs"/>
          <w:rtl/>
        </w:rPr>
        <w:t>ث تمام در اسناد آن به رسول الله</w:t>
      </w:r>
      <w:r w:rsidR="007A4C59" w:rsidRPr="007A4C59">
        <w:rPr>
          <w:rStyle w:val="0-Char"/>
          <w:rFonts w:cs="CTraditional Arabic" w:hint="cs"/>
          <w:rtl/>
        </w:rPr>
        <w:t xml:space="preserve"> ج</w:t>
      </w:r>
      <w:r w:rsidRPr="00992158">
        <w:rPr>
          <w:rStyle w:val="0-Char"/>
          <w:rFonts w:hint="cs"/>
          <w:rtl/>
        </w:rPr>
        <w:t xml:space="preserve"> و مثل دوران عمر</w:t>
      </w:r>
      <w:r w:rsidR="007A4C59" w:rsidRPr="007A4C59">
        <w:rPr>
          <w:rStyle w:val="0-Char"/>
          <w:rFonts w:cs="CTraditional Arabic" w:hint="cs"/>
          <w:rtl/>
        </w:rPr>
        <w:t xml:space="preserve"> ج</w:t>
      </w:r>
      <w:r w:rsidRPr="00992158">
        <w:rPr>
          <w:rStyle w:val="0-Char"/>
          <w:rFonts w:hint="cs"/>
          <w:rtl/>
        </w:rPr>
        <w:t xml:space="preserve"> هوش</w:t>
      </w:r>
      <w:r w:rsidR="00760FBC">
        <w:rPr>
          <w:rStyle w:val="0-Char"/>
          <w:rFonts w:hint="cs"/>
          <w:rtl/>
        </w:rPr>
        <w:t>ی</w:t>
      </w:r>
      <w:r w:rsidRPr="00992158">
        <w:rPr>
          <w:rStyle w:val="0-Char"/>
          <w:rFonts w:hint="cs"/>
          <w:rtl/>
        </w:rPr>
        <w:t>ار باش</w:t>
      </w:r>
      <w:r w:rsidR="00760FBC">
        <w:rPr>
          <w:rStyle w:val="0-Char"/>
          <w:rFonts w:hint="cs"/>
          <w:rtl/>
        </w:rPr>
        <w:t>ی</w:t>
      </w:r>
      <w:r w:rsidRPr="00992158">
        <w:rPr>
          <w:rStyle w:val="0-Char"/>
          <w:rFonts w:hint="cs"/>
          <w:rtl/>
        </w:rPr>
        <w:t>د و هر آنچه از هر کس</w:t>
      </w:r>
      <w:r w:rsidR="00760FBC">
        <w:rPr>
          <w:rStyle w:val="0-Char"/>
          <w:rFonts w:hint="cs"/>
          <w:rtl/>
        </w:rPr>
        <w:t>ی</w:t>
      </w:r>
      <w:r w:rsidRPr="00992158">
        <w:rPr>
          <w:rStyle w:val="0-Char"/>
          <w:rFonts w:hint="cs"/>
          <w:rtl/>
        </w:rPr>
        <w:t xml:space="preserve"> که م</w:t>
      </w:r>
      <w:r w:rsidR="00760FBC">
        <w:rPr>
          <w:rStyle w:val="0-Char"/>
          <w:rFonts w:hint="cs"/>
          <w:rtl/>
        </w:rPr>
        <w:t>ی</w:t>
      </w:r>
      <w:r w:rsidRPr="00992158">
        <w:rPr>
          <w:rStyle w:val="0-Char"/>
          <w:rFonts w:hint="cs"/>
          <w:rtl/>
        </w:rPr>
        <w:t>‌شنو</w:t>
      </w:r>
      <w:r w:rsidR="00760FBC">
        <w:rPr>
          <w:rStyle w:val="0-Char"/>
          <w:rFonts w:hint="cs"/>
          <w:rtl/>
        </w:rPr>
        <w:t>ی</w:t>
      </w:r>
      <w:r w:rsidRPr="00992158">
        <w:rPr>
          <w:rStyle w:val="0-Char"/>
          <w:rFonts w:hint="cs"/>
          <w:rtl/>
        </w:rPr>
        <w:t>د بنام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Pr="00992158">
        <w:rPr>
          <w:rStyle w:val="0-Char"/>
          <w:rFonts w:hint="cs"/>
          <w:rtl/>
        </w:rPr>
        <w:t xml:space="preserve"> تمام نکن</w:t>
      </w:r>
      <w:r w:rsidR="00760FBC">
        <w:rPr>
          <w:rStyle w:val="0-Char"/>
          <w:rFonts w:hint="cs"/>
          <w:rtl/>
        </w:rPr>
        <w:t>ی</w:t>
      </w:r>
      <w:r w:rsidRPr="00992158">
        <w:rPr>
          <w:rStyle w:val="0-Char"/>
          <w:rFonts w:hint="cs"/>
          <w:rtl/>
        </w:rPr>
        <w:t>د، شا</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اهل کتاب و از کتب آنها باشد و به پ</w:t>
      </w:r>
      <w:r w:rsidR="00760FBC">
        <w:rPr>
          <w:rStyle w:val="0-Char"/>
          <w:rFonts w:hint="cs"/>
          <w:rtl/>
        </w:rPr>
        <w:t>ی</w:t>
      </w:r>
      <w:r w:rsidRPr="00992158">
        <w:rPr>
          <w:rStyle w:val="0-Char"/>
          <w:rFonts w:hint="cs"/>
          <w:rtl/>
        </w:rPr>
        <w:t>غمبر</w:t>
      </w:r>
      <w:r w:rsidR="007A4C59" w:rsidRPr="007A4C59">
        <w:rPr>
          <w:rStyle w:val="0-Char"/>
          <w:rFonts w:cs="CTraditional Arabic" w:hint="cs"/>
          <w:rtl/>
        </w:rPr>
        <w:t xml:space="preserve"> ج</w:t>
      </w:r>
      <w:r w:rsidRPr="00992158">
        <w:rPr>
          <w:rStyle w:val="0-Char"/>
          <w:rFonts w:hint="cs"/>
          <w:rtl/>
        </w:rPr>
        <w:t xml:space="preserve"> نسبت داده باشند و بعد ‌فرمود: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FD345F" w:rsidRPr="00FD345F">
        <w:rPr>
          <w:rStyle w:val="Char1"/>
          <w:rFonts w:hint="eastAsia"/>
          <w:rtl/>
        </w:rPr>
        <w:t>سَمِعْتُ</w:t>
      </w:r>
      <w:r w:rsidR="00FD345F" w:rsidRPr="00FD345F">
        <w:rPr>
          <w:rStyle w:val="Char1"/>
          <w:rtl/>
        </w:rPr>
        <w:t xml:space="preserve"> </w:t>
      </w:r>
      <w:r w:rsidR="00FD345F" w:rsidRPr="00FD345F">
        <w:rPr>
          <w:rStyle w:val="Char1"/>
          <w:rFonts w:hint="eastAsia"/>
          <w:rtl/>
        </w:rPr>
        <w:t>النَّبِيَّ</w:t>
      </w:r>
      <w:r w:rsidR="007A4C59" w:rsidRPr="007A4C59">
        <w:rPr>
          <w:rStyle w:val="Char1"/>
          <w:rFonts w:cs="CTraditional Arabic" w:hint="eastAsia"/>
          <w:rtl/>
        </w:rPr>
        <w:t xml:space="preserve"> ج</w:t>
      </w:r>
      <w:r w:rsidR="00FD345F" w:rsidRPr="00FD345F">
        <w:rPr>
          <w:rStyle w:val="Char1"/>
          <w:rFonts w:hint="eastAsia"/>
          <w:rtl/>
        </w:rPr>
        <w:t>،</w:t>
      </w:r>
      <w:r w:rsidR="00FD345F" w:rsidRPr="00FD345F">
        <w:rPr>
          <w:rStyle w:val="Char1"/>
          <w:rtl/>
        </w:rPr>
        <w:t xml:space="preserve"> </w:t>
      </w:r>
      <w:r w:rsidR="00FD345F" w:rsidRPr="00FD345F">
        <w:rPr>
          <w:rStyle w:val="Char1"/>
          <w:rFonts w:hint="eastAsia"/>
          <w:rtl/>
        </w:rPr>
        <w:t>يَقُولُ</w:t>
      </w:r>
      <w:r w:rsidR="00FD345F" w:rsidRPr="00FD345F">
        <w:rPr>
          <w:rStyle w:val="Char1"/>
          <w:rtl/>
        </w:rPr>
        <w:t>:"</w:t>
      </w:r>
      <w:r w:rsidR="00FD345F" w:rsidRPr="00FD345F">
        <w:rPr>
          <w:rStyle w:val="Char1"/>
          <w:rFonts w:hint="eastAsia"/>
          <w:rtl/>
        </w:rPr>
        <w:t>مَنْ</w:t>
      </w:r>
      <w:r w:rsidR="00FD345F" w:rsidRPr="00FD345F">
        <w:rPr>
          <w:rStyle w:val="Char1"/>
          <w:rtl/>
        </w:rPr>
        <w:t xml:space="preserve"> </w:t>
      </w:r>
      <w:r w:rsidR="00FD345F" w:rsidRPr="00FD345F">
        <w:rPr>
          <w:rStyle w:val="Char1"/>
          <w:rFonts w:hint="eastAsia"/>
          <w:rtl/>
        </w:rPr>
        <w:t>يُرِدِ</w:t>
      </w:r>
      <w:r w:rsidR="00FD345F" w:rsidRPr="00FD345F">
        <w:rPr>
          <w:rStyle w:val="Char1"/>
          <w:rtl/>
        </w:rPr>
        <w:t xml:space="preserve"> </w:t>
      </w:r>
      <w:r w:rsidR="00FD345F" w:rsidRPr="00FD345F">
        <w:rPr>
          <w:rStyle w:val="Char1"/>
          <w:rFonts w:hint="eastAsia"/>
          <w:rtl/>
        </w:rPr>
        <w:t>اللَّهُ</w:t>
      </w:r>
      <w:r w:rsidR="00FD345F" w:rsidRPr="00FD345F">
        <w:rPr>
          <w:rStyle w:val="Char1"/>
          <w:rtl/>
        </w:rPr>
        <w:t xml:space="preserve"> </w:t>
      </w:r>
      <w:r w:rsidR="00FD345F" w:rsidRPr="00FD345F">
        <w:rPr>
          <w:rStyle w:val="Char1"/>
          <w:rFonts w:hint="eastAsia"/>
          <w:rtl/>
        </w:rPr>
        <w:t>بِهِ</w:t>
      </w:r>
      <w:r w:rsidR="00FD345F" w:rsidRPr="00FD345F">
        <w:rPr>
          <w:rStyle w:val="Char1"/>
          <w:rtl/>
        </w:rPr>
        <w:t xml:space="preserve"> </w:t>
      </w:r>
      <w:r w:rsidR="00FD345F" w:rsidRPr="00FD345F">
        <w:rPr>
          <w:rStyle w:val="Char1"/>
          <w:rFonts w:hint="eastAsia"/>
          <w:rtl/>
        </w:rPr>
        <w:t>خَيْرًا</w:t>
      </w:r>
      <w:r w:rsidR="00FD345F" w:rsidRPr="00FD345F">
        <w:rPr>
          <w:rStyle w:val="Char1"/>
          <w:rtl/>
        </w:rPr>
        <w:t xml:space="preserve"> </w:t>
      </w:r>
      <w:r w:rsidR="00FD345F" w:rsidRPr="00FD345F">
        <w:rPr>
          <w:rStyle w:val="Char1"/>
          <w:rFonts w:hint="eastAsia"/>
          <w:rtl/>
        </w:rPr>
        <w:t>يُفَقِّهْهُ</w:t>
      </w:r>
      <w:r w:rsidR="00FD345F" w:rsidRPr="00FD345F">
        <w:rPr>
          <w:rStyle w:val="Char1"/>
          <w:rtl/>
        </w:rPr>
        <w:t xml:space="preserve"> </w:t>
      </w:r>
      <w:r w:rsidR="00FD345F" w:rsidRPr="00FD345F">
        <w:rPr>
          <w:rStyle w:val="Char1"/>
          <w:rFonts w:hint="eastAsia"/>
          <w:rtl/>
        </w:rPr>
        <w:t>فِي</w:t>
      </w:r>
      <w:r w:rsidR="00FD345F" w:rsidRPr="00FD345F">
        <w:rPr>
          <w:rStyle w:val="Char1"/>
          <w:rtl/>
        </w:rPr>
        <w:t xml:space="preserve"> </w:t>
      </w:r>
      <w:r w:rsidR="00FD345F" w:rsidRPr="00FD345F">
        <w:rPr>
          <w:rStyle w:val="Char1"/>
          <w:rFonts w:hint="eastAsia"/>
          <w:rtl/>
        </w:rPr>
        <w:t>الدِّينِ</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خدا خ</w:t>
      </w:r>
      <w:r w:rsidR="00760FBC">
        <w:rPr>
          <w:rStyle w:val="0-Char"/>
          <w:rFonts w:hint="cs"/>
          <w:rtl/>
        </w:rPr>
        <w:t>ی</w:t>
      </w:r>
      <w:r w:rsidRPr="00992158">
        <w:rPr>
          <w:rStyle w:val="0-Char"/>
          <w:rFonts w:hint="cs"/>
          <w:rtl/>
        </w:rPr>
        <w:t>ر هر کس</w:t>
      </w:r>
      <w:r w:rsidR="00760FBC">
        <w:rPr>
          <w:rStyle w:val="0-Char"/>
          <w:rFonts w:hint="cs"/>
          <w:rtl/>
        </w:rPr>
        <w:t>ی</w:t>
      </w:r>
      <w:r w:rsidRPr="00992158">
        <w:rPr>
          <w:rStyle w:val="0-Char"/>
          <w:rFonts w:hint="cs"/>
          <w:rtl/>
        </w:rPr>
        <w:t xml:space="preserve"> را بخواهد او را در د</w:t>
      </w:r>
      <w:r w:rsidR="00760FBC">
        <w:rPr>
          <w:rStyle w:val="0-Char"/>
          <w:rFonts w:hint="cs"/>
          <w:rtl/>
        </w:rPr>
        <w:t>ی</w:t>
      </w:r>
      <w:r w:rsidRPr="00992158">
        <w:rPr>
          <w:rStyle w:val="0-Char"/>
          <w:rFonts w:hint="cs"/>
          <w:rtl/>
        </w:rPr>
        <w:t>ن دانشمند و فق</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‌کند</w:t>
      </w:r>
      <w:r w:rsidR="00FD345F" w:rsidRPr="00FD345F">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ترغ</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است برا</w:t>
      </w:r>
      <w:r w:rsidR="00760FBC">
        <w:rPr>
          <w:rStyle w:val="0-Char"/>
          <w:rFonts w:hint="cs"/>
          <w:rtl/>
        </w:rPr>
        <w:t>ی</w:t>
      </w:r>
      <w:r w:rsidRPr="00992158">
        <w:rPr>
          <w:rStyle w:val="0-Char"/>
          <w:rFonts w:hint="cs"/>
          <w:rtl/>
        </w:rPr>
        <w:t xml:space="preserve"> طلب علم و تحق</w:t>
      </w:r>
      <w:r w:rsidR="00760FBC">
        <w:rPr>
          <w:rStyle w:val="0-Char"/>
          <w:rFonts w:hint="cs"/>
          <w:rtl/>
        </w:rPr>
        <w:t>ی</w:t>
      </w:r>
      <w:r w:rsidRPr="00992158">
        <w:rPr>
          <w:rStyle w:val="0-Char"/>
          <w:rFonts w:hint="cs"/>
          <w:rtl/>
        </w:rPr>
        <w:t>ق در آن</w:t>
      </w:r>
      <w:r w:rsidRPr="00B44CDE">
        <w:rPr>
          <w:rStyle w:val="0-Char"/>
          <w:vertAlign w:val="superscript"/>
          <w:rtl/>
        </w:rPr>
        <w:footnoteReference w:id="510"/>
      </w:r>
      <w:r w:rsidRPr="00992158">
        <w:rPr>
          <w:rStyle w:val="0-Char"/>
          <w:rFonts w:hint="cs"/>
          <w:rtl/>
        </w:rPr>
        <w:t>. ا</w:t>
      </w:r>
      <w:r w:rsidR="00760FBC">
        <w:rPr>
          <w:rStyle w:val="0-Char"/>
          <w:rFonts w:hint="cs"/>
          <w:rtl/>
        </w:rPr>
        <w:t>ی</w:t>
      </w:r>
      <w:r w:rsidRPr="00992158">
        <w:rPr>
          <w:rStyle w:val="0-Char"/>
          <w:rFonts w:hint="cs"/>
          <w:rtl/>
        </w:rPr>
        <w:t>ن واقع</w:t>
      </w:r>
      <w:r w:rsidR="00760FBC">
        <w:rPr>
          <w:rStyle w:val="0-Char"/>
          <w:rFonts w:hint="cs"/>
          <w:rtl/>
        </w:rPr>
        <w:t>ی</w:t>
      </w:r>
      <w:r w:rsidRPr="00992158">
        <w:rPr>
          <w:rStyle w:val="0-Char"/>
          <w:rFonts w:hint="cs"/>
          <w:rtl/>
        </w:rPr>
        <w:t>ت را جناب نجم</w:t>
      </w:r>
      <w:r w:rsidR="00760FBC">
        <w:rPr>
          <w:rStyle w:val="0-Char"/>
          <w:rFonts w:hint="cs"/>
          <w:rtl/>
        </w:rPr>
        <w:t>ی</w:t>
      </w:r>
      <w:r w:rsidRPr="00992158">
        <w:rPr>
          <w:rStyle w:val="0-Char"/>
          <w:rFonts w:hint="cs"/>
          <w:rtl/>
        </w:rPr>
        <w:t xml:space="preserve"> به چند بخشنامه تقس</w:t>
      </w:r>
      <w:r w:rsidR="00760FBC">
        <w:rPr>
          <w:rStyle w:val="0-Char"/>
          <w:rFonts w:hint="cs"/>
          <w:rtl/>
        </w:rPr>
        <w:t>ی</w:t>
      </w:r>
      <w:r w:rsidRPr="00992158">
        <w:rPr>
          <w:rStyle w:val="0-Char"/>
          <w:rFonts w:hint="cs"/>
          <w:rtl/>
        </w:rPr>
        <w:t>م و وارونه جلوه داده تا که آتش ک</w:t>
      </w:r>
      <w:r w:rsidR="00760FBC">
        <w:rPr>
          <w:rStyle w:val="0-Char"/>
          <w:rFonts w:hint="cs"/>
          <w:rtl/>
        </w:rPr>
        <w:t>ی</w:t>
      </w:r>
      <w:r w:rsidRPr="00992158">
        <w:rPr>
          <w:rStyle w:val="0-Char"/>
          <w:rFonts w:hint="cs"/>
          <w:rtl/>
        </w:rPr>
        <w:t>نه در س</w:t>
      </w:r>
      <w:r w:rsidR="00760FBC">
        <w:rPr>
          <w:rStyle w:val="0-Char"/>
          <w:rFonts w:hint="cs"/>
          <w:rtl/>
        </w:rPr>
        <w:t>ی</w:t>
      </w:r>
      <w:r w:rsidRPr="00992158">
        <w:rPr>
          <w:rStyle w:val="0-Char"/>
          <w:rFonts w:hint="cs"/>
          <w:rtl/>
        </w:rPr>
        <w:t xml:space="preserve">نه‌اش فروکش کند.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دوم در صح</w:t>
      </w:r>
      <w:r w:rsidR="00760FBC">
        <w:rPr>
          <w:rStyle w:val="0-Char"/>
          <w:rFonts w:hint="cs"/>
          <w:rtl/>
        </w:rPr>
        <w:t>ی</w:t>
      </w:r>
      <w:r w:rsidRPr="00992158">
        <w:rPr>
          <w:rStyle w:val="0-Char"/>
          <w:rFonts w:hint="cs"/>
          <w:rtl/>
        </w:rPr>
        <w:t>ح مسلم باب ربا روا</w:t>
      </w:r>
      <w:r w:rsidR="00760FBC">
        <w:rPr>
          <w:rStyle w:val="0-Char"/>
          <w:rFonts w:hint="cs"/>
          <w:rtl/>
        </w:rPr>
        <w:t>ی</w:t>
      </w:r>
      <w:r w:rsidRPr="00992158">
        <w:rPr>
          <w:rStyle w:val="0-Char"/>
          <w:rFonts w:hint="cs"/>
          <w:rtl/>
        </w:rPr>
        <w:t>ت شده،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دستور داد که ظروف نقره‌ا</w:t>
      </w:r>
      <w:r w:rsidR="00760FBC">
        <w:rPr>
          <w:rStyle w:val="0-Char"/>
          <w:rFonts w:hint="cs"/>
          <w:rtl/>
        </w:rPr>
        <w:t>ی</w:t>
      </w:r>
      <w:r w:rsidRPr="00992158">
        <w:rPr>
          <w:rStyle w:val="0-Char"/>
          <w:rFonts w:hint="cs"/>
          <w:rtl/>
        </w:rPr>
        <w:t xml:space="preserve"> که از مال غن</w:t>
      </w:r>
      <w:r w:rsidR="00760FBC">
        <w:rPr>
          <w:rStyle w:val="0-Char"/>
          <w:rFonts w:hint="cs"/>
          <w:rtl/>
        </w:rPr>
        <w:t>ی</w:t>
      </w:r>
      <w:r w:rsidRPr="00992158">
        <w:rPr>
          <w:rStyle w:val="0-Char"/>
          <w:rFonts w:hint="cs"/>
          <w:rtl/>
        </w:rPr>
        <w:t>مت به دست آمده بود را به صورت نس</w:t>
      </w:r>
      <w:r w:rsidR="00760FBC">
        <w:rPr>
          <w:rStyle w:val="0-Char"/>
          <w:rFonts w:hint="cs"/>
          <w:rtl/>
        </w:rPr>
        <w:t>ی</w:t>
      </w:r>
      <w:r w:rsidRPr="00992158">
        <w:rPr>
          <w:rStyle w:val="0-Char"/>
          <w:rFonts w:hint="cs"/>
          <w:rtl/>
        </w:rPr>
        <w:t>ه معامله کنند، و ا</w:t>
      </w:r>
      <w:r w:rsidR="00760FBC">
        <w:rPr>
          <w:rStyle w:val="0-Char"/>
          <w:rFonts w:hint="cs"/>
          <w:rtl/>
        </w:rPr>
        <w:t>ی</w:t>
      </w:r>
      <w:r w:rsidRPr="00992158">
        <w:rPr>
          <w:rStyle w:val="0-Char"/>
          <w:rFonts w:hint="cs"/>
          <w:rtl/>
        </w:rPr>
        <w:t>ن خبر به عباده بن صامت رس</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 مرفوع</w:t>
      </w:r>
      <w:r w:rsidR="00760FBC">
        <w:rPr>
          <w:rStyle w:val="0-Char"/>
          <w:rFonts w:hint="cs"/>
          <w:rtl/>
        </w:rPr>
        <w:t>ی</w:t>
      </w:r>
      <w:r w:rsidRPr="00992158">
        <w:rPr>
          <w:rStyle w:val="0-Char"/>
          <w:rFonts w:hint="cs"/>
          <w:rtl/>
        </w:rPr>
        <w:t xml:space="preserve"> را که شامل نه</w:t>
      </w:r>
      <w:r w:rsidR="00760FBC">
        <w:rPr>
          <w:rStyle w:val="0-Char"/>
          <w:rFonts w:hint="cs"/>
          <w:rtl/>
        </w:rPr>
        <w:t>ی</w:t>
      </w:r>
      <w:r w:rsidRPr="00992158">
        <w:rPr>
          <w:rStyle w:val="0-Char"/>
          <w:rFonts w:hint="cs"/>
          <w:rtl/>
        </w:rPr>
        <w:t xml:space="preserve"> از چن</w:t>
      </w:r>
      <w:r w:rsidR="00760FBC">
        <w:rPr>
          <w:rStyle w:val="0-Char"/>
          <w:rFonts w:hint="cs"/>
          <w:rtl/>
        </w:rPr>
        <w:t>ی</w:t>
      </w:r>
      <w:r w:rsidRPr="00992158">
        <w:rPr>
          <w:rStyle w:val="0-Char"/>
          <w:rFonts w:hint="cs"/>
          <w:rtl/>
        </w:rPr>
        <w:t>ن معامله</w:t>
      </w:r>
      <w:r w:rsidRPr="00992158">
        <w:rPr>
          <w:rStyle w:val="0-Char"/>
          <w:rFonts w:hint="eastAsia"/>
          <w:rtl/>
        </w:rPr>
        <w:t>‌ا</w:t>
      </w:r>
      <w:r w:rsidR="00760FBC">
        <w:rPr>
          <w:rStyle w:val="0-Char"/>
          <w:rFonts w:hint="eastAsia"/>
          <w:rtl/>
        </w:rPr>
        <w:t>ی</w:t>
      </w:r>
      <w:r w:rsidRPr="00992158">
        <w:rPr>
          <w:rStyle w:val="0-Char"/>
          <w:rFonts w:hint="cs"/>
          <w:rtl/>
        </w:rPr>
        <w:t xml:space="preserve"> بود ب</w:t>
      </w:r>
      <w:r w:rsidR="00760FBC">
        <w:rPr>
          <w:rStyle w:val="0-Char"/>
          <w:rFonts w:hint="cs"/>
          <w:rtl/>
        </w:rPr>
        <w:t>ی</w:t>
      </w:r>
      <w:r w:rsidRPr="00992158">
        <w:rPr>
          <w:rStyle w:val="0-Char"/>
          <w:rFonts w:hint="cs"/>
          <w:rtl/>
        </w:rPr>
        <w:t>ان نموده و ا</w:t>
      </w:r>
      <w:r w:rsidR="00760FBC">
        <w:rPr>
          <w:rStyle w:val="0-Char"/>
          <w:rFonts w:hint="cs"/>
          <w:rtl/>
        </w:rPr>
        <w:t>ی</w:t>
      </w:r>
      <w:r w:rsidRPr="00992158">
        <w:rPr>
          <w:rStyle w:val="0-Char"/>
          <w:rFonts w:hint="cs"/>
          <w:rtl/>
        </w:rPr>
        <w:t>ن معامله را ناجائز دانستند و مجاهد</w:t>
      </w:r>
      <w:r w:rsidR="00760FBC">
        <w:rPr>
          <w:rStyle w:val="0-Char"/>
          <w:rFonts w:hint="cs"/>
          <w:rtl/>
        </w:rPr>
        <w:t>ی</w:t>
      </w:r>
      <w:r w:rsidRPr="00992158">
        <w:rPr>
          <w:rStyle w:val="0-Char"/>
          <w:rFonts w:hint="cs"/>
          <w:rtl/>
        </w:rPr>
        <w:t>ن هم بر آن حد</w:t>
      </w:r>
      <w:r w:rsidR="00760FBC">
        <w:rPr>
          <w:rStyle w:val="0-Char"/>
          <w:rFonts w:hint="cs"/>
          <w:rtl/>
        </w:rPr>
        <w:t>ی</w:t>
      </w:r>
      <w:r w:rsidRPr="00992158">
        <w:rPr>
          <w:rStyle w:val="0-Char"/>
          <w:rFonts w:hint="cs"/>
          <w:rtl/>
        </w:rPr>
        <w:t>ث عمل نمودند و معامله را رد کردند ا</w:t>
      </w:r>
      <w:r w:rsidR="00760FBC">
        <w:rPr>
          <w:rStyle w:val="0-Char"/>
          <w:rFonts w:hint="cs"/>
          <w:rtl/>
        </w:rPr>
        <w:t>ی</w:t>
      </w:r>
      <w:r w:rsidRPr="00992158">
        <w:rPr>
          <w:rStyle w:val="0-Char"/>
          <w:rFonts w:hint="cs"/>
          <w:rtl/>
        </w:rPr>
        <w:t>ن خبر به ام</w:t>
      </w:r>
      <w:r w:rsidR="00760FBC">
        <w:rPr>
          <w:rStyle w:val="0-Char"/>
          <w:rFonts w:hint="cs"/>
          <w:rtl/>
        </w:rPr>
        <w:t>ی</w:t>
      </w:r>
      <w:r w:rsidRPr="00992158">
        <w:rPr>
          <w:rStyle w:val="0-Char"/>
          <w:rFonts w:hint="cs"/>
          <w:rtl/>
        </w:rPr>
        <w:t xml:space="preserve">ر لشکر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رس</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شان فرمودند: ما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نشن</w:t>
      </w:r>
      <w:r w:rsidR="00760FBC">
        <w:rPr>
          <w:rStyle w:val="0-Char"/>
          <w:rFonts w:hint="cs"/>
          <w:rtl/>
        </w:rPr>
        <w:t>ی</w:t>
      </w:r>
      <w:r w:rsidRPr="00992158">
        <w:rPr>
          <w:rStyle w:val="0-Char"/>
          <w:rFonts w:hint="cs"/>
          <w:rtl/>
        </w:rPr>
        <w:t>ده</w:t>
      </w:r>
      <w:r w:rsidRPr="00992158">
        <w:rPr>
          <w:rStyle w:val="0-Char"/>
          <w:rFonts w:hint="eastAsia"/>
          <w:rtl/>
        </w:rPr>
        <w:t>‌ا</w:t>
      </w:r>
      <w:r w:rsidR="00760FBC">
        <w:rPr>
          <w:rStyle w:val="0-Char"/>
          <w:rFonts w:hint="eastAsia"/>
          <w:rtl/>
        </w:rPr>
        <w:t>ی</w:t>
      </w:r>
      <w:r w:rsidRPr="00992158">
        <w:rPr>
          <w:rStyle w:val="0-Char"/>
          <w:rFonts w:hint="eastAsia"/>
          <w:rtl/>
        </w:rPr>
        <w:t>م</w:t>
      </w:r>
      <w:r w:rsidRPr="00992158">
        <w:rPr>
          <w:rStyle w:val="0-Char"/>
          <w:rFonts w:hint="cs"/>
          <w:rtl/>
        </w:rPr>
        <w:t>،</w:t>
      </w:r>
      <w:r w:rsidRPr="00992158">
        <w:rPr>
          <w:rStyle w:val="0-Char"/>
          <w:rFonts w:hint="eastAsia"/>
          <w:rtl/>
        </w:rPr>
        <w:t xml:space="preserve"> عباده</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ما آنچه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eastAsia"/>
          <w:rtl/>
        </w:rPr>
        <w:t>‌</w:t>
      </w:r>
      <w:r w:rsidRPr="00992158">
        <w:rPr>
          <w:rStyle w:val="0-Char"/>
          <w:rFonts w:hint="cs"/>
          <w:rtl/>
        </w:rPr>
        <w:t>کن</w:t>
      </w:r>
      <w:r w:rsidR="00760FBC">
        <w:rPr>
          <w:rStyle w:val="0-Char"/>
          <w:rFonts w:hint="cs"/>
          <w:rtl/>
        </w:rPr>
        <w:t>ی</w:t>
      </w:r>
      <w:r w:rsidRPr="00992158">
        <w:rPr>
          <w:rStyle w:val="0-Char"/>
          <w:rFonts w:hint="cs"/>
          <w:rtl/>
        </w:rPr>
        <w:t>م گرچه معاو</w:t>
      </w:r>
      <w:r w:rsidR="00760FBC">
        <w:rPr>
          <w:rStyle w:val="0-Char"/>
          <w:rFonts w:hint="cs"/>
          <w:rtl/>
        </w:rPr>
        <w:t>ی</w:t>
      </w:r>
      <w:r w:rsidRPr="00992158">
        <w:rPr>
          <w:rStyle w:val="0-Char"/>
          <w:rFonts w:hint="cs"/>
          <w:rtl/>
        </w:rPr>
        <w:t>ه آن را ناپسند بداند. ا</w:t>
      </w:r>
      <w:r w:rsidR="00760FBC">
        <w:rPr>
          <w:rStyle w:val="0-Char"/>
          <w:rFonts w:hint="cs"/>
          <w:rtl/>
        </w:rPr>
        <w:t>ی</w:t>
      </w:r>
      <w:r w:rsidRPr="00992158">
        <w:rPr>
          <w:rStyle w:val="0-Char"/>
          <w:rFonts w:hint="cs"/>
          <w:rtl/>
        </w:rPr>
        <w:t>ن بار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که ام</w:t>
      </w:r>
      <w:r w:rsidR="00760FBC">
        <w:rPr>
          <w:rStyle w:val="0-Char"/>
          <w:rFonts w:hint="cs"/>
          <w:rtl/>
        </w:rPr>
        <w:t>ی</w:t>
      </w:r>
      <w:r w:rsidRPr="00992158">
        <w:rPr>
          <w:rStyle w:val="0-Char"/>
          <w:rFonts w:hint="cs"/>
          <w:rtl/>
        </w:rPr>
        <w:t>ر لشکر بود سکوت کرد</w:t>
      </w:r>
      <w:r w:rsidRPr="00B44CDE">
        <w:rPr>
          <w:rStyle w:val="0-Char"/>
          <w:vertAlign w:val="superscript"/>
          <w:rtl/>
        </w:rPr>
        <w:footnoteReference w:id="511"/>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واقعه خاص را جناب نجم</w:t>
      </w:r>
      <w:r w:rsidR="00760FBC">
        <w:rPr>
          <w:rStyle w:val="0-Char"/>
          <w:rFonts w:hint="cs"/>
          <w:rtl/>
        </w:rPr>
        <w:t>ی</w:t>
      </w:r>
      <w:r w:rsidRPr="00992158">
        <w:rPr>
          <w:rStyle w:val="0-Char"/>
          <w:rFonts w:hint="cs"/>
          <w:rtl/>
        </w:rPr>
        <w:t xml:space="preserve"> در همه جا و همه وقت بر عل</w:t>
      </w:r>
      <w:r w:rsidR="00760FBC">
        <w:rPr>
          <w:rStyle w:val="0-Char"/>
          <w:rFonts w:hint="cs"/>
          <w:rtl/>
        </w:rPr>
        <w:t>ی</w:t>
      </w:r>
      <w:r w:rsidRPr="00992158">
        <w:rPr>
          <w:rStyle w:val="0-Char"/>
          <w:rFonts w:hint="cs"/>
          <w:rtl/>
        </w:rPr>
        <w:t>ه ام</w:t>
      </w:r>
      <w:r w:rsidR="00760FBC">
        <w:rPr>
          <w:rStyle w:val="0-Char"/>
          <w:rFonts w:hint="cs"/>
          <w:rtl/>
        </w:rPr>
        <w:t>ی</w:t>
      </w:r>
      <w:r w:rsidRPr="00992158">
        <w:rPr>
          <w:rStyle w:val="0-Char"/>
          <w:rFonts w:hint="cs"/>
          <w:rtl/>
        </w:rPr>
        <w:t>ر کب</w:t>
      </w:r>
      <w:r w:rsidR="00760FBC">
        <w:rPr>
          <w:rStyle w:val="0-Char"/>
          <w:rFonts w:hint="cs"/>
          <w:rtl/>
        </w:rPr>
        <w:t>ی</w:t>
      </w:r>
      <w:r w:rsidRPr="00992158">
        <w:rPr>
          <w:rStyle w:val="0-Char"/>
          <w:rFonts w:hint="cs"/>
          <w:rtl/>
        </w:rPr>
        <w:t xml:space="preserve">ر و فاتح شام و روم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نقل م</w:t>
      </w:r>
      <w:r w:rsidR="00760FBC">
        <w:rPr>
          <w:rStyle w:val="0-Char"/>
          <w:rFonts w:hint="cs"/>
          <w:rtl/>
        </w:rPr>
        <w:t>ی</w:t>
      </w:r>
      <w:r w:rsidRPr="00992158">
        <w:rPr>
          <w:rStyle w:val="0-Char"/>
          <w:rFonts w:hint="eastAsia"/>
          <w:rtl/>
        </w:rPr>
        <w:t>‌</w:t>
      </w:r>
      <w:r w:rsidRPr="00992158">
        <w:rPr>
          <w:rStyle w:val="0-Char"/>
          <w:rFonts w:hint="cs"/>
          <w:rtl/>
        </w:rPr>
        <w:t>کند تا دلش کم</w:t>
      </w:r>
      <w:r w:rsidR="00760FBC">
        <w:rPr>
          <w:rStyle w:val="0-Char"/>
          <w:rFonts w:hint="cs"/>
          <w:rtl/>
        </w:rPr>
        <w:t>ی</w:t>
      </w:r>
      <w:r w:rsidRPr="00992158">
        <w:rPr>
          <w:rStyle w:val="0-Char"/>
          <w:rFonts w:hint="cs"/>
          <w:rtl/>
        </w:rPr>
        <w:t xml:space="preserve"> خنک شود و از کارخانه دروغ</w:t>
      </w:r>
      <w:r w:rsidRPr="00992158">
        <w:rPr>
          <w:rStyle w:val="0-Char"/>
          <w:rFonts w:hint="eastAsia"/>
          <w:rtl/>
        </w:rPr>
        <w:t>‌</w:t>
      </w:r>
      <w:r w:rsidRPr="00992158">
        <w:rPr>
          <w:rStyle w:val="0-Char"/>
          <w:rFonts w:hint="cs"/>
          <w:rtl/>
        </w:rPr>
        <w:t>ساز</w:t>
      </w:r>
      <w:r w:rsidR="00760FBC">
        <w:rPr>
          <w:rStyle w:val="0-Char"/>
          <w:rFonts w:hint="cs"/>
          <w:rtl/>
        </w:rPr>
        <w:t>ی</w:t>
      </w:r>
      <w:r w:rsidRPr="00992158">
        <w:rPr>
          <w:rStyle w:val="0-Char"/>
          <w:rFonts w:hint="cs"/>
          <w:rtl/>
        </w:rPr>
        <w:t xml:space="preserve"> جابر جعف</w:t>
      </w:r>
      <w:r w:rsidR="00760FBC">
        <w:rPr>
          <w:rStyle w:val="0-Char"/>
          <w:rFonts w:hint="cs"/>
          <w:rtl/>
        </w:rPr>
        <w:t>ی</w:t>
      </w:r>
      <w:r w:rsidRPr="00992158">
        <w:rPr>
          <w:rStyle w:val="0-Char"/>
          <w:rFonts w:hint="cs"/>
          <w:rtl/>
        </w:rPr>
        <w:t>، خود را به نادان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‌زند.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اما در مورد قصّه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و حد</w:t>
      </w:r>
      <w:r w:rsidR="00760FBC">
        <w:rPr>
          <w:rStyle w:val="0-Char"/>
          <w:rFonts w:hint="cs"/>
          <w:rtl/>
        </w:rPr>
        <w:t>ی</w:t>
      </w:r>
      <w:r w:rsidRPr="00992158">
        <w:rPr>
          <w:rStyle w:val="0-Char"/>
          <w:rFonts w:hint="cs"/>
          <w:rtl/>
        </w:rPr>
        <w:t>ث کذب و محروم</w:t>
      </w:r>
      <w:r w:rsidR="00760FBC">
        <w:rPr>
          <w:rStyle w:val="0-Char"/>
          <w:rFonts w:hint="cs"/>
          <w:rtl/>
        </w:rPr>
        <w:t>ی</w:t>
      </w:r>
      <w:r w:rsidRPr="00992158">
        <w:rPr>
          <w:rStyle w:val="0-Char"/>
          <w:rFonts w:hint="cs"/>
          <w:rtl/>
        </w:rPr>
        <w:t>ت و</w:t>
      </w:r>
      <w:r w:rsidR="00760FBC">
        <w:rPr>
          <w:rStyle w:val="0-Char"/>
          <w:rFonts w:hint="cs"/>
          <w:rtl/>
        </w:rPr>
        <w:t>ی</w:t>
      </w:r>
      <w:r w:rsidRPr="00992158">
        <w:rPr>
          <w:rStyle w:val="0-Char"/>
          <w:rFonts w:hint="cs"/>
          <w:rtl/>
        </w:rPr>
        <w:t xml:space="preserve"> از مقام شفاعت با</w:t>
      </w:r>
      <w:r w:rsidR="00760FBC">
        <w:rPr>
          <w:rStyle w:val="0-Char"/>
          <w:rFonts w:hint="cs"/>
          <w:rtl/>
        </w:rPr>
        <w:t>ی</w:t>
      </w:r>
      <w:r w:rsidRPr="00992158">
        <w:rPr>
          <w:rStyle w:val="0-Char"/>
          <w:rFonts w:hint="cs"/>
          <w:rtl/>
        </w:rPr>
        <w:t>د به خدمت برادرم نجم</w:t>
      </w:r>
      <w:r w:rsidR="00760FBC">
        <w:rPr>
          <w:rStyle w:val="0-Char"/>
          <w:rFonts w:hint="cs"/>
          <w:rtl/>
        </w:rPr>
        <w:t>ی</w:t>
      </w:r>
      <w:r w:rsidRPr="00992158">
        <w:rPr>
          <w:rStyle w:val="0-Char"/>
          <w:rFonts w:hint="cs"/>
          <w:rtl/>
        </w:rPr>
        <w:t xml:space="preserve"> عرض کنم که اولاً: ا</w:t>
      </w:r>
      <w:r w:rsidR="00760FBC">
        <w:rPr>
          <w:rStyle w:val="0-Char"/>
          <w:rFonts w:hint="cs"/>
          <w:rtl/>
        </w:rPr>
        <w:t>ی</w:t>
      </w:r>
      <w:r w:rsidRPr="00992158">
        <w:rPr>
          <w:rStyle w:val="0-Char"/>
          <w:rFonts w:hint="cs"/>
          <w:rtl/>
        </w:rPr>
        <w:t>ن جمله را پ</w:t>
      </w:r>
      <w:r w:rsidR="00760FBC">
        <w:rPr>
          <w:rStyle w:val="0-Char"/>
          <w:rFonts w:hint="cs"/>
          <w:rtl/>
        </w:rPr>
        <w:t>ی</w:t>
      </w:r>
      <w:r w:rsidRPr="00992158">
        <w:rPr>
          <w:rStyle w:val="0-Char"/>
          <w:rFonts w:hint="cs"/>
          <w:rtl/>
        </w:rPr>
        <w:t>امبر اکرم</w:t>
      </w:r>
      <w:r w:rsidR="007A4C59" w:rsidRPr="007A4C59">
        <w:rPr>
          <w:rStyle w:val="0-Char"/>
          <w:rFonts w:cs="CTraditional Arabic" w:hint="cs"/>
          <w:rtl/>
        </w:rPr>
        <w:t xml:space="preserve"> ج</w:t>
      </w:r>
      <w:r w:rsidRPr="00992158">
        <w:rPr>
          <w:rStyle w:val="0-Char"/>
          <w:rFonts w:hint="cs"/>
          <w:rtl/>
        </w:rPr>
        <w:t xml:space="preserve"> فرموده است. ثان</w:t>
      </w:r>
      <w:r w:rsidR="00760FBC">
        <w:rPr>
          <w:rStyle w:val="0-Char"/>
          <w:rFonts w:hint="cs"/>
          <w:rtl/>
        </w:rPr>
        <w:t>ی</w:t>
      </w:r>
      <w:r w:rsidRPr="00992158">
        <w:rPr>
          <w:rStyle w:val="0-Char"/>
          <w:rFonts w:hint="cs"/>
          <w:rtl/>
        </w:rPr>
        <w:t xml:space="preserve">ا: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اصول د</w:t>
      </w:r>
      <w:r w:rsidR="00760FBC">
        <w:rPr>
          <w:rStyle w:val="0-Char"/>
          <w:rFonts w:hint="cs"/>
          <w:rtl/>
        </w:rPr>
        <w:t>ی</w:t>
      </w:r>
      <w:r w:rsidRPr="00992158">
        <w:rPr>
          <w:rStyle w:val="0-Char"/>
          <w:rFonts w:hint="cs"/>
          <w:rtl/>
        </w:rPr>
        <w:t>ن و ا</w:t>
      </w:r>
      <w:r w:rsidR="00760FBC">
        <w:rPr>
          <w:rStyle w:val="0-Char"/>
          <w:rFonts w:hint="cs"/>
          <w:rtl/>
        </w:rPr>
        <w:t>ی</w:t>
      </w:r>
      <w:r w:rsidRPr="00992158">
        <w:rPr>
          <w:rStyle w:val="0-Char"/>
          <w:rFonts w:hint="cs"/>
          <w:rtl/>
        </w:rPr>
        <w:t>مان شما تق</w:t>
      </w:r>
      <w:r w:rsidR="00760FBC">
        <w:rPr>
          <w:rStyle w:val="0-Char"/>
          <w:rFonts w:hint="cs"/>
          <w:rtl/>
        </w:rPr>
        <w:t>ی</w:t>
      </w:r>
      <w:r w:rsidRPr="00992158">
        <w:rPr>
          <w:rStyle w:val="0-Char"/>
          <w:rFonts w:hint="cs"/>
          <w:rtl/>
        </w:rPr>
        <w:t>ه است که مطابق آ</w:t>
      </w:r>
      <w:r w:rsidR="00760FBC">
        <w:rPr>
          <w:rStyle w:val="0-Char"/>
          <w:rFonts w:hint="cs"/>
          <w:rtl/>
        </w:rPr>
        <w:t>ی</w:t>
      </w:r>
      <w:r w:rsidRPr="00992158">
        <w:rPr>
          <w:rStyle w:val="0-Char"/>
          <w:rFonts w:hint="cs"/>
          <w:rtl/>
        </w:rPr>
        <w:t>ه 106 سور نمل و آ</w:t>
      </w:r>
      <w:r w:rsidR="00760FBC">
        <w:rPr>
          <w:rStyle w:val="0-Char"/>
          <w:rFonts w:hint="cs"/>
          <w:rtl/>
        </w:rPr>
        <w:t>ی</w:t>
      </w:r>
      <w:r w:rsidRPr="00992158">
        <w:rPr>
          <w:rStyle w:val="0-Char"/>
          <w:rFonts w:hint="cs"/>
          <w:rtl/>
        </w:rPr>
        <w:t>ه 28 سوره آل عمران انسان در حالت خوف و خطر هر چه بگو</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بکند معذور و برا</w:t>
      </w:r>
      <w:r w:rsidR="00760FBC">
        <w:rPr>
          <w:rStyle w:val="0-Char"/>
          <w:rFonts w:hint="cs"/>
          <w:rtl/>
        </w:rPr>
        <w:t>ی</w:t>
      </w:r>
      <w:r w:rsidRPr="00992158">
        <w:rPr>
          <w:rStyle w:val="0-Char"/>
          <w:rFonts w:hint="cs"/>
          <w:rtl/>
        </w:rPr>
        <w:t xml:space="preserve"> او جائز است. ثالثاً: تنها امام بخار</w:t>
      </w:r>
      <w:r w:rsidR="00760FBC">
        <w:rPr>
          <w:rStyle w:val="0-Char"/>
          <w:rFonts w:hint="cs"/>
          <w:rtl/>
        </w:rPr>
        <w:t>ی</w:t>
      </w:r>
      <w:r w:rsidRPr="00992158">
        <w:rPr>
          <w:rStyle w:val="0-Char"/>
          <w:rFonts w:hint="cs"/>
          <w:rtl/>
        </w:rPr>
        <w:t xml:space="preserve"> و مسلم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روا</w:t>
      </w:r>
      <w:r w:rsidR="00760FBC">
        <w:rPr>
          <w:rStyle w:val="0-Char"/>
          <w:rFonts w:hint="cs"/>
          <w:rtl/>
        </w:rPr>
        <w:t>ی</w:t>
      </w:r>
      <w:r w:rsidRPr="00992158">
        <w:rPr>
          <w:rStyle w:val="0-Char"/>
          <w:rFonts w:hint="cs"/>
          <w:rtl/>
        </w:rPr>
        <w:t>ت ننموده‌اند بلکه در کتب معتبر اهل تش</w:t>
      </w:r>
      <w:r w:rsidR="00760FBC">
        <w:rPr>
          <w:rStyle w:val="0-Char"/>
          <w:rFonts w:hint="cs"/>
          <w:rtl/>
        </w:rPr>
        <w:t>ی</w:t>
      </w:r>
      <w:r w:rsidRPr="00992158">
        <w:rPr>
          <w:rStyle w:val="0-Char"/>
          <w:rFonts w:hint="cs"/>
          <w:rtl/>
        </w:rPr>
        <w:t>ع روا</w:t>
      </w:r>
      <w:r w:rsidR="00760FBC">
        <w:rPr>
          <w:rStyle w:val="0-Char"/>
          <w:rFonts w:hint="cs"/>
          <w:rtl/>
        </w:rPr>
        <w:t>ی</w:t>
      </w:r>
      <w:r w:rsidRPr="00992158">
        <w:rPr>
          <w:rStyle w:val="0-Char"/>
          <w:rFonts w:hint="cs"/>
          <w:rtl/>
        </w:rPr>
        <w:t>ت شده که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لستُ بِصاحِبکم إنّي قلت: إنّي سقيمٌ</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من اهل شفاعت برا</w:t>
      </w:r>
      <w:r w:rsidR="00760FBC">
        <w:rPr>
          <w:rStyle w:val="0-Char"/>
          <w:rFonts w:hint="cs"/>
          <w:rtl/>
        </w:rPr>
        <w:t>ی</w:t>
      </w:r>
      <w:r w:rsidRPr="00992158">
        <w:rPr>
          <w:rStyle w:val="0-Char"/>
          <w:rFonts w:hint="cs"/>
          <w:rtl/>
        </w:rPr>
        <w:t xml:space="preserve"> شما ن</w:t>
      </w:r>
      <w:r w:rsidR="00760FBC">
        <w:rPr>
          <w:rStyle w:val="0-Char"/>
          <w:rFonts w:hint="cs"/>
          <w:rtl/>
        </w:rPr>
        <w:t>ی</w:t>
      </w:r>
      <w:r w:rsidRPr="00992158">
        <w:rPr>
          <w:rStyle w:val="0-Char"/>
          <w:rFonts w:hint="cs"/>
          <w:rtl/>
        </w:rPr>
        <w:t>ستم من در دن</w:t>
      </w:r>
      <w:r w:rsidR="00760FBC">
        <w:rPr>
          <w:rStyle w:val="0-Char"/>
          <w:rFonts w:hint="cs"/>
          <w:rtl/>
        </w:rPr>
        <w:t>ی</w:t>
      </w:r>
      <w:r w:rsidRPr="00992158">
        <w:rPr>
          <w:rStyle w:val="0-Char"/>
          <w:rFonts w:hint="cs"/>
          <w:rtl/>
        </w:rPr>
        <w:t>ا گفته</w:t>
      </w:r>
      <w:r w:rsidRPr="00992158">
        <w:rPr>
          <w:rStyle w:val="0-Char"/>
          <w:rFonts w:hint="eastAsia"/>
          <w:rtl/>
        </w:rPr>
        <w:t>‌ام که مر</w:t>
      </w:r>
      <w:r w:rsidR="00760FBC">
        <w:rPr>
          <w:rStyle w:val="0-Char"/>
          <w:rFonts w:hint="eastAsia"/>
          <w:rtl/>
        </w:rPr>
        <w:t>ی</w:t>
      </w:r>
      <w:r w:rsidRPr="00992158">
        <w:rPr>
          <w:rStyle w:val="0-Char"/>
          <w:rFonts w:hint="eastAsia"/>
          <w:rtl/>
        </w:rPr>
        <w:t>ضم</w:t>
      </w:r>
      <w:r w:rsidR="00FD345F" w:rsidRPr="00FD345F">
        <w:rPr>
          <w:rFonts w:ascii="Times New Roman" w:hAnsi="Times New Roman" w:cs="Traditional Arabic" w:hint="cs"/>
          <w:sz w:val="26"/>
          <w:szCs w:val="26"/>
          <w:rtl/>
          <w:lang w:bidi="fa-IR"/>
        </w:rPr>
        <w:t>»</w:t>
      </w:r>
      <w:r w:rsidR="00FD345F" w:rsidRPr="00992158">
        <w:rPr>
          <w:rStyle w:val="0-Char"/>
          <w:rFonts w:hint="cs"/>
          <w:rtl/>
        </w:rPr>
        <w:t>.</w:t>
      </w:r>
      <w:r w:rsidRPr="00992158">
        <w:rPr>
          <w:rStyle w:val="0-Char"/>
          <w:rFonts w:hint="eastAsia"/>
          <w:rtl/>
        </w:rPr>
        <w:t xml:space="preserve"> </w:t>
      </w:r>
      <w:r w:rsidRPr="00992158">
        <w:rPr>
          <w:rStyle w:val="0-Char"/>
          <w:rFonts w:hint="cs"/>
          <w:rtl/>
        </w:rPr>
        <w:t>برا</w:t>
      </w:r>
      <w:r w:rsidR="00760FBC">
        <w:rPr>
          <w:rStyle w:val="0-Char"/>
          <w:rFonts w:hint="cs"/>
          <w:rtl/>
        </w:rPr>
        <w:t>ی</w:t>
      </w:r>
      <w:r w:rsidRPr="00992158">
        <w:rPr>
          <w:rStyle w:val="0-Char"/>
          <w:rFonts w:hint="cs"/>
          <w:rtl/>
        </w:rPr>
        <w:t xml:space="preserve"> مرجع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کتب ش</w:t>
      </w:r>
      <w:r w:rsidR="00760FBC">
        <w:rPr>
          <w:rStyle w:val="0-Char"/>
          <w:rFonts w:hint="cs"/>
          <w:rtl/>
        </w:rPr>
        <w:t>ی</w:t>
      </w:r>
      <w:r w:rsidRPr="00992158">
        <w:rPr>
          <w:rStyle w:val="0-Char"/>
          <w:rFonts w:hint="cs"/>
          <w:rtl/>
        </w:rPr>
        <w:t>عه 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به کتاب</w:t>
      </w:r>
      <w:r w:rsidR="00FD345F"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ر مراجعه کن</w:t>
      </w:r>
      <w:r w:rsidR="00760FBC">
        <w:rPr>
          <w:rStyle w:val="0-Char"/>
          <w:rFonts w:hint="cs"/>
          <w:rtl/>
        </w:rPr>
        <w:t>ی</w:t>
      </w:r>
      <w:r w:rsidRPr="00992158">
        <w:rPr>
          <w:rStyle w:val="0-Char"/>
          <w:rFonts w:hint="cs"/>
          <w:rtl/>
        </w:rPr>
        <w:t xml:space="preserve">د: </w:t>
      </w:r>
      <w:r w:rsidR="00FD345F" w:rsidRPr="00EA2D21">
        <w:rPr>
          <w:rStyle w:val="0-Char"/>
          <w:rFonts w:hint="cs"/>
          <w:sz w:val="27"/>
          <w:szCs w:val="27"/>
          <w:rtl/>
        </w:rPr>
        <w:t>[</w:t>
      </w:r>
      <w:r w:rsidRPr="00EA2D21">
        <w:rPr>
          <w:rFonts w:ascii="mylotus" w:hAnsi="mylotus" w:cs="mylotus"/>
          <w:sz w:val="27"/>
          <w:szCs w:val="27"/>
          <w:rtl/>
          <w:lang w:bidi="fa-IR"/>
        </w:rPr>
        <w:t>بحارال</w:t>
      </w:r>
      <w:r w:rsidR="00FD345F" w:rsidRPr="00EA2D21">
        <w:rPr>
          <w:rFonts w:ascii="mylotus" w:hAnsi="mylotus" w:cs="mylotus"/>
          <w:sz w:val="27"/>
          <w:szCs w:val="27"/>
          <w:rtl/>
          <w:lang w:bidi="fa-IR"/>
        </w:rPr>
        <w:t>أ</w:t>
      </w:r>
      <w:r w:rsidRPr="00EA2D21">
        <w:rPr>
          <w:rFonts w:ascii="mylotus" w:hAnsi="mylotus" w:cs="mylotus"/>
          <w:sz w:val="27"/>
          <w:szCs w:val="27"/>
          <w:rtl/>
          <w:lang w:bidi="fa-IR"/>
        </w:rPr>
        <w:t>نوار</w:t>
      </w:r>
      <w:r w:rsidR="00FD345F" w:rsidRPr="00EA2D21">
        <w:rPr>
          <w:rStyle w:val="0-Char"/>
          <w:rFonts w:hint="cs"/>
          <w:sz w:val="27"/>
          <w:szCs w:val="27"/>
          <w:rtl/>
        </w:rPr>
        <w:t>:</w:t>
      </w:r>
      <w:r w:rsidRPr="00EA2D21">
        <w:rPr>
          <w:rStyle w:val="0-Char"/>
          <w:rFonts w:hint="cs"/>
          <w:sz w:val="27"/>
          <w:szCs w:val="27"/>
          <w:rtl/>
        </w:rPr>
        <w:t xml:space="preserve"> 8/35 و ص 45 و ص 48 باب </w:t>
      </w:r>
      <w:r w:rsidRPr="00EA2D21">
        <w:rPr>
          <w:rFonts w:ascii="mylotus" w:hAnsi="mylotus" w:cs="mylotus"/>
          <w:sz w:val="27"/>
          <w:szCs w:val="27"/>
          <w:rtl/>
          <w:lang w:bidi="fa-IR"/>
        </w:rPr>
        <w:t>الشفاع</w:t>
      </w:r>
      <w:r w:rsidR="00FD345F" w:rsidRPr="00EA2D21">
        <w:rPr>
          <w:rFonts w:ascii="mylotus" w:hAnsi="mylotus" w:cs="mylotus"/>
          <w:sz w:val="27"/>
          <w:szCs w:val="27"/>
          <w:rtl/>
          <w:lang w:bidi="fa-IR"/>
        </w:rPr>
        <w:t>ة</w:t>
      </w:r>
      <w:r w:rsidRPr="00EA2D21">
        <w:rPr>
          <w:rStyle w:val="0-Char"/>
          <w:rFonts w:hint="cs"/>
          <w:sz w:val="27"/>
          <w:szCs w:val="27"/>
          <w:rtl/>
        </w:rPr>
        <w:t xml:space="preserve">، </w:t>
      </w:r>
      <w:r w:rsidRPr="00EA2D21">
        <w:rPr>
          <w:rFonts w:ascii="mylotus" w:hAnsi="mylotus" w:cs="mylotus"/>
          <w:sz w:val="27"/>
          <w:szCs w:val="27"/>
          <w:rtl/>
          <w:lang w:bidi="fa-IR"/>
        </w:rPr>
        <w:t>العياشي</w:t>
      </w:r>
      <w:r w:rsidR="00FD345F" w:rsidRPr="00EA2D21">
        <w:rPr>
          <w:rStyle w:val="0-Char"/>
          <w:rFonts w:hint="cs"/>
          <w:sz w:val="27"/>
          <w:szCs w:val="27"/>
          <w:rtl/>
        </w:rPr>
        <w:t>:</w:t>
      </w:r>
      <w:r w:rsidRPr="00EA2D21">
        <w:rPr>
          <w:rStyle w:val="0-Char"/>
          <w:rFonts w:hint="cs"/>
          <w:sz w:val="27"/>
          <w:szCs w:val="27"/>
          <w:rtl/>
        </w:rPr>
        <w:t xml:space="preserve"> 2/310-311 حد</w:t>
      </w:r>
      <w:r w:rsidR="00760FBC" w:rsidRPr="00EA2D21">
        <w:rPr>
          <w:rStyle w:val="0-Char"/>
          <w:rFonts w:hint="cs"/>
          <w:sz w:val="27"/>
          <w:szCs w:val="27"/>
          <w:rtl/>
        </w:rPr>
        <w:t>ی</w:t>
      </w:r>
      <w:r w:rsidRPr="00EA2D21">
        <w:rPr>
          <w:rStyle w:val="0-Char"/>
          <w:rFonts w:hint="cs"/>
          <w:sz w:val="27"/>
          <w:szCs w:val="27"/>
          <w:rtl/>
        </w:rPr>
        <w:t xml:space="preserve">ث 145، </w:t>
      </w:r>
      <w:r w:rsidRPr="00EA2D21">
        <w:rPr>
          <w:rFonts w:ascii="mylotus" w:hAnsi="mylotus" w:cs="mylotus"/>
          <w:sz w:val="27"/>
          <w:szCs w:val="27"/>
          <w:rtl/>
          <w:lang w:bidi="fa-IR"/>
        </w:rPr>
        <w:t>القمي</w:t>
      </w:r>
      <w:r w:rsidR="00FD345F" w:rsidRPr="00EA2D21">
        <w:rPr>
          <w:rStyle w:val="0-Char"/>
          <w:rFonts w:hint="cs"/>
          <w:sz w:val="27"/>
          <w:szCs w:val="27"/>
          <w:rtl/>
        </w:rPr>
        <w:t>:</w:t>
      </w:r>
      <w:r w:rsidRPr="00EA2D21">
        <w:rPr>
          <w:rStyle w:val="0-Char"/>
          <w:rFonts w:hint="cs"/>
          <w:sz w:val="27"/>
          <w:szCs w:val="27"/>
          <w:rtl/>
        </w:rPr>
        <w:t xml:space="preserve"> 2/25</w:t>
      </w:r>
      <w:r w:rsidR="00FD345F" w:rsidRPr="00EA2D21">
        <w:rPr>
          <w:rStyle w:val="0-Char"/>
          <w:rFonts w:hint="cs"/>
          <w:sz w:val="27"/>
          <w:szCs w:val="27"/>
          <w:rtl/>
        </w:rPr>
        <w:t>،</w:t>
      </w:r>
      <w:r w:rsidR="007A4C59" w:rsidRPr="00EA2D21">
        <w:rPr>
          <w:rStyle w:val="0-Char"/>
          <w:rFonts w:hint="cs"/>
          <w:sz w:val="27"/>
          <w:szCs w:val="27"/>
          <w:rtl/>
        </w:rPr>
        <w:t xml:space="preserve"> </w:t>
      </w:r>
      <w:r w:rsidRPr="00EA2D21">
        <w:rPr>
          <w:rFonts w:ascii="mylotus" w:hAnsi="mylotus" w:cs="mylotus"/>
          <w:sz w:val="27"/>
          <w:szCs w:val="27"/>
          <w:rtl/>
          <w:lang w:bidi="fa-IR"/>
        </w:rPr>
        <w:t>البرهان</w:t>
      </w:r>
      <w:r w:rsidR="00FD345F" w:rsidRPr="00EA2D21">
        <w:rPr>
          <w:rStyle w:val="0-Char"/>
          <w:rFonts w:hint="cs"/>
          <w:sz w:val="27"/>
          <w:szCs w:val="27"/>
          <w:rtl/>
        </w:rPr>
        <w:t>:</w:t>
      </w:r>
      <w:r w:rsidRPr="00EA2D21">
        <w:rPr>
          <w:rStyle w:val="0-Char"/>
          <w:rFonts w:hint="cs"/>
          <w:sz w:val="27"/>
          <w:szCs w:val="27"/>
          <w:rtl/>
        </w:rPr>
        <w:t xml:space="preserve"> 2/438 حد</w:t>
      </w:r>
      <w:r w:rsidR="00760FBC" w:rsidRPr="00EA2D21">
        <w:rPr>
          <w:rStyle w:val="0-Char"/>
          <w:rFonts w:hint="cs"/>
          <w:sz w:val="27"/>
          <w:szCs w:val="27"/>
          <w:rtl/>
        </w:rPr>
        <w:t>ی</w:t>
      </w:r>
      <w:r w:rsidRPr="00EA2D21">
        <w:rPr>
          <w:rStyle w:val="0-Char"/>
          <w:rFonts w:hint="cs"/>
          <w:sz w:val="27"/>
          <w:szCs w:val="27"/>
          <w:rtl/>
        </w:rPr>
        <w:t>ث 5 و ص 439 حد</w:t>
      </w:r>
      <w:r w:rsidR="00760FBC" w:rsidRPr="00EA2D21">
        <w:rPr>
          <w:rStyle w:val="0-Char"/>
          <w:rFonts w:hint="cs"/>
          <w:sz w:val="27"/>
          <w:szCs w:val="27"/>
          <w:rtl/>
        </w:rPr>
        <w:t>ی</w:t>
      </w:r>
      <w:r w:rsidRPr="00EA2D21">
        <w:rPr>
          <w:rStyle w:val="0-Char"/>
          <w:rFonts w:hint="cs"/>
          <w:sz w:val="27"/>
          <w:szCs w:val="27"/>
          <w:rtl/>
        </w:rPr>
        <w:t>ث 9 و ص 440 حد</w:t>
      </w:r>
      <w:r w:rsidR="00760FBC" w:rsidRPr="00EA2D21">
        <w:rPr>
          <w:rStyle w:val="0-Char"/>
          <w:rFonts w:hint="cs"/>
          <w:sz w:val="27"/>
          <w:szCs w:val="27"/>
          <w:rtl/>
        </w:rPr>
        <w:t>ی</w:t>
      </w:r>
      <w:r w:rsidRPr="00EA2D21">
        <w:rPr>
          <w:rStyle w:val="0-Char"/>
          <w:rFonts w:hint="cs"/>
          <w:sz w:val="27"/>
          <w:szCs w:val="27"/>
          <w:rtl/>
        </w:rPr>
        <w:t>ث 11 و حد</w:t>
      </w:r>
      <w:r w:rsidR="00760FBC" w:rsidRPr="00EA2D21">
        <w:rPr>
          <w:rStyle w:val="0-Char"/>
          <w:rFonts w:hint="cs"/>
          <w:sz w:val="27"/>
          <w:szCs w:val="27"/>
          <w:rtl/>
        </w:rPr>
        <w:t>ی</w:t>
      </w:r>
      <w:r w:rsidRPr="00EA2D21">
        <w:rPr>
          <w:rStyle w:val="0-Char"/>
          <w:rFonts w:hint="cs"/>
          <w:sz w:val="27"/>
          <w:szCs w:val="27"/>
          <w:rtl/>
        </w:rPr>
        <w:t>ث 15 و 3/351 حد</w:t>
      </w:r>
      <w:r w:rsidR="00760FBC" w:rsidRPr="00EA2D21">
        <w:rPr>
          <w:rStyle w:val="0-Char"/>
          <w:rFonts w:hint="cs"/>
          <w:sz w:val="27"/>
          <w:szCs w:val="27"/>
          <w:rtl/>
        </w:rPr>
        <w:t>ی</w:t>
      </w:r>
      <w:r w:rsidRPr="00EA2D21">
        <w:rPr>
          <w:rStyle w:val="0-Char"/>
          <w:rFonts w:hint="cs"/>
          <w:sz w:val="27"/>
          <w:szCs w:val="27"/>
          <w:rtl/>
        </w:rPr>
        <w:t xml:space="preserve">ث 4، </w:t>
      </w:r>
      <w:r w:rsidRPr="00EA2D21">
        <w:rPr>
          <w:rFonts w:ascii="mylotus" w:hAnsi="mylotus" w:cs="mylotus"/>
          <w:sz w:val="27"/>
          <w:szCs w:val="27"/>
          <w:rtl/>
          <w:lang w:bidi="fa-IR"/>
        </w:rPr>
        <w:t>ال</w:t>
      </w:r>
      <w:r w:rsidR="00FD345F" w:rsidRPr="00EA2D21">
        <w:rPr>
          <w:rFonts w:ascii="mylotus" w:hAnsi="mylotus" w:cs="mylotus" w:hint="cs"/>
          <w:sz w:val="27"/>
          <w:szCs w:val="27"/>
          <w:rtl/>
          <w:lang w:bidi="fa-IR"/>
        </w:rPr>
        <w:t>ـ</w:t>
      </w:r>
      <w:r w:rsidRPr="00EA2D21">
        <w:rPr>
          <w:rFonts w:ascii="mylotus" w:hAnsi="mylotus" w:cs="mylotus"/>
          <w:sz w:val="27"/>
          <w:szCs w:val="27"/>
          <w:rtl/>
          <w:lang w:bidi="fa-IR"/>
        </w:rPr>
        <w:t>مکيال</w:t>
      </w:r>
      <w:r w:rsidR="00FD345F" w:rsidRPr="00EA2D21">
        <w:rPr>
          <w:rStyle w:val="0-Char"/>
          <w:rFonts w:hint="cs"/>
          <w:sz w:val="27"/>
          <w:szCs w:val="27"/>
          <w:rtl/>
        </w:rPr>
        <w:t>:</w:t>
      </w:r>
      <w:r w:rsidRPr="00EA2D21">
        <w:rPr>
          <w:rStyle w:val="0-Char"/>
          <w:rFonts w:hint="cs"/>
          <w:sz w:val="27"/>
          <w:szCs w:val="27"/>
          <w:rtl/>
        </w:rPr>
        <w:t xml:space="preserve"> 1/341 و حد</w:t>
      </w:r>
      <w:r w:rsidR="00760FBC" w:rsidRPr="00EA2D21">
        <w:rPr>
          <w:rStyle w:val="0-Char"/>
          <w:rFonts w:hint="cs"/>
          <w:sz w:val="27"/>
          <w:szCs w:val="27"/>
          <w:rtl/>
        </w:rPr>
        <w:t>ی</w:t>
      </w:r>
      <w:r w:rsidRPr="00EA2D21">
        <w:rPr>
          <w:rStyle w:val="0-Char"/>
          <w:rFonts w:hint="cs"/>
          <w:sz w:val="27"/>
          <w:szCs w:val="27"/>
          <w:rtl/>
        </w:rPr>
        <w:t xml:space="preserve">ث 727 و </w:t>
      </w:r>
      <w:r w:rsidRPr="00EA2D21">
        <w:rPr>
          <w:rFonts w:ascii="mylotus" w:hAnsi="mylotus" w:cs="mylotus"/>
          <w:sz w:val="27"/>
          <w:szCs w:val="27"/>
          <w:rtl/>
          <w:lang w:bidi="fa-IR"/>
        </w:rPr>
        <w:t>الکنز</w:t>
      </w:r>
      <w:r w:rsidR="00FD345F" w:rsidRPr="00EA2D21">
        <w:rPr>
          <w:rStyle w:val="0-Char"/>
          <w:rFonts w:hint="cs"/>
          <w:sz w:val="27"/>
          <w:szCs w:val="27"/>
          <w:rtl/>
        </w:rPr>
        <w:t>:</w:t>
      </w:r>
      <w:r w:rsidR="007A4C59" w:rsidRPr="00EA2D21">
        <w:rPr>
          <w:rStyle w:val="0-Char"/>
          <w:rFonts w:hint="cs"/>
          <w:sz w:val="27"/>
          <w:szCs w:val="27"/>
          <w:rtl/>
        </w:rPr>
        <w:t xml:space="preserve"> </w:t>
      </w:r>
      <w:r w:rsidRPr="00EA2D21">
        <w:rPr>
          <w:rStyle w:val="0-Char"/>
          <w:rFonts w:hint="cs"/>
          <w:sz w:val="27"/>
          <w:szCs w:val="27"/>
          <w:rtl/>
        </w:rPr>
        <w:t xml:space="preserve">8/282 تا </w:t>
      </w:r>
      <w:r w:rsidRPr="00EA2D21">
        <w:rPr>
          <w:rFonts w:ascii="mylotus" w:hAnsi="mylotus" w:cs="mylotus"/>
          <w:sz w:val="27"/>
          <w:szCs w:val="27"/>
          <w:rtl/>
          <w:lang w:bidi="fa-IR"/>
        </w:rPr>
        <w:t>نور الثقلين</w:t>
      </w:r>
      <w:r w:rsidR="00FD345F" w:rsidRPr="00EA2D21">
        <w:rPr>
          <w:rStyle w:val="0-Char"/>
          <w:rFonts w:hint="cs"/>
          <w:sz w:val="27"/>
          <w:szCs w:val="27"/>
          <w:rtl/>
        </w:rPr>
        <w:t>:</w:t>
      </w:r>
      <w:r w:rsidRPr="00EA2D21">
        <w:rPr>
          <w:rStyle w:val="0-Char"/>
          <w:rFonts w:hint="cs"/>
          <w:sz w:val="27"/>
          <w:szCs w:val="27"/>
          <w:rtl/>
        </w:rPr>
        <w:t xml:space="preserve"> 3/206 و 392 و ص 208 و 400</w:t>
      </w:r>
      <w:r w:rsidR="00FD345F" w:rsidRPr="00EA2D21">
        <w:rPr>
          <w:rStyle w:val="0-Char"/>
          <w:rFonts w:hint="cs"/>
          <w:sz w:val="27"/>
          <w:szCs w:val="27"/>
          <w:rtl/>
        </w:rPr>
        <w:t>]</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پس از نقل ا</w:t>
      </w:r>
      <w:r w:rsidR="00760FBC">
        <w:rPr>
          <w:rStyle w:val="0-Char"/>
          <w:rFonts w:hint="cs"/>
          <w:rtl/>
        </w:rPr>
        <w:t>ی</w:t>
      </w:r>
      <w:r w:rsidRPr="00992158">
        <w:rPr>
          <w:rStyle w:val="0-Char"/>
          <w:rFonts w:hint="cs"/>
          <w:rtl/>
        </w:rPr>
        <w:t>ن عبارت‌ها از کتب مختلف، به قرآن م</w:t>
      </w:r>
      <w:r w:rsidR="00760FBC">
        <w:rPr>
          <w:rStyle w:val="0-Char"/>
          <w:rFonts w:hint="cs"/>
          <w:rtl/>
        </w:rPr>
        <w:t>ی</w:t>
      </w:r>
      <w:r w:rsidRPr="00992158">
        <w:rPr>
          <w:rStyle w:val="0-Char"/>
          <w:rFonts w:hint="cs"/>
          <w:rtl/>
        </w:rPr>
        <w:t>‌نگر</w:t>
      </w:r>
      <w:r w:rsidR="00760FBC">
        <w:rPr>
          <w:rStyle w:val="0-Char"/>
          <w:rFonts w:hint="cs"/>
          <w:rtl/>
        </w:rPr>
        <w:t>ی</w:t>
      </w:r>
      <w:r w:rsidRPr="00992158">
        <w:rPr>
          <w:rStyle w:val="0-Char"/>
          <w:rFonts w:hint="cs"/>
          <w:rtl/>
        </w:rPr>
        <w:t>م تا بب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م که درباره انب</w:t>
      </w:r>
      <w:r w:rsidR="00760FBC">
        <w:rPr>
          <w:rStyle w:val="0-Char"/>
          <w:rFonts w:hint="cs"/>
          <w:rtl/>
        </w:rPr>
        <w:t>ی</w:t>
      </w:r>
      <w:r w:rsidRPr="00992158">
        <w:rPr>
          <w:rStyle w:val="0-Char"/>
          <w:rFonts w:hint="cs"/>
          <w:rtl/>
        </w:rPr>
        <w:t>اء چه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هر چند جناب نجم</w:t>
      </w:r>
      <w:r w:rsidR="00760FBC">
        <w:rPr>
          <w:rStyle w:val="0-Char"/>
          <w:rFonts w:hint="cs"/>
          <w:rtl/>
        </w:rPr>
        <w:t>ی</w:t>
      </w:r>
      <w:r w:rsidRPr="00992158">
        <w:rPr>
          <w:rStyle w:val="0-Char"/>
          <w:rFonts w:hint="cs"/>
          <w:rtl/>
        </w:rPr>
        <w:t xml:space="preserve"> که بنابر ادعا</w:t>
      </w:r>
      <w:r w:rsidR="00760FBC">
        <w:rPr>
          <w:rStyle w:val="0-Char"/>
          <w:rFonts w:hint="cs"/>
          <w:rtl/>
        </w:rPr>
        <w:t>ی</w:t>
      </w:r>
      <w:r w:rsidRPr="00992158">
        <w:rPr>
          <w:rStyle w:val="0-Char"/>
          <w:rFonts w:hint="cs"/>
          <w:rtl/>
        </w:rPr>
        <w:t xml:space="preserve"> خود مجبور به حما</w:t>
      </w:r>
      <w:r w:rsidR="00760FBC">
        <w:rPr>
          <w:rStyle w:val="0-Char"/>
          <w:rFonts w:hint="cs"/>
          <w:rtl/>
        </w:rPr>
        <w:t>ی</w:t>
      </w:r>
      <w:r w:rsidRPr="00992158">
        <w:rPr>
          <w:rStyle w:val="0-Char"/>
          <w:rFonts w:hint="cs"/>
          <w:rtl/>
        </w:rPr>
        <w:t>ت از انب</w:t>
      </w:r>
      <w:r w:rsidR="00760FBC">
        <w:rPr>
          <w:rStyle w:val="0-Char"/>
          <w:rFonts w:hint="cs"/>
          <w:rtl/>
        </w:rPr>
        <w:t>ی</w:t>
      </w:r>
      <w:r w:rsidRPr="00992158">
        <w:rPr>
          <w:rStyle w:val="0-Char"/>
          <w:rFonts w:hint="cs"/>
          <w:rtl/>
        </w:rPr>
        <w:t>اء است و به قول خود «نبوت از نظر قرآن» را مطرح م</w:t>
      </w:r>
      <w:r w:rsidR="00760FBC">
        <w:rPr>
          <w:rStyle w:val="0-Char"/>
          <w:rFonts w:hint="cs"/>
          <w:rtl/>
        </w:rPr>
        <w:t>ی</w:t>
      </w:r>
      <w:r w:rsidRPr="00992158">
        <w:rPr>
          <w:rStyle w:val="0-Char"/>
          <w:rFonts w:hint="cs"/>
          <w:rtl/>
        </w:rPr>
        <w:t>‌کند معتقد است که قرآن همانند تورات و انج</w:t>
      </w:r>
      <w:r w:rsidR="00760FBC">
        <w:rPr>
          <w:rStyle w:val="0-Char"/>
          <w:rFonts w:hint="cs"/>
          <w:rtl/>
        </w:rPr>
        <w:t>ی</w:t>
      </w:r>
      <w:r w:rsidRPr="00992158">
        <w:rPr>
          <w:rStyle w:val="0-Char"/>
          <w:rFonts w:hint="cs"/>
          <w:rtl/>
        </w:rPr>
        <w:t>ل تحر</w:t>
      </w:r>
      <w:r w:rsidR="00760FBC">
        <w:rPr>
          <w:rStyle w:val="0-Char"/>
          <w:rFonts w:hint="cs"/>
          <w:rtl/>
        </w:rPr>
        <w:t>ی</w:t>
      </w:r>
      <w:r w:rsidRPr="00992158">
        <w:rPr>
          <w:rStyle w:val="0-Char"/>
          <w:rFonts w:hint="cs"/>
          <w:rtl/>
        </w:rPr>
        <w:t xml:space="preserve">ف </w:t>
      </w:r>
      <w:r w:rsidR="00760FBC">
        <w:rPr>
          <w:rStyle w:val="0-Char"/>
          <w:rFonts w:hint="cs"/>
          <w:rtl/>
        </w:rPr>
        <w:t>ی</w:t>
      </w:r>
      <w:r w:rsidRPr="00992158">
        <w:rPr>
          <w:rStyle w:val="0-Char"/>
          <w:rFonts w:hint="cs"/>
          <w:rtl/>
        </w:rPr>
        <w:t>افته و ق</w:t>
      </w:r>
      <w:r w:rsidR="00760FBC">
        <w:rPr>
          <w:rStyle w:val="0-Char"/>
          <w:rFonts w:hint="cs"/>
          <w:rtl/>
        </w:rPr>
        <w:t>ی</w:t>
      </w:r>
      <w:r w:rsidRPr="00992158">
        <w:rPr>
          <w:rStyle w:val="0-Char"/>
          <w:rFonts w:hint="cs"/>
          <w:rtl/>
        </w:rPr>
        <w:t>افة انب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گذشته مسخ گرد</w:t>
      </w:r>
      <w:r w:rsidR="00760FBC">
        <w:rPr>
          <w:rStyle w:val="0-Char"/>
          <w:rFonts w:hint="cs"/>
          <w:rtl/>
        </w:rPr>
        <w:t>ی</w:t>
      </w:r>
      <w:r w:rsidRPr="00992158">
        <w:rPr>
          <w:rStyle w:val="0-Char"/>
          <w:rFonts w:hint="cs"/>
          <w:rtl/>
        </w:rPr>
        <w:t xml:space="preserve">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 از آدم</w:t>
      </w:r>
      <w:r w:rsidR="007A4C59" w:rsidRPr="007A4C59">
        <w:rPr>
          <w:rStyle w:val="0-Char"/>
          <w:rFonts w:cs="CTraditional Arabic" w:hint="cs"/>
          <w:rtl/>
        </w:rPr>
        <w:t>÷</w:t>
      </w:r>
      <w:r w:rsidRPr="00992158">
        <w:rPr>
          <w:rStyle w:val="0-Char"/>
          <w:rFonts w:hint="cs"/>
          <w:rtl/>
        </w:rPr>
        <w:t xml:space="preserve"> شروع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م:</w:t>
      </w:r>
    </w:p>
    <w:p w:rsidR="006A7E2C" w:rsidRDefault="0083387F" w:rsidP="002252BE">
      <w:pPr>
        <w:pStyle w:val="StyleComplexBLotus12ptJustifiedFirstline05cmCharCharCharCharCharCharChar"/>
        <w:spacing w:line="240" w:lineRule="auto"/>
        <w:rPr>
          <w:rFonts w:ascii="Times New Roman" w:hAnsi="Times New Roman" w:cs="Traditional Arabic"/>
          <w:color w:val="000080"/>
          <w:sz w:val="28"/>
          <w:szCs w:val="28"/>
          <w:rtl/>
          <w:lang w:bidi="fa-IR"/>
        </w:rPr>
      </w:pPr>
      <w:r w:rsidRPr="00FD345F">
        <w:rPr>
          <w:rFonts w:ascii="Times New Roman" w:hAnsi="Times New Roman" w:cs="Traditional Arabic" w:hint="cs"/>
          <w:sz w:val="28"/>
          <w:szCs w:val="28"/>
          <w:rtl/>
          <w:lang w:bidi="fa-IR"/>
        </w:rPr>
        <w:t>﴿</w:t>
      </w:r>
      <w:r w:rsidR="002252BE" w:rsidRPr="00DE2285">
        <w:rPr>
          <w:rStyle w:val="Char5"/>
          <w:rFonts w:hint="eastAsia"/>
          <w:rtl/>
        </w:rPr>
        <w:t>فَتَكُونَا</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لظَّ</w:t>
      </w:r>
      <w:r w:rsidR="002252BE" w:rsidRPr="00DE2285">
        <w:rPr>
          <w:rStyle w:val="Char5"/>
          <w:rFonts w:hint="cs"/>
          <w:rtl/>
        </w:rPr>
        <w:t>ٰ</w:t>
      </w:r>
      <w:r w:rsidR="002252BE" w:rsidRPr="00DE2285">
        <w:rPr>
          <w:rStyle w:val="Char5"/>
          <w:rFonts w:hint="eastAsia"/>
          <w:rtl/>
        </w:rPr>
        <w:t>لِمِينَ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الأعراف: 19</w:t>
      </w:r>
      <w:r w:rsidRPr="00606F9F">
        <w:rPr>
          <w:rStyle w:val="Char4"/>
          <w:rFonts w:hint="cs"/>
          <w:rtl/>
        </w:rPr>
        <w:t>]</w:t>
      </w:r>
      <w:r w:rsidRPr="00992158">
        <w:rPr>
          <w:rStyle w:val="0-Char"/>
          <w:rFonts w:hint="cs"/>
          <w:rtl/>
        </w:rPr>
        <w:t>.</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فَوَس</w:t>
      </w:r>
      <w:r w:rsidR="002252BE" w:rsidRPr="00DE2285">
        <w:rPr>
          <w:rStyle w:val="Char5"/>
          <w:rFonts w:hint="cs"/>
          <w:rtl/>
        </w:rPr>
        <w:t>ۡ</w:t>
      </w:r>
      <w:r w:rsidR="002252BE" w:rsidRPr="00DE2285">
        <w:rPr>
          <w:rStyle w:val="Char5"/>
          <w:rFonts w:hint="eastAsia"/>
          <w:rtl/>
        </w:rPr>
        <w:t>وَسَ</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لشَّي</w:t>
      </w:r>
      <w:r w:rsidR="002252BE" w:rsidRPr="00DE2285">
        <w:rPr>
          <w:rStyle w:val="Char5"/>
          <w:rFonts w:hint="cs"/>
          <w:rtl/>
        </w:rPr>
        <w:t>ۡ</w:t>
      </w:r>
      <w:r w:rsidR="002252BE" w:rsidRPr="00DE2285">
        <w:rPr>
          <w:rStyle w:val="Char5"/>
          <w:rFonts w:hint="eastAsia"/>
          <w:rtl/>
        </w:rPr>
        <w:t>طَ</w:t>
      </w:r>
      <w:r w:rsidR="002252BE" w:rsidRPr="00DE2285">
        <w:rPr>
          <w:rStyle w:val="Char5"/>
          <w:rFonts w:hint="cs"/>
          <w:rtl/>
        </w:rPr>
        <w:t>ٰ</w:t>
      </w:r>
      <w:r w:rsidR="002252BE" w:rsidRPr="00DE2285">
        <w:rPr>
          <w:rStyle w:val="Char5"/>
          <w:rFonts w:hint="eastAsia"/>
          <w:rtl/>
        </w:rPr>
        <w:t>نُ</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يَ</w:t>
      </w:r>
      <w:r w:rsidR="002252BE" w:rsidRPr="00DE2285">
        <w:rPr>
          <w:rStyle w:val="Char5"/>
          <w:rFonts w:hint="cs"/>
          <w:rtl/>
        </w:rPr>
        <w:t>ٰٓ</w:t>
      </w:r>
      <w:r w:rsidR="002252BE" w:rsidRPr="00DE2285">
        <w:rPr>
          <w:rStyle w:val="Char5"/>
          <w:rFonts w:hint="eastAsia"/>
          <w:rtl/>
        </w:rPr>
        <w:t>ـ</w:t>
      </w:r>
      <w:r w:rsidR="002252BE" w:rsidRPr="00DE2285">
        <w:rPr>
          <w:rStyle w:val="Char5"/>
          <w:rFonts w:hint="cs"/>
          <w:rtl/>
        </w:rPr>
        <w:t>ٔ</w:t>
      </w:r>
      <w:r w:rsidR="002252BE" w:rsidRPr="00DE2285">
        <w:rPr>
          <w:rStyle w:val="Char5"/>
          <w:rFonts w:hint="eastAsia"/>
          <w:rtl/>
        </w:rPr>
        <w:t>َادَمُ</w:t>
      </w:r>
      <w:r w:rsidR="002252BE" w:rsidRPr="00DE2285">
        <w:rPr>
          <w:rStyle w:val="Char5"/>
          <w:rtl/>
        </w:rPr>
        <w:t xml:space="preserve"> </w:t>
      </w:r>
      <w:r w:rsidR="002252BE" w:rsidRPr="00DE2285">
        <w:rPr>
          <w:rStyle w:val="Char5"/>
          <w:rFonts w:hint="eastAsia"/>
          <w:rtl/>
        </w:rPr>
        <w:t>هَل</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أَدُلُّكَ</w:t>
      </w:r>
      <w:r w:rsidR="002252BE" w:rsidRPr="00DE2285">
        <w:rPr>
          <w:rStyle w:val="Char5"/>
          <w:rtl/>
        </w:rPr>
        <w:t xml:space="preserve"> </w:t>
      </w:r>
      <w:r w:rsidR="002252BE" w:rsidRPr="00DE2285">
        <w:rPr>
          <w:rStyle w:val="Char5"/>
          <w:rFonts w:hint="eastAsia"/>
          <w:rtl/>
        </w:rPr>
        <w:t>عَلَى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شَجَرَةِ</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خُل</w:t>
      </w:r>
      <w:r w:rsidR="002252BE" w:rsidRPr="00DE2285">
        <w:rPr>
          <w:rStyle w:val="Char5"/>
          <w:rFonts w:hint="cs"/>
          <w:rtl/>
        </w:rPr>
        <w:t>ۡ</w:t>
      </w:r>
      <w:r w:rsidR="002252BE" w:rsidRPr="00DE2285">
        <w:rPr>
          <w:rStyle w:val="Char5"/>
          <w:rFonts w:hint="eastAsia"/>
          <w:rtl/>
        </w:rPr>
        <w:t>دِ</w:t>
      </w:r>
      <w:r w:rsidR="002252BE" w:rsidRPr="00DE2285">
        <w:rPr>
          <w:rStyle w:val="Char5"/>
          <w:rtl/>
        </w:rPr>
        <w:t xml:space="preserve"> </w:t>
      </w:r>
      <w:r w:rsidR="002252BE" w:rsidRPr="00DE2285">
        <w:rPr>
          <w:rStyle w:val="Char5"/>
          <w:rFonts w:hint="eastAsia"/>
          <w:rtl/>
        </w:rPr>
        <w:t>وَمُل</w:t>
      </w:r>
      <w:r w:rsidR="002252BE" w:rsidRPr="00DE2285">
        <w:rPr>
          <w:rStyle w:val="Char5"/>
          <w:rFonts w:hint="cs"/>
          <w:rtl/>
        </w:rPr>
        <w:t>ۡ</w:t>
      </w:r>
      <w:r w:rsidR="002252BE" w:rsidRPr="00DE2285">
        <w:rPr>
          <w:rStyle w:val="Char5"/>
          <w:rFonts w:hint="eastAsia"/>
          <w:rtl/>
        </w:rPr>
        <w:t>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لَّا</w:t>
      </w:r>
      <w:r w:rsidR="002252BE" w:rsidRPr="00DE2285">
        <w:rPr>
          <w:rStyle w:val="Char5"/>
          <w:rtl/>
        </w:rPr>
        <w:t xml:space="preserve"> </w:t>
      </w:r>
      <w:r w:rsidR="002252BE" w:rsidRPr="00DE2285">
        <w:rPr>
          <w:rStyle w:val="Char5"/>
          <w:rFonts w:hint="eastAsia"/>
          <w:rtl/>
        </w:rPr>
        <w:t>يَب</w:t>
      </w:r>
      <w:r w:rsidR="002252BE" w:rsidRPr="00DE2285">
        <w:rPr>
          <w:rStyle w:val="Char5"/>
          <w:rFonts w:hint="cs"/>
          <w:rtl/>
        </w:rPr>
        <w:t>ۡ</w:t>
      </w:r>
      <w:r w:rsidR="002252BE" w:rsidRPr="00DE2285">
        <w:rPr>
          <w:rStyle w:val="Char5"/>
          <w:rFonts w:hint="eastAsia"/>
          <w:rtl/>
        </w:rPr>
        <w:t>لَى</w:t>
      </w:r>
      <w:r w:rsidR="002252BE" w:rsidRPr="00DE2285">
        <w:rPr>
          <w:rStyle w:val="Char5"/>
          <w:rFonts w:hint="cs"/>
          <w:rtl/>
        </w:rPr>
        <w:t>ٰ</w:t>
      </w:r>
      <w:r w:rsidR="002252BE" w:rsidRPr="00DE2285">
        <w:rPr>
          <w:rStyle w:val="Char5"/>
          <w:rtl/>
        </w:rPr>
        <w:t xml:space="preserve"> </w:t>
      </w:r>
      <w:r w:rsidR="002252BE" w:rsidRPr="00DE2285">
        <w:rPr>
          <w:rStyle w:val="Char5"/>
          <w:rFonts w:hint="cs"/>
          <w:rtl/>
        </w:rPr>
        <w:t>١٢٠</w:t>
      </w:r>
      <w:r w:rsidR="002252BE" w:rsidRPr="00DE2285">
        <w:rPr>
          <w:rStyle w:val="Char5"/>
          <w:rtl/>
        </w:rPr>
        <w:t xml:space="preserve"> </w:t>
      </w:r>
      <w:r w:rsidR="002252BE" w:rsidRPr="00DE2285">
        <w:rPr>
          <w:rStyle w:val="Char5"/>
          <w:rFonts w:hint="eastAsia"/>
          <w:rtl/>
        </w:rPr>
        <w:t>فَأَكَلَا</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Fonts w:hint="eastAsia"/>
          <w:rtl/>
        </w:rPr>
        <w:t>هَا</w:t>
      </w:r>
      <w:r w:rsidR="002252BE" w:rsidRPr="00DE2285">
        <w:rPr>
          <w:rStyle w:val="Char5"/>
          <w:rtl/>
        </w:rPr>
        <w:t xml:space="preserve"> </w:t>
      </w:r>
      <w:r w:rsidR="002252BE" w:rsidRPr="00DE2285">
        <w:rPr>
          <w:rStyle w:val="Char5"/>
          <w:rFonts w:hint="eastAsia"/>
          <w:rtl/>
        </w:rPr>
        <w:t>فَبَدَت</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لَهُمَا</w:t>
      </w:r>
      <w:r w:rsidR="002252BE" w:rsidRPr="00DE2285">
        <w:rPr>
          <w:rStyle w:val="Char5"/>
          <w:rtl/>
        </w:rPr>
        <w:t xml:space="preserve"> </w:t>
      </w:r>
      <w:r w:rsidR="002252BE" w:rsidRPr="00DE2285">
        <w:rPr>
          <w:rStyle w:val="Char5"/>
          <w:rFonts w:hint="eastAsia"/>
          <w:rtl/>
        </w:rPr>
        <w:t>سَو</w:t>
      </w:r>
      <w:r w:rsidR="002252BE" w:rsidRPr="00DE2285">
        <w:rPr>
          <w:rStyle w:val="Char5"/>
          <w:rFonts w:hint="cs"/>
          <w:rtl/>
        </w:rPr>
        <w:t>ۡ</w:t>
      </w:r>
      <w:r w:rsidR="002252BE" w:rsidRPr="00DE2285">
        <w:rPr>
          <w:rStyle w:val="Char5"/>
          <w:rFonts w:hint="eastAsia"/>
          <w:rtl/>
        </w:rPr>
        <w:t>ءَ</w:t>
      </w:r>
      <w:r w:rsidR="002252BE" w:rsidRPr="00DE2285">
        <w:rPr>
          <w:rStyle w:val="Char5"/>
          <w:rFonts w:hint="cs"/>
          <w:rtl/>
        </w:rPr>
        <w:t>ٰ</w:t>
      </w:r>
      <w:r w:rsidR="002252BE" w:rsidRPr="00DE2285">
        <w:rPr>
          <w:rStyle w:val="Char5"/>
          <w:rFonts w:hint="eastAsia"/>
          <w:rtl/>
        </w:rPr>
        <w:t>تُهُمَا</w:t>
      </w:r>
      <w:r w:rsidR="002252BE" w:rsidRPr="00DE2285">
        <w:rPr>
          <w:rStyle w:val="Char5"/>
          <w:rtl/>
        </w:rPr>
        <w:t xml:space="preserve"> </w:t>
      </w:r>
      <w:r w:rsidR="002252BE" w:rsidRPr="00DE2285">
        <w:rPr>
          <w:rStyle w:val="Char5"/>
          <w:rFonts w:hint="eastAsia"/>
          <w:rtl/>
        </w:rPr>
        <w:t>وَطَفِقَا</w:t>
      </w:r>
      <w:r w:rsidR="002252BE" w:rsidRPr="00DE2285">
        <w:rPr>
          <w:rStyle w:val="Char5"/>
          <w:rtl/>
        </w:rPr>
        <w:t xml:space="preserve"> </w:t>
      </w:r>
      <w:r w:rsidR="002252BE" w:rsidRPr="00DE2285">
        <w:rPr>
          <w:rStyle w:val="Char5"/>
          <w:rFonts w:hint="eastAsia"/>
          <w:rtl/>
        </w:rPr>
        <w:t>يَخ</w:t>
      </w:r>
      <w:r w:rsidR="002252BE" w:rsidRPr="00DE2285">
        <w:rPr>
          <w:rStyle w:val="Char5"/>
          <w:rFonts w:hint="cs"/>
          <w:rtl/>
        </w:rPr>
        <w:t>ۡ</w:t>
      </w:r>
      <w:r w:rsidR="002252BE" w:rsidRPr="00DE2285">
        <w:rPr>
          <w:rStyle w:val="Char5"/>
          <w:rFonts w:hint="eastAsia"/>
          <w:rtl/>
        </w:rPr>
        <w:t>صِفَانِ</w:t>
      </w:r>
      <w:r w:rsidR="002252BE" w:rsidRPr="00DE2285">
        <w:rPr>
          <w:rStyle w:val="Char5"/>
          <w:rtl/>
        </w:rPr>
        <w:t xml:space="preserve"> </w:t>
      </w:r>
      <w:r w:rsidR="002252BE" w:rsidRPr="00DE2285">
        <w:rPr>
          <w:rStyle w:val="Char5"/>
          <w:rFonts w:hint="eastAsia"/>
          <w:rtl/>
        </w:rPr>
        <w:t>عَلَي</w:t>
      </w:r>
      <w:r w:rsidR="002252BE" w:rsidRPr="00DE2285">
        <w:rPr>
          <w:rStyle w:val="Char5"/>
          <w:rFonts w:hint="cs"/>
          <w:rtl/>
        </w:rPr>
        <w:t>ۡ</w:t>
      </w:r>
      <w:r w:rsidR="002252BE" w:rsidRPr="00DE2285">
        <w:rPr>
          <w:rStyle w:val="Char5"/>
          <w:rFonts w:hint="eastAsia"/>
          <w:rtl/>
        </w:rPr>
        <w:t>هِمَا</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وَرَقِ</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جَنَّةِ</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وَعَصَى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ءَادَمُ</w:t>
      </w:r>
      <w:r w:rsidR="002252BE" w:rsidRPr="00DE2285">
        <w:rPr>
          <w:rStyle w:val="Char5"/>
          <w:rtl/>
        </w:rPr>
        <w:t xml:space="preserve"> </w:t>
      </w:r>
      <w:r w:rsidR="002252BE" w:rsidRPr="00DE2285">
        <w:rPr>
          <w:rStyle w:val="Char5"/>
          <w:rFonts w:hint="eastAsia"/>
          <w:rtl/>
        </w:rPr>
        <w:t>رَبَّهُ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فَغَوَى</w:t>
      </w:r>
      <w:r w:rsidR="002252BE" w:rsidRPr="00DE2285">
        <w:rPr>
          <w:rStyle w:val="Char5"/>
          <w:rFonts w:hint="cs"/>
          <w:rtl/>
        </w:rPr>
        <w:t>ٰ</w:t>
      </w:r>
      <w:r w:rsidR="002252BE" w:rsidRPr="00DE2285">
        <w:rPr>
          <w:rStyle w:val="Char5"/>
          <w:rtl/>
        </w:rPr>
        <w:t xml:space="preserve"> </w:t>
      </w:r>
      <w:r w:rsidR="002252BE" w:rsidRPr="00DE2285">
        <w:rPr>
          <w:rStyle w:val="Char5"/>
          <w:rFonts w:hint="cs"/>
          <w:rtl/>
        </w:rPr>
        <w:t>١٢١</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طه: 120-121</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ول</w:t>
      </w:r>
      <w:r w:rsidR="00760FBC">
        <w:rPr>
          <w:rStyle w:val="0-Char"/>
          <w:rFonts w:hint="cs"/>
          <w:rtl/>
        </w:rPr>
        <w:t>ی</w:t>
      </w:r>
      <w:r w:rsidR="006A7E2C" w:rsidRPr="00992158">
        <w:rPr>
          <w:rStyle w:val="0-Char"/>
          <w:rFonts w:hint="cs"/>
          <w:rtl/>
        </w:rPr>
        <w:t xml:space="preserve"> ش</w:t>
      </w:r>
      <w:r w:rsidR="00760FBC">
        <w:rPr>
          <w:rStyle w:val="0-Char"/>
          <w:rFonts w:hint="cs"/>
          <w:rtl/>
        </w:rPr>
        <w:t>ی</w:t>
      </w:r>
      <w:r w:rsidR="006A7E2C" w:rsidRPr="00992158">
        <w:rPr>
          <w:rStyle w:val="0-Char"/>
          <w:rFonts w:hint="cs"/>
          <w:rtl/>
        </w:rPr>
        <w:t>طان او را وسوسه کرد و گفت: ا</w:t>
      </w:r>
      <w:r w:rsidR="00760FBC">
        <w:rPr>
          <w:rStyle w:val="0-Char"/>
          <w:rFonts w:hint="cs"/>
          <w:rtl/>
        </w:rPr>
        <w:t>ی</w:t>
      </w:r>
      <w:r w:rsidR="006A7E2C" w:rsidRPr="00992158">
        <w:rPr>
          <w:rStyle w:val="0-Char"/>
          <w:rFonts w:hint="cs"/>
          <w:rtl/>
        </w:rPr>
        <w:t xml:space="preserve"> آدم آ</w:t>
      </w:r>
      <w:r w:rsidR="00760FBC">
        <w:rPr>
          <w:rStyle w:val="0-Char"/>
          <w:rFonts w:hint="cs"/>
          <w:rtl/>
        </w:rPr>
        <w:t>ی</w:t>
      </w:r>
      <w:r w:rsidR="006A7E2C" w:rsidRPr="00992158">
        <w:rPr>
          <w:rStyle w:val="0-Char"/>
          <w:rFonts w:hint="cs"/>
          <w:rtl/>
        </w:rPr>
        <w:t>ا م</w:t>
      </w:r>
      <w:r w:rsidR="00760FBC">
        <w:rPr>
          <w:rStyle w:val="0-Char"/>
          <w:rFonts w:hint="cs"/>
          <w:rtl/>
        </w:rPr>
        <w:t>ی</w:t>
      </w:r>
      <w:r w:rsidR="006A7E2C" w:rsidRPr="00992158">
        <w:rPr>
          <w:rStyle w:val="0-Char"/>
          <w:rFonts w:hint="cs"/>
          <w:rtl/>
        </w:rPr>
        <w:t>‌خواه</w:t>
      </w:r>
      <w:r w:rsidR="00760FBC">
        <w:rPr>
          <w:rStyle w:val="0-Char"/>
          <w:rFonts w:hint="cs"/>
          <w:rtl/>
        </w:rPr>
        <w:t>ی</w:t>
      </w:r>
      <w:r w:rsidR="006A7E2C" w:rsidRPr="00992158">
        <w:rPr>
          <w:rStyle w:val="0-Char"/>
          <w:rFonts w:hint="cs"/>
          <w:rtl/>
        </w:rPr>
        <w:t xml:space="preserve"> تو را به درخت زندگ</w:t>
      </w:r>
      <w:r w:rsidR="00760FBC">
        <w:rPr>
          <w:rStyle w:val="0-Char"/>
          <w:rFonts w:hint="cs"/>
          <w:rtl/>
        </w:rPr>
        <w:t>ی</w:t>
      </w:r>
      <w:r w:rsidR="006A7E2C" w:rsidRPr="00992158">
        <w:rPr>
          <w:rStyle w:val="0-Char"/>
          <w:rFonts w:hint="cs"/>
          <w:rtl/>
        </w:rPr>
        <w:t xml:space="preserve"> جاو</w:t>
      </w:r>
      <w:r w:rsidR="00760FBC">
        <w:rPr>
          <w:rStyle w:val="0-Char"/>
          <w:rFonts w:hint="cs"/>
          <w:rtl/>
        </w:rPr>
        <w:t>ی</w:t>
      </w:r>
      <w:r w:rsidR="006A7E2C" w:rsidRPr="00992158">
        <w:rPr>
          <w:rStyle w:val="0-Char"/>
          <w:rFonts w:hint="cs"/>
          <w:rtl/>
        </w:rPr>
        <w:t>د و ملک ب</w:t>
      </w:r>
      <w:r w:rsidR="00760FBC">
        <w:rPr>
          <w:rStyle w:val="0-Char"/>
          <w:rFonts w:hint="cs"/>
          <w:rtl/>
        </w:rPr>
        <w:t>ی</w:t>
      </w:r>
      <w:r w:rsidR="006A7E2C" w:rsidRPr="00992158">
        <w:rPr>
          <w:rStyle w:val="0-Char"/>
          <w:rFonts w:hint="cs"/>
          <w:rtl/>
        </w:rPr>
        <w:t>‌زوال راهنمائ</w:t>
      </w:r>
      <w:r w:rsidR="00760FBC">
        <w:rPr>
          <w:rStyle w:val="0-Char"/>
          <w:rFonts w:hint="cs"/>
          <w:rtl/>
        </w:rPr>
        <w:t>ی</w:t>
      </w:r>
      <w:r w:rsidR="006A7E2C" w:rsidRPr="00992158">
        <w:rPr>
          <w:rStyle w:val="0-Char"/>
          <w:rFonts w:hint="cs"/>
          <w:rtl/>
        </w:rPr>
        <w:t xml:space="preserve"> کنم(120) سرانجام هر دو از آن خوردند و عورتشان آشکار گشت و برا</w:t>
      </w:r>
      <w:r w:rsidR="00760FBC">
        <w:rPr>
          <w:rStyle w:val="0-Char"/>
          <w:rFonts w:hint="cs"/>
          <w:rtl/>
        </w:rPr>
        <w:t>ی</w:t>
      </w:r>
      <w:r w:rsidR="006A7E2C" w:rsidRPr="00992158">
        <w:rPr>
          <w:rStyle w:val="0-Char"/>
          <w:rFonts w:hint="cs"/>
          <w:rtl/>
        </w:rPr>
        <w:t xml:space="preserve"> پوشاندن خود، از برگ‌ها</w:t>
      </w:r>
      <w:r w:rsidR="00760FBC">
        <w:rPr>
          <w:rStyle w:val="0-Char"/>
          <w:rFonts w:hint="cs"/>
          <w:rtl/>
        </w:rPr>
        <w:t>ی</w:t>
      </w:r>
      <w:r w:rsidR="006A7E2C" w:rsidRPr="00992158">
        <w:rPr>
          <w:rStyle w:val="0-Char"/>
          <w:rFonts w:hint="cs"/>
          <w:rtl/>
        </w:rPr>
        <w:t xml:space="preserve"> بهشت</w:t>
      </w:r>
      <w:r w:rsidR="00760FBC">
        <w:rPr>
          <w:rStyle w:val="0-Char"/>
          <w:rFonts w:hint="cs"/>
          <w:rtl/>
        </w:rPr>
        <w:t>ی</w:t>
      </w:r>
      <w:r w:rsidR="006A7E2C" w:rsidRPr="00992158">
        <w:rPr>
          <w:rStyle w:val="0-Char"/>
          <w:rFonts w:hint="cs"/>
          <w:rtl/>
        </w:rPr>
        <w:t xml:space="preserve"> جامه دوختند و از فرمان پروردگارش نافرمان</w:t>
      </w:r>
      <w:r w:rsidR="00760FBC">
        <w:rPr>
          <w:rStyle w:val="0-Char"/>
          <w:rFonts w:hint="cs"/>
          <w:rtl/>
        </w:rPr>
        <w:t>ی</w:t>
      </w:r>
      <w:r w:rsidR="006A7E2C" w:rsidRPr="00992158">
        <w:rPr>
          <w:rStyle w:val="0-Char"/>
          <w:rFonts w:hint="cs"/>
          <w:rtl/>
        </w:rPr>
        <w:t xml:space="preserve"> کردند و از راه راست منحرف گشتند (121)</w:t>
      </w:r>
      <w:r w:rsidR="00FD345F"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قَالَ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ه</w:t>
      </w:r>
      <w:r w:rsidR="002252BE" w:rsidRPr="00DE2285">
        <w:rPr>
          <w:rStyle w:val="Char5"/>
          <w:rFonts w:hint="cs"/>
          <w:rtl/>
        </w:rPr>
        <w:t>ۡ</w:t>
      </w:r>
      <w:r w:rsidR="002252BE" w:rsidRPr="00DE2285">
        <w:rPr>
          <w:rStyle w:val="Char5"/>
          <w:rFonts w:hint="eastAsia"/>
          <w:rtl/>
        </w:rPr>
        <w:t>بِطَا</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Fonts w:hint="eastAsia"/>
          <w:rtl/>
        </w:rPr>
        <w:t>هَا</w:t>
      </w:r>
      <w:r w:rsidR="002252BE" w:rsidRPr="00DE2285">
        <w:rPr>
          <w:rStyle w:val="Char5"/>
          <w:rtl/>
        </w:rPr>
        <w:t xml:space="preserve"> </w:t>
      </w:r>
      <w:r w:rsidR="002252BE" w:rsidRPr="00DE2285">
        <w:rPr>
          <w:rStyle w:val="Char5"/>
          <w:rFonts w:hint="eastAsia"/>
          <w:rtl/>
        </w:rPr>
        <w:t>جَمِيعَ</w:t>
      </w:r>
      <w:r w:rsidR="002252BE" w:rsidRPr="00DE2285">
        <w:rPr>
          <w:rStyle w:val="Char5"/>
          <w:rFonts w:hint="cs"/>
          <w:rtl/>
        </w:rPr>
        <w:t>ۢ</w:t>
      </w:r>
      <w:r w:rsidR="002252BE" w:rsidRPr="00DE2285">
        <w:rPr>
          <w:rStyle w:val="Char5"/>
          <w:rFonts w:hint="eastAsia"/>
          <w:rtl/>
        </w:rPr>
        <w:t>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بَع</w:t>
      </w:r>
      <w:r w:rsidR="002252BE" w:rsidRPr="00DE2285">
        <w:rPr>
          <w:rStyle w:val="Char5"/>
          <w:rFonts w:hint="cs"/>
          <w:rtl/>
        </w:rPr>
        <w:t>ۡ</w:t>
      </w:r>
      <w:r w:rsidR="002252BE" w:rsidRPr="00DE2285">
        <w:rPr>
          <w:rStyle w:val="Char5"/>
          <w:rFonts w:hint="eastAsia"/>
          <w:rtl/>
        </w:rPr>
        <w:t>ضُكُم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لِبَع</w:t>
      </w:r>
      <w:r w:rsidR="002252BE" w:rsidRPr="00DE2285">
        <w:rPr>
          <w:rStyle w:val="Char5"/>
          <w:rFonts w:hint="cs"/>
          <w:rtl/>
        </w:rPr>
        <w:t>ۡ</w:t>
      </w:r>
      <w:r w:rsidR="002252BE" w:rsidRPr="00DE2285">
        <w:rPr>
          <w:rStyle w:val="Char5"/>
          <w:rFonts w:hint="eastAsia"/>
          <w:rtl/>
        </w:rPr>
        <w:t>ضٍ</w:t>
      </w:r>
      <w:r w:rsidR="002252BE" w:rsidRPr="00DE2285">
        <w:rPr>
          <w:rStyle w:val="Char5"/>
          <w:rtl/>
        </w:rPr>
        <w:t xml:space="preserve"> </w:t>
      </w:r>
      <w:r w:rsidR="002252BE" w:rsidRPr="00DE2285">
        <w:rPr>
          <w:rStyle w:val="Char5"/>
          <w:rFonts w:hint="eastAsia"/>
          <w:rtl/>
        </w:rPr>
        <w:t>عَدُوّ</w:t>
      </w:r>
      <w:r w:rsidR="002252BE" w:rsidRPr="00DE2285">
        <w:rPr>
          <w:rStyle w:val="Char5"/>
          <w:rFonts w:hint="cs"/>
          <w:rtl/>
        </w:rPr>
        <w:t>ٞ</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طه: 123</w:t>
      </w:r>
      <w:r w:rsidRPr="00606F9F">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هر دو از آن (بهشت) فرود آ</w:t>
      </w:r>
      <w:r w:rsidR="00760FBC">
        <w:rPr>
          <w:rStyle w:val="0-Char"/>
          <w:rFonts w:hint="cs"/>
          <w:rtl/>
        </w:rPr>
        <w:t>یی</w:t>
      </w:r>
      <w:r w:rsidR="006A7E2C" w:rsidRPr="00992158">
        <w:rPr>
          <w:rStyle w:val="0-Char"/>
          <w:rFonts w:hint="cs"/>
          <w:rtl/>
        </w:rPr>
        <w:t>د در حال</w:t>
      </w:r>
      <w:r w:rsidR="00760FBC">
        <w:rPr>
          <w:rStyle w:val="0-Char"/>
          <w:rFonts w:hint="cs"/>
          <w:rtl/>
        </w:rPr>
        <w:t>ی</w:t>
      </w:r>
      <w:r w:rsidR="006A7E2C" w:rsidRPr="00992158">
        <w:rPr>
          <w:rStyle w:val="0-Char"/>
          <w:rFonts w:hint="cs"/>
          <w:rtl/>
        </w:rPr>
        <w:t xml:space="preserve"> که دشمن </w:t>
      </w:r>
      <w:r w:rsidR="00760FBC">
        <w:rPr>
          <w:rStyle w:val="0-Char"/>
          <w:rFonts w:hint="cs"/>
          <w:rtl/>
        </w:rPr>
        <w:t>ی</w:t>
      </w:r>
      <w:r w:rsidR="006A7E2C" w:rsidRPr="00992158">
        <w:rPr>
          <w:rStyle w:val="0-Char"/>
          <w:rFonts w:hint="cs"/>
          <w:rtl/>
        </w:rPr>
        <w:t>کد</w:t>
      </w:r>
      <w:r w:rsidR="00760FBC">
        <w:rPr>
          <w:rStyle w:val="0-Char"/>
          <w:rFonts w:hint="cs"/>
          <w:rtl/>
        </w:rPr>
        <w:t>ی</w:t>
      </w:r>
      <w:r w:rsidR="006A7E2C" w:rsidRPr="00992158">
        <w:rPr>
          <w:rStyle w:val="0-Char"/>
          <w:rFonts w:hint="cs"/>
          <w:rtl/>
        </w:rPr>
        <w:t>گر خواه</w:t>
      </w:r>
      <w:r w:rsidR="00760FBC">
        <w:rPr>
          <w:rStyle w:val="0-Char"/>
          <w:rFonts w:hint="cs"/>
          <w:rtl/>
        </w:rPr>
        <w:t>ی</w:t>
      </w:r>
      <w:r w:rsidR="006A7E2C" w:rsidRPr="00992158">
        <w:rPr>
          <w:rStyle w:val="0-Char"/>
          <w:rFonts w:hint="cs"/>
          <w:rtl/>
        </w:rPr>
        <w:t>د بود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قَالَا</w:t>
      </w:r>
      <w:r w:rsidR="002252BE" w:rsidRPr="00DE2285">
        <w:rPr>
          <w:rStyle w:val="Char5"/>
          <w:rtl/>
        </w:rPr>
        <w:t xml:space="preserve"> </w:t>
      </w:r>
      <w:r w:rsidR="002252BE" w:rsidRPr="00DE2285">
        <w:rPr>
          <w:rStyle w:val="Char5"/>
          <w:rFonts w:hint="eastAsia"/>
          <w:rtl/>
        </w:rPr>
        <w:t>رَبَّنَا</w:t>
      </w:r>
      <w:r w:rsidR="002252BE" w:rsidRPr="00DE2285">
        <w:rPr>
          <w:rStyle w:val="Char5"/>
          <w:rtl/>
        </w:rPr>
        <w:t xml:space="preserve"> </w:t>
      </w:r>
      <w:r w:rsidR="002252BE" w:rsidRPr="00DE2285">
        <w:rPr>
          <w:rStyle w:val="Char5"/>
          <w:rFonts w:hint="eastAsia"/>
          <w:rtl/>
        </w:rPr>
        <w:t>ظَلَم</w:t>
      </w:r>
      <w:r w:rsidR="002252BE" w:rsidRPr="00DE2285">
        <w:rPr>
          <w:rStyle w:val="Char5"/>
          <w:rFonts w:hint="cs"/>
          <w:rtl/>
        </w:rPr>
        <w:t>ۡ</w:t>
      </w:r>
      <w:r w:rsidR="002252BE" w:rsidRPr="00DE2285">
        <w:rPr>
          <w:rStyle w:val="Char5"/>
          <w:rFonts w:hint="eastAsia"/>
          <w:rtl/>
        </w:rPr>
        <w:t>نَا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أَنفُسَنَا</w:t>
      </w:r>
      <w:r w:rsidR="002252BE" w:rsidRPr="00DE2285">
        <w:rPr>
          <w:rStyle w:val="Char5"/>
          <w:rtl/>
        </w:rPr>
        <w:t xml:space="preserve"> </w:t>
      </w:r>
      <w:r w:rsidR="002252BE" w:rsidRPr="00DE2285">
        <w:rPr>
          <w:rStyle w:val="Char5"/>
          <w:rFonts w:hint="eastAsia"/>
          <w:rtl/>
        </w:rPr>
        <w:t>وَإِن</w:t>
      </w:r>
      <w:r w:rsidR="002252BE" w:rsidRPr="00DE2285">
        <w:rPr>
          <w:rStyle w:val="Char5"/>
          <w:rtl/>
        </w:rPr>
        <w:t xml:space="preserve"> </w:t>
      </w:r>
      <w:r w:rsidR="002252BE" w:rsidRPr="00DE2285">
        <w:rPr>
          <w:rStyle w:val="Char5"/>
          <w:rFonts w:hint="eastAsia"/>
          <w:rtl/>
        </w:rPr>
        <w:t>لَّم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تَغ</w:t>
      </w:r>
      <w:r w:rsidR="002252BE" w:rsidRPr="00DE2285">
        <w:rPr>
          <w:rStyle w:val="Char5"/>
          <w:rFonts w:hint="cs"/>
          <w:rtl/>
        </w:rPr>
        <w:t>ۡ</w:t>
      </w:r>
      <w:r w:rsidR="002252BE" w:rsidRPr="00DE2285">
        <w:rPr>
          <w:rStyle w:val="Char5"/>
          <w:rFonts w:hint="eastAsia"/>
          <w:rtl/>
        </w:rPr>
        <w:t>فِر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لَنَا</w:t>
      </w:r>
      <w:r w:rsidR="002252BE" w:rsidRPr="00DE2285">
        <w:rPr>
          <w:rStyle w:val="Char5"/>
          <w:rtl/>
        </w:rPr>
        <w:t xml:space="preserve"> </w:t>
      </w:r>
      <w:r w:rsidR="002252BE" w:rsidRPr="00DE2285">
        <w:rPr>
          <w:rStyle w:val="Char5"/>
          <w:rFonts w:hint="eastAsia"/>
          <w:rtl/>
        </w:rPr>
        <w:t>وَتَر</w:t>
      </w:r>
      <w:r w:rsidR="002252BE" w:rsidRPr="00DE2285">
        <w:rPr>
          <w:rStyle w:val="Char5"/>
          <w:rFonts w:hint="cs"/>
          <w:rtl/>
        </w:rPr>
        <w:t>ۡ</w:t>
      </w:r>
      <w:r w:rsidR="002252BE" w:rsidRPr="00DE2285">
        <w:rPr>
          <w:rStyle w:val="Char5"/>
          <w:rFonts w:hint="eastAsia"/>
          <w:rtl/>
        </w:rPr>
        <w:t>حَم</w:t>
      </w:r>
      <w:r w:rsidR="002252BE" w:rsidRPr="00DE2285">
        <w:rPr>
          <w:rStyle w:val="Char5"/>
          <w:rFonts w:hint="cs"/>
          <w:rtl/>
        </w:rPr>
        <w:t>ۡ</w:t>
      </w:r>
      <w:r w:rsidR="002252BE" w:rsidRPr="00DE2285">
        <w:rPr>
          <w:rStyle w:val="Char5"/>
          <w:rFonts w:hint="eastAsia"/>
          <w:rtl/>
        </w:rPr>
        <w:t>نَا</w:t>
      </w:r>
      <w:r w:rsidR="002252BE" w:rsidRPr="00DE2285">
        <w:rPr>
          <w:rStyle w:val="Char5"/>
          <w:rtl/>
        </w:rPr>
        <w:t xml:space="preserve"> </w:t>
      </w:r>
      <w:r w:rsidR="002252BE" w:rsidRPr="00DE2285">
        <w:rPr>
          <w:rStyle w:val="Char5"/>
          <w:rFonts w:hint="eastAsia"/>
          <w:rtl/>
        </w:rPr>
        <w:t>لَنَكُونَنَّ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خَ</w:t>
      </w:r>
      <w:r w:rsidR="002252BE" w:rsidRPr="00DE2285">
        <w:rPr>
          <w:rStyle w:val="Char5"/>
          <w:rFonts w:hint="cs"/>
          <w:rtl/>
        </w:rPr>
        <w:t>ٰ</w:t>
      </w:r>
      <w:r w:rsidR="002252BE" w:rsidRPr="00DE2285">
        <w:rPr>
          <w:rStyle w:val="Char5"/>
          <w:rFonts w:hint="eastAsia"/>
          <w:rtl/>
        </w:rPr>
        <w:t>سِرِينَ</w:t>
      </w:r>
      <w:r w:rsidR="002252BE" w:rsidRPr="00DE2285">
        <w:rPr>
          <w:rStyle w:val="Char5"/>
          <w:rtl/>
        </w:rPr>
        <w:t xml:space="preserve"> </w:t>
      </w:r>
      <w:r w:rsidR="002252BE" w:rsidRPr="00DE2285">
        <w:rPr>
          <w:rStyle w:val="Char5"/>
          <w:rFonts w:hint="cs"/>
          <w:rtl/>
        </w:rPr>
        <w:t>٢٣</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الأعراف: 23</w:t>
      </w:r>
      <w:r w:rsidRPr="00606F9F">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گفتند: پروردگارا ما به خو</w:t>
      </w:r>
      <w:r w:rsidR="00760FBC">
        <w:rPr>
          <w:rStyle w:val="0-Char"/>
          <w:rFonts w:hint="cs"/>
          <w:rtl/>
        </w:rPr>
        <w:t>ی</w:t>
      </w:r>
      <w:r w:rsidR="006A7E2C" w:rsidRPr="00992158">
        <w:rPr>
          <w:rStyle w:val="0-Char"/>
          <w:rFonts w:hint="cs"/>
          <w:rtl/>
        </w:rPr>
        <w:t>شتن ستم کرد</w:t>
      </w:r>
      <w:r w:rsidR="00760FBC">
        <w:rPr>
          <w:rStyle w:val="0-Char"/>
          <w:rFonts w:hint="cs"/>
          <w:rtl/>
        </w:rPr>
        <w:t>ی</w:t>
      </w:r>
      <w:r w:rsidR="006A7E2C" w:rsidRPr="00992158">
        <w:rPr>
          <w:rStyle w:val="0-Char"/>
          <w:rFonts w:hint="cs"/>
          <w:rtl/>
        </w:rPr>
        <w:t>م و اگر ما را نبخش</w:t>
      </w:r>
      <w:r w:rsidR="00760FBC">
        <w:rPr>
          <w:rStyle w:val="0-Char"/>
          <w:rFonts w:hint="cs"/>
          <w:rtl/>
        </w:rPr>
        <w:t>ی</w:t>
      </w:r>
      <w:r w:rsidR="006A7E2C" w:rsidRPr="00992158">
        <w:rPr>
          <w:rStyle w:val="0-Char"/>
          <w:rFonts w:hint="cs"/>
          <w:rtl/>
        </w:rPr>
        <w:t xml:space="preserve"> و بر ما رحم نکن</w:t>
      </w:r>
      <w:r w:rsidR="00760FBC">
        <w:rPr>
          <w:rStyle w:val="0-Char"/>
          <w:rFonts w:hint="cs"/>
          <w:rtl/>
        </w:rPr>
        <w:t>ی</w:t>
      </w:r>
      <w:r w:rsidR="006A7E2C" w:rsidRPr="00992158">
        <w:rPr>
          <w:rStyle w:val="0-Char"/>
          <w:rFonts w:hint="cs"/>
          <w:rtl/>
        </w:rPr>
        <w:t xml:space="preserve"> از ز</w:t>
      </w:r>
      <w:r w:rsidR="00760FBC">
        <w:rPr>
          <w:rStyle w:val="0-Char"/>
          <w:rFonts w:hint="cs"/>
          <w:rtl/>
        </w:rPr>
        <w:t>ی</w:t>
      </w:r>
      <w:r w:rsidR="006A7E2C" w:rsidRPr="00992158">
        <w:rPr>
          <w:rStyle w:val="0-Char"/>
          <w:rFonts w:hint="cs"/>
          <w:rtl/>
        </w:rPr>
        <w:t>انکاران خواه</w:t>
      </w:r>
      <w:r w:rsidR="00760FBC">
        <w:rPr>
          <w:rStyle w:val="0-Char"/>
          <w:rFonts w:hint="cs"/>
          <w:rtl/>
        </w:rPr>
        <w:t>ی</w:t>
      </w:r>
      <w:r w:rsidR="006A7E2C" w:rsidRPr="00992158">
        <w:rPr>
          <w:rStyle w:val="0-Char"/>
          <w:rFonts w:hint="cs"/>
          <w:rtl/>
        </w:rPr>
        <w:t>م بود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 xml:space="preserve"> و در حد</w:t>
      </w:r>
      <w:r w:rsidR="00760FBC">
        <w:rPr>
          <w:rStyle w:val="0-Char"/>
          <w:rFonts w:hint="cs"/>
          <w:rtl/>
        </w:rPr>
        <w:t>ی</w:t>
      </w:r>
      <w:r w:rsidRPr="00992158">
        <w:rPr>
          <w:rStyle w:val="0-Char"/>
          <w:rFonts w:hint="cs"/>
          <w:rtl/>
        </w:rPr>
        <w:t>ث شفاعت آمده: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ثم أمَرني فعصيتُه</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خداوند به من امر کرد پس من نافرمان</w:t>
      </w:r>
      <w:r w:rsidR="00760FBC">
        <w:rPr>
          <w:rStyle w:val="0-Char"/>
          <w:rFonts w:hint="cs"/>
          <w:rtl/>
        </w:rPr>
        <w:t>ی</w:t>
      </w:r>
      <w:r w:rsidRPr="00992158">
        <w:rPr>
          <w:rStyle w:val="0-Char"/>
          <w:rFonts w:hint="cs"/>
          <w:rtl/>
        </w:rPr>
        <w:t xml:space="preserve"> کردم</w:t>
      </w:r>
      <w:r w:rsidR="00FD345F" w:rsidRPr="00FD345F">
        <w:rPr>
          <w:rFonts w:ascii="Times New Roman" w:hAnsi="Times New Roman" w:cs="Traditional Arabic" w:hint="cs"/>
          <w:sz w:val="26"/>
          <w:szCs w:val="26"/>
          <w:rtl/>
          <w:lang w:bidi="fa-IR"/>
        </w:rPr>
        <w:t>»</w:t>
      </w:r>
      <w:r w:rsidRPr="00992158">
        <w:rPr>
          <w:rStyle w:val="0-Char"/>
          <w:rFonts w:hint="cs"/>
          <w:rtl/>
        </w:rPr>
        <w:t>. و نوح</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 اهل شفاعت ن</w:t>
      </w:r>
      <w:r w:rsidR="00760FBC">
        <w:rPr>
          <w:rStyle w:val="0-Char"/>
          <w:rFonts w:hint="cs"/>
          <w:rtl/>
        </w:rPr>
        <w:t>ی</w:t>
      </w:r>
      <w:r w:rsidRPr="00992158">
        <w:rPr>
          <w:rStyle w:val="0-Char"/>
          <w:rFonts w:hint="cs"/>
          <w:rtl/>
        </w:rPr>
        <w:t>ستم» ز</w:t>
      </w:r>
      <w:r w:rsidR="00760FBC">
        <w:rPr>
          <w:rStyle w:val="0-Char"/>
          <w:rFonts w:hint="cs"/>
          <w:rtl/>
        </w:rPr>
        <w:t>ی</w:t>
      </w:r>
      <w:r w:rsidRPr="00992158">
        <w:rPr>
          <w:rStyle w:val="0-Char"/>
          <w:rFonts w:hint="cs"/>
          <w:rtl/>
        </w:rPr>
        <w:t>را که من گفته‌ام: پسر من از اهل من است. و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Pr="00FD345F">
        <w:rPr>
          <w:rStyle w:val="Char2"/>
          <w:rFonts w:hint="cs"/>
          <w:rtl/>
        </w:rPr>
        <w:t>لستُ بِصاحبکم</w:t>
      </w:r>
      <w:r w:rsidR="00FD345F">
        <w:rPr>
          <w:rFonts w:ascii="Times New Roman" w:hAnsi="Times New Roman" w:cs="Traditional Arabic" w:hint="cs"/>
          <w:sz w:val="28"/>
          <w:szCs w:val="28"/>
          <w:rtl/>
          <w:lang w:bidi="fa-IR"/>
        </w:rPr>
        <w:t>»</w:t>
      </w:r>
      <w:r w:rsidRPr="00992158">
        <w:rPr>
          <w:rStyle w:val="0-Char"/>
          <w:rFonts w:hint="cs"/>
          <w:rtl/>
        </w:rPr>
        <w:t xml:space="preserve"> </w:t>
      </w:r>
      <w:r w:rsidR="00FD345F">
        <w:rPr>
          <w:rFonts w:ascii="Times New Roman" w:hAnsi="Times New Roman" w:cs="Traditional Arabic" w:hint="cs"/>
          <w:sz w:val="28"/>
          <w:szCs w:val="28"/>
          <w:rtl/>
          <w:lang w:bidi="fa-IR"/>
        </w:rPr>
        <w:t>«</w:t>
      </w:r>
      <w:r w:rsidRPr="00992158">
        <w:rPr>
          <w:rStyle w:val="0-Char"/>
          <w:rFonts w:hint="cs"/>
          <w:rtl/>
        </w:rPr>
        <w:t>و من کس</w:t>
      </w:r>
      <w:r w:rsidR="00760FBC">
        <w:rPr>
          <w:rStyle w:val="0-Char"/>
          <w:rFonts w:hint="cs"/>
          <w:rtl/>
        </w:rPr>
        <w:t>ی</w:t>
      </w:r>
      <w:r w:rsidRPr="00992158">
        <w:rPr>
          <w:rStyle w:val="0-Char"/>
          <w:rFonts w:hint="cs"/>
          <w:rtl/>
        </w:rPr>
        <w:t xml:space="preserve"> را به ناحق کشته‌ام</w:t>
      </w:r>
      <w:r w:rsidR="00FD345F">
        <w:rPr>
          <w:rFonts w:ascii="Times New Roman" w:hAnsi="Times New Roman" w:cs="Traditional Arabic" w:hint="cs"/>
          <w:sz w:val="28"/>
          <w:szCs w:val="28"/>
          <w:rtl/>
          <w:lang w:bidi="fa-IR"/>
        </w:rPr>
        <w:t>»</w:t>
      </w:r>
      <w:r w:rsidRPr="00992158">
        <w:rPr>
          <w:rStyle w:val="0-Char"/>
          <w:rFonts w:hint="cs"/>
          <w:rtl/>
        </w:rPr>
        <w:t xml:space="preserve">. </w:t>
      </w:r>
      <w:r w:rsidR="00FD345F" w:rsidRPr="00606F9F">
        <w:rPr>
          <w:rStyle w:val="0-Char"/>
          <w:rFonts w:hint="cs"/>
          <w:sz w:val="26"/>
          <w:szCs w:val="26"/>
          <w:rtl/>
        </w:rPr>
        <w:t>[</w:t>
      </w:r>
      <w:r w:rsidRPr="00606F9F">
        <w:rPr>
          <w:rFonts w:ascii="mylotus" w:hAnsi="mylotus" w:cs="mylotus"/>
          <w:sz w:val="26"/>
          <w:szCs w:val="26"/>
          <w:rtl/>
          <w:lang w:bidi="fa-IR"/>
        </w:rPr>
        <w:t>البحار</w:t>
      </w:r>
      <w:r w:rsidR="00FD345F" w:rsidRPr="00606F9F">
        <w:rPr>
          <w:rStyle w:val="0-Char"/>
          <w:rFonts w:hint="cs"/>
          <w:sz w:val="26"/>
          <w:szCs w:val="26"/>
          <w:rtl/>
        </w:rPr>
        <w:t>:</w:t>
      </w:r>
      <w:r w:rsidRPr="00606F9F">
        <w:rPr>
          <w:rStyle w:val="0-Char"/>
          <w:rFonts w:hint="cs"/>
          <w:sz w:val="26"/>
          <w:szCs w:val="26"/>
          <w:rtl/>
        </w:rPr>
        <w:t xml:space="preserve"> 8/35 و ص 45 و ص 48 باب </w:t>
      </w:r>
      <w:r w:rsidRPr="00606F9F">
        <w:rPr>
          <w:rFonts w:ascii="mylotus" w:hAnsi="mylotus" w:cs="mylotus"/>
          <w:sz w:val="26"/>
          <w:szCs w:val="26"/>
          <w:rtl/>
          <w:lang w:bidi="fa-IR"/>
        </w:rPr>
        <w:t>الشفاع</w:t>
      </w:r>
      <w:r w:rsidR="00FD345F" w:rsidRPr="00606F9F">
        <w:rPr>
          <w:rFonts w:ascii="mylotus" w:hAnsi="mylotus" w:cs="mylotus"/>
          <w:sz w:val="26"/>
          <w:szCs w:val="26"/>
          <w:rtl/>
          <w:lang w:bidi="fa-IR"/>
        </w:rPr>
        <w:t>ة</w:t>
      </w:r>
      <w:r w:rsidRPr="00606F9F">
        <w:rPr>
          <w:rStyle w:val="0-Char"/>
          <w:rFonts w:hint="cs"/>
          <w:sz w:val="26"/>
          <w:szCs w:val="26"/>
          <w:rtl/>
        </w:rPr>
        <w:t xml:space="preserve">، </w:t>
      </w:r>
      <w:r w:rsidRPr="00606F9F">
        <w:rPr>
          <w:rFonts w:ascii="mylotus" w:hAnsi="mylotus" w:cs="mylotus"/>
          <w:sz w:val="26"/>
          <w:szCs w:val="26"/>
          <w:rtl/>
          <w:lang w:bidi="fa-IR"/>
        </w:rPr>
        <w:t>العياشي</w:t>
      </w:r>
      <w:r w:rsidR="00FD345F" w:rsidRPr="00606F9F">
        <w:rPr>
          <w:rStyle w:val="0-Char"/>
          <w:rFonts w:hint="cs"/>
          <w:sz w:val="26"/>
          <w:szCs w:val="26"/>
          <w:rtl/>
        </w:rPr>
        <w:t>:</w:t>
      </w:r>
      <w:r w:rsidRPr="00606F9F">
        <w:rPr>
          <w:rStyle w:val="0-Char"/>
          <w:rFonts w:hint="cs"/>
          <w:sz w:val="26"/>
          <w:szCs w:val="26"/>
          <w:rtl/>
        </w:rPr>
        <w:t xml:space="preserve"> 2/310-311 حد</w:t>
      </w:r>
      <w:r w:rsidR="00760FBC" w:rsidRPr="00606F9F">
        <w:rPr>
          <w:rStyle w:val="0-Char"/>
          <w:rFonts w:hint="cs"/>
          <w:sz w:val="26"/>
          <w:szCs w:val="26"/>
          <w:rtl/>
        </w:rPr>
        <w:t>ی</w:t>
      </w:r>
      <w:r w:rsidRPr="00606F9F">
        <w:rPr>
          <w:rStyle w:val="0-Char"/>
          <w:rFonts w:hint="cs"/>
          <w:sz w:val="26"/>
          <w:szCs w:val="26"/>
          <w:rtl/>
        </w:rPr>
        <w:t xml:space="preserve">ث 145 و </w:t>
      </w:r>
      <w:r w:rsidRPr="00606F9F">
        <w:rPr>
          <w:rFonts w:ascii="mylotus" w:hAnsi="mylotus" w:cs="mylotus"/>
          <w:sz w:val="26"/>
          <w:szCs w:val="26"/>
          <w:rtl/>
          <w:lang w:bidi="fa-IR"/>
        </w:rPr>
        <w:t>القمي</w:t>
      </w:r>
      <w:r w:rsidR="00FD345F" w:rsidRPr="00606F9F">
        <w:rPr>
          <w:rStyle w:val="0-Char"/>
          <w:rFonts w:hint="cs"/>
          <w:sz w:val="26"/>
          <w:szCs w:val="26"/>
          <w:rtl/>
        </w:rPr>
        <w:t>:</w:t>
      </w:r>
      <w:r w:rsidRPr="00606F9F">
        <w:rPr>
          <w:rStyle w:val="0-Char"/>
          <w:rFonts w:hint="cs"/>
          <w:sz w:val="26"/>
          <w:szCs w:val="26"/>
          <w:rtl/>
        </w:rPr>
        <w:t xml:space="preserve"> 2/25، الرهن</w:t>
      </w:r>
      <w:r w:rsidR="00FD345F" w:rsidRPr="00606F9F">
        <w:rPr>
          <w:rStyle w:val="0-Char"/>
          <w:rFonts w:hint="cs"/>
          <w:sz w:val="26"/>
          <w:szCs w:val="26"/>
          <w:rtl/>
        </w:rPr>
        <w:t>:</w:t>
      </w:r>
      <w:r w:rsidRPr="00606F9F">
        <w:rPr>
          <w:rStyle w:val="0-Char"/>
          <w:rFonts w:hint="cs"/>
          <w:sz w:val="26"/>
          <w:szCs w:val="26"/>
          <w:rtl/>
        </w:rPr>
        <w:t xml:space="preserve"> 2/438 حد</w:t>
      </w:r>
      <w:r w:rsidR="00760FBC" w:rsidRPr="00606F9F">
        <w:rPr>
          <w:rStyle w:val="0-Char"/>
          <w:rFonts w:hint="cs"/>
          <w:sz w:val="26"/>
          <w:szCs w:val="26"/>
          <w:rtl/>
        </w:rPr>
        <w:t>ی</w:t>
      </w:r>
      <w:r w:rsidRPr="00606F9F">
        <w:rPr>
          <w:rStyle w:val="0-Char"/>
          <w:rFonts w:hint="cs"/>
          <w:sz w:val="26"/>
          <w:szCs w:val="26"/>
          <w:rtl/>
        </w:rPr>
        <w:t>ث 5 و ص 439 حد</w:t>
      </w:r>
      <w:r w:rsidR="00760FBC" w:rsidRPr="00606F9F">
        <w:rPr>
          <w:rStyle w:val="0-Char"/>
          <w:rFonts w:hint="cs"/>
          <w:sz w:val="26"/>
          <w:szCs w:val="26"/>
          <w:rtl/>
        </w:rPr>
        <w:t>ی</w:t>
      </w:r>
      <w:r w:rsidRPr="00606F9F">
        <w:rPr>
          <w:rStyle w:val="0-Char"/>
          <w:rFonts w:hint="cs"/>
          <w:sz w:val="26"/>
          <w:szCs w:val="26"/>
          <w:rtl/>
        </w:rPr>
        <w:t>ث 9 و 440 حد</w:t>
      </w:r>
      <w:r w:rsidR="00760FBC" w:rsidRPr="00606F9F">
        <w:rPr>
          <w:rStyle w:val="0-Char"/>
          <w:rFonts w:hint="cs"/>
          <w:sz w:val="26"/>
          <w:szCs w:val="26"/>
          <w:rtl/>
        </w:rPr>
        <w:t>ی</w:t>
      </w:r>
      <w:r w:rsidRPr="00606F9F">
        <w:rPr>
          <w:rStyle w:val="0-Char"/>
          <w:rFonts w:hint="cs"/>
          <w:sz w:val="26"/>
          <w:szCs w:val="26"/>
          <w:rtl/>
        </w:rPr>
        <w:t>ث 11 و حد</w:t>
      </w:r>
      <w:r w:rsidR="00760FBC" w:rsidRPr="00606F9F">
        <w:rPr>
          <w:rStyle w:val="0-Char"/>
          <w:rFonts w:hint="cs"/>
          <w:sz w:val="26"/>
          <w:szCs w:val="26"/>
          <w:rtl/>
        </w:rPr>
        <w:t>ی</w:t>
      </w:r>
      <w:r w:rsidRPr="00606F9F">
        <w:rPr>
          <w:rStyle w:val="0-Char"/>
          <w:rFonts w:hint="cs"/>
          <w:sz w:val="26"/>
          <w:szCs w:val="26"/>
          <w:rtl/>
        </w:rPr>
        <w:t>ث 15 و 3/351 حد</w:t>
      </w:r>
      <w:r w:rsidR="00760FBC" w:rsidRPr="00606F9F">
        <w:rPr>
          <w:rStyle w:val="0-Char"/>
          <w:rFonts w:hint="cs"/>
          <w:sz w:val="26"/>
          <w:szCs w:val="26"/>
          <w:rtl/>
        </w:rPr>
        <w:t>ی</w:t>
      </w:r>
      <w:r w:rsidRPr="00606F9F">
        <w:rPr>
          <w:rStyle w:val="0-Char"/>
          <w:rFonts w:hint="cs"/>
          <w:sz w:val="26"/>
          <w:szCs w:val="26"/>
          <w:rtl/>
        </w:rPr>
        <w:t xml:space="preserve">ث 4، </w:t>
      </w:r>
      <w:r w:rsidRPr="00606F9F">
        <w:rPr>
          <w:rFonts w:ascii="mylotus" w:hAnsi="mylotus" w:cs="mylotus"/>
          <w:sz w:val="26"/>
          <w:szCs w:val="26"/>
          <w:rtl/>
          <w:lang w:bidi="fa-IR"/>
        </w:rPr>
        <w:t>ال</w:t>
      </w:r>
      <w:r w:rsidR="00FD345F" w:rsidRPr="00606F9F">
        <w:rPr>
          <w:rFonts w:ascii="mylotus" w:hAnsi="mylotus" w:cs="mylotus"/>
          <w:sz w:val="26"/>
          <w:szCs w:val="26"/>
          <w:rtl/>
          <w:lang w:bidi="fa-IR"/>
        </w:rPr>
        <w:t>ـ</w:t>
      </w:r>
      <w:r w:rsidRPr="00606F9F">
        <w:rPr>
          <w:rFonts w:ascii="mylotus" w:hAnsi="mylotus" w:cs="mylotus"/>
          <w:sz w:val="26"/>
          <w:szCs w:val="26"/>
          <w:rtl/>
          <w:lang w:bidi="fa-IR"/>
        </w:rPr>
        <w:t>مکيال</w:t>
      </w:r>
      <w:r w:rsidR="00FD345F" w:rsidRPr="00606F9F">
        <w:rPr>
          <w:rStyle w:val="0-Char"/>
          <w:rFonts w:hint="cs"/>
          <w:sz w:val="26"/>
          <w:szCs w:val="26"/>
          <w:rtl/>
        </w:rPr>
        <w:t>:</w:t>
      </w:r>
      <w:r w:rsidRPr="00606F9F">
        <w:rPr>
          <w:rStyle w:val="0-Char"/>
          <w:rFonts w:hint="cs"/>
          <w:sz w:val="26"/>
          <w:szCs w:val="26"/>
          <w:rtl/>
        </w:rPr>
        <w:t xml:space="preserve"> 1/34 حد</w:t>
      </w:r>
      <w:r w:rsidR="00760FBC" w:rsidRPr="00606F9F">
        <w:rPr>
          <w:rStyle w:val="0-Char"/>
          <w:rFonts w:hint="cs"/>
          <w:sz w:val="26"/>
          <w:szCs w:val="26"/>
          <w:rtl/>
        </w:rPr>
        <w:t>ی</w:t>
      </w:r>
      <w:r w:rsidRPr="00606F9F">
        <w:rPr>
          <w:rStyle w:val="0-Char"/>
          <w:rFonts w:hint="cs"/>
          <w:sz w:val="26"/>
          <w:szCs w:val="26"/>
          <w:rtl/>
        </w:rPr>
        <w:t xml:space="preserve">ث 727 </w:t>
      </w:r>
      <w:r w:rsidRPr="00606F9F">
        <w:rPr>
          <w:rFonts w:ascii="mylotus" w:hAnsi="mylotus" w:cs="mylotus"/>
          <w:sz w:val="26"/>
          <w:szCs w:val="26"/>
          <w:rtl/>
          <w:lang w:bidi="fa-IR"/>
        </w:rPr>
        <w:t>الکنز</w:t>
      </w:r>
      <w:r w:rsidR="00FD345F" w:rsidRPr="00606F9F">
        <w:rPr>
          <w:rStyle w:val="0-Char"/>
          <w:rFonts w:hint="cs"/>
          <w:sz w:val="26"/>
          <w:szCs w:val="26"/>
          <w:rtl/>
        </w:rPr>
        <w:t>:</w:t>
      </w:r>
      <w:r w:rsidRPr="00606F9F">
        <w:rPr>
          <w:rStyle w:val="0-Char"/>
          <w:rFonts w:hint="cs"/>
          <w:sz w:val="26"/>
          <w:szCs w:val="26"/>
          <w:rtl/>
        </w:rPr>
        <w:t xml:space="preserve"> 8/282، </w:t>
      </w:r>
      <w:r w:rsidRPr="00606F9F">
        <w:rPr>
          <w:rFonts w:ascii="mylotus" w:hAnsi="mylotus" w:cs="mylotus"/>
          <w:sz w:val="26"/>
          <w:szCs w:val="26"/>
          <w:rtl/>
          <w:lang w:bidi="fa-IR"/>
        </w:rPr>
        <w:t>نور الثقلين</w:t>
      </w:r>
      <w:r w:rsidR="00FD345F" w:rsidRPr="00606F9F">
        <w:rPr>
          <w:rStyle w:val="0-Char"/>
          <w:rFonts w:hint="cs"/>
          <w:sz w:val="26"/>
          <w:szCs w:val="26"/>
          <w:rtl/>
        </w:rPr>
        <w:t>:</w:t>
      </w:r>
      <w:r w:rsidRPr="00606F9F">
        <w:rPr>
          <w:rStyle w:val="0-Char"/>
          <w:rFonts w:hint="cs"/>
          <w:sz w:val="26"/>
          <w:szCs w:val="26"/>
          <w:rtl/>
        </w:rPr>
        <w:t xml:space="preserve"> 3/206 حد</w:t>
      </w:r>
      <w:r w:rsidR="00760FBC" w:rsidRPr="00606F9F">
        <w:rPr>
          <w:rStyle w:val="0-Char"/>
          <w:rFonts w:hint="cs"/>
          <w:sz w:val="26"/>
          <w:szCs w:val="26"/>
          <w:rtl/>
        </w:rPr>
        <w:t>ی</w:t>
      </w:r>
      <w:r w:rsidRPr="00606F9F">
        <w:rPr>
          <w:rStyle w:val="0-Char"/>
          <w:rFonts w:hint="cs"/>
          <w:sz w:val="26"/>
          <w:szCs w:val="26"/>
          <w:rtl/>
        </w:rPr>
        <w:t>ث 392 و ص 208 حد</w:t>
      </w:r>
      <w:r w:rsidR="00760FBC" w:rsidRPr="00606F9F">
        <w:rPr>
          <w:rStyle w:val="0-Char"/>
          <w:rFonts w:hint="cs"/>
          <w:sz w:val="26"/>
          <w:szCs w:val="26"/>
          <w:rtl/>
        </w:rPr>
        <w:t>ی</w:t>
      </w:r>
      <w:r w:rsidRPr="00606F9F">
        <w:rPr>
          <w:rStyle w:val="0-Char"/>
          <w:rFonts w:hint="cs"/>
          <w:sz w:val="26"/>
          <w:szCs w:val="26"/>
          <w:rtl/>
        </w:rPr>
        <w:t>ث 400</w:t>
      </w:r>
      <w:r w:rsidR="00FD345F" w:rsidRPr="00606F9F">
        <w:rPr>
          <w:rStyle w:val="0-Char"/>
          <w:rFonts w:hint="cs"/>
          <w:sz w:val="26"/>
          <w:szCs w:val="26"/>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خداوند به نوح</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يَ</w:t>
      </w:r>
      <w:r w:rsidR="002252BE" w:rsidRPr="00DE2285">
        <w:rPr>
          <w:rStyle w:val="Char5"/>
          <w:rFonts w:hint="cs"/>
          <w:rtl/>
        </w:rPr>
        <w:t>ٰ</w:t>
      </w:r>
      <w:r w:rsidR="002252BE" w:rsidRPr="00DE2285">
        <w:rPr>
          <w:rStyle w:val="Char5"/>
          <w:rFonts w:hint="eastAsia"/>
          <w:rtl/>
        </w:rPr>
        <w:t>نُوحُ</w:t>
      </w:r>
      <w:r w:rsidR="002252BE" w:rsidRPr="00DE2285">
        <w:rPr>
          <w:rStyle w:val="Char5"/>
          <w:rtl/>
        </w:rPr>
        <w:t xml:space="preserve"> </w:t>
      </w:r>
      <w:r w:rsidR="002252BE" w:rsidRPr="00DE2285">
        <w:rPr>
          <w:rStyle w:val="Char5"/>
          <w:rFonts w:hint="eastAsia"/>
          <w:rtl/>
        </w:rPr>
        <w:t>إِنَّهُ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لَي</w:t>
      </w:r>
      <w:r w:rsidR="002252BE" w:rsidRPr="00DE2285">
        <w:rPr>
          <w:rStyle w:val="Char5"/>
          <w:rFonts w:hint="cs"/>
          <w:rtl/>
        </w:rPr>
        <w:t>ۡ</w:t>
      </w:r>
      <w:r w:rsidR="002252BE" w:rsidRPr="00DE2285">
        <w:rPr>
          <w:rStyle w:val="Char5"/>
          <w:rFonts w:hint="eastAsia"/>
          <w:rtl/>
        </w:rPr>
        <w:t>سَ</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أَه</w:t>
      </w:r>
      <w:r w:rsidR="002252BE" w:rsidRPr="00DE2285">
        <w:rPr>
          <w:rStyle w:val="Char5"/>
          <w:rFonts w:hint="cs"/>
          <w:rtl/>
        </w:rPr>
        <w:t>ۡ</w:t>
      </w:r>
      <w:r w:rsidR="002252BE" w:rsidRPr="00DE2285">
        <w:rPr>
          <w:rStyle w:val="Char5"/>
          <w:rFonts w:hint="eastAsia"/>
          <w:rtl/>
        </w:rPr>
        <w:t>لِكَ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عَمَلٌ</w:t>
      </w:r>
      <w:r w:rsidR="002252BE" w:rsidRPr="00DE2285">
        <w:rPr>
          <w:rStyle w:val="Char5"/>
          <w:rtl/>
        </w:rPr>
        <w:t xml:space="preserve"> </w:t>
      </w:r>
      <w:r w:rsidR="002252BE" w:rsidRPr="00DE2285">
        <w:rPr>
          <w:rStyle w:val="Char5"/>
          <w:rFonts w:hint="eastAsia"/>
          <w:rtl/>
        </w:rPr>
        <w:t>غَي</w:t>
      </w:r>
      <w:r w:rsidR="002252BE" w:rsidRPr="00DE2285">
        <w:rPr>
          <w:rStyle w:val="Char5"/>
          <w:rFonts w:hint="cs"/>
          <w:rtl/>
        </w:rPr>
        <w:t>ۡ</w:t>
      </w:r>
      <w:r w:rsidR="002252BE" w:rsidRPr="00DE2285">
        <w:rPr>
          <w:rStyle w:val="Char5"/>
          <w:rFonts w:hint="eastAsia"/>
          <w:rtl/>
        </w:rPr>
        <w:t>رُ</w:t>
      </w:r>
      <w:r w:rsidR="002252BE" w:rsidRPr="00DE2285">
        <w:rPr>
          <w:rStyle w:val="Char5"/>
          <w:rtl/>
        </w:rPr>
        <w:t xml:space="preserve"> </w:t>
      </w:r>
      <w:r w:rsidR="002252BE" w:rsidRPr="00DE2285">
        <w:rPr>
          <w:rStyle w:val="Char5"/>
          <w:rFonts w:hint="eastAsia"/>
          <w:rtl/>
        </w:rPr>
        <w:t>صَ</w:t>
      </w:r>
      <w:r w:rsidR="002252BE" w:rsidRPr="00DE2285">
        <w:rPr>
          <w:rStyle w:val="Char5"/>
          <w:rFonts w:hint="cs"/>
          <w:rtl/>
        </w:rPr>
        <w:t>ٰ</w:t>
      </w:r>
      <w:r w:rsidR="002252BE" w:rsidRPr="00DE2285">
        <w:rPr>
          <w:rStyle w:val="Char5"/>
          <w:rFonts w:hint="eastAsia"/>
          <w:rtl/>
        </w:rPr>
        <w:t>لِح</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فَلَا</w:t>
      </w:r>
      <w:r w:rsidR="002252BE" w:rsidRPr="00DE2285">
        <w:rPr>
          <w:rStyle w:val="Char5"/>
          <w:rtl/>
        </w:rPr>
        <w:t xml:space="preserve"> </w:t>
      </w:r>
      <w:r w:rsidR="002252BE" w:rsidRPr="00DE2285">
        <w:rPr>
          <w:rStyle w:val="Char5"/>
          <w:rFonts w:hint="eastAsia"/>
          <w:rtl/>
        </w:rPr>
        <w:t>تَس</w:t>
      </w:r>
      <w:r w:rsidR="002252BE" w:rsidRPr="00DE2285">
        <w:rPr>
          <w:rStyle w:val="Char5"/>
          <w:rFonts w:hint="cs"/>
          <w:rtl/>
        </w:rPr>
        <w:t>ۡ</w:t>
      </w:r>
      <w:r w:rsidR="002252BE" w:rsidRPr="00DE2285">
        <w:rPr>
          <w:rStyle w:val="Char5"/>
          <w:rFonts w:hint="eastAsia"/>
          <w:rtl/>
        </w:rPr>
        <w:t>‍</w:t>
      </w:r>
      <w:r w:rsidR="002252BE" w:rsidRPr="00DE2285">
        <w:rPr>
          <w:rStyle w:val="Char5"/>
          <w:rFonts w:hint="cs"/>
          <w:rtl/>
        </w:rPr>
        <w:t>ٔ</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نِ</w:t>
      </w:r>
      <w:r w:rsidR="002252BE" w:rsidRPr="00DE2285">
        <w:rPr>
          <w:rStyle w:val="Char5"/>
          <w:rtl/>
        </w:rPr>
        <w:t xml:space="preserve"> </w:t>
      </w:r>
      <w:r w:rsidR="002252BE" w:rsidRPr="00DE2285">
        <w:rPr>
          <w:rStyle w:val="Char5"/>
          <w:rFonts w:hint="eastAsia"/>
          <w:rtl/>
        </w:rPr>
        <w:t>مَا</w:t>
      </w:r>
      <w:r w:rsidR="002252BE" w:rsidRPr="00DE2285">
        <w:rPr>
          <w:rStyle w:val="Char5"/>
          <w:rtl/>
        </w:rPr>
        <w:t xml:space="preserve"> </w:t>
      </w:r>
      <w:r w:rsidR="002252BE" w:rsidRPr="00DE2285">
        <w:rPr>
          <w:rStyle w:val="Char5"/>
          <w:rFonts w:hint="eastAsia"/>
          <w:rtl/>
        </w:rPr>
        <w:t>لَي</w:t>
      </w:r>
      <w:r w:rsidR="002252BE" w:rsidRPr="00DE2285">
        <w:rPr>
          <w:rStyle w:val="Char5"/>
          <w:rFonts w:hint="cs"/>
          <w:rtl/>
        </w:rPr>
        <w:t>ۡ</w:t>
      </w:r>
      <w:r w:rsidR="002252BE" w:rsidRPr="00DE2285">
        <w:rPr>
          <w:rStyle w:val="Char5"/>
          <w:rFonts w:hint="eastAsia"/>
          <w:rtl/>
        </w:rPr>
        <w:t>سَ</w:t>
      </w:r>
      <w:r w:rsidR="002252BE" w:rsidRPr="00DE2285">
        <w:rPr>
          <w:rStyle w:val="Char5"/>
          <w:rtl/>
        </w:rPr>
        <w:t xml:space="preserve"> </w:t>
      </w:r>
      <w:r w:rsidR="002252BE" w:rsidRPr="00DE2285">
        <w:rPr>
          <w:rStyle w:val="Char5"/>
          <w:rFonts w:hint="eastAsia"/>
          <w:rtl/>
        </w:rPr>
        <w:t>لَكَ</w:t>
      </w:r>
      <w:r w:rsidR="002252BE" w:rsidRPr="00DE2285">
        <w:rPr>
          <w:rStyle w:val="Char5"/>
          <w:rtl/>
        </w:rPr>
        <w:t xml:space="preserve"> </w:t>
      </w:r>
      <w:r w:rsidR="002252BE" w:rsidRPr="00DE2285">
        <w:rPr>
          <w:rStyle w:val="Char5"/>
          <w:rFonts w:hint="eastAsia"/>
          <w:rtl/>
        </w:rPr>
        <w:t>بِهِ</w:t>
      </w:r>
      <w:r w:rsidR="002252BE" w:rsidRPr="00DE2285">
        <w:rPr>
          <w:rStyle w:val="Char5"/>
          <w:rFonts w:hint="cs"/>
          <w:rtl/>
        </w:rPr>
        <w:t>ۦ</w:t>
      </w:r>
      <w:r w:rsidR="002252BE" w:rsidRPr="00DE2285">
        <w:rPr>
          <w:rStyle w:val="Char5"/>
          <w:rtl/>
        </w:rPr>
        <w:t xml:space="preserve"> </w:t>
      </w:r>
      <w:r w:rsidR="002252BE" w:rsidRPr="00DE2285">
        <w:rPr>
          <w:rStyle w:val="Char5"/>
          <w:rFonts w:hint="eastAsia"/>
          <w:rtl/>
        </w:rPr>
        <w:t>عِل</w:t>
      </w:r>
      <w:r w:rsidR="002252BE" w:rsidRPr="00DE2285">
        <w:rPr>
          <w:rStyle w:val="Char5"/>
          <w:rFonts w:hint="cs"/>
          <w:rtl/>
        </w:rPr>
        <w:t>ۡ</w:t>
      </w:r>
      <w:r w:rsidR="002252BE" w:rsidRPr="00DE2285">
        <w:rPr>
          <w:rStyle w:val="Char5"/>
          <w:rFonts w:hint="eastAsia"/>
          <w:rtl/>
        </w:rPr>
        <w:t>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إِنِّي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أَعِظُكَ</w:t>
      </w:r>
      <w:r w:rsidR="002252BE" w:rsidRPr="00DE2285">
        <w:rPr>
          <w:rStyle w:val="Char5"/>
          <w:rtl/>
        </w:rPr>
        <w:t xml:space="preserve"> </w:t>
      </w:r>
      <w:r w:rsidR="002252BE" w:rsidRPr="00DE2285">
        <w:rPr>
          <w:rStyle w:val="Char5"/>
          <w:rFonts w:hint="eastAsia"/>
          <w:rtl/>
        </w:rPr>
        <w:t>أَن</w:t>
      </w:r>
      <w:r w:rsidR="002252BE" w:rsidRPr="00DE2285">
        <w:rPr>
          <w:rStyle w:val="Char5"/>
          <w:rtl/>
        </w:rPr>
        <w:t xml:space="preserve"> </w:t>
      </w:r>
      <w:r w:rsidR="002252BE" w:rsidRPr="00DE2285">
        <w:rPr>
          <w:rStyle w:val="Char5"/>
          <w:rFonts w:hint="eastAsia"/>
          <w:rtl/>
        </w:rPr>
        <w:t>تَكُونَ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جَ</w:t>
      </w:r>
      <w:r w:rsidR="002252BE" w:rsidRPr="00DE2285">
        <w:rPr>
          <w:rStyle w:val="Char5"/>
          <w:rFonts w:hint="cs"/>
          <w:rtl/>
        </w:rPr>
        <w:t>ٰ</w:t>
      </w:r>
      <w:r w:rsidR="002252BE" w:rsidRPr="00DE2285">
        <w:rPr>
          <w:rStyle w:val="Char5"/>
          <w:rFonts w:hint="eastAsia"/>
          <w:rtl/>
        </w:rPr>
        <w:t>هِلِينَ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هود: 46</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نوح، او از اهل تو ن</w:t>
      </w:r>
      <w:r w:rsidR="00760FBC">
        <w:rPr>
          <w:rStyle w:val="0-Char"/>
          <w:rFonts w:hint="cs"/>
          <w:rtl/>
        </w:rPr>
        <w:t>ی</w:t>
      </w:r>
      <w:r w:rsidR="006A7E2C" w:rsidRPr="00992158">
        <w:rPr>
          <w:rStyle w:val="0-Char"/>
          <w:rFonts w:hint="cs"/>
          <w:rtl/>
        </w:rPr>
        <w:t>ست او عمل غ</w:t>
      </w:r>
      <w:r w:rsidR="00760FBC">
        <w:rPr>
          <w:rStyle w:val="0-Char"/>
          <w:rFonts w:hint="cs"/>
          <w:rtl/>
        </w:rPr>
        <w:t>ی</w:t>
      </w:r>
      <w:r w:rsidR="006A7E2C" w:rsidRPr="00992158">
        <w:rPr>
          <w:rStyle w:val="0-Char"/>
          <w:rFonts w:hint="cs"/>
          <w:rtl/>
        </w:rPr>
        <w:t>ر صالح</w:t>
      </w:r>
      <w:r w:rsidR="00760FBC">
        <w:rPr>
          <w:rStyle w:val="0-Char"/>
          <w:rFonts w:hint="cs"/>
          <w:rtl/>
        </w:rPr>
        <w:t>ی</w:t>
      </w:r>
      <w:r w:rsidR="006A7E2C" w:rsidRPr="00992158">
        <w:rPr>
          <w:rStyle w:val="0-Char"/>
          <w:rFonts w:hint="cs"/>
          <w:rtl/>
        </w:rPr>
        <w:t xml:space="preserve"> است پس آنچه را از آن آگاه ن</w:t>
      </w:r>
      <w:r w:rsidR="00760FBC">
        <w:rPr>
          <w:rStyle w:val="0-Char"/>
          <w:rFonts w:hint="cs"/>
          <w:rtl/>
        </w:rPr>
        <w:t>ی</w:t>
      </w:r>
      <w:r w:rsidR="006A7E2C" w:rsidRPr="00992158">
        <w:rPr>
          <w:rStyle w:val="0-Char"/>
          <w:rFonts w:hint="cs"/>
          <w:rtl/>
        </w:rPr>
        <w:t>ست</w:t>
      </w:r>
      <w:r w:rsidR="00760FBC">
        <w:rPr>
          <w:rStyle w:val="0-Char"/>
          <w:rFonts w:hint="cs"/>
          <w:rtl/>
        </w:rPr>
        <w:t>ی</w:t>
      </w:r>
      <w:r w:rsidR="006A7E2C" w:rsidRPr="00992158">
        <w:rPr>
          <w:rStyle w:val="0-Char"/>
          <w:rFonts w:hint="cs"/>
          <w:rtl/>
        </w:rPr>
        <w:t xml:space="preserve"> از من مخواه، من به تو اندرز م</w:t>
      </w:r>
      <w:r w:rsidR="00760FBC">
        <w:rPr>
          <w:rStyle w:val="0-Char"/>
          <w:rFonts w:hint="cs"/>
          <w:rtl/>
        </w:rPr>
        <w:t>ی</w:t>
      </w:r>
      <w:r w:rsidR="006A7E2C" w:rsidRPr="00992158">
        <w:rPr>
          <w:rStyle w:val="0-Char"/>
          <w:rFonts w:hint="cs"/>
          <w:rtl/>
        </w:rPr>
        <w:t>‌دهم که از جاهلان نباش</w:t>
      </w:r>
      <w:r w:rsidR="00760FBC">
        <w:rPr>
          <w:rStyle w:val="0-Char"/>
          <w:rFonts w:hint="cs"/>
          <w:rtl/>
        </w:rPr>
        <w:t>ی</w:t>
      </w:r>
      <w:r w:rsidR="00FD345F" w:rsidRPr="00FD345F">
        <w:rPr>
          <w:rFonts w:ascii="Times New Roman" w:hAnsi="Times New Roman" w:cs="Traditional Arabic" w:hint="cs"/>
          <w:sz w:val="26"/>
          <w:szCs w:val="26"/>
          <w:rtl/>
          <w:lang w:bidi="fa-IR"/>
        </w:rPr>
        <w:t>»</w:t>
      </w:r>
      <w:r w:rsidR="00FD345F" w:rsidRPr="00992158">
        <w:rPr>
          <w:rStyle w:val="0-Char"/>
          <w:rFonts w:hint="cs"/>
          <w:rtl/>
        </w:rPr>
        <w:t>.</w:t>
      </w:r>
    </w:p>
    <w:p w:rsidR="006A7E2C" w:rsidRPr="00992158" w:rsidRDefault="006A7E2C" w:rsidP="00070C3A">
      <w:pPr>
        <w:pStyle w:val="StyleComplexBLotus12ptJustifiedFirstline05cmCharCharCharCharCharCharChar"/>
        <w:spacing w:line="240" w:lineRule="auto"/>
        <w:rPr>
          <w:rStyle w:val="0-Char"/>
          <w:rtl/>
        </w:rPr>
      </w:pPr>
      <w:r w:rsidRPr="00992158">
        <w:rPr>
          <w:rStyle w:val="0-Char"/>
          <w:rFonts w:hint="cs"/>
          <w:rtl/>
        </w:rPr>
        <w:t>قرآن درباره ابراه</w:t>
      </w:r>
      <w:r w:rsidR="00760FBC">
        <w:rPr>
          <w:rStyle w:val="0-Char"/>
          <w:rFonts w:hint="cs"/>
          <w:rtl/>
        </w:rPr>
        <w:t>ی</w:t>
      </w:r>
      <w:r w:rsidRPr="00992158">
        <w:rPr>
          <w:rStyle w:val="0-Char"/>
          <w:rFonts w:hint="cs"/>
          <w:rtl/>
        </w:rPr>
        <w:t>م</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فَلَمَّا</w:t>
      </w:r>
      <w:r w:rsidR="002252BE" w:rsidRPr="00DE2285">
        <w:rPr>
          <w:rStyle w:val="Char5"/>
          <w:rtl/>
        </w:rPr>
        <w:t xml:space="preserve"> </w:t>
      </w:r>
      <w:r w:rsidR="002252BE" w:rsidRPr="00DE2285">
        <w:rPr>
          <w:rStyle w:val="Char5"/>
          <w:rFonts w:hint="eastAsia"/>
          <w:rtl/>
        </w:rPr>
        <w:t>جَنَّ</w:t>
      </w:r>
      <w:r w:rsidR="002252BE" w:rsidRPr="00DE2285">
        <w:rPr>
          <w:rStyle w:val="Char5"/>
          <w:rtl/>
        </w:rPr>
        <w:t xml:space="preserve"> </w:t>
      </w:r>
      <w:r w:rsidR="002252BE" w:rsidRPr="00DE2285">
        <w:rPr>
          <w:rStyle w:val="Char5"/>
          <w:rFonts w:hint="eastAsia"/>
          <w:rtl/>
        </w:rPr>
        <w:t>عَلَي</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لَّي</w:t>
      </w:r>
      <w:r w:rsidR="002252BE" w:rsidRPr="00DE2285">
        <w:rPr>
          <w:rStyle w:val="Char5"/>
          <w:rFonts w:hint="cs"/>
          <w:rtl/>
        </w:rPr>
        <w:t>ۡ</w:t>
      </w:r>
      <w:r w:rsidR="002252BE" w:rsidRPr="00DE2285">
        <w:rPr>
          <w:rStyle w:val="Char5"/>
          <w:rFonts w:hint="eastAsia"/>
          <w:rtl/>
        </w:rPr>
        <w:t>لُ</w:t>
      </w:r>
      <w:r w:rsidR="002252BE" w:rsidRPr="00DE2285">
        <w:rPr>
          <w:rStyle w:val="Char5"/>
          <w:rtl/>
        </w:rPr>
        <w:t xml:space="preserve"> </w:t>
      </w:r>
      <w:r w:rsidR="002252BE" w:rsidRPr="00DE2285">
        <w:rPr>
          <w:rStyle w:val="Char5"/>
          <w:rFonts w:hint="eastAsia"/>
          <w:rtl/>
        </w:rPr>
        <w:t>رَءَا</w:t>
      </w:r>
      <w:r w:rsidR="002252BE" w:rsidRPr="00DE2285">
        <w:rPr>
          <w:rStyle w:val="Char5"/>
          <w:rtl/>
        </w:rPr>
        <w:t xml:space="preserve"> </w:t>
      </w:r>
      <w:r w:rsidR="002252BE" w:rsidRPr="00DE2285">
        <w:rPr>
          <w:rStyle w:val="Char5"/>
          <w:rFonts w:hint="eastAsia"/>
          <w:rtl/>
        </w:rPr>
        <w:t>كَو</w:t>
      </w:r>
      <w:r w:rsidR="002252BE" w:rsidRPr="00DE2285">
        <w:rPr>
          <w:rStyle w:val="Char5"/>
          <w:rFonts w:hint="cs"/>
          <w:rtl/>
        </w:rPr>
        <w:t>ۡ</w:t>
      </w:r>
      <w:r w:rsidR="002252BE" w:rsidRPr="00DE2285">
        <w:rPr>
          <w:rStyle w:val="Char5"/>
          <w:rFonts w:hint="eastAsia"/>
          <w:rtl/>
        </w:rPr>
        <w:t>كَب</w:t>
      </w:r>
      <w:r w:rsidR="002252BE" w:rsidRPr="00DE2285">
        <w:rPr>
          <w:rStyle w:val="Char5"/>
          <w:rFonts w:hint="cs"/>
          <w:rtl/>
        </w:rPr>
        <w:t>ٗ</w:t>
      </w:r>
      <w:r w:rsidR="002252BE" w:rsidRPr="00DE2285">
        <w:rPr>
          <w:rStyle w:val="Char5"/>
          <w:rFonts w:hint="eastAsia"/>
          <w:rtl/>
        </w:rPr>
        <w:t>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هَ</w:t>
      </w:r>
      <w:r w:rsidR="002252BE" w:rsidRPr="00DE2285">
        <w:rPr>
          <w:rStyle w:val="Char5"/>
          <w:rFonts w:hint="cs"/>
          <w:rtl/>
        </w:rPr>
        <w:t>ٰ</w:t>
      </w:r>
      <w:r w:rsidR="002252BE" w:rsidRPr="00DE2285">
        <w:rPr>
          <w:rStyle w:val="Char5"/>
          <w:rFonts w:hint="eastAsia"/>
          <w:rtl/>
        </w:rPr>
        <w:t>ذَا</w:t>
      </w:r>
      <w:r w:rsidR="002252BE" w:rsidRPr="00DE2285">
        <w:rPr>
          <w:rStyle w:val="Char5"/>
          <w:rtl/>
        </w:rPr>
        <w:t xml:space="preserve"> </w:t>
      </w:r>
      <w:r w:rsidR="002252BE" w:rsidRPr="00DE2285">
        <w:rPr>
          <w:rStyle w:val="Char5"/>
          <w:rFonts w:hint="eastAsia"/>
          <w:rtl/>
        </w:rPr>
        <w:t>رَبِّي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فَلَمَّا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أَفَلَ</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لَا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أُحِبُّ</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w:t>
      </w:r>
      <w:r w:rsidR="002252BE" w:rsidRPr="00DE2285">
        <w:rPr>
          <w:rStyle w:val="Char5"/>
          <w:rFonts w:hint="cs"/>
          <w:rtl/>
        </w:rPr>
        <w:t>ٓ</w:t>
      </w:r>
      <w:r w:rsidR="002252BE" w:rsidRPr="00DE2285">
        <w:rPr>
          <w:rStyle w:val="Char5"/>
          <w:rFonts w:hint="eastAsia"/>
          <w:rtl/>
        </w:rPr>
        <w:t>فِلِينَ</w:t>
      </w:r>
      <w:r w:rsidR="002252BE" w:rsidRPr="00DE2285">
        <w:rPr>
          <w:rStyle w:val="Char5"/>
          <w:rtl/>
        </w:rPr>
        <w:t xml:space="preserve"> </w:t>
      </w:r>
      <w:r w:rsidR="002252BE" w:rsidRPr="00DE2285">
        <w:rPr>
          <w:rStyle w:val="Char5"/>
          <w:rFonts w:hint="cs"/>
          <w:rtl/>
        </w:rPr>
        <w:t>٧٦</w:t>
      </w:r>
      <w:r w:rsidR="007A4C59">
        <w:rPr>
          <w:rFonts w:ascii="Times New Roman" w:hAnsi="Times New Roman" w:cs="Traditional Arabic" w:hint="cs"/>
          <w:sz w:val="28"/>
          <w:szCs w:val="28"/>
          <w:rtl/>
          <w:lang w:bidi="fa-IR"/>
        </w:rPr>
        <w:t xml:space="preserve"> </w:t>
      </w:r>
      <w:r w:rsidR="002252BE" w:rsidRPr="00DE2285">
        <w:rPr>
          <w:rStyle w:val="Char5"/>
          <w:rFonts w:hint="eastAsia"/>
          <w:rtl/>
        </w:rPr>
        <w:t>فَلَمَّا</w:t>
      </w:r>
      <w:r w:rsidR="002252BE" w:rsidRPr="00DE2285">
        <w:rPr>
          <w:rStyle w:val="Char5"/>
          <w:rtl/>
        </w:rPr>
        <w:t xml:space="preserve"> </w:t>
      </w:r>
      <w:r w:rsidR="002252BE" w:rsidRPr="00DE2285">
        <w:rPr>
          <w:rStyle w:val="Char5"/>
          <w:rFonts w:hint="eastAsia"/>
          <w:rtl/>
        </w:rPr>
        <w:t>رَءَا</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قَمَرَ</w:t>
      </w:r>
      <w:r w:rsidR="002252BE" w:rsidRPr="00DE2285">
        <w:rPr>
          <w:rStyle w:val="Char5"/>
          <w:rtl/>
        </w:rPr>
        <w:t xml:space="preserve"> </w:t>
      </w:r>
      <w:r w:rsidR="002252BE" w:rsidRPr="00DE2285">
        <w:rPr>
          <w:rStyle w:val="Char5"/>
          <w:rFonts w:hint="eastAsia"/>
          <w:rtl/>
        </w:rPr>
        <w:t>بَازِغ</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هَ</w:t>
      </w:r>
      <w:r w:rsidR="002252BE" w:rsidRPr="00DE2285">
        <w:rPr>
          <w:rStyle w:val="Char5"/>
          <w:rFonts w:hint="cs"/>
          <w:rtl/>
        </w:rPr>
        <w:t>ٰ</w:t>
      </w:r>
      <w:r w:rsidR="002252BE" w:rsidRPr="00DE2285">
        <w:rPr>
          <w:rStyle w:val="Char5"/>
          <w:rFonts w:hint="eastAsia"/>
          <w:rtl/>
        </w:rPr>
        <w:t>ذَا</w:t>
      </w:r>
      <w:r w:rsidR="002252BE" w:rsidRPr="00DE2285">
        <w:rPr>
          <w:rStyle w:val="Char5"/>
          <w:rtl/>
        </w:rPr>
        <w:t xml:space="preserve"> </w:t>
      </w:r>
      <w:r w:rsidR="002252BE" w:rsidRPr="00DE2285">
        <w:rPr>
          <w:rStyle w:val="Char5"/>
          <w:rFonts w:hint="eastAsia"/>
          <w:rtl/>
        </w:rPr>
        <w:t>رَبِّي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فَلَمَّا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أَفَلَ</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لَئِن</w:t>
      </w:r>
      <w:r w:rsidR="002252BE" w:rsidRPr="00DE2285">
        <w:rPr>
          <w:rStyle w:val="Char5"/>
          <w:rtl/>
        </w:rPr>
        <w:t xml:space="preserve"> </w:t>
      </w:r>
      <w:r w:rsidR="002252BE" w:rsidRPr="00DE2285">
        <w:rPr>
          <w:rStyle w:val="Char5"/>
          <w:rFonts w:hint="eastAsia"/>
          <w:rtl/>
        </w:rPr>
        <w:t>لَّم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يَه</w:t>
      </w:r>
      <w:r w:rsidR="002252BE" w:rsidRPr="00DE2285">
        <w:rPr>
          <w:rStyle w:val="Char5"/>
          <w:rFonts w:hint="cs"/>
          <w:rtl/>
        </w:rPr>
        <w:t>ۡ</w:t>
      </w:r>
      <w:r w:rsidR="002252BE" w:rsidRPr="00DE2285">
        <w:rPr>
          <w:rStyle w:val="Char5"/>
          <w:rFonts w:hint="eastAsia"/>
          <w:rtl/>
        </w:rPr>
        <w:t>دِنِي</w:t>
      </w:r>
      <w:r w:rsidR="002252BE" w:rsidRPr="00DE2285">
        <w:rPr>
          <w:rStyle w:val="Char5"/>
          <w:rtl/>
        </w:rPr>
        <w:t xml:space="preserve"> </w:t>
      </w:r>
      <w:r w:rsidR="002252BE" w:rsidRPr="00DE2285">
        <w:rPr>
          <w:rStyle w:val="Char5"/>
          <w:rFonts w:hint="eastAsia"/>
          <w:rtl/>
        </w:rPr>
        <w:t>رَبِّي</w:t>
      </w:r>
      <w:r w:rsidR="002252BE" w:rsidRPr="00DE2285">
        <w:rPr>
          <w:rStyle w:val="Char5"/>
          <w:rtl/>
        </w:rPr>
        <w:t xml:space="preserve"> </w:t>
      </w:r>
      <w:r w:rsidR="002252BE" w:rsidRPr="00DE2285">
        <w:rPr>
          <w:rStyle w:val="Char5"/>
          <w:rFonts w:hint="eastAsia"/>
          <w:rtl/>
        </w:rPr>
        <w:t>لَأَكُونَنَّ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قَو</w:t>
      </w:r>
      <w:r w:rsidR="002252BE" w:rsidRPr="00DE2285">
        <w:rPr>
          <w:rStyle w:val="Char5"/>
          <w:rFonts w:hint="cs"/>
          <w:rtl/>
        </w:rPr>
        <w:t>ۡ</w:t>
      </w:r>
      <w:r w:rsidR="002252BE" w:rsidRPr="00DE2285">
        <w:rPr>
          <w:rStyle w:val="Char5"/>
          <w:rFonts w:hint="eastAsia"/>
          <w:rtl/>
        </w:rPr>
        <w:t>مِ</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لضَّا</w:t>
      </w:r>
      <w:r w:rsidR="002252BE" w:rsidRPr="00DE2285">
        <w:rPr>
          <w:rStyle w:val="Char5"/>
          <w:rFonts w:hint="cs"/>
          <w:rtl/>
        </w:rPr>
        <w:t>ٓ</w:t>
      </w:r>
      <w:r w:rsidR="002252BE" w:rsidRPr="00DE2285">
        <w:rPr>
          <w:rStyle w:val="Char5"/>
          <w:rFonts w:hint="eastAsia"/>
          <w:rtl/>
        </w:rPr>
        <w:t>لِّينَ</w:t>
      </w:r>
      <w:r w:rsidR="002252BE" w:rsidRPr="00DE2285">
        <w:rPr>
          <w:rStyle w:val="Char5"/>
          <w:rtl/>
        </w:rPr>
        <w:t xml:space="preserve"> </w:t>
      </w:r>
      <w:r w:rsidR="002252BE" w:rsidRPr="00DE2285">
        <w:rPr>
          <w:rStyle w:val="Char5"/>
          <w:rFonts w:hint="cs"/>
          <w:rtl/>
        </w:rPr>
        <w:t>٧٧</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الأنعام: 76-77</w:t>
      </w:r>
      <w:r w:rsidRPr="00606F9F">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ابراه</w:t>
      </w:r>
      <w:r w:rsidR="00760FBC">
        <w:rPr>
          <w:rStyle w:val="0-Char"/>
          <w:rFonts w:hint="cs"/>
          <w:rtl/>
        </w:rPr>
        <w:t>ی</w:t>
      </w:r>
      <w:r w:rsidR="006A7E2C" w:rsidRPr="00992158">
        <w:rPr>
          <w:rStyle w:val="0-Char"/>
          <w:rFonts w:hint="cs"/>
          <w:rtl/>
        </w:rPr>
        <w:t>م ن</w:t>
      </w:r>
      <w:r w:rsidR="00760FBC">
        <w:rPr>
          <w:rStyle w:val="0-Char"/>
          <w:rFonts w:hint="cs"/>
          <w:rtl/>
        </w:rPr>
        <w:t>ی</w:t>
      </w:r>
      <w:r w:rsidR="006A7E2C" w:rsidRPr="00992158">
        <w:rPr>
          <w:rStyle w:val="0-Char"/>
          <w:rFonts w:hint="cs"/>
          <w:rtl/>
        </w:rPr>
        <w:t>ز هنگام</w:t>
      </w:r>
      <w:r w:rsidR="00760FBC">
        <w:rPr>
          <w:rStyle w:val="0-Char"/>
          <w:rFonts w:hint="cs"/>
          <w:rtl/>
        </w:rPr>
        <w:t>ی</w:t>
      </w:r>
      <w:r w:rsidR="006A7E2C" w:rsidRPr="00992158">
        <w:rPr>
          <w:rStyle w:val="0-Char"/>
          <w:rFonts w:hint="cs"/>
          <w:rtl/>
        </w:rPr>
        <w:t xml:space="preserve"> که (تار</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شب او را پوشان</w:t>
      </w:r>
      <w:r w:rsidR="00760FBC">
        <w:rPr>
          <w:rStyle w:val="0-Char"/>
          <w:rFonts w:hint="cs"/>
          <w:rtl/>
        </w:rPr>
        <w:t>ی</w:t>
      </w:r>
      <w:r w:rsidR="006A7E2C" w:rsidRPr="00992158">
        <w:rPr>
          <w:rStyle w:val="0-Char"/>
          <w:rFonts w:hint="cs"/>
          <w:rtl/>
        </w:rPr>
        <w:t>د ستاره‌ا</w:t>
      </w:r>
      <w:r w:rsidR="00760FBC">
        <w:rPr>
          <w:rStyle w:val="0-Char"/>
          <w:rFonts w:hint="cs"/>
          <w:rtl/>
        </w:rPr>
        <w:t>ی</w:t>
      </w:r>
      <w:r w:rsidR="006A7E2C" w:rsidRPr="00992158">
        <w:rPr>
          <w:rStyle w:val="0-Char"/>
          <w:rFonts w:hint="cs"/>
          <w:rtl/>
        </w:rPr>
        <w:t xml:space="preserve"> مشاهده کرد گفت: ا</w:t>
      </w:r>
      <w:r w:rsidR="00760FBC">
        <w:rPr>
          <w:rStyle w:val="0-Char"/>
          <w:rFonts w:hint="cs"/>
          <w:rtl/>
        </w:rPr>
        <w:t>ی</w:t>
      </w:r>
      <w:r w:rsidR="006A7E2C" w:rsidRPr="00992158">
        <w:rPr>
          <w:rStyle w:val="0-Char"/>
          <w:rFonts w:hint="cs"/>
          <w:rtl/>
        </w:rPr>
        <w:t>ن رب من است و همچنان گفت اگر پروردگارم مرا رهنمائ</w:t>
      </w:r>
      <w:r w:rsidR="00760FBC">
        <w:rPr>
          <w:rStyle w:val="0-Char"/>
          <w:rFonts w:hint="cs"/>
          <w:rtl/>
        </w:rPr>
        <w:t>ی</w:t>
      </w:r>
      <w:r w:rsidR="006A7E2C" w:rsidRPr="00992158">
        <w:rPr>
          <w:rStyle w:val="0-Char"/>
          <w:rFonts w:hint="cs"/>
          <w:rtl/>
        </w:rPr>
        <w:t xml:space="preserve"> نکند مسلماً از گروه گمراهان خواهم بود. (77) الانعام. و به ماه و خورش</w:t>
      </w:r>
      <w:r w:rsidR="00760FBC">
        <w:rPr>
          <w:rStyle w:val="0-Char"/>
          <w:rFonts w:hint="cs"/>
          <w:rtl/>
        </w:rPr>
        <w:t>ی</w:t>
      </w:r>
      <w:r w:rsidR="006A7E2C" w:rsidRPr="00992158">
        <w:rPr>
          <w:rStyle w:val="0-Char"/>
          <w:rFonts w:hint="cs"/>
          <w:rtl/>
        </w:rPr>
        <w:t>د هم گفت ا</w:t>
      </w:r>
      <w:r w:rsidR="00760FBC">
        <w:rPr>
          <w:rStyle w:val="0-Char"/>
          <w:rFonts w:hint="cs"/>
          <w:rtl/>
        </w:rPr>
        <w:t>ی</w:t>
      </w:r>
      <w:r w:rsidR="006A7E2C" w:rsidRPr="00992158">
        <w:rPr>
          <w:rStyle w:val="0-Char"/>
          <w:rFonts w:hint="cs"/>
          <w:rtl/>
        </w:rPr>
        <w:t>ن رب من است</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2252BE">
      <w:pPr>
        <w:pStyle w:val="StyleComplexBLotus12ptJustifiedFirstline05cmCharCharCharCharCharCharChar"/>
        <w:spacing w:line="240" w:lineRule="auto"/>
        <w:rPr>
          <w:rStyle w:val="0-Char"/>
          <w:rtl/>
        </w:rPr>
      </w:pPr>
      <w:r w:rsidRPr="00992158">
        <w:rPr>
          <w:rStyle w:val="0-Char"/>
          <w:rFonts w:hint="cs"/>
          <w:rtl/>
        </w:rPr>
        <w:t xml:space="preserve"> </w:t>
      </w:r>
      <w:r w:rsidR="00760FBC">
        <w:rPr>
          <w:rStyle w:val="0-Char"/>
          <w:rFonts w:hint="cs"/>
          <w:rtl/>
        </w:rPr>
        <w:t>ی</w:t>
      </w:r>
      <w:r w:rsidRPr="00992158">
        <w:rPr>
          <w:rStyle w:val="0-Char"/>
          <w:rFonts w:hint="cs"/>
          <w:rtl/>
        </w:rPr>
        <w:t>ونس ن</w:t>
      </w:r>
      <w:r w:rsidR="00760FBC">
        <w:rPr>
          <w:rStyle w:val="0-Char"/>
          <w:rFonts w:hint="cs"/>
          <w:rtl/>
        </w:rPr>
        <w:t>ی</w:t>
      </w:r>
      <w:r w:rsidRPr="00992158">
        <w:rPr>
          <w:rStyle w:val="0-Char"/>
          <w:rFonts w:hint="cs"/>
          <w:rtl/>
        </w:rPr>
        <w:t>ز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‌پنداشت که ما بر او توانائ</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 xml:space="preserve">م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فَظَنَّ</w:t>
      </w:r>
      <w:r w:rsidR="002252BE" w:rsidRPr="00DE2285">
        <w:rPr>
          <w:rStyle w:val="Char5"/>
          <w:rtl/>
        </w:rPr>
        <w:t xml:space="preserve"> </w:t>
      </w:r>
      <w:r w:rsidR="002252BE" w:rsidRPr="00DE2285">
        <w:rPr>
          <w:rStyle w:val="Char5"/>
          <w:rFonts w:hint="eastAsia"/>
          <w:rtl/>
        </w:rPr>
        <w:t>أَن</w:t>
      </w:r>
      <w:r w:rsidR="002252BE" w:rsidRPr="00DE2285">
        <w:rPr>
          <w:rStyle w:val="Char5"/>
          <w:rtl/>
        </w:rPr>
        <w:t xml:space="preserve"> </w:t>
      </w:r>
      <w:r w:rsidR="002252BE" w:rsidRPr="00DE2285">
        <w:rPr>
          <w:rStyle w:val="Char5"/>
          <w:rFonts w:hint="eastAsia"/>
          <w:rtl/>
        </w:rPr>
        <w:t>لَّن</w:t>
      </w:r>
      <w:r w:rsidR="002252BE" w:rsidRPr="00DE2285">
        <w:rPr>
          <w:rStyle w:val="Char5"/>
          <w:rtl/>
        </w:rPr>
        <w:t xml:space="preserve"> </w:t>
      </w:r>
      <w:r w:rsidR="002252BE" w:rsidRPr="00DE2285">
        <w:rPr>
          <w:rStyle w:val="Char5"/>
          <w:rFonts w:hint="eastAsia"/>
          <w:rtl/>
        </w:rPr>
        <w:t>نَّق</w:t>
      </w:r>
      <w:r w:rsidR="002252BE" w:rsidRPr="00DE2285">
        <w:rPr>
          <w:rStyle w:val="Char5"/>
          <w:rFonts w:hint="cs"/>
          <w:rtl/>
        </w:rPr>
        <w:t>ۡ</w:t>
      </w:r>
      <w:r w:rsidR="002252BE" w:rsidRPr="00DE2285">
        <w:rPr>
          <w:rStyle w:val="Char5"/>
          <w:rFonts w:hint="eastAsia"/>
          <w:rtl/>
        </w:rPr>
        <w:t>دِرَ</w:t>
      </w:r>
      <w:r w:rsidR="002252BE" w:rsidRPr="00DE2285">
        <w:rPr>
          <w:rStyle w:val="Char5"/>
          <w:rtl/>
        </w:rPr>
        <w:t xml:space="preserve"> </w:t>
      </w:r>
      <w:r w:rsidR="002252BE" w:rsidRPr="00DE2285">
        <w:rPr>
          <w:rStyle w:val="Char5"/>
          <w:rFonts w:hint="eastAsia"/>
          <w:rtl/>
        </w:rPr>
        <w:t>عَلَي</w:t>
      </w:r>
      <w:r w:rsidR="002252BE" w:rsidRPr="00DE2285">
        <w:rPr>
          <w:rStyle w:val="Char5"/>
          <w:rFonts w:hint="cs"/>
          <w:rtl/>
        </w:rPr>
        <w:t>ۡ</w:t>
      </w:r>
      <w:r w:rsidR="002252BE" w:rsidRPr="00DE2285">
        <w:rPr>
          <w:rStyle w:val="Char5"/>
          <w:rFonts w:hint="eastAsia"/>
          <w:rtl/>
        </w:rPr>
        <w:t>هِ</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2252BE" w:rsidRPr="00606F9F">
        <w:rPr>
          <w:rStyle w:val="Char4"/>
          <w:rFonts w:hint="cs"/>
          <w:rtl/>
        </w:rPr>
        <w:t>الأنبیاء: 87</w:t>
      </w:r>
      <w:r w:rsidR="0083387F" w:rsidRPr="00606F9F">
        <w:rPr>
          <w:rStyle w:val="Char4"/>
          <w:rFonts w:hint="cs"/>
          <w:rtl/>
        </w:rPr>
        <w:t>]</w:t>
      </w:r>
      <w:r w:rsidR="0083387F"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صدا زد خداوندا جز تو معبود</w:t>
      </w:r>
      <w:r w:rsidR="00760FBC">
        <w:rPr>
          <w:rStyle w:val="0-Char"/>
          <w:rFonts w:hint="cs"/>
          <w:rtl/>
        </w:rPr>
        <w:t>ی</w:t>
      </w:r>
      <w:r w:rsidRPr="00992158">
        <w:rPr>
          <w:rStyle w:val="0-Char"/>
          <w:rFonts w:hint="cs"/>
          <w:rtl/>
        </w:rPr>
        <w:t xml:space="preserve"> (بر حق) ن</w:t>
      </w:r>
      <w:r w:rsidR="00760FBC">
        <w:rPr>
          <w:rStyle w:val="0-Char"/>
          <w:rFonts w:hint="cs"/>
          <w:rtl/>
        </w:rPr>
        <w:t>ی</w:t>
      </w:r>
      <w:r w:rsidRPr="00992158">
        <w:rPr>
          <w:rStyle w:val="0-Char"/>
          <w:rFonts w:hint="cs"/>
          <w:rtl/>
        </w:rPr>
        <w:t>ست و تو منزه</w:t>
      </w:r>
      <w:r w:rsidR="00760FBC">
        <w:rPr>
          <w:rStyle w:val="0-Char"/>
          <w:rFonts w:hint="cs"/>
          <w:rtl/>
        </w:rPr>
        <w:t>ی</w:t>
      </w:r>
      <w:r w:rsidRPr="00992158">
        <w:rPr>
          <w:rStyle w:val="0-Char"/>
          <w:rFonts w:hint="cs"/>
          <w:rtl/>
        </w:rPr>
        <w:t xml:space="preserve"> من از ستمکاران بودم</w:t>
      </w:r>
      <w:r w:rsidR="00FD345F" w:rsidRPr="00FD345F">
        <w:rPr>
          <w:rFonts w:ascii="Times New Roman" w:hAnsi="Times New Roman" w:cs="Traditional Arabic" w:hint="cs"/>
          <w:sz w:val="26"/>
          <w:szCs w:val="26"/>
          <w:rtl/>
          <w:lang w:bidi="fa-IR"/>
        </w:rPr>
        <w:t>»</w:t>
      </w:r>
      <w:r w:rsidR="00FD345F" w:rsidRPr="00992158">
        <w:rPr>
          <w:rStyle w:val="0-Char"/>
          <w:rFonts w:hint="cs"/>
          <w:rtl/>
        </w:rPr>
        <w:t>.</w:t>
      </w:r>
    </w:p>
    <w:p w:rsidR="006A7E2C" w:rsidRDefault="0083387F" w:rsidP="002252BE">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345F">
        <w:rPr>
          <w:rFonts w:ascii="Times New Roman" w:hAnsi="Times New Roman" w:cs="Traditional Arabic" w:hint="cs"/>
          <w:sz w:val="28"/>
          <w:szCs w:val="28"/>
          <w:rtl/>
          <w:lang w:bidi="fa-IR"/>
        </w:rPr>
        <w:t>﴿</w:t>
      </w:r>
      <w:r w:rsidR="002252BE" w:rsidRPr="00DE2285">
        <w:rPr>
          <w:rStyle w:val="Char5"/>
          <w:rFonts w:hint="eastAsia"/>
          <w:rtl/>
        </w:rPr>
        <w:t xml:space="preserve"> أَن</w:t>
      </w:r>
      <w:r w:rsidR="002252BE" w:rsidRPr="00DE2285">
        <w:rPr>
          <w:rStyle w:val="Char5"/>
          <w:rtl/>
        </w:rPr>
        <w:t xml:space="preserve"> </w:t>
      </w:r>
      <w:r w:rsidR="002252BE" w:rsidRPr="00DE2285">
        <w:rPr>
          <w:rStyle w:val="Char5"/>
          <w:rFonts w:hint="eastAsia"/>
          <w:rtl/>
        </w:rPr>
        <w:t>لَّا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eastAsia"/>
          <w:rtl/>
        </w:rPr>
        <w:t>إِلَّا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أَنتَ</w:t>
      </w:r>
      <w:r w:rsidR="002252BE" w:rsidRPr="00DE2285">
        <w:rPr>
          <w:rStyle w:val="Char5"/>
          <w:rtl/>
        </w:rPr>
        <w:t xml:space="preserve"> </w:t>
      </w:r>
      <w:r w:rsidR="002252BE" w:rsidRPr="00DE2285">
        <w:rPr>
          <w:rStyle w:val="Char5"/>
          <w:rFonts w:hint="eastAsia"/>
          <w:rtl/>
        </w:rPr>
        <w:t>سُب</w:t>
      </w:r>
      <w:r w:rsidR="002252BE" w:rsidRPr="00DE2285">
        <w:rPr>
          <w:rStyle w:val="Char5"/>
          <w:rFonts w:hint="cs"/>
          <w:rtl/>
        </w:rPr>
        <w:t>ۡ</w:t>
      </w:r>
      <w:r w:rsidR="002252BE" w:rsidRPr="00DE2285">
        <w:rPr>
          <w:rStyle w:val="Char5"/>
          <w:rFonts w:hint="eastAsia"/>
          <w:rtl/>
        </w:rPr>
        <w:t>حَ</w:t>
      </w:r>
      <w:r w:rsidR="002252BE" w:rsidRPr="00DE2285">
        <w:rPr>
          <w:rStyle w:val="Char5"/>
          <w:rFonts w:hint="cs"/>
          <w:rtl/>
        </w:rPr>
        <w:t>ٰ</w:t>
      </w:r>
      <w:r w:rsidR="002252BE" w:rsidRPr="00DE2285">
        <w:rPr>
          <w:rStyle w:val="Char5"/>
          <w:rFonts w:hint="eastAsia"/>
          <w:rtl/>
        </w:rPr>
        <w:t>نَكَ</w:t>
      </w:r>
      <w:r w:rsidR="002252BE" w:rsidRPr="00DE2285">
        <w:rPr>
          <w:rStyle w:val="Char5"/>
          <w:rtl/>
        </w:rPr>
        <w:t xml:space="preserve"> </w:t>
      </w:r>
      <w:r w:rsidR="002252BE" w:rsidRPr="00DE2285">
        <w:rPr>
          <w:rStyle w:val="Char5"/>
          <w:rFonts w:hint="eastAsia"/>
          <w:rtl/>
        </w:rPr>
        <w:t>إِنِّي</w:t>
      </w:r>
      <w:r w:rsidR="002252BE" w:rsidRPr="00DE2285">
        <w:rPr>
          <w:rStyle w:val="Char5"/>
          <w:rtl/>
        </w:rPr>
        <w:t xml:space="preserve"> </w:t>
      </w:r>
      <w:r w:rsidR="002252BE" w:rsidRPr="00DE2285">
        <w:rPr>
          <w:rStyle w:val="Char5"/>
          <w:rFonts w:hint="eastAsia"/>
          <w:rtl/>
        </w:rPr>
        <w:t>كُنتُ</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لظَّ</w:t>
      </w:r>
      <w:r w:rsidR="002252BE" w:rsidRPr="00DE2285">
        <w:rPr>
          <w:rStyle w:val="Char5"/>
          <w:rFonts w:hint="cs"/>
          <w:rtl/>
        </w:rPr>
        <w:t>ٰ</w:t>
      </w:r>
      <w:r w:rsidR="002252BE" w:rsidRPr="00DE2285">
        <w:rPr>
          <w:rStyle w:val="Char5"/>
          <w:rFonts w:hint="eastAsia"/>
          <w:rtl/>
        </w:rPr>
        <w:t>لِمِينَ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الأنبیاء: 87</w:t>
      </w:r>
      <w:r w:rsidRPr="00606F9F">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و موس</w:t>
      </w:r>
      <w:r w:rsidR="00760FBC">
        <w:rPr>
          <w:rStyle w:val="0-Char"/>
          <w:rFonts w:hint="cs"/>
          <w:rtl/>
        </w:rPr>
        <w:t>ی</w:t>
      </w:r>
      <w:r w:rsidR="007A4C59" w:rsidRPr="007A4C59">
        <w:rPr>
          <w:rStyle w:val="0-Char"/>
          <w:rFonts w:cs="CTraditional Arabic" w:hint="cs"/>
          <w:rtl/>
        </w:rPr>
        <w:t>÷</w:t>
      </w:r>
      <w:r w:rsidRPr="00992158">
        <w:rPr>
          <w:rStyle w:val="0-Char"/>
          <w:rFonts w:hint="cs"/>
          <w:rtl/>
        </w:rPr>
        <w:t>:</w:t>
      </w:r>
    </w:p>
    <w:p w:rsidR="006A7E2C" w:rsidRPr="00992158" w:rsidRDefault="0083387F" w:rsidP="002252BE">
      <w:pPr>
        <w:pStyle w:val="StyleComplexBLotus12ptJustifiedFirstline05cmCharCharCharCharCharChar"/>
        <w:tabs>
          <w:tab w:val="right" w:pos="7371"/>
        </w:tabs>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فَوَكَزَهُ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مُوسَى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فَقَضَى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عَلَي</w:t>
      </w:r>
      <w:r w:rsidR="002252BE" w:rsidRPr="00DE2285">
        <w:rPr>
          <w:rStyle w:val="Char5"/>
          <w:rFonts w:hint="cs"/>
          <w:rtl/>
        </w:rPr>
        <w:t>ۡ</w:t>
      </w:r>
      <w:r w:rsidR="002252BE" w:rsidRPr="00DE2285">
        <w:rPr>
          <w:rStyle w:val="Char5"/>
          <w:rFonts w:hint="eastAsia"/>
          <w:rtl/>
        </w:rPr>
        <w:t>هِ</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هَ</w:t>
      </w:r>
      <w:r w:rsidR="002252BE" w:rsidRPr="00DE2285">
        <w:rPr>
          <w:rStyle w:val="Char5"/>
          <w:rFonts w:hint="cs"/>
          <w:rtl/>
        </w:rPr>
        <w:t>ٰ</w:t>
      </w:r>
      <w:r w:rsidR="002252BE" w:rsidRPr="00DE2285">
        <w:rPr>
          <w:rStyle w:val="Char5"/>
          <w:rFonts w:hint="eastAsia"/>
          <w:rtl/>
        </w:rPr>
        <w:t>ذَا</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عَمَلِ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لشَّي</w:t>
      </w:r>
      <w:r w:rsidR="002252BE" w:rsidRPr="00DE2285">
        <w:rPr>
          <w:rStyle w:val="Char5"/>
          <w:rFonts w:hint="cs"/>
          <w:rtl/>
        </w:rPr>
        <w:t>ۡ</w:t>
      </w:r>
      <w:r w:rsidR="002252BE" w:rsidRPr="00DE2285">
        <w:rPr>
          <w:rStyle w:val="Char5"/>
          <w:rFonts w:hint="eastAsia"/>
          <w:rtl/>
        </w:rPr>
        <w:t>طَ</w:t>
      </w:r>
      <w:r w:rsidR="002252BE" w:rsidRPr="00DE2285">
        <w:rPr>
          <w:rStyle w:val="Char5"/>
          <w:rFonts w:hint="cs"/>
          <w:rtl/>
        </w:rPr>
        <w:t>ٰ</w:t>
      </w:r>
      <w:r w:rsidR="002252BE" w:rsidRPr="00DE2285">
        <w:rPr>
          <w:rStyle w:val="Char5"/>
          <w:rFonts w:hint="eastAsia"/>
          <w:rtl/>
        </w:rPr>
        <w:t>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عَدُوّ</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مُّضِلّ</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مُّبِين</w:t>
      </w:r>
      <w:r w:rsidR="002252BE" w:rsidRPr="00DE2285">
        <w:rPr>
          <w:rStyle w:val="Char5"/>
          <w:rFonts w:hint="cs"/>
          <w:rtl/>
        </w:rPr>
        <w:t>ٞ</w:t>
      </w:r>
      <w:r w:rsidR="002252BE" w:rsidRPr="00DE2285">
        <w:rPr>
          <w:rStyle w:val="Char5"/>
          <w:rtl/>
        </w:rPr>
        <w:t xml:space="preserve"> </w:t>
      </w:r>
      <w:r w:rsidR="002252BE" w:rsidRPr="00DE2285">
        <w:rPr>
          <w:rStyle w:val="Char5"/>
          <w:rFonts w:hint="cs"/>
          <w:rtl/>
        </w:rPr>
        <w:t>١٥</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رَبِّ</w:t>
      </w:r>
      <w:r w:rsidR="002252BE" w:rsidRPr="00DE2285">
        <w:rPr>
          <w:rStyle w:val="Char5"/>
          <w:rtl/>
        </w:rPr>
        <w:t xml:space="preserve"> </w:t>
      </w:r>
      <w:r w:rsidR="002252BE" w:rsidRPr="00DE2285">
        <w:rPr>
          <w:rStyle w:val="Char5"/>
          <w:rFonts w:hint="eastAsia"/>
          <w:rtl/>
        </w:rPr>
        <w:t>إِنِّي</w:t>
      </w:r>
      <w:r w:rsidR="002252BE" w:rsidRPr="00DE2285">
        <w:rPr>
          <w:rStyle w:val="Char5"/>
          <w:rtl/>
        </w:rPr>
        <w:t xml:space="preserve"> </w:t>
      </w:r>
      <w:r w:rsidR="002252BE" w:rsidRPr="00DE2285">
        <w:rPr>
          <w:rStyle w:val="Char5"/>
          <w:rFonts w:hint="eastAsia"/>
          <w:rtl/>
        </w:rPr>
        <w:t>ظَلَم</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نَف</w:t>
      </w:r>
      <w:r w:rsidR="002252BE" w:rsidRPr="00DE2285">
        <w:rPr>
          <w:rStyle w:val="Char5"/>
          <w:rFonts w:hint="cs"/>
          <w:rtl/>
        </w:rPr>
        <w:t>ۡ</w:t>
      </w:r>
      <w:r w:rsidR="002252BE" w:rsidRPr="00DE2285">
        <w:rPr>
          <w:rStyle w:val="Char5"/>
          <w:rFonts w:hint="eastAsia"/>
          <w:rtl/>
        </w:rPr>
        <w:t>سِي</w:t>
      </w:r>
      <w:r w:rsidR="002252BE" w:rsidRPr="00DE2285">
        <w:rPr>
          <w:rStyle w:val="Char5"/>
          <w:rtl/>
        </w:rPr>
        <w:t xml:space="preserve"> </w:t>
      </w:r>
      <w:r w:rsidR="002252BE" w:rsidRPr="00DE2285">
        <w:rPr>
          <w:rStyle w:val="Char5"/>
          <w:rFonts w:hint="eastAsia"/>
          <w:rtl/>
        </w:rPr>
        <w:t>فَ</w:t>
      </w:r>
      <w:r w:rsidR="002252BE" w:rsidRPr="00DE2285">
        <w:rPr>
          <w:rStyle w:val="Char5"/>
          <w:rFonts w:hint="cs"/>
          <w:rtl/>
        </w:rPr>
        <w:t>ٱ</w:t>
      </w:r>
      <w:r w:rsidR="002252BE" w:rsidRPr="00DE2285">
        <w:rPr>
          <w:rStyle w:val="Char5"/>
          <w:rFonts w:hint="eastAsia"/>
          <w:rtl/>
        </w:rPr>
        <w:t>غ</w:t>
      </w:r>
      <w:r w:rsidR="002252BE" w:rsidRPr="00DE2285">
        <w:rPr>
          <w:rStyle w:val="Char5"/>
          <w:rFonts w:hint="cs"/>
          <w:rtl/>
        </w:rPr>
        <w:t>ۡ</w:t>
      </w:r>
      <w:r w:rsidR="002252BE" w:rsidRPr="00DE2285">
        <w:rPr>
          <w:rStyle w:val="Char5"/>
          <w:rFonts w:hint="eastAsia"/>
          <w:rtl/>
        </w:rPr>
        <w:t>فِر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لِي</w:t>
      </w:r>
      <w:r w:rsidR="002252BE" w:rsidRPr="00DE2285">
        <w:rPr>
          <w:rStyle w:val="Char5"/>
          <w:rtl/>
        </w:rPr>
        <w:t xml:space="preserve"> </w:t>
      </w:r>
      <w:r w:rsidR="002252BE" w:rsidRPr="00DE2285">
        <w:rPr>
          <w:rStyle w:val="Char5"/>
          <w:rFonts w:hint="eastAsia"/>
          <w:rtl/>
        </w:rPr>
        <w:t>فَغَفَرَ</w:t>
      </w:r>
      <w:r w:rsidR="002252BE" w:rsidRPr="00DE2285">
        <w:rPr>
          <w:rStyle w:val="Char5"/>
          <w:rtl/>
        </w:rPr>
        <w:t xml:space="preserve"> </w:t>
      </w:r>
      <w:r w:rsidR="002252BE" w:rsidRPr="00DE2285">
        <w:rPr>
          <w:rStyle w:val="Char5"/>
          <w:rFonts w:hint="eastAsia"/>
          <w:rtl/>
        </w:rPr>
        <w:t>لَهُ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إِنَّهُ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هُوَ</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غَفُورُ</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لرَّحِيمُ</w:t>
      </w:r>
      <w:r w:rsidR="002252BE" w:rsidRPr="00DE2285">
        <w:rPr>
          <w:rStyle w:val="Char5"/>
          <w:rtl/>
        </w:rPr>
        <w:t xml:space="preserve"> </w:t>
      </w:r>
      <w:r w:rsidR="002252BE" w:rsidRPr="00DE2285">
        <w:rPr>
          <w:rStyle w:val="Char5"/>
          <w:rFonts w:hint="cs"/>
          <w:rtl/>
        </w:rPr>
        <w:t>١٦</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القصص: 15-16</w:t>
      </w:r>
      <w:r w:rsidRPr="00606F9F">
        <w:rPr>
          <w:rStyle w:val="Char4"/>
          <w:rFonts w:hint="cs"/>
          <w:rtl/>
        </w:rPr>
        <w:t>]</w:t>
      </w:r>
      <w:r w:rsidRPr="00992158">
        <w:rPr>
          <w:rStyle w:val="0-Char"/>
          <w:rFonts w:hint="cs"/>
          <w:rtl/>
        </w:rPr>
        <w:t xml:space="preserve">. </w:t>
      </w:r>
      <w:r w:rsidR="00FD345F" w:rsidRPr="00FD345F">
        <w:rPr>
          <w:rFonts w:cs="Traditional Arabic" w:hint="cs"/>
          <w:sz w:val="26"/>
          <w:szCs w:val="26"/>
          <w:rtl/>
          <w:lang w:bidi="fa-IR"/>
        </w:rPr>
        <w:t>«</w:t>
      </w:r>
      <w:r w:rsidR="006A7E2C" w:rsidRPr="00992158">
        <w:rPr>
          <w:rStyle w:val="0-Char"/>
          <w:rFonts w:hint="cs"/>
          <w:rtl/>
        </w:rPr>
        <w:t>موس</w:t>
      </w:r>
      <w:r w:rsidR="00760FBC">
        <w:rPr>
          <w:rStyle w:val="0-Char"/>
          <w:rFonts w:hint="cs"/>
          <w:rtl/>
        </w:rPr>
        <w:t>ی</w:t>
      </w:r>
      <w:r w:rsidR="006A7E2C" w:rsidRPr="00992158">
        <w:rPr>
          <w:rStyle w:val="0-Char"/>
          <w:rFonts w:hint="cs"/>
          <w:rtl/>
        </w:rPr>
        <w:t xml:space="preserve"> گفت: (کشتن قبط</w:t>
      </w:r>
      <w:r w:rsidR="00760FBC">
        <w:rPr>
          <w:rStyle w:val="0-Char"/>
          <w:rFonts w:hint="cs"/>
          <w:rtl/>
        </w:rPr>
        <w:t>ی</w:t>
      </w:r>
      <w:r w:rsidR="006A7E2C" w:rsidRPr="00992158">
        <w:rPr>
          <w:rStyle w:val="0-Char"/>
          <w:rFonts w:hint="cs"/>
          <w:rtl/>
        </w:rPr>
        <w:t xml:space="preserve"> توسط من) از عمل ش</w:t>
      </w:r>
      <w:r w:rsidR="00760FBC">
        <w:rPr>
          <w:rStyle w:val="0-Char"/>
          <w:rFonts w:hint="cs"/>
          <w:rtl/>
        </w:rPr>
        <w:t>ی</w:t>
      </w:r>
      <w:r w:rsidR="006A7E2C" w:rsidRPr="00992158">
        <w:rPr>
          <w:rStyle w:val="0-Char"/>
          <w:rFonts w:hint="cs"/>
          <w:rtl/>
        </w:rPr>
        <w:t>طان بود که او دشمن و گمراه کننده آشکار</w:t>
      </w:r>
      <w:r w:rsidR="00760FBC">
        <w:rPr>
          <w:rStyle w:val="0-Char"/>
          <w:rFonts w:hint="cs"/>
          <w:rtl/>
        </w:rPr>
        <w:t>ی</w:t>
      </w:r>
      <w:r w:rsidR="006A7E2C" w:rsidRPr="00992158">
        <w:rPr>
          <w:rStyle w:val="0-Char"/>
          <w:rFonts w:hint="cs"/>
          <w:rtl/>
        </w:rPr>
        <w:t xml:space="preserve"> است (15) عرض کرد پروردگارا من به خو</w:t>
      </w:r>
      <w:r w:rsidR="00760FBC">
        <w:rPr>
          <w:rStyle w:val="0-Char"/>
          <w:rFonts w:hint="cs"/>
          <w:rtl/>
        </w:rPr>
        <w:t>ی</w:t>
      </w:r>
      <w:r w:rsidR="006A7E2C" w:rsidRPr="00992158">
        <w:rPr>
          <w:rStyle w:val="0-Char"/>
          <w:rFonts w:hint="cs"/>
          <w:rtl/>
        </w:rPr>
        <w:t>شتن ستم کردم مرا ببخش، خداوند او را بخش</w:t>
      </w:r>
      <w:r w:rsidR="00760FBC">
        <w:rPr>
          <w:rStyle w:val="0-Char"/>
          <w:rFonts w:hint="cs"/>
          <w:rtl/>
        </w:rPr>
        <w:t>ی</w:t>
      </w:r>
      <w:r w:rsidR="006A7E2C" w:rsidRPr="00992158">
        <w:rPr>
          <w:rStyle w:val="0-Char"/>
          <w:rFonts w:hint="cs"/>
          <w:rtl/>
        </w:rPr>
        <w:t>د که او آمرزنده مهربان است(16)</w:t>
      </w:r>
      <w:r w:rsidR="00FD345F" w:rsidRPr="00FD345F">
        <w:rPr>
          <w:rFonts w:cs="Traditional Arabic" w:hint="cs"/>
          <w:sz w:val="26"/>
          <w:szCs w:val="26"/>
          <w:rtl/>
          <w:lang w:bidi="fa-IR"/>
        </w:rPr>
        <w:t>»</w:t>
      </w:r>
      <w:r w:rsidR="00FD345F"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و ا</w:t>
      </w:r>
      <w:r w:rsidR="00760FBC">
        <w:rPr>
          <w:rStyle w:val="0-Char"/>
          <w:rFonts w:hint="cs"/>
          <w:rtl/>
        </w:rPr>
        <w:t>ی</w:t>
      </w:r>
      <w:r w:rsidRPr="00992158">
        <w:rPr>
          <w:rStyle w:val="0-Char"/>
          <w:rFonts w:hint="cs"/>
          <w:rtl/>
        </w:rPr>
        <w:t>وب</w:t>
      </w:r>
      <w:r w:rsidR="007A4C59" w:rsidRPr="007A4C59">
        <w:rPr>
          <w:rStyle w:val="0-Char"/>
          <w:rFonts w:cs="CTraditional Arabic" w:hint="cs"/>
          <w:rtl/>
        </w:rPr>
        <w:t>÷</w:t>
      </w:r>
      <w:r w:rsidRPr="00992158">
        <w:rPr>
          <w:rStyle w:val="0-Char"/>
          <w:rFonts w:hint="cs"/>
          <w:rtl/>
        </w:rPr>
        <w:t>:</w:t>
      </w:r>
    </w:p>
    <w:p w:rsidR="006A7E2C" w:rsidRPr="00992158" w:rsidRDefault="006A7E2C"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color w:val="000080"/>
          <w:sz w:val="30"/>
          <w:szCs w:val="30"/>
          <w:rtl/>
          <w:lang w:bidi="fa-IR"/>
        </w:rPr>
        <w:t xml:space="preserve">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ذ</w:t>
      </w:r>
      <w:r w:rsidR="002252BE" w:rsidRPr="00DE2285">
        <w:rPr>
          <w:rStyle w:val="Char5"/>
          <w:rFonts w:hint="cs"/>
          <w:rtl/>
        </w:rPr>
        <w:t>ۡ</w:t>
      </w:r>
      <w:r w:rsidR="002252BE" w:rsidRPr="00DE2285">
        <w:rPr>
          <w:rStyle w:val="Char5"/>
          <w:rFonts w:hint="eastAsia"/>
          <w:rtl/>
        </w:rPr>
        <w:t>كُر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عَب</w:t>
      </w:r>
      <w:r w:rsidR="002252BE" w:rsidRPr="00DE2285">
        <w:rPr>
          <w:rStyle w:val="Char5"/>
          <w:rFonts w:hint="cs"/>
          <w:rtl/>
        </w:rPr>
        <w:t>ۡ</w:t>
      </w:r>
      <w:r w:rsidR="002252BE" w:rsidRPr="00DE2285">
        <w:rPr>
          <w:rStyle w:val="Char5"/>
          <w:rFonts w:hint="eastAsia"/>
          <w:rtl/>
        </w:rPr>
        <w:t>دَنَا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أَيُّوبَ</w:t>
      </w:r>
      <w:r w:rsidR="002252BE" w:rsidRPr="00DE2285">
        <w:rPr>
          <w:rStyle w:val="Char5"/>
          <w:rtl/>
        </w:rPr>
        <w:t xml:space="preserve"> </w:t>
      </w:r>
      <w:r w:rsidR="002252BE" w:rsidRPr="00DE2285">
        <w:rPr>
          <w:rStyle w:val="Char5"/>
          <w:rFonts w:hint="eastAsia"/>
          <w:rtl/>
        </w:rPr>
        <w:t>إِذ</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نَادَى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رَبَّهُ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أَنِّي</w:t>
      </w:r>
      <w:r w:rsidR="002252BE" w:rsidRPr="00DE2285">
        <w:rPr>
          <w:rStyle w:val="Char5"/>
          <w:rtl/>
        </w:rPr>
        <w:t xml:space="preserve"> </w:t>
      </w:r>
      <w:r w:rsidR="002252BE" w:rsidRPr="00DE2285">
        <w:rPr>
          <w:rStyle w:val="Char5"/>
          <w:rFonts w:hint="eastAsia"/>
          <w:rtl/>
        </w:rPr>
        <w:t>مَسَّنِيَ</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لشَّي</w:t>
      </w:r>
      <w:r w:rsidR="002252BE" w:rsidRPr="00DE2285">
        <w:rPr>
          <w:rStyle w:val="Char5"/>
          <w:rFonts w:hint="cs"/>
          <w:rtl/>
        </w:rPr>
        <w:t>ۡ</w:t>
      </w:r>
      <w:r w:rsidR="002252BE" w:rsidRPr="00DE2285">
        <w:rPr>
          <w:rStyle w:val="Char5"/>
          <w:rFonts w:hint="eastAsia"/>
          <w:rtl/>
        </w:rPr>
        <w:t>طَ</w:t>
      </w:r>
      <w:r w:rsidR="002252BE" w:rsidRPr="00DE2285">
        <w:rPr>
          <w:rStyle w:val="Char5"/>
          <w:rFonts w:hint="cs"/>
          <w:rtl/>
        </w:rPr>
        <w:t>ٰ</w:t>
      </w:r>
      <w:r w:rsidR="002252BE" w:rsidRPr="00DE2285">
        <w:rPr>
          <w:rStyle w:val="Char5"/>
          <w:rFonts w:hint="eastAsia"/>
          <w:rtl/>
        </w:rPr>
        <w:t>نُ</w:t>
      </w:r>
      <w:r w:rsidR="002252BE" w:rsidRPr="00DE2285">
        <w:rPr>
          <w:rStyle w:val="Char5"/>
          <w:rtl/>
        </w:rPr>
        <w:t xml:space="preserve"> </w:t>
      </w:r>
      <w:r w:rsidR="002252BE" w:rsidRPr="00DE2285">
        <w:rPr>
          <w:rStyle w:val="Char5"/>
          <w:rFonts w:hint="eastAsia"/>
          <w:rtl/>
        </w:rPr>
        <w:t>بِنُص</w:t>
      </w:r>
      <w:r w:rsidR="002252BE" w:rsidRPr="00DE2285">
        <w:rPr>
          <w:rStyle w:val="Char5"/>
          <w:rFonts w:hint="cs"/>
          <w:rtl/>
        </w:rPr>
        <w:t>ۡ</w:t>
      </w:r>
      <w:r w:rsidR="002252BE" w:rsidRPr="00DE2285">
        <w:rPr>
          <w:rStyle w:val="Char5"/>
          <w:rFonts w:hint="eastAsia"/>
          <w:rtl/>
        </w:rPr>
        <w:t>ب</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وَعَذَابٍ</w:t>
      </w:r>
      <w:r w:rsidR="002252BE" w:rsidRPr="00DE2285">
        <w:rPr>
          <w:rStyle w:val="Char5"/>
          <w:rtl/>
        </w:rPr>
        <w:t xml:space="preserve"> </w:t>
      </w:r>
      <w:r w:rsidR="002252BE" w:rsidRPr="00DE2285">
        <w:rPr>
          <w:rStyle w:val="Char5"/>
          <w:rFonts w:hint="cs"/>
          <w:rtl/>
        </w:rPr>
        <w:t>٤١</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ص: 41</w:t>
      </w:r>
      <w:r w:rsidR="0083387F" w:rsidRPr="00606F9F">
        <w:rPr>
          <w:rStyle w:val="Char4"/>
          <w:rFonts w:hint="cs"/>
          <w:rtl/>
        </w:rPr>
        <w:t>]</w:t>
      </w:r>
      <w:r w:rsidR="0083387F"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Pr="00992158">
        <w:rPr>
          <w:rStyle w:val="0-Char"/>
          <w:rFonts w:hint="cs"/>
          <w:rtl/>
        </w:rPr>
        <w:t>پروردگارا ش</w:t>
      </w:r>
      <w:r w:rsidR="00760FBC">
        <w:rPr>
          <w:rStyle w:val="0-Char"/>
          <w:rFonts w:hint="cs"/>
          <w:rtl/>
        </w:rPr>
        <w:t>ی</w:t>
      </w:r>
      <w:r w:rsidRPr="00992158">
        <w:rPr>
          <w:rStyle w:val="0-Char"/>
          <w:rFonts w:hint="cs"/>
          <w:rtl/>
        </w:rPr>
        <w:t>طان مرا به رنج و عذاب افکنده است</w:t>
      </w:r>
      <w:r w:rsidR="00FD345F" w:rsidRPr="00FD345F">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و داود</w:t>
      </w:r>
      <w:r w:rsidR="007A4C59" w:rsidRPr="007A4C59">
        <w:rPr>
          <w:rStyle w:val="0-Char"/>
          <w:rFonts w:cs="CTraditional Arabic" w:hint="cs"/>
          <w:rtl/>
        </w:rPr>
        <w:t>÷</w:t>
      </w:r>
      <w:r w:rsidRPr="00992158">
        <w:rPr>
          <w:rStyle w:val="0-Char"/>
          <w:rFonts w:hint="cs"/>
          <w:rtl/>
        </w:rPr>
        <w:t>:</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وَظَنَّ</w:t>
      </w:r>
      <w:r w:rsidR="002252BE" w:rsidRPr="00DE2285">
        <w:rPr>
          <w:rStyle w:val="Char5"/>
          <w:rtl/>
        </w:rPr>
        <w:t xml:space="preserve"> </w:t>
      </w:r>
      <w:r w:rsidR="002252BE" w:rsidRPr="00DE2285">
        <w:rPr>
          <w:rStyle w:val="Char5"/>
          <w:rFonts w:hint="eastAsia"/>
          <w:rtl/>
        </w:rPr>
        <w:t>دَاوُ</w:t>
      </w:r>
      <w:r w:rsidR="002252BE" w:rsidRPr="00DE2285">
        <w:rPr>
          <w:rStyle w:val="Char5"/>
          <w:rFonts w:hint="cs"/>
          <w:rtl/>
        </w:rPr>
        <w:t>ۥ</w:t>
      </w:r>
      <w:r w:rsidR="002252BE" w:rsidRPr="00DE2285">
        <w:rPr>
          <w:rStyle w:val="Char5"/>
          <w:rFonts w:hint="eastAsia"/>
          <w:rtl/>
        </w:rPr>
        <w:t>دُ</w:t>
      </w:r>
      <w:r w:rsidR="002252BE" w:rsidRPr="00DE2285">
        <w:rPr>
          <w:rStyle w:val="Char5"/>
          <w:rtl/>
        </w:rPr>
        <w:t xml:space="preserve"> </w:t>
      </w:r>
      <w:r w:rsidR="002252BE" w:rsidRPr="00DE2285">
        <w:rPr>
          <w:rStyle w:val="Char5"/>
          <w:rFonts w:hint="eastAsia"/>
          <w:rtl/>
        </w:rPr>
        <w:t>أَنَّمَا</w:t>
      </w:r>
      <w:r w:rsidR="002252BE" w:rsidRPr="00DE2285">
        <w:rPr>
          <w:rStyle w:val="Char5"/>
          <w:rtl/>
        </w:rPr>
        <w:t xml:space="preserve"> </w:t>
      </w:r>
      <w:r w:rsidR="002252BE" w:rsidRPr="00DE2285">
        <w:rPr>
          <w:rStyle w:val="Char5"/>
          <w:rFonts w:hint="eastAsia"/>
          <w:rtl/>
        </w:rPr>
        <w:t>فَتَنَّ</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eastAsia"/>
          <w:rtl/>
        </w:rPr>
        <w:t>فَ</w:t>
      </w:r>
      <w:r w:rsidR="002252BE" w:rsidRPr="00DE2285">
        <w:rPr>
          <w:rStyle w:val="Char5"/>
          <w:rFonts w:hint="cs"/>
          <w:rtl/>
        </w:rPr>
        <w:t>ٱ</w:t>
      </w:r>
      <w:r w:rsidR="002252BE" w:rsidRPr="00DE2285">
        <w:rPr>
          <w:rStyle w:val="Char5"/>
          <w:rFonts w:hint="eastAsia"/>
          <w:rtl/>
        </w:rPr>
        <w:t>س</w:t>
      </w:r>
      <w:r w:rsidR="002252BE" w:rsidRPr="00DE2285">
        <w:rPr>
          <w:rStyle w:val="Char5"/>
          <w:rFonts w:hint="cs"/>
          <w:rtl/>
        </w:rPr>
        <w:t>ۡ</w:t>
      </w:r>
      <w:r w:rsidR="002252BE" w:rsidRPr="00DE2285">
        <w:rPr>
          <w:rStyle w:val="Char5"/>
          <w:rFonts w:hint="eastAsia"/>
          <w:rtl/>
        </w:rPr>
        <w:t>تَغ</w:t>
      </w:r>
      <w:r w:rsidR="002252BE" w:rsidRPr="00DE2285">
        <w:rPr>
          <w:rStyle w:val="Char5"/>
          <w:rFonts w:hint="cs"/>
          <w:rtl/>
        </w:rPr>
        <w:t>ۡ</w:t>
      </w:r>
      <w:r w:rsidR="002252BE" w:rsidRPr="00DE2285">
        <w:rPr>
          <w:rStyle w:val="Char5"/>
          <w:rFonts w:hint="eastAsia"/>
          <w:rtl/>
        </w:rPr>
        <w:t>فَرَ</w:t>
      </w:r>
      <w:r w:rsidR="002252BE" w:rsidRPr="00DE2285">
        <w:rPr>
          <w:rStyle w:val="Char5"/>
          <w:rtl/>
        </w:rPr>
        <w:t xml:space="preserve"> </w:t>
      </w:r>
      <w:r w:rsidR="002252BE" w:rsidRPr="00DE2285">
        <w:rPr>
          <w:rStyle w:val="Char5"/>
          <w:rFonts w:hint="eastAsia"/>
          <w:rtl/>
        </w:rPr>
        <w:t>رَبَّهُ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وَخَرَّ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رَاكِع</w:t>
      </w:r>
      <w:r w:rsidR="002252BE" w:rsidRPr="00DE2285">
        <w:rPr>
          <w:rStyle w:val="Char5"/>
          <w:rFonts w:hint="cs"/>
          <w:rtl/>
        </w:rPr>
        <w:t>ٗ</w:t>
      </w:r>
      <w:r w:rsidR="002252BE" w:rsidRPr="00DE2285">
        <w:rPr>
          <w:rStyle w:val="Char5"/>
          <w:rFonts w:hint="eastAsia"/>
          <w:rtl/>
        </w:rPr>
        <w:t>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وَأَنَابَ</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ص: 24</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داود دانست که ما او را (با ا</w:t>
      </w:r>
      <w:r w:rsidR="00760FBC">
        <w:rPr>
          <w:rStyle w:val="0-Char"/>
          <w:rFonts w:hint="cs"/>
          <w:rtl/>
        </w:rPr>
        <w:t>ی</w:t>
      </w:r>
      <w:r w:rsidR="006A7E2C" w:rsidRPr="00992158">
        <w:rPr>
          <w:rStyle w:val="0-Char"/>
          <w:rFonts w:hint="cs"/>
          <w:rtl/>
        </w:rPr>
        <w:t>ن ماجرا) در فتنه انداخته‌ا</w:t>
      </w:r>
      <w:r w:rsidR="00760FBC">
        <w:rPr>
          <w:rStyle w:val="0-Char"/>
          <w:rFonts w:hint="cs"/>
          <w:rtl/>
        </w:rPr>
        <w:t>ی</w:t>
      </w:r>
      <w:r w:rsidR="006A7E2C" w:rsidRPr="00992158">
        <w:rPr>
          <w:rStyle w:val="0-Char"/>
          <w:rFonts w:hint="cs"/>
          <w:rtl/>
        </w:rPr>
        <w:t>م و آزموده‌ا</w:t>
      </w:r>
      <w:r w:rsidR="00760FBC">
        <w:rPr>
          <w:rStyle w:val="0-Char"/>
          <w:rFonts w:hint="cs"/>
          <w:rtl/>
        </w:rPr>
        <w:t>ی</w:t>
      </w:r>
      <w:r w:rsidR="006A7E2C" w:rsidRPr="00992158">
        <w:rPr>
          <w:rStyle w:val="0-Char"/>
          <w:rFonts w:hint="cs"/>
          <w:rtl/>
        </w:rPr>
        <w:t>م از ا</w:t>
      </w:r>
      <w:r w:rsidR="00760FBC">
        <w:rPr>
          <w:rStyle w:val="0-Char"/>
          <w:rFonts w:hint="cs"/>
          <w:rtl/>
        </w:rPr>
        <w:t>ی</w:t>
      </w:r>
      <w:r w:rsidR="006A7E2C" w:rsidRPr="00992158">
        <w:rPr>
          <w:rStyle w:val="0-Char"/>
          <w:rFonts w:hint="cs"/>
          <w:rtl/>
        </w:rPr>
        <w:t>ن‌رو از پروردگارش طلب آمرزش نمود و به سجده افتاد و توبه کرد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و موس</w:t>
      </w:r>
      <w:r w:rsidR="00760FBC">
        <w:rPr>
          <w:rStyle w:val="0-Char"/>
          <w:rFonts w:hint="cs"/>
          <w:rtl/>
        </w:rPr>
        <w:t>ی</w:t>
      </w:r>
      <w:r w:rsidR="007A4C59" w:rsidRPr="007A4C59">
        <w:rPr>
          <w:rStyle w:val="0-Char"/>
          <w:rFonts w:cs="CTraditional Arabic" w:hint="cs"/>
          <w:rtl/>
        </w:rPr>
        <w:t>÷</w:t>
      </w:r>
      <w:r w:rsidRPr="00992158">
        <w:rPr>
          <w:rStyle w:val="0-Char"/>
          <w:rFonts w:hint="cs"/>
          <w:rtl/>
        </w:rPr>
        <w:t>:</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رَبِّ</w:t>
      </w:r>
      <w:r w:rsidR="002252BE" w:rsidRPr="00DE2285">
        <w:rPr>
          <w:rStyle w:val="Char5"/>
          <w:rtl/>
        </w:rPr>
        <w:t xml:space="preserve"> </w:t>
      </w:r>
      <w:r w:rsidR="002252BE" w:rsidRPr="00DE2285">
        <w:rPr>
          <w:rStyle w:val="Char5"/>
          <w:rFonts w:hint="eastAsia"/>
          <w:rtl/>
        </w:rPr>
        <w:t>أَرِنِي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أَنظُر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لَن</w:t>
      </w:r>
      <w:r w:rsidR="002252BE" w:rsidRPr="00DE2285">
        <w:rPr>
          <w:rStyle w:val="Char5"/>
          <w:rtl/>
        </w:rPr>
        <w:t xml:space="preserve"> </w:t>
      </w:r>
      <w:r w:rsidR="002252BE" w:rsidRPr="00DE2285">
        <w:rPr>
          <w:rStyle w:val="Char5"/>
          <w:rFonts w:hint="eastAsia"/>
          <w:rtl/>
        </w:rPr>
        <w:t>تَرَى</w:t>
      </w:r>
      <w:r w:rsidR="002252BE" w:rsidRPr="00DE2285">
        <w:rPr>
          <w:rStyle w:val="Char5"/>
          <w:rFonts w:hint="cs"/>
          <w:rtl/>
        </w:rPr>
        <w:t>ٰ</w:t>
      </w:r>
      <w:r w:rsidR="002252BE" w:rsidRPr="00DE2285">
        <w:rPr>
          <w:rStyle w:val="Char5"/>
          <w:rFonts w:hint="eastAsia"/>
          <w:rtl/>
        </w:rPr>
        <w:t>نِي</w:t>
      </w:r>
      <w:r w:rsidR="002252BE" w:rsidRPr="00DE2285">
        <w:rPr>
          <w:rStyle w:val="Char5"/>
          <w:rtl/>
        </w:rPr>
        <w:t xml:space="preserve"> </w:t>
      </w:r>
      <w:r w:rsidR="002252BE" w:rsidRPr="00DE2285">
        <w:rPr>
          <w:rStyle w:val="Char5"/>
          <w:rFonts w:hint="eastAsia"/>
          <w:rtl/>
        </w:rPr>
        <w:t>وَلَ</w:t>
      </w:r>
      <w:r w:rsidR="002252BE" w:rsidRPr="00DE2285">
        <w:rPr>
          <w:rStyle w:val="Char5"/>
          <w:rFonts w:hint="cs"/>
          <w:rtl/>
        </w:rPr>
        <w:t>ٰ</w:t>
      </w:r>
      <w:r w:rsidR="002252BE" w:rsidRPr="00DE2285">
        <w:rPr>
          <w:rStyle w:val="Char5"/>
          <w:rFonts w:hint="eastAsia"/>
          <w:rtl/>
        </w:rPr>
        <w:t>كِنِ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نظُر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إِلَى</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جَبَلِ</w:t>
      </w:r>
      <w:r w:rsidR="002252BE" w:rsidRPr="00DE2285">
        <w:rPr>
          <w:rStyle w:val="Char5"/>
          <w:rtl/>
        </w:rPr>
        <w:t xml:space="preserve"> </w:t>
      </w:r>
      <w:r w:rsidR="002252BE" w:rsidRPr="00DE2285">
        <w:rPr>
          <w:rStyle w:val="Char5"/>
          <w:rFonts w:hint="eastAsia"/>
          <w:rtl/>
        </w:rPr>
        <w:t>فَإِنِ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س</w:t>
      </w:r>
      <w:r w:rsidR="002252BE" w:rsidRPr="00DE2285">
        <w:rPr>
          <w:rStyle w:val="Char5"/>
          <w:rFonts w:hint="cs"/>
          <w:rtl/>
        </w:rPr>
        <w:t>ۡ</w:t>
      </w:r>
      <w:r w:rsidR="002252BE" w:rsidRPr="00DE2285">
        <w:rPr>
          <w:rStyle w:val="Char5"/>
          <w:rFonts w:hint="eastAsia"/>
          <w:rtl/>
        </w:rPr>
        <w:t>تَقَرَّ</w:t>
      </w:r>
      <w:r w:rsidR="002252BE" w:rsidRPr="00DE2285">
        <w:rPr>
          <w:rStyle w:val="Char5"/>
          <w:rtl/>
        </w:rPr>
        <w:t xml:space="preserve"> </w:t>
      </w:r>
      <w:r w:rsidR="002252BE" w:rsidRPr="00DE2285">
        <w:rPr>
          <w:rStyle w:val="Char5"/>
          <w:rFonts w:hint="eastAsia"/>
          <w:rtl/>
        </w:rPr>
        <w:t>مَكَانَهُ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فَسَو</w:t>
      </w:r>
      <w:r w:rsidR="002252BE" w:rsidRPr="00DE2285">
        <w:rPr>
          <w:rStyle w:val="Char5"/>
          <w:rFonts w:hint="cs"/>
          <w:rtl/>
        </w:rPr>
        <w:t>ۡ</w:t>
      </w:r>
      <w:r w:rsidR="002252BE" w:rsidRPr="00DE2285">
        <w:rPr>
          <w:rStyle w:val="Char5"/>
          <w:rFonts w:hint="eastAsia"/>
          <w:rtl/>
        </w:rPr>
        <w:t>فَ</w:t>
      </w:r>
      <w:r w:rsidR="002252BE" w:rsidRPr="00DE2285">
        <w:rPr>
          <w:rStyle w:val="Char5"/>
          <w:rtl/>
        </w:rPr>
        <w:t xml:space="preserve"> </w:t>
      </w:r>
      <w:r w:rsidR="002252BE" w:rsidRPr="00DE2285">
        <w:rPr>
          <w:rStyle w:val="Char5"/>
          <w:rFonts w:hint="eastAsia"/>
          <w:rtl/>
        </w:rPr>
        <w:t>تَرَى</w:t>
      </w:r>
      <w:r w:rsidR="002252BE" w:rsidRPr="00DE2285">
        <w:rPr>
          <w:rStyle w:val="Char5"/>
          <w:rFonts w:hint="cs"/>
          <w:rtl/>
        </w:rPr>
        <w:t>ٰ</w:t>
      </w:r>
      <w:r w:rsidR="002252BE" w:rsidRPr="00DE2285">
        <w:rPr>
          <w:rStyle w:val="Char5"/>
          <w:rFonts w:hint="eastAsia"/>
          <w:rtl/>
        </w:rPr>
        <w:t>نِي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فَلَمَّا</w:t>
      </w:r>
      <w:r w:rsidR="002252BE" w:rsidRPr="00DE2285">
        <w:rPr>
          <w:rStyle w:val="Char5"/>
          <w:rtl/>
        </w:rPr>
        <w:t xml:space="preserve"> </w:t>
      </w:r>
      <w:r w:rsidR="002252BE" w:rsidRPr="00DE2285">
        <w:rPr>
          <w:rStyle w:val="Char5"/>
          <w:rFonts w:hint="eastAsia"/>
          <w:rtl/>
        </w:rPr>
        <w:t>تَجَلَّى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رَبُّهُ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لِل</w:t>
      </w:r>
      <w:r w:rsidR="002252BE" w:rsidRPr="00DE2285">
        <w:rPr>
          <w:rStyle w:val="Char5"/>
          <w:rFonts w:hint="cs"/>
          <w:rtl/>
        </w:rPr>
        <w:t>ۡ</w:t>
      </w:r>
      <w:r w:rsidR="002252BE" w:rsidRPr="00DE2285">
        <w:rPr>
          <w:rStyle w:val="Char5"/>
          <w:rFonts w:hint="eastAsia"/>
          <w:rtl/>
        </w:rPr>
        <w:t>جَبَلِ</w:t>
      </w:r>
      <w:r w:rsidR="002252BE" w:rsidRPr="00DE2285">
        <w:rPr>
          <w:rStyle w:val="Char5"/>
          <w:rtl/>
        </w:rPr>
        <w:t xml:space="preserve"> </w:t>
      </w:r>
      <w:r w:rsidR="002252BE" w:rsidRPr="00DE2285">
        <w:rPr>
          <w:rStyle w:val="Char5"/>
          <w:rFonts w:hint="eastAsia"/>
          <w:rtl/>
        </w:rPr>
        <w:t>جَعَلَهُ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دَكّ</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وَخَرَّ</w:t>
      </w:r>
      <w:r w:rsidR="002252BE" w:rsidRPr="00DE2285">
        <w:rPr>
          <w:rStyle w:val="Char5"/>
          <w:rtl/>
        </w:rPr>
        <w:t xml:space="preserve"> </w:t>
      </w:r>
      <w:r w:rsidR="002252BE" w:rsidRPr="00DE2285">
        <w:rPr>
          <w:rStyle w:val="Char5"/>
          <w:rFonts w:hint="eastAsia"/>
          <w:rtl/>
        </w:rPr>
        <w:t>مُوسَى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صَعِق</w:t>
      </w:r>
      <w:r w:rsidR="002252BE" w:rsidRPr="00DE2285">
        <w:rPr>
          <w:rStyle w:val="Char5"/>
          <w:rFonts w:hint="cs"/>
          <w:rtl/>
        </w:rPr>
        <w:t>ٗ</w:t>
      </w:r>
      <w:r w:rsidR="002252BE" w:rsidRPr="00DE2285">
        <w:rPr>
          <w:rStyle w:val="Char5"/>
          <w:rFonts w:hint="eastAsia"/>
          <w:rtl/>
        </w:rPr>
        <w:t>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فَلَمَّا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أَفَاقَ</w:t>
      </w:r>
      <w:r w:rsidR="002252BE" w:rsidRPr="00DE2285">
        <w:rPr>
          <w:rStyle w:val="Char5"/>
          <w:rtl/>
        </w:rPr>
        <w:t xml:space="preserve"> </w:t>
      </w:r>
      <w:r w:rsidR="002252BE" w:rsidRPr="00DE2285">
        <w:rPr>
          <w:rStyle w:val="Char5"/>
          <w:rFonts w:hint="eastAsia"/>
          <w:rtl/>
        </w:rPr>
        <w:t>قَالَ</w:t>
      </w:r>
      <w:r w:rsidR="002252BE" w:rsidRPr="00DE2285">
        <w:rPr>
          <w:rStyle w:val="Char5"/>
          <w:rtl/>
        </w:rPr>
        <w:t xml:space="preserve"> </w:t>
      </w:r>
      <w:r w:rsidR="002252BE" w:rsidRPr="00DE2285">
        <w:rPr>
          <w:rStyle w:val="Char5"/>
          <w:rFonts w:hint="eastAsia"/>
          <w:rtl/>
        </w:rPr>
        <w:t>سُب</w:t>
      </w:r>
      <w:r w:rsidR="002252BE" w:rsidRPr="00DE2285">
        <w:rPr>
          <w:rStyle w:val="Char5"/>
          <w:rFonts w:hint="cs"/>
          <w:rtl/>
        </w:rPr>
        <w:t>ۡ</w:t>
      </w:r>
      <w:r w:rsidR="002252BE" w:rsidRPr="00DE2285">
        <w:rPr>
          <w:rStyle w:val="Char5"/>
          <w:rFonts w:hint="eastAsia"/>
          <w:rtl/>
        </w:rPr>
        <w:t>حَ</w:t>
      </w:r>
      <w:r w:rsidR="002252BE" w:rsidRPr="00DE2285">
        <w:rPr>
          <w:rStyle w:val="Char5"/>
          <w:rFonts w:hint="cs"/>
          <w:rtl/>
        </w:rPr>
        <w:t>ٰ</w:t>
      </w:r>
      <w:r w:rsidR="002252BE" w:rsidRPr="00DE2285">
        <w:rPr>
          <w:rStyle w:val="Char5"/>
          <w:rFonts w:hint="eastAsia"/>
          <w:rtl/>
        </w:rPr>
        <w:t>نَكَ</w:t>
      </w:r>
      <w:r w:rsidR="002252BE" w:rsidRPr="00DE2285">
        <w:rPr>
          <w:rStyle w:val="Char5"/>
          <w:rtl/>
        </w:rPr>
        <w:t xml:space="preserve"> </w:t>
      </w:r>
      <w:r w:rsidR="002252BE" w:rsidRPr="00DE2285">
        <w:rPr>
          <w:rStyle w:val="Char5"/>
          <w:rFonts w:hint="eastAsia"/>
          <w:rtl/>
        </w:rPr>
        <w:t>تُب</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tl/>
        </w:rPr>
        <w:t xml:space="preserve"> </w:t>
      </w:r>
      <w:r w:rsidR="002252BE" w:rsidRPr="00DE2285">
        <w:rPr>
          <w:rStyle w:val="Char5"/>
          <w:rFonts w:hint="eastAsia"/>
          <w:rtl/>
        </w:rPr>
        <w:t>وَأَنَا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أَوَّلُ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مُؤ</w:t>
      </w:r>
      <w:r w:rsidR="002252BE" w:rsidRPr="00DE2285">
        <w:rPr>
          <w:rStyle w:val="Char5"/>
          <w:rFonts w:hint="cs"/>
          <w:rtl/>
        </w:rPr>
        <w:t>ۡ</w:t>
      </w:r>
      <w:r w:rsidR="002252BE" w:rsidRPr="00DE2285">
        <w:rPr>
          <w:rStyle w:val="Char5"/>
          <w:rFonts w:hint="eastAsia"/>
          <w:rtl/>
        </w:rPr>
        <w:t>مِنِينَ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الأعراف: 143</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پروردگارا، خودت را به من نشان ده تا تو را بب</w:t>
      </w:r>
      <w:r w:rsidR="00760FBC">
        <w:rPr>
          <w:rStyle w:val="0-Char"/>
          <w:rFonts w:hint="cs"/>
          <w:rtl/>
        </w:rPr>
        <w:t>ی</w:t>
      </w:r>
      <w:r w:rsidR="006A7E2C" w:rsidRPr="00992158">
        <w:rPr>
          <w:rStyle w:val="0-Char"/>
          <w:rFonts w:hint="cs"/>
          <w:rtl/>
        </w:rPr>
        <w:t>نم، گفت هرگز مرا نخواه</w:t>
      </w:r>
      <w:r w:rsidR="00760FBC">
        <w:rPr>
          <w:rStyle w:val="0-Char"/>
          <w:rFonts w:hint="cs"/>
          <w:rtl/>
        </w:rPr>
        <w:t>ی</w:t>
      </w:r>
      <w:r w:rsidR="006A7E2C" w:rsidRPr="00992158">
        <w:rPr>
          <w:rStyle w:val="0-Char"/>
          <w:rFonts w:hint="cs"/>
          <w:rtl/>
        </w:rPr>
        <w:t>د د</w:t>
      </w:r>
      <w:r w:rsidR="00760FBC">
        <w:rPr>
          <w:rStyle w:val="0-Char"/>
          <w:rFonts w:hint="cs"/>
          <w:rtl/>
        </w:rPr>
        <w:t>ی</w:t>
      </w:r>
      <w:r w:rsidR="006A7E2C" w:rsidRPr="00992158">
        <w:rPr>
          <w:rStyle w:val="0-Char"/>
          <w:rFonts w:hint="cs"/>
          <w:rtl/>
        </w:rPr>
        <w:t>د (در دن</w:t>
      </w:r>
      <w:r w:rsidR="00760FBC">
        <w:rPr>
          <w:rStyle w:val="0-Char"/>
          <w:rFonts w:hint="cs"/>
          <w:rtl/>
        </w:rPr>
        <w:t>ی</w:t>
      </w:r>
      <w:r w:rsidR="006A7E2C" w:rsidRPr="00992158">
        <w:rPr>
          <w:rStyle w:val="0-Char"/>
          <w:rFonts w:hint="cs"/>
          <w:rtl/>
        </w:rPr>
        <w:t>ا) ... پروردگارش بر کوه جلوه کرد و آن را همسان خاک قرار داد و موس</w:t>
      </w:r>
      <w:r w:rsidR="00760FBC">
        <w:rPr>
          <w:rStyle w:val="0-Char"/>
          <w:rFonts w:hint="cs"/>
          <w:rtl/>
        </w:rPr>
        <w:t>ی</w:t>
      </w:r>
      <w:r w:rsidR="006A7E2C" w:rsidRPr="00992158">
        <w:rPr>
          <w:rStyle w:val="0-Char"/>
          <w:rFonts w:hint="cs"/>
          <w:rtl/>
        </w:rPr>
        <w:t xml:space="preserve"> مدهوش به زم</w:t>
      </w:r>
      <w:r w:rsidR="00760FBC">
        <w:rPr>
          <w:rStyle w:val="0-Char"/>
          <w:rFonts w:hint="cs"/>
          <w:rtl/>
        </w:rPr>
        <w:t>ی</w:t>
      </w:r>
      <w:r w:rsidR="006A7E2C" w:rsidRPr="00992158">
        <w:rPr>
          <w:rStyle w:val="0-Char"/>
          <w:rFonts w:hint="cs"/>
          <w:rtl/>
        </w:rPr>
        <w:t>ن افتاد چون به هوش آمد، عرض کرد خداوندا تو منزه</w:t>
      </w:r>
      <w:r w:rsidR="00760FBC">
        <w:rPr>
          <w:rStyle w:val="0-Char"/>
          <w:rFonts w:hint="cs"/>
          <w:rtl/>
        </w:rPr>
        <w:t>ی</w:t>
      </w:r>
      <w:r w:rsidR="006A7E2C" w:rsidRPr="00992158">
        <w:rPr>
          <w:rStyle w:val="0-Char"/>
          <w:rFonts w:hint="cs"/>
          <w:rtl/>
        </w:rPr>
        <w:t>،</w:t>
      </w:r>
      <w:r w:rsidR="00FD345F" w:rsidRPr="00992158">
        <w:rPr>
          <w:rStyle w:val="0-Char"/>
          <w:rFonts w:hint="cs"/>
          <w:rtl/>
        </w:rPr>
        <w:t xml:space="preserve"> من به</w:t>
      </w:r>
      <w:r w:rsidR="00FD345F" w:rsidRPr="00992158">
        <w:rPr>
          <w:rStyle w:val="0-Char"/>
          <w:rFonts w:hint="eastAsia"/>
          <w:rtl/>
        </w:rPr>
        <w:t>‌</w:t>
      </w:r>
      <w:r w:rsidR="006A7E2C" w:rsidRPr="00992158">
        <w:rPr>
          <w:rStyle w:val="0-Char"/>
          <w:rFonts w:hint="cs"/>
          <w:rtl/>
        </w:rPr>
        <w:t>سو</w:t>
      </w:r>
      <w:r w:rsidR="00760FBC">
        <w:rPr>
          <w:rStyle w:val="0-Char"/>
          <w:rFonts w:hint="cs"/>
          <w:rtl/>
        </w:rPr>
        <w:t>ی</w:t>
      </w:r>
      <w:r w:rsidR="006A7E2C" w:rsidRPr="00992158">
        <w:rPr>
          <w:rStyle w:val="0-Char"/>
          <w:rFonts w:hint="cs"/>
          <w:rtl/>
        </w:rPr>
        <w:t xml:space="preserve"> تو بازگشتم و من نخست</w:t>
      </w:r>
      <w:r w:rsidR="00760FBC">
        <w:rPr>
          <w:rStyle w:val="0-Char"/>
          <w:rFonts w:hint="cs"/>
          <w:rtl/>
        </w:rPr>
        <w:t>ی</w:t>
      </w:r>
      <w:r w:rsidR="006A7E2C" w:rsidRPr="00992158">
        <w:rPr>
          <w:rStyle w:val="0-Char"/>
          <w:rFonts w:hint="cs"/>
          <w:rtl/>
        </w:rPr>
        <w:t>ن مؤمنانم</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ذَ</w:t>
      </w:r>
      <w:r w:rsidR="002252BE" w:rsidRPr="00DE2285">
        <w:rPr>
          <w:rStyle w:val="Char5"/>
          <w:rFonts w:hint="cs"/>
          <w:rtl/>
        </w:rPr>
        <w:t>ٰ</w:t>
      </w:r>
      <w:r w:rsidR="002252BE" w:rsidRPr="00DE2285">
        <w:rPr>
          <w:rStyle w:val="Char5"/>
          <w:rFonts w:hint="eastAsia"/>
          <w:rtl/>
        </w:rPr>
        <w:t>لِكَ</w:t>
      </w:r>
      <w:r w:rsidR="002252BE" w:rsidRPr="00DE2285">
        <w:rPr>
          <w:rStyle w:val="Char5"/>
          <w:rtl/>
        </w:rPr>
        <w:t xml:space="preserve"> </w:t>
      </w:r>
      <w:r w:rsidR="002252BE" w:rsidRPr="00DE2285">
        <w:rPr>
          <w:rStyle w:val="Char5"/>
          <w:rFonts w:hint="eastAsia"/>
          <w:rtl/>
        </w:rPr>
        <w:t>تَأ</w:t>
      </w:r>
      <w:r w:rsidR="002252BE" w:rsidRPr="00DE2285">
        <w:rPr>
          <w:rStyle w:val="Char5"/>
          <w:rFonts w:hint="cs"/>
          <w:rtl/>
        </w:rPr>
        <w:t>ۡ</w:t>
      </w:r>
      <w:r w:rsidR="002252BE" w:rsidRPr="00DE2285">
        <w:rPr>
          <w:rStyle w:val="Char5"/>
          <w:rFonts w:hint="eastAsia"/>
          <w:rtl/>
        </w:rPr>
        <w:t>وِيلُ</w:t>
      </w:r>
      <w:r w:rsidR="002252BE" w:rsidRPr="00DE2285">
        <w:rPr>
          <w:rStyle w:val="Char5"/>
          <w:rtl/>
        </w:rPr>
        <w:t xml:space="preserve"> </w:t>
      </w:r>
      <w:r w:rsidR="002252BE" w:rsidRPr="00DE2285">
        <w:rPr>
          <w:rStyle w:val="Char5"/>
          <w:rFonts w:hint="eastAsia"/>
          <w:rtl/>
        </w:rPr>
        <w:t>مَا</w:t>
      </w:r>
      <w:r w:rsidR="002252BE" w:rsidRPr="00DE2285">
        <w:rPr>
          <w:rStyle w:val="Char5"/>
          <w:rtl/>
        </w:rPr>
        <w:t xml:space="preserve"> </w:t>
      </w:r>
      <w:r w:rsidR="002252BE" w:rsidRPr="00DE2285">
        <w:rPr>
          <w:rStyle w:val="Char5"/>
          <w:rFonts w:hint="eastAsia"/>
          <w:rtl/>
        </w:rPr>
        <w:t>لَم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تَس</w:t>
      </w:r>
      <w:r w:rsidR="002252BE" w:rsidRPr="00DE2285">
        <w:rPr>
          <w:rStyle w:val="Char5"/>
          <w:rFonts w:hint="cs"/>
          <w:rtl/>
        </w:rPr>
        <w:t>ۡ</w:t>
      </w:r>
      <w:r w:rsidR="002252BE" w:rsidRPr="00DE2285">
        <w:rPr>
          <w:rStyle w:val="Char5"/>
          <w:rFonts w:hint="eastAsia"/>
          <w:rtl/>
        </w:rPr>
        <w:t>طِع</w:t>
      </w:r>
      <w:r w:rsidR="002252BE" w:rsidRPr="00DE2285">
        <w:rPr>
          <w:rStyle w:val="Char5"/>
          <w:rtl/>
        </w:rPr>
        <w:t xml:space="preserve"> </w:t>
      </w:r>
      <w:r w:rsidR="002252BE" w:rsidRPr="00DE2285">
        <w:rPr>
          <w:rStyle w:val="Char5"/>
          <w:rFonts w:hint="eastAsia"/>
          <w:rtl/>
        </w:rPr>
        <w:t>عَّلَي</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eastAsia"/>
          <w:rtl/>
        </w:rPr>
        <w:t>صَب</w:t>
      </w:r>
      <w:r w:rsidR="002252BE" w:rsidRPr="00DE2285">
        <w:rPr>
          <w:rStyle w:val="Char5"/>
          <w:rFonts w:hint="cs"/>
          <w:rtl/>
        </w:rPr>
        <w:t>ۡ</w:t>
      </w:r>
      <w:r w:rsidR="002252BE" w:rsidRPr="00DE2285">
        <w:rPr>
          <w:rStyle w:val="Char5"/>
          <w:rFonts w:hint="eastAsia"/>
          <w:rtl/>
        </w:rPr>
        <w:t>ر</w:t>
      </w:r>
      <w:r w:rsidR="002252BE" w:rsidRPr="00DE2285">
        <w:rPr>
          <w:rStyle w:val="Char5"/>
          <w:rFonts w:hint="cs"/>
          <w:rtl/>
        </w:rPr>
        <w:t>ٗ</w:t>
      </w:r>
      <w:r w:rsidR="002252BE" w:rsidRPr="00DE2285">
        <w:rPr>
          <w:rStyle w:val="Char5"/>
          <w:rFonts w:hint="eastAsia"/>
          <w:rtl/>
        </w:rPr>
        <w:t>ا</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الکهف: 82</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خضر به موس</w:t>
      </w:r>
      <w:r w:rsidR="00760FBC">
        <w:rPr>
          <w:rStyle w:val="0-Char"/>
          <w:rFonts w:hint="cs"/>
          <w:rtl/>
        </w:rPr>
        <w:t>ی</w:t>
      </w:r>
      <w:r w:rsidR="006A7E2C" w:rsidRPr="00992158">
        <w:rPr>
          <w:rStyle w:val="0-Char"/>
          <w:rFonts w:hint="cs"/>
          <w:rtl/>
        </w:rPr>
        <w:t xml:space="preserve"> گفت: ا</w:t>
      </w:r>
      <w:r w:rsidR="00760FBC">
        <w:rPr>
          <w:rStyle w:val="0-Char"/>
          <w:rFonts w:hint="cs"/>
          <w:rtl/>
        </w:rPr>
        <w:t>ی</w:t>
      </w:r>
      <w:r w:rsidR="006A7E2C" w:rsidRPr="00992158">
        <w:rPr>
          <w:rStyle w:val="0-Char"/>
          <w:rFonts w:hint="cs"/>
          <w:rtl/>
        </w:rPr>
        <w:t>ن بود راز کارها</w:t>
      </w:r>
      <w:r w:rsidR="00760FBC">
        <w:rPr>
          <w:rStyle w:val="0-Char"/>
          <w:rFonts w:hint="cs"/>
          <w:rtl/>
        </w:rPr>
        <w:t>یی</w:t>
      </w:r>
      <w:r w:rsidR="006A7E2C" w:rsidRPr="00992158">
        <w:rPr>
          <w:rStyle w:val="0-Char"/>
          <w:rFonts w:hint="cs"/>
          <w:rtl/>
        </w:rPr>
        <w:t xml:space="preserve"> که نتوانست</w:t>
      </w:r>
      <w:r w:rsidR="00760FBC">
        <w:rPr>
          <w:rStyle w:val="0-Char"/>
          <w:rFonts w:hint="cs"/>
          <w:rtl/>
        </w:rPr>
        <w:t>ی</w:t>
      </w:r>
      <w:r w:rsidR="006A7E2C" w:rsidRPr="00992158">
        <w:rPr>
          <w:rStyle w:val="0-Char"/>
          <w:rFonts w:hint="cs"/>
          <w:rtl/>
        </w:rPr>
        <w:t xml:space="preserve"> در برابر آنها صبر کن</w:t>
      </w:r>
      <w:r w:rsidR="00760FBC">
        <w:rPr>
          <w:rStyle w:val="0-Char"/>
          <w:rFonts w:hint="cs"/>
          <w:rtl/>
        </w:rPr>
        <w:t>ی</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و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w:t>
      </w:r>
    </w:p>
    <w:p w:rsidR="006A7E2C" w:rsidRPr="00992158" w:rsidRDefault="0083387F" w:rsidP="002252BE">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2252BE" w:rsidRPr="00DE2285">
        <w:rPr>
          <w:rStyle w:val="Char5"/>
          <w:rFonts w:hint="eastAsia"/>
          <w:rtl/>
        </w:rPr>
        <w:t>وَلَقَد</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فَتَنَّا</w:t>
      </w:r>
      <w:r w:rsidR="002252BE" w:rsidRPr="00DE2285">
        <w:rPr>
          <w:rStyle w:val="Char5"/>
          <w:rtl/>
        </w:rPr>
        <w:t xml:space="preserve"> </w:t>
      </w:r>
      <w:r w:rsidR="002252BE" w:rsidRPr="00DE2285">
        <w:rPr>
          <w:rStyle w:val="Char5"/>
          <w:rFonts w:hint="eastAsia"/>
          <w:rtl/>
        </w:rPr>
        <w:t>سُلَي</w:t>
      </w:r>
      <w:r w:rsidR="002252BE" w:rsidRPr="00DE2285">
        <w:rPr>
          <w:rStyle w:val="Char5"/>
          <w:rFonts w:hint="cs"/>
          <w:rtl/>
        </w:rPr>
        <w:t>ۡ</w:t>
      </w:r>
      <w:r w:rsidR="002252BE" w:rsidRPr="00DE2285">
        <w:rPr>
          <w:rStyle w:val="Char5"/>
          <w:rFonts w:hint="eastAsia"/>
          <w:rtl/>
        </w:rPr>
        <w:t>مَ</w:t>
      </w:r>
      <w:r w:rsidR="002252BE" w:rsidRPr="00DE2285">
        <w:rPr>
          <w:rStyle w:val="Char5"/>
          <w:rFonts w:hint="cs"/>
          <w:rtl/>
        </w:rPr>
        <w:t>ٰ</w:t>
      </w:r>
      <w:r w:rsidR="002252BE" w:rsidRPr="00DE2285">
        <w:rPr>
          <w:rStyle w:val="Char5"/>
          <w:rFonts w:hint="eastAsia"/>
          <w:rtl/>
        </w:rPr>
        <w:t>نَ</w:t>
      </w:r>
      <w:r w:rsidR="002252BE" w:rsidRPr="00DE2285">
        <w:rPr>
          <w:rStyle w:val="Char5"/>
          <w:rtl/>
        </w:rPr>
        <w:t xml:space="preserve"> </w:t>
      </w:r>
      <w:r w:rsidR="002252BE" w:rsidRPr="00DE2285">
        <w:rPr>
          <w:rStyle w:val="Char5"/>
          <w:rFonts w:hint="eastAsia"/>
          <w:rtl/>
        </w:rPr>
        <w:t>وَأَل</w:t>
      </w:r>
      <w:r w:rsidR="002252BE" w:rsidRPr="00DE2285">
        <w:rPr>
          <w:rStyle w:val="Char5"/>
          <w:rFonts w:hint="cs"/>
          <w:rtl/>
        </w:rPr>
        <w:t>ۡ</w:t>
      </w:r>
      <w:r w:rsidR="002252BE" w:rsidRPr="00DE2285">
        <w:rPr>
          <w:rStyle w:val="Char5"/>
          <w:rFonts w:hint="eastAsia"/>
          <w:rtl/>
        </w:rPr>
        <w:t>قَي</w:t>
      </w:r>
      <w:r w:rsidR="002252BE" w:rsidRPr="00DE2285">
        <w:rPr>
          <w:rStyle w:val="Char5"/>
          <w:rFonts w:hint="cs"/>
          <w:rtl/>
        </w:rPr>
        <w:t>ۡ</w:t>
      </w:r>
      <w:r w:rsidR="002252BE" w:rsidRPr="00DE2285">
        <w:rPr>
          <w:rStyle w:val="Char5"/>
          <w:rFonts w:hint="eastAsia"/>
          <w:rtl/>
        </w:rPr>
        <w:t>نَا</w:t>
      </w:r>
      <w:r w:rsidR="002252BE" w:rsidRPr="00DE2285">
        <w:rPr>
          <w:rStyle w:val="Char5"/>
          <w:rtl/>
        </w:rPr>
        <w:t xml:space="preserve"> </w:t>
      </w:r>
      <w:r w:rsidR="002252BE" w:rsidRPr="00DE2285">
        <w:rPr>
          <w:rStyle w:val="Char5"/>
          <w:rFonts w:hint="eastAsia"/>
          <w:rtl/>
        </w:rPr>
        <w:t>عَلَى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كُر</w:t>
      </w:r>
      <w:r w:rsidR="002252BE" w:rsidRPr="00DE2285">
        <w:rPr>
          <w:rStyle w:val="Char5"/>
          <w:rFonts w:hint="cs"/>
          <w:rtl/>
        </w:rPr>
        <w:t>ۡ</w:t>
      </w:r>
      <w:r w:rsidR="002252BE" w:rsidRPr="00DE2285">
        <w:rPr>
          <w:rStyle w:val="Char5"/>
          <w:rFonts w:hint="eastAsia"/>
          <w:rtl/>
        </w:rPr>
        <w:t>سِيِّهِ</w:t>
      </w:r>
      <w:r w:rsidR="002252BE" w:rsidRPr="00DE2285">
        <w:rPr>
          <w:rStyle w:val="Char5"/>
          <w:rFonts w:hint="cs"/>
          <w:rtl/>
        </w:rPr>
        <w:t>ۦ</w:t>
      </w:r>
      <w:r w:rsidR="002252BE" w:rsidRPr="00DE2285">
        <w:rPr>
          <w:rStyle w:val="Char5"/>
          <w:rtl/>
        </w:rPr>
        <w:t xml:space="preserve"> </w:t>
      </w:r>
      <w:r w:rsidR="002252BE" w:rsidRPr="00DE2285">
        <w:rPr>
          <w:rStyle w:val="Char5"/>
          <w:rFonts w:hint="eastAsia"/>
          <w:rtl/>
        </w:rPr>
        <w:t>جَسَد</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ثُمَّ</w:t>
      </w:r>
      <w:r w:rsidR="002252BE" w:rsidRPr="00DE2285">
        <w:rPr>
          <w:rStyle w:val="Char5"/>
          <w:rtl/>
        </w:rPr>
        <w:t xml:space="preserve"> </w:t>
      </w:r>
      <w:r w:rsidR="002252BE" w:rsidRPr="00DE2285">
        <w:rPr>
          <w:rStyle w:val="Char5"/>
          <w:rFonts w:hint="eastAsia"/>
          <w:rtl/>
        </w:rPr>
        <w:t>أَنَابَ</w:t>
      </w:r>
      <w:r w:rsidR="002252BE" w:rsidRPr="00DE2285">
        <w:rPr>
          <w:rStyle w:val="Char5"/>
          <w:rtl/>
        </w:rPr>
        <w:t xml:space="preserve"> </w:t>
      </w:r>
      <w:r w:rsidR="002252BE" w:rsidRPr="00DE2285">
        <w:rPr>
          <w:rStyle w:val="Char5"/>
          <w:rFonts w:hint="cs"/>
          <w:rtl/>
        </w:rPr>
        <w:t>٣٤</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ص: 34</w:t>
      </w:r>
      <w:r w:rsidRPr="00606F9F">
        <w:rPr>
          <w:rStyle w:val="Char4"/>
          <w:rFonts w:hint="cs"/>
          <w:rtl/>
        </w:rPr>
        <w:t>]</w:t>
      </w:r>
      <w:r w:rsidRPr="00992158">
        <w:rPr>
          <w:rStyle w:val="0-Char"/>
          <w:rFonts w:hint="cs"/>
          <w:rtl/>
        </w:rPr>
        <w:t>.</w:t>
      </w:r>
      <w:r w:rsidR="002252BE"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ما سل</w:t>
      </w:r>
      <w:r w:rsidR="00760FBC">
        <w:rPr>
          <w:rStyle w:val="0-Char"/>
          <w:rFonts w:hint="cs"/>
          <w:rtl/>
        </w:rPr>
        <w:t>ی</w:t>
      </w:r>
      <w:r w:rsidR="006A7E2C" w:rsidRPr="00992158">
        <w:rPr>
          <w:rStyle w:val="0-Char"/>
          <w:rFonts w:hint="cs"/>
          <w:rtl/>
        </w:rPr>
        <w:t>مان را آزمود</w:t>
      </w:r>
      <w:r w:rsidR="00760FBC">
        <w:rPr>
          <w:rStyle w:val="0-Char"/>
          <w:rFonts w:hint="cs"/>
          <w:rtl/>
        </w:rPr>
        <w:t>ی</w:t>
      </w:r>
      <w:r w:rsidR="006A7E2C" w:rsidRPr="00992158">
        <w:rPr>
          <w:rStyle w:val="0-Char"/>
          <w:rFonts w:hint="cs"/>
          <w:rtl/>
        </w:rPr>
        <w:t>م و بر تحت او جسد</w:t>
      </w:r>
      <w:r w:rsidR="00760FBC">
        <w:rPr>
          <w:rStyle w:val="0-Char"/>
          <w:rFonts w:hint="cs"/>
          <w:rtl/>
        </w:rPr>
        <w:t>ی</w:t>
      </w:r>
      <w:r w:rsidR="006A7E2C" w:rsidRPr="00992158">
        <w:rPr>
          <w:rStyle w:val="0-Char"/>
          <w:rFonts w:hint="cs"/>
          <w:rtl/>
        </w:rPr>
        <w:t xml:space="preserve"> افکند</w:t>
      </w:r>
      <w:r w:rsidR="00760FBC">
        <w:rPr>
          <w:rStyle w:val="0-Char"/>
          <w:rFonts w:hint="cs"/>
          <w:rtl/>
        </w:rPr>
        <w:t>ی</w:t>
      </w:r>
      <w:r w:rsidR="006A7E2C" w:rsidRPr="00992158">
        <w:rPr>
          <w:rStyle w:val="0-Char"/>
          <w:rFonts w:hint="cs"/>
          <w:rtl/>
        </w:rPr>
        <w:t>م، سپس او به درگاه خداوند توبه کرد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3C6C73" w:rsidRDefault="006A7E2C" w:rsidP="0083387F">
      <w:pPr>
        <w:pStyle w:val="StyleComplexBLotus12ptJustifiedFirstline05cmCharCharCharCharCharCharChar"/>
        <w:spacing w:line="240" w:lineRule="auto"/>
        <w:rPr>
          <w:rFonts w:ascii="Times New Roman" w:hAnsi="Times New Roman" w:cs="Times New Roman"/>
          <w:b/>
          <w:bCs/>
          <w:sz w:val="28"/>
          <w:szCs w:val="28"/>
          <w:rtl/>
          <w:lang w:bidi="fa-IR"/>
        </w:rPr>
      </w:pPr>
      <w:r w:rsidRPr="00992158">
        <w:rPr>
          <w:rStyle w:val="0-Char"/>
          <w:rFonts w:hint="cs"/>
          <w:rtl/>
        </w:rPr>
        <w:t>قرآن و محمد</w:t>
      </w:r>
      <w:r w:rsidR="007A4C59" w:rsidRPr="007A4C59">
        <w:rPr>
          <w:rStyle w:val="0-Char"/>
          <w:rFonts w:cs="CTraditional Arabic" w:hint="cs"/>
          <w:rtl/>
        </w:rPr>
        <w:t xml:space="preserve"> ج</w:t>
      </w:r>
      <w:r w:rsidRPr="00992158">
        <w:rPr>
          <w:rStyle w:val="0-Char"/>
          <w:rFonts w:hint="cs"/>
          <w:rtl/>
        </w:rPr>
        <w:t xml:space="preserve">: </w:t>
      </w:r>
    </w:p>
    <w:p w:rsidR="006A7E2C" w:rsidRPr="00992158" w:rsidRDefault="006A7E2C" w:rsidP="002252BE">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1-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يَ</w:t>
      </w:r>
      <w:r w:rsidR="002252BE" w:rsidRPr="00DE2285">
        <w:rPr>
          <w:rStyle w:val="Char5"/>
          <w:rFonts w:hint="cs"/>
          <w:rtl/>
        </w:rPr>
        <w:t>ٰٓ</w:t>
      </w:r>
      <w:r w:rsidR="002252BE" w:rsidRPr="00DE2285">
        <w:rPr>
          <w:rStyle w:val="Char5"/>
          <w:rFonts w:hint="eastAsia"/>
          <w:rtl/>
        </w:rPr>
        <w:t>أَيُّهَا</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لنَّبِيُّ</w:t>
      </w:r>
      <w:r w:rsidR="002252BE" w:rsidRPr="00DE2285">
        <w:rPr>
          <w:rStyle w:val="Char5"/>
          <w:rtl/>
        </w:rPr>
        <w:t xml:space="preserve"> </w:t>
      </w:r>
      <w:r w:rsidR="002252BE" w:rsidRPr="00DE2285">
        <w:rPr>
          <w:rStyle w:val="Char5"/>
          <w:rFonts w:hint="eastAsia"/>
          <w:rtl/>
        </w:rPr>
        <w:t>لِمَ</w:t>
      </w:r>
      <w:r w:rsidR="002252BE" w:rsidRPr="00DE2285">
        <w:rPr>
          <w:rStyle w:val="Char5"/>
          <w:rtl/>
        </w:rPr>
        <w:t xml:space="preserve"> </w:t>
      </w:r>
      <w:r w:rsidR="002252BE" w:rsidRPr="00DE2285">
        <w:rPr>
          <w:rStyle w:val="Char5"/>
          <w:rFonts w:hint="eastAsia"/>
          <w:rtl/>
        </w:rPr>
        <w:t>تُحَرِّمُ</w:t>
      </w:r>
      <w:r w:rsidR="002252BE" w:rsidRPr="00DE2285">
        <w:rPr>
          <w:rStyle w:val="Char5"/>
          <w:rtl/>
        </w:rPr>
        <w:t xml:space="preserve"> </w:t>
      </w:r>
      <w:r w:rsidR="002252BE" w:rsidRPr="00DE2285">
        <w:rPr>
          <w:rStyle w:val="Char5"/>
          <w:rFonts w:hint="eastAsia"/>
          <w:rtl/>
        </w:rPr>
        <w:t>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أَحَلَّ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لَكَ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تَب</w:t>
      </w:r>
      <w:r w:rsidR="002252BE" w:rsidRPr="00DE2285">
        <w:rPr>
          <w:rStyle w:val="Char5"/>
          <w:rFonts w:hint="cs"/>
          <w:rtl/>
        </w:rPr>
        <w:t>ۡ</w:t>
      </w:r>
      <w:r w:rsidR="002252BE" w:rsidRPr="00DE2285">
        <w:rPr>
          <w:rStyle w:val="Char5"/>
          <w:rFonts w:hint="eastAsia"/>
          <w:rtl/>
        </w:rPr>
        <w:t>تَغِي</w:t>
      </w:r>
      <w:r w:rsidR="002252BE" w:rsidRPr="00DE2285">
        <w:rPr>
          <w:rStyle w:val="Char5"/>
          <w:rtl/>
        </w:rPr>
        <w:t xml:space="preserve"> </w:t>
      </w:r>
      <w:r w:rsidR="002252BE" w:rsidRPr="00DE2285">
        <w:rPr>
          <w:rStyle w:val="Char5"/>
          <w:rFonts w:hint="eastAsia"/>
          <w:rtl/>
        </w:rPr>
        <w:t>مَر</w:t>
      </w:r>
      <w:r w:rsidR="002252BE" w:rsidRPr="00DE2285">
        <w:rPr>
          <w:rStyle w:val="Char5"/>
          <w:rFonts w:hint="cs"/>
          <w:rtl/>
        </w:rPr>
        <w:t>ۡ</w:t>
      </w:r>
      <w:r w:rsidR="002252BE" w:rsidRPr="00DE2285">
        <w:rPr>
          <w:rStyle w:val="Char5"/>
          <w:rFonts w:hint="eastAsia"/>
          <w:rtl/>
        </w:rPr>
        <w:t>ضَاتَ</w:t>
      </w:r>
      <w:r w:rsidR="002252BE" w:rsidRPr="00DE2285">
        <w:rPr>
          <w:rStyle w:val="Char5"/>
          <w:rtl/>
        </w:rPr>
        <w:t xml:space="preserve"> </w:t>
      </w:r>
      <w:r w:rsidR="002252BE" w:rsidRPr="00DE2285">
        <w:rPr>
          <w:rStyle w:val="Char5"/>
          <w:rFonts w:hint="eastAsia"/>
          <w:rtl/>
        </w:rPr>
        <w:t>أَز</w:t>
      </w:r>
      <w:r w:rsidR="002252BE" w:rsidRPr="00DE2285">
        <w:rPr>
          <w:rStyle w:val="Char5"/>
          <w:rFonts w:hint="cs"/>
          <w:rtl/>
        </w:rPr>
        <w:t>ۡ</w:t>
      </w:r>
      <w:r w:rsidR="002252BE" w:rsidRPr="00DE2285">
        <w:rPr>
          <w:rStyle w:val="Char5"/>
          <w:rFonts w:hint="eastAsia"/>
          <w:rtl/>
        </w:rPr>
        <w:t>وَ</w:t>
      </w:r>
      <w:r w:rsidR="002252BE" w:rsidRPr="00DE2285">
        <w:rPr>
          <w:rStyle w:val="Char5"/>
          <w:rFonts w:hint="cs"/>
          <w:rtl/>
        </w:rPr>
        <w:t>ٰ</w:t>
      </w:r>
      <w:r w:rsidR="002252BE" w:rsidRPr="00DE2285">
        <w:rPr>
          <w:rStyle w:val="Char5"/>
          <w:rFonts w:hint="eastAsia"/>
          <w:rtl/>
        </w:rPr>
        <w:t>جِكَ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غَفُور</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رَّحِيم</w:t>
      </w:r>
      <w:r w:rsidR="002252BE" w:rsidRPr="00DE2285">
        <w:rPr>
          <w:rStyle w:val="Char5"/>
          <w:rFonts w:hint="cs"/>
          <w:rtl/>
        </w:rPr>
        <w:t>ٞ</w:t>
      </w:r>
      <w:r w:rsidR="002252BE" w:rsidRPr="00DE2285">
        <w:rPr>
          <w:rStyle w:val="Char5"/>
          <w:rtl/>
        </w:rPr>
        <w:t xml:space="preserve"> </w:t>
      </w:r>
      <w:r w:rsidR="002252BE" w:rsidRPr="00DE2285">
        <w:rPr>
          <w:rStyle w:val="Char5"/>
          <w:rFonts w:hint="cs"/>
          <w:rtl/>
        </w:rPr>
        <w:t>١</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التحریم: 1</w:t>
      </w:r>
      <w:r w:rsidR="0083387F" w:rsidRPr="00606F9F">
        <w:rPr>
          <w:rStyle w:val="Char4"/>
          <w:rFonts w:hint="cs"/>
          <w:rtl/>
        </w:rPr>
        <w:t>]</w:t>
      </w:r>
      <w:r w:rsidR="0083387F" w:rsidRPr="00992158">
        <w:rPr>
          <w:rStyle w:val="0-Char"/>
          <w:rFonts w:hint="cs"/>
          <w:rtl/>
        </w:rPr>
        <w:t>.</w:t>
      </w:r>
      <w:r w:rsidR="002252BE" w:rsidRPr="00992158">
        <w:rPr>
          <w:rStyle w:val="0-Char"/>
          <w:rFonts w:hint="cs"/>
          <w:rtl/>
        </w:rPr>
        <w:t xml:space="preserve"> </w:t>
      </w:r>
      <w:r w:rsidR="00FD345F">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چرا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که خدا بر تو حلال کرده بخاطر جلب رضا</w:t>
      </w:r>
      <w:r w:rsidR="00760FBC">
        <w:rPr>
          <w:rStyle w:val="0-Char"/>
          <w:rFonts w:hint="cs"/>
          <w:rtl/>
        </w:rPr>
        <w:t>ی</w:t>
      </w:r>
      <w:r w:rsidRPr="00992158">
        <w:rPr>
          <w:rStyle w:val="0-Char"/>
          <w:rFonts w:hint="cs"/>
          <w:rtl/>
        </w:rPr>
        <w:t>ت همسرانت بر خود حرام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و خداوند آمرزنده و رح</w:t>
      </w:r>
      <w:r w:rsidR="00760FBC">
        <w:rPr>
          <w:rStyle w:val="0-Char"/>
          <w:rFonts w:hint="cs"/>
          <w:rtl/>
        </w:rPr>
        <w:t>ی</w:t>
      </w:r>
      <w:r w:rsidRPr="00992158">
        <w:rPr>
          <w:rStyle w:val="0-Char"/>
          <w:rFonts w:hint="cs"/>
          <w:rtl/>
        </w:rPr>
        <w:t>م است</w:t>
      </w:r>
      <w:r w:rsidR="00FD345F">
        <w:rPr>
          <w:rFonts w:ascii="Times New Roman" w:hAnsi="Times New Roman" w:cs="Traditional Arabic" w:hint="cs"/>
          <w:sz w:val="26"/>
          <w:szCs w:val="26"/>
          <w:rtl/>
          <w:lang w:bidi="fa-IR"/>
        </w:rPr>
        <w:t>»</w:t>
      </w:r>
      <w:r w:rsidRPr="00992158">
        <w:rPr>
          <w:rStyle w:val="0-Char"/>
          <w:rFonts w:hint="cs"/>
          <w:rtl/>
        </w:rPr>
        <w:t>.</w:t>
      </w:r>
    </w:p>
    <w:p w:rsidR="006A7E2C" w:rsidRPr="00450337" w:rsidRDefault="006A7E2C" w:rsidP="002252BE">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مَا</w:t>
      </w:r>
      <w:r w:rsidR="002252BE" w:rsidRPr="00DE2285">
        <w:rPr>
          <w:rStyle w:val="Char5"/>
          <w:rtl/>
        </w:rPr>
        <w:t xml:space="preserve"> </w:t>
      </w:r>
      <w:r w:rsidR="002252BE" w:rsidRPr="00DE2285">
        <w:rPr>
          <w:rStyle w:val="Char5"/>
          <w:rFonts w:hint="eastAsia"/>
          <w:rtl/>
        </w:rPr>
        <w:t>كَانَ</w:t>
      </w:r>
      <w:r w:rsidR="002252BE" w:rsidRPr="00DE2285">
        <w:rPr>
          <w:rStyle w:val="Char5"/>
          <w:rtl/>
        </w:rPr>
        <w:t xml:space="preserve"> </w:t>
      </w:r>
      <w:r w:rsidR="002252BE" w:rsidRPr="00DE2285">
        <w:rPr>
          <w:rStyle w:val="Char5"/>
          <w:rFonts w:hint="eastAsia"/>
          <w:rtl/>
        </w:rPr>
        <w:t>لِنَبِيٍّ</w:t>
      </w:r>
      <w:r w:rsidR="002252BE" w:rsidRPr="00DE2285">
        <w:rPr>
          <w:rStyle w:val="Char5"/>
          <w:rtl/>
        </w:rPr>
        <w:t xml:space="preserve"> </w:t>
      </w:r>
      <w:r w:rsidR="002252BE" w:rsidRPr="00DE2285">
        <w:rPr>
          <w:rStyle w:val="Char5"/>
          <w:rFonts w:hint="eastAsia"/>
          <w:rtl/>
        </w:rPr>
        <w:t>أَن</w:t>
      </w:r>
      <w:r w:rsidR="002252BE" w:rsidRPr="00DE2285">
        <w:rPr>
          <w:rStyle w:val="Char5"/>
          <w:rtl/>
        </w:rPr>
        <w:t xml:space="preserve"> </w:t>
      </w:r>
      <w:r w:rsidR="002252BE" w:rsidRPr="00DE2285">
        <w:rPr>
          <w:rStyle w:val="Char5"/>
          <w:rFonts w:hint="eastAsia"/>
          <w:rtl/>
        </w:rPr>
        <w:t>يَكُونَ</w:t>
      </w:r>
      <w:r w:rsidR="002252BE" w:rsidRPr="00DE2285">
        <w:rPr>
          <w:rStyle w:val="Char5"/>
          <w:rtl/>
        </w:rPr>
        <w:t xml:space="preserve"> </w:t>
      </w:r>
      <w:r w:rsidR="002252BE" w:rsidRPr="00DE2285">
        <w:rPr>
          <w:rStyle w:val="Char5"/>
          <w:rFonts w:hint="eastAsia"/>
          <w:rtl/>
        </w:rPr>
        <w:t>لَهُ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أَس</w:t>
      </w:r>
      <w:r w:rsidR="002252BE" w:rsidRPr="00DE2285">
        <w:rPr>
          <w:rStyle w:val="Char5"/>
          <w:rFonts w:hint="cs"/>
          <w:rtl/>
        </w:rPr>
        <w:t>ۡ</w:t>
      </w:r>
      <w:r w:rsidR="002252BE" w:rsidRPr="00DE2285">
        <w:rPr>
          <w:rStyle w:val="Char5"/>
          <w:rFonts w:hint="eastAsia"/>
          <w:rtl/>
        </w:rPr>
        <w:t>رَى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حَتَّى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يُث</w:t>
      </w:r>
      <w:r w:rsidR="002252BE" w:rsidRPr="00DE2285">
        <w:rPr>
          <w:rStyle w:val="Char5"/>
          <w:rFonts w:hint="cs"/>
          <w:rtl/>
        </w:rPr>
        <w:t>ۡ</w:t>
      </w:r>
      <w:r w:rsidR="002252BE" w:rsidRPr="00DE2285">
        <w:rPr>
          <w:rStyle w:val="Char5"/>
          <w:rFonts w:hint="eastAsia"/>
          <w:rtl/>
        </w:rPr>
        <w:t>خِنَ</w:t>
      </w:r>
      <w:r w:rsidR="002252BE" w:rsidRPr="00DE2285">
        <w:rPr>
          <w:rStyle w:val="Char5"/>
          <w:rtl/>
        </w:rPr>
        <w:t xml:space="preserve"> </w:t>
      </w:r>
      <w:r w:rsidR="002252BE" w:rsidRPr="00DE2285">
        <w:rPr>
          <w:rStyle w:val="Char5"/>
          <w:rFonts w:hint="eastAsia"/>
          <w:rtl/>
        </w:rPr>
        <w:t>فِي</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أَر</w:t>
      </w:r>
      <w:r w:rsidR="002252BE" w:rsidRPr="00DE2285">
        <w:rPr>
          <w:rStyle w:val="Char5"/>
          <w:rFonts w:hint="cs"/>
          <w:rtl/>
        </w:rPr>
        <w:t>ۡ</w:t>
      </w:r>
      <w:r w:rsidR="002252BE" w:rsidRPr="00DE2285">
        <w:rPr>
          <w:rStyle w:val="Char5"/>
          <w:rFonts w:hint="eastAsia"/>
          <w:rtl/>
        </w:rPr>
        <w:t>ضِ</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تُرِيدُونَ</w:t>
      </w:r>
      <w:r w:rsidR="002252BE" w:rsidRPr="00DE2285">
        <w:rPr>
          <w:rStyle w:val="Char5"/>
          <w:rtl/>
        </w:rPr>
        <w:t xml:space="preserve"> </w:t>
      </w:r>
      <w:r w:rsidR="002252BE" w:rsidRPr="00DE2285">
        <w:rPr>
          <w:rStyle w:val="Char5"/>
          <w:rFonts w:hint="eastAsia"/>
          <w:rtl/>
        </w:rPr>
        <w:t>عَرَضَ</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لدُّن</w:t>
      </w:r>
      <w:r w:rsidR="002252BE" w:rsidRPr="00DE2285">
        <w:rPr>
          <w:rStyle w:val="Char5"/>
          <w:rFonts w:hint="cs"/>
          <w:rtl/>
        </w:rPr>
        <w:t>ۡ</w:t>
      </w:r>
      <w:r w:rsidR="002252BE" w:rsidRPr="00DE2285">
        <w:rPr>
          <w:rStyle w:val="Char5"/>
          <w:rFonts w:hint="eastAsia"/>
          <w:rtl/>
        </w:rPr>
        <w:t>يَا</w:t>
      </w:r>
      <w:r w:rsidR="002252BE" w:rsidRPr="00DE2285">
        <w:rPr>
          <w:rStyle w:val="Char5"/>
          <w:rtl/>
        </w:rPr>
        <w:t xml:space="preserve"> </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يُرِيدُ</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w:t>
      </w:r>
      <w:r w:rsidR="002252BE" w:rsidRPr="00DE2285">
        <w:rPr>
          <w:rStyle w:val="Char5"/>
          <w:rFonts w:hint="cs"/>
          <w:rtl/>
        </w:rPr>
        <w:t>ٓ</w:t>
      </w:r>
      <w:r w:rsidR="002252BE" w:rsidRPr="00DE2285">
        <w:rPr>
          <w:rStyle w:val="Char5"/>
          <w:rFonts w:hint="eastAsia"/>
          <w:rtl/>
        </w:rPr>
        <w:t>خِرَةَ</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عَزِيزٌ</w:t>
      </w:r>
      <w:r w:rsidR="002252BE" w:rsidRPr="00DE2285">
        <w:rPr>
          <w:rStyle w:val="Char5"/>
          <w:rtl/>
        </w:rPr>
        <w:t xml:space="preserve"> </w:t>
      </w:r>
      <w:r w:rsidR="002252BE" w:rsidRPr="00DE2285">
        <w:rPr>
          <w:rStyle w:val="Char5"/>
          <w:rFonts w:hint="eastAsia"/>
          <w:rtl/>
        </w:rPr>
        <w:t>حَكِيم</w:t>
      </w:r>
      <w:r w:rsidR="002252BE" w:rsidRPr="00DE2285">
        <w:rPr>
          <w:rStyle w:val="Char5"/>
          <w:rFonts w:hint="cs"/>
          <w:rtl/>
        </w:rPr>
        <w:t>ٞ</w:t>
      </w:r>
      <w:r w:rsidR="002252BE" w:rsidRPr="00DE2285">
        <w:rPr>
          <w:rStyle w:val="Char5"/>
          <w:rtl/>
        </w:rPr>
        <w:t xml:space="preserve"> </w:t>
      </w:r>
      <w:r w:rsidR="002252BE" w:rsidRPr="00DE2285">
        <w:rPr>
          <w:rStyle w:val="Char5"/>
          <w:rFonts w:hint="cs"/>
          <w:rtl/>
        </w:rPr>
        <w:t>٦٧</w:t>
      </w:r>
      <w:r w:rsidR="002252BE" w:rsidRPr="002252BE">
        <w:rPr>
          <w:rFonts w:ascii="Times New Roman" w:hAnsi="Times New Roman" w:cs="Traditional Arabic" w:hint="cs"/>
          <w:sz w:val="28"/>
          <w:szCs w:val="28"/>
          <w:rtl/>
          <w:lang w:bidi="fa-IR"/>
        </w:rPr>
        <w:t xml:space="preserve"> </w:t>
      </w:r>
      <w:r w:rsidR="002252BE" w:rsidRPr="00DE2285">
        <w:rPr>
          <w:rStyle w:val="Char5"/>
          <w:rFonts w:hint="eastAsia"/>
          <w:rtl/>
        </w:rPr>
        <w:t>لَّو</w:t>
      </w:r>
      <w:r w:rsidR="002252BE" w:rsidRPr="00DE2285">
        <w:rPr>
          <w:rStyle w:val="Char5"/>
          <w:rFonts w:hint="cs"/>
          <w:rtl/>
        </w:rPr>
        <w:t>ۡ</w:t>
      </w:r>
      <w:r w:rsidR="002252BE" w:rsidRPr="00DE2285">
        <w:rPr>
          <w:rStyle w:val="Char5"/>
          <w:rFonts w:hint="eastAsia"/>
          <w:rtl/>
        </w:rPr>
        <w:t>لَا</w:t>
      </w:r>
      <w:r w:rsidR="002252BE" w:rsidRPr="00DE2285">
        <w:rPr>
          <w:rStyle w:val="Char5"/>
          <w:rtl/>
        </w:rPr>
        <w:t xml:space="preserve"> </w:t>
      </w:r>
      <w:r w:rsidR="002252BE" w:rsidRPr="00DE2285">
        <w:rPr>
          <w:rStyle w:val="Char5"/>
          <w:rFonts w:hint="eastAsia"/>
          <w:rtl/>
        </w:rPr>
        <w:t>كِتَ</w:t>
      </w:r>
      <w:r w:rsidR="002252BE" w:rsidRPr="00DE2285">
        <w:rPr>
          <w:rStyle w:val="Char5"/>
          <w:rFonts w:hint="cs"/>
          <w:rtl/>
        </w:rPr>
        <w:t>ٰ</w:t>
      </w:r>
      <w:r w:rsidR="002252BE" w:rsidRPr="00DE2285">
        <w:rPr>
          <w:rStyle w:val="Char5"/>
          <w:rFonts w:hint="eastAsia"/>
          <w:rtl/>
        </w:rPr>
        <w:t>ب</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سَبَقَ</w:t>
      </w:r>
      <w:r w:rsidR="002252BE" w:rsidRPr="00DE2285">
        <w:rPr>
          <w:rStyle w:val="Char5"/>
          <w:rtl/>
        </w:rPr>
        <w:t xml:space="preserve"> </w:t>
      </w:r>
      <w:r w:rsidR="002252BE" w:rsidRPr="00DE2285">
        <w:rPr>
          <w:rStyle w:val="Char5"/>
          <w:rFonts w:hint="eastAsia"/>
          <w:rtl/>
        </w:rPr>
        <w:t>لَمَسَّكُم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فِيمَا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أَخَذ</w:t>
      </w:r>
      <w:r w:rsidR="002252BE" w:rsidRPr="00DE2285">
        <w:rPr>
          <w:rStyle w:val="Char5"/>
          <w:rFonts w:hint="cs"/>
          <w:rtl/>
        </w:rPr>
        <w:t>ۡ</w:t>
      </w:r>
      <w:r w:rsidR="002252BE" w:rsidRPr="00DE2285">
        <w:rPr>
          <w:rStyle w:val="Char5"/>
          <w:rFonts w:hint="eastAsia"/>
          <w:rtl/>
        </w:rPr>
        <w:t>تُم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عَذَابٌ</w:t>
      </w:r>
      <w:r w:rsidR="002252BE" w:rsidRPr="00DE2285">
        <w:rPr>
          <w:rStyle w:val="Char5"/>
          <w:rtl/>
        </w:rPr>
        <w:t xml:space="preserve"> </w:t>
      </w:r>
      <w:r w:rsidR="002252BE" w:rsidRPr="00DE2285">
        <w:rPr>
          <w:rStyle w:val="Char5"/>
          <w:rFonts w:hint="eastAsia"/>
          <w:rtl/>
        </w:rPr>
        <w:t>عَظِيم</w:t>
      </w:r>
      <w:r w:rsidR="002252BE" w:rsidRPr="00DE2285">
        <w:rPr>
          <w:rStyle w:val="Char5"/>
          <w:rFonts w:hint="cs"/>
          <w:rtl/>
        </w:rPr>
        <w:t>ٞ</w:t>
      </w:r>
      <w:r w:rsidR="002252BE" w:rsidRPr="00DE2285">
        <w:rPr>
          <w:rStyle w:val="Char5"/>
          <w:rtl/>
        </w:rPr>
        <w:t xml:space="preserve"> </w:t>
      </w:r>
      <w:r w:rsidR="002252BE" w:rsidRPr="00DE2285">
        <w:rPr>
          <w:rStyle w:val="Char5"/>
          <w:rFonts w:hint="cs"/>
          <w:rtl/>
        </w:rPr>
        <w:t>٦٨</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الأنفال: 67-68</w:t>
      </w:r>
      <w:r w:rsidR="0083387F" w:rsidRPr="00606F9F">
        <w:rPr>
          <w:rStyle w:val="Char4"/>
          <w:rFonts w:hint="cs"/>
          <w:rtl/>
        </w:rPr>
        <w:t>]</w:t>
      </w:r>
      <w:r w:rsidR="0083387F" w:rsidRPr="00992158">
        <w:rPr>
          <w:rStyle w:val="0-Char"/>
          <w:rFonts w:hint="cs"/>
          <w:rtl/>
        </w:rPr>
        <w:t>.</w:t>
      </w:r>
    </w:p>
    <w:p w:rsidR="006A7E2C" w:rsidRPr="00992158" w:rsidRDefault="00FD345F" w:rsidP="00FD345F">
      <w:pPr>
        <w:pStyle w:val="StyleComplexBLotus12ptJustifiedFirstline05cmCharCharCharCharCharChar"/>
        <w:tabs>
          <w:tab w:val="right" w:pos="7371"/>
        </w:tabs>
        <w:spacing w:line="240" w:lineRule="auto"/>
        <w:rPr>
          <w:rStyle w:val="0-Char"/>
          <w:rtl/>
        </w:rPr>
      </w:pPr>
      <w:r>
        <w:rPr>
          <w:rFonts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حق ندارد (از دشمن) اس</w:t>
      </w:r>
      <w:r w:rsidR="00760FBC">
        <w:rPr>
          <w:rStyle w:val="0-Char"/>
          <w:rFonts w:hint="cs"/>
          <w:rtl/>
        </w:rPr>
        <w:t>ی</w:t>
      </w:r>
      <w:r w:rsidR="006A7E2C" w:rsidRPr="00992158">
        <w:rPr>
          <w:rStyle w:val="0-Char"/>
          <w:rFonts w:hint="cs"/>
          <w:rtl/>
        </w:rPr>
        <w:t>ر بگ</w:t>
      </w:r>
      <w:r w:rsidR="00760FBC">
        <w:rPr>
          <w:rStyle w:val="0-Char"/>
          <w:rFonts w:hint="cs"/>
          <w:rtl/>
        </w:rPr>
        <w:t>ی</w:t>
      </w:r>
      <w:r w:rsidR="006A7E2C" w:rsidRPr="00992158">
        <w:rPr>
          <w:rStyle w:val="0-Char"/>
          <w:rFonts w:hint="cs"/>
          <w:rtl/>
        </w:rPr>
        <w:t>رد تا کاملاً بر آنها پ</w:t>
      </w:r>
      <w:r w:rsidR="00760FBC">
        <w:rPr>
          <w:rStyle w:val="0-Char"/>
          <w:rFonts w:hint="cs"/>
          <w:rtl/>
        </w:rPr>
        <w:t>ی</w:t>
      </w:r>
      <w:r w:rsidR="006A7E2C" w:rsidRPr="00992158">
        <w:rPr>
          <w:rStyle w:val="0-Char"/>
          <w:rFonts w:hint="cs"/>
          <w:rtl/>
        </w:rPr>
        <w:t>روز گردد (و جا</w:t>
      </w:r>
      <w:r w:rsidR="00760FBC">
        <w:rPr>
          <w:rStyle w:val="0-Char"/>
          <w:rFonts w:hint="cs"/>
          <w:rtl/>
        </w:rPr>
        <w:t>ی</w:t>
      </w:r>
      <w:r w:rsidR="006A7E2C" w:rsidRPr="00992158">
        <w:rPr>
          <w:rStyle w:val="0-Char"/>
          <w:rFonts w:hint="cs"/>
          <w:rtl/>
        </w:rPr>
        <w:t xml:space="preserve"> پا</w:t>
      </w:r>
      <w:r w:rsidR="00760FBC">
        <w:rPr>
          <w:rStyle w:val="0-Char"/>
          <w:rFonts w:hint="cs"/>
          <w:rtl/>
        </w:rPr>
        <w:t>ی</w:t>
      </w:r>
      <w:r w:rsidR="006A7E2C" w:rsidRPr="00992158">
        <w:rPr>
          <w:rStyle w:val="0-Char"/>
          <w:rFonts w:hint="cs"/>
          <w:rtl/>
        </w:rPr>
        <w:t xml:space="preserve"> خود را در زم</w:t>
      </w:r>
      <w:r w:rsidR="00760FBC">
        <w:rPr>
          <w:rStyle w:val="0-Char"/>
          <w:rFonts w:hint="cs"/>
          <w:rtl/>
        </w:rPr>
        <w:t>ی</w:t>
      </w:r>
      <w:r w:rsidR="006A7E2C" w:rsidRPr="00992158">
        <w:rPr>
          <w:rStyle w:val="0-Char"/>
          <w:rFonts w:hint="cs"/>
          <w:rtl/>
        </w:rPr>
        <w:t>ن محکم کند) شما متاع ناپا</w:t>
      </w:r>
      <w:r w:rsidR="00760FBC">
        <w:rPr>
          <w:rStyle w:val="0-Char"/>
          <w:rFonts w:hint="cs"/>
          <w:rtl/>
        </w:rPr>
        <w:t>ی</w:t>
      </w:r>
      <w:r w:rsidR="006A7E2C" w:rsidRPr="00992158">
        <w:rPr>
          <w:rStyle w:val="0-Char"/>
          <w:rFonts w:hint="cs"/>
          <w:rtl/>
        </w:rPr>
        <w:t>دار دن</w:t>
      </w:r>
      <w:r w:rsidR="00760FBC">
        <w:rPr>
          <w:rStyle w:val="0-Char"/>
          <w:rFonts w:hint="cs"/>
          <w:rtl/>
        </w:rPr>
        <w:t>ی</w:t>
      </w:r>
      <w:r w:rsidR="006A7E2C" w:rsidRPr="00992158">
        <w:rPr>
          <w:rStyle w:val="0-Char"/>
          <w:rFonts w:hint="cs"/>
          <w:rtl/>
        </w:rPr>
        <w:t>ا را م</w:t>
      </w:r>
      <w:r w:rsidR="00760FBC">
        <w:rPr>
          <w:rStyle w:val="0-Char"/>
          <w:rFonts w:hint="cs"/>
          <w:rtl/>
        </w:rPr>
        <w:t>ی</w:t>
      </w:r>
      <w:r w:rsidR="006A7E2C" w:rsidRPr="00992158">
        <w:rPr>
          <w:rStyle w:val="0-Char"/>
          <w:rFonts w:hint="cs"/>
          <w:rtl/>
        </w:rPr>
        <w:t>‌خواه</w:t>
      </w:r>
      <w:r w:rsidR="00760FBC">
        <w:rPr>
          <w:rStyle w:val="0-Char"/>
          <w:rFonts w:hint="cs"/>
          <w:rtl/>
        </w:rPr>
        <w:t>ی</w:t>
      </w:r>
      <w:r w:rsidR="006A7E2C" w:rsidRPr="00992158">
        <w:rPr>
          <w:rStyle w:val="0-Char"/>
          <w:rFonts w:hint="cs"/>
          <w:rtl/>
        </w:rPr>
        <w:t>د و قصد دار</w:t>
      </w:r>
      <w:r w:rsidR="00760FBC">
        <w:rPr>
          <w:rStyle w:val="0-Char"/>
          <w:rFonts w:hint="cs"/>
          <w:rtl/>
        </w:rPr>
        <w:t>ی</w:t>
      </w:r>
      <w:r w:rsidR="006A7E2C" w:rsidRPr="00992158">
        <w:rPr>
          <w:rStyle w:val="0-Char"/>
          <w:rFonts w:hint="cs"/>
          <w:rtl/>
        </w:rPr>
        <w:t>د اس</w:t>
      </w:r>
      <w:r w:rsidR="00760FBC">
        <w:rPr>
          <w:rStyle w:val="0-Char"/>
          <w:rFonts w:hint="cs"/>
          <w:rtl/>
        </w:rPr>
        <w:t>ی</w:t>
      </w:r>
      <w:r w:rsidR="006A7E2C" w:rsidRPr="00992158">
        <w:rPr>
          <w:rStyle w:val="0-Char"/>
          <w:rFonts w:hint="cs"/>
          <w:rtl/>
        </w:rPr>
        <w:t>ران ب</w:t>
      </w:r>
      <w:r w:rsidR="00760FBC">
        <w:rPr>
          <w:rStyle w:val="0-Char"/>
          <w:rFonts w:hint="cs"/>
          <w:rtl/>
        </w:rPr>
        <w:t>ی</w:t>
      </w:r>
      <w:r w:rsidR="006A7E2C" w:rsidRPr="00992158">
        <w:rPr>
          <w:rStyle w:val="0-Char"/>
          <w:rFonts w:hint="cs"/>
          <w:rtl/>
        </w:rPr>
        <w:t>شتر</w:t>
      </w:r>
      <w:r w:rsidR="00760FBC">
        <w:rPr>
          <w:rStyle w:val="0-Char"/>
          <w:rFonts w:hint="cs"/>
          <w:rtl/>
        </w:rPr>
        <w:t>ی</w:t>
      </w:r>
      <w:r w:rsidR="006A7E2C" w:rsidRPr="00992158">
        <w:rPr>
          <w:rStyle w:val="0-Char"/>
          <w:rFonts w:hint="cs"/>
          <w:rtl/>
        </w:rPr>
        <w:t xml:space="preserve"> بگ</w:t>
      </w:r>
      <w:r w:rsidR="00760FBC">
        <w:rPr>
          <w:rStyle w:val="0-Char"/>
          <w:rFonts w:hint="cs"/>
          <w:rtl/>
        </w:rPr>
        <w:t>ی</w:t>
      </w:r>
      <w:r w:rsidR="006A7E2C" w:rsidRPr="00992158">
        <w:rPr>
          <w:rStyle w:val="0-Char"/>
          <w:rFonts w:hint="cs"/>
          <w:rtl/>
        </w:rPr>
        <w:t>ر</w:t>
      </w:r>
      <w:r w:rsidR="00760FBC">
        <w:rPr>
          <w:rStyle w:val="0-Char"/>
          <w:rFonts w:hint="cs"/>
          <w:rtl/>
        </w:rPr>
        <w:t>ی</w:t>
      </w:r>
      <w:r w:rsidR="006A7E2C" w:rsidRPr="00992158">
        <w:rPr>
          <w:rStyle w:val="0-Char"/>
          <w:rFonts w:hint="cs"/>
          <w:rtl/>
        </w:rPr>
        <w:t>د و در برابر گرفتن فد</w:t>
      </w:r>
      <w:r w:rsidR="00760FBC">
        <w:rPr>
          <w:rStyle w:val="0-Char"/>
          <w:rFonts w:hint="cs"/>
          <w:rtl/>
        </w:rPr>
        <w:t>ی</w:t>
      </w:r>
      <w:r w:rsidR="006A7E2C" w:rsidRPr="00992158">
        <w:rPr>
          <w:rStyle w:val="0-Char"/>
          <w:rFonts w:hint="cs"/>
          <w:rtl/>
        </w:rPr>
        <w:t>ه آزاد کن</w:t>
      </w:r>
      <w:r w:rsidR="00760FBC">
        <w:rPr>
          <w:rStyle w:val="0-Char"/>
          <w:rFonts w:hint="cs"/>
          <w:rtl/>
        </w:rPr>
        <w:t>ی</w:t>
      </w:r>
      <w:r w:rsidR="006A7E2C" w:rsidRPr="00992158">
        <w:rPr>
          <w:rStyle w:val="0-Char"/>
          <w:rFonts w:hint="cs"/>
          <w:rtl/>
        </w:rPr>
        <w:t>د ول</w:t>
      </w:r>
      <w:r w:rsidR="00760FBC">
        <w:rPr>
          <w:rStyle w:val="0-Char"/>
          <w:rFonts w:hint="cs"/>
          <w:rtl/>
        </w:rPr>
        <w:t>ی</w:t>
      </w:r>
      <w:r w:rsidR="006A7E2C" w:rsidRPr="00992158">
        <w:rPr>
          <w:rStyle w:val="0-Char"/>
          <w:rFonts w:hint="cs"/>
          <w:rtl/>
        </w:rPr>
        <w:t xml:space="preserve"> خداوند سرا</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w:t>
      </w:r>
      <w:r w:rsidR="00760FBC">
        <w:rPr>
          <w:rStyle w:val="0-Char"/>
          <w:rFonts w:hint="cs"/>
          <w:rtl/>
        </w:rPr>
        <w:t>ی</w:t>
      </w:r>
      <w:r w:rsidR="006A7E2C" w:rsidRPr="00992158">
        <w:rPr>
          <w:rStyle w:val="0-Char"/>
          <w:rFonts w:hint="cs"/>
          <w:rtl/>
        </w:rPr>
        <w:t xml:space="preserve"> را (برا</w:t>
      </w:r>
      <w:r w:rsidR="00760FBC">
        <w:rPr>
          <w:rStyle w:val="0-Char"/>
          <w:rFonts w:hint="cs"/>
          <w:rtl/>
        </w:rPr>
        <w:t>ی</w:t>
      </w:r>
      <w:r w:rsidR="006A7E2C" w:rsidRPr="00992158">
        <w:rPr>
          <w:rStyle w:val="0-Char"/>
          <w:rFonts w:hint="cs"/>
          <w:rtl/>
        </w:rPr>
        <w:t xml:space="preserve"> شما) م</w:t>
      </w:r>
      <w:r w:rsidR="00760FBC">
        <w:rPr>
          <w:rStyle w:val="0-Char"/>
          <w:rFonts w:hint="cs"/>
          <w:rtl/>
        </w:rPr>
        <w:t>ی</w:t>
      </w:r>
      <w:r w:rsidR="006A7E2C" w:rsidRPr="00992158">
        <w:rPr>
          <w:rStyle w:val="0-Char"/>
          <w:rFonts w:hint="eastAsia"/>
          <w:rtl/>
        </w:rPr>
        <w:t>‌</w:t>
      </w:r>
      <w:r w:rsidR="006A7E2C" w:rsidRPr="00992158">
        <w:rPr>
          <w:rStyle w:val="0-Char"/>
          <w:rFonts w:hint="cs"/>
          <w:rtl/>
        </w:rPr>
        <w:t>خواهد و خداوند قادر و حک</w:t>
      </w:r>
      <w:r w:rsidR="00760FBC">
        <w:rPr>
          <w:rStyle w:val="0-Char"/>
          <w:rFonts w:hint="cs"/>
          <w:rtl/>
        </w:rPr>
        <w:t>ی</w:t>
      </w:r>
      <w:r w:rsidR="006A7E2C" w:rsidRPr="00992158">
        <w:rPr>
          <w:rStyle w:val="0-Char"/>
          <w:rFonts w:hint="cs"/>
          <w:rtl/>
        </w:rPr>
        <w:t>م است. و اگر فرمان سابق خدا نبود (که بدون ابلاغ ه</w:t>
      </w:r>
      <w:r w:rsidR="00760FBC">
        <w:rPr>
          <w:rStyle w:val="0-Char"/>
          <w:rFonts w:hint="cs"/>
          <w:rtl/>
        </w:rPr>
        <w:t>ی</w:t>
      </w:r>
      <w:r w:rsidR="006A7E2C" w:rsidRPr="00992158">
        <w:rPr>
          <w:rStyle w:val="0-Char"/>
          <w:rFonts w:hint="cs"/>
          <w:rtl/>
        </w:rPr>
        <w:t>چ امت</w:t>
      </w:r>
      <w:r w:rsidR="00760FBC">
        <w:rPr>
          <w:rStyle w:val="0-Char"/>
          <w:rFonts w:hint="cs"/>
          <w:rtl/>
        </w:rPr>
        <w:t>ی</w:t>
      </w:r>
      <w:r w:rsidR="006A7E2C" w:rsidRPr="00992158">
        <w:rPr>
          <w:rStyle w:val="0-Char"/>
          <w:rFonts w:hint="cs"/>
          <w:rtl/>
        </w:rPr>
        <w:t xml:space="preserve"> را ک</w:t>
      </w:r>
      <w:r w:rsidR="00760FBC">
        <w:rPr>
          <w:rStyle w:val="0-Char"/>
          <w:rFonts w:hint="cs"/>
          <w:rtl/>
        </w:rPr>
        <w:t>ی</w:t>
      </w:r>
      <w:r w:rsidR="006A7E2C" w:rsidRPr="00992158">
        <w:rPr>
          <w:rStyle w:val="0-Char"/>
          <w:rFonts w:hint="cs"/>
          <w:rtl/>
        </w:rPr>
        <w:t>فر ندهد) بخاطر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که (فد</w:t>
      </w:r>
      <w:r w:rsidR="00760FBC">
        <w:rPr>
          <w:rStyle w:val="0-Char"/>
          <w:rFonts w:hint="cs"/>
          <w:rtl/>
        </w:rPr>
        <w:t>ی</w:t>
      </w:r>
      <w:r w:rsidR="006A7E2C" w:rsidRPr="00992158">
        <w:rPr>
          <w:rStyle w:val="0-Char"/>
          <w:rFonts w:hint="cs"/>
          <w:rtl/>
        </w:rPr>
        <w:t>ه) گرفت</w:t>
      </w:r>
      <w:r w:rsidR="00760FBC">
        <w:rPr>
          <w:rStyle w:val="0-Char"/>
          <w:rFonts w:hint="cs"/>
          <w:rtl/>
        </w:rPr>
        <w:t>ی</w:t>
      </w:r>
      <w:r w:rsidR="006A7E2C" w:rsidRPr="00992158">
        <w:rPr>
          <w:rStyle w:val="0-Char"/>
          <w:rFonts w:hint="cs"/>
          <w:rtl/>
        </w:rPr>
        <w:t>د مجازات بزرگ</w:t>
      </w:r>
      <w:r w:rsidR="00760FBC">
        <w:rPr>
          <w:rStyle w:val="0-Char"/>
          <w:rFonts w:hint="cs"/>
          <w:rtl/>
        </w:rPr>
        <w:t>ی</w:t>
      </w:r>
      <w:r w:rsidR="006A7E2C" w:rsidRPr="00992158">
        <w:rPr>
          <w:rStyle w:val="0-Char"/>
          <w:rFonts w:hint="cs"/>
          <w:rtl/>
        </w:rPr>
        <w:t xml:space="preserve"> به شما م</w:t>
      </w:r>
      <w:r w:rsidR="00760FBC">
        <w:rPr>
          <w:rStyle w:val="0-Char"/>
          <w:rFonts w:hint="cs"/>
          <w:rtl/>
        </w:rPr>
        <w:t>ی</w:t>
      </w:r>
      <w:r w:rsidR="006A7E2C" w:rsidRPr="00992158">
        <w:rPr>
          <w:rStyle w:val="0-Char"/>
          <w:rFonts w:hint="cs"/>
          <w:rtl/>
        </w:rPr>
        <w:t>‌رس</w:t>
      </w:r>
      <w:r w:rsidR="00760FBC">
        <w:rPr>
          <w:rStyle w:val="0-Char"/>
          <w:rFonts w:hint="cs"/>
          <w:rtl/>
        </w:rPr>
        <w:t>ی</w:t>
      </w:r>
      <w:r w:rsidR="006A7E2C" w:rsidRPr="00992158">
        <w:rPr>
          <w:rStyle w:val="0-Char"/>
          <w:rFonts w:hint="cs"/>
          <w:rtl/>
        </w:rPr>
        <w:t>د</w:t>
      </w:r>
      <w:r>
        <w:rPr>
          <w:rFonts w:cs="Traditional Arabic" w:hint="cs"/>
          <w:sz w:val="26"/>
          <w:szCs w:val="26"/>
          <w:rtl/>
          <w:lang w:bidi="fa-IR"/>
        </w:rPr>
        <w:t>»</w:t>
      </w:r>
      <w:r w:rsidR="006A7E2C" w:rsidRPr="00992158">
        <w:rPr>
          <w:rStyle w:val="0-Char"/>
          <w:rFonts w:hint="cs"/>
          <w:rtl/>
        </w:rPr>
        <w:t xml:space="preserve">. </w:t>
      </w:r>
    </w:p>
    <w:p w:rsidR="006A7E2C" w:rsidRPr="00E115C5" w:rsidRDefault="006A7E2C" w:rsidP="002252BE">
      <w:pPr>
        <w:pStyle w:val="StyleComplexBLotus12ptJustifiedFirstline05cmCharCharCharCharCharChar"/>
        <w:tabs>
          <w:tab w:val="right" w:pos="7371"/>
        </w:tabs>
        <w:spacing w:line="240" w:lineRule="auto"/>
        <w:rPr>
          <w:rFonts w:cs="Traditional Arabic"/>
          <w:color w:val="000080"/>
          <w:sz w:val="28"/>
          <w:szCs w:val="28"/>
          <w:rtl/>
          <w:lang w:bidi="fa-IR"/>
        </w:rPr>
      </w:pPr>
      <w:r w:rsidRPr="00992158">
        <w:rPr>
          <w:rStyle w:val="0-Char"/>
          <w:rFonts w:hint="cs"/>
          <w:rtl/>
        </w:rPr>
        <w:t>3-</w:t>
      </w:r>
      <w:r w:rsidRPr="00E115C5">
        <w:rPr>
          <w:rFonts w:cs="Traditional Arabic" w:hint="cs"/>
          <w:color w:val="000080"/>
          <w:sz w:val="28"/>
          <w:szCs w:val="28"/>
          <w:rtl/>
          <w:lang w:bidi="fa-IR"/>
        </w:rPr>
        <w:t xml:space="preserve">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فَإِن</w:t>
      </w:r>
      <w:r w:rsidR="002252BE" w:rsidRPr="00DE2285">
        <w:rPr>
          <w:rStyle w:val="Char5"/>
          <w:rtl/>
        </w:rPr>
        <w:t xml:space="preserve"> </w:t>
      </w:r>
      <w:r w:rsidR="002252BE" w:rsidRPr="00DE2285">
        <w:rPr>
          <w:rStyle w:val="Char5"/>
          <w:rFonts w:hint="eastAsia"/>
          <w:rtl/>
        </w:rPr>
        <w:t>كُنتَ</w:t>
      </w:r>
      <w:r w:rsidR="002252BE" w:rsidRPr="00DE2285">
        <w:rPr>
          <w:rStyle w:val="Char5"/>
          <w:rtl/>
        </w:rPr>
        <w:t xml:space="preserve"> </w:t>
      </w:r>
      <w:r w:rsidR="002252BE" w:rsidRPr="00DE2285">
        <w:rPr>
          <w:rStyle w:val="Char5"/>
          <w:rFonts w:hint="eastAsia"/>
          <w:rtl/>
        </w:rPr>
        <w:t>فِي</w:t>
      </w:r>
      <w:r w:rsidR="002252BE" w:rsidRPr="00DE2285">
        <w:rPr>
          <w:rStyle w:val="Char5"/>
          <w:rtl/>
        </w:rPr>
        <w:t xml:space="preserve"> </w:t>
      </w:r>
      <w:r w:rsidR="002252BE" w:rsidRPr="00DE2285">
        <w:rPr>
          <w:rStyle w:val="Char5"/>
          <w:rFonts w:hint="eastAsia"/>
          <w:rtl/>
        </w:rPr>
        <w:t>شَكّ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أَنزَل</w:t>
      </w:r>
      <w:r w:rsidR="002252BE" w:rsidRPr="00DE2285">
        <w:rPr>
          <w:rStyle w:val="Char5"/>
          <w:rFonts w:hint="cs"/>
          <w:rtl/>
        </w:rPr>
        <w:t>ۡ</w:t>
      </w:r>
      <w:r w:rsidR="002252BE" w:rsidRPr="00DE2285">
        <w:rPr>
          <w:rStyle w:val="Char5"/>
          <w:rFonts w:hint="eastAsia"/>
          <w:rtl/>
        </w:rPr>
        <w:t>نَا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tl/>
        </w:rPr>
        <w:t xml:space="preserve"> </w:t>
      </w:r>
      <w:r w:rsidR="002252BE" w:rsidRPr="00DE2285">
        <w:rPr>
          <w:rStyle w:val="Char5"/>
          <w:rFonts w:hint="eastAsia"/>
          <w:rtl/>
        </w:rPr>
        <w:t>فَس</w:t>
      </w:r>
      <w:r w:rsidR="002252BE" w:rsidRPr="00DE2285">
        <w:rPr>
          <w:rStyle w:val="Char5"/>
          <w:rFonts w:hint="cs"/>
          <w:rtl/>
        </w:rPr>
        <w:t>ۡ</w:t>
      </w:r>
      <w:r w:rsidR="002252BE" w:rsidRPr="00DE2285">
        <w:rPr>
          <w:rStyle w:val="Char5"/>
          <w:rFonts w:hint="eastAsia"/>
          <w:rtl/>
        </w:rPr>
        <w:t>‍</w:t>
      </w:r>
      <w:r w:rsidR="002252BE" w:rsidRPr="00DE2285">
        <w:rPr>
          <w:rStyle w:val="Char5"/>
          <w:rFonts w:hint="cs"/>
          <w:rtl/>
        </w:rPr>
        <w:t>ٔ</w:t>
      </w:r>
      <w:r w:rsidR="002252BE" w:rsidRPr="00DE2285">
        <w:rPr>
          <w:rStyle w:val="Char5"/>
          <w:rFonts w:hint="eastAsia"/>
          <w:rtl/>
        </w:rPr>
        <w:t>َلِ</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لَّذِينَ</w:t>
      </w:r>
      <w:r w:rsidR="002252BE" w:rsidRPr="00DE2285">
        <w:rPr>
          <w:rStyle w:val="Char5"/>
          <w:rtl/>
        </w:rPr>
        <w:t xml:space="preserve"> </w:t>
      </w:r>
      <w:r w:rsidR="002252BE" w:rsidRPr="00DE2285">
        <w:rPr>
          <w:rStyle w:val="Char5"/>
          <w:rFonts w:hint="eastAsia"/>
          <w:rtl/>
        </w:rPr>
        <w:t>يَق</w:t>
      </w:r>
      <w:r w:rsidR="002252BE" w:rsidRPr="00DE2285">
        <w:rPr>
          <w:rStyle w:val="Char5"/>
          <w:rFonts w:hint="cs"/>
          <w:rtl/>
        </w:rPr>
        <w:t>ۡ</w:t>
      </w:r>
      <w:r w:rsidR="002252BE" w:rsidRPr="00DE2285">
        <w:rPr>
          <w:rStyle w:val="Char5"/>
          <w:rFonts w:hint="eastAsia"/>
          <w:rtl/>
        </w:rPr>
        <w:t>رَءُونَ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كِتَ</w:t>
      </w:r>
      <w:r w:rsidR="002252BE" w:rsidRPr="00DE2285">
        <w:rPr>
          <w:rStyle w:val="Char5"/>
          <w:rFonts w:hint="cs"/>
          <w:rtl/>
        </w:rPr>
        <w:t>ٰ</w:t>
      </w:r>
      <w:r w:rsidR="002252BE" w:rsidRPr="00DE2285">
        <w:rPr>
          <w:rStyle w:val="Char5"/>
          <w:rFonts w:hint="eastAsia"/>
          <w:rtl/>
        </w:rPr>
        <w:t>بَ</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لِكَ</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لَقَد</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جَا</w:t>
      </w:r>
      <w:r w:rsidR="002252BE" w:rsidRPr="00DE2285">
        <w:rPr>
          <w:rStyle w:val="Char5"/>
          <w:rFonts w:hint="cs"/>
          <w:rtl/>
        </w:rPr>
        <w:t>ٓ</w:t>
      </w:r>
      <w:r w:rsidR="002252BE" w:rsidRPr="00DE2285">
        <w:rPr>
          <w:rStyle w:val="Char5"/>
          <w:rFonts w:hint="eastAsia"/>
          <w:rtl/>
        </w:rPr>
        <w:t>ءَكَ</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حَقُّ</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رَّبِّكَ</w:t>
      </w:r>
      <w:r w:rsidR="002252BE" w:rsidRPr="00DE2285">
        <w:rPr>
          <w:rStyle w:val="Char5"/>
          <w:rtl/>
        </w:rPr>
        <w:t xml:space="preserve"> </w:t>
      </w:r>
      <w:r w:rsidR="002252BE" w:rsidRPr="00DE2285">
        <w:rPr>
          <w:rStyle w:val="Char5"/>
          <w:rFonts w:hint="eastAsia"/>
          <w:rtl/>
        </w:rPr>
        <w:t>فَلَا</w:t>
      </w:r>
      <w:r w:rsidR="002252BE" w:rsidRPr="00DE2285">
        <w:rPr>
          <w:rStyle w:val="Char5"/>
          <w:rtl/>
        </w:rPr>
        <w:t xml:space="preserve"> </w:t>
      </w:r>
      <w:r w:rsidR="002252BE" w:rsidRPr="00DE2285">
        <w:rPr>
          <w:rStyle w:val="Char5"/>
          <w:rFonts w:hint="eastAsia"/>
          <w:rtl/>
        </w:rPr>
        <w:t>تَكُونَنَّ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مُم</w:t>
      </w:r>
      <w:r w:rsidR="002252BE" w:rsidRPr="00DE2285">
        <w:rPr>
          <w:rStyle w:val="Char5"/>
          <w:rFonts w:hint="cs"/>
          <w:rtl/>
        </w:rPr>
        <w:t>ۡ</w:t>
      </w:r>
      <w:r w:rsidR="002252BE" w:rsidRPr="00DE2285">
        <w:rPr>
          <w:rStyle w:val="Char5"/>
          <w:rFonts w:hint="eastAsia"/>
          <w:rtl/>
        </w:rPr>
        <w:t>تَرِينَ</w:t>
      </w:r>
      <w:r w:rsidR="002252BE" w:rsidRPr="00DE2285">
        <w:rPr>
          <w:rStyle w:val="Char5"/>
          <w:rtl/>
        </w:rPr>
        <w:t xml:space="preserve"> </w:t>
      </w:r>
      <w:r w:rsidR="002252BE" w:rsidRPr="00DE2285">
        <w:rPr>
          <w:rStyle w:val="Char5"/>
          <w:rFonts w:hint="cs"/>
          <w:rtl/>
        </w:rPr>
        <w:t>٩٤</w:t>
      </w:r>
      <w:r w:rsidR="002252BE" w:rsidRPr="00DE2285">
        <w:rPr>
          <w:rStyle w:val="Char5"/>
          <w:rtl/>
        </w:rPr>
        <w:t xml:space="preserve"> </w:t>
      </w:r>
      <w:r w:rsidR="002252BE" w:rsidRPr="00DE2285">
        <w:rPr>
          <w:rStyle w:val="Char5"/>
          <w:rFonts w:hint="eastAsia"/>
          <w:rtl/>
        </w:rPr>
        <w:t>وَلَا</w:t>
      </w:r>
      <w:r w:rsidR="002252BE" w:rsidRPr="00DE2285">
        <w:rPr>
          <w:rStyle w:val="Char5"/>
          <w:rtl/>
        </w:rPr>
        <w:t xml:space="preserve"> </w:t>
      </w:r>
      <w:r w:rsidR="002252BE" w:rsidRPr="00DE2285">
        <w:rPr>
          <w:rStyle w:val="Char5"/>
          <w:rFonts w:hint="eastAsia"/>
          <w:rtl/>
        </w:rPr>
        <w:t>تَكُونَنَّ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لَّذِينَ</w:t>
      </w:r>
      <w:r w:rsidR="002252BE" w:rsidRPr="00DE2285">
        <w:rPr>
          <w:rStyle w:val="Char5"/>
          <w:rtl/>
        </w:rPr>
        <w:t xml:space="preserve"> </w:t>
      </w:r>
      <w:r w:rsidR="002252BE" w:rsidRPr="00DE2285">
        <w:rPr>
          <w:rStyle w:val="Char5"/>
          <w:rFonts w:hint="eastAsia"/>
          <w:rtl/>
        </w:rPr>
        <w:t>كَذَّبُواْ</w:t>
      </w:r>
      <w:r w:rsidR="002252BE" w:rsidRPr="00DE2285">
        <w:rPr>
          <w:rStyle w:val="Char5"/>
          <w:rtl/>
        </w:rPr>
        <w:t xml:space="preserve"> </w:t>
      </w:r>
      <w:r w:rsidR="002252BE" w:rsidRPr="00DE2285">
        <w:rPr>
          <w:rStyle w:val="Char5"/>
          <w:rFonts w:hint="eastAsia"/>
          <w:rtl/>
        </w:rPr>
        <w:t>بِ‍</w:t>
      </w:r>
      <w:r w:rsidR="002252BE" w:rsidRPr="00DE2285">
        <w:rPr>
          <w:rStyle w:val="Char5"/>
          <w:rFonts w:hint="cs"/>
          <w:rtl/>
        </w:rPr>
        <w:t>ٔ</w:t>
      </w:r>
      <w:r w:rsidR="002252BE" w:rsidRPr="00DE2285">
        <w:rPr>
          <w:rStyle w:val="Char5"/>
          <w:rFonts w:hint="eastAsia"/>
          <w:rtl/>
        </w:rPr>
        <w:t>َايَ</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فَتَكُونَ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خَ</w:t>
      </w:r>
      <w:r w:rsidR="002252BE" w:rsidRPr="00DE2285">
        <w:rPr>
          <w:rStyle w:val="Char5"/>
          <w:rFonts w:hint="cs"/>
          <w:rtl/>
        </w:rPr>
        <w:t>ٰ</w:t>
      </w:r>
      <w:r w:rsidR="002252BE" w:rsidRPr="00DE2285">
        <w:rPr>
          <w:rStyle w:val="Char5"/>
          <w:rFonts w:hint="eastAsia"/>
          <w:rtl/>
        </w:rPr>
        <w:t>سِرِينَ</w:t>
      </w:r>
      <w:r w:rsidR="002252BE" w:rsidRPr="00DE2285">
        <w:rPr>
          <w:rStyle w:val="Char5"/>
          <w:rtl/>
        </w:rPr>
        <w:t xml:space="preserve"> </w:t>
      </w:r>
      <w:r w:rsidR="002252BE" w:rsidRPr="00DE2285">
        <w:rPr>
          <w:rStyle w:val="Char5"/>
          <w:rFonts w:hint="cs"/>
          <w:rtl/>
        </w:rPr>
        <w:t>٩٥</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یونس: 94-95</w:t>
      </w:r>
      <w:r w:rsidR="0083387F" w:rsidRPr="00606F9F">
        <w:rPr>
          <w:rStyle w:val="Char4"/>
          <w:rFonts w:hint="cs"/>
          <w:rtl/>
        </w:rPr>
        <w:t>]</w:t>
      </w:r>
      <w:r w:rsidR="0083387F" w:rsidRPr="00992158">
        <w:rPr>
          <w:rStyle w:val="0-Char"/>
          <w:rFonts w:hint="cs"/>
          <w:rtl/>
        </w:rPr>
        <w:t>.</w:t>
      </w:r>
    </w:p>
    <w:p w:rsidR="006A7E2C" w:rsidRPr="00992158" w:rsidRDefault="00FD345F" w:rsidP="00FD345F">
      <w:pPr>
        <w:pStyle w:val="StyleComplexBLotus12ptJustifiedFirstline05cmCharCharCharCharCharChar"/>
        <w:tabs>
          <w:tab w:val="right" w:pos="7371"/>
        </w:tabs>
        <w:spacing w:line="240" w:lineRule="auto"/>
        <w:rPr>
          <w:rStyle w:val="0-Char"/>
          <w:rtl/>
        </w:rPr>
      </w:pPr>
      <w:r w:rsidRPr="00FD345F">
        <w:rPr>
          <w:rFonts w:cs="Traditional Arabic" w:hint="cs"/>
          <w:sz w:val="26"/>
          <w:szCs w:val="26"/>
          <w:rtl/>
          <w:lang w:bidi="fa-IR"/>
        </w:rPr>
        <w:t>«</w:t>
      </w:r>
      <w:r w:rsidR="006A7E2C" w:rsidRPr="00992158">
        <w:rPr>
          <w:rStyle w:val="0-Char"/>
          <w:rFonts w:hint="cs"/>
          <w:rtl/>
        </w:rPr>
        <w:t>و اگر در آنچه بر تو نازل کرده‌ا</w:t>
      </w:r>
      <w:r w:rsidR="00760FBC">
        <w:rPr>
          <w:rStyle w:val="0-Char"/>
          <w:rFonts w:hint="cs"/>
          <w:rtl/>
        </w:rPr>
        <w:t>ی</w:t>
      </w:r>
      <w:r w:rsidR="006A7E2C" w:rsidRPr="00992158">
        <w:rPr>
          <w:rStyle w:val="0-Char"/>
          <w:rFonts w:hint="cs"/>
          <w:rtl/>
        </w:rPr>
        <w:t>م ترد</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دار</w:t>
      </w:r>
      <w:r w:rsidR="00760FBC">
        <w:rPr>
          <w:rStyle w:val="0-Char"/>
          <w:rFonts w:hint="cs"/>
          <w:rtl/>
        </w:rPr>
        <w:t>ی</w:t>
      </w:r>
      <w:r w:rsidR="006A7E2C" w:rsidRPr="00992158">
        <w:rPr>
          <w:rStyle w:val="0-Char"/>
          <w:rFonts w:hint="cs"/>
          <w:rtl/>
        </w:rPr>
        <w:t>، از کسان</w:t>
      </w:r>
      <w:r w:rsidR="00760FBC">
        <w:rPr>
          <w:rStyle w:val="0-Char"/>
          <w:rFonts w:hint="cs"/>
          <w:rtl/>
        </w:rPr>
        <w:t>ی</w:t>
      </w:r>
      <w:r w:rsidR="006A7E2C" w:rsidRPr="00992158">
        <w:rPr>
          <w:rStyle w:val="0-Char"/>
          <w:rFonts w:hint="cs"/>
          <w:rtl/>
        </w:rPr>
        <w:t xml:space="preserve"> که پ</w:t>
      </w:r>
      <w:r w:rsidR="00760FBC">
        <w:rPr>
          <w:rStyle w:val="0-Char"/>
          <w:rFonts w:hint="cs"/>
          <w:rtl/>
        </w:rPr>
        <w:t>ی</w:t>
      </w:r>
      <w:r w:rsidR="006A7E2C" w:rsidRPr="00992158">
        <w:rPr>
          <w:rStyle w:val="0-Char"/>
          <w:rFonts w:hint="cs"/>
          <w:rtl/>
        </w:rPr>
        <w:t>ش از تو کتاب</w:t>
      </w:r>
      <w:r w:rsidR="00760FBC">
        <w:rPr>
          <w:rStyle w:val="0-Char"/>
          <w:rFonts w:hint="cs"/>
          <w:rtl/>
        </w:rPr>
        <w:t>ی</w:t>
      </w:r>
      <w:r w:rsidR="006A7E2C" w:rsidRPr="00992158">
        <w:rPr>
          <w:rStyle w:val="0-Char"/>
          <w:rFonts w:hint="cs"/>
          <w:rtl/>
        </w:rPr>
        <w:t xml:space="preserve"> آسمان</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eastAsia"/>
          <w:rtl/>
        </w:rPr>
        <w:t>‌</w:t>
      </w:r>
      <w:r w:rsidR="006A7E2C" w:rsidRPr="00992158">
        <w:rPr>
          <w:rStyle w:val="0-Char"/>
          <w:rFonts w:hint="cs"/>
          <w:rtl/>
        </w:rPr>
        <w:t xml:space="preserve">خوانند بپرس. به </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ن حق از طرف پروردگارت به تو رس</w:t>
      </w:r>
      <w:r w:rsidR="00760FBC">
        <w:rPr>
          <w:rStyle w:val="0-Char"/>
          <w:rFonts w:hint="cs"/>
          <w:rtl/>
        </w:rPr>
        <w:t>ی</w:t>
      </w:r>
      <w:r w:rsidR="006A7E2C" w:rsidRPr="00992158">
        <w:rPr>
          <w:rStyle w:val="0-Char"/>
          <w:rFonts w:hint="cs"/>
          <w:rtl/>
        </w:rPr>
        <w:t>ده است بنابرا</w:t>
      </w:r>
      <w:r w:rsidR="00760FBC">
        <w:rPr>
          <w:rStyle w:val="0-Char"/>
          <w:rFonts w:hint="cs"/>
          <w:rtl/>
        </w:rPr>
        <w:t>ی</w:t>
      </w:r>
      <w:r w:rsidR="006A7E2C" w:rsidRPr="00992158">
        <w:rPr>
          <w:rStyle w:val="0-Char"/>
          <w:rFonts w:hint="cs"/>
          <w:rtl/>
        </w:rPr>
        <w:t>ن هرگز از ترد</w:t>
      </w:r>
      <w:r w:rsidR="00760FBC">
        <w:rPr>
          <w:rStyle w:val="0-Char"/>
          <w:rFonts w:hint="cs"/>
          <w:rtl/>
        </w:rPr>
        <w:t>ی</w:t>
      </w:r>
      <w:r w:rsidR="006A7E2C" w:rsidRPr="00992158">
        <w:rPr>
          <w:rStyle w:val="0-Char"/>
          <w:rFonts w:hint="cs"/>
          <w:rtl/>
        </w:rPr>
        <w:t>د کنندگان مباش. و از آنها مباش که آ</w:t>
      </w:r>
      <w:r w:rsidR="00760FBC">
        <w:rPr>
          <w:rStyle w:val="0-Char"/>
          <w:rFonts w:hint="cs"/>
          <w:rtl/>
        </w:rPr>
        <w:t>ی</w:t>
      </w:r>
      <w:r w:rsidR="006A7E2C" w:rsidRPr="00992158">
        <w:rPr>
          <w:rStyle w:val="0-Char"/>
          <w:rFonts w:hint="cs"/>
          <w:rtl/>
        </w:rPr>
        <w:t>ات خدا را تکذ</w:t>
      </w:r>
      <w:r w:rsidR="00760FBC">
        <w:rPr>
          <w:rStyle w:val="0-Char"/>
          <w:rFonts w:hint="cs"/>
          <w:rtl/>
        </w:rPr>
        <w:t>ی</w:t>
      </w:r>
      <w:r w:rsidR="006A7E2C" w:rsidRPr="00992158">
        <w:rPr>
          <w:rStyle w:val="0-Char"/>
          <w:rFonts w:hint="cs"/>
          <w:rtl/>
        </w:rPr>
        <w:t>ب کردند، که از ز</w:t>
      </w:r>
      <w:r w:rsidR="00760FBC">
        <w:rPr>
          <w:rStyle w:val="0-Char"/>
          <w:rFonts w:hint="cs"/>
          <w:rtl/>
        </w:rPr>
        <w:t>ی</w:t>
      </w:r>
      <w:r w:rsidR="006A7E2C" w:rsidRPr="00992158">
        <w:rPr>
          <w:rStyle w:val="0-Char"/>
          <w:rFonts w:hint="cs"/>
          <w:rtl/>
        </w:rPr>
        <w:t>انکاران خواه</w:t>
      </w:r>
      <w:r w:rsidR="00760FBC">
        <w:rPr>
          <w:rStyle w:val="0-Char"/>
          <w:rFonts w:hint="cs"/>
          <w:rtl/>
        </w:rPr>
        <w:t>ی</w:t>
      </w:r>
      <w:r w:rsidR="006A7E2C" w:rsidRPr="00992158">
        <w:rPr>
          <w:rStyle w:val="0-Char"/>
          <w:rFonts w:hint="cs"/>
          <w:rtl/>
        </w:rPr>
        <w:t xml:space="preserve"> بود</w:t>
      </w:r>
      <w:r w:rsidRPr="00FD345F">
        <w:rPr>
          <w:rFonts w:cs="Traditional Arabic" w:hint="cs"/>
          <w:sz w:val="26"/>
          <w:szCs w:val="26"/>
          <w:rtl/>
          <w:lang w:bidi="fa-IR"/>
        </w:rPr>
        <w:t>»</w:t>
      </w:r>
      <w:r w:rsidR="006A7E2C" w:rsidRPr="00992158">
        <w:rPr>
          <w:rStyle w:val="0-Char"/>
          <w:rFonts w:hint="cs"/>
          <w:rtl/>
        </w:rPr>
        <w:t>.</w:t>
      </w:r>
    </w:p>
    <w:p w:rsidR="006A7E2C" w:rsidRPr="00185CC3" w:rsidRDefault="006A7E2C" w:rsidP="002252BE">
      <w:pPr>
        <w:pStyle w:val="StyleComplexBLotus12ptJustifiedFirstline05cmCharCharCharCharCharChar"/>
        <w:tabs>
          <w:tab w:val="right" w:pos="7371"/>
        </w:tabs>
        <w:spacing w:line="240" w:lineRule="auto"/>
        <w:rPr>
          <w:rStyle w:val="0-Char"/>
          <w:rtl/>
        </w:rPr>
      </w:pPr>
      <w:r w:rsidRPr="00992158">
        <w:rPr>
          <w:rStyle w:val="0-Char"/>
          <w:rFonts w:hint="cs"/>
          <w:rtl/>
        </w:rPr>
        <w:t>4-</w:t>
      </w:r>
      <w:r w:rsidRPr="00185CC3">
        <w:rPr>
          <w:rStyle w:val="0-Char"/>
          <w:rFonts w:hint="cs"/>
          <w:rtl/>
        </w:rPr>
        <w:t xml:space="preserve"> </w:t>
      </w:r>
      <w:r w:rsidR="0083387F">
        <w:rPr>
          <w:rFonts w:ascii="Times New Roman" w:hAnsi="Times New Roman" w:cs="Traditional Arabic" w:hint="cs"/>
          <w:sz w:val="26"/>
          <w:szCs w:val="26"/>
          <w:rtl/>
          <w:lang w:bidi="fa-IR"/>
        </w:rPr>
        <w:t>﴿</w:t>
      </w:r>
      <w:r w:rsidR="002252BE" w:rsidRPr="00DE2285">
        <w:rPr>
          <w:rStyle w:val="Char5"/>
          <w:rFonts w:hint="eastAsia"/>
          <w:rtl/>
        </w:rPr>
        <w:t>وَلَقَد</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أُوحِيَ</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كَ</w:t>
      </w:r>
      <w:r w:rsidR="002252BE" w:rsidRPr="00DE2285">
        <w:rPr>
          <w:rStyle w:val="Char5"/>
          <w:rtl/>
        </w:rPr>
        <w:t xml:space="preserve"> </w:t>
      </w:r>
      <w:r w:rsidR="002252BE" w:rsidRPr="00DE2285">
        <w:rPr>
          <w:rStyle w:val="Char5"/>
          <w:rFonts w:hint="eastAsia"/>
          <w:rtl/>
        </w:rPr>
        <w:t>وَإِلَى</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لَّذِينَ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لِكَ</w:t>
      </w:r>
      <w:r w:rsidR="002252BE" w:rsidRPr="00DE2285">
        <w:rPr>
          <w:rStyle w:val="Char5"/>
          <w:rtl/>
        </w:rPr>
        <w:t xml:space="preserve"> </w:t>
      </w:r>
      <w:r w:rsidR="002252BE" w:rsidRPr="00DE2285">
        <w:rPr>
          <w:rStyle w:val="Char5"/>
          <w:rFonts w:hint="eastAsia"/>
          <w:rtl/>
        </w:rPr>
        <w:t>لَئِن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أَش</w:t>
      </w:r>
      <w:r w:rsidR="002252BE" w:rsidRPr="00DE2285">
        <w:rPr>
          <w:rStyle w:val="Char5"/>
          <w:rFonts w:hint="cs"/>
          <w:rtl/>
        </w:rPr>
        <w:t>ۡ</w:t>
      </w:r>
      <w:r w:rsidR="002252BE" w:rsidRPr="00DE2285">
        <w:rPr>
          <w:rStyle w:val="Char5"/>
          <w:rFonts w:hint="eastAsia"/>
          <w:rtl/>
        </w:rPr>
        <w:t>رَك</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لَيَح</w:t>
      </w:r>
      <w:r w:rsidR="002252BE" w:rsidRPr="00DE2285">
        <w:rPr>
          <w:rStyle w:val="Char5"/>
          <w:rFonts w:hint="cs"/>
          <w:rtl/>
        </w:rPr>
        <w:t>ۡ</w:t>
      </w:r>
      <w:r w:rsidR="002252BE" w:rsidRPr="00DE2285">
        <w:rPr>
          <w:rStyle w:val="Char5"/>
          <w:rFonts w:hint="eastAsia"/>
          <w:rtl/>
        </w:rPr>
        <w:t>بَطَنَّ</w:t>
      </w:r>
      <w:r w:rsidR="002252BE" w:rsidRPr="00DE2285">
        <w:rPr>
          <w:rStyle w:val="Char5"/>
          <w:rtl/>
        </w:rPr>
        <w:t xml:space="preserve"> </w:t>
      </w:r>
      <w:r w:rsidR="002252BE" w:rsidRPr="00DE2285">
        <w:rPr>
          <w:rStyle w:val="Char5"/>
          <w:rFonts w:hint="eastAsia"/>
          <w:rtl/>
        </w:rPr>
        <w:t>عَمَلُكَ</w:t>
      </w:r>
      <w:r w:rsidR="002252BE" w:rsidRPr="00DE2285">
        <w:rPr>
          <w:rStyle w:val="Char5"/>
          <w:rtl/>
        </w:rPr>
        <w:t xml:space="preserve"> </w:t>
      </w:r>
      <w:r w:rsidR="002252BE" w:rsidRPr="00DE2285">
        <w:rPr>
          <w:rStyle w:val="Char5"/>
          <w:rFonts w:hint="eastAsia"/>
          <w:rtl/>
        </w:rPr>
        <w:t>وَلَتَكُونَنَّ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خَ</w:t>
      </w:r>
      <w:r w:rsidR="002252BE" w:rsidRPr="00DE2285">
        <w:rPr>
          <w:rStyle w:val="Char5"/>
          <w:rFonts w:hint="cs"/>
          <w:rtl/>
        </w:rPr>
        <w:t>ٰ</w:t>
      </w:r>
      <w:r w:rsidR="002252BE" w:rsidRPr="00DE2285">
        <w:rPr>
          <w:rStyle w:val="Char5"/>
          <w:rFonts w:hint="eastAsia"/>
          <w:rtl/>
        </w:rPr>
        <w:t>سِرِينَ</w:t>
      </w:r>
      <w:r w:rsidR="002252BE" w:rsidRPr="00DE2285">
        <w:rPr>
          <w:rStyle w:val="Char5"/>
          <w:rtl/>
        </w:rPr>
        <w:t xml:space="preserve"> </w:t>
      </w:r>
      <w:r w:rsidR="002252BE" w:rsidRPr="00DE2285">
        <w:rPr>
          <w:rStyle w:val="Char5"/>
          <w:rFonts w:hint="cs"/>
          <w:rtl/>
        </w:rPr>
        <w:t>٦٥</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الزمر: 65</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
        <w:tabs>
          <w:tab w:val="right" w:pos="7371"/>
        </w:tabs>
        <w:spacing w:line="240" w:lineRule="auto"/>
        <w:rPr>
          <w:rStyle w:val="0-Char"/>
          <w:rtl/>
        </w:rPr>
      </w:pPr>
      <w:r w:rsidRPr="00FD345F">
        <w:rPr>
          <w:rFonts w:cs="Traditional Arabic" w:hint="cs"/>
          <w:sz w:val="26"/>
          <w:szCs w:val="26"/>
          <w:rtl/>
          <w:lang w:bidi="fa-IR"/>
        </w:rPr>
        <w:t>«</w:t>
      </w:r>
      <w:r w:rsidR="006A7E2C" w:rsidRPr="00992158">
        <w:rPr>
          <w:rStyle w:val="0-Char"/>
          <w:rFonts w:hint="cs"/>
          <w:rtl/>
        </w:rPr>
        <w:t>به تو و همه پ</w:t>
      </w:r>
      <w:r w:rsidR="00760FBC">
        <w:rPr>
          <w:rStyle w:val="0-Char"/>
          <w:rFonts w:hint="cs"/>
          <w:rtl/>
        </w:rPr>
        <w:t>ی</w:t>
      </w:r>
      <w:r w:rsidR="006A7E2C" w:rsidRPr="00992158">
        <w:rPr>
          <w:rStyle w:val="0-Char"/>
          <w:rFonts w:hint="cs"/>
          <w:rtl/>
        </w:rPr>
        <w:t>امبران پ</w:t>
      </w:r>
      <w:r w:rsidR="00760FBC">
        <w:rPr>
          <w:rStyle w:val="0-Char"/>
          <w:rFonts w:hint="cs"/>
          <w:rtl/>
        </w:rPr>
        <w:t>ی</w:t>
      </w:r>
      <w:r w:rsidR="006A7E2C" w:rsidRPr="00992158">
        <w:rPr>
          <w:rStyle w:val="0-Char"/>
          <w:rFonts w:hint="cs"/>
          <w:rtl/>
        </w:rPr>
        <w:t>ش، وح</w:t>
      </w:r>
      <w:r w:rsidR="00760FBC">
        <w:rPr>
          <w:rStyle w:val="0-Char"/>
          <w:rFonts w:hint="cs"/>
          <w:rtl/>
        </w:rPr>
        <w:t>ی</w:t>
      </w:r>
      <w:r w:rsidR="006A7E2C" w:rsidRPr="00992158">
        <w:rPr>
          <w:rStyle w:val="0-Char"/>
          <w:rFonts w:hint="cs"/>
          <w:rtl/>
        </w:rPr>
        <w:t xml:space="preserve"> شده که اگر کس</w:t>
      </w:r>
      <w:r w:rsidR="00760FBC">
        <w:rPr>
          <w:rStyle w:val="0-Char"/>
          <w:rFonts w:hint="cs"/>
          <w:rtl/>
        </w:rPr>
        <w:t>ی</w:t>
      </w:r>
      <w:r w:rsidR="006A7E2C" w:rsidRPr="00992158">
        <w:rPr>
          <w:rStyle w:val="0-Char"/>
          <w:rFonts w:hint="cs"/>
          <w:rtl/>
        </w:rPr>
        <w:t xml:space="preserve"> را در عبادت خدا شر</w:t>
      </w:r>
      <w:r w:rsidR="00760FBC">
        <w:rPr>
          <w:rStyle w:val="0-Char"/>
          <w:rFonts w:hint="cs"/>
          <w:rtl/>
        </w:rPr>
        <w:t>ی</w:t>
      </w:r>
      <w:r w:rsidR="006A7E2C" w:rsidRPr="00992158">
        <w:rPr>
          <w:rStyle w:val="0-Char"/>
          <w:rFonts w:hint="cs"/>
          <w:rtl/>
        </w:rPr>
        <w:t>ک کن</w:t>
      </w:r>
      <w:r w:rsidR="00760FBC">
        <w:rPr>
          <w:rStyle w:val="0-Char"/>
          <w:rFonts w:hint="cs"/>
          <w:rtl/>
        </w:rPr>
        <w:t>ی</w:t>
      </w:r>
      <w:r w:rsidR="006A7E2C" w:rsidRPr="00992158">
        <w:rPr>
          <w:rStyle w:val="0-Char"/>
          <w:rFonts w:hint="cs"/>
          <w:rtl/>
        </w:rPr>
        <w:t xml:space="preserve"> تمام اعمالت تباه م</w:t>
      </w:r>
      <w:r w:rsidR="00760FBC">
        <w:rPr>
          <w:rStyle w:val="0-Char"/>
          <w:rFonts w:hint="cs"/>
          <w:rtl/>
        </w:rPr>
        <w:t>ی</w:t>
      </w:r>
      <w:r w:rsidR="006A7E2C" w:rsidRPr="00992158">
        <w:rPr>
          <w:rStyle w:val="0-Char"/>
          <w:rFonts w:hint="cs"/>
          <w:rtl/>
        </w:rPr>
        <w:t>‌شود و از ز</w:t>
      </w:r>
      <w:r w:rsidR="00760FBC">
        <w:rPr>
          <w:rStyle w:val="0-Char"/>
          <w:rFonts w:hint="cs"/>
          <w:rtl/>
        </w:rPr>
        <w:t>ی</w:t>
      </w:r>
      <w:r w:rsidR="006A7E2C" w:rsidRPr="00992158">
        <w:rPr>
          <w:rStyle w:val="0-Char"/>
          <w:rFonts w:hint="cs"/>
          <w:rtl/>
        </w:rPr>
        <w:t>انکاران خواه</w:t>
      </w:r>
      <w:r w:rsidR="00760FBC">
        <w:rPr>
          <w:rStyle w:val="0-Char"/>
          <w:rFonts w:hint="cs"/>
          <w:rtl/>
        </w:rPr>
        <w:t>ی</w:t>
      </w:r>
      <w:r w:rsidR="006A7E2C" w:rsidRPr="00992158">
        <w:rPr>
          <w:rStyle w:val="0-Char"/>
          <w:rFonts w:hint="cs"/>
          <w:rtl/>
        </w:rPr>
        <w:t xml:space="preserve"> بود</w:t>
      </w:r>
      <w:r w:rsidRPr="00FD345F">
        <w:rPr>
          <w:rFonts w:cs="Traditional Arabic" w:hint="cs"/>
          <w:sz w:val="26"/>
          <w:szCs w:val="26"/>
          <w:rtl/>
          <w:lang w:bidi="fa-IR"/>
        </w:rPr>
        <w:t>»</w:t>
      </w:r>
      <w:r w:rsidR="006A7E2C" w:rsidRPr="00992158">
        <w:rPr>
          <w:rStyle w:val="0-Char"/>
          <w:rFonts w:hint="cs"/>
          <w:rtl/>
        </w:rPr>
        <w:t>.</w:t>
      </w:r>
    </w:p>
    <w:p w:rsidR="006A7E2C" w:rsidRPr="00992158" w:rsidRDefault="006A7E2C" w:rsidP="002252BE">
      <w:pPr>
        <w:pStyle w:val="StyleComplexBLotus12ptJustifiedFirstline05cmCharCharCharCharCharChar"/>
        <w:tabs>
          <w:tab w:val="right" w:pos="7371"/>
        </w:tabs>
        <w:spacing w:line="240" w:lineRule="auto"/>
        <w:rPr>
          <w:rStyle w:val="0-Char"/>
          <w:rtl/>
        </w:rPr>
      </w:pPr>
      <w:r w:rsidRPr="00992158">
        <w:rPr>
          <w:rStyle w:val="0-Char"/>
          <w:rFonts w:hint="cs"/>
          <w:rtl/>
        </w:rPr>
        <w:t>5</w:t>
      </w:r>
      <w:r w:rsidR="00FD345F" w:rsidRPr="00992158">
        <w:rPr>
          <w:rStyle w:val="0-Char"/>
          <w:rFonts w:hint="cs"/>
          <w:rtl/>
        </w:rPr>
        <w:t>-</w:t>
      </w:r>
      <w:r w:rsidRPr="00185CC3">
        <w:rPr>
          <w:rStyle w:val="0-Char"/>
          <w:rFonts w:hint="cs"/>
          <w:rtl/>
        </w:rPr>
        <w:t xml:space="preserve"> </w:t>
      </w:r>
      <w:r w:rsidR="0083387F" w:rsidRPr="00FD345F">
        <w:rPr>
          <w:rFonts w:ascii="Times New Roman" w:hAnsi="Times New Roman" w:cs="Traditional Arabic" w:hint="cs"/>
          <w:sz w:val="28"/>
          <w:szCs w:val="28"/>
          <w:rtl/>
          <w:lang w:bidi="fa-IR"/>
        </w:rPr>
        <w:t>﴿</w:t>
      </w:r>
      <w:r w:rsidR="002252BE" w:rsidRPr="00DE2285">
        <w:rPr>
          <w:rStyle w:val="Char5"/>
          <w:rFonts w:hint="eastAsia"/>
          <w:rtl/>
        </w:rPr>
        <w:t>عَفَا</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للَّهُ</w:t>
      </w:r>
      <w:r w:rsidR="002252BE" w:rsidRPr="00DE2285">
        <w:rPr>
          <w:rStyle w:val="Char5"/>
          <w:rtl/>
        </w:rPr>
        <w:t xml:space="preserve"> </w:t>
      </w:r>
      <w:r w:rsidR="002252BE" w:rsidRPr="00DE2285">
        <w:rPr>
          <w:rStyle w:val="Char5"/>
          <w:rFonts w:hint="eastAsia"/>
          <w:rtl/>
        </w:rPr>
        <w:t>عَنكَ</w:t>
      </w:r>
      <w:r w:rsidR="002252BE" w:rsidRPr="00DE2285">
        <w:rPr>
          <w:rStyle w:val="Char5"/>
          <w:rtl/>
        </w:rPr>
        <w:t xml:space="preserve"> </w:t>
      </w:r>
      <w:r w:rsidR="002252BE" w:rsidRPr="00DE2285">
        <w:rPr>
          <w:rStyle w:val="Char5"/>
          <w:rFonts w:hint="eastAsia"/>
          <w:rtl/>
        </w:rPr>
        <w:t>لِمَ</w:t>
      </w:r>
      <w:r w:rsidR="002252BE" w:rsidRPr="00DE2285">
        <w:rPr>
          <w:rStyle w:val="Char5"/>
          <w:rtl/>
        </w:rPr>
        <w:t xml:space="preserve"> </w:t>
      </w:r>
      <w:r w:rsidR="002252BE" w:rsidRPr="00DE2285">
        <w:rPr>
          <w:rStyle w:val="Char5"/>
          <w:rFonts w:hint="eastAsia"/>
          <w:rtl/>
        </w:rPr>
        <w:t>أَذِنتَ</w:t>
      </w:r>
      <w:r w:rsidR="002252BE" w:rsidRPr="00DE2285">
        <w:rPr>
          <w:rStyle w:val="Char5"/>
          <w:rtl/>
        </w:rPr>
        <w:t xml:space="preserve"> </w:t>
      </w:r>
      <w:r w:rsidR="002252BE" w:rsidRPr="00DE2285">
        <w:rPr>
          <w:rStyle w:val="Char5"/>
          <w:rFonts w:hint="eastAsia"/>
          <w:rtl/>
        </w:rPr>
        <w:t>لَهُم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حَتَّى</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يَتَبَيَّنَ</w:t>
      </w:r>
      <w:r w:rsidR="002252BE" w:rsidRPr="00DE2285">
        <w:rPr>
          <w:rStyle w:val="Char5"/>
          <w:rtl/>
        </w:rPr>
        <w:t xml:space="preserve"> </w:t>
      </w:r>
      <w:r w:rsidR="002252BE" w:rsidRPr="00DE2285">
        <w:rPr>
          <w:rStyle w:val="Char5"/>
          <w:rFonts w:hint="eastAsia"/>
          <w:rtl/>
        </w:rPr>
        <w:t>لَكَ</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لَّذِينَ</w:t>
      </w:r>
      <w:r w:rsidR="002252BE" w:rsidRPr="00DE2285">
        <w:rPr>
          <w:rStyle w:val="Char5"/>
          <w:rtl/>
        </w:rPr>
        <w:t xml:space="preserve"> </w:t>
      </w:r>
      <w:r w:rsidR="002252BE" w:rsidRPr="00DE2285">
        <w:rPr>
          <w:rStyle w:val="Char5"/>
          <w:rFonts w:hint="eastAsia"/>
          <w:rtl/>
        </w:rPr>
        <w:t>صَدَقُواْ</w:t>
      </w:r>
      <w:r w:rsidR="002252BE" w:rsidRPr="00DE2285">
        <w:rPr>
          <w:rStyle w:val="Char5"/>
          <w:rtl/>
        </w:rPr>
        <w:t xml:space="preserve"> </w:t>
      </w:r>
      <w:r w:rsidR="002252BE" w:rsidRPr="00DE2285">
        <w:rPr>
          <w:rStyle w:val="Char5"/>
          <w:rFonts w:hint="eastAsia"/>
          <w:rtl/>
        </w:rPr>
        <w:t>وَتَع</w:t>
      </w:r>
      <w:r w:rsidR="002252BE" w:rsidRPr="00DE2285">
        <w:rPr>
          <w:rStyle w:val="Char5"/>
          <w:rFonts w:hint="cs"/>
          <w:rtl/>
        </w:rPr>
        <w:t>ۡ</w:t>
      </w:r>
      <w:r w:rsidR="002252BE" w:rsidRPr="00DE2285">
        <w:rPr>
          <w:rStyle w:val="Char5"/>
          <w:rFonts w:hint="eastAsia"/>
          <w:rtl/>
        </w:rPr>
        <w:t>لَمَ</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كَ</w:t>
      </w:r>
      <w:r w:rsidR="002252BE" w:rsidRPr="00DE2285">
        <w:rPr>
          <w:rStyle w:val="Char5"/>
          <w:rFonts w:hint="cs"/>
          <w:rtl/>
        </w:rPr>
        <w:t>ٰ</w:t>
      </w:r>
      <w:r w:rsidR="002252BE" w:rsidRPr="00DE2285">
        <w:rPr>
          <w:rStyle w:val="Char5"/>
          <w:rFonts w:hint="eastAsia"/>
          <w:rtl/>
        </w:rPr>
        <w:t>ذِبِينَ</w:t>
      </w:r>
      <w:r w:rsidR="002252BE" w:rsidRPr="00DE2285">
        <w:rPr>
          <w:rStyle w:val="Char5"/>
          <w:rtl/>
        </w:rPr>
        <w:t xml:space="preserve"> </w:t>
      </w:r>
      <w:r w:rsidR="002252BE" w:rsidRPr="00DE2285">
        <w:rPr>
          <w:rStyle w:val="Char5"/>
          <w:rFonts w:hint="cs"/>
          <w:rtl/>
        </w:rPr>
        <w:t>٤٣</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tl/>
        </w:rPr>
        <w:t>التوبة</w:t>
      </w:r>
      <w:r w:rsidR="00FD345F" w:rsidRPr="00606F9F">
        <w:rPr>
          <w:rStyle w:val="Char4"/>
          <w:rFonts w:hint="cs"/>
          <w:rtl/>
        </w:rPr>
        <w:t>: 43</w:t>
      </w:r>
      <w:r w:rsidR="0083387F" w:rsidRPr="00606F9F">
        <w:rPr>
          <w:rStyle w:val="Char4"/>
          <w:rFonts w:hint="cs"/>
          <w:rtl/>
        </w:rPr>
        <w:t>]</w:t>
      </w:r>
      <w:r w:rsidR="0083387F" w:rsidRPr="00992158">
        <w:rPr>
          <w:rStyle w:val="0-Char"/>
          <w:rFonts w:hint="cs"/>
          <w:rtl/>
        </w:rPr>
        <w:t>.</w:t>
      </w:r>
      <w:r w:rsidR="002252BE" w:rsidRPr="00992158">
        <w:rPr>
          <w:rStyle w:val="0-Char"/>
          <w:rFonts w:hint="cs"/>
          <w:rtl/>
        </w:rPr>
        <w:t xml:space="preserve"> </w:t>
      </w:r>
      <w:r w:rsidR="00FD345F" w:rsidRPr="00FD345F">
        <w:rPr>
          <w:rFonts w:cs="Traditional Arabic" w:hint="cs"/>
          <w:sz w:val="26"/>
          <w:szCs w:val="26"/>
          <w:rtl/>
          <w:lang w:bidi="fa-IR"/>
        </w:rPr>
        <w:t>«</w:t>
      </w:r>
      <w:r w:rsidRPr="00992158">
        <w:rPr>
          <w:rStyle w:val="0-Char"/>
          <w:rFonts w:hint="cs"/>
          <w:rtl/>
        </w:rPr>
        <w:t>خداوند تو را بخش</w:t>
      </w:r>
      <w:r w:rsidR="00760FBC">
        <w:rPr>
          <w:rStyle w:val="0-Char"/>
          <w:rFonts w:hint="cs"/>
          <w:rtl/>
        </w:rPr>
        <w:t>ی</w:t>
      </w:r>
      <w:r w:rsidRPr="00992158">
        <w:rPr>
          <w:rStyle w:val="0-Char"/>
          <w:rFonts w:hint="cs"/>
          <w:rtl/>
        </w:rPr>
        <w:t>د چرا پ</w:t>
      </w:r>
      <w:r w:rsidR="00760FBC">
        <w:rPr>
          <w:rStyle w:val="0-Char"/>
          <w:rFonts w:hint="cs"/>
          <w:rtl/>
        </w:rPr>
        <w:t>ی</w:t>
      </w:r>
      <w:r w:rsidRPr="00992158">
        <w:rPr>
          <w:rStyle w:val="0-Char"/>
          <w:rFonts w:hint="cs"/>
          <w:rtl/>
        </w:rPr>
        <w:t>ش از آنکه راستگو</w:t>
      </w:r>
      <w:r w:rsidR="00760FBC">
        <w:rPr>
          <w:rStyle w:val="0-Char"/>
          <w:rFonts w:hint="cs"/>
          <w:rtl/>
        </w:rPr>
        <w:t>ی</w:t>
      </w:r>
      <w:r w:rsidRPr="00992158">
        <w:rPr>
          <w:rStyle w:val="0-Char"/>
          <w:rFonts w:hint="cs"/>
          <w:rtl/>
        </w:rPr>
        <w:t>ان و دروغگو</w:t>
      </w:r>
      <w:r w:rsidR="00760FBC">
        <w:rPr>
          <w:rStyle w:val="0-Char"/>
          <w:rFonts w:hint="cs"/>
          <w:rtl/>
        </w:rPr>
        <w:t>ی</w:t>
      </w:r>
      <w:r w:rsidRPr="00992158">
        <w:rPr>
          <w:rStyle w:val="0-Char"/>
          <w:rFonts w:hint="cs"/>
          <w:rtl/>
        </w:rPr>
        <w:t>ان را بشناس</w:t>
      </w:r>
      <w:r w:rsidR="00760FBC">
        <w:rPr>
          <w:rStyle w:val="0-Char"/>
          <w:rFonts w:hint="cs"/>
          <w:rtl/>
        </w:rPr>
        <w:t>ی</w:t>
      </w:r>
      <w:r w:rsidRPr="00992158">
        <w:rPr>
          <w:rStyle w:val="0-Char"/>
          <w:rFonts w:hint="cs"/>
          <w:rtl/>
        </w:rPr>
        <w:t>، به آنها اجازه داد</w:t>
      </w:r>
      <w:r w:rsidR="00760FBC">
        <w:rPr>
          <w:rStyle w:val="0-Char"/>
          <w:rFonts w:hint="cs"/>
          <w:rtl/>
        </w:rPr>
        <w:t>ی</w:t>
      </w:r>
      <w:r w:rsidRPr="00992158">
        <w:rPr>
          <w:rStyle w:val="0-Char"/>
          <w:rFonts w:hint="cs"/>
          <w:rtl/>
        </w:rPr>
        <w:t xml:space="preserve"> (خوب بود صبر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 xml:space="preserve"> تا هر دو گروه، خود را نشان دهند</w:t>
      </w:r>
      <w:r w:rsidR="00FD345F" w:rsidRPr="00FD345F">
        <w:rPr>
          <w:rFonts w:cs="Traditional Arabic" w:hint="cs"/>
          <w:sz w:val="26"/>
          <w:szCs w:val="26"/>
          <w:rtl/>
          <w:lang w:bidi="fa-IR"/>
        </w:rPr>
        <w:t>»</w:t>
      </w:r>
      <w:r w:rsidRPr="00992158">
        <w:rPr>
          <w:rStyle w:val="0-Char"/>
          <w:rFonts w:hint="cs"/>
          <w:rtl/>
        </w:rPr>
        <w:t>.</w:t>
      </w:r>
    </w:p>
    <w:p w:rsidR="006A7E2C" w:rsidRPr="00185CC3" w:rsidRDefault="006A7E2C" w:rsidP="002252BE">
      <w:pPr>
        <w:pStyle w:val="StyleComplexBLotus12ptJustifiedFirstline05cmCharCharCharCharCharChar"/>
        <w:tabs>
          <w:tab w:val="right" w:pos="7371"/>
        </w:tabs>
        <w:spacing w:line="240" w:lineRule="auto"/>
        <w:rPr>
          <w:rStyle w:val="0-Char"/>
          <w:rtl/>
        </w:rPr>
      </w:pPr>
      <w:r w:rsidRPr="00992158">
        <w:rPr>
          <w:rStyle w:val="0-Char"/>
          <w:rFonts w:hint="cs"/>
          <w:rtl/>
        </w:rPr>
        <w:t>6</w:t>
      </w:r>
      <w:r w:rsidR="00FD345F" w:rsidRPr="00992158">
        <w:rPr>
          <w:rStyle w:val="0-Char"/>
          <w:rFonts w:hint="cs"/>
          <w:rtl/>
        </w:rPr>
        <w:t>-</w:t>
      </w:r>
      <w:r w:rsidRPr="00992158">
        <w:rPr>
          <w:rStyle w:val="0-Char"/>
          <w:rFonts w:hint="cs"/>
          <w:rtl/>
        </w:rPr>
        <w:t xml:space="preserve"> </w:t>
      </w:r>
      <w:r w:rsidR="0083387F" w:rsidRPr="00FD345F">
        <w:rPr>
          <w:rFonts w:ascii="Times New Roman" w:hAnsi="Times New Roman" w:cs="Traditional Arabic" w:hint="cs"/>
          <w:sz w:val="28"/>
          <w:szCs w:val="28"/>
          <w:rtl/>
          <w:lang w:bidi="fa-IR"/>
        </w:rPr>
        <w:t>﴿</w:t>
      </w:r>
      <w:r w:rsidR="002252BE" w:rsidRPr="00DE2285">
        <w:rPr>
          <w:rStyle w:val="Char5"/>
          <w:rFonts w:hint="eastAsia"/>
          <w:rtl/>
        </w:rPr>
        <w:t>عَبَسَ</w:t>
      </w:r>
      <w:r w:rsidR="002252BE" w:rsidRPr="00DE2285">
        <w:rPr>
          <w:rStyle w:val="Char5"/>
          <w:rtl/>
        </w:rPr>
        <w:t xml:space="preserve"> </w:t>
      </w:r>
      <w:r w:rsidR="002252BE" w:rsidRPr="00DE2285">
        <w:rPr>
          <w:rStyle w:val="Char5"/>
          <w:rFonts w:hint="eastAsia"/>
          <w:rtl/>
        </w:rPr>
        <w:t>وَتَوَلَّى</w:t>
      </w:r>
      <w:r w:rsidR="002252BE" w:rsidRPr="00DE2285">
        <w:rPr>
          <w:rStyle w:val="Char5"/>
          <w:rFonts w:hint="cs"/>
          <w:rtl/>
        </w:rPr>
        <w:t>ٰٓ</w:t>
      </w:r>
      <w:r w:rsidR="002252BE" w:rsidRPr="00DE2285">
        <w:rPr>
          <w:rStyle w:val="Char5"/>
          <w:rtl/>
        </w:rPr>
        <w:t xml:space="preserve"> </w:t>
      </w:r>
      <w:r w:rsidR="002252BE" w:rsidRPr="00DE2285">
        <w:rPr>
          <w:rStyle w:val="Char5"/>
          <w:rFonts w:hint="cs"/>
          <w:rtl/>
        </w:rPr>
        <w:t>١</w:t>
      </w:r>
      <w:r w:rsidR="002252BE" w:rsidRPr="00DE2285">
        <w:rPr>
          <w:rStyle w:val="Char5"/>
          <w:rtl/>
        </w:rPr>
        <w:t xml:space="preserve"> </w:t>
      </w:r>
      <w:r w:rsidR="002252BE" w:rsidRPr="00DE2285">
        <w:rPr>
          <w:rStyle w:val="Char5"/>
          <w:rFonts w:hint="eastAsia"/>
          <w:rtl/>
        </w:rPr>
        <w:t>أَن</w:t>
      </w:r>
      <w:r w:rsidR="002252BE" w:rsidRPr="00DE2285">
        <w:rPr>
          <w:rStyle w:val="Char5"/>
          <w:rtl/>
        </w:rPr>
        <w:t xml:space="preserve"> </w:t>
      </w:r>
      <w:r w:rsidR="002252BE" w:rsidRPr="00DE2285">
        <w:rPr>
          <w:rStyle w:val="Char5"/>
          <w:rFonts w:hint="eastAsia"/>
          <w:rtl/>
        </w:rPr>
        <w:t>جَا</w:t>
      </w:r>
      <w:r w:rsidR="002252BE" w:rsidRPr="00DE2285">
        <w:rPr>
          <w:rStyle w:val="Char5"/>
          <w:rFonts w:hint="cs"/>
          <w:rtl/>
        </w:rPr>
        <w:t>ٓ</w:t>
      </w:r>
      <w:r w:rsidR="002252BE" w:rsidRPr="00DE2285">
        <w:rPr>
          <w:rStyle w:val="Char5"/>
          <w:rFonts w:hint="eastAsia"/>
          <w:rtl/>
        </w:rPr>
        <w:t>ءَهُ</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أَع</w:t>
      </w:r>
      <w:r w:rsidR="002252BE" w:rsidRPr="00DE2285">
        <w:rPr>
          <w:rStyle w:val="Char5"/>
          <w:rFonts w:hint="cs"/>
          <w:rtl/>
        </w:rPr>
        <w:t>ۡ</w:t>
      </w:r>
      <w:r w:rsidR="002252BE" w:rsidRPr="00DE2285">
        <w:rPr>
          <w:rStyle w:val="Char5"/>
          <w:rFonts w:hint="eastAsia"/>
          <w:rtl/>
        </w:rPr>
        <w:t>مَى</w:t>
      </w:r>
      <w:r w:rsidR="002252BE" w:rsidRPr="00DE2285">
        <w:rPr>
          <w:rStyle w:val="Char5"/>
          <w:rFonts w:hint="cs"/>
          <w:rtl/>
        </w:rPr>
        <w:t>ٰ</w:t>
      </w:r>
      <w:r w:rsidR="002252BE" w:rsidRPr="00DE2285">
        <w:rPr>
          <w:rStyle w:val="Char5"/>
          <w:rtl/>
        </w:rPr>
        <w:t xml:space="preserve"> </w:t>
      </w:r>
      <w:r w:rsidR="002252BE" w:rsidRPr="00DE2285">
        <w:rPr>
          <w:rStyle w:val="Char5"/>
          <w:rFonts w:hint="cs"/>
          <w:rtl/>
        </w:rPr>
        <w:t>٢</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عبس: 1-2</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
        <w:tabs>
          <w:tab w:val="right" w:pos="7371"/>
        </w:tabs>
        <w:spacing w:line="240" w:lineRule="auto"/>
        <w:rPr>
          <w:rStyle w:val="0-Char"/>
          <w:rtl/>
        </w:rPr>
      </w:pPr>
      <w:r w:rsidRPr="00FD345F">
        <w:rPr>
          <w:rFonts w:cs="Traditional Arabic" w:hint="cs"/>
          <w:sz w:val="26"/>
          <w:szCs w:val="26"/>
          <w:rtl/>
          <w:lang w:bidi="fa-IR"/>
        </w:rPr>
        <w:t>«</w:t>
      </w:r>
      <w:r w:rsidR="006A7E2C" w:rsidRPr="00992158">
        <w:rPr>
          <w:rStyle w:val="0-Char"/>
          <w:rFonts w:hint="cs"/>
          <w:rtl/>
        </w:rPr>
        <w:t>چهره در هم کش</w:t>
      </w:r>
      <w:r w:rsidR="00760FBC">
        <w:rPr>
          <w:rStyle w:val="0-Char"/>
          <w:rFonts w:hint="cs"/>
          <w:rtl/>
        </w:rPr>
        <w:t>ی</w:t>
      </w:r>
      <w:r w:rsidR="006A7E2C" w:rsidRPr="00992158">
        <w:rPr>
          <w:rStyle w:val="0-Char"/>
          <w:rFonts w:hint="cs"/>
          <w:rtl/>
        </w:rPr>
        <w:t>د و رو</w:t>
      </w:r>
      <w:r w:rsidR="00760FBC">
        <w:rPr>
          <w:rStyle w:val="0-Char"/>
          <w:rFonts w:hint="cs"/>
          <w:rtl/>
        </w:rPr>
        <w:t>ی</w:t>
      </w:r>
      <w:r w:rsidR="006A7E2C" w:rsidRPr="00992158">
        <w:rPr>
          <w:rStyle w:val="0-Char"/>
          <w:rFonts w:hint="cs"/>
          <w:rtl/>
        </w:rPr>
        <w:t xml:space="preserve"> بر تافت از ا</w:t>
      </w:r>
      <w:r w:rsidR="00760FBC">
        <w:rPr>
          <w:rStyle w:val="0-Char"/>
          <w:rFonts w:hint="cs"/>
          <w:rtl/>
        </w:rPr>
        <w:t>ی</w:t>
      </w:r>
      <w:r w:rsidR="006A7E2C" w:rsidRPr="00992158">
        <w:rPr>
          <w:rStyle w:val="0-Char"/>
          <w:rFonts w:hint="cs"/>
          <w:rtl/>
        </w:rPr>
        <w:t>نکه ناب</w:t>
      </w:r>
      <w:r w:rsidR="00760FBC">
        <w:rPr>
          <w:rStyle w:val="0-Char"/>
          <w:rFonts w:hint="cs"/>
          <w:rtl/>
        </w:rPr>
        <w:t>ی</w:t>
      </w:r>
      <w:r w:rsidR="006A7E2C" w:rsidRPr="00992158">
        <w:rPr>
          <w:rStyle w:val="0-Char"/>
          <w:rFonts w:hint="cs"/>
          <w:rtl/>
        </w:rPr>
        <w:t>نا</w:t>
      </w:r>
      <w:r w:rsidR="00760FBC">
        <w:rPr>
          <w:rStyle w:val="0-Char"/>
          <w:rFonts w:hint="cs"/>
          <w:rtl/>
        </w:rPr>
        <w:t>یی</w:t>
      </w:r>
      <w:r w:rsidR="006A7E2C" w:rsidRPr="00992158">
        <w:rPr>
          <w:rStyle w:val="0-Char"/>
          <w:rFonts w:hint="cs"/>
          <w:rtl/>
        </w:rPr>
        <w:t xml:space="preserve"> به سراغ او آمده بود</w:t>
      </w:r>
      <w:r w:rsidRPr="00FD345F">
        <w:rPr>
          <w:rFonts w:cs="Traditional Arabic" w:hint="cs"/>
          <w:sz w:val="26"/>
          <w:szCs w:val="26"/>
          <w:rtl/>
          <w:lang w:bidi="fa-IR"/>
        </w:rPr>
        <w:t>»</w:t>
      </w:r>
      <w:r w:rsidR="006A7E2C" w:rsidRPr="00992158">
        <w:rPr>
          <w:rStyle w:val="0-Char"/>
          <w:rFonts w:hint="cs"/>
          <w:rtl/>
        </w:rPr>
        <w:t>.</w:t>
      </w:r>
    </w:p>
    <w:p w:rsidR="006A7E2C" w:rsidRPr="00F75DD6" w:rsidRDefault="00FD345F" w:rsidP="002252BE">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7</w:t>
      </w:r>
      <w:r w:rsidR="006A7E2C" w:rsidRPr="00992158">
        <w:rPr>
          <w:rStyle w:val="0-Char"/>
          <w:rFonts w:hint="cs"/>
          <w:rtl/>
        </w:rPr>
        <w:t xml:space="preserve">- </w:t>
      </w:r>
      <w:r w:rsidR="0083387F">
        <w:rPr>
          <w:rFonts w:ascii="Times New Roman" w:hAnsi="Times New Roman" w:cs="Traditional Arabic" w:hint="cs"/>
          <w:sz w:val="26"/>
          <w:szCs w:val="26"/>
          <w:rtl/>
          <w:lang w:bidi="fa-IR"/>
        </w:rPr>
        <w:t>﴿</w:t>
      </w:r>
      <w:r w:rsidR="002252BE" w:rsidRPr="00DE2285">
        <w:rPr>
          <w:rStyle w:val="Char5"/>
          <w:rFonts w:hint="eastAsia"/>
          <w:rtl/>
        </w:rPr>
        <w:t>وَوَجَدَكَ</w:t>
      </w:r>
      <w:r w:rsidR="002252BE" w:rsidRPr="00DE2285">
        <w:rPr>
          <w:rStyle w:val="Char5"/>
          <w:rtl/>
        </w:rPr>
        <w:t xml:space="preserve"> </w:t>
      </w:r>
      <w:r w:rsidR="002252BE" w:rsidRPr="00DE2285">
        <w:rPr>
          <w:rStyle w:val="Char5"/>
          <w:rFonts w:hint="eastAsia"/>
          <w:rtl/>
        </w:rPr>
        <w:t>ضَا</w:t>
      </w:r>
      <w:r w:rsidR="002252BE" w:rsidRPr="00DE2285">
        <w:rPr>
          <w:rStyle w:val="Char5"/>
          <w:rFonts w:hint="cs"/>
          <w:rtl/>
        </w:rPr>
        <w:t>ٓ</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فَهَدَى</w:t>
      </w:r>
      <w:r w:rsidR="002252BE" w:rsidRPr="00DE2285">
        <w:rPr>
          <w:rStyle w:val="Char5"/>
          <w:rFonts w:hint="cs"/>
          <w:rtl/>
        </w:rPr>
        <w:t>ٰ</w:t>
      </w:r>
      <w:r w:rsidR="002252BE" w:rsidRPr="00DE2285">
        <w:rPr>
          <w:rStyle w:val="Char5"/>
          <w:rtl/>
        </w:rPr>
        <w:t xml:space="preserve"> </w:t>
      </w:r>
      <w:r w:rsidR="002252BE" w:rsidRPr="00DE2285">
        <w:rPr>
          <w:rStyle w:val="Char5"/>
          <w:rFonts w:hint="cs"/>
          <w:rtl/>
        </w:rPr>
        <w:t>٧</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606F9F">
        <w:rPr>
          <w:rStyle w:val="Char4"/>
          <w:rFonts w:hint="cs"/>
          <w:rtl/>
        </w:rPr>
        <w:t>[</w:t>
      </w:r>
      <w:r w:rsidRPr="00606F9F">
        <w:rPr>
          <w:rStyle w:val="Char4"/>
          <w:rFonts w:hint="cs"/>
          <w:rtl/>
        </w:rPr>
        <w:t>الضحی: 7</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 xml:space="preserve">و تو را گمراه </w:t>
      </w:r>
      <w:r w:rsidR="00760FBC">
        <w:rPr>
          <w:rStyle w:val="0-Char"/>
          <w:rFonts w:hint="cs"/>
          <w:rtl/>
        </w:rPr>
        <w:t>ی</w:t>
      </w:r>
      <w:r w:rsidR="006A7E2C" w:rsidRPr="00992158">
        <w:rPr>
          <w:rStyle w:val="0-Char"/>
          <w:rFonts w:hint="cs"/>
          <w:rtl/>
        </w:rPr>
        <w:t>افت و هدا</w:t>
      </w:r>
      <w:r w:rsidR="00760FBC">
        <w:rPr>
          <w:rStyle w:val="0-Char"/>
          <w:rFonts w:hint="cs"/>
          <w:rtl/>
        </w:rPr>
        <w:t>ی</w:t>
      </w:r>
      <w:r w:rsidR="006A7E2C" w:rsidRPr="00992158">
        <w:rPr>
          <w:rStyle w:val="0-Char"/>
          <w:rFonts w:hint="cs"/>
          <w:rtl/>
        </w:rPr>
        <w:t>ت کرد</w:t>
      </w:r>
      <w:r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FD345F" w:rsidP="002252BE">
      <w:pPr>
        <w:pStyle w:val="StyleComplexBLotus12ptJustifiedFirstline05cmCharCharCharCharCharCharChar"/>
        <w:spacing w:line="240" w:lineRule="auto"/>
        <w:rPr>
          <w:rStyle w:val="0-Char"/>
          <w:rtl/>
        </w:rPr>
      </w:pPr>
      <w:r w:rsidRPr="00992158">
        <w:rPr>
          <w:rStyle w:val="0-Char"/>
          <w:rFonts w:hint="cs"/>
          <w:rtl/>
        </w:rPr>
        <w:t>8</w:t>
      </w:r>
      <w:r w:rsidR="006A7E2C" w:rsidRPr="00992158">
        <w:rPr>
          <w:rStyle w:val="0-Char"/>
          <w:rFonts w:hint="cs"/>
          <w:rtl/>
        </w:rPr>
        <w:t xml:space="preserve">-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وَلَئِنِ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تَّبَع</w:t>
      </w:r>
      <w:r w:rsidR="002252BE" w:rsidRPr="00DE2285">
        <w:rPr>
          <w:rStyle w:val="Char5"/>
          <w:rFonts w:hint="cs"/>
          <w:rtl/>
        </w:rPr>
        <w:t>ۡ</w:t>
      </w:r>
      <w:r w:rsidR="002252BE" w:rsidRPr="00DE2285">
        <w:rPr>
          <w:rStyle w:val="Char5"/>
          <w:rFonts w:hint="eastAsia"/>
          <w:rtl/>
        </w:rPr>
        <w:t>تَ</w:t>
      </w:r>
      <w:r w:rsidR="002252BE" w:rsidRPr="00DE2285">
        <w:rPr>
          <w:rStyle w:val="Char5"/>
          <w:rtl/>
        </w:rPr>
        <w:t xml:space="preserve"> </w:t>
      </w:r>
      <w:r w:rsidR="002252BE" w:rsidRPr="00DE2285">
        <w:rPr>
          <w:rStyle w:val="Char5"/>
          <w:rFonts w:hint="eastAsia"/>
          <w:rtl/>
        </w:rPr>
        <w:t>أَه</w:t>
      </w:r>
      <w:r w:rsidR="002252BE" w:rsidRPr="00DE2285">
        <w:rPr>
          <w:rStyle w:val="Char5"/>
          <w:rFonts w:hint="cs"/>
          <w:rtl/>
        </w:rPr>
        <w:t>ۡ</w:t>
      </w:r>
      <w:r w:rsidR="002252BE" w:rsidRPr="00DE2285">
        <w:rPr>
          <w:rStyle w:val="Char5"/>
          <w:rFonts w:hint="eastAsia"/>
          <w:rtl/>
        </w:rPr>
        <w:t>وَا</w:t>
      </w:r>
      <w:r w:rsidR="002252BE" w:rsidRPr="00DE2285">
        <w:rPr>
          <w:rStyle w:val="Char5"/>
          <w:rFonts w:hint="cs"/>
          <w:rtl/>
        </w:rPr>
        <w:t>ٓ</w:t>
      </w:r>
      <w:r w:rsidR="002252BE" w:rsidRPr="00DE2285">
        <w:rPr>
          <w:rStyle w:val="Char5"/>
          <w:rFonts w:hint="eastAsia"/>
          <w:rtl/>
        </w:rPr>
        <w:t>ءَهُم</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بَع</w:t>
      </w:r>
      <w:r w:rsidR="002252BE" w:rsidRPr="00DE2285">
        <w:rPr>
          <w:rStyle w:val="Char5"/>
          <w:rFonts w:hint="cs"/>
          <w:rtl/>
        </w:rPr>
        <w:t>ۡ</w:t>
      </w:r>
      <w:r w:rsidR="002252BE" w:rsidRPr="00DE2285">
        <w:rPr>
          <w:rStyle w:val="Char5"/>
          <w:rFonts w:hint="eastAsia"/>
          <w:rtl/>
        </w:rPr>
        <w:t>دِ</w:t>
      </w:r>
      <w:r w:rsidR="002252BE" w:rsidRPr="00DE2285">
        <w:rPr>
          <w:rStyle w:val="Char5"/>
          <w:rtl/>
        </w:rPr>
        <w:t xml:space="preserve"> </w:t>
      </w:r>
      <w:r w:rsidR="002252BE" w:rsidRPr="00DE2285">
        <w:rPr>
          <w:rStyle w:val="Char5"/>
          <w:rFonts w:hint="eastAsia"/>
          <w:rtl/>
        </w:rPr>
        <w:t>مَا</w:t>
      </w:r>
      <w:r w:rsidR="002252BE" w:rsidRPr="00DE2285">
        <w:rPr>
          <w:rStyle w:val="Char5"/>
          <w:rtl/>
        </w:rPr>
        <w:t xml:space="preserve"> </w:t>
      </w:r>
      <w:r w:rsidR="002252BE" w:rsidRPr="00DE2285">
        <w:rPr>
          <w:rStyle w:val="Char5"/>
          <w:rFonts w:hint="eastAsia"/>
          <w:rtl/>
        </w:rPr>
        <w:t>جَا</w:t>
      </w:r>
      <w:r w:rsidR="002252BE" w:rsidRPr="00DE2285">
        <w:rPr>
          <w:rStyle w:val="Char5"/>
          <w:rFonts w:hint="cs"/>
          <w:rtl/>
        </w:rPr>
        <w:t>ٓ</w:t>
      </w:r>
      <w:r w:rsidR="002252BE" w:rsidRPr="00DE2285">
        <w:rPr>
          <w:rStyle w:val="Char5"/>
          <w:rFonts w:hint="eastAsia"/>
          <w:rtl/>
        </w:rPr>
        <w:t>ءَكَ</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عِل</w:t>
      </w:r>
      <w:r w:rsidR="002252BE" w:rsidRPr="00DE2285">
        <w:rPr>
          <w:rStyle w:val="Char5"/>
          <w:rFonts w:hint="cs"/>
          <w:rtl/>
        </w:rPr>
        <w:t>ۡ</w:t>
      </w:r>
      <w:r w:rsidR="002252BE" w:rsidRPr="00DE2285">
        <w:rPr>
          <w:rStyle w:val="Char5"/>
          <w:rFonts w:hint="eastAsia"/>
          <w:rtl/>
        </w:rPr>
        <w:t>مِ</w:t>
      </w:r>
      <w:r w:rsidR="002252BE" w:rsidRPr="00DE2285">
        <w:rPr>
          <w:rStyle w:val="Char5"/>
          <w:rtl/>
        </w:rPr>
        <w:t xml:space="preserve"> </w:t>
      </w:r>
      <w:r w:rsidR="002252BE" w:rsidRPr="00DE2285">
        <w:rPr>
          <w:rStyle w:val="Char5"/>
          <w:rFonts w:hint="eastAsia"/>
          <w:rtl/>
        </w:rPr>
        <w:t>إِنَّكَ</w:t>
      </w:r>
      <w:r w:rsidR="002252BE" w:rsidRPr="00DE2285">
        <w:rPr>
          <w:rStyle w:val="Char5"/>
          <w:rtl/>
        </w:rPr>
        <w:t xml:space="preserve"> </w:t>
      </w:r>
      <w:r w:rsidR="002252BE" w:rsidRPr="00DE2285">
        <w:rPr>
          <w:rStyle w:val="Char5"/>
          <w:rFonts w:hint="eastAsia"/>
          <w:rtl/>
        </w:rPr>
        <w:t>إِذ</w:t>
      </w:r>
      <w:r w:rsidR="002252BE" w:rsidRPr="00DE2285">
        <w:rPr>
          <w:rStyle w:val="Char5"/>
          <w:rFonts w:hint="cs"/>
          <w:rtl/>
        </w:rPr>
        <w:t>ٗ</w:t>
      </w:r>
      <w:r w:rsidR="002252BE" w:rsidRPr="00DE2285">
        <w:rPr>
          <w:rStyle w:val="Char5"/>
          <w:rFonts w:hint="eastAsia"/>
          <w:rtl/>
        </w:rPr>
        <w:t>ا</w:t>
      </w:r>
      <w:r w:rsidR="002252BE" w:rsidRPr="00DE2285">
        <w:rPr>
          <w:rStyle w:val="Char5"/>
          <w:rtl/>
        </w:rPr>
        <w:t xml:space="preserve"> </w:t>
      </w:r>
      <w:r w:rsidR="002252BE" w:rsidRPr="00DE2285">
        <w:rPr>
          <w:rStyle w:val="Char5"/>
          <w:rFonts w:hint="eastAsia"/>
          <w:rtl/>
        </w:rPr>
        <w:t>لَّمِنَ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لظَّ</w:t>
      </w:r>
      <w:r w:rsidR="002252BE" w:rsidRPr="00DE2285">
        <w:rPr>
          <w:rStyle w:val="Char5"/>
          <w:rFonts w:hint="cs"/>
          <w:rtl/>
        </w:rPr>
        <w:t>ٰ</w:t>
      </w:r>
      <w:r w:rsidR="002252BE" w:rsidRPr="00DE2285">
        <w:rPr>
          <w:rStyle w:val="Char5"/>
          <w:rFonts w:hint="eastAsia"/>
          <w:rtl/>
        </w:rPr>
        <w:t>لِمِينَ</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Pr="00606F9F">
        <w:rPr>
          <w:rStyle w:val="Char4"/>
          <w:rFonts w:hint="cs"/>
          <w:rtl/>
        </w:rPr>
        <w:t>البقر</w:t>
      </w:r>
      <w:r w:rsidRPr="00606F9F">
        <w:rPr>
          <w:rStyle w:val="Char4"/>
          <w:rtl/>
        </w:rPr>
        <w:t>ة</w:t>
      </w:r>
      <w:r w:rsidRPr="00606F9F">
        <w:rPr>
          <w:rStyle w:val="Char4"/>
          <w:rFonts w:hint="cs"/>
          <w:rtl/>
        </w:rPr>
        <w:t>: 145</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اگر تو، پس از ا</w:t>
      </w:r>
      <w:r w:rsidR="00760FBC">
        <w:rPr>
          <w:rStyle w:val="0-Char"/>
          <w:rFonts w:hint="cs"/>
          <w:rtl/>
        </w:rPr>
        <w:t>ی</w:t>
      </w:r>
      <w:r w:rsidR="006A7E2C" w:rsidRPr="00992158">
        <w:rPr>
          <w:rStyle w:val="0-Char"/>
          <w:rFonts w:hint="cs"/>
          <w:rtl/>
        </w:rPr>
        <w:t>ن آگاه</w:t>
      </w:r>
      <w:r w:rsidR="00760FBC">
        <w:rPr>
          <w:rStyle w:val="0-Char"/>
          <w:rFonts w:hint="cs"/>
          <w:rtl/>
        </w:rPr>
        <w:t>ی</w:t>
      </w:r>
      <w:r w:rsidR="006A7E2C" w:rsidRPr="00992158">
        <w:rPr>
          <w:rStyle w:val="0-Char"/>
          <w:rFonts w:hint="cs"/>
          <w:rtl/>
        </w:rPr>
        <w:t>، از هوس‌ها</w:t>
      </w:r>
      <w:r w:rsidR="00760FBC">
        <w:rPr>
          <w:rStyle w:val="0-Char"/>
          <w:rFonts w:hint="cs"/>
          <w:rtl/>
        </w:rPr>
        <w:t>ی</w:t>
      </w:r>
      <w:r w:rsidR="006A7E2C" w:rsidRPr="00992158">
        <w:rPr>
          <w:rStyle w:val="0-Char"/>
          <w:rFonts w:hint="cs"/>
          <w:rtl/>
        </w:rPr>
        <w:t xml:space="preserve"> آنها پ</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کن</w:t>
      </w:r>
      <w:r w:rsidR="00760FBC">
        <w:rPr>
          <w:rStyle w:val="0-Char"/>
          <w:rFonts w:hint="cs"/>
          <w:rtl/>
        </w:rPr>
        <w:t>ی</w:t>
      </w:r>
      <w:r w:rsidR="006A7E2C" w:rsidRPr="00992158">
        <w:rPr>
          <w:rStyle w:val="0-Char"/>
          <w:rFonts w:hint="cs"/>
          <w:rtl/>
        </w:rPr>
        <w:t>، مسلماً از ستمگران خواه</w:t>
      </w:r>
      <w:r w:rsidR="00760FBC">
        <w:rPr>
          <w:rStyle w:val="0-Char"/>
          <w:rFonts w:hint="cs"/>
          <w:rtl/>
        </w:rPr>
        <w:t>ی</w:t>
      </w:r>
      <w:r w:rsidR="006A7E2C" w:rsidRPr="00992158">
        <w:rPr>
          <w:rStyle w:val="0-Char"/>
          <w:rFonts w:hint="cs"/>
          <w:rtl/>
        </w:rPr>
        <w:t xml:space="preserve"> بود</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A540C5" w:rsidRDefault="006A7E2C" w:rsidP="002252BE">
      <w:pPr>
        <w:pStyle w:val="StyleComplexBLotus12ptJustifiedFirstline05cmCharCharCharCharCharCharChar"/>
        <w:spacing w:line="240" w:lineRule="auto"/>
        <w:rPr>
          <w:rFonts w:ascii="Times New Roman" w:hAnsi="Times New Roman" w:cs="Traditional Arabic"/>
          <w:color w:val="000080"/>
          <w:sz w:val="28"/>
          <w:szCs w:val="28"/>
          <w:rtl/>
          <w:lang w:bidi="fa-IR"/>
        </w:rPr>
      </w:pPr>
      <w:r w:rsidRPr="00992158">
        <w:rPr>
          <w:rStyle w:val="0-Char"/>
          <w:rFonts w:hint="cs"/>
          <w:rtl/>
        </w:rPr>
        <w:t xml:space="preserve"> </w:t>
      </w:r>
      <w:r w:rsidR="00FD345F" w:rsidRPr="00992158">
        <w:rPr>
          <w:rStyle w:val="0-Char"/>
          <w:rFonts w:hint="cs"/>
          <w:rtl/>
        </w:rPr>
        <w:t>9</w:t>
      </w:r>
      <w:r w:rsidRPr="00992158">
        <w:rPr>
          <w:rStyle w:val="0-Char"/>
          <w:rFonts w:hint="cs"/>
          <w:rtl/>
        </w:rPr>
        <w:t xml:space="preserve">- </w:t>
      </w:r>
      <w:r w:rsidR="0083387F">
        <w:rPr>
          <w:rFonts w:ascii="Times New Roman" w:hAnsi="Times New Roman" w:cs="Traditional Arabic" w:hint="cs"/>
          <w:sz w:val="26"/>
          <w:szCs w:val="26"/>
          <w:rtl/>
          <w:lang w:bidi="fa-IR"/>
        </w:rPr>
        <w:t>﴿</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حَقُّ</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رَّبِّكَ</w:t>
      </w:r>
      <w:r w:rsidR="002252BE" w:rsidRPr="00DE2285">
        <w:rPr>
          <w:rStyle w:val="Char5"/>
          <w:rtl/>
        </w:rPr>
        <w:t xml:space="preserve"> </w:t>
      </w:r>
      <w:r w:rsidR="002252BE" w:rsidRPr="00DE2285">
        <w:rPr>
          <w:rStyle w:val="Char5"/>
          <w:rFonts w:hint="eastAsia"/>
          <w:rtl/>
        </w:rPr>
        <w:t>فَلَا</w:t>
      </w:r>
      <w:r w:rsidR="002252BE" w:rsidRPr="00DE2285">
        <w:rPr>
          <w:rStyle w:val="Char5"/>
          <w:rtl/>
        </w:rPr>
        <w:t xml:space="preserve"> </w:t>
      </w:r>
      <w:r w:rsidR="002252BE" w:rsidRPr="00DE2285">
        <w:rPr>
          <w:rStyle w:val="Char5"/>
          <w:rFonts w:hint="eastAsia"/>
          <w:rtl/>
        </w:rPr>
        <w:t>تَكُونَنَّ</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مُم</w:t>
      </w:r>
      <w:r w:rsidR="002252BE" w:rsidRPr="00DE2285">
        <w:rPr>
          <w:rStyle w:val="Char5"/>
          <w:rFonts w:hint="cs"/>
          <w:rtl/>
        </w:rPr>
        <w:t>ۡ</w:t>
      </w:r>
      <w:r w:rsidR="002252BE" w:rsidRPr="00DE2285">
        <w:rPr>
          <w:rStyle w:val="Char5"/>
          <w:rFonts w:hint="eastAsia"/>
          <w:rtl/>
        </w:rPr>
        <w:t>تَرِينَ</w:t>
      </w:r>
      <w:r w:rsidR="002252BE" w:rsidRPr="00DE2285">
        <w:rPr>
          <w:rStyle w:val="Char5"/>
          <w:rtl/>
        </w:rPr>
        <w:t xml:space="preserve"> </w:t>
      </w:r>
      <w:r w:rsidR="002252BE" w:rsidRPr="00DE2285">
        <w:rPr>
          <w:rStyle w:val="Char5"/>
          <w:rFonts w:hint="cs"/>
          <w:rtl/>
        </w:rPr>
        <w:t>١٤٧</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606F9F">
        <w:rPr>
          <w:rStyle w:val="Char4"/>
          <w:rFonts w:hint="cs"/>
          <w:rtl/>
        </w:rPr>
        <w:t>[</w:t>
      </w:r>
      <w:r w:rsidR="002252BE" w:rsidRPr="00606F9F">
        <w:rPr>
          <w:rStyle w:val="Char4"/>
          <w:rFonts w:hint="cs"/>
          <w:rtl/>
        </w:rPr>
        <w:t>البقر</w:t>
      </w:r>
      <w:r w:rsidR="002252BE" w:rsidRPr="00606F9F">
        <w:rPr>
          <w:rStyle w:val="Char4"/>
          <w:rtl/>
        </w:rPr>
        <w:t>ة</w:t>
      </w:r>
      <w:r w:rsidR="002252BE" w:rsidRPr="00606F9F">
        <w:rPr>
          <w:rStyle w:val="Char4"/>
          <w:rFonts w:hint="cs"/>
          <w:rtl/>
        </w:rPr>
        <w:t>: 147</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حق از طرف پروردگار توست، بنابرا</w:t>
      </w:r>
      <w:r w:rsidR="00760FBC">
        <w:rPr>
          <w:rStyle w:val="0-Char"/>
          <w:rFonts w:hint="cs"/>
          <w:rtl/>
        </w:rPr>
        <w:t>ی</w:t>
      </w:r>
      <w:r w:rsidR="006A7E2C" w:rsidRPr="00992158">
        <w:rPr>
          <w:rStyle w:val="0-Char"/>
          <w:rFonts w:hint="cs"/>
          <w:rtl/>
        </w:rPr>
        <w:t>ن هرگز از شک کنندگان در آن مباش</w:t>
      </w:r>
      <w:r w:rsidRPr="00FD345F">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آ</w:t>
      </w:r>
      <w:r w:rsidR="00760FBC">
        <w:rPr>
          <w:rStyle w:val="0-Char"/>
          <w:rFonts w:hint="cs"/>
          <w:rtl/>
        </w:rPr>
        <w:t>ی</w:t>
      </w:r>
      <w:r w:rsidR="006A7E2C" w:rsidRPr="00992158">
        <w:rPr>
          <w:rStyle w:val="0-Char"/>
          <w:rFonts w:hint="cs"/>
          <w:rtl/>
        </w:rPr>
        <w:t>ه (147) سوره البقره و آل عمران آ</w:t>
      </w:r>
      <w:r w:rsidR="00760FBC">
        <w:rPr>
          <w:rStyle w:val="0-Char"/>
          <w:rFonts w:hint="cs"/>
          <w:rtl/>
        </w:rPr>
        <w:t>ی</w:t>
      </w:r>
      <w:r w:rsidR="006A7E2C" w:rsidRPr="00992158">
        <w:rPr>
          <w:rStyle w:val="0-Char"/>
          <w:rFonts w:hint="cs"/>
          <w:rtl/>
        </w:rPr>
        <w:t>ه 60 و سوره الانعام آ</w:t>
      </w:r>
      <w:r w:rsidR="00760FBC">
        <w:rPr>
          <w:rStyle w:val="0-Char"/>
          <w:rFonts w:hint="cs"/>
          <w:rtl/>
        </w:rPr>
        <w:t>ی</w:t>
      </w:r>
      <w:r w:rsidR="006A7E2C" w:rsidRPr="00992158">
        <w:rPr>
          <w:rStyle w:val="0-Char"/>
          <w:rFonts w:hint="cs"/>
          <w:rtl/>
        </w:rPr>
        <w:t xml:space="preserve">ه (114). </w:t>
      </w:r>
    </w:p>
    <w:p w:rsidR="006A7E2C" w:rsidRPr="00992158" w:rsidRDefault="006A7E2C" w:rsidP="002252BE">
      <w:pPr>
        <w:pStyle w:val="StyleComplexBLotus12ptJustifiedFirstline05cmCharCharCharCharCharCharChar"/>
        <w:spacing w:line="240" w:lineRule="auto"/>
        <w:rPr>
          <w:rStyle w:val="0-Char"/>
          <w:rtl/>
        </w:rPr>
      </w:pPr>
      <w:r w:rsidRPr="00992158">
        <w:rPr>
          <w:rStyle w:val="0-Char"/>
          <w:rFonts w:hint="cs"/>
          <w:rtl/>
        </w:rPr>
        <w:t xml:space="preserve"> 9- </w:t>
      </w:r>
      <w:r w:rsidR="0083387F" w:rsidRPr="00FD345F">
        <w:rPr>
          <w:rFonts w:ascii="Times New Roman" w:hAnsi="Times New Roman" w:cs="Traditional Arabic" w:hint="cs"/>
          <w:sz w:val="28"/>
          <w:szCs w:val="28"/>
          <w:rtl/>
          <w:lang w:bidi="fa-IR"/>
        </w:rPr>
        <w:t>﴿</w:t>
      </w:r>
      <w:r w:rsidR="002252BE" w:rsidRPr="00DE2285">
        <w:rPr>
          <w:rStyle w:val="Char5"/>
          <w:rFonts w:hint="eastAsia"/>
          <w:rtl/>
        </w:rPr>
        <w:t>وَلَا</w:t>
      </w:r>
      <w:r w:rsidR="002252BE" w:rsidRPr="00DE2285">
        <w:rPr>
          <w:rStyle w:val="Char5"/>
          <w:rtl/>
        </w:rPr>
        <w:t xml:space="preserve"> </w:t>
      </w:r>
      <w:r w:rsidR="002252BE" w:rsidRPr="00DE2285">
        <w:rPr>
          <w:rStyle w:val="Char5"/>
          <w:rFonts w:hint="eastAsia"/>
          <w:rtl/>
        </w:rPr>
        <w:t>تَع</w:t>
      </w:r>
      <w:r w:rsidR="002252BE" w:rsidRPr="00DE2285">
        <w:rPr>
          <w:rStyle w:val="Char5"/>
          <w:rFonts w:hint="cs"/>
          <w:rtl/>
        </w:rPr>
        <w:t>ۡ</w:t>
      </w:r>
      <w:r w:rsidR="002252BE" w:rsidRPr="00DE2285">
        <w:rPr>
          <w:rStyle w:val="Char5"/>
          <w:rFonts w:hint="eastAsia"/>
          <w:rtl/>
        </w:rPr>
        <w:t>دُ</w:t>
      </w:r>
      <w:r w:rsidR="002252BE" w:rsidRPr="00DE2285">
        <w:rPr>
          <w:rStyle w:val="Char5"/>
          <w:rtl/>
        </w:rPr>
        <w:t xml:space="preserve"> </w:t>
      </w:r>
      <w:r w:rsidR="002252BE" w:rsidRPr="00DE2285">
        <w:rPr>
          <w:rStyle w:val="Char5"/>
          <w:rFonts w:hint="eastAsia"/>
          <w:rtl/>
        </w:rPr>
        <w:t>عَي</w:t>
      </w:r>
      <w:r w:rsidR="002252BE" w:rsidRPr="00DE2285">
        <w:rPr>
          <w:rStyle w:val="Char5"/>
          <w:rFonts w:hint="cs"/>
          <w:rtl/>
        </w:rPr>
        <w:t>ۡ</w:t>
      </w:r>
      <w:r w:rsidR="002252BE" w:rsidRPr="00DE2285">
        <w:rPr>
          <w:rStyle w:val="Char5"/>
          <w:rFonts w:hint="eastAsia"/>
          <w:rtl/>
        </w:rPr>
        <w:t>نَاكَ</w:t>
      </w:r>
      <w:r w:rsidR="002252BE" w:rsidRPr="00DE2285">
        <w:rPr>
          <w:rStyle w:val="Char5"/>
          <w:rtl/>
        </w:rPr>
        <w:t xml:space="preserve"> </w:t>
      </w:r>
      <w:r w:rsidR="002252BE" w:rsidRPr="00DE2285">
        <w:rPr>
          <w:rStyle w:val="Char5"/>
          <w:rFonts w:hint="eastAsia"/>
          <w:rtl/>
        </w:rPr>
        <w:t>عَن</w:t>
      </w:r>
      <w:r w:rsidR="002252BE" w:rsidRPr="00DE2285">
        <w:rPr>
          <w:rStyle w:val="Char5"/>
          <w:rFonts w:hint="cs"/>
          <w:rtl/>
        </w:rPr>
        <w:t>ۡ</w:t>
      </w:r>
      <w:r w:rsidR="002252BE" w:rsidRPr="00DE2285">
        <w:rPr>
          <w:rStyle w:val="Char5"/>
          <w:rFonts w:hint="eastAsia"/>
          <w:rtl/>
        </w:rPr>
        <w:t>هُم</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تُرِيدُ</w:t>
      </w:r>
      <w:r w:rsidR="002252BE" w:rsidRPr="00DE2285">
        <w:rPr>
          <w:rStyle w:val="Char5"/>
          <w:rtl/>
        </w:rPr>
        <w:t xml:space="preserve"> </w:t>
      </w:r>
      <w:r w:rsidR="002252BE" w:rsidRPr="00DE2285">
        <w:rPr>
          <w:rStyle w:val="Char5"/>
          <w:rFonts w:hint="eastAsia"/>
          <w:rtl/>
        </w:rPr>
        <w:t>زِينَةَ</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w:t>
      </w:r>
      <w:r w:rsidR="002252BE" w:rsidRPr="00DE2285">
        <w:rPr>
          <w:rStyle w:val="Char5"/>
          <w:rFonts w:hint="cs"/>
          <w:rtl/>
        </w:rPr>
        <w:t>ۡ</w:t>
      </w:r>
      <w:r w:rsidR="002252BE" w:rsidRPr="00DE2285">
        <w:rPr>
          <w:rStyle w:val="Char5"/>
          <w:rFonts w:hint="eastAsia"/>
          <w:rtl/>
        </w:rPr>
        <w:t>حَيَو</w:t>
      </w:r>
      <w:r w:rsidR="002252BE" w:rsidRPr="00DE2285">
        <w:rPr>
          <w:rStyle w:val="Char5"/>
          <w:rFonts w:hint="cs"/>
          <w:rtl/>
        </w:rPr>
        <w:t>ٰ</w:t>
      </w:r>
      <w:r w:rsidR="002252BE" w:rsidRPr="00DE2285">
        <w:rPr>
          <w:rStyle w:val="Char5"/>
          <w:rFonts w:hint="eastAsia"/>
          <w:rtl/>
        </w:rPr>
        <w:t>ةِ</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لدُّن</w:t>
      </w:r>
      <w:r w:rsidR="002252BE" w:rsidRPr="00DE2285">
        <w:rPr>
          <w:rStyle w:val="Char5"/>
          <w:rFonts w:hint="cs"/>
          <w:rtl/>
        </w:rPr>
        <w:t>ۡ</w:t>
      </w:r>
      <w:r w:rsidR="002252BE" w:rsidRPr="00DE2285">
        <w:rPr>
          <w:rStyle w:val="Char5"/>
          <w:rFonts w:hint="eastAsia"/>
          <w:rtl/>
        </w:rPr>
        <w:t>يَا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وَلَا</w:t>
      </w:r>
      <w:r w:rsidR="002252BE" w:rsidRPr="00DE2285">
        <w:rPr>
          <w:rStyle w:val="Char5"/>
          <w:rtl/>
        </w:rPr>
        <w:t xml:space="preserve"> </w:t>
      </w:r>
      <w:r w:rsidR="002252BE" w:rsidRPr="00DE2285">
        <w:rPr>
          <w:rStyle w:val="Char5"/>
          <w:rFonts w:hint="eastAsia"/>
          <w:rtl/>
        </w:rPr>
        <w:t>تُطِع</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مَن</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أَغ</w:t>
      </w:r>
      <w:r w:rsidR="002252BE" w:rsidRPr="00DE2285">
        <w:rPr>
          <w:rStyle w:val="Char5"/>
          <w:rFonts w:hint="cs"/>
          <w:rtl/>
        </w:rPr>
        <w:t>ۡ</w:t>
      </w:r>
      <w:r w:rsidR="002252BE" w:rsidRPr="00DE2285">
        <w:rPr>
          <w:rStyle w:val="Char5"/>
          <w:rFonts w:hint="eastAsia"/>
          <w:rtl/>
        </w:rPr>
        <w:t>فَل</w:t>
      </w:r>
      <w:r w:rsidR="002252BE" w:rsidRPr="00DE2285">
        <w:rPr>
          <w:rStyle w:val="Char5"/>
          <w:rFonts w:hint="cs"/>
          <w:rtl/>
        </w:rPr>
        <w:t>ۡ</w:t>
      </w:r>
      <w:r w:rsidR="002252BE" w:rsidRPr="00DE2285">
        <w:rPr>
          <w:rStyle w:val="Char5"/>
          <w:rFonts w:hint="eastAsia"/>
          <w:rtl/>
        </w:rPr>
        <w:t>نَا</w:t>
      </w:r>
      <w:r w:rsidR="002252BE" w:rsidRPr="00DE2285">
        <w:rPr>
          <w:rStyle w:val="Char5"/>
          <w:rtl/>
        </w:rPr>
        <w:t xml:space="preserve"> </w:t>
      </w:r>
      <w:r w:rsidR="002252BE" w:rsidRPr="00DE2285">
        <w:rPr>
          <w:rStyle w:val="Char5"/>
          <w:rFonts w:hint="eastAsia"/>
          <w:rtl/>
        </w:rPr>
        <w:t>قَل</w:t>
      </w:r>
      <w:r w:rsidR="002252BE" w:rsidRPr="00DE2285">
        <w:rPr>
          <w:rStyle w:val="Char5"/>
          <w:rFonts w:hint="cs"/>
          <w:rtl/>
        </w:rPr>
        <w:t>ۡ</w:t>
      </w:r>
      <w:r w:rsidR="002252BE" w:rsidRPr="00DE2285">
        <w:rPr>
          <w:rStyle w:val="Char5"/>
          <w:rFonts w:hint="eastAsia"/>
          <w:rtl/>
        </w:rPr>
        <w:t>بَهُ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عَن</w:t>
      </w:r>
      <w:r w:rsidR="002252BE" w:rsidRPr="00DE2285">
        <w:rPr>
          <w:rStyle w:val="Char5"/>
          <w:rtl/>
        </w:rPr>
        <w:t xml:space="preserve"> </w:t>
      </w:r>
      <w:r w:rsidR="002252BE" w:rsidRPr="00DE2285">
        <w:rPr>
          <w:rStyle w:val="Char5"/>
          <w:rFonts w:hint="eastAsia"/>
          <w:rtl/>
        </w:rPr>
        <w:t>ذِك</w:t>
      </w:r>
      <w:r w:rsidR="002252BE" w:rsidRPr="00DE2285">
        <w:rPr>
          <w:rStyle w:val="Char5"/>
          <w:rFonts w:hint="cs"/>
          <w:rtl/>
        </w:rPr>
        <w:t>ۡ</w:t>
      </w:r>
      <w:r w:rsidR="002252BE" w:rsidRPr="00DE2285">
        <w:rPr>
          <w:rStyle w:val="Char5"/>
          <w:rFonts w:hint="eastAsia"/>
          <w:rtl/>
        </w:rPr>
        <w:t>رِنَا</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الکهف: 28</w:t>
      </w:r>
      <w:r w:rsidR="0083387F" w:rsidRPr="00606F9F">
        <w:rPr>
          <w:rStyle w:val="Char4"/>
          <w:rFonts w:hint="cs"/>
          <w:rtl/>
        </w:rPr>
        <w:t>]</w:t>
      </w:r>
      <w:r w:rsidR="002252BE"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هرگز بخاطر ز</w:t>
      </w:r>
      <w:r w:rsidR="00760FBC">
        <w:rPr>
          <w:rStyle w:val="0-Char"/>
          <w:rFonts w:hint="cs"/>
          <w:rtl/>
        </w:rPr>
        <w:t>ی</w:t>
      </w:r>
      <w:r w:rsidR="006A7E2C" w:rsidRPr="00992158">
        <w:rPr>
          <w:rStyle w:val="0-Char"/>
          <w:rFonts w:hint="cs"/>
          <w:rtl/>
        </w:rPr>
        <w:t>ورها</w:t>
      </w:r>
      <w:r w:rsidR="00760FBC">
        <w:rPr>
          <w:rStyle w:val="0-Char"/>
          <w:rFonts w:hint="cs"/>
          <w:rtl/>
        </w:rPr>
        <w:t>ی</w:t>
      </w:r>
      <w:r w:rsidR="006A7E2C" w:rsidRPr="00992158">
        <w:rPr>
          <w:rStyle w:val="0-Char"/>
          <w:rFonts w:hint="cs"/>
          <w:rtl/>
        </w:rPr>
        <w:t xml:space="preserve"> دن</w:t>
      </w:r>
      <w:r w:rsidR="00760FBC">
        <w:rPr>
          <w:rStyle w:val="0-Char"/>
          <w:rFonts w:hint="cs"/>
          <w:rtl/>
        </w:rPr>
        <w:t>ی</w:t>
      </w:r>
      <w:r w:rsidR="006A7E2C" w:rsidRPr="00992158">
        <w:rPr>
          <w:rStyle w:val="0-Char"/>
          <w:rFonts w:hint="cs"/>
          <w:rtl/>
        </w:rPr>
        <w:t>ا چشمان خود را از آنها بر مگ</w:t>
      </w:r>
      <w:r w:rsidR="00760FBC">
        <w:rPr>
          <w:rStyle w:val="0-Char"/>
          <w:rFonts w:hint="cs"/>
          <w:rtl/>
        </w:rPr>
        <w:t>ی</w:t>
      </w:r>
      <w:r w:rsidR="006A7E2C" w:rsidRPr="00992158">
        <w:rPr>
          <w:rStyle w:val="0-Char"/>
          <w:rFonts w:hint="cs"/>
          <w:rtl/>
        </w:rPr>
        <w:t>ر و از کسان</w:t>
      </w:r>
      <w:r w:rsidR="00760FBC">
        <w:rPr>
          <w:rStyle w:val="0-Char"/>
          <w:rFonts w:hint="cs"/>
          <w:rtl/>
        </w:rPr>
        <w:t>ی</w:t>
      </w:r>
      <w:r w:rsidR="006A7E2C" w:rsidRPr="00992158">
        <w:rPr>
          <w:rStyle w:val="0-Char"/>
          <w:rFonts w:hint="cs"/>
          <w:rtl/>
        </w:rPr>
        <w:t xml:space="preserve"> که قلبشان را از </w:t>
      </w:r>
      <w:r w:rsidR="00760FBC">
        <w:rPr>
          <w:rStyle w:val="0-Char"/>
          <w:rFonts w:hint="cs"/>
          <w:rtl/>
        </w:rPr>
        <w:t>ی</w:t>
      </w:r>
      <w:r w:rsidR="006A7E2C" w:rsidRPr="00992158">
        <w:rPr>
          <w:rStyle w:val="0-Char"/>
          <w:rFonts w:hint="cs"/>
          <w:rtl/>
        </w:rPr>
        <w:t>اد خود غافل ساخت</w:t>
      </w:r>
      <w:r w:rsidR="00760FBC">
        <w:rPr>
          <w:rStyle w:val="0-Char"/>
          <w:rFonts w:hint="cs"/>
          <w:rtl/>
        </w:rPr>
        <w:t>ی</w:t>
      </w:r>
      <w:r w:rsidR="006A7E2C" w:rsidRPr="00992158">
        <w:rPr>
          <w:rStyle w:val="0-Char"/>
          <w:rFonts w:hint="cs"/>
          <w:rtl/>
        </w:rPr>
        <w:t>م اطاعت مکن</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2252BE">
      <w:pPr>
        <w:pStyle w:val="StyleComplexBLotus12ptJustifiedFirstline05cmCharCharCharCharCharCharChar"/>
        <w:spacing w:line="240" w:lineRule="auto"/>
        <w:rPr>
          <w:rStyle w:val="0-Char"/>
          <w:rtl/>
        </w:rPr>
      </w:pPr>
      <w:r w:rsidRPr="00992158">
        <w:rPr>
          <w:rStyle w:val="0-Char"/>
          <w:rFonts w:hint="cs"/>
          <w:rtl/>
        </w:rPr>
        <w:t xml:space="preserve">10- </w:t>
      </w:r>
      <w:r w:rsidR="0083387F" w:rsidRPr="00FD345F">
        <w:rPr>
          <w:rFonts w:ascii="Times New Roman" w:hAnsi="Times New Roman" w:cs="Traditional Arabic" w:hint="cs"/>
          <w:sz w:val="28"/>
          <w:szCs w:val="28"/>
          <w:rtl/>
          <w:lang w:bidi="fa-IR"/>
        </w:rPr>
        <w:t>﴿</w:t>
      </w:r>
      <w:r w:rsidR="002252BE" w:rsidRPr="00DE2285">
        <w:rPr>
          <w:rStyle w:val="Char5"/>
          <w:rFonts w:hint="eastAsia"/>
          <w:rtl/>
        </w:rPr>
        <w:t xml:space="preserve"> وَإِمَّا</w:t>
      </w:r>
      <w:r w:rsidR="002252BE" w:rsidRPr="00DE2285">
        <w:rPr>
          <w:rStyle w:val="Char5"/>
          <w:rtl/>
        </w:rPr>
        <w:t xml:space="preserve"> </w:t>
      </w:r>
      <w:r w:rsidR="002252BE" w:rsidRPr="00DE2285">
        <w:rPr>
          <w:rStyle w:val="Char5"/>
          <w:rFonts w:hint="eastAsia"/>
          <w:rtl/>
        </w:rPr>
        <w:t>يَنزَغَنَّكَ</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cs"/>
          <w:rtl/>
        </w:rPr>
        <w:t>ٱ</w:t>
      </w:r>
      <w:r w:rsidR="002252BE" w:rsidRPr="00DE2285">
        <w:rPr>
          <w:rStyle w:val="Char5"/>
          <w:rFonts w:hint="eastAsia"/>
          <w:rtl/>
        </w:rPr>
        <w:t>لشَّي</w:t>
      </w:r>
      <w:r w:rsidR="002252BE" w:rsidRPr="00DE2285">
        <w:rPr>
          <w:rStyle w:val="Char5"/>
          <w:rFonts w:hint="cs"/>
          <w:rtl/>
        </w:rPr>
        <w:t>ۡ</w:t>
      </w:r>
      <w:r w:rsidR="002252BE" w:rsidRPr="00DE2285">
        <w:rPr>
          <w:rStyle w:val="Char5"/>
          <w:rFonts w:hint="eastAsia"/>
          <w:rtl/>
        </w:rPr>
        <w:t>طَ</w:t>
      </w:r>
      <w:r w:rsidR="002252BE" w:rsidRPr="00DE2285">
        <w:rPr>
          <w:rStyle w:val="Char5"/>
          <w:rFonts w:hint="cs"/>
          <w:rtl/>
        </w:rPr>
        <w:t>ٰ</w:t>
      </w:r>
      <w:r w:rsidR="002252BE" w:rsidRPr="00DE2285">
        <w:rPr>
          <w:rStyle w:val="Char5"/>
          <w:rFonts w:hint="eastAsia"/>
          <w:rtl/>
        </w:rPr>
        <w:t>نِ</w:t>
      </w:r>
      <w:r w:rsidR="002252BE" w:rsidRPr="00DE2285">
        <w:rPr>
          <w:rStyle w:val="Char5"/>
          <w:rtl/>
        </w:rPr>
        <w:t xml:space="preserve"> </w:t>
      </w:r>
      <w:r w:rsidR="002252BE" w:rsidRPr="00DE2285">
        <w:rPr>
          <w:rStyle w:val="Char5"/>
          <w:rFonts w:hint="eastAsia"/>
          <w:rtl/>
        </w:rPr>
        <w:t>نَز</w:t>
      </w:r>
      <w:r w:rsidR="002252BE" w:rsidRPr="00DE2285">
        <w:rPr>
          <w:rStyle w:val="Char5"/>
          <w:rFonts w:hint="cs"/>
          <w:rtl/>
        </w:rPr>
        <w:t>ۡ</w:t>
      </w:r>
      <w:r w:rsidR="002252BE" w:rsidRPr="00DE2285">
        <w:rPr>
          <w:rStyle w:val="Char5"/>
          <w:rFonts w:hint="eastAsia"/>
          <w:rtl/>
        </w:rPr>
        <w:t>غ</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w:t>
      </w:r>
      <w:r w:rsidR="002252BE" w:rsidRPr="00DE2285">
        <w:rPr>
          <w:rStyle w:val="Char5"/>
          <w:rFonts w:hint="cs"/>
          <w:rtl/>
        </w:rPr>
        <w:t>ٱ</w:t>
      </w:r>
      <w:r w:rsidR="002252BE" w:rsidRPr="00DE2285">
        <w:rPr>
          <w:rStyle w:val="Char5"/>
          <w:rFonts w:hint="eastAsia"/>
          <w:rtl/>
        </w:rPr>
        <w:t>س</w:t>
      </w:r>
      <w:r w:rsidR="002252BE" w:rsidRPr="00DE2285">
        <w:rPr>
          <w:rStyle w:val="Char5"/>
          <w:rFonts w:hint="cs"/>
          <w:rtl/>
        </w:rPr>
        <w:t>ۡ</w:t>
      </w:r>
      <w:r w:rsidR="002252BE" w:rsidRPr="00DE2285">
        <w:rPr>
          <w:rStyle w:val="Char5"/>
          <w:rFonts w:hint="eastAsia"/>
          <w:rtl/>
        </w:rPr>
        <w:t>تَعِذ</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بِ</w:t>
      </w:r>
      <w:r w:rsidR="002252BE" w:rsidRPr="00DE2285">
        <w:rPr>
          <w:rStyle w:val="Char5"/>
          <w:rFonts w:hint="cs"/>
          <w:rtl/>
        </w:rPr>
        <w:t>ٱ</w:t>
      </w:r>
      <w:r w:rsidR="002252BE" w:rsidRPr="00DE2285">
        <w:rPr>
          <w:rStyle w:val="Char5"/>
          <w:rFonts w:hint="eastAsia"/>
          <w:rtl/>
        </w:rPr>
        <w:t>للَّهِ</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سَمِيعٌ</w:t>
      </w:r>
      <w:r w:rsidR="002252BE" w:rsidRPr="00DE2285">
        <w:rPr>
          <w:rStyle w:val="Char5"/>
          <w:rtl/>
        </w:rPr>
        <w:t xml:space="preserve"> </w:t>
      </w:r>
      <w:r w:rsidR="002252BE" w:rsidRPr="00DE2285">
        <w:rPr>
          <w:rStyle w:val="Char5"/>
          <w:rFonts w:hint="eastAsia"/>
          <w:rtl/>
        </w:rPr>
        <w:t>عَلِيمٌ</w:t>
      </w:r>
      <w:r w:rsidR="002252BE" w:rsidRPr="00DE2285">
        <w:rPr>
          <w:rStyle w:val="Char5"/>
          <w:rtl/>
        </w:rPr>
        <w:t xml:space="preserve"> </w:t>
      </w:r>
      <w:r w:rsidR="002252BE" w:rsidRPr="00DE2285">
        <w:rPr>
          <w:rStyle w:val="Char5"/>
          <w:rFonts w:hint="cs"/>
          <w:rtl/>
        </w:rPr>
        <w:t>٢٠٠</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الأعراف: 200</w:t>
      </w:r>
      <w:r w:rsidR="0083387F" w:rsidRPr="00606F9F">
        <w:rPr>
          <w:rStyle w:val="Char4"/>
          <w:rFonts w:hint="cs"/>
          <w:rtl/>
        </w:rPr>
        <w:t>]</w:t>
      </w:r>
      <w:r w:rsidR="0083387F"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هر گاه وسوسه‌ا</w:t>
      </w:r>
      <w:r w:rsidR="00760FBC">
        <w:rPr>
          <w:rStyle w:val="0-Char"/>
          <w:rFonts w:hint="cs"/>
          <w:rtl/>
        </w:rPr>
        <w:t>ی</w:t>
      </w:r>
      <w:r w:rsidR="006A7E2C" w:rsidRPr="00992158">
        <w:rPr>
          <w:rStyle w:val="0-Char"/>
          <w:rFonts w:hint="cs"/>
          <w:rtl/>
        </w:rPr>
        <w:t xml:space="preserve"> از ش</w:t>
      </w:r>
      <w:r w:rsidR="00760FBC">
        <w:rPr>
          <w:rStyle w:val="0-Char"/>
          <w:rFonts w:hint="cs"/>
          <w:rtl/>
        </w:rPr>
        <w:t>ی</w:t>
      </w:r>
      <w:r w:rsidR="006A7E2C" w:rsidRPr="00992158">
        <w:rPr>
          <w:rStyle w:val="0-Char"/>
          <w:rFonts w:hint="cs"/>
          <w:rtl/>
        </w:rPr>
        <w:t>طان به تو رسد به خدا پناه بر که او شنونده و داناست</w:t>
      </w:r>
      <w:r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C64DD2">
      <w:pPr>
        <w:pStyle w:val="StyleComplexBLotus12ptJustifiedFirstline05cm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ات قرآن بود در مورد همه پ</w:t>
      </w:r>
      <w:r w:rsidR="00760FBC">
        <w:rPr>
          <w:rStyle w:val="0-Char"/>
          <w:rFonts w:hint="cs"/>
          <w:rtl/>
        </w:rPr>
        <w:t>ی</w:t>
      </w:r>
      <w:r w:rsidRPr="00992158">
        <w:rPr>
          <w:rStyle w:val="0-Char"/>
          <w:rFonts w:hint="cs"/>
          <w:rtl/>
        </w:rPr>
        <w:t>امبران و ن</w:t>
      </w:r>
      <w:r w:rsidR="00760FBC">
        <w:rPr>
          <w:rStyle w:val="0-Char"/>
          <w:rFonts w:hint="cs"/>
          <w:rtl/>
        </w:rPr>
        <w:t>ی</w:t>
      </w:r>
      <w:r w:rsidRPr="00992158">
        <w:rPr>
          <w:rStyle w:val="0-Char"/>
          <w:rFonts w:hint="cs"/>
          <w:rtl/>
        </w:rPr>
        <w:t>ز حضرت محمد</w:t>
      </w:r>
      <w:r w:rsidR="007A4C59" w:rsidRPr="007A4C59">
        <w:rPr>
          <w:rStyle w:val="0-Char"/>
          <w:rFonts w:cs="CTraditional Arabic" w:hint="cs"/>
          <w:rtl/>
        </w:rPr>
        <w:t xml:space="preserve"> ج</w:t>
      </w:r>
      <w:r w:rsidR="00C64DD2" w:rsidRPr="00992158">
        <w:rPr>
          <w:rStyle w:val="0-Char"/>
          <w:rFonts w:hint="cs"/>
          <w:rtl/>
        </w:rPr>
        <w:t>.</w:t>
      </w:r>
      <w:r w:rsidR="007A4C59">
        <w:rPr>
          <w:rStyle w:val="0-Char"/>
          <w:rFonts w:hint="cs"/>
          <w:rtl/>
        </w:rPr>
        <w:t xml:space="preserve"> </w:t>
      </w:r>
      <w:r w:rsidRPr="00992158">
        <w:rPr>
          <w:rStyle w:val="0-Char"/>
          <w:rFonts w:hint="cs"/>
          <w:rtl/>
        </w:rPr>
        <w:t>پس با ا</w:t>
      </w:r>
      <w:r w:rsidR="00760FBC">
        <w:rPr>
          <w:rStyle w:val="0-Char"/>
          <w:rFonts w:hint="cs"/>
          <w:rtl/>
        </w:rPr>
        <w:t>ی</w:t>
      </w:r>
      <w:r w:rsidRPr="00992158">
        <w:rPr>
          <w:rStyle w:val="0-Char"/>
          <w:rFonts w:hint="cs"/>
          <w:rtl/>
        </w:rPr>
        <w:t>ن وجود من به جناب نجم</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شنهاد م</w:t>
      </w:r>
      <w:r w:rsidR="00760FBC">
        <w:rPr>
          <w:rStyle w:val="0-Char"/>
          <w:rFonts w:hint="cs"/>
          <w:rtl/>
        </w:rPr>
        <w:t>ی</w:t>
      </w:r>
      <w:r w:rsidRPr="00992158">
        <w:rPr>
          <w:rStyle w:val="0-Char"/>
          <w:rFonts w:hint="cs"/>
          <w:rtl/>
        </w:rPr>
        <w:t>‌کنم که همان طور</w:t>
      </w:r>
      <w:r w:rsidR="00760FBC">
        <w:rPr>
          <w:rStyle w:val="0-Char"/>
          <w:rFonts w:hint="cs"/>
          <w:rtl/>
        </w:rPr>
        <w:t>ی</w:t>
      </w:r>
      <w:r w:rsidRPr="00992158">
        <w:rPr>
          <w:rStyle w:val="0-Char"/>
          <w:rFonts w:hint="cs"/>
          <w:rtl/>
        </w:rPr>
        <w:t xml:space="preserve"> که دست از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و صح</w:t>
      </w:r>
      <w:r w:rsidR="00760FBC">
        <w:rPr>
          <w:rStyle w:val="0-Char"/>
          <w:rFonts w:hint="cs"/>
          <w:rtl/>
        </w:rPr>
        <w:t>ی</w:t>
      </w:r>
      <w:r w:rsidRPr="00992158">
        <w:rPr>
          <w:rStyle w:val="0-Char"/>
          <w:rFonts w:hint="cs"/>
          <w:rtl/>
        </w:rPr>
        <w:t>ح مسلم کش</w:t>
      </w:r>
      <w:r w:rsidR="00760FBC">
        <w:rPr>
          <w:rStyle w:val="0-Char"/>
          <w:rFonts w:hint="cs"/>
          <w:rtl/>
        </w:rPr>
        <w:t>ی</w:t>
      </w:r>
      <w:r w:rsidRPr="00992158">
        <w:rPr>
          <w:rStyle w:val="0-Char"/>
          <w:rFonts w:hint="cs"/>
          <w:rtl/>
        </w:rPr>
        <w:t>ده</w:t>
      </w:r>
      <w:r w:rsidRPr="00992158">
        <w:rPr>
          <w:rStyle w:val="0-Char"/>
          <w:rFonts w:hint="eastAsia"/>
          <w:rtl/>
        </w:rPr>
        <w:t>‌ا</w:t>
      </w:r>
      <w:r w:rsidR="00760FBC">
        <w:rPr>
          <w:rStyle w:val="0-Char"/>
          <w:rFonts w:hint="cs"/>
          <w:rtl/>
        </w:rPr>
        <w:t>ی</w:t>
      </w:r>
      <w:r w:rsidRPr="00992158">
        <w:rPr>
          <w:rStyle w:val="0-Char"/>
          <w:rFonts w:hint="cs"/>
          <w:rtl/>
        </w:rPr>
        <w:t xml:space="preserve"> از قرآن هم دست بکش، ز</w:t>
      </w:r>
      <w:r w:rsidR="00760FBC">
        <w:rPr>
          <w:rStyle w:val="0-Char"/>
          <w:rFonts w:hint="cs"/>
          <w:rtl/>
        </w:rPr>
        <w:t>ی</w:t>
      </w:r>
      <w:r w:rsidRPr="00992158">
        <w:rPr>
          <w:rStyle w:val="0-Char"/>
          <w:rFonts w:hint="cs"/>
          <w:rtl/>
        </w:rPr>
        <w:t xml:space="preserve">را که قرآن </w:t>
      </w:r>
      <w:r w:rsidR="00C64DD2" w:rsidRPr="00992158">
        <w:rPr>
          <w:rStyle w:val="0-Char"/>
          <w:rFonts w:hint="cs"/>
          <w:rtl/>
        </w:rPr>
        <w:t>9</w:t>
      </w:r>
      <w:r w:rsidRPr="00992158">
        <w:rPr>
          <w:rStyle w:val="0-Char"/>
          <w:rFonts w:hint="cs"/>
          <w:rtl/>
        </w:rPr>
        <w:t xml:space="preserve"> نب</w:t>
      </w:r>
      <w:r w:rsidR="00760FBC">
        <w:rPr>
          <w:rStyle w:val="0-Char"/>
          <w:rFonts w:hint="cs"/>
          <w:rtl/>
        </w:rPr>
        <w:t>ی</w:t>
      </w:r>
      <w:r w:rsidRPr="00992158">
        <w:rPr>
          <w:rStyle w:val="0-Char"/>
          <w:rFonts w:hint="cs"/>
          <w:rtl/>
        </w:rPr>
        <w:t xml:space="preserve"> اولو العزم را تهد</w:t>
      </w:r>
      <w:r w:rsidR="00760FBC">
        <w:rPr>
          <w:rStyle w:val="0-Char"/>
          <w:rFonts w:hint="cs"/>
          <w:rtl/>
        </w:rPr>
        <w:t>ی</w:t>
      </w:r>
      <w:r w:rsidRPr="00992158">
        <w:rPr>
          <w:rStyle w:val="0-Char"/>
          <w:rFonts w:hint="cs"/>
          <w:rtl/>
        </w:rPr>
        <w:t>د کرده است، اما بخار</w:t>
      </w:r>
      <w:r w:rsidR="00760FBC">
        <w:rPr>
          <w:rStyle w:val="0-Char"/>
          <w:rFonts w:hint="cs"/>
          <w:rtl/>
        </w:rPr>
        <w:t>ی</w:t>
      </w:r>
      <w:r w:rsidRPr="00992158">
        <w:rPr>
          <w:rStyle w:val="0-Char"/>
          <w:rFonts w:hint="cs"/>
          <w:rtl/>
        </w:rPr>
        <w:t xml:space="preserve"> فقط </w:t>
      </w:r>
      <w:r w:rsidR="00760FBC">
        <w:rPr>
          <w:rStyle w:val="0-Char"/>
          <w:rFonts w:hint="cs"/>
          <w:rtl/>
        </w:rPr>
        <w:t>ی</w:t>
      </w:r>
      <w:r w:rsidRPr="00992158">
        <w:rPr>
          <w:rStyle w:val="0-Char"/>
          <w:rFonts w:hint="cs"/>
          <w:rtl/>
        </w:rPr>
        <w:t>ک حد</w:t>
      </w:r>
      <w:r w:rsidR="00760FBC">
        <w:rPr>
          <w:rStyle w:val="0-Char"/>
          <w:rFonts w:hint="cs"/>
          <w:rtl/>
        </w:rPr>
        <w:t>ی</w:t>
      </w:r>
      <w:r w:rsidRPr="00992158">
        <w:rPr>
          <w:rStyle w:val="0-Char"/>
          <w:rFonts w:hint="cs"/>
          <w:rtl/>
        </w:rPr>
        <w:t>ث برا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 و دو حد</w:t>
      </w:r>
      <w:r w:rsidR="00760FBC">
        <w:rPr>
          <w:rStyle w:val="0-Char"/>
          <w:rFonts w:hint="cs"/>
          <w:rtl/>
        </w:rPr>
        <w:t>ی</w:t>
      </w:r>
      <w:r w:rsidRPr="00992158">
        <w:rPr>
          <w:rStyle w:val="0-Char"/>
          <w:rFonts w:hint="cs"/>
          <w:rtl/>
        </w:rPr>
        <w:t>ث برا</w:t>
      </w:r>
      <w:r w:rsidR="00760FBC">
        <w:rPr>
          <w:rStyle w:val="0-Char"/>
          <w:rFonts w:hint="cs"/>
          <w:rtl/>
        </w:rPr>
        <w:t>ی</w:t>
      </w:r>
      <w:r w:rsidRPr="00992158">
        <w:rPr>
          <w:rStyle w:val="0-Char"/>
          <w:rFonts w:hint="cs"/>
          <w:rtl/>
        </w:rPr>
        <w:t xml:space="preserve"> موس</w:t>
      </w:r>
      <w:r w:rsidR="00760FBC">
        <w:rPr>
          <w:rStyle w:val="0-Char"/>
          <w:rFonts w:hint="cs"/>
          <w:rtl/>
        </w:rPr>
        <w:t>ی</w:t>
      </w:r>
      <w:r w:rsidRPr="00992158">
        <w:rPr>
          <w:rStyle w:val="0-Char"/>
          <w:rFonts w:hint="cs"/>
          <w:rtl/>
        </w:rPr>
        <w:t xml:space="preserve"> بر خلاف طبع شما روا</w:t>
      </w:r>
      <w:r w:rsidR="00760FBC">
        <w:rPr>
          <w:rStyle w:val="0-Char"/>
          <w:rFonts w:hint="cs"/>
          <w:rtl/>
        </w:rPr>
        <w:t>ی</w:t>
      </w:r>
      <w:r w:rsidRPr="00992158">
        <w:rPr>
          <w:rStyle w:val="0-Char"/>
          <w:rFonts w:hint="cs"/>
          <w:rtl/>
        </w:rPr>
        <w:t>ت نموده حال آنکه در قرآن ب</w:t>
      </w:r>
      <w:r w:rsidR="00760FBC">
        <w:rPr>
          <w:rStyle w:val="0-Char"/>
          <w:rFonts w:hint="cs"/>
          <w:rtl/>
        </w:rPr>
        <w:t>ی</w:t>
      </w:r>
      <w:r w:rsidRPr="00992158">
        <w:rPr>
          <w:rStyle w:val="0-Char"/>
          <w:rFonts w:hint="cs"/>
          <w:rtl/>
        </w:rPr>
        <w:t>ش از ب</w:t>
      </w:r>
      <w:r w:rsidR="00760FBC">
        <w:rPr>
          <w:rStyle w:val="0-Char"/>
          <w:rFonts w:hint="cs"/>
          <w:rtl/>
        </w:rPr>
        <w:t>ی</w:t>
      </w:r>
      <w:r w:rsidRPr="00992158">
        <w:rPr>
          <w:rStyle w:val="0-Char"/>
          <w:rFonts w:hint="cs"/>
          <w:rtl/>
        </w:rPr>
        <w:t>ست آ</w:t>
      </w:r>
      <w:r w:rsidR="00760FBC">
        <w:rPr>
          <w:rStyle w:val="0-Char"/>
          <w:rFonts w:hint="cs"/>
          <w:rtl/>
        </w:rPr>
        <w:t>ی</w:t>
      </w:r>
      <w:r w:rsidRPr="00992158">
        <w:rPr>
          <w:rStyle w:val="0-Char"/>
          <w:rFonts w:hint="cs"/>
          <w:rtl/>
        </w:rPr>
        <w:t>ه برخلاف طبع شما نازل شده و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w:t>
      </w:r>
      <w:r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قرآن با چن</w:t>
      </w:r>
      <w:r w:rsidR="00760FBC">
        <w:rPr>
          <w:rStyle w:val="0-Char"/>
          <w:rFonts w:hint="cs"/>
          <w:rtl/>
        </w:rPr>
        <w:t>ی</w:t>
      </w:r>
      <w:r w:rsidRPr="00992158">
        <w:rPr>
          <w:rStyle w:val="0-Char"/>
          <w:rFonts w:hint="cs"/>
          <w:rtl/>
        </w:rPr>
        <w:t>ن گفتارها</w:t>
      </w:r>
      <w:r w:rsidR="00760FBC">
        <w:rPr>
          <w:rStyle w:val="0-Char"/>
          <w:rFonts w:hint="cs"/>
          <w:rtl/>
        </w:rPr>
        <w:t>یی</w:t>
      </w:r>
      <w:r w:rsidRPr="00992158">
        <w:rPr>
          <w:rStyle w:val="0-Char"/>
          <w:rFonts w:hint="cs"/>
          <w:rtl/>
        </w:rPr>
        <w:t xml:space="preserve"> شد</w:t>
      </w:r>
      <w:r w:rsidR="00760FBC">
        <w:rPr>
          <w:rStyle w:val="0-Char"/>
          <w:rFonts w:hint="cs"/>
          <w:rtl/>
        </w:rPr>
        <w:t>ی</w:t>
      </w:r>
      <w:r w:rsidRPr="00992158">
        <w:rPr>
          <w:rStyle w:val="0-Char"/>
          <w:rFonts w:hint="cs"/>
          <w:rtl/>
        </w:rPr>
        <w:t>دتر و تندتر از دو سه حد</w:t>
      </w:r>
      <w:r w:rsidR="00760FBC">
        <w:rPr>
          <w:rStyle w:val="0-Char"/>
          <w:rFonts w:hint="cs"/>
          <w:rtl/>
        </w:rPr>
        <w:t>ی</w:t>
      </w:r>
      <w:r w:rsidRPr="00992158">
        <w:rPr>
          <w:rStyle w:val="0-Char"/>
          <w:rFonts w:hint="cs"/>
          <w:rtl/>
        </w:rPr>
        <w:t>ث ابوهر</w:t>
      </w:r>
      <w:r w:rsidR="00760FBC">
        <w:rPr>
          <w:rStyle w:val="0-Char"/>
          <w:rFonts w:hint="cs"/>
          <w:rtl/>
        </w:rPr>
        <w:t>ی</w:t>
      </w:r>
      <w:r w:rsidRPr="00992158">
        <w:rPr>
          <w:rStyle w:val="0-Char"/>
          <w:rFonts w:hint="cs"/>
          <w:rtl/>
        </w:rPr>
        <w:t>ره و امام بخار</w:t>
      </w:r>
      <w:r w:rsidR="00760FBC">
        <w:rPr>
          <w:rStyle w:val="0-Char"/>
          <w:rFonts w:hint="cs"/>
          <w:rtl/>
        </w:rPr>
        <w:t>ی</w:t>
      </w:r>
      <w:r w:rsidRPr="00992158">
        <w:rPr>
          <w:rStyle w:val="0-Char"/>
          <w:rFonts w:hint="cs"/>
          <w:rtl/>
        </w:rPr>
        <w:t xml:space="preserve"> هستند. اما بدان</w:t>
      </w:r>
      <w:r w:rsidR="00760FBC">
        <w:rPr>
          <w:rStyle w:val="0-Char"/>
          <w:rFonts w:hint="cs"/>
          <w:rtl/>
        </w:rPr>
        <w:t>ی</w:t>
      </w:r>
      <w:r w:rsidRPr="00992158">
        <w:rPr>
          <w:rStyle w:val="0-Char"/>
          <w:rFonts w:hint="cs"/>
          <w:rtl/>
        </w:rPr>
        <w:t>د که اهل سنت، خدا را خدا م</w:t>
      </w:r>
      <w:r w:rsidR="00760FBC">
        <w:rPr>
          <w:rStyle w:val="0-Char"/>
          <w:rFonts w:hint="cs"/>
          <w:rtl/>
        </w:rPr>
        <w:t>ی</w:t>
      </w:r>
      <w:r w:rsidRPr="00992158">
        <w:rPr>
          <w:rStyle w:val="0-Char"/>
          <w:rFonts w:hint="cs"/>
          <w:rtl/>
        </w:rPr>
        <w:t>‌دانند و بشر را بشر و درجه و مقام ربوب</w:t>
      </w:r>
      <w:r w:rsidR="00760FBC">
        <w:rPr>
          <w:rStyle w:val="0-Char"/>
          <w:rFonts w:hint="cs"/>
          <w:rtl/>
        </w:rPr>
        <w:t>ی</w:t>
      </w:r>
      <w:r w:rsidRPr="00992158">
        <w:rPr>
          <w:rStyle w:val="0-Char"/>
          <w:rFonts w:hint="cs"/>
          <w:rtl/>
        </w:rPr>
        <w:t>ت و الوه</w:t>
      </w:r>
      <w:r w:rsidR="00760FBC">
        <w:rPr>
          <w:rStyle w:val="0-Char"/>
          <w:rFonts w:hint="cs"/>
          <w:rtl/>
        </w:rPr>
        <w:t>ی</w:t>
      </w:r>
      <w:r w:rsidRPr="00992158">
        <w:rPr>
          <w:rStyle w:val="0-Char"/>
          <w:rFonts w:hint="cs"/>
          <w:rtl/>
        </w:rPr>
        <w:t>ت را به بشر نم</w:t>
      </w:r>
      <w:r w:rsidR="00760FBC">
        <w:rPr>
          <w:rStyle w:val="0-Char"/>
          <w:rFonts w:hint="cs"/>
          <w:rtl/>
        </w:rPr>
        <w:t>ی</w:t>
      </w:r>
      <w:r w:rsidRPr="00992158">
        <w:rPr>
          <w:rStyle w:val="0-Char"/>
          <w:rFonts w:hint="cs"/>
          <w:rtl/>
        </w:rPr>
        <w:t>‌دهند، بر عکس شما که دوازده بشر را از انب</w:t>
      </w:r>
      <w:r w:rsidR="00760FBC">
        <w:rPr>
          <w:rStyle w:val="0-Char"/>
          <w:rFonts w:hint="cs"/>
          <w:rtl/>
        </w:rPr>
        <w:t>ی</w:t>
      </w:r>
      <w:r w:rsidRPr="00992158">
        <w:rPr>
          <w:rStyle w:val="0-Char"/>
          <w:rFonts w:hint="cs"/>
          <w:rtl/>
        </w:rPr>
        <w:t>اء بالاتر و با خدا برابر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xml:space="preserve">د. محمد بن </w:t>
      </w:r>
      <w:r w:rsidR="00760FBC">
        <w:rPr>
          <w:rStyle w:val="0-Char"/>
          <w:rFonts w:hint="cs"/>
          <w:rtl/>
        </w:rPr>
        <w:t>ی</w:t>
      </w:r>
      <w:r w:rsidRPr="00992158">
        <w:rPr>
          <w:rStyle w:val="0-Char"/>
          <w:rFonts w:hint="cs"/>
          <w:rtl/>
        </w:rPr>
        <w:t>عقوب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اصول کاف</w:t>
      </w:r>
      <w:r w:rsidR="00760FBC">
        <w:rPr>
          <w:rStyle w:val="0-Char"/>
          <w:rFonts w:hint="cs"/>
          <w:rtl/>
        </w:rPr>
        <w:t>ی</w:t>
      </w:r>
      <w:r w:rsidRPr="00992158">
        <w:rPr>
          <w:rStyle w:val="0-Char"/>
          <w:rFonts w:hint="cs"/>
          <w:rtl/>
        </w:rPr>
        <w:t xml:space="preserve"> را در اوصاف و ثناء أئمه منحصر نموده و مقام و درجه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 xml:space="preserve"> را که برا</w:t>
      </w:r>
      <w:r w:rsidR="00760FBC">
        <w:rPr>
          <w:rStyle w:val="0-Char"/>
          <w:rFonts w:hint="cs"/>
          <w:rtl/>
        </w:rPr>
        <w:t>ی</w:t>
      </w:r>
      <w:r w:rsidRPr="00992158">
        <w:rPr>
          <w:rStyle w:val="0-Char"/>
          <w:rFonts w:hint="cs"/>
          <w:rtl/>
        </w:rPr>
        <w:t xml:space="preserve"> ائمه معتقد است برا</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و رسل قائل ن</w:t>
      </w:r>
      <w:r w:rsidR="00760FBC">
        <w:rPr>
          <w:rStyle w:val="0-Char"/>
          <w:rFonts w:hint="cs"/>
          <w:rtl/>
        </w:rPr>
        <w:t>ی</w:t>
      </w:r>
      <w:r w:rsidRPr="00992158">
        <w:rPr>
          <w:rStyle w:val="0-Char"/>
          <w:rFonts w:hint="cs"/>
          <w:rtl/>
        </w:rPr>
        <w:t>ست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با خدا برابر نموده چنانکه در </w:t>
      </w:r>
      <w:r w:rsidR="00FD345F" w:rsidRPr="00992158">
        <w:rPr>
          <w:rStyle w:val="0-Char"/>
          <w:rFonts w:hint="cs"/>
          <w:rtl/>
        </w:rPr>
        <w:t>«</w:t>
      </w:r>
      <w:r w:rsidRPr="00FD345F">
        <w:rPr>
          <w:rStyle w:val="Char"/>
          <w:rFonts w:hint="cs"/>
          <w:rtl/>
        </w:rPr>
        <w:t>باب فيه نتف وجوامع من الرواية في الولاية</w:t>
      </w:r>
      <w:r w:rsidR="00FD345F" w:rsidRPr="00992158">
        <w:rPr>
          <w:rStyle w:val="0-Char"/>
          <w:rFonts w:hint="cs"/>
          <w:rtl/>
        </w:rPr>
        <w:t>»</w:t>
      </w:r>
      <w:r w:rsidRPr="00992158">
        <w:rPr>
          <w:rStyle w:val="0-Char"/>
          <w:rFonts w:hint="cs"/>
          <w:rtl/>
        </w:rPr>
        <w:t xml:space="preserve"> نه حد</w:t>
      </w:r>
      <w:r w:rsidR="00760FBC">
        <w:rPr>
          <w:rStyle w:val="0-Char"/>
          <w:rFonts w:hint="cs"/>
          <w:rtl/>
        </w:rPr>
        <w:t>ی</w:t>
      </w:r>
      <w:r w:rsidRPr="00992158">
        <w:rPr>
          <w:rStyle w:val="0-Char"/>
          <w:rFonts w:hint="cs"/>
          <w:rtl/>
        </w:rPr>
        <w:t>ث از امام ابوجعفر و جعفر روا</w:t>
      </w:r>
      <w:r w:rsidR="00760FBC">
        <w:rPr>
          <w:rStyle w:val="0-Char"/>
          <w:rFonts w:hint="cs"/>
          <w:rtl/>
        </w:rPr>
        <w:t>ی</w:t>
      </w:r>
      <w:r w:rsidRPr="00992158">
        <w:rPr>
          <w:rStyle w:val="0-Char"/>
          <w:rFonts w:hint="cs"/>
          <w:rtl/>
        </w:rPr>
        <w:t>ت کرده که تمام انب</w:t>
      </w:r>
      <w:r w:rsidR="00760FBC">
        <w:rPr>
          <w:rStyle w:val="0-Char"/>
          <w:rFonts w:hint="cs"/>
          <w:rtl/>
        </w:rPr>
        <w:t>ی</w:t>
      </w:r>
      <w:r w:rsidRPr="00992158">
        <w:rPr>
          <w:rStyle w:val="0-Char"/>
          <w:rFonts w:hint="cs"/>
          <w:rtl/>
        </w:rPr>
        <w:t>اء جز به همراه ولا</w:t>
      </w:r>
      <w:r w:rsidR="00760FBC">
        <w:rPr>
          <w:rStyle w:val="0-Char"/>
          <w:rFonts w:hint="cs"/>
          <w:rtl/>
        </w:rPr>
        <w:t>ی</w:t>
      </w:r>
      <w:r w:rsidRPr="00992158">
        <w:rPr>
          <w:rStyle w:val="0-Char"/>
          <w:rFonts w:hint="cs"/>
          <w:rtl/>
        </w:rPr>
        <w:t xml:space="preserve">ت </w:t>
      </w:r>
      <w:r w:rsidR="00FD345F" w:rsidRPr="00992158">
        <w:rPr>
          <w:rStyle w:val="0-Char"/>
          <w:rFonts w:hint="cs"/>
          <w:rtl/>
        </w:rPr>
        <w:t>مبعوث نشده‌اند.</w:t>
      </w:r>
    </w:p>
    <w:p w:rsidR="006A7E2C" w:rsidRPr="00992158" w:rsidRDefault="00FD345F" w:rsidP="00FD345F">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FD345F">
        <w:rPr>
          <w:rStyle w:val="Char2"/>
          <w:rFonts w:hint="cs"/>
          <w:rtl/>
        </w:rPr>
        <w:t>لم يبعث نبي قطُّ إلاّ بها، ما من نبي جاء قطُّ إلا بمعرفةِ حقِّنا وتفضيلنا علي مَن سِوانا</w:t>
      </w:r>
      <w:r>
        <w:rPr>
          <w:rStyle w:val="Char2"/>
          <w:rFonts w:hint="cs"/>
          <w:rtl/>
        </w:rPr>
        <w:t>،</w:t>
      </w:r>
      <w:r w:rsidR="006A7E2C" w:rsidRPr="00992158">
        <w:rPr>
          <w:rStyle w:val="0-Char"/>
          <w:rFonts w:hint="cs"/>
          <w:rtl/>
        </w:rPr>
        <w:t xml:space="preserve"> </w:t>
      </w:r>
      <w:r w:rsidR="006A7E2C" w:rsidRPr="00FD345F">
        <w:rPr>
          <w:rStyle w:val="Char2"/>
          <w:rFonts w:hint="cs"/>
          <w:rtl/>
        </w:rPr>
        <w:t>ولَن يبعثَ اللهُ رسولاً إلاّ بنبوة محمدٍ</w:t>
      </w:r>
      <w:r w:rsidR="007A4C59" w:rsidRPr="007A4C59">
        <w:rPr>
          <w:rStyle w:val="Char2"/>
          <w:rFonts w:cs="CTraditional Arabic" w:hint="cs"/>
          <w:rtl/>
        </w:rPr>
        <w:t xml:space="preserve"> ج</w:t>
      </w:r>
      <w:r w:rsidR="006A7E2C" w:rsidRPr="00FD345F">
        <w:rPr>
          <w:rStyle w:val="Char2"/>
          <w:rFonts w:hint="cs"/>
          <w:rtl/>
        </w:rPr>
        <w:t xml:space="preserve"> ووصيهِ علي</w:t>
      </w:r>
      <w:r w:rsidR="005809F0" w:rsidRPr="005809F0">
        <w:rPr>
          <w:rStyle w:val="Char2"/>
          <w:rFonts w:cs="CTraditional Arabic" w:hint="cs"/>
          <w:rtl/>
        </w:rPr>
        <w:t>س</w:t>
      </w:r>
      <w:r w:rsidR="006A7E2C" w:rsidRPr="00B44CDE">
        <w:rPr>
          <w:rStyle w:val="0-Char"/>
          <w:vertAlign w:val="superscript"/>
          <w:rtl/>
        </w:rPr>
        <w:footnoteReference w:id="512"/>
      </w:r>
      <w:r>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006A7E2C" w:rsidRPr="00992158">
        <w:rPr>
          <w:rStyle w:val="0-Char"/>
          <w:rFonts w:hint="cs"/>
          <w:rtl/>
        </w:rPr>
        <w:t>عن</w:t>
      </w:r>
      <w:r w:rsidR="00760FBC">
        <w:rPr>
          <w:rStyle w:val="0-Char"/>
          <w:rFonts w:hint="cs"/>
          <w:rtl/>
        </w:rPr>
        <w:t>ی</w:t>
      </w:r>
      <w:r w:rsidRPr="00992158">
        <w:rPr>
          <w:rStyle w:val="0-Char"/>
          <w:rFonts w:hint="cs"/>
          <w:rtl/>
        </w:rPr>
        <w:t>:</w:t>
      </w:r>
      <w:r w:rsidR="006A7E2C" w:rsidRPr="00992158">
        <w:rPr>
          <w:rStyle w:val="0-Char"/>
          <w:rFonts w:hint="cs"/>
          <w:rtl/>
        </w:rPr>
        <w:t xml:space="preserve"> </w:t>
      </w:r>
      <w:r w:rsidRPr="00FD345F">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برگز</w:t>
      </w:r>
      <w:r w:rsidR="00760FBC">
        <w:rPr>
          <w:rStyle w:val="0-Char"/>
          <w:rFonts w:hint="cs"/>
          <w:rtl/>
        </w:rPr>
        <w:t>ی</w:t>
      </w:r>
      <w:r w:rsidR="006A7E2C" w:rsidRPr="00992158">
        <w:rPr>
          <w:rStyle w:val="0-Char"/>
          <w:rFonts w:hint="cs"/>
          <w:rtl/>
        </w:rPr>
        <w:t>ده نشد مگر با ولا</w:t>
      </w:r>
      <w:r w:rsidR="00760FBC">
        <w:rPr>
          <w:rStyle w:val="0-Char"/>
          <w:rFonts w:hint="cs"/>
          <w:rtl/>
        </w:rPr>
        <w:t>ی</w:t>
      </w:r>
      <w:r w:rsidR="006A7E2C" w:rsidRPr="00992158">
        <w:rPr>
          <w:rStyle w:val="0-Char"/>
          <w:rFonts w:hint="cs"/>
          <w:rtl/>
        </w:rPr>
        <w:t>ت ما و 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 ن</w:t>
      </w:r>
      <w:r w:rsidR="00760FBC">
        <w:rPr>
          <w:rStyle w:val="0-Char"/>
          <w:rFonts w:hint="cs"/>
          <w:rtl/>
        </w:rPr>
        <w:t>ی</w:t>
      </w:r>
      <w:r w:rsidR="006A7E2C" w:rsidRPr="00992158">
        <w:rPr>
          <w:rStyle w:val="0-Char"/>
          <w:rFonts w:hint="cs"/>
          <w:rtl/>
        </w:rPr>
        <w:t>امده مگر با شناخت حق ما و برا</w:t>
      </w:r>
      <w:r w:rsidR="00760FBC">
        <w:rPr>
          <w:rStyle w:val="0-Char"/>
          <w:rFonts w:hint="cs"/>
          <w:rtl/>
        </w:rPr>
        <w:t>ی</w:t>
      </w:r>
      <w:r w:rsidR="006A7E2C" w:rsidRPr="00992158">
        <w:rPr>
          <w:rStyle w:val="0-Char"/>
          <w:rFonts w:hint="cs"/>
          <w:rtl/>
        </w:rPr>
        <w:t xml:space="preserve"> برتر</w:t>
      </w:r>
      <w:r w:rsidR="00760FBC">
        <w:rPr>
          <w:rStyle w:val="0-Char"/>
          <w:rFonts w:hint="cs"/>
          <w:rtl/>
        </w:rPr>
        <w:t>ی</w:t>
      </w:r>
      <w:r w:rsidR="006A7E2C" w:rsidRPr="00992158">
        <w:rPr>
          <w:rStyle w:val="0-Char"/>
          <w:rFonts w:hint="cs"/>
          <w:rtl/>
        </w:rPr>
        <w:t>‌دادن ما بر د</w:t>
      </w:r>
      <w:r w:rsidR="00760FBC">
        <w:rPr>
          <w:rStyle w:val="0-Char"/>
          <w:rFonts w:hint="cs"/>
          <w:rtl/>
        </w:rPr>
        <w:t>ی</w:t>
      </w:r>
      <w:r w:rsidR="006A7E2C" w:rsidRPr="00992158">
        <w:rPr>
          <w:rStyle w:val="0-Char"/>
          <w:rFonts w:hint="cs"/>
          <w:rtl/>
        </w:rPr>
        <w:t>گران و خداوند هر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را که برگز</w:t>
      </w:r>
      <w:r w:rsidR="00760FBC">
        <w:rPr>
          <w:rStyle w:val="0-Char"/>
          <w:rFonts w:hint="cs"/>
          <w:rtl/>
        </w:rPr>
        <w:t>ی</w:t>
      </w:r>
      <w:r w:rsidR="006A7E2C" w:rsidRPr="00992158">
        <w:rPr>
          <w:rStyle w:val="0-Char"/>
          <w:rFonts w:hint="cs"/>
          <w:rtl/>
        </w:rPr>
        <w:t>د همراه با نبوت محمد</w:t>
      </w:r>
      <w:r w:rsidR="007A4C59" w:rsidRPr="007A4C59">
        <w:rPr>
          <w:rStyle w:val="0-Char"/>
          <w:rFonts w:cs="CTraditional Arabic" w:hint="cs"/>
          <w:rtl/>
        </w:rPr>
        <w:t xml:space="preserve"> ج</w:t>
      </w:r>
      <w:r w:rsidR="006A7E2C" w:rsidRPr="00992158">
        <w:rPr>
          <w:rStyle w:val="0-Char"/>
          <w:rFonts w:hint="cs"/>
          <w:rtl/>
        </w:rPr>
        <w:t xml:space="preserve"> و وص</w:t>
      </w:r>
      <w:r w:rsidR="00760FBC">
        <w:rPr>
          <w:rStyle w:val="0-Char"/>
          <w:rFonts w:hint="cs"/>
          <w:rtl/>
        </w:rPr>
        <w:t>ی</w:t>
      </w:r>
      <w:r w:rsidR="006A7E2C" w:rsidRPr="00992158">
        <w:rPr>
          <w:rStyle w:val="0-Char"/>
          <w:rFonts w:hint="cs"/>
          <w:rtl/>
        </w:rPr>
        <w:t>ت عل</w:t>
      </w:r>
      <w:r w:rsidR="00760FBC">
        <w:rPr>
          <w:rStyle w:val="0-Char"/>
          <w:rFonts w:hint="cs"/>
          <w:rtl/>
        </w:rPr>
        <w:t>ی</w:t>
      </w:r>
      <w:r w:rsidR="006A7E2C" w:rsidRPr="00992158">
        <w:rPr>
          <w:rStyle w:val="0-Char"/>
          <w:rFonts w:hint="cs"/>
          <w:rtl/>
        </w:rPr>
        <w:t xml:space="preserve"> برانگ</w:t>
      </w:r>
      <w:r w:rsidR="00760FBC">
        <w:rPr>
          <w:rStyle w:val="0-Char"/>
          <w:rFonts w:hint="cs"/>
          <w:rtl/>
        </w:rPr>
        <w:t>ی</w:t>
      </w:r>
      <w:r w:rsidR="006A7E2C" w:rsidRPr="00992158">
        <w:rPr>
          <w:rStyle w:val="0-Char"/>
          <w:rFonts w:hint="cs"/>
          <w:rtl/>
        </w:rPr>
        <w:t>خت</w:t>
      </w:r>
      <w:r w:rsidRPr="00FD345F">
        <w:rPr>
          <w:rFonts w:ascii="Times New Roman" w:hAnsi="Times New Roman" w:cs="Traditional Arabic" w:hint="cs"/>
          <w:sz w:val="26"/>
          <w:szCs w:val="26"/>
          <w:rtl/>
          <w:lang w:bidi="fa-IR"/>
        </w:rPr>
        <w:t>»</w:t>
      </w:r>
      <w:r w:rsidR="006A7E2C" w:rsidRPr="00992158">
        <w:rPr>
          <w:rStyle w:val="0-Char"/>
          <w:rFonts w:hint="cs"/>
          <w:rtl/>
        </w:rPr>
        <w:t>. در حال</w:t>
      </w:r>
      <w:r w:rsidR="00760FBC">
        <w:rPr>
          <w:rStyle w:val="0-Char"/>
          <w:rFonts w:hint="cs"/>
          <w:rtl/>
        </w:rPr>
        <w:t>ی</w:t>
      </w:r>
      <w:r w:rsidR="006A7E2C" w:rsidRPr="00992158">
        <w:rPr>
          <w:rStyle w:val="0-Char"/>
          <w:rFonts w:hint="cs"/>
          <w:rtl/>
        </w:rPr>
        <w:t xml:space="preserve"> که قرآن عکس ا</w:t>
      </w:r>
      <w:r w:rsidR="00760FBC">
        <w:rPr>
          <w:rStyle w:val="0-Char"/>
          <w:rFonts w:hint="cs"/>
          <w:rtl/>
        </w:rPr>
        <w:t>ی</w:t>
      </w:r>
      <w:r w:rsidR="006A7E2C" w:rsidRPr="00992158">
        <w:rPr>
          <w:rStyle w:val="0-Char"/>
          <w:rFonts w:hint="cs"/>
          <w:rtl/>
        </w:rPr>
        <w:t>ن را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w:t>
      </w:r>
    </w:p>
    <w:p w:rsidR="006A7E2C" w:rsidRDefault="0083387F" w:rsidP="002252BE">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345F">
        <w:rPr>
          <w:rFonts w:ascii="Times New Roman" w:hAnsi="Times New Roman" w:cs="Traditional Arabic" w:hint="cs"/>
          <w:sz w:val="28"/>
          <w:szCs w:val="28"/>
          <w:rtl/>
          <w:lang w:bidi="fa-IR"/>
        </w:rPr>
        <w:t>﴿</w:t>
      </w:r>
      <w:r w:rsidR="002252BE" w:rsidRPr="00DE2285">
        <w:rPr>
          <w:rStyle w:val="Char5"/>
          <w:rFonts w:hint="eastAsia"/>
          <w:rtl/>
        </w:rPr>
        <w:t>وَمَا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أَر</w:t>
      </w:r>
      <w:r w:rsidR="002252BE" w:rsidRPr="00DE2285">
        <w:rPr>
          <w:rStyle w:val="Char5"/>
          <w:rFonts w:hint="cs"/>
          <w:rtl/>
        </w:rPr>
        <w:t>ۡ</w:t>
      </w:r>
      <w:r w:rsidR="002252BE" w:rsidRPr="00DE2285">
        <w:rPr>
          <w:rStyle w:val="Char5"/>
          <w:rFonts w:hint="eastAsia"/>
          <w:rtl/>
        </w:rPr>
        <w:t>سَل</w:t>
      </w:r>
      <w:r w:rsidR="002252BE" w:rsidRPr="00DE2285">
        <w:rPr>
          <w:rStyle w:val="Char5"/>
          <w:rFonts w:hint="cs"/>
          <w:rtl/>
        </w:rPr>
        <w:t>ۡ</w:t>
      </w:r>
      <w:r w:rsidR="002252BE" w:rsidRPr="00DE2285">
        <w:rPr>
          <w:rStyle w:val="Char5"/>
          <w:rFonts w:hint="eastAsia"/>
          <w:rtl/>
        </w:rPr>
        <w:t>نَا</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قَب</w:t>
      </w:r>
      <w:r w:rsidR="002252BE" w:rsidRPr="00DE2285">
        <w:rPr>
          <w:rStyle w:val="Char5"/>
          <w:rFonts w:hint="cs"/>
          <w:rtl/>
        </w:rPr>
        <w:t>ۡ</w:t>
      </w:r>
      <w:r w:rsidR="002252BE" w:rsidRPr="00DE2285">
        <w:rPr>
          <w:rStyle w:val="Char5"/>
          <w:rFonts w:hint="eastAsia"/>
          <w:rtl/>
        </w:rPr>
        <w:t>لِكَ</w:t>
      </w:r>
      <w:r w:rsidR="002252BE" w:rsidRPr="00DE2285">
        <w:rPr>
          <w:rStyle w:val="Char5"/>
          <w:rtl/>
        </w:rPr>
        <w:t xml:space="preserve"> </w:t>
      </w:r>
      <w:r w:rsidR="002252BE" w:rsidRPr="00DE2285">
        <w:rPr>
          <w:rStyle w:val="Char5"/>
          <w:rFonts w:hint="eastAsia"/>
          <w:rtl/>
        </w:rPr>
        <w:t>مِن</w:t>
      </w:r>
      <w:r w:rsidR="002252BE" w:rsidRPr="00DE2285">
        <w:rPr>
          <w:rStyle w:val="Char5"/>
          <w:rtl/>
        </w:rPr>
        <w:t xml:space="preserve"> </w:t>
      </w:r>
      <w:r w:rsidR="002252BE" w:rsidRPr="00DE2285">
        <w:rPr>
          <w:rStyle w:val="Char5"/>
          <w:rFonts w:hint="eastAsia"/>
          <w:rtl/>
        </w:rPr>
        <w:t>رَّسُولٍ</w:t>
      </w:r>
      <w:r w:rsidR="002252BE" w:rsidRPr="00DE2285">
        <w:rPr>
          <w:rStyle w:val="Char5"/>
          <w:rtl/>
        </w:rPr>
        <w:t xml:space="preserve"> </w:t>
      </w:r>
      <w:r w:rsidR="002252BE" w:rsidRPr="00DE2285">
        <w:rPr>
          <w:rStyle w:val="Char5"/>
          <w:rFonts w:hint="eastAsia"/>
          <w:rtl/>
        </w:rPr>
        <w:t>إِلَّا</w:t>
      </w:r>
      <w:r w:rsidR="002252BE" w:rsidRPr="00DE2285">
        <w:rPr>
          <w:rStyle w:val="Char5"/>
          <w:rtl/>
        </w:rPr>
        <w:t xml:space="preserve"> </w:t>
      </w:r>
      <w:r w:rsidR="002252BE" w:rsidRPr="00DE2285">
        <w:rPr>
          <w:rStyle w:val="Char5"/>
          <w:rFonts w:hint="eastAsia"/>
          <w:rtl/>
        </w:rPr>
        <w:t>نُوحِي</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إِلَي</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eastAsia"/>
          <w:rtl/>
        </w:rPr>
        <w:t>أَنَّهُ</w:t>
      </w:r>
      <w:r w:rsidR="002252BE" w:rsidRPr="00DE2285">
        <w:rPr>
          <w:rStyle w:val="Char5"/>
          <w:rFonts w:hint="cs"/>
          <w:rtl/>
        </w:rPr>
        <w:t>ۥ</w:t>
      </w:r>
      <w:r w:rsidR="002252BE" w:rsidRPr="00DE2285">
        <w:rPr>
          <w:rStyle w:val="Char5"/>
          <w:rtl/>
        </w:rPr>
        <w:t xml:space="preserve"> </w:t>
      </w:r>
      <w:r w:rsidR="002252BE" w:rsidRPr="00DE2285">
        <w:rPr>
          <w:rStyle w:val="Char5"/>
          <w:rFonts w:hint="eastAsia"/>
          <w:rtl/>
        </w:rPr>
        <w:t>لَا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إِلَ</w:t>
      </w:r>
      <w:r w:rsidR="002252BE" w:rsidRPr="00DE2285">
        <w:rPr>
          <w:rStyle w:val="Char5"/>
          <w:rFonts w:hint="cs"/>
          <w:rtl/>
        </w:rPr>
        <w:t>ٰ</w:t>
      </w:r>
      <w:r w:rsidR="002252BE" w:rsidRPr="00DE2285">
        <w:rPr>
          <w:rStyle w:val="Char5"/>
          <w:rFonts w:hint="eastAsia"/>
          <w:rtl/>
        </w:rPr>
        <w:t>هَ</w:t>
      </w:r>
      <w:r w:rsidR="002252BE" w:rsidRPr="00DE2285">
        <w:rPr>
          <w:rStyle w:val="Char5"/>
          <w:rtl/>
        </w:rPr>
        <w:t xml:space="preserve"> </w:t>
      </w:r>
      <w:r w:rsidR="002252BE" w:rsidRPr="00DE2285">
        <w:rPr>
          <w:rStyle w:val="Char5"/>
          <w:rFonts w:hint="eastAsia"/>
          <w:rtl/>
        </w:rPr>
        <w:t>إِلَّا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أَنَا</w:t>
      </w:r>
      <w:r w:rsidR="002252BE" w:rsidRPr="00DE2285">
        <w:rPr>
          <w:rStyle w:val="Char5"/>
          <w:rFonts w:hint="cs"/>
          <w:rtl/>
        </w:rPr>
        <w:t>۠</w:t>
      </w:r>
      <w:r w:rsidR="002252BE" w:rsidRPr="00DE2285">
        <w:rPr>
          <w:rStyle w:val="Char5"/>
          <w:rtl/>
        </w:rPr>
        <w:t xml:space="preserve"> </w:t>
      </w:r>
      <w:r w:rsidR="002252BE" w:rsidRPr="00DE2285">
        <w:rPr>
          <w:rStyle w:val="Char5"/>
          <w:rFonts w:hint="eastAsia"/>
          <w:rtl/>
        </w:rPr>
        <w:t>فَ</w:t>
      </w:r>
      <w:r w:rsidR="002252BE" w:rsidRPr="00DE2285">
        <w:rPr>
          <w:rStyle w:val="Char5"/>
          <w:rFonts w:hint="cs"/>
          <w:rtl/>
        </w:rPr>
        <w:t>ٱ</w:t>
      </w:r>
      <w:r w:rsidR="002252BE" w:rsidRPr="00DE2285">
        <w:rPr>
          <w:rStyle w:val="Char5"/>
          <w:rFonts w:hint="eastAsia"/>
          <w:rtl/>
        </w:rPr>
        <w:t>ع</w:t>
      </w:r>
      <w:r w:rsidR="002252BE" w:rsidRPr="00DE2285">
        <w:rPr>
          <w:rStyle w:val="Char5"/>
          <w:rFonts w:hint="cs"/>
          <w:rtl/>
        </w:rPr>
        <w:t>ۡ</w:t>
      </w:r>
      <w:r w:rsidR="002252BE" w:rsidRPr="00DE2285">
        <w:rPr>
          <w:rStyle w:val="Char5"/>
          <w:rFonts w:hint="eastAsia"/>
          <w:rtl/>
        </w:rPr>
        <w:t>بُدُونِ</w:t>
      </w:r>
      <w:r w:rsidR="002252BE" w:rsidRPr="00DE2285">
        <w:rPr>
          <w:rStyle w:val="Char5"/>
          <w:rtl/>
        </w:rPr>
        <w:t xml:space="preserve"> </w:t>
      </w:r>
      <w:r w:rsidR="002252BE" w:rsidRPr="00DE2285">
        <w:rPr>
          <w:rStyle w:val="Char5"/>
          <w:rFonts w:hint="cs"/>
          <w:rtl/>
        </w:rPr>
        <w:t>٢٥</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الأنبیاء: 25</w:t>
      </w:r>
      <w:r w:rsidRPr="00606F9F">
        <w:rPr>
          <w:rStyle w:val="Char4"/>
          <w:rFonts w:hint="cs"/>
          <w:rtl/>
        </w:rPr>
        <w:t>]</w:t>
      </w:r>
      <w:r w:rsidRPr="00992158">
        <w:rPr>
          <w:rStyle w:val="0-Char"/>
          <w:rFonts w:hint="cs"/>
          <w:rtl/>
        </w:rPr>
        <w:t>.</w:t>
      </w:r>
    </w:p>
    <w:p w:rsidR="006A7E2C" w:rsidRPr="00992158" w:rsidRDefault="00FD345F" w:rsidP="00FD345F">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 پ</w:t>
      </w:r>
      <w:r w:rsidR="00760FBC">
        <w:rPr>
          <w:rStyle w:val="0-Char"/>
          <w:rFonts w:hint="cs"/>
          <w:rtl/>
        </w:rPr>
        <w:t>ی</w:t>
      </w:r>
      <w:r w:rsidR="006A7E2C" w:rsidRPr="00992158">
        <w:rPr>
          <w:rStyle w:val="0-Char"/>
          <w:rFonts w:hint="cs"/>
          <w:rtl/>
        </w:rPr>
        <w:t>ش از تو 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را نفرستاد</w:t>
      </w:r>
      <w:r w:rsidR="00760FBC">
        <w:rPr>
          <w:rStyle w:val="0-Char"/>
          <w:rFonts w:hint="cs"/>
          <w:rtl/>
        </w:rPr>
        <w:t>ی</w:t>
      </w:r>
      <w:r w:rsidR="006A7E2C" w:rsidRPr="00992158">
        <w:rPr>
          <w:rStyle w:val="0-Char"/>
          <w:rFonts w:hint="cs"/>
          <w:rtl/>
        </w:rPr>
        <w:t>م مگر ا</w:t>
      </w:r>
      <w:r w:rsidR="00760FBC">
        <w:rPr>
          <w:rStyle w:val="0-Char"/>
          <w:rFonts w:hint="cs"/>
          <w:rtl/>
        </w:rPr>
        <w:t>ی</w:t>
      </w:r>
      <w:r w:rsidR="006A7E2C" w:rsidRPr="00992158">
        <w:rPr>
          <w:rStyle w:val="0-Char"/>
          <w:rFonts w:hint="cs"/>
          <w:rtl/>
        </w:rPr>
        <w:t>نکه به او وح</w:t>
      </w:r>
      <w:r w:rsidR="00760FBC">
        <w:rPr>
          <w:rStyle w:val="0-Char"/>
          <w:rFonts w:hint="cs"/>
          <w:rtl/>
        </w:rPr>
        <w:t>ی</w:t>
      </w:r>
      <w:r w:rsidR="006A7E2C" w:rsidRPr="00992158">
        <w:rPr>
          <w:rStyle w:val="0-Char"/>
          <w:rFonts w:hint="cs"/>
          <w:rtl/>
        </w:rPr>
        <w:t xml:space="preserve"> کرد</w:t>
      </w:r>
      <w:r w:rsidR="00760FBC">
        <w:rPr>
          <w:rStyle w:val="0-Char"/>
          <w:rFonts w:hint="cs"/>
          <w:rtl/>
        </w:rPr>
        <w:t>ی</w:t>
      </w:r>
      <w:r w:rsidR="006A7E2C" w:rsidRPr="00992158">
        <w:rPr>
          <w:rStyle w:val="0-Char"/>
          <w:rFonts w:hint="cs"/>
          <w:rtl/>
        </w:rPr>
        <w:t>م که معبود</w:t>
      </w:r>
      <w:r w:rsidR="00760FBC">
        <w:rPr>
          <w:rStyle w:val="0-Char"/>
          <w:rFonts w:hint="cs"/>
          <w:rtl/>
        </w:rPr>
        <w:t>ی</w:t>
      </w:r>
      <w:r w:rsidR="006A7E2C" w:rsidRPr="00992158">
        <w:rPr>
          <w:rStyle w:val="0-Char"/>
          <w:rFonts w:hint="cs"/>
          <w:rtl/>
        </w:rPr>
        <w:t xml:space="preserve"> جز بر حق من ن</w:t>
      </w:r>
      <w:r w:rsidR="00760FBC">
        <w:rPr>
          <w:rStyle w:val="0-Char"/>
          <w:rFonts w:hint="cs"/>
          <w:rtl/>
        </w:rPr>
        <w:t>ی</w:t>
      </w:r>
      <w:r w:rsidR="006A7E2C" w:rsidRPr="00992158">
        <w:rPr>
          <w:rStyle w:val="0-Char"/>
          <w:rFonts w:hint="cs"/>
          <w:rtl/>
        </w:rPr>
        <w:t>ست پس تنها مرا پرستش 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شما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ذکر عل</w:t>
      </w:r>
      <w:r w:rsidR="00760FBC">
        <w:rPr>
          <w:rStyle w:val="0-Char"/>
          <w:rFonts w:hint="cs"/>
          <w:rtl/>
        </w:rPr>
        <w:t>ی</w:t>
      </w:r>
      <w:r w:rsidRPr="00992158">
        <w:rPr>
          <w:rStyle w:val="0-Char"/>
          <w:rFonts w:hint="cs"/>
          <w:rtl/>
        </w:rPr>
        <w:t xml:space="preserve"> و نگاه به چهره او عبادت است، و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که ما عل</w:t>
      </w:r>
      <w:r w:rsidR="00760FBC">
        <w:rPr>
          <w:rStyle w:val="0-Char"/>
          <w:rFonts w:hint="cs"/>
          <w:rtl/>
        </w:rPr>
        <w:t>ی</w:t>
      </w:r>
      <w:r w:rsidRPr="00992158">
        <w:rPr>
          <w:rStyle w:val="0-Char"/>
          <w:rFonts w:hint="cs"/>
          <w:rtl/>
        </w:rPr>
        <w:t xml:space="preserve"> را خدا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و از خدا هم جدا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و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در مدح مدّاحان و روضه</w:t>
      </w:r>
      <w:r w:rsidRPr="00992158">
        <w:rPr>
          <w:rStyle w:val="0-Char"/>
          <w:rFonts w:hint="eastAsia"/>
          <w:rtl/>
        </w:rPr>
        <w:t>‌</w:t>
      </w:r>
      <w:r w:rsidRPr="00992158">
        <w:rPr>
          <w:rStyle w:val="0-Char"/>
          <w:rFonts w:hint="cs"/>
          <w:rtl/>
        </w:rPr>
        <w:t>خوانان متواتر است و با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اعتراضات شما بر بخار</w:t>
      </w:r>
      <w:r w:rsidR="00760FBC">
        <w:rPr>
          <w:rStyle w:val="0-Char"/>
          <w:rFonts w:hint="cs"/>
          <w:rtl/>
        </w:rPr>
        <w:t>ی</w:t>
      </w:r>
      <w:r w:rsidRPr="00992158">
        <w:rPr>
          <w:rStyle w:val="0-Char"/>
          <w:rFonts w:hint="cs"/>
          <w:rtl/>
        </w:rPr>
        <w:t xml:space="preserve"> و مسلم و بق</w:t>
      </w:r>
      <w:r w:rsidR="00760FBC">
        <w:rPr>
          <w:rStyle w:val="0-Char"/>
          <w:rFonts w:hint="cs"/>
          <w:rtl/>
        </w:rPr>
        <w:t>ی</w:t>
      </w:r>
      <w:r w:rsidRPr="00992158">
        <w:rPr>
          <w:rStyle w:val="0-Char"/>
          <w:rFonts w:hint="cs"/>
          <w:rtl/>
        </w:rPr>
        <w:t>ه کتب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و بعد از همه بر قرآن رواست گرچه از رو</w:t>
      </w:r>
      <w:r w:rsidR="00760FBC">
        <w:rPr>
          <w:rStyle w:val="0-Char"/>
          <w:rFonts w:hint="cs"/>
          <w:rtl/>
        </w:rPr>
        <w:t>ی</w:t>
      </w:r>
      <w:r w:rsidRPr="00992158">
        <w:rPr>
          <w:rStyle w:val="0-Char"/>
          <w:rFonts w:hint="cs"/>
          <w:rtl/>
        </w:rPr>
        <w:t xml:space="preserve"> تق</w:t>
      </w:r>
      <w:r w:rsidR="00760FBC">
        <w:rPr>
          <w:rStyle w:val="0-Char"/>
          <w:rFonts w:hint="cs"/>
          <w:rtl/>
        </w:rPr>
        <w:t>ی</w:t>
      </w:r>
      <w:r w:rsidRPr="00992158">
        <w:rPr>
          <w:rStyle w:val="0-Char"/>
          <w:rFonts w:hint="cs"/>
          <w:rtl/>
        </w:rPr>
        <w:t>ه اسم قرآن را علنا به زبان و قلم نم</w:t>
      </w:r>
      <w:r w:rsidR="00760FBC">
        <w:rPr>
          <w:rStyle w:val="0-Char"/>
          <w:rFonts w:hint="cs"/>
          <w:rtl/>
        </w:rPr>
        <w:t>ی</w:t>
      </w:r>
      <w:r w:rsidRPr="00992158">
        <w:rPr>
          <w:rStyle w:val="0-Char"/>
          <w:rFonts w:hint="cs"/>
          <w:rtl/>
        </w:rPr>
        <w:t>‌آور</w:t>
      </w:r>
      <w:r w:rsidR="00760FBC">
        <w:rPr>
          <w:rStyle w:val="0-Char"/>
          <w:rFonts w:hint="cs"/>
          <w:rtl/>
        </w:rPr>
        <w:t>ی</w:t>
      </w:r>
      <w:r w:rsidRPr="00992158">
        <w:rPr>
          <w:rStyle w:val="0-Char"/>
          <w:rFonts w:hint="cs"/>
          <w:rtl/>
        </w:rPr>
        <w:t>د: جواب اعتراضات شما را فقط، الله در روز محشر م</w:t>
      </w:r>
      <w:r w:rsidR="00760FBC">
        <w:rPr>
          <w:rStyle w:val="0-Char"/>
          <w:rFonts w:hint="cs"/>
          <w:rtl/>
        </w:rPr>
        <w:t>ی</w:t>
      </w:r>
      <w:r w:rsidRPr="00992158">
        <w:rPr>
          <w:rStyle w:val="0-Char"/>
          <w:rFonts w:hint="cs"/>
          <w:rtl/>
        </w:rPr>
        <w:t>‌تواند بدهد و ا</w:t>
      </w:r>
      <w:r w:rsidR="00760FBC">
        <w:rPr>
          <w:rStyle w:val="0-Char"/>
          <w:rFonts w:hint="cs"/>
          <w:rtl/>
        </w:rPr>
        <w:t>ی</w:t>
      </w:r>
      <w:r w:rsidRPr="00992158">
        <w:rPr>
          <w:rStyle w:val="0-Char"/>
          <w:rFonts w:hint="cs"/>
          <w:rtl/>
        </w:rPr>
        <w:t>ن کار اهل سنت ن</w:t>
      </w:r>
      <w:r w:rsidR="00760FBC">
        <w:rPr>
          <w:rStyle w:val="0-Char"/>
          <w:rFonts w:hint="cs"/>
          <w:rtl/>
        </w:rPr>
        <w:t>ی</w:t>
      </w:r>
      <w:r w:rsidRPr="00992158">
        <w:rPr>
          <w:rStyle w:val="0-Char"/>
          <w:rFonts w:hint="cs"/>
          <w:rtl/>
        </w:rPr>
        <w:t>ست و آنچه که بنده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سم فقط برا</w:t>
      </w:r>
      <w:r w:rsidR="00760FBC">
        <w:rPr>
          <w:rStyle w:val="0-Char"/>
          <w:rFonts w:hint="cs"/>
          <w:rtl/>
        </w:rPr>
        <w:t>ی</w:t>
      </w:r>
      <w:r w:rsidRPr="00992158">
        <w:rPr>
          <w:rStyle w:val="0-Char"/>
          <w:rFonts w:hint="cs"/>
          <w:rtl/>
        </w:rPr>
        <w:t xml:space="preserve"> آگاه</w:t>
      </w:r>
      <w:r w:rsidR="00760FBC">
        <w:rPr>
          <w:rStyle w:val="0-Char"/>
          <w:rFonts w:hint="cs"/>
          <w:rtl/>
        </w:rPr>
        <w:t>ی</w:t>
      </w:r>
      <w:r w:rsidRPr="00992158">
        <w:rPr>
          <w:rStyle w:val="0-Char"/>
          <w:rFonts w:hint="cs"/>
          <w:rtl/>
        </w:rPr>
        <w:t xml:space="preserve"> طلاب اهل سنت است نه در جواب شما. </w:t>
      </w:r>
    </w:p>
    <w:p w:rsidR="00C64DD2" w:rsidRDefault="000E0008" w:rsidP="00AC6E5E">
      <w:pPr>
        <w:pStyle w:val="2-"/>
        <w:rPr>
          <w:rtl/>
        </w:rPr>
      </w:pPr>
      <w:bookmarkStart w:id="74" w:name="_Toc429294846"/>
      <w:r>
        <w:rPr>
          <w:rFonts w:hint="cs"/>
          <w:rtl/>
        </w:rPr>
        <w:t>زیر سوال بردن</w:t>
      </w:r>
      <w:r w:rsidR="00C64DD2" w:rsidRPr="00AC6E5E">
        <w:rPr>
          <w:rFonts w:hint="cs"/>
          <w:rtl/>
        </w:rPr>
        <w:t xml:space="preserve"> حدیث همبستر شدن حضرت سلیمان با 100 زن در یک شب</w:t>
      </w:r>
      <w:bookmarkEnd w:id="74"/>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207 اعتراض شماره (2) م</w:t>
      </w:r>
      <w:r w:rsidR="00760FBC">
        <w:rPr>
          <w:rStyle w:val="0-Char"/>
          <w:rFonts w:hint="cs"/>
          <w:rtl/>
        </w:rPr>
        <w:t>ی</w:t>
      </w:r>
      <w:r w:rsidRPr="00992158">
        <w:rPr>
          <w:rStyle w:val="0-Char"/>
          <w:rFonts w:hint="eastAsia"/>
          <w:rtl/>
        </w:rPr>
        <w:t>‌</w:t>
      </w:r>
      <w:r w:rsidRPr="00992158">
        <w:rPr>
          <w:rStyle w:val="0-Char"/>
          <w:rFonts w:hint="cs"/>
          <w:rtl/>
        </w:rPr>
        <w:t>گو</w:t>
      </w:r>
      <w:r w:rsidR="00760FBC">
        <w:rPr>
          <w:rStyle w:val="0-Char"/>
          <w:rFonts w:hint="cs"/>
          <w:rtl/>
        </w:rPr>
        <w:t>ی</w:t>
      </w:r>
      <w:r w:rsidRPr="00992158">
        <w:rPr>
          <w:rStyle w:val="0-Char"/>
          <w:rFonts w:hint="cs"/>
          <w:rtl/>
        </w:rPr>
        <w:t>د: هم بستر شدن حضرت سل</w:t>
      </w:r>
      <w:r w:rsidR="00760FBC">
        <w:rPr>
          <w:rStyle w:val="0-Char"/>
          <w:rFonts w:hint="cs"/>
          <w:rtl/>
        </w:rPr>
        <w:t>ی</w:t>
      </w:r>
      <w:r w:rsidRPr="00992158">
        <w:rPr>
          <w:rStyle w:val="0-Char"/>
          <w:rFonts w:hint="cs"/>
          <w:rtl/>
        </w:rPr>
        <w:t xml:space="preserve">مان با نود و دو همسرش.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داستان چند اشکال به نظر م</w:t>
      </w:r>
      <w:r w:rsidR="00760FBC">
        <w:rPr>
          <w:rStyle w:val="0-Char"/>
          <w:rFonts w:hint="cs"/>
          <w:rtl/>
        </w:rPr>
        <w:t>ی</w:t>
      </w:r>
      <w:r w:rsidRPr="00992158">
        <w:rPr>
          <w:rStyle w:val="0-Char"/>
          <w:rFonts w:hint="cs"/>
          <w:rtl/>
        </w:rPr>
        <w:t xml:space="preserve">‌رسد. </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 xml:space="preserve">1- اختلاف در متن که تعداد </w:t>
      </w:r>
      <w:r w:rsidR="00FD345F" w:rsidRPr="00992158">
        <w:rPr>
          <w:rStyle w:val="0-Char"/>
          <w:rFonts w:hint="cs"/>
          <w:rtl/>
        </w:rPr>
        <w:t>-</w:t>
      </w:r>
      <w:r w:rsidRPr="00992158">
        <w:rPr>
          <w:rStyle w:val="0-Char"/>
          <w:rFonts w:hint="cs"/>
          <w:rtl/>
        </w:rPr>
        <w:t xml:space="preserve"> (100) زن </w:t>
      </w:r>
      <w:r w:rsidR="00FD345F" w:rsidRPr="00992158">
        <w:rPr>
          <w:rStyle w:val="0-Char"/>
          <w:rFonts w:hint="cs"/>
          <w:rtl/>
        </w:rPr>
        <w:t>-</w:t>
      </w:r>
      <w:r w:rsidRPr="00992158">
        <w:rPr>
          <w:rStyle w:val="0-Char"/>
          <w:rFonts w:hint="cs"/>
          <w:rtl/>
        </w:rPr>
        <w:t xml:space="preserve"> (99) </w:t>
      </w:r>
      <w:r w:rsidRPr="00D037F8">
        <w:rPr>
          <w:rFonts w:ascii="Times New Roman" w:hAnsi="Times New Roman" w:cs="Times New Roman" w:hint="cs"/>
          <w:sz w:val="28"/>
          <w:szCs w:val="28"/>
          <w:rtl/>
          <w:lang w:bidi="fa-IR"/>
        </w:rPr>
        <w:t>–</w:t>
      </w:r>
      <w:r w:rsidRPr="00992158">
        <w:rPr>
          <w:rStyle w:val="0-Char"/>
          <w:rFonts w:hint="cs"/>
          <w:rtl/>
        </w:rPr>
        <w:t xml:space="preserve"> 90 </w:t>
      </w:r>
      <w:r w:rsidR="00FD345F" w:rsidRPr="00992158">
        <w:rPr>
          <w:rStyle w:val="0-Char"/>
          <w:rFonts w:hint="cs"/>
          <w:rtl/>
        </w:rPr>
        <w:t>-</w:t>
      </w:r>
      <w:r w:rsidRPr="00992158">
        <w:rPr>
          <w:rStyle w:val="0-Char"/>
          <w:rFonts w:hint="cs"/>
          <w:rtl/>
        </w:rPr>
        <w:t xml:space="preserve"> 70 </w:t>
      </w:r>
      <w:r w:rsidR="00FD345F" w:rsidRPr="00992158">
        <w:rPr>
          <w:rStyle w:val="0-Char"/>
          <w:rFonts w:hint="cs"/>
          <w:rtl/>
        </w:rPr>
        <w:t>-</w:t>
      </w:r>
      <w:r w:rsidRPr="00992158">
        <w:rPr>
          <w:rStyle w:val="0-Char"/>
          <w:rFonts w:hint="cs"/>
          <w:rtl/>
        </w:rPr>
        <w:t xml:space="preserve"> 60 نفر هم آمده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انسان هر چه ن</w:t>
      </w:r>
      <w:r w:rsidR="00760FBC">
        <w:rPr>
          <w:rStyle w:val="0-Char"/>
          <w:rFonts w:hint="cs"/>
          <w:rtl/>
        </w:rPr>
        <w:t>ی</w:t>
      </w:r>
      <w:r w:rsidRPr="00992158">
        <w:rPr>
          <w:rStyle w:val="0-Char"/>
          <w:rFonts w:hint="cs"/>
          <w:rtl/>
        </w:rPr>
        <w:t>رومند و قو</w:t>
      </w:r>
      <w:r w:rsidR="00760FBC">
        <w:rPr>
          <w:rStyle w:val="0-Char"/>
          <w:rFonts w:hint="cs"/>
          <w:rtl/>
        </w:rPr>
        <w:t>ی</w:t>
      </w:r>
      <w:r w:rsidRPr="00992158">
        <w:rPr>
          <w:rStyle w:val="0-Char"/>
          <w:rFonts w:hint="cs"/>
          <w:rtl/>
        </w:rPr>
        <w:t xml:space="preserve"> هم باشد در مقابل چن</w:t>
      </w:r>
      <w:r w:rsidR="00760FBC">
        <w:rPr>
          <w:rStyle w:val="0-Char"/>
          <w:rFonts w:hint="cs"/>
          <w:rtl/>
        </w:rPr>
        <w:t>ی</w:t>
      </w:r>
      <w:r w:rsidRPr="00992158">
        <w:rPr>
          <w:rStyle w:val="0-Char"/>
          <w:rFonts w:hint="cs"/>
          <w:rtl/>
        </w:rPr>
        <w:t>ن عمل</w:t>
      </w:r>
      <w:r w:rsidR="00760FBC">
        <w:rPr>
          <w:rStyle w:val="0-Char"/>
          <w:rFonts w:hint="cs"/>
          <w:rtl/>
        </w:rPr>
        <w:t>ی</w:t>
      </w:r>
      <w:r w:rsidRPr="00992158">
        <w:rPr>
          <w:rStyle w:val="0-Char"/>
          <w:rFonts w:hint="cs"/>
          <w:rtl/>
        </w:rPr>
        <w:t xml:space="preserve"> عاجز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برا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 روا ن</w:t>
      </w:r>
      <w:r w:rsidR="00760FBC">
        <w:rPr>
          <w:rStyle w:val="0-Char"/>
          <w:rFonts w:hint="cs"/>
          <w:rtl/>
        </w:rPr>
        <w:t>ی</w:t>
      </w:r>
      <w:r w:rsidRPr="00992158">
        <w:rPr>
          <w:rStyle w:val="0-Char"/>
          <w:rFonts w:hint="cs"/>
          <w:rtl/>
        </w:rPr>
        <w:t>ست که ان شاء الله گفتن را ترک کند و اگر نس</w:t>
      </w:r>
      <w:r w:rsidR="00760FBC">
        <w:rPr>
          <w:rStyle w:val="0-Char"/>
          <w:rFonts w:hint="cs"/>
          <w:rtl/>
        </w:rPr>
        <w:t>ی</w:t>
      </w:r>
      <w:r w:rsidRPr="00992158">
        <w:rPr>
          <w:rStyle w:val="0-Char"/>
          <w:rFonts w:hint="cs"/>
          <w:rtl/>
        </w:rPr>
        <w:t>ان و فراموش</w:t>
      </w:r>
      <w:r w:rsidR="00760FBC">
        <w:rPr>
          <w:rStyle w:val="0-Char"/>
          <w:rFonts w:hint="cs"/>
          <w:rtl/>
        </w:rPr>
        <w:t>ی</w:t>
      </w:r>
      <w:r w:rsidRPr="00992158">
        <w:rPr>
          <w:rStyle w:val="0-Char"/>
          <w:rFonts w:hint="cs"/>
          <w:rtl/>
        </w:rPr>
        <w:t xml:space="preserve"> را هم برا</w:t>
      </w:r>
      <w:r w:rsidR="00760FBC">
        <w:rPr>
          <w:rStyle w:val="0-Char"/>
          <w:rFonts w:hint="cs"/>
          <w:rtl/>
        </w:rPr>
        <w:t>ی</w:t>
      </w:r>
      <w:r w:rsidRPr="00992158">
        <w:rPr>
          <w:rStyle w:val="0-Char"/>
          <w:rFonts w:hint="cs"/>
          <w:rtl/>
        </w:rPr>
        <w:t xml:space="preserve"> و</w:t>
      </w:r>
      <w:r w:rsidR="00760FBC">
        <w:rPr>
          <w:rStyle w:val="0-Char"/>
          <w:rFonts w:hint="cs"/>
          <w:rtl/>
        </w:rPr>
        <w:t>ی</w:t>
      </w:r>
      <w:r w:rsidRPr="00992158">
        <w:rPr>
          <w:rStyle w:val="0-Char"/>
          <w:rFonts w:hint="cs"/>
          <w:rtl/>
        </w:rPr>
        <w:t xml:space="preserve"> جائز بدان</w:t>
      </w:r>
      <w:r w:rsidR="00760FBC">
        <w:rPr>
          <w:rStyle w:val="0-Char"/>
          <w:rFonts w:hint="cs"/>
          <w:rtl/>
        </w:rPr>
        <w:t>ی</w:t>
      </w:r>
      <w:r w:rsidRPr="00992158">
        <w:rPr>
          <w:rStyle w:val="0-Char"/>
          <w:rFonts w:hint="cs"/>
          <w:rtl/>
        </w:rPr>
        <w:t xml:space="preserve">م چگونه ممکن است با تذکر و </w:t>
      </w:r>
      <w:r w:rsidR="00760FBC">
        <w:rPr>
          <w:rStyle w:val="0-Char"/>
          <w:rFonts w:hint="cs"/>
          <w:rtl/>
        </w:rPr>
        <w:t>ی</w:t>
      </w:r>
      <w:r w:rsidRPr="00992158">
        <w:rPr>
          <w:rStyle w:val="0-Char"/>
          <w:rFonts w:hint="cs"/>
          <w:rtl/>
        </w:rPr>
        <w:t>ادآور</w:t>
      </w:r>
      <w:r w:rsidR="00760FBC">
        <w:rPr>
          <w:rStyle w:val="0-Char"/>
          <w:rFonts w:hint="cs"/>
          <w:rtl/>
        </w:rPr>
        <w:t>ی</w:t>
      </w:r>
      <w:r w:rsidRPr="00992158">
        <w:rPr>
          <w:rStyle w:val="0-Char"/>
          <w:rFonts w:hint="cs"/>
          <w:rtl/>
        </w:rPr>
        <w:t xml:space="preserve"> ملائکه ان شاء الله نگو</w:t>
      </w:r>
      <w:r w:rsidR="00760FBC">
        <w:rPr>
          <w:rStyle w:val="0-Char"/>
          <w:rFonts w:hint="cs"/>
          <w:rtl/>
        </w:rPr>
        <w:t>ی</w:t>
      </w:r>
      <w:r w:rsidRPr="00992158">
        <w:rPr>
          <w:rStyle w:val="0-Char"/>
          <w:rFonts w:hint="cs"/>
          <w:rtl/>
        </w:rPr>
        <w:t xml:space="preserve">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اولاً: با</w:t>
      </w:r>
      <w:r w:rsidR="00760FBC">
        <w:rPr>
          <w:rStyle w:val="0-Char"/>
          <w:rFonts w:hint="cs"/>
          <w:rtl/>
        </w:rPr>
        <w:t>ی</w:t>
      </w:r>
      <w:r w:rsidR="00C64DD2" w:rsidRPr="00992158">
        <w:rPr>
          <w:rStyle w:val="0-Char"/>
          <w:rFonts w:hint="cs"/>
          <w:rtl/>
        </w:rPr>
        <w:t xml:space="preserve">د </w:t>
      </w:r>
      <w:r w:rsidRPr="00992158">
        <w:rPr>
          <w:rStyle w:val="0-Char"/>
          <w:rFonts w:hint="cs"/>
          <w:rtl/>
        </w:rPr>
        <w:t>خدمت نجم</w:t>
      </w:r>
      <w:r w:rsidR="00760FBC">
        <w:rPr>
          <w:rStyle w:val="0-Char"/>
          <w:rFonts w:hint="cs"/>
          <w:rtl/>
        </w:rPr>
        <w:t>ی</w:t>
      </w:r>
      <w:r w:rsidRPr="00992158">
        <w:rPr>
          <w:rStyle w:val="0-Char"/>
          <w:rFonts w:hint="cs"/>
          <w:rtl/>
        </w:rPr>
        <w:t xml:space="preserve"> عرض بکنم که ا</w:t>
      </w:r>
      <w:r w:rsidR="00760FBC">
        <w:rPr>
          <w:rStyle w:val="0-Char"/>
          <w:rFonts w:hint="cs"/>
          <w:rtl/>
        </w:rPr>
        <w:t>ی</w:t>
      </w:r>
      <w:r w:rsidRPr="00992158">
        <w:rPr>
          <w:rStyle w:val="0-Char"/>
          <w:rFonts w:hint="cs"/>
          <w:rtl/>
        </w:rPr>
        <w:t>شان در ا</w:t>
      </w:r>
      <w:r w:rsidR="00760FBC">
        <w:rPr>
          <w:rStyle w:val="0-Char"/>
          <w:rFonts w:hint="cs"/>
          <w:rtl/>
        </w:rPr>
        <w:t>ی</w:t>
      </w:r>
      <w:r w:rsidRPr="00992158">
        <w:rPr>
          <w:rStyle w:val="0-Char"/>
          <w:rFonts w:hint="cs"/>
          <w:rtl/>
        </w:rPr>
        <w:t>ن اعتراض از عبدالحس</w:t>
      </w:r>
      <w:r w:rsidR="00760FBC">
        <w:rPr>
          <w:rStyle w:val="0-Char"/>
          <w:rFonts w:hint="cs"/>
          <w:rtl/>
        </w:rPr>
        <w:t>ی</w:t>
      </w:r>
      <w:r w:rsidRPr="00992158">
        <w:rPr>
          <w:rStyle w:val="0-Char"/>
          <w:rFonts w:hint="cs"/>
          <w:rtl/>
        </w:rPr>
        <w:t>ن شرف الد</w:t>
      </w:r>
      <w:r w:rsidR="00760FBC">
        <w:rPr>
          <w:rStyle w:val="0-Char"/>
          <w:rFonts w:hint="cs"/>
          <w:rtl/>
        </w:rPr>
        <w:t>ی</w:t>
      </w:r>
      <w:r w:rsidRPr="00992158">
        <w:rPr>
          <w:rStyle w:val="0-Char"/>
          <w:rFonts w:hint="cs"/>
          <w:rtl/>
        </w:rPr>
        <w:t>ن تقل</w:t>
      </w:r>
      <w:r w:rsidR="00760FBC">
        <w:rPr>
          <w:rStyle w:val="0-Char"/>
          <w:rFonts w:hint="cs"/>
          <w:rtl/>
        </w:rPr>
        <w:t>ی</w:t>
      </w:r>
      <w:r w:rsidRPr="00992158">
        <w:rPr>
          <w:rStyle w:val="0-Char"/>
          <w:rFonts w:hint="cs"/>
          <w:rtl/>
        </w:rPr>
        <w:t>د کرده‌اند.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 ثان</w:t>
      </w:r>
      <w:r w:rsidR="00760FBC">
        <w:rPr>
          <w:rStyle w:val="0-Char"/>
          <w:rFonts w:hint="cs"/>
          <w:rtl/>
        </w:rPr>
        <w:t>ی</w:t>
      </w:r>
      <w:r w:rsidRPr="00992158">
        <w:rPr>
          <w:rStyle w:val="0-Char"/>
          <w:rFonts w:hint="cs"/>
          <w:rtl/>
        </w:rPr>
        <w:t>ا: کلمه «وَنَسِ</w:t>
      </w:r>
      <w:r w:rsidR="00760FBC">
        <w:rPr>
          <w:rStyle w:val="0-Char"/>
          <w:rFonts w:hint="cs"/>
          <w:rtl/>
        </w:rPr>
        <w:t>ی</w:t>
      </w:r>
      <w:r w:rsidRPr="00992158">
        <w:rPr>
          <w:rStyle w:val="0-Char"/>
          <w:rFonts w:hint="cs"/>
          <w:rtl/>
        </w:rPr>
        <w:t>» را حذف نموده‌اند.</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ثالثا: در حد</w:t>
      </w:r>
      <w:r w:rsidR="00760FBC">
        <w:rPr>
          <w:rStyle w:val="0-Char"/>
          <w:rFonts w:hint="cs"/>
          <w:rtl/>
        </w:rPr>
        <w:t>ی</w:t>
      </w:r>
      <w:r w:rsidRPr="00992158">
        <w:rPr>
          <w:rStyle w:val="0-Char"/>
          <w:rFonts w:hint="cs"/>
          <w:rtl/>
        </w:rPr>
        <w:t xml:space="preserve">ث، کلمه </w:t>
      </w:r>
      <w:r w:rsidR="00FD345F" w:rsidRPr="00992158">
        <w:rPr>
          <w:rStyle w:val="0-Char"/>
          <w:rFonts w:hint="cs"/>
          <w:rtl/>
        </w:rPr>
        <w:t>«</w:t>
      </w:r>
      <w:r w:rsidRPr="00FD345F">
        <w:rPr>
          <w:rStyle w:val="Char"/>
          <w:rFonts w:hint="cs"/>
          <w:rtl/>
        </w:rPr>
        <w:t>مائة امرأة</w:t>
      </w:r>
      <w:r w:rsidR="00FD345F" w:rsidRPr="00992158">
        <w:rPr>
          <w:rStyle w:val="0-Char"/>
          <w:rFonts w:hint="cs"/>
          <w:rtl/>
        </w:rPr>
        <w:t>»</w:t>
      </w:r>
      <w:r w:rsidRPr="00992158">
        <w:rPr>
          <w:rStyle w:val="0-Char"/>
          <w:rFonts w:hint="cs"/>
          <w:rtl/>
        </w:rPr>
        <w:t xml:space="preserve"> و کلمه «</w:t>
      </w:r>
      <w:r w:rsidRPr="00FD345F">
        <w:rPr>
          <w:rStyle w:val="Char"/>
          <w:rFonts w:hint="cs"/>
          <w:rtl/>
        </w:rPr>
        <w:t>ونسي</w:t>
      </w:r>
      <w:r w:rsidRPr="00992158">
        <w:rPr>
          <w:rStyle w:val="0-Char"/>
          <w:rFonts w:hint="cs"/>
          <w:rtl/>
        </w:rPr>
        <w:t xml:space="preserve">» آمده و در </w:t>
      </w:r>
      <w:r w:rsidR="00760FBC">
        <w:rPr>
          <w:rStyle w:val="0-Char"/>
          <w:rFonts w:hint="cs"/>
          <w:rtl/>
        </w:rPr>
        <w:t>ی</w:t>
      </w:r>
      <w:r w:rsidRPr="00992158">
        <w:rPr>
          <w:rStyle w:val="0-Char"/>
          <w:rFonts w:hint="cs"/>
          <w:rtl/>
        </w:rPr>
        <w:t>ک طر</w:t>
      </w:r>
      <w:r w:rsidR="00760FBC">
        <w:rPr>
          <w:rStyle w:val="0-Char"/>
          <w:rFonts w:hint="cs"/>
          <w:rtl/>
        </w:rPr>
        <w:t>ی</w:t>
      </w:r>
      <w:r w:rsidRPr="00992158">
        <w:rPr>
          <w:rStyle w:val="0-Char"/>
          <w:rFonts w:hint="cs"/>
          <w:rtl/>
        </w:rPr>
        <w:t>ق د</w:t>
      </w:r>
      <w:r w:rsidR="00760FBC">
        <w:rPr>
          <w:rStyle w:val="0-Char"/>
          <w:rFonts w:hint="cs"/>
          <w:rtl/>
        </w:rPr>
        <w:t>ی</w:t>
      </w:r>
      <w:r w:rsidRPr="00992158">
        <w:rPr>
          <w:rStyle w:val="0-Char"/>
          <w:rFonts w:hint="cs"/>
          <w:rtl/>
        </w:rPr>
        <w:t xml:space="preserve">گر </w:t>
      </w:r>
      <w:r w:rsidRPr="00185CC3">
        <w:rPr>
          <w:rStyle w:val="0-Char"/>
          <w:rFonts w:hint="cs"/>
          <w:rtl/>
        </w:rPr>
        <w:t>«</w:t>
      </w:r>
      <w:r w:rsidRPr="00FD345F">
        <w:rPr>
          <w:rStyle w:val="Char2"/>
          <w:rFonts w:hint="cs"/>
          <w:rtl/>
        </w:rPr>
        <w:t>کانَ لَهُ ستون امرأة</w:t>
      </w:r>
      <w:r w:rsidRPr="00185CC3">
        <w:rPr>
          <w:rStyle w:val="0-Char"/>
          <w:rFonts w:hint="cs"/>
          <w:rtl/>
        </w:rPr>
        <w:t>»</w:t>
      </w:r>
      <w:r w:rsidRPr="00992158">
        <w:rPr>
          <w:rStyle w:val="0-Char"/>
          <w:rFonts w:hint="cs"/>
          <w:rtl/>
        </w:rPr>
        <w:t xml:space="preserve"> آمده و ه</w:t>
      </w:r>
      <w:r w:rsidR="00760FBC">
        <w:rPr>
          <w:rStyle w:val="0-Char"/>
          <w:rFonts w:hint="cs"/>
          <w:rtl/>
        </w:rPr>
        <w:t>ی</w:t>
      </w:r>
      <w:r w:rsidRPr="00992158">
        <w:rPr>
          <w:rStyle w:val="0-Char"/>
          <w:rFonts w:hint="cs"/>
          <w:rtl/>
        </w:rPr>
        <w:t>چ اختلاف</w:t>
      </w:r>
      <w:r w:rsidR="00760FBC">
        <w:rPr>
          <w:rStyle w:val="0-Char"/>
          <w:rFonts w:hint="cs"/>
          <w:rtl/>
        </w:rPr>
        <w:t>ی</w:t>
      </w:r>
      <w:r w:rsidRPr="00992158">
        <w:rPr>
          <w:rStyle w:val="0-Char"/>
          <w:rFonts w:hint="cs"/>
          <w:rtl/>
        </w:rPr>
        <w:t xml:space="preserve"> در متن ن</w:t>
      </w:r>
      <w:r w:rsidR="00760FBC">
        <w:rPr>
          <w:rStyle w:val="0-Char"/>
          <w:rFonts w:hint="cs"/>
          <w:rtl/>
        </w:rPr>
        <w:t>ی</w:t>
      </w:r>
      <w:r w:rsidRPr="00992158">
        <w:rPr>
          <w:rStyle w:val="0-Char"/>
          <w:rFonts w:hint="cs"/>
          <w:rtl/>
        </w:rPr>
        <w:t>ست.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زنان و کن</w:t>
      </w:r>
      <w:r w:rsidR="00760FBC">
        <w:rPr>
          <w:rStyle w:val="0-Char"/>
          <w:rFonts w:hint="cs"/>
          <w:rtl/>
        </w:rPr>
        <w:t>ی</w:t>
      </w:r>
      <w:r w:rsidRPr="00992158">
        <w:rPr>
          <w:rStyle w:val="0-Char"/>
          <w:rFonts w:hint="cs"/>
          <w:rtl/>
        </w:rPr>
        <w:t>زان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داشته و عدد اقل مناف</w:t>
      </w:r>
      <w:r w:rsidR="00760FBC">
        <w:rPr>
          <w:rStyle w:val="0-Char"/>
          <w:rFonts w:hint="cs"/>
          <w:rtl/>
        </w:rPr>
        <w:t>ی</w:t>
      </w:r>
      <w:r w:rsidRPr="00992158">
        <w:rPr>
          <w:rStyle w:val="0-Char"/>
          <w:rFonts w:hint="cs"/>
          <w:rtl/>
        </w:rPr>
        <w:t xml:space="preserve"> اکثر ن</w:t>
      </w:r>
      <w:r w:rsidR="00760FBC">
        <w:rPr>
          <w:rStyle w:val="0-Char"/>
          <w:rFonts w:hint="cs"/>
          <w:rtl/>
        </w:rPr>
        <w:t>ی</w:t>
      </w:r>
      <w:r w:rsidRPr="00992158">
        <w:rPr>
          <w:rStyle w:val="0-Char"/>
          <w:rFonts w:hint="cs"/>
          <w:rtl/>
        </w:rPr>
        <w:t>ست و اقل در اکثر داخل است چنانچه مدت روز ق</w:t>
      </w:r>
      <w:r w:rsidR="00760FBC">
        <w:rPr>
          <w:rStyle w:val="0-Char"/>
          <w:rFonts w:hint="cs"/>
          <w:rtl/>
        </w:rPr>
        <w:t>ی</w:t>
      </w:r>
      <w:r w:rsidRPr="00992158">
        <w:rPr>
          <w:rStyle w:val="0-Char"/>
          <w:rFonts w:hint="cs"/>
          <w:rtl/>
        </w:rPr>
        <w:t>امت در سوره الحج آ</w:t>
      </w:r>
      <w:r w:rsidR="00760FBC">
        <w:rPr>
          <w:rStyle w:val="0-Char"/>
          <w:rFonts w:hint="cs"/>
          <w:rtl/>
        </w:rPr>
        <w:t>ی</w:t>
      </w:r>
      <w:r w:rsidRPr="00992158">
        <w:rPr>
          <w:rStyle w:val="0-Char"/>
          <w:rFonts w:hint="cs"/>
          <w:rtl/>
        </w:rPr>
        <w:t>ه 47 هزار سال آمده</w:t>
      </w:r>
      <w:r w:rsidR="00FD345F" w:rsidRPr="00992158">
        <w:rPr>
          <w:rStyle w:val="0-Char"/>
          <w:rFonts w:hint="cs"/>
          <w:rtl/>
        </w:rPr>
        <w:t>:</w:t>
      </w:r>
    </w:p>
    <w:p w:rsidR="006A7E2C" w:rsidRDefault="0083387F" w:rsidP="005A441A">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345F">
        <w:rPr>
          <w:rFonts w:ascii="Times New Roman" w:hAnsi="Times New Roman" w:cs="Traditional Arabic" w:hint="cs"/>
          <w:sz w:val="28"/>
          <w:szCs w:val="28"/>
          <w:rtl/>
          <w:lang w:bidi="fa-IR"/>
        </w:rPr>
        <w:t>﴿</w:t>
      </w:r>
      <w:r w:rsidR="005A441A" w:rsidRPr="00DE2285">
        <w:rPr>
          <w:rStyle w:val="Char5"/>
          <w:rFonts w:hint="eastAsia"/>
          <w:rtl/>
        </w:rPr>
        <w:t>وَإِنَّ</w:t>
      </w:r>
      <w:r w:rsidR="005A441A" w:rsidRPr="00DE2285">
        <w:rPr>
          <w:rStyle w:val="Char5"/>
          <w:rtl/>
        </w:rPr>
        <w:t xml:space="preserve"> </w:t>
      </w:r>
      <w:r w:rsidR="005A441A" w:rsidRPr="00DE2285">
        <w:rPr>
          <w:rStyle w:val="Char5"/>
          <w:rFonts w:hint="eastAsia"/>
          <w:rtl/>
        </w:rPr>
        <w:t>يَو</w:t>
      </w:r>
      <w:r w:rsidR="005A441A" w:rsidRPr="00DE2285">
        <w:rPr>
          <w:rStyle w:val="Char5"/>
          <w:rFonts w:hint="cs"/>
          <w:rtl/>
        </w:rPr>
        <w:t>ۡ</w:t>
      </w:r>
      <w:r w:rsidR="005A441A" w:rsidRPr="00DE2285">
        <w:rPr>
          <w:rStyle w:val="Char5"/>
          <w:rFonts w:hint="eastAsia"/>
          <w:rtl/>
        </w:rPr>
        <w:t>مًا</w:t>
      </w:r>
      <w:r w:rsidR="005A441A" w:rsidRPr="00DE2285">
        <w:rPr>
          <w:rStyle w:val="Char5"/>
          <w:rtl/>
        </w:rPr>
        <w:t xml:space="preserve"> </w:t>
      </w:r>
      <w:r w:rsidR="005A441A" w:rsidRPr="00DE2285">
        <w:rPr>
          <w:rStyle w:val="Char5"/>
          <w:rFonts w:hint="eastAsia"/>
          <w:rtl/>
        </w:rPr>
        <w:t>عِندَ</w:t>
      </w:r>
      <w:r w:rsidR="005A441A" w:rsidRPr="00DE2285">
        <w:rPr>
          <w:rStyle w:val="Char5"/>
          <w:rtl/>
        </w:rPr>
        <w:t xml:space="preserve"> </w:t>
      </w:r>
      <w:r w:rsidR="005A441A" w:rsidRPr="00DE2285">
        <w:rPr>
          <w:rStyle w:val="Char5"/>
          <w:rFonts w:hint="eastAsia"/>
          <w:rtl/>
        </w:rPr>
        <w:t>رَبِّكَ</w:t>
      </w:r>
      <w:r w:rsidR="005A441A" w:rsidRPr="00DE2285">
        <w:rPr>
          <w:rStyle w:val="Char5"/>
          <w:rtl/>
        </w:rPr>
        <w:t xml:space="preserve"> </w:t>
      </w:r>
      <w:r w:rsidR="005A441A" w:rsidRPr="00DE2285">
        <w:rPr>
          <w:rStyle w:val="Char5"/>
          <w:rFonts w:hint="eastAsia"/>
          <w:rtl/>
        </w:rPr>
        <w:t>كَأَل</w:t>
      </w:r>
      <w:r w:rsidR="005A441A" w:rsidRPr="00DE2285">
        <w:rPr>
          <w:rStyle w:val="Char5"/>
          <w:rFonts w:hint="cs"/>
          <w:rtl/>
        </w:rPr>
        <w:t>ۡ</w:t>
      </w:r>
      <w:r w:rsidR="005A441A" w:rsidRPr="00DE2285">
        <w:rPr>
          <w:rStyle w:val="Char5"/>
          <w:rFonts w:hint="eastAsia"/>
          <w:rtl/>
        </w:rPr>
        <w:t>فِ</w:t>
      </w:r>
      <w:r w:rsidR="005A441A" w:rsidRPr="00DE2285">
        <w:rPr>
          <w:rStyle w:val="Char5"/>
          <w:rtl/>
        </w:rPr>
        <w:t xml:space="preserve"> </w:t>
      </w:r>
      <w:r w:rsidR="005A441A" w:rsidRPr="00DE2285">
        <w:rPr>
          <w:rStyle w:val="Char5"/>
          <w:rFonts w:hint="eastAsia"/>
          <w:rtl/>
        </w:rPr>
        <w:t>سَنَة</w:t>
      </w:r>
      <w:r w:rsidR="005A441A" w:rsidRPr="00DE2285">
        <w:rPr>
          <w:rStyle w:val="Char5"/>
          <w:rFonts w:hint="cs"/>
          <w:rtl/>
        </w:rPr>
        <w:t>ٖ</w:t>
      </w:r>
      <w:r w:rsidR="005A441A" w:rsidRPr="00DE2285">
        <w:rPr>
          <w:rStyle w:val="Char5"/>
          <w:rtl/>
        </w:rPr>
        <w:t xml:space="preserve"> </w:t>
      </w:r>
      <w:r w:rsidR="005A441A" w:rsidRPr="00DE2285">
        <w:rPr>
          <w:rStyle w:val="Char5"/>
          <w:rFonts w:hint="eastAsia"/>
          <w:rtl/>
        </w:rPr>
        <w:t>مِّمَّا</w:t>
      </w:r>
      <w:r w:rsidR="005A441A" w:rsidRPr="00DE2285">
        <w:rPr>
          <w:rStyle w:val="Char5"/>
          <w:rtl/>
        </w:rPr>
        <w:t xml:space="preserve"> </w:t>
      </w:r>
      <w:r w:rsidR="005A441A" w:rsidRPr="00DE2285">
        <w:rPr>
          <w:rStyle w:val="Char5"/>
          <w:rFonts w:hint="eastAsia"/>
          <w:rtl/>
        </w:rPr>
        <w:t>تَعُدُّونَ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الحج: 47</w:t>
      </w:r>
      <w:r w:rsidRPr="00606F9F">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سوره معارج پنجاه هزار سال آمده است:</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345F">
        <w:rPr>
          <w:rFonts w:ascii="Times New Roman" w:hAnsi="Times New Roman" w:cs="Traditional Arabic" w:hint="cs"/>
          <w:sz w:val="28"/>
          <w:szCs w:val="28"/>
          <w:rtl/>
          <w:lang w:bidi="fa-IR"/>
        </w:rPr>
        <w:t>﴿</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مِق</w:t>
      </w:r>
      <w:r w:rsidR="00C83313" w:rsidRPr="00DE2285">
        <w:rPr>
          <w:rStyle w:val="Char5"/>
          <w:rFonts w:hint="cs"/>
          <w:rtl/>
        </w:rPr>
        <w:t>ۡ</w:t>
      </w:r>
      <w:r w:rsidR="00C83313" w:rsidRPr="00DE2285">
        <w:rPr>
          <w:rStyle w:val="Char5"/>
          <w:rFonts w:hint="eastAsia"/>
          <w:rtl/>
        </w:rPr>
        <w:t>دَارُهُ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خَم</w:t>
      </w:r>
      <w:r w:rsidR="00C83313" w:rsidRPr="00DE2285">
        <w:rPr>
          <w:rStyle w:val="Char5"/>
          <w:rFonts w:hint="cs"/>
          <w:rtl/>
        </w:rPr>
        <w:t>ۡ</w:t>
      </w:r>
      <w:r w:rsidR="00C83313" w:rsidRPr="00DE2285">
        <w:rPr>
          <w:rStyle w:val="Char5"/>
          <w:rFonts w:hint="eastAsia"/>
          <w:rtl/>
        </w:rPr>
        <w:t>سِينَ</w:t>
      </w:r>
      <w:r w:rsidR="00C83313" w:rsidRPr="00DE2285">
        <w:rPr>
          <w:rStyle w:val="Char5"/>
          <w:rtl/>
        </w:rPr>
        <w:t xml:space="preserve"> </w:t>
      </w:r>
      <w:r w:rsidR="00C83313" w:rsidRPr="00DE2285">
        <w:rPr>
          <w:rStyle w:val="Char5"/>
          <w:rFonts w:hint="eastAsia"/>
          <w:rtl/>
        </w:rPr>
        <w:t>أَل</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سَنَة</w:t>
      </w:r>
      <w:r w:rsidR="00C83313" w:rsidRPr="00DE2285">
        <w:rPr>
          <w:rStyle w:val="Char5"/>
          <w:rFonts w:hint="cs"/>
          <w:rtl/>
        </w:rPr>
        <w:t>ٖ</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المعارج: 4</w:t>
      </w:r>
      <w:r w:rsidRPr="00606F9F">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 xml:space="preserve">د براساس همان قاعده و قانون خودش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جعل</w:t>
      </w:r>
      <w:r w:rsidR="00760FBC">
        <w:rPr>
          <w:rStyle w:val="0-Char"/>
          <w:rFonts w:hint="cs"/>
          <w:rtl/>
        </w:rPr>
        <w:t>ی</w:t>
      </w:r>
      <w:r w:rsidRPr="00992158">
        <w:rPr>
          <w:rStyle w:val="0-Char"/>
          <w:rFonts w:hint="eastAsia"/>
          <w:rtl/>
        </w:rPr>
        <w:t>‌</w:t>
      </w:r>
      <w:r w:rsidRPr="00992158">
        <w:rPr>
          <w:rStyle w:val="0-Char"/>
          <w:rFonts w:hint="cs"/>
          <w:rtl/>
        </w:rPr>
        <w:t xml:space="preserve">بودن، به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دو آ</w:t>
      </w:r>
      <w:r w:rsidR="00760FBC">
        <w:rPr>
          <w:rStyle w:val="0-Char"/>
          <w:rFonts w:hint="cs"/>
          <w:rtl/>
        </w:rPr>
        <w:t>ی</w:t>
      </w:r>
      <w:r w:rsidRPr="00992158">
        <w:rPr>
          <w:rStyle w:val="0-Char"/>
          <w:rFonts w:hint="cs"/>
          <w:rtl/>
        </w:rPr>
        <w:t>ه معتقد باشد و آ</w:t>
      </w:r>
      <w:r w:rsidR="00760FBC">
        <w:rPr>
          <w:rStyle w:val="0-Char"/>
          <w:rFonts w:hint="cs"/>
          <w:rtl/>
        </w:rPr>
        <w:t>ی</w:t>
      </w:r>
      <w:r w:rsidRPr="00992158">
        <w:rPr>
          <w:rStyle w:val="0-Char"/>
          <w:rFonts w:hint="cs"/>
          <w:rtl/>
        </w:rPr>
        <w:t>ه د</w:t>
      </w:r>
      <w:r w:rsidR="00760FBC">
        <w:rPr>
          <w:rStyle w:val="0-Char"/>
          <w:rFonts w:hint="cs"/>
          <w:rtl/>
        </w:rPr>
        <w:t>ی</w:t>
      </w:r>
      <w:r w:rsidRPr="00992158">
        <w:rPr>
          <w:rStyle w:val="0-Char"/>
          <w:rFonts w:hint="cs"/>
          <w:rtl/>
        </w:rPr>
        <w:t>گر را انکار کند.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در جواب اعتراض دوم با</w:t>
      </w:r>
      <w:r w:rsidR="00760FBC">
        <w:rPr>
          <w:rStyle w:val="0-Char"/>
          <w:rFonts w:hint="cs"/>
          <w:rtl/>
        </w:rPr>
        <w:t>ی</w:t>
      </w:r>
      <w:r w:rsidRPr="00992158">
        <w:rPr>
          <w:rStyle w:val="0-Char"/>
          <w:rFonts w:hint="cs"/>
          <w:rtl/>
        </w:rPr>
        <w:t>د عرض بکنم که شما چگونه نم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طبق روا</w:t>
      </w:r>
      <w:r w:rsidR="00760FBC">
        <w:rPr>
          <w:rStyle w:val="0-Char"/>
          <w:rFonts w:hint="cs"/>
          <w:rtl/>
        </w:rPr>
        <w:t>ی</w:t>
      </w:r>
      <w:r w:rsidRPr="00992158">
        <w:rPr>
          <w:rStyle w:val="0-Char"/>
          <w:rFonts w:hint="cs"/>
          <w:rtl/>
        </w:rPr>
        <w:t>ات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بپذ</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که تعداد زوجات و کن</w:t>
      </w:r>
      <w:r w:rsidR="00760FBC">
        <w:rPr>
          <w:rStyle w:val="0-Char"/>
          <w:rFonts w:hint="cs"/>
          <w:rtl/>
        </w:rPr>
        <w:t>ی</w:t>
      </w:r>
      <w:r w:rsidRPr="00992158">
        <w:rPr>
          <w:rStyle w:val="0-Char"/>
          <w:rFonts w:hint="cs"/>
          <w:rtl/>
        </w:rPr>
        <w:t>زها صد و ز</w:t>
      </w:r>
      <w:r w:rsidR="00760FBC">
        <w:rPr>
          <w:rStyle w:val="0-Char"/>
          <w:rFonts w:hint="cs"/>
          <w:rtl/>
        </w:rPr>
        <w:t>ی</w:t>
      </w:r>
      <w:r w:rsidRPr="00992158">
        <w:rPr>
          <w:rStyle w:val="0-Char"/>
          <w:rFonts w:hint="cs"/>
          <w:rtl/>
        </w:rPr>
        <w:t>اده نفر بوده اما روا</w:t>
      </w:r>
      <w:r w:rsidR="00760FBC">
        <w:rPr>
          <w:rStyle w:val="0-Char"/>
          <w:rFonts w:hint="cs"/>
          <w:rtl/>
        </w:rPr>
        <w:t>ی</w:t>
      </w:r>
      <w:r w:rsidRPr="00992158">
        <w:rPr>
          <w:rStyle w:val="0-Char"/>
          <w:rFonts w:hint="cs"/>
          <w:rtl/>
        </w:rPr>
        <w:t>ات اهل تش</w:t>
      </w:r>
      <w:r w:rsidR="00760FBC">
        <w:rPr>
          <w:rStyle w:val="0-Char"/>
          <w:rFonts w:hint="cs"/>
          <w:rtl/>
        </w:rPr>
        <w:t>ی</w:t>
      </w:r>
      <w:r w:rsidRPr="00992158">
        <w:rPr>
          <w:rStyle w:val="0-Char"/>
          <w:rFonts w:hint="cs"/>
          <w:rtl/>
        </w:rPr>
        <w:t>ع برا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را م</w:t>
      </w:r>
      <w:r w:rsidR="00760FBC">
        <w:rPr>
          <w:rStyle w:val="0-Char"/>
          <w:rFonts w:hint="cs"/>
          <w:rtl/>
        </w:rPr>
        <w:t>ی</w:t>
      </w:r>
      <w:r w:rsidRPr="00992158">
        <w:rPr>
          <w:rStyle w:val="0-Char"/>
          <w:rFonts w:hint="cs"/>
          <w:rtl/>
        </w:rPr>
        <w:t>‌پذ</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که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‌کنند و او هزار همسر و کن</w:t>
      </w:r>
      <w:r w:rsidR="00760FBC">
        <w:rPr>
          <w:rStyle w:val="0-Char"/>
          <w:rFonts w:hint="cs"/>
          <w:rtl/>
        </w:rPr>
        <w:t>ی</w:t>
      </w:r>
      <w:r w:rsidRPr="00992158">
        <w:rPr>
          <w:rStyle w:val="0-Char"/>
          <w:rFonts w:hint="cs"/>
          <w:rtl/>
        </w:rPr>
        <w:t xml:space="preserve">ز را در </w:t>
      </w:r>
      <w:r w:rsidR="00760FBC">
        <w:rPr>
          <w:rStyle w:val="0-Char"/>
          <w:rFonts w:hint="cs"/>
          <w:rtl/>
        </w:rPr>
        <w:t>ی</w:t>
      </w:r>
      <w:r w:rsidRPr="00992158">
        <w:rPr>
          <w:rStyle w:val="0-Char"/>
          <w:rFonts w:hint="cs"/>
          <w:rtl/>
        </w:rPr>
        <w:t>ک قصر جمع کرده و با س</w:t>
      </w:r>
      <w:r w:rsidR="00760FBC">
        <w:rPr>
          <w:rStyle w:val="0-Char"/>
          <w:rFonts w:hint="cs"/>
          <w:rtl/>
        </w:rPr>
        <w:t>ی</w:t>
      </w:r>
      <w:r w:rsidRPr="00992158">
        <w:rPr>
          <w:rStyle w:val="0-Char"/>
          <w:rFonts w:hint="cs"/>
          <w:rtl/>
        </w:rPr>
        <w:t>صد همسر و هفتصد کن</w:t>
      </w:r>
      <w:r w:rsidR="00760FBC">
        <w:rPr>
          <w:rStyle w:val="0-Char"/>
          <w:rFonts w:hint="cs"/>
          <w:rtl/>
        </w:rPr>
        <w:t>ی</w:t>
      </w:r>
      <w:r w:rsidRPr="00992158">
        <w:rPr>
          <w:rStyle w:val="0-Char"/>
          <w:rFonts w:hint="cs"/>
          <w:rtl/>
        </w:rPr>
        <w:t xml:space="preserve">ز در </w:t>
      </w:r>
      <w:r w:rsidR="00760FBC">
        <w:rPr>
          <w:rStyle w:val="0-Char"/>
          <w:rFonts w:hint="cs"/>
          <w:rtl/>
        </w:rPr>
        <w:t>ی</w:t>
      </w:r>
      <w:r w:rsidRPr="00992158">
        <w:rPr>
          <w:rStyle w:val="0-Char"/>
          <w:rFonts w:hint="cs"/>
          <w:rtl/>
        </w:rPr>
        <w:t>ک شبانه روز جماع م</w:t>
      </w:r>
      <w:r w:rsidR="00760FBC">
        <w:rPr>
          <w:rStyle w:val="0-Char"/>
          <w:rFonts w:hint="cs"/>
          <w:rtl/>
        </w:rPr>
        <w:t>ی</w:t>
      </w:r>
      <w:r w:rsidRPr="00992158">
        <w:rPr>
          <w:rStyle w:val="0-Char"/>
          <w:rFonts w:hint="cs"/>
          <w:rtl/>
        </w:rPr>
        <w:t>‌کرد</w:t>
      </w:r>
      <w:r w:rsidRPr="00B44CDE">
        <w:rPr>
          <w:rStyle w:val="0-Char"/>
          <w:vertAlign w:val="superscript"/>
          <w:rtl/>
        </w:rPr>
        <w:footnoteReference w:id="513"/>
      </w:r>
      <w:r w:rsidRPr="00992158">
        <w:rPr>
          <w:rStyle w:val="0-Char"/>
          <w:rFonts w:hint="cs"/>
          <w:rtl/>
        </w:rPr>
        <w:t>. هشام از امام صادق نود و نه همسر و کن</w:t>
      </w:r>
      <w:r w:rsidR="00760FBC">
        <w:rPr>
          <w:rStyle w:val="0-Char"/>
          <w:rFonts w:hint="cs"/>
          <w:rtl/>
        </w:rPr>
        <w:t>ی</w:t>
      </w:r>
      <w:r w:rsidRPr="00992158">
        <w:rPr>
          <w:rStyle w:val="0-Char"/>
          <w:rFonts w:hint="cs"/>
          <w:rtl/>
        </w:rPr>
        <w:t>ز را ب</w:t>
      </w:r>
      <w:r w:rsidR="00760FBC">
        <w:rPr>
          <w:rStyle w:val="0-Char"/>
          <w:rFonts w:hint="cs"/>
          <w:rtl/>
        </w:rPr>
        <w:t>ی</w:t>
      </w:r>
      <w:r w:rsidRPr="00992158">
        <w:rPr>
          <w:rStyle w:val="0-Char"/>
          <w:rFonts w:hint="cs"/>
          <w:rtl/>
        </w:rPr>
        <w:t>ان کرده و در قصص الجزائر</w:t>
      </w:r>
      <w:r w:rsidR="00760FBC">
        <w:rPr>
          <w:rStyle w:val="0-Char"/>
          <w:rFonts w:hint="cs"/>
          <w:rtl/>
        </w:rPr>
        <w:t>ی</w:t>
      </w:r>
      <w:r w:rsidRPr="00992158">
        <w:rPr>
          <w:rStyle w:val="0-Char"/>
          <w:rFonts w:hint="cs"/>
          <w:rtl/>
        </w:rPr>
        <w:t xml:space="preserve"> ص 408 آمده که: در قصر هزار خانه و در هر خانه </w:t>
      </w:r>
      <w:r w:rsidR="00760FBC">
        <w:rPr>
          <w:rStyle w:val="0-Char"/>
          <w:rFonts w:hint="cs"/>
          <w:rtl/>
        </w:rPr>
        <w:t>ی</w:t>
      </w:r>
      <w:r w:rsidRPr="00992158">
        <w:rPr>
          <w:rStyle w:val="0-Char"/>
          <w:rFonts w:hint="cs"/>
          <w:rtl/>
        </w:rPr>
        <w:t xml:space="preserve">ک منکوحه بوده است. در کتاب </w:t>
      </w:r>
      <w:r w:rsidR="00FD345F" w:rsidRPr="00992158">
        <w:rPr>
          <w:rStyle w:val="0-Char"/>
          <w:rFonts w:hint="cs"/>
          <w:rtl/>
        </w:rPr>
        <w:t>[</w:t>
      </w:r>
      <w:r w:rsidRPr="00992158">
        <w:rPr>
          <w:rStyle w:val="0-Char"/>
          <w:rFonts w:hint="cs"/>
          <w:rtl/>
        </w:rPr>
        <w:t>اللئال</w:t>
      </w:r>
      <w:r w:rsidR="00760FBC">
        <w:rPr>
          <w:rStyle w:val="0-Char"/>
          <w:rFonts w:hint="cs"/>
          <w:rtl/>
        </w:rPr>
        <w:t>ی</w:t>
      </w:r>
      <w:r w:rsidRPr="00992158">
        <w:rPr>
          <w:rStyle w:val="0-Char"/>
          <w:rFonts w:hint="cs"/>
          <w:rtl/>
        </w:rPr>
        <w:t xml:space="preserve"> محمد نب</w:t>
      </w:r>
      <w:r w:rsidR="00760FBC">
        <w:rPr>
          <w:rStyle w:val="0-Char"/>
          <w:rFonts w:hint="cs"/>
          <w:rtl/>
        </w:rPr>
        <w:t>ی</w:t>
      </w:r>
      <w:r w:rsidRPr="00992158">
        <w:rPr>
          <w:rStyle w:val="0-Char"/>
          <w:rFonts w:hint="cs"/>
          <w:rtl/>
        </w:rPr>
        <w:t xml:space="preserve"> التوس</w:t>
      </w:r>
      <w:r w:rsidR="00760FBC">
        <w:rPr>
          <w:rStyle w:val="0-Char"/>
          <w:rFonts w:hint="cs"/>
          <w:rtl/>
        </w:rPr>
        <w:t>ی</w:t>
      </w:r>
      <w:r w:rsidRPr="00992158">
        <w:rPr>
          <w:rStyle w:val="0-Char"/>
          <w:rFonts w:hint="cs"/>
          <w:rtl/>
        </w:rPr>
        <w:t>ر و کاف</w:t>
      </w:r>
      <w:r w:rsidR="00760FBC">
        <w:rPr>
          <w:rStyle w:val="0-Char"/>
          <w:rFonts w:hint="cs"/>
          <w:rtl/>
        </w:rPr>
        <w:t>ی</w:t>
      </w:r>
      <w:r w:rsidR="00FD345F" w:rsidRPr="00992158">
        <w:rPr>
          <w:rStyle w:val="0-Char"/>
          <w:rFonts w:hint="cs"/>
          <w:rtl/>
        </w:rPr>
        <w:t>:</w:t>
      </w:r>
      <w:r w:rsidRPr="00992158">
        <w:rPr>
          <w:rStyle w:val="0-Char"/>
          <w:rFonts w:hint="cs"/>
          <w:rtl/>
        </w:rPr>
        <w:t xml:space="preserve"> ج 1 ص 100 و </w:t>
      </w:r>
      <w:r w:rsidRPr="00FD345F">
        <w:rPr>
          <w:rStyle w:val="Char"/>
          <w:rFonts w:hint="cs"/>
          <w:rtl/>
        </w:rPr>
        <w:t>انوار النعماني</w:t>
      </w:r>
      <w:r w:rsidR="00FD345F" w:rsidRPr="00FD345F">
        <w:rPr>
          <w:rStyle w:val="Char"/>
          <w:rFonts w:hint="cs"/>
          <w:rtl/>
        </w:rPr>
        <w:t>ة</w:t>
      </w:r>
      <w:r w:rsidR="00FD345F" w:rsidRPr="00992158">
        <w:rPr>
          <w:rStyle w:val="0-Char"/>
          <w:rFonts w:hint="cs"/>
          <w:rtl/>
        </w:rPr>
        <w:t>:</w:t>
      </w:r>
      <w:r w:rsidRPr="00992158">
        <w:rPr>
          <w:rStyle w:val="0-Char"/>
          <w:rFonts w:hint="cs"/>
          <w:rtl/>
        </w:rPr>
        <w:t xml:space="preserve"> 3/182 باب</w:t>
      </w:r>
      <w:r w:rsidR="00FD345F" w:rsidRPr="00992158">
        <w:rPr>
          <w:rStyle w:val="0-Char"/>
          <w:rFonts w:hint="cs"/>
          <w:rtl/>
        </w:rPr>
        <w:t>:</w:t>
      </w:r>
      <w:r w:rsidRPr="00992158">
        <w:rPr>
          <w:rStyle w:val="0-Char"/>
          <w:rFonts w:hint="cs"/>
          <w:rtl/>
        </w:rPr>
        <w:t xml:space="preserve"> </w:t>
      </w:r>
      <w:r w:rsidRPr="00FD345F">
        <w:rPr>
          <w:rStyle w:val="Char"/>
          <w:rFonts w:hint="cs"/>
          <w:rtl/>
        </w:rPr>
        <w:t>نور الحب</w:t>
      </w:r>
      <w:r w:rsidR="00FD345F" w:rsidRPr="00992158">
        <w:rPr>
          <w:rStyle w:val="0-Char"/>
          <w:rFonts w:hint="cs"/>
          <w:rtl/>
        </w:rPr>
        <w:t>]</w:t>
      </w:r>
      <w:r w:rsidRPr="00992158">
        <w:rPr>
          <w:rStyle w:val="0-Char"/>
          <w:rFonts w:hint="cs"/>
          <w:rtl/>
        </w:rPr>
        <w:t xml:space="preserve"> و درجاته آمده که سل</w:t>
      </w:r>
      <w:r w:rsidR="00760FBC">
        <w:rPr>
          <w:rStyle w:val="0-Char"/>
          <w:rFonts w:hint="cs"/>
          <w:rtl/>
        </w:rPr>
        <w:t>ی</w:t>
      </w:r>
      <w:r w:rsidRPr="00992158">
        <w:rPr>
          <w:rStyle w:val="0-Char"/>
          <w:rFonts w:hint="cs"/>
          <w:rtl/>
        </w:rPr>
        <w:t xml:space="preserve">مان در </w:t>
      </w:r>
      <w:r w:rsidR="00760FBC">
        <w:rPr>
          <w:rStyle w:val="0-Char"/>
          <w:rFonts w:hint="cs"/>
          <w:rtl/>
        </w:rPr>
        <w:t>ی</w:t>
      </w:r>
      <w:r w:rsidRPr="00992158">
        <w:rPr>
          <w:rStyle w:val="0-Char"/>
          <w:rFonts w:hint="cs"/>
          <w:rtl/>
        </w:rPr>
        <w:t>ک شب و روز با همه هزار زن و کن</w:t>
      </w:r>
      <w:r w:rsidR="00760FBC">
        <w:rPr>
          <w:rStyle w:val="0-Char"/>
          <w:rFonts w:hint="cs"/>
          <w:rtl/>
        </w:rPr>
        <w:t>ی</w:t>
      </w:r>
      <w:r w:rsidRPr="00992158">
        <w:rPr>
          <w:rStyle w:val="0-Char"/>
          <w:rFonts w:hint="cs"/>
          <w:rtl/>
        </w:rPr>
        <w:t>ز خود جماع م</w:t>
      </w:r>
      <w:r w:rsidR="00760FBC">
        <w:rPr>
          <w:rStyle w:val="0-Char"/>
          <w:rFonts w:hint="cs"/>
          <w:rtl/>
        </w:rPr>
        <w:t>ی</w:t>
      </w:r>
      <w:r w:rsidRPr="00992158">
        <w:rPr>
          <w:rStyle w:val="0-Char"/>
          <w:rFonts w:hint="cs"/>
          <w:rtl/>
        </w:rPr>
        <w:t>‌کرد. همانند روا</w:t>
      </w:r>
      <w:r w:rsidR="00760FBC">
        <w:rPr>
          <w:rStyle w:val="0-Char"/>
          <w:rFonts w:hint="cs"/>
          <w:rtl/>
        </w:rPr>
        <w:t>ی</w:t>
      </w:r>
      <w:r w:rsidRPr="00992158">
        <w:rPr>
          <w:rStyle w:val="0-Char"/>
          <w:rFonts w:hint="cs"/>
          <w:rtl/>
        </w:rPr>
        <w:t>ت امام بخار</w:t>
      </w:r>
      <w:r w:rsidR="00760FBC">
        <w:rPr>
          <w:rStyle w:val="0-Char"/>
          <w:rFonts w:hint="cs"/>
          <w:rtl/>
        </w:rPr>
        <w:t>ی</w:t>
      </w:r>
      <w:r w:rsidRPr="00992158">
        <w:rPr>
          <w:rStyle w:val="0-Char"/>
          <w:rFonts w:hint="cs"/>
          <w:rtl/>
        </w:rPr>
        <w:t xml:space="preserve">، در </w:t>
      </w:r>
      <w:r w:rsidR="00FD345F" w:rsidRPr="00992158">
        <w:rPr>
          <w:rStyle w:val="0-Char"/>
          <w:rFonts w:hint="cs"/>
          <w:rtl/>
        </w:rPr>
        <w:t>[</w:t>
      </w:r>
      <w:r w:rsidRPr="00FD345F">
        <w:rPr>
          <w:rStyle w:val="Char"/>
          <w:rFonts w:hint="cs"/>
          <w:rtl/>
        </w:rPr>
        <w:t>ال</w:t>
      </w:r>
      <w:r w:rsidR="00FD345F">
        <w:rPr>
          <w:rStyle w:val="Char"/>
          <w:rFonts w:hint="cs"/>
          <w:rtl/>
        </w:rPr>
        <w:t>ـ</w:t>
      </w:r>
      <w:r w:rsidRPr="00FD345F">
        <w:rPr>
          <w:rStyle w:val="Char"/>
          <w:rFonts w:hint="cs"/>
          <w:rtl/>
        </w:rPr>
        <w:t>محج</w:t>
      </w:r>
      <w:r w:rsidR="00FD345F">
        <w:rPr>
          <w:rStyle w:val="Char"/>
          <w:rFonts w:hint="cs"/>
          <w:rtl/>
        </w:rPr>
        <w:t>ة</w:t>
      </w:r>
      <w:r w:rsidRPr="00FD345F">
        <w:rPr>
          <w:rStyle w:val="Char"/>
          <w:rFonts w:hint="cs"/>
          <w:rtl/>
        </w:rPr>
        <w:t xml:space="preserve"> البيضاء الکاشاني</w:t>
      </w:r>
      <w:r w:rsidR="00FD345F" w:rsidRPr="00992158">
        <w:rPr>
          <w:rStyle w:val="0-Char"/>
          <w:rFonts w:hint="cs"/>
          <w:rtl/>
        </w:rPr>
        <w:t>:</w:t>
      </w:r>
      <w:r w:rsidRPr="00992158">
        <w:rPr>
          <w:rStyle w:val="0-Char"/>
          <w:rFonts w:hint="cs"/>
          <w:rtl/>
        </w:rPr>
        <w:t xml:space="preserve"> 6/282 باب </w:t>
      </w:r>
      <w:r w:rsidRPr="00FD345F">
        <w:rPr>
          <w:rStyle w:val="Char"/>
          <w:rFonts w:hint="cs"/>
          <w:rtl/>
        </w:rPr>
        <w:t>بيان اقسام ما به العجب و تفصيل علاجه</w:t>
      </w:r>
      <w:r w:rsidR="00FD345F" w:rsidRPr="00992158">
        <w:rPr>
          <w:rStyle w:val="0-Char"/>
          <w:rFonts w:hint="cs"/>
          <w:rtl/>
        </w:rPr>
        <w:t>]</w:t>
      </w:r>
      <w:r w:rsidRPr="00992158">
        <w:rPr>
          <w:rStyle w:val="0-Char"/>
          <w:rFonts w:hint="cs"/>
          <w:rtl/>
        </w:rPr>
        <w:t xml:space="preserve"> آمده است. و در</w:t>
      </w:r>
      <w:r w:rsidR="00FD345F" w:rsidRPr="00992158">
        <w:rPr>
          <w:rStyle w:val="0-Char"/>
          <w:rFonts w:hint="cs"/>
          <w:rtl/>
        </w:rPr>
        <w:t xml:space="preserve"> [</w:t>
      </w:r>
      <w:r w:rsidRPr="00FD345F">
        <w:rPr>
          <w:rStyle w:val="Char"/>
          <w:rFonts w:hint="cs"/>
          <w:rtl/>
        </w:rPr>
        <w:t>الوسائل</w:t>
      </w:r>
      <w:r w:rsidR="00FD345F" w:rsidRPr="00992158">
        <w:rPr>
          <w:rStyle w:val="0-Char"/>
          <w:rFonts w:hint="cs"/>
          <w:rtl/>
        </w:rPr>
        <w:t>:</w:t>
      </w:r>
      <w:r w:rsidRPr="00992158">
        <w:rPr>
          <w:rStyle w:val="0-Char"/>
          <w:rFonts w:hint="cs"/>
          <w:rtl/>
        </w:rPr>
        <w:t xml:space="preserve"> 14/180 کتاب </w:t>
      </w:r>
      <w:r w:rsidRPr="00FD345F">
        <w:rPr>
          <w:rStyle w:val="Char"/>
          <w:rFonts w:hint="cs"/>
          <w:rtl/>
        </w:rPr>
        <w:t>النکاح</w:t>
      </w:r>
      <w:r w:rsidR="00FD345F" w:rsidRPr="00992158">
        <w:rPr>
          <w:rStyle w:val="0-Char"/>
          <w:rFonts w:hint="cs"/>
          <w:rtl/>
        </w:rPr>
        <w:t>]</w:t>
      </w:r>
      <w:r w:rsidRPr="00992158">
        <w:rPr>
          <w:rStyle w:val="0-Char"/>
          <w:rFonts w:hint="cs"/>
          <w:rtl/>
        </w:rPr>
        <w:t xml:space="preserve"> آمده که هشام بن سالم از امام صادق روا</w:t>
      </w:r>
      <w:r w:rsidR="00760FBC">
        <w:rPr>
          <w:rStyle w:val="0-Char"/>
          <w:rFonts w:hint="cs"/>
          <w:rtl/>
        </w:rPr>
        <w:t>ی</w:t>
      </w:r>
      <w:r w:rsidRPr="00992158">
        <w:rPr>
          <w:rStyle w:val="0-Char"/>
          <w:rFonts w:hint="cs"/>
          <w:rtl/>
        </w:rPr>
        <w:t>ت کرده که جبرئ</w:t>
      </w:r>
      <w:r w:rsidR="00760FBC">
        <w:rPr>
          <w:rStyle w:val="0-Char"/>
          <w:rFonts w:hint="cs"/>
          <w:rtl/>
        </w:rPr>
        <w:t>ی</w:t>
      </w:r>
      <w:r w:rsidRPr="00992158">
        <w:rPr>
          <w:rStyle w:val="0-Char"/>
          <w:rFonts w:hint="cs"/>
          <w:rtl/>
        </w:rPr>
        <w:t xml:space="preserve">ل از جنت </w:t>
      </w:r>
      <w:r w:rsidR="00760FBC">
        <w:rPr>
          <w:rStyle w:val="0-Char"/>
          <w:rFonts w:hint="cs"/>
          <w:rtl/>
        </w:rPr>
        <w:t>ی</w:t>
      </w:r>
      <w:r w:rsidRPr="00992158">
        <w:rPr>
          <w:rStyle w:val="0-Char"/>
          <w:rFonts w:hint="cs"/>
          <w:rtl/>
        </w:rPr>
        <w:t>ک ظرف غذا</w:t>
      </w:r>
      <w:r w:rsidR="00760FBC">
        <w:rPr>
          <w:rStyle w:val="0-Char"/>
          <w:rFonts w:hint="cs"/>
          <w:rtl/>
        </w:rPr>
        <w:t>ی</w:t>
      </w:r>
      <w:r w:rsidRPr="00992158">
        <w:rPr>
          <w:rStyle w:val="0-Char"/>
          <w:rFonts w:hint="cs"/>
          <w:rtl/>
        </w:rPr>
        <w:t xml:space="preserve"> هر</w:t>
      </w:r>
      <w:r w:rsidR="00760FBC">
        <w:rPr>
          <w:rStyle w:val="0-Char"/>
          <w:rFonts w:hint="cs"/>
          <w:rtl/>
        </w:rPr>
        <w:t>ی</w:t>
      </w:r>
      <w:r w:rsidRPr="00992158">
        <w:rPr>
          <w:rStyle w:val="0-Char"/>
          <w:rFonts w:hint="cs"/>
          <w:rtl/>
        </w:rPr>
        <w:t>سه که حورالع</w:t>
      </w:r>
      <w:r w:rsidR="00760FBC">
        <w:rPr>
          <w:rStyle w:val="0-Char"/>
          <w:rFonts w:hint="cs"/>
          <w:rtl/>
        </w:rPr>
        <w:t>ی</w:t>
      </w:r>
      <w:r w:rsidRPr="00992158">
        <w:rPr>
          <w:rStyle w:val="0-Char"/>
          <w:rFonts w:hint="cs"/>
          <w:rtl/>
        </w:rPr>
        <w:t>ن آن را درست کرده بودند و مخصوص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عل</w:t>
      </w:r>
      <w:r w:rsidR="00760FBC">
        <w:rPr>
          <w:rStyle w:val="0-Char"/>
          <w:rFonts w:hint="cs"/>
          <w:rtl/>
        </w:rPr>
        <w:t>ی</w:t>
      </w:r>
      <w:r w:rsidRPr="00992158">
        <w:rPr>
          <w:rStyle w:val="0-Char"/>
          <w:rFonts w:hint="cs"/>
          <w:rtl/>
        </w:rPr>
        <w:t xml:space="preserve"> و فاطمه و حسن و حس</w:t>
      </w:r>
      <w:r w:rsidR="00760FBC">
        <w:rPr>
          <w:rStyle w:val="0-Char"/>
          <w:rFonts w:hint="cs"/>
          <w:rtl/>
        </w:rPr>
        <w:t>ی</w:t>
      </w:r>
      <w:r w:rsidRPr="00992158">
        <w:rPr>
          <w:rStyle w:val="0-Char"/>
          <w:rFonts w:hint="cs"/>
          <w:rtl/>
        </w:rPr>
        <w:t>ن‌ بود آورد. ا</w:t>
      </w:r>
      <w:r w:rsidR="00760FBC">
        <w:rPr>
          <w:rStyle w:val="0-Char"/>
          <w:rFonts w:hint="cs"/>
          <w:rtl/>
        </w:rPr>
        <w:t>ی</w:t>
      </w:r>
      <w:r w:rsidRPr="00992158">
        <w:rPr>
          <w:rStyle w:val="0-Char"/>
          <w:rFonts w:hint="cs"/>
          <w:rtl/>
        </w:rPr>
        <w:t>شان ا</w:t>
      </w:r>
      <w:r w:rsidR="00760FBC">
        <w:rPr>
          <w:rStyle w:val="0-Char"/>
          <w:rFonts w:hint="cs"/>
          <w:rtl/>
        </w:rPr>
        <w:t>ی</w:t>
      </w:r>
      <w:r w:rsidRPr="00992158">
        <w:rPr>
          <w:rStyle w:val="0-Char"/>
          <w:rFonts w:hint="cs"/>
          <w:rtl/>
        </w:rPr>
        <w:t>ن غذا را خوردند و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قوه چهل نفر مرد برا</w:t>
      </w:r>
      <w:r w:rsidR="00760FBC">
        <w:rPr>
          <w:rStyle w:val="0-Char"/>
          <w:rFonts w:hint="cs"/>
          <w:rtl/>
        </w:rPr>
        <w:t>ی</w:t>
      </w:r>
      <w:r w:rsidRPr="00992158">
        <w:rPr>
          <w:rStyle w:val="0-Char"/>
          <w:rFonts w:hint="cs"/>
          <w:rtl/>
        </w:rPr>
        <w:t xml:space="preserve"> جماع با همسران در </w:t>
      </w:r>
      <w:r w:rsidR="00760FBC">
        <w:rPr>
          <w:rStyle w:val="0-Char"/>
          <w:rFonts w:hint="cs"/>
          <w:rtl/>
        </w:rPr>
        <w:t>ی</w:t>
      </w:r>
      <w:r w:rsidRPr="00992158">
        <w:rPr>
          <w:rStyle w:val="0-Char"/>
          <w:rFonts w:hint="cs"/>
          <w:rtl/>
        </w:rPr>
        <w:t xml:space="preserve">ک شب داده شد. و همچنان صاحب </w:t>
      </w:r>
      <w:r w:rsidR="00FD345F" w:rsidRPr="00992158">
        <w:rPr>
          <w:rStyle w:val="0-Char"/>
          <w:rFonts w:hint="cs"/>
          <w:rtl/>
        </w:rPr>
        <w:t>[</w:t>
      </w:r>
      <w:r w:rsidRPr="00FD345F">
        <w:rPr>
          <w:rStyle w:val="Char"/>
          <w:rFonts w:hint="cs"/>
          <w:rtl/>
        </w:rPr>
        <w:t>الخصال</w:t>
      </w:r>
      <w:r w:rsidR="00FD345F" w:rsidRPr="00992158">
        <w:rPr>
          <w:rStyle w:val="0-Char"/>
          <w:rFonts w:hint="cs"/>
          <w:rtl/>
        </w:rPr>
        <w:t>:</w:t>
      </w:r>
      <w:r w:rsidRPr="00992158">
        <w:rPr>
          <w:rStyle w:val="0-Char"/>
          <w:rFonts w:hint="cs"/>
          <w:rtl/>
        </w:rPr>
        <w:t xml:space="preserve"> 2/541 </w:t>
      </w:r>
      <w:r w:rsidRPr="00FD345F">
        <w:rPr>
          <w:rStyle w:val="Char"/>
          <w:rFonts w:hint="cs"/>
          <w:rtl/>
        </w:rPr>
        <w:t>ابواب ال</w:t>
      </w:r>
      <w:r w:rsidR="00FD345F">
        <w:rPr>
          <w:rStyle w:val="Char"/>
          <w:rFonts w:hint="cs"/>
          <w:rtl/>
        </w:rPr>
        <w:t>أ</w:t>
      </w:r>
      <w:r w:rsidRPr="00FD345F">
        <w:rPr>
          <w:rStyle w:val="Char"/>
          <w:rFonts w:hint="cs"/>
          <w:rtl/>
        </w:rPr>
        <w:t>ربعين</w:t>
      </w:r>
      <w:r w:rsidRPr="00992158">
        <w:rPr>
          <w:rStyle w:val="0-Char"/>
          <w:rFonts w:hint="cs"/>
          <w:rtl/>
        </w:rPr>
        <w:t xml:space="preserve"> و </w:t>
      </w:r>
      <w:r w:rsidRPr="00FD345F">
        <w:rPr>
          <w:rStyle w:val="Char"/>
          <w:rFonts w:hint="cs"/>
          <w:rtl/>
        </w:rPr>
        <w:t>مافوقه و الروضه</w:t>
      </w:r>
      <w:r w:rsidRPr="00992158">
        <w:rPr>
          <w:rStyle w:val="0-Char"/>
          <w:rFonts w:hint="cs"/>
          <w:rtl/>
        </w:rPr>
        <w:t xml:space="preserve"> رقم 449 و </w:t>
      </w:r>
      <w:r w:rsidRPr="00FD345F">
        <w:rPr>
          <w:rStyle w:val="Char"/>
          <w:rFonts w:hint="cs"/>
          <w:rtl/>
        </w:rPr>
        <w:t>الکمال الدين</w:t>
      </w:r>
      <w:r w:rsidR="00FD345F" w:rsidRPr="00992158">
        <w:rPr>
          <w:rStyle w:val="0-Char"/>
          <w:rFonts w:hint="cs"/>
          <w:rtl/>
        </w:rPr>
        <w:t>:</w:t>
      </w:r>
      <w:r w:rsidRPr="00992158">
        <w:rPr>
          <w:rStyle w:val="0-Char"/>
          <w:rFonts w:hint="cs"/>
          <w:rtl/>
        </w:rPr>
        <w:t xml:space="preserve"> ص 116</w:t>
      </w:r>
      <w:r w:rsidR="00FD345F" w:rsidRPr="00992158">
        <w:rPr>
          <w:rStyle w:val="0-Char"/>
          <w:rFonts w:hint="cs"/>
          <w:rtl/>
        </w:rPr>
        <w:t>]</w:t>
      </w:r>
      <w:r w:rsidRPr="00992158">
        <w:rPr>
          <w:rStyle w:val="0-Char"/>
          <w:rFonts w:hint="cs"/>
          <w:rtl/>
        </w:rPr>
        <w:t xml:space="preserve"> از عل</w:t>
      </w:r>
      <w:r w:rsidR="00760FBC">
        <w:rPr>
          <w:rStyle w:val="0-Char"/>
          <w:rFonts w:hint="cs"/>
          <w:rtl/>
        </w:rPr>
        <w:t>ی</w:t>
      </w:r>
      <w:r w:rsidRPr="00992158">
        <w:rPr>
          <w:rStyle w:val="0-Char"/>
          <w:rFonts w:hint="cs"/>
          <w:rtl/>
        </w:rPr>
        <w:t xml:space="preserve"> بن الحس</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نموده‌اند که وقت</w:t>
      </w:r>
      <w:r w:rsidR="00760FBC">
        <w:rPr>
          <w:rStyle w:val="0-Char"/>
          <w:rFonts w:hint="cs"/>
          <w:rtl/>
        </w:rPr>
        <w:t>ی</w:t>
      </w:r>
      <w:r w:rsidRPr="00992158">
        <w:rPr>
          <w:rStyle w:val="0-Char"/>
          <w:rFonts w:hint="cs"/>
          <w:rtl/>
        </w:rPr>
        <w:t xml:space="preserve"> که صاحب الزمان ظاهر بشود الله تعالى دل‌ها</w:t>
      </w:r>
      <w:r w:rsidR="00760FBC">
        <w:rPr>
          <w:rStyle w:val="0-Char"/>
          <w:rFonts w:hint="cs"/>
          <w:rtl/>
        </w:rPr>
        <w:t>ی</w:t>
      </w:r>
      <w:r w:rsidRPr="00992158">
        <w:rPr>
          <w:rStyle w:val="0-Char"/>
          <w:rFonts w:hint="cs"/>
          <w:rtl/>
        </w:rPr>
        <w:t xml:space="preserve"> ش</w:t>
      </w:r>
      <w:r w:rsidR="00760FBC">
        <w:rPr>
          <w:rStyle w:val="0-Char"/>
          <w:rFonts w:hint="cs"/>
          <w:rtl/>
        </w:rPr>
        <w:t>ی</w:t>
      </w:r>
      <w:r w:rsidRPr="00992158">
        <w:rPr>
          <w:rStyle w:val="0-Char"/>
          <w:rFonts w:hint="cs"/>
          <w:rtl/>
        </w:rPr>
        <w:t xml:space="preserve">عه ما را مثل </w:t>
      </w:r>
      <w:r w:rsidR="00760FBC">
        <w:rPr>
          <w:rStyle w:val="0-Char"/>
          <w:rFonts w:hint="cs"/>
          <w:rtl/>
        </w:rPr>
        <w:t>ی</w:t>
      </w:r>
      <w:r w:rsidRPr="00992158">
        <w:rPr>
          <w:rStyle w:val="0-Char"/>
          <w:rFonts w:hint="cs"/>
          <w:rtl/>
        </w:rPr>
        <w:t>ک تکه آهن م</w:t>
      </w:r>
      <w:r w:rsidR="00760FBC">
        <w:rPr>
          <w:rStyle w:val="0-Char"/>
          <w:rFonts w:hint="cs"/>
          <w:rtl/>
        </w:rPr>
        <w:t>ی</w:t>
      </w:r>
      <w:r w:rsidRPr="00992158">
        <w:rPr>
          <w:rStyle w:val="0-Char"/>
          <w:rFonts w:hint="cs"/>
          <w:rtl/>
        </w:rPr>
        <w:t>‌کند و به هر کدام قدرت جماع چهل نفر را م</w:t>
      </w:r>
      <w:r w:rsidR="00760FBC">
        <w:rPr>
          <w:rStyle w:val="0-Char"/>
          <w:rFonts w:hint="cs"/>
          <w:rtl/>
        </w:rPr>
        <w:t>ی</w:t>
      </w:r>
      <w:r w:rsidRPr="00992158">
        <w:rPr>
          <w:rStyle w:val="0-Char"/>
          <w:rFonts w:hint="cs"/>
          <w:rtl/>
        </w:rPr>
        <w:t>‌دهد.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اما در جواب اعتراض سوم که گفته برا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روا ن</w:t>
      </w:r>
      <w:r w:rsidR="00760FBC">
        <w:rPr>
          <w:rStyle w:val="0-Char"/>
          <w:rFonts w:hint="cs"/>
          <w:rtl/>
        </w:rPr>
        <w:t>ی</w:t>
      </w:r>
      <w:r w:rsidRPr="00992158">
        <w:rPr>
          <w:rStyle w:val="0-Char"/>
          <w:rFonts w:hint="cs"/>
          <w:rtl/>
        </w:rPr>
        <w:t>ست که ان شاء الله گفتن را ترک کند و نس</w:t>
      </w:r>
      <w:r w:rsidR="00760FBC">
        <w:rPr>
          <w:rStyle w:val="0-Char"/>
          <w:rFonts w:hint="cs"/>
          <w:rtl/>
        </w:rPr>
        <w:t>ی</w:t>
      </w:r>
      <w:r w:rsidRPr="00992158">
        <w:rPr>
          <w:rStyle w:val="0-Char"/>
          <w:rFonts w:hint="cs"/>
          <w:rtl/>
        </w:rPr>
        <w:t>ان و فراموش</w:t>
      </w:r>
      <w:r w:rsidR="00760FBC">
        <w:rPr>
          <w:rStyle w:val="0-Char"/>
          <w:rFonts w:hint="cs"/>
          <w:rtl/>
        </w:rPr>
        <w:t>ی</w:t>
      </w:r>
      <w:r w:rsidRPr="00992158">
        <w:rPr>
          <w:rStyle w:val="0-Char"/>
          <w:rFonts w:hint="cs"/>
          <w:rtl/>
        </w:rPr>
        <w:t xml:space="preserve"> را هم برا</w:t>
      </w:r>
      <w:r w:rsidR="00760FBC">
        <w:rPr>
          <w:rStyle w:val="0-Char"/>
          <w:rFonts w:hint="cs"/>
          <w:rtl/>
        </w:rPr>
        <w:t>ی</w:t>
      </w:r>
      <w:r w:rsidRPr="00992158">
        <w:rPr>
          <w:rStyle w:val="0-Char"/>
          <w:rFonts w:hint="cs"/>
          <w:rtl/>
        </w:rPr>
        <w:t xml:space="preserve"> و</w:t>
      </w:r>
      <w:r w:rsidR="00760FBC">
        <w:rPr>
          <w:rStyle w:val="0-Char"/>
          <w:rFonts w:hint="cs"/>
          <w:rtl/>
        </w:rPr>
        <w:t>ی</w:t>
      </w:r>
      <w:r w:rsidRPr="00992158">
        <w:rPr>
          <w:rStyle w:val="0-Char"/>
          <w:rFonts w:hint="cs"/>
          <w:rtl/>
        </w:rPr>
        <w:t xml:space="preserve"> جائز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 xml:space="preserve">م: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با ا</w:t>
      </w:r>
      <w:r w:rsidR="00760FBC">
        <w:rPr>
          <w:rStyle w:val="0-Char"/>
          <w:rFonts w:hint="cs"/>
          <w:rtl/>
        </w:rPr>
        <w:t>ی</w:t>
      </w:r>
      <w:r w:rsidRPr="00992158">
        <w:rPr>
          <w:rStyle w:val="0-Char"/>
          <w:rFonts w:hint="cs"/>
          <w:rtl/>
        </w:rPr>
        <w:t>نکه فرشته به او تذکر داد اما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هم بشر است و امکان خطا و نس</w:t>
      </w:r>
      <w:r w:rsidR="00760FBC">
        <w:rPr>
          <w:rStyle w:val="0-Char"/>
          <w:rFonts w:hint="cs"/>
          <w:rtl/>
        </w:rPr>
        <w:t>ی</w:t>
      </w:r>
      <w:r w:rsidRPr="00992158">
        <w:rPr>
          <w:rStyle w:val="0-Char"/>
          <w:rFonts w:hint="cs"/>
          <w:rtl/>
        </w:rPr>
        <w:t>ان برا</w:t>
      </w:r>
      <w:r w:rsidR="00760FBC">
        <w:rPr>
          <w:rStyle w:val="0-Char"/>
          <w:rFonts w:hint="cs"/>
          <w:rtl/>
        </w:rPr>
        <w:t>ی</w:t>
      </w:r>
      <w:r w:rsidRPr="00992158">
        <w:rPr>
          <w:rStyle w:val="0-Char"/>
          <w:rFonts w:hint="cs"/>
          <w:rtl/>
        </w:rPr>
        <w:t>ش وجود دارد به هم</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ان شاءالله نگفت. خداوند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r w:rsidR="0083387F" w:rsidRPr="00FD345F">
        <w:rPr>
          <w:rFonts w:ascii="Times New Roman" w:hAnsi="Times New Roman" w:cs="Traditional Arabic" w:hint="cs"/>
          <w:sz w:val="28"/>
          <w:szCs w:val="28"/>
          <w:rtl/>
          <w:lang w:bidi="fa-IR"/>
        </w:rPr>
        <w:t>﴿</w:t>
      </w:r>
      <w:r w:rsidR="00C83313" w:rsidRPr="00DE2285">
        <w:rPr>
          <w:rStyle w:val="Char5"/>
          <w:rFonts w:hint="eastAsia"/>
          <w:rtl/>
        </w:rPr>
        <w:t>وَأَل</w:t>
      </w:r>
      <w:r w:rsidR="00C83313" w:rsidRPr="00DE2285">
        <w:rPr>
          <w:rStyle w:val="Char5"/>
          <w:rFonts w:hint="cs"/>
          <w:rtl/>
        </w:rPr>
        <w:t>ۡ</w:t>
      </w:r>
      <w:r w:rsidR="00C83313" w:rsidRPr="00DE2285">
        <w:rPr>
          <w:rStyle w:val="Char5"/>
          <w:rFonts w:hint="eastAsia"/>
          <w:rtl/>
        </w:rPr>
        <w:t>قَي</w:t>
      </w:r>
      <w:r w:rsidR="00C83313" w:rsidRPr="00DE2285">
        <w:rPr>
          <w:rStyle w:val="Char5"/>
          <w:rFonts w:hint="cs"/>
          <w:rtl/>
        </w:rPr>
        <w:t>ۡ</w:t>
      </w:r>
      <w:r w:rsidR="00C83313" w:rsidRPr="00DE2285">
        <w:rPr>
          <w:rStyle w:val="Char5"/>
          <w:rFonts w:hint="eastAsia"/>
          <w:rtl/>
        </w:rPr>
        <w:t>نَا</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كُر</w:t>
      </w:r>
      <w:r w:rsidR="00C83313" w:rsidRPr="00DE2285">
        <w:rPr>
          <w:rStyle w:val="Char5"/>
          <w:rFonts w:hint="cs"/>
          <w:rtl/>
        </w:rPr>
        <w:t>ۡ</w:t>
      </w:r>
      <w:r w:rsidR="00C83313" w:rsidRPr="00DE2285">
        <w:rPr>
          <w:rStyle w:val="Char5"/>
          <w:rFonts w:hint="eastAsia"/>
          <w:rtl/>
        </w:rPr>
        <w:t>سِيِّهِ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جَسَد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ثُمَّ</w:t>
      </w:r>
      <w:r w:rsidR="00C83313" w:rsidRPr="00DE2285">
        <w:rPr>
          <w:rStyle w:val="Char5"/>
          <w:rtl/>
        </w:rPr>
        <w:t xml:space="preserve"> </w:t>
      </w:r>
      <w:r w:rsidR="00C83313" w:rsidRPr="00DE2285">
        <w:rPr>
          <w:rStyle w:val="Char5"/>
          <w:rFonts w:hint="eastAsia"/>
          <w:rtl/>
        </w:rPr>
        <w:t>أَنَابَ</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06F9F">
        <w:rPr>
          <w:rStyle w:val="Char4"/>
          <w:rFonts w:hint="cs"/>
          <w:rtl/>
        </w:rPr>
        <w:t>[</w:t>
      </w:r>
      <w:r w:rsidR="00FD345F" w:rsidRPr="00606F9F">
        <w:rPr>
          <w:rStyle w:val="Char4"/>
          <w:rFonts w:hint="cs"/>
          <w:rtl/>
        </w:rPr>
        <w:t>ص: 34</w:t>
      </w:r>
      <w:r w:rsidR="0083387F" w:rsidRPr="00606F9F">
        <w:rPr>
          <w:rStyle w:val="Char4"/>
          <w:rFonts w:hint="cs"/>
          <w:rtl/>
        </w:rPr>
        <w:t>]</w:t>
      </w:r>
      <w:r w:rsidR="0083387F" w:rsidRPr="00992158">
        <w:rPr>
          <w:rStyle w:val="0-Char"/>
          <w:rFonts w:hint="cs"/>
          <w:rtl/>
        </w:rPr>
        <w:t xml:space="preserve">. </w:t>
      </w:r>
      <w:r w:rsidR="00C83313" w:rsidRPr="00C83313">
        <w:rPr>
          <w:rFonts w:ascii="Times New Roman" w:hAnsi="Times New Roman" w:cs="Traditional Arabic" w:hint="cs"/>
          <w:sz w:val="26"/>
          <w:szCs w:val="26"/>
          <w:rtl/>
          <w:lang w:bidi="fa-IR"/>
        </w:rPr>
        <w:t>«</w:t>
      </w:r>
      <w:r w:rsidRPr="00992158">
        <w:rPr>
          <w:rStyle w:val="0-Char"/>
          <w:rFonts w:hint="cs"/>
          <w:rtl/>
        </w:rPr>
        <w:t>ما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را آزمود</w:t>
      </w:r>
      <w:r w:rsidR="00760FBC">
        <w:rPr>
          <w:rStyle w:val="0-Char"/>
          <w:rFonts w:hint="cs"/>
          <w:rtl/>
        </w:rPr>
        <w:t>ی</w:t>
      </w:r>
      <w:r w:rsidRPr="00992158">
        <w:rPr>
          <w:rStyle w:val="0-Char"/>
          <w:rFonts w:hint="cs"/>
          <w:rtl/>
        </w:rPr>
        <w:t>م و بر تخت او جسد</w:t>
      </w:r>
      <w:r w:rsidR="00760FBC">
        <w:rPr>
          <w:rStyle w:val="0-Char"/>
          <w:rFonts w:hint="cs"/>
          <w:rtl/>
        </w:rPr>
        <w:t>ی</w:t>
      </w:r>
      <w:r w:rsidRPr="00992158">
        <w:rPr>
          <w:rStyle w:val="0-Char"/>
          <w:rFonts w:hint="cs"/>
          <w:rtl/>
        </w:rPr>
        <w:t xml:space="preserve"> افکند</w:t>
      </w:r>
      <w:r w:rsidR="00760FBC">
        <w:rPr>
          <w:rStyle w:val="0-Char"/>
          <w:rFonts w:hint="cs"/>
          <w:rtl/>
        </w:rPr>
        <w:t>ی</w:t>
      </w:r>
      <w:r w:rsidRPr="00992158">
        <w:rPr>
          <w:rStyle w:val="0-Char"/>
          <w:rFonts w:hint="cs"/>
          <w:rtl/>
        </w:rPr>
        <w:t>م، سپس او توبه کرد</w:t>
      </w:r>
      <w:r w:rsidR="00C83313" w:rsidRPr="00C83313">
        <w:rPr>
          <w:rFonts w:ascii="Times New Roman" w:hAnsi="Times New Roman" w:cs="Traditional Arabic" w:hint="cs"/>
          <w:sz w:val="26"/>
          <w:szCs w:val="26"/>
          <w:rtl/>
          <w:lang w:bidi="fa-IR"/>
        </w:rPr>
        <w:t>»</w:t>
      </w:r>
      <w:r w:rsidRPr="00992158">
        <w:rPr>
          <w:rStyle w:val="0-Char"/>
          <w:rFonts w:hint="cs"/>
          <w:rtl/>
        </w:rPr>
        <w:t>.</w:t>
      </w:r>
    </w:p>
    <w:p w:rsidR="006A7E2C" w:rsidRPr="00C83313"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به هر حال پ</w:t>
      </w:r>
      <w:r w:rsidR="00760FBC">
        <w:rPr>
          <w:rStyle w:val="0-Char"/>
          <w:rFonts w:hint="cs"/>
          <w:rtl/>
        </w:rPr>
        <w:t>ی</w:t>
      </w:r>
      <w:r w:rsidRPr="00992158">
        <w:rPr>
          <w:rStyle w:val="0-Char"/>
          <w:rFonts w:hint="cs"/>
          <w:rtl/>
        </w:rPr>
        <w:t>غمبران از نس</w:t>
      </w:r>
      <w:r w:rsidR="00760FBC">
        <w:rPr>
          <w:rStyle w:val="0-Char"/>
          <w:rFonts w:hint="cs"/>
          <w:rtl/>
        </w:rPr>
        <w:t>ی</w:t>
      </w:r>
      <w:r w:rsidRPr="00992158">
        <w:rPr>
          <w:rStyle w:val="0-Char"/>
          <w:rFonts w:hint="cs"/>
          <w:rtl/>
        </w:rPr>
        <w:t>ان معصوم ن</w:t>
      </w:r>
      <w:r w:rsidR="00760FBC">
        <w:rPr>
          <w:rStyle w:val="0-Char"/>
          <w:rFonts w:hint="cs"/>
          <w:rtl/>
        </w:rPr>
        <w:t>ی</w:t>
      </w:r>
      <w:r w:rsidRPr="00992158">
        <w:rPr>
          <w:rStyle w:val="0-Char"/>
          <w:rFonts w:hint="cs"/>
          <w:rtl/>
        </w:rPr>
        <w:t>ستند ز</w:t>
      </w:r>
      <w:r w:rsidR="00760FBC">
        <w:rPr>
          <w:rStyle w:val="0-Char"/>
          <w:rFonts w:hint="cs"/>
          <w:rtl/>
        </w:rPr>
        <w:t>ی</w:t>
      </w:r>
      <w:r w:rsidRPr="00992158">
        <w:rPr>
          <w:rStyle w:val="0-Char"/>
          <w:rFonts w:hint="cs"/>
          <w:rtl/>
        </w:rPr>
        <w:t>را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185CC3" w:rsidRDefault="0083387F" w:rsidP="00C83313">
      <w:pPr>
        <w:pStyle w:val="StyleComplexBLotus12ptJustifiedFirstline05cmCharCharCharCharCharChar"/>
        <w:tabs>
          <w:tab w:val="right" w:pos="7371"/>
        </w:tabs>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سَنُق</w:t>
      </w:r>
      <w:r w:rsidR="00C83313" w:rsidRPr="00DE2285">
        <w:rPr>
          <w:rStyle w:val="Char5"/>
          <w:rFonts w:hint="cs"/>
          <w:rtl/>
        </w:rPr>
        <w:t>ۡ</w:t>
      </w:r>
      <w:r w:rsidR="00C83313" w:rsidRPr="00DE2285">
        <w:rPr>
          <w:rStyle w:val="Char5"/>
          <w:rFonts w:hint="eastAsia"/>
          <w:rtl/>
        </w:rPr>
        <w:t>رِئُكَ</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تَنسَى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شَا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Pr="00C83313">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الأعلی: 6-7</w:t>
      </w:r>
      <w:r w:rsidRPr="00606F9F">
        <w:rPr>
          <w:rStyle w:val="Char4"/>
          <w:rFonts w:hint="cs"/>
          <w:rtl/>
        </w:rPr>
        <w:t>]</w:t>
      </w:r>
      <w:r w:rsidRPr="00992158">
        <w:rPr>
          <w:rStyle w:val="0-Char"/>
          <w:rFonts w:hint="cs"/>
          <w:rtl/>
        </w:rPr>
        <w:t xml:space="preserve">. </w:t>
      </w:r>
      <w:r w:rsidR="00C83313" w:rsidRPr="00C83313">
        <w:rPr>
          <w:rFonts w:cs="Traditional Arabic" w:hint="cs"/>
          <w:sz w:val="26"/>
          <w:szCs w:val="26"/>
          <w:rtl/>
          <w:lang w:bidi="fa-IR"/>
        </w:rPr>
        <w:t>«</w:t>
      </w:r>
      <w:r w:rsidR="006A7E2C" w:rsidRPr="00992158">
        <w:rPr>
          <w:rStyle w:val="0-Char"/>
          <w:rFonts w:hint="cs"/>
          <w:rtl/>
        </w:rPr>
        <w:t>ما بزود</w:t>
      </w:r>
      <w:r w:rsidR="00760FBC">
        <w:rPr>
          <w:rStyle w:val="0-Char"/>
          <w:rFonts w:hint="cs"/>
          <w:rtl/>
        </w:rPr>
        <w:t>ی</w:t>
      </w:r>
      <w:r w:rsidR="006A7E2C" w:rsidRPr="00992158">
        <w:rPr>
          <w:rStyle w:val="0-Char"/>
          <w:rFonts w:hint="cs"/>
          <w:rtl/>
        </w:rPr>
        <w:t xml:space="preserve"> بر تو م</w:t>
      </w:r>
      <w:r w:rsidR="00760FBC">
        <w:rPr>
          <w:rStyle w:val="0-Char"/>
          <w:rFonts w:hint="cs"/>
          <w:rtl/>
        </w:rPr>
        <w:t>ی</w:t>
      </w:r>
      <w:r w:rsidR="006A7E2C" w:rsidRPr="00992158">
        <w:rPr>
          <w:rStyle w:val="0-Char"/>
          <w:rFonts w:hint="cs"/>
          <w:rtl/>
        </w:rPr>
        <w:t>‌خوان</w:t>
      </w:r>
      <w:r w:rsidR="00760FBC">
        <w:rPr>
          <w:rStyle w:val="0-Char"/>
          <w:rFonts w:hint="cs"/>
          <w:rtl/>
        </w:rPr>
        <w:t>ی</w:t>
      </w:r>
      <w:r w:rsidR="006A7E2C" w:rsidRPr="00992158">
        <w:rPr>
          <w:rStyle w:val="0-Char"/>
          <w:rFonts w:hint="cs"/>
          <w:rtl/>
        </w:rPr>
        <w:t>م و تو فراموش نم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xml:space="preserve"> مگر آنچه را خدا بخواهد</w:t>
      </w:r>
      <w:r w:rsidR="00C83313" w:rsidRPr="00C83313">
        <w:rPr>
          <w:rFonts w:cs="Traditional Arabic" w:hint="cs"/>
          <w:sz w:val="26"/>
          <w:szCs w:val="26"/>
          <w:rtl/>
          <w:lang w:bidi="fa-IR"/>
        </w:rPr>
        <w:t>»</w:t>
      </w:r>
      <w:r w:rsidR="00C83313"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و در سوره الانعام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وَإِمَّا</w:t>
      </w:r>
      <w:r w:rsidR="00C83313" w:rsidRPr="00DE2285">
        <w:rPr>
          <w:rStyle w:val="Char5"/>
          <w:rtl/>
        </w:rPr>
        <w:t xml:space="preserve"> </w:t>
      </w:r>
      <w:r w:rsidR="00C83313" w:rsidRPr="00DE2285">
        <w:rPr>
          <w:rStyle w:val="Char5"/>
          <w:rFonts w:hint="eastAsia"/>
          <w:rtl/>
        </w:rPr>
        <w:t>يُنسِيَنَّكَ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لشَّي</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تَق</w:t>
      </w:r>
      <w:r w:rsidR="00C83313" w:rsidRPr="00DE2285">
        <w:rPr>
          <w:rStyle w:val="Char5"/>
          <w:rFonts w:hint="cs"/>
          <w:rtl/>
        </w:rPr>
        <w:t>ۡ</w:t>
      </w:r>
      <w:r w:rsidR="00C83313" w:rsidRPr="00DE2285">
        <w:rPr>
          <w:rStyle w:val="Char5"/>
          <w:rFonts w:hint="eastAsia"/>
          <w:rtl/>
        </w:rPr>
        <w:t>عُد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مَعَ</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قَو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لِمِينَ</w:t>
      </w:r>
      <w:r w:rsidRPr="00C83313">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C83313" w:rsidRPr="00606F9F">
        <w:rPr>
          <w:rStyle w:val="Char4"/>
          <w:rFonts w:hint="cs"/>
          <w:rtl/>
        </w:rPr>
        <w:t>الأنعام: 68</w:t>
      </w:r>
      <w:r w:rsidRPr="00606F9F">
        <w:rPr>
          <w:rStyle w:val="Char4"/>
          <w:rFonts w:hint="cs"/>
          <w:rtl/>
        </w:rPr>
        <w:t>]</w:t>
      </w:r>
      <w:r w:rsidRPr="00992158">
        <w:rPr>
          <w:rStyle w:val="0-Char"/>
          <w:rFonts w:hint="cs"/>
          <w:rtl/>
        </w:rPr>
        <w:t xml:space="preserve">. </w:t>
      </w:r>
      <w:r w:rsidR="00FD345F">
        <w:rPr>
          <w:rFonts w:ascii="Times New Roman" w:hAnsi="Times New Roman" w:cs="Traditional Arabic" w:hint="cs"/>
          <w:sz w:val="26"/>
          <w:szCs w:val="26"/>
          <w:rtl/>
          <w:lang w:bidi="fa-IR"/>
        </w:rPr>
        <w:t>«</w:t>
      </w:r>
      <w:r w:rsidR="006A7E2C" w:rsidRPr="00992158">
        <w:rPr>
          <w:rStyle w:val="0-Char"/>
          <w:rFonts w:hint="cs"/>
          <w:rtl/>
        </w:rPr>
        <w:t>و اگر ش</w:t>
      </w:r>
      <w:r w:rsidR="00760FBC">
        <w:rPr>
          <w:rStyle w:val="0-Char"/>
          <w:rFonts w:hint="cs"/>
          <w:rtl/>
        </w:rPr>
        <w:t>ی</w:t>
      </w:r>
      <w:r w:rsidR="006A7E2C" w:rsidRPr="00992158">
        <w:rPr>
          <w:rStyle w:val="0-Char"/>
          <w:rFonts w:hint="cs"/>
          <w:rtl/>
        </w:rPr>
        <w:t xml:space="preserve">طان از </w:t>
      </w:r>
      <w:r w:rsidR="00760FBC">
        <w:rPr>
          <w:rStyle w:val="0-Char"/>
          <w:rFonts w:hint="cs"/>
          <w:rtl/>
        </w:rPr>
        <w:t>ی</w:t>
      </w:r>
      <w:r w:rsidR="006A7E2C" w:rsidRPr="00992158">
        <w:rPr>
          <w:rStyle w:val="0-Char"/>
          <w:rFonts w:hint="cs"/>
          <w:rtl/>
        </w:rPr>
        <w:t xml:space="preserve">اد تو برد پس از </w:t>
      </w:r>
      <w:r w:rsidR="00760FBC">
        <w:rPr>
          <w:rStyle w:val="0-Char"/>
          <w:rFonts w:hint="cs"/>
          <w:rtl/>
        </w:rPr>
        <w:t>ی</w:t>
      </w:r>
      <w:r w:rsidR="006A7E2C" w:rsidRPr="00992158">
        <w:rPr>
          <w:rStyle w:val="0-Char"/>
          <w:rFonts w:hint="cs"/>
          <w:rtl/>
        </w:rPr>
        <w:t>اد آمدن با ا</w:t>
      </w:r>
      <w:r w:rsidR="00760FBC">
        <w:rPr>
          <w:rStyle w:val="0-Char"/>
          <w:rFonts w:hint="cs"/>
          <w:rtl/>
        </w:rPr>
        <w:t>ی</w:t>
      </w:r>
      <w:r w:rsidR="006A7E2C" w:rsidRPr="00992158">
        <w:rPr>
          <w:rStyle w:val="0-Char"/>
          <w:rFonts w:hint="cs"/>
          <w:rtl/>
        </w:rPr>
        <w:t>ن گروه ستمگر منش</w:t>
      </w:r>
      <w:r w:rsidR="00760FBC">
        <w:rPr>
          <w:rStyle w:val="0-Char"/>
          <w:rFonts w:hint="cs"/>
          <w:rtl/>
        </w:rPr>
        <w:t>ی</w:t>
      </w:r>
      <w:r w:rsidR="006A7E2C" w:rsidRPr="00992158">
        <w:rPr>
          <w:rStyle w:val="0-Char"/>
          <w:rFonts w:hint="cs"/>
          <w:rtl/>
        </w:rPr>
        <w:t>ن</w:t>
      </w:r>
      <w:r w:rsid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قرآن درباره موس</w:t>
      </w:r>
      <w:r w:rsidR="00760FBC">
        <w:rPr>
          <w:rStyle w:val="0-Char"/>
          <w:rFonts w:hint="cs"/>
          <w:rtl/>
        </w:rPr>
        <w:t>ی</w:t>
      </w:r>
      <w:r w:rsidRPr="00992158">
        <w:rPr>
          <w:rStyle w:val="0-Char"/>
          <w:rFonts w:hint="cs"/>
          <w:rtl/>
        </w:rPr>
        <w:t xml:space="preserve"> و همراهش در آن قصه عج</w:t>
      </w:r>
      <w:r w:rsidR="00760FBC">
        <w:rPr>
          <w:rStyle w:val="0-Char"/>
          <w:rFonts w:hint="cs"/>
          <w:rtl/>
        </w:rPr>
        <w:t>ی</w:t>
      </w:r>
      <w:r w:rsidRPr="00992158">
        <w:rPr>
          <w:rStyle w:val="0-Char"/>
          <w:rFonts w:hint="cs"/>
          <w:rtl/>
        </w:rPr>
        <w:t>ب و غر</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C83313"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 xml:space="preserve"> فَلَمَّا</w:t>
      </w:r>
      <w:r w:rsidR="00C83313" w:rsidRPr="00DE2285">
        <w:rPr>
          <w:rStyle w:val="Char5"/>
          <w:rtl/>
        </w:rPr>
        <w:t xml:space="preserve"> </w:t>
      </w:r>
      <w:r w:rsidR="00C83313" w:rsidRPr="00DE2285">
        <w:rPr>
          <w:rStyle w:val="Char5"/>
          <w:rFonts w:hint="eastAsia"/>
          <w:rtl/>
        </w:rPr>
        <w:t>بَلَغَا</w:t>
      </w:r>
      <w:r w:rsidR="00C83313" w:rsidRPr="00DE2285">
        <w:rPr>
          <w:rStyle w:val="Char5"/>
          <w:rtl/>
        </w:rPr>
        <w:t xml:space="preserve"> </w:t>
      </w:r>
      <w:r w:rsidR="00C83313" w:rsidRPr="00DE2285">
        <w:rPr>
          <w:rStyle w:val="Char5"/>
          <w:rFonts w:hint="eastAsia"/>
          <w:rtl/>
        </w:rPr>
        <w:t>مَج</w:t>
      </w:r>
      <w:r w:rsidR="00C83313" w:rsidRPr="00DE2285">
        <w:rPr>
          <w:rStyle w:val="Char5"/>
          <w:rFonts w:hint="cs"/>
          <w:rtl/>
        </w:rPr>
        <w:t>ۡ</w:t>
      </w:r>
      <w:r w:rsidR="00C83313" w:rsidRPr="00DE2285">
        <w:rPr>
          <w:rStyle w:val="Char5"/>
          <w:rFonts w:hint="eastAsia"/>
          <w:rtl/>
        </w:rPr>
        <w:t>مَعَ</w:t>
      </w:r>
      <w:r w:rsidR="00C83313" w:rsidRPr="00DE2285">
        <w:rPr>
          <w:rStyle w:val="Char5"/>
          <w:rtl/>
        </w:rPr>
        <w:t xml:space="preserve"> </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نِهِمَا</w:t>
      </w:r>
      <w:r w:rsidR="00C83313" w:rsidRPr="00DE2285">
        <w:rPr>
          <w:rStyle w:val="Char5"/>
          <w:rtl/>
        </w:rPr>
        <w:t xml:space="preserve"> </w:t>
      </w:r>
      <w:r w:rsidR="00C83313" w:rsidRPr="00DE2285">
        <w:rPr>
          <w:rStyle w:val="Char5"/>
          <w:rFonts w:hint="eastAsia"/>
          <w:rtl/>
        </w:rPr>
        <w:t>نَسِيَا</w:t>
      </w:r>
      <w:r w:rsidR="00C83313" w:rsidRPr="00DE2285">
        <w:rPr>
          <w:rStyle w:val="Char5"/>
          <w:rtl/>
        </w:rPr>
        <w:t xml:space="preserve"> </w:t>
      </w:r>
      <w:r w:rsidR="00C83313" w:rsidRPr="00DE2285">
        <w:rPr>
          <w:rStyle w:val="Char5"/>
          <w:rFonts w:hint="eastAsia"/>
          <w:rtl/>
        </w:rPr>
        <w:t>حُوتَهُمَا</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تَّخَذَ</w:t>
      </w:r>
      <w:r w:rsidR="00C83313" w:rsidRPr="00DE2285">
        <w:rPr>
          <w:rStyle w:val="Char5"/>
          <w:rtl/>
        </w:rPr>
        <w:t xml:space="preserve"> </w:t>
      </w:r>
      <w:r w:rsidR="00C83313" w:rsidRPr="00DE2285">
        <w:rPr>
          <w:rStyle w:val="Char5"/>
          <w:rFonts w:hint="eastAsia"/>
          <w:rtl/>
        </w:rPr>
        <w:t>سَبِيلَهُ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بَح</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سَرَب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Pr>
          <w:rFonts w:ascii="KFGQPC Uthmanic Script HAFS" w:cs="Times New Roman" w:hint="cs"/>
          <w:sz w:val="29"/>
          <w:szCs w:val="29"/>
          <w:rtl/>
          <w:lang w:bidi="fa-IR"/>
        </w:rPr>
        <w:t xml:space="preserve">... </w:t>
      </w:r>
      <w:r w:rsidR="00C83313" w:rsidRPr="00DE2285">
        <w:rPr>
          <w:rStyle w:val="Char5"/>
          <w:rFonts w:hint="eastAsia"/>
          <w:rtl/>
        </w:rPr>
        <w:t>قَالَ</w:t>
      </w:r>
      <w:r w:rsidR="00C83313" w:rsidRPr="00DE2285">
        <w:rPr>
          <w:rStyle w:val="Char5"/>
          <w:rtl/>
        </w:rPr>
        <w:t xml:space="preserve"> </w:t>
      </w:r>
      <w:r w:rsidR="00C83313" w:rsidRPr="00DE2285">
        <w:rPr>
          <w:rStyle w:val="Char5"/>
          <w:rFonts w:hint="eastAsia"/>
          <w:rtl/>
        </w:rPr>
        <w:t>أَرَءَي</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أَوَي</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لصَّخ</w:t>
      </w:r>
      <w:r w:rsidR="00C83313" w:rsidRPr="00DE2285">
        <w:rPr>
          <w:rStyle w:val="Char5"/>
          <w:rFonts w:hint="cs"/>
          <w:rtl/>
        </w:rPr>
        <w:t>ۡ</w:t>
      </w:r>
      <w:r w:rsidR="00C83313" w:rsidRPr="00DE2285">
        <w:rPr>
          <w:rStyle w:val="Char5"/>
          <w:rFonts w:hint="eastAsia"/>
          <w:rtl/>
        </w:rPr>
        <w:t>رَةِ</w:t>
      </w:r>
      <w:r w:rsidR="00C83313" w:rsidRPr="00DE2285">
        <w:rPr>
          <w:rStyle w:val="Char5"/>
          <w:rtl/>
        </w:rPr>
        <w:t xml:space="preserve"> </w:t>
      </w:r>
      <w:r w:rsidR="00C83313" w:rsidRPr="00DE2285">
        <w:rPr>
          <w:rStyle w:val="Char5"/>
          <w:rFonts w:hint="eastAsia"/>
          <w:rtl/>
        </w:rPr>
        <w:t>فَإِنِّي</w:t>
      </w:r>
      <w:r w:rsidR="00C83313" w:rsidRPr="00DE2285">
        <w:rPr>
          <w:rStyle w:val="Char5"/>
          <w:rtl/>
        </w:rPr>
        <w:t xml:space="preserve"> </w:t>
      </w:r>
      <w:r w:rsidR="00C83313" w:rsidRPr="00DE2285">
        <w:rPr>
          <w:rStyle w:val="Char5"/>
          <w:rFonts w:hint="eastAsia"/>
          <w:rtl/>
        </w:rPr>
        <w:t>نَسِيتُ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حُوتَ</w:t>
      </w:r>
      <w:r w:rsidR="00C83313" w:rsidRPr="00DE2285">
        <w:rPr>
          <w:rStyle w:val="Char5"/>
          <w:rtl/>
        </w:rPr>
        <w:t xml:space="preserve"> </w:t>
      </w:r>
      <w:r w:rsidR="00C83313" w:rsidRPr="00DE2285">
        <w:rPr>
          <w:rStyle w:val="Char5"/>
          <w:rFonts w:hint="eastAsia"/>
          <w:rtl/>
        </w:rPr>
        <w:t>وَمَا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أَنسَى</w:t>
      </w:r>
      <w:r w:rsidR="00C83313" w:rsidRPr="00DE2285">
        <w:rPr>
          <w:rStyle w:val="Char5"/>
          <w:rFonts w:hint="cs"/>
          <w:rtl/>
        </w:rPr>
        <w:t>ٰ</w:t>
      </w:r>
      <w:r w:rsidR="00C83313" w:rsidRPr="00DE2285">
        <w:rPr>
          <w:rStyle w:val="Char5"/>
          <w:rFonts w:hint="eastAsia"/>
          <w:rtl/>
        </w:rPr>
        <w:t>نِيهُ</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لشَّي</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أَن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أَذ</w:t>
      </w:r>
      <w:r w:rsidR="00C83313" w:rsidRPr="00DE2285">
        <w:rPr>
          <w:rStyle w:val="Char5"/>
          <w:rFonts w:hint="cs"/>
          <w:rtl/>
        </w:rPr>
        <w:t>ۡ</w:t>
      </w:r>
      <w:r w:rsidR="00C83313" w:rsidRPr="00DE2285">
        <w:rPr>
          <w:rStyle w:val="Char5"/>
          <w:rFonts w:hint="eastAsia"/>
          <w:rtl/>
        </w:rPr>
        <w:t>كُرَهُ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تَّخَذَ</w:t>
      </w:r>
      <w:r w:rsidR="00C83313" w:rsidRPr="00DE2285">
        <w:rPr>
          <w:rStyle w:val="Char5"/>
          <w:rtl/>
        </w:rPr>
        <w:t xml:space="preserve"> </w:t>
      </w:r>
      <w:r w:rsidR="00C83313" w:rsidRPr="00DE2285">
        <w:rPr>
          <w:rStyle w:val="Char5"/>
          <w:rFonts w:hint="eastAsia"/>
          <w:rtl/>
        </w:rPr>
        <w:t>سَبِيلَهُ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بَح</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عَجَب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٦٣</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الکهف: 6</w:t>
      </w:r>
      <w:r w:rsidR="00C83313" w:rsidRPr="00606F9F">
        <w:rPr>
          <w:rStyle w:val="Char4"/>
          <w:rFonts w:hint="cs"/>
          <w:rtl/>
        </w:rPr>
        <w:t xml:space="preserve">1 و </w:t>
      </w:r>
      <w:r w:rsidR="00FD345F" w:rsidRPr="00606F9F">
        <w:rPr>
          <w:rStyle w:val="Char4"/>
          <w:rFonts w:hint="cs"/>
          <w:rtl/>
        </w:rPr>
        <w:t>63</w:t>
      </w:r>
      <w:r w:rsidRPr="00606F9F">
        <w:rPr>
          <w:rStyle w:val="Char4"/>
          <w:rFonts w:hint="cs"/>
          <w:rtl/>
        </w:rPr>
        <w:t>]</w:t>
      </w:r>
      <w:r w:rsidRPr="00992158">
        <w:rPr>
          <w:rStyle w:val="0-Char"/>
          <w:rFonts w:hint="cs"/>
          <w:rtl/>
        </w:rPr>
        <w:t>.</w:t>
      </w:r>
    </w:p>
    <w:p w:rsidR="006A7E2C" w:rsidRPr="00992158" w:rsidRDefault="00FD345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هنگام</w:t>
      </w:r>
      <w:r w:rsidR="00760FBC">
        <w:rPr>
          <w:rStyle w:val="0-Char"/>
          <w:rFonts w:hint="cs"/>
          <w:rtl/>
        </w:rPr>
        <w:t>ی</w:t>
      </w:r>
      <w:r w:rsidR="006A7E2C" w:rsidRPr="00992158">
        <w:rPr>
          <w:rStyle w:val="0-Char"/>
          <w:rFonts w:hint="cs"/>
          <w:rtl/>
        </w:rPr>
        <w:t xml:space="preserve"> که به محل تلاق</w:t>
      </w:r>
      <w:r w:rsidR="00760FBC">
        <w:rPr>
          <w:rStyle w:val="0-Char"/>
          <w:rFonts w:hint="cs"/>
          <w:rtl/>
        </w:rPr>
        <w:t>ی</w:t>
      </w:r>
      <w:r w:rsidR="006A7E2C" w:rsidRPr="00992158">
        <w:rPr>
          <w:rStyle w:val="0-Char"/>
          <w:rFonts w:hint="cs"/>
          <w:rtl/>
        </w:rPr>
        <w:t xml:space="preserve"> آن دو در</w:t>
      </w:r>
      <w:r w:rsidR="00760FBC">
        <w:rPr>
          <w:rStyle w:val="0-Char"/>
          <w:rFonts w:hint="cs"/>
          <w:rtl/>
        </w:rPr>
        <w:t>ی</w:t>
      </w:r>
      <w:r w:rsidR="006A7E2C" w:rsidRPr="00992158">
        <w:rPr>
          <w:rStyle w:val="0-Char"/>
          <w:rFonts w:hint="cs"/>
          <w:rtl/>
        </w:rPr>
        <w:t>ا رس</w:t>
      </w:r>
      <w:r w:rsidR="00760FBC">
        <w:rPr>
          <w:rStyle w:val="0-Char"/>
          <w:rFonts w:hint="cs"/>
          <w:rtl/>
        </w:rPr>
        <w:t>ی</w:t>
      </w:r>
      <w:r w:rsidR="006A7E2C" w:rsidRPr="00992158">
        <w:rPr>
          <w:rStyle w:val="0-Char"/>
          <w:rFonts w:hint="cs"/>
          <w:rtl/>
        </w:rPr>
        <w:t>دند ماه</w:t>
      </w:r>
      <w:r w:rsidR="00760FBC">
        <w:rPr>
          <w:rStyle w:val="0-Char"/>
          <w:rFonts w:hint="cs"/>
          <w:rtl/>
        </w:rPr>
        <w:t>ی</w:t>
      </w:r>
      <w:r w:rsidR="006A7E2C" w:rsidRPr="00992158">
        <w:rPr>
          <w:rStyle w:val="0-Char"/>
          <w:rFonts w:hint="cs"/>
          <w:rtl/>
        </w:rPr>
        <w:t xml:space="preserve"> خود را فراموش کردند و ماه</w:t>
      </w:r>
      <w:r w:rsidR="00760FBC">
        <w:rPr>
          <w:rStyle w:val="0-Char"/>
          <w:rFonts w:hint="cs"/>
          <w:rtl/>
        </w:rPr>
        <w:t>ی</w:t>
      </w:r>
      <w:r w:rsidR="006A7E2C" w:rsidRPr="00992158">
        <w:rPr>
          <w:rStyle w:val="0-Char"/>
          <w:rFonts w:hint="cs"/>
          <w:rtl/>
        </w:rPr>
        <w:t>، راه خود را در در</w:t>
      </w:r>
      <w:r w:rsidR="00760FBC">
        <w:rPr>
          <w:rStyle w:val="0-Char"/>
          <w:rFonts w:hint="cs"/>
          <w:rtl/>
        </w:rPr>
        <w:t>ی</w:t>
      </w:r>
      <w:r w:rsidR="006A7E2C" w:rsidRPr="00992158">
        <w:rPr>
          <w:rStyle w:val="0-Char"/>
          <w:rFonts w:hint="cs"/>
          <w:rtl/>
        </w:rPr>
        <w:t>ا پ</w:t>
      </w:r>
      <w:r w:rsidR="00760FBC">
        <w:rPr>
          <w:rStyle w:val="0-Char"/>
          <w:rFonts w:hint="cs"/>
          <w:rtl/>
        </w:rPr>
        <w:t>ی</w:t>
      </w:r>
      <w:r w:rsidR="006A7E2C" w:rsidRPr="00992158">
        <w:rPr>
          <w:rStyle w:val="0-Char"/>
          <w:rFonts w:hint="cs"/>
          <w:rtl/>
        </w:rPr>
        <w:t>ش گرفت (و روان شد). و بعد رف</w:t>
      </w:r>
      <w:r w:rsidR="00760FBC">
        <w:rPr>
          <w:rStyle w:val="0-Char"/>
          <w:rFonts w:hint="cs"/>
          <w:rtl/>
        </w:rPr>
        <w:t>ی</w:t>
      </w:r>
      <w:r w:rsidR="006A7E2C" w:rsidRPr="00992158">
        <w:rPr>
          <w:rStyle w:val="0-Char"/>
          <w:rFonts w:hint="cs"/>
          <w:rtl/>
        </w:rPr>
        <w:t>ق موس</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من فراموش کردم جر</w:t>
      </w:r>
      <w:r w:rsidR="00760FBC">
        <w:rPr>
          <w:rStyle w:val="0-Char"/>
          <w:rFonts w:hint="cs"/>
          <w:rtl/>
        </w:rPr>
        <w:t>ی</w:t>
      </w:r>
      <w:r w:rsidR="006A7E2C" w:rsidRPr="00992158">
        <w:rPr>
          <w:rStyle w:val="0-Char"/>
          <w:rFonts w:hint="cs"/>
          <w:rtl/>
        </w:rPr>
        <w:t>ان ماه</w:t>
      </w:r>
      <w:r w:rsidR="00760FBC">
        <w:rPr>
          <w:rStyle w:val="0-Char"/>
          <w:rFonts w:hint="cs"/>
          <w:rtl/>
        </w:rPr>
        <w:t>ی</w:t>
      </w:r>
      <w:r w:rsidR="006A7E2C" w:rsidRPr="00992158">
        <w:rPr>
          <w:rStyle w:val="0-Char"/>
          <w:rFonts w:hint="cs"/>
          <w:rtl/>
        </w:rPr>
        <w:t xml:space="preserve"> را بازگو کنم و فقط ش</w:t>
      </w:r>
      <w:r w:rsidR="00760FBC">
        <w:rPr>
          <w:rStyle w:val="0-Char"/>
          <w:rFonts w:hint="cs"/>
          <w:rtl/>
        </w:rPr>
        <w:t>ی</w:t>
      </w:r>
      <w:r w:rsidR="006A7E2C" w:rsidRPr="00992158">
        <w:rPr>
          <w:rStyle w:val="0-Char"/>
          <w:rFonts w:hint="cs"/>
          <w:rtl/>
        </w:rPr>
        <w:t>طان بود که آن را از خاطر من برد و ماه</w:t>
      </w:r>
      <w:r w:rsidR="00760FBC">
        <w:rPr>
          <w:rStyle w:val="0-Char"/>
          <w:rFonts w:hint="cs"/>
          <w:rtl/>
        </w:rPr>
        <w:t>ی</w:t>
      </w:r>
      <w:r w:rsidR="006A7E2C" w:rsidRPr="00992158">
        <w:rPr>
          <w:rStyle w:val="0-Char"/>
          <w:rFonts w:hint="cs"/>
          <w:rtl/>
        </w:rPr>
        <w:t xml:space="preserve"> به طرز شگفت آور</w:t>
      </w:r>
      <w:r w:rsidR="00760FBC">
        <w:rPr>
          <w:rStyle w:val="0-Char"/>
          <w:rFonts w:hint="cs"/>
          <w:rtl/>
        </w:rPr>
        <w:t>ی</w:t>
      </w:r>
      <w:r w:rsidR="006A7E2C" w:rsidRPr="00992158">
        <w:rPr>
          <w:rStyle w:val="0-Char"/>
          <w:rFonts w:hint="cs"/>
          <w:rtl/>
        </w:rPr>
        <w:t xml:space="preserve"> راه خود را در در</w:t>
      </w:r>
      <w:r w:rsidR="00760FBC">
        <w:rPr>
          <w:rStyle w:val="0-Char"/>
          <w:rFonts w:hint="cs"/>
          <w:rtl/>
        </w:rPr>
        <w:t>ی</w:t>
      </w:r>
      <w:r w:rsidR="006A7E2C" w:rsidRPr="00992158">
        <w:rPr>
          <w:rStyle w:val="0-Char"/>
          <w:rFonts w:hint="cs"/>
          <w:rtl/>
        </w:rPr>
        <w:t>ا پ</w:t>
      </w:r>
      <w:r w:rsidR="00760FBC">
        <w:rPr>
          <w:rStyle w:val="0-Char"/>
          <w:rFonts w:hint="cs"/>
          <w:rtl/>
        </w:rPr>
        <w:t>ی</w:t>
      </w:r>
      <w:r w:rsidR="006A7E2C" w:rsidRPr="00992158">
        <w:rPr>
          <w:rStyle w:val="0-Char"/>
          <w:rFonts w:hint="cs"/>
          <w:rtl/>
        </w:rPr>
        <w:t>ش گرفت</w:t>
      </w:r>
      <w:r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ن قصه ماه</w:t>
      </w:r>
      <w:r w:rsidR="00760FBC">
        <w:rPr>
          <w:rStyle w:val="0-Char"/>
          <w:rFonts w:hint="cs"/>
          <w:rtl/>
        </w:rPr>
        <w:t>ی</w:t>
      </w:r>
      <w:r w:rsidRPr="00992158">
        <w:rPr>
          <w:rStyle w:val="0-Char"/>
          <w:rFonts w:hint="cs"/>
          <w:rtl/>
        </w:rPr>
        <w:t xml:space="preserve"> پخته شده و رفتن آن به در</w:t>
      </w:r>
      <w:r w:rsidR="00760FBC">
        <w:rPr>
          <w:rStyle w:val="0-Char"/>
          <w:rFonts w:hint="cs"/>
          <w:rtl/>
        </w:rPr>
        <w:t>ی</w:t>
      </w:r>
      <w:r w:rsidRPr="00992158">
        <w:rPr>
          <w:rStyle w:val="0-Char"/>
          <w:rFonts w:hint="cs"/>
          <w:rtl/>
        </w:rPr>
        <w:t>ا با آن حالت شگفت‌آور و فراموش</w:t>
      </w:r>
      <w:r w:rsidR="00760FBC">
        <w:rPr>
          <w:rStyle w:val="0-Char"/>
          <w:rFonts w:hint="cs"/>
          <w:rtl/>
        </w:rPr>
        <w:t>ی</w:t>
      </w:r>
      <w:r w:rsidRPr="00992158">
        <w:rPr>
          <w:rStyle w:val="0-Char"/>
          <w:rFonts w:hint="cs"/>
          <w:rtl/>
        </w:rPr>
        <w:t xml:space="preserve"> همراه موس</w:t>
      </w:r>
      <w:r w:rsidR="00760FBC">
        <w:rPr>
          <w:rStyle w:val="0-Char"/>
          <w:rFonts w:hint="cs"/>
          <w:rtl/>
        </w:rPr>
        <w:t>ی</w:t>
      </w:r>
      <w:r w:rsidRPr="00992158">
        <w:rPr>
          <w:rStyle w:val="0-Char"/>
          <w:rFonts w:hint="cs"/>
          <w:rtl/>
        </w:rPr>
        <w:t xml:space="preserve"> برخلاف عقل بشر</w:t>
      </w:r>
      <w:r w:rsidR="00760FBC">
        <w:rPr>
          <w:rStyle w:val="0-Char"/>
          <w:rFonts w:hint="cs"/>
          <w:rtl/>
        </w:rPr>
        <w:t>ی</w:t>
      </w:r>
      <w:r w:rsidRPr="00992158">
        <w:rPr>
          <w:rStyle w:val="0-Char"/>
          <w:rFonts w:hint="cs"/>
          <w:rtl/>
        </w:rPr>
        <w:t xml:space="preserve"> است و از واقعه سل</w:t>
      </w:r>
      <w:r w:rsidR="00760FBC">
        <w:rPr>
          <w:rStyle w:val="0-Char"/>
          <w:rFonts w:hint="cs"/>
          <w:rtl/>
        </w:rPr>
        <w:t>ی</w:t>
      </w:r>
      <w:r w:rsidRPr="00992158">
        <w:rPr>
          <w:rStyle w:val="0-Char"/>
          <w:rFonts w:hint="cs"/>
          <w:rtl/>
        </w:rPr>
        <w:t>مان هم عج</w:t>
      </w:r>
      <w:r w:rsidR="00760FBC">
        <w:rPr>
          <w:rStyle w:val="0-Char"/>
          <w:rFonts w:hint="cs"/>
          <w:rtl/>
        </w:rPr>
        <w:t>ی</w:t>
      </w:r>
      <w:r w:rsidRPr="00992158">
        <w:rPr>
          <w:rStyle w:val="0-Char"/>
          <w:rFonts w:hint="cs"/>
          <w:rtl/>
        </w:rPr>
        <w:t>ب‌تر است، و با عقل شما با</w:t>
      </w:r>
      <w:r w:rsidR="00760FBC">
        <w:rPr>
          <w:rStyle w:val="0-Char"/>
          <w:rFonts w:hint="cs"/>
          <w:rtl/>
        </w:rPr>
        <w:t>ی</w:t>
      </w:r>
      <w:r w:rsidRPr="00992158">
        <w:rPr>
          <w:rStyle w:val="0-Char"/>
          <w:rFonts w:hint="cs"/>
          <w:rtl/>
        </w:rPr>
        <w:t>د به خاطر ا</w:t>
      </w:r>
      <w:r w:rsidR="00760FBC">
        <w:rPr>
          <w:rStyle w:val="0-Char"/>
          <w:rFonts w:hint="cs"/>
          <w:rtl/>
        </w:rPr>
        <w:t>ی</w:t>
      </w:r>
      <w:r w:rsidRPr="00992158">
        <w:rPr>
          <w:rStyle w:val="0-Char"/>
          <w:rFonts w:hint="cs"/>
          <w:rtl/>
        </w:rPr>
        <w:t>ن داستان هم بر قرآن عثمان</w:t>
      </w:r>
      <w:r w:rsidR="00760FBC">
        <w:rPr>
          <w:rStyle w:val="0-Char"/>
          <w:rFonts w:hint="cs"/>
          <w:rtl/>
        </w:rPr>
        <w:t>ی</w:t>
      </w:r>
      <w:r w:rsidRPr="00992158">
        <w:rPr>
          <w:rStyle w:val="0-Char"/>
          <w:rFonts w:hint="cs"/>
          <w:rtl/>
        </w:rPr>
        <w:t xml:space="preserve"> اعتراض کرد و همچنان ا</w:t>
      </w:r>
      <w:r w:rsidR="00760FBC">
        <w:rPr>
          <w:rStyle w:val="0-Char"/>
          <w:rFonts w:hint="cs"/>
          <w:rtl/>
        </w:rPr>
        <w:t>ی</w:t>
      </w:r>
      <w:r w:rsidRPr="00992158">
        <w:rPr>
          <w:rStyle w:val="0-Char"/>
          <w:rFonts w:hint="cs"/>
          <w:rtl/>
        </w:rPr>
        <w:t>ن قرآن عثمان</w:t>
      </w:r>
      <w:r w:rsidR="00760FBC">
        <w:rPr>
          <w:rStyle w:val="0-Char"/>
          <w:rFonts w:hint="cs"/>
          <w:rtl/>
        </w:rPr>
        <w:t>ی</w:t>
      </w:r>
      <w:r w:rsidRPr="00992158">
        <w:rPr>
          <w:rStyle w:val="0-Char"/>
          <w:rFonts w:hint="cs"/>
          <w:rtl/>
        </w:rPr>
        <w:t xml:space="preserve"> به پ</w:t>
      </w:r>
      <w:r w:rsidR="00760FBC">
        <w:rPr>
          <w:rStyle w:val="0-Char"/>
          <w:rFonts w:hint="cs"/>
          <w:rtl/>
        </w:rPr>
        <w:t>ی</w:t>
      </w:r>
      <w:r w:rsidRPr="00992158">
        <w:rPr>
          <w:rStyle w:val="0-Char"/>
          <w:rFonts w:hint="cs"/>
          <w:rtl/>
        </w:rPr>
        <w:t>امبر خاتم الانب</w:t>
      </w:r>
      <w:r w:rsidR="00760FBC">
        <w:rPr>
          <w:rStyle w:val="0-Char"/>
          <w:rFonts w:hint="cs"/>
          <w:rtl/>
        </w:rPr>
        <w:t>ی</w:t>
      </w:r>
      <w:r w:rsidRPr="00992158">
        <w:rPr>
          <w:rStyle w:val="0-Char"/>
          <w:rFonts w:hint="cs"/>
          <w:rtl/>
        </w:rPr>
        <w:t>اء و امام الرسل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تَقُولَنَّ</w:t>
      </w:r>
      <w:r w:rsidR="00C83313" w:rsidRPr="00DE2285">
        <w:rPr>
          <w:rStyle w:val="Char5"/>
          <w:rtl/>
        </w:rPr>
        <w:t xml:space="preserve"> </w:t>
      </w:r>
      <w:r w:rsidR="00C83313" w:rsidRPr="00DE2285">
        <w:rPr>
          <w:rStyle w:val="Char5"/>
          <w:rFonts w:hint="eastAsia"/>
          <w:rtl/>
        </w:rPr>
        <w:t>لِشَاْي</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إِنِّي</w:t>
      </w:r>
      <w:r w:rsidR="00C83313" w:rsidRPr="00DE2285">
        <w:rPr>
          <w:rStyle w:val="Char5"/>
          <w:rtl/>
        </w:rPr>
        <w:t xml:space="preserve"> </w:t>
      </w:r>
      <w:r w:rsidR="00C83313" w:rsidRPr="00DE2285">
        <w:rPr>
          <w:rStyle w:val="Char5"/>
          <w:rFonts w:hint="eastAsia"/>
          <w:rtl/>
        </w:rPr>
        <w:t>فَاعِل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غَدًا</w:t>
      </w:r>
      <w:r w:rsidR="00C83313" w:rsidRPr="00DE2285">
        <w:rPr>
          <w:rStyle w:val="Char5"/>
          <w:rtl/>
        </w:rPr>
        <w:t xml:space="preserve"> </w:t>
      </w:r>
      <w:r w:rsidR="00C83313" w:rsidRPr="00DE2285">
        <w:rPr>
          <w:rStyle w:val="Char5"/>
          <w:rFonts w:hint="cs"/>
          <w:rtl/>
        </w:rPr>
        <w:t>٢٣</w:t>
      </w:r>
      <w:r w:rsidR="00C83313" w:rsidRPr="00DE2285">
        <w:rPr>
          <w:rStyle w:val="Char5"/>
          <w:rtl/>
        </w:rPr>
        <w:t xml:space="preserve"> </w:t>
      </w:r>
      <w:r w:rsidR="00C83313" w:rsidRPr="00DE2285">
        <w:rPr>
          <w:rStyle w:val="Char5"/>
          <w:rFonts w:hint="eastAsia"/>
          <w:rtl/>
        </w:rPr>
        <w:t>إِلَّا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يَشَا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كُر</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إِذَا</w:t>
      </w:r>
      <w:r w:rsidR="00C83313" w:rsidRPr="00DE2285">
        <w:rPr>
          <w:rStyle w:val="Char5"/>
          <w:rtl/>
        </w:rPr>
        <w:t xml:space="preserve"> </w:t>
      </w:r>
      <w:r w:rsidR="00C83313" w:rsidRPr="00DE2285">
        <w:rPr>
          <w:rStyle w:val="Char5"/>
          <w:rFonts w:hint="eastAsia"/>
          <w:rtl/>
        </w:rPr>
        <w:t>نَسِيتَ</w:t>
      </w:r>
      <w:r w:rsidRPr="00FD345F">
        <w:rPr>
          <w:rFonts w:ascii="Times New Roman" w:hAnsi="Times New Roman" w:cs="Traditional Arabic" w:hint="cs"/>
          <w:sz w:val="28"/>
          <w:szCs w:val="28"/>
          <w:rtl/>
          <w:lang w:bidi="fa-IR"/>
        </w:rPr>
        <w:t>﴾</w:t>
      </w:r>
      <w:r w:rsidRPr="00992158">
        <w:rPr>
          <w:rStyle w:val="0-Char"/>
          <w:rFonts w:hint="cs"/>
          <w:rtl/>
        </w:rPr>
        <w:t xml:space="preserve"> </w:t>
      </w:r>
      <w:r w:rsidRPr="00606F9F">
        <w:rPr>
          <w:rStyle w:val="Char4"/>
          <w:rFonts w:hint="cs"/>
          <w:rtl/>
        </w:rPr>
        <w:t>[</w:t>
      </w:r>
      <w:r w:rsidR="00FD345F" w:rsidRPr="00606F9F">
        <w:rPr>
          <w:rStyle w:val="Char4"/>
          <w:rFonts w:hint="cs"/>
          <w:rtl/>
        </w:rPr>
        <w:t>الکهف: 23-24</w:t>
      </w:r>
      <w:r w:rsidRPr="00606F9F">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هرگز در مورد کار</w:t>
      </w:r>
      <w:r w:rsidR="00760FBC">
        <w:rPr>
          <w:rStyle w:val="0-Char"/>
          <w:rFonts w:hint="cs"/>
          <w:rtl/>
        </w:rPr>
        <w:t>ی</w:t>
      </w:r>
      <w:r w:rsidR="006A7E2C" w:rsidRPr="00992158">
        <w:rPr>
          <w:rStyle w:val="0-Char"/>
          <w:rFonts w:hint="cs"/>
          <w:rtl/>
        </w:rPr>
        <w:t xml:space="preserve"> نگو، من فردا آن را انجام م</w:t>
      </w:r>
      <w:r w:rsidR="00760FBC">
        <w:rPr>
          <w:rStyle w:val="0-Char"/>
          <w:rFonts w:hint="cs"/>
          <w:rtl/>
        </w:rPr>
        <w:t>ی</w:t>
      </w:r>
      <w:r w:rsidR="006A7E2C" w:rsidRPr="00992158">
        <w:rPr>
          <w:rStyle w:val="0-Char"/>
          <w:rFonts w:hint="cs"/>
          <w:rtl/>
        </w:rPr>
        <w:t>‌دهم (23) مگر ا</w:t>
      </w:r>
      <w:r w:rsidR="00760FBC">
        <w:rPr>
          <w:rStyle w:val="0-Char"/>
          <w:rFonts w:hint="cs"/>
          <w:rtl/>
        </w:rPr>
        <w:t>ی</w:t>
      </w:r>
      <w:r w:rsidR="006A7E2C" w:rsidRPr="00992158">
        <w:rPr>
          <w:rStyle w:val="0-Char"/>
          <w:rFonts w:hint="cs"/>
          <w:rtl/>
        </w:rPr>
        <w:t>نکه خدا بخواهد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بگو ان شاء الله) و هر گاه فراموش کرد</w:t>
      </w:r>
      <w:r w:rsidR="00760FBC">
        <w:rPr>
          <w:rStyle w:val="0-Char"/>
          <w:rFonts w:hint="cs"/>
          <w:rtl/>
        </w:rPr>
        <w:t>ی</w:t>
      </w:r>
      <w:r w:rsidR="006A7E2C" w:rsidRPr="00992158">
        <w:rPr>
          <w:rStyle w:val="0-Char"/>
          <w:rFonts w:hint="cs"/>
          <w:rtl/>
        </w:rPr>
        <w:t xml:space="preserve"> (گفتن انشاء الله را) (جبران کن) و پروردگارت را به خاطر ب</w:t>
      </w:r>
      <w:r w:rsidR="00760FBC">
        <w:rPr>
          <w:rStyle w:val="0-Char"/>
          <w:rFonts w:hint="cs"/>
          <w:rtl/>
        </w:rPr>
        <w:t>ی</w:t>
      </w:r>
      <w:r w:rsidR="006A7E2C" w:rsidRPr="00992158">
        <w:rPr>
          <w:rStyle w:val="0-Char"/>
          <w:rFonts w:hint="cs"/>
          <w:rtl/>
        </w:rPr>
        <w:t>اور (و بگو انشاء الله)</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3A4976">
      <w:pPr>
        <w:pStyle w:val="StyleComplexBLotus12ptJustifiedFirstline05cmCharCharCharCharCharCharChar"/>
        <w:widowControl w:val="0"/>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شأن نزول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را در </w:t>
      </w:r>
      <w:r w:rsidR="00FD345F" w:rsidRPr="00992158">
        <w:rPr>
          <w:rStyle w:val="0-Char"/>
          <w:rFonts w:hint="cs"/>
          <w:rtl/>
        </w:rPr>
        <w:t>[</w:t>
      </w:r>
      <w:r w:rsidRPr="00FD345F">
        <w:rPr>
          <w:rStyle w:val="Char"/>
          <w:rFonts w:hint="cs"/>
          <w:rtl/>
        </w:rPr>
        <w:t>تفسير القمي</w:t>
      </w:r>
      <w:r w:rsidR="00FD345F" w:rsidRPr="00992158">
        <w:rPr>
          <w:rStyle w:val="0-Char"/>
          <w:rFonts w:hint="cs"/>
          <w:rtl/>
        </w:rPr>
        <w:t>:</w:t>
      </w:r>
      <w:r w:rsidRPr="00992158">
        <w:rPr>
          <w:rStyle w:val="0-Char"/>
          <w:rFonts w:hint="cs"/>
          <w:rtl/>
        </w:rPr>
        <w:t xml:space="preserve"> 2/31-32 و 34 و </w:t>
      </w:r>
      <w:r w:rsidRPr="00FD345F">
        <w:rPr>
          <w:rStyle w:val="Char"/>
          <w:rFonts w:hint="cs"/>
          <w:rtl/>
        </w:rPr>
        <w:t>فروع الکافي</w:t>
      </w:r>
      <w:r w:rsidR="00FD345F" w:rsidRPr="00992158">
        <w:rPr>
          <w:rStyle w:val="0-Char"/>
          <w:rFonts w:hint="cs"/>
          <w:rtl/>
        </w:rPr>
        <w:t>:</w:t>
      </w:r>
      <w:r w:rsidRPr="00992158">
        <w:rPr>
          <w:rStyle w:val="0-Char"/>
          <w:rFonts w:hint="cs"/>
          <w:rtl/>
        </w:rPr>
        <w:t xml:space="preserve"> 7/448 کتاب</w:t>
      </w:r>
      <w:r w:rsidR="00FD345F" w:rsidRPr="00992158">
        <w:rPr>
          <w:rStyle w:val="0-Char"/>
          <w:rFonts w:hint="cs"/>
          <w:rtl/>
        </w:rPr>
        <w:t>:</w:t>
      </w:r>
      <w:r w:rsidRPr="00992158">
        <w:rPr>
          <w:rStyle w:val="0-Char"/>
          <w:rFonts w:hint="cs"/>
          <w:rtl/>
        </w:rPr>
        <w:t xml:space="preserve"> </w:t>
      </w:r>
      <w:r w:rsidRPr="00FD345F">
        <w:rPr>
          <w:rStyle w:val="Char"/>
          <w:rFonts w:hint="cs"/>
          <w:rtl/>
        </w:rPr>
        <w:t>الايمان و النذور و الکفارات</w:t>
      </w:r>
      <w:r w:rsidR="00FD345F" w:rsidRPr="00992158">
        <w:rPr>
          <w:rStyle w:val="0-Char"/>
          <w:rFonts w:hint="cs"/>
          <w:rtl/>
        </w:rPr>
        <w:t>]</w:t>
      </w:r>
      <w:r w:rsidRPr="00992158">
        <w:rPr>
          <w:rStyle w:val="0-Char"/>
          <w:rFonts w:hint="cs"/>
          <w:rtl/>
        </w:rPr>
        <w:t xml:space="preserve"> نگاه کن</w:t>
      </w:r>
      <w:r w:rsidR="00760FBC">
        <w:rPr>
          <w:rStyle w:val="0-Char"/>
          <w:rFonts w:hint="cs"/>
          <w:rtl/>
        </w:rPr>
        <w:t>ی</w:t>
      </w:r>
      <w:r w:rsidRPr="00992158">
        <w:rPr>
          <w:rStyle w:val="0-Char"/>
          <w:rFonts w:hint="cs"/>
          <w:rtl/>
        </w:rPr>
        <w:t>د و در همه جا مقلد عبدالحس</w:t>
      </w:r>
      <w:r w:rsidR="00760FBC">
        <w:rPr>
          <w:rStyle w:val="0-Char"/>
          <w:rFonts w:hint="cs"/>
          <w:rtl/>
        </w:rPr>
        <w:t>ی</w:t>
      </w:r>
      <w:r w:rsidRPr="00992158">
        <w:rPr>
          <w:rStyle w:val="0-Char"/>
          <w:rFonts w:hint="cs"/>
          <w:rtl/>
        </w:rPr>
        <w:t>ن و فلان و فلان و فلان نباش</w:t>
      </w:r>
      <w:r w:rsidR="00760FBC">
        <w:rPr>
          <w:rStyle w:val="0-Char"/>
          <w:rFonts w:hint="cs"/>
          <w:rtl/>
        </w:rPr>
        <w:t>ی</w:t>
      </w:r>
      <w:r w:rsidRPr="00992158">
        <w:rPr>
          <w:rStyle w:val="0-Char"/>
          <w:rFonts w:hint="cs"/>
          <w:rtl/>
        </w:rPr>
        <w:t>د. باز هم افراد اهل سنت بشر اند و از خطا و نس</w:t>
      </w:r>
      <w:r w:rsidR="00760FBC">
        <w:rPr>
          <w:rStyle w:val="0-Char"/>
          <w:rFonts w:hint="cs"/>
          <w:rtl/>
        </w:rPr>
        <w:t>ی</w:t>
      </w:r>
      <w:r w:rsidRPr="00992158">
        <w:rPr>
          <w:rStyle w:val="0-Char"/>
          <w:rFonts w:hint="cs"/>
          <w:rtl/>
        </w:rPr>
        <w:t>ان معصوم ن</w:t>
      </w:r>
      <w:r w:rsidR="00760FBC">
        <w:rPr>
          <w:rStyle w:val="0-Char"/>
          <w:rFonts w:hint="cs"/>
          <w:rtl/>
        </w:rPr>
        <w:t>ی</w:t>
      </w:r>
      <w:r w:rsidRPr="00992158">
        <w:rPr>
          <w:rStyle w:val="0-Char"/>
          <w:rFonts w:hint="cs"/>
          <w:rtl/>
        </w:rPr>
        <w:t>ستند.</w:t>
      </w:r>
    </w:p>
    <w:p w:rsidR="007A1523" w:rsidRDefault="007A1523" w:rsidP="00EA2D21">
      <w:pPr>
        <w:pStyle w:val="2-"/>
        <w:widowControl w:val="0"/>
        <w:rPr>
          <w:rtl/>
        </w:rPr>
      </w:pPr>
      <w:bookmarkStart w:id="75" w:name="_Toc429294847"/>
      <w:r w:rsidRPr="00AC6E5E">
        <w:rPr>
          <w:rFonts w:hint="cs"/>
          <w:rtl/>
        </w:rPr>
        <w:t xml:space="preserve">ایجاد شبهه در </w:t>
      </w:r>
      <w:r w:rsidR="00DE4876" w:rsidRPr="00AC6E5E">
        <w:rPr>
          <w:rFonts w:hint="cs"/>
          <w:rtl/>
        </w:rPr>
        <w:t>ا</w:t>
      </w:r>
      <w:r w:rsidRPr="00AC6E5E">
        <w:rPr>
          <w:rFonts w:hint="cs"/>
          <w:rtl/>
        </w:rPr>
        <w:t>ح</w:t>
      </w:r>
      <w:r w:rsidR="00DE4876" w:rsidRPr="00AC6E5E">
        <w:rPr>
          <w:rFonts w:hint="cs"/>
          <w:rtl/>
        </w:rPr>
        <w:t>ا</w:t>
      </w:r>
      <w:r w:rsidRPr="00AC6E5E">
        <w:rPr>
          <w:rFonts w:hint="cs"/>
          <w:rtl/>
        </w:rPr>
        <w:t xml:space="preserve">دیث </w:t>
      </w:r>
      <w:r w:rsidR="00DE4876" w:rsidRPr="00AC6E5E">
        <w:rPr>
          <w:rFonts w:hint="cs"/>
          <w:rtl/>
        </w:rPr>
        <w:t>مربوط به</w:t>
      </w:r>
      <w:r w:rsidRPr="00AC6E5E">
        <w:rPr>
          <w:rFonts w:hint="cs"/>
          <w:rtl/>
        </w:rPr>
        <w:t xml:space="preserve"> حضرت موسی</w:t>
      </w:r>
      <w:r w:rsidR="00EA2D21">
        <w:rPr>
          <w:rFonts w:cs="CTraditional Arabic" w:hint="cs"/>
          <w:bCs w:val="0"/>
          <w:sz w:val="28"/>
          <w:szCs w:val="28"/>
          <w:rtl/>
        </w:rPr>
        <w:t>÷</w:t>
      </w:r>
      <w:bookmarkEnd w:id="75"/>
    </w:p>
    <w:p w:rsidR="006A7E2C" w:rsidRPr="00992158" w:rsidRDefault="006A7E2C" w:rsidP="003A4976">
      <w:pPr>
        <w:pStyle w:val="StyleComplexBLotus12ptJustifiedFirstline05cmCharCharCharCharCharCharChar"/>
        <w:widowControl w:val="0"/>
        <w:spacing w:line="240" w:lineRule="auto"/>
        <w:rPr>
          <w:rStyle w:val="0-Char"/>
          <w:rtl/>
        </w:rPr>
      </w:pPr>
      <w:r w:rsidRPr="00992158">
        <w:rPr>
          <w:rStyle w:val="0-Char"/>
          <w:rFonts w:hint="cs"/>
          <w:rtl/>
        </w:rPr>
        <w:t xml:space="preserve">اما </w:t>
      </w:r>
      <w:r w:rsidR="00DE4876" w:rsidRPr="00992158">
        <w:rPr>
          <w:rStyle w:val="0-Char"/>
          <w:rFonts w:hint="cs"/>
          <w:rtl/>
        </w:rPr>
        <w:t xml:space="preserve">جواب </w:t>
      </w:r>
      <w:r w:rsidRPr="00992158">
        <w:rPr>
          <w:rStyle w:val="0-Char"/>
          <w:rFonts w:hint="cs"/>
          <w:rtl/>
        </w:rPr>
        <w:t>قصه موس</w:t>
      </w:r>
      <w:r w:rsidR="00760FBC">
        <w:rPr>
          <w:rStyle w:val="0-Char"/>
          <w:rFonts w:hint="cs"/>
          <w:rtl/>
        </w:rPr>
        <w:t>ی</w:t>
      </w:r>
      <w:r w:rsidRPr="00992158">
        <w:rPr>
          <w:rStyle w:val="0-Char"/>
          <w:rFonts w:hint="cs"/>
          <w:rtl/>
        </w:rPr>
        <w:t xml:space="preserve"> و کور شدن عزرائ</w:t>
      </w:r>
      <w:r w:rsidR="00760FBC">
        <w:rPr>
          <w:rStyle w:val="0-Char"/>
          <w:rFonts w:hint="cs"/>
          <w:rtl/>
        </w:rPr>
        <w:t>ی</w:t>
      </w:r>
      <w:r w:rsidRPr="00992158">
        <w:rPr>
          <w:rStyle w:val="0-Char"/>
          <w:rFonts w:hint="cs"/>
          <w:rtl/>
        </w:rPr>
        <w:t xml:space="preserve">ل </w:t>
      </w:r>
      <w:r w:rsidR="00DE4876" w:rsidRPr="00992158">
        <w:rPr>
          <w:rStyle w:val="0-Char"/>
          <w:rFonts w:hint="cs"/>
          <w:rtl/>
        </w:rPr>
        <w:t>(در صفحه 209):</w:t>
      </w:r>
      <w:r w:rsidRPr="00992158">
        <w:rPr>
          <w:rStyle w:val="0-Char"/>
          <w:rFonts w:hint="cs"/>
          <w:rtl/>
        </w:rPr>
        <w:t xml:space="preserve"> متاسفانه جناب نجم</w:t>
      </w:r>
      <w:r w:rsidR="00760FBC">
        <w:rPr>
          <w:rStyle w:val="0-Char"/>
          <w:rFonts w:hint="cs"/>
          <w:rtl/>
        </w:rPr>
        <w:t>ی</w:t>
      </w:r>
      <w:r w:rsidRPr="00992158">
        <w:rPr>
          <w:rStyle w:val="0-Char"/>
          <w:rFonts w:hint="cs"/>
          <w:rtl/>
        </w:rPr>
        <w:t xml:space="preserve"> کلمه (جنا</w:t>
      </w:r>
      <w:r w:rsidR="00760FBC">
        <w:rPr>
          <w:rStyle w:val="0-Char"/>
          <w:rFonts w:hint="cs"/>
          <w:rtl/>
        </w:rPr>
        <w:t>ی</w:t>
      </w:r>
      <w:r w:rsidRPr="00992158">
        <w:rPr>
          <w:rStyle w:val="0-Char"/>
          <w:rFonts w:hint="cs"/>
          <w:rtl/>
        </w:rPr>
        <w:t>تکار) را از خودش اضافه نموده تا تپش قلبش آرام بگ</w:t>
      </w:r>
      <w:r w:rsidR="00760FBC">
        <w:rPr>
          <w:rStyle w:val="0-Char"/>
          <w:rFonts w:hint="cs"/>
          <w:rtl/>
        </w:rPr>
        <w:t>ی</w:t>
      </w:r>
      <w:r w:rsidRPr="00992158">
        <w:rPr>
          <w:rStyle w:val="0-Char"/>
          <w:rFonts w:hint="cs"/>
          <w:rtl/>
        </w:rPr>
        <w:t>رد و ما آن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را قبول دار</w:t>
      </w:r>
      <w:r w:rsidR="00760FBC">
        <w:rPr>
          <w:rStyle w:val="0-Char"/>
          <w:rFonts w:hint="cs"/>
          <w:rtl/>
        </w:rPr>
        <w:t>ی</w:t>
      </w:r>
      <w:r w:rsidRPr="00992158">
        <w:rPr>
          <w:rStyle w:val="0-Char"/>
          <w:rFonts w:hint="cs"/>
          <w:rtl/>
        </w:rPr>
        <w:t>م اما بدون کلمه جنا</w:t>
      </w:r>
      <w:r w:rsidR="00760FBC">
        <w:rPr>
          <w:rStyle w:val="0-Char"/>
          <w:rFonts w:hint="cs"/>
          <w:rtl/>
        </w:rPr>
        <w:t>ی</w:t>
      </w:r>
      <w:r w:rsidRPr="00992158">
        <w:rPr>
          <w:rStyle w:val="0-Char"/>
          <w:rFonts w:hint="cs"/>
          <w:rtl/>
        </w:rPr>
        <w:t>تکار، ز</w:t>
      </w:r>
      <w:r w:rsidR="00760FBC">
        <w:rPr>
          <w:rStyle w:val="0-Char"/>
          <w:rFonts w:hint="cs"/>
          <w:rtl/>
        </w:rPr>
        <w:t>ی</w:t>
      </w:r>
      <w:r w:rsidRPr="00992158">
        <w:rPr>
          <w:rStyle w:val="0-Char"/>
          <w:rFonts w:hint="cs"/>
          <w:rtl/>
        </w:rPr>
        <w:t xml:space="preserve">را توسط شما اضافه شده است. </w:t>
      </w:r>
    </w:p>
    <w:p w:rsidR="006A7E2C" w:rsidRPr="00D037F8" w:rsidRDefault="006A7E2C" w:rsidP="002F7F1E">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با</w:t>
      </w:r>
      <w:r w:rsidR="00760FBC">
        <w:rPr>
          <w:rStyle w:val="0-Char"/>
          <w:rFonts w:hint="cs"/>
          <w:rtl/>
        </w:rPr>
        <w:t>ی</w:t>
      </w:r>
      <w:r w:rsidRPr="00992158">
        <w:rPr>
          <w:rStyle w:val="0-Char"/>
          <w:rFonts w:hint="cs"/>
          <w:rtl/>
        </w:rPr>
        <w:t>د در جواب حجت الاسلام و المسلم</w:t>
      </w:r>
      <w:r w:rsidR="00760FBC">
        <w:rPr>
          <w:rStyle w:val="0-Char"/>
          <w:rFonts w:hint="cs"/>
          <w:rtl/>
        </w:rPr>
        <w:t>ی</w:t>
      </w:r>
      <w:r w:rsidRPr="00992158">
        <w:rPr>
          <w:rStyle w:val="0-Char"/>
          <w:rFonts w:hint="cs"/>
          <w:rtl/>
        </w:rPr>
        <w:t>ن عرض بکنم که عزرائ</w:t>
      </w:r>
      <w:r w:rsidR="00760FBC">
        <w:rPr>
          <w:rStyle w:val="0-Char"/>
          <w:rFonts w:hint="cs"/>
          <w:rtl/>
        </w:rPr>
        <w:t>ی</w:t>
      </w:r>
      <w:r w:rsidRPr="00992158">
        <w:rPr>
          <w:rStyle w:val="0-Char"/>
          <w:rFonts w:hint="cs"/>
          <w:rtl/>
        </w:rPr>
        <w:t>ل بصورت فرشته ظاهر نشده بلکه بصورت بشر برا</w:t>
      </w:r>
      <w:r w:rsidR="00760FBC">
        <w:rPr>
          <w:rStyle w:val="0-Char"/>
          <w:rFonts w:hint="cs"/>
          <w:rtl/>
        </w:rPr>
        <w:t>ی</w:t>
      </w:r>
      <w:r w:rsidRPr="00992158">
        <w:rPr>
          <w:rStyle w:val="0-Char"/>
          <w:rFonts w:hint="cs"/>
          <w:rtl/>
        </w:rPr>
        <w:t xml:space="preserve"> قبض روح آمده. دوم ا</w:t>
      </w:r>
      <w:r w:rsidR="00760FBC">
        <w:rPr>
          <w:rStyle w:val="0-Char"/>
          <w:rFonts w:hint="cs"/>
          <w:rtl/>
        </w:rPr>
        <w:t>ی</w:t>
      </w:r>
      <w:r w:rsidRPr="00992158">
        <w:rPr>
          <w:rStyle w:val="0-Char"/>
          <w:rFonts w:hint="cs"/>
          <w:rtl/>
        </w:rPr>
        <w:t>نکه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نفهم</w:t>
      </w:r>
      <w:r w:rsidR="00760FBC">
        <w:rPr>
          <w:rStyle w:val="0-Char"/>
          <w:rFonts w:hint="cs"/>
          <w:rtl/>
        </w:rPr>
        <w:t>ی</w:t>
      </w:r>
      <w:r w:rsidRPr="00992158">
        <w:rPr>
          <w:rStyle w:val="0-Char"/>
          <w:rFonts w:hint="cs"/>
          <w:rtl/>
        </w:rPr>
        <w:t>ده که ا</w:t>
      </w:r>
      <w:r w:rsidR="00760FBC">
        <w:rPr>
          <w:rStyle w:val="0-Char"/>
          <w:rFonts w:hint="cs"/>
          <w:rtl/>
        </w:rPr>
        <w:t>ی</w:t>
      </w:r>
      <w:r w:rsidRPr="00992158">
        <w:rPr>
          <w:rStyle w:val="0-Char"/>
          <w:rFonts w:hint="cs"/>
          <w:rtl/>
        </w:rPr>
        <w:t xml:space="preserve">ن فرشته است </w:t>
      </w:r>
      <w:r w:rsidRPr="002F7F1E">
        <w:rPr>
          <w:rStyle w:val="0-Char"/>
          <w:rFonts w:hint="cs"/>
          <w:rtl/>
        </w:rPr>
        <w:t>چنانچه ابراه</w:t>
      </w:r>
      <w:r w:rsidR="00760FBC" w:rsidRPr="002F7F1E">
        <w:rPr>
          <w:rStyle w:val="0-Char"/>
          <w:rFonts w:hint="cs"/>
          <w:rtl/>
        </w:rPr>
        <w:t>ی</w:t>
      </w:r>
      <w:r w:rsidRPr="002F7F1E">
        <w:rPr>
          <w:rStyle w:val="0-Char"/>
          <w:rFonts w:hint="cs"/>
          <w:rtl/>
        </w:rPr>
        <w:t>م و لوط و مر</w:t>
      </w:r>
      <w:r w:rsidR="00760FBC" w:rsidRPr="002F7F1E">
        <w:rPr>
          <w:rStyle w:val="0-Char"/>
          <w:rFonts w:hint="cs"/>
          <w:rtl/>
        </w:rPr>
        <w:t>ی</w:t>
      </w:r>
      <w:r w:rsidRPr="002F7F1E">
        <w:rPr>
          <w:rStyle w:val="0-Char"/>
          <w:rFonts w:hint="cs"/>
          <w:rtl/>
        </w:rPr>
        <w:t>م</w:t>
      </w:r>
      <w:r w:rsidR="002F7F1E" w:rsidRPr="002F7F1E">
        <w:rPr>
          <w:rFonts w:ascii="Times New Roman" w:hAnsi="Times New Roman" w:cs="CTraditional Arabic" w:hint="cs"/>
          <w:sz w:val="28"/>
          <w:szCs w:val="28"/>
          <w:rtl/>
          <w:lang w:bidi="fa-IR"/>
        </w:rPr>
        <w:t>إ</w:t>
      </w:r>
      <w:r w:rsidRPr="002F7F1E">
        <w:rPr>
          <w:rStyle w:val="0-Char"/>
          <w:rFonts w:hint="cs"/>
          <w:rtl/>
        </w:rPr>
        <w:t xml:space="preserve"> </w:t>
      </w:r>
      <w:r w:rsidRPr="00992158">
        <w:rPr>
          <w:rStyle w:val="0-Char"/>
          <w:rFonts w:hint="cs"/>
          <w:rtl/>
        </w:rPr>
        <w:t>فرشته</w:t>
      </w:r>
      <w:r w:rsidRPr="00992158">
        <w:rPr>
          <w:rStyle w:val="0-Char"/>
          <w:rFonts w:hint="eastAsia"/>
          <w:rtl/>
        </w:rPr>
        <w:t>‌ها</w:t>
      </w:r>
      <w:r w:rsidR="00760FBC">
        <w:rPr>
          <w:rStyle w:val="0-Char"/>
          <w:rFonts w:hint="cs"/>
          <w:rtl/>
        </w:rPr>
        <w:t>یی</w:t>
      </w:r>
      <w:r w:rsidRPr="00992158">
        <w:rPr>
          <w:rStyle w:val="0-Char"/>
          <w:rFonts w:hint="cs"/>
          <w:rtl/>
        </w:rPr>
        <w:t xml:space="preserve"> را که بصورت انسان آمده بودند نشناختند، حت</w:t>
      </w:r>
      <w:r w:rsidR="00760FBC">
        <w:rPr>
          <w:rStyle w:val="0-Char"/>
          <w:rFonts w:hint="cs"/>
          <w:rtl/>
        </w:rPr>
        <w:t>ی</w:t>
      </w:r>
      <w:r w:rsidRPr="00992158">
        <w:rPr>
          <w:rStyle w:val="0-Char"/>
          <w:rFonts w:hint="cs"/>
          <w:rtl/>
        </w:rPr>
        <w:t xml:space="preserve"> ابراه</w:t>
      </w:r>
      <w:r w:rsidR="00760FBC">
        <w:rPr>
          <w:rStyle w:val="0-Char"/>
          <w:rFonts w:hint="cs"/>
          <w:rtl/>
        </w:rPr>
        <w:t>ی</w:t>
      </w:r>
      <w:r w:rsidRPr="00992158">
        <w:rPr>
          <w:rStyle w:val="0-Char"/>
          <w:rFonts w:hint="cs"/>
          <w:rtl/>
        </w:rPr>
        <w:t>م و لوط</w:t>
      </w:r>
      <w:r w:rsidR="00606F9F">
        <w:rPr>
          <w:rFonts w:ascii="Times New Roman" w:hAnsi="Times New Roman" w:cs="CTraditional Arabic" w:hint="cs"/>
          <w:sz w:val="28"/>
          <w:szCs w:val="28"/>
          <w:rtl/>
          <w:lang w:bidi="fa-IR"/>
        </w:rPr>
        <w:t>†</w:t>
      </w:r>
      <w:r w:rsidRPr="00992158">
        <w:rPr>
          <w:rStyle w:val="0-Char"/>
          <w:rFonts w:hint="cs"/>
          <w:rtl/>
        </w:rPr>
        <w:t xml:space="preserve"> برا</w:t>
      </w:r>
      <w:r w:rsidR="00760FBC">
        <w:rPr>
          <w:rStyle w:val="0-Char"/>
          <w:rFonts w:hint="cs"/>
          <w:rtl/>
        </w:rPr>
        <w:t>ی</w:t>
      </w:r>
      <w:r w:rsidRPr="00992158">
        <w:rPr>
          <w:rStyle w:val="0-Char"/>
          <w:rFonts w:hint="cs"/>
          <w:rtl/>
        </w:rPr>
        <w:t xml:space="preserve"> آنها گوشت کباب کردند و آوردند که بخورند و از نخوردن آنها بنا به عادت اهل آن زمان احساس خوف و خطر نمودند که مبادا دشمن باشند و مر</w:t>
      </w:r>
      <w:r w:rsidR="00760FBC">
        <w:rPr>
          <w:rStyle w:val="0-Char"/>
          <w:rFonts w:hint="cs"/>
          <w:rtl/>
        </w:rPr>
        <w:t>ی</w:t>
      </w:r>
      <w:r w:rsidRPr="00992158">
        <w:rPr>
          <w:rStyle w:val="0-Char"/>
          <w:rFonts w:hint="cs"/>
          <w:rtl/>
        </w:rPr>
        <w:t>م</w:t>
      </w:r>
      <w:r w:rsidR="00FD345F" w:rsidRPr="00606F9F">
        <w:rPr>
          <w:rFonts w:ascii="Times New Roman" w:hAnsi="Times New Roman" w:cs="CTraditional Arabic" w:hint="cs"/>
          <w:sz w:val="28"/>
          <w:szCs w:val="28"/>
          <w:rtl/>
          <w:lang w:bidi="fa-IR"/>
        </w:rPr>
        <w:t>‘</w:t>
      </w:r>
      <w:r w:rsidRPr="00992158">
        <w:rPr>
          <w:rStyle w:val="0-Char"/>
          <w:rFonts w:hint="cs"/>
          <w:rtl/>
        </w:rPr>
        <w:t xml:space="preserve"> فرمودند: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345F">
        <w:rPr>
          <w:rFonts w:ascii="Times New Roman" w:hAnsi="Times New Roman" w:cs="Traditional Arabic" w:hint="cs"/>
          <w:sz w:val="28"/>
          <w:szCs w:val="28"/>
          <w:rtl/>
          <w:lang w:bidi="fa-IR"/>
        </w:rPr>
        <w:t>﴿</w:t>
      </w:r>
      <w:r w:rsidR="00C83313" w:rsidRPr="00DE2285">
        <w:rPr>
          <w:rStyle w:val="Char5"/>
          <w:rFonts w:hint="eastAsia"/>
          <w:rtl/>
        </w:rPr>
        <w:t>إِنِّي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أَعُوذُ</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لرَّح</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مِنكَ</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كُنتَ</w:t>
      </w:r>
      <w:r w:rsidR="00C83313" w:rsidRPr="00DE2285">
        <w:rPr>
          <w:rStyle w:val="Char5"/>
          <w:rtl/>
        </w:rPr>
        <w:t xml:space="preserve"> </w:t>
      </w:r>
      <w:r w:rsidR="00C83313" w:rsidRPr="00DE2285">
        <w:rPr>
          <w:rStyle w:val="Char5"/>
          <w:rFonts w:hint="eastAsia"/>
          <w:rtl/>
        </w:rPr>
        <w:t>تَقِيّ</w:t>
      </w:r>
      <w:r w:rsidR="00C83313" w:rsidRPr="00DE2285">
        <w:rPr>
          <w:rStyle w:val="Char5"/>
          <w:rFonts w:hint="cs"/>
          <w:rtl/>
        </w:rPr>
        <w:t>ٗ</w:t>
      </w:r>
      <w:r w:rsidR="00C83313" w:rsidRPr="00DE2285">
        <w:rPr>
          <w:rStyle w:val="Char5"/>
          <w:rFonts w:hint="eastAsia"/>
          <w:rtl/>
        </w:rPr>
        <w:t>ا</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مریم: 18</w:t>
      </w:r>
      <w:r w:rsidRPr="00A82EA2">
        <w:rPr>
          <w:rStyle w:val="Char4"/>
          <w:rFonts w:hint="cs"/>
          <w:rtl/>
        </w:rPr>
        <w:t>]</w:t>
      </w:r>
      <w:r w:rsidRPr="00992158">
        <w:rPr>
          <w:rStyle w:val="0-Char"/>
          <w:rFonts w:hint="cs"/>
          <w:rtl/>
        </w:rPr>
        <w:t>.</w:t>
      </w:r>
    </w:p>
    <w:p w:rsidR="006A7E2C" w:rsidRPr="00992158" w:rsidRDefault="00FD345F" w:rsidP="00FD345F">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من از شر تو، به خدا</w:t>
      </w:r>
      <w:r w:rsidR="00760FBC">
        <w:rPr>
          <w:rStyle w:val="0-Char"/>
          <w:rFonts w:hint="cs"/>
          <w:rtl/>
        </w:rPr>
        <w:t>ی</w:t>
      </w:r>
      <w:r w:rsidR="006A7E2C" w:rsidRPr="00992158">
        <w:rPr>
          <w:rStyle w:val="0-Char"/>
          <w:rFonts w:hint="cs"/>
          <w:rtl/>
        </w:rPr>
        <w:t xml:space="preserve"> رحمان پناه م</w:t>
      </w:r>
      <w:r w:rsidR="00760FBC">
        <w:rPr>
          <w:rStyle w:val="0-Char"/>
          <w:rFonts w:hint="cs"/>
          <w:rtl/>
        </w:rPr>
        <w:t>ی</w:t>
      </w:r>
      <w:r w:rsidR="006A7E2C" w:rsidRPr="00992158">
        <w:rPr>
          <w:rStyle w:val="0-Char"/>
          <w:rFonts w:hint="cs"/>
          <w:rtl/>
        </w:rPr>
        <w:t>‌برم اگر پره</w:t>
      </w:r>
      <w:r w:rsidR="00760FBC">
        <w:rPr>
          <w:rStyle w:val="0-Char"/>
          <w:rFonts w:hint="cs"/>
          <w:rtl/>
        </w:rPr>
        <w:t>ی</w:t>
      </w:r>
      <w:r w:rsidR="006A7E2C" w:rsidRPr="00992158">
        <w:rPr>
          <w:rStyle w:val="0-Char"/>
          <w:rFonts w:hint="cs"/>
          <w:rtl/>
        </w:rPr>
        <w:t>زگار</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وَلَقَد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رُسُلُنَا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إِب</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هِيمَ</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بُش</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قَالُواْ</w:t>
      </w:r>
      <w:r w:rsidR="00C83313" w:rsidRPr="00DE2285">
        <w:rPr>
          <w:rStyle w:val="Char5"/>
          <w:rtl/>
        </w:rPr>
        <w:t xml:space="preserve"> </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قَالَ</w:t>
      </w:r>
      <w:r w:rsidR="00C83313" w:rsidRPr="00DE2285">
        <w:rPr>
          <w:rStyle w:val="Char5"/>
          <w:rtl/>
        </w:rPr>
        <w:t xml:space="preserve"> </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فَمَا</w:t>
      </w:r>
      <w:r w:rsidR="00C83313" w:rsidRPr="00DE2285">
        <w:rPr>
          <w:rStyle w:val="Char5"/>
          <w:rtl/>
        </w:rPr>
        <w:t xml:space="preserve"> </w:t>
      </w:r>
      <w:r w:rsidR="00C83313" w:rsidRPr="00DE2285">
        <w:rPr>
          <w:rStyle w:val="Char5"/>
          <w:rFonts w:hint="eastAsia"/>
          <w:rtl/>
        </w:rPr>
        <w:t>لَبِثَ</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بِعِج</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eastAsia"/>
          <w:rtl/>
        </w:rPr>
        <w:t>حَنِيذ</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٦٩</w:t>
      </w:r>
      <w:r w:rsidR="00C83313" w:rsidRPr="00DE2285">
        <w:rPr>
          <w:rStyle w:val="Char5"/>
          <w:rtl/>
        </w:rPr>
        <w:t xml:space="preserve"> </w:t>
      </w:r>
      <w:r w:rsidR="00C83313" w:rsidRPr="00DE2285">
        <w:rPr>
          <w:rStyle w:val="Char5"/>
          <w:rFonts w:hint="eastAsia"/>
          <w:rtl/>
        </w:rPr>
        <w:t>فَلَمَّا</w:t>
      </w:r>
      <w:r w:rsidR="00C83313" w:rsidRPr="00DE2285">
        <w:rPr>
          <w:rStyle w:val="Char5"/>
          <w:rtl/>
        </w:rPr>
        <w:t xml:space="preserve"> </w:t>
      </w:r>
      <w:r w:rsidR="00C83313" w:rsidRPr="00DE2285">
        <w:rPr>
          <w:rStyle w:val="Char5"/>
          <w:rFonts w:hint="eastAsia"/>
          <w:rtl/>
        </w:rPr>
        <w:t>رَءَا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أَي</w:t>
      </w:r>
      <w:r w:rsidR="00C83313" w:rsidRPr="00DE2285">
        <w:rPr>
          <w:rStyle w:val="Char5"/>
          <w:rFonts w:hint="cs"/>
          <w:rtl/>
        </w:rPr>
        <w:t>ۡ</w:t>
      </w:r>
      <w:r w:rsidR="00C83313" w:rsidRPr="00DE2285">
        <w:rPr>
          <w:rStyle w:val="Char5"/>
          <w:rFonts w:hint="eastAsia"/>
          <w:rtl/>
        </w:rPr>
        <w:t>دِيَهُم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تَصِلُ</w:t>
      </w:r>
      <w:r w:rsidR="00C83313" w:rsidRPr="00DE2285">
        <w:rPr>
          <w:rStyle w:val="Char5"/>
          <w:rtl/>
        </w:rPr>
        <w:t xml:space="preserve"> </w:t>
      </w:r>
      <w:r w:rsidR="00C83313" w:rsidRPr="00DE2285">
        <w:rPr>
          <w:rStyle w:val="Char5"/>
          <w:rFonts w:hint="eastAsia"/>
          <w:rtl/>
        </w:rPr>
        <w:t>إِلَي</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نَكِرَهُم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وَأَو</w:t>
      </w:r>
      <w:r w:rsidR="00C83313" w:rsidRPr="00DE2285">
        <w:rPr>
          <w:rStyle w:val="Char5"/>
          <w:rFonts w:hint="cs"/>
          <w:rtl/>
        </w:rPr>
        <w:t>ۡ</w:t>
      </w:r>
      <w:r w:rsidR="00C83313" w:rsidRPr="00DE2285">
        <w:rPr>
          <w:rStyle w:val="Char5"/>
          <w:rFonts w:hint="eastAsia"/>
          <w:rtl/>
        </w:rPr>
        <w:t>جَسَ</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خِيفَة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قَالُواْ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تَخَف</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eastAsia"/>
          <w:rtl/>
        </w:rPr>
        <w:t>لُوط</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٧٠</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هود: 69-70</w:t>
      </w:r>
      <w:r w:rsidRPr="00A82EA2">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ابراه</w:t>
      </w:r>
      <w:r w:rsidR="00760FBC">
        <w:rPr>
          <w:rStyle w:val="0-Char"/>
          <w:rFonts w:hint="cs"/>
          <w:rtl/>
        </w:rPr>
        <w:t>ی</w:t>
      </w:r>
      <w:r w:rsidR="006A7E2C" w:rsidRPr="00992158">
        <w:rPr>
          <w:rStyle w:val="0-Char"/>
          <w:rFonts w:hint="cs"/>
          <w:rtl/>
        </w:rPr>
        <w:t>م</w:t>
      </w:r>
      <w:r w:rsidR="007A4C59" w:rsidRPr="007A4C59">
        <w:rPr>
          <w:rStyle w:val="0-Char"/>
          <w:rFonts w:cs="CTraditional Arabic" w:hint="cs"/>
          <w:rtl/>
        </w:rPr>
        <w:t>÷</w:t>
      </w:r>
      <w:r w:rsidR="006A7E2C" w:rsidRPr="00992158">
        <w:rPr>
          <w:rStyle w:val="0-Char"/>
          <w:rFonts w:hint="cs"/>
          <w:rtl/>
        </w:rPr>
        <w:t xml:space="preserve"> جواب سلام آنها را داد و گوساله بر</w:t>
      </w:r>
      <w:r w:rsidR="00760FBC">
        <w:rPr>
          <w:rStyle w:val="0-Char"/>
          <w:rFonts w:hint="cs"/>
          <w:rtl/>
        </w:rPr>
        <w:t>ی</w:t>
      </w:r>
      <w:r w:rsidR="006A7E2C" w:rsidRPr="00992158">
        <w:rPr>
          <w:rStyle w:val="0-Char"/>
          <w:rFonts w:hint="cs"/>
          <w:rtl/>
        </w:rPr>
        <w:t>ان</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آنها) آورد اما هنگام</w:t>
      </w:r>
      <w:r w:rsidR="00760FBC">
        <w:rPr>
          <w:rStyle w:val="0-Char"/>
          <w:rFonts w:hint="cs"/>
          <w:rtl/>
        </w:rPr>
        <w:t>ی</w:t>
      </w:r>
      <w:r w:rsidR="006A7E2C" w:rsidRPr="00992158">
        <w:rPr>
          <w:rStyle w:val="0-Char"/>
          <w:rFonts w:hint="cs"/>
          <w:rtl/>
        </w:rPr>
        <w:t xml:space="preserve"> که د</w:t>
      </w:r>
      <w:r w:rsidR="00760FBC">
        <w:rPr>
          <w:rStyle w:val="0-Char"/>
          <w:rFonts w:hint="cs"/>
          <w:rtl/>
        </w:rPr>
        <w:t>ی</w:t>
      </w:r>
      <w:r w:rsidR="006A7E2C" w:rsidRPr="00992158">
        <w:rPr>
          <w:rStyle w:val="0-Char"/>
          <w:rFonts w:hint="cs"/>
          <w:rtl/>
        </w:rPr>
        <w:t>د دست آنها به آن نم</w:t>
      </w:r>
      <w:r w:rsidR="00760FBC">
        <w:rPr>
          <w:rStyle w:val="0-Char"/>
          <w:rFonts w:hint="cs"/>
          <w:rtl/>
        </w:rPr>
        <w:t>ی</w:t>
      </w:r>
      <w:r w:rsidR="006A7E2C" w:rsidRPr="00992158">
        <w:rPr>
          <w:rStyle w:val="0-Char"/>
          <w:rFonts w:hint="cs"/>
          <w:rtl/>
        </w:rPr>
        <w:t>‌رسد (و از آن نم</w:t>
      </w:r>
      <w:r w:rsidR="00760FBC">
        <w:rPr>
          <w:rStyle w:val="0-Char"/>
          <w:rFonts w:hint="cs"/>
          <w:rtl/>
        </w:rPr>
        <w:t>ی</w:t>
      </w:r>
      <w:r w:rsidR="006A7E2C" w:rsidRPr="00992158">
        <w:rPr>
          <w:rStyle w:val="0-Char"/>
          <w:rFonts w:hint="cs"/>
          <w:rtl/>
        </w:rPr>
        <w:t>‌خورند کار آنها را زشت شمرد و در دل احساس ترس نمود. به او گفتند: نترس، ما به سو</w:t>
      </w:r>
      <w:r w:rsidR="00760FBC">
        <w:rPr>
          <w:rStyle w:val="0-Char"/>
          <w:rFonts w:hint="cs"/>
          <w:rtl/>
        </w:rPr>
        <w:t>ی</w:t>
      </w:r>
      <w:r w:rsidR="006A7E2C" w:rsidRPr="00992158">
        <w:rPr>
          <w:rStyle w:val="0-Char"/>
          <w:rFonts w:hint="cs"/>
          <w:rtl/>
        </w:rPr>
        <w:t xml:space="preserve"> قوم لوط فرستاده شده‌ا</w:t>
      </w:r>
      <w:r w:rsidR="00760FBC">
        <w:rPr>
          <w:rStyle w:val="0-Char"/>
          <w:rFonts w:hint="cs"/>
          <w:rtl/>
        </w:rPr>
        <w:t>ی</w:t>
      </w:r>
      <w:r w:rsidR="006A7E2C" w:rsidRPr="00992158">
        <w:rPr>
          <w:rStyle w:val="0-Char"/>
          <w:rFonts w:hint="cs"/>
          <w:rtl/>
        </w:rPr>
        <w:t>م</w:t>
      </w:r>
      <w:r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3F2F52" w:rsidRDefault="0083387F" w:rsidP="00C83313">
      <w:pPr>
        <w:pStyle w:val="StyleComplexBLotus12ptJustifiedFirstline05cmCharCharCharCharCharCharChar"/>
        <w:spacing w:line="240" w:lineRule="auto"/>
        <w:rPr>
          <w:rFonts w:ascii="Times New Roman" w:hAnsi="Times New Roman" w:cs="Traditional Arabic"/>
          <w:color w:val="000080"/>
          <w:sz w:val="28"/>
          <w:szCs w:val="28"/>
          <w:rtl/>
          <w:lang w:bidi="fa-IR"/>
        </w:rPr>
      </w:pPr>
      <w:r w:rsidRPr="00FD345F">
        <w:rPr>
          <w:rFonts w:ascii="Times New Roman" w:hAnsi="Times New Roman" w:cs="Traditional Arabic" w:hint="cs"/>
          <w:sz w:val="28"/>
          <w:szCs w:val="28"/>
          <w:rtl/>
          <w:lang w:bidi="fa-IR"/>
        </w:rPr>
        <w:t>﴿</w:t>
      </w:r>
      <w:r w:rsidR="00C83313" w:rsidRPr="00DE2285">
        <w:rPr>
          <w:rStyle w:val="Char5"/>
          <w:rFonts w:hint="eastAsia"/>
          <w:rtl/>
        </w:rPr>
        <w:t>وَلَمَّا</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رُسُلُنَا</w:t>
      </w:r>
      <w:r w:rsidR="00C83313" w:rsidRPr="00DE2285">
        <w:rPr>
          <w:rStyle w:val="Char5"/>
          <w:rtl/>
        </w:rPr>
        <w:t xml:space="preserve"> </w:t>
      </w:r>
      <w:r w:rsidR="00C83313" w:rsidRPr="00DE2285">
        <w:rPr>
          <w:rStyle w:val="Char5"/>
          <w:rFonts w:hint="eastAsia"/>
          <w:rtl/>
        </w:rPr>
        <w:t>لُوط</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سِي</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وَضَاقَ</w:t>
      </w:r>
      <w:r w:rsidR="00C83313" w:rsidRPr="00DE2285">
        <w:rPr>
          <w:rStyle w:val="Char5"/>
          <w:rtl/>
        </w:rPr>
        <w:t xml:space="preserve"> </w:t>
      </w:r>
      <w:r w:rsidR="00C83313" w:rsidRPr="00DE2285">
        <w:rPr>
          <w:rStyle w:val="Char5"/>
          <w:rFonts w:hint="eastAsia"/>
          <w:rtl/>
        </w:rPr>
        <w:t>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ذَر</w:t>
      </w:r>
      <w:r w:rsidR="00C83313" w:rsidRPr="00DE2285">
        <w:rPr>
          <w:rStyle w:val="Char5"/>
          <w:rFonts w:hint="cs"/>
          <w:rtl/>
        </w:rPr>
        <w:t>ۡ</w:t>
      </w:r>
      <w:r w:rsidR="00C83313" w:rsidRPr="00DE2285">
        <w:rPr>
          <w:rStyle w:val="Char5"/>
          <w:rFonts w:hint="eastAsia"/>
          <w:rtl/>
        </w:rPr>
        <w:t>ع</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وَقَالَ</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ذَا</w:t>
      </w:r>
      <w:r w:rsidR="00C83313" w:rsidRPr="00DE2285">
        <w:rPr>
          <w:rStyle w:val="Char5"/>
          <w:rtl/>
        </w:rPr>
        <w:t xml:space="preserve"> </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eastAsia"/>
          <w:rtl/>
        </w:rPr>
        <w:t>عَصِيب</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٧٧</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هود: 77</w:t>
      </w:r>
      <w:r w:rsidRPr="00A82EA2">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و هنگام</w:t>
      </w:r>
      <w:r w:rsidR="00760FBC">
        <w:rPr>
          <w:rStyle w:val="0-Char"/>
          <w:rFonts w:hint="cs"/>
          <w:rtl/>
        </w:rPr>
        <w:t>ی</w:t>
      </w:r>
      <w:r w:rsidR="006A7E2C" w:rsidRPr="00992158">
        <w:rPr>
          <w:rStyle w:val="0-Char"/>
          <w:rFonts w:hint="cs"/>
          <w:rtl/>
        </w:rPr>
        <w:t xml:space="preserve"> که رسولان ما به سراغ لوط آمدند از آمدنشان ناراحت شد و قلبش پر</w:t>
      </w:r>
      <w:r w:rsidR="00760FBC">
        <w:rPr>
          <w:rStyle w:val="0-Char"/>
          <w:rFonts w:hint="cs"/>
          <w:rtl/>
        </w:rPr>
        <w:t>ی</w:t>
      </w:r>
      <w:r w:rsidR="006A7E2C" w:rsidRPr="00992158">
        <w:rPr>
          <w:rStyle w:val="0-Char"/>
          <w:rFonts w:hint="cs"/>
          <w:rtl/>
        </w:rPr>
        <w:t>شان گشت و گفت امروز روز سخت</w:t>
      </w:r>
      <w:r w:rsidR="00760FBC">
        <w:rPr>
          <w:rStyle w:val="0-Char"/>
          <w:rFonts w:hint="cs"/>
          <w:rtl/>
        </w:rPr>
        <w:t>ی</w:t>
      </w:r>
      <w:r w:rsidR="006A7E2C" w:rsidRPr="00992158">
        <w:rPr>
          <w:rStyle w:val="0-Char"/>
          <w:rFonts w:hint="cs"/>
          <w:rtl/>
        </w:rPr>
        <w:t xml:space="preserve"> است</w:t>
      </w:r>
      <w:r w:rsidRPr="00FD345F">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A82EA2">
      <w:pPr>
        <w:pStyle w:val="StyleComplexBLotus12ptJustifiedFirstline05cmCharCharCharCharCharCharChar"/>
        <w:spacing w:line="240" w:lineRule="auto"/>
        <w:rPr>
          <w:rStyle w:val="0-Char"/>
          <w:rtl/>
        </w:rPr>
      </w:pPr>
      <w:r w:rsidRPr="00992158">
        <w:rPr>
          <w:rStyle w:val="0-Char"/>
          <w:rFonts w:hint="cs"/>
          <w:rtl/>
        </w:rPr>
        <w:t>متاسفانه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 از انب</w:t>
      </w:r>
      <w:r w:rsidR="00760FBC">
        <w:rPr>
          <w:rStyle w:val="0-Char"/>
          <w:rFonts w:hint="cs"/>
          <w:rtl/>
        </w:rPr>
        <w:t>ی</w:t>
      </w:r>
      <w:r w:rsidRPr="00992158">
        <w:rPr>
          <w:rStyle w:val="0-Char"/>
          <w:rFonts w:hint="cs"/>
          <w:rtl/>
        </w:rPr>
        <w:t>اء</w:t>
      </w:r>
      <w:r w:rsidR="007A1523" w:rsidRPr="00992158">
        <w:rPr>
          <w:rStyle w:val="0-Char"/>
          <w:rFonts w:hint="cs"/>
          <w:rtl/>
        </w:rPr>
        <w:t xml:space="preserve"> </w:t>
      </w:r>
      <w:r w:rsidRPr="00992158">
        <w:rPr>
          <w:rStyle w:val="0-Char"/>
          <w:rFonts w:hint="cs"/>
          <w:rtl/>
        </w:rPr>
        <w:t>مثل ائمه شما که عق</w:t>
      </w:r>
      <w:r w:rsidR="00760FBC">
        <w:rPr>
          <w:rStyle w:val="0-Char"/>
          <w:rFonts w:hint="cs"/>
          <w:rtl/>
        </w:rPr>
        <w:t>ی</w:t>
      </w:r>
      <w:r w:rsidRPr="00992158">
        <w:rPr>
          <w:rStyle w:val="0-Char"/>
          <w:rFonts w:hint="cs"/>
          <w:rtl/>
        </w:rPr>
        <w:t>ده دار</w:t>
      </w:r>
      <w:r w:rsidR="00760FBC">
        <w:rPr>
          <w:rStyle w:val="0-Char"/>
          <w:rFonts w:hint="cs"/>
          <w:rtl/>
        </w:rPr>
        <w:t>ی</w:t>
      </w:r>
      <w:r w:rsidRPr="00992158">
        <w:rPr>
          <w:rStyle w:val="0-Char"/>
          <w:rFonts w:hint="cs"/>
          <w:rtl/>
        </w:rPr>
        <w:t xml:space="preserve">د علم ما کان و ما </w:t>
      </w:r>
      <w:r w:rsidR="00760FBC">
        <w:rPr>
          <w:rStyle w:val="0-Char"/>
          <w:rFonts w:hint="cs"/>
          <w:rtl/>
        </w:rPr>
        <w:t>ی</w:t>
      </w:r>
      <w:r w:rsidRPr="00992158">
        <w:rPr>
          <w:rStyle w:val="0-Char"/>
          <w:rFonts w:hint="cs"/>
          <w:rtl/>
        </w:rPr>
        <w:t>کون را م</w:t>
      </w:r>
      <w:r w:rsidR="00760FBC">
        <w:rPr>
          <w:rStyle w:val="0-Char"/>
          <w:rFonts w:hint="cs"/>
          <w:rtl/>
        </w:rPr>
        <w:t>ی</w:t>
      </w:r>
      <w:r w:rsidRPr="00992158">
        <w:rPr>
          <w:rStyle w:val="0-Char"/>
          <w:rFonts w:hint="cs"/>
          <w:rtl/>
        </w:rPr>
        <w:t>‌دانستند، از غ</w:t>
      </w:r>
      <w:r w:rsidR="00760FBC">
        <w:rPr>
          <w:rStyle w:val="0-Char"/>
          <w:rFonts w:hint="cs"/>
          <w:rtl/>
        </w:rPr>
        <w:t>ی</w:t>
      </w:r>
      <w:r w:rsidRPr="00992158">
        <w:rPr>
          <w:rStyle w:val="0-Char"/>
          <w:rFonts w:hint="cs"/>
          <w:rtl/>
        </w:rPr>
        <w:t xml:space="preserve">ب خبر نداشتند، محمد بن </w:t>
      </w:r>
      <w:r w:rsidR="00760FBC">
        <w:rPr>
          <w:rStyle w:val="0-Char"/>
          <w:rFonts w:hint="cs"/>
          <w:rtl/>
        </w:rPr>
        <w:t>ی</w:t>
      </w:r>
      <w:r w:rsidRPr="00992158">
        <w:rPr>
          <w:rStyle w:val="0-Char"/>
          <w:rFonts w:hint="cs"/>
          <w:rtl/>
        </w:rPr>
        <w:t>عقوب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ائمه آنچه واقع شده و م</w:t>
      </w:r>
      <w:r w:rsidR="00760FBC">
        <w:rPr>
          <w:rStyle w:val="0-Char"/>
          <w:rFonts w:hint="cs"/>
          <w:rtl/>
        </w:rPr>
        <w:t>ی</w:t>
      </w:r>
      <w:r w:rsidRPr="00992158">
        <w:rPr>
          <w:rStyle w:val="0-Char"/>
          <w:rFonts w:hint="cs"/>
          <w:rtl/>
        </w:rPr>
        <w:t>‌شود م</w:t>
      </w:r>
      <w:r w:rsidR="00760FBC">
        <w:rPr>
          <w:rStyle w:val="0-Char"/>
          <w:rFonts w:hint="cs"/>
          <w:rtl/>
        </w:rPr>
        <w:t>ی</w:t>
      </w:r>
      <w:r w:rsidRPr="00992158">
        <w:rPr>
          <w:rStyle w:val="0-Char"/>
          <w:rFonts w:hint="cs"/>
          <w:rtl/>
        </w:rPr>
        <w:t>‌دانند 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شان نهان ن</w:t>
      </w:r>
      <w:r w:rsidR="00760FBC">
        <w:rPr>
          <w:rStyle w:val="0-Char"/>
          <w:rFonts w:hint="cs"/>
          <w:rtl/>
        </w:rPr>
        <w:t>ی</w:t>
      </w:r>
      <w:r w:rsidRPr="00992158">
        <w:rPr>
          <w:rStyle w:val="0-Char"/>
          <w:rFonts w:hint="cs"/>
          <w:rtl/>
        </w:rPr>
        <w:t>ست. ائمه به اخت</w:t>
      </w:r>
      <w:r w:rsidR="00760FBC">
        <w:rPr>
          <w:rStyle w:val="0-Char"/>
          <w:rFonts w:hint="cs"/>
          <w:rtl/>
        </w:rPr>
        <w:t>ی</w:t>
      </w:r>
      <w:r w:rsidRPr="00992158">
        <w:rPr>
          <w:rStyle w:val="0-Char"/>
          <w:rFonts w:hint="cs"/>
          <w:rtl/>
        </w:rPr>
        <w:t>ار خود 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رند و زمان مرگ خود را م</w:t>
      </w:r>
      <w:r w:rsidR="00760FBC">
        <w:rPr>
          <w:rStyle w:val="0-Char"/>
          <w:rFonts w:hint="cs"/>
          <w:rtl/>
        </w:rPr>
        <w:t>ی</w:t>
      </w:r>
      <w:r w:rsidRPr="00992158">
        <w:rPr>
          <w:rStyle w:val="0-Char"/>
          <w:rFonts w:hint="cs"/>
          <w:rtl/>
        </w:rPr>
        <w:t>‌دانند و هر گاه بخواهند بدانند م</w:t>
      </w:r>
      <w:r w:rsidR="00760FBC">
        <w:rPr>
          <w:rStyle w:val="0-Char"/>
          <w:rFonts w:hint="cs"/>
          <w:rtl/>
        </w:rPr>
        <w:t>ی</w:t>
      </w:r>
      <w:r w:rsidRPr="00992158">
        <w:rPr>
          <w:rStyle w:val="0-Char"/>
          <w:rFonts w:hint="cs"/>
          <w:rtl/>
        </w:rPr>
        <w:t>‌دانند</w:t>
      </w:r>
      <w:r w:rsidRPr="00B44CDE">
        <w:rPr>
          <w:rStyle w:val="0-Char"/>
          <w:vertAlign w:val="superscript"/>
          <w:rtl/>
        </w:rPr>
        <w:footnoteReference w:id="514"/>
      </w:r>
      <w:r w:rsidRPr="00992158">
        <w:rPr>
          <w:rStyle w:val="0-Char"/>
          <w:rFonts w:hint="cs"/>
          <w:rtl/>
        </w:rPr>
        <w:t>. اگر راز ائمه حفظ شود سود و ز</w:t>
      </w:r>
      <w:r w:rsidR="00760FBC">
        <w:rPr>
          <w:rStyle w:val="0-Char"/>
          <w:rFonts w:hint="cs"/>
          <w:rtl/>
        </w:rPr>
        <w:t>ی</w:t>
      </w:r>
      <w:r w:rsidRPr="00992158">
        <w:rPr>
          <w:rStyle w:val="0-Char"/>
          <w:rFonts w:hint="cs"/>
          <w:rtl/>
        </w:rPr>
        <w:t>ان هر کس را به او خبر م</w:t>
      </w:r>
      <w:r w:rsidR="00760FBC">
        <w:rPr>
          <w:rStyle w:val="0-Char"/>
          <w:rFonts w:hint="cs"/>
          <w:rtl/>
        </w:rPr>
        <w:t>ی</w:t>
      </w:r>
      <w:r w:rsidRPr="00992158">
        <w:rPr>
          <w:rStyle w:val="0-Char"/>
          <w:rFonts w:hint="cs"/>
          <w:rtl/>
        </w:rPr>
        <w:t>‌دهند</w:t>
      </w:r>
      <w:r w:rsidRPr="00B44CDE">
        <w:rPr>
          <w:rStyle w:val="0-Char"/>
          <w:vertAlign w:val="superscript"/>
          <w:rtl/>
        </w:rPr>
        <w:footnoteReference w:id="515"/>
      </w:r>
      <w:r w:rsidRPr="00992158">
        <w:rPr>
          <w:rStyle w:val="0-Char"/>
          <w:rFonts w:hint="cs"/>
          <w:rtl/>
        </w:rPr>
        <w:t>. در کاف</w:t>
      </w:r>
      <w:r w:rsidR="00760FBC">
        <w:rPr>
          <w:rStyle w:val="0-Char"/>
          <w:rFonts w:hint="cs"/>
          <w:rtl/>
        </w:rPr>
        <w:t>ی</w:t>
      </w:r>
      <w:r w:rsidRPr="00992158">
        <w:rPr>
          <w:rStyle w:val="0-Char"/>
          <w:rFonts w:hint="cs"/>
          <w:rtl/>
        </w:rPr>
        <w:t xml:space="preserve"> باب</w:t>
      </w:r>
      <w:r w:rsidR="00760FBC">
        <w:rPr>
          <w:rStyle w:val="0-Char"/>
          <w:rFonts w:hint="cs"/>
          <w:rtl/>
        </w:rPr>
        <w:t>ی</w:t>
      </w:r>
      <w:r w:rsidRPr="00992158">
        <w:rPr>
          <w:rStyle w:val="0-Char"/>
          <w:rFonts w:hint="cs"/>
          <w:rtl/>
        </w:rPr>
        <w:t xml:space="preserve"> تحت ا</w:t>
      </w:r>
      <w:r w:rsidR="00760FBC">
        <w:rPr>
          <w:rStyle w:val="0-Char"/>
          <w:rFonts w:hint="cs"/>
          <w:rtl/>
        </w:rPr>
        <w:t>ی</w:t>
      </w:r>
      <w:r w:rsidRPr="00992158">
        <w:rPr>
          <w:rStyle w:val="0-Char"/>
          <w:rFonts w:hint="cs"/>
          <w:rtl/>
        </w:rPr>
        <w:t>ن عنوان که علم ائمه در هر شب جمعه فزون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w:t>
      </w:r>
      <w:r w:rsidR="00760FBC">
        <w:rPr>
          <w:rStyle w:val="0-Char"/>
          <w:rFonts w:hint="cs"/>
          <w:rtl/>
        </w:rPr>
        <w:t>ی</w:t>
      </w:r>
      <w:r w:rsidRPr="00992158">
        <w:rPr>
          <w:rStyle w:val="0-Char"/>
          <w:rFonts w:hint="cs"/>
          <w:rtl/>
        </w:rPr>
        <w:t>ابد وجود دارد</w:t>
      </w:r>
      <w:r w:rsidRPr="00B44CDE">
        <w:rPr>
          <w:rStyle w:val="0-Char"/>
          <w:vertAlign w:val="superscript"/>
          <w:rtl/>
        </w:rPr>
        <w:footnoteReference w:id="516"/>
      </w:r>
      <w:r w:rsidRPr="00992158">
        <w:rPr>
          <w:rStyle w:val="0-Char"/>
          <w:rFonts w:hint="cs"/>
          <w:rtl/>
        </w:rPr>
        <w:t>. ابواب د</w:t>
      </w:r>
      <w:r w:rsidR="00760FBC">
        <w:rPr>
          <w:rStyle w:val="0-Char"/>
          <w:rFonts w:hint="cs"/>
          <w:rtl/>
        </w:rPr>
        <w:t>ی</w:t>
      </w:r>
      <w:r w:rsidRPr="00992158">
        <w:rPr>
          <w:rStyle w:val="0-Char"/>
          <w:rFonts w:hint="cs"/>
          <w:rtl/>
        </w:rPr>
        <w:t>گر هم وجود دارد مانند: اگر علم ائمه افزا</w:t>
      </w:r>
      <w:r w:rsidR="00760FBC">
        <w:rPr>
          <w:rStyle w:val="0-Char"/>
          <w:rFonts w:hint="cs"/>
          <w:rtl/>
        </w:rPr>
        <w:t>ی</w:t>
      </w:r>
      <w:r w:rsidRPr="00992158">
        <w:rPr>
          <w:rStyle w:val="0-Char"/>
          <w:rFonts w:hint="cs"/>
          <w:rtl/>
        </w:rPr>
        <w:t>ش ن</w:t>
      </w:r>
      <w:r w:rsidR="00760FBC">
        <w:rPr>
          <w:rStyle w:val="0-Char"/>
          <w:rFonts w:hint="cs"/>
          <w:rtl/>
        </w:rPr>
        <w:t>ی</w:t>
      </w:r>
      <w:r w:rsidRPr="00992158">
        <w:rPr>
          <w:rStyle w:val="0-Char"/>
          <w:rFonts w:hint="cs"/>
          <w:rtl/>
        </w:rPr>
        <w:t xml:space="preserve">ابد آنچه دارند نابود گردد. و </w:t>
      </w:r>
      <w:r w:rsidR="00760FBC">
        <w:rPr>
          <w:rStyle w:val="0-Char"/>
          <w:rFonts w:hint="cs"/>
          <w:rtl/>
        </w:rPr>
        <w:t>ی</w:t>
      </w:r>
      <w:r w:rsidRPr="00992158">
        <w:rPr>
          <w:rStyle w:val="0-Char"/>
          <w:rFonts w:hint="cs"/>
          <w:rtl/>
        </w:rPr>
        <w:t>ا ائمه تمام علوم</w:t>
      </w:r>
      <w:r w:rsidR="00760FBC">
        <w:rPr>
          <w:rStyle w:val="0-Char"/>
          <w:rFonts w:hint="cs"/>
          <w:rtl/>
        </w:rPr>
        <w:t>ی</w:t>
      </w:r>
      <w:r w:rsidRPr="00992158">
        <w:rPr>
          <w:rStyle w:val="0-Char"/>
          <w:rFonts w:hint="cs"/>
          <w:rtl/>
        </w:rPr>
        <w:t xml:space="preserve"> که به ملائکه و پ</w:t>
      </w:r>
      <w:r w:rsidR="00760FBC">
        <w:rPr>
          <w:rStyle w:val="0-Char"/>
          <w:rFonts w:hint="cs"/>
          <w:rtl/>
        </w:rPr>
        <w:t>ی</w:t>
      </w:r>
      <w:r w:rsidRPr="00992158">
        <w:rPr>
          <w:rStyle w:val="0-Char"/>
          <w:rFonts w:hint="cs"/>
          <w:rtl/>
        </w:rPr>
        <w:t>غمبران و رسولان رس</w:t>
      </w:r>
      <w:r w:rsidR="00760FBC">
        <w:rPr>
          <w:rStyle w:val="0-Char"/>
          <w:rFonts w:hint="cs"/>
          <w:rtl/>
        </w:rPr>
        <w:t>ی</w:t>
      </w:r>
      <w:r w:rsidRPr="00992158">
        <w:rPr>
          <w:rStyle w:val="0-Char"/>
          <w:rFonts w:hint="cs"/>
          <w:rtl/>
        </w:rPr>
        <w:t>ده است م</w:t>
      </w:r>
      <w:r w:rsidR="00760FBC">
        <w:rPr>
          <w:rStyle w:val="0-Char"/>
          <w:rFonts w:hint="cs"/>
          <w:rtl/>
        </w:rPr>
        <w:t>ی</w:t>
      </w:r>
      <w:r w:rsidRPr="00992158">
        <w:rPr>
          <w:rStyle w:val="0-Char"/>
          <w:rFonts w:hint="cs"/>
          <w:rtl/>
        </w:rPr>
        <w:t>‌دانند و ا</w:t>
      </w:r>
      <w:r w:rsidR="00760FBC">
        <w:rPr>
          <w:rStyle w:val="0-Char"/>
          <w:rFonts w:hint="cs"/>
          <w:rtl/>
        </w:rPr>
        <w:t>ی</w:t>
      </w:r>
      <w:r w:rsidRPr="00992158">
        <w:rPr>
          <w:rStyle w:val="0-Char"/>
          <w:rFonts w:hint="cs"/>
          <w:rtl/>
        </w:rPr>
        <w:t>نکه موس</w:t>
      </w:r>
      <w:r w:rsidR="00760FBC">
        <w:rPr>
          <w:rStyle w:val="0-Char"/>
          <w:rFonts w:hint="cs"/>
          <w:rtl/>
        </w:rPr>
        <w:t>ی</w:t>
      </w:r>
      <w:r w:rsidRPr="00992158">
        <w:rPr>
          <w:rStyle w:val="0-Char"/>
          <w:rFonts w:hint="cs"/>
          <w:rtl/>
        </w:rPr>
        <w:t xml:space="preserve"> و ابراه</w:t>
      </w:r>
      <w:r w:rsidR="00760FBC">
        <w:rPr>
          <w:rStyle w:val="0-Char"/>
          <w:rFonts w:hint="cs"/>
          <w:rtl/>
        </w:rPr>
        <w:t>ی</w:t>
      </w:r>
      <w:r w:rsidRPr="00992158">
        <w:rPr>
          <w:rStyle w:val="0-Char"/>
          <w:rFonts w:hint="cs"/>
          <w:rtl/>
        </w:rPr>
        <w:t>م و سل</w:t>
      </w:r>
      <w:r w:rsidR="00760FBC">
        <w:rPr>
          <w:rStyle w:val="0-Char"/>
          <w:rFonts w:hint="cs"/>
          <w:rtl/>
        </w:rPr>
        <w:t>ی</w:t>
      </w:r>
      <w:r w:rsidRPr="00992158">
        <w:rPr>
          <w:rStyle w:val="0-Char"/>
          <w:rFonts w:hint="cs"/>
          <w:rtl/>
        </w:rPr>
        <w:t>مان</w:t>
      </w:r>
      <w:r w:rsidR="00A82EA2">
        <w:rPr>
          <w:rFonts w:ascii="Times New Roman" w:hAnsi="Times New Roman" w:cs="CTraditional Arabic" w:hint="cs"/>
          <w:sz w:val="28"/>
          <w:szCs w:val="28"/>
          <w:rtl/>
          <w:lang w:bidi="fa-IR"/>
        </w:rPr>
        <w:t>†</w:t>
      </w:r>
      <w:r w:rsidRPr="00992158">
        <w:rPr>
          <w:rStyle w:val="0-Char"/>
          <w:rFonts w:hint="cs"/>
          <w:rtl/>
        </w:rPr>
        <w:t xml:space="preserve"> ملک الموت را که بصورت انسان در آمده بود د</w:t>
      </w:r>
      <w:r w:rsidR="00760FBC">
        <w:rPr>
          <w:rStyle w:val="0-Char"/>
          <w:rFonts w:hint="cs"/>
          <w:rtl/>
        </w:rPr>
        <w:t>ی</w:t>
      </w:r>
      <w:r w:rsidRPr="00992158">
        <w:rPr>
          <w:rStyle w:val="0-Char"/>
          <w:rFonts w:hint="cs"/>
          <w:rtl/>
        </w:rPr>
        <w:t>ده‌اند اما او را نشناخته‌اند</w:t>
      </w:r>
      <w:r w:rsidRPr="00B44CDE">
        <w:rPr>
          <w:rStyle w:val="0-Char"/>
          <w:vertAlign w:val="superscript"/>
          <w:rtl/>
        </w:rPr>
        <w:footnoteReference w:id="517"/>
      </w:r>
      <w:r w:rsidRPr="00992158">
        <w:rPr>
          <w:rStyle w:val="0-Char"/>
          <w:rFonts w:hint="cs"/>
          <w:rtl/>
        </w:rPr>
        <w:t>. حد</w:t>
      </w:r>
      <w:r w:rsidR="00760FBC">
        <w:rPr>
          <w:rStyle w:val="0-Char"/>
          <w:rFonts w:hint="cs"/>
          <w:rtl/>
        </w:rPr>
        <w:t>ی</w:t>
      </w:r>
      <w:r w:rsidRPr="00992158">
        <w:rPr>
          <w:rStyle w:val="0-Char"/>
          <w:rFonts w:hint="cs"/>
          <w:rtl/>
        </w:rPr>
        <w:t>ث ضربه موس</w:t>
      </w:r>
      <w:r w:rsidR="00760FBC">
        <w:rPr>
          <w:rStyle w:val="0-Char"/>
          <w:rFonts w:hint="cs"/>
          <w:rtl/>
        </w:rPr>
        <w:t>ی</w:t>
      </w:r>
      <w:r w:rsidRPr="00992158">
        <w:rPr>
          <w:rStyle w:val="0-Char"/>
          <w:rFonts w:hint="cs"/>
          <w:rtl/>
        </w:rPr>
        <w:t xml:space="preserve"> به ملک الموت را محمد بن تو</w:t>
      </w:r>
      <w:r w:rsidR="00760FBC">
        <w:rPr>
          <w:rStyle w:val="0-Char"/>
          <w:rFonts w:hint="cs"/>
          <w:rtl/>
        </w:rPr>
        <w:t>ی</w:t>
      </w:r>
      <w:r w:rsidRPr="00992158">
        <w:rPr>
          <w:rStyle w:val="0-Char"/>
          <w:rFonts w:hint="cs"/>
          <w:rtl/>
        </w:rPr>
        <w:t>سرکان</w:t>
      </w:r>
      <w:r w:rsidR="00760FBC">
        <w:rPr>
          <w:rStyle w:val="0-Char"/>
          <w:rFonts w:hint="cs"/>
          <w:rtl/>
        </w:rPr>
        <w:t>ی</w:t>
      </w:r>
      <w:r w:rsidRPr="00992158">
        <w:rPr>
          <w:rStyle w:val="0-Char"/>
          <w:rFonts w:hint="cs"/>
          <w:rtl/>
        </w:rPr>
        <w:t xml:space="preserve"> و نعمت الله جزائر</w:t>
      </w:r>
      <w:r w:rsidR="00760FBC">
        <w:rPr>
          <w:rStyle w:val="0-Char"/>
          <w:rFonts w:hint="cs"/>
          <w:rtl/>
        </w:rPr>
        <w:t>ی</w:t>
      </w:r>
      <w:r w:rsidRPr="00992158">
        <w:rPr>
          <w:rStyle w:val="0-Char"/>
          <w:rFonts w:hint="cs"/>
          <w:rtl/>
        </w:rPr>
        <w:t xml:space="preserve"> در کتاب‌ها</w:t>
      </w:r>
      <w:r w:rsidR="00760FBC">
        <w:rPr>
          <w:rStyle w:val="0-Char"/>
          <w:rFonts w:hint="cs"/>
          <w:rtl/>
        </w:rPr>
        <w:t>ی</w:t>
      </w:r>
      <w:r w:rsidRPr="00992158">
        <w:rPr>
          <w:rStyle w:val="0-Char"/>
          <w:rFonts w:hint="cs"/>
          <w:rtl/>
        </w:rPr>
        <w:t xml:space="preserve"> خود روا</w:t>
      </w:r>
      <w:r w:rsidR="00760FBC">
        <w:rPr>
          <w:rStyle w:val="0-Char"/>
          <w:rFonts w:hint="cs"/>
          <w:rtl/>
        </w:rPr>
        <w:t>ی</w:t>
      </w:r>
      <w:r w:rsidRPr="00992158">
        <w:rPr>
          <w:rStyle w:val="0-Char"/>
          <w:rFonts w:hint="cs"/>
          <w:rtl/>
        </w:rPr>
        <w:t>ت کرده‌اند</w:t>
      </w:r>
      <w:r w:rsidRPr="00B44CDE">
        <w:rPr>
          <w:rStyle w:val="0-Char"/>
          <w:vertAlign w:val="superscript"/>
          <w:rtl/>
        </w:rPr>
        <w:footnoteReference w:id="518"/>
      </w:r>
      <w:r w:rsidRPr="00992158">
        <w:rPr>
          <w:rStyle w:val="0-Char"/>
          <w:rFonts w:hint="cs"/>
          <w:rtl/>
        </w:rPr>
        <w:t>. ا</w:t>
      </w:r>
      <w:r w:rsidR="00760FBC">
        <w:rPr>
          <w:rStyle w:val="0-Char"/>
          <w:rFonts w:hint="cs"/>
          <w:rtl/>
        </w:rPr>
        <w:t>ی</w:t>
      </w:r>
      <w:r w:rsidRPr="00992158">
        <w:rPr>
          <w:rStyle w:val="0-Char"/>
          <w:rFonts w:hint="cs"/>
          <w:rtl/>
        </w:rPr>
        <w:t xml:space="preserve">ن عبارت در </w:t>
      </w:r>
      <w:r w:rsidR="00FD345F" w:rsidRPr="00992158">
        <w:rPr>
          <w:rStyle w:val="0-Char"/>
          <w:rFonts w:hint="cs"/>
          <w:rtl/>
        </w:rPr>
        <w:t>«</w:t>
      </w:r>
      <w:r w:rsidRPr="00FD345F">
        <w:rPr>
          <w:rStyle w:val="Char"/>
          <w:rFonts w:hint="cs"/>
          <w:rtl/>
        </w:rPr>
        <w:t>محج</w:t>
      </w:r>
      <w:r w:rsidR="00FD345F" w:rsidRPr="00FD345F">
        <w:rPr>
          <w:rStyle w:val="Char"/>
          <w:rFonts w:hint="cs"/>
          <w:rtl/>
        </w:rPr>
        <w:t>ة</w:t>
      </w:r>
      <w:r w:rsidRPr="00FD345F">
        <w:rPr>
          <w:rStyle w:val="Char"/>
          <w:rFonts w:hint="cs"/>
          <w:rtl/>
        </w:rPr>
        <w:t xml:space="preserve"> البيضاء</w:t>
      </w:r>
      <w:r w:rsidR="00FD345F" w:rsidRPr="00992158">
        <w:rPr>
          <w:rStyle w:val="0-Char"/>
          <w:rFonts w:hint="cs"/>
          <w:rtl/>
        </w:rPr>
        <w:t>»</w:t>
      </w:r>
      <w:r w:rsidRPr="00992158">
        <w:rPr>
          <w:rStyle w:val="0-Char"/>
          <w:rFonts w:hint="cs"/>
          <w:rtl/>
        </w:rPr>
        <w:t xml:space="preserve"> آمده است:</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152B7D" w:rsidRPr="00FD345F">
        <w:rPr>
          <w:rStyle w:val="Char2"/>
          <w:rFonts w:hint="cs"/>
          <w:rtl/>
        </w:rPr>
        <w:t>وقد کان موسي</w:t>
      </w:r>
      <w:r w:rsidR="007A4C59" w:rsidRPr="007A4C59">
        <w:rPr>
          <w:rStyle w:val="Char2"/>
          <w:rFonts w:cs="CTraditional Arabic" w:hint="cs"/>
          <w:rtl/>
        </w:rPr>
        <w:t>÷</w:t>
      </w:r>
      <w:r w:rsidRPr="00FD345F">
        <w:rPr>
          <w:rStyle w:val="Char2"/>
          <w:rFonts w:hint="cs"/>
          <w:rtl/>
        </w:rPr>
        <w:t xml:space="preserve"> أشدَّ الأنبياءِ کراهة لِلموت ... فَلطِمَه فأعور ....</w:t>
      </w:r>
      <w:r w:rsidR="00FD345F">
        <w:rPr>
          <w:rFonts w:ascii="Times New Roman" w:hAnsi="Times New Roman" w:cs="Traditional Arabic" w:hint="cs"/>
          <w:sz w:val="28"/>
          <w:szCs w:val="28"/>
          <w:rtl/>
        </w:rPr>
        <w:t xml:space="preserve">، </w:t>
      </w:r>
      <w:r w:rsidRPr="00FD345F">
        <w:rPr>
          <w:rStyle w:val="Char2"/>
          <w:rFonts w:hint="cs"/>
          <w:rtl/>
        </w:rPr>
        <w:t>إنَّ الطِباعَ البشرية مجبولة علي کراهَةِ ال</w:t>
      </w:r>
      <w:r w:rsidR="00FD345F">
        <w:rPr>
          <w:rStyle w:val="Char2"/>
          <w:rFonts w:hint="cs"/>
          <w:rtl/>
        </w:rPr>
        <w:t>ـ</w:t>
      </w:r>
      <w:r w:rsidRPr="00FD345F">
        <w:rPr>
          <w:rStyle w:val="Char2"/>
          <w:rFonts w:hint="cs"/>
          <w:rtl/>
        </w:rPr>
        <w:t>موتِ حتّ</w:t>
      </w:r>
      <w:r w:rsidR="00FD345F">
        <w:rPr>
          <w:rStyle w:val="Char2"/>
          <w:rFonts w:hint="cs"/>
          <w:rtl/>
        </w:rPr>
        <w:t>ى</w:t>
      </w:r>
      <w:r w:rsidRPr="00FD345F">
        <w:rPr>
          <w:rStyle w:val="Char2"/>
          <w:rFonts w:hint="cs"/>
          <w:rtl/>
        </w:rPr>
        <w:t xml:space="preserve"> إنَّ الانبياءَ</w:t>
      </w:r>
      <w:r w:rsidR="00A82EA2">
        <w:rPr>
          <w:rStyle w:val="Char2"/>
          <w:rFonts w:cs="CTraditional Arabic" w:hint="cs"/>
          <w:rtl/>
        </w:rPr>
        <w:t>†</w:t>
      </w:r>
      <w:r w:rsidRPr="00FD345F">
        <w:rPr>
          <w:rStyle w:val="Char2"/>
          <w:rFonts w:hint="cs"/>
          <w:rtl/>
        </w:rPr>
        <w:t xml:space="preserve"> علي شَرف مقادِيرهِم کَرِهوا ال</w:t>
      </w:r>
      <w:r w:rsidR="00FD345F">
        <w:rPr>
          <w:rStyle w:val="Char2"/>
          <w:rFonts w:hint="cs"/>
          <w:rtl/>
        </w:rPr>
        <w:t>ـ</w:t>
      </w:r>
      <w:r w:rsidRPr="00FD345F">
        <w:rPr>
          <w:rStyle w:val="Char2"/>
          <w:rFonts w:hint="cs"/>
          <w:rtl/>
        </w:rPr>
        <w:t>موتَ ونَفَروا منه</w:t>
      </w:r>
      <w:r w:rsidRPr="00992158">
        <w:rPr>
          <w:rStyle w:val="0-Char"/>
          <w:rFonts w:hint="cs"/>
          <w:rtl/>
        </w:rPr>
        <w:t xml:space="preserve">، </w:t>
      </w:r>
      <w:r w:rsidRPr="00FD345F">
        <w:rPr>
          <w:rStyle w:val="Char2"/>
          <w:rFonts w:hint="cs"/>
          <w:rtl/>
        </w:rPr>
        <w:t>وقصة آدم</w:t>
      </w:r>
      <w:r w:rsidR="007A4C59" w:rsidRPr="007A4C59">
        <w:rPr>
          <w:rStyle w:val="Char2"/>
          <w:rFonts w:cs="CTraditional Arabic" w:hint="cs"/>
          <w:rtl/>
        </w:rPr>
        <w:t>÷</w:t>
      </w:r>
      <w:r w:rsidRPr="00FD345F">
        <w:rPr>
          <w:rStyle w:val="Char2"/>
          <w:rFonts w:hint="cs"/>
          <w:rtl/>
        </w:rPr>
        <w:t xml:space="preserve"> مع طول عمره وامتداد أيام حياته مع داود مشهورة وکذلِ</w:t>
      </w:r>
      <w:r w:rsidR="00FD345F">
        <w:rPr>
          <w:rStyle w:val="Char2"/>
          <w:rFonts w:hint="cs"/>
          <w:rtl/>
        </w:rPr>
        <w:t>ك</w:t>
      </w:r>
      <w:r w:rsidRPr="00FD345F">
        <w:rPr>
          <w:rStyle w:val="Char2"/>
          <w:rFonts w:hint="cs"/>
          <w:rtl/>
        </w:rPr>
        <w:t xml:space="preserve"> حکاية موسي</w:t>
      </w:r>
      <w:r w:rsidR="007A4C59" w:rsidRPr="007A4C59">
        <w:rPr>
          <w:rStyle w:val="Char2"/>
          <w:rFonts w:cs="CTraditional Arabic" w:hint="cs"/>
          <w:rtl/>
        </w:rPr>
        <w:t>÷</w:t>
      </w:r>
      <w:r w:rsidRPr="00FD345F">
        <w:rPr>
          <w:rStyle w:val="Char2"/>
          <w:rFonts w:hint="cs"/>
          <w:rtl/>
        </w:rPr>
        <w:t xml:space="preserve"> مع مل</w:t>
      </w:r>
      <w:r w:rsidR="00FD345F">
        <w:rPr>
          <w:rStyle w:val="Char2"/>
          <w:rFonts w:hint="cs"/>
          <w:rtl/>
        </w:rPr>
        <w:t>ك</w:t>
      </w:r>
      <w:r w:rsidRPr="00FD345F">
        <w:rPr>
          <w:rStyle w:val="Char2"/>
          <w:rFonts w:hint="cs"/>
          <w:rtl/>
        </w:rPr>
        <w:t xml:space="preserve"> ال</w:t>
      </w:r>
      <w:r w:rsidR="00FD345F">
        <w:rPr>
          <w:rStyle w:val="Char2"/>
          <w:rFonts w:hint="cs"/>
          <w:rtl/>
        </w:rPr>
        <w:t>ـ</w:t>
      </w:r>
      <w:r w:rsidRPr="00FD345F">
        <w:rPr>
          <w:rStyle w:val="Char2"/>
          <w:rFonts w:hint="cs"/>
          <w:rtl/>
        </w:rPr>
        <w:t>موتِ وکذل</w:t>
      </w:r>
      <w:r w:rsidR="00FD345F">
        <w:rPr>
          <w:rStyle w:val="Char2"/>
          <w:rFonts w:hint="cs"/>
          <w:rtl/>
        </w:rPr>
        <w:t>ك</w:t>
      </w:r>
      <w:r w:rsidRPr="00FD345F">
        <w:rPr>
          <w:rStyle w:val="Char2"/>
          <w:rFonts w:hint="cs"/>
          <w:rtl/>
        </w:rPr>
        <w:t xml:space="preserve"> إبراهيم</w:t>
      </w:r>
      <w:r w:rsidR="007A4C59" w:rsidRPr="007A4C59">
        <w:rPr>
          <w:rStyle w:val="Char2"/>
          <w:rFonts w:cs="CTraditional Arabic" w:hint="cs"/>
          <w:rtl/>
        </w:rPr>
        <w:t>÷</w:t>
      </w:r>
      <w:r w:rsidR="00FD345F">
        <w:rPr>
          <w:rFonts w:ascii="Times New Roman" w:hAnsi="Times New Roman" w:cs="Traditional Arabic" w:hint="cs"/>
          <w:sz w:val="28"/>
          <w:szCs w:val="28"/>
          <w:rtl/>
          <w:lang w:bidi="fa-IR"/>
        </w:rPr>
        <w:t>»</w:t>
      </w:r>
      <w:r w:rsidRPr="00B44CDE">
        <w:rPr>
          <w:rStyle w:val="0-Char"/>
          <w:vertAlign w:val="superscript"/>
          <w:rtl/>
        </w:rPr>
        <w:footnoteReference w:id="519"/>
      </w:r>
      <w:r w:rsidRPr="00992158">
        <w:rPr>
          <w:rStyle w:val="0-Char"/>
          <w:rFonts w:hint="cs"/>
          <w:rtl/>
        </w:rPr>
        <w:t>. داستان مشابه ا</w:t>
      </w:r>
      <w:r w:rsidR="00760FBC">
        <w:rPr>
          <w:rStyle w:val="0-Char"/>
          <w:rFonts w:hint="cs"/>
          <w:rtl/>
        </w:rPr>
        <w:t>ی</w:t>
      </w:r>
      <w:r w:rsidRPr="00992158">
        <w:rPr>
          <w:rStyle w:val="0-Char"/>
          <w:rFonts w:hint="cs"/>
          <w:rtl/>
        </w:rPr>
        <w:t>ن هم وجود دارد که جبرئ</w:t>
      </w:r>
      <w:r w:rsidR="00760FBC">
        <w:rPr>
          <w:rStyle w:val="0-Char"/>
          <w:rFonts w:hint="cs"/>
          <w:rtl/>
        </w:rPr>
        <w:t>ی</w:t>
      </w:r>
      <w:r w:rsidRPr="00992158">
        <w:rPr>
          <w:rStyle w:val="0-Char"/>
          <w:rFonts w:hint="cs"/>
          <w:rtl/>
        </w:rPr>
        <w:t>ل براق پ</w:t>
      </w:r>
      <w:r w:rsidR="00760FBC">
        <w:rPr>
          <w:rStyle w:val="0-Char"/>
          <w:rFonts w:hint="cs"/>
          <w:rtl/>
        </w:rPr>
        <w:t>ی</w:t>
      </w:r>
      <w:r w:rsidRPr="00992158">
        <w:rPr>
          <w:rStyle w:val="0-Char"/>
          <w:rFonts w:hint="cs"/>
          <w:rtl/>
        </w:rPr>
        <w:t>غمبر</w:t>
      </w:r>
      <w:r w:rsidR="007A4C59" w:rsidRPr="007A4C59">
        <w:rPr>
          <w:rStyle w:val="0-Char"/>
          <w:rFonts w:cs="CTraditional Arabic" w:hint="cs"/>
          <w:rtl/>
        </w:rPr>
        <w:t xml:space="preserve"> ج</w:t>
      </w:r>
      <w:r w:rsidRPr="00992158">
        <w:rPr>
          <w:rStyle w:val="0-Char"/>
          <w:rFonts w:hint="cs"/>
          <w:rtl/>
        </w:rPr>
        <w:t xml:space="preserve"> را لطمه زده تا او را رام بکند</w:t>
      </w:r>
      <w:r w:rsidRPr="00B44CDE">
        <w:rPr>
          <w:rStyle w:val="0-Char"/>
          <w:vertAlign w:val="superscript"/>
          <w:rtl/>
        </w:rPr>
        <w:footnoteReference w:id="520"/>
      </w:r>
      <w:r w:rsidRPr="00992158">
        <w:rPr>
          <w:rStyle w:val="0-Char"/>
          <w:rFonts w:hint="cs"/>
          <w:rtl/>
        </w:rPr>
        <w:t>. اما با ا</w:t>
      </w:r>
      <w:r w:rsidR="00760FBC">
        <w:rPr>
          <w:rStyle w:val="0-Char"/>
          <w:rFonts w:hint="cs"/>
          <w:rtl/>
        </w:rPr>
        <w:t>ی</w:t>
      </w:r>
      <w:r w:rsidRPr="00992158">
        <w:rPr>
          <w:rStyle w:val="0-Char"/>
          <w:rFonts w:hint="cs"/>
          <w:rtl/>
        </w:rPr>
        <w:t>ن وجود متاسفانه جناب حجت الاسلام نجم</w:t>
      </w:r>
      <w:r w:rsidR="00760FBC">
        <w:rPr>
          <w:rStyle w:val="0-Char"/>
          <w:rFonts w:hint="cs"/>
          <w:rtl/>
        </w:rPr>
        <w:t>ی</w:t>
      </w:r>
      <w:r w:rsidRPr="00992158">
        <w:rPr>
          <w:rStyle w:val="0-Char"/>
          <w:rFonts w:hint="cs"/>
          <w:rtl/>
        </w:rPr>
        <w:t xml:space="preserve"> فقط با بخار</w:t>
      </w:r>
      <w:r w:rsidR="00760FBC">
        <w:rPr>
          <w:rStyle w:val="0-Char"/>
          <w:rFonts w:hint="cs"/>
          <w:rtl/>
        </w:rPr>
        <w:t>ی</w:t>
      </w:r>
      <w:r w:rsidRPr="00992158">
        <w:rPr>
          <w:rStyle w:val="0-Char"/>
          <w:rFonts w:hint="cs"/>
          <w:rtl/>
        </w:rPr>
        <w:t xml:space="preserve"> و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عناد دارد و وقت ندارد که کتابخانه خود را نگاه کند. فرشته اگر جسم ن</w:t>
      </w:r>
      <w:r w:rsidR="00760FBC">
        <w:rPr>
          <w:rStyle w:val="0-Char"/>
          <w:rFonts w:hint="cs"/>
          <w:rtl/>
        </w:rPr>
        <w:t>ی</w:t>
      </w:r>
      <w:r w:rsidRPr="00992158">
        <w:rPr>
          <w:rStyle w:val="0-Char"/>
          <w:rFonts w:hint="cs"/>
          <w:rtl/>
        </w:rPr>
        <w:t>ست و او را نامرئ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xml:space="preserve"> پس لوط و ابراه</w:t>
      </w:r>
      <w:r w:rsidR="00760FBC">
        <w:rPr>
          <w:rStyle w:val="0-Char"/>
          <w:rFonts w:hint="cs"/>
          <w:rtl/>
        </w:rPr>
        <w:t>ی</w:t>
      </w:r>
      <w:r w:rsidRPr="00992158">
        <w:rPr>
          <w:rStyle w:val="0-Char"/>
          <w:rFonts w:hint="cs"/>
          <w:rtl/>
        </w:rPr>
        <w:t>م</w:t>
      </w:r>
      <w:r w:rsidR="00A82EA2">
        <w:rPr>
          <w:rFonts w:ascii="Times New Roman" w:hAnsi="Times New Roman" w:cs="CTraditional Arabic" w:hint="cs"/>
          <w:sz w:val="28"/>
          <w:szCs w:val="28"/>
          <w:rtl/>
          <w:lang w:bidi="fa-IR"/>
        </w:rPr>
        <w:t>†</w:t>
      </w:r>
      <w:r w:rsidRPr="00992158">
        <w:rPr>
          <w:rStyle w:val="0-Char"/>
          <w:rFonts w:hint="cs"/>
          <w:rtl/>
        </w:rPr>
        <w:t xml:space="preserve"> با چه کس</w:t>
      </w:r>
      <w:r w:rsidR="00760FBC">
        <w:rPr>
          <w:rStyle w:val="0-Char"/>
          <w:rFonts w:hint="cs"/>
          <w:rtl/>
        </w:rPr>
        <w:t>ی</w:t>
      </w:r>
      <w:r w:rsidRPr="00992158">
        <w:rPr>
          <w:rStyle w:val="0-Char"/>
          <w:rFonts w:hint="cs"/>
          <w:rtl/>
        </w:rPr>
        <w:t xml:space="preserve"> گفتگو م</w:t>
      </w:r>
      <w:r w:rsidR="00760FBC">
        <w:rPr>
          <w:rStyle w:val="0-Char"/>
          <w:rFonts w:hint="cs"/>
          <w:rtl/>
        </w:rPr>
        <w:t>ی</w:t>
      </w:r>
      <w:r w:rsidRPr="00992158">
        <w:rPr>
          <w:rStyle w:val="0-Char"/>
          <w:rFonts w:hint="cs"/>
          <w:rtl/>
        </w:rPr>
        <w:t>‌کردند و ابراه</w:t>
      </w:r>
      <w:r w:rsidR="00760FBC">
        <w:rPr>
          <w:rStyle w:val="0-Char"/>
          <w:rFonts w:hint="cs"/>
          <w:rtl/>
        </w:rPr>
        <w:t>ی</w:t>
      </w:r>
      <w:r w:rsidRPr="00992158">
        <w:rPr>
          <w:rStyle w:val="0-Char"/>
          <w:rFonts w:hint="cs"/>
          <w:rtl/>
        </w:rPr>
        <w:t>م گوساله بر</w:t>
      </w:r>
      <w:r w:rsidR="00760FBC">
        <w:rPr>
          <w:rStyle w:val="0-Char"/>
          <w:rFonts w:hint="cs"/>
          <w:rtl/>
        </w:rPr>
        <w:t>ی</w:t>
      </w:r>
      <w:r w:rsidRPr="00992158">
        <w:rPr>
          <w:rStyle w:val="0-Char"/>
          <w:rFonts w:hint="cs"/>
          <w:rtl/>
        </w:rPr>
        <w:t>ان را برا</w:t>
      </w:r>
      <w:r w:rsidR="00760FBC">
        <w:rPr>
          <w:rStyle w:val="0-Char"/>
          <w:rFonts w:hint="cs"/>
          <w:rtl/>
        </w:rPr>
        <w:t>ی</w:t>
      </w:r>
      <w:r w:rsidRPr="00992158">
        <w:rPr>
          <w:rStyle w:val="0-Char"/>
          <w:rFonts w:hint="cs"/>
          <w:rtl/>
        </w:rPr>
        <w:t xml:space="preserve"> چه کس</w:t>
      </w:r>
      <w:r w:rsidR="00760FBC">
        <w:rPr>
          <w:rStyle w:val="0-Char"/>
          <w:rFonts w:hint="cs"/>
          <w:rtl/>
        </w:rPr>
        <w:t>ی</w:t>
      </w:r>
      <w:r w:rsidRPr="00992158">
        <w:rPr>
          <w:rStyle w:val="0-Char"/>
          <w:rFonts w:hint="cs"/>
          <w:rtl/>
        </w:rPr>
        <w:t xml:space="preserve"> آورد. بل</w:t>
      </w:r>
      <w:r w:rsidR="00760FBC">
        <w:rPr>
          <w:rStyle w:val="0-Char"/>
          <w:rFonts w:hint="cs"/>
          <w:rtl/>
        </w:rPr>
        <w:t>ی</w:t>
      </w:r>
      <w:r w:rsidRPr="00992158">
        <w:rPr>
          <w:rStyle w:val="0-Char"/>
          <w:rFonts w:hint="cs"/>
          <w:rtl/>
        </w:rPr>
        <w:t xml:space="preserve"> الان اگر عزرائ</w:t>
      </w:r>
      <w:r w:rsidR="00760FBC">
        <w:rPr>
          <w:rStyle w:val="0-Char"/>
          <w:rFonts w:hint="cs"/>
          <w:rtl/>
        </w:rPr>
        <w:t>ی</w:t>
      </w:r>
      <w:r w:rsidRPr="00992158">
        <w:rPr>
          <w:rStyle w:val="0-Char"/>
          <w:rFonts w:hint="cs"/>
          <w:rtl/>
        </w:rPr>
        <w:t>ل با صورت انسان</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قبض روح شما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د حداقل </w:t>
      </w:r>
      <w:r w:rsidR="00760FBC">
        <w:rPr>
          <w:rStyle w:val="0-Char"/>
          <w:rFonts w:hint="cs"/>
          <w:rtl/>
        </w:rPr>
        <w:t>ی</w:t>
      </w:r>
      <w:r w:rsidRPr="00992158">
        <w:rPr>
          <w:rStyle w:val="0-Char"/>
          <w:rFonts w:hint="cs"/>
          <w:rtl/>
        </w:rPr>
        <w:t>ک خشاب س</w:t>
      </w:r>
      <w:r w:rsidR="00760FBC">
        <w:rPr>
          <w:rStyle w:val="0-Char"/>
          <w:rFonts w:hint="cs"/>
          <w:rtl/>
        </w:rPr>
        <w:t>ی</w:t>
      </w:r>
      <w:r w:rsidRPr="00992158">
        <w:rPr>
          <w:rStyle w:val="0-Char"/>
          <w:rFonts w:hint="cs"/>
          <w:rtl/>
        </w:rPr>
        <w:t xml:space="preserve"> ت</w:t>
      </w:r>
      <w:r w:rsidR="00760FBC">
        <w:rPr>
          <w:rStyle w:val="0-Char"/>
          <w:rFonts w:hint="cs"/>
          <w:rtl/>
        </w:rPr>
        <w:t>ی</w:t>
      </w:r>
      <w:r w:rsidRPr="00992158">
        <w:rPr>
          <w:rStyle w:val="0-Char"/>
          <w:rFonts w:hint="cs"/>
          <w:rtl/>
        </w:rPr>
        <w:t>ر را بر او خال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بسمه تعالى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و بر سردار م</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د.</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امّا در مورد مسابقه سنگ و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ص 212 با</w:t>
      </w:r>
      <w:r w:rsidR="00760FBC">
        <w:rPr>
          <w:rStyle w:val="0-Char"/>
          <w:rFonts w:hint="cs"/>
          <w:rtl/>
        </w:rPr>
        <w:t>ی</w:t>
      </w:r>
      <w:r w:rsidRPr="00992158">
        <w:rPr>
          <w:rStyle w:val="0-Char"/>
          <w:rFonts w:hint="cs"/>
          <w:rtl/>
        </w:rPr>
        <w:t>د گفت که جناب حجت الاسلام دست بردار ابوهر</w:t>
      </w:r>
      <w:r w:rsidR="00760FBC">
        <w:rPr>
          <w:rStyle w:val="0-Char"/>
          <w:rFonts w:hint="cs"/>
          <w:rtl/>
        </w:rPr>
        <w:t>ی</w:t>
      </w:r>
      <w:r w:rsidRPr="00992158">
        <w:rPr>
          <w:rStyle w:val="0-Char"/>
          <w:rFonts w:hint="cs"/>
          <w:rtl/>
        </w:rPr>
        <w:t>ره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 جا</w:t>
      </w:r>
      <w:r w:rsidR="00760FBC">
        <w:rPr>
          <w:rStyle w:val="0-Char"/>
          <w:rFonts w:hint="cs"/>
          <w:rtl/>
        </w:rPr>
        <w:t>ی</w:t>
      </w:r>
      <w:r w:rsidRPr="00992158">
        <w:rPr>
          <w:rStyle w:val="0-Char"/>
          <w:rFonts w:hint="cs"/>
          <w:rtl/>
        </w:rPr>
        <w:t xml:space="preserve"> تأسف است که هم</w:t>
      </w:r>
      <w:r w:rsidR="00760FBC">
        <w:rPr>
          <w:rStyle w:val="0-Char"/>
          <w:rFonts w:hint="cs"/>
          <w:rtl/>
        </w:rPr>
        <w:t>ی</w:t>
      </w:r>
      <w:r w:rsidRPr="00992158">
        <w:rPr>
          <w:rStyle w:val="0-Char"/>
          <w:rFonts w:hint="cs"/>
          <w:rtl/>
        </w:rPr>
        <w:t>ن قصه مسابقه را قم</w:t>
      </w:r>
      <w:r w:rsidR="00760FBC">
        <w:rPr>
          <w:rStyle w:val="0-Char"/>
          <w:rFonts w:hint="cs"/>
          <w:rtl/>
        </w:rPr>
        <w:t>ی</w:t>
      </w:r>
      <w:r w:rsidRPr="00992158">
        <w:rPr>
          <w:rStyle w:val="0-Char"/>
          <w:rFonts w:hint="cs"/>
          <w:rtl/>
        </w:rPr>
        <w:t xml:space="preserve"> در تفس</w:t>
      </w:r>
      <w:r w:rsidR="00760FBC">
        <w:rPr>
          <w:rStyle w:val="0-Char"/>
          <w:rFonts w:hint="cs"/>
          <w:rtl/>
        </w:rPr>
        <w:t>ی</w:t>
      </w:r>
      <w:r w:rsidRPr="00992158">
        <w:rPr>
          <w:rStyle w:val="0-Char"/>
          <w:rFonts w:hint="cs"/>
          <w:rtl/>
        </w:rPr>
        <w:t xml:space="preserve">ر خود </w:t>
      </w:r>
      <w:r w:rsidR="00FD345F" w:rsidRPr="00992158">
        <w:rPr>
          <w:rStyle w:val="0-Char"/>
          <w:rFonts w:hint="cs"/>
          <w:rtl/>
        </w:rPr>
        <w:t>[</w:t>
      </w:r>
      <w:r w:rsidRPr="00992158">
        <w:rPr>
          <w:rStyle w:val="0-Char"/>
          <w:rFonts w:hint="cs"/>
          <w:rtl/>
        </w:rPr>
        <w:t xml:space="preserve">2/179، و </w:t>
      </w:r>
      <w:r w:rsidRPr="00FD345F">
        <w:rPr>
          <w:rStyle w:val="Char"/>
          <w:rFonts w:hint="cs"/>
          <w:rtl/>
        </w:rPr>
        <w:t>الصافي</w:t>
      </w:r>
      <w:r w:rsidR="00FD345F" w:rsidRPr="00992158">
        <w:rPr>
          <w:rStyle w:val="0-Char"/>
          <w:rFonts w:hint="cs"/>
          <w:rtl/>
        </w:rPr>
        <w:t>:</w:t>
      </w:r>
      <w:r w:rsidRPr="00992158">
        <w:rPr>
          <w:rStyle w:val="0-Char"/>
          <w:rFonts w:hint="cs"/>
          <w:rtl/>
        </w:rPr>
        <w:t xml:space="preserve"> 4/205-206 و </w:t>
      </w:r>
      <w:r w:rsidRPr="00FD345F">
        <w:rPr>
          <w:rStyle w:val="Char"/>
          <w:rFonts w:hint="cs"/>
          <w:rtl/>
        </w:rPr>
        <w:t>کنز الدقائق</w:t>
      </w:r>
      <w:r w:rsidR="00FD345F" w:rsidRPr="00992158">
        <w:rPr>
          <w:rStyle w:val="0-Char"/>
          <w:rFonts w:hint="cs"/>
          <w:rtl/>
        </w:rPr>
        <w:t>:</w:t>
      </w:r>
      <w:r w:rsidRPr="00992158">
        <w:rPr>
          <w:rStyle w:val="0-Char"/>
          <w:rFonts w:hint="cs"/>
          <w:rtl/>
        </w:rPr>
        <w:t xml:space="preserve"> 8/230-231، و </w:t>
      </w:r>
      <w:r w:rsidRPr="00FD345F">
        <w:rPr>
          <w:rStyle w:val="Char"/>
          <w:rFonts w:hint="cs"/>
          <w:rtl/>
        </w:rPr>
        <w:t>بيان السعاد</w:t>
      </w:r>
      <w:r w:rsidR="00FD345F" w:rsidRPr="00FD345F">
        <w:rPr>
          <w:rStyle w:val="Char"/>
          <w:rFonts w:hint="cs"/>
          <w:rtl/>
        </w:rPr>
        <w:t>ة</w:t>
      </w:r>
      <w:r w:rsidR="00FD345F" w:rsidRPr="00992158">
        <w:rPr>
          <w:rStyle w:val="0-Char"/>
          <w:rFonts w:hint="cs"/>
          <w:rtl/>
        </w:rPr>
        <w:t>:</w:t>
      </w:r>
      <w:r w:rsidRPr="00992158">
        <w:rPr>
          <w:rStyle w:val="0-Char"/>
          <w:rFonts w:hint="cs"/>
          <w:rtl/>
        </w:rPr>
        <w:t xml:space="preserve"> 3/257 و </w:t>
      </w:r>
      <w:r w:rsidRPr="00FD345F">
        <w:rPr>
          <w:rStyle w:val="Char"/>
          <w:rFonts w:hint="cs"/>
          <w:rtl/>
        </w:rPr>
        <w:t>الجواهر الثمين</w:t>
      </w:r>
      <w:r w:rsidR="00FD345F" w:rsidRPr="00992158">
        <w:rPr>
          <w:rStyle w:val="0-Char"/>
          <w:rFonts w:hint="cs"/>
          <w:rtl/>
        </w:rPr>
        <w:t>:</w:t>
      </w:r>
      <w:r w:rsidRPr="00992158">
        <w:rPr>
          <w:rStyle w:val="0-Char"/>
          <w:rFonts w:hint="cs"/>
          <w:rtl/>
        </w:rPr>
        <w:t xml:space="preserve"> 5/165، و </w:t>
      </w:r>
      <w:r w:rsidRPr="00FD345F">
        <w:rPr>
          <w:rStyle w:val="Char"/>
          <w:rFonts w:hint="cs"/>
          <w:rtl/>
        </w:rPr>
        <w:t>نور الثقلين</w:t>
      </w:r>
      <w:r w:rsidR="00FD345F" w:rsidRPr="00992158">
        <w:rPr>
          <w:rStyle w:val="0-Char"/>
          <w:rFonts w:hint="cs"/>
          <w:rtl/>
        </w:rPr>
        <w:t>:</w:t>
      </w:r>
      <w:r w:rsidRPr="00992158">
        <w:rPr>
          <w:rStyle w:val="0-Char"/>
          <w:rFonts w:hint="cs"/>
          <w:rtl/>
        </w:rPr>
        <w:t xml:space="preserve"> 4/308، </w:t>
      </w:r>
      <w:r w:rsidRPr="00FD345F">
        <w:rPr>
          <w:rStyle w:val="Char"/>
          <w:rFonts w:hint="cs"/>
          <w:rtl/>
        </w:rPr>
        <w:t>قصص الانبياء</w:t>
      </w:r>
      <w:r w:rsidR="00FD345F" w:rsidRPr="00992158">
        <w:rPr>
          <w:rStyle w:val="0-Char"/>
          <w:rFonts w:hint="cs"/>
          <w:rtl/>
        </w:rPr>
        <w:t>:</w:t>
      </w:r>
      <w:r w:rsidRPr="00992158">
        <w:rPr>
          <w:rStyle w:val="0-Char"/>
          <w:rFonts w:hint="cs"/>
          <w:rtl/>
        </w:rPr>
        <w:t xml:space="preserve"> ص 249-250 و </w:t>
      </w:r>
      <w:r w:rsidRPr="00FD345F">
        <w:rPr>
          <w:rStyle w:val="Char"/>
          <w:rFonts w:hint="cs"/>
          <w:rtl/>
        </w:rPr>
        <w:t>البرهان</w:t>
      </w:r>
      <w:r w:rsidR="00FD345F" w:rsidRPr="00992158">
        <w:rPr>
          <w:rStyle w:val="0-Char"/>
          <w:rFonts w:hint="cs"/>
          <w:rtl/>
        </w:rPr>
        <w:t>:</w:t>
      </w:r>
      <w:r w:rsidRPr="00992158">
        <w:rPr>
          <w:rStyle w:val="0-Char"/>
          <w:rFonts w:hint="cs"/>
          <w:rtl/>
        </w:rPr>
        <w:t xml:space="preserve"> 3/329، و </w:t>
      </w:r>
      <w:r w:rsidRPr="00FD345F">
        <w:rPr>
          <w:rStyle w:val="Char"/>
          <w:rFonts w:hint="cs"/>
          <w:rtl/>
        </w:rPr>
        <w:t>ال</w:t>
      </w:r>
      <w:r w:rsidR="00FD345F" w:rsidRPr="00FD345F">
        <w:rPr>
          <w:rStyle w:val="Char"/>
          <w:rFonts w:hint="cs"/>
          <w:rtl/>
        </w:rPr>
        <w:t>ـ</w:t>
      </w:r>
      <w:r w:rsidRPr="00FD345F">
        <w:rPr>
          <w:rStyle w:val="Char"/>
          <w:rFonts w:hint="cs"/>
          <w:rtl/>
        </w:rPr>
        <w:t>ميزان</w:t>
      </w:r>
      <w:r w:rsidR="00FD345F" w:rsidRPr="00992158">
        <w:rPr>
          <w:rStyle w:val="0-Char"/>
          <w:rFonts w:hint="cs"/>
          <w:rtl/>
        </w:rPr>
        <w:t>:</w:t>
      </w:r>
      <w:r w:rsidRPr="00992158">
        <w:rPr>
          <w:rStyle w:val="0-Char"/>
          <w:rFonts w:hint="cs"/>
          <w:rtl/>
        </w:rPr>
        <w:t xml:space="preserve"> 16/353 و </w:t>
      </w:r>
      <w:r w:rsidRPr="00FD345F">
        <w:rPr>
          <w:rStyle w:val="Char"/>
          <w:rFonts w:hint="cs"/>
          <w:rtl/>
        </w:rPr>
        <w:t>الکاشف</w:t>
      </w:r>
      <w:r w:rsidR="00FD345F" w:rsidRPr="00992158">
        <w:rPr>
          <w:rStyle w:val="0-Char"/>
          <w:rFonts w:hint="cs"/>
          <w:rtl/>
        </w:rPr>
        <w:t>:</w:t>
      </w:r>
      <w:r w:rsidRPr="00992158">
        <w:rPr>
          <w:rStyle w:val="0-Char"/>
          <w:rFonts w:hint="cs"/>
          <w:rtl/>
        </w:rPr>
        <w:t xml:space="preserve"> 6/243، و </w:t>
      </w:r>
      <w:r w:rsidRPr="00FD345F">
        <w:rPr>
          <w:rStyle w:val="Char"/>
          <w:rFonts w:hint="cs"/>
          <w:rtl/>
        </w:rPr>
        <w:t>جوامع الجامع</w:t>
      </w:r>
      <w:r w:rsidR="00FD345F" w:rsidRPr="00992158">
        <w:rPr>
          <w:rStyle w:val="0-Char"/>
          <w:rFonts w:hint="cs"/>
          <w:rtl/>
        </w:rPr>
        <w:t>:</w:t>
      </w:r>
      <w:r w:rsidRPr="00992158">
        <w:rPr>
          <w:rStyle w:val="0-Char"/>
          <w:rFonts w:hint="cs"/>
          <w:rtl/>
        </w:rPr>
        <w:t xml:space="preserve"> 2/339، و </w:t>
      </w:r>
      <w:r w:rsidRPr="00FD345F">
        <w:rPr>
          <w:rStyle w:val="Char"/>
          <w:rFonts w:hint="cs"/>
          <w:rtl/>
        </w:rPr>
        <w:t>منهج الصديق</w:t>
      </w:r>
      <w:r w:rsidR="00FD345F" w:rsidRPr="00992158">
        <w:rPr>
          <w:rStyle w:val="0-Char"/>
          <w:rFonts w:hint="cs"/>
          <w:rtl/>
        </w:rPr>
        <w:t>:</w:t>
      </w:r>
      <w:r w:rsidRPr="00992158">
        <w:rPr>
          <w:rStyle w:val="0-Char"/>
          <w:rFonts w:hint="cs"/>
          <w:rtl/>
        </w:rPr>
        <w:t xml:space="preserve"> 4/321 </w:t>
      </w:r>
      <w:r w:rsidRPr="00FD345F">
        <w:rPr>
          <w:rStyle w:val="Char"/>
          <w:rFonts w:hint="cs"/>
          <w:rtl/>
        </w:rPr>
        <w:t>لفتح الله الکاشاني</w:t>
      </w:r>
      <w:r w:rsidR="00FD345F" w:rsidRPr="00992158">
        <w:rPr>
          <w:rStyle w:val="0-Char"/>
          <w:rFonts w:hint="cs"/>
          <w:rtl/>
        </w:rPr>
        <w:t>]</w:t>
      </w:r>
      <w:r w:rsidRPr="00992158">
        <w:rPr>
          <w:rStyle w:val="0-Char"/>
          <w:rFonts w:hint="cs"/>
          <w:rtl/>
        </w:rPr>
        <w:t xml:space="preserve"> همه روا</w:t>
      </w:r>
      <w:r w:rsidR="00760FBC">
        <w:rPr>
          <w:rStyle w:val="0-Char"/>
          <w:rFonts w:hint="cs"/>
          <w:rtl/>
        </w:rPr>
        <w:t>ی</w:t>
      </w:r>
      <w:r w:rsidRPr="00992158">
        <w:rPr>
          <w:rStyle w:val="0-Char"/>
          <w:rFonts w:hint="cs"/>
          <w:rtl/>
        </w:rPr>
        <w:t>ت کرده‌اند بدون ه</w:t>
      </w:r>
      <w:r w:rsidR="00760FBC">
        <w:rPr>
          <w:rStyle w:val="0-Char"/>
          <w:rFonts w:hint="cs"/>
          <w:rtl/>
        </w:rPr>
        <w:t>ی</w:t>
      </w:r>
      <w:r w:rsidRPr="00992158">
        <w:rPr>
          <w:rStyle w:val="0-Char"/>
          <w:rFonts w:hint="cs"/>
          <w:rtl/>
        </w:rPr>
        <w:t>چ اعتراض</w:t>
      </w:r>
      <w:r w:rsidR="00760FBC">
        <w:rPr>
          <w:rStyle w:val="0-Char"/>
          <w:rFonts w:hint="cs"/>
          <w:rtl/>
        </w:rPr>
        <w:t>ی</w:t>
      </w:r>
      <w:r w:rsidRPr="00992158">
        <w:rPr>
          <w:rStyle w:val="0-Char"/>
          <w:rFonts w:hint="cs"/>
          <w:rtl/>
        </w:rPr>
        <w:t xml:space="preserve"> و طبرس</w:t>
      </w:r>
      <w:r w:rsidR="00760FBC">
        <w:rPr>
          <w:rStyle w:val="0-Char"/>
          <w:rFonts w:hint="cs"/>
          <w:rtl/>
        </w:rPr>
        <w:t>ی</w:t>
      </w:r>
      <w:r w:rsidRPr="00992158">
        <w:rPr>
          <w:rStyle w:val="0-Char"/>
          <w:rFonts w:hint="cs"/>
          <w:rtl/>
        </w:rPr>
        <w:t xml:space="preserve"> هم در </w:t>
      </w:r>
      <w:r w:rsidR="00FD345F" w:rsidRPr="00992158">
        <w:rPr>
          <w:rStyle w:val="0-Char"/>
          <w:rFonts w:hint="cs"/>
          <w:rtl/>
        </w:rPr>
        <w:t>[</w:t>
      </w:r>
      <w:r w:rsidRPr="00FD345F">
        <w:rPr>
          <w:rStyle w:val="Char"/>
          <w:rFonts w:hint="cs"/>
          <w:rtl/>
        </w:rPr>
        <w:t>مجمع البيان</w:t>
      </w:r>
      <w:r w:rsidR="00FD345F" w:rsidRPr="00992158">
        <w:rPr>
          <w:rStyle w:val="0-Char"/>
          <w:rFonts w:hint="cs"/>
          <w:rtl/>
        </w:rPr>
        <w:t>:</w:t>
      </w:r>
      <w:r w:rsidRPr="00992158">
        <w:rPr>
          <w:rStyle w:val="0-Char"/>
          <w:rFonts w:hint="cs"/>
          <w:rtl/>
        </w:rPr>
        <w:t xml:space="preserve"> 8/372</w:t>
      </w:r>
      <w:r w:rsidR="00FD345F" w:rsidRPr="00992158">
        <w:rPr>
          <w:rStyle w:val="0-Char"/>
          <w:rFonts w:hint="cs"/>
          <w:rtl/>
        </w:rPr>
        <w:t>]</w:t>
      </w:r>
      <w:r w:rsidRPr="00992158">
        <w:rPr>
          <w:rStyle w:val="0-Char"/>
          <w:rFonts w:hint="cs"/>
          <w:rtl/>
        </w:rPr>
        <w:t xml:space="preserve"> آن را نقل کرده و نعمت الله الجزائر</w:t>
      </w:r>
      <w:r w:rsidR="00760FBC">
        <w:rPr>
          <w:rStyle w:val="0-Char"/>
          <w:rFonts w:hint="cs"/>
          <w:rtl/>
        </w:rPr>
        <w:t>ی</w:t>
      </w:r>
      <w:r w:rsidRPr="00992158">
        <w:rPr>
          <w:rStyle w:val="0-Char"/>
          <w:rFonts w:hint="cs"/>
          <w:rtl/>
        </w:rPr>
        <w:t xml:space="preserve"> در قصص ص 250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FD345F">
        <w:rPr>
          <w:rFonts w:ascii="Times New Roman" w:hAnsi="Times New Roman" w:cs="Traditional Arabic" w:hint="cs"/>
          <w:sz w:val="28"/>
          <w:szCs w:val="28"/>
          <w:rtl/>
          <w:lang w:bidi="fa-IR"/>
        </w:rPr>
        <w:t>«</w:t>
      </w:r>
      <w:r w:rsidRPr="00FD345F">
        <w:rPr>
          <w:rStyle w:val="Char2"/>
          <w:rFonts w:hint="cs"/>
          <w:rtl/>
        </w:rPr>
        <w:t>قال جماعة مِن أهلِ الحديثِ: لا استبعادَ فيه بعدَ ورود الخبرِ الصحيحِ</w:t>
      </w:r>
      <w:r w:rsidR="00FD345F">
        <w:rPr>
          <w:rFonts w:ascii="Times New Roman" w:hAnsi="Times New Roman" w:cs="Traditional Arabic" w:hint="cs"/>
          <w:sz w:val="28"/>
          <w:szCs w:val="28"/>
          <w:rtl/>
          <w:lang w:bidi="fa-IR"/>
        </w:rPr>
        <w:t>»</w:t>
      </w:r>
      <w:r w:rsidR="00FD345F"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ه</w:t>
      </w:r>
      <w:r w:rsidR="00760FBC">
        <w:rPr>
          <w:rStyle w:val="0-Char"/>
          <w:rFonts w:hint="cs"/>
          <w:rtl/>
        </w:rPr>
        <w:t>ی</w:t>
      </w:r>
      <w:r w:rsidRPr="00992158">
        <w:rPr>
          <w:rStyle w:val="0-Char"/>
          <w:rFonts w:hint="cs"/>
          <w:rtl/>
        </w:rPr>
        <w:t>چ اشکال</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قصه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را که حد</w:t>
      </w:r>
      <w:r w:rsidR="00760FBC">
        <w:rPr>
          <w:rStyle w:val="0-Char"/>
          <w:rFonts w:hint="cs"/>
          <w:rtl/>
        </w:rPr>
        <w:t>ی</w:t>
      </w:r>
      <w:r w:rsidRPr="00992158">
        <w:rPr>
          <w:rStyle w:val="0-Char"/>
          <w:rFonts w:hint="cs"/>
          <w:rtl/>
        </w:rPr>
        <w:t>ث وارد و مضمون آن صح</w:t>
      </w:r>
      <w:r w:rsidR="00760FBC">
        <w:rPr>
          <w:rStyle w:val="0-Char"/>
          <w:rFonts w:hint="cs"/>
          <w:rtl/>
        </w:rPr>
        <w:t>ی</w:t>
      </w:r>
      <w:r w:rsidRPr="00992158">
        <w:rPr>
          <w:rStyle w:val="0-Char"/>
          <w:rFonts w:hint="cs"/>
          <w:rtl/>
        </w:rPr>
        <w:t>ح است، اما چه کن</w:t>
      </w:r>
      <w:r w:rsidR="00760FBC">
        <w:rPr>
          <w:rStyle w:val="0-Char"/>
          <w:rFonts w:hint="cs"/>
          <w:rtl/>
        </w:rPr>
        <w:t>ی</w:t>
      </w:r>
      <w:r w:rsidRPr="00992158">
        <w:rPr>
          <w:rStyle w:val="0-Char"/>
          <w:rFonts w:hint="cs"/>
          <w:rtl/>
        </w:rPr>
        <w:t>م که حجت الاسلام نجم</w:t>
      </w:r>
      <w:r w:rsidR="00760FBC">
        <w:rPr>
          <w:rStyle w:val="0-Char"/>
          <w:rFonts w:hint="cs"/>
          <w:rtl/>
        </w:rPr>
        <w:t>ی</w:t>
      </w:r>
      <w:r w:rsidRPr="00992158">
        <w:rPr>
          <w:rStyle w:val="0-Char"/>
          <w:rFonts w:hint="cs"/>
          <w:rtl/>
        </w:rPr>
        <w:t xml:space="preserve"> قبولش نم</w:t>
      </w:r>
      <w:r w:rsidR="00760FBC">
        <w:rPr>
          <w:rStyle w:val="0-Char"/>
          <w:rFonts w:hint="cs"/>
          <w:rtl/>
        </w:rPr>
        <w:t>ی</w:t>
      </w:r>
      <w:r w:rsidRPr="00992158">
        <w:rPr>
          <w:rStyle w:val="0-Char"/>
          <w:rFonts w:hint="cs"/>
          <w:rtl/>
        </w:rPr>
        <w:t>‌کند.</w:t>
      </w:r>
    </w:p>
    <w:p w:rsidR="006A7E2C" w:rsidRPr="00992158" w:rsidRDefault="006A7E2C" w:rsidP="00FD345F">
      <w:pPr>
        <w:pStyle w:val="StyleComplexBLotus12ptJustifiedFirstline05cmCharCharCharCharCharCharChar"/>
        <w:spacing w:line="240" w:lineRule="auto"/>
        <w:rPr>
          <w:rStyle w:val="0-Char"/>
          <w:rtl/>
        </w:rPr>
      </w:pPr>
      <w:r w:rsidRPr="00992158">
        <w:rPr>
          <w:rStyle w:val="0-Char"/>
          <w:rFonts w:hint="cs"/>
          <w:rtl/>
        </w:rPr>
        <w:t>اما پاسخ به اعتراض او که چرا موس</w:t>
      </w:r>
      <w:r w:rsidR="00760FBC">
        <w:rPr>
          <w:rStyle w:val="0-Char"/>
          <w:rFonts w:hint="cs"/>
          <w:rtl/>
        </w:rPr>
        <w:t>ی</w:t>
      </w:r>
      <w:r w:rsidRPr="00992158">
        <w:rPr>
          <w:rStyle w:val="0-Char"/>
          <w:rFonts w:hint="cs"/>
          <w:rtl/>
        </w:rPr>
        <w:t xml:space="preserve"> لانة مورچه‌ها را آتش م</w:t>
      </w:r>
      <w:r w:rsidR="00760FBC">
        <w:rPr>
          <w:rStyle w:val="0-Char"/>
          <w:rFonts w:hint="cs"/>
          <w:rtl/>
        </w:rPr>
        <w:t>ی</w:t>
      </w:r>
      <w:r w:rsidRPr="00992158">
        <w:rPr>
          <w:rStyle w:val="0-Char"/>
          <w:rFonts w:hint="cs"/>
          <w:rtl/>
        </w:rPr>
        <w:t>‌زند، رد</w:t>
      </w:r>
      <w:r w:rsidR="00760FBC">
        <w:rPr>
          <w:rStyle w:val="0-Char"/>
          <w:rFonts w:hint="cs"/>
          <w:rtl/>
        </w:rPr>
        <w:t>ی</w:t>
      </w:r>
      <w:r w:rsidRPr="00992158">
        <w:rPr>
          <w:rStyle w:val="0-Char"/>
          <w:rFonts w:hint="cs"/>
          <w:rtl/>
        </w:rPr>
        <w:t>ف 5 ص 215. جناب حجت الاسلام م</w:t>
      </w:r>
      <w:r w:rsidR="00760FBC">
        <w:rPr>
          <w:rStyle w:val="0-Char"/>
          <w:rFonts w:hint="cs"/>
          <w:rtl/>
        </w:rPr>
        <w:t>ی</w:t>
      </w:r>
      <w:r w:rsidRPr="00992158">
        <w:rPr>
          <w:rStyle w:val="0-Char"/>
          <w:rFonts w:hint="eastAsia"/>
          <w:rtl/>
        </w:rPr>
        <w:t>‌گو</w:t>
      </w:r>
      <w:r w:rsidR="00760FBC">
        <w:rPr>
          <w:rStyle w:val="0-Char"/>
          <w:rFonts w:hint="eastAsia"/>
          <w:rtl/>
        </w:rPr>
        <w:t>ی</w:t>
      </w:r>
      <w:r w:rsidRPr="00992158">
        <w:rPr>
          <w:rStyle w:val="0-Char"/>
          <w:rFonts w:hint="eastAsia"/>
          <w:rtl/>
        </w:rPr>
        <w:t>د، معلوم ن</w:t>
      </w:r>
      <w:r w:rsidR="00760FBC">
        <w:rPr>
          <w:rStyle w:val="0-Char"/>
          <w:rFonts w:hint="eastAsia"/>
          <w:rtl/>
        </w:rPr>
        <w:t>ی</w:t>
      </w:r>
      <w:r w:rsidRPr="00992158">
        <w:rPr>
          <w:rStyle w:val="0-Char"/>
          <w:rFonts w:hint="eastAsia"/>
          <w:rtl/>
        </w:rPr>
        <w:t>ست ابو هر</w:t>
      </w:r>
      <w:r w:rsidR="00760FBC">
        <w:rPr>
          <w:rStyle w:val="0-Char"/>
          <w:rFonts w:hint="eastAsia"/>
          <w:rtl/>
        </w:rPr>
        <w:t>ی</w:t>
      </w:r>
      <w:r w:rsidRPr="00992158">
        <w:rPr>
          <w:rStyle w:val="0-Char"/>
          <w:rFonts w:hint="eastAsia"/>
          <w:rtl/>
        </w:rPr>
        <w:t>ره از کدام داستان</w:t>
      </w:r>
      <w:r w:rsidRPr="00992158">
        <w:rPr>
          <w:rStyle w:val="0-Char"/>
          <w:rFonts w:hint="cs"/>
          <w:rtl/>
        </w:rPr>
        <w:t>‌</w:t>
      </w:r>
      <w:r w:rsidRPr="00992158">
        <w:rPr>
          <w:rStyle w:val="0-Char"/>
          <w:rFonts w:hint="eastAsia"/>
          <w:rtl/>
        </w:rPr>
        <w:t>ساز و افسانه‌گو</w:t>
      </w:r>
      <w:r w:rsidRPr="00992158">
        <w:rPr>
          <w:rStyle w:val="0-Char"/>
          <w:rFonts w:hint="cs"/>
          <w:rtl/>
        </w:rPr>
        <w:t xml:space="preserve"> ا</w:t>
      </w:r>
      <w:r w:rsidR="00760FBC">
        <w:rPr>
          <w:rStyle w:val="0-Char"/>
          <w:rFonts w:hint="cs"/>
          <w:rtl/>
        </w:rPr>
        <w:t>ی</w:t>
      </w:r>
      <w:r w:rsidRPr="00992158">
        <w:rPr>
          <w:rStyle w:val="0-Char"/>
          <w:rFonts w:hint="cs"/>
          <w:rtl/>
        </w:rPr>
        <w:t>ن داستان</w:t>
      </w:r>
      <w:r w:rsidRPr="00992158">
        <w:rPr>
          <w:rStyle w:val="0-Char"/>
          <w:rFonts w:hint="eastAsia"/>
          <w:rtl/>
        </w:rPr>
        <w:t xml:space="preserve"> گرفته است</w:t>
      </w:r>
      <w:r w:rsidRPr="00992158">
        <w:rPr>
          <w:rStyle w:val="0-Char"/>
          <w:rFonts w:hint="cs"/>
          <w:rtl/>
        </w:rPr>
        <w:t>.</w:t>
      </w:r>
      <w:r w:rsidRPr="00992158">
        <w:rPr>
          <w:rStyle w:val="0-Char"/>
          <w:rFonts w:hint="eastAsia"/>
          <w:rtl/>
        </w:rPr>
        <w:t xml:space="preserve"> بل</w:t>
      </w:r>
      <w:r w:rsidR="00760FBC">
        <w:rPr>
          <w:rStyle w:val="0-Char"/>
          <w:rFonts w:hint="eastAsia"/>
          <w:rtl/>
        </w:rPr>
        <w:t>ی</w:t>
      </w:r>
      <w:r w:rsidRPr="00992158">
        <w:rPr>
          <w:rStyle w:val="0-Char"/>
          <w:rFonts w:hint="eastAsia"/>
          <w:rtl/>
        </w:rPr>
        <w:t xml:space="preserve"> شما بفرما</w:t>
      </w:r>
      <w:r w:rsidR="00760FBC">
        <w:rPr>
          <w:rStyle w:val="0-Char"/>
          <w:rFonts w:hint="eastAsia"/>
          <w:rtl/>
        </w:rPr>
        <w:t>یی</w:t>
      </w:r>
      <w:r w:rsidRPr="00992158">
        <w:rPr>
          <w:rStyle w:val="0-Char"/>
          <w:rFonts w:hint="eastAsia"/>
          <w:rtl/>
        </w:rPr>
        <w:t>د که علامه م</w:t>
      </w:r>
      <w:r w:rsidRPr="00992158">
        <w:rPr>
          <w:rStyle w:val="0-Char"/>
          <w:rFonts w:hint="cs"/>
          <w:rtl/>
        </w:rPr>
        <w:t>ج</w:t>
      </w:r>
      <w:r w:rsidRPr="00992158">
        <w:rPr>
          <w:rStyle w:val="0-Char"/>
          <w:rFonts w:hint="eastAsia"/>
          <w:rtl/>
        </w:rPr>
        <w:t>لس</w:t>
      </w:r>
      <w:r w:rsidR="00760FBC">
        <w:rPr>
          <w:rStyle w:val="0-Char"/>
          <w:rFonts w:hint="eastAsia"/>
          <w:rtl/>
        </w:rPr>
        <w:t>ی</w:t>
      </w:r>
      <w:r w:rsidRPr="00992158">
        <w:rPr>
          <w:rStyle w:val="0-Char"/>
          <w:rFonts w:hint="eastAsia"/>
          <w:rtl/>
        </w:rPr>
        <w:t xml:space="preserve"> </w:t>
      </w:r>
      <w:r w:rsidRPr="00992158">
        <w:rPr>
          <w:rStyle w:val="0-Char"/>
          <w:rFonts w:hint="cs"/>
          <w:rtl/>
        </w:rPr>
        <w:t xml:space="preserve">در </w:t>
      </w:r>
      <w:r w:rsidR="00FD345F" w:rsidRPr="00992158">
        <w:rPr>
          <w:rStyle w:val="0-Char"/>
          <w:rFonts w:hint="cs"/>
          <w:rtl/>
        </w:rPr>
        <w:t>[</w:t>
      </w:r>
      <w:r w:rsidRPr="00992158">
        <w:rPr>
          <w:rStyle w:val="0-Char"/>
          <w:rFonts w:hint="cs"/>
          <w:rtl/>
        </w:rPr>
        <w:t>بحار</w:t>
      </w:r>
      <w:r w:rsidR="00FD345F" w:rsidRPr="00992158">
        <w:rPr>
          <w:rStyle w:val="0-Char"/>
          <w:rFonts w:hint="cs"/>
          <w:rtl/>
        </w:rPr>
        <w:t>:</w:t>
      </w:r>
      <w:r w:rsidRPr="00992158">
        <w:rPr>
          <w:rStyle w:val="0-Char"/>
          <w:rFonts w:hint="cs"/>
          <w:rtl/>
        </w:rPr>
        <w:t xml:space="preserve"> 64/242 کتاب </w:t>
      </w:r>
      <w:r w:rsidR="00FD345F">
        <w:rPr>
          <w:rStyle w:val="Char"/>
          <w:rFonts w:hint="cs"/>
          <w:rtl/>
        </w:rPr>
        <w:t>اسماء و</w:t>
      </w:r>
      <w:r w:rsidRPr="00FD345F">
        <w:rPr>
          <w:rStyle w:val="Char"/>
          <w:rFonts w:hint="cs"/>
          <w:rtl/>
        </w:rPr>
        <w:t>العالم باب النحل و النمل و سائر ما نهي عن قتله</w:t>
      </w:r>
      <w:r w:rsidRPr="00992158">
        <w:rPr>
          <w:rStyle w:val="0-Char"/>
          <w:rFonts w:hint="cs"/>
          <w:rtl/>
        </w:rPr>
        <w:t>، و بحار</w:t>
      </w:r>
      <w:r w:rsidR="00FD345F" w:rsidRPr="00992158">
        <w:rPr>
          <w:rStyle w:val="0-Char"/>
          <w:rFonts w:hint="cs"/>
          <w:rtl/>
        </w:rPr>
        <w:t>:</w:t>
      </w:r>
      <w:r w:rsidRPr="00992158">
        <w:rPr>
          <w:rStyle w:val="0-Char"/>
          <w:rFonts w:hint="cs"/>
          <w:rtl/>
        </w:rPr>
        <w:t xml:space="preserve"> 5/286 کتاب </w:t>
      </w:r>
      <w:r w:rsidRPr="00FD345F">
        <w:rPr>
          <w:rStyle w:val="Char"/>
          <w:rFonts w:hint="cs"/>
          <w:rtl/>
        </w:rPr>
        <w:t>العدل و ال</w:t>
      </w:r>
      <w:r w:rsidR="00FD345F">
        <w:rPr>
          <w:rStyle w:val="Char"/>
          <w:rFonts w:hint="cs"/>
          <w:rtl/>
        </w:rPr>
        <w:t>ـ</w:t>
      </w:r>
      <w:r w:rsidRPr="00FD345F">
        <w:rPr>
          <w:rStyle w:val="Char"/>
          <w:rFonts w:hint="cs"/>
          <w:rtl/>
        </w:rPr>
        <w:t>معادل</w:t>
      </w:r>
      <w:r w:rsidRPr="00992158">
        <w:rPr>
          <w:rStyle w:val="0-Char"/>
          <w:rFonts w:hint="cs"/>
          <w:rtl/>
        </w:rPr>
        <w:t xml:space="preserve">، و </w:t>
      </w:r>
      <w:r w:rsidRPr="00FD345F">
        <w:rPr>
          <w:rStyle w:val="Char"/>
          <w:rFonts w:hint="cs"/>
          <w:rtl/>
        </w:rPr>
        <w:t>البحار</w:t>
      </w:r>
      <w:r w:rsidR="00FD345F" w:rsidRPr="00992158">
        <w:rPr>
          <w:rStyle w:val="0-Char"/>
          <w:rFonts w:hint="cs"/>
          <w:rtl/>
        </w:rPr>
        <w:t>:</w:t>
      </w:r>
      <w:r w:rsidRPr="00992158">
        <w:rPr>
          <w:rStyle w:val="0-Char"/>
          <w:rFonts w:hint="cs"/>
          <w:rtl/>
        </w:rPr>
        <w:t xml:space="preserve"> 64/264 و ص 292، و </w:t>
      </w:r>
      <w:r w:rsidRPr="00FD345F">
        <w:rPr>
          <w:rStyle w:val="Char"/>
          <w:rFonts w:hint="cs"/>
          <w:rtl/>
        </w:rPr>
        <w:t>قرب الاسناد</w:t>
      </w:r>
      <w:r w:rsidR="00FD345F" w:rsidRPr="00992158">
        <w:rPr>
          <w:rStyle w:val="0-Char"/>
          <w:rFonts w:hint="cs"/>
          <w:rtl/>
        </w:rPr>
        <w:t>:</w:t>
      </w:r>
      <w:r w:rsidRPr="00992158">
        <w:rPr>
          <w:rStyle w:val="0-Char"/>
          <w:rFonts w:hint="cs"/>
          <w:rtl/>
        </w:rPr>
        <w:t xml:space="preserve"> ص 121 و </w:t>
      </w:r>
      <w:r w:rsidRPr="00FD345F">
        <w:rPr>
          <w:rStyle w:val="Char"/>
          <w:rFonts w:hint="cs"/>
          <w:rtl/>
        </w:rPr>
        <w:t>البحار</w:t>
      </w:r>
      <w:r w:rsidR="00FD345F" w:rsidRPr="00992158">
        <w:rPr>
          <w:rStyle w:val="0-Char"/>
          <w:rFonts w:hint="cs"/>
          <w:rtl/>
        </w:rPr>
        <w:t>:</w:t>
      </w:r>
      <w:r w:rsidRPr="00992158">
        <w:rPr>
          <w:rStyle w:val="0-Char"/>
          <w:rFonts w:hint="cs"/>
          <w:rtl/>
        </w:rPr>
        <w:t xml:space="preserve"> 64/271 کتاب </w:t>
      </w:r>
      <w:r w:rsidRPr="00FD345F">
        <w:rPr>
          <w:rStyle w:val="Char"/>
          <w:rFonts w:hint="cs"/>
          <w:rtl/>
        </w:rPr>
        <w:t>السماء و العالم باب النحل و النمل و سائر ما نهي عن قتله</w:t>
      </w:r>
      <w:r w:rsidRPr="00992158">
        <w:rPr>
          <w:rStyle w:val="0-Char"/>
          <w:rFonts w:hint="cs"/>
          <w:rtl/>
        </w:rPr>
        <w:t xml:space="preserve"> و 64/268</w:t>
      </w:r>
      <w:r w:rsidR="00FD345F" w:rsidRPr="00992158">
        <w:rPr>
          <w:rStyle w:val="0-Char"/>
          <w:rFonts w:hint="cs"/>
          <w:rtl/>
        </w:rPr>
        <w:t>]</w:t>
      </w:r>
      <w:r w:rsidRPr="00992158">
        <w:rPr>
          <w:rStyle w:val="0-Char"/>
          <w:rFonts w:hint="cs"/>
          <w:rtl/>
        </w:rPr>
        <w:t>، و م</w:t>
      </w:r>
      <w:r w:rsidR="00760FBC">
        <w:rPr>
          <w:rStyle w:val="0-Char"/>
          <w:rFonts w:hint="cs"/>
          <w:rtl/>
        </w:rPr>
        <w:t>ی</w:t>
      </w:r>
      <w:r w:rsidRPr="00992158">
        <w:rPr>
          <w:rStyle w:val="0-Char"/>
          <w:rFonts w:hint="cs"/>
          <w:rtl/>
        </w:rPr>
        <w:t>رزا حب</w:t>
      </w:r>
      <w:r w:rsidR="00760FBC">
        <w:rPr>
          <w:rStyle w:val="0-Char"/>
          <w:rFonts w:hint="cs"/>
          <w:rtl/>
        </w:rPr>
        <w:t>ی</w:t>
      </w:r>
      <w:r w:rsidRPr="00992158">
        <w:rPr>
          <w:rStyle w:val="0-Char"/>
          <w:rFonts w:hint="cs"/>
          <w:rtl/>
        </w:rPr>
        <w:t>ب الله خوئ</w:t>
      </w:r>
      <w:r w:rsidR="00760FBC">
        <w:rPr>
          <w:rStyle w:val="0-Char"/>
          <w:rFonts w:hint="cs"/>
          <w:rtl/>
        </w:rPr>
        <w:t>ی</w:t>
      </w:r>
      <w:r w:rsidRPr="00992158">
        <w:rPr>
          <w:rStyle w:val="0-Char"/>
          <w:rFonts w:hint="cs"/>
          <w:rtl/>
        </w:rPr>
        <w:t xml:space="preserve"> در </w:t>
      </w:r>
      <w:r w:rsidR="00FD345F" w:rsidRPr="00992158">
        <w:rPr>
          <w:rStyle w:val="0-Char"/>
          <w:rFonts w:hint="cs"/>
          <w:rtl/>
        </w:rPr>
        <w:t>[</w:t>
      </w:r>
      <w:r w:rsidRPr="00FD345F">
        <w:rPr>
          <w:rStyle w:val="Char"/>
          <w:rFonts w:hint="cs"/>
          <w:rtl/>
        </w:rPr>
        <w:t>منهاج البراع</w:t>
      </w:r>
      <w:r w:rsidR="00FD345F">
        <w:rPr>
          <w:rStyle w:val="Char"/>
          <w:rFonts w:hint="cs"/>
          <w:rtl/>
        </w:rPr>
        <w:t>ة</w:t>
      </w:r>
      <w:r w:rsidRPr="00FD345F">
        <w:rPr>
          <w:rStyle w:val="Char"/>
          <w:rFonts w:hint="cs"/>
          <w:rtl/>
        </w:rPr>
        <w:t xml:space="preserve"> في شرح نهج البلاغ</w:t>
      </w:r>
      <w:r w:rsidR="00FD345F">
        <w:rPr>
          <w:rStyle w:val="Char"/>
          <w:rFonts w:hint="cs"/>
          <w:rtl/>
        </w:rPr>
        <w:t>ة</w:t>
      </w:r>
      <w:r w:rsidR="00FD345F" w:rsidRPr="00992158">
        <w:rPr>
          <w:rStyle w:val="0-Char"/>
          <w:rFonts w:hint="cs"/>
          <w:rtl/>
        </w:rPr>
        <w:t>:</w:t>
      </w:r>
      <w:r w:rsidRPr="00992158">
        <w:rPr>
          <w:rStyle w:val="0-Char"/>
          <w:rFonts w:hint="cs"/>
          <w:rtl/>
        </w:rPr>
        <w:t xml:space="preserve"> 11/35 </w:t>
      </w:r>
      <w:r w:rsidRPr="00FD345F">
        <w:rPr>
          <w:rStyle w:val="Char"/>
          <w:rFonts w:hint="cs"/>
          <w:rtl/>
        </w:rPr>
        <w:t>في النمله و عجايبها عن ابي هريره</w:t>
      </w:r>
      <w:r w:rsidR="00FD345F" w:rsidRPr="00992158">
        <w:rPr>
          <w:rStyle w:val="0-Char"/>
          <w:rFonts w:hint="cs"/>
          <w:rtl/>
        </w:rPr>
        <w:t>]</w:t>
      </w:r>
      <w:r w:rsidRPr="00992158">
        <w:rPr>
          <w:rStyle w:val="0-Char"/>
          <w:rFonts w:hint="cs"/>
          <w:rtl/>
        </w:rPr>
        <w:t>، از کدام داستان ساز و افسانه‌گو هم</w:t>
      </w:r>
      <w:r w:rsidR="00760FBC">
        <w:rPr>
          <w:rStyle w:val="0-Char"/>
          <w:rFonts w:hint="cs"/>
          <w:rtl/>
        </w:rPr>
        <w:t>ی</w:t>
      </w:r>
      <w:r w:rsidRPr="00992158">
        <w:rPr>
          <w:rStyle w:val="0-Char"/>
          <w:rFonts w:hint="cs"/>
          <w:rtl/>
        </w:rPr>
        <w:t>ن قصه سوختن لانه مورچه‌ها را، گرفته‌اند، آر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اسناد خود را بب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سپس بر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و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اعتراض کن</w:t>
      </w:r>
      <w:r w:rsidR="00760FBC">
        <w:rPr>
          <w:rStyle w:val="0-Char"/>
          <w:rFonts w:hint="cs"/>
          <w:rtl/>
        </w:rPr>
        <w:t>ی</w:t>
      </w:r>
      <w:r w:rsidRPr="00992158">
        <w:rPr>
          <w:rStyle w:val="0-Char"/>
          <w:rFonts w:hint="cs"/>
          <w:rtl/>
        </w:rPr>
        <w:t>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216 گفته: نکته قابل توجه در مورد ا</w:t>
      </w:r>
      <w:r w:rsidR="00760FBC">
        <w:rPr>
          <w:rStyle w:val="0-Char"/>
          <w:rFonts w:hint="cs"/>
          <w:rtl/>
        </w:rPr>
        <w:t>ی</w:t>
      </w:r>
      <w:r w:rsidRPr="00992158">
        <w:rPr>
          <w:rStyle w:val="0-Char"/>
          <w:rFonts w:hint="cs"/>
          <w:rtl/>
        </w:rPr>
        <w:t>ن پنج داستان ا</w:t>
      </w:r>
      <w:r w:rsidR="00760FBC">
        <w:rPr>
          <w:rStyle w:val="0-Char"/>
          <w:rFonts w:hint="cs"/>
          <w:rtl/>
        </w:rPr>
        <w:t>ی</w:t>
      </w:r>
      <w:r w:rsidRPr="00992158">
        <w:rPr>
          <w:rStyle w:val="0-Char"/>
          <w:rFonts w:hint="cs"/>
          <w:rtl/>
        </w:rPr>
        <w:t>ن است که ه</w:t>
      </w:r>
      <w:r w:rsidR="00760FBC">
        <w:rPr>
          <w:rStyle w:val="0-Char"/>
          <w:rFonts w:hint="cs"/>
          <w:rtl/>
        </w:rPr>
        <w:t>ی</w:t>
      </w:r>
      <w:r w:rsidR="00FD345F" w:rsidRPr="00992158">
        <w:rPr>
          <w:rStyle w:val="0-Char"/>
          <w:rFonts w:hint="cs"/>
          <w:rtl/>
        </w:rPr>
        <w:t>چ</w:t>
      </w:r>
      <w:r w:rsidR="00FD345F" w:rsidRPr="00992158">
        <w:rPr>
          <w:rStyle w:val="0-Char"/>
          <w:rFonts w:hint="eastAsia"/>
          <w:rtl/>
        </w:rPr>
        <w:t>‌</w:t>
      </w:r>
      <w:r w:rsidR="00760FBC">
        <w:rPr>
          <w:rStyle w:val="0-Char"/>
          <w:rFonts w:hint="cs"/>
          <w:rtl/>
        </w:rPr>
        <w:t>ی</w:t>
      </w:r>
      <w:r w:rsidRPr="00992158">
        <w:rPr>
          <w:rStyle w:val="0-Char"/>
          <w:rFonts w:hint="cs"/>
          <w:rtl/>
        </w:rPr>
        <w:t>ک از آنها غ</w:t>
      </w:r>
      <w:r w:rsidR="00760FBC">
        <w:rPr>
          <w:rStyle w:val="0-Char"/>
          <w:rFonts w:hint="cs"/>
          <w:rtl/>
        </w:rPr>
        <w:t>ی</w:t>
      </w:r>
      <w:r w:rsidRPr="00992158">
        <w:rPr>
          <w:rStyle w:val="0-Char"/>
          <w:rFonts w:hint="cs"/>
          <w:rtl/>
        </w:rPr>
        <w:t>ر از ابوهر</w:t>
      </w:r>
      <w:r w:rsidR="00760FBC">
        <w:rPr>
          <w:rStyle w:val="0-Char"/>
          <w:rFonts w:hint="cs"/>
          <w:rtl/>
        </w:rPr>
        <w:t>ی</w:t>
      </w:r>
      <w:r w:rsidRPr="00992158">
        <w:rPr>
          <w:rStyle w:val="0-Char"/>
          <w:rFonts w:hint="cs"/>
          <w:rtl/>
        </w:rPr>
        <w:t>ره، روا</w:t>
      </w:r>
      <w:r w:rsidR="00760FBC">
        <w:rPr>
          <w:rStyle w:val="0-Char"/>
          <w:rFonts w:hint="cs"/>
          <w:rtl/>
        </w:rPr>
        <w:t>ی</w:t>
      </w:r>
      <w:r w:rsidRPr="00992158">
        <w:rPr>
          <w:rStyle w:val="0-Char"/>
          <w:rFonts w:hint="cs"/>
          <w:rtl/>
        </w:rPr>
        <w:t xml:space="preserve"> و ناقل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ندارد. در پاسخ با</w:t>
      </w:r>
      <w:r w:rsidR="00760FBC">
        <w:rPr>
          <w:rStyle w:val="0-Char"/>
          <w:rFonts w:hint="cs"/>
          <w:rtl/>
        </w:rPr>
        <w:t>ی</w:t>
      </w:r>
      <w:r w:rsidRPr="00992158">
        <w:rPr>
          <w:rStyle w:val="0-Char"/>
          <w:rFonts w:hint="cs"/>
          <w:rtl/>
        </w:rPr>
        <w:t>د بگو</w:t>
      </w:r>
      <w:r w:rsidR="00760FBC">
        <w:rPr>
          <w:rStyle w:val="0-Char"/>
          <w:rFonts w:hint="cs"/>
          <w:rtl/>
        </w:rPr>
        <w:t>ی</w:t>
      </w:r>
      <w:r w:rsidRPr="00992158">
        <w:rPr>
          <w:rStyle w:val="0-Char"/>
          <w:rFonts w:hint="cs"/>
          <w:rtl/>
        </w:rPr>
        <w:t>م که ما ش</w:t>
      </w:r>
      <w:r w:rsidR="00760FBC">
        <w:rPr>
          <w:rStyle w:val="0-Char"/>
          <w:rFonts w:hint="cs"/>
          <w:rtl/>
        </w:rPr>
        <w:t>ک</w:t>
      </w:r>
      <w:r w:rsidRPr="00992158">
        <w:rPr>
          <w:rStyle w:val="0-Char"/>
          <w:rFonts w:hint="cs"/>
          <w:rtl/>
        </w:rPr>
        <w:t>ر خدا در داستان اول</w:t>
      </w:r>
      <w:r w:rsidR="00DE4876" w:rsidRPr="00992158">
        <w:rPr>
          <w:rStyle w:val="0-Char"/>
          <w:rFonts w:hint="cs"/>
          <w:rtl/>
        </w:rPr>
        <w:t>،</w:t>
      </w:r>
      <w:r w:rsidRPr="00992158">
        <w:rPr>
          <w:rStyle w:val="0-Char"/>
          <w:rFonts w:hint="cs"/>
          <w:rtl/>
        </w:rPr>
        <w:t xml:space="preserve"> ب</w:t>
      </w:r>
      <w:r w:rsidR="00760FBC">
        <w:rPr>
          <w:rStyle w:val="0-Char"/>
          <w:rFonts w:hint="cs"/>
          <w:rtl/>
        </w:rPr>
        <w:t>ی</w:t>
      </w:r>
      <w:r w:rsidRPr="00992158">
        <w:rPr>
          <w:rStyle w:val="0-Char"/>
          <w:rFonts w:hint="cs"/>
          <w:rtl/>
        </w:rPr>
        <w:t>ست آ</w:t>
      </w:r>
      <w:r w:rsidR="00760FBC">
        <w:rPr>
          <w:rStyle w:val="0-Char"/>
          <w:rFonts w:hint="cs"/>
          <w:rtl/>
        </w:rPr>
        <w:t>ی</w:t>
      </w:r>
      <w:r w:rsidRPr="00992158">
        <w:rPr>
          <w:rStyle w:val="0-Char"/>
          <w:rFonts w:hint="cs"/>
          <w:rtl/>
        </w:rPr>
        <w:t>ه و قصه نه پ</w:t>
      </w:r>
      <w:r w:rsidR="00760FBC">
        <w:rPr>
          <w:rStyle w:val="0-Char"/>
          <w:rFonts w:hint="cs"/>
          <w:rtl/>
        </w:rPr>
        <w:t>ی</w:t>
      </w:r>
      <w:r w:rsidRPr="00992158">
        <w:rPr>
          <w:rStyle w:val="0-Char"/>
          <w:rFonts w:hint="cs"/>
          <w:rtl/>
        </w:rPr>
        <w:t>غمبر را از قرآن نقل کرد</w:t>
      </w:r>
      <w:r w:rsidR="00760FBC">
        <w:rPr>
          <w:rStyle w:val="0-Char"/>
          <w:rFonts w:hint="cs"/>
          <w:rtl/>
        </w:rPr>
        <w:t>ی</w:t>
      </w:r>
      <w:r w:rsidRPr="00992158">
        <w:rPr>
          <w:rStyle w:val="0-Char"/>
          <w:rFonts w:hint="cs"/>
          <w:rtl/>
        </w:rPr>
        <w:t>م که کلمات تندتر در حق آنها گفته شده بود و حد</w:t>
      </w:r>
      <w:r w:rsidR="00760FBC">
        <w:rPr>
          <w:rStyle w:val="0-Char"/>
          <w:rFonts w:hint="cs"/>
          <w:rtl/>
        </w:rPr>
        <w:t>ی</w:t>
      </w:r>
      <w:r w:rsidRPr="00992158">
        <w:rPr>
          <w:rStyle w:val="0-Char"/>
          <w:rFonts w:hint="cs"/>
          <w:rtl/>
        </w:rPr>
        <w:t>ث شفاعت را بصورت مذکور غ</w:t>
      </w:r>
      <w:r w:rsidR="00760FBC">
        <w:rPr>
          <w:rStyle w:val="0-Char"/>
          <w:rFonts w:hint="cs"/>
          <w:rtl/>
        </w:rPr>
        <w:t>ی</w:t>
      </w:r>
      <w:r w:rsidRPr="00992158">
        <w:rPr>
          <w:rStyle w:val="0-Char"/>
          <w:rFonts w:hint="cs"/>
          <w:rtl/>
        </w:rPr>
        <w:t>ر از ابوهر</w:t>
      </w:r>
      <w:r w:rsidR="00760FBC">
        <w:rPr>
          <w:rStyle w:val="0-Char"/>
          <w:rFonts w:hint="cs"/>
          <w:rtl/>
        </w:rPr>
        <w:t>ی</w:t>
      </w:r>
      <w:r w:rsidRPr="00992158">
        <w:rPr>
          <w:rStyle w:val="0-Char"/>
          <w:rFonts w:hint="cs"/>
          <w:rtl/>
        </w:rPr>
        <w:t>ره</w:t>
      </w:r>
      <w:r w:rsidR="00FD345F" w:rsidRPr="00992158">
        <w:rPr>
          <w:rStyle w:val="0-Char"/>
          <w:rFonts w:hint="cs"/>
          <w:rtl/>
        </w:rPr>
        <w:t>،</w:t>
      </w:r>
      <w:r w:rsidRPr="00992158">
        <w:rPr>
          <w:rStyle w:val="0-Char"/>
          <w:rFonts w:hint="cs"/>
          <w:rtl/>
        </w:rPr>
        <w:t xml:space="preserve"> انس بن مالک، ابوسع</w:t>
      </w:r>
      <w:r w:rsidR="00760FBC">
        <w:rPr>
          <w:rStyle w:val="0-Char"/>
          <w:rFonts w:hint="cs"/>
          <w:rtl/>
        </w:rPr>
        <w:t>ی</w:t>
      </w:r>
      <w:r w:rsidRPr="00992158">
        <w:rPr>
          <w:rStyle w:val="0-Char"/>
          <w:rFonts w:hint="cs"/>
          <w:rtl/>
        </w:rPr>
        <w:t>د، ابوبکر، ابن عباس و امام ششم شما، امام جعفر صادق هم روا</w:t>
      </w:r>
      <w:r w:rsidR="00760FBC">
        <w:rPr>
          <w:rStyle w:val="0-Char"/>
          <w:rFonts w:hint="cs"/>
          <w:rtl/>
        </w:rPr>
        <w:t>ی</w:t>
      </w:r>
      <w:r w:rsidRPr="00992158">
        <w:rPr>
          <w:rStyle w:val="0-Char"/>
          <w:rFonts w:hint="cs"/>
          <w:rtl/>
        </w:rPr>
        <w:t>ت کرده‌اند و کتب</w:t>
      </w:r>
      <w:r w:rsidR="00FD345F" w:rsidRPr="00992158">
        <w:rPr>
          <w:rStyle w:val="0-Char"/>
          <w:rFonts w:hint="cs"/>
          <w:rtl/>
        </w:rPr>
        <w:t xml:space="preserve"> «</w:t>
      </w:r>
      <w:r w:rsidRPr="00FD345F">
        <w:rPr>
          <w:rStyle w:val="Char"/>
          <w:rFonts w:hint="cs"/>
          <w:rtl/>
        </w:rPr>
        <w:t>البحار، العياشي، القمي، و البرهان، ال</w:t>
      </w:r>
      <w:r w:rsidR="00FD345F">
        <w:rPr>
          <w:rStyle w:val="Char"/>
          <w:rFonts w:hint="cs"/>
          <w:rtl/>
        </w:rPr>
        <w:t>ـ</w:t>
      </w:r>
      <w:r w:rsidRPr="00FD345F">
        <w:rPr>
          <w:rStyle w:val="Char"/>
          <w:rFonts w:hint="cs"/>
          <w:rtl/>
        </w:rPr>
        <w:t>ميکال، الکنز و نور الثقلين</w:t>
      </w:r>
      <w:r w:rsidR="00FD345F" w:rsidRPr="00992158">
        <w:rPr>
          <w:rStyle w:val="0-Char"/>
          <w:rFonts w:hint="cs"/>
          <w:rtl/>
        </w:rPr>
        <w:t>»</w:t>
      </w:r>
      <w:r w:rsidRPr="00992158">
        <w:rPr>
          <w:rStyle w:val="0-Char"/>
          <w:rFonts w:hint="cs"/>
          <w:rtl/>
        </w:rPr>
        <w:t xml:space="preserve"> هم آن را نقل کرده</w:t>
      </w:r>
      <w:r w:rsidRPr="00992158">
        <w:rPr>
          <w:rStyle w:val="0-Char"/>
          <w:rFonts w:hint="eastAsia"/>
          <w:rtl/>
        </w:rPr>
        <w:t>‌</w:t>
      </w:r>
      <w:r w:rsidRPr="00992158">
        <w:rPr>
          <w:rStyle w:val="0-Char"/>
          <w:rFonts w:hint="cs"/>
          <w:rtl/>
        </w:rPr>
        <w:t>اند و بنده شماره صفحه را برا</w:t>
      </w:r>
      <w:r w:rsidR="00760FBC">
        <w:rPr>
          <w:rStyle w:val="0-Char"/>
          <w:rFonts w:hint="cs"/>
          <w:rtl/>
        </w:rPr>
        <w:t>ی</w:t>
      </w:r>
      <w:r w:rsidRPr="00992158">
        <w:rPr>
          <w:rStyle w:val="0-Char"/>
          <w:rFonts w:hint="cs"/>
          <w:rtl/>
        </w:rPr>
        <w:t xml:space="preserve"> شما نقل کرده‌ام. اما داستان دوم را طبرس</w:t>
      </w:r>
      <w:r w:rsidR="00760FBC">
        <w:rPr>
          <w:rStyle w:val="0-Char"/>
          <w:rFonts w:hint="cs"/>
          <w:rtl/>
        </w:rPr>
        <w:t>ی</w:t>
      </w:r>
      <w:r w:rsidRPr="00992158">
        <w:rPr>
          <w:rStyle w:val="0-Char"/>
          <w:rFonts w:hint="cs"/>
          <w:rtl/>
        </w:rPr>
        <w:t xml:space="preserve"> در </w:t>
      </w:r>
      <w:r w:rsidR="00FD345F" w:rsidRPr="00992158">
        <w:rPr>
          <w:rStyle w:val="0-Char"/>
          <w:rFonts w:hint="cs"/>
          <w:rtl/>
        </w:rPr>
        <w:t>«</w:t>
      </w:r>
      <w:r w:rsidRPr="00FD345F">
        <w:rPr>
          <w:rStyle w:val="Char"/>
          <w:rFonts w:hint="cs"/>
          <w:rtl/>
        </w:rPr>
        <w:t>تفسير مجمع البيان</w:t>
      </w:r>
      <w:r w:rsidR="00FD345F" w:rsidRPr="00992158">
        <w:rPr>
          <w:rStyle w:val="0-Char"/>
          <w:rFonts w:hint="cs"/>
          <w:rtl/>
        </w:rPr>
        <w:t>»</w:t>
      </w:r>
      <w:r w:rsidRPr="00992158">
        <w:rPr>
          <w:rStyle w:val="0-Char"/>
          <w:rFonts w:hint="cs"/>
          <w:rtl/>
        </w:rPr>
        <w:t xml:space="preserve"> از طر</w:t>
      </w:r>
      <w:r w:rsidR="00760FBC">
        <w:rPr>
          <w:rStyle w:val="0-Char"/>
          <w:rFonts w:hint="cs"/>
          <w:rtl/>
        </w:rPr>
        <w:t>ی</w:t>
      </w:r>
      <w:r w:rsidRPr="00992158">
        <w:rPr>
          <w:rStyle w:val="0-Char"/>
          <w:rFonts w:hint="cs"/>
          <w:rtl/>
        </w:rPr>
        <w:t>ق ابوهر</w:t>
      </w:r>
      <w:r w:rsidR="00760FBC">
        <w:rPr>
          <w:rStyle w:val="0-Char"/>
          <w:rFonts w:hint="cs"/>
          <w:rtl/>
        </w:rPr>
        <w:t>ی</w:t>
      </w:r>
      <w:r w:rsidRPr="00992158">
        <w:rPr>
          <w:rStyle w:val="0-Char"/>
          <w:rFonts w:hint="cs"/>
          <w:rtl/>
        </w:rPr>
        <w:t xml:space="preserve">ره نقل کرده و </w:t>
      </w:r>
      <w:r w:rsidR="00FD345F" w:rsidRPr="00992158">
        <w:rPr>
          <w:rStyle w:val="0-Char"/>
          <w:rFonts w:hint="cs"/>
          <w:rtl/>
        </w:rPr>
        <w:t>«</w:t>
      </w:r>
      <w:r w:rsidRPr="00FD345F">
        <w:rPr>
          <w:rStyle w:val="Char"/>
          <w:rFonts w:hint="cs"/>
          <w:rtl/>
        </w:rPr>
        <w:t>تفسير البرهان</w:t>
      </w:r>
      <w:r w:rsidR="00FD345F" w:rsidRPr="00992158">
        <w:rPr>
          <w:rStyle w:val="0-Char"/>
          <w:rFonts w:hint="cs"/>
          <w:rtl/>
        </w:rPr>
        <w:t>»</w:t>
      </w:r>
      <w:r w:rsidRPr="00992158">
        <w:rPr>
          <w:rStyle w:val="0-Char"/>
          <w:rFonts w:hint="cs"/>
          <w:rtl/>
        </w:rPr>
        <w:t xml:space="preserve"> از امام صادق و ابوالحسن و نعمت الله الجزائر</w:t>
      </w:r>
      <w:r w:rsidR="00760FBC">
        <w:rPr>
          <w:rStyle w:val="0-Char"/>
          <w:rFonts w:hint="cs"/>
          <w:rtl/>
        </w:rPr>
        <w:t>ی</w:t>
      </w:r>
      <w:r w:rsidRPr="00992158">
        <w:rPr>
          <w:rStyle w:val="0-Char"/>
          <w:rFonts w:hint="cs"/>
          <w:rtl/>
        </w:rPr>
        <w:t xml:space="preserve"> هم از ابوالحسن و ابوجعفر و محمد بن تو</w:t>
      </w:r>
      <w:r w:rsidR="00760FBC">
        <w:rPr>
          <w:rStyle w:val="0-Char"/>
          <w:rFonts w:hint="cs"/>
          <w:rtl/>
        </w:rPr>
        <w:t>ی</w:t>
      </w:r>
      <w:r w:rsidRPr="00992158">
        <w:rPr>
          <w:rStyle w:val="0-Char"/>
          <w:rFonts w:hint="cs"/>
          <w:rtl/>
        </w:rPr>
        <w:t>سرکان</w:t>
      </w:r>
      <w:r w:rsidR="00760FBC">
        <w:rPr>
          <w:rStyle w:val="0-Char"/>
          <w:rFonts w:hint="cs"/>
          <w:rtl/>
        </w:rPr>
        <w:t>ی</w:t>
      </w:r>
      <w:r w:rsidRPr="00992158">
        <w:rPr>
          <w:rStyle w:val="0-Char"/>
          <w:rFonts w:hint="cs"/>
          <w:rtl/>
        </w:rPr>
        <w:t xml:space="preserve"> از ابوالحسن نقل کرده‌اند و بجا</w:t>
      </w:r>
      <w:r w:rsidR="00760FBC">
        <w:rPr>
          <w:rStyle w:val="0-Char"/>
          <w:rFonts w:hint="cs"/>
          <w:rtl/>
        </w:rPr>
        <w:t>ی</w:t>
      </w:r>
      <w:r w:rsidRPr="00992158">
        <w:rPr>
          <w:rStyle w:val="0-Char"/>
          <w:rFonts w:hint="cs"/>
          <w:rtl/>
        </w:rPr>
        <w:t xml:space="preserve"> صد منکوحه و کن</w:t>
      </w:r>
      <w:r w:rsidR="00760FBC">
        <w:rPr>
          <w:rStyle w:val="0-Char"/>
          <w:rFonts w:hint="cs"/>
          <w:rtl/>
        </w:rPr>
        <w:t>ی</w:t>
      </w:r>
      <w:r w:rsidRPr="00992158">
        <w:rPr>
          <w:rStyle w:val="0-Char"/>
          <w:rFonts w:hint="cs"/>
          <w:rtl/>
        </w:rPr>
        <w:t>ز هزار منکوحه و کن</w:t>
      </w:r>
      <w:r w:rsidR="00760FBC">
        <w:rPr>
          <w:rStyle w:val="0-Char"/>
          <w:rFonts w:hint="cs"/>
          <w:rtl/>
        </w:rPr>
        <w:t>ی</w:t>
      </w:r>
      <w:r w:rsidRPr="00992158">
        <w:rPr>
          <w:rStyle w:val="0-Char"/>
          <w:rFonts w:hint="cs"/>
          <w:rtl/>
        </w:rPr>
        <w:t>ز از ابوالحسن و ابو جعفر روا</w:t>
      </w:r>
      <w:r w:rsidR="00760FBC">
        <w:rPr>
          <w:rStyle w:val="0-Char"/>
          <w:rFonts w:hint="cs"/>
          <w:rtl/>
        </w:rPr>
        <w:t>ی</w:t>
      </w:r>
      <w:r w:rsidRPr="00992158">
        <w:rPr>
          <w:rStyle w:val="0-Char"/>
          <w:rFonts w:hint="cs"/>
          <w:rtl/>
        </w:rPr>
        <w:t xml:space="preserve">ت کرده‌اند.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اما داستان سوم را نعمت الله الجزائر</w:t>
      </w:r>
      <w:r w:rsidR="00760FBC">
        <w:rPr>
          <w:rStyle w:val="0-Char"/>
          <w:rFonts w:hint="cs"/>
          <w:rtl/>
        </w:rPr>
        <w:t>ی</w:t>
      </w:r>
      <w:r w:rsidRPr="00992158">
        <w:rPr>
          <w:rStyle w:val="0-Char"/>
          <w:rFonts w:hint="cs"/>
          <w:rtl/>
        </w:rPr>
        <w:t xml:space="preserve"> و محمد بن تو</w:t>
      </w:r>
      <w:r w:rsidR="00760FBC">
        <w:rPr>
          <w:rStyle w:val="0-Char"/>
          <w:rFonts w:hint="cs"/>
          <w:rtl/>
        </w:rPr>
        <w:t>ی</w:t>
      </w:r>
      <w:r w:rsidRPr="00992158">
        <w:rPr>
          <w:rStyle w:val="0-Char"/>
          <w:rFonts w:hint="cs"/>
          <w:rtl/>
        </w:rPr>
        <w:t>سرکان</w:t>
      </w:r>
      <w:r w:rsidR="00760FBC">
        <w:rPr>
          <w:rStyle w:val="0-Char"/>
          <w:rFonts w:hint="cs"/>
          <w:rtl/>
        </w:rPr>
        <w:t>ی</w:t>
      </w:r>
      <w:r w:rsidRPr="00992158">
        <w:rPr>
          <w:rStyle w:val="0-Char"/>
          <w:rFonts w:hint="cs"/>
          <w:rtl/>
        </w:rPr>
        <w:t xml:space="preserve"> و محسن کاشان</w:t>
      </w:r>
      <w:r w:rsidR="00760FBC">
        <w:rPr>
          <w:rStyle w:val="0-Char"/>
          <w:rFonts w:hint="cs"/>
          <w:rtl/>
        </w:rPr>
        <w:t>ی</w:t>
      </w:r>
      <w:r w:rsidRPr="00992158">
        <w:rPr>
          <w:rStyle w:val="0-Char"/>
          <w:rFonts w:hint="cs"/>
          <w:rtl/>
        </w:rPr>
        <w:t xml:space="preserve"> نقل کرده‌اند که بنده در همان داستان اسم کتب و شماره صفحه را آورده‌ام.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اما داستان چهارم را طبرس</w:t>
      </w:r>
      <w:r w:rsidR="00760FBC">
        <w:rPr>
          <w:rStyle w:val="0-Char"/>
          <w:rFonts w:hint="cs"/>
          <w:rtl/>
        </w:rPr>
        <w:t>ی</w:t>
      </w:r>
      <w:r w:rsidRPr="00992158">
        <w:rPr>
          <w:rStyle w:val="0-Char"/>
          <w:rFonts w:hint="cs"/>
          <w:rtl/>
        </w:rPr>
        <w:t xml:space="preserve"> در مجمع الب</w:t>
      </w:r>
      <w:r w:rsidR="00760FBC">
        <w:rPr>
          <w:rStyle w:val="0-Char"/>
          <w:rFonts w:hint="cs"/>
          <w:rtl/>
        </w:rPr>
        <w:t>ی</w:t>
      </w:r>
      <w:r w:rsidRPr="00992158">
        <w:rPr>
          <w:rStyle w:val="0-Char"/>
          <w:rFonts w:hint="cs"/>
          <w:rtl/>
        </w:rPr>
        <w:t>ان از ابو هر</w:t>
      </w:r>
      <w:r w:rsidR="00760FBC">
        <w:rPr>
          <w:rStyle w:val="0-Char"/>
          <w:rFonts w:hint="cs"/>
          <w:rtl/>
        </w:rPr>
        <w:t>ی</w:t>
      </w:r>
      <w:r w:rsidRPr="00992158">
        <w:rPr>
          <w:rStyle w:val="0-Char"/>
          <w:rFonts w:hint="cs"/>
          <w:rtl/>
        </w:rPr>
        <w:t>ره و الجزائر</w:t>
      </w:r>
      <w:r w:rsidR="00760FBC">
        <w:rPr>
          <w:rStyle w:val="0-Char"/>
          <w:rFonts w:hint="cs"/>
          <w:rtl/>
        </w:rPr>
        <w:t>ی</w:t>
      </w:r>
      <w:r w:rsidRPr="00992158">
        <w:rPr>
          <w:rStyle w:val="0-Char"/>
          <w:rFonts w:hint="cs"/>
          <w:rtl/>
        </w:rPr>
        <w:t xml:space="preserve"> در قصص صح</w:t>
      </w:r>
      <w:r w:rsidR="00760FBC">
        <w:rPr>
          <w:rStyle w:val="0-Char"/>
          <w:rFonts w:hint="cs"/>
          <w:rtl/>
        </w:rPr>
        <w:t>ی</w:t>
      </w:r>
      <w:r w:rsidRPr="00992158">
        <w:rPr>
          <w:rStyle w:val="0-Char"/>
          <w:rFonts w:hint="cs"/>
          <w:rtl/>
        </w:rPr>
        <w:t xml:space="preserve">ح دانسته‌اند.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داستان پنجم را مجلس</w:t>
      </w:r>
      <w:r w:rsidR="00760FBC">
        <w:rPr>
          <w:rStyle w:val="0-Char"/>
          <w:rFonts w:hint="cs"/>
          <w:rtl/>
        </w:rPr>
        <w:t>ی</w:t>
      </w:r>
      <w:r w:rsidRPr="00992158">
        <w:rPr>
          <w:rStyle w:val="0-Char"/>
          <w:rFonts w:hint="cs"/>
          <w:rtl/>
        </w:rPr>
        <w:t xml:space="preserve"> در بحار از طر</w:t>
      </w:r>
      <w:r w:rsidR="00760FBC">
        <w:rPr>
          <w:rStyle w:val="0-Char"/>
          <w:rFonts w:hint="cs"/>
          <w:rtl/>
        </w:rPr>
        <w:t>ی</w:t>
      </w:r>
      <w:r w:rsidRPr="00992158">
        <w:rPr>
          <w:rStyle w:val="0-Char"/>
          <w:rFonts w:hint="cs"/>
          <w:rtl/>
        </w:rPr>
        <w:t>ق ابو هر</w:t>
      </w:r>
      <w:r w:rsidR="00760FBC">
        <w:rPr>
          <w:rStyle w:val="0-Char"/>
          <w:rFonts w:hint="cs"/>
          <w:rtl/>
        </w:rPr>
        <w:t>ی</w:t>
      </w:r>
      <w:r w:rsidRPr="00992158">
        <w:rPr>
          <w:rStyle w:val="0-Char"/>
          <w:rFonts w:hint="cs"/>
          <w:rtl/>
        </w:rPr>
        <w:t>ره و صدوق از ابن عباس روا</w:t>
      </w:r>
      <w:r w:rsidR="00760FBC">
        <w:rPr>
          <w:rStyle w:val="0-Char"/>
          <w:rFonts w:hint="cs"/>
          <w:rtl/>
        </w:rPr>
        <w:t>ی</w:t>
      </w:r>
      <w:r w:rsidRPr="00992158">
        <w:rPr>
          <w:rStyle w:val="0-Char"/>
          <w:rFonts w:hint="cs"/>
          <w:rtl/>
        </w:rPr>
        <w:t>ت و نقل نموده‌اند. حال پاسخ به ا</w:t>
      </w:r>
      <w:r w:rsidR="00760FBC">
        <w:rPr>
          <w:rStyle w:val="0-Char"/>
          <w:rFonts w:hint="cs"/>
          <w:rtl/>
        </w:rPr>
        <w:t>ی</w:t>
      </w:r>
      <w:r w:rsidRPr="00992158">
        <w:rPr>
          <w:rStyle w:val="0-Char"/>
          <w:rFonts w:hint="cs"/>
          <w:rtl/>
        </w:rPr>
        <w:t>ن تهمت نجم</w:t>
      </w:r>
      <w:r w:rsidR="00760FBC">
        <w:rPr>
          <w:rStyle w:val="0-Char"/>
          <w:rFonts w:hint="cs"/>
          <w:rtl/>
        </w:rPr>
        <w:t>ی</w:t>
      </w:r>
      <w:r w:rsidRPr="00992158">
        <w:rPr>
          <w:rStyle w:val="0-Char"/>
          <w:rFonts w:hint="cs"/>
          <w:rtl/>
        </w:rPr>
        <w:t xml:space="preserve"> و ابور</w:t>
      </w:r>
      <w:r w:rsidR="00760FBC">
        <w:rPr>
          <w:rStyle w:val="0-Char"/>
          <w:rFonts w:hint="cs"/>
          <w:rtl/>
        </w:rPr>
        <w:t>ی</w:t>
      </w:r>
      <w:r w:rsidRPr="00992158">
        <w:rPr>
          <w:rStyle w:val="0-Char"/>
          <w:rFonts w:hint="cs"/>
          <w:rtl/>
        </w:rPr>
        <w:t>ه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کعب الاحبار اسرائ</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ات را به ابوهر</w:t>
      </w:r>
      <w:r w:rsidR="00760FBC">
        <w:rPr>
          <w:rStyle w:val="0-Char"/>
          <w:rFonts w:hint="cs"/>
          <w:rtl/>
        </w:rPr>
        <w:t>ی</w:t>
      </w:r>
      <w:r w:rsidRPr="00992158">
        <w:rPr>
          <w:rStyle w:val="0-Char"/>
          <w:rFonts w:hint="cs"/>
          <w:rtl/>
        </w:rPr>
        <w:t>ره تلق</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‌کرد و خرافات خود را به او تعل</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‌داد.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ن مسئله </w:t>
      </w:r>
      <w:r w:rsidR="00760FBC">
        <w:rPr>
          <w:rStyle w:val="0-Char"/>
          <w:rFonts w:hint="cs"/>
          <w:rtl/>
        </w:rPr>
        <w:t>ی</w:t>
      </w:r>
      <w:r w:rsidRPr="00992158">
        <w:rPr>
          <w:rStyle w:val="0-Char"/>
          <w:rFonts w:hint="cs"/>
          <w:rtl/>
        </w:rPr>
        <w:t>ک افترا</w:t>
      </w:r>
      <w:r w:rsidR="00760FBC">
        <w:rPr>
          <w:rStyle w:val="0-Char"/>
          <w:rFonts w:hint="cs"/>
          <w:rtl/>
        </w:rPr>
        <w:t>ی</w:t>
      </w:r>
      <w:r w:rsidRPr="00992158">
        <w:rPr>
          <w:rStyle w:val="0-Char"/>
          <w:rFonts w:hint="cs"/>
          <w:rtl/>
        </w:rPr>
        <w:t xml:space="preserve"> محض است، اگر راست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در تمام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 xml:space="preserve">ک </w:t>
      </w:r>
      <w:r w:rsidR="00760FBC">
        <w:rPr>
          <w:rStyle w:val="0-Char"/>
          <w:rFonts w:hint="cs"/>
          <w:rtl/>
        </w:rPr>
        <w:t>ی</w:t>
      </w:r>
      <w:r w:rsidRPr="00992158">
        <w:rPr>
          <w:rStyle w:val="0-Char"/>
          <w:rFonts w:hint="cs"/>
          <w:rtl/>
        </w:rPr>
        <w:t>ا دو روا</w:t>
      </w:r>
      <w:r w:rsidR="00760FBC">
        <w:rPr>
          <w:rStyle w:val="0-Char"/>
          <w:rFonts w:hint="cs"/>
          <w:rtl/>
        </w:rPr>
        <w:t>ی</w:t>
      </w:r>
      <w:r w:rsidRPr="00992158">
        <w:rPr>
          <w:rStyle w:val="0-Char"/>
          <w:rFonts w:hint="cs"/>
          <w:rtl/>
        </w:rPr>
        <w:t>ت در عق</w:t>
      </w:r>
      <w:r w:rsidR="00760FBC">
        <w:rPr>
          <w:rStyle w:val="0-Char"/>
          <w:rFonts w:hint="cs"/>
          <w:rtl/>
        </w:rPr>
        <w:t>ی</w:t>
      </w:r>
      <w:r w:rsidRPr="00992158">
        <w:rPr>
          <w:rStyle w:val="0-Char"/>
          <w:rFonts w:hint="cs"/>
          <w:rtl/>
        </w:rPr>
        <w:t xml:space="preserve">ده </w:t>
      </w:r>
      <w:r w:rsidR="00760FBC">
        <w:rPr>
          <w:rStyle w:val="0-Char"/>
          <w:rFonts w:hint="cs"/>
          <w:rtl/>
        </w:rPr>
        <w:t>ی</w:t>
      </w:r>
      <w:r w:rsidRPr="00992158">
        <w:rPr>
          <w:rStyle w:val="0-Char"/>
          <w:rFonts w:hint="cs"/>
          <w:rtl/>
        </w:rPr>
        <w:t>ا ارکان اربعه بعد از ا</w:t>
      </w:r>
      <w:r w:rsidR="00760FBC">
        <w:rPr>
          <w:rStyle w:val="0-Char"/>
          <w:rFonts w:hint="cs"/>
          <w:rtl/>
        </w:rPr>
        <w:t>ی</w:t>
      </w:r>
      <w:r w:rsidRPr="00992158">
        <w:rPr>
          <w:rStyle w:val="0-Char"/>
          <w:rFonts w:hint="cs"/>
          <w:rtl/>
        </w:rPr>
        <w:t>مان ب</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د و ثابت کن</w:t>
      </w:r>
      <w:r w:rsidR="00760FBC">
        <w:rPr>
          <w:rStyle w:val="0-Char"/>
          <w:rFonts w:hint="cs"/>
          <w:rtl/>
        </w:rPr>
        <w:t>ی</w:t>
      </w:r>
      <w:r w:rsidRPr="00992158">
        <w:rPr>
          <w:rStyle w:val="0-Char"/>
          <w:rFonts w:hint="cs"/>
          <w:rtl/>
        </w:rPr>
        <w:t>د که از کعب‌الاحبار است. ثان</w:t>
      </w:r>
      <w:r w:rsidR="00760FBC">
        <w:rPr>
          <w:rStyle w:val="0-Char"/>
          <w:rFonts w:hint="cs"/>
          <w:rtl/>
        </w:rPr>
        <w:t>ی</w:t>
      </w:r>
      <w:r w:rsidRPr="00992158">
        <w:rPr>
          <w:rStyle w:val="0-Char"/>
          <w:rFonts w:hint="cs"/>
          <w:rtl/>
        </w:rPr>
        <w:t>ا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Pr="00500DD8" w:rsidRDefault="0083387F" w:rsidP="00C83313">
      <w:pPr>
        <w:pStyle w:val="StyleComplexBLotus12ptJustifiedFirstline05cmCharCharCharCharCharChar"/>
        <w:tabs>
          <w:tab w:val="right" w:pos="7371"/>
        </w:tabs>
        <w:spacing w:line="240" w:lineRule="auto"/>
        <w:rPr>
          <w:rFonts w:cs="Traditional Arabic"/>
          <w:color w:val="000080"/>
          <w:sz w:val="30"/>
          <w:szCs w:val="30"/>
          <w:rtl/>
          <w:lang w:bidi="fa-IR"/>
        </w:rPr>
      </w:pPr>
      <w:r w:rsidRPr="00FD345F">
        <w:rPr>
          <w:rFonts w:ascii="Times New Roman" w:hAnsi="Times New Roman" w:cs="Traditional Arabic" w:hint="cs"/>
          <w:sz w:val="28"/>
          <w:szCs w:val="28"/>
          <w:rtl/>
          <w:lang w:bidi="fa-IR"/>
        </w:rPr>
        <w:t>﴿</w:t>
      </w:r>
      <w:r w:rsidR="00C83313" w:rsidRPr="00DE2285">
        <w:rPr>
          <w:rStyle w:val="Char5"/>
          <w:rFonts w:hint="eastAsia"/>
          <w:rtl/>
        </w:rPr>
        <w:t>فَس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أَه</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كُنتُم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النحل: 43</w:t>
      </w:r>
      <w:r w:rsidRPr="00A82EA2">
        <w:rPr>
          <w:rStyle w:val="Char4"/>
          <w:rFonts w:hint="cs"/>
          <w:rtl/>
        </w:rPr>
        <w:t>]</w:t>
      </w:r>
      <w:r w:rsidRPr="00992158">
        <w:rPr>
          <w:rStyle w:val="0-Char"/>
          <w:rFonts w:hint="cs"/>
          <w:rtl/>
        </w:rPr>
        <w:t>.</w:t>
      </w:r>
    </w:p>
    <w:p w:rsidR="006A7E2C" w:rsidRPr="00500DD8" w:rsidRDefault="0083387F" w:rsidP="00C83313">
      <w:pPr>
        <w:pStyle w:val="StyleComplexBLotus12ptJustifiedFirstline05cmCharCharCharCharCharChar"/>
        <w:tabs>
          <w:tab w:val="right" w:pos="7371"/>
        </w:tabs>
        <w:spacing w:line="240" w:lineRule="auto"/>
        <w:rPr>
          <w:rFonts w:cs="Traditional Arabic"/>
          <w:color w:val="000080"/>
          <w:sz w:val="30"/>
          <w:szCs w:val="30"/>
          <w:rtl/>
          <w:lang w:bidi="fa-IR"/>
        </w:rPr>
      </w:pPr>
      <w:r w:rsidRPr="00FD345F">
        <w:rPr>
          <w:rFonts w:ascii="Times New Roman" w:hAnsi="Times New Roman" w:cs="Traditional Arabic" w:hint="cs"/>
          <w:sz w:val="28"/>
          <w:szCs w:val="28"/>
          <w:rtl/>
          <w:lang w:bidi="fa-IR"/>
        </w:rPr>
        <w:t>﴿</w:t>
      </w:r>
      <w:r w:rsidR="00C83313" w:rsidRPr="00DE2285">
        <w:rPr>
          <w:rStyle w:val="Char5"/>
          <w:rFonts w:hint="eastAsia"/>
          <w:rtl/>
        </w:rPr>
        <w:t>ثُمَّ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تَوَى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عَر</w:t>
      </w:r>
      <w:r w:rsidR="00C83313" w:rsidRPr="00DE2285">
        <w:rPr>
          <w:rStyle w:val="Char5"/>
          <w:rFonts w:hint="cs"/>
          <w:rtl/>
        </w:rPr>
        <w:t>ۡ</w:t>
      </w:r>
      <w:r w:rsidR="00C83313" w:rsidRPr="00DE2285">
        <w:rPr>
          <w:rStyle w:val="Char5"/>
          <w:rFonts w:hint="eastAsia"/>
          <w:rtl/>
        </w:rPr>
        <w:t>شِ</w:t>
      </w:r>
      <w:r w:rsidR="00C83313" w:rsidRPr="00DE2285">
        <w:rPr>
          <w:rStyle w:val="Char5"/>
          <w:rFonts w:hint="cs"/>
          <w:rtl/>
        </w:rPr>
        <w:t>ۖ</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لرَّح</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فَس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خَبِير</w:t>
      </w:r>
      <w:r w:rsidR="00C83313" w:rsidRPr="00DE2285">
        <w:rPr>
          <w:rStyle w:val="Char5"/>
          <w:rFonts w:hint="cs"/>
          <w:rtl/>
        </w:rPr>
        <w:t>ٗ</w:t>
      </w:r>
      <w:r w:rsidR="00C83313" w:rsidRPr="00DE2285">
        <w:rPr>
          <w:rStyle w:val="Char5"/>
          <w:rFonts w:hint="eastAsia"/>
          <w:rtl/>
        </w:rPr>
        <w:t>ا</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الفرقان: 59</w:t>
      </w:r>
      <w:r w:rsidRPr="00A82EA2">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مراد از اهل الذکر و خب</w:t>
      </w:r>
      <w:r w:rsidR="00760FBC">
        <w:rPr>
          <w:rStyle w:val="0-Char"/>
          <w:rFonts w:hint="cs"/>
          <w:rtl/>
        </w:rPr>
        <w:t>ی</w:t>
      </w:r>
      <w:r w:rsidRPr="00992158">
        <w:rPr>
          <w:rStyle w:val="0-Char"/>
          <w:rFonts w:hint="cs"/>
          <w:rtl/>
        </w:rPr>
        <w:t xml:space="preserve">ر، علماء </w:t>
      </w:r>
      <w:r w:rsidR="00760FBC">
        <w:rPr>
          <w:rStyle w:val="0-Char"/>
          <w:rFonts w:hint="cs"/>
          <w:rtl/>
        </w:rPr>
        <w:t>ی</w:t>
      </w:r>
      <w:r w:rsidRPr="00992158">
        <w:rPr>
          <w:rStyle w:val="0-Char"/>
          <w:rFonts w:hint="cs"/>
          <w:rtl/>
        </w:rPr>
        <w:t>هود بودند و در سوره بقره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كَمَا</w:t>
      </w:r>
      <w:r w:rsidR="00C83313" w:rsidRPr="00DE2285">
        <w:rPr>
          <w:rStyle w:val="Char5"/>
          <w:rtl/>
        </w:rPr>
        <w:t xml:space="preserve"> </w:t>
      </w:r>
      <w:r w:rsidR="00C83313" w:rsidRPr="00DE2285">
        <w:rPr>
          <w:rStyle w:val="Char5"/>
          <w:rFonts w:hint="eastAsia"/>
          <w:rtl/>
        </w:rPr>
        <w:t>يَع</w:t>
      </w:r>
      <w:r w:rsidR="00C83313" w:rsidRPr="00DE2285">
        <w:rPr>
          <w:rStyle w:val="Char5"/>
          <w:rFonts w:hint="cs"/>
          <w:rtl/>
        </w:rPr>
        <w:t>ۡ</w:t>
      </w:r>
      <w:r w:rsidR="00C83313" w:rsidRPr="00DE2285">
        <w:rPr>
          <w:rStyle w:val="Char5"/>
          <w:rFonts w:hint="eastAsia"/>
          <w:rtl/>
        </w:rPr>
        <w:t>رِفُونَ</w:t>
      </w:r>
      <w:r w:rsidR="00C83313" w:rsidRPr="00DE2285">
        <w:rPr>
          <w:rStyle w:val="Char5"/>
          <w:rtl/>
        </w:rPr>
        <w:t xml:space="preserve"> </w:t>
      </w:r>
      <w:r w:rsidR="00C83313" w:rsidRPr="00DE2285">
        <w:rPr>
          <w:rStyle w:val="Char5"/>
          <w:rFonts w:hint="eastAsia"/>
          <w:rtl/>
        </w:rPr>
        <w:t>أَب</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Fonts w:hint="eastAsia"/>
          <w:rtl/>
        </w:rPr>
        <w:t>ءَهُم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وَإِنَّ</w:t>
      </w:r>
      <w:r w:rsidR="00C83313" w:rsidRPr="00DE2285">
        <w:rPr>
          <w:rStyle w:val="Char5"/>
          <w:rtl/>
        </w:rPr>
        <w:t xml:space="preserve"> </w:t>
      </w:r>
      <w:r w:rsidR="00C83313" w:rsidRPr="00DE2285">
        <w:rPr>
          <w:rStyle w:val="Char5"/>
          <w:rFonts w:hint="eastAsia"/>
          <w:rtl/>
        </w:rPr>
        <w:t>فَرِيق</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لَيَك</w:t>
      </w:r>
      <w:r w:rsidR="00C83313" w:rsidRPr="00DE2285">
        <w:rPr>
          <w:rStyle w:val="Char5"/>
          <w:rFonts w:hint="cs"/>
          <w:rtl/>
        </w:rPr>
        <w:t>ۡ</w:t>
      </w:r>
      <w:r w:rsidR="00C83313" w:rsidRPr="00DE2285">
        <w:rPr>
          <w:rStyle w:val="Char5"/>
          <w:rFonts w:hint="eastAsia"/>
          <w:rtl/>
        </w:rPr>
        <w:t>تُمُونَ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tl/>
        </w:rPr>
        <w:t xml:space="preserve"> </w:t>
      </w:r>
      <w:r w:rsidR="00C83313" w:rsidRPr="00DE2285">
        <w:rPr>
          <w:rStyle w:val="Char5"/>
          <w:rFonts w:hint="eastAsia"/>
          <w:rtl/>
        </w:rPr>
        <w:t>وَهُم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يَع</w:t>
      </w:r>
      <w:r w:rsidR="00C83313" w:rsidRPr="00DE2285">
        <w:rPr>
          <w:rStyle w:val="Char5"/>
          <w:rFonts w:hint="cs"/>
          <w:rtl/>
        </w:rPr>
        <w:t>ۡ</w:t>
      </w:r>
      <w:r w:rsidR="00C83313" w:rsidRPr="00DE2285">
        <w:rPr>
          <w:rStyle w:val="Char5"/>
          <w:rFonts w:hint="eastAsia"/>
          <w:rtl/>
        </w:rPr>
        <w:t>لَمُونَ</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البقر</w:t>
      </w:r>
      <w:r w:rsidR="00FD345F" w:rsidRPr="00A82EA2">
        <w:rPr>
          <w:rStyle w:val="Char4"/>
          <w:rtl/>
        </w:rPr>
        <w:t>ة</w:t>
      </w:r>
      <w:r w:rsidR="00FD345F" w:rsidRPr="00A82EA2">
        <w:rPr>
          <w:rStyle w:val="Char4"/>
          <w:rFonts w:hint="cs"/>
          <w:rtl/>
        </w:rPr>
        <w:t>: 146</w:t>
      </w:r>
      <w:r w:rsidRPr="00A82EA2">
        <w:rPr>
          <w:rStyle w:val="Char4"/>
          <w:rFonts w:hint="cs"/>
          <w:rtl/>
        </w:rPr>
        <w:t>]</w:t>
      </w:r>
      <w:r w:rsidRPr="00992158">
        <w:rPr>
          <w:rStyle w:val="0-Char"/>
          <w:rFonts w:hint="cs"/>
          <w:rtl/>
        </w:rPr>
        <w:t xml:space="preserve">. </w:t>
      </w:r>
      <w:r w:rsidR="006A7E2C" w:rsidRPr="00992158">
        <w:rPr>
          <w:rStyle w:val="0-Char"/>
          <w:rFonts w:hint="cs"/>
          <w:rtl/>
        </w:rPr>
        <w:t xml:space="preserve">فاعل </w:t>
      </w:r>
      <w:r w:rsidR="00760FBC">
        <w:rPr>
          <w:rStyle w:val="0-Char"/>
          <w:rFonts w:hint="cs"/>
          <w:rtl/>
        </w:rPr>
        <w:t>ی</w:t>
      </w:r>
      <w:r w:rsidR="006A7E2C" w:rsidRPr="00992158">
        <w:rPr>
          <w:rStyle w:val="0-Char"/>
          <w:rFonts w:hint="cs"/>
          <w:rtl/>
        </w:rPr>
        <w:t xml:space="preserve">عرفون و </w:t>
      </w:r>
      <w:r w:rsidR="00760FBC">
        <w:rPr>
          <w:rStyle w:val="0-Char"/>
          <w:rFonts w:hint="cs"/>
          <w:rtl/>
        </w:rPr>
        <w:t>ی</w:t>
      </w:r>
      <w:r w:rsidR="006A7E2C" w:rsidRPr="00992158">
        <w:rPr>
          <w:rStyle w:val="0-Char"/>
          <w:rFonts w:hint="cs"/>
          <w:rtl/>
        </w:rPr>
        <w:t xml:space="preserve">علمون علماء </w:t>
      </w:r>
      <w:r w:rsidR="00760FBC">
        <w:rPr>
          <w:rStyle w:val="0-Char"/>
          <w:rFonts w:hint="cs"/>
          <w:rtl/>
        </w:rPr>
        <w:t>ی</w:t>
      </w:r>
      <w:r w:rsidR="006A7E2C" w:rsidRPr="00992158">
        <w:rPr>
          <w:rStyle w:val="0-Char"/>
          <w:rFonts w:hint="cs"/>
          <w:rtl/>
        </w:rPr>
        <w:t xml:space="preserve">هودند.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محمد بن </w:t>
      </w:r>
      <w:r w:rsidR="00760FBC">
        <w:rPr>
          <w:rStyle w:val="0-Char"/>
          <w:rFonts w:hint="cs"/>
          <w:rtl/>
        </w:rPr>
        <w:t>ی</w:t>
      </w:r>
      <w:r w:rsidRPr="00992158">
        <w:rPr>
          <w:rStyle w:val="0-Char"/>
          <w:rFonts w:hint="cs"/>
          <w:rtl/>
        </w:rPr>
        <w:t>عقوب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از الاغ</w:t>
      </w:r>
      <w:r w:rsidR="00760FBC">
        <w:rPr>
          <w:rStyle w:val="0-Char"/>
          <w:rFonts w:hint="cs"/>
          <w:rtl/>
        </w:rPr>
        <w:t>ی</w:t>
      </w:r>
      <w:r w:rsidRPr="00992158">
        <w:rPr>
          <w:rStyle w:val="0-Char"/>
          <w:rFonts w:hint="cs"/>
          <w:rtl/>
        </w:rPr>
        <w:t xml:space="preserve"> بنام عف</w:t>
      </w:r>
      <w:r w:rsidR="00760FBC">
        <w:rPr>
          <w:rStyle w:val="0-Char"/>
          <w:rFonts w:hint="cs"/>
          <w:rtl/>
        </w:rPr>
        <w:t>ی</w:t>
      </w:r>
      <w:r w:rsidRPr="00992158">
        <w:rPr>
          <w:rStyle w:val="0-Char"/>
          <w:rFonts w:hint="cs"/>
          <w:rtl/>
        </w:rPr>
        <w:t>ر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 آن را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 فقط بر کعب احبار اعتراض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د. مگر کعب احبار از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کم</w:t>
      </w:r>
      <w:r w:rsidR="00FD345F" w:rsidRPr="00992158">
        <w:rPr>
          <w:rStyle w:val="0-Char"/>
          <w:rFonts w:hint="eastAsia"/>
          <w:rtl/>
        </w:rPr>
        <w:t>‌</w:t>
      </w:r>
      <w:r w:rsidRPr="00992158">
        <w:rPr>
          <w:rStyle w:val="0-Char"/>
          <w:rFonts w:hint="cs"/>
          <w:rtl/>
        </w:rPr>
        <w:t>تر است، و همچنان از جابر الجعف</w:t>
      </w:r>
      <w:r w:rsidR="00760FBC">
        <w:rPr>
          <w:rStyle w:val="0-Char"/>
          <w:rFonts w:hint="cs"/>
          <w:rtl/>
        </w:rPr>
        <w:t>ی</w:t>
      </w:r>
      <w:r w:rsidRPr="00992158">
        <w:rPr>
          <w:rStyle w:val="0-Char"/>
          <w:rFonts w:hint="cs"/>
          <w:rtl/>
        </w:rPr>
        <w:t xml:space="preserve"> که معتقد است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w:t>
      </w:r>
      <w:r w:rsidR="00760FBC">
        <w:rPr>
          <w:rStyle w:val="0-Char"/>
          <w:rFonts w:hint="cs"/>
          <w:rtl/>
        </w:rPr>
        <w:t>ی</w:t>
      </w:r>
      <w:r w:rsidRPr="00992158">
        <w:rPr>
          <w:rStyle w:val="0-Char"/>
          <w:rFonts w:hint="cs"/>
          <w:rtl/>
        </w:rPr>
        <w:t>ا زنده است و به قتل نرس</w:t>
      </w:r>
      <w:r w:rsidR="00760FBC">
        <w:rPr>
          <w:rStyle w:val="0-Char"/>
          <w:rFonts w:hint="cs"/>
          <w:rtl/>
        </w:rPr>
        <w:t>ی</w:t>
      </w:r>
      <w:r w:rsidRPr="00992158">
        <w:rPr>
          <w:rStyle w:val="0-Char"/>
          <w:rFonts w:hint="cs"/>
          <w:rtl/>
        </w:rPr>
        <w:t>ده و همانند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به دن</w:t>
      </w:r>
      <w:r w:rsidR="00760FBC">
        <w:rPr>
          <w:rStyle w:val="0-Char"/>
          <w:rFonts w:hint="cs"/>
          <w:rtl/>
        </w:rPr>
        <w:t>ی</w:t>
      </w:r>
      <w:r w:rsidRPr="00992158">
        <w:rPr>
          <w:rStyle w:val="0-Char"/>
          <w:rFonts w:hint="cs"/>
          <w:rtl/>
        </w:rPr>
        <w:t>ا باز م</w:t>
      </w:r>
      <w:r w:rsidR="00760FBC">
        <w:rPr>
          <w:rStyle w:val="0-Char"/>
          <w:rFonts w:hint="cs"/>
          <w:rtl/>
        </w:rPr>
        <w:t>ی</w:t>
      </w:r>
      <w:r w:rsidRPr="00992158">
        <w:rPr>
          <w:rStyle w:val="0-Char"/>
          <w:rFonts w:hint="cs"/>
          <w:rtl/>
        </w:rPr>
        <w:t xml:space="preserve">‌گردد و </w:t>
      </w:r>
      <w:r w:rsidR="00760FBC">
        <w:rPr>
          <w:rStyle w:val="0-Char"/>
          <w:rFonts w:hint="cs"/>
          <w:rtl/>
        </w:rPr>
        <w:t>ی</w:t>
      </w:r>
      <w:r w:rsidRPr="00992158">
        <w:rPr>
          <w:rStyle w:val="0-Char"/>
          <w:rFonts w:hint="cs"/>
          <w:rtl/>
        </w:rPr>
        <w:t>ا دوباره زنده م</w:t>
      </w:r>
      <w:r w:rsidR="00760FBC">
        <w:rPr>
          <w:rStyle w:val="0-Char"/>
          <w:rFonts w:hint="cs"/>
          <w:rtl/>
        </w:rPr>
        <w:t>ی</w:t>
      </w:r>
      <w:r w:rsidRPr="00992158">
        <w:rPr>
          <w:rStyle w:val="0-Char"/>
          <w:rFonts w:hint="cs"/>
          <w:rtl/>
        </w:rPr>
        <w:t>‌شود، آنگاه هفتاد هزار حد</w:t>
      </w:r>
      <w:r w:rsidR="00760FBC">
        <w:rPr>
          <w:rStyle w:val="0-Char"/>
          <w:rFonts w:hint="cs"/>
          <w:rtl/>
        </w:rPr>
        <w:t>ی</w:t>
      </w:r>
      <w:r w:rsidRPr="00992158">
        <w:rPr>
          <w:rStyle w:val="0-Char"/>
          <w:rFonts w:hint="cs"/>
          <w:rtl/>
        </w:rPr>
        <w:t>ث دروغ</w:t>
      </w:r>
      <w:r w:rsidR="00760FBC">
        <w:rPr>
          <w:rStyle w:val="0-Char"/>
          <w:rFonts w:hint="cs"/>
          <w:rtl/>
        </w:rPr>
        <w:t>ی</w:t>
      </w:r>
      <w:r w:rsidRPr="00992158">
        <w:rPr>
          <w:rStyle w:val="0-Char"/>
          <w:rFonts w:hint="cs"/>
          <w:rtl/>
        </w:rPr>
        <w:t>ن از امام جعفر و ابوجعفر، برا</w:t>
      </w:r>
      <w:r w:rsidR="00760FBC">
        <w:rPr>
          <w:rStyle w:val="0-Char"/>
          <w:rFonts w:hint="cs"/>
          <w:rtl/>
        </w:rPr>
        <w:t>ی</w:t>
      </w:r>
      <w:r w:rsidRPr="00992158">
        <w:rPr>
          <w:rStyle w:val="0-Char"/>
          <w:rFonts w:hint="cs"/>
          <w:rtl/>
        </w:rPr>
        <w:t xml:space="preserve"> شما روا</w:t>
      </w:r>
      <w:r w:rsidR="00760FBC">
        <w:rPr>
          <w:rStyle w:val="0-Char"/>
          <w:rFonts w:hint="cs"/>
          <w:rtl/>
        </w:rPr>
        <w:t>ی</w:t>
      </w:r>
      <w:r w:rsidRPr="00992158">
        <w:rPr>
          <w:rStyle w:val="0-Char"/>
          <w:rFonts w:hint="cs"/>
          <w:rtl/>
        </w:rPr>
        <w:t>ت نموده، و همچنان سهل بن ز</w:t>
      </w:r>
      <w:r w:rsidR="00760FBC">
        <w:rPr>
          <w:rStyle w:val="0-Char"/>
          <w:rFonts w:hint="cs"/>
          <w:rtl/>
        </w:rPr>
        <w:t>ی</w:t>
      </w:r>
      <w:r w:rsidRPr="00992158">
        <w:rPr>
          <w:rStyle w:val="0-Char"/>
          <w:rFonts w:hint="cs"/>
          <w:rtl/>
        </w:rPr>
        <w:t>اد کذاب و هشام بن الحکم و هشام بن سالم الجوالق</w:t>
      </w:r>
      <w:r w:rsidR="00760FBC">
        <w:rPr>
          <w:rStyle w:val="0-Char"/>
          <w:rFonts w:hint="cs"/>
          <w:rtl/>
        </w:rPr>
        <w:t>ی</w:t>
      </w:r>
      <w:r w:rsidRPr="00992158">
        <w:rPr>
          <w:rStyle w:val="0-Char"/>
          <w:rFonts w:hint="cs"/>
          <w:rtl/>
        </w:rPr>
        <w:t xml:space="preserve"> که خدا را جسم م</w:t>
      </w:r>
      <w:r w:rsidR="00760FBC">
        <w:rPr>
          <w:rStyle w:val="0-Char"/>
          <w:rFonts w:hint="cs"/>
          <w:rtl/>
        </w:rPr>
        <w:t>ی</w:t>
      </w:r>
      <w:r w:rsidRPr="00992158">
        <w:rPr>
          <w:rStyle w:val="0-Char"/>
          <w:rFonts w:hint="cs"/>
          <w:rtl/>
        </w:rPr>
        <w:t>‌دانند و از راو</w:t>
      </w:r>
      <w:r w:rsidR="00760FBC">
        <w:rPr>
          <w:rStyle w:val="0-Char"/>
          <w:rFonts w:hint="cs"/>
          <w:rtl/>
        </w:rPr>
        <w:t>ی</w:t>
      </w:r>
      <w:r w:rsidRPr="00992158">
        <w:rPr>
          <w:rStyle w:val="0-Char"/>
          <w:rFonts w:hint="cs"/>
          <w:rtl/>
        </w:rPr>
        <w:t>ان بزرگ اصول کاف</w:t>
      </w:r>
      <w:r w:rsidR="00760FBC">
        <w:rPr>
          <w:rStyle w:val="0-Char"/>
          <w:rFonts w:hint="cs"/>
          <w:rtl/>
        </w:rPr>
        <w:t>ی</w:t>
      </w:r>
      <w:r w:rsidRPr="00992158">
        <w:rPr>
          <w:rStyle w:val="0-Char"/>
          <w:rFonts w:hint="cs"/>
          <w:rtl/>
        </w:rPr>
        <w:t>‌اند و همچنان عبدالله بن سنان از امام صادق روا</w:t>
      </w:r>
      <w:r w:rsidR="00760FBC">
        <w:rPr>
          <w:rStyle w:val="0-Char"/>
          <w:rFonts w:hint="cs"/>
          <w:rtl/>
        </w:rPr>
        <w:t>ی</w:t>
      </w:r>
      <w:r w:rsidRPr="00992158">
        <w:rPr>
          <w:rStyle w:val="0-Char"/>
          <w:rFonts w:hint="cs"/>
          <w:rtl/>
        </w:rPr>
        <w:t>ت کرده که الله تعالى در روز عرفات نازل م</w:t>
      </w:r>
      <w:r w:rsidR="00760FBC">
        <w:rPr>
          <w:rStyle w:val="0-Char"/>
          <w:rFonts w:hint="cs"/>
          <w:rtl/>
        </w:rPr>
        <w:t>ی</w:t>
      </w:r>
      <w:r w:rsidRPr="00992158">
        <w:rPr>
          <w:rStyle w:val="0-Char"/>
          <w:rFonts w:hint="cs"/>
          <w:rtl/>
        </w:rPr>
        <w:t>‌شود و بر شتر سوار است (ر</w:t>
      </w:r>
      <w:r w:rsidR="00760FBC">
        <w:rPr>
          <w:rStyle w:val="0-Char"/>
          <w:rFonts w:hint="cs"/>
          <w:rtl/>
        </w:rPr>
        <w:t>ی</w:t>
      </w:r>
      <w:r w:rsidRPr="00992158">
        <w:rPr>
          <w:rStyle w:val="0-Char"/>
          <w:rFonts w:hint="cs"/>
          <w:rtl/>
        </w:rPr>
        <w:t>اض العلماء الم</w:t>
      </w:r>
      <w:r w:rsidR="00760FBC">
        <w:rPr>
          <w:rStyle w:val="0-Char"/>
          <w:rFonts w:hint="cs"/>
          <w:rtl/>
        </w:rPr>
        <w:t>ی</w:t>
      </w:r>
      <w:r w:rsidRPr="00992158">
        <w:rPr>
          <w:rStyle w:val="0-Char"/>
          <w:rFonts w:hint="cs"/>
          <w:rtl/>
        </w:rPr>
        <w:t>رزا عبدالله افند</w:t>
      </w:r>
      <w:r w:rsidR="00760FBC">
        <w:rPr>
          <w:rStyle w:val="0-Char"/>
          <w:rFonts w:hint="cs"/>
          <w:rtl/>
        </w:rPr>
        <w:t>ی</w:t>
      </w:r>
      <w:r w:rsidRPr="00992158">
        <w:rPr>
          <w:rStyle w:val="0-Char"/>
          <w:rFonts w:hint="cs"/>
          <w:rtl/>
        </w:rPr>
        <w:t xml:space="preserve"> اصفهان</w:t>
      </w:r>
      <w:r w:rsidR="00760FBC">
        <w:rPr>
          <w:rStyle w:val="0-Char"/>
          <w:rFonts w:hint="cs"/>
          <w:rtl/>
        </w:rPr>
        <w:t>ی</w:t>
      </w:r>
      <w:r w:rsidRPr="00992158">
        <w:rPr>
          <w:rStyle w:val="0-Char"/>
          <w:rFonts w:hint="cs"/>
          <w:rtl/>
        </w:rPr>
        <w:t xml:space="preserve"> 2/404). آ</w:t>
      </w:r>
      <w:r w:rsidR="00760FBC">
        <w:rPr>
          <w:rStyle w:val="0-Char"/>
          <w:rFonts w:hint="cs"/>
          <w:rtl/>
        </w:rPr>
        <w:t>ی</w:t>
      </w:r>
      <w:r w:rsidRPr="00992158">
        <w:rPr>
          <w:rStyle w:val="0-Char"/>
          <w:rFonts w:hint="cs"/>
          <w:rtl/>
        </w:rPr>
        <w:t>ا کعب</w:t>
      </w:r>
      <w:r w:rsidR="00FD345F" w:rsidRPr="00992158">
        <w:rPr>
          <w:rStyle w:val="0-Char"/>
          <w:rFonts w:hint="cs"/>
          <w:rtl/>
        </w:rPr>
        <w:t xml:space="preserve"> </w:t>
      </w:r>
      <w:r w:rsidRPr="00992158">
        <w:rPr>
          <w:rStyle w:val="0-Char"/>
          <w:rFonts w:hint="cs"/>
          <w:rtl/>
        </w:rPr>
        <w:t>‌الاحبار از ا</w:t>
      </w:r>
      <w:r w:rsidR="00760FBC">
        <w:rPr>
          <w:rStyle w:val="0-Char"/>
          <w:rFonts w:hint="cs"/>
          <w:rtl/>
        </w:rPr>
        <w:t>ی</w:t>
      </w:r>
      <w:r w:rsidRPr="00992158">
        <w:rPr>
          <w:rStyle w:val="0-Char"/>
          <w:rFonts w:hint="cs"/>
          <w:rtl/>
        </w:rPr>
        <w:t>نها بدتر است.</w:t>
      </w:r>
    </w:p>
    <w:p w:rsidR="00DE4876" w:rsidRPr="00D037F8" w:rsidRDefault="00DE4876" w:rsidP="00A82EA2">
      <w:pPr>
        <w:pStyle w:val="2-"/>
        <w:rPr>
          <w:rtl/>
        </w:rPr>
      </w:pPr>
      <w:bookmarkStart w:id="76" w:name="_Toc429294848"/>
      <w:r w:rsidRPr="00AC6E5E">
        <w:rPr>
          <w:rFonts w:hint="cs"/>
          <w:rtl/>
        </w:rPr>
        <w:t>سوال در مورد ایمان والدین رسول الله</w:t>
      </w:r>
      <w:r w:rsidR="00A82EA2">
        <w:rPr>
          <w:rFonts w:hint="cs"/>
          <w:rtl/>
        </w:rPr>
        <w:t xml:space="preserve"> </w:t>
      </w:r>
      <w:r w:rsidR="00A82EA2" w:rsidRPr="00A82EA2">
        <w:rPr>
          <w:rFonts w:cs="CTraditional Arabic" w:hint="cs"/>
          <w:b/>
          <w:bCs w:val="0"/>
          <w:sz w:val="28"/>
          <w:szCs w:val="28"/>
          <w:rtl/>
        </w:rPr>
        <w:t>ج</w:t>
      </w:r>
      <w:bookmarkEnd w:id="76"/>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اعتراض (فصل قبل از بعثت) رد</w:t>
      </w:r>
      <w:r w:rsidR="00760FBC">
        <w:rPr>
          <w:rStyle w:val="0-Char"/>
          <w:rFonts w:hint="cs"/>
          <w:rtl/>
        </w:rPr>
        <w:t>ی</w:t>
      </w:r>
      <w:r w:rsidRPr="00992158">
        <w:rPr>
          <w:rStyle w:val="0-Char"/>
          <w:rFonts w:hint="cs"/>
          <w:rtl/>
        </w:rPr>
        <w:t>ف 1. آ</w:t>
      </w:r>
      <w:r w:rsidR="00760FBC">
        <w:rPr>
          <w:rStyle w:val="0-Char"/>
          <w:rFonts w:hint="cs"/>
          <w:rtl/>
        </w:rPr>
        <w:t>ی</w:t>
      </w:r>
      <w:r w:rsidRPr="00992158">
        <w:rPr>
          <w:rStyle w:val="0-Char"/>
          <w:rFonts w:hint="cs"/>
          <w:rtl/>
        </w:rPr>
        <w:t>ا پدر و مادر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مشرک بودند؟ در ا</w:t>
      </w:r>
      <w:r w:rsidR="00760FBC">
        <w:rPr>
          <w:rStyle w:val="0-Char"/>
          <w:rFonts w:hint="cs"/>
          <w:rtl/>
        </w:rPr>
        <w:t>ی</w:t>
      </w:r>
      <w:r w:rsidRPr="00992158">
        <w:rPr>
          <w:rStyle w:val="0-Char"/>
          <w:rFonts w:hint="cs"/>
          <w:rtl/>
        </w:rPr>
        <w:t>ن باره قرآن در سوره القصص آ</w:t>
      </w:r>
      <w:r w:rsidR="00760FBC">
        <w:rPr>
          <w:rStyle w:val="0-Char"/>
          <w:rFonts w:hint="cs"/>
          <w:rtl/>
        </w:rPr>
        <w:t>ی</w:t>
      </w:r>
      <w:r w:rsidRPr="00992158">
        <w:rPr>
          <w:rStyle w:val="0-Char"/>
          <w:rFonts w:hint="cs"/>
          <w:rtl/>
        </w:rPr>
        <w:t>ه 115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إِنَّكَ</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تَه</w:t>
      </w:r>
      <w:r w:rsidR="00C83313" w:rsidRPr="00DE2285">
        <w:rPr>
          <w:rStyle w:val="Char5"/>
          <w:rFonts w:hint="cs"/>
          <w:rtl/>
        </w:rPr>
        <w:t>ۡ</w:t>
      </w:r>
      <w:r w:rsidR="00C83313" w:rsidRPr="00DE2285">
        <w:rPr>
          <w:rStyle w:val="Char5"/>
          <w:rFonts w:hint="eastAsia"/>
          <w:rtl/>
        </w:rPr>
        <w:t>دِي</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w:t>
      </w:r>
      <w:r w:rsidR="00C83313" w:rsidRPr="00DE2285">
        <w:rPr>
          <w:rStyle w:val="Char5"/>
          <w:rFonts w:hint="cs"/>
          <w:rtl/>
        </w:rPr>
        <w:t>ۡ</w:t>
      </w:r>
      <w:r w:rsidR="00C83313" w:rsidRPr="00DE2285">
        <w:rPr>
          <w:rStyle w:val="Char5"/>
          <w:rFonts w:hint="eastAsia"/>
          <w:rtl/>
        </w:rPr>
        <w:t>بَب</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وَلَ</w:t>
      </w:r>
      <w:r w:rsidR="00C83313" w:rsidRPr="00DE2285">
        <w:rPr>
          <w:rStyle w:val="Char5"/>
          <w:rFonts w:hint="cs"/>
          <w:rtl/>
        </w:rPr>
        <w:t>ٰ</w:t>
      </w:r>
      <w:r w:rsidR="00C83313" w:rsidRPr="00DE2285">
        <w:rPr>
          <w:rStyle w:val="Char5"/>
          <w:rFonts w:hint="eastAsia"/>
          <w:rtl/>
        </w:rPr>
        <w:t>كِنَّ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يَه</w:t>
      </w:r>
      <w:r w:rsidR="00C83313" w:rsidRPr="00DE2285">
        <w:rPr>
          <w:rStyle w:val="Char5"/>
          <w:rFonts w:hint="cs"/>
          <w:rtl/>
        </w:rPr>
        <w:t>ۡ</w:t>
      </w:r>
      <w:r w:rsidR="00C83313" w:rsidRPr="00DE2285">
        <w:rPr>
          <w:rStyle w:val="Char5"/>
          <w:rFonts w:hint="eastAsia"/>
          <w:rtl/>
        </w:rPr>
        <w:t>دِي</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يَشَا</w:t>
      </w:r>
      <w:r w:rsidR="00C83313" w:rsidRPr="00DE2285">
        <w:rPr>
          <w:rStyle w:val="Char5"/>
          <w:rFonts w:hint="cs"/>
          <w:rtl/>
        </w:rPr>
        <w:t>ٓ</w:t>
      </w:r>
      <w:r w:rsidR="00C83313" w:rsidRPr="00DE2285">
        <w:rPr>
          <w:rStyle w:val="Char5"/>
          <w:rFonts w:hint="eastAsia"/>
          <w:rtl/>
        </w:rPr>
        <w:t>ءُ</w:t>
      </w:r>
      <w:r w:rsidRPr="00FD345F">
        <w:rPr>
          <w:rFonts w:ascii="Times New Roman" w:hAnsi="Times New Roman" w:cs="Traditional Arabic" w:hint="cs"/>
          <w:sz w:val="28"/>
          <w:szCs w:val="28"/>
          <w:rtl/>
          <w:lang w:bidi="fa-IR"/>
        </w:rPr>
        <w:t>﴾</w:t>
      </w:r>
      <w:r w:rsidRPr="00992158">
        <w:rPr>
          <w:rStyle w:val="0-Char"/>
          <w:rFonts w:hint="cs"/>
          <w:rtl/>
        </w:rPr>
        <w:t xml:space="preserve"> </w:t>
      </w:r>
      <w:r w:rsidRPr="004802C6">
        <w:rPr>
          <w:rStyle w:val="Char4"/>
          <w:rFonts w:hint="cs"/>
          <w:rtl/>
        </w:rPr>
        <w:t>[</w:t>
      </w:r>
      <w:r w:rsidR="00C83313" w:rsidRPr="004802C6">
        <w:rPr>
          <w:rStyle w:val="Char4"/>
          <w:rFonts w:hint="cs"/>
          <w:rtl/>
        </w:rPr>
        <w:t>القصص: 115</w:t>
      </w:r>
      <w:r w:rsidRPr="004802C6">
        <w:rPr>
          <w:rStyle w:val="Char4"/>
          <w:rFonts w:hint="cs"/>
          <w:rtl/>
        </w:rPr>
        <w:t>]</w:t>
      </w:r>
      <w:r w:rsidRPr="00992158">
        <w:rPr>
          <w:rStyle w:val="0-Char"/>
          <w:rFonts w:hint="cs"/>
          <w:rtl/>
        </w:rPr>
        <w:t>.</w:t>
      </w:r>
      <w:r w:rsidR="00C83313"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تو نم</w:t>
      </w:r>
      <w:r w:rsidR="00760FBC">
        <w:rPr>
          <w:rStyle w:val="0-Char"/>
          <w:rFonts w:hint="cs"/>
          <w:rtl/>
        </w:rPr>
        <w:t>ی</w:t>
      </w:r>
      <w:r w:rsidR="006A7E2C" w:rsidRPr="00992158">
        <w:rPr>
          <w:rStyle w:val="0-Char"/>
          <w:rFonts w:hint="cs"/>
          <w:rtl/>
        </w:rPr>
        <w:t>‌توان</w:t>
      </w:r>
      <w:r w:rsidR="00760FBC">
        <w:rPr>
          <w:rStyle w:val="0-Char"/>
          <w:rFonts w:hint="cs"/>
          <w:rtl/>
        </w:rPr>
        <w:t>ی</w:t>
      </w:r>
      <w:r w:rsidR="006A7E2C" w:rsidRPr="00992158">
        <w:rPr>
          <w:rStyle w:val="0-Char"/>
          <w:rFonts w:hint="cs"/>
          <w:rtl/>
        </w:rPr>
        <w:t xml:space="preserve"> کس</w:t>
      </w:r>
      <w:r w:rsidR="00760FBC">
        <w:rPr>
          <w:rStyle w:val="0-Char"/>
          <w:rFonts w:hint="cs"/>
          <w:rtl/>
        </w:rPr>
        <w:t>ی</w:t>
      </w:r>
      <w:r w:rsidR="006A7E2C" w:rsidRPr="00992158">
        <w:rPr>
          <w:rStyle w:val="0-Char"/>
          <w:rFonts w:hint="cs"/>
          <w:rtl/>
        </w:rPr>
        <w:t xml:space="preserve"> را که دوست دار</w:t>
      </w:r>
      <w:r w:rsidR="00760FBC">
        <w:rPr>
          <w:rStyle w:val="0-Char"/>
          <w:rFonts w:hint="cs"/>
          <w:rtl/>
        </w:rPr>
        <w:t>ی</w:t>
      </w:r>
      <w:r w:rsidR="006A7E2C" w:rsidRPr="00992158">
        <w:rPr>
          <w:rStyle w:val="0-Char"/>
          <w:rFonts w:hint="cs"/>
          <w:rtl/>
        </w:rPr>
        <w:t xml:space="preserve"> هدا</w:t>
      </w:r>
      <w:r w:rsidR="00760FBC">
        <w:rPr>
          <w:rStyle w:val="0-Char"/>
          <w:rFonts w:hint="cs"/>
          <w:rtl/>
        </w:rPr>
        <w:t>ی</w:t>
      </w:r>
      <w:r w:rsidR="006A7E2C" w:rsidRPr="00992158">
        <w:rPr>
          <w:rStyle w:val="0-Char"/>
          <w:rFonts w:hint="cs"/>
          <w:rtl/>
        </w:rPr>
        <w:t>ت کن</w:t>
      </w:r>
      <w:r w:rsidR="00760FBC">
        <w:rPr>
          <w:rStyle w:val="0-Char"/>
          <w:rFonts w:hint="cs"/>
          <w:rtl/>
        </w:rPr>
        <w:t>ی</w:t>
      </w:r>
      <w:r w:rsidR="006A7E2C" w:rsidRPr="00992158">
        <w:rPr>
          <w:rStyle w:val="0-Char"/>
          <w:rFonts w:hint="cs"/>
          <w:rtl/>
        </w:rPr>
        <w:t xml:space="preserve"> ول</w:t>
      </w:r>
      <w:r w:rsidR="00760FBC">
        <w:rPr>
          <w:rStyle w:val="0-Char"/>
          <w:rFonts w:hint="cs"/>
          <w:rtl/>
        </w:rPr>
        <w:t>ی</w:t>
      </w:r>
      <w:r w:rsidR="006A7E2C" w:rsidRPr="00992158">
        <w:rPr>
          <w:rStyle w:val="0-Char"/>
          <w:rFonts w:hint="cs"/>
          <w:rtl/>
        </w:rPr>
        <w:t xml:space="preserve"> خداوند هر کس را بخواهد هدا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
        <w:spacing w:line="240" w:lineRule="auto"/>
        <w:rPr>
          <w:rStyle w:val="0-Char"/>
          <w:rtl/>
        </w:rPr>
      </w:pPr>
      <w:r w:rsidRPr="00992158">
        <w:rPr>
          <w:rStyle w:val="0-Char"/>
          <w:rFonts w:hint="cs"/>
          <w:rtl/>
        </w:rPr>
        <w:t>دوم در سوره التوبه آ</w:t>
      </w:r>
      <w:r w:rsidR="00760FBC">
        <w:rPr>
          <w:rStyle w:val="0-Char"/>
          <w:rFonts w:hint="cs"/>
          <w:rtl/>
        </w:rPr>
        <w:t>ی</w:t>
      </w:r>
      <w:r w:rsidRPr="00992158">
        <w:rPr>
          <w:rStyle w:val="0-Char"/>
          <w:rFonts w:hint="cs"/>
          <w:rtl/>
        </w:rPr>
        <w:t>ه 113 آمده:</w:t>
      </w:r>
    </w:p>
    <w:p w:rsidR="006A7E2C" w:rsidRPr="00992158" w:rsidRDefault="0083387F" w:rsidP="00C83313">
      <w:pPr>
        <w:pStyle w:val="StyleComplexBLotus12ptJustifiedFirstline05cmChar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لِلنَّبِيِّ</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ءَامَنُو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فِرُواْ</w:t>
      </w:r>
      <w:r w:rsidR="00C83313" w:rsidRPr="00DE2285">
        <w:rPr>
          <w:rStyle w:val="Char5"/>
          <w:rtl/>
        </w:rPr>
        <w:t xml:space="preserve"> </w:t>
      </w:r>
      <w:r w:rsidR="00C83313" w:rsidRPr="00DE2285">
        <w:rPr>
          <w:rStyle w:val="Char5"/>
          <w:rFonts w:hint="eastAsia"/>
          <w:rtl/>
        </w:rPr>
        <w:t>لِل</w:t>
      </w:r>
      <w:r w:rsidR="00C83313" w:rsidRPr="00DE2285">
        <w:rPr>
          <w:rStyle w:val="Char5"/>
          <w:rFonts w:hint="cs"/>
          <w:rtl/>
        </w:rPr>
        <w:t>ۡ</w:t>
      </w:r>
      <w:r w:rsidR="00C83313" w:rsidRPr="00DE2285">
        <w:rPr>
          <w:rStyle w:val="Char5"/>
          <w:rFonts w:hint="eastAsia"/>
          <w:rtl/>
        </w:rPr>
        <w:t>مُش</w:t>
      </w:r>
      <w:r w:rsidR="00C83313" w:rsidRPr="00DE2285">
        <w:rPr>
          <w:rStyle w:val="Char5"/>
          <w:rFonts w:hint="cs"/>
          <w:rtl/>
        </w:rPr>
        <w:t>ۡ</w:t>
      </w:r>
      <w:r w:rsidR="00C83313" w:rsidRPr="00DE2285">
        <w:rPr>
          <w:rStyle w:val="Char5"/>
          <w:rFonts w:hint="eastAsia"/>
          <w:rtl/>
        </w:rPr>
        <w:t>رِكِينَ</w:t>
      </w:r>
      <w:r w:rsidR="00C83313" w:rsidRPr="00DE2285">
        <w:rPr>
          <w:rStyle w:val="Char5"/>
          <w:rtl/>
        </w:rPr>
        <w:t xml:space="preserve"> </w:t>
      </w:r>
      <w:r w:rsidR="00C83313" w:rsidRPr="00DE2285">
        <w:rPr>
          <w:rStyle w:val="Char5"/>
          <w:rFonts w:hint="eastAsia"/>
          <w:rtl/>
        </w:rPr>
        <w:t>وَلَو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كَانُو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أُوْلِي</w:t>
      </w:r>
      <w:r w:rsidR="00C83313" w:rsidRPr="00DE2285">
        <w:rPr>
          <w:rStyle w:val="Char5"/>
          <w:rtl/>
        </w:rPr>
        <w:t xml:space="preserve"> </w:t>
      </w:r>
      <w:r w:rsidR="00C83313" w:rsidRPr="00DE2285">
        <w:rPr>
          <w:rStyle w:val="Char5"/>
          <w:rFonts w:hint="eastAsia"/>
          <w:rtl/>
        </w:rPr>
        <w:t>قُر</w:t>
      </w:r>
      <w:r w:rsidR="00C83313" w:rsidRPr="00DE2285">
        <w:rPr>
          <w:rStyle w:val="Char5"/>
          <w:rFonts w:hint="cs"/>
          <w:rtl/>
        </w:rPr>
        <w:t>ۡ</w:t>
      </w:r>
      <w:r w:rsidR="00C83313" w:rsidRPr="00DE2285">
        <w:rPr>
          <w:rStyle w:val="Char5"/>
          <w:rFonts w:hint="eastAsia"/>
          <w:rtl/>
        </w:rPr>
        <w:t>بَى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تَبَيَّنَ</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أَص</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جَحِيمِ</w:t>
      </w:r>
      <w:r w:rsidR="00C83313" w:rsidRPr="00DE2285">
        <w:rPr>
          <w:rStyle w:val="Char5"/>
          <w:rtl/>
        </w:rPr>
        <w:t xml:space="preserve"> </w:t>
      </w:r>
      <w:r w:rsidR="00C83313" w:rsidRPr="00DE2285">
        <w:rPr>
          <w:rStyle w:val="Char5"/>
          <w:rFonts w:hint="cs"/>
          <w:rtl/>
        </w:rPr>
        <w:t>١١٣</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tl/>
        </w:rPr>
        <w:t>التوبة</w:t>
      </w:r>
      <w:r w:rsidR="00FD345F" w:rsidRPr="00A82EA2">
        <w:rPr>
          <w:rStyle w:val="Char4"/>
          <w:rFonts w:hint="cs"/>
          <w:rtl/>
        </w:rPr>
        <w:t>: 113</w:t>
      </w:r>
      <w:r w:rsidRPr="00A82EA2">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برا</w:t>
      </w:r>
      <w:r w:rsidR="00760FBC">
        <w:rPr>
          <w:rStyle w:val="0-Char"/>
          <w:rFonts w:hint="cs"/>
          <w:rtl/>
        </w:rPr>
        <w:t>ی</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 و مؤمنان، شا</w:t>
      </w:r>
      <w:r w:rsidR="00760FBC">
        <w:rPr>
          <w:rStyle w:val="0-Char"/>
          <w:rFonts w:hint="cs"/>
          <w:rtl/>
        </w:rPr>
        <w:t>ی</w:t>
      </w:r>
      <w:r w:rsidR="006A7E2C" w:rsidRPr="00992158">
        <w:rPr>
          <w:rStyle w:val="0-Char"/>
          <w:rFonts w:hint="cs"/>
          <w:rtl/>
        </w:rPr>
        <w:t>سته نبود که برا</w:t>
      </w:r>
      <w:r w:rsidR="00760FBC">
        <w:rPr>
          <w:rStyle w:val="0-Char"/>
          <w:rFonts w:hint="cs"/>
          <w:rtl/>
        </w:rPr>
        <w:t>ی</w:t>
      </w:r>
      <w:r w:rsidR="006A7E2C" w:rsidRPr="00992158">
        <w:rPr>
          <w:rStyle w:val="0-Char"/>
          <w:rFonts w:hint="cs"/>
          <w:rtl/>
        </w:rPr>
        <w:t xml:space="preserve"> مشرکان (از خداوند) طلب آمرزش کنند، هر چند از نزد</w:t>
      </w:r>
      <w:r w:rsidR="00760FBC">
        <w:rPr>
          <w:rStyle w:val="0-Char"/>
          <w:rFonts w:hint="cs"/>
          <w:rtl/>
        </w:rPr>
        <w:t>ی</w:t>
      </w:r>
      <w:r w:rsidR="006A7E2C" w:rsidRPr="00992158">
        <w:rPr>
          <w:rStyle w:val="0-Char"/>
          <w:rFonts w:hint="cs"/>
          <w:rtl/>
        </w:rPr>
        <w:t>کانشان باشند (آن هم) پس از آنکه بر آنها روشن شد که ا</w:t>
      </w:r>
      <w:r w:rsidR="00760FBC">
        <w:rPr>
          <w:rStyle w:val="0-Char"/>
          <w:rFonts w:hint="cs"/>
          <w:rtl/>
        </w:rPr>
        <w:t>ی</w:t>
      </w:r>
      <w:r w:rsidR="006A7E2C" w:rsidRPr="00992158">
        <w:rPr>
          <w:rStyle w:val="0-Char"/>
          <w:rFonts w:hint="cs"/>
          <w:rtl/>
        </w:rPr>
        <w:t>ن گروه اهل دوزخ‌اند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4802C6">
      <w:pPr>
        <w:pStyle w:val="StyleComplexBLotus12ptJustifiedFirstline05cmChar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دو آ</w:t>
      </w:r>
      <w:r w:rsidR="00760FBC">
        <w:rPr>
          <w:rStyle w:val="0-Char"/>
          <w:rFonts w:hint="cs"/>
          <w:rtl/>
        </w:rPr>
        <w:t>ی</w:t>
      </w:r>
      <w:r w:rsidRPr="00992158">
        <w:rPr>
          <w:rStyle w:val="0-Char"/>
          <w:rFonts w:hint="cs"/>
          <w:rtl/>
        </w:rPr>
        <w:t>ه تصر</w:t>
      </w:r>
      <w:r w:rsidR="00760FBC">
        <w:rPr>
          <w:rStyle w:val="0-Char"/>
          <w:rFonts w:hint="cs"/>
          <w:rtl/>
        </w:rPr>
        <w:t>ی</w:t>
      </w:r>
      <w:r w:rsidRPr="00992158">
        <w:rPr>
          <w:rStyle w:val="0-Char"/>
          <w:rFonts w:hint="cs"/>
          <w:rtl/>
        </w:rPr>
        <w:t>ح کرده‌اند که هدا</w:t>
      </w:r>
      <w:r w:rsidR="00760FBC">
        <w:rPr>
          <w:rStyle w:val="0-Char"/>
          <w:rFonts w:hint="cs"/>
          <w:rtl/>
        </w:rPr>
        <w:t>ی</w:t>
      </w:r>
      <w:r w:rsidRPr="00992158">
        <w:rPr>
          <w:rStyle w:val="0-Char"/>
          <w:rFonts w:hint="cs"/>
          <w:rtl/>
        </w:rPr>
        <w:t>ت در اخت</w:t>
      </w:r>
      <w:r w:rsidR="00760FBC">
        <w:rPr>
          <w:rStyle w:val="0-Char"/>
          <w:rFonts w:hint="cs"/>
          <w:rtl/>
        </w:rPr>
        <w:t>ی</w:t>
      </w:r>
      <w:r w:rsidRPr="00992158">
        <w:rPr>
          <w:rStyle w:val="0-Char"/>
          <w:rFonts w:hint="cs"/>
          <w:rtl/>
        </w:rPr>
        <w:t>ار خداوند است نه در دست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همچنان برا</w:t>
      </w:r>
      <w:r w:rsidR="00760FBC">
        <w:rPr>
          <w:rStyle w:val="0-Char"/>
          <w:rFonts w:hint="cs"/>
          <w:rtl/>
        </w:rPr>
        <w:t>ی</w:t>
      </w:r>
      <w:r w:rsidRPr="00992158">
        <w:rPr>
          <w:rStyle w:val="0-Char"/>
          <w:rFonts w:hint="cs"/>
          <w:rtl/>
        </w:rPr>
        <w:t xml:space="preserve"> خو</w:t>
      </w:r>
      <w:r w:rsidR="00760FBC">
        <w:rPr>
          <w:rStyle w:val="0-Char"/>
          <w:rFonts w:hint="cs"/>
          <w:rtl/>
        </w:rPr>
        <w:t>ی</w:t>
      </w:r>
      <w:r w:rsidRPr="00992158">
        <w:rPr>
          <w:rStyle w:val="0-Char"/>
          <w:rFonts w:hint="cs"/>
          <w:rtl/>
        </w:rPr>
        <w:t>شاوندان قر</w:t>
      </w:r>
      <w:r w:rsidR="00760FBC">
        <w:rPr>
          <w:rStyle w:val="0-Char"/>
          <w:rFonts w:hint="cs"/>
          <w:rtl/>
        </w:rPr>
        <w:t>ی</w:t>
      </w:r>
      <w:r w:rsidRPr="00992158">
        <w:rPr>
          <w:rStyle w:val="0-Char"/>
          <w:rFonts w:hint="cs"/>
          <w:rtl/>
        </w:rPr>
        <w:t>ب خود نم</w:t>
      </w:r>
      <w:r w:rsidR="00760FBC">
        <w:rPr>
          <w:rStyle w:val="0-Char"/>
          <w:rFonts w:hint="cs"/>
          <w:rtl/>
        </w:rPr>
        <w:t>ی</w:t>
      </w:r>
      <w:r w:rsidRPr="00992158">
        <w:rPr>
          <w:rStyle w:val="0-Char"/>
          <w:rFonts w:hint="cs"/>
          <w:rtl/>
        </w:rPr>
        <w:t>‌تواند طلب آمرزش کند لذا والد</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و ابوطالب جزء اول</w:t>
      </w:r>
      <w:r w:rsidR="00760FBC">
        <w:rPr>
          <w:rStyle w:val="0-Char"/>
          <w:rFonts w:hint="cs"/>
          <w:rtl/>
        </w:rPr>
        <w:t>ی</w:t>
      </w:r>
      <w:r w:rsidRPr="00992158">
        <w:rPr>
          <w:rStyle w:val="0-Char"/>
          <w:rFonts w:hint="cs"/>
          <w:rtl/>
        </w:rPr>
        <w:t xml:space="preserve"> قرب</w:t>
      </w:r>
      <w:r w:rsidR="00760FBC">
        <w:rPr>
          <w:rStyle w:val="0-Char"/>
          <w:rFonts w:hint="cs"/>
          <w:rtl/>
        </w:rPr>
        <w:t>ی</w:t>
      </w:r>
      <w:r w:rsidRPr="00992158">
        <w:rPr>
          <w:rStyle w:val="0-Char"/>
          <w:rFonts w:hint="cs"/>
          <w:rtl/>
        </w:rPr>
        <w:t>‌اند و همچنان پدر ابراه</w:t>
      </w:r>
      <w:r w:rsidR="00760FBC">
        <w:rPr>
          <w:rStyle w:val="0-Char"/>
          <w:rFonts w:hint="cs"/>
          <w:rtl/>
        </w:rPr>
        <w:t>ی</w:t>
      </w:r>
      <w:r w:rsidRPr="00992158">
        <w:rPr>
          <w:rStyle w:val="0-Char"/>
          <w:rFonts w:hint="cs"/>
          <w:rtl/>
        </w:rPr>
        <w:t>م که قرآن تصر</w:t>
      </w:r>
      <w:r w:rsidR="00760FBC">
        <w:rPr>
          <w:rStyle w:val="0-Char"/>
          <w:rFonts w:hint="cs"/>
          <w:rtl/>
        </w:rPr>
        <w:t>ی</w:t>
      </w:r>
      <w:r w:rsidRPr="00992158">
        <w:rPr>
          <w:rStyle w:val="0-Char"/>
          <w:rFonts w:hint="cs"/>
          <w:rtl/>
        </w:rPr>
        <w:t>ح نموده که او دشمن خدا بوده</w:t>
      </w:r>
      <w:r>
        <w:rPr>
          <w:rFonts w:ascii="Times New Roman" w:hAnsi="Times New Roman" w:cs="Traditional Arabic" w:hint="cs"/>
          <w:color w:val="000080"/>
          <w:sz w:val="28"/>
          <w:szCs w:val="28"/>
          <w:rtl/>
          <w:lang w:bidi="fa-IR"/>
        </w:rPr>
        <w:t xml:space="preserve">: </w:t>
      </w:r>
      <w:r w:rsidR="0083387F" w:rsidRPr="00FD345F">
        <w:rPr>
          <w:rFonts w:ascii="Times New Roman" w:hAnsi="Times New Roman" w:cs="Traditional Arabic" w:hint="cs"/>
          <w:sz w:val="28"/>
          <w:szCs w:val="28"/>
          <w:rtl/>
          <w:lang w:bidi="fa-IR"/>
        </w:rPr>
        <w:t>﴿</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فَارُ</w:t>
      </w:r>
      <w:r w:rsidR="00C83313" w:rsidRPr="00DE2285">
        <w:rPr>
          <w:rStyle w:val="Char5"/>
          <w:rtl/>
        </w:rPr>
        <w:t xml:space="preserve"> </w:t>
      </w:r>
      <w:r w:rsidR="00C83313" w:rsidRPr="00DE2285">
        <w:rPr>
          <w:rStyle w:val="Char5"/>
          <w:rFonts w:hint="eastAsia"/>
          <w:rtl/>
        </w:rPr>
        <w:t>إِب</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هِيمَ</w:t>
      </w:r>
      <w:r w:rsidR="00C83313" w:rsidRPr="00DE2285">
        <w:rPr>
          <w:rStyle w:val="Char5"/>
          <w:rtl/>
        </w:rPr>
        <w:t xml:space="preserve"> </w:t>
      </w:r>
      <w:r w:rsidR="00C83313" w:rsidRPr="00DE2285">
        <w:rPr>
          <w:rStyle w:val="Char5"/>
          <w:rFonts w:hint="eastAsia"/>
          <w:rtl/>
        </w:rPr>
        <w:t>لِأَبِيهِ</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eastAsia"/>
          <w:rtl/>
        </w:rPr>
        <w:t>مَّو</w:t>
      </w:r>
      <w:r w:rsidR="00C83313" w:rsidRPr="00DE2285">
        <w:rPr>
          <w:rStyle w:val="Char5"/>
          <w:rFonts w:hint="cs"/>
          <w:rtl/>
        </w:rPr>
        <w:t>ۡ</w:t>
      </w:r>
      <w:r w:rsidR="00C83313" w:rsidRPr="00DE2285">
        <w:rPr>
          <w:rStyle w:val="Char5"/>
          <w:rFonts w:hint="eastAsia"/>
          <w:rtl/>
        </w:rPr>
        <w:t>عِدَة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وَعَدَهَا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إِيَّاهُ</w:t>
      </w:r>
      <w:r w:rsidR="00C83313" w:rsidRPr="00DE2285">
        <w:rPr>
          <w:rStyle w:val="Char5"/>
          <w:rtl/>
        </w:rPr>
        <w:t xml:space="preserve"> </w:t>
      </w:r>
      <w:r w:rsidR="00C83313" w:rsidRPr="00DE2285">
        <w:rPr>
          <w:rStyle w:val="Char5"/>
          <w:rFonts w:hint="eastAsia"/>
          <w:rtl/>
        </w:rPr>
        <w:t>فَلَمَّا</w:t>
      </w:r>
      <w:r w:rsidR="00C83313" w:rsidRPr="00DE2285">
        <w:rPr>
          <w:rStyle w:val="Char5"/>
          <w:rtl/>
        </w:rPr>
        <w:t xml:space="preserve"> </w:t>
      </w:r>
      <w:r w:rsidR="00C83313" w:rsidRPr="00DE2285">
        <w:rPr>
          <w:rStyle w:val="Char5"/>
          <w:rFonts w:hint="eastAsia"/>
          <w:rtl/>
        </w:rPr>
        <w:t>تَبَيَّنَ</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أَنَّهُ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عَدُوّ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تَبَرَّأَ</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إِب</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هِيمَ</w:t>
      </w:r>
      <w:r w:rsidR="00C83313" w:rsidRPr="00DE2285">
        <w:rPr>
          <w:rStyle w:val="Char5"/>
          <w:rtl/>
        </w:rPr>
        <w:t xml:space="preserve"> </w:t>
      </w:r>
      <w:r w:rsidR="00C83313" w:rsidRPr="00DE2285">
        <w:rPr>
          <w:rStyle w:val="Char5"/>
          <w:rFonts w:hint="eastAsia"/>
          <w:rtl/>
        </w:rPr>
        <w:t>لَأَوَّ</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حَلِيم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١١٤</w:t>
      </w:r>
      <w:r w:rsidR="0083387F" w:rsidRPr="00FD345F">
        <w:rPr>
          <w:rFonts w:ascii="Times New Roman" w:hAnsi="Times New Roman" w:cs="Traditional Arabic" w:hint="cs"/>
          <w:sz w:val="28"/>
          <w:szCs w:val="28"/>
          <w:rtl/>
          <w:lang w:bidi="fa-IR"/>
        </w:rPr>
        <w:t>﴾</w:t>
      </w:r>
      <w:r w:rsidR="00C83313" w:rsidRPr="00DE2285">
        <w:rPr>
          <w:rStyle w:val="Char5"/>
          <w:rFonts w:hint="eastAsia"/>
          <w:rtl/>
        </w:rPr>
        <w:t xml:space="preserve"> </w:t>
      </w:r>
      <w:r w:rsidR="0083387F" w:rsidRPr="00A82EA2">
        <w:rPr>
          <w:rStyle w:val="Char4"/>
          <w:rFonts w:hint="cs"/>
          <w:rtl/>
        </w:rPr>
        <w:t>[</w:t>
      </w:r>
      <w:r w:rsidR="00FD345F" w:rsidRPr="00A82EA2">
        <w:rPr>
          <w:rStyle w:val="Char4"/>
          <w:rtl/>
        </w:rPr>
        <w:t>التوبة</w:t>
      </w:r>
      <w:r w:rsidR="00FD345F" w:rsidRPr="00A82EA2">
        <w:rPr>
          <w:rStyle w:val="Char4"/>
          <w:rFonts w:hint="cs"/>
          <w:rtl/>
        </w:rPr>
        <w:t>: 114</w:t>
      </w:r>
      <w:r w:rsidR="0083387F" w:rsidRPr="00A82EA2">
        <w:rPr>
          <w:rStyle w:val="Char4"/>
          <w:rFonts w:hint="cs"/>
          <w:rtl/>
        </w:rPr>
        <w:t>]</w:t>
      </w:r>
      <w:r w:rsidR="0083387F" w:rsidRPr="00992158">
        <w:rPr>
          <w:rStyle w:val="0-Char"/>
          <w:rFonts w:hint="cs"/>
          <w:rtl/>
        </w:rPr>
        <w:t xml:space="preserve">. </w:t>
      </w:r>
      <w:r w:rsidRPr="00992158">
        <w:rPr>
          <w:rStyle w:val="0-Char"/>
          <w:rFonts w:hint="cs"/>
          <w:rtl/>
        </w:rPr>
        <w:t>و استغفار ابراه</w:t>
      </w:r>
      <w:r w:rsidR="00760FBC">
        <w:rPr>
          <w:rStyle w:val="0-Char"/>
          <w:rFonts w:hint="cs"/>
          <w:rtl/>
        </w:rPr>
        <w:t>ی</w:t>
      </w:r>
      <w:r w:rsidRPr="00992158">
        <w:rPr>
          <w:rStyle w:val="0-Char"/>
          <w:rFonts w:hint="cs"/>
          <w:rtl/>
        </w:rPr>
        <w:t>م برا</w:t>
      </w:r>
      <w:r w:rsidR="00760FBC">
        <w:rPr>
          <w:rStyle w:val="0-Char"/>
          <w:rFonts w:hint="cs"/>
          <w:rtl/>
        </w:rPr>
        <w:t>ی</w:t>
      </w:r>
      <w:r w:rsidRPr="00992158">
        <w:rPr>
          <w:rStyle w:val="0-Char"/>
          <w:rFonts w:hint="cs"/>
          <w:rtl/>
        </w:rPr>
        <w:t xml:space="preserve"> پدرش فقط بخاطر وعده‌ا</w:t>
      </w:r>
      <w:r w:rsidR="00760FBC">
        <w:rPr>
          <w:rStyle w:val="0-Char"/>
          <w:rFonts w:hint="cs"/>
          <w:rtl/>
        </w:rPr>
        <w:t>ی</w:t>
      </w:r>
      <w:r w:rsidRPr="00992158">
        <w:rPr>
          <w:rStyle w:val="0-Char"/>
          <w:rFonts w:hint="cs"/>
          <w:rtl/>
        </w:rPr>
        <w:t xml:space="preserve"> بوده که به او داده بود امّا هنگام</w:t>
      </w:r>
      <w:r w:rsidR="00760FBC">
        <w:rPr>
          <w:rStyle w:val="0-Char"/>
          <w:rFonts w:hint="cs"/>
          <w:rtl/>
        </w:rPr>
        <w:t>ی</w:t>
      </w:r>
      <w:r w:rsidRPr="00992158">
        <w:rPr>
          <w:rStyle w:val="0-Char"/>
          <w:rFonts w:hint="cs"/>
          <w:rtl/>
        </w:rPr>
        <w:t xml:space="preserve"> که برا</w:t>
      </w:r>
      <w:r w:rsidR="00760FBC">
        <w:rPr>
          <w:rStyle w:val="0-Char"/>
          <w:rFonts w:hint="cs"/>
          <w:rtl/>
        </w:rPr>
        <w:t>ی</w:t>
      </w:r>
      <w:r w:rsidRPr="00992158">
        <w:rPr>
          <w:rStyle w:val="0-Char"/>
          <w:rFonts w:hint="cs"/>
          <w:rtl/>
        </w:rPr>
        <w:t xml:space="preserve"> او روشن شد که و</w:t>
      </w:r>
      <w:r w:rsidR="00760FBC">
        <w:rPr>
          <w:rStyle w:val="0-Char"/>
          <w:rFonts w:hint="cs"/>
          <w:rtl/>
        </w:rPr>
        <w:t>ی</w:t>
      </w:r>
      <w:r w:rsidRPr="00992158">
        <w:rPr>
          <w:rStyle w:val="0-Char"/>
          <w:rFonts w:hint="cs"/>
          <w:rtl/>
        </w:rPr>
        <w:t xml:space="preserve"> دشمن خداست از او ب</w:t>
      </w:r>
      <w:r w:rsidR="00760FBC">
        <w:rPr>
          <w:rStyle w:val="0-Char"/>
          <w:rFonts w:hint="cs"/>
          <w:rtl/>
        </w:rPr>
        <w:t>ی</w:t>
      </w:r>
      <w:r w:rsidRPr="00992158">
        <w:rPr>
          <w:rStyle w:val="0-Char"/>
          <w:rFonts w:hint="cs"/>
          <w:rtl/>
        </w:rPr>
        <w:t>زار</w:t>
      </w:r>
      <w:r w:rsidR="00760FBC">
        <w:rPr>
          <w:rStyle w:val="0-Char"/>
          <w:rFonts w:hint="cs"/>
          <w:rtl/>
        </w:rPr>
        <w:t>ی</w:t>
      </w:r>
      <w:r w:rsidRPr="00992158">
        <w:rPr>
          <w:rStyle w:val="0-Char"/>
          <w:rFonts w:hint="cs"/>
          <w:rtl/>
        </w:rPr>
        <w:t xml:space="preserve"> جست، به طور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ابراه</w:t>
      </w:r>
      <w:r w:rsidR="00760FBC">
        <w:rPr>
          <w:rStyle w:val="0-Char"/>
          <w:rFonts w:hint="cs"/>
          <w:rtl/>
        </w:rPr>
        <w:t>ی</w:t>
      </w:r>
      <w:r w:rsidRPr="00992158">
        <w:rPr>
          <w:rStyle w:val="0-Char"/>
          <w:rFonts w:hint="cs"/>
          <w:rtl/>
        </w:rPr>
        <w:t>م مهربان و بردبار بود. و ا</w:t>
      </w:r>
      <w:r w:rsidR="00760FBC">
        <w:rPr>
          <w:rStyle w:val="0-Char"/>
          <w:rFonts w:hint="cs"/>
          <w:rtl/>
        </w:rPr>
        <w:t>ی</w:t>
      </w:r>
      <w:r w:rsidRPr="00992158">
        <w:rPr>
          <w:rStyle w:val="0-Char"/>
          <w:rFonts w:hint="cs"/>
          <w:rtl/>
        </w:rPr>
        <w:t>ضا مجلس</w:t>
      </w:r>
      <w:r w:rsidR="00760FBC">
        <w:rPr>
          <w:rStyle w:val="0-Char"/>
          <w:rFonts w:hint="cs"/>
          <w:rtl/>
        </w:rPr>
        <w:t>ی</w:t>
      </w:r>
      <w:r w:rsidRPr="00992158">
        <w:rPr>
          <w:rStyle w:val="0-Char"/>
          <w:rFonts w:hint="cs"/>
          <w:rtl/>
        </w:rPr>
        <w:t xml:space="preserve"> در بحار 35/155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 xml:space="preserve">ت کرده که عبدالله و آمنه و ابوطالب در </w:t>
      </w:r>
      <w:r w:rsidR="00760FBC">
        <w:rPr>
          <w:rStyle w:val="0-Char"/>
          <w:rFonts w:hint="cs"/>
          <w:rtl/>
        </w:rPr>
        <w:t>ی</w:t>
      </w:r>
      <w:r w:rsidRPr="00992158">
        <w:rPr>
          <w:rStyle w:val="0-Char"/>
          <w:rFonts w:hint="cs"/>
          <w:rtl/>
        </w:rPr>
        <w:t>ک حجره از حجره</w:t>
      </w:r>
      <w:r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جهنم هستند. پس حد</w:t>
      </w:r>
      <w:r w:rsidR="00760FBC">
        <w:rPr>
          <w:rStyle w:val="0-Char"/>
          <w:rFonts w:hint="cs"/>
          <w:rtl/>
        </w:rPr>
        <w:t>ی</w:t>
      </w:r>
      <w:r w:rsidRPr="00992158">
        <w:rPr>
          <w:rStyle w:val="0-Char"/>
          <w:rFonts w:hint="cs"/>
          <w:rtl/>
        </w:rPr>
        <w:t>ث مسلم در جا</w:t>
      </w:r>
      <w:r w:rsidR="00760FBC">
        <w:rPr>
          <w:rStyle w:val="0-Char"/>
          <w:rFonts w:hint="cs"/>
          <w:rtl/>
        </w:rPr>
        <w:t>ی</w:t>
      </w:r>
      <w:r w:rsidRPr="00992158">
        <w:rPr>
          <w:rStyle w:val="0-Char"/>
          <w:rFonts w:hint="cs"/>
          <w:rtl/>
        </w:rPr>
        <w:t xml:space="preserve"> خود صح</w:t>
      </w:r>
      <w:r w:rsidR="00760FBC">
        <w:rPr>
          <w:rStyle w:val="0-Char"/>
          <w:rFonts w:hint="cs"/>
          <w:rtl/>
        </w:rPr>
        <w:t>ی</w:t>
      </w:r>
      <w:r w:rsidRPr="00992158">
        <w:rPr>
          <w:rStyle w:val="0-Char"/>
          <w:rFonts w:hint="cs"/>
          <w:rtl/>
        </w:rPr>
        <w:t>ح است و در زمان قبل از بعثت و بعد از بعثت در کعبه س</w:t>
      </w:r>
      <w:r w:rsidR="00760FBC">
        <w:rPr>
          <w:rStyle w:val="0-Char"/>
          <w:rFonts w:hint="cs"/>
          <w:rtl/>
        </w:rPr>
        <w:t>ی</w:t>
      </w:r>
      <w:r w:rsidRPr="00992158">
        <w:rPr>
          <w:rStyle w:val="0-Char"/>
          <w:rFonts w:hint="cs"/>
          <w:rtl/>
        </w:rPr>
        <w:t>صد و شست تصو</w:t>
      </w:r>
      <w:r w:rsidR="00760FBC">
        <w:rPr>
          <w:rStyle w:val="0-Char"/>
          <w:rFonts w:hint="cs"/>
          <w:rtl/>
        </w:rPr>
        <w:t>ی</w:t>
      </w:r>
      <w:r w:rsidRPr="00992158">
        <w:rPr>
          <w:rStyle w:val="0-Char"/>
          <w:rFonts w:hint="cs"/>
          <w:rtl/>
        </w:rPr>
        <w:t>ر مخصوصاً تصو</w:t>
      </w:r>
      <w:r w:rsidR="00760FBC">
        <w:rPr>
          <w:rStyle w:val="0-Char"/>
          <w:rFonts w:hint="cs"/>
          <w:rtl/>
        </w:rPr>
        <w:t>ی</w:t>
      </w:r>
      <w:r w:rsidRPr="00992158">
        <w:rPr>
          <w:rStyle w:val="0-Char"/>
          <w:rFonts w:hint="cs"/>
          <w:rtl/>
        </w:rPr>
        <w:t>ر و مجسمه ابراه</w:t>
      </w:r>
      <w:r w:rsidR="00760FBC">
        <w:rPr>
          <w:rStyle w:val="0-Char"/>
          <w:rFonts w:hint="cs"/>
          <w:rtl/>
        </w:rPr>
        <w:t>ی</w:t>
      </w:r>
      <w:r w:rsidRPr="00992158">
        <w:rPr>
          <w:rStyle w:val="0-Char"/>
          <w:rFonts w:hint="cs"/>
          <w:rtl/>
        </w:rPr>
        <w:t>م و اسم</w:t>
      </w:r>
      <w:r w:rsidR="00DE4876" w:rsidRPr="00992158">
        <w:rPr>
          <w:rStyle w:val="0-Char"/>
          <w:rFonts w:hint="cs"/>
          <w:rtl/>
        </w:rPr>
        <w:t>ا</w:t>
      </w:r>
      <w:r w:rsidRPr="00992158">
        <w:rPr>
          <w:rStyle w:val="0-Char"/>
          <w:rFonts w:hint="cs"/>
          <w:rtl/>
        </w:rPr>
        <w:t>ع</w:t>
      </w:r>
      <w:r w:rsidR="00760FBC">
        <w:rPr>
          <w:rStyle w:val="0-Char"/>
          <w:rFonts w:hint="cs"/>
          <w:rtl/>
        </w:rPr>
        <w:t>ی</w:t>
      </w:r>
      <w:r w:rsidRPr="00992158">
        <w:rPr>
          <w:rStyle w:val="0-Char"/>
          <w:rFonts w:hint="cs"/>
          <w:rtl/>
        </w:rPr>
        <w:t>ل وجود داشت و حکومت مکه در دست قر</w:t>
      </w:r>
      <w:r w:rsidR="00760FBC">
        <w:rPr>
          <w:rStyle w:val="0-Char"/>
          <w:rFonts w:hint="cs"/>
          <w:rtl/>
        </w:rPr>
        <w:t>ی</w:t>
      </w:r>
      <w:r w:rsidRPr="00992158">
        <w:rPr>
          <w:rStyle w:val="0-Char"/>
          <w:rFonts w:hint="cs"/>
          <w:rtl/>
        </w:rPr>
        <w:t>ش و بن</w:t>
      </w:r>
      <w:r w:rsidR="00760FBC">
        <w:rPr>
          <w:rStyle w:val="0-Char"/>
          <w:rFonts w:hint="cs"/>
          <w:rtl/>
        </w:rPr>
        <w:t>ی</w:t>
      </w:r>
      <w:r w:rsidRPr="00992158">
        <w:rPr>
          <w:rStyle w:val="0-Char"/>
          <w:rFonts w:hint="cs"/>
          <w:rtl/>
        </w:rPr>
        <w:t xml:space="preserve"> هاشم بوده و تا زمان فتح مکه ا</w:t>
      </w:r>
      <w:r w:rsidR="00760FBC">
        <w:rPr>
          <w:rStyle w:val="0-Char"/>
          <w:rFonts w:hint="cs"/>
          <w:rtl/>
        </w:rPr>
        <w:t>ی</w:t>
      </w:r>
      <w:r w:rsidRPr="00992158">
        <w:rPr>
          <w:rStyle w:val="0-Char"/>
          <w:rFonts w:hint="cs"/>
          <w:rtl/>
        </w:rPr>
        <w:t>ن مجسمه‌ها موجود بودند و بعد از فتح مکه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صحابه همه مجسمه‌ها را با تبر شکستند و دور انداختند و آ</w:t>
      </w:r>
      <w:r w:rsidR="00760FBC">
        <w:rPr>
          <w:rStyle w:val="0-Char"/>
          <w:rFonts w:hint="cs"/>
          <w:rtl/>
        </w:rPr>
        <w:t>ی</w:t>
      </w:r>
      <w:r w:rsidRPr="00992158">
        <w:rPr>
          <w:rStyle w:val="0-Char"/>
          <w:rFonts w:hint="cs"/>
          <w:rtl/>
        </w:rPr>
        <w:t>ه 81 سوره اسراء را م</w:t>
      </w:r>
      <w:r w:rsidR="00760FBC">
        <w:rPr>
          <w:rStyle w:val="0-Char"/>
          <w:rFonts w:hint="cs"/>
          <w:rtl/>
        </w:rPr>
        <w:t>ی</w:t>
      </w:r>
      <w:r w:rsidRPr="00992158">
        <w:rPr>
          <w:rStyle w:val="0-Char"/>
          <w:rFonts w:hint="cs"/>
          <w:rtl/>
        </w:rPr>
        <w:t xml:space="preserve">‌خواندند: </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وَقُل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tl/>
        </w:rPr>
        <w:t xml:space="preserve"> </w:t>
      </w:r>
      <w:r w:rsidR="00C83313" w:rsidRPr="00DE2285">
        <w:rPr>
          <w:rStyle w:val="Char5"/>
          <w:rFonts w:hint="eastAsia"/>
          <w:rtl/>
        </w:rPr>
        <w:t>وَزَهَقَ</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Fonts w:hint="eastAsia"/>
          <w:rtl/>
        </w:rPr>
        <w:t>طِلُ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Fonts w:hint="eastAsia"/>
          <w:rtl/>
        </w:rPr>
        <w:t>طِلَ</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زَهُوق</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٨١</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الإسراء: 81</w:t>
      </w:r>
      <w:r w:rsidRPr="00A82EA2">
        <w:rPr>
          <w:rStyle w:val="Char4"/>
          <w:rFonts w:hint="cs"/>
          <w:rtl/>
        </w:rPr>
        <w:t>]</w:t>
      </w:r>
      <w:r w:rsidRPr="00992158">
        <w:rPr>
          <w:rStyle w:val="0-Char"/>
          <w:rFonts w:hint="cs"/>
          <w:rtl/>
        </w:rPr>
        <w:t xml:space="preserve">. </w:t>
      </w:r>
      <w:r w:rsidR="00FD345F" w:rsidRPr="00FD345F">
        <w:rPr>
          <w:rFonts w:ascii="Times New Roman" w:hAnsi="Times New Roman" w:cs="Traditional Arabic" w:hint="cs"/>
          <w:rtl/>
          <w:lang w:bidi="fa-IR"/>
        </w:rPr>
        <w:t>«</w:t>
      </w:r>
      <w:r w:rsidR="006A7E2C" w:rsidRPr="00992158">
        <w:rPr>
          <w:rStyle w:val="0-Char"/>
          <w:rFonts w:hint="cs"/>
          <w:rtl/>
        </w:rPr>
        <w:t xml:space="preserve">بگو حق آمد و باطل نابود شد </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نا باطل نابود شدن</w:t>
      </w:r>
      <w:r w:rsidR="00760FBC">
        <w:rPr>
          <w:rStyle w:val="0-Char"/>
          <w:rFonts w:hint="cs"/>
          <w:rtl/>
        </w:rPr>
        <w:t>ی</w:t>
      </w:r>
      <w:r w:rsidR="006A7E2C" w:rsidRPr="00992158">
        <w:rPr>
          <w:rStyle w:val="0-Char"/>
          <w:rFonts w:hint="cs"/>
          <w:rtl/>
        </w:rPr>
        <w:t xml:space="preserve"> است</w:t>
      </w:r>
      <w:r w:rsidR="00FD345F" w:rsidRPr="00FD345F">
        <w:rPr>
          <w:rFonts w:ascii="Times New Roman" w:hAnsi="Times New Roman" w:cs="Traditional Arabic" w:hint="cs"/>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218 گفته که مردم جز</w:t>
      </w:r>
      <w:r w:rsidR="00760FBC">
        <w:rPr>
          <w:rStyle w:val="0-Char"/>
          <w:rFonts w:hint="cs"/>
          <w:rtl/>
        </w:rPr>
        <w:t>ی</w:t>
      </w:r>
      <w:r w:rsidRPr="00992158">
        <w:rPr>
          <w:rStyle w:val="0-Char"/>
          <w:rFonts w:hint="cs"/>
          <w:rtl/>
        </w:rPr>
        <w:t>ره العرب در دوران جاهل</w:t>
      </w:r>
      <w:r w:rsidR="00760FBC">
        <w:rPr>
          <w:rStyle w:val="0-Char"/>
          <w:rFonts w:hint="cs"/>
          <w:rtl/>
        </w:rPr>
        <w:t>ی</w:t>
      </w:r>
      <w:r w:rsidRPr="00992158">
        <w:rPr>
          <w:rStyle w:val="0-Char"/>
          <w:rFonts w:hint="cs"/>
          <w:rtl/>
        </w:rPr>
        <w:t>ت که در رأس آنان خاندان عبدالمطلب و اب</w:t>
      </w:r>
      <w:r w:rsidR="00760FBC">
        <w:rPr>
          <w:rStyle w:val="0-Char"/>
          <w:rFonts w:hint="cs"/>
          <w:rtl/>
        </w:rPr>
        <w:t>ی</w:t>
      </w:r>
      <w:r w:rsidRPr="00992158">
        <w:rPr>
          <w:rStyle w:val="0-Char"/>
          <w:rFonts w:hint="cs"/>
          <w:rtl/>
        </w:rPr>
        <w:t>‌طالب و عبدالله پدر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قرار گرفته بودند</w:t>
      </w:r>
      <w:r w:rsidR="00DE4876" w:rsidRPr="00992158">
        <w:rPr>
          <w:rStyle w:val="0-Char"/>
          <w:rFonts w:hint="cs"/>
          <w:rtl/>
        </w:rPr>
        <w:t>،</w:t>
      </w:r>
      <w:r w:rsidRPr="00992158">
        <w:rPr>
          <w:rStyle w:val="0-Char"/>
          <w:rFonts w:hint="cs"/>
          <w:rtl/>
        </w:rPr>
        <w:t xml:space="preserve">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از توح</w:t>
      </w:r>
      <w:r w:rsidR="00760FBC">
        <w:rPr>
          <w:rStyle w:val="0-Char"/>
          <w:rFonts w:hint="cs"/>
          <w:rtl/>
        </w:rPr>
        <w:t>ی</w:t>
      </w:r>
      <w:r w:rsidRPr="00992158">
        <w:rPr>
          <w:rStyle w:val="0-Char"/>
          <w:rFonts w:hint="cs"/>
          <w:rtl/>
        </w:rPr>
        <w:t xml:space="preserve">د خالص نموده و به </w:t>
      </w:r>
      <w:r w:rsidR="00760FBC">
        <w:rPr>
          <w:rStyle w:val="0-Char"/>
          <w:rFonts w:hint="cs"/>
          <w:rtl/>
        </w:rPr>
        <w:t>ی</w:t>
      </w:r>
      <w:r w:rsidRPr="00992158">
        <w:rPr>
          <w:rStyle w:val="0-Char"/>
          <w:rFonts w:hint="cs"/>
          <w:rtl/>
        </w:rPr>
        <w:t>گانگ</w:t>
      </w:r>
      <w:r w:rsidR="00760FBC">
        <w:rPr>
          <w:rStyle w:val="0-Char"/>
          <w:rFonts w:hint="cs"/>
          <w:rtl/>
        </w:rPr>
        <w:t>ی</w:t>
      </w:r>
      <w:r w:rsidRPr="00992158">
        <w:rPr>
          <w:rStyle w:val="0-Char"/>
          <w:rFonts w:hint="cs"/>
          <w:rtl/>
        </w:rPr>
        <w:t xml:space="preserve"> خدا عق</w:t>
      </w:r>
      <w:r w:rsidR="00760FBC">
        <w:rPr>
          <w:rStyle w:val="0-Char"/>
          <w:rFonts w:hint="cs"/>
          <w:rtl/>
        </w:rPr>
        <w:t>ی</w:t>
      </w:r>
      <w:r w:rsidRPr="00992158">
        <w:rPr>
          <w:rStyle w:val="0-Char"/>
          <w:rFonts w:hint="cs"/>
          <w:rtl/>
        </w:rPr>
        <w:t>ده داشتند و خدا را پرستش م</w:t>
      </w:r>
      <w:r w:rsidR="00760FBC">
        <w:rPr>
          <w:rStyle w:val="0-Char"/>
          <w:rFonts w:hint="cs"/>
          <w:rtl/>
        </w:rPr>
        <w:t>ی</w:t>
      </w:r>
      <w:r w:rsidRPr="00992158">
        <w:rPr>
          <w:rStyle w:val="0-Char"/>
          <w:rFonts w:hint="eastAsia"/>
          <w:rtl/>
        </w:rPr>
        <w:t>‌</w:t>
      </w:r>
      <w:r w:rsidRPr="00992158">
        <w:rPr>
          <w:rStyle w:val="0-Char"/>
          <w:rFonts w:hint="cs"/>
          <w:rtl/>
        </w:rPr>
        <w:t>کردند و از بت‌پرست</w:t>
      </w:r>
      <w:r w:rsidR="00760FBC">
        <w:rPr>
          <w:rStyle w:val="0-Char"/>
          <w:rFonts w:hint="cs"/>
          <w:rtl/>
        </w:rPr>
        <w:t>ی</w:t>
      </w:r>
      <w:r w:rsidRPr="00992158">
        <w:rPr>
          <w:rStyle w:val="0-Char"/>
          <w:rFonts w:hint="cs"/>
          <w:rtl/>
        </w:rPr>
        <w:t xml:space="preserve"> و عقائد اکثر</w:t>
      </w:r>
      <w:r w:rsidR="00760FBC">
        <w:rPr>
          <w:rStyle w:val="0-Char"/>
          <w:rFonts w:hint="cs"/>
          <w:rtl/>
        </w:rPr>
        <w:t>ی</w:t>
      </w:r>
      <w:r w:rsidRPr="00992158">
        <w:rPr>
          <w:rStyle w:val="0-Char"/>
          <w:rFonts w:hint="cs"/>
          <w:rtl/>
        </w:rPr>
        <w:t>ت مردم جز</w:t>
      </w:r>
      <w:r w:rsidR="00760FBC">
        <w:rPr>
          <w:rStyle w:val="0-Char"/>
          <w:rFonts w:hint="cs"/>
          <w:rtl/>
        </w:rPr>
        <w:t>ی</w:t>
      </w:r>
      <w:r w:rsidRPr="00992158">
        <w:rPr>
          <w:rStyle w:val="0-Char"/>
          <w:rFonts w:hint="cs"/>
          <w:rtl/>
        </w:rPr>
        <w:t>ره العرب دور بودند. ا</w:t>
      </w:r>
      <w:r w:rsidR="00760FBC">
        <w:rPr>
          <w:rStyle w:val="0-Char"/>
          <w:rFonts w:hint="cs"/>
          <w:rtl/>
        </w:rPr>
        <w:t>ی</w:t>
      </w:r>
      <w:r w:rsidRPr="00992158">
        <w:rPr>
          <w:rStyle w:val="0-Char"/>
          <w:rFonts w:hint="cs"/>
          <w:rtl/>
        </w:rPr>
        <w:t>ن گفته نجم</w:t>
      </w:r>
      <w:r w:rsidR="00760FBC">
        <w:rPr>
          <w:rStyle w:val="0-Char"/>
          <w:rFonts w:hint="cs"/>
          <w:rtl/>
        </w:rPr>
        <w:t>ی</w:t>
      </w:r>
      <w:r w:rsidRPr="00992158">
        <w:rPr>
          <w:rStyle w:val="0-Char"/>
          <w:rFonts w:hint="cs"/>
          <w:rtl/>
        </w:rPr>
        <w:t xml:space="preserve"> دور از واقع</w:t>
      </w:r>
      <w:r w:rsidR="00760FBC">
        <w:rPr>
          <w:rStyle w:val="0-Char"/>
          <w:rFonts w:hint="cs"/>
          <w:rtl/>
        </w:rPr>
        <w:t>ی</w:t>
      </w:r>
      <w:r w:rsidRPr="00992158">
        <w:rPr>
          <w:rStyle w:val="0-Char"/>
          <w:rFonts w:hint="cs"/>
          <w:rtl/>
        </w:rPr>
        <w:t>ت و خلاف تار</w:t>
      </w:r>
      <w:r w:rsidR="00760FBC">
        <w:rPr>
          <w:rStyle w:val="0-Char"/>
          <w:rFonts w:hint="cs"/>
          <w:rtl/>
        </w:rPr>
        <w:t>ی</w:t>
      </w:r>
      <w:r w:rsidRPr="00992158">
        <w:rPr>
          <w:rStyle w:val="0-Char"/>
          <w:rFonts w:hint="cs"/>
          <w:rtl/>
        </w:rPr>
        <w:t>خ اسلام است و در تمام کتب تار</w:t>
      </w:r>
      <w:r w:rsidR="00760FBC">
        <w:rPr>
          <w:rStyle w:val="0-Char"/>
          <w:rFonts w:hint="cs"/>
          <w:rtl/>
        </w:rPr>
        <w:t>ی</w:t>
      </w:r>
      <w:r w:rsidRPr="00992158">
        <w:rPr>
          <w:rStyle w:val="0-Char"/>
          <w:rFonts w:hint="cs"/>
          <w:rtl/>
        </w:rPr>
        <w:t>خ مشهور است که حکومت مکه در دست بن</w:t>
      </w:r>
      <w:r w:rsidR="00760FBC">
        <w:rPr>
          <w:rStyle w:val="0-Char"/>
          <w:rFonts w:hint="cs"/>
          <w:rtl/>
        </w:rPr>
        <w:t>ی</w:t>
      </w:r>
      <w:r w:rsidRPr="00992158">
        <w:rPr>
          <w:rStyle w:val="0-Char"/>
          <w:rFonts w:hint="cs"/>
          <w:rtl/>
        </w:rPr>
        <w:t xml:space="preserve"> هاشم و قر</w:t>
      </w:r>
      <w:r w:rsidR="00760FBC">
        <w:rPr>
          <w:rStyle w:val="0-Char"/>
          <w:rFonts w:hint="cs"/>
          <w:rtl/>
        </w:rPr>
        <w:t>ی</w:t>
      </w:r>
      <w:r w:rsidRPr="00992158">
        <w:rPr>
          <w:rStyle w:val="0-Char"/>
          <w:rFonts w:hint="cs"/>
          <w:rtl/>
        </w:rPr>
        <w:t>ش بوده و تا فتح مکه بتها در کعبه به صورت معبود پرستش م</w:t>
      </w:r>
      <w:r w:rsidR="00760FBC">
        <w:rPr>
          <w:rStyle w:val="0-Char"/>
          <w:rFonts w:hint="cs"/>
          <w:rtl/>
        </w:rPr>
        <w:t>ی</w:t>
      </w:r>
      <w:r w:rsidRPr="00992158">
        <w:rPr>
          <w:rStyle w:val="0-Char"/>
          <w:rFonts w:hint="cs"/>
          <w:rtl/>
        </w:rPr>
        <w:t>‌شد و بعد از فتح مکه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همه را ب</w:t>
      </w:r>
      <w:r w:rsidR="00760FBC">
        <w:rPr>
          <w:rStyle w:val="0-Char"/>
          <w:rFonts w:hint="cs"/>
          <w:rtl/>
        </w:rPr>
        <w:t>ی</w:t>
      </w:r>
      <w:r w:rsidRPr="00992158">
        <w:rPr>
          <w:rStyle w:val="0-Char"/>
          <w:rFonts w:hint="cs"/>
          <w:rtl/>
        </w:rPr>
        <w:t>رون انداخت. پس جناب نجم</w:t>
      </w:r>
      <w:r w:rsidR="00760FBC">
        <w:rPr>
          <w:rStyle w:val="0-Char"/>
          <w:rFonts w:hint="cs"/>
          <w:rtl/>
        </w:rPr>
        <w:t>ی</w:t>
      </w:r>
      <w:r w:rsidRPr="00992158">
        <w:rPr>
          <w:rStyle w:val="0-Char"/>
          <w:rFonts w:hint="cs"/>
          <w:rtl/>
        </w:rPr>
        <w:t xml:space="preserve"> تا حالا معن</w:t>
      </w:r>
      <w:r w:rsidR="00760FBC">
        <w:rPr>
          <w:rStyle w:val="0-Char"/>
          <w:rFonts w:hint="cs"/>
          <w:rtl/>
        </w:rPr>
        <w:t>ی</w:t>
      </w:r>
      <w:r w:rsidRPr="00992158">
        <w:rPr>
          <w:rStyle w:val="0-Char"/>
          <w:rFonts w:hint="cs"/>
          <w:rtl/>
        </w:rPr>
        <w:t xml:space="preserve"> توح</w:t>
      </w:r>
      <w:r w:rsidR="00760FBC">
        <w:rPr>
          <w:rStyle w:val="0-Char"/>
          <w:rFonts w:hint="cs"/>
          <w:rtl/>
        </w:rPr>
        <w:t>ی</w:t>
      </w:r>
      <w:r w:rsidRPr="00992158">
        <w:rPr>
          <w:rStyle w:val="0-Char"/>
          <w:rFonts w:hint="cs"/>
          <w:rtl/>
        </w:rPr>
        <w:t>د و کفر و شرک را نفهم</w:t>
      </w:r>
      <w:r w:rsidR="00760FBC">
        <w:rPr>
          <w:rStyle w:val="0-Char"/>
          <w:rFonts w:hint="cs"/>
          <w:rtl/>
        </w:rPr>
        <w:t>ی</w:t>
      </w:r>
      <w:r w:rsidRPr="00992158">
        <w:rPr>
          <w:rStyle w:val="0-Char"/>
          <w:rFonts w:hint="cs"/>
          <w:rtl/>
        </w:rPr>
        <w:t>ده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مردم جز</w:t>
      </w:r>
      <w:r w:rsidR="00760FBC">
        <w:rPr>
          <w:rStyle w:val="0-Char"/>
          <w:rFonts w:hint="cs"/>
          <w:rtl/>
        </w:rPr>
        <w:t>ی</w:t>
      </w:r>
      <w:r w:rsidRPr="00992158">
        <w:rPr>
          <w:rStyle w:val="0-Char"/>
          <w:rFonts w:hint="cs"/>
          <w:rtl/>
        </w:rPr>
        <w:t xml:space="preserve">ره العرب و خاندان عبدالمطلب به </w:t>
      </w:r>
      <w:r w:rsidR="00760FBC">
        <w:rPr>
          <w:rStyle w:val="0-Char"/>
          <w:rFonts w:hint="cs"/>
          <w:rtl/>
        </w:rPr>
        <w:t>ی</w:t>
      </w:r>
      <w:r w:rsidRPr="00992158">
        <w:rPr>
          <w:rStyle w:val="0-Char"/>
          <w:rFonts w:hint="cs"/>
          <w:rtl/>
        </w:rPr>
        <w:t>گانگ</w:t>
      </w:r>
      <w:r w:rsidR="00760FBC">
        <w:rPr>
          <w:rStyle w:val="0-Char"/>
          <w:rFonts w:hint="cs"/>
          <w:rtl/>
        </w:rPr>
        <w:t>ی</w:t>
      </w:r>
      <w:r w:rsidRPr="00992158">
        <w:rPr>
          <w:rStyle w:val="0-Char"/>
          <w:rFonts w:hint="cs"/>
          <w:rtl/>
        </w:rPr>
        <w:t xml:space="preserve"> خدا عق</w:t>
      </w:r>
      <w:r w:rsidR="00760FBC">
        <w:rPr>
          <w:rStyle w:val="0-Char"/>
          <w:rFonts w:hint="cs"/>
          <w:rtl/>
        </w:rPr>
        <w:t>ی</w:t>
      </w:r>
      <w:r w:rsidRPr="00992158">
        <w:rPr>
          <w:rStyle w:val="0-Char"/>
          <w:rFonts w:hint="cs"/>
          <w:rtl/>
        </w:rPr>
        <w:t>ده داشتند و از زمان نوح تا زمان خاتم الانب</w:t>
      </w:r>
      <w:r w:rsidR="00760FBC">
        <w:rPr>
          <w:rStyle w:val="0-Char"/>
          <w:rFonts w:hint="cs"/>
          <w:rtl/>
        </w:rPr>
        <w:t>ی</w:t>
      </w:r>
      <w:r w:rsidRPr="00992158">
        <w:rPr>
          <w:rStyle w:val="0-Char"/>
          <w:rFonts w:hint="cs"/>
          <w:rtl/>
        </w:rPr>
        <w:t>اء ه</w:t>
      </w:r>
      <w:r w:rsidR="00760FBC">
        <w:rPr>
          <w:rStyle w:val="0-Char"/>
          <w:rFonts w:hint="cs"/>
          <w:rtl/>
        </w:rPr>
        <w:t>ی</w:t>
      </w:r>
      <w:r w:rsidRPr="00992158">
        <w:rPr>
          <w:rStyle w:val="0-Char"/>
          <w:rFonts w:hint="cs"/>
          <w:rtl/>
        </w:rPr>
        <w:t>چ مشرک</w:t>
      </w:r>
      <w:r w:rsidR="00760FBC">
        <w:rPr>
          <w:rStyle w:val="0-Char"/>
          <w:rFonts w:hint="cs"/>
          <w:rtl/>
        </w:rPr>
        <w:t>ی</w:t>
      </w:r>
      <w:r w:rsidRPr="00992158">
        <w:rPr>
          <w:rStyle w:val="0-Char"/>
          <w:rFonts w:hint="cs"/>
          <w:rtl/>
        </w:rPr>
        <w:t xml:space="preserve"> عق</w:t>
      </w:r>
      <w:r w:rsidR="00760FBC">
        <w:rPr>
          <w:rStyle w:val="0-Char"/>
          <w:rFonts w:hint="cs"/>
          <w:rtl/>
        </w:rPr>
        <w:t>ی</w:t>
      </w:r>
      <w:r w:rsidRPr="00992158">
        <w:rPr>
          <w:rStyle w:val="0-Char"/>
          <w:rFonts w:hint="cs"/>
          <w:rtl/>
        </w:rPr>
        <w:t>ده نداشته که دو خدا وجود دارد بلکه همه عق</w:t>
      </w:r>
      <w:r w:rsidR="00760FBC">
        <w:rPr>
          <w:rStyle w:val="0-Char"/>
          <w:rFonts w:hint="cs"/>
          <w:rtl/>
        </w:rPr>
        <w:t>ی</w:t>
      </w:r>
      <w:r w:rsidRPr="00992158">
        <w:rPr>
          <w:rStyle w:val="0-Char"/>
          <w:rFonts w:hint="cs"/>
          <w:rtl/>
        </w:rPr>
        <w:t xml:space="preserve">ده داشتند که خدا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اما غ</w:t>
      </w:r>
      <w:r w:rsidR="00760FBC">
        <w:rPr>
          <w:rStyle w:val="0-Char"/>
          <w:rFonts w:hint="cs"/>
          <w:rtl/>
        </w:rPr>
        <w:t>ی</w:t>
      </w:r>
      <w:r w:rsidRPr="00992158">
        <w:rPr>
          <w:rStyle w:val="0-Char"/>
          <w:rFonts w:hint="cs"/>
          <w:rtl/>
        </w:rPr>
        <w:t>ر الله را مانند انب</w:t>
      </w:r>
      <w:r w:rsidR="00760FBC">
        <w:rPr>
          <w:rStyle w:val="0-Char"/>
          <w:rFonts w:hint="cs"/>
          <w:rtl/>
        </w:rPr>
        <w:t>ی</w:t>
      </w:r>
      <w:r w:rsidRPr="00992158">
        <w:rPr>
          <w:rStyle w:val="0-Char"/>
          <w:rFonts w:hint="cs"/>
          <w:rtl/>
        </w:rPr>
        <w:t>اء و اول</w:t>
      </w:r>
      <w:r w:rsidR="00760FBC">
        <w:rPr>
          <w:rStyle w:val="0-Char"/>
          <w:rFonts w:hint="cs"/>
          <w:rtl/>
        </w:rPr>
        <w:t>ی</w:t>
      </w:r>
      <w:r w:rsidRPr="00992158">
        <w:rPr>
          <w:rStyle w:val="0-Char"/>
          <w:rFonts w:hint="cs"/>
          <w:rtl/>
        </w:rPr>
        <w:t>اء در عبادت الله تعالى شر</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‌کردند و آن هم به ا</w:t>
      </w:r>
      <w:r w:rsidR="00760FBC">
        <w:rPr>
          <w:rStyle w:val="0-Char"/>
          <w:rFonts w:hint="cs"/>
          <w:rtl/>
        </w:rPr>
        <w:t>ی</w:t>
      </w:r>
      <w:r w:rsidRPr="00992158">
        <w:rPr>
          <w:rStyle w:val="0-Char"/>
          <w:rFonts w:hint="cs"/>
          <w:rtl/>
        </w:rPr>
        <w:t>ن خاطر که ا</w:t>
      </w:r>
      <w:r w:rsidR="00760FBC">
        <w:rPr>
          <w:rStyle w:val="0-Char"/>
          <w:rFonts w:hint="cs"/>
          <w:rtl/>
        </w:rPr>
        <w:t>ی</w:t>
      </w:r>
      <w:r w:rsidRPr="00992158">
        <w:rPr>
          <w:rStyle w:val="0-Char"/>
          <w:rFonts w:hint="cs"/>
          <w:rtl/>
        </w:rPr>
        <w:t>شان شف</w:t>
      </w:r>
      <w:r w:rsidR="00760FBC">
        <w:rPr>
          <w:rStyle w:val="0-Char"/>
          <w:rFonts w:hint="cs"/>
          <w:rtl/>
        </w:rPr>
        <w:t>ی</w:t>
      </w:r>
      <w:r w:rsidRPr="00992158">
        <w:rPr>
          <w:rStyle w:val="0-Char"/>
          <w:rFonts w:hint="cs"/>
          <w:rtl/>
        </w:rPr>
        <w:t>ع ما هستند و ما را به خدا نزد</w:t>
      </w:r>
      <w:r w:rsidR="00760FBC">
        <w:rPr>
          <w:rStyle w:val="0-Char"/>
          <w:rFonts w:hint="cs"/>
          <w:rtl/>
        </w:rPr>
        <w:t>ی</w:t>
      </w:r>
      <w:r w:rsidRPr="00992158">
        <w:rPr>
          <w:rStyle w:val="0-Char"/>
          <w:rFonts w:hint="cs"/>
          <w:rtl/>
        </w:rPr>
        <w:t>ک م</w:t>
      </w:r>
      <w:r w:rsidR="00760FBC">
        <w:rPr>
          <w:rStyle w:val="0-Char"/>
          <w:rFonts w:hint="cs"/>
          <w:rtl/>
        </w:rPr>
        <w:t>ی</w:t>
      </w:r>
      <w:r w:rsidRPr="00992158">
        <w:rPr>
          <w:rStyle w:val="0-Char"/>
          <w:rFonts w:hint="cs"/>
          <w:rtl/>
        </w:rPr>
        <w:t>‌کنند و ه</w:t>
      </w:r>
      <w:r w:rsidR="00760FBC">
        <w:rPr>
          <w:rStyle w:val="0-Char"/>
          <w:rFonts w:hint="cs"/>
          <w:rtl/>
        </w:rPr>
        <w:t>ی</w:t>
      </w:r>
      <w:r w:rsidRPr="00992158">
        <w:rPr>
          <w:rStyle w:val="0-Char"/>
          <w:rFonts w:hint="cs"/>
          <w:rtl/>
        </w:rPr>
        <w:t>چ قدرت و اخت</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در عالم ندارند. اکنون قرآن را بخوان</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وَيَع</w:t>
      </w:r>
      <w:r w:rsidR="00C83313" w:rsidRPr="00DE2285">
        <w:rPr>
          <w:rStyle w:val="Char5"/>
          <w:rFonts w:hint="cs"/>
          <w:rtl/>
        </w:rPr>
        <w:t>ۡ</w:t>
      </w:r>
      <w:r w:rsidR="00C83313" w:rsidRPr="00DE2285">
        <w:rPr>
          <w:rStyle w:val="Char5"/>
          <w:rFonts w:hint="eastAsia"/>
          <w:rtl/>
        </w:rPr>
        <w:t>بُدُونَ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يَضُرُّهُم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يَنفَعُهُم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وَيَقُولُونَ</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ؤُلَا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شُفَعَ</w:t>
      </w:r>
      <w:r w:rsidR="00C83313" w:rsidRPr="00DE2285">
        <w:rPr>
          <w:rStyle w:val="Char5"/>
          <w:rFonts w:hint="cs"/>
          <w:rtl/>
        </w:rPr>
        <w:t>ٰٓ</w:t>
      </w:r>
      <w:r w:rsidR="00C83313" w:rsidRPr="00DE2285">
        <w:rPr>
          <w:rStyle w:val="Char5"/>
          <w:rFonts w:hint="eastAsia"/>
          <w:rtl/>
        </w:rPr>
        <w:t>ؤُنَا</w:t>
      </w:r>
      <w:r w:rsidR="00C83313" w:rsidRPr="00DE2285">
        <w:rPr>
          <w:rStyle w:val="Char5"/>
          <w:rtl/>
        </w:rPr>
        <w:t xml:space="preserve"> </w:t>
      </w:r>
      <w:r w:rsidR="00C83313" w:rsidRPr="00DE2285">
        <w:rPr>
          <w:rStyle w:val="Char5"/>
          <w:rFonts w:hint="eastAsia"/>
          <w:rtl/>
        </w:rPr>
        <w:t>عِندَ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Pr="00FD345F">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یونس: 18</w:t>
      </w:r>
      <w:r w:rsidRPr="00A82EA2">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آنها غ</w:t>
      </w:r>
      <w:r w:rsidR="00760FBC">
        <w:rPr>
          <w:rStyle w:val="0-Char"/>
          <w:rFonts w:hint="cs"/>
          <w:rtl/>
        </w:rPr>
        <w:t>ی</w:t>
      </w:r>
      <w:r w:rsidR="006A7E2C" w:rsidRPr="00992158">
        <w:rPr>
          <w:rStyle w:val="0-Char"/>
          <w:rFonts w:hint="cs"/>
          <w:rtl/>
        </w:rPr>
        <w:t>ر از خدا کسان</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‌پرستند که نه به آنان ز</w:t>
      </w:r>
      <w:r w:rsidR="00760FBC">
        <w:rPr>
          <w:rStyle w:val="0-Char"/>
          <w:rFonts w:hint="cs"/>
          <w:rtl/>
        </w:rPr>
        <w:t>ی</w:t>
      </w:r>
      <w:r w:rsidR="006A7E2C" w:rsidRPr="00992158">
        <w:rPr>
          <w:rStyle w:val="0-Char"/>
          <w:rFonts w:hint="cs"/>
          <w:rtl/>
        </w:rPr>
        <w:t>ان م</w:t>
      </w:r>
      <w:r w:rsidR="00760FBC">
        <w:rPr>
          <w:rStyle w:val="0-Char"/>
          <w:rFonts w:hint="cs"/>
          <w:rtl/>
        </w:rPr>
        <w:t>ی</w:t>
      </w:r>
      <w:r w:rsidR="006A7E2C" w:rsidRPr="00992158">
        <w:rPr>
          <w:rStyle w:val="0-Char"/>
          <w:rFonts w:hint="cs"/>
          <w:rtl/>
        </w:rPr>
        <w:t>‌رساند و نه سود</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‌بخشد 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ا</w:t>
      </w:r>
      <w:r w:rsidR="00760FBC">
        <w:rPr>
          <w:rStyle w:val="0-Char"/>
          <w:rFonts w:hint="cs"/>
          <w:rtl/>
        </w:rPr>
        <w:t>ی</w:t>
      </w:r>
      <w:r w:rsidR="006A7E2C" w:rsidRPr="00992158">
        <w:rPr>
          <w:rStyle w:val="0-Char"/>
          <w:rFonts w:hint="cs"/>
          <w:rtl/>
        </w:rPr>
        <w:t>نها شف</w:t>
      </w:r>
      <w:r w:rsidR="00760FBC">
        <w:rPr>
          <w:rStyle w:val="0-Char"/>
          <w:rFonts w:hint="cs"/>
          <w:rtl/>
        </w:rPr>
        <w:t>ی</w:t>
      </w:r>
      <w:r w:rsidR="006A7E2C" w:rsidRPr="00992158">
        <w:rPr>
          <w:rStyle w:val="0-Char"/>
          <w:rFonts w:hint="cs"/>
          <w:rtl/>
        </w:rPr>
        <w:t>عان ما نزد خدا هستند</w:t>
      </w:r>
      <w:r w:rsidR="00FD345F" w:rsidRPr="00FD345F">
        <w:rPr>
          <w:rFonts w:ascii="Times New Roman" w:hAnsi="Times New Roman" w:cs="Traditional Arabic" w:hint="cs"/>
          <w:sz w:val="26"/>
          <w:szCs w:val="26"/>
          <w:rtl/>
          <w:lang w:bidi="fa-IR"/>
        </w:rPr>
        <w:t>»</w:t>
      </w:r>
      <w:r w:rsidR="00FD345F" w:rsidRPr="00992158">
        <w:rPr>
          <w:rStyle w:val="0-Char"/>
          <w:rFonts w:hint="cs"/>
          <w:rtl/>
        </w:rPr>
        <w:t>.</w:t>
      </w:r>
    </w:p>
    <w:p w:rsidR="006A7E2C" w:rsidRPr="00992158" w:rsidRDefault="0083387F" w:rsidP="00C83313">
      <w:pPr>
        <w:pStyle w:val="StyleComplexBLotus12ptJustifiedFirstline05cmCharCharCharCharCharCharChar"/>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أَلَا</w:t>
      </w:r>
      <w:r w:rsidR="00C83313" w:rsidRPr="00DE2285">
        <w:rPr>
          <w:rStyle w:val="Char5"/>
          <w:rtl/>
        </w:rPr>
        <w:t xml:space="preserve"> </w:t>
      </w:r>
      <w:r w:rsidR="00C83313" w:rsidRPr="00DE2285">
        <w:rPr>
          <w:rStyle w:val="Char5"/>
          <w:rFonts w:hint="eastAsia"/>
          <w:rtl/>
        </w:rPr>
        <w:t>لِلَّهِ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لدِّينُ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خَالِصُ</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تَّخَذُواْ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Fonts w:hint="eastAsia"/>
          <w:rtl/>
        </w:rPr>
        <w:t>لِيَا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نَع</w:t>
      </w:r>
      <w:r w:rsidR="00C83313" w:rsidRPr="00DE2285">
        <w:rPr>
          <w:rStyle w:val="Char5"/>
          <w:rFonts w:hint="cs"/>
          <w:rtl/>
        </w:rPr>
        <w:t>ۡ</w:t>
      </w:r>
      <w:r w:rsidR="00C83313" w:rsidRPr="00DE2285">
        <w:rPr>
          <w:rStyle w:val="Char5"/>
          <w:rFonts w:hint="eastAsia"/>
          <w:rtl/>
        </w:rPr>
        <w:t>بُدُهُم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لِيُقَرِّبُونَا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زُل</w:t>
      </w:r>
      <w:r w:rsidR="00C83313" w:rsidRPr="00DE2285">
        <w:rPr>
          <w:rStyle w:val="Char5"/>
          <w:rFonts w:hint="cs"/>
          <w:rtl/>
        </w:rPr>
        <w:t>ۡ</w:t>
      </w:r>
      <w:r w:rsidR="00C83313" w:rsidRPr="00DE2285">
        <w:rPr>
          <w:rStyle w:val="Char5"/>
          <w:rFonts w:hint="eastAsia"/>
          <w:rtl/>
        </w:rPr>
        <w:t>فَى</w:t>
      </w:r>
      <w:r w:rsidR="00C83313" w:rsidRPr="00DE2285">
        <w:rPr>
          <w:rStyle w:val="Char5"/>
          <w:rFonts w:hint="cs"/>
          <w:rtl/>
        </w:rPr>
        <w:t>ٰٓ</w:t>
      </w:r>
      <w:r w:rsidRPr="00C83313">
        <w:rPr>
          <w:rFonts w:ascii="Times New Roman" w:hAnsi="Times New Roman" w:cs="Traditional Arabic" w:hint="cs"/>
          <w:sz w:val="28"/>
          <w:szCs w:val="28"/>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الزمر: 3</w:t>
      </w:r>
      <w:r w:rsidRPr="00A82EA2">
        <w:rPr>
          <w:rStyle w:val="Char4"/>
          <w:rFonts w:hint="cs"/>
          <w:rtl/>
        </w:rPr>
        <w:t>]</w:t>
      </w:r>
      <w:r w:rsidRPr="00992158">
        <w:rPr>
          <w:rStyle w:val="0-Char"/>
          <w:rFonts w:hint="cs"/>
          <w:rtl/>
        </w:rPr>
        <w:t xml:space="preserve">. </w:t>
      </w:r>
      <w:r w:rsidR="00FD345F" w:rsidRPr="00FD345F">
        <w:rPr>
          <w:rFonts w:ascii="Times New Roman" w:hAnsi="Times New Roman" w:cs="Traditional Arabic" w:hint="cs"/>
          <w:sz w:val="26"/>
          <w:szCs w:val="26"/>
          <w:rtl/>
          <w:lang w:bidi="fa-IR"/>
        </w:rPr>
        <w:t>«</w:t>
      </w:r>
      <w:r w:rsidR="006A7E2C" w:rsidRPr="00992158">
        <w:rPr>
          <w:rStyle w:val="0-Char"/>
          <w:rFonts w:hint="cs"/>
          <w:rtl/>
        </w:rPr>
        <w:t>آگاه باش</w:t>
      </w:r>
      <w:r w:rsidR="00760FBC">
        <w:rPr>
          <w:rStyle w:val="0-Char"/>
          <w:rFonts w:hint="cs"/>
          <w:rtl/>
        </w:rPr>
        <w:t>ی</w:t>
      </w:r>
      <w:r w:rsidR="006A7E2C" w:rsidRPr="00992158">
        <w:rPr>
          <w:rStyle w:val="0-Char"/>
          <w:rFonts w:hint="cs"/>
          <w:rtl/>
        </w:rPr>
        <w:t>د که د</w:t>
      </w:r>
      <w:r w:rsidR="00760FBC">
        <w:rPr>
          <w:rStyle w:val="0-Char"/>
          <w:rFonts w:hint="cs"/>
          <w:rtl/>
        </w:rPr>
        <w:t>ی</w:t>
      </w:r>
      <w:r w:rsidR="006A7E2C" w:rsidRPr="00992158">
        <w:rPr>
          <w:rStyle w:val="0-Char"/>
          <w:rFonts w:hint="cs"/>
          <w:rtl/>
        </w:rPr>
        <w:t>ن خالص (عبادت) از آن خداست و آنها که غ</w:t>
      </w:r>
      <w:r w:rsidR="00760FBC">
        <w:rPr>
          <w:rStyle w:val="0-Char"/>
          <w:rFonts w:hint="cs"/>
          <w:rtl/>
        </w:rPr>
        <w:t>ی</w:t>
      </w:r>
      <w:r w:rsidR="006A7E2C" w:rsidRPr="00992158">
        <w:rPr>
          <w:rStyle w:val="0-Char"/>
          <w:rFonts w:hint="cs"/>
          <w:rtl/>
        </w:rPr>
        <w:t>ر خدا را اول</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خود قرار دادند (دل</w:t>
      </w:r>
      <w:r w:rsidR="00760FBC">
        <w:rPr>
          <w:rStyle w:val="0-Char"/>
          <w:rFonts w:hint="cs"/>
          <w:rtl/>
        </w:rPr>
        <w:t>ی</w:t>
      </w:r>
      <w:r w:rsidR="006A7E2C" w:rsidRPr="00992158">
        <w:rPr>
          <w:rStyle w:val="0-Char"/>
          <w:rFonts w:hint="cs"/>
          <w:rtl/>
        </w:rPr>
        <w:t>ل‌شان ا</w:t>
      </w:r>
      <w:r w:rsidR="00760FBC">
        <w:rPr>
          <w:rStyle w:val="0-Char"/>
          <w:rFonts w:hint="cs"/>
          <w:rtl/>
        </w:rPr>
        <w:t>ی</w:t>
      </w:r>
      <w:r w:rsidR="006A7E2C" w:rsidRPr="00992158">
        <w:rPr>
          <w:rStyle w:val="0-Char"/>
          <w:rFonts w:hint="cs"/>
          <w:rtl/>
        </w:rPr>
        <w:t>ن بود که) ا</w:t>
      </w:r>
      <w:r w:rsidR="00760FBC">
        <w:rPr>
          <w:rStyle w:val="0-Char"/>
          <w:rFonts w:hint="cs"/>
          <w:rtl/>
        </w:rPr>
        <w:t>ی</w:t>
      </w:r>
      <w:r w:rsidR="006A7E2C" w:rsidRPr="00992158">
        <w:rPr>
          <w:rStyle w:val="0-Char"/>
          <w:rFonts w:hint="cs"/>
          <w:rtl/>
        </w:rPr>
        <w:t>نها را نم</w:t>
      </w:r>
      <w:r w:rsidR="00760FBC">
        <w:rPr>
          <w:rStyle w:val="0-Char"/>
          <w:rFonts w:hint="cs"/>
          <w:rtl/>
        </w:rPr>
        <w:t>ی</w:t>
      </w:r>
      <w:r w:rsidR="006A7E2C" w:rsidRPr="00992158">
        <w:rPr>
          <w:rStyle w:val="0-Char"/>
          <w:rFonts w:hint="cs"/>
          <w:rtl/>
        </w:rPr>
        <w:t>‌پرست</w:t>
      </w:r>
      <w:r w:rsidR="00760FBC">
        <w:rPr>
          <w:rStyle w:val="0-Char"/>
          <w:rFonts w:hint="cs"/>
          <w:rtl/>
        </w:rPr>
        <w:t>ی</w:t>
      </w:r>
      <w:r w:rsidR="006A7E2C" w:rsidRPr="00992158">
        <w:rPr>
          <w:rStyle w:val="0-Char"/>
          <w:rFonts w:hint="cs"/>
          <w:rtl/>
        </w:rPr>
        <w:t>م مگر بخاطر ا</w:t>
      </w:r>
      <w:r w:rsidR="00760FBC">
        <w:rPr>
          <w:rStyle w:val="0-Char"/>
          <w:rFonts w:hint="cs"/>
          <w:rtl/>
        </w:rPr>
        <w:t>ی</w:t>
      </w:r>
      <w:r w:rsidR="006A7E2C" w:rsidRPr="00992158">
        <w:rPr>
          <w:rStyle w:val="0-Char"/>
          <w:rFonts w:hint="cs"/>
          <w:rtl/>
        </w:rPr>
        <w:t>نکه ما را به خداوند نزد</w:t>
      </w:r>
      <w:r w:rsidR="00760FBC">
        <w:rPr>
          <w:rStyle w:val="0-Char"/>
          <w:rFonts w:hint="cs"/>
          <w:rtl/>
        </w:rPr>
        <w:t>ی</w:t>
      </w:r>
      <w:r w:rsidR="006A7E2C" w:rsidRPr="00992158">
        <w:rPr>
          <w:rStyle w:val="0-Char"/>
          <w:rFonts w:hint="cs"/>
          <w:rtl/>
        </w:rPr>
        <w:t>ک کنند</w:t>
      </w:r>
      <w:r w:rsidR="00FD345F"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سوره المؤمنون آ</w:t>
      </w:r>
      <w:r w:rsidR="00760FBC">
        <w:rPr>
          <w:rStyle w:val="0-Char"/>
          <w:rFonts w:hint="cs"/>
          <w:rtl/>
        </w:rPr>
        <w:t>ی</w:t>
      </w:r>
      <w:r w:rsidRPr="00992158">
        <w:rPr>
          <w:rStyle w:val="0-Char"/>
          <w:rFonts w:hint="cs"/>
          <w:rtl/>
        </w:rPr>
        <w:t>ه 84-89 عق</w:t>
      </w:r>
      <w:r w:rsidR="00760FBC">
        <w:rPr>
          <w:rStyle w:val="0-Char"/>
          <w:rFonts w:hint="cs"/>
          <w:rtl/>
        </w:rPr>
        <w:t>ی</w:t>
      </w:r>
      <w:r w:rsidRPr="00992158">
        <w:rPr>
          <w:rStyle w:val="0-Char"/>
          <w:rFonts w:hint="cs"/>
          <w:rtl/>
        </w:rPr>
        <w:t>ده مشرک</w:t>
      </w:r>
      <w:r w:rsidR="00760FBC">
        <w:rPr>
          <w:rStyle w:val="0-Char"/>
          <w:rFonts w:hint="cs"/>
          <w:rtl/>
        </w:rPr>
        <w:t>ی</w:t>
      </w:r>
      <w:r w:rsidRPr="00992158">
        <w:rPr>
          <w:rStyle w:val="0-Char"/>
          <w:rFonts w:hint="cs"/>
          <w:rtl/>
        </w:rPr>
        <w:t>ن را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w:t>
      </w:r>
    </w:p>
    <w:p w:rsidR="006A7E2C" w:rsidRPr="00616FB6" w:rsidRDefault="0083387F" w:rsidP="00C83313">
      <w:pPr>
        <w:pStyle w:val="StyleComplexBLotus12ptJustifiedFirstline05cmCharCharCharCharCharCharCharCharChar"/>
        <w:tabs>
          <w:tab w:val="right" w:pos="7371"/>
        </w:tabs>
        <w:spacing w:line="240" w:lineRule="auto"/>
        <w:rPr>
          <w:rFonts w:ascii="Times New Roman" w:hAnsi="Times New Roman" w:cs="Traditional Arabic"/>
          <w:color w:val="000080"/>
          <w:sz w:val="32"/>
          <w:szCs w:val="32"/>
          <w:rtl/>
          <w:lang w:bidi="fa-IR"/>
        </w:rPr>
      </w:pPr>
      <w:r>
        <w:rPr>
          <w:rFonts w:ascii="Times New Roman" w:hAnsi="Times New Roman" w:cs="Traditional Arabic" w:hint="cs"/>
          <w:sz w:val="26"/>
          <w:szCs w:val="26"/>
          <w:rtl/>
          <w:lang w:bidi="fa-IR"/>
        </w:rPr>
        <w:t>﴿</w:t>
      </w:r>
      <w:r w:rsidR="00C83313" w:rsidRPr="00DE2285">
        <w:rPr>
          <w:rStyle w:val="Char5"/>
          <w:rFonts w:hint="eastAsia"/>
          <w:rtl/>
        </w:rPr>
        <w:t>قُل</w:t>
      </w:r>
      <w:r w:rsidR="00C83313" w:rsidRPr="00DE2285">
        <w:rPr>
          <w:rStyle w:val="Char5"/>
          <w:rtl/>
        </w:rPr>
        <w:t xml:space="preserve"> </w:t>
      </w:r>
      <w:r w:rsidR="00C83313" w:rsidRPr="00DE2285">
        <w:rPr>
          <w:rStyle w:val="Char5"/>
          <w:rFonts w:hint="eastAsia"/>
          <w:rtl/>
        </w:rPr>
        <w:t>لِّمَنِ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tl/>
        </w:rPr>
        <w:t xml:space="preserve"> </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فِيهَا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كُنتُم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لَمُونَ</w:t>
      </w:r>
      <w:r w:rsidR="00C83313" w:rsidRPr="00DE2285">
        <w:rPr>
          <w:rStyle w:val="Char5"/>
          <w:rtl/>
        </w:rPr>
        <w:t xml:space="preserve"> </w:t>
      </w:r>
      <w:r w:rsidR="00C83313" w:rsidRPr="00DE2285">
        <w:rPr>
          <w:rStyle w:val="Char5"/>
          <w:rFonts w:hint="cs"/>
          <w:rtl/>
        </w:rPr>
        <w:t>٨٤</w:t>
      </w:r>
      <w:r w:rsidR="00C83313" w:rsidRPr="00DE2285">
        <w:rPr>
          <w:rStyle w:val="Char5"/>
          <w:rtl/>
        </w:rPr>
        <w:t xml:space="preserve"> </w:t>
      </w:r>
      <w:r w:rsidR="00C83313" w:rsidRPr="00DE2285">
        <w:rPr>
          <w:rStyle w:val="Char5"/>
          <w:rFonts w:hint="eastAsia"/>
          <w:rtl/>
        </w:rPr>
        <w:t>سَيَقُولُونَ</w:t>
      </w:r>
      <w:r w:rsidR="00C83313" w:rsidRPr="00DE2285">
        <w:rPr>
          <w:rStyle w:val="Char5"/>
          <w:rtl/>
        </w:rPr>
        <w:t xml:space="preserve"> </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أَفَلَا</w:t>
      </w:r>
      <w:r w:rsidR="00C83313" w:rsidRPr="00DE2285">
        <w:rPr>
          <w:rStyle w:val="Char5"/>
          <w:rtl/>
        </w:rPr>
        <w:t xml:space="preserve"> </w:t>
      </w:r>
      <w:r w:rsidR="00C83313" w:rsidRPr="00DE2285">
        <w:rPr>
          <w:rStyle w:val="Char5"/>
          <w:rFonts w:hint="eastAsia"/>
          <w:rtl/>
        </w:rPr>
        <w:t>تَذَكَّرُونَ</w:t>
      </w:r>
      <w:r w:rsidR="00C83313" w:rsidRPr="00DE2285">
        <w:rPr>
          <w:rStyle w:val="Char5"/>
          <w:rtl/>
        </w:rPr>
        <w:t xml:space="preserve"> </w:t>
      </w:r>
      <w:r w:rsidR="00C83313" w:rsidRPr="00DE2285">
        <w:rPr>
          <w:rStyle w:val="Char5"/>
          <w:rFonts w:hint="cs"/>
          <w:rtl/>
        </w:rPr>
        <w:t>٨٥</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رَّبُّ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لسَّمَ</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لسَّب</w:t>
      </w:r>
      <w:r w:rsidR="00C83313" w:rsidRPr="00DE2285">
        <w:rPr>
          <w:rStyle w:val="Char5"/>
          <w:rFonts w:hint="cs"/>
          <w:rtl/>
        </w:rPr>
        <w:t>ۡ</w:t>
      </w:r>
      <w:r w:rsidR="00C83313" w:rsidRPr="00DE2285">
        <w:rPr>
          <w:rStyle w:val="Char5"/>
          <w:rFonts w:hint="eastAsia"/>
          <w:rtl/>
        </w:rPr>
        <w:t>عِ</w:t>
      </w:r>
      <w:r w:rsidR="00C83313" w:rsidRPr="00DE2285">
        <w:rPr>
          <w:rStyle w:val="Char5"/>
          <w:rtl/>
        </w:rPr>
        <w:t xml:space="preserve"> </w:t>
      </w:r>
      <w:r w:rsidR="00C83313" w:rsidRPr="00DE2285">
        <w:rPr>
          <w:rStyle w:val="Char5"/>
          <w:rFonts w:hint="eastAsia"/>
          <w:rtl/>
        </w:rPr>
        <w:t>وَرَبُّ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عَر</w:t>
      </w:r>
      <w:r w:rsidR="00C83313" w:rsidRPr="00DE2285">
        <w:rPr>
          <w:rStyle w:val="Char5"/>
          <w:rFonts w:hint="cs"/>
          <w:rtl/>
        </w:rPr>
        <w:t>ۡ</w:t>
      </w:r>
      <w:r w:rsidR="00C83313" w:rsidRPr="00DE2285">
        <w:rPr>
          <w:rStyle w:val="Char5"/>
          <w:rFonts w:hint="eastAsia"/>
          <w:rtl/>
        </w:rPr>
        <w:t>شِ</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عَظِيمِ</w:t>
      </w:r>
      <w:r w:rsidR="00C83313" w:rsidRPr="00DE2285">
        <w:rPr>
          <w:rStyle w:val="Char5"/>
          <w:rtl/>
        </w:rPr>
        <w:t xml:space="preserve"> </w:t>
      </w:r>
      <w:r w:rsidR="00C83313" w:rsidRPr="00DE2285">
        <w:rPr>
          <w:rStyle w:val="Char5"/>
          <w:rFonts w:hint="cs"/>
          <w:rtl/>
        </w:rPr>
        <w:t>٨٦</w:t>
      </w:r>
      <w:r w:rsidR="00C83313" w:rsidRPr="00DE2285">
        <w:rPr>
          <w:rStyle w:val="Char5"/>
          <w:rtl/>
        </w:rPr>
        <w:t xml:space="preserve"> </w:t>
      </w:r>
      <w:r w:rsidR="00C83313" w:rsidRPr="00DE2285">
        <w:rPr>
          <w:rStyle w:val="Char5"/>
          <w:rFonts w:hint="eastAsia"/>
          <w:rtl/>
        </w:rPr>
        <w:t>سَيَقُولُونَ</w:t>
      </w:r>
      <w:r w:rsidR="00C83313" w:rsidRPr="00DE2285">
        <w:rPr>
          <w:rStyle w:val="Char5"/>
          <w:rtl/>
        </w:rPr>
        <w:t xml:space="preserve"> </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أَفَلَا</w:t>
      </w:r>
      <w:r w:rsidR="00C83313" w:rsidRPr="00DE2285">
        <w:rPr>
          <w:rStyle w:val="Char5"/>
          <w:rtl/>
        </w:rPr>
        <w:t xml:space="preserve"> </w:t>
      </w:r>
      <w:r w:rsidR="00C83313" w:rsidRPr="00DE2285">
        <w:rPr>
          <w:rStyle w:val="Char5"/>
          <w:rFonts w:hint="eastAsia"/>
          <w:rtl/>
        </w:rPr>
        <w:t>تَتَّقُونَ</w:t>
      </w:r>
      <w:r w:rsidR="00C83313" w:rsidRPr="00DE2285">
        <w:rPr>
          <w:rStyle w:val="Char5"/>
          <w:rtl/>
        </w:rPr>
        <w:t xml:space="preserve"> </w:t>
      </w:r>
      <w:r w:rsidR="00C83313" w:rsidRPr="00DE2285">
        <w:rPr>
          <w:rStyle w:val="Char5"/>
          <w:rFonts w:hint="cs"/>
          <w:rtl/>
        </w:rPr>
        <w:t>٨٧</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بِيَدِهِ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مَلَكُوتُ</w:t>
      </w:r>
      <w:r w:rsidR="00C83313" w:rsidRPr="00DE2285">
        <w:rPr>
          <w:rStyle w:val="Char5"/>
          <w:rtl/>
        </w:rPr>
        <w:t xml:space="preserve"> </w:t>
      </w:r>
      <w:r w:rsidR="00C83313" w:rsidRPr="00DE2285">
        <w:rPr>
          <w:rStyle w:val="Char5"/>
          <w:rFonts w:hint="eastAsia"/>
          <w:rtl/>
        </w:rPr>
        <w:t>كُلِّ</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يُجِيرُ</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يُجَارُ</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كُنتُم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لَمُونَ</w:t>
      </w:r>
      <w:r w:rsidR="00C83313" w:rsidRPr="00DE2285">
        <w:rPr>
          <w:rStyle w:val="Char5"/>
          <w:rtl/>
        </w:rPr>
        <w:t xml:space="preserve"> </w:t>
      </w:r>
      <w:r w:rsidR="00C83313" w:rsidRPr="00DE2285">
        <w:rPr>
          <w:rStyle w:val="Char5"/>
          <w:rFonts w:hint="cs"/>
          <w:rtl/>
        </w:rPr>
        <w:t>٨٨</w:t>
      </w:r>
      <w:r w:rsidR="00C83313" w:rsidRPr="00DE2285">
        <w:rPr>
          <w:rStyle w:val="Char5"/>
          <w:rtl/>
        </w:rPr>
        <w:t xml:space="preserve"> </w:t>
      </w:r>
      <w:r w:rsidR="00C83313" w:rsidRPr="00DE2285">
        <w:rPr>
          <w:rStyle w:val="Char5"/>
          <w:rFonts w:hint="eastAsia"/>
          <w:rtl/>
        </w:rPr>
        <w:t>سَيَقُولُونَ</w:t>
      </w:r>
      <w:r w:rsidR="00C83313" w:rsidRPr="00DE2285">
        <w:rPr>
          <w:rStyle w:val="Char5"/>
          <w:rtl/>
        </w:rPr>
        <w:t xml:space="preserve"> </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فَأَنَّى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حَرُونَ</w:t>
      </w:r>
      <w:r w:rsidR="00C83313" w:rsidRPr="00DE2285">
        <w:rPr>
          <w:rStyle w:val="Char5"/>
          <w:rtl/>
        </w:rPr>
        <w:t xml:space="preserve"> </w:t>
      </w:r>
      <w:r w:rsidR="00C83313" w:rsidRPr="00DE2285">
        <w:rPr>
          <w:rStyle w:val="Char5"/>
          <w:rFonts w:hint="cs"/>
          <w:rtl/>
        </w:rPr>
        <w:t>٨٩</w:t>
      </w:r>
      <w:r>
        <w:rPr>
          <w:rFonts w:ascii="Times New Roman" w:hAnsi="Times New Roman" w:cs="Traditional Arabic" w:hint="cs"/>
          <w:sz w:val="26"/>
          <w:szCs w:val="26"/>
          <w:rtl/>
          <w:lang w:bidi="fa-IR"/>
        </w:rPr>
        <w:t>﴾</w:t>
      </w:r>
      <w:r w:rsidRPr="00992158">
        <w:rPr>
          <w:rStyle w:val="0-Char"/>
          <w:rFonts w:hint="cs"/>
          <w:rtl/>
        </w:rPr>
        <w:t xml:space="preserve"> </w:t>
      </w:r>
      <w:r w:rsidRPr="00A82EA2">
        <w:rPr>
          <w:rStyle w:val="Char4"/>
          <w:rFonts w:hint="cs"/>
          <w:rtl/>
        </w:rPr>
        <w:t>[</w:t>
      </w:r>
      <w:r w:rsidR="00FD345F" w:rsidRPr="00A82EA2">
        <w:rPr>
          <w:rStyle w:val="Char4"/>
          <w:rFonts w:hint="cs"/>
          <w:rtl/>
        </w:rPr>
        <w:t>المؤمنون: 84-89</w:t>
      </w:r>
      <w:r w:rsidRPr="00A82EA2">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بگو: زم</w:t>
      </w:r>
      <w:r w:rsidR="00760FBC">
        <w:rPr>
          <w:rStyle w:val="0-Char"/>
          <w:rFonts w:hint="cs"/>
          <w:rtl/>
        </w:rPr>
        <w:t>ی</w:t>
      </w:r>
      <w:r w:rsidR="006A7E2C" w:rsidRPr="00992158">
        <w:rPr>
          <w:rStyle w:val="0-Char"/>
          <w:rFonts w:hint="cs"/>
          <w:rtl/>
        </w:rPr>
        <w:t>ن و کسان</w:t>
      </w:r>
      <w:r w:rsidR="00760FBC">
        <w:rPr>
          <w:rStyle w:val="0-Char"/>
          <w:rFonts w:hint="cs"/>
          <w:rtl/>
        </w:rPr>
        <w:t>ی</w:t>
      </w:r>
      <w:r w:rsidR="006A7E2C" w:rsidRPr="00992158">
        <w:rPr>
          <w:rStyle w:val="0-Char"/>
          <w:rFonts w:hint="cs"/>
          <w:rtl/>
        </w:rPr>
        <w:t xml:space="preserve"> که در آن هستند از آن ک</w:t>
      </w:r>
      <w:r w:rsidR="00760FBC">
        <w:rPr>
          <w:rStyle w:val="0-Char"/>
          <w:rFonts w:hint="cs"/>
          <w:rtl/>
        </w:rPr>
        <w:t>ی</w:t>
      </w:r>
      <w:r w:rsidR="006A7E2C" w:rsidRPr="00992158">
        <w:rPr>
          <w:rStyle w:val="0-Char"/>
          <w:rFonts w:hint="cs"/>
          <w:rtl/>
        </w:rPr>
        <w:t>ست، اگر شما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د (84) (بزود</w:t>
      </w:r>
      <w:r w:rsidR="00760FBC">
        <w:rPr>
          <w:rStyle w:val="0-Char"/>
          <w:rFonts w:hint="cs"/>
          <w:rtl/>
        </w:rPr>
        <w:t>ی</w:t>
      </w:r>
      <w:r w:rsidR="006A7E2C" w:rsidRPr="00992158">
        <w:rPr>
          <w:rStyle w:val="0-Char"/>
          <w:rFonts w:hint="cs"/>
          <w:rtl/>
        </w:rPr>
        <w:t xml:space="preserve"> (در پاسخ تو)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(همه) از آن خداست، بگو: آ</w:t>
      </w:r>
      <w:r w:rsidR="00760FBC">
        <w:rPr>
          <w:rStyle w:val="0-Char"/>
          <w:rFonts w:hint="cs"/>
          <w:rtl/>
        </w:rPr>
        <w:t>ی</w:t>
      </w:r>
      <w:r w:rsidR="006A7E2C" w:rsidRPr="00992158">
        <w:rPr>
          <w:rStyle w:val="0-Char"/>
          <w:rFonts w:hint="cs"/>
          <w:rtl/>
        </w:rPr>
        <w:t>ا متذکر نم</w:t>
      </w:r>
      <w:r w:rsidR="00760FBC">
        <w:rPr>
          <w:rStyle w:val="0-Char"/>
          <w:rFonts w:hint="cs"/>
          <w:rtl/>
        </w:rPr>
        <w:t>ی</w:t>
      </w:r>
      <w:r w:rsidR="006A7E2C" w:rsidRPr="00992158">
        <w:rPr>
          <w:rStyle w:val="0-Char"/>
          <w:rFonts w:hint="cs"/>
          <w:rtl/>
        </w:rPr>
        <w:t>‌شو</w:t>
      </w:r>
      <w:r w:rsidR="00760FBC">
        <w:rPr>
          <w:rStyle w:val="0-Char"/>
          <w:rFonts w:hint="cs"/>
          <w:rtl/>
        </w:rPr>
        <w:t>ی</w:t>
      </w:r>
      <w:r w:rsidR="006A7E2C" w:rsidRPr="00992158">
        <w:rPr>
          <w:rStyle w:val="0-Char"/>
          <w:rFonts w:hint="cs"/>
          <w:rtl/>
        </w:rPr>
        <w:t>د (85) بگو: چه کس</w:t>
      </w:r>
      <w:r w:rsidR="00760FBC">
        <w:rPr>
          <w:rStyle w:val="0-Char"/>
          <w:rFonts w:hint="cs"/>
          <w:rtl/>
        </w:rPr>
        <w:t>ی</w:t>
      </w:r>
      <w:r w:rsidR="006A7E2C" w:rsidRPr="00992158">
        <w:rPr>
          <w:rStyle w:val="0-Char"/>
          <w:rFonts w:hint="cs"/>
          <w:rtl/>
        </w:rPr>
        <w:t xml:space="preserve"> پروردگار آسمان‌ها</w:t>
      </w:r>
      <w:r w:rsidR="00760FBC">
        <w:rPr>
          <w:rStyle w:val="0-Char"/>
          <w:rFonts w:hint="cs"/>
          <w:rtl/>
        </w:rPr>
        <w:t>ی</w:t>
      </w:r>
      <w:r w:rsidR="006A7E2C" w:rsidRPr="00992158">
        <w:rPr>
          <w:rStyle w:val="0-Char"/>
          <w:rFonts w:hint="cs"/>
          <w:rtl/>
        </w:rPr>
        <w:t xml:space="preserve"> هفتگانه، و پروردگار عرش عظ</w:t>
      </w:r>
      <w:r w:rsidR="00760FBC">
        <w:rPr>
          <w:rStyle w:val="0-Char"/>
          <w:rFonts w:hint="cs"/>
          <w:rtl/>
        </w:rPr>
        <w:t>ی</w:t>
      </w:r>
      <w:r w:rsidR="006A7E2C" w:rsidRPr="00992158">
        <w:rPr>
          <w:rStyle w:val="0-Char"/>
          <w:rFonts w:hint="cs"/>
          <w:rtl/>
        </w:rPr>
        <w:t>م است (86) بزود</w:t>
      </w:r>
      <w:r w:rsidR="00760FBC">
        <w:rPr>
          <w:rStyle w:val="0-Char"/>
          <w:rFonts w:hint="cs"/>
          <w:rtl/>
        </w:rPr>
        <w:t>ی</w:t>
      </w:r>
      <w:r w:rsidR="006A7E2C" w:rsidRPr="00992158">
        <w:rPr>
          <w:rStyle w:val="0-Char"/>
          <w:rFonts w:hint="cs"/>
          <w:rtl/>
        </w:rPr>
        <w:t xml:space="preserve"> خواهند گفت همه ا</w:t>
      </w:r>
      <w:r w:rsidR="00760FBC">
        <w:rPr>
          <w:rStyle w:val="0-Char"/>
          <w:rFonts w:hint="cs"/>
          <w:rtl/>
        </w:rPr>
        <w:t>ی</w:t>
      </w:r>
      <w:r w:rsidR="006A7E2C" w:rsidRPr="00992158">
        <w:rPr>
          <w:rStyle w:val="0-Char"/>
          <w:rFonts w:hint="cs"/>
          <w:rtl/>
        </w:rPr>
        <w:t>نها از آن خداست بگو: آ</w:t>
      </w:r>
      <w:r w:rsidR="00760FBC">
        <w:rPr>
          <w:rStyle w:val="0-Char"/>
          <w:rFonts w:hint="cs"/>
          <w:rtl/>
        </w:rPr>
        <w:t>ی</w:t>
      </w:r>
      <w:r w:rsidR="006A7E2C" w:rsidRPr="00992158">
        <w:rPr>
          <w:rStyle w:val="0-Char"/>
          <w:rFonts w:hint="cs"/>
          <w:rtl/>
        </w:rPr>
        <w:t>ا از خدا نم</w:t>
      </w:r>
      <w:r w:rsidR="00760FBC">
        <w:rPr>
          <w:rStyle w:val="0-Char"/>
          <w:rFonts w:hint="cs"/>
          <w:rtl/>
        </w:rPr>
        <w:t>ی</w:t>
      </w:r>
      <w:r w:rsidR="006A7E2C" w:rsidRPr="00992158">
        <w:rPr>
          <w:rStyle w:val="0-Char"/>
          <w:rFonts w:hint="cs"/>
          <w:rtl/>
        </w:rPr>
        <w:t>‌ترس</w:t>
      </w:r>
      <w:r w:rsidR="00760FBC">
        <w:rPr>
          <w:rStyle w:val="0-Char"/>
          <w:rFonts w:hint="cs"/>
          <w:rtl/>
        </w:rPr>
        <w:t>ی</w:t>
      </w:r>
      <w:r w:rsidR="006A7E2C" w:rsidRPr="00992158">
        <w:rPr>
          <w:rStyle w:val="0-Char"/>
          <w:rFonts w:hint="cs"/>
          <w:rtl/>
        </w:rPr>
        <w:t>د (87) بگو: اگر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د چه کس</w:t>
      </w:r>
      <w:r w:rsidR="00760FBC">
        <w:rPr>
          <w:rStyle w:val="0-Char"/>
          <w:rFonts w:hint="cs"/>
          <w:rtl/>
        </w:rPr>
        <w:t>ی</w:t>
      </w:r>
      <w:r w:rsidR="006A7E2C" w:rsidRPr="00992158">
        <w:rPr>
          <w:rStyle w:val="0-Char"/>
          <w:rFonts w:hint="cs"/>
          <w:rtl/>
        </w:rPr>
        <w:t xml:space="preserve"> حکومت همة موجودات را در دست دارد، و به ب</w:t>
      </w:r>
      <w:r w:rsidR="00760FBC">
        <w:rPr>
          <w:rStyle w:val="0-Char"/>
          <w:rFonts w:hint="cs"/>
          <w:rtl/>
        </w:rPr>
        <w:t>ی</w:t>
      </w:r>
      <w:r w:rsidR="006A7E2C" w:rsidRPr="00992158">
        <w:rPr>
          <w:rStyle w:val="0-Char"/>
          <w:rFonts w:hint="cs"/>
          <w:rtl/>
        </w:rPr>
        <w:t>‌پناهان پناه م</w:t>
      </w:r>
      <w:r w:rsidR="00760FBC">
        <w:rPr>
          <w:rStyle w:val="0-Char"/>
          <w:rFonts w:hint="cs"/>
          <w:rtl/>
        </w:rPr>
        <w:t>ی</w:t>
      </w:r>
      <w:r w:rsidR="006A7E2C" w:rsidRPr="00992158">
        <w:rPr>
          <w:rStyle w:val="0-Char"/>
          <w:rFonts w:hint="cs"/>
          <w:rtl/>
        </w:rPr>
        <w:t>‌دهد و ن</w:t>
      </w:r>
      <w:r w:rsidR="00760FBC">
        <w:rPr>
          <w:rStyle w:val="0-Char"/>
          <w:rFonts w:hint="cs"/>
          <w:rtl/>
        </w:rPr>
        <w:t>ی</w:t>
      </w:r>
      <w:r w:rsidR="006A7E2C" w:rsidRPr="00992158">
        <w:rPr>
          <w:rStyle w:val="0-Char"/>
          <w:rFonts w:hint="cs"/>
          <w:rtl/>
        </w:rPr>
        <w:t>از به پناه دادن ندارد (88) خواهند گفت همة ا</w:t>
      </w:r>
      <w:r w:rsidR="00760FBC">
        <w:rPr>
          <w:rStyle w:val="0-Char"/>
          <w:rFonts w:hint="cs"/>
          <w:rtl/>
        </w:rPr>
        <w:t>ی</w:t>
      </w:r>
      <w:r w:rsidR="006A7E2C" w:rsidRPr="00992158">
        <w:rPr>
          <w:rStyle w:val="0-Char"/>
          <w:rFonts w:hint="cs"/>
          <w:rtl/>
        </w:rPr>
        <w:t>نها از آن خداست. بگو: با ا</w:t>
      </w:r>
      <w:r w:rsidR="00760FBC">
        <w:rPr>
          <w:rStyle w:val="0-Char"/>
          <w:rFonts w:hint="cs"/>
          <w:rtl/>
        </w:rPr>
        <w:t>ی</w:t>
      </w:r>
      <w:r w:rsidR="006A7E2C" w:rsidRPr="00992158">
        <w:rPr>
          <w:rStyle w:val="0-Char"/>
          <w:rFonts w:hint="cs"/>
          <w:rtl/>
        </w:rPr>
        <w:t>ن حال چگونه جادو شده‌ا</w:t>
      </w:r>
      <w:r w:rsidR="00760FBC">
        <w:rPr>
          <w:rStyle w:val="0-Char"/>
          <w:rFonts w:hint="cs"/>
          <w:rtl/>
        </w:rPr>
        <w:t>ی</w:t>
      </w:r>
      <w:r w:rsidR="006A7E2C" w:rsidRPr="00992158">
        <w:rPr>
          <w:rStyle w:val="0-Char"/>
          <w:rFonts w:hint="cs"/>
          <w:rtl/>
        </w:rPr>
        <w:t>د (89)</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يَر</w:t>
      </w:r>
      <w:r w:rsidR="00C83313" w:rsidRPr="00DE2285">
        <w:rPr>
          <w:rStyle w:val="Char5"/>
          <w:rFonts w:hint="cs"/>
          <w:rtl/>
        </w:rPr>
        <w:t>ۡ</w:t>
      </w:r>
      <w:r w:rsidR="00C83313" w:rsidRPr="00DE2285">
        <w:rPr>
          <w:rStyle w:val="Char5"/>
          <w:rFonts w:hint="eastAsia"/>
          <w:rtl/>
        </w:rPr>
        <w:t>زُقُكُم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لسَّمَا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tl/>
        </w:rPr>
        <w:t xml:space="preserve"> </w:t>
      </w:r>
      <w:r w:rsidR="00C83313" w:rsidRPr="00DE2285">
        <w:rPr>
          <w:rStyle w:val="Char5"/>
          <w:rFonts w:hint="eastAsia"/>
          <w:rtl/>
        </w:rPr>
        <w:t>أَمَّن</w:t>
      </w:r>
      <w:r w:rsidR="00C83313" w:rsidRPr="00DE2285">
        <w:rPr>
          <w:rStyle w:val="Char5"/>
          <w:rtl/>
        </w:rPr>
        <w:t xml:space="preserve"> </w:t>
      </w:r>
      <w:r w:rsidR="00C83313" w:rsidRPr="00DE2285">
        <w:rPr>
          <w:rStyle w:val="Char5"/>
          <w:rFonts w:hint="eastAsia"/>
          <w:rtl/>
        </w:rPr>
        <w:t>يَم</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لسَّم</w:t>
      </w:r>
      <w:r w:rsidR="00C83313" w:rsidRPr="00DE2285">
        <w:rPr>
          <w:rStyle w:val="Char5"/>
          <w:rFonts w:hint="cs"/>
          <w:rtl/>
        </w:rPr>
        <w:t>ۡ</w:t>
      </w:r>
      <w:r w:rsidR="00C83313" w:rsidRPr="00DE2285">
        <w:rPr>
          <w:rStyle w:val="Char5"/>
          <w:rFonts w:hint="eastAsia"/>
          <w:rtl/>
        </w:rPr>
        <w:t>عَ</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أَب</w:t>
      </w:r>
      <w:r w:rsidR="00C83313" w:rsidRPr="00DE2285">
        <w:rPr>
          <w:rStyle w:val="Char5"/>
          <w:rFonts w:hint="cs"/>
          <w:rtl/>
        </w:rPr>
        <w:t>ۡ</w:t>
      </w:r>
      <w:r w:rsidR="00C83313" w:rsidRPr="00DE2285">
        <w:rPr>
          <w:rStyle w:val="Char5"/>
          <w:rFonts w:hint="eastAsia"/>
          <w:rtl/>
        </w:rPr>
        <w:t>صَ</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يُخ</w:t>
      </w:r>
      <w:r w:rsidR="00C83313" w:rsidRPr="00DE2285">
        <w:rPr>
          <w:rStyle w:val="Char5"/>
          <w:rFonts w:hint="cs"/>
          <w:rtl/>
        </w:rPr>
        <w:t>ۡ</w:t>
      </w:r>
      <w:r w:rsidR="00C83313" w:rsidRPr="00DE2285">
        <w:rPr>
          <w:rStyle w:val="Char5"/>
          <w:rFonts w:hint="eastAsia"/>
          <w:rtl/>
        </w:rPr>
        <w:t>رِجُ</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حَيَّ</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مَيِّتِ</w:t>
      </w:r>
      <w:r w:rsidR="00C83313" w:rsidRPr="00DE2285">
        <w:rPr>
          <w:rStyle w:val="Char5"/>
          <w:rtl/>
        </w:rPr>
        <w:t xml:space="preserve"> </w:t>
      </w:r>
      <w:r w:rsidR="00C83313" w:rsidRPr="00DE2285">
        <w:rPr>
          <w:rStyle w:val="Char5"/>
          <w:rFonts w:hint="eastAsia"/>
          <w:rtl/>
        </w:rPr>
        <w:t>وَيُخ</w:t>
      </w:r>
      <w:r w:rsidR="00C83313" w:rsidRPr="00DE2285">
        <w:rPr>
          <w:rStyle w:val="Char5"/>
          <w:rFonts w:hint="cs"/>
          <w:rtl/>
        </w:rPr>
        <w:t>ۡ</w:t>
      </w:r>
      <w:r w:rsidR="00C83313" w:rsidRPr="00DE2285">
        <w:rPr>
          <w:rStyle w:val="Char5"/>
          <w:rFonts w:hint="eastAsia"/>
          <w:rtl/>
        </w:rPr>
        <w:t>رِجُ</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مَيِّتَ</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حَيِّ</w:t>
      </w:r>
      <w:r w:rsidR="00C83313" w:rsidRPr="00DE2285">
        <w:rPr>
          <w:rStyle w:val="Char5"/>
          <w:rtl/>
        </w:rPr>
        <w:t xml:space="preserve"> </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يُدَبِّرُ</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فَسَيَقُولُونَ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فَقُل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أَفَلَا</w:t>
      </w:r>
      <w:r w:rsidR="00C83313" w:rsidRPr="00DE2285">
        <w:rPr>
          <w:rStyle w:val="Char5"/>
          <w:rtl/>
        </w:rPr>
        <w:t xml:space="preserve"> </w:t>
      </w:r>
      <w:r w:rsidR="00C83313" w:rsidRPr="00DE2285">
        <w:rPr>
          <w:rStyle w:val="Char5"/>
          <w:rFonts w:hint="eastAsia"/>
          <w:rtl/>
        </w:rPr>
        <w:t>تَتَّقُونَ</w:t>
      </w:r>
      <w:r w:rsidR="00C83313" w:rsidRPr="00DE2285">
        <w:rPr>
          <w:rStyle w:val="Char5"/>
          <w:rtl/>
        </w:rPr>
        <w:t xml:space="preserve"> </w:t>
      </w:r>
      <w:r w:rsidR="00C83313" w:rsidRPr="00DE2285">
        <w:rPr>
          <w:rStyle w:val="Char5"/>
          <w:rFonts w:hint="cs"/>
          <w:rtl/>
        </w:rPr>
        <w:t>٣١</w:t>
      </w:r>
      <w:r w:rsidRPr="00FD345F">
        <w:rPr>
          <w:rFonts w:ascii="Times New Roman" w:hAnsi="Times New Roman" w:cs="Traditional Arabic" w:hint="cs"/>
          <w:sz w:val="28"/>
          <w:szCs w:val="28"/>
          <w:rtl/>
          <w:lang w:bidi="fa-IR"/>
        </w:rPr>
        <w:t>﴾</w:t>
      </w:r>
      <w:r w:rsidRPr="00992158">
        <w:rPr>
          <w:rStyle w:val="0-Char"/>
          <w:rFonts w:hint="cs"/>
          <w:rtl/>
        </w:rPr>
        <w:t xml:space="preserve"> </w:t>
      </w:r>
      <w:r w:rsidRPr="003558FE">
        <w:rPr>
          <w:rStyle w:val="Char4"/>
          <w:rFonts w:hint="cs"/>
          <w:rtl/>
        </w:rPr>
        <w:t>[</w:t>
      </w:r>
      <w:r w:rsidR="00FD345F" w:rsidRPr="003558FE">
        <w:rPr>
          <w:rStyle w:val="Char4"/>
          <w:rFonts w:hint="cs"/>
          <w:rtl/>
        </w:rPr>
        <w:t>یونس: 31</w:t>
      </w:r>
      <w:r w:rsidRPr="003558FE">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بگو چه کس</w:t>
      </w:r>
      <w:r w:rsidR="00760FBC">
        <w:rPr>
          <w:rStyle w:val="0-Char"/>
          <w:rFonts w:hint="cs"/>
          <w:rtl/>
        </w:rPr>
        <w:t>ی</w:t>
      </w:r>
      <w:r w:rsidR="006A7E2C" w:rsidRPr="00992158">
        <w:rPr>
          <w:rStyle w:val="0-Char"/>
          <w:rFonts w:hint="cs"/>
          <w:rtl/>
        </w:rPr>
        <w:t xml:space="preserve"> شما را از آسمان و زم</w:t>
      </w:r>
      <w:r w:rsidR="00760FBC">
        <w:rPr>
          <w:rStyle w:val="0-Char"/>
          <w:rFonts w:hint="cs"/>
          <w:rtl/>
        </w:rPr>
        <w:t>ی</w:t>
      </w:r>
      <w:r w:rsidR="006A7E2C" w:rsidRPr="00992158">
        <w:rPr>
          <w:rStyle w:val="0-Char"/>
          <w:rFonts w:hint="cs"/>
          <w:rtl/>
        </w:rPr>
        <w:t>ن روز</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 xml:space="preserve">‌دهد </w:t>
      </w:r>
      <w:r w:rsidR="00760FBC">
        <w:rPr>
          <w:rStyle w:val="0-Char"/>
          <w:rFonts w:hint="cs"/>
          <w:rtl/>
        </w:rPr>
        <w:t>ی</w:t>
      </w:r>
      <w:r w:rsidR="006A7E2C" w:rsidRPr="00992158">
        <w:rPr>
          <w:rStyle w:val="0-Char"/>
          <w:rFonts w:hint="cs"/>
          <w:rtl/>
        </w:rPr>
        <w:t>ا چه کس</w:t>
      </w:r>
      <w:r w:rsidR="00760FBC">
        <w:rPr>
          <w:rStyle w:val="0-Char"/>
          <w:rFonts w:hint="cs"/>
          <w:rtl/>
        </w:rPr>
        <w:t>ی</w:t>
      </w:r>
      <w:r w:rsidR="006A7E2C" w:rsidRPr="00992158">
        <w:rPr>
          <w:rStyle w:val="0-Char"/>
          <w:rFonts w:hint="cs"/>
          <w:rtl/>
        </w:rPr>
        <w:t xml:space="preserve"> مالک (و خالق) گوش‌ها و چشم‌هاست، و چه کس</w:t>
      </w:r>
      <w:r w:rsidR="00760FBC">
        <w:rPr>
          <w:rStyle w:val="0-Char"/>
          <w:rFonts w:hint="cs"/>
          <w:rtl/>
        </w:rPr>
        <w:t>ی</w:t>
      </w:r>
      <w:r w:rsidR="006A7E2C" w:rsidRPr="00992158">
        <w:rPr>
          <w:rStyle w:val="0-Char"/>
          <w:rFonts w:hint="cs"/>
          <w:rtl/>
        </w:rPr>
        <w:t xml:space="preserve"> زنده را از مرده و مرده را از زنده ب</w:t>
      </w:r>
      <w:r w:rsidR="00760FBC">
        <w:rPr>
          <w:rStyle w:val="0-Char"/>
          <w:rFonts w:hint="cs"/>
          <w:rtl/>
        </w:rPr>
        <w:t>ی</w:t>
      </w:r>
      <w:r w:rsidR="006A7E2C" w:rsidRPr="00992158">
        <w:rPr>
          <w:rStyle w:val="0-Char"/>
          <w:rFonts w:hint="cs"/>
          <w:rtl/>
        </w:rPr>
        <w:t>رون م</w:t>
      </w:r>
      <w:r w:rsidR="00760FBC">
        <w:rPr>
          <w:rStyle w:val="0-Char"/>
          <w:rFonts w:hint="cs"/>
          <w:rtl/>
        </w:rPr>
        <w:t>ی</w:t>
      </w:r>
      <w:r w:rsidR="006A7E2C" w:rsidRPr="00992158">
        <w:rPr>
          <w:rStyle w:val="0-Char"/>
          <w:rFonts w:hint="cs"/>
          <w:rtl/>
        </w:rPr>
        <w:t>‌آورد، و چه کس</w:t>
      </w:r>
      <w:r w:rsidR="00760FBC">
        <w:rPr>
          <w:rStyle w:val="0-Char"/>
          <w:rFonts w:hint="cs"/>
          <w:rtl/>
        </w:rPr>
        <w:t>ی</w:t>
      </w:r>
      <w:r w:rsidR="006A7E2C" w:rsidRPr="00992158">
        <w:rPr>
          <w:rStyle w:val="0-Char"/>
          <w:rFonts w:hint="cs"/>
          <w:rtl/>
        </w:rPr>
        <w:t xml:space="preserve"> امور (جهان) را تدب</w:t>
      </w:r>
      <w:r w:rsidR="00760FBC">
        <w:rPr>
          <w:rStyle w:val="0-Char"/>
          <w:rFonts w:hint="cs"/>
          <w:rtl/>
        </w:rPr>
        <w:t>ی</w:t>
      </w:r>
      <w:r w:rsidR="006A7E2C" w:rsidRPr="00992158">
        <w:rPr>
          <w:rStyle w:val="0-Char"/>
          <w:rFonts w:hint="cs"/>
          <w:rtl/>
        </w:rPr>
        <w:t>ر م</w:t>
      </w:r>
      <w:r w:rsidR="00760FBC">
        <w:rPr>
          <w:rStyle w:val="0-Char"/>
          <w:rFonts w:hint="cs"/>
          <w:rtl/>
        </w:rPr>
        <w:t>ی</w:t>
      </w:r>
      <w:r w:rsidR="006A7E2C" w:rsidRPr="00992158">
        <w:rPr>
          <w:rStyle w:val="0-Char"/>
          <w:rFonts w:hint="cs"/>
          <w:rtl/>
        </w:rPr>
        <w:t>‌کند، بزود</w:t>
      </w:r>
      <w:r w:rsidR="00760FBC">
        <w:rPr>
          <w:rStyle w:val="0-Char"/>
          <w:rFonts w:hint="cs"/>
          <w:rtl/>
        </w:rPr>
        <w:t>ی</w:t>
      </w:r>
      <w:r w:rsidR="006A7E2C" w:rsidRPr="00992158">
        <w:rPr>
          <w:rStyle w:val="0-Char"/>
          <w:rFonts w:hint="cs"/>
          <w:rtl/>
        </w:rPr>
        <w:t xml:space="preserve"> (در پاسخ)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الله، بگو: پس چرا از الله نم</w:t>
      </w:r>
      <w:r w:rsidR="00760FBC">
        <w:rPr>
          <w:rStyle w:val="0-Char"/>
          <w:rFonts w:hint="cs"/>
          <w:rtl/>
        </w:rPr>
        <w:t>ی</w:t>
      </w:r>
      <w:r w:rsidR="006A7E2C" w:rsidRPr="00992158">
        <w:rPr>
          <w:rStyle w:val="0-Char"/>
          <w:rFonts w:hint="cs"/>
          <w:rtl/>
        </w:rPr>
        <w:t>‌ترس</w:t>
      </w:r>
      <w:r w:rsidR="00760FBC">
        <w:rPr>
          <w:rStyle w:val="0-Char"/>
          <w:rFonts w:hint="cs"/>
          <w:rtl/>
        </w:rPr>
        <w:t>ی</w:t>
      </w:r>
      <w:r w:rsidR="006A7E2C" w:rsidRPr="00992158">
        <w:rPr>
          <w:rStyle w:val="0-Char"/>
          <w:rFonts w:hint="cs"/>
          <w:rtl/>
        </w:rPr>
        <w:t>د</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سوره الاعراف آ</w:t>
      </w:r>
      <w:r w:rsidR="00760FBC">
        <w:rPr>
          <w:rStyle w:val="0-Char"/>
          <w:rFonts w:hint="cs"/>
          <w:rtl/>
        </w:rPr>
        <w:t>ی</w:t>
      </w:r>
      <w:r w:rsidRPr="00992158">
        <w:rPr>
          <w:rStyle w:val="0-Char"/>
          <w:rFonts w:hint="cs"/>
          <w:rtl/>
        </w:rPr>
        <w:t>ه 194 هم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4A7DAF">
      <w:pPr>
        <w:pStyle w:val="StyleComplexBLotus12ptJustifiedFirstline05cmCharCharCharCharCharCharChar"/>
        <w:widowControl w:val="0"/>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تَد</w:t>
      </w:r>
      <w:r w:rsidR="00C83313" w:rsidRPr="00DE2285">
        <w:rPr>
          <w:rStyle w:val="Char5"/>
          <w:rFonts w:hint="cs"/>
          <w:rtl/>
        </w:rPr>
        <w:t>ۡ</w:t>
      </w:r>
      <w:r w:rsidR="00C83313" w:rsidRPr="00DE2285">
        <w:rPr>
          <w:rStyle w:val="Char5"/>
          <w:rFonts w:hint="eastAsia"/>
          <w:rtl/>
        </w:rPr>
        <w:t>عُونَ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عِبَادٌ</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ثَالُكُم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د</w:t>
      </w:r>
      <w:r w:rsidR="00C83313" w:rsidRPr="00DE2285">
        <w:rPr>
          <w:rStyle w:val="Char5"/>
          <w:rFonts w:hint="cs"/>
          <w:rtl/>
        </w:rPr>
        <w:t>ۡ</w:t>
      </w:r>
      <w:r w:rsidR="00C83313" w:rsidRPr="00DE2285">
        <w:rPr>
          <w:rStyle w:val="Char5"/>
          <w:rFonts w:hint="eastAsia"/>
          <w:rtl/>
        </w:rPr>
        <w:t>عُوهُم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فَل</w:t>
      </w:r>
      <w:r w:rsidR="00C83313" w:rsidRPr="00DE2285">
        <w:rPr>
          <w:rStyle w:val="Char5"/>
          <w:rFonts w:hint="cs"/>
          <w:rtl/>
        </w:rPr>
        <w:t>ۡ</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تَجِيبُواْ</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كُنتُم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صَ</w:t>
      </w:r>
      <w:r w:rsidR="00C83313" w:rsidRPr="00DE2285">
        <w:rPr>
          <w:rStyle w:val="Char5"/>
          <w:rFonts w:hint="cs"/>
          <w:rtl/>
        </w:rPr>
        <w:t>ٰ</w:t>
      </w:r>
      <w:r w:rsidR="00C83313" w:rsidRPr="00DE2285">
        <w:rPr>
          <w:rStyle w:val="Char5"/>
          <w:rFonts w:hint="eastAsia"/>
          <w:rtl/>
        </w:rPr>
        <w:t>دِقِينَ</w:t>
      </w:r>
      <w:r w:rsidR="00C83313" w:rsidRPr="00DE2285">
        <w:rPr>
          <w:rStyle w:val="Char5"/>
          <w:rtl/>
        </w:rPr>
        <w:t xml:space="preserve"> </w:t>
      </w:r>
      <w:r w:rsidR="00C83313" w:rsidRPr="00DE2285">
        <w:rPr>
          <w:rStyle w:val="Char5"/>
          <w:rFonts w:hint="cs"/>
          <w:rtl/>
        </w:rPr>
        <w:t>١٩٤</w:t>
      </w:r>
      <w:r w:rsidRPr="00C83313">
        <w:rPr>
          <w:rFonts w:ascii="Times New Roman" w:hAnsi="Times New Roman" w:cs="Traditional Arabic" w:hint="cs"/>
          <w:sz w:val="28"/>
          <w:szCs w:val="28"/>
          <w:rtl/>
          <w:lang w:bidi="fa-IR"/>
        </w:rPr>
        <w:t>﴾</w:t>
      </w:r>
      <w:r w:rsidRPr="00992158">
        <w:rPr>
          <w:rStyle w:val="0-Char"/>
          <w:rFonts w:hint="cs"/>
          <w:rtl/>
        </w:rPr>
        <w:t xml:space="preserve"> </w:t>
      </w:r>
      <w:r w:rsidRPr="003558FE">
        <w:rPr>
          <w:rStyle w:val="Char4"/>
          <w:rFonts w:hint="cs"/>
          <w:rtl/>
        </w:rPr>
        <w:t>[</w:t>
      </w:r>
      <w:r w:rsidR="00FD345F" w:rsidRPr="003558FE">
        <w:rPr>
          <w:rStyle w:val="Char4"/>
          <w:rFonts w:hint="cs"/>
          <w:rtl/>
        </w:rPr>
        <w:t>الأعراف: 194</w:t>
      </w:r>
      <w:r w:rsidRPr="003558FE">
        <w:rPr>
          <w:rStyle w:val="Char4"/>
          <w:rFonts w:hint="cs"/>
          <w:rtl/>
        </w:rPr>
        <w:t>]</w:t>
      </w:r>
      <w:r w:rsidRPr="00992158">
        <w:rPr>
          <w:rStyle w:val="0-Char"/>
          <w:rFonts w:hint="cs"/>
          <w:rtl/>
        </w:rPr>
        <w:t>.</w:t>
      </w:r>
    </w:p>
    <w:p w:rsidR="006A7E2C" w:rsidRPr="00992158" w:rsidRDefault="00FD345F" w:rsidP="004A7DAF">
      <w:pPr>
        <w:pStyle w:val="StyleComplexBLotus12ptJustifiedFirstline05cmCharCharCharCharCharCharChar"/>
        <w:widowControl w:val="0"/>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را که علاوه بر خدا و به جا</w:t>
      </w:r>
      <w:r w:rsidR="00760FBC">
        <w:rPr>
          <w:rStyle w:val="0-Char"/>
          <w:rFonts w:hint="cs"/>
          <w:rtl/>
        </w:rPr>
        <w:t>ی</w:t>
      </w:r>
      <w:r w:rsidR="006A7E2C" w:rsidRPr="00992158">
        <w:rPr>
          <w:rStyle w:val="0-Char"/>
          <w:rFonts w:hint="cs"/>
          <w:rtl/>
        </w:rPr>
        <w:t xml:space="preserve"> او فرا م</w:t>
      </w:r>
      <w:r w:rsidR="00760FBC">
        <w:rPr>
          <w:rStyle w:val="0-Char"/>
          <w:rFonts w:hint="cs"/>
          <w:rtl/>
        </w:rPr>
        <w:t>ی</w:t>
      </w:r>
      <w:r w:rsidR="006A7E2C" w:rsidRPr="00992158">
        <w:rPr>
          <w:rStyle w:val="0-Char"/>
          <w:rFonts w:hint="cs"/>
          <w:rtl/>
        </w:rPr>
        <w:t>‌خوان</w:t>
      </w:r>
      <w:r w:rsidR="00760FBC">
        <w:rPr>
          <w:rStyle w:val="0-Char"/>
          <w:rFonts w:hint="cs"/>
          <w:rtl/>
        </w:rPr>
        <w:t>ی</w:t>
      </w:r>
      <w:r w:rsidR="006A7E2C" w:rsidRPr="00992158">
        <w:rPr>
          <w:rStyle w:val="0-Char"/>
          <w:rFonts w:hint="cs"/>
          <w:rtl/>
        </w:rPr>
        <w:t>د (و پرستش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بندگان</w:t>
      </w:r>
      <w:r w:rsidR="00760FBC">
        <w:rPr>
          <w:rStyle w:val="0-Char"/>
          <w:rFonts w:hint="cs"/>
          <w:rtl/>
        </w:rPr>
        <w:t>ی</w:t>
      </w:r>
      <w:r w:rsidR="006A7E2C" w:rsidRPr="00992158">
        <w:rPr>
          <w:rStyle w:val="0-Char"/>
          <w:rFonts w:hint="cs"/>
          <w:rtl/>
        </w:rPr>
        <w:t xml:space="preserve"> همچون خود شما هستند. آنها را بخوان</w:t>
      </w:r>
      <w:r w:rsidR="00760FBC">
        <w:rPr>
          <w:rStyle w:val="0-Char"/>
          <w:rFonts w:hint="cs"/>
          <w:rtl/>
        </w:rPr>
        <w:t>ی</w:t>
      </w:r>
      <w:r w:rsidR="006A7E2C" w:rsidRPr="00992158">
        <w:rPr>
          <w:rStyle w:val="0-Char"/>
          <w:rFonts w:hint="cs"/>
          <w:rtl/>
        </w:rPr>
        <w:t>د و اگر راست م</w:t>
      </w:r>
      <w:r w:rsidR="00760FBC">
        <w:rPr>
          <w:rStyle w:val="0-Char"/>
          <w:rFonts w:hint="cs"/>
          <w:rtl/>
        </w:rPr>
        <w:t>ی</w:t>
      </w:r>
      <w:r w:rsidR="006A7E2C" w:rsidRPr="00992158">
        <w:rPr>
          <w:rStyle w:val="0-Char"/>
          <w:rFonts w:hint="cs"/>
          <w:rtl/>
        </w:rPr>
        <w:t>‌گو</w:t>
      </w:r>
      <w:r w:rsidR="00760FBC">
        <w:rPr>
          <w:rStyle w:val="0-Char"/>
          <w:rFonts w:hint="cs"/>
          <w:rtl/>
        </w:rPr>
        <w:t>یی</w:t>
      </w:r>
      <w:r w:rsidR="006A7E2C" w:rsidRPr="00992158">
        <w:rPr>
          <w:rStyle w:val="0-Char"/>
          <w:rFonts w:hint="cs"/>
          <w:rtl/>
        </w:rPr>
        <w:t>د با</w:t>
      </w:r>
      <w:r w:rsidR="00760FBC">
        <w:rPr>
          <w:rStyle w:val="0-Char"/>
          <w:rFonts w:hint="cs"/>
          <w:rtl/>
        </w:rPr>
        <w:t>ی</w:t>
      </w:r>
      <w:r w:rsidR="006A7E2C" w:rsidRPr="00992158">
        <w:rPr>
          <w:rStyle w:val="0-Char"/>
          <w:rFonts w:hint="cs"/>
          <w:rtl/>
        </w:rPr>
        <w:t>د به شما پاسخ دهند (و تقاضا</w:t>
      </w:r>
      <w:r w:rsidR="00760FBC">
        <w:rPr>
          <w:rStyle w:val="0-Char"/>
          <w:rFonts w:hint="cs"/>
          <w:rtl/>
        </w:rPr>
        <w:t>ی</w:t>
      </w:r>
      <w:r w:rsidR="006A7E2C" w:rsidRPr="00992158">
        <w:rPr>
          <w:rStyle w:val="0-Char"/>
          <w:rFonts w:hint="cs"/>
          <w:rtl/>
        </w:rPr>
        <w:t>تان را برآورند)</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ا به بت که جماد و ب</w:t>
      </w:r>
      <w:r w:rsidR="00760FBC">
        <w:rPr>
          <w:rStyle w:val="0-Char"/>
          <w:rFonts w:hint="cs"/>
          <w:rtl/>
        </w:rPr>
        <w:t>ی</w:t>
      </w:r>
      <w:r w:rsidRPr="00992158">
        <w:rPr>
          <w:rStyle w:val="0-Char"/>
          <w:rFonts w:hint="cs"/>
          <w:rtl/>
        </w:rPr>
        <w:t>‌</w:t>
      </w:r>
      <w:r w:rsidRPr="00992158">
        <w:rPr>
          <w:rStyle w:val="0-Char"/>
          <w:rFonts w:hint="eastAsia"/>
          <w:rtl/>
        </w:rPr>
        <w:t>‌</w:t>
      </w:r>
      <w:r w:rsidRPr="00992158">
        <w:rPr>
          <w:rStyle w:val="0-Char"/>
          <w:rFonts w:hint="cs"/>
          <w:rtl/>
        </w:rPr>
        <w:t xml:space="preserve">روح است </w:t>
      </w:r>
      <w:r w:rsidR="0083387F" w:rsidRPr="00FD345F">
        <w:rPr>
          <w:rFonts w:ascii="Times New Roman" w:hAnsi="Times New Roman" w:cs="Traditional Arabic" w:hint="cs"/>
          <w:sz w:val="28"/>
          <w:szCs w:val="28"/>
          <w:rtl/>
          <w:lang w:bidi="fa-IR"/>
        </w:rPr>
        <w:t>﴿</w:t>
      </w:r>
      <w:r w:rsidR="00C83313" w:rsidRPr="00DE2285">
        <w:rPr>
          <w:rStyle w:val="Char5"/>
          <w:rFonts w:hint="eastAsia"/>
          <w:rtl/>
        </w:rPr>
        <w:t>عِبَادٌ</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ثَالُكُم</w:t>
      </w:r>
      <w:r w:rsidR="00C83313" w:rsidRPr="00DE2285">
        <w:rPr>
          <w:rStyle w:val="Char5"/>
          <w:rFonts w:hint="cs"/>
          <w:rtl/>
        </w:rPr>
        <w:t>ۡ</w:t>
      </w:r>
      <w:r w:rsidR="0083387F" w:rsidRPr="00FD345F">
        <w:rPr>
          <w:rFonts w:ascii="Times New Roman" w:hAnsi="Times New Roman" w:cs="Traditional Arabic" w:hint="cs"/>
          <w:sz w:val="28"/>
          <w:szCs w:val="28"/>
          <w:rtl/>
          <w:lang w:bidi="fa-IR"/>
        </w:rPr>
        <w:t>﴾</w:t>
      </w:r>
      <w:r w:rsidR="0083387F" w:rsidRPr="00992158">
        <w:rPr>
          <w:rStyle w:val="0-Char"/>
          <w:rFonts w:hint="cs"/>
          <w:rtl/>
        </w:rPr>
        <w:t xml:space="preserve"> </w:t>
      </w:r>
      <w:r w:rsidRPr="00992158">
        <w:rPr>
          <w:rStyle w:val="0-Char"/>
          <w:rFonts w:hint="cs"/>
          <w:rtl/>
        </w:rPr>
        <w:t>گفته م</w:t>
      </w:r>
      <w:r w:rsidR="00760FBC">
        <w:rPr>
          <w:rStyle w:val="0-Char"/>
          <w:rFonts w:hint="cs"/>
          <w:rtl/>
        </w:rPr>
        <w:t>ی</w:t>
      </w:r>
      <w:r w:rsidRPr="00992158">
        <w:rPr>
          <w:rStyle w:val="0-Char"/>
          <w:rFonts w:hint="cs"/>
          <w:rtl/>
        </w:rPr>
        <w:t>‌شود؟!</w:t>
      </w:r>
      <w:r w:rsidR="00FD345F"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سوره الاحقاف آ</w:t>
      </w:r>
      <w:r w:rsidR="00760FBC">
        <w:rPr>
          <w:rStyle w:val="0-Char"/>
          <w:rFonts w:hint="cs"/>
          <w:rtl/>
        </w:rPr>
        <w:t>ی</w:t>
      </w:r>
      <w:r w:rsidRPr="00992158">
        <w:rPr>
          <w:rStyle w:val="0-Char"/>
          <w:rFonts w:hint="cs"/>
          <w:rtl/>
        </w:rPr>
        <w:t>ه 5-6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C83313">
        <w:rPr>
          <w:rFonts w:ascii="Times New Roman" w:hAnsi="Times New Roman" w:cs="Traditional Arabic" w:hint="cs"/>
          <w:sz w:val="28"/>
          <w:szCs w:val="28"/>
          <w:rtl/>
          <w:lang w:bidi="fa-IR"/>
        </w:rPr>
        <w:t>﴿</w:t>
      </w:r>
      <w:r w:rsidR="00C83313" w:rsidRPr="00DE2285">
        <w:rPr>
          <w:rStyle w:val="Char5"/>
          <w:rFonts w:hint="eastAsia"/>
          <w:rtl/>
        </w:rPr>
        <w:t>وَمَن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أَضَلُّ</w:t>
      </w:r>
      <w:r w:rsidR="00C83313" w:rsidRPr="00DE2285">
        <w:rPr>
          <w:rStyle w:val="Char5"/>
          <w:rtl/>
        </w:rPr>
        <w:t xml:space="preserve"> </w:t>
      </w:r>
      <w:r w:rsidR="00C83313" w:rsidRPr="00DE2285">
        <w:rPr>
          <w:rStyle w:val="Char5"/>
          <w:rFonts w:hint="eastAsia"/>
          <w:rtl/>
        </w:rPr>
        <w:t>مِمَّن</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عُواْ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تَجِيبُ</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إِلَى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قِيَ</w:t>
      </w:r>
      <w:r w:rsidR="00C83313" w:rsidRPr="00DE2285">
        <w:rPr>
          <w:rStyle w:val="Char5"/>
          <w:rFonts w:hint="cs"/>
          <w:rtl/>
        </w:rPr>
        <w:t>ٰ</w:t>
      </w:r>
      <w:r w:rsidR="00C83313" w:rsidRPr="00DE2285">
        <w:rPr>
          <w:rStyle w:val="Char5"/>
          <w:rFonts w:hint="eastAsia"/>
          <w:rtl/>
        </w:rPr>
        <w:t>مَةِ</w:t>
      </w:r>
      <w:r w:rsidR="00C83313" w:rsidRPr="00DE2285">
        <w:rPr>
          <w:rStyle w:val="Char5"/>
          <w:rtl/>
        </w:rPr>
        <w:t xml:space="preserve"> </w:t>
      </w:r>
      <w:r w:rsidR="00C83313" w:rsidRPr="00DE2285">
        <w:rPr>
          <w:rStyle w:val="Char5"/>
          <w:rFonts w:hint="eastAsia"/>
          <w:rtl/>
        </w:rPr>
        <w:t>وَهُم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eastAsia"/>
          <w:rtl/>
        </w:rPr>
        <w:t>دُعَا</w:t>
      </w:r>
      <w:r w:rsidR="00C83313" w:rsidRPr="00DE2285">
        <w:rPr>
          <w:rStyle w:val="Char5"/>
          <w:rFonts w:hint="cs"/>
          <w:rtl/>
        </w:rPr>
        <w:t>ٓ</w:t>
      </w:r>
      <w:r w:rsidR="00C83313" w:rsidRPr="00DE2285">
        <w:rPr>
          <w:rStyle w:val="Char5"/>
          <w:rFonts w:hint="eastAsia"/>
          <w:rtl/>
        </w:rPr>
        <w:t>ئِهِم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غَ</w:t>
      </w:r>
      <w:r w:rsidR="00C83313" w:rsidRPr="00DE2285">
        <w:rPr>
          <w:rStyle w:val="Char5"/>
          <w:rFonts w:hint="cs"/>
          <w:rtl/>
        </w:rPr>
        <w:t>ٰ</w:t>
      </w:r>
      <w:r w:rsidR="00C83313" w:rsidRPr="00DE2285">
        <w:rPr>
          <w:rStyle w:val="Char5"/>
          <w:rFonts w:hint="eastAsia"/>
          <w:rtl/>
        </w:rPr>
        <w:t>فِلُونَ</w:t>
      </w:r>
      <w:r w:rsidR="00C83313" w:rsidRPr="00DE2285">
        <w:rPr>
          <w:rStyle w:val="Char5"/>
          <w:rtl/>
        </w:rPr>
        <w:t xml:space="preserve"> </w:t>
      </w:r>
      <w:r w:rsidR="00C83313" w:rsidRPr="00DE2285">
        <w:rPr>
          <w:rStyle w:val="Char5"/>
          <w:rFonts w:hint="cs"/>
          <w:rtl/>
        </w:rPr>
        <w:t>٥</w:t>
      </w:r>
      <w:r w:rsidR="00C83313" w:rsidRPr="00DE2285">
        <w:rPr>
          <w:rStyle w:val="Char5"/>
          <w:rtl/>
        </w:rPr>
        <w:t xml:space="preserve"> </w:t>
      </w:r>
      <w:r w:rsidR="00C83313" w:rsidRPr="00DE2285">
        <w:rPr>
          <w:rStyle w:val="Char5"/>
          <w:rFonts w:hint="eastAsia"/>
          <w:rtl/>
        </w:rPr>
        <w:t>وَإِذَا</w:t>
      </w:r>
      <w:r w:rsidR="00C83313" w:rsidRPr="00DE2285">
        <w:rPr>
          <w:rStyle w:val="Char5"/>
          <w:rtl/>
        </w:rPr>
        <w:t xml:space="preserve"> </w:t>
      </w:r>
      <w:r w:rsidR="00C83313" w:rsidRPr="00DE2285">
        <w:rPr>
          <w:rStyle w:val="Char5"/>
          <w:rFonts w:hint="eastAsia"/>
          <w:rtl/>
        </w:rPr>
        <w:t>حُشِرَ</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كَانُواْ</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دَا</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وَكَانُواْ</w:t>
      </w:r>
      <w:r w:rsidR="00C83313" w:rsidRPr="00DE2285">
        <w:rPr>
          <w:rStyle w:val="Char5"/>
          <w:rtl/>
        </w:rPr>
        <w:t xml:space="preserve"> </w:t>
      </w:r>
      <w:r w:rsidR="00C83313" w:rsidRPr="00DE2285">
        <w:rPr>
          <w:rStyle w:val="Char5"/>
          <w:rFonts w:hint="eastAsia"/>
          <w:rtl/>
        </w:rPr>
        <w:t>بِعِبَادَتِهِم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فِرِينَ</w:t>
      </w:r>
      <w:r w:rsidR="00C83313" w:rsidRPr="00DE2285">
        <w:rPr>
          <w:rStyle w:val="Char5"/>
          <w:rtl/>
        </w:rPr>
        <w:t xml:space="preserve"> </w:t>
      </w:r>
      <w:r w:rsidR="00C83313" w:rsidRPr="00DE2285">
        <w:rPr>
          <w:rStyle w:val="Char5"/>
          <w:rFonts w:hint="cs"/>
          <w:rtl/>
        </w:rPr>
        <w:t>٦</w:t>
      </w:r>
      <w:r w:rsidRPr="00C83313">
        <w:rPr>
          <w:rFonts w:ascii="Times New Roman" w:hAnsi="Times New Roman" w:cs="Traditional Arabic" w:hint="cs"/>
          <w:sz w:val="28"/>
          <w:szCs w:val="28"/>
          <w:rtl/>
          <w:lang w:bidi="fa-IR"/>
        </w:rPr>
        <w:t>﴾</w:t>
      </w:r>
      <w:r w:rsidRPr="00992158">
        <w:rPr>
          <w:rStyle w:val="0-Char"/>
          <w:rFonts w:hint="cs"/>
          <w:rtl/>
        </w:rPr>
        <w:t xml:space="preserve"> </w:t>
      </w:r>
      <w:r w:rsidRPr="003558FE">
        <w:rPr>
          <w:rStyle w:val="Char4"/>
          <w:rFonts w:hint="cs"/>
          <w:rtl/>
        </w:rPr>
        <w:t>[</w:t>
      </w:r>
      <w:r w:rsidR="00C83313" w:rsidRPr="003558FE">
        <w:rPr>
          <w:rStyle w:val="Char4"/>
          <w:rFonts w:hint="cs"/>
          <w:rtl/>
        </w:rPr>
        <w:t>الأحقاف: 5-6</w:t>
      </w:r>
      <w:r w:rsidRPr="003558FE">
        <w:rPr>
          <w:rStyle w:val="Char4"/>
          <w:rFonts w:hint="cs"/>
          <w:rtl/>
        </w:rPr>
        <w:t>]</w:t>
      </w:r>
      <w:r w:rsidRPr="00992158">
        <w:rPr>
          <w:rStyle w:val="0-Char"/>
          <w:rFonts w:hint="cs"/>
          <w:rtl/>
        </w:rPr>
        <w:t>.</w:t>
      </w:r>
    </w:p>
    <w:p w:rsidR="006A7E2C" w:rsidRPr="00992158" w:rsidRDefault="00FD345F" w:rsidP="0083387F">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چه کس</w:t>
      </w:r>
      <w:r w:rsidR="00760FBC">
        <w:rPr>
          <w:rStyle w:val="0-Char"/>
          <w:rFonts w:hint="cs"/>
          <w:rtl/>
        </w:rPr>
        <w:t>ی</w:t>
      </w:r>
      <w:r w:rsidR="006A7E2C" w:rsidRPr="00992158">
        <w:rPr>
          <w:rStyle w:val="0-Char"/>
          <w:rFonts w:hint="cs"/>
          <w:rtl/>
        </w:rPr>
        <w:t xml:space="preserve"> گمراه‌تر است از آن کس که معبود</w:t>
      </w:r>
      <w:r w:rsidR="00760FBC">
        <w:rPr>
          <w:rStyle w:val="0-Char"/>
          <w:rFonts w:hint="cs"/>
          <w:rtl/>
        </w:rPr>
        <w:t>ی</w:t>
      </w:r>
      <w:r w:rsidR="006A7E2C" w:rsidRPr="00992158">
        <w:rPr>
          <w:rStyle w:val="0-Char"/>
          <w:rFonts w:hint="cs"/>
          <w:rtl/>
        </w:rPr>
        <w:t xml:space="preserve"> غ</w:t>
      </w:r>
      <w:r w:rsidR="00760FBC">
        <w:rPr>
          <w:rStyle w:val="0-Char"/>
          <w:rFonts w:hint="cs"/>
          <w:rtl/>
        </w:rPr>
        <w:t>ی</w:t>
      </w:r>
      <w:r w:rsidR="006A7E2C" w:rsidRPr="00992158">
        <w:rPr>
          <w:rStyle w:val="0-Char"/>
          <w:rFonts w:hint="cs"/>
          <w:rtl/>
        </w:rPr>
        <w:t>ر خدا را م</w:t>
      </w:r>
      <w:r w:rsidR="00760FBC">
        <w:rPr>
          <w:rStyle w:val="0-Char"/>
          <w:rFonts w:hint="cs"/>
          <w:rtl/>
        </w:rPr>
        <w:t>ی</w:t>
      </w:r>
      <w:r w:rsidR="006A7E2C" w:rsidRPr="00992158">
        <w:rPr>
          <w:rStyle w:val="0-Char"/>
          <w:rFonts w:hint="cs"/>
          <w:rtl/>
        </w:rPr>
        <w:t>‌خواند که تا ق</w:t>
      </w:r>
      <w:r w:rsidR="00760FBC">
        <w:rPr>
          <w:rStyle w:val="0-Char"/>
          <w:rFonts w:hint="cs"/>
          <w:rtl/>
        </w:rPr>
        <w:t>ی</w:t>
      </w:r>
      <w:r w:rsidR="006A7E2C" w:rsidRPr="00992158">
        <w:rPr>
          <w:rStyle w:val="0-Char"/>
          <w:rFonts w:hint="cs"/>
          <w:rtl/>
        </w:rPr>
        <w:t>امت هم به او پاسخ نم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و از خواندن آنها (کاملا) ب</w:t>
      </w:r>
      <w:r w:rsidR="00760FBC">
        <w:rPr>
          <w:rStyle w:val="0-Char"/>
          <w:rFonts w:hint="cs"/>
          <w:rtl/>
        </w:rPr>
        <w:t>ی</w:t>
      </w:r>
      <w:r w:rsidR="006A7E2C" w:rsidRPr="00992158">
        <w:rPr>
          <w:rStyle w:val="0-Char"/>
          <w:rFonts w:hint="cs"/>
          <w:rtl/>
        </w:rPr>
        <w:t>‌خبر است و صدا</w:t>
      </w:r>
      <w:r w:rsidR="00760FBC">
        <w:rPr>
          <w:rStyle w:val="0-Char"/>
          <w:rFonts w:hint="cs"/>
          <w:rtl/>
        </w:rPr>
        <w:t>ی</w:t>
      </w:r>
      <w:r w:rsidR="006A7E2C" w:rsidRPr="00992158">
        <w:rPr>
          <w:rStyle w:val="0-Char"/>
          <w:rFonts w:hint="cs"/>
          <w:rtl/>
        </w:rPr>
        <w:t xml:space="preserve"> آنها را ه</w:t>
      </w:r>
      <w:r w:rsidR="00760FBC">
        <w:rPr>
          <w:rStyle w:val="0-Char"/>
          <w:rFonts w:hint="cs"/>
          <w:rtl/>
        </w:rPr>
        <w:t>ی</w:t>
      </w:r>
      <w:r w:rsidR="006A7E2C" w:rsidRPr="00992158">
        <w:rPr>
          <w:rStyle w:val="0-Char"/>
          <w:rFonts w:hint="cs"/>
          <w:rtl/>
        </w:rPr>
        <w:t>چ نم</w:t>
      </w:r>
      <w:r w:rsidR="00760FBC">
        <w:rPr>
          <w:rStyle w:val="0-Char"/>
          <w:rFonts w:hint="cs"/>
          <w:rtl/>
        </w:rPr>
        <w:t>ی</w:t>
      </w:r>
      <w:r w:rsidR="006A7E2C" w:rsidRPr="00992158">
        <w:rPr>
          <w:rStyle w:val="0-Char"/>
          <w:rFonts w:hint="cs"/>
          <w:rtl/>
        </w:rPr>
        <w:t>‌شنود (5) و هنگام</w:t>
      </w:r>
      <w:r w:rsidR="00760FBC">
        <w:rPr>
          <w:rStyle w:val="0-Char"/>
          <w:rFonts w:hint="cs"/>
          <w:rtl/>
        </w:rPr>
        <w:t>ی</w:t>
      </w:r>
      <w:r w:rsidR="006A7E2C" w:rsidRPr="00992158">
        <w:rPr>
          <w:rStyle w:val="0-Char"/>
          <w:rFonts w:hint="cs"/>
          <w:rtl/>
        </w:rPr>
        <w:t xml:space="preserve"> که مردم محشور م</w:t>
      </w:r>
      <w:r w:rsidR="00760FBC">
        <w:rPr>
          <w:rStyle w:val="0-Char"/>
          <w:rFonts w:hint="cs"/>
          <w:rtl/>
        </w:rPr>
        <w:t>ی</w:t>
      </w:r>
      <w:r w:rsidR="006A7E2C" w:rsidRPr="00992158">
        <w:rPr>
          <w:rStyle w:val="0-Char"/>
          <w:rFonts w:hint="cs"/>
          <w:rtl/>
        </w:rPr>
        <w:t>‌شوند معبودها</w:t>
      </w:r>
      <w:r w:rsidR="00760FBC">
        <w:rPr>
          <w:rStyle w:val="0-Char"/>
          <w:rFonts w:hint="cs"/>
          <w:rtl/>
        </w:rPr>
        <w:t>ی</w:t>
      </w:r>
      <w:r w:rsidR="006A7E2C" w:rsidRPr="00992158">
        <w:rPr>
          <w:rStyle w:val="0-Char"/>
          <w:rFonts w:hint="cs"/>
          <w:rtl/>
        </w:rPr>
        <w:t xml:space="preserve"> آنها دشمنانشان خواهند بود حت</w:t>
      </w:r>
      <w:r w:rsidR="00760FBC">
        <w:rPr>
          <w:rStyle w:val="0-Char"/>
          <w:rFonts w:hint="cs"/>
          <w:rtl/>
        </w:rPr>
        <w:t>ی</w:t>
      </w:r>
      <w:r w:rsidR="006A7E2C" w:rsidRPr="00992158">
        <w:rPr>
          <w:rStyle w:val="0-Char"/>
          <w:rFonts w:hint="cs"/>
          <w:rtl/>
        </w:rPr>
        <w:t xml:space="preserve"> عبادت آنها را انکار م</w:t>
      </w:r>
      <w:r w:rsidR="00760FBC">
        <w:rPr>
          <w:rStyle w:val="0-Char"/>
          <w:rFonts w:hint="cs"/>
          <w:rtl/>
        </w:rPr>
        <w:t>ی</w:t>
      </w:r>
      <w:r w:rsidR="006A7E2C" w:rsidRPr="00992158">
        <w:rPr>
          <w:rStyle w:val="0-Char"/>
          <w:rFonts w:hint="cs"/>
          <w:rtl/>
        </w:rPr>
        <w:t>‌کنند</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آ</w:t>
      </w:r>
      <w:r w:rsidR="00760FBC">
        <w:rPr>
          <w:rStyle w:val="0-Char"/>
          <w:rFonts w:hint="cs"/>
          <w:rtl/>
        </w:rPr>
        <w:t>ی</w:t>
      </w:r>
      <w:r w:rsidRPr="00992158">
        <w:rPr>
          <w:rStyle w:val="0-Char"/>
          <w:rFonts w:hint="cs"/>
          <w:rtl/>
        </w:rPr>
        <w:t>ا بت ب</w:t>
      </w:r>
      <w:r w:rsidR="00760FBC">
        <w:rPr>
          <w:rStyle w:val="0-Char"/>
          <w:rFonts w:hint="cs"/>
          <w:rtl/>
        </w:rPr>
        <w:t>ی</w:t>
      </w:r>
      <w:r w:rsidRPr="00992158">
        <w:rPr>
          <w:rStyle w:val="0-Char"/>
          <w:rFonts w:hint="cs"/>
          <w:rtl/>
        </w:rPr>
        <w:t>‌روح دشمن عابد و منکر عبادت م</w:t>
      </w:r>
      <w:r w:rsidR="00760FBC">
        <w:rPr>
          <w:rStyle w:val="0-Char"/>
          <w:rFonts w:hint="cs"/>
          <w:rtl/>
        </w:rPr>
        <w:t>ی</w:t>
      </w:r>
      <w:r w:rsidRPr="00992158">
        <w:rPr>
          <w:rStyle w:val="0-Char"/>
          <w:rFonts w:hint="cs"/>
          <w:rtl/>
        </w:rPr>
        <w:t xml:space="preserve">‌شود،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بندگان خاص خدا مانند انب</w:t>
      </w:r>
      <w:r w:rsidR="00760FBC">
        <w:rPr>
          <w:rStyle w:val="0-Char"/>
          <w:rFonts w:hint="cs"/>
          <w:rtl/>
        </w:rPr>
        <w:t>ی</w:t>
      </w:r>
      <w:r w:rsidRPr="00992158">
        <w:rPr>
          <w:rStyle w:val="0-Char"/>
          <w:rFonts w:hint="cs"/>
          <w:rtl/>
        </w:rPr>
        <w:t>اء و اول</w:t>
      </w:r>
      <w:r w:rsidR="00760FBC">
        <w:rPr>
          <w:rStyle w:val="0-Char"/>
          <w:rFonts w:hint="cs"/>
          <w:rtl/>
        </w:rPr>
        <w:t>ی</w:t>
      </w:r>
      <w:r w:rsidRPr="00992158">
        <w:rPr>
          <w:rStyle w:val="0-Char"/>
          <w:rFonts w:hint="cs"/>
          <w:rtl/>
        </w:rPr>
        <w:t>اء که مردم آنها را م</w:t>
      </w:r>
      <w:r w:rsidR="00760FBC">
        <w:rPr>
          <w:rStyle w:val="0-Char"/>
          <w:rFonts w:hint="cs"/>
          <w:rtl/>
        </w:rPr>
        <w:t>ی</w:t>
      </w:r>
      <w:r w:rsidRPr="00992158">
        <w:rPr>
          <w:rStyle w:val="0-Char"/>
          <w:rFonts w:hint="cs"/>
          <w:rtl/>
        </w:rPr>
        <w:t>‌خوانند، دشمن خوانندگان و منکر عبادت‌شان م</w:t>
      </w:r>
      <w:r w:rsidR="00760FBC">
        <w:rPr>
          <w:rStyle w:val="0-Char"/>
          <w:rFonts w:hint="cs"/>
          <w:rtl/>
        </w:rPr>
        <w:t>ی</w:t>
      </w:r>
      <w:r w:rsidRPr="00992158">
        <w:rPr>
          <w:rStyle w:val="0-Char"/>
          <w:rFonts w:hint="cs"/>
          <w:rtl/>
        </w:rPr>
        <w:t>‌شوند. بل</w:t>
      </w:r>
      <w:r w:rsidR="00760FBC">
        <w:rPr>
          <w:rStyle w:val="0-Char"/>
          <w:rFonts w:hint="cs"/>
          <w:rtl/>
        </w:rPr>
        <w:t>ی</w:t>
      </w:r>
      <w:r w:rsidRPr="00992158">
        <w:rPr>
          <w:rStyle w:val="0-Char"/>
          <w:rFonts w:hint="cs"/>
          <w:rtl/>
        </w:rPr>
        <w:t xml:space="preserve"> بندگان خاص خدا دشمن عابدان مشرک م</w:t>
      </w:r>
      <w:r w:rsidR="00760FBC">
        <w:rPr>
          <w:rStyle w:val="0-Char"/>
          <w:rFonts w:hint="cs"/>
          <w:rtl/>
        </w:rPr>
        <w:t>ی</w:t>
      </w:r>
      <w:r w:rsidRPr="00992158">
        <w:rPr>
          <w:rStyle w:val="0-Char"/>
          <w:rFonts w:hint="cs"/>
          <w:rtl/>
        </w:rPr>
        <w:t>‌شوند و عبادت آنها را انکار م</w:t>
      </w:r>
      <w:r w:rsidR="00760FBC">
        <w:rPr>
          <w:rStyle w:val="0-Char"/>
          <w:rFonts w:hint="cs"/>
          <w:rtl/>
        </w:rPr>
        <w:t>ی</w:t>
      </w:r>
      <w:r w:rsidRPr="00992158">
        <w:rPr>
          <w:rStyle w:val="0-Char"/>
          <w:rFonts w:hint="cs"/>
          <w:rtl/>
        </w:rPr>
        <w:t>‌کنند و نه بتان ب</w:t>
      </w:r>
      <w:r w:rsidR="00760FBC">
        <w:rPr>
          <w:rStyle w:val="0-Char"/>
          <w:rFonts w:hint="cs"/>
          <w:rtl/>
        </w:rPr>
        <w:t>ی</w:t>
      </w:r>
      <w:r w:rsidRPr="00992158">
        <w:rPr>
          <w:rStyle w:val="0-Char"/>
          <w:rFonts w:hint="cs"/>
          <w:rtl/>
        </w:rPr>
        <w:t>‌روح. و سوره فرقان آ</w:t>
      </w:r>
      <w:r w:rsidR="00760FBC">
        <w:rPr>
          <w:rStyle w:val="0-Char"/>
          <w:rFonts w:hint="cs"/>
          <w:rtl/>
        </w:rPr>
        <w:t>ی</w:t>
      </w:r>
      <w:r w:rsidRPr="00992158">
        <w:rPr>
          <w:rStyle w:val="0-Char"/>
          <w:rFonts w:hint="cs"/>
          <w:rtl/>
        </w:rPr>
        <w:t>ه هفده را بخوان</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8"/>
          <w:szCs w:val="28"/>
          <w:rtl/>
          <w:lang w:bidi="fa-IR"/>
        </w:rPr>
        <w:t>﴿</w:t>
      </w:r>
      <w:r w:rsidR="00C83313" w:rsidRPr="00DE2285">
        <w:rPr>
          <w:rStyle w:val="Char5"/>
          <w:rFonts w:hint="eastAsia"/>
          <w:rtl/>
        </w:rPr>
        <w:t>وَيَو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eastAsia"/>
          <w:rtl/>
        </w:rPr>
        <w:t>يَح</w:t>
      </w:r>
      <w:r w:rsidR="00C83313" w:rsidRPr="00DE2285">
        <w:rPr>
          <w:rStyle w:val="Char5"/>
          <w:rFonts w:hint="cs"/>
          <w:rtl/>
        </w:rPr>
        <w:t>ۡ</w:t>
      </w:r>
      <w:r w:rsidR="00C83313" w:rsidRPr="00DE2285">
        <w:rPr>
          <w:rStyle w:val="Char5"/>
          <w:rFonts w:hint="eastAsia"/>
          <w:rtl/>
        </w:rPr>
        <w:t>شُرُهُم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يَع</w:t>
      </w:r>
      <w:r w:rsidR="00C83313" w:rsidRPr="00DE2285">
        <w:rPr>
          <w:rStyle w:val="Char5"/>
          <w:rFonts w:hint="cs"/>
          <w:rtl/>
        </w:rPr>
        <w:t>ۡ</w:t>
      </w:r>
      <w:r w:rsidR="00C83313" w:rsidRPr="00DE2285">
        <w:rPr>
          <w:rStyle w:val="Char5"/>
          <w:rFonts w:hint="eastAsia"/>
          <w:rtl/>
        </w:rPr>
        <w:t>بُدُونَ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فَيَقُولُ</w:t>
      </w:r>
      <w:r w:rsidR="00C83313" w:rsidRPr="00DE2285">
        <w:rPr>
          <w:rStyle w:val="Char5"/>
          <w:rtl/>
        </w:rPr>
        <w:t xml:space="preserve"> </w:t>
      </w:r>
      <w:r w:rsidR="00C83313" w:rsidRPr="00DE2285">
        <w:rPr>
          <w:rStyle w:val="Char5"/>
          <w:rFonts w:hint="eastAsia"/>
          <w:rtl/>
        </w:rPr>
        <w:t>ءَأَنتُم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أَض</w:t>
      </w:r>
      <w:r w:rsidR="00C83313" w:rsidRPr="00DE2285">
        <w:rPr>
          <w:rStyle w:val="Char5"/>
          <w:rFonts w:hint="cs"/>
          <w:rtl/>
        </w:rPr>
        <w:t>ۡ</w:t>
      </w:r>
      <w:r w:rsidR="00C83313" w:rsidRPr="00DE2285">
        <w:rPr>
          <w:rStyle w:val="Char5"/>
          <w:rFonts w:hint="eastAsia"/>
          <w:rtl/>
        </w:rPr>
        <w:t>لَل</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عِبَادِي</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ؤُلَا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ضَلُّواْ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لسَّبِيلَ</w:t>
      </w:r>
      <w:r w:rsidR="00C83313" w:rsidRPr="00DE2285">
        <w:rPr>
          <w:rStyle w:val="Char5"/>
          <w:rtl/>
        </w:rPr>
        <w:t xml:space="preserve"> </w:t>
      </w:r>
      <w:r w:rsidR="00C83313" w:rsidRPr="00DE2285">
        <w:rPr>
          <w:rStyle w:val="Char5"/>
          <w:rFonts w:hint="cs"/>
          <w:rtl/>
        </w:rPr>
        <w:t>١٧</w:t>
      </w:r>
      <w:r w:rsidR="00C83313" w:rsidRPr="00DE2285">
        <w:rPr>
          <w:rStyle w:val="Char5"/>
          <w:rtl/>
        </w:rPr>
        <w:t xml:space="preserve"> </w:t>
      </w:r>
      <w:r w:rsidR="00C83313" w:rsidRPr="00DE2285">
        <w:rPr>
          <w:rStyle w:val="Char5"/>
          <w:rFonts w:hint="eastAsia"/>
          <w:rtl/>
        </w:rPr>
        <w:t>قَالُواْ</w:t>
      </w:r>
      <w:r w:rsidR="00C83313" w:rsidRPr="00DE2285">
        <w:rPr>
          <w:rStyle w:val="Char5"/>
          <w:rtl/>
        </w:rPr>
        <w:t xml:space="preserve"> </w:t>
      </w:r>
      <w:r w:rsidR="00C83313" w:rsidRPr="00DE2285">
        <w:rPr>
          <w:rStyle w:val="Char5"/>
          <w:rFonts w:hint="eastAsia"/>
          <w:rtl/>
        </w:rPr>
        <w:t>سُب</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نَكَ</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يَن</w:t>
      </w:r>
      <w:r w:rsidR="00C83313" w:rsidRPr="00DE2285">
        <w:rPr>
          <w:rStyle w:val="Char5"/>
          <w:rFonts w:hint="cs"/>
          <w:rtl/>
        </w:rPr>
        <w:t>ۢ</w:t>
      </w:r>
      <w:r w:rsidR="00C83313" w:rsidRPr="00DE2285">
        <w:rPr>
          <w:rStyle w:val="Char5"/>
          <w:rFonts w:hint="eastAsia"/>
          <w:rtl/>
        </w:rPr>
        <w:t>بَغِي</w:t>
      </w:r>
      <w:r w:rsidR="00C83313" w:rsidRPr="00DE2285">
        <w:rPr>
          <w:rStyle w:val="Char5"/>
          <w:rtl/>
        </w:rPr>
        <w:t xml:space="preserve"> </w:t>
      </w:r>
      <w:r w:rsidR="00C83313" w:rsidRPr="00DE2285">
        <w:rPr>
          <w:rStyle w:val="Char5"/>
          <w:rFonts w:hint="eastAsia"/>
          <w:rtl/>
        </w:rPr>
        <w:t>لَنَا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نَّتَّخِذَ</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دُونِكَ</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Fonts w:hint="eastAsia"/>
          <w:rtl/>
        </w:rPr>
        <w:t>لِيَا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وَلَ</w:t>
      </w:r>
      <w:r w:rsidR="00C83313" w:rsidRPr="00DE2285">
        <w:rPr>
          <w:rStyle w:val="Char5"/>
          <w:rFonts w:hint="cs"/>
          <w:rtl/>
        </w:rPr>
        <w:t>ٰ</w:t>
      </w:r>
      <w:r w:rsidR="00C83313" w:rsidRPr="00DE2285">
        <w:rPr>
          <w:rStyle w:val="Char5"/>
          <w:rFonts w:hint="eastAsia"/>
          <w:rtl/>
        </w:rPr>
        <w:t>كِن</w:t>
      </w:r>
      <w:r w:rsidR="00C83313" w:rsidRPr="00DE2285">
        <w:rPr>
          <w:rStyle w:val="Char5"/>
          <w:rtl/>
        </w:rPr>
        <w:t xml:space="preserve"> </w:t>
      </w:r>
      <w:r w:rsidR="00C83313" w:rsidRPr="00DE2285">
        <w:rPr>
          <w:rStyle w:val="Char5"/>
          <w:rFonts w:hint="eastAsia"/>
          <w:rtl/>
        </w:rPr>
        <w:t>مَّتَّع</w:t>
      </w:r>
      <w:r w:rsidR="00C83313" w:rsidRPr="00DE2285">
        <w:rPr>
          <w:rStyle w:val="Char5"/>
          <w:rFonts w:hint="cs"/>
          <w:rtl/>
        </w:rPr>
        <w:t>ۡ</w:t>
      </w:r>
      <w:r w:rsidR="00C83313" w:rsidRPr="00DE2285">
        <w:rPr>
          <w:rStyle w:val="Char5"/>
          <w:rFonts w:hint="eastAsia"/>
          <w:rtl/>
        </w:rPr>
        <w:t>تَهُم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وَءَابَا</w:t>
      </w:r>
      <w:r w:rsidR="00C83313" w:rsidRPr="00DE2285">
        <w:rPr>
          <w:rStyle w:val="Char5"/>
          <w:rFonts w:hint="cs"/>
          <w:rtl/>
        </w:rPr>
        <w:t>ٓ</w:t>
      </w:r>
      <w:r w:rsidR="00C83313" w:rsidRPr="00DE2285">
        <w:rPr>
          <w:rStyle w:val="Char5"/>
          <w:rFonts w:hint="eastAsia"/>
          <w:rtl/>
        </w:rPr>
        <w:t>ءَهُم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نَسُواْ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وَكَانُواْ</w:t>
      </w:r>
      <w:r w:rsidR="00C83313" w:rsidRPr="00DE2285">
        <w:rPr>
          <w:rStyle w:val="Char5"/>
          <w:rtl/>
        </w:rPr>
        <w:t xml:space="preserve"> </w:t>
      </w:r>
      <w:r w:rsidR="00C83313" w:rsidRPr="00DE2285">
        <w:rPr>
          <w:rStyle w:val="Char5"/>
          <w:rFonts w:hint="eastAsia"/>
          <w:rtl/>
        </w:rPr>
        <w:t>قَو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بُور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١٨</w:t>
      </w:r>
      <w:r w:rsidR="00C83313" w:rsidRPr="00DE2285">
        <w:rPr>
          <w:rStyle w:val="Char5"/>
          <w:rtl/>
        </w:rPr>
        <w:t xml:space="preserve"> </w:t>
      </w:r>
      <w:r w:rsidR="00C83313" w:rsidRPr="00DE2285">
        <w:rPr>
          <w:rStyle w:val="Char5"/>
          <w:rFonts w:hint="eastAsia"/>
          <w:rtl/>
        </w:rPr>
        <w:t>فَقَد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كَذَّبُوكُم</w:t>
      </w:r>
      <w:r w:rsidR="00C83313" w:rsidRPr="00DE2285">
        <w:rPr>
          <w:rStyle w:val="Char5"/>
          <w:rtl/>
        </w:rPr>
        <w:t xml:space="preserve"> </w:t>
      </w:r>
      <w:r w:rsidR="00C83313" w:rsidRPr="00DE2285">
        <w:rPr>
          <w:rStyle w:val="Char5"/>
          <w:rFonts w:hint="eastAsia"/>
          <w:rtl/>
        </w:rPr>
        <w:t>بِمَا</w:t>
      </w:r>
      <w:r w:rsidR="00C83313" w:rsidRPr="00DE2285">
        <w:rPr>
          <w:rStyle w:val="Char5"/>
          <w:rtl/>
        </w:rPr>
        <w:t xml:space="preserve"> </w:t>
      </w:r>
      <w:r w:rsidR="00C83313" w:rsidRPr="00DE2285">
        <w:rPr>
          <w:rStyle w:val="Char5"/>
          <w:rFonts w:hint="eastAsia"/>
          <w:rtl/>
        </w:rPr>
        <w:t>تَقُولُونَ</w:t>
      </w:r>
      <w:r w:rsidR="00C83313" w:rsidRPr="00DE2285">
        <w:rPr>
          <w:rStyle w:val="Char5"/>
          <w:rtl/>
        </w:rPr>
        <w:t xml:space="preserve"> </w:t>
      </w:r>
      <w:r w:rsidR="00C83313" w:rsidRPr="00DE2285">
        <w:rPr>
          <w:rStyle w:val="Char5"/>
          <w:rFonts w:hint="eastAsia"/>
          <w:rtl/>
        </w:rPr>
        <w:t>فَمَا</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تَطِيعُونَ</w:t>
      </w:r>
      <w:r w:rsidR="00C83313" w:rsidRPr="00DE2285">
        <w:rPr>
          <w:rStyle w:val="Char5"/>
          <w:rtl/>
        </w:rPr>
        <w:t xml:space="preserve"> </w:t>
      </w:r>
      <w:r w:rsidR="00C83313" w:rsidRPr="00DE2285">
        <w:rPr>
          <w:rStyle w:val="Char5"/>
          <w:rFonts w:hint="eastAsia"/>
          <w:rtl/>
        </w:rPr>
        <w:t>صَر</w:t>
      </w:r>
      <w:r w:rsidR="00C83313" w:rsidRPr="00DE2285">
        <w:rPr>
          <w:rStyle w:val="Char5"/>
          <w:rFonts w:hint="cs"/>
          <w:rtl/>
        </w:rPr>
        <w:t>ۡ</w:t>
      </w:r>
      <w:r w:rsidR="00C83313" w:rsidRPr="00DE2285">
        <w:rPr>
          <w:rStyle w:val="Char5"/>
          <w:rFonts w:hint="eastAsia"/>
          <w:rtl/>
        </w:rPr>
        <w:t>ف</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نَص</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يَظ</w:t>
      </w:r>
      <w:r w:rsidR="00C83313" w:rsidRPr="00DE2285">
        <w:rPr>
          <w:rStyle w:val="Char5"/>
          <w:rFonts w:hint="cs"/>
          <w:rtl/>
        </w:rPr>
        <w:t>ۡ</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مِّنكُم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نُذِق</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عَذَاب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كَبِير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١٩</w:t>
      </w:r>
      <w:r w:rsidRPr="00FD345F">
        <w:rPr>
          <w:rFonts w:ascii="Times New Roman" w:hAnsi="Times New Roman" w:cs="Traditional Arabic" w:hint="cs"/>
          <w:sz w:val="28"/>
          <w:szCs w:val="28"/>
          <w:rtl/>
          <w:lang w:bidi="fa-IR"/>
        </w:rPr>
        <w:t>﴾</w:t>
      </w:r>
      <w:r w:rsidRPr="00992158">
        <w:rPr>
          <w:rStyle w:val="0-Char"/>
          <w:rFonts w:hint="cs"/>
          <w:rtl/>
        </w:rPr>
        <w:t xml:space="preserve"> </w:t>
      </w:r>
      <w:r w:rsidRPr="003558FE">
        <w:rPr>
          <w:rStyle w:val="Char4"/>
          <w:rFonts w:hint="cs"/>
          <w:rtl/>
        </w:rPr>
        <w:t>[</w:t>
      </w:r>
      <w:r w:rsidR="00FD345F" w:rsidRPr="003558FE">
        <w:rPr>
          <w:rStyle w:val="Char4"/>
          <w:rFonts w:hint="cs"/>
          <w:rtl/>
        </w:rPr>
        <w:t>الفرقان: 17-18</w:t>
      </w:r>
      <w:r w:rsidRPr="003558FE">
        <w:rPr>
          <w:rStyle w:val="Char4"/>
          <w:rFonts w:hint="cs"/>
          <w:rtl/>
        </w:rPr>
        <w:t>]</w:t>
      </w:r>
      <w:r w:rsidRPr="00992158">
        <w:rPr>
          <w:rStyle w:val="0-Char"/>
          <w:rFonts w:hint="cs"/>
          <w:rtl/>
        </w:rPr>
        <w:t>.</w:t>
      </w:r>
    </w:p>
    <w:p w:rsidR="006A7E2C" w:rsidRPr="00992158" w:rsidRDefault="00FD345F" w:rsidP="00C83313">
      <w:pPr>
        <w:pStyle w:val="StyleComplexBLotus12ptJustifiedFirstline05cmCharCharCharCharCharCharChar"/>
        <w:spacing w:line="240" w:lineRule="auto"/>
        <w:rPr>
          <w:rStyle w:val="0-Char"/>
          <w:rtl/>
        </w:rPr>
      </w:pPr>
      <w:r w:rsidRPr="00FD345F">
        <w:rPr>
          <w:rFonts w:ascii="Times New Roman" w:hAnsi="Times New Roman" w:cs="Traditional Arabic" w:hint="cs"/>
          <w:sz w:val="26"/>
          <w:szCs w:val="26"/>
          <w:rtl/>
          <w:lang w:bidi="fa-IR"/>
        </w:rPr>
        <w:t>«</w:t>
      </w:r>
      <w:r w:rsidR="006A7E2C" w:rsidRPr="00992158">
        <w:rPr>
          <w:rStyle w:val="0-Char"/>
          <w:rFonts w:hint="cs"/>
          <w:rtl/>
        </w:rPr>
        <w:t>(به خاطر ب</w:t>
      </w:r>
      <w:r w:rsidR="00760FBC">
        <w:rPr>
          <w:rStyle w:val="0-Char"/>
          <w:rFonts w:hint="cs"/>
          <w:rtl/>
        </w:rPr>
        <w:t>ی</w:t>
      </w:r>
      <w:r w:rsidR="006A7E2C" w:rsidRPr="00992158">
        <w:rPr>
          <w:rStyle w:val="0-Char"/>
          <w:rFonts w:hint="cs"/>
          <w:rtl/>
        </w:rPr>
        <w:t>اور) روز</w:t>
      </w:r>
      <w:r w:rsidR="00760FBC">
        <w:rPr>
          <w:rStyle w:val="0-Char"/>
          <w:rFonts w:hint="cs"/>
          <w:rtl/>
        </w:rPr>
        <w:t>ی</w:t>
      </w:r>
      <w:r w:rsidR="006A7E2C" w:rsidRPr="00992158">
        <w:rPr>
          <w:rStyle w:val="0-Char"/>
          <w:rFonts w:hint="cs"/>
          <w:rtl/>
        </w:rPr>
        <w:t xml:space="preserve"> را که هم</w:t>
      </w:r>
      <w:r w:rsidR="00C83313" w:rsidRPr="00992158">
        <w:rPr>
          <w:rStyle w:val="0-Char"/>
          <w:rFonts w:hint="cs"/>
          <w:rtl/>
        </w:rPr>
        <w:t>ه</w:t>
      </w:r>
      <w:r w:rsidR="006A7E2C" w:rsidRPr="00992158">
        <w:rPr>
          <w:rStyle w:val="0-Char"/>
          <w:rFonts w:hint="cs"/>
          <w:rtl/>
        </w:rPr>
        <w:t xml:space="preserve"> آنان و معبودها</w:t>
      </w:r>
      <w:r w:rsidR="00760FBC">
        <w:rPr>
          <w:rStyle w:val="0-Char"/>
          <w:rFonts w:hint="cs"/>
          <w:rtl/>
        </w:rPr>
        <w:t>یی</w:t>
      </w:r>
      <w:r w:rsidR="006A7E2C" w:rsidRPr="00992158">
        <w:rPr>
          <w:rStyle w:val="0-Char"/>
          <w:rFonts w:hint="cs"/>
          <w:rtl/>
        </w:rPr>
        <w:t xml:space="preserve"> را که غ</w:t>
      </w:r>
      <w:r w:rsidR="00760FBC">
        <w:rPr>
          <w:rStyle w:val="0-Char"/>
          <w:rFonts w:hint="cs"/>
          <w:rtl/>
        </w:rPr>
        <w:t>ی</w:t>
      </w:r>
      <w:r w:rsidR="006A7E2C" w:rsidRPr="00992158">
        <w:rPr>
          <w:rStyle w:val="0-Char"/>
          <w:rFonts w:hint="cs"/>
          <w:rtl/>
        </w:rPr>
        <w:t>ر از الله م</w:t>
      </w:r>
      <w:r w:rsidR="00760FBC">
        <w:rPr>
          <w:rStyle w:val="0-Char"/>
          <w:rFonts w:hint="cs"/>
          <w:rtl/>
        </w:rPr>
        <w:t>ی</w:t>
      </w:r>
      <w:r w:rsidR="006A7E2C" w:rsidRPr="00992158">
        <w:rPr>
          <w:rStyle w:val="0-Char"/>
          <w:rFonts w:hint="cs"/>
          <w:rtl/>
        </w:rPr>
        <w:t>‌پرستند جمع م</w:t>
      </w:r>
      <w:r w:rsidR="00760FBC">
        <w:rPr>
          <w:rStyle w:val="0-Char"/>
          <w:rFonts w:hint="cs"/>
          <w:rtl/>
        </w:rPr>
        <w:t>ی</w:t>
      </w:r>
      <w:r w:rsidR="006A7E2C" w:rsidRPr="00992158">
        <w:rPr>
          <w:rStyle w:val="0-Char"/>
          <w:rFonts w:hint="cs"/>
          <w:rtl/>
        </w:rPr>
        <w:t>‌کند، آنگاه به آنها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آ</w:t>
      </w:r>
      <w:r w:rsidR="00760FBC">
        <w:rPr>
          <w:rStyle w:val="0-Char"/>
          <w:rFonts w:hint="cs"/>
          <w:rtl/>
        </w:rPr>
        <w:t>ی</w:t>
      </w:r>
      <w:r w:rsidR="006A7E2C" w:rsidRPr="00992158">
        <w:rPr>
          <w:rStyle w:val="0-Char"/>
          <w:rFonts w:hint="cs"/>
          <w:rtl/>
        </w:rPr>
        <w:t>ا شما ا</w:t>
      </w:r>
      <w:r w:rsidR="00760FBC">
        <w:rPr>
          <w:rStyle w:val="0-Char"/>
          <w:rFonts w:hint="cs"/>
          <w:rtl/>
        </w:rPr>
        <w:t>ی</w:t>
      </w:r>
      <w:r w:rsidR="006A7E2C" w:rsidRPr="00992158">
        <w:rPr>
          <w:rStyle w:val="0-Char"/>
          <w:rFonts w:hint="cs"/>
          <w:rtl/>
        </w:rPr>
        <w:t>ن بندگان مرا گمراه کرد</w:t>
      </w:r>
      <w:r w:rsidR="00760FBC">
        <w:rPr>
          <w:rStyle w:val="0-Char"/>
          <w:rFonts w:hint="cs"/>
          <w:rtl/>
        </w:rPr>
        <w:t>ی</w:t>
      </w:r>
      <w:r w:rsidR="006A7E2C" w:rsidRPr="00992158">
        <w:rPr>
          <w:rStyle w:val="0-Char"/>
          <w:rFonts w:hint="cs"/>
          <w:rtl/>
        </w:rPr>
        <w:t xml:space="preserve">د </w:t>
      </w:r>
      <w:r w:rsidR="00760FBC">
        <w:rPr>
          <w:rStyle w:val="0-Char"/>
          <w:rFonts w:hint="cs"/>
          <w:rtl/>
        </w:rPr>
        <w:t>ی</w:t>
      </w:r>
      <w:r w:rsidR="006A7E2C" w:rsidRPr="00992158">
        <w:rPr>
          <w:rStyle w:val="0-Char"/>
          <w:rFonts w:hint="cs"/>
          <w:rtl/>
        </w:rPr>
        <w:t>ا خود آنان راه را گم کردند (17) (در پاسخ)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تو منزه</w:t>
      </w:r>
      <w:r w:rsidR="00760FBC">
        <w:rPr>
          <w:rStyle w:val="0-Char"/>
          <w:rFonts w:hint="cs"/>
          <w:rtl/>
        </w:rPr>
        <w:t>ی</w:t>
      </w:r>
      <w:r w:rsidR="006A7E2C" w:rsidRPr="00992158">
        <w:rPr>
          <w:rStyle w:val="0-Char"/>
          <w:rFonts w:hint="cs"/>
          <w:rtl/>
        </w:rPr>
        <w:t>: برا</w:t>
      </w:r>
      <w:r w:rsidR="00760FBC">
        <w:rPr>
          <w:rStyle w:val="0-Char"/>
          <w:rFonts w:hint="cs"/>
          <w:rtl/>
        </w:rPr>
        <w:t>ی</w:t>
      </w:r>
      <w:r w:rsidR="006A7E2C" w:rsidRPr="00992158">
        <w:rPr>
          <w:rStyle w:val="0-Char"/>
          <w:rFonts w:hint="cs"/>
          <w:rtl/>
        </w:rPr>
        <w:t xml:space="preserve"> ما شا</w:t>
      </w:r>
      <w:r w:rsidR="00760FBC">
        <w:rPr>
          <w:rStyle w:val="0-Char"/>
          <w:rFonts w:hint="cs"/>
          <w:rtl/>
        </w:rPr>
        <w:t>ی</w:t>
      </w:r>
      <w:r w:rsidR="006A7E2C" w:rsidRPr="00992158">
        <w:rPr>
          <w:rStyle w:val="0-Char"/>
          <w:rFonts w:hint="cs"/>
          <w:rtl/>
        </w:rPr>
        <w:t>سته نبود که غ</w:t>
      </w:r>
      <w:r w:rsidR="00760FBC">
        <w:rPr>
          <w:rStyle w:val="0-Char"/>
          <w:rFonts w:hint="cs"/>
          <w:rtl/>
        </w:rPr>
        <w:t>ی</w:t>
      </w:r>
      <w:r w:rsidR="006A7E2C" w:rsidRPr="00992158">
        <w:rPr>
          <w:rStyle w:val="0-Char"/>
          <w:rFonts w:hint="cs"/>
          <w:rtl/>
        </w:rPr>
        <w:t>ر از تو اول</w:t>
      </w:r>
      <w:r w:rsidR="00760FBC">
        <w:rPr>
          <w:rStyle w:val="0-Char"/>
          <w:rFonts w:hint="cs"/>
          <w:rtl/>
        </w:rPr>
        <w:t>ی</w:t>
      </w:r>
      <w:r w:rsidR="006A7E2C" w:rsidRPr="00992158">
        <w:rPr>
          <w:rStyle w:val="0-Char"/>
          <w:rFonts w:hint="cs"/>
          <w:rtl/>
        </w:rPr>
        <w:t>ا</w:t>
      </w:r>
      <w:r w:rsidR="00760FBC">
        <w:rPr>
          <w:rStyle w:val="0-Char"/>
          <w:rFonts w:hint="cs"/>
          <w:rtl/>
        </w:rPr>
        <w:t>یی</w:t>
      </w:r>
      <w:r w:rsidR="006A7E2C" w:rsidRPr="00992158">
        <w:rPr>
          <w:rStyle w:val="0-Char"/>
          <w:rFonts w:hint="cs"/>
          <w:rtl/>
        </w:rPr>
        <w:t xml:space="preserve"> برگز</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م، ول</w:t>
      </w:r>
      <w:r w:rsidR="00760FBC">
        <w:rPr>
          <w:rStyle w:val="0-Char"/>
          <w:rFonts w:hint="cs"/>
          <w:rtl/>
        </w:rPr>
        <w:t>ی</w:t>
      </w:r>
      <w:r w:rsidR="006A7E2C" w:rsidRPr="00992158">
        <w:rPr>
          <w:rStyle w:val="0-Char"/>
          <w:rFonts w:hint="cs"/>
          <w:rtl/>
        </w:rPr>
        <w:t xml:space="preserve"> آنان و پدرانشان را از نعمت‌ها برخوردار نمود</w:t>
      </w:r>
      <w:r w:rsidR="00760FBC">
        <w:rPr>
          <w:rStyle w:val="0-Char"/>
          <w:rFonts w:hint="cs"/>
          <w:rtl/>
        </w:rPr>
        <w:t>ی</w:t>
      </w:r>
      <w:r w:rsidR="006A7E2C" w:rsidRPr="00992158">
        <w:rPr>
          <w:rStyle w:val="0-Char"/>
          <w:rFonts w:hint="cs"/>
          <w:rtl/>
        </w:rPr>
        <w:t xml:space="preserve"> تا ا</w:t>
      </w:r>
      <w:r w:rsidR="00760FBC">
        <w:rPr>
          <w:rStyle w:val="0-Char"/>
          <w:rFonts w:hint="cs"/>
          <w:rtl/>
        </w:rPr>
        <w:t>ی</w:t>
      </w:r>
      <w:r w:rsidR="006A7E2C" w:rsidRPr="00992158">
        <w:rPr>
          <w:rStyle w:val="0-Char"/>
          <w:rFonts w:hint="cs"/>
          <w:rtl/>
        </w:rPr>
        <w:t>نکه (به جا</w:t>
      </w:r>
      <w:r w:rsidR="00760FBC">
        <w:rPr>
          <w:rStyle w:val="0-Char"/>
          <w:rFonts w:hint="cs"/>
          <w:rtl/>
        </w:rPr>
        <w:t>ی</w:t>
      </w:r>
      <w:r w:rsidR="006A7E2C" w:rsidRPr="00992158">
        <w:rPr>
          <w:rStyle w:val="0-Char"/>
          <w:rFonts w:hint="cs"/>
          <w:rtl/>
        </w:rPr>
        <w:t xml:space="preserve"> شکر نعمت) </w:t>
      </w:r>
      <w:r w:rsidR="00760FBC">
        <w:rPr>
          <w:rStyle w:val="0-Char"/>
          <w:rFonts w:hint="cs"/>
          <w:rtl/>
        </w:rPr>
        <w:t>ی</w:t>
      </w:r>
      <w:r w:rsidR="006A7E2C" w:rsidRPr="00992158">
        <w:rPr>
          <w:rStyle w:val="0-Char"/>
          <w:rFonts w:hint="cs"/>
          <w:rtl/>
        </w:rPr>
        <w:t>اد تو را فراموش کردند و تباه و هلاک شدند (18) خداوند به آنان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بب</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ن معبودان شما را در آنچه م</w:t>
      </w:r>
      <w:r w:rsidR="00760FBC">
        <w:rPr>
          <w:rStyle w:val="0-Char"/>
          <w:rFonts w:hint="cs"/>
          <w:rtl/>
        </w:rPr>
        <w:t>ی</w:t>
      </w:r>
      <w:r w:rsidR="006A7E2C" w:rsidRPr="00992158">
        <w:rPr>
          <w:rStyle w:val="0-Char"/>
          <w:rFonts w:hint="cs"/>
          <w:rtl/>
        </w:rPr>
        <w:t>‌گو</w:t>
      </w:r>
      <w:r w:rsidR="00760FBC">
        <w:rPr>
          <w:rStyle w:val="0-Char"/>
          <w:rFonts w:hint="cs"/>
          <w:rtl/>
        </w:rPr>
        <w:t>یی</w:t>
      </w:r>
      <w:r w:rsidR="006A7E2C" w:rsidRPr="00992158">
        <w:rPr>
          <w:rStyle w:val="0-Char"/>
          <w:rFonts w:hint="cs"/>
          <w:rtl/>
        </w:rPr>
        <w:t>د تکذ</w:t>
      </w:r>
      <w:r w:rsidR="00760FBC">
        <w:rPr>
          <w:rStyle w:val="0-Char"/>
          <w:rFonts w:hint="cs"/>
          <w:rtl/>
        </w:rPr>
        <w:t>ی</w:t>
      </w:r>
      <w:r w:rsidR="006A7E2C" w:rsidRPr="00992158">
        <w:rPr>
          <w:rStyle w:val="0-Char"/>
          <w:rFonts w:hint="cs"/>
          <w:rtl/>
        </w:rPr>
        <w:t>ب کردند اکنون نم</w:t>
      </w:r>
      <w:r w:rsidR="00760FBC">
        <w:rPr>
          <w:rStyle w:val="0-Char"/>
          <w:rFonts w:hint="cs"/>
          <w:rtl/>
        </w:rPr>
        <w:t>ی</w:t>
      </w:r>
      <w:r w:rsidR="006A7E2C" w:rsidRPr="00992158">
        <w:rPr>
          <w:rStyle w:val="0-Char"/>
          <w:rFonts w:hint="cs"/>
          <w:rtl/>
        </w:rPr>
        <w:t>‌توان</w:t>
      </w:r>
      <w:r w:rsidR="00760FBC">
        <w:rPr>
          <w:rStyle w:val="0-Char"/>
          <w:rFonts w:hint="cs"/>
          <w:rtl/>
        </w:rPr>
        <w:t>ی</w:t>
      </w:r>
      <w:r w:rsidR="006A7E2C" w:rsidRPr="00992158">
        <w:rPr>
          <w:rStyle w:val="0-Char"/>
          <w:rFonts w:hint="cs"/>
          <w:rtl/>
        </w:rPr>
        <w:t>د عذاب اله</w:t>
      </w:r>
      <w:r w:rsidR="00760FBC">
        <w:rPr>
          <w:rStyle w:val="0-Char"/>
          <w:rFonts w:hint="cs"/>
          <w:rtl/>
        </w:rPr>
        <w:t>ی</w:t>
      </w:r>
      <w:r w:rsidR="006A7E2C" w:rsidRPr="00992158">
        <w:rPr>
          <w:rStyle w:val="0-Char"/>
          <w:rFonts w:hint="cs"/>
          <w:rtl/>
        </w:rPr>
        <w:t xml:space="preserve"> را بر طرف بساز</w:t>
      </w:r>
      <w:r w:rsidR="00760FBC">
        <w:rPr>
          <w:rStyle w:val="0-Char"/>
          <w:rFonts w:hint="cs"/>
          <w:rtl/>
        </w:rPr>
        <w:t>ی</w:t>
      </w:r>
      <w:r w:rsidR="006A7E2C" w:rsidRPr="00992158">
        <w:rPr>
          <w:rStyle w:val="0-Char"/>
          <w:rFonts w:hint="cs"/>
          <w:rtl/>
        </w:rPr>
        <w:t xml:space="preserve">د </w:t>
      </w:r>
      <w:r w:rsidR="00760FBC">
        <w:rPr>
          <w:rStyle w:val="0-Char"/>
          <w:rFonts w:hint="cs"/>
          <w:rtl/>
        </w:rPr>
        <w:t>ی</w:t>
      </w:r>
      <w:r w:rsidR="006A7E2C" w:rsidRPr="00992158">
        <w:rPr>
          <w:rStyle w:val="0-Char"/>
          <w:rFonts w:hint="cs"/>
          <w:rtl/>
        </w:rPr>
        <w:t>ا از کس</w:t>
      </w:r>
      <w:r w:rsidR="00760FBC">
        <w:rPr>
          <w:rStyle w:val="0-Char"/>
          <w:rFonts w:hint="cs"/>
          <w:rtl/>
        </w:rPr>
        <w:t>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بطلب</w:t>
      </w:r>
      <w:r w:rsidR="00760FBC">
        <w:rPr>
          <w:rStyle w:val="0-Char"/>
          <w:rFonts w:hint="cs"/>
          <w:rtl/>
        </w:rPr>
        <w:t>ی</w:t>
      </w:r>
      <w:r w:rsidR="006A7E2C" w:rsidRPr="00992158">
        <w:rPr>
          <w:rStyle w:val="0-Char"/>
          <w:rFonts w:hint="cs"/>
          <w:rtl/>
        </w:rPr>
        <w:t>د. و هر کس از شما ستم کند، عذاب شد</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به او م</w:t>
      </w:r>
      <w:r w:rsidR="00760FBC">
        <w:rPr>
          <w:rStyle w:val="0-Char"/>
          <w:rFonts w:hint="cs"/>
          <w:rtl/>
        </w:rPr>
        <w:t>ی</w:t>
      </w:r>
      <w:r w:rsidR="006A7E2C" w:rsidRPr="00992158">
        <w:rPr>
          <w:rStyle w:val="0-Char"/>
          <w:rFonts w:hint="cs"/>
          <w:rtl/>
        </w:rPr>
        <w:t>‌چشان</w:t>
      </w:r>
      <w:r w:rsidR="00760FBC">
        <w:rPr>
          <w:rStyle w:val="0-Char"/>
          <w:rFonts w:hint="cs"/>
          <w:rtl/>
        </w:rPr>
        <w:t>ی</w:t>
      </w:r>
      <w:r w:rsidR="006A7E2C" w:rsidRPr="00992158">
        <w:rPr>
          <w:rStyle w:val="0-Char"/>
          <w:rFonts w:hint="cs"/>
          <w:rtl/>
        </w:rPr>
        <w:t>م (19)</w:t>
      </w:r>
      <w:r w:rsidRPr="00FD345F">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 xml:space="preserve">ن سوال و جواب و گفتگو با بتها امکان دارد. </w:t>
      </w:r>
      <w:r w:rsidR="00760FBC">
        <w:rPr>
          <w:rStyle w:val="0-Char"/>
          <w:rFonts w:hint="cs"/>
          <w:rtl/>
        </w:rPr>
        <w:t>ی</w:t>
      </w:r>
      <w:r w:rsidRPr="00992158">
        <w:rPr>
          <w:rStyle w:val="0-Char"/>
          <w:rFonts w:hint="cs"/>
          <w:rtl/>
        </w:rPr>
        <w:t xml:space="preserve">ا با بندگان خاص خدا. </w:t>
      </w:r>
    </w:p>
    <w:p w:rsidR="00DE4876" w:rsidRDefault="00DE4876" w:rsidP="00AC6E5E">
      <w:pPr>
        <w:pStyle w:val="2-"/>
        <w:rPr>
          <w:rtl/>
        </w:rPr>
      </w:pPr>
      <w:bookmarkStart w:id="77" w:name="_Toc429294849"/>
      <w:r w:rsidRPr="00AC6E5E">
        <w:rPr>
          <w:rFonts w:hint="cs"/>
          <w:rtl/>
        </w:rPr>
        <w:t>اتهام نجمی به بخاری در مورد اینکه پیامبر گوشت حرام می</w:t>
      </w:r>
      <w:r w:rsidR="003558FE">
        <w:rPr>
          <w:rFonts w:hint="eastAsia"/>
          <w:rtl/>
        </w:rPr>
        <w:t>‌</w:t>
      </w:r>
      <w:r w:rsidRPr="00AC6E5E">
        <w:rPr>
          <w:rFonts w:hint="cs"/>
          <w:rtl/>
        </w:rPr>
        <w:t>خورد</w:t>
      </w:r>
      <w:bookmarkEnd w:id="77"/>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اعتراض شماره 2.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w:t>
      </w:r>
      <w:r w:rsidR="00760FBC">
        <w:rPr>
          <w:rStyle w:val="0-Char"/>
          <w:rFonts w:hint="cs"/>
          <w:rtl/>
        </w:rPr>
        <w:t>ی</w:t>
      </w:r>
      <w:r w:rsidRPr="00992158">
        <w:rPr>
          <w:rStyle w:val="0-Char"/>
          <w:rFonts w:hint="cs"/>
          <w:rtl/>
        </w:rPr>
        <w:t>ا قبل از بعثت رسول خدا گوشت حرام م</w:t>
      </w:r>
      <w:r w:rsidR="00760FBC">
        <w:rPr>
          <w:rStyle w:val="0-Char"/>
          <w:rFonts w:hint="cs"/>
          <w:rtl/>
        </w:rPr>
        <w:t>ی</w:t>
      </w:r>
      <w:r w:rsidRPr="00992158">
        <w:rPr>
          <w:rStyle w:val="0-Char"/>
          <w:rFonts w:hint="cs"/>
          <w:rtl/>
        </w:rPr>
        <w:t>‌خورد؟ جناب نجم</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اعتراض، از خود مطلب م</w:t>
      </w:r>
      <w:r w:rsidR="00760FBC">
        <w:rPr>
          <w:rStyle w:val="0-Char"/>
          <w:rFonts w:hint="cs"/>
          <w:rtl/>
        </w:rPr>
        <w:t>ی</w:t>
      </w:r>
      <w:r w:rsidRPr="00992158">
        <w:rPr>
          <w:rStyle w:val="0-Char"/>
          <w:rFonts w:hint="cs"/>
          <w:rtl/>
        </w:rPr>
        <w:t>‌تراشد و به نقل دروغ</w:t>
      </w:r>
      <w:r w:rsidR="00760FBC">
        <w:rPr>
          <w:rStyle w:val="0-Char"/>
          <w:rFonts w:hint="cs"/>
          <w:rtl/>
        </w:rPr>
        <w:t>ی</w:t>
      </w:r>
      <w:r w:rsidRPr="00992158">
        <w:rPr>
          <w:rStyle w:val="0-Char"/>
          <w:rFonts w:hint="cs"/>
          <w:rtl/>
        </w:rPr>
        <w:t>ن از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‌پردازد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براساس روا</w:t>
      </w:r>
      <w:r w:rsidR="00760FBC">
        <w:rPr>
          <w:rStyle w:val="0-Char"/>
          <w:rFonts w:hint="cs"/>
          <w:rtl/>
        </w:rPr>
        <w:t>ی</w:t>
      </w:r>
      <w:r w:rsidRPr="00992158">
        <w:rPr>
          <w:rStyle w:val="0-Char"/>
          <w:rFonts w:hint="cs"/>
          <w:rtl/>
        </w:rPr>
        <w:t>ات بخار</w:t>
      </w:r>
      <w:r w:rsidR="00760FBC">
        <w:rPr>
          <w:rStyle w:val="0-Char"/>
          <w:rFonts w:hint="cs"/>
          <w:rtl/>
        </w:rPr>
        <w:t>ی</w:t>
      </w:r>
      <w:r w:rsidRPr="00992158">
        <w:rPr>
          <w:rStyle w:val="0-Char"/>
          <w:rFonts w:hint="cs"/>
          <w:rtl/>
        </w:rPr>
        <w:t xml:space="preserve"> رسول اکرم</w:t>
      </w:r>
      <w:r w:rsidR="007A4C59" w:rsidRPr="007A4C59">
        <w:rPr>
          <w:rStyle w:val="0-Char"/>
          <w:rFonts w:cs="CTraditional Arabic" w:hint="cs"/>
          <w:rtl/>
        </w:rPr>
        <w:t xml:space="preserve"> ج</w:t>
      </w:r>
      <w:r w:rsidRPr="00992158">
        <w:rPr>
          <w:rStyle w:val="0-Char"/>
          <w:rFonts w:hint="cs"/>
          <w:rtl/>
        </w:rPr>
        <w:t xml:space="preserve"> ن</w:t>
      </w:r>
      <w:r w:rsidR="00760FBC">
        <w:rPr>
          <w:rStyle w:val="0-Char"/>
          <w:rFonts w:hint="cs"/>
          <w:rtl/>
        </w:rPr>
        <w:t>ی</w:t>
      </w:r>
      <w:r w:rsidRPr="00992158">
        <w:rPr>
          <w:rStyle w:val="0-Char"/>
          <w:rFonts w:hint="cs"/>
          <w:rtl/>
        </w:rPr>
        <w:t>ز مانند سا</w:t>
      </w:r>
      <w:r w:rsidR="00760FBC">
        <w:rPr>
          <w:rStyle w:val="0-Char"/>
          <w:rFonts w:hint="cs"/>
          <w:rtl/>
        </w:rPr>
        <w:t>ی</w:t>
      </w:r>
      <w:r w:rsidRPr="00992158">
        <w:rPr>
          <w:rStyle w:val="0-Char"/>
          <w:rFonts w:hint="cs"/>
          <w:rtl/>
        </w:rPr>
        <w:t>ر مردم دوران جاهل</w:t>
      </w:r>
      <w:r w:rsidR="00760FBC">
        <w:rPr>
          <w:rStyle w:val="0-Char"/>
          <w:rFonts w:hint="cs"/>
          <w:rtl/>
        </w:rPr>
        <w:t>ی</w:t>
      </w:r>
      <w:r w:rsidRPr="00992158">
        <w:rPr>
          <w:rStyle w:val="0-Char"/>
          <w:rFonts w:hint="cs"/>
          <w:rtl/>
        </w:rPr>
        <w:t xml:space="preserve"> دارا</w:t>
      </w:r>
      <w:r w:rsidR="00760FBC">
        <w:rPr>
          <w:rStyle w:val="0-Char"/>
          <w:rFonts w:hint="cs"/>
          <w:rtl/>
        </w:rPr>
        <w:t>ی</w:t>
      </w:r>
      <w:r w:rsidRPr="00992158">
        <w:rPr>
          <w:rStyle w:val="0-Char"/>
          <w:rFonts w:hint="cs"/>
          <w:rtl/>
        </w:rPr>
        <w:t xml:space="preserve"> بت و انصاب بوده و ذبا</w:t>
      </w:r>
      <w:r w:rsidR="00760FBC">
        <w:rPr>
          <w:rStyle w:val="0-Char"/>
          <w:rFonts w:hint="cs"/>
          <w:rtl/>
        </w:rPr>
        <w:t>ی</w:t>
      </w:r>
      <w:r w:rsidRPr="00992158">
        <w:rPr>
          <w:rStyle w:val="0-Char"/>
          <w:rFonts w:hint="cs"/>
          <w:rtl/>
        </w:rPr>
        <w:t>ح خود را به نام بتها سر م</w:t>
      </w:r>
      <w:r w:rsidR="00760FBC">
        <w:rPr>
          <w:rStyle w:val="0-Char"/>
          <w:rFonts w:hint="cs"/>
          <w:rtl/>
        </w:rPr>
        <w:t>ی</w:t>
      </w:r>
      <w:r w:rsidRPr="00992158">
        <w:rPr>
          <w:rStyle w:val="0-Char"/>
          <w:rFonts w:hint="cs"/>
          <w:rtl/>
        </w:rPr>
        <w:t>‌بر</w:t>
      </w:r>
      <w:r w:rsidR="00760FBC">
        <w:rPr>
          <w:rStyle w:val="0-Char"/>
          <w:rFonts w:hint="cs"/>
          <w:rtl/>
        </w:rPr>
        <w:t>ی</w:t>
      </w:r>
      <w:r w:rsidRPr="00992158">
        <w:rPr>
          <w:rStyle w:val="0-Char"/>
          <w:rFonts w:hint="cs"/>
          <w:rtl/>
        </w:rPr>
        <w:t xml:space="preserve">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A15A48">
      <w:pPr>
        <w:pStyle w:val="StyleComplexBLotus12ptJustifiedFirstline05cmCharCharCharCharCharCharChar"/>
        <w:spacing w:line="240" w:lineRule="auto"/>
        <w:rPr>
          <w:rStyle w:val="0-Char"/>
          <w:rtl/>
        </w:rPr>
      </w:pPr>
      <w:r w:rsidRPr="00992158">
        <w:rPr>
          <w:rStyle w:val="0-Char"/>
          <w:rFonts w:hint="cs"/>
          <w:rtl/>
        </w:rPr>
        <w:t>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عبارت</w:t>
      </w:r>
      <w:r w:rsidR="00760FBC">
        <w:rPr>
          <w:rStyle w:val="0-Char"/>
          <w:rFonts w:hint="cs"/>
          <w:rtl/>
        </w:rPr>
        <w:t>ی</w:t>
      </w:r>
      <w:r w:rsidRPr="00992158">
        <w:rPr>
          <w:rStyle w:val="0-Char"/>
          <w:rFonts w:hint="cs"/>
          <w:rtl/>
        </w:rPr>
        <w:t xml:space="preserve"> ندارد و اکنون عبارت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نقل م</w:t>
      </w:r>
      <w:r w:rsidR="00760FBC">
        <w:rPr>
          <w:rStyle w:val="0-Char"/>
          <w:rFonts w:hint="cs"/>
          <w:rtl/>
        </w:rPr>
        <w:t>ی</w:t>
      </w:r>
      <w:r w:rsidRPr="00992158">
        <w:rPr>
          <w:rStyle w:val="0-Char"/>
          <w:rFonts w:hint="cs"/>
          <w:rtl/>
        </w:rPr>
        <w:t>‌کنم تا عدم امانت‌دار</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در نقل عبارت معلوم گردد، در کتاب </w:t>
      </w:r>
      <w:r w:rsidR="00FD345F" w:rsidRPr="00992158">
        <w:rPr>
          <w:rStyle w:val="0-Char"/>
          <w:rFonts w:hint="cs"/>
          <w:rtl/>
        </w:rPr>
        <w:t>[</w:t>
      </w:r>
      <w:r w:rsidRPr="00FD345F">
        <w:rPr>
          <w:rStyle w:val="Char"/>
          <w:rFonts w:hint="cs"/>
          <w:rtl/>
        </w:rPr>
        <w:t>مناقب الانصار</w:t>
      </w:r>
      <w:r w:rsidR="00FD345F" w:rsidRPr="00992158">
        <w:rPr>
          <w:rStyle w:val="0-Char"/>
          <w:rFonts w:hint="cs"/>
          <w:rtl/>
        </w:rPr>
        <w:t>:</w:t>
      </w:r>
      <w:r w:rsidRPr="00992158">
        <w:rPr>
          <w:rStyle w:val="0-Char"/>
          <w:rFonts w:hint="cs"/>
          <w:rtl/>
        </w:rPr>
        <w:t xml:space="preserve"> باب 24 حد</w:t>
      </w:r>
      <w:r w:rsidR="00760FBC">
        <w:rPr>
          <w:rStyle w:val="0-Char"/>
          <w:rFonts w:hint="cs"/>
          <w:rtl/>
        </w:rPr>
        <w:t>ی</w:t>
      </w:r>
      <w:r w:rsidRPr="00992158">
        <w:rPr>
          <w:rStyle w:val="0-Char"/>
          <w:rFonts w:hint="cs"/>
          <w:rtl/>
        </w:rPr>
        <w:t>ث ز</w:t>
      </w:r>
      <w:r w:rsidR="00760FBC">
        <w:rPr>
          <w:rStyle w:val="0-Char"/>
          <w:rFonts w:hint="cs"/>
          <w:rtl/>
        </w:rPr>
        <w:t>ی</w:t>
      </w:r>
      <w:r w:rsidRPr="00992158">
        <w:rPr>
          <w:rStyle w:val="0-Char"/>
          <w:rFonts w:hint="cs"/>
          <w:rtl/>
        </w:rPr>
        <w:t>د بن عمرو بن نف</w:t>
      </w:r>
      <w:r w:rsidR="00760FBC">
        <w:rPr>
          <w:rStyle w:val="0-Char"/>
          <w:rFonts w:hint="cs"/>
          <w:rtl/>
        </w:rPr>
        <w:t>ی</w:t>
      </w:r>
      <w:r w:rsidR="00FD345F" w:rsidRPr="00992158">
        <w:rPr>
          <w:rStyle w:val="0-Char"/>
          <w:rFonts w:hint="cs"/>
          <w:rtl/>
        </w:rPr>
        <w:t>ل رقم 3826]،</w:t>
      </w:r>
      <w:r w:rsidRPr="00992158">
        <w:rPr>
          <w:rStyle w:val="0-Char"/>
          <w:rFonts w:hint="cs"/>
          <w:rtl/>
        </w:rPr>
        <w:t xml:space="preserve"> چن</w:t>
      </w:r>
      <w:r w:rsidR="00760FBC">
        <w:rPr>
          <w:rStyle w:val="0-Char"/>
          <w:rFonts w:hint="cs"/>
          <w:rtl/>
        </w:rPr>
        <w:t>ی</w:t>
      </w:r>
      <w:r w:rsidRPr="00992158">
        <w:rPr>
          <w:rStyle w:val="0-Char"/>
          <w:rFonts w:hint="cs"/>
          <w:rtl/>
        </w:rPr>
        <w:t>ن آمده:</w:t>
      </w:r>
      <w:r w:rsidR="00FD345F" w:rsidRPr="00992158">
        <w:rPr>
          <w:rStyle w:val="0-Char"/>
          <w:rFonts w:hint="cs"/>
          <w:rtl/>
        </w:rPr>
        <w:t xml:space="preserve"> </w:t>
      </w:r>
      <w:r w:rsidR="00FD345F">
        <w:rPr>
          <w:rFonts w:ascii="Times New Roman" w:hAnsi="Times New Roman" w:cs="Traditional Arabic" w:hint="cs"/>
          <w:sz w:val="28"/>
          <w:szCs w:val="28"/>
          <w:rtl/>
          <w:lang w:bidi="fa-IR"/>
        </w:rPr>
        <w:t>«</w:t>
      </w:r>
      <w:r w:rsidR="00FD345F" w:rsidRPr="00FD345F">
        <w:rPr>
          <w:rStyle w:val="Char1"/>
          <w:rFonts w:hint="eastAsia"/>
          <w:rtl/>
        </w:rPr>
        <w:t>أَنَّ</w:t>
      </w:r>
      <w:r w:rsidR="00FD345F" w:rsidRPr="00FD345F">
        <w:rPr>
          <w:rStyle w:val="Char1"/>
          <w:rtl/>
        </w:rPr>
        <w:t xml:space="preserve"> </w:t>
      </w:r>
      <w:r w:rsidR="00FD345F" w:rsidRPr="00FD345F">
        <w:rPr>
          <w:rStyle w:val="Char1"/>
          <w:rFonts w:hint="eastAsia"/>
          <w:rtl/>
        </w:rPr>
        <w:t>النَّبِىَّ</w:t>
      </w:r>
      <w:r w:rsidR="007A4C59" w:rsidRPr="007A4C59">
        <w:rPr>
          <w:rStyle w:val="Char1"/>
          <w:rFonts w:cs="CTraditional Arabic"/>
          <w:rtl/>
        </w:rPr>
        <w:t xml:space="preserve"> ج</w:t>
      </w:r>
      <w:r w:rsidR="00FD345F" w:rsidRPr="00FD345F">
        <w:rPr>
          <w:rStyle w:val="Char1"/>
          <w:rtl/>
        </w:rPr>
        <w:t xml:space="preserve"> </w:t>
      </w:r>
      <w:r w:rsidR="00FD345F" w:rsidRPr="00FD345F">
        <w:rPr>
          <w:rStyle w:val="Char1"/>
          <w:rFonts w:hint="eastAsia"/>
          <w:rtl/>
        </w:rPr>
        <w:t>لَقِىَ</w:t>
      </w:r>
      <w:r w:rsidR="00FD345F" w:rsidRPr="00FD345F">
        <w:rPr>
          <w:rStyle w:val="Char1"/>
          <w:rtl/>
        </w:rPr>
        <w:t xml:space="preserve"> </w:t>
      </w:r>
      <w:r w:rsidR="00FD345F" w:rsidRPr="00FD345F">
        <w:rPr>
          <w:rStyle w:val="Char1"/>
          <w:rFonts w:hint="eastAsia"/>
          <w:rtl/>
        </w:rPr>
        <w:t>زَيْدَ</w:t>
      </w:r>
      <w:r w:rsidR="00FD345F" w:rsidRPr="00FD345F">
        <w:rPr>
          <w:rStyle w:val="Char1"/>
          <w:rtl/>
        </w:rPr>
        <w:t xml:space="preserve"> </w:t>
      </w:r>
      <w:r w:rsidR="00FD345F" w:rsidRPr="00FD345F">
        <w:rPr>
          <w:rStyle w:val="Char1"/>
          <w:rFonts w:hint="eastAsia"/>
          <w:rtl/>
        </w:rPr>
        <w:t>بْنَ</w:t>
      </w:r>
      <w:r w:rsidR="00FD345F" w:rsidRPr="00FD345F">
        <w:rPr>
          <w:rStyle w:val="Char1"/>
          <w:rtl/>
        </w:rPr>
        <w:t xml:space="preserve"> </w:t>
      </w:r>
      <w:r w:rsidR="00FD345F" w:rsidRPr="00FD345F">
        <w:rPr>
          <w:rStyle w:val="Char1"/>
          <w:rFonts w:hint="eastAsia"/>
          <w:rtl/>
        </w:rPr>
        <w:t>عَمْرِو</w:t>
      </w:r>
      <w:r w:rsidR="00FD345F" w:rsidRPr="00FD345F">
        <w:rPr>
          <w:rStyle w:val="Char1"/>
          <w:rtl/>
        </w:rPr>
        <w:t xml:space="preserve"> </w:t>
      </w:r>
      <w:r w:rsidR="00FD345F" w:rsidRPr="00FD345F">
        <w:rPr>
          <w:rStyle w:val="Char1"/>
          <w:rFonts w:hint="eastAsia"/>
          <w:rtl/>
        </w:rPr>
        <w:t>بْنِ</w:t>
      </w:r>
      <w:r w:rsidR="00FD345F" w:rsidRPr="00FD345F">
        <w:rPr>
          <w:rStyle w:val="Char1"/>
          <w:rtl/>
        </w:rPr>
        <w:t xml:space="preserve"> </w:t>
      </w:r>
      <w:r w:rsidR="00FD345F" w:rsidRPr="00FD345F">
        <w:rPr>
          <w:rStyle w:val="Char1"/>
          <w:rFonts w:hint="eastAsia"/>
          <w:rtl/>
        </w:rPr>
        <w:t>نُفَيْلٍ</w:t>
      </w:r>
      <w:r w:rsidR="00FD345F" w:rsidRPr="00FD345F">
        <w:rPr>
          <w:rStyle w:val="Char1"/>
          <w:rtl/>
        </w:rPr>
        <w:t xml:space="preserve"> </w:t>
      </w:r>
      <w:r w:rsidR="00FD345F" w:rsidRPr="00FD345F">
        <w:rPr>
          <w:rStyle w:val="Char1"/>
          <w:rFonts w:hint="eastAsia"/>
          <w:rtl/>
        </w:rPr>
        <w:t>بِأَسْفَلِ</w:t>
      </w:r>
      <w:r w:rsidR="00FD345F" w:rsidRPr="00FD345F">
        <w:rPr>
          <w:rStyle w:val="Char1"/>
          <w:rtl/>
        </w:rPr>
        <w:t xml:space="preserve"> </w:t>
      </w:r>
      <w:r w:rsidR="00FD345F" w:rsidRPr="00FD345F">
        <w:rPr>
          <w:rStyle w:val="Char1"/>
          <w:rFonts w:hint="eastAsia"/>
          <w:rtl/>
        </w:rPr>
        <w:t>بَلْدَحَ،</w:t>
      </w:r>
      <w:r w:rsidR="00FD345F" w:rsidRPr="00FD345F">
        <w:rPr>
          <w:rStyle w:val="Char1"/>
          <w:rtl/>
        </w:rPr>
        <w:t xml:space="preserve"> </w:t>
      </w:r>
      <w:r w:rsidR="00FD345F" w:rsidRPr="00FD345F">
        <w:rPr>
          <w:rStyle w:val="Char1"/>
          <w:rFonts w:hint="eastAsia"/>
          <w:rtl/>
        </w:rPr>
        <w:t>قَبْلَ</w:t>
      </w:r>
      <w:r w:rsidR="00FD345F" w:rsidRPr="00FD345F">
        <w:rPr>
          <w:rStyle w:val="Char1"/>
          <w:rtl/>
        </w:rPr>
        <w:t xml:space="preserve"> </w:t>
      </w:r>
      <w:r w:rsidR="00FD345F" w:rsidRPr="00FD345F">
        <w:rPr>
          <w:rStyle w:val="Char1"/>
          <w:rFonts w:hint="eastAsia"/>
          <w:rtl/>
        </w:rPr>
        <w:t>أَنْ</w:t>
      </w:r>
      <w:r w:rsidR="00FD345F" w:rsidRPr="00FD345F">
        <w:rPr>
          <w:rStyle w:val="Char1"/>
          <w:rtl/>
        </w:rPr>
        <w:t xml:space="preserve"> </w:t>
      </w:r>
      <w:r w:rsidR="00FD345F" w:rsidRPr="00FD345F">
        <w:rPr>
          <w:rStyle w:val="Char1"/>
          <w:rFonts w:hint="eastAsia"/>
          <w:rtl/>
        </w:rPr>
        <w:t>يَنْزِلَ</w:t>
      </w:r>
      <w:r w:rsidR="00FD345F" w:rsidRPr="00FD345F">
        <w:rPr>
          <w:rStyle w:val="Char1"/>
          <w:rtl/>
        </w:rPr>
        <w:t xml:space="preserve"> </w:t>
      </w:r>
      <w:r w:rsidR="00FD345F" w:rsidRPr="00FD345F">
        <w:rPr>
          <w:rStyle w:val="Char1"/>
          <w:rFonts w:hint="eastAsia"/>
          <w:rtl/>
        </w:rPr>
        <w:t>عَلَى</w:t>
      </w:r>
      <w:r w:rsidR="00FD345F" w:rsidRPr="00FD345F">
        <w:rPr>
          <w:rStyle w:val="Char1"/>
          <w:rtl/>
        </w:rPr>
        <w:t xml:space="preserve"> </w:t>
      </w:r>
      <w:r w:rsidR="00FD345F" w:rsidRPr="00FD345F">
        <w:rPr>
          <w:rStyle w:val="Char1"/>
          <w:rFonts w:hint="eastAsia"/>
          <w:rtl/>
        </w:rPr>
        <w:t>النَّبِىِّ</w:t>
      </w:r>
      <w:r w:rsidR="007A4C59" w:rsidRPr="007A4C59">
        <w:rPr>
          <w:rStyle w:val="Char1"/>
          <w:rFonts w:cs="CTraditional Arabic"/>
          <w:rtl/>
        </w:rPr>
        <w:t xml:space="preserve"> ج</w:t>
      </w:r>
      <w:r w:rsidR="00FD345F">
        <w:rPr>
          <w:rStyle w:val="Char1"/>
          <w:rFonts w:hint="cs"/>
          <w:rtl/>
        </w:rPr>
        <w:t xml:space="preserve"> </w:t>
      </w:r>
      <w:r w:rsidR="00FD345F" w:rsidRPr="00FD345F">
        <w:rPr>
          <w:rStyle w:val="Char1"/>
          <w:rFonts w:hint="eastAsia"/>
          <w:rtl/>
        </w:rPr>
        <w:t>الْوَحْىُ</w:t>
      </w:r>
      <w:r w:rsidR="00FD345F" w:rsidRPr="00FD345F">
        <w:rPr>
          <w:rStyle w:val="Char1"/>
          <w:rtl/>
        </w:rPr>
        <w:t xml:space="preserve"> </w:t>
      </w:r>
      <w:r w:rsidR="00FD345F" w:rsidRPr="00FD345F">
        <w:rPr>
          <w:rStyle w:val="Char1"/>
          <w:rFonts w:hint="eastAsia"/>
          <w:rtl/>
        </w:rPr>
        <w:t>فَقُدِّمَتْ</w:t>
      </w:r>
      <w:r w:rsidR="00FD345F" w:rsidRPr="00FD345F">
        <w:rPr>
          <w:rStyle w:val="Char1"/>
          <w:rtl/>
        </w:rPr>
        <w:t xml:space="preserve"> </w:t>
      </w:r>
      <w:r w:rsidR="00FD345F" w:rsidRPr="00FD345F">
        <w:rPr>
          <w:rStyle w:val="Char1"/>
          <w:rFonts w:hint="eastAsia"/>
          <w:rtl/>
        </w:rPr>
        <w:t>إِلَى</w:t>
      </w:r>
      <w:r w:rsidR="00FD345F" w:rsidRPr="00FD345F">
        <w:rPr>
          <w:rStyle w:val="Char1"/>
          <w:rtl/>
        </w:rPr>
        <w:t xml:space="preserve"> </w:t>
      </w:r>
      <w:r w:rsidR="00FD345F" w:rsidRPr="00FD345F">
        <w:rPr>
          <w:rStyle w:val="Char1"/>
          <w:rFonts w:hint="eastAsia"/>
          <w:rtl/>
        </w:rPr>
        <w:t>النَّبِىِّ</w:t>
      </w:r>
      <w:r w:rsidR="007A4C59" w:rsidRPr="007A4C59">
        <w:rPr>
          <w:rStyle w:val="Char1"/>
          <w:rFonts w:cs="CTraditional Arabic"/>
          <w:rtl/>
        </w:rPr>
        <w:t xml:space="preserve"> ج</w:t>
      </w:r>
      <w:r w:rsidR="00FD345F" w:rsidRPr="00FD345F">
        <w:rPr>
          <w:rStyle w:val="Char1"/>
          <w:rtl/>
        </w:rPr>
        <w:t xml:space="preserve"> </w:t>
      </w:r>
      <w:r w:rsidR="00FD345F" w:rsidRPr="00FD345F">
        <w:rPr>
          <w:rStyle w:val="Char1"/>
          <w:rFonts w:hint="eastAsia"/>
          <w:rtl/>
        </w:rPr>
        <w:t>سُفْرَةٌ</w:t>
      </w:r>
      <w:r w:rsidR="00FD345F" w:rsidRPr="00FD345F">
        <w:rPr>
          <w:rStyle w:val="Char1"/>
          <w:rtl/>
        </w:rPr>
        <w:t xml:space="preserve"> </w:t>
      </w:r>
      <w:r w:rsidR="00FD345F" w:rsidRPr="00FD345F">
        <w:rPr>
          <w:rStyle w:val="Char1"/>
          <w:rFonts w:hint="eastAsia"/>
          <w:rtl/>
        </w:rPr>
        <w:t>،</w:t>
      </w:r>
      <w:r w:rsidR="00FD345F" w:rsidRPr="00FD345F">
        <w:rPr>
          <w:rStyle w:val="Char1"/>
          <w:rtl/>
        </w:rPr>
        <w:t xml:space="preserve"> </w:t>
      </w:r>
      <w:r w:rsidR="00FD345F" w:rsidRPr="00FD345F">
        <w:rPr>
          <w:rStyle w:val="Char1"/>
          <w:rFonts w:hint="eastAsia"/>
          <w:rtl/>
        </w:rPr>
        <w:t>فَأَبَى</w:t>
      </w:r>
      <w:r w:rsidR="00FD345F" w:rsidRPr="00FD345F">
        <w:rPr>
          <w:rStyle w:val="Char1"/>
          <w:rtl/>
        </w:rPr>
        <w:t xml:space="preserve"> </w:t>
      </w:r>
      <w:r w:rsidR="00FD345F" w:rsidRPr="00FD345F">
        <w:rPr>
          <w:rStyle w:val="Char1"/>
          <w:rFonts w:hint="eastAsia"/>
          <w:rtl/>
        </w:rPr>
        <w:t>أَنْ</w:t>
      </w:r>
      <w:r w:rsidR="00FD345F" w:rsidRPr="00FD345F">
        <w:rPr>
          <w:rStyle w:val="Char1"/>
          <w:rtl/>
        </w:rPr>
        <w:t xml:space="preserve"> </w:t>
      </w:r>
      <w:r w:rsidR="00FD345F" w:rsidRPr="00FD345F">
        <w:rPr>
          <w:rStyle w:val="Char1"/>
          <w:rFonts w:hint="eastAsia"/>
          <w:rtl/>
        </w:rPr>
        <w:t>يَأْكُلَ</w:t>
      </w:r>
      <w:r w:rsidR="00FD345F" w:rsidRPr="00FD345F">
        <w:rPr>
          <w:rStyle w:val="Char1"/>
          <w:rtl/>
        </w:rPr>
        <w:t xml:space="preserve"> </w:t>
      </w:r>
      <w:r w:rsidR="00FD345F" w:rsidRPr="00FD345F">
        <w:rPr>
          <w:rStyle w:val="Char1"/>
          <w:rFonts w:hint="eastAsia"/>
          <w:rtl/>
        </w:rPr>
        <w:t>مِنْهَا</w:t>
      </w:r>
      <w:r w:rsidR="00FD345F" w:rsidRPr="00FD345F">
        <w:rPr>
          <w:rStyle w:val="Char1"/>
          <w:rtl/>
        </w:rPr>
        <w:t xml:space="preserve"> </w:t>
      </w:r>
      <w:r w:rsidR="00FD345F" w:rsidRPr="00FD345F">
        <w:rPr>
          <w:rStyle w:val="Char1"/>
          <w:rFonts w:hint="eastAsia"/>
          <w:rtl/>
        </w:rPr>
        <w:t>ثُمَّ</w:t>
      </w:r>
      <w:r w:rsidR="00FD345F" w:rsidRPr="00FD345F">
        <w:rPr>
          <w:rStyle w:val="Char1"/>
          <w:rtl/>
        </w:rPr>
        <w:t xml:space="preserve"> </w:t>
      </w:r>
      <w:r w:rsidR="00FD345F" w:rsidRPr="00FD345F">
        <w:rPr>
          <w:rStyle w:val="Char1"/>
          <w:rFonts w:hint="eastAsia"/>
          <w:rtl/>
        </w:rPr>
        <w:t>قَالَ</w:t>
      </w:r>
      <w:r w:rsidR="00FD345F" w:rsidRPr="00FD345F">
        <w:rPr>
          <w:rStyle w:val="Char1"/>
          <w:rtl/>
        </w:rPr>
        <w:t xml:space="preserve"> </w:t>
      </w:r>
      <w:r w:rsidR="00FD345F" w:rsidRPr="00FD345F">
        <w:rPr>
          <w:rStyle w:val="Char1"/>
          <w:rFonts w:hint="eastAsia"/>
          <w:rtl/>
        </w:rPr>
        <w:t>زَيْدٌ</w:t>
      </w:r>
      <w:r w:rsidR="00FD345F" w:rsidRPr="00FD345F">
        <w:rPr>
          <w:rStyle w:val="Char1"/>
          <w:rtl/>
        </w:rPr>
        <w:t xml:space="preserve"> </w:t>
      </w:r>
      <w:r w:rsidR="00FD345F" w:rsidRPr="00FD345F">
        <w:rPr>
          <w:rStyle w:val="Char1"/>
          <w:rFonts w:hint="eastAsia"/>
          <w:rtl/>
        </w:rPr>
        <w:t>إِنِّى</w:t>
      </w:r>
      <w:r w:rsidR="00FD345F" w:rsidRPr="00FD345F">
        <w:rPr>
          <w:rStyle w:val="Char1"/>
          <w:rtl/>
        </w:rPr>
        <w:t xml:space="preserve"> </w:t>
      </w:r>
      <w:r w:rsidR="00FD345F" w:rsidRPr="00FD345F">
        <w:rPr>
          <w:rStyle w:val="Char1"/>
          <w:rFonts w:hint="eastAsia"/>
          <w:rtl/>
        </w:rPr>
        <w:t>لَسْتُ</w:t>
      </w:r>
      <w:r w:rsidR="00FD345F" w:rsidRPr="00FD345F">
        <w:rPr>
          <w:rStyle w:val="Char1"/>
          <w:rtl/>
        </w:rPr>
        <w:t xml:space="preserve"> </w:t>
      </w:r>
      <w:r w:rsidR="00FD345F" w:rsidRPr="00FD345F">
        <w:rPr>
          <w:rStyle w:val="Char1"/>
          <w:rFonts w:hint="eastAsia"/>
          <w:rtl/>
        </w:rPr>
        <w:t>آكُلُ</w:t>
      </w:r>
      <w:r w:rsidR="00FD345F" w:rsidRPr="00FD345F">
        <w:rPr>
          <w:rStyle w:val="Char1"/>
          <w:rtl/>
        </w:rPr>
        <w:t xml:space="preserve"> </w:t>
      </w:r>
      <w:r w:rsidR="00FD345F" w:rsidRPr="00FD345F">
        <w:rPr>
          <w:rStyle w:val="Char1"/>
          <w:rFonts w:hint="eastAsia"/>
          <w:rtl/>
        </w:rPr>
        <w:t>مِمَّا</w:t>
      </w:r>
      <w:r w:rsidR="00FD345F" w:rsidRPr="00FD345F">
        <w:rPr>
          <w:rStyle w:val="Char1"/>
          <w:rtl/>
        </w:rPr>
        <w:t xml:space="preserve"> </w:t>
      </w:r>
      <w:r w:rsidR="00FD345F" w:rsidRPr="00FD345F">
        <w:rPr>
          <w:rStyle w:val="Char1"/>
          <w:rFonts w:hint="eastAsia"/>
          <w:rtl/>
        </w:rPr>
        <w:t>تَذْبَحُونَ</w:t>
      </w:r>
      <w:r w:rsidR="00FD345F" w:rsidRPr="00FD345F">
        <w:rPr>
          <w:rStyle w:val="Char1"/>
          <w:rtl/>
        </w:rPr>
        <w:t xml:space="preserve"> </w:t>
      </w:r>
      <w:r w:rsidR="00FD345F" w:rsidRPr="00FD345F">
        <w:rPr>
          <w:rStyle w:val="Char1"/>
          <w:rFonts w:hint="eastAsia"/>
          <w:rtl/>
        </w:rPr>
        <w:t>عَلَى</w:t>
      </w:r>
      <w:r w:rsidR="00FD345F" w:rsidRPr="00FD345F">
        <w:rPr>
          <w:rStyle w:val="Char1"/>
          <w:rtl/>
        </w:rPr>
        <w:t xml:space="preserve"> </w:t>
      </w:r>
      <w:r w:rsidR="00FD345F" w:rsidRPr="00FD345F">
        <w:rPr>
          <w:rStyle w:val="Char1"/>
          <w:rFonts w:hint="eastAsia"/>
          <w:rtl/>
        </w:rPr>
        <w:t>أَنْصَابِكُمْ</w:t>
      </w:r>
      <w:r w:rsidR="00FD345F" w:rsidRPr="00FD345F">
        <w:rPr>
          <w:rStyle w:val="Char1"/>
          <w:rtl/>
        </w:rPr>
        <w:t xml:space="preserve"> </w:t>
      </w:r>
      <w:r w:rsidR="00FD345F" w:rsidRPr="00FD345F">
        <w:rPr>
          <w:rStyle w:val="Char1"/>
          <w:rFonts w:hint="eastAsia"/>
          <w:rtl/>
        </w:rPr>
        <w:t>،</w:t>
      </w:r>
      <w:r w:rsidR="00FD345F" w:rsidRPr="00FD345F">
        <w:rPr>
          <w:rStyle w:val="Char1"/>
          <w:rtl/>
        </w:rPr>
        <w:t xml:space="preserve"> </w:t>
      </w:r>
      <w:r w:rsidR="00FD345F" w:rsidRPr="00FD345F">
        <w:rPr>
          <w:rStyle w:val="Char1"/>
          <w:rFonts w:hint="eastAsia"/>
          <w:rtl/>
        </w:rPr>
        <w:t>وَلاَ</w:t>
      </w:r>
      <w:r w:rsidR="00FD345F" w:rsidRPr="00FD345F">
        <w:rPr>
          <w:rStyle w:val="Char1"/>
          <w:rtl/>
        </w:rPr>
        <w:t xml:space="preserve"> </w:t>
      </w:r>
      <w:r w:rsidR="00FD345F" w:rsidRPr="00FD345F">
        <w:rPr>
          <w:rStyle w:val="Char1"/>
          <w:rFonts w:hint="eastAsia"/>
          <w:rtl/>
        </w:rPr>
        <w:t>آكُلُ</w:t>
      </w:r>
      <w:r w:rsidR="00FD345F" w:rsidRPr="00FD345F">
        <w:rPr>
          <w:rStyle w:val="Char1"/>
          <w:rtl/>
        </w:rPr>
        <w:t xml:space="preserve"> </w:t>
      </w:r>
      <w:r w:rsidR="00FD345F" w:rsidRPr="00FD345F">
        <w:rPr>
          <w:rStyle w:val="Char1"/>
          <w:rFonts w:hint="eastAsia"/>
          <w:rtl/>
        </w:rPr>
        <w:t>إِلاَّ</w:t>
      </w:r>
      <w:r w:rsidR="00FD345F" w:rsidRPr="00FD345F">
        <w:rPr>
          <w:rStyle w:val="Char1"/>
          <w:rtl/>
        </w:rPr>
        <w:t xml:space="preserve"> </w:t>
      </w:r>
      <w:r w:rsidR="00FD345F" w:rsidRPr="00FD345F">
        <w:rPr>
          <w:rStyle w:val="Char1"/>
          <w:rFonts w:hint="eastAsia"/>
          <w:rtl/>
        </w:rPr>
        <w:t>مَا</w:t>
      </w:r>
      <w:r w:rsidR="00FD345F" w:rsidRPr="00FD345F">
        <w:rPr>
          <w:rStyle w:val="Char1"/>
          <w:rtl/>
        </w:rPr>
        <w:t xml:space="preserve"> </w:t>
      </w:r>
      <w:r w:rsidR="00FD345F" w:rsidRPr="00FD345F">
        <w:rPr>
          <w:rStyle w:val="Char1"/>
          <w:rFonts w:hint="eastAsia"/>
          <w:rtl/>
        </w:rPr>
        <w:t>ذُكِرَ</w:t>
      </w:r>
      <w:r w:rsidR="00FD345F" w:rsidRPr="00FD345F">
        <w:rPr>
          <w:rStyle w:val="Char1"/>
          <w:rtl/>
        </w:rPr>
        <w:t xml:space="preserve"> </w:t>
      </w:r>
      <w:r w:rsidR="00FD345F" w:rsidRPr="00FD345F">
        <w:rPr>
          <w:rStyle w:val="Char1"/>
          <w:rFonts w:hint="eastAsia"/>
          <w:rtl/>
        </w:rPr>
        <w:t>اسْمُ</w:t>
      </w:r>
      <w:r w:rsidR="00FD345F" w:rsidRPr="00FD345F">
        <w:rPr>
          <w:rStyle w:val="Char1"/>
          <w:rtl/>
        </w:rPr>
        <w:t xml:space="preserve"> </w:t>
      </w:r>
      <w:r w:rsidR="00FD345F" w:rsidRPr="00FD345F">
        <w:rPr>
          <w:rStyle w:val="Char1"/>
          <w:rFonts w:hint="eastAsia"/>
          <w:rtl/>
        </w:rPr>
        <w:t>اللَّهِ</w:t>
      </w:r>
      <w:r w:rsidR="00FD345F" w:rsidRPr="00FD345F">
        <w:rPr>
          <w:rStyle w:val="Char1"/>
          <w:rtl/>
        </w:rPr>
        <w:t xml:space="preserve"> </w:t>
      </w:r>
      <w:r w:rsidR="00FD345F" w:rsidRPr="00FD345F">
        <w:rPr>
          <w:rStyle w:val="Char1"/>
          <w:rFonts w:hint="eastAsia"/>
          <w:rtl/>
        </w:rPr>
        <w:t>عَلَيْهِ</w:t>
      </w:r>
      <w:r w:rsidR="00FD345F" w:rsidRPr="00FD345F">
        <w:rPr>
          <w:rStyle w:val="Char1"/>
          <w:rtl/>
        </w:rPr>
        <w:t xml:space="preserve"> . </w:t>
      </w:r>
      <w:r w:rsidR="00FD345F" w:rsidRPr="00FD345F">
        <w:rPr>
          <w:rStyle w:val="Char1"/>
          <w:rFonts w:hint="eastAsia"/>
          <w:rtl/>
        </w:rPr>
        <w:t>وَأَنَّ</w:t>
      </w:r>
      <w:r w:rsidR="00FD345F" w:rsidRPr="00FD345F">
        <w:rPr>
          <w:rStyle w:val="Char1"/>
          <w:rtl/>
        </w:rPr>
        <w:t xml:space="preserve"> </w:t>
      </w:r>
      <w:r w:rsidR="00FD345F" w:rsidRPr="00FD345F">
        <w:rPr>
          <w:rStyle w:val="Char1"/>
          <w:rFonts w:hint="eastAsia"/>
          <w:rtl/>
        </w:rPr>
        <w:t>زَيْدَ</w:t>
      </w:r>
      <w:r w:rsidR="00FD345F" w:rsidRPr="00FD345F">
        <w:rPr>
          <w:rStyle w:val="Char1"/>
          <w:rtl/>
        </w:rPr>
        <w:t xml:space="preserve"> </w:t>
      </w:r>
      <w:r w:rsidR="00FD345F" w:rsidRPr="00FD345F">
        <w:rPr>
          <w:rStyle w:val="Char1"/>
          <w:rFonts w:hint="eastAsia"/>
          <w:rtl/>
        </w:rPr>
        <w:t>بْنَ</w:t>
      </w:r>
      <w:r w:rsidR="00FD345F" w:rsidRPr="00FD345F">
        <w:rPr>
          <w:rStyle w:val="Char1"/>
          <w:rtl/>
        </w:rPr>
        <w:t xml:space="preserve"> </w:t>
      </w:r>
      <w:r w:rsidR="00FD345F" w:rsidRPr="00FD345F">
        <w:rPr>
          <w:rStyle w:val="Char1"/>
          <w:rFonts w:hint="eastAsia"/>
          <w:rtl/>
        </w:rPr>
        <w:t>عَمْرٍو</w:t>
      </w:r>
      <w:r w:rsidR="00FD345F" w:rsidRPr="00FD345F">
        <w:rPr>
          <w:rStyle w:val="Char1"/>
          <w:rtl/>
        </w:rPr>
        <w:t xml:space="preserve"> </w:t>
      </w:r>
      <w:r w:rsidR="00FD345F" w:rsidRPr="00FD345F">
        <w:rPr>
          <w:rStyle w:val="Char1"/>
          <w:rFonts w:hint="eastAsia"/>
          <w:rtl/>
        </w:rPr>
        <w:t>كَانَ</w:t>
      </w:r>
      <w:r w:rsidR="00FD345F" w:rsidRPr="00FD345F">
        <w:rPr>
          <w:rStyle w:val="Char1"/>
          <w:rtl/>
        </w:rPr>
        <w:t xml:space="preserve"> </w:t>
      </w:r>
      <w:r w:rsidR="00FD345F" w:rsidRPr="00FD345F">
        <w:rPr>
          <w:rStyle w:val="Char1"/>
          <w:rFonts w:hint="eastAsia"/>
          <w:rtl/>
        </w:rPr>
        <w:t>يَعِيبُ</w:t>
      </w:r>
      <w:r w:rsidR="00FD345F" w:rsidRPr="00FD345F">
        <w:rPr>
          <w:rStyle w:val="Char1"/>
          <w:rtl/>
        </w:rPr>
        <w:t xml:space="preserve"> </w:t>
      </w:r>
      <w:r w:rsidR="00FD345F" w:rsidRPr="00FD345F">
        <w:rPr>
          <w:rStyle w:val="Char1"/>
          <w:rFonts w:hint="eastAsia"/>
          <w:rtl/>
        </w:rPr>
        <w:t>عَلَى</w:t>
      </w:r>
      <w:r w:rsidR="00FD345F" w:rsidRPr="00FD345F">
        <w:rPr>
          <w:rStyle w:val="Char1"/>
          <w:rtl/>
        </w:rPr>
        <w:t xml:space="preserve"> </w:t>
      </w:r>
      <w:r w:rsidR="00FD345F" w:rsidRPr="00FD345F">
        <w:rPr>
          <w:rStyle w:val="Char1"/>
          <w:rFonts w:hint="eastAsia"/>
          <w:rtl/>
        </w:rPr>
        <w:t>قُرَيْشٍ</w:t>
      </w:r>
      <w:r w:rsidR="00FD345F" w:rsidRPr="00FD345F">
        <w:rPr>
          <w:rStyle w:val="Char1"/>
          <w:rtl/>
        </w:rPr>
        <w:t xml:space="preserve"> </w:t>
      </w:r>
      <w:r w:rsidR="00FD345F" w:rsidRPr="00FD345F">
        <w:rPr>
          <w:rStyle w:val="Char1"/>
          <w:rFonts w:hint="eastAsia"/>
          <w:rtl/>
        </w:rPr>
        <w:t>ذَبَائِحَهُمْ</w:t>
      </w:r>
      <w:r w:rsidR="00FD345F">
        <w:rPr>
          <w:rFonts w:ascii="Times New Roman" w:hAnsi="Times New Roman" w:cs="Traditional Arabic" w:hint="cs"/>
          <w:sz w:val="28"/>
          <w:szCs w:val="28"/>
          <w:rtl/>
          <w:lang w:bidi="fa-IR"/>
        </w:rPr>
        <w:t>»</w:t>
      </w:r>
      <w:r w:rsidR="00FD345F" w:rsidRPr="00992158">
        <w:rPr>
          <w:rStyle w:val="0-Char"/>
          <w:rFonts w:hint="cs"/>
          <w:rtl/>
        </w:rPr>
        <w:t>.</w:t>
      </w:r>
      <w:r w:rsidRPr="00992158">
        <w:rPr>
          <w:rStyle w:val="0-Char"/>
          <w:rFonts w:hint="cs"/>
          <w:rtl/>
        </w:rPr>
        <w:t xml:space="preserve"> و در حد</w:t>
      </w:r>
      <w:r w:rsidR="00760FBC">
        <w:rPr>
          <w:rStyle w:val="0-Char"/>
          <w:rFonts w:hint="cs"/>
          <w:rtl/>
        </w:rPr>
        <w:t>ی</w:t>
      </w:r>
      <w:r w:rsidRPr="00992158">
        <w:rPr>
          <w:rStyle w:val="0-Char"/>
          <w:rFonts w:hint="cs"/>
          <w:rtl/>
        </w:rPr>
        <w:t>ث شماره 3828 ز</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F146DD" w:rsidRPr="00992158">
        <w:rPr>
          <w:rStyle w:val="0-Char"/>
          <w:rFonts w:hint="cs"/>
          <w:rtl/>
        </w:rPr>
        <w:t xml:space="preserve"> </w:t>
      </w:r>
      <w:r w:rsidR="00F146DD">
        <w:rPr>
          <w:rFonts w:ascii="Times New Roman" w:hAnsi="Times New Roman" w:cs="Traditional Arabic" w:hint="cs"/>
          <w:sz w:val="28"/>
          <w:szCs w:val="28"/>
          <w:rtl/>
          <w:lang w:bidi="fa-IR"/>
        </w:rPr>
        <w:t>«</w:t>
      </w:r>
      <w:r w:rsidR="00F146DD" w:rsidRPr="00F146DD">
        <w:rPr>
          <w:rStyle w:val="Char2"/>
          <w:rFonts w:hint="eastAsia"/>
          <w:rtl/>
        </w:rPr>
        <w:t>يَا</w:t>
      </w:r>
      <w:r w:rsidR="00F146DD" w:rsidRPr="00F146DD">
        <w:rPr>
          <w:rStyle w:val="Char2"/>
          <w:rtl/>
        </w:rPr>
        <w:t xml:space="preserve"> </w:t>
      </w:r>
      <w:r w:rsidR="00F146DD" w:rsidRPr="00F146DD">
        <w:rPr>
          <w:rStyle w:val="Char2"/>
          <w:rFonts w:hint="eastAsia"/>
          <w:rtl/>
        </w:rPr>
        <w:t>مَعَاشِرَ</w:t>
      </w:r>
      <w:r w:rsidR="00F146DD" w:rsidRPr="00F146DD">
        <w:rPr>
          <w:rStyle w:val="Char2"/>
          <w:rtl/>
        </w:rPr>
        <w:t xml:space="preserve"> </w:t>
      </w:r>
      <w:r w:rsidR="00F146DD" w:rsidRPr="00F146DD">
        <w:rPr>
          <w:rStyle w:val="Char2"/>
          <w:rFonts w:hint="eastAsia"/>
          <w:rtl/>
        </w:rPr>
        <w:t>قُرَيْشٍ</w:t>
      </w:r>
      <w:r w:rsidR="00F146DD" w:rsidRPr="00F146DD">
        <w:rPr>
          <w:rStyle w:val="Char2"/>
          <w:rtl/>
        </w:rPr>
        <w:t xml:space="preserve"> </w:t>
      </w:r>
      <w:r w:rsidR="00F146DD" w:rsidRPr="00F146DD">
        <w:rPr>
          <w:rStyle w:val="Char2"/>
          <w:rFonts w:hint="eastAsia"/>
          <w:rtl/>
        </w:rPr>
        <w:t>،</w:t>
      </w:r>
      <w:r w:rsidR="00F146DD" w:rsidRPr="00F146DD">
        <w:rPr>
          <w:rStyle w:val="Char2"/>
          <w:rtl/>
        </w:rPr>
        <w:t xml:space="preserve"> </w:t>
      </w:r>
      <w:r w:rsidR="00F146DD" w:rsidRPr="00F146DD">
        <w:rPr>
          <w:rStyle w:val="Char2"/>
          <w:rFonts w:hint="eastAsia"/>
          <w:rtl/>
        </w:rPr>
        <w:t>وَاللَّهِ</w:t>
      </w:r>
      <w:r w:rsidR="00F146DD" w:rsidRPr="00F146DD">
        <w:rPr>
          <w:rStyle w:val="Char2"/>
          <w:rtl/>
        </w:rPr>
        <w:t xml:space="preserve"> </w:t>
      </w:r>
      <w:r w:rsidR="00F146DD" w:rsidRPr="00F146DD">
        <w:rPr>
          <w:rStyle w:val="Char2"/>
          <w:rFonts w:hint="eastAsia"/>
          <w:rtl/>
        </w:rPr>
        <w:t>مَا</w:t>
      </w:r>
      <w:r w:rsidR="00F146DD" w:rsidRPr="00F146DD">
        <w:rPr>
          <w:rStyle w:val="Char2"/>
          <w:rtl/>
        </w:rPr>
        <w:t xml:space="preserve"> </w:t>
      </w:r>
      <w:r w:rsidR="00F146DD" w:rsidRPr="00F146DD">
        <w:rPr>
          <w:rStyle w:val="Char2"/>
          <w:rFonts w:hint="eastAsia"/>
          <w:rtl/>
        </w:rPr>
        <w:t>مِنْكُمْ</w:t>
      </w:r>
      <w:r w:rsidR="00F146DD" w:rsidRPr="00F146DD">
        <w:rPr>
          <w:rStyle w:val="Char2"/>
          <w:rtl/>
        </w:rPr>
        <w:t xml:space="preserve"> </w:t>
      </w:r>
      <w:r w:rsidR="00F146DD" w:rsidRPr="00F146DD">
        <w:rPr>
          <w:rStyle w:val="Char2"/>
          <w:rFonts w:hint="eastAsia"/>
          <w:rtl/>
        </w:rPr>
        <w:t>عَلَى</w:t>
      </w:r>
      <w:r w:rsidR="00F146DD" w:rsidRPr="00F146DD">
        <w:rPr>
          <w:rStyle w:val="Char2"/>
          <w:rtl/>
        </w:rPr>
        <w:t xml:space="preserve"> </w:t>
      </w:r>
      <w:r w:rsidR="00F146DD" w:rsidRPr="00F146DD">
        <w:rPr>
          <w:rStyle w:val="Char2"/>
          <w:rFonts w:hint="eastAsia"/>
          <w:rtl/>
        </w:rPr>
        <w:t>دِينِ</w:t>
      </w:r>
      <w:r w:rsidR="00F146DD" w:rsidRPr="00F146DD">
        <w:rPr>
          <w:rStyle w:val="Char2"/>
          <w:rtl/>
        </w:rPr>
        <w:t xml:space="preserve"> </w:t>
      </w:r>
      <w:r w:rsidR="00F146DD" w:rsidRPr="00F146DD">
        <w:rPr>
          <w:rStyle w:val="Char2"/>
          <w:rFonts w:hint="eastAsia"/>
          <w:rtl/>
        </w:rPr>
        <w:t>إِبْرَاهِيمَ</w:t>
      </w:r>
      <w:r w:rsidR="00F146DD" w:rsidRPr="00F146DD">
        <w:rPr>
          <w:rStyle w:val="Char2"/>
          <w:rtl/>
        </w:rPr>
        <w:t xml:space="preserve"> </w:t>
      </w:r>
      <w:r w:rsidR="00F146DD" w:rsidRPr="00F146DD">
        <w:rPr>
          <w:rStyle w:val="Char2"/>
          <w:rFonts w:hint="eastAsia"/>
          <w:rtl/>
        </w:rPr>
        <w:t>غَيْرِى،</w:t>
      </w:r>
      <w:r w:rsidR="00F146DD" w:rsidRPr="00F146DD">
        <w:rPr>
          <w:rStyle w:val="Char2"/>
          <w:rtl/>
        </w:rPr>
        <w:t xml:space="preserve"> </w:t>
      </w:r>
      <w:r w:rsidR="00F146DD" w:rsidRPr="00F146DD">
        <w:rPr>
          <w:rStyle w:val="Char2"/>
          <w:rFonts w:hint="eastAsia"/>
          <w:rtl/>
        </w:rPr>
        <w:t>وَكَانَ</w:t>
      </w:r>
      <w:r w:rsidR="00F146DD" w:rsidRPr="00F146DD">
        <w:rPr>
          <w:rStyle w:val="Char2"/>
          <w:rtl/>
        </w:rPr>
        <w:t xml:space="preserve"> </w:t>
      </w:r>
      <w:r w:rsidR="00F146DD" w:rsidRPr="00F146DD">
        <w:rPr>
          <w:rStyle w:val="Char2"/>
          <w:rFonts w:hint="eastAsia"/>
          <w:rtl/>
        </w:rPr>
        <w:t>يُحْيِى</w:t>
      </w:r>
      <w:r w:rsidR="00F146DD" w:rsidRPr="00F146DD">
        <w:rPr>
          <w:rStyle w:val="Char2"/>
          <w:rtl/>
        </w:rPr>
        <w:t xml:space="preserve"> </w:t>
      </w:r>
      <w:r w:rsidR="00F146DD" w:rsidRPr="00F146DD">
        <w:rPr>
          <w:rStyle w:val="Char2"/>
          <w:rFonts w:hint="eastAsia"/>
          <w:rtl/>
        </w:rPr>
        <w:t>الْمَوْءُودَةَ</w:t>
      </w:r>
      <w:r w:rsidR="00F146DD">
        <w:rPr>
          <w:rFonts w:ascii="Times New Roman" w:hAnsi="Times New Roman" w:cs="Traditional Arabic" w:hint="cs"/>
          <w:sz w:val="28"/>
          <w:szCs w:val="28"/>
          <w:rtl/>
          <w:lang w:bidi="fa-IR"/>
        </w:rPr>
        <w:t>»</w:t>
      </w:r>
      <w:r w:rsidR="00F146DD" w:rsidRPr="00992158">
        <w:rPr>
          <w:rStyle w:val="0-Char"/>
          <w:rFonts w:hint="cs"/>
          <w:rtl/>
        </w:rPr>
        <w:t xml:space="preserve">. </w:t>
      </w:r>
      <w:r w:rsidRPr="00992158">
        <w:rPr>
          <w:rStyle w:val="0-Char"/>
          <w:rFonts w:hint="cs"/>
          <w:rtl/>
        </w:rPr>
        <w:t>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آمده که سفره (گوشت) را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آوردند پس رسول الله</w:t>
      </w:r>
      <w:r w:rsidR="007A4C59" w:rsidRPr="007A4C59">
        <w:rPr>
          <w:rStyle w:val="0-Char"/>
          <w:rFonts w:cs="CTraditional Arabic" w:hint="cs"/>
          <w:rtl/>
        </w:rPr>
        <w:t xml:space="preserve"> ج</w:t>
      </w:r>
      <w:r w:rsidRPr="00992158">
        <w:rPr>
          <w:rStyle w:val="0-Char"/>
          <w:rFonts w:hint="cs"/>
          <w:rtl/>
        </w:rPr>
        <w:t xml:space="preserve"> از آن گوشت نخورد، و ز</w:t>
      </w:r>
      <w:r w:rsidR="00760FBC">
        <w:rPr>
          <w:rStyle w:val="0-Char"/>
          <w:rFonts w:hint="cs"/>
          <w:rtl/>
        </w:rPr>
        <w:t>ی</w:t>
      </w:r>
      <w:r w:rsidRPr="00992158">
        <w:rPr>
          <w:rStyle w:val="0-Char"/>
          <w:rFonts w:hint="cs"/>
          <w:rtl/>
        </w:rPr>
        <w:t>د بن عمرو هم گفت که من آنچه را که شما بر سنگ‌ها</w:t>
      </w:r>
      <w:r w:rsidR="00760FBC">
        <w:rPr>
          <w:rStyle w:val="0-Char"/>
          <w:rFonts w:hint="cs"/>
          <w:rtl/>
        </w:rPr>
        <w:t>ی</w:t>
      </w:r>
      <w:r w:rsidRPr="00992158">
        <w:rPr>
          <w:rStyle w:val="0-Char"/>
          <w:rFonts w:hint="cs"/>
          <w:rtl/>
        </w:rPr>
        <w:t xml:space="preserve"> مخصوص ذبح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آنچه را که بر آن اسم خدا گرفته نشود نم</w:t>
      </w:r>
      <w:r w:rsidR="00760FBC">
        <w:rPr>
          <w:rStyle w:val="0-Char"/>
          <w:rFonts w:hint="cs"/>
          <w:rtl/>
        </w:rPr>
        <w:t>ی</w:t>
      </w:r>
      <w:r w:rsidRPr="00992158">
        <w:rPr>
          <w:rStyle w:val="0-Char"/>
          <w:rFonts w:hint="cs"/>
          <w:rtl/>
        </w:rPr>
        <w:t>‌خورم و بر قر</w:t>
      </w:r>
      <w:r w:rsidR="00760FBC">
        <w:rPr>
          <w:rStyle w:val="0-Char"/>
          <w:rFonts w:hint="cs"/>
          <w:rtl/>
        </w:rPr>
        <w:t>ی</w:t>
      </w:r>
      <w:r w:rsidRPr="00992158">
        <w:rPr>
          <w:rStyle w:val="0-Char"/>
          <w:rFonts w:hint="cs"/>
          <w:rtl/>
        </w:rPr>
        <w:t>ش ع</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‌گرفت و م</w:t>
      </w:r>
      <w:r w:rsidR="00760FBC">
        <w:rPr>
          <w:rStyle w:val="0-Char"/>
          <w:rFonts w:hint="cs"/>
          <w:rtl/>
        </w:rPr>
        <w:t>ی</w:t>
      </w:r>
      <w:r w:rsidRPr="00992158">
        <w:rPr>
          <w:rStyle w:val="0-Char"/>
          <w:rFonts w:hint="cs"/>
          <w:rtl/>
        </w:rPr>
        <w:t>‌گفت ح</w:t>
      </w:r>
      <w:r w:rsidR="00760FBC">
        <w:rPr>
          <w:rStyle w:val="0-Char"/>
          <w:rFonts w:hint="cs"/>
          <w:rtl/>
        </w:rPr>
        <w:t>ی</w:t>
      </w:r>
      <w:r w:rsidRPr="00992158">
        <w:rPr>
          <w:rStyle w:val="0-Char"/>
          <w:rFonts w:hint="cs"/>
          <w:rtl/>
        </w:rPr>
        <w:t>وان را خدا خلق کرده و آب و علف م</w:t>
      </w:r>
      <w:r w:rsidR="00760FBC">
        <w:rPr>
          <w:rStyle w:val="0-Char"/>
          <w:rFonts w:hint="cs"/>
          <w:rtl/>
        </w:rPr>
        <w:t>ی</w:t>
      </w:r>
      <w:r w:rsidRPr="00992158">
        <w:rPr>
          <w:rStyle w:val="0-Char"/>
          <w:rFonts w:hint="cs"/>
          <w:rtl/>
        </w:rPr>
        <w:t>‌دهد و شما به اسم غ</w:t>
      </w:r>
      <w:r w:rsidR="00760FBC">
        <w:rPr>
          <w:rStyle w:val="0-Char"/>
          <w:rFonts w:hint="cs"/>
          <w:rtl/>
        </w:rPr>
        <w:t>ی</w:t>
      </w:r>
      <w:r w:rsidRPr="00992158">
        <w:rPr>
          <w:rStyle w:val="0-Char"/>
          <w:rFonts w:hint="cs"/>
          <w:rtl/>
        </w:rPr>
        <w:t>ر الله ذبح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ادعا</w:t>
      </w:r>
      <w:r w:rsidR="00760FBC">
        <w:rPr>
          <w:rStyle w:val="0-Char"/>
          <w:rFonts w:hint="cs"/>
          <w:rtl/>
        </w:rPr>
        <w:t>ی</w:t>
      </w:r>
      <w:r w:rsidRPr="00992158">
        <w:rPr>
          <w:rStyle w:val="0-Char"/>
          <w:rFonts w:hint="cs"/>
          <w:rtl/>
        </w:rPr>
        <w:t xml:space="preserve"> مذهب ابراه</w:t>
      </w:r>
      <w:r w:rsidR="00760FBC">
        <w:rPr>
          <w:rStyle w:val="0-Char"/>
          <w:rFonts w:hint="cs"/>
          <w:rtl/>
        </w:rPr>
        <w:t>ی</w:t>
      </w:r>
      <w:r w:rsidRPr="00992158">
        <w:rPr>
          <w:rStyle w:val="0-Char"/>
          <w:rFonts w:hint="cs"/>
          <w:rtl/>
        </w:rPr>
        <w:t>م را هم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به والله شما بر مذهب ابراه</w:t>
      </w:r>
      <w:r w:rsidR="00760FBC">
        <w:rPr>
          <w:rStyle w:val="0-Char"/>
          <w:rFonts w:hint="cs"/>
          <w:rtl/>
        </w:rPr>
        <w:t>ی</w:t>
      </w:r>
      <w:r w:rsidRPr="00992158">
        <w:rPr>
          <w:rStyle w:val="0-Char"/>
          <w:rFonts w:hint="cs"/>
          <w:rtl/>
        </w:rPr>
        <w:t>م ن</w:t>
      </w:r>
      <w:r w:rsidR="00760FBC">
        <w:rPr>
          <w:rStyle w:val="0-Char"/>
          <w:rFonts w:hint="cs"/>
          <w:rtl/>
        </w:rPr>
        <w:t>ی</w:t>
      </w:r>
      <w:r w:rsidRPr="00992158">
        <w:rPr>
          <w:rStyle w:val="0-Char"/>
          <w:rFonts w:hint="cs"/>
          <w:rtl/>
        </w:rPr>
        <w:t>ست</w:t>
      </w:r>
      <w:r w:rsidR="00760FBC">
        <w:rPr>
          <w:rStyle w:val="0-Char"/>
          <w:rFonts w:hint="cs"/>
          <w:rtl/>
        </w:rPr>
        <w:t>ی</w:t>
      </w:r>
      <w:r w:rsidRPr="00992158">
        <w:rPr>
          <w:rStyle w:val="0-Char"/>
          <w:rFonts w:hint="cs"/>
          <w:rtl/>
        </w:rPr>
        <w:t>د. ابن حجر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عبارت صح</w:t>
      </w:r>
      <w:r w:rsidR="00760FBC">
        <w:rPr>
          <w:rStyle w:val="0-Char"/>
          <w:rFonts w:hint="cs"/>
          <w:rtl/>
        </w:rPr>
        <w:t>ی</w:t>
      </w:r>
      <w:r w:rsidRPr="00992158">
        <w:rPr>
          <w:rStyle w:val="0-Char"/>
          <w:rFonts w:hint="cs"/>
          <w:rtl/>
        </w:rPr>
        <w:t>ح و نقل اکثر ناقل</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است:</w:t>
      </w:r>
      <w:r w:rsidR="00F146DD" w:rsidRPr="00992158">
        <w:rPr>
          <w:rStyle w:val="0-Char"/>
          <w:rFonts w:hint="cs"/>
          <w:rtl/>
        </w:rPr>
        <w:t xml:space="preserve"> </w:t>
      </w:r>
      <w:r w:rsidR="00F146DD">
        <w:rPr>
          <w:rFonts w:ascii="Times New Roman" w:hAnsi="Times New Roman" w:cs="Traditional Arabic" w:hint="cs"/>
          <w:sz w:val="28"/>
          <w:szCs w:val="28"/>
          <w:rtl/>
          <w:lang w:bidi="fa-IR"/>
        </w:rPr>
        <w:t>«</w:t>
      </w:r>
      <w:r w:rsidRPr="00F146DD">
        <w:rPr>
          <w:rStyle w:val="Char2"/>
          <w:rFonts w:hint="cs"/>
          <w:rtl/>
        </w:rPr>
        <w:t>فقدّمت إل</w:t>
      </w:r>
      <w:r w:rsidR="00F146DD">
        <w:rPr>
          <w:rStyle w:val="Char2"/>
          <w:rFonts w:hint="cs"/>
          <w:rtl/>
        </w:rPr>
        <w:t>ى</w:t>
      </w:r>
      <w:r w:rsidRPr="00F146DD">
        <w:rPr>
          <w:rStyle w:val="Char2"/>
          <w:rFonts w:hint="cs"/>
          <w:rtl/>
        </w:rPr>
        <w:t xml:space="preserve"> النبي</w:t>
      </w:r>
      <w:r w:rsidR="007A4C59" w:rsidRPr="007A4C59">
        <w:rPr>
          <w:rStyle w:val="Char2"/>
          <w:rFonts w:cs="CTraditional Arabic" w:hint="cs"/>
          <w:rtl/>
        </w:rPr>
        <w:t xml:space="preserve"> ج</w:t>
      </w:r>
      <w:r w:rsidR="00F146DD">
        <w:rPr>
          <w:rFonts w:ascii="Times New Roman" w:hAnsi="Times New Roman" w:cs="Traditional Arabic" w:hint="cs"/>
          <w:sz w:val="28"/>
          <w:szCs w:val="28"/>
          <w:rtl/>
          <w:lang w:bidi="fa-IR"/>
        </w:rPr>
        <w:t>»</w:t>
      </w:r>
      <w:r w:rsidR="00F146DD" w:rsidRPr="00992158">
        <w:rPr>
          <w:rStyle w:val="0-Char"/>
          <w:rFonts w:hint="cs"/>
          <w:rtl/>
        </w:rPr>
        <w:t xml:space="preserve">. </w:t>
      </w:r>
      <w:r w:rsidRPr="00992158">
        <w:rPr>
          <w:rStyle w:val="0-Char"/>
          <w:rFonts w:hint="cs"/>
          <w:rtl/>
        </w:rPr>
        <w:t>و ابن بطال گفته ا</w:t>
      </w:r>
      <w:r w:rsidR="00760FBC">
        <w:rPr>
          <w:rStyle w:val="0-Char"/>
          <w:rFonts w:hint="cs"/>
          <w:rtl/>
        </w:rPr>
        <w:t>ی</w:t>
      </w:r>
      <w:r w:rsidRPr="00992158">
        <w:rPr>
          <w:rStyle w:val="0-Char"/>
          <w:rFonts w:hint="cs"/>
          <w:rtl/>
        </w:rPr>
        <w:t>ن سفره قر</w:t>
      </w:r>
      <w:r w:rsidR="00760FBC">
        <w:rPr>
          <w:rStyle w:val="0-Char"/>
          <w:rFonts w:hint="cs"/>
          <w:rtl/>
        </w:rPr>
        <w:t>ی</w:t>
      </w:r>
      <w:r w:rsidRPr="00992158">
        <w:rPr>
          <w:rStyle w:val="0-Char"/>
          <w:rFonts w:hint="cs"/>
          <w:rtl/>
        </w:rPr>
        <w:t>ش بوده و ا</w:t>
      </w:r>
      <w:r w:rsidR="00760FBC">
        <w:rPr>
          <w:rStyle w:val="0-Char"/>
          <w:rFonts w:hint="cs"/>
          <w:rtl/>
        </w:rPr>
        <w:t>ی</w:t>
      </w:r>
      <w:r w:rsidRPr="00992158">
        <w:rPr>
          <w:rStyle w:val="0-Char"/>
          <w:rFonts w:hint="cs"/>
          <w:rtl/>
        </w:rPr>
        <w:t>شان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آوردند پس ا</w:t>
      </w:r>
      <w:r w:rsidR="00760FBC">
        <w:rPr>
          <w:rStyle w:val="0-Char"/>
          <w:rFonts w:hint="cs"/>
          <w:rtl/>
        </w:rPr>
        <w:t>ی</w:t>
      </w:r>
      <w:r w:rsidRPr="00992158">
        <w:rPr>
          <w:rStyle w:val="0-Char"/>
          <w:rFonts w:hint="cs"/>
          <w:rtl/>
        </w:rPr>
        <w:t>شان نخوردند و بعد هم</w:t>
      </w:r>
      <w:r w:rsidR="00760FBC">
        <w:rPr>
          <w:rStyle w:val="0-Char"/>
          <w:rFonts w:hint="cs"/>
          <w:rtl/>
        </w:rPr>
        <w:t>ی</w:t>
      </w:r>
      <w:r w:rsidRPr="00992158">
        <w:rPr>
          <w:rStyle w:val="0-Char"/>
          <w:rFonts w:hint="cs"/>
          <w:rtl/>
        </w:rPr>
        <w:t>ن سفره را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در جلو ز</w:t>
      </w:r>
      <w:r w:rsidR="00760FBC">
        <w:rPr>
          <w:rStyle w:val="0-Char"/>
          <w:rFonts w:hint="cs"/>
          <w:rtl/>
        </w:rPr>
        <w:t>ی</w:t>
      </w:r>
      <w:r w:rsidRPr="00992158">
        <w:rPr>
          <w:rStyle w:val="0-Char"/>
          <w:rFonts w:hint="cs"/>
          <w:rtl/>
        </w:rPr>
        <w:t>د بن عمرو گذاشتند، ا</w:t>
      </w:r>
      <w:r w:rsidR="00760FBC">
        <w:rPr>
          <w:rStyle w:val="0-Char"/>
          <w:rFonts w:hint="cs"/>
          <w:rtl/>
        </w:rPr>
        <w:t>ی</w:t>
      </w:r>
      <w:r w:rsidRPr="00992158">
        <w:rPr>
          <w:rStyle w:val="0-Char"/>
          <w:rFonts w:hint="cs"/>
          <w:rtl/>
        </w:rPr>
        <w:t>شان هم نخوردند و اعتراض کردند و الخطاب</w:t>
      </w:r>
      <w:r w:rsidR="00760FBC">
        <w:rPr>
          <w:rStyle w:val="0-Char"/>
          <w:rFonts w:hint="cs"/>
          <w:rtl/>
        </w:rPr>
        <w:t>ی</w:t>
      </w:r>
      <w:r w:rsidRPr="00992158">
        <w:rPr>
          <w:rStyle w:val="0-Char"/>
          <w:rFonts w:hint="cs"/>
          <w:rtl/>
        </w:rPr>
        <w:t xml:space="preserve"> گفته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قبل از بعثت گوشت ح</w:t>
      </w:r>
      <w:r w:rsidR="00760FBC">
        <w:rPr>
          <w:rStyle w:val="0-Char"/>
          <w:rFonts w:hint="cs"/>
          <w:rtl/>
        </w:rPr>
        <w:t>ی</w:t>
      </w:r>
      <w:r w:rsidRPr="00992158">
        <w:rPr>
          <w:rStyle w:val="0-Char"/>
          <w:rFonts w:hint="cs"/>
          <w:rtl/>
        </w:rPr>
        <w:t>وان</w:t>
      </w:r>
      <w:r w:rsidR="00760FBC">
        <w:rPr>
          <w:rStyle w:val="0-Char"/>
          <w:rFonts w:hint="cs"/>
          <w:rtl/>
        </w:rPr>
        <w:t>ی</w:t>
      </w:r>
      <w:r w:rsidRPr="00992158">
        <w:rPr>
          <w:rStyle w:val="0-Char"/>
          <w:rFonts w:hint="cs"/>
          <w:rtl/>
        </w:rPr>
        <w:t xml:space="preserve"> که بر انصاب ذبح م</w:t>
      </w:r>
      <w:r w:rsidR="00760FBC">
        <w:rPr>
          <w:rStyle w:val="0-Char"/>
          <w:rFonts w:hint="cs"/>
          <w:rtl/>
        </w:rPr>
        <w:t>ی</w:t>
      </w:r>
      <w:r w:rsidRPr="00992158">
        <w:rPr>
          <w:rStyle w:val="0-Char"/>
          <w:rFonts w:hint="eastAsia"/>
          <w:rtl/>
        </w:rPr>
        <w:t>‌</w:t>
      </w:r>
      <w:r w:rsidRPr="00992158">
        <w:rPr>
          <w:rStyle w:val="0-Char"/>
          <w:rFonts w:hint="cs"/>
          <w:rtl/>
        </w:rPr>
        <w:t>شد را نم</w:t>
      </w:r>
      <w:r w:rsidR="00760FBC">
        <w:rPr>
          <w:rStyle w:val="0-Char"/>
          <w:rFonts w:hint="cs"/>
          <w:rtl/>
        </w:rPr>
        <w:t>ی</w:t>
      </w:r>
      <w:r w:rsidRPr="00992158">
        <w:rPr>
          <w:rStyle w:val="0-Char"/>
          <w:rFonts w:hint="cs"/>
          <w:rtl/>
        </w:rPr>
        <w:t>‌خورد، اما گوشتها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را م</w:t>
      </w:r>
      <w:r w:rsidR="00760FBC">
        <w:rPr>
          <w:rStyle w:val="0-Char"/>
          <w:rFonts w:hint="cs"/>
          <w:rtl/>
        </w:rPr>
        <w:t>ی</w:t>
      </w:r>
      <w:r w:rsidRPr="00992158">
        <w:rPr>
          <w:rStyle w:val="0-Char"/>
          <w:rFonts w:hint="cs"/>
          <w:rtl/>
        </w:rPr>
        <w:t>‌خورد</w:t>
      </w:r>
      <w:r w:rsidRPr="00B44CDE">
        <w:rPr>
          <w:rStyle w:val="0-Char"/>
          <w:vertAlign w:val="superscript"/>
          <w:rtl/>
        </w:rPr>
        <w:footnoteReference w:id="521"/>
      </w:r>
      <w:r w:rsidRPr="00992158">
        <w:rPr>
          <w:rStyle w:val="0-Char"/>
          <w:rFonts w:hint="cs"/>
          <w:rtl/>
        </w:rPr>
        <w:t>، و ز</w:t>
      </w:r>
      <w:r w:rsidR="00760FBC">
        <w:rPr>
          <w:rStyle w:val="0-Char"/>
          <w:rFonts w:hint="cs"/>
          <w:rtl/>
        </w:rPr>
        <w:t>ی</w:t>
      </w:r>
      <w:r w:rsidRPr="00992158">
        <w:rPr>
          <w:rStyle w:val="0-Char"/>
          <w:rFonts w:hint="cs"/>
          <w:rtl/>
        </w:rPr>
        <w:t>د بن عمرو بنابر ا</w:t>
      </w:r>
      <w:r w:rsidR="00760FBC">
        <w:rPr>
          <w:rStyle w:val="0-Char"/>
          <w:rFonts w:hint="cs"/>
          <w:rtl/>
        </w:rPr>
        <w:t>ی</w:t>
      </w:r>
      <w:r w:rsidRPr="00992158">
        <w:rPr>
          <w:rStyle w:val="0-Char"/>
          <w:rFonts w:hint="cs"/>
          <w:rtl/>
        </w:rPr>
        <w:t>ن خود هم از خوردن چن</w:t>
      </w:r>
      <w:r w:rsidR="00760FBC">
        <w:rPr>
          <w:rStyle w:val="0-Char"/>
          <w:rFonts w:hint="cs"/>
          <w:rtl/>
        </w:rPr>
        <w:t>ی</w:t>
      </w:r>
      <w:r w:rsidRPr="00992158">
        <w:rPr>
          <w:rStyle w:val="0-Char"/>
          <w:rFonts w:hint="cs"/>
          <w:rtl/>
        </w:rPr>
        <w:t>ن گوشت</w:t>
      </w:r>
      <w:r w:rsidR="00760FBC">
        <w:rPr>
          <w:rStyle w:val="0-Char"/>
          <w:rFonts w:hint="cs"/>
          <w:rtl/>
        </w:rPr>
        <w:t>ی</w:t>
      </w:r>
      <w:r w:rsidRPr="00992158">
        <w:rPr>
          <w:rStyle w:val="0-Char"/>
          <w:rFonts w:hint="cs"/>
          <w:rtl/>
        </w:rPr>
        <w:t xml:space="preserve"> خوددار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 و نم</w:t>
      </w:r>
      <w:r w:rsidR="00760FBC">
        <w:rPr>
          <w:rStyle w:val="0-Char"/>
          <w:rFonts w:hint="cs"/>
          <w:rtl/>
        </w:rPr>
        <w:t>ی</w:t>
      </w:r>
      <w:r w:rsidRPr="00992158">
        <w:rPr>
          <w:rStyle w:val="0-Char"/>
          <w:rFonts w:hint="eastAsia"/>
          <w:rtl/>
        </w:rPr>
        <w:t xml:space="preserve">‌خورد و در کتاب الذبائح باب </w:t>
      </w:r>
      <w:r w:rsidR="00F146DD" w:rsidRPr="00992158">
        <w:rPr>
          <w:rStyle w:val="0-Char"/>
          <w:rFonts w:hint="cs"/>
          <w:rtl/>
        </w:rPr>
        <w:t>«</w:t>
      </w:r>
      <w:r w:rsidRPr="00F146DD">
        <w:rPr>
          <w:rStyle w:val="Char"/>
          <w:rFonts w:hint="eastAsia"/>
          <w:rtl/>
        </w:rPr>
        <w:t>ما</w:t>
      </w:r>
      <w:r w:rsidRPr="00F146DD">
        <w:rPr>
          <w:rStyle w:val="Char"/>
          <w:rFonts w:hint="cs"/>
          <w:rtl/>
        </w:rPr>
        <w:t xml:space="preserve"> ذ</w:t>
      </w:r>
      <w:r w:rsidRPr="00F146DD">
        <w:rPr>
          <w:rStyle w:val="Char"/>
          <w:rFonts w:hint="eastAsia"/>
          <w:rtl/>
        </w:rPr>
        <w:t xml:space="preserve">بح </w:t>
      </w:r>
      <w:r w:rsidRPr="00F146DD">
        <w:rPr>
          <w:rStyle w:val="Char"/>
          <w:rFonts w:hint="cs"/>
          <w:rtl/>
        </w:rPr>
        <w:t>عل</w:t>
      </w:r>
      <w:r w:rsidR="00F146DD">
        <w:rPr>
          <w:rStyle w:val="Char"/>
          <w:rFonts w:hint="cs"/>
          <w:rtl/>
        </w:rPr>
        <w:t>ى النصب و</w:t>
      </w:r>
      <w:r w:rsidRPr="00F146DD">
        <w:rPr>
          <w:rStyle w:val="Char"/>
          <w:rFonts w:hint="cs"/>
          <w:rtl/>
        </w:rPr>
        <w:t>الأصنام</w:t>
      </w:r>
      <w:r w:rsidR="00F146DD" w:rsidRPr="00992158">
        <w:rPr>
          <w:rStyle w:val="0-Char"/>
          <w:rFonts w:hint="cs"/>
          <w:rtl/>
        </w:rPr>
        <w:t xml:space="preserve">» </w:t>
      </w:r>
      <w:r w:rsidRPr="00992158">
        <w:rPr>
          <w:rStyle w:val="0-Char"/>
          <w:rFonts w:hint="cs"/>
          <w:rtl/>
        </w:rPr>
        <w:t>عبارت مختصر و (و کم</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دشمنان که طالب نکته ضعف م</w:t>
      </w:r>
      <w:r w:rsidR="00760FBC">
        <w:rPr>
          <w:rStyle w:val="0-Char"/>
          <w:rFonts w:hint="cs"/>
          <w:rtl/>
        </w:rPr>
        <w:t>ی</w:t>
      </w:r>
      <w:r w:rsidRPr="00992158">
        <w:rPr>
          <w:rStyle w:val="0-Char"/>
          <w:rFonts w:hint="cs"/>
          <w:rtl/>
        </w:rPr>
        <w:t>‌گردند) محتمل آمده</w:t>
      </w:r>
      <w:r w:rsidR="00F146DD" w:rsidRPr="00992158">
        <w:rPr>
          <w:rStyle w:val="0-Char"/>
          <w:rFonts w:hint="cs"/>
          <w:rtl/>
        </w:rPr>
        <w:t xml:space="preserve">: </w:t>
      </w:r>
      <w:r w:rsidR="00F146DD">
        <w:rPr>
          <w:rFonts w:ascii="Times New Roman" w:hAnsi="Times New Roman" w:cs="Traditional Arabic" w:hint="cs"/>
          <w:sz w:val="28"/>
          <w:szCs w:val="28"/>
          <w:rtl/>
          <w:lang w:bidi="fa-IR"/>
        </w:rPr>
        <w:t>«</w:t>
      </w:r>
      <w:r w:rsidRPr="00F146DD">
        <w:rPr>
          <w:rStyle w:val="Char2"/>
          <w:rFonts w:hint="cs"/>
          <w:rtl/>
        </w:rPr>
        <w:t>فقدّم إليه رسول الله</w:t>
      </w:r>
      <w:r w:rsidR="007A4C59" w:rsidRPr="007A4C59">
        <w:rPr>
          <w:rStyle w:val="Char2"/>
          <w:rFonts w:cs="CTraditional Arabic" w:hint="cs"/>
          <w:rtl/>
        </w:rPr>
        <w:t xml:space="preserve"> ج</w:t>
      </w:r>
      <w:r w:rsidR="00F146DD">
        <w:rPr>
          <w:rFonts w:ascii="Times New Roman" w:hAnsi="Times New Roman" w:cs="Traditional Arabic" w:hint="cs"/>
          <w:sz w:val="28"/>
          <w:szCs w:val="28"/>
          <w:rtl/>
          <w:lang w:bidi="fa-IR"/>
        </w:rPr>
        <w:t>»</w:t>
      </w:r>
      <w:r w:rsidR="00F146DD" w:rsidRPr="00992158">
        <w:rPr>
          <w:rStyle w:val="0-Char"/>
          <w:rFonts w:hint="cs"/>
          <w:rtl/>
        </w:rPr>
        <w:t xml:space="preserve">. </w:t>
      </w:r>
      <w:r w:rsidR="00760FBC">
        <w:rPr>
          <w:rStyle w:val="0-Char"/>
          <w:rFonts w:hint="cs"/>
          <w:rtl/>
        </w:rPr>
        <w:t>ی</w:t>
      </w:r>
      <w:r w:rsidRPr="00992158">
        <w:rPr>
          <w:rStyle w:val="0-Char"/>
          <w:rFonts w:hint="cs"/>
          <w:rtl/>
        </w:rPr>
        <w:t>ا</w:t>
      </w:r>
      <w:r w:rsidRPr="00185CC3">
        <w:rPr>
          <w:rStyle w:val="0-Char"/>
          <w:rFonts w:hint="cs"/>
          <w:rtl/>
        </w:rPr>
        <w:t xml:space="preserve"> </w:t>
      </w:r>
      <w:r>
        <w:rPr>
          <w:rFonts w:ascii="Times New Roman" w:hAnsi="Times New Roman" w:cs="Traditional Arabic" w:hint="cs"/>
          <w:b/>
          <w:bCs/>
          <w:sz w:val="30"/>
          <w:szCs w:val="30"/>
          <w:rtl/>
          <w:lang w:bidi="fa-IR"/>
        </w:rPr>
        <w:t>«</w:t>
      </w:r>
      <w:r w:rsidRPr="00F146DD">
        <w:rPr>
          <w:rStyle w:val="Char2"/>
          <w:rFonts w:hint="cs"/>
          <w:rtl/>
        </w:rPr>
        <w:t>فقدّم إلي رسول الله</w:t>
      </w:r>
      <w:r w:rsidR="007A4C59" w:rsidRPr="007A4C59">
        <w:rPr>
          <w:rStyle w:val="Char2"/>
          <w:rFonts w:cs="CTraditional Arabic" w:hint="cs"/>
          <w:rtl/>
        </w:rPr>
        <w:t xml:space="preserve"> ج</w:t>
      </w:r>
      <w:r w:rsidRPr="00F146DD">
        <w:rPr>
          <w:rStyle w:val="Char2"/>
          <w:rFonts w:hint="cs"/>
          <w:rtl/>
        </w:rPr>
        <w:t xml:space="preserve"> </w:t>
      </w:r>
      <w:r w:rsidR="00F146DD" w:rsidRPr="00F146DD">
        <w:rPr>
          <w:rStyle w:val="Char2"/>
          <w:rFonts w:hint="eastAsia"/>
          <w:rtl/>
        </w:rPr>
        <w:t>سُفْرَةٌ،</w:t>
      </w:r>
      <w:r w:rsidR="00F146DD" w:rsidRPr="00F146DD">
        <w:rPr>
          <w:rStyle w:val="Char2"/>
          <w:rFonts w:hint="cs"/>
          <w:rtl/>
        </w:rPr>
        <w:t xml:space="preserve"> يا سفرة فيها لحم</w:t>
      </w:r>
      <w:r w:rsidR="00F146DD" w:rsidRPr="00F146DD">
        <w:rPr>
          <w:rStyle w:val="Char2"/>
          <w:rtl/>
        </w:rPr>
        <w:t xml:space="preserve"> </w:t>
      </w:r>
      <w:r w:rsidR="00F146DD" w:rsidRPr="00F146DD">
        <w:rPr>
          <w:rStyle w:val="Char2"/>
          <w:rFonts w:hint="eastAsia"/>
          <w:rtl/>
        </w:rPr>
        <w:t>فَأَبَى</w:t>
      </w:r>
      <w:r w:rsidR="00F146DD" w:rsidRPr="00F146DD">
        <w:rPr>
          <w:rStyle w:val="Char2"/>
          <w:rtl/>
        </w:rPr>
        <w:t xml:space="preserve"> </w:t>
      </w:r>
      <w:r w:rsidR="00F146DD" w:rsidRPr="00F146DD">
        <w:rPr>
          <w:rStyle w:val="Char2"/>
          <w:rFonts w:hint="eastAsia"/>
          <w:rtl/>
        </w:rPr>
        <w:t>أَنْ</w:t>
      </w:r>
      <w:r w:rsidR="00F146DD" w:rsidRPr="00F146DD">
        <w:rPr>
          <w:rStyle w:val="Char2"/>
          <w:rtl/>
        </w:rPr>
        <w:t xml:space="preserve"> </w:t>
      </w:r>
      <w:r w:rsidR="00F146DD" w:rsidRPr="00F146DD">
        <w:rPr>
          <w:rStyle w:val="Char2"/>
          <w:rFonts w:hint="eastAsia"/>
          <w:rtl/>
        </w:rPr>
        <w:t>يَأْكُلَ</w:t>
      </w:r>
      <w:r w:rsidR="00F146DD" w:rsidRPr="00F146DD">
        <w:rPr>
          <w:rStyle w:val="Char2"/>
          <w:rtl/>
        </w:rPr>
        <w:t xml:space="preserve"> </w:t>
      </w:r>
      <w:r w:rsidR="00F146DD" w:rsidRPr="00F146DD">
        <w:rPr>
          <w:rStyle w:val="Char2"/>
          <w:rFonts w:hint="eastAsia"/>
          <w:rtl/>
        </w:rPr>
        <w:t>مِنْهَا</w:t>
      </w:r>
      <w:r w:rsidR="00F146DD" w:rsidRPr="00F146DD">
        <w:rPr>
          <w:rStyle w:val="Char2"/>
          <w:rtl/>
        </w:rPr>
        <w:t xml:space="preserve"> </w:t>
      </w:r>
      <w:r w:rsidR="00F146DD" w:rsidRPr="00F146DD">
        <w:rPr>
          <w:rStyle w:val="Char2"/>
          <w:rFonts w:hint="eastAsia"/>
          <w:rtl/>
        </w:rPr>
        <w:t>ثُمَّ</w:t>
      </w:r>
      <w:r w:rsidR="00F146DD" w:rsidRPr="00F146DD">
        <w:rPr>
          <w:rStyle w:val="Char2"/>
          <w:rtl/>
        </w:rPr>
        <w:t xml:space="preserve"> </w:t>
      </w:r>
      <w:r w:rsidR="00F146DD" w:rsidRPr="00F146DD">
        <w:rPr>
          <w:rStyle w:val="Char2"/>
          <w:rFonts w:hint="eastAsia"/>
          <w:rtl/>
        </w:rPr>
        <w:t>قَالَ</w:t>
      </w:r>
      <w:r w:rsidR="00F146DD" w:rsidRPr="00F146DD">
        <w:rPr>
          <w:rStyle w:val="Char2"/>
          <w:rFonts w:hint="cs"/>
          <w:rtl/>
        </w:rPr>
        <w:t xml:space="preserve"> أي</w:t>
      </w:r>
      <w:r w:rsidR="00F146DD" w:rsidRPr="00F146DD">
        <w:rPr>
          <w:rStyle w:val="Char2"/>
          <w:rtl/>
        </w:rPr>
        <w:t xml:space="preserve"> </w:t>
      </w:r>
      <w:r w:rsidR="00F146DD" w:rsidRPr="00F146DD">
        <w:rPr>
          <w:rStyle w:val="Char2"/>
          <w:rFonts w:hint="eastAsia"/>
          <w:rtl/>
        </w:rPr>
        <w:t>زَيْد</w:t>
      </w:r>
      <w:r w:rsidR="00F146DD" w:rsidRPr="00F146DD">
        <w:rPr>
          <w:rStyle w:val="Char2"/>
          <w:rtl/>
        </w:rPr>
        <w:t xml:space="preserve"> </w:t>
      </w:r>
      <w:r w:rsidRPr="00F146DD">
        <w:rPr>
          <w:rStyle w:val="Char2"/>
          <w:rFonts w:hint="cs"/>
          <w:rtl/>
        </w:rPr>
        <w:t>بن عمرو:</w:t>
      </w:r>
      <w:r w:rsidR="00F146DD" w:rsidRPr="00F146DD">
        <w:rPr>
          <w:rStyle w:val="Char2"/>
          <w:rFonts w:hint="cs"/>
          <w:rtl/>
        </w:rPr>
        <w:t xml:space="preserve"> </w:t>
      </w:r>
      <w:r w:rsidR="00F146DD" w:rsidRPr="00F146DD">
        <w:rPr>
          <w:rStyle w:val="Char2"/>
          <w:rFonts w:hint="eastAsia"/>
          <w:rtl/>
        </w:rPr>
        <w:t>إِنِّى</w:t>
      </w:r>
      <w:r w:rsidR="00F146DD" w:rsidRPr="00F146DD">
        <w:rPr>
          <w:rStyle w:val="Char2"/>
          <w:rtl/>
        </w:rPr>
        <w:t xml:space="preserve"> </w:t>
      </w:r>
      <w:r w:rsidR="00F146DD" w:rsidRPr="00F146DD">
        <w:rPr>
          <w:rStyle w:val="Char2"/>
          <w:rFonts w:hint="eastAsia"/>
          <w:rtl/>
        </w:rPr>
        <w:t>لاَ</w:t>
      </w:r>
      <w:r w:rsidR="00F146DD" w:rsidRPr="00F146DD">
        <w:rPr>
          <w:rStyle w:val="Char2"/>
          <w:rtl/>
        </w:rPr>
        <w:t xml:space="preserve"> </w:t>
      </w:r>
      <w:r w:rsidR="00F146DD" w:rsidRPr="00F146DD">
        <w:rPr>
          <w:rStyle w:val="Char2"/>
          <w:rFonts w:hint="eastAsia"/>
          <w:rtl/>
        </w:rPr>
        <w:t>آكُلُ</w:t>
      </w:r>
      <w:r w:rsidR="00F146DD" w:rsidRPr="00F146DD">
        <w:rPr>
          <w:rStyle w:val="Char2"/>
          <w:rtl/>
        </w:rPr>
        <w:t xml:space="preserve"> </w:t>
      </w:r>
      <w:r w:rsidR="00F146DD" w:rsidRPr="00F146DD">
        <w:rPr>
          <w:rStyle w:val="Char2"/>
          <w:rFonts w:hint="eastAsia"/>
          <w:rtl/>
        </w:rPr>
        <w:t>مِمَّا</w:t>
      </w:r>
      <w:r w:rsidR="00F146DD" w:rsidRPr="00F146DD">
        <w:rPr>
          <w:rStyle w:val="Char2"/>
          <w:rtl/>
        </w:rPr>
        <w:t xml:space="preserve"> </w:t>
      </w:r>
      <w:r w:rsidR="00F146DD" w:rsidRPr="00F146DD">
        <w:rPr>
          <w:rStyle w:val="Char2"/>
          <w:rFonts w:hint="eastAsia"/>
          <w:rtl/>
        </w:rPr>
        <w:t>تَذْبَحُونَ</w:t>
      </w:r>
      <w:r w:rsidR="00F146DD" w:rsidRPr="00F146DD">
        <w:rPr>
          <w:rStyle w:val="Char2"/>
          <w:rtl/>
        </w:rPr>
        <w:t xml:space="preserve"> </w:t>
      </w:r>
      <w:r w:rsidR="00F146DD" w:rsidRPr="00F146DD">
        <w:rPr>
          <w:rStyle w:val="Char2"/>
          <w:rFonts w:hint="eastAsia"/>
          <w:rtl/>
        </w:rPr>
        <w:t>عَلَى</w:t>
      </w:r>
      <w:r w:rsidR="00F146DD" w:rsidRPr="00F146DD">
        <w:rPr>
          <w:rStyle w:val="Char2"/>
          <w:rtl/>
        </w:rPr>
        <w:t xml:space="preserve"> </w:t>
      </w:r>
      <w:r w:rsidR="00F146DD" w:rsidRPr="00F146DD">
        <w:rPr>
          <w:rStyle w:val="Char2"/>
          <w:rFonts w:hint="eastAsia"/>
          <w:rtl/>
        </w:rPr>
        <w:t>أَنْصَابِكُمْ</w:t>
      </w:r>
      <w:r w:rsidR="00F146DD" w:rsidRPr="00F146DD">
        <w:rPr>
          <w:rStyle w:val="Char2"/>
          <w:rtl/>
        </w:rPr>
        <w:t xml:space="preserve"> </w:t>
      </w:r>
      <w:r w:rsidR="00F146DD" w:rsidRPr="00F146DD">
        <w:rPr>
          <w:rStyle w:val="Char2"/>
          <w:rFonts w:hint="eastAsia"/>
          <w:rtl/>
        </w:rPr>
        <w:t>وَلاَ</w:t>
      </w:r>
      <w:r w:rsidR="00F146DD" w:rsidRPr="00F146DD">
        <w:rPr>
          <w:rStyle w:val="Char2"/>
          <w:rtl/>
        </w:rPr>
        <w:t xml:space="preserve"> </w:t>
      </w:r>
      <w:r w:rsidR="00F146DD" w:rsidRPr="00F146DD">
        <w:rPr>
          <w:rStyle w:val="Char2"/>
          <w:rFonts w:hint="eastAsia"/>
          <w:rtl/>
        </w:rPr>
        <w:t>آكُلُ</w:t>
      </w:r>
      <w:r w:rsidR="00F146DD" w:rsidRPr="00F146DD">
        <w:rPr>
          <w:rStyle w:val="Char2"/>
          <w:rtl/>
        </w:rPr>
        <w:t xml:space="preserve"> </w:t>
      </w:r>
      <w:r w:rsidR="00F146DD" w:rsidRPr="00F146DD">
        <w:rPr>
          <w:rStyle w:val="Char2"/>
          <w:rFonts w:hint="eastAsia"/>
          <w:rtl/>
        </w:rPr>
        <w:t>إِلاَّ</w:t>
      </w:r>
      <w:r w:rsidR="00F146DD" w:rsidRPr="00F146DD">
        <w:rPr>
          <w:rStyle w:val="Char2"/>
          <w:rtl/>
        </w:rPr>
        <w:t xml:space="preserve"> </w:t>
      </w:r>
      <w:r w:rsidR="00F146DD" w:rsidRPr="00F146DD">
        <w:rPr>
          <w:rStyle w:val="Char2"/>
          <w:rFonts w:hint="eastAsia"/>
          <w:rtl/>
        </w:rPr>
        <w:t>مِمَّا</w:t>
      </w:r>
      <w:r w:rsidR="00F146DD" w:rsidRPr="00F146DD">
        <w:rPr>
          <w:rStyle w:val="Char2"/>
          <w:rtl/>
        </w:rPr>
        <w:t xml:space="preserve"> </w:t>
      </w:r>
      <w:r w:rsidR="00F146DD" w:rsidRPr="00F146DD">
        <w:rPr>
          <w:rStyle w:val="Char2"/>
          <w:rFonts w:hint="eastAsia"/>
          <w:rtl/>
        </w:rPr>
        <w:t>ذُكِرَ</w:t>
      </w:r>
      <w:r w:rsidR="00F146DD" w:rsidRPr="00F146DD">
        <w:rPr>
          <w:rStyle w:val="Char2"/>
          <w:rtl/>
        </w:rPr>
        <w:t xml:space="preserve"> </w:t>
      </w:r>
      <w:r w:rsidR="00F146DD" w:rsidRPr="00F146DD">
        <w:rPr>
          <w:rStyle w:val="Char2"/>
          <w:rFonts w:hint="eastAsia"/>
          <w:rtl/>
        </w:rPr>
        <w:t>اسْمُ</w:t>
      </w:r>
      <w:r w:rsidR="00F146DD" w:rsidRPr="00F146DD">
        <w:rPr>
          <w:rStyle w:val="Char2"/>
          <w:rtl/>
        </w:rPr>
        <w:t xml:space="preserve"> </w:t>
      </w:r>
      <w:r w:rsidR="00F146DD" w:rsidRPr="00F146DD">
        <w:rPr>
          <w:rStyle w:val="Char2"/>
          <w:rFonts w:hint="eastAsia"/>
          <w:rtl/>
        </w:rPr>
        <w:t>اللَّهِ</w:t>
      </w:r>
      <w:r w:rsidR="00F146DD" w:rsidRPr="00F146DD">
        <w:rPr>
          <w:rStyle w:val="Char2"/>
          <w:rtl/>
        </w:rPr>
        <w:t xml:space="preserve"> </w:t>
      </w:r>
      <w:r w:rsidR="00F146DD" w:rsidRPr="00F146DD">
        <w:rPr>
          <w:rStyle w:val="Char2"/>
          <w:rFonts w:hint="eastAsia"/>
          <w:rtl/>
        </w:rPr>
        <w:t>عَلَيْهِ</w:t>
      </w:r>
      <w:r w:rsidRPr="00F146DD">
        <w:rPr>
          <w:rFonts w:ascii="Times New Roman" w:hAnsi="Times New Roman" w:cs="Traditional Arabic" w:hint="cs"/>
          <w:sz w:val="28"/>
          <w:szCs w:val="28"/>
          <w:rtl/>
          <w:lang w:bidi="fa-IR"/>
        </w:rPr>
        <w:t>»</w:t>
      </w:r>
      <w:r w:rsidRPr="00B44CDE">
        <w:rPr>
          <w:rStyle w:val="0-Char"/>
          <w:vertAlign w:val="superscript"/>
          <w:rtl/>
        </w:rPr>
        <w:footnoteReference w:id="522"/>
      </w:r>
      <w:r w:rsidR="00F146DD"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ن بود عبارت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که جناب نجم</w:t>
      </w:r>
      <w:r w:rsidR="00760FBC">
        <w:rPr>
          <w:rStyle w:val="0-Char"/>
          <w:rFonts w:hint="cs"/>
          <w:rtl/>
        </w:rPr>
        <w:t>ی</w:t>
      </w:r>
      <w:r w:rsidRPr="00992158">
        <w:rPr>
          <w:rStyle w:val="0-Char"/>
          <w:rFonts w:hint="cs"/>
          <w:rtl/>
        </w:rPr>
        <w:t xml:space="preserve"> آن را بصورت تحر</w:t>
      </w:r>
      <w:r w:rsidR="00760FBC">
        <w:rPr>
          <w:rStyle w:val="0-Char"/>
          <w:rFonts w:hint="cs"/>
          <w:rtl/>
        </w:rPr>
        <w:t>ی</w:t>
      </w:r>
      <w:r w:rsidRPr="00992158">
        <w:rPr>
          <w:rStyle w:val="0-Char"/>
          <w:rFonts w:hint="cs"/>
          <w:rtl/>
        </w:rPr>
        <w:t>ف و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و بر خلاف حق</w:t>
      </w:r>
      <w:r w:rsidR="00760FBC">
        <w:rPr>
          <w:rStyle w:val="0-Char"/>
          <w:rFonts w:hint="cs"/>
          <w:rtl/>
        </w:rPr>
        <w:t>ی</w:t>
      </w:r>
      <w:r w:rsidRPr="00992158">
        <w:rPr>
          <w:rStyle w:val="0-Char"/>
          <w:rFonts w:hint="cs"/>
          <w:rtl/>
        </w:rPr>
        <w:t>قت آورده بود. ثان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واقعه قبل از بعثت بوده و قبل از بعثت تکل</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 xml:space="preserve"> بر پ</w:t>
      </w:r>
      <w:r w:rsidR="00760FBC">
        <w:rPr>
          <w:rStyle w:val="0-Char"/>
          <w:rFonts w:hint="cs"/>
          <w:rtl/>
        </w:rPr>
        <w:t>ی</w:t>
      </w:r>
      <w:r w:rsidRPr="00992158">
        <w:rPr>
          <w:rStyle w:val="0-Char"/>
          <w:rFonts w:hint="cs"/>
          <w:rtl/>
        </w:rPr>
        <w:t>امبر ن</w:t>
      </w:r>
      <w:r w:rsidR="00760FBC">
        <w:rPr>
          <w:rStyle w:val="0-Char"/>
          <w:rFonts w:hint="cs"/>
          <w:rtl/>
        </w:rPr>
        <w:t>ی</w:t>
      </w:r>
      <w:r w:rsidRPr="00992158">
        <w:rPr>
          <w:rStyle w:val="0-Char"/>
          <w:rFonts w:hint="cs"/>
          <w:rtl/>
        </w:rPr>
        <w:t>ست چنانچه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وَوَجَدَكَ</w:t>
      </w:r>
      <w:r w:rsidR="00C83313" w:rsidRPr="00DE2285">
        <w:rPr>
          <w:rStyle w:val="Char5"/>
          <w:rtl/>
        </w:rPr>
        <w:t xml:space="preserve"> </w:t>
      </w:r>
      <w:r w:rsidR="00C83313" w:rsidRPr="00DE2285">
        <w:rPr>
          <w:rStyle w:val="Char5"/>
          <w:rFonts w:hint="eastAsia"/>
          <w:rtl/>
        </w:rPr>
        <w:t>ضَا</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فَهَدَى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550BFE">
        <w:rPr>
          <w:rStyle w:val="Char4"/>
          <w:rFonts w:hint="cs"/>
          <w:rtl/>
        </w:rPr>
        <w:t>[</w:t>
      </w:r>
      <w:r w:rsidR="00F146DD" w:rsidRPr="00550BFE">
        <w:rPr>
          <w:rStyle w:val="Char4"/>
          <w:rFonts w:hint="cs"/>
          <w:rtl/>
        </w:rPr>
        <w:t>الضحی: 7</w:t>
      </w:r>
      <w:r w:rsidR="0083387F" w:rsidRPr="00550BFE">
        <w:rPr>
          <w:rStyle w:val="Char4"/>
          <w:rFonts w:hint="cs"/>
          <w:rtl/>
        </w:rPr>
        <w:t>]</w:t>
      </w:r>
      <w:r w:rsidR="0083387F" w:rsidRPr="00992158">
        <w:rPr>
          <w:rStyle w:val="0-Char"/>
          <w:rFonts w:hint="cs"/>
          <w:rtl/>
        </w:rPr>
        <w:t xml:space="preserve">. </w:t>
      </w:r>
      <w:r w:rsidRPr="00992158">
        <w:rPr>
          <w:rStyle w:val="0-Char"/>
          <w:rFonts w:hint="cs"/>
          <w:rtl/>
        </w:rPr>
        <w:t xml:space="preserve">و تو را گمشده </w:t>
      </w:r>
      <w:r w:rsidR="00760FBC">
        <w:rPr>
          <w:rStyle w:val="0-Char"/>
          <w:rFonts w:hint="cs"/>
          <w:rtl/>
        </w:rPr>
        <w:t>ی</w:t>
      </w:r>
      <w:r w:rsidRPr="00992158">
        <w:rPr>
          <w:rStyle w:val="0-Char"/>
          <w:rFonts w:hint="cs"/>
          <w:rtl/>
        </w:rPr>
        <w:t>افت و هدا</w:t>
      </w:r>
      <w:r w:rsidR="00760FBC">
        <w:rPr>
          <w:rStyle w:val="0-Char"/>
          <w:rFonts w:hint="cs"/>
          <w:rtl/>
        </w:rPr>
        <w:t>ی</w:t>
      </w:r>
      <w:r w:rsidRPr="00992158">
        <w:rPr>
          <w:rStyle w:val="0-Char"/>
          <w:rFonts w:hint="cs"/>
          <w:rtl/>
        </w:rPr>
        <w:t>ت کرد.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حما</w:t>
      </w:r>
      <w:r w:rsidR="00760FBC">
        <w:rPr>
          <w:rStyle w:val="0-Char"/>
          <w:rFonts w:hint="cs"/>
          <w:rtl/>
        </w:rPr>
        <w:t>ی</w:t>
      </w:r>
      <w:r w:rsidRPr="00992158">
        <w:rPr>
          <w:rStyle w:val="0-Char"/>
          <w:rFonts w:hint="cs"/>
          <w:rtl/>
        </w:rPr>
        <w:t>ت و دوست</w:t>
      </w:r>
      <w:r w:rsidR="00760FBC">
        <w:rPr>
          <w:rStyle w:val="0-Char"/>
          <w:rFonts w:hint="cs"/>
          <w:rtl/>
        </w:rPr>
        <w:t>ی</w:t>
      </w:r>
      <w:r w:rsidRPr="00992158">
        <w:rPr>
          <w:rStyle w:val="0-Char"/>
          <w:rFonts w:hint="cs"/>
          <w:rtl/>
        </w:rPr>
        <w:t xml:space="preserve"> شما نسبت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w:t>
      </w:r>
      <w:r w:rsidR="00760FBC">
        <w:rPr>
          <w:rStyle w:val="0-Char"/>
          <w:rFonts w:hint="cs"/>
          <w:rtl/>
        </w:rPr>
        <w:t>ی</w:t>
      </w:r>
      <w:r w:rsidRPr="00992158">
        <w:rPr>
          <w:rStyle w:val="0-Char"/>
          <w:rFonts w:hint="cs"/>
          <w:rtl/>
        </w:rPr>
        <w:t xml:space="preserve">شتر است </w:t>
      </w:r>
      <w:r w:rsidR="00760FBC">
        <w:rPr>
          <w:rStyle w:val="0-Char"/>
          <w:rFonts w:hint="cs"/>
          <w:rtl/>
        </w:rPr>
        <w:t>ی</w:t>
      </w:r>
      <w:r w:rsidRPr="00992158">
        <w:rPr>
          <w:rStyle w:val="0-Char"/>
          <w:rFonts w:hint="cs"/>
          <w:rtl/>
        </w:rPr>
        <w:t>ا حما</w:t>
      </w:r>
      <w:r w:rsidR="00760FBC">
        <w:rPr>
          <w:rStyle w:val="0-Char"/>
          <w:rFonts w:hint="cs"/>
          <w:rtl/>
        </w:rPr>
        <w:t>ی</w:t>
      </w:r>
      <w:r w:rsidRPr="00992158">
        <w:rPr>
          <w:rStyle w:val="0-Char"/>
          <w:rFonts w:hint="cs"/>
          <w:rtl/>
        </w:rPr>
        <w:t>ت و دوست</w:t>
      </w:r>
      <w:r w:rsidR="00760FBC">
        <w:rPr>
          <w:rStyle w:val="0-Char"/>
          <w:rFonts w:hint="cs"/>
          <w:rtl/>
        </w:rPr>
        <w:t>ی</w:t>
      </w:r>
      <w:r w:rsidRPr="00992158">
        <w:rPr>
          <w:rStyle w:val="0-Char"/>
          <w:rFonts w:hint="cs"/>
          <w:rtl/>
        </w:rPr>
        <w:t xml:space="preserve"> الله تعالى نسبت به پ</w:t>
      </w:r>
      <w:r w:rsidR="00760FBC">
        <w:rPr>
          <w:rStyle w:val="0-Char"/>
          <w:rFonts w:hint="cs"/>
          <w:rtl/>
        </w:rPr>
        <w:t>ی</w:t>
      </w:r>
      <w:r w:rsidRPr="00992158">
        <w:rPr>
          <w:rStyle w:val="0-Char"/>
          <w:rFonts w:hint="cs"/>
          <w:rtl/>
        </w:rPr>
        <w:t>امبرش؟!</w:t>
      </w:r>
      <w:r w:rsidR="00F146DD"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ثالثا: حرمت و حلال‌</w:t>
      </w:r>
      <w:r w:rsidR="00F146DD" w:rsidRPr="00992158">
        <w:rPr>
          <w:rStyle w:val="0-Char"/>
          <w:rFonts w:hint="cs"/>
          <w:rtl/>
        </w:rPr>
        <w:t xml:space="preserve"> </w:t>
      </w:r>
      <w:r w:rsidRPr="00992158">
        <w:rPr>
          <w:rStyle w:val="0-Char"/>
          <w:rFonts w:hint="cs"/>
          <w:rtl/>
        </w:rPr>
        <w:t>بودن خوردن</w:t>
      </w:r>
      <w:r w:rsidR="00760FBC">
        <w:rPr>
          <w:rStyle w:val="0-Char"/>
          <w:rFonts w:hint="cs"/>
          <w:rtl/>
        </w:rPr>
        <w:t>ی</w:t>
      </w:r>
      <w:r w:rsidRPr="00992158">
        <w:rPr>
          <w:rStyle w:val="0-Char"/>
          <w:rFonts w:hint="cs"/>
          <w:rtl/>
        </w:rPr>
        <w:t>ها و مشروبات بعد از نزول قرآن معلوم م</w:t>
      </w:r>
      <w:r w:rsidR="00760FBC">
        <w:rPr>
          <w:rStyle w:val="0-Char"/>
          <w:rFonts w:hint="cs"/>
          <w:rtl/>
        </w:rPr>
        <w:t>ی</w:t>
      </w:r>
      <w:r w:rsidRPr="00992158">
        <w:rPr>
          <w:rStyle w:val="0-Char"/>
          <w:rFonts w:hint="cs"/>
          <w:rtl/>
        </w:rPr>
        <w:t xml:space="preserve">‌گردد نه قبل از آن، مثل حرمت خمر (شراب) </w:t>
      </w:r>
      <w:r w:rsidR="00760FBC">
        <w:rPr>
          <w:rStyle w:val="0-Char"/>
          <w:rFonts w:hint="cs"/>
          <w:rtl/>
        </w:rPr>
        <w:t>ی</w:t>
      </w:r>
      <w:r w:rsidRPr="00992158">
        <w:rPr>
          <w:rStyle w:val="0-Char"/>
          <w:rFonts w:hint="cs"/>
          <w:rtl/>
        </w:rPr>
        <w:t>ا حرمت مذبوحه بر نصب (علامات مخصوص) و ح</w:t>
      </w:r>
      <w:r w:rsidR="00760FBC">
        <w:rPr>
          <w:rStyle w:val="0-Char"/>
          <w:rFonts w:hint="cs"/>
          <w:rtl/>
        </w:rPr>
        <w:t>ی</w:t>
      </w:r>
      <w:r w:rsidRPr="00992158">
        <w:rPr>
          <w:rStyle w:val="0-Char"/>
          <w:rFonts w:hint="cs"/>
          <w:rtl/>
        </w:rPr>
        <w:t>وان</w:t>
      </w:r>
      <w:r w:rsidR="00760FBC">
        <w:rPr>
          <w:rStyle w:val="0-Char"/>
          <w:rFonts w:hint="cs"/>
          <w:rtl/>
        </w:rPr>
        <w:t>ی</w:t>
      </w:r>
      <w:r w:rsidRPr="00992158">
        <w:rPr>
          <w:rStyle w:val="0-Char"/>
          <w:rFonts w:hint="cs"/>
          <w:rtl/>
        </w:rPr>
        <w:t xml:space="preserve"> که بدون گرفتن نام الله ذبح شده است. حرمت ا</w:t>
      </w:r>
      <w:r w:rsidR="00760FBC">
        <w:rPr>
          <w:rStyle w:val="0-Char"/>
          <w:rFonts w:hint="cs"/>
          <w:rtl/>
        </w:rPr>
        <w:t>ی</w:t>
      </w:r>
      <w:r w:rsidRPr="00992158">
        <w:rPr>
          <w:rStyle w:val="0-Char"/>
          <w:rFonts w:hint="cs"/>
          <w:rtl/>
        </w:rPr>
        <w:t>نها قبل از نزول قرآن معلوم نم</w:t>
      </w:r>
      <w:r w:rsidR="00760FBC">
        <w:rPr>
          <w:rStyle w:val="0-Char"/>
          <w:rFonts w:hint="cs"/>
          <w:rtl/>
        </w:rPr>
        <w:t>ی</w:t>
      </w:r>
      <w:r w:rsidRPr="00992158">
        <w:rPr>
          <w:rStyle w:val="0-Char"/>
          <w:rFonts w:hint="cs"/>
          <w:rtl/>
        </w:rPr>
        <w:t>‌شود و سند و عبارت بخار</w:t>
      </w:r>
      <w:r w:rsidR="00760FBC">
        <w:rPr>
          <w:rStyle w:val="0-Char"/>
          <w:rFonts w:hint="cs"/>
          <w:rtl/>
        </w:rPr>
        <w:t>ی</w:t>
      </w:r>
      <w:r w:rsidRPr="00992158">
        <w:rPr>
          <w:rStyle w:val="0-Char"/>
          <w:rFonts w:hint="cs"/>
          <w:rtl/>
        </w:rPr>
        <w:t xml:space="preserve"> از سند و عبارت د</w:t>
      </w:r>
      <w:r w:rsidR="00760FBC">
        <w:rPr>
          <w:rStyle w:val="0-Char"/>
          <w:rFonts w:hint="cs"/>
          <w:rtl/>
        </w:rPr>
        <w:t>ی</w:t>
      </w:r>
      <w:r w:rsidRPr="00992158">
        <w:rPr>
          <w:rStyle w:val="0-Char"/>
          <w:rFonts w:hint="cs"/>
          <w:rtl/>
        </w:rPr>
        <w:t>گران مقدم و معتبرتر است.</w:t>
      </w:r>
    </w:p>
    <w:p w:rsidR="004E0D04" w:rsidRDefault="004E0D04" w:rsidP="006A11E6">
      <w:pPr>
        <w:pStyle w:val="2-"/>
        <w:rPr>
          <w:rtl/>
        </w:rPr>
      </w:pPr>
      <w:bookmarkStart w:id="78" w:name="_Toc429294850"/>
      <w:r w:rsidRPr="00AC6E5E">
        <w:rPr>
          <w:rFonts w:hint="cs"/>
          <w:rtl/>
        </w:rPr>
        <w:t>اعتراض بر حادثه شق الصدر رسول الله</w:t>
      </w:r>
      <w:r w:rsidR="006A11E6">
        <w:rPr>
          <w:rFonts w:hint="cs"/>
          <w:rtl/>
        </w:rPr>
        <w:t xml:space="preserve"> </w:t>
      </w:r>
      <w:r w:rsidR="006A11E6" w:rsidRPr="006A11E6">
        <w:rPr>
          <w:rFonts w:cs="CTraditional Arabic" w:hint="cs"/>
          <w:b/>
          <w:bCs w:val="0"/>
          <w:rtl/>
        </w:rPr>
        <w:t>ج</w:t>
      </w:r>
      <w:bookmarkEnd w:id="78"/>
      <w:r w:rsidRPr="007245EB">
        <w:rPr>
          <w:rFonts w:hint="cs"/>
          <w:bCs w:val="0"/>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حجت الاسلام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ند: آ</w:t>
      </w:r>
      <w:r w:rsidR="00760FBC">
        <w:rPr>
          <w:rStyle w:val="0-Char"/>
          <w:rFonts w:hint="cs"/>
          <w:rtl/>
        </w:rPr>
        <w:t>ی</w:t>
      </w:r>
      <w:r w:rsidRPr="00992158">
        <w:rPr>
          <w:rStyle w:val="0-Char"/>
          <w:rFonts w:hint="cs"/>
          <w:rtl/>
        </w:rPr>
        <w:t>ا با ا</w:t>
      </w:r>
      <w:r w:rsidR="00760FBC">
        <w:rPr>
          <w:rStyle w:val="0-Char"/>
          <w:rFonts w:hint="cs"/>
          <w:rtl/>
        </w:rPr>
        <w:t>ی</w:t>
      </w:r>
      <w:r w:rsidRPr="00992158">
        <w:rPr>
          <w:rStyle w:val="0-Char"/>
          <w:rFonts w:hint="cs"/>
          <w:rtl/>
        </w:rPr>
        <w:t>ن اختلاف زمان و مکان و تناقض فراوان م</w:t>
      </w:r>
      <w:r w:rsidR="00760FBC">
        <w:rPr>
          <w:rStyle w:val="0-Char"/>
          <w:rFonts w:hint="cs"/>
          <w:rtl/>
        </w:rPr>
        <w:t>ی</w:t>
      </w:r>
      <w:r w:rsidRPr="00992158">
        <w:rPr>
          <w:rStyle w:val="0-Char"/>
          <w:rFonts w:hint="cs"/>
          <w:rtl/>
        </w:rPr>
        <w:t>‌توان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را صح</w:t>
      </w:r>
      <w:r w:rsidR="00760FBC">
        <w:rPr>
          <w:rStyle w:val="0-Char"/>
          <w:rFonts w:hint="cs"/>
          <w:rtl/>
        </w:rPr>
        <w:t>ی</w:t>
      </w:r>
      <w:r w:rsidRPr="00992158">
        <w:rPr>
          <w:rStyle w:val="0-Char"/>
          <w:rFonts w:hint="cs"/>
          <w:rtl/>
        </w:rPr>
        <w:t xml:space="preserve">ح دانست و مضمون کدام </w:t>
      </w:r>
      <w:r w:rsidR="00760FBC">
        <w:rPr>
          <w:rStyle w:val="0-Char"/>
          <w:rFonts w:hint="cs"/>
          <w:rtl/>
        </w:rPr>
        <w:t>ی</w:t>
      </w:r>
      <w:r w:rsidRPr="00992158">
        <w:rPr>
          <w:rStyle w:val="0-Char"/>
          <w:rFonts w:hint="cs"/>
          <w:rtl/>
        </w:rPr>
        <w:t>ک از آنها را قبول کن</w:t>
      </w:r>
      <w:r w:rsidR="00760FBC">
        <w:rPr>
          <w:rStyle w:val="0-Char"/>
          <w:rFonts w:hint="cs"/>
          <w:rtl/>
        </w:rPr>
        <w:t>ی</w:t>
      </w:r>
      <w:r w:rsidRPr="00992158">
        <w:rPr>
          <w:rStyle w:val="0-Char"/>
          <w:rFonts w:hint="cs"/>
          <w:rtl/>
        </w:rPr>
        <w:t xml:space="preserve">م (ص 224).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جواب: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اگر اختلاف ظاهر</w:t>
      </w:r>
      <w:r w:rsidR="00760FBC">
        <w:rPr>
          <w:rStyle w:val="0-Char"/>
          <w:rFonts w:hint="cs"/>
          <w:rtl/>
        </w:rPr>
        <w:t>ی</w:t>
      </w:r>
      <w:r w:rsidRPr="00992158">
        <w:rPr>
          <w:rStyle w:val="0-Char"/>
          <w:rFonts w:hint="cs"/>
          <w:rtl/>
        </w:rPr>
        <w:t xml:space="preserve"> از نظر شخص</w:t>
      </w:r>
      <w:r w:rsidR="00760FBC">
        <w:rPr>
          <w:rStyle w:val="0-Char"/>
          <w:rFonts w:hint="cs"/>
          <w:rtl/>
        </w:rPr>
        <w:t>ی</w:t>
      </w:r>
      <w:r w:rsidRPr="00992158">
        <w:rPr>
          <w:rStyle w:val="0-Char"/>
          <w:rFonts w:hint="cs"/>
          <w:rtl/>
        </w:rPr>
        <w:t xml:space="preserve"> کم سواد و </w:t>
      </w:r>
      <w:r w:rsidR="00760FBC">
        <w:rPr>
          <w:rStyle w:val="0-Char"/>
          <w:rFonts w:hint="cs"/>
          <w:rtl/>
        </w:rPr>
        <w:t>ی</w:t>
      </w:r>
      <w:r w:rsidRPr="00992158">
        <w:rPr>
          <w:rStyle w:val="0-Char"/>
          <w:rFonts w:hint="cs"/>
          <w:rtl/>
        </w:rPr>
        <w:t>ا مغرض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بر عدم صحت متن</w:t>
      </w:r>
      <w:r w:rsidR="00760FBC">
        <w:rPr>
          <w:rStyle w:val="0-Char"/>
          <w:rFonts w:hint="cs"/>
          <w:rtl/>
        </w:rPr>
        <w:t>ی</w:t>
      </w:r>
      <w:r w:rsidRPr="00992158">
        <w:rPr>
          <w:rStyle w:val="0-Char"/>
          <w:rFonts w:hint="cs"/>
          <w:rtl/>
        </w:rPr>
        <w:t xml:space="preserve"> است، پس جناب حجت الاسلام نجم</w:t>
      </w:r>
      <w:r w:rsidR="00760FBC">
        <w:rPr>
          <w:rStyle w:val="0-Char"/>
          <w:rFonts w:hint="cs"/>
          <w:rtl/>
        </w:rPr>
        <w:t>ی</w:t>
      </w:r>
      <w:r w:rsidRPr="00992158">
        <w:rPr>
          <w:rStyle w:val="0-Char"/>
          <w:rFonts w:hint="cs"/>
          <w:rtl/>
        </w:rPr>
        <w:t xml:space="preserve"> در برابر شخص</w:t>
      </w:r>
      <w:r w:rsidR="00760FBC">
        <w:rPr>
          <w:rStyle w:val="0-Char"/>
          <w:rFonts w:hint="cs"/>
          <w:rtl/>
        </w:rPr>
        <w:t>ی</w:t>
      </w:r>
      <w:r w:rsidRPr="00992158">
        <w:rPr>
          <w:rStyle w:val="0-Char"/>
          <w:rFonts w:hint="cs"/>
          <w:rtl/>
        </w:rPr>
        <w:t xml:space="preserve"> معترض که غ</w:t>
      </w:r>
      <w:r w:rsidR="00760FBC">
        <w:rPr>
          <w:rStyle w:val="0-Char"/>
          <w:rFonts w:hint="cs"/>
          <w:rtl/>
        </w:rPr>
        <w:t>ی</w:t>
      </w:r>
      <w:r w:rsidRPr="00992158">
        <w:rPr>
          <w:rStyle w:val="0-Char"/>
          <w:rFonts w:hint="cs"/>
          <w:rtl/>
        </w:rPr>
        <w:t>ر مسلمان است و اختلاف ظاهر</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ات قرآن را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بر عدم صحت قرآن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چه جواب</w:t>
      </w:r>
      <w:r w:rsidR="00760FBC">
        <w:rPr>
          <w:rStyle w:val="0-Char"/>
          <w:rFonts w:hint="cs"/>
          <w:rtl/>
        </w:rPr>
        <w:t>ی</w:t>
      </w:r>
      <w:r w:rsidRPr="00992158">
        <w:rPr>
          <w:rStyle w:val="0-Char"/>
          <w:rFonts w:hint="cs"/>
          <w:rtl/>
        </w:rPr>
        <w:t xml:space="preserve"> دارند؟ </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1-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طَعَامٌ</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ضَرِيع</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550BFE">
        <w:rPr>
          <w:rStyle w:val="Char4"/>
          <w:rFonts w:hint="cs"/>
          <w:rtl/>
        </w:rPr>
        <w:t>[</w:t>
      </w:r>
      <w:r w:rsidR="00F146DD" w:rsidRPr="00550BFE">
        <w:rPr>
          <w:rStyle w:val="Char4"/>
          <w:rtl/>
        </w:rPr>
        <w:t>الغاشیة</w:t>
      </w:r>
      <w:r w:rsidR="00F146DD" w:rsidRPr="00550BFE">
        <w:rPr>
          <w:rStyle w:val="Char4"/>
          <w:rFonts w:hint="cs"/>
          <w:rtl/>
        </w:rPr>
        <w:t>: 6</w:t>
      </w:r>
      <w:r w:rsidR="0083387F" w:rsidRPr="00550BFE">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غذا</w:t>
      </w:r>
      <w:r w:rsidR="00760FBC">
        <w:rPr>
          <w:rStyle w:val="0-Char"/>
          <w:rFonts w:hint="cs"/>
          <w:rtl/>
        </w:rPr>
        <w:t>یی</w:t>
      </w:r>
      <w:r w:rsidR="006A7E2C" w:rsidRPr="00992158">
        <w:rPr>
          <w:rStyle w:val="0-Char"/>
          <w:rFonts w:hint="cs"/>
          <w:rtl/>
        </w:rPr>
        <w:t xml:space="preserve"> جز از خار خشک تلخ و بدبو ندارند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نجا با ص</w:t>
      </w:r>
      <w:r w:rsidR="00760FBC">
        <w:rPr>
          <w:rStyle w:val="0-Char"/>
          <w:rFonts w:hint="cs"/>
          <w:rtl/>
        </w:rPr>
        <w:t>ی</w:t>
      </w:r>
      <w:r w:rsidRPr="00992158">
        <w:rPr>
          <w:rStyle w:val="0-Char"/>
          <w:rFonts w:hint="cs"/>
          <w:rtl/>
        </w:rPr>
        <w:t xml:space="preserve">غه حصر آمده. </w:t>
      </w:r>
    </w:p>
    <w:p w:rsidR="006A7E2C" w:rsidRPr="00E2015A"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لَأ</w:t>
      </w:r>
      <w:r w:rsidR="00C83313" w:rsidRPr="00DE2285">
        <w:rPr>
          <w:rStyle w:val="Char5"/>
          <w:rFonts w:hint="cs"/>
          <w:rtl/>
        </w:rPr>
        <w:t>ٓ</w:t>
      </w:r>
      <w:r w:rsidR="00C83313" w:rsidRPr="00DE2285">
        <w:rPr>
          <w:rStyle w:val="Char5"/>
          <w:rFonts w:hint="eastAsia"/>
          <w:rtl/>
        </w:rPr>
        <w:t>كِلُونَ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شَجَر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زَقُّوم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٥٢</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00F146DD" w:rsidRPr="00863D81">
        <w:rPr>
          <w:rStyle w:val="Char4"/>
          <w:rtl/>
        </w:rPr>
        <w:t>الواقعة</w:t>
      </w:r>
      <w:r w:rsidR="00F146DD" w:rsidRPr="00863D81">
        <w:rPr>
          <w:rStyle w:val="Char4"/>
          <w:rFonts w:hint="cs"/>
          <w:rtl/>
        </w:rPr>
        <w:t>: 52</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قطعاً از درخت زقوم م</w:t>
      </w:r>
      <w:r w:rsidR="00760FBC">
        <w:rPr>
          <w:rStyle w:val="0-Char"/>
          <w:rFonts w:hint="cs"/>
          <w:rtl/>
        </w:rPr>
        <w:t>ی</w:t>
      </w:r>
      <w:r w:rsidR="006A7E2C" w:rsidRPr="00992158">
        <w:rPr>
          <w:rStyle w:val="0-Char"/>
          <w:rFonts w:hint="cs"/>
          <w:rtl/>
        </w:rPr>
        <w:t>‌‌خورند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اما در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زقوم را هم نام م</w:t>
      </w:r>
      <w:r w:rsidR="00760FBC">
        <w:rPr>
          <w:rStyle w:val="0-Char"/>
          <w:rFonts w:hint="cs"/>
          <w:rtl/>
        </w:rPr>
        <w:t>ی</w:t>
      </w:r>
      <w:r w:rsidRPr="00992158">
        <w:rPr>
          <w:rStyle w:val="0-Char"/>
          <w:rFonts w:hint="cs"/>
          <w:rtl/>
        </w:rPr>
        <w:t>‌برد. در جا</w:t>
      </w:r>
      <w:r w:rsidR="00760FBC">
        <w:rPr>
          <w:rStyle w:val="0-Char"/>
          <w:rFonts w:hint="cs"/>
          <w:rtl/>
        </w:rPr>
        <w:t>یی</w:t>
      </w:r>
      <w:r w:rsidRPr="00992158">
        <w:rPr>
          <w:rStyle w:val="0-Char"/>
          <w:rFonts w:hint="cs"/>
          <w:rtl/>
        </w:rPr>
        <w:t xml:space="preserve"> د</w:t>
      </w:r>
      <w:r w:rsidR="00760FBC">
        <w:rPr>
          <w:rStyle w:val="0-Char"/>
          <w:rFonts w:hint="cs"/>
          <w:rtl/>
        </w:rPr>
        <w:t>ی</w:t>
      </w:r>
      <w:r w:rsidRPr="00992158">
        <w:rPr>
          <w:rStyle w:val="0-Char"/>
          <w:rFonts w:hint="cs"/>
          <w:rtl/>
        </w:rPr>
        <w:t>گر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8461B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3</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وَأَنَّ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فِرِينَ</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مَو</w:t>
      </w:r>
      <w:r w:rsidR="00C83313" w:rsidRPr="00DE2285">
        <w:rPr>
          <w:rStyle w:val="Char5"/>
          <w:rFonts w:hint="cs"/>
          <w:rtl/>
        </w:rPr>
        <w:t>ۡ</w:t>
      </w:r>
      <w:r w:rsidR="00C83313" w:rsidRPr="00DE2285">
        <w:rPr>
          <w:rStyle w:val="Char5"/>
          <w:rFonts w:hint="eastAsia"/>
          <w:rtl/>
        </w:rPr>
        <w:t>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محمد: 11</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کافران مولا</w:t>
      </w:r>
      <w:r w:rsidR="00760FBC">
        <w:rPr>
          <w:rStyle w:val="0-Char"/>
          <w:rFonts w:hint="cs"/>
          <w:rtl/>
        </w:rPr>
        <w:t>یی</w:t>
      </w:r>
      <w:r w:rsidR="006A7E2C" w:rsidRPr="00992158">
        <w:rPr>
          <w:rStyle w:val="0-Char"/>
          <w:rFonts w:hint="cs"/>
          <w:rtl/>
        </w:rPr>
        <w:t xml:space="preserve"> ندارند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اما در ا</w:t>
      </w:r>
      <w:r w:rsidR="00760FBC">
        <w:rPr>
          <w:rStyle w:val="0-Char"/>
          <w:rFonts w:hint="cs"/>
          <w:rtl/>
        </w:rPr>
        <w:t>ی</w:t>
      </w:r>
      <w:r w:rsidRPr="00992158">
        <w:rPr>
          <w:rStyle w:val="0-Char"/>
          <w:rFonts w:hint="cs"/>
          <w:rtl/>
        </w:rPr>
        <w:t>نجا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8461B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1</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ثُمَّ</w:t>
      </w:r>
      <w:r w:rsidR="00C83313" w:rsidRPr="00DE2285">
        <w:rPr>
          <w:rStyle w:val="Char5"/>
          <w:rtl/>
        </w:rPr>
        <w:t xml:space="preserve"> </w:t>
      </w:r>
      <w:r w:rsidR="00C83313" w:rsidRPr="00DE2285">
        <w:rPr>
          <w:rStyle w:val="Char5"/>
          <w:rFonts w:hint="eastAsia"/>
          <w:rtl/>
        </w:rPr>
        <w:t>رُدُّو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إِلَى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مَو</w:t>
      </w:r>
      <w:r w:rsidR="00C83313" w:rsidRPr="00DE2285">
        <w:rPr>
          <w:rStyle w:val="Char5"/>
          <w:rFonts w:hint="cs"/>
          <w:rtl/>
        </w:rPr>
        <w:t>ۡ</w:t>
      </w:r>
      <w:r w:rsidR="00C83313" w:rsidRPr="00DE2285">
        <w:rPr>
          <w:rStyle w:val="Char5"/>
          <w:rFonts w:hint="eastAsia"/>
          <w:rtl/>
        </w:rPr>
        <w:t>لَى</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الأنعام: 62</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سپس (تمام بندگان) به سو</w:t>
      </w:r>
      <w:r w:rsidR="00760FBC">
        <w:rPr>
          <w:rStyle w:val="0-Char"/>
          <w:rFonts w:hint="cs"/>
          <w:rtl/>
        </w:rPr>
        <w:t>ی</w:t>
      </w:r>
      <w:r w:rsidR="006A7E2C" w:rsidRPr="00992158">
        <w:rPr>
          <w:rStyle w:val="0-Char"/>
          <w:rFonts w:hint="cs"/>
          <w:rtl/>
        </w:rPr>
        <w:t xml:space="preserve"> الله که مولا</w:t>
      </w:r>
      <w:r w:rsidR="00760FBC">
        <w:rPr>
          <w:rStyle w:val="0-Char"/>
          <w:rFonts w:hint="cs"/>
          <w:rtl/>
        </w:rPr>
        <w:t>ی</w:t>
      </w:r>
      <w:r w:rsidR="006A7E2C" w:rsidRPr="00992158">
        <w:rPr>
          <w:rStyle w:val="0-Char"/>
          <w:rFonts w:hint="cs"/>
          <w:rtl/>
        </w:rPr>
        <w:t xml:space="preserve"> حق</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 xml:space="preserve"> آنهاست باز م</w:t>
      </w:r>
      <w:r w:rsidR="00760FBC">
        <w:rPr>
          <w:rStyle w:val="0-Char"/>
          <w:rFonts w:hint="cs"/>
          <w:rtl/>
        </w:rPr>
        <w:t>ی</w:t>
      </w:r>
      <w:r w:rsidR="006A7E2C" w:rsidRPr="00992158">
        <w:rPr>
          <w:rStyle w:val="0-Char"/>
          <w:rFonts w:hint="eastAsia"/>
          <w:rtl/>
        </w:rPr>
        <w:t>‌</w:t>
      </w:r>
      <w:r w:rsidR="006A7E2C" w:rsidRPr="00992158">
        <w:rPr>
          <w:rStyle w:val="0-Char"/>
          <w:rFonts w:hint="cs"/>
          <w:rtl/>
        </w:rPr>
        <w:t>گردند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760FBC" w:rsidP="0083387F">
      <w:pPr>
        <w:pStyle w:val="StyleComplexBLotus12ptJustifiedFirstline05cmCharCharCharCharCharChar"/>
        <w:tabs>
          <w:tab w:val="right" w:pos="7371"/>
        </w:tabs>
        <w:spacing w:line="240" w:lineRule="auto"/>
        <w:rPr>
          <w:rStyle w:val="0-Char"/>
          <w:rtl/>
        </w:rPr>
      </w:pPr>
      <w:r>
        <w:rPr>
          <w:rStyle w:val="0-Char"/>
          <w:rFonts w:hint="cs"/>
          <w:rtl/>
        </w:rPr>
        <w:t>ی</w:t>
      </w:r>
      <w:r w:rsidR="006A7E2C" w:rsidRPr="00992158">
        <w:rPr>
          <w:rStyle w:val="0-Char"/>
          <w:rFonts w:hint="cs"/>
          <w:rtl/>
        </w:rPr>
        <w:t>ا در مورد مدت روزها</w:t>
      </w:r>
      <w:r>
        <w:rPr>
          <w:rStyle w:val="0-Char"/>
          <w:rFonts w:hint="cs"/>
          <w:rtl/>
        </w:rPr>
        <w:t>ی</w:t>
      </w:r>
      <w:r w:rsidR="006A7E2C" w:rsidRPr="00992158">
        <w:rPr>
          <w:rStyle w:val="0-Char"/>
          <w:rFonts w:hint="cs"/>
          <w:rtl/>
        </w:rPr>
        <w:t xml:space="preserve"> ق</w:t>
      </w:r>
      <w:r>
        <w:rPr>
          <w:rStyle w:val="0-Char"/>
          <w:rFonts w:hint="cs"/>
          <w:rtl/>
        </w:rPr>
        <w:t>ی</w:t>
      </w:r>
      <w:r w:rsidR="006A7E2C" w:rsidRPr="00992158">
        <w:rPr>
          <w:rStyle w:val="0-Char"/>
          <w:rFonts w:hint="cs"/>
          <w:rtl/>
        </w:rPr>
        <w:t>امت م</w:t>
      </w:r>
      <w:r>
        <w:rPr>
          <w:rStyle w:val="0-Char"/>
          <w:rFonts w:hint="cs"/>
          <w:rtl/>
        </w:rPr>
        <w:t>ی</w:t>
      </w:r>
      <w:r w:rsidR="006A7E2C" w:rsidRPr="00992158">
        <w:rPr>
          <w:rStyle w:val="0-Char"/>
          <w:rFonts w:hint="cs"/>
          <w:rtl/>
        </w:rPr>
        <w:t>‌فرما</w:t>
      </w:r>
      <w:r>
        <w:rPr>
          <w:rStyle w:val="0-Char"/>
          <w:rFonts w:hint="cs"/>
          <w:rtl/>
        </w:rPr>
        <w:t>ی</w:t>
      </w:r>
      <w:r w:rsidR="006A7E2C" w:rsidRPr="00992158">
        <w:rPr>
          <w:rStyle w:val="0-Char"/>
          <w:rFonts w:hint="cs"/>
          <w:rtl/>
        </w:rPr>
        <w:t>د:</w:t>
      </w:r>
    </w:p>
    <w:p w:rsidR="006A7E2C" w:rsidRPr="008461B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2</w:t>
      </w:r>
      <w:r w:rsidR="006A7E2C" w:rsidRPr="00992158">
        <w:rPr>
          <w:rStyle w:val="0-Char"/>
          <w:rFonts w:hint="cs"/>
          <w:rtl/>
        </w:rPr>
        <w:t xml:space="preserve">- </w:t>
      </w:r>
      <w:r w:rsidR="0083387F" w:rsidRPr="00C83313">
        <w:rPr>
          <w:rFonts w:ascii="Times New Roman" w:hAnsi="Times New Roman" w:cs="Traditional Arabic" w:hint="cs"/>
          <w:sz w:val="28"/>
          <w:szCs w:val="28"/>
          <w:rtl/>
          <w:lang w:bidi="fa-IR"/>
        </w:rPr>
        <w:t>﴿</w:t>
      </w:r>
      <w:r w:rsidR="00C83313" w:rsidRPr="00DE2285">
        <w:rPr>
          <w:rStyle w:val="Char5"/>
          <w:rFonts w:hint="eastAsia"/>
          <w:rtl/>
        </w:rPr>
        <w:t>وَإِنَّ</w:t>
      </w:r>
      <w:r w:rsidR="00C83313" w:rsidRPr="00DE2285">
        <w:rPr>
          <w:rStyle w:val="Char5"/>
          <w:rtl/>
        </w:rPr>
        <w:t xml:space="preserve"> </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عِندَ</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كَأَل</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سَنَة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مِّمَّا</w:t>
      </w:r>
      <w:r w:rsidR="00C83313" w:rsidRPr="00DE2285">
        <w:rPr>
          <w:rStyle w:val="Char5"/>
          <w:rtl/>
        </w:rPr>
        <w:t xml:space="preserve"> </w:t>
      </w:r>
      <w:r w:rsidR="00C83313" w:rsidRPr="00DE2285">
        <w:rPr>
          <w:rStyle w:val="Char5"/>
          <w:rFonts w:hint="eastAsia"/>
          <w:rtl/>
        </w:rPr>
        <w:t>تَعُدُّونَ</w:t>
      </w:r>
      <w:r w:rsidR="0083387F" w:rsidRPr="00C83313">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الحج: 47</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 xml:space="preserve">و </w:t>
      </w:r>
      <w:r w:rsidR="00760FBC">
        <w:rPr>
          <w:rStyle w:val="0-Char"/>
          <w:rFonts w:hint="cs"/>
          <w:rtl/>
        </w:rPr>
        <w:t>ی</w:t>
      </w:r>
      <w:r w:rsidR="006A7E2C" w:rsidRPr="00992158">
        <w:rPr>
          <w:rStyle w:val="0-Char"/>
          <w:rFonts w:hint="cs"/>
          <w:rtl/>
        </w:rPr>
        <w:t>ک روز نزد پروردگارت، همانند هزار سال از سال‌ها</w:t>
      </w:r>
      <w:r w:rsidR="00760FBC">
        <w:rPr>
          <w:rStyle w:val="0-Char"/>
          <w:rFonts w:hint="cs"/>
          <w:rtl/>
        </w:rPr>
        <w:t>یی</w:t>
      </w:r>
      <w:r w:rsidR="006A7E2C" w:rsidRPr="00992158">
        <w:rPr>
          <w:rStyle w:val="0-Char"/>
          <w:rFonts w:hint="cs"/>
          <w:rtl/>
        </w:rPr>
        <w:t xml:space="preserve"> است که شما م</w:t>
      </w:r>
      <w:r w:rsidR="00760FBC">
        <w:rPr>
          <w:rStyle w:val="0-Char"/>
          <w:rFonts w:hint="cs"/>
          <w:rtl/>
        </w:rPr>
        <w:t>ی</w:t>
      </w:r>
      <w:r w:rsidR="006A7E2C" w:rsidRPr="00992158">
        <w:rPr>
          <w:rStyle w:val="0-Char"/>
          <w:rFonts w:hint="cs"/>
          <w:rtl/>
        </w:rPr>
        <w:t>‌شمر</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Char"/>
        <w:spacing w:line="240" w:lineRule="auto"/>
        <w:rPr>
          <w:rStyle w:val="0-Char"/>
          <w:rtl/>
        </w:rPr>
      </w:pPr>
      <w:r w:rsidRPr="00992158">
        <w:rPr>
          <w:rStyle w:val="0-Char"/>
          <w:rFonts w:hint="cs"/>
          <w:rtl/>
        </w:rPr>
        <w:t>اما در آ</w:t>
      </w:r>
      <w:r w:rsidR="00760FBC">
        <w:rPr>
          <w:rStyle w:val="0-Char"/>
          <w:rFonts w:hint="cs"/>
          <w:rtl/>
        </w:rPr>
        <w:t>ی</w:t>
      </w:r>
      <w:r w:rsidRPr="00992158">
        <w:rPr>
          <w:rStyle w:val="0-Char"/>
          <w:rFonts w:hint="cs"/>
          <w:rtl/>
        </w:rPr>
        <w:t>ه د</w:t>
      </w:r>
      <w:r w:rsidR="00760FBC">
        <w:rPr>
          <w:rStyle w:val="0-Char"/>
          <w:rFonts w:hint="cs"/>
          <w:rtl/>
        </w:rPr>
        <w:t>ی</w:t>
      </w:r>
      <w:r w:rsidRPr="00992158">
        <w:rPr>
          <w:rStyle w:val="0-Char"/>
          <w:rFonts w:hint="cs"/>
          <w:rtl/>
        </w:rPr>
        <w:t>گر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8461B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3</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مِق</w:t>
      </w:r>
      <w:r w:rsidR="00C83313" w:rsidRPr="00DE2285">
        <w:rPr>
          <w:rStyle w:val="Char5"/>
          <w:rFonts w:hint="cs"/>
          <w:rtl/>
        </w:rPr>
        <w:t>ۡ</w:t>
      </w:r>
      <w:r w:rsidR="00C83313" w:rsidRPr="00DE2285">
        <w:rPr>
          <w:rStyle w:val="Char5"/>
          <w:rFonts w:hint="eastAsia"/>
          <w:rtl/>
        </w:rPr>
        <w:t>دَارُهُ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خَم</w:t>
      </w:r>
      <w:r w:rsidR="00C83313" w:rsidRPr="00DE2285">
        <w:rPr>
          <w:rStyle w:val="Char5"/>
          <w:rFonts w:hint="cs"/>
          <w:rtl/>
        </w:rPr>
        <w:t>ۡ</w:t>
      </w:r>
      <w:r w:rsidR="00C83313" w:rsidRPr="00DE2285">
        <w:rPr>
          <w:rStyle w:val="Char5"/>
          <w:rFonts w:hint="eastAsia"/>
          <w:rtl/>
        </w:rPr>
        <w:t>سِينَ</w:t>
      </w:r>
      <w:r w:rsidR="00C83313" w:rsidRPr="00DE2285">
        <w:rPr>
          <w:rStyle w:val="Char5"/>
          <w:rtl/>
        </w:rPr>
        <w:t xml:space="preserve"> </w:t>
      </w:r>
      <w:r w:rsidR="00C83313" w:rsidRPr="00DE2285">
        <w:rPr>
          <w:rStyle w:val="Char5"/>
          <w:rFonts w:hint="eastAsia"/>
          <w:rtl/>
        </w:rPr>
        <w:t>أَل</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سَنَة</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المعارج: 4</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آن روز</w:t>
      </w:r>
      <w:r w:rsidR="00760FBC">
        <w:rPr>
          <w:rStyle w:val="0-Char"/>
          <w:rFonts w:hint="cs"/>
          <w:rtl/>
        </w:rPr>
        <w:t>ی</w:t>
      </w:r>
      <w:r w:rsidR="006A7E2C" w:rsidRPr="00992158">
        <w:rPr>
          <w:rStyle w:val="0-Char"/>
          <w:rFonts w:hint="cs"/>
          <w:rtl/>
        </w:rPr>
        <w:t xml:space="preserve"> که مقدارش پنجاه هزار سال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و </w:t>
      </w:r>
      <w:r w:rsidR="00760FBC">
        <w:rPr>
          <w:rStyle w:val="0-Char"/>
          <w:rFonts w:hint="cs"/>
          <w:rtl/>
        </w:rPr>
        <w:t>ی</w:t>
      </w:r>
      <w:r w:rsidRPr="00992158">
        <w:rPr>
          <w:rStyle w:val="0-Char"/>
          <w:rFonts w:hint="cs"/>
          <w:rtl/>
        </w:rPr>
        <w:t>ا موارد ز</w:t>
      </w:r>
      <w:r w:rsidR="00760FBC">
        <w:rPr>
          <w:rStyle w:val="0-Char"/>
          <w:rFonts w:hint="cs"/>
          <w:rtl/>
        </w:rPr>
        <w:t>ی</w:t>
      </w:r>
      <w:r w:rsidRPr="00992158">
        <w:rPr>
          <w:rStyle w:val="0-Char"/>
          <w:rFonts w:hint="cs"/>
          <w:rtl/>
        </w:rPr>
        <w:t xml:space="preserve">ر: </w:t>
      </w:r>
    </w:p>
    <w:p w:rsidR="006A7E2C" w:rsidRPr="008461BF"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يَك</w:t>
      </w:r>
      <w:r w:rsidR="00C83313" w:rsidRPr="00DE2285">
        <w:rPr>
          <w:rStyle w:val="Char5"/>
          <w:rFonts w:hint="cs"/>
          <w:rtl/>
        </w:rPr>
        <w:t>ۡ</w:t>
      </w:r>
      <w:r w:rsidR="00C83313" w:rsidRPr="00DE2285">
        <w:rPr>
          <w:rStyle w:val="Char5"/>
          <w:rFonts w:hint="eastAsia"/>
          <w:rtl/>
        </w:rPr>
        <w:t>تُمُونَ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حَدِيث</w:t>
      </w:r>
      <w:r w:rsidR="00C83313" w:rsidRPr="00DE2285">
        <w:rPr>
          <w:rStyle w:val="Char5"/>
          <w:rFonts w:hint="cs"/>
          <w:rtl/>
        </w:rPr>
        <w:t>ٗ</w:t>
      </w:r>
      <w:r w:rsidR="00C83313" w:rsidRPr="00DE2285">
        <w:rPr>
          <w:rStyle w:val="Char5"/>
          <w:rFonts w:hint="eastAsia"/>
          <w:rtl/>
        </w:rPr>
        <w:t>ا</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00F146DD" w:rsidRPr="00863D81">
        <w:rPr>
          <w:rStyle w:val="Char4"/>
          <w:rFonts w:hint="cs"/>
          <w:rtl/>
        </w:rPr>
        <w:t>النساء: 42</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در آن روز سخن</w:t>
      </w:r>
      <w:r w:rsidR="00760FBC">
        <w:rPr>
          <w:rStyle w:val="0-Char"/>
          <w:rFonts w:hint="cs"/>
          <w:rtl/>
        </w:rPr>
        <w:t>ی</w:t>
      </w:r>
      <w:r w:rsidR="006A7E2C" w:rsidRPr="00992158">
        <w:rPr>
          <w:rStyle w:val="0-Char"/>
          <w:rFonts w:hint="cs"/>
          <w:rtl/>
        </w:rPr>
        <w:t xml:space="preserve"> را نم</w:t>
      </w:r>
      <w:r w:rsidR="00760FBC">
        <w:rPr>
          <w:rStyle w:val="0-Char"/>
          <w:rFonts w:hint="cs"/>
          <w:rtl/>
        </w:rPr>
        <w:t>ی</w:t>
      </w:r>
      <w:r w:rsidR="006A7E2C" w:rsidRPr="00992158">
        <w:rPr>
          <w:rStyle w:val="0-Char"/>
          <w:rFonts w:hint="cs"/>
          <w:rtl/>
        </w:rPr>
        <w:t>‌توانند از الله پنهان کنند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8461BF"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رَبِّنَا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كُنَّا</w:t>
      </w:r>
      <w:r w:rsidR="00C83313" w:rsidRPr="00DE2285">
        <w:rPr>
          <w:rStyle w:val="Char5"/>
          <w:rtl/>
        </w:rPr>
        <w:t xml:space="preserve"> </w:t>
      </w:r>
      <w:r w:rsidR="00C83313" w:rsidRPr="00DE2285">
        <w:rPr>
          <w:rStyle w:val="Char5"/>
          <w:rFonts w:hint="eastAsia"/>
          <w:rtl/>
        </w:rPr>
        <w:t>مُش</w:t>
      </w:r>
      <w:r w:rsidR="00C83313" w:rsidRPr="00DE2285">
        <w:rPr>
          <w:rStyle w:val="Char5"/>
          <w:rFonts w:hint="cs"/>
          <w:rtl/>
        </w:rPr>
        <w:t>ۡ</w:t>
      </w:r>
      <w:r w:rsidR="00C83313" w:rsidRPr="00DE2285">
        <w:rPr>
          <w:rStyle w:val="Char5"/>
          <w:rFonts w:hint="eastAsia"/>
          <w:rtl/>
        </w:rPr>
        <w:t>رِكِينَ</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00F146DD" w:rsidRPr="00863D81">
        <w:rPr>
          <w:rStyle w:val="Char4"/>
          <w:rFonts w:hint="cs"/>
          <w:rtl/>
        </w:rPr>
        <w:t>الأنعام: 23</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به الله که پروردگار ما است سوگند که ما مشرک نبود</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3</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وَتَظُنُّونَ</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لَّبِث</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قَلِيل</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٥٢</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الاسراء: 52</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w:t>
      </w:r>
      <w:r w:rsidR="00760FBC">
        <w:rPr>
          <w:rStyle w:val="0-Char"/>
          <w:rFonts w:hint="cs"/>
          <w:rtl/>
        </w:rPr>
        <w:t>ی</w:t>
      </w:r>
      <w:r w:rsidR="006A7E2C" w:rsidRPr="00992158">
        <w:rPr>
          <w:rStyle w:val="0-Char"/>
          <w:rFonts w:hint="cs"/>
          <w:rtl/>
        </w:rPr>
        <w:t>‌پندار</w:t>
      </w:r>
      <w:r w:rsidR="00760FBC">
        <w:rPr>
          <w:rStyle w:val="0-Char"/>
          <w:rFonts w:hint="cs"/>
          <w:rtl/>
        </w:rPr>
        <w:t>ی</w:t>
      </w:r>
      <w:r w:rsidR="006A7E2C" w:rsidRPr="00992158">
        <w:rPr>
          <w:rStyle w:val="0-Char"/>
          <w:rFonts w:hint="cs"/>
          <w:rtl/>
        </w:rPr>
        <w:t>د تنها مدت کوتاه</w:t>
      </w:r>
      <w:r w:rsidR="00760FBC">
        <w:rPr>
          <w:rStyle w:val="0-Char"/>
          <w:rFonts w:hint="cs"/>
          <w:rtl/>
        </w:rPr>
        <w:t>ی</w:t>
      </w:r>
      <w:r w:rsidR="006A7E2C" w:rsidRPr="00992158">
        <w:rPr>
          <w:rStyle w:val="0-Char"/>
          <w:rFonts w:hint="cs"/>
          <w:rtl/>
        </w:rPr>
        <w:t xml:space="preserve"> (در دن</w:t>
      </w:r>
      <w:r w:rsidR="00760FBC">
        <w:rPr>
          <w:rStyle w:val="0-Char"/>
          <w:rFonts w:hint="cs"/>
          <w:rtl/>
        </w:rPr>
        <w:t>ی</w:t>
      </w:r>
      <w:r w:rsidR="006A7E2C" w:rsidRPr="00992158">
        <w:rPr>
          <w:rStyle w:val="0-Char"/>
          <w:rFonts w:hint="cs"/>
          <w:rtl/>
        </w:rPr>
        <w:t>ا) درنگ کرده‌ا</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4</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لَّبِث</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عَش</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طه: 103</w:t>
      </w:r>
      <w:r w:rsidR="0083387F" w:rsidRPr="00863D81">
        <w:rPr>
          <w:rStyle w:val="Char4"/>
          <w:rFonts w:hint="cs"/>
          <w:rtl/>
        </w:rPr>
        <w:t>]</w:t>
      </w:r>
      <w:r w:rsidR="0083387F" w:rsidRPr="00992158">
        <w:rPr>
          <w:rStyle w:val="0-Char"/>
          <w:rFonts w:hint="cs"/>
          <w:rtl/>
        </w:rPr>
        <w:t>.</w:t>
      </w:r>
    </w:p>
    <w:p w:rsidR="006A7E2C" w:rsidRPr="00992158" w:rsidRDefault="00F146DD" w:rsidP="00C83313">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شما فقط ده شبانه روز (در دن</w:t>
      </w:r>
      <w:r w:rsidR="00760FBC">
        <w:rPr>
          <w:rStyle w:val="0-Char"/>
          <w:rFonts w:hint="cs"/>
          <w:rtl/>
        </w:rPr>
        <w:t>ی</w:t>
      </w:r>
      <w:r w:rsidR="006A7E2C" w:rsidRPr="00992158">
        <w:rPr>
          <w:rStyle w:val="0-Char"/>
          <w:rFonts w:hint="cs"/>
          <w:rtl/>
        </w:rPr>
        <w:t>ا) زنده بوده</w:t>
      </w:r>
      <w:r w:rsidR="006A7E2C" w:rsidRPr="00992158">
        <w:rPr>
          <w:rStyle w:val="0-Char"/>
          <w:rFonts w:hint="eastAsia"/>
          <w:rtl/>
        </w:rPr>
        <w:t>‌</w:t>
      </w:r>
      <w:r w:rsidR="00760FBC">
        <w:rPr>
          <w:rStyle w:val="0-Char"/>
          <w:rFonts w:hint="cs"/>
          <w:rtl/>
        </w:rPr>
        <w:t>یی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5</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يَقُولُ</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ثَلُهُم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طَرِيقَةً</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لَّبِث</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طه: 104</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هنگام</w:t>
      </w:r>
      <w:r w:rsidR="00760FBC">
        <w:rPr>
          <w:rStyle w:val="0-Char"/>
          <w:rFonts w:hint="cs"/>
          <w:rtl/>
        </w:rPr>
        <w:t>ی</w:t>
      </w:r>
      <w:r w:rsidR="006A7E2C" w:rsidRPr="00992158">
        <w:rPr>
          <w:rStyle w:val="0-Char"/>
          <w:rFonts w:hint="cs"/>
          <w:rtl/>
        </w:rPr>
        <w:t xml:space="preserve"> که ن</w:t>
      </w:r>
      <w:r w:rsidR="00760FBC">
        <w:rPr>
          <w:rStyle w:val="0-Char"/>
          <w:rFonts w:hint="cs"/>
          <w:rtl/>
        </w:rPr>
        <w:t>ی</w:t>
      </w:r>
      <w:r w:rsidR="006A7E2C" w:rsidRPr="00992158">
        <w:rPr>
          <w:rStyle w:val="0-Char"/>
          <w:rFonts w:hint="cs"/>
          <w:rtl/>
        </w:rPr>
        <w:t>کو روش‌تر</w:t>
      </w:r>
      <w:r w:rsidR="00760FBC">
        <w:rPr>
          <w:rStyle w:val="0-Char"/>
          <w:rFonts w:hint="cs"/>
          <w:rtl/>
        </w:rPr>
        <w:t>ی</w:t>
      </w:r>
      <w:r w:rsidR="006A7E2C" w:rsidRPr="00992158">
        <w:rPr>
          <w:rStyle w:val="0-Char"/>
          <w:rFonts w:hint="cs"/>
          <w:rtl/>
        </w:rPr>
        <w:t>ن آنها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 xml:space="preserve">د شما </w:t>
      </w:r>
      <w:r w:rsidR="00760FBC">
        <w:rPr>
          <w:rStyle w:val="0-Char"/>
          <w:rFonts w:hint="cs"/>
          <w:rtl/>
        </w:rPr>
        <w:t>ی</w:t>
      </w:r>
      <w:r w:rsidR="006A7E2C" w:rsidRPr="00992158">
        <w:rPr>
          <w:rStyle w:val="0-Char"/>
          <w:rFonts w:hint="cs"/>
          <w:rtl/>
        </w:rPr>
        <w:t>ک روز درنگ کرد</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6</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وَيَو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eastAsia"/>
          <w:rtl/>
        </w:rPr>
        <w:t>تَقُومُ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لسَّاعَةُ</w:t>
      </w:r>
      <w:r w:rsidR="00C83313" w:rsidRPr="00DE2285">
        <w:rPr>
          <w:rStyle w:val="Char5"/>
          <w:rtl/>
        </w:rPr>
        <w:t xml:space="preserve"> </w:t>
      </w:r>
      <w:r w:rsidR="00C83313" w:rsidRPr="00DE2285">
        <w:rPr>
          <w:rStyle w:val="Char5"/>
          <w:rFonts w:hint="eastAsia"/>
          <w:rtl/>
        </w:rPr>
        <w:t>يُق</w:t>
      </w:r>
      <w:r w:rsidR="00C83313" w:rsidRPr="00DE2285">
        <w:rPr>
          <w:rStyle w:val="Char5"/>
          <w:rFonts w:hint="cs"/>
          <w:rtl/>
        </w:rPr>
        <w:t>ۡ</w:t>
      </w:r>
      <w:r w:rsidR="00C83313" w:rsidRPr="00DE2285">
        <w:rPr>
          <w:rStyle w:val="Char5"/>
          <w:rFonts w:hint="eastAsia"/>
          <w:rtl/>
        </w:rPr>
        <w:t>سِمُ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مُج</w:t>
      </w:r>
      <w:r w:rsidR="00C83313" w:rsidRPr="00DE2285">
        <w:rPr>
          <w:rStyle w:val="Char5"/>
          <w:rFonts w:hint="cs"/>
          <w:rtl/>
        </w:rPr>
        <w:t>ۡ</w:t>
      </w:r>
      <w:r w:rsidR="00C83313" w:rsidRPr="00DE2285">
        <w:rPr>
          <w:rStyle w:val="Char5"/>
          <w:rFonts w:hint="eastAsia"/>
          <w:rtl/>
        </w:rPr>
        <w:t>رِمُونَ</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لَبِثُواْ</w:t>
      </w:r>
      <w:r w:rsidR="00C83313" w:rsidRPr="00DE2285">
        <w:rPr>
          <w:rStyle w:val="Char5"/>
          <w:rtl/>
        </w:rPr>
        <w:t xml:space="preserve"> </w:t>
      </w:r>
      <w:r w:rsidR="00C83313" w:rsidRPr="00DE2285">
        <w:rPr>
          <w:rStyle w:val="Char5"/>
          <w:rFonts w:hint="eastAsia"/>
          <w:rtl/>
        </w:rPr>
        <w:t>غَي</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سَاعَة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كَانُواْ</w:t>
      </w:r>
      <w:r w:rsidR="00C83313" w:rsidRPr="00DE2285">
        <w:rPr>
          <w:rStyle w:val="Char5"/>
          <w:rtl/>
        </w:rPr>
        <w:t xml:space="preserve"> </w:t>
      </w:r>
      <w:r w:rsidR="00C83313" w:rsidRPr="00DE2285">
        <w:rPr>
          <w:rStyle w:val="Char5"/>
          <w:rFonts w:hint="eastAsia"/>
          <w:rtl/>
        </w:rPr>
        <w:t>يُؤ</w:t>
      </w:r>
      <w:r w:rsidR="00C83313" w:rsidRPr="00DE2285">
        <w:rPr>
          <w:rStyle w:val="Char5"/>
          <w:rFonts w:hint="cs"/>
          <w:rtl/>
        </w:rPr>
        <w:t>ۡ</w:t>
      </w:r>
      <w:r w:rsidR="00C83313" w:rsidRPr="00DE2285">
        <w:rPr>
          <w:rStyle w:val="Char5"/>
          <w:rFonts w:hint="eastAsia"/>
          <w:rtl/>
        </w:rPr>
        <w:t>فَكُونَ</w:t>
      </w:r>
      <w:r w:rsidR="00C83313" w:rsidRPr="00DE2285">
        <w:rPr>
          <w:rStyle w:val="Char5"/>
          <w:rFonts w:hint="cs"/>
          <w:rtl/>
        </w:rPr>
        <w:t>٥٥</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863D81">
        <w:rPr>
          <w:rStyle w:val="Char4"/>
          <w:rFonts w:hint="cs"/>
          <w:rtl/>
        </w:rPr>
        <w:t>[</w:t>
      </w:r>
      <w:r w:rsidRPr="00863D81">
        <w:rPr>
          <w:rStyle w:val="Char4"/>
          <w:rFonts w:hint="cs"/>
          <w:rtl/>
        </w:rPr>
        <w:t>الروم: 55</w:t>
      </w:r>
      <w:r w:rsidR="0083387F" w:rsidRPr="00863D81">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که ق</w:t>
      </w:r>
      <w:r w:rsidR="00760FBC">
        <w:rPr>
          <w:rStyle w:val="0-Char"/>
          <w:rFonts w:hint="cs"/>
          <w:rtl/>
        </w:rPr>
        <w:t>ی</w:t>
      </w:r>
      <w:r w:rsidR="006A7E2C" w:rsidRPr="00992158">
        <w:rPr>
          <w:rStyle w:val="0-Char"/>
          <w:rFonts w:hint="cs"/>
          <w:rtl/>
        </w:rPr>
        <w:t xml:space="preserve">امت بر پا شود، مجرمان سوگند </w:t>
      </w:r>
      <w:r w:rsidR="00760FBC">
        <w:rPr>
          <w:rStyle w:val="0-Char"/>
          <w:rFonts w:hint="cs"/>
          <w:rtl/>
        </w:rPr>
        <w:t>ی</w:t>
      </w:r>
      <w:r w:rsidR="006A7E2C" w:rsidRPr="00992158">
        <w:rPr>
          <w:rStyle w:val="0-Char"/>
          <w:rFonts w:hint="cs"/>
          <w:rtl/>
        </w:rPr>
        <w:t>اد م</w:t>
      </w:r>
      <w:r w:rsidR="00760FBC">
        <w:rPr>
          <w:rStyle w:val="0-Char"/>
          <w:rFonts w:hint="cs"/>
          <w:rtl/>
        </w:rPr>
        <w:t>ی</w:t>
      </w:r>
      <w:r w:rsidR="006A7E2C" w:rsidRPr="00992158">
        <w:rPr>
          <w:rStyle w:val="0-Char"/>
          <w:rFonts w:hint="cs"/>
          <w:rtl/>
        </w:rPr>
        <w:t>‌کنند که جز ساعت</w:t>
      </w:r>
      <w:r w:rsidR="00760FBC">
        <w:rPr>
          <w:rStyle w:val="0-Char"/>
          <w:rFonts w:hint="cs"/>
          <w:rtl/>
        </w:rPr>
        <w:t>ی</w:t>
      </w:r>
      <w:r w:rsidR="006A7E2C" w:rsidRPr="00992158">
        <w:rPr>
          <w:rStyle w:val="0-Char"/>
          <w:rFonts w:hint="cs"/>
          <w:rtl/>
        </w:rPr>
        <w:t xml:space="preserve"> در دن</w:t>
      </w:r>
      <w:r w:rsidR="00760FBC">
        <w:rPr>
          <w:rStyle w:val="0-Char"/>
          <w:rFonts w:hint="cs"/>
          <w:rtl/>
        </w:rPr>
        <w:t>ی</w:t>
      </w:r>
      <w:r w:rsidR="006A7E2C" w:rsidRPr="00992158">
        <w:rPr>
          <w:rStyle w:val="0-Char"/>
          <w:rFonts w:hint="cs"/>
          <w:rtl/>
        </w:rPr>
        <w:t>ا درنگ نکرده‌اند ا</w:t>
      </w:r>
      <w:r w:rsidR="00760FBC">
        <w:rPr>
          <w:rStyle w:val="0-Char"/>
          <w:rFonts w:hint="cs"/>
          <w:rtl/>
        </w:rPr>
        <w:t>ی</w:t>
      </w:r>
      <w:r w:rsidR="006A7E2C" w:rsidRPr="00992158">
        <w:rPr>
          <w:rStyle w:val="0-Char"/>
          <w:rFonts w:hint="cs"/>
          <w:rtl/>
        </w:rPr>
        <w:t>ن چن</w:t>
      </w:r>
      <w:r w:rsidR="00760FBC">
        <w:rPr>
          <w:rStyle w:val="0-Char"/>
          <w:rFonts w:hint="cs"/>
          <w:rtl/>
        </w:rPr>
        <w:t>ی</w:t>
      </w:r>
      <w:r w:rsidR="006A7E2C" w:rsidRPr="00992158">
        <w:rPr>
          <w:rStyle w:val="0-Char"/>
          <w:rFonts w:hint="cs"/>
          <w:rtl/>
        </w:rPr>
        <w:t>ن از درک حق</w:t>
      </w:r>
      <w:r w:rsidR="00760FBC">
        <w:rPr>
          <w:rStyle w:val="0-Char"/>
          <w:rFonts w:hint="cs"/>
          <w:rtl/>
        </w:rPr>
        <w:t>ی</w:t>
      </w:r>
      <w:r w:rsidR="006A7E2C" w:rsidRPr="00992158">
        <w:rPr>
          <w:rStyle w:val="0-Char"/>
          <w:rFonts w:hint="cs"/>
          <w:rtl/>
        </w:rPr>
        <w:t>قت باز گردانده م</w:t>
      </w:r>
      <w:r w:rsidR="00760FBC">
        <w:rPr>
          <w:rStyle w:val="0-Char"/>
          <w:rFonts w:hint="cs"/>
          <w:rtl/>
        </w:rPr>
        <w:t>ی</w:t>
      </w:r>
      <w:r w:rsidR="006A7E2C" w:rsidRPr="00992158">
        <w:rPr>
          <w:rStyle w:val="0-Char"/>
          <w:rFonts w:hint="cs"/>
          <w:rtl/>
        </w:rPr>
        <w:t>‌شوند</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7</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هُوَ</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w:t>
      </w:r>
      <w:r w:rsidR="00C83313" w:rsidRPr="00DE2285">
        <w:rPr>
          <w:rStyle w:val="Char5"/>
          <w:rtl/>
        </w:rPr>
        <w:t xml:space="preserve"> </w:t>
      </w:r>
      <w:r w:rsidR="00C83313" w:rsidRPr="00DE2285">
        <w:rPr>
          <w:rStyle w:val="Char5"/>
          <w:rFonts w:hint="eastAsia"/>
          <w:rtl/>
        </w:rPr>
        <w:t>خَلَقَكُم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الأنعام: 2</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او کس</w:t>
      </w:r>
      <w:r w:rsidR="00760FBC">
        <w:rPr>
          <w:rStyle w:val="0-Char"/>
          <w:rFonts w:hint="cs"/>
          <w:rtl/>
        </w:rPr>
        <w:t>ی</w:t>
      </w:r>
      <w:r w:rsidR="006A7E2C" w:rsidRPr="00992158">
        <w:rPr>
          <w:rStyle w:val="0-Char"/>
          <w:rFonts w:hint="cs"/>
          <w:rtl/>
        </w:rPr>
        <w:t xml:space="preserve"> است که شما را از گل آفر</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8</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وَخَلَق</w:t>
      </w:r>
      <w:r w:rsidR="00C83313" w:rsidRPr="00DE2285">
        <w:rPr>
          <w:rStyle w:val="Char5"/>
          <w:rFonts w:hint="cs"/>
          <w:rtl/>
        </w:rPr>
        <w:t>ۡ</w:t>
      </w:r>
      <w:r w:rsidR="00C83313" w:rsidRPr="00DE2285">
        <w:rPr>
          <w:rStyle w:val="Char5"/>
          <w:rFonts w:hint="eastAsia"/>
          <w:rtl/>
        </w:rPr>
        <w:t>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الأعراف: 12</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او را از گل آفر</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ن خالق بشراً</w:t>
      </w:r>
      <w:r>
        <w:rPr>
          <w:rFonts w:ascii="Times New Roman" w:hAnsi="Times New Roman" w:cs="Traditional Arabic" w:hint="cs"/>
          <w:sz w:val="26"/>
          <w:szCs w:val="26"/>
          <w:rtl/>
          <w:lang w:bidi="fa-IR"/>
        </w:rPr>
        <w:t>»</w:t>
      </w:r>
      <w:r w:rsidR="006A7E2C" w:rsidRPr="00992158">
        <w:rPr>
          <w:rStyle w:val="0-Char"/>
          <w:rFonts w:hint="cs"/>
          <w:rtl/>
        </w:rPr>
        <w:t>.</w:t>
      </w:r>
    </w:p>
    <w:p w:rsidR="006A7E2C" w:rsidRPr="007B73A1"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9</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صَل</w:t>
      </w:r>
      <w:r w:rsidR="00C83313" w:rsidRPr="00DE2285">
        <w:rPr>
          <w:rStyle w:val="Char5"/>
          <w:rFonts w:hint="cs"/>
          <w:rtl/>
        </w:rPr>
        <w:t>ۡ</w:t>
      </w:r>
      <w:r w:rsidR="00C83313" w:rsidRPr="00DE2285">
        <w:rPr>
          <w:rStyle w:val="Char5"/>
          <w:rFonts w:hint="eastAsia"/>
          <w:rtl/>
        </w:rPr>
        <w:t>صَ</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حَمَإ</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نُون</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الحجر: 28</w:t>
      </w:r>
      <w:r w:rsidR="0083387F" w:rsidRPr="00D11797">
        <w:rPr>
          <w:rStyle w:val="Char4"/>
          <w:rFonts w:hint="cs"/>
          <w:rtl/>
        </w:rPr>
        <w:t>]</w:t>
      </w:r>
      <w:r w:rsidR="0083387F"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«من آفر</w:t>
      </w:r>
      <w:r w:rsidR="00760FBC">
        <w:rPr>
          <w:rStyle w:val="0-Char"/>
          <w:rFonts w:hint="cs"/>
          <w:rtl/>
        </w:rPr>
        <w:t>ی</w:t>
      </w:r>
      <w:r w:rsidRPr="00992158">
        <w:rPr>
          <w:rStyle w:val="0-Char"/>
          <w:rFonts w:hint="cs"/>
          <w:rtl/>
        </w:rPr>
        <w:t>نند</w:t>
      </w:r>
      <w:r w:rsidR="00C83313" w:rsidRPr="00992158">
        <w:rPr>
          <w:rStyle w:val="0-Char"/>
          <w:rFonts w:hint="cs"/>
          <w:rtl/>
        </w:rPr>
        <w:t>ه</w:t>
      </w:r>
      <w:r w:rsidRPr="00992158">
        <w:rPr>
          <w:rStyle w:val="0-Char"/>
          <w:rFonts w:hint="cs"/>
          <w:rtl/>
        </w:rPr>
        <w:t xml:space="preserve"> بشر</w:t>
      </w:r>
      <w:r w:rsidR="00760FBC">
        <w:rPr>
          <w:rStyle w:val="0-Char"/>
          <w:rFonts w:hint="cs"/>
          <w:rtl/>
        </w:rPr>
        <w:t>ی</w:t>
      </w:r>
      <w:r w:rsidRPr="00992158">
        <w:rPr>
          <w:rStyle w:val="0-Char"/>
          <w:rFonts w:hint="cs"/>
          <w:rtl/>
        </w:rPr>
        <w:t xml:space="preserve"> از گل خشک</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 xml:space="preserve"> که از گل بدبو</w:t>
      </w:r>
      <w:r w:rsidR="00760FBC">
        <w:rPr>
          <w:rStyle w:val="0-Char"/>
          <w:rFonts w:hint="cs"/>
          <w:rtl/>
        </w:rPr>
        <w:t>یی</w:t>
      </w:r>
      <w:r w:rsidRPr="00992158">
        <w:rPr>
          <w:rStyle w:val="0-Char"/>
          <w:rFonts w:hint="cs"/>
          <w:rtl/>
        </w:rPr>
        <w:t xml:space="preserve"> گرفته شده، هستم».</w:t>
      </w:r>
    </w:p>
    <w:p w:rsidR="006A7E2C" w:rsidRPr="00750975"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10</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وَلَقَد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خَلَق</w:t>
      </w:r>
      <w:r w:rsidR="00C83313" w:rsidRPr="00DE2285">
        <w:rPr>
          <w:rStyle w:val="Char5"/>
          <w:rFonts w:hint="cs"/>
          <w:rtl/>
        </w:rPr>
        <w:t>ۡ</w:t>
      </w:r>
      <w:r w:rsidR="00C83313" w:rsidRPr="00DE2285">
        <w:rPr>
          <w:rStyle w:val="Char5"/>
          <w:rFonts w:hint="eastAsia"/>
          <w:rtl/>
        </w:rPr>
        <w:t>نَا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إِنسَ</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لَة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١٢</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المؤمنون: 12</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 انسان را از عصاره</w:t>
      </w:r>
      <w:r w:rsidR="006A7E2C" w:rsidRPr="00992158">
        <w:rPr>
          <w:rStyle w:val="0-Char"/>
          <w:rFonts w:hint="eastAsia"/>
          <w:rtl/>
        </w:rPr>
        <w:t>‌ا</w:t>
      </w:r>
      <w:r w:rsidR="00760FBC">
        <w:rPr>
          <w:rStyle w:val="0-Char"/>
          <w:rFonts w:hint="eastAsia"/>
          <w:rtl/>
        </w:rPr>
        <w:t>ی</w:t>
      </w:r>
      <w:r w:rsidR="006A7E2C" w:rsidRPr="00992158">
        <w:rPr>
          <w:rStyle w:val="0-Char"/>
          <w:rFonts w:hint="cs"/>
          <w:rtl/>
        </w:rPr>
        <w:t xml:space="preserve"> از گل آفر</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4A714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11</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خَلَق</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لَّازِبِ</w:t>
      </w:r>
      <w:r w:rsidR="00C83313" w:rsidRPr="00DE2285">
        <w:rPr>
          <w:rStyle w:val="Char5"/>
          <w:rFonts w:hint="cs"/>
          <w:rtl/>
        </w:rPr>
        <w:t>ۢ</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الصافات: 11</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 آنان را از گل چسبنده‌ا</w:t>
      </w:r>
      <w:r w:rsidR="00760FBC">
        <w:rPr>
          <w:rStyle w:val="0-Char"/>
          <w:rFonts w:hint="cs"/>
          <w:rtl/>
        </w:rPr>
        <w:t>ی</w:t>
      </w:r>
      <w:r w:rsidR="006A7E2C" w:rsidRPr="00992158">
        <w:rPr>
          <w:rStyle w:val="0-Char"/>
          <w:rFonts w:hint="cs"/>
          <w:rtl/>
        </w:rPr>
        <w:t xml:space="preserve"> آفر</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4A714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12</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ثُمَّ</w:t>
      </w:r>
      <w:r w:rsidR="00C83313" w:rsidRPr="00DE2285">
        <w:rPr>
          <w:rStyle w:val="Char5"/>
          <w:rtl/>
        </w:rPr>
        <w:t xml:space="preserve"> </w:t>
      </w:r>
      <w:r w:rsidR="00C83313" w:rsidRPr="00DE2285">
        <w:rPr>
          <w:rStyle w:val="Char5"/>
          <w:rFonts w:hint="eastAsia"/>
          <w:rtl/>
        </w:rPr>
        <w:t>جَعَلَ</w:t>
      </w:r>
      <w:r w:rsidR="00C83313" w:rsidRPr="00DE2285">
        <w:rPr>
          <w:rStyle w:val="Char5"/>
          <w:rtl/>
        </w:rPr>
        <w:t xml:space="preserve"> </w:t>
      </w:r>
      <w:r w:rsidR="00C83313" w:rsidRPr="00DE2285">
        <w:rPr>
          <w:rStyle w:val="Char5"/>
          <w:rFonts w:hint="eastAsia"/>
          <w:rtl/>
        </w:rPr>
        <w:t>نَس</w:t>
      </w:r>
      <w:r w:rsidR="00C83313" w:rsidRPr="00DE2285">
        <w:rPr>
          <w:rStyle w:val="Char5"/>
          <w:rFonts w:hint="cs"/>
          <w:rtl/>
        </w:rPr>
        <w:t>ۡ</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لَة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مَّهِين</w:t>
      </w:r>
      <w:r w:rsidR="00C83313" w:rsidRPr="00DE2285">
        <w:rPr>
          <w:rStyle w:val="Char5"/>
          <w:rFonts w:hint="cs"/>
          <w:rtl/>
        </w:rPr>
        <w:t>ٖ</w:t>
      </w:r>
      <w:r w:rsidR="00C83313" w:rsidRPr="00DE2285">
        <w:rPr>
          <w:rStyle w:val="Char5"/>
          <w:rtl/>
        </w:rPr>
        <w:t xml:space="preserve"> </w:t>
      </w:r>
      <w:r w:rsidR="00C83313" w:rsidRPr="00DE2285">
        <w:rPr>
          <w:rStyle w:val="Char5"/>
          <w:rFonts w:hint="cs"/>
          <w:rtl/>
        </w:rPr>
        <w:t>٨</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السجد</w:t>
      </w:r>
      <w:r w:rsidRPr="00D11797">
        <w:rPr>
          <w:rStyle w:val="Char4"/>
          <w:rtl/>
        </w:rPr>
        <w:t>ة</w:t>
      </w:r>
      <w:r w:rsidRPr="00D11797">
        <w:rPr>
          <w:rStyle w:val="Char4"/>
          <w:rFonts w:hint="cs"/>
          <w:rtl/>
        </w:rPr>
        <w:t>: 8</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سپس نسل او را از عصاره‌ا</w:t>
      </w:r>
      <w:r w:rsidR="00760FBC">
        <w:rPr>
          <w:rStyle w:val="0-Char"/>
          <w:rFonts w:hint="cs"/>
          <w:rtl/>
        </w:rPr>
        <w:t>ی</w:t>
      </w:r>
      <w:r w:rsidR="006A7E2C" w:rsidRPr="00992158">
        <w:rPr>
          <w:rStyle w:val="0-Char"/>
          <w:rFonts w:hint="cs"/>
          <w:rtl/>
        </w:rPr>
        <w:t xml:space="preserve"> از آب ناچ</w:t>
      </w:r>
      <w:r w:rsidR="00760FBC">
        <w:rPr>
          <w:rStyle w:val="0-Char"/>
          <w:rFonts w:hint="cs"/>
          <w:rtl/>
        </w:rPr>
        <w:t>ی</w:t>
      </w:r>
      <w:r w:rsidR="006A7E2C" w:rsidRPr="00992158">
        <w:rPr>
          <w:rStyle w:val="0-Char"/>
          <w:rFonts w:hint="cs"/>
          <w:rtl/>
        </w:rPr>
        <w:t>ز و ب</w:t>
      </w:r>
      <w:r w:rsidR="00760FBC">
        <w:rPr>
          <w:rStyle w:val="0-Char"/>
          <w:rFonts w:hint="cs"/>
          <w:rtl/>
        </w:rPr>
        <w:t>ی</w:t>
      </w:r>
      <w:r w:rsidR="006A7E2C" w:rsidRPr="00992158">
        <w:rPr>
          <w:rStyle w:val="0-Char"/>
          <w:rFonts w:hint="cs"/>
          <w:rtl/>
        </w:rPr>
        <w:t>‌قدر آفر</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4A714F" w:rsidRDefault="00F146DD"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13</w:t>
      </w:r>
      <w:r w:rsidR="006A7E2C" w:rsidRPr="00992158">
        <w:rPr>
          <w:rStyle w:val="0-Char"/>
          <w:rFonts w:hint="cs"/>
          <w:rtl/>
        </w:rPr>
        <w:t xml:space="preserve">- </w:t>
      </w:r>
      <w:r w:rsidR="0083387F" w:rsidRPr="00F146DD">
        <w:rPr>
          <w:rFonts w:ascii="Times New Roman" w:hAnsi="Times New Roman" w:cs="Traditional Arabic" w:hint="cs"/>
          <w:sz w:val="28"/>
          <w:szCs w:val="28"/>
          <w:rtl/>
          <w:lang w:bidi="fa-IR"/>
        </w:rPr>
        <w:t>﴿</w:t>
      </w:r>
      <w:r w:rsidR="00C83313" w:rsidRPr="00DE2285">
        <w:rPr>
          <w:rStyle w:val="Char5"/>
          <w:rFonts w:hint="eastAsia"/>
          <w:rtl/>
        </w:rPr>
        <w:t>خَلَقَ</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إِنسَ</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صَل</w:t>
      </w:r>
      <w:r w:rsidR="00C83313" w:rsidRPr="00DE2285">
        <w:rPr>
          <w:rStyle w:val="Char5"/>
          <w:rFonts w:hint="cs"/>
          <w:rtl/>
        </w:rPr>
        <w:t>ۡ</w:t>
      </w:r>
      <w:r w:rsidR="00C83313" w:rsidRPr="00DE2285">
        <w:rPr>
          <w:rStyle w:val="Char5"/>
          <w:rFonts w:hint="eastAsia"/>
          <w:rtl/>
        </w:rPr>
        <w:t>صَ</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فَخَّارِ</w:t>
      </w:r>
      <w:r w:rsidR="00C83313" w:rsidRPr="00DE2285">
        <w:rPr>
          <w:rStyle w:val="Char5"/>
          <w:rtl/>
        </w:rPr>
        <w:t xml:space="preserve"> </w:t>
      </w:r>
      <w:r w:rsidR="00C83313" w:rsidRPr="00DE2285">
        <w:rPr>
          <w:rStyle w:val="Char5"/>
          <w:rFonts w:hint="cs"/>
          <w:rtl/>
        </w:rPr>
        <w:t>١٤</w:t>
      </w:r>
      <w:r w:rsidR="0083387F" w:rsidRPr="00F146DD">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Pr="00D11797">
        <w:rPr>
          <w:rStyle w:val="Char4"/>
          <w:rFonts w:hint="cs"/>
          <w:rtl/>
        </w:rPr>
        <w:t>الرحمن: 14</w:t>
      </w:r>
      <w:r w:rsidR="0083387F" w:rsidRPr="00D11797">
        <w:rPr>
          <w:rStyle w:val="Char4"/>
          <w:rFonts w:hint="cs"/>
          <w:rtl/>
        </w:rPr>
        <w:t>]</w:t>
      </w:r>
      <w:r w:rsidR="0083387F" w:rsidRPr="00992158">
        <w:rPr>
          <w:rStyle w:val="0-Char"/>
          <w:rFonts w:hint="cs"/>
          <w:rtl/>
        </w:rPr>
        <w:t>.</w:t>
      </w:r>
    </w:p>
    <w:p w:rsidR="006A7E2C" w:rsidRPr="00992158" w:rsidRDefault="00F146DD" w:rsidP="00F146DD">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انسان را از گل خشک</w:t>
      </w:r>
      <w:r w:rsidR="00760FBC">
        <w:rPr>
          <w:rStyle w:val="0-Char"/>
          <w:rFonts w:hint="cs"/>
          <w:rtl/>
        </w:rPr>
        <w:t>ی</w:t>
      </w:r>
      <w:r w:rsidR="006A7E2C" w:rsidRPr="00992158">
        <w:rPr>
          <w:rStyle w:val="0-Char"/>
          <w:rFonts w:hint="cs"/>
          <w:rtl/>
        </w:rPr>
        <w:t>ده‌ا</w:t>
      </w:r>
      <w:r w:rsidR="00760FBC">
        <w:rPr>
          <w:rStyle w:val="0-Char"/>
          <w:rFonts w:hint="cs"/>
          <w:rtl/>
        </w:rPr>
        <w:t>ی</w:t>
      </w:r>
      <w:r w:rsidR="006A7E2C" w:rsidRPr="00992158">
        <w:rPr>
          <w:rStyle w:val="0-Char"/>
          <w:rFonts w:hint="cs"/>
          <w:rtl/>
        </w:rPr>
        <w:t xml:space="preserve"> همچون سفال آفر</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که در عبارات ذ</w:t>
      </w:r>
      <w:r w:rsidR="00760FBC">
        <w:rPr>
          <w:rStyle w:val="0-Char"/>
          <w:rFonts w:hint="cs"/>
          <w:rtl/>
        </w:rPr>
        <w:t>ی</w:t>
      </w:r>
      <w:r w:rsidRPr="00992158">
        <w:rPr>
          <w:rStyle w:val="0-Char"/>
          <w:rFonts w:hint="cs"/>
          <w:rtl/>
        </w:rPr>
        <w:t>ل اختلاف است:</w:t>
      </w:r>
    </w:p>
    <w:p w:rsidR="006A7E2C" w:rsidRPr="00992158" w:rsidRDefault="0083387F" w:rsidP="00C83313">
      <w:pPr>
        <w:pStyle w:val="StyleComplexBLotus12ptJustifiedFirstline05cmCharCharCharCharCharCharChar"/>
        <w:spacing w:line="240" w:lineRule="auto"/>
        <w:rPr>
          <w:rStyle w:val="0-Char"/>
          <w:rtl/>
        </w:rPr>
      </w:pPr>
      <w:r w:rsidRPr="00F146DD">
        <w:rPr>
          <w:rFonts w:ascii="Times New Roman" w:hAnsi="Times New Roman" w:cs="Traditional Arabic" w:hint="cs"/>
          <w:sz w:val="28"/>
          <w:szCs w:val="28"/>
          <w:rtl/>
          <w:lang w:bidi="fa-IR"/>
        </w:rPr>
        <w:t>﴿</w:t>
      </w:r>
      <w:r w:rsidR="00C83313" w:rsidRPr="00DE2285">
        <w:rPr>
          <w:rStyle w:val="Char5"/>
          <w:rFonts w:hint="eastAsia"/>
          <w:rtl/>
        </w:rPr>
        <w:t>حَمَإ</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نُون</w:t>
      </w:r>
      <w:r w:rsidR="00C83313" w:rsidRPr="00DE2285">
        <w:rPr>
          <w:rStyle w:val="Char5"/>
          <w:rFonts w:hint="cs"/>
          <w:rtl/>
        </w:rPr>
        <w:t>ٖ</w:t>
      </w:r>
      <w:r w:rsidRPr="00F146DD">
        <w:rPr>
          <w:rFonts w:ascii="Times New Roman" w:hAnsi="Times New Roman" w:cs="Traditional Arabic" w:hint="cs"/>
          <w:sz w:val="28"/>
          <w:szCs w:val="28"/>
          <w:rtl/>
          <w:lang w:bidi="fa-IR"/>
        </w:rPr>
        <w:t>﴾</w:t>
      </w:r>
      <w:r w:rsidRPr="00992158">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لَة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Pr="00F146DD">
        <w:rPr>
          <w:rFonts w:ascii="Times New Roman" w:hAnsi="Times New Roman" w:cs="Traditional Arabic" w:hint="cs"/>
          <w:sz w:val="28"/>
          <w:szCs w:val="28"/>
          <w:rtl/>
          <w:lang w:bidi="fa-IR"/>
        </w:rPr>
        <w:t>﴾</w:t>
      </w:r>
      <w:r w:rsidRPr="00992158">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طِين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لَّازِبِ</w:t>
      </w:r>
      <w:r w:rsidR="00C83313" w:rsidRPr="00DE2285">
        <w:rPr>
          <w:rStyle w:val="Char5"/>
          <w:rFonts w:hint="cs"/>
          <w:rtl/>
        </w:rPr>
        <w:t>ۢ</w:t>
      </w:r>
      <w:r w:rsidRPr="00F146DD">
        <w:rPr>
          <w:rFonts w:ascii="Times New Roman" w:hAnsi="Times New Roman" w:cs="Traditional Arabic" w:hint="cs"/>
          <w:sz w:val="28"/>
          <w:szCs w:val="28"/>
          <w:rtl/>
          <w:lang w:bidi="fa-IR"/>
        </w:rPr>
        <w:t>﴾</w:t>
      </w:r>
      <w:r w:rsidR="007A4C59">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صَل</w:t>
      </w:r>
      <w:r w:rsidR="00C83313" w:rsidRPr="00DE2285">
        <w:rPr>
          <w:rStyle w:val="Char5"/>
          <w:rFonts w:hint="cs"/>
          <w:rtl/>
        </w:rPr>
        <w:t>ۡ</w:t>
      </w:r>
      <w:r w:rsidR="00C83313" w:rsidRPr="00DE2285">
        <w:rPr>
          <w:rStyle w:val="Char5"/>
          <w:rFonts w:hint="eastAsia"/>
          <w:rtl/>
        </w:rPr>
        <w:t>صَ</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فَخَّارِ</w:t>
      </w:r>
      <w:r w:rsidRPr="00F146DD">
        <w:rPr>
          <w:rFonts w:ascii="Times New Roman" w:hAnsi="Times New Roman" w:cs="Traditional Arabic" w:hint="cs"/>
          <w:sz w:val="28"/>
          <w:szCs w:val="28"/>
          <w:rtl/>
          <w:lang w:bidi="fa-IR"/>
        </w:rPr>
        <w:t>﴾</w:t>
      </w:r>
      <w:r w:rsidRPr="00992158">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طِين</w:t>
      </w:r>
      <w:r w:rsidR="00C83313" w:rsidRPr="00DE2285">
        <w:rPr>
          <w:rStyle w:val="Char5"/>
          <w:rFonts w:hint="cs"/>
          <w:rtl/>
        </w:rPr>
        <w:t>ٖ</w:t>
      </w:r>
      <w:r w:rsidRPr="00F146DD">
        <w:rPr>
          <w:rFonts w:ascii="Times New Roman" w:hAnsi="Times New Roman" w:cs="Traditional Arabic" w:hint="cs"/>
          <w:sz w:val="28"/>
          <w:szCs w:val="28"/>
          <w:rtl/>
          <w:lang w:bidi="fa-IR"/>
        </w:rPr>
        <w:t>﴾</w:t>
      </w:r>
      <w:r w:rsidRPr="00992158">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سُلَ</w:t>
      </w:r>
      <w:r w:rsidR="00C83313" w:rsidRPr="00DE2285">
        <w:rPr>
          <w:rStyle w:val="Char5"/>
          <w:rFonts w:hint="cs"/>
          <w:rtl/>
        </w:rPr>
        <w:t>ٰ</w:t>
      </w:r>
      <w:r w:rsidR="00C83313" w:rsidRPr="00DE2285">
        <w:rPr>
          <w:rStyle w:val="Char5"/>
          <w:rFonts w:hint="eastAsia"/>
          <w:rtl/>
        </w:rPr>
        <w:t>لَة</w:t>
      </w:r>
      <w:r w:rsidR="00C83313" w:rsidRPr="00DE2285">
        <w:rPr>
          <w:rStyle w:val="Char5"/>
          <w:rFonts w:hint="cs"/>
          <w:rtl/>
        </w:rPr>
        <w:t>ٖ</w:t>
      </w:r>
      <w:r w:rsidRPr="00F146DD">
        <w:rPr>
          <w:rFonts w:ascii="Times New Roman" w:hAnsi="Times New Roman" w:cs="Traditional Arabic" w:hint="cs"/>
          <w:sz w:val="28"/>
          <w:szCs w:val="28"/>
          <w:rtl/>
          <w:lang w:bidi="fa-IR"/>
        </w:rPr>
        <w:t>﴾</w:t>
      </w:r>
      <w:r w:rsidR="007A4C59">
        <w:rPr>
          <w:rStyle w:val="0-Char"/>
          <w:rFonts w:hint="cs"/>
          <w:rtl/>
        </w:rPr>
        <w:t xml:space="preserve"> </w:t>
      </w:r>
      <w:r w:rsidRPr="00F146DD">
        <w:rPr>
          <w:rFonts w:ascii="Times New Roman" w:hAnsi="Times New Roman" w:cs="Traditional Arabic" w:hint="cs"/>
          <w:sz w:val="28"/>
          <w:szCs w:val="28"/>
          <w:rtl/>
          <w:lang w:bidi="fa-IR"/>
        </w:rPr>
        <w:t>﴿</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مَّهِين</w:t>
      </w:r>
      <w:r w:rsidR="00C83313" w:rsidRPr="00DE2285">
        <w:rPr>
          <w:rStyle w:val="Char5"/>
          <w:rFonts w:hint="cs"/>
          <w:rtl/>
        </w:rPr>
        <w:t>ٖ</w:t>
      </w:r>
      <w:r w:rsidRPr="00F146DD">
        <w:rPr>
          <w:rFonts w:ascii="Times New Roman" w:hAnsi="Times New Roman" w:cs="Traditional Arabic" w:hint="cs"/>
          <w:sz w:val="28"/>
          <w:szCs w:val="28"/>
          <w:rtl/>
          <w:lang w:bidi="fa-IR"/>
        </w:rPr>
        <w:t>﴾</w:t>
      </w:r>
      <w:r w:rsidR="006A7E2C" w:rsidRPr="00992158">
        <w:rPr>
          <w:rStyle w:val="0-Char"/>
          <w:rFonts w:hint="cs"/>
          <w:rtl/>
        </w:rPr>
        <w:t>. جناب حجت الاسلام در</w:t>
      </w:r>
      <w:r w:rsidR="00760FBC">
        <w:rPr>
          <w:rStyle w:val="0-Char"/>
          <w:rFonts w:hint="cs"/>
          <w:rtl/>
        </w:rPr>
        <w:t>ی</w:t>
      </w:r>
      <w:r w:rsidR="006A7E2C" w:rsidRPr="00992158">
        <w:rPr>
          <w:rStyle w:val="0-Char"/>
          <w:rFonts w:hint="cs"/>
          <w:rtl/>
        </w:rPr>
        <w:t>ن اختلاف چه جواب</w:t>
      </w:r>
      <w:r w:rsidR="00760FBC">
        <w:rPr>
          <w:rStyle w:val="0-Char"/>
          <w:rFonts w:hint="cs"/>
          <w:rtl/>
        </w:rPr>
        <w:t>ی</w:t>
      </w:r>
      <w:r w:rsidR="006A7E2C" w:rsidRPr="00992158">
        <w:rPr>
          <w:rStyle w:val="0-Char"/>
          <w:rFonts w:hint="cs"/>
          <w:rtl/>
        </w:rPr>
        <w:t xml:space="preserve"> دارند که طرف مخالف را قانع بکند، و همچن</w:t>
      </w:r>
      <w:r w:rsidR="00760FBC">
        <w:rPr>
          <w:rStyle w:val="0-Char"/>
          <w:rFonts w:hint="cs"/>
          <w:rtl/>
        </w:rPr>
        <w:t>ی</w:t>
      </w:r>
      <w:r w:rsidR="006A7E2C" w:rsidRPr="00992158">
        <w:rPr>
          <w:rStyle w:val="0-Char"/>
          <w:rFonts w:hint="cs"/>
          <w:rtl/>
        </w:rPr>
        <w:t>ن در آ</w:t>
      </w:r>
      <w:r w:rsidR="00760FBC">
        <w:rPr>
          <w:rStyle w:val="0-Char"/>
          <w:rFonts w:hint="cs"/>
          <w:rtl/>
        </w:rPr>
        <w:t>ی</w:t>
      </w:r>
      <w:r w:rsidR="006A7E2C" w:rsidRPr="00992158">
        <w:rPr>
          <w:rStyle w:val="0-Char"/>
          <w:rFonts w:hint="cs"/>
          <w:rtl/>
        </w:rPr>
        <w:t>ات‌ مربوط به مقدار روز ق</w:t>
      </w:r>
      <w:r w:rsidR="00760FBC">
        <w:rPr>
          <w:rStyle w:val="0-Char"/>
          <w:rFonts w:hint="cs"/>
          <w:rtl/>
        </w:rPr>
        <w:t>ی</w:t>
      </w:r>
      <w:r w:rsidR="006A7E2C" w:rsidRPr="00992158">
        <w:rPr>
          <w:rStyle w:val="0-Char"/>
          <w:rFonts w:hint="cs"/>
          <w:rtl/>
        </w:rPr>
        <w:t>امت و غذا</w:t>
      </w:r>
      <w:r w:rsidR="00760FBC">
        <w:rPr>
          <w:rStyle w:val="0-Char"/>
          <w:rFonts w:hint="cs"/>
          <w:rtl/>
        </w:rPr>
        <w:t>ی</w:t>
      </w:r>
      <w:r w:rsidR="006A7E2C" w:rsidRPr="00992158">
        <w:rPr>
          <w:rStyle w:val="0-Char"/>
          <w:rFonts w:hint="cs"/>
          <w:rtl/>
        </w:rPr>
        <w:t xml:space="preserve"> جهنم</w:t>
      </w:r>
      <w:r w:rsidR="00760FBC">
        <w:rPr>
          <w:rStyle w:val="0-Char"/>
          <w:rFonts w:hint="cs"/>
          <w:rtl/>
        </w:rPr>
        <w:t>ی</w:t>
      </w:r>
      <w:r w:rsidR="006A7E2C" w:rsidRPr="00992158">
        <w:rPr>
          <w:rStyle w:val="0-Char"/>
          <w:rFonts w:hint="cs"/>
          <w:rtl/>
        </w:rPr>
        <w:t>ان و غ</w:t>
      </w:r>
      <w:r w:rsidR="00760FBC">
        <w:rPr>
          <w:rStyle w:val="0-Char"/>
          <w:rFonts w:hint="cs"/>
          <w:rtl/>
        </w:rPr>
        <w:t>ی</w:t>
      </w:r>
      <w:r w:rsidR="006A7E2C" w:rsidRPr="00992158">
        <w:rPr>
          <w:rStyle w:val="0-Char"/>
          <w:rFonts w:hint="cs"/>
          <w:rtl/>
        </w:rPr>
        <w:t>ره که در صفحه 35-36 ب</w:t>
      </w:r>
      <w:r w:rsidR="00760FBC">
        <w:rPr>
          <w:rStyle w:val="0-Char"/>
          <w:rFonts w:hint="cs"/>
          <w:rtl/>
        </w:rPr>
        <w:t>ی</w:t>
      </w:r>
      <w:r w:rsidR="006A7E2C" w:rsidRPr="00992158">
        <w:rPr>
          <w:rStyle w:val="0-Char"/>
          <w:rFonts w:hint="cs"/>
          <w:rtl/>
        </w:rPr>
        <w:t>ان گرد</w:t>
      </w:r>
      <w:r w:rsidR="00760FBC">
        <w:rPr>
          <w:rStyle w:val="0-Char"/>
          <w:rFonts w:hint="cs"/>
          <w:rtl/>
        </w:rPr>
        <w:t>ی</w:t>
      </w:r>
      <w:r w:rsidR="006A7E2C" w:rsidRPr="00992158">
        <w:rPr>
          <w:rStyle w:val="0-Char"/>
          <w:rFonts w:hint="cs"/>
          <w:rtl/>
        </w:rPr>
        <w:t xml:space="preserve">د. </w:t>
      </w:r>
    </w:p>
    <w:p w:rsidR="006A7E2C" w:rsidRPr="00992158" w:rsidRDefault="006A7E2C" w:rsidP="00F146DD">
      <w:pPr>
        <w:pStyle w:val="StyleComplexBLotus12ptJustifiedFirstline05cmCharCharCharCharCharCharChar"/>
        <w:spacing w:line="240" w:lineRule="auto"/>
        <w:rPr>
          <w:rStyle w:val="0-Char"/>
          <w:rtl/>
        </w:rPr>
      </w:pPr>
      <w:r w:rsidRPr="00992158">
        <w:rPr>
          <w:rStyle w:val="0-Char"/>
          <w:rFonts w:hint="cs"/>
          <w:rtl/>
        </w:rPr>
        <w:t>اما اهل سنت در مورد حد</w:t>
      </w:r>
      <w:r w:rsidR="00760FBC">
        <w:rPr>
          <w:rStyle w:val="0-Char"/>
          <w:rFonts w:hint="cs"/>
          <w:rtl/>
        </w:rPr>
        <w:t>ی</w:t>
      </w:r>
      <w:r w:rsidRPr="00992158">
        <w:rPr>
          <w:rStyle w:val="0-Char"/>
          <w:rFonts w:hint="cs"/>
          <w:rtl/>
        </w:rPr>
        <w:t>ث شق الصدر (بحمدالله) ه</w:t>
      </w:r>
      <w:r w:rsidR="00760FBC">
        <w:rPr>
          <w:rStyle w:val="0-Char"/>
          <w:rFonts w:hint="cs"/>
          <w:rtl/>
        </w:rPr>
        <w:t>ی</w:t>
      </w:r>
      <w:r w:rsidRPr="00992158">
        <w:rPr>
          <w:rStyle w:val="0-Char"/>
          <w:rFonts w:hint="cs"/>
          <w:rtl/>
        </w:rPr>
        <w:t>چ اختلاف</w:t>
      </w:r>
      <w:r w:rsidR="00760FBC">
        <w:rPr>
          <w:rStyle w:val="0-Char"/>
          <w:rFonts w:hint="cs"/>
          <w:rtl/>
        </w:rPr>
        <w:t>ی</w:t>
      </w:r>
      <w:r w:rsidRPr="00992158">
        <w:rPr>
          <w:rStyle w:val="0-Char"/>
          <w:rFonts w:hint="cs"/>
          <w:rtl/>
        </w:rPr>
        <w:t xml:space="preserve"> در عبارت ندارند، ز</w:t>
      </w:r>
      <w:r w:rsidR="00760FBC">
        <w:rPr>
          <w:rStyle w:val="0-Char"/>
          <w:rFonts w:hint="cs"/>
          <w:rtl/>
        </w:rPr>
        <w:t>ی</w:t>
      </w:r>
      <w:r w:rsidRPr="00992158">
        <w:rPr>
          <w:rStyle w:val="0-Char"/>
          <w:rFonts w:hint="cs"/>
          <w:rtl/>
        </w:rPr>
        <w:t>را اولاً: شق صدر در ا</w:t>
      </w:r>
      <w:r w:rsidR="00760FBC">
        <w:rPr>
          <w:rStyle w:val="0-Char"/>
          <w:rFonts w:hint="cs"/>
          <w:rtl/>
        </w:rPr>
        <w:t>ی</w:t>
      </w:r>
      <w:r w:rsidRPr="00992158">
        <w:rPr>
          <w:rStyle w:val="0-Char"/>
          <w:rFonts w:hint="cs"/>
          <w:rtl/>
        </w:rPr>
        <w:t>ام کودک</w:t>
      </w:r>
      <w:r w:rsidR="00760FBC">
        <w:rPr>
          <w:rStyle w:val="0-Char"/>
          <w:rFonts w:hint="cs"/>
          <w:rtl/>
        </w:rPr>
        <w:t>ی</w:t>
      </w:r>
      <w:r w:rsidRPr="00992158">
        <w:rPr>
          <w:rStyle w:val="0-Char"/>
          <w:rFonts w:hint="cs"/>
          <w:rtl/>
        </w:rPr>
        <w:t xml:space="preserve"> بوده، دوماً برا</w:t>
      </w:r>
      <w:r w:rsidR="00760FBC">
        <w:rPr>
          <w:rStyle w:val="0-Char"/>
          <w:rFonts w:hint="cs"/>
          <w:rtl/>
        </w:rPr>
        <w:t>ی</w:t>
      </w:r>
      <w:r w:rsidRPr="00992158">
        <w:rPr>
          <w:rStyle w:val="0-Char"/>
          <w:rFonts w:hint="cs"/>
          <w:rtl/>
        </w:rPr>
        <w:t xml:space="preserve"> آمادگ</w:t>
      </w:r>
      <w:r w:rsidR="00760FBC">
        <w:rPr>
          <w:rStyle w:val="0-Char"/>
          <w:rFonts w:hint="cs"/>
          <w:rtl/>
        </w:rPr>
        <w:t>ی</w:t>
      </w:r>
      <w:r w:rsidRPr="00992158">
        <w:rPr>
          <w:rStyle w:val="0-Char"/>
          <w:rFonts w:hint="cs"/>
          <w:rtl/>
        </w:rPr>
        <w:t xml:space="preserve"> ملاقات و گفتگو با خالق هست</w:t>
      </w:r>
      <w:r w:rsidR="00760FBC">
        <w:rPr>
          <w:rStyle w:val="0-Char"/>
          <w:rFonts w:hint="cs"/>
          <w:rtl/>
        </w:rPr>
        <w:t>ی</w:t>
      </w:r>
      <w:r w:rsidRPr="00992158">
        <w:rPr>
          <w:rStyle w:val="0-Char"/>
          <w:rFonts w:hint="cs"/>
          <w:rtl/>
        </w:rPr>
        <w:t xml:space="preserve"> بوده است. اول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از خانه سکونت برداشتند و در همان حالت خواب آلودگ</w:t>
      </w:r>
      <w:r w:rsidR="00760FBC">
        <w:rPr>
          <w:rStyle w:val="0-Char"/>
          <w:rFonts w:hint="cs"/>
          <w:rtl/>
        </w:rPr>
        <w:t>ی</w:t>
      </w:r>
      <w:r w:rsidRPr="00992158">
        <w:rPr>
          <w:rStyle w:val="0-Char"/>
          <w:rFonts w:hint="cs"/>
          <w:rtl/>
        </w:rPr>
        <w:t xml:space="preserve"> به نزد</w:t>
      </w:r>
      <w:r w:rsidR="00760FBC">
        <w:rPr>
          <w:rStyle w:val="0-Char"/>
          <w:rFonts w:hint="cs"/>
          <w:rtl/>
        </w:rPr>
        <w:t>ی</w:t>
      </w:r>
      <w:r w:rsidRPr="00992158">
        <w:rPr>
          <w:rStyle w:val="0-Char"/>
          <w:rFonts w:hint="cs"/>
          <w:rtl/>
        </w:rPr>
        <w:t>ک کعبه خوابان</w:t>
      </w:r>
      <w:r w:rsidR="00760FBC">
        <w:rPr>
          <w:rStyle w:val="0-Char"/>
          <w:rFonts w:hint="cs"/>
          <w:rtl/>
        </w:rPr>
        <w:t>ی</w:t>
      </w:r>
      <w:r w:rsidRPr="00992158">
        <w:rPr>
          <w:rStyle w:val="0-Char"/>
          <w:rFonts w:hint="cs"/>
          <w:rtl/>
        </w:rPr>
        <w:t>دند و س</w:t>
      </w:r>
      <w:r w:rsidR="00760FBC">
        <w:rPr>
          <w:rStyle w:val="0-Char"/>
          <w:rFonts w:hint="cs"/>
          <w:rtl/>
        </w:rPr>
        <w:t>ی</w:t>
      </w:r>
      <w:r w:rsidRPr="00992158">
        <w:rPr>
          <w:rStyle w:val="0-Char"/>
          <w:rFonts w:hint="cs"/>
          <w:rtl/>
        </w:rPr>
        <w:t>نه را جراح</w:t>
      </w:r>
      <w:r w:rsidR="00760FBC">
        <w:rPr>
          <w:rStyle w:val="0-Char"/>
          <w:rFonts w:hint="cs"/>
          <w:rtl/>
        </w:rPr>
        <w:t>ی</w:t>
      </w:r>
      <w:r w:rsidRPr="00992158">
        <w:rPr>
          <w:rStyle w:val="0-Char"/>
          <w:rFonts w:hint="cs"/>
          <w:rtl/>
        </w:rPr>
        <w:t xml:space="preserve"> و با آب زمزم شست شو دادند و پر از حکمت و ا</w:t>
      </w:r>
      <w:r w:rsidR="00760FBC">
        <w:rPr>
          <w:rStyle w:val="0-Char"/>
          <w:rFonts w:hint="cs"/>
          <w:rtl/>
        </w:rPr>
        <w:t>ی</w:t>
      </w:r>
      <w:r w:rsidRPr="00992158">
        <w:rPr>
          <w:rStyle w:val="0-Char"/>
          <w:rFonts w:hint="cs"/>
          <w:rtl/>
        </w:rPr>
        <w:t>مان نمودند و سپس پرواز کردند. از عبارت صح</w:t>
      </w:r>
      <w:r w:rsidR="00760FBC">
        <w:rPr>
          <w:rStyle w:val="0-Char"/>
          <w:rFonts w:hint="cs"/>
          <w:rtl/>
        </w:rPr>
        <w:t>ی</w:t>
      </w:r>
      <w:r w:rsidRPr="00992158">
        <w:rPr>
          <w:rStyle w:val="0-Char"/>
          <w:rFonts w:hint="cs"/>
          <w:rtl/>
        </w:rPr>
        <w:t>ح مسلم ا</w:t>
      </w:r>
      <w:r w:rsidR="00760FBC">
        <w:rPr>
          <w:rStyle w:val="0-Char"/>
          <w:rFonts w:hint="cs"/>
          <w:rtl/>
        </w:rPr>
        <w:t>ی</w:t>
      </w:r>
      <w:r w:rsidRPr="00992158">
        <w:rPr>
          <w:rStyle w:val="0-Char"/>
          <w:rFonts w:hint="cs"/>
          <w:rtl/>
        </w:rPr>
        <w:t>ن توض</w:t>
      </w:r>
      <w:r w:rsidR="00760FBC">
        <w:rPr>
          <w:rStyle w:val="0-Char"/>
          <w:rFonts w:hint="cs"/>
          <w:rtl/>
        </w:rPr>
        <w:t>ی</w:t>
      </w:r>
      <w:r w:rsidRPr="00992158">
        <w:rPr>
          <w:rStyle w:val="0-Char"/>
          <w:rFonts w:hint="cs"/>
          <w:rtl/>
        </w:rPr>
        <w:t xml:space="preserve">ح مشخص شده است: </w:t>
      </w:r>
      <w:r w:rsidR="00F146DD">
        <w:rPr>
          <w:rFonts w:ascii="Times New Roman" w:hAnsi="Times New Roman" w:cs="Traditional Arabic" w:hint="cs"/>
          <w:sz w:val="28"/>
          <w:szCs w:val="28"/>
          <w:rtl/>
          <w:lang w:bidi="fa-IR"/>
        </w:rPr>
        <w:t>«</w:t>
      </w:r>
      <w:r w:rsidR="00F146DD" w:rsidRPr="00F146DD">
        <w:rPr>
          <w:rStyle w:val="Char2"/>
          <w:rFonts w:hint="cs"/>
          <w:rtl/>
        </w:rPr>
        <w:t>ثُمَّ أتيتُ فانطلقوا بي إل</w:t>
      </w:r>
      <w:r w:rsidR="00F146DD">
        <w:rPr>
          <w:rStyle w:val="Char2"/>
          <w:rFonts w:hint="cs"/>
          <w:rtl/>
        </w:rPr>
        <w:t>ى</w:t>
      </w:r>
      <w:r w:rsidR="00F146DD" w:rsidRPr="00F146DD">
        <w:rPr>
          <w:rStyle w:val="Char2"/>
          <w:rFonts w:hint="cs"/>
          <w:rtl/>
        </w:rPr>
        <w:t xml:space="preserve"> زَمزمَ فَشُرح عن صَدري ثُمَّ غُسِل بماءِ زَمزَم</w:t>
      </w:r>
      <w:r w:rsidR="00F146DD">
        <w:rPr>
          <w:rFonts w:ascii="Times New Roman" w:hAnsi="Times New Roman" w:cs="Traditional Arabic" w:hint="cs"/>
          <w:sz w:val="28"/>
          <w:szCs w:val="28"/>
          <w:rtl/>
          <w:lang w:bidi="fa-IR"/>
        </w:rPr>
        <w:t>»</w:t>
      </w:r>
      <w:r w:rsidRPr="00B44CDE">
        <w:rPr>
          <w:rStyle w:val="0-Char"/>
          <w:vertAlign w:val="superscript"/>
          <w:rtl/>
        </w:rPr>
        <w:footnoteReference w:id="523"/>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خانه پ</w:t>
      </w:r>
      <w:r w:rsidR="00760FBC">
        <w:rPr>
          <w:rStyle w:val="0-Char"/>
          <w:rFonts w:hint="cs"/>
          <w:rtl/>
        </w:rPr>
        <w:t>ی</w:t>
      </w:r>
      <w:r w:rsidRPr="00992158">
        <w:rPr>
          <w:rStyle w:val="0-Char"/>
          <w:rFonts w:hint="cs"/>
          <w:rtl/>
        </w:rPr>
        <w:t>ش من آمدند بعد مرا بردند تا محل آب زمزم، س</w:t>
      </w:r>
      <w:r w:rsidR="00760FBC">
        <w:rPr>
          <w:rStyle w:val="0-Char"/>
          <w:rFonts w:hint="cs"/>
          <w:rtl/>
        </w:rPr>
        <w:t>ی</w:t>
      </w:r>
      <w:r w:rsidRPr="00992158">
        <w:rPr>
          <w:rStyle w:val="0-Char"/>
          <w:rFonts w:hint="cs"/>
          <w:rtl/>
        </w:rPr>
        <w:t>نه مرا شکافتند و سپس با آب زمزم شستند. جناب حجت الاسلام به عبارت صح</w:t>
      </w:r>
      <w:r w:rsidR="00760FBC">
        <w:rPr>
          <w:rStyle w:val="0-Char"/>
          <w:rFonts w:hint="cs"/>
          <w:rtl/>
        </w:rPr>
        <w:t>ی</w:t>
      </w:r>
      <w:r w:rsidRPr="00992158">
        <w:rPr>
          <w:rStyle w:val="0-Char"/>
          <w:rFonts w:hint="cs"/>
          <w:rtl/>
        </w:rPr>
        <w:t>ح مسلم توجه نکرده‌اند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را با اسات</w:t>
      </w:r>
      <w:r w:rsidR="00760FBC">
        <w:rPr>
          <w:rStyle w:val="0-Char"/>
          <w:rFonts w:hint="cs"/>
          <w:rtl/>
        </w:rPr>
        <w:t>ی</w:t>
      </w:r>
      <w:r w:rsidRPr="00992158">
        <w:rPr>
          <w:rStyle w:val="0-Char"/>
          <w:rFonts w:hint="cs"/>
          <w:rtl/>
        </w:rPr>
        <w:t>د متخصص اهل سنت هم نخوانده‌اند تا مطلب بر ا</w:t>
      </w:r>
      <w:r w:rsidR="00760FBC">
        <w:rPr>
          <w:rStyle w:val="0-Char"/>
          <w:rFonts w:hint="cs"/>
          <w:rtl/>
        </w:rPr>
        <w:t>ی</w:t>
      </w:r>
      <w:r w:rsidRPr="00992158">
        <w:rPr>
          <w:rStyle w:val="0-Char"/>
          <w:rFonts w:hint="cs"/>
          <w:rtl/>
        </w:rPr>
        <w:t>شان روشن گردد و ممکن است فرد غ</w:t>
      </w:r>
      <w:r w:rsidR="00760FBC">
        <w:rPr>
          <w:rStyle w:val="0-Char"/>
          <w:rFonts w:hint="cs"/>
          <w:rtl/>
        </w:rPr>
        <w:t>ی</w:t>
      </w:r>
      <w:r w:rsidRPr="00992158">
        <w:rPr>
          <w:rStyle w:val="0-Char"/>
          <w:rFonts w:hint="cs"/>
          <w:rtl/>
        </w:rPr>
        <w:t>ر متخصص که استاد</w:t>
      </w:r>
      <w:r w:rsidR="00760FBC">
        <w:rPr>
          <w:rStyle w:val="0-Char"/>
          <w:rFonts w:hint="cs"/>
          <w:rtl/>
        </w:rPr>
        <w:t>ی</w:t>
      </w:r>
      <w:r w:rsidRPr="00992158">
        <w:rPr>
          <w:rStyle w:val="0-Char"/>
          <w:rFonts w:hint="cs"/>
          <w:rtl/>
        </w:rPr>
        <w:t xml:space="preserve"> ندارد در وهله‌</w:t>
      </w:r>
      <w:r w:rsidR="00760FBC">
        <w:rPr>
          <w:rStyle w:val="0-Char"/>
          <w:rFonts w:hint="cs"/>
          <w:rtl/>
        </w:rPr>
        <w:t>ی</w:t>
      </w:r>
      <w:r w:rsidRPr="00992158">
        <w:rPr>
          <w:rStyle w:val="0-Char"/>
          <w:rFonts w:hint="cs"/>
          <w:rtl/>
        </w:rPr>
        <w:t xml:space="preserve"> اول به هنگام مطالعه سرگردان شود. علاوه بر ا</w:t>
      </w:r>
      <w:r w:rsidR="00760FBC">
        <w:rPr>
          <w:rStyle w:val="0-Char"/>
          <w:rFonts w:hint="cs"/>
          <w:rtl/>
        </w:rPr>
        <w:t>ی</w:t>
      </w:r>
      <w:r w:rsidRPr="00992158">
        <w:rPr>
          <w:rStyle w:val="0-Char"/>
          <w:rFonts w:hint="cs"/>
          <w:rtl/>
        </w:rPr>
        <w:t>ن عصمت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رسان</w:t>
      </w:r>
      <w:r w:rsidR="00760FBC">
        <w:rPr>
          <w:rStyle w:val="0-Char"/>
          <w:rFonts w:hint="cs"/>
          <w:rtl/>
        </w:rPr>
        <w:t>ی</w:t>
      </w:r>
      <w:r w:rsidRPr="00992158">
        <w:rPr>
          <w:rStyle w:val="0-Char"/>
          <w:rFonts w:hint="cs"/>
          <w:rtl/>
        </w:rPr>
        <w:t>دن وح</w:t>
      </w:r>
      <w:r w:rsidR="00760FBC">
        <w:rPr>
          <w:rStyle w:val="0-Char"/>
          <w:rFonts w:hint="cs"/>
          <w:rtl/>
        </w:rPr>
        <w:t>ی</w:t>
      </w:r>
      <w:r w:rsidRPr="00992158">
        <w:rPr>
          <w:rStyle w:val="0-Char"/>
          <w:rFonts w:hint="cs"/>
          <w:rtl/>
        </w:rPr>
        <w:t xml:space="preserve"> است و ا</w:t>
      </w:r>
      <w:r w:rsidR="00760FBC">
        <w:rPr>
          <w:rStyle w:val="0-Char"/>
          <w:rFonts w:hint="cs"/>
          <w:rtl/>
        </w:rPr>
        <w:t>ی</w:t>
      </w:r>
      <w:r w:rsidRPr="00992158">
        <w:rPr>
          <w:rStyle w:val="0-Char"/>
          <w:rFonts w:hint="cs"/>
          <w:rtl/>
        </w:rPr>
        <w:t>ن هم بعد از بعثت رو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‌دهد و موضوع شق صدر مؤ</w:t>
      </w:r>
      <w:r w:rsidR="00760FBC">
        <w:rPr>
          <w:rStyle w:val="0-Char"/>
          <w:rFonts w:hint="cs"/>
          <w:rtl/>
        </w:rPr>
        <w:t>ی</w:t>
      </w:r>
      <w:r w:rsidRPr="00992158">
        <w:rPr>
          <w:rStyle w:val="0-Char"/>
          <w:rFonts w:hint="cs"/>
          <w:rtl/>
        </w:rPr>
        <w:t xml:space="preserve">د عصمت است. شر و فساد در وجود انسان و </w:t>
      </w:r>
      <w:r w:rsidR="00760FBC">
        <w:rPr>
          <w:rStyle w:val="0-Char"/>
          <w:rFonts w:hint="cs"/>
          <w:rtl/>
        </w:rPr>
        <w:t>ی</w:t>
      </w:r>
      <w:r w:rsidRPr="00992158">
        <w:rPr>
          <w:rStyle w:val="0-Char"/>
          <w:rFonts w:hint="cs"/>
          <w:rtl/>
        </w:rPr>
        <w:t>ا سخت</w:t>
      </w:r>
      <w:r w:rsidR="00760FBC">
        <w:rPr>
          <w:rStyle w:val="0-Char"/>
          <w:rFonts w:hint="cs"/>
          <w:rtl/>
        </w:rPr>
        <w:t>ی</w:t>
      </w:r>
      <w:r w:rsidRPr="00992158">
        <w:rPr>
          <w:rStyle w:val="0-Char"/>
          <w:rFonts w:hint="cs"/>
          <w:rtl/>
        </w:rPr>
        <w:t xml:space="preserve"> و نرم</w:t>
      </w:r>
      <w:r w:rsidR="00760FBC">
        <w:rPr>
          <w:rStyle w:val="0-Char"/>
          <w:rFonts w:hint="cs"/>
          <w:rtl/>
        </w:rPr>
        <w:t>ی</w:t>
      </w:r>
      <w:r w:rsidRPr="00992158">
        <w:rPr>
          <w:rStyle w:val="0-Char"/>
          <w:rFonts w:hint="cs"/>
          <w:rtl/>
        </w:rPr>
        <w:t xml:space="preserve"> دل همانند نور و ظلمت، حس</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 xml:space="preserve">ست که بشر بتواند آن را درک کند و </w:t>
      </w:r>
      <w:r w:rsidR="00760FBC">
        <w:rPr>
          <w:rStyle w:val="0-Char"/>
          <w:rFonts w:hint="cs"/>
          <w:rtl/>
        </w:rPr>
        <w:t>ی</w:t>
      </w:r>
      <w:r w:rsidRPr="00992158">
        <w:rPr>
          <w:rStyle w:val="0-Char"/>
          <w:rFonts w:hint="cs"/>
          <w:rtl/>
        </w:rPr>
        <w:t xml:space="preserve">ا معراج رسول اکرم از مسجدالحرام به </w:t>
      </w:r>
      <w:r w:rsidRPr="00185CC3">
        <w:rPr>
          <w:rStyle w:val="0-Char"/>
          <w:rFonts w:hint="cs"/>
          <w:rtl/>
        </w:rPr>
        <w:t>سدرة المنتهي</w:t>
      </w:r>
      <w:r w:rsidRPr="00992158">
        <w:rPr>
          <w:rStyle w:val="0-Char"/>
          <w:rFonts w:hint="cs"/>
          <w:rtl/>
        </w:rPr>
        <w:t xml:space="preserve"> با جسم بشر</w:t>
      </w:r>
      <w:r w:rsidR="00760FBC">
        <w:rPr>
          <w:rStyle w:val="0-Char"/>
          <w:rFonts w:hint="cs"/>
          <w:rtl/>
        </w:rPr>
        <w:t>ی</w:t>
      </w:r>
      <w:r w:rsidRPr="00992158">
        <w:rPr>
          <w:rStyle w:val="0-Char"/>
          <w:rFonts w:hint="cs"/>
          <w:rtl/>
        </w:rPr>
        <w:t>، بدون آلات جد</w:t>
      </w:r>
      <w:r w:rsidR="00760FBC">
        <w:rPr>
          <w:rStyle w:val="0-Char"/>
          <w:rFonts w:hint="cs"/>
          <w:rtl/>
        </w:rPr>
        <w:t>ی</w:t>
      </w:r>
      <w:r w:rsidRPr="00992158">
        <w:rPr>
          <w:rStyle w:val="0-Char"/>
          <w:rFonts w:hint="cs"/>
          <w:rtl/>
        </w:rPr>
        <w:t>د امروز</w:t>
      </w:r>
      <w:r w:rsidR="00760FBC">
        <w:rPr>
          <w:rStyle w:val="0-Char"/>
          <w:rFonts w:hint="cs"/>
          <w:rtl/>
        </w:rPr>
        <w:t>ی</w:t>
      </w:r>
      <w:r w:rsidRPr="00992158">
        <w:rPr>
          <w:rStyle w:val="0-Char"/>
          <w:rFonts w:hint="cs"/>
          <w:rtl/>
        </w:rPr>
        <w:t xml:space="preserve"> و ن</w:t>
      </w:r>
      <w:r w:rsidR="00760FBC">
        <w:rPr>
          <w:rStyle w:val="0-Char"/>
          <w:rFonts w:hint="cs"/>
          <w:rtl/>
        </w:rPr>
        <w:t>ی</w:t>
      </w:r>
      <w:r w:rsidRPr="00992158">
        <w:rPr>
          <w:rStyle w:val="0-Char"/>
          <w:rFonts w:hint="cs"/>
          <w:rtl/>
        </w:rPr>
        <w:t>ز ح</w:t>
      </w:r>
      <w:r w:rsidR="00760FBC">
        <w:rPr>
          <w:rStyle w:val="0-Char"/>
          <w:rFonts w:hint="cs"/>
          <w:rtl/>
        </w:rPr>
        <w:t>ی</w:t>
      </w:r>
      <w:r w:rsidRPr="00992158">
        <w:rPr>
          <w:rStyle w:val="0-Char"/>
          <w:rFonts w:hint="cs"/>
          <w:rtl/>
        </w:rPr>
        <w:t>ات اصحاب کهف در مدت طولان</w:t>
      </w:r>
      <w:r w:rsidR="00760FBC">
        <w:rPr>
          <w:rStyle w:val="0-Char"/>
          <w:rFonts w:hint="cs"/>
          <w:rtl/>
        </w:rPr>
        <w:t>ی</w:t>
      </w:r>
      <w:r w:rsidRPr="00992158">
        <w:rPr>
          <w:rStyle w:val="0-Char"/>
          <w:rFonts w:hint="cs"/>
          <w:rtl/>
        </w:rPr>
        <w:t xml:space="preserve"> در </w:t>
      </w:r>
      <w:r w:rsidR="00760FBC">
        <w:rPr>
          <w:rStyle w:val="0-Char"/>
          <w:rFonts w:hint="cs"/>
          <w:rtl/>
        </w:rPr>
        <w:t>ی</w:t>
      </w:r>
      <w:r w:rsidRPr="00992158">
        <w:rPr>
          <w:rStyle w:val="0-Char"/>
          <w:rFonts w:hint="cs"/>
          <w:rtl/>
        </w:rPr>
        <w:t>ک مکان بدون ا</w:t>
      </w:r>
      <w:r w:rsidR="00760FBC">
        <w:rPr>
          <w:rStyle w:val="0-Char"/>
          <w:rFonts w:hint="cs"/>
          <w:rtl/>
        </w:rPr>
        <w:t>ی</w:t>
      </w:r>
      <w:r w:rsidRPr="00992158">
        <w:rPr>
          <w:rStyle w:val="0-Char"/>
          <w:rFonts w:hint="cs"/>
          <w:rtl/>
        </w:rPr>
        <w:t>نکه فاسد شوند برخلاف عقل و غ</w:t>
      </w:r>
      <w:r w:rsidR="00760FBC">
        <w:rPr>
          <w:rStyle w:val="0-Char"/>
          <w:rFonts w:hint="cs"/>
          <w:rtl/>
        </w:rPr>
        <w:t>ی</w:t>
      </w:r>
      <w:r w:rsidRPr="00992158">
        <w:rPr>
          <w:rStyle w:val="0-Char"/>
          <w:rFonts w:hint="cs"/>
          <w:rtl/>
        </w:rPr>
        <w:t>ر قابل درک است. جالب ا</w:t>
      </w:r>
      <w:r w:rsidR="00760FBC">
        <w:rPr>
          <w:rStyle w:val="0-Char"/>
          <w:rFonts w:hint="cs"/>
          <w:rtl/>
        </w:rPr>
        <w:t>ی</w:t>
      </w:r>
      <w:r w:rsidRPr="00992158">
        <w:rPr>
          <w:rStyle w:val="0-Char"/>
          <w:rFonts w:hint="cs"/>
          <w:rtl/>
        </w:rPr>
        <w:t xml:space="preserve">نجا است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راو</w:t>
      </w:r>
      <w:r w:rsidR="00760FBC">
        <w:rPr>
          <w:rStyle w:val="0-Char"/>
          <w:rFonts w:hint="cs"/>
          <w:rtl/>
        </w:rPr>
        <w:t>ی</w:t>
      </w:r>
      <w:r w:rsidRPr="00992158">
        <w:rPr>
          <w:rStyle w:val="0-Char"/>
          <w:rFonts w:hint="cs"/>
          <w:rtl/>
        </w:rPr>
        <w:t>ان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ابوذر غفّار</w:t>
      </w:r>
      <w:r w:rsidR="00760FBC">
        <w:rPr>
          <w:rStyle w:val="0-Char"/>
          <w:rFonts w:hint="cs"/>
          <w:rtl/>
        </w:rPr>
        <w:t>ی</w:t>
      </w:r>
      <w:r w:rsidRPr="00992158">
        <w:rPr>
          <w:rStyle w:val="0-Char"/>
          <w:rFonts w:hint="cs"/>
          <w:rtl/>
        </w:rPr>
        <w:t>ست که شما آن را از خود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اکنون چه شد که روا</w:t>
      </w:r>
      <w:r w:rsidR="00760FBC">
        <w:rPr>
          <w:rStyle w:val="0-Char"/>
          <w:rFonts w:hint="cs"/>
          <w:rtl/>
        </w:rPr>
        <w:t>ی</w:t>
      </w:r>
      <w:r w:rsidRPr="00992158">
        <w:rPr>
          <w:rStyle w:val="0-Char"/>
          <w:rFonts w:hint="cs"/>
          <w:rtl/>
        </w:rPr>
        <w:t>ت او را انکار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ظن قو</w:t>
      </w:r>
      <w:r w:rsidR="00760FBC">
        <w:rPr>
          <w:rStyle w:val="0-Char"/>
          <w:rFonts w:hint="cs"/>
          <w:rtl/>
        </w:rPr>
        <w:t>ی</w:t>
      </w:r>
      <w:r w:rsidRPr="00992158">
        <w:rPr>
          <w:rStyle w:val="0-Char"/>
          <w:rFonts w:hint="cs"/>
          <w:rtl/>
        </w:rPr>
        <w:t xml:space="preserve"> علامه مجلس</w:t>
      </w:r>
      <w:r w:rsidR="00760FBC">
        <w:rPr>
          <w:rStyle w:val="0-Char"/>
          <w:rFonts w:hint="cs"/>
          <w:rtl/>
        </w:rPr>
        <w:t>ی</w:t>
      </w:r>
      <w:r w:rsidRPr="00992158">
        <w:rPr>
          <w:rStyle w:val="0-Char"/>
          <w:rFonts w:hint="cs"/>
          <w:rtl/>
        </w:rPr>
        <w:t xml:space="preserve"> را هم ردّ کرد</w:t>
      </w:r>
      <w:r w:rsidR="00760FBC">
        <w:rPr>
          <w:rStyle w:val="0-Char"/>
          <w:rFonts w:hint="cs"/>
          <w:rtl/>
        </w:rPr>
        <w:t>ی</w:t>
      </w:r>
      <w:r w:rsidRPr="00992158">
        <w:rPr>
          <w:rStyle w:val="0-Char"/>
          <w:rFonts w:hint="cs"/>
          <w:rtl/>
        </w:rPr>
        <w:t>د. قول انس</w:t>
      </w:r>
      <w:r w:rsidR="007A4C59" w:rsidRPr="007A4C59">
        <w:rPr>
          <w:rStyle w:val="0-Char"/>
          <w:rFonts w:cs="CTraditional Arabic" w:hint="cs"/>
          <w:rtl/>
        </w:rPr>
        <w:t>س</w:t>
      </w:r>
      <w:r w:rsidRPr="00992158">
        <w:rPr>
          <w:rStyle w:val="0-Char"/>
          <w:rFonts w:hint="cs"/>
          <w:rtl/>
        </w:rPr>
        <w:t xml:space="preserve"> هم که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من محل شکاف و جا</w:t>
      </w:r>
      <w:r w:rsidR="00760FBC">
        <w:rPr>
          <w:rStyle w:val="0-Char"/>
          <w:rFonts w:hint="cs"/>
          <w:rtl/>
        </w:rPr>
        <w:t>ی</w:t>
      </w:r>
      <w:r w:rsidRPr="00992158">
        <w:rPr>
          <w:rStyle w:val="0-Char"/>
          <w:rFonts w:hint="cs"/>
          <w:rtl/>
        </w:rPr>
        <w:t xml:space="preserve"> بخ</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را که برا</w:t>
      </w:r>
      <w:r w:rsidR="00760FBC">
        <w:rPr>
          <w:rStyle w:val="0-Char"/>
          <w:rFonts w:hint="cs"/>
          <w:rtl/>
        </w:rPr>
        <w:t>ی</w:t>
      </w:r>
      <w:r w:rsidRPr="00992158">
        <w:rPr>
          <w:rStyle w:val="0-Char"/>
          <w:rFonts w:hint="cs"/>
          <w:rtl/>
        </w:rPr>
        <w:t xml:space="preserve"> الت</w:t>
      </w:r>
      <w:r w:rsidR="00760FBC">
        <w:rPr>
          <w:rStyle w:val="0-Char"/>
          <w:rFonts w:hint="cs"/>
          <w:rtl/>
        </w:rPr>
        <w:t>ی</w:t>
      </w:r>
      <w:r w:rsidRPr="00992158">
        <w:rPr>
          <w:rStyle w:val="0-Char"/>
          <w:rFonts w:hint="cs"/>
          <w:rtl/>
        </w:rPr>
        <w:t>ام شکاف س</w:t>
      </w:r>
      <w:r w:rsidR="00760FBC">
        <w:rPr>
          <w:rStyle w:val="0-Char"/>
          <w:rFonts w:hint="cs"/>
          <w:rtl/>
        </w:rPr>
        <w:t>ی</w:t>
      </w:r>
      <w:r w:rsidRPr="00992158">
        <w:rPr>
          <w:rStyle w:val="0-Char"/>
          <w:rFonts w:hint="cs"/>
          <w:rtl/>
        </w:rPr>
        <w:t>نه رسول الله</w:t>
      </w:r>
      <w:r w:rsidR="007A4C59" w:rsidRPr="007A4C59">
        <w:rPr>
          <w:rStyle w:val="0-Char"/>
          <w:rFonts w:cs="CTraditional Arabic" w:hint="cs"/>
          <w:rtl/>
        </w:rPr>
        <w:t xml:space="preserve"> ج</w:t>
      </w:r>
      <w:r w:rsidRPr="00992158">
        <w:rPr>
          <w:rStyle w:val="0-Char"/>
          <w:rFonts w:hint="cs"/>
          <w:rtl/>
        </w:rPr>
        <w:t xml:space="preserve"> به وس</w:t>
      </w:r>
      <w:r w:rsidR="00760FBC">
        <w:rPr>
          <w:rStyle w:val="0-Char"/>
          <w:rFonts w:hint="cs"/>
          <w:rtl/>
        </w:rPr>
        <w:t>ی</w:t>
      </w:r>
      <w:r w:rsidRPr="00992158">
        <w:rPr>
          <w:rStyle w:val="0-Char"/>
          <w:rFonts w:hint="cs"/>
          <w:rtl/>
        </w:rPr>
        <w:t>له ملائکه به عمل آمده بود در س</w:t>
      </w:r>
      <w:r w:rsidR="00760FBC">
        <w:rPr>
          <w:rStyle w:val="0-Char"/>
          <w:rFonts w:hint="cs"/>
          <w:rtl/>
        </w:rPr>
        <w:t>ی</w:t>
      </w:r>
      <w:r w:rsidRPr="00992158">
        <w:rPr>
          <w:rStyle w:val="0-Char"/>
          <w:rFonts w:hint="cs"/>
          <w:rtl/>
        </w:rPr>
        <w:t>نه آن حضرت 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دم، ه</w:t>
      </w:r>
      <w:r w:rsidR="00760FBC">
        <w:rPr>
          <w:rStyle w:val="0-Char"/>
          <w:rFonts w:hint="cs"/>
          <w:rtl/>
        </w:rPr>
        <w:t>ی</w:t>
      </w:r>
      <w:r w:rsidRPr="00992158">
        <w:rPr>
          <w:rStyle w:val="0-Char"/>
          <w:rFonts w:hint="cs"/>
          <w:rtl/>
        </w:rPr>
        <w:t>چ ع</w:t>
      </w:r>
      <w:r w:rsidR="00760FBC">
        <w:rPr>
          <w:rStyle w:val="0-Char"/>
          <w:rFonts w:hint="cs"/>
          <w:rtl/>
        </w:rPr>
        <w:t>ی</w:t>
      </w:r>
      <w:r w:rsidRPr="00992158">
        <w:rPr>
          <w:rStyle w:val="0-Char"/>
          <w:rFonts w:hint="cs"/>
          <w:rtl/>
        </w:rPr>
        <w:t>ب و اشکال</w:t>
      </w:r>
      <w:r w:rsidR="00760FBC">
        <w:rPr>
          <w:rStyle w:val="0-Char"/>
          <w:rFonts w:hint="cs"/>
          <w:rtl/>
        </w:rPr>
        <w:t>ی</w:t>
      </w:r>
      <w:r w:rsidRPr="00992158">
        <w:rPr>
          <w:rStyle w:val="0-Char"/>
          <w:rFonts w:hint="cs"/>
          <w:rtl/>
        </w:rPr>
        <w:t xml:space="preserve"> ندارد ز</w:t>
      </w:r>
      <w:r w:rsidR="00760FBC">
        <w:rPr>
          <w:rStyle w:val="0-Char"/>
          <w:rFonts w:hint="cs"/>
          <w:rtl/>
        </w:rPr>
        <w:t>ی</w:t>
      </w:r>
      <w:r w:rsidRPr="00992158">
        <w:rPr>
          <w:rStyle w:val="0-Char"/>
          <w:rFonts w:hint="cs"/>
          <w:rtl/>
        </w:rPr>
        <w:t>را که ا</w:t>
      </w:r>
      <w:r w:rsidR="00760FBC">
        <w:rPr>
          <w:rStyle w:val="0-Char"/>
          <w:rFonts w:hint="cs"/>
          <w:rtl/>
        </w:rPr>
        <w:t>ی</w:t>
      </w:r>
      <w:r w:rsidRPr="00992158">
        <w:rPr>
          <w:rStyle w:val="0-Char"/>
          <w:rFonts w:hint="cs"/>
          <w:rtl/>
        </w:rPr>
        <w:t>ن عمل حق</w:t>
      </w:r>
      <w:r w:rsidR="00760FBC">
        <w:rPr>
          <w:rStyle w:val="0-Char"/>
          <w:rFonts w:hint="cs"/>
          <w:rtl/>
        </w:rPr>
        <w:t>ی</w:t>
      </w:r>
      <w:r w:rsidRPr="00992158">
        <w:rPr>
          <w:rStyle w:val="0-Char"/>
          <w:rFonts w:hint="cs"/>
          <w:rtl/>
        </w:rPr>
        <w:t>قتاً انجام گرفته است و شکّ</w:t>
      </w:r>
      <w:r w:rsidR="00760FBC">
        <w:rPr>
          <w:rStyle w:val="0-Char"/>
          <w:rFonts w:hint="cs"/>
          <w:rtl/>
        </w:rPr>
        <w:t>ی</w:t>
      </w:r>
      <w:r w:rsidRPr="00992158">
        <w:rPr>
          <w:rStyle w:val="0-Char"/>
          <w:rFonts w:hint="cs"/>
          <w:rtl/>
        </w:rPr>
        <w:t xml:space="preserve"> در آن ن</w:t>
      </w:r>
      <w:r w:rsidR="00760FBC">
        <w:rPr>
          <w:rStyle w:val="0-Char"/>
          <w:rFonts w:hint="cs"/>
          <w:rtl/>
        </w:rPr>
        <w:t>ی</w:t>
      </w:r>
      <w:r w:rsidRPr="00992158">
        <w:rPr>
          <w:rStyle w:val="0-Char"/>
          <w:rFonts w:hint="cs"/>
          <w:rtl/>
        </w:rPr>
        <w:t>ست و بقا</w:t>
      </w:r>
      <w:r w:rsidR="00760FBC">
        <w:rPr>
          <w:rStyle w:val="0-Char"/>
          <w:rFonts w:hint="cs"/>
          <w:rtl/>
        </w:rPr>
        <w:t>ی</w:t>
      </w:r>
      <w:r w:rsidRPr="00992158">
        <w:rPr>
          <w:rStyle w:val="0-Char"/>
          <w:rFonts w:hint="cs"/>
          <w:rtl/>
        </w:rPr>
        <w:t xml:space="preserve"> اثر جراح</w:t>
      </w:r>
      <w:r w:rsidR="00760FBC">
        <w:rPr>
          <w:rStyle w:val="0-Char"/>
          <w:rFonts w:hint="cs"/>
          <w:rtl/>
        </w:rPr>
        <w:t>ی</w:t>
      </w:r>
      <w:r w:rsidRPr="00992158">
        <w:rPr>
          <w:rStyle w:val="0-Char"/>
          <w:rFonts w:hint="cs"/>
          <w:rtl/>
        </w:rPr>
        <w:t xml:space="preserve"> امر</w:t>
      </w:r>
      <w:r w:rsidR="00760FBC">
        <w:rPr>
          <w:rStyle w:val="0-Char"/>
          <w:rFonts w:hint="cs"/>
          <w:rtl/>
        </w:rPr>
        <w:t>ی</w:t>
      </w:r>
      <w:r w:rsidRPr="00992158">
        <w:rPr>
          <w:rStyle w:val="0-Char"/>
          <w:rFonts w:hint="cs"/>
          <w:rtl/>
        </w:rPr>
        <w:t xml:space="preserve"> عاد</w:t>
      </w:r>
      <w:r w:rsidR="00760FBC">
        <w:rPr>
          <w:rStyle w:val="0-Char"/>
          <w:rFonts w:hint="cs"/>
          <w:rtl/>
        </w:rPr>
        <w:t>ی</w:t>
      </w:r>
      <w:r w:rsidRPr="00992158">
        <w:rPr>
          <w:rStyle w:val="0-Char"/>
          <w:rFonts w:hint="cs"/>
          <w:rtl/>
        </w:rPr>
        <w:t xml:space="preserve"> است. و در ظهور قدرت الله تعالى ه</w:t>
      </w:r>
      <w:r w:rsidR="00760FBC">
        <w:rPr>
          <w:rStyle w:val="0-Char"/>
          <w:rFonts w:hint="cs"/>
          <w:rtl/>
        </w:rPr>
        <w:t>ی</w:t>
      </w:r>
      <w:r w:rsidRPr="00992158">
        <w:rPr>
          <w:rStyle w:val="0-Char"/>
          <w:rFonts w:hint="cs"/>
          <w:rtl/>
        </w:rPr>
        <w:t>چ ترد</w:t>
      </w:r>
      <w:r w:rsidR="00760FBC">
        <w:rPr>
          <w:rStyle w:val="0-Char"/>
          <w:rFonts w:hint="cs"/>
          <w:rtl/>
        </w:rPr>
        <w:t>ی</w:t>
      </w:r>
      <w:r w:rsidRPr="00992158">
        <w:rPr>
          <w:rStyle w:val="0-Char"/>
          <w:rFonts w:hint="cs"/>
          <w:rtl/>
        </w:rPr>
        <w:t>د و محل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اعتراض وجود ندارد. </w:t>
      </w:r>
    </w:p>
    <w:p w:rsidR="004E0D04" w:rsidRPr="00D037F8" w:rsidRDefault="004E0D04" w:rsidP="006A11E6">
      <w:pPr>
        <w:pStyle w:val="2-"/>
        <w:rPr>
          <w:rtl/>
        </w:rPr>
      </w:pPr>
      <w:bookmarkStart w:id="79" w:name="_Toc429294851"/>
      <w:r w:rsidRPr="00AC6E5E">
        <w:rPr>
          <w:rFonts w:hint="cs"/>
          <w:rtl/>
        </w:rPr>
        <w:t>آ</w:t>
      </w:r>
      <w:r w:rsidR="00D11797">
        <w:rPr>
          <w:rFonts w:hint="cs"/>
          <w:rtl/>
        </w:rPr>
        <w:t>ی</w:t>
      </w:r>
      <w:r w:rsidRPr="00AC6E5E">
        <w:rPr>
          <w:rFonts w:hint="cs"/>
          <w:rtl/>
        </w:rPr>
        <w:t>ا پ</w:t>
      </w:r>
      <w:r w:rsidR="00D11797">
        <w:rPr>
          <w:rFonts w:hint="cs"/>
          <w:rtl/>
        </w:rPr>
        <w:t>ی</w:t>
      </w:r>
      <w:r w:rsidRPr="00AC6E5E">
        <w:rPr>
          <w:rFonts w:hint="cs"/>
          <w:rtl/>
        </w:rPr>
        <w:t>امبر</w:t>
      </w:r>
      <w:r w:rsidR="006A11E6">
        <w:rPr>
          <w:rFonts w:hint="cs"/>
          <w:rtl/>
        </w:rPr>
        <w:t xml:space="preserve"> </w:t>
      </w:r>
      <w:r w:rsidR="006A11E6" w:rsidRPr="006A11E6">
        <w:rPr>
          <w:rFonts w:cs="CTraditional Arabic" w:hint="cs"/>
          <w:b/>
          <w:bCs w:val="0"/>
          <w:rtl/>
        </w:rPr>
        <w:t>ج</w:t>
      </w:r>
      <w:r w:rsidRPr="00AC6E5E">
        <w:rPr>
          <w:rFonts w:hint="cs"/>
          <w:rtl/>
        </w:rPr>
        <w:t xml:space="preserve"> بعد از بعثت، در نبوت خو</w:t>
      </w:r>
      <w:r w:rsidR="00D11797">
        <w:rPr>
          <w:rFonts w:hint="cs"/>
          <w:rtl/>
        </w:rPr>
        <w:t>ی</w:t>
      </w:r>
      <w:r w:rsidRPr="00AC6E5E">
        <w:rPr>
          <w:rFonts w:hint="cs"/>
          <w:rtl/>
        </w:rPr>
        <w:t>ش ترد</w:t>
      </w:r>
      <w:r w:rsidR="00D11797">
        <w:rPr>
          <w:rFonts w:hint="cs"/>
          <w:rtl/>
        </w:rPr>
        <w:t>ی</w:t>
      </w:r>
      <w:r w:rsidRPr="00AC6E5E">
        <w:rPr>
          <w:rFonts w:hint="cs"/>
          <w:rtl/>
        </w:rPr>
        <w:t>د داشت؟</w:t>
      </w:r>
      <w:bookmarkEnd w:id="79"/>
    </w:p>
    <w:p w:rsidR="006A7E2C" w:rsidRPr="00992158" w:rsidRDefault="006A7E2C" w:rsidP="00F146DD">
      <w:pPr>
        <w:pStyle w:val="StyleComplexBLotus12ptJustifiedFirstline05cmCharCharCharCharCharCharChar"/>
        <w:spacing w:line="240" w:lineRule="auto"/>
        <w:rPr>
          <w:rStyle w:val="0-Char"/>
          <w:rtl/>
        </w:rPr>
      </w:pPr>
      <w:r w:rsidRPr="00992158">
        <w:rPr>
          <w:rStyle w:val="0-Char"/>
          <w:rFonts w:hint="cs"/>
          <w:rtl/>
        </w:rPr>
        <w:t>اما عتراض رد</w:t>
      </w:r>
      <w:r w:rsidR="00760FBC">
        <w:rPr>
          <w:rStyle w:val="0-Char"/>
          <w:rFonts w:hint="cs"/>
          <w:rtl/>
        </w:rPr>
        <w:t>ی</w:t>
      </w:r>
      <w:r w:rsidRPr="00992158">
        <w:rPr>
          <w:rStyle w:val="0-Char"/>
          <w:rFonts w:hint="cs"/>
          <w:rtl/>
        </w:rPr>
        <w:t>ف اول بعد از بعثت آ</w:t>
      </w:r>
      <w:r w:rsidR="00760FBC">
        <w:rPr>
          <w:rStyle w:val="0-Char"/>
          <w:rFonts w:hint="cs"/>
          <w:rtl/>
        </w:rPr>
        <w:t>ی</w:t>
      </w:r>
      <w:r w:rsidRPr="00992158">
        <w:rPr>
          <w:rStyle w:val="0-Char"/>
          <w:rFonts w:hint="cs"/>
          <w:rtl/>
        </w:rPr>
        <w:t>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نبوت خو</w:t>
      </w:r>
      <w:r w:rsidR="00760FBC">
        <w:rPr>
          <w:rStyle w:val="0-Char"/>
          <w:rFonts w:hint="cs"/>
          <w:rtl/>
        </w:rPr>
        <w:t>ی</w:t>
      </w:r>
      <w:r w:rsidRPr="00992158">
        <w:rPr>
          <w:rStyle w:val="0-Char"/>
          <w:rFonts w:hint="cs"/>
          <w:rtl/>
        </w:rPr>
        <w:t>ش ترد</w:t>
      </w:r>
      <w:r w:rsidR="00760FBC">
        <w:rPr>
          <w:rStyle w:val="0-Char"/>
          <w:rFonts w:hint="cs"/>
          <w:rtl/>
        </w:rPr>
        <w:t>ی</w:t>
      </w:r>
      <w:r w:rsidRPr="00992158">
        <w:rPr>
          <w:rStyle w:val="0-Char"/>
          <w:rFonts w:hint="cs"/>
          <w:rtl/>
        </w:rPr>
        <w:t xml:space="preserve">د داشت؟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خ</w:t>
      </w:r>
      <w:r w:rsidR="00760FBC">
        <w:rPr>
          <w:rStyle w:val="0-Char"/>
          <w:rFonts w:hint="cs"/>
          <w:rtl/>
        </w:rPr>
        <w:t>ی</w:t>
      </w:r>
      <w:r w:rsidRPr="00992158">
        <w:rPr>
          <w:rStyle w:val="0-Char"/>
          <w:rFonts w:hint="cs"/>
          <w:rtl/>
        </w:rPr>
        <w:t>ر، ب</w:t>
      </w:r>
      <w:r w:rsidR="00760FBC">
        <w:rPr>
          <w:rStyle w:val="0-Char"/>
          <w:rFonts w:hint="cs"/>
          <w:rtl/>
        </w:rPr>
        <w:t>ی</w:t>
      </w:r>
      <w:r w:rsidRPr="00992158">
        <w:rPr>
          <w:rStyle w:val="0-Char"/>
          <w:rFonts w:hint="cs"/>
          <w:rtl/>
        </w:rPr>
        <w:t>ان واقع</w:t>
      </w:r>
      <w:r w:rsidR="00760FBC">
        <w:rPr>
          <w:rStyle w:val="0-Char"/>
          <w:rFonts w:hint="cs"/>
          <w:rtl/>
        </w:rPr>
        <w:t>ی</w:t>
      </w:r>
      <w:r w:rsidRPr="00992158">
        <w:rPr>
          <w:rStyle w:val="0-Char"/>
          <w:rFonts w:hint="cs"/>
          <w:rtl/>
        </w:rPr>
        <w:t>ت برا</w:t>
      </w:r>
      <w:r w:rsidR="00760FBC">
        <w:rPr>
          <w:rStyle w:val="0-Char"/>
          <w:rFonts w:hint="cs"/>
          <w:rtl/>
        </w:rPr>
        <w:t>ی</w:t>
      </w:r>
      <w:r w:rsidRPr="00992158">
        <w:rPr>
          <w:rStyle w:val="0-Char"/>
          <w:rFonts w:hint="cs"/>
          <w:rtl/>
        </w:rPr>
        <w:t xml:space="preserve"> فرد</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نشانه ترد</w:t>
      </w:r>
      <w:r w:rsidR="00760FBC">
        <w:rPr>
          <w:rStyle w:val="0-Char"/>
          <w:rFonts w:hint="cs"/>
          <w:rtl/>
        </w:rPr>
        <w:t>ی</w:t>
      </w:r>
      <w:r w:rsidRPr="00992158">
        <w:rPr>
          <w:rStyle w:val="0-Char"/>
          <w:rFonts w:hint="cs"/>
          <w:rtl/>
        </w:rPr>
        <w:t>د ن</w:t>
      </w:r>
      <w:r w:rsidR="00760FBC">
        <w:rPr>
          <w:rStyle w:val="0-Char"/>
          <w:rFonts w:hint="cs"/>
          <w:rtl/>
        </w:rPr>
        <w:t>ی</w:t>
      </w:r>
      <w:r w:rsidRPr="00992158">
        <w:rPr>
          <w:rStyle w:val="0-Char"/>
          <w:rFonts w:hint="cs"/>
          <w:rtl/>
        </w:rPr>
        <w:t>ست و کلمه ترد</w:t>
      </w:r>
      <w:r w:rsidR="00760FBC">
        <w:rPr>
          <w:rStyle w:val="0-Char"/>
          <w:rFonts w:hint="cs"/>
          <w:rtl/>
        </w:rPr>
        <w:t>ی</w:t>
      </w:r>
      <w:r w:rsidRPr="00992158">
        <w:rPr>
          <w:rStyle w:val="0-Char"/>
          <w:rFonts w:hint="cs"/>
          <w:rtl/>
        </w:rPr>
        <w:t>د و شک در ه</w:t>
      </w:r>
      <w:r w:rsidR="00760FBC">
        <w:rPr>
          <w:rStyle w:val="0-Char"/>
          <w:rFonts w:hint="cs"/>
          <w:rtl/>
        </w:rPr>
        <w:t>ی</w:t>
      </w:r>
      <w:r w:rsidRPr="00992158">
        <w:rPr>
          <w:rStyle w:val="0-Char"/>
          <w:rFonts w:hint="cs"/>
          <w:rtl/>
        </w:rPr>
        <w:t>چ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از کتب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اهل سنت ن</w:t>
      </w:r>
      <w:r w:rsidR="00760FBC">
        <w:rPr>
          <w:rStyle w:val="0-Char"/>
          <w:rFonts w:hint="cs"/>
          <w:rtl/>
        </w:rPr>
        <w:t>ی</w:t>
      </w:r>
      <w:r w:rsidRPr="00992158">
        <w:rPr>
          <w:rStyle w:val="0-Char"/>
          <w:rFonts w:hint="cs"/>
          <w:rtl/>
        </w:rPr>
        <w:t>امده، بلکه ا</w:t>
      </w:r>
      <w:r w:rsidR="00760FBC">
        <w:rPr>
          <w:rStyle w:val="0-Char"/>
          <w:rFonts w:hint="cs"/>
          <w:rtl/>
        </w:rPr>
        <w:t>ی</w:t>
      </w:r>
      <w:r w:rsidRPr="00992158">
        <w:rPr>
          <w:rStyle w:val="0-Char"/>
          <w:rFonts w:hint="cs"/>
          <w:rtl/>
        </w:rPr>
        <w:t>ن کلمه ترد</w:t>
      </w:r>
      <w:r w:rsidR="00760FBC">
        <w:rPr>
          <w:rStyle w:val="0-Char"/>
          <w:rFonts w:hint="cs"/>
          <w:rtl/>
        </w:rPr>
        <w:t>ی</w:t>
      </w:r>
      <w:r w:rsidRPr="00992158">
        <w:rPr>
          <w:rStyle w:val="0-Char"/>
          <w:rFonts w:hint="cs"/>
          <w:rtl/>
        </w:rPr>
        <w:t>د توسط حجت الاسلام تراش</w:t>
      </w:r>
      <w:r w:rsidR="00760FBC">
        <w:rPr>
          <w:rStyle w:val="0-Char"/>
          <w:rFonts w:hint="cs"/>
          <w:rtl/>
        </w:rPr>
        <w:t>ی</w:t>
      </w:r>
      <w:r w:rsidRPr="00992158">
        <w:rPr>
          <w:rStyle w:val="0-Char"/>
          <w:rFonts w:hint="cs"/>
          <w:rtl/>
        </w:rPr>
        <w:t>ده شده است. و در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فقط ب</w:t>
      </w:r>
      <w:r w:rsidR="00760FBC">
        <w:rPr>
          <w:rStyle w:val="0-Char"/>
          <w:rFonts w:hint="cs"/>
          <w:rtl/>
        </w:rPr>
        <w:t>ی</w:t>
      </w:r>
      <w:r w:rsidRPr="00992158">
        <w:rPr>
          <w:rStyle w:val="0-Char"/>
          <w:rFonts w:hint="cs"/>
          <w:rtl/>
        </w:rPr>
        <w:t>ان اصل ماجرا توسط پ</w:t>
      </w:r>
      <w:r w:rsidR="00760FBC">
        <w:rPr>
          <w:rStyle w:val="0-Char"/>
          <w:rFonts w:hint="cs"/>
          <w:rtl/>
        </w:rPr>
        <w:t>ی</w:t>
      </w:r>
      <w:r w:rsidRPr="00992158">
        <w:rPr>
          <w:rStyle w:val="0-Char"/>
          <w:rFonts w:hint="cs"/>
          <w:rtl/>
        </w:rPr>
        <w:t>امبر برا</w:t>
      </w:r>
      <w:r w:rsidR="00760FBC">
        <w:rPr>
          <w:rStyle w:val="0-Char"/>
          <w:rFonts w:hint="cs"/>
          <w:rtl/>
        </w:rPr>
        <w:t>ی</w:t>
      </w:r>
      <w:r w:rsidRPr="00992158">
        <w:rPr>
          <w:rStyle w:val="0-Char"/>
          <w:rFonts w:hint="cs"/>
          <w:rtl/>
        </w:rPr>
        <w:t xml:space="preserve"> خد</w:t>
      </w:r>
      <w:r w:rsidR="00760FBC">
        <w:rPr>
          <w:rStyle w:val="0-Char"/>
          <w:rFonts w:hint="cs"/>
          <w:rtl/>
        </w:rPr>
        <w:t>ی</w:t>
      </w:r>
      <w:r w:rsidRPr="00992158">
        <w:rPr>
          <w:rStyle w:val="0-Char"/>
          <w:rFonts w:hint="cs"/>
          <w:rtl/>
        </w:rPr>
        <w:t>جه و ورقه بن نوفل آمده است و ا</w:t>
      </w:r>
      <w:r w:rsidR="00760FBC">
        <w:rPr>
          <w:rStyle w:val="0-Char"/>
          <w:rFonts w:hint="cs"/>
          <w:rtl/>
        </w:rPr>
        <w:t>ی</w:t>
      </w:r>
      <w:r w:rsidRPr="00992158">
        <w:rPr>
          <w:rStyle w:val="0-Char"/>
          <w:rFonts w:hint="cs"/>
          <w:rtl/>
        </w:rPr>
        <w:t>شان و ورقه بن نوفل هم به بعثت و مشکلات</w:t>
      </w:r>
      <w:r w:rsidR="00760FBC">
        <w:rPr>
          <w:rStyle w:val="0-Char"/>
          <w:rFonts w:hint="cs"/>
          <w:rtl/>
        </w:rPr>
        <w:t>ی</w:t>
      </w:r>
      <w:r w:rsidRPr="00992158">
        <w:rPr>
          <w:rStyle w:val="0-Char"/>
          <w:rFonts w:hint="cs"/>
          <w:rtl/>
        </w:rPr>
        <w:t xml:space="preserve"> را که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پ</w:t>
      </w:r>
      <w:r w:rsidR="00760FBC">
        <w:rPr>
          <w:rStyle w:val="0-Char"/>
          <w:rFonts w:hint="cs"/>
          <w:rtl/>
        </w:rPr>
        <w:t>ی</w:t>
      </w:r>
      <w:r w:rsidRPr="00992158">
        <w:rPr>
          <w:rStyle w:val="0-Char"/>
          <w:rFonts w:hint="cs"/>
          <w:rtl/>
        </w:rPr>
        <w:t>ش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به او خبر دادند؛ ز</w:t>
      </w:r>
      <w:r w:rsidR="00760FBC">
        <w:rPr>
          <w:rStyle w:val="0-Char"/>
          <w:rFonts w:hint="cs"/>
          <w:rtl/>
        </w:rPr>
        <w:t>ی</w:t>
      </w:r>
      <w:r w:rsidRPr="00992158">
        <w:rPr>
          <w:rStyle w:val="0-Char"/>
          <w:rFonts w:hint="cs"/>
          <w:rtl/>
        </w:rPr>
        <w:t>را ورقه بن نوفل تجربه و علم به تورات و انج</w:t>
      </w:r>
      <w:r w:rsidR="00760FBC">
        <w:rPr>
          <w:rStyle w:val="0-Char"/>
          <w:rFonts w:hint="cs"/>
          <w:rtl/>
        </w:rPr>
        <w:t>ی</w:t>
      </w:r>
      <w:r w:rsidRPr="00992158">
        <w:rPr>
          <w:rStyle w:val="0-Char"/>
          <w:rFonts w:hint="cs"/>
          <w:rtl/>
        </w:rPr>
        <w:t>ل داشت و سرگذشت انب</w:t>
      </w:r>
      <w:r w:rsidR="00760FBC">
        <w:rPr>
          <w:rStyle w:val="0-Char"/>
          <w:rFonts w:hint="cs"/>
          <w:rtl/>
        </w:rPr>
        <w:t>ی</w:t>
      </w:r>
      <w:r w:rsidRPr="00992158">
        <w:rPr>
          <w:rStyle w:val="0-Char"/>
          <w:rFonts w:hint="cs"/>
          <w:rtl/>
        </w:rPr>
        <w:t>ا را م</w:t>
      </w:r>
      <w:r w:rsidR="00760FBC">
        <w:rPr>
          <w:rStyle w:val="0-Char"/>
          <w:rFonts w:hint="cs"/>
          <w:rtl/>
        </w:rPr>
        <w:t>ی</w:t>
      </w:r>
      <w:r w:rsidRPr="00992158">
        <w:rPr>
          <w:rStyle w:val="0-Char"/>
          <w:rFonts w:hint="cs"/>
          <w:rtl/>
        </w:rPr>
        <w:t>‌دانست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آن وقت از کتب گذشته چنان اطلاع</w:t>
      </w:r>
      <w:r w:rsidR="00760FBC">
        <w:rPr>
          <w:rStyle w:val="0-Char"/>
          <w:rFonts w:hint="cs"/>
          <w:rtl/>
        </w:rPr>
        <w:t>ی</w:t>
      </w:r>
      <w:r w:rsidRPr="00992158">
        <w:rPr>
          <w:rStyle w:val="0-Char"/>
          <w:rFonts w:hint="cs"/>
          <w:rtl/>
        </w:rPr>
        <w:t xml:space="preserve"> نداشت، به هم</w:t>
      </w:r>
      <w:r w:rsidR="00760FBC">
        <w:rPr>
          <w:rStyle w:val="0-Char"/>
          <w:rFonts w:hint="cs"/>
          <w:rtl/>
        </w:rPr>
        <w:t>ی</w:t>
      </w:r>
      <w:r w:rsidRPr="00992158">
        <w:rPr>
          <w:rStyle w:val="0-Char"/>
          <w:rFonts w:hint="cs"/>
          <w:rtl/>
        </w:rPr>
        <w:t>ن دل</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شان از خبر ورقه تعجب کردند و فرمودند: آ</w:t>
      </w:r>
      <w:r w:rsidR="00760FBC">
        <w:rPr>
          <w:rStyle w:val="0-Char"/>
          <w:rFonts w:hint="cs"/>
          <w:rtl/>
        </w:rPr>
        <w:t>ی</w:t>
      </w:r>
      <w:r w:rsidRPr="00992158">
        <w:rPr>
          <w:rStyle w:val="0-Char"/>
          <w:rFonts w:hint="cs"/>
          <w:rtl/>
        </w:rPr>
        <w:t>ا مرا از شهر خودم ب</w:t>
      </w:r>
      <w:r w:rsidR="00760FBC">
        <w:rPr>
          <w:rStyle w:val="0-Char"/>
          <w:rFonts w:hint="cs"/>
          <w:rtl/>
        </w:rPr>
        <w:t>ی</w:t>
      </w:r>
      <w:r w:rsidRPr="00992158">
        <w:rPr>
          <w:rStyle w:val="0-Char"/>
          <w:rFonts w:hint="cs"/>
          <w:rtl/>
        </w:rPr>
        <w:t>رون خواهند کرد؟ ورقه گفت: بل</w:t>
      </w:r>
      <w:r w:rsidR="00760FBC">
        <w:rPr>
          <w:rStyle w:val="0-Char"/>
          <w:rFonts w:hint="cs"/>
          <w:rtl/>
        </w:rPr>
        <w:t>ی</w:t>
      </w:r>
      <w:r w:rsidRPr="00992158">
        <w:rPr>
          <w:rStyle w:val="0-Char"/>
          <w:rFonts w:hint="cs"/>
          <w:rtl/>
        </w:rPr>
        <w:t>، البته در ابتدا</w:t>
      </w:r>
      <w:r w:rsidR="00760FBC">
        <w:rPr>
          <w:rStyle w:val="0-Char"/>
          <w:rFonts w:hint="cs"/>
          <w:rtl/>
        </w:rPr>
        <w:t>ی</w:t>
      </w:r>
      <w:r w:rsidRPr="00992158">
        <w:rPr>
          <w:rStyle w:val="0-Char"/>
          <w:rFonts w:hint="cs"/>
          <w:rtl/>
        </w:rPr>
        <w:t xml:space="preserve"> امر.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آن زمان نم</w:t>
      </w:r>
      <w:r w:rsidR="00760FBC">
        <w:rPr>
          <w:rStyle w:val="0-Char"/>
          <w:rFonts w:hint="cs"/>
          <w:rtl/>
        </w:rPr>
        <w:t>ی</w:t>
      </w:r>
      <w:r w:rsidRPr="00992158">
        <w:rPr>
          <w:rStyle w:val="0-Char"/>
          <w:rFonts w:hint="cs"/>
          <w:rtl/>
        </w:rPr>
        <w:t>‌دانست که آن فرشته جبرئ</w:t>
      </w:r>
      <w:r w:rsidR="00760FBC">
        <w:rPr>
          <w:rStyle w:val="0-Char"/>
          <w:rFonts w:hint="cs"/>
          <w:rtl/>
        </w:rPr>
        <w:t>ی</w:t>
      </w:r>
      <w:r w:rsidRPr="00992158">
        <w:rPr>
          <w:rStyle w:val="0-Char"/>
          <w:rFonts w:hint="cs"/>
          <w:rtl/>
        </w:rPr>
        <w:t>ل خواهد بود و قرآن را بر و</w:t>
      </w:r>
      <w:r w:rsidR="00760FBC">
        <w:rPr>
          <w:rStyle w:val="0-Char"/>
          <w:rFonts w:hint="cs"/>
          <w:rtl/>
        </w:rPr>
        <w:t>ی</w:t>
      </w:r>
      <w:r w:rsidRPr="00992158">
        <w:rPr>
          <w:rStyle w:val="0-Char"/>
          <w:rFonts w:hint="cs"/>
          <w:rtl/>
        </w:rPr>
        <w:t xml:space="preserve"> نازل خواهد کرد و گمان هم نم</w:t>
      </w:r>
      <w:r w:rsidR="00760FBC">
        <w:rPr>
          <w:rStyle w:val="0-Char"/>
          <w:rFonts w:hint="cs"/>
          <w:rtl/>
        </w:rPr>
        <w:t>ی</w:t>
      </w:r>
      <w:r w:rsidRPr="00992158">
        <w:rPr>
          <w:rStyle w:val="0-Char"/>
          <w:rFonts w:hint="cs"/>
          <w:rtl/>
        </w:rPr>
        <w:t>‌کرد که خاتم پ</w:t>
      </w:r>
      <w:r w:rsidR="00760FBC">
        <w:rPr>
          <w:rStyle w:val="0-Char"/>
          <w:rFonts w:hint="cs"/>
          <w:rtl/>
        </w:rPr>
        <w:t>ی</w:t>
      </w:r>
      <w:r w:rsidRPr="00992158">
        <w:rPr>
          <w:rStyle w:val="0-Char"/>
          <w:rFonts w:hint="cs"/>
          <w:rtl/>
        </w:rPr>
        <w:t>امبران خواهد بود و به جهت عدم مطالعه کتب گذشته، مشخصات خود را نم</w:t>
      </w:r>
      <w:r w:rsidR="00760FBC">
        <w:rPr>
          <w:rStyle w:val="0-Char"/>
          <w:rFonts w:hint="cs"/>
          <w:rtl/>
        </w:rPr>
        <w:t>ی</w:t>
      </w:r>
      <w:r w:rsidRPr="00992158">
        <w:rPr>
          <w:rStyle w:val="0-Char"/>
          <w:rFonts w:hint="cs"/>
          <w:rtl/>
        </w:rPr>
        <w:t>‌دانست.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واقعه خاتم الانب</w:t>
      </w:r>
      <w:r w:rsidR="00760FBC">
        <w:rPr>
          <w:rStyle w:val="0-Char"/>
          <w:rFonts w:hint="cs"/>
          <w:rtl/>
        </w:rPr>
        <w:t>ی</w:t>
      </w:r>
      <w:r w:rsidRPr="00992158">
        <w:rPr>
          <w:rStyle w:val="0-Char"/>
          <w:rFonts w:hint="cs"/>
          <w:rtl/>
        </w:rPr>
        <w:t>اء با واقعه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فرق م</w:t>
      </w:r>
      <w:r w:rsidR="00760FBC">
        <w:rPr>
          <w:rStyle w:val="0-Char"/>
          <w:rFonts w:hint="cs"/>
          <w:rtl/>
        </w:rPr>
        <w:t>ی</w:t>
      </w:r>
      <w:r w:rsidRPr="00992158">
        <w:rPr>
          <w:rStyle w:val="0-Char"/>
          <w:rFonts w:hint="cs"/>
          <w:rtl/>
        </w:rPr>
        <w:t>‌کند در آنجا اول</w:t>
      </w:r>
      <w:r w:rsidR="00760FBC">
        <w:rPr>
          <w:rStyle w:val="0-Char"/>
          <w:rFonts w:hint="cs"/>
          <w:rtl/>
        </w:rPr>
        <w:t>ی</w:t>
      </w:r>
      <w:r w:rsidRPr="00992158">
        <w:rPr>
          <w:rStyle w:val="0-Char"/>
          <w:rFonts w:hint="cs"/>
          <w:rtl/>
        </w:rPr>
        <w:t>ن کلمه ا</w:t>
      </w:r>
      <w:r w:rsidR="00760FBC">
        <w:rPr>
          <w:rStyle w:val="0-Char"/>
          <w:rFonts w:hint="cs"/>
          <w:rtl/>
        </w:rPr>
        <w:t>ی</w:t>
      </w:r>
      <w:r w:rsidRPr="00992158">
        <w:rPr>
          <w:rStyle w:val="0-Char"/>
          <w:rFonts w:hint="cs"/>
          <w:rtl/>
        </w:rPr>
        <w:t>نست:</w:t>
      </w:r>
    </w:p>
    <w:p w:rsidR="006A7E2C" w:rsidRPr="00B04A20"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C83313">
        <w:rPr>
          <w:rFonts w:ascii="Times New Roman" w:hAnsi="Times New Roman" w:cs="Traditional Arabic" w:hint="cs"/>
          <w:sz w:val="28"/>
          <w:szCs w:val="28"/>
          <w:rtl/>
          <w:lang w:bidi="fa-IR"/>
        </w:rPr>
        <w:t>﴿</w:t>
      </w:r>
      <w:r w:rsidR="00C83313" w:rsidRPr="00C83313">
        <w:rPr>
          <w:rFonts w:ascii="KFGQPC Uthmanic Script HAFS" w:cs="Times New Roman"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مُوسَى</w:t>
      </w:r>
      <w:r w:rsidR="00C83313" w:rsidRPr="00DE2285">
        <w:rPr>
          <w:rStyle w:val="Char5"/>
          <w:rFonts w:hint="cs"/>
          <w:rtl/>
        </w:rPr>
        <w:t xml:space="preserve">ٰٓ ١١ </w:t>
      </w:r>
      <w:r w:rsidR="00C83313" w:rsidRPr="00DE2285">
        <w:rPr>
          <w:rStyle w:val="Char5"/>
          <w:rFonts w:hint="eastAsia"/>
          <w:rtl/>
        </w:rPr>
        <w:t>إِنِّي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لَع</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نَع</w:t>
      </w:r>
      <w:r w:rsidR="00C83313" w:rsidRPr="00DE2285">
        <w:rPr>
          <w:rStyle w:val="Char5"/>
          <w:rFonts w:hint="cs"/>
          <w:rtl/>
        </w:rPr>
        <w:t>ۡ</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إِنَّكَ</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وَادِ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مُقَدَّسِ</w:t>
      </w:r>
      <w:r w:rsidR="00C83313" w:rsidRPr="00DE2285">
        <w:rPr>
          <w:rStyle w:val="Char5"/>
          <w:rtl/>
        </w:rPr>
        <w:t xml:space="preserve"> </w:t>
      </w:r>
      <w:r w:rsidR="00C83313" w:rsidRPr="00DE2285">
        <w:rPr>
          <w:rStyle w:val="Char5"/>
          <w:rFonts w:hint="eastAsia"/>
          <w:rtl/>
        </w:rPr>
        <w:t>طُو</w:t>
      </w:r>
      <w:r w:rsidR="00C83313" w:rsidRPr="00DE2285">
        <w:rPr>
          <w:rStyle w:val="Char5"/>
          <w:rFonts w:hint="cs"/>
          <w:rtl/>
        </w:rPr>
        <w:t>ٗ</w:t>
      </w:r>
      <w:r w:rsidR="00C83313" w:rsidRPr="00DE2285">
        <w:rPr>
          <w:rStyle w:val="Char5"/>
          <w:rFonts w:hint="eastAsia"/>
          <w:rtl/>
        </w:rPr>
        <w:t>ى</w:t>
      </w:r>
      <w:r w:rsidR="00C83313" w:rsidRPr="00DE2285">
        <w:rPr>
          <w:rStyle w:val="Char5"/>
          <w:rtl/>
        </w:rPr>
        <w:t xml:space="preserve"> </w:t>
      </w:r>
      <w:r w:rsidR="00C83313" w:rsidRPr="00DE2285">
        <w:rPr>
          <w:rStyle w:val="Char5"/>
          <w:rFonts w:hint="cs"/>
          <w:rtl/>
        </w:rPr>
        <w:t>١٢</w:t>
      </w:r>
      <w:r w:rsidR="00C83313" w:rsidRPr="00DE2285">
        <w:rPr>
          <w:rStyle w:val="Char5"/>
          <w:rtl/>
        </w:rPr>
        <w:t xml:space="preserve"> </w:t>
      </w:r>
      <w:r w:rsidR="00C83313" w:rsidRPr="00DE2285">
        <w:rPr>
          <w:rStyle w:val="Char5"/>
          <w:rFonts w:hint="eastAsia"/>
          <w:rtl/>
        </w:rPr>
        <w:t>وَأَنَا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تَر</w:t>
      </w:r>
      <w:r w:rsidR="00C83313" w:rsidRPr="00DE2285">
        <w:rPr>
          <w:rStyle w:val="Char5"/>
          <w:rFonts w:hint="cs"/>
          <w:rtl/>
        </w:rPr>
        <w:t>ۡ</w:t>
      </w:r>
      <w:r w:rsidR="00C83313" w:rsidRPr="00DE2285">
        <w:rPr>
          <w:rStyle w:val="Char5"/>
          <w:rFonts w:hint="eastAsia"/>
          <w:rtl/>
        </w:rPr>
        <w:t>تُكَ</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تَمِع</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لِمَا</w:t>
      </w:r>
      <w:r w:rsidR="00C83313" w:rsidRPr="00DE2285">
        <w:rPr>
          <w:rStyle w:val="Char5"/>
          <w:rtl/>
        </w:rPr>
        <w:t xml:space="preserve"> </w:t>
      </w:r>
      <w:r w:rsidR="00C83313" w:rsidRPr="00DE2285">
        <w:rPr>
          <w:rStyle w:val="Char5"/>
          <w:rFonts w:hint="eastAsia"/>
          <w:rtl/>
        </w:rPr>
        <w:t>يُوحَى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١٣</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F146DD" w:rsidRPr="00D11797">
        <w:rPr>
          <w:rStyle w:val="Char4"/>
          <w:rFonts w:hint="cs"/>
          <w:rtl/>
        </w:rPr>
        <w:t>طه: 11-13</w:t>
      </w:r>
      <w:r w:rsidRPr="00D11797">
        <w:rPr>
          <w:rStyle w:val="Char4"/>
          <w:rFonts w:hint="cs"/>
          <w:rtl/>
        </w:rPr>
        <w:t>]</w:t>
      </w:r>
      <w:r w:rsidRPr="00992158">
        <w:rPr>
          <w:rStyle w:val="0-Char"/>
          <w:rFonts w:hint="cs"/>
          <w:rtl/>
        </w:rPr>
        <w:t>.</w:t>
      </w:r>
    </w:p>
    <w:p w:rsidR="006A7E2C" w:rsidRPr="00992158" w:rsidRDefault="00764B6A" w:rsidP="002C24E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موس</w:t>
      </w:r>
      <w:r w:rsidR="00760FBC">
        <w:rPr>
          <w:rStyle w:val="0-Char"/>
          <w:rFonts w:hint="cs"/>
          <w:rtl/>
        </w:rPr>
        <w:t>ی</w:t>
      </w:r>
      <w:r w:rsidR="006A7E2C" w:rsidRPr="00992158">
        <w:rPr>
          <w:rStyle w:val="0-Char"/>
          <w:rFonts w:hint="cs"/>
          <w:rtl/>
        </w:rPr>
        <w:t xml:space="preserve">، من پروردگار توام </w:t>
      </w:r>
      <w:r w:rsidR="002C24E1" w:rsidRPr="00992158">
        <w:rPr>
          <w:rStyle w:val="0-Char"/>
          <w:rFonts w:hint="cs"/>
          <w:rtl/>
        </w:rPr>
        <w:t>کفشهایت</w:t>
      </w:r>
      <w:r w:rsidR="006A7E2C" w:rsidRPr="00992158">
        <w:rPr>
          <w:rStyle w:val="0-Char"/>
          <w:rFonts w:hint="cs"/>
          <w:rtl/>
        </w:rPr>
        <w:t xml:space="preserve"> را ب</w:t>
      </w:r>
      <w:r w:rsidR="00760FBC">
        <w:rPr>
          <w:rStyle w:val="0-Char"/>
          <w:rFonts w:hint="cs"/>
          <w:rtl/>
        </w:rPr>
        <w:t>ی</w:t>
      </w:r>
      <w:r w:rsidR="006A7E2C" w:rsidRPr="00992158">
        <w:rPr>
          <w:rStyle w:val="0-Char"/>
          <w:rFonts w:hint="cs"/>
          <w:rtl/>
        </w:rPr>
        <w:t>رون آور که تو در سرزم</w:t>
      </w:r>
      <w:r w:rsidR="00760FBC">
        <w:rPr>
          <w:rStyle w:val="0-Char"/>
          <w:rFonts w:hint="cs"/>
          <w:rtl/>
        </w:rPr>
        <w:t>ی</w:t>
      </w:r>
      <w:r w:rsidR="006A7E2C" w:rsidRPr="00992158">
        <w:rPr>
          <w:rStyle w:val="0-Char"/>
          <w:rFonts w:hint="cs"/>
          <w:rtl/>
        </w:rPr>
        <w:t>ن مقدس (طو</w:t>
      </w:r>
      <w:r w:rsidR="00760FBC">
        <w:rPr>
          <w:rStyle w:val="0-Char"/>
          <w:rFonts w:hint="cs"/>
          <w:rtl/>
        </w:rPr>
        <w:t>ی</w:t>
      </w:r>
      <w:r w:rsidR="006A7E2C" w:rsidRPr="00992158">
        <w:rPr>
          <w:rStyle w:val="0-Char"/>
          <w:rFonts w:hint="cs"/>
          <w:rtl/>
        </w:rPr>
        <w:t>) هست</w:t>
      </w:r>
      <w:r w:rsidR="00760FBC">
        <w:rPr>
          <w:rStyle w:val="0-Char"/>
          <w:rFonts w:hint="cs"/>
          <w:rtl/>
        </w:rPr>
        <w:t>ی</w:t>
      </w:r>
      <w:r w:rsidR="006A7E2C" w:rsidRPr="00992158">
        <w:rPr>
          <w:rStyle w:val="0-Char"/>
          <w:rFonts w:hint="cs"/>
          <w:rtl/>
        </w:rPr>
        <w:t xml:space="preserve"> (12) و من تو را (برا</w:t>
      </w:r>
      <w:r w:rsidR="00760FBC">
        <w:rPr>
          <w:rStyle w:val="0-Char"/>
          <w:rFonts w:hint="cs"/>
          <w:rtl/>
        </w:rPr>
        <w:t>ی</w:t>
      </w:r>
      <w:r w:rsidR="006A7E2C" w:rsidRPr="00992158">
        <w:rPr>
          <w:rStyle w:val="0-Char"/>
          <w:rFonts w:hint="cs"/>
          <w:rtl/>
        </w:rPr>
        <w:t xml:space="preserve"> مقام رسالت) برگز</w:t>
      </w:r>
      <w:r w:rsidR="00760FBC">
        <w:rPr>
          <w:rStyle w:val="0-Char"/>
          <w:rFonts w:hint="cs"/>
          <w:rtl/>
        </w:rPr>
        <w:t>ی</w:t>
      </w:r>
      <w:r w:rsidR="006A7E2C" w:rsidRPr="00992158">
        <w:rPr>
          <w:rStyle w:val="0-Char"/>
          <w:rFonts w:hint="cs"/>
          <w:rtl/>
        </w:rPr>
        <w:t>دم: اکنون به آنچه برتو وح</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‌شود گوش فرا ده (13)</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و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ن مقدمه‌ا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نشده بود و جبرئ</w:t>
      </w:r>
      <w:r w:rsidR="00760FBC">
        <w:rPr>
          <w:rStyle w:val="0-Char"/>
          <w:rFonts w:hint="cs"/>
          <w:rtl/>
        </w:rPr>
        <w:t>ی</w:t>
      </w:r>
      <w:r w:rsidRPr="00992158">
        <w:rPr>
          <w:rStyle w:val="0-Char"/>
          <w:rFonts w:hint="cs"/>
          <w:rtl/>
        </w:rPr>
        <w:t xml:space="preserve">ل بدون مقدمه به او گفت: </w:t>
      </w:r>
      <w:r w:rsidR="00764B6A" w:rsidRPr="00992158">
        <w:rPr>
          <w:rStyle w:val="0-Char"/>
          <w:rFonts w:hint="cs"/>
          <w:rtl/>
        </w:rPr>
        <w:t>«</w:t>
      </w:r>
      <w:r w:rsidRPr="00764B6A">
        <w:rPr>
          <w:rStyle w:val="Char"/>
          <w:rFonts w:hint="cs"/>
          <w:rtl/>
        </w:rPr>
        <w:t>اقرأ</w:t>
      </w:r>
      <w:r w:rsidR="00764B6A" w:rsidRPr="00992158">
        <w:rPr>
          <w:rStyle w:val="0-Char"/>
          <w:rFonts w:hint="cs"/>
          <w:rtl/>
        </w:rPr>
        <w:t xml:space="preserve">» </w:t>
      </w:r>
      <w:r w:rsidRPr="00992158">
        <w:rPr>
          <w:rStyle w:val="0-Char"/>
          <w:rFonts w:hint="cs"/>
          <w:rtl/>
        </w:rPr>
        <w:t>و همچنان واقعه مر</w:t>
      </w:r>
      <w:r w:rsidR="00760FBC">
        <w:rPr>
          <w:rStyle w:val="0-Char"/>
          <w:rFonts w:hint="cs"/>
          <w:rtl/>
        </w:rPr>
        <w:t>ی</w:t>
      </w:r>
      <w:r w:rsidRPr="00992158">
        <w:rPr>
          <w:rStyle w:val="0-Char"/>
          <w:rFonts w:hint="cs"/>
          <w:rtl/>
        </w:rPr>
        <w:t>م و ع</w:t>
      </w:r>
      <w:r w:rsidR="00760FBC">
        <w:rPr>
          <w:rStyle w:val="0-Char"/>
          <w:rFonts w:hint="cs"/>
          <w:rtl/>
        </w:rPr>
        <w:t>ی</w:t>
      </w:r>
      <w:r w:rsidRPr="00992158">
        <w:rPr>
          <w:rStyle w:val="0-Char"/>
          <w:rFonts w:hint="cs"/>
          <w:rtl/>
        </w:rPr>
        <w:t>س</w:t>
      </w:r>
      <w:r w:rsidR="00760FBC">
        <w:rPr>
          <w:rStyle w:val="0-Char"/>
          <w:rFonts w:hint="cs"/>
          <w:rtl/>
        </w:rPr>
        <w:t>ی</w:t>
      </w:r>
      <w:r w:rsidR="00764B6A">
        <w:rPr>
          <w:rFonts w:ascii="Times New Roman" w:hAnsi="Times New Roman" w:cs="CTraditional Arabic" w:hint="cs"/>
          <w:sz w:val="28"/>
          <w:szCs w:val="28"/>
          <w:rtl/>
          <w:lang w:bidi="fa-IR"/>
        </w:rPr>
        <w:t>إ</w:t>
      </w:r>
      <w:r w:rsidRPr="00992158">
        <w:rPr>
          <w:rStyle w:val="0-Char"/>
          <w:rFonts w:hint="cs"/>
          <w:rtl/>
        </w:rPr>
        <w:t xml:space="preserve"> با ا</w:t>
      </w:r>
      <w:r w:rsidR="00760FBC">
        <w:rPr>
          <w:rStyle w:val="0-Char"/>
          <w:rFonts w:hint="cs"/>
          <w:rtl/>
        </w:rPr>
        <w:t>ی</w:t>
      </w:r>
      <w:r w:rsidRPr="00992158">
        <w:rPr>
          <w:rStyle w:val="0-Char"/>
          <w:rFonts w:hint="cs"/>
          <w:rtl/>
        </w:rPr>
        <w:t>ن واقعه فرق م</w:t>
      </w:r>
      <w:r w:rsidR="00760FBC">
        <w:rPr>
          <w:rStyle w:val="0-Char"/>
          <w:rFonts w:hint="cs"/>
          <w:rtl/>
        </w:rPr>
        <w:t>ی</w:t>
      </w:r>
      <w:r w:rsidRPr="00992158">
        <w:rPr>
          <w:rStyle w:val="0-Char"/>
          <w:rFonts w:hint="cs"/>
          <w:rtl/>
        </w:rPr>
        <w:t>‌کند ز</w:t>
      </w:r>
      <w:r w:rsidR="00760FBC">
        <w:rPr>
          <w:rStyle w:val="0-Char"/>
          <w:rFonts w:hint="cs"/>
          <w:rtl/>
        </w:rPr>
        <w:t>ی</w:t>
      </w:r>
      <w:r w:rsidRPr="00992158">
        <w:rPr>
          <w:rStyle w:val="0-Char"/>
          <w:rFonts w:hint="cs"/>
          <w:rtl/>
        </w:rPr>
        <w:t>را در آنجا الله تعالى مستق</w:t>
      </w:r>
      <w:r w:rsidR="00760FBC">
        <w:rPr>
          <w:rStyle w:val="0-Char"/>
          <w:rFonts w:hint="cs"/>
          <w:rtl/>
        </w:rPr>
        <w:t>ی</w:t>
      </w:r>
      <w:r w:rsidRPr="00992158">
        <w:rPr>
          <w:rStyle w:val="0-Char"/>
          <w:rFonts w:hint="cs"/>
          <w:rtl/>
        </w:rPr>
        <w:t>ماً به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الهام ‌کرد که بگو</w:t>
      </w:r>
      <w:r w:rsidR="00760FBC">
        <w:rPr>
          <w:rStyle w:val="0-Char"/>
          <w:rFonts w:hint="cs"/>
          <w:rtl/>
        </w:rPr>
        <w:t>ی</w:t>
      </w:r>
      <w:r w:rsidRPr="00992158">
        <w:rPr>
          <w:rStyle w:val="0-Char"/>
          <w:rFonts w:hint="cs"/>
          <w:rtl/>
        </w:rPr>
        <w:t>د:</w:t>
      </w:r>
    </w:p>
    <w:p w:rsidR="006A7E2C" w:rsidRPr="00D63739"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قَالَ</w:t>
      </w:r>
      <w:r w:rsidR="00C83313" w:rsidRPr="00DE2285">
        <w:rPr>
          <w:rStyle w:val="Char5"/>
          <w:rtl/>
        </w:rPr>
        <w:t xml:space="preserve"> </w:t>
      </w:r>
      <w:r w:rsidR="00C83313" w:rsidRPr="00DE2285">
        <w:rPr>
          <w:rStyle w:val="Char5"/>
          <w:rFonts w:hint="eastAsia"/>
          <w:rtl/>
        </w:rPr>
        <w:t>إِنِّي</w:t>
      </w:r>
      <w:r w:rsidR="00C83313" w:rsidRPr="00DE2285">
        <w:rPr>
          <w:rStyle w:val="Char5"/>
          <w:rtl/>
        </w:rPr>
        <w:t xml:space="preserve"> </w:t>
      </w:r>
      <w:r w:rsidR="00C83313" w:rsidRPr="00DE2285">
        <w:rPr>
          <w:rStyle w:val="Char5"/>
          <w:rFonts w:hint="eastAsia"/>
          <w:rtl/>
        </w:rPr>
        <w:t>عَب</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ءَاتَى</w:t>
      </w:r>
      <w:r w:rsidR="00C83313" w:rsidRPr="00DE2285">
        <w:rPr>
          <w:rStyle w:val="Char5"/>
          <w:rFonts w:hint="cs"/>
          <w:rtl/>
        </w:rPr>
        <w:t>ٰ</w:t>
      </w:r>
      <w:r w:rsidR="00C83313" w:rsidRPr="00DE2285">
        <w:rPr>
          <w:rStyle w:val="Char5"/>
          <w:rFonts w:hint="eastAsia"/>
          <w:rtl/>
        </w:rPr>
        <w:t>نِيَ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كِتَ</w:t>
      </w:r>
      <w:r w:rsidR="00C83313" w:rsidRPr="00DE2285">
        <w:rPr>
          <w:rStyle w:val="Char5"/>
          <w:rFonts w:hint="cs"/>
          <w:rtl/>
        </w:rPr>
        <w:t>ٰ</w:t>
      </w:r>
      <w:r w:rsidR="00C83313" w:rsidRPr="00DE2285">
        <w:rPr>
          <w:rStyle w:val="Char5"/>
          <w:rFonts w:hint="eastAsia"/>
          <w:rtl/>
        </w:rPr>
        <w:t>بَ</w:t>
      </w:r>
      <w:r w:rsidR="00C83313" w:rsidRPr="00DE2285">
        <w:rPr>
          <w:rStyle w:val="Char5"/>
          <w:rtl/>
        </w:rPr>
        <w:t xml:space="preserve"> </w:t>
      </w:r>
      <w:r w:rsidR="00C83313" w:rsidRPr="00DE2285">
        <w:rPr>
          <w:rStyle w:val="Char5"/>
          <w:rFonts w:hint="eastAsia"/>
          <w:rtl/>
        </w:rPr>
        <w:t>وَجَعَلَنِي</w:t>
      </w:r>
      <w:r w:rsidR="00C83313" w:rsidRPr="00DE2285">
        <w:rPr>
          <w:rStyle w:val="Char5"/>
          <w:rtl/>
        </w:rPr>
        <w:t xml:space="preserve"> </w:t>
      </w:r>
      <w:r w:rsidR="00C83313" w:rsidRPr="00DE2285">
        <w:rPr>
          <w:rStyle w:val="Char5"/>
          <w:rFonts w:hint="eastAsia"/>
          <w:rtl/>
        </w:rPr>
        <w:t>نَبِيّ</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٣٠</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مریم: 3</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من بنده خدا هستم که به من کت</w:t>
      </w:r>
      <w:r w:rsidRPr="00992158">
        <w:rPr>
          <w:rStyle w:val="0-Char"/>
          <w:rFonts w:hint="cs"/>
          <w:rtl/>
        </w:rPr>
        <w:t>اب داده و مرا، پ</w:t>
      </w:r>
      <w:r w:rsidR="00760FBC">
        <w:rPr>
          <w:rStyle w:val="0-Char"/>
          <w:rFonts w:hint="cs"/>
          <w:rtl/>
        </w:rPr>
        <w:t>ی</w:t>
      </w:r>
      <w:r w:rsidRPr="00992158">
        <w:rPr>
          <w:rStyle w:val="0-Char"/>
          <w:rFonts w:hint="cs"/>
          <w:rtl/>
        </w:rPr>
        <w:t>امبر قرار داده</w:t>
      </w:r>
      <w:r w:rsidRPr="00992158">
        <w:rPr>
          <w:rStyle w:val="0-Char"/>
          <w:rFonts w:hint="eastAsia"/>
          <w:rtl/>
        </w:rPr>
        <w:t>‌</w:t>
      </w:r>
      <w:r w:rsidR="006A7E2C" w:rsidRPr="00992158">
        <w:rPr>
          <w:rStyle w:val="0-Char"/>
          <w:rFonts w:hint="cs"/>
          <w:rtl/>
        </w:rPr>
        <w:t>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D11797">
      <w:pPr>
        <w:pStyle w:val="StyleComplexBLotus12ptJustifiedFirstline05cmCharCharCharCharCharChar"/>
        <w:tabs>
          <w:tab w:val="right" w:pos="7371"/>
        </w:tabs>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کار خداست که هر چه بخواهد همان را م</w:t>
      </w:r>
      <w:r w:rsidR="00760FBC">
        <w:rPr>
          <w:rStyle w:val="0-Char"/>
          <w:rFonts w:hint="cs"/>
          <w:rtl/>
        </w:rPr>
        <w:t>ی</w:t>
      </w:r>
      <w:r w:rsidRPr="00992158">
        <w:rPr>
          <w:rStyle w:val="0-Char"/>
          <w:rFonts w:hint="cs"/>
          <w:rtl/>
        </w:rPr>
        <w:t>‌کند، با موس</w:t>
      </w:r>
      <w:r w:rsidR="00760FBC">
        <w:rPr>
          <w:rStyle w:val="0-Char"/>
          <w:rFonts w:hint="cs"/>
          <w:rtl/>
        </w:rPr>
        <w:t>ی</w:t>
      </w:r>
      <w:r w:rsidRPr="00992158">
        <w:rPr>
          <w:rStyle w:val="0-Char"/>
          <w:rFonts w:hint="cs"/>
          <w:rtl/>
        </w:rPr>
        <w:t xml:space="preserve"> و ع</w:t>
      </w:r>
      <w:r w:rsidR="00760FBC">
        <w:rPr>
          <w:rStyle w:val="0-Char"/>
          <w:rFonts w:hint="cs"/>
          <w:rtl/>
        </w:rPr>
        <w:t>ی</w:t>
      </w:r>
      <w:r w:rsidRPr="00992158">
        <w:rPr>
          <w:rStyle w:val="0-Char"/>
          <w:rFonts w:hint="cs"/>
          <w:rtl/>
        </w:rPr>
        <w:t>س</w:t>
      </w:r>
      <w:r w:rsidR="00760FBC">
        <w:rPr>
          <w:rStyle w:val="0-Char"/>
          <w:rFonts w:hint="cs"/>
          <w:rtl/>
        </w:rPr>
        <w:t>ی</w:t>
      </w:r>
      <w:r w:rsidR="00D11797">
        <w:rPr>
          <w:rFonts w:ascii="Times New Roman" w:hAnsi="Times New Roman" w:cs="CTraditional Arabic" w:hint="cs"/>
          <w:sz w:val="28"/>
          <w:szCs w:val="28"/>
          <w:rtl/>
          <w:lang w:bidi="fa-IR"/>
        </w:rPr>
        <w:t>†</w:t>
      </w:r>
      <w:r w:rsidRPr="00992158">
        <w:rPr>
          <w:rStyle w:val="0-Char"/>
          <w:rFonts w:hint="cs"/>
          <w:rtl/>
        </w:rPr>
        <w:t xml:space="preserve"> با آن گونه و بر خاتم الانب</w:t>
      </w:r>
      <w:r w:rsidR="00760FBC">
        <w:rPr>
          <w:rStyle w:val="0-Char"/>
          <w:rFonts w:hint="cs"/>
          <w:rtl/>
        </w:rPr>
        <w:t>ی</w:t>
      </w:r>
      <w:r w:rsidRPr="00992158">
        <w:rPr>
          <w:rStyle w:val="0-Char"/>
          <w:rFonts w:hint="cs"/>
          <w:rtl/>
        </w:rPr>
        <w:t>اء ا</w:t>
      </w:r>
      <w:r w:rsidR="00760FBC">
        <w:rPr>
          <w:rStyle w:val="0-Char"/>
          <w:rFonts w:hint="cs"/>
          <w:rtl/>
        </w:rPr>
        <w:t>ی</w:t>
      </w:r>
      <w:r w:rsidRPr="00992158">
        <w:rPr>
          <w:rStyle w:val="0-Char"/>
          <w:rFonts w:hint="cs"/>
          <w:rtl/>
        </w:rPr>
        <w:t>ن گونه وح</w:t>
      </w:r>
      <w:r w:rsidR="00760FBC">
        <w:rPr>
          <w:rStyle w:val="0-Char"/>
          <w:rFonts w:hint="cs"/>
          <w:rtl/>
        </w:rPr>
        <w:t>ی</w:t>
      </w:r>
      <w:r w:rsidRPr="00992158">
        <w:rPr>
          <w:rStyle w:val="0-Char"/>
          <w:rFonts w:hint="cs"/>
          <w:rtl/>
        </w:rPr>
        <w:t xml:space="preserve"> نازل م</w:t>
      </w:r>
      <w:r w:rsidR="00760FBC">
        <w:rPr>
          <w:rStyle w:val="0-Char"/>
          <w:rFonts w:hint="cs"/>
          <w:rtl/>
        </w:rPr>
        <w:t>ی</w:t>
      </w:r>
      <w:r w:rsidRPr="00992158">
        <w:rPr>
          <w:rStyle w:val="0-Char"/>
          <w:rFonts w:hint="cs"/>
          <w:rtl/>
        </w:rPr>
        <w:t>‌کند».</w:t>
      </w:r>
    </w:p>
    <w:p w:rsidR="006A7E2C" w:rsidRPr="00D037F8" w:rsidRDefault="00760FBC" w:rsidP="00C83313">
      <w:pPr>
        <w:pStyle w:val="StyleComplexBLotus12ptJustifiedFirstline05cmCharCharCharCharCharCharChar"/>
        <w:spacing w:line="240" w:lineRule="auto"/>
        <w:rPr>
          <w:rStyle w:val="Char0"/>
          <w:rtl/>
        </w:rPr>
      </w:pPr>
      <w:r>
        <w:rPr>
          <w:rStyle w:val="0-Char"/>
          <w:rFonts w:hint="cs"/>
          <w:rtl/>
        </w:rPr>
        <w:t>ی</w:t>
      </w:r>
      <w:r w:rsidR="006A7E2C" w:rsidRPr="00992158">
        <w:rPr>
          <w:rStyle w:val="0-Char"/>
          <w:rFonts w:hint="cs"/>
          <w:rtl/>
        </w:rPr>
        <w:t>ک</w:t>
      </w:r>
      <w:r>
        <w:rPr>
          <w:rStyle w:val="0-Char"/>
          <w:rFonts w:hint="cs"/>
          <w:rtl/>
        </w:rPr>
        <w:t>ی</w:t>
      </w:r>
      <w:r w:rsidR="006A7E2C" w:rsidRPr="00992158">
        <w:rPr>
          <w:rStyle w:val="0-Char"/>
          <w:rFonts w:hint="cs"/>
          <w:rtl/>
        </w:rPr>
        <w:t xml:space="preserve"> را صراحتاً و با مقدمه از رسالتش با خبر م</w:t>
      </w:r>
      <w:r>
        <w:rPr>
          <w:rStyle w:val="0-Char"/>
          <w:rFonts w:hint="cs"/>
          <w:rtl/>
        </w:rPr>
        <w:t>ی</w:t>
      </w:r>
      <w:r w:rsidR="006A7E2C" w:rsidRPr="00992158">
        <w:rPr>
          <w:rStyle w:val="0-Char"/>
          <w:rFonts w:hint="cs"/>
          <w:rtl/>
        </w:rPr>
        <w:t>‌سازد و بر د</w:t>
      </w:r>
      <w:r>
        <w:rPr>
          <w:rStyle w:val="0-Char"/>
          <w:rFonts w:hint="cs"/>
          <w:rtl/>
        </w:rPr>
        <w:t>ی</w:t>
      </w:r>
      <w:r w:rsidR="006A7E2C" w:rsidRPr="00992158">
        <w:rPr>
          <w:rStyle w:val="0-Char"/>
          <w:rFonts w:hint="cs"/>
          <w:rtl/>
        </w:rPr>
        <w:t>گر</w:t>
      </w:r>
      <w:r>
        <w:rPr>
          <w:rStyle w:val="0-Char"/>
          <w:rFonts w:hint="cs"/>
          <w:rtl/>
        </w:rPr>
        <w:t>ی</w:t>
      </w:r>
      <w:r w:rsidR="006A7E2C" w:rsidRPr="00992158">
        <w:rPr>
          <w:rStyle w:val="0-Char"/>
          <w:rFonts w:hint="cs"/>
          <w:rtl/>
        </w:rPr>
        <w:t xml:space="preserve"> نمونه د</w:t>
      </w:r>
      <w:r>
        <w:rPr>
          <w:rStyle w:val="0-Char"/>
          <w:rFonts w:hint="cs"/>
          <w:rtl/>
        </w:rPr>
        <w:t>ی</w:t>
      </w:r>
      <w:r w:rsidR="006A7E2C" w:rsidRPr="00992158">
        <w:rPr>
          <w:rStyle w:val="0-Char"/>
          <w:rFonts w:hint="cs"/>
          <w:rtl/>
        </w:rPr>
        <w:t>گر وح</w:t>
      </w:r>
      <w:r>
        <w:rPr>
          <w:rStyle w:val="0-Char"/>
          <w:rFonts w:hint="cs"/>
          <w:rtl/>
        </w:rPr>
        <w:t>ی</w:t>
      </w:r>
      <w:r w:rsidR="006A7E2C" w:rsidRPr="00992158">
        <w:rPr>
          <w:rStyle w:val="0-Char"/>
          <w:rFonts w:hint="cs"/>
          <w:rtl/>
        </w:rPr>
        <w:t xml:space="preserve"> را نازل م</w:t>
      </w:r>
      <w:r>
        <w:rPr>
          <w:rStyle w:val="0-Char"/>
          <w:rFonts w:hint="cs"/>
          <w:rtl/>
        </w:rPr>
        <w:t>ی</w:t>
      </w:r>
      <w:r w:rsidR="006A7E2C" w:rsidRPr="00992158">
        <w:rPr>
          <w:rStyle w:val="0-Char"/>
          <w:rFonts w:hint="cs"/>
          <w:rtl/>
        </w:rPr>
        <w:t xml:space="preserve">‌کند. </w:t>
      </w:r>
      <w:r w:rsidR="0083387F" w:rsidRPr="00764B6A">
        <w:rPr>
          <w:rFonts w:ascii="Times New Roman" w:hAnsi="Times New Roman" w:cs="Traditional Arabic" w:hint="cs"/>
          <w:sz w:val="28"/>
          <w:szCs w:val="28"/>
          <w:rtl/>
          <w:lang w:bidi="fa-IR"/>
        </w:rPr>
        <w:t>﴿</w:t>
      </w:r>
      <w:r w:rsidR="00C83313" w:rsidRPr="00DE2285">
        <w:rPr>
          <w:rStyle w:val="Char5"/>
          <w:rFonts w:hint="eastAsia"/>
          <w:rtl/>
        </w:rPr>
        <w:t>إِنَّهُ</w:t>
      </w:r>
      <w:r w:rsidR="00C83313" w:rsidRPr="00DE2285">
        <w:rPr>
          <w:rStyle w:val="Char5"/>
          <w:rFonts w:hint="cs"/>
          <w:rtl/>
        </w:rPr>
        <w:t>ۥ</w:t>
      </w:r>
      <w:r w:rsidR="00C83313" w:rsidRPr="00DE2285">
        <w:rPr>
          <w:rStyle w:val="Char5"/>
          <w:rFonts w:hint="eastAsia"/>
          <w:rtl/>
        </w:rPr>
        <w:t xml:space="preserve"> 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كُلِّ</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قَدِير</w:t>
      </w:r>
      <w:r w:rsidR="0083387F" w:rsidRPr="00764B6A">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764B6A" w:rsidRPr="00D11797">
        <w:rPr>
          <w:rStyle w:val="Char4"/>
          <w:rFonts w:hint="cs"/>
          <w:rtl/>
        </w:rPr>
        <w:t>فصلت: 39</w:t>
      </w:r>
      <w:r w:rsidR="0083387F" w:rsidRPr="00D11797">
        <w:rPr>
          <w:rStyle w:val="Char4"/>
          <w:rFonts w:hint="cs"/>
          <w:rtl/>
        </w:rPr>
        <w:t>]</w:t>
      </w:r>
      <w:r w:rsidR="0083387F" w:rsidRPr="00992158">
        <w:rPr>
          <w:rStyle w:val="0-Char"/>
          <w:rFonts w:hint="cs"/>
          <w:rtl/>
        </w:rPr>
        <w:t xml:space="preserve">. </w:t>
      </w:r>
      <w:r w:rsidR="0083387F" w:rsidRPr="00764B6A">
        <w:rPr>
          <w:rFonts w:ascii="Times New Roman" w:hAnsi="Times New Roman" w:cs="Traditional Arabic" w:hint="cs"/>
          <w:sz w:val="28"/>
          <w:szCs w:val="28"/>
          <w:rtl/>
          <w:lang w:bidi="fa-IR"/>
        </w:rPr>
        <w:t>﴿</w:t>
      </w:r>
      <w:r w:rsidR="00C83313" w:rsidRPr="00DE2285">
        <w:rPr>
          <w:rStyle w:val="Char5"/>
          <w:rFonts w:hint="eastAsia"/>
          <w:rtl/>
        </w:rPr>
        <w:t>فَعَّال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لِّمَا</w:t>
      </w:r>
      <w:r w:rsidR="00C83313" w:rsidRPr="00DE2285">
        <w:rPr>
          <w:rStyle w:val="Char5"/>
          <w:rtl/>
        </w:rPr>
        <w:t xml:space="preserve"> </w:t>
      </w:r>
      <w:r w:rsidR="00C83313" w:rsidRPr="00DE2285">
        <w:rPr>
          <w:rStyle w:val="Char5"/>
          <w:rFonts w:hint="eastAsia"/>
          <w:rtl/>
        </w:rPr>
        <w:t>يُرِيدُ</w:t>
      </w:r>
      <w:r w:rsidR="00C83313" w:rsidRPr="00DE2285">
        <w:rPr>
          <w:rStyle w:val="Char5"/>
          <w:rtl/>
        </w:rPr>
        <w:t xml:space="preserve"> </w:t>
      </w:r>
      <w:r w:rsidR="00C83313" w:rsidRPr="00DE2285">
        <w:rPr>
          <w:rStyle w:val="Char5"/>
          <w:rFonts w:hint="cs"/>
          <w:rtl/>
        </w:rPr>
        <w:t>١٦</w:t>
      </w:r>
      <w:r w:rsidR="0083387F" w:rsidRPr="00764B6A">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764B6A" w:rsidRPr="00D11797">
        <w:rPr>
          <w:rStyle w:val="Char4"/>
          <w:rFonts w:hint="cs"/>
          <w:rtl/>
        </w:rPr>
        <w:t>البروج: 16</w:t>
      </w:r>
      <w:r w:rsidR="0083387F" w:rsidRPr="00D11797">
        <w:rPr>
          <w:rStyle w:val="Char4"/>
          <w:rFonts w:hint="cs"/>
          <w:rtl/>
        </w:rPr>
        <w:t>]</w:t>
      </w:r>
      <w:r w:rsidR="0083387F" w:rsidRPr="00992158">
        <w:rPr>
          <w:rStyle w:val="0-Char"/>
          <w:rFonts w:hint="cs"/>
          <w:rtl/>
        </w:rPr>
        <w:t xml:space="preserve">. </w:t>
      </w:r>
      <w:r w:rsidR="006A7E2C" w:rsidRPr="00992158">
        <w:rPr>
          <w:rStyle w:val="0-Char"/>
          <w:rFonts w:hint="cs"/>
          <w:rtl/>
        </w:rPr>
        <w:t>پس مفهوم مخالف حد</w:t>
      </w:r>
      <w:r>
        <w:rPr>
          <w:rStyle w:val="0-Char"/>
          <w:rFonts w:hint="cs"/>
          <w:rtl/>
        </w:rPr>
        <w:t>ی</w:t>
      </w:r>
      <w:r w:rsidR="006A7E2C" w:rsidRPr="00992158">
        <w:rPr>
          <w:rStyle w:val="0-Char"/>
          <w:rFonts w:hint="cs"/>
          <w:rtl/>
        </w:rPr>
        <w:t>ث که جناب حجت الاسلام پ</w:t>
      </w:r>
      <w:r>
        <w:rPr>
          <w:rStyle w:val="0-Char"/>
          <w:rFonts w:hint="cs"/>
          <w:rtl/>
        </w:rPr>
        <w:t>ی</w:t>
      </w:r>
      <w:r w:rsidR="006A7E2C" w:rsidRPr="00992158">
        <w:rPr>
          <w:rStyle w:val="0-Char"/>
          <w:rFonts w:hint="cs"/>
          <w:rtl/>
        </w:rPr>
        <w:t>ش کش</w:t>
      </w:r>
      <w:r>
        <w:rPr>
          <w:rStyle w:val="0-Char"/>
          <w:rFonts w:hint="cs"/>
          <w:rtl/>
        </w:rPr>
        <w:t>ی</w:t>
      </w:r>
      <w:r w:rsidR="006A7E2C" w:rsidRPr="00992158">
        <w:rPr>
          <w:rStyle w:val="0-Char"/>
          <w:rFonts w:hint="cs"/>
          <w:rtl/>
        </w:rPr>
        <w:t>ده ه</w:t>
      </w:r>
      <w:r>
        <w:rPr>
          <w:rStyle w:val="0-Char"/>
          <w:rFonts w:hint="cs"/>
          <w:rtl/>
        </w:rPr>
        <w:t>ی</w:t>
      </w:r>
      <w:r w:rsidR="006A7E2C" w:rsidRPr="00992158">
        <w:rPr>
          <w:rStyle w:val="0-Char"/>
          <w:rFonts w:hint="cs"/>
          <w:rtl/>
        </w:rPr>
        <w:t>چ ربط</w:t>
      </w:r>
      <w:r>
        <w:rPr>
          <w:rStyle w:val="0-Char"/>
          <w:rFonts w:hint="cs"/>
          <w:rtl/>
        </w:rPr>
        <w:t>ی</w:t>
      </w:r>
      <w:r w:rsidR="006A7E2C" w:rsidRPr="00992158">
        <w:rPr>
          <w:rStyle w:val="0-Char"/>
          <w:rFonts w:hint="cs"/>
          <w:rtl/>
        </w:rPr>
        <w:t xml:space="preserve"> با ا</w:t>
      </w:r>
      <w:r>
        <w:rPr>
          <w:rStyle w:val="0-Char"/>
          <w:rFonts w:hint="cs"/>
          <w:rtl/>
        </w:rPr>
        <w:t>ی</w:t>
      </w:r>
      <w:r w:rsidR="006A7E2C" w:rsidRPr="00992158">
        <w:rPr>
          <w:rStyle w:val="0-Char"/>
          <w:rFonts w:hint="cs"/>
          <w:rtl/>
        </w:rPr>
        <w:t>ن واقعه ندارد و استنباط او لازم</w:t>
      </w:r>
      <w:r>
        <w:rPr>
          <w:rStyle w:val="0-Char"/>
          <w:rFonts w:hint="cs"/>
          <w:rtl/>
        </w:rPr>
        <w:t>ی</w:t>
      </w:r>
      <w:r w:rsidR="006A7E2C" w:rsidRPr="00992158">
        <w:rPr>
          <w:rStyle w:val="0-Char"/>
          <w:rFonts w:hint="cs"/>
          <w:rtl/>
        </w:rPr>
        <w:t xml:space="preserve"> است نه متعد</w:t>
      </w:r>
      <w:r>
        <w:rPr>
          <w:rStyle w:val="0-Char"/>
          <w:rFonts w:hint="cs"/>
          <w:rtl/>
        </w:rPr>
        <w:t>ی</w:t>
      </w:r>
      <w:r w:rsidR="006A7E2C" w:rsidRPr="00992158">
        <w:rPr>
          <w:rStyle w:val="0-Char"/>
          <w:rFonts w:hint="cs"/>
          <w:rtl/>
        </w:rPr>
        <w:t>. و اگر نه جناب نجم</w:t>
      </w:r>
      <w:r>
        <w:rPr>
          <w:rStyle w:val="0-Char"/>
          <w:rFonts w:hint="cs"/>
          <w:rtl/>
        </w:rPr>
        <w:t>ی</w:t>
      </w:r>
      <w:r w:rsidR="006A7E2C" w:rsidRPr="00992158">
        <w:rPr>
          <w:rStyle w:val="0-Char"/>
          <w:rFonts w:hint="cs"/>
          <w:rtl/>
        </w:rPr>
        <w:t xml:space="preserve"> با آ</w:t>
      </w:r>
      <w:r>
        <w:rPr>
          <w:rStyle w:val="0-Char"/>
          <w:rFonts w:hint="cs"/>
          <w:rtl/>
        </w:rPr>
        <w:t>ی</w:t>
      </w:r>
      <w:r w:rsidR="006A7E2C" w:rsidRPr="00992158">
        <w:rPr>
          <w:rStyle w:val="0-Char"/>
          <w:rFonts w:hint="cs"/>
          <w:rtl/>
        </w:rPr>
        <w:t xml:space="preserve">ه 94-95 سوره </w:t>
      </w:r>
      <w:r>
        <w:rPr>
          <w:rStyle w:val="0-Char"/>
          <w:rFonts w:hint="cs"/>
          <w:rtl/>
        </w:rPr>
        <w:t>ی</w:t>
      </w:r>
      <w:r w:rsidR="006A7E2C" w:rsidRPr="00992158">
        <w:rPr>
          <w:rStyle w:val="0-Char"/>
          <w:rFonts w:hint="cs"/>
          <w:rtl/>
        </w:rPr>
        <w:t>ونس به بن بست م</w:t>
      </w:r>
      <w:r>
        <w:rPr>
          <w:rStyle w:val="0-Char"/>
          <w:rFonts w:hint="cs"/>
          <w:rtl/>
        </w:rPr>
        <w:t>ی</w:t>
      </w:r>
      <w:r w:rsidR="006A7E2C" w:rsidRPr="00992158">
        <w:rPr>
          <w:rStyle w:val="0-Char"/>
          <w:rFonts w:hint="cs"/>
          <w:rtl/>
        </w:rPr>
        <w:t>‌رسد.</w:t>
      </w:r>
    </w:p>
    <w:p w:rsidR="006A7E2C" w:rsidRPr="004234DF"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فَإِن</w:t>
      </w:r>
      <w:r w:rsidR="00C83313" w:rsidRPr="00DE2285">
        <w:rPr>
          <w:rStyle w:val="Char5"/>
          <w:rtl/>
        </w:rPr>
        <w:t xml:space="preserve"> </w:t>
      </w:r>
      <w:r w:rsidR="00C83313" w:rsidRPr="00DE2285">
        <w:rPr>
          <w:rStyle w:val="Char5"/>
          <w:rFonts w:hint="eastAsia"/>
          <w:rtl/>
        </w:rPr>
        <w:t>كُنتَ</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شَكّ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أَنزَل</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فَس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يَق</w:t>
      </w:r>
      <w:r w:rsidR="00C83313" w:rsidRPr="00DE2285">
        <w:rPr>
          <w:rStyle w:val="Char5"/>
          <w:rFonts w:hint="cs"/>
          <w:rtl/>
        </w:rPr>
        <w:t>ۡ</w:t>
      </w:r>
      <w:r w:rsidR="00C83313" w:rsidRPr="00DE2285">
        <w:rPr>
          <w:rStyle w:val="Char5"/>
          <w:rFonts w:hint="eastAsia"/>
          <w:rtl/>
        </w:rPr>
        <w:t>رَءُونَ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كِتَ</w:t>
      </w:r>
      <w:r w:rsidR="00C83313" w:rsidRPr="00DE2285">
        <w:rPr>
          <w:rStyle w:val="Char5"/>
          <w:rFonts w:hint="cs"/>
          <w:rtl/>
        </w:rPr>
        <w:t>ٰ</w:t>
      </w:r>
      <w:r w:rsidR="00C83313" w:rsidRPr="00DE2285">
        <w:rPr>
          <w:rStyle w:val="Char5"/>
          <w:rFonts w:hint="eastAsia"/>
          <w:rtl/>
        </w:rPr>
        <w:t>بَ</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قَب</w:t>
      </w:r>
      <w:r w:rsidR="00C83313" w:rsidRPr="00DE2285">
        <w:rPr>
          <w:rStyle w:val="Char5"/>
          <w:rFonts w:hint="cs"/>
          <w:rtl/>
        </w:rPr>
        <w:t>ۡ</w:t>
      </w:r>
      <w:r w:rsidR="00C83313" w:rsidRPr="00DE2285">
        <w:rPr>
          <w:rStyle w:val="Char5"/>
          <w:rFonts w:hint="eastAsia"/>
          <w:rtl/>
        </w:rPr>
        <w:t>لِكَ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تَكُونَنَّ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مُم</w:t>
      </w:r>
      <w:r w:rsidR="00C83313" w:rsidRPr="00DE2285">
        <w:rPr>
          <w:rStyle w:val="Char5"/>
          <w:rFonts w:hint="cs"/>
          <w:rtl/>
        </w:rPr>
        <w:t>ۡ</w:t>
      </w:r>
      <w:r w:rsidR="00C83313" w:rsidRPr="00DE2285">
        <w:rPr>
          <w:rStyle w:val="Char5"/>
          <w:rFonts w:hint="eastAsia"/>
          <w:rtl/>
        </w:rPr>
        <w:t>تَرِينَ</w:t>
      </w:r>
      <w:r w:rsidR="00C83313" w:rsidRPr="00DE2285">
        <w:rPr>
          <w:rStyle w:val="Char5"/>
          <w:rtl/>
        </w:rPr>
        <w:t xml:space="preserve"> </w:t>
      </w:r>
      <w:r w:rsidR="00C83313" w:rsidRPr="00DE2285">
        <w:rPr>
          <w:rStyle w:val="Char5"/>
          <w:rFonts w:hint="cs"/>
          <w:rtl/>
        </w:rPr>
        <w:t>٩٤</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تَكُونَنَّ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كَذَّبُواْ</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w:t>
      </w:r>
      <w:r w:rsidR="00C83313" w:rsidRPr="00DE2285">
        <w:rPr>
          <w:rStyle w:val="Char5"/>
          <w:rFonts w:hint="eastAsia"/>
          <w:rtl/>
        </w:rPr>
        <w:t>َايَ</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سِرِينَ</w:t>
      </w:r>
      <w:r w:rsidR="00C83313" w:rsidRPr="00DE2285">
        <w:rPr>
          <w:rStyle w:val="Char5"/>
          <w:rtl/>
        </w:rPr>
        <w:t xml:space="preserve"> </w:t>
      </w:r>
      <w:r w:rsidR="00C83313" w:rsidRPr="00DE2285">
        <w:rPr>
          <w:rStyle w:val="Char5"/>
          <w:rFonts w:hint="cs"/>
          <w:rtl/>
        </w:rPr>
        <w:t>٩٥</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یونس: 94-95</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اگر در آنچه بر تو نازل کرده‌ا</w:t>
      </w:r>
      <w:r w:rsidR="00760FBC">
        <w:rPr>
          <w:rStyle w:val="0-Char"/>
          <w:rFonts w:hint="cs"/>
          <w:rtl/>
        </w:rPr>
        <w:t>ی</w:t>
      </w:r>
      <w:r w:rsidR="006A7E2C" w:rsidRPr="00992158">
        <w:rPr>
          <w:rStyle w:val="0-Char"/>
          <w:rFonts w:hint="cs"/>
          <w:rtl/>
        </w:rPr>
        <w:t>م ترد</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دار</w:t>
      </w:r>
      <w:r w:rsidR="00760FBC">
        <w:rPr>
          <w:rStyle w:val="0-Char"/>
          <w:rFonts w:hint="cs"/>
          <w:rtl/>
        </w:rPr>
        <w:t>ی</w:t>
      </w:r>
      <w:r w:rsidR="006A7E2C" w:rsidRPr="00992158">
        <w:rPr>
          <w:rStyle w:val="0-Char"/>
          <w:rFonts w:hint="cs"/>
          <w:rtl/>
        </w:rPr>
        <w:t xml:space="preserve"> از کسان</w:t>
      </w:r>
      <w:r w:rsidR="00760FBC">
        <w:rPr>
          <w:rStyle w:val="0-Char"/>
          <w:rFonts w:hint="cs"/>
          <w:rtl/>
        </w:rPr>
        <w:t>ی</w:t>
      </w:r>
      <w:r w:rsidR="006A7E2C" w:rsidRPr="00992158">
        <w:rPr>
          <w:rStyle w:val="0-Char"/>
          <w:rFonts w:hint="cs"/>
          <w:rtl/>
        </w:rPr>
        <w:t xml:space="preserve"> که پ</w:t>
      </w:r>
      <w:r w:rsidR="00760FBC">
        <w:rPr>
          <w:rStyle w:val="0-Char"/>
          <w:rFonts w:hint="cs"/>
          <w:rtl/>
        </w:rPr>
        <w:t>ی</w:t>
      </w:r>
      <w:r w:rsidR="006A7E2C" w:rsidRPr="00992158">
        <w:rPr>
          <w:rStyle w:val="0-Char"/>
          <w:rFonts w:hint="cs"/>
          <w:rtl/>
        </w:rPr>
        <w:t>ش از تو کتاب آسمان</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‌خواندند بپرس ب</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ن حق از طرف پروردگارت به تو رس</w:t>
      </w:r>
      <w:r w:rsidR="00760FBC">
        <w:rPr>
          <w:rStyle w:val="0-Char"/>
          <w:rFonts w:hint="cs"/>
          <w:rtl/>
        </w:rPr>
        <w:t>ی</w:t>
      </w:r>
      <w:r w:rsidR="006A7E2C" w:rsidRPr="00992158">
        <w:rPr>
          <w:rStyle w:val="0-Char"/>
          <w:rFonts w:hint="cs"/>
          <w:rtl/>
        </w:rPr>
        <w:t>ده است بنابرا</w:t>
      </w:r>
      <w:r w:rsidR="00760FBC">
        <w:rPr>
          <w:rStyle w:val="0-Char"/>
          <w:rFonts w:hint="cs"/>
          <w:rtl/>
        </w:rPr>
        <w:t>ی</w:t>
      </w:r>
      <w:r w:rsidR="006A7E2C" w:rsidRPr="00992158">
        <w:rPr>
          <w:rStyle w:val="0-Char"/>
          <w:rFonts w:hint="cs"/>
          <w:rtl/>
        </w:rPr>
        <w:t>ن هرگز از ترد</w:t>
      </w:r>
      <w:r w:rsidR="00760FBC">
        <w:rPr>
          <w:rStyle w:val="0-Char"/>
          <w:rFonts w:hint="cs"/>
          <w:rtl/>
        </w:rPr>
        <w:t>ی</w:t>
      </w:r>
      <w:r w:rsidR="006A7E2C" w:rsidRPr="00992158">
        <w:rPr>
          <w:rStyle w:val="0-Char"/>
          <w:rFonts w:hint="cs"/>
          <w:rtl/>
        </w:rPr>
        <w:t>دکنندگان مباش و از آنها مباش که آ</w:t>
      </w:r>
      <w:r w:rsidR="00760FBC">
        <w:rPr>
          <w:rStyle w:val="0-Char"/>
          <w:rFonts w:hint="cs"/>
          <w:rtl/>
        </w:rPr>
        <w:t>ی</w:t>
      </w:r>
      <w:r w:rsidR="006A7E2C" w:rsidRPr="00992158">
        <w:rPr>
          <w:rStyle w:val="0-Char"/>
          <w:rFonts w:hint="cs"/>
          <w:rtl/>
        </w:rPr>
        <w:t>ات خدا را تکذ</w:t>
      </w:r>
      <w:r w:rsidR="00760FBC">
        <w:rPr>
          <w:rStyle w:val="0-Char"/>
          <w:rFonts w:hint="cs"/>
          <w:rtl/>
        </w:rPr>
        <w:t>ی</w:t>
      </w:r>
      <w:r w:rsidR="006A7E2C" w:rsidRPr="00992158">
        <w:rPr>
          <w:rStyle w:val="0-Char"/>
          <w:rFonts w:hint="cs"/>
          <w:rtl/>
        </w:rPr>
        <w:t>ب کردند که از ز</w:t>
      </w:r>
      <w:r w:rsidR="00760FBC">
        <w:rPr>
          <w:rStyle w:val="0-Char"/>
          <w:rFonts w:hint="cs"/>
          <w:rtl/>
        </w:rPr>
        <w:t>ی</w:t>
      </w:r>
      <w:r w:rsidR="006A7E2C" w:rsidRPr="00992158">
        <w:rPr>
          <w:rStyle w:val="0-Char"/>
          <w:rFonts w:hint="cs"/>
          <w:rtl/>
        </w:rPr>
        <w:t>انکاران خواه</w:t>
      </w:r>
      <w:r w:rsidR="00760FBC">
        <w:rPr>
          <w:rStyle w:val="0-Char"/>
          <w:rFonts w:hint="cs"/>
          <w:rtl/>
        </w:rPr>
        <w:t>ی</w:t>
      </w:r>
      <w:r w:rsidR="006A7E2C" w:rsidRPr="00992158">
        <w:rPr>
          <w:rStyle w:val="0-Char"/>
          <w:rFonts w:hint="cs"/>
          <w:rtl/>
        </w:rPr>
        <w:t xml:space="preserve"> بود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بر حجت الاسلام لازم است که ا</w:t>
      </w:r>
      <w:r w:rsidR="00760FBC">
        <w:rPr>
          <w:rStyle w:val="0-Char"/>
          <w:rFonts w:hint="cs"/>
          <w:rtl/>
        </w:rPr>
        <w:t>ی</w:t>
      </w:r>
      <w:r w:rsidRPr="00992158">
        <w:rPr>
          <w:rStyle w:val="0-Char"/>
          <w:rFonts w:hint="cs"/>
          <w:rtl/>
        </w:rPr>
        <w:t>ن دو آ</w:t>
      </w:r>
      <w:r w:rsidR="00760FBC">
        <w:rPr>
          <w:rStyle w:val="0-Char"/>
          <w:rFonts w:hint="cs"/>
          <w:rtl/>
        </w:rPr>
        <w:t>ی</w:t>
      </w:r>
      <w:r w:rsidRPr="00992158">
        <w:rPr>
          <w:rStyle w:val="0-Char"/>
          <w:rFonts w:hint="cs"/>
          <w:rtl/>
        </w:rPr>
        <w:t>ه را مثل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 و بخار</w:t>
      </w:r>
      <w:r w:rsidR="00760FBC">
        <w:rPr>
          <w:rStyle w:val="0-Char"/>
          <w:rFonts w:hint="cs"/>
          <w:rtl/>
        </w:rPr>
        <w:t>ی</w:t>
      </w:r>
      <w:r w:rsidRPr="00992158">
        <w:rPr>
          <w:rStyle w:val="0-Char"/>
          <w:rFonts w:hint="cs"/>
          <w:rtl/>
        </w:rPr>
        <w:t xml:space="preserve"> انکار بکند ز</w:t>
      </w:r>
      <w:r w:rsidR="00760FBC">
        <w:rPr>
          <w:rStyle w:val="0-Char"/>
          <w:rFonts w:hint="cs"/>
          <w:rtl/>
        </w:rPr>
        <w:t>ی</w:t>
      </w:r>
      <w:r w:rsidRPr="00992158">
        <w:rPr>
          <w:rStyle w:val="0-Char"/>
          <w:rFonts w:hint="cs"/>
          <w:rtl/>
        </w:rPr>
        <w:t>را ا</w:t>
      </w:r>
      <w:r w:rsidR="00760FBC">
        <w:rPr>
          <w:rStyle w:val="0-Char"/>
          <w:rFonts w:hint="cs"/>
          <w:rtl/>
        </w:rPr>
        <w:t>ی</w:t>
      </w:r>
      <w:r w:rsidRPr="00992158">
        <w:rPr>
          <w:rStyle w:val="0-Char"/>
          <w:rFonts w:hint="cs"/>
          <w:rtl/>
        </w:rPr>
        <w:t>ن دو آ</w:t>
      </w:r>
      <w:r w:rsidR="00760FBC">
        <w:rPr>
          <w:rStyle w:val="0-Char"/>
          <w:rFonts w:hint="cs"/>
          <w:rtl/>
        </w:rPr>
        <w:t>ی</w:t>
      </w:r>
      <w:r w:rsidRPr="00992158">
        <w:rPr>
          <w:rStyle w:val="0-Char"/>
          <w:rFonts w:hint="cs"/>
          <w:rtl/>
        </w:rPr>
        <w:t>ه شأن و منزلت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ز</w:t>
      </w:r>
      <w:r w:rsidR="00760FBC">
        <w:rPr>
          <w:rStyle w:val="0-Char"/>
          <w:rFonts w:hint="cs"/>
          <w:rtl/>
        </w:rPr>
        <w:t>ی</w:t>
      </w:r>
      <w:r w:rsidRPr="00992158">
        <w:rPr>
          <w:rStyle w:val="0-Char"/>
          <w:rFonts w:hint="cs"/>
          <w:rtl/>
        </w:rPr>
        <w:t>ر سوال م</w:t>
      </w:r>
      <w:r w:rsidR="00760FBC">
        <w:rPr>
          <w:rStyle w:val="0-Char"/>
          <w:rFonts w:hint="cs"/>
          <w:rtl/>
        </w:rPr>
        <w:t>ی</w:t>
      </w:r>
      <w:r w:rsidRPr="00992158">
        <w:rPr>
          <w:rStyle w:val="0-Char"/>
          <w:rFonts w:hint="cs"/>
          <w:rtl/>
        </w:rPr>
        <w:t xml:space="preserve">‌برد. </w:t>
      </w:r>
    </w:p>
    <w:p w:rsidR="002C24E1" w:rsidRPr="007245EB" w:rsidRDefault="002C24E1" w:rsidP="006A11E6">
      <w:pPr>
        <w:pStyle w:val="2-"/>
        <w:rPr>
          <w:rtl/>
        </w:rPr>
      </w:pPr>
      <w:bookmarkStart w:id="80" w:name="_Toc429294852"/>
      <w:r w:rsidRPr="00AC6E5E">
        <w:rPr>
          <w:rFonts w:hint="cs"/>
          <w:rtl/>
        </w:rPr>
        <w:t>اعتراض بر حدیث فراموشی رسول الله</w:t>
      </w:r>
      <w:r w:rsidR="006A11E6">
        <w:rPr>
          <w:rFonts w:hint="cs"/>
          <w:rtl/>
        </w:rPr>
        <w:t xml:space="preserve"> </w:t>
      </w:r>
      <w:r w:rsidR="006A11E6" w:rsidRPr="006A11E6">
        <w:rPr>
          <w:rFonts w:cs="CTraditional Arabic" w:hint="cs"/>
          <w:b/>
          <w:bCs w:val="0"/>
          <w:rtl/>
        </w:rPr>
        <w:t>ج</w:t>
      </w:r>
      <w:bookmarkEnd w:id="80"/>
    </w:p>
    <w:p w:rsidR="006A7E2C" w:rsidRPr="00D037F8" w:rsidRDefault="006A7E2C" w:rsidP="00764B6A">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اما اعتراض شماره 2 بعد از بعثت و اشتباه رسول خدا در نماز: اصل واقعه ا</w:t>
      </w:r>
      <w:r w:rsidR="00760FBC">
        <w:rPr>
          <w:rStyle w:val="0-Char"/>
          <w:rFonts w:hint="cs"/>
          <w:rtl/>
        </w:rPr>
        <w:t>ی</w:t>
      </w:r>
      <w:r w:rsidRPr="00992158">
        <w:rPr>
          <w:rStyle w:val="0-Char"/>
          <w:rFonts w:hint="cs"/>
          <w:rtl/>
        </w:rPr>
        <w:t>ن بوده که رسول الله</w:t>
      </w:r>
      <w:r w:rsidR="007A4C59" w:rsidRPr="007A4C59">
        <w:rPr>
          <w:rStyle w:val="0-Char"/>
          <w:rFonts w:cs="CTraditional Arabic" w:hint="cs"/>
          <w:rtl/>
        </w:rPr>
        <w:t xml:space="preserve"> ج</w:t>
      </w:r>
      <w:r w:rsidRPr="00992158">
        <w:rPr>
          <w:rStyle w:val="0-Char"/>
          <w:rFonts w:hint="cs"/>
          <w:rtl/>
        </w:rPr>
        <w:t xml:space="preserve"> در نماز ظهر </w:t>
      </w:r>
      <w:r w:rsidR="00760FBC">
        <w:rPr>
          <w:rStyle w:val="0-Char"/>
          <w:rFonts w:hint="cs"/>
          <w:rtl/>
        </w:rPr>
        <w:t>ی</w:t>
      </w:r>
      <w:r w:rsidRPr="00992158">
        <w:rPr>
          <w:rStyle w:val="0-Char"/>
          <w:rFonts w:hint="cs"/>
          <w:rtl/>
        </w:rPr>
        <w:t>ا عصر به جهت فراموش</w:t>
      </w:r>
      <w:r w:rsidR="00760FBC">
        <w:rPr>
          <w:rStyle w:val="0-Char"/>
          <w:rFonts w:hint="cs"/>
          <w:rtl/>
        </w:rPr>
        <w:t>ی</w:t>
      </w:r>
      <w:r w:rsidRPr="00992158">
        <w:rPr>
          <w:rStyle w:val="0-Char"/>
          <w:rFonts w:hint="cs"/>
          <w:rtl/>
        </w:rPr>
        <w:t xml:space="preserve"> در تشهد اول سلام دادند و صحاب</w:t>
      </w:r>
      <w:r w:rsidR="00760FBC">
        <w:rPr>
          <w:rStyle w:val="0-Char"/>
          <w:rFonts w:hint="cs"/>
          <w:rtl/>
        </w:rPr>
        <w:t>ی</w:t>
      </w:r>
      <w:r w:rsidRPr="00992158">
        <w:rPr>
          <w:rStyle w:val="0-Char"/>
          <w:rFonts w:hint="cs"/>
          <w:rtl/>
        </w:rPr>
        <w:t xml:space="preserve"> بنام خرباق بن عمرو سلم</w:t>
      </w:r>
      <w:r w:rsidR="00760FBC">
        <w:rPr>
          <w:rStyle w:val="0-Char"/>
          <w:rFonts w:hint="cs"/>
          <w:rtl/>
        </w:rPr>
        <w:t>ی</w:t>
      </w:r>
      <w:r w:rsidRPr="00992158">
        <w:rPr>
          <w:rStyle w:val="0-Char"/>
          <w:rFonts w:hint="cs"/>
          <w:rtl/>
        </w:rPr>
        <w:t xml:space="preserve"> ملقب به ذو ال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گفتند: آ</w:t>
      </w:r>
      <w:r w:rsidR="00760FBC">
        <w:rPr>
          <w:rStyle w:val="0-Char"/>
          <w:rFonts w:hint="cs"/>
          <w:rtl/>
        </w:rPr>
        <w:t>ی</w:t>
      </w:r>
      <w:r w:rsidRPr="00992158">
        <w:rPr>
          <w:rStyle w:val="0-Char"/>
          <w:rFonts w:hint="cs"/>
          <w:rtl/>
        </w:rPr>
        <w:t>ا فراموش کرد</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نماز دو رکعت شده است؟ رسول خدا</w:t>
      </w:r>
      <w:r w:rsidR="007A4C59" w:rsidRPr="007A4C59">
        <w:rPr>
          <w:rStyle w:val="0-Char"/>
          <w:rFonts w:cs="CTraditional Arabic" w:hint="cs"/>
          <w:rtl/>
        </w:rPr>
        <w:t xml:space="preserve"> ج</w:t>
      </w:r>
      <w:r w:rsidRPr="00992158">
        <w:rPr>
          <w:rStyle w:val="0-Char"/>
          <w:rFonts w:hint="cs"/>
          <w:rtl/>
        </w:rPr>
        <w:t xml:space="preserve"> فرمود: نه نماز کوتاه شده است و نه من فراموش کرده‌ام. بعداً به گفته د</w:t>
      </w:r>
      <w:r w:rsidR="00760FBC">
        <w:rPr>
          <w:rStyle w:val="0-Char"/>
          <w:rFonts w:hint="cs"/>
          <w:rtl/>
        </w:rPr>
        <w:t>ی</w:t>
      </w:r>
      <w:r w:rsidRPr="00992158">
        <w:rPr>
          <w:rStyle w:val="0-Char"/>
          <w:rFonts w:hint="cs"/>
          <w:rtl/>
        </w:rPr>
        <w:t xml:space="preserve">گران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کردند و دو رکعت باق</w:t>
      </w:r>
      <w:r w:rsidR="00760FBC">
        <w:rPr>
          <w:rStyle w:val="0-Char"/>
          <w:rFonts w:hint="cs"/>
          <w:rtl/>
        </w:rPr>
        <w:t>ی</w:t>
      </w:r>
      <w:r w:rsidRPr="00992158">
        <w:rPr>
          <w:rStyle w:val="0-Char"/>
          <w:rFonts w:hint="cs"/>
          <w:rtl/>
        </w:rPr>
        <w:t xml:space="preserve"> را خواندند و سجده سهو کردند. در نت</w:t>
      </w:r>
      <w:r w:rsidR="00760FBC">
        <w:rPr>
          <w:rStyle w:val="0-Char"/>
          <w:rFonts w:hint="cs"/>
          <w:rtl/>
        </w:rPr>
        <w:t>ی</w:t>
      </w:r>
      <w:r w:rsidRPr="00992158">
        <w:rPr>
          <w:rStyle w:val="0-Char"/>
          <w:rFonts w:hint="cs"/>
          <w:rtl/>
        </w:rPr>
        <w:t>جه چهار رکعت با دو سلام خوانده شد و ا</w:t>
      </w:r>
      <w:r w:rsidR="00760FBC">
        <w:rPr>
          <w:rStyle w:val="0-Char"/>
          <w:rFonts w:hint="cs"/>
          <w:rtl/>
        </w:rPr>
        <w:t>ی</w:t>
      </w:r>
      <w:r w:rsidRPr="00992158">
        <w:rPr>
          <w:rStyle w:val="0-Char"/>
          <w:rFonts w:hint="cs"/>
          <w:rtl/>
        </w:rPr>
        <w:t>ن گفتگوها در ما ب</w:t>
      </w:r>
      <w:r w:rsidR="00760FBC">
        <w:rPr>
          <w:rStyle w:val="0-Char"/>
          <w:rFonts w:hint="cs"/>
          <w:rtl/>
        </w:rPr>
        <w:t>ی</w:t>
      </w:r>
      <w:r w:rsidRPr="00992158">
        <w:rPr>
          <w:rStyle w:val="0-Char"/>
          <w:rFonts w:hint="cs"/>
          <w:rtl/>
        </w:rPr>
        <w:t>ن دو نماز بوده نه در داخل نماز، لذا در نزد جمهور سلف و خلف بنا به گفته نوو</w:t>
      </w:r>
      <w:r w:rsidR="00760FBC">
        <w:rPr>
          <w:rStyle w:val="0-Char"/>
          <w:rFonts w:hint="cs"/>
          <w:rtl/>
        </w:rPr>
        <w:t>ی</w:t>
      </w:r>
      <w:r w:rsidRPr="00992158">
        <w:rPr>
          <w:rStyle w:val="0-Char"/>
          <w:rFonts w:hint="cs"/>
          <w:rtl/>
        </w:rPr>
        <w:t xml:space="preserve"> در شرح صح</w:t>
      </w:r>
      <w:r w:rsidR="00760FBC">
        <w:rPr>
          <w:rStyle w:val="0-Char"/>
          <w:rFonts w:hint="cs"/>
          <w:rtl/>
        </w:rPr>
        <w:t>ی</w:t>
      </w:r>
      <w:r w:rsidR="00764B6A" w:rsidRPr="00992158">
        <w:rPr>
          <w:rStyle w:val="0-Char"/>
          <w:rFonts w:hint="cs"/>
          <w:rtl/>
        </w:rPr>
        <w:t>ح مسلم ص 212-</w:t>
      </w:r>
      <w:r w:rsidRPr="00992158">
        <w:rPr>
          <w:rStyle w:val="0-Char"/>
          <w:rFonts w:hint="cs"/>
          <w:rtl/>
        </w:rPr>
        <w:t>214 ا</w:t>
      </w:r>
      <w:r w:rsidR="00760FBC">
        <w:rPr>
          <w:rStyle w:val="0-Char"/>
          <w:rFonts w:hint="cs"/>
          <w:rtl/>
        </w:rPr>
        <w:t>ی</w:t>
      </w:r>
      <w:r w:rsidRPr="00992158">
        <w:rPr>
          <w:rStyle w:val="0-Char"/>
          <w:rFonts w:hint="cs"/>
          <w:rtl/>
        </w:rPr>
        <w:t>ن نماز درست و صح</w:t>
      </w:r>
      <w:r w:rsidR="00760FBC">
        <w:rPr>
          <w:rStyle w:val="0-Char"/>
          <w:rFonts w:hint="cs"/>
          <w:rtl/>
        </w:rPr>
        <w:t>ی</w:t>
      </w:r>
      <w:r w:rsidRPr="00992158">
        <w:rPr>
          <w:rStyle w:val="0-Char"/>
          <w:rFonts w:hint="cs"/>
          <w:rtl/>
        </w:rPr>
        <w:t>ح خوانده شده است و ه</w:t>
      </w:r>
      <w:r w:rsidR="00760FBC">
        <w:rPr>
          <w:rStyle w:val="0-Char"/>
          <w:rFonts w:hint="cs"/>
          <w:rtl/>
        </w:rPr>
        <w:t>ی</w:t>
      </w:r>
      <w:r w:rsidRPr="00992158">
        <w:rPr>
          <w:rStyle w:val="0-Char"/>
          <w:rFonts w:hint="cs"/>
          <w:rtl/>
        </w:rPr>
        <w:t>چ اشکال</w:t>
      </w:r>
      <w:r w:rsidR="00760FBC">
        <w:rPr>
          <w:rStyle w:val="0-Char"/>
          <w:rFonts w:hint="cs"/>
          <w:rtl/>
        </w:rPr>
        <w:t>ی</w:t>
      </w:r>
      <w:r w:rsidRPr="00992158">
        <w:rPr>
          <w:rStyle w:val="0-Char"/>
          <w:rFonts w:hint="cs"/>
          <w:rtl/>
        </w:rPr>
        <w:t xml:space="preserve"> ندارد و مسئله ناسخ و منسوخ هم در کار ن</w:t>
      </w:r>
      <w:r w:rsidR="00760FBC">
        <w:rPr>
          <w:rStyle w:val="0-Char"/>
          <w:rFonts w:hint="cs"/>
          <w:rtl/>
        </w:rPr>
        <w:t>ی</w:t>
      </w:r>
      <w:r w:rsidRPr="00992158">
        <w:rPr>
          <w:rStyle w:val="0-Char"/>
          <w:rFonts w:hint="cs"/>
          <w:rtl/>
        </w:rPr>
        <w:t>ست و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غ</w:t>
      </w:r>
      <w:r w:rsidR="00760FBC">
        <w:rPr>
          <w:rStyle w:val="0-Char"/>
          <w:rFonts w:hint="cs"/>
          <w:rtl/>
        </w:rPr>
        <w:t>ی</w:t>
      </w:r>
      <w:r w:rsidRPr="00992158">
        <w:rPr>
          <w:rStyle w:val="0-Char"/>
          <w:rFonts w:hint="cs"/>
          <w:rtl/>
        </w:rPr>
        <w:t>ر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عبدالله بن عمر و معاو</w:t>
      </w:r>
      <w:r w:rsidR="00760FBC">
        <w:rPr>
          <w:rStyle w:val="0-Char"/>
          <w:rFonts w:hint="cs"/>
          <w:rtl/>
        </w:rPr>
        <w:t>ی</w:t>
      </w:r>
      <w:r w:rsidRPr="00992158">
        <w:rPr>
          <w:rStyle w:val="0-Char"/>
          <w:rFonts w:hint="cs"/>
          <w:rtl/>
        </w:rPr>
        <w:t>ه بن خد</w:t>
      </w:r>
      <w:r w:rsidR="00760FBC">
        <w:rPr>
          <w:rStyle w:val="0-Char"/>
          <w:rFonts w:hint="cs"/>
          <w:rtl/>
        </w:rPr>
        <w:t>ی</w:t>
      </w:r>
      <w:r w:rsidRPr="00992158">
        <w:rPr>
          <w:rStyle w:val="0-Char"/>
          <w:rFonts w:hint="cs"/>
          <w:rtl/>
        </w:rPr>
        <w:t>ج و عمران بن حص</w:t>
      </w:r>
      <w:r w:rsidR="00760FBC">
        <w:rPr>
          <w:rStyle w:val="0-Char"/>
          <w:rFonts w:hint="cs"/>
          <w:rtl/>
        </w:rPr>
        <w:t>ی</w:t>
      </w:r>
      <w:r w:rsidRPr="00992158">
        <w:rPr>
          <w:rStyle w:val="0-Char"/>
          <w:rFonts w:hint="cs"/>
          <w:rtl/>
        </w:rPr>
        <w:t>ن و ابن مسعده روا</w:t>
      </w:r>
      <w:r w:rsidR="00760FBC">
        <w:rPr>
          <w:rStyle w:val="0-Char"/>
          <w:rFonts w:hint="cs"/>
          <w:rtl/>
        </w:rPr>
        <w:t>ی</w:t>
      </w:r>
      <w:r w:rsidRPr="00992158">
        <w:rPr>
          <w:rStyle w:val="0-Char"/>
          <w:rFonts w:hint="cs"/>
          <w:rtl/>
        </w:rPr>
        <w:t>ت نموده‌اند و خود ابو هر</w:t>
      </w:r>
      <w:r w:rsidR="00760FBC">
        <w:rPr>
          <w:rStyle w:val="0-Char"/>
          <w:rFonts w:hint="cs"/>
          <w:rtl/>
        </w:rPr>
        <w:t>ی</w:t>
      </w:r>
      <w:r w:rsidRPr="00992158">
        <w:rPr>
          <w:rStyle w:val="0-Char"/>
          <w:rFonts w:hint="cs"/>
          <w:rtl/>
        </w:rPr>
        <w:t>ره در ا</w:t>
      </w:r>
      <w:r w:rsidR="00760FBC">
        <w:rPr>
          <w:rStyle w:val="0-Char"/>
          <w:rFonts w:hint="cs"/>
          <w:rtl/>
        </w:rPr>
        <w:t>ی</w:t>
      </w:r>
      <w:r w:rsidRPr="00992158">
        <w:rPr>
          <w:rStyle w:val="0-Char"/>
          <w:rFonts w:hint="cs"/>
          <w:rtl/>
        </w:rPr>
        <w:t>ن نماز حاضر بوده نه ا</w:t>
      </w:r>
      <w:r w:rsidR="00760FBC">
        <w:rPr>
          <w:rStyle w:val="0-Char"/>
          <w:rFonts w:hint="cs"/>
          <w:rtl/>
        </w:rPr>
        <w:t>ی</w:t>
      </w:r>
      <w:r w:rsidRPr="00992158">
        <w:rPr>
          <w:rStyle w:val="0-Char"/>
          <w:rFonts w:hint="cs"/>
          <w:rtl/>
        </w:rPr>
        <w:t>نکه از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بکند، ز</w:t>
      </w:r>
      <w:r w:rsidR="00760FBC">
        <w:rPr>
          <w:rStyle w:val="0-Char"/>
          <w:rFonts w:hint="cs"/>
          <w:rtl/>
        </w:rPr>
        <w:t>ی</w:t>
      </w:r>
      <w:r w:rsidRPr="00992158">
        <w:rPr>
          <w:rStyle w:val="0-Char"/>
          <w:rFonts w:hint="cs"/>
          <w:rtl/>
        </w:rPr>
        <w:t>را در عبارت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صَلَّى</w:t>
      </w:r>
      <w:r w:rsidR="00764B6A" w:rsidRPr="00764B6A">
        <w:rPr>
          <w:rStyle w:val="Char2"/>
          <w:rtl/>
        </w:rPr>
        <w:t xml:space="preserve"> </w:t>
      </w:r>
      <w:r w:rsidR="00764B6A" w:rsidRPr="00764B6A">
        <w:rPr>
          <w:rStyle w:val="Char2"/>
          <w:rFonts w:hint="eastAsia"/>
          <w:rtl/>
        </w:rPr>
        <w:t>لَنَا</w:t>
      </w:r>
      <w:r w:rsidR="00764B6A" w:rsidRPr="00764B6A">
        <w:rPr>
          <w:rStyle w:val="Char2"/>
          <w:rtl/>
        </w:rPr>
        <w:t xml:space="preserve"> </w:t>
      </w:r>
      <w:r w:rsidR="00764B6A" w:rsidRPr="00764B6A">
        <w:rPr>
          <w:rStyle w:val="Char2"/>
          <w:rFonts w:hint="eastAsia"/>
          <w:rtl/>
        </w:rPr>
        <w:t>رَسُولُ</w:t>
      </w:r>
      <w:r w:rsidR="00764B6A" w:rsidRPr="00764B6A">
        <w:rPr>
          <w:rStyle w:val="Char2"/>
          <w:rtl/>
        </w:rPr>
        <w:t xml:space="preserve"> </w:t>
      </w:r>
      <w:r w:rsidR="00764B6A" w:rsidRPr="00764B6A">
        <w:rPr>
          <w:rStyle w:val="Char2"/>
          <w:rFonts w:hint="eastAsia"/>
          <w:rtl/>
        </w:rPr>
        <w:t>اللَّهِ</w:t>
      </w:r>
      <w:r w:rsidR="007A4C59" w:rsidRPr="007A4C59">
        <w:rPr>
          <w:rStyle w:val="Char2"/>
          <w:rFonts w:cs="CTraditional Arabic" w:hint="eastAsia"/>
          <w:rtl/>
        </w:rPr>
        <w:t xml:space="preserve"> ج</w:t>
      </w:r>
      <w:r w:rsidR="00764B6A" w:rsidRPr="00764B6A">
        <w:rPr>
          <w:rStyle w:val="Char2"/>
          <w:rFonts w:hint="eastAsia"/>
          <w:rtl/>
        </w:rPr>
        <w:t xml:space="preserve"> فَصَلَّى</w:t>
      </w:r>
      <w:r w:rsidR="00764B6A" w:rsidRPr="00764B6A">
        <w:rPr>
          <w:rStyle w:val="Char2"/>
          <w:rtl/>
        </w:rPr>
        <w:t xml:space="preserve"> </w:t>
      </w:r>
      <w:r w:rsidR="00764B6A" w:rsidRPr="00764B6A">
        <w:rPr>
          <w:rStyle w:val="Char2"/>
          <w:rFonts w:hint="eastAsia"/>
          <w:rtl/>
        </w:rPr>
        <w:t>بِنَا</w:t>
      </w:r>
      <w:r w:rsidR="00764B6A" w:rsidRPr="00764B6A">
        <w:rPr>
          <w:rStyle w:val="Char2"/>
          <w:rtl/>
        </w:rPr>
        <w:t xml:space="preserve"> </w:t>
      </w:r>
      <w:r w:rsidR="00764B6A" w:rsidRPr="00764B6A">
        <w:rPr>
          <w:rStyle w:val="Char2"/>
          <w:rFonts w:hint="eastAsia"/>
          <w:rtl/>
        </w:rPr>
        <w:t>رَكْعَتَيْنِ</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آمده است که الفاظ «لنا و بنا» دل</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ن هستند که روا</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حاضر بوده و ا</w:t>
      </w:r>
      <w:r w:rsidR="00760FBC">
        <w:rPr>
          <w:rStyle w:val="0-Char"/>
          <w:rFonts w:hint="cs"/>
          <w:rtl/>
        </w:rPr>
        <w:t>ی</w:t>
      </w:r>
      <w:r w:rsidRPr="00992158">
        <w:rPr>
          <w:rStyle w:val="0-Char"/>
          <w:rFonts w:hint="cs"/>
          <w:rtl/>
        </w:rPr>
        <w:t>ن واقعه بعد از زمان فتح خ</w:t>
      </w:r>
      <w:r w:rsidR="00760FBC">
        <w:rPr>
          <w:rStyle w:val="0-Char"/>
          <w:rFonts w:hint="cs"/>
          <w:rtl/>
        </w:rPr>
        <w:t>ی</w:t>
      </w:r>
      <w:r w:rsidRPr="00992158">
        <w:rPr>
          <w:rStyle w:val="0-Char"/>
          <w:rFonts w:hint="cs"/>
          <w:rtl/>
        </w:rPr>
        <w:t>بر است. و صحاب</w:t>
      </w:r>
      <w:r w:rsidR="00760FBC">
        <w:rPr>
          <w:rStyle w:val="0-Char"/>
          <w:rFonts w:hint="cs"/>
          <w:rtl/>
        </w:rPr>
        <w:t>ی</w:t>
      </w:r>
      <w:r w:rsidRPr="00992158">
        <w:rPr>
          <w:rStyle w:val="0-Char"/>
          <w:rFonts w:hint="cs"/>
          <w:rtl/>
        </w:rPr>
        <w:t xml:space="preserve"> که لقبش ذو ال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بوده غ</w:t>
      </w:r>
      <w:r w:rsidR="00760FBC">
        <w:rPr>
          <w:rStyle w:val="0-Char"/>
          <w:rFonts w:hint="cs"/>
          <w:rtl/>
        </w:rPr>
        <w:t>ی</w:t>
      </w:r>
      <w:r w:rsidRPr="00992158">
        <w:rPr>
          <w:rStyle w:val="0-Char"/>
          <w:rFonts w:hint="cs"/>
          <w:rtl/>
        </w:rPr>
        <w:t>ر از صحاب</w:t>
      </w:r>
      <w:r w:rsidR="00760FBC">
        <w:rPr>
          <w:rStyle w:val="0-Char"/>
          <w:rFonts w:hint="cs"/>
          <w:rtl/>
        </w:rPr>
        <w:t>ی</w:t>
      </w:r>
      <w:r w:rsidRPr="00992158">
        <w:rPr>
          <w:rStyle w:val="0-Char"/>
          <w:rFonts w:hint="cs"/>
          <w:rtl/>
        </w:rPr>
        <w:t xml:space="preserve"> است که لقبش ذو الشمال</w:t>
      </w:r>
      <w:r w:rsidR="00760FBC">
        <w:rPr>
          <w:rStyle w:val="0-Char"/>
          <w:rFonts w:hint="cs"/>
          <w:rtl/>
        </w:rPr>
        <w:t>ی</w:t>
      </w:r>
      <w:r w:rsidRPr="00992158">
        <w:rPr>
          <w:rStyle w:val="0-Char"/>
          <w:rFonts w:hint="cs"/>
          <w:rtl/>
        </w:rPr>
        <w:t>ن بوده و اسم ذو الشمال</w:t>
      </w:r>
      <w:r w:rsidR="00760FBC">
        <w:rPr>
          <w:rStyle w:val="0-Char"/>
          <w:rFonts w:hint="cs"/>
          <w:rtl/>
        </w:rPr>
        <w:t>ی</w:t>
      </w:r>
      <w:r w:rsidRPr="00992158">
        <w:rPr>
          <w:rStyle w:val="0-Char"/>
          <w:rFonts w:hint="cs"/>
          <w:rtl/>
        </w:rPr>
        <w:t>ن عم</w:t>
      </w:r>
      <w:r w:rsidR="00760FBC">
        <w:rPr>
          <w:rStyle w:val="0-Char"/>
          <w:rFonts w:hint="cs"/>
          <w:rtl/>
        </w:rPr>
        <w:t>ی</w:t>
      </w:r>
      <w:r w:rsidRPr="00992158">
        <w:rPr>
          <w:rStyle w:val="0-Char"/>
          <w:rFonts w:hint="cs"/>
          <w:rtl/>
        </w:rPr>
        <w:t>ر بن عمرو بن ع</w:t>
      </w:r>
      <w:r w:rsidR="00760FBC">
        <w:rPr>
          <w:rStyle w:val="0-Char"/>
          <w:rFonts w:hint="cs"/>
          <w:rtl/>
        </w:rPr>
        <w:t>ی</w:t>
      </w:r>
      <w:r w:rsidRPr="00992158">
        <w:rPr>
          <w:rStyle w:val="0-Char"/>
          <w:rFonts w:hint="cs"/>
          <w:rtl/>
        </w:rPr>
        <w:t>شان و از قب</w:t>
      </w:r>
      <w:r w:rsidR="00760FBC">
        <w:rPr>
          <w:rStyle w:val="0-Char"/>
          <w:rFonts w:hint="cs"/>
          <w:rtl/>
        </w:rPr>
        <w:t>ی</w:t>
      </w:r>
      <w:r w:rsidRPr="00992158">
        <w:rPr>
          <w:rStyle w:val="0-Char"/>
          <w:rFonts w:hint="cs"/>
          <w:rtl/>
        </w:rPr>
        <w:t>له خزاعه است و در جنگ بدر شه</w:t>
      </w:r>
      <w:r w:rsidR="00760FBC">
        <w:rPr>
          <w:rStyle w:val="0-Char"/>
          <w:rFonts w:hint="cs"/>
          <w:rtl/>
        </w:rPr>
        <w:t>ی</w:t>
      </w:r>
      <w:r w:rsidRPr="00992158">
        <w:rPr>
          <w:rStyle w:val="0-Char"/>
          <w:rFonts w:hint="cs"/>
          <w:rtl/>
        </w:rPr>
        <w:t>د شده و ذو ال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ن از قب</w:t>
      </w:r>
      <w:r w:rsidR="00760FBC">
        <w:rPr>
          <w:rStyle w:val="0-Char"/>
          <w:rFonts w:hint="cs"/>
          <w:rtl/>
        </w:rPr>
        <w:t>ی</w:t>
      </w:r>
      <w:r w:rsidRPr="00992158">
        <w:rPr>
          <w:rStyle w:val="0-Char"/>
          <w:rFonts w:hint="cs"/>
          <w:rtl/>
        </w:rPr>
        <w:t>له سلم</w:t>
      </w:r>
      <w:r w:rsidR="00760FBC">
        <w:rPr>
          <w:rStyle w:val="0-Char"/>
          <w:rFonts w:hint="cs"/>
          <w:rtl/>
        </w:rPr>
        <w:t>ی</w:t>
      </w:r>
      <w:r w:rsidRPr="00992158">
        <w:rPr>
          <w:rStyle w:val="0-Char"/>
          <w:rFonts w:hint="cs"/>
          <w:rtl/>
        </w:rPr>
        <w:t xml:space="preserve"> است و در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مسلم تصر</w:t>
      </w:r>
      <w:r w:rsidR="00760FBC">
        <w:rPr>
          <w:rStyle w:val="0-Char"/>
          <w:rFonts w:hint="cs"/>
          <w:rtl/>
        </w:rPr>
        <w:t>ی</w:t>
      </w:r>
      <w:r w:rsidRPr="00992158">
        <w:rPr>
          <w:rStyle w:val="0-Char"/>
          <w:rFonts w:hint="cs"/>
          <w:rtl/>
        </w:rPr>
        <w:t>ح شده که: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فَأَتَاهُ</w:t>
      </w:r>
      <w:r w:rsidR="00764B6A" w:rsidRPr="00764B6A">
        <w:rPr>
          <w:rStyle w:val="Char2"/>
          <w:rtl/>
        </w:rPr>
        <w:t xml:space="preserve"> </w:t>
      </w:r>
      <w:r w:rsidR="00764B6A" w:rsidRPr="00764B6A">
        <w:rPr>
          <w:rStyle w:val="Char2"/>
          <w:rFonts w:hint="eastAsia"/>
          <w:rtl/>
        </w:rPr>
        <w:t>رَجُلٌ</w:t>
      </w:r>
      <w:r w:rsidR="00764B6A" w:rsidRPr="00764B6A">
        <w:rPr>
          <w:rStyle w:val="Char2"/>
          <w:rtl/>
        </w:rPr>
        <w:t xml:space="preserve"> </w:t>
      </w:r>
      <w:r w:rsidR="00764B6A" w:rsidRPr="00764B6A">
        <w:rPr>
          <w:rStyle w:val="Char2"/>
          <w:rFonts w:hint="eastAsia"/>
          <w:rtl/>
        </w:rPr>
        <w:t>مِنْ</w:t>
      </w:r>
      <w:r w:rsidR="00764B6A" w:rsidRPr="00764B6A">
        <w:rPr>
          <w:rStyle w:val="Char2"/>
          <w:rtl/>
        </w:rPr>
        <w:t xml:space="preserve"> </w:t>
      </w:r>
      <w:r w:rsidR="00764B6A" w:rsidRPr="00764B6A">
        <w:rPr>
          <w:rStyle w:val="Char2"/>
          <w:rFonts w:hint="eastAsia"/>
          <w:rtl/>
        </w:rPr>
        <w:t>بَنِى</w:t>
      </w:r>
      <w:r w:rsidR="00764B6A" w:rsidRPr="00764B6A">
        <w:rPr>
          <w:rStyle w:val="Char2"/>
          <w:rtl/>
        </w:rPr>
        <w:t xml:space="preserve"> </w:t>
      </w:r>
      <w:r w:rsidR="00764B6A" w:rsidRPr="00764B6A">
        <w:rPr>
          <w:rStyle w:val="Char2"/>
          <w:rFonts w:hint="eastAsia"/>
          <w:rtl/>
        </w:rPr>
        <w:t>سُلَيْمٍ</w:t>
      </w:r>
      <w:r w:rsidR="00764B6A" w:rsidRPr="00764B6A">
        <w:rPr>
          <w:rStyle w:val="Char2"/>
          <w:rtl/>
        </w:rPr>
        <w:t xml:space="preserve"> </w:t>
      </w:r>
      <w:r w:rsidR="00764B6A" w:rsidRPr="00764B6A">
        <w:rPr>
          <w:rStyle w:val="Char2"/>
          <w:rFonts w:hint="eastAsia"/>
          <w:rtl/>
        </w:rPr>
        <w:t>فَقَامَ</w:t>
      </w:r>
      <w:r w:rsidR="00764B6A" w:rsidRPr="00764B6A">
        <w:rPr>
          <w:rStyle w:val="Char2"/>
          <w:rtl/>
        </w:rPr>
        <w:t xml:space="preserve"> </w:t>
      </w:r>
      <w:r w:rsidR="00764B6A" w:rsidRPr="00764B6A">
        <w:rPr>
          <w:rStyle w:val="Char2"/>
          <w:rFonts w:hint="eastAsia"/>
          <w:rtl/>
        </w:rPr>
        <w:t>رَجُلٌ</w:t>
      </w:r>
      <w:r w:rsidR="00764B6A" w:rsidRPr="00764B6A">
        <w:rPr>
          <w:rStyle w:val="Char2"/>
          <w:rtl/>
        </w:rPr>
        <w:t xml:space="preserve"> </w:t>
      </w:r>
      <w:r w:rsidR="00764B6A" w:rsidRPr="00764B6A">
        <w:rPr>
          <w:rStyle w:val="Char2"/>
          <w:rFonts w:hint="eastAsia"/>
          <w:rtl/>
        </w:rPr>
        <w:t>مِنْ</w:t>
      </w:r>
      <w:r w:rsidR="00764B6A" w:rsidRPr="00764B6A">
        <w:rPr>
          <w:rStyle w:val="Char2"/>
          <w:rtl/>
        </w:rPr>
        <w:t xml:space="preserve"> </w:t>
      </w:r>
      <w:r w:rsidR="00764B6A" w:rsidRPr="00764B6A">
        <w:rPr>
          <w:rStyle w:val="Char2"/>
          <w:rFonts w:hint="eastAsia"/>
          <w:rtl/>
        </w:rPr>
        <w:t>بَنِى</w:t>
      </w:r>
      <w:r w:rsidR="00764B6A" w:rsidRPr="00764B6A">
        <w:rPr>
          <w:rStyle w:val="Char2"/>
          <w:rtl/>
        </w:rPr>
        <w:t xml:space="preserve"> </w:t>
      </w:r>
      <w:r w:rsidR="00764B6A" w:rsidRPr="00764B6A">
        <w:rPr>
          <w:rStyle w:val="Char2"/>
          <w:rFonts w:hint="eastAsia"/>
          <w:rtl/>
        </w:rPr>
        <w:t>سُلَيْمٍ</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و در روا</w:t>
      </w:r>
      <w:r w:rsidR="00760FBC">
        <w:rPr>
          <w:rStyle w:val="0-Char"/>
          <w:rFonts w:hint="cs"/>
          <w:rtl/>
        </w:rPr>
        <w:t>ی</w:t>
      </w:r>
      <w:r w:rsidRPr="00992158">
        <w:rPr>
          <w:rStyle w:val="0-Char"/>
          <w:rFonts w:hint="cs"/>
          <w:rtl/>
        </w:rPr>
        <w:t>ت عمران بن حص</w:t>
      </w:r>
      <w:r w:rsidR="00760FBC">
        <w:rPr>
          <w:rStyle w:val="0-Char"/>
          <w:rFonts w:hint="cs"/>
          <w:rtl/>
        </w:rPr>
        <w:t>ی</w:t>
      </w:r>
      <w:r w:rsidRPr="00992158">
        <w:rPr>
          <w:rStyle w:val="0-Char"/>
          <w:rFonts w:hint="cs"/>
          <w:rtl/>
        </w:rPr>
        <w:t>ن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فَقَامَ</w:t>
      </w:r>
      <w:r w:rsidR="00764B6A" w:rsidRPr="00764B6A">
        <w:rPr>
          <w:rStyle w:val="Char2"/>
          <w:rtl/>
        </w:rPr>
        <w:t xml:space="preserve"> </w:t>
      </w:r>
      <w:r w:rsidR="00764B6A" w:rsidRPr="00764B6A">
        <w:rPr>
          <w:rStyle w:val="Char2"/>
          <w:rFonts w:hint="eastAsia"/>
          <w:rtl/>
        </w:rPr>
        <w:t>إلَيْهِ</w:t>
      </w:r>
      <w:r w:rsidR="00764B6A" w:rsidRPr="00764B6A">
        <w:rPr>
          <w:rStyle w:val="Char2"/>
          <w:rtl/>
        </w:rPr>
        <w:t xml:space="preserve"> </w:t>
      </w:r>
      <w:r w:rsidR="00764B6A" w:rsidRPr="00764B6A">
        <w:rPr>
          <w:rStyle w:val="Char2"/>
          <w:rFonts w:hint="eastAsia"/>
          <w:rtl/>
        </w:rPr>
        <w:t>رَجُلٌ</w:t>
      </w:r>
      <w:r w:rsidR="00764B6A" w:rsidRPr="00764B6A">
        <w:rPr>
          <w:rStyle w:val="Char2"/>
          <w:rtl/>
        </w:rPr>
        <w:t xml:space="preserve"> </w:t>
      </w:r>
      <w:r w:rsidR="00764B6A" w:rsidRPr="00764B6A">
        <w:rPr>
          <w:rStyle w:val="Char2"/>
          <w:rFonts w:hint="eastAsia"/>
          <w:rtl/>
        </w:rPr>
        <w:t>يُقَالُ</w:t>
      </w:r>
      <w:r w:rsidR="00764B6A" w:rsidRPr="00764B6A">
        <w:rPr>
          <w:rStyle w:val="Char2"/>
          <w:rtl/>
        </w:rPr>
        <w:t xml:space="preserve"> </w:t>
      </w:r>
      <w:r w:rsidR="00764B6A" w:rsidRPr="00764B6A">
        <w:rPr>
          <w:rStyle w:val="Char2"/>
          <w:rFonts w:hint="eastAsia"/>
          <w:rtl/>
        </w:rPr>
        <w:t>لَهُ</w:t>
      </w:r>
      <w:r w:rsidR="00764B6A" w:rsidRPr="00764B6A">
        <w:rPr>
          <w:rStyle w:val="Char2"/>
          <w:rtl/>
        </w:rPr>
        <w:t xml:space="preserve"> </w:t>
      </w:r>
      <w:r w:rsidR="00764B6A" w:rsidRPr="00764B6A">
        <w:rPr>
          <w:rStyle w:val="Char2"/>
          <w:rFonts w:hint="eastAsia"/>
          <w:rtl/>
        </w:rPr>
        <w:t>الْخِرْبَاقُ</w:t>
      </w:r>
      <w:r w:rsidR="00764B6A" w:rsidRPr="00764B6A">
        <w:rPr>
          <w:rStyle w:val="Char2"/>
          <w:rFonts w:hint="cs"/>
          <w:rtl/>
        </w:rPr>
        <w:t xml:space="preserve"> </w:t>
      </w:r>
      <w:r w:rsidR="00764B6A" w:rsidRPr="00764B6A">
        <w:rPr>
          <w:rStyle w:val="Char2"/>
          <w:rFonts w:hint="eastAsia"/>
          <w:rtl/>
        </w:rPr>
        <w:t>فَقَامَ</w:t>
      </w:r>
      <w:r w:rsidR="00764B6A" w:rsidRPr="00764B6A">
        <w:rPr>
          <w:rStyle w:val="Char2"/>
          <w:rtl/>
        </w:rPr>
        <w:t xml:space="preserve"> </w:t>
      </w:r>
      <w:r w:rsidR="00764B6A" w:rsidRPr="00764B6A">
        <w:rPr>
          <w:rStyle w:val="Char2"/>
          <w:rFonts w:hint="eastAsia"/>
          <w:rtl/>
        </w:rPr>
        <w:t>رَجُلٌ</w:t>
      </w:r>
      <w:r w:rsidR="00764B6A" w:rsidRPr="00764B6A">
        <w:rPr>
          <w:rStyle w:val="Char2"/>
          <w:rtl/>
        </w:rPr>
        <w:t xml:space="preserve"> </w:t>
      </w:r>
      <w:r w:rsidR="00764B6A" w:rsidRPr="00764B6A">
        <w:rPr>
          <w:rStyle w:val="Char2"/>
          <w:rFonts w:hint="eastAsia"/>
          <w:rtl/>
        </w:rPr>
        <w:t>بَسِيطُ</w:t>
      </w:r>
      <w:r w:rsidR="00764B6A" w:rsidRPr="00764B6A">
        <w:rPr>
          <w:rStyle w:val="Char2"/>
          <w:rtl/>
        </w:rPr>
        <w:t xml:space="preserve"> </w:t>
      </w:r>
      <w:r w:rsidR="00764B6A" w:rsidRPr="00764B6A">
        <w:rPr>
          <w:rStyle w:val="Char2"/>
          <w:rFonts w:hint="eastAsia"/>
          <w:rtl/>
        </w:rPr>
        <w:t>الْيَدَيْنِ</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992158">
        <w:rPr>
          <w:rStyle w:val="0-Char"/>
          <w:rFonts w:hint="cs"/>
          <w:rtl/>
        </w:rPr>
        <w:t>[</w:t>
      </w:r>
      <w:r w:rsidRPr="00992158">
        <w:rPr>
          <w:rStyle w:val="0-Char"/>
          <w:rFonts w:hint="cs"/>
          <w:rtl/>
        </w:rPr>
        <w:t>صح</w:t>
      </w:r>
      <w:r w:rsidR="00760FBC">
        <w:rPr>
          <w:rStyle w:val="0-Char"/>
          <w:rFonts w:hint="cs"/>
          <w:rtl/>
        </w:rPr>
        <w:t>ی</w:t>
      </w:r>
      <w:r w:rsidRPr="00992158">
        <w:rPr>
          <w:rStyle w:val="0-Char"/>
          <w:rFonts w:hint="cs"/>
          <w:rtl/>
        </w:rPr>
        <w:t>ح مسلم</w:t>
      </w:r>
      <w:r w:rsidR="00764B6A" w:rsidRPr="00992158">
        <w:rPr>
          <w:rStyle w:val="0-Char"/>
          <w:rFonts w:hint="cs"/>
          <w:rtl/>
        </w:rPr>
        <w:t>:</w:t>
      </w:r>
      <w:r w:rsidRPr="00992158">
        <w:rPr>
          <w:rStyle w:val="0-Char"/>
          <w:rFonts w:hint="cs"/>
          <w:rtl/>
        </w:rPr>
        <w:t xml:space="preserve"> ص 214 طبع پاکستان</w:t>
      </w:r>
      <w:r w:rsidR="00764B6A" w:rsidRPr="00992158">
        <w:rPr>
          <w:rStyle w:val="0-Char"/>
          <w:rFonts w:hint="cs"/>
          <w:rtl/>
        </w:rPr>
        <w:t>]</w:t>
      </w:r>
      <w:r w:rsidRPr="00992158">
        <w:rPr>
          <w:rStyle w:val="0-Char"/>
          <w:rFonts w:hint="cs"/>
          <w:rtl/>
        </w:rPr>
        <w:t xml:space="preserve"> برا</w:t>
      </w:r>
      <w:r w:rsidR="00760FBC">
        <w:rPr>
          <w:rStyle w:val="0-Char"/>
          <w:rFonts w:hint="cs"/>
          <w:rtl/>
        </w:rPr>
        <w:t>ی</w:t>
      </w:r>
      <w:r w:rsidRPr="00992158">
        <w:rPr>
          <w:rStyle w:val="0-Char"/>
          <w:rFonts w:hint="cs"/>
          <w:rtl/>
        </w:rPr>
        <w:t xml:space="preserve"> توض</w:t>
      </w:r>
      <w:r w:rsidR="00760FBC">
        <w:rPr>
          <w:rStyle w:val="0-Char"/>
          <w:rFonts w:hint="cs"/>
          <w:rtl/>
        </w:rPr>
        <w:t>ی</w:t>
      </w:r>
      <w:r w:rsidRPr="00992158">
        <w:rPr>
          <w:rStyle w:val="0-Char"/>
          <w:rFonts w:hint="cs"/>
          <w:rtl/>
        </w:rPr>
        <w:t>ح ب</w:t>
      </w:r>
      <w:r w:rsidR="00760FBC">
        <w:rPr>
          <w:rStyle w:val="0-Char"/>
          <w:rFonts w:hint="cs"/>
          <w:rtl/>
        </w:rPr>
        <w:t>ی</w:t>
      </w:r>
      <w:r w:rsidRPr="00992158">
        <w:rPr>
          <w:rStyle w:val="0-Char"/>
          <w:rFonts w:hint="cs"/>
          <w:rtl/>
        </w:rPr>
        <w:t xml:space="preserve">شتر به کتاب </w:t>
      </w:r>
      <w:r w:rsidR="00764B6A" w:rsidRPr="00992158">
        <w:rPr>
          <w:rStyle w:val="0-Char"/>
          <w:rFonts w:hint="cs"/>
          <w:rtl/>
        </w:rPr>
        <w:t>«</w:t>
      </w:r>
      <w:r w:rsidRPr="00764B6A">
        <w:rPr>
          <w:rStyle w:val="Char"/>
          <w:rFonts w:hint="cs"/>
          <w:rtl/>
        </w:rPr>
        <w:t>التمهيد</w:t>
      </w:r>
      <w:r w:rsidR="00764B6A" w:rsidRPr="00992158">
        <w:rPr>
          <w:rStyle w:val="0-Char"/>
          <w:rFonts w:hint="cs"/>
          <w:rtl/>
        </w:rPr>
        <w:t>»</w:t>
      </w:r>
      <w:r w:rsidRPr="00992158">
        <w:rPr>
          <w:rStyle w:val="0-Char"/>
          <w:rFonts w:hint="cs"/>
          <w:rtl/>
        </w:rPr>
        <w:t xml:space="preserve"> ابن عبدالبر مراجعه فرما</w:t>
      </w:r>
      <w:r w:rsidR="00760FBC">
        <w:rPr>
          <w:rStyle w:val="0-Char"/>
          <w:rFonts w:hint="cs"/>
          <w:rtl/>
        </w:rPr>
        <w:t>یی</w:t>
      </w:r>
      <w:r w:rsidRPr="00992158">
        <w:rPr>
          <w:rStyle w:val="0-Char"/>
          <w:rFonts w:hint="cs"/>
          <w:rtl/>
        </w:rPr>
        <w:t xml:space="preserve">د و همچنان به </w:t>
      </w:r>
      <w:r w:rsidR="00764B6A" w:rsidRPr="00992158">
        <w:rPr>
          <w:rStyle w:val="0-Char"/>
          <w:rFonts w:hint="cs"/>
          <w:rtl/>
        </w:rPr>
        <w:t>[</w:t>
      </w:r>
      <w:r w:rsidRPr="00992158">
        <w:rPr>
          <w:rStyle w:val="0-Char"/>
          <w:rFonts w:hint="cs"/>
          <w:rtl/>
        </w:rPr>
        <w:t>رح صح</w:t>
      </w:r>
      <w:r w:rsidR="00760FBC">
        <w:rPr>
          <w:rStyle w:val="0-Char"/>
          <w:rFonts w:hint="cs"/>
          <w:rtl/>
        </w:rPr>
        <w:t>ی</w:t>
      </w:r>
      <w:r w:rsidRPr="00992158">
        <w:rPr>
          <w:rStyle w:val="0-Char"/>
          <w:rFonts w:hint="cs"/>
          <w:rtl/>
        </w:rPr>
        <w:t>ح مسلم نوو</w:t>
      </w:r>
      <w:r w:rsidR="00760FBC">
        <w:rPr>
          <w:rStyle w:val="0-Char"/>
          <w:rFonts w:hint="cs"/>
          <w:rtl/>
        </w:rPr>
        <w:t>ی</w:t>
      </w:r>
      <w:r w:rsidR="00764B6A" w:rsidRPr="00992158">
        <w:rPr>
          <w:rStyle w:val="0-Char"/>
          <w:rFonts w:hint="cs"/>
          <w:rtl/>
        </w:rPr>
        <w:t>:</w:t>
      </w:r>
      <w:r w:rsidRPr="00992158">
        <w:rPr>
          <w:rStyle w:val="0-Char"/>
          <w:rFonts w:hint="cs"/>
          <w:rtl/>
        </w:rPr>
        <w:t xml:space="preserve"> ص 214</w:t>
      </w:r>
      <w:r w:rsidR="00764B6A" w:rsidRPr="00992158">
        <w:rPr>
          <w:rStyle w:val="0-Char"/>
          <w:rFonts w:hint="cs"/>
          <w:rtl/>
        </w:rPr>
        <w:t>]</w:t>
      </w:r>
      <w:r w:rsidRPr="00992158">
        <w:rPr>
          <w:rStyle w:val="0-Char"/>
          <w:rFonts w:hint="cs"/>
          <w:rtl/>
        </w:rPr>
        <w:t>. ا</w:t>
      </w:r>
      <w:r w:rsidR="00760FBC">
        <w:rPr>
          <w:rStyle w:val="0-Char"/>
          <w:rFonts w:hint="cs"/>
          <w:rtl/>
        </w:rPr>
        <w:t>ی</w:t>
      </w:r>
      <w:r w:rsidRPr="00992158">
        <w:rPr>
          <w:rStyle w:val="0-Char"/>
          <w:rFonts w:hint="cs"/>
          <w:rtl/>
        </w:rPr>
        <w:t>ن را هم باز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م که پ</w:t>
      </w:r>
      <w:r w:rsidR="00760FBC">
        <w:rPr>
          <w:rStyle w:val="0-Char"/>
          <w:rFonts w:hint="cs"/>
          <w:rtl/>
        </w:rPr>
        <w:t>ی</w:t>
      </w:r>
      <w:r w:rsidRPr="00992158">
        <w:rPr>
          <w:rStyle w:val="0-Char"/>
          <w:rFonts w:hint="cs"/>
          <w:rtl/>
        </w:rPr>
        <w:t>غمبران از نس</w:t>
      </w:r>
      <w:r w:rsidR="00760FBC">
        <w:rPr>
          <w:rStyle w:val="0-Char"/>
          <w:rFonts w:hint="cs"/>
          <w:rtl/>
        </w:rPr>
        <w:t>ی</w:t>
      </w:r>
      <w:r w:rsidRPr="00992158">
        <w:rPr>
          <w:rStyle w:val="0-Char"/>
          <w:rFonts w:hint="cs"/>
          <w:rtl/>
        </w:rPr>
        <w:t>ان (فراموش</w:t>
      </w:r>
      <w:r w:rsidR="00760FBC">
        <w:rPr>
          <w:rStyle w:val="0-Char"/>
          <w:rFonts w:hint="cs"/>
          <w:rtl/>
        </w:rPr>
        <w:t>ی</w:t>
      </w:r>
      <w:r w:rsidRPr="00992158">
        <w:rPr>
          <w:rStyle w:val="0-Char"/>
          <w:rFonts w:hint="cs"/>
          <w:rtl/>
        </w:rPr>
        <w:t>) و خطا معصوم ن</w:t>
      </w:r>
      <w:r w:rsidR="00760FBC">
        <w:rPr>
          <w:rStyle w:val="0-Char"/>
          <w:rFonts w:hint="cs"/>
          <w:rtl/>
        </w:rPr>
        <w:t>ی</w:t>
      </w:r>
      <w:r w:rsidRPr="00992158">
        <w:rPr>
          <w:rStyle w:val="0-Char"/>
          <w:rFonts w:hint="cs"/>
          <w:rtl/>
        </w:rPr>
        <w:t>ستند و عصمت انب</w:t>
      </w:r>
      <w:r w:rsidR="00760FBC">
        <w:rPr>
          <w:rStyle w:val="0-Char"/>
          <w:rFonts w:hint="cs"/>
          <w:rtl/>
        </w:rPr>
        <w:t>ی</w:t>
      </w:r>
      <w:r w:rsidRPr="00992158">
        <w:rPr>
          <w:rStyle w:val="0-Char"/>
          <w:rFonts w:hint="cs"/>
          <w:rtl/>
        </w:rPr>
        <w:t>اء و رسل در رسان</w:t>
      </w:r>
      <w:r w:rsidR="00760FBC">
        <w:rPr>
          <w:rStyle w:val="0-Char"/>
          <w:rFonts w:hint="cs"/>
          <w:rtl/>
        </w:rPr>
        <w:t>ی</w:t>
      </w:r>
      <w:r w:rsidRPr="00992158">
        <w:rPr>
          <w:rStyle w:val="0-Char"/>
          <w:rFonts w:hint="cs"/>
          <w:rtl/>
        </w:rPr>
        <w:t>دن وح</w:t>
      </w:r>
      <w:r w:rsidR="00760FBC">
        <w:rPr>
          <w:rStyle w:val="0-Char"/>
          <w:rFonts w:hint="cs"/>
          <w:rtl/>
        </w:rPr>
        <w:t>ی</w:t>
      </w:r>
      <w:r w:rsidRPr="00992158">
        <w:rPr>
          <w:rStyle w:val="0-Char"/>
          <w:rFonts w:hint="cs"/>
          <w:rtl/>
        </w:rPr>
        <w:t xml:space="preserve"> و پ</w:t>
      </w:r>
      <w:r w:rsidR="00760FBC">
        <w:rPr>
          <w:rStyle w:val="0-Char"/>
          <w:rFonts w:hint="cs"/>
          <w:rtl/>
        </w:rPr>
        <w:t>ی</w:t>
      </w:r>
      <w:r w:rsidRPr="00992158">
        <w:rPr>
          <w:rStyle w:val="0-Char"/>
          <w:rFonts w:hint="cs"/>
          <w:rtl/>
        </w:rPr>
        <w:t>غام خداوند به بندگان اوست، قرآن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وَإِمَّا</w:t>
      </w:r>
      <w:r w:rsidR="00C83313" w:rsidRPr="00DE2285">
        <w:rPr>
          <w:rStyle w:val="Char5"/>
          <w:rtl/>
        </w:rPr>
        <w:t xml:space="preserve"> </w:t>
      </w:r>
      <w:r w:rsidR="00C83313" w:rsidRPr="00DE2285">
        <w:rPr>
          <w:rStyle w:val="Char5"/>
          <w:rFonts w:hint="eastAsia"/>
          <w:rtl/>
        </w:rPr>
        <w:t>يُنسِيَنَّكَ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لشَّي</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نُ</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الأنعام: 68</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اگر ش</w:t>
      </w:r>
      <w:r w:rsidR="00760FBC">
        <w:rPr>
          <w:rStyle w:val="0-Char"/>
          <w:rFonts w:hint="cs"/>
          <w:rtl/>
        </w:rPr>
        <w:t>ی</w:t>
      </w:r>
      <w:r w:rsidR="006A7E2C" w:rsidRPr="00992158">
        <w:rPr>
          <w:rStyle w:val="0-Char"/>
          <w:rFonts w:hint="cs"/>
          <w:rtl/>
        </w:rPr>
        <w:t xml:space="preserve">طان از </w:t>
      </w:r>
      <w:r w:rsidR="00760FBC">
        <w:rPr>
          <w:rStyle w:val="0-Char"/>
          <w:rFonts w:hint="cs"/>
          <w:rtl/>
        </w:rPr>
        <w:t>ی</w:t>
      </w:r>
      <w:r w:rsidR="006A7E2C" w:rsidRPr="00992158">
        <w:rPr>
          <w:rStyle w:val="0-Char"/>
          <w:rFonts w:hint="cs"/>
          <w:rtl/>
        </w:rPr>
        <w:t>اد تو ببرد</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كُر</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إِذَا</w:t>
      </w:r>
      <w:r w:rsidR="00C83313" w:rsidRPr="00DE2285">
        <w:rPr>
          <w:rStyle w:val="Char5"/>
          <w:rtl/>
        </w:rPr>
        <w:t xml:space="preserve"> </w:t>
      </w:r>
      <w:r w:rsidR="00C83313" w:rsidRPr="00DE2285">
        <w:rPr>
          <w:rStyle w:val="Char5"/>
          <w:rFonts w:hint="eastAsia"/>
          <w:rtl/>
        </w:rPr>
        <w:t>نَسِيتَ</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الکهف: 24</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هر گاه فراموش کرد</w:t>
      </w:r>
      <w:r w:rsidR="00760FBC">
        <w:rPr>
          <w:rStyle w:val="0-Char"/>
          <w:rFonts w:hint="cs"/>
          <w:rtl/>
        </w:rPr>
        <w:t>ی</w:t>
      </w:r>
      <w:r w:rsidR="006A7E2C" w:rsidRPr="00992158">
        <w:rPr>
          <w:rStyle w:val="0-Char"/>
          <w:rFonts w:hint="cs"/>
          <w:rtl/>
        </w:rPr>
        <w:t xml:space="preserve"> پروردگارت را به خاطر ب</w:t>
      </w:r>
      <w:r w:rsidR="00760FBC">
        <w:rPr>
          <w:rStyle w:val="0-Char"/>
          <w:rFonts w:hint="cs"/>
          <w:rtl/>
        </w:rPr>
        <w:t>ی</w:t>
      </w:r>
      <w:r w:rsidR="006A7E2C" w:rsidRPr="00992158">
        <w:rPr>
          <w:rStyle w:val="0-Char"/>
          <w:rFonts w:hint="cs"/>
          <w:rtl/>
        </w:rPr>
        <w:t>اور</w:t>
      </w:r>
      <w:r>
        <w:rPr>
          <w:rFonts w:ascii="Times New Roman" w:hAnsi="Times New Roman" w:cs="Traditional Arabic" w:hint="cs"/>
          <w:sz w:val="26"/>
          <w:szCs w:val="26"/>
          <w:rtl/>
          <w:lang w:bidi="fa-IR"/>
        </w:rPr>
        <w:t>»</w:t>
      </w:r>
      <w:r w:rsidR="006A7E2C" w:rsidRPr="00992158">
        <w:rPr>
          <w:rStyle w:val="0-Char"/>
          <w:rFonts w:hint="cs"/>
          <w:rtl/>
        </w:rPr>
        <w:t>.</w:t>
      </w:r>
    </w:p>
    <w:p w:rsidR="006A7E2C" w:rsidRPr="00C0340B"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نَسِيَا</w:t>
      </w:r>
      <w:r w:rsidR="00C83313" w:rsidRPr="00DE2285">
        <w:rPr>
          <w:rStyle w:val="Char5"/>
          <w:rtl/>
        </w:rPr>
        <w:t xml:space="preserve"> </w:t>
      </w:r>
      <w:r w:rsidR="00C83313" w:rsidRPr="00DE2285">
        <w:rPr>
          <w:rStyle w:val="Char5"/>
          <w:rFonts w:hint="eastAsia"/>
          <w:rtl/>
        </w:rPr>
        <w:t>حُوتَهُمَا</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الکهف: 61</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Char"/>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موس</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و همراه او ماه</w:t>
      </w:r>
      <w:r w:rsidR="00760FBC">
        <w:rPr>
          <w:rStyle w:val="0-Char"/>
          <w:rFonts w:hint="cs"/>
          <w:rtl/>
        </w:rPr>
        <w:t>ی</w:t>
      </w:r>
      <w:r w:rsidR="006A7E2C" w:rsidRPr="00992158">
        <w:rPr>
          <w:rStyle w:val="0-Char"/>
          <w:rFonts w:hint="cs"/>
          <w:rtl/>
        </w:rPr>
        <w:t xml:space="preserve"> خود را فراموش کردند</w:t>
      </w:r>
      <w:r w:rsidRPr="00764B6A">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وَلَقَد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عَهِد</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ءَادَمَ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قَب</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eastAsia"/>
          <w:rtl/>
        </w:rPr>
        <w:t>فَنَسِيَ</w:t>
      </w:r>
      <w:r w:rsidR="00C83313" w:rsidRPr="00DE2285">
        <w:rPr>
          <w:rStyle w:val="Char5"/>
          <w:rtl/>
        </w:rPr>
        <w:t xml:space="preserve"> </w:t>
      </w:r>
      <w:r w:rsidR="00C83313" w:rsidRPr="00DE2285">
        <w:rPr>
          <w:rStyle w:val="Char5"/>
          <w:rFonts w:hint="eastAsia"/>
          <w:rtl/>
        </w:rPr>
        <w:t>وَلَم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نَجِد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عَز</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١١٥</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طه: 115</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پ</w:t>
      </w:r>
      <w:r w:rsidR="00760FBC">
        <w:rPr>
          <w:rStyle w:val="0-Char"/>
          <w:rFonts w:hint="cs"/>
          <w:rtl/>
        </w:rPr>
        <w:t>ی</w:t>
      </w:r>
      <w:r w:rsidR="006A7E2C" w:rsidRPr="00992158">
        <w:rPr>
          <w:rStyle w:val="0-Char"/>
          <w:rFonts w:hint="cs"/>
          <w:rtl/>
        </w:rPr>
        <w:t>ش از ا</w:t>
      </w:r>
      <w:r w:rsidR="00760FBC">
        <w:rPr>
          <w:rStyle w:val="0-Char"/>
          <w:rFonts w:hint="cs"/>
          <w:rtl/>
        </w:rPr>
        <w:t>ی</w:t>
      </w:r>
      <w:r w:rsidR="006A7E2C" w:rsidRPr="00992158">
        <w:rPr>
          <w:rStyle w:val="0-Char"/>
          <w:rFonts w:hint="cs"/>
          <w:rtl/>
        </w:rPr>
        <w:t>ن، از آدم پ</w:t>
      </w:r>
      <w:r w:rsidR="00760FBC">
        <w:rPr>
          <w:rStyle w:val="0-Char"/>
          <w:rFonts w:hint="cs"/>
          <w:rtl/>
        </w:rPr>
        <w:t>ی</w:t>
      </w:r>
      <w:r w:rsidR="006A7E2C" w:rsidRPr="00992158">
        <w:rPr>
          <w:rStyle w:val="0-Char"/>
          <w:rFonts w:hint="cs"/>
          <w:rtl/>
        </w:rPr>
        <w:t>مان گرفته بود</w:t>
      </w:r>
      <w:r w:rsidR="00760FBC">
        <w:rPr>
          <w:rStyle w:val="0-Char"/>
          <w:rFonts w:hint="cs"/>
          <w:rtl/>
        </w:rPr>
        <w:t>ی</w:t>
      </w:r>
      <w:r w:rsidR="006A7E2C" w:rsidRPr="00992158">
        <w:rPr>
          <w:rStyle w:val="0-Char"/>
          <w:rFonts w:hint="cs"/>
          <w:rtl/>
        </w:rPr>
        <w:t>م امّا او فراموش کرد، و عزم استوار</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او ن</w:t>
      </w:r>
      <w:r w:rsidR="00760FBC">
        <w:rPr>
          <w:rStyle w:val="0-Char"/>
          <w:rFonts w:hint="cs"/>
          <w:rtl/>
        </w:rPr>
        <w:t>ی</w:t>
      </w:r>
      <w:r w:rsidR="006A7E2C" w:rsidRPr="00992158">
        <w:rPr>
          <w:rStyle w:val="0-Char"/>
          <w:rFonts w:hint="cs"/>
          <w:rtl/>
        </w:rPr>
        <w:t>افت</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متاسفانه جناب حجت الاسلام نجم</w:t>
      </w:r>
      <w:r w:rsidR="00760FBC">
        <w:rPr>
          <w:rStyle w:val="0-Char"/>
          <w:rFonts w:hint="cs"/>
          <w:rtl/>
        </w:rPr>
        <w:t>ی</w:t>
      </w:r>
      <w:r w:rsidRPr="00992158">
        <w:rPr>
          <w:rStyle w:val="0-Char"/>
          <w:rFonts w:hint="cs"/>
          <w:rtl/>
        </w:rPr>
        <w:t xml:space="preserve"> چندان فرصت</w:t>
      </w:r>
      <w:r w:rsidR="00760FBC">
        <w:rPr>
          <w:rStyle w:val="0-Char"/>
          <w:rFonts w:hint="cs"/>
          <w:rtl/>
        </w:rPr>
        <w:t>ی</w:t>
      </w:r>
      <w:r w:rsidRPr="00992158">
        <w:rPr>
          <w:rStyle w:val="0-Char"/>
          <w:rFonts w:hint="cs"/>
          <w:rtl/>
        </w:rPr>
        <w:t xml:space="preserve"> ندارند که متن صر</w:t>
      </w:r>
      <w:r w:rsidR="00760FBC">
        <w:rPr>
          <w:rStyle w:val="0-Char"/>
          <w:rFonts w:hint="cs"/>
          <w:rtl/>
        </w:rPr>
        <w:t>ی</w:t>
      </w:r>
      <w:r w:rsidRPr="00992158">
        <w:rPr>
          <w:rStyle w:val="0-Char"/>
          <w:rFonts w:hint="cs"/>
          <w:rtl/>
        </w:rPr>
        <w:t>ح قرآن را بخوانند و از مسائل عق</w:t>
      </w:r>
      <w:r w:rsidR="00760FBC">
        <w:rPr>
          <w:rStyle w:val="0-Char"/>
          <w:rFonts w:hint="cs"/>
          <w:rtl/>
        </w:rPr>
        <w:t>ی</w:t>
      </w:r>
      <w:r w:rsidRPr="00992158">
        <w:rPr>
          <w:rStyle w:val="0-Char"/>
          <w:rFonts w:hint="cs"/>
          <w:rtl/>
        </w:rPr>
        <w:t>دت</w:t>
      </w:r>
      <w:r w:rsidR="00760FBC">
        <w:rPr>
          <w:rStyle w:val="0-Char"/>
          <w:rFonts w:hint="cs"/>
          <w:rtl/>
        </w:rPr>
        <w:t>ی</w:t>
      </w:r>
      <w:r w:rsidRPr="00992158">
        <w:rPr>
          <w:rStyle w:val="0-Char"/>
          <w:rFonts w:hint="cs"/>
          <w:rtl/>
        </w:rPr>
        <w:t xml:space="preserve"> با خبر باشند بلکه تمام وقت در پ</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افتن نکات ضع</w:t>
      </w:r>
      <w:r w:rsidR="00760FBC">
        <w:rPr>
          <w:rStyle w:val="0-Char"/>
          <w:rFonts w:hint="cs"/>
          <w:rtl/>
        </w:rPr>
        <w:t>ی</w:t>
      </w:r>
      <w:r w:rsidRPr="00992158">
        <w:rPr>
          <w:rStyle w:val="0-Char"/>
          <w:rFonts w:hint="cs"/>
          <w:rtl/>
        </w:rPr>
        <w:t>ف اهل سنت هستند و همچنان</w:t>
      </w:r>
      <w:r w:rsidR="00FD2BBE">
        <w:rPr>
          <w:rStyle w:val="0-Char"/>
          <w:rFonts w:hint="cs"/>
          <w:rtl/>
        </w:rPr>
        <w:t xml:space="preserve"> </w:t>
      </w:r>
      <w:r w:rsidRPr="00992158">
        <w:rPr>
          <w:rStyle w:val="0-Char"/>
          <w:rFonts w:hint="cs"/>
          <w:rtl/>
        </w:rPr>
        <w:t>که از ابتدا تاکنون (تا صفحه 234)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نص</w:t>
      </w:r>
      <w:r w:rsidR="00760FBC">
        <w:rPr>
          <w:rStyle w:val="0-Char"/>
          <w:rFonts w:hint="cs"/>
          <w:rtl/>
        </w:rPr>
        <w:t>ی</w:t>
      </w:r>
      <w:r w:rsidRPr="00992158">
        <w:rPr>
          <w:rStyle w:val="0-Char"/>
          <w:rFonts w:hint="cs"/>
          <w:rtl/>
        </w:rPr>
        <w:t>بشان نشده از ا</w:t>
      </w:r>
      <w:r w:rsidR="00760FBC">
        <w:rPr>
          <w:rStyle w:val="0-Char"/>
          <w:rFonts w:hint="cs"/>
          <w:rtl/>
        </w:rPr>
        <w:t>ی</w:t>
      </w:r>
      <w:r w:rsidRPr="00992158">
        <w:rPr>
          <w:rStyle w:val="0-Char"/>
          <w:rFonts w:hint="cs"/>
          <w:rtl/>
        </w:rPr>
        <w:t xml:space="preserve">ن به بعد هم انشاء الله و به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خدا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نص</w:t>
      </w:r>
      <w:r w:rsidR="00760FBC">
        <w:rPr>
          <w:rStyle w:val="0-Char"/>
          <w:rFonts w:hint="cs"/>
          <w:rtl/>
        </w:rPr>
        <w:t>ی</w:t>
      </w:r>
      <w:r w:rsidRPr="00992158">
        <w:rPr>
          <w:rStyle w:val="0-Char"/>
          <w:rFonts w:hint="cs"/>
          <w:rtl/>
        </w:rPr>
        <w:t>بشان نخواهد شد.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 xml:space="preserve">اما اعتراض شماره 3 بعد از بعثت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شرکت نمودن رسول خدا در نماز با حال جنابت، ص 235: بل</w:t>
      </w:r>
      <w:r w:rsidR="00760FBC">
        <w:rPr>
          <w:rStyle w:val="0-Char"/>
          <w:rFonts w:hint="cs"/>
          <w:rtl/>
        </w:rPr>
        <w:t>ی</w:t>
      </w:r>
      <w:r w:rsidRPr="00992158">
        <w:rPr>
          <w:rStyle w:val="0-Char"/>
          <w:rFonts w:hint="cs"/>
          <w:rtl/>
        </w:rPr>
        <w:t xml:space="preserve"> هنوز رسول خدا</w:t>
      </w:r>
      <w:r w:rsidR="007A4C59" w:rsidRPr="007A4C59">
        <w:rPr>
          <w:rStyle w:val="0-Char"/>
          <w:rFonts w:cs="CTraditional Arabic" w:hint="cs"/>
          <w:rtl/>
        </w:rPr>
        <w:t xml:space="preserve"> ج</w:t>
      </w:r>
      <w:r w:rsidRPr="00992158">
        <w:rPr>
          <w:rStyle w:val="0-Char"/>
          <w:rFonts w:hint="cs"/>
          <w:rtl/>
        </w:rPr>
        <w:t xml:space="preserve"> نماز را شروع نکرده بود که ب</w:t>
      </w:r>
      <w:r w:rsidR="00760FBC">
        <w:rPr>
          <w:rStyle w:val="0-Char"/>
          <w:rFonts w:hint="cs"/>
          <w:rtl/>
        </w:rPr>
        <w:t>ی</w:t>
      </w:r>
      <w:r w:rsidRPr="00992158">
        <w:rPr>
          <w:rStyle w:val="0-Char"/>
          <w:rFonts w:hint="cs"/>
          <w:rtl/>
        </w:rPr>
        <w:t>ادش آمد که ا</w:t>
      </w:r>
      <w:r w:rsidR="00760FBC">
        <w:rPr>
          <w:rStyle w:val="0-Char"/>
          <w:rFonts w:hint="cs"/>
          <w:rtl/>
        </w:rPr>
        <w:t>ی</w:t>
      </w:r>
      <w:r w:rsidRPr="00992158">
        <w:rPr>
          <w:rStyle w:val="0-Char"/>
          <w:rFonts w:hint="cs"/>
          <w:rtl/>
        </w:rPr>
        <w:t>شان جنب هستند و غسل را فراموش کرده‌اند ما در ص 42 از دلائل قرآن</w:t>
      </w:r>
      <w:r w:rsidR="00760FBC">
        <w:rPr>
          <w:rStyle w:val="0-Char"/>
          <w:rFonts w:hint="cs"/>
          <w:rtl/>
        </w:rPr>
        <w:t>ی</w:t>
      </w:r>
      <w:r w:rsidRPr="00992158">
        <w:rPr>
          <w:rStyle w:val="0-Char"/>
          <w:rFonts w:hint="cs"/>
          <w:rtl/>
        </w:rPr>
        <w:t xml:space="preserve"> در مورد فراموش</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غمبران صحبت کرد</w:t>
      </w:r>
      <w:r w:rsidR="00760FBC">
        <w:rPr>
          <w:rStyle w:val="0-Char"/>
          <w:rFonts w:hint="cs"/>
          <w:rtl/>
        </w:rPr>
        <w:t>ی</w:t>
      </w:r>
      <w:r w:rsidRPr="00992158">
        <w:rPr>
          <w:rStyle w:val="0-Char"/>
          <w:rFonts w:hint="cs"/>
          <w:rtl/>
        </w:rPr>
        <w:t>م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به اعاده آن ن</w:t>
      </w:r>
      <w:r w:rsidR="00760FBC">
        <w:rPr>
          <w:rStyle w:val="0-Char"/>
          <w:rFonts w:hint="cs"/>
          <w:rtl/>
        </w:rPr>
        <w:t>ی</w:t>
      </w:r>
      <w:r w:rsidRPr="00992158">
        <w:rPr>
          <w:rStyle w:val="0-Char"/>
          <w:rFonts w:hint="cs"/>
          <w:rtl/>
        </w:rPr>
        <w:t xml:space="preserve">ست. جناب حجت الاسلام هر چه گفته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مبن</w:t>
      </w:r>
      <w:r w:rsidR="00760FBC">
        <w:rPr>
          <w:rStyle w:val="0-Char"/>
          <w:rFonts w:hint="cs"/>
          <w:rtl/>
        </w:rPr>
        <w:t>ی</w:t>
      </w:r>
      <w:r w:rsidRPr="00992158">
        <w:rPr>
          <w:rStyle w:val="0-Char"/>
          <w:rFonts w:hint="cs"/>
          <w:rtl/>
        </w:rPr>
        <w:t xml:space="preserve"> بر تعصب مذهب</w:t>
      </w:r>
      <w:r w:rsidR="00760FBC">
        <w:rPr>
          <w:rStyle w:val="0-Char"/>
          <w:rFonts w:hint="cs"/>
          <w:rtl/>
        </w:rPr>
        <w:t>ی</w:t>
      </w:r>
      <w:r w:rsidRPr="00992158">
        <w:rPr>
          <w:rStyle w:val="0-Char"/>
          <w:rFonts w:hint="cs"/>
          <w:rtl/>
        </w:rPr>
        <w:t xml:space="preserve"> بوده نه بحث و بررس</w:t>
      </w:r>
      <w:r w:rsidR="00760FBC">
        <w:rPr>
          <w:rStyle w:val="0-Char"/>
          <w:rFonts w:hint="cs"/>
          <w:rtl/>
        </w:rPr>
        <w:t>ی</w:t>
      </w:r>
      <w:r w:rsidRPr="00992158">
        <w:rPr>
          <w:rStyle w:val="0-Char"/>
          <w:rFonts w:hint="cs"/>
          <w:rtl/>
        </w:rPr>
        <w:t xml:space="preserve"> علم</w:t>
      </w:r>
      <w:r w:rsidR="00760FBC">
        <w:rPr>
          <w:rStyle w:val="0-Char"/>
          <w:rFonts w:hint="cs"/>
          <w:rtl/>
        </w:rPr>
        <w:t>ی</w:t>
      </w:r>
      <w:r w:rsidRPr="00992158">
        <w:rPr>
          <w:rStyle w:val="0-Char"/>
          <w:rFonts w:hint="cs"/>
          <w:rtl/>
        </w:rPr>
        <w:t>.</w:t>
      </w:r>
    </w:p>
    <w:p w:rsidR="002C24E1" w:rsidRDefault="002C24E1" w:rsidP="000E0008">
      <w:pPr>
        <w:pStyle w:val="2-"/>
        <w:rPr>
          <w:rtl/>
        </w:rPr>
      </w:pPr>
      <w:bookmarkStart w:id="81" w:name="_Toc429294853"/>
      <w:r w:rsidRPr="00AC6E5E">
        <w:rPr>
          <w:rFonts w:hint="cs"/>
          <w:rtl/>
        </w:rPr>
        <w:t>آ</w:t>
      </w:r>
      <w:r w:rsidR="00D11797">
        <w:rPr>
          <w:rFonts w:hint="cs"/>
          <w:rtl/>
        </w:rPr>
        <w:t>ی</w:t>
      </w:r>
      <w:r w:rsidRPr="00AC6E5E">
        <w:rPr>
          <w:rFonts w:hint="cs"/>
          <w:rtl/>
        </w:rPr>
        <w:t xml:space="preserve">ا رسول خدا مؤمنان </w:t>
      </w:r>
      <w:r w:rsidR="000E0008">
        <w:rPr>
          <w:rFonts w:hint="cs"/>
          <w:rtl/>
        </w:rPr>
        <w:t xml:space="preserve">را </w:t>
      </w:r>
      <w:r w:rsidRPr="00AC6E5E">
        <w:rPr>
          <w:rFonts w:hint="cs"/>
          <w:rtl/>
        </w:rPr>
        <w:t>لعنت م</w:t>
      </w:r>
      <w:r w:rsidR="00D11797">
        <w:rPr>
          <w:rFonts w:hint="cs"/>
          <w:rtl/>
        </w:rPr>
        <w:t>ی</w:t>
      </w:r>
      <w:r w:rsidRPr="00AC6E5E">
        <w:rPr>
          <w:rFonts w:hint="cs"/>
          <w:rtl/>
        </w:rPr>
        <w:t>‌نمود؟</w:t>
      </w:r>
      <w:bookmarkEnd w:id="81"/>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اما اعتراض شماره (4) بعد از بعثت، آ</w:t>
      </w:r>
      <w:r w:rsidR="00760FBC">
        <w:rPr>
          <w:rStyle w:val="0-Char"/>
          <w:rFonts w:hint="cs"/>
          <w:rtl/>
        </w:rPr>
        <w:t>ی</w:t>
      </w:r>
      <w:r w:rsidRPr="00992158">
        <w:rPr>
          <w:rStyle w:val="0-Char"/>
          <w:rFonts w:hint="cs"/>
          <w:rtl/>
        </w:rPr>
        <w:t>ا رسول خدا بر مؤمنان لعنت م</w:t>
      </w:r>
      <w:r w:rsidR="00760FBC">
        <w:rPr>
          <w:rStyle w:val="0-Char"/>
          <w:rFonts w:hint="cs"/>
          <w:rtl/>
        </w:rPr>
        <w:t>ی</w:t>
      </w:r>
      <w:r w:rsidRPr="00992158">
        <w:rPr>
          <w:rStyle w:val="0-Char"/>
          <w:rFonts w:hint="cs"/>
          <w:rtl/>
        </w:rPr>
        <w:t>‌نمود، ص 237: ا</w:t>
      </w:r>
      <w:r w:rsidR="00760FBC">
        <w:rPr>
          <w:rStyle w:val="0-Char"/>
          <w:rFonts w:hint="cs"/>
          <w:rtl/>
        </w:rPr>
        <w:t>ی</w:t>
      </w:r>
      <w:r w:rsidRPr="00992158">
        <w:rPr>
          <w:rStyle w:val="0-Char"/>
          <w:rFonts w:hint="cs"/>
          <w:rtl/>
        </w:rPr>
        <w:t>ن عنوان تلب</w:t>
      </w:r>
      <w:r w:rsidR="00760FBC">
        <w:rPr>
          <w:rStyle w:val="0-Char"/>
          <w:rFonts w:hint="cs"/>
          <w:rtl/>
        </w:rPr>
        <w:t>ی</w:t>
      </w:r>
      <w:r w:rsidRPr="00992158">
        <w:rPr>
          <w:rStyle w:val="0-Char"/>
          <w:rFonts w:hint="cs"/>
          <w:rtl/>
        </w:rPr>
        <w:t>س شد و ظاهر</w:t>
      </w:r>
      <w:r w:rsidR="00760FBC">
        <w:rPr>
          <w:rStyle w:val="0-Char"/>
          <w:rFonts w:hint="cs"/>
          <w:rtl/>
        </w:rPr>
        <w:t>ی</w:t>
      </w:r>
      <w:r w:rsidRPr="00992158">
        <w:rPr>
          <w:rStyle w:val="0-Char"/>
          <w:rFonts w:hint="cs"/>
          <w:rtl/>
        </w:rPr>
        <w:t xml:space="preserve"> عوام فر</w:t>
      </w:r>
      <w:r w:rsidR="00760FBC">
        <w:rPr>
          <w:rStyle w:val="0-Char"/>
          <w:rFonts w:hint="cs"/>
          <w:rtl/>
        </w:rPr>
        <w:t>ی</w:t>
      </w:r>
      <w:r w:rsidRPr="00992158">
        <w:rPr>
          <w:rStyle w:val="0-Char"/>
          <w:rFonts w:hint="cs"/>
          <w:rtl/>
        </w:rPr>
        <w:t>ب دارد و اصل ماجرا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است و حرف «فا» در «فا</w:t>
      </w:r>
      <w:r w:rsidR="00760FBC">
        <w:rPr>
          <w:rStyle w:val="0-Char"/>
          <w:rFonts w:hint="cs"/>
          <w:rtl/>
        </w:rPr>
        <w:t>ی</w:t>
      </w:r>
      <w:r w:rsidRPr="00992158">
        <w:rPr>
          <w:rStyle w:val="0-Char"/>
          <w:rFonts w:hint="cs"/>
          <w:rtl/>
        </w:rPr>
        <w:t>ما» و در فَاجعل، جزائ</w:t>
      </w:r>
      <w:r w:rsidR="00760FBC">
        <w:rPr>
          <w:rStyle w:val="0-Char"/>
          <w:rFonts w:hint="cs"/>
          <w:rtl/>
        </w:rPr>
        <w:t>ی</w:t>
      </w:r>
      <w:r w:rsidRPr="00992158">
        <w:rPr>
          <w:rStyle w:val="0-Char"/>
          <w:rFonts w:hint="cs"/>
          <w:rtl/>
        </w:rPr>
        <w:t>ه، است و شرط محذوف دارد،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أي رب! إن کنت سببت مؤمنا فاجعل ذل</w:t>
      </w:r>
      <w:r w:rsidR="00764B6A">
        <w:rPr>
          <w:rStyle w:val="Char2"/>
          <w:rFonts w:hint="cs"/>
          <w:rtl/>
        </w:rPr>
        <w:t>ك</w:t>
      </w:r>
      <w:r w:rsidR="00764B6A" w:rsidRPr="00764B6A">
        <w:rPr>
          <w:rStyle w:val="Char2"/>
          <w:rFonts w:hint="cs"/>
          <w:rtl/>
        </w:rPr>
        <w:t xml:space="preserve"> له قربة إلي</w:t>
      </w:r>
      <w:r w:rsidR="00764B6A">
        <w:rPr>
          <w:rStyle w:val="Char2"/>
          <w:rFonts w:hint="cs"/>
          <w:rtl/>
        </w:rPr>
        <w:t>ك</w:t>
      </w:r>
      <w:r w:rsidR="00764B6A">
        <w:rPr>
          <w:rFonts w:ascii="Times New Roman" w:hAnsi="Times New Roman" w:cs="Traditional Arabic" w:hint="cs"/>
          <w:sz w:val="28"/>
          <w:szCs w:val="28"/>
          <w:rtl/>
          <w:lang w:bidi="fa-IR"/>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خدا همانا من بشرم اگر به کس</w:t>
      </w:r>
      <w:r w:rsidR="00760FBC">
        <w:rPr>
          <w:rStyle w:val="0-Char"/>
          <w:rFonts w:hint="cs"/>
          <w:rtl/>
        </w:rPr>
        <w:t>ی</w:t>
      </w:r>
      <w:r w:rsidRPr="00992158">
        <w:rPr>
          <w:rStyle w:val="0-Char"/>
          <w:rFonts w:hint="cs"/>
          <w:rtl/>
        </w:rPr>
        <w:t xml:space="preserve"> در حالت غضب کلمه زشت</w:t>
      </w:r>
      <w:r w:rsidR="00760FBC">
        <w:rPr>
          <w:rStyle w:val="0-Char"/>
          <w:rFonts w:hint="cs"/>
          <w:rtl/>
        </w:rPr>
        <w:t>ی</w:t>
      </w:r>
      <w:r w:rsidRPr="00992158">
        <w:rPr>
          <w:rStyle w:val="0-Char"/>
          <w:rFonts w:hint="cs"/>
          <w:rtl/>
        </w:rPr>
        <w:t xml:space="preserve"> گفته‌ام آن را برا</w:t>
      </w:r>
      <w:r w:rsidR="00760FBC">
        <w:rPr>
          <w:rStyle w:val="0-Char"/>
          <w:rFonts w:hint="cs"/>
          <w:rtl/>
        </w:rPr>
        <w:t>ی</w:t>
      </w:r>
      <w:r w:rsidRPr="00992158">
        <w:rPr>
          <w:rStyle w:val="0-Char"/>
          <w:rFonts w:hint="cs"/>
          <w:rtl/>
        </w:rPr>
        <w:t xml:space="preserve"> او رحمت و پاک</w:t>
      </w:r>
      <w:r w:rsidR="00760FBC">
        <w:rPr>
          <w:rStyle w:val="0-Char"/>
          <w:rFonts w:hint="cs"/>
          <w:rtl/>
        </w:rPr>
        <w:t>ی</w:t>
      </w:r>
      <w:r w:rsidRPr="00992158">
        <w:rPr>
          <w:rStyle w:val="0-Char"/>
          <w:rFonts w:hint="cs"/>
          <w:rtl/>
        </w:rPr>
        <w:t xml:space="preserve"> و سبب نزد</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به طرف خودت بگردان</w:t>
      </w:r>
      <w:r w:rsidR="00764B6A" w:rsidRPr="00764B6A">
        <w:rPr>
          <w:rFonts w:ascii="Times New Roman" w:hAnsi="Times New Roman" w:cs="Traditional Arabic" w:hint="cs"/>
          <w:sz w:val="26"/>
          <w:szCs w:val="26"/>
          <w:rtl/>
          <w:lang w:bidi="fa-IR"/>
        </w:rPr>
        <w:t>»</w:t>
      </w:r>
      <w:r w:rsidRPr="00992158">
        <w:rPr>
          <w:rStyle w:val="0-Char"/>
          <w:rFonts w:hint="cs"/>
          <w:rtl/>
        </w:rPr>
        <w:t>. عبارت مسلم ا</w:t>
      </w:r>
      <w:r w:rsidR="00760FBC">
        <w:rPr>
          <w:rStyle w:val="0-Char"/>
          <w:rFonts w:hint="cs"/>
          <w:rtl/>
        </w:rPr>
        <w:t>ی</w:t>
      </w:r>
      <w:r w:rsidRPr="00992158">
        <w:rPr>
          <w:rStyle w:val="0-Char"/>
          <w:rFonts w:hint="cs"/>
          <w:rtl/>
        </w:rPr>
        <w:t xml:space="preserve">ن است: </w:t>
      </w:r>
      <w:r w:rsidR="00764B6A">
        <w:rPr>
          <w:rFonts w:ascii="Times New Roman" w:hAnsi="Times New Roman" w:cs="Traditional Arabic" w:hint="cs"/>
          <w:sz w:val="28"/>
          <w:szCs w:val="28"/>
          <w:rtl/>
          <w:lang w:bidi="fa-IR"/>
        </w:rPr>
        <w:t>«</w:t>
      </w:r>
      <w:r w:rsidR="00764B6A" w:rsidRPr="00764B6A">
        <w:rPr>
          <w:rStyle w:val="Char1"/>
          <w:rFonts w:hint="eastAsia"/>
          <w:rtl/>
        </w:rPr>
        <w:t>أَوَمَا</w:t>
      </w:r>
      <w:r w:rsidR="00764B6A" w:rsidRPr="00764B6A">
        <w:rPr>
          <w:rStyle w:val="Char1"/>
          <w:rtl/>
        </w:rPr>
        <w:t xml:space="preserve"> </w:t>
      </w:r>
      <w:r w:rsidR="00764B6A" w:rsidRPr="00764B6A">
        <w:rPr>
          <w:rStyle w:val="Char1"/>
          <w:rFonts w:hint="eastAsia"/>
          <w:rtl/>
        </w:rPr>
        <w:t>عَلِمْتِ</w:t>
      </w:r>
      <w:r w:rsidR="00764B6A" w:rsidRPr="00764B6A">
        <w:rPr>
          <w:rStyle w:val="Char1"/>
          <w:rtl/>
        </w:rPr>
        <w:t xml:space="preserve"> </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شَارَطْتُ</w:t>
      </w:r>
      <w:r w:rsidR="00764B6A" w:rsidRPr="00764B6A">
        <w:rPr>
          <w:rStyle w:val="Char1"/>
          <w:rtl/>
        </w:rPr>
        <w:t xml:space="preserve"> </w:t>
      </w:r>
      <w:r w:rsidR="00764B6A" w:rsidRPr="00764B6A">
        <w:rPr>
          <w:rStyle w:val="Char1"/>
          <w:rFonts w:hint="eastAsia"/>
          <w:rtl/>
        </w:rPr>
        <w:t>عَلَيْهِ</w:t>
      </w:r>
      <w:r w:rsidR="00764B6A" w:rsidRPr="00764B6A">
        <w:rPr>
          <w:rStyle w:val="Char1"/>
          <w:rtl/>
        </w:rPr>
        <w:t xml:space="preserve"> </w:t>
      </w:r>
      <w:r w:rsidR="00764B6A" w:rsidRPr="00764B6A">
        <w:rPr>
          <w:rStyle w:val="Char1"/>
          <w:rFonts w:hint="eastAsia"/>
          <w:rtl/>
        </w:rPr>
        <w:t>رَبِّى</w:t>
      </w:r>
      <w:r w:rsidR="00764B6A" w:rsidRPr="00764B6A">
        <w:rPr>
          <w:rStyle w:val="Char1"/>
          <w:rtl/>
        </w:rPr>
        <w:t xml:space="preserve"> </w:t>
      </w:r>
      <w:r w:rsidR="00764B6A" w:rsidRPr="00764B6A">
        <w:rPr>
          <w:rStyle w:val="Char1"/>
          <w:rFonts w:hint="eastAsia"/>
          <w:rtl/>
        </w:rPr>
        <w:t>قُلْتُ</w:t>
      </w:r>
      <w:r w:rsidR="00764B6A" w:rsidRPr="00764B6A">
        <w:rPr>
          <w:rStyle w:val="Char1"/>
          <w:rtl/>
        </w:rPr>
        <w:t xml:space="preserve"> </w:t>
      </w:r>
      <w:r w:rsidR="00764B6A" w:rsidRPr="00764B6A">
        <w:rPr>
          <w:rStyle w:val="Char1"/>
          <w:rFonts w:hint="eastAsia"/>
          <w:rtl/>
        </w:rPr>
        <w:t>اللَّهُمَّ</w:t>
      </w:r>
      <w:r w:rsidR="00764B6A" w:rsidRPr="00764B6A">
        <w:rPr>
          <w:rStyle w:val="Char1"/>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tl/>
        </w:rPr>
        <w:t xml:space="preserve"> </w:t>
      </w:r>
      <w:r w:rsidR="00764B6A" w:rsidRPr="00764B6A">
        <w:rPr>
          <w:rStyle w:val="Char1"/>
          <w:rFonts w:hint="eastAsia"/>
          <w:rtl/>
        </w:rPr>
        <w:t>فَأَىُّ</w:t>
      </w:r>
      <w:r w:rsidR="00764B6A" w:rsidRPr="00764B6A">
        <w:rPr>
          <w:rStyle w:val="Char1"/>
          <w:rtl/>
        </w:rPr>
        <w:t xml:space="preserve"> </w:t>
      </w:r>
      <w:r w:rsidR="00764B6A" w:rsidRPr="00764B6A">
        <w:rPr>
          <w:rStyle w:val="Char1"/>
          <w:rFonts w:hint="eastAsia"/>
          <w:rtl/>
        </w:rPr>
        <w:t>الْمُسْلِمِينَ</w:t>
      </w:r>
      <w:r w:rsidR="00764B6A" w:rsidRPr="00764B6A">
        <w:rPr>
          <w:rStyle w:val="Char1"/>
          <w:rtl/>
        </w:rPr>
        <w:t xml:space="preserve"> </w:t>
      </w:r>
      <w:r w:rsidR="00764B6A" w:rsidRPr="00764B6A">
        <w:rPr>
          <w:rStyle w:val="Char1"/>
          <w:rFonts w:hint="eastAsia"/>
          <w:rtl/>
        </w:rPr>
        <w:t>لَعَنْتُهُ</w:t>
      </w:r>
      <w:r w:rsidR="00764B6A" w:rsidRPr="00764B6A">
        <w:rPr>
          <w:rStyle w:val="Char1"/>
          <w:rtl/>
        </w:rPr>
        <w:t xml:space="preserve"> </w:t>
      </w:r>
      <w:r w:rsidR="00764B6A" w:rsidRPr="00764B6A">
        <w:rPr>
          <w:rStyle w:val="Char1"/>
          <w:rFonts w:hint="eastAsia"/>
          <w:rtl/>
        </w:rPr>
        <w:t>أَوْ</w:t>
      </w:r>
      <w:r w:rsidR="00764B6A" w:rsidRPr="00764B6A">
        <w:rPr>
          <w:rStyle w:val="Char1"/>
          <w:rtl/>
        </w:rPr>
        <w:t xml:space="preserve"> </w:t>
      </w:r>
      <w:r w:rsidR="00764B6A" w:rsidRPr="00764B6A">
        <w:rPr>
          <w:rStyle w:val="Char1"/>
          <w:rFonts w:hint="eastAsia"/>
          <w:rtl/>
        </w:rPr>
        <w:t>سَبَبْتُهُ</w:t>
      </w:r>
      <w:r w:rsidR="00764B6A" w:rsidRPr="00764B6A">
        <w:rPr>
          <w:rStyle w:val="Char1"/>
          <w:rtl/>
        </w:rPr>
        <w:t xml:space="preserve"> </w:t>
      </w:r>
      <w:r w:rsidR="00764B6A" w:rsidRPr="00764B6A">
        <w:rPr>
          <w:rStyle w:val="Char1"/>
          <w:rFonts w:hint="eastAsia"/>
          <w:rtl/>
        </w:rPr>
        <w:t>فَاجْعَلْهُ</w:t>
      </w:r>
      <w:r w:rsidR="00764B6A" w:rsidRPr="00764B6A">
        <w:rPr>
          <w:rStyle w:val="Char1"/>
          <w:rtl/>
        </w:rPr>
        <w:t xml:space="preserve"> </w:t>
      </w:r>
      <w:r w:rsidR="00764B6A" w:rsidRPr="00764B6A">
        <w:rPr>
          <w:rStyle w:val="Char1"/>
          <w:rFonts w:hint="eastAsia"/>
          <w:rtl/>
        </w:rPr>
        <w:t>لَهُ</w:t>
      </w:r>
      <w:r w:rsidR="00764B6A" w:rsidRPr="00764B6A">
        <w:rPr>
          <w:rStyle w:val="Char1"/>
          <w:rtl/>
        </w:rPr>
        <w:t xml:space="preserve"> </w:t>
      </w:r>
      <w:r w:rsidR="00764B6A" w:rsidRPr="00764B6A">
        <w:rPr>
          <w:rStyle w:val="Char1"/>
          <w:rFonts w:hint="eastAsia"/>
          <w:rtl/>
        </w:rPr>
        <w:t>زَكَاةً</w:t>
      </w:r>
      <w:r w:rsidR="00764B6A" w:rsidRPr="00764B6A">
        <w:rPr>
          <w:rStyle w:val="Char1"/>
          <w:rtl/>
        </w:rPr>
        <w:t xml:space="preserve"> </w:t>
      </w:r>
      <w:r w:rsidR="00764B6A" w:rsidRPr="00764B6A">
        <w:rPr>
          <w:rStyle w:val="Char1"/>
          <w:rFonts w:hint="eastAsia"/>
          <w:rtl/>
        </w:rPr>
        <w:t>وَأَجْرًا</w:t>
      </w:r>
      <w:r w:rsidR="00764B6A">
        <w:rPr>
          <w:rFonts w:ascii="Times New Roman" w:hAnsi="Times New Roman" w:cs="Traditional Arabic" w:hint="cs"/>
          <w:sz w:val="28"/>
          <w:szCs w:val="28"/>
          <w:rtl/>
          <w:lang w:bidi="fa-IR"/>
        </w:rPr>
        <w:t>»</w:t>
      </w:r>
      <w:r w:rsidRPr="00B44CDE">
        <w:rPr>
          <w:rStyle w:val="0-Char"/>
          <w:vertAlign w:val="superscript"/>
          <w:rtl/>
        </w:rPr>
        <w:footnoteReference w:id="524"/>
      </w:r>
      <w:r w:rsidRPr="00992158">
        <w:rPr>
          <w:rStyle w:val="0-Char"/>
          <w:rFonts w:hint="cs"/>
          <w:rtl/>
        </w:rPr>
        <w:t>.</w:t>
      </w:r>
    </w:p>
    <w:p w:rsidR="006A7E2C" w:rsidRPr="00992158" w:rsidRDefault="00760FBC" w:rsidP="00764B6A">
      <w:pPr>
        <w:pStyle w:val="StyleComplexBLotus12ptJustifiedFirstline05cmCharCharCharCharCharCharChar"/>
        <w:spacing w:line="240" w:lineRule="auto"/>
        <w:rPr>
          <w:rStyle w:val="0-Char"/>
          <w:rtl/>
        </w:rPr>
      </w:pPr>
      <w:r>
        <w:rPr>
          <w:rStyle w:val="0-Char"/>
          <w:rFonts w:hint="cs"/>
          <w:rtl/>
        </w:rPr>
        <w:t>ی</w:t>
      </w:r>
      <w:r w:rsidR="006A7E2C" w:rsidRPr="00992158">
        <w:rPr>
          <w:rStyle w:val="0-Char"/>
          <w:rFonts w:hint="cs"/>
          <w:rtl/>
        </w:rPr>
        <w:t>عن</w:t>
      </w:r>
      <w:r>
        <w:rPr>
          <w:rStyle w:val="0-Char"/>
          <w:rFonts w:hint="cs"/>
          <w:rtl/>
        </w:rPr>
        <w:t>ی</w:t>
      </w:r>
      <w:r w:rsidR="006A7E2C"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006A7E2C" w:rsidRPr="00992158">
        <w:rPr>
          <w:rStyle w:val="0-Char"/>
          <w:rFonts w:hint="cs"/>
          <w:rtl/>
        </w:rPr>
        <w:t>ا</w:t>
      </w:r>
      <w:r>
        <w:rPr>
          <w:rStyle w:val="0-Char"/>
          <w:rFonts w:hint="cs"/>
          <w:rtl/>
        </w:rPr>
        <w:t>ی</w:t>
      </w:r>
      <w:r w:rsidR="006A7E2C" w:rsidRPr="00992158">
        <w:rPr>
          <w:rStyle w:val="0-Char"/>
          <w:rFonts w:hint="cs"/>
          <w:rtl/>
        </w:rPr>
        <w:t xml:space="preserve"> عا</w:t>
      </w:r>
      <w:r>
        <w:rPr>
          <w:rStyle w:val="0-Char"/>
          <w:rFonts w:hint="cs"/>
          <w:rtl/>
        </w:rPr>
        <w:t>ی</w:t>
      </w:r>
      <w:r w:rsidR="006A7E2C" w:rsidRPr="00992158">
        <w:rPr>
          <w:rStyle w:val="0-Char"/>
          <w:rFonts w:hint="cs"/>
          <w:rtl/>
        </w:rPr>
        <w:t>شه مگر تو ندانسته‌ا</w:t>
      </w:r>
      <w:r>
        <w:rPr>
          <w:rStyle w:val="0-Char"/>
          <w:rFonts w:hint="cs"/>
          <w:rtl/>
        </w:rPr>
        <w:t>ی</w:t>
      </w:r>
      <w:r w:rsidR="006A7E2C" w:rsidRPr="00992158">
        <w:rPr>
          <w:rStyle w:val="0-Char"/>
          <w:rFonts w:hint="cs"/>
          <w:rtl/>
        </w:rPr>
        <w:t xml:space="preserve"> که من با پروردگار خود چه شرط کرده‌ام، بدان که شرط کرده‌ام که چون من بشرم اگر کس</w:t>
      </w:r>
      <w:r>
        <w:rPr>
          <w:rStyle w:val="0-Char"/>
          <w:rFonts w:hint="cs"/>
          <w:rtl/>
        </w:rPr>
        <w:t>ی</w:t>
      </w:r>
      <w:r w:rsidR="006A7E2C" w:rsidRPr="00992158">
        <w:rPr>
          <w:rStyle w:val="0-Char"/>
          <w:rFonts w:hint="cs"/>
          <w:rtl/>
        </w:rPr>
        <w:t xml:space="preserve"> را از مسلم</w:t>
      </w:r>
      <w:r>
        <w:rPr>
          <w:rStyle w:val="0-Char"/>
          <w:rFonts w:hint="cs"/>
          <w:rtl/>
        </w:rPr>
        <w:t>ی</w:t>
      </w:r>
      <w:r w:rsidR="006A7E2C" w:rsidRPr="00992158">
        <w:rPr>
          <w:rStyle w:val="0-Char"/>
          <w:rFonts w:hint="cs"/>
          <w:rtl/>
        </w:rPr>
        <w:t>ن -و در عبارت بخار</w:t>
      </w:r>
      <w:r>
        <w:rPr>
          <w:rStyle w:val="0-Char"/>
          <w:rFonts w:hint="cs"/>
          <w:rtl/>
        </w:rPr>
        <w:t>ی</w:t>
      </w:r>
      <w:r w:rsidR="006A7E2C" w:rsidRPr="00992158">
        <w:rPr>
          <w:rStyle w:val="0-Char"/>
          <w:rFonts w:hint="cs"/>
          <w:rtl/>
        </w:rPr>
        <w:t xml:space="preserve"> کس</w:t>
      </w:r>
      <w:r>
        <w:rPr>
          <w:rStyle w:val="0-Char"/>
          <w:rFonts w:hint="cs"/>
          <w:rtl/>
        </w:rPr>
        <w:t>ی</w:t>
      </w:r>
      <w:r w:rsidR="006A7E2C" w:rsidRPr="00992158">
        <w:rPr>
          <w:rStyle w:val="0-Char"/>
          <w:rFonts w:hint="cs"/>
          <w:rtl/>
        </w:rPr>
        <w:t xml:space="preserve"> را از مؤمن</w:t>
      </w:r>
      <w:r>
        <w:rPr>
          <w:rStyle w:val="0-Char"/>
          <w:rFonts w:hint="cs"/>
          <w:rtl/>
        </w:rPr>
        <w:t>ی</w:t>
      </w:r>
      <w:r w:rsidR="006A7E2C" w:rsidRPr="00992158">
        <w:rPr>
          <w:rStyle w:val="0-Char"/>
          <w:rFonts w:hint="cs"/>
          <w:rtl/>
        </w:rPr>
        <w:t>ن- لعن و سب کردم آن را برا</w:t>
      </w:r>
      <w:r>
        <w:rPr>
          <w:rStyle w:val="0-Char"/>
          <w:rFonts w:hint="cs"/>
          <w:rtl/>
        </w:rPr>
        <w:t>ی</w:t>
      </w:r>
      <w:r w:rsidR="006A7E2C" w:rsidRPr="00992158">
        <w:rPr>
          <w:rStyle w:val="0-Char"/>
          <w:rFonts w:hint="cs"/>
          <w:rtl/>
        </w:rPr>
        <w:t xml:space="preserve"> او پاک</w:t>
      </w:r>
      <w:r>
        <w:rPr>
          <w:rStyle w:val="0-Char"/>
          <w:rFonts w:hint="cs"/>
          <w:rtl/>
        </w:rPr>
        <w:t>ی</w:t>
      </w:r>
      <w:r w:rsidR="006A7E2C" w:rsidRPr="00992158">
        <w:rPr>
          <w:rStyle w:val="0-Char"/>
          <w:rFonts w:hint="cs"/>
          <w:rtl/>
        </w:rPr>
        <w:t xml:space="preserve"> و سبب اجر بگرداند</w:t>
      </w:r>
      <w:r w:rsidR="00764B6A" w:rsidRPr="00764B6A">
        <w:rPr>
          <w:rFonts w:ascii="Times New Roman" w:hAnsi="Times New Roman" w:cs="Traditional Arabic" w:hint="cs"/>
          <w:sz w:val="26"/>
          <w:szCs w:val="26"/>
          <w:rtl/>
          <w:lang w:bidi="fa-IR"/>
        </w:rPr>
        <w:t>»</w:t>
      </w:r>
      <w:r w:rsidR="00764B6A" w:rsidRPr="00992158">
        <w:rPr>
          <w:rStyle w:val="0-Char"/>
          <w:rFonts w:hint="cs"/>
          <w:rtl/>
        </w:rPr>
        <w:t>.</w:t>
      </w:r>
      <w:r w:rsidR="006A7E2C" w:rsidRPr="00992158">
        <w:rPr>
          <w:rStyle w:val="0-Char"/>
          <w:rFonts w:hint="cs"/>
          <w:rtl/>
        </w:rPr>
        <w:t xml:space="preserve"> و در بخار</w:t>
      </w:r>
      <w:r>
        <w:rPr>
          <w:rStyle w:val="0-Char"/>
          <w:rFonts w:hint="cs"/>
          <w:rtl/>
        </w:rPr>
        <w:t>ی</w:t>
      </w:r>
      <w:r w:rsidR="006A7E2C" w:rsidRPr="00992158">
        <w:rPr>
          <w:rStyle w:val="0-Char"/>
          <w:rFonts w:hint="cs"/>
          <w:rtl/>
        </w:rPr>
        <w:t xml:space="preserve">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فَاجْعَلْ</w:t>
      </w:r>
      <w:r w:rsidR="00764B6A" w:rsidRPr="00764B6A">
        <w:rPr>
          <w:rStyle w:val="Char2"/>
          <w:rtl/>
        </w:rPr>
        <w:t xml:space="preserve"> </w:t>
      </w:r>
      <w:r w:rsidR="00764B6A" w:rsidRPr="00764B6A">
        <w:rPr>
          <w:rStyle w:val="Char2"/>
          <w:rFonts w:hint="eastAsia"/>
          <w:rtl/>
        </w:rPr>
        <w:t>ذَلِكَ</w:t>
      </w:r>
      <w:r w:rsidR="00764B6A" w:rsidRPr="00764B6A">
        <w:rPr>
          <w:rStyle w:val="Char2"/>
          <w:rtl/>
        </w:rPr>
        <w:t xml:space="preserve"> </w:t>
      </w:r>
      <w:r w:rsidR="00764B6A" w:rsidRPr="00764B6A">
        <w:rPr>
          <w:rStyle w:val="Char2"/>
          <w:rFonts w:hint="eastAsia"/>
          <w:rtl/>
        </w:rPr>
        <w:t>لَهُ</w:t>
      </w:r>
      <w:r w:rsidR="00764B6A" w:rsidRPr="00764B6A">
        <w:rPr>
          <w:rStyle w:val="Char2"/>
          <w:rtl/>
        </w:rPr>
        <w:t xml:space="preserve"> </w:t>
      </w:r>
      <w:r w:rsidR="00764B6A" w:rsidRPr="00764B6A">
        <w:rPr>
          <w:rStyle w:val="Char2"/>
          <w:rFonts w:hint="eastAsia"/>
          <w:rtl/>
        </w:rPr>
        <w:t>قُرْبَةً</w:t>
      </w:r>
      <w:r w:rsidR="00764B6A" w:rsidRPr="00764B6A">
        <w:rPr>
          <w:rStyle w:val="Char2"/>
          <w:rtl/>
        </w:rPr>
        <w:t xml:space="preserve"> </w:t>
      </w:r>
      <w:r w:rsidR="00764B6A" w:rsidRPr="00764B6A">
        <w:rPr>
          <w:rStyle w:val="Char2"/>
          <w:rFonts w:hint="eastAsia"/>
          <w:rtl/>
        </w:rPr>
        <w:t>إِلَيْكَ</w:t>
      </w:r>
      <w:r w:rsidR="00764B6A" w:rsidRPr="00764B6A">
        <w:rPr>
          <w:rStyle w:val="Char2"/>
          <w:rtl/>
        </w:rPr>
        <w:t xml:space="preserve"> </w:t>
      </w:r>
      <w:r w:rsidR="00764B6A" w:rsidRPr="00764B6A">
        <w:rPr>
          <w:rStyle w:val="Char2"/>
          <w:rFonts w:hint="eastAsia"/>
          <w:rtl/>
        </w:rPr>
        <w:t>يَوْمَ</w:t>
      </w:r>
      <w:r w:rsidR="00764B6A" w:rsidRPr="00764B6A">
        <w:rPr>
          <w:rStyle w:val="Char2"/>
          <w:rtl/>
        </w:rPr>
        <w:t xml:space="preserve"> </w:t>
      </w:r>
      <w:r w:rsidR="00764B6A" w:rsidRPr="00764B6A">
        <w:rPr>
          <w:rStyle w:val="Char2"/>
          <w:rFonts w:hint="eastAsia"/>
          <w:rtl/>
        </w:rPr>
        <w:t>الْقِيَامَةِ</w:t>
      </w:r>
      <w:r w:rsidR="00764B6A">
        <w:rPr>
          <w:rFonts w:ascii="Times New Roman" w:hAnsi="Times New Roman" w:cs="Traditional Arabic" w:hint="cs"/>
          <w:sz w:val="28"/>
          <w:szCs w:val="28"/>
          <w:rtl/>
          <w:lang w:bidi="fa-IR"/>
        </w:rPr>
        <w:t>»</w:t>
      </w:r>
      <w:r w:rsidR="00764B6A" w:rsidRPr="00992158">
        <w:rPr>
          <w:rStyle w:val="0-Char"/>
          <w:rFonts w:hint="cs"/>
          <w:rtl/>
        </w:rPr>
        <w:t>.</w:t>
      </w:r>
      <w:r w:rsidR="006A7E2C" w:rsidRPr="00992158">
        <w:rPr>
          <w:rStyle w:val="0-Char"/>
          <w:rFonts w:hint="cs"/>
          <w:rtl/>
        </w:rPr>
        <w:t xml:space="preserve"> </w:t>
      </w:r>
      <w:r w:rsidR="00764B6A" w:rsidRPr="00992158">
        <w:rPr>
          <w:rStyle w:val="0-Char"/>
          <w:rFonts w:hint="cs"/>
          <w:rtl/>
        </w:rPr>
        <w:t>«</w:t>
      </w:r>
      <w:r w:rsidR="006A7E2C" w:rsidRPr="00764B6A">
        <w:rPr>
          <w:rStyle w:val="Char2"/>
          <w:rFonts w:hint="cs"/>
          <w:rtl/>
        </w:rPr>
        <w:t>باب قول النبي</w:t>
      </w:r>
      <w:r w:rsidR="007A4C59" w:rsidRPr="007A4C59">
        <w:rPr>
          <w:rStyle w:val="Char2"/>
          <w:rFonts w:cs="CTraditional Arabic" w:hint="cs"/>
          <w:rtl/>
        </w:rPr>
        <w:t xml:space="preserve"> ج</w:t>
      </w:r>
      <w:r w:rsidR="006A7E2C" w:rsidRPr="00764B6A">
        <w:rPr>
          <w:rStyle w:val="Char2"/>
          <w:rFonts w:hint="cs"/>
          <w:rtl/>
        </w:rPr>
        <w:t xml:space="preserve"> من آذيته فاجعله له زکاة ورحمة، کتاب الدعوات</w:t>
      </w:r>
      <w:r w:rsidR="00764B6A" w:rsidRPr="00992158">
        <w:rPr>
          <w:rStyle w:val="0-Char"/>
          <w:rFonts w:hint="cs"/>
          <w:rtl/>
        </w:rPr>
        <w:t>»</w:t>
      </w:r>
      <w:r w:rsidR="00764B6A" w:rsidRPr="00B44CDE">
        <w:rPr>
          <w:rStyle w:val="0-Char"/>
          <w:vertAlign w:val="superscript"/>
          <w:rtl/>
        </w:rPr>
        <w:footnoteReference w:id="525"/>
      </w:r>
      <w:r w:rsidR="00764B6A" w:rsidRPr="00992158">
        <w:rPr>
          <w:rStyle w:val="0-Char"/>
          <w:rFonts w:hint="cs"/>
          <w:rtl/>
        </w:rPr>
        <w:t xml:space="preserve">. </w:t>
      </w:r>
      <w:r w:rsidR="006A7E2C" w:rsidRPr="00992158">
        <w:rPr>
          <w:rStyle w:val="0-Char"/>
          <w:rFonts w:hint="cs"/>
          <w:rtl/>
        </w:rPr>
        <w:t>و در روا</w:t>
      </w:r>
      <w:r>
        <w:rPr>
          <w:rStyle w:val="0-Char"/>
          <w:rFonts w:hint="cs"/>
          <w:rtl/>
        </w:rPr>
        <w:t>ی</w:t>
      </w:r>
      <w:r w:rsidR="006A7E2C" w:rsidRPr="00992158">
        <w:rPr>
          <w:rStyle w:val="0-Char"/>
          <w:rFonts w:hint="cs"/>
          <w:rtl/>
        </w:rPr>
        <w:t>ت جابر بن عبدالله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tl/>
        </w:rPr>
        <w:t xml:space="preserve"> </w:t>
      </w:r>
      <w:r w:rsidR="00764B6A" w:rsidRPr="00764B6A">
        <w:rPr>
          <w:rStyle w:val="Char1"/>
          <w:rFonts w:hint="eastAsia"/>
          <w:rtl/>
        </w:rPr>
        <w:t>وَإِنِّى</w:t>
      </w:r>
      <w:r w:rsidR="00764B6A" w:rsidRPr="00764B6A">
        <w:rPr>
          <w:rStyle w:val="Char1"/>
          <w:rtl/>
        </w:rPr>
        <w:t xml:space="preserve"> </w:t>
      </w:r>
      <w:r w:rsidR="00764B6A" w:rsidRPr="00764B6A">
        <w:rPr>
          <w:rStyle w:val="Char1"/>
          <w:rFonts w:hint="eastAsia"/>
          <w:rtl/>
        </w:rPr>
        <w:t>اشْتَرَطْتُ</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رَبِّى</w:t>
      </w:r>
      <w:r w:rsidR="00764B6A" w:rsidRPr="00764B6A">
        <w:rPr>
          <w:rStyle w:val="Char1"/>
          <w:rtl/>
        </w:rPr>
        <w:t xml:space="preserve"> </w:t>
      </w:r>
      <w:r w:rsidR="00764B6A" w:rsidRPr="00764B6A">
        <w:rPr>
          <w:rStyle w:val="Char1"/>
          <w:rFonts w:hint="eastAsia"/>
          <w:rtl/>
        </w:rPr>
        <w:t>عَزَّ</w:t>
      </w:r>
      <w:r w:rsidR="00764B6A" w:rsidRPr="00764B6A">
        <w:rPr>
          <w:rStyle w:val="Char1"/>
          <w:rtl/>
        </w:rPr>
        <w:t xml:space="preserve"> </w:t>
      </w:r>
      <w:r w:rsidR="00764B6A" w:rsidRPr="00764B6A">
        <w:rPr>
          <w:rStyle w:val="Char1"/>
          <w:rFonts w:hint="eastAsia"/>
          <w:rtl/>
        </w:rPr>
        <w:t>وَجَلَّ</w:t>
      </w:r>
      <w:r w:rsidR="00764B6A" w:rsidRPr="00764B6A">
        <w:rPr>
          <w:rStyle w:val="Char1"/>
          <w:rtl/>
        </w:rPr>
        <w:t xml:space="preserve"> </w:t>
      </w:r>
      <w:r w:rsidR="00764B6A" w:rsidRPr="00764B6A">
        <w:rPr>
          <w:rStyle w:val="Char1"/>
          <w:rFonts w:hint="eastAsia"/>
          <w:rtl/>
        </w:rPr>
        <w:t>أَىُّ</w:t>
      </w:r>
      <w:r w:rsidR="00764B6A" w:rsidRPr="00764B6A">
        <w:rPr>
          <w:rStyle w:val="Char1"/>
          <w:rtl/>
        </w:rPr>
        <w:t xml:space="preserve"> </w:t>
      </w:r>
      <w:r w:rsidR="00764B6A" w:rsidRPr="00764B6A">
        <w:rPr>
          <w:rStyle w:val="Char1"/>
          <w:rFonts w:hint="eastAsia"/>
          <w:rtl/>
        </w:rPr>
        <w:t>عَبْدٍ</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الْمُسْلِمِينَ</w:t>
      </w:r>
      <w:r w:rsidR="00764B6A" w:rsidRPr="00764B6A">
        <w:rPr>
          <w:rStyle w:val="Char1"/>
          <w:rtl/>
        </w:rPr>
        <w:t xml:space="preserve"> </w:t>
      </w:r>
      <w:r w:rsidR="00764B6A" w:rsidRPr="00764B6A">
        <w:rPr>
          <w:rStyle w:val="Char1"/>
          <w:rFonts w:hint="eastAsia"/>
          <w:rtl/>
        </w:rPr>
        <w:t>سَبَبْتُهُ</w:t>
      </w:r>
      <w:r w:rsidR="00764B6A" w:rsidRPr="00764B6A">
        <w:rPr>
          <w:rStyle w:val="Char1"/>
          <w:rtl/>
        </w:rPr>
        <w:t xml:space="preserve"> </w:t>
      </w:r>
      <w:r w:rsidR="00764B6A" w:rsidRPr="00764B6A">
        <w:rPr>
          <w:rStyle w:val="Char1"/>
          <w:rFonts w:hint="eastAsia"/>
          <w:rtl/>
        </w:rPr>
        <w:t>أَوْ</w:t>
      </w:r>
      <w:r w:rsidR="00764B6A" w:rsidRPr="00764B6A">
        <w:rPr>
          <w:rStyle w:val="Char1"/>
          <w:rtl/>
        </w:rPr>
        <w:t xml:space="preserve"> </w:t>
      </w:r>
      <w:r w:rsidR="00764B6A" w:rsidRPr="00764B6A">
        <w:rPr>
          <w:rStyle w:val="Char1"/>
          <w:rFonts w:hint="eastAsia"/>
          <w:rtl/>
        </w:rPr>
        <w:t>شَتَمْتُهُ</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يَكُونَ</w:t>
      </w:r>
      <w:r w:rsidR="00764B6A" w:rsidRPr="00764B6A">
        <w:rPr>
          <w:rStyle w:val="Char1"/>
          <w:rtl/>
        </w:rPr>
        <w:t xml:space="preserve"> </w:t>
      </w:r>
      <w:r w:rsidR="00764B6A" w:rsidRPr="00764B6A">
        <w:rPr>
          <w:rStyle w:val="Char1"/>
          <w:rFonts w:hint="eastAsia"/>
          <w:rtl/>
        </w:rPr>
        <w:t>ذَلِكَ</w:t>
      </w:r>
      <w:r w:rsidR="00764B6A" w:rsidRPr="00764B6A">
        <w:rPr>
          <w:rStyle w:val="Char1"/>
          <w:rtl/>
        </w:rPr>
        <w:t xml:space="preserve"> </w:t>
      </w:r>
      <w:r w:rsidR="00764B6A" w:rsidRPr="00764B6A">
        <w:rPr>
          <w:rStyle w:val="Char1"/>
          <w:rFonts w:hint="eastAsia"/>
          <w:rtl/>
        </w:rPr>
        <w:t>لَهُ</w:t>
      </w:r>
      <w:r w:rsidR="00764B6A" w:rsidRPr="00764B6A">
        <w:rPr>
          <w:rStyle w:val="Char1"/>
          <w:rtl/>
        </w:rPr>
        <w:t xml:space="preserve"> </w:t>
      </w:r>
      <w:r w:rsidR="00764B6A" w:rsidRPr="00764B6A">
        <w:rPr>
          <w:rStyle w:val="Char1"/>
          <w:rFonts w:hint="eastAsia"/>
          <w:rtl/>
        </w:rPr>
        <w:t>زَكَاةً</w:t>
      </w:r>
      <w:r w:rsidR="00764B6A" w:rsidRPr="00764B6A">
        <w:rPr>
          <w:rStyle w:val="Char1"/>
          <w:rtl/>
        </w:rPr>
        <w:t xml:space="preserve"> </w:t>
      </w:r>
      <w:r w:rsidR="00764B6A" w:rsidRPr="00764B6A">
        <w:rPr>
          <w:rStyle w:val="Char1"/>
          <w:rFonts w:hint="eastAsia"/>
          <w:rtl/>
        </w:rPr>
        <w:t>وَأَجْرًا</w:t>
      </w:r>
      <w:r w:rsidR="00764B6A">
        <w:rPr>
          <w:rFonts w:ascii="Times New Roman" w:hAnsi="Times New Roman" w:cs="Traditional Arabic" w:hint="cs"/>
          <w:sz w:val="28"/>
          <w:szCs w:val="28"/>
          <w:rtl/>
          <w:lang w:bidi="fa-IR"/>
        </w:rPr>
        <w:t>»</w:t>
      </w:r>
      <w:r w:rsidR="00764B6A" w:rsidRPr="00992158">
        <w:rPr>
          <w:rStyle w:val="0-Char"/>
          <w:rFonts w:hint="cs"/>
          <w:rtl/>
        </w:rPr>
        <w:t>.</w:t>
      </w:r>
      <w:r w:rsidR="006A7E2C" w:rsidRPr="00992158">
        <w:rPr>
          <w:rStyle w:val="0-Char"/>
          <w:rFonts w:hint="cs"/>
          <w:rtl/>
        </w:rPr>
        <w:t xml:space="preserve"> در روا</w:t>
      </w:r>
      <w:r>
        <w:rPr>
          <w:rStyle w:val="0-Char"/>
          <w:rFonts w:hint="cs"/>
          <w:rtl/>
        </w:rPr>
        <w:t>ی</w:t>
      </w:r>
      <w:r w:rsidR="006A7E2C" w:rsidRPr="00992158">
        <w:rPr>
          <w:rStyle w:val="0-Char"/>
          <w:rFonts w:hint="cs"/>
          <w:rtl/>
        </w:rPr>
        <w:t>ت عائشه</w:t>
      </w:r>
      <w:r w:rsidR="00DA6A16">
        <w:rPr>
          <w:rFonts w:ascii="Times New Roman" w:hAnsi="Times New Roman" w:cs="CTraditional Arabic" w:hint="cs"/>
          <w:sz w:val="28"/>
          <w:szCs w:val="28"/>
          <w:rtl/>
          <w:lang w:bidi="fa-IR"/>
        </w:rPr>
        <w:t>ل</w:t>
      </w:r>
      <w:r w:rsidR="006A7E2C" w:rsidRPr="00992158">
        <w:rPr>
          <w:rStyle w:val="0-Char"/>
          <w:rFonts w:hint="cs"/>
          <w:rtl/>
        </w:rPr>
        <w:t xml:space="preserve"> در صح</w:t>
      </w:r>
      <w:r>
        <w:rPr>
          <w:rStyle w:val="0-Char"/>
          <w:rFonts w:hint="cs"/>
          <w:rtl/>
        </w:rPr>
        <w:t>ی</w:t>
      </w:r>
      <w:r w:rsidR="006A7E2C" w:rsidRPr="00992158">
        <w:rPr>
          <w:rStyle w:val="0-Char"/>
          <w:rFonts w:hint="cs"/>
          <w:rtl/>
        </w:rPr>
        <w:t>ح مسلم آمده که دو نفر با رسول الله</w:t>
      </w:r>
      <w:r w:rsidR="007A4C59" w:rsidRPr="007A4C59">
        <w:rPr>
          <w:rStyle w:val="0-Char"/>
          <w:rFonts w:cs="CTraditional Arabic" w:hint="cs"/>
          <w:rtl/>
        </w:rPr>
        <w:t xml:space="preserve"> ج</w:t>
      </w:r>
      <w:r w:rsidR="006A7E2C" w:rsidRPr="00992158">
        <w:rPr>
          <w:rStyle w:val="0-Char"/>
          <w:rFonts w:hint="cs"/>
          <w:rtl/>
        </w:rPr>
        <w:t xml:space="preserve"> سخن گفتند و رسول الله</w:t>
      </w:r>
      <w:r w:rsidR="007A4C59" w:rsidRPr="007A4C59">
        <w:rPr>
          <w:rStyle w:val="0-Char"/>
          <w:rFonts w:cs="CTraditional Arabic" w:hint="cs"/>
          <w:rtl/>
        </w:rPr>
        <w:t xml:space="preserve"> ج</w:t>
      </w:r>
      <w:r w:rsidR="006A7E2C" w:rsidRPr="00992158">
        <w:rPr>
          <w:rStyle w:val="0-Char"/>
          <w:rFonts w:hint="cs"/>
          <w:rtl/>
        </w:rPr>
        <w:t xml:space="preserve"> را به خشم آوردند، پس رسول اکرم آن دو را لعن و سب نمود و بعد از استفهام عائشه آن جملات گذشته را ب</w:t>
      </w:r>
      <w:r>
        <w:rPr>
          <w:rStyle w:val="0-Char"/>
          <w:rFonts w:hint="cs"/>
          <w:rtl/>
        </w:rPr>
        <w:t>ی</w:t>
      </w:r>
      <w:r w:rsidR="006A7E2C" w:rsidRPr="00992158">
        <w:rPr>
          <w:rStyle w:val="0-Char"/>
          <w:rFonts w:hint="cs"/>
          <w:rtl/>
        </w:rPr>
        <w:t xml:space="preserve">ان فرمودند. </w:t>
      </w:r>
    </w:p>
    <w:p w:rsidR="006A7E2C" w:rsidRPr="00992158" w:rsidRDefault="006A7E2C" w:rsidP="002C24E1">
      <w:pPr>
        <w:pStyle w:val="StyleComplexBLotus12ptJustifiedFirstline05cmCharCharCharCharCharCharChar"/>
        <w:spacing w:line="240" w:lineRule="auto"/>
        <w:rPr>
          <w:rStyle w:val="0-Char"/>
          <w:rtl/>
        </w:rPr>
      </w:pPr>
      <w:r w:rsidRPr="00992158">
        <w:rPr>
          <w:rStyle w:val="0-Char"/>
          <w:rFonts w:hint="cs"/>
          <w:rtl/>
        </w:rPr>
        <w:t>و به روا</w:t>
      </w:r>
      <w:r w:rsidR="00760FBC">
        <w:rPr>
          <w:rStyle w:val="0-Char"/>
          <w:rFonts w:hint="cs"/>
          <w:rtl/>
        </w:rPr>
        <w:t>ی</w:t>
      </w:r>
      <w:r w:rsidRPr="00992158">
        <w:rPr>
          <w:rStyle w:val="0-Char"/>
          <w:rFonts w:hint="cs"/>
          <w:rtl/>
        </w:rPr>
        <w:t>ت ام سل</w:t>
      </w:r>
      <w:r w:rsidR="00760FBC">
        <w:rPr>
          <w:rStyle w:val="0-Char"/>
          <w:rFonts w:hint="cs"/>
          <w:rtl/>
        </w:rPr>
        <w:t>ی</w:t>
      </w:r>
      <w:r w:rsidRPr="00992158">
        <w:rPr>
          <w:rStyle w:val="0-Char"/>
          <w:rFonts w:hint="cs"/>
          <w:rtl/>
        </w:rPr>
        <w:t xml:space="preserve">م به </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مه که فرمود:</w:t>
      </w:r>
      <w:r w:rsidR="007A4C59">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لاَ</w:t>
      </w:r>
      <w:r w:rsidR="00764B6A" w:rsidRPr="00764B6A">
        <w:rPr>
          <w:rStyle w:val="Char1"/>
          <w:rtl/>
        </w:rPr>
        <w:t xml:space="preserve"> </w:t>
      </w:r>
      <w:r w:rsidR="00764B6A" w:rsidRPr="00764B6A">
        <w:rPr>
          <w:rStyle w:val="Char1"/>
          <w:rFonts w:hint="eastAsia"/>
          <w:rtl/>
        </w:rPr>
        <w:t>كَبِرَ</w:t>
      </w:r>
      <w:r w:rsidR="00764B6A" w:rsidRPr="00764B6A">
        <w:rPr>
          <w:rStyle w:val="Char1"/>
          <w:rtl/>
        </w:rPr>
        <w:t xml:space="preserve"> </w:t>
      </w:r>
      <w:r w:rsidR="00764B6A" w:rsidRPr="00764B6A">
        <w:rPr>
          <w:rStyle w:val="Char1"/>
          <w:rFonts w:hint="eastAsia"/>
          <w:rtl/>
        </w:rPr>
        <w:t>سِنُّكِ</w:t>
      </w:r>
      <w:r w:rsidR="00764B6A">
        <w:rPr>
          <w:rFonts w:ascii="Times New Roman" w:hAnsi="Times New Roman" w:cs="Traditional Arabic" w:hint="cs"/>
          <w:sz w:val="28"/>
          <w:szCs w:val="28"/>
          <w:rtl/>
          <w:lang w:bidi="fa-IR"/>
        </w:rPr>
        <w:t>»</w:t>
      </w:r>
      <w:r w:rsidR="00764B6A" w:rsidRPr="00992158">
        <w:rPr>
          <w:rStyle w:val="0-Char"/>
          <w:rFonts w:hint="cs"/>
          <w:rtl/>
        </w:rPr>
        <w:t>.</w:t>
      </w:r>
      <w:r w:rsidR="007A4C59">
        <w:rPr>
          <w:rStyle w:val="0-Char"/>
          <w:rFonts w:hint="cs"/>
          <w:rtl/>
        </w:rPr>
        <w:t xml:space="preserve"> </w:t>
      </w:r>
      <w:r w:rsidRPr="00992158">
        <w:rPr>
          <w:rStyle w:val="0-Char"/>
          <w:rFonts w:hint="cs"/>
          <w:rtl/>
        </w:rPr>
        <w:t>و بعد از استفهام ام سل</w:t>
      </w:r>
      <w:r w:rsidR="00760FBC">
        <w:rPr>
          <w:rStyle w:val="0-Char"/>
          <w:rFonts w:hint="cs"/>
          <w:rtl/>
        </w:rPr>
        <w:t>ی</w:t>
      </w:r>
      <w:r w:rsidRPr="00992158">
        <w:rPr>
          <w:rStyle w:val="0-Char"/>
          <w:rFonts w:hint="cs"/>
          <w:rtl/>
        </w:rPr>
        <w:t>م، رسول خدا همان جملات را ارشاد نمودند و به روا</w:t>
      </w:r>
      <w:r w:rsidR="00760FBC">
        <w:rPr>
          <w:rStyle w:val="0-Char"/>
          <w:rFonts w:hint="cs"/>
          <w:rtl/>
        </w:rPr>
        <w:t>ی</w:t>
      </w:r>
      <w:r w:rsidRPr="00992158">
        <w:rPr>
          <w:rStyle w:val="0-Char"/>
          <w:rFonts w:hint="cs"/>
          <w:rtl/>
        </w:rPr>
        <w:t>ت ابن عباس پ</w:t>
      </w:r>
      <w:r w:rsidR="00760FBC">
        <w:rPr>
          <w:rStyle w:val="0-Char"/>
          <w:rFonts w:hint="cs"/>
          <w:rtl/>
        </w:rPr>
        <w:t>ی</w:t>
      </w:r>
      <w:r w:rsidRPr="00992158">
        <w:rPr>
          <w:rStyle w:val="0-Char"/>
          <w:rFonts w:hint="cs"/>
          <w:rtl/>
        </w:rPr>
        <w:t>امبر به معاو</w:t>
      </w:r>
      <w:r w:rsidR="00760FBC">
        <w:rPr>
          <w:rStyle w:val="0-Char"/>
          <w:rFonts w:hint="cs"/>
          <w:rtl/>
        </w:rPr>
        <w:t>ی</w:t>
      </w:r>
      <w:r w:rsidRPr="00992158">
        <w:rPr>
          <w:rStyle w:val="0-Char"/>
          <w:rFonts w:hint="cs"/>
          <w:rtl/>
        </w:rPr>
        <w:t>ه فرمودند: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لاَ</w:t>
      </w:r>
      <w:r w:rsidR="00764B6A" w:rsidRPr="00764B6A">
        <w:rPr>
          <w:rStyle w:val="Char1"/>
          <w:rtl/>
        </w:rPr>
        <w:t xml:space="preserve"> </w:t>
      </w:r>
      <w:r w:rsidR="00764B6A" w:rsidRPr="00764B6A">
        <w:rPr>
          <w:rStyle w:val="Char1"/>
          <w:rFonts w:hint="eastAsia"/>
          <w:rtl/>
        </w:rPr>
        <w:t>أَشْبَعَ</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بَطْنَهُ</w:t>
      </w:r>
      <w:r w:rsidR="00764B6A">
        <w:rPr>
          <w:rFonts w:ascii="Times New Roman" w:hAnsi="Times New Roman" w:cs="Traditional Arabic" w:hint="cs"/>
          <w:sz w:val="28"/>
          <w:szCs w:val="28"/>
          <w:rtl/>
          <w:lang w:bidi="fa-IR"/>
        </w:rPr>
        <w:t>»</w:t>
      </w:r>
      <w:r w:rsidRPr="00B44CDE">
        <w:rPr>
          <w:rStyle w:val="0-Char"/>
          <w:vertAlign w:val="superscript"/>
          <w:rtl/>
        </w:rPr>
        <w:footnoteReference w:id="526"/>
      </w:r>
      <w:r w:rsidR="00764B6A" w:rsidRPr="00992158">
        <w:rPr>
          <w:rStyle w:val="0-Char"/>
          <w:rFonts w:hint="cs"/>
          <w:rtl/>
        </w:rPr>
        <w:t xml:space="preserve">. </w:t>
      </w:r>
      <w:r w:rsidRPr="00992158">
        <w:rPr>
          <w:rStyle w:val="0-Char"/>
          <w:rFonts w:hint="cs"/>
          <w:rtl/>
        </w:rPr>
        <w:t>جناب نجم</w:t>
      </w:r>
      <w:r w:rsidR="00760FBC">
        <w:rPr>
          <w:rStyle w:val="0-Char"/>
          <w:rFonts w:hint="cs"/>
          <w:rtl/>
        </w:rPr>
        <w:t>ی</w:t>
      </w:r>
      <w:r w:rsidRPr="00992158">
        <w:rPr>
          <w:rStyle w:val="0-Char"/>
          <w:rFonts w:hint="cs"/>
          <w:rtl/>
        </w:rPr>
        <w:t xml:space="preserve"> عبارت صر</w:t>
      </w:r>
      <w:r w:rsidR="00760FBC">
        <w:rPr>
          <w:rStyle w:val="0-Char"/>
          <w:rFonts w:hint="cs"/>
          <w:rtl/>
        </w:rPr>
        <w:t>ی</w:t>
      </w:r>
      <w:r w:rsidRPr="00992158">
        <w:rPr>
          <w:rStyle w:val="0-Char"/>
          <w:rFonts w:hint="cs"/>
          <w:rtl/>
        </w:rPr>
        <w:t>ح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تحر</w:t>
      </w:r>
      <w:r w:rsidR="00760FBC">
        <w:rPr>
          <w:rStyle w:val="0-Char"/>
          <w:rFonts w:hint="cs"/>
          <w:rtl/>
        </w:rPr>
        <w:t>ی</w:t>
      </w:r>
      <w:r w:rsidRPr="00992158">
        <w:rPr>
          <w:rStyle w:val="0-Char"/>
          <w:rFonts w:hint="cs"/>
          <w:rtl/>
        </w:rPr>
        <w:t>ف نموده ز</w:t>
      </w:r>
      <w:r w:rsidR="00760FBC">
        <w:rPr>
          <w:rStyle w:val="0-Char"/>
          <w:rFonts w:hint="cs"/>
          <w:rtl/>
        </w:rPr>
        <w:t>ی</w:t>
      </w:r>
      <w:r w:rsidRPr="00992158">
        <w:rPr>
          <w:rStyle w:val="0-Char"/>
          <w:rFonts w:hint="cs"/>
          <w:rtl/>
        </w:rPr>
        <w:t>را در بخار</w:t>
      </w:r>
      <w:r w:rsidR="00760FBC">
        <w:rPr>
          <w:rStyle w:val="0-Char"/>
          <w:rFonts w:hint="cs"/>
          <w:rtl/>
        </w:rPr>
        <w:t>ی</w:t>
      </w:r>
      <w:r w:rsidRPr="00992158">
        <w:rPr>
          <w:rStyle w:val="0-Char"/>
          <w:rFonts w:hint="cs"/>
          <w:rtl/>
        </w:rPr>
        <w:t xml:space="preserve">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أَوَلَمْ</w:t>
      </w:r>
      <w:r w:rsidR="00764B6A" w:rsidRPr="00764B6A">
        <w:rPr>
          <w:rStyle w:val="Char1"/>
          <w:rtl/>
        </w:rPr>
        <w:t xml:space="preserve"> </w:t>
      </w:r>
      <w:r w:rsidR="00764B6A" w:rsidRPr="00764B6A">
        <w:rPr>
          <w:rStyle w:val="Char1"/>
          <w:rFonts w:hint="eastAsia"/>
          <w:rtl/>
        </w:rPr>
        <w:t>تَسْمَعِى</w:t>
      </w:r>
      <w:r w:rsidR="00764B6A" w:rsidRPr="00764B6A">
        <w:rPr>
          <w:rStyle w:val="Char1"/>
          <w:rtl/>
        </w:rPr>
        <w:t xml:space="preserve"> </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قُلْتُ</w:t>
      </w:r>
      <w:r w:rsidR="00764B6A" w:rsidRPr="00764B6A">
        <w:rPr>
          <w:rStyle w:val="Char1"/>
          <w:rtl/>
        </w:rPr>
        <w:t xml:space="preserve"> </w:t>
      </w:r>
      <w:r w:rsidR="00764B6A" w:rsidRPr="00764B6A">
        <w:rPr>
          <w:rStyle w:val="Char1"/>
          <w:rFonts w:hint="eastAsia"/>
          <w:rtl/>
        </w:rPr>
        <w:t>رَدَدْتُ</w:t>
      </w:r>
      <w:r w:rsidR="00764B6A" w:rsidRPr="00764B6A">
        <w:rPr>
          <w:rStyle w:val="Char1"/>
          <w:rtl/>
        </w:rPr>
        <w:t xml:space="preserve"> </w:t>
      </w:r>
      <w:r w:rsidR="00764B6A" w:rsidRPr="00764B6A">
        <w:rPr>
          <w:rStyle w:val="Char1"/>
          <w:rFonts w:hint="eastAsia"/>
          <w:rtl/>
        </w:rPr>
        <w:t>عَلَيْهِمْ</w:t>
      </w:r>
      <w:r w:rsidR="00764B6A" w:rsidRPr="00764B6A">
        <w:rPr>
          <w:rStyle w:val="Char1"/>
          <w:rtl/>
        </w:rPr>
        <w:t xml:space="preserve"> </w:t>
      </w:r>
      <w:r w:rsidR="00764B6A" w:rsidRPr="00764B6A">
        <w:rPr>
          <w:rStyle w:val="Char1"/>
          <w:rFonts w:hint="eastAsia"/>
          <w:rtl/>
        </w:rPr>
        <w:t>،</w:t>
      </w:r>
      <w:r w:rsidR="00764B6A" w:rsidRPr="00764B6A">
        <w:rPr>
          <w:rStyle w:val="Char1"/>
          <w:rtl/>
        </w:rPr>
        <w:t xml:space="preserve"> </w:t>
      </w:r>
      <w:r w:rsidR="00764B6A" w:rsidRPr="00764B6A">
        <w:rPr>
          <w:rStyle w:val="Char1"/>
          <w:rFonts w:hint="eastAsia"/>
          <w:rtl/>
        </w:rPr>
        <w:t>فَيُسْتَجَابُ</w:t>
      </w:r>
      <w:r w:rsidR="00764B6A" w:rsidRPr="00764B6A">
        <w:rPr>
          <w:rStyle w:val="Char1"/>
          <w:rtl/>
        </w:rPr>
        <w:t xml:space="preserve"> </w:t>
      </w:r>
      <w:r w:rsidR="00764B6A" w:rsidRPr="00764B6A">
        <w:rPr>
          <w:rStyle w:val="Char1"/>
          <w:rFonts w:hint="eastAsia"/>
          <w:rtl/>
        </w:rPr>
        <w:t>لِى</w:t>
      </w:r>
      <w:r w:rsidR="00764B6A" w:rsidRPr="00764B6A">
        <w:rPr>
          <w:rStyle w:val="Char1"/>
          <w:rtl/>
        </w:rPr>
        <w:t xml:space="preserve"> </w:t>
      </w:r>
      <w:r w:rsidR="00764B6A" w:rsidRPr="00764B6A">
        <w:rPr>
          <w:rStyle w:val="Char1"/>
          <w:rFonts w:hint="eastAsia"/>
          <w:rtl/>
        </w:rPr>
        <w:t>فِيهِمْ</w:t>
      </w:r>
      <w:r w:rsidR="00764B6A" w:rsidRPr="00764B6A">
        <w:rPr>
          <w:rStyle w:val="Char1"/>
          <w:rtl/>
        </w:rPr>
        <w:t xml:space="preserve"> </w:t>
      </w:r>
      <w:r w:rsidR="00764B6A" w:rsidRPr="00764B6A">
        <w:rPr>
          <w:rStyle w:val="Char1"/>
          <w:rFonts w:hint="eastAsia"/>
          <w:rtl/>
        </w:rPr>
        <w:t>،</w:t>
      </w:r>
      <w:r w:rsidR="00764B6A" w:rsidRPr="00764B6A">
        <w:rPr>
          <w:rStyle w:val="Char1"/>
          <w:rtl/>
        </w:rPr>
        <w:t xml:space="preserve"> </w:t>
      </w:r>
      <w:r w:rsidR="00764B6A" w:rsidRPr="00764B6A">
        <w:rPr>
          <w:rStyle w:val="Char1"/>
          <w:rFonts w:hint="eastAsia"/>
          <w:rtl/>
        </w:rPr>
        <w:t>وَلاَ</w:t>
      </w:r>
      <w:r w:rsidR="00764B6A" w:rsidRPr="00764B6A">
        <w:rPr>
          <w:rStyle w:val="Char1"/>
          <w:rtl/>
        </w:rPr>
        <w:t xml:space="preserve"> </w:t>
      </w:r>
      <w:r w:rsidR="00764B6A" w:rsidRPr="00764B6A">
        <w:rPr>
          <w:rStyle w:val="Char1"/>
          <w:rFonts w:hint="eastAsia"/>
          <w:rtl/>
        </w:rPr>
        <w:t>يُسْتَجَابُ</w:t>
      </w:r>
      <w:r w:rsidR="00764B6A" w:rsidRPr="00764B6A">
        <w:rPr>
          <w:rStyle w:val="Char1"/>
          <w:rtl/>
        </w:rPr>
        <w:t xml:space="preserve"> </w:t>
      </w:r>
      <w:r w:rsidR="00764B6A" w:rsidRPr="00764B6A">
        <w:rPr>
          <w:rStyle w:val="Char1"/>
          <w:rFonts w:hint="eastAsia"/>
          <w:rtl/>
        </w:rPr>
        <w:t>لَهُمْ</w:t>
      </w:r>
      <w:r w:rsidR="00764B6A" w:rsidRPr="00764B6A">
        <w:rPr>
          <w:rStyle w:val="Char1"/>
          <w:rtl/>
        </w:rPr>
        <w:t xml:space="preserve"> </w:t>
      </w:r>
      <w:r w:rsidR="00764B6A" w:rsidRPr="00764B6A">
        <w:rPr>
          <w:rStyle w:val="Char1"/>
          <w:rFonts w:hint="eastAsia"/>
          <w:rtl/>
        </w:rPr>
        <w:t>فِىَّ</w:t>
      </w:r>
      <w:r w:rsidR="00764B6A">
        <w:rPr>
          <w:rFonts w:ascii="Times New Roman" w:hAnsi="Times New Roman" w:cs="Traditional Arabic" w:hint="cs"/>
          <w:sz w:val="28"/>
          <w:szCs w:val="28"/>
          <w:rtl/>
          <w:lang w:bidi="fa-IR"/>
        </w:rPr>
        <w:t>»</w:t>
      </w:r>
      <w:r w:rsidRPr="00B44CDE">
        <w:rPr>
          <w:rStyle w:val="0-Char"/>
          <w:vertAlign w:val="superscript"/>
          <w:rtl/>
        </w:rPr>
        <w:footnoteReference w:id="527"/>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002C24E1" w:rsidRPr="00992158">
        <w:rPr>
          <w:rStyle w:val="0-Char"/>
          <w:rFonts w:hint="cs"/>
          <w:rtl/>
        </w:rPr>
        <w:t>مگر نش</w:t>
      </w:r>
      <w:r w:rsidRPr="00992158">
        <w:rPr>
          <w:rStyle w:val="0-Char"/>
          <w:rFonts w:hint="cs"/>
          <w:rtl/>
        </w:rPr>
        <w:t>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آنچه من گفتم (در جوابشان)</w:t>
      </w:r>
      <w:r w:rsidR="002C24E1" w:rsidRPr="00992158">
        <w:rPr>
          <w:rStyle w:val="0-Char"/>
          <w:rFonts w:hint="cs"/>
          <w:rtl/>
        </w:rPr>
        <w:t>و</w:t>
      </w:r>
      <w:r w:rsidRPr="00992158">
        <w:rPr>
          <w:rStyle w:val="0-Char"/>
          <w:rFonts w:hint="cs"/>
          <w:rtl/>
        </w:rPr>
        <w:t xml:space="preserve"> به آنان جواب دادم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گفتم عل</w:t>
      </w:r>
      <w:r w:rsidR="00760FBC">
        <w:rPr>
          <w:rStyle w:val="0-Char"/>
          <w:rFonts w:hint="cs"/>
          <w:rtl/>
        </w:rPr>
        <w:t>ی</w:t>
      </w:r>
      <w:r w:rsidRPr="00992158">
        <w:rPr>
          <w:rStyle w:val="0-Char"/>
          <w:rFonts w:hint="cs"/>
          <w:rtl/>
        </w:rPr>
        <w:t>کم) دعا</w:t>
      </w:r>
      <w:r w:rsidR="00760FBC">
        <w:rPr>
          <w:rStyle w:val="0-Char"/>
          <w:rFonts w:hint="cs"/>
          <w:rtl/>
        </w:rPr>
        <w:t>ی</w:t>
      </w:r>
      <w:r w:rsidRPr="00992158">
        <w:rPr>
          <w:rStyle w:val="0-Char"/>
          <w:rFonts w:hint="cs"/>
          <w:rtl/>
        </w:rPr>
        <w:t xml:space="preserve"> من بر عل</w:t>
      </w:r>
      <w:r w:rsidR="00760FBC">
        <w:rPr>
          <w:rStyle w:val="0-Char"/>
          <w:rFonts w:hint="cs"/>
          <w:rtl/>
        </w:rPr>
        <w:t>ی</w:t>
      </w:r>
      <w:r w:rsidRPr="00992158">
        <w:rPr>
          <w:rStyle w:val="0-Char"/>
          <w:rFonts w:hint="cs"/>
          <w:rtl/>
        </w:rPr>
        <w:t>ه آنان قبول م</w:t>
      </w:r>
      <w:r w:rsidR="00760FBC">
        <w:rPr>
          <w:rStyle w:val="0-Char"/>
          <w:rFonts w:hint="cs"/>
          <w:rtl/>
        </w:rPr>
        <w:t>ی</w:t>
      </w:r>
      <w:r w:rsidRPr="00992158">
        <w:rPr>
          <w:rStyle w:val="0-Char"/>
          <w:rFonts w:hint="cs"/>
          <w:rtl/>
        </w:rPr>
        <w:t>‌شود و دعا</w:t>
      </w:r>
      <w:r w:rsidR="00760FBC">
        <w:rPr>
          <w:rStyle w:val="0-Char"/>
          <w:rFonts w:hint="cs"/>
          <w:rtl/>
        </w:rPr>
        <w:t>ی</w:t>
      </w:r>
      <w:r w:rsidRPr="00992158">
        <w:rPr>
          <w:rStyle w:val="0-Char"/>
          <w:rFonts w:hint="cs"/>
          <w:rtl/>
        </w:rPr>
        <w:t xml:space="preserve"> آنان بر عل</w:t>
      </w:r>
      <w:r w:rsidR="00760FBC">
        <w:rPr>
          <w:rStyle w:val="0-Char"/>
          <w:rFonts w:hint="cs"/>
          <w:rtl/>
        </w:rPr>
        <w:t>ی</w:t>
      </w:r>
      <w:r w:rsidRPr="00992158">
        <w:rPr>
          <w:rStyle w:val="0-Char"/>
          <w:rFonts w:hint="cs"/>
          <w:rtl/>
        </w:rPr>
        <w:t>ه من قبول نم</w:t>
      </w:r>
      <w:r w:rsidR="00760FBC">
        <w:rPr>
          <w:rStyle w:val="0-Char"/>
          <w:rFonts w:hint="cs"/>
          <w:rtl/>
        </w:rPr>
        <w:t>ی</w:t>
      </w:r>
      <w:r w:rsidRPr="00992158">
        <w:rPr>
          <w:rStyle w:val="0-Char"/>
          <w:rFonts w:hint="cs"/>
          <w:rtl/>
        </w:rPr>
        <w:t>‌شود</w:t>
      </w:r>
      <w:r w:rsidR="00764B6A" w:rsidRPr="00764B6A">
        <w:rPr>
          <w:rFonts w:ascii="Times New Roman" w:hAnsi="Times New Roman" w:cs="Traditional Arabic" w:hint="cs"/>
          <w:sz w:val="26"/>
          <w:szCs w:val="26"/>
          <w:rtl/>
          <w:lang w:bidi="fa-IR"/>
        </w:rPr>
        <w:t>»</w:t>
      </w:r>
      <w:r w:rsidRPr="00992158">
        <w:rPr>
          <w:rStyle w:val="0-Char"/>
          <w:rFonts w:hint="cs"/>
          <w:rtl/>
        </w:rPr>
        <w:t>. جناب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غلط ترجمه کرده و نوشته: مگر تو نشن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من به تو چه گفتم</w:t>
      </w:r>
      <w:r w:rsidR="00764B6A" w:rsidRPr="00992158">
        <w:rPr>
          <w:rStyle w:val="0-Char"/>
          <w:rFonts w:hint="cs"/>
          <w:rtl/>
        </w:rPr>
        <w:t>:</w:t>
      </w:r>
      <w:r w:rsidRPr="00992158">
        <w:rPr>
          <w:rStyle w:val="0-Char"/>
          <w:rFonts w:hint="cs"/>
          <w:rtl/>
        </w:rPr>
        <w:t xml:space="preserve"> جمله </w:t>
      </w:r>
      <w:r w:rsidR="00764B6A" w:rsidRPr="00992158">
        <w:rPr>
          <w:rStyle w:val="0-Char"/>
          <w:rFonts w:hint="cs"/>
          <w:rtl/>
        </w:rPr>
        <w:t>«</w:t>
      </w:r>
      <w:r w:rsidR="00764B6A" w:rsidRPr="00764B6A">
        <w:rPr>
          <w:rStyle w:val="Char1"/>
          <w:rFonts w:hint="eastAsia"/>
          <w:rtl/>
        </w:rPr>
        <w:t>رَدَدْتُ</w:t>
      </w:r>
      <w:r w:rsidR="00764B6A" w:rsidRPr="00764B6A">
        <w:rPr>
          <w:rStyle w:val="Char1"/>
          <w:rtl/>
        </w:rPr>
        <w:t xml:space="preserve"> </w:t>
      </w:r>
      <w:r w:rsidR="00764B6A" w:rsidRPr="00764B6A">
        <w:rPr>
          <w:rStyle w:val="Char1"/>
          <w:rFonts w:hint="eastAsia"/>
          <w:rtl/>
        </w:rPr>
        <w:t>عَلَيْهِمْ</w:t>
      </w:r>
      <w:r w:rsidR="00764B6A" w:rsidRPr="00992158">
        <w:rPr>
          <w:rStyle w:val="0-Char"/>
          <w:rFonts w:hint="cs"/>
          <w:rtl/>
        </w:rPr>
        <w:t>»</w:t>
      </w:r>
      <w:r w:rsidRPr="00992158">
        <w:rPr>
          <w:rStyle w:val="0-Char"/>
          <w:rFonts w:hint="cs"/>
          <w:rtl/>
        </w:rPr>
        <w:t xml:space="preserve"> را اصلاً ترجمه نکرده و کلمه </w:t>
      </w:r>
      <w:r w:rsidR="00764B6A" w:rsidRPr="00992158">
        <w:rPr>
          <w:rStyle w:val="0-Char"/>
          <w:rFonts w:hint="cs"/>
          <w:rtl/>
        </w:rPr>
        <w:t>«</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قُلْتُ</w:t>
      </w:r>
      <w:r w:rsidR="00764B6A" w:rsidRPr="00992158">
        <w:rPr>
          <w:rStyle w:val="0-Char"/>
          <w:rFonts w:hint="cs"/>
          <w:rtl/>
        </w:rPr>
        <w:t>»</w:t>
      </w:r>
      <w:r w:rsidRPr="00992158">
        <w:rPr>
          <w:rStyle w:val="0-Char"/>
          <w:rFonts w:hint="cs"/>
          <w:rtl/>
        </w:rPr>
        <w:t xml:space="preserve"> را بر عکس ترجمه نموده است. و معن</w:t>
      </w:r>
      <w:r w:rsidR="00760FBC">
        <w:rPr>
          <w:rStyle w:val="0-Char"/>
          <w:rFonts w:hint="cs"/>
          <w:rtl/>
        </w:rPr>
        <w:t>ی</w:t>
      </w:r>
      <w:r w:rsidR="00764B6A" w:rsidRPr="00992158">
        <w:rPr>
          <w:rStyle w:val="0-Char"/>
          <w:rFonts w:hint="cs"/>
          <w:rtl/>
        </w:rPr>
        <w:t xml:space="preserve"> «</w:t>
      </w:r>
      <w:r w:rsidR="00764B6A" w:rsidRPr="00764B6A">
        <w:rPr>
          <w:rStyle w:val="Char1"/>
          <w:rFonts w:hint="eastAsia"/>
          <w:rtl/>
        </w:rPr>
        <w:t>فَاحِشًا</w:t>
      </w:r>
      <w:r w:rsidR="00764B6A" w:rsidRPr="00764B6A">
        <w:rPr>
          <w:rStyle w:val="Char1"/>
          <w:rtl/>
        </w:rPr>
        <w:t xml:space="preserve"> </w:t>
      </w:r>
      <w:r w:rsidR="00764B6A" w:rsidRPr="00764B6A">
        <w:rPr>
          <w:rStyle w:val="Char1"/>
          <w:rFonts w:hint="eastAsia"/>
          <w:rtl/>
        </w:rPr>
        <w:t>وَلا</w:t>
      </w:r>
      <w:r w:rsidR="00764B6A" w:rsidRPr="00764B6A">
        <w:rPr>
          <w:rStyle w:val="Char1"/>
          <w:rtl/>
        </w:rPr>
        <w:t xml:space="preserve"> </w:t>
      </w:r>
      <w:r w:rsidR="00764B6A" w:rsidRPr="00764B6A">
        <w:rPr>
          <w:rStyle w:val="Char1"/>
          <w:rFonts w:hint="eastAsia"/>
          <w:rtl/>
        </w:rPr>
        <w:t>مُتَفَحِّشًا</w:t>
      </w:r>
      <w:r w:rsidR="00764B6A" w:rsidRPr="00992158">
        <w:rPr>
          <w:rStyle w:val="0-Char"/>
          <w:rFonts w:hint="cs"/>
          <w:rtl/>
        </w:rPr>
        <w:t>»</w:t>
      </w:r>
      <w:r w:rsidR="007A4C59">
        <w:rPr>
          <w:rStyle w:val="0-Char"/>
          <w:rFonts w:hint="cs"/>
          <w:rtl/>
        </w:rPr>
        <w:t xml:space="preserve"> </w:t>
      </w:r>
      <w:r w:rsidRPr="00992158">
        <w:rPr>
          <w:rStyle w:val="0-Char"/>
          <w:rFonts w:hint="cs"/>
          <w:rtl/>
        </w:rPr>
        <w:t>را هم نفهم</w:t>
      </w:r>
      <w:r w:rsidR="00760FBC">
        <w:rPr>
          <w:rStyle w:val="0-Char"/>
          <w:rFonts w:hint="cs"/>
          <w:rtl/>
        </w:rPr>
        <w:t>ی</w:t>
      </w:r>
      <w:r w:rsidRPr="00992158">
        <w:rPr>
          <w:rStyle w:val="0-Char"/>
          <w:rFonts w:hint="cs"/>
          <w:rtl/>
        </w:rPr>
        <w:t xml:space="preserve">ده است </w:t>
      </w:r>
      <w:r w:rsidR="00764B6A" w:rsidRPr="00992158">
        <w:rPr>
          <w:rStyle w:val="0-Char"/>
          <w:rFonts w:hint="cs"/>
          <w:rtl/>
        </w:rPr>
        <w:t>«</w:t>
      </w:r>
      <w:r w:rsidRPr="00764B6A">
        <w:rPr>
          <w:rStyle w:val="Char"/>
          <w:rFonts w:hint="cs"/>
          <w:rtl/>
        </w:rPr>
        <w:t>فاحِشاً</w:t>
      </w:r>
      <w:r w:rsidR="00764B6A"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اده‌رو</w:t>
      </w:r>
      <w:r w:rsidR="00760FBC">
        <w:rPr>
          <w:rStyle w:val="0-Char"/>
          <w:rFonts w:hint="cs"/>
          <w:rtl/>
        </w:rPr>
        <w:t>ی</w:t>
      </w:r>
      <w:r w:rsidRPr="00992158">
        <w:rPr>
          <w:rStyle w:val="0-Char"/>
          <w:rFonts w:hint="cs"/>
          <w:rtl/>
        </w:rPr>
        <w:t xml:space="preserve"> در بدگو</w:t>
      </w:r>
      <w:r w:rsidR="00760FBC">
        <w:rPr>
          <w:rStyle w:val="0-Char"/>
          <w:rFonts w:hint="cs"/>
          <w:rtl/>
        </w:rPr>
        <w:t>یی</w:t>
      </w:r>
      <w:r w:rsidRPr="00992158">
        <w:rPr>
          <w:rStyle w:val="0-Char"/>
          <w:rFonts w:hint="cs"/>
          <w:rtl/>
        </w:rPr>
        <w:t xml:space="preserve"> و بدزبان</w:t>
      </w:r>
      <w:r w:rsidR="00760FBC">
        <w:rPr>
          <w:rStyle w:val="0-Char"/>
          <w:rFonts w:hint="cs"/>
          <w:rtl/>
        </w:rPr>
        <w:t>ی</w:t>
      </w:r>
      <w:r w:rsidR="00764B6A" w:rsidRPr="00992158">
        <w:rPr>
          <w:rStyle w:val="0-Char"/>
          <w:rFonts w:hint="cs"/>
          <w:rtl/>
        </w:rPr>
        <w:t xml:space="preserve"> و</w:t>
      </w:r>
      <w:r w:rsidRPr="00992158">
        <w:rPr>
          <w:rStyle w:val="0-Char"/>
          <w:rFonts w:hint="cs"/>
          <w:rtl/>
        </w:rPr>
        <w:t xml:space="preserve"> </w:t>
      </w:r>
      <w:r w:rsidR="00764B6A" w:rsidRPr="00992158">
        <w:rPr>
          <w:rStyle w:val="0-Char"/>
          <w:rFonts w:hint="cs"/>
          <w:rtl/>
        </w:rPr>
        <w:t>«</w:t>
      </w:r>
      <w:r w:rsidRPr="00764B6A">
        <w:rPr>
          <w:rStyle w:val="Char"/>
          <w:rFonts w:hint="cs"/>
          <w:rtl/>
        </w:rPr>
        <w:t>متفحشاً بالتکلف</w:t>
      </w:r>
      <w:r w:rsidR="00764B6A" w:rsidRPr="00992158">
        <w:rPr>
          <w:rStyle w:val="0-Char"/>
          <w:rFonts w:hint="cs"/>
          <w:rtl/>
        </w:rPr>
        <w:t xml:space="preserve">» </w:t>
      </w:r>
      <w:r w:rsidRPr="00992158">
        <w:rPr>
          <w:rStyle w:val="0-Char"/>
          <w:rFonts w:hint="cs"/>
          <w:rtl/>
        </w:rPr>
        <w:t xml:space="preserve">هم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فحش و ناسزا به صورت ز</w:t>
      </w:r>
      <w:r w:rsidR="00760FBC">
        <w:rPr>
          <w:rStyle w:val="0-Char"/>
          <w:rFonts w:hint="cs"/>
          <w:rtl/>
        </w:rPr>
        <w:t>ی</w:t>
      </w:r>
      <w:r w:rsidRPr="00992158">
        <w:rPr>
          <w:rStyle w:val="0-Char"/>
          <w:rFonts w:hint="cs"/>
          <w:rtl/>
        </w:rPr>
        <w:t>اد و ب</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ه و کلمه سبّاباً و لعّاناً کلمات مبالغه‌اند. واضح است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ن نبوده و اح</w:t>
      </w:r>
      <w:r w:rsidR="00760FBC">
        <w:rPr>
          <w:rStyle w:val="0-Char"/>
          <w:rFonts w:hint="cs"/>
          <w:rtl/>
        </w:rPr>
        <w:t>ی</w:t>
      </w:r>
      <w:r w:rsidRPr="00992158">
        <w:rPr>
          <w:rStyle w:val="0-Char"/>
          <w:rFonts w:hint="cs"/>
          <w:rtl/>
        </w:rPr>
        <w:t>انا به چند نفر</w:t>
      </w:r>
      <w:r w:rsidR="00760FBC">
        <w:rPr>
          <w:rStyle w:val="0-Char"/>
          <w:rFonts w:hint="cs"/>
          <w:rtl/>
        </w:rPr>
        <w:t>ی</w:t>
      </w:r>
      <w:r w:rsidRPr="00992158">
        <w:rPr>
          <w:rStyle w:val="0-Char"/>
          <w:rFonts w:hint="cs"/>
          <w:rtl/>
        </w:rPr>
        <w:t xml:space="preserve"> انگشت شمار کلمات تند</w:t>
      </w:r>
      <w:r w:rsidR="00760FBC">
        <w:rPr>
          <w:rStyle w:val="0-Char"/>
          <w:rFonts w:hint="cs"/>
          <w:rtl/>
        </w:rPr>
        <w:t>ی</w:t>
      </w:r>
      <w:r w:rsidRPr="00992158">
        <w:rPr>
          <w:rStyle w:val="0-Char"/>
          <w:rFonts w:hint="cs"/>
          <w:rtl/>
        </w:rPr>
        <w:t xml:space="preserve"> گفته‌اند، چنانچه در صح</w:t>
      </w:r>
      <w:r w:rsidR="00760FBC">
        <w:rPr>
          <w:rStyle w:val="0-Char"/>
          <w:rFonts w:hint="cs"/>
          <w:rtl/>
        </w:rPr>
        <w:t>ی</w:t>
      </w:r>
      <w:r w:rsidRPr="00992158">
        <w:rPr>
          <w:rStyle w:val="0-Char"/>
          <w:rFonts w:hint="cs"/>
          <w:rtl/>
        </w:rPr>
        <w:t>ح مسلم برا</w:t>
      </w:r>
      <w:r w:rsidR="00760FBC">
        <w:rPr>
          <w:rStyle w:val="0-Char"/>
          <w:rFonts w:hint="cs"/>
          <w:rtl/>
        </w:rPr>
        <w:t>ی</w:t>
      </w:r>
      <w:r w:rsidRPr="00992158">
        <w:rPr>
          <w:rStyle w:val="0-Char"/>
          <w:rFonts w:hint="cs"/>
          <w:rtl/>
        </w:rPr>
        <w:t xml:space="preserve"> چهار نفر آمده و در بخار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هود کلمه «</w:t>
      </w:r>
      <w:r w:rsidRPr="00764B6A">
        <w:rPr>
          <w:rStyle w:val="Char"/>
          <w:rFonts w:hint="cs"/>
          <w:rtl/>
        </w:rPr>
        <w:t>عليکم</w:t>
      </w:r>
      <w:r w:rsidRPr="00992158">
        <w:rPr>
          <w:rStyle w:val="0-Char"/>
          <w:rFonts w:hint="cs"/>
          <w:rtl/>
        </w:rPr>
        <w:t>» و برا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فرد د</w:t>
      </w:r>
      <w:r w:rsidR="00760FBC">
        <w:rPr>
          <w:rStyle w:val="0-Char"/>
          <w:rFonts w:hint="cs"/>
          <w:rtl/>
        </w:rPr>
        <w:t>ی</w:t>
      </w:r>
      <w:r w:rsidRPr="00992158">
        <w:rPr>
          <w:rStyle w:val="0-Char"/>
          <w:rFonts w:hint="cs"/>
          <w:rtl/>
        </w:rPr>
        <w:t>گر کلمه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بِئْسَ</w:t>
      </w:r>
      <w:r w:rsidR="00764B6A" w:rsidRPr="00764B6A">
        <w:rPr>
          <w:rStyle w:val="Char1"/>
          <w:rtl/>
        </w:rPr>
        <w:t xml:space="preserve"> </w:t>
      </w:r>
      <w:r w:rsidR="00764B6A" w:rsidRPr="00764B6A">
        <w:rPr>
          <w:rStyle w:val="Char1"/>
          <w:rFonts w:hint="eastAsia"/>
          <w:rtl/>
        </w:rPr>
        <w:t>أَخُو</w:t>
      </w:r>
      <w:r w:rsidR="00764B6A" w:rsidRPr="00764B6A">
        <w:rPr>
          <w:rStyle w:val="Char1"/>
          <w:rtl/>
        </w:rPr>
        <w:t xml:space="preserve"> </w:t>
      </w:r>
      <w:r w:rsidR="00764B6A" w:rsidRPr="00764B6A">
        <w:rPr>
          <w:rStyle w:val="Char1"/>
          <w:rFonts w:hint="eastAsia"/>
          <w:rtl/>
        </w:rPr>
        <w:t>الْعَشِيرَةِ</w:t>
      </w:r>
      <w:r w:rsidR="00764B6A" w:rsidRPr="00764B6A">
        <w:rPr>
          <w:rStyle w:val="Char1"/>
          <w:rtl/>
        </w:rPr>
        <w:t xml:space="preserve"> </w:t>
      </w:r>
      <w:r w:rsidR="00764B6A" w:rsidRPr="00764B6A">
        <w:rPr>
          <w:rStyle w:val="Char1"/>
          <w:rFonts w:hint="eastAsia"/>
          <w:rtl/>
        </w:rPr>
        <w:t>،</w:t>
      </w:r>
      <w:r w:rsidR="00764B6A" w:rsidRPr="00764B6A">
        <w:rPr>
          <w:rStyle w:val="Char1"/>
          <w:rtl/>
        </w:rPr>
        <w:t xml:space="preserve"> </w:t>
      </w:r>
      <w:r w:rsidR="00764B6A" w:rsidRPr="00764B6A">
        <w:rPr>
          <w:rStyle w:val="Char1"/>
          <w:rFonts w:hint="eastAsia"/>
          <w:rtl/>
        </w:rPr>
        <w:t>وَبِئْسَ</w:t>
      </w:r>
      <w:r w:rsidR="00764B6A" w:rsidRPr="00764B6A">
        <w:rPr>
          <w:rStyle w:val="Char1"/>
          <w:rtl/>
        </w:rPr>
        <w:t xml:space="preserve"> </w:t>
      </w:r>
      <w:r w:rsidR="00764B6A" w:rsidRPr="00764B6A">
        <w:rPr>
          <w:rStyle w:val="Char1"/>
          <w:rFonts w:hint="eastAsia"/>
          <w:rtl/>
        </w:rPr>
        <w:t>ابْنُ</w:t>
      </w:r>
      <w:r w:rsidR="00764B6A" w:rsidRPr="00764B6A">
        <w:rPr>
          <w:rStyle w:val="Char1"/>
          <w:rtl/>
        </w:rPr>
        <w:t xml:space="preserve"> </w:t>
      </w:r>
      <w:r w:rsidR="00764B6A" w:rsidRPr="00764B6A">
        <w:rPr>
          <w:rStyle w:val="Char1"/>
          <w:rFonts w:hint="eastAsia"/>
          <w:rtl/>
        </w:rPr>
        <w:t>الْعَشِيرَةِ</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Pr="00992158">
        <w:rPr>
          <w:rStyle w:val="0-Char"/>
          <w:rFonts w:hint="cs"/>
          <w:rtl/>
        </w:rPr>
        <w:t>آمده است</w:t>
      </w:r>
      <w:r w:rsidRPr="00B44CDE">
        <w:rPr>
          <w:rStyle w:val="0-Char"/>
          <w:vertAlign w:val="superscript"/>
          <w:rtl/>
        </w:rPr>
        <w:footnoteReference w:id="528"/>
      </w:r>
      <w:r w:rsidRPr="00992158">
        <w:rPr>
          <w:rStyle w:val="0-Char"/>
          <w:rFonts w:hint="cs"/>
          <w:rtl/>
        </w:rPr>
        <w:t>. جناب حجت الاسلام تمام ا</w:t>
      </w:r>
      <w:r w:rsidR="00760FBC">
        <w:rPr>
          <w:rStyle w:val="0-Char"/>
          <w:rFonts w:hint="cs"/>
          <w:rtl/>
        </w:rPr>
        <w:t>ی</w:t>
      </w:r>
      <w:r w:rsidRPr="00992158">
        <w:rPr>
          <w:rStyle w:val="0-Char"/>
          <w:rFonts w:hint="cs"/>
          <w:rtl/>
        </w:rPr>
        <w:t>ن نکات و عبارات را کتمان و ز</w:t>
      </w:r>
      <w:r w:rsidR="00760FBC">
        <w:rPr>
          <w:rStyle w:val="0-Char"/>
          <w:rFonts w:hint="cs"/>
          <w:rtl/>
        </w:rPr>
        <w:t>ی</w:t>
      </w:r>
      <w:r w:rsidRPr="00992158">
        <w:rPr>
          <w:rStyle w:val="0-Char"/>
          <w:rFonts w:hint="cs"/>
          <w:rtl/>
        </w:rPr>
        <w:t>ر پا نموده و عبارت بخار</w:t>
      </w:r>
      <w:r w:rsidR="00760FBC">
        <w:rPr>
          <w:rStyle w:val="0-Char"/>
          <w:rFonts w:hint="cs"/>
          <w:rtl/>
        </w:rPr>
        <w:t>ی</w:t>
      </w:r>
      <w:r w:rsidRPr="00992158">
        <w:rPr>
          <w:rStyle w:val="0-Char"/>
          <w:rFonts w:hint="cs"/>
          <w:rtl/>
        </w:rPr>
        <w:t xml:space="preserve"> را عمداً تحر</w:t>
      </w:r>
      <w:r w:rsidR="00760FBC">
        <w:rPr>
          <w:rStyle w:val="0-Char"/>
          <w:rFonts w:hint="cs"/>
          <w:rtl/>
        </w:rPr>
        <w:t>ی</w:t>
      </w:r>
      <w:r w:rsidRPr="00992158">
        <w:rPr>
          <w:rStyle w:val="0-Char"/>
          <w:rFonts w:hint="cs"/>
          <w:rtl/>
        </w:rPr>
        <w:t>ف نموده و معن</w:t>
      </w:r>
      <w:r w:rsidR="00760FBC">
        <w:rPr>
          <w:rStyle w:val="0-Char"/>
          <w:rFonts w:hint="cs"/>
          <w:rtl/>
        </w:rPr>
        <w:t>ی</w:t>
      </w:r>
      <w:r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لعّاناً وسبّاباً وفاحشاً ومتفحشاً</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Pr="00992158">
        <w:rPr>
          <w:rStyle w:val="0-Char"/>
          <w:rFonts w:hint="cs"/>
          <w:rtl/>
        </w:rPr>
        <w:t>را با معن</w:t>
      </w:r>
      <w:r w:rsidR="00760FBC">
        <w:rPr>
          <w:rStyle w:val="0-Char"/>
          <w:rFonts w:hint="cs"/>
          <w:rtl/>
        </w:rPr>
        <w:t>ی</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245EB">
        <w:rPr>
          <w:rStyle w:val="Char2"/>
          <w:rFonts w:hint="cs"/>
          <w:rtl/>
        </w:rPr>
        <w:t>لعنته وسببت</w:t>
      </w:r>
      <w:r w:rsidR="00764B6A" w:rsidRPr="00764B6A">
        <w:rPr>
          <w:rStyle w:val="Char2"/>
          <w:rFonts w:hint="cs"/>
          <w:rtl/>
        </w:rPr>
        <w:t>ه (احيانا) وعند الغضب</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دانسته است. در بخار</w:t>
      </w:r>
      <w:r w:rsidR="00760FBC">
        <w:rPr>
          <w:rStyle w:val="0-Char"/>
          <w:rFonts w:hint="cs"/>
          <w:rtl/>
        </w:rPr>
        <w:t>ی</w:t>
      </w:r>
      <w:r w:rsidRPr="00992158">
        <w:rPr>
          <w:rStyle w:val="0-Char"/>
          <w:rFonts w:hint="cs"/>
          <w:rtl/>
        </w:rPr>
        <w:t xml:space="preserve"> کلمه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فأيما مؤمن</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و در مسلم کلمه</w:t>
      </w:r>
      <w:r w:rsidR="00764B6A" w:rsidRPr="00992158">
        <w:rPr>
          <w:rStyle w:val="0-Char"/>
          <w:rFonts w:hint="cs"/>
          <w:rtl/>
        </w:rPr>
        <w:t>:</w:t>
      </w:r>
      <w:r w:rsidR="007A4C59">
        <w:rPr>
          <w:rStyle w:val="0-Char"/>
          <w:rFonts w:hint="cs"/>
          <w:rtl/>
        </w:rPr>
        <w:t xml:space="preserve"> </w:t>
      </w:r>
      <w:r w:rsidR="00764B6A" w:rsidRPr="00764B6A">
        <w:rPr>
          <w:rStyle w:val="Char1"/>
          <w:rFonts w:hint="eastAsia"/>
          <w:rtl/>
        </w:rPr>
        <w:t>فَأَىُّ</w:t>
      </w:r>
      <w:r w:rsidR="00764B6A" w:rsidRPr="00764B6A">
        <w:rPr>
          <w:rStyle w:val="Char1"/>
          <w:rtl/>
        </w:rPr>
        <w:t xml:space="preserve"> </w:t>
      </w:r>
      <w:r w:rsidR="00764B6A" w:rsidRPr="00764B6A">
        <w:rPr>
          <w:rStyle w:val="Char1"/>
          <w:rFonts w:hint="eastAsia"/>
          <w:rtl/>
        </w:rPr>
        <w:t>الْمُسْلِمِينَ</w:t>
      </w:r>
      <w:r w:rsidRPr="00764B6A">
        <w:rPr>
          <w:rStyle w:val="Char1"/>
          <w:rFonts w:hint="cs"/>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رَجُلٍ</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الْمُسْلِمِينَ</w:t>
      </w:r>
      <w:r w:rsidR="00764B6A" w:rsidRPr="00764B6A">
        <w:rPr>
          <w:rStyle w:val="Char1"/>
          <w:rFonts w:hint="cs"/>
          <w:rtl/>
        </w:rPr>
        <w:t xml:space="preserve"> </w:t>
      </w:r>
      <w:r w:rsidRPr="00764B6A">
        <w:rPr>
          <w:rStyle w:val="Char1"/>
          <w:rFonts w:hint="cs"/>
          <w:rtl/>
        </w:rPr>
        <w:t xml:space="preserve">، </w:t>
      </w:r>
      <w:r w:rsidR="00764B6A" w:rsidRPr="00764B6A">
        <w:rPr>
          <w:rStyle w:val="Char1"/>
          <w:rFonts w:hint="eastAsia"/>
          <w:rtl/>
        </w:rPr>
        <w:t>فَأَىُّ</w:t>
      </w:r>
      <w:r w:rsidR="00764B6A" w:rsidRPr="00764B6A">
        <w:rPr>
          <w:rStyle w:val="Char1"/>
          <w:rtl/>
        </w:rPr>
        <w:t xml:space="preserve"> </w:t>
      </w:r>
      <w:r w:rsidR="00764B6A" w:rsidRPr="00764B6A">
        <w:rPr>
          <w:rStyle w:val="Char1"/>
          <w:rFonts w:hint="eastAsia"/>
          <w:rtl/>
        </w:rPr>
        <w:t>الْمُؤْمِنِينَ آذَيْتُهُ</w:t>
      </w:r>
      <w:r w:rsidR="00764B6A" w:rsidRPr="00764B6A">
        <w:rPr>
          <w:rStyle w:val="Char1"/>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مُؤْمِنٍ</w:t>
      </w:r>
      <w:r w:rsidR="00764B6A" w:rsidRPr="00764B6A">
        <w:rPr>
          <w:rStyle w:val="Char1"/>
          <w:rtl/>
        </w:rPr>
        <w:t xml:space="preserve"> </w:t>
      </w:r>
      <w:r w:rsidR="00764B6A" w:rsidRPr="00764B6A">
        <w:rPr>
          <w:rStyle w:val="Char1"/>
          <w:rFonts w:hint="eastAsia"/>
          <w:rtl/>
        </w:rPr>
        <w:t>آذَيْتُهُ</w:t>
      </w:r>
      <w:r w:rsidRPr="00764B6A">
        <w:rPr>
          <w:rStyle w:val="Char1"/>
          <w:rFonts w:hint="cs"/>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عَبْدٍ</w:t>
      </w:r>
      <w:r w:rsidR="00764B6A" w:rsidRPr="00764B6A">
        <w:rPr>
          <w:rStyle w:val="Char1"/>
          <w:rtl/>
        </w:rPr>
        <w:t xml:space="preserve"> </w:t>
      </w:r>
      <w:r w:rsidR="00764B6A" w:rsidRPr="00764B6A">
        <w:rPr>
          <w:rStyle w:val="Char1"/>
          <w:rFonts w:hint="eastAsia"/>
          <w:rtl/>
        </w:rPr>
        <w:t>مُؤْمِنٍ</w:t>
      </w:r>
      <w:r w:rsidR="00764B6A" w:rsidRPr="00764B6A">
        <w:rPr>
          <w:rStyle w:val="Char1"/>
          <w:rtl/>
        </w:rPr>
        <w:t xml:space="preserve"> </w:t>
      </w:r>
      <w:r w:rsidR="00764B6A" w:rsidRPr="00764B6A">
        <w:rPr>
          <w:rStyle w:val="Char1"/>
          <w:rFonts w:hint="eastAsia"/>
          <w:rtl/>
        </w:rPr>
        <w:t>سَبَبْتُهُ</w:t>
      </w:r>
      <w:r w:rsidRPr="00764B6A">
        <w:rPr>
          <w:rStyle w:val="Char1"/>
          <w:rFonts w:hint="cs"/>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مُؤْمِنٍ</w:t>
      </w:r>
      <w:r w:rsidRPr="00764B6A">
        <w:rPr>
          <w:rStyle w:val="Char1"/>
          <w:rFonts w:hint="cs"/>
          <w:rtl/>
        </w:rPr>
        <w:t xml:space="preserve">، </w:t>
      </w:r>
      <w:r w:rsidR="00764B6A" w:rsidRPr="00764B6A">
        <w:rPr>
          <w:rStyle w:val="Char1"/>
          <w:rFonts w:hint="eastAsia"/>
          <w:rtl/>
        </w:rPr>
        <w:t>أَىُّ</w:t>
      </w:r>
      <w:r w:rsidR="00764B6A" w:rsidRPr="00764B6A">
        <w:rPr>
          <w:rStyle w:val="Char1"/>
          <w:rtl/>
        </w:rPr>
        <w:t xml:space="preserve"> </w:t>
      </w:r>
      <w:r w:rsidR="00764B6A" w:rsidRPr="00764B6A">
        <w:rPr>
          <w:rStyle w:val="Char1"/>
          <w:rFonts w:hint="eastAsia"/>
          <w:rtl/>
        </w:rPr>
        <w:t>عَبْدٍ</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الْمُسْلِمِينَ</w:t>
      </w:r>
      <w:r w:rsidRPr="00764B6A">
        <w:rPr>
          <w:rStyle w:val="Char1"/>
          <w:rFonts w:hint="cs"/>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أَحَدٍ</w:t>
      </w:r>
      <w:r w:rsidR="00764B6A" w:rsidRPr="00764B6A">
        <w:rPr>
          <w:rStyle w:val="Char1"/>
          <w:rtl/>
        </w:rPr>
        <w:t xml:space="preserve"> </w:t>
      </w:r>
      <w:r w:rsidR="00764B6A" w:rsidRPr="00764B6A">
        <w:rPr>
          <w:rStyle w:val="Char1"/>
          <w:rFonts w:hint="eastAsia"/>
          <w:rtl/>
        </w:rPr>
        <w:t>دَعَوْتُ</w:t>
      </w:r>
      <w:r w:rsidR="00764B6A" w:rsidRPr="00764B6A">
        <w:rPr>
          <w:rStyle w:val="Char1"/>
          <w:rtl/>
        </w:rPr>
        <w:t xml:space="preserve"> </w:t>
      </w:r>
      <w:r w:rsidR="00764B6A" w:rsidRPr="00764B6A">
        <w:rPr>
          <w:rStyle w:val="Char1"/>
          <w:rFonts w:hint="eastAsia"/>
          <w:rtl/>
        </w:rPr>
        <w:t>عَلَيْهِ</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أُمَّتِى</w:t>
      </w:r>
      <w:r w:rsidR="00764B6A" w:rsidRPr="00764B6A">
        <w:rPr>
          <w:rStyle w:val="Char1"/>
          <w:rtl/>
        </w:rPr>
        <w:t xml:space="preserve"> </w:t>
      </w:r>
      <w:r w:rsidR="00764B6A" w:rsidRPr="00764B6A">
        <w:rPr>
          <w:rStyle w:val="Char1"/>
          <w:rFonts w:hint="eastAsia"/>
          <w:rtl/>
        </w:rPr>
        <w:t>بِدَعْوَةٍ</w:t>
      </w:r>
      <w:r w:rsidR="00764B6A" w:rsidRPr="00764B6A">
        <w:rPr>
          <w:rStyle w:val="Char1"/>
          <w:rtl/>
        </w:rPr>
        <w:t xml:space="preserve"> </w:t>
      </w:r>
      <w:r w:rsidR="00764B6A" w:rsidRPr="00764B6A">
        <w:rPr>
          <w:rStyle w:val="Char1"/>
          <w:rFonts w:hint="eastAsia"/>
          <w:rtl/>
        </w:rPr>
        <w:t>لَيْسَ</w:t>
      </w:r>
      <w:r w:rsidR="00764B6A" w:rsidRPr="00764B6A">
        <w:rPr>
          <w:rStyle w:val="Char1"/>
          <w:rtl/>
        </w:rPr>
        <w:t xml:space="preserve"> </w:t>
      </w:r>
      <w:r w:rsidR="00764B6A" w:rsidRPr="00764B6A">
        <w:rPr>
          <w:rStyle w:val="Char1"/>
          <w:rFonts w:hint="eastAsia"/>
          <w:rtl/>
        </w:rPr>
        <w:t>لَهَا</w:t>
      </w:r>
      <w:r w:rsidR="00764B6A" w:rsidRPr="00764B6A">
        <w:rPr>
          <w:rStyle w:val="Char1"/>
          <w:rtl/>
        </w:rPr>
        <w:t xml:space="preserve"> </w:t>
      </w:r>
      <w:r w:rsidR="00764B6A" w:rsidRPr="00764B6A">
        <w:rPr>
          <w:rStyle w:val="Char1"/>
          <w:rFonts w:hint="eastAsia"/>
          <w:rtl/>
        </w:rPr>
        <w:t>بِأَهْلٍ</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Pr="00992158">
        <w:rPr>
          <w:rStyle w:val="0-Char"/>
          <w:rFonts w:hint="cs"/>
          <w:rtl/>
        </w:rPr>
        <w:t>با روا</w:t>
      </w:r>
      <w:r w:rsidR="00760FBC">
        <w:rPr>
          <w:rStyle w:val="0-Char"/>
          <w:rFonts w:hint="cs"/>
          <w:rtl/>
        </w:rPr>
        <w:t>ی</w:t>
      </w:r>
      <w:r w:rsidRPr="00992158">
        <w:rPr>
          <w:rStyle w:val="0-Char"/>
          <w:rFonts w:hint="cs"/>
          <w:rtl/>
        </w:rPr>
        <w:t>ات مختلف آمده است</w:t>
      </w:r>
      <w:r w:rsidRPr="00B44CDE">
        <w:rPr>
          <w:rStyle w:val="0-Char"/>
          <w:vertAlign w:val="superscript"/>
          <w:rtl/>
        </w:rPr>
        <w:footnoteReference w:id="529"/>
      </w:r>
      <w:r w:rsidRPr="00992158">
        <w:rPr>
          <w:rStyle w:val="0-Char"/>
          <w:rFonts w:hint="cs"/>
          <w:rtl/>
        </w:rPr>
        <w:t>. کلمه «</w:t>
      </w:r>
      <w:r w:rsidRPr="00764B6A">
        <w:rPr>
          <w:rStyle w:val="Char"/>
          <w:rFonts w:hint="cs"/>
          <w:rtl/>
        </w:rPr>
        <w:t>اي</w:t>
      </w:r>
      <w:r w:rsidRPr="00992158">
        <w:rPr>
          <w:rStyle w:val="0-Char"/>
          <w:rFonts w:hint="cs"/>
          <w:rtl/>
        </w:rPr>
        <w:t>» عام است برا</w:t>
      </w:r>
      <w:r w:rsidR="00760FBC">
        <w:rPr>
          <w:rStyle w:val="0-Char"/>
          <w:rFonts w:hint="cs"/>
          <w:rtl/>
        </w:rPr>
        <w:t>ی</w:t>
      </w:r>
      <w:r w:rsidRPr="00992158">
        <w:rPr>
          <w:rStyle w:val="0-Char"/>
          <w:rFonts w:hint="cs"/>
          <w:rtl/>
        </w:rPr>
        <w:t xml:space="preserve"> همه مسلم</w:t>
      </w:r>
      <w:r w:rsidR="00760FBC">
        <w:rPr>
          <w:rStyle w:val="0-Char"/>
          <w:rFonts w:hint="cs"/>
          <w:rtl/>
        </w:rPr>
        <w:t>ی</w:t>
      </w:r>
      <w:r w:rsidRPr="00992158">
        <w:rPr>
          <w:rStyle w:val="0-Char"/>
          <w:rFonts w:hint="cs"/>
          <w:rtl/>
        </w:rPr>
        <w:t>ن، اما جناب حجت الاسلام، بنا به دشمن</w:t>
      </w:r>
      <w:r w:rsidR="00760FBC">
        <w:rPr>
          <w:rStyle w:val="0-Char"/>
          <w:rFonts w:hint="cs"/>
          <w:rtl/>
        </w:rPr>
        <w:t>ی</w:t>
      </w:r>
      <w:r w:rsidRPr="00992158">
        <w:rPr>
          <w:rStyle w:val="0-Char"/>
          <w:rFonts w:hint="cs"/>
          <w:rtl/>
        </w:rPr>
        <w:t xml:space="preserve"> ذات</w:t>
      </w:r>
      <w:r w:rsidR="00760FBC">
        <w:rPr>
          <w:rStyle w:val="0-Char"/>
          <w:rFonts w:hint="cs"/>
          <w:rtl/>
        </w:rPr>
        <w:t>ی</w:t>
      </w:r>
      <w:r w:rsidRPr="00992158">
        <w:rPr>
          <w:rStyle w:val="0-Char"/>
          <w:rFonts w:hint="cs"/>
          <w:rtl/>
        </w:rPr>
        <w:t xml:space="preserve"> و تعصب مذهب</w:t>
      </w:r>
      <w:r w:rsidR="00760FBC">
        <w:rPr>
          <w:rStyle w:val="0-Char"/>
          <w:rFonts w:hint="cs"/>
          <w:rtl/>
        </w:rPr>
        <w:t>ی</w:t>
      </w:r>
      <w:r w:rsidRPr="00992158">
        <w:rPr>
          <w:rStyle w:val="0-Char"/>
          <w:rFonts w:hint="cs"/>
          <w:rtl/>
        </w:rPr>
        <w:t xml:space="preserve"> خود بدون ه</w:t>
      </w:r>
      <w:r w:rsidR="00760FBC">
        <w:rPr>
          <w:rStyle w:val="0-Char"/>
          <w:rFonts w:hint="cs"/>
          <w:rtl/>
        </w:rPr>
        <w:t>ی</w:t>
      </w:r>
      <w:r w:rsidRPr="00992158">
        <w:rPr>
          <w:rStyle w:val="0-Char"/>
          <w:rFonts w:hint="cs"/>
          <w:rtl/>
        </w:rPr>
        <w:t>چ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را از کلمه عام مستثن</w:t>
      </w:r>
      <w:r w:rsidR="00760FBC">
        <w:rPr>
          <w:rStyle w:val="0-Char"/>
          <w:rFonts w:hint="cs"/>
          <w:rtl/>
        </w:rPr>
        <w:t>ی</w:t>
      </w:r>
      <w:r w:rsidRPr="00992158">
        <w:rPr>
          <w:rStyle w:val="0-Char"/>
          <w:rFonts w:hint="cs"/>
          <w:rtl/>
        </w:rPr>
        <w:t xml:space="preserve"> نموده و بر امام مسلم اعتراض</w:t>
      </w:r>
      <w:r w:rsidR="00760FBC">
        <w:rPr>
          <w:rStyle w:val="0-Char"/>
          <w:rFonts w:hint="cs"/>
          <w:rtl/>
        </w:rPr>
        <w:t>ی</w:t>
      </w:r>
      <w:r w:rsidRPr="00992158">
        <w:rPr>
          <w:rStyle w:val="0-Char"/>
          <w:rFonts w:hint="cs"/>
          <w:rtl/>
        </w:rPr>
        <w:t xml:space="preserve"> جاهلانه کرده که چرا اسم معاو</w:t>
      </w:r>
      <w:r w:rsidR="00760FBC">
        <w:rPr>
          <w:rStyle w:val="0-Char"/>
          <w:rFonts w:hint="cs"/>
          <w:rtl/>
        </w:rPr>
        <w:t>ی</w:t>
      </w:r>
      <w:r w:rsidRPr="00992158">
        <w:rPr>
          <w:rStyle w:val="0-Char"/>
          <w:rFonts w:hint="cs"/>
          <w:rtl/>
        </w:rPr>
        <w:t>ه را در</w:t>
      </w:r>
      <w:r w:rsidR="00760FBC">
        <w:rPr>
          <w:rStyle w:val="0-Char"/>
          <w:rFonts w:hint="cs"/>
          <w:rtl/>
        </w:rPr>
        <w:t>ی</w:t>
      </w:r>
      <w:r w:rsidRPr="00992158">
        <w:rPr>
          <w:rStyle w:val="0-Char"/>
          <w:rFonts w:hint="cs"/>
          <w:rtl/>
        </w:rPr>
        <w:t>ن باب روا</w:t>
      </w:r>
      <w:r w:rsidR="00760FBC">
        <w:rPr>
          <w:rStyle w:val="0-Char"/>
          <w:rFonts w:hint="cs"/>
          <w:rtl/>
        </w:rPr>
        <w:t>ی</w:t>
      </w:r>
      <w:r w:rsidRPr="00992158">
        <w:rPr>
          <w:rStyle w:val="0-Char"/>
          <w:rFonts w:hint="cs"/>
          <w:rtl/>
        </w:rPr>
        <w:t>ت کرده است.</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ات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اللَّهُمَّ</w:t>
      </w:r>
      <w:r w:rsidR="00764B6A" w:rsidRPr="00764B6A">
        <w:rPr>
          <w:rStyle w:val="Char1"/>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Fonts w:hint="cs"/>
          <w:rtl/>
        </w:rPr>
        <w:t>،</w:t>
      </w:r>
      <w:r w:rsidR="00764B6A" w:rsidRPr="00764B6A">
        <w:rPr>
          <w:rStyle w:val="Char1"/>
          <w:rFonts w:hint="eastAsia"/>
          <w:rtl/>
        </w:rPr>
        <w:t xml:space="preserve"> اللَّهُمَّ</w:t>
      </w:r>
      <w:r w:rsidR="00764B6A" w:rsidRPr="00764B6A">
        <w:rPr>
          <w:rStyle w:val="Char1"/>
          <w:rtl/>
        </w:rPr>
        <w:t xml:space="preserve"> </w:t>
      </w:r>
      <w:r w:rsidR="00764B6A" w:rsidRPr="00764B6A">
        <w:rPr>
          <w:rStyle w:val="Char1"/>
          <w:rFonts w:hint="eastAsia"/>
          <w:rtl/>
        </w:rPr>
        <w:t>إِنِّى</w:t>
      </w:r>
      <w:r w:rsidR="00764B6A" w:rsidRPr="00764B6A">
        <w:rPr>
          <w:rStyle w:val="Char1"/>
          <w:rtl/>
        </w:rPr>
        <w:t xml:space="preserve"> </w:t>
      </w:r>
      <w:r w:rsidR="00764B6A" w:rsidRPr="00764B6A">
        <w:rPr>
          <w:rStyle w:val="Char1"/>
          <w:rFonts w:hint="eastAsia"/>
          <w:rtl/>
        </w:rPr>
        <w:t>أَتَّخِذُ</w:t>
      </w:r>
      <w:r w:rsidR="00764B6A" w:rsidRPr="00764B6A">
        <w:rPr>
          <w:rStyle w:val="Char1"/>
          <w:rtl/>
        </w:rPr>
        <w:t xml:space="preserve"> </w:t>
      </w:r>
      <w:r w:rsidR="00764B6A" w:rsidRPr="00764B6A">
        <w:rPr>
          <w:rStyle w:val="Char1"/>
          <w:rFonts w:hint="eastAsia"/>
          <w:rtl/>
        </w:rPr>
        <w:t>عِنْدَكَ</w:t>
      </w:r>
      <w:r w:rsidR="00764B6A" w:rsidRPr="00764B6A">
        <w:rPr>
          <w:rStyle w:val="Char1"/>
          <w:rtl/>
        </w:rPr>
        <w:t xml:space="preserve"> </w:t>
      </w:r>
      <w:r w:rsidR="00764B6A" w:rsidRPr="00764B6A">
        <w:rPr>
          <w:rStyle w:val="Char1"/>
          <w:rFonts w:hint="eastAsia"/>
          <w:rtl/>
        </w:rPr>
        <w:t>عَهْدًا</w:t>
      </w:r>
      <w:r w:rsidR="00764B6A" w:rsidRPr="00764B6A">
        <w:rPr>
          <w:rStyle w:val="Char1"/>
          <w:rtl/>
        </w:rPr>
        <w:t xml:space="preserve"> </w:t>
      </w:r>
      <w:r w:rsidR="00764B6A" w:rsidRPr="00764B6A">
        <w:rPr>
          <w:rStyle w:val="Char1"/>
          <w:rFonts w:hint="eastAsia"/>
          <w:rtl/>
        </w:rPr>
        <w:t>لَنْ</w:t>
      </w:r>
      <w:r w:rsidR="00764B6A" w:rsidRPr="00764B6A">
        <w:rPr>
          <w:rStyle w:val="Char1"/>
          <w:rtl/>
        </w:rPr>
        <w:t xml:space="preserve"> </w:t>
      </w:r>
      <w:r w:rsidR="00764B6A" w:rsidRPr="00764B6A">
        <w:rPr>
          <w:rStyle w:val="Char1"/>
          <w:rFonts w:hint="eastAsia"/>
          <w:rtl/>
        </w:rPr>
        <w:t>تُخْلِفَنِيهِ</w:t>
      </w:r>
      <w:r w:rsidR="00764B6A" w:rsidRPr="00764B6A">
        <w:rPr>
          <w:rStyle w:val="Char1"/>
          <w:rtl/>
        </w:rPr>
        <w:t xml:space="preserve"> </w:t>
      </w:r>
      <w:r w:rsidR="00764B6A" w:rsidRPr="00764B6A">
        <w:rPr>
          <w:rStyle w:val="Char1"/>
          <w:rFonts w:hint="eastAsia"/>
          <w:rtl/>
        </w:rPr>
        <w:t>فَإِنَّمَا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Fonts w:hint="cs"/>
          <w:rtl/>
        </w:rPr>
        <w:t xml:space="preserve">، </w:t>
      </w:r>
      <w:r w:rsidR="00764B6A" w:rsidRPr="00764B6A">
        <w:rPr>
          <w:rStyle w:val="Char1"/>
          <w:rFonts w:hint="eastAsia"/>
          <w:rtl/>
        </w:rPr>
        <w:t>اللَّهُمَّ</w:t>
      </w:r>
      <w:r w:rsidR="00764B6A" w:rsidRPr="00764B6A">
        <w:rPr>
          <w:rStyle w:val="Char1"/>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مُحَمَّدٌ</w:t>
      </w:r>
      <w:r w:rsidR="00764B6A" w:rsidRPr="00764B6A">
        <w:rPr>
          <w:rStyle w:val="Char1"/>
          <w:rtl/>
        </w:rPr>
        <w:t xml:space="preserve"> </w:t>
      </w:r>
      <w:r w:rsidR="00764B6A" w:rsidRPr="00764B6A">
        <w:rPr>
          <w:rStyle w:val="Char1"/>
          <w:rFonts w:hint="eastAsia"/>
          <w:rtl/>
        </w:rPr>
        <w:t>بَشَرٌ</w:t>
      </w:r>
      <w:r w:rsidR="00764B6A" w:rsidRPr="00764B6A">
        <w:rPr>
          <w:rStyle w:val="Char1"/>
          <w:rtl/>
        </w:rPr>
        <w:t xml:space="preserve"> </w:t>
      </w:r>
      <w:r w:rsidR="00764B6A" w:rsidRPr="00764B6A">
        <w:rPr>
          <w:rStyle w:val="Char1"/>
          <w:rFonts w:hint="eastAsia"/>
          <w:rtl/>
        </w:rPr>
        <w:t>يَغْضَبُ</w:t>
      </w:r>
      <w:r w:rsidR="00764B6A" w:rsidRPr="00764B6A">
        <w:rPr>
          <w:rStyle w:val="Char1"/>
          <w:rtl/>
        </w:rPr>
        <w:t xml:space="preserve"> </w:t>
      </w:r>
      <w:r w:rsidR="00764B6A" w:rsidRPr="00764B6A">
        <w:rPr>
          <w:rStyle w:val="Char1"/>
          <w:rFonts w:hint="eastAsia"/>
          <w:rtl/>
        </w:rPr>
        <w:t>كَمَا</w:t>
      </w:r>
      <w:r w:rsidR="00764B6A" w:rsidRPr="00764B6A">
        <w:rPr>
          <w:rStyle w:val="Char1"/>
          <w:rtl/>
        </w:rPr>
        <w:t xml:space="preserve"> </w:t>
      </w:r>
      <w:r w:rsidR="00764B6A" w:rsidRPr="00764B6A">
        <w:rPr>
          <w:rStyle w:val="Char1"/>
          <w:rFonts w:hint="eastAsia"/>
          <w:rtl/>
        </w:rPr>
        <w:t>يَغْضَبُ</w:t>
      </w:r>
      <w:r w:rsidR="00764B6A" w:rsidRPr="00764B6A">
        <w:rPr>
          <w:rStyle w:val="Char1"/>
          <w:rtl/>
        </w:rPr>
        <w:t xml:space="preserve"> </w:t>
      </w:r>
      <w:r w:rsidR="00764B6A" w:rsidRPr="00764B6A">
        <w:rPr>
          <w:rStyle w:val="Char1"/>
          <w:rFonts w:hint="eastAsia"/>
          <w:rtl/>
        </w:rPr>
        <w:t>الْبَشَرُ</w:t>
      </w:r>
      <w:r w:rsidR="00764B6A" w:rsidRPr="00764B6A">
        <w:rPr>
          <w:rStyle w:val="Char1"/>
          <w:rtl/>
        </w:rPr>
        <w:t xml:space="preserve"> </w:t>
      </w:r>
      <w:r w:rsidR="00764B6A" w:rsidRPr="00764B6A">
        <w:rPr>
          <w:rStyle w:val="Char1"/>
          <w:rFonts w:hint="eastAsia"/>
          <w:rtl/>
        </w:rPr>
        <w:t>وَإِنِّى</w:t>
      </w:r>
      <w:r w:rsidR="00764B6A" w:rsidRPr="00764B6A">
        <w:rPr>
          <w:rStyle w:val="Char1"/>
          <w:rtl/>
        </w:rPr>
        <w:t xml:space="preserve"> </w:t>
      </w:r>
      <w:r w:rsidR="00764B6A" w:rsidRPr="00764B6A">
        <w:rPr>
          <w:rStyle w:val="Char1"/>
          <w:rFonts w:hint="eastAsia"/>
          <w:rtl/>
        </w:rPr>
        <w:t>قَدِ</w:t>
      </w:r>
      <w:r w:rsidR="00764B6A" w:rsidRPr="00764B6A">
        <w:rPr>
          <w:rStyle w:val="Char1"/>
          <w:rtl/>
        </w:rPr>
        <w:t xml:space="preserve"> </w:t>
      </w:r>
      <w:r w:rsidR="00764B6A" w:rsidRPr="00764B6A">
        <w:rPr>
          <w:rStyle w:val="Char1"/>
          <w:rFonts w:hint="eastAsia"/>
          <w:rtl/>
        </w:rPr>
        <w:t>اتَّخَذْتُ</w:t>
      </w:r>
      <w:r w:rsidR="00764B6A" w:rsidRPr="00764B6A">
        <w:rPr>
          <w:rStyle w:val="Char1"/>
          <w:rtl/>
        </w:rPr>
        <w:t xml:space="preserve"> </w:t>
      </w:r>
      <w:r w:rsidR="00764B6A" w:rsidRPr="00764B6A">
        <w:rPr>
          <w:rStyle w:val="Char1"/>
          <w:rFonts w:hint="eastAsia"/>
          <w:rtl/>
        </w:rPr>
        <w:t>عِنْدَكَ</w:t>
      </w:r>
      <w:r w:rsidR="00764B6A" w:rsidRPr="00764B6A">
        <w:rPr>
          <w:rStyle w:val="Char1"/>
          <w:rtl/>
        </w:rPr>
        <w:t xml:space="preserve"> </w:t>
      </w:r>
      <w:r w:rsidR="00764B6A" w:rsidRPr="00764B6A">
        <w:rPr>
          <w:rStyle w:val="Char1"/>
          <w:rFonts w:hint="eastAsia"/>
          <w:rtl/>
        </w:rPr>
        <w:t>عَهْدًا</w:t>
      </w:r>
      <w:r w:rsidR="00764B6A" w:rsidRPr="00764B6A">
        <w:rPr>
          <w:rStyle w:val="Char1"/>
          <w:rtl/>
        </w:rPr>
        <w:t xml:space="preserve"> </w:t>
      </w:r>
      <w:r w:rsidR="00764B6A" w:rsidRPr="00764B6A">
        <w:rPr>
          <w:rStyle w:val="Char1"/>
          <w:rFonts w:hint="eastAsia"/>
          <w:rtl/>
        </w:rPr>
        <w:t>لَنْ</w:t>
      </w:r>
      <w:r w:rsidR="00764B6A" w:rsidRPr="00764B6A">
        <w:rPr>
          <w:rStyle w:val="Char1"/>
          <w:rtl/>
        </w:rPr>
        <w:t xml:space="preserve"> </w:t>
      </w:r>
      <w:r w:rsidR="00764B6A" w:rsidRPr="00764B6A">
        <w:rPr>
          <w:rStyle w:val="Char1"/>
          <w:rFonts w:hint="eastAsia"/>
          <w:rtl/>
        </w:rPr>
        <w:t>تُخْلِفَنِيهِ</w:t>
      </w:r>
      <w:r w:rsidR="00764B6A" w:rsidRPr="00764B6A">
        <w:rPr>
          <w:rStyle w:val="Char1"/>
          <w:rFonts w:hint="cs"/>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tl/>
        </w:rPr>
        <w:t xml:space="preserve"> </w:t>
      </w:r>
      <w:r w:rsidR="00764B6A" w:rsidRPr="00764B6A">
        <w:rPr>
          <w:rStyle w:val="Char1"/>
          <w:rFonts w:hint="eastAsia"/>
          <w:rtl/>
        </w:rPr>
        <w:t>وَإِنِّى</w:t>
      </w:r>
      <w:r w:rsidR="00764B6A" w:rsidRPr="00764B6A">
        <w:rPr>
          <w:rStyle w:val="Char1"/>
          <w:rtl/>
        </w:rPr>
        <w:t xml:space="preserve"> </w:t>
      </w:r>
      <w:r w:rsidR="00764B6A" w:rsidRPr="00764B6A">
        <w:rPr>
          <w:rStyle w:val="Char1"/>
          <w:rFonts w:hint="eastAsia"/>
          <w:rtl/>
        </w:rPr>
        <w:t>اشْتَرَطْتُ</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رَبِّى</w:t>
      </w:r>
      <w:r w:rsidR="00764B6A" w:rsidRPr="00764B6A">
        <w:rPr>
          <w:rStyle w:val="Char1"/>
          <w:rFonts w:hint="cs"/>
          <w:rtl/>
        </w:rPr>
        <w:t xml:space="preserve"> (برواية جابر) </w:t>
      </w:r>
      <w:r w:rsidR="00764B6A" w:rsidRPr="00764B6A">
        <w:rPr>
          <w:rStyle w:val="Char1"/>
          <w:rFonts w:hint="eastAsia"/>
          <w:rtl/>
        </w:rPr>
        <w:t>يَا</w:t>
      </w:r>
      <w:r w:rsidR="00764B6A" w:rsidRPr="00764B6A">
        <w:rPr>
          <w:rStyle w:val="Char1"/>
          <w:rtl/>
        </w:rPr>
        <w:t xml:space="preserve"> </w:t>
      </w:r>
      <w:r w:rsidR="00764B6A" w:rsidRPr="00764B6A">
        <w:rPr>
          <w:rStyle w:val="Char1"/>
          <w:rFonts w:hint="eastAsia"/>
          <w:rtl/>
        </w:rPr>
        <w:t>أُمَّ</w:t>
      </w:r>
      <w:r w:rsidR="00764B6A" w:rsidRPr="00764B6A">
        <w:rPr>
          <w:rStyle w:val="Char1"/>
          <w:rtl/>
        </w:rPr>
        <w:t xml:space="preserve"> </w:t>
      </w:r>
      <w:r w:rsidR="00764B6A" w:rsidRPr="00764B6A">
        <w:rPr>
          <w:rStyle w:val="Char1"/>
          <w:rFonts w:hint="eastAsia"/>
          <w:rtl/>
        </w:rPr>
        <w:t>سُلَيْمٍ</w:t>
      </w:r>
      <w:r w:rsidR="00764B6A" w:rsidRPr="00764B6A">
        <w:rPr>
          <w:rStyle w:val="Char1"/>
          <w:rtl/>
        </w:rPr>
        <w:t xml:space="preserve"> </w:t>
      </w:r>
      <w:r w:rsidR="00764B6A" w:rsidRPr="00764B6A">
        <w:rPr>
          <w:rStyle w:val="Char1"/>
          <w:rFonts w:hint="eastAsia"/>
          <w:rtl/>
        </w:rPr>
        <w:t>أَمَا</w:t>
      </w:r>
      <w:r w:rsidR="00764B6A" w:rsidRPr="00764B6A">
        <w:rPr>
          <w:rStyle w:val="Char1"/>
          <w:rtl/>
        </w:rPr>
        <w:t xml:space="preserve"> </w:t>
      </w:r>
      <w:r w:rsidR="00764B6A" w:rsidRPr="00764B6A">
        <w:rPr>
          <w:rStyle w:val="Char1"/>
          <w:rFonts w:hint="eastAsia"/>
          <w:rtl/>
        </w:rPr>
        <w:t>تَعْلَمِينَ</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شَرْطِى</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رَبِّى</w:t>
      </w:r>
      <w:r w:rsidR="00764B6A" w:rsidRPr="00764B6A">
        <w:rPr>
          <w:rStyle w:val="Char1"/>
          <w:rtl/>
        </w:rPr>
        <w:t xml:space="preserve"> </w:t>
      </w:r>
      <w:r w:rsidR="00764B6A" w:rsidRPr="00764B6A">
        <w:rPr>
          <w:rStyle w:val="Char1"/>
          <w:rFonts w:hint="eastAsia"/>
          <w:rtl/>
        </w:rPr>
        <w:t>أَنِّى</w:t>
      </w:r>
      <w:r w:rsidR="00764B6A" w:rsidRPr="00764B6A">
        <w:rPr>
          <w:rStyle w:val="Char1"/>
          <w:rtl/>
        </w:rPr>
        <w:t xml:space="preserve"> </w:t>
      </w:r>
      <w:r w:rsidR="00764B6A" w:rsidRPr="00764B6A">
        <w:rPr>
          <w:rStyle w:val="Char1"/>
          <w:rFonts w:hint="eastAsia"/>
          <w:rtl/>
        </w:rPr>
        <w:t>اشْتَرَطْتُ</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رَبِّى</w:t>
      </w:r>
      <w:r w:rsidR="00764B6A" w:rsidRPr="00764B6A">
        <w:rPr>
          <w:rStyle w:val="Char1"/>
          <w:rtl/>
        </w:rPr>
        <w:t xml:space="preserve"> </w:t>
      </w:r>
      <w:r w:rsidR="00764B6A" w:rsidRPr="00764B6A">
        <w:rPr>
          <w:rStyle w:val="Char1"/>
          <w:rFonts w:hint="eastAsia"/>
          <w:rtl/>
        </w:rPr>
        <w:t>فَقُلْتُ</w:t>
      </w:r>
      <w:r w:rsidR="00764B6A" w:rsidRPr="00764B6A">
        <w:rPr>
          <w:rStyle w:val="Char1"/>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بَشَرٌ</w:t>
      </w:r>
      <w:r w:rsidR="00764B6A" w:rsidRPr="00764B6A">
        <w:rPr>
          <w:rStyle w:val="Char1"/>
          <w:rtl/>
        </w:rPr>
        <w:t xml:space="preserve"> </w:t>
      </w:r>
      <w:r w:rsidR="00764B6A" w:rsidRPr="00764B6A">
        <w:rPr>
          <w:rStyle w:val="Char1"/>
          <w:rFonts w:hint="eastAsia"/>
          <w:rtl/>
        </w:rPr>
        <w:t>أَرْضَى</w:t>
      </w:r>
      <w:r w:rsidR="00764B6A" w:rsidRPr="00764B6A">
        <w:rPr>
          <w:rStyle w:val="Char1"/>
          <w:rtl/>
        </w:rPr>
        <w:t xml:space="preserve"> </w:t>
      </w:r>
      <w:r w:rsidR="00764B6A" w:rsidRPr="00764B6A">
        <w:rPr>
          <w:rStyle w:val="Char1"/>
          <w:rFonts w:hint="eastAsia"/>
          <w:rtl/>
        </w:rPr>
        <w:t>كَمَا</w:t>
      </w:r>
      <w:r w:rsidR="00764B6A" w:rsidRPr="00764B6A">
        <w:rPr>
          <w:rStyle w:val="Char1"/>
          <w:rtl/>
        </w:rPr>
        <w:t xml:space="preserve"> </w:t>
      </w:r>
      <w:r w:rsidR="00764B6A" w:rsidRPr="00764B6A">
        <w:rPr>
          <w:rStyle w:val="Char1"/>
          <w:rFonts w:hint="eastAsia"/>
          <w:rtl/>
        </w:rPr>
        <w:t>يَرْضَى</w:t>
      </w:r>
      <w:r w:rsidR="00764B6A" w:rsidRPr="00764B6A">
        <w:rPr>
          <w:rStyle w:val="Char1"/>
          <w:rtl/>
        </w:rPr>
        <w:t xml:space="preserve"> </w:t>
      </w:r>
      <w:r w:rsidR="00764B6A" w:rsidRPr="00764B6A">
        <w:rPr>
          <w:rStyle w:val="Char1"/>
          <w:rFonts w:hint="eastAsia"/>
          <w:rtl/>
        </w:rPr>
        <w:t>الْبَشَرُ</w:t>
      </w:r>
      <w:r w:rsidR="00764B6A" w:rsidRPr="00764B6A">
        <w:rPr>
          <w:rStyle w:val="Char1"/>
          <w:rtl/>
        </w:rPr>
        <w:t xml:space="preserve"> </w:t>
      </w:r>
      <w:r w:rsidR="00764B6A" w:rsidRPr="00764B6A">
        <w:rPr>
          <w:rStyle w:val="Char1"/>
          <w:rFonts w:hint="eastAsia"/>
          <w:rtl/>
        </w:rPr>
        <w:t>وَأَغْضَبُ</w:t>
      </w:r>
      <w:r w:rsidR="00764B6A" w:rsidRPr="00764B6A">
        <w:rPr>
          <w:rStyle w:val="Char1"/>
          <w:rtl/>
        </w:rPr>
        <w:t xml:space="preserve"> </w:t>
      </w:r>
      <w:r w:rsidR="00764B6A" w:rsidRPr="00764B6A">
        <w:rPr>
          <w:rStyle w:val="Char1"/>
          <w:rFonts w:hint="eastAsia"/>
          <w:rtl/>
        </w:rPr>
        <w:t>كَمَا</w:t>
      </w:r>
      <w:r w:rsidR="00764B6A" w:rsidRPr="00764B6A">
        <w:rPr>
          <w:rStyle w:val="Char1"/>
          <w:rtl/>
        </w:rPr>
        <w:t xml:space="preserve"> </w:t>
      </w:r>
      <w:r w:rsidR="00764B6A" w:rsidRPr="00764B6A">
        <w:rPr>
          <w:rStyle w:val="Char1"/>
          <w:rFonts w:hint="eastAsia"/>
          <w:rtl/>
        </w:rPr>
        <w:t>يَغْضَبُ</w:t>
      </w:r>
      <w:r w:rsidR="00764B6A" w:rsidRPr="00764B6A">
        <w:rPr>
          <w:rStyle w:val="Char1"/>
          <w:rtl/>
        </w:rPr>
        <w:t xml:space="preserve"> </w:t>
      </w:r>
      <w:r w:rsidR="00764B6A" w:rsidRPr="00764B6A">
        <w:rPr>
          <w:rStyle w:val="Char1"/>
          <w:rFonts w:hint="eastAsia"/>
          <w:rtl/>
        </w:rPr>
        <w:t>الْبَشَرُ</w:t>
      </w:r>
      <w:r w:rsidR="00764B6A" w:rsidRPr="00764B6A">
        <w:rPr>
          <w:rStyle w:val="Char1"/>
          <w:rtl/>
        </w:rPr>
        <w:t xml:space="preserve"> </w:t>
      </w:r>
      <w:r w:rsidR="00764B6A" w:rsidRPr="00764B6A">
        <w:rPr>
          <w:rStyle w:val="Char1"/>
          <w:rFonts w:hint="eastAsia"/>
          <w:rtl/>
        </w:rPr>
        <w:t>فَأَيُّمَا</w:t>
      </w:r>
      <w:r w:rsidR="00764B6A" w:rsidRPr="00764B6A">
        <w:rPr>
          <w:rStyle w:val="Char1"/>
          <w:rtl/>
        </w:rPr>
        <w:t xml:space="preserve"> </w:t>
      </w:r>
      <w:r w:rsidR="00764B6A" w:rsidRPr="00764B6A">
        <w:rPr>
          <w:rStyle w:val="Char1"/>
          <w:rFonts w:hint="eastAsia"/>
          <w:rtl/>
        </w:rPr>
        <w:t>أَحَدٍ</w:t>
      </w:r>
      <w:r w:rsidR="00764B6A" w:rsidRPr="00764B6A">
        <w:rPr>
          <w:rStyle w:val="Char1"/>
          <w:rtl/>
        </w:rPr>
        <w:t xml:space="preserve"> </w:t>
      </w:r>
      <w:r w:rsidR="00764B6A" w:rsidRPr="00764B6A">
        <w:rPr>
          <w:rStyle w:val="Char1"/>
          <w:rFonts w:hint="eastAsia"/>
          <w:rtl/>
        </w:rPr>
        <w:t>دَعَوْتُ</w:t>
      </w:r>
      <w:r w:rsidR="00764B6A" w:rsidRPr="00764B6A">
        <w:rPr>
          <w:rStyle w:val="Char1"/>
          <w:rtl/>
        </w:rPr>
        <w:t xml:space="preserve"> </w:t>
      </w:r>
      <w:r w:rsidR="00764B6A" w:rsidRPr="00764B6A">
        <w:rPr>
          <w:rStyle w:val="Char1"/>
          <w:rFonts w:hint="eastAsia"/>
          <w:rtl/>
        </w:rPr>
        <w:t>عَلَيْهِ</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أُمَّتِى</w:t>
      </w:r>
      <w:r w:rsidR="00764B6A" w:rsidRPr="00764B6A">
        <w:rPr>
          <w:rStyle w:val="Char1"/>
          <w:rtl/>
        </w:rPr>
        <w:t xml:space="preserve"> </w:t>
      </w:r>
      <w:r w:rsidR="00764B6A" w:rsidRPr="00764B6A">
        <w:rPr>
          <w:rStyle w:val="Char1"/>
          <w:rFonts w:hint="eastAsia"/>
          <w:rtl/>
        </w:rPr>
        <w:t>بِدَعْوَةٍ</w:t>
      </w:r>
      <w:r w:rsidR="00764B6A" w:rsidRPr="00764B6A">
        <w:rPr>
          <w:rStyle w:val="Char1"/>
          <w:rtl/>
        </w:rPr>
        <w:t xml:space="preserve"> </w:t>
      </w:r>
      <w:r w:rsidR="00764B6A" w:rsidRPr="00764B6A">
        <w:rPr>
          <w:rStyle w:val="Char1"/>
          <w:rFonts w:hint="eastAsia"/>
          <w:rtl/>
        </w:rPr>
        <w:t>لَيْسَ</w:t>
      </w:r>
      <w:r w:rsidR="00764B6A" w:rsidRPr="00764B6A">
        <w:rPr>
          <w:rStyle w:val="Char1"/>
          <w:rtl/>
        </w:rPr>
        <w:t xml:space="preserve"> </w:t>
      </w:r>
      <w:r w:rsidR="00764B6A" w:rsidRPr="00764B6A">
        <w:rPr>
          <w:rStyle w:val="Char1"/>
          <w:rFonts w:hint="eastAsia"/>
          <w:rtl/>
        </w:rPr>
        <w:t>لَهَا</w:t>
      </w:r>
      <w:r w:rsidR="00764B6A" w:rsidRPr="00764B6A">
        <w:rPr>
          <w:rStyle w:val="Char1"/>
          <w:rtl/>
        </w:rPr>
        <w:t xml:space="preserve"> </w:t>
      </w:r>
      <w:r w:rsidR="00764B6A" w:rsidRPr="00764B6A">
        <w:rPr>
          <w:rStyle w:val="Char1"/>
          <w:rFonts w:hint="eastAsia"/>
          <w:rtl/>
        </w:rPr>
        <w:t>بِأَهْلٍ</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تَجْعَلَهَا</w:t>
      </w:r>
      <w:r w:rsidR="00764B6A" w:rsidRPr="00764B6A">
        <w:rPr>
          <w:rStyle w:val="Char1"/>
          <w:rtl/>
        </w:rPr>
        <w:t xml:space="preserve"> </w:t>
      </w:r>
      <w:r w:rsidR="00764B6A" w:rsidRPr="00764B6A">
        <w:rPr>
          <w:rStyle w:val="Char1"/>
          <w:rFonts w:hint="eastAsia"/>
          <w:rtl/>
        </w:rPr>
        <w:t>لَهُ</w:t>
      </w:r>
      <w:r w:rsidR="00764B6A" w:rsidRPr="00764B6A">
        <w:rPr>
          <w:rStyle w:val="Char1"/>
          <w:rtl/>
        </w:rPr>
        <w:t xml:space="preserve"> </w:t>
      </w:r>
      <w:r w:rsidR="00764B6A" w:rsidRPr="00764B6A">
        <w:rPr>
          <w:rStyle w:val="Char1"/>
          <w:rFonts w:hint="eastAsia"/>
          <w:rtl/>
        </w:rPr>
        <w:t>طَهُورًا</w:t>
      </w:r>
      <w:r w:rsidR="00764B6A" w:rsidRPr="00764B6A">
        <w:rPr>
          <w:rStyle w:val="Char1"/>
          <w:rtl/>
        </w:rPr>
        <w:t xml:space="preserve"> </w:t>
      </w:r>
      <w:r w:rsidR="00764B6A" w:rsidRPr="00764B6A">
        <w:rPr>
          <w:rStyle w:val="Char1"/>
          <w:rFonts w:hint="eastAsia"/>
          <w:rtl/>
        </w:rPr>
        <w:t>وَزَكَاةً</w:t>
      </w:r>
      <w:r w:rsidR="00764B6A" w:rsidRPr="00764B6A">
        <w:rPr>
          <w:rStyle w:val="Char1"/>
          <w:rtl/>
        </w:rPr>
        <w:t xml:space="preserve"> </w:t>
      </w:r>
      <w:r w:rsidR="00764B6A" w:rsidRPr="00764B6A">
        <w:rPr>
          <w:rStyle w:val="Char1"/>
          <w:rFonts w:hint="eastAsia"/>
          <w:rtl/>
        </w:rPr>
        <w:t>وَقُرْبَةً</w:t>
      </w:r>
      <w:r w:rsidR="00764B6A" w:rsidRPr="00764B6A">
        <w:rPr>
          <w:rStyle w:val="Char1"/>
          <w:rtl/>
        </w:rPr>
        <w:t xml:space="preserve"> </w:t>
      </w:r>
      <w:r w:rsidR="00764B6A" w:rsidRPr="00764B6A">
        <w:rPr>
          <w:rStyle w:val="Char1"/>
          <w:rFonts w:hint="eastAsia"/>
          <w:rtl/>
        </w:rPr>
        <w:t>يُقَرِّبُهُ</w:t>
      </w:r>
      <w:r w:rsidR="00764B6A" w:rsidRPr="00764B6A">
        <w:rPr>
          <w:rStyle w:val="Char1"/>
          <w:rtl/>
        </w:rPr>
        <w:t xml:space="preserve"> </w:t>
      </w:r>
      <w:r w:rsidR="00764B6A" w:rsidRPr="00764B6A">
        <w:rPr>
          <w:rStyle w:val="Char1"/>
          <w:rFonts w:hint="eastAsia"/>
          <w:rtl/>
        </w:rPr>
        <w:t>بِهَا</w:t>
      </w:r>
      <w:r w:rsidR="00764B6A" w:rsidRPr="00764B6A">
        <w:rPr>
          <w:rStyle w:val="Char1"/>
          <w:rtl/>
        </w:rPr>
        <w:t xml:space="preserve"> </w:t>
      </w:r>
      <w:r w:rsidR="00764B6A" w:rsidRPr="00764B6A">
        <w:rPr>
          <w:rStyle w:val="Char1"/>
          <w:rFonts w:hint="eastAsia"/>
          <w:rtl/>
        </w:rPr>
        <w:t>مِنْهُ</w:t>
      </w:r>
      <w:r w:rsidR="00764B6A" w:rsidRPr="00764B6A">
        <w:rPr>
          <w:rStyle w:val="Char1"/>
          <w:rtl/>
        </w:rPr>
        <w:t xml:space="preserve"> </w:t>
      </w:r>
      <w:r w:rsidR="00764B6A" w:rsidRPr="00764B6A">
        <w:rPr>
          <w:rStyle w:val="Char1"/>
          <w:rFonts w:hint="eastAsia"/>
          <w:rtl/>
        </w:rPr>
        <w:t>يَوْمَ</w:t>
      </w:r>
      <w:r w:rsidR="00764B6A" w:rsidRPr="00764B6A">
        <w:rPr>
          <w:rStyle w:val="Char1"/>
          <w:rtl/>
        </w:rPr>
        <w:t xml:space="preserve"> </w:t>
      </w:r>
      <w:r w:rsidR="00764B6A" w:rsidRPr="00764B6A">
        <w:rPr>
          <w:rStyle w:val="Char1"/>
          <w:rFonts w:hint="eastAsia"/>
          <w:rtl/>
        </w:rPr>
        <w:t>الْقِيَامَةِ</w:t>
      </w:r>
      <w:r w:rsidR="00764B6A">
        <w:rPr>
          <w:rFonts w:ascii="Times New Roman" w:hAnsi="Times New Roman" w:cs="Traditional Arabic" w:hint="cs"/>
          <w:sz w:val="28"/>
          <w:szCs w:val="28"/>
          <w:rtl/>
          <w:lang w:bidi="fa-IR"/>
        </w:rPr>
        <w:t>»</w:t>
      </w:r>
      <w:r w:rsidRPr="00B44CDE">
        <w:rPr>
          <w:rStyle w:val="0-Char"/>
          <w:vertAlign w:val="superscript"/>
          <w:rtl/>
        </w:rPr>
        <w:footnoteReference w:id="530"/>
      </w:r>
      <w:r w:rsidR="00764B6A" w:rsidRPr="00992158">
        <w:rPr>
          <w:rStyle w:val="0-Char"/>
          <w:rFonts w:hint="cs"/>
          <w:rtl/>
        </w:rPr>
        <w:t>.</w:t>
      </w:r>
      <w:r w:rsidRPr="00992158">
        <w:rPr>
          <w:rStyle w:val="0-Char"/>
          <w:rFonts w:hint="cs"/>
          <w:rtl/>
        </w:rPr>
        <w:t xml:space="preserve"> تمام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صح</w:t>
      </w:r>
      <w:r w:rsidR="00760FBC">
        <w:rPr>
          <w:rStyle w:val="0-Char"/>
          <w:rFonts w:hint="cs"/>
          <w:rtl/>
        </w:rPr>
        <w:t>ی</w:t>
      </w:r>
      <w:r w:rsidRPr="00992158">
        <w:rPr>
          <w:rStyle w:val="0-Char"/>
          <w:rFonts w:hint="cs"/>
          <w:rtl/>
        </w:rPr>
        <w:t>ح از راو</w:t>
      </w:r>
      <w:r w:rsidR="00760FBC">
        <w:rPr>
          <w:rStyle w:val="0-Char"/>
          <w:rFonts w:hint="cs"/>
          <w:rtl/>
        </w:rPr>
        <w:t>ی</w:t>
      </w:r>
      <w:r w:rsidRPr="00992158">
        <w:rPr>
          <w:rStyle w:val="0-Char"/>
          <w:rFonts w:hint="cs"/>
          <w:rtl/>
        </w:rPr>
        <w:t>ان مختلف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حند بر ا</w:t>
      </w:r>
      <w:r w:rsidR="00760FBC">
        <w:rPr>
          <w:rStyle w:val="0-Char"/>
          <w:rFonts w:hint="cs"/>
          <w:rtl/>
        </w:rPr>
        <w:t>ی</w:t>
      </w:r>
      <w:r w:rsidRPr="00992158">
        <w:rPr>
          <w:rStyle w:val="0-Char"/>
          <w:rFonts w:hint="cs"/>
          <w:rtl/>
        </w:rPr>
        <w:t>نکه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اگر اح</w:t>
      </w:r>
      <w:r w:rsidR="00760FBC">
        <w:rPr>
          <w:rStyle w:val="0-Char"/>
          <w:rFonts w:hint="cs"/>
          <w:rtl/>
        </w:rPr>
        <w:t>ی</w:t>
      </w:r>
      <w:r w:rsidRPr="00992158">
        <w:rPr>
          <w:rStyle w:val="0-Char"/>
          <w:rFonts w:hint="cs"/>
          <w:rtl/>
        </w:rPr>
        <w:t>اناً در حالت غضب کس</w:t>
      </w:r>
      <w:r w:rsidR="00760FBC">
        <w:rPr>
          <w:rStyle w:val="0-Char"/>
          <w:rFonts w:hint="cs"/>
          <w:rtl/>
        </w:rPr>
        <w:t>ی</w:t>
      </w:r>
      <w:r w:rsidRPr="00992158">
        <w:rPr>
          <w:rStyle w:val="0-Char"/>
          <w:rFonts w:hint="cs"/>
          <w:rtl/>
        </w:rPr>
        <w:t xml:space="preserve"> از مسلم</w:t>
      </w:r>
      <w:r w:rsidR="00760FBC">
        <w:rPr>
          <w:rStyle w:val="0-Char"/>
          <w:rFonts w:hint="cs"/>
          <w:rtl/>
        </w:rPr>
        <w:t>ی</w:t>
      </w:r>
      <w:r w:rsidRPr="00992158">
        <w:rPr>
          <w:rStyle w:val="0-Char"/>
          <w:rFonts w:hint="cs"/>
          <w:rtl/>
        </w:rPr>
        <w:t>ن را نفر</w:t>
      </w:r>
      <w:r w:rsidR="00760FBC">
        <w:rPr>
          <w:rStyle w:val="0-Char"/>
          <w:rFonts w:hint="cs"/>
          <w:rtl/>
        </w:rPr>
        <w:t>ی</w:t>
      </w:r>
      <w:r w:rsidRPr="00992158">
        <w:rPr>
          <w:rStyle w:val="0-Char"/>
          <w:rFonts w:hint="cs"/>
          <w:rtl/>
        </w:rPr>
        <w:t>ن بکند، آن نفر</w:t>
      </w:r>
      <w:r w:rsidR="00760FBC">
        <w:rPr>
          <w:rStyle w:val="0-Char"/>
          <w:rFonts w:hint="cs"/>
          <w:rtl/>
        </w:rPr>
        <w:t>ی</w:t>
      </w:r>
      <w:r w:rsidRPr="00992158">
        <w:rPr>
          <w:rStyle w:val="0-Char"/>
          <w:rFonts w:hint="cs"/>
          <w:rtl/>
        </w:rPr>
        <w:t>ن از دل ن</w:t>
      </w:r>
      <w:r w:rsidR="00760FBC">
        <w:rPr>
          <w:rStyle w:val="0-Char"/>
          <w:rFonts w:hint="cs"/>
          <w:rtl/>
        </w:rPr>
        <w:t>ی</w:t>
      </w:r>
      <w:r w:rsidRPr="00992158">
        <w:rPr>
          <w:rStyle w:val="0-Char"/>
          <w:rFonts w:hint="cs"/>
          <w:rtl/>
        </w:rPr>
        <w:t>ست، بلکه به سبب غضب بشر</w:t>
      </w:r>
      <w:r w:rsidR="00760FBC">
        <w:rPr>
          <w:rStyle w:val="0-Char"/>
          <w:rFonts w:hint="cs"/>
          <w:rtl/>
        </w:rPr>
        <w:t>ی</w:t>
      </w:r>
      <w:r w:rsidRPr="00992158">
        <w:rPr>
          <w:rStyle w:val="0-Char"/>
          <w:rFonts w:hint="cs"/>
          <w:rtl/>
        </w:rPr>
        <w:t xml:space="preserve"> بوده لذا از خداوند م</w:t>
      </w:r>
      <w:r w:rsidR="00760FBC">
        <w:rPr>
          <w:rStyle w:val="0-Char"/>
          <w:rFonts w:hint="cs"/>
          <w:rtl/>
        </w:rPr>
        <w:t>ی</w:t>
      </w:r>
      <w:r w:rsidRPr="00992158">
        <w:rPr>
          <w:rStyle w:val="0-Char"/>
          <w:rFonts w:hint="cs"/>
          <w:rtl/>
        </w:rPr>
        <w:t>‌خواهد که آن نفر</w:t>
      </w:r>
      <w:r w:rsidR="00760FBC">
        <w:rPr>
          <w:rStyle w:val="0-Char"/>
          <w:rFonts w:hint="cs"/>
          <w:rtl/>
        </w:rPr>
        <w:t>ی</w:t>
      </w:r>
      <w:r w:rsidRPr="00992158">
        <w:rPr>
          <w:rStyle w:val="0-Char"/>
          <w:rFonts w:hint="cs"/>
          <w:rtl/>
        </w:rPr>
        <w:t>ن را بر آن فرد مسلمان سبب رحمت و پاک</w:t>
      </w:r>
      <w:r w:rsidR="00760FBC">
        <w:rPr>
          <w:rStyle w:val="0-Char"/>
          <w:rFonts w:hint="cs"/>
          <w:rtl/>
        </w:rPr>
        <w:t>ی</w:t>
      </w:r>
      <w:r w:rsidRPr="00992158">
        <w:rPr>
          <w:rStyle w:val="0-Char"/>
          <w:rFonts w:hint="cs"/>
          <w:rtl/>
        </w:rPr>
        <w:t xml:space="preserve"> و قرب دربار اله</w:t>
      </w:r>
      <w:r w:rsidR="00760FBC">
        <w:rPr>
          <w:rStyle w:val="0-Char"/>
          <w:rFonts w:hint="cs"/>
          <w:rtl/>
        </w:rPr>
        <w:t>ی</w:t>
      </w:r>
      <w:r w:rsidRPr="00992158">
        <w:rPr>
          <w:rStyle w:val="0-Char"/>
          <w:rFonts w:hint="cs"/>
          <w:rtl/>
        </w:rPr>
        <w:t xml:space="preserve"> بگرداند، قرآن هم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هشدار م</w:t>
      </w:r>
      <w:r w:rsidR="00760FBC">
        <w:rPr>
          <w:rStyle w:val="0-Char"/>
          <w:rFonts w:hint="cs"/>
          <w:rtl/>
        </w:rPr>
        <w:t>ی</w:t>
      </w:r>
      <w:r w:rsidRPr="00992158">
        <w:rPr>
          <w:rStyle w:val="0-Char"/>
          <w:rFonts w:hint="cs"/>
          <w:rtl/>
        </w:rPr>
        <w:t xml:space="preserve">‌دهد: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يَتُوبَ</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يُعَذِّبَهُم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فَإِنَّهُم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ظَ</w:t>
      </w:r>
      <w:r w:rsidR="00C83313" w:rsidRPr="00DE2285">
        <w:rPr>
          <w:rStyle w:val="Char5"/>
          <w:rFonts w:hint="cs"/>
          <w:rtl/>
        </w:rPr>
        <w:t>ٰ</w:t>
      </w:r>
      <w:r w:rsidR="00C83313" w:rsidRPr="00DE2285">
        <w:rPr>
          <w:rStyle w:val="Char5"/>
          <w:rFonts w:hint="eastAsia"/>
          <w:rtl/>
        </w:rPr>
        <w:t>لِمُونَ</w:t>
      </w:r>
      <w:r w:rsidR="00C83313" w:rsidRPr="00DE2285">
        <w:rPr>
          <w:rStyle w:val="Char5"/>
          <w:rtl/>
        </w:rPr>
        <w:t xml:space="preserve"> </w:t>
      </w:r>
      <w:r w:rsidR="00C83313" w:rsidRPr="00DE2285">
        <w:rPr>
          <w:rStyle w:val="Char5"/>
          <w:rFonts w:hint="cs"/>
          <w:rtl/>
        </w:rPr>
        <w:t>١٢٨</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آل‌عمران: 128</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Pr="00992158">
        <w:rPr>
          <w:rStyle w:val="0-Char"/>
          <w:rFonts w:hint="cs"/>
          <w:rtl/>
        </w:rPr>
        <w:t>چ</w:t>
      </w:r>
      <w:r w:rsidRPr="00992158">
        <w:rPr>
          <w:rStyle w:val="0-Char"/>
          <w:rFonts w:hint="eastAsia"/>
          <w:rtl/>
        </w:rPr>
        <w:t>‌</w:t>
      </w:r>
      <w:r w:rsidR="006A7E2C" w:rsidRPr="00992158">
        <w:rPr>
          <w:rStyle w:val="0-Char"/>
          <w:rFonts w:hint="cs"/>
          <w:rtl/>
        </w:rPr>
        <w:t>گونه‌ اخت</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تو ن</w:t>
      </w:r>
      <w:r w:rsidR="00760FBC">
        <w:rPr>
          <w:rStyle w:val="0-Char"/>
          <w:rFonts w:hint="cs"/>
          <w:rtl/>
        </w:rPr>
        <w:t>ی</w:t>
      </w:r>
      <w:r w:rsidR="006A7E2C" w:rsidRPr="00992158">
        <w:rPr>
          <w:rStyle w:val="0-Char"/>
          <w:rFonts w:hint="cs"/>
          <w:rtl/>
        </w:rPr>
        <w:t>ست مگر ا</w:t>
      </w:r>
      <w:r w:rsidR="00760FBC">
        <w:rPr>
          <w:rStyle w:val="0-Char"/>
          <w:rFonts w:hint="cs"/>
          <w:rtl/>
        </w:rPr>
        <w:t>ی</w:t>
      </w:r>
      <w:r w:rsidR="006A7E2C" w:rsidRPr="00992158">
        <w:rPr>
          <w:rStyle w:val="0-Char"/>
          <w:rFonts w:hint="cs"/>
          <w:rtl/>
        </w:rPr>
        <w:t xml:space="preserve">نکه خدا بخواهد آنها را ببخشد، </w:t>
      </w:r>
      <w:r w:rsidR="00760FBC">
        <w:rPr>
          <w:rStyle w:val="0-Char"/>
          <w:rFonts w:hint="cs"/>
          <w:rtl/>
        </w:rPr>
        <w:t>ی</w:t>
      </w:r>
      <w:r w:rsidR="006A7E2C" w:rsidRPr="00992158">
        <w:rPr>
          <w:rStyle w:val="0-Char"/>
          <w:rFonts w:hint="cs"/>
          <w:rtl/>
        </w:rPr>
        <w:t>ا مجازات کند، ز</w:t>
      </w:r>
      <w:r w:rsidR="00760FBC">
        <w:rPr>
          <w:rStyle w:val="0-Char"/>
          <w:rFonts w:hint="cs"/>
          <w:rtl/>
        </w:rPr>
        <w:t>ی</w:t>
      </w:r>
      <w:r w:rsidR="006A7E2C" w:rsidRPr="00992158">
        <w:rPr>
          <w:rStyle w:val="0-Char"/>
          <w:rFonts w:hint="cs"/>
          <w:rtl/>
        </w:rPr>
        <w:t>را آنها ستمگرند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نب</w:t>
      </w:r>
      <w:r w:rsidR="00760FBC">
        <w:rPr>
          <w:rStyle w:val="0-Char"/>
          <w:rFonts w:hint="cs"/>
          <w:rtl/>
        </w:rPr>
        <w:t>ی</w:t>
      </w:r>
      <w:r w:rsidRPr="00992158">
        <w:rPr>
          <w:rStyle w:val="0-Char"/>
          <w:rFonts w:hint="cs"/>
          <w:rtl/>
        </w:rPr>
        <w:t xml:space="preserve"> کر</w:t>
      </w:r>
      <w:r w:rsidR="00760FBC">
        <w:rPr>
          <w:rStyle w:val="0-Char"/>
          <w:rFonts w:hint="cs"/>
          <w:rtl/>
        </w:rPr>
        <w:t>ی</w:t>
      </w:r>
      <w:r w:rsidRPr="00992158">
        <w:rPr>
          <w:rStyle w:val="0-Char"/>
          <w:rFonts w:hint="cs"/>
          <w:rtl/>
        </w:rPr>
        <w:t>م</w:t>
      </w:r>
      <w:r w:rsidR="007A4C59" w:rsidRPr="007A4C59">
        <w:rPr>
          <w:rStyle w:val="0-Char"/>
          <w:rFonts w:cs="CTraditional Arabic" w:hint="cs"/>
          <w:rtl/>
        </w:rPr>
        <w:t xml:space="preserve"> ج</w:t>
      </w:r>
      <w:r w:rsidRPr="00992158">
        <w:rPr>
          <w:rStyle w:val="0-Char"/>
          <w:rFonts w:hint="cs"/>
          <w:rtl/>
        </w:rPr>
        <w:t xml:space="preserve"> گروه</w:t>
      </w:r>
      <w:r w:rsidR="00760FBC">
        <w:rPr>
          <w:rStyle w:val="0-Char"/>
          <w:rFonts w:hint="cs"/>
          <w:rtl/>
        </w:rPr>
        <w:t>ی</w:t>
      </w:r>
      <w:r w:rsidRPr="00992158">
        <w:rPr>
          <w:rStyle w:val="0-Char"/>
          <w:rFonts w:hint="cs"/>
          <w:rtl/>
        </w:rPr>
        <w:t xml:space="preserve"> از صحابه را که از قار</w:t>
      </w:r>
      <w:r w:rsidR="00760FBC">
        <w:rPr>
          <w:rStyle w:val="0-Char"/>
          <w:rFonts w:hint="cs"/>
          <w:rtl/>
        </w:rPr>
        <w:t>ی</w:t>
      </w:r>
      <w:r w:rsidRPr="00992158">
        <w:rPr>
          <w:rStyle w:val="0-Char"/>
          <w:rFonts w:hint="cs"/>
          <w:rtl/>
        </w:rPr>
        <w:t>ان قرآن بودند برا</w:t>
      </w:r>
      <w:r w:rsidR="00760FBC">
        <w:rPr>
          <w:rStyle w:val="0-Char"/>
          <w:rFonts w:hint="cs"/>
          <w:rtl/>
        </w:rPr>
        <w:t>ی</w:t>
      </w:r>
      <w:r w:rsidRPr="00992158">
        <w:rPr>
          <w:rStyle w:val="0-Char"/>
          <w:rFonts w:hint="cs"/>
          <w:rtl/>
        </w:rPr>
        <w:t xml:space="preserve"> جهاد فرستاد اما قبا</w:t>
      </w:r>
      <w:r w:rsidR="00760FBC">
        <w:rPr>
          <w:rStyle w:val="0-Char"/>
          <w:rFonts w:hint="cs"/>
          <w:rtl/>
        </w:rPr>
        <w:t>ی</w:t>
      </w:r>
      <w:r w:rsidRPr="00992158">
        <w:rPr>
          <w:rStyle w:val="0-Char"/>
          <w:rFonts w:hint="cs"/>
          <w:rtl/>
        </w:rPr>
        <w:t>ل رعل و ذکوان و لح</w:t>
      </w:r>
      <w:r w:rsidR="00760FBC">
        <w:rPr>
          <w:rStyle w:val="0-Char"/>
          <w:rFonts w:hint="cs"/>
          <w:rtl/>
        </w:rPr>
        <w:t>ی</w:t>
      </w:r>
      <w:r w:rsidRPr="00992158">
        <w:rPr>
          <w:rStyle w:val="0-Char"/>
          <w:rFonts w:hint="cs"/>
          <w:rtl/>
        </w:rPr>
        <w:t>ان آنان را در منطقه‌ا</w:t>
      </w:r>
      <w:r w:rsidR="00760FBC">
        <w:rPr>
          <w:rStyle w:val="0-Char"/>
          <w:rFonts w:hint="cs"/>
          <w:rtl/>
        </w:rPr>
        <w:t>ی</w:t>
      </w:r>
      <w:r w:rsidRPr="00992158">
        <w:rPr>
          <w:rStyle w:val="0-Char"/>
          <w:rFonts w:hint="cs"/>
          <w:rtl/>
        </w:rPr>
        <w:t xml:space="preserve"> به نام بئر معونه با وضع</w:t>
      </w:r>
      <w:r w:rsidR="00760FBC">
        <w:rPr>
          <w:rStyle w:val="0-Char"/>
          <w:rFonts w:hint="cs"/>
          <w:rtl/>
        </w:rPr>
        <w:t>ی</w:t>
      </w:r>
      <w:r w:rsidRPr="00992158">
        <w:rPr>
          <w:rStyle w:val="0-Char"/>
          <w:rFonts w:hint="cs"/>
          <w:rtl/>
        </w:rPr>
        <w:t xml:space="preserve"> فج</w:t>
      </w:r>
      <w:r w:rsidR="00760FBC">
        <w:rPr>
          <w:rStyle w:val="0-Char"/>
          <w:rFonts w:hint="cs"/>
          <w:rtl/>
        </w:rPr>
        <w:t>ی</w:t>
      </w:r>
      <w:r w:rsidRPr="00992158">
        <w:rPr>
          <w:rStyle w:val="0-Char"/>
          <w:rFonts w:hint="cs"/>
          <w:rtl/>
        </w:rPr>
        <w:t>ع به شهادت رسان</w:t>
      </w:r>
      <w:r w:rsidR="00760FBC">
        <w:rPr>
          <w:rStyle w:val="0-Char"/>
          <w:rFonts w:hint="cs"/>
          <w:rtl/>
        </w:rPr>
        <w:t>ی</w:t>
      </w:r>
      <w:r w:rsidRPr="00992158">
        <w:rPr>
          <w:rStyle w:val="0-Char"/>
          <w:rFonts w:hint="cs"/>
          <w:rtl/>
        </w:rPr>
        <w:t xml:space="preserve">دند. </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پس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مدت </w:t>
      </w:r>
      <w:r w:rsidR="00760FBC">
        <w:rPr>
          <w:rStyle w:val="0-Char"/>
          <w:rFonts w:hint="cs"/>
          <w:rtl/>
        </w:rPr>
        <w:t>ی</w:t>
      </w:r>
      <w:r w:rsidRPr="00992158">
        <w:rPr>
          <w:rStyle w:val="0-Char"/>
          <w:rFonts w:hint="cs"/>
          <w:rtl/>
        </w:rPr>
        <w:t>ک ماه در نماز بعد از رکوع ا</w:t>
      </w:r>
      <w:r w:rsidR="00760FBC">
        <w:rPr>
          <w:rStyle w:val="0-Char"/>
          <w:rFonts w:hint="cs"/>
          <w:rtl/>
        </w:rPr>
        <w:t>ی</w:t>
      </w:r>
      <w:r w:rsidRPr="00992158">
        <w:rPr>
          <w:rStyle w:val="0-Char"/>
          <w:rFonts w:hint="cs"/>
          <w:rtl/>
        </w:rPr>
        <w:t>ن قوم کفّار را دعا</w:t>
      </w:r>
      <w:r w:rsidR="00760FBC">
        <w:rPr>
          <w:rStyle w:val="0-Char"/>
          <w:rFonts w:hint="cs"/>
          <w:rtl/>
        </w:rPr>
        <w:t>ی</w:t>
      </w:r>
      <w:r w:rsidRPr="00992158">
        <w:rPr>
          <w:rStyle w:val="0-Char"/>
          <w:rFonts w:hint="cs"/>
          <w:rtl/>
        </w:rPr>
        <w:t xml:space="preserve"> بد نمودند بعد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نازل گرد</w:t>
      </w:r>
      <w:r w:rsidR="00760FBC">
        <w:rPr>
          <w:rStyle w:val="0-Char"/>
          <w:rFonts w:hint="cs"/>
          <w:rtl/>
        </w:rPr>
        <w:t>ی</w:t>
      </w:r>
      <w:r w:rsidRPr="00992158">
        <w:rPr>
          <w:rStyle w:val="0-Char"/>
          <w:rFonts w:hint="cs"/>
          <w:rtl/>
        </w:rPr>
        <w:t xml:space="preserve">د: </w:t>
      </w:r>
      <w:r w:rsidR="0083387F" w:rsidRPr="00764B6A">
        <w:rPr>
          <w:rFonts w:ascii="Times New Roman" w:hAnsi="Times New Roman" w:cs="Traditional Arabic" w:hint="cs"/>
          <w:sz w:val="28"/>
          <w:szCs w:val="28"/>
          <w:rtl/>
          <w:lang w:bidi="fa-IR"/>
        </w:rPr>
        <w:t>﴿</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83387F" w:rsidRPr="00764B6A">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764B6A" w:rsidRPr="00D11797">
        <w:rPr>
          <w:rStyle w:val="Char4"/>
          <w:rFonts w:hint="cs"/>
          <w:rtl/>
        </w:rPr>
        <w:t>الأنعام: 52</w:t>
      </w:r>
      <w:r w:rsidR="0083387F" w:rsidRPr="00D11797">
        <w:rPr>
          <w:rStyle w:val="Char4"/>
          <w:rFonts w:hint="cs"/>
          <w:rtl/>
        </w:rPr>
        <w:t>]</w:t>
      </w:r>
      <w:r w:rsidRPr="00B44CDE">
        <w:rPr>
          <w:rStyle w:val="0-Char"/>
          <w:vertAlign w:val="superscript"/>
          <w:rtl/>
        </w:rPr>
        <w:footnoteReference w:id="531"/>
      </w:r>
      <w:r w:rsidR="00C83313" w:rsidRPr="00992158">
        <w:rPr>
          <w:rStyle w:val="0-Char"/>
          <w:rFonts w:hint="cs"/>
          <w:rtl/>
        </w:rPr>
        <w:t>.</w:t>
      </w:r>
      <w:r w:rsidRPr="00992158">
        <w:rPr>
          <w:rStyle w:val="0-Char"/>
          <w:rFonts w:hint="cs"/>
          <w:rtl/>
        </w:rPr>
        <w:t xml:space="preserve"> خداوند همچنان در سوره الانعام آ</w:t>
      </w:r>
      <w:r w:rsidR="00760FBC">
        <w:rPr>
          <w:rStyle w:val="0-Char"/>
          <w:rFonts w:hint="cs"/>
          <w:rtl/>
        </w:rPr>
        <w:t>ی</w:t>
      </w:r>
      <w:r w:rsidRPr="00992158">
        <w:rPr>
          <w:rStyle w:val="0-Char"/>
          <w:rFonts w:hint="cs"/>
          <w:rtl/>
        </w:rPr>
        <w:t>ه (52)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185CC3" w:rsidRDefault="0083387F" w:rsidP="00C83313">
      <w:pPr>
        <w:pStyle w:val="StyleComplexBLotus12ptJustifiedFirstline05cmCharCharCharCharCharChar"/>
        <w:tabs>
          <w:tab w:val="right" w:pos="7371"/>
        </w:tabs>
        <w:spacing w:line="240" w:lineRule="auto"/>
        <w:rPr>
          <w:rStyle w:val="0-Char"/>
          <w:rtl/>
        </w:rPr>
      </w:pPr>
      <w:r w:rsidRPr="00764B6A">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تَط</w:t>
      </w:r>
      <w:r w:rsidR="00C83313" w:rsidRPr="00DE2285">
        <w:rPr>
          <w:rStyle w:val="Char5"/>
          <w:rFonts w:hint="cs"/>
          <w:rtl/>
        </w:rPr>
        <w:t>ۡ</w:t>
      </w:r>
      <w:r w:rsidR="00C83313" w:rsidRPr="00DE2285">
        <w:rPr>
          <w:rStyle w:val="Char5"/>
          <w:rFonts w:hint="eastAsia"/>
          <w:rtl/>
        </w:rPr>
        <w:t>رُدِ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عُونَ</w:t>
      </w:r>
      <w:r w:rsidR="00C83313" w:rsidRPr="00DE2285">
        <w:rPr>
          <w:rStyle w:val="Char5"/>
          <w:rtl/>
        </w:rPr>
        <w:t xml:space="preserve"> </w:t>
      </w:r>
      <w:r w:rsidR="00C83313" w:rsidRPr="00DE2285">
        <w:rPr>
          <w:rStyle w:val="Char5"/>
          <w:rFonts w:hint="eastAsia"/>
          <w:rtl/>
        </w:rPr>
        <w:t>رَبَّهُم</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غَدَو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عَشِيِّ</w:t>
      </w:r>
      <w:r w:rsidR="00C83313" w:rsidRPr="00DE2285">
        <w:rPr>
          <w:rStyle w:val="Char5"/>
          <w:rtl/>
        </w:rPr>
        <w:t xml:space="preserve"> </w:t>
      </w:r>
      <w:r w:rsidR="00C83313" w:rsidRPr="00DE2285">
        <w:rPr>
          <w:rStyle w:val="Char5"/>
          <w:rFonts w:hint="eastAsia"/>
          <w:rtl/>
        </w:rPr>
        <w:t>يُرِيدُونَ</w:t>
      </w:r>
      <w:r w:rsidR="00C83313" w:rsidRPr="00DE2285">
        <w:rPr>
          <w:rStyle w:val="Char5"/>
          <w:rtl/>
        </w:rPr>
        <w:t xml:space="preserve"> </w:t>
      </w:r>
      <w:r w:rsidR="00C83313" w:rsidRPr="00DE2285">
        <w:rPr>
          <w:rStyle w:val="Char5"/>
          <w:rFonts w:hint="eastAsia"/>
          <w:rtl/>
        </w:rPr>
        <w:t>وَج</w:t>
      </w:r>
      <w:r w:rsidR="00C83313" w:rsidRPr="00DE2285">
        <w:rPr>
          <w:rStyle w:val="Char5"/>
          <w:rFonts w:hint="cs"/>
          <w:rtl/>
        </w:rPr>
        <w:t>ۡ</w:t>
      </w:r>
      <w:r w:rsidR="00C83313" w:rsidRPr="00DE2285">
        <w:rPr>
          <w:rStyle w:val="Char5"/>
          <w:rFonts w:hint="eastAsia"/>
          <w:rtl/>
        </w:rPr>
        <w:t>هَهُ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حِسَابِهِم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حِسَابِكَ</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فَتَط</w:t>
      </w:r>
      <w:r w:rsidR="00C83313" w:rsidRPr="00DE2285">
        <w:rPr>
          <w:rStyle w:val="Char5"/>
          <w:rFonts w:hint="cs"/>
          <w:rtl/>
        </w:rPr>
        <w:t>ۡ</w:t>
      </w:r>
      <w:r w:rsidR="00C83313" w:rsidRPr="00DE2285">
        <w:rPr>
          <w:rStyle w:val="Char5"/>
          <w:rFonts w:hint="eastAsia"/>
          <w:rtl/>
        </w:rPr>
        <w:t>رُدَهُم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لِمِينَ</w:t>
      </w:r>
      <w:r w:rsidR="00C83313" w:rsidRPr="00DE2285">
        <w:rPr>
          <w:rStyle w:val="Char5"/>
          <w:rtl/>
        </w:rPr>
        <w:t xml:space="preserve"> </w:t>
      </w:r>
      <w:r w:rsidR="00C83313" w:rsidRPr="00DE2285">
        <w:rPr>
          <w:rStyle w:val="Char5"/>
          <w:rFonts w:hint="cs"/>
          <w:rtl/>
        </w:rPr>
        <w:t>٥٢</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الأنعام: 52</w:t>
      </w:r>
      <w:r w:rsidRPr="00D11797">
        <w:rPr>
          <w:rStyle w:val="Char4"/>
          <w:rFonts w:hint="cs"/>
          <w:rtl/>
        </w:rPr>
        <w:t>]</w:t>
      </w:r>
      <w:r w:rsidRPr="00992158">
        <w:rPr>
          <w:rStyle w:val="0-Char"/>
          <w:rFonts w:hint="cs"/>
          <w:rtl/>
        </w:rPr>
        <w:t>.</w:t>
      </w:r>
    </w:p>
    <w:p w:rsidR="006A7E2C" w:rsidRPr="00992158" w:rsidRDefault="006A7E2C" w:rsidP="00764B6A">
      <w:pPr>
        <w:pStyle w:val="StyleComplexBLotus12ptJustifiedFirstline05cmCharCharCharCharCharChar"/>
        <w:tabs>
          <w:tab w:val="right" w:pos="7371"/>
        </w:tabs>
        <w:spacing w:line="240" w:lineRule="auto"/>
        <w:rPr>
          <w:rStyle w:val="0-Char"/>
          <w:rtl/>
        </w:rPr>
      </w:pPr>
      <w:r w:rsidRPr="00185CC3">
        <w:rPr>
          <w:rStyle w:val="0-Char"/>
          <w:rtl/>
        </w:rPr>
        <w:t xml:space="preserve"> </w:t>
      </w:r>
      <w:r w:rsidR="00764B6A">
        <w:rPr>
          <w:rFonts w:ascii="Times New Roman" w:hAnsi="Times New Roman" w:cs="Traditional Arabic" w:hint="cs"/>
          <w:sz w:val="26"/>
          <w:szCs w:val="26"/>
          <w:rtl/>
          <w:lang w:bidi="fa-IR"/>
        </w:rPr>
        <w:t>«</w:t>
      </w:r>
      <w:r w:rsidRPr="00992158">
        <w:rPr>
          <w:rStyle w:val="0-Char"/>
          <w:rFonts w:hint="cs"/>
          <w:rtl/>
        </w:rPr>
        <w:t>و کسان</w:t>
      </w:r>
      <w:r w:rsidR="00760FBC">
        <w:rPr>
          <w:rStyle w:val="0-Char"/>
          <w:rFonts w:hint="cs"/>
          <w:rtl/>
        </w:rPr>
        <w:t>ی</w:t>
      </w:r>
      <w:r w:rsidRPr="00992158">
        <w:rPr>
          <w:rStyle w:val="0-Char"/>
          <w:rFonts w:hint="cs"/>
          <w:rtl/>
        </w:rPr>
        <w:t xml:space="preserve"> که صبح و شام پروردگار خود را م</w:t>
      </w:r>
      <w:r w:rsidR="00760FBC">
        <w:rPr>
          <w:rStyle w:val="0-Char"/>
          <w:rFonts w:hint="cs"/>
          <w:rtl/>
        </w:rPr>
        <w:t>ی</w:t>
      </w:r>
      <w:r w:rsidRPr="00992158">
        <w:rPr>
          <w:rStyle w:val="0-Char"/>
          <w:rFonts w:hint="cs"/>
          <w:rtl/>
        </w:rPr>
        <w:t>‌خوانند و جز ذات پاک او نظر</w:t>
      </w:r>
      <w:r w:rsidR="00760FBC">
        <w:rPr>
          <w:rStyle w:val="0-Char"/>
          <w:rFonts w:hint="cs"/>
          <w:rtl/>
        </w:rPr>
        <w:t>ی</w:t>
      </w:r>
      <w:r w:rsidRPr="00992158">
        <w:rPr>
          <w:rStyle w:val="0-Char"/>
          <w:rFonts w:hint="cs"/>
          <w:rtl/>
        </w:rPr>
        <w:t xml:space="preserve"> ندارند از خود طرد (دور) مکن نه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از حساب آنها بر توست و نه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از حساب تو بر آنها، اگر آنها را طرد کن</w:t>
      </w:r>
      <w:r w:rsidR="00760FBC">
        <w:rPr>
          <w:rStyle w:val="0-Char"/>
          <w:rFonts w:hint="cs"/>
          <w:rtl/>
        </w:rPr>
        <w:t>ی</w:t>
      </w:r>
      <w:r w:rsidRPr="00992158">
        <w:rPr>
          <w:rStyle w:val="0-Char"/>
          <w:rFonts w:hint="cs"/>
          <w:rtl/>
        </w:rPr>
        <w:t xml:space="preserve"> از ستمگران خواه</w:t>
      </w:r>
      <w:r w:rsidR="00760FBC">
        <w:rPr>
          <w:rStyle w:val="0-Char"/>
          <w:rFonts w:hint="cs"/>
          <w:rtl/>
        </w:rPr>
        <w:t>ی</w:t>
      </w:r>
      <w:r w:rsidRPr="00992158">
        <w:rPr>
          <w:rStyle w:val="0-Char"/>
          <w:rFonts w:hint="cs"/>
          <w:rtl/>
        </w:rPr>
        <w:t xml:space="preserve"> بود</w:t>
      </w:r>
      <w:r w:rsidR="00764B6A">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همچنان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64B6A">
        <w:rPr>
          <w:rFonts w:ascii="Times New Roman" w:hAnsi="Times New Roman" w:cs="Traditional Arabic" w:hint="cs"/>
          <w:sz w:val="28"/>
          <w:szCs w:val="28"/>
          <w:rtl/>
          <w:lang w:bidi="fa-IR"/>
        </w:rPr>
        <w:t>﴿</w:t>
      </w:r>
      <w:r w:rsidR="00C83313" w:rsidRPr="00DE2285">
        <w:rPr>
          <w:rStyle w:val="Char5"/>
          <w:rFonts w:hint="eastAsia"/>
          <w:rtl/>
        </w:rPr>
        <w:t>عَبَسَ</w:t>
      </w:r>
      <w:r w:rsidR="00C83313" w:rsidRPr="00DE2285">
        <w:rPr>
          <w:rStyle w:val="Char5"/>
          <w:rtl/>
        </w:rPr>
        <w:t xml:space="preserve"> </w:t>
      </w:r>
      <w:r w:rsidR="00C83313" w:rsidRPr="00DE2285">
        <w:rPr>
          <w:rStyle w:val="Char5"/>
          <w:rFonts w:hint="eastAsia"/>
          <w:rtl/>
        </w:rPr>
        <w:t>وَتَوَلَّى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مَى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٢</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رِيكَ</w:t>
      </w:r>
      <w:r w:rsidR="00C83313" w:rsidRPr="00DE2285">
        <w:rPr>
          <w:rStyle w:val="Char5"/>
          <w:rtl/>
        </w:rPr>
        <w:t xml:space="preserve"> </w:t>
      </w:r>
      <w:r w:rsidR="00C83313" w:rsidRPr="00DE2285">
        <w:rPr>
          <w:rStyle w:val="Char5"/>
          <w:rFonts w:hint="eastAsia"/>
          <w:rtl/>
        </w:rPr>
        <w:t>لَعَلَّهُ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٣</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عبس: 1-3</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چهره در هم کش</w:t>
      </w:r>
      <w:r w:rsidR="00760FBC">
        <w:rPr>
          <w:rStyle w:val="0-Char"/>
          <w:rFonts w:hint="cs"/>
          <w:rtl/>
        </w:rPr>
        <w:t>ی</w:t>
      </w:r>
      <w:r w:rsidR="006A7E2C" w:rsidRPr="00992158">
        <w:rPr>
          <w:rStyle w:val="0-Char"/>
          <w:rFonts w:hint="cs"/>
          <w:rtl/>
        </w:rPr>
        <w:t>د و رو</w:t>
      </w:r>
      <w:r w:rsidR="00760FBC">
        <w:rPr>
          <w:rStyle w:val="0-Char"/>
          <w:rFonts w:hint="cs"/>
          <w:rtl/>
        </w:rPr>
        <w:t>ی</w:t>
      </w:r>
      <w:r w:rsidR="006A7E2C" w:rsidRPr="00992158">
        <w:rPr>
          <w:rStyle w:val="0-Char"/>
          <w:rFonts w:hint="cs"/>
          <w:rtl/>
        </w:rPr>
        <w:t xml:space="preserve"> بر تافت (1) از ا</w:t>
      </w:r>
      <w:r w:rsidR="00760FBC">
        <w:rPr>
          <w:rStyle w:val="0-Char"/>
          <w:rFonts w:hint="cs"/>
          <w:rtl/>
        </w:rPr>
        <w:t>ی</w:t>
      </w:r>
      <w:r w:rsidR="006A7E2C" w:rsidRPr="00992158">
        <w:rPr>
          <w:rStyle w:val="0-Char"/>
          <w:rFonts w:hint="cs"/>
          <w:rtl/>
        </w:rPr>
        <w:t>نکه ناب</w:t>
      </w:r>
      <w:r w:rsidR="00760FBC">
        <w:rPr>
          <w:rStyle w:val="0-Char"/>
          <w:rFonts w:hint="cs"/>
          <w:rtl/>
        </w:rPr>
        <w:t>ی</w:t>
      </w:r>
      <w:r w:rsidR="006A7E2C" w:rsidRPr="00992158">
        <w:rPr>
          <w:rStyle w:val="0-Char"/>
          <w:rFonts w:hint="cs"/>
          <w:rtl/>
        </w:rPr>
        <w:t>نا</w:t>
      </w:r>
      <w:r w:rsidR="00760FBC">
        <w:rPr>
          <w:rStyle w:val="0-Char"/>
          <w:rFonts w:hint="cs"/>
          <w:rtl/>
        </w:rPr>
        <w:t>یی</w:t>
      </w:r>
      <w:r w:rsidR="006A7E2C" w:rsidRPr="00992158">
        <w:rPr>
          <w:rStyle w:val="0-Char"/>
          <w:rFonts w:hint="cs"/>
          <w:rtl/>
        </w:rPr>
        <w:t xml:space="preserve"> به سراغ او آمده بود (2) تو چه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 xml:space="preserve"> شا</w:t>
      </w:r>
      <w:r w:rsidR="00760FBC">
        <w:rPr>
          <w:rStyle w:val="0-Char"/>
          <w:rFonts w:hint="cs"/>
          <w:rtl/>
        </w:rPr>
        <w:t>ی</w:t>
      </w:r>
      <w:r w:rsidR="006A7E2C" w:rsidRPr="00992158">
        <w:rPr>
          <w:rStyle w:val="0-Char"/>
          <w:rFonts w:hint="cs"/>
          <w:rtl/>
        </w:rPr>
        <w:t>د او پاک</w:t>
      </w:r>
      <w:r w:rsidR="00760FBC">
        <w:rPr>
          <w:rStyle w:val="0-Char"/>
          <w:rFonts w:hint="cs"/>
          <w:rtl/>
        </w:rPr>
        <w:t>ی</w:t>
      </w:r>
      <w:r w:rsidR="006A7E2C" w:rsidRPr="00992158">
        <w:rPr>
          <w:rStyle w:val="0-Char"/>
          <w:rFonts w:hint="cs"/>
          <w:rtl/>
        </w:rPr>
        <w:t xml:space="preserve"> و تقوا پ</w:t>
      </w:r>
      <w:r w:rsidR="00760FBC">
        <w:rPr>
          <w:rStyle w:val="0-Char"/>
          <w:rFonts w:hint="cs"/>
          <w:rtl/>
        </w:rPr>
        <w:t>ی</w:t>
      </w:r>
      <w:r w:rsidR="006A7E2C" w:rsidRPr="00992158">
        <w:rPr>
          <w:rStyle w:val="0-Char"/>
          <w:rFonts w:hint="cs"/>
          <w:rtl/>
        </w:rPr>
        <w:t>شه کند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100207">
      <w:pPr>
        <w:pStyle w:val="StyleComplexBLotus12ptJustifiedFirstline05cmCharCharCharCharCharCharChar"/>
        <w:spacing w:line="240" w:lineRule="auto"/>
        <w:rPr>
          <w:rStyle w:val="0-Char"/>
          <w:rtl/>
        </w:rPr>
      </w:pPr>
      <w:r w:rsidRPr="00992158">
        <w:rPr>
          <w:rStyle w:val="0-Char"/>
          <w:rFonts w:hint="cs"/>
          <w:rtl/>
        </w:rPr>
        <w:t>از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ات به صراحت ثابت گرد</w:t>
      </w:r>
      <w:r w:rsidR="00760FBC">
        <w:rPr>
          <w:rStyle w:val="0-Char"/>
          <w:rFonts w:hint="cs"/>
          <w:rtl/>
        </w:rPr>
        <w:t>ی</w:t>
      </w:r>
      <w:r w:rsidRPr="00992158">
        <w:rPr>
          <w:rStyle w:val="0-Char"/>
          <w:rFonts w:hint="cs"/>
          <w:rtl/>
        </w:rPr>
        <w:t>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بنا به طب</w:t>
      </w:r>
      <w:r w:rsidR="00760FBC">
        <w:rPr>
          <w:rStyle w:val="0-Char"/>
          <w:rFonts w:hint="cs"/>
          <w:rtl/>
        </w:rPr>
        <w:t>ی</w:t>
      </w:r>
      <w:r w:rsidRPr="00992158">
        <w:rPr>
          <w:rStyle w:val="0-Char"/>
          <w:rFonts w:hint="cs"/>
          <w:rtl/>
        </w:rPr>
        <w:t>عت بشر</w:t>
      </w:r>
      <w:r w:rsidR="00760FBC">
        <w:rPr>
          <w:rStyle w:val="0-Char"/>
          <w:rFonts w:hint="cs"/>
          <w:rtl/>
        </w:rPr>
        <w:t>ی</w:t>
      </w:r>
      <w:r w:rsidRPr="00992158">
        <w:rPr>
          <w:rStyle w:val="0-Char"/>
          <w:rFonts w:hint="cs"/>
          <w:rtl/>
        </w:rPr>
        <w:t xml:space="preserve"> در حالت ناراحت</w:t>
      </w:r>
      <w:r w:rsidR="00760FBC">
        <w:rPr>
          <w:rStyle w:val="0-Char"/>
          <w:rFonts w:hint="cs"/>
          <w:rtl/>
        </w:rPr>
        <w:t>ی</w:t>
      </w:r>
      <w:r w:rsidRPr="00992158">
        <w:rPr>
          <w:rStyle w:val="0-Char"/>
          <w:rFonts w:hint="cs"/>
          <w:rtl/>
        </w:rPr>
        <w:t xml:space="preserve"> و غضب و </w:t>
      </w:r>
      <w:r w:rsidR="00760FBC">
        <w:rPr>
          <w:rStyle w:val="0-Char"/>
          <w:rFonts w:hint="cs"/>
          <w:rtl/>
        </w:rPr>
        <w:t>ی</w:t>
      </w:r>
      <w:r w:rsidRPr="00992158">
        <w:rPr>
          <w:rStyle w:val="0-Char"/>
          <w:rFonts w:hint="cs"/>
          <w:rtl/>
        </w:rPr>
        <w:t>ا بخاطر خدا اح</w:t>
      </w:r>
      <w:r w:rsidR="00760FBC">
        <w:rPr>
          <w:rStyle w:val="0-Char"/>
          <w:rFonts w:hint="cs"/>
          <w:rtl/>
        </w:rPr>
        <w:t>ی</w:t>
      </w:r>
      <w:r w:rsidRPr="00992158">
        <w:rPr>
          <w:rStyle w:val="0-Char"/>
          <w:rFonts w:hint="cs"/>
          <w:rtl/>
        </w:rPr>
        <w:t>اناً بعض</w:t>
      </w:r>
      <w:r w:rsidR="00760FBC">
        <w:rPr>
          <w:rStyle w:val="0-Char"/>
          <w:rFonts w:hint="cs"/>
          <w:rtl/>
        </w:rPr>
        <w:t>ی</w:t>
      </w:r>
      <w:r w:rsidRPr="00992158">
        <w:rPr>
          <w:rStyle w:val="0-Char"/>
          <w:rFonts w:hint="cs"/>
          <w:rtl/>
        </w:rPr>
        <w:t xml:space="preserve"> کسان را نفر</w:t>
      </w:r>
      <w:r w:rsidR="00760FBC">
        <w:rPr>
          <w:rStyle w:val="0-Char"/>
          <w:rFonts w:hint="cs"/>
          <w:rtl/>
        </w:rPr>
        <w:t>ی</w:t>
      </w:r>
      <w:r w:rsidRPr="00992158">
        <w:rPr>
          <w:rStyle w:val="0-Char"/>
          <w:rFonts w:hint="cs"/>
          <w:rtl/>
        </w:rPr>
        <w:t>ن و دعا</w:t>
      </w:r>
      <w:r w:rsidR="00760FBC">
        <w:rPr>
          <w:rStyle w:val="0-Char"/>
          <w:rFonts w:hint="cs"/>
          <w:rtl/>
        </w:rPr>
        <w:t>ی</w:t>
      </w:r>
      <w:r w:rsidRPr="00992158">
        <w:rPr>
          <w:rStyle w:val="0-Char"/>
          <w:rFonts w:hint="cs"/>
          <w:rtl/>
        </w:rPr>
        <w:t xml:space="preserve"> بد م</w:t>
      </w:r>
      <w:r w:rsidR="00760FBC">
        <w:rPr>
          <w:rStyle w:val="0-Char"/>
          <w:rFonts w:hint="cs"/>
          <w:rtl/>
        </w:rPr>
        <w:t>ی</w:t>
      </w:r>
      <w:r w:rsidRPr="00992158">
        <w:rPr>
          <w:rStyle w:val="0-Char"/>
          <w:rFonts w:hint="cs"/>
          <w:rtl/>
        </w:rPr>
        <w:t xml:space="preserve">‌کرد و </w:t>
      </w:r>
      <w:r w:rsidR="00760FBC">
        <w:rPr>
          <w:rStyle w:val="0-Char"/>
          <w:rFonts w:hint="cs"/>
          <w:rtl/>
        </w:rPr>
        <w:t>ی</w:t>
      </w:r>
      <w:r w:rsidRPr="00992158">
        <w:rPr>
          <w:rStyle w:val="0-Char"/>
          <w:rFonts w:hint="cs"/>
          <w:rtl/>
        </w:rPr>
        <w:t>ا به بعض</w:t>
      </w:r>
      <w:r w:rsidR="00760FBC">
        <w:rPr>
          <w:rStyle w:val="0-Char"/>
          <w:rFonts w:hint="cs"/>
          <w:rtl/>
        </w:rPr>
        <w:t>ی</w:t>
      </w:r>
      <w:r w:rsidRPr="00992158">
        <w:rPr>
          <w:rStyle w:val="0-Char"/>
          <w:rFonts w:hint="cs"/>
          <w:rtl/>
        </w:rPr>
        <w:t xml:space="preserve"> کم</w:t>
      </w:r>
      <w:r w:rsidRPr="00992158">
        <w:rPr>
          <w:rStyle w:val="0-Char"/>
          <w:rFonts w:hint="eastAsia"/>
          <w:rtl/>
        </w:rPr>
        <w:t>‌</w:t>
      </w:r>
      <w:r w:rsidRPr="00992158">
        <w:rPr>
          <w:rStyle w:val="0-Char"/>
          <w:rFonts w:hint="cs"/>
          <w:rtl/>
        </w:rPr>
        <w:t>توجه</w:t>
      </w:r>
      <w:r w:rsidR="00760FBC">
        <w:rPr>
          <w:rStyle w:val="0-Char"/>
          <w:rFonts w:hint="cs"/>
          <w:rtl/>
        </w:rPr>
        <w:t>ی</w:t>
      </w:r>
      <w:r w:rsidRPr="00992158">
        <w:rPr>
          <w:rStyle w:val="0-Char"/>
          <w:rFonts w:hint="cs"/>
          <w:rtl/>
        </w:rPr>
        <w:t xml:space="preserve"> از خود نشان م</w:t>
      </w:r>
      <w:r w:rsidR="00760FBC">
        <w:rPr>
          <w:rStyle w:val="0-Char"/>
          <w:rFonts w:hint="cs"/>
          <w:rtl/>
        </w:rPr>
        <w:t>ی</w:t>
      </w:r>
      <w:r w:rsidRPr="00992158">
        <w:rPr>
          <w:rStyle w:val="0-Char"/>
          <w:rFonts w:hint="cs"/>
          <w:rtl/>
        </w:rPr>
        <w:t>‌داد، پس وقت</w:t>
      </w:r>
      <w:r w:rsidR="00760FBC">
        <w:rPr>
          <w:rStyle w:val="0-Char"/>
          <w:rFonts w:hint="cs"/>
          <w:rtl/>
        </w:rPr>
        <w:t>ی</w:t>
      </w:r>
      <w:r w:rsidRPr="00992158">
        <w:rPr>
          <w:rStyle w:val="0-Char"/>
          <w:rFonts w:hint="cs"/>
          <w:rtl/>
        </w:rPr>
        <w:t xml:space="preserve"> که خدا ا</w:t>
      </w:r>
      <w:r w:rsidR="00760FBC">
        <w:rPr>
          <w:rStyle w:val="0-Char"/>
          <w:rFonts w:hint="cs"/>
          <w:rtl/>
        </w:rPr>
        <w:t>ی</w:t>
      </w:r>
      <w:r w:rsidRPr="00992158">
        <w:rPr>
          <w:rStyle w:val="0-Char"/>
          <w:rFonts w:hint="cs"/>
          <w:rtl/>
        </w:rPr>
        <w:t>ن تذکرات را به او داد، فرمود:</w:t>
      </w:r>
      <w:r w:rsidR="00764B6A" w:rsidRPr="00992158">
        <w:rPr>
          <w:rStyle w:val="0-Char"/>
          <w:rFonts w:hint="cs"/>
          <w:rtl/>
        </w:rPr>
        <w:t xml:space="preserve"> «</w:t>
      </w:r>
      <w:r w:rsidRPr="00992158">
        <w:rPr>
          <w:rStyle w:val="0-Char"/>
          <w:rFonts w:hint="cs"/>
          <w:rtl/>
        </w:rPr>
        <w:t>بار الها اگر من به کس</w:t>
      </w:r>
      <w:r w:rsidR="00760FBC">
        <w:rPr>
          <w:rStyle w:val="0-Char"/>
          <w:rFonts w:hint="cs"/>
          <w:rtl/>
        </w:rPr>
        <w:t>ی</w:t>
      </w:r>
      <w:r w:rsidRPr="00992158">
        <w:rPr>
          <w:rStyle w:val="0-Char"/>
          <w:rFonts w:hint="cs"/>
          <w:rtl/>
        </w:rPr>
        <w:t xml:space="preserve"> از مسلم</w:t>
      </w:r>
      <w:r w:rsidR="00760FBC">
        <w:rPr>
          <w:rStyle w:val="0-Char"/>
          <w:rFonts w:hint="cs"/>
          <w:rtl/>
        </w:rPr>
        <w:t>ی</w:t>
      </w:r>
      <w:r w:rsidRPr="00992158">
        <w:rPr>
          <w:rStyle w:val="0-Char"/>
          <w:rFonts w:hint="cs"/>
          <w:rtl/>
        </w:rPr>
        <w:t>ن اح</w:t>
      </w:r>
      <w:r w:rsidR="00760FBC">
        <w:rPr>
          <w:rStyle w:val="0-Char"/>
          <w:rFonts w:hint="cs"/>
          <w:rtl/>
        </w:rPr>
        <w:t>ی</w:t>
      </w:r>
      <w:r w:rsidRPr="00992158">
        <w:rPr>
          <w:rStyle w:val="0-Char"/>
          <w:rFonts w:hint="cs"/>
          <w:rtl/>
        </w:rPr>
        <w:t>اناً نفر</w:t>
      </w:r>
      <w:r w:rsidR="00760FBC">
        <w:rPr>
          <w:rStyle w:val="0-Char"/>
          <w:rFonts w:hint="cs"/>
          <w:rtl/>
        </w:rPr>
        <w:t>ی</w:t>
      </w:r>
      <w:r w:rsidRPr="00992158">
        <w:rPr>
          <w:rStyle w:val="0-Char"/>
          <w:rFonts w:hint="cs"/>
          <w:rtl/>
        </w:rPr>
        <w:t>ن کرده‌ام آن را برا</w:t>
      </w:r>
      <w:r w:rsidR="00760FBC">
        <w:rPr>
          <w:rStyle w:val="0-Char"/>
          <w:rFonts w:hint="cs"/>
          <w:rtl/>
        </w:rPr>
        <w:t>ی</w:t>
      </w:r>
      <w:r w:rsidRPr="00992158">
        <w:rPr>
          <w:rStyle w:val="0-Char"/>
          <w:rFonts w:hint="cs"/>
          <w:rtl/>
        </w:rPr>
        <w:t xml:space="preserve"> او سبب رحمت و قرب و پاک</w:t>
      </w:r>
      <w:r w:rsidR="00760FBC">
        <w:rPr>
          <w:rStyle w:val="0-Char"/>
          <w:rFonts w:hint="cs"/>
          <w:rtl/>
        </w:rPr>
        <w:t>ی</w:t>
      </w:r>
      <w:r w:rsidRPr="00992158">
        <w:rPr>
          <w:rStyle w:val="0-Char"/>
          <w:rFonts w:hint="cs"/>
          <w:rtl/>
        </w:rPr>
        <w:t xml:space="preserve"> بگردان». متاسفانه حجت الاسلام از داخل قرآن و مضام</w:t>
      </w:r>
      <w:r w:rsidR="00760FBC">
        <w:rPr>
          <w:rStyle w:val="0-Char"/>
          <w:rFonts w:hint="cs"/>
          <w:rtl/>
        </w:rPr>
        <w:t>ی</w:t>
      </w:r>
      <w:r w:rsidRPr="00992158">
        <w:rPr>
          <w:rStyle w:val="0-Char"/>
          <w:rFonts w:hint="cs"/>
          <w:rtl/>
        </w:rPr>
        <w:t>ن آن چندان خبر</w:t>
      </w:r>
      <w:r w:rsidR="00760FBC">
        <w:rPr>
          <w:rStyle w:val="0-Char"/>
          <w:rFonts w:hint="cs"/>
          <w:rtl/>
        </w:rPr>
        <w:t>ی</w:t>
      </w:r>
      <w:r w:rsidRPr="00992158">
        <w:rPr>
          <w:rStyle w:val="0-Char"/>
          <w:rFonts w:hint="cs"/>
          <w:rtl/>
        </w:rPr>
        <w:t xml:space="preserve"> ندارد و احاد</w:t>
      </w:r>
      <w:r w:rsidR="00760FBC">
        <w:rPr>
          <w:rStyle w:val="0-Char"/>
          <w:rFonts w:hint="cs"/>
          <w:rtl/>
        </w:rPr>
        <w:t>ی</w:t>
      </w:r>
      <w:r w:rsidRPr="00992158">
        <w:rPr>
          <w:rStyle w:val="0-Char"/>
          <w:rFonts w:hint="cs"/>
          <w:rtl/>
        </w:rPr>
        <w:t>ث را کاملاً نگاه نم</w:t>
      </w:r>
      <w:r w:rsidR="00760FBC">
        <w:rPr>
          <w:rStyle w:val="0-Char"/>
          <w:rFonts w:hint="cs"/>
          <w:rtl/>
        </w:rPr>
        <w:t>ی</w:t>
      </w:r>
      <w:r w:rsidRPr="00992158">
        <w:rPr>
          <w:rStyle w:val="0-Char"/>
          <w:rFonts w:hint="eastAsia"/>
          <w:rtl/>
        </w:rPr>
        <w:t>‌</w:t>
      </w:r>
      <w:r w:rsidRPr="00992158">
        <w:rPr>
          <w:rStyle w:val="0-Char"/>
          <w:rFonts w:hint="cs"/>
          <w:rtl/>
        </w:rPr>
        <w:t>کند و اگر نگاه بکند آن را قطع و بر</w:t>
      </w:r>
      <w:r w:rsidR="00760FBC">
        <w:rPr>
          <w:rStyle w:val="0-Char"/>
          <w:rFonts w:hint="cs"/>
          <w:rtl/>
        </w:rPr>
        <w:t>ی</w:t>
      </w:r>
      <w:r w:rsidRPr="00992158">
        <w:rPr>
          <w:rStyle w:val="0-Char"/>
          <w:rFonts w:hint="cs"/>
          <w:rtl/>
        </w:rPr>
        <w:t>ده م</w:t>
      </w:r>
      <w:r w:rsidR="00760FBC">
        <w:rPr>
          <w:rStyle w:val="0-Char"/>
          <w:rFonts w:hint="cs"/>
          <w:rtl/>
        </w:rPr>
        <w:t>ی</w:t>
      </w:r>
      <w:r w:rsidRPr="00992158">
        <w:rPr>
          <w:rStyle w:val="0-Char"/>
          <w:rFonts w:hint="cs"/>
          <w:rtl/>
        </w:rPr>
        <w:t>‌گرداند و از خود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‌تراشد و فقط به مس</w:t>
      </w:r>
      <w:r w:rsidR="00760FBC">
        <w:rPr>
          <w:rStyle w:val="0-Char"/>
          <w:rFonts w:hint="cs"/>
          <w:rtl/>
        </w:rPr>
        <w:t>ی</w:t>
      </w:r>
      <w:r w:rsidRPr="00992158">
        <w:rPr>
          <w:rStyle w:val="0-Char"/>
          <w:rFonts w:hint="cs"/>
          <w:rtl/>
        </w:rPr>
        <w:t>ر تقل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خود ادامه م</w:t>
      </w:r>
      <w:r w:rsidR="00760FBC">
        <w:rPr>
          <w:rStyle w:val="0-Char"/>
          <w:rFonts w:hint="cs"/>
          <w:rtl/>
        </w:rPr>
        <w:t>ی</w:t>
      </w:r>
      <w:r w:rsidRPr="00992158">
        <w:rPr>
          <w:rStyle w:val="0-Char"/>
          <w:rFonts w:hint="eastAsia"/>
          <w:rtl/>
        </w:rPr>
        <w:t>‌</w:t>
      </w:r>
      <w:r w:rsidRPr="00992158">
        <w:rPr>
          <w:rStyle w:val="0-Char"/>
          <w:rFonts w:hint="cs"/>
          <w:rtl/>
        </w:rPr>
        <w:t>دهد، کس</w:t>
      </w:r>
      <w:r w:rsidR="00760FBC">
        <w:rPr>
          <w:rStyle w:val="0-Char"/>
          <w:rFonts w:hint="cs"/>
          <w:rtl/>
        </w:rPr>
        <w:t>ی</w:t>
      </w:r>
      <w:r w:rsidRPr="00992158">
        <w:rPr>
          <w:rStyle w:val="0-Char"/>
          <w:rFonts w:hint="cs"/>
          <w:rtl/>
        </w:rPr>
        <w:t xml:space="preserve"> که هنوز حرف شرط و جزا را نم</w:t>
      </w:r>
      <w:r w:rsidR="00760FBC">
        <w:rPr>
          <w:rStyle w:val="0-Char"/>
          <w:rFonts w:hint="cs"/>
          <w:rtl/>
        </w:rPr>
        <w:t>ی</w:t>
      </w:r>
      <w:r w:rsidRPr="00992158">
        <w:rPr>
          <w:rStyle w:val="0-Char"/>
          <w:rFonts w:hint="cs"/>
          <w:rtl/>
        </w:rPr>
        <w:t>‌داند و معنا</w:t>
      </w:r>
      <w:r w:rsidR="00760FBC">
        <w:rPr>
          <w:rStyle w:val="0-Char"/>
          <w:rFonts w:hint="cs"/>
          <w:rtl/>
        </w:rPr>
        <w:t>ی</w:t>
      </w:r>
      <w:r w:rsidRPr="00992158">
        <w:rPr>
          <w:rStyle w:val="0-Char"/>
          <w:rFonts w:hint="cs"/>
          <w:rtl/>
        </w:rPr>
        <w:t xml:space="preserve"> </w:t>
      </w:r>
      <w:r w:rsidR="00764B6A" w:rsidRPr="00992158">
        <w:rPr>
          <w:rStyle w:val="0-Char"/>
          <w:rFonts w:hint="cs"/>
          <w:rtl/>
        </w:rPr>
        <w:t>«</w:t>
      </w:r>
      <w:r w:rsidRPr="00764B6A">
        <w:rPr>
          <w:rStyle w:val="Char"/>
          <w:rFonts w:hint="cs"/>
          <w:rtl/>
        </w:rPr>
        <w:t>فأيما مؤمن</w:t>
      </w:r>
      <w:r w:rsidR="00764B6A" w:rsidRPr="00992158">
        <w:rPr>
          <w:rStyle w:val="0-Char"/>
          <w:rFonts w:hint="cs"/>
          <w:rtl/>
        </w:rPr>
        <w:t>»</w:t>
      </w:r>
      <w:r w:rsidRPr="00992158">
        <w:rPr>
          <w:rStyle w:val="0-Char"/>
          <w:rFonts w:hint="cs"/>
          <w:rtl/>
        </w:rPr>
        <w:t>، «</w:t>
      </w:r>
      <w:r w:rsidRPr="00764B6A">
        <w:rPr>
          <w:rStyle w:val="Char"/>
          <w:rFonts w:hint="cs"/>
          <w:rtl/>
        </w:rPr>
        <w:t>لعاناً</w:t>
      </w:r>
      <w:r w:rsidRPr="00992158">
        <w:rPr>
          <w:rStyle w:val="0-Char"/>
          <w:rFonts w:hint="cs"/>
          <w:rtl/>
        </w:rPr>
        <w:t>»، «</w:t>
      </w:r>
      <w:r w:rsidRPr="00764B6A">
        <w:rPr>
          <w:rStyle w:val="Char"/>
          <w:rFonts w:hint="cs"/>
          <w:rtl/>
        </w:rPr>
        <w:t>سبّاباً</w:t>
      </w:r>
      <w:r w:rsidRPr="00992158">
        <w:rPr>
          <w:rStyle w:val="0-Char"/>
          <w:rFonts w:hint="cs"/>
          <w:rtl/>
        </w:rPr>
        <w:t>» «</w:t>
      </w:r>
      <w:r w:rsidRPr="00764B6A">
        <w:rPr>
          <w:rStyle w:val="Char"/>
          <w:rFonts w:hint="cs"/>
          <w:rtl/>
        </w:rPr>
        <w:t>لعنته</w:t>
      </w:r>
      <w:r w:rsidRPr="00992158">
        <w:rPr>
          <w:rStyle w:val="0-Char"/>
          <w:rFonts w:hint="cs"/>
          <w:rtl/>
        </w:rPr>
        <w:t>» و «</w:t>
      </w:r>
      <w:r w:rsidRPr="00764B6A">
        <w:rPr>
          <w:rStyle w:val="Char"/>
          <w:rFonts w:hint="cs"/>
          <w:rtl/>
        </w:rPr>
        <w:t>سببته</w:t>
      </w:r>
      <w:r w:rsidRPr="00992158">
        <w:rPr>
          <w:rStyle w:val="0-Char"/>
          <w:rFonts w:hint="cs"/>
          <w:rtl/>
        </w:rPr>
        <w:t>» را نم</w:t>
      </w:r>
      <w:r w:rsidR="00760FBC">
        <w:rPr>
          <w:rStyle w:val="0-Char"/>
          <w:rFonts w:hint="cs"/>
          <w:rtl/>
        </w:rPr>
        <w:t>ی</w:t>
      </w:r>
      <w:r w:rsidRPr="00992158">
        <w:rPr>
          <w:rStyle w:val="0-Char"/>
          <w:rFonts w:hint="cs"/>
          <w:rtl/>
        </w:rPr>
        <w:t>‌داند و نم</w:t>
      </w:r>
      <w:r w:rsidR="00760FBC">
        <w:rPr>
          <w:rStyle w:val="0-Char"/>
          <w:rFonts w:hint="cs"/>
          <w:rtl/>
        </w:rPr>
        <w:t>ی</w:t>
      </w:r>
      <w:r w:rsidRPr="00992158">
        <w:rPr>
          <w:rStyle w:val="0-Char"/>
          <w:rFonts w:hint="cs"/>
          <w:rtl/>
        </w:rPr>
        <w:t>‌تواند ب</w:t>
      </w:r>
      <w:r w:rsidR="00760FBC">
        <w:rPr>
          <w:rStyle w:val="0-Char"/>
          <w:rFonts w:hint="cs"/>
          <w:rtl/>
        </w:rPr>
        <w:t>ی</w:t>
      </w:r>
      <w:r w:rsidRPr="00992158">
        <w:rPr>
          <w:rStyle w:val="0-Char"/>
          <w:rFonts w:hint="cs"/>
          <w:rtl/>
        </w:rPr>
        <w:t>ن آنها از لحاظ معن</w:t>
      </w:r>
      <w:r w:rsidR="00760FBC">
        <w:rPr>
          <w:rStyle w:val="0-Char"/>
          <w:rFonts w:hint="cs"/>
          <w:rtl/>
        </w:rPr>
        <w:t>ی</w:t>
      </w:r>
      <w:r w:rsidRPr="00992158">
        <w:rPr>
          <w:rStyle w:val="0-Char"/>
          <w:rFonts w:hint="cs"/>
          <w:rtl/>
        </w:rPr>
        <w:t xml:space="preserve"> فرق بگذارد، چگونه بر صحابه</w:t>
      </w:r>
      <w:r w:rsidR="00100207">
        <w:rPr>
          <w:rStyle w:val="0-Char"/>
          <w:rFonts w:cs="CTraditional Arabic" w:hint="cs"/>
          <w:rtl/>
        </w:rPr>
        <w:t>ش</w:t>
      </w:r>
      <w:r w:rsidRPr="00992158">
        <w:rPr>
          <w:rStyle w:val="0-Char"/>
          <w:rFonts w:hint="cs"/>
          <w:rtl/>
        </w:rPr>
        <w:t xml:space="preserve"> و ائم</w:t>
      </w:r>
      <w:r w:rsidR="00764B6A" w:rsidRPr="00992158">
        <w:rPr>
          <w:rStyle w:val="0-Char"/>
          <w:rFonts w:hint="cs"/>
          <w:rtl/>
        </w:rPr>
        <w:t>ه</w:t>
      </w:r>
      <w:r w:rsidRPr="00992158">
        <w:rPr>
          <w:rStyle w:val="0-Char"/>
          <w:rFonts w:hint="cs"/>
          <w:rtl/>
        </w:rPr>
        <w:t xml:space="preserve"> بزرگ حد</w:t>
      </w:r>
      <w:r w:rsidR="00760FBC">
        <w:rPr>
          <w:rStyle w:val="0-Char"/>
          <w:rFonts w:hint="cs"/>
          <w:rtl/>
        </w:rPr>
        <w:t>ی</w:t>
      </w:r>
      <w:r w:rsidRPr="00992158">
        <w:rPr>
          <w:rStyle w:val="0-Char"/>
          <w:rFonts w:hint="cs"/>
          <w:rtl/>
        </w:rPr>
        <w:t>ث اعتراض م</w:t>
      </w:r>
      <w:r w:rsidR="00760FBC">
        <w:rPr>
          <w:rStyle w:val="0-Char"/>
          <w:rFonts w:hint="cs"/>
          <w:rtl/>
        </w:rPr>
        <w:t>ی</w:t>
      </w:r>
      <w:r w:rsidRPr="00992158">
        <w:rPr>
          <w:rStyle w:val="0-Char"/>
          <w:rFonts w:hint="cs"/>
          <w:rtl/>
        </w:rPr>
        <w:t>‌کند؟!! انتظار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ش از ا</w:t>
      </w:r>
      <w:r w:rsidR="00760FBC">
        <w:rPr>
          <w:rStyle w:val="0-Char"/>
          <w:rFonts w:hint="cs"/>
          <w:rtl/>
        </w:rPr>
        <w:t>ی</w:t>
      </w:r>
      <w:r w:rsidRPr="00992158">
        <w:rPr>
          <w:rStyle w:val="0-Char"/>
          <w:rFonts w:hint="cs"/>
          <w:rtl/>
        </w:rPr>
        <w:t>ن هم از فرد</w:t>
      </w:r>
      <w:r w:rsidR="00760FBC">
        <w:rPr>
          <w:rStyle w:val="0-Char"/>
          <w:rFonts w:hint="cs"/>
          <w:rtl/>
        </w:rPr>
        <w:t>ی</w:t>
      </w:r>
      <w:r w:rsidRPr="00992158">
        <w:rPr>
          <w:rStyle w:val="0-Char"/>
          <w:rFonts w:hint="cs"/>
          <w:rtl/>
        </w:rPr>
        <w:t xml:space="preserve"> عجم</w:t>
      </w:r>
      <w:r w:rsidR="00760FBC">
        <w:rPr>
          <w:rStyle w:val="0-Char"/>
          <w:rFonts w:hint="cs"/>
          <w:rtl/>
        </w:rPr>
        <w:t>ی</w:t>
      </w:r>
      <w:r w:rsidRPr="00992158">
        <w:rPr>
          <w:rStyle w:val="0-Char"/>
          <w:rFonts w:hint="cs"/>
          <w:rtl/>
        </w:rPr>
        <w:t xml:space="preserve"> و مغرض نم</w:t>
      </w:r>
      <w:r w:rsidR="00760FBC">
        <w:rPr>
          <w:rStyle w:val="0-Char"/>
          <w:rFonts w:hint="cs"/>
          <w:rtl/>
        </w:rPr>
        <w:t>ی</w:t>
      </w:r>
      <w:r w:rsidRPr="00992158">
        <w:rPr>
          <w:rStyle w:val="0-Char"/>
          <w:rFonts w:hint="cs"/>
          <w:rtl/>
        </w:rPr>
        <w:t xml:space="preserve">‌توان داشت. </w:t>
      </w:r>
    </w:p>
    <w:p w:rsidR="00C30C8B" w:rsidRPr="00D037F8" w:rsidRDefault="00C30C8B" w:rsidP="006A11E6">
      <w:pPr>
        <w:pStyle w:val="2-"/>
        <w:rPr>
          <w:rtl/>
        </w:rPr>
      </w:pPr>
      <w:bookmarkStart w:id="82" w:name="_Toc429294854"/>
      <w:r w:rsidRPr="00AC6E5E">
        <w:rPr>
          <w:rFonts w:hint="cs"/>
          <w:rtl/>
        </w:rPr>
        <w:t>اعتراض بر داستان نهی رسول الله</w:t>
      </w:r>
      <w:r w:rsidR="006A11E6">
        <w:rPr>
          <w:rFonts w:hint="cs"/>
          <w:rtl/>
        </w:rPr>
        <w:t xml:space="preserve"> </w:t>
      </w:r>
      <w:r w:rsidR="006A11E6" w:rsidRPr="006A11E6">
        <w:rPr>
          <w:rFonts w:cs="CTraditional Arabic" w:hint="cs"/>
          <w:b/>
          <w:bCs w:val="0"/>
          <w:rtl/>
        </w:rPr>
        <w:t>ج</w:t>
      </w:r>
      <w:r w:rsidRPr="00AC6E5E">
        <w:rPr>
          <w:rFonts w:hint="cs"/>
          <w:rtl/>
        </w:rPr>
        <w:t xml:space="preserve"> از تلقیح درخت خرما</w:t>
      </w:r>
      <w:bookmarkEnd w:id="82"/>
    </w:p>
    <w:p w:rsidR="006A7E2C" w:rsidRPr="00D037F8" w:rsidRDefault="006A7E2C" w:rsidP="00764B6A">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امّا اعتراض شماره پنجم بعد از بعثت، داستان نه</w:t>
      </w:r>
      <w:r w:rsidR="00760FBC">
        <w:rPr>
          <w:rStyle w:val="0-Char"/>
          <w:rFonts w:hint="cs"/>
          <w:rtl/>
        </w:rPr>
        <w:t>ی</w:t>
      </w:r>
      <w:r w:rsidRPr="00992158">
        <w:rPr>
          <w:rStyle w:val="0-Char"/>
          <w:rFonts w:hint="cs"/>
          <w:rtl/>
        </w:rPr>
        <w:t xml:space="preserve"> رسول خدا از تلق</w:t>
      </w:r>
      <w:r w:rsidR="00760FBC">
        <w:rPr>
          <w:rStyle w:val="0-Char"/>
          <w:rFonts w:hint="cs"/>
          <w:rtl/>
        </w:rPr>
        <w:t>ی</w:t>
      </w:r>
      <w:r w:rsidRPr="00992158">
        <w:rPr>
          <w:rStyle w:val="0-Char"/>
          <w:rFonts w:hint="cs"/>
          <w:rtl/>
        </w:rPr>
        <w:t>ح درختان خرما و مسئله اجتهاد رسول خدا</w:t>
      </w:r>
      <w:r w:rsidR="007A4C59" w:rsidRPr="007A4C59">
        <w:rPr>
          <w:rStyle w:val="0-Char"/>
          <w:rFonts w:cs="CTraditional Arabic" w:hint="cs"/>
          <w:rtl/>
        </w:rPr>
        <w:t xml:space="preserve"> ج</w:t>
      </w:r>
      <w:r w:rsidRPr="00992158">
        <w:rPr>
          <w:rStyle w:val="0-Char"/>
          <w:rFonts w:hint="cs"/>
          <w:rtl/>
        </w:rPr>
        <w:t xml:space="preserve"> است که جناب حجت الاسلام برا</w:t>
      </w:r>
      <w:r w:rsidR="00760FBC">
        <w:rPr>
          <w:rStyle w:val="0-Char"/>
          <w:rFonts w:hint="cs"/>
          <w:rtl/>
        </w:rPr>
        <w:t>ی</w:t>
      </w:r>
      <w:r w:rsidRPr="00992158">
        <w:rPr>
          <w:rStyle w:val="0-Char"/>
          <w:rFonts w:hint="cs"/>
          <w:rtl/>
        </w:rPr>
        <w:t xml:space="preserve"> قبول نکردن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w:t>
      </w:r>
      <w:r w:rsidR="00760FBC">
        <w:rPr>
          <w:rStyle w:val="0-Char"/>
          <w:rFonts w:hint="cs"/>
          <w:rtl/>
        </w:rPr>
        <w:t>ی</w:t>
      </w:r>
      <w:r w:rsidRPr="00992158">
        <w:rPr>
          <w:rStyle w:val="0-Char"/>
          <w:rFonts w:hint="cs"/>
          <w:rtl/>
        </w:rPr>
        <w:t>ش از پنجاه سال در مح</w:t>
      </w:r>
      <w:r w:rsidR="00760FBC">
        <w:rPr>
          <w:rStyle w:val="0-Char"/>
          <w:rFonts w:hint="cs"/>
          <w:rtl/>
        </w:rPr>
        <w:t>ی</w:t>
      </w:r>
      <w:r w:rsidRPr="00992158">
        <w:rPr>
          <w:rStyle w:val="0-Char"/>
          <w:rFonts w:hint="cs"/>
          <w:rtl/>
        </w:rPr>
        <w:t>ط عربستان زندگ</w:t>
      </w:r>
      <w:r w:rsidR="00760FBC">
        <w:rPr>
          <w:rStyle w:val="0-Char"/>
          <w:rFonts w:hint="cs"/>
          <w:rtl/>
        </w:rPr>
        <w:t>ی</w:t>
      </w:r>
      <w:r w:rsidRPr="00992158">
        <w:rPr>
          <w:rStyle w:val="0-Char"/>
          <w:rFonts w:hint="cs"/>
          <w:rtl/>
        </w:rPr>
        <w:t xml:space="preserve"> نموده و سر و کارش با همان مردم</w:t>
      </w:r>
      <w:r w:rsidR="00760FBC">
        <w:rPr>
          <w:rStyle w:val="0-Char"/>
          <w:rFonts w:hint="cs"/>
          <w:rtl/>
        </w:rPr>
        <w:t>ی</w:t>
      </w:r>
      <w:r w:rsidRPr="00992158">
        <w:rPr>
          <w:rStyle w:val="0-Char"/>
          <w:rFonts w:hint="cs"/>
          <w:rtl/>
        </w:rPr>
        <w:t xml:space="preserve"> بوده است که هر سال درختان خرما را تلق</w:t>
      </w:r>
      <w:r w:rsidR="00760FBC">
        <w:rPr>
          <w:rStyle w:val="0-Char"/>
          <w:rFonts w:hint="cs"/>
          <w:rtl/>
        </w:rPr>
        <w:t>ی</w:t>
      </w:r>
      <w:r w:rsidRPr="00992158">
        <w:rPr>
          <w:rStyle w:val="0-Char"/>
          <w:rFonts w:hint="cs"/>
          <w:rtl/>
        </w:rPr>
        <w:t>ح و گرده</w:t>
      </w:r>
      <w:r w:rsidRPr="00992158">
        <w:rPr>
          <w:rStyle w:val="0-Char"/>
          <w:rFonts w:hint="eastAsia"/>
          <w:rtl/>
        </w:rPr>
        <w:t>‌</w:t>
      </w:r>
      <w:r w:rsidRPr="00992158">
        <w:rPr>
          <w:rStyle w:val="0-Char"/>
          <w:rFonts w:hint="cs"/>
          <w:rtl/>
        </w:rPr>
        <w:t>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‌نمودند چگونه ممکن است پس از ورود به مد</w:t>
      </w:r>
      <w:r w:rsidR="00760FBC">
        <w:rPr>
          <w:rStyle w:val="0-Char"/>
          <w:rFonts w:hint="cs"/>
          <w:rtl/>
        </w:rPr>
        <w:t>ی</w:t>
      </w:r>
      <w:r w:rsidRPr="00992158">
        <w:rPr>
          <w:rStyle w:val="0-Char"/>
          <w:rFonts w:hint="cs"/>
          <w:rtl/>
        </w:rPr>
        <w:t>نه ا</w:t>
      </w:r>
      <w:r w:rsidR="00760FBC">
        <w:rPr>
          <w:rStyle w:val="0-Char"/>
          <w:rFonts w:hint="cs"/>
          <w:rtl/>
        </w:rPr>
        <w:t>ی</w:t>
      </w:r>
      <w:r w:rsidRPr="00992158">
        <w:rPr>
          <w:rStyle w:val="0-Char"/>
          <w:rFonts w:hint="cs"/>
          <w:rtl/>
        </w:rPr>
        <w:t>ن موضوع را به کل</w:t>
      </w:r>
      <w:r w:rsidR="00760FBC">
        <w:rPr>
          <w:rStyle w:val="0-Char"/>
          <w:rFonts w:hint="cs"/>
          <w:rtl/>
        </w:rPr>
        <w:t>ی</w:t>
      </w:r>
      <w:r w:rsidRPr="00992158">
        <w:rPr>
          <w:rStyle w:val="0-Char"/>
          <w:rFonts w:hint="cs"/>
          <w:rtl/>
        </w:rPr>
        <w:t xml:space="preserve"> فراموش کند و نداند</w:t>
      </w:r>
      <w:r w:rsidRPr="00B44CDE">
        <w:rPr>
          <w:rStyle w:val="0-Char"/>
          <w:vertAlign w:val="superscript"/>
          <w:rtl/>
        </w:rPr>
        <w:footnoteReference w:id="532"/>
      </w:r>
      <w:r w:rsidRPr="00992158">
        <w:rPr>
          <w:rStyle w:val="0-Char"/>
          <w:rFonts w:hint="cs"/>
          <w:rtl/>
        </w:rPr>
        <w:t>. با</w:t>
      </w:r>
      <w:r w:rsidR="00760FBC">
        <w:rPr>
          <w:rStyle w:val="0-Char"/>
          <w:rFonts w:hint="cs"/>
          <w:rtl/>
        </w:rPr>
        <w:t>ی</w:t>
      </w:r>
      <w:r w:rsidRPr="00992158">
        <w:rPr>
          <w:rStyle w:val="0-Char"/>
          <w:rFonts w:hint="cs"/>
          <w:rtl/>
        </w:rPr>
        <w:t>د بخدمت حجت الاسلام عرض کنم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w:t>
      </w:r>
      <w:r w:rsidR="00760FBC">
        <w:rPr>
          <w:rStyle w:val="0-Char"/>
          <w:rFonts w:hint="cs"/>
          <w:rtl/>
        </w:rPr>
        <w:t>ی</w:t>
      </w:r>
      <w:r w:rsidRPr="00992158">
        <w:rPr>
          <w:rStyle w:val="0-Char"/>
          <w:rFonts w:hint="cs"/>
          <w:rtl/>
        </w:rPr>
        <w:t>ن مدت پنجاه سال نه باغ</w:t>
      </w:r>
      <w:r w:rsidRPr="00992158">
        <w:rPr>
          <w:rStyle w:val="0-Char"/>
          <w:rFonts w:hint="eastAsia"/>
          <w:rtl/>
        </w:rPr>
        <w:t>‌</w:t>
      </w:r>
      <w:r w:rsidRPr="00992158">
        <w:rPr>
          <w:rStyle w:val="0-Char"/>
          <w:rFonts w:hint="cs"/>
          <w:rtl/>
        </w:rPr>
        <w:t>بان بوده و نه کشاورز و نه با کس</w:t>
      </w:r>
      <w:r w:rsidR="00760FBC">
        <w:rPr>
          <w:rStyle w:val="0-Char"/>
          <w:rFonts w:hint="cs"/>
          <w:rtl/>
        </w:rPr>
        <w:t>ی</w:t>
      </w:r>
      <w:r w:rsidRPr="00992158">
        <w:rPr>
          <w:rStyle w:val="0-Char"/>
          <w:rFonts w:hint="cs"/>
          <w:rtl/>
        </w:rPr>
        <w:t xml:space="preserve"> شر</w:t>
      </w:r>
      <w:r w:rsidR="00760FBC">
        <w:rPr>
          <w:rStyle w:val="0-Char"/>
          <w:rFonts w:hint="cs"/>
          <w:rtl/>
        </w:rPr>
        <w:t>ی</w:t>
      </w:r>
      <w:r w:rsidRPr="00992158">
        <w:rPr>
          <w:rStyle w:val="0-Char"/>
          <w:rFonts w:hint="cs"/>
          <w:rtl/>
        </w:rPr>
        <w:t>ک و بعد از بعثت تمام وقت به کار دعوت و تبل</w:t>
      </w:r>
      <w:r w:rsidR="00760FBC">
        <w:rPr>
          <w:rStyle w:val="0-Char"/>
          <w:rFonts w:hint="cs"/>
          <w:rtl/>
        </w:rPr>
        <w:t>ی</w:t>
      </w:r>
      <w:r w:rsidRPr="00992158">
        <w:rPr>
          <w:rStyle w:val="0-Char"/>
          <w:rFonts w:hint="cs"/>
          <w:rtl/>
        </w:rPr>
        <w:t>غ در مکه مشغول بوده و ا</w:t>
      </w:r>
      <w:r w:rsidR="00760FBC">
        <w:rPr>
          <w:rStyle w:val="0-Char"/>
          <w:rFonts w:hint="cs"/>
          <w:rtl/>
        </w:rPr>
        <w:t>ی</w:t>
      </w:r>
      <w:r w:rsidRPr="00992158">
        <w:rPr>
          <w:rStyle w:val="0-Char"/>
          <w:rFonts w:hint="cs"/>
          <w:rtl/>
        </w:rPr>
        <w:t>ن داستان گردر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بنا به روا</w:t>
      </w:r>
      <w:r w:rsidR="00760FBC">
        <w:rPr>
          <w:rStyle w:val="0-Char"/>
          <w:rFonts w:hint="cs"/>
          <w:rtl/>
        </w:rPr>
        <w:t>ی</w:t>
      </w:r>
      <w:r w:rsidRPr="00992158">
        <w:rPr>
          <w:rStyle w:val="0-Char"/>
          <w:rFonts w:hint="cs"/>
          <w:rtl/>
        </w:rPr>
        <w:t>ت رافع بن خد</w:t>
      </w:r>
      <w:r w:rsidR="00760FBC">
        <w:rPr>
          <w:rStyle w:val="0-Char"/>
          <w:rFonts w:hint="cs"/>
          <w:rtl/>
        </w:rPr>
        <w:t>ی</w:t>
      </w:r>
      <w:r w:rsidRPr="00992158">
        <w:rPr>
          <w:rStyle w:val="0-Char"/>
          <w:rFonts w:hint="cs"/>
          <w:rtl/>
        </w:rPr>
        <w:t>ج در ابتدا</w:t>
      </w:r>
      <w:r w:rsidR="00760FBC">
        <w:rPr>
          <w:rStyle w:val="0-Char"/>
          <w:rFonts w:hint="cs"/>
          <w:rtl/>
        </w:rPr>
        <w:t>ی</w:t>
      </w:r>
      <w:r w:rsidRPr="00992158">
        <w:rPr>
          <w:rStyle w:val="0-Char"/>
          <w:rFonts w:hint="cs"/>
          <w:rtl/>
        </w:rPr>
        <w:t xml:space="preserve"> ورود رسول خدا در مد</w:t>
      </w:r>
      <w:r w:rsidR="00760FBC">
        <w:rPr>
          <w:rStyle w:val="0-Char"/>
          <w:rFonts w:hint="cs"/>
          <w:rtl/>
        </w:rPr>
        <w:t>ی</w:t>
      </w:r>
      <w:r w:rsidRPr="00992158">
        <w:rPr>
          <w:rStyle w:val="0-Char"/>
          <w:rFonts w:hint="cs"/>
          <w:rtl/>
        </w:rPr>
        <w:t>نه صورت گرفته است: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قَدِمَ</w:t>
      </w:r>
      <w:r w:rsidR="00764B6A" w:rsidRPr="00764B6A">
        <w:rPr>
          <w:rStyle w:val="Char1"/>
          <w:rtl/>
        </w:rPr>
        <w:t xml:space="preserve"> </w:t>
      </w:r>
      <w:r w:rsidR="00764B6A" w:rsidRPr="00764B6A">
        <w:rPr>
          <w:rStyle w:val="Char1"/>
          <w:rFonts w:hint="eastAsia"/>
          <w:rtl/>
        </w:rPr>
        <w:t>نَبِىُّ</w:t>
      </w:r>
      <w:r w:rsidR="00764B6A" w:rsidRPr="00764B6A">
        <w:rPr>
          <w:rStyle w:val="Char1"/>
          <w:rtl/>
        </w:rPr>
        <w:t xml:space="preserve"> </w:t>
      </w:r>
      <w:r w:rsidR="00764B6A" w:rsidRPr="00764B6A">
        <w:rPr>
          <w:rStyle w:val="Char1"/>
          <w:rFonts w:hint="eastAsia"/>
          <w:rtl/>
        </w:rPr>
        <w:t>اللَّهِ</w:t>
      </w:r>
      <w:r w:rsidR="007A4C59" w:rsidRPr="007A4C59">
        <w:rPr>
          <w:rStyle w:val="Char1"/>
          <w:rFonts w:cs="CTraditional Arabic"/>
          <w:rtl/>
        </w:rPr>
        <w:t xml:space="preserve"> ج</w:t>
      </w:r>
      <w:r w:rsidR="00764B6A" w:rsidRPr="00764B6A">
        <w:rPr>
          <w:rStyle w:val="Char1"/>
          <w:rtl/>
        </w:rPr>
        <w:t xml:space="preserve"> </w:t>
      </w:r>
      <w:r w:rsidR="00764B6A" w:rsidRPr="00764B6A">
        <w:rPr>
          <w:rStyle w:val="Char1"/>
          <w:rFonts w:hint="eastAsia"/>
          <w:rtl/>
        </w:rPr>
        <w:t>الْمَدِينَةَ</w:t>
      </w:r>
      <w:r w:rsidR="00764B6A" w:rsidRPr="00764B6A">
        <w:rPr>
          <w:rStyle w:val="Char1"/>
          <w:rtl/>
        </w:rPr>
        <w:t xml:space="preserve"> </w:t>
      </w:r>
      <w:r w:rsidR="00764B6A" w:rsidRPr="00764B6A">
        <w:rPr>
          <w:rStyle w:val="Char1"/>
          <w:rFonts w:hint="eastAsia"/>
          <w:rtl/>
        </w:rPr>
        <w:t>وَهُمْ</w:t>
      </w:r>
      <w:r w:rsidR="00764B6A" w:rsidRPr="00764B6A">
        <w:rPr>
          <w:rStyle w:val="Char1"/>
          <w:rtl/>
        </w:rPr>
        <w:t xml:space="preserve"> </w:t>
      </w:r>
      <w:r w:rsidR="00764B6A" w:rsidRPr="00764B6A">
        <w:rPr>
          <w:rStyle w:val="Char1"/>
          <w:rFonts w:hint="eastAsia"/>
          <w:rtl/>
        </w:rPr>
        <w:t>يَأْبُرُونَ</w:t>
      </w:r>
      <w:r w:rsidR="00764B6A" w:rsidRPr="00764B6A">
        <w:rPr>
          <w:rStyle w:val="Char1"/>
          <w:rtl/>
        </w:rPr>
        <w:t xml:space="preserve"> </w:t>
      </w:r>
      <w:r w:rsidR="00764B6A" w:rsidRPr="00764B6A">
        <w:rPr>
          <w:rStyle w:val="Char1"/>
          <w:rFonts w:hint="eastAsia"/>
          <w:rtl/>
        </w:rPr>
        <w:t>النَّخْلَ</w:t>
      </w:r>
      <w:r w:rsidR="00764B6A" w:rsidRPr="00764B6A">
        <w:rPr>
          <w:rStyle w:val="Char1"/>
          <w:rFonts w:hint="cs"/>
          <w:rtl/>
        </w:rPr>
        <w:t xml:space="preserve">... </w:t>
      </w:r>
      <w:r w:rsidR="00764B6A" w:rsidRPr="00764B6A">
        <w:rPr>
          <w:rStyle w:val="Char1"/>
          <w:rFonts w:hint="eastAsia"/>
          <w:rtl/>
        </w:rPr>
        <w:t>قَالَ</w:t>
      </w:r>
      <w:r w:rsidR="007A4C59" w:rsidRPr="007A4C59">
        <w:rPr>
          <w:rStyle w:val="Char1"/>
          <w:rFonts w:cs="CTraditional Arabic" w:hint="cs"/>
          <w:rtl/>
        </w:rPr>
        <w:t xml:space="preserve"> ج</w:t>
      </w:r>
      <w:r w:rsidR="00764B6A" w:rsidRPr="00764B6A">
        <w:rPr>
          <w:rStyle w:val="Char1"/>
          <w:rFonts w:hint="cs"/>
          <w:rtl/>
        </w:rPr>
        <w:t>:</w:t>
      </w:r>
      <w:r w:rsidR="00764B6A" w:rsidRPr="00764B6A">
        <w:rPr>
          <w:rStyle w:val="Char1"/>
          <w:rtl/>
        </w:rPr>
        <w:t xml:space="preserve"> </w:t>
      </w:r>
      <w:r w:rsidR="00764B6A" w:rsidRPr="00764B6A">
        <w:rPr>
          <w:rStyle w:val="Char1"/>
          <w:rFonts w:hint="eastAsia"/>
          <w:rtl/>
        </w:rPr>
        <w:t>لَعَلَّكُمْ</w:t>
      </w:r>
      <w:r w:rsidR="00764B6A" w:rsidRPr="00764B6A">
        <w:rPr>
          <w:rStyle w:val="Char1"/>
          <w:rtl/>
        </w:rPr>
        <w:t xml:space="preserve"> </w:t>
      </w:r>
      <w:r w:rsidR="00764B6A" w:rsidRPr="00764B6A">
        <w:rPr>
          <w:rStyle w:val="Char1"/>
          <w:rFonts w:hint="eastAsia"/>
          <w:rtl/>
        </w:rPr>
        <w:t>لَوْ</w:t>
      </w:r>
      <w:r w:rsidR="00764B6A" w:rsidRPr="00764B6A">
        <w:rPr>
          <w:rStyle w:val="Char1"/>
          <w:rtl/>
        </w:rPr>
        <w:t xml:space="preserve"> </w:t>
      </w:r>
      <w:r w:rsidR="00764B6A" w:rsidRPr="00764B6A">
        <w:rPr>
          <w:rStyle w:val="Char1"/>
          <w:rFonts w:hint="eastAsia"/>
          <w:rtl/>
        </w:rPr>
        <w:t>لَمْ</w:t>
      </w:r>
      <w:r w:rsidR="00764B6A" w:rsidRPr="00764B6A">
        <w:rPr>
          <w:rStyle w:val="Char1"/>
          <w:rtl/>
        </w:rPr>
        <w:t xml:space="preserve"> </w:t>
      </w:r>
      <w:r w:rsidR="00764B6A" w:rsidRPr="00764B6A">
        <w:rPr>
          <w:rStyle w:val="Char1"/>
          <w:rFonts w:hint="eastAsia"/>
          <w:rtl/>
        </w:rPr>
        <w:t>تَفْعَلُوا</w:t>
      </w:r>
      <w:r w:rsidR="00764B6A" w:rsidRPr="00764B6A">
        <w:rPr>
          <w:rStyle w:val="Char1"/>
          <w:rtl/>
        </w:rPr>
        <w:t xml:space="preserve"> </w:t>
      </w:r>
      <w:r w:rsidR="00764B6A" w:rsidRPr="00764B6A">
        <w:rPr>
          <w:rStyle w:val="Char1"/>
          <w:rFonts w:hint="eastAsia"/>
          <w:rtl/>
        </w:rPr>
        <w:t>كَانَ</w:t>
      </w:r>
      <w:r w:rsidR="00764B6A" w:rsidRPr="00764B6A">
        <w:rPr>
          <w:rStyle w:val="Char1"/>
          <w:rtl/>
        </w:rPr>
        <w:t xml:space="preserve"> </w:t>
      </w:r>
      <w:r w:rsidR="00764B6A" w:rsidRPr="00764B6A">
        <w:rPr>
          <w:rStyle w:val="Char1"/>
          <w:rFonts w:hint="eastAsia"/>
          <w:rtl/>
        </w:rPr>
        <w:t>خَيْرًا</w:t>
      </w:r>
      <w:r w:rsidR="00764B6A">
        <w:rPr>
          <w:rFonts w:ascii="Times New Roman" w:hAnsi="Times New Roman" w:cs="Traditional Arabic" w:hint="cs"/>
          <w:sz w:val="28"/>
          <w:szCs w:val="28"/>
          <w:rtl/>
          <w:lang w:bidi="fa-IR"/>
        </w:rPr>
        <w:t>»</w:t>
      </w:r>
      <w:r w:rsidR="00764B6A" w:rsidRPr="00992158">
        <w:rPr>
          <w:rStyle w:val="0-Char"/>
          <w:rFonts w:hint="cs"/>
          <w:rtl/>
        </w:rPr>
        <w:t>.</w:t>
      </w:r>
      <w:r w:rsidR="007A4C59">
        <w:rPr>
          <w:rStyle w:val="0-Char"/>
          <w:rFonts w:hint="cs"/>
          <w:rtl/>
        </w:rPr>
        <w:t xml:space="preserve"> </w:t>
      </w:r>
      <w:r w:rsidRPr="00992158">
        <w:rPr>
          <w:rStyle w:val="0-Char"/>
          <w:rFonts w:hint="cs"/>
          <w:rtl/>
        </w:rPr>
        <w:t>و در روا</w:t>
      </w:r>
      <w:r w:rsidR="00760FBC">
        <w:rPr>
          <w:rStyle w:val="0-Char"/>
          <w:rFonts w:hint="cs"/>
          <w:rtl/>
        </w:rPr>
        <w:t>ی</w:t>
      </w:r>
      <w:r w:rsidRPr="00992158">
        <w:rPr>
          <w:rStyle w:val="0-Char"/>
          <w:rFonts w:hint="cs"/>
          <w:rtl/>
        </w:rPr>
        <w:t xml:space="preserve">ت طلحه آمده: </w:t>
      </w:r>
      <w:r w:rsidR="00764B6A">
        <w:rPr>
          <w:rFonts w:ascii="Times New Roman" w:hAnsi="Times New Roman" w:cs="Traditional Arabic" w:hint="cs"/>
          <w:sz w:val="28"/>
          <w:szCs w:val="28"/>
          <w:rtl/>
          <w:lang w:bidi="fa-IR"/>
        </w:rPr>
        <w:t>«</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أَظُنُّ</w:t>
      </w:r>
      <w:r w:rsidR="00764B6A" w:rsidRPr="00764B6A">
        <w:rPr>
          <w:rStyle w:val="Char1"/>
          <w:rtl/>
        </w:rPr>
        <w:t xml:space="preserve"> </w:t>
      </w:r>
      <w:r w:rsidR="00764B6A" w:rsidRPr="00764B6A">
        <w:rPr>
          <w:rStyle w:val="Char1"/>
          <w:rFonts w:hint="eastAsia"/>
          <w:rtl/>
        </w:rPr>
        <w:t>يُغْنِى</w:t>
      </w:r>
      <w:r w:rsidR="00764B6A" w:rsidRPr="00764B6A">
        <w:rPr>
          <w:rStyle w:val="Char1"/>
          <w:rtl/>
        </w:rPr>
        <w:t xml:space="preserve"> </w:t>
      </w:r>
      <w:r w:rsidR="00764B6A" w:rsidRPr="00764B6A">
        <w:rPr>
          <w:rStyle w:val="Char1"/>
          <w:rFonts w:hint="eastAsia"/>
          <w:rtl/>
        </w:rPr>
        <w:t>ذَلِكَ</w:t>
      </w:r>
      <w:r w:rsidR="00764B6A" w:rsidRPr="00764B6A">
        <w:rPr>
          <w:rStyle w:val="Char1"/>
          <w:rtl/>
        </w:rPr>
        <w:t xml:space="preserve"> </w:t>
      </w:r>
      <w:r w:rsidR="00764B6A" w:rsidRPr="00764B6A">
        <w:rPr>
          <w:rStyle w:val="Char1"/>
          <w:rFonts w:hint="eastAsia"/>
          <w:rtl/>
        </w:rPr>
        <w:t>شَيْئًا</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و بعد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فَإِنِّى</w:t>
      </w:r>
      <w:r w:rsidR="00764B6A" w:rsidRPr="00764B6A">
        <w:rPr>
          <w:rStyle w:val="Char1"/>
          <w:rtl/>
        </w:rPr>
        <w:t xml:space="preserve"> </w:t>
      </w:r>
      <w:r w:rsidR="00764B6A" w:rsidRPr="00764B6A">
        <w:rPr>
          <w:rStyle w:val="Char1"/>
          <w:rFonts w:hint="eastAsia"/>
          <w:rtl/>
        </w:rPr>
        <w:t>إِنَّمَا</w:t>
      </w:r>
      <w:r w:rsidR="00764B6A" w:rsidRPr="00764B6A">
        <w:rPr>
          <w:rStyle w:val="Char1"/>
          <w:rtl/>
        </w:rPr>
        <w:t xml:space="preserve"> </w:t>
      </w:r>
      <w:r w:rsidR="00764B6A" w:rsidRPr="00764B6A">
        <w:rPr>
          <w:rStyle w:val="Char1"/>
          <w:rFonts w:hint="eastAsia"/>
          <w:rtl/>
        </w:rPr>
        <w:t>ظَنَنْتُ</w:t>
      </w:r>
      <w:r w:rsidR="00764B6A" w:rsidRPr="00764B6A">
        <w:rPr>
          <w:rStyle w:val="Char1"/>
          <w:rtl/>
        </w:rPr>
        <w:t xml:space="preserve"> </w:t>
      </w:r>
      <w:r w:rsidR="00764B6A" w:rsidRPr="00764B6A">
        <w:rPr>
          <w:rStyle w:val="Char1"/>
          <w:rFonts w:hint="eastAsia"/>
          <w:rtl/>
        </w:rPr>
        <w:t>ظَنًّا</w:t>
      </w:r>
      <w:r w:rsidR="00764B6A" w:rsidRPr="00764B6A">
        <w:rPr>
          <w:rStyle w:val="Char1"/>
          <w:rtl/>
        </w:rPr>
        <w:t xml:space="preserve"> </w:t>
      </w:r>
      <w:r w:rsidR="00764B6A" w:rsidRPr="00764B6A">
        <w:rPr>
          <w:rStyle w:val="Char1"/>
          <w:rFonts w:hint="eastAsia"/>
          <w:rtl/>
        </w:rPr>
        <w:t>فَلاَ</w:t>
      </w:r>
      <w:r w:rsidR="00764B6A" w:rsidRPr="00764B6A">
        <w:rPr>
          <w:rStyle w:val="Char1"/>
          <w:rtl/>
        </w:rPr>
        <w:t xml:space="preserve"> </w:t>
      </w:r>
      <w:r w:rsidR="00764B6A" w:rsidRPr="00764B6A">
        <w:rPr>
          <w:rStyle w:val="Char1"/>
          <w:rFonts w:hint="eastAsia"/>
          <w:rtl/>
        </w:rPr>
        <w:t>تُؤَاخِذُونِى</w:t>
      </w:r>
      <w:r w:rsidR="00764B6A" w:rsidRPr="00764B6A">
        <w:rPr>
          <w:rStyle w:val="Char1"/>
          <w:rtl/>
        </w:rPr>
        <w:t xml:space="preserve"> </w:t>
      </w:r>
      <w:r w:rsidR="00764B6A" w:rsidRPr="00764B6A">
        <w:rPr>
          <w:rStyle w:val="Char1"/>
          <w:rFonts w:hint="eastAsia"/>
          <w:rtl/>
        </w:rPr>
        <w:t>بِالظَّنِّ</w:t>
      </w:r>
      <w:r w:rsidR="00764B6A">
        <w:rPr>
          <w:rFonts w:ascii="Times New Roman" w:hAnsi="Times New Roman" w:cs="Traditional Arabic" w:hint="cs"/>
          <w:sz w:val="28"/>
          <w:szCs w:val="28"/>
          <w:rtl/>
          <w:lang w:bidi="fa-IR"/>
        </w:rPr>
        <w:t>»</w:t>
      </w:r>
      <w:r w:rsidRPr="00B44CDE">
        <w:rPr>
          <w:rStyle w:val="0-Char"/>
          <w:vertAlign w:val="superscript"/>
          <w:rtl/>
        </w:rPr>
        <w:footnoteReference w:id="533"/>
      </w:r>
      <w:r w:rsidR="00764B6A" w:rsidRPr="00992158">
        <w:rPr>
          <w:rStyle w:val="0-Char"/>
          <w:rFonts w:hint="cs"/>
          <w:rtl/>
        </w:rPr>
        <w:t xml:space="preserve">. </w:t>
      </w: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روا</w:t>
      </w:r>
      <w:r w:rsidR="00760FBC">
        <w:rPr>
          <w:rStyle w:val="0-Char"/>
          <w:rFonts w:hint="cs"/>
          <w:rtl/>
        </w:rPr>
        <w:t>ی</w:t>
      </w:r>
      <w:r w:rsidRPr="00992158">
        <w:rPr>
          <w:rStyle w:val="0-Char"/>
          <w:rFonts w:hint="cs"/>
          <w:rtl/>
        </w:rPr>
        <w:t>ت اول فرموده: «شا</w:t>
      </w:r>
      <w:r w:rsidR="00760FBC">
        <w:rPr>
          <w:rStyle w:val="0-Char"/>
          <w:rFonts w:hint="cs"/>
          <w:rtl/>
        </w:rPr>
        <w:t>ی</w:t>
      </w:r>
      <w:r w:rsidRPr="00992158">
        <w:rPr>
          <w:rStyle w:val="0-Char"/>
          <w:rFonts w:hint="cs"/>
          <w:rtl/>
        </w:rPr>
        <w:t>د» و در روا</w:t>
      </w:r>
      <w:r w:rsidR="00760FBC">
        <w:rPr>
          <w:rStyle w:val="0-Char"/>
          <w:rFonts w:hint="cs"/>
          <w:rtl/>
        </w:rPr>
        <w:t>ی</w:t>
      </w:r>
      <w:r w:rsidRPr="00992158">
        <w:rPr>
          <w:rStyle w:val="0-Char"/>
          <w:rFonts w:hint="cs"/>
          <w:rtl/>
        </w:rPr>
        <w:t>ت دوم ‌فرموده: «من گمان نم</w:t>
      </w:r>
      <w:r w:rsidR="00760FBC">
        <w:rPr>
          <w:rStyle w:val="0-Char"/>
          <w:rFonts w:hint="cs"/>
          <w:rtl/>
        </w:rPr>
        <w:t>ی</w:t>
      </w:r>
      <w:r w:rsidRPr="00992158">
        <w:rPr>
          <w:rStyle w:val="0-Char"/>
          <w:rFonts w:hint="eastAsia"/>
          <w:rtl/>
        </w:rPr>
        <w:t>‌کنم</w:t>
      </w:r>
      <w:r w:rsidRPr="00992158">
        <w:rPr>
          <w:rStyle w:val="0-Char"/>
          <w:rFonts w:hint="cs"/>
          <w:rtl/>
        </w:rPr>
        <w:t>»</w:t>
      </w:r>
      <w:r w:rsidRPr="00992158">
        <w:rPr>
          <w:rStyle w:val="0-Char"/>
          <w:rFonts w:hint="eastAsia"/>
          <w:rtl/>
        </w:rPr>
        <w:t xml:space="preserve"> و در آخر هم فرموده که من گمان کرده بودم</w:t>
      </w:r>
      <w:r w:rsidRPr="00992158">
        <w:rPr>
          <w:rStyle w:val="0-Char"/>
          <w:rFonts w:hint="cs"/>
          <w:rtl/>
        </w:rPr>
        <w:t>.</w:t>
      </w:r>
      <w:r w:rsidRPr="00992158">
        <w:rPr>
          <w:rStyle w:val="0-Char"/>
          <w:rFonts w:hint="eastAsia"/>
          <w:rtl/>
        </w:rPr>
        <w:t xml:space="preserve"> جناب نجم</w:t>
      </w:r>
      <w:r w:rsidR="00760FBC">
        <w:rPr>
          <w:rStyle w:val="0-Char"/>
          <w:rFonts w:hint="eastAsia"/>
          <w:rtl/>
        </w:rPr>
        <w:t>ی</w:t>
      </w:r>
      <w:r w:rsidRPr="00992158">
        <w:rPr>
          <w:rStyle w:val="0-Char"/>
          <w:rFonts w:hint="eastAsia"/>
          <w:rtl/>
        </w:rPr>
        <w:t xml:space="preserve"> ا</w:t>
      </w:r>
      <w:r w:rsidR="00760FBC">
        <w:rPr>
          <w:rStyle w:val="0-Char"/>
          <w:rFonts w:hint="eastAsia"/>
          <w:rtl/>
        </w:rPr>
        <w:t>ی</w:t>
      </w:r>
      <w:r w:rsidRPr="00992158">
        <w:rPr>
          <w:rStyle w:val="0-Char"/>
          <w:rFonts w:hint="eastAsia"/>
          <w:rtl/>
        </w:rPr>
        <w:t>ن عبارات را نقل نن</w:t>
      </w:r>
      <w:r w:rsidRPr="00992158">
        <w:rPr>
          <w:rStyle w:val="0-Char"/>
          <w:rFonts w:hint="cs"/>
          <w:rtl/>
        </w:rPr>
        <w:t>م</w:t>
      </w:r>
      <w:r w:rsidRPr="00992158">
        <w:rPr>
          <w:rStyle w:val="0-Char"/>
          <w:rFonts w:hint="eastAsia"/>
          <w:rtl/>
        </w:rPr>
        <w:t>وده</w:t>
      </w:r>
      <w:r w:rsidRPr="00992158">
        <w:rPr>
          <w:rStyle w:val="0-Char"/>
          <w:rFonts w:hint="cs"/>
          <w:rtl/>
        </w:rPr>
        <w:t>: ا</w:t>
      </w:r>
      <w:r w:rsidR="00760FBC">
        <w:rPr>
          <w:rStyle w:val="0-Char"/>
          <w:rFonts w:hint="cs"/>
          <w:rtl/>
        </w:rPr>
        <w:t>ی</w:t>
      </w:r>
      <w:r w:rsidRPr="00992158">
        <w:rPr>
          <w:rStyle w:val="0-Char"/>
          <w:rFonts w:hint="cs"/>
          <w:rtl/>
        </w:rPr>
        <w:t>ن صفت (گمان) در فطرت و طب</w:t>
      </w:r>
      <w:r w:rsidR="00760FBC">
        <w:rPr>
          <w:rStyle w:val="0-Char"/>
          <w:rFonts w:hint="cs"/>
          <w:rtl/>
        </w:rPr>
        <w:t>ی</w:t>
      </w:r>
      <w:r w:rsidRPr="00992158">
        <w:rPr>
          <w:rStyle w:val="0-Char"/>
          <w:rFonts w:hint="cs"/>
          <w:rtl/>
        </w:rPr>
        <w:t>عت کل بشر است و ا</w:t>
      </w:r>
      <w:r w:rsidR="00760FBC">
        <w:rPr>
          <w:rStyle w:val="0-Char"/>
          <w:rFonts w:hint="cs"/>
          <w:rtl/>
        </w:rPr>
        <w:t>ی</w:t>
      </w:r>
      <w:r w:rsidRPr="00992158">
        <w:rPr>
          <w:rStyle w:val="0-Char"/>
          <w:rFonts w:hint="cs"/>
          <w:rtl/>
        </w:rPr>
        <w:t>ن همان مسئله اجتهاد است که به ندرت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ثابت شده است. آ</w:t>
      </w:r>
      <w:r w:rsidR="00760FBC">
        <w:rPr>
          <w:rStyle w:val="0-Char"/>
          <w:rFonts w:hint="cs"/>
          <w:rtl/>
        </w:rPr>
        <w:t>ی</w:t>
      </w:r>
      <w:r w:rsidRPr="00992158">
        <w:rPr>
          <w:rStyle w:val="0-Char"/>
          <w:rFonts w:hint="cs"/>
          <w:rtl/>
        </w:rPr>
        <w:t>ات ز</w:t>
      </w:r>
      <w:r w:rsidR="00760FBC">
        <w:rPr>
          <w:rStyle w:val="0-Char"/>
          <w:rFonts w:hint="cs"/>
          <w:rtl/>
        </w:rPr>
        <w:t>ی</w:t>
      </w:r>
      <w:r w:rsidRPr="00992158">
        <w:rPr>
          <w:rStyle w:val="0-Char"/>
          <w:rFonts w:hint="cs"/>
          <w:rtl/>
        </w:rPr>
        <w:t>ر ب</w:t>
      </w:r>
      <w:r w:rsidR="00760FBC">
        <w:rPr>
          <w:rStyle w:val="0-Char"/>
          <w:rFonts w:hint="cs"/>
          <w:rtl/>
        </w:rPr>
        <w:t>ی</w:t>
      </w:r>
      <w:r w:rsidRPr="00992158">
        <w:rPr>
          <w:rStyle w:val="0-Char"/>
          <w:rFonts w:hint="cs"/>
          <w:rtl/>
        </w:rPr>
        <w:t>انگر نمونه‌ها</w:t>
      </w:r>
      <w:r w:rsidR="00760FBC">
        <w:rPr>
          <w:rStyle w:val="0-Char"/>
          <w:rFonts w:hint="cs"/>
          <w:rtl/>
        </w:rPr>
        <w:t>یی</w:t>
      </w:r>
      <w:r w:rsidRPr="00992158">
        <w:rPr>
          <w:rStyle w:val="0-Char"/>
          <w:rFonts w:hint="cs"/>
          <w:rtl/>
        </w:rPr>
        <w:t xml:space="preserve"> از اجتهادات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هستند: </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64B6A">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تُحَرِّمُ</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تَب</w:t>
      </w:r>
      <w:r w:rsidR="00C83313" w:rsidRPr="00DE2285">
        <w:rPr>
          <w:rStyle w:val="Char5"/>
          <w:rFonts w:hint="cs"/>
          <w:rtl/>
        </w:rPr>
        <w:t>ۡ</w:t>
      </w:r>
      <w:r w:rsidR="00C83313" w:rsidRPr="00DE2285">
        <w:rPr>
          <w:rStyle w:val="Char5"/>
          <w:rFonts w:hint="eastAsia"/>
          <w:rtl/>
        </w:rPr>
        <w:t>تَغِي</w:t>
      </w:r>
      <w:r w:rsidR="00C83313" w:rsidRPr="00DE2285">
        <w:rPr>
          <w:rStyle w:val="Char5"/>
          <w:rtl/>
        </w:rPr>
        <w:t xml:space="preserve"> </w:t>
      </w:r>
      <w:r w:rsidR="00C83313" w:rsidRPr="00DE2285">
        <w:rPr>
          <w:rStyle w:val="Char5"/>
          <w:rFonts w:hint="eastAsia"/>
          <w:rtl/>
        </w:rPr>
        <w:t>مَر</w:t>
      </w:r>
      <w:r w:rsidR="00C83313" w:rsidRPr="00DE2285">
        <w:rPr>
          <w:rStyle w:val="Char5"/>
          <w:rFonts w:hint="cs"/>
          <w:rtl/>
        </w:rPr>
        <w:t>ۡ</w:t>
      </w:r>
      <w:r w:rsidR="00C83313" w:rsidRPr="00DE2285">
        <w:rPr>
          <w:rStyle w:val="Char5"/>
          <w:rFonts w:hint="eastAsia"/>
          <w:rtl/>
        </w:rPr>
        <w:t>ضَاتَ</w:t>
      </w:r>
      <w:r w:rsidR="00C83313" w:rsidRPr="00DE2285">
        <w:rPr>
          <w:rStyle w:val="Char5"/>
          <w:rtl/>
        </w:rPr>
        <w:t xml:space="preserve"> </w:t>
      </w:r>
      <w:r w:rsidR="00C83313" w:rsidRPr="00DE2285">
        <w:rPr>
          <w:rStyle w:val="Char5"/>
          <w:rFonts w:hint="eastAsia"/>
          <w:rtl/>
        </w:rPr>
        <w:t>أَز</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جِكَ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غَفُور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التحریم: 1</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 چرا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را که خدا بر تو حلال کرده بخاطر جلب رضا</w:t>
      </w:r>
      <w:r w:rsidR="00760FBC">
        <w:rPr>
          <w:rStyle w:val="0-Char"/>
          <w:rFonts w:hint="cs"/>
          <w:rtl/>
        </w:rPr>
        <w:t>ی</w:t>
      </w:r>
      <w:r w:rsidR="006A7E2C" w:rsidRPr="00992158">
        <w:rPr>
          <w:rStyle w:val="0-Char"/>
          <w:rFonts w:hint="cs"/>
          <w:rtl/>
        </w:rPr>
        <w:t>ت همسرانت بر خود حرام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و خدا آمرزنده و رح</w:t>
      </w:r>
      <w:r w:rsidR="00760FBC">
        <w:rPr>
          <w:rStyle w:val="0-Char"/>
          <w:rFonts w:hint="cs"/>
          <w:rtl/>
        </w:rPr>
        <w:t>ی</w:t>
      </w:r>
      <w:r w:rsidR="006A7E2C" w:rsidRPr="00992158">
        <w:rPr>
          <w:rStyle w:val="0-Char"/>
          <w:rFonts w:hint="cs"/>
          <w:rtl/>
        </w:rPr>
        <w:t>م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 xml:space="preserve">و </w:t>
      </w:r>
      <w:r w:rsidR="00760FBC">
        <w:rPr>
          <w:rStyle w:val="0-Char"/>
          <w:rFonts w:hint="cs"/>
          <w:rtl/>
        </w:rPr>
        <w:t>ی</w:t>
      </w:r>
      <w:r w:rsidRPr="00992158">
        <w:rPr>
          <w:rStyle w:val="0-Char"/>
          <w:rFonts w:hint="cs"/>
          <w:rtl/>
        </w:rPr>
        <w:t>ا قض</w:t>
      </w:r>
      <w:r w:rsidR="00760FBC">
        <w:rPr>
          <w:rStyle w:val="0-Char"/>
          <w:rFonts w:hint="cs"/>
          <w:rtl/>
        </w:rPr>
        <w:t>ی</w:t>
      </w:r>
      <w:r w:rsidRPr="00992158">
        <w:rPr>
          <w:rStyle w:val="0-Char"/>
          <w:rFonts w:hint="cs"/>
          <w:rtl/>
        </w:rPr>
        <w:t>ه فد</w:t>
      </w:r>
      <w:r w:rsidR="00760FBC">
        <w:rPr>
          <w:rStyle w:val="0-Char"/>
          <w:rFonts w:hint="cs"/>
          <w:rtl/>
        </w:rPr>
        <w:t>ی</w:t>
      </w:r>
      <w:r w:rsidRPr="00992158">
        <w:rPr>
          <w:rStyle w:val="0-Char"/>
          <w:rFonts w:hint="cs"/>
          <w:rtl/>
        </w:rPr>
        <w:t>ه گرفتن از اسرا</w:t>
      </w:r>
      <w:r w:rsidR="00760FBC">
        <w:rPr>
          <w:rStyle w:val="0-Char"/>
          <w:rFonts w:hint="cs"/>
          <w:rtl/>
        </w:rPr>
        <w:t>ی</w:t>
      </w:r>
      <w:r w:rsidRPr="00992158">
        <w:rPr>
          <w:rStyle w:val="0-Char"/>
          <w:rFonts w:hint="cs"/>
          <w:rtl/>
        </w:rPr>
        <w:t xml:space="preserve"> بدر:</w:t>
      </w:r>
    </w:p>
    <w:p w:rsidR="006A7E2C" w:rsidRPr="00992158" w:rsidRDefault="0083387F" w:rsidP="004A7DAF">
      <w:pPr>
        <w:pStyle w:val="StyleComplexBLotus12ptJustifiedFirstline05cmCharCharCharCharCharChar"/>
        <w:widowControl w:val="0"/>
        <w:tabs>
          <w:tab w:val="right" w:pos="7371"/>
        </w:tabs>
        <w:spacing w:line="240" w:lineRule="auto"/>
        <w:rPr>
          <w:rStyle w:val="0-Char"/>
          <w:rtl/>
        </w:rPr>
      </w:pPr>
      <w:r w:rsidRPr="00764B6A">
        <w:rPr>
          <w:rFonts w:ascii="Times New Roman" w:hAnsi="Times New Roman" w:cs="Traditional Arabic" w:hint="cs"/>
          <w:sz w:val="28"/>
          <w:szCs w:val="28"/>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يَكُونَ</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أَس</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يُث</w:t>
      </w:r>
      <w:r w:rsidR="00C83313" w:rsidRPr="00DE2285">
        <w:rPr>
          <w:rStyle w:val="Char5"/>
          <w:rFonts w:hint="cs"/>
          <w:rtl/>
        </w:rPr>
        <w:t>ۡ</w:t>
      </w:r>
      <w:r w:rsidR="00C83313" w:rsidRPr="00DE2285">
        <w:rPr>
          <w:rStyle w:val="Char5"/>
          <w:rFonts w:hint="eastAsia"/>
          <w:rtl/>
        </w:rPr>
        <w:t>خِنَ</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تُرِيدُونَ</w:t>
      </w:r>
      <w:r w:rsidR="00C83313" w:rsidRPr="00DE2285">
        <w:rPr>
          <w:rStyle w:val="Char5"/>
          <w:rtl/>
        </w:rPr>
        <w:t xml:space="preserve"> </w:t>
      </w:r>
      <w:r w:rsidR="00C83313" w:rsidRPr="00DE2285">
        <w:rPr>
          <w:rStyle w:val="Char5"/>
          <w:rFonts w:hint="eastAsia"/>
          <w:rtl/>
        </w:rPr>
        <w:t>عَرَضَ</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لدُّن</w:t>
      </w:r>
      <w:r w:rsidR="00C83313" w:rsidRPr="00DE2285">
        <w:rPr>
          <w:rStyle w:val="Char5"/>
          <w:rFonts w:hint="cs"/>
          <w:rtl/>
        </w:rPr>
        <w:t>ۡ</w:t>
      </w:r>
      <w:r w:rsidR="00C83313" w:rsidRPr="00DE2285">
        <w:rPr>
          <w:rStyle w:val="Char5"/>
          <w:rFonts w:hint="eastAsia"/>
          <w:rtl/>
        </w:rPr>
        <w:t>يَا</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يُرِيدُ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w:t>
      </w:r>
      <w:r w:rsidR="00C83313" w:rsidRPr="00DE2285">
        <w:rPr>
          <w:rStyle w:val="Char5"/>
          <w:rFonts w:hint="cs"/>
          <w:rtl/>
        </w:rPr>
        <w:t>ٓ</w:t>
      </w:r>
      <w:r w:rsidR="00C83313" w:rsidRPr="00DE2285">
        <w:rPr>
          <w:rStyle w:val="Char5"/>
          <w:rFonts w:hint="eastAsia"/>
          <w:rtl/>
        </w:rPr>
        <w:t>خِرَةَ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عَزِيزٌ</w:t>
      </w:r>
      <w:r w:rsidR="00C83313" w:rsidRPr="00DE2285">
        <w:rPr>
          <w:rStyle w:val="Char5"/>
          <w:rtl/>
        </w:rPr>
        <w:t xml:space="preserve"> </w:t>
      </w:r>
      <w:r w:rsidR="00C83313" w:rsidRPr="00DE2285">
        <w:rPr>
          <w:rStyle w:val="Char5"/>
          <w:rFonts w:hint="eastAsia"/>
          <w:rtl/>
        </w:rPr>
        <w:t>حَكِيم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٦٧</w:t>
      </w:r>
      <w:r w:rsidR="00C83313" w:rsidRPr="00C83313">
        <w:rPr>
          <w:rFonts w:ascii="Times New Roman" w:hAnsi="Times New Roman" w:cs="Traditional Arabic" w:hint="cs"/>
          <w:sz w:val="28"/>
          <w:szCs w:val="28"/>
          <w:rtl/>
        </w:rPr>
        <w:t xml:space="preserve"> </w:t>
      </w:r>
      <w:r w:rsidR="00C83313" w:rsidRPr="00DE2285">
        <w:rPr>
          <w:rStyle w:val="Char5"/>
          <w:rFonts w:hint="eastAsia"/>
          <w:rtl/>
        </w:rPr>
        <w:t>لَّو</w:t>
      </w:r>
      <w:r w:rsidR="00C83313" w:rsidRPr="00DE2285">
        <w:rPr>
          <w:rStyle w:val="Char5"/>
          <w:rFonts w:hint="cs"/>
          <w:rtl/>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كِتَ</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سَبَقَ</w:t>
      </w:r>
      <w:r w:rsidR="00C83313" w:rsidRPr="00DE2285">
        <w:rPr>
          <w:rStyle w:val="Char5"/>
          <w:rtl/>
        </w:rPr>
        <w:t xml:space="preserve"> </w:t>
      </w:r>
      <w:r w:rsidR="00C83313" w:rsidRPr="00DE2285">
        <w:rPr>
          <w:rStyle w:val="Char5"/>
          <w:rFonts w:hint="eastAsia"/>
          <w:rtl/>
        </w:rPr>
        <w:t>لَمَسَّكُم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أَخَذ</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عَذَابٌ</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٦٨</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الأنفال: 67-68</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حق ندارد اس</w:t>
      </w:r>
      <w:r w:rsidR="00760FBC">
        <w:rPr>
          <w:rStyle w:val="0-Char"/>
          <w:rFonts w:hint="cs"/>
          <w:rtl/>
        </w:rPr>
        <w:t>ی</w:t>
      </w:r>
      <w:r w:rsidR="006A7E2C" w:rsidRPr="00992158">
        <w:rPr>
          <w:rStyle w:val="0-Char"/>
          <w:rFonts w:hint="cs"/>
          <w:rtl/>
        </w:rPr>
        <w:t>ران</w:t>
      </w:r>
      <w:r w:rsidR="00760FBC">
        <w:rPr>
          <w:rStyle w:val="0-Char"/>
          <w:rFonts w:hint="cs"/>
          <w:rtl/>
        </w:rPr>
        <w:t>ی</w:t>
      </w:r>
      <w:r w:rsidR="006A7E2C" w:rsidRPr="00992158">
        <w:rPr>
          <w:rStyle w:val="0-Char"/>
          <w:rFonts w:hint="cs"/>
          <w:rtl/>
        </w:rPr>
        <w:t xml:space="preserve"> (از دشمن بگ</w:t>
      </w:r>
      <w:r w:rsidR="00760FBC">
        <w:rPr>
          <w:rStyle w:val="0-Char"/>
          <w:rFonts w:hint="cs"/>
          <w:rtl/>
        </w:rPr>
        <w:t>ی</w:t>
      </w:r>
      <w:r w:rsidR="006A7E2C" w:rsidRPr="00992158">
        <w:rPr>
          <w:rStyle w:val="0-Char"/>
          <w:rFonts w:hint="cs"/>
          <w:rtl/>
        </w:rPr>
        <w:t>رد) و آنها را در عوض فد</w:t>
      </w:r>
      <w:r w:rsidR="00760FBC">
        <w:rPr>
          <w:rStyle w:val="0-Char"/>
          <w:rFonts w:hint="cs"/>
          <w:rtl/>
        </w:rPr>
        <w:t>ی</w:t>
      </w:r>
      <w:r w:rsidR="006A7E2C" w:rsidRPr="00992158">
        <w:rPr>
          <w:rStyle w:val="0-Char"/>
          <w:rFonts w:hint="cs"/>
          <w:rtl/>
        </w:rPr>
        <w:t>ه، زنده رها بکند) تا کاملاً بر آنها پ</w:t>
      </w:r>
      <w:r w:rsidR="00760FBC">
        <w:rPr>
          <w:rStyle w:val="0-Char"/>
          <w:rFonts w:hint="cs"/>
          <w:rtl/>
        </w:rPr>
        <w:t>ی</w:t>
      </w:r>
      <w:r w:rsidR="006A7E2C" w:rsidRPr="00992158">
        <w:rPr>
          <w:rStyle w:val="0-Char"/>
          <w:rFonts w:hint="cs"/>
          <w:rtl/>
        </w:rPr>
        <w:t>روز گردد و جا</w:t>
      </w:r>
      <w:r w:rsidR="00760FBC">
        <w:rPr>
          <w:rStyle w:val="0-Char"/>
          <w:rFonts w:hint="cs"/>
          <w:rtl/>
        </w:rPr>
        <w:t>ی</w:t>
      </w:r>
      <w:r w:rsidR="006A7E2C" w:rsidRPr="00992158">
        <w:rPr>
          <w:rStyle w:val="0-Char"/>
          <w:rFonts w:hint="cs"/>
          <w:rtl/>
        </w:rPr>
        <w:t xml:space="preserve"> پا</w:t>
      </w:r>
      <w:r w:rsidR="00760FBC">
        <w:rPr>
          <w:rStyle w:val="0-Char"/>
          <w:rFonts w:hint="cs"/>
          <w:rtl/>
        </w:rPr>
        <w:t>ی</w:t>
      </w:r>
      <w:r w:rsidR="006A7E2C" w:rsidRPr="00992158">
        <w:rPr>
          <w:rStyle w:val="0-Char"/>
          <w:rFonts w:hint="cs"/>
          <w:rtl/>
        </w:rPr>
        <w:t xml:space="preserve"> خود را در زم</w:t>
      </w:r>
      <w:r w:rsidR="00760FBC">
        <w:rPr>
          <w:rStyle w:val="0-Char"/>
          <w:rFonts w:hint="cs"/>
          <w:rtl/>
        </w:rPr>
        <w:t>ی</w:t>
      </w:r>
      <w:r w:rsidR="006A7E2C" w:rsidRPr="00992158">
        <w:rPr>
          <w:rStyle w:val="0-Char"/>
          <w:rFonts w:hint="cs"/>
          <w:rtl/>
        </w:rPr>
        <w:t>ن محکم کند، شما متاع ناپا</w:t>
      </w:r>
      <w:r w:rsidR="00760FBC">
        <w:rPr>
          <w:rStyle w:val="0-Char"/>
          <w:rFonts w:hint="cs"/>
          <w:rtl/>
        </w:rPr>
        <w:t>ی</w:t>
      </w:r>
      <w:r w:rsidR="006A7E2C" w:rsidRPr="00992158">
        <w:rPr>
          <w:rStyle w:val="0-Char"/>
          <w:rFonts w:hint="cs"/>
          <w:rtl/>
        </w:rPr>
        <w:t>دار دن</w:t>
      </w:r>
      <w:r w:rsidR="00760FBC">
        <w:rPr>
          <w:rStyle w:val="0-Char"/>
          <w:rFonts w:hint="cs"/>
          <w:rtl/>
        </w:rPr>
        <w:t>ی</w:t>
      </w:r>
      <w:r w:rsidR="006A7E2C" w:rsidRPr="00992158">
        <w:rPr>
          <w:rStyle w:val="0-Char"/>
          <w:rFonts w:hint="cs"/>
          <w:rtl/>
        </w:rPr>
        <w:t>ا را م</w:t>
      </w:r>
      <w:r w:rsidR="00760FBC">
        <w:rPr>
          <w:rStyle w:val="0-Char"/>
          <w:rFonts w:hint="cs"/>
          <w:rtl/>
        </w:rPr>
        <w:t>ی</w:t>
      </w:r>
      <w:r w:rsidR="006A7E2C" w:rsidRPr="00992158">
        <w:rPr>
          <w:rStyle w:val="0-Char"/>
          <w:rFonts w:hint="cs"/>
          <w:rtl/>
        </w:rPr>
        <w:t>‌خواه</w:t>
      </w:r>
      <w:r w:rsidR="00760FBC">
        <w:rPr>
          <w:rStyle w:val="0-Char"/>
          <w:rFonts w:hint="cs"/>
          <w:rtl/>
        </w:rPr>
        <w:t>ی</w:t>
      </w:r>
      <w:r w:rsidR="006A7E2C" w:rsidRPr="00992158">
        <w:rPr>
          <w:rStyle w:val="0-Char"/>
          <w:rFonts w:hint="cs"/>
          <w:rtl/>
        </w:rPr>
        <w:t>د ول</w:t>
      </w:r>
      <w:r w:rsidR="00760FBC">
        <w:rPr>
          <w:rStyle w:val="0-Char"/>
          <w:rFonts w:hint="cs"/>
          <w:rtl/>
        </w:rPr>
        <w:t>ی</w:t>
      </w:r>
      <w:r w:rsidR="006A7E2C" w:rsidRPr="00992158">
        <w:rPr>
          <w:rStyle w:val="0-Char"/>
          <w:rFonts w:hint="cs"/>
          <w:rtl/>
        </w:rPr>
        <w:t xml:space="preserve"> خداوند سرا</w:t>
      </w:r>
      <w:r w:rsidR="00760FBC">
        <w:rPr>
          <w:rStyle w:val="0-Char"/>
          <w:rFonts w:hint="cs"/>
          <w:rtl/>
        </w:rPr>
        <w:t>ی</w:t>
      </w:r>
      <w:r w:rsidR="006A7E2C" w:rsidRPr="00992158">
        <w:rPr>
          <w:rStyle w:val="0-Char"/>
          <w:rFonts w:hint="cs"/>
          <w:rtl/>
        </w:rPr>
        <w:t xml:space="preserve"> آخرت را (برا</w:t>
      </w:r>
      <w:r w:rsidR="00760FBC">
        <w:rPr>
          <w:rStyle w:val="0-Char"/>
          <w:rFonts w:hint="cs"/>
          <w:rtl/>
        </w:rPr>
        <w:t>ی</w:t>
      </w:r>
      <w:r w:rsidR="006A7E2C" w:rsidRPr="00992158">
        <w:rPr>
          <w:rStyle w:val="0-Char"/>
          <w:rFonts w:hint="cs"/>
          <w:rtl/>
        </w:rPr>
        <w:t xml:space="preserve"> شما) م</w:t>
      </w:r>
      <w:r w:rsidR="00760FBC">
        <w:rPr>
          <w:rStyle w:val="0-Char"/>
          <w:rFonts w:hint="cs"/>
          <w:rtl/>
        </w:rPr>
        <w:t>ی</w:t>
      </w:r>
      <w:r w:rsidR="006A7E2C" w:rsidRPr="00992158">
        <w:rPr>
          <w:rStyle w:val="0-Char"/>
          <w:rFonts w:hint="eastAsia"/>
          <w:rtl/>
        </w:rPr>
        <w:t>‌خواهد و</w:t>
      </w:r>
      <w:r w:rsidR="006A7E2C" w:rsidRPr="00992158">
        <w:rPr>
          <w:rStyle w:val="0-Char"/>
          <w:rFonts w:hint="cs"/>
          <w:rtl/>
        </w:rPr>
        <w:t xml:space="preserve"> </w:t>
      </w:r>
      <w:r w:rsidR="006A7E2C" w:rsidRPr="00992158">
        <w:rPr>
          <w:rStyle w:val="0-Char"/>
          <w:rFonts w:hint="eastAsia"/>
          <w:rtl/>
        </w:rPr>
        <w:t xml:space="preserve">خداوند </w:t>
      </w:r>
      <w:r w:rsidR="006A7E2C" w:rsidRPr="00992158">
        <w:rPr>
          <w:rStyle w:val="0-Char"/>
          <w:rFonts w:hint="cs"/>
          <w:rtl/>
        </w:rPr>
        <w:t>قادر حک</w:t>
      </w:r>
      <w:r w:rsidR="00760FBC">
        <w:rPr>
          <w:rStyle w:val="0-Char"/>
          <w:rFonts w:hint="cs"/>
          <w:rtl/>
        </w:rPr>
        <w:t>ی</w:t>
      </w:r>
      <w:r w:rsidR="006A7E2C" w:rsidRPr="00992158">
        <w:rPr>
          <w:rStyle w:val="0-Char"/>
          <w:rFonts w:hint="cs"/>
          <w:rtl/>
        </w:rPr>
        <w:t>م است (67) اگر فرمان سابق خدا نبود بخاطر فد</w:t>
      </w:r>
      <w:r w:rsidR="00760FBC">
        <w:rPr>
          <w:rStyle w:val="0-Char"/>
          <w:rFonts w:hint="cs"/>
          <w:rtl/>
        </w:rPr>
        <w:t>ی</w:t>
      </w:r>
      <w:r w:rsidR="006A7E2C" w:rsidRPr="00992158">
        <w:rPr>
          <w:rStyle w:val="0-Char"/>
          <w:rFonts w:hint="cs"/>
          <w:rtl/>
        </w:rPr>
        <w:t>ه (که از اس</w:t>
      </w:r>
      <w:r w:rsidR="00760FBC">
        <w:rPr>
          <w:rStyle w:val="0-Char"/>
          <w:rFonts w:hint="cs"/>
          <w:rtl/>
        </w:rPr>
        <w:t>ی</w:t>
      </w:r>
      <w:r w:rsidR="006A7E2C" w:rsidRPr="00992158">
        <w:rPr>
          <w:rStyle w:val="0-Char"/>
          <w:rFonts w:hint="cs"/>
          <w:rtl/>
        </w:rPr>
        <w:t>ران گرفت</w:t>
      </w:r>
      <w:r w:rsidR="00760FBC">
        <w:rPr>
          <w:rStyle w:val="0-Char"/>
          <w:rFonts w:hint="cs"/>
          <w:rtl/>
        </w:rPr>
        <w:t>ی</w:t>
      </w:r>
      <w:r w:rsidR="006A7E2C" w:rsidRPr="00992158">
        <w:rPr>
          <w:rStyle w:val="0-Char"/>
          <w:rFonts w:hint="cs"/>
          <w:rtl/>
        </w:rPr>
        <w:t>د و آنها را زنده رها کرد</w:t>
      </w:r>
      <w:r w:rsidR="00760FBC">
        <w:rPr>
          <w:rStyle w:val="0-Char"/>
          <w:rFonts w:hint="cs"/>
          <w:rtl/>
        </w:rPr>
        <w:t>ی</w:t>
      </w:r>
      <w:r w:rsidR="006A7E2C" w:rsidRPr="00992158">
        <w:rPr>
          <w:rStyle w:val="0-Char"/>
          <w:rFonts w:hint="cs"/>
          <w:rtl/>
        </w:rPr>
        <w:t>د) مجازات بزرگ</w:t>
      </w:r>
      <w:r w:rsidR="00760FBC">
        <w:rPr>
          <w:rStyle w:val="0-Char"/>
          <w:rFonts w:hint="cs"/>
          <w:rtl/>
        </w:rPr>
        <w:t>ی</w:t>
      </w:r>
      <w:r w:rsidR="006A7E2C" w:rsidRPr="00992158">
        <w:rPr>
          <w:rStyle w:val="0-Char"/>
          <w:rFonts w:hint="cs"/>
          <w:rtl/>
        </w:rPr>
        <w:t xml:space="preserve"> به شما م</w:t>
      </w:r>
      <w:r w:rsidR="00760FBC">
        <w:rPr>
          <w:rStyle w:val="0-Char"/>
          <w:rFonts w:hint="cs"/>
          <w:rtl/>
        </w:rPr>
        <w:t>ی</w:t>
      </w:r>
      <w:r w:rsidR="006A7E2C" w:rsidRPr="00992158">
        <w:rPr>
          <w:rStyle w:val="0-Char"/>
          <w:rFonts w:hint="cs"/>
          <w:rtl/>
        </w:rPr>
        <w:t>‌رس</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مورد د</w:t>
      </w:r>
      <w:r w:rsidR="00760FBC">
        <w:rPr>
          <w:rStyle w:val="0-Char"/>
          <w:rFonts w:hint="cs"/>
          <w:rtl/>
        </w:rPr>
        <w:t>ی</w:t>
      </w:r>
      <w:r w:rsidRPr="00992158">
        <w:rPr>
          <w:rStyle w:val="0-Char"/>
          <w:rFonts w:hint="cs"/>
          <w:rtl/>
        </w:rPr>
        <w:t>گر:</w:t>
      </w:r>
    </w:p>
    <w:p w:rsidR="006A7E2C" w:rsidRPr="00767EC1"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عَفَا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عَنكَ</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أَذِنتَ</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يَتَبَيَّنَ</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صَدَقُواْ</w:t>
      </w:r>
      <w:r w:rsidR="00C83313" w:rsidRPr="00DE2285">
        <w:rPr>
          <w:rStyle w:val="Char5"/>
          <w:rtl/>
        </w:rPr>
        <w:t xml:space="preserve"> </w:t>
      </w:r>
      <w:r w:rsidR="00C83313" w:rsidRPr="00DE2285">
        <w:rPr>
          <w:rStyle w:val="Char5"/>
          <w:rFonts w:hint="eastAsia"/>
          <w:rtl/>
        </w:rPr>
        <w:t>وَتَع</w:t>
      </w:r>
      <w:r w:rsidR="00C83313" w:rsidRPr="00DE2285">
        <w:rPr>
          <w:rStyle w:val="Char5"/>
          <w:rFonts w:hint="cs"/>
          <w:rtl/>
        </w:rPr>
        <w:t>ۡ</w:t>
      </w:r>
      <w:r w:rsidR="00C83313" w:rsidRPr="00DE2285">
        <w:rPr>
          <w:rStyle w:val="Char5"/>
          <w:rFonts w:hint="eastAsia"/>
          <w:rtl/>
        </w:rPr>
        <w:t>لَمَ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ذِبِينَ</w:t>
      </w:r>
      <w:r w:rsidR="00C83313" w:rsidRPr="00DE2285">
        <w:rPr>
          <w:rStyle w:val="Char5"/>
          <w:rtl/>
        </w:rPr>
        <w:t xml:space="preserve"> </w:t>
      </w:r>
      <w:r w:rsidR="00C83313" w:rsidRPr="00DE2285">
        <w:rPr>
          <w:rStyle w:val="Char5"/>
          <w:rFonts w:hint="cs"/>
          <w:rtl/>
        </w:rPr>
        <w:t>٤٣</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tl/>
        </w:rPr>
        <w:t>التوبة</w:t>
      </w:r>
      <w:r w:rsidR="00764B6A" w:rsidRPr="00D11797">
        <w:rPr>
          <w:rStyle w:val="Char4"/>
          <w:rFonts w:hint="cs"/>
          <w:rtl/>
        </w:rPr>
        <w:t>: 43</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الله تو را معاف نمود چرا پ</w:t>
      </w:r>
      <w:r w:rsidR="00760FBC">
        <w:rPr>
          <w:rStyle w:val="0-Char"/>
          <w:rFonts w:hint="cs"/>
          <w:rtl/>
        </w:rPr>
        <w:t>ی</w:t>
      </w:r>
      <w:r w:rsidR="006A7E2C" w:rsidRPr="00992158">
        <w:rPr>
          <w:rStyle w:val="0-Char"/>
          <w:rFonts w:hint="cs"/>
          <w:rtl/>
        </w:rPr>
        <w:t>ش از آنکه راستگو</w:t>
      </w:r>
      <w:r w:rsidR="00760FBC">
        <w:rPr>
          <w:rStyle w:val="0-Char"/>
          <w:rFonts w:hint="cs"/>
          <w:rtl/>
        </w:rPr>
        <w:t>ی</w:t>
      </w:r>
      <w:r w:rsidR="006A7E2C" w:rsidRPr="00992158">
        <w:rPr>
          <w:rStyle w:val="0-Char"/>
          <w:rFonts w:hint="cs"/>
          <w:rtl/>
        </w:rPr>
        <w:t>ان و دروغگو</w:t>
      </w:r>
      <w:r w:rsidR="00760FBC">
        <w:rPr>
          <w:rStyle w:val="0-Char"/>
          <w:rFonts w:hint="cs"/>
          <w:rtl/>
        </w:rPr>
        <w:t>ی</w:t>
      </w:r>
      <w:r w:rsidR="006A7E2C" w:rsidRPr="00992158">
        <w:rPr>
          <w:rStyle w:val="0-Char"/>
          <w:rFonts w:hint="cs"/>
          <w:rtl/>
        </w:rPr>
        <w:t>ان را بشناس</w:t>
      </w:r>
      <w:r w:rsidR="00760FBC">
        <w:rPr>
          <w:rStyle w:val="0-Char"/>
          <w:rFonts w:hint="cs"/>
          <w:rtl/>
        </w:rPr>
        <w:t>ی</w:t>
      </w:r>
      <w:r w:rsidR="006A7E2C" w:rsidRPr="00992158">
        <w:rPr>
          <w:rStyle w:val="0-Char"/>
          <w:rFonts w:hint="cs"/>
          <w:rtl/>
        </w:rPr>
        <w:t>، به آنها اجازه داد</w:t>
      </w:r>
      <w:r w:rsidR="00760FBC">
        <w:rPr>
          <w:rStyle w:val="0-Char"/>
          <w:rFonts w:hint="cs"/>
          <w:rtl/>
        </w:rPr>
        <w:t>ی</w:t>
      </w:r>
      <w:r w:rsidR="006A7E2C" w:rsidRPr="00992158">
        <w:rPr>
          <w:rStyle w:val="0-Char"/>
          <w:rFonts w:hint="cs"/>
          <w:rtl/>
        </w:rPr>
        <w:t>(43)</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مورد د</w:t>
      </w:r>
      <w:r w:rsidR="00760FBC">
        <w:rPr>
          <w:rStyle w:val="0-Char"/>
          <w:rFonts w:hint="cs"/>
          <w:rtl/>
        </w:rPr>
        <w:t>ی</w:t>
      </w:r>
      <w:r w:rsidRPr="00992158">
        <w:rPr>
          <w:rStyle w:val="0-Char"/>
          <w:rFonts w:hint="cs"/>
          <w:rtl/>
        </w:rPr>
        <w:t>گر:</w:t>
      </w:r>
    </w:p>
    <w:p w:rsidR="006A7E2C" w:rsidRPr="00A40EA0" w:rsidRDefault="0083387F" w:rsidP="00C83313">
      <w:pPr>
        <w:pStyle w:val="StyleComplexBLotus12ptJustifiedFirstline05cmCharCharCharCharCharCharChar"/>
        <w:spacing w:line="240" w:lineRule="auto"/>
        <w:rPr>
          <w:rFonts w:ascii="Times New Roman" w:hAnsi="Times New Roman" w:cs="Traditional Arabic"/>
          <w:color w:val="000080"/>
          <w:sz w:val="30"/>
          <w:szCs w:val="30"/>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عَبَسَ</w:t>
      </w:r>
      <w:r w:rsidR="00C83313" w:rsidRPr="00DE2285">
        <w:rPr>
          <w:rStyle w:val="Char5"/>
          <w:rtl/>
        </w:rPr>
        <w:t xml:space="preserve"> </w:t>
      </w:r>
      <w:r w:rsidR="00C83313" w:rsidRPr="00DE2285">
        <w:rPr>
          <w:rStyle w:val="Char5"/>
          <w:rFonts w:hint="eastAsia"/>
          <w:rtl/>
        </w:rPr>
        <w:t>وَتَوَلَّى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مَى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٢</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رِيكَ</w:t>
      </w:r>
      <w:r w:rsidR="00C83313" w:rsidRPr="00DE2285">
        <w:rPr>
          <w:rStyle w:val="Char5"/>
          <w:rtl/>
        </w:rPr>
        <w:t xml:space="preserve"> </w:t>
      </w:r>
      <w:r w:rsidR="00C83313" w:rsidRPr="00DE2285">
        <w:rPr>
          <w:rStyle w:val="Char5"/>
          <w:rFonts w:hint="eastAsia"/>
          <w:rtl/>
        </w:rPr>
        <w:t>لَعَلَّهُ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٣</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يَذَّكَّرُ</w:t>
      </w:r>
      <w:r w:rsidR="00C83313" w:rsidRPr="00DE2285">
        <w:rPr>
          <w:rStyle w:val="Char5"/>
          <w:rtl/>
        </w:rPr>
        <w:t xml:space="preserve"> </w:t>
      </w:r>
      <w:r w:rsidR="00C83313" w:rsidRPr="00DE2285">
        <w:rPr>
          <w:rStyle w:val="Char5"/>
          <w:rFonts w:hint="eastAsia"/>
          <w:rtl/>
        </w:rPr>
        <w:t>فَتَنفَعَهُ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٤</w:t>
      </w:r>
      <w:r w:rsidR="00C83313" w:rsidRPr="00DE2285">
        <w:rPr>
          <w:rStyle w:val="Char5"/>
          <w:rtl/>
        </w:rPr>
        <w:t xml:space="preserve"> </w:t>
      </w:r>
      <w:r w:rsidR="00C83313" w:rsidRPr="00DE2285">
        <w:rPr>
          <w:rStyle w:val="Char5"/>
          <w:rFonts w:hint="eastAsia"/>
          <w:rtl/>
        </w:rPr>
        <w:t>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نَى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٥</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تَصَدَّى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أَلَّا</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w:t>
      </w:r>
      <w:r w:rsidR="00C83313" w:rsidRPr="00DE2285">
        <w:rPr>
          <w:rStyle w:val="Char5"/>
          <w:rtl/>
        </w:rPr>
        <w:t xml:space="preserve"> </w:t>
      </w:r>
      <w:r w:rsidR="00C83313" w:rsidRPr="00DE2285">
        <w:rPr>
          <w:rStyle w:val="Char5"/>
          <w:rFonts w:hint="eastAsia"/>
          <w:rtl/>
        </w:rPr>
        <w:t>وَأَمَّا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ءَكَ</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عَى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٨</w:t>
      </w:r>
      <w:r w:rsidR="00C83313" w:rsidRPr="00DE2285">
        <w:rPr>
          <w:rStyle w:val="Char5"/>
          <w:rtl/>
        </w:rPr>
        <w:t xml:space="preserve"> </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يَخ</w:t>
      </w:r>
      <w:r w:rsidR="00C83313" w:rsidRPr="00DE2285">
        <w:rPr>
          <w:rStyle w:val="Char5"/>
          <w:rFonts w:hint="cs"/>
          <w:rtl/>
        </w:rPr>
        <w:t>ۡ</w:t>
      </w:r>
      <w:r w:rsidR="00C83313" w:rsidRPr="00DE2285">
        <w:rPr>
          <w:rStyle w:val="Char5"/>
          <w:rFonts w:hint="eastAsia"/>
          <w:rtl/>
        </w:rPr>
        <w:t>شَى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٩</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تَلَهَّى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١٠</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عبس: 1-10</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چهره در هم کش</w:t>
      </w:r>
      <w:r w:rsidR="00760FBC">
        <w:rPr>
          <w:rStyle w:val="0-Char"/>
          <w:rFonts w:hint="cs"/>
          <w:rtl/>
        </w:rPr>
        <w:t>ی</w:t>
      </w:r>
      <w:r w:rsidR="006A7E2C" w:rsidRPr="00992158">
        <w:rPr>
          <w:rStyle w:val="0-Char"/>
          <w:rFonts w:hint="cs"/>
          <w:rtl/>
        </w:rPr>
        <w:t>د و رو</w:t>
      </w:r>
      <w:r w:rsidR="00760FBC">
        <w:rPr>
          <w:rStyle w:val="0-Char"/>
          <w:rFonts w:hint="cs"/>
          <w:rtl/>
        </w:rPr>
        <w:t>ی</w:t>
      </w:r>
      <w:r w:rsidR="006A7E2C" w:rsidRPr="00992158">
        <w:rPr>
          <w:rStyle w:val="0-Char"/>
          <w:rFonts w:hint="cs"/>
          <w:rtl/>
        </w:rPr>
        <w:t xml:space="preserve"> بر تافت از ا</w:t>
      </w:r>
      <w:r w:rsidR="00760FBC">
        <w:rPr>
          <w:rStyle w:val="0-Char"/>
          <w:rFonts w:hint="cs"/>
          <w:rtl/>
        </w:rPr>
        <w:t>ی</w:t>
      </w:r>
      <w:r w:rsidR="006A7E2C" w:rsidRPr="00992158">
        <w:rPr>
          <w:rStyle w:val="0-Char"/>
          <w:rFonts w:hint="cs"/>
          <w:rtl/>
        </w:rPr>
        <w:t>نکه ناب</w:t>
      </w:r>
      <w:r w:rsidR="00760FBC">
        <w:rPr>
          <w:rStyle w:val="0-Char"/>
          <w:rFonts w:hint="cs"/>
          <w:rtl/>
        </w:rPr>
        <w:t>ی</w:t>
      </w:r>
      <w:r w:rsidR="006A7E2C" w:rsidRPr="00992158">
        <w:rPr>
          <w:rStyle w:val="0-Char"/>
          <w:rFonts w:hint="cs"/>
          <w:rtl/>
        </w:rPr>
        <w:t>نا</w:t>
      </w:r>
      <w:r w:rsidR="00760FBC">
        <w:rPr>
          <w:rStyle w:val="0-Char"/>
          <w:rFonts w:hint="cs"/>
          <w:rtl/>
        </w:rPr>
        <w:t>یی</w:t>
      </w:r>
      <w:r w:rsidR="006A7E2C" w:rsidRPr="00992158">
        <w:rPr>
          <w:rStyle w:val="0-Char"/>
          <w:rFonts w:hint="cs"/>
          <w:rtl/>
        </w:rPr>
        <w:t xml:space="preserve"> (عبدالله بن ام مکتوم) به سراغ او آمده بود (2) تو چه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 xml:space="preserve"> شا</w:t>
      </w:r>
      <w:r w:rsidR="00760FBC">
        <w:rPr>
          <w:rStyle w:val="0-Char"/>
          <w:rFonts w:hint="cs"/>
          <w:rtl/>
        </w:rPr>
        <w:t>ی</w:t>
      </w:r>
      <w:r w:rsidR="006A7E2C" w:rsidRPr="00992158">
        <w:rPr>
          <w:rStyle w:val="0-Char"/>
          <w:rFonts w:hint="cs"/>
          <w:rtl/>
        </w:rPr>
        <w:t>د او پاک</w:t>
      </w:r>
      <w:r w:rsidR="00760FBC">
        <w:rPr>
          <w:rStyle w:val="0-Char"/>
          <w:rFonts w:hint="cs"/>
          <w:rtl/>
        </w:rPr>
        <w:t>ی</w:t>
      </w:r>
      <w:r w:rsidR="006A7E2C" w:rsidRPr="00992158">
        <w:rPr>
          <w:rStyle w:val="0-Char"/>
          <w:rFonts w:hint="cs"/>
          <w:rtl/>
        </w:rPr>
        <w:t xml:space="preserve"> و تقوا پ</w:t>
      </w:r>
      <w:r w:rsidR="00760FBC">
        <w:rPr>
          <w:rStyle w:val="0-Char"/>
          <w:rFonts w:hint="cs"/>
          <w:rtl/>
        </w:rPr>
        <w:t>ی</w:t>
      </w:r>
      <w:r w:rsidR="006A7E2C" w:rsidRPr="00992158">
        <w:rPr>
          <w:rStyle w:val="0-Char"/>
          <w:rFonts w:hint="cs"/>
          <w:rtl/>
        </w:rPr>
        <w:t xml:space="preserve">شه کند (3) </w:t>
      </w:r>
      <w:r w:rsidR="00760FBC">
        <w:rPr>
          <w:rStyle w:val="0-Char"/>
          <w:rFonts w:hint="cs"/>
          <w:rtl/>
        </w:rPr>
        <w:t>ی</w:t>
      </w:r>
      <w:r w:rsidR="006A7E2C" w:rsidRPr="00992158">
        <w:rPr>
          <w:rStyle w:val="0-Char"/>
          <w:rFonts w:hint="cs"/>
          <w:rtl/>
        </w:rPr>
        <w:t>ا متذکر گردد و ا</w:t>
      </w:r>
      <w:r w:rsidR="00760FBC">
        <w:rPr>
          <w:rStyle w:val="0-Char"/>
          <w:rFonts w:hint="cs"/>
          <w:rtl/>
        </w:rPr>
        <w:t>ی</w:t>
      </w:r>
      <w:r w:rsidR="006A7E2C" w:rsidRPr="00992158">
        <w:rPr>
          <w:rStyle w:val="0-Char"/>
          <w:rFonts w:hint="cs"/>
          <w:rtl/>
        </w:rPr>
        <w:t>ن تذکر به حال او مف</w:t>
      </w:r>
      <w:r w:rsidR="00760FBC">
        <w:rPr>
          <w:rStyle w:val="0-Char"/>
          <w:rFonts w:hint="cs"/>
          <w:rtl/>
        </w:rPr>
        <w:t>ی</w:t>
      </w:r>
      <w:r w:rsidR="006A7E2C" w:rsidRPr="00992158">
        <w:rPr>
          <w:rStyle w:val="0-Char"/>
          <w:rFonts w:hint="cs"/>
          <w:rtl/>
        </w:rPr>
        <w:t>د باشد (4) اما آن کس</w:t>
      </w:r>
      <w:r w:rsidR="00760FBC">
        <w:rPr>
          <w:rStyle w:val="0-Char"/>
          <w:rFonts w:hint="cs"/>
          <w:rtl/>
        </w:rPr>
        <w:t>ی</w:t>
      </w:r>
      <w:r w:rsidR="006A7E2C" w:rsidRPr="00992158">
        <w:rPr>
          <w:rStyle w:val="0-Char"/>
          <w:rFonts w:hint="cs"/>
          <w:rtl/>
        </w:rPr>
        <w:t xml:space="preserve"> که ب</w:t>
      </w:r>
      <w:r w:rsidR="00760FBC">
        <w:rPr>
          <w:rStyle w:val="0-Char"/>
          <w:rFonts w:hint="cs"/>
          <w:rtl/>
        </w:rPr>
        <w:t>ی</w:t>
      </w:r>
      <w:r w:rsidR="006A7E2C" w:rsidRPr="00992158">
        <w:rPr>
          <w:rStyle w:val="0-Char"/>
          <w:rFonts w:hint="cs"/>
          <w:rtl/>
        </w:rPr>
        <w:t>‌اعتنا</w:t>
      </w:r>
      <w:r w:rsidR="00760FBC">
        <w:rPr>
          <w:rStyle w:val="0-Char"/>
          <w:rFonts w:hint="cs"/>
          <w:rtl/>
        </w:rPr>
        <w:t>یی</w:t>
      </w:r>
      <w:r w:rsidR="006A7E2C" w:rsidRPr="00992158">
        <w:rPr>
          <w:rStyle w:val="0-Char"/>
          <w:rFonts w:hint="cs"/>
          <w:rtl/>
        </w:rPr>
        <w:t xml:space="preserve"> و ب</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از</w:t>
      </w:r>
      <w:r w:rsidR="00760FBC">
        <w:rPr>
          <w:rStyle w:val="0-Char"/>
          <w:rFonts w:hint="cs"/>
          <w:rtl/>
        </w:rPr>
        <w:t>ی</w:t>
      </w:r>
      <w:r w:rsidR="006A7E2C" w:rsidRPr="00992158">
        <w:rPr>
          <w:rStyle w:val="0-Char"/>
          <w:rFonts w:hint="cs"/>
          <w:rtl/>
        </w:rPr>
        <w:t xml:space="preserve"> نشان م</w:t>
      </w:r>
      <w:r w:rsidR="00760FBC">
        <w:rPr>
          <w:rStyle w:val="0-Char"/>
          <w:rFonts w:hint="cs"/>
          <w:rtl/>
        </w:rPr>
        <w:t>ی</w:t>
      </w:r>
      <w:r w:rsidR="006A7E2C" w:rsidRPr="00992158">
        <w:rPr>
          <w:rStyle w:val="0-Char"/>
          <w:rFonts w:hint="cs"/>
          <w:rtl/>
        </w:rPr>
        <w:t>‌دهد (5) تو بسو</w:t>
      </w:r>
      <w:r w:rsidR="00760FBC">
        <w:rPr>
          <w:rStyle w:val="0-Char"/>
          <w:rFonts w:hint="cs"/>
          <w:rtl/>
        </w:rPr>
        <w:t>ی</w:t>
      </w:r>
      <w:r w:rsidR="006A7E2C" w:rsidRPr="00992158">
        <w:rPr>
          <w:rStyle w:val="0-Char"/>
          <w:rFonts w:hint="cs"/>
          <w:rtl/>
        </w:rPr>
        <w:t xml:space="preserve"> او رو م</w:t>
      </w:r>
      <w:r w:rsidR="00760FBC">
        <w:rPr>
          <w:rStyle w:val="0-Char"/>
          <w:rFonts w:hint="cs"/>
          <w:rtl/>
        </w:rPr>
        <w:t>ی</w:t>
      </w:r>
      <w:r w:rsidR="006A7E2C" w:rsidRPr="00992158">
        <w:rPr>
          <w:rStyle w:val="0-Char"/>
          <w:rFonts w:hint="cs"/>
          <w:rtl/>
        </w:rPr>
        <w:t>‌آور</w:t>
      </w:r>
      <w:r w:rsidR="00760FBC">
        <w:rPr>
          <w:rStyle w:val="0-Char"/>
          <w:rFonts w:hint="cs"/>
          <w:rtl/>
        </w:rPr>
        <w:t>ی</w:t>
      </w:r>
      <w:r w:rsidR="006A7E2C" w:rsidRPr="00992158">
        <w:rPr>
          <w:rStyle w:val="0-Char"/>
          <w:rFonts w:hint="cs"/>
          <w:rtl/>
        </w:rPr>
        <w:t xml:space="preserve"> (6) در حال</w:t>
      </w:r>
      <w:r w:rsidR="00760FBC">
        <w:rPr>
          <w:rStyle w:val="0-Char"/>
          <w:rFonts w:hint="cs"/>
          <w:rtl/>
        </w:rPr>
        <w:t>ی</w:t>
      </w:r>
      <w:r w:rsidR="006A7E2C" w:rsidRPr="00992158">
        <w:rPr>
          <w:rStyle w:val="0-Char"/>
          <w:rFonts w:hint="cs"/>
          <w:rtl/>
        </w:rPr>
        <w:t xml:space="preserve"> که اگر او خود را پاک نسازد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بر تو ن</w:t>
      </w:r>
      <w:r w:rsidR="00760FBC">
        <w:rPr>
          <w:rStyle w:val="0-Char"/>
          <w:rFonts w:hint="cs"/>
          <w:rtl/>
        </w:rPr>
        <w:t>ی</w:t>
      </w:r>
      <w:r w:rsidR="006A7E2C" w:rsidRPr="00992158">
        <w:rPr>
          <w:rStyle w:val="0-Char"/>
          <w:rFonts w:hint="cs"/>
          <w:rtl/>
        </w:rPr>
        <w:t>ست (7) اما کس</w:t>
      </w:r>
      <w:r w:rsidR="00760FBC">
        <w:rPr>
          <w:rStyle w:val="0-Char"/>
          <w:rFonts w:hint="cs"/>
          <w:rtl/>
        </w:rPr>
        <w:t>ی</w:t>
      </w:r>
      <w:r w:rsidR="006A7E2C" w:rsidRPr="00992158">
        <w:rPr>
          <w:rStyle w:val="0-Char"/>
          <w:rFonts w:hint="cs"/>
          <w:rtl/>
        </w:rPr>
        <w:t xml:space="preserve"> که شتابان به سو</w:t>
      </w:r>
      <w:r w:rsidR="00760FBC">
        <w:rPr>
          <w:rStyle w:val="0-Char"/>
          <w:rFonts w:hint="cs"/>
          <w:rtl/>
        </w:rPr>
        <w:t>ی</w:t>
      </w:r>
      <w:r w:rsidR="006A7E2C" w:rsidRPr="00992158">
        <w:rPr>
          <w:rStyle w:val="0-Char"/>
          <w:rFonts w:hint="cs"/>
          <w:rtl/>
        </w:rPr>
        <w:t xml:space="preserve"> تو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(8) و از خدا ترسان است (9) تو از او غفلت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xml:space="preserve"> (10)</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اکنون حجت الاسلام بنا به آن عق</w:t>
      </w:r>
      <w:r w:rsidR="00760FBC">
        <w:rPr>
          <w:rStyle w:val="0-Char"/>
          <w:rFonts w:hint="cs"/>
          <w:rtl/>
        </w:rPr>
        <w:t>ی</w:t>
      </w:r>
      <w:r w:rsidRPr="00992158">
        <w:rPr>
          <w:rStyle w:val="0-Char"/>
          <w:rFonts w:hint="cs"/>
          <w:rtl/>
        </w:rPr>
        <w:t>ده</w:t>
      </w:r>
      <w:r w:rsidRPr="00992158">
        <w:rPr>
          <w:rStyle w:val="0-Char"/>
          <w:rFonts w:hint="eastAsia"/>
          <w:rtl/>
        </w:rPr>
        <w:t>‌ا</w:t>
      </w:r>
      <w:r w:rsidR="00760FBC">
        <w:rPr>
          <w:rStyle w:val="0-Char"/>
          <w:rFonts w:hint="eastAsia"/>
          <w:rtl/>
        </w:rPr>
        <w:t>ی</w:t>
      </w:r>
      <w:r w:rsidRPr="00992158">
        <w:rPr>
          <w:rStyle w:val="0-Char"/>
          <w:rFonts w:hint="eastAsia"/>
          <w:rtl/>
        </w:rPr>
        <w:t xml:space="preserve"> که در حق رسول خدا دارد با</w:t>
      </w:r>
      <w:r w:rsidR="00760FBC">
        <w:rPr>
          <w:rStyle w:val="0-Char"/>
          <w:rFonts w:hint="eastAsia"/>
          <w:rtl/>
        </w:rPr>
        <w:t>ی</w:t>
      </w:r>
      <w:r w:rsidRPr="00992158">
        <w:rPr>
          <w:rStyle w:val="0-Char"/>
          <w:rFonts w:hint="eastAsia"/>
          <w:rtl/>
        </w:rPr>
        <w:t xml:space="preserve">د </w:t>
      </w:r>
      <w:r w:rsidR="00760FBC">
        <w:rPr>
          <w:rStyle w:val="0-Char"/>
          <w:rFonts w:hint="eastAsia"/>
          <w:rtl/>
        </w:rPr>
        <w:t>ی</w:t>
      </w:r>
      <w:r w:rsidRPr="00992158">
        <w:rPr>
          <w:rStyle w:val="0-Char"/>
          <w:rFonts w:hint="eastAsia"/>
          <w:rtl/>
        </w:rPr>
        <w:t>ک ردّ</w:t>
      </w:r>
      <w:r w:rsidR="00760FBC">
        <w:rPr>
          <w:rStyle w:val="0-Char"/>
          <w:rFonts w:hint="eastAsia"/>
          <w:rtl/>
        </w:rPr>
        <w:t>ی</w:t>
      </w:r>
      <w:r w:rsidRPr="00992158">
        <w:rPr>
          <w:rStyle w:val="0-Char"/>
          <w:rFonts w:hint="eastAsia"/>
          <w:rtl/>
        </w:rPr>
        <w:t xml:space="preserve"> بر</w:t>
      </w:r>
      <w:r w:rsidR="00760FBC">
        <w:rPr>
          <w:rStyle w:val="0-Char"/>
          <w:rFonts w:hint="eastAsia"/>
          <w:rtl/>
        </w:rPr>
        <w:t>ی</w:t>
      </w:r>
      <w:r w:rsidRPr="00992158">
        <w:rPr>
          <w:rStyle w:val="0-Char"/>
          <w:rFonts w:hint="eastAsia"/>
          <w:rtl/>
        </w:rPr>
        <w:t>ن ق</w:t>
      </w:r>
      <w:r w:rsidRPr="00992158">
        <w:rPr>
          <w:rStyle w:val="0-Char"/>
          <w:rFonts w:hint="cs"/>
          <w:rtl/>
        </w:rPr>
        <w:t>رآن بنو</w:t>
      </w:r>
      <w:r w:rsidR="00760FBC">
        <w:rPr>
          <w:rStyle w:val="0-Char"/>
          <w:rFonts w:hint="cs"/>
          <w:rtl/>
        </w:rPr>
        <w:t>ی</w:t>
      </w:r>
      <w:r w:rsidRPr="00992158">
        <w:rPr>
          <w:rStyle w:val="0-Char"/>
          <w:rFonts w:hint="cs"/>
          <w:rtl/>
        </w:rPr>
        <w:t>سد و اسمش را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قرآن عثمان</w:t>
      </w:r>
      <w:r w:rsidR="00760FBC">
        <w:rPr>
          <w:rStyle w:val="0-Char"/>
          <w:rFonts w:hint="cs"/>
          <w:rtl/>
        </w:rPr>
        <w:t>ی</w:t>
      </w:r>
      <w:r w:rsidRPr="00992158">
        <w:rPr>
          <w:rStyle w:val="0-Char"/>
          <w:rFonts w:hint="cs"/>
          <w:rtl/>
        </w:rPr>
        <w:t xml:space="preserve"> بگذارد ز</w:t>
      </w:r>
      <w:r w:rsidR="00760FBC">
        <w:rPr>
          <w:rStyle w:val="0-Char"/>
          <w:rFonts w:hint="cs"/>
          <w:rtl/>
        </w:rPr>
        <w:t>ی</w:t>
      </w:r>
      <w:r w:rsidRPr="00992158">
        <w:rPr>
          <w:rStyle w:val="0-Char"/>
          <w:rFonts w:hint="cs"/>
          <w:rtl/>
        </w:rPr>
        <w:t>را تمام آنچه ابوهر</w:t>
      </w:r>
      <w:r w:rsidR="00760FBC">
        <w:rPr>
          <w:rStyle w:val="0-Char"/>
          <w:rFonts w:hint="cs"/>
          <w:rtl/>
        </w:rPr>
        <w:t>ی</w:t>
      </w:r>
      <w:r w:rsidRPr="00992158">
        <w:rPr>
          <w:rStyle w:val="0-Char"/>
          <w:rFonts w:hint="cs"/>
          <w:rtl/>
        </w:rPr>
        <w:t>ره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نموده هم</w:t>
      </w:r>
      <w:r w:rsidRPr="00992158">
        <w:rPr>
          <w:rStyle w:val="0-Char"/>
          <w:rFonts w:hint="eastAsia"/>
          <w:rtl/>
        </w:rPr>
        <w:t>‌</w:t>
      </w:r>
      <w:r w:rsidRPr="00992158">
        <w:rPr>
          <w:rStyle w:val="0-Char"/>
          <w:rFonts w:hint="cs"/>
          <w:rtl/>
        </w:rPr>
        <w:t>وزن هم</w:t>
      </w:r>
      <w:r w:rsidR="00760FBC">
        <w:rPr>
          <w:rStyle w:val="0-Char"/>
          <w:rFonts w:hint="cs"/>
          <w:rtl/>
        </w:rPr>
        <w:t>ی</w:t>
      </w:r>
      <w:r w:rsidRPr="00992158">
        <w:rPr>
          <w:rStyle w:val="0-Char"/>
          <w:rFonts w:hint="cs"/>
          <w:rtl/>
        </w:rPr>
        <w:t>ن سه کلمه ز</w:t>
      </w:r>
      <w:r w:rsidR="00760FBC">
        <w:rPr>
          <w:rStyle w:val="0-Char"/>
          <w:rFonts w:hint="cs"/>
          <w:rtl/>
        </w:rPr>
        <w:t>ی</w:t>
      </w:r>
      <w:r w:rsidRPr="00992158">
        <w:rPr>
          <w:rStyle w:val="0-Char"/>
          <w:rFonts w:hint="cs"/>
          <w:rtl/>
        </w:rPr>
        <w:t>ر نم</w:t>
      </w:r>
      <w:r w:rsidR="00760FBC">
        <w:rPr>
          <w:rStyle w:val="0-Char"/>
          <w:rFonts w:hint="cs"/>
          <w:rtl/>
        </w:rPr>
        <w:t>ی</w:t>
      </w:r>
      <w:r w:rsidRPr="00992158">
        <w:rPr>
          <w:rStyle w:val="0-Char"/>
          <w:rFonts w:hint="cs"/>
          <w:rtl/>
        </w:rPr>
        <w:t>‌شوند:</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C83313" w:rsidRPr="00DE2285">
        <w:rPr>
          <w:rStyle w:val="Char5"/>
          <w:rFonts w:hint="eastAsia"/>
          <w:rtl/>
        </w:rPr>
        <w:t>عَبَسَ</w:t>
      </w:r>
      <w:r w:rsidR="00C83313" w:rsidRPr="00DE2285">
        <w:rPr>
          <w:rStyle w:val="Char5"/>
          <w:rtl/>
        </w:rPr>
        <w:t xml:space="preserve"> </w:t>
      </w:r>
      <w:r w:rsidR="00C83313" w:rsidRPr="00DE2285">
        <w:rPr>
          <w:rStyle w:val="Char5"/>
          <w:rFonts w:hint="eastAsia"/>
          <w:rtl/>
        </w:rPr>
        <w:t>وَتَوَلَّى</w:t>
      </w:r>
      <w:r w:rsidR="00C83313" w:rsidRPr="00DE2285">
        <w:rPr>
          <w:rStyle w:val="Char5"/>
          <w:rFonts w:hint="cs"/>
          <w:rtl/>
        </w:rPr>
        <w:t>ٰٓ</w:t>
      </w:r>
      <w:r w:rsidR="0083387F">
        <w:rPr>
          <w:rFonts w:ascii="Times New Roman" w:hAnsi="Times New Roman" w:cs="Traditional Arabic" w:hint="cs"/>
          <w:sz w:val="28"/>
          <w:szCs w:val="28"/>
          <w:rtl/>
          <w:lang w:bidi="fa-IR"/>
        </w:rPr>
        <w:t>﴾</w:t>
      </w:r>
      <w:r w:rsidR="00C83313" w:rsidRPr="00992158">
        <w:rPr>
          <w:rStyle w:val="0-Char"/>
          <w:rFonts w:hint="cs"/>
          <w:rtl/>
        </w:rPr>
        <w:t>،</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تَلَهَّى</w:t>
      </w:r>
      <w:r w:rsidR="00C83313" w:rsidRPr="00DE2285">
        <w:rPr>
          <w:rStyle w:val="Char5"/>
          <w:rFonts w:hint="cs"/>
          <w:rtl/>
        </w:rPr>
        <w:t>ٰ</w:t>
      </w:r>
      <w:r w:rsidR="0083387F">
        <w:rPr>
          <w:rFonts w:ascii="Times New Roman" w:hAnsi="Times New Roman" w:cs="Traditional Arabic" w:hint="cs"/>
          <w:sz w:val="28"/>
          <w:szCs w:val="28"/>
          <w:rtl/>
          <w:lang w:bidi="fa-IR"/>
        </w:rPr>
        <w:t>﴾</w:t>
      </w:r>
      <w:r w:rsidRPr="00992158">
        <w:rPr>
          <w:rStyle w:val="0-Char"/>
          <w:rFonts w:hint="cs"/>
          <w:rtl/>
        </w:rPr>
        <w:t xml:space="preserve"> پس خداوند اجتهاد را در قرآن با آن جواب‌ها</w:t>
      </w:r>
      <w:r w:rsidR="00760FBC">
        <w:rPr>
          <w:rStyle w:val="0-Char"/>
          <w:rFonts w:hint="cs"/>
          <w:rtl/>
        </w:rPr>
        <w:t>ی</w:t>
      </w:r>
      <w:r w:rsidRPr="00992158">
        <w:rPr>
          <w:rStyle w:val="0-Char"/>
          <w:rFonts w:hint="cs"/>
          <w:rtl/>
        </w:rPr>
        <w:t xml:space="preserve"> تند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ثابت کرده است.</w:t>
      </w:r>
    </w:p>
    <w:p w:rsidR="006A7E2C" w:rsidRPr="00D037F8"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پس بهتر است که جناب محمد صادق دست از قرآن بکشد همان طور</w:t>
      </w:r>
      <w:r w:rsidR="00760FBC">
        <w:rPr>
          <w:rStyle w:val="0-Char"/>
          <w:rFonts w:hint="cs"/>
          <w:rtl/>
        </w:rPr>
        <w:t>ی</w:t>
      </w:r>
      <w:r w:rsidRPr="00992158">
        <w:rPr>
          <w:rStyle w:val="0-Char"/>
          <w:rFonts w:hint="cs"/>
          <w:rtl/>
        </w:rPr>
        <w:t xml:space="preserve"> که حس</w:t>
      </w:r>
      <w:r w:rsidR="00760FBC">
        <w:rPr>
          <w:rStyle w:val="0-Char"/>
          <w:rFonts w:hint="cs"/>
          <w:rtl/>
        </w:rPr>
        <w:t>ی</w:t>
      </w:r>
      <w:r w:rsidRPr="00992158">
        <w:rPr>
          <w:rStyle w:val="0-Char"/>
          <w:rFonts w:hint="cs"/>
          <w:rtl/>
        </w:rPr>
        <w:t>ن بن محمد تق</w:t>
      </w:r>
      <w:r w:rsidR="00760FBC">
        <w:rPr>
          <w:rStyle w:val="0-Char"/>
          <w:rFonts w:hint="cs"/>
          <w:rtl/>
        </w:rPr>
        <w:t>ی</w:t>
      </w:r>
      <w:r w:rsidRPr="00992158">
        <w:rPr>
          <w:rStyle w:val="0-Char"/>
          <w:rFonts w:hint="cs"/>
          <w:rtl/>
        </w:rPr>
        <w:t xml:space="preserve"> النور</w:t>
      </w:r>
      <w:r w:rsidR="00760FBC">
        <w:rPr>
          <w:rStyle w:val="0-Char"/>
          <w:rFonts w:hint="cs"/>
          <w:rtl/>
        </w:rPr>
        <w:t>ی</w:t>
      </w:r>
      <w:r w:rsidRPr="00992158">
        <w:rPr>
          <w:rStyle w:val="0-Char"/>
          <w:rFonts w:hint="cs"/>
          <w:rtl/>
        </w:rPr>
        <w:t xml:space="preserve"> الطبرس</w:t>
      </w:r>
      <w:r w:rsidR="00760FBC">
        <w:rPr>
          <w:rStyle w:val="0-Char"/>
          <w:rFonts w:hint="cs"/>
          <w:rtl/>
        </w:rPr>
        <w:t>ی</w:t>
      </w:r>
      <w:r w:rsidRPr="00992158">
        <w:rPr>
          <w:rStyle w:val="0-Char"/>
          <w:rFonts w:hint="cs"/>
          <w:rtl/>
        </w:rPr>
        <w:t xml:space="preserve"> صاحب فصل الخطاب دست کش</w:t>
      </w:r>
      <w:r w:rsidR="00760FBC">
        <w:rPr>
          <w:rStyle w:val="0-Char"/>
          <w:rFonts w:hint="cs"/>
          <w:rtl/>
        </w:rPr>
        <w:t>ی</w:t>
      </w:r>
      <w:r w:rsidRPr="00992158">
        <w:rPr>
          <w:rStyle w:val="0-Char"/>
          <w:rFonts w:hint="cs"/>
          <w:rtl/>
        </w:rPr>
        <w:t xml:space="preserve">ده و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ردّ</w:t>
      </w:r>
      <w:r w:rsidR="00760FBC">
        <w:rPr>
          <w:rStyle w:val="0-Char"/>
          <w:rFonts w:hint="cs"/>
          <w:rtl/>
        </w:rPr>
        <w:t>ی</w:t>
      </w:r>
      <w:r w:rsidRPr="00992158">
        <w:rPr>
          <w:rStyle w:val="0-Char"/>
          <w:rFonts w:hint="cs"/>
          <w:rtl/>
        </w:rPr>
        <w:t xml:space="preserve"> بر آن بنو</w:t>
      </w:r>
      <w:r w:rsidR="00760FBC">
        <w:rPr>
          <w:rStyle w:val="0-Char"/>
          <w:rFonts w:hint="cs"/>
          <w:rtl/>
        </w:rPr>
        <w:t>ی</w:t>
      </w:r>
      <w:r w:rsidRPr="00992158">
        <w:rPr>
          <w:rStyle w:val="0-Char"/>
          <w:rFonts w:hint="cs"/>
          <w:rtl/>
        </w:rPr>
        <w:t>سند ا</w:t>
      </w:r>
      <w:r w:rsidR="00760FBC">
        <w:rPr>
          <w:rStyle w:val="0-Char"/>
          <w:rFonts w:hint="cs"/>
          <w:rtl/>
        </w:rPr>
        <w:t>ی</w:t>
      </w:r>
      <w:r w:rsidRPr="00992158">
        <w:rPr>
          <w:rStyle w:val="0-Char"/>
          <w:rFonts w:hint="cs"/>
          <w:rtl/>
        </w:rPr>
        <w:t xml:space="preserve">ن همه </w:t>
      </w:r>
      <w:r w:rsidR="00760FBC">
        <w:rPr>
          <w:rStyle w:val="0-Char"/>
          <w:rFonts w:hint="cs"/>
          <w:rtl/>
        </w:rPr>
        <w:t>ی</w:t>
      </w:r>
      <w:r w:rsidRPr="00992158">
        <w:rPr>
          <w:rStyle w:val="0-Char"/>
          <w:rFonts w:hint="cs"/>
          <w:rtl/>
        </w:rPr>
        <w:t>ک طرف و آ</w:t>
      </w:r>
      <w:r w:rsidR="00760FBC">
        <w:rPr>
          <w:rStyle w:val="0-Char"/>
          <w:rFonts w:hint="cs"/>
          <w:rtl/>
        </w:rPr>
        <w:t>ی</w:t>
      </w:r>
      <w:r w:rsidRPr="00992158">
        <w:rPr>
          <w:rStyle w:val="0-Char"/>
          <w:rFonts w:hint="cs"/>
          <w:rtl/>
        </w:rPr>
        <w:t xml:space="preserve">ه (16) سوره نور </w:t>
      </w:r>
      <w:r w:rsidR="00760FBC">
        <w:rPr>
          <w:rStyle w:val="0-Char"/>
          <w:rFonts w:hint="cs"/>
          <w:rtl/>
        </w:rPr>
        <w:t>ی</w:t>
      </w:r>
      <w:r w:rsidRPr="00992158">
        <w:rPr>
          <w:rStyle w:val="0-Char"/>
          <w:rFonts w:hint="cs"/>
          <w:rtl/>
        </w:rPr>
        <w:t>ک طرف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وَلَو</w:t>
      </w:r>
      <w:r w:rsidR="00C83313" w:rsidRPr="00DE2285">
        <w:rPr>
          <w:rStyle w:val="Char5"/>
          <w:rFonts w:hint="cs"/>
          <w:rtl/>
        </w:rPr>
        <w:t>ۡ</w:t>
      </w:r>
      <w:r w:rsidR="00C83313" w:rsidRPr="00DE2285">
        <w:rPr>
          <w:rStyle w:val="Char5"/>
          <w:rFonts w:hint="eastAsia"/>
          <w:rtl/>
        </w:rPr>
        <w:t>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سَمِع</w:t>
      </w:r>
      <w:r w:rsidR="00C83313" w:rsidRPr="00DE2285">
        <w:rPr>
          <w:rStyle w:val="Char5"/>
          <w:rFonts w:hint="cs"/>
          <w:rtl/>
        </w:rPr>
        <w:t>ۡ</w:t>
      </w:r>
      <w:r w:rsidR="00C83313" w:rsidRPr="00DE2285">
        <w:rPr>
          <w:rStyle w:val="Char5"/>
          <w:rFonts w:hint="eastAsia"/>
          <w:rtl/>
        </w:rPr>
        <w:t>تُمُوهُ</w:t>
      </w:r>
      <w:r w:rsidR="00C83313" w:rsidRPr="00DE2285">
        <w:rPr>
          <w:rStyle w:val="Char5"/>
          <w:rtl/>
        </w:rPr>
        <w:t xml:space="preserve"> </w:t>
      </w:r>
      <w:r w:rsidR="00C83313" w:rsidRPr="00DE2285">
        <w:rPr>
          <w:rStyle w:val="Char5"/>
          <w:rFonts w:hint="eastAsia"/>
          <w:rtl/>
        </w:rPr>
        <w:t>قُل</w:t>
      </w:r>
      <w:r w:rsidR="00C83313" w:rsidRPr="00DE2285">
        <w:rPr>
          <w:rStyle w:val="Char5"/>
          <w:rFonts w:hint="cs"/>
          <w:rtl/>
        </w:rPr>
        <w:t>ۡ</w:t>
      </w:r>
      <w:r w:rsidR="00C83313" w:rsidRPr="00DE2285">
        <w:rPr>
          <w:rStyle w:val="Char5"/>
          <w:rFonts w:hint="eastAsia"/>
          <w:rtl/>
        </w:rPr>
        <w:t>تُم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يَكُونُ</w:t>
      </w:r>
      <w:r w:rsidR="00C83313" w:rsidRPr="00DE2285">
        <w:rPr>
          <w:rStyle w:val="Char5"/>
          <w:rtl/>
        </w:rPr>
        <w:t xml:space="preserve"> </w:t>
      </w:r>
      <w:r w:rsidR="00C83313" w:rsidRPr="00DE2285">
        <w:rPr>
          <w:rStyle w:val="Char5"/>
          <w:rFonts w:hint="eastAsia"/>
          <w:rtl/>
        </w:rPr>
        <w:t>لَنَا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نَّتَكَلَّمَ</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w:t>
      </w:r>
      <w:r w:rsidR="00C83313" w:rsidRPr="00DE2285">
        <w:rPr>
          <w:rStyle w:val="Char5"/>
          <w:rFonts w:hint="eastAsia"/>
          <w:rtl/>
        </w:rPr>
        <w:t>ذَا</w:t>
      </w:r>
      <w:r w:rsidR="00C83313" w:rsidRPr="00DE2285">
        <w:rPr>
          <w:rStyle w:val="Char5"/>
          <w:rtl/>
        </w:rPr>
        <w:t xml:space="preserve"> </w:t>
      </w:r>
      <w:r w:rsidR="00C83313" w:rsidRPr="00DE2285">
        <w:rPr>
          <w:rStyle w:val="Char5"/>
          <w:rFonts w:hint="eastAsia"/>
          <w:rtl/>
        </w:rPr>
        <w:t>سُب</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نَكَ</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ذَا</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w:t>
      </w:r>
      <w:r w:rsidR="00C83313" w:rsidRPr="00DE2285">
        <w:rPr>
          <w:rStyle w:val="Char5"/>
          <w:rFonts w:hint="eastAsia"/>
          <w:rtl/>
        </w:rPr>
        <w:t>تَ</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١٦</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النور: 16</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چرا هنگام</w:t>
      </w:r>
      <w:r w:rsidR="00760FBC">
        <w:rPr>
          <w:rStyle w:val="0-Char"/>
          <w:rFonts w:hint="cs"/>
          <w:rtl/>
        </w:rPr>
        <w:t>ی</w:t>
      </w:r>
      <w:r w:rsidR="006A7E2C" w:rsidRPr="00992158">
        <w:rPr>
          <w:rStyle w:val="0-Char"/>
          <w:rFonts w:hint="cs"/>
          <w:rtl/>
        </w:rPr>
        <w:t xml:space="preserve"> که آن را شن</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د نگفت</w:t>
      </w:r>
      <w:r w:rsidR="00760FBC">
        <w:rPr>
          <w:rStyle w:val="0-Char"/>
          <w:rFonts w:hint="cs"/>
          <w:rtl/>
        </w:rPr>
        <w:t>ی</w:t>
      </w:r>
      <w:r w:rsidR="006A7E2C" w:rsidRPr="00992158">
        <w:rPr>
          <w:rStyle w:val="0-Char"/>
          <w:rFonts w:hint="cs"/>
          <w:rtl/>
        </w:rPr>
        <w:t>د! ما حق ندار</w:t>
      </w:r>
      <w:r w:rsidR="00760FBC">
        <w:rPr>
          <w:rStyle w:val="0-Char"/>
          <w:rFonts w:hint="cs"/>
          <w:rtl/>
        </w:rPr>
        <w:t>ی</w:t>
      </w:r>
      <w:r w:rsidR="006A7E2C" w:rsidRPr="00992158">
        <w:rPr>
          <w:rStyle w:val="0-Char"/>
          <w:rFonts w:hint="cs"/>
          <w:rtl/>
        </w:rPr>
        <w:t>م که در ا</w:t>
      </w:r>
      <w:r w:rsidR="00760FBC">
        <w:rPr>
          <w:rStyle w:val="0-Char"/>
          <w:rFonts w:hint="cs"/>
          <w:rtl/>
        </w:rPr>
        <w:t>ی</w:t>
      </w:r>
      <w:r w:rsidR="006A7E2C" w:rsidRPr="00992158">
        <w:rPr>
          <w:rStyle w:val="0-Char"/>
          <w:rFonts w:hint="cs"/>
          <w:rtl/>
        </w:rPr>
        <w:t>ن باره صحبت کن</w:t>
      </w:r>
      <w:r w:rsidR="00760FBC">
        <w:rPr>
          <w:rStyle w:val="0-Char"/>
          <w:rFonts w:hint="cs"/>
          <w:rtl/>
        </w:rPr>
        <w:t>ی</w:t>
      </w:r>
      <w:r w:rsidR="006A7E2C" w:rsidRPr="00992158">
        <w:rPr>
          <w:rStyle w:val="0-Char"/>
          <w:rFonts w:hint="cs"/>
          <w:rtl/>
        </w:rPr>
        <w:t>م خداوندا منزه</w:t>
      </w:r>
      <w:r w:rsidR="00760FBC">
        <w:rPr>
          <w:rStyle w:val="0-Char"/>
          <w:rFonts w:hint="cs"/>
          <w:rtl/>
        </w:rPr>
        <w:t>ی</w:t>
      </w:r>
      <w:r w:rsidR="006A7E2C" w:rsidRPr="00992158">
        <w:rPr>
          <w:rStyle w:val="0-Char"/>
          <w:rFonts w:hint="cs"/>
          <w:rtl/>
        </w:rPr>
        <w:t xml:space="preserve"> تو، ا</w:t>
      </w:r>
      <w:r w:rsidR="00760FBC">
        <w:rPr>
          <w:rStyle w:val="0-Char"/>
          <w:rFonts w:hint="cs"/>
          <w:rtl/>
        </w:rPr>
        <w:t>ی</w:t>
      </w:r>
      <w:r w:rsidR="006A7E2C" w:rsidRPr="00992158">
        <w:rPr>
          <w:rStyle w:val="0-Char"/>
          <w:rFonts w:hint="cs"/>
          <w:rtl/>
        </w:rPr>
        <w:t>ن بهتان بزرگ</w:t>
      </w:r>
      <w:r w:rsidR="00760FBC">
        <w:rPr>
          <w:rStyle w:val="0-Char"/>
          <w:rFonts w:hint="cs"/>
          <w:rtl/>
        </w:rPr>
        <w:t>ی</w:t>
      </w:r>
      <w:r w:rsidR="006A7E2C" w:rsidRPr="00992158">
        <w:rPr>
          <w:rStyle w:val="0-Char"/>
          <w:rFonts w:hint="cs"/>
          <w:rtl/>
        </w:rPr>
        <w:t xml:space="preserve">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رسول خدا با اسامه بن ز</w:t>
      </w:r>
      <w:r w:rsidR="00760FBC">
        <w:rPr>
          <w:rStyle w:val="0-Char"/>
          <w:rFonts w:hint="cs"/>
          <w:rtl/>
        </w:rPr>
        <w:t>ی</w:t>
      </w:r>
      <w:r w:rsidRPr="00992158">
        <w:rPr>
          <w:rStyle w:val="0-Char"/>
          <w:rFonts w:hint="cs"/>
          <w:rtl/>
        </w:rPr>
        <w:t>د و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به صورت مشوره گفتگو نمود که شما چه م</w:t>
      </w:r>
      <w:r w:rsidR="00760FBC">
        <w:rPr>
          <w:rStyle w:val="0-Char"/>
          <w:rFonts w:hint="cs"/>
          <w:rtl/>
        </w:rPr>
        <w:t>ی</w:t>
      </w:r>
      <w:r w:rsidRPr="00992158">
        <w:rPr>
          <w:rStyle w:val="0-Char"/>
          <w:rFonts w:hint="eastAsia"/>
          <w:rtl/>
        </w:rPr>
        <w:t>‌</w:t>
      </w:r>
      <w:r w:rsidRPr="00992158">
        <w:rPr>
          <w:rStyle w:val="0-Char"/>
          <w:rFonts w:hint="cs"/>
          <w:rtl/>
        </w:rPr>
        <w:t>گو</w:t>
      </w:r>
      <w:r w:rsidR="00760FBC">
        <w:rPr>
          <w:rStyle w:val="0-Char"/>
          <w:rFonts w:hint="cs"/>
          <w:rtl/>
        </w:rPr>
        <w:t>یی</w:t>
      </w:r>
      <w:r w:rsidRPr="00992158">
        <w:rPr>
          <w:rStyle w:val="0-Char"/>
          <w:rFonts w:hint="cs"/>
          <w:rtl/>
        </w:rPr>
        <w:t>د. اسامه گفت: ا</w:t>
      </w:r>
      <w:r w:rsidR="00760FBC">
        <w:rPr>
          <w:rStyle w:val="0-Char"/>
          <w:rFonts w:hint="cs"/>
          <w:rtl/>
        </w:rPr>
        <w:t>ی</w:t>
      </w:r>
      <w:r w:rsidRPr="00992158">
        <w:rPr>
          <w:rStyle w:val="0-Char"/>
          <w:rFonts w:hint="cs"/>
          <w:rtl/>
        </w:rPr>
        <w:t xml:space="preserve"> رسول خدا، اهل خود را نگاه دار ما در او جز خ</w:t>
      </w:r>
      <w:r w:rsidR="00760FBC">
        <w:rPr>
          <w:rStyle w:val="0-Char"/>
          <w:rFonts w:hint="cs"/>
          <w:rtl/>
        </w:rPr>
        <w:t>ی</w:t>
      </w:r>
      <w:r w:rsidRPr="00992158">
        <w:rPr>
          <w:rStyle w:val="0-Char"/>
          <w:rFonts w:hint="cs"/>
          <w:rtl/>
        </w:rPr>
        <w:t>ر و (پاک</w:t>
      </w:r>
      <w:r w:rsidR="00760FBC">
        <w:rPr>
          <w:rStyle w:val="0-Char"/>
          <w:rFonts w:hint="cs"/>
          <w:rtl/>
        </w:rPr>
        <w:t>ی</w:t>
      </w:r>
      <w:r w:rsidRPr="00992158">
        <w:rPr>
          <w:rStyle w:val="0-Char"/>
          <w:rFonts w:hint="cs"/>
          <w:rtl/>
        </w:rPr>
        <w:t>)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سراغ ندار</w:t>
      </w:r>
      <w:r w:rsidR="00760FBC">
        <w:rPr>
          <w:rStyle w:val="0-Char"/>
          <w:rFonts w:hint="cs"/>
          <w:rtl/>
        </w:rPr>
        <w:t>ی</w:t>
      </w:r>
      <w:r w:rsidRPr="00992158">
        <w:rPr>
          <w:rStyle w:val="0-Char"/>
          <w:rFonts w:hint="cs"/>
          <w:rtl/>
        </w:rPr>
        <w:t>م. امّا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گفت: خدا</w:t>
      </w:r>
      <w:r w:rsidR="00760FBC">
        <w:rPr>
          <w:rStyle w:val="0-Char"/>
          <w:rFonts w:hint="cs"/>
          <w:rtl/>
        </w:rPr>
        <w:t>ی</w:t>
      </w:r>
      <w:r w:rsidRPr="00992158">
        <w:rPr>
          <w:rStyle w:val="0-Char"/>
          <w:rFonts w:hint="cs"/>
          <w:rtl/>
        </w:rPr>
        <w:t xml:space="preserve"> متعال بر شما تنگ</w:t>
      </w:r>
      <w:r w:rsidR="00760FBC">
        <w:rPr>
          <w:rStyle w:val="0-Char"/>
          <w:rFonts w:hint="cs"/>
          <w:rtl/>
        </w:rPr>
        <w:t>ی</w:t>
      </w:r>
      <w:r w:rsidRPr="00992158">
        <w:rPr>
          <w:rStyle w:val="0-Char"/>
          <w:rFonts w:hint="cs"/>
          <w:rtl/>
        </w:rPr>
        <w:t xml:space="preserve"> نکرده و غ</w:t>
      </w:r>
      <w:r w:rsidR="00760FBC">
        <w:rPr>
          <w:rStyle w:val="0-Char"/>
          <w:rFonts w:hint="cs"/>
          <w:rtl/>
        </w:rPr>
        <w:t>ی</w:t>
      </w:r>
      <w:r w:rsidRPr="00992158">
        <w:rPr>
          <w:rStyle w:val="0-Char"/>
          <w:rFonts w:hint="cs"/>
          <w:rtl/>
        </w:rPr>
        <w:t>ر از عائشه زن ز</w:t>
      </w:r>
      <w:r w:rsidR="00760FBC">
        <w:rPr>
          <w:rStyle w:val="0-Char"/>
          <w:rFonts w:hint="cs"/>
          <w:rtl/>
        </w:rPr>
        <w:t>ی</w:t>
      </w:r>
      <w:r w:rsidRPr="00992158">
        <w:rPr>
          <w:rStyle w:val="0-Char"/>
          <w:rFonts w:hint="cs"/>
          <w:rtl/>
        </w:rPr>
        <w:t>اد است</w:t>
      </w:r>
      <w:r w:rsidRPr="00B44CDE">
        <w:rPr>
          <w:rStyle w:val="0-Char"/>
          <w:vertAlign w:val="superscript"/>
          <w:rtl/>
        </w:rPr>
        <w:footnoteReference w:id="534"/>
      </w:r>
      <w:r w:rsidRPr="00992158">
        <w:rPr>
          <w:rStyle w:val="0-Char"/>
          <w:rFonts w:hint="cs"/>
          <w:rtl/>
        </w:rPr>
        <w:t>. سوال در</w:t>
      </w:r>
      <w:r w:rsidR="00760FBC">
        <w:rPr>
          <w:rStyle w:val="0-Char"/>
          <w:rFonts w:hint="cs"/>
          <w:rtl/>
        </w:rPr>
        <w:t>ی</w:t>
      </w:r>
      <w:r w:rsidRPr="00992158">
        <w:rPr>
          <w:rStyle w:val="0-Char"/>
          <w:rFonts w:hint="cs"/>
          <w:rtl/>
        </w:rPr>
        <w:t>ن جا است که رسول خدا</w:t>
      </w:r>
      <w:r w:rsidR="007A4C59" w:rsidRPr="007A4C59">
        <w:rPr>
          <w:rStyle w:val="0-Char"/>
          <w:rFonts w:cs="CTraditional Arabic" w:hint="cs"/>
          <w:rtl/>
        </w:rPr>
        <w:t xml:space="preserve"> ج</w:t>
      </w:r>
      <w:r w:rsidRPr="00992158">
        <w:rPr>
          <w:rStyle w:val="0-Char"/>
          <w:rFonts w:hint="cs"/>
          <w:rtl/>
        </w:rPr>
        <w:t xml:space="preserve"> همراه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نگفتند: </w:t>
      </w:r>
      <w:r w:rsidR="0083387F">
        <w:rPr>
          <w:rFonts w:ascii="Times New Roman" w:hAnsi="Times New Roman" w:cs="Traditional Arabic" w:hint="cs"/>
          <w:sz w:val="26"/>
          <w:szCs w:val="26"/>
          <w:rtl/>
          <w:lang w:bidi="fa-IR"/>
        </w:rPr>
        <w:t>﴿</w:t>
      </w:r>
      <w:r w:rsidR="00C83313" w:rsidRPr="00DE2285">
        <w:rPr>
          <w:rStyle w:val="Char5"/>
          <w:rFonts w:hint="eastAsia"/>
          <w:rtl/>
        </w:rPr>
        <w:t>سُب</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نَكَ</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ذَا</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w:t>
      </w:r>
      <w:r w:rsidR="00C83313" w:rsidRPr="00DE2285">
        <w:rPr>
          <w:rStyle w:val="Char5"/>
          <w:rFonts w:hint="eastAsia"/>
          <w:rtl/>
        </w:rPr>
        <w:t>تَ</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Pr="00992158">
        <w:rPr>
          <w:rStyle w:val="0-Char"/>
          <w:rFonts w:hint="cs"/>
          <w:rtl/>
        </w:rPr>
        <w:t>بلکه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غم رسول الله</w:t>
      </w:r>
      <w:r w:rsidR="007A4C59" w:rsidRPr="007A4C59">
        <w:rPr>
          <w:rStyle w:val="0-Char"/>
          <w:rFonts w:cs="CTraditional Arabic" w:hint="cs"/>
          <w:rtl/>
        </w:rPr>
        <w:t xml:space="preserve"> ج</w:t>
      </w:r>
      <w:r w:rsidRPr="00992158">
        <w:rPr>
          <w:rStyle w:val="0-Char"/>
          <w:rFonts w:hint="cs"/>
          <w:rtl/>
        </w:rPr>
        <w:t xml:space="preserve"> را ز</w:t>
      </w:r>
      <w:r w:rsidR="00760FBC">
        <w:rPr>
          <w:rStyle w:val="0-Char"/>
          <w:rFonts w:hint="cs"/>
          <w:rtl/>
        </w:rPr>
        <w:t>ی</w:t>
      </w:r>
      <w:r w:rsidRPr="00992158">
        <w:rPr>
          <w:rStyle w:val="0-Char"/>
          <w:rFonts w:hint="cs"/>
          <w:rtl/>
        </w:rPr>
        <w:t>اد نمود و به طلاق اشاره کرد، ا</w:t>
      </w:r>
      <w:r w:rsidR="00760FBC">
        <w:rPr>
          <w:rStyle w:val="0-Char"/>
          <w:rFonts w:hint="cs"/>
          <w:rtl/>
        </w:rPr>
        <w:t>ی</w:t>
      </w:r>
      <w:r w:rsidRPr="00992158">
        <w:rPr>
          <w:rStyle w:val="0-Char"/>
          <w:rFonts w:hint="cs"/>
          <w:rtl/>
        </w:rPr>
        <w:t>ن توقف هم اجتهاد</w:t>
      </w:r>
      <w:r w:rsidR="00760FBC">
        <w:rPr>
          <w:rStyle w:val="0-Char"/>
          <w:rFonts w:hint="cs"/>
          <w:rtl/>
        </w:rPr>
        <w:t>ی</w:t>
      </w:r>
      <w:r w:rsidRPr="00992158">
        <w:rPr>
          <w:rStyle w:val="0-Char"/>
          <w:rFonts w:hint="cs"/>
          <w:rtl/>
        </w:rPr>
        <w:t xml:space="preserve"> حساب م</w:t>
      </w:r>
      <w:r w:rsidR="00760FBC">
        <w:rPr>
          <w:rStyle w:val="0-Char"/>
          <w:rFonts w:hint="cs"/>
          <w:rtl/>
        </w:rPr>
        <w:t>ی</w:t>
      </w:r>
      <w:r w:rsidRPr="00992158">
        <w:rPr>
          <w:rStyle w:val="0-Char"/>
          <w:rFonts w:hint="cs"/>
          <w:rtl/>
        </w:rPr>
        <w:t>‌شود و قرآن ا</w:t>
      </w:r>
      <w:r w:rsidR="00760FBC">
        <w:rPr>
          <w:rStyle w:val="0-Char"/>
          <w:rFonts w:hint="cs"/>
          <w:rtl/>
        </w:rPr>
        <w:t>ی</w:t>
      </w:r>
      <w:r w:rsidRPr="00992158">
        <w:rPr>
          <w:rStyle w:val="0-Char"/>
          <w:rFonts w:hint="cs"/>
          <w:rtl/>
        </w:rPr>
        <w:t>ن توقف و مشورت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رد م</w:t>
      </w:r>
      <w:r w:rsidR="00760FBC">
        <w:rPr>
          <w:rStyle w:val="0-Char"/>
          <w:rFonts w:hint="cs"/>
          <w:rtl/>
        </w:rPr>
        <w:t>ی</w:t>
      </w:r>
      <w:r w:rsidRPr="00992158">
        <w:rPr>
          <w:rStyle w:val="0-Char"/>
          <w:rFonts w:hint="cs"/>
          <w:rtl/>
        </w:rPr>
        <w:t>‌کند که چرا نگفت</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بهتان بزرگ</w:t>
      </w:r>
      <w:r w:rsidR="00760FBC">
        <w:rPr>
          <w:rStyle w:val="0-Char"/>
          <w:rFonts w:hint="cs"/>
          <w:rtl/>
        </w:rPr>
        <w:t>ی</w:t>
      </w:r>
      <w:r w:rsidRPr="00992158">
        <w:rPr>
          <w:rStyle w:val="0-Char"/>
          <w:rFonts w:hint="cs"/>
          <w:rtl/>
        </w:rPr>
        <w:t xml:space="preserve"> است. </w:t>
      </w:r>
    </w:p>
    <w:p w:rsidR="006A7E2C" w:rsidRPr="00D037F8" w:rsidRDefault="006A7E2C" w:rsidP="006A11E6">
      <w:pPr>
        <w:pStyle w:val="2-"/>
        <w:rPr>
          <w:rtl/>
        </w:rPr>
      </w:pPr>
      <w:bookmarkStart w:id="83" w:name="_Toc429294855"/>
      <w:r w:rsidRPr="00827EEA">
        <w:rPr>
          <w:rFonts w:hint="cs"/>
          <w:rtl/>
        </w:rPr>
        <w:t>آ</w:t>
      </w:r>
      <w:r w:rsidR="00D11797">
        <w:rPr>
          <w:rFonts w:hint="cs"/>
          <w:rtl/>
        </w:rPr>
        <w:t>ی</w:t>
      </w:r>
      <w:r w:rsidRPr="00827EEA">
        <w:rPr>
          <w:rFonts w:hint="cs"/>
          <w:rtl/>
        </w:rPr>
        <w:t>ا رسول خدا</w:t>
      </w:r>
      <w:r w:rsidR="006A11E6">
        <w:rPr>
          <w:rFonts w:hint="cs"/>
          <w:rtl/>
        </w:rPr>
        <w:t xml:space="preserve"> </w:t>
      </w:r>
      <w:r w:rsidR="006A11E6" w:rsidRPr="006A11E6">
        <w:rPr>
          <w:rFonts w:cs="CTraditional Arabic" w:hint="cs"/>
          <w:b/>
          <w:bCs w:val="0"/>
          <w:rtl/>
        </w:rPr>
        <w:t>ج</w:t>
      </w:r>
      <w:r w:rsidRPr="00827EEA">
        <w:rPr>
          <w:rFonts w:hint="cs"/>
          <w:rtl/>
        </w:rPr>
        <w:t xml:space="preserve"> عده‌ا</w:t>
      </w:r>
      <w:r w:rsidR="00D11797">
        <w:rPr>
          <w:rFonts w:hint="cs"/>
          <w:rtl/>
        </w:rPr>
        <w:t>ی</w:t>
      </w:r>
      <w:r w:rsidRPr="00827EEA">
        <w:rPr>
          <w:rFonts w:hint="cs"/>
          <w:rtl/>
        </w:rPr>
        <w:t xml:space="preserve"> را بدون ا</w:t>
      </w:r>
      <w:r w:rsidR="00C30C8B" w:rsidRPr="00827EEA">
        <w:rPr>
          <w:rFonts w:hint="cs"/>
          <w:rtl/>
        </w:rPr>
        <w:t>رتکاب جرم مجازات م</w:t>
      </w:r>
      <w:r w:rsidR="00D11797">
        <w:rPr>
          <w:rFonts w:hint="cs"/>
          <w:rtl/>
        </w:rPr>
        <w:t>ی</w:t>
      </w:r>
      <w:r w:rsidR="00C30C8B" w:rsidRPr="00827EEA">
        <w:rPr>
          <w:rFonts w:hint="cs"/>
          <w:rtl/>
        </w:rPr>
        <w:t>‌نمود؟</w:t>
      </w:r>
      <w:bookmarkEnd w:id="83"/>
    </w:p>
    <w:p w:rsidR="006A7E2C" w:rsidRPr="00992158" w:rsidRDefault="006A7E2C" w:rsidP="00175216">
      <w:pPr>
        <w:pStyle w:val="StyleComplexBLotus12ptJustifiedFirstline05cmCharCharCharCharCharCharChar"/>
        <w:widowControl w:val="0"/>
        <w:spacing w:line="240" w:lineRule="auto"/>
        <w:rPr>
          <w:rStyle w:val="0-Char"/>
          <w:rtl/>
        </w:rPr>
      </w:pPr>
      <w:r w:rsidRPr="00992158">
        <w:rPr>
          <w:rStyle w:val="0-Char"/>
          <w:rFonts w:hint="cs"/>
          <w:rtl/>
        </w:rPr>
        <w:t>جناب حجت الاسلام علاوه بر دروغ</w:t>
      </w:r>
      <w:r w:rsidRPr="00992158">
        <w:rPr>
          <w:rStyle w:val="0-Char"/>
          <w:rFonts w:hint="eastAsia"/>
          <w:rtl/>
        </w:rPr>
        <w:t>‌ها</w:t>
      </w:r>
      <w:r w:rsidR="00760FBC">
        <w:rPr>
          <w:rStyle w:val="0-Char"/>
          <w:rFonts w:hint="eastAsia"/>
          <w:rtl/>
        </w:rPr>
        <w:t>ی</w:t>
      </w:r>
      <w:r w:rsidRPr="00992158">
        <w:rPr>
          <w:rStyle w:val="0-Char"/>
          <w:rFonts w:hint="eastAsia"/>
          <w:rtl/>
        </w:rPr>
        <w:t xml:space="preserve"> خود در فصول گذشته دروغ د</w:t>
      </w:r>
      <w:r w:rsidR="00760FBC">
        <w:rPr>
          <w:rStyle w:val="0-Char"/>
          <w:rFonts w:hint="eastAsia"/>
          <w:rtl/>
        </w:rPr>
        <w:t>ی</w:t>
      </w:r>
      <w:r w:rsidRPr="00992158">
        <w:rPr>
          <w:rStyle w:val="0-Char"/>
          <w:rFonts w:hint="eastAsia"/>
          <w:rtl/>
        </w:rPr>
        <w:t>گر</w:t>
      </w:r>
      <w:r w:rsidR="00760FBC">
        <w:rPr>
          <w:rStyle w:val="0-Char"/>
          <w:rFonts w:hint="eastAsia"/>
          <w:rtl/>
        </w:rPr>
        <w:t>ی</w:t>
      </w:r>
      <w:r w:rsidRPr="00992158">
        <w:rPr>
          <w:rStyle w:val="0-Char"/>
          <w:rFonts w:hint="eastAsia"/>
          <w:rtl/>
        </w:rPr>
        <w:t xml:space="preserve"> در</w:t>
      </w:r>
      <w:r w:rsidR="00760FBC">
        <w:rPr>
          <w:rStyle w:val="0-Char"/>
          <w:rFonts w:hint="eastAsia"/>
          <w:rtl/>
        </w:rPr>
        <w:t>ی</w:t>
      </w:r>
      <w:r w:rsidRPr="00992158">
        <w:rPr>
          <w:rStyle w:val="0-Char"/>
          <w:rFonts w:hint="eastAsia"/>
          <w:rtl/>
        </w:rPr>
        <w:t>ن جا بنام صح</w:t>
      </w:r>
      <w:r w:rsidR="00760FBC">
        <w:rPr>
          <w:rStyle w:val="0-Char"/>
          <w:rFonts w:hint="eastAsia"/>
          <w:rtl/>
        </w:rPr>
        <w:t>ی</w:t>
      </w:r>
      <w:r w:rsidRPr="00992158">
        <w:rPr>
          <w:rStyle w:val="0-Char"/>
          <w:rFonts w:hint="eastAsia"/>
          <w:rtl/>
        </w:rPr>
        <w:t>ح</w:t>
      </w:r>
      <w:r w:rsidR="00760FBC">
        <w:rPr>
          <w:rStyle w:val="0-Char"/>
          <w:rFonts w:hint="eastAsia"/>
          <w:rtl/>
        </w:rPr>
        <w:t>ی</w:t>
      </w:r>
      <w:r w:rsidRPr="00992158">
        <w:rPr>
          <w:rStyle w:val="0-Char"/>
          <w:rFonts w:hint="eastAsia"/>
          <w:rtl/>
        </w:rPr>
        <w:t xml:space="preserve">ن </w:t>
      </w:r>
      <w:r w:rsidRPr="00992158">
        <w:rPr>
          <w:rStyle w:val="0-Char"/>
          <w:rFonts w:hint="cs"/>
          <w:rtl/>
        </w:rPr>
        <w:t>و عائشه صد</w:t>
      </w:r>
      <w:r w:rsidR="00760FBC">
        <w:rPr>
          <w:rStyle w:val="0-Char"/>
          <w:rFonts w:hint="cs"/>
          <w:rtl/>
        </w:rPr>
        <w:t>ی</w:t>
      </w:r>
      <w:r w:rsidRPr="00992158">
        <w:rPr>
          <w:rStyle w:val="0-Char"/>
          <w:rFonts w:hint="cs"/>
          <w:rtl/>
        </w:rPr>
        <w:t>قه و عباس بن عبدالمطلب</w:t>
      </w:r>
      <w:r w:rsidR="007A4C59" w:rsidRPr="007A4C59">
        <w:rPr>
          <w:rStyle w:val="0-Char"/>
          <w:rFonts w:cs="CTraditional Arabic" w:hint="cs"/>
          <w:rtl/>
        </w:rPr>
        <w:t>ش</w:t>
      </w:r>
      <w:r w:rsidRPr="00992158">
        <w:rPr>
          <w:rStyle w:val="0-Char"/>
          <w:rFonts w:hint="cs"/>
          <w:rtl/>
        </w:rPr>
        <w:t xml:space="preserve"> گفته و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از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نقل کرده برخلاف عنوان اعتراض</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است؛ در</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رسول الله</w:t>
      </w:r>
      <w:r w:rsidR="007A4C59" w:rsidRPr="007A4C59">
        <w:rPr>
          <w:rStyle w:val="0-Char"/>
          <w:rFonts w:cs="CTraditional Arabic" w:hint="cs"/>
          <w:rtl/>
        </w:rPr>
        <w:t xml:space="preserve"> ج</w:t>
      </w:r>
      <w:r w:rsidRPr="00992158">
        <w:rPr>
          <w:rStyle w:val="0-Char"/>
          <w:rFonts w:hint="cs"/>
          <w:rtl/>
        </w:rPr>
        <w:t xml:space="preserve"> به کسان</w:t>
      </w:r>
      <w:r w:rsidR="00760FBC">
        <w:rPr>
          <w:rStyle w:val="0-Char"/>
          <w:rFonts w:hint="cs"/>
          <w:rtl/>
        </w:rPr>
        <w:t>ی</w:t>
      </w:r>
      <w:r w:rsidRPr="00992158">
        <w:rPr>
          <w:rStyle w:val="0-Char"/>
          <w:rFonts w:hint="cs"/>
          <w:rtl/>
        </w:rPr>
        <w:t xml:space="preserve"> دستور لدود را داده که در عمل لدود شر</w:t>
      </w:r>
      <w:r w:rsidR="00760FBC">
        <w:rPr>
          <w:rStyle w:val="0-Char"/>
          <w:rFonts w:hint="cs"/>
          <w:rtl/>
        </w:rPr>
        <w:t>ی</w:t>
      </w:r>
      <w:r w:rsidRPr="00992158">
        <w:rPr>
          <w:rStyle w:val="0-Char"/>
          <w:rFonts w:hint="cs"/>
          <w:rtl/>
        </w:rPr>
        <w:t>ک بوده</w:t>
      </w:r>
      <w:r w:rsidRPr="00992158">
        <w:rPr>
          <w:rStyle w:val="0-Char"/>
          <w:rFonts w:hint="eastAsia"/>
          <w:rtl/>
        </w:rPr>
        <w:t>‌اند</w:t>
      </w:r>
      <w:r w:rsidRPr="00992158">
        <w:rPr>
          <w:rStyle w:val="0-Char"/>
          <w:rFonts w:hint="cs"/>
          <w:rtl/>
        </w:rPr>
        <w:t xml:space="preserve"> چنانچه درباره عباس</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إِلاَّ</w:t>
      </w:r>
      <w:r w:rsidR="00764B6A" w:rsidRPr="00764B6A">
        <w:rPr>
          <w:rStyle w:val="Char1"/>
          <w:rtl/>
        </w:rPr>
        <w:t xml:space="preserve"> </w:t>
      </w:r>
      <w:r w:rsidR="00764B6A" w:rsidRPr="00764B6A">
        <w:rPr>
          <w:rStyle w:val="Char1"/>
          <w:rFonts w:hint="eastAsia"/>
          <w:rtl/>
        </w:rPr>
        <w:t>الْعَبَّاسَ</w:t>
      </w:r>
      <w:r w:rsidR="00764B6A" w:rsidRPr="00764B6A">
        <w:rPr>
          <w:rStyle w:val="Char1"/>
          <w:rtl/>
        </w:rPr>
        <w:t xml:space="preserve"> </w:t>
      </w:r>
      <w:r w:rsidR="00764B6A" w:rsidRPr="00764B6A">
        <w:rPr>
          <w:rStyle w:val="Char1"/>
          <w:rFonts w:hint="eastAsia"/>
          <w:rtl/>
        </w:rPr>
        <w:t>فَإِنَّهُ</w:t>
      </w:r>
      <w:r w:rsidR="00764B6A" w:rsidRPr="00764B6A">
        <w:rPr>
          <w:rStyle w:val="Char1"/>
          <w:rtl/>
        </w:rPr>
        <w:t xml:space="preserve"> </w:t>
      </w:r>
      <w:r w:rsidR="00764B6A" w:rsidRPr="00764B6A">
        <w:rPr>
          <w:rStyle w:val="Char1"/>
          <w:rFonts w:hint="eastAsia"/>
          <w:rtl/>
        </w:rPr>
        <w:t>لَمْ</w:t>
      </w:r>
      <w:r w:rsidR="00764B6A" w:rsidRPr="00764B6A">
        <w:rPr>
          <w:rStyle w:val="Char1"/>
          <w:rtl/>
        </w:rPr>
        <w:t xml:space="preserve"> </w:t>
      </w:r>
      <w:r w:rsidR="00764B6A" w:rsidRPr="00764B6A">
        <w:rPr>
          <w:rStyle w:val="Char1"/>
          <w:rFonts w:hint="eastAsia"/>
          <w:rtl/>
        </w:rPr>
        <w:t>يَشْهَدْكُم</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بجز عباس که او در</w:t>
      </w:r>
      <w:r w:rsidR="00760FBC">
        <w:rPr>
          <w:rStyle w:val="0-Char"/>
          <w:rFonts w:hint="cs"/>
          <w:rtl/>
        </w:rPr>
        <w:t>ی</w:t>
      </w:r>
      <w:r w:rsidRPr="00992158">
        <w:rPr>
          <w:rStyle w:val="0-Char"/>
          <w:rFonts w:hint="cs"/>
          <w:rtl/>
        </w:rPr>
        <w:t>ن عمل شر</w:t>
      </w:r>
      <w:r w:rsidR="00760FBC">
        <w:rPr>
          <w:rStyle w:val="0-Char"/>
          <w:rFonts w:hint="cs"/>
          <w:rtl/>
        </w:rPr>
        <w:t>ی</w:t>
      </w:r>
      <w:r w:rsidRPr="00992158">
        <w:rPr>
          <w:rStyle w:val="0-Char"/>
          <w:rFonts w:hint="cs"/>
          <w:rtl/>
        </w:rPr>
        <w:t>ک و حاضر نبوده است</w:t>
      </w:r>
      <w:r w:rsidR="00764B6A" w:rsidRPr="00764B6A">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دو جا در بخار</w:t>
      </w:r>
      <w:r w:rsidR="00760FBC">
        <w:rPr>
          <w:rStyle w:val="0-Char"/>
          <w:rFonts w:hint="cs"/>
          <w:rtl/>
        </w:rPr>
        <w:t>ی</w:t>
      </w:r>
      <w:r w:rsidRPr="00992158">
        <w:rPr>
          <w:rStyle w:val="0-Char"/>
          <w:rFonts w:hint="cs"/>
          <w:rtl/>
        </w:rPr>
        <w:t xml:space="preserve"> و در </w:t>
      </w:r>
      <w:r w:rsidR="00760FBC">
        <w:rPr>
          <w:rStyle w:val="0-Char"/>
          <w:rFonts w:hint="cs"/>
          <w:rtl/>
        </w:rPr>
        <w:t>ی</w:t>
      </w:r>
      <w:r w:rsidRPr="00992158">
        <w:rPr>
          <w:rStyle w:val="0-Char"/>
          <w:rFonts w:hint="cs"/>
          <w:rtl/>
        </w:rPr>
        <w:t>ک جا</w:t>
      </w:r>
      <w:r w:rsidR="00760FBC">
        <w:rPr>
          <w:rStyle w:val="0-Char"/>
          <w:rFonts w:hint="cs"/>
          <w:rtl/>
        </w:rPr>
        <w:t>ی</w:t>
      </w:r>
      <w:r w:rsidRPr="00992158">
        <w:rPr>
          <w:rStyle w:val="0-Char"/>
          <w:rFonts w:hint="cs"/>
          <w:rtl/>
        </w:rPr>
        <w:t xml:space="preserve"> مسلم روا</w:t>
      </w:r>
      <w:r w:rsidR="00760FBC">
        <w:rPr>
          <w:rStyle w:val="0-Char"/>
          <w:rFonts w:hint="cs"/>
          <w:rtl/>
        </w:rPr>
        <w:t>ی</w:t>
      </w:r>
      <w:r w:rsidRPr="00992158">
        <w:rPr>
          <w:rStyle w:val="0-Char"/>
          <w:rFonts w:hint="cs"/>
          <w:rtl/>
        </w:rPr>
        <w:t>ت شده که در</w:t>
      </w:r>
      <w:r w:rsidR="00760FBC">
        <w:rPr>
          <w:rStyle w:val="0-Char"/>
          <w:rFonts w:hint="cs"/>
          <w:rtl/>
        </w:rPr>
        <w:t>ی</w:t>
      </w:r>
      <w:r w:rsidRPr="00992158">
        <w:rPr>
          <w:rStyle w:val="0-Char"/>
          <w:rFonts w:hint="cs"/>
          <w:rtl/>
        </w:rPr>
        <w:t>ن سه روا</w:t>
      </w:r>
      <w:r w:rsidR="00760FBC">
        <w:rPr>
          <w:rStyle w:val="0-Char"/>
          <w:rFonts w:hint="cs"/>
          <w:rtl/>
        </w:rPr>
        <w:t>ی</w:t>
      </w:r>
      <w:r w:rsidRPr="00992158">
        <w:rPr>
          <w:rStyle w:val="0-Char"/>
          <w:rFonts w:hint="cs"/>
          <w:rtl/>
        </w:rPr>
        <w:t>ت چن</w:t>
      </w:r>
      <w:r w:rsidR="00760FBC">
        <w:rPr>
          <w:rStyle w:val="0-Char"/>
          <w:rFonts w:hint="cs"/>
          <w:rtl/>
        </w:rPr>
        <w:t>ی</w:t>
      </w:r>
      <w:r w:rsidRPr="00992158">
        <w:rPr>
          <w:rStyle w:val="0-Char"/>
          <w:rFonts w:hint="cs"/>
          <w:rtl/>
        </w:rPr>
        <w:t>ن عنوان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«کسان</w:t>
      </w:r>
      <w:r w:rsidR="00760FBC">
        <w:rPr>
          <w:rStyle w:val="0-Char"/>
          <w:rFonts w:hint="cs"/>
          <w:rtl/>
        </w:rPr>
        <w:t>ی</w:t>
      </w:r>
      <w:r w:rsidRPr="00992158">
        <w:rPr>
          <w:rStyle w:val="0-Char"/>
          <w:rFonts w:hint="cs"/>
          <w:rtl/>
        </w:rPr>
        <w:t xml:space="preserve"> که بدون ارتکاب جرم مجازات شوند». پس ا</w:t>
      </w:r>
      <w:r w:rsidR="00760FBC">
        <w:rPr>
          <w:rStyle w:val="0-Char"/>
          <w:rFonts w:hint="cs"/>
          <w:rtl/>
        </w:rPr>
        <w:t>ی</w:t>
      </w:r>
      <w:r w:rsidRPr="00992158">
        <w:rPr>
          <w:rStyle w:val="0-Char"/>
          <w:rFonts w:hint="cs"/>
          <w:rtl/>
        </w:rPr>
        <w:t>نکه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بدون ارتکاب جرم مجازات م</w:t>
      </w:r>
      <w:r w:rsidR="00760FBC">
        <w:rPr>
          <w:rStyle w:val="0-Char"/>
          <w:rFonts w:hint="cs"/>
          <w:rtl/>
        </w:rPr>
        <w:t>ی</w:t>
      </w:r>
      <w:r w:rsidRPr="00992158">
        <w:rPr>
          <w:rStyle w:val="0-Char"/>
          <w:rFonts w:hint="cs"/>
          <w:rtl/>
        </w:rPr>
        <w:t>‌نمود، تراش</w:t>
      </w:r>
      <w:r w:rsidR="00760FBC">
        <w:rPr>
          <w:rStyle w:val="0-Char"/>
          <w:rFonts w:hint="cs"/>
          <w:rtl/>
        </w:rPr>
        <w:t>ی</w:t>
      </w:r>
      <w:r w:rsidRPr="00992158">
        <w:rPr>
          <w:rStyle w:val="0-Char"/>
          <w:rFonts w:hint="cs"/>
          <w:rtl/>
        </w:rPr>
        <w:t>ده شدة نجم</w:t>
      </w:r>
      <w:r w:rsidR="00760FBC">
        <w:rPr>
          <w:rStyle w:val="0-Char"/>
          <w:rFonts w:hint="cs"/>
          <w:rtl/>
        </w:rPr>
        <w:t>ی</w:t>
      </w:r>
      <w:r w:rsidRPr="00992158">
        <w:rPr>
          <w:rStyle w:val="0-Char"/>
          <w:rFonts w:hint="cs"/>
          <w:rtl/>
        </w:rPr>
        <w:t xml:space="preserve"> است و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و مسند احمد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نشده و جناب معترض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که نقل نموده ترجمه‌اش را هم نم</w:t>
      </w:r>
      <w:r w:rsidR="00760FBC">
        <w:rPr>
          <w:rStyle w:val="0-Char"/>
          <w:rFonts w:hint="cs"/>
          <w:rtl/>
        </w:rPr>
        <w:t>ی</w:t>
      </w:r>
      <w:r w:rsidRPr="00992158">
        <w:rPr>
          <w:rStyle w:val="0-Char"/>
          <w:rFonts w:hint="cs"/>
          <w:rtl/>
        </w:rPr>
        <w:t>‌داند. در واقع او حد</w:t>
      </w:r>
      <w:r w:rsidR="00760FBC">
        <w:rPr>
          <w:rStyle w:val="0-Char"/>
          <w:rFonts w:hint="cs"/>
          <w:rtl/>
        </w:rPr>
        <w:t>ی</w:t>
      </w:r>
      <w:r w:rsidRPr="00992158">
        <w:rPr>
          <w:rStyle w:val="0-Char"/>
          <w:rFonts w:hint="cs"/>
          <w:rtl/>
        </w:rPr>
        <w:t>ث ترمذ</w:t>
      </w:r>
      <w:r w:rsidR="00760FBC">
        <w:rPr>
          <w:rStyle w:val="0-Char"/>
          <w:rFonts w:hint="cs"/>
          <w:rtl/>
        </w:rPr>
        <w:t>ی</w:t>
      </w:r>
      <w:r w:rsidRPr="00992158">
        <w:rPr>
          <w:rStyle w:val="0-Char"/>
          <w:rFonts w:hint="cs"/>
          <w:rtl/>
        </w:rPr>
        <w:t xml:space="preserve"> را تحر</w:t>
      </w:r>
      <w:r w:rsidR="00760FBC">
        <w:rPr>
          <w:rStyle w:val="0-Char"/>
          <w:rFonts w:hint="cs"/>
          <w:rtl/>
        </w:rPr>
        <w:t>ی</w:t>
      </w:r>
      <w:r w:rsidRPr="00992158">
        <w:rPr>
          <w:rStyle w:val="0-Char"/>
          <w:rFonts w:hint="cs"/>
          <w:rtl/>
        </w:rPr>
        <w:t>ف نموده است، البته در ترمذ</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با سند ضع</w:t>
      </w:r>
      <w:r w:rsidR="00760FBC">
        <w:rPr>
          <w:rStyle w:val="0-Char"/>
          <w:rFonts w:hint="cs"/>
          <w:rtl/>
        </w:rPr>
        <w:t>ی</w:t>
      </w:r>
      <w:r w:rsidRPr="00992158">
        <w:rPr>
          <w:rStyle w:val="0-Char"/>
          <w:rFonts w:hint="cs"/>
          <w:rtl/>
        </w:rPr>
        <w:t>ف چن</w:t>
      </w:r>
      <w:r w:rsidR="00760FBC">
        <w:rPr>
          <w:rStyle w:val="0-Char"/>
          <w:rFonts w:hint="cs"/>
          <w:rtl/>
        </w:rPr>
        <w:t>ی</w:t>
      </w:r>
      <w:r w:rsidRPr="00992158">
        <w:rPr>
          <w:rStyle w:val="0-Char"/>
          <w:rFonts w:hint="cs"/>
          <w:rtl/>
        </w:rPr>
        <w:t>ن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فَلَمَّا</w:t>
      </w:r>
      <w:r w:rsidR="00764B6A" w:rsidRPr="00764B6A">
        <w:rPr>
          <w:rStyle w:val="Char2"/>
          <w:rtl/>
        </w:rPr>
        <w:t xml:space="preserve"> </w:t>
      </w:r>
      <w:r w:rsidR="00764B6A" w:rsidRPr="00764B6A">
        <w:rPr>
          <w:rStyle w:val="Char2"/>
          <w:rFonts w:hint="eastAsia"/>
          <w:rtl/>
        </w:rPr>
        <w:t>اشْتَكَى</w:t>
      </w:r>
      <w:r w:rsidR="00764B6A" w:rsidRPr="00764B6A">
        <w:rPr>
          <w:rStyle w:val="Char2"/>
          <w:rtl/>
        </w:rPr>
        <w:t xml:space="preserve"> </w:t>
      </w:r>
      <w:r w:rsidR="00764B6A" w:rsidRPr="00764B6A">
        <w:rPr>
          <w:rStyle w:val="Char2"/>
          <w:rFonts w:hint="eastAsia"/>
          <w:rtl/>
        </w:rPr>
        <w:t>رَسُولُ</w:t>
      </w:r>
      <w:r w:rsidR="00764B6A" w:rsidRPr="00764B6A">
        <w:rPr>
          <w:rStyle w:val="Char2"/>
          <w:rtl/>
        </w:rPr>
        <w:t xml:space="preserve"> </w:t>
      </w:r>
      <w:r w:rsidR="00764B6A" w:rsidRPr="00764B6A">
        <w:rPr>
          <w:rStyle w:val="Char2"/>
          <w:rFonts w:hint="eastAsia"/>
          <w:rtl/>
        </w:rPr>
        <w:t>اللَّهِ</w:t>
      </w:r>
      <w:r w:rsidR="007A4C59" w:rsidRPr="007A4C59">
        <w:rPr>
          <w:rStyle w:val="Char2"/>
          <w:rFonts w:cs="CTraditional Arabic"/>
          <w:rtl/>
        </w:rPr>
        <w:t xml:space="preserve"> ج</w:t>
      </w:r>
      <w:r w:rsidR="00764B6A" w:rsidRPr="00764B6A">
        <w:rPr>
          <w:rStyle w:val="Char2"/>
          <w:rtl/>
        </w:rPr>
        <w:t xml:space="preserve"> </w:t>
      </w:r>
      <w:r w:rsidR="00764B6A" w:rsidRPr="00764B6A">
        <w:rPr>
          <w:rStyle w:val="Char2"/>
          <w:rFonts w:hint="eastAsia"/>
          <w:rtl/>
        </w:rPr>
        <w:t>لَدَّهُ</w:t>
      </w:r>
      <w:r w:rsidR="00764B6A" w:rsidRPr="00764B6A">
        <w:rPr>
          <w:rStyle w:val="Char2"/>
          <w:rtl/>
        </w:rPr>
        <w:t xml:space="preserve"> </w:t>
      </w:r>
      <w:r w:rsidR="00764B6A" w:rsidRPr="00764B6A">
        <w:rPr>
          <w:rStyle w:val="Char2"/>
          <w:rFonts w:hint="eastAsia"/>
          <w:rtl/>
        </w:rPr>
        <w:t>أَصْحَابُهُ</w:t>
      </w:r>
      <w:r w:rsidR="00764B6A" w:rsidRPr="00764B6A">
        <w:rPr>
          <w:rStyle w:val="Char2"/>
          <w:rtl/>
        </w:rPr>
        <w:t xml:space="preserve"> </w:t>
      </w:r>
      <w:r w:rsidR="00764B6A" w:rsidRPr="00764B6A">
        <w:rPr>
          <w:rStyle w:val="Char2"/>
          <w:rFonts w:hint="eastAsia"/>
          <w:rtl/>
        </w:rPr>
        <w:t>فَلَمَّا</w:t>
      </w:r>
      <w:r w:rsidR="00764B6A" w:rsidRPr="00764B6A">
        <w:rPr>
          <w:rStyle w:val="Char2"/>
          <w:rtl/>
        </w:rPr>
        <w:t xml:space="preserve"> </w:t>
      </w:r>
      <w:r w:rsidR="00764B6A" w:rsidRPr="00764B6A">
        <w:rPr>
          <w:rStyle w:val="Char2"/>
          <w:rFonts w:hint="eastAsia"/>
          <w:rtl/>
        </w:rPr>
        <w:t>فَرَغُوا</w:t>
      </w:r>
      <w:r w:rsidR="00764B6A" w:rsidRPr="00764B6A">
        <w:rPr>
          <w:rStyle w:val="Char2"/>
          <w:rtl/>
        </w:rPr>
        <w:t xml:space="preserve"> </w:t>
      </w:r>
      <w:r w:rsidR="00764B6A" w:rsidRPr="00764B6A">
        <w:rPr>
          <w:rStyle w:val="Char2"/>
          <w:rFonts w:hint="eastAsia"/>
          <w:rtl/>
        </w:rPr>
        <w:t>قَالَ</w:t>
      </w:r>
      <w:r w:rsidR="00764B6A">
        <w:rPr>
          <w:rStyle w:val="Char2"/>
          <w:rFonts w:hint="cs"/>
          <w:rtl/>
        </w:rPr>
        <w:t>:</w:t>
      </w:r>
      <w:r w:rsidR="00764B6A" w:rsidRPr="00764B6A">
        <w:rPr>
          <w:rStyle w:val="Char2"/>
          <w:rtl/>
        </w:rPr>
        <w:t xml:space="preserve"> </w:t>
      </w:r>
      <w:r w:rsidR="00764B6A" w:rsidRPr="00764B6A">
        <w:rPr>
          <w:rStyle w:val="Char2"/>
          <w:rFonts w:hint="eastAsia"/>
          <w:rtl/>
        </w:rPr>
        <w:t>لُدُّوهُمْ</w:t>
      </w:r>
      <w:r w:rsidR="00764B6A" w:rsidRPr="00764B6A">
        <w:rPr>
          <w:rStyle w:val="Char2"/>
          <w:rtl/>
        </w:rPr>
        <w:t xml:space="preserve">. </w:t>
      </w:r>
      <w:r w:rsidR="00764B6A" w:rsidRPr="00764B6A">
        <w:rPr>
          <w:rStyle w:val="Char2"/>
          <w:rFonts w:hint="eastAsia"/>
          <w:rtl/>
        </w:rPr>
        <w:t>قَالَ</w:t>
      </w:r>
      <w:r w:rsidR="00764B6A" w:rsidRPr="00764B6A">
        <w:rPr>
          <w:rStyle w:val="Char2"/>
          <w:rtl/>
        </w:rPr>
        <w:t xml:space="preserve"> </w:t>
      </w:r>
      <w:r w:rsidR="00764B6A" w:rsidRPr="00764B6A">
        <w:rPr>
          <w:rStyle w:val="Char2"/>
          <w:rFonts w:hint="eastAsia"/>
          <w:rtl/>
        </w:rPr>
        <w:t>فَلُدُّوا</w:t>
      </w:r>
      <w:r w:rsidR="00764B6A" w:rsidRPr="00764B6A">
        <w:rPr>
          <w:rStyle w:val="Char2"/>
          <w:rtl/>
        </w:rPr>
        <w:t xml:space="preserve"> </w:t>
      </w:r>
      <w:r w:rsidR="00764B6A" w:rsidRPr="00764B6A">
        <w:rPr>
          <w:rStyle w:val="Char2"/>
          <w:rFonts w:hint="eastAsia"/>
          <w:rtl/>
        </w:rPr>
        <w:t>كُلُّهُمْ</w:t>
      </w:r>
      <w:r w:rsidR="00764B6A" w:rsidRPr="00764B6A">
        <w:rPr>
          <w:rStyle w:val="Char2"/>
          <w:rtl/>
        </w:rPr>
        <w:t xml:space="preserve"> </w:t>
      </w:r>
      <w:r w:rsidR="00764B6A" w:rsidRPr="00764B6A">
        <w:rPr>
          <w:rStyle w:val="Char2"/>
          <w:rFonts w:hint="eastAsia"/>
          <w:rtl/>
        </w:rPr>
        <w:t>غَيْرَ</w:t>
      </w:r>
      <w:r w:rsidR="00764B6A" w:rsidRPr="00764B6A">
        <w:rPr>
          <w:rStyle w:val="Char2"/>
          <w:rtl/>
        </w:rPr>
        <w:t xml:space="preserve"> </w:t>
      </w:r>
      <w:r w:rsidR="00764B6A" w:rsidRPr="00764B6A">
        <w:rPr>
          <w:rStyle w:val="Char2"/>
          <w:rFonts w:hint="eastAsia"/>
          <w:rtl/>
        </w:rPr>
        <w:t>الْعَبَّاسِ</w:t>
      </w:r>
      <w:r w:rsidR="00764B6A">
        <w:rPr>
          <w:rFonts w:ascii="Times New Roman" w:hAnsi="Times New Roman" w:cs="Traditional Arabic" w:hint="cs"/>
          <w:sz w:val="28"/>
          <w:szCs w:val="28"/>
          <w:rtl/>
          <w:lang w:bidi="fa-IR"/>
        </w:rPr>
        <w:t>»</w:t>
      </w:r>
      <w:r w:rsidRPr="00B44CDE">
        <w:rPr>
          <w:rStyle w:val="0-Char"/>
          <w:vertAlign w:val="superscript"/>
          <w:rtl/>
        </w:rPr>
        <w:footnoteReference w:id="535"/>
      </w:r>
      <w:r w:rsidRPr="00992158">
        <w:rPr>
          <w:rStyle w:val="0-Char"/>
          <w:rFonts w:hint="cs"/>
          <w:rtl/>
        </w:rPr>
        <w:t>. جناب نجم</w:t>
      </w:r>
      <w:r w:rsidR="00760FBC">
        <w:rPr>
          <w:rStyle w:val="0-Char"/>
          <w:rFonts w:hint="cs"/>
          <w:rtl/>
        </w:rPr>
        <w:t>ی</w:t>
      </w:r>
      <w:r w:rsidRPr="00992158">
        <w:rPr>
          <w:rStyle w:val="0-Char"/>
          <w:rFonts w:hint="cs"/>
          <w:rtl/>
        </w:rPr>
        <w:t xml:space="preserve"> اسم عباس</w:t>
      </w:r>
      <w:r w:rsidR="007A4C59" w:rsidRPr="007A4C59">
        <w:rPr>
          <w:rStyle w:val="0-Char"/>
          <w:rFonts w:cs="CTraditional Arabic" w:hint="cs"/>
          <w:rtl/>
        </w:rPr>
        <w:t>س</w:t>
      </w:r>
      <w:r w:rsidRPr="00992158">
        <w:rPr>
          <w:rStyle w:val="0-Char"/>
          <w:rFonts w:hint="cs"/>
          <w:rtl/>
        </w:rPr>
        <w:t xml:space="preserve"> را از خود اضافه نموده </w:t>
      </w:r>
      <w:r w:rsidR="00764B6A" w:rsidRPr="00992158">
        <w:rPr>
          <w:rStyle w:val="0-Char"/>
          <w:rFonts w:hint="cs"/>
          <w:rtl/>
        </w:rPr>
        <w:t>در</w:t>
      </w:r>
      <w:r w:rsidRPr="00992158">
        <w:rPr>
          <w:rStyle w:val="0-Char"/>
          <w:rFonts w:hint="cs"/>
          <w:rtl/>
        </w:rPr>
        <w:t>حال</w:t>
      </w:r>
      <w:r w:rsidR="00760FBC">
        <w:rPr>
          <w:rStyle w:val="0-Char"/>
          <w:rFonts w:hint="cs"/>
          <w:rtl/>
        </w:rPr>
        <w:t>ی</w:t>
      </w:r>
      <w:r w:rsidRPr="00992158">
        <w:rPr>
          <w:rStyle w:val="0-Char"/>
          <w:rFonts w:hint="cs"/>
          <w:rtl/>
        </w:rPr>
        <w:t>که اسم عباس ن</w:t>
      </w:r>
      <w:r w:rsidR="00760FBC">
        <w:rPr>
          <w:rStyle w:val="0-Char"/>
          <w:rFonts w:hint="cs"/>
          <w:rtl/>
        </w:rPr>
        <w:t>ی</w:t>
      </w:r>
      <w:r w:rsidRPr="00992158">
        <w:rPr>
          <w:rStyle w:val="0-Char"/>
          <w:rFonts w:hint="cs"/>
          <w:rtl/>
        </w:rPr>
        <w:t>امده بلکه فقط اسم اصحاب روا</w:t>
      </w:r>
      <w:r w:rsidR="00760FBC">
        <w:rPr>
          <w:rStyle w:val="0-Char"/>
          <w:rFonts w:hint="cs"/>
          <w:rtl/>
        </w:rPr>
        <w:t>ی</w:t>
      </w:r>
      <w:r w:rsidRPr="00992158">
        <w:rPr>
          <w:rStyle w:val="0-Char"/>
          <w:rFonts w:hint="cs"/>
          <w:rtl/>
        </w:rPr>
        <w:t>ت شده صرف نظر از ا</w:t>
      </w:r>
      <w:r w:rsidR="00760FBC">
        <w:rPr>
          <w:rStyle w:val="0-Char"/>
          <w:rFonts w:hint="cs"/>
          <w:rtl/>
        </w:rPr>
        <w:t>ی</w:t>
      </w:r>
      <w:r w:rsidRPr="00992158">
        <w:rPr>
          <w:rStyle w:val="0-Char"/>
          <w:rFonts w:hint="cs"/>
          <w:rtl/>
        </w:rPr>
        <w:t>نکه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به جهت دو راو</w:t>
      </w:r>
      <w:r w:rsidR="00760FBC">
        <w:rPr>
          <w:rStyle w:val="0-Char"/>
          <w:rFonts w:hint="cs"/>
          <w:rtl/>
        </w:rPr>
        <w:t>ی</w:t>
      </w:r>
      <w:r w:rsidRPr="00992158">
        <w:rPr>
          <w:rStyle w:val="0-Char"/>
          <w:rFonts w:hint="cs"/>
          <w:rtl/>
        </w:rPr>
        <w:t xml:space="preserve"> به نام‌ها</w:t>
      </w:r>
      <w:r w:rsidR="00760FBC">
        <w:rPr>
          <w:rStyle w:val="0-Char"/>
          <w:rFonts w:hint="cs"/>
          <w:rtl/>
        </w:rPr>
        <w:t>ی</w:t>
      </w:r>
      <w:r w:rsidRPr="00992158">
        <w:rPr>
          <w:rStyle w:val="0-Char"/>
          <w:rFonts w:hint="cs"/>
          <w:rtl/>
        </w:rPr>
        <w:t xml:space="preserve"> عبدالرحمن بن حماد و عبّاد بن منصور ضع</w:t>
      </w:r>
      <w:r w:rsidR="00760FBC">
        <w:rPr>
          <w:rStyle w:val="0-Char"/>
          <w:rFonts w:hint="cs"/>
          <w:rtl/>
        </w:rPr>
        <w:t>ی</w:t>
      </w:r>
      <w:r w:rsidRPr="00992158">
        <w:rPr>
          <w:rStyle w:val="0-Char"/>
          <w:rFonts w:hint="cs"/>
          <w:rtl/>
        </w:rPr>
        <w:t>ف است</w:t>
      </w:r>
      <w:r w:rsidRPr="00B44CDE">
        <w:rPr>
          <w:rStyle w:val="0-Char"/>
          <w:vertAlign w:val="superscript"/>
          <w:rtl/>
        </w:rPr>
        <w:footnoteReference w:id="536"/>
      </w:r>
      <w:r w:rsidRPr="00992158">
        <w:rPr>
          <w:rStyle w:val="0-Char"/>
          <w:rFonts w:hint="cs"/>
          <w:rtl/>
        </w:rPr>
        <w:t>. پس در حد</w:t>
      </w:r>
      <w:r w:rsidR="00760FBC">
        <w:rPr>
          <w:rStyle w:val="0-Char"/>
          <w:rFonts w:hint="cs"/>
          <w:rtl/>
        </w:rPr>
        <w:t>ی</w:t>
      </w:r>
      <w:r w:rsidRPr="00992158">
        <w:rPr>
          <w:rStyle w:val="0-Char"/>
          <w:rFonts w:hint="cs"/>
          <w:rtl/>
        </w:rPr>
        <w:t>ث ن</w:t>
      </w:r>
      <w:r w:rsidR="00760FBC">
        <w:rPr>
          <w:rStyle w:val="0-Char"/>
          <w:rFonts w:hint="cs"/>
          <w:rtl/>
        </w:rPr>
        <w:t>ی</w:t>
      </w:r>
      <w:r w:rsidRPr="00992158">
        <w:rPr>
          <w:rStyle w:val="0-Char"/>
          <w:rFonts w:hint="cs"/>
          <w:rtl/>
        </w:rPr>
        <w:t>امده که م</w:t>
      </w:r>
      <w:r w:rsidR="00760FBC">
        <w:rPr>
          <w:rStyle w:val="0-Char"/>
          <w:rFonts w:hint="cs"/>
          <w:rtl/>
        </w:rPr>
        <w:t>ی</w:t>
      </w:r>
      <w:r w:rsidRPr="00992158">
        <w:rPr>
          <w:rStyle w:val="0-Char"/>
          <w:rFonts w:hint="cs"/>
          <w:rtl/>
        </w:rPr>
        <w:t>مونه</w:t>
      </w:r>
      <w:r w:rsidR="00DA6A16">
        <w:rPr>
          <w:rFonts w:ascii="Times New Roman" w:hAnsi="Times New Roman" w:cs="CTraditional Arabic" w:hint="cs"/>
          <w:sz w:val="28"/>
          <w:szCs w:val="28"/>
          <w:rtl/>
          <w:lang w:bidi="fa-IR"/>
        </w:rPr>
        <w:t>ل</w:t>
      </w:r>
      <w:r w:rsidRPr="00992158">
        <w:rPr>
          <w:rStyle w:val="0-Char"/>
          <w:rFonts w:hint="cs"/>
          <w:rtl/>
        </w:rPr>
        <w:t xml:space="preserve"> روزه</w:t>
      </w:r>
      <w:r w:rsidRPr="00992158">
        <w:rPr>
          <w:rStyle w:val="0-Char"/>
          <w:rFonts w:hint="eastAsia"/>
          <w:rtl/>
        </w:rPr>
        <w:t>‌</w:t>
      </w:r>
      <w:r w:rsidRPr="00992158">
        <w:rPr>
          <w:rStyle w:val="0-Char"/>
          <w:rFonts w:hint="cs"/>
          <w:rtl/>
        </w:rPr>
        <w:t>دار بوده و به زور در دهان او دارو ر</w:t>
      </w:r>
      <w:r w:rsidR="00760FBC">
        <w:rPr>
          <w:rStyle w:val="0-Char"/>
          <w:rFonts w:hint="cs"/>
          <w:rtl/>
        </w:rPr>
        <w:t>ی</w:t>
      </w:r>
      <w:r w:rsidRPr="00992158">
        <w:rPr>
          <w:rStyle w:val="0-Char"/>
          <w:rFonts w:hint="cs"/>
          <w:rtl/>
        </w:rPr>
        <w:t>ختند و روزه‌ را باطل نمودند و رسول الله</w:t>
      </w:r>
      <w:r w:rsidR="007A4C59" w:rsidRPr="007A4C59">
        <w:rPr>
          <w:rStyle w:val="0-Char"/>
          <w:rFonts w:cs="CTraditional Arabic" w:hint="cs"/>
          <w:rtl/>
        </w:rPr>
        <w:t xml:space="preserve"> ج</w:t>
      </w:r>
      <w:r w:rsidRPr="00992158">
        <w:rPr>
          <w:rStyle w:val="0-Char"/>
          <w:rFonts w:hint="cs"/>
          <w:rtl/>
        </w:rPr>
        <w:t xml:space="preserve"> از اول اشاره کردند که بمن دوا نده</w:t>
      </w:r>
      <w:r w:rsidR="00760FBC">
        <w:rPr>
          <w:rStyle w:val="0-Char"/>
          <w:rFonts w:hint="cs"/>
          <w:rtl/>
        </w:rPr>
        <w:t>ی</w:t>
      </w:r>
      <w:r w:rsidRPr="00992158">
        <w:rPr>
          <w:rStyle w:val="0-Char"/>
          <w:rFonts w:hint="cs"/>
          <w:rtl/>
        </w:rPr>
        <w:t>د و اهل ب</w:t>
      </w:r>
      <w:r w:rsidR="00760FBC">
        <w:rPr>
          <w:rStyle w:val="0-Char"/>
          <w:rFonts w:hint="cs"/>
          <w:rtl/>
        </w:rPr>
        <w:t>ی</w:t>
      </w:r>
      <w:r w:rsidRPr="00992158">
        <w:rPr>
          <w:rStyle w:val="0-Char"/>
          <w:rFonts w:hint="cs"/>
          <w:rtl/>
        </w:rPr>
        <w:t>ت بنا به محبت شد</w:t>
      </w:r>
      <w:r w:rsidR="00760FBC">
        <w:rPr>
          <w:rStyle w:val="0-Char"/>
          <w:rFonts w:hint="cs"/>
          <w:rtl/>
        </w:rPr>
        <w:t>ی</w:t>
      </w:r>
      <w:r w:rsidRPr="00992158">
        <w:rPr>
          <w:rStyle w:val="0-Char"/>
          <w:rFonts w:hint="cs"/>
          <w:rtl/>
        </w:rPr>
        <w:t>د خود دوا را در دهان او ر</w:t>
      </w:r>
      <w:r w:rsidR="00760FBC">
        <w:rPr>
          <w:rStyle w:val="0-Char"/>
          <w:rFonts w:hint="cs"/>
          <w:rtl/>
        </w:rPr>
        <w:t>ی</w:t>
      </w:r>
      <w:r w:rsidRPr="00992158">
        <w:rPr>
          <w:rStyle w:val="0-Char"/>
          <w:rFonts w:hint="cs"/>
          <w:rtl/>
        </w:rPr>
        <w:t>ختند و بهم</w:t>
      </w:r>
      <w:r w:rsidR="00760FBC">
        <w:rPr>
          <w:rStyle w:val="0-Char"/>
          <w:rFonts w:hint="cs"/>
          <w:rtl/>
        </w:rPr>
        <w:t>ی</w:t>
      </w:r>
      <w:r w:rsidRPr="00992158">
        <w:rPr>
          <w:rStyle w:val="0-Char"/>
          <w:rFonts w:hint="cs"/>
          <w:rtl/>
        </w:rPr>
        <w:t>ن خاطر مجازات شدند و عبارت مسند احمد را غلط نقل کرده؛ عبارت اصل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نست: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دَخَلْتُ</w:t>
      </w:r>
      <w:r w:rsidR="00764B6A" w:rsidRPr="00764B6A">
        <w:rPr>
          <w:rStyle w:val="Char2"/>
          <w:rtl/>
        </w:rPr>
        <w:t xml:space="preserve"> </w:t>
      </w:r>
      <w:r w:rsidR="00764B6A" w:rsidRPr="00764B6A">
        <w:rPr>
          <w:rStyle w:val="Char2"/>
          <w:rFonts w:hint="eastAsia"/>
          <w:rtl/>
        </w:rPr>
        <w:t>عَلَى</w:t>
      </w:r>
      <w:r w:rsidR="00764B6A" w:rsidRPr="00764B6A">
        <w:rPr>
          <w:rStyle w:val="Char2"/>
          <w:rtl/>
        </w:rPr>
        <w:t xml:space="preserve"> </w:t>
      </w:r>
      <w:r w:rsidR="00764B6A" w:rsidRPr="00764B6A">
        <w:rPr>
          <w:rStyle w:val="Char2"/>
          <w:rFonts w:hint="eastAsia"/>
          <w:rtl/>
        </w:rPr>
        <w:t>رَسُولِ</w:t>
      </w:r>
      <w:r w:rsidR="00764B6A" w:rsidRPr="00764B6A">
        <w:rPr>
          <w:rStyle w:val="Char2"/>
          <w:rtl/>
        </w:rPr>
        <w:t xml:space="preserve"> </w:t>
      </w:r>
      <w:r w:rsidR="00764B6A" w:rsidRPr="00764B6A">
        <w:rPr>
          <w:rStyle w:val="Char2"/>
          <w:rFonts w:hint="eastAsia"/>
          <w:rtl/>
        </w:rPr>
        <w:t>اللَّهِ</w:t>
      </w:r>
      <w:r w:rsidR="007A4C59" w:rsidRPr="007A4C59">
        <w:rPr>
          <w:rStyle w:val="Char2"/>
          <w:rFonts w:cs="CTraditional Arabic"/>
          <w:rtl/>
        </w:rPr>
        <w:t xml:space="preserve"> ج</w:t>
      </w:r>
      <w:r w:rsidR="00764B6A" w:rsidRPr="00764B6A">
        <w:rPr>
          <w:rStyle w:val="Char2"/>
          <w:rtl/>
        </w:rPr>
        <w:t xml:space="preserve"> </w:t>
      </w:r>
      <w:r w:rsidR="00764B6A" w:rsidRPr="00764B6A">
        <w:rPr>
          <w:rStyle w:val="Char2"/>
          <w:rFonts w:hint="eastAsia"/>
          <w:rtl/>
        </w:rPr>
        <w:t>وَعِنْدَهُ</w:t>
      </w:r>
      <w:r w:rsidR="00764B6A" w:rsidRPr="00764B6A">
        <w:rPr>
          <w:rStyle w:val="Char2"/>
          <w:rtl/>
        </w:rPr>
        <w:t xml:space="preserve"> </w:t>
      </w:r>
      <w:r w:rsidR="00764B6A" w:rsidRPr="00764B6A">
        <w:rPr>
          <w:rStyle w:val="Char2"/>
          <w:rFonts w:hint="eastAsia"/>
          <w:rtl/>
        </w:rPr>
        <w:t>نِسَاؤُهُ</w:t>
      </w:r>
      <w:r w:rsidR="00764B6A" w:rsidRPr="00764B6A">
        <w:rPr>
          <w:rStyle w:val="Char2"/>
          <w:rtl/>
        </w:rPr>
        <w:t xml:space="preserve"> </w:t>
      </w:r>
      <w:r w:rsidR="00764B6A" w:rsidRPr="00764B6A">
        <w:rPr>
          <w:rStyle w:val="Char2"/>
          <w:rFonts w:hint="eastAsia"/>
          <w:rtl/>
        </w:rPr>
        <w:t>فَاسْتَتَرْنَ</w:t>
      </w:r>
      <w:r w:rsidR="00764B6A" w:rsidRPr="00764B6A">
        <w:rPr>
          <w:rStyle w:val="Char2"/>
          <w:rtl/>
        </w:rPr>
        <w:t xml:space="preserve"> </w:t>
      </w:r>
      <w:r w:rsidR="00764B6A" w:rsidRPr="00764B6A">
        <w:rPr>
          <w:rStyle w:val="Char2"/>
          <w:rFonts w:hint="eastAsia"/>
          <w:rtl/>
        </w:rPr>
        <w:t>مِنِّى</w:t>
      </w:r>
      <w:r w:rsidR="00764B6A" w:rsidRPr="00764B6A">
        <w:rPr>
          <w:rStyle w:val="Char2"/>
          <w:rtl/>
        </w:rPr>
        <w:t xml:space="preserve"> </w:t>
      </w:r>
      <w:r w:rsidR="00764B6A" w:rsidRPr="00764B6A">
        <w:rPr>
          <w:rStyle w:val="Char2"/>
          <w:rFonts w:hint="eastAsia"/>
          <w:rtl/>
        </w:rPr>
        <w:t>إِلاَّ</w:t>
      </w:r>
      <w:r w:rsidR="00764B6A" w:rsidRPr="00764B6A">
        <w:rPr>
          <w:rStyle w:val="Char2"/>
          <w:rtl/>
        </w:rPr>
        <w:t xml:space="preserve"> </w:t>
      </w:r>
      <w:r w:rsidR="00764B6A" w:rsidRPr="00764B6A">
        <w:rPr>
          <w:rStyle w:val="Char2"/>
          <w:rFonts w:hint="eastAsia"/>
          <w:rtl/>
        </w:rPr>
        <w:t>مَيْمُونَةَ</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و باز هم در</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مسند احمد ق</w:t>
      </w:r>
      <w:r w:rsidR="00760FBC">
        <w:rPr>
          <w:rStyle w:val="0-Char"/>
          <w:rFonts w:hint="cs"/>
          <w:rtl/>
        </w:rPr>
        <w:t>ی</w:t>
      </w:r>
      <w:r w:rsidRPr="00992158">
        <w:rPr>
          <w:rStyle w:val="0-Char"/>
          <w:rFonts w:hint="cs"/>
          <w:rtl/>
        </w:rPr>
        <w:t>س بن الرب</w:t>
      </w:r>
      <w:r w:rsidR="00760FBC">
        <w:rPr>
          <w:rStyle w:val="0-Char"/>
          <w:rFonts w:hint="cs"/>
          <w:rtl/>
        </w:rPr>
        <w:t>ی</w:t>
      </w:r>
      <w:r w:rsidRPr="00992158">
        <w:rPr>
          <w:rStyle w:val="0-Char"/>
          <w:rFonts w:hint="cs"/>
          <w:rtl/>
        </w:rPr>
        <w:t>ع است که در حق او گفته شد: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سيئُّ الحفظ = ليس بقو</w:t>
      </w:r>
      <w:r w:rsidR="00764B6A">
        <w:rPr>
          <w:rStyle w:val="Char2"/>
          <w:rFonts w:hint="cs"/>
          <w:rtl/>
        </w:rPr>
        <w:t>ي = ضعيفٌ = لا يکتبُ حديثُه = و</w:t>
      </w:r>
      <w:r w:rsidR="00764B6A" w:rsidRPr="00764B6A">
        <w:rPr>
          <w:rStyle w:val="Char2"/>
          <w:rFonts w:hint="cs"/>
          <w:rtl/>
        </w:rPr>
        <w:t>کان کثيرُ الخطأ = و له أحاديث منکره = مترو</w:t>
      </w:r>
      <w:r w:rsidR="00764B6A">
        <w:rPr>
          <w:rStyle w:val="Char2"/>
          <w:rFonts w:hint="cs"/>
          <w:rtl/>
        </w:rPr>
        <w:t>ك</w:t>
      </w:r>
      <w:r w:rsidR="00764B6A">
        <w:rPr>
          <w:rFonts w:ascii="Times New Roman" w:hAnsi="Times New Roman" w:cs="Traditional Arabic" w:hint="cs"/>
          <w:sz w:val="28"/>
          <w:szCs w:val="28"/>
          <w:rtl/>
          <w:lang w:bidi="fa-IR"/>
        </w:rPr>
        <w:t>»</w:t>
      </w:r>
      <w:r w:rsidRPr="00B44CDE">
        <w:rPr>
          <w:rStyle w:val="0-Char"/>
          <w:vertAlign w:val="superscript"/>
          <w:rtl/>
        </w:rPr>
        <w:footnoteReference w:id="537"/>
      </w:r>
      <w:r w:rsidR="00764B6A"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247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ناح</w:t>
      </w:r>
      <w:r w:rsidR="00760FBC">
        <w:rPr>
          <w:rStyle w:val="0-Char"/>
          <w:rFonts w:hint="cs"/>
          <w:rtl/>
        </w:rPr>
        <w:t>ی</w:t>
      </w:r>
      <w:r w:rsidRPr="00992158">
        <w:rPr>
          <w:rStyle w:val="0-Char"/>
          <w:rFonts w:hint="cs"/>
          <w:rtl/>
        </w:rPr>
        <w:t>ه آن حضرت نه</w:t>
      </w:r>
      <w:r w:rsidR="00760FBC">
        <w:rPr>
          <w:rStyle w:val="0-Char"/>
          <w:rFonts w:hint="cs"/>
          <w:rtl/>
        </w:rPr>
        <w:t>یی</w:t>
      </w:r>
      <w:r w:rsidRPr="00992158">
        <w:rPr>
          <w:rStyle w:val="0-Char"/>
          <w:rFonts w:hint="cs"/>
          <w:rtl/>
        </w:rPr>
        <w:t xml:space="preserve"> در کار نبوده تا مخالفت</w:t>
      </w:r>
      <w:r w:rsidR="00760FBC">
        <w:rPr>
          <w:rStyle w:val="0-Char"/>
          <w:rFonts w:hint="cs"/>
          <w:rtl/>
        </w:rPr>
        <w:t>ی</w:t>
      </w:r>
      <w:r w:rsidRPr="00992158">
        <w:rPr>
          <w:rStyle w:val="0-Char"/>
          <w:rFonts w:hint="cs"/>
          <w:rtl/>
        </w:rPr>
        <w:t xml:space="preserve"> صورت پذ</w:t>
      </w:r>
      <w:r w:rsidR="00760FBC">
        <w:rPr>
          <w:rStyle w:val="0-Char"/>
          <w:rFonts w:hint="cs"/>
          <w:rtl/>
        </w:rPr>
        <w:t>ی</w:t>
      </w:r>
      <w:r w:rsidRPr="00992158">
        <w:rPr>
          <w:rStyle w:val="0-Char"/>
          <w:rFonts w:hint="cs"/>
          <w:rtl/>
        </w:rPr>
        <w:t>رد و متخلف</w:t>
      </w:r>
      <w:r w:rsidR="00760FBC">
        <w:rPr>
          <w:rStyle w:val="0-Char"/>
          <w:rFonts w:hint="cs"/>
          <w:rtl/>
        </w:rPr>
        <w:t>ی</w:t>
      </w:r>
      <w:r w:rsidRPr="00992158">
        <w:rPr>
          <w:rStyle w:val="0-Char"/>
          <w:rFonts w:hint="cs"/>
          <w:rtl/>
        </w:rPr>
        <w:t>ن مجازات شوند ا</w:t>
      </w:r>
      <w:r w:rsidR="00760FBC">
        <w:rPr>
          <w:rStyle w:val="0-Char"/>
          <w:rFonts w:hint="cs"/>
          <w:rtl/>
        </w:rPr>
        <w:t>ی</w:t>
      </w:r>
      <w:r w:rsidRPr="00992158">
        <w:rPr>
          <w:rStyle w:val="0-Char"/>
          <w:rFonts w:hint="cs"/>
          <w:rtl/>
        </w:rPr>
        <w:t>ن قول بر خلاف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بدون دل</w:t>
      </w:r>
      <w:r w:rsidR="00760FBC">
        <w:rPr>
          <w:rStyle w:val="0-Char"/>
          <w:rFonts w:hint="cs"/>
          <w:rtl/>
        </w:rPr>
        <w:t>ی</w:t>
      </w:r>
      <w:r w:rsidRPr="00992158">
        <w:rPr>
          <w:rStyle w:val="0-Char"/>
          <w:rFonts w:hint="cs"/>
          <w:rtl/>
        </w:rPr>
        <w:t>ل است. بل</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اجازه دارند که اح</w:t>
      </w:r>
      <w:r w:rsidR="00760FBC">
        <w:rPr>
          <w:rStyle w:val="0-Char"/>
          <w:rFonts w:hint="cs"/>
          <w:rtl/>
        </w:rPr>
        <w:t>ی</w:t>
      </w:r>
      <w:r w:rsidRPr="00992158">
        <w:rPr>
          <w:rStyle w:val="0-Char"/>
          <w:rFonts w:hint="cs"/>
          <w:rtl/>
        </w:rPr>
        <w:t>اناً بعض</w:t>
      </w:r>
      <w:r w:rsidR="00760FBC">
        <w:rPr>
          <w:rStyle w:val="0-Char"/>
          <w:rFonts w:hint="cs"/>
          <w:rtl/>
        </w:rPr>
        <w:t>ی</w:t>
      </w:r>
      <w:r w:rsidRPr="00992158">
        <w:rPr>
          <w:rStyle w:val="0-Char"/>
          <w:rFonts w:hint="cs"/>
          <w:rtl/>
        </w:rPr>
        <w:t xml:space="preserve"> متخلف</w:t>
      </w:r>
      <w:r w:rsidR="00760FBC">
        <w:rPr>
          <w:rStyle w:val="0-Char"/>
          <w:rFonts w:hint="cs"/>
          <w:rtl/>
        </w:rPr>
        <w:t>ی</w:t>
      </w:r>
      <w:r w:rsidRPr="00992158">
        <w:rPr>
          <w:rStyle w:val="0-Char"/>
          <w:rFonts w:hint="cs"/>
          <w:rtl/>
        </w:rPr>
        <w:t>ن را تنب</w:t>
      </w:r>
      <w:r w:rsidR="00760FBC">
        <w:rPr>
          <w:rStyle w:val="0-Char"/>
          <w:rFonts w:hint="cs"/>
          <w:rtl/>
        </w:rPr>
        <w:t>ی</w:t>
      </w:r>
      <w:r w:rsidRPr="00992158">
        <w:rPr>
          <w:rStyle w:val="0-Char"/>
          <w:rFonts w:hint="cs"/>
          <w:rtl/>
        </w:rPr>
        <w:t>ه نما</w:t>
      </w:r>
      <w:r w:rsidR="00760FBC">
        <w:rPr>
          <w:rStyle w:val="0-Char"/>
          <w:rFonts w:hint="cs"/>
          <w:rtl/>
        </w:rPr>
        <w:t>ی</w:t>
      </w:r>
      <w:r w:rsidRPr="00992158">
        <w:rPr>
          <w:rStyle w:val="0-Char"/>
          <w:rFonts w:hint="cs"/>
          <w:rtl/>
        </w:rPr>
        <w:t>ند. جناب نجم</w:t>
      </w:r>
      <w:r w:rsidR="00760FBC">
        <w:rPr>
          <w:rStyle w:val="0-Char"/>
          <w:rFonts w:hint="cs"/>
          <w:rtl/>
        </w:rPr>
        <w:t>ی</w:t>
      </w:r>
      <w:r w:rsidRPr="00992158">
        <w:rPr>
          <w:rStyle w:val="0-Char"/>
          <w:rFonts w:hint="cs"/>
          <w:rtl/>
        </w:rPr>
        <w:t xml:space="preserve"> ادامه م</w:t>
      </w:r>
      <w:r w:rsidR="00760FBC">
        <w:rPr>
          <w:rStyle w:val="0-Char"/>
          <w:rFonts w:hint="cs"/>
          <w:rtl/>
        </w:rPr>
        <w:t>ی</w:t>
      </w:r>
      <w:r w:rsidRPr="00992158">
        <w:rPr>
          <w:rStyle w:val="0-Char"/>
          <w:rFonts w:hint="cs"/>
          <w:rtl/>
        </w:rPr>
        <w:t>‌دهد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تمام احاد</w:t>
      </w:r>
      <w:r w:rsidR="00760FBC">
        <w:rPr>
          <w:rStyle w:val="0-Char"/>
          <w:rFonts w:hint="cs"/>
          <w:rtl/>
        </w:rPr>
        <w:t>ی</w:t>
      </w:r>
      <w:r w:rsidRPr="00992158">
        <w:rPr>
          <w:rStyle w:val="0-Char"/>
          <w:rFonts w:hint="cs"/>
          <w:rtl/>
        </w:rPr>
        <w:t>ث لدود با متون و مضمون‌ها</w:t>
      </w:r>
      <w:r w:rsidR="00760FBC">
        <w:rPr>
          <w:rStyle w:val="0-Char"/>
          <w:rFonts w:hint="cs"/>
          <w:rtl/>
        </w:rPr>
        <w:t>ی</w:t>
      </w:r>
      <w:r w:rsidRPr="00992158">
        <w:rPr>
          <w:rStyle w:val="0-Char"/>
          <w:rFonts w:hint="cs"/>
          <w:rtl/>
        </w:rPr>
        <w:t xml:space="preserve"> متضاد و متناقض نقل شده است. بل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‌علم</w:t>
      </w:r>
      <w:r w:rsidR="00760FBC">
        <w:rPr>
          <w:rStyle w:val="0-Char"/>
          <w:rFonts w:hint="cs"/>
          <w:rtl/>
        </w:rPr>
        <w:t>ی</w:t>
      </w:r>
      <w:r w:rsidRPr="00992158">
        <w:rPr>
          <w:rStyle w:val="0-Char"/>
          <w:rFonts w:hint="cs"/>
          <w:rtl/>
        </w:rPr>
        <w:t xml:space="preserve"> که اطلاع</w:t>
      </w:r>
      <w:r w:rsidR="00760FBC">
        <w:rPr>
          <w:rStyle w:val="0-Char"/>
          <w:rFonts w:hint="cs"/>
          <w:rtl/>
        </w:rPr>
        <w:t>ی</w:t>
      </w:r>
      <w:r w:rsidRPr="00992158">
        <w:rPr>
          <w:rStyle w:val="0-Char"/>
          <w:rFonts w:hint="cs"/>
          <w:rtl/>
        </w:rPr>
        <w:t xml:space="preserve"> از مصطلح الحد</w:t>
      </w:r>
      <w:r w:rsidR="00760FBC">
        <w:rPr>
          <w:rStyle w:val="0-Char"/>
          <w:rFonts w:hint="cs"/>
          <w:rtl/>
        </w:rPr>
        <w:t>ی</w:t>
      </w:r>
      <w:r w:rsidRPr="00992158">
        <w:rPr>
          <w:rStyle w:val="0-Char"/>
          <w:rFonts w:hint="cs"/>
          <w:rtl/>
        </w:rPr>
        <w:t>ث و قانون آن ندارد و غافل است متضاد است، نه برا</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که علم داد.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بعد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تمام صحابه و </w:t>
      </w:r>
      <w:r w:rsidR="00760FBC">
        <w:rPr>
          <w:rStyle w:val="0-Char"/>
          <w:rFonts w:hint="cs"/>
          <w:rtl/>
        </w:rPr>
        <w:t>ی</w:t>
      </w:r>
      <w:r w:rsidRPr="00992158">
        <w:rPr>
          <w:rStyle w:val="0-Char"/>
          <w:rFonts w:hint="cs"/>
          <w:rtl/>
        </w:rPr>
        <w:t>اران پ</w:t>
      </w:r>
      <w:r w:rsidR="00760FBC">
        <w:rPr>
          <w:rStyle w:val="0-Char"/>
          <w:rFonts w:hint="cs"/>
          <w:rtl/>
        </w:rPr>
        <w:t>ی</w:t>
      </w:r>
      <w:r w:rsidRPr="00992158">
        <w:rPr>
          <w:rStyle w:val="0-Char"/>
          <w:rFonts w:hint="cs"/>
          <w:rtl/>
        </w:rPr>
        <w:t>امبر و همه همسران و</w:t>
      </w:r>
      <w:r w:rsidR="00760FBC">
        <w:rPr>
          <w:rStyle w:val="0-Char"/>
          <w:rFonts w:hint="cs"/>
          <w:rtl/>
        </w:rPr>
        <w:t>ی</w:t>
      </w:r>
      <w:r w:rsidRPr="00992158">
        <w:rPr>
          <w:rStyle w:val="0-Char"/>
          <w:rFonts w:hint="cs"/>
          <w:rtl/>
        </w:rPr>
        <w:t xml:space="preserve"> حت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مونه که روزه‌دار بود و بلکه اهل ب</w:t>
      </w:r>
      <w:r w:rsidR="00760FBC">
        <w:rPr>
          <w:rStyle w:val="0-Char"/>
          <w:rFonts w:hint="cs"/>
          <w:rtl/>
        </w:rPr>
        <w:t>ی</w:t>
      </w:r>
      <w:r w:rsidRPr="00992158">
        <w:rPr>
          <w:rStyle w:val="0-Char"/>
          <w:rFonts w:hint="cs"/>
          <w:rtl/>
        </w:rPr>
        <w:t>ت و فرزندان پ</w:t>
      </w:r>
      <w:r w:rsidR="00760FBC">
        <w:rPr>
          <w:rStyle w:val="0-Char"/>
          <w:rFonts w:hint="cs"/>
          <w:rtl/>
        </w:rPr>
        <w:t>ی</w:t>
      </w:r>
      <w:r w:rsidRPr="00992158">
        <w:rPr>
          <w:rStyle w:val="0-Char"/>
          <w:rFonts w:hint="cs"/>
          <w:rtl/>
        </w:rPr>
        <w:t>امبر ن</w:t>
      </w:r>
      <w:r w:rsidR="00760FBC">
        <w:rPr>
          <w:rStyle w:val="0-Char"/>
          <w:rFonts w:hint="cs"/>
          <w:rtl/>
        </w:rPr>
        <w:t>ی</w:t>
      </w:r>
      <w:r w:rsidRPr="00992158">
        <w:rPr>
          <w:rStyle w:val="0-Char"/>
          <w:rFonts w:hint="cs"/>
          <w:rtl/>
        </w:rPr>
        <w:t>ز مشمول ا</w:t>
      </w:r>
      <w:r w:rsidR="00760FBC">
        <w:rPr>
          <w:rStyle w:val="0-Char"/>
          <w:rFonts w:hint="cs"/>
          <w:rtl/>
        </w:rPr>
        <w:t>ی</w:t>
      </w:r>
      <w:r w:rsidRPr="00992158">
        <w:rPr>
          <w:rStyle w:val="0-Char"/>
          <w:rFonts w:hint="cs"/>
          <w:rtl/>
        </w:rPr>
        <w:t>ن مجازات گرد</w:t>
      </w:r>
      <w:r w:rsidR="00760FBC">
        <w:rPr>
          <w:rStyle w:val="0-Char"/>
          <w:rFonts w:hint="cs"/>
          <w:rtl/>
        </w:rPr>
        <w:t>ی</w:t>
      </w:r>
      <w:r w:rsidRPr="00992158">
        <w:rPr>
          <w:rStyle w:val="0-Char"/>
          <w:rFonts w:hint="cs"/>
          <w:rtl/>
        </w:rPr>
        <w:t xml:space="preserve">دند. </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مضمون در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 روا</w:t>
      </w:r>
      <w:r w:rsidR="00760FBC">
        <w:rPr>
          <w:rStyle w:val="0-Char"/>
          <w:rFonts w:hint="cs"/>
          <w:rtl/>
        </w:rPr>
        <w:t>ی</w:t>
      </w:r>
      <w:r w:rsidRPr="00992158">
        <w:rPr>
          <w:rStyle w:val="0-Char"/>
          <w:rFonts w:hint="cs"/>
          <w:rtl/>
        </w:rPr>
        <w:t>ت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که سند درست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 داشته باشد ن</w:t>
      </w:r>
      <w:r w:rsidR="00760FBC">
        <w:rPr>
          <w:rStyle w:val="0-Char"/>
          <w:rFonts w:hint="cs"/>
          <w:rtl/>
        </w:rPr>
        <w:t>ی</w:t>
      </w:r>
      <w:r w:rsidRPr="00992158">
        <w:rPr>
          <w:rStyle w:val="0-Char"/>
          <w:rFonts w:hint="cs"/>
          <w:rtl/>
        </w:rPr>
        <w:t>امده بلکه تراش</w:t>
      </w:r>
      <w:r w:rsidR="00760FBC">
        <w:rPr>
          <w:rStyle w:val="0-Char"/>
          <w:rFonts w:hint="cs"/>
          <w:rtl/>
        </w:rPr>
        <w:t>ی</w:t>
      </w:r>
      <w:r w:rsidRPr="00992158">
        <w:rPr>
          <w:rStyle w:val="0-Char"/>
          <w:rFonts w:hint="cs"/>
          <w:rtl/>
        </w:rPr>
        <w:t>ده شده مغرض</w:t>
      </w:r>
      <w:r w:rsidR="00760FBC">
        <w:rPr>
          <w:rStyle w:val="0-Char"/>
          <w:rFonts w:hint="cs"/>
          <w:rtl/>
        </w:rPr>
        <w:t>ی</w:t>
      </w:r>
      <w:r w:rsidRPr="00992158">
        <w:rPr>
          <w:rStyle w:val="0-Char"/>
          <w:rFonts w:hint="cs"/>
          <w:rtl/>
        </w:rPr>
        <w:t>ن، جاهل</w:t>
      </w:r>
      <w:r w:rsidR="00760FBC">
        <w:rPr>
          <w:rStyle w:val="0-Char"/>
          <w:rFonts w:hint="cs"/>
          <w:rtl/>
        </w:rPr>
        <w:t>ی</w:t>
      </w:r>
      <w:r w:rsidRPr="00992158">
        <w:rPr>
          <w:rStyle w:val="0-Char"/>
          <w:rFonts w:hint="cs"/>
          <w:rtl/>
        </w:rPr>
        <w:t>ن و حاسد</w:t>
      </w:r>
      <w:r w:rsidR="00760FBC">
        <w:rPr>
          <w:rStyle w:val="0-Char"/>
          <w:rFonts w:hint="cs"/>
          <w:rtl/>
        </w:rPr>
        <w:t>ی</w:t>
      </w:r>
      <w:r w:rsidRPr="00992158">
        <w:rPr>
          <w:rStyle w:val="0-Char"/>
          <w:rFonts w:hint="cs"/>
          <w:rtl/>
        </w:rPr>
        <w:t>ن است. شما تا حالا هر چه گفته‌ا</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‌سند و ب</w:t>
      </w:r>
      <w:r w:rsidR="00760FBC">
        <w:rPr>
          <w:rStyle w:val="0-Char"/>
          <w:rFonts w:hint="cs"/>
          <w:rtl/>
        </w:rPr>
        <w:t>ی</w:t>
      </w:r>
      <w:r w:rsidRPr="00992158">
        <w:rPr>
          <w:rStyle w:val="0-Char"/>
          <w:rFonts w:hint="eastAsia"/>
          <w:rtl/>
        </w:rPr>
        <w:t>‌</w:t>
      </w:r>
      <w:r w:rsidRPr="00992158">
        <w:rPr>
          <w:rStyle w:val="0-Char"/>
          <w:rFonts w:hint="cs"/>
          <w:rtl/>
        </w:rPr>
        <w:t>دل</w:t>
      </w:r>
      <w:r w:rsidR="00760FBC">
        <w:rPr>
          <w:rStyle w:val="0-Char"/>
          <w:rFonts w:hint="cs"/>
          <w:rtl/>
        </w:rPr>
        <w:t>ی</w:t>
      </w:r>
      <w:r w:rsidRPr="00992158">
        <w:rPr>
          <w:rStyle w:val="0-Char"/>
          <w:rFonts w:hint="cs"/>
          <w:rtl/>
        </w:rPr>
        <w:t>ل بوده چه برسد به نق</w:t>
      </w:r>
      <w:r w:rsidR="00760FBC">
        <w:rPr>
          <w:rStyle w:val="0-Char"/>
          <w:rFonts w:hint="cs"/>
          <w:rtl/>
        </w:rPr>
        <w:t>ی</w:t>
      </w:r>
      <w:r w:rsidRPr="00992158">
        <w:rPr>
          <w:rStyle w:val="0-Char"/>
          <w:rFonts w:hint="cs"/>
          <w:rtl/>
        </w:rPr>
        <w:t>ب، و دروغها</w:t>
      </w:r>
      <w:r w:rsidR="00760FBC">
        <w:rPr>
          <w:rStyle w:val="0-Char"/>
          <w:rFonts w:hint="cs"/>
          <w:rtl/>
        </w:rPr>
        <w:t>ی</w:t>
      </w:r>
      <w:r w:rsidRPr="00992158">
        <w:rPr>
          <w:rStyle w:val="0-Char"/>
          <w:rFonts w:hint="cs"/>
          <w:rtl/>
        </w:rPr>
        <w:t xml:space="preserve"> ابوجعفر معتزل</w:t>
      </w:r>
      <w:r w:rsidR="00760FBC">
        <w:rPr>
          <w:rStyle w:val="0-Char"/>
          <w:rFonts w:hint="cs"/>
          <w:rtl/>
        </w:rPr>
        <w:t>ی</w:t>
      </w:r>
      <w:r w:rsidRPr="00992158">
        <w:rPr>
          <w:rStyle w:val="0-Char"/>
          <w:rFonts w:hint="cs"/>
          <w:rtl/>
        </w:rPr>
        <w:t xml:space="preserve"> مسلک، از دروغ‌ها</w:t>
      </w:r>
      <w:r w:rsidR="00760FBC">
        <w:rPr>
          <w:rStyle w:val="0-Char"/>
          <w:rFonts w:hint="cs"/>
          <w:rtl/>
        </w:rPr>
        <w:t>ی</w:t>
      </w:r>
      <w:r w:rsidRPr="00992158">
        <w:rPr>
          <w:rStyle w:val="0-Char"/>
          <w:rFonts w:hint="cs"/>
          <w:rtl/>
        </w:rPr>
        <w:t xml:space="preserve"> شما اگر بالاتر نباشد کم</w:t>
      </w:r>
      <w:r w:rsidR="00764B6A" w:rsidRPr="00992158">
        <w:rPr>
          <w:rStyle w:val="0-Char"/>
          <w:rFonts w:hint="eastAsia"/>
          <w:rtl/>
        </w:rPr>
        <w:t>‌</w:t>
      </w:r>
      <w:r w:rsidRPr="00992158">
        <w:rPr>
          <w:rStyle w:val="0-Char"/>
          <w:rFonts w:hint="cs"/>
          <w:rtl/>
        </w:rPr>
        <w:t>تر و پا</w:t>
      </w:r>
      <w:r w:rsidR="00760FBC">
        <w:rPr>
          <w:rStyle w:val="0-Char"/>
          <w:rFonts w:hint="cs"/>
          <w:rtl/>
        </w:rPr>
        <w:t>یی</w:t>
      </w:r>
      <w:r w:rsidRPr="00992158">
        <w:rPr>
          <w:rStyle w:val="0-Char"/>
          <w:rFonts w:hint="cs"/>
          <w:rtl/>
        </w:rPr>
        <w:t>ن‌تر هم ن</w:t>
      </w:r>
      <w:r w:rsidR="00760FBC">
        <w:rPr>
          <w:rStyle w:val="0-Char"/>
          <w:rFonts w:hint="cs"/>
          <w:rtl/>
        </w:rPr>
        <w:t>ی</w:t>
      </w:r>
      <w:r w:rsidRPr="00992158">
        <w:rPr>
          <w:rStyle w:val="0-Char"/>
          <w:rFonts w:hint="cs"/>
          <w:rtl/>
        </w:rPr>
        <w:t>ست. بزرگتر</w:t>
      </w:r>
      <w:r w:rsidR="00760FBC">
        <w:rPr>
          <w:rStyle w:val="0-Char"/>
          <w:rFonts w:hint="cs"/>
          <w:rtl/>
        </w:rPr>
        <w:t>ی</w:t>
      </w:r>
      <w:r w:rsidRPr="00992158">
        <w:rPr>
          <w:rStyle w:val="0-Char"/>
          <w:rFonts w:hint="cs"/>
          <w:rtl/>
        </w:rPr>
        <w:t>ن مدرک و منبع شما شرح 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است و ا</w:t>
      </w:r>
      <w:r w:rsidR="00760FBC">
        <w:rPr>
          <w:rStyle w:val="0-Char"/>
          <w:rFonts w:hint="cs"/>
          <w:rtl/>
        </w:rPr>
        <w:t>ی</w:t>
      </w:r>
      <w:r w:rsidRPr="00992158">
        <w:rPr>
          <w:rStyle w:val="0-Char"/>
          <w:rFonts w:hint="cs"/>
          <w:rtl/>
        </w:rPr>
        <w:t>ن مانند آن است که قورباغه در آب</w:t>
      </w:r>
      <w:r w:rsidR="00760FBC">
        <w:rPr>
          <w:rStyle w:val="0-Char"/>
          <w:rFonts w:hint="cs"/>
          <w:rtl/>
        </w:rPr>
        <w:t>ی</w:t>
      </w:r>
      <w:r w:rsidRPr="00992158">
        <w:rPr>
          <w:rStyle w:val="0-Char"/>
          <w:rFonts w:hint="cs"/>
          <w:rtl/>
        </w:rPr>
        <w:t xml:space="preserve"> که در جا</w:t>
      </w:r>
      <w:r w:rsidR="00760FBC">
        <w:rPr>
          <w:rStyle w:val="0-Char"/>
          <w:rFonts w:hint="cs"/>
          <w:rtl/>
        </w:rPr>
        <w:t>ی</w:t>
      </w:r>
      <w:r w:rsidRPr="00992158">
        <w:rPr>
          <w:rStyle w:val="0-Char"/>
          <w:rFonts w:hint="cs"/>
          <w:rtl/>
        </w:rPr>
        <w:t xml:space="preserve"> پا</w:t>
      </w:r>
      <w:r w:rsidR="00760FBC">
        <w:rPr>
          <w:rStyle w:val="0-Char"/>
          <w:rFonts w:hint="cs"/>
          <w:rtl/>
        </w:rPr>
        <w:t>ی</w:t>
      </w:r>
      <w:r w:rsidRPr="00992158">
        <w:rPr>
          <w:rStyle w:val="0-Char"/>
          <w:rFonts w:hint="cs"/>
          <w:rtl/>
        </w:rPr>
        <w:t xml:space="preserve"> گاو مانده بود، آواز م</w:t>
      </w:r>
      <w:r w:rsidR="00760FBC">
        <w:rPr>
          <w:rStyle w:val="0-Char"/>
          <w:rFonts w:hint="cs"/>
          <w:rtl/>
        </w:rPr>
        <w:t>ی</w:t>
      </w:r>
      <w:r w:rsidRPr="00992158">
        <w:rPr>
          <w:rStyle w:val="0-Char"/>
          <w:rFonts w:hint="cs"/>
          <w:rtl/>
        </w:rPr>
        <w:t>‌خواند و م</w:t>
      </w:r>
      <w:r w:rsidR="00760FBC">
        <w:rPr>
          <w:rStyle w:val="0-Char"/>
          <w:rFonts w:hint="cs"/>
          <w:rtl/>
        </w:rPr>
        <w:t>ی</w:t>
      </w:r>
      <w:r w:rsidRPr="00992158">
        <w:rPr>
          <w:rStyle w:val="0-Char"/>
          <w:rFonts w:hint="cs"/>
          <w:rtl/>
        </w:rPr>
        <w:t>‌گفت که من در بزرگتر</w:t>
      </w:r>
      <w:r w:rsidR="00760FBC">
        <w:rPr>
          <w:rStyle w:val="0-Char"/>
          <w:rFonts w:hint="cs"/>
          <w:rtl/>
        </w:rPr>
        <w:t>ی</w:t>
      </w:r>
      <w:r w:rsidRPr="00992158">
        <w:rPr>
          <w:rStyle w:val="0-Char"/>
          <w:rFonts w:hint="cs"/>
          <w:rtl/>
        </w:rPr>
        <w:t>ن در</w:t>
      </w:r>
      <w:r w:rsidR="00760FBC">
        <w:rPr>
          <w:rStyle w:val="0-Char"/>
          <w:rFonts w:hint="cs"/>
          <w:rtl/>
        </w:rPr>
        <w:t>ی</w:t>
      </w:r>
      <w:r w:rsidRPr="00992158">
        <w:rPr>
          <w:rStyle w:val="0-Char"/>
          <w:rFonts w:hint="cs"/>
          <w:rtl/>
        </w:rPr>
        <w:t>ا قرار گرفته‌ام. جناب نجم</w:t>
      </w:r>
      <w:r w:rsidR="00760FBC">
        <w:rPr>
          <w:rStyle w:val="0-Char"/>
          <w:rFonts w:hint="cs"/>
          <w:rtl/>
        </w:rPr>
        <w:t>ی</w:t>
      </w:r>
      <w:r w:rsidRPr="00992158">
        <w:rPr>
          <w:rStyle w:val="0-Char"/>
          <w:rFonts w:hint="cs"/>
          <w:rtl/>
        </w:rPr>
        <w:t>! بدان</w:t>
      </w:r>
      <w:r w:rsidR="00760FBC">
        <w:rPr>
          <w:rStyle w:val="0-Char"/>
          <w:rFonts w:hint="cs"/>
          <w:rtl/>
        </w:rPr>
        <w:t>ی</w:t>
      </w:r>
      <w:r w:rsidRPr="00992158">
        <w:rPr>
          <w:rStyle w:val="0-Char"/>
          <w:rFonts w:hint="cs"/>
          <w:rtl/>
        </w:rPr>
        <w:t>د که به انسان ب</w:t>
      </w:r>
      <w:r w:rsidR="00760FBC">
        <w:rPr>
          <w:rStyle w:val="0-Char"/>
          <w:rFonts w:hint="cs"/>
          <w:rtl/>
        </w:rPr>
        <w:t>ی</w:t>
      </w:r>
      <w:r w:rsidRPr="00992158">
        <w:rPr>
          <w:rStyle w:val="0-Char"/>
          <w:rFonts w:hint="cs"/>
          <w:rtl/>
        </w:rPr>
        <w:t>‌علم متکبر و ع</w:t>
      </w:r>
      <w:r w:rsidR="00760FBC">
        <w:rPr>
          <w:rStyle w:val="0-Char"/>
          <w:rFonts w:hint="cs"/>
          <w:rtl/>
        </w:rPr>
        <w:t>ی</w:t>
      </w:r>
      <w:r w:rsidRPr="00992158">
        <w:rPr>
          <w:rStyle w:val="0-Char"/>
          <w:rFonts w:hint="cs"/>
          <w:rtl/>
        </w:rPr>
        <w:t>ب‌جو</w:t>
      </w:r>
      <w:r w:rsidR="00760FBC">
        <w:rPr>
          <w:rStyle w:val="0-Char"/>
          <w:rFonts w:hint="cs"/>
          <w:rtl/>
        </w:rPr>
        <w:t>یی</w:t>
      </w:r>
      <w:r w:rsidRPr="00992158">
        <w:rPr>
          <w:rStyle w:val="0-Char"/>
          <w:rFonts w:hint="cs"/>
          <w:rtl/>
        </w:rPr>
        <w:t xml:space="preserve"> که خود را عالم م</w:t>
      </w:r>
      <w:r w:rsidR="00760FBC">
        <w:rPr>
          <w:rStyle w:val="0-Char"/>
          <w:rFonts w:hint="cs"/>
          <w:rtl/>
        </w:rPr>
        <w:t>ی</w:t>
      </w:r>
      <w:r w:rsidRPr="00992158">
        <w:rPr>
          <w:rStyle w:val="0-Char"/>
          <w:rFonts w:hint="cs"/>
          <w:rtl/>
        </w:rPr>
        <w:t>‌داند، علم صح</w:t>
      </w:r>
      <w:r w:rsidR="00760FBC">
        <w:rPr>
          <w:rStyle w:val="0-Char"/>
          <w:rFonts w:hint="cs"/>
          <w:rtl/>
        </w:rPr>
        <w:t>ی</w:t>
      </w:r>
      <w:r w:rsidRPr="00992158">
        <w:rPr>
          <w:rStyle w:val="0-Char"/>
          <w:rFonts w:hint="cs"/>
          <w:rtl/>
        </w:rPr>
        <w:t>ح و نجات‌دهنده نص</w:t>
      </w:r>
      <w:r w:rsidR="00760FBC">
        <w:rPr>
          <w:rStyle w:val="0-Char"/>
          <w:rFonts w:hint="cs"/>
          <w:rtl/>
        </w:rPr>
        <w:t>ی</w:t>
      </w:r>
      <w:r w:rsidRPr="00992158">
        <w:rPr>
          <w:rStyle w:val="0-Char"/>
          <w:rFonts w:hint="cs"/>
          <w:rtl/>
        </w:rPr>
        <w:t>ب نم</w:t>
      </w:r>
      <w:r w:rsidR="00760FBC">
        <w:rPr>
          <w:rStyle w:val="0-Char"/>
          <w:rFonts w:hint="cs"/>
          <w:rtl/>
        </w:rPr>
        <w:t>ی</w:t>
      </w:r>
      <w:r w:rsidRPr="00992158">
        <w:rPr>
          <w:rStyle w:val="0-Char"/>
          <w:rFonts w:hint="cs"/>
          <w:rtl/>
        </w:rPr>
        <w:t>‌شود. شما تا حالا عبارت و معن</w:t>
      </w:r>
      <w:r w:rsidR="00760FBC">
        <w:rPr>
          <w:rStyle w:val="0-Char"/>
          <w:rFonts w:hint="cs"/>
          <w:rtl/>
        </w:rPr>
        <w:t>ی</w:t>
      </w:r>
      <w:r w:rsidRPr="00992158">
        <w:rPr>
          <w:rStyle w:val="0-Char"/>
          <w:rFonts w:hint="cs"/>
          <w:rtl/>
        </w:rPr>
        <w:t xml:space="preserve"> «اهجر» را نفهم</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 و از سوره عبس و تول</w:t>
      </w:r>
      <w:r w:rsidR="00760FBC">
        <w:rPr>
          <w:rStyle w:val="0-Char"/>
          <w:rFonts w:hint="cs"/>
          <w:rtl/>
        </w:rPr>
        <w:t>ی</w:t>
      </w:r>
      <w:r w:rsidRPr="00992158">
        <w:rPr>
          <w:rStyle w:val="0-Char"/>
          <w:rFonts w:hint="cs"/>
          <w:rtl/>
        </w:rPr>
        <w:t xml:space="preserve"> غافل و ب</w:t>
      </w:r>
      <w:r w:rsidR="00760FBC">
        <w:rPr>
          <w:rStyle w:val="0-Char"/>
          <w:rFonts w:hint="cs"/>
          <w:rtl/>
        </w:rPr>
        <w:t>ی</w:t>
      </w:r>
      <w:r w:rsidRPr="00992158">
        <w:rPr>
          <w:rStyle w:val="0-Char"/>
          <w:rFonts w:hint="cs"/>
          <w:rtl/>
        </w:rPr>
        <w:t>‌خبر</w:t>
      </w:r>
      <w:r w:rsidR="00760FBC">
        <w:rPr>
          <w:rStyle w:val="0-Char"/>
          <w:rFonts w:hint="cs"/>
          <w:rtl/>
        </w:rPr>
        <w:t>ی</w:t>
      </w:r>
      <w:r w:rsidRPr="00992158">
        <w:rPr>
          <w:rStyle w:val="0-Char"/>
          <w:rFonts w:hint="cs"/>
          <w:rtl/>
        </w:rPr>
        <w:t>د باز هم قلم بدست گرفته‌ا</w:t>
      </w:r>
      <w:r w:rsidR="00760FBC">
        <w:rPr>
          <w:rStyle w:val="0-Char"/>
          <w:rFonts w:hint="cs"/>
          <w:rtl/>
        </w:rPr>
        <w:t>ی</w:t>
      </w:r>
      <w:r w:rsidRPr="00992158">
        <w:rPr>
          <w:rStyle w:val="0-Char"/>
          <w:rFonts w:hint="cs"/>
          <w:rtl/>
        </w:rPr>
        <w:t>د و نقد بر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و مثل امام خود عبدالله بن سبأ بر اصحاب رسول الله</w:t>
      </w:r>
      <w:r w:rsidR="007A4C59" w:rsidRPr="007A4C59">
        <w:rPr>
          <w:rStyle w:val="0-Char"/>
          <w:rFonts w:cs="CTraditional Arabic" w:hint="cs"/>
          <w:rtl/>
        </w:rPr>
        <w:t xml:space="preserve"> ج</w:t>
      </w:r>
      <w:r w:rsidRPr="00992158">
        <w:rPr>
          <w:rStyle w:val="0-Char"/>
          <w:rFonts w:hint="cs"/>
          <w:rtl/>
        </w:rPr>
        <w:t xml:space="preserve"> حمله و تنق</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w:t>
      </w:r>
      <w:r w:rsidR="00764B6A" w:rsidRPr="00992158">
        <w:rPr>
          <w:rStyle w:val="0-Char"/>
          <w:rFonts w:hint="cs"/>
          <w:rtl/>
        </w:rPr>
        <w:t>،</w:t>
      </w:r>
      <w:r w:rsidRPr="00992158">
        <w:rPr>
          <w:rStyle w:val="0-Char"/>
          <w:rFonts w:hint="cs"/>
          <w:rtl/>
        </w:rPr>
        <w:t xml:space="preserve"> از نام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w:t>
      </w:r>
      <w:r w:rsidR="00760FBC">
        <w:rPr>
          <w:rStyle w:val="0-Char"/>
          <w:rFonts w:hint="cs"/>
          <w:rtl/>
        </w:rPr>
        <w:t>ی</w:t>
      </w:r>
      <w:r w:rsidRPr="00992158">
        <w:rPr>
          <w:rStyle w:val="0-Char"/>
          <w:rFonts w:hint="cs"/>
          <w:rtl/>
        </w:rPr>
        <w:t xml:space="preserve">ار و </w:t>
      </w:r>
      <w:r w:rsidR="00760FBC">
        <w:rPr>
          <w:rStyle w:val="0-Char"/>
          <w:rFonts w:hint="cs"/>
          <w:rtl/>
        </w:rPr>
        <w:t>ی</w:t>
      </w:r>
      <w:r w:rsidRPr="00992158">
        <w:rPr>
          <w:rStyle w:val="0-Char"/>
          <w:rFonts w:hint="cs"/>
          <w:rtl/>
        </w:rPr>
        <w:t>اور و دوست‌دار خلفاء ثلاثه بود نان م</w:t>
      </w:r>
      <w:r w:rsidR="00760FBC">
        <w:rPr>
          <w:rStyle w:val="0-Char"/>
          <w:rFonts w:hint="cs"/>
          <w:rtl/>
        </w:rPr>
        <w:t>ی</w:t>
      </w:r>
      <w:r w:rsidRPr="00992158">
        <w:rPr>
          <w:rStyle w:val="0-Char"/>
          <w:rFonts w:hint="cs"/>
          <w:rtl/>
        </w:rPr>
        <w:t>‌خور</w:t>
      </w:r>
      <w:r w:rsidR="00760FBC">
        <w:rPr>
          <w:rStyle w:val="0-Char"/>
          <w:rFonts w:hint="cs"/>
          <w:rtl/>
        </w:rPr>
        <w:t>ی</w:t>
      </w:r>
      <w:r w:rsidRPr="00992158">
        <w:rPr>
          <w:rStyle w:val="0-Char"/>
          <w:rFonts w:hint="cs"/>
          <w:rtl/>
        </w:rPr>
        <w:t>د و از اولادشان که بنام ابوبکر و عمر و عثمان و محمد بودند رو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‌گردان</w:t>
      </w:r>
      <w:r w:rsidR="00760FBC">
        <w:rPr>
          <w:rStyle w:val="0-Char"/>
          <w:rFonts w:hint="cs"/>
          <w:rtl/>
        </w:rPr>
        <w:t>ی</w:t>
      </w:r>
      <w:r w:rsidRPr="00992158">
        <w:rPr>
          <w:rStyle w:val="0-Char"/>
          <w:rFonts w:hint="cs"/>
          <w:rtl/>
        </w:rPr>
        <w:t>د و اِعراض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باز هم دست به س</w:t>
      </w:r>
      <w:r w:rsidR="00760FBC">
        <w:rPr>
          <w:rStyle w:val="0-Char"/>
          <w:rFonts w:hint="cs"/>
          <w:rtl/>
        </w:rPr>
        <w:t>ی</w:t>
      </w:r>
      <w:r w:rsidRPr="00992158">
        <w:rPr>
          <w:rStyle w:val="0-Char"/>
          <w:rFonts w:hint="cs"/>
          <w:rtl/>
        </w:rPr>
        <w:t>نه م</w:t>
      </w:r>
      <w:r w:rsidR="00760FBC">
        <w:rPr>
          <w:rStyle w:val="0-Char"/>
          <w:rFonts w:hint="cs"/>
          <w:rtl/>
        </w:rPr>
        <w:t>ی</w:t>
      </w:r>
      <w:r w:rsidRPr="00992158">
        <w:rPr>
          <w:rStyle w:val="0-Char"/>
          <w:rFonts w:hint="cs"/>
          <w:rtl/>
        </w:rPr>
        <w:t>‌زن</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عل</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ب</w:t>
      </w:r>
      <w:r w:rsidR="00760FBC">
        <w:rPr>
          <w:rStyle w:val="0-Char"/>
          <w:rFonts w:hint="cs"/>
          <w:rtl/>
        </w:rPr>
        <w:t>ی</w:t>
      </w:r>
      <w:r w:rsidRPr="00992158">
        <w:rPr>
          <w:rStyle w:val="0-Char"/>
          <w:rFonts w:hint="cs"/>
          <w:rtl/>
        </w:rPr>
        <w:t>ا</w:t>
      </w:r>
      <w:r w:rsidR="00760FBC">
        <w:rPr>
          <w:rStyle w:val="0-Char"/>
          <w:rFonts w:hint="cs"/>
          <w:rtl/>
        </w:rPr>
        <w:t>یی</w:t>
      </w:r>
      <w:r w:rsidRPr="00992158">
        <w:rPr>
          <w:rStyle w:val="0-Char"/>
          <w:rFonts w:hint="cs"/>
          <w:rtl/>
        </w:rPr>
        <w:t>د اعتقاداً و عملا و قلباً در خط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باش</w:t>
      </w:r>
      <w:r w:rsidR="00760FBC">
        <w:rPr>
          <w:rStyle w:val="0-Char"/>
          <w:rFonts w:hint="cs"/>
          <w:rtl/>
        </w:rPr>
        <w:t>ی</w:t>
      </w:r>
      <w:r w:rsidRPr="00992158">
        <w:rPr>
          <w:rStyle w:val="0-Char"/>
          <w:rFonts w:hint="cs"/>
          <w:rtl/>
        </w:rPr>
        <w:t>د که بعد از مرگ دروازه توبه بسته و دروازه ندامت و حسرت باز م</w:t>
      </w:r>
      <w:r w:rsidR="00760FBC">
        <w:rPr>
          <w:rStyle w:val="0-Char"/>
          <w:rFonts w:hint="cs"/>
          <w:rtl/>
        </w:rPr>
        <w:t>ی</w:t>
      </w:r>
      <w:r w:rsidRPr="00992158">
        <w:rPr>
          <w:rStyle w:val="0-Char"/>
          <w:rFonts w:hint="cs"/>
          <w:rtl/>
        </w:rPr>
        <w:t>‌شود (</w:t>
      </w:r>
      <w:r w:rsidRPr="00764B6A">
        <w:rPr>
          <w:rStyle w:val="Char"/>
          <w:rFonts w:hint="cs"/>
          <w:rtl/>
        </w:rPr>
        <w:t>أعاذنا لله منها</w:t>
      </w:r>
      <w:r w:rsidRPr="00992158">
        <w:rPr>
          <w:rStyle w:val="0-Char"/>
          <w:rFonts w:hint="cs"/>
          <w:rtl/>
        </w:rPr>
        <w:t>) ا</w:t>
      </w:r>
      <w:r w:rsidR="00760FBC">
        <w:rPr>
          <w:rStyle w:val="0-Char"/>
          <w:rFonts w:hint="cs"/>
          <w:rtl/>
        </w:rPr>
        <w:t>ی</w:t>
      </w:r>
      <w:r w:rsidRPr="00992158">
        <w:rPr>
          <w:rStyle w:val="0-Char"/>
          <w:rFonts w:hint="cs"/>
          <w:rtl/>
        </w:rPr>
        <w:t>ن راه</w:t>
      </w:r>
      <w:r w:rsidR="00760FBC">
        <w:rPr>
          <w:rStyle w:val="0-Char"/>
          <w:rFonts w:hint="cs"/>
          <w:rtl/>
        </w:rPr>
        <w:t>ی</w:t>
      </w:r>
      <w:r w:rsidRPr="00992158">
        <w:rPr>
          <w:rStyle w:val="0-Char"/>
          <w:rFonts w:hint="cs"/>
          <w:rtl/>
        </w:rPr>
        <w:t xml:space="preserve"> که شما م</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د به ترکستان است نه راه عل</w:t>
      </w:r>
      <w:r w:rsidR="00760FBC">
        <w:rPr>
          <w:rStyle w:val="0-Char"/>
          <w:rFonts w:hint="cs"/>
          <w:rtl/>
        </w:rPr>
        <w:t>ی</w:t>
      </w:r>
      <w:r w:rsidRPr="00992158">
        <w:rPr>
          <w:rStyle w:val="0-Char"/>
          <w:rFonts w:hint="cs"/>
          <w:rtl/>
        </w:rPr>
        <w:t xml:space="preserve"> و اولادشان</w:t>
      </w:r>
      <w:r w:rsidR="007A4C59" w:rsidRPr="007A4C59">
        <w:rPr>
          <w:rStyle w:val="0-Char"/>
          <w:rFonts w:cs="CTraditional Arabic" w:hint="cs"/>
          <w:rtl/>
        </w:rPr>
        <w:t>ش</w:t>
      </w:r>
      <w:r w:rsidRPr="00992158">
        <w:rPr>
          <w:rStyle w:val="0-Char"/>
          <w:rFonts w:hint="cs"/>
          <w:rtl/>
        </w:rPr>
        <w:t xml:space="preserve"> حدّاقل به هم</w:t>
      </w:r>
      <w:r w:rsidR="00760FBC">
        <w:rPr>
          <w:rStyle w:val="0-Char"/>
          <w:rFonts w:hint="cs"/>
          <w:rtl/>
        </w:rPr>
        <w:t>ی</w:t>
      </w:r>
      <w:r w:rsidRPr="00992158">
        <w:rPr>
          <w:rStyle w:val="0-Char"/>
          <w:rFonts w:hint="cs"/>
          <w:rtl/>
        </w:rPr>
        <w:t>ن صح</w:t>
      </w:r>
      <w:r w:rsidR="00760FBC">
        <w:rPr>
          <w:rStyle w:val="0-Char"/>
          <w:rFonts w:hint="cs"/>
          <w:rtl/>
        </w:rPr>
        <w:t>ی</w:t>
      </w:r>
      <w:r w:rsidRPr="00992158">
        <w:rPr>
          <w:rStyle w:val="0-Char"/>
          <w:rFonts w:hint="cs"/>
          <w:rtl/>
        </w:rPr>
        <w:t>فه سجّاد</w:t>
      </w:r>
      <w:r w:rsidR="00760FBC">
        <w:rPr>
          <w:rStyle w:val="0-Char"/>
          <w:rFonts w:hint="cs"/>
          <w:rtl/>
        </w:rPr>
        <w:t>ی</w:t>
      </w:r>
      <w:r w:rsidRPr="00992158">
        <w:rPr>
          <w:rStyle w:val="0-Char"/>
          <w:rFonts w:hint="cs"/>
          <w:rtl/>
        </w:rPr>
        <w:t>ه بنگر</w:t>
      </w:r>
      <w:r w:rsidR="00760FBC">
        <w:rPr>
          <w:rStyle w:val="0-Char"/>
          <w:rFonts w:hint="cs"/>
          <w:rtl/>
        </w:rPr>
        <w:t>ی</w:t>
      </w:r>
      <w:r w:rsidRPr="00992158">
        <w:rPr>
          <w:rStyle w:val="0-Char"/>
          <w:rFonts w:hint="cs"/>
          <w:rtl/>
        </w:rPr>
        <w:t>د و عمل کن</w:t>
      </w:r>
      <w:r w:rsidR="00760FBC">
        <w:rPr>
          <w:rStyle w:val="0-Char"/>
          <w:rFonts w:hint="cs"/>
          <w:rtl/>
        </w:rPr>
        <w:t>ی</w:t>
      </w:r>
      <w:r w:rsidRPr="00992158">
        <w:rPr>
          <w:rStyle w:val="0-Char"/>
          <w:rFonts w:hint="cs"/>
          <w:rtl/>
        </w:rPr>
        <w:t xml:space="preserve">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اعتراض شماره 7 بعد از بعثت. </w:t>
      </w:r>
    </w:p>
    <w:p w:rsidR="00827EEA" w:rsidRDefault="006A7E2C" w:rsidP="00827EEA">
      <w:pPr>
        <w:pStyle w:val="2-"/>
        <w:rPr>
          <w:rtl/>
        </w:rPr>
      </w:pPr>
      <w:bookmarkStart w:id="84" w:name="_Toc429294856"/>
      <w:r w:rsidRPr="00827EEA">
        <w:rPr>
          <w:rFonts w:hint="cs"/>
          <w:rtl/>
        </w:rPr>
        <w:t>آ</w:t>
      </w:r>
      <w:r w:rsidR="00D11797">
        <w:rPr>
          <w:rFonts w:hint="cs"/>
          <w:rtl/>
        </w:rPr>
        <w:t>ی</w:t>
      </w:r>
      <w:r w:rsidRPr="00827EEA">
        <w:rPr>
          <w:rFonts w:hint="cs"/>
          <w:rtl/>
        </w:rPr>
        <w:t>ا رسول خدا آ</w:t>
      </w:r>
      <w:r w:rsidR="00D11797">
        <w:rPr>
          <w:rFonts w:hint="cs"/>
          <w:rtl/>
        </w:rPr>
        <w:t>ی</w:t>
      </w:r>
      <w:r w:rsidRPr="00827EEA">
        <w:rPr>
          <w:rFonts w:hint="cs"/>
          <w:rtl/>
        </w:rPr>
        <w:t>ات قرآن را فراموش م</w:t>
      </w:r>
      <w:r w:rsidR="00D11797">
        <w:rPr>
          <w:rFonts w:hint="cs"/>
          <w:rtl/>
        </w:rPr>
        <w:t>ی</w:t>
      </w:r>
      <w:r w:rsidRPr="00827EEA">
        <w:rPr>
          <w:rFonts w:hint="cs"/>
          <w:rtl/>
        </w:rPr>
        <w:t>‌کرد</w:t>
      </w:r>
      <w:r w:rsidR="00827EEA">
        <w:rPr>
          <w:rFonts w:hint="cs"/>
          <w:rtl/>
        </w:rPr>
        <w:t>؟</w:t>
      </w:r>
      <w:bookmarkEnd w:id="84"/>
      <w:r w:rsidRPr="00D037F8">
        <w:rPr>
          <w:rFonts w:hint="cs"/>
          <w:rtl/>
        </w:rPr>
        <w:t xml:space="preserve"> </w:t>
      </w:r>
    </w:p>
    <w:p w:rsidR="006A7E2C" w:rsidRPr="00992158" w:rsidRDefault="006A7E2C" w:rsidP="00827EEA">
      <w:pPr>
        <w:pStyle w:val="StyleComplexBLotus12ptJustifiedFirstline05cmCharCharCharCharCharCharChar"/>
        <w:spacing w:line="240" w:lineRule="auto"/>
        <w:rPr>
          <w:rStyle w:val="0-Char"/>
          <w:rtl/>
        </w:rPr>
      </w:pPr>
      <w:r w:rsidRPr="00992158">
        <w:rPr>
          <w:rStyle w:val="0-Char"/>
          <w:rFonts w:hint="cs"/>
          <w:rtl/>
        </w:rPr>
        <w:t>در</w:t>
      </w:r>
      <w:r w:rsidR="00827EEA" w:rsidRPr="00992158">
        <w:rPr>
          <w:rStyle w:val="0-Char"/>
          <w:rFonts w:hint="cs"/>
          <w:rtl/>
        </w:rPr>
        <w:t xml:space="preserve"> ا</w:t>
      </w:r>
      <w:r w:rsidR="00760FBC">
        <w:rPr>
          <w:rStyle w:val="0-Char"/>
          <w:rFonts w:hint="cs"/>
          <w:rtl/>
        </w:rPr>
        <w:t>ی</w:t>
      </w:r>
      <w:r w:rsidRPr="00992158">
        <w:rPr>
          <w:rStyle w:val="0-Char"/>
          <w:rFonts w:hint="cs"/>
          <w:rtl/>
        </w:rPr>
        <w:t>نجا هم حجت الاسلام تلب</w:t>
      </w:r>
      <w:r w:rsidR="00760FBC">
        <w:rPr>
          <w:rStyle w:val="0-Char"/>
          <w:rFonts w:hint="cs"/>
          <w:rtl/>
        </w:rPr>
        <w:t>ی</w:t>
      </w:r>
      <w:r w:rsidRPr="00992158">
        <w:rPr>
          <w:rStyle w:val="0-Char"/>
          <w:rFonts w:hint="cs"/>
          <w:rtl/>
        </w:rPr>
        <w:t>س و در نقل عبارت خ</w:t>
      </w:r>
      <w:r w:rsidR="00760FBC">
        <w:rPr>
          <w:rStyle w:val="0-Char"/>
          <w:rFonts w:hint="cs"/>
          <w:rtl/>
        </w:rPr>
        <w:t>ی</w:t>
      </w:r>
      <w:r w:rsidRPr="00992158">
        <w:rPr>
          <w:rStyle w:val="0-Char"/>
          <w:rFonts w:hint="cs"/>
          <w:rtl/>
        </w:rPr>
        <w:t xml:space="preserve">انت و از قرآن غفلت نموده است.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نَنسَخ</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ءَايَةٍ</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نُنسِهَا</w:t>
      </w:r>
      <w:r w:rsidR="00C83313" w:rsidRPr="00DE2285">
        <w:rPr>
          <w:rStyle w:val="Char5"/>
          <w:rtl/>
        </w:rPr>
        <w:t xml:space="preserve"> </w:t>
      </w:r>
      <w:r w:rsidR="00C83313" w:rsidRPr="00DE2285">
        <w:rPr>
          <w:rStyle w:val="Char5"/>
          <w:rFonts w:hint="eastAsia"/>
          <w:rtl/>
        </w:rPr>
        <w:t>نَأ</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بِخَي</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مِث</w:t>
      </w:r>
      <w:r w:rsidR="00C83313" w:rsidRPr="00DE2285">
        <w:rPr>
          <w:rStyle w:val="Char5"/>
          <w:rFonts w:hint="cs"/>
          <w:rtl/>
        </w:rPr>
        <w:t>ۡ</w:t>
      </w:r>
      <w:r w:rsidR="00C83313" w:rsidRPr="00DE2285">
        <w:rPr>
          <w:rStyle w:val="Char5"/>
          <w:rFonts w:hint="eastAsia"/>
          <w:rtl/>
        </w:rPr>
        <w:t>لِهَا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كُلِّ</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قَدِيرٌ</w:t>
      </w:r>
      <w:r w:rsidR="00C83313" w:rsidRPr="00DE2285">
        <w:rPr>
          <w:rStyle w:val="Char5"/>
          <w:rtl/>
        </w:rPr>
        <w:t xml:space="preserve"> </w:t>
      </w:r>
      <w:r w:rsidR="00C83313" w:rsidRPr="00DE2285">
        <w:rPr>
          <w:rStyle w:val="Char5"/>
          <w:rFonts w:hint="cs"/>
          <w:rtl/>
        </w:rPr>
        <w:t>١٠٦</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البقر</w:t>
      </w:r>
      <w:r w:rsidR="00764B6A" w:rsidRPr="00D11797">
        <w:rPr>
          <w:rStyle w:val="Char4"/>
          <w:rtl/>
        </w:rPr>
        <w:t>ة</w:t>
      </w:r>
      <w:r w:rsidR="00764B6A" w:rsidRPr="00D11797">
        <w:rPr>
          <w:rStyle w:val="Char4"/>
          <w:rFonts w:hint="cs"/>
          <w:rtl/>
        </w:rPr>
        <w:t>: 106</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آ</w:t>
      </w:r>
      <w:r w:rsidR="00760FBC">
        <w:rPr>
          <w:rStyle w:val="0-Char"/>
          <w:rFonts w:hint="cs"/>
          <w:rtl/>
        </w:rPr>
        <w:t>ی</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را نسخ نم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م و بدست فراموش</w:t>
      </w:r>
      <w:r w:rsidR="00760FBC">
        <w:rPr>
          <w:rStyle w:val="0-Char"/>
          <w:rFonts w:hint="cs"/>
          <w:rtl/>
        </w:rPr>
        <w:t>ی</w:t>
      </w:r>
      <w:r w:rsidR="006A7E2C" w:rsidRPr="00992158">
        <w:rPr>
          <w:rStyle w:val="0-Char"/>
          <w:rFonts w:hint="cs"/>
          <w:rtl/>
        </w:rPr>
        <w:t xml:space="preserve"> (از حفظ شما) نم</w:t>
      </w:r>
      <w:r w:rsidR="00760FBC">
        <w:rPr>
          <w:rStyle w:val="0-Char"/>
          <w:rFonts w:hint="cs"/>
          <w:rtl/>
        </w:rPr>
        <w:t>ی</w:t>
      </w:r>
      <w:r w:rsidR="006A7E2C" w:rsidRPr="00992158">
        <w:rPr>
          <w:rStyle w:val="0-Char"/>
          <w:rFonts w:hint="cs"/>
          <w:rtl/>
        </w:rPr>
        <w:t>‌سپار</w:t>
      </w:r>
      <w:r w:rsidR="00760FBC">
        <w:rPr>
          <w:rStyle w:val="0-Char"/>
          <w:rFonts w:hint="cs"/>
          <w:rtl/>
        </w:rPr>
        <w:t>ی</w:t>
      </w:r>
      <w:r w:rsidR="006A7E2C" w:rsidRPr="00992158">
        <w:rPr>
          <w:rStyle w:val="0-Char"/>
          <w:rFonts w:hint="cs"/>
          <w:rtl/>
        </w:rPr>
        <w:t>م مگر ا</w:t>
      </w:r>
      <w:r w:rsidR="00760FBC">
        <w:rPr>
          <w:rStyle w:val="0-Char"/>
          <w:rFonts w:hint="cs"/>
          <w:rtl/>
        </w:rPr>
        <w:t>ی</w:t>
      </w:r>
      <w:r w:rsidR="006A7E2C" w:rsidRPr="00992158">
        <w:rPr>
          <w:rStyle w:val="0-Char"/>
          <w:rFonts w:hint="cs"/>
          <w:rtl/>
        </w:rPr>
        <w:t>نکه آ</w:t>
      </w:r>
      <w:r w:rsidR="00760FBC">
        <w:rPr>
          <w:rStyle w:val="0-Char"/>
          <w:rFonts w:hint="cs"/>
          <w:rtl/>
        </w:rPr>
        <w:t>ی</w:t>
      </w:r>
      <w:r w:rsidR="006A7E2C" w:rsidRPr="00992158">
        <w:rPr>
          <w:rStyle w:val="0-Char"/>
          <w:rFonts w:hint="cs"/>
          <w:rtl/>
        </w:rPr>
        <w:t>ه‌ا</w:t>
      </w:r>
      <w:r w:rsidR="00760FBC">
        <w:rPr>
          <w:rStyle w:val="0-Char"/>
          <w:rFonts w:hint="cs"/>
          <w:rtl/>
        </w:rPr>
        <w:t>ی</w:t>
      </w:r>
      <w:r w:rsidR="006A7E2C" w:rsidRPr="00992158">
        <w:rPr>
          <w:rStyle w:val="0-Char"/>
          <w:rFonts w:hint="cs"/>
          <w:rtl/>
        </w:rPr>
        <w:t xml:space="preserve"> بهتر</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نفع شما) از آن و </w:t>
      </w:r>
      <w:r w:rsidR="00760FBC">
        <w:rPr>
          <w:rStyle w:val="0-Char"/>
          <w:rFonts w:hint="cs"/>
          <w:rtl/>
        </w:rPr>
        <w:t>ی</w:t>
      </w:r>
      <w:r w:rsidR="006A7E2C" w:rsidRPr="00992158">
        <w:rPr>
          <w:rStyle w:val="0-Char"/>
          <w:rFonts w:hint="cs"/>
          <w:rtl/>
        </w:rPr>
        <w:t>ا مثل آن را م</w:t>
      </w:r>
      <w:r w:rsidR="00760FBC">
        <w:rPr>
          <w:rStyle w:val="0-Char"/>
          <w:rFonts w:hint="cs"/>
          <w:rtl/>
        </w:rPr>
        <w:t>ی</w:t>
      </w:r>
      <w:r w:rsidR="006A7E2C" w:rsidRPr="00992158">
        <w:rPr>
          <w:rStyle w:val="0-Char"/>
          <w:rFonts w:hint="cs"/>
          <w:rtl/>
        </w:rPr>
        <w:t>‌آور</w:t>
      </w:r>
      <w:r w:rsidR="00760FBC">
        <w:rPr>
          <w:rStyle w:val="0-Char"/>
          <w:rFonts w:hint="cs"/>
          <w:rtl/>
        </w:rPr>
        <w:t>ی</w:t>
      </w:r>
      <w:r w:rsidR="006A7E2C" w:rsidRPr="00992158">
        <w:rPr>
          <w:rStyle w:val="0-Char"/>
          <w:rFonts w:hint="cs"/>
          <w:rtl/>
        </w:rPr>
        <w:t>م آ</w:t>
      </w:r>
      <w:r w:rsidR="00760FBC">
        <w:rPr>
          <w:rStyle w:val="0-Char"/>
          <w:rFonts w:hint="cs"/>
          <w:rtl/>
        </w:rPr>
        <w:t>ی</w:t>
      </w:r>
      <w:r w:rsidR="006A7E2C" w:rsidRPr="00992158">
        <w:rPr>
          <w:rStyle w:val="0-Char"/>
          <w:rFonts w:hint="cs"/>
          <w:rtl/>
        </w:rPr>
        <w:t>ا نم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 xml:space="preserve"> که خدا بر هر چ</w:t>
      </w:r>
      <w:r w:rsidR="00760FBC">
        <w:rPr>
          <w:rStyle w:val="0-Char"/>
          <w:rFonts w:hint="cs"/>
          <w:rtl/>
        </w:rPr>
        <w:t>ی</w:t>
      </w:r>
      <w:r w:rsidR="006A7E2C" w:rsidRPr="00992158">
        <w:rPr>
          <w:rStyle w:val="0-Char"/>
          <w:rFonts w:hint="cs"/>
          <w:rtl/>
        </w:rPr>
        <w:t>ز تواناست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8B5954"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سَنُق</w:t>
      </w:r>
      <w:r w:rsidR="00C83313" w:rsidRPr="00DE2285">
        <w:rPr>
          <w:rStyle w:val="Char5"/>
          <w:rFonts w:hint="cs"/>
          <w:rtl/>
        </w:rPr>
        <w:t>ۡ</w:t>
      </w:r>
      <w:r w:rsidR="00C83313" w:rsidRPr="00DE2285">
        <w:rPr>
          <w:rStyle w:val="Char5"/>
          <w:rFonts w:hint="eastAsia"/>
          <w:rtl/>
        </w:rPr>
        <w:t>رِئُكَ</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تَنسَى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شَا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الأعلی: 6</w:t>
      </w:r>
      <w:r w:rsidRPr="00D11797">
        <w:rPr>
          <w:rStyle w:val="Char4"/>
          <w:rFonts w:hint="cs"/>
          <w:rtl/>
        </w:rPr>
        <w:t>]</w:t>
      </w:r>
      <w:r w:rsidRPr="00992158">
        <w:rPr>
          <w:rStyle w:val="0-Char"/>
          <w:rFonts w:hint="cs"/>
          <w:rtl/>
        </w:rPr>
        <w:t>.</w:t>
      </w:r>
    </w:p>
    <w:p w:rsidR="006A7E2C" w:rsidRPr="00992158" w:rsidRDefault="00764B6A" w:rsidP="00C83313">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w:t>
      </w:r>
      <w:r w:rsidR="00760FBC">
        <w:rPr>
          <w:rStyle w:val="0-Char"/>
          <w:rFonts w:hint="cs"/>
          <w:rtl/>
        </w:rPr>
        <w:t>ی</w:t>
      </w:r>
      <w:r w:rsidR="006A7E2C" w:rsidRPr="00992158">
        <w:rPr>
          <w:rStyle w:val="0-Char"/>
          <w:rFonts w:hint="cs"/>
          <w:rtl/>
        </w:rPr>
        <w:t>‌خوان</w:t>
      </w:r>
      <w:r w:rsidR="00760FBC">
        <w:rPr>
          <w:rStyle w:val="0-Char"/>
          <w:rFonts w:hint="cs"/>
          <w:rtl/>
        </w:rPr>
        <w:t>ی</w:t>
      </w:r>
      <w:r w:rsidR="006A7E2C" w:rsidRPr="00992158">
        <w:rPr>
          <w:rStyle w:val="0-Char"/>
          <w:rFonts w:hint="cs"/>
          <w:rtl/>
        </w:rPr>
        <w:t>م شما را پس فراموش نم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xml:space="preserve"> مگر آنچه را خدا بخواهد</w:t>
      </w:r>
      <w:r w:rsidR="00C83313">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764B6A">
      <w:pPr>
        <w:pStyle w:val="StyleComplexBLotus12ptJustifiedFirstline05cmCharCharCharCharCharChar"/>
        <w:tabs>
          <w:tab w:val="right" w:pos="7371"/>
        </w:tabs>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از آ</w:t>
      </w:r>
      <w:r w:rsidR="00760FBC">
        <w:rPr>
          <w:rStyle w:val="0-Char"/>
          <w:rFonts w:hint="cs"/>
          <w:rtl/>
        </w:rPr>
        <w:t>ی</w:t>
      </w:r>
      <w:r w:rsidRPr="00992158">
        <w:rPr>
          <w:rStyle w:val="0-Char"/>
          <w:rFonts w:hint="cs"/>
          <w:rtl/>
        </w:rPr>
        <w:t>ه 106 سوره البقره الا ما شاء الله و سوره اعل</w:t>
      </w:r>
      <w:r w:rsidR="00760FBC">
        <w:rPr>
          <w:rStyle w:val="0-Char"/>
          <w:rFonts w:hint="cs"/>
          <w:rtl/>
        </w:rPr>
        <w:t>ی</w:t>
      </w:r>
      <w:r w:rsidRPr="00992158">
        <w:rPr>
          <w:rStyle w:val="0-Char"/>
          <w:rFonts w:hint="cs"/>
          <w:rtl/>
        </w:rPr>
        <w:t>، خود را به تغافل و تساهل و تجاهل زده و در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آمده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 </w:t>
      </w:r>
      <w:r w:rsidR="00764B6A">
        <w:rPr>
          <w:rFonts w:ascii="Times New Roman" w:hAnsi="Times New Roman" w:cs="Traditional Arabic" w:hint="cs"/>
          <w:sz w:val="28"/>
          <w:szCs w:val="28"/>
          <w:rtl/>
          <w:lang w:bidi="fa-IR"/>
        </w:rPr>
        <w:t>«</w:t>
      </w:r>
      <w:r w:rsidRPr="00764B6A">
        <w:rPr>
          <w:rStyle w:val="Char"/>
          <w:rFonts w:hint="cs"/>
          <w:rtl/>
        </w:rPr>
        <w:t>أنسيتها</w:t>
      </w:r>
      <w:r>
        <w:rPr>
          <w:rFonts w:ascii="Times New Roman" w:hAnsi="Times New Roman" w:cs="Traditional Arabic" w:hint="cs"/>
          <w:sz w:val="28"/>
          <w:szCs w:val="28"/>
          <w:rtl/>
          <w:lang w:bidi="fa-IR"/>
        </w:rPr>
        <w:t>»</w:t>
      </w:r>
      <w:r w:rsidRPr="00B44CDE">
        <w:rPr>
          <w:rStyle w:val="0-Char"/>
          <w:vertAlign w:val="superscript"/>
          <w:rtl/>
        </w:rPr>
        <w:footnoteReference w:id="538"/>
      </w:r>
      <w:r w:rsidRPr="00992158">
        <w:rPr>
          <w:rStyle w:val="0-Char"/>
          <w:rFonts w:hint="cs"/>
          <w:rtl/>
        </w:rPr>
        <w:t xml:space="preserve">. از </w:t>
      </w:r>
      <w:r w:rsidR="00760FBC">
        <w:rPr>
          <w:rStyle w:val="0-Char"/>
          <w:rFonts w:hint="cs"/>
          <w:rtl/>
        </w:rPr>
        <w:t>ی</w:t>
      </w:r>
      <w:r w:rsidRPr="00992158">
        <w:rPr>
          <w:rStyle w:val="0-Char"/>
          <w:rFonts w:hint="cs"/>
          <w:rtl/>
        </w:rPr>
        <w:t xml:space="preserve">ادم برده شد،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با همان ص</w:t>
      </w:r>
      <w:r w:rsidR="00760FBC">
        <w:rPr>
          <w:rStyle w:val="0-Char"/>
          <w:rFonts w:hint="cs"/>
          <w:rtl/>
        </w:rPr>
        <w:t>ی</w:t>
      </w:r>
      <w:r w:rsidRPr="00992158">
        <w:rPr>
          <w:rStyle w:val="0-Char"/>
          <w:rFonts w:hint="cs"/>
          <w:rtl/>
        </w:rPr>
        <w:t>غه مجهول و بعض</w:t>
      </w:r>
      <w:r w:rsidR="00760FBC">
        <w:rPr>
          <w:rStyle w:val="0-Char"/>
          <w:rFonts w:hint="cs"/>
          <w:rtl/>
        </w:rPr>
        <w:t>ی</w:t>
      </w:r>
      <w:r w:rsidRPr="00992158">
        <w:rPr>
          <w:rStyle w:val="0-Char"/>
          <w:rFonts w:hint="cs"/>
          <w:rtl/>
        </w:rPr>
        <w:t xml:space="preserve"> از راو</w:t>
      </w:r>
      <w:r w:rsidR="00760FBC">
        <w:rPr>
          <w:rStyle w:val="0-Char"/>
          <w:rFonts w:hint="cs"/>
          <w:rtl/>
        </w:rPr>
        <w:t>ی</w:t>
      </w:r>
      <w:r w:rsidRPr="00992158">
        <w:rPr>
          <w:rStyle w:val="0-Char"/>
          <w:rFonts w:hint="cs"/>
          <w:rtl/>
        </w:rPr>
        <w:t>ان کلمه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
          <w:rFonts w:hint="cs"/>
          <w:rtl/>
        </w:rPr>
        <w:t>أسقطتها أسقطتهن</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ت به معن</w:t>
      </w:r>
      <w:r w:rsidR="00760FBC">
        <w:rPr>
          <w:rStyle w:val="0-Char"/>
          <w:rFonts w:hint="cs"/>
          <w:rtl/>
        </w:rPr>
        <w:t>ی</w:t>
      </w:r>
      <w:r w:rsidRPr="00992158">
        <w:rPr>
          <w:rStyle w:val="0-Char"/>
          <w:rFonts w:hint="cs"/>
          <w:rtl/>
        </w:rPr>
        <w:t xml:space="preserve"> کرده‌اند و رسول خدا فرموده که مردم نبا</w:t>
      </w:r>
      <w:r w:rsidR="00760FBC">
        <w:rPr>
          <w:rStyle w:val="0-Char"/>
          <w:rFonts w:hint="cs"/>
          <w:rtl/>
        </w:rPr>
        <w:t>ی</w:t>
      </w:r>
      <w:r w:rsidRPr="00992158">
        <w:rPr>
          <w:rStyle w:val="0-Char"/>
          <w:rFonts w:hint="cs"/>
          <w:rtl/>
        </w:rPr>
        <w:t>د با ص</w:t>
      </w:r>
      <w:r w:rsidR="00760FBC">
        <w:rPr>
          <w:rStyle w:val="0-Char"/>
          <w:rFonts w:hint="cs"/>
          <w:rtl/>
        </w:rPr>
        <w:t>ی</w:t>
      </w:r>
      <w:r w:rsidRPr="00992158">
        <w:rPr>
          <w:rStyle w:val="0-Char"/>
          <w:rFonts w:hint="cs"/>
          <w:rtl/>
        </w:rPr>
        <w:t>غه معلوم بگو</w:t>
      </w:r>
      <w:r w:rsidR="00760FBC">
        <w:rPr>
          <w:rStyle w:val="0-Char"/>
          <w:rFonts w:hint="cs"/>
          <w:rtl/>
        </w:rPr>
        <w:t>ی</w:t>
      </w:r>
      <w:r w:rsidRPr="00992158">
        <w:rPr>
          <w:rStyle w:val="0-Char"/>
          <w:rFonts w:hint="cs"/>
          <w:rtl/>
        </w:rPr>
        <w:t>ند فراموش کرده‌ام، بلکه بگو</w:t>
      </w:r>
      <w:r w:rsidR="00760FBC">
        <w:rPr>
          <w:rStyle w:val="0-Char"/>
          <w:rFonts w:hint="cs"/>
          <w:rtl/>
        </w:rPr>
        <w:t>ی</w:t>
      </w:r>
      <w:r w:rsidRPr="00992158">
        <w:rPr>
          <w:rStyle w:val="0-Char"/>
          <w:rFonts w:hint="cs"/>
          <w:rtl/>
        </w:rPr>
        <w:t xml:space="preserve">ند بل </w:t>
      </w:r>
      <w:r w:rsidR="00764B6A" w:rsidRPr="00992158">
        <w:rPr>
          <w:rStyle w:val="0-Char"/>
          <w:rFonts w:hint="cs"/>
          <w:rtl/>
        </w:rPr>
        <w:t>«</w:t>
      </w:r>
      <w:r w:rsidRPr="00764B6A">
        <w:rPr>
          <w:rStyle w:val="Char"/>
          <w:rFonts w:hint="cs"/>
          <w:rtl/>
        </w:rPr>
        <w:t>هو نسّي</w:t>
      </w:r>
      <w:r w:rsidR="00764B6A"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فراموش شده و 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ک نوع ادب و فال ن</w:t>
      </w:r>
      <w:r w:rsidR="00760FBC">
        <w:rPr>
          <w:rStyle w:val="0-Char"/>
          <w:rFonts w:hint="cs"/>
          <w:rtl/>
        </w:rPr>
        <w:t>ی</w:t>
      </w:r>
      <w:r w:rsidRPr="00992158">
        <w:rPr>
          <w:rStyle w:val="0-Char"/>
          <w:rFonts w:hint="cs"/>
          <w:rtl/>
        </w:rPr>
        <w:t>ک است در حق مسلمان و همان ص</w:t>
      </w:r>
      <w:r w:rsidR="00760FBC">
        <w:rPr>
          <w:rStyle w:val="0-Char"/>
          <w:rFonts w:hint="cs"/>
          <w:rtl/>
        </w:rPr>
        <w:t>ی</w:t>
      </w:r>
      <w:r w:rsidRPr="00992158">
        <w:rPr>
          <w:rStyle w:val="0-Char"/>
          <w:rFonts w:hint="cs"/>
          <w:rtl/>
        </w:rPr>
        <w:t>غه‌ا</w:t>
      </w:r>
      <w:r w:rsidR="00760FBC">
        <w:rPr>
          <w:rStyle w:val="0-Char"/>
          <w:rFonts w:hint="cs"/>
          <w:rtl/>
        </w:rPr>
        <w:t>ی</w:t>
      </w:r>
      <w:r w:rsidRPr="00992158">
        <w:rPr>
          <w:rStyle w:val="0-Char"/>
          <w:rFonts w:hint="cs"/>
          <w:rtl/>
        </w:rPr>
        <w:t xml:space="preserve"> را که بد</w:t>
      </w:r>
      <w:r w:rsidR="00760FBC">
        <w:rPr>
          <w:rStyle w:val="0-Char"/>
          <w:rFonts w:hint="cs"/>
          <w:rtl/>
        </w:rPr>
        <w:t>ی</w:t>
      </w:r>
      <w:r w:rsidRPr="00992158">
        <w:rPr>
          <w:rStyle w:val="0-Char"/>
          <w:rFonts w:hint="cs"/>
          <w:rtl/>
        </w:rPr>
        <w:t>گران نص</w:t>
      </w:r>
      <w:r w:rsidR="00760FBC">
        <w:rPr>
          <w:rStyle w:val="0-Char"/>
          <w:rFonts w:hint="cs"/>
          <w:rtl/>
        </w:rPr>
        <w:t>ی</w:t>
      </w:r>
      <w:r w:rsidRPr="00992158">
        <w:rPr>
          <w:rStyle w:val="0-Char"/>
          <w:rFonts w:hint="cs"/>
          <w:rtl/>
        </w:rPr>
        <w:t>حت نموده برا</w:t>
      </w:r>
      <w:r w:rsidR="00760FBC">
        <w:rPr>
          <w:rStyle w:val="0-Char"/>
          <w:rFonts w:hint="cs"/>
          <w:rtl/>
        </w:rPr>
        <w:t>ی</w:t>
      </w:r>
      <w:r w:rsidRPr="00992158">
        <w:rPr>
          <w:rStyle w:val="0-Char"/>
          <w:rFonts w:hint="cs"/>
          <w:rtl/>
        </w:rPr>
        <w:t xml:space="preserve"> خود هم همان ص</w:t>
      </w:r>
      <w:r w:rsidR="00760FBC">
        <w:rPr>
          <w:rStyle w:val="0-Char"/>
          <w:rFonts w:hint="cs"/>
          <w:rtl/>
        </w:rPr>
        <w:t>ی</w:t>
      </w:r>
      <w:r w:rsidRPr="00992158">
        <w:rPr>
          <w:rStyle w:val="0-Char"/>
          <w:rFonts w:hint="cs"/>
          <w:rtl/>
        </w:rPr>
        <w:t>غه را فرموده، البته انب</w:t>
      </w:r>
      <w:r w:rsidR="00760FBC">
        <w:rPr>
          <w:rStyle w:val="0-Char"/>
          <w:rFonts w:hint="cs"/>
          <w:rtl/>
        </w:rPr>
        <w:t>ی</w:t>
      </w:r>
      <w:r w:rsidRPr="00992158">
        <w:rPr>
          <w:rStyle w:val="0-Char"/>
          <w:rFonts w:hint="cs"/>
          <w:rtl/>
        </w:rPr>
        <w:t>اء از نس</w:t>
      </w:r>
      <w:r w:rsidR="00760FBC">
        <w:rPr>
          <w:rStyle w:val="0-Char"/>
          <w:rFonts w:hint="cs"/>
          <w:rtl/>
        </w:rPr>
        <w:t>ی</w:t>
      </w:r>
      <w:r w:rsidRPr="00992158">
        <w:rPr>
          <w:rStyle w:val="0-Char"/>
          <w:rFonts w:hint="cs"/>
          <w:rtl/>
        </w:rPr>
        <w:t>ان (فراموش</w:t>
      </w:r>
      <w:r w:rsidR="00760FBC">
        <w:rPr>
          <w:rStyle w:val="0-Char"/>
          <w:rFonts w:hint="cs"/>
          <w:rtl/>
        </w:rPr>
        <w:t>ی</w:t>
      </w:r>
      <w:r w:rsidRPr="00992158">
        <w:rPr>
          <w:rStyle w:val="0-Char"/>
          <w:rFonts w:hint="cs"/>
          <w:rtl/>
        </w:rPr>
        <w:t>) معصوم ن</w:t>
      </w:r>
      <w:r w:rsidR="00760FBC">
        <w:rPr>
          <w:rStyle w:val="0-Char"/>
          <w:rFonts w:hint="cs"/>
          <w:rtl/>
        </w:rPr>
        <w:t>ی</w:t>
      </w:r>
      <w:r w:rsidRPr="00992158">
        <w:rPr>
          <w:rStyle w:val="0-Char"/>
          <w:rFonts w:hint="cs"/>
          <w:rtl/>
        </w:rPr>
        <w:t>ستند و بنده با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شتر</w:t>
      </w:r>
      <w:r w:rsidR="00760FBC">
        <w:rPr>
          <w:rStyle w:val="0-Char"/>
          <w:rFonts w:hint="cs"/>
          <w:rtl/>
        </w:rPr>
        <w:t>ی</w:t>
      </w:r>
      <w:r w:rsidRPr="00992158">
        <w:rPr>
          <w:rStyle w:val="0-Char"/>
          <w:rFonts w:hint="cs"/>
          <w:rtl/>
        </w:rPr>
        <w:t xml:space="preserve"> در صفحه 2 هم</w:t>
      </w:r>
      <w:r w:rsidR="00760FBC">
        <w:rPr>
          <w:rStyle w:val="0-Char"/>
          <w:rFonts w:hint="cs"/>
          <w:rtl/>
        </w:rPr>
        <w:t>ی</w:t>
      </w:r>
      <w:r w:rsidRPr="00992158">
        <w:rPr>
          <w:rStyle w:val="0-Char"/>
          <w:rFonts w:hint="cs"/>
          <w:rtl/>
        </w:rPr>
        <w:t>ن دفتر ب</w:t>
      </w:r>
      <w:r w:rsidR="00760FBC">
        <w:rPr>
          <w:rStyle w:val="0-Char"/>
          <w:rFonts w:hint="cs"/>
          <w:rtl/>
        </w:rPr>
        <w:t>ی</w:t>
      </w:r>
      <w:r w:rsidRPr="00992158">
        <w:rPr>
          <w:rStyle w:val="0-Char"/>
          <w:rFonts w:hint="cs"/>
          <w:rtl/>
        </w:rPr>
        <w:t>ان کرده‌ام.</w:t>
      </w:r>
    </w:p>
    <w:p w:rsidR="00C30C8B" w:rsidRDefault="00C30C8B" w:rsidP="006A11E6">
      <w:pPr>
        <w:pStyle w:val="2-"/>
        <w:rPr>
          <w:rtl/>
        </w:rPr>
      </w:pPr>
      <w:bookmarkStart w:id="85" w:name="_Toc429294857"/>
      <w:r w:rsidRPr="00827EEA">
        <w:rPr>
          <w:rFonts w:hint="cs"/>
          <w:rtl/>
        </w:rPr>
        <w:t>آ</w:t>
      </w:r>
      <w:r w:rsidR="00D11797">
        <w:rPr>
          <w:rFonts w:hint="cs"/>
          <w:rtl/>
        </w:rPr>
        <w:t>ی</w:t>
      </w:r>
      <w:r w:rsidRPr="00827EEA">
        <w:rPr>
          <w:rFonts w:hint="cs"/>
          <w:rtl/>
        </w:rPr>
        <w:t>ا رسول خدا</w:t>
      </w:r>
      <w:r w:rsidR="006A11E6">
        <w:rPr>
          <w:rFonts w:hint="cs"/>
          <w:rtl/>
        </w:rPr>
        <w:t xml:space="preserve"> </w:t>
      </w:r>
      <w:r w:rsidR="006A11E6" w:rsidRPr="006A11E6">
        <w:rPr>
          <w:rFonts w:cs="CTraditional Arabic" w:hint="cs"/>
          <w:b/>
          <w:bCs w:val="0"/>
          <w:rtl/>
        </w:rPr>
        <w:t>ج</w:t>
      </w:r>
      <w:r w:rsidRPr="00827EEA">
        <w:rPr>
          <w:rFonts w:hint="cs"/>
          <w:rtl/>
        </w:rPr>
        <w:t xml:space="preserve"> ا</w:t>
      </w:r>
      <w:r w:rsidR="00D11797">
        <w:rPr>
          <w:rFonts w:hint="cs"/>
          <w:rtl/>
        </w:rPr>
        <w:t>ی</w:t>
      </w:r>
      <w:r w:rsidRPr="00827EEA">
        <w:rPr>
          <w:rFonts w:hint="cs"/>
          <w:rtl/>
        </w:rPr>
        <w:t>ستاده بول م</w:t>
      </w:r>
      <w:r w:rsidR="00D11797">
        <w:rPr>
          <w:rFonts w:hint="cs"/>
          <w:rtl/>
        </w:rPr>
        <w:t>ی</w:t>
      </w:r>
      <w:r w:rsidRPr="00827EEA">
        <w:rPr>
          <w:rFonts w:hint="cs"/>
          <w:rtl/>
        </w:rPr>
        <w:t>‌کرد؟</w:t>
      </w:r>
      <w:bookmarkEnd w:id="85"/>
    </w:p>
    <w:p w:rsidR="006A7E2C" w:rsidRPr="00992158" w:rsidRDefault="006A7E2C" w:rsidP="00764B6A">
      <w:pPr>
        <w:pStyle w:val="StyleComplexBLotus12ptJustifiedFirstline05cmCharCharCharCharCharChar"/>
        <w:tabs>
          <w:tab w:val="right" w:pos="7371"/>
        </w:tabs>
        <w:spacing w:line="240" w:lineRule="auto"/>
        <w:rPr>
          <w:rStyle w:val="0-Char"/>
          <w:rtl/>
        </w:rPr>
      </w:pPr>
      <w:r w:rsidRPr="00992158">
        <w:rPr>
          <w:rStyle w:val="0-Char"/>
          <w:rFonts w:hint="cs"/>
          <w:rtl/>
        </w:rPr>
        <w:t>اعتراض شماره 8 بعد از بعثت: آ</w:t>
      </w:r>
      <w:r w:rsidR="00760FBC">
        <w:rPr>
          <w:rStyle w:val="0-Char"/>
          <w:rFonts w:hint="cs"/>
          <w:rtl/>
        </w:rPr>
        <w:t>ی</w:t>
      </w:r>
      <w:r w:rsidRPr="00992158">
        <w:rPr>
          <w:rStyle w:val="0-Char"/>
          <w:rFonts w:hint="cs"/>
          <w:rtl/>
        </w:rPr>
        <w:t>ا رسول خدا ا</w:t>
      </w:r>
      <w:r w:rsidR="00760FBC">
        <w:rPr>
          <w:rStyle w:val="0-Char"/>
          <w:rFonts w:hint="cs"/>
          <w:rtl/>
        </w:rPr>
        <w:t>ی</w:t>
      </w:r>
      <w:r w:rsidRPr="00992158">
        <w:rPr>
          <w:rStyle w:val="0-Char"/>
          <w:rFonts w:hint="cs"/>
          <w:rtl/>
        </w:rPr>
        <w:t>ستاده بول م</w:t>
      </w:r>
      <w:r w:rsidR="00760FBC">
        <w:rPr>
          <w:rStyle w:val="0-Char"/>
          <w:rFonts w:hint="cs"/>
          <w:rtl/>
        </w:rPr>
        <w:t>ی</w:t>
      </w:r>
      <w:r w:rsidRPr="00992158">
        <w:rPr>
          <w:rStyle w:val="0-Char"/>
          <w:rFonts w:hint="cs"/>
          <w:rtl/>
        </w:rPr>
        <w:t>‌کرد؟ عنوان شما غلط است ز</w:t>
      </w:r>
      <w:r w:rsidR="00760FBC">
        <w:rPr>
          <w:rStyle w:val="0-Char"/>
          <w:rFonts w:hint="cs"/>
          <w:rtl/>
        </w:rPr>
        <w:t>ی</w:t>
      </w:r>
      <w:r w:rsidRPr="00992158">
        <w:rPr>
          <w:rStyle w:val="0-Char"/>
          <w:rFonts w:hint="cs"/>
          <w:rtl/>
        </w:rPr>
        <w:t>را که جمله ا</w:t>
      </w:r>
      <w:r w:rsidR="00760FBC">
        <w:rPr>
          <w:rStyle w:val="0-Char"/>
          <w:rFonts w:hint="cs"/>
          <w:rtl/>
        </w:rPr>
        <w:t>ی</w:t>
      </w:r>
      <w:r w:rsidRPr="00992158">
        <w:rPr>
          <w:rStyle w:val="0-Char"/>
          <w:rFonts w:hint="cs"/>
          <w:rtl/>
        </w:rPr>
        <w:t>ستاده بول م</w:t>
      </w:r>
      <w:r w:rsidR="00760FBC">
        <w:rPr>
          <w:rStyle w:val="0-Char"/>
          <w:rFonts w:hint="cs"/>
          <w:rtl/>
        </w:rPr>
        <w:t>ی</w:t>
      </w:r>
      <w:r w:rsidRPr="00992158">
        <w:rPr>
          <w:rStyle w:val="0-Char"/>
          <w:rFonts w:hint="cs"/>
          <w:rtl/>
        </w:rPr>
        <w:t>‌کرد ماض</w:t>
      </w:r>
      <w:r w:rsidR="00760FBC">
        <w:rPr>
          <w:rStyle w:val="0-Char"/>
          <w:rFonts w:hint="cs"/>
          <w:rtl/>
        </w:rPr>
        <w:t>ی</w:t>
      </w:r>
      <w:r w:rsidRPr="00992158">
        <w:rPr>
          <w:rStyle w:val="0-Char"/>
          <w:rFonts w:hint="cs"/>
          <w:rtl/>
        </w:rPr>
        <w:t xml:space="preserve"> استمرار</w:t>
      </w:r>
      <w:r w:rsidR="00760FBC">
        <w:rPr>
          <w:rStyle w:val="0-Char"/>
          <w:rFonts w:hint="cs"/>
          <w:rtl/>
        </w:rPr>
        <w:t>ی</w:t>
      </w:r>
      <w:r w:rsidRPr="00992158">
        <w:rPr>
          <w:rStyle w:val="0-Char"/>
          <w:rFonts w:hint="cs"/>
          <w:rtl/>
        </w:rPr>
        <w:t xml:space="preserve"> است و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ن عبارت</w:t>
      </w:r>
      <w:r w:rsidR="00760FBC">
        <w:rPr>
          <w:rStyle w:val="0-Char"/>
          <w:rFonts w:hint="cs"/>
          <w:rtl/>
        </w:rPr>
        <w:t>ی</w:t>
      </w:r>
      <w:r w:rsidRPr="00992158">
        <w:rPr>
          <w:rStyle w:val="0-Char"/>
          <w:rFonts w:hint="cs"/>
          <w:rtl/>
        </w:rPr>
        <w:t xml:space="preserve"> ندارند بل</w:t>
      </w:r>
      <w:r w:rsidR="00760FBC">
        <w:rPr>
          <w:rStyle w:val="0-Char"/>
          <w:rFonts w:hint="cs"/>
          <w:rtl/>
        </w:rPr>
        <w:t>ی</w:t>
      </w:r>
      <w:r w:rsidRPr="00992158">
        <w:rPr>
          <w:rStyle w:val="0-Char"/>
          <w:rFonts w:hint="cs"/>
          <w:rtl/>
        </w:rPr>
        <w:t xml:space="preserve"> رسول خدا </w:t>
      </w:r>
      <w:r w:rsidR="00760FBC">
        <w:rPr>
          <w:rStyle w:val="0-Char"/>
          <w:rFonts w:hint="cs"/>
          <w:rtl/>
        </w:rPr>
        <w:t>ی</w:t>
      </w:r>
      <w:r w:rsidRPr="00992158">
        <w:rPr>
          <w:rStyle w:val="0-Char"/>
          <w:rFonts w:hint="cs"/>
          <w:rtl/>
        </w:rPr>
        <w:t>ک دفعه به هنگام عذر و برا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ان جواز ا</w:t>
      </w:r>
      <w:r w:rsidR="00760FBC">
        <w:rPr>
          <w:rStyle w:val="0-Char"/>
          <w:rFonts w:hint="cs"/>
          <w:rtl/>
        </w:rPr>
        <w:t>ی</w:t>
      </w:r>
      <w:r w:rsidRPr="00992158">
        <w:rPr>
          <w:rStyle w:val="0-Char"/>
          <w:rFonts w:hint="cs"/>
          <w:rtl/>
        </w:rPr>
        <w:t>ن عمل، برا</w:t>
      </w:r>
      <w:r w:rsidR="00760FBC">
        <w:rPr>
          <w:rStyle w:val="0-Char"/>
          <w:rFonts w:hint="cs"/>
          <w:rtl/>
        </w:rPr>
        <w:t>ی</w:t>
      </w:r>
      <w:r w:rsidRPr="00992158">
        <w:rPr>
          <w:rStyle w:val="0-Char"/>
          <w:rFonts w:hint="cs"/>
          <w:rtl/>
        </w:rPr>
        <w:t xml:space="preserve"> امّت خود در محل</w:t>
      </w:r>
      <w:r w:rsidR="00760FBC">
        <w:rPr>
          <w:rStyle w:val="0-Char"/>
          <w:rFonts w:hint="cs"/>
          <w:rtl/>
        </w:rPr>
        <w:t>ی</w:t>
      </w:r>
      <w:r w:rsidRPr="00992158">
        <w:rPr>
          <w:rStyle w:val="0-Char"/>
          <w:rFonts w:hint="cs"/>
          <w:rtl/>
        </w:rPr>
        <w:t xml:space="preserve"> که جا</w:t>
      </w:r>
      <w:r w:rsidR="00760FBC">
        <w:rPr>
          <w:rStyle w:val="0-Char"/>
          <w:rFonts w:hint="cs"/>
          <w:rtl/>
        </w:rPr>
        <w:t>ی</w:t>
      </w:r>
      <w:r w:rsidRPr="00992158">
        <w:rPr>
          <w:rStyle w:val="0-Char"/>
          <w:rFonts w:hint="cs"/>
          <w:rtl/>
        </w:rPr>
        <w:t xml:space="preserve"> نشستن نبود ا</w:t>
      </w:r>
      <w:r w:rsidR="00760FBC">
        <w:rPr>
          <w:rStyle w:val="0-Char"/>
          <w:rFonts w:hint="cs"/>
          <w:rtl/>
        </w:rPr>
        <w:t>ی</w:t>
      </w:r>
      <w:r w:rsidRPr="00992158">
        <w:rPr>
          <w:rStyle w:val="0-Char"/>
          <w:rFonts w:hint="cs"/>
          <w:rtl/>
        </w:rPr>
        <w:t>ستاده بول کرده است، هر عمل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راه‌گشا و جواز</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امت است. جناب حجت الاسلام در فرودگاه‌ها و هتل‌ها</w:t>
      </w:r>
      <w:r w:rsidR="00760FBC">
        <w:rPr>
          <w:rStyle w:val="0-Char"/>
          <w:rFonts w:hint="cs"/>
          <w:rtl/>
        </w:rPr>
        <w:t>ی</w:t>
      </w:r>
      <w:r w:rsidRPr="00992158">
        <w:rPr>
          <w:rStyle w:val="0-Char"/>
          <w:rFonts w:hint="cs"/>
          <w:rtl/>
        </w:rPr>
        <w:t xml:space="preserve"> مد روز خارج از کشور ا</w:t>
      </w:r>
      <w:r w:rsidR="00760FBC">
        <w:rPr>
          <w:rStyle w:val="0-Char"/>
          <w:rFonts w:hint="cs"/>
          <w:rtl/>
        </w:rPr>
        <w:t>ی</w:t>
      </w:r>
      <w:r w:rsidRPr="00992158">
        <w:rPr>
          <w:rStyle w:val="0-Char"/>
          <w:rFonts w:hint="cs"/>
          <w:rtl/>
        </w:rPr>
        <w:t>ران چه کار م</w:t>
      </w:r>
      <w:r w:rsidR="00760FBC">
        <w:rPr>
          <w:rStyle w:val="0-Char"/>
          <w:rFonts w:hint="cs"/>
          <w:rtl/>
        </w:rPr>
        <w:t>ی</w:t>
      </w:r>
      <w:r w:rsidRPr="00992158">
        <w:rPr>
          <w:rStyle w:val="0-Char"/>
          <w:rFonts w:hint="cs"/>
          <w:rtl/>
        </w:rPr>
        <w:t>‌کند در</w:t>
      </w:r>
      <w:r w:rsidR="00760FBC">
        <w:rPr>
          <w:rStyle w:val="0-Char"/>
          <w:rFonts w:hint="cs"/>
          <w:rtl/>
        </w:rPr>
        <w:t>ی</w:t>
      </w:r>
      <w:r w:rsidRPr="00992158">
        <w:rPr>
          <w:rStyle w:val="0-Char"/>
          <w:rFonts w:hint="cs"/>
          <w:rtl/>
        </w:rPr>
        <w:t>ن مضمون ما دو نمونه حد</w:t>
      </w:r>
      <w:r w:rsidR="00760FBC">
        <w:rPr>
          <w:rStyle w:val="0-Char"/>
          <w:rFonts w:hint="cs"/>
          <w:rtl/>
        </w:rPr>
        <w:t>ی</w:t>
      </w:r>
      <w:r w:rsidRPr="00992158">
        <w:rPr>
          <w:rStyle w:val="0-Char"/>
          <w:rFonts w:hint="cs"/>
          <w:rtl/>
        </w:rPr>
        <w:t>ث دار</w:t>
      </w:r>
      <w:r w:rsidR="00760FBC">
        <w:rPr>
          <w:rStyle w:val="0-Char"/>
          <w:rFonts w:hint="cs"/>
          <w:rtl/>
        </w:rPr>
        <w:t>ی</w:t>
      </w:r>
      <w:r w:rsidRPr="00992158">
        <w:rPr>
          <w:rStyle w:val="0-Char"/>
          <w:rFonts w:hint="cs"/>
          <w:rtl/>
        </w:rPr>
        <w:t>م حد</w:t>
      </w:r>
      <w:r w:rsidR="00760FBC">
        <w:rPr>
          <w:rStyle w:val="0-Char"/>
          <w:rFonts w:hint="cs"/>
          <w:rtl/>
        </w:rPr>
        <w:t>ی</w:t>
      </w:r>
      <w:r w:rsidRPr="00992158">
        <w:rPr>
          <w:rStyle w:val="0-Char"/>
          <w:rFonts w:hint="cs"/>
          <w:rtl/>
        </w:rPr>
        <w:t>ث قول</w:t>
      </w:r>
      <w:r w:rsidR="00760FBC">
        <w:rPr>
          <w:rStyle w:val="0-Char"/>
          <w:rFonts w:hint="cs"/>
          <w:rtl/>
        </w:rPr>
        <w:t>ی</w:t>
      </w:r>
      <w:r w:rsidRPr="00992158">
        <w:rPr>
          <w:rStyle w:val="0-Char"/>
          <w:rFonts w:hint="cs"/>
          <w:rtl/>
        </w:rPr>
        <w:t xml:space="preserve"> نه</w:t>
      </w:r>
      <w:r w:rsidR="00760FBC">
        <w:rPr>
          <w:rStyle w:val="0-Char"/>
          <w:rFonts w:hint="cs"/>
          <w:rtl/>
        </w:rPr>
        <w:t>ی</w:t>
      </w:r>
      <w:r w:rsidRPr="00992158">
        <w:rPr>
          <w:rStyle w:val="0-Char"/>
          <w:rFonts w:hint="cs"/>
          <w:rtl/>
        </w:rPr>
        <w:t xml:space="preserve"> از بول ا</w:t>
      </w:r>
      <w:r w:rsidR="00760FBC">
        <w:rPr>
          <w:rStyle w:val="0-Char"/>
          <w:rFonts w:hint="cs"/>
          <w:rtl/>
        </w:rPr>
        <w:t>ی</w:t>
      </w:r>
      <w:r w:rsidRPr="00992158">
        <w:rPr>
          <w:rStyle w:val="0-Char"/>
          <w:rFonts w:hint="cs"/>
          <w:rtl/>
        </w:rPr>
        <w:t>ستاده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شه و بدون عذر، دوم حد</w:t>
      </w:r>
      <w:r w:rsidR="00760FBC">
        <w:rPr>
          <w:rStyle w:val="0-Char"/>
          <w:rFonts w:hint="cs"/>
          <w:rtl/>
        </w:rPr>
        <w:t>ی</w:t>
      </w:r>
      <w:r w:rsidRPr="00992158">
        <w:rPr>
          <w:rStyle w:val="0-Char"/>
          <w:rFonts w:hint="cs"/>
          <w:rtl/>
        </w:rPr>
        <w:t>ث ثبوت جواب فعل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جا</w:t>
      </w:r>
      <w:r w:rsidR="00760FBC">
        <w:rPr>
          <w:rStyle w:val="0-Char"/>
          <w:rFonts w:hint="cs"/>
          <w:rtl/>
        </w:rPr>
        <w:t>یی</w:t>
      </w:r>
      <w:r w:rsidRPr="00992158">
        <w:rPr>
          <w:rStyle w:val="0-Char"/>
          <w:rFonts w:hint="cs"/>
          <w:rtl/>
        </w:rPr>
        <w:t xml:space="preserve"> که مکان آلوده به نجاسات باشد، مثل سباطه (زباله‌ دان</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حالت عذر د</w:t>
      </w:r>
      <w:r w:rsidR="00760FBC">
        <w:rPr>
          <w:rStyle w:val="0-Char"/>
          <w:rFonts w:hint="cs"/>
          <w:rtl/>
        </w:rPr>
        <w:t>ی</w:t>
      </w:r>
      <w:r w:rsidRPr="00992158">
        <w:rPr>
          <w:rStyle w:val="0-Char"/>
          <w:rFonts w:hint="cs"/>
          <w:rtl/>
        </w:rPr>
        <w:t>گر و هر دو حد</w:t>
      </w:r>
      <w:r w:rsidR="00760FBC">
        <w:rPr>
          <w:rStyle w:val="0-Char"/>
          <w:rFonts w:hint="cs"/>
          <w:rtl/>
        </w:rPr>
        <w:t>ی</w:t>
      </w:r>
      <w:r w:rsidRPr="00992158">
        <w:rPr>
          <w:rStyle w:val="0-Char"/>
          <w:rFonts w:hint="cs"/>
          <w:rtl/>
        </w:rPr>
        <w:t>ث بجا</w:t>
      </w:r>
      <w:r w:rsidR="00760FBC">
        <w:rPr>
          <w:rStyle w:val="0-Char"/>
          <w:rFonts w:hint="cs"/>
          <w:rtl/>
        </w:rPr>
        <w:t>ی</w:t>
      </w:r>
      <w:r w:rsidRPr="00992158">
        <w:rPr>
          <w:rStyle w:val="0-Char"/>
          <w:rFonts w:hint="cs"/>
          <w:rtl/>
        </w:rPr>
        <w:t xml:space="preserve"> خود صح</w:t>
      </w:r>
      <w:r w:rsidR="00760FBC">
        <w:rPr>
          <w:rStyle w:val="0-Char"/>
          <w:rFonts w:hint="cs"/>
          <w:rtl/>
        </w:rPr>
        <w:t>ی</w:t>
      </w:r>
      <w:r w:rsidRPr="00992158">
        <w:rPr>
          <w:rStyle w:val="0-Char"/>
          <w:rFonts w:hint="cs"/>
          <w:rtl/>
        </w:rPr>
        <w:t>ح و ثابت‌اند و قول عائشه</w:t>
      </w:r>
      <w:r w:rsidR="00DA6A16">
        <w:rPr>
          <w:rFonts w:ascii="Times New Roman" w:hAnsi="Times New Roman" w:cs="CTraditional Arabic" w:hint="cs"/>
          <w:sz w:val="28"/>
          <w:szCs w:val="28"/>
          <w:rtl/>
          <w:lang w:bidi="fa-IR"/>
        </w:rPr>
        <w:t>ل</w:t>
      </w:r>
      <w:r w:rsidRPr="00992158">
        <w:rPr>
          <w:rStyle w:val="0-Char"/>
          <w:rFonts w:hint="cs"/>
          <w:rtl/>
        </w:rPr>
        <w:t xml:space="preserve"> هم صح</w:t>
      </w:r>
      <w:r w:rsidR="00760FBC">
        <w:rPr>
          <w:rStyle w:val="0-Char"/>
          <w:rFonts w:hint="cs"/>
          <w:rtl/>
        </w:rPr>
        <w:t>ی</w:t>
      </w:r>
      <w:r w:rsidRPr="00992158">
        <w:rPr>
          <w:rStyle w:val="0-Char"/>
          <w:rFonts w:hint="cs"/>
          <w:rtl/>
        </w:rPr>
        <w:t>ح است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شه ا</w:t>
      </w:r>
      <w:r w:rsidR="00760FBC">
        <w:rPr>
          <w:rStyle w:val="0-Char"/>
          <w:rFonts w:hint="cs"/>
          <w:rtl/>
        </w:rPr>
        <w:t>ی</w:t>
      </w:r>
      <w:r w:rsidRPr="00992158">
        <w:rPr>
          <w:rStyle w:val="0-Char"/>
          <w:rFonts w:hint="cs"/>
          <w:rtl/>
        </w:rPr>
        <w:t xml:space="preserve">ن عمل را انجام نداده و از آن </w:t>
      </w:r>
      <w:r w:rsidR="00760FBC">
        <w:rPr>
          <w:rStyle w:val="0-Char"/>
          <w:rFonts w:hint="cs"/>
          <w:rtl/>
        </w:rPr>
        <w:t>ی</w:t>
      </w:r>
      <w:r w:rsidRPr="00992158">
        <w:rPr>
          <w:rStyle w:val="0-Char"/>
          <w:rFonts w:hint="cs"/>
          <w:rtl/>
        </w:rPr>
        <w:t>ک دفعه هم خبر نداشته ز</w:t>
      </w:r>
      <w:r w:rsidR="00760FBC">
        <w:rPr>
          <w:rStyle w:val="0-Char"/>
          <w:rFonts w:hint="cs"/>
          <w:rtl/>
        </w:rPr>
        <w:t>ی</w:t>
      </w:r>
      <w:r w:rsidRPr="00992158">
        <w:rPr>
          <w:rStyle w:val="0-Char"/>
          <w:rFonts w:hint="cs"/>
          <w:rtl/>
        </w:rPr>
        <w:t>را ب</w:t>
      </w:r>
      <w:r w:rsidR="00760FBC">
        <w:rPr>
          <w:rStyle w:val="0-Char"/>
          <w:rFonts w:hint="cs"/>
          <w:rtl/>
        </w:rPr>
        <w:t>ی</w:t>
      </w:r>
      <w:r w:rsidRPr="00992158">
        <w:rPr>
          <w:rStyle w:val="0-Char"/>
          <w:rFonts w:hint="cs"/>
          <w:rtl/>
        </w:rPr>
        <w:t>رون از خانه بوده است. حجت الاسلام در ص 255 گفته: چرا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ث‌ها را جعل کرده‌اند، ا</w:t>
      </w:r>
      <w:r w:rsidR="00760FBC">
        <w:rPr>
          <w:rStyle w:val="0-Char"/>
          <w:rFonts w:hint="cs"/>
          <w:rtl/>
        </w:rPr>
        <w:t>ی</w:t>
      </w:r>
      <w:r w:rsidRPr="00992158">
        <w:rPr>
          <w:rStyle w:val="0-Char"/>
          <w:rFonts w:hint="cs"/>
          <w:rtl/>
        </w:rPr>
        <w:t>ن قول ساخته خود نجم</w:t>
      </w:r>
      <w:r w:rsidR="00760FBC">
        <w:rPr>
          <w:rStyle w:val="0-Char"/>
          <w:rFonts w:hint="cs"/>
          <w:rtl/>
        </w:rPr>
        <w:t>ی</w:t>
      </w:r>
      <w:r w:rsidRPr="00992158">
        <w:rPr>
          <w:rStyle w:val="0-Char"/>
          <w:rFonts w:hint="cs"/>
          <w:rtl/>
        </w:rPr>
        <w:t xml:space="preserve"> است بدون دل</w:t>
      </w:r>
      <w:r w:rsidR="00760FBC">
        <w:rPr>
          <w:rStyle w:val="0-Char"/>
          <w:rFonts w:hint="cs"/>
          <w:rtl/>
        </w:rPr>
        <w:t>ی</w:t>
      </w:r>
      <w:r w:rsidRPr="00992158">
        <w:rPr>
          <w:rStyle w:val="0-Char"/>
          <w:rFonts w:hint="cs"/>
          <w:rtl/>
        </w:rPr>
        <w:t>ل. و حد</w:t>
      </w:r>
      <w:r w:rsidR="00760FBC">
        <w:rPr>
          <w:rStyle w:val="0-Char"/>
          <w:rFonts w:hint="cs"/>
          <w:rtl/>
        </w:rPr>
        <w:t>ی</w:t>
      </w:r>
      <w:r w:rsidRPr="00992158">
        <w:rPr>
          <w:rStyle w:val="0-Char"/>
          <w:rFonts w:hint="cs"/>
          <w:rtl/>
        </w:rPr>
        <w:t>ث ابن عمر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عمر</w:t>
      </w:r>
      <w:r w:rsidR="007A4C59" w:rsidRPr="007A4C59">
        <w:rPr>
          <w:rStyle w:val="0-Char"/>
          <w:rFonts w:cs="CTraditional Arabic" w:hint="cs"/>
          <w:rtl/>
        </w:rPr>
        <w:t>س</w:t>
      </w:r>
      <w:r w:rsidRPr="00992158">
        <w:rPr>
          <w:rStyle w:val="0-Char"/>
          <w:rFonts w:hint="cs"/>
          <w:rtl/>
        </w:rPr>
        <w:t xml:space="preserve"> را نه</w:t>
      </w:r>
      <w:r w:rsidR="00760FBC">
        <w:rPr>
          <w:rStyle w:val="0-Char"/>
          <w:rFonts w:hint="cs"/>
          <w:rtl/>
        </w:rPr>
        <w:t>ی</w:t>
      </w:r>
      <w:r w:rsidRPr="00992158">
        <w:rPr>
          <w:rStyle w:val="0-Char"/>
          <w:rFonts w:hint="cs"/>
          <w:rtl/>
        </w:rPr>
        <w:t xml:space="preserve"> کرده هم صح</w:t>
      </w:r>
      <w:r w:rsidR="00760FBC">
        <w:rPr>
          <w:rStyle w:val="0-Char"/>
          <w:rFonts w:hint="cs"/>
          <w:rtl/>
        </w:rPr>
        <w:t>ی</w:t>
      </w:r>
      <w:r w:rsidRPr="00992158">
        <w:rPr>
          <w:rStyle w:val="0-Char"/>
          <w:rFonts w:hint="cs"/>
          <w:rtl/>
        </w:rPr>
        <w:t>ح است، ما بحمد الله در</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تعارض</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 xml:space="preserve">م هر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در محل خود صح</w:t>
      </w:r>
      <w:r w:rsidR="00760FBC">
        <w:rPr>
          <w:rStyle w:val="0-Char"/>
          <w:rFonts w:hint="cs"/>
          <w:rtl/>
        </w:rPr>
        <w:t>ی</w:t>
      </w:r>
      <w:r w:rsidRPr="00992158">
        <w:rPr>
          <w:rStyle w:val="0-Char"/>
          <w:rFonts w:hint="cs"/>
          <w:rtl/>
        </w:rPr>
        <w:t>ح هستند و نه</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شه ثابت و شامل افراد بدون عذر است و ثبوت فعل برا</w:t>
      </w:r>
      <w:r w:rsidR="00760FBC">
        <w:rPr>
          <w:rStyle w:val="0-Char"/>
          <w:rFonts w:hint="cs"/>
          <w:rtl/>
        </w:rPr>
        <w:t>ی</w:t>
      </w:r>
      <w:r w:rsidRPr="00992158">
        <w:rPr>
          <w:rStyle w:val="0-Char"/>
          <w:rFonts w:hint="cs"/>
          <w:rtl/>
        </w:rPr>
        <w:t xml:space="preserve"> عذر و راه جواز امّت در مکان ضرورت هم از آن برداشت م</w:t>
      </w:r>
      <w:r w:rsidR="00760FBC">
        <w:rPr>
          <w:rStyle w:val="0-Char"/>
          <w:rFonts w:hint="cs"/>
          <w:rtl/>
        </w:rPr>
        <w:t>ی</w:t>
      </w:r>
      <w:r w:rsidRPr="00992158">
        <w:rPr>
          <w:rStyle w:val="0-Char"/>
          <w:rFonts w:hint="cs"/>
          <w:rtl/>
        </w:rPr>
        <w:t>‌شود. جناب نجم</w:t>
      </w:r>
      <w:r w:rsidR="00760FBC">
        <w:rPr>
          <w:rStyle w:val="0-Char"/>
          <w:rFonts w:hint="cs"/>
          <w:rtl/>
        </w:rPr>
        <w:t>ی</w:t>
      </w:r>
      <w:r w:rsidRPr="00992158">
        <w:rPr>
          <w:rStyle w:val="0-Char"/>
          <w:rFonts w:hint="cs"/>
          <w:rtl/>
        </w:rPr>
        <w:t xml:space="preserve"> در ص 256 گفته که ادرار کردن در حالت ا</w:t>
      </w:r>
      <w:r w:rsidR="00760FBC">
        <w:rPr>
          <w:rStyle w:val="0-Char"/>
          <w:rFonts w:hint="cs"/>
          <w:rtl/>
        </w:rPr>
        <w:t>ی</w:t>
      </w:r>
      <w:r w:rsidRPr="00992158">
        <w:rPr>
          <w:rStyle w:val="0-Char"/>
          <w:rFonts w:hint="cs"/>
          <w:rtl/>
        </w:rPr>
        <w:t>ستادن با مجوز عقل</w:t>
      </w:r>
      <w:r w:rsidR="00760FBC">
        <w:rPr>
          <w:rStyle w:val="0-Char"/>
          <w:rFonts w:hint="cs"/>
          <w:rtl/>
        </w:rPr>
        <w:t>ی</w:t>
      </w:r>
      <w:r w:rsidRPr="00992158">
        <w:rPr>
          <w:rStyle w:val="0-Char"/>
          <w:rFonts w:hint="cs"/>
          <w:rtl/>
        </w:rPr>
        <w:t xml:space="preserve"> فقط از عمر م</w:t>
      </w:r>
      <w:r w:rsidR="00760FBC">
        <w:rPr>
          <w:rStyle w:val="0-Char"/>
          <w:rFonts w:hint="cs"/>
          <w:rtl/>
        </w:rPr>
        <w:t>ی</w:t>
      </w:r>
      <w:r w:rsidRPr="00992158">
        <w:rPr>
          <w:rStyle w:val="0-Char"/>
          <w:rFonts w:hint="cs"/>
          <w:rtl/>
        </w:rPr>
        <w:t>‌باشد و به فتح البار</w:t>
      </w:r>
      <w:r w:rsidR="00760FBC">
        <w:rPr>
          <w:rStyle w:val="0-Char"/>
          <w:rFonts w:hint="cs"/>
          <w:rtl/>
        </w:rPr>
        <w:t>ی</w:t>
      </w:r>
      <w:r w:rsidRPr="00992158">
        <w:rPr>
          <w:rStyle w:val="0-Char"/>
          <w:rFonts w:hint="cs"/>
          <w:rtl/>
        </w:rPr>
        <w:t xml:space="preserve"> ص 343، ج 1 استناد کرده در حال</w:t>
      </w:r>
      <w:r w:rsidR="00760FBC">
        <w:rPr>
          <w:rStyle w:val="0-Char"/>
          <w:rFonts w:hint="cs"/>
          <w:rtl/>
        </w:rPr>
        <w:t>ی</w:t>
      </w:r>
      <w:r w:rsidRPr="00992158">
        <w:rPr>
          <w:rStyle w:val="0-Char"/>
          <w:rFonts w:hint="cs"/>
          <w:rtl/>
        </w:rPr>
        <w:t xml:space="preserve"> که ابن حجر</w:t>
      </w:r>
      <w:r w:rsidR="00764B6A">
        <w:rPr>
          <w:rFonts w:ascii="Times New Roman" w:hAnsi="Times New Roman" w:cs="CTraditional Arabic" w:hint="cs"/>
          <w:sz w:val="28"/>
          <w:szCs w:val="28"/>
          <w:rtl/>
          <w:lang w:bidi="fa-IR"/>
        </w:rPr>
        <w:t>/</w:t>
      </w:r>
      <w:r w:rsidR="00764B6A" w:rsidRPr="00992158">
        <w:rPr>
          <w:rStyle w:val="0-Char"/>
          <w:rFonts w:hint="cs"/>
          <w:rtl/>
        </w:rPr>
        <w:t xml:space="preserve"> </w:t>
      </w:r>
      <w:r w:rsidRPr="00992158">
        <w:rPr>
          <w:rStyle w:val="0-Char"/>
          <w:rFonts w:hint="cs"/>
          <w:rtl/>
        </w:rPr>
        <w:t>در همان صفحه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وقَد ثَبتَ عن عمَر وعلي وزيد بن ثابت وغيرهم أنهم بالوا قياماً وهو دال عل</w:t>
      </w:r>
      <w:r w:rsidR="00764B6A">
        <w:rPr>
          <w:rStyle w:val="Char2"/>
          <w:rFonts w:hint="cs"/>
          <w:rtl/>
        </w:rPr>
        <w:t>ى</w:t>
      </w:r>
      <w:r w:rsidR="00764B6A" w:rsidRPr="00764B6A">
        <w:rPr>
          <w:rStyle w:val="Char2"/>
          <w:rFonts w:hint="cs"/>
          <w:rtl/>
        </w:rPr>
        <w:t xml:space="preserve"> الجواز من غير کراهة إذا أمن الرشاش. والله أعلم</w:t>
      </w:r>
      <w:r w:rsidR="00764B6A">
        <w:rPr>
          <w:rFonts w:ascii="Times New Roman" w:hAnsi="Times New Roman" w:cs="Traditional Arabic" w:hint="cs"/>
          <w:sz w:val="28"/>
          <w:szCs w:val="28"/>
          <w:rtl/>
          <w:lang w:bidi="fa-IR"/>
        </w:rPr>
        <w:t>»</w:t>
      </w:r>
      <w:r w:rsidRPr="00B44CDE">
        <w:rPr>
          <w:rStyle w:val="0-Char"/>
          <w:vertAlign w:val="superscript"/>
          <w:rtl/>
        </w:rPr>
        <w:footnoteReference w:id="539"/>
      </w:r>
      <w:r w:rsidRPr="00992158">
        <w:rPr>
          <w:rStyle w:val="0-Char"/>
          <w:rFonts w:hint="cs"/>
          <w:rtl/>
        </w:rPr>
        <w:t>. جناب نجم</w:t>
      </w:r>
      <w:r w:rsidR="00760FBC">
        <w:rPr>
          <w:rStyle w:val="0-Char"/>
          <w:rFonts w:hint="cs"/>
          <w:rtl/>
        </w:rPr>
        <w:t>ی</w:t>
      </w:r>
      <w:r w:rsidRPr="00992158">
        <w:rPr>
          <w:rStyle w:val="0-Char"/>
          <w:rFonts w:hint="cs"/>
          <w:rtl/>
        </w:rPr>
        <w:t xml:space="preserve"> فقط اسم عمر</w:t>
      </w:r>
      <w:r w:rsidR="007A4C59" w:rsidRPr="007A4C59">
        <w:rPr>
          <w:rStyle w:val="0-Char"/>
          <w:rFonts w:cs="CTraditional Arabic" w:hint="cs"/>
          <w:rtl/>
        </w:rPr>
        <w:t>س</w:t>
      </w:r>
      <w:r w:rsidRPr="00992158">
        <w:rPr>
          <w:rStyle w:val="0-Char"/>
          <w:rFonts w:hint="cs"/>
          <w:rtl/>
        </w:rPr>
        <w:t xml:space="preserve"> را نقل نموده و از اسم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چشم پوش</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w:t>
      </w:r>
    </w:p>
    <w:p w:rsidR="00B46BB9" w:rsidRDefault="00B46BB9" w:rsidP="006A11E6">
      <w:pPr>
        <w:pStyle w:val="2-"/>
        <w:rPr>
          <w:rtl/>
        </w:rPr>
      </w:pPr>
      <w:bookmarkStart w:id="86" w:name="_Toc429294858"/>
      <w:r w:rsidRPr="00827EEA">
        <w:rPr>
          <w:rFonts w:hint="cs"/>
          <w:rtl/>
        </w:rPr>
        <w:t xml:space="preserve">داستان سحر </w:t>
      </w:r>
      <w:r w:rsidR="00827EEA" w:rsidRPr="00827EEA">
        <w:rPr>
          <w:rFonts w:hint="cs"/>
          <w:rtl/>
        </w:rPr>
        <w:t>شدن پیامبر</w:t>
      </w:r>
      <w:r w:rsidR="006A11E6">
        <w:rPr>
          <w:rFonts w:hint="cs"/>
          <w:rtl/>
        </w:rPr>
        <w:t xml:space="preserve"> </w:t>
      </w:r>
      <w:r w:rsidR="006A11E6" w:rsidRPr="006A11E6">
        <w:rPr>
          <w:rFonts w:cs="CTraditional Arabic" w:hint="cs"/>
          <w:b/>
          <w:bCs w:val="0"/>
          <w:rtl/>
        </w:rPr>
        <w:t>ج</w:t>
      </w:r>
      <w:bookmarkEnd w:id="86"/>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اعتراض شماره 9 بعد از بعثت: داستان سحر النب</w:t>
      </w:r>
      <w:r w:rsidR="00760FBC">
        <w:rPr>
          <w:rStyle w:val="0-Char"/>
          <w:rFonts w:hint="cs"/>
          <w:rtl/>
        </w:rPr>
        <w:t>ی</w:t>
      </w:r>
      <w:r w:rsidR="007A4C59" w:rsidRPr="007A4C59">
        <w:rPr>
          <w:rStyle w:val="0-Char"/>
          <w:rFonts w:cs="CTraditional Arabic" w:hint="cs"/>
          <w:rtl/>
        </w:rPr>
        <w:t xml:space="preserve"> ج</w:t>
      </w:r>
      <w:r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روا</w:t>
      </w:r>
      <w:r w:rsidR="00760FBC">
        <w:rPr>
          <w:rStyle w:val="0-Char"/>
          <w:rFonts w:hint="cs"/>
          <w:rtl/>
        </w:rPr>
        <w:t>ی</w:t>
      </w:r>
      <w:r w:rsidRPr="00992158">
        <w:rPr>
          <w:rStyle w:val="0-Char"/>
          <w:rFonts w:hint="cs"/>
          <w:rtl/>
        </w:rPr>
        <w:t>ات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در مسئله سحر النب</w:t>
      </w:r>
      <w:r w:rsidR="00760FBC">
        <w:rPr>
          <w:rStyle w:val="0-Char"/>
          <w:rFonts w:hint="cs"/>
          <w:rtl/>
        </w:rPr>
        <w:t>ی</w:t>
      </w:r>
      <w:r w:rsidRPr="00992158">
        <w:rPr>
          <w:rStyle w:val="0-Char"/>
          <w:rFonts w:hint="cs"/>
          <w:rtl/>
        </w:rPr>
        <w:t xml:space="preserve"> همه صح</w:t>
      </w:r>
      <w:r w:rsidR="00760FBC">
        <w:rPr>
          <w:rStyle w:val="0-Char"/>
          <w:rFonts w:hint="cs"/>
          <w:rtl/>
        </w:rPr>
        <w:t>ی</w:t>
      </w:r>
      <w:r w:rsidRPr="00992158">
        <w:rPr>
          <w:rStyle w:val="0-Char"/>
          <w:rFonts w:hint="cs"/>
          <w:rtl/>
        </w:rPr>
        <w:t>ح و ثابت‌اند و ه</w:t>
      </w:r>
      <w:r w:rsidR="00760FBC">
        <w:rPr>
          <w:rStyle w:val="0-Char"/>
          <w:rFonts w:hint="cs"/>
          <w:rtl/>
        </w:rPr>
        <w:t>ی</w:t>
      </w:r>
      <w:r w:rsidRPr="00992158">
        <w:rPr>
          <w:rStyle w:val="0-Char"/>
          <w:rFonts w:hint="cs"/>
          <w:rtl/>
        </w:rPr>
        <w:t>چ تناقض</w:t>
      </w:r>
      <w:r w:rsidR="00760FBC">
        <w:rPr>
          <w:rStyle w:val="0-Char"/>
          <w:rFonts w:hint="cs"/>
          <w:rtl/>
        </w:rPr>
        <w:t>ی</w:t>
      </w:r>
      <w:r w:rsidRPr="00992158">
        <w:rPr>
          <w:rStyle w:val="0-Char"/>
          <w:rFonts w:hint="cs"/>
          <w:rtl/>
        </w:rPr>
        <w:t xml:space="preserve"> با مقام نبوت ندارند. سحر مثل </w:t>
      </w:r>
      <w:r w:rsidR="00760FBC">
        <w:rPr>
          <w:rStyle w:val="0-Char"/>
          <w:rFonts w:hint="cs"/>
          <w:rtl/>
        </w:rPr>
        <w:t>ی</w:t>
      </w:r>
      <w:r w:rsidRPr="00992158">
        <w:rPr>
          <w:rStyle w:val="0-Char"/>
          <w:rFonts w:hint="cs"/>
          <w:rtl/>
        </w:rPr>
        <w:t>ک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است و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از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امّت شد</w:t>
      </w:r>
      <w:r w:rsidR="00760FBC">
        <w:rPr>
          <w:rStyle w:val="0-Char"/>
          <w:rFonts w:hint="cs"/>
          <w:rtl/>
        </w:rPr>
        <w:t>ی</w:t>
      </w:r>
      <w:r w:rsidRPr="00992158">
        <w:rPr>
          <w:rStyle w:val="0-Char"/>
          <w:rFonts w:hint="cs"/>
          <w:rtl/>
        </w:rPr>
        <w:t>دتر و ز</w:t>
      </w:r>
      <w:r w:rsidR="00760FBC">
        <w:rPr>
          <w:rStyle w:val="0-Char"/>
          <w:rFonts w:hint="cs"/>
          <w:rtl/>
        </w:rPr>
        <w:t>ی</w:t>
      </w:r>
      <w:r w:rsidRPr="00992158">
        <w:rPr>
          <w:rStyle w:val="0-Char"/>
          <w:rFonts w:hint="cs"/>
          <w:rtl/>
        </w:rPr>
        <w:t>اده‌تر م</w:t>
      </w:r>
      <w:r w:rsidR="00760FBC">
        <w:rPr>
          <w:rStyle w:val="0-Char"/>
          <w:rFonts w:hint="cs"/>
          <w:rtl/>
        </w:rPr>
        <w:t>ی</w:t>
      </w:r>
      <w:r w:rsidRPr="00992158">
        <w:rPr>
          <w:rStyle w:val="0-Char"/>
          <w:rFonts w:hint="cs"/>
          <w:rtl/>
        </w:rPr>
        <w:t>‌شود، البته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سحر انب</w:t>
      </w:r>
      <w:r w:rsidR="00760FBC">
        <w:rPr>
          <w:rStyle w:val="0-Char"/>
          <w:rFonts w:hint="cs"/>
          <w:rtl/>
        </w:rPr>
        <w:t>ی</w:t>
      </w:r>
      <w:r w:rsidRPr="00992158">
        <w:rPr>
          <w:rStyle w:val="0-Char"/>
          <w:rFonts w:hint="cs"/>
          <w:rtl/>
        </w:rPr>
        <w:t>اء بر جسم و جوارح ظاهر م</w:t>
      </w:r>
      <w:r w:rsidR="00760FBC">
        <w:rPr>
          <w:rStyle w:val="0-Char"/>
          <w:rFonts w:hint="cs"/>
          <w:rtl/>
        </w:rPr>
        <w:t>ی</w:t>
      </w:r>
      <w:r w:rsidRPr="00992158">
        <w:rPr>
          <w:rStyle w:val="0-Char"/>
          <w:rFonts w:hint="cs"/>
          <w:rtl/>
        </w:rPr>
        <w:t>‌گردد نه بر عقل و قلب و اعتقاد، ز</w:t>
      </w:r>
      <w:r w:rsidR="00760FBC">
        <w:rPr>
          <w:rStyle w:val="0-Char"/>
          <w:rFonts w:hint="cs"/>
          <w:rtl/>
        </w:rPr>
        <w:t>ی</w:t>
      </w:r>
      <w:r w:rsidRPr="00992158">
        <w:rPr>
          <w:rStyle w:val="0-Char"/>
          <w:rFonts w:hint="cs"/>
          <w:rtl/>
        </w:rPr>
        <w:t>را دلائل قطع</w:t>
      </w:r>
      <w:r w:rsidR="00760FBC">
        <w:rPr>
          <w:rStyle w:val="0-Char"/>
          <w:rFonts w:hint="cs"/>
          <w:rtl/>
        </w:rPr>
        <w:t>ی</w:t>
      </w:r>
      <w:r w:rsidRPr="00992158">
        <w:rPr>
          <w:rStyle w:val="0-Char"/>
          <w:rFonts w:hint="cs"/>
          <w:rtl/>
        </w:rPr>
        <w:t xml:space="preserve"> بر صدق و صحّت و عصمت انب</w:t>
      </w:r>
      <w:r w:rsidR="00760FBC">
        <w:rPr>
          <w:rStyle w:val="0-Char"/>
          <w:rFonts w:hint="cs"/>
          <w:rtl/>
        </w:rPr>
        <w:t>ی</w:t>
      </w:r>
      <w:r w:rsidRPr="00992158">
        <w:rPr>
          <w:rStyle w:val="0-Char"/>
          <w:rFonts w:hint="cs"/>
          <w:rtl/>
        </w:rPr>
        <w:t>اء برا</w:t>
      </w:r>
      <w:r w:rsidR="00760FBC">
        <w:rPr>
          <w:rStyle w:val="0-Char"/>
          <w:rFonts w:hint="cs"/>
          <w:rtl/>
        </w:rPr>
        <w:t>ی</w:t>
      </w:r>
      <w:r w:rsidRPr="00992158">
        <w:rPr>
          <w:rStyle w:val="0-Char"/>
          <w:rFonts w:hint="cs"/>
          <w:rtl/>
        </w:rPr>
        <w:t xml:space="preserve"> رسان</w:t>
      </w:r>
      <w:r w:rsidR="00760FBC">
        <w:rPr>
          <w:rStyle w:val="0-Char"/>
          <w:rFonts w:hint="cs"/>
          <w:rtl/>
        </w:rPr>
        <w:t>ی</w:t>
      </w:r>
      <w:r w:rsidRPr="00992158">
        <w:rPr>
          <w:rStyle w:val="0-Char"/>
          <w:rFonts w:hint="cs"/>
          <w:rtl/>
        </w:rPr>
        <w:t>دن وح</w:t>
      </w:r>
      <w:r w:rsidR="00760FBC">
        <w:rPr>
          <w:rStyle w:val="0-Char"/>
          <w:rFonts w:hint="cs"/>
          <w:rtl/>
        </w:rPr>
        <w:t>ی</w:t>
      </w:r>
      <w:r w:rsidRPr="00992158">
        <w:rPr>
          <w:rStyle w:val="0-Char"/>
          <w:rFonts w:hint="cs"/>
          <w:rtl/>
        </w:rPr>
        <w:t xml:space="preserve"> و رسالت بس</w:t>
      </w:r>
      <w:r w:rsidR="00760FBC">
        <w:rPr>
          <w:rStyle w:val="0-Char"/>
          <w:rFonts w:hint="cs"/>
          <w:rtl/>
        </w:rPr>
        <w:t>ی</w:t>
      </w:r>
      <w:r w:rsidRPr="00992158">
        <w:rPr>
          <w:rStyle w:val="0-Char"/>
          <w:rFonts w:hint="cs"/>
          <w:rtl/>
        </w:rPr>
        <w:t xml:space="preserve">ار است. فرضاً اگر خطا </w:t>
      </w:r>
      <w:r w:rsidR="00760FBC">
        <w:rPr>
          <w:rStyle w:val="0-Char"/>
          <w:rFonts w:hint="cs"/>
          <w:rtl/>
        </w:rPr>
        <w:t>ی</w:t>
      </w:r>
      <w:r w:rsidRPr="00992158">
        <w:rPr>
          <w:rStyle w:val="0-Char"/>
          <w:rFonts w:hint="cs"/>
          <w:rtl/>
        </w:rPr>
        <w:t>ا اجتهاد</w:t>
      </w:r>
      <w:r w:rsidR="00760FBC">
        <w:rPr>
          <w:rStyle w:val="0-Char"/>
          <w:rFonts w:hint="cs"/>
          <w:rtl/>
        </w:rPr>
        <w:t>ی</w:t>
      </w:r>
      <w:r w:rsidRPr="00992158">
        <w:rPr>
          <w:rStyle w:val="0-Char"/>
          <w:rFonts w:hint="cs"/>
          <w:rtl/>
        </w:rPr>
        <w:t xml:space="preserve"> بر خلاف حق</w:t>
      </w:r>
      <w:r w:rsidR="00760FBC">
        <w:rPr>
          <w:rStyle w:val="0-Char"/>
          <w:rFonts w:hint="cs"/>
          <w:rtl/>
        </w:rPr>
        <w:t>ی</w:t>
      </w:r>
      <w:r w:rsidRPr="00992158">
        <w:rPr>
          <w:rStyle w:val="0-Char"/>
          <w:rFonts w:hint="cs"/>
          <w:rtl/>
        </w:rPr>
        <w:t>قت د</w:t>
      </w:r>
      <w:r w:rsidR="00760FBC">
        <w:rPr>
          <w:rStyle w:val="0-Char"/>
          <w:rFonts w:hint="cs"/>
          <w:rtl/>
        </w:rPr>
        <w:t>ی</w:t>
      </w:r>
      <w:r w:rsidRPr="00992158">
        <w:rPr>
          <w:rStyle w:val="0-Char"/>
          <w:rFonts w:hint="cs"/>
          <w:rtl/>
        </w:rPr>
        <w:t>ده شود خداوند فور</w:t>
      </w:r>
      <w:r w:rsidR="00760FBC">
        <w:rPr>
          <w:rStyle w:val="0-Char"/>
          <w:rFonts w:hint="cs"/>
          <w:rtl/>
        </w:rPr>
        <w:t>ی</w:t>
      </w:r>
      <w:r w:rsidRPr="00992158">
        <w:rPr>
          <w:rStyle w:val="0-Char"/>
          <w:rFonts w:hint="cs"/>
          <w:rtl/>
        </w:rPr>
        <w:t xml:space="preserve"> خبرش م</w:t>
      </w:r>
      <w:r w:rsidR="00760FBC">
        <w:rPr>
          <w:rStyle w:val="0-Char"/>
          <w:rFonts w:hint="cs"/>
          <w:rtl/>
        </w:rPr>
        <w:t>ی</w:t>
      </w:r>
      <w:r w:rsidRPr="00992158">
        <w:rPr>
          <w:rStyle w:val="0-Char"/>
          <w:rFonts w:hint="cs"/>
          <w:rtl/>
        </w:rPr>
        <w:t>‌کند، چنانچه بنده در دلائل اجتهاد النب</w:t>
      </w:r>
      <w:r w:rsidR="00760FBC">
        <w:rPr>
          <w:rStyle w:val="0-Char"/>
          <w:rFonts w:hint="cs"/>
          <w:rtl/>
        </w:rPr>
        <w:t>ی</w:t>
      </w:r>
      <w:r w:rsidRPr="00992158">
        <w:rPr>
          <w:rStyle w:val="0-Char"/>
          <w:rFonts w:hint="cs"/>
          <w:rtl/>
        </w:rPr>
        <w:t xml:space="preserve"> از قرآن در فصول گذشته ص 50 دفتر پنجم ب</w:t>
      </w:r>
      <w:r w:rsidR="00760FBC">
        <w:rPr>
          <w:rStyle w:val="0-Char"/>
          <w:rFonts w:hint="cs"/>
          <w:rtl/>
        </w:rPr>
        <w:t>ی</w:t>
      </w:r>
      <w:r w:rsidRPr="00992158">
        <w:rPr>
          <w:rStyle w:val="0-Char"/>
          <w:rFonts w:hint="cs"/>
          <w:rtl/>
        </w:rPr>
        <w:t xml:space="preserve">ان کردم. </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و سحر هم بنا بگفته علامه نوو</w:t>
      </w:r>
      <w:r w:rsidR="00760FBC">
        <w:rPr>
          <w:rStyle w:val="0-Char"/>
          <w:rFonts w:hint="cs"/>
          <w:rtl/>
        </w:rPr>
        <w:t>ی</w:t>
      </w:r>
      <w:r w:rsidRPr="00992158">
        <w:rPr>
          <w:rStyle w:val="0-Char"/>
          <w:rFonts w:hint="cs"/>
          <w:rtl/>
        </w:rPr>
        <w:t>: در نزد جمهور علماء امت مؤثر است</w:t>
      </w:r>
      <w:r w:rsidRPr="00B44CDE">
        <w:rPr>
          <w:rStyle w:val="0-Char"/>
          <w:vertAlign w:val="superscript"/>
          <w:rtl/>
        </w:rPr>
        <w:footnoteReference w:id="540"/>
      </w:r>
      <w:r w:rsidRPr="00992158">
        <w:rPr>
          <w:rStyle w:val="0-Char"/>
          <w:rFonts w:hint="cs"/>
          <w:rtl/>
        </w:rPr>
        <w:t>. چنانچه قرآن م</w:t>
      </w:r>
      <w:r w:rsidR="00760FBC">
        <w:rPr>
          <w:rStyle w:val="0-Char"/>
          <w:rFonts w:hint="cs"/>
          <w:rtl/>
        </w:rPr>
        <w:t>ی</w:t>
      </w:r>
      <w:r w:rsidRPr="00992158">
        <w:rPr>
          <w:rStyle w:val="0-Char"/>
          <w:rFonts w:hint="eastAsia"/>
          <w:rtl/>
        </w:rPr>
        <w:t>‌</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يُعَلِّمُونَ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لسِّح</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وَمَا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أُنزِلَ</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مَلَكَي</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بِبَابِلَ</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رُوتَ</w:t>
      </w:r>
      <w:r w:rsidR="00C83313" w:rsidRPr="00DE2285">
        <w:rPr>
          <w:rStyle w:val="Char5"/>
          <w:rtl/>
        </w:rPr>
        <w:t xml:space="preserve"> </w:t>
      </w:r>
      <w:r w:rsidR="00C83313" w:rsidRPr="00DE2285">
        <w:rPr>
          <w:rStyle w:val="Char5"/>
          <w:rFonts w:hint="eastAsia"/>
          <w:rtl/>
        </w:rPr>
        <w:t>وَمَ</w:t>
      </w:r>
      <w:r w:rsidR="00C83313" w:rsidRPr="00DE2285">
        <w:rPr>
          <w:rStyle w:val="Char5"/>
          <w:rFonts w:hint="cs"/>
          <w:rtl/>
        </w:rPr>
        <w:t>ٰ</w:t>
      </w:r>
      <w:r w:rsidR="00C83313" w:rsidRPr="00DE2285">
        <w:rPr>
          <w:rStyle w:val="Char5"/>
          <w:rFonts w:hint="eastAsia"/>
          <w:rtl/>
        </w:rPr>
        <w:t>رُوتَ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يُعَلِّمَانِ</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أَحَدٍ</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يَقُولَا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إِنَّمَا</w:t>
      </w:r>
      <w:r w:rsidR="00C83313" w:rsidRPr="00DE2285">
        <w:rPr>
          <w:rStyle w:val="Char5"/>
          <w:rtl/>
        </w:rPr>
        <w:t xml:space="preserve"> </w:t>
      </w:r>
      <w:r w:rsidR="00C83313" w:rsidRPr="00DE2285">
        <w:rPr>
          <w:rStyle w:val="Char5"/>
          <w:rFonts w:hint="eastAsia"/>
          <w:rtl/>
        </w:rPr>
        <w:t>نَح</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نَة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تَك</w:t>
      </w:r>
      <w:r w:rsidR="00C83313" w:rsidRPr="00DE2285">
        <w:rPr>
          <w:rStyle w:val="Char5"/>
          <w:rFonts w:hint="cs"/>
          <w:rtl/>
        </w:rPr>
        <w:t>ۡ</w:t>
      </w:r>
      <w:r w:rsidR="00C83313" w:rsidRPr="00DE2285">
        <w:rPr>
          <w:rStyle w:val="Char5"/>
          <w:rFonts w:hint="eastAsia"/>
          <w:rtl/>
        </w:rPr>
        <w:t>فُر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فَيَتَعَلَّمُونَ</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يُفَرِّقُونَ</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مَر</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وَزَو</w:t>
      </w:r>
      <w:r w:rsidR="00C83313" w:rsidRPr="00DE2285">
        <w:rPr>
          <w:rStyle w:val="Char5"/>
          <w:rFonts w:hint="cs"/>
          <w:rtl/>
        </w:rPr>
        <w:t>ۡ</w:t>
      </w:r>
      <w:r w:rsidR="00C83313" w:rsidRPr="00DE2285">
        <w:rPr>
          <w:rStyle w:val="Char5"/>
          <w:rFonts w:hint="eastAsia"/>
          <w:rtl/>
        </w:rPr>
        <w:t>جِهِ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بِضَا</w:t>
      </w:r>
      <w:r w:rsidR="00C83313" w:rsidRPr="00DE2285">
        <w:rPr>
          <w:rStyle w:val="Char5"/>
          <w:rFonts w:hint="cs"/>
          <w:rtl/>
        </w:rPr>
        <w:t>ٓ</w:t>
      </w:r>
      <w:r w:rsidR="00C83313" w:rsidRPr="00DE2285">
        <w:rPr>
          <w:rStyle w:val="Char5"/>
          <w:rFonts w:hint="eastAsia"/>
          <w:rtl/>
        </w:rPr>
        <w:t>رِّينَ</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أَحَدٍ</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بِإِذ</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وَيَتَعَلَّمُونَ</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يَضُرُّهُم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يَنفَعُهُم</w:t>
      </w:r>
      <w:r w:rsidR="00C83313" w:rsidRPr="00DE2285">
        <w:rPr>
          <w:rStyle w:val="Char5"/>
          <w:rFonts w:hint="cs"/>
          <w:rtl/>
        </w:rPr>
        <w:t>ۡ</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البقر</w:t>
      </w:r>
      <w:r w:rsidR="00764B6A" w:rsidRPr="00D11797">
        <w:rPr>
          <w:rStyle w:val="Char4"/>
          <w:rtl/>
        </w:rPr>
        <w:t>ة</w:t>
      </w:r>
      <w:r w:rsidR="00764B6A" w:rsidRPr="00D11797">
        <w:rPr>
          <w:rStyle w:val="Char4"/>
          <w:rFonts w:hint="cs"/>
          <w:rtl/>
        </w:rPr>
        <w:t>: 202</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به مردم سحر م</w:t>
      </w:r>
      <w:r w:rsidR="00760FBC">
        <w:rPr>
          <w:rStyle w:val="0-Char"/>
          <w:rFonts w:hint="cs"/>
          <w:rtl/>
        </w:rPr>
        <w:t>ی</w:t>
      </w:r>
      <w:r w:rsidR="006A7E2C" w:rsidRPr="00992158">
        <w:rPr>
          <w:rStyle w:val="0-Char"/>
          <w:rFonts w:hint="cs"/>
          <w:rtl/>
        </w:rPr>
        <w:t>‌آموختند آنها از آن دو فرشته مطالب</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‌آموختند که بتوانند بوس</w:t>
      </w:r>
      <w:r w:rsidR="00760FBC">
        <w:rPr>
          <w:rStyle w:val="0-Char"/>
          <w:rFonts w:hint="cs"/>
          <w:rtl/>
        </w:rPr>
        <w:t>ی</w:t>
      </w:r>
      <w:r w:rsidR="006A7E2C" w:rsidRPr="00992158">
        <w:rPr>
          <w:rStyle w:val="0-Char"/>
          <w:rFonts w:hint="cs"/>
          <w:rtl/>
        </w:rPr>
        <w:t>ل</w:t>
      </w:r>
      <w:r w:rsidRPr="00992158">
        <w:rPr>
          <w:rStyle w:val="0-Char"/>
          <w:rFonts w:hint="cs"/>
          <w:rtl/>
        </w:rPr>
        <w:t>ه</w:t>
      </w:r>
      <w:r w:rsidR="006A7E2C" w:rsidRPr="00992158">
        <w:rPr>
          <w:rStyle w:val="0-Char"/>
          <w:rFonts w:hint="cs"/>
          <w:rtl/>
        </w:rPr>
        <w:t xml:space="preserve"> آن م</w:t>
      </w:r>
      <w:r w:rsidR="00760FBC">
        <w:rPr>
          <w:rStyle w:val="0-Char"/>
          <w:rFonts w:hint="cs"/>
          <w:rtl/>
        </w:rPr>
        <w:t>ی</w:t>
      </w:r>
      <w:r w:rsidR="006A7E2C" w:rsidRPr="00992158">
        <w:rPr>
          <w:rStyle w:val="0-Char"/>
          <w:rFonts w:hint="cs"/>
          <w:rtl/>
        </w:rPr>
        <w:t>ان مرد و همسرش جدا</w:t>
      </w:r>
      <w:r w:rsidR="00760FBC">
        <w:rPr>
          <w:rStyle w:val="0-Char"/>
          <w:rFonts w:hint="cs"/>
          <w:rtl/>
        </w:rPr>
        <w:t>یی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فکنند، ول</w:t>
      </w:r>
      <w:r w:rsidR="00760FBC">
        <w:rPr>
          <w:rStyle w:val="0-Char"/>
          <w:rFonts w:hint="cs"/>
          <w:rtl/>
        </w:rPr>
        <w:t>ی</w:t>
      </w:r>
      <w:r w:rsidR="006A7E2C" w:rsidRPr="00992158">
        <w:rPr>
          <w:rStyle w:val="0-Char"/>
          <w:rFonts w:hint="cs"/>
          <w:rtl/>
        </w:rPr>
        <w:t xml:space="preserve"> ه</w:t>
      </w:r>
      <w:r w:rsidR="00760FBC">
        <w:rPr>
          <w:rStyle w:val="0-Char"/>
          <w:rFonts w:hint="cs"/>
          <w:rtl/>
        </w:rPr>
        <w:t>ی</w:t>
      </w:r>
      <w:r w:rsidR="006A7E2C" w:rsidRPr="00992158">
        <w:rPr>
          <w:rStyle w:val="0-Char"/>
          <w:rFonts w:hint="cs"/>
          <w:rtl/>
        </w:rPr>
        <w:t>چ گاه نم</w:t>
      </w:r>
      <w:r w:rsidR="00760FBC">
        <w:rPr>
          <w:rStyle w:val="0-Char"/>
          <w:rFonts w:hint="cs"/>
          <w:rtl/>
        </w:rPr>
        <w:t>ی</w:t>
      </w:r>
      <w:r w:rsidR="006A7E2C" w:rsidRPr="00992158">
        <w:rPr>
          <w:rStyle w:val="0-Char"/>
          <w:rFonts w:hint="cs"/>
          <w:rtl/>
        </w:rPr>
        <w:t>‌توانند بدون اجازه خداوند به انسان ز</w:t>
      </w:r>
      <w:r w:rsidR="00760FBC">
        <w:rPr>
          <w:rStyle w:val="0-Char"/>
          <w:rFonts w:hint="cs"/>
          <w:rtl/>
        </w:rPr>
        <w:t>ی</w:t>
      </w:r>
      <w:r w:rsidR="006A7E2C" w:rsidRPr="00992158">
        <w:rPr>
          <w:rStyle w:val="0-Char"/>
          <w:rFonts w:hint="cs"/>
          <w:rtl/>
        </w:rPr>
        <w:t>ان برسانند. آنها قسمت‌ها</w:t>
      </w:r>
      <w:r w:rsidR="00760FBC">
        <w:rPr>
          <w:rStyle w:val="0-Char"/>
          <w:rFonts w:hint="cs"/>
          <w:rtl/>
        </w:rPr>
        <w:t>یی</w:t>
      </w:r>
      <w:r w:rsidR="006A7E2C" w:rsidRPr="00992158">
        <w:rPr>
          <w:rStyle w:val="0-Char"/>
          <w:rFonts w:hint="cs"/>
          <w:rtl/>
        </w:rPr>
        <w:t xml:space="preserve"> را فرا م</w:t>
      </w:r>
      <w:r w:rsidR="00760FBC">
        <w:rPr>
          <w:rStyle w:val="0-Char"/>
          <w:rFonts w:hint="cs"/>
          <w:rtl/>
        </w:rPr>
        <w:t>ی</w:t>
      </w:r>
      <w:r w:rsidR="006A7E2C" w:rsidRPr="00992158">
        <w:rPr>
          <w:rStyle w:val="0-Char"/>
          <w:rFonts w:hint="cs"/>
          <w:rtl/>
        </w:rPr>
        <w:t>‌گرفتند که به آنان ز</w:t>
      </w:r>
      <w:r w:rsidR="00760FBC">
        <w:rPr>
          <w:rStyle w:val="0-Char"/>
          <w:rFonts w:hint="cs"/>
          <w:rtl/>
        </w:rPr>
        <w:t>ی</w:t>
      </w:r>
      <w:r w:rsidR="006A7E2C" w:rsidRPr="00992158">
        <w:rPr>
          <w:rStyle w:val="0-Char"/>
          <w:rFonts w:hint="cs"/>
          <w:rtl/>
        </w:rPr>
        <w:t>ان م</w:t>
      </w:r>
      <w:r w:rsidR="00760FBC">
        <w:rPr>
          <w:rStyle w:val="0-Char"/>
          <w:rFonts w:hint="cs"/>
          <w:rtl/>
        </w:rPr>
        <w:t>ی</w:t>
      </w:r>
      <w:r w:rsidR="006A7E2C" w:rsidRPr="00992158">
        <w:rPr>
          <w:rStyle w:val="0-Char"/>
          <w:rFonts w:hint="cs"/>
          <w:rtl/>
        </w:rPr>
        <w:t>‌رسان</w:t>
      </w:r>
      <w:r w:rsidR="00760FBC">
        <w:rPr>
          <w:rStyle w:val="0-Char"/>
          <w:rFonts w:hint="cs"/>
          <w:rtl/>
        </w:rPr>
        <w:t>ی</w:t>
      </w:r>
      <w:r w:rsidR="006A7E2C" w:rsidRPr="00992158">
        <w:rPr>
          <w:rStyle w:val="0-Char"/>
          <w:rFonts w:hint="cs"/>
          <w:rtl/>
        </w:rPr>
        <w:t>د و نفع نم</w:t>
      </w:r>
      <w:r w:rsidR="00760FBC">
        <w:rPr>
          <w:rStyle w:val="0-Char"/>
          <w:rFonts w:hint="cs"/>
          <w:rtl/>
        </w:rPr>
        <w:t>ی</w:t>
      </w:r>
      <w:r w:rsidR="006A7E2C" w:rsidRPr="00992158">
        <w:rPr>
          <w:rStyle w:val="0-Char"/>
          <w:rFonts w:hint="cs"/>
          <w:rtl/>
        </w:rPr>
        <w:t>‌داد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باز هم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شَرِّ</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لنَّفَّ</w:t>
      </w:r>
      <w:r w:rsidR="00C83313" w:rsidRPr="00DE2285">
        <w:rPr>
          <w:rStyle w:val="Char5"/>
          <w:rFonts w:hint="cs"/>
          <w:rtl/>
        </w:rPr>
        <w:t>ٰ</w:t>
      </w:r>
      <w:r w:rsidR="00C83313" w:rsidRPr="00DE2285">
        <w:rPr>
          <w:rStyle w:val="Char5"/>
          <w:rFonts w:hint="eastAsia"/>
          <w:rtl/>
        </w:rPr>
        <w:t>ثَ</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عُقَدِ</w:t>
      </w:r>
      <w:r w:rsidR="00C83313" w:rsidRPr="00DE2285">
        <w:rPr>
          <w:rStyle w:val="Char5"/>
          <w:rtl/>
        </w:rPr>
        <w:t xml:space="preserve"> </w:t>
      </w:r>
      <w:r w:rsidR="00C83313" w:rsidRPr="00DE2285">
        <w:rPr>
          <w:rStyle w:val="Char5"/>
          <w:rFonts w:hint="cs"/>
          <w:rtl/>
        </w:rPr>
        <w:t>٤</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الفلق: 4</w:t>
      </w:r>
      <w:r w:rsidRPr="00D11797">
        <w:rPr>
          <w:rStyle w:val="Char4"/>
          <w:rFonts w:hint="cs"/>
          <w:rtl/>
        </w:rPr>
        <w:t>]</w:t>
      </w:r>
      <w:r w:rsidRPr="00992158">
        <w:rPr>
          <w:rStyle w:val="0-Char"/>
          <w:rFonts w:hint="cs"/>
          <w:rtl/>
        </w:rPr>
        <w:t>.</w:t>
      </w:r>
    </w:p>
    <w:p w:rsidR="006A7E2C" w:rsidRPr="00992158" w:rsidRDefault="00764B6A" w:rsidP="0083387F">
      <w:pPr>
        <w:pStyle w:val="StyleComplexBLotus12ptJustifiedFirstline05cmCharCharCharCharCharCharChar"/>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و از شر آنها که با افسون در گره‌ها م</w:t>
      </w:r>
      <w:r w:rsidR="00760FBC">
        <w:rPr>
          <w:rStyle w:val="0-Char"/>
          <w:rFonts w:hint="cs"/>
          <w:rtl/>
        </w:rPr>
        <w:t>ی</w:t>
      </w:r>
      <w:r w:rsidR="006A7E2C" w:rsidRPr="00992158">
        <w:rPr>
          <w:rStyle w:val="0-Char"/>
          <w:rFonts w:hint="cs"/>
          <w:rtl/>
        </w:rPr>
        <w:t>‌دمند</w:t>
      </w:r>
      <w:r w:rsidRPr="00764B6A">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حجت الاسلام در</w:t>
      </w:r>
      <w:r w:rsidR="00760FBC">
        <w:rPr>
          <w:rStyle w:val="0-Char"/>
          <w:rFonts w:hint="cs"/>
          <w:rtl/>
        </w:rPr>
        <w:t>ی</w:t>
      </w:r>
      <w:r w:rsidRPr="00992158">
        <w:rPr>
          <w:rStyle w:val="0-Char"/>
          <w:rFonts w:hint="cs"/>
          <w:rtl/>
        </w:rPr>
        <w:t>ن فصل هر چه گفته، تراش</w:t>
      </w:r>
      <w:r w:rsidR="00760FBC">
        <w:rPr>
          <w:rStyle w:val="0-Char"/>
          <w:rFonts w:hint="cs"/>
          <w:rtl/>
        </w:rPr>
        <w:t>ی</w:t>
      </w:r>
      <w:r w:rsidRPr="00992158">
        <w:rPr>
          <w:rStyle w:val="0-Char"/>
          <w:rFonts w:hint="cs"/>
          <w:rtl/>
        </w:rPr>
        <w:t>ده خودش است و آن مقام</w:t>
      </w:r>
      <w:r w:rsidR="00760FBC">
        <w:rPr>
          <w:rStyle w:val="0-Char"/>
          <w:rFonts w:hint="cs"/>
          <w:rtl/>
        </w:rPr>
        <w:t>ی</w:t>
      </w:r>
      <w:r w:rsidRPr="00992158">
        <w:rPr>
          <w:rStyle w:val="0-Char"/>
          <w:rFonts w:hint="cs"/>
          <w:rtl/>
        </w:rPr>
        <w:t xml:space="preserve"> را که او برا</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قائل است و آنها را از حدّ بشر</w:t>
      </w:r>
      <w:r w:rsidR="00760FBC">
        <w:rPr>
          <w:rStyle w:val="0-Char"/>
          <w:rFonts w:hint="cs"/>
          <w:rtl/>
        </w:rPr>
        <w:t>ی</w:t>
      </w:r>
      <w:r w:rsidRPr="00992158">
        <w:rPr>
          <w:rStyle w:val="0-Char"/>
          <w:rFonts w:hint="cs"/>
          <w:rtl/>
        </w:rPr>
        <w:t xml:space="preserve">ت خارج کرده، برخلاف قرآن است. و همچنان جمهور علماء امت برخلاف آن اعتقاد دارند. </w:t>
      </w:r>
    </w:p>
    <w:p w:rsidR="00C74C52" w:rsidRDefault="00C74C52" w:rsidP="006A11E6">
      <w:pPr>
        <w:pStyle w:val="2-"/>
        <w:rPr>
          <w:rtl/>
        </w:rPr>
      </w:pPr>
      <w:bookmarkStart w:id="87" w:name="_Toc429294859"/>
      <w:r w:rsidRPr="00827EEA">
        <w:rPr>
          <w:rFonts w:hint="cs"/>
          <w:rtl/>
        </w:rPr>
        <w:t xml:space="preserve">شبهاتی در مورد </w:t>
      </w:r>
      <w:r w:rsidR="00827EEA" w:rsidRPr="00827EEA">
        <w:rPr>
          <w:rFonts w:hint="cs"/>
          <w:rtl/>
        </w:rPr>
        <w:t>آواز</w:t>
      </w:r>
      <w:r w:rsidRPr="00827EEA">
        <w:rPr>
          <w:rFonts w:hint="cs"/>
          <w:rtl/>
        </w:rPr>
        <w:t>خوان</w:t>
      </w:r>
      <w:r w:rsidR="00D11797">
        <w:rPr>
          <w:rFonts w:hint="cs"/>
          <w:rtl/>
        </w:rPr>
        <w:t>ی</w:t>
      </w:r>
      <w:r w:rsidRPr="00827EEA">
        <w:rPr>
          <w:rFonts w:hint="cs"/>
          <w:rtl/>
        </w:rPr>
        <w:t xml:space="preserve"> در مجلس پ</w:t>
      </w:r>
      <w:r w:rsidR="00D11797">
        <w:rPr>
          <w:rFonts w:hint="cs"/>
          <w:rtl/>
        </w:rPr>
        <w:t>ی</w:t>
      </w:r>
      <w:r w:rsidRPr="00827EEA">
        <w:rPr>
          <w:rFonts w:hint="cs"/>
          <w:rtl/>
        </w:rPr>
        <w:t>امبر</w:t>
      </w:r>
      <w:r w:rsidR="006A11E6">
        <w:rPr>
          <w:rFonts w:hint="cs"/>
          <w:rtl/>
        </w:rPr>
        <w:t xml:space="preserve"> </w:t>
      </w:r>
      <w:r w:rsidR="006A11E6" w:rsidRPr="006A11E6">
        <w:rPr>
          <w:rFonts w:cs="CTraditional Arabic" w:hint="cs"/>
          <w:b/>
          <w:bCs w:val="0"/>
          <w:rtl/>
        </w:rPr>
        <w:t>ج</w:t>
      </w:r>
      <w:bookmarkEnd w:id="87"/>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260 گفته نسبت‌ها</w:t>
      </w:r>
      <w:r w:rsidR="00760FBC">
        <w:rPr>
          <w:rStyle w:val="0-Char"/>
          <w:rFonts w:hint="cs"/>
          <w:rtl/>
        </w:rPr>
        <w:t>ی</w:t>
      </w:r>
      <w:r w:rsidRPr="00992158">
        <w:rPr>
          <w:rStyle w:val="0-Char"/>
          <w:rFonts w:hint="cs"/>
          <w:rtl/>
        </w:rPr>
        <w:t xml:space="preserve"> ناروا به مقام نبوت: اعتراض شماره 1: آواز خوان</w:t>
      </w:r>
      <w:r w:rsidR="00760FBC">
        <w:rPr>
          <w:rStyle w:val="0-Char"/>
          <w:rFonts w:hint="cs"/>
          <w:rtl/>
        </w:rPr>
        <w:t>ی</w:t>
      </w:r>
      <w:r w:rsidRPr="00992158">
        <w:rPr>
          <w:rStyle w:val="0-Char"/>
          <w:rFonts w:hint="cs"/>
          <w:rtl/>
        </w:rPr>
        <w:t xml:space="preserve"> در خانه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جواب: </w:t>
      </w:r>
    </w:p>
    <w:p w:rsidR="006A7E2C" w:rsidRPr="00992158" w:rsidRDefault="006A7E2C" w:rsidP="00175216">
      <w:pPr>
        <w:pStyle w:val="StyleComplexBLotus12ptJustifiedFirstline05cmCharCharCharCharCharCharChar"/>
        <w:spacing w:line="240" w:lineRule="auto"/>
        <w:rPr>
          <w:rStyle w:val="0-Char"/>
          <w:rtl/>
        </w:rPr>
      </w:pPr>
      <w:r w:rsidRPr="00992158">
        <w:rPr>
          <w:rStyle w:val="0-Char"/>
          <w:rFonts w:hint="cs"/>
          <w:rtl/>
        </w:rPr>
        <w:t>در د</w:t>
      </w:r>
      <w:r w:rsidR="00760FBC">
        <w:rPr>
          <w:rStyle w:val="0-Char"/>
          <w:rFonts w:hint="cs"/>
          <w:rtl/>
        </w:rPr>
        <w:t>ی</w:t>
      </w:r>
      <w:r w:rsidRPr="00992158">
        <w:rPr>
          <w:rStyle w:val="0-Char"/>
          <w:rFonts w:hint="cs"/>
          <w:rtl/>
        </w:rPr>
        <w:t xml:space="preserve">ن اسلام آواز خوش در خواندن قرآن </w:t>
      </w:r>
      <w:r w:rsidR="00760FBC">
        <w:rPr>
          <w:rStyle w:val="0-Char"/>
          <w:rFonts w:hint="cs"/>
          <w:rtl/>
        </w:rPr>
        <w:t>ی</w:t>
      </w:r>
      <w:r w:rsidRPr="00992158">
        <w:rPr>
          <w:rStyle w:val="0-Char"/>
          <w:rFonts w:hint="cs"/>
          <w:rtl/>
        </w:rPr>
        <w:t>ا اشعار</w:t>
      </w:r>
      <w:r w:rsidR="00760FBC">
        <w:rPr>
          <w:rStyle w:val="0-Char"/>
          <w:rFonts w:hint="cs"/>
          <w:rtl/>
        </w:rPr>
        <w:t>ی</w:t>
      </w:r>
      <w:r w:rsidRPr="00992158">
        <w:rPr>
          <w:rStyle w:val="0-Char"/>
          <w:rFonts w:hint="cs"/>
          <w:rtl/>
        </w:rPr>
        <w:t xml:space="preserve"> که در تعر</w:t>
      </w:r>
      <w:r w:rsidR="00760FBC">
        <w:rPr>
          <w:rStyle w:val="0-Char"/>
          <w:rFonts w:hint="cs"/>
          <w:rtl/>
        </w:rPr>
        <w:t>ی</w:t>
      </w:r>
      <w:r w:rsidRPr="00992158">
        <w:rPr>
          <w:rStyle w:val="0-Char"/>
          <w:rFonts w:hint="cs"/>
          <w:rtl/>
        </w:rPr>
        <w:t>ف اسلام و مسلم</w:t>
      </w:r>
      <w:r w:rsidR="00760FBC">
        <w:rPr>
          <w:rStyle w:val="0-Char"/>
          <w:rFonts w:hint="cs"/>
          <w:rtl/>
        </w:rPr>
        <w:t>ی</w:t>
      </w:r>
      <w:r w:rsidRPr="00992158">
        <w:rPr>
          <w:rStyle w:val="0-Char"/>
          <w:rFonts w:hint="cs"/>
          <w:rtl/>
        </w:rPr>
        <w:t>ن مجاهد</w:t>
      </w:r>
      <w:r w:rsidR="00760FBC">
        <w:rPr>
          <w:rStyle w:val="0-Char"/>
          <w:rFonts w:hint="cs"/>
          <w:rtl/>
        </w:rPr>
        <w:t>ی</w:t>
      </w:r>
      <w:r w:rsidRPr="00992158">
        <w:rPr>
          <w:rStyle w:val="0-Char"/>
          <w:rFonts w:hint="cs"/>
          <w:rtl/>
        </w:rPr>
        <w:t>ن باشد جائز و پسند</w:t>
      </w:r>
      <w:r w:rsidR="00760FBC">
        <w:rPr>
          <w:rStyle w:val="0-Char"/>
          <w:rFonts w:hint="cs"/>
          <w:rtl/>
        </w:rPr>
        <w:t>ی</w:t>
      </w:r>
      <w:r w:rsidRPr="00992158">
        <w:rPr>
          <w:rStyle w:val="0-Char"/>
          <w:rFonts w:hint="cs"/>
          <w:rtl/>
        </w:rPr>
        <w:t>ده است و اسلام از مطلق آوازخوان</w:t>
      </w:r>
      <w:r w:rsidR="00760FBC">
        <w:rPr>
          <w:rStyle w:val="0-Char"/>
          <w:rFonts w:hint="cs"/>
          <w:rtl/>
        </w:rPr>
        <w:t>ی</w:t>
      </w:r>
      <w:r w:rsidRPr="00992158">
        <w:rPr>
          <w:rStyle w:val="0-Char"/>
          <w:rFonts w:hint="cs"/>
          <w:rtl/>
        </w:rPr>
        <w:t xml:space="preserve"> نه</w:t>
      </w:r>
      <w:r w:rsidR="00760FBC">
        <w:rPr>
          <w:rStyle w:val="0-Char"/>
          <w:rFonts w:hint="cs"/>
          <w:rtl/>
        </w:rPr>
        <w:t>ی</w:t>
      </w:r>
      <w:r w:rsidRPr="00992158">
        <w:rPr>
          <w:rStyle w:val="0-Char"/>
          <w:rFonts w:hint="cs"/>
          <w:rtl/>
        </w:rPr>
        <w:t xml:space="preserve"> نکرده بلکه از عشق</w:t>
      </w:r>
      <w:r w:rsidR="00760FBC">
        <w:rPr>
          <w:rStyle w:val="0-Char"/>
          <w:rFonts w:hint="cs"/>
          <w:rtl/>
        </w:rPr>
        <w:t>ی</w:t>
      </w:r>
      <w:r w:rsidRPr="00992158">
        <w:rPr>
          <w:rStyle w:val="0-Char"/>
          <w:rFonts w:hint="cs"/>
          <w:rtl/>
        </w:rPr>
        <w:t xml:space="preserve"> ناجائز که محرک الشهوت است و در حضور زنان اجنب</w:t>
      </w:r>
      <w:r w:rsidR="00760FBC">
        <w:rPr>
          <w:rStyle w:val="0-Char"/>
          <w:rFonts w:hint="cs"/>
          <w:rtl/>
        </w:rPr>
        <w:t>ی</w:t>
      </w:r>
      <w:r w:rsidRPr="00992158">
        <w:rPr>
          <w:rStyle w:val="0-Char"/>
          <w:rFonts w:hint="cs"/>
          <w:rtl/>
        </w:rPr>
        <w:t xml:space="preserve"> باشد منع کرده است. اعراب اکثراً گفتگو</w:t>
      </w:r>
      <w:r w:rsidR="00760FBC">
        <w:rPr>
          <w:rStyle w:val="0-Char"/>
          <w:rFonts w:hint="cs"/>
          <w:rtl/>
        </w:rPr>
        <w:t>ی</w:t>
      </w:r>
      <w:r w:rsidRPr="00992158">
        <w:rPr>
          <w:rStyle w:val="0-Char"/>
          <w:rFonts w:hint="cs"/>
          <w:rtl/>
        </w:rPr>
        <w:t xml:space="preserve"> خود را با نظم و هم قاف</w:t>
      </w:r>
      <w:r w:rsidR="00760FBC">
        <w:rPr>
          <w:rStyle w:val="0-Char"/>
          <w:rFonts w:hint="cs"/>
          <w:rtl/>
        </w:rPr>
        <w:t>ی</w:t>
      </w:r>
      <w:r w:rsidRPr="00992158">
        <w:rPr>
          <w:rStyle w:val="0-Char"/>
          <w:rFonts w:hint="cs"/>
          <w:rtl/>
        </w:rPr>
        <w:t>ه ادا م</w:t>
      </w:r>
      <w:r w:rsidR="00760FBC">
        <w:rPr>
          <w:rStyle w:val="0-Char"/>
          <w:rFonts w:hint="cs"/>
          <w:rtl/>
        </w:rPr>
        <w:t>ی</w:t>
      </w:r>
      <w:r w:rsidRPr="00992158">
        <w:rPr>
          <w:rStyle w:val="0-Char"/>
          <w:rFonts w:hint="eastAsia"/>
          <w:rtl/>
        </w:rPr>
        <w:t>‌</w:t>
      </w:r>
      <w:r w:rsidRPr="00992158">
        <w:rPr>
          <w:rStyle w:val="0-Char"/>
          <w:rFonts w:hint="cs"/>
          <w:rtl/>
        </w:rPr>
        <w:t>کردند، مثل کتاب اشعار مثنو</w:t>
      </w:r>
      <w:r w:rsidR="00760FBC">
        <w:rPr>
          <w:rStyle w:val="0-Char"/>
          <w:rFonts w:hint="cs"/>
          <w:rtl/>
        </w:rPr>
        <w:t>ی</w:t>
      </w:r>
      <w:r w:rsidRPr="00992158">
        <w:rPr>
          <w:rStyle w:val="0-Char"/>
          <w:rFonts w:hint="cs"/>
          <w:rtl/>
        </w:rPr>
        <w:t xml:space="preserve"> و حافظ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و سعد</w:t>
      </w:r>
      <w:r w:rsidR="00760FBC">
        <w:rPr>
          <w:rStyle w:val="0-Char"/>
          <w:rFonts w:hint="cs"/>
          <w:rtl/>
        </w:rPr>
        <w:t>ی</w:t>
      </w:r>
      <w:r w:rsidRPr="00992158">
        <w:rPr>
          <w:rStyle w:val="0-Char"/>
          <w:rFonts w:hint="cs"/>
          <w:rtl/>
        </w:rPr>
        <w:t xml:space="preserve"> و خ</w:t>
      </w:r>
      <w:r w:rsidR="00760FBC">
        <w:rPr>
          <w:rStyle w:val="0-Char"/>
          <w:rFonts w:hint="cs"/>
          <w:rtl/>
        </w:rPr>
        <w:t>ی</w:t>
      </w:r>
      <w:r w:rsidRPr="00992158">
        <w:rPr>
          <w:rStyle w:val="0-Char"/>
          <w:rFonts w:hint="cs"/>
          <w:rtl/>
        </w:rPr>
        <w:t>ام و ..... و خود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شاعر</w:t>
      </w:r>
      <w:r w:rsidR="00760FBC">
        <w:rPr>
          <w:rStyle w:val="0-Char"/>
          <w:rFonts w:hint="cs"/>
          <w:rtl/>
        </w:rPr>
        <w:t>ی</w:t>
      </w:r>
      <w:r w:rsidRPr="00992158">
        <w:rPr>
          <w:rStyle w:val="0-Char"/>
          <w:rFonts w:hint="cs"/>
          <w:rtl/>
        </w:rPr>
        <w:t xml:space="preserve"> مشهور داشتند که با اشعار خود از اسلام و پ</w:t>
      </w:r>
      <w:r w:rsidR="00760FBC">
        <w:rPr>
          <w:rStyle w:val="0-Char"/>
          <w:rFonts w:hint="cs"/>
          <w:rtl/>
        </w:rPr>
        <w:t>ی</w:t>
      </w:r>
      <w:r w:rsidRPr="00992158">
        <w:rPr>
          <w:rStyle w:val="0-Char"/>
          <w:rFonts w:hint="cs"/>
          <w:rtl/>
        </w:rPr>
        <w:t>امبر دفاع م</w:t>
      </w:r>
      <w:r w:rsidR="00760FBC">
        <w:rPr>
          <w:rStyle w:val="0-Char"/>
          <w:rFonts w:hint="cs"/>
          <w:rtl/>
        </w:rPr>
        <w:t>ی</w:t>
      </w:r>
      <w:r w:rsidRPr="00992158">
        <w:rPr>
          <w:rStyle w:val="0-Char"/>
          <w:rFonts w:hint="cs"/>
          <w:rtl/>
        </w:rPr>
        <w:t>‌کردند حت</w:t>
      </w:r>
      <w:r w:rsidR="00760FBC">
        <w:rPr>
          <w:rStyle w:val="0-Char"/>
          <w:rFonts w:hint="cs"/>
          <w:rtl/>
        </w:rPr>
        <w:t>ی</w:t>
      </w:r>
      <w:r w:rsidRPr="00992158">
        <w:rPr>
          <w:rStyle w:val="0-Char"/>
          <w:rFonts w:hint="cs"/>
          <w:rtl/>
        </w:rPr>
        <w:t xml:space="preserve"> بر سر منبر رسول الله</w:t>
      </w:r>
      <w:r w:rsidR="007A4C59" w:rsidRPr="007A4C59">
        <w:rPr>
          <w:rStyle w:val="0-Char"/>
          <w:rFonts w:cs="CTraditional Arabic" w:hint="cs"/>
          <w:rtl/>
        </w:rPr>
        <w:t>ج</w:t>
      </w:r>
      <w:r w:rsidRPr="00992158">
        <w:rPr>
          <w:rStyle w:val="0-Char"/>
          <w:rFonts w:hint="cs"/>
          <w:rtl/>
        </w:rPr>
        <w:t xml:space="preserve"> اشعار م</w:t>
      </w:r>
      <w:r w:rsidR="00760FBC">
        <w:rPr>
          <w:rStyle w:val="0-Char"/>
          <w:rFonts w:hint="cs"/>
          <w:rtl/>
        </w:rPr>
        <w:t>ی</w:t>
      </w:r>
      <w:r w:rsidRPr="00992158">
        <w:rPr>
          <w:rStyle w:val="0-Char"/>
          <w:rFonts w:hint="eastAsia"/>
          <w:rtl/>
        </w:rPr>
        <w:t>‌</w:t>
      </w:r>
      <w:r w:rsidRPr="00992158">
        <w:rPr>
          <w:rStyle w:val="0-Char"/>
          <w:rFonts w:hint="cs"/>
          <w:rtl/>
        </w:rPr>
        <w:t>خواندند، امروز هم مردم به شعر و شاعر</w:t>
      </w:r>
      <w:r w:rsidR="00760FBC">
        <w:rPr>
          <w:rStyle w:val="0-Char"/>
          <w:rFonts w:hint="cs"/>
          <w:rtl/>
        </w:rPr>
        <w:t>ی</w:t>
      </w:r>
      <w:r w:rsidRPr="00992158">
        <w:rPr>
          <w:rStyle w:val="0-Char"/>
          <w:rFonts w:hint="cs"/>
          <w:rtl/>
        </w:rPr>
        <w:t xml:space="preserve"> فخر م</w:t>
      </w:r>
      <w:r w:rsidR="00760FBC">
        <w:rPr>
          <w:rStyle w:val="0-Char"/>
          <w:rFonts w:hint="cs"/>
          <w:rtl/>
        </w:rPr>
        <w:t>ی</w:t>
      </w:r>
      <w:r w:rsidRPr="00992158">
        <w:rPr>
          <w:rStyle w:val="0-Char"/>
          <w:rFonts w:hint="cs"/>
          <w:rtl/>
        </w:rPr>
        <w:t>‌کنند، مثل مدّاحان شما در مجالس روضه‌خوان</w:t>
      </w:r>
      <w:r w:rsidR="00760FBC">
        <w:rPr>
          <w:rStyle w:val="0-Char"/>
          <w:rFonts w:hint="cs"/>
          <w:rtl/>
        </w:rPr>
        <w:t>ی</w:t>
      </w:r>
      <w:r w:rsidRPr="00992158">
        <w:rPr>
          <w:rStyle w:val="0-Char"/>
          <w:rFonts w:hint="cs"/>
          <w:rtl/>
        </w:rPr>
        <w:t xml:space="preserve"> و عزادار</w:t>
      </w:r>
      <w:r w:rsidR="00760FBC">
        <w:rPr>
          <w:rStyle w:val="0-Char"/>
          <w:rFonts w:hint="cs"/>
          <w:rtl/>
        </w:rPr>
        <w:t>ی</w:t>
      </w:r>
      <w:r w:rsidRPr="00992158">
        <w:rPr>
          <w:rStyle w:val="0-Char"/>
          <w:rFonts w:hint="cs"/>
          <w:rtl/>
        </w:rPr>
        <w:t xml:space="preserve"> و شعر شاعران را از صدا و س</w:t>
      </w:r>
      <w:r w:rsidR="00760FBC">
        <w:rPr>
          <w:rStyle w:val="0-Char"/>
          <w:rFonts w:hint="cs"/>
          <w:rtl/>
        </w:rPr>
        <w:t>ی</w:t>
      </w:r>
      <w:r w:rsidRPr="00992158">
        <w:rPr>
          <w:rStyle w:val="0-Char"/>
          <w:rFonts w:hint="cs"/>
          <w:rtl/>
        </w:rPr>
        <w:t>ما منتشر م</w:t>
      </w:r>
      <w:r w:rsidR="00760FBC">
        <w:rPr>
          <w:rStyle w:val="0-Char"/>
          <w:rFonts w:hint="cs"/>
          <w:rtl/>
        </w:rPr>
        <w:t>ی</w:t>
      </w:r>
      <w:r w:rsidRPr="00992158">
        <w:rPr>
          <w:rStyle w:val="0-Char"/>
          <w:rFonts w:hint="cs"/>
          <w:rtl/>
        </w:rPr>
        <w:t>‌کنند و به آنها جائزه م</w:t>
      </w:r>
      <w:r w:rsidR="00760FBC">
        <w:rPr>
          <w:rStyle w:val="0-Char"/>
          <w:rFonts w:hint="cs"/>
          <w:rtl/>
        </w:rPr>
        <w:t>ی</w:t>
      </w:r>
      <w:r w:rsidRPr="00992158">
        <w:rPr>
          <w:rStyle w:val="0-Char"/>
          <w:rFonts w:hint="eastAsia"/>
          <w:rtl/>
        </w:rPr>
        <w:t>‌</w:t>
      </w:r>
      <w:r w:rsidRPr="00992158">
        <w:rPr>
          <w:rStyle w:val="0-Char"/>
          <w:rFonts w:hint="cs"/>
          <w:rtl/>
        </w:rPr>
        <w:t>دهند. فکر م</w:t>
      </w:r>
      <w:r w:rsidR="00760FBC">
        <w:rPr>
          <w:rStyle w:val="0-Char"/>
          <w:rFonts w:hint="cs"/>
          <w:rtl/>
        </w:rPr>
        <w:t>ی</w:t>
      </w:r>
      <w:r w:rsidRPr="00992158">
        <w:rPr>
          <w:rStyle w:val="0-Char"/>
          <w:rFonts w:hint="cs"/>
          <w:rtl/>
        </w:rPr>
        <w:t>‌کنم که حجت الاسلام از زمان انقلاب در غارها</w:t>
      </w:r>
      <w:r w:rsidR="00760FBC">
        <w:rPr>
          <w:rStyle w:val="0-Char"/>
          <w:rFonts w:hint="cs"/>
          <w:rtl/>
        </w:rPr>
        <w:t>ی</w:t>
      </w:r>
      <w:r w:rsidRPr="00992158">
        <w:rPr>
          <w:rStyle w:val="0-Char"/>
          <w:rFonts w:hint="cs"/>
          <w:rtl/>
        </w:rPr>
        <w:t xml:space="preserve"> رهبان</w:t>
      </w:r>
      <w:r w:rsidR="00760FBC">
        <w:rPr>
          <w:rStyle w:val="0-Char"/>
          <w:rFonts w:hint="cs"/>
          <w:rtl/>
        </w:rPr>
        <w:t>ی</w:t>
      </w:r>
      <w:r w:rsidRPr="00992158">
        <w:rPr>
          <w:rStyle w:val="0-Char"/>
          <w:rFonts w:hint="cs"/>
          <w:rtl/>
        </w:rPr>
        <w:t>ت به اعتکاف نشسته 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ند</w:t>
      </w:r>
      <w:r w:rsidR="00760FBC">
        <w:rPr>
          <w:rStyle w:val="0-Char"/>
          <w:rFonts w:hint="cs"/>
          <w:rtl/>
        </w:rPr>
        <w:t>ی</w:t>
      </w:r>
      <w:r w:rsidRPr="00992158">
        <w:rPr>
          <w:rStyle w:val="0-Char"/>
          <w:rFonts w:hint="cs"/>
          <w:rtl/>
        </w:rPr>
        <w:t>ده و نشن</w:t>
      </w:r>
      <w:r w:rsidR="00760FBC">
        <w:rPr>
          <w:rStyle w:val="0-Char"/>
          <w:rFonts w:hint="cs"/>
          <w:rtl/>
        </w:rPr>
        <w:t>ی</w:t>
      </w:r>
      <w:r w:rsidRPr="00992158">
        <w:rPr>
          <w:rStyle w:val="0-Char"/>
          <w:rFonts w:hint="cs"/>
          <w:rtl/>
        </w:rPr>
        <w:t>ده و الآن از خواب ب</w:t>
      </w:r>
      <w:r w:rsidR="00760FBC">
        <w:rPr>
          <w:rStyle w:val="0-Char"/>
          <w:rFonts w:hint="cs"/>
          <w:rtl/>
        </w:rPr>
        <w:t>ی</w:t>
      </w:r>
      <w:r w:rsidRPr="00992158">
        <w:rPr>
          <w:rStyle w:val="0-Char"/>
          <w:rFonts w:hint="cs"/>
          <w:rtl/>
        </w:rPr>
        <w:t>دار شده و بدون ه</w:t>
      </w:r>
      <w:r w:rsidR="00760FBC">
        <w:rPr>
          <w:rStyle w:val="0-Char"/>
          <w:rFonts w:hint="cs"/>
          <w:rtl/>
        </w:rPr>
        <w:t>ی</w:t>
      </w:r>
      <w:r w:rsidRPr="00992158">
        <w:rPr>
          <w:rStyle w:val="0-Char"/>
          <w:rFonts w:hint="cs"/>
          <w:rtl/>
        </w:rPr>
        <w:t>چ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قلم بدست گرفته و در مرحله اول چشمش به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افتاده و خانة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آن هم با حضور رسول خدا هدف گرفته است. ثان</w:t>
      </w:r>
      <w:r w:rsidR="00760FBC">
        <w:rPr>
          <w:rStyle w:val="0-Char"/>
          <w:rFonts w:hint="cs"/>
          <w:rtl/>
        </w:rPr>
        <w:t>ی</w:t>
      </w:r>
      <w:r w:rsidRPr="00992158">
        <w:rPr>
          <w:rStyle w:val="0-Char"/>
          <w:rFonts w:hint="cs"/>
          <w:rtl/>
        </w:rPr>
        <w:t>ا در هم</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نقل کرده‌ا</w:t>
      </w:r>
      <w:r w:rsidR="00760FBC">
        <w:rPr>
          <w:rStyle w:val="0-Char"/>
          <w:rFonts w:hint="cs"/>
          <w:rtl/>
        </w:rPr>
        <w:t>ی</w:t>
      </w:r>
      <w:r w:rsidRPr="00992158">
        <w:rPr>
          <w:rStyle w:val="0-Char"/>
          <w:rFonts w:hint="cs"/>
          <w:rtl/>
        </w:rPr>
        <w:t>د آمده که دو دختر از دختران انصار در خانه عائشه اشعار جنگ بغاث را با آواز م</w:t>
      </w:r>
      <w:r w:rsidR="00760FBC">
        <w:rPr>
          <w:rStyle w:val="0-Char"/>
          <w:rFonts w:hint="cs"/>
          <w:rtl/>
        </w:rPr>
        <w:t>ی</w:t>
      </w:r>
      <w:r w:rsidRPr="00992158">
        <w:rPr>
          <w:rStyle w:val="0-Char"/>
          <w:rFonts w:hint="cs"/>
          <w:rtl/>
        </w:rPr>
        <w:t>‌خواندند ول</w:t>
      </w:r>
      <w:r w:rsidR="00760FBC">
        <w:rPr>
          <w:rStyle w:val="0-Char"/>
          <w:rFonts w:hint="cs"/>
          <w:rtl/>
        </w:rPr>
        <w:t>ی</w:t>
      </w:r>
      <w:r w:rsidRPr="00992158">
        <w:rPr>
          <w:rStyle w:val="0-Char"/>
          <w:rFonts w:hint="cs"/>
          <w:rtl/>
        </w:rPr>
        <w:t xml:space="preserve"> آنان خواننده نبودند. ا</w:t>
      </w:r>
      <w:r w:rsidR="00760FBC">
        <w:rPr>
          <w:rStyle w:val="0-Char"/>
          <w:rFonts w:hint="cs"/>
          <w:rtl/>
        </w:rPr>
        <w:t>ی</w:t>
      </w:r>
      <w:r w:rsidRPr="00992158">
        <w:rPr>
          <w:rStyle w:val="0-Char"/>
          <w:rFonts w:hint="cs"/>
          <w:rtl/>
        </w:rPr>
        <w:t>ن جمله که آنان خواننده نبودند مسئله را حل کرده نه اعتراض</w:t>
      </w:r>
      <w:r w:rsidR="00760FBC">
        <w:rPr>
          <w:rStyle w:val="0-Char"/>
          <w:rFonts w:hint="cs"/>
          <w:rtl/>
        </w:rPr>
        <w:t>ی</w:t>
      </w:r>
      <w:r w:rsidRPr="00992158">
        <w:rPr>
          <w:rStyle w:val="0-Char"/>
          <w:rFonts w:hint="cs"/>
          <w:rtl/>
        </w:rPr>
        <w:t xml:space="preserve"> دارد و نه ن</w:t>
      </w:r>
      <w:r w:rsidR="00760FBC">
        <w:rPr>
          <w:rStyle w:val="0-Char"/>
          <w:rFonts w:hint="cs"/>
          <w:rtl/>
        </w:rPr>
        <w:t>ی</w:t>
      </w:r>
      <w:r w:rsidRPr="00992158">
        <w:rPr>
          <w:rStyle w:val="0-Char"/>
          <w:rFonts w:hint="cs"/>
          <w:rtl/>
        </w:rPr>
        <w:t>از بجواب است از طرف د</w:t>
      </w:r>
      <w:r w:rsidR="00760FBC">
        <w:rPr>
          <w:rStyle w:val="0-Char"/>
          <w:rFonts w:hint="cs"/>
          <w:rtl/>
        </w:rPr>
        <w:t>ی</w:t>
      </w:r>
      <w:r w:rsidRPr="00992158">
        <w:rPr>
          <w:rStyle w:val="0-Char"/>
          <w:rFonts w:hint="cs"/>
          <w:rtl/>
        </w:rPr>
        <w:t>گر آن دختران، کم سن سال بودند و اگر آنان باز</w:t>
      </w:r>
      <w:r w:rsidR="00760FBC">
        <w:rPr>
          <w:rStyle w:val="0-Char"/>
          <w:rFonts w:hint="cs"/>
          <w:rtl/>
        </w:rPr>
        <w:t>ی</w:t>
      </w:r>
      <w:r w:rsidRPr="00992158">
        <w:rPr>
          <w:rStyle w:val="0-Char"/>
          <w:rFonts w:hint="cs"/>
          <w:rtl/>
        </w:rPr>
        <w:t xml:space="preserve"> بکنند چه ا</w:t>
      </w:r>
      <w:r w:rsidR="00760FBC">
        <w:rPr>
          <w:rStyle w:val="0-Char"/>
          <w:rFonts w:hint="cs"/>
          <w:rtl/>
        </w:rPr>
        <w:t>ی</w:t>
      </w:r>
      <w:r w:rsidRPr="00992158">
        <w:rPr>
          <w:rStyle w:val="0-Char"/>
          <w:rFonts w:hint="cs"/>
          <w:rtl/>
        </w:rPr>
        <w:t>راد</w:t>
      </w:r>
      <w:r w:rsidR="00760FBC">
        <w:rPr>
          <w:rStyle w:val="0-Char"/>
          <w:rFonts w:hint="cs"/>
          <w:rtl/>
        </w:rPr>
        <w:t>ی</w:t>
      </w:r>
      <w:r w:rsidRPr="00992158">
        <w:rPr>
          <w:rStyle w:val="0-Char"/>
          <w:rFonts w:hint="cs"/>
          <w:rtl/>
        </w:rPr>
        <w:t xml:space="preserve"> دارد، مگر نزد کس</w:t>
      </w:r>
      <w:r w:rsidR="00760FBC">
        <w:rPr>
          <w:rStyle w:val="0-Char"/>
          <w:rFonts w:hint="cs"/>
          <w:rtl/>
        </w:rPr>
        <w:t>ی</w:t>
      </w:r>
      <w:r w:rsidRPr="00992158">
        <w:rPr>
          <w:rStyle w:val="0-Char"/>
          <w:rFonts w:hint="cs"/>
          <w:rtl/>
        </w:rPr>
        <w:t xml:space="preserve"> که ب</w:t>
      </w:r>
      <w:r w:rsidR="00760FBC">
        <w:rPr>
          <w:rStyle w:val="0-Char"/>
          <w:rFonts w:hint="cs"/>
          <w:rtl/>
        </w:rPr>
        <w:t>ی</w:t>
      </w:r>
      <w:r w:rsidRPr="00992158">
        <w:rPr>
          <w:rStyle w:val="0-Char"/>
          <w:rFonts w:hint="cs"/>
          <w:rtl/>
        </w:rPr>
        <w:t xml:space="preserve">‌علم و متعصب باشد نه </w:t>
      </w:r>
      <w:r w:rsidR="00764B6A" w:rsidRPr="00992158">
        <w:rPr>
          <w:rStyle w:val="0-Char"/>
          <w:rFonts w:hint="cs"/>
          <w:rtl/>
        </w:rPr>
        <w:t>عالم و فهم</w:t>
      </w:r>
      <w:r w:rsidR="00760FBC">
        <w:rPr>
          <w:rStyle w:val="0-Char"/>
          <w:rFonts w:hint="cs"/>
          <w:rtl/>
        </w:rPr>
        <w:t>ی</w:t>
      </w:r>
      <w:r w:rsidR="00764B6A" w:rsidRPr="00992158">
        <w:rPr>
          <w:rStyle w:val="0-Char"/>
          <w:rFonts w:hint="cs"/>
          <w:rtl/>
        </w:rPr>
        <w:t>ده. و همچنان آ</w:t>
      </w:r>
      <w:r w:rsidR="00760FBC">
        <w:rPr>
          <w:rStyle w:val="0-Char"/>
          <w:rFonts w:hint="cs"/>
          <w:rtl/>
        </w:rPr>
        <w:t>ی</w:t>
      </w:r>
      <w:r w:rsidR="00764B6A" w:rsidRPr="00992158">
        <w:rPr>
          <w:rStyle w:val="0-Char"/>
          <w:rFonts w:hint="cs"/>
          <w:rtl/>
        </w:rPr>
        <w:t>ه 224-</w:t>
      </w:r>
      <w:r w:rsidRPr="00992158">
        <w:rPr>
          <w:rStyle w:val="0-Char"/>
          <w:rFonts w:hint="cs"/>
          <w:rtl/>
        </w:rPr>
        <w:t>227 سوره الشعراء را بخوان</w:t>
      </w:r>
      <w:r w:rsidR="00760FBC">
        <w:rPr>
          <w:rStyle w:val="0-Char"/>
          <w:rFonts w:hint="cs"/>
          <w:rtl/>
        </w:rPr>
        <w:t>ی</w:t>
      </w:r>
      <w:r w:rsidRPr="00992158">
        <w:rPr>
          <w:rStyle w:val="0-Char"/>
          <w:rFonts w:hint="cs"/>
          <w:rtl/>
        </w:rPr>
        <w:t>د و نگاه کن</w:t>
      </w:r>
      <w:r w:rsidR="00760FBC">
        <w:rPr>
          <w:rStyle w:val="0-Char"/>
          <w:rFonts w:hint="cs"/>
          <w:rtl/>
        </w:rPr>
        <w:t>ی</w:t>
      </w:r>
      <w:r w:rsidRPr="00992158">
        <w:rPr>
          <w:rStyle w:val="0-Char"/>
          <w:rFonts w:hint="cs"/>
          <w:rtl/>
        </w:rPr>
        <w:t>د که شعر را دو قسم کرده است.</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اعتراض شماره 2: آ</w:t>
      </w:r>
      <w:r w:rsidR="00760FBC">
        <w:rPr>
          <w:rStyle w:val="0-Char"/>
          <w:rFonts w:hint="cs"/>
          <w:rtl/>
        </w:rPr>
        <w:t>ی</w:t>
      </w:r>
      <w:r w:rsidRPr="00992158">
        <w:rPr>
          <w:rStyle w:val="0-Char"/>
          <w:rFonts w:hint="cs"/>
          <w:rtl/>
        </w:rPr>
        <w:t>ا رسول خدا همسر خو</w:t>
      </w:r>
      <w:r w:rsidR="00760FBC">
        <w:rPr>
          <w:rStyle w:val="0-Char"/>
          <w:rFonts w:hint="cs"/>
          <w:rtl/>
        </w:rPr>
        <w:t>ی</w:t>
      </w:r>
      <w:r w:rsidRPr="00992158">
        <w:rPr>
          <w:rStyle w:val="0-Char"/>
          <w:rFonts w:hint="cs"/>
          <w:rtl/>
        </w:rPr>
        <w:t>ش را به تماشا</w:t>
      </w:r>
      <w:r w:rsidR="00760FBC">
        <w:rPr>
          <w:rStyle w:val="0-Char"/>
          <w:rFonts w:hint="cs"/>
          <w:rtl/>
        </w:rPr>
        <w:t>ی</w:t>
      </w:r>
      <w:r w:rsidRPr="00992158">
        <w:rPr>
          <w:rStyle w:val="0-Char"/>
          <w:rFonts w:hint="cs"/>
          <w:rtl/>
        </w:rPr>
        <w:t xml:space="preserve"> رقاص‌ها دعوت م</w:t>
      </w:r>
      <w:r w:rsidR="00760FBC">
        <w:rPr>
          <w:rStyle w:val="0-Char"/>
          <w:rFonts w:hint="cs"/>
          <w:rtl/>
        </w:rPr>
        <w:t>ی</w:t>
      </w:r>
      <w:r w:rsidRPr="00992158">
        <w:rPr>
          <w:rStyle w:val="0-Char"/>
          <w:rFonts w:hint="eastAsia"/>
          <w:rtl/>
        </w:rPr>
        <w:t>‌</w:t>
      </w:r>
      <w:r w:rsidRPr="00992158">
        <w:rPr>
          <w:rStyle w:val="0-Char"/>
          <w:rFonts w:hint="cs"/>
          <w:rtl/>
        </w:rPr>
        <w:t>کرد. (ص 264) ا</w:t>
      </w:r>
      <w:r w:rsidR="00760FBC">
        <w:rPr>
          <w:rStyle w:val="0-Char"/>
          <w:rFonts w:hint="cs"/>
          <w:rtl/>
        </w:rPr>
        <w:t>ی</w:t>
      </w:r>
      <w:r w:rsidRPr="00992158">
        <w:rPr>
          <w:rStyle w:val="0-Char"/>
          <w:rFonts w:hint="cs"/>
          <w:rtl/>
        </w:rPr>
        <w:t>ن عنوان را جناب نجم</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عوام فر</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از خود ساخته و در کتب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اهل سنت چن</w:t>
      </w:r>
      <w:r w:rsidR="00760FBC">
        <w:rPr>
          <w:rStyle w:val="0-Char"/>
          <w:rFonts w:hint="cs"/>
          <w:rtl/>
        </w:rPr>
        <w:t>ی</w:t>
      </w:r>
      <w:r w:rsidRPr="00992158">
        <w:rPr>
          <w:rStyle w:val="0-Char"/>
          <w:rFonts w:hint="cs"/>
          <w:rtl/>
        </w:rPr>
        <w:t>ن عنوان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امده و استنادها</w:t>
      </w:r>
      <w:r w:rsidR="00760FBC">
        <w:rPr>
          <w:rStyle w:val="0-Char"/>
          <w:rFonts w:hint="cs"/>
          <w:rtl/>
        </w:rPr>
        <w:t>یی</w:t>
      </w:r>
      <w:r w:rsidRPr="00992158">
        <w:rPr>
          <w:rStyle w:val="0-Char"/>
          <w:rFonts w:hint="cs"/>
          <w:rtl/>
        </w:rPr>
        <w:t xml:space="preserve"> که نجم</w:t>
      </w:r>
      <w:r w:rsidR="00760FBC">
        <w:rPr>
          <w:rStyle w:val="0-Char"/>
          <w:rFonts w:hint="cs"/>
          <w:rtl/>
        </w:rPr>
        <w:t>ی</w:t>
      </w:r>
      <w:r w:rsidRPr="00992158">
        <w:rPr>
          <w:rStyle w:val="0-Char"/>
          <w:rFonts w:hint="cs"/>
          <w:rtl/>
        </w:rPr>
        <w:t xml:space="preserve"> به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کرده و عبارت آنها را نقل کرده بر خلاف ا</w:t>
      </w:r>
      <w:r w:rsidR="00760FBC">
        <w:rPr>
          <w:rStyle w:val="0-Char"/>
          <w:rFonts w:hint="cs"/>
          <w:rtl/>
        </w:rPr>
        <w:t>ی</w:t>
      </w:r>
      <w:r w:rsidRPr="00992158">
        <w:rPr>
          <w:rStyle w:val="0-Char"/>
          <w:rFonts w:hint="cs"/>
          <w:rtl/>
        </w:rPr>
        <w:t>ن عنوان م</w:t>
      </w:r>
      <w:r w:rsidR="00760FBC">
        <w:rPr>
          <w:rStyle w:val="0-Char"/>
          <w:rFonts w:hint="cs"/>
          <w:rtl/>
        </w:rPr>
        <w:t>ی</w:t>
      </w:r>
      <w:r w:rsidRPr="00992158">
        <w:rPr>
          <w:rStyle w:val="0-Char"/>
          <w:rFonts w:hint="cs"/>
          <w:rtl/>
        </w:rPr>
        <w:t>‌باشند. عبارت حد</w:t>
      </w:r>
      <w:r w:rsidR="00760FBC">
        <w:rPr>
          <w:rStyle w:val="0-Char"/>
          <w:rFonts w:hint="cs"/>
          <w:rtl/>
        </w:rPr>
        <w:t>ی</w:t>
      </w:r>
      <w:r w:rsidRPr="00992158">
        <w:rPr>
          <w:rStyle w:val="0-Char"/>
          <w:rFonts w:hint="cs"/>
          <w:rtl/>
        </w:rPr>
        <w:t>ث اول:</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وَالْحَبَشَةُ</w:t>
      </w:r>
      <w:r w:rsidR="00764B6A" w:rsidRPr="00764B6A">
        <w:rPr>
          <w:rStyle w:val="Char2"/>
          <w:rtl/>
        </w:rPr>
        <w:t xml:space="preserve"> </w:t>
      </w:r>
      <w:r w:rsidR="00764B6A" w:rsidRPr="00764B6A">
        <w:rPr>
          <w:rStyle w:val="Char2"/>
          <w:rFonts w:hint="eastAsia"/>
          <w:rtl/>
        </w:rPr>
        <w:t>يَلْعَبُونَ</w:t>
      </w:r>
      <w:r w:rsidR="00764B6A" w:rsidRPr="00764B6A">
        <w:rPr>
          <w:rStyle w:val="Char2"/>
          <w:rtl/>
        </w:rPr>
        <w:t xml:space="preserve"> </w:t>
      </w:r>
      <w:r w:rsidR="00764B6A" w:rsidRPr="00764B6A">
        <w:rPr>
          <w:rStyle w:val="Char2"/>
          <w:rFonts w:hint="eastAsia"/>
          <w:rtl/>
        </w:rPr>
        <w:t>فِى</w:t>
      </w:r>
      <w:r w:rsidR="00764B6A" w:rsidRPr="00764B6A">
        <w:rPr>
          <w:rStyle w:val="Char2"/>
          <w:rtl/>
        </w:rPr>
        <w:t xml:space="preserve"> </w:t>
      </w:r>
      <w:r w:rsidR="00764B6A" w:rsidRPr="00764B6A">
        <w:rPr>
          <w:rStyle w:val="Char2"/>
          <w:rFonts w:hint="eastAsia"/>
          <w:rtl/>
        </w:rPr>
        <w:t>الْمَسْجِدِ</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حبش</w:t>
      </w:r>
      <w:r w:rsidR="00760FBC">
        <w:rPr>
          <w:rStyle w:val="0-Char"/>
          <w:rFonts w:hint="cs"/>
          <w:rtl/>
        </w:rPr>
        <w:t>ی</w:t>
      </w:r>
      <w:r w:rsidRPr="00992158">
        <w:rPr>
          <w:rStyle w:val="0-Char"/>
          <w:rFonts w:hint="cs"/>
          <w:rtl/>
        </w:rPr>
        <w:t>‌ها در مسجد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w:t>
      </w:r>
      <w:r w:rsidR="00764B6A" w:rsidRPr="00764B6A">
        <w:rPr>
          <w:rFonts w:ascii="Times New Roman" w:hAnsi="Times New Roman" w:cs="Traditional Arabic" w:hint="cs"/>
          <w:sz w:val="26"/>
          <w:szCs w:val="26"/>
          <w:rtl/>
          <w:lang w:bidi="fa-IR"/>
        </w:rPr>
        <w:t>»</w:t>
      </w:r>
      <w:r w:rsidR="00764B6A" w:rsidRPr="00992158">
        <w:rPr>
          <w:rStyle w:val="0-Char"/>
          <w:rFonts w:hint="cs"/>
          <w:rtl/>
        </w:rPr>
        <w:t>.</w:t>
      </w:r>
      <w:r w:rsidRPr="00992158">
        <w:rPr>
          <w:rStyle w:val="0-Char"/>
          <w:rFonts w:hint="cs"/>
          <w:rtl/>
        </w:rPr>
        <w:t xml:space="preserve"> جمله اصحاب الحراب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صاحبان ن</w:t>
      </w:r>
      <w:r w:rsidR="00760FBC">
        <w:rPr>
          <w:rStyle w:val="0-Char"/>
          <w:rFonts w:hint="cs"/>
          <w:rtl/>
        </w:rPr>
        <w:t>ی</w:t>
      </w:r>
      <w:r w:rsidRPr="00992158">
        <w:rPr>
          <w:rStyle w:val="0-Char"/>
          <w:rFonts w:hint="cs"/>
          <w:rtl/>
        </w:rPr>
        <w:t>زه‌ها و در مسلم آمده که در باز</w:t>
      </w:r>
      <w:r w:rsidR="00760FBC">
        <w:rPr>
          <w:rStyle w:val="0-Char"/>
          <w:rFonts w:hint="cs"/>
          <w:rtl/>
        </w:rPr>
        <w:t>ی</w:t>
      </w:r>
      <w:r w:rsidRPr="00992158">
        <w:rPr>
          <w:rStyle w:val="0-Char"/>
          <w:rFonts w:hint="cs"/>
          <w:rtl/>
        </w:rPr>
        <w:t xml:space="preserve"> که گناه نباشد. در حد</w:t>
      </w:r>
      <w:r w:rsidR="00760FBC">
        <w:rPr>
          <w:rStyle w:val="0-Char"/>
          <w:rFonts w:hint="cs"/>
          <w:rtl/>
        </w:rPr>
        <w:t>ی</w:t>
      </w:r>
      <w:r w:rsidRPr="00992158">
        <w:rPr>
          <w:rStyle w:val="0-Char"/>
          <w:rFonts w:hint="cs"/>
          <w:rtl/>
        </w:rPr>
        <w:t>ث دوم هم</w:t>
      </w:r>
      <w:r w:rsidR="00760FBC">
        <w:rPr>
          <w:rStyle w:val="0-Char"/>
          <w:rFonts w:hint="cs"/>
          <w:rtl/>
        </w:rPr>
        <w:t>ی</w:t>
      </w:r>
      <w:r w:rsidRPr="00992158">
        <w:rPr>
          <w:rStyle w:val="0-Char"/>
          <w:rFonts w:hint="cs"/>
          <w:rtl/>
        </w:rPr>
        <w:t>ن جمله آمده و در حد</w:t>
      </w:r>
      <w:r w:rsidR="00760FBC">
        <w:rPr>
          <w:rStyle w:val="0-Char"/>
          <w:rFonts w:hint="cs"/>
          <w:rtl/>
        </w:rPr>
        <w:t>ی</w:t>
      </w:r>
      <w:r w:rsidRPr="00992158">
        <w:rPr>
          <w:rStyle w:val="0-Char"/>
          <w:rFonts w:hint="cs"/>
          <w:rtl/>
        </w:rPr>
        <w:t>ث سوم که در حق</w:t>
      </w:r>
      <w:r w:rsidR="00760FBC">
        <w:rPr>
          <w:rStyle w:val="0-Char"/>
          <w:rFonts w:hint="cs"/>
          <w:rtl/>
        </w:rPr>
        <w:t>ی</w:t>
      </w:r>
      <w:r w:rsidRPr="00992158">
        <w:rPr>
          <w:rStyle w:val="0-Char"/>
          <w:rFonts w:hint="cs"/>
          <w:rtl/>
        </w:rPr>
        <w:t>قت مفسر کل</w:t>
      </w:r>
      <w:r w:rsidR="00760FBC">
        <w:rPr>
          <w:rStyle w:val="0-Char"/>
          <w:rFonts w:hint="cs"/>
          <w:rtl/>
        </w:rPr>
        <w:t>ی</w:t>
      </w:r>
      <w:r w:rsidRPr="00992158">
        <w:rPr>
          <w:rStyle w:val="0-Char"/>
          <w:rFonts w:hint="cs"/>
          <w:rtl/>
        </w:rPr>
        <w:t>ه روا</w:t>
      </w:r>
      <w:r w:rsidR="00760FBC">
        <w:rPr>
          <w:rStyle w:val="0-Char"/>
          <w:rFonts w:hint="cs"/>
          <w:rtl/>
        </w:rPr>
        <w:t>ی</w:t>
      </w:r>
      <w:r w:rsidRPr="00992158">
        <w:rPr>
          <w:rStyle w:val="0-Char"/>
          <w:rFonts w:hint="cs"/>
          <w:rtl/>
        </w:rPr>
        <w:t>ات م</w:t>
      </w:r>
      <w:r w:rsidR="00760FBC">
        <w:rPr>
          <w:rStyle w:val="0-Char"/>
          <w:rFonts w:hint="cs"/>
          <w:rtl/>
        </w:rPr>
        <w:t>ی</w:t>
      </w:r>
      <w:r w:rsidRPr="00992158">
        <w:rPr>
          <w:rStyle w:val="0-Char"/>
          <w:rFonts w:hint="cs"/>
          <w:rtl/>
        </w:rPr>
        <w:t>‌شود چن</w:t>
      </w:r>
      <w:r w:rsidR="00760FBC">
        <w:rPr>
          <w:rStyle w:val="0-Char"/>
          <w:rFonts w:hint="cs"/>
          <w:rtl/>
        </w:rPr>
        <w:t>ی</w:t>
      </w:r>
      <w:r w:rsidRPr="00992158">
        <w:rPr>
          <w:rStyle w:val="0-Char"/>
          <w:rFonts w:hint="cs"/>
          <w:rtl/>
        </w:rPr>
        <w:t>ن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وکان يوم عيد يلعَب السودانُ بالورق والحِرابِ</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سودان</w:t>
      </w:r>
      <w:r w:rsidR="00760FBC">
        <w:rPr>
          <w:rStyle w:val="0-Char"/>
          <w:rFonts w:hint="cs"/>
          <w:rtl/>
        </w:rPr>
        <w:t>ی</w:t>
      </w:r>
      <w:r w:rsidR="00764B6A" w:rsidRPr="00992158">
        <w:rPr>
          <w:rStyle w:val="0-Char"/>
          <w:rFonts w:hint="eastAsia"/>
          <w:rtl/>
        </w:rPr>
        <w:t>‌</w:t>
      </w:r>
      <w:r w:rsidRPr="00992158">
        <w:rPr>
          <w:rStyle w:val="0-Char"/>
          <w:rFonts w:hint="cs"/>
          <w:rtl/>
        </w:rPr>
        <w:t>ها با سپر و شمش</w:t>
      </w:r>
      <w:r w:rsidR="00760FBC">
        <w:rPr>
          <w:rStyle w:val="0-Char"/>
          <w:rFonts w:hint="cs"/>
          <w:rtl/>
        </w:rPr>
        <w:t>ی</w:t>
      </w:r>
      <w:r w:rsidRPr="00992158">
        <w:rPr>
          <w:rStyle w:val="0-Char"/>
          <w:rFonts w:hint="cs"/>
          <w:rtl/>
        </w:rPr>
        <w:t>ر و ن</w:t>
      </w:r>
      <w:r w:rsidR="00760FBC">
        <w:rPr>
          <w:rStyle w:val="0-Char"/>
          <w:rFonts w:hint="cs"/>
          <w:rtl/>
        </w:rPr>
        <w:t>ی</w:t>
      </w:r>
      <w:r w:rsidRPr="00992158">
        <w:rPr>
          <w:rStyle w:val="0-Char"/>
          <w:rFonts w:hint="cs"/>
          <w:rtl/>
        </w:rPr>
        <w:t>زه‌ها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w:t>
      </w:r>
      <w:r w:rsidR="00764B6A" w:rsidRPr="00764B6A">
        <w:rPr>
          <w:rFonts w:ascii="Times New Roman" w:hAnsi="Times New Roman" w:cs="Traditional Arabic" w:hint="cs"/>
          <w:sz w:val="26"/>
          <w:szCs w:val="26"/>
          <w:rtl/>
          <w:lang w:bidi="fa-IR"/>
        </w:rPr>
        <w:t>»</w:t>
      </w:r>
      <w:r w:rsidRPr="00992158">
        <w:rPr>
          <w:rStyle w:val="0-Char"/>
          <w:rFonts w:hint="cs"/>
          <w:rtl/>
        </w:rPr>
        <w:t>. بخار</w:t>
      </w:r>
      <w:r w:rsidR="00760FBC">
        <w:rPr>
          <w:rStyle w:val="0-Char"/>
          <w:rFonts w:hint="cs"/>
          <w:rtl/>
        </w:rPr>
        <w:t>ی</w:t>
      </w:r>
      <w:r w:rsidRPr="00992158">
        <w:rPr>
          <w:rStyle w:val="0-Char"/>
          <w:rFonts w:hint="cs"/>
          <w:rtl/>
        </w:rPr>
        <w:t xml:space="preserve"> باب</w:t>
      </w:r>
      <w:r w:rsidR="00764B6A">
        <w:rPr>
          <w:rFonts w:ascii="Times New Roman" w:hAnsi="Times New Roman" w:cs="Traditional Arabic" w:hint="cs"/>
          <w:sz w:val="28"/>
          <w:szCs w:val="28"/>
          <w:rtl/>
          <w:lang w:bidi="fa-IR"/>
        </w:rPr>
        <w:t xml:space="preserve"> «</w:t>
      </w:r>
      <w:r w:rsidRPr="00764B6A">
        <w:rPr>
          <w:rStyle w:val="Char2"/>
          <w:rFonts w:hint="cs"/>
          <w:rtl/>
        </w:rPr>
        <w:t>الحراب والورق وکتاب الجهاد باب الورق</w:t>
      </w:r>
      <w:r w:rsidR="00764B6A">
        <w:rPr>
          <w:rFonts w:ascii="Times New Roman" w:hAnsi="Times New Roman" w:cs="Traditional Arabic" w:hint="cs"/>
          <w:sz w:val="28"/>
          <w:szCs w:val="28"/>
          <w:rtl/>
          <w:lang w:bidi="fa-IR"/>
        </w:rPr>
        <w:t>»</w:t>
      </w:r>
      <w:r w:rsidR="00764B6A" w:rsidRPr="00992158">
        <w:rPr>
          <w:rStyle w:val="0-Char"/>
          <w:rFonts w:hint="cs"/>
          <w:rtl/>
        </w:rPr>
        <w:t>.</w:t>
      </w:r>
    </w:p>
    <w:p w:rsidR="006A7E2C" w:rsidRPr="00992158" w:rsidRDefault="006A7E2C" w:rsidP="00175216">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باز</w:t>
      </w:r>
      <w:r w:rsidR="00760FBC">
        <w:rPr>
          <w:rStyle w:val="0-Char"/>
          <w:rFonts w:hint="cs"/>
          <w:rtl/>
        </w:rPr>
        <w:t>ی</w:t>
      </w:r>
      <w:r w:rsidRPr="00992158">
        <w:rPr>
          <w:rStyle w:val="0-Char"/>
          <w:rFonts w:hint="cs"/>
          <w:rtl/>
        </w:rPr>
        <w:t xml:space="preserve"> همان آموزش جنگ</w:t>
      </w:r>
      <w:r w:rsidR="00760FBC">
        <w:rPr>
          <w:rStyle w:val="0-Char"/>
          <w:rFonts w:hint="cs"/>
          <w:rtl/>
        </w:rPr>
        <w:t>ی</w:t>
      </w:r>
      <w:r w:rsidRPr="00992158">
        <w:rPr>
          <w:rStyle w:val="0-Char"/>
          <w:rFonts w:hint="cs"/>
          <w:rtl/>
        </w:rPr>
        <w:t xml:space="preserve"> است که مجاهد</w:t>
      </w:r>
      <w:r w:rsidR="00760FBC">
        <w:rPr>
          <w:rStyle w:val="0-Char"/>
          <w:rFonts w:hint="cs"/>
          <w:rtl/>
        </w:rPr>
        <w:t>ی</w:t>
      </w:r>
      <w:r w:rsidRPr="00992158">
        <w:rPr>
          <w:rStyle w:val="0-Char"/>
          <w:rFonts w:hint="cs"/>
          <w:rtl/>
        </w:rPr>
        <w:t>ن اسلام در روز ع</w:t>
      </w:r>
      <w:r w:rsidR="00760FBC">
        <w:rPr>
          <w:rStyle w:val="0-Char"/>
          <w:rFonts w:hint="cs"/>
          <w:rtl/>
        </w:rPr>
        <w:t>ی</w:t>
      </w:r>
      <w:r w:rsidRPr="00992158">
        <w:rPr>
          <w:rStyle w:val="0-Char"/>
          <w:rFonts w:hint="cs"/>
          <w:rtl/>
        </w:rPr>
        <w:t>د آموزش خود را به صورت باز</w:t>
      </w:r>
      <w:r w:rsidR="00760FBC">
        <w:rPr>
          <w:rStyle w:val="0-Char"/>
          <w:rFonts w:hint="cs"/>
          <w:rtl/>
        </w:rPr>
        <w:t>ی</w:t>
      </w:r>
      <w:r w:rsidRPr="00992158">
        <w:rPr>
          <w:rStyle w:val="0-Char"/>
          <w:rFonts w:hint="cs"/>
          <w:rtl/>
        </w:rPr>
        <w:t xml:space="preserve"> تعل</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 xml:space="preserve">‌دادند و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eastAsia"/>
          <w:rtl/>
        </w:rPr>
        <w:t>‌گرفتند و از نظر اسلام ه</w:t>
      </w:r>
      <w:r w:rsidR="00760FBC">
        <w:rPr>
          <w:rStyle w:val="0-Char"/>
          <w:rFonts w:hint="eastAsia"/>
          <w:rtl/>
        </w:rPr>
        <w:t>ی</w:t>
      </w:r>
      <w:r w:rsidRPr="00992158">
        <w:rPr>
          <w:rStyle w:val="0-Char"/>
          <w:rFonts w:hint="cs"/>
          <w:rtl/>
        </w:rPr>
        <w:t>چ</w:t>
      </w:r>
      <w:r w:rsidRPr="00992158">
        <w:rPr>
          <w:rStyle w:val="0-Char"/>
          <w:rFonts w:hint="eastAsia"/>
          <w:rtl/>
        </w:rPr>
        <w:t xml:space="preserve"> ع</w:t>
      </w:r>
      <w:r w:rsidR="00760FBC">
        <w:rPr>
          <w:rStyle w:val="0-Char"/>
          <w:rFonts w:hint="eastAsia"/>
          <w:rtl/>
        </w:rPr>
        <w:t>ی</w:t>
      </w:r>
      <w:r w:rsidRPr="00992158">
        <w:rPr>
          <w:rStyle w:val="0-Char"/>
          <w:rFonts w:hint="eastAsia"/>
          <w:rtl/>
        </w:rPr>
        <w:t xml:space="preserve">ب </w:t>
      </w:r>
      <w:r w:rsidRPr="00992158">
        <w:rPr>
          <w:rStyle w:val="0-Char"/>
          <w:rFonts w:hint="cs"/>
          <w:rtl/>
        </w:rPr>
        <w:t>و ا</w:t>
      </w:r>
      <w:r w:rsidR="00760FBC">
        <w:rPr>
          <w:rStyle w:val="0-Char"/>
          <w:rFonts w:hint="cs"/>
          <w:rtl/>
        </w:rPr>
        <w:t>ی</w:t>
      </w:r>
      <w:r w:rsidRPr="00992158">
        <w:rPr>
          <w:rStyle w:val="0-Char"/>
          <w:rFonts w:hint="cs"/>
          <w:rtl/>
        </w:rPr>
        <w:t>راد</w:t>
      </w:r>
      <w:r w:rsidR="00760FBC">
        <w:rPr>
          <w:rStyle w:val="0-Char"/>
          <w:rFonts w:hint="cs"/>
          <w:rtl/>
        </w:rPr>
        <w:t>ی</w:t>
      </w:r>
      <w:r w:rsidRPr="00992158">
        <w:rPr>
          <w:rStyle w:val="0-Char"/>
          <w:rFonts w:hint="cs"/>
          <w:rtl/>
        </w:rPr>
        <w:t xml:space="preserve"> ندارد. چنانچه در عصر حاضر در تمام دن</w:t>
      </w:r>
      <w:r w:rsidR="00760FBC">
        <w:rPr>
          <w:rStyle w:val="0-Char"/>
          <w:rFonts w:hint="cs"/>
          <w:rtl/>
        </w:rPr>
        <w:t>ی</w:t>
      </w:r>
      <w:r w:rsidRPr="00992158">
        <w:rPr>
          <w:rStyle w:val="0-Char"/>
          <w:rFonts w:hint="cs"/>
          <w:rtl/>
        </w:rPr>
        <w:t>ا آموزش ورزش</w:t>
      </w:r>
      <w:r w:rsidR="00760FBC">
        <w:rPr>
          <w:rStyle w:val="0-Char"/>
          <w:rFonts w:hint="cs"/>
          <w:rtl/>
        </w:rPr>
        <w:t>ی</w:t>
      </w:r>
      <w:r w:rsidRPr="00992158">
        <w:rPr>
          <w:rStyle w:val="0-Char"/>
          <w:rFonts w:hint="cs"/>
          <w:rtl/>
        </w:rPr>
        <w:t xml:space="preserve"> در مردم عوام و ن</w:t>
      </w:r>
      <w:r w:rsidR="00760FBC">
        <w:rPr>
          <w:rStyle w:val="0-Char"/>
          <w:rFonts w:hint="cs"/>
          <w:rtl/>
        </w:rPr>
        <w:t>ی</w:t>
      </w:r>
      <w:r w:rsidRPr="00992158">
        <w:rPr>
          <w:rStyle w:val="0-Char"/>
          <w:rFonts w:hint="cs"/>
          <w:rtl/>
        </w:rPr>
        <w:t>روها</w:t>
      </w:r>
      <w:r w:rsidR="00760FBC">
        <w:rPr>
          <w:rStyle w:val="0-Char"/>
          <w:rFonts w:hint="cs"/>
          <w:rtl/>
        </w:rPr>
        <w:t>ی</w:t>
      </w:r>
      <w:r w:rsidRPr="00992158">
        <w:rPr>
          <w:rStyle w:val="0-Char"/>
          <w:rFonts w:hint="cs"/>
          <w:rtl/>
        </w:rPr>
        <w:t xml:space="preserve"> نظام</w:t>
      </w:r>
      <w:r w:rsidR="00760FBC">
        <w:rPr>
          <w:rStyle w:val="0-Char"/>
          <w:rFonts w:hint="cs"/>
          <w:rtl/>
        </w:rPr>
        <w:t>ی</w:t>
      </w:r>
      <w:r w:rsidRPr="00992158">
        <w:rPr>
          <w:rStyle w:val="0-Char"/>
          <w:rFonts w:hint="cs"/>
          <w:rtl/>
        </w:rPr>
        <w:t xml:space="preserve"> و انتظام</w:t>
      </w:r>
      <w:r w:rsidR="00760FBC">
        <w:rPr>
          <w:rStyle w:val="0-Char"/>
          <w:rFonts w:hint="cs"/>
          <w:rtl/>
        </w:rPr>
        <w:t>ی</w:t>
      </w:r>
      <w:r w:rsidRPr="00992158">
        <w:rPr>
          <w:rStyle w:val="0-Char"/>
          <w:rFonts w:hint="cs"/>
          <w:rtl/>
        </w:rPr>
        <w:t xml:space="preserve"> رواج دارد آن هم در ملأ عام که تمام زن‌ها</w:t>
      </w:r>
      <w:r w:rsidR="00760FBC">
        <w:rPr>
          <w:rStyle w:val="0-Char"/>
          <w:rFonts w:hint="cs"/>
          <w:rtl/>
        </w:rPr>
        <w:t>ی</w:t>
      </w:r>
      <w:r w:rsidRPr="00992158">
        <w:rPr>
          <w:rStyle w:val="0-Char"/>
          <w:rFonts w:hint="cs"/>
          <w:rtl/>
        </w:rPr>
        <w:t xml:space="preserve"> جوان و مردان تماشا م</w:t>
      </w:r>
      <w:r w:rsidR="00760FBC">
        <w:rPr>
          <w:rStyle w:val="0-Char"/>
          <w:rFonts w:hint="cs"/>
          <w:rtl/>
        </w:rPr>
        <w:t>ی</w:t>
      </w:r>
      <w:r w:rsidRPr="00992158">
        <w:rPr>
          <w:rStyle w:val="0-Char"/>
          <w:rFonts w:hint="cs"/>
          <w:rtl/>
        </w:rPr>
        <w:t>‌کنند و از صدا و س</w:t>
      </w:r>
      <w:r w:rsidR="00760FBC">
        <w:rPr>
          <w:rStyle w:val="0-Char"/>
          <w:rFonts w:hint="cs"/>
          <w:rtl/>
        </w:rPr>
        <w:t>ی</w:t>
      </w:r>
      <w:r w:rsidRPr="00992158">
        <w:rPr>
          <w:rStyle w:val="0-Char"/>
          <w:rFonts w:hint="cs"/>
          <w:rtl/>
        </w:rPr>
        <w:t>ما پخش م</w:t>
      </w:r>
      <w:r w:rsidR="00760FBC">
        <w:rPr>
          <w:rStyle w:val="0-Char"/>
          <w:rFonts w:hint="cs"/>
          <w:rtl/>
        </w:rPr>
        <w:t>ی</w:t>
      </w:r>
      <w:r w:rsidRPr="00992158">
        <w:rPr>
          <w:rStyle w:val="0-Char"/>
          <w:rFonts w:hint="cs"/>
          <w:rtl/>
        </w:rPr>
        <w:t>‌شود و همچنان زن‌ها</w:t>
      </w:r>
      <w:r w:rsidR="00760FBC">
        <w:rPr>
          <w:rStyle w:val="0-Char"/>
          <w:rFonts w:hint="cs"/>
          <w:rtl/>
        </w:rPr>
        <w:t>ی</w:t>
      </w:r>
      <w:r w:rsidRPr="00992158">
        <w:rPr>
          <w:rStyle w:val="0-Char"/>
          <w:rFonts w:hint="cs"/>
          <w:rtl/>
        </w:rPr>
        <w:t xml:space="preserve"> جوان آراسته روبرو</w:t>
      </w:r>
      <w:r w:rsidR="00760FBC">
        <w:rPr>
          <w:rStyle w:val="0-Char"/>
          <w:rFonts w:hint="cs"/>
          <w:rtl/>
        </w:rPr>
        <w:t>ی</w:t>
      </w:r>
      <w:r w:rsidRPr="00992158">
        <w:rPr>
          <w:rStyle w:val="0-Char"/>
          <w:rFonts w:hint="cs"/>
          <w:rtl/>
        </w:rPr>
        <w:t xml:space="preserve"> مردان جوان و آراسته نشسته‌اند و مسابقه علم</w:t>
      </w:r>
      <w:r w:rsidR="00760FBC">
        <w:rPr>
          <w:rStyle w:val="0-Char"/>
          <w:rFonts w:hint="cs"/>
          <w:rtl/>
        </w:rPr>
        <w:t>ی</w:t>
      </w:r>
      <w:r w:rsidRPr="00992158">
        <w:rPr>
          <w:rStyle w:val="0-Char"/>
          <w:rFonts w:hint="cs"/>
          <w:rtl/>
        </w:rPr>
        <w:t xml:space="preserve"> و هنر</w:t>
      </w:r>
      <w:r w:rsidR="00760FBC">
        <w:rPr>
          <w:rStyle w:val="0-Char"/>
          <w:rFonts w:hint="cs"/>
          <w:rtl/>
        </w:rPr>
        <w:t>ی</w:t>
      </w:r>
      <w:r w:rsidRPr="00992158">
        <w:rPr>
          <w:rStyle w:val="0-Char"/>
          <w:rFonts w:hint="cs"/>
          <w:rtl/>
        </w:rPr>
        <w:t xml:space="preserve"> که به نام ستاره</w:t>
      </w:r>
      <w:r w:rsidRPr="00992158">
        <w:rPr>
          <w:rStyle w:val="0-Char"/>
          <w:rFonts w:hint="eastAsia"/>
          <w:rtl/>
        </w:rPr>
        <w:t>‌ها</w:t>
      </w:r>
      <w:r w:rsidRPr="00992158">
        <w:rPr>
          <w:rStyle w:val="0-Char"/>
          <w:rFonts w:hint="cs"/>
          <w:rtl/>
        </w:rPr>
        <w:t xml:space="preserve"> است </w:t>
      </w:r>
      <w:r w:rsidR="00760FBC">
        <w:rPr>
          <w:rStyle w:val="0-Char"/>
          <w:rFonts w:hint="cs"/>
          <w:rtl/>
        </w:rPr>
        <w:t>ی</w:t>
      </w:r>
      <w:r w:rsidRPr="00992158">
        <w:rPr>
          <w:rStyle w:val="0-Char"/>
          <w:rFonts w:hint="cs"/>
          <w:rtl/>
        </w:rPr>
        <w:t>ا به نام</w:t>
      </w:r>
      <w:r w:rsidR="00764B6A"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است انجام م</w:t>
      </w:r>
      <w:r w:rsidR="00760FBC">
        <w:rPr>
          <w:rStyle w:val="0-Char"/>
          <w:rFonts w:hint="cs"/>
          <w:rtl/>
        </w:rPr>
        <w:t>ی</w:t>
      </w:r>
      <w:r w:rsidRPr="00992158">
        <w:rPr>
          <w:rStyle w:val="0-Char"/>
          <w:rFonts w:hint="cs"/>
          <w:rtl/>
        </w:rPr>
        <w:t>‌دهند و از صدا و س</w:t>
      </w:r>
      <w:r w:rsidR="00760FBC">
        <w:rPr>
          <w:rStyle w:val="0-Char"/>
          <w:rFonts w:hint="cs"/>
          <w:rtl/>
        </w:rPr>
        <w:t>ی</w:t>
      </w:r>
      <w:r w:rsidRPr="00992158">
        <w:rPr>
          <w:rStyle w:val="0-Char"/>
          <w:rFonts w:hint="cs"/>
          <w:rtl/>
        </w:rPr>
        <w:t>ما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ران پخش م</w:t>
      </w:r>
      <w:r w:rsidR="00760FBC">
        <w:rPr>
          <w:rStyle w:val="0-Char"/>
          <w:rFonts w:hint="cs"/>
          <w:rtl/>
        </w:rPr>
        <w:t>ی</w:t>
      </w:r>
      <w:r w:rsidRPr="00992158">
        <w:rPr>
          <w:rStyle w:val="0-Char"/>
          <w:rFonts w:hint="cs"/>
          <w:rtl/>
        </w:rPr>
        <w:t>‌شود و همچنان دختران جوان و آراسته با مردان جوان آراسته در دانشگاه‌ها</w:t>
      </w:r>
      <w:r w:rsidR="00760FBC">
        <w:rPr>
          <w:rStyle w:val="0-Char"/>
          <w:rFonts w:hint="cs"/>
          <w:rtl/>
        </w:rPr>
        <w:t>ی</w:t>
      </w:r>
      <w:r w:rsidRPr="00992158">
        <w:rPr>
          <w:rStyle w:val="0-Char"/>
          <w:rFonts w:hint="cs"/>
          <w:rtl/>
        </w:rPr>
        <w:t xml:space="preserve"> هنر</w:t>
      </w:r>
      <w:r w:rsidR="00760FBC">
        <w:rPr>
          <w:rStyle w:val="0-Char"/>
          <w:rFonts w:hint="cs"/>
          <w:rtl/>
        </w:rPr>
        <w:t>ی</w:t>
      </w:r>
      <w:r w:rsidRPr="00992158">
        <w:rPr>
          <w:rStyle w:val="0-Char"/>
          <w:rFonts w:hint="cs"/>
          <w:rtl/>
        </w:rPr>
        <w:t>، با سازها</w:t>
      </w:r>
      <w:r w:rsidR="00760FBC">
        <w:rPr>
          <w:rStyle w:val="0-Char"/>
          <w:rFonts w:hint="cs"/>
          <w:rtl/>
        </w:rPr>
        <w:t>ی</w:t>
      </w:r>
      <w:r w:rsidRPr="00992158">
        <w:rPr>
          <w:rStyle w:val="0-Char"/>
          <w:rFonts w:hint="cs"/>
          <w:rtl/>
        </w:rPr>
        <w:t xml:space="preserve"> مختلف و محرک الشهوت روبه‌رو</w:t>
      </w:r>
      <w:r w:rsidR="00760FBC">
        <w:rPr>
          <w:rStyle w:val="0-Char"/>
          <w:rFonts w:hint="cs"/>
          <w:rtl/>
        </w:rPr>
        <w:t>ی</w:t>
      </w:r>
      <w:r w:rsidRPr="00992158">
        <w:rPr>
          <w:rStyle w:val="0-Char"/>
          <w:rFonts w:hint="cs"/>
          <w:rtl/>
        </w:rPr>
        <w:t xml:space="preserve"> هم ا</w:t>
      </w:r>
      <w:r w:rsidR="00760FBC">
        <w:rPr>
          <w:rStyle w:val="0-Char"/>
          <w:rFonts w:hint="cs"/>
          <w:rtl/>
        </w:rPr>
        <w:t>ی</w:t>
      </w:r>
      <w:r w:rsidRPr="00992158">
        <w:rPr>
          <w:rStyle w:val="0-Char"/>
          <w:rFonts w:hint="cs"/>
          <w:rtl/>
        </w:rPr>
        <w:t>ستاده و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eastAsia"/>
          <w:rtl/>
        </w:rPr>
        <w:t>‌</w:t>
      </w:r>
      <w:r w:rsidRPr="00992158">
        <w:rPr>
          <w:rStyle w:val="0-Char"/>
          <w:rFonts w:hint="cs"/>
          <w:rtl/>
        </w:rPr>
        <w:t>گ</w:t>
      </w:r>
      <w:r w:rsidR="00760FBC">
        <w:rPr>
          <w:rStyle w:val="0-Char"/>
          <w:rFonts w:hint="cs"/>
          <w:rtl/>
        </w:rPr>
        <w:t>ی</w:t>
      </w:r>
      <w:r w:rsidRPr="00992158">
        <w:rPr>
          <w:rStyle w:val="0-Char"/>
          <w:rFonts w:hint="cs"/>
          <w:rtl/>
        </w:rPr>
        <w:t xml:space="preserve">رند و </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‌دهند و همچنان دختران بس</w:t>
      </w:r>
      <w:r w:rsidR="00760FBC">
        <w:rPr>
          <w:rStyle w:val="0-Char"/>
          <w:rFonts w:hint="cs"/>
          <w:rtl/>
        </w:rPr>
        <w:t>ی</w:t>
      </w:r>
      <w:r w:rsidRPr="00992158">
        <w:rPr>
          <w:rStyle w:val="0-Char"/>
          <w:rFonts w:hint="cs"/>
          <w:rtl/>
        </w:rPr>
        <w:t>ج</w:t>
      </w:r>
      <w:r w:rsidR="00760FBC">
        <w:rPr>
          <w:rStyle w:val="0-Char"/>
          <w:rFonts w:hint="cs"/>
          <w:rtl/>
        </w:rPr>
        <w:t>ی</w:t>
      </w:r>
      <w:r w:rsidRPr="00992158">
        <w:rPr>
          <w:rStyle w:val="0-Char"/>
          <w:rFonts w:hint="cs"/>
          <w:rtl/>
        </w:rPr>
        <w:t xml:space="preserve"> مثل مردان و با مردان آموزش جنگ</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نند و آموزش م</w:t>
      </w:r>
      <w:r w:rsidR="00760FBC">
        <w:rPr>
          <w:rStyle w:val="0-Char"/>
          <w:rFonts w:hint="cs"/>
          <w:rtl/>
        </w:rPr>
        <w:t>ی</w:t>
      </w:r>
      <w:r w:rsidRPr="00992158">
        <w:rPr>
          <w:rStyle w:val="0-Char"/>
          <w:rFonts w:hint="cs"/>
          <w:rtl/>
        </w:rPr>
        <w:t>‌دهند باز هم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پدر روحان</w:t>
      </w:r>
      <w:r w:rsidR="00760FBC">
        <w:rPr>
          <w:rStyle w:val="0-Char"/>
          <w:rFonts w:hint="cs"/>
          <w:rtl/>
        </w:rPr>
        <w:t>ی</w:t>
      </w:r>
      <w:r w:rsidRPr="00992158">
        <w:rPr>
          <w:rStyle w:val="0-Char"/>
          <w:rFonts w:hint="cs"/>
          <w:rtl/>
        </w:rPr>
        <w:t xml:space="preserve"> امت و عائشه مادر امت مسلمه و مومنه هستند پس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اعتراض کردن د</w:t>
      </w:r>
      <w:r w:rsidR="00760FBC">
        <w:rPr>
          <w:rStyle w:val="0-Char"/>
          <w:rFonts w:hint="cs"/>
          <w:rtl/>
        </w:rPr>
        <w:t>ی</w:t>
      </w:r>
      <w:r w:rsidRPr="00992158">
        <w:rPr>
          <w:rStyle w:val="0-Char"/>
          <w:rFonts w:hint="cs"/>
          <w:rtl/>
        </w:rPr>
        <w:t>وانگ</w:t>
      </w:r>
      <w:r w:rsidR="00760FBC">
        <w:rPr>
          <w:rStyle w:val="0-Char"/>
          <w:rFonts w:hint="cs"/>
          <w:rtl/>
        </w:rPr>
        <w:t>ی</w:t>
      </w:r>
      <w:r w:rsidRPr="00992158">
        <w:rPr>
          <w:rStyle w:val="0-Char"/>
          <w:rFonts w:hint="cs"/>
          <w:rtl/>
        </w:rPr>
        <w:t xml:space="preserve"> است و بس و در روا</w:t>
      </w:r>
      <w:r w:rsidR="00760FBC">
        <w:rPr>
          <w:rStyle w:val="0-Char"/>
          <w:rFonts w:hint="cs"/>
          <w:rtl/>
        </w:rPr>
        <w:t>ی</w:t>
      </w:r>
      <w:r w:rsidRPr="00992158">
        <w:rPr>
          <w:rStyle w:val="0-Char"/>
          <w:rFonts w:hint="cs"/>
          <w:rtl/>
        </w:rPr>
        <w:t>ت آخر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جمله ز</w:t>
      </w:r>
      <w:r w:rsidR="00760FBC">
        <w:rPr>
          <w:rStyle w:val="0-Char"/>
          <w:rFonts w:hint="cs"/>
          <w:rtl/>
        </w:rPr>
        <w:t>ی</w:t>
      </w:r>
      <w:r w:rsidRPr="00992158">
        <w:rPr>
          <w:rStyle w:val="0-Char"/>
          <w:rFonts w:hint="cs"/>
          <w:rtl/>
        </w:rPr>
        <w:t>ر آمده است.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يَلْعَبُونَ</w:t>
      </w:r>
      <w:r w:rsidR="00764B6A" w:rsidRPr="00764B6A">
        <w:rPr>
          <w:rStyle w:val="Char2"/>
          <w:rtl/>
        </w:rPr>
        <w:t xml:space="preserve"> </w:t>
      </w:r>
      <w:r w:rsidR="00764B6A" w:rsidRPr="00764B6A">
        <w:rPr>
          <w:rStyle w:val="Char2"/>
          <w:rFonts w:hint="eastAsia"/>
          <w:rtl/>
        </w:rPr>
        <w:t>عِنْدَ</w:t>
      </w:r>
      <w:r w:rsidR="00764B6A" w:rsidRPr="00764B6A">
        <w:rPr>
          <w:rStyle w:val="Char2"/>
          <w:rtl/>
        </w:rPr>
        <w:t xml:space="preserve"> </w:t>
      </w:r>
      <w:r w:rsidR="00764B6A" w:rsidRPr="00764B6A">
        <w:rPr>
          <w:rStyle w:val="Char2"/>
          <w:rFonts w:hint="eastAsia"/>
          <w:rtl/>
        </w:rPr>
        <w:t>النَّبِىِّ</w:t>
      </w:r>
      <w:r w:rsidR="007A4C59" w:rsidRPr="007A4C59">
        <w:rPr>
          <w:rStyle w:val="Char2"/>
          <w:rFonts w:cs="CTraditional Arabic"/>
          <w:rtl/>
        </w:rPr>
        <w:t xml:space="preserve"> ج</w:t>
      </w:r>
      <w:r w:rsidR="00764B6A">
        <w:rPr>
          <w:rStyle w:val="Char2"/>
          <w:rFonts w:hint="cs"/>
          <w:rtl/>
        </w:rPr>
        <w:t xml:space="preserve"> </w:t>
      </w:r>
      <w:r w:rsidR="00764B6A" w:rsidRPr="00764B6A">
        <w:rPr>
          <w:rStyle w:val="Char2"/>
          <w:rFonts w:hint="eastAsia"/>
          <w:rtl/>
        </w:rPr>
        <w:t>بِحِرَابِهِمْ</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حبش</w:t>
      </w:r>
      <w:r w:rsidR="00760FBC">
        <w:rPr>
          <w:rStyle w:val="0-Char"/>
          <w:rFonts w:hint="cs"/>
          <w:rtl/>
        </w:rPr>
        <w:t>ی</w:t>
      </w:r>
      <w:r w:rsidR="00764B6A" w:rsidRPr="00992158">
        <w:rPr>
          <w:rStyle w:val="0-Char"/>
          <w:rFonts w:hint="eastAsia"/>
          <w:rtl/>
        </w:rPr>
        <w:t>‌</w:t>
      </w:r>
      <w:r w:rsidRPr="00992158">
        <w:rPr>
          <w:rStyle w:val="0-Char"/>
          <w:rFonts w:hint="cs"/>
          <w:rtl/>
        </w:rPr>
        <w:t>ها در حضور رسول خدا</w:t>
      </w:r>
      <w:r w:rsidR="007A4C59" w:rsidRPr="007A4C59">
        <w:rPr>
          <w:rStyle w:val="0-Char"/>
          <w:rFonts w:cs="CTraditional Arabic" w:hint="cs"/>
          <w:rtl/>
        </w:rPr>
        <w:t>ج</w:t>
      </w:r>
      <w:r w:rsidRPr="00992158">
        <w:rPr>
          <w:rStyle w:val="0-Char"/>
          <w:rFonts w:hint="cs"/>
          <w:rtl/>
        </w:rPr>
        <w:t xml:space="preserve"> شمش</w:t>
      </w:r>
      <w:r w:rsidR="00760FBC">
        <w:rPr>
          <w:rStyle w:val="0-Char"/>
          <w:rFonts w:hint="cs"/>
          <w:rtl/>
        </w:rPr>
        <w:t>ی</w:t>
      </w:r>
      <w:r w:rsidRPr="00992158">
        <w:rPr>
          <w:rStyle w:val="0-Char"/>
          <w:rFonts w:hint="cs"/>
          <w:rtl/>
        </w:rPr>
        <w:t>ر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‌کردند</w:t>
      </w:r>
      <w:r w:rsidR="00764B6A" w:rsidRPr="00764B6A">
        <w:rPr>
          <w:rFonts w:ascii="Times New Roman" w:hAnsi="Times New Roman" w:cs="Traditional Arabic" w:hint="cs"/>
          <w:sz w:val="26"/>
          <w:szCs w:val="26"/>
          <w:rtl/>
          <w:lang w:bidi="fa-IR"/>
        </w:rPr>
        <w:t>»</w:t>
      </w:r>
      <w:r w:rsidRPr="00B44CDE">
        <w:rPr>
          <w:rStyle w:val="0-Char"/>
          <w:vertAlign w:val="superscript"/>
          <w:rtl/>
        </w:rPr>
        <w:footnoteReference w:id="541"/>
      </w:r>
      <w:r w:rsidRPr="00992158">
        <w:rPr>
          <w:rStyle w:val="0-Char"/>
          <w:rFonts w:hint="cs"/>
          <w:rtl/>
        </w:rPr>
        <w:t>. و رسول الله</w:t>
      </w:r>
      <w:r w:rsidR="007A4C59" w:rsidRPr="007A4C59">
        <w:rPr>
          <w:rStyle w:val="0-Char"/>
          <w:rFonts w:cs="CTraditional Arabic" w:hint="cs"/>
          <w:rtl/>
        </w:rPr>
        <w:t xml:space="preserve"> ج</w:t>
      </w:r>
      <w:r w:rsidRPr="00992158">
        <w:rPr>
          <w:rStyle w:val="0-Char"/>
          <w:rFonts w:hint="cs"/>
          <w:rtl/>
        </w:rPr>
        <w:t xml:space="preserve"> ا</w:t>
      </w:r>
      <w:r w:rsidR="00760FBC">
        <w:rPr>
          <w:rStyle w:val="0-Char"/>
          <w:rFonts w:hint="cs"/>
          <w:rtl/>
        </w:rPr>
        <w:t>ی</w:t>
      </w:r>
      <w:r w:rsidRPr="00992158">
        <w:rPr>
          <w:rStyle w:val="0-Char"/>
          <w:rFonts w:hint="cs"/>
          <w:rtl/>
        </w:rPr>
        <w:t>شان را ترغ</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‌داد آن هم در مسجد مد</w:t>
      </w:r>
      <w:r w:rsidR="00760FBC">
        <w:rPr>
          <w:rStyle w:val="0-Char"/>
          <w:rFonts w:hint="cs"/>
          <w:rtl/>
        </w:rPr>
        <w:t>ی</w:t>
      </w:r>
      <w:r w:rsidRPr="00992158">
        <w:rPr>
          <w:rStyle w:val="0-Char"/>
          <w:rFonts w:hint="cs"/>
          <w:rtl/>
        </w:rPr>
        <w:t>نه. جا</w:t>
      </w:r>
      <w:r w:rsidR="00760FBC">
        <w:rPr>
          <w:rStyle w:val="0-Char"/>
          <w:rFonts w:hint="cs"/>
          <w:rtl/>
        </w:rPr>
        <w:t>ی</w:t>
      </w:r>
      <w:r w:rsidRPr="00992158">
        <w:rPr>
          <w:rStyle w:val="0-Char"/>
          <w:rFonts w:hint="cs"/>
          <w:rtl/>
        </w:rPr>
        <w:t xml:space="preserve"> تأسف و تعجب و حسرت بر حجت الاسلام است که بر عمل رسول خدا ع</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و بنام بخار</w:t>
      </w:r>
      <w:r w:rsidR="00760FBC">
        <w:rPr>
          <w:rStyle w:val="0-Char"/>
          <w:rFonts w:hint="cs"/>
          <w:rtl/>
        </w:rPr>
        <w:t>ی</w:t>
      </w:r>
      <w:r w:rsidRPr="00992158">
        <w:rPr>
          <w:rStyle w:val="0-Char"/>
          <w:rFonts w:hint="cs"/>
          <w:rtl/>
        </w:rPr>
        <w:t xml:space="preserve"> تمام م</w:t>
      </w:r>
      <w:r w:rsidR="00760FBC">
        <w:rPr>
          <w:rStyle w:val="0-Char"/>
          <w:rFonts w:hint="cs"/>
          <w:rtl/>
        </w:rPr>
        <w:t>ی</w:t>
      </w:r>
      <w:r w:rsidRPr="00992158">
        <w:rPr>
          <w:rStyle w:val="0-Char"/>
          <w:rFonts w:hint="cs"/>
          <w:rtl/>
        </w:rPr>
        <w:t xml:space="preserve">‌کند تا مردم متوجه نشوند.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اعتراض سوم: آ</w:t>
      </w:r>
      <w:r w:rsidR="00760FBC">
        <w:rPr>
          <w:rStyle w:val="0-Char"/>
          <w:rFonts w:hint="cs"/>
          <w:rtl/>
        </w:rPr>
        <w:t>ی</w:t>
      </w:r>
      <w:r w:rsidRPr="00992158">
        <w:rPr>
          <w:rStyle w:val="0-Char"/>
          <w:rFonts w:hint="cs"/>
          <w:rtl/>
        </w:rPr>
        <w:t>ا رسول خدا در مجالس عروس</w:t>
      </w:r>
      <w:r w:rsidR="00760FBC">
        <w:rPr>
          <w:rStyle w:val="0-Char"/>
          <w:rFonts w:hint="cs"/>
          <w:rtl/>
        </w:rPr>
        <w:t>ی</w:t>
      </w:r>
      <w:r w:rsidRPr="00992158">
        <w:rPr>
          <w:rStyle w:val="0-Char"/>
          <w:rFonts w:hint="cs"/>
          <w:rtl/>
        </w:rPr>
        <w:t xml:space="preserve"> زنانه شرکت م</w:t>
      </w:r>
      <w:r w:rsidR="00760FBC">
        <w:rPr>
          <w:rStyle w:val="0-Char"/>
          <w:rFonts w:hint="cs"/>
          <w:rtl/>
        </w:rPr>
        <w:t>ی</w:t>
      </w:r>
      <w:r w:rsidRPr="00992158">
        <w:rPr>
          <w:rStyle w:val="0-Char"/>
          <w:rFonts w:hint="cs"/>
          <w:rtl/>
        </w:rPr>
        <w:t>‌نمود. ص 267 حجت الاسلام با ا</w:t>
      </w:r>
      <w:r w:rsidR="00760FBC">
        <w:rPr>
          <w:rStyle w:val="0-Char"/>
          <w:rFonts w:hint="cs"/>
          <w:rtl/>
        </w:rPr>
        <w:t>ی</w:t>
      </w:r>
      <w:r w:rsidRPr="00992158">
        <w:rPr>
          <w:rStyle w:val="0-Char"/>
          <w:rFonts w:hint="cs"/>
          <w:rtl/>
        </w:rPr>
        <w:t>ن عنوان ساختگ</w:t>
      </w:r>
      <w:r w:rsidR="00760FBC">
        <w:rPr>
          <w:rStyle w:val="0-Char"/>
          <w:rFonts w:hint="cs"/>
          <w:rtl/>
        </w:rPr>
        <w:t>ی</w:t>
      </w:r>
      <w:r w:rsidRPr="00992158">
        <w:rPr>
          <w:rStyle w:val="0-Char"/>
          <w:rFonts w:hint="cs"/>
          <w:rtl/>
        </w:rPr>
        <w:t xml:space="preserve"> خود به خاتم الانب</w:t>
      </w:r>
      <w:r w:rsidR="00760FBC">
        <w:rPr>
          <w:rStyle w:val="0-Char"/>
          <w:rFonts w:hint="cs"/>
          <w:rtl/>
        </w:rPr>
        <w:t>ی</w:t>
      </w:r>
      <w:r w:rsidRPr="00992158">
        <w:rPr>
          <w:rStyle w:val="0-Char"/>
          <w:rFonts w:hint="cs"/>
          <w:rtl/>
        </w:rPr>
        <w:t>اء توه</w:t>
      </w:r>
      <w:r w:rsidR="00760FBC">
        <w:rPr>
          <w:rStyle w:val="0-Char"/>
          <w:rFonts w:hint="cs"/>
          <w:rtl/>
        </w:rPr>
        <w:t>ی</w:t>
      </w:r>
      <w:r w:rsidRPr="00992158">
        <w:rPr>
          <w:rStyle w:val="0-Char"/>
          <w:rFonts w:hint="cs"/>
          <w:rtl/>
        </w:rPr>
        <w:t>ن و ب</w:t>
      </w:r>
      <w:r w:rsidR="00760FBC">
        <w:rPr>
          <w:rStyle w:val="0-Char"/>
          <w:rFonts w:hint="cs"/>
          <w:rtl/>
        </w:rPr>
        <w:t>ی</w:t>
      </w:r>
      <w:r w:rsidRPr="00992158">
        <w:rPr>
          <w:rStyle w:val="0-Char"/>
          <w:rFonts w:hint="cs"/>
          <w:rtl/>
        </w:rPr>
        <w:t>‌احترام</w:t>
      </w:r>
      <w:r w:rsidR="00760FBC">
        <w:rPr>
          <w:rStyle w:val="0-Char"/>
          <w:rFonts w:hint="cs"/>
          <w:rtl/>
        </w:rPr>
        <w:t>ی</w:t>
      </w:r>
      <w:r w:rsidRPr="00992158">
        <w:rPr>
          <w:rStyle w:val="0-Char"/>
          <w:rFonts w:hint="cs"/>
          <w:rtl/>
        </w:rPr>
        <w:t xml:space="preserve"> نمود، و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در م</w:t>
      </w:r>
      <w:r w:rsidR="00760FBC">
        <w:rPr>
          <w:rStyle w:val="0-Char"/>
          <w:rFonts w:hint="cs"/>
          <w:rtl/>
        </w:rPr>
        <w:t>ی</w:t>
      </w:r>
      <w:r w:rsidRPr="00992158">
        <w:rPr>
          <w:rStyle w:val="0-Char"/>
          <w:rFonts w:hint="cs"/>
          <w:rtl/>
        </w:rPr>
        <w:t>ان اهل سنت ن</w:t>
      </w:r>
      <w:r w:rsidR="00760FBC">
        <w:rPr>
          <w:rStyle w:val="0-Char"/>
          <w:rFonts w:hint="cs"/>
          <w:rtl/>
        </w:rPr>
        <w:t>ی</w:t>
      </w:r>
      <w:r w:rsidRPr="00992158">
        <w:rPr>
          <w:rStyle w:val="0-Char"/>
          <w:rFonts w:hint="cs"/>
          <w:rtl/>
        </w:rPr>
        <w:t>امده، امام بخار</w:t>
      </w:r>
      <w:r w:rsidR="00760FBC">
        <w:rPr>
          <w:rStyle w:val="0-Char"/>
          <w:rFonts w:hint="cs"/>
          <w:rtl/>
        </w:rPr>
        <w:t>ی</w:t>
      </w:r>
      <w:r w:rsidRPr="00992158">
        <w:rPr>
          <w:rStyle w:val="0-Char"/>
          <w:rFonts w:hint="cs"/>
          <w:rtl/>
        </w:rPr>
        <w:t xml:space="preserve"> باب</w:t>
      </w:r>
      <w:r w:rsidR="00760FBC">
        <w:rPr>
          <w:rStyle w:val="0-Char"/>
          <w:rFonts w:hint="cs"/>
          <w:rtl/>
        </w:rPr>
        <w:t>ی</w:t>
      </w:r>
      <w:r w:rsidRPr="00992158">
        <w:rPr>
          <w:rStyle w:val="0-Char"/>
          <w:rFonts w:hint="cs"/>
          <w:rtl/>
        </w:rPr>
        <w:t xml:space="preserve"> دارد برا</w:t>
      </w:r>
      <w:r w:rsidR="00760FBC">
        <w:rPr>
          <w:rStyle w:val="0-Char"/>
          <w:rFonts w:hint="cs"/>
          <w:rtl/>
        </w:rPr>
        <w:t>ی</w:t>
      </w:r>
      <w:r w:rsidRPr="00992158">
        <w:rPr>
          <w:rStyle w:val="0-Char"/>
          <w:rFonts w:hint="cs"/>
          <w:rtl/>
        </w:rPr>
        <w:t xml:space="preserve"> ثبوت دا</w:t>
      </w:r>
      <w:r w:rsidR="00760FBC">
        <w:rPr>
          <w:rStyle w:val="0-Char"/>
          <w:rFonts w:hint="cs"/>
          <w:rtl/>
        </w:rPr>
        <w:t>ی</w:t>
      </w:r>
      <w:r w:rsidRPr="00992158">
        <w:rPr>
          <w:rStyle w:val="0-Char"/>
          <w:rFonts w:hint="cs"/>
          <w:rtl/>
        </w:rPr>
        <w:t>ره زدن. رب</w:t>
      </w:r>
      <w:r w:rsidR="00760FBC">
        <w:rPr>
          <w:rStyle w:val="0-Char"/>
          <w:rFonts w:hint="cs"/>
          <w:rtl/>
        </w:rPr>
        <w:t>ی</w:t>
      </w:r>
      <w:r w:rsidRPr="00992158">
        <w:rPr>
          <w:rStyle w:val="0-Char"/>
          <w:rFonts w:hint="cs"/>
          <w:rtl/>
        </w:rPr>
        <w:t>ع دختر معوذ بن عفراء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عروس</w:t>
      </w:r>
      <w:r w:rsidR="00760FBC">
        <w:rPr>
          <w:rStyle w:val="0-Char"/>
          <w:rFonts w:hint="cs"/>
          <w:rtl/>
        </w:rPr>
        <w:t>ی</w:t>
      </w:r>
      <w:r w:rsidRPr="00992158">
        <w:rPr>
          <w:rStyle w:val="0-Char"/>
          <w:rFonts w:hint="cs"/>
          <w:rtl/>
        </w:rPr>
        <w:t xml:space="preserve"> من چند دختر که به سن بلوغ نرس</w:t>
      </w:r>
      <w:r w:rsidR="00760FBC">
        <w:rPr>
          <w:rStyle w:val="0-Char"/>
          <w:rFonts w:hint="cs"/>
          <w:rtl/>
        </w:rPr>
        <w:t>ی</w:t>
      </w:r>
      <w:r w:rsidRPr="00992158">
        <w:rPr>
          <w:rStyle w:val="0-Char"/>
          <w:rFonts w:hint="cs"/>
          <w:rtl/>
        </w:rPr>
        <w:t>ده بودند دا</w:t>
      </w:r>
      <w:r w:rsidR="00760FBC">
        <w:rPr>
          <w:rStyle w:val="0-Char"/>
          <w:rFonts w:hint="cs"/>
          <w:rtl/>
        </w:rPr>
        <w:t>ی</w:t>
      </w:r>
      <w:r w:rsidRPr="00992158">
        <w:rPr>
          <w:rStyle w:val="0-Char"/>
          <w:rFonts w:hint="cs"/>
          <w:rtl/>
        </w:rPr>
        <w:t>ره م</w:t>
      </w:r>
      <w:r w:rsidR="00760FBC">
        <w:rPr>
          <w:rStyle w:val="0-Char"/>
          <w:rFonts w:hint="cs"/>
          <w:rtl/>
        </w:rPr>
        <w:t>ی</w:t>
      </w:r>
      <w:r w:rsidRPr="00992158">
        <w:rPr>
          <w:rStyle w:val="0-Char"/>
          <w:rFonts w:hint="cs"/>
          <w:rtl/>
        </w:rPr>
        <w:t>‌زدند و رسول خدا بر سر فرش من نشسته بود و ا</w:t>
      </w:r>
      <w:r w:rsidR="00760FBC">
        <w:rPr>
          <w:rStyle w:val="0-Char"/>
          <w:rFonts w:hint="cs"/>
          <w:rtl/>
        </w:rPr>
        <w:t>ی</w:t>
      </w:r>
      <w:r w:rsidRPr="00992158">
        <w:rPr>
          <w:rStyle w:val="0-Char"/>
          <w:rFonts w:hint="cs"/>
          <w:rtl/>
        </w:rPr>
        <w:t>شان را منع نکرد و کلمه فرش به آنچه ز</w:t>
      </w:r>
      <w:r w:rsidR="00760FBC">
        <w:rPr>
          <w:rStyle w:val="0-Char"/>
          <w:rFonts w:hint="cs"/>
          <w:rtl/>
        </w:rPr>
        <w:t>ی</w:t>
      </w:r>
      <w:r w:rsidRPr="00992158">
        <w:rPr>
          <w:rStyle w:val="0-Char"/>
          <w:rFonts w:hint="cs"/>
          <w:rtl/>
        </w:rPr>
        <w:t>ر پا باشد گفته م</w:t>
      </w:r>
      <w:r w:rsidR="00760FBC">
        <w:rPr>
          <w:rStyle w:val="0-Char"/>
          <w:rFonts w:hint="cs"/>
          <w:rtl/>
        </w:rPr>
        <w:t>ی</w:t>
      </w:r>
      <w:r w:rsidRPr="00992158">
        <w:rPr>
          <w:rStyle w:val="0-Char"/>
          <w:rFonts w:hint="cs"/>
          <w:rtl/>
        </w:rPr>
        <w:t>‌شد و ممکن است حص</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باشد </w:t>
      </w:r>
      <w:r w:rsidR="00760FBC">
        <w:rPr>
          <w:rStyle w:val="0-Char"/>
          <w:rFonts w:hint="cs"/>
          <w:rtl/>
        </w:rPr>
        <w:t>ی</w:t>
      </w:r>
      <w:r w:rsidRPr="00992158">
        <w:rPr>
          <w:rStyle w:val="0-Char"/>
          <w:rFonts w:hint="cs"/>
          <w:rtl/>
        </w:rPr>
        <w:t>ا شال</w:t>
      </w:r>
      <w:r w:rsidR="00760FBC">
        <w:rPr>
          <w:rStyle w:val="0-Char"/>
          <w:rFonts w:hint="cs"/>
          <w:rtl/>
        </w:rPr>
        <w:t>ی</w:t>
      </w:r>
      <w:r w:rsidRPr="00992158">
        <w:rPr>
          <w:rStyle w:val="0-Char"/>
          <w:rFonts w:hint="cs"/>
          <w:rtl/>
        </w:rPr>
        <w:t xml:space="preserve"> و چه اندازه فاصله داشت خدا م</w:t>
      </w:r>
      <w:r w:rsidR="00760FBC">
        <w:rPr>
          <w:rStyle w:val="0-Char"/>
          <w:rFonts w:hint="cs"/>
          <w:rtl/>
        </w:rPr>
        <w:t>ی</w:t>
      </w:r>
      <w:r w:rsidRPr="00992158">
        <w:rPr>
          <w:rStyle w:val="0-Char"/>
          <w:rFonts w:hint="cs"/>
          <w:rtl/>
        </w:rPr>
        <w:t>‌داند. و برا</w:t>
      </w:r>
      <w:r w:rsidR="00760FBC">
        <w:rPr>
          <w:rStyle w:val="0-Char"/>
          <w:rFonts w:hint="cs"/>
          <w:rtl/>
        </w:rPr>
        <w:t>ی</w:t>
      </w:r>
      <w:r w:rsidRPr="00992158">
        <w:rPr>
          <w:rStyle w:val="0-Char"/>
          <w:rFonts w:hint="cs"/>
          <w:rtl/>
        </w:rPr>
        <w:t xml:space="preserve"> عصمت انب</w:t>
      </w:r>
      <w:r w:rsidR="00760FBC">
        <w:rPr>
          <w:rStyle w:val="0-Char"/>
          <w:rFonts w:hint="cs"/>
          <w:rtl/>
        </w:rPr>
        <w:t>ی</w:t>
      </w:r>
      <w:r w:rsidRPr="00992158">
        <w:rPr>
          <w:rStyle w:val="0-Char"/>
          <w:rFonts w:hint="cs"/>
          <w:rtl/>
        </w:rPr>
        <w:t>اء دل</w:t>
      </w:r>
      <w:r w:rsidR="00760FBC">
        <w:rPr>
          <w:rStyle w:val="0-Char"/>
          <w:rFonts w:hint="cs"/>
          <w:rtl/>
        </w:rPr>
        <w:t>ی</w:t>
      </w:r>
      <w:r w:rsidRPr="00992158">
        <w:rPr>
          <w:rStyle w:val="0-Char"/>
          <w:rFonts w:hint="cs"/>
          <w:rtl/>
        </w:rPr>
        <w:t>ل</w:t>
      </w:r>
      <w:r w:rsidR="00764B6A" w:rsidRPr="00992158">
        <w:rPr>
          <w:rStyle w:val="0-Char"/>
          <w:rFonts w:hint="cs"/>
          <w:rtl/>
        </w:rPr>
        <w:t xml:space="preserve"> قطع</w:t>
      </w:r>
      <w:r w:rsidR="00760FBC">
        <w:rPr>
          <w:rStyle w:val="0-Char"/>
          <w:rFonts w:hint="cs"/>
          <w:rtl/>
        </w:rPr>
        <w:t>ی</w:t>
      </w:r>
      <w:r w:rsidR="00764B6A" w:rsidRPr="00992158">
        <w:rPr>
          <w:rStyle w:val="0-Char"/>
          <w:rFonts w:hint="cs"/>
          <w:rtl/>
        </w:rPr>
        <w:t xml:space="preserve"> آمده که ا</w:t>
      </w:r>
      <w:r w:rsidR="00760FBC">
        <w:rPr>
          <w:rStyle w:val="0-Char"/>
          <w:rFonts w:hint="cs"/>
          <w:rtl/>
        </w:rPr>
        <w:t>ی</w:t>
      </w:r>
      <w:r w:rsidR="00764B6A" w:rsidRPr="00992158">
        <w:rPr>
          <w:rStyle w:val="0-Char"/>
          <w:rFonts w:hint="cs"/>
          <w:rtl/>
        </w:rPr>
        <w:t>شان از اراده هر</w:t>
      </w:r>
      <w:r w:rsidRPr="00992158">
        <w:rPr>
          <w:rStyle w:val="0-Char"/>
          <w:rFonts w:hint="cs"/>
          <w:rtl/>
        </w:rPr>
        <w:t>گونه آلودگ</w:t>
      </w:r>
      <w:r w:rsidR="00760FBC">
        <w:rPr>
          <w:rStyle w:val="0-Char"/>
          <w:rFonts w:hint="cs"/>
          <w:rtl/>
        </w:rPr>
        <w:t>ی</w:t>
      </w:r>
      <w:r w:rsidRPr="00992158">
        <w:rPr>
          <w:rStyle w:val="0-Char"/>
          <w:rFonts w:hint="cs"/>
          <w:rtl/>
        </w:rPr>
        <w:t xml:space="preserve"> پاک‌اند و برا</w:t>
      </w:r>
      <w:r w:rsidR="00760FBC">
        <w:rPr>
          <w:rStyle w:val="0-Char"/>
          <w:rFonts w:hint="cs"/>
          <w:rtl/>
        </w:rPr>
        <w:t>ی</w:t>
      </w:r>
      <w:r w:rsidRPr="00992158">
        <w:rPr>
          <w:rStyle w:val="0-Char"/>
          <w:rFonts w:hint="cs"/>
          <w:rtl/>
        </w:rPr>
        <w:t xml:space="preserve"> آن زن (رب</w:t>
      </w:r>
      <w:r w:rsidR="00760FBC">
        <w:rPr>
          <w:rStyle w:val="0-Char"/>
          <w:rFonts w:hint="cs"/>
          <w:rtl/>
        </w:rPr>
        <w:t>ی</w:t>
      </w:r>
      <w:r w:rsidRPr="00992158">
        <w:rPr>
          <w:rStyle w:val="0-Char"/>
          <w:rFonts w:hint="cs"/>
          <w:rtl/>
        </w:rPr>
        <w:t>ع) مانند پدر است و اگر زن</w:t>
      </w:r>
      <w:r w:rsidR="00760FBC">
        <w:rPr>
          <w:rStyle w:val="0-Char"/>
          <w:rFonts w:hint="cs"/>
          <w:rtl/>
        </w:rPr>
        <w:t>ی</w:t>
      </w:r>
      <w:r w:rsidRPr="00992158">
        <w:rPr>
          <w:rStyle w:val="0-Char"/>
          <w:rFonts w:hint="cs"/>
          <w:rtl/>
        </w:rPr>
        <w:t xml:space="preserve"> بر سر فرش پدر بنش</w:t>
      </w:r>
      <w:r w:rsidR="00760FBC">
        <w:rPr>
          <w:rStyle w:val="0-Char"/>
          <w:rFonts w:hint="cs"/>
          <w:rtl/>
        </w:rPr>
        <w:t>ی</w:t>
      </w:r>
      <w:r w:rsidRPr="00992158">
        <w:rPr>
          <w:rStyle w:val="0-Char"/>
          <w:rFonts w:hint="cs"/>
          <w:rtl/>
        </w:rPr>
        <w:t>ند، ه</w:t>
      </w:r>
      <w:r w:rsidR="00760FBC">
        <w:rPr>
          <w:rStyle w:val="0-Char"/>
          <w:rFonts w:hint="cs"/>
          <w:rtl/>
        </w:rPr>
        <w:t>ی</w:t>
      </w:r>
      <w:r w:rsidRPr="00992158">
        <w:rPr>
          <w:rStyle w:val="0-Char"/>
          <w:rFonts w:hint="cs"/>
          <w:rtl/>
        </w:rPr>
        <w:t>چ ع</w:t>
      </w:r>
      <w:r w:rsidR="00760FBC">
        <w:rPr>
          <w:rStyle w:val="0-Char"/>
          <w:rFonts w:hint="cs"/>
          <w:rtl/>
        </w:rPr>
        <w:t>ی</w:t>
      </w:r>
      <w:r w:rsidRPr="00992158">
        <w:rPr>
          <w:rStyle w:val="0-Char"/>
          <w:rFonts w:hint="cs"/>
          <w:rtl/>
        </w:rPr>
        <w:t>ب ندارد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پدر اگر بالاتر نباشد پا</w:t>
      </w:r>
      <w:r w:rsidR="00760FBC">
        <w:rPr>
          <w:rStyle w:val="0-Char"/>
          <w:rFonts w:hint="cs"/>
          <w:rtl/>
        </w:rPr>
        <w:t>یی</w:t>
      </w:r>
      <w:r w:rsidRPr="00992158">
        <w:rPr>
          <w:rStyle w:val="0-Char"/>
          <w:rFonts w:hint="cs"/>
          <w:rtl/>
        </w:rPr>
        <w:t>ن‌تر ن</w:t>
      </w:r>
      <w:r w:rsidR="00760FBC">
        <w:rPr>
          <w:rStyle w:val="0-Char"/>
          <w:rFonts w:hint="cs"/>
          <w:rtl/>
        </w:rPr>
        <w:t>ی</w:t>
      </w:r>
      <w:r w:rsidRPr="00992158">
        <w:rPr>
          <w:rStyle w:val="0-Char"/>
          <w:rFonts w:hint="cs"/>
          <w:rtl/>
        </w:rPr>
        <w:t xml:space="preserve">ست. </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و در حد</w:t>
      </w:r>
      <w:r w:rsidR="00760FBC">
        <w:rPr>
          <w:rStyle w:val="0-Char"/>
          <w:rFonts w:hint="cs"/>
          <w:rtl/>
        </w:rPr>
        <w:t>ی</w:t>
      </w:r>
      <w:r w:rsidRPr="00992158">
        <w:rPr>
          <w:rStyle w:val="0-Char"/>
          <w:rFonts w:hint="cs"/>
          <w:rtl/>
        </w:rPr>
        <w:t>ث دوم: ابواس</w:t>
      </w:r>
      <w:r w:rsidR="00760FBC">
        <w:rPr>
          <w:rStyle w:val="0-Char"/>
          <w:rFonts w:hint="cs"/>
          <w:rtl/>
        </w:rPr>
        <w:t>ی</w:t>
      </w:r>
      <w:r w:rsidRPr="00992158">
        <w:rPr>
          <w:rStyle w:val="0-Char"/>
          <w:rFonts w:hint="cs"/>
          <w:rtl/>
        </w:rPr>
        <w:t>د الساعد</w:t>
      </w:r>
      <w:r w:rsidR="00760FBC">
        <w:rPr>
          <w:rStyle w:val="0-Char"/>
          <w:rFonts w:hint="cs"/>
          <w:rtl/>
        </w:rPr>
        <w:t>ی</w:t>
      </w:r>
      <w:r w:rsidRPr="00992158">
        <w:rPr>
          <w:rStyle w:val="0-Char"/>
          <w:rFonts w:hint="cs"/>
          <w:rtl/>
        </w:rPr>
        <w:t xml:space="preserve"> رسول خدا را با چند نفر صحابه به عروس</w:t>
      </w:r>
      <w:r w:rsidR="00760FBC">
        <w:rPr>
          <w:rStyle w:val="0-Char"/>
          <w:rFonts w:hint="cs"/>
          <w:rtl/>
        </w:rPr>
        <w:t>ی</w:t>
      </w:r>
      <w:r w:rsidRPr="00992158">
        <w:rPr>
          <w:rStyle w:val="0-Char"/>
          <w:rFonts w:hint="cs"/>
          <w:rtl/>
        </w:rPr>
        <w:t xml:space="preserve"> خود دعوت نمود آن هم در روز بعد</w:t>
      </w:r>
      <w:r w:rsidR="00760FBC">
        <w:rPr>
          <w:rStyle w:val="0-Char"/>
          <w:rFonts w:hint="cs"/>
          <w:rtl/>
        </w:rPr>
        <w:t>ی</w:t>
      </w:r>
      <w:r w:rsidRPr="00992158">
        <w:rPr>
          <w:rStyle w:val="0-Char"/>
          <w:rFonts w:hint="cs"/>
          <w:rtl/>
        </w:rPr>
        <w:t xml:space="preserve"> عروس</w:t>
      </w:r>
      <w:r w:rsidR="00760FBC">
        <w:rPr>
          <w:rStyle w:val="0-Char"/>
          <w:rFonts w:hint="cs"/>
          <w:rtl/>
        </w:rPr>
        <w:t>ی</w:t>
      </w:r>
      <w:r w:rsidRPr="00992158">
        <w:rPr>
          <w:rStyle w:val="0-Char"/>
          <w:rFonts w:hint="cs"/>
          <w:rtl/>
        </w:rPr>
        <w:t xml:space="preserve"> و خدمت‌کار هم نداشتند، پس همان زن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ام اس</w:t>
      </w:r>
      <w:r w:rsidR="00760FBC">
        <w:rPr>
          <w:rStyle w:val="0-Char"/>
          <w:rFonts w:hint="cs"/>
          <w:rtl/>
        </w:rPr>
        <w:t>ی</w:t>
      </w:r>
      <w:r w:rsidRPr="00992158">
        <w:rPr>
          <w:rStyle w:val="0-Char"/>
          <w:rFonts w:hint="cs"/>
          <w:rtl/>
        </w:rPr>
        <w:t>د برا</w:t>
      </w:r>
      <w:r w:rsidR="00760FBC">
        <w:rPr>
          <w:rStyle w:val="0-Char"/>
          <w:rFonts w:hint="cs"/>
          <w:rtl/>
        </w:rPr>
        <w:t>ی</w:t>
      </w:r>
      <w:r w:rsidRPr="00992158">
        <w:rPr>
          <w:rStyle w:val="0-Char"/>
          <w:rFonts w:hint="cs"/>
          <w:rtl/>
        </w:rPr>
        <w:t xml:space="preserve"> مهمانان غذا</w:t>
      </w:r>
      <w:r w:rsidR="00760FBC">
        <w:rPr>
          <w:rStyle w:val="0-Char"/>
          <w:rFonts w:hint="cs"/>
          <w:rtl/>
        </w:rPr>
        <w:t>یی</w:t>
      </w:r>
      <w:r w:rsidRPr="00992158">
        <w:rPr>
          <w:rStyle w:val="0-Char"/>
          <w:rFonts w:hint="cs"/>
          <w:rtl/>
        </w:rPr>
        <w:t xml:space="preserve"> آورد و در آخر به رسول خدا</w:t>
      </w:r>
      <w:r w:rsidR="007A4C59" w:rsidRPr="007A4C59">
        <w:rPr>
          <w:rStyle w:val="0-Char"/>
          <w:rFonts w:cs="CTraditional Arabic" w:hint="cs"/>
          <w:rtl/>
        </w:rPr>
        <w:t xml:space="preserve"> ج</w:t>
      </w:r>
      <w:r w:rsidRPr="00992158">
        <w:rPr>
          <w:rStyle w:val="0-Char"/>
          <w:rFonts w:hint="cs"/>
          <w:rtl/>
        </w:rPr>
        <w:t xml:space="preserve"> شربت خرما داد که بنوشد و عنوان ا</w:t>
      </w:r>
      <w:r w:rsidR="00760FBC">
        <w:rPr>
          <w:rStyle w:val="0-Char"/>
          <w:rFonts w:hint="cs"/>
          <w:rtl/>
        </w:rPr>
        <w:t>ی</w:t>
      </w:r>
      <w:r w:rsidRPr="00992158">
        <w:rPr>
          <w:rStyle w:val="0-Char"/>
          <w:rFonts w:hint="cs"/>
          <w:rtl/>
        </w:rPr>
        <w:t>ن دعوت چن</w:t>
      </w:r>
      <w:r w:rsidR="00760FBC">
        <w:rPr>
          <w:rStyle w:val="0-Char"/>
          <w:rFonts w:hint="cs"/>
          <w:rtl/>
        </w:rPr>
        <w:t>ی</w:t>
      </w:r>
      <w:r w:rsidRPr="00992158">
        <w:rPr>
          <w:rStyle w:val="0-Char"/>
          <w:rFonts w:hint="cs"/>
          <w:rtl/>
        </w:rPr>
        <w:t>ن است:</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باب حق إجابة الوليمة والدعوة</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قبول کردن دعوت ول</w:t>
      </w:r>
      <w:r w:rsidR="00760FBC">
        <w:rPr>
          <w:rStyle w:val="0-Char"/>
          <w:rFonts w:hint="cs"/>
          <w:rtl/>
        </w:rPr>
        <w:t>ی</w:t>
      </w:r>
      <w:r w:rsidRPr="00992158">
        <w:rPr>
          <w:rStyle w:val="0-Char"/>
          <w:rFonts w:hint="cs"/>
          <w:rtl/>
        </w:rPr>
        <w:t>مه صح</w:t>
      </w:r>
      <w:r w:rsidR="00760FBC">
        <w:rPr>
          <w:rStyle w:val="0-Char"/>
          <w:rFonts w:hint="cs"/>
          <w:rtl/>
        </w:rPr>
        <w:t>ی</w:t>
      </w:r>
      <w:r w:rsidRPr="00992158">
        <w:rPr>
          <w:rStyle w:val="0-Char"/>
          <w:rFonts w:hint="cs"/>
          <w:rtl/>
        </w:rPr>
        <w:t>ح و ثابت است و همچنان اگر صاحب خانه خدمت‌کار</w:t>
      </w:r>
      <w:r w:rsidR="00760FBC">
        <w:rPr>
          <w:rStyle w:val="0-Char"/>
          <w:rFonts w:hint="cs"/>
          <w:rtl/>
        </w:rPr>
        <w:t>ی</w:t>
      </w:r>
      <w:r w:rsidRPr="00992158">
        <w:rPr>
          <w:rStyle w:val="0-Char"/>
          <w:rFonts w:hint="cs"/>
          <w:rtl/>
        </w:rPr>
        <w:t xml:space="preserve"> نداشت زنش م</w:t>
      </w:r>
      <w:r w:rsidR="00760FBC">
        <w:rPr>
          <w:rStyle w:val="0-Char"/>
          <w:rFonts w:hint="cs"/>
          <w:rtl/>
        </w:rPr>
        <w:t>ی</w:t>
      </w:r>
      <w:r w:rsidRPr="00992158">
        <w:rPr>
          <w:rStyle w:val="0-Char"/>
          <w:rFonts w:hint="cs"/>
          <w:rtl/>
        </w:rPr>
        <w:t>‌تواند که با رعا</w:t>
      </w:r>
      <w:r w:rsidR="00760FBC">
        <w:rPr>
          <w:rStyle w:val="0-Char"/>
          <w:rFonts w:hint="cs"/>
          <w:rtl/>
        </w:rPr>
        <w:t>ی</w:t>
      </w:r>
      <w:r w:rsidRPr="00992158">
        <w:rPr>
          <w:rStyle w:val="0-Char"/>
          <w:rFonts w:hint="cs"/>
          <w:rtl/>
        </w:rPr>
        <w:t>ت حجاب در حضور شوهرش پذ</w:t>
      </w:r>
      <w:r w:rsidR="00760FBC">
        <w:rPr>
          <w:rStyle w:val="0-Char"/>
          <w:rFonts w:hint="cs"/>
          <w:rtl/>
        </w:rPr>
        <w:t>ی</w:t>
      </w:r>
      <w:r w:rsidRPr="00992158">
        <w:rPr>
          <w:rStyle w:val="0-Char"/>
          <w:rFonts w:hint="cs"/>
          <w:rtl/>
        </w:rPr>
        <w:t>رائ</w:t>
      </w:r>
      <w:r w:rsidR="00760FBC">
        <w:rPr>
          <w:rStyle w:val="0-Char"/>
          <w:rFonts w:hint="cs"/>
          <w:rtl/>
        </w:rPr>
        <w:t>ی</w:t>
      </w:r>
      <w:r w:rsidRPr="00992158">
        <w:rPr>
          <w:rStyle w:val="0-Char"/>
          <w:rFonts w:hint="cs"/>
          <w:rtl/>
        </w:rPr>
        <w:t xml:space="preserve"> بکند. ا</w:t>
      </w:r>
      <w:r w:rsidR="00760FBC">
        <w:rPr>
          <w:rStyle w:val="0-Char"/>
          <w:rFonts w:hint="cs"/>
          <w:rtl/>
        </w:rPr>
        <w:t>ی</w:t>
      </w:r>
      <w:r w:rsidRPr="00992158">
        <w:rPr>
          <w:rStyle w:val="0-Char"/>
          <w:rFonts w:hint="cs"/>
          <w:rtl/>
        </w:rPr>
        <w:t>ن بود اصل ماجرا. ول</w:t>
      </w:r>
      <w:r w:rsidR="00760FBC">
        <w:rPr>
          <w:rStyle w:val="0-Char"/>
          <w:rFonts w:hint="cs"/>
          <w:rtl/>
        </w:rPr>
        <w:t>ی</w:t>
      </w:r>
      <w:r w:rsidRPr="00992158">
        <w:rPr>
          <w:rStyle w:val="0-Char"/>
          <w:rFonts w:hint="cs"/>
          <w:rtl/>
        </w:rPr>
        <w:t xml:space="preserve"> حجت الاسلام از کاه</w:t>
      </w:r>
      <w:r w:rsidR="00760FBC">
        <w:rPr>
          <w:rStyle w:val="0-Char"/>
          <w:rFonts w:hint="cs"/>
          <w:rtl/>
        </w:rPr>
        <w:t>ی</w:t>
      </w:r>
      <w:r w:rsidRPr="00992158">
        <w:rPr>
          <w:rStyle w:val="0-Char"/>
          <w:rFonts w:hint="cs"/>
          <w:rtl/>
        </w:rPr>
        <w:t xml:space="preserve"> کوه</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‌سازد و از حق باطل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‌تراشد و کردارش بر خلاف گفتارش است.</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عنوان جعل</w:t>
      </w:r>
      <w:r w:rsidR="00760FBC">
        <w:rPr>
          <w:rStyle w:val="0-Char"/>
          <w:rFonts w:hint="cs"/>
          <w:rtl/>
        </w:rPr>
        <w:t>ی</w:t>
      </w:r>
      <w:r w:rsidRPr="00992158">
        <w:rPr>
          <w:rStyle w:val="0-Char"/>
          <w:rFonts w:hint="cs"/>
          <w:rtl/>
        </w:rPr>
        <w:t xml:space="preserve"> و تلب</w:t>
      </w:r>
      <w:r w:rsidR="00760FBC">
        <w:rPr>
          <w:rStyle w:val="0-Char"/>
          <w:rFonts w:hint="cs"/>
          <w:rtl/>
        </w:rPr>
        <w:t>ی</w:t>
      </w:r>
      <w:r w:rsidRPr="00992158">
        <w:rPr>
          <w:rStyle w:val="0-Char"/>
          <w:rFonts w:hint="cs"/>
          <w:rtl/>
        </w:rPr>
        <w:t>س شماره (4): علاقه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خوانندگ</w:t>
      </w:r>
      <w:r w:rsidR="00760FBC">
        <w:rPr>
          <w:rStyle w:val="0-Char"/>
          <w:rFonts w:hint="cs"/>
          <w:rtl/>
        </w:rPr>
        <w:t>ی</w:t>
      </w:r>
      <w:r w:rsidRPr="00992158">
        <w:rPr>
          <w:rStyle w:val="0-Char"/>
          <w:rFonts w:hint="cs"/>
          <w:rtl/>
        </w:rPr>
        <w:t xml:space="preserve"> و وسائل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جمله وسائل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در حد</w:t>
      </w:r>
      <w:r w:rsidR="00760FBC">
        <w:rPr>
          <w:rStyle w:val="0-Char"/>
          <w:rFonts w:hint="cs"/>
          <w:rtl/>
        </w:rPr>
        <w:t>ی</w:t>
      </w:r>
      <w:r w:rsidRPr="00992158">
        <w:rPr>
          <w:rStyle w:val="0-Char"/>
          <w:rFonts w:hint="cs"/>
          <w:rtl/>
        </w:rPr>
        <w:t>ث ن</w:t>
      </w:r>
      <w:r w:rsidR="00760FBC">
        <w:rPr>
          <w:rStyle w:val="0-Char"/>
          <w:rFonts w:hint="cs"/>
          <w:rtl/>
        </w:rPr>
        <w:t>ی</w:t>
      </w:r>
      <w:r w:rsidRPr="00992158">
        <w:rPr>
          <w:rStyle w:val="0-Char"/>
          <w:rFonts w:hint="cs"/>
          <w:rtl/>
        </w:rPr>
        <w:t>امده و ا</w:t>
      </w:r>
      <w:r w:rsidR="00760FBC">
        <w:rPr>
          <w:rStyle w:val="0-Char"/>
          <w:rFonts w:hint="cs"/>
          <w:rtl/>
        </w:rPr>
        <w:t>ی</w:t>
      </w:r>
      <w:r w:rsidRPr="00992158">
        <w:rPr>
          <w:rStyle w:val="0-Char"/>
          <w:rFonts w:hint="cs"/>
          <w:rtl/>
        </w:rPr>
        <w:t>ن ساخت</w:t>
      </w:r>
      <w:r w:rsidR="00764B6A" w:rsidRPr="00992158">
        <w:rPr>
          <w:rStyle w:val="0-Char"/>
          <w:rFonts w:hint="cs"/>
          <w:rtl/>
        </w:rPr>
        <w:t>ه حجت الاسلام است. در</w:t>
      </w:r>
      <w:r w:rsidRPr="00992158">
        <w:rPr>
          <w:rStyle w:val="0-Char"/>
          <w:rFonts w:hint="cs"/>
          <w:rtl/>
        </w:rPr>
        <w:t>م</w:t>
      </w:r>
      <w:r w:rsidR="00760FBC">
        <w:rPr>
          <w:rStyle w:val="0-Char"/>
          <w:rFonts w:hint="cs"/>
          <w:rtl/>
        </w:rPr>
        <w:t>ی</w:t>
      </w:r>
      <w:r w:rsidRPr="00992158">
        <w:rPr>
          <w:rStyle w:val="0-Char"/>
          <w:rFonts w:hint="cs"/>
          <w:rtl/>
        </w:rPr>
        <w:t>ان انصار طبعا اشعار و دف (دا</w:t>
      </w:r>
      <w:r w:rsidR="00760FBC">
        <w:rPr>
          <w:rStyle w:val="0-Char"/>
          <w:rFonts w:hint="cs"/>
          <w:rtl/>
        </w:rPr>
        <w:t>ی</w:t>
      </w:r>
      <w:r w:rsidRPr="00992158">
        <w:rPr>
          <w:rStyle w:val="0-Char"/>
          <w:rFonts w:hint="cs"/>
          <w:rtl/>
        </w:rPr>
        <w:t>ره) مروج بوده و در اسلام از شعرخوان</w:t>
      </w:r>
      <w:r w:rsidR="00760FBC">
        <w:rPr>
          <w:rStyle w:val="0-Char"/>
          <w:rFonts w:hint="cs"/>
          <w:rtl/>
        </w:rPr>
        <w:t>ی</w:t>
      </w:r>
      <w:r w:rsidRPr="00992158">
        <w:rPr>
          <w:rStyle w:val="0-Char"/>
          <w:rFonts w:hint="cs"/>
          <w:rtl/>
        </w:rPr>
        <w:t xml:space="preserve"> که در آن خلاف اسلام نباشد و </w:t>
      </w:r>
      <w:r w:rsidR="00760FBC">
        <w:rPr>
          <w:rStyle w:val="0-Char"/>
          <w:rFonts w:hint="cs"/>
          <w:rtl/>
        </w:rPr>
        <w:t>ی</w:t>
      </w:r>
      <w:r w:rsidRPr="00992158">
        <w:rPr>
          <w:rStyle w:val="0-Char"/>
          <w:rFonts w:hint="cs"/>
          <w:rtl/>
        </w:rPr>
        <w:t>ا از دا</w:t>
      </w:r>
      <w:r w:rsidR="00760FBC">
        <w:rPr>
          <w:rStyle w:val="0-Char"/>
          <w:rFonts w:hint="cs"/>
          <w:rtl/>
        </w:rPr>
        <w:t>ی</w:t>
      </w:r>
      <w:r w:rsidRPr="00992158">
        <w:rPr>
          <w:rStyle w:val="0-Char"/>
          <w:rFonts w:hint="cs"/>
          <w:rtl/>
        </w:rPr>
        <w:t>ره زدن نه</w:t>
      </w:r>
      <w:r w:rsidR="00760FBC">
        <w:rPr>
          <w:rStyle w:val="0-Char"/>
          <w:rFonts w:hint="cs"/>
          <w:rtl/>
        </w:rPr>
        <w:t>ی</w:t>
      </w:r>
      <w:r w:rsidRPr="00992158">
        <w:rPr>
          <w:rStyle w:val="0-Char"/>
          <w:rFonts w:hint="cs"/>
          <w:rtl/>
        </w:rPr>
        <w:t xml:space="preserve"> نشده، بلکه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چن</w:t>
      </w:r>
      <w:r w:rsidR="00760FBC">
        <w:rPr>
          <w:rStyle w:val="0-Char"/>
          <w:rFonts w:hint="cs"/>
          <w:rtl/>
        </w:rPr>
        <w:t>ی</w:t>
      </w:r>
      <w:r w:rsidRPr="00992158">
        <w:rPr>
          <w:rStyle w:val="0-Char"/>
          <w:rFonts w:hint="cs"/>
          <w:rtl/>
        </w:rPr>
        <w:t>ن اشعار</w:t>
      </w:r>
      <w:r w:rsidR="00760FBC">
        <w:rPr>
          <w:rStyle w:val="0-Char"/>
          <w:rFonts w:hint="cs"/>
          <w:rtl/>
        </w:rPr>
        <w:t>ی</w:t>
      </w:r>
      <w:r w:rsidRPr="00992158">
        <w:rPr>
          <w:rStyle w:val="0-Char"/>
          <w:rFonts w:hint="cs"/>
          <w:rtl/>
        </w:rPr>
        <w:t xml:space="preserve"> و زدن دف (دا</w:t>
      </w:r>
      <w:r w:rsidR="00760FBC">
        <w:rPr>
          <w:rStyle w:val="0-Char"/>
          <w:rFonts w:hint="cs"/>
          <w:rtl/>
        </w:rPr>
        <w:t>ی</w:t>
      </w:r>
      <w:r w:rsidRPr="00992158">
        <w:rPr>
          <w:rStyle w:val="0-Char"/>
          <w:rFonts w:hint="cs"/>
          <w:rtl/>
        </w:rPr>
        <w:t>ره) اجازه داده در بخار</w:t>
      </w:r>
      <w:r w:rsidR="00760FBC">
        <w:rPr>
          <w:rStyle w:val="0-Char"/>
          <w:rFonts w:hint="cs"/>
          <w:rtl/>
        </w:rPr>
        <w:t>ی</w:t>
      </w:r>
      <w:r w:rsidRPr="00992158">
        <w:rPr>
          <w:rStyle w:val="0-Char"/>
          <w:rFonts w:hint="cs"/>
          <w:rtl/>
        </w:rPr>
        <w:t xml:space="preserve"> هم کلمه (</w:t>
      </w:r>
      <w:r w:rsidRPr="00764B6A">
        <w:rPr>
          <w:rStyle w:val="Char"/>
          <w:rFonts w:hint="cs"/>
          <w:rtl/>
        </w:rPr>
        <w:t>لهو</w:t>
      </w:r>
      <w:r w:rsidRPr="00992158">
        <w:rPr>
          <w:rStyle w:val="0-Char"/>
          <w:rFonts w:hint="cs"/>
          <w:rtl/>
        </w:rPr>
        <w:t>) که همان اشعار جائز و دفّ (دا</w:t>
      </w:r>
      <w:r w:rsidR="00760FBC">
        <w:rPr>
          <w:rStyle w:val="0-Char"/>
          <w:rFonts w:hint="cs"/>
          <w:rtl/>
        </w:rPr>
        <w:t>ی</w:t>
      </w:r>
      <w:r w:rsidRPr="00992158">
        <w:rPr>
          <w:rStyle w:val="0-Char"/>
          <w:rFonts w:hint="cs"/>
          <w:rtl/>
        </w:rPr>
        <w:t>ره) است آمده و در روا</w:t>
      </w:r>
      <w:r w:rsidR="00760FBC">
        <w:rPr>
          <w:rStyle w:val="0-Char"/>
          <w:rFonts w:hint="cs"/>
          <w:rtl/>
        </w:rPr>
        <w:t>ی</w:t>
      </w:r>
      <w:r w:rsidRPr="00992158">
        <w:rPr>
          <w:rStyle w:val="0-Char"/>
          <w:rFonts w:hint="cs"/>
          <w:rtl/>
        </w:rPr>
        <w:t>ت ابن ماجه جمله: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أَتَيْنَاكُمْ</w:t>
      </w:r>
      <w:r w:rsidR="00764B6A" w:rsidRPr="00764B6A">
        <w:rPr>
          <w:rStyle w:val="Char2"/>
          <w:rtl/>
        </w:rPr>
        <w:t xml:space="preserve"> </w:t>
      </w:r>
      <w:r w:rsidR="00764B6A" w:rsidRPr="00764B6A">
        <w:rPr>
          <w:rStyle w:val="Char2"/>
          <w:rFonts w:hint="eastAsia"/>
          <w:rtl/>
        </w:rPr>
        <w:t>أَتَيْنَاكُمْ</w:t>
      </w:r>
      <w:r w:rsidR="00764B6A" w:rsidRPr="00764B6A">
        <w:rPr>
          <w:rStyle w:val="Char2"/>
          <w:rtl/>
        </w:rPr>
        <w:t xml:space="preserve"> </w:t>
      </w:r>
      <w:r w:rsidR="00764B6A" w:rsidRPr="00764B6A">
        <w:rPr>
          <w:rStyle w:val="Char2"/>
          <w:rFonts w:hint="eastAsia"/>
          <w:rtl/>
        </w:rPr>
        <w:t>فَحَيَّانَا</w:t>
      </w:r>
      <w:r w:rsidR="00764B6A" w:rsidRPr="00764B6A">
        <w:rPr>
          <w:rStyle w:val="Char2"/>
          <w:rtl/>
        </w:rPr>
        <w:t xml:space="preserve"> </w:t>
      </w:r>
      <w:r w:rsidR="00764B6A" w:rsidRPr="00764B6A">
        <w:rPr>
          <w:rStyle w:val="Char2"/>
          <w:rFonts w:hint="eastAsia"/>
          <w:rtl/>
        </w:rPr>
        <w:t>وَحَيَّاكُمْ</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که تفس</w:t>
      </w:r>
      <w:r w:rsidR="00760FBC">
        <w:rPr>
          <w:rStyle w:val="0-Char"/>
          <w:rFonts w:hint="cs"/>
          <w:rtl/>
        </w:rPr>
        <w:t>ی</w:t>
      </w:r>
      <w:r w:rsidRPr="00992158">
        <w:rPr>
          <w:rStyle w:val="0-Char"/>
          <w:rFonts w:hint="cs"/>
          <w:rtl/>
        </w:rPr>
        <w:t>ر همان لهو است آمده، البته حد</w:t>
      </w:r>
      <w:r w:rsidR="00760FBC">
        <w:rPr>
          <w:rStyle w:val="0-Char"/>
          <w:rFonts w:hint="cs"/>
          <w:rtl/>
        </w:rPr>
        <w:t>ی</w:t>
      </w:r>
      <w:r w:rsidRPr="00992158">
        <w:rPr>
          <w:rStyle w:val="0-Char"/>
          <w:rFonts w:hint="cs"/>
          <w:rtl/>
        </w:rPr>
        <w:t>ث غزل از نظر مصطلح الحد</w:t>
      </w:r>
      <w:r w:rsidR="00760FBC">
        <w:rPr>
          <w:rStyle w:val="0-Char"/>
          <w:rFonts w:hint="cs"/>
          <w:rtl/>
        </w:rPr>
        <w:t>ی</w:t>
      </w:r>
      <w:r w:rsidRPr="00992158">
        <w:rPr>
          <w:rStyle w:val="0-Char"/>
          <w:rFonts w:hint="cs"/>
          <w:rtl/>
        </w:rPr>
        <w:t xml:space="preserve">ث </w:t>
      </w:r>
      <w:r w:rsidR="00760FBC">
        <w:rPr>
          <w:rStyle w:val="0-Char"/>
          <w:rFonts w:hint="cs"/>
          <w:rtl/>
        </w:rPr>
        <w:t>ی</w:t>
      </w:r>
      <w:r w:rsidRPr="00992158">
        <w:rPr>
          <w:rStyle w:val="0-Char"/>
          <w:rFonts w:hint="cs"/>
          <w:rtl/>
        </w:rPr>
        <w:t>ا علم درا</w:t>
      </w:r>
      <w:r w:rsidR="00760FBC">
        <w:rPr>
          <w:rStyle w:val="0-Char"/>
          <w:rFonts w:hint="cs"/>
          <w:rtl/>
        </w:rPr>
        <w:t>ی</w:t>
      </w:r>
      <w:r w:rsidRPr="00992158">
        <w:rPr>
          <w:rStyle w:val="0-Char"/>
          <w:rFonts w:hint="cs"/>
          <w:rtl/>
        </w:rPr>
        <w:t>ه منکر است و به درجه صحت نرس</w:t>
      </w:r>
      <w:r w:rsidR="00760FBC">
        <w:rPr>
          <w:rStyle w:val="0-Char"/>
          <w:rFonts w:hint="cs"/>
          <w:rtl/>
        </w:rPr>
        <w:t>ی</w:t>
      </w:r>
      <w:r w:rsidRPr="00992158">
        <w:rPr>
          <w:rStyle w:val="0-Char"/>
          <w:rFonts w:hint="cs"/>
          <w:rtl/>
        </w:rPr>
        <w:t>ده است. اسلام د</w:t>
      </w:r>
      <w:r w:rsidR="00760FBC">
        <w:rPr>
          <w:rStyle w:val="0-Char"/>
          <w:rFonts w:hint="cs"/>
          <w:rtl/>
        </w:rPr>
        <w:t>ی</w:t>
      </w:r>
      <w:r w:rsidRPr="00992158">
        <w:rPr>
          <w:rStyle w:val="0-Char"/>
          <w:rFonts w:hint="cs"/>
          <w:rtl/>
        </w:rPr>
        <w:t>ن اعتدال و وس</w:t>
      </w:r>
      <w:r w:rsidR="00760FBC">
        <w:rPr>
          <w:rStyle w:val="0-Char"/>
          <w:rFonts w:hint="cs"/>
          <w:rtl/>
        </w:rPr>
        <w:t>ی</w:t>
      </w:r>
      <w:r w:rsidRPr="00992158">
        <w:rPr>
          <w:rStyle w:val="0-Char"/>
          <w:rFonts w:hint="cs"/>
          <w:rtl/>
        </w:rPr>
        <w:t>ع النظر است و مطلق شعر را منع نکرده و حد</w:t>
      </w:r>
      <w:r w:rsidR="00760FBC">
        <w:rPr>
          <w:rStyle w:val="0-Char"/>
          <w:rFonts w:hint="cs"/>
          <w:rtl/>
        </w:rPr>
        <w:t>ی</w:t>
      </w:r>
      <w:r w:rsidRPr="00992158">
        <w:rPr>
          <w:rStyle w:val="0-Char"/>
          <w:rFonts w:hint="cs"/>
          <w:rtl/>
        </w:rPr>
        <w:t>ث سوم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با عنوان نجم</w:t>
      </w:r>
      <w:r w:rsidR="00760FBC">
        <w:rPr>
          <w:rStyle w:val="0-Char"/>
          <w:rFonts w:hint="cs"/>
          <w:rtl/>
        </w:rPr>
        <w:t>ی</w:t>
      </w:r>
      <w:r w:rsidRPr="00992158">
        <w:rPr>
          <w:rStyle w:val="0-Char"/>
          <w:rFonts w:hint="cs"/>
          <w:rtl/>
        </w:rPr>
        <w:t xml:space="preserve"> ندارد و مثل اشعار روا</w:t>
      </w:r>
      <w:r w:rsidR="00760FBC">
        <w:rPr>
          <w:rStyle w:val="0-Char"/>
          <w:rFonts w:hint="cs"/>
          <w:rtl/>
        </w:rPr>
        <w:t>ی</w:t>
      </w:r>
      <w:r w:rsidRPr="00992158">
        <w:rPr>
          <w:rStyle w:val="0-Char"/>
          <w:rFonts w:hint="cs"/>
          <w:rtl/>
        </w:rPr>
        <w:t>ت دوم اشعار</w:t>
      </w:r>
      <w:r w:rsidR="00760FBC">
        <w:rPr>
          <w:rStyle w:val="0-Char"/>
          <w:rFonts w:hint="cs"/>
          <w:rtl/>
        </w:rPr>
        <w:t>ی</w:t>
      </w:r>
      <w:r w:rsidRPr="00992158">
        <w:rPr>
          <w:rStyle w:val="0-Char"/>
          <w:rFonts w:hint="cs"/>
          <w:rtl/>
        </w:rPr>
        <w:t xml:space="preserve"> در تعر</w:t>
      </w:r>
      <w:r w:rsidR="00760FBC">
        <w:rPr>
          <w:rStyle w:val="0-Char"/>
          <w:rFonts w:hint="cs"/>
          <w:rtl/>
        </w:rPr>
        <w:t>ی</w:t>
      </w:r>
      <w:r w:rsidRPr="00992158">
        <w:rPr>
          <w:rStyle w:val="0-Char"/>
          <w:rFonts w:hint="cs"/>
          <w:rtl/>
        </w:rPr>
        <w:t>ف و محبت رسول خدا م</w:t>
      </w:r>
      <w:r w:rsidR="00760FBC">
        <w:rPr>
          <w:rStyle w:val="0-Char"/>
          <w:rFonts w:hint="cs"/>
          <w:rtl/>
        </w:rPr>
        <w:t>ی</w:t>
      </w:r>
      <w:r w:rsidRPr="00992158">
        <w:rPr>
          <w:rStyle w:val="0-Char"/>
          <w:rFonts w:hint="cs"/>
          <w:rtl/>
        </w:rPr>
        <w:t>‌خواندند. زن‌ها و بچه‌ها از عروس</w:t>
      </w:r>
      <w:r w:rsidR="00760FBC">
        <w:rPr>
          <w:rStyle w:val="0-Char"/>
          <w:rFonts w:hint="cs"/>
          <w:rtl/>
        </w:rPr>
        <w:t>ی</w:t>
      </w:r>
      <w:r w:rsidRPr="00992158">
        <w:rPr>
          <w:rStyle w:val="0-Char"/>
          <w:rFonts w:hint="cs"/>
          <w:rtl/>
        </w:rPr>
        <w:t xml:space="preserve"> برگشته بودند وقت</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د</w:t>
      </w:r>
      <w:r w:rsidR="00760FBC">
        <w:rPr>
          <w:rStyle w:val="0-Char"/>
          <w:rFonts w:hint="cs"/>
          <w:rtl/>
        </w:rPr>
        <w:t>ی</w:t>
      </w:r>
      <w:r w:rsidRPr="00992158">
        <w:rPr>
          <w:rStyle w:val="0-Char"/>
          <w:rFonts w:hint="cs"/>
          <w:rtl/>
        </w:rPr>
        <w:t>دند گفتند: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eastAsia"/>
          <w:rtl/>
        </w:rPr>
        <w:t>نَحْنُ</w:t>
      </w:r>
      <w:r w:rsidR="00764B6A" w:rsidRPr="00764B6A">
        <w:rPr>
          <w:rStyle w:val="Char2"/>
          <w:rtl/>
        </w:rPr>
        <w:t xml:space="preserve"> </w:t>
      </w:r>
      <w:r w:rsidR="00764B6A" w:rsidRPr="00764B6A">
        <w:rPr>
          <w:rStyle w:val="Char2"/>
          <w:rFonts w:hint="eastAsia"/>
          <w:rtl/>
        </w:rPr>
        <w:t>جَوَارٍ</w:t>
      </w:r>
      <w:r w:rsidR="00764B6A" w:rsidRPr="00764B6A">
        <w:rPr>
          <w:rStyle w:val="Char2"/>
          <w:rtl/>
        </w:rPr>
        <w:t xml:space="preserve"> </w:t>
      </w:r>
      <w:r w:rsidR="00764B6A" w:rsidRPr="00764B6A">
        <w:rPr>
          <w:rStyle w:val="Char2"/>
          <w:rFonts w:hint="eastAsia"/>
          <w:rtl/>
        </w:rPr>
        <w:t>مِنْ</w:t>
      </w:r>
      <w:r w:rsidR="00764B6A" w:rsidRPr="00764B6A">
        <w:rPr>
          <w:rStyle w:val="Char2"/>
          <w:rtl/>
        </w:rPr>
        <w:t xml:space="preserve"> </w:t>
      </w:r>
      <w:r w:rsidR="00764B6A" w:rsidRPr="00764B6A">
        <w:rPr>
          <w:rStyle w:val="Char2"/>
          <w:rFonts w:hint="eastAsia"/>
          <w:rtl/>
        </w:rPr>
        <w:t>بَنِى</w:t>
      </w:r>
      <w:r w:rsidR="00764B6A" w:rsidRPr="00764B6A">
        <w:rPr>
          <w:rStyle w:val="Char2"/>
          <w:rtl/>
        </w:rPr>
        <w:t xml:space="preserve"> </w:t>
      </w:r>
      <w:r w:rsidR="00764B6A" w:rsidRPr="00764B6A">
        <w:rPr>
          <w:rStyle w:val="Char2"/>
          <w:rFonts w:hint="eastAsia"/>
          <w:rtl/>
        </w:rPr>
        <w:t>النَّجَّارِ</w:t>
      </w:r>
      <w:r w:rsidR="00764B6A" w:rsidRPr="00764B6A">
        <w:rPr>
          <w:rStyle w:val="Char2"/>
          <w:rtl/>
        </w:rPr>
        <w:t xml:space="preserve"> </w:t>
      </w:r>
      <w:r w:rsidR="00764B6A" w:rsidRPr="00764B6A">
        <w:rPr>
          <w:rStyle w:val="Char2"/>
          <w:rFonts w:hint="eastAsia"/>
          <w:rtl/>
        </w:rPr>
        <w:t>يَا</w:t>
      </w:r>
      <w:r w:rsidR="00764B6A" w:rsidRPr="00764B6A">
        <w:rPr>
          <w:rStyle w:val="Char2"/>
          <w:rtl/>
        </w:rPr>
        <w:t xml:space="preserve"> </w:t>
      </w:r>
      <w:r w:rsidR="00764B6A" w:rsidRPr="00764B6A">
        <w:rPr>
          <w:rStyle w:val="Char2"/>
          <w:rFonts w:hint="eastAsia"/>
          <w:rtl/>
        </w:rPr>
        <w:t>حَبَّذَا</w:t>
      </w:r>
      <w:r w:rsidR="00764B6A" w:rsidRPr="00764B6A">
        <w:rPr>
          <w:rStyle w:val="Char2"/>
          <w:rtl/>
        </w:rPr>
        <w:t xml:space="preserve"> </w:t>
      </w:r>
      <w:r w:rsidR="00764B6A" w:rsidRPr="00764B6A">
        <w:rPr>
          <w:rStyle w:val="Char2"/>
          <w:rFonts w:hint="eastAsia"/>
          <w:rtl/>
        </w:rPr>
        <w:t>مُحَمَّدٌ</w:t>
      </w:r>
      <w:r w:rsidR="00764B6A" w:rsidRPr="00764B6A">
        <w:rPr>
          <w:rStyle w:val="Char2"/>
          <w:rtl/>
        </w:rPr>
        <w:t xml:space="preserve"> </w:t>
      </w:r>
      <w:r w:rsidR="00764B6A" w:rsidRPr="00764B6A">
        <w:rPr>
          <w:rStyle w:val="Char2"/>
          <w:rFonts w:hint="eastAsia"/>
          <w:rtl/>
        </w:rPr>
        <w:t>مِنْ</w:t>
      </w:r>
      <w:r w:rsidR="00764B6A" w:rsidRPr="00764B6A">
        <w:rPr>
          <w:rStyle w:val="Char2"/>
          <w:rtl/>
        </w:rPr>
        <w:t xml:space="preserve"> </w:t>
      </w:r>
      <w:r w:rsidR="00764B6A" w:rsidRPr="00764B6A">
        <w:rPr>
          <w:rStyle w:val="Char2"/>
          <w:rFonts w:hint="eastAsia"/>
          <w:rtl/>
        </w:rPr>
        <w:t>جَارِ</w:t>
      </w:r>
      <w:r w:rsidR="00764B6A">
        <w:rPr>
          <w:rFonts w:ascii="Times New Roman" w:hAnsi="Times New Roman" w:cs="Traditional Arabic" w:hint="cs"/>
          <w:sz w:val="28"/>
          <w:szCs w:val="28"/>
          <w:rtl/>
          <w:lang w:bidi="fa-IR"/>
        </w:rPr>
        <w:t>»</w:t>
      </w:r>
      <w:r w:rsidR="00764B6A" w:rsidRPr="00992158">
        <w:rPr>
          <w:rStyle w:val="0-Char"/>
          <w:rFonts w:hint="cs"/>
          <w:rtl/>
        </w:rPr>
        <w:t>.</w:t>
      </w:r>
    </w:p>
    <w:p w:rsidR="006A7E2C" w:rsidRPr="00992158" w:rsidRDefault="00764B6A" w:rsidP="00764B6A">
      <w:pPr>
        <w:pStyle w:val="StyleComplexBLotus12ptJustifiedFirstline05cmCharCharCharCharCharCharChar"/>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ما دختران قب</w:t>
      </w:r>
      <w:r w:rsidR="00760FBC">
        <w:rPr>
          <w:rStyle w:val="0-Char"/>
          <w:rFonts w:hint="cs"/>
          <w:rtl/>
        </w:rPr>
        <w:t>ی</w:t>
      </w:r>
      <w:r w:rsidR="006A7E2C" w:rsidRPr="00992158">
        <w:rPr>
          <w:rStyle w:val="0-Char"/>
          <w:rFonts w:hint="cs"/>
          <w:rtl/>
        </w:rPr>
        <w:t>له نجار هست</w:t>
      </w:r>
      <w:r w:rsidR="00760FBC">
        <w:rPr>
          <w:rStyle w:val="0-Char"/>
          <w:rFonts w:hint="cs"/>
          <w:rtl/>
        </w:rPr>
        <w:t>ی</w:t>
      </w:r>
      <w:r w:rsidR="006A7E2C" w:rsidRPr="00992158">
        <w:rPr>
          <w:rStyle w:val="0-Char"/>
          <w:rFonts w:hint="cs"/>
          <w:rtl/>
        </w:rPr>
        <w:t>م، محمد</w:t>
      </w:r>
      <w:r w:rsidR="007A4C59" w:rsidRPr="007A4C59">
        <w:rPr>
          <w:rStyle w:val="0-Char"/>
          <w:rFonts w:cs="CTraditional Arabic" w:hint="cs"/>
          <w:rtl/>
        </w:rPr>
        <w:t xml:space="preserve"> ج</w:t>
      </w:r>
      <w:r w:rsidR="006A7E2C" w:rsidRPr="00992158">
        <w:rPr>
          <w:rStyle w:val="0-Char"/>
          <w:rFonts w:hint="cs"/>
          <w:rtl/>
        </w:rPr>
        <w:t xml:space="preserve"> چه ن</w:t>
      </w:r>
      <w:r w:rsidR="00760FBC">
        <w:rPr>
          <w:rStyle w:val="0-Char"/>
          <w:rFonts w:hint="cs"/>
          <w:rtl/>
        </w:rPr>
        <w:t>ی</w:t>
      </w:r>
      <w:r w:rsidR="006A7E2C" w:rsidRPr="00992158">
        <w:rPr>
          <w:rStyle w:val="0-Char"/>
          <w:rFonts w:hint="cs"/>
          <w:rtl/>
        </w:rPr>
        <w:t>کو همسا</w:t>
      </w:r>
      <w:r w:rsidR="00760FBC">
        <w:rPr>
          <w:rStyle w:val="0-Char"/>
          <w:rFonts w:hint="cs"/>
          <w:rtl/>
        </w:rPr>
        <w:t>ی</w:t>
      </w:r>
      <w:r w:rsidR="006A7E2C" w:rsidRPr="00992158">
        <w:rPr>
          <w:rStyle w:val="0-Char"/>
          <w:rFonts w:hint="cs"/>
          <w:rtl/>
        </w:rPr>
        <w:t>ه</w:t>
      </w:r>
      <w:r w:rsidR="006A7E2C" w:rsidRPr="00992158">
        <w:rPr>
          <w:rStyle w:val="0-Char"/>
          <w:rFonts w:hint="eastAsia"/>
          <w:rtl/>
        </w:rPr>
        <w:t>‌</w:t>
      </w:r>
      <w:r w:rsidR="006A7E2C" w:rsidRPr="00992158">
        <w:rPr>
          <w:rStyle w:val="0-Char"/>
          <w:rFonts w:hint="cs"/>
          <w:rtl/>
        </w:rPr>
        <w:t>ا</w:t>
      </w:r>
      <w:r w:rsidR="00760FBC">
        <w:rPr>
          <w:rStyle w:val="0-Char"/>
          <w:rFonts w:hint="cs"/>
          <w:rtl/>
        </w:rPr>
        <w:t>ی</w:t>
      </w:r>
      <w:r w:rsidR="006A7E2C" w:rsidRPr="00992158">
        <w:rPr>
          <w:rStyle w:val="0-Char"/>
          <w:rFonts w:hint="cs"/>
          <w:rtl/>
        </w:rPr>
        <w:t>ست</w:t>
      </w:r>
      <w:r w:rsidRPr="00764B6A">
        <w:rPr>
          <w:rFonts w:ascii="Times New Roman" w:hAnsi="Times New Roman" w:cs="Traditional Arabic" w:hint="cs"/>
          <w:sz w:val="26"/>
          <w:szCs w:val="26"/>
          <w:rtl/>
          <w:lang w:bidi="fa-IR"/>
        </w:rPr>
        <w:t>»</w:t>
      </w:r>
      <w:r w:rsidR="006A7E2C" w:rsidRPr="00992158">
        <w:rPr>
          <w:rStyle w:val="0-Char"/>
          <w:rFonts w:hint="cs"/>
          <w:rtl/>
        </w:rPr>
        <w:t>. رسول خدا</w:t>
      </w:r>
      <w:r w:rsidR="007A4C59" w:rsidRPr="007A4C59">
        <w:rPr>
          <w:rStyle w:val="0-Char"/>
          <w:rFonts w:cs="CTraditional Arabic" w:hint="cs"/>
          <w:rtl/>
        </w:rPr>
        <w:t xml:space="preserve"> ج</w:t>
      </w:r>
      <w:r w:rsidR="006A7E2C" w:rsidRPr="00992158">
        <w:rPr>
          <w:rStyle w:val="0-Char"/>
          <w:rFonts w:hint="cs"/>
          <w:rtl/>
        </w:rPr>
        <w:t xml:space="preserve"> فرمود:</w:t>
      </w:r>
      <w:r w:rsidRPr="00992158">
        <w:rPr>
          <w:rStyle w:val="0-Char"/>
          <w:rFonts w:hint="cs"/>
          <w:rtl/>
        </w:rPr>
        <w:t xml:space="preserve"> </w:t>
      </w:r>
      <w:r>
        <w:rPr>
          <w:rFonts w:ascii="Times New Roman" w:hAnsi="Times New Roman" w:cs="Traditional Arabic" w:hint="cs"/>
          <w:sz w:val="28"/>
          <w:szCs w:val="28"/>
          <w:rtl/>
          <w:lang w:bidi="fa-IR"/>
        </w:rPr>
        <w:t>«</w:t>
      </w:r>
      <w:r w:rsidR="006A7E2C" w:rsidRPr="00764B6A">
        <w:rPr>
          <w:rStyle w:val="Char1"/>
          <w:rFonts w:hint="cs"/>
          <w:rtl/>
        </w:rPr>
        <w:t>الله يعلم أنّي لأحبکنّ</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خدا م</w:t>
      </w:r>
      <w:r w:rsidR="00760FBC">
        <w:rPr>
          <w:rStyle w:val="0-Char"/>
          <w:rFonts w:hint="cs"/>
          <w:rtl/>
        </w:rPr>
        <w:t>ی</w:t>
      </w:r>
      <w:r w:rsidR="006A7E2C" w:rsidRPr="00992158">
        <w:rPr>
          <w:rStyle w:val="0-Char"/>
          <w:rFonts w:hint="eastAsia"/>
          <w:rtl/>
        </w:rPr>
        <w:t>‌داند که من شما را شد</w:t>
      </w:r>
      <w:r w:rsidR="00760FBC">
        <w:rPr>
          <w:rStyle w:val="0-Char"/>
          <w:rFonts w:hint="eastAsia"/>
          <w:rtl/>
        </w:rPr>
        <w:t>ی</w:t>
      </w:r>
      <w:r w:rsidR="006A7E2C" w:rsidRPr="00992158">
        <w:rPr>
          <w:rStyle w:val="0-Char"/>
          <w:rFonts w:hint="eastAsia"/>
          <w:rtl/>
        </w:rPr>
        <w:t>داً</w:t>
      </w:r>
      <w:r w:rsidR="006A7E2C" w:rsidRPr="00992158">
        <w:rPr>
          <w:rStyle w:val="0-Char"/>
          <w:rFonts w:hint="cs"/>
          <w:rtl/>
        </w:rPr>
        <w:t xml:space="preserve"> دوست دارم</w:t>
      </w:r>
      <w:r w:rsidRPr="00764B6A">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را ا</w:t>
      </w:r>
      <w:r w:rsidR="00760FBC">
        <w:rPr>
          <w:rStyle w:val="0-Char"/>
          <w:rFonts w:hint="cs"/>
          <w:rtl/>
        </w:rPr>
        <w:t>ی</w:t>
      </w:r>
      <w:r w:rsidR="006A7E2C" w:rsidRPr="00992158">
        <w:rPr>
          <w:rStyle w:val="0-Char"/>
          <w:rFonts w:hint="cs"/>
          <w:rtl/>
        </w:rPr>
        <w:t>شان بچه‌ها</w:t>
      </w:r>
      <w:r w:rsidR="00760FBC">
        <w:rPr>
          <w:rStyle w:val="0-Char"/>
          <w:rFonts w:hint="cs"/>
          <w:rtl/>
        </w:rPr>
        <w:t>ی</w:t>
      </w:r>
      <w:r w:rsidR="006A7E2C" w:rsidRPr="00992158">
        <w:rPr>
          <w:rStyle w:val="0-Char"/>
          <w:rFonts w:hint="cs"/>
          <w:rtl/>
        </w:rPr>
        <w:t xml:space="preserve"> انصار بودند،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فرمود: من شما را دوست دارم نه بخاطر اشعارشان، رسول خدا</w:t>
      </w:r>
      <w:r w:rsidR="007A4C59" w:rsidRPr="007A4C59">
        <w:rPr>
          <w:rStyle w:val="0-Char"/>
          <w:rFonts w:cs="CTraditional Arabic" w:hint="cs"/>
          <w:rtl/>
        </w:rPr>
        <w:t xml:space="preserve"> ج</w:t>
      </w:r>
      <w:r w:rsidR="006A7E2C" w:rsidRPr="00992158">
        <w:rPr>
          <w:rStyle w:val="0-Char"/>
          <w:rFonts w:hint="cs"/>
          <w:rtl/>
        </w:rPr>
        <w:t xml:space="preserve"> چن</w:t>
      </w:r>
      <w:r w:rsidR="00760FBC">
        <w:rPr>
          <w:rStyle w:val="0-Char"/>
          <w:rFonts w:hint="cs"/>
          <w:rtl/>
        </w:rPr>
        <w:t>ی</w:t>
      </w:r>
      <w:r w:rsidR="006A7E2C" w:rsidRPr="00992158">
        <w:rPr>
          <w:rStyle w:val="0-Char"/>
          <w:rFonts w:hint="cs"/>
          <w:rtl/>
        </w:rPr>
        <w:t>ن اشعار</w:t>
      </w:r>
      <w:r w:rsidR="00760FBC">
        <w:rPr>
          <w:rStyle w:val="0-Char"/>
          <w:rFonts w:hint="cs"/>
          <w:rtl/>
        </w:rPr>
        <w:t>ی</w:t>
      </w:r>
      <w:r w:rsidR="006A7E2C" w:rsidRPr="00992158">
        <w:rPr>
          <w:rStyle w:val="0-Char"/>
          <w:rFonts w:hint="cs"/>
          <w:rtl/>
        </w:rPr>
        <w:t xml:space="preserve"> را جائز م</w:t>
      </w:r>
      <w:r w:rsidR="00760FBC">
        <w:rPr>
          <w:rStyle w:val="0-Char"/>
          <w:rFonts w:hint="cs"/>
          <w:rtl/>
        </w:rPr>
        <w:t>ی</w:t>
      </w:r>
      <w:r w:rsidR="006A7E2C" w:rsidRPr="00992158">
        <w:rPr>
          <w:rStyle w:val="0-Char"/>
          <w:rFonts w:hint="cs"/>
          <w:rtl/>
        </w:rPr>
        <w:t>‌داند ول</w:t>
      </w:r>
      <w:r w:rsidR="00760FBC">
        <w:rPr>
          <w:rStyle w:val="0-Char"/>
          <w:rFonts w:hint="cs"/>
          <w:rtl/>
        </w:rPr>
        <w:t>ی</w:t>
      </w:r>
      <w:r w:rsidR="006A7E2C" w:rsidRPr="00992158">
        <w:rPr>
          <w:rStyle w:val="0-Char"/>
          <w:rFonts w:hint="cs"/>
          <w:rtl/>
        </w:rPr>
        <w:t xml:space="preserve"> نجم</w:t>
      </w:r>
      <w:r w:rsidR="00760FBC">
        <w:rPr>
          <w:rStyle w:val="0-Char"/>
          <w:rFonts w:hint="cs"/>
          <w:rtl/>
        </w:rPr>
        <w:t>ی</w:t>
      </w:r>
      <w:r w:rsidR="006A7E2C" w:rsidRPr="00992158">
        <w:rPr>
          <w:rStyle w:val="0-Char"/>
          <w:rFonts w:hint="cs"/>
          <w:rtl/>
        </w:rPr>
        <w:t xml:space="preserve"> بعد از هزار چهار و صد سال گفته که ناجا</w:t>
      </w:r>
      <w:r w:rsidR="00760FBC">
        <w:rPr>
          <w:rStyle w:val="0-Char"/>
          <w:rFonts w:hint="cs"/>
          <w:rtl/>
        </w:rPr>
        <w:t>ی</w:t>
      </w:r>
      <w:r w:rsidR="006A7E2C" w:rsidRPr="00992158">
        <w:rPr>
          <w:rStyle w:val="0-Char"/>
          <w:rFonts w:hint="cs"/>
          <w:rtl/>
        </w:rPr>
        <w:t>ز است. و در جلو</w:t>
      </w:r>
      <w:r w:rsidR="00760FBC">
        <w:rPr>
          <w:rStyle w:val="0-Char"/>
          <w:rFonts w:hint="cs"/>
          <w:rtl/>
        </w:rPr>
        <w:t>ی</w:t>
      </w:r>
      <w:r w:rsidR="006A7E2C" w:rsidRPr="00992158">
        <w:rPr>
          <w:rStyle w:val="0-Char"/>
          <w:rFonts w:hint="cs"/>
          <w:rtl/>
        </w:rPr>
        <w:t xml:space="preserve"> چشمش ن</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انتظام</w:t>
      </w:r>
      <w:r w:rsidR="00760FBC">
        <w:rPr>
          <w:rStyle w:val="0-Char"/>
          <w:rFonts w:hint="cs"/>
          <w:rtl/>
        </w:rPr>
        <w:t>ی</w:t>
      </w:r>
      <w:r w:rsidR="006A7E2C" w:rsidRPr="00992158">
        <w:rPr>
          <w:rStyle w:val="0-Char"/>
          <w:rFonts w:hint="cs"/>
          <w:rtl/>
        </w:rPr>
        <w:t xml:space="preserve"> و نظام</w:t>
      </w:r>
      <w:r w:rsidR="00760FBC">
        <w:rPr>
          <w:rStyle w:val="0-Char"/>
          <w:rFonts w:hint="cs"/>
          <w:rtl/>
        </w:rPr>
        <w:t>ی</w:t>
      </w:r>
      <w:r w:rsidR="006A7E2C" w:rsidRPr="00992158">
        <w:rPr>
          <w:rStyle w:val="0-Char"/>
          <w:rFonts w:hint="cs"/>
          <w:rtl/>
        </w:rPr>
        <w:t xml:space="preserve"> وقت</w:t>
      </w:r>
      <w:r w:rsidR="00760FBC">
        <w:rPr>
          <w:rStyle w:val="0-Char"/>
          <w:rFonts w:hint="cs"/>
          <w:rtl/>
        </w:rPr>
        <w:t>ی</w:t>
      </w:r>
      <w:r w:rsidR="006A7E2C" w:rsidRPr="00992158">
        <w:rPr>
          <w:rStyle w:val="0-Char"/>
          <w:rFonts w:hint="cs"/>
          <w:rtl/>
        </w:rPr>
        <w:t xml:space="preserve"> که رژه م</w:t>
      </w:r>
      <w:r w:rsidR="00760FBC">
        <w:rPr>
          <w:rStyle w:val="0-Char"/>
          <w:rFonts w:hint="cs"/>
          <w:rtl/>
        </w:rPr>
        <w:t>ی</w:t>
      </w:r>
      <w:r w:rsidR="006A7E2C" w:rsidRPr="00992158">
        <w:rPr>
          <w:rStyle w:val="0-Char"/>
          <w:rFonts w:hint="cs"/>
          <w:rtl/>
        </w:rPr>
        <w:t xml:space="preserve">‌روند </w:t>
      </w:r>
      <w:r w:rsidR="00760FBC">
        <w:rPr>
          <w:rStyle w:val="0-Char"/>
          <w:rFonts w:hint="cs"/>
          <w:rtl/>
        </w:rPr>
        <w:t>ی</w:t>
      </w:r>
      <w:r w:rsidR="006A7E2C" w:rsidRPr="00992158">
        <w:rPr>
          <w:rStyle w:val="0-Char"/>
          <w:rFonts w:hint="cs"/>
          <w:rtl/>
        </w:rPr>
        <w:t>ا جشن داشته باشند و از همه آلات موس</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 xml:space="preserve"> و طبل و پا</w:t>
      </w:r>
      <w:r w:rsidR="00760FBC">
        <w:rPr>
          <w:rStyle w:val="0-Char"/>
          <w:rFonts w:hint="cs"/>
          <w:rtl/>
        </w:rPr>
        <w:t>ی</w:t>
      </w:r>
      <w:r w:rsidR="006A7E2C" w:rsidRPr="00992158">
        <w:rPr>
          <w:rStyle w:val="0-Char"/>
          <w:rFonts w:hint="cs"/>
          <w:rtl/>
        </w:rPr>
        <w:t>ه کوب</w:t>
      </w:r>
      <w:r w:rsidR="00760FBC">
        <w:rPr>
          <w:rStyle w:val="0-Char"/>
          <w:rFonts w:hint="cs"/>
          <w:rtl/>
        </w:rPr>
        <w:t>ی</w:t>
      </w:r>
      <w:r w:rsidR="006A7E2C" w:rsidRPr="00992158">
        <w:rPr>
          <w:rStyle w:val="0-Char"/>
          <w:rFonts w:hint="cs"/>
          <w:rtl/>
        </w:rPr>
        <w:t xml:space="preserve"> و خواندن در حضور رهبر انقلاب استفاده م</w:t>
      </w:r>
      <w:r w:rsidR="00760FBC">
        <w:rPr>
          <w:rStyle w:val="0-Char"/>
          <w:rFonts w:hint="cs"/>
          <w:rtl/>
        </w:rPr>
        <w:t>ی</w:t>
      </w:r>
      <w:r w:rsidR="006A7E2C" w:rsidRPr="00992158">
        <w:rPr>
          <w:rStyle w:val="0-Char"/>
          <w:rFonts w:hint="cs"/>
          <w:rtl/>
        </w:rPr>
        <w:t>‌کنند و خود شما هم تماشا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اما نم</w:t>
      </w:r>
      <w:r w:rsidR="00760FBC">
        <w:rPr>
          <w:rStyle w:val="0-Char"/>
          <w:rFonts w:hint="cs"/>
          <w:rtl/>
        </w:rPr>
        <w:t>ی</w:t>
      </w:r>
      <w:r w:rsidR="006A7E2C" w:rsidRPr="00992158">
        <w:rPr>
          <w:rStyle w:val="0-Char"/>
          <w:rFonts w:hint="cs"/>
          <w:rtl/>
        </w:rPr>
        <w:t>‌گو</w:t>
      </w:r>
      <w:r w:rsidR="00760FBC">
        <w:rPr>
          <w:rStyle w:val="0-Char"/>
          <w:rFonts w:hint="cs"/>
          <w:rtl/>
        </w:rPr>
        <w:t>یی</w:t>
      </w:r>
      <w:r w:rsidR="006A7E2C" w:rsidRPr="00992158">
        <w:rPr>
          <w:rStyle w:val="0-Char"/>
          <w:rFonts w:hint="cs"/>
          <w:rtl/>
        </w:rPr>
        <w:t>د که ا</w:t>
      </w:r>
      <w:r w:rsidR="00760FBC">
        <w:rPr>
          <w:rStyle w:val="0-Char"/>
          <w:rFonts w:hint="cs"/>
          <w:rtl/>
        </w:rPr>
        <w:t>ی</w:t>
      </w:r>
      <w:r w:rsidR="006A7E2C" w:rsidRPr="00992158">
        <w:rPr>
          <w:rStyle w:val="0-Char"/>
          <w:rFonts w:hint="cs"/>
          <w:rtl/>
        </w:rPr>
        <w:t>ن عمل حرام و ناجائز است و بر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و امام بخار</w:t>
      </w:r>
      <w:r w:rsidR="00760FBC">
        <w:rPr>
          <w:rStyle w:val="0-Char"/>
          <w:rFonts w:hint="cs"/>
          <w:rtl/>
        </w:rPr>
        <w:t>ی</w:t>
      </w:r>
      <w:r w:rsidR="006A7E2C" w:rsidRPr="00992158">
        <w:rPr>
          <w:rStyle w:val="0-Char"/>
          <w:rFonts w:hint="cs"/>
          <w:rtl/>
        </w:rPr>
        <w:t xml:space="preserve"> اعتراض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و اعجبا. ا</w:t>
      </w:r>
      <w:r w:rsidR="00760FBC">
        <w:rPr>
          <w:rStyle w:val="0-Char"/>
          <w:rFonts w:hint="cs"/>
          <w:rtl/>
        </w:rPr>
        <w:t>ی</w:t>
      </w:r>
      <w:r w:rsidR="006A7E2C" w:rsidRPr="00992158">
        <w:rPr>
          <w:rStyle w:val="0-Char"/>
          <w:rFonts w:hint="cs"/>
          <w:rtl/>
        </w:rPr>
        <w:t>ن بود احاد</w:t>
      </w:r>
      <w:r w:rsidR="00760FBC">
        <w:rPr>
          <w:rStyle w:val="0-Char"/>
          <w:rFonts w:hint="cs"/>
          <w:rtl/>
        </w:rPr>
        <w:t>ی</w:t>
      </w:r>
      <w:r w:rsidR="006A7E2C" w:rsidRPr="00992158">
        <w:rPr>
          <w:rStyle w:val="0-Char"/>
          <w:rFonts w:hint="cs"/>
          <w:rtl/>
        </w:rPr>
        <w:t>ث صح</w:t>
      </w:r>
      <w:r w:rsidR="00760FBC">
        <w:rPr>
          <w:rStyle w:val="0-Char"/>
          <w:rFonts w:hint="cs"/>
          <w:rtl/>
        </w:rPr>
        <w:t>ی</w:t>
      </w:r>
      <w:r w:rsidR="006A7E2C" w:rsidRPr="00992158">
        <w:rPr>
          <w:rStyle w:val="0-Char"/>
          <w:rFonts w:hint="cs"/>
          <w:rtl/>
        </w:rPr>
        <w:t>ح صح</w:t>
      </w:r>
      <w:r w:rsidR="00760FBC">
        <w:rPr>
          <w:rStyle w:val="0-Char"/>
          <w:rFonts w:hint="cs"/>
          <w:rtl/>
        </w:rPr>
        <w:t>ی</w:t>
      </w:r>
      <w:r w:rsidR="006A7E2C" w:rsidRPr="00992158">
        <w:rPr>
          <w:rStyle w:val="0-Char"/>
          <w:rFonts w:hint="cs"/>
          <w:rtl/>
        </w:rPr>
        <w:t>ح</w:t>
      </w:r>
      <w:r w:rsidR="00760FBC">
        <w:rPr>
          <w:rStyle w:val="0-Char"/>
          <w:rFonts w:hint="cs"/>
          <w:rtl/>
        </w:rPr>
        <w:t>ی</w:t>
      </w:r>
      <w:r w:rsidR="006A7E2C" w:rsidRPr="00992158">
        <w:rPr>
          <w:rStyle w:val="0-Char"/>
          <w:rFonts w:hint="cs"/>
          <w:rtl/>
        </w:rPr>
        <w:t>ن که جناب نجم</w:t>
      </w:r>
      <w:r w:rsidR="00760FBC">
        <w:rPr>
          <w:rStyle w:val="0-Char"/>
          <w:rFonts w:hint="cs"/>
          <w:rtl/>
        </w:rPr>
        <w:t>ی</w:t>
      </w:r>
      <w:r w:rsidR="006A7E2C" w:rsidRPr="00992158">
        <w:rPr>
          <w:rStyle w:val="0-Char"/>
          <w:rFonts w:hint="cs"/>
          <w:rtl/>
        </w:rPr>
        <w:t xml:space="preserve"> همه آن وقا</w:t>
      </w:r>
      <w:r w:rsidR="00760FBC">
        <w:rPr>
          <w:rStyle w:val="0-Char"/>
          <w:rFonts w:hint="cs"/>
          <w:rtl/>
        </w:rPr>
        <w:t>ی</w:t>
      </w:r>
      <w:r w:rsidR="006A7E2C" w:rsidRPr="00992158">
        <w:rPr>
          <w:rStyle w:val="0-Char"/>
          <w:rFonts w:hint="cs"/>
          <w:rtl/>
        </w:rPr>
        <w:t>ع را تحر</w:t>
      </w:r>
      <w:r w:rsidR="00760FBC">
        <w:rPr>
          <w:rStyle w:val="0-Char"/>
          <w:rFonts w:hint="cs"/>
          <w:rtl/>
        </w:rPr>
        <w:t>ی</w:t>
      </w:r>
      <w:r w:rsidR="006A7E2C" w:rsidRPr="00992158">
        <w:rPr>
          <w:rStyle w:val="0-Char"/>
          <w:rFonts w:hint="cs"/>
          <w:rtl/>
        </w:rPr>
        <w:t>ف و تلب</w:t>
      </w:r>
      <w:r w:rsidR="00760FBC">
        <w:rPr>
          <w:rStyle w:val="0-Char"/>
          <w:rFonts w:hint="cs"/>
          <w:rtl/>
        </w:rPr>
        <w:t>ی</w:t>
      </w:r>
      <w:r w:rsidR="006A7E2C" w:rsidRPr="00992158">
        <w:rPr>
          <w:rStyle w:val="0-Char"/>
          <w:rFonts w:hint="cs"/>
          <w:rtl/>
        </w:rPr>
        <w:t>س کرده بود و از طرف خودش عنوان ساختگ</w:t>
      </w:r>
      <w:r w:rsidR="00760FBC">
        <w:rPr>
          <w:rStyle w:val="0-Char"/>
          <w:rFonts w:hint="cs"/>
          <w:rtl/>
        </w:rPr>
        <w:t>ی</w:t>
      </w:r>
      <w:r w:rsidR="006A7E2C" w:rsidRPr="00992158">
        <w:rPr>
          <w:rStyle w:val="0-Char"/>
          <w:rFonts w:hint="cs"/>
          <w:rtl/>
        </w:rPr>
        <w:t xml:space="preserve"> و جعل</w:t>
      </w:r>
      <w:r w:rsidR="00760FBC">
        <w:rPr>
          <w:rStyle w:val="0-Char"/>
          <w:rFonts w:hint="cs"/>
          <w:rtl/>
        </w:rPr>
        <w:t>ی</w:t>
      </w:r>
      <w:r w:rsidR="006A7E2C" w:rsidRPr="00992158">
        <w:rPr>
          <w:rStyle w:val="0-Char"/>
          <w:rFonts w:hint="cs"/>
          <w:rtl/>
        </w:rPr>
        <w:t xml:space="preserve"> درست نموده و نسبت‌ها</w:t>
      </w:r>
      <w:r w:rsidR="00760FBC">
        <w:rPr>
          <w:rStyle w:val="0-Char"/>
          <w:rFonts w:hint="cs"/>
          <w:rtl/>
        </w:rPr>
        <w:t>ی</w:t>
      </w:r>
      <w:r w:rsidR="006A7E2C" w:rsidRPr="00992158">
        <w:rPr>
          <w:rStyle w:val="0-Char"/>
          <w:rFonts w:hint="cs"/>
          <w:rtl/>
        </w:rPr>
        <w:t xml:space="preserve"> نامناسب به مقام نبوت را بر سر زبان و قلم خود جائز م</w:t>
      </w:r>
      <w:r w:rsidR="00760FBC">
        <w:rPr>
          <w:rStyle w:val="0-Char"/>
          <w:rFonts w:hint="cs"/>
          <w:rtl/>
        </w:rPr>
        <w:t>ی</w:t>
      </w:r>
      <w:r w:rsidR="006A7E2C" w:rsidRPr="00992158">
        <w:rPr>
          <w:rStyle w:val="0-Char"/>
          <w:rFonts w:hint="cs"/>
          <w:rtl/>
        </w:rPr>
        <w:t>‌داند. مثلا دو دختر نابالغ و کوچک چند کلمه اشعار</w:t>
      </w:r>
      <w:r w:rsidR="00760FBC">
        <w:rPr>
          <w:rStyle w:val="0-Char"/>
          <w:rFonts w:hint="cs"/>
          <w:rtl/>
        </w:rPr>
        <w:t>ی</w:t>
      </w:r>
      <w:r w:rsidR="006A7E2C" w:rsidRPr="00992158">
        <w:rPr>
          <w:rStyle w:val="0-Char"/>
          <w:rFonts w:hint="cs"/>
          <w:rtl/>
        </w:rPr>
        <w:t xml:space="preserve"> را در روزها</w:t>
      </w:r>
      <w:r w:rsidR="00760FBC">
        <w:rPr>
          <w:rStyle w:val="0-Char"/>
          <w:rFonts w:hint="cs"/>
          <w:rtl/>
        </w:rPr>
        <w:t>ی</w:t>
      </w:r>
      <w:r w:rsidR="006A7E2C" w:rsidRPr="00992158">
        <w:rPr>
          <w:rStyle w:val="0-Char"/>
          <w:rFonts w:hint="cs"/>
          <w:rtl/>
        </w:rPr>
        <w:t xml:space="preserve"> ع</w:t>
      </w:r>
      <w:r w:rsidR="00760FBC">
        <w:rPr>
          <w:rStyle w:val="0-Char"/>
          <w:rFonts w:hint="cs"/>
          <w:rtl/>
        </w:rPr>
        <w:t>ی</w:t>
      </w:r>
      <w:r w:rsidR="006A7E2C" w:rsidRPr="00992158">
        <w:rPr>
          <w:rStyle w:val="0-Char"/>
          <w:rFonts w:hint="cs"/>
          <w:rtl/>
        </w:rPr>
        <w:t>د م</w:t>
      </w:r>
      <w:r w:rsidR="00760FBC">
        <w:rPr>
          <w:rStyle w:val="0-Char"/>
          <w:rFonts w:hint="cs"/>
          <w:rtl/>
        </w:rPr>
        <w:t>ی</w:t>
      </w:r>
      <w:r w:rsidR="006A7E2C" w:rsidRPr="00992158">
        <w:rPr>
          <w:rStyle w:val="0-Char"/>
          <w:rFonts w:hint="cs"/>
          <w:rtl/>
        </w:rPr>
        <w:t>‌خوانند جناب نجم</w:t>
      </w:r>
      <w:r w:rsidR="00760FBC">
        <w:rPr>
          <w:rStyle w:val="0-Char"/>
          <w:rFonts w:hint="cs"/>
          <w:rtl/>
        </w:rPr>
        <w:t>ی</w:t>
      </w:r>
      <w:r w:rsidR="006A7E2C" w:rsidRPr="00992158">
        <w:rPr>
          <w:rStyle w:val="0-Char"/>
          <w:rFonts w:hint="cs"/>
          <w:rtl/>
        </w:rPr>
        <w:t xml:space="preserve"> آن را به اسم آوازه خوان</w:t>
      </w:r>
      <w:r w:rsidR="00760FBC">
        <w:rPr>
          <w:rStyle w:val="0-Char"/>
          <w:rFonts w:hint="cs"/>
          <w:rtl/>
        </w:rPr>
        <w:t>ی</w:t>
      </w:r>
      <w:r w:rsidR="006A7E2C" w:rsidRPr="00992158">
        <w:rPr>
          <w:rStyle w:val="0-Char"/>
          <w:rFonts w:hint="cs"/>
          <w:rtl/>
        </w:rPr>
        <w:t xml:space="preserve"> و موس</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 xml:space="preserve"> در خان</w:t>
      </w:r>
      <w:r w:rsidRPr="00992158">
        <w:rPr>
          <w:rStyle w:val="0-Char"/>
          <w:rFonts w:hint="cs"/>
          <w:rtl/>
        </w:rPr>
        <w:t>ه</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تعب</w:t>
      </w:r>
      <w:r w:rsidR="00760FBC">
        <w:rPr>
          <w:rStyle w:val="0-Char"/>
          <w:rFonts w:hint="cs"/>
          <w:rtl/>
        </w:rPr>
        <w:t>ی</w:t>
      </w:r>
      <w:r w:rsidR="006A7E2C" w:rsidRPr="00992158">
        <w:rPr>
          <w:rStyle w:val="0-Char"/>
          <w:rFonts w:hint="cs"/>
          <w:rtl/>
        </w:rPr>
        <w:t>ر م</w:t>
      </w:r>
      <w:r w:rsidR="00760FBC">
        <w:rPr>
          <w:rStyle w:val="0-Char"/>
          <w:rFonts w:hint="cs"/>
          <w:rtl/>
        </w:rPr>
        <w:t>ی</w:t>
      </w:r>
      <w:r w:rsidR="006A7E2C" w:rsidRPr="00992158">
        <w:rPr>
          <w:rStyle w:val="0-Char"/>
          <w:rFonts w:hint="cs"/>
          <w:rtl/>
        </w:rPr>
        <w:t>‌کند در حال</w:t>
      </w:r>
      <w:r w:rsidR="00760FBC">
        <w:rPr>
          <w:rStyle w:val="0-Char"/>
          <w:rFonts w:hint="cs"/>
          <w:rtl/>
        </w:rPr>
        <w:t>ی</w:t>
      </w:r>
      <w:r w:rsidR="006A7E2C" w:rsidRPr="00992158">
        <w:rPr>
          <w:rStyle w:val="0-Char"/>
          <w:rFonts w:hint="cs"/>
          <w:rtl/>
        </w:rPr>
        <w:t xml:space="preserve"> که آن دو دختر خواندن بلد نبودند، و خود نجم</w:t>
      </w:r>
      <w:r w:rsidR="00760FBC">
        <w:rPr>
          <w:rStyle w:val="0-Char"/>
          <w:rFonts w:hint="cs"/>
          <w:rtl/>
        </w:rPr>
        <w:t>ی</w:t>
      </w:r>
      <w:r w:rsidR="006A7E2C" w:rsidRPr="00992158">
        <w:rPr>
          <w:rStyle w:val="0-Char"/>
          <w:rFonts w:hint="cs"/>
          <w:rtl/>
        </w:rPr>
        <w:t xml:space="preserve"> عبارت عرب</w:t>
      </w:r>
      <w:r w:rsidR="00760FBC">
        <w:rPr>
          <w:rStyle w:val="0-Char"/>
          <w:rFonts w:hint="cs"/>
          <w:rtl/>
        </w:rPr>
        <w:t>ی</w:t>
      </w:r>
      <w:r w:rsidR="006A7E2C" w:rsidRPr="00992158">
        <w:rPr>
          <w:rStyle w:val="0-Char"/>
          <w:rFonts w:hint="cs"/>
          <w:rtl/>
        </w:rPr>
        <w:t xml:space="preserve"> را ترجمه کرده 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آهنگ را با آواز م</w:t>
      </w:r>
      <w:r w:rsidR="00760FBC">
        <w:rPr>
          <w:rStyle w:val="0-Char"/>
          <w:rFonts w:hint="cs"/>
          <w:rtl/>
        </w:rPr>
        <w:t>ی</w:t>
      </w:r>
      <w:r w:rsidR="006A7E2C" w:rsidRPr="00992158">
        <w:rPr>
          <w:rStyle w:val="0-Char"/>
          <w:rFonts w:hint="cs"/>
          <w:rtl/>
        </w:rPr>
        <w:t>‌خواندند ول</w:t>
      </w:r>
      <w:r w:rsidR="00760FBC">
        <w:rPr>
          <w:rStyle w:val="0-Char"/>
          <w:rFonts w:hint="cs"/>
          <w:rtl/>
        </w:rPr>
        <w:t>ی</w:t>
      </w:r>
      <w:r w:rsidR="006A7E2C" w:rsidRPr="00992158">
        <w:rPr>
          <w:rStyle w:val="0-Char"/>
          <w:rFonts w:hint="cs"/>
          <w:rtl/>
        </w:rPr>
        <w:t xml:space="preserve"> آنان خواننده نبودند بلکه دختران خردسال</w:t>
      </w:r>
      <w:r w:rsidR="00760FBC">
        <w:rPr>
          <w:rStyle w:val="0-Char"/>
          <w:rFonts w:hint="cs"/>
          <w:rtl/>
        </w:rPr>
        <w:t>ی</w:t>
      </w:r>
      <w:r w:rsidR="006A7E2C" w:rsidRPr="00992158">
        <w:rPr>
          <w:rStyle w:val="0-Char"/>
          <w:rFonts w:hint="cs"/>
          <w:rtl/>
        </w:rPr>
        <w:t xml:space="preserve"> بوده‌اند که با عروسک‌ها باز</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‌کردند و همچنان حبش</w:t>
      </w:r>
      <w:r w:rsidR="00760FBC">
        <w:rPr>
          <w:rStyle w:val="0-Char"/>
          <w:rFonts w:hint="cs"/>
          <w:rtl/>
        </w:rPr>
        <w:t>ی</w:t>
      </w:r>
      <w:r w:rsidR="006A7E2C" w:rsidRPr="00992158">
        <w:rPr>
          <w:rStyle w:val="0-Char"/>
          <w:rFonts w:hint="cs"/>
          <w:rtl/>
        </w:rPr>
        <w:t>‌ها با سپر و شمش</w:t>
      </w:r>
      <w:r w:rsidR="00760FBC">
        <w:rPr>
          <w:rStyle w:val="0-Char"/>
          <w:rFonts w:hint="cs"/>
          <w:rtl/>
        </w:rPr>
        <w:t>ی</w:t>
      </w:r>
      <w:r w:rsidR="006A7E2C" w:rsidRPr="00992158">
        <w:rPr>
          <w:rStyle w:val="0-Char"/>
          <w:rFonts w:hint="cs"/>
          <w:rtl/>
        </w:rPr>
        <w:t>ر و ن</w:t>
      </w:r>
      <w:r w:rsidR="00760FBC">
        <w:rPr>
          <w:rStyle w:val="0-Char"/>
          <w:rFonts w:hint="cs"/>
          <w:rtl/>
        </w:rPr>
        <w:t>ی</w:t>
      </w:r>
      <w:r w:rsidR="006A7E2C" w:rsidRPr="00992158">
        <w:rPr>
          <w:rStyle w:val="0-Char"/>
          <w:rFonts w:hint="cs"/>
          <w:rtl/>
        </w:rPr>
        <w:t>زه به صورت ورزش و آموزش جنگ، خود را سرگرم م</w:t>
      </w:r>
      <w:r w:rsidR="00760FBC">
        <w:rPr>
          <w:rStyle w:val="0-Char"/>
          <w:rFonts w:hint="cs"/>
          <w:rtl/>
        </w:rPr>
        <w:t>ی</w:t>
      </w:r>
      <w:r w:rsidR="006A7E2C" w:rsidRPr="00992158">
        <w:rPr>
          <w:rStyle w:val="0-Char"/>
          <w:rFonts w:hint="cs"/>
          <w:rtl/>
        </w:rPr>
        <w:t>‌کردند، جناب نجم</w:t>
      </w:r>
      <w:r w:rsidR="00760FBC">
        <w:rPr>
          <w:rStyle w:val="0-Char"/>
          <w:rFonts w:hint="cs"/>
          <w:rtl/>
        </w:rPr>
        <w:t>ی</w:t>
      </w:r>
      <w:r w:rsidR="006A7E2C" w:rsidRPr="00992158">
        <w:rPr>
          <w:rStyle w:val="0-Char"/>
          <w:rFonts w:hint="cs"/>
          <w:rtl/>
        </w:rPr>
        <w:t xml:space="preserve"> آنها را به نام رقاصه تعب</w:t>
      </w:r>
      <w:r w:rsidR="00760FBC">
        <w:rPr>
          <w:rStyle w:val="0-Char"/>
          <w:rFonts w:hint="cs"/>
          <w:rtl/>
        </w:rPr>
        <w:t>ی</w:t>
      </w:r>
      <w:r w:rsidR="006A7E2C" w:rsidRPr="00992158">
        <w:rPr>
          <w:rStyle w:val="0-Char"/>
          <w:rFonts w:hint="cs"/>
          <w:rtl/>
        </w:rPr>
        <w:t>ر م</w:t>
      </w:r>
      <w:r w:rsidR="00760FBC">
        <w:rPr>
          <w:rStyle w:val="0-Char"/>
          <w:rFonts w:hint="cs"/>
          <w:rtl/>
        </w:rPr>
        <w:t>ی</w:t>
      </w:r>
      <w:r w:rsidR="006A7E2C" w:rsidRPr="00992158">
        <w:rPr>
          <w:rStyle w:val="0-Char"/>
          <w:rFonts w:hint="cs"/>
          <w:rtl/>
        </w:rPr>
        <w:t>‌کند و ام المؤمن</w:t>
      </w:r>
      <w:r w:rsidR="00760FBC">
        <w:rPr>
          <w:rStyle w:val="0-Char"/>
          <w:rFonts w:hint="cs"/>
          <w:rtl/>
        </w:rPr>
        <w:t>ی</w:t>
      </w:r>
      <w:r w:rsidR="006A7E2C" w:rsidRPr="00992158">
        <w:rPr>
          <w:rStyle w:val="0-Char"/>
          <w:rFonts w:hint="cs"/>
          <w:rtl/>
        </w:rPr>
        <w:t>ن را با جملات ب</w:t>
      </w:r>
      <w:r w:rsidR="00760FBC">
        <w:rPr>
          <w:rStyle w:val="0-Char"/>
          <w:rFonts w:hint="cs"/>
          <w:rtl/>
        </w:rPr>
        <w:t>ی</w:t>
      </w:r>
      <w:r w:rsidR="006A7E2C" w:rsidRPr="00992158">
        <w:rPr>
          <w:rStyle w:val="0-Char"/>
          <w:rFonts w:hint="cs"/>
          <w:rtl/>
        </w:rPr>
        <w:t>‌ادبانه و توه</w:t>
      </w:r>
      <w:r w:rsidR="00760FBC">
        <w:rPr>
          <w:rStyle w:val="0-Char"/>
          <w:rFonts w:hint="cs"/>
          <w:rtl/>
        </w:rPr>
        <w:t>ی</w:t>
      </w:r>
      <w:r w:rsidR="006A7E2C" w:rsidRPr="00992158">
        <w:rPr>
          <w:rStyle w:val="0-Char"/>
          <w:rFonts w:hint="cs"/>
          <w:rtl/>
        </w:rPr>
        <w:t>ن‌آم</w:t>
      </w:r>
      <w:r w:rsidR="00760FBC">
        <w:rPr>
          <w:rStyle w:val="0-Char"/>
          <w:rFonts w:hint="cs"/>
          <w:rtl/>
        </w:rPr>
        <w:t>ی</w:t>
      </w:r>
      <w:r w:rsidR="006A7E2C" w:rsidRPr="00992158">
        <w:rPr>
          <w:rStyle w:val="0-Char"/>
          <w:rFonts w:hint="cs"/>
          <w:rtl/>
        </w:rPr>
        <w:t>ز خطاب کرده و به ساحت مقدس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توه</w:t>
      </w:r>
      <w:r w:rsidR="00760FBC">
        <w:rPr>
          <w:rStyle w:val="0-Char"/>
          <w:rFonts w:hint="cs"/>
          <w:rtl/>
        </w:rPr>
        <w:t>ی</w:t>
      </w:r>
      <w:r w:rsidR="006A7E2C" w:rsidRPr="00992158">
        <w:rPr>
          <w:rStyle w:val="0-Char"/>
          <w:rFonts w:hint="cs"/>
          <w:rtl/>
        </w:rPr>
        <w:t>ن م</w:t>
      </w:r>
      <w:r w:rsidR="00760FBC">
        <w:rPr>
          <w:rStyle w:val="0-Char"/>
          <w:rFonts w:hint="cs"/>
          <w:rtl/>
        </w:rPr>
        <w:t>ی</w:t>
      </w:r>
      <w:r w:rsidR="006A7E2C" w:rsidRPr="00992158">
        <w:rPr>
          <w:rStyle w:val="0-Char"/>
          <w:rFonts w:hint="cs"/>
          <w:rtl/>
        </w:rPr>
        <w:t>‌کند 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عائشه از بالا</w:t>
      </w:r>
      <w:r w:rsidR="00760FBC">
        <w:rPr>
          <w:rStyle w:val="0-Char"/>
          <w:rFonts w:hint="cs"/>
          <w:rtl/>
        </w:rPr>
        <w:t>ی</w:t>
      </w:r>
      <w:r w:rsidR="006A7E2C" w:rsidRPr="00992158">
        <w:rPr>
          <w:rStyle w:val="0-Char"/>
          <w:rFonts w:hint="cs"/>
          <w:rtl/>
        </w:rPr>
        <w:t xml:space="preserve"> شانة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به رقاصان حبش</w:t>
      </w:r>
      <w:r w:rsidR="00760FBC">
        <w:rPr>
          <w:rStyle w:val="0-Char"/>
          <w:rFonts w:hint="cs"/>
          <w:rtl/>
        </w:rPr>
        <w:t>ی</w:t>
      </w:r>
      <w:r w:rsidR="006A7E2C" w:rsidRPr="00992158">
        <w:rPr>
          <w:rStyle w:val="0-Char"/>
          <w:rFonts w:hint="cs"/>
          <w:rtl/>
        </w:rPr>
        <w:t xml:space="preserve"> نگاه م</w:t>
      </w:r>
      <w:r w:rsidR="00760FBC">
        <w:rPr>
          <w:rStyle w:val="0-Char"/>
          <w:rFonts w:hint="cs"/>
          <w:rtl/>
        </w:rPr>
        <w:t>ی</w:t>
      </w:r>
      <w:r w:rsidR="006A7E2C" w:rsidRPr="00992158">
        <w:rPr>
          <w:rStyle w:val="0-Char"/>
          <w:rFonts w:hint="cs"/>
          <w:rtl/>
        </w:rPr>
        <w:t>‌کرد. و م</w:t>
      </w:r>
      <w:r w:rsidR="00760FBC">
        <w:rPr>
          <w:rStyle w:val="0-Char"/>
          <w:rFonts w:hint="cs"/>
          <w:rtl/>
        </w:rPr>
        <w:t>ی</w:t>
      </w:r>
      <w:r w:rsidR="006A7E2C" w:rsidRPr="00992158">
        <w:rPr>
          <w:rStyle w:val="0-Char"/>
          <w:rFonts w:hint="eastAsia"/>
          <w:rtl/>
        </w:rPr>
        <w:t>‌</w:t>
      </w:r>
      <w:r w:rsidR="006A7E2C" w:rsidRPr="00992158">
        <w:rPr>
          <w:rStyle w:val="0-Char"/>
          <w:rFonts w:hint="cs"/>
          <w:rtl/>
        </w:rPr>
        <w:t>گو</w:t>
      </w:r>
      <w:r w:rsidR="00760FBC">
        <w:rPr>
          <w:rStyle w:val="0-Char"/>
          <w:rFonts w:hint="cs"/>
          <w:rtl/>
        </w:rPr>
        <w:t>ی</w:t>
      </w:r>
      <w:r w:rsidR="006A7E2C" w:rsidRPr="00992158">
        <w:rPr>
          <w:rStyle w:val="0-Char"/>
          <w:rFonts w:hint="cs"/>
          <w:rtl/>
        </w:rPr>
        <w:t>د: تا چشم همسرش از تماشا</w:t>
      </w:r>
      <w:r w:rsidR="00760FBC">
        <w:rPr>
          <w:rStyle w:val="0-Char"/>
          <w:rFonts w:hint="cs"/>
          <w:rtl/>
        </w:rPr>
        <w:t>ی</w:t>
      </w:r>
      <w:r w:rsidR="006A7E2C" w:rsidRPr="00992158">
        <w:rPr>
          <w:rStyle w:val="0-Char"/>
          <w:rFonts w:hint="cs"/>
          <w:rtl/>
        </w:rPr>
        <w:t xml:space="preserve"> نامحرمان س</w:t>
      </w:r>
      <w:r w:rsidR="00760FBC">
        <w:rPr>
          <w:rStyle w:val="0-Char"/>
          <w:rFonts w:hint="cs"/>
          <w:rtl/>
        </w:rPr>
        <w:t>ی</w:t>
      </w:r>
      <w:r w:rsidR="006A7E2C" w:rsidRPr="00992158">
        <w:rPr>
          <w:rStyle w:val="0-Char"/>
          <w:rFonts w:hint="cs"/>
          <w:rtl/>
        </w:rPr>
        <w:t>ر گردد.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و اگر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توسط کس</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عقد عروس</w:t>
      </w:r>
      <w:r w:rsidR="00760FBC">
        <w:rPr>
          <w:rStyle w:val="0-Char"/>
          <w:rFonts w:hint="cs"/>
          <w:rtl/>
        </w:rPr>
        <w:t>ی</w:t>
      </w:r>
      <w:r w:rsidRPr="00992158">
        <w:rPr>
          <w:rStyle w:val="0-Char"/>
          <w:rFonts w:hint="cs"/>
          <w:rtl/>
        </w:rPr>
        <w:t xml:space="preserve"> دعوت شود آن را با عبارت «رسول خدا در مجالس عروس</w:t>
      </w:r>
      <w:r w:rsidR="00760FBC">
        <w:rPr>
          <w:rStyle w:val="0-Char"/>
          <w:rFonts w:hint="cs"/>
          <w:rtl/>
        </w:rPr>
        <w:t>ی</w:t>
      </w:r>
      <w:r w:rsidRPr="00992158">
        <w:rPr>
          <w:rStyle w:val="0-Char"/>
          <w:rFonts w:hint="cs"/>
          <w:rtl/>
        </w:rPr>
        <w:t xml:space="preserve"> زنانه شرکت م</w:t>
      </w:r>
      <w:r w:rsidR="00760FBC">
        <w:rPr>
          <w:rStyle w:val="0-Char"/>
          <w:rFonts w:hint="cs"/>
          <w:rtl/>
        </w:rPr>
        <w:t>ی</w:t>
      </w:r>
      <w:r w:rsidRPr="00992158">
        <w:rPr>
          <w:rStyle w:val="0-Char"/>
          <w:rFonts w:hint="cs"/>
          <w:rtl/>
        </w:rPr>
        <w:t>‌نمود» تعب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 xml:space="preserve">‌کند و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خوانندگ</w:t>
      </w:r>
      <w:r w:rsidR="00760FBC">
        <w:rPr>
          <w:rStyle w:val="0-Char"/>
          <w:rFonts w:hint="cs"/>
          <w:rtl/>
        </w:rPr>
        <w:t>ی</w:t>
      </w:r>
      <w:r w:rsidRPr="00992158">
        <w:rPr>
          <w:rStyle w:val="0-Char"/>
          <w:rFonts w:hint="cs"/>
          <w:rtl/>
        </w:rPr>
        <w:t xml:space="preserve"> و وسائل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علاقه داشته در حال</w:t>
      </w:r>
      <w:r w:rsidR="00760FBC">
        <w:rPr>
          <w:rStyle w:val="0-Char"/>
          <w:rFonts w:hint="cs"/>
          <w:rtl/>
        </w:rPr>
        <w:t>ی</w:t>
      </w:r>
      <w:r w:rsidRPr="00992158">
        <w:rPr>
          <w:rStyle w:val="0-Char"/>
          <w:rFonts w:hint="cs"/>
          <w:rtl/>
        </w:rPr>
        <w:t xml:space="preserve"> که در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و چن</w:t>
      </w:r>
      <w:r w:rsidR="00760FBC">
        <w:rPr>
          <w:rStyle w:val="0-Char"/>
          <w:rFonts w:hint="cs"/>
          <w:rtl/>
        </w:rPr>
        <w:t>ی</w:t>
      </w:r>
      <w:r w:rsidRPr="00992158">
        <w:rPr>
          <w:rStyle w:val="0-Char"/>
          <w:rFonts w:hint="cs"/>
          <w:rtl/>
        </w:rPr>
        <w:t>ن عنوان باطل و ساختگ</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و ن</w:t>
      </w:r>
      <w:r w:rsidR="00760FBC">
        <w:rPr>
          <w:rStyle w:val="0-Char"/>
          <w:rFonts w:hint="cs"/>
          <w:rtl/>
        </w:rPr>
        <w:t>ی</w:t>
      </w:r>
      <w:r w:rsidRPr="00992158">
        <w:rPr>
          <w:rStyle w:val="0-Char"/>
          <w:rFonts w:hint="cs"/>
          <w:rtl/>
        </w:rPr>
        <w:t>امده. تعصب و بغض و ک</w:t>
      </w:r>
      <w:r w:rsidR="00760FBC">
        <w:rPr>
          <w:rStyle w:val="0-Char"/>
          <w:rFonts w:hint="cs"/>
          <w:rtl/>
        </w:rPr>
        <w:t>ی</w:t>
      </w:r>
      <w:r w:rsidRPr="00992158">
        <w:rPr>
          <w:rStyle w:val="0-Char"/>
          <w:rFonts w:hint="cs"/>
          <w:rtl/>
        </w:rPr>
        <w:t>نه، ب</w:t>
      </w:r>
      <w:r w:rsidR="00760FBC">
        <w:rPr>
          <w:rStyle w:val="0-Char"/>
          <w:rFonts w:hint="cs"/>
          <w:rtl/>
        </w:rPr>
        <w:t>ی</w:t>
      </w:r>
      <w:r w:rsidRPr="00992158">
        <w:rPr>
          <w:rStyle w:val="0-Char"/>
          <w:rFonts w:hint="cs"/>
          <w:rtl/>
        </w:rPr>
        <w:t>نائ</w:t>
      </w:r>
      <w:r w:rsidR="00760FBC">
        <w:rPr>
          <w:rStyle w:val="0-Char"/>
          <w:rFonts w:hint="cs"/>
          <w:rtl/>
        </w:rPr>
        <w:t>ی</w:t>
      </w:r>
      <w:r w:rsidRPr="00992158">
        <w:rPr>
          <w:rStyle w:val="0-Char"/>
          <w:rFonts w:hint="cs"/>
          <w:rtl/>
        </w:rPr>
        <w:t xml:space="preserve"> و بص</w:t>
      </w:r>
      <w:r w:rsidR="00760FBC">
        <w:rPr>
          <w:rStyle w:val="0-Char"/>
          <w:rFonts w:hint="cs"/>
          <w:rtl/>
        </w:rPr>
        <w:t>ی</w:t>
      </w:r>
      <w:r w:rsidRPr="00992158">
        <w:rPr>
          <w:rStyle w:val="0-Char"/>
          <w:rFonts w:hint="cs"/>
          <w:rtl/>
        </w:rPr>
        <w:t>رت عقل و فهم را از ب</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‌برد و باعث م</w:t>
      </w:r>
      <w:r w:rsidR="00760FBC">
        <w:rPr>
          <w:rStyle w:val="0-Char"/>
          <w:rFonts w:hint="cs"/>
          <w:rtl/>
        </w:rPr>
        <w:t>ی</w:t>
      </w:r>
      <w:r w:rsidRPr="00992158">
        <w:rPr>
          <w:rStyle w:val="0-Char"/>
          <w:rFonts w:hint="cs"/>
          <w:rtl/>
        </w:rPr>
        <w:t>‌شود که خواندن دختران کم‌سن و دائره زدن آنها را با صدا</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 xml:space="preserve"> و قبل از اسلام به عنوان خواندن دختران خواننده و از جمله غنا و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محرم حساب م</w:t>
      </w:r>
      <w:r w:rsidR="00760FBC">
        <w:rPr>
          <w:rStyle w:val="0-Char"/>
          <w:rFonts w:hint="cs"/>
          <w:rtl/>
        </w:rPr>
        <w:t>ی</w:t>
      </w:r>
      <w:r w:rsidRPr="00992158">
        <w:rPr>
          <w:rStyle w:val="0-Char"/>
          <w:rFonts w:hint="cs"/>
          <w:rtl/>
        </w:rPr>
        <w:t>‌کند و برا</w:t>
      </w:r>
      <w:r w:rsidR="00760FBC">
        <w:rPr>
          <w:rStyle w:val="0-Char"/>
          <w:rFonts w:hint="cs"/>
          <w:rtl/>
        </w:rPr>
        <w:t>ی</w:t>
      </w:r>
      <w:r w:rsidRPr="00992158">
        <w:rPr>
          <w:rStyle w:val="0-Char"/>
          <w:rFonts w:hint="cs"/>
          <w:rtl/>
        </w:rPr>
        <w:t xml:space="preserve"> حرمت آن از آ</w:t>
      </w:r>
      <w:r w:rsidR="00760FBC">
        <w:rPr>
          <w:rStyle w:val="0-Char"/>
          <w:rFonts w:hint="cs"/>
          <w:rtl/>
        </w:rPr>
        <w:t>ی</w:t>
      </w:r>
      <w:r w:rsidRPr="00992158">
        <w:rPr>
          <w:rStyle w:val="0-Char"/>
          <w:rFonts w:hint="cs"/>
          <w:rtl/>
        </w:rPr>
        <w:t>ه(6) سور</w:t>
      </w:r>
      <w:r w:rsidR="00764B6A" w:rsidRPr="00992158">
        <w:rPr>
          <w:rStyle w:val="0-Char"/>
          <w:rFonts w:hint="cs"/>
          <w:rtl/>
        </w:rPr>
        <w:t>ه</w:t>
      </w:r>
      <w:r w:rsidRPr="00992158">
        <w:rPr>
          <w:rStyle w:val="0-Char"/>
          <w:rFonts w:hint="cs"/>
          <w:rtl/>
        </w:rPr>
        <w:t xml:space="preserve"> لقمان دل</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 xml:space="preserve">رد و </w:t>
      </w:r>
      <w:r w:rsidR="00760FBC">
        <w:rPr>
          <w:rStyle w:val="0-Char"/>
          <w:rFonts w:hint="cs"/>
          <w:rtl/>
        </w:rPr>
        <w:t>ی</w:t>
      </w:r>
      <w:r w:rsidRPr="00992158">
        <w:rPr>
          <w:rStyle w:val="0-Char"/>
          <w:rFonts w:hint="cs"/>
          <w:rtl/>
        </w:rPr>
        <w:t>ا از آ</w:t>
      </w:r>
      <w:r w:rsidR="00760FBC">
        <w:rPr>
          <w:rStyle w:val="0-Char"/>
          <w:rFonts w:hint="cs"/>
          <w:rtl/>
        </w:rPr>
        <w:t>ی</w:t>
      </w:r>
      <w:r w:rsidRPr="00992158">
        <w:rPr>
          <w:rStyle w:val="0-Char"/>
          <w:rFonts w:hint="cs"/>
          <w:rtl/>
        </w:rPr>
        <w:t>ه 64 سور</w:t>
      </w:r>
      <w:r w:rsidR="00764B6A" w:rsidRPr="00992158">
        <w:rPr>
          <w:rStyle w:val="0-Char"/>
          <w:rFonts w:hint="cs"/>
          <w:rtl/>
        </w:rPr>
        <w:t>ه</w:t>
      </w:r>
      <w:r w:rsidRPr="00992158">
        <w:rPr>
          <w:rStyle w:val="0-Char"/>
          <w:rFonts w:hint="cs"/>
          <w:rtl/>
        </w:rPr>
        <w:t xml:space="preserve"> اسراء و </w:t>
      </w:r>
      <w:r w:rsidR="00760FBC">
        <w:rPr>
          <w:rStyle w:val="0-Char"/>
          <w:rFonts w:hint="cs"/>
          <w:rtl/>
        </w:rPr>
        <w:t>ی</w:t>
      </w:r>
      <w:r w:rsidRPr="00992158">
        <w:rPr>
          <w:rStyle w:val="0-Char"/>
          <w:rFonts w:hint="cs"/>
          <w:rtl/>
        </w:rPr>
        <w:t>ا از روا</w:t>
      </w:r>
      <w:r w:rsidR="00760FBC">
        <w:rPr>
          <w:rStyle w:val="0-Char"/>
          <w:rFonts w:hint="cs"/>
          <w:rtl/>
        </w:rPr>
        <w:t>ی</w:t>
      </w:r>
      <w:r w:rsidRPr="00992158">
        <w:rPr>
          <w:rStyle w:val="0-Char"/>
          <w:rFonts w:hint="cs"/>
          <w:rtl/>
        </w:rPr>
        <w:t>ات مرفوع و اقوال صحابه که برا</w:t>
      </w:r>
      <w:r w:rsidR="00760FBC">
        <w:rPr>
          <w:rStyle w:val="0-Char"/>
          <w:rFonts w:hint="cs"/>
          <w:rtl/>
        </w:rPr>
        <w:t>ی</w:t>
      </w:r>
      <w:r w:rsidRPr="00992158">
        <w:rPr>
          <w:rStyle w:val="0-Char"/>
          <w:rFonts w:hint="cs"/>
          <w:rtl/>
        </w:rPr>
        <w:t xml:space="preserve"> حرمت غناء محرک الشهوت مطالب</w:t>
      </w:r>
      <w:r w:rsidR="00760FBC">
        <w:rPr>
          <w:rStyle w:val="0-Char"/>
          <w:rFonts w:hint="cs"/>
          <w:rtl/>
        </w:rPr>
        <w:t>ی</w:t>
      </w:r>
      <w:r w:rsidRPr="00992158">
        <w:rPr>
          <w:rStyle w:val="0-Char"/>
          <w:rFonts w:hint="cs"/>
          <w:rtl/>
        </w:rPr>
        <w:t xml:space="preserve"> گفته‌اند، دل</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ا</w:t>
      </w:r>
      <w:r w:rsidR="00760FBC">
        <w:rPr>
          <w:rStyle w:val="0-Char"/>
          <w:rFonts w:hint="cs"/>
          <w:rtl/>
        </w:rPr>
        <w:t>ی</w:t>
      </w:r>
      <w:r w:rsidRPr="00992158">
        <w:rPr>
          <w:rStyle w:val="0-Char"/>
          <w:rFonts w:hint="cs"/>
          <w:rtl/>
        </w:rPr>
        <w:t>ن استدلال از عالم فهم</w:t>
      </w:r>
      <w:r w:rsidR="00760FBC">
        <w:rPr>
          <w:rStyle w:val="0-Char"/>
          <w:rFonts w:hint="cs"/>
          <w:rtl/>
        </w:rPr>
        <w:t>ی</w:t>
      </w:r>
      <w:r w:rsidRPr="00992158">
        <w:rPr>
          <w:rStyle w:val="0-Char"/>
          <w:rFonts w:hint="cs"/>
          <w:rtl/>
        </w:rPr>
        <w:t>ده بع</w:t>
      </w:r>
      <w:r w:rsidR="00760FBC">
        <w:rPr>
          <w:rStyle w:val="0-Char"/>
          <w:rFonts w:hint="cs"/>
          <w:rtl/>
        </w:rPr>
        <w:t>ی</w:t>
      </w:r>
      <w:r w:rsidRPr="00992158">
        <w:rPr>
          <w:rStyle w:val="0-Char"/>
          <w:rFonts w:hint="cs"/>
          <w:rtl/>
        </w:rPr>
        <w:t>د است و اهل سنت بر حرمت غناء خلاف اسلام و محرک الشهوت و استعمال آلات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و خود موس</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 xml:space="preserve"> متفق‌اند. البته مساجد محل عبادت است و آموزش جنگ</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جهاد ف</w:t>
      </w:r>
      <w:r w:rsidR="00760FBC">
        <w:rPr>
          <w:rStyle w:val="0-Char"/>
          <w:rFonts w:hint="cs"/>
          <w:rtl/>
        </w:rPr>
        <w:t>ی</w:t>
      </w:r>
      <w:r w:rsidRPr="00992158">
        <w:rPr>
          <w:rStyle w:val="0-Char"/>
          <w:rFonts w:hint="cs"/>
          <w:rtl/>
        </w:rPr>
        <w:t xml:space="preserve"> سب</w:t>
      </w:r>
      <w:r w:rsidR="00760FBC">
        <w:rPr>
          <w:rStyle w:val="0-Char"/>
          <w:rFonts w:hint="cs"/>
          <w:rtl/>
        </w:rPr>
        <w:t>ی</w:t>
      </w:r>
      <w:r w:rsidRPr="00992158">
        <w:rPr>
          <w:rStyle w:val="0-Char"/>
          <w:rFonts w:hint="cs"/>
          <w:rtl/>
        </w:rPr>
        <w:t>ل الله افضل‌تر</w:t>
      </w:r>
      <w:r w:rsidR="00760FBC">
        <w:rPr>
          <w:rStyle w:val="0-Char"/>
          <w:rFonts w:hint="cs"/>
          <w:rtl/>
        </w:rPr>
        <w:t>ی</w:t>
      </w:r>
      <w:r w:rsidRPr="00992158">
        <w:rPr>
          <w:rStyle w:val="0-Char"/>
          <w:rFonts w:hint="cs"/>
          <w:rtl/>
        </w:rPr>
        <w:t>ن عبادت حساب م</w:t>
      </w:r>
      <w:r w:rsidR="00760FBC">
        <w:rPr>
          <w:rStyle w:val="0-Char"/>
          <w:rFonts w:hint="cs"/>
          <w:rtl/>
        </w:rPr>
        <w:t>ی</w:t>
      </w:r>
      <w:r w:rsidRPr="00992158">
        <w:rPr>
          <w:rStyle w:val="0-Char"/>
          <w:rFonts w:hint="cs"/>
          <w:rtl/>
        </w:rPr>
        <w:t>‌شود و ا</w:t>
      </w:r>
      <w:r w:rsidR="00760FBC">
        <w:rPr>
          <w:rStyle w:val="0-Char"/>
          <w:rFonts w:hint="cs"/>
          <w:rtl/>
        </w:rPr>
        <w:t>ی</w:t>
      </w:r>
      <w:r w:rsidRPr="00992158">
        <w:rPr>
          <w:rStyle w:val="0-Char"/>
          <w:rFonts w:hint="cs"/>
          <w:rtl/>
        </w:rPr>
        <w:t>ن عمل را نبا</w:t>
      </w:r>
      <w:r w:rsidR="00760FBC">
        <w:rPr>
          <w:rStyle w:val="0-Char"/>
          <w:rFonts w:hint="cs"/>
          <w:rtl/>
        </w:rPr>
        <w:t>ی</w:t>
      </w:r>
      <w:r w:rsidRPr="00992158">
        <w:rPr>
          <w:rStyle w:val="0-Char"/>
          <w:rFonts w:hint="cs"/>
          <w:rtl/>
        </w:rPr>
        <w:t>د با دخول اطفال و مجان</w:t>
      </w:r>
      <w:r w:rsidR="00760FBC">
        <w:rPr>
          <w:rStyle w:val="0-Char"/>
          <w:rFonts w:hint="cs"/>
          <w:rtl/>
        </w:rPr>
        <w:t>ی</w:t>
      </w:r>
      <w:r w:rsidRPr="00992158">
        <w:rPr>
          <w:rStyle w:val="0-Char"/>
          <w:rFonts w:hint="cs"/>
          <w:rtl/>
        </w:rPr>
        <w:t>ن (د</w:t>
      </w:r>
      <w:r w:rsidR="00760FBC">
        <w:rPr>
          <w:rStyle w:val="0-Char"/>
          <w:rFonts w:hint="cs"/>
          <w:rtl/>
        </w:rPr>
        <w:t>ی</w:t>
      </w:r>
      <w:r w:rsidRPr="00992158">
        <w:rPr>
          <w:rStyle w:val="0-Char"/>
          <w:rFonts w:hint="cs"/>
          <w:rtl/>
        </w:rPr>
        <w:t>وانه) و طالبان اش</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گم شده مقا</w:t>
      </w:r>
      <w:r w:rsidR="00760FBC">
        <w:rPr>
          <w:rStyle w:val="0-Char"/>
          <w:rFonts w:hint="cs"/>
          <w:rtl/>
        </w:rPr>
        <w:t>ی</w:t>
      </w:r>
      <w:r w:rsidRPr="00992158">
        <w:rPr>
          <w:rStyle w:val="0-Char"/>
          <w:rFonts w:hint="cs"/>
          <w:rtl/>
        </w:rPr>
        <w:t>سه نمود اما نگاه کردن زن به مردان نامحرم با ن</w:t>
      </w:r>
      <w:r w:rsidR="00760FBC">
        <w:rPr>
          <w:rStyle w:val="0-Char"/>
          <w:rFonts w:hint="cs"/>
          <w:rtl/>
        </w:rPr>
        <w:t>ی</w:t>
      </w:r>
      <w:r w:rsidRPr="00992158">
        <w:rPr>
          <w:rStyle w:val="0-Char"/>
          <w:rFonts w:hint="cs"/>
          <w:rtl/>
        </w:rPr>
        <w:t>ت بد درست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را زن‌ها برا</w:t>
      </w:r>
      <w:r w:rsidR="00760FBC">
        <w:rPr>
          <w:rStyle w:val="0-Char"/>
          <w:rFonts w:hint="cs"/>
          <w:rtl/>
        </w:rPr>
        <w:t>ی</w:t>
      </w:r>
      <w:r w:rsidRPr="00992158">
        <w:rPr>
          <w:rStyle w:val="0-Char"/>
          <w:rFonts w:hint="cs"/>
          <w:rtl/>
        </w:rPr>
        <w:t xml:space="preserve"> نماز جماعت و نماز ع</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‌آمدند و مردان را 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دند همچنان که در اداء مراسم حج زن مردان نامحرم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نند. اما حد</w:t>
      </w:r>
      <w:r w:rsidR="00760FBC">
        <w:rPr>
          <w:rStyle w:val="0-Char"/>
          <w:rFonts w:hint="cs"/>
          <w:rtl/>
        </w:rPr>
        <w:t>ی</w:t>
      </w:r>
      <w:r w:rsidRPr="00992158">
        <w:rPr>
          <w:rStyle w:val="0-Char"/>
          <w:rFonts w:hint="cs"/>
          <w:rtl/>
        </w:rPr>
        <w:t>ث ام سلمه و م</w:t>
      </w:r>
      <w:r w:rsidR="00760FBC">
        <w:rPr>
          <w:rStyle w:val="0-Char"/>
          <w:rFonts w:hint="cs"/>
          <w:rtl/>
        </w:rPr>
        <w:t>ی</w:t>
      </w:r>
      <w:r w:rsidRPr="00992158">
        <w:rPr>
          <w:rStyle w:val="0-Char"/>
          <w:rFonts w:hint="cs"/>
          <w:rtl/>
        </w:rPr>
        <w:t>مونه که برا</w:t>
      </w:r>
      <w:r w:rsidR="00760FBC">
        <w:rPr>
          <w:rStyle w:val="0-Char"/>
          <w:rFonts w:hint="cs"/>
          <w:rtl/>
        </w:rPr>
        <w:t>ی</w:t>
      </w:r>
      <w:r w:rsidRPr="00992158">
        <w:rPr>
          <w:rStyle w:val="0-Char"/>
          <w:rFonts w:hint="cs"/>
          <w:rtl/>
        </w:rPr>
        <w:t xml:space="preserve"> ابن ام مکتوم حجاب رعا</w:t>
      </w:r>
      <w:r w:rsidR="00760FBC">
        <w:rPr>
          <w:rStyle w:val="0-Char"/>
          <w:rFonts w:hint="cs"/>
          <w:rtl/>
        </w:rPr>
        <w:t>ی</w:t>
      </w:r>
      <w:r w:rsidRPr="00992158">
        <w:rPr>
          <w:rStyle w:val="0-Char"/>
          <w:rFonts w:hint="cs"/>
          <w:rtl/>
        </w:rPr>
        <w:t>ت بکنند در صحت و سقم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اختلاف است و در صورت صحت، بر ورع و تقو</w:t>
      </w:r>
      <w:r w:rsidR="00760FBC">
        <w:rPr>
          <w:rStyle w:val="0-Char"/>
          <w:rFonts w:hint="cs"/>
          <w:rtl/>
        </w:rPr>
        <w:t>ی</w:t>
      </w:r>
      <w:r w:rsidRPr="00992158">
        <w:rPr>
          <w:rStyle w:val="0-Char"/>
          <w:rFonts w:hint="cs"/>
          <w:rtl/>
        </w:rPr>
        <w:t xml:space="preserve"> حمل م</w:t>
      </w:r>
      <w:r w:rsidR="00760FBC">
        <w:rPr>
          <w:rStyle w:val="0-Char"/>
          <w:rFonts w:hint="cs"/>
          <w:rtl/>
        </w:rPr>
        <w:t>ی</w:t>
      </w:r>
      <w:r w:rsidRPr="00992158">
        <w:rPr>
          <w:rStyle w:val="0-Char"/>
          <w:rFonts w:hint="cs"/>
          <w:rtl/>
        </w:rPr>
        <w:t>‌شود و مسئله برادر شوهر و تحر</w:t>
      </w:r>
      <w:r w:rsidR="00760FBC">
        <w:rPr>
          <w:rStyle w:val="0-Char"/>
          <w:rFonts w:hint="cs"/>
          <w:rtl/>
        </w:rPr>
        <w:t>ی</w:t>
      </w:r>
      <w:r w:rsidRPr="00992158">
        <w:rPr>
          <w:rStyle w:val="0-Char"/>
          <w:rFonts w:hint="cs"/>
          <w:rtl/>
        </w:rPr>
        <w:t>م خلوت با زن نامحرم مسئله جدائ</w:t>
      </w:r>
      <w:r w:rsidR="00760FBC">
        <w:rPr>
          <w:rStyle w:val="0-Char"/>
          <w:rFonts w:hint="cs"/>
          <w:rtl/>
        </w:rPr>
        <w:t>ی</w:t>
      </w:r>
      <w:r w:rsidRPr="00992158">
        <w:rPr>
          <w:rStyle w:val="0-Char"/>
          <w:rFonts w:hint="eastAsia"/>
          <w:rtl/>
        </w:rPr>
        <w:t>‌</w:t>
      </w:r>
      <w:r w:rsidRPr="00992158">
        <w:rPr>
          <w:rStyle w:val="0-Char"/>
          <w:rFonts w:hint="cs"/>
          <w:rtl/>
        </w:rPr>
        <w:t>ست و با حد</w:t>
      </w:r>
      <w:r w:rsidR="00760FBC">
        <w:rPr>
          <w:rStyle w:val="0-Char"/>
          <w:rFonts w:hint="cs"/>
          <w:rtl/>
        </w:rPr>
        <w:t>ی</w:t>
      </w:r>
      <w:r w:rsidRPr="00992158">
        <w:rPr>
          <w:rStyle w:val="0-Char"/>
          <w:rFonts w:hint="cs"/>
          <w:rtl/>
        </w:rPr>
        <w:t>ث نگاه کردن حبش</w:t>
      </w:r>
      <w:r w:rsidR="00760FBC">
        <w:rPr>
          <w:rStyle w:val="0-Char"/>
          <w:rFonts w:hint="cs"/>
          <w:rtl/>
        </w:rPr>
        <w:t>ی</w:t>
      </w:r>
      <w:r w:rsidRPr="00992158">
        <w:rPr>
          <w:rStyle w:val="0-Char"/>
          <w:rFonts w:hint="cs"/>
          <w:rtl/>
        </w:rPr>
        <w:t>ها فرق دارد و ق</w:t>
      </w:r>
      <w:r w:rsidR="00760FBC">
        <w:rPr>
          <w:rStyle w:val="0-Char"/>
          <w:rFonts w:hint="cs"/>
          <w:rtl/>
        </w:rPr>
        <w:t>ی</w:t>
      </w:r>
      <w:r w:rsidRPr="00992158">
        <w:rPr>
          <w:rStyle w:val="0-Char"/>
          <w:rFonts w:hint="cs"/>
          <w:rtl/>
        </w:rPr>
        <w:t>اس آن با ا</w:t>
      </w:r>
      <w:r w:rsidR="00760FBC">
        <w:rPr>
          <w:rStyle w:val="0-Char"/>
          <w:rFonts w:hint="cs"/>
          <w:rtl/>
        </w:rPr>
        <w:t>ی</w:t>
      </w:r>
      <w:r w:rsidRPr="00992158">
        <w:rPr>
          <w:rStyle w:val="0-Char"/>
          <w:rFonts w:hint="cs"/>
          <w:rtl/>
        </w:rPr>
        <w:t>ن ق</w:t>
      </w:r>
      <w:r w:rsidR="00760FBC">
        <w:rPr>
          <w:rStyle w:val="0-Char"/>
          <w:rFonts w:hint="cs"/>
          <w:rtl/>
        </w:rPr>
        <w:t>ی</w:t>
      </w:r>
      <w:r w:rsidRPr="00992158">
        <w:rPr>
          <w:rStyle w:val="0-Char"/>
          <w:rFonts w:hint="cs"/>
          <w:rtl/>
        </w:rPr>
        <w:t>اس باطل</w:t>
      </w:r>
      <w:r w:rsidR="00760FBC">
        <w:rPr>
          <w:rStyle w:val="0-Char"/>
          <w:rFonts w:hint="cs"/>
          <w:rtl/>
        </w:rPr>
        <w:t>ی</w:t>
      </w:r>
      <w:r w:rsidRPr="00992158">
        <w:rPr>
          <w:rStyle w:val="0-Char"/>
          <w:rFonts w:hint="cs"/>
          <w:rtl/>
        </w:rPr>
        <w:t xml:space="preserve"> ا‌ست و همچنان نه</w:t>
      </w:r>
      <w:r w:rsidR="00760FBC">
        <w:rPr>
          <w:rStyle w:val="0-Char"/>
          <w:rFonts w:hint="cs"/>
          <w:rtl/>
        </w:rPr>
        <w:t>ی</w:t>
      </w:r>
      <w:r w:rsidRPr="00992158">
        <w:rPr>
          <w:rStyle w:val="0-Char"/>
          <w:rFonts w:hint="cs"/>
          <w:rtl/>
        </w:rPr>
        <w:t xml:space="preserve"> از مجسمه و مجسمه‌ساز</w:t>
      </w:r>
      <w:r w:rsidR="00760FBC">
        <w:rPr>
          <w:rStyle w:val="0-Char"/>
          <w:rFonts w:hint="cs"/>
          <w:rtl/>
        </w:rPr>
        <w:t>ی</w:t>
      </w:r>
      <w:r w:rsidRPr="00992158">
        <w:rPr>
          <w:rStyle w:val="0-Char"/>
          <w:rFonts w:hint="cs"/>
          <w:rtl/>
        </w:rPr>
        <w:t xml:space="preserve"> با عروسک باز</w:t>
      </w:r>
      <w:r w:rsidR="00760FBC">
        <w:rPr>
          <w:rStyle w:val="0-Char"/>
          <w:rFonts w:hint="cs"/>
          <w:rtl/>
        </w:rPr>
        <w:t>ی</w:t>
      </w:r>
      <w:r w:rsidRPr="00992158">
        <w:rPr>
          <w:rStyle w:val="0-Char"/>
          <w:rFonts w:hint="cs"/>
          <w:rtl/>
        </w:rPr>
        <w:t xml:space="preserve"> و باز</w:t>
      </w:r>
      <w:r w:rsidR="00760FBC">
        <w:rPr>
          <w:rStyle w:val="0-Char"/>
          <w:rFonts w:hint="cs"/>
          <w:rtl/>
        </w:rPr>
        <w:t>ی</w:t>
      </w:r>
      <w:r w:rsidRPr="00992158">
        <w:rPr>
          <w:rStyle w:val="0-Char"/>
          <w:rFonts w:hint="cs"/>
          <w:rtl/>
        </w:rPr>
        <w:t xml:space="preserve"> بچه‌ها زم</w:t>
      </w:r>
      <w:r w:rsidR="00760FBC">
        <w:rPr>
          <w:rStyle w:val="0-Char"/>
          <w:rFonts w:hint="cs"/>
          <w:rtl/>
        </w:rPr>
        <w:t>ی</w:t>
      </w:r>
      <w:r w:rsidRPr="00992158">
        <w:rPr>
          <w:rStyle w:val="0-Char"/>
          <w:rFonts w:hint="cs"/>
          <w:rtl/>
        </w:rPr>
        <w:t>ن تا آسمان فاصله دارد. امروزه تمام خانواده‌ها در دن</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اسلام و کفر عروسک دارند و بچه‌ها</w:t>
      </w:r>
      <w:r w:rsidR="00760FBC">
        <w:rPr>
          <w:rStyle w:val="0-Char"/>
          <w:rFonts w:hint="cs"/>
          <w:rtl/>
        </w:rPr>
        <w:t>ی</w:t>
      </w:r>
      <w:r w:rsidRPr="00992158">
        <w:rPr>
          <w:rStyle w:val="0-Char"/>
          <w:rFonts w:hint="cs"/>
          <w:rtl/>
        </w:rPr>
        <w:t xml:space="preserve"> کوچک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‌کنند کس</w:t>
      </w:r>
      <w:r w:rsidR="00760FBC">
        <w:rPr>
          <w:rStyle w:val="0-Char"/>
          <w:rFonts w:hint="cs"/>
          <w:rtl/>
        </w:rPr>
        <w:t>ی</w:t>
      </w:r>
      <w:r w:rsidRPr="00992158">
        <w:rPr>
          <w:rStyle w:val="0-Char"/>
          <w:rFonts w:hint="cs"/>
          <w:rtl/>
        </w:rPr>
        <w:t xml:space="preserve"> نگفته است که ا</w:t>
      </w:r>
      <w:r w:rsidR="00760FBC">
        <w:rPr>
          <w:rStyle w:val="0-Char"/>
          <w:rFonts w:hint="cs"/>
          <w:rtl/>
        </w:rPr>
        <w:t>ی</w:t>
      </w:r>
      <w:r w:rsidRPr="00992158">
        <w:rPr>
          <w:rStyle w:val="0-Char"/>
          <w:rFonts w:hint="cs"/>
          <w:rtl/>
        </w:rPr>
        <w:t>ن حرام است.</w:t>
      </w:r>
    </w:p>
    <w:p w:rsidR="00E35ACA" w:rsidRDefault="00E35ACA" w:rsidP="000E0008">
      <w:pPr>
        <w:pStyle w:val="2-"/>
        <w:rPr>
          <w:rtl/>
        </w:rPr>
      </w:pPr>
      <w:bookmarkStart w:id="88" w:name="_Toc429294860"/>
      <w:r w:rsidRPr="00827EEA">
        <w:rPr>
          <w:rFonts w:hint="cs"/>
          <w:rtl/>
        </w:rPr>
        <w:t>اتهام نجمی</w:t>
      </w:r>
      <w:r w:rsidR="005A0955" w:rsidRPr="00827EEA">
        <w:rPr>
          <w:rFonts w:hint="cs"/>
          <w:rtl/>
        </w:rPr>
        <w:t xml:space="preserve"> به</w:t>
      </w:r>
      <w:r w:rsidRPr="00827EEA">
        <w:rPr>
          <w:rFonts w:hint="cs"/>
          <w:rtl/>
        </w:rPr>
        <w:t xml:space="preserve"> </w:t>
      </w:r>
      <w:r w:rsidR="005A0955" w:rsidRPr="00827EEA">
        <w:rPr>
          <w:rFonts w:hint="cs"/>
          <w:rtl/>
        </w:rPr>
        <w:t xml:space="preserve">اصحاب و </w:t>
      </w:r>
      <w:r w:rsidR="000E0008">
        <w:rPr>
          <w:rFonts w:hint="cs"/>
          <w:rtl/>
        </w:rPr>
        <w:t>أ</w:t>
      </w:r>
      <w:r w:rsidR="005A0955" w:rsidRPr="00827EEA">
        <w:rPr>
          <w:rFonts w:hint="cs"/>
          <w:rtl/>
        </w:rPr>
        <w:t>مهات المومنین به فساد اخلاقی و جعل احادیث</w:t>
      </w:r>
      <w:bookmarkEnd w:id="88"/>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اما قول نجم</w:t>
      </w:r>
      <w:r w:rsidR="00760FBC">
        <w:rPr>
          <w:rStyle w:val="0-Char"/>
          <w:rFonts w:hint="cs"/>
          <w:rtl/>
        </w:rPr>
        <w:t>ی</w:t>
      </w:r>
      <w:r w:rsidRPr="00992158">
        <w:rPr>
          <w:rStyle w:val="0-Char"/>
          <w:rFonts w:hint="cs"/>
          <w:rtl/>
        </w:rPr>
        <w:t xml:space="preserve"> در ص 281: انگ</w:t>
      </w:r>
      <w:r w:rsidR="00760FBC">
        <w:rPr>
          <w:rStyle w:val="0-Char"/>
          <w:rFonts w:hint="cs"/>
          <w:rtl/>
        </w:rPr>
        <w:t>ی</w:t>
      </w:r>
      <w:r w:rsidRPr="00992158">
        <w:rPr>
          <w:rStyle w:val="0-Char"/>
          <w:rFonts w:hint="cs"/>
          <w:rtl/>
        </w:rPr>
        <w:t>زه جعل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و گفته او: فساد اخلاق</w:t>
      </w:r>
      <w:r w:rsidR="00760FBC">
        <w:rPr>
          <w:rStyle w:val="0-Char"/>
          <w:rFonts w:hint="cs"/>
          <w:rtl/>
        </w:rPr>
        <w:t>ی</w:t>
      </w:r>
      <w:r w:rsidRPr="00992158">
        <w:rPr>
          <w:rStyle w:val="0-Char"/>
          <w:rFonts w:hint="cs"/>
          <w:rtl/>
        </w:rPr>
        <w:t xml:space="preserve"> در دستگاه‌ها</w:t>
      </w:r>
      <w:r w:rsidR="00760FBC">
        <w:rPr>
          <w:rStyle w:val="0-Char"/>
          <w:rFonts w:hint="cs"/>
          <w:rtl/>
        </w:rPr>
        <w:t>ی</w:t>
      </w:r>
      <w:r w:rsidRPr="00992158">
        <w:rPr>
          <w:rStyle w:val="0-Char"/>
          <w:rFonts w:hint="cs"/>
          <w:rtl/>
        </w:rPr>
        <w:t xml:space="preserve"> حاکمه و ب</w:t>
      </w:r>
      <w:r w:rsidR="00760FBC">
        <w:rPr>
          <w:rStyle w:val="0-Char"/>
          <w:rFonts w:hint="cs"/>
          <w:rtl/>
        </w:rPr>
        <w:t>ی</w:t>
      </w:r>
      <w:r w:rsidRPr="00992158">
        <w:rPr>
          <w:rStyle w:val="0-Char"/>
          <w:rFonts w:hint="cs"/>
          <w:rtl/>
        </w:rPr>
        <w:t>ان: نمونه‌ها</w:t>
      </w:r>
      <w:r w:rsidR="00760FBC">
        <w:rPr>
          <w:rStyle w:val="0-Char"/>
          <w:rFonts w:hint="cs"/>
          <w:rtl/>
        </w:rPr>
        <w:t>یی</w:t>
      </w:r>
      <w:r w:rsidRPr="00992158">
        <w:rPr>
          <w:rStyle w:val="0-Char"/>
          <w:rFonts w:hint="cs"/>
          <w:rtl/>
        </w:rPr>
        <w:t xml:space="preserve"> از مفاسد اخلاق</w:t>
      </w:r>
      <w:r w:rsidR="00760FBC">
        <w:rPr>
          <w:rStyle w:val="0-Char"/>
          <w:rFonts w:hint="cs"/>
          <w:rtl/>
        </w:rPr>
        <w:t>ی</w:t>
      </w:r>
      <w:r w:rsidRPr="00992158">
        <w:rPr>
          <w:rStyle w:val="0-Char"/>
          <w:rFonts w:hint="cs"/>
          <w:rtl/>
        </w:rPr>
        <w:t xml:space="preserve"> در دستگاه‌ها</w:t>
      </w:r>
      <w:r w:rsidR="00760FBC">
        <w:rPr>
          <w:rStyle w:val="0-Char"/>
          <w:rFonts w:hint="cs"/>
          <w:rtl/>
        </w:rPr>
        <w:t>ی</w:t>
      </w:r>
      <w:r w:rsidRPr="00992158">
        <w:rPr>
          <w:rStyle w:val="0-Char"/>
          <w:rFonts w:hint="cs"/>
          <w:rtl/>
        </w:rPr>
        <w:t xml:space="preserve"> خلافت و استناد به اغان</w:t>
      </w:r>
      <w:r w:rsidR="00760FBC">
        <w:rPr>
          <w:rStyle w:val="0-Char"/>
          <w:rFonts w:hint="cs"/>
          <w:rtl/>
        </w:rPr>
        <w:t>ی</w:t>
      </w:r>
      <w:r w:rsidRPr="00992158">
        <w:rPr>
          <w:rStyle w:val="0-Char"/>
          <w:rFonts w:hint="cs"/>
          <w:rtl/>
        </w:rPr>
        <w:t xml:space="preserve"> ابو الفرج اصفهان</w:t>
      </w:r>
      <w:r w:rsidR="00760FBC">
        <w:rPr>
          <w:rStyle w:val="0-Char"/>
          <w:rFonts w:hint="cs"/>
          <w:rtl/>
        </w:rPr>
        <w:t>ی</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175216">
      <w:pPr>
        <w:pStyle w:val="StyleComplexBLotus12ptJustifiedFirstline05cmCharCharCharCharCharCharChar"/>
        <w:spacing w:line="240" w:lineRule="auto"/>
        <w:rPr>
          <w:rStyle w:val="0-Char"/>
          <w:rtl/>
        </w:rPr>
      </w:pPr>
      <w:r w:rsidRPr="00992158">
        <w:rPr>
          <w:rStyle w:val="0-Char"/>
          <w:rFonts w:hint="cs"/>
          <w:rtl/>
        </w:rPr>
        <w:t>نظر</w:t>
      </w:r>
      <w:r w:rsidR="00760FBC">
        <w:rPr>
          <w:rStyle w:val="0-Char"/>
          <w:rFonts w:hint="cs"/>
          <w:rtl/>
        </w:rPr>
        <w:t>ی</w:t>
      </w:r>
      <w:r w:rsidR="00764B6A" w:rsidRPr="00992158">
        <w:rPr>
          <w:rStyle w:val="0-Char"/>
          <w:rFonts w:hint="cs"/>
          <w:rtl/>
        </w:rPr>
        <w:t>ه</w:t>
      </w:r>
      <w:r w:rsidRPr="00992158">
        <w:rPr>
          <w:rStyle w:val="0-Char"/>
          <w:rFonts w:hint="cs"/>
          <w:rtl/>
        </w:rPr>
        <w:t xml:space="preserve"> او توأم با بغض و عداوت به اصحاب رسول الله</w:t>
      </w:r>
      <w:r w:rsidR="007A4C59" w:rsidRPr="007A4C59">
        <w:rPr>
          <w:rStyle w:val="0-Char"/>
          <w:rFonts w:cs="CTraditional Arabic" w:hint="cs"/>
          <w:rtl/>
        </w:rPr>
        <w:t xml:space="preserve"> ج</w:t>
      </w:r>
      <w:r w:rsidRPr="00992158">
        <w:rPr>
          <w:rStyle w:val="0-Char"/>
          <w:rFonts w:hint="cs"/>
          <w:rtl/>
        </w:rPr>
        <w:t xml:space="preserve"> است و دور از حق</w:t>
      </w:r>
      <w:r w:rsidR="00760FBC">
        <w:rPr>
          <w:rStyle w:val="0-Char"/>
          <w:rFonts w:hint="cs"/>
          <w:rtl/>
        </w:rPr>
        <w:t>ی</w:t>
      </w:r>
      <w:r w:rsidRPr="00992158">
        <w:rPr>
          <w:rStyle w:val="0-Char"/>
          <w:rFonts w:hint="cs"/>
          <w:rtl/>
        </w:rPr>
        <w:t>قت و بحث علم</w:t>
      </w:r>
      <w:r w:rsidR="00760FBC">
        <w:rPr>
          <w:rStyle w:val="0-Char"/>
          <w:rFonts w:hint="cs"/>
          <w:rtl/>
        </w:rPr>
        <w:t>ی</w:t>
      </w:r>
      <w:r w:rsidRPr="00992158">
        <w:rPr>
          <w:rStyle w:val="0-Char"/>
          <w:rFonts w:hint="cs"/>
          <w:rtl/>
        </w:rPr>
        <w:t xml:space="preserve"> است و همان عق</w:t>
      </w:r>
      <w:r w:rsidR="00760FBC">
        <w:rPr>
          <w:rStyle w:val="0-Char"/>
          <w:rFonts w:hint="cs"/>
          <w:rtl/>
        </w:rPr>
        <w:t>ی</w:t>
      </w:r>
      <w:r w:rsidRPr="00992158">
        <w:rPr>
          <w:rStyle w:val="0-Char"/>
          <w:rFonts w:hint="cs"/>
          <w:rtl/>
        </w:rPr>
        <w:t>ده عبدالله بن سبأ بوده و هم</w:t>
      </w:r>
      <w:r w:rsidR="00760FBC">
        <w:rPr>
          <w:rStyle w:val="0-Char"/>
          <w:rFonts w:hint="cs"/>
          <w:rtl/>
        </w:rPr>
        <w:t>ی</w:t>
      </w:r>
      <w:r w:rsidRPr="00992158">
        <w:rPr>
          <w:rStyle w:val="0-Char"/>
          <w:rFonts w:hint="cs"/>
          <w:rtl/>
        </w:rPr>
        <w:t>شه از افترا و تهمت‌ها</w:t>
      </w:r>
      <w:r w:rsidR="00760FBC">
        <w:rPr>
          <w:rStyle w:val="0-Char"/>
          <w:rFonts w:hint="cs"/>
          <w:rtl/>
        </w:rPr>
        <w:t>ی</w:t>
      </w:r>
      <w:r w:rsidRPr="00992158">
        <w:rPr>
          <w:rStyle w:val="0-Char"/>
          <w:rFonts w:hint="cs"/>
          <w:rtl/>
        </w:rPr>
        <w:t xml:space="preserve"> ناروا</w:t>
      </w:r>
      <w:r w:rsidR="00760FBC">
        <w:rPr>
          <w:rStyle w:val="0-Char"/>
          <w:rFonts w:hint="cs"/>
          <w:rtl/>
        </w:rPr>
        <w:t>ی</w:t>
      </w:r>
      <w:r w:rsidRPr="00992158">
        <w:rPr>
          <w:rStyle w:val="0-Char"/>
          <w:rFonts w:hint="cs"/>
          <w:rtl/>
        </w:rPr>
        <w:t xml:space="preserve"> او نسبت به اصحاب رسول الله</w:t>
      </w:r>
      <w:r w:rsidR="007A4C59" w:rsidRPr="007A4C59">
        <w:rPr>
          <w:rStyle w:val="0-Char"/>
          <w:rFonts w:cs="CTraditional Arabic" w:hint="cs"/>
          <w:rtl/>
        </w:rPr>
        <w:t xml:space="preserve"> ج</w:t>
      </w:r>
      <w:r w:rsidRPr="00992158">
        <w:rPr>
          <w:rStyle w:val="0-Char"/>
          <w:rFonts w:hint="cs"/>
          <w:rtl/>
        </w:rPr>
        <w:t xml:space="preserve"> استفاده م</w:t>
      </w:r>
      <w:r w:rsidR="00760FBC">
        <w:rPr>
          <w:rStyle w:val="0-Char"/>
          <w:rFonts w:hint="cs"/>
          <w:rtl/>
        </w:rPr>
        <w:t>ی</w:t>
      </w:r>
      <w:r w:rsidRPr="00992158">
        <w:rPr>
          <w:rStyle w:val="0-Char"/>
          <w:rFonts w:hint="cs"/>
          <w:rtl/>
        </w:rPr>
        <w:t>‌کند و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کار به هم نوعان و هم عق</w:t>
      </w:r>
      <w:r w:rsidR="00760FBC">
        <w:rPr>
          <w:rStyle w:val="0-Char"/>
          <w:rFonts w:hint="cs"/>
          <w:rtl/>
        </w:rPr>
        <w:t>ی</w:t>
      </w:r>
      <w:r w:rsidRPr="00992158">
        <w:rPr>
          <w:rStyle w:val="0-Char"/>
          <w:rFonts w:hint="cs"/>
          <w:rtl/>
        </w:rPr>
        <w:t>ده‌ها</w:t>
      </w:r>
      <w:r w:rsidR="00760FBC">
        <w:rPr>
          <w:rStyle w:val="0-Char"/>
          <w:rFonts w:hint="cs"/>
          <w:rtl/>
        </w:rPr>
        <w:t>ی</w:t>
      </w:r>
      <w:r w:rsidRPr="00992158">
        <w:rPr>
          <w:rStyle w:val="0-Char"/>
          <w:rFonts w:hint="cs"/>
          <w:rtl/>
        </w:rPr>
        <w:t xml:space="preserve"> خود مثل شرح 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و ابو الفرج اصفهان</w:t>
      </w:r>
      <w:r w:rsidR="00760FBC">
        <w:rPr>
          <w:rStyle w:val="0-Char"/>
          <w:rFonts w:hint="cs"/>
          <w:rtl/>
        </w:rPr>
        <w:t>ی</w:t>
      </w:r>
      <w:r w:rsidRPr="00992158">
        <w:rPr>
          <w:rStyle w:val="0-Char"/>
          <w:rFonts w:hint="cs"/>
          <w:rtl/>
        </w:rPr>
        <w:t xml:space="preserve"> و امثالشان استناد م</w:t>
      </w:r>
      <w:r w:rsidR="00760FBC">
        <w:rPr>
          <w:rStyle w:val="0-Char"/>
          <w:rFonts w:hint="cs"/>
          <w:rtl/>
        </w:rPr>
        <w:t>ی</w:t>
      </w:r>
      <w:r w:rsidRPr="00992158">
        <w:rPr>
          <w:rStyle w:val="0-Char"/>
          <w:rFonts w:hint="cs"/>
          <w:rtl/>
        </w:rPr>
        <w:t>‌دهد. جناب نجم</w:t>
      </w:r>
      <w:r w:rsidR="00760FBC">
        <w:rPr>
          <w:rStyle w:val="0-Char"/>
          <w:rFonts w:hint="cs"/>
          <w:rtl/>
        </w:rPr>
        <w:t>ی</w:t>
      </w:r>
      <w:r w:rsidRPr="00992158">
        <w:rPr>
          <w:rStyle w:val="0-Char"/>
          <w:rFonts w:hint="cs"/>
          <w:rtl/>
        </w:rPr>
        <w:t>، شما اگر انسان صادق</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د چرا از کتاب‌ها</w:t>
      </w:r>
      <w:r w:rsidR="00760FBC">
        <w:rPr>
          <w:rStyle w:val="0-Char"/>
          <w:rFonts w:hint="cs"/>
          <w:rtl/>
        </w:rPr>
        <w:t>ی</w:t>
      </w:r>
      <w:r w:rsidRPr="00992158">
        <w:rPr>
          <w:rStyle w:val="0-Char"/>
          <w:rFonts w:hint="cs"/>
          <w:rtl/>
        </w:rPr>
        <w:t xml:space="preserve"> معتبر و با سند صح</w:t>
      </w:r>
      <w:r w:rsidR="00760FBC">
        <w:rPr>
          <w:rStyle w:val="0-Char"/>
          <w:rFonts w:hint="cs"/>
          <w:rtl/>
        </w:rPr>
        <w:t>ی</w:t>
      </w:r>
      <w:r w:rsidRPr="00992158">
        <w:rPr>
          <w:rStyle w:val="0-Char"/>
          <w:rFonts w:hint="cs"/>
          <w:rtl/>
        </w:rPr>
        <w:t>ح نقل نم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و چرا آنچه را که از کتب معتبر م</w:t>
      </w:r>
      <w:r w:rsidR="00760FBC">
        <w:rPr>
          <w:rStyle w:val="0-Char"/>
          <w:rFonts w:hint="cs"/>
          <w:rtl/>
        </w:rPr>
        <w:t>ی</w:t>
      </w:r>
      <w:r w:rsidRPr="00992158">
        <w:rPr>
          <w:rStyle w:val="0-Char"/>
          <w:rFonts w:hint="cs"/>
          <w:rtl/>
        </w:rPr>
        <w:t>‌آور</w:t>
      </w:r>
      <w:r w:rsidR="00760FBC">
        <w:rPr>
          <w:rStyle w:val="0-Char"/>
          <w:rFonts w:hint="cs"/>
          <w:rtl/>
        </w:rPr>
        <w:t>ی</w:t>
      </w:r>
      <w:r w:rsidRPr="00992158">
        <w:rPr>
          <w:rStyle w:val="0-Char"/>
          <w:rFonts w:hint="cs"/>
          <w:rtl/>
        </w:rPr>
        <w:t>د تلب</w:t>
      </w:r>
      <w:r w:rsidR="00760FBC">
        <w:rPr>
          <w:rStyle w:val="0-Char"/>
          <w:rFonts w:hint="cs"/>
          <w:rtl/>
        </w:rPr>
        <w:t>ی</w:t>
      </w:r>
      <w:r w:rsidRPr="00992158">
        <w:rPr>
          <w:rStyle w:val="0-Char"/>
          <w:rFonts w:hint="cs"/>
          <w:rtl/>
        </w:rPr>
        <w:t>س و تحر</w:t>
      </w:r>
      <w:r w:rsidR="00760FBC">
        <w:rPr>
          <w:rStyle w:val="0-Char"/>
          <w:rFonts w:hint="cs"/>
          <w:rtl/>
        </w:rPr>
        <w:t>ی</w:t>
      </w:r>
      <w:r w:rsidRPr="00992158">
        <w:rPr>
          <w:rStyle w:val="0-Char"/>
          <w:rFonts w:hint="cs"/>
          <w:rtl/>
        </w:rPr>
        <w:t>ف و تقط</w:t>
      </w:r>
      <w:r w:rsidR="00760FBC">
        <w:rPr>
          <w:rStyle w:val="0-Char"/>
          <w:rFonts w:hint="cs"/>
          <w:rtl/>
        </w:rPr>
        <w:t>ی</w:t>
      </w:r>
      <w:r w:rsidRPr="00992158">
        <w:rPr>
          <w:rStyle w:val="0-Char"/>
          <w:rFonts w:hint="cs"/>
          <w:rtl/>
        </w:rPr>
        <w:t>ع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چنانچه در فصول گذشته باطن شما برملا گرد</w:t>
      </w:r>
      <w:r w:rsidR="00760FBC">
        <w:rPr>
          <w:rStyle w:val="0-Char"/>
          <w:rFonts w:hint="cs"/>
          <w:rtl/>
        </w:rPr>
        <w:t>ی</w:t>
      </w:r>
      <w:r w:rsidRPr="00992158">
        <w:rPr>
          <w:rStyle w:val="0-Char"/>
          <w:rFonts w:hint="cs"/>
          <w:rtl/>
        </w:rPr>
        <w:t>د. جناب نجم</w:t>
      </w:r>
      <w:r w:rsidR="00760FBC">
        <w:rPr>
          <w:rStyle w:val="0-Char"/>
          <w:rFonts w:hint="cs"/>
          <w:rtl/>
        </w:rPr>
        <w:t>ی</w:t>
      </w:r>
      <w:r w:rsidRPr="00992158">
        <w:rPr>
          <w:rStyle w:val="0-Char"/>
          <w:rFonts w:hint="cs"/>
          <w:rtl/>
        </w:rPr>
        <w:t xml:space="preserve"> در ص 283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از مسند احمد بدون سند نقل کرده که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بعد از غذا شراب خورده است.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ز</w:t>
      </w:r>
      <w:r w:rsidR="00760FBC">
        <w:rPr>
          <w:rStyle w:val="0-Char"/>
          <w:rFonts w:hint="cs"/>
          <w:rtl/>
        </w:rPr>
        <w:t>ی</w:t>
      </w:r>
      <w:r w:rsidRPr="00992158">
        <w:rPr>
          <w:rStyle w:val="0-Char"/>
          <w:rFonts w:hint="cs"/>
          <w:rtl/>
        </w:rPr>
        <w:t>د بن الحباب موجود است (که فرد</w:t>
      </w:r>
      <w:r w:rsidR="00760FBC">
        <w:rPr>
          <w:rStyle w:val="0-Char"/>
          <w:rFonts w:hint="cs"/>
          <w:rtl/>
        </w:rPr>
        <w:t>ی</w:t>
      </w:r>
      <w:r w:rsidRPr="00992158">
        <w:rPr>
          <w:rStyle w:val="0-Char"/>
          <w:rFonts w:hint="cs"/>
          <w:rtl/>
        </w:rPr>
        <w:t xml:space="preserve"> راستگو اما بس</w:t>
      </w:r>
      <w:r w:rsidR="00760FBC">
        <w:rPr>
          <w:rStyle w:val="0-Char"/>
          <w:rFonts w:hint="cs"/>
          <w:rtl/>
        </w:rPr>
        <w:t>ی</w:t>
      </w:r>
      <w:r w:rsidRPr="00992158">
        <w:rPr>
          <w:rStyle w:val="0-Char"/>
          <w:rFonts w:hint="cs"/>
          <w:rtl/>
        </w:rPr>
        <w:t>ار خطاکار است و احاد</w:t>
      </w:r>
      <w:r w:rsidR="00760FBC">
        <w:rPr>
          <w:rStyle w:val="0-Char"/>
          <w:rFonts w:hint="cs"/>
          <w:rtl/>
        </w:rPr>
        <w:t>ی</w:t>
      </w:r>
      <w:r w:rsidRPr="00992158">
        <w:rPr>
          <w:rStyle w:val="0-Char"/>
          <w:rFonts w:hint="cs"/>
          <w:rtl/>
        </w:rPr>
        <w:t>ث غر</w:t>
      </w:r>
      <w:r w:rsidR="00760FBC">
        <w:rPr>
          <w:rStyle w:val="0-Char"/>
          <w:rFonts w:hint="cs"/>
          <w:rtl/>
        </w:rPr>
        <w:t>ی</w:t>
      </w:r>
      <w:r w:rsidRPr="00992158">
        <w:rPr>
          <w:rStyle w:val="0-Char"/>
          <w:rFonts w:hint="cs"/>
          <w:rtl/>
        </w:rPr>
        <w:t>ب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w:t>
      </w:r>
      <w:r w:rsidR="00175216">
        <w:rPr>
          <w:rStyle w:val="0-Char"/>
          <w:rFonts w:hint="cs"/>
          <w:rtl/>
        </w:rPr>
        <w:t>)</w:t>
      </w:r>
      <w:r w:rsidRPr="00B44CDE">
        <w:rPr>
          <w:rStyle w:val="0-Char"/>
          <w:vertAlign w:val="superscript"/>
          <w:rtl/>
        </w:rPr>
        <w:footnoteReference w:id="542"/>
      </w:r>
      <w:r w:rsidR="00175216">
        <w:rPr>
          <w:rStyle w:val="0-Char"/>
          <w:rFonts w:hint="cs"/>
          <w:rtl/>
        </w:rPr>
        <w:t xml:space="preserve">. </w:t>
      </w:r>
      <w:r w:rsidRPr="00992158">
        <w:rPr>
          <w:rStyle w:val="0-Char"/>
          <w:rFonts w:hint="cs"/>
          <w:rtl/>
        </w:rPr>
        <w:t>و راو</w:t>
      </w:r>
      <w:r w:rsidR="00760FBC">
        <w:rPr>
          <w:rStyle w:val="0-Char"/>
          <w:rFonts w:hint="cs"/>
          <w:rtl/>
        </w:rPr>
        <w:t>ی</w:t>
      </w:r>
      <w:r w:rsidRPr="00992158">
        <w:rPr>
          <w:rStyle w:val="0-Char"/>
          <w:rFonts w:hint="cs"/>
          <w:rtl/>
        </w:rPr>
        <w:t xml:space="preserve"> دوم حس</w:t>
      </w:r>
      <w:r w:rsidR="00760FBC">
        <w:rPr>
          <w:rStyle w:val="0-Char"/>
          <w:rFonts w:hint="cs"/>
          <w:rtl/>
        </w:rPr>
        <w:t>ی</w:t>
      </w:r>
      <w:r w:rsidRPr="00992158">
        <w:rPr>
          <w:rStyle w:val="0-Char"/>
          <w:rFonts w:hint="cs"/>
          <w:rtl/>
        </w:rPr>
        <w:t>ن است و ا</w:t>
      </w:r>
      <w:r w:rsidR="00760FBC">
        <w:rPr>
          <w:rStyle w:val="0-Char"/>
          <w:rFonts w:hint="cs"/>
          <w:rtl/>
        </w:rPr>
        <w:t>ی</w:t>
      </w:r>
      <w:r w:rsidRPr="00992158">
        <w:rPr>
          <w:rStyle w:val="0-Char"/>
          <w:rFonts w:hint="cs"/>
          <w:rtl/>
        </w:rPr>
        <w:t>ن شخص مجهول است. 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ول</w:t>
      </w:r>
      <w:r w:rsidR="00760FBC">
        <w:rPr>
          <w:rStyle w:val="0-Char"/>
          <w:rFonts w:hint="cs"/>
          <w:rtl/>
        </w:rPr>
        <w:t>ی</w:t>
      </w:r>
      <w:r w:rsidRPr="00992158">
        <w:rPr>
          <w:rStyle w:val="0-Char"/>
          <w:rFonts w:hint="cs"/>
          <w:rtl/>
        </w:rPr>
        <w:t>د بن عقبه شراب خورده، بل</w:t>
      </w:r>
      <w:r w:rsidR="00760FBC">
        <w:rPr>
          <w:rStyle w:val="0-Char"/>
          <w:rFonts w:hint="cs"/>
          <w:rtl/>
        </w:rPr>
        <w:t>ی</w:t>
      </w:r>
      <w:r w:rsidRPr="00992158">
        <w:rPr>
          <w:rStyle w:val="0-Char"/>
          <w:rFonts w:hint="cs"/>
          <w:rtl/>
        </w:rPr>
        <w:t xml:space="preserve"> شراب خورده اما عثمان</w:t>
      </w:r>
      <w:r w:rsidR="007A4C59" w:rsidRPr="007A4C59">
        <w:rPr>
          <w:rStyle w:val="0-Char"/>
          <w:rFonts w:cs="CTraditional Arabic" w:hint="cs"/>
          <w:rtl/>
        </w:rPr>
        <w:t>س</w:t>
      </w:r>
      <w:r w:rsidRPr="00992158">
        <w:rPr>
          <w:rStyle w:val="0-Char"/>
          <w:rFonts w:hint="cs"/>
          <w:rtl/>
        </w:rPr>
        <w:t xml:space="preserve"> او را عزل نموده و دستور داد که او را حدّ بزنند چرا ا</w:t>
      </w:r>
      <w:r w:rsidR="00760FBC">
        <w:rPr>
          <w:rStyle w:val="0-Char"/>
          <w:rFonts w:hint="cs"/>
          <w:rtl/>
        </w:rPr>
        <w:t>ی</w:t>
      </w:r>
      <w:r w:rsidRPr="00992158">
        <w:rPr>
          <w:rStyle w:val="0-Char"/>
          <w:rFonts w:hint="cs"/>
          <w:rtl/>
        </w:rPr>
        <w:t>ن قسمت را نقل نکرد</w:t>
      </w:r>
      <w:r w:rsidR="00760FBC">
        <w:rPr>
          <w:rStyle w:val="0-Char"/>
          <w:rFonts w:hint="cs"/>
          <w:rtl/>
        </w:rPr>
        <w:t>ی</w:t>
      </w:r>
      <w:r w:rsidRPr="00992158">
        <w:rPr>
          <w:rStyle w:val="0-Char"/>
          <w:rFonts w:hint="cs"/>
          <w:rtl/>
        </w:rPr>
        <w:t>د. مگر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که در زمان ح</w:t>
      </w:r>
      <w:r w:rsidR="00760FBC">
        <w:rPr>
          <w:rStyle w:val="0-Char"/>
          <w:rFonts w:hint="cs"/>
          <w:rtl/>
        </w:rPr>
        <w:t>ی</w:t>
      </w:r>
      <w:r w:rsidRPr="00992158">
        <w:rPr>
          <w:rStyle w:val="0-Char"/>
          <w:rFonts w:hint="cs"/>
          <w:rtl/>
        </w:rPr>
        <w:t>ات و حکومت رسول خدا</w:t>
      </w:r>
      <w:r w:rsidR="007A4C59" w:rsidRPr="007A4C59">
        <w:rPr>
          <w:rStyle w:val="0-Char"/>
          <w:rFonts w:cs="CTraditional Arabic" w:hint="cs"/>
          <w:rtl/>
        </w:rPr>
        <w:t xml:space="preserve"> ج</w:t>
      </w:r>
      <w:r w:rsidRPr="00992158">
        <w:rPr>
          <w:rStyle w:val="0-Char"/>
          <w:rFonts w:hint="cs"/>
          <w:rtl/>
        </w:rPr>
        <w:t xml:space="preserve"> هم شراب‌خور</w:t>
      </w:r>
      <w:r w:rsidR="00760FBC">
        <w:rPr>
          <w:rStyle w:val="0-Char"/>
          <w:rFonts w:hint="cs"/>
          <w:rtl/>
        </w:rPr>
        <w:t>ی</w:t>
      </w:r>
      <w:r w:rsidRPr="00992158">
        <w:rPr>
          <w:rStyle w:val="0-Char"/>
          <w:rFonts w:hint="cs"/>
          <w:rtl/>
        </w:rPr>
        <w:t xml:space="preserve"> و زنا و سرقت د</w:t>
      </w:r>
      <w:r w:rsidR="00760FBC">
        <w:rPr>
          <w:rStyle w:val="0-Char"/>
          <w:rFonts w:hint="cs"/>
          <w:rtl/>
        </w:rPr>
        <w:t>ی</w:t>
      </w:r>
      <w:r w:rsidRPr="00992158">
        <w:rPr>
          <w:rStyle w:val="0-Char"/>
          <w:rFonts w:hint="cs"/>
          <w:rtl/>
        </w:rPr>
        <w:t>ده شده و حدّ بر آن جار</w:t>
      </w:r>
      <w:r w:rsidR="00760FBC">
        <w:rPr>
          <w:rStyle w:val="0-Char"/>
          <w:rFonts w:hint="cs"/>
          <w:rtl/>
        </w:rPr>
        <w:t>ی</w:t>
      </w:r>
      <w:r w:rsidRPr="00992158">
        <w:rPr>
          <w:rStyle w:val="0-Char"/>
          <w:rFonts w:hint="cs"/>
          <w:rtl/>
        </w:rPr>
        <w:t xml:space="preserve"> گرد</w:t>
      </w:r>
      <w:r w:rsidR="00760FBC">
        <w:rPr>
          <w:rStyle w:val="0-Char"/>
          <w:rFonts w:hint="cs"/>
          <w:rtl/>
        </w:rPr>
        <w:t>ی</w:t>
      </w:r>
      <w:r w:rsidRPr="00992158">
        <w:rPr>
          <w:rStyle w:val="0-Char"/>
          <w:rFonts w:hint="cs"/>
          <w:rtl/>
        </w:rPr>
        <w:t>ده است. پس هم</w:t>
      </w:r>
      <w:r w:rsidR="00760FBC">
        <w:rPr>
          <w:rStyle w:val="0-Char"/>
          <w:rFonts w:hint="cs"/>
          <w:rtl/>
        </w:rPr>
        <w:t>ی</w:t>
      </w:r>
      <w:r w:rsidRPr="00992158">
        <w:rPr>
          <w:rStyle w:val="0-Char"/>
          <w:rFonts w:hint="cs"/>
          <w:rtl/>
        </w:rPr>
        <w:t>ن لقب</w:t>
      </w:r>
      <w:r w:rsidR="00760FBC">
        <w:rPr>
          <w:rStyle w:val="0-Char"/>
          <w:rFonts w:hint="cs"/>
          <w:rtl/>
        </w:rPr>
        <w:t>ی</w:t>
      </w:r>
      <w:r w:rsidRPr="00992158">
        <w:rPr>
          <w:rStyle w:val="0-Char"/>
          <w:rFonts w:hint="cs"/>
          <w:rtl/>
        </w:rPr>
        <w:t xml:space="preserve"> را که به خلافت خلفاء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د با</w:t>
      </w:r>
      <w:r w:rsidR="00760FBC">
        <w:rPr>
          <w:rStyle w:val="0-Char"/>
          <w:rFonts w:hint="cs"/>
          <w:rtl/>
        </w:rPr>
        <w:t>ی</w:t>
      </w:r>
      <w:r w:rsidRPr="00992158">
        <w:rPr>
          <w:rStyle w:val="0-Char"/>
          <w:rFonts w:hint="cs"/>
          <w:rtl/>
        </w:rPr>
        <w:t>د به حکومت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هم بده</w:t>
      </w:r>
      <w:r w:rsidR="00760FBC">
        <w:rPr>
          <w:rStyle w:val="0-Char"/>
          <w:rFonts w:hint="cs"/>
          <w:rtl/>
        </w:rPr>
        <w:t>ی</w:t>
      </w:r>
      <w:r w:rsidRPr="00992158">
        <w:rPr>
          <w:rStyle w:val="0-Char"/>
          <w:rFonts w:hint="cs"/>
          <w:rtl/>
        </w:rPr>
        <w:t>د. خ</w:t>
      </w:r>
      <w:r w:rsidR="00760FBC">
        <w:rPr>
          <w:rStyle w:val="0-Char"/>
          <w:rFonts w:hint="cs"/>
          <w:rtl/>
        </w:rPr>
        <w:t>ی</w:t>
      </w:r>
      <w:r w:rsidRPr="00992158">
        <w:rPr>
          <w:rStyle w:val="0-Char"/>
          <w:rFonts w:hint="cs"/>
          <w:rtl/>
        </w:rPr>
        <w:t>انت نجم</w:t>
      </w:r>
      <w:r w:rsidR="00760FBC">
        <w:rPr>
          <w:rStyle w:val="0-Char"/>
          <w:rFonts w:hint="cs"/>
          <w:rtl/>
        </w:rPr>
        <w:t>ی</w:t>
      </w:r>
      <w:r w:rsidRPr="00992158">
        <w:rPr>
          <w:rStyle w:val="0-Char"/>
          <w:rFonts w:hint="cs"/>
          <w:rtl/>
        </w:rPr>
        <w:t xml:space="preserve"> در روا</w:t>
      </w:r>
      <w:r w:rsidR="00760FBC">
        <w:rPr>
          <w:rStyle w:val="0-Char"/>
          <w:rFonts w:hint="cs"/>
          <w:rtl/>
        </w:rPr>
        <w:t>ی</w:t>
      </w:r>
      <w:r w:rsidRPr="00992158">
        <w:rPr>
          <w:rStyle w:val="0-Char"/>
          <w:rFonts w:hint="cs"/>
          <w:rtl/>
        </w:rPr>
        <w:t>ت مسند احمد آشکار است، ز</w:t>
      </w:r>
      <w:r w:rsidR="00760FBC">
        <w:rPr>
          <w:rStyle w:val="0-Char"/>
          <w:rFonts w:hint="cs"/>
          <w:rtl/>
        </w:rPr>
        <w:t>ی</w:t>
      </w:r>
      <w:r w:rsidRPr="00992158">
        <w:rPr>
          <w:rStyle w:val="0-Char"/>
          <w:rFonts w:hint="cs"/>
          <w:rtl/>
        </w:rPr>
        <w:t>را اصل روا</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نست: ول</w:t>
      </w:r>
      <w:r w:rsidR="00760FBC">
        <w:rPr>
          <w:rStyle w:val="0-Char"/>
          <w:rFonts w:hint="cs"/>
          <w:rtl/>
        </w:rPr>
        <w:t>ی</w:t>
      </w:r>
      <w:r w:rsidRPr="00992158">
        <w:rPr>
          <w:rStyle w:val="0-Char"/>
          <w:rFonts w:hint="cs"/>
          <w:rtl/>
        </w:rPr>
        <w:t>د بن عقبه ... در زنا و مشروب خوار</w:t>
      </w:r>
      <w:r w:rsidR="00760FBC">
        <w:rPr>
          <w:rStyle w:val="0-Char"/>
          <w:rFonts w:hint="cs"/>
          <w:rtl/>
        </w:rPr>
        <w:t>ی</w:t>
      </w:r>
      <w:r w:rsidRPr="00992158">
        <w:rPr>
          <w:rStyle w:val="0-Char"/>
          <w:rFonts w:hint="cs"/>
          <w:rtl/>
        </w:rPr>
        <w:t xml:space="preserve"> مشهور بود و</w:t>
      </w:r>
      <w:r w:rsidR="00760FBC">
        <w:rPr>
          <w:rStyle w:val="0-Char"/>
          <w:rFonts w:hint="cs"/>
          <w:rtl/>
        </w:rPr>
        <w:t>ی</w:t>
      </w:r>
      <w:r w:rsidRPr="00992158">
        <w:rPr>
          <w:rStyle w:val="0-Char"/>
          <w:rFonts w:hint="cs"/>
          <w:rtl/>
        </w:rPr>
        <w:t xml:space="preserve"> با حالت مست</w:t>
      </w:r>
      <w:r w:rsidR="00760FBC">
        <w:rPr>
          <w:rStyle w:val="0-Char"/>
          <w:rFonts w:hint="cs"/>
          <w:rtl/>
        </w:rPr>
        <w:t>ی</w:t>
      </w:r>
      <w:r w:rsidRPr="00992158">
        <w:rPr>
          <w:rStyle w:val="0-Char"/>
          <w:rFonts w:hint="cs"/>
          <w:rtl/>
        </w:rPr>
        <w:t xml:space="preserve"> در مسجد حاضر گرد</w:t>
      </w:r>
      <w:r w:rsidR="00760FBC">
        <w:rPr>
          <w:rStyle w:val="0-Char"/>
          <w:rFonts w:hint="cs"/>
          <w:rtl/>
        </w:rPr>
        <w:t>ی</w:t>
      </w:r>
      <w:r w:rsidRPr="00992158">
        <w:rPr>
          <w:rStyle w:val="0-Char"/>
          <w:rFonts w:hint="cs"/>
          <w:rtl/>
        </w:rPr>
        <w:t>د و نماز صبح را چهار رکعت بجا</w:t>
      </w:r>
      <w:r w:rsidR="00760FBC">
        <w:rPr>
          <w:rStyle w:val="0-Char"/>
          <w:rFonts w:hint="cs"/>
          <w:rtl/>
        </w:rPr>
        <w:t>ی</w:t>
      </w:r>
      <w:r w:rsidRPr="00992158">
        <w:rPr>
          <w:rStyle w:val="0-Char"/>
          <w:rFonts w:hint="cs"/>
          <w:rtl/>
        </w:rPr>
        <w:t xml:space="preserve"> آورد .... و در نماز ا</w:t>
      </w:r>
      <w:r w:rsidR="00760FBC">
        <w:rPr>
          <w:rStyle w:val="0-Char"/>
          <w:rFonts w:hint="cs"/>
          <w:rtl/>
        </w:rPr>
        <w:t>ی</w:t>
      </w:r>
      <w:r w:rsidRPr="00992158">
        <w:rPr>
          <w:rStyle w:val="0-Char"/>
          <w:rFonts w:hint="cs"/>
          <w:rtl/>
        </w:rPr>
        <w:t>ن شعر عاشقانه را خواند: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علق القلب الرباباً بعد ما شابت وشابا</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من از ته دل به رباب عاشق شدم پس از آن که من و او هر دو پ</w:t>
      </w:r>
      <w:r w:rsidR="00760FBC">
        <w:rPr>
          <w:rStyle w:val="0-Char"/>
          <w:rFonts w:hint="cs"/>
          <w:rtl/>
        </w:rPr>
        <w:t>ی</w:t>
      </w:r>
      <w:r w:rsidRPr="00992158">
        <w:rPr>
          <w:rStyle w:val="0-Char"/>
          <w:rFonts w:hint="cs"/>
          <w:rtl/>
        </w:rPr>
        <w:t>ر گشت</w:t>
      </w:r>
      <w:r w:rsidR="00760FBC">
        <w:rPr>
          <w:rStyle w:val="0-Char"/>
          <w:rFonts w:hint="cs"/>
          <w:rtl/>
        </w:rPr>
        <w:t>ی</w:t>
      </w:r>
      <w:r w:rsidRPr="00992158">
        <w:rPr>
          <w:rStyle w:val="0-Char"/>
          <w:rFonts w:hint="cs"/>
          <w:rtl/>
        </w:rPr>
        <w:t>م ...</w:t>
      </w:r>
      <w:r w:rsidR="00764B6A" w:rsidRPr="00764B6A">
        <w:rPr>
          <w:rFonts w:ascii="Times New Roman" w:hAnsi="Times New Roman" w:cs="Traditional Arabic" w:hint="cs"/>
          <w:sz w:val="26"/>
          <w:szCs w:val="26"/>
          <w:rtl/>
          <w:lang w:bidi="fa-IR"/>
        </w:rPr>
        <w:t>»</w:t>
      </w:r>
      <w:r w:rsidR="00764B6A" w:rsidRPr="00992158">
        <w:rPr>
          <w:rStyle w:val="0-Char"/>
          <w:rFonts w:hint="cs"/>
          <w:rtl/>
        </w:rPr>
        <w:t xml:space="preserve">. </w:t>
      </w:r>
      <w:r w:rsidRPr="00992158">
        <w:rPr>
          <w:rStyle w:val="0-Char"/>
          <w:rFonts w:hint="cs"/>
          <w:rtl/>
        </w:rPr>
        <w:t>و ام</w:t>
      </w:r>
      <w:r w:rsidR="00760FBC">
        <w:rPr>
          <w:rStyle w:val="0-Char"/>
          <w:rFonts w:hint="cs"/>
          <w:rtl/>
        </w:rPr>
        <w:t>ی</w:t>
      </w:r>
      <w:r w:rsidRPr="00992158">
        <w:rPr>
          <w:rStyle w:val="0-Char"/>
          <w:rFonts w:hint="cs"/>
          <w:rtl/>
        </w:rPr>
        <w:t>ر مؤمنان حد شرابخوار</w:t>
      </w:r>
      <w:r w:rsidR="00760FBC">
        <w:rPr>
          <w:rStyle w:val="0-Char"/>
          <w:rFonts w:hint="cs"/>
          <w:rtl/>
        </w:rPr>
        <w:t>ی</w:t>
      </w:r>
      <w:r w:rsidRPr="00992158">
        <w:rPr>
          <w:rStyle w:val="0-Char"/>
          <w:rFonts w:hint="cs"/>
          <w:rtl/>
        </w:rPr>
        <w:t xml:space="preserve"> را بر و</w:t>
      </w:r>
      <w:r w:rsidR="00760FBC">
        <w:rPr>
          <w:rStyle w:val="0-Char"/>
          <w:rFonts w:hint="cs"/>
          <w:rtl/>
        </w:rPr>
        <w:t>ی</w:t>
      </w:r>
      <w:r w:rsidRPr="00992158">
        <w:rPr>
          <w:rStyle w:val="0-Char"/>
          <w:rFonts w:hint="cs"/>
          <w:rtl/>
        </w:rPr>
        <w:t xml:space="preserve"> اجرا نمود و چون سع</w:t>
      </w:r>
      <w:r w:rsidR="00760FBC">
        <w:rPr>
          <w:rStyle w:val="0-Char"/>
          <w:rFonts w:hint="cs"/>
          <w:rtl/>
        </w:rPr>
        <w:t>ی</w:t>
      </w:r>
      <w:r w:rsidRPr="00992158">
        <w:rPr>
          <w:rStyle w:val="0-Char"/>
          <w:rFonts w:hint="cs"/>
          <w:rtl/>
        </w:rPr>
        <w:t>د بن العاص به جا</w:t>
      </w:r>
      <w:r w:rsidR="00760FBC">
        <w:rPr>
          <w:rStyle w:val="0-Char"/>
          <w:rFonts w:hint="cs"/>
          <w:rtl/>
        </w:rPr>
        <w:t>ی</w:t>
      </w:r>
      <w:r w:rsidRPr="00992158">
        <w:rPr>
          <w:rStyle w:val="0-Char"/>
          <w:rFonts w:hint="cs"/>
          <w:rtl/>
        </w:rPr>
        <w:t xml:space="preserve"> و</w:t>
      </w:r>
      <w:r w:rsidR="00760FBC">
        <w:rPr>
          <w:rStyle w:val="0-Char"/>
          <w:rFonts w:hint="cs"/>
          <w:rtl/>
        </w:rPr>
        <w:t>ی</w:t>
      </w:r>
      <w:r w:rsidRPr="00992158">
        <w:rPr>
          <w:rStyle w:val="0-Char"/>
          <w:rFonts w:hint="cs"/>
          <w:rtl/>
        </w:rPr>
        <w:t xml:space="preserve"> استاندار کوفه گرد</w:t>
      </w:r>
      <w:r w:rsidR="00760FBC">
        <w:rPr>
          <w:rStyle w:val="0-Char"/>
          <w:rFonts w:hint="cs"/>
          <w:rtl/>
        </w:rPr>
        <w:t>ی</w:t>
      </w:r>
      <w:r w:rsidRPr="00992158">
        <w:rPr>
          <w:rStyle w:val="0-Char"/>
          <w:rFonts w:hint="cs"/>
          <w:rtl/>
        </w:rPr>
        <w:t>د دستور داد منبر را شستند و گفت: ول</w:t>
      </w:r>
      <w:r w:rsidR="00760FBC">
        <w:rPr>
          <w:rStyle w:val="0-Char"/>
          <w:rFonts w:hint="cs"/>
          <w:rtl/>
        </w:rPr>
        <w:t>ی</w:t>
      </w:r>
      <w:r w:rsidRPr="00992158">
        <w:rPr>
          <w:rStyle w:val="0-Char"/>
          <w:rFonts w:hint="cs"/>
          <w:rtl/>
        </w:rPr>
        <w:t>د مرد</w:t>
      </w:r>
      <w:r w:rsidR="00760FBC">
        <w:rPr>
          <w:rStyle w:val="0-Char"/>
          <w:rFonts w:hint="cs"/>
          <w:rtl/>
        </w:rPr>
        <w:t>ی</w:t>
      </w:r>
      <w:r w:rsidRPr="00992158">
        <w:rPr>
          <w:rStyle w:val="0-Char"/>
          <w:rFonts w:hint="cs"/>
          <w:rtl/>
        </w:rPr>
        <w:t xml:space="preserve"> پل</w:t>
      </w:r>
      <w:r w:rsidR="00760FBC">
        <w:rPr>
          <w:rStyle w:val="0-Char"/>
          <w:rFonts w:hint="cs"/>
          <w:rtl/>
        </w:rPr>
        <w:t>ی</w:t>
      </w:r>
      <w:r w:rsidRPr="00992158">
        <w:rPr>
          <w:rStyle w:val="0-Char"/>
          <w:rFonts w:hint="cs"/>
          <w:rtl/>
        </w:rPr>
        <w:t>د و نجس بود و تا منبر شسته نشود من رو</w:t>
      </w:r>
      <w:r w:rsidR="00760FBC">
        <w:rPr>
          <w:rStyle w:val="0-Char"/>
          <w:rFonts w:hint="cs"/>
          <w:rtl/>
        </w:rPr>
        <w:t>ی</w:t>
      </w:r>
      <w:r w:rsidRPr="00992158">
        <w:rPr>
          <w:rStyle w:val="0-Char"/>
          <w:rFonts w:hint="cs"/>
          <w:rtl/>
        </w:rPr>
        <w:t xml:space="preserve"> آن نم</w:t>
      </w:r>
      <w:r w:rsidR="00760FBC">
        <w:rPr>
          <w:rStyle w:val="0-Char"/>
          <w:rFonts w:hint="cs"/>
          <w:rtl/>
        </w:rPr>
        <w:t>ی</w:t>
      </w:r>
      <w:r w:rsidRPr="00992158">
        <w:rPr>
          <w:rStyle w:val="0-Char"/>
          <w:rFonts w:hint="cs"/>
          <w:rtl/>
        </w:rPr>
        <w:t>‌نش</w:t>
      </w:r>
      <w:r w:rsidR="00760FBC">
        <w:rPr>
          <w:rStyle w:val="0-Char"/>
          <w:rFonts w:hint="cs"/>
          <w:rtl/>
        </w:rPr>
        <w:t>ی</w:t>
      </w:r>
      <w:r w:rsidRPr="00992158">
        <w:rPr>
          <w:rStyle w:val="0-Char"/>
          <w:rFonts w:hint="cs"/>
          <w:rtl/>
        </w:rPr>
        <w:t>نم</w:t>
      </w:r>
      <w:r w:rsidRPr="00B44CDE">
        <w:rPr>
          <w:rStyle w:val="0-Char"/>
          <w:vertAlign w:val="superscript"/>
          <w:rtl/>
        </w:rPr>
        <w:footnoteReference w:id="543"/>
      </w:r>
      <w:r w:rsidRPr="00992158">
        <w:rPr>
          <w:rStyle w:val="0-Char"/>
          <w:rFonts w:hint="cs"/>
          <w:rtl/>
        </w:rPr>
        <w:t>. ترجمه عبارت مسند احمد: عثمان</w:t>
      </w:r>
      <w:r w:rsidR="007A4C59" w:rsidRPr="007A4C59">
        <w:rPr>
          <w:rStyle w:val="0-Char"/>
          <w:rFonts w:cs="CTraditional Arabic" w:hint="cs"/>
          <w:rtl/>
        </w:rPr>
        <w:t>س</w:t>
      </w:r>
      <w:r w:rsidRPr="00992158">
        <w:rPr>
          <w:rStyle w:val="0-Char"/>
          <w:rFonts w:hint="cs"/>
          <w:rtl/>
        </w:rPr>
        <w:t xml:space="preserve"> دستور داد که او را حدّ بزنند پس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حسن گفت: بلند شو ا</w:t>
      </w:r>
      <w:r w:rsidR="00760FBC">
        <w:rPr>
          <w:rStyle w:val="0-Char"/>
          <w:rFonts w:hint="cs"/>
          <w:rtl/>
        </w:rPr>
        <w:t>ی</w:t>
      </w:r>
      <w:r w:rsidRPr="00992158">
        <w:rPr>
          <w:rStyle w:val="0-Char"/>
          <w:rFonts w:hint="cs"/>
          <w:rtl/>
        </w:rPr>
        <w:t xml:space="preserve"> حسن و ول</w:t>
      </w:r>
      <w:r w:rsidR="00760FBC">
        <w:rPr>
          <w:rStyle w:val="0-Char"/>
          <w:rFonts w:hint="cs"/>
          <w:rtl/>
        </w:rPr>
        <w:t>ی</w:t>
      </w:r>
      <w:r w:rsidRPr="00992158">
        <w:rPr>
          <w:rStyle w:val="0-Char"/>
          <w:rFonts w:hint="cs"/>
          <w:rtl/>
        </w:rPr>
        <w:t>د را درّه بزن. حسن گفت: شما در چه حال</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د که نم</w:t>
      </w:r>
      <w:r w:rsidR="00760FBC">
        <w:rPr>
          <w:rStyle w:val="0-Char"/>
          <w:rFonts w:hint="cs"/>
          <w:rtl/>
        </w:rPr>
        <w:t>ی</w:t>
      </w:r>
      <w:r w:rsidRPr="00992158">
        <w:rPr>
          <w:rStyle w:val="0-Char"/>
          <w:rFonts w:hint="cs"/>
          <w:rtl/>
        </w:rPr>
        <w:t>‌زن</w:t>
      </w:r>
      <w:r w:rsidR="00760FBC">
        <w:rPr>
          <w:rStyle w:val="0-Char"/>
          <w:rFonts w:hint="cs"/>
          <w:rtl/>
        </w:rPr>
        <w:t>ی</w:t>
      </w:r>
      <w:r w:rsidRPr="00992158">
        <w:rPr>
          <w:rStyle w:val="0-Char"/>
          <w:rFonts w:hint="cs"/>
          <w:rtl/>
        </w:rPr>
        <w:t>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گفت: من عاجز و ضع</w:t>
      </w:r>
      <w:r w:rsidR="00760FBC">
        <w:rPr>
          <w:rStyle w:val="0-Char"/>
          <w:rFonts w:hint="cs"/>
          <w:rtl/>
        </w:rPr>
        <w:t>ی</w:t>
      </w:r>
      <w:r w:rsidRPr="00992158">
        <w:rPr>
          <w:rStyle w:val="0-Char"/>
          <w:rFonts w:hint="cs"/>
          <w:rtl/>
        </w:rPr>
        <w:t>ف‌ام ا</w:t>
      </w:r>
      <w:r w:rsidR="00760FBC">
        <w:rPr>
          <w:rStyle w:val="0-Char"/>
          <w:rFonts w:hint="cs"/>
          <w:rtl/>
        </w:rPr>
        <w:t>ی</w:t>
      </w:r>
      <w:r w:rsidRPr="00992158">
        <w:rPr>
          <w:rStyle w:val="0-Char"/>
          <w:rFonts w:hint="cs"/>
          <w:rtl/>
        </w:rPr>
        <w:t xml:space="preserve"> عبدالله ابن جعفر تو بلند شو و او را شلاق بزن. پس عبدالله بلند شد و شروع به درّه زدن کرد و عل</w:t>
      </w:r>
      <w:r w:rsidR="00760FBC">
        <w:rPr>
          <w:rStyle w:val="0-Char"/>
          <w:rFonts w:hint="cs"/>
          <w:rtl/>
        </w:rPr>
        <w:t>ی</w:t>
      </w:r>
      <w:r w:rsidRPr="00992158">
        <w:rPr>
          <w:rStyle w:val="0-Char"/>
          <w:rFonts w:hint="cs"/>
          <w:rtl/>
        </w:rPr>
        <w:t xml:space="preserve"> شمارش م</w:t>
      </w:r>
      <w:r w:rsidR="00760FBC">
        <w:rPr>
          <w:rStyle w:val="0-Char"/>
          <w:rFonts w:hint="cs"/>
          <w:rtl/>
        </w:rPr>
        <w:t>ی</w:t>
      </w:r>
      <w:r w:rsidRPr="00992158">
        <w:rPr>
          <w:rStyle w:val="0-Char"/>
          <w:rFonts w:hint="cs"/>
          <w:rtl/>
        </w:rPr>
        <w:t>‌کرد تا به چهل رس</w:t>
      </w:r>
      <w:r w:rsidR="00760FBC">
        <w:rPr>
          <w:rStyle w:val="0-Char"/>
          <w:rFonts w:hint="cs"/>
          <w:rtl/>
        </w:rPr>
        <w:t>ی</w:t>
      </w:r>
      <w:r w:rsidRPr="00992158">
        <w:rPr>
          <w:rStyle w:val="0-Char"/>
          <w:rFonts w:hint="cs"/>
          <w:rtl/>
        </w:rPr>
        <w:t>د. عل</w:t>
      </w:r>
      <w:r w:rsidR="00760FBC">
        <w:rPr>
          <w:rStyle w:val="0-Char"/>
          <w:rFonts w:hint="cs"/>
          <w:rtl/>
        </w:rPr>
        <w:t>ی</w:t>
      </w:r>
      <w:r w:rsidRPr="00992158">
        <w:rPr>
          <w:rStyle w:val="0-Char"/>
          <w:rFonts w:hint="cs"/>
          <w:rtl/>
        </w:rPr>
        <w:t xml:space="preserve"> فرمود: کاف</w:t>
      </w:r>
      <w:r w:rsidR="00760FBC">
        <w:rPr>
          <w:rStyle w:val="0-Char"/>
          <w:rFonts w:hint="cs"/>
          <w:rtl/>
        </w:rPr>
        <w:t>ی</w:t>
      </w:r>
      <w:r w:rsidRPr="00992158">
        <w:rPr>
          <w:rStyle w:val="0-Char"/>
          <w:rFonts w:hint="cs"/>
          <w:rtl/>
        </w:rPr>
        <w:t xml:space="preserve"> است ز</w:t>
      </w:r>
      <w:r w:rsidR="00760FBC">
        <w:rPr>
          <w:rStyle w:val="0-Char"/>
          <w:rFonts w:hint="cs"/>
          <w:rtl/>
        </w:rPr>
        <w:t>ی</w:t>
      </w:r>
      <w:r w:rsidRPr="00992158">
        <w:rPr>
          <w:rStyle w:val="0-Char"/>
          <w:rFonts w:hint="cs"/>
          <w:rtl/>
        </w:rPr>
        <w:t>اده نزن</w:t>
      </w:r>
      <w:r w:rsidR="00760FBC">
        <w:rPr>
          <w:rStyle w:val="0-Char"/>
          <w:rFonts w:hint="cs"/>
          <w:rtl/>
        </w:rPr>
        <w:t>ی</w:t>
      </w:r>
      <w:r w:rsidRPr="00992158">
        <w:rPr>
          <w:rStyle w:val="0-Char"/>
          <w:rFonts w:hint="cs"/>
          <w:rtl/>
        </w:rPr>
        <w:t>د. بعد فرمود: رسول خدا و ابوبکر و عمر در ابتداء خلافت خود چهل ضربه شلاق زده‌اند و بعد عمر 80 ضربه کرد و همه ا</w:t>
      </w:r>
      <w:r w:rsidR="00760FBC">
        <w:rPr>
          <w:rStyle w:val="0-Char"/>
          <w:rFonts w:hint="cs"/>
          <w:rtl/>
        </w:rPr>
        <w:t>ی</w:t>
      </w:r>
      <w:r w:rsidRPr="00992158">
        <w:rPr>
          <w:rStyle w:val="0-Char"/>
          <w:rFonts w:hint="cs"/>
          <w:rtl/>
        </w:rPr>
        <w:t>نها سنت هستند. آر</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عمل هر دو خل</w:t>
      </w:r>
      <w:r w:rsidR="00760FBC">
        <w:rPr>
          <w:rStyle w:val="0-Char"/>
          <w:rFonts w:hint="cs"/>
          <w:rtl/>
        </w:rPr>
        <w:t>ی</w:t>
      </w:r>
      <w:r w:rsidRPr="00992158">
        <w:rPr>
          <w:rStyle w:val="0-Char"/>
          <w:rFonts w:hint="cs"/>
          <w:rtl/>
        </w:rPr>
        <w:t>فه را سنت م</w:t>
      </w:r>
      <w:r w:rsidR="00760FBC">
        <w:rPr>
          <w:rStyle w:val="0-Char"/>
          <w:rFonts w:hint="cs"/>
          <w:rtl/>
        </w:rPr>
        <w:t>ی</w:t>
      </w:r>
      <w:r w:rsidRPr="00992158">
        <w:rPr>
          <w:rStyle w:val="0-Char"/>
          <w:rFonts w:hint="cs"/>
          <w:rtl/>
        </w:rPr>
        <w:t>‌دانست ول</w:t>
      </w:r>
      <w:r w:rsidR="00760FBC">
        <w:rPr>
          <w:rStyle w:val="0-Char"/>
          <w:rFonts w:hint="cs"/>
          <w:rtl/>
        </w:rPr>
        <w:t>ی</w:t>
      </w:r>
      <w:r w:rsidRPr="00992158">
        <w:rPr>
          <w:rStyle w:val="0-Char"/>
          <w:rFonts w:hint="cs"/>
          <w:rtl/>
        </w:rPr>
        <w:t xml:space="preserve"> حجت الاسلام که به ظاهر دوست عل</w:t>
      </w:r>
      <w:r w:rsidR="00760FBC">
        <w:rPr>
          <w:rStyle w:val="0-Char"/>
          <w:rFonts w:hint="cs"/>
          <w:rtl/>
        </w:rPr>
        <w:t>ی</w:t>
      </w:r>
      <w:r w:rsidRPr="00992158">
        <w:rPr>
          <w:rStyle w:val="0-Char"/>
          <w:rFonts w:hint="cs"/>
          <w:rtl/>
        </w:rPr>
        <w:t xml:space="preserve"> است ا</w:t>
      </w:r>
      <w:r w:rsidR="00760FBC">
        <w:rPr>
          <w:rStyle w:val="0-Char"/>
          <w:rFonts w:hint="cs"/>
          <w:rtl/>
        </w:rPr>
        <w:t>ی</w:t>
      </w:r>
      <w:r w:rsidRPr="00992158">
        <w:rPr>
          <w:rStyle w:val="0-Char"/>
          <w:rFonts w:hint="cs"/>
          <w:rtl/>
        </w:rPr>
        <w:t>ن قسمت روا</w:t>
      </w:r>
      <w:r w:rsidR="00760FBC">
        <w:rPr>
          <w:rStyle w:val="0-Char"/>
          <w:rFonts w:hint="cs"/>
          <w:rtl/>
        </w:rPr>
        <w:t>ی</w:t>
      </w:r>
      <w:r w:rsidRPr="00992158">
        <w:rPr>
          <w:rStyle w:val="0-Char"/>
          <w:rFonts w:hint="cs"/>
          <w:rtl/>
        </w:rPr>
        <w:t>ت را نقل نکرده و دروغ‌ها</w:t>
      </w:r>
      <w:r w:rsidR="00760FBC">
        <w:rPr>
          <w:rStyle w:val="0-Char"/>
          <w:rFonts w:hint="cs"/>
          <w:rtl/>
        </w:rPr>
        <w:t>ی</w:t>
      </w:r>
      <w:r w:rsidRPr="00992158">
        <w:rPr>
          <w:rStyle w:val="0-Char"/>
          <w:rFonts w:hint="cs"/>
          <w:rtl/>
        </w:rPr>
        <w:t xml:space="preserve"> اغان</w:t>
      </w:r>
      <w:r w:rsidR="00760FBC">
        <w:rPr>
          <w:rStyle w:val="0-Char"/>
          <w:rFonts w:hint="cs"/>
          <w:rtl/>
        </w:rPr>
        <w:t>ی</w:t>
      </w:r>
      <w:r w:rsidRPr="00992158">
        <w:rPr>
          <w:rStyle w:val="0-Char"/>
          <w:rFonts w:hint="cs"/>
          <w:rtl/>
        </w:rPr>
        <w:t xml:space="preserve"> و مروج الذهب را با ا</w:t>
      </w:r>
      <w:r w:rsidR="00760FBC">
        <w:rPr>
          <w:rStyle w:val="0-Char"/>
          <w:rFonts w:hint="cs"/>
          <w:rtl/>
        </w:rPr>
        <w:t>ی</w:t>
      </w:r>
      <w:r w:rsidRPr="00992158">
        <w:rPr>
          <w:rStyle w:val="0-Char"/>
          <w:rFonts w:hint="cs"/>
          <w:rtl/>
        </w:rPr>
        <w:t>نکه سند ندارند بر ضد عثمان</w:t>
      </w:r>
      <w:r w:rsidR="007A4C59" w:rsidRPr="007A4C59">
        <w:rPr>
          <w:rStyle w:val="0-Char"/>
          <w:rFonts w:cs="CTraditional Arabic" w:hint="cs"/>
          <w:rtl/>
        </w:rPr>
        <w:t>س</w:t>
      </w:r>
      <w:r w:rsidRPr="00992158">
        <w:rPr>
          <w:rStyle w:val="0-Char"/>
          <w:rFonts w:hint="cs"/>
          <w:rtl/>
        </w:rPr>
        <w:t xml:space="preserve"> به طور کامل نقل م</w:t>
      </w:r>
      <w:r w:rsidR="00760FBC">
        <w:rPr>
          <w:rStyle w:val="0-Char"/>
          <w:rFonts w:hint="cs"/>
          <w:rtl/>
        </w:rPr>
        <w:t>ی</w:t>
      </w:r>
      <w:r w:rsidRPr="00992158">
        <w:rPr>
          <w:rStyle w:val="0-Char"/>
          <w:rFonts w:hint="cs"/>
          <w:rtl/>
        </w:rPr>
        <w:t>‌کند.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خ</w:t>
      </w:r>
      <w:r w:rsidR="00760FBC">
        <w:rPr>
          <w:rStyle w:val="0-Char"/>
          <w:rFonts w:hint="cs"/>
          <w:rtl/>
        </w:rPr>
        <w:t>ی</w:t>
      </w:r>
      <w:r w:rsidRPr="00992158">
        <w:rPr>
          <w:rStyle w:val="0-Char"/>
          <w:rFonts w:hint="cs"/>
          <w:rtl/>
        </w:rPr>
        <w:t>انت در حد</w:t>
      </w:r>
      <w:r w:rsidR="00760FBC">
        <w:rPr>
          <w:rStyle w:val="0-Char"/>
          <w:rFonts w:hint="cs"/>
          <w:rtl/>
        </w:rPr>
        <w:t>ی</w:t>
      </w:r>
      <w:r w:rsidRPr="00992158">
        <w:rPr>
          <w:rStyle w:val="0-Char"/>
          <w:rFonts w:hint="cs"/>
          <w:rtl/>
        </w:rPr>
        <w:t>ث ک</w:t>
      </w:r>
      <w:r w:rsidR="00760FBC">
        <w:rPr>
          <w:rStyle w:val="0-Char"/>
          <w:rFonts w:hint="cs"/>
          <w:rtl/>
        </w:rPr>
        <w:t>ی</w:t>
      </w:r>
      <w:r w:rsidRPr="00992158">
        <w:rPr>
          <w:rStyle w:val="0-Char"/>
          <w:rFonts w:hint="cs"/>
          <w:rtl/>
        </w:rPr>
        <w:t>سان: ا</w:t>
      </w:r>
      <w:r w:rsidR="00760FBC">
        <w:rPr>
          <w:rStyle w:val="0-Char"/>
          <w:rFonts w:hint="cs"/>
          <w:rtl/>
        </w:rPr>
        <w:t>ی</w:t>
      </w:r>
      <w:r w:rsidRPr="00992158">
        <w:rPr>
          <w:rStyle w:val="0-Char"/>
          <w:rFonts w:hint="cs"/>
          <w:rtl/>
        </w:rPr>
        <w:t xml:space="preserve">شان بعد از خبر حرمت شراب گفتند: </w:t>
      </w:r>
      <w:r w:rsidR="00760FBC">
        <w:rPr>
          <w:rStyle w:val="0-Char"/>
          <w:rFonts w:hint="cs"/>
          <w:rtl/>
        </w:rPr>
        <w:t>ی</w:t>
      </w:r>
      <w:r w:rsidRPr="00992158">
        <w:rPr>
          <w:rStyle w:val="0-Char"/>
          <w:rFonts w:hint="cs"/>
          <w:rtl/>
        </w:rPr>
        <w:t>ا رسول الله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نها را بفروشم؟.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 شراب حرام شده و فروختن آن هم حرام است. بعد ک</w:t>
      </w:r>
      <w:r w:rsidR="00760FBC">
        <w:rPr>
          <w:rStyle w:val="0-Char"/>
          <w:rFonts w:hint="cs"/>
          <w:rtl/>
        </w:rPr>
        <w:t>ی</w:t>
      </w:r>
      <w:r w:rsidRPr="00992158">
        <w:rPr>
          <w:rStyle w:val="0-Char"/>
          <w:rFonts w:hint="cs"/>
          <w:rtl/>
        </w:rPr>
        <w:t>سان رفت و همه را ر</w:t>
      </w:r>
      <w:r w:rsidR="00760FBC">
        <w:rPr>
          <w:rStyle w:val="0-Char"/>
          <w:rFonts w:hint="cs"/>
          <w:rtl/>
        </w:rPr>
        <w:t>ی</w:t>
      </w:r>
      <w:r w:rsidRPr="00992158">
        <w:rPr>
          <w:rStyle w:val="0-Char"/>
          <w:rFonts w:hint="cs"/>
          <w:rtl/>
        </w:rPr>
        <w:t>خت</w:t>
      </w:r>
      <w:r w:rsidRPr="00B44CDE">
        <w:rPr>
          <w:rStyle w:val="0-Char"/>
          <w:vertAlign w:val="superscript"/>
          <w:rtl/>
        </w:rPr>
        <w:footnoteReference w:id="544"/>
      </w:r>
      <w:r w:rsidRPr="00992158">
        <w:rPr>
          <w:rStyle w:val="0-Char"/>
          <w:rFonts w:hint="cs"/>
          <w:rtl/>
        </w:rPr>
        <w:t>.</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تناقض و تباغض و تجاهل در گفتار نجم</w:t>
      </w:r>
      <w:r w:rsidR="00760FBC">
        <w:rPr>
          <w:rStyle w:val="0-Char"/>
          <w:rFonts w:hint="cs"/>
          <w:rtl/>
        </w:rPr>
        <w:t>ی</w:t>
      </w:r>
      <w:r w:rsidRPr="00992158">
        <w:rPr>
          <w:rStyle w:val="0-Char"/>
          <w:rFonts w:hint="cs"/>
          <w:rtl/>
        </w:rPr>
        <w:t xml:space="preserve"> منکر قرآن: ا</w:t>
      </w:r>
      <w:r w:rsidR="00760FBC">
        <w:rPr>
          <w:rStyle w:val="0-Char"/>
          <w:rFonts w:hint="cs"/>
          <w:rtl/>
        </w:rPr>
        <w:t>ی</w:t>
      </w:r>
      <w:r w:rsidRPr="00992158">
        <w:rPr>
          <w:rStyle w:val="0-Char"/>
          <w:rFonts w:hint="cs"/>
          <w:rtl/>
        </w:rPr>
        <w:t>شان در ص 284 به عائشه صد</w:t>
      </w:r>
      <w:r w:rsidR="00760FBC">
        <w:rPr>
          <w:rStyle w:val="0-Char"/>
          <w:rFonts w:hint="cs"/>
          <w:rtl/>
        </w:rPr>
        <w:t>ی</w:t>
      </w:r>
      <w:r w:rsidRPr="00992158">
        <w:rPr>
          <w:rStyle w:val="0-Char"/>
          <w:rFonts w:hint="cs"/>
          <w:rtl/>
        </w:rPr>
        <w:t>قه حمله م</w:t>
      </w:r>
      <w:r w:rsidR="00760FBC">
        <w:rPr>
          <w:rStyle w:val="0-Char"/>
          <w:rFonts w:hint="cs"/>
          <w:rtl/>
        </w:rPr>
        <w:t>ی</w:t>
      </w:r>
      <w:r w:rsidRPr="00992158">
        <w:rPr>
          <w:rStyle w:val="0-Char"/>
          <w:rFonts w:hint="cs"/>
          <w:rtl/>
        </w:rPr>
        <w:t>‌کند و او را مسئول کشت و کشتار جنگ جمل م</w:t>
      </w:r>
      <w:r w:rsidR="00760FBC">
        <w:rPr>
          <w:rStyle w:val="0-Char"/>
          <w:rFonts w:hint="cs"/>
          <w:rtl/>
        </w:rPr>
        <w:t>ی</w:t>
      </w:r>
      <w:r w:rsidRPr="00992158">
        <w:rPr>
          <w:rStyle w:val="0-Char"/>
          <w:rFonts w:hint="cs"/>
          <w:rtl/>
        </w:rPr>
        <w:t>‌داند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عائشه از تماشا</w:t>
      </w:r>
      <w:r w:rsidR="00760FBC">
        <w:rPr>
          <w:rStyle w:val="0-Char"/>
          <w:rFonts w:hint="cs"/>
          <w:rtl/>
        </w:rPr>
        <w:t>ی</w:t>
      </w:r>
      <w:r w:rsidRPr="00992158">
        <w:rPr>
          <w:rStyle w:val="0-Char"/>
          <w:rFonts w:hint="cs"/>
          <w:rtl/>
        </w:rPr>
        <w:t xml:space="preserve"> رقاصان لذت م</w:t>
      </w:r>
      <w:r w:rsidR="00760FBC">
        <w:rPr>
          <w:rStyle w:val="0-Char"/>
          <w:rFonts w:hint="cs"/>
          <w:rtl/>
        </w:rPr>
        <w:t>ی</w:t>
      </w:r>
      <w:r w:rsidRPr="00992158">
        <w:rPr>
          <w:rStyle w:val="0-Char"/>
          <w:rFonts w:hint="cs"/>
          <w:rtl/>
        </w:rPr>
        <w:t>‌برد و در ه</w:t>
      </w:r>
      <w:r w:rsidR="00760FBC">
        <w:rPr>
          <w:rStyle w:val="0-Char"/>
          <w:rFonts w:hint="cs"/>
          <w:rtl/>
        </w:rPr>
        <w:t>ی</w:t>
      </w:r>
      <w:r w:rsidRPr="00992158">
        <w:rPr>
          <w:rStyle w:val="0-Char"/>
          <w:rFonts w:hint="cs"/>
          <w:rtl/>
        </w:rPr>
        <w:t>جده سالگ</w:t>
      </w:r>
      <w:r w:rsidR="00760FBC">
        <w:rPr>
          <w:rStyle w:val="0-Char"/>
          <w:rFonts w:hint="cs"/>
          <w:rtl/>
        </w:rPr>
        <w:t>ی</w:t>
      </w:r>
      <w:r w:rsidRPr="00992158">
        <w:rPr>
          <w:rStyle w:val="0-Char"/>
          <w:rFonts w:hint="cs"/>
          <w:rtl/>
        </w:rPr>
        <w:t>ش در خان</w:t>
      </w:r>
      <w:r w:rsidR="00764B6A" w:rsidRPr="00992158">
        <w:rPr>
          <w:rStyle w:val="0-Char"/>
          <w:rFonts w:hint="cs"/>
          <w:rtl/>
        </w:rPr>
        <w:t>ه</w:t>
      </w:r>
      <w:r w:rsidRPr="00992158">
        <w:rPr>
          <w:rStyle w:val="0-Char"/>
          <w:rFonts w:hint="cs"/>
          <w:rtl/>
        </w:rPr>
        <w:t xml:space="preserve"> رسول خدا با عروسک‌ها باز</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‌کرد</w:t>
      </w:r>
      <w:r w:rsidRPr="00992158">
        <w:rPr>
          <w:rStyle w:val="0-Char"/>
          <w:rFonts w:hint="cs"/>
          <w:rtl/>
        </w:rPr>
        <w:t>،</w:t>
      </w:r>
      <w:r w:rsidRPr="00992158">
        <w:rPr>
          <w:rStyle w:val="0-Char"/>
          <w:rFonts w:hint="eastAsia"/>
          <w:rtl/>
        </w:rPr>
        <w:t xml:space="preserve"> حت</w:t>
      </w:r>
      <w:r w:rsidR="00760FBC">
        <w:rPr>
          <w:rStyle w:val="0-Char"/>
          <w:rFonts w:hint="eastAsia"/>
          <w:rtl/>
        </w:rPr>
        <w:t>ی</w:t>
      </w:r>
      <w:r w:rsidRPr="00992158">
        <w:rPr>
          <w:rStyle w:val="0-Char"/>
          <w:rFonts w:hint="eastAsia"/>
          <w:rtl/>
        </w:rPr>
        <w:t xml:space="preserve"> رسول خدا ن</w:t>
      </w:r>
      <w:r w:rsidR="00760FBC">
        <w:rPr>
          <w:rStyle w:val="0-Char"/>
          <w:rFonts w:hint="eastAsia"/>
          <w:rtl/>
        </w:rPr>
        <w:t>ی</w:t>
      </w:r>
      <w:r w:rsidRPr="00992158">
        <w:rPr>
          <w:rStyle w:val="0-Char"/>
          <w:rFonts w:hint="eastAsia"/>
          <w:rtl/>
        </w:rPr>
        <w:t>ز در برابر موقع</w:t>
      </w:r>
      <w:r w:rsidR="00760FBC">
        <w:rPr>
          <w:rStyle w:val="0-Char"/>
          <w:rFonts w:hint="eastAsia"/>
          <w:rtl/>
        </w:rPr>
        <w:t>ی</w:t>
      </w:r>
      <w:r w:rsidRPr="00992158">
        <w:rPr>
          <w:rStyle w:val="0-Char"/>
          <w:rFonts w:hint="eastAsia"/>
          <w:rtl/>
        </w:rPr>
        <w:t>ت او منقاد م</w:t>
      </w:r>
      <w:r w:rsidR="00760FBC">
        <w:rPr>
          <w:rStyle w:val="0-Char"/>
          <w:rFonts w:hint="eastAsia"/>
          <w:rtl/>
        </w:rPr>
        <w:t>ی</w:t>
      </w:r>
      <w:r w:rsidRPr="00992158">
        <w:rPr>
          <w:rStyle w:val="0-Char"/>
          <w:rFonts w:hint="eastAsia"/>
          <w:rtl/>
        </w:rPr>
        <w:t>‌گرد</w:t>
      </w:r>
      <w:r w:rsidR="00760FBC">
        <w:rPr>
          <w:rStyle w:val="0-Char"/>
          <w:rFonts w:hint="eastAsia"/>
          <w:rtl/>
        </w:rPr>
        <w:t>ی</w:t>
      </w:r>
      <w:r w:rsidRPr="00992158">
        <w:rPr>
          <w:rStyle w:val="0-Char"/>
          <w:rFonts w:hint="eastAsia"/>
          <w:rtl/>
        </w:rPr>
        <w:t>د و برا</w:t>
      </w:r>
      <w:r w:rsidR="00760FBC">
        <w:rPr>
          <w:rStyle w:val="0-Char"/>
          <w:rFonts w:hint="eastAsia"/>
          <w:rtl/>
        </w:rPr>
        <w:t>ی</w:t>
      </w:r>
      <w:r w:rsidRPr="00992158">
        <w:rPr>
          <w:rStyle w:val="0-Char"/>
          <w:rFonts w:hint="eastAsia"/>
          <w:rtl/>
        </w:rPr>
        <w:t xml:space="preserve"> تأم</w:t>
      </w:r>
      <w:r w:rsidR="00760FBC">
        <w:rPr>
          <w:rStyle w:val="0-Char"/>
          <w:rFonts w:hint="eastAsia"/>
          <w:rtl/>
        </w:rPr>
        <w:t>ی</w:t>
      </w:r>
      <w:r w:rsidRPr="00992158">
        <w:rPr>
          <w:rStyle w:val="0-Char"/>
          <w:rFonts w:hint="eastAsia"/>
          <w:rtl/>
        </w:rPr>
        <w:t xml:space="preserve">ن هدف‌ها </w:t>
      </w:r>
      <w:r w:rsidRPr="00992158">
        <w:rPr>
          <w:rStyle w:val="0-Char"/>
          <w:rFonts w:hint="cs"/>
          <w:rtl/>
        </w:rPr>
        <w:t xml:space="preserve">و </w:t>
      </w:r>
      <w:r w:rsidRPr="00992158">
        <w:rPr>
          <w:rStyle w:val="0-Char"/>
          <w:rFonts w:hint="eastAsia"/>
          <w:rtl/>
        </w:rPr>
        <w:t>خواسته‌ها</w:t>
      </w:r>
      <w:r w:rsidR="00760FBC">
        <w:rPr>
          <w:rStyle w:val="0-Char"/>
          <w:rFonts w:hint="eastAsia"/>
          <w:rtl/>
        </w:rPr>
        <w:t>ی</w:t>
      </w:r>
      <w:r w:rsidRPr="00992158">
        <w:rPr>
          <w:rStyle w:val="0-Char"/>
          <w:rFonts w:hint="eastAsia"/>
          <w:rtl/>
        </w:rPr>
        <w:t xml:space="preserve"> او نفس و وجود عز</w:t>
      </w:r>
      <w:r w:rsidR="00760FBC">
        <w:rPr>
          <w:rStyle w:val="0-Char"/>
          <w:rFonts w:hint="eastAsia"/>
          <w:rtl/>
        </w:rPr>
        <w:t>ی</w:t>
      </w:r>
      <w:r w:rsidRPr="00992158">
        <w:rPr>
          <w:rStyle w:val="0-Char"/>
          <w:rFonts w:hint="eastAsia"/>
          <w:rtl/>
        </w:rPr>
        <w:t>ز خو</w:t>
      </w:r>
      <w:r w:rsidR="00760FBC">
        <w:rPr>
          <w:rStyle w:val="0-Char"/>
          <w:rFonts w:hint="eastAsia"/>
          <w:rtl/>
        </w:rPr>
        <w:t>ی</w:t>
      </w:r>
      <w:r w:rsidRPr="00992158">
        <w:rPr>
          <w:rStyle w:val="0-Char"/>
          <w:rFonts w:hint="eastAsia"/>
          <w:rtl/>
        </w:rPr>
        <w:t xml:space="preserve">ش را به تعب و رنج </w:t>
      </w:r>
      <w:r w:rsidRPr="00992158">
        <w:rPr>
          <w:rStyle w:val="0-Char"/>
          <w:rFonts w:hint="cs"/>
          <w:rtl/>
        </w:rPr>
        <w:t>م</w:t>
      </w:r>
      <w:r w:rsidR="00760FBC">
        <w:rPr>
          <w:rStyle w:val="0-Char"/>
          <w:rFonts w:hint="cs"/>
          <w:rtl/>
        </w:rPr>
        <w:t>ی</w:t>
      </w:r>
      <w:r w:rsidRPr="00992158">
        <w:rPr>
          <w:rStyle w:val="0-Char"/>
          <w:rFonts w:hint="cs"/>
          <w:rtl/>
        </w:rPr>
        <w:t>‌اندخت و باز هم در آخر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با ا</w:t>
      </w:r>
      <w:r w:rsidR="00760FBC">
        <w:rPr>
          <w:rStyle w:val="0-Char"/>
          <w:rFonts w:hint="cs"/>
          <w:rtl/>
        </w:rPr>
        <w:t>ی</w:t>
      </w:r>
      <w:r w:rsidRPr="00992158">
        <w:rPr>
          <w:rStyle w:val="0-Char"/>
          <w:rFonts w:hint="cs"/>
          <w:rtl/>
        </w:rPr>
        <w:t>ن وصف آ</w:t>
      </w:r>
      <w:r w:rsidR="00760FBC">
        <w:rPr>
          <w:rStyle w:val="0-Char"/>
          <w:rFonts w:hint="cs"/>
          <w:rtl/>
        </w:rPr>
        <w:t>ی</w:t>
      </w:r>
      <w:r w:rsidRPr="00992158">
        <w:rPr>
          <w:rStyle w:val="0-Char"/>
          <w:rFonts w:hint="cs"/>
          <w:rtl/>
        </w:rPr>
        <w:t>ا د</w:t>
      </w:r>
      <w:r w:rsidR="00760FBC">
        <w:rPr>
          <w:rStyle w:val="0-Char"/>
          <w:rFonts w:hint="cs"/>
          <w:rtl/>
        </w:rPr>
        <w:t>ی</w:t>
      </w:r>
      <w:r w:rsidRPr="00992158">
        <w:rPr>
          <w:rStyle w:val="0-Char"/>
          <w:rFonts w:hint="cs"/>
          <w:rtl/>
        </w:rPr>
        <w:t>گر ه</w:t>
      </w:r>
      <w:r w:rsidR="00760FBC">
        <w:rPr>
          <w:rStyle w:val="0-Char"/>
          <w:rFonts w:hint="cs"/>
          <w:rtl/>
        </w:rPr>
        <w:t>ی</w:t>
      </w:r>
      <w:r w:rsidRPr="00992158">
        <w:rPr>
          <w:rStyle w:val="0-Char"/>
          <w:rFonts w:hint="cs"/>
          <w:rtl/>
        </w:rPr>
        <w:t>چ مسلمان</w:t>
      </w:r>
      <w:r w:rsidR="00760FBC">
        <w:rPr>
          <w:rStyle w:val="0-Char"/>
          <w:rFonts w:hint="cs"/>
          <w:rtl/>
        </w:rPr>
        <w:t>ی</w:t>
      </w:r>
      <w:r w:rsidRPr="00992158">
        <w:rPr>
          <w:rStyle w:val="0-Char"/>
          <w:rFonts w:hint="cs"/>
          <w:rtl/>
        </w:rPr>
        <w:t xml:space="preserve"> حق دارد در برابر فرمان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عائشه که درباره عثمان صادر کرده مخالفت ورزد و در کشتن عثمان شک و ترد</w:t>
      </w:r>
      <w:r w:rsidR="00760FBC">
        <w:rPr>
          <w:rStyle w:val="0-Char"/>
          <w:rFonts w:hint="cs"/>
          <w:rtl/>
        </w:rPr>
        <w:t>ی</w:t>
      </w:r>
      <w:r w:rsidRPr="00992158">
        <w:rPr>
          <w:rStyle w:val="0-Char"/>
          <w:rFonts w:hint="cs"/>
          <w:rtl/>
        </w:rPr>
        <w:t>د به خود راه دهد</w:t>
      </w:r>
      <w:r w:rsidRPr="00B44CDE">
        <w:rPr>
          <w:rStyle w:val="0-Char"/>
          <w:vertAlign w:val="superscript"/>
          <w:rtl/>
        </w:rPr>
        <w:footnoteReference w:id="545"/>
      </w:r>
      <w:r w:rsidRPr="00992158">
        <w:rPr>
          <w:rStyle w:val="0-Char"/>
          <w:rFonts w:hint="cs"/>
          <w:rtl/>
        </w:rPr>
        <w:t>.</w:t>
      </w:r>
    </w:p>
    <w:p w:rsidR="006A7E2C" w:rsidRPr="00992158" w:rsidRDefault="00764B6A" w:rsidP="0083387F">
      <w:pPr>
        <w:pStyle w:val="StyleComplexBLotus12ptJustifiedFirstline05cmCharCharCharCharCharCharChar"/>
        <w:spacing w:line="240" w:lineRule="auto"/>
        <w:rPr>
          <w:rStyle w:val="0-Char"/>
          <w:rtl/>
        </w:rPr>
      </w:pPr>
      <w:r w:rsidRPr="00992158">
        <w:rPr>
          <w:rStyle w:val="0-Char"/>
          <w:rtl/>
        </w:rPr>
        <w:t>جواب:</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عائشه صد</w:t>
      </w:r>
      <w:r w:rsidR="00760FBC">
        <w:rPr>
          <w:rStyle w:val="0-Char"/>
          <w:rFonts w:hint="cs"/>
          <w:rtl/>
        </w:rPr>
        <w:t>ی</w:t>
      </w:r>
      <w:r w:rsidRPr="00992158">
        <w:rPr>
          <w:rStyle w:val="0-Char"/>
          <w:rFonts w:hint="cs"/>
          <w:rtl/>
        </w:rPr>
        <w:t>قه که شانزده آ</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پاک</w:t>
      </w:r>
      <w:r w:rsidR="00760FBC">
        <w:rPr>
          <w:rStyle w:val="0-Char"/>
          <w:rFonts w:hint="cs"/>
          <w:rtl/>
        </w:rPr>
        <w:t>ی</w:t>
      </w:r>
      <w:r w:rsidRPr="00992158">
        <w:rPr>
          <w:rStyle w:val="0-Char"/>
          <w:rFonts w:hint="cs"/>
          <w:rtl/>
        </w:rPr>
        <w:t xml:space="preserve"> و تعر</w:t>
      </w:r>
      <w:r w:rsidR="00760FBC">
        <w:rPr>
          <w:rStyle w:val="0-Char"/>
          <w:rFonts w:hint="cs"/>
          <w:rtl/>
        </w:rPr>
        <w:t>ی</w:t>
      </w:r>
      <w:r w:rsidRPr="00992158">
        <w:rPr>
          <w:rStyle w:val="0-Char"/>
          <w:rFonts w:hint="cs"/>
          <w:rtl/>
        </w:rPr>
        <w:t>ف او در قرآن عثمان</w:t>
      </w:r>
      <w:r w:rsidR="00760FBC">
        <w:rPr>
          <w:rStyle w:val="0-Char"/>
          <w:rFonts w:hint="cs"/>
          <w:rtl/>
        </w:rPr>
        <w:t>ی</w:t>
      </w:r>
      <w:r w:rsidRPr="00992158">
        <w:rPr>
          <w:rStyle w:val="0-Char"/>
          <w:rFonts w:hint="cs"/>
          <w:rtl/>
        </w:rPr>
        <w:t xml:space="preserve"> نازل شده و به گفته نجم</w:t>
      </w:r>
      <w:r w:rsidR="00760FBC">
        <w:rPr>
          <w:rStyle w:val="0-Char"/>
          <w:rFonts w:hint="cs"/>
          <w:rtl/>
        </w:rPr>
        <w:t>ی</w:t>
      </w:r>
      <w:r w:rsidRPr="00992158">
        <w:rPr>
          <w:rStyle w:val="0-Char"/>
          <w:rFonts w:hint="cs"/>
          <w:rtl/>
        </w:rPr>
        <w:t>، رسول خدا هم در برابر موقع</w:t>
      </w:r>
      <w:r w:rsidR="00760FBC">
        <w:rPr>
          <w:rStyle w:val="0-Char"/>
          <w:rFonts w:hint="cs"/>
          <w:rtl/>
        </w:rPr>
        <w:t>ی</w:t>
      </w:r>
      <w:r w:rsidRPr="00992158">
        <w:rPr>
          <w:rStyle w:val="0-Char"/>
          <w:rFonts w:hint="cs"/>
          <w:rtl/>
        </w:rPr>
        <w:t>ت او منقاد م</w:t>
      </w:r>
      <w:r w:rsidR="00760FBC">
        <w:rPr>
          <w:rStyle w:val="0-Char"/>
          <w:rFonts w:hint="cs"/>
          <w:rtl/>
        </w:rPr>
        <w:t>ی</w:t>
      </w:r>
      <w:r w:rsidRPr="00992158">
        <w:rPr>
          <w:rStyle w:val="0-Char"/>
          <w:rFonts w:hint="cs"/>
          <w:rtl/>
        </w:rPr>
        <w:t>‌گرد</w:t>
      </w:r>
      <w:r w:rsidR="00760FBC">
        <w:rPr>
          <w:rStyle w:val="0-Char"/>
          <w:rFonts w:hint="cs"/>
          <w:rtl/>
        </w:rPr>
        <w:t>ی</w:t>
      </w:r>
      <w:r w:rsidRPr="00992158">
        <w:rPr>
          <w:rStyle w:val="0-Char"/>
          <w:rFonts w:hint="cs"/>
          <w:rtl/>
        </w:rPr>
        <w:t>د باز هم نجم</w:t>
      </w:r>
      <w:r w:rsidR="00760FBC">
        <w:rPr>
          <w:rStyle w:val="0-Char"/>
          <w:rFonts w:hint="cs"/>
          <w:rtl/>
        </w:rPr>
        <w:t>ی</w:t>
      </w:r>
      <w:r w:rsidRPr="00992158">
        <w:rPr>
          <w:rStyle w:val="0-Char"/>
          <w:rFonts w:hint="cs"/>
          <w:rtl/>
        </w:rPr>
        <w:t xml:space="preserve"> را قانع نکرده و ا</w:t>
      </w:r>
      <w:r w:rsidR="00760FBC">
        <w:rPr>
          <w:rStyle w:val="0-Char"/>
          <w:rFonts w:hint="cs"/>
          <w:rtl/>
        </w:rPr>
        <w:t>ی</w:t>
      </w:r>
      <w:r w:rsidRPr="00992158">
        <w:rPr>
          <w:rStyle w:val="0-Char"/>
          <w:rFonts w:hint="cs"/>
          <w:rtl/>
        </w:rPr>
        <w:t>شان را با جملات توه</w:t>
      </w:r>
      <w:r w:rsidR="00760FBC">
        <w:rPr>
          <w:rStyle w:val="0-Char"/>
          <w:rFonts w:hint="cs"/>
          <w:rtl/>
        </w:rPr>
        <w:t>ی</w:t>
      </w:r>
      <w:r w:rsidRPr="00992158">
        <w:rPr>
          <w:rStyle w:val="0-Char"/>
          <w:rFonts w:hint="cs"/>
          <w:rtl/>
        </w:rPr>
        <w:t>ن</w:t>
      </w:r>
      <w:r w:rsidRPr="00992158">
        <w:rPr>
          <w:rStyle w:val="0-Char"/>
          <w:rFonts w:hint="eastAsia"/>
          <w:rtl/>
        </w:rPr>
        <w:t>‌آم</w:t>
      </w:r>
      <w:r w:rsidR="00760FBC">
        <w:rPr>
          <w:rStyle w:val="0-Char"/>
          <w:rFonts w:hint="eastAsia"/>
          <w:rtl/>
        </w:rPr>
        <w:t>ی</w:t>
      </w:r>
      <w:r w:rsidRPr="00992158">
        <w:rPr>
          <w:rStyle w:val="0-Char"/>
          <w:rFonts w:hint="eastAsia"/>
          <w:rtl/>
        </w:rPr>
        <w:t>ز و کلمات ب</w:t>
      </w:r>
      <w:r w:rsidR="00760FBC">
        <w:rPr>
          <w:rStyle w:val="0-Char"/>
          <w:rFonts w:hint="eastAsia"/>
          <w:rtl/>
        </w:rPr>
        <w:t>ی</w:t>
      </w:r>
      <w:r w:rsidRPr="00992158">
        <w:rPr>
          <w:rStyle w:val="0-Char"/>
          <w:rFonts w:hint="eastAsia"/>
          <w:rtl/>
        </w:rPr>
        <w:t>‌ادبانه و ب</w:t>
      </w:r>
      <w:r w:rsidR="00760FBC">
        <w:rPr>
          <w:rStyle w:val="0-Char"/>
          <w:rFonts w:hint="eastAsia"/>
          <w:rtl/>
        </w:rPr>
        <w:t>ی</w:t>
      </w:r>
      <w:r w:rsidRPr="00992158">
        <w:rPr>
          <w:rStyle w:val="0-Char"/>
          <w:rFonts w:hint="eastAsia"/>
          <w:rtl/>
        </w:rPr>
        <w:t>‌ا</w:t>
      </w:r>
      <w:r w:rsidRPr="00992158">
        <w:rPr>
          <w:rStyle w:val="0-Char"/>
          <w:rFonts w:hint="cs"/>
          <w:rtl/>
        </w:rPr>
        <w:t>ح</w:t>
      </w:r>
      <w:r w:rsidRPr="00992158">
        <w:rPr>
          <w:rStyle w:val="0-Char"/>
          <w:rFonts w:hint="eastAsia"/>
          <w:rtl/>
        </w:rPr>
        <w:t>ترام</w:t>
      </w:r>
      <w:r w:rsidR="00760FBC">
        <w:rPr>
          <w:rStyle w:val="0-Char"/>
          <w:rFonts w:hint="eastAsia"/>
          <w:rtl/>
        </w:rPr>
        <w:t>ی</w:t>
      </w:r>
      <w:r w:rsidRPr="00992158">
        <w:rPr>
          <w:rStyle w:val="0-Char"/>
          <w:rFonts w:hint="eastAsia"/>
          <w:rtl/>
        </w:rPr>
        <w:t xml:space="preserve"> </w:t>
      </w:r>
      <w:r w:rsidRPr="00992158">
        <w:rPr>
          <w:rStyle w:val="0-Char"/>
          <w:rFonts w:hint="cs"/>
          <w:rtl/>
        </w:rPr>
        <w:t>ذکر م</w:t>
      </w:r>
      <w:r w:rsidR="00760FBC">
        <w:rPr>
          <w:rStyle w:val="0-Char"/>
          <w:rFonts w:hint="cs"/>
          <w:rtl/>
        </w:rPr>
        <w:t>ی</w:t>
      </w:r>
      <w:r w:rsidRPr="00992158">
        <w:rPr>
          <w:rStyle w:val="0-Char"/>
          <w:rFonts w:hint="cs"/>
          <w:rtl/>
        </w:rPr>
        <w:t>‌کند و قرآن و فعل رسول خدا را ز</w:t>
      </w:r>
      <w:r w:rsidR="00760FBC">
        <w:rPr>
          <w:rStyle w:val="0-Char"/>
          <w:rFonts w:hint="cs"/>
          <w:rtl/>
        </w:rPr>
        <w:t>ی</w:t>
      </w:r>
      <w:r w:rsidRPr="00992158">
        <w:rPr>
          <w:rStyle w:val="0-Char"/>
          <w:rFonts w:hint="cs"/>
          <w:rtl/>
        </w:rPr>
        <w:t>ر پا</w:t>
      </w:r>
      <w:r w:rsidR="00760FBC">
        <w:rPr>
          <w:rStyle w:val="0-Char"/>
          <w:rFonts w:hint="cs"/>
          <w:rtl/>
        </w:rPr>
        <w:t>ی</w:t>
      </w:r>
      <w:r w:rsidRPr="00992158">
        <w:rPr>
          <w:rStyle w:val="0-Char"/>
          <w:rFonts w:hint="cs"/>
          <w:rtl/>
        </w:rPr>
        <w:t xml:space="preserve"> خود نموده است در حال</w:t>
      </w:r>
      <w:r w:rsidR="00760FBC">
        <w:rPr>
          <w:rStyle w:val="0-Char"/>
          <w:rFonts w:hint="cs"/>
          <w:rtl/>
        </w:rPr>
        <w:t>ی</w:t>
      </w:r>
      <w:r w:rsidRPr="00992158">
        <w:rPr>
          <w:rStyle w:val="0-Char"/>
          <w:rFonts w:hint="cs"/>
          <w:rtl/>
        </w:rPr>
        <w:t>که خدا در آ</w:t>
      </w:r>
      <w:r w:rsidR="00760FBC">
        <w:rPr>
          <w:rStyle w:val="0-Char"/>
          <w:rFonts w:hint="cs"/>
          <w:rtl/>
        </w:rPr>
        <w:t>ی</w:t>
      </w:r>
      <w:r w:rsidRPr="00992158">
        <w:rPr>
          <w:rStyle w:val="0-Char"/>
          <w:rFonts w:hint="cs"/>
          <w:rtl/>
        </w:rPr>
        <w:t>ه 100 سوره توبه رضامند</w:t>
      </w:r>
      <w:r w:rsidR="00760FBC">
        <w:rPr>
          <w:rStyle w:val="0-Char"/>
          <w:rFonts w:hint="cs"/>
          <w:rtl/>
        </w:rPr>
        <w:t>ی</w:t>
      </w:r>
      <w:r w:rsidRPr="00992158">
        <w:rPr>
          <w:rStyle w:val="0-Char"/>
          <w:rFonts w:hint="cs"/>
          <w:rtl/>
        </w:rPr>
        <w:t xml:space="preserve"> خود را برا</w:t>
      </w:r>
      <w:r w:rsidR="00760FBC">
        <w:rPr>
          <w:rStyle w:val="0-Char"/>
          <w:rFonts w:hint="cs"/>
          <w:rtl/>
        </w:rPr>
        <w:t>ی</w:t>
      </w:r>
      <w:r w:rsidRPr="00992158">
        <w:rPr>
          <w:rStyle w:val="0-Char"/>
          <w:rFonts w:hint="cs"/>
          <w:rtl/>
        </w:rPr>
        <w:t xml:space="preserve"> عثمان و همراهانش اعلام نموده و بشارت جنت را به ا</w:t>
      </w:r>
      <w:r w:rsidR="00760FBC">
        <w:rPr>
          <w:rStyle w:val="0-Char"/>
          <w:rFonts w:hint="cs"/>
          <w:rtl/>
        </w:rPr>
        <w:t>ی</w:t>
      </w:r>
      <w:r w:rsidRPr="00992158">
        <w:rPr>
          <w:rStyle w:val="0-Char"/>
          <w:rFonts w:hint="cs"/>
          <w:rtl/>
        </w:rPr>
        <w:t>شان داده و آ</w:t>
      </w:r>
      <w:r w:rsidR="00760FBC">
        <w:rPr>
          <w:rStyle w:val="0-Char"/>
          <w:rFonts w:hint="cs"/>
          <w:rtl/>
        </w:rPr>
        <w:t>ی</w:t>
      </w:r>
      <w:r w:rsidRPr="00992158">
        <w:rPr>
          <w:rStyle w:val="0-Char"/>
          <w:rFonts w:hint="cs"/>
          <w:rtl/>
        </w:rPr>
        <w:t>ه (10) سوره الفتح و آ</w:t>
      </w:r>
      <w:r w:rsidR="00760FBC">
        <w:rPr>
          <w:rStyle w:val="0-Char"/>
          <w:rFonts w:hint="cs"/>
          <w:rtl/>
        </w:rPr>
        <w:t>ی</w:t>
      </w:r>
      <w:r w:rsidRPr="00992158">
        <w:rPr>
          <w:rStyle w:val="0-Char"/>
          <w:rFonts w:hint="cs"/>
          <w:rtl/>
        </w:rPr>
        <w:t>ه 18 هم</w:t>
      </w:r>
      <w:r w:rsidR="00760FBC">
        <w:rPr>
          <w:rStyle w:val="0-Char"/>
          <w:rFonts w:hint="cs"/>
          <w:rtl/>
        </w:rPr>
        <w:t>ی</w:t>
      </w:r>
      <w:r w:rsidRPr="00992158">
        <w:rPr>
          <w:rStyle w:val="0-Char"/>
          <w:rFonts w:hint="cs"/>
          <w:rtl/>
        </w:rPr>
        <w:t>ن سوره در حق عثمان نازل شده است، ول</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به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ات‌ ا</w:t>
      </w:r>
      <w:r w:rsidR="00760FBC">
        <w:rPr>
          <w:rStyle w:val="0-Char"/>
          <w:rFonts w:hint="cs"/>
          <w:rtl/>
        </w:rPr>
        <w:t>ی</w:t>
      </w:r>
      <w:r w:rsidRPr="00992158">
        <w:rPr>
          <w:rStyle w:val="0-Char"/>
          <w:rFonts w:hint="cs"/>
          <w:rtl/>
        </w:rPr>
        <w:t>مان نم</w:t>
      </w:r>
      <w:r w:rsidR="00760FBC">
        <w:rPr>
          <w:rStyle w:val="0-Char"/>
          <w:rFonts w:hint="cs"/>
          <w:rtl/>
        </w:rPr>
        <w:t>ی</w:t>
      </w:r>
      <w:r w:rsidRPr="00992158">
        <w:rPr>
          <w:rStyle w:val="0-Char"/>
          <w:rFonts w:hint="cs"/>
          <w:rtl/>
        </w:rPr>
        <w:t>‌آورد و قبول نم</w:t>
      </w:r>
      <w:r w:rsidR="00760FBC">
        <w:rPr>
          <w:rStyle w:val="0-Char"/>
          <w:rFonts w:hint="cs"/>
          <w:rtl/>
        </w:rPr>
        <w:t>ی</w:t>
      </w:r>
      <w:r w:rsidRPr="00992158">
        <w:rPr>
          <w:rStyle w:val="0-Char"/>
          <w:rFonts w:hint="cs"/>
          <w:rtl/>
        </w:rPr>
        <w:t>‌کند اما آن دروغ</w:t>
      </w:r>
      <w:r w:rsidR="00760FBC">
        <w:rPr>
          <w:rStyle w:val="0-Char"/>
          <w:rFonts w:hint="cs"/>
          <w:rtl/>
        </w:rPr>
        <w:t>ی</w:t>
      </w:r>
      <w:r w:rsidRPr="00992158">
        <w:rPr>
          <w:rStyle w:val="0-Char"/>
          <w:rFonts w:hint="cs"/>
          <w:rtl/>
        </w:rPr>
        <w:t xml:space="preserve"> را که نصر بن مزاحم </w:t>
      </w:r>
      <w:r w:rsidR="00764B6A">
        <w:rPr>
          <w:rFonts w:ascii="Times New Roman" w:hAnsi="Times New Roman" w:cs="Traditional Arabic" w:hint="cs"/>
          <w:sz w:val="28"/>
          <w:szCs w:val="28"/>
          <w:rtl/>
          <w:lang w:bidi="fa-IR"/>
        </w:rPr>
        <w:t>«</w:t>
      </w:r>
      <w:r w:rsidR="00764B6A" w:rsidRPr="00764B6A">
        <w:rPr>
          <w:rStyle w:val="Char2"/>
          <w:rFonts w:hint="cs"/>
          <w:rtl/>
        </w:rPr>
        <w:t>کذّاب رجال مترو</w:t>
      </w:r>
      <w:r w:rsidR="00931F52">
        <w:rPr>
          <w:rStyle w:val="Char2"/>
          <w:rFonts w:hint="cs"/>
          <w:rtl/>
        </w:rPr>
        <w:t xml:space="preserve">ك </w:t>
      </w:r>
      <w:r w:rsidR="00764B6A" w:rsidRPr="00764B6A">
        <w:rPr>
          <w:rStyle w:val="Char2"/>
          <w:rFonts w:hint="cs"/>
          <w:rtl/>
        </w:rPr>
        <w:t>الحديث واهي الحديث رافضي خبيث بنام عائشه صديقه</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Pr="00992158">
        <w:rPr>
          <w:rStyle w:val="0-Char"/>
          <w:rFonts w:hint="cs"/>
          <w:rtl/>
        </w:rPr>
        <w:t>روا</w:t>
      </w:r>
      <w:r w:rsidR="00760FBC">
        <w:rPr>
          <w:rStyle w:val="0-Char"/>
          <w:rFonts w:hint="cs"/>
          <w:rtl/>
        </w:rPr>
        <w:t>ی</w:t>
      </w:r>
      <w:r w:rsidRPr="00992158">
        <w:rPr>
          <w:rStyle w:val="0-Char"/>
          <w:rFonts w:hint="cs"/>
          <w:rtl/>
        </w:rPr>
        <w:t>ت کرده بر سر و چشم خود نهاده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2"/>
          <w:rFonts w:hint="cs"/>
          <w:rtl/>
        </w:rPr>
        <w:t>اقتلوا عثمان فقد کفر</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بکش</w:t>
      </w:r>
      <w:r w:rsidR="00760FBC">
        <w:rPr>
          <w:rStyle w:val="0-Char"/>
          <w:rFonts w:hint="cs"/>
          <w:rtl/>
        </w:rPr>
        <w:t>ی</w:t>
      </w:r>
      <w:r w:rsidRPr="00992158">
        <w:rPr>
          <w:rStyle w:val="0-Char"/>
          <w:rFonts w:hint="cs"/>
          <w:rtl/>
        </w:rPr>
        <w:t>د عثمان نادان را که ا</w:t>
      </w:r>
      <w:r w:rsidR="00760FBC">
        <w:rPr>
          <w:rStyle w:val="0-Char"/>
          <w:rFonts w:hint="cs"/>
          <w:rtl/>
        </w:rPr>
        <w:t>ی</w:t>
      </w:r>
      <w:r w:rsidRPr="00992158">
        <w:rPr>
          <w:rStyle w:val="0-Char"/>
          <w:rFonts w:hint="cs"/>
          <w:rtl/>
        </w:rPr>
        <w:t>شان (نعوذ بالله) کافر شده</w:t>
      </w:r>
      <w:r w:rsidR="00764B6A" w:rsidRPr="00764B6A">
        <w:rPr>
          <w:rFonts w:ascii="Times New Roman" w:hAnsi="Times New Roman" w:cs="Traditional Arabic" w:hint="cs"/>
          <w:sz w:val="26"/>
          <w:szCs w:val="26"/>
          <w:rtl/>
          <w:lang w:bidi="fa-IR"/>
        </w:rPr>
        <w:t>»</w:t>
      </w:r>
      <w:r w:rsidRPr="00B44CDE">
        <w:rPr>
          <w:rStyle w:val="0-Char"/>
          <w:vertAlign w:val="superscript"/>
          <w:rtl/>
        </w:rPr>
        <w:footnoteReference w:id="546"/>
      </w:r>
      <w:r w:rsidRPr="00992158">
        <w:rPr>
          <w:rStyle w:val="0-Char"/>
          <w:rFonts w:hint="cs"/>
          <w:rtl/>
        </w:rPr>
        <w:t>. در حال</w:t>
      </w:r>
      <w:r w:rsidR="00760FBC">
        <w:rPr>
          <w:rStyle w:val="0-Char"/>
          <w:rFonts w:hint="cs"/>
          <w:rtl/>
        </w:rPr>
        <w:t>ی</w:t>
      </w:r>
      <w:r w:rsidRPr="00992158">
        <w:rPr>
          <w:rStyle w:val="0-Char"/>
          <w:rFonts w:hint="cs"/>
          <w:rtl/>
        </w:rPr>
        <w:t xml:space="preserve"> که طبر</w:t>
      </w:r>
      <w:r w:rsidR="00760FBC">
        <w:rPr>
          <w:rStyle w:val="0-Char"/>
          <w:rFonts w:hint="cs"/>
          <w:rtl/>
        </w:rPr>
        <w:t>ی</w:t>
      </w:r>
      <w:r w:rsidRPr="00992158">
        <w:rPr>
          <w:rStyle w:val="0-Char"/>
          <w:rFonts w:hint="cs"/>
          <w:rtl/>
        </w:rPr>
        <w:t xml:space="preserve"> در هم</w:t>
      </w:r>
      <w:r w:rsidR="00760FBC">
        <w:rPr>
          <w:rStyle w:val="0-Char"/>
          <w:rFonts w:hint="cs"/>
          <w:rtl/>
        </w:rPr>
        <w:t>ی</w:t>
      </w:r>
      <w:r w:rsidRPr="00992158">
        <w:rPr>
          <w:rStyle w:val="0-Char"/>
          <w:rFonts w:hint="cs"/>
          <w:rtl/>
        </w:rPr>
        <w:t xml:space="preserve">ن صفحه </w:t>
      </w:r>
      <w:r w:rsidR="00760FBC">
        <w:rPr>
          <w:rStyle w:val="0-Char"/>
          <w:rFonts w:hint="cs"/>
          <w:rtl/>
        </w:rPr>
        <w:t>ی</w:t>
      </w:r>
      <w:r w:rsidRPr="00992158">
        <w:rPr>
          <w:rStyle w:val="0-Char"/>
          <w:rFonts w:hint="cs"/>
          <w:rtl/>
        </w:rPr>
        <w:t>ک سطر جلوتر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عائشه صد</w:t>
      </w:r>
      <w:r w:rsidR="00760FBC">
        <w:rPr>
          <w:rStyle w:val="0-Char"/>
          <w:rFonts w:hint="cs"/>
          <w:rtl/>
        </w:rPr>
        <w:t>ی</w:t>
      </w:r>
      <w:r w:rsidRPr="00992158">
        <w:rPr>
          <w:rStyle w:val="0-Char"/>
          <w:rFonts w:hint="cs"/>
          <w:rtl/>
        </w:rPr>
        <w:t>قه</w:t>
      </w:r>
      <w:r w:rsidR="00DA6A16">
        <w:rPr>
          <w:rFonts w:ascii="Times New Roman" w:hAnsi="Times New Roman" w:cs="CTraditional Arabic" w:hint="cs"/>
          <w:sz w:val="28"/>
          <w:szCs w:val="28"/>
          <w:rtl/>
          <w:lang w:bidi="fa-IR"/>
        </w:rPr>
        <w:t>ل</w:t>
      </w:r>
      <w:r w:rsidRPr="00992158">
        <w:rPr>
          <w:rStyle w:val="0-Char"/>
          <w:rFonts w:hint="cs"/>
          <w:rtl/>
        </w:rPr>
        <w:t xml:space="preserve"> فرموده: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قُتل والله عثمان مظلوماً واللهِ لأطلبنَّ بِدَمِه</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به الله قسم که عثمان مظلوم کشته شده</w:t>
      </w:r>
      <w:r w:rsidR="00764B6A" w:rsidRPr="00992158">
        <w:rPr>
          <w:rStyle w:val="0-Char"/>
          <w:rFonts w:hint="cs"/>
          <w:rtl/>
        </w:rPr>
        <w:t>،</w:t>
      </w:r>
      <w:r w:rsidR="007A4C59">
        <w:rPr>
          <w:rStyle w:val="0-Char"/>
          <w:rFonts w:hint="cs"/>
          <w:rtl/>
        </w:rPr>
        <w:t xml:space="preserve"> </w:t>
      </w:r>
      <w:r w:rsidRPr="00992158">
        <w:rPr>
          <w:rStyle w:val="0-Char"/>
          <w:rFonts w:hint="cs"/>
          <w:rtl/>
        </w:rPr>
        <w:t>و به الله قسم که من انتقام خون او را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رم</w:t>
      </w:r>
      <w:r w:rsidR="00764B6A" w:rsidRPr="00764B6A">
        <w:rPr>
          <w:rFonts w:ascii="Times New Roman" w:hAnsi="Times New Roman" w:cs="Traditional Arabic" w:hint="cs"/>
          <w:sz w:val="26"/>
          <w:szCs w:val="26"/>
          <w:rtl/>
          <w:lang w:bidi="fa-IR"/>
        </w:rPr>
        <w:t>»</w:t>
      </w:r>
      <w:r w:rsidR="00764B6A" w:rsidRPr="00992158">
        <w:rPr>
          <w:rStyle w:val="0-Char"/>
          <w:rFonts w:hint="cs"/>
          <w:rtl/>
        </w:rPr>
        <w:t>.</w:t>
      </w:r>
      <w:r w:rsidRPr="00992158">
        <w:rPr>
          <w:rStyle w:val="0-Char"/>
          <w:rFonts w:hint="cs"/>
          <w:rtl/>
        </w:rPr>
        <w:t xml:space="preserve"> ول</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به سبب ناب</w:t>
      </w:r>
      <w:r w:rsidR="00760FBC">
        <w:rPr>
          <w:rStyle w:val="0-Char"/>
          <w:rFonts w:hint="cs"/>
          <w:rtl/>
        </w:rPr>
        <w:t>ی</w:t>
      </w:r>
      <w:r w:rsidRPr="00992158">
        <w:rPr>
          <w:rStyle w:val="0-Char"/>
          <w:rFonts w:hint="cs"/>
          <w:rtl/>
        </w:rPr>
        <w:t>نائ</w:t>
      </w:r>
      <w:r w:rsidR="00760FBC">
        <w:rPr>
          <w:rStyle w:val="0-Char"/>
          <w:rFonts w:hint="cs"/>
          <w:rtl/>
        </w:rPr>
        <w:t>ی</w:t>
      </w:r>
      <w:r w:rsidRPr="00992158">
        <w:rPr>
          <w:rStyle w:val="0-Char"/>
          <w:rFonts w:hint="cs"/>
          <w:rtl/>
        </w:rPr>
        <w:t xml:space="preserve"> چشم معذور است و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و از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تقل</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‌کند.</w:t>
      </w:r>
    </w:p>
    <w:p w:rsidR="006A7E2C" w:rsidRDefault="00760FBC" w:rsidP="0083387F">
      <w:pPr>
        <w:pStyle w:val="StyleComplexBLotus12ptJustifiedFirstline05cmCharCharCharCharCharCharChar"/>
        <w:spacing w:line="240" w:lineRule="auto"/>
        <w:rPr>
          <w:rFonts w:ascii="Times New Roman" w:hAnsi="Times New Roman" w:cs="Times New Roman"/>
          <w:sz w:val="28"/>
          <w:szCs w:val="28"/>
          <w:rtl/>
          <w:lang w:bidi="fa-IR"/>
        </w:rPr>
      </w:pPr>
      <w:r>
        <w:rPr>
          <w:rStyle w:val="0-Char"/>
          <w:rFonts w:hint="cs"/>
          <w:rtl/>
        </w:rPr>
        <w:t>ی</w:t>
      </w:r>
      <w:r w:rsidR="006A7E2C" w:rsidRPr="00992158">
        <w:rPr>
          <w:rStyle w:val="0-Char"/>
          <w:rFonts w:hint="cs"/>
          <w:rtl/>
        </w:rPr>
        <w:t>ک خ</w:t>
      </w:r>
      <w:r>
        <w:rPr>
          <w:rStyle w:val="0-Char"/>
          <w:rFonts w:hint="cs"/>
          <w:rtl/>
        </w:rPr>
        <w:t>ی</w:t>
      </w:r>
      <w:r w:rsidR="006A7E2C" w:rsidRPr="00992158">
        <w:rPr>
          <w:rStyle w:val="0-Char"/>
          <w:rFonts w:hint="cs"/>
          <w:rtl/>
        </w:rPr>
        <w:t>انت در غلط تراش</w:t>
      </w:r>
      <w:r>
        <w:rPr>
          <w:rStyle w:val="0-Char"/>
          <w:rFonts w:hint="cs"/>
          <w:rtl/>
        </w:rPr>
        <w:t>ی</w:t>
      </w:r>
      <w:r w:rsidR="006A7E2C" w:rsidRPr="00992158">
        <w:rPr>
          <w:rStyle w:val="0-Char"/>
          <w:rFonts w:hint="cs"/>
          <w:rtl/>
        </w:rPr>
        <w:t xml:space="preserve"> از حد</w:t>
      </w:r>
      <w:r>
        <w:rPr>
          <w:rStyle w:val="0-Char"/>
          <w:rFonts w:hint="cs"/>
          <w:rtl/>
        </w:rPr>
        <w:t>ی</w:t>
      </w:r>
      <w:r w:rsidR="006A7E2C" w:rsidRPr="00992158">
        <w:rPr>
          <w:rStyle w:val="0-Char"/>
          <w:rFonts w:hint="cs"/>
          <w:rtl/>
        </w:rPr>
        <w:t>ث صح</w:t>
      </w:r>
      <w:r>
        <w:rPr>
          <w:rStyle w:val="0-Char"/>
          <w:rFonts w:hint="cs"/>
          <w:rtl/>
        </w:rPr>
        <w:t>ی</w:t>
      </w:r>
      <w:r w:rsidR="006A7E2C" w:rsidRPr="00992158">
        <w:rPr>
          <w:rStyle w:val="0-Char"/>
          <w:rFonts w:hint="cs"/>
          <w:rtl/>
        </w:rPr>
        <w:t>ح</w:t>
      </w:r>
      <w:r>
        <w:rPr>
          <w:rStyle w:val="0-Char"/>
          <w:rFonts w:hint="cs"/>
          <w:rtl/>
        </w:rPr>
        <w:t>ی</w:t>
      </w:r>
      <w:r w:rsidR="006A7E2C" w:rsidRPr="00992158">
        <w:rPr>
          <w:rStyle w:val="0-Char"/>
          <w:rFonts w:hint="cs"/>
          <w:rtl/>
        </w:rPr>
        <w:t>ن در نماز شب رسول خدا. او در ص 286 به نقل از عا</w:t>
      </w:r>
      <w:r>
        <w:rPr>
          <w:rStyle w:val="0-Char"/>
          <w:rFonts w:hint="cs"/>
          <w:rtl/>
        </w:rPr>
        <w:t>ی</w:t>
      </w:r>
      <w:r w:rsidR="006A7E2C" w:rsidRPr="00992158">
        <w:rPr>
          <w:rStyle w:val="0-Char"/>
          <w:rFonts w:hint="cs"/>
          <w:rtl/>
        </w:rPr>
        <w:t>شه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 xml:space="preserve">د: </w:t>
      </w:r>
      <w:r w:rsidR="00764B6A" w:rsidRPr="00992158">
        <w:rPr>
          <w:rStyle w:val="0-Char"/>
          <w:rFonts w:hint="cs"/>
          <w:rtl/>
        </w:rPr>
        <w:t>«</w:t>
      </w:r>
      <w:r w:rsidR="006A7E2C" w:rsidRPr="00992158">
        <w:rPr>
          <w:rStyle w:val="0-Char"/>
          <w:rFonts w:hint="cs"/>
          <w:rtl/>
        </w:rPr>
        <w:t>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که مشغول نماز م</w:t>
      </w:r>
      <w:r>
        <w:rPr>
          <w:rStyle w:val="0-Char"/>
          <w:rFonts w:hint="cs"/>
          <w:rtl/>
        </w:rPr>
        <w:t>ی</w:t>
      </w:r>
      <w:r w:rsidR="006A7E2C" w:rsidRPr="00992158">
        <w:rPr>
          <w:rStyle w:val="0-Char"/>
          <w:rFonts w:hint="cs"/>
          <w:rtl/>
        </w:rPr>
        <w:t>‌گرد</w:t>
      </w:r>
      <w:r>
        <w:rPr>
          <w:rStyle w:val="0-Char"/>
          <w:rFonts w:hint="cs"/>
          <w:rtl/>
        </w:rPr>
        <w:t>ی</w:t>
      </w:r>
      <w:r w:rsidR="006A7E2C" w:rsidRPr="00992158">
        <w:rPr>
          <w:rStyle w:val="0-Char"/>
          <w:rFonts w:hint="cs"/>
          <w:rtl/>
        </w:rPr>
        <w:t>د من در برابرش م</w:t>
      </w:r>
      <w:r>
        <w:rPr>
          <w:rStyle w:val="0-Char"/>
          <w:rFonts w:hint="cs"/>
          <w:rtl/>
        </w:rPr>
        <w:t>ی</w:t>
      </w:r>
      <w:r w:rsidR="006A7E2C" w:rsidRPr="00992158">
        <w:rPr>
          <w:rStyle w:val="0-Char"/>
          <w:rFonts w:hint="cs"/>
          <w:rtl/>
        </w:rPr>
        <w:t>‌خواب</w:t>
      </w:r>
      <w:r>
        <w:rPr>
          <w:rStyle w:val="0-Char"/>
          <w:rFonts w:hint="cs"/>
          <w:rtl/>
        </w:rPr>
        <w:t>ی</w:t>
      </w:r>
      <w:r w:rsidR="006A7E2C" w:rsidRPr="00992158">
        <w:rPr>
          <w:rStyle w:val="0-Char"/>
          <w:rFonts w:hint="cs"/>
          <w:rtl/>
        </w:rPr>
        <w:t>دم و پاها</w:t>
      </w:r>
      <w:r>
        <w:rPr>
          <w:rStyle w:val="0-Char"/>
          <w:rFonts w:hint="cs"/>
          <w:rtl/>
        </w:rPr>
        <w:t>ی</w:t>
      </w:r>
      <w:r w:rsidR="006A7E2C" w:rsidRPr="00992158">
        <w:rPr>
          <w:rStyle w:val="0-Char"/>
          <w:rFonts w:hint="cs"/>
          <w:rtl/>
        </w:rPr>
        <w:t>م را به طرف قبلة او دراز من کردم و مانع سجده او م</w:t>
      </w:r>
      <w:r>
        <w:rPr>
          <w:rStyle w:val="0-Char"/>
          <w:rFonts w:hint="cs"/>
          <w:rtl/>
        </w:rPr>
        <w:t>ی</w:t>
      </w:r>
      <w:r w:rsidR="006A7E2C" w:rsidRPr="00992158">
        <w:rPr>
          <w:rStyle w:val="0-Char"/>
          <w:rFonts w:hint="cs"/>
          <w:rtl/>
        </w:rPr>
        <w:t>‌شدم». جناب حجت الاسلام شما باب ثلاث</w:t>
      </w:r>
      <w:r>
        <w:rPr>
          <w:rStyle w:val="0-Char"/>
          <w:rFonts w:hint="cs"/>
          <w:rtl/>
        </w:rPr>
        <w:t>ی</w:t>
      </w:r>
      <w:r w:rsidR="006A7E2C" w:rsidRPr="00992158">
        <w:rPr>
          <w:rStyle w:val="0-Char"/>
          <w:rFonts w:hint="cs"/>
          <w:rtl/>
        </w:rPr>
        <w:t xml:space="preserve"> مجرد را به ثلاث</w:t>
      </w:r>
      <w:r>
        <w:rPr>
          <w:rStyle w:val="0-Char"/>
          <w:rFonts w:hint="cs"/>
          <w:rtl/>
        </w:rPr>
        <w:t>ی</w:t>
      </w:r>
      <w:r w:rsidR="006A7E2C" w:rsidRPr="00992158">
        <w:rPr>
          <w:rStyle w:val="0-Char"/>
          <w:rFonts w:hint="cs"/>
          <w:rtl/>
        </w:rPr>
        <w:t xml:space="preserve"> مز</w:t>
      </w:r>
      <w:r>
        <w:rPr>
          <w:rStyle w:val="0-Char"/>
          <w:rFonts w:hint="cs"/>
          <w:rtl/>
        </w:rPr>
        <w:t>ی</w:t>
      </w:r>
      <w:r w:rsidR="006A7E2C" w:rsidRPr="00992158">
        <w:rPr>
          <w:rStyle w:val="0-Char"/>
          <w:rFonts w:hint="cs"/>
          <w:rtl/>
        </w:rPr>
        <w:t>د ترجمه م</w:t>
      </w:r>
      <w:r>
        <w:rPr>
          <w:rStyle w:val="0-Char"/>
          <w:rFonts w:hint="cs"/>
          <w:rtl/>
        </w:rPr>
        <w:t>ی</w:t>
      </w:r>
      <w:r w:rsidR="006A7E2C" w:rsidRPr="00992158">
        <w:rPr>
          <w:rStyle w:val="0-Char"/>
          <w:rFonts w:hint="cs"/>
          <w:rtl/>
        </w:rPr>
        <w:t>‌کن</w:t>
      </w:r>
      <w:r>
        <w:rPr>
          <w:rStyle w:val="0-Char"/>
          <w:rFonts w:hint="cs"/>
          <w:rtl/>
        </w:rPr>
        <w:t>ی</w:t>
      </w:r>
      <w:r w:rsidR="006A7E2C" w:rsidRPr="00992158">
        <w:rPr>
          <w:rStyle w:val="0-Char"/>
          <w:rFonts w:hint="cs"/>
          <w:rtl/>
        </w:rPr>
        <w:t>د!! اکنون عبارات صح</w:t>
      </w:r>
      <w:r>
        <w:rPr>
          <w:rStyle w:val="0-Char"/>
          <w:rFonts w:hint="cs"/>
          <w:rtl/>
        </w:rPr>
        <w:t>ی</w:t>
      </w:r>
      <w:r w:rsidR="006A7E2C" w:rsidRPr="00992158">
        <w:rPr>
          <w:rStyle w:val="0-Char"/>
          <w:rFonts w:hint="cs"/>
          <w:rtl/>
        </w:rPr>
        <w:t>ح بخار</w:t>
      </w:r>
      <w:r>
        <w:rPr>
          <w:rStyle w:val="0-Char"/>
          <w:rFonts w:hint="cs"/>
          <w:rtl/>
        </w:rPr>
        <w:t>ی</w:t>
      </w:r>
      <w:r w:rsidR="006A7E2C" w:rsidRPr="00992158">
        <w:rPr>
          <w:rStyle w:val="0-Char"/>
          <w:rFonts w:hint="cs"/>
          <w:rtl/>
        </w:rPr>
        <w:t xml:space="preserve"> را بخوان</w:t>
      </w:r>
      <w:r>
        <w:rPr>
          <w:rStyle w:val="0-Char"/>
          <w:rFonts w:hint="cs"/>
          <w:rtl/>
        </w:rPr>
        <w:t>ی</w:t>
      </w:r>
      <w:r w:rsidR="006A7E2C" w:rsidRPr="00992158">
        <w:rPr>
          <w:rStyle w:val="0-Char"/>
          <w:rFonts w:hint="cs"/>
          <w:rtl/>
        </w:rPr>
        <w:t>د و ترجمه کن</w:t>
      </w:r>
      <w:r>
        <w:rPr>
          <w:rStyle w:val="0-Char"/>
          <w:rFonts w:hint="cs"/>
          <w:rtl/>
        </w:rPr>
        <w:t>ی</w:t>
      </w:r>
      <w:r w:rsidR="006A7E2C" w:rsidRPr="00992158">
        <w:rPr>
          <w:rStyle w:val="0-Char"/>
          <w:rFonts w:hint="cs"/>
          <w:rtl/>
        </w:rPr>
        <w:t>د:</w:t>
      </w:r>
    </w:p>
    <w:p w:rsidR="00764B6A" w:rsidRPr="002B5F12" w:rsidRDefault="00764B6A" w:rsidP="0083387F">
      <w:pPr>
        <w:pStyle w:val="StyleComplexBLotus12ptJustifiedFirstline05cmCharCharCharCharCharCharChar"/>
        <w:spacing w:line="240" w:lineRule="auto"/>
        <w:rPr>
          <w:rFonts w:ascii="Times New Roman" w:hAnsi="Times New Roman" w:cs="Times New Roman"/>
          <w:sz w:val="28"/>
          <w:szCs w:val="28"/>
          <w:rtl/>
          <w:lang w:bidi="fa-IR"/>
        </w:rPr>
      </w:pPr>
    </w:p>
    <w:p w:rsidR="00764B6A" w:rsidRPr="00992158" w:rsidRDefault="00764B6A" w:rsidP="0056622A">
      <w:pPr>
        <w:pStyle w:val="StyleComplexBLotus12ptJustifiedFirstline05cmCharCharCharCharCharCharChar"/>
        <w:numPr>
          <w:ilvl w:val="0"/>
          <w:numId w:val="13"/>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كَانَ</w:t>
      </w:r>
      <w:r w:rsidRPr="00764B6A">
        <w:rPr>
          <w:rStyle w:val="Char2"/>
          <w:rtl/>
        </w:rPr>
        <w:t xml:space="preserve"> </w:t>
      </w:r>
      <w:r w:rsidRPr="00764B6A">
        <w:rPr>
          <w:rStyle w:val="Char2"/>
          <w:rFonts w:hint="eastAsia"/>
          <w:rtl/>
        </w:rPr>
        <w:t>النَّبِىُّ</w:t>
      </w:r>
      <w:r w:rsidR="007A4C59" w:rsidRPr="007A4C59">
        <w:rPr>
          <w:rStyle w:val="Char2"/>
          <w:rFonts w:cs="CTraditional Arabic"/>
          <w:rtl/>
        </w:rPr>
        <w:t xml:space="preserve"> ج</w:t>
      </w:r>
      <w:r w:rsidRPr="00764B6A">
        <w:rPr>
          <w:rStyle w:val="Char2"/>
          <w:rtl/>
        </w:rPr>
        <w:t xml:space="preserve"> </w:t>
      </w:r>
      <w:r w:rsidRPr="00764B6A">
        <w:rPr>
          <w:rStyle w:val="Char2"/>
          <w:rFonts w:hint="eastAsia"/>
          <w:rtl/>
        </w:rPr>
        <w:t>يُصَلِّى</w:t>
      </w:r>
      <w:r w:rsidRPr="00764B6A">
        <w:rPr>
          <w:rStyle w:val="Char2"/>
          <w:rtl/>
        </w:rPr>
        <w:t xml:space="preserve"> </w:t>
      </w:r>
      <w:r w:rsidRPr="00764B6A">
        <w:rPr>
          <w:rStyle w:val="Char2"/>
          <w:rFonts w:hint="eastAsia"/>
          <w:rtl/>
        </w:rPr>
        <w:t>وَأَنَا</w:t>
      </w:r>
      <w:r w:rsidRPr="00764B6A">
        <w:rPr>
          <w:rStyle w:val="Char2"/>
          <w:rtl/>
        </w:rPr>
        <w:t xml:space="preserve"> </w:t>
      </w:r>
      <w:r w:rsidRPr="00764B6A">
        <w:rPr>
          <w:rStyle w:val="Char2"/>
          <w:rFonts w:hint="eastAsia"/>
          <w:rtl/>
        </w:rPr>
        <w:t>رَاقِدَةٌ</w:t>
      </w:r>
      <w:r w:rsidRPr="00764B6A">
        <w:rPr>
          <w:rStyle w:val="Char2"/>
          <w:rtl/>
        </w:rPr>
        <w:t xml:space="preserve"> </w:t>
      </w:r>
      <w:r w:rsidRPr="00764B6A">
        <w:rPr>
          <w:rStyle w:val="Char2"/>
          <w:rFonts w:hint="eastAsia"/>
          <w:rtl/>
        </w:rPr>
        <w:t>مُعْتَرِضَةٌ</w:t>
      </w:r>
      <w:r w:rsidRPr="00764B6A">
        <w:rPr>
          <w:rStyle w:val="Char2"/>
          <w:rtl/>
        </w:rPr>
        <w:t xml:space="preserve"> </w:t>
      </w:r>
      <w:r w:rsidRPr="00764B6A">
        <w:rPr>
          <w:rStyle w:val="Char2"/>
          <w:rFonts w:hint="eastAsia"/>
          <w:rtl/>
        </w:rPr>
        <w:t>عَلَى</w:t>
      </w:r>
      <w:r w:rsidRPr="00764B6A">
        <w:rPr>
          <w:rStyle w:val="Char2"/>
          <w:rtl/>
        </w:rPr>
        <w:t xml:space="preserve"> </w:t>
      </w:r>
      <w:r w:rsidRPr="00764B6A">
        <w:rPr>
          <w:rStyle w:val="Char2"/>
          <w:rFonts w:hint="eastAsia"/>
          <w:rtl/>
        </w:rPr>
        <w:t>فِرَاشِهِ</w:t>
      </w:r>
      <w:r>
        <w:rPr>
          <w:rFonts w:ascii="Times New Roman" w:hAnsi="Times New Roman" w:cs="Traditional Arabic" w:hint="cs"/>
          <w:sz w:val="28"/>
          <w:szCs w:val="28"/>
          <w:rtl/>
          <w:lang w:bidi="fa-IR"/>
        </w:rPr>
        <w:t>»</w:t>
      </w:r>
      <w:r w:rsidRPr="00992158">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رسول الله</w:t>
      </w:r>
      <w:r w:rsidR="007A4C59" w:rsidRPr="007A4C59">
        <w:rPr>
          <w:rStyle w:val="0-Char"/>
          <w:rFonts w:cs="CTraditional Arabic" w:hint="cs"/>
          <w:rtl/>
        </w:rPr>
        <w:t xml:space="preserve"> ج</w:t>
      </w:r>
      <w:r w:rsidR="006A7E2C" w:rsidRPr="00992158">
        <w:rPr>
          <w:rStyle w:val="0-Char"/>
          <w:rFonts w:hint="cs"/>
          <w:rtl/>
        </w:rPr>
        <w:t xml:space="preserve"> نماز م</w:t>
      </w:r>
      <w:r w:rsidR="00760FBC">
        <w:rPr>
          <w:rStyle w:val="0-Char"/>
          <w:rFonts w:hint="cs"/>
          <w:rtl/>
        </w:rPr>
        <w:t>ی</w:t>
      </w:r>
      <w:r w:rsidR="006A7E2C" w:rsidRPr="00992158">
        <w:rPr>
          <w:rStyle w:val="0-Char"/>
          <w:rFonts w:hint="cs"/>
          <w:rtl/>
        </w:rPr>
        <w:t>‌خواند در حال</w:t>
      </w:r>
      <w:r w:rsidR="00760FBC">
        <w:rPr>
          <w:rStyle w:val="0-Char"/>
          <w:rFonts w:hint="cs"/>
          <w:rtl/>
        </w:rPr>
        <w:t>ی</w:t>
      </w:r>
      <w:r w:rsidR="006A7E2C" w:rsidRPr="00992158">
        <w:rPr>
          <w:rStyle w:val="0-Char"/>
          <w:rFonts w:hint="cs"/>
          <w:rtl/>
        </w:rPr>
        <w:t xml:space="preserve"> که من جلو</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شان و رو</w:t>
      </w:r>
      <w:r w:rsidR="00760FBC">
        <w:rPr>
          <w:rStyle w:val="0-Char"/>
          <w:rFonts w:hint="cs"/>
          <w:rtl/>
        </w:rPr>
        <w:t>ی</w:t>
      </w:r>
      <w:r w:rsidR="006A7E2C" w:rsidRPr="00992158">
        <w:rPr>
          <w:rStyle w:val="0-Char"/>
          <w:rFonts w:hint="cs"/>
          <w:rtl/>
        </w:rPr>
        <w:t xml:space="preserve"> رختخوابش خواب</w:t>
      </w:r>
      <w:r w:rsidR="00760FBC">
        <w:rPr>
          <w:rStyle w:val="0-Char"/>
          <w:rFonts w:hint="cs"/>
          <w:rtl/>
        </w:rPr>
        <w:t>ی</w:t>
      </w:r>
      <w:r w:rsidR="006A7E2C" w:rsidRPr="00992158">
        <w:rPr>
          <w:rStyle w:val="0-Char"/>
          <w:rFonts w:hint="cs"/>
          <w:rtl/>
        </w:rPr>
        <w:t>ده بودم</w:t>
      </w:r>
      <w:r w:rsidRPr="00764B6A">
        <w:rPr>
          <w:rFonts w:ascii="Times New Roman" w:hAnsi="Times New Roman" w:cs="Traditional Arabic" w:hint="cs"/>
          <w:sz w:val="26"/>
          <w:szCs w:val="26"/>
          <w:rtl/>
          <w:lang w:bidi="fa-IR"/>
        </w:rPr>
        <w:t>»</w:t>
      </w:r>
      <w:r w:rsidR="006A7E2C" w:rsidRPr="00992158">
        <w:rPr>
          <w:rStyle w:val="0-Char"/>
          <w:rFonts w:hint="cs"/>
          <w:rtl/>
        </w:rPr>
        <w:t>.</w:t>
      </w:r>
    </w:p>
    <w:p w:rsidR="00764B6A" w:rsidRPr="00992158" w:rsidRDefault="00764B6A" w:rsidP="0056622A">
      <w:pPr>
        <w:pStyle w:val="StyleComplexBLotus12ptJustifiedFirstline05cmCharCharCharCharCharCharChar"/>
        <w:numPr>
          <w:ilvl w:val="0"/>
          <w:numId w:val="13"/>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وَإِنِّى</w:t>
      </w:r>
      <w:r w:rsidRPr="00764B6A">
        <w:rPr>
          <w:rStyle w:val="Char2"/>
          <w:rtl/>
        </w:rPr>
        <w:t xml:space="preserve"> </w:t>
      </w:r>
      <w:r w:rsidRPr="00764B6A">
        <w:rPr>
          <w:rStyle w:val="Char2"/>
          <w:rFonts w:hint="eastAsia"/>
          <w:rtl/>
        </w:rPr>
        <w:t>لَبَيْنَهُ</w:t>
      </w:r>
      <w:r w:rsidRPr="00764B6A">
        <w:rPr>
          <w:rStyle w:val="Char2"/>
          <w:rtl/>
        </w:rPr>
        <w:t xml:space="preserve"> </w:t>
      </w:r>
      <w:r w:rsidRPr="00764B6A">
        <w:rPr>
          <w:rStyle w:val="Char2"/>
          <w:rFonts w:hint="eastAsia"/>
          <w:rtl/>
        </w:rPr>
        <w:t>وَبَيْنَ</w:t>
      </w:r>
      <w:r w:rsidRPr="00764B6A">
        <w:rPr>
          <w:rStyle w:val="Char2"/>
          <w:rtl/>
        </w:rPr>
        <w:t xml:space="preserve"> </w:t>
      </w:r>
      <w:r w:rsidRPr="00764B6A">
        <w:rPr>
          <w:rStyle w:val="Char2"/>
          <w:rFonts w:hint="eastAsia"/>
          <w:rtl/>
        </w:rPr>
        <w:t>الْقِبْلَةِ</w:t>
      </w:r>
      <w:r w:rsidRPr="00764B6A">
        <w:rPr>
          <w:rStyle w:val="Char2"/>
          <w:rtl/>
        </w:rPr>
        <w:t xml:space="preserve"> </w:t>
      </w:r>
      <w:r w:rsidRPr="00764B6A">
        <w:rPr>
          <w:rStyle w:val="Char2"/>
          <w:rFonts w:hint="eastAsia"/>
          <w:rtl/>
        </w:rPr>
        <w:t>،</w:t>
      </w:r>
      <w:r w:rsidRPr="00764B6A">
        <w:rPr>
          <w:rStyle w:val="Char2"/>
          <w:rtl/>
        </w:rPr>
        <w:t xml:space="preserve"> </w:t>
      </w:r>
      <w:r w:rsidRPr="00764B6A">
        <w:rPr>
          <w:rStyle w:val="Char2"/>
          <w:rFonts w:hint="eastAsia"/>
          <w:rtl/>
        </w:rPr>
        <w:t>وَأَنَا</w:t>
      </w:r>
      <w:r w:rsidRPr="00764B6A">
        <w:rPr>
          <w:rStyle w:val="Char2"/>
          <w:rtl/>
        </w:rPr>
        <w:t xml:space="preserve"> </w:t>
      </w:r>
      <w:r w:rsidRPr="00764B6A">
        <w:rPr>
          <w:rStyle w:val="Char2"/>
          <w:rFonts w:hint="eastAsia"/>
          <w:rtl/>
        </w:rPr>
        <w:t>مُضْطَجِعَةٌ</w:t>
      </w:r>
      <w:r w:rsidRPr="00764B6A">
        <w:rPr>
          <w:rStyle w:val="Char2"/>
          <w:rtl/>
        </w:rPr>
        <w:t xml:space="preserve"> </w:t>
      </w:r>
      <w:r w:rsidRPr="00764B6A">
        <w:rPr>
          <w:rStyle w:val="Char2"/>
          <w:rFonts w:hint="eastAsia"/>
          <w:rtl/>
        </w:rPr>
        <w:t>عَلَى</w:t>
      </w:r>
      <w:r w:rsidRPr="00764B6A">
        <w:rPr>
          <w:rStyle w:val="Char2"/>
          <w:rtl/>
        </w:rPr>
        <w:t xml:space="preserve"> </w:t>
      </w:r>
      <w:r w:rsidRPr="00764B6A">
        <w:rPr>
          <w:rStyle w:val="Char2"/>
          <w:rFonts w:hint="eastAsia"/>
          <w:rtl/>
        </w:rPr>
        <w:t>السَّرِيرِ،</w:t>
      </w:r>
      <w:r w:rsidRPr="00764B6A">
        <w:rPr>
          <w:rStyle w:val="Char2"/>
          <w:rtl/>
        </w:rPr>
        <w:t xml:space="preserve"> </w:t>
      </w:r>
      <w:r w:rsidRPr="00764B6A">
        <w:rPr>
          <w:rStyle w:val="Char2"/>
          <w:rFonts w:hint="eastAsia"/>
          <w:rtl/>
        </w:rPr>
        <w:t>فَتَكُونُ</w:t>
      </w:r>
      <w:r w:rsidRPr="00764B6A">
        <w:rPr>
          <w:rStyle w:val="Char2"/>
          <w:rtl/>
        </w:rPr>
        <w:t xml:space="preserve"> </w:t>
      </w:r>
      <w:r w:rsidRPr="00764B6A">
        <w:rPr>
          <w:rStyle w:val="Char2"/>
          <w:rFonts w:hint="eastAsia"/>
          <w:rtl/>
        </w:rPr>
        <w:t>لِى</w:t>
      </w:r>
      <w:r w:rsidRPr="00764B6A">
        <w:rPr>
          <w:rStyle w:val="Char2"/>
          <w:rtl/>
        </w:rPr>
        <w:t xml:space="preserve"> </w:t>
      </w:r>
      <w:r w:rsidRPr="00764B6A">
        <w:rPr>
          <w:rStyle w:val="Char2"/>
          <w:rFonts w:hint="eastAsia"/>
          <w:rtl/>
        </w:rPr>
        <w:t>الْحَاجَةُ،</w:t>
      </w:r>
      <w:r w:rsidRPr="00764B6A">
        <w:rPr>
          <w:rStyle w:val="Char2"/>
          <w:rtl/>
        </w:rPr>
        <w:t xml:space="preserve"> </w:t>
      </w:r>
      <w:r w:rsidRPr="00764B6A">
        <w:rPr>
          <w:rStyle w:val="Char2"/>
          <w:rFonts w:hint="eastAsia"/>
          <w:rtl/>
        </w:rPr>
        <w:t>فَأَكْرَهُ</w:t>
      </w:r>
      <w:r w:rsidRPr="00764B6A">
        <w:rPr>
          <w:rStyle w:val="Char2"/>
          <w:rtl/>
        </w:rPr>
        <w:t xml:space="preserve"> </w:t>
      </w:r>
      <w:r w:rsidRPr="00764B6A">
        <w:rPr>
          <w:rStyle w:val="Char2"/>
          <w:rFonts w:hint="eastAsia"/>
          <w:rtl/>
        </w:rPr>
        <w:t>أَنْ</w:t>
      </w:r>
      <w:r w:rsidRPr="00764B6A">
        <w:rPr>
          <w:rStyle w:val="Char2"/>
          <w:rtl/>
        </w:rPr>
        <w:t xml:space="preserve"> </w:t>
      </w:r>
      <w:r w:rsidRPr="00764B6A">
        <w:rPr>
          <w:rStyle w:val="Char2"/>
          <w:rFonts w:hint="eastAsia"/>
          <w:rtl/>
        </w:rPr>
        <w:t>أَسْتَقْبِلَهُ</w:t>
      </w:r>
      <w:r w:rsidRPr="00764B6A">
        <w:rPr>
          <w:rStyle w:val="Char2"/>
          <w:rtl/>
        </w:rPr>
        <w:t xml:space="preserve"> </w:t>
      </w:r>
      <w:r w:rsidRPr="00764B6A">
        <w:rPr>
          <w:rStyle w:val="Char2"/>
          <w:rFonts w:hint="eastAsia"/>
          <w:rtl/>
        </w:rPr>
        <w:t>فَأَنْسَلُّ</w:t>
      </w:r>
      <w:r w:rsidRPr="00764B6A">
        <w:rPr>
          <w:rStyle w:val="Char2"/>
          <w:rtl/>
        </w:rPr>
        <w:t xml:space="preserve"> </w:t>
      </w:r>
      <w:r w:rsidRPr="00764B6A">
        <w:rPr>
          <w:rStyle w:val="Char2"/>
          <w:rFonts w:hint="eastAsia"/>
          <w:rtl/>
        </w:rPr>
        <w:t>انْسِلاَلاً</w:t>
      </w:r>
      <w:r>
        <w:rPr>
          <w:rFonts w:ascii="Times New Roman" w:hAnsi="Times New Roman" w:cs="Traditional Arabic" w:hint="cs"/>
          <w:sz w:val="28"/>
          <w:szCs w:val="28"/>
          <w:rtl/>
          <w:lang w:bidi="fa-IR"/>
        </w:rPr>
        <w:t>»</w:t>
      </w:r>
      <w:r w:rsidRPr="00992158">
        <w:rPr>
          <w:rStyle w:val="0-Char"/>
          <w:rFonts w:hint="cs"/>
          <w:rtl/>
        </w:rPr>
        <w:t>.</w:t>
      </w:r>
      <w:r w:rsidR="007A4C59">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من ما ب</w:t>
      </w:r>
      <w:r w:rsidR="00760FBC">
        <w:rPr>
          <w:rStyle w:val="0-Char"/>
          <w:rFonts w:hint="cs"/>
          <w:rtl/>
        </w:rPr>
        <w:t>ی</w:t>
      </w:r>
      <w:r w:rsidR="006A7E2C" w:rsidRPr="00992158">
        <w:rPr>
          <w:rStyle w:val="0-Char"/>
          <w:rFonts w:hint="cs"/>
          <w:rtl/>
        </w:rPr>
        <w:t>ن ا</w:t>
      </w:r>
      <w:r w:rsidR="00760FBC">
        <w:rPr>
          <w:rStyle w:val="0-Char"/>
          <w:rFonts w:hint="cs"/>
          <w:rtl/>
        </w:rPr>
        <w:t>ی</w:t>
      </w:r>
      <w:r w:rsidR="006A7E2C" w:rsidRPr="00992158">
        <w:rPr>
          <w:rStyle w:val="0-Char"/>
          <w:rFonts w:hint="cs"/>
          <w:rtl/>
        </w:rPr>
        <w:t>شان و قبله بر تخت دراز کش</w:t>
      </w:r>
      <w:r w:rsidR="00760FBC">
        <w:rPr>
          <w:rStyle w:val="0-Char"/>
          <w:rFonts w:hint="cs"/>
          <w:rtl/>
        </w:rPr>
        <w:t>ی</w:t>
      </w:r>
      <w:r w:rsidR="006A7E2C" w:rsidRPr="00992158">
        <w:rPr>
          <w:rStyle w:val="0-Char"/>
          <w:rFonts w:hint="cs"/>
          <w:rtl/>
        </w:rPr>
        <w:t>ده بودم اح</w:t>
      </w:r>
      <w:r w:rsidR="00760FBC">
        <w:rPr>
          <w:rStyle w:val="0-Char"/>
          <w:rFonts w:hint="cs"/>
          <w:rtl/>
        </w:rPr>
        <w:t>ی</w:t>
      </w:r>
      <w:r w:rsidR="006A7E2C" w:rsidRPr="00992158">
        <w:rPr>
          <w:rStyle w:val="0-Char"/>
          <w:rFonts w:hint="cs"/>
          <w:rtl/>
        </w:rPr>
        <w:t>اناً اگر کار</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من پ</w:t>
      </w:r>
      <w:r w:rsidR="00760FBC">
        <w:rPr>
          <w:rStyle w:val="0-Char"/>
          <w:rFonts w:hint="cs"/>
          <w:rtl/>
        </w:rPr>
        <w:t>ی</w:t>
      </w:r>
      <w:r w:rsidR="006A7E2C" w:rsidRPr="00992158">
        <w:rPr>
          <w:rStyle w:val="0-Char"/>
          <w:rFonts w:hint="cs"/>
          <w:rtl/>
        </w:rPr>
        <w:t>ش م</w:t>
      </w:r>
      <w:r w:rsidR="00760FBC">
        <w:rPr>
          <w:rStyle w:val="0-Char"/>
          <w:rFonts w:hint="cs"/>
          <w:rtl/>
        </w:rPr>
        <w:t>ی</w:t>
      </w:r>
      <w:r w:rsidR="006A7E2C" w:rsidRPr="00992158">
        <w:rPr>
          <w:rStyle w:val="0-Char"/>
          <w:rFonts w:hint="cs"/>
          <w:rtl/>
        </w:rPr>
        <w:t>‌آمد ناپسند م</w:t>
      </w:r>
      <w:r w:rsidR="00760FBC">
        <w:rPr>
          <w:rStyle w:val="0-Char"/>
          <w:rFonts w:hint="cs"/>
          <w:rtl/>
        </w:rPr>
        <w:t>ی</w:t>
      </w:r>
      <w:r w:rsidR="006A7E2C" w:rsidRPr="00992158">
        <w:rPr>
          <w:rStyle w:val="0-Char"/>
          <w:rFonts w:hint="cs"/>
          <w:rtl/>
        </w:rPr>
        <w:t>‌دانستم که از جلو</w:t>
      </w:r>
      <w:r w:rsidR="00760FBC">
        <w:rPr>
          <w:rStyle w:val="0-Char"/>
          <w:rFonts w:hint="cs"/>
          <w:rtl/>
        </w:rPr>
        <w:t>ی</w:t>
      </w:r>
      <w:r w:rsidR="006A7E2C" w:rsidRPr="00992158">
        <w:rPr>
          <w:rStyle w:val="0-Char"/>
          <w:rFonts w:hint="eastAsia"/>
          <w:rtl/>
        </w:rPr>
        <w:t>‌</w:t>
      </w:r>
      <w:r w:rsidR="006A7E2C" w:rsidRPr="00992158">
        <w:rPr>
          <w:rStyle w:val="0-Char"/>
          <w:rFonts w:hint="cs"/>
          <w:rtl/>
        </w:rPr>
        <w:t>شان بگذرم پس در همان حالت خواب خود را م</w:t>
      </w:r>
      <w:r w:rsidR="00760FBC">
        <w:rPr>
          <w:rStyle w:val="0-Char"/>
          <w:rFonts w:hint="cs"/>
          <w:rtl/>
        </w:rPr>
        <w:t>ی</w:t>
      </w:r>
      <w:r w:rsidR="006A7E2C" w:rsidRPr="00992158">
        <w:rPr>
          <w:rStyle w:val="0-Char"/>
          <w:rFonts w:hint="cs"/>
          <w:rtl/>
        </w:rPr>
        <w:t>‌کش</w:t>
      </w:r>
      <w:r w:rsidR="00760FBC">
        <w:rPr>
          <w:rStyle w:val="0-Char"/>
          <w:rFonts w:hint="cs"/>
          <w:rtl/>
        </w:rPr>
        <w:t>ی</w:t>
      </w:r>
      <w:r w:rsidR="006A7E2C" w:rsidRPr="00992158">
        <w:rPr>
          <w:rStyle w:val="0-Char"/>
          <w:rFonts w:hint="cs"/>
          <w:rtl/>
        </w:rPr>
        <w:t>دم</w:t>
      </w:r>
      <w:r w:rsidRPr="00764B6A">
        <w:rPr>
          <w:rFonts w:ascii="Times New Roman" w:hAnsi="Times New Roman" w:cs="Traditional Arabic" w:hint="cs"/>
          <w:sz w:val="26"/>
          <w:szCs w:val="26"/>
          <w:rtl/>
          <w:lang w:bidi="fa-IR"/>
        </w:rPr>
        <w:t>»</w:t>
      </w:r>
      <w:r w:rsidR="006A7E2C" w:rsidRPr="00992158">
        <w:rPr>
          <w:rStyle w:val="0-Char"/>
          <w:rFonts w:hint="cs"/>
          <w:rtl/>
        </w:rPr>
        <w:t>.</w:t>
      </w:r>
    </w:p>
    <w:p w:rsidR="00764B6A" w:rsidRPr="00992158" w:rsidRDefault="00764B6A" w:rsidP="0056622A">
      <w:pPr>
        <w:pStyle w:val="StyleComplexBLotus12ptJustifiedFirstline05cmCharCharCharCharCharCharChar"/>
        <w:numPr>
          <w:ilvl w:val="0"/>
          <w:numId w:val="13"/>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كُنْتُ</w:t>
      </w:r>
      <w:r w:rsidRPr="00764B6A">
        <w:rPr>
          <w:rStyle w:val="Char2"/>
          <w:rtl/>
        </w:rPr>
        <w:t xml:space="preserve"> </w:t>
      </w:r>
      <w:r w:rsidRPr="00764B6A">
        <w:rPr>
          <w:rStyle w:val="Char2"/>
          <w:rFonts w:hint="eastAsia"/>
          <w:rtl/>
        </w:rPr>
        <w:t>أَنَامُ</w:t>
      </w:r>
      <w:r w:rsidRPr="00764B6A">
        <w:rPr>
          <w:rStyle w:val="Char2"/>
          <w:rtl/>
        </w:rPr>
        <w:t xml:space="preserve"> </w:t>
      </w:r>
      <w:r w:rsidRPr="00764B6A">
        <w:rPr>
          <w:rStyle w:val="Char2"/>
          <w:rFonts w:hint="eastAsia"/>
          <w:rtl/>
        </w:rPr>
        <w:t>بَيْنَ</w:t>
      </w:r>
      <w:r w:rsidRPr="00764B6A">
        <w:rPr>
          <w:rStyle w:val="Char2"/>
          <w:rtl/>
        </w:rPr>
        <w:t xml:space="preserve"> </w:t>
      </w:r>
      <w:r w:rsidRPr="00764B6A">
        <w:rPr>
          <w:rStyle w:val="Char2"/>
          <w:rFonts w:hint="eastAsia"/>
          <w:rtl/>
        </w:rPr>
        <w:t>يَدَىِ</w:t>
      </w:r>
      <w:r w:rsidRPr="00764B6A">
        <w:rPr>
          <w:rStyle w:val="Char2"/>
          <w:rtl/>
        </w:rPr>
        <w:t xml:space="preserve"> </w:t>
      </w:r>
      <w:r w:rsidRPr="00764B6A">
        <w:rPr>
          <w:rStyle w:val="Char2"/>
          <w:rFonts w:hint="eastAsia"/>
          <w:rtl/>
        </w:rPr>
        <w:t>النَّبِىِّ</w:t>
      </w:r>
      <w:r w:rsidR="007A4C59" w:rsidRPr="007A4C59">
        <w:rPr>
          <w:rStyle w:val="Char2"/>
          <w:rFonts w:cs="CTraditional Arabic"/>
          <w:rtl/>
        </w:rPr>
        <w:t xml:space="preserve"> ج</w:t>
      </w:r>
      <w:r w:rsidRPr="00764B6A">
        <w:rPr>
          <w:rStyle w:val="Char2"/>
          <w:rtl/>
        </w:rPr>
        <w:t xml:space="preserve"> </w:t>
      </w:r>
      <w:r w:rsidRPr="00764B6A">
        <w:rPr>
          <w:rStyle w:val="Char2"/>
          <w:rFonts w:hint="eastAsia"/>
          <w:rtl/>
        </w:rPr>
        <w:t>وَرِجْلَىَّ</w:t>
      </w:r>
      <w:r w:rsidRPr="00764B6A">
        <w:rPr>
          <w:rStyle w:val="Char2"/>
          <w:rtl/>
        </w:rPr>
        <w:t xml:space="preserve"> </w:t>
      </w:r>
      <w:r w:rsidRPr="00764B6A">
        <w:rPr>
          <w:rStyle w:val="Char2"/>
          <w:rFonts w:hint="eastAsia"/>
          <w:rtl/>
        </w:rPr>
        <w:t>فِى</w:t>
      </w:r>
      <w:r w:rsidRPr="00764B6A">
        <w:rPr>
          <w:rStyle w:val="Char2"/>
          <w:rtl/>
        </w:rPr>
        <w:t xml:space="preserve"> </w:t>
      </w:r>
      <w:r w:rsidRPr="00764B6A">
        <w:rPr>
          <w:rStyle w:val="Char2"/>
          <w:rFonts w:hint="eastAsia"/>
          <w:rtl/>
        </w:rPr>
        <w:t>قِبْلَتِهِ</w:t>
      </w:r>
      <w:r w:rsidRPr="00764B6A">
        <w:rPr>
          <w:rStyle w:val="Char2"/>
          <w:rtl/>
        </w:rPr>
        <w:t xml:space="preserve"> </w:t>
      </w:r>
      <w:r w:rsidRPr="00764B6A">
        <w:rPr>
          <w:rStyle w:val="Char2"/>
          <w:rFonts w:hint="eastAsia"/>
          <w:rtl/>
        </w:rPr>
        <w:t>فَإِذَا</w:t>
      </w:r>
      <w:r w:rsidRPr="00764B6A">
        <w:rPr>
          <w:rStyle w:val="Char2"/>
          <w:rtl/>
        </w:rPr>
        <w:t xml:space="preserve"> </w:t>
      </w:r>
      <w:r w:rsidRPr="00764B6A">
        <w:rPr>
          <w:rStyle w:val="Char2"/>
          <w:rFonts w:hint="eastAsia"/>
          <w:rtl/>
        </w:rPr>
        <w:t>أَرَادَ</w:t>
      </w:r>
      <w:r w:rsidRPr="00764B6A">
        <w:rPr>
          <w:rStyle w:val="Char2"/>
          <w:rtl/>
        </w:rPr>
        <w:t xml:space="preserve"> </w:t>
      </w:r>
      <w:r w:rsidRPr="00764B6A">
        <w:rPr>
          <w:rStyle w:val="Char2"/>
          <w:rFonts w:hint="eastAsia"/>
          <w:rtl/>
        </w:rPr>
        <w:t>أَنْ</w:t>
      </w:r>
      <w:r w:rsidRPr="00764B6A">
        <w:rPr>
          <w:rStyle w:val="Char2"/>
          <w:rtl/>
        </w:rPr>
        <w:t xml:space="preserve"> </w:t>
      </w:r>
      <w:r w:rsidRPr="00764B6A">
        <w:rPr>
          <w:rStyle w:val="Char2"/>
          <w:rFonts w:hint="eastAsia"/>
          <w:rtl/>
        </w:rPr>
        <w:t>يَسْجُدَ</w:t>
      </w:r>
      <w:r w:rsidRPr="00764B6A">
        <w:rPr>
          <w:rStyle w:val="Char2"/>
          <w:rtl/>
        </w:rPr>
        <w:t xml:space="preserve"> </w:t>
      </w:r>
      <w:r w:rsidRPr="00764B6A">
        <w:rPr>
          <w:rStyle w:val="Char2"/>
          <w:rFonts w:hint="eastAsia"/>
          <w:rtl/>
        </w:rPr>
        <w:t>غَمَزَنِى</w:t>
      </w:r>
      <w:r w:rsidRPr="00764B6A">
        <w:rPr>
          <w:rStyle w:val="Char2"/>
          <w:rtl/>
        </w:rPr>
        <w:t xml:space="preserve"> </w:t>
      </w:r>
      <w:r w:rsidRPr="00764B6A">
        <w:rPr>
          <w:rStyle w:val="Char2"/>
          <w:rFonts w:hint="eastAsia"/>
          <w:rtl/>
        </w:rPr>
        <w:t>فَقَبَضْتُ</w:t>
      </w:r>
      <w:r w:rsidRPr="00764B6A">
        <w:rPr>
          <w:rStyle w:val="Char2"/>
          <w:rtl/>
        </w:rPr>
        <w:t xml:space="preserve"> </w:t>
      </w:r>
      <w:r w:rsidRPr="00764B6A">
        <w:rPr>
          <w:rStyle w:val="Char2"/>
          <w:rFonts w:hint="eastAsia"/>
          <w:rtl/>
        </w:rPr>
        <w:t>رِجْلَىَّ</w:t>
      </w:r>
      <w:r w:rsidRPr="00764B6A">
        <w:rPr>
          <w:rStyle w:val="Char2"/>
          <w:rtl/>
        </w:rPr>
        <w:t xml:space="preserve"> </w:t>
      </w:r>
      <w:r w:rsidRPr="00764B6A">
        <w:rPr>
          <w:rStyle w:val="Char2"/>
          <w:rFonts w:hint="eastAsia"/>
          <w:rtl/>
        </w:rPr>
        <w:t>فَإِذَا</w:t>
      </w:r>
      <w:r w:rsidRPr="00764B6A">
        <w:rPr>
          <w:rStyle w:val="Char2"/>
          <w:rtl/>
        </w:rPr>
        <w:t xml:space="preserve"> </w:t>
      </w:r>
      <w:r w:rsidRPr="00764B6A">
        <w:rPr>
          <w:rStyle w:val="Char2"/>
          <w:rFonts w:hint="eastAsia"/>
          <w:rtl/>
        </w:rPr>
        <w:t>قَامَ</w:t>
      </w:r>
      <w:r w:rsidRPr="00764B6A">
        <w:rPr>
          <w:rStyle w:val="Char2"/>
          <w:rtl/>
        </w:rPr>
        <w:t xml:space="preserve"> </w:t>
      </w:r>
      <w:r w:rsidRPr="00764B6A">
        <w:rPr>
          <w:rStyle w:val="Char2"/>
          <w:rFonts w:hint="eastAsia"/>
          <w:rtl/>
        </w:rPr>
        <w:t>بَسَطْتُهَا</w:t>
      </w:r>
      <w:r w:rsidRPr="00764B6A">
        <w:rPr>
          <w:rStyle w:val="Char2"/>
          <w:rtl/>
        </w:rPr>
        <w:t xml:space="preserve">. </w:t>
      </w:r>
      <w:r w:rsidRPr="00764B6A">
        <w:rPr>
          <w:rStyle w:val="Char2"/>
          <w:rFonts w:hint="eastAsia"/>
          <w:rtl/>
        </w:rPr>
        <w:t>قَالَتْ</w:t>
      </w:r>
      <w:r w:rsidRPr="00764B6A">
        <w:rPr>
          <w:rStyle w:val="Char2"/>
          <w:rtl/>
        </w:rPr>
        <w:t xml:space="preserve"> </w:t>
      </w:r>
      <w:r w:rsidRPr="00764B6A">
        <w:rPr>
          <w:rStyle w:val="Char2"/>
          <w:rFonts w:hint="eastAsia"/>
          <w:rtl/>
        </w:rPr>
        <w:t>وَلَمْ</w:t>
      </w:r>
      <w:r w:rsidRPr="00764B6A">
        <w:rPr>
          <w:rStyle w:val="Char2"/>
          <w:rtl/>
        </w:rPr>
        <w:t xml:space="preserve"> </w:t>
      </w:r>
      <w:r w:rsidRPr="00764B6A">
        <w:rPr>
          <w:rStyle w:val="Char2"/>
          <w:rFonts w:hint="eastAsia"/>
          <w:rtl/>
        </w:rPr>
        <w:t>يَكُنْ</w:t>
      </w:r>
      <w:r w:rsidRPr="00764B6A">
        <w:rPr>
          <w:rStyle w:val="Char2"/>
          <w:rtl/>
        </w:rPr>
        <w:t xml:space="preserve"> </w:t>
      </w:r>
      <w:r w:rsidRPr="00764B6A">
        <w:rPr>
          <w:rStyle w:val="Char2"/>
          <w:rFonts w:hint="eastAsia"/>
          <w:rtl/>
        </w:rPr>
        <w:t>فِى</w:t>
      </w:r>
      <w:r w:rsidRPr="00764B6A">
        <w:rPr>
          <w:rStyle w:val="Char2"/>
          <w:rtl/>
        </w:rPr>
        <w:t xml:space="preserve"> </w:t>
      </w:r>
      <w:r w:rsidRPr="00764B6A">
        <w:rPr>
          <w:rStyle w:val="Char2"/>
          <w:rFonts w:hint="eastAsia"/>
          <w:rtl/>
        </w:rPr>
        <w:t>الْبُيُوتِ</w:t>
      </w:r>
      <w:r w:rsidRPr="00764B6A">
        <w:rPr>
          <w:rStyle w:val="Char2"/>
          <w:rtl/>
        </w:rPr>
        <w:t xml:space="preserve"> </w:t>
      </w:r>
      <w:r w:rsidRPr="00764B6A">
        <w:rPr>
          <w:rStyle w:val="Char2"/>
          <w:rFonts w:hint="eastAsia"/>
          <w:rtl/>
        </w:rPr>
        <w:t>يَوْمَئِذٍ</w:t>
      </w:r>
      <w:r w:rsidRPr="00764B6A">
        <w:rPr>
          <w:rStyle w:val="Char2"/>
          <w:rtl/>
        </w:rPr>
        <w:t xml:space="preserve"> </w:t>
      </w:r>
      <w:r w:rsidRPr="00764B6A">
        <w:rPr>
          <w:rStyle w:val="Char2"/>
          <w:rFonts w:hint="eastAsia"/>
          <w:rtl/>
        </w:rPr>
        <w:t>مَصَابِيحُ</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من جلو</w:t>
      </w:r>
      <w:r w:rsidR="00760FBC">
        <w:rPr>
          <w:rStyle w:val="0-Char"/>
          <w:rFonts w:hint="cs"/>
          <w:rtl/>
        </w:rPr>
        <w:t>ی</w:t>
      </w:r>
      <w:r w:rsidR="006A7E2C" w:rsidRPr="00992158">
        <w:rPr>
          <w:rStyle w:val="0-Char"/>
          <w:rFonts w:hint="eastAsia"/>
          <w:rtl/>
        </w:rPr>
        <w:t>‌</w:t>
      </w:r>
      <w:r w:rsidR="006A7E2C" w:rsidRPr="00992158">
        <w:rPr>
          <w:rStyle w:val="0-Char"/>
          <w:rFonts w:hint="cs"/>
          <w:rtl/>
        </w:rPr>
        <w:t>شان م</w:t>
      </w:r>
      <w:r w:rsidR="00760FBC">
        <w:rPr>
          <w:rStyle w:val="0-Char"/>
          <w:rFonts w:hint="cs"/>
          <w:rtl/>
        </w:rPr>
        <w:t>ی</w:t>
      </w:r>
      <w:r w:rsidR="006A7E2C" w:rsidRPr="00992158">
        <w:rPr>
          <w:rStyle w:val="0-Char"/>
          <w:rFonts w:hint="cs"/>
          <w:rtl/>
        </w:rPr>
        <w:t>‌خواب</w:t>
      </w:r>
      <w:r w:rsidR="00760FBC">
        <w:rPr>
          <w:rStyle w:val="0-Char"/>
          <w:rFonts w:hint="cs"/>
          <w:rtl/>
        </w:rPr>
        <w:t>ی</w:t>
      </w:r>
      <w:r w:rsidR="006A7E2C" w:rsidRPr="00992158">
        <w:rPr>
          <w:rStyle w:val="0-Char"/>
          <w:rFonts w:hint="cs"/>
          <w:rtl/>
        </w:rPr>
        <w:t>دم و پاها</w:t>
      </w:r>
      <w:r w:rsidR="00760FBC">
        <w:rPr>
          <w:rStyle w:val="0-Char"/>
          <w:rFonts w:hint="cs"/>
          <w:rtl/>
        </w:rPr>
        <w:t>ی</w:t>
      </w:r>
      <w:r w:rsidR="006A7E2C" w:rsidRPr="00992158">
        <w:rPr>
          <w:rStyle w:val="0-Char"/>
          <w:rFonts w:hint="cs"/>
          <w:rtl/>
        </w:rPr>
        <w:t>م به طرف قبله او بودند پس بهنگام سجده پاها</w:t>
      </w:r>
      <w:r w:rsidR="00760FBC">
        <w:rPr>
          <w:rStyle w:val="0-Char"/>
          <w:rFonts w:hint="cs"/>
          <w:rtl/>
        </w:rPr>
        <w:t>ی</w:t>
      </w:r>
      <w:r w:rsidR="006A7E2C" w:rsidRPr="00992158">
        <w:rPr>
          <w:rStyle w:val="0-Char"/>
          <w:rFonts w:hint="cs"/>
          <w:rtl/>
        </w:rPr>
        <w:t>م را فشار م</w:t>
      </w:r>
      <w:r w:rsidR="00760FBC">
        <w:rPr>
          <w:rStyle w:val="0-Char"/>
          <w:rFonts w:hint="cs"/>
          <w:rtl/>
        </w:rPr>
        <w:t>ی</w:t>
      </w:r>
      <w:r w:rsidR="006A7E2C" w:rsidRPr="00992158">
        <w:rPr>
          <w:rStyle w:val="0-Char"/>
          <w:rFonts w:hint="cs"/>
          <w:rtl/>
        </w:rPr>
        <w:t>‌داد و من پاها</w:t>
      </w:r>
      <w:r w:rsidR="00760FBC">
        <w:rPr>
          <w:rStyle w:val="0-Char"/>
          <w:rFonts w:hint="cs"/>
          <w:rtl/>
        </w:rPr>
        <w:t>ی</w:t>
      </w:r>
      <w:r w:rsidR="006A7E2C" w:rsidRPr="00992158">
        <w:rPr>
          <w:rStyle w:val="0-Char"/>
          <w:rFonts w:hint="cs"/>
          <w:rtl/>
        </w:rPr>
        <w:t>م را جمع م</w:t>
      </w:r>
      <w:r w:rsidR="00760FBC">
        <w:rPr>
          <w:rStyle w:val="0-Char"/>
          <w:rFonts w:hint="cs"/>
          <w:rtl/>
        </w:rPr>
        <w:t>ی</w:t>
      </w:r>
      <w:r w:rsidR="006A7E2C" w:rsidRPr="00992158">
        <w:rPr>
          <w:rStyle w:val="0-Char"/>
          <w:rFonts w:hint="cs"/>
          <w:rtl/>
        </w:rPr>
        <w:t>‌کردم و وقت</w:t>
      </w:r>
      <w:r w:rsidR="00760FBC">
        <w:rPr>
          <w:rStyle w:val="0-Char"/>
          <w:rFonts w:hint="cs"/>
          <w:rtl/>
        </w:rPr>
        <w:t>ی</w:t>
      </w:r>
      <w:r w:rsidR="006A7E2C" w:rsidRPr="00992158">
        <w:rPr>
          <w:rStyle w:val="0-Char"/>
          <w:rFonts w:hint="cs"/>
          <w:rtl/>
        </w:rPr>
        <w:t xml:space="preserve"> که بلند م</w:t>
      </w:r>
      <w:r w:rsidR="00760FBC">
        <w:rPr>
          <w:rStyle w:val="0-Char"/>
          <w:rFonts w:hint="cs"/>
          <w:rtl/>
        </w:rPr>
        <w:t>ی</w:t>
      </w:r>
      <w:r w:rsidR="006A7E2C" w:rsidRPr="00992158">
        <w:rPr>
          <w:rStyle w:val="0-Char"/>
          <w:rFonts w:hint="cs"/>
          <w:rtl/>
        </w:rPr>
        <w:t>‌شد من پاها</w:t>
      </w:r>
      <w:r w:rsidR="00760FBC">
        <w:rPr>
          <w:rStyle w:val="0-Char"/>
          <w:rFonts w:hint="cs"/>
          <w:rtl/>
        </w:rPr>
        <w:t>ی</w:t>
      </w:r>
      <w:r w:rsidR="006A7E2C" w:rsidRPr="00992158">
        <w:rPr>
          <w:rStyle w:val="0-Char"/>
          <w:rFonts w:hint="cs"/>
          <w:rtl/>
        </w:rPr>
        <w:t>م را دراز م</w:t>
      </w:r>
      <w:r w:rsidR="00760FBC">
        <w:rPr>
          <w:rStyle w:val="0-Char"/>
          <w:rFonts w:hint="cs"/>
          <w:rtl/>
        </w:rPr>
        <w:t>ی</w:t>
      </w:r>
      <w:r w:rsidR="006A7E2C" w:rsidRPr="00992158">
        <w:rPr>
          <w:rStyle w:val="0-Char"/>
          <w:rFonts w:hint="cs"/>
          <w:rtl/>
        </w:rPr>
        <w:t>‌کردم و در خانه‌ها آن روز چراغ نبود</w:t>
      </w:r>
      <w:r w:rsidRPr="00764B6A">
        <w:rPr>
          <w:rFonts w:ascii="Times New Roman" w:hAnsi="Times New Roman" w:cs="Traditional Arabic" w:hint="cs"/>
          <w:sz w:val="26"/>
          <w:szCs w:val="26"/>
          <w:rtl/>
          <w:lang w:bidi="fa-IR"/>
        </w:rPr>
        <w:t>»</w:t>
      </w:r>
      <w:r w:rsidR="006A7E2C" w:rsidRPr="00992158">
        <w:rPr>
          <w:rStyle w:val="0-Char"/>
          <w:rFonts w:hint="cs"/>
          <w:rtl/>
        </w:rPr>
        <w:t>.</w:t>
      </w:r>
    </w:p>
    <w:p w:rsidR="00764B6A" w:rsidRPr="00992158" w:rsidRDefault="00764B6A" w:rsidP="0056622A">
      <w:pPr>
        <w:pStyle w:val="StyleComplexBLotus12ptJustifiedFirstline05cmCharCharCharCharCharCharChar"/>
        <w:numPr>
          <w:ilvl w:val="0"/>
          <w:numId w:val="13"/>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لَقَدْ</w:t>
      </w:r>
      <w:r w:rsidRPr="00764B6A">
        <w:rPr>
          <w:rStyle w:val="Char2"/>
          <w:rtl/>
        </w:rPr>
        <w:t xml:space="preserve"> </w:t>
      </w:r>
      <w:r w:rsidRPr="00764B6A">
        <w:rPr>
          <w:rStyle w:val="Char2"/>
          <w:rFonts w:hint="eastAsia"/>
          <w:rtl/>
        </w:rPr>
        <w:t>رَأَيْتُ</w:t>
      </w:r>
      <w:r w:rsidRPr="00764B6A">
        <w:rPr>
          <w:rStyle w:val="Char2"/>
          <w:rtl/>
        </w:rPr>
        <w:t xml:space="preserve"> </w:t>
      </w:r>
      <w:r w:rsidRPr="00764B6A">
        <w:rPr>
          <w:rStyle w:val="Char2"/>
          <w:rFonts w:hint="eastAsia"/>
          <w:rtl/>
        </w:rPr>
        <w:t>النَّبِيَّ</w:t>
      </w:r>
      <w:r w:rsidR="007A4C59" w:rsidRPr="007A4C59">
        <w:rPr>
          <w:rStyle w:val="Char2"/>
          <w:rFonts w:cs="CTraditional Arabic" w:hint="eastAsia"/>
          <w:rtl/>
        </w:rPr>
        <w:t xml:space="preserve"> ج</w:t>
      </w:r>
      <w:r w:rsidRPr="00764B6A">
        <w:rPr>
          <w:rStyle w:val="Char2"/>
          <w:rFonts w:hint="cs"/>
          <w:rtl/>
        </w:rPr>
        <w:t xml:space="preserve"> </w:t>
      </w:r>
      <w:r w:rsidRPr="00764B6A">
        <w:rPr>
          <w:rStyle w:val="Char2"/>
          <w:rFonts w:hint="eastAsia"/>
          <w:rtl/>
        </w:rPr>
        <w:t>يُصَلِّي</w:t>
      </w:r>
      <w:r w:rsidRPr="00764B6A">
        <w:rPr>
          <w:rStyle w:val="Char2"/>
          <w:rtl/>
        </w:rPr>
        <w:t xml:space="preserve"> </w:t>
      </w:r>
      <w:r w:rsidRPr="00764B6A">
        <w:rPr>
          <w:rStyle w:val="Char2"/>
          <w:rFonts w:hint="eastAsia"/>
          <w:rtl/>
        </w:rPr>
        <w:t>وَإِنِّي</w:t>
      </w:r>
      <w:r w:rsidRPr="00764B6A">
        <w:rPr>
          <w:rStyle w:val="Char2"/>
          <w:rtl/>
        </w:rPr>
        <w:t xml:space="preserve"> </w:t>
      </w:r>
      <w:r w:rsidRPr="00764B6A">
        <w:rPr>
          <w:rStyle w:val="Char2"/>
          <w:rFonts w:hint="eastAsia"/>
          <w:rtl/>
        </w:rPr>
        <w:t>عَلَى</w:t>
      </w:r>
      <w:r w:rsidRPr="00764B6A">
        <w:rPr>
          <w:rStyle w:val="Char2"/>
          <w:rtl/>
        </w:rPr>
        <w:t xml:space="preserve"> </w:t>
      </w:r>
      <w:r w:rsidRPr="00764B6A">
        <w:rPr>
          <w:rStyle w:val="Char2"/>
          <w:rFonts w:hint="eastAsia"/>
          <w:rtl/>
        </w:rPr>
        <w:t>السَّرِيرِ</w:t>
      </w:r>
      <w:r w:rsidRPr="00764B6A">
        <w:rPr>
          <w:rStyle w:val="Char2"/>
          <w:rtl/>
        </w:rPr>
        <w:t xml:space="preserve"> </w:t>
      </w:r>
      <w:r w:rsidRPr="00764B6A">
        <w:rPr>
          <w:rStyle w:val="Char2"/>
          <w:rFonts w:hint="eastAsia"/>
          <w:rtl/>
        </w:rPr>
        <w:t>بَيْنَهُ</w:t>
      </w:r>
      <w:r w:rsidRPr="00764B6A">
        <w:rPr>
          <w:rStyle w:val="Char2"/>
          <w:rtl/>
        </w:rPr>
        <w:t xml:space="preserve"> </w:t>
      </w:r>
      <w:r w:rsidRPr="00764B6A">
        <w:rPr>
          <w:rStyle w:val="Char2"/>
          <w:rFonts w:hint="eastAsia"/>
          <w:rtl/>
        </w:rPr>
        <w:t>وَبَيْنَ</w:t>
      </w:r>
      <w:r w:rsidRPr="00764B6A">
        <w:rPr>
          <w:rStyle w:val="Char2"/>
          <w:rtl/>
        </w:rPr>
        <w:t xml:space="preserve"> </w:t>
      </w:r>
      <w:r w:rsidRPr="00764B6A">
        <w:rPr>
          <w:rStyle w:val="Char2"/>
          <w:rFonts w:hint="eastAsia"/>
          <w:rtl/>
        </w:rPr>
        <w:t>الْقِبْلَةِ</w:t>
      </w:r>
      <w:r w:rsidRPr="00764B6A">
        <w:rPr>
          <w:rStyle w:val="Char2"/>
          <w:rtl/>
        </w:rPr>
        <w:t xml:space="preserve"> </w:t>
      </w:r>
      <w:r w:rsidRPr="00764B6A">
        <w:rPr>
          <w:rStyle w:val="Char2"/>
          <w:rFonts w:hint="eastAsia"/>
          <w:rtl/>
        </w:rPr>
        <w:t>مُضْطَجِعَةً</w:t>
      </w:r>
      <w:r w:rsidRPr="00764B6A">
        <w:rPr>
          <w:rStyle w:val="Char2"/>
          <w:rtl/>
        </w:rPr>
        <w:t xml:space="preserve"> </w:t>
      </w:r>
      <w:r w:rsidRPr="00764B6A">
        <w:rPr>
          <w:rStyle w:val="Char2"/>
          <w:rFonts w:hint="eastAsia"/>
          <w:rtl/>
        </w:rPr>
        <w:t>فَتَبْدُو</w:t>
      </w:r>
      <w:r w:rsidRPr="00764B6A">
        <w:rPr>
          <w:rStyle w:val="Char2"/>
          <w:rtl/>
        </w:rPr>
        <w:t xml:space="preserve"> </w:t>
      </w:r>
      <w:r w:rsidRPr="00764B6A">
        <w:rPr>
          <w:rStyle w:val="Char2"/>
          <w:rFonts w:hint="eastAsia"/>
          <w:rtl/>
        </w:rPr>
        <w:t>لِي</w:t>
      </w:r>
      <w:r w:rsidRPr="00764B6A">
        <w:rPr>
          <w:rStyle w:val="Char2"/>
          <w:rtl/>
        </w:rPr>
        <w:t xml:space="preserve"> </w:t>
      </w:r>
      <w:r w:rsidRPr="00764B6A">
        <w:rPr>
          <w:rStyle w:val="Char2"/>
          <w:rFonts w:hint="eastAsia"/>
          <w:rtl/>
        </w:rPr>
        <w:t>الْحَاجَةُ</w:t>
      </w:r>
      <w:r w:rsidRPr="00764B6A">
        <w:rPr>
          <w:rStyle w:val="Char2"/>
          <w:rtl/>
        </w:rPr>
        <w:t xml:space="preserve"> </w:t>
      </w:r>
      <w:r w:rsidRPr="00764B6A">
        <w:rPr>
          <w:rStyle w:val="Char2"/>
          <w:rFonts w:hint="eastAsia"/>
          <w:rtl/>
        </w:rPr>
        <w:t>فَأَكْرَهُ</w:t>
      </w:r>
      <w:r w:rsidRPr="00764B6A">
        <w:rPr>
          <w:rStyle w:val="Char2"/>
          <w:rtl/>
        </w:rPr>
        <w:t xml:space="preserve"> </w:t>
      </w:r>
      <w:r w:rsidRPr="00764B6A">
        <w:rPr>
          <w:rStyle w:val="Char2"/>
          <w:rFonts w:hint="eastAsia"/>
          <w:rtl/>
        </w:rPr>
        <w:t>أَنْ</w:t>
      </w:r>
      <w:r w:rsidRPr="00764B6A">
        <w:rPr>
          <w:rStyle w:val="Char2"/>
          <w:rtl/>
        </w:rPr>
        <w:t xml:space="preserve"> </w:t>
      </w:r>
      <w:r w:rsidRPr="00764B6A">
        <w:rPr>
          <w:rStyle w:val="Char2"/>
          <w:rFonts w:hint="eastAsia"/>
          <w:rtl/>
        </w:rPr>
        <w:t>أَجْلِسَ</w:t>
      </w:r>
      <w:r w:rsidRPr="00764B6A">
        <w:rPr>
          <w:rStyle w:val="Char2"/>
          <w:rtl/>
        </w:rPr>
        <w:t xml:space="preserve"> </w:t>
      </w:r>
      <w:r w:rsidRPr="00764B6A">
        <w:rPr>
          <w:rStyle w:val="Char2"/>
          <w:rFonts w:hint="eastAsia"/>
          <w:rtl/>
        </w:rPr>
        <w:t>فَأُوذِيَ</w:t>
      </w:r>
      <w:r w:rsidRPr="00764B6A">
        <w:rPr>
          <w:rStyle w:val="Char2"/>
          <w:rtl/>
        </w:rPr>
        <w:t xml:space="preserve"> </w:t>
      </w:r>
      <w:r w:rsidRPr="00764B6A">
        <w:rPr>
          <w:rStyle w:val="Char2"/>
          <w:rFonts w:hint="eastAsia"/>
          <w:rtl/>
        </w:rPr>
        <w:t>النَّبِيَّ</w:t>
      </w:r>
      <w:r w:rsidRPr="00764B6A">
        <w:rPr>
          <w:rStyle w:val="Char2"/>
          <w:rtl/>
        </w:rPr>
        <w:t xml:space="preserve"> </w:t>
      </w:r>
      <w:r w:rsidRPr="00764B6A">
        <w:rPr>
          <w:rStyle w:val="Char2"/>
          <w:rFonts w:hint="eastAsia"/>
          <w:rtl/>
        </w:rPr>
        <w:t>صَلَّى</w:t>
      </w:r>
      <w:r w:rsidRPr="00764B6A">
        <w:rPr>
          <w:rStyle w:val="Char2"/>
          <w:rtl/>
        </w:rPr>
        <w:t xml:space="preserve"> </w:t>
      </w:r>
      <w:r w:rsidRPr="00764B6A">
        <w:rPr>
          <w:rStyle w:val="Char2"/>
          <w:rFonts w:hint="eastAsia"/>
          <w:rtl/>
        </w:rPr>
        <w:t>اللَّهُ</w:t>
      </w:r>
      <w:r w:rsidRPr="00764B6A">
        <w:rPr>
          <w:rStyle w:val="Char2"/>
          <w:rtl/>
        </w:rPr>
        <w:t xml:space="preserve"> </w:t>
      </w:r>
      <w:r w:rsidRPr="00764B6A">
        <w:rPr>
          <w:rStyle w:val="Char2"/>
          <w:rFonts w:hint="eastAsia"/>
          <w:rtl/>
        </w:rPr>
        <w:t>عَلَيْهِ</w:t>
      </w:r>
      <w:r w:rsidRPr="00764B6A">
        <w:rPr>
          <w:rStyle w:val="Char2"/>
          <w:rtl/>
        </w:rPr>
        <w:t xml:space="preserve"> </w:t>
      </w:r>
      <w:r w:rsidRPr="00764B6A">
        <w:rPr>
          <w:rStyle w:val="Char2"/>
          <w:rFonts w:hint="eastAsia"/>
          <w:rtl/>
        </w:rPr>
        <w:t>وَسَلَّمَ</w:t>
      </w:r>
      <w:r w:rsidRPr="00764B6A">
        <w:rPr>
          <w:rStyle w:val="Char2"/>
          <w:rtl/>
        </w:rPr>
        <w:t xml:space="preserve"> </w:t>
      </w:r>
      <w:r w:rsidRPr="00764B6A">
        <w:rPr>
          <w:rStyle w:val="Char2"/>
          <w:rFonts w:hint="eastAsia"/>
          <w:rtl/>
        </w:rPr>
        <w:t>فَأَنْسَلُّ</w:t>
      </w:r>
      <w:r w:rsidRPr="00764B6A">
        <w:rPr>
          <w:rStyle w:val="Char2"/>
          <w:rtl/>
        </w:rPr>
        <w:t xml:space="preserve"> </w:t>
      </w:r>
      <w:r w:rsidRPr="00764B6A">
        <w:rPr>
          <w:rStyle w:val="Char2"/>
          <w:rFonts w:hint="eastAsia"/>
          <w:rtl/>
        </w:rPr>
        <w:t>مِنْ</w:t>
      </w:r>
      <w:r w:rsidRPr="00764B6A">
        <w:rPr>
          <w:rStyle w:val="Char2"/>
          <w:rtl/>
        </w:rPr>
        <w:t xml:space="preserve"> </w:t>
      </w:r>
      <w:r w:rsidRPr="00764B6A">
        <w:rPr>
          <w:rStyle w:val="Char2"/>
          <w:rFonts w:hint="eastAsia"/>
          <w:rtl/>
        </w:rPr>
        <w:t>عِنْدِ</w:t>
      </w:r>
      <w:r w:rsidRPr="00764B6A">
        <w:rPr>
          <w:rStyle w:val="Char2"/>
          <w:rFonts w:hint="cs"/>
          <w:rtl/>
        </w:rPr>
        <w:t xml:space="preserve">. </w:t>
      </w:r>
      <w:r w:rsidRPr="00764B6A">
        <w:rPr>
          <w:rStyle w:val="Char2"/>
          <w:rFonts w:hint="eastAsia"/>
          <w:rtl/>
        </w:rPr>
        <w:t>رِجْلَيْهِ</w:t>
      </w:r>
      <w:r>
        <w:rPr>
          <w:rFonts w:ascii="Times New Roman" w:hAnsi="Times New Roman" w:cs="Traditional Arabic" w:hint="cs"/>
          <w:sz w:val="28"/>
          <w:szCs w:val="28"/>
          <w:rtl/>
          <w:lang w:bidi="fa-IR"/>
        </w:rPr>
        <w:t>»</w:t>
      </w:r>
      <w:r w:rsidRPr="00992158">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همانا من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را د</w:t>
      </w:r>
      <w:r w:rsidR="00760FBC">
        <w:rPr>
          <w:rStyle w:val="0-Char"/>
          <w:rFonts w:hint="cs"/>
          <w:rtl/>
        </w:rPr>
        <w:t>ی</w:t>
      </w:r>
      <w:r w:rsidR="006A7E2C" w:rsidRPr="00992158">
        <w:rPr>
          <w:rStyle w:val="0-Char"/>
          <w:rFonts w:hint="cs"/>
          <w:rtl/>
        </w:rPr>
        <w:t>دم که نماز م</w:t>
      </w:r>
      <w:r w:rsidR="00760FBC">
        <w:rPr>
          <w:rStyle w:val="0-Char"/>
          <w:rFonts w:hint="cs"/>
          <w:rtl/>
        </w:rPr>
        <w:t>ی</w:t>
      </w:r>
      <w:r w:rsidR="006A7E2C" w:rsidRPr="00992158">
        <w:rPr>
          <w:rStyle w:val="0-Char"/>
          <w:rFonts w:hint="cs"/>
          <w:rtl/>
        </w:rPr>
        <w:t>‌خواند و من بر تخت در ب</w:t>
      </w:r>
      <w:r w:rsidR="00760FBC">
        <w:rPr>
          <w:rStyle w:val="0-Char"/>
          <w:rFonts w:hint="cs"/>
          <w:rtl/>
        </w:rPr>
        <w:t>ی</w:t>
      </w:r>
      <w:r w:rsidR="006A7E2C" w:rsidRPr="00992158">
        <w:rPr>
          <w:rStyle w:val="0-Char"/>
          <w:rFonts w:hint="cs"/>
          <w:rtl/>
        </w:rPr>
        <w:t>ن ا</w:t>
      </w:r>
      <w:r w:rsidR="00760FBC">
        <w:rPr>
          <w:rStyle w:val="0-Char"/>
          <w:rFonts w:hint="cs"/>
          <w:rtl/>
        </w:rPr>
        <w:t>ی</w:t>
      </w:r>
      <w:r w:rsidR="006A7E2C" w:rsidRPr="00992158">
        <w:rPr>
          <w:rStyle w:val="0-Char"/>
          <w:rFonts w:hint="cs"/>
          <w:rtl/>
        </w:rPr>
        <w:t>شان و قبله دراز کش</w:t>
      </w:r>
      <w:r w:rsidR="00760FBC">
        <w:rPr>
          <w:rStyle w:val="0-Char"/>
          <w:rFonts w:hint="cs"/>
          <w:rtl/>
        </w:rPr>
        <w:t>ی</w:t>
      </w:r>
      <w:r w:rsidR="006A7E2C" w:rsidRPr="00992158">
        <w:rPr>
          <w:rStyle w:val="0-Char"/>
          <w:rFonts w:hint="cs"/>
          <w:rtl/>
        </w:rPr>
        <w:t>ده بودم اح</w:t>
      </w:r>
      <w:r w:rsidR="00760FBC">
        <w:rPr>
          <w:rStyle w:val="0-Char"/>
          <w:rFonts w:hint="cs"/>
          <w:rtl/>
        </w:rPr>
        <w:t>ی</w:t>
      </w:r>
      <w:r w:rsidR="006A7E2C" w:rsidRPr="00992158">
        <w:rPr>
          <w:rStyle w:val="0-Char"/>
          <w:rFonts w:hint="cs"/>
          <w:rtl/>
        </w:rPr>
        <w:t>اناً حاجت</w:t>
      </w:r>
      <w:r w:rsidR="00760FBC">
        <w:rPr>
          <w:rStyle w:val="0-Char"/>
          <w:rFonts w:hint="cs"/>
          <w:rtl/>
        </w:rPr>
        <w:t>ی</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من پ</w:t>
      </w:r>
      <w:r w:rsidR="00760FBC">
        <w:rPr>
          <w:rStyle w:val="0-Char"/>
          <w:rFonts w:hint="cs"/>
          <w:rtl/>
        </w:rPr>
        <w:t>ی</w:t>
      </w:r>
      <w:r w:rsidR="006A7E2C" w:rsidRPr="00992158">
        <w:rPr>
          <w:rStyle w:val="0-Char"/>
          <w:rFonts w:hint="cs"/>
          <w:rtl/>
        </w:rPr>
        <w:t>ش م</w:t>
      </w:r>
      <w:r w:rsidR="00760FBC">
        <w:rPr>
          <w:rStyle w:val="0-Char"/>
          <w:rFonts w:hint="cs"/>
          <w:rtl/>
        </w:rPr>
        <w:t>ی</w:t>
      </w:r>
      <w:r w:rsidR="006A7E2C" w:rsidRPr="00992158">
        <w:rPr>
          <w:rStyle w:val="0-Char"/>
          <w:rFonts w:hint="cs"/>
          <w:rtl/>
        </w:rPr>
        <w:t>‌آمد اما ناپسند م</w:t>
      </w:r>
      <w:r w:rsidR="00760FBC">
        <w:rPr>
          <w:rStyle w:val="0-Char"/>
          <w:rFonts w:hint="cs"/>
          <w:rtl/>
        </w:rPr>
        <w:t>ی</w:t>
      </w:r>
      <w:r w:rsidR="006A7E2C" w:rsidRPr="00992158">
        <w:rPr>
          <w:rStyle w:val="0-Char"/>
          <w:rFonts w:hint="cs"/>
          <w:rtl/>
        </w:rPr>
        <w:t>‌دانستم که بنش</w:t>
      </w:r>
      <w:r w:rsidR="00760FBC">
        <w:rPr>
          <w:rStyle w:val="0-Char"/>
          <w:rFonts w:hint="cs"/>
          <w:rtl/>
        </w:rPr>
        <w:t>ی</w:t>
      </w:r>
      <w:r w:rsidR="006A7E2C" w:rsidRPr="00992158">
        <w:rPr>
          <w:rStyle w:val="0-Char"/>
          <w:rFonts w:hint="cs"/>
          <w:rtl/>
        </w:rPr>
        <w:t>نم و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را اذ</w:t>
      </w:r>
      <w:r w:rsidR="00760FBC">
        <w:rPr>
          <w:rStyle w:val="0-Char"/>
          <w:rFonts w:hint="cs"/>
          <w:rtl/>
        </w:rPr>
        <w:t>ی</w:t>
      </w:r>
      <w:r w:rsidR="006A7E2C" w:rsidRPr="00992158">
        <w:rPr>
          <w:rStyle w:val="0-Char"/>
          <w:rFonts w:hint="cs"/>
          <w:rtl/>
        </w:rPr>
        <w:t>ت بکنم پس خود را از قسمت پاها</w:t>
      </w:r>
      <w:r w:rsidR="00760FBC">
        <w:rPr>
          <w:rStyle w:val="0-Char"/>
          <w:rFonts w:hint="cs"/>
          <w:rtl/>
        </w:rPr>
        <w:t>ی</w:t>
      </w:r>
      <w:r w:rsidR="006A7E2C" w:rsidRPr="00992158">
        <w:rPr>
          <w:rStyle w:val="0-Char"/>
          <w:rFonts w:hint="cs"/>
          <w:rtl/>
        </w:rPr>
        <w:t xml:space="preserve"> او به آرام</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‌کش</w:t>
      </w:r>
      <w:r w:rsidR="00760FBC">
        <w:rPr>
          <w:rStyle w:val="0-Char"/>
          <w:rFonts w:hint="cs"/>
          <w:rtl/>
        </w:rPr>
        <w:t>ی</w:t>
      </w:r>
      <w:r w:rsidR="006A7E2C" w:rsidRPr="00992158">
        <w:rPr>
          <w:rStyle w:val="0-Char"/>
          <w:rFonts w:hint="cs"/>
          <w:rtl/>
        </w:rPr>
        <w:t>دم</w:t>
      </w:r>
      <w:r w:rsidRPr="00764B6A">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764B6A" w:rsidP="004A7DAF">
      <w:pPr>
        <w:pStyle w:val="StyleComplexBLotus12ptJustifiedFirstline05cmCharCharCharCharCharCharChar"/>
        <w:widowControl w:val="0"/>
        <w:numPr>
          <w:ilvl w:val="0"/>
          <w:numId w:val="13"/>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764B6A">
        <w:rPr>
          <w:rStyle w:val="Char2"/>
          <w:rFonts w:hint="eastAsia"/>
          <w:rtl/>
        </w:rPr>
        <w:t>لَقَدْ</w:t>
      </w:r>
      <w:r w:rsidRPr="00764B6A">
        <w:rPr>
          <w:rStyle w:val="Char2"/>
          <w:rtl/>
        </w:rPr>
        <w:t xml:space="preserve"> </w:t>
      </w:r>
      <w:r w:rsidRPr="00764B6A">
        <w:rPr>
          <w:rStyle w:val="Char2"/>
          <w:rFonts w:hint="eastAsia"/>
          <w:rtl/>
        </w:rPr>
        <w:t>كَانَ</w:t>
      </w:r>
      <w:r w:rsidRPr="00764B6A">
        <w:rPr>
          <w:rStyle w:val="Char2"/>
          <w:rtl/>
        </w:rPr>
        <w:t xml:space="preserve"> </w:t>
      </w:r>
      <w:r w:rsidRPr="00764B6A">
        <w:rPr>
          <w:rStyle w:val="Char2"/>
          <w:rFonts w:hint="eastAsia"/>
          <w:rtl/>
        </w:rPr>
        <w:t>رَسُولُ</w:t>
      </w:r>
      <w:r w:rsidRPr="00764B6A">
        <w:rPr>
          <w:rStyle w:val="Char2"/>
          <w:rtl/>
        </w:rPr>
        <w:t xml:space="preserve"> </w:t>
      </w:r>
      <w:r w:rsidRPr="00764B6A">
        <w:rPr>
          <w:rStyle w:val="Char2"/>
          <w:rFonts w:hint="eastAsia"/>
          <w:rtl/>
        </w:rPr>
        <w:t>اللَّهِ</w:t>
      </w:r>
      <w:r w:rsidR="007A4C59" w:rsidRPr="007A4C59">
        <w:rPr>
          <w:rStyle w:val="Char2"/>
          <w:rFonts w:cs="CTraditional Arabic"/>
          <w:rtl/>
        </w:rPr>
        <w:t xml:space="preserve"> ج</w:t>
      </w:r>
      <w:r w:rsidRPr="00764B6A">
        <w:rPr>
          <w:rStyle w:val="Char2"/>
          <w:rFonts w:hint="eastAsia"/>
          <w:rtl/>
        </w:rPr>
        <w:t>يَقُومُ</w:t>
      </w:r>
      <w:r w:rsidRPr="00764B6A">
        <w:rPr>
          <w:rStyle w:val="Char2"/>
          <w:rtl/>
        </w:rPr>
        <w:t xml:space="preserve"> </w:t>
      </w:r>
      <w:r w:rsidRPr="00764B6A">
        <w:rPr>
          <w:rStyle w:val="Char2"/>
          <w:rFonts w:hint="eastAsia"/>
          <w:rtl/>
        </w:rPr>
        <w:t>فَيُصَلِّى</w:t>
      </w:r>
      <w:r w:rsidRPr="00764B6A">
        <w:rPr>
          <w:rStyle w:val="Char2"/>
          <w:rtl/>
        </w:rPr>
        <w:t xml:space="preserve"> </w:t>
      </w:r>
      <w:r w:rsidRPr="00764B6A">
        <w:rPr>
          <w:rStyle w:val="Char2"/>
          <w:rFonts w:hint="eastAsia"/>
          <w:rtl/>
        </w:rPr>
        <w:t>مِنَ</w:t>
      </w:r>
      <w:r w:rsidRPr="00764B6A">
        <w:rPr>
          <w:rStyle w:val="Char2"/>
          <w:rtl/>
        </w:rPr>
        <w:t xml:space="preserve"> </w:t>
      </w:r>
      <w:r w:rsidRPr="00764B6A">
        <w:rPr>
          <w:rStyle w:val="Char2"/>
          <w:rFonts w:hint="eastAsia"/>
          <w:rtl/>
        </w:rPr>
        <w:t>اللَّيْلِ</w:t>
      </w:r>
      <w:r w:rsidRPr="00764B6A">
        <w:rPr>
          <w:rStyle w:val="Char2"/>
          <w:rtl/>
        </w:rPr>
        <w:t xml:space="preserve"> </w:t>
      </w:r>
      <w:r w:rsidRPr="00764B6A">
        <w:rPr>
          <w:rStyle w:val="Char2"/>
          <w:rFonts w:hint="eastAsia"/>
          <w:rtl/>
        </w:rPr>
        <w:t>،</w:t>
      </w:r>
      <w:r w:rsidRPr="00764B6A">
        <w:rPr>
          <w:rStyle w:val="Char2"/>
          <w:rtl/>
        </w:rPr>
        <w:t xml:space="preserve"> </w:t>
      </w:r>
      <w:r w:rsidRPr="00764B6A">
        <w:rPr>
          <w:rStyle w:val="Char2"/>
          <w:rFonts w:hint="eastAsia"/>
          <w:rtl/>
        </w:rPr>
        <w:t>وَإِنِّى</w:t>
      </w:r>
      <w:r w:rsidRPr="00764B6A">
        <w:rPr>
          <w:rStyle w:val="Char2"/>
          <w:rtl/>
        </w:rPr>
        <w:t xml:space="preserve"> </w:t>
      </w:r>
      <w:r w:rsidRPr="00764B6A">
        <w:rPr>
          <w:rStyle w:val="Char2"/>
          <w:rFonts w:hint="eastAsia"/>
          <w:rtl/>
        </w:rPr>
        <w:t>لَمُعْتَرِضَةٌ</w:t>
      </w:r>
      <w:r w:rsidRPr="00764B6A">
        <w:rPr>
          <w:rStyle w:val="Char2"/>
          <w:rtl/>
        </w:rPr>
        <w:t xml:space="preserve"> </w:t>
      </w:r>
      <w:r w:rsidRPr="00764B6A">
        <w:rPr>
          <w:rStyle w:val="Char2"/>
          <w:rFonts w:hint="eastAsia"/>
          <w:rtl/>
        </w:rPr>
        <w:t>بَيْنَهُ</w:t>
      </w:r>
      <w:r w:rsidRPr="00764B6A">
        <w:rPr>
          <w:rStyle w:val="Char2"/>
          <w:rtl/>
        </w:rPr>
        <w:t xml:space="preserve"> </w:t>
      </w:r>
      <w:r w:rsidRPr="00764B6A">
        <w:rPr>
          <w:rStyle w:val="Char2"/>
          <w:rFonts w:hint="eastAsia"/>
          <w:rtl/>
        </w:rPr>
        <w:t>وَبَيْنَ</w:t>
      </w:r>
      <w:r w:rsidRPr="00764B6A">
        <w:rPr>
          <w:rStyle w:val="Char2"/>
          <w:rtl/>
        </w:rPr>
        <w:t xml:space="preserve"> </w:t>
      </w:r>
      <w:r w:rsidRPr="00764B6A">
        <w:rPr>
          <w:rStyle w:val="Char2"/>
          <w:rFonts w:hint="eastAsia"/>
          <w:rtl/>
        </w:rPr>
        <w:t>الْقِبْلَةِ</w:t>
      </w:r>
      <w:r w:rsidRPr="00764B6A">
        <w:rPr>
          <w:rStyle w:val="Char2"/>
          <w:rtl/>
        </w:rPr>
        <w:t xml:space="preserve"> </w:t>
      </w:r>
      <w:r w:rsidRPr="00764B6A">
        <w:rPr>
          <w:rStyle w:val="Char2"/>
          <w:rFonts w:hint="eastAsia"/>
          <w:rtl/>
        </w:rPr>
        <w:t>عَلَى</w:t>
      </w:r>
      <w:r w:rsidRPr="00764B6A">
        <w:rPr>
          <w:rStyle w:val="Char2"/>
          <w:rtl/>
        </w:rPr>
        <w:t xml:space="preserve"> </w:t>
      </w:r>
      <w:r w:rsidRPr="00764B6A">
        <w:rPr>
          <w:rStyle w:val="Char2"/>
          <w:rFonts w:hint="eastAsia"/>
          <w:rtl/>
        </w:rPr>
        <w:t>فِرَاشِ</w:t>
      </w:r>
      <w:r w:rsidRPr="00764B6A">
        <w:rPr>
          <w:rStyle w:val="Char2"/>
          <w:rtl/>
        </w:rPr>
        <w:t xml:space="preserve"> </w:t>
      </w:r>
      <w:r w:rsidRPr="00764B6A">
        <w:rPr>
          <w:rStyle w:val="Char2"/>
          <w:rFonts w:hint="eastAsia"/>
          <w:rtl/>
        </w:rPr>
        <w:t>أَهْلِهِ</w:t>
      </w:r>
      <w:r>
        <w:rPr>
          <w:rFonts w:ascii="Times New Roman" w:hAnsi="Times New Roman" w:cs="Traditional Arabic" w:hint="cs"/>
          <w:sz w:val="28"/>
          <w:szCs w:val="28"/>
          <w:rtl/>
          <w:lang w:bidi="fa-IR"/>
        </w:rPr>
        <w:t>»</w:t>
      </w:r>
      <w:r w:rsidRPr="00185CC3">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رسول خدا</w:t>
      </w:r>
      <w:r w:rsidR="007A4C59" w:rsidRPr="007A4C59">
        <w:rPr>
          <w:rStyle w:val="0-Char"/>
          <w:rFonts w:cs="CTraditional Arabic" w:hint="cs"/>
          <w:rtl/>
        </w:rPr>
        <w:t xml:space="preserve"> ج</w:t>
      </w:r>
      <w:r w:rsidR="006A7E2C" w:rsidRPr="00992158">
        <w:rPr>
          <w:rStyle w:val="0-Char"/>
          <w:rFonts w:hint="cs"/>
          <w:rtl/>
        </w:rPr>
        <w:t xml:space="preserve"> بلند م</w:t>
      </w:r>
      <w:r w:rsidR="00760FBC">
        <w:rPr>
          <w:rStyle w:val="0-Char"/>
          <w:rFonts w:hint="cs"/>
          <w:rtl/>
        </w:rPr>
        <w:t>ی</w:t>
      </w:r>
      <w:r w:rsidR="006A7E2C" w:rsidRPr="00992158">
        <w:rPr>
          <w:rStyle w:val="0-Char"/>
          <w:rFonts w:hint="cs"/>
          <w:rtl/>
        </w:rPr>
        <w:t>‌شدند و در شب نماز م</w:t>
      </w:r>
      <w:r w:rsidR="00760FBC">
        <w:rPr>
          <w:rStyle w:val="0-Char"/>
          <w:rFonts w:hint="cs"/>
          <w:rtl/>
        </w:rPr>
        <w:t>ی</w:t>
      </w:r>
      <w:r w:rsidR="006A7E2C" w:rsidRPr="00992158">
        <w:rPr>
          <w:rStyle w:val="0-Char"/>
          <w:rFonts w:hint="cs"/>
          <w:rtl/>
        </w:rPr>
        <w:t>‌خواندند در حال</w:t>
      </w:r>
      <w:r w:rsidR="00760FBC">
        <w:rPr>
          <w:rStyle w:val="0-Char"/>
          <w:rFonts w:hint="cs"/>
          <w:rtl/>
        </w:rPr>
        <w:t>ی</w:t>
      </w:r>
      <w:r w:rsidR="006A7E2C" w:rsidRPr="00992158">
        <w:rPr>
          <w:rStyle w:val="0-Char"/>
          <w:rFonts w:hint="cs"/>
          <w:rtl/>
        </w:rPr>
        <w:t xml:space="preserve"> که من ب</w:t>
      </w:r>
      <w:r w:rsidR="00760FBC">
        <w:rPr>
          <w:rStyle w:val="0-Char"/>
          <w:rFonts w:hint="cs"/>
          <w:rtl/>
        </w:rPr>
        <w:t>ی</w:t>
      </w:r>
      <w:r w:rsidR="006A7E2C" w:rsidRPr="00992158">
        <w:rPr>
          <w:rStyle w:val="0-Char"/>
          <w:rFonts w:hint="cs"/>
          <w:rtl/>
        </w:rPr>
        <w:t>ن</w:t>
      </w:r>
      <w:r w:rsidR="006A7E2C" w:rsidRPr="00992158">
        <w:rPr>
          <w:rStyle w:val="0-Char"/>
          <w:rFonts w:hint="eastAsia"/>
          <w:rtl/>
        </w:rPr>
        <w:t>‌</w:t>
      </w:r>
      <w:r w:rsidR="006A7E2C" w:rsidRPr="00992158">
        <w:rPr>
          <w:rStyle w:val="0-Char"/>
          <w:rFonts w:hint="cs"/>
          <w:rtl/>
        </w:rPr>
        <w:t>شان و قبله بر فرش‌شان خواب</w:t>
      </w:r>
      <w:r w:rsidR="00760FBC">
        <w:rPr>
          <w:rStyle w:val="0-Char"/>
          <w:rFonts w:hint="cs"/>
          <w:rtl/>
        </w:rPr>
        <w:t>ی</w:t>
      </w:r>
      <w:r w:rsidR="006A7E2C" w:rsidRPr="00992158">
        <w:rPr>
          <w:rStyle w:val="0-Char"/>
          <w:rFonts w:hint="cs"/>
          <w:rtl/>
        </w:rPr>
        <w:t>ده بودم</w:t>
      </w:r>
      <w:r w:rsidRPr="00764B6A">
        <w:rPr>
          <w:rFonts w:ascii="Times New Roman" w:hAnsi="Times New Roman" w:cs="Traditional Arabic" w:hint="cs"/>
          <w:sz w:val="26"/>
          <w:szCs w:val="26"/>
          <w:rtl/>
          <w:lang w:bidi="fa-IR"/>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بخار</w:t>
      </w:r>
      <w:r w:rsidR="00760FBC">
        <w:rPr>
          <w:rStyle w:val="0-Char"/>
          <w:rFonts w:hint="cs"/>
          <w:rtl/>
        </w:rPr>
        <w:t>ی</w:t>
      </w:r>
      <w:r w:rsidRPr="00992158">
        <w:rPr>
          <w:rStyle w:val="0-Char"/>
          <w:rFonts w:hint="cs"/>
          <w:rtl/>
        </w:rPr>
        <w:t>:</w:t>
      </w:r>
      <w:r w:rsidR="006A7E2C" w:rsidRPr="00992158">
        <w:rPr>
          <w:rStyle w:val="0-Char"/>
          <w:rFonts w:hint="cs"/>
          <w:rtl/>
        </w:rPr>
        <w:t xml:space="preserve"> کتاب الصلا</w:t>
      </w:r>
      <w:r w:rsidR="006A7E2C" w:rsidRPr="00764B6A">
        <w:rPr>
          <w:rFonts w:ascii="mylotus" w:hAnsi="mylotus" w:cs="mylotus"/>
          <w:sz w:val="28"/>
          <w:szCs w:val="28"/>
          <w:rtl/>
          <w:lang w:bidi="fa-IR"/>
        </w:rPr>
        <w:t>ة</w:t>
      </w:r>
      <w:r w:rsidR="006A7E2C" w:rsidRPr="00992158">
        <w:rPr>
          <w:rStyle w:val="0-Char"/>
          <w:rFonts w:hint="cs"/>
          <w:rtl/>
        </w:rPr>
        <w:t xml:space="preserve"> ص 73-74 طبع پاکستان</w:t>
      </w:r>
      <w:r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در همه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آمده که عائشه صد</w:t>
      </w:r>
      <w:r w:rsidR="00760FBC">
        <w:rPr>
          <w:rStyle w:val="0-Char"/>
          <w:rFonts w:hint="cs"/>
          <w:rtl/>
        </w:rPr>
        <w:t>ی</w:t>
      </w:r>
      <w:r w:rsidRPr="00992158">
        <w:rPr>
          <w:rStyle w:val="0-Char"/>
          <w:rFonts w:hint="cs"/>
          <w:rtl/>
        </w:rPr>
        <w:t>قه</w:t>
      </w:r>
      <w:r w:rsidR="00DA6A16">
        <w:rPr>
          <w:rFonts w:ascii="Times New Roman" w:hAnsi="Times New Roman" w:cs="CTraditional Arabic" w:hint="cs"/>
          <w:sz w:val="28"/>
          <w:szCs w:val="28"/>
          <w:rtl/>
          <w:lang w:bidi="fa-IR"/>
        </w:rPr>
        <w:t>ل</w:t>
      </w:r>
      <w:r w:rsidRPr="00992158">
        <w:rPr>
          <w:rStyle w:val="0-Char"/>
          <w:rFonts w:hint="cs"/>
          <w:rtl/>
        </w:rPr>
        <w:t xml:space="preserve"> در خانه خود خواب</w:t>
      </w:r>
      <w:r w:rsidR="00760FBC">
        <w:rPr>
          <w:rStyle w:val="0-Char"/>
          <w:rFonts w:hint="cs"/>
          <w:rtl/>
        </w:rPr>
        <w:t>ی</w:t>
      </w:r>
      <w:r w:rsidRPr="00992158">
        <w:rPr>
          <w:rStyle w:val="0-Char"/>
          <w:rFonts w:hint="cs"/>
          <w:rtl/>
        </w:rPr>
        <w:t>ده و رسول خدا در همانجا نماز م</w:t>
      </w:r>
      <w:r w:rsidR="00760FBC">
        <w:rPr>
          <w:rStyle w:val="0-Char"/>
          <w:rFonts w:hint="cs"/>
          <w:rtl/>
        </w:rPr>
        <w:t>ی</w:t>
      </w:r>
      <w:r w:rsidRPr="00992158">
        <w:rPr>
          <w:rStyle w:val="0-Char"/>
          <w:rFonts w:hint="cs"/>
          <w:rtl/>
        </w:rPr>
        <w:t>‌خواند نه ا</w:t>
      </w:r>
      <w:r w:rsidR="00760FBC">
        <w:rPr>
          <w:rStyle w:val="0-Char"/>
          <w:rFonts w:hint="cs"/>
          <w:rtl/>
        </w:rPr>
        <w:t>ی</w:t>
      </w:r>
      <w:r w:rsidRPr="00992158">
        <w:rPr>
          <w:rStyle w:val="0-Char"/>
          <w:rFonts w:hint="cs"/>
          <w:rtl/>
        </w:rPr>
        <w:t>نکه عائشه</w:t>
      </w:r>
      <w:r w:rsidR="00DA6A16">
        <w:rPr>
          <w:rFonts w:ascii="Times New Roman" w:hAnsi="Times New Roman" w:cs="CTraditional Arabic" w:hint="cs"/>
          <w:sz w:val="28"/>
          <w:szCs w:val="28"/>
          <w:rtl/>
          <w:lang w:bidi="fa-IR"/>
        </w:rPr>
        <w:t>ل</w:t>
      </w:r>
      <w:r w:rsidRPr="00992158">
        <w:rPr>
          <w:rStyle w:val="0-Char"/>
          <w:rFonts w:hint="cs"/>
          <w:rtl/>
        </w:rPr>
        <w:t xml:space="preserve"> عمداً خود را در جلو</w:t>
      </w:r>
      <w:r w:rsidR="00760FBC">
        <w:rPr>
          <w:rStyle w:val="0-Char"/>
          <w:rFonts w:hint="cs"/>
          <w:rtl/>
        </w:rPr>
        <w:t>ی</w:t>
      </w:r>
      <w:r w:rsidRPr="00992158">
        <w:rPr>
          <w:rStyle w:val="0-Char"/>
          <w:rFonts w:hint="eastAsia"/>
          <w:rtl/>
        </w:rPr>
        <w:t>‌</w:t>
      </w:r>
      <w:r w:rsidRPr="00992158">
        <w:rPr>
          <w:rStyle w:val="0-Char"/>
          <w:rFonts w:hint="cs"/>
          <w:rtl/>
        </w:rPr>
        <w:t>شان ب</w:t>
      </w:r>
      <w:r w:rsidR="00760FBC">
        <w:rPr>
          <w:rStyle w:val="0-Char"/>
          <w:rFonts w:hint="cs"/>
          <w:rtl/>
        </w:rPr>
        <w:t>ی</w:t>
      </w:r>
      <w:r w:rsidRPr="00992158">
        <w:rPr>
          <w:rStyle w:val="0-Char"/>
          <w:rFonts w:hint="cs"/>
          <w:rtl/>
        </w:rPr>
        <w:t>ندازد و بخوابد و پاها</w:t>
      </w:r>
      <w:r w:rsidR="00760FBC">
        <w:rPr>
          <w:rStyle w:val="0-Char"/>
          <w:rFonts w:hint="cs"/>
          <w:rtl/>
        </w:rPr>
        <w:t>ی</w:t>
      </w:r>
      <w:r w:rsidRPr="00992158">
        <w:rPr>
          <w:rStyle w:val="0-Char"/>
          <w:rFonts w:hint="cs"/>
          <w:rtl/>
        </w:rPr>
        <w:t xml:space="preserve"> خود را در جلو</w:t>
      </w:r>
      <w:r w:rsidR="00760FBC">
        <w:rPr>
          <w:rStyle w:val="0-Char"/>
          <w:rFonts w:hint="cs"/>
          <w:rtl/>
        </w:rPr>
        <w:t>ی</w:t>
      </w:r>
      <w:r w:rsidRPr="00992158">
        <w:rPr>
          <w:rStyle w:val="0-Char"/>
          <w:rFonts w:hint="cs"/>
          <w:rtl/>
        </w:rPr>
        <w:t xml:space="preserve"> او دراز بکند. ول</w:t>
      </w:r>
      <w:r w:rsidR="00760FBC">
        <w:rPr>
          <w:rStyle w:val="0-Char"/>
          <w:rFonts w:hint="cs"/>
          <w:rtl/>
        </w:rPr>
        <w:t>ی</w:t>
      </w:r>
      <w:r w:rsidRPr="00992158">
        <w:rPr>
          <w:rStyle w:val="0-Char"/>
          <w:rFonts w:hint="cs"/>
          <w:rtl/>
        </w:rPr>
        <w:t xml:space="preserve"> حجت الاسلام ص</w:t>
      </w:r>
      <w:r w:rsidR="00760FBC">
        <w:rPr>
          <w:rStyle w:val="0-Char"/>
          <w:rFonts w:hint="cs"/>
          <w:rtl/>
        </w:rPr>
        <w:t>ی</w:t>
      </w:r>
      <w:r w:rsidRPr="00992158">
        <w:rPr>
          <w:rStyle w:val="0-Char"/>
          <w:rFonts w:hint="cs"/>
          <w:rtl/>
        </w:rPr>
        <w:t>غه لازم را به صورت متعد</w:t>
      </w:r>
      <w:r w:rsidR="00760FBC">
        <w:rPr>
          <w:rStyle w:val="0-Char"/>
          <w:rFonts w:hint="cs"/>
          <w:rtl/>
        </w:rPr>
        <w:t>ی</w:t>
      </w:r>
      <w:r w:rsidRPr="00992158">
        <w:rPr>
          <w:rStyle w:val="0-Char"/>
          <w:rFonts w:hint="cs"/>
          <w:rtl/>
        </w:rPr>
        <w:t xml:space="preserve"> ترجمه نموده تا مردم عوام را متح</w:t>
      </w:r>
      <w:r w:rsidR="00760FBC">
        <w:rPr>
          <w:rStyle w:val="0-Char"/>
          <w:rFonts w:hint="cs"/>
          <w:rtl/>
        </w:rPr>
        <w:t>ی</w:t>
      </w:r>
      <w:r w:rsidRPr="00992158">
        <w:rPr>
          <w:rStyle w:val="0-Char"/>
          <w:rFonts w:hint="cs"/>
          <w:rtl/>
        </w:rPr>
        <w:t>ر و از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و عائشه صد</w:t>
      </w:r>
      <w:r w:rsidR="00760FBC">
        <w:rPr>
          <w:rStyle w:val="0-Char"/>
          <w:rFonts w:hint="cs"/>
          <w:rtl/>
        </w:rPr>
        <w:t>ی</w:t>
      </w:r>
      <w:r w:rsidRPr="00992158">
        <w:rPr>
          <w:rStyle w:val="0-Char"/>
          <w:rFonts w:hint="cs"/>
          <w:rtl/>
        </w:rPr>
        <w:t>قه</w:t>
      </w:r>
      <w:r w:rsidR="00DA6A16">
        <w:rPr>
          <w:rFonts w:ascii="Times New Roman" w:hAnsi="Times New Roman" w:cs="CTraditional Arabic" w:hint="cs"/>
          <w:sz w:val="28"/>
          <w:szCs w:val="28"/>
          <w:rtl/>
          <w:lang w:bidi="fa-IR"/>
        </w:rPr>
        <w:t>ل</w:t>
      </w:r>
      <w:r w:rsidRPr="00992158">
        <w:rPr>
          <w:rStyle w:val="0-Char"/>
          <w:rFonts w:hint="cs"/>
          <w:rtl/>
        </w:rPr>
        <w:t xml:space="preserve"> بدب</w:t>
      </w:r>
      <w:r w:rsidR="00760FBC">
        <w:rPr>
          <w:rStyle w:val="0-Char"/>
          <w:rFonts w:hint="cs"/>
          <w:rtl/>
        </w:rPr>
        <w:t>ی</w:t>
      </w:r>
      <w:r w:rsidRPr="00992158">
        <w:rPr>
          <w:rStyle w:val="0-Char"/>
          <w:rFonts w:hint="cs"/>
          <w:rtl/>
        </w:rPr>
        <w:t>ن نما</w:t>
      </w:r>
      <w:r w:rsidR="00760FBC">
        <w:rPr>
          <w:rStyle w:val="0-Char"/>
          <w:rFonts w:hint="cs"/>
          <w:rtl/>
        </w:rPr>
        <w:t>ی</w:t>
      </w:r>
      <w:r w:rsidRPr="00992158">
        <w:rPr>
          <w:rStyle w:val="0-Char"/>
          <w:rFonts w:hint="cs"/>
          <w:rtl/>
        </w:rPr>
        <w:t>د و ترجمه‌شان برخلاف عبارت عرب</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است و ا</w:t>
      </w:r>
      <w:r w:rsidR="00760FBC">
        <w:rPr>
          <w:rStyle w:val="0-Char"/>
          <w:rFonts w:hint="cs"/>
          <w:rtl/>
        </w:rPr>
        <w:t>ی</w:t>
      </w:r>
      <w:r w:rsidRPr="00992158">
        <w:rPr>
          <w:rStyle w:val="0-Char"/>
          <w:rFonts w:hint="cs"/>
          <w:rtl/>
        </w:rPr>
        <w:t>ن را کسان</w:t>
      </w:r>
      <w:r w:rsidR="00760FBC">
        <w:rPr>
          <w:rStyle w:val="0-Char"/>
          <w:rFonts w:hint="cs"/>
          <w:rtl/>
        </w:rPr>
        <w:t>ی</w:t>
      </w:r>
      <w:r w:rsidRPr="00992158">
        <w:rPr>
          <w:rStyle w:val="0-Char"/>
          <w:rFonts w:hint="cs"/>
          <w:rtl/>
        </w:rPr>
        <w:t xml:space="preserve"> که در ادب</w:t>
      </w:r>
      <w:r w:rsidR="00760FBC">
        <w:rPr>
          <w:rStyle w:val="0-Char"/>
          <w:rFonts w:hint="cs"/>
          <w:rtl/>
        </w:rPr>
        <w:t>ی</w:t>
      </w:r>
      <w:r w:rsidRPr="00992158">
        <w:rPr>
          <w:rStyle w:val="0-Char"/>
          <w:rFonts w:hint="cs"/>
          <w:rtl/>
        </w:rPr>
        <w:t>ات لغت عرب</w:t>
      </w:r>
      <w:r w:rsidR="00760FBC">
        <w:rPr>
          <w:rStyle w:val="0-Char"/>
          <w:rFonts w:hint="cs"/>
          <w:rtl/>
        </w:rPr>
        <w:t>ی</w:t>
      </w:r>
      <w:r w:rsidRPr="00992158">
        <w:rPr>
          <w:rStyle w:val="0-Char"/>
          <w:rFonts w:hint="cs"/>
          <w:rtl/>
        </w:rPr>
        <w:t xml:space="preserve"> ماهرند م</w:t>
      </w:r>
      <w:r w:rsidR="00760FBC">
        <w:rPr>
          <w:rStyle w:val="0-Char"/>
          <w:rFonts w:hint="cs"/>
          <w:rtl/>
        </w:rPr>
        <w:t>ی</w:t>
      </w:r>
      <w:r w:rsidRPr="00992158">
        <w:rPr>
          <w:rStyle w:val="0-Char"/>
          <w:rFonts w:hint="cs"/>
          <w:rtl/>
        </w:rPr>
        <w:t>‌دانند. بل</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د به کس</w:t>
      </w:r>
      <w:r w:rsidR="00760FBC">
        <w:rPr>
          <w:rStyle w:val="0-Char"/>
          <w:rFonts w:hint="cs"/>
          <w:rtl/>
        </w:rPr>
        <w:t>ی</w:t>
      </w:r>
      <w:r w:rsidRPr="00992158">
        <w:rPr>
          <w:rStyle w:val="0-Char"/>
          <w:rFonts w:hint="cs"/>
          <w:rtl/>
        </w:rPr>
        <w:t xml:space="preserve"> که رسول الله</w:t>
      </w:r>
      <w:r w:rsidR="007A4C59" w:rsidRPr="007A4C59">
        <w:rPr>
          <w:rStyle w:val="0-Char"/>
          <w:rFonts w:cs="CTraditional Arabic" w:hint="cs"/>
          <w:rtl/>
        </w:rPr>
        <w:t xml:space="preserve"> ج</w:t>
      </w:r>
      <w:r w:rsidRPr="00992158">
        <w:rPr>
          <w:rStyle w:val="0-Char"/>
          <w:rFonts w:hint="cs"/>
          <w:rtl/>
        </w:rPr>
        <w:t xml:space="preserve"> را دوست دارد و موقع</w:t>
      </w:r>
      <w:r w:rsidR="00760FBC">
        <w:rPr>
          <w:rStyle w:val="0-Char"/>
          <w:rFonts w:hint="cs"/>
          <w:rtl/>
        </w:rPr>
        <w:t>ی</w:t>
      </w:r>
      <w:r w:rsidRPr="00992158">
        <w:rPr>
          <w:rStyle w:val="0-Char"/>
          <w:rFonts w:hint="cs"/>
          <w:rtl/>
        </w:rPr>
        <w:t>ت او را م</w:t>
      </w:r>
      <w:r w:rsidR="00760FBC">
        <w:rPr>
          <w:rStyle w:val="0-Char"/>
          <w:rFonts w:hint="cs"/>
          <w:rtl/>
        </w:rPr>
        <w:t>ی</w:t>
      </w:r>
      <w:r w:rsidRPr="00992158">
        <w:rPr>
          <w:rStyle w:val="0-Char"/>
          <w:rFonts w:hint="cs"/>
          <w:rtl/>
        </w:rPr>
        <w:t>‌شناسد حسادت بکند و به روش رسول خدا اعتراض نما</w:t>
      </w:r>
      <w:r w:rsidR="00760FBC">
        <w:rPr>
          <w:rStyle w:val="0-Char"/>
          <w:rFonts w:hint="cs"/>
          <w:rtl/>
        </w:rPr>
        <w:t>ی</w:t>
      </w:r>
      <w:r w:rsidRPr="00992158">
        <w:rPr>
          <w:rStyle w:val="0-Char"/>
          <w:rFonts w:hint="cs"/>
          <w:rtl/>
        </w:rPr>
        <w:t>د اما نه در ظاهر بلکه با ح</w:t>
      </w:r>
      <w:r w:rsidR="00760FBC">
        <w:rPr>
          <w:rStyle w:val="0-Char"/>
          <w:rFonts w:hint="cs"/>
          <w:rtl/>
        </w:rPr>
        <w:t>ی</w:t>
      </w:r>
      <w:r w:rsidRPr="00992158">
        <w:rPr>
          <w:rStyle w:val="0-Char"/>
          <w:rFonts w:hint="cs"/>
          <w:rtl/>
        </w:rPr>
        <w:t>له و بهانه د</w:t>
      </w:r>
      <w:r w:rsidR="00760FBC">
        <w:rPr>
          <w:rStyle w:val="0-Char"/>
          <w:rFonts w:hint="cs"/>
          <w:rtl/>
        </w:rPr>
        <w:t>ی</w:t>
      </w:r>
      <w:r w:rsidRPr="00992158">
        <w:rPr>
          <w:rStyle w:val="0-Char"/>
          <w:rFonts w:hint="cs"/>
          <w:rtl/>
        </w:rPr>
        <w:t>گر، ن</w:t>
      </w:r>
      <w:r w:rsidR="00760FBC">
        <w:rPr>
          <w:rStyle w:val="0-Char"/>
          <w:rFonts w:hint="cs"/>
          <w:rtl/>
        </w:rPr>
        <w:t>ی</w:t>
      </w:r>
      <w:r w:rsidRPr="00992158">
        <w:rPr>
          <w:rStyle w:val="0-Char"/>
          <w:rFonts w:hint="cs"/>
          <w:rtl/>
        </w:rPr>
        <w:t>ات خود را مطرح م</w:t>
      </w:r>
      <w:r w:rsidR="00760FBC">
        <w:rPr>
          <w:rStyle w:val="0-Char"/>
          <w:rFonts w:hint="cs"/>
          <w:rtl/>
        </w:rPr>
        <w:t>ی</w:t>
      </w:r>
      <w:r w:rsidRPr="00992158">
        <w:rPr>
          <w:rStyle w:val="0-Char"/>
          <w:rFonts w:hint="cs"/>
          <w:rtl/>
        </w:rPr>
        <w:t>‌کند تا مردم متوجه نشوند.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نجم</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او در ص 288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معاو</w:t>
      </w:r>
      <w:r w:rsidR="00760FBC">
        <w:rPr>
          <w:rStyle w:val="0-Char"/>
          <w:rFonts w:hint="cs"/>
          <w:rtl/>
        </w:rPr>
        <w:t>ی</w:t>
      </w:r>
      <w:r w:rsidRPr="00992158">
        <w:rPr>
          <w:rStyle w:val="0-Char"/>
          <w:rFonts w:hint="cs"/>
          <w:rtl/>
        </w:rPr>
        <w:t>ه در دوران خلافت افراد</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جعل حد</w:t>
      </w:r>
      <w:r w:rsidR="00760FBC">
        <w:rPr>
          <w:rStyle w:val="0-Char"/>
          <w:rFonts w:hint="cs"/>
          <w:rtl/>
        </w:rPr>
        <w:t>ی</w:t>
      </w:r>
      <w:r w:rsidRPr="00992158">
        <w:rPr>
          <w:rStyle w:val="0-Char"/>
          <w:rFonts w:hint="cs"/>
          <w:rtl/>
        </w:rPr>
        <w:t>ث به نفع خلفا مامور ساخت.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764B6A">
      <w:pPr>
        <w:pStyle w:val="StyleComplexBLotus12ptJustifiedFirstline05cmCharCharCharCharCharCharChar"/>
        <w:spacing w:line="240" w:lineRule="auto"/>
        <w:rPr>
          <w:rStyle w:val="0-Char"/>
          <w:rtl/>
        </w:rPr>
      </w:pPr>
      <w:r w:rsidRPr="00992158">
        <w:rPr>
          <w:rStyle w:val="0-Char"/>
          <w:rFonts w:hint="cs"/>
          <w:rtl/>
        </w:rPr>
        <w:t>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دروغ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نست که اگر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‌کرد چرا برا</w:t>
      </w:r>
      <w:r w:rsidR="00760FBC">
        <w:rPr>
          <w:rStyle w:val="0-Char"/>
          <w:rFonts w:hint="cs"/>
          <w:rtl/>
        </w:rPr>
        <w:t>ی</w:t>
      </w:r>
      <w:r w:rsidRPr="00992158">
        <w:rPr>
          <w:rStyle w:val="0-Char"/>
          <w:rFonts w:hint="cs"/>
          <w:rtl/>
        </w:rPr>
        <w:t xml:space="preserve"> نفع و مناقب خودش دستور نداد که حد</w:t>
      </w:r>
      <w:r w:rsidR="00760FBC">
        <w:rPr>
          <w:rStyle w:val="0-Char"/>
          <w:rFonts w:hint="cs"/>
          <w:rtl/>
        </w:rPr>
        <w:t>ی</w:t>
      </w:r>
      <w:r w:rsidRPr="00992158">
        <w:rPr>
          <w:rStyle w:val="0-Char"/>
          <w:rFonts w:hint="cs"/>
          <w:rtl/>
        </w:rPr>
        <w:t>ث جعل بکنند. ثان</w:t>
      </w:r>
      <w:r w:rsidR="00760FBC">
        <w:rPr>
          <w:rStyle w:val="0-Char"/>
          <w:rFonts w:hint="cs"/>
          <w:rtl/>
        </w:rPr>
        <w:t>ی</w:t>
      </w:r>
      <w:r w:rsidRPr="00992158">
        <w:rPr>
          <w:rStyle w:val="0-Char"/>
          <w:rFonts w:hint="cs"/>
          <w:rtl/>
        </w:rPr>
        <w:t>اً آ</w:t>
      </w:r>
      <w:r w:rsidR="00760FBC">
        <w:rPr>
          <w:rStyle w:val="0-Char"/>
          <w:rFonts w:hint="cs"/>
          <w:rtl/>
        </w:rPr>
        <w:t>ی</w:t>
      </w:r>
      <w:r w:rsidRPr="00992158">
        <w:rPr>
          <w:rStyle w:val="0-Char"/>
          <w:rFonts w:hint="cs"/>
          <w:rtl/>
        </w:rPr>
        <w:t>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در زمان خلافت و در خطبه‌ها</w:t>
      </w:r>
      <w:r w:rsidR="00760FBC">
        <w:rPr>
          <w:rStyle w:val="0-Char"/>
          <w:rFonts w:hint="cs"/>
          <w:rtl/>
        </w:rPr>
        <w:t>ی</w:t>
      </w:r>
      <w:r w:rsidRPr="00992158">
        <w:rPr>
          <w:rStyle w:val="0-Char"/>
          <w:rFonts w:hint="cs"/>
          <w:rtl/>
        </w:rPr>
        <w:t xml:space="preserve"> خود از خلفاء گذشته تعر</w:t>
      </w:r>
      <w:r w:rsidR="00760FBC">
        <w:rPr>
          <w:rStyle w:val="0-Char"/>
          <w:rFonts w:hint="cs"/>
          <w:rtl/>
        </w:rPr>
        <w:t>ی</w:t>
      </w:r>
      <w:r w:rsidRPr="00992158">
        <w:rPr>
          <w:rStyle w:val="0-Char"/>
          <w:rFonts w:hint="cs"/>
          <w:rtl/>
        </w:rPr>
        <w:t>ف و ذکر خ</w:t>
      </w:r>
      <w:r w:rsidR="00760FBC">
        <w:rPr>
          <w:rStyle w:val="0-Char"/>
          <w:rFonts w:hint="cs"/>
          <w:rtl/>
        </w:rPr>
        <w:t>ی</w:t>
      </w:r>
      <w:r w:rsidRPr="00992158">
        <w:rPr>
          <w:rStyle w:val="0-Char"/>
          <w:rFonts w:hint="cs"/>
          <w:rtl/>
        </w:rPr>
        <w:t>رشان را م</w:t>
      </w:r>
      <w:r w:rsidR="00760FBC">
        <w:rPr>
          <w:rStyle w:val="0-Char"/>
          <w:rFonts w:hint="cs"/>
          <w:rtl/>
        </w:rPr>
        <w:t>ی</w:t>
      </w:r>
      <w:r w:rsidRPr="00992158">
        <w:rPr>
          <w:rStyle w:val="0-Char"/>
          <w:rFonts w:hint="cs"/>
          <w:rtl/>
        </w:rPr>
        <w:t>‌کرد مامور و ج</w:t>
      </w:r>
      <w:r w:rsidR="00760FBC">
        <w:rPr>
          <w:rStyle w:val="0-Char"/>
          <w:rFonts w:hint="cs"/>
          <w:rtl/>
        </w:rPr>
        <w:t>ی</w:t>
      </w:r>
      <w:r w:rsidRPr="00992158">
        <w:rPr>
          <w:rStyle w:val="0-Char"/>
          <w:rFonts w:hint="cs"/>
          <w:rtl/>
        </w:rPr>
        <w:t>ره‌خوار معاو</w:t>
      </w:r>
      <w:r w:rsidR="00760FBC">
        <w:rPr>
          <w:rStyle w:val="0-Char"/>
          <w:rFonts w:hint="cs"/>
          <w:rtl/>
        </w:rPr>
        <w:t>ی</w:t>
      </w:r>
      <w:r w:rsidRPr="00992158">
        <w:rPr>
          <w:rStyle w:val="0-Char"/>
          <w:rFonts w:hint="cs"/>
          <w:rtl/>
        </w:rPr>
        <w:t>ه بود؟ آ</w:t>
      </w:r>
      <w:r w:rsidR="00760FBC">
        <w:rPr>
          <w:rStyle w:val="0-Char"/>
          <w:rFonts w:hint="cs"/>
          <w:rtl/>
        </w:rPr>
        <w:t>ی</w:t>
      </w:r>
      <w:r w:rsidRPr="00992158">
        <w:rPr>
          <w:rStyle w:val="0-Char"/>
          <w:rFonts w:hint="cs"/>
          <w:rtl/>
        </w:rPr>
        <w:t>ا جملات ز</w:t>
      </w:r>
      <w:r w:rsidR="00760FBC">
        <w:rPr>
          <w:rStyle w:val="0-Char"/>
          <w:rFonts w:hint="cs"/>
          <w:rtl/>
        </w:rPr>
        <w:t>ی</w:t>
      </w:r>
      <w:r w:rsidRPr="00992158">
        <w:rPr>
          <w:rStyle w:val="0-Char"/>
          <w:rFonts w:hint="cs"/>
          <w:rtl/>
        </w:rPr>
        <w:t>ر را که از عل</w:t>
      </w:r>
      <w:r w:rsidR="00760FBC">
        <w:rPr>
          <w:rStyle w:val="0-Char"/>
          <w:rFonts w:hint="cs"/>
          <w:rtl/>
        </w:rPr>
        <w:t>ی</w:t>
      </w:r>
      <w:r w:rsidRPr="00992158">
        <w:rPr>
          <w:rStyle w:val="0-Char"/>
          <w:rFonts w:hint="cs"/>
          <w:rtl/>
        </w:rPr>
        <w:t xml:space="preserve"> صادر شده ند</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د؟:</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عَنْ</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رَسُولُ</w:t>
      </w:r>
      <w:r w:rsidR="00764B6A" w:rsidRPr="00764B6A">
        <w:rPr>
          <w:rStyle w:val="Char1"/>
          <w:rtl/>
        </w:rPr>
        <w:t xml:space="preserve"> </w:t>
      </w:r>
      <w:r w:rsidR="00764B6A" w:rsidRPr="00764B6A">
        <w:rPr>
          <w:rStyle w:val="Char1"/>
          <w:rFonts w:hint="eastAsia"/>
          <w:rtl/>
        </w:rPr>
        <w:t>اللَّهِ</w:t>
      </w:r>
      <w:r w:rsidR="007A4C59" w:rsidRPr="007A4C59">
        <w:rPr>
          <w:rStyle w:val="Char1"/>
          <w:rFonts w:cs="CTraditional Arabic"/>
          <w:rtl/>
        </w:rPr>
        <w:t xml:space="preserve"> ج</w:t>
      </w:r>
      <w:r w:rsidR="00764B6A">
        <w:rPr>
          <w:rStyle w:val="Char1"/>
          <w:rFonts w:hint="cs"/>
          <w:rtl/>
        </w:rPr>
        <w:t>:</w:t>
      </w:r>
      <w:r w:rsidR="00764B6A" w:rsidRPr="00764B6A">
        <w:rPr>
          <w:rStyle w:val="Char1"/>
          <w:rtl/>
        </w:rPr>
        <w:t xml:space="preserve"> </w:t>
      </w:r>
      <w:r w:rsidR="00764B6A" w:rsidRPr="00764B6A">
        <w:rPr>
          <w:rStyle w:val="Char1"/>
          <w:rFonts w:hint="eastAsia"/>
          <w:rtl/>
        </w:rPr>
        <w:t>أَبُو</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وَعُمَرُ</w:t>
      </w:r>
      <w:r w:rsidR="00764B6A" w:rsidRPr="00764B6A">
        <w:rPr>
          <w:rStyle w:val="Char1"/>
          <w:rtl/>
        </w:rPr>
        <w:t xml:space="preserve"> </w:t>
      </w:r>
      <w:r w:rsidR="00764B6A" w:rsidRPr="00764B6A">
        <w:rPr>
          <w:rStyle w:val="Char1"/>
          <w:rFonts w:hint="eastAsia"/>
          <w:rtl/>
        </w:rPr>
        <w:t>سَيِّدَا</w:t>
      </w:r>
      <w:r w:rsidR="00764B6A" w:rsidRPr="00764B6A">
        <w:rPr>
          <w:rStyle w:val="Char1"/>
          <w:rtl/>
        </w:rPr>
        <w:t xml:space="preserve"> </w:t>
      </w:r>
      <w:r w:rsidR="00764B6A" w:rsidRPr="00764B6A">
        <w:rPr>
          <w:rStyle w:val="Char1"/>
          <w:rFonts w:hint="eastAsia"/>
          <w:rtl/>
        </w:rPr>
        <w:t>كُهُولِ</w:t>
      </w:r>
      <w:r w:rsidR="00764B6A" w:rsidRPr="00764B6A">
        <w:rPr>
          <w:rStyle w:val="Char1"/>
          <w:rtl/>
        </w:rPr>
        <w:t xml:space="preserve"> </w:t>
      </w:r>
      <w:r w:rsidR="00764B6A" w:rsidRPr="00764B6A">
        <w:rPr>
          <w:rStyle w:val="Char1"/>
          <w:rFonts w:hint="eastAsia"/>
          <w:rtl/>
        </w:rPr>
        <w:t>أَهْلِ</w:t>
      </w:r>
      <w:r w:rsidR="00764B6A" w:rsidRPr="00764B6A">
        <w:rPr>
          <w:rStyle w:val="Char1"/>
          <w:rtl/>
        </w:rPr>
        <w:t xml:space="preserve"> </w:t>
      </w:r>
      <w:r w:rsidR="00764B6A" w:rsidRPr="00764B6A">
        <w:rPr>
          <w:rStyle w:val="Char1"/>
          <w:rFonts w:hint="eastAsia"/>
          <w:rtl/>
        </w:rPr>
        <w:t>الْجَنَّةِ</w:t>
      </w:r>
      <w:r w:rsidR="00764B6A" w:rsidRPr="00764B6A">
        <w:rPr>
          <w:rStyle w:val="Char1"/>
          <w:rtl/>
        </w:rPr>
        <w:t xml:space="preserve"> </w:t>
      </w:r>
      <w:r w:rsidR="00764B6A" w:rsidRPr="00764B6A">
        <w:rPr>
          <w:rStyle w:val="Char1"/>
          <w:rFonts w:hint="eastAsia"/>
          <w:rtl/>
        </w:rPr>
        <w:t>مِنَ</w:t>
      </w:r>
      <w:r w:rsidR="00764B6A" w:rsidRPr="00764B6A">
        <w:rPr>
          <w:rStyle w:val="Char1"/>
          <w:rtl/>
        </w:rPr>
        <w:t xml:space="preserve"> </w:t>
      </w:r>
      <w:r w:rsidR="00764B6A" w:rsidRPr="00764B6A">
        <w:rPr>
          <w:rStyle w:val="Char1"/>
          <w:rFonts w:hint="eastAsia"/>
          <w:rtl/>
        </w:rPr>
        <w:t>الأَوَّلِينَ</w:t>
      </w:r>
      <w:r w:rsidR="00764B6A" w:rsidRPr="00764B6A">
        <w:rPr>
          <w:rStyle w:val="Char1"/>
          <w:rtl/>
        </w:rPr>
        <w:t xml:space="preserve"> </w:t>
      </w:r>
      <w:r w:rsidR="00764B6A" w:rsidRPr="00764B6A">
        <w:rPr>
          <w:rStyle w:val="Char1"/>
          <w:rFonts w:hint="eastAsia"/>
          <w:rtl/>
        </w:rPr>
        <w:t>وَالآخِرِينَ</w:t>
      </w:r>
      <w:r w:rsidR="00764B6A" w:rsidRPr="00764B6A">
        <w:rPr>
          <w:rStyle w:val="Char1"/>
          <w:rtl/>
        </w:rPr>
        <w:t xml:space="preserve"> </w:t>
      </w:r>
      <w:r w:rsidR="00764B6A" w:rsidRPr="00764B6A">
        <w:rPr>
          <w:rStyle w:val="Char1"/>
          <w:rFonts w:hint="eastAsia"/>
          <w:rtl/>
        </w:rPr>
        <w:t>إِلاَّ</w:t>
      </w:r>
      <w:r w:rsidR="00764B6A" w:rsidRPr="00764B6A">
        <w:rPr>
          <w:rStyle w:val="Char1"/>
          <w:rtl/>
        </w:rPr>
        <w:t xml:space="preserve"> </w:t>
      </w:r>
      <w:r w:rsidR="00764B6A" w:rsidRPr="00764B6A">
        <w:rPr>
          <w:rStyle w:val="Char1"/>
          <w:rFonts w:hint="eastAsia"/>
          <w:rtl/>
        </w:rPr>
        <w:t>النَّبِيِّينَ</w:t>
      </w:r>
      <w:r w:rsidR="00764B6A" w:rsidRPr="00764B6A">
        <w:rPr>
          <w:rStyle w:val="Char1"/>
          <w:rtl/>
        </w:rPr>
        <w:t xml:space="preserve"> </w:t>
      </w:r>
      <w:r w:rsidR="00764B6A" w:rsidRPr="00764B6A">
        <w:rPr>
          <w:rStyle w:val="Char1"/>
          <w:rFonts w:hint="eastAsia"/>
          <w:rtl/>
        </w:rPr>
        <w:t>وَالْمُرْسَلِينَ</w:t>
      </w:r>
      <w:r w:rsidR="00764B6A" w:rsidRPr="00764B6A">
        <w:rPr>
          <w:rStyle w:val="Char1"/>
          <w:rtl/>
        </w:rPr>
        <w:t xml:space="preserve"> </w:t>
      </w:r>
      <w:r w:rsidR="00764B6A" w:rsidRPr="00764B6A">
        <w:rPr>
          <w:rStyle w:val="Char1"/>
          <w:rFonts w:hint="eastAsia"/>
          <w:rtl/>
        </w:rPr>
        <w:t>لاَ</w:t>
      </w:r>
      <w:r w:rsidR="00764B6A" w:rsidRPr="00764B6A">
        <w:rPr>
          <w:rStyle w:val="Char1"/>
          <w:rtl/>
        </w:rPr>
        <w:t xml:space="preserve"> </w:t>
      </w:r>
      <w:r w:rsidR="00764B6A" w:rsidRPr="00764B6A">
        <w:rPr>
          <w:rStyle w:val="Char1"/>
          <w:rFonts w:hint="eastAsia"/>
          <w:rtl/>
        </w:rPr>
        <w:t>تُخْبِرْهُمَا</w:t>
      </w:r>
      <w:r w:rsidR="00764B6A" w:rsidRPr="00764B6A">
        <w:rPr>
          <w:rStyle w:val="Char1"/>
          <w:rtl/>
        </w:rPr>
        <w:t xml:space="preserve"> </w:t>
      </w:r>
      <w:r w:rsidR="00764B6A" w:rsidRPr="00764B6A">
        <w:rPr>
          <w:rStyle w:val="Char1"/>
          <w:rFonts w:hint="eastAsia"/>
          <w:rtl/>
        </w:rPr>
        <w:t>يَا</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دَامَا</w:t>
      </w:r>
      <w:r w:rsidR="00764B6A" w:rsidRPr="00764B6A">
        <w:rPr>
          <w:rStyle w:val="Char1"/>
          <w:rtl/>
        </w:rPr>
        <w:t xml:space="preserve"> </w:t>
      </w:r>
      <w:r w:rsidR="00764B6A" w:rsidRPr="00764B6A">
        <w:rPr>
          <w:rStyle w:val="Char1"/>
          <w:rFonts w:hint="eastAsia"/>
          <w:rtl/>
        </w:rPr>
        <w:t>حَيَّيْنِ</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992158">
        <w:rPr>
          <w:rStyle w:val="0-Char"/>
          <w:rFonts w:hint="cs"/>
          <w:rtl/>
        </w:rPr>
        <w:t>[</w:t>
      </w:r>
      <w:r w:rsidRPr="00764B6A">
        <w:rPr>
          <w:rStyle w:val="Char"/>
          <w:rFonts w:hint="cs"/>
          <w:rtl/>
        </w:rPr>
        <w:t>رواه ابن ماجه</w:t>
      </w:r>
      <w:r w:rsidR="00764B6A"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 xml:space="preserve">ث شما 95 و </w:t>
      </w:r>
      <w:r w:rsidRPr="00764B6A">
        <w:rPr>
          <w:rStyle w:val="Char"/>
          <w:rFonts w:hint="cs"/>
          <w:rtl/>
        </w:rPr>
        <w:t>الترمذي</w:t>
      </w:r>
      <w:r w:rsidR="007A4C59">
        <w:rPr>
          <w:rStyle w:val="0-Char"/>
          <w:rFonts w:hint="cs"/>
          <w:rtl/>
        </w:rPr>
        <w:t xml:space="preserve"> </w:t>
      </w:r>
      <w:r w:rsidRPr="00992158">
        <w:rPr>
          <w:rStyle w:val="0-Char"/>
          <w:rFonts w:hint="cs"/>
          <w:rtl/>
        </w:rPr>
        <w:t>شماره 3665</w:t>
      </w:r>
      <w:r w:rsidR="00764B6A" w:rsidRPr="00992158">
        <w:rPr>
          <w:rStyle w:val="0-Char"/>
          <w:rFonts w:hint="cs"/>
          <w:rtl/>
        </w:rPr>
        <w:t>-</w:t>
      </w:r>
      <w:r w:rsidRPr="00992158">
        <w:rPr>
          <w:rStyle w:val="0-Char"/>
          <w:rFonts w:hint="cs"/>
          <w:rtl/>
        </w:rPr>
        <w:t>3666</w:t>
      </w:r>
      <w:r w:rsidR="00764B6A" w:rsidRPr="00992158">
        <w:rPr>
          <w:rStyle w:val="0-Char"/>
          <w:rFonts w:hint="cs"/>
          <w:rtl/>
        </w:rPr>
        <w:t>[</w:t>
      </w:r>
      <w:r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cs"/>
          <w:rtl/>
        </w:rPr>
        <w:t>وقال علّي:</w:t>
      </w:r>
      <w:r w:rsidR="007A4C59">
        <w:rPr>
          <w:rStyle w:val="Char1"/>
          <w:rFonts w:hint="cs"/>
          <w:rtl/>
        </w:rPr>
        <w:t xml:space="preserve"> </w:t>
      </w:r>
      <w:r w:rsidR="00764B6A" w:rsidRPr="00764B6A">
        <w:rPr>
          <w:rStyle w:val="Char1"/>
          <w:rFonts w:hint="eastAsia"/>
          <w:rtl/>
        </w:rPr>
        <w:t>مَا</w:t>
      </w:r>
      <w:r w:rsidR="00764B6A" w:rsidRPr="00764B6A">
        <w:rPr>
          <w:rStyle w:val="Char1"/>
          <w:rtl/>
        </w:rPr>
        <w:t xml:space="preserve"> </w:t>
      </w:r>
      <w:r w:rsidR="00764B6A" w:rsidRPr="00764B6A">
        <w:rPr>
          <w:rStyle w:val="Char1"/>
          <w:rFonts w:hint="eastAsia"/>
          <w:rtl/>
        </w:rPr>
        <w:t>خَلَّفْتُ</w:t>
      </w:r>
      <w:r w:rsidR="00764B6A" w:rsidRPr="00764B6A">
        <w:rPr>
          <w:rStyle w:val="Char1"/>
          <w:rtl/>
        </w:rPr>
        <w:t xml:space="preserve"> </w:t>
      </w:r>
      <w:r w:rsidR="00764B6A" w:rsidRPr="00764B6A">
        <w:rPr>
          <w:rStyle w:val="Char1"/>
          <w:rFonts w:hint="eastAsia"/>
          <w:rtl/>
        </w:rPr>
        <w:t>أَحَدًا</w:t>
      </w:r>
      <w:r w:rsidR="00764B6A" w:rsidRPr="00764B6A">
        <w:rPr>
          <w:rStyle w:val="Char1"/>
          <w:rtl/>
        </w:rPr>
        <w:t xml:space="preserve"> </w:t>
      </w:r>
      <w:r w:rsidR="00764B6A" w:rsidRPr="00764B6A">
        <w:rPr>
          <w:rStyle w:val="Char1"/>
          <w:rFonts w:hint="eastAsia"/>
          <w:rtl/>
        </w:rPr>
        <w:t>أَحَبَّ</w:t>
      </w:r>
      <w:r w:rsidR="00764B6A" w:rsidRPr="00764B6A">
        <w:rPr>
          <w:rStyle w:val="Char1"/>
          <w:rtl/>
        </w:rPr>
        <w:t xml:space="preserve"> </w:t>
      </w:r>
      <w:r w:rsidR="00764B6A" w:rsidRPr="00764B6A">
        <w:rPr>
          <w:rStyle w:val="Char1"/>
          <w:rFonts w:hint="eastAsia"/>
          <w:rtl/>
        </w:rPr>
        <w:t>إِلَىَّ</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أَلْقَى</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بِمِثْلِ</w:t>
      </w:r>
      <w:r w:rsidR="00764B6A" w:rsidRPr="00764B6A">
        <w:rPr>
          <w:rStyle w:val="Char1"/>
          <w:rtl/>
        </w:rPr>
        <w:t xml:space="preserve"> </w:t>
      </w:r>
      <w:r w:rsidR="00764B6A" w:rsidRPr="00764B6A">
        <w:rPr>
          <w:rStyle w:val="Char1"/>
          <w:rFonts w:hint="eastAsia"/>
          <w:rtl/>
        </w:rPr>
        <w:t>عَمَلِهِ</w:t>
      </w:r>
      <w:r w:rsidR="00764B6A" w:rsidRPr="00764B6A">
        <w:rPr>
          <w:rStyle w:val="Char1"/>
          <w:rtl/>
        </w:rPr>
        <w:t xml:space="preserve"> </w:t>
      </w:r>
      <w:r w:rsidR="00764B6A" w:rsidRPr="00764B6A">
        <w:rPr>
          <w:rStyle w:val="Char1"/>
          <w:rFonts w:hint="eastAsia"/>
          <w:rtl/>
        </w:rPr>
        <w:t>مِنْكَ</w:t>
      </w:r>
      <w:r w:rsidR="00764B6A" w:rsidRPr="00764B6A">
        <w:rPr>
          <w:rStyle w:val="Char1"/>
          <w:rFonts w:hint="cs"/>
          <w:rtl/>
        </w:rPr>
        <w:t xml:space="preserve"> (اي عمر)</w:t>
      </w:r>
      <w:r w:rsidR="007A4C59">
        <w:rPr>
          <w:rStyle w:val="Char1"/>
          <w:rFonts w:hint="cs"/>
          <w:rtl/>
        </w:rPr>
        <w:t xml:space="preserve"> </w:t>
      </w:r>
      <w:r w:rsidR="00764B6A" w:rsidRPr="00764B6A">
        <w:rPr>
          <w:rStyle w:val="Char1"/>
          <w:rFonts w:hint="eastAsia"/>
          <w:rtl/>
        </w:rPr>
        <w:t>وَايْمُ</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إِنْ</w:t>
      </w:r>
      <w:r w:rsidR="00764B6A" w:rsidRPr="00764B6A">
        <w:rPr>
          <w:rStyle w:val="Char1"/>
          <w:rtl/>
        </w:rPr>
        <w:t xml:space="preserve"> </w:t>
      </w:r>
      <w:r w:rsidR="00764B6A" w:rsidRPr="00764B6A">
        <w:rPr>
          <w:rStyle w:val="Char1"/>
          <w:rFonts w:hint="eastAsia"/>
          <w:rtl/>
        </w:rPr>
        <w:t>كُنْتُ</w:t>
      </w:r>
      <w:r w:rsidR="00764B6A" w:rsidRPr="00764B6A">
        <w:rPr>
          <w:rStyle w:val="Char1"/>
          <w:rtl/>
        </w:rPr>
        <w:t xml:space="preserve"> </w:t>
      </w:r>
      <w:r w:rsidR="00764B6A" w:rsidRPr="00764B6A">
        <w:rPr>
          <w:rStyle w:val="Char1"/>
          <w:rFonts w:hint="eastAsia"/>
          <w:rtl/>
        </w:rPr>
        <w:t>لأَظُنُّ</w:t>
      </w:r>
      <w:r w:rsidR="00764B6A" w:rsidRPr="00764B6A">
        <w:rPr>
          <w:rStyle w:val="Char1"/>
          <w:rtl/>
        </w:rPr>
        <w:t xml:space="preserve"> </w:t>
      </w:r>
      <w:r w:rsidR="00764B6A" w:rsidRPr="00764B6A">
        <w:rPr>
          <w:rStyle w:val="Char1"/>
          <w:rFonts w:hint="eastAsia"/>
          <w:rtl/>
        </w:rPr>
        <w:t>لَيَجْعَلَنَّكَ</w:t>
      </w:r>
      <w:r w:rsidR="00764B6A" w:rsidRPr="00764B6A">
        <w:rPr>
          <w:rStyle w:val="Char1"/>
          <w:rtl/>
        </w:rPr>
        <w:t xml:space="preserve"> </w:t>
      </w:r>
      <w:r w:rsidR="00764B6A" w:rsidRPr="00764B6A">
        <w:rPr>
          <w:rStyle w:val="Char1"/>
          <w:rFonts w:hint="eastAsia"/>
          <w:rtl/>
        </w:rPr>
        <w:t>اللَّهُ</w:t>
      </w:r>
      <w:r w:rsidR="00764B6A">
        <w:rPr>
          <w:rStyle w:val="Char1"/>
          <w:rFonts w:hint="eastAsia"/>
        </w:rPr>
        <w:sym w:font="AGA Arabesque" w:char="F055"/>
      </w:r>
      <w:r w:rsidR="00764B6A" w:rsidRPr="00764B6A">
        <w:rPr>
          <w:rStyle w:val="Char1"/>
          <w:rtl/>
        </w:rPr>
        <w:t xml:space="preserve"> </w:t>
      </w:r>
      <w:r w:rsidR="00764B6A" w:rsidRPr="00764B6A">
        <w:rPr>
          <w:rStyle w:val="Char1"/>
          <w:rFonts w:hint="eastAsia"/>
          <w:rtl/>
        </w:rPr>
        <w:t>مَعَ</w:t>
      </w:r>
      <w:r w:rsidR="00764B6A" w:rsidRPr="00764B6A">
        <w:rPr>
          <w:rStyle w:val="Char1"/>
          <w:rtl/>
        </w:rPr>
        <w:t xml:space="preserve"> </w:t>
      </w:r>
      <w:r w:rsidR="00764B6A" w:rsidRPr="00764B6A">
        <w:rPr>
          <w:rStyle w:val="Char1"/>
          <w:rFonts w:hint="eastAsia"/>
          <w:rtl/>
        </w:rPr>
        <w:t>صَاحِبَيْكَ</w:t>
      </w:r>
      <w:r w:rsidR="00764B6A" w:rsidRPr="00764B6A">
        <w:rPr>
          <w:rStyle w:val="Char1"/>
          <w:rtl/>
        </w:rPr>
        <w:t xml:space="preserve"> </w:t>
      </w:r>
      <w:r w:rsidR="00764B6A" w:rsidRPr="00764B6A">
        <w:rPr>
          <w:rStyle w:val="Char1"/>
          <w:rFonts w:hint="eastAsia"/>
          <w:rtl/>
        </w:rPr>
        <w:t>وَذَلِكَ</w:t>
      </w:r>
      <w:r w:rsidR="00764B6A" w:rsidRPr="00764B6A">
        <w:rPr>
          <w:rStyle w:val="Char1"/>
          <w:rtl/>
        </w:rPr>
        <w:t xml:space="preserve"> </w:t>
      </w:r>
      <w:r w:rsidR="00764B6A" w:rsidRPr="00764B6A">
        <w:rPr>
          <w:rStyle w:val="Char1"/>
          <w:rFonts w:hint="eastAsia"/>
          <w:rtl/>
        </w:rPr>
        <w:t>أَنِّى</w:t>
      </w:r>
      <w:r w:rsidR="00764B6A" w:rsidRPr="00764B6A">
        <w:rPr>
          <w:rStyle w:val="Char1"/>
          <w:rtl/>
        </w:rPr>
        <w:t xml:space="preserve"> </w:t>
      </w:r>
      <w:r w:rsidR="00764B6A" w:rsidRPr="00764B6A">
        <w:rPr>
          <w:rStyle w:val="Char1"/>
          <w:rFonts w:hint="eastAsia"/>
          <w:rtl/>
        </w:rPr>
        <w:t>كُنْتُ</w:t>
      </w:r>
      <w:r w:rsidR="00764B6A" w:rsidRPr="00764B6A">
        <w:rPr>
          <w:rStyle w:val="Char1"/>
          <w:rtl/>
        </w:rPr>
        <w:t xml:space="preserve"> </w:t>
      </w:r>
      <w:r w:rsidR="00764B6A" w:rsidRPr="00764B6A">
        <w:rPr>
          <w:rStyle w:val="Char1"/>
          <w:rFonts w:hint="eastAsia"/>
          <w:rtl/>
        </w:rPr>
        <w:t>أَكْثَرُ</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أَسْمَعَ</w:t>
      </w:r>
      <w:r w:rsidR="00764B6A" w:rsidRPr="00764B6A">
        <w:rPr>
          <w:rStyle w:val="Char1"/>
          <w:rtl/>
        </w:rPr>
        <w:t xml:space="preserve"> </w:t>
      </w:r>
      <w:r w:rsidR="00764B6A" w:rsidRPr="00764B6A">
        <w:rPr>
          <w:rStyle w:val="Char1"/>
          <w:rFonts w:hint="eastAsia"/>
          <w:rtl/>
        </w:rPr>
        <w:t>رَسُولَ</w:t>
      </w:r>
      <w:r w:rsidR="00764B6A" w:rsidRPr="00764B6A">
        <w:rPr>
          <w:rStyle w:val="Char1"/>
          <w:rtl/>
        </w:rPr>
        <w:t xml:space="preserve"> </w:t>
      </w:r>
      <w:r w:rsidR="00764B6A" w:rsidRPr="00764B6A">
        <w:rPr>
          <w:rStyle w:val="Char1"/>
          <w:rFonts w:hint="eastAsia"/>
          <w:rtl/>
        </w:rPr>
        <w:t>اللَّهِ</w:t>
      </w:r>
      <w:r w:rsidR="007A4C59" w:rsidRPr="007A4C59">
        <w:rPr>
          <w:rStyle w:val="Char1"/>
          <w:rFonts w:cs="CTraditional Arabic"/>
          <w:rtl/>
        </w:rPr>
        <w:t xml:space="preserve"> ج</w:t>
      </w:r>
      <w:r w:rsidR="00764B6A" w:rsidRPr="00764B6A">
        <w:rPr>
          <w:rStyle w:val="Char1"/>
          <w:rtl/>
        </w:rPr>
        <w:t xml:space="preserve"> </w:t>
      </w:r>
      <w:r w:rsidR="00764B6A" w:rsidRPr="00764B6A">
        <w:rPr>
          <w:rStyle w:val="Char1"/>
          <w:rFonts w:hint="eastAsia"/>
          <w:rtl/>
        </w:rPr>
        <w:t>يَقُولُ</w:t>
      </w:r>
      <w:r w:rsidR="00764B6A">
        <w:rPr>
          <w:rStyle w:val="Char1"/>
          <w:rFonts w:hint="cs"/>
          <w:rtl/>
        </w:rPr>
        <w:t>:</w:t>
      </w:r>
      <w:r w:rsidR="00764B6A" w:rsidRPr="00764B6A">
        <w:rPr>
          <w:rStyle w:val="Char1"/>
          <w:rtl/>
        </w:rPr>
        <w:t xml:space="preserve"> </w:t>
      </w:r>
      <w:r w:rsidR="00764B6A" w:rsidRPr="00764B6A">
        <w:rPr>
          <w:rStyle w:val="Char1"/>
          <w:rFonts w:hint="eastAsia"/>
          <w:rtl/>
        </w:rPr>
        <w:t>ذَهَبْتُ</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وَأَبُو</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وَعُمَرُ</w:t>
      </w:r>
      <w:r w:rsidR="00764B6A" w:rsidRPr="00764B6A">
        <w:rPr>
          <w:rStyle w:val="Char1"/>
          <w:rtl/>
        </w:rPr>
        <w:t xml:space="preserve"> </w:t>
      </w:r>
      <w:r w:rsidR="00764B6A" w:rsidRPr="00764B6A">
        <w:rPr>
          <w:rStyle w:val="Char1"/>
          <w:rFonts w:hint="eastAsia"/>
          <w:rtl/>
        </w:rPr>
        <w:t>وَدَخَلْتُ</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وَأَبُو</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وَعُمَرُ</w:t>
      </w:r>
      <w:r w:rsidR="00764B6A" w:rsidRPr="00764B6A">
        <w:rPr>
          <w:rStyle w:val="Char1"/>
          <w:rtl/>
        </w:rPr>
        <w:t xml:space="preserve"> </w:t>
      </w:r>
      <w:r w:rsidR="00764B6A" w:rsidRPr="00764B6A">
        <w:rPr>
          <w:rStyle w:val="Char1"/>
          <w:rFonts w:hint="eastAsia"/>
          <w:rtl/>
        </w:rPr>
        <w:t>وَخَرَجْتُ</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وَأَبُو</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وَعُمَرُ</w:t>
      </w:r>
      <w:r w:rsidR="00764B6A" w:rsidRPr="00764B6A">
        <w:rPr>
          <w:rStyle w:val="Char1"/>
          <w:rtl/>
        </w:rPr>
        <w:t xml:space="preserve">. </w:t>
      </w:r>
      <w:r w:rsidR="00764B6A" w:rsidRPr="00764B6A">
        <w:rPr>
          <w:rStyle w:val="Char1"/>
          <w:rFonts w:hint="eastAsia"/>
          <w:rtl/>
        </w:rPr>
        <w:t>فَكُنْتُ</w:t>
      </w:r>
      <w:r w:rsidR="00764B6A" w:rsidRPr="00764B6A">
        <w:rPr>
          <w:rStyle w:val="Char1"/>
          <w:rtl/>
        </w:rPr>
        <w:t xml:space="preserve"> </w:t>
      </w:r>
      <w:r w:rsidR="00764B6A" w:rsidRPr="00764B6A">
        <w:rPr>
          <w:rStyle w:val="Char1"/>
          <w:rFonts w:hint="eastAsia"/>
          <w:rtl/>
        </w:rPr>
        <w:t>أَظُنُّ</w:t>
      </w:r>
      <w:r w:rsidR="00764B6A" w:rsidRPr="00764B6A">
        <w:rPr>
          <w:rStyle w:val="Char1"/>
          <w:rtl/>
        </w:rPr>
        <w:t xml:space="preserve"> </w:t>
      </w:r>
      <w:r w:rsidR="00764B6A" w:rsidRPr="00764B6A">
        <w:rPr>
          <w:rStyle w:val="Char1"/>
          <w:rFonts w:hint="eastAsia"/>
          <w:rtl/>
        </w:rPr>
        <w:t>لَيَجْعَلَنَّكَ</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مَعَ</w:t>
      </w:r>
      <w:r w:rsidR="00764B6A" w:rsidRPr="00764B6A">
        <w:rPr>
          <w:rStyle w:val="Char1"/>
          <w:rtl/>
        </w:rPr>
        <w:t xml:space="preserve"> </w:t>
      </w:r>
      <w:r w:rsidR="00764B6A" w:rsidRPr="00764B6A">
        <w:rPr>
          <w:rStyle w:val="Char1"/>
          <w:rFonts w:hint="eastAsia"/>
          <w:rtl/>
        </w:rPr>
        <w:t>صَاحِبَيْكَ</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992158">
        <w:rPr>
          <w:rStyle w:val="0-Char"/>
          <w:rFonts w:hint="cs"/>
          <w:rtl/>
        </w:rPr>
        <w:t>[</w:t>
      </w:r>
      <w:r w:rsidRPr="00992158">
        <w:rPr>
          <w:rStyle w:val="0-Char"/>
          <w:rFonts w:hint="cs"/>
          <w:rtl/>
        </w:rPr>
        <w:t>ابن ماجه</w:t>
      </w:r>
      <w:r w:rsidR="00764B6A" w:rsidRPr="00992158">
        <w:rPr>
          <w:rStyle w:val="0-Char"/>
          <w:rFonts w:hint="cs"/>
          <w:rtl/>
        </w:rPr>
        <w:t>:</w:t>
      </w:r>
      <w:r w:rsidRPr="00992158">
        <w:rPr>
          <w:rStyle w:val="0-Char"/>
          <w:rFonts w:hint="cs"/>
          <w:rtl/>
        </w:rPr>
        <w:t xml:space="preserve"> شماره 98</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ابوبکر و عمر س</w:t>
      </w:r>
      <w:r w:rsidR="00760FBC">
        <w:rPr>
          <w:rStyle w:val="0-Char"/>
          <w:rFonts w:hint="cs"/>
          <w:rtl/>
        </w:rPr>
        <w:t>ی</w:t>
      </w:r>
      <w:r w:rsidRPr="00992158">
        <w:rPr>
          <w:rStyle w:val="0-Char"/>
          <w:rFonts w:hint="cs"/>
          <w:rtl/>
        </w:rPr>
        <w:t>د و آقا</w:t>
      </w:r>
      <w:r w:rsidR="00760FBC">
        <w:rPr>
          <w:rStyle w:val="0-Char"/>
          <w:rFonts w:hint="cs"/>
          <w:rtl/>
        </w:rPr>
        <w:t>ی</w:t>
      </w:r>
      <w:r w:rsidRPr="00992158">
        <w:rPr>
          <w:rStyle w:val="0-Char"/>
          <w:rFonts w:hint="cs"/>
          <w:rtl/>
        </w:rPr>
        <w:t>ان اهل بهشت‌ از اول</w:t>
      </w:r>
      <w:r w:rsidR="00760FBC">
        <w:rPr>
          <w:rStyle w:val="0-Char"/>
          <w:rFonts w:hint="cs"/>
          <w:rtl/>
        </w:rPr>
        <w:t>ی</w:t>
      </w:r>
      <w:r w:rsidRPr="00992158">
        <w:rPr>
          <w:rStyle w:val="0-Char"/>
          <w:rFonts w:hint="cs"/>
          <w:rtl/>
        </w:rPr>
        <w:t>ن و آخر</w:t>
      </w:r>
      <w:r w:rsidR="00760FBC">
        <w:rPr>
          <w:rStyle w:val="0-Char"/>
          <w:rFonts w:hint="cs"/>
          <w:rtl/>
        </w:rPr>
        <w:t>ی</w:t>
      </w:r>
      <w:r w:rsidRPr="00992158">
        <w:rPr>
          <w:rStyle w:val="0-Char"/>
          <w:rFonts w:hint="cs"/>
          <w:rtl/>
        </w:rPr>
        <w:t>ن انسانها هستند به غ</w:t>
      </w:r>
      <w:r w:rsidR="00760FBC">
        <w:rPr>
          <w:rStyle w:val="0-Char"/>
          <w:rFonts w:hint="cs"/>
          <w:rtl/>
        </w:rPr>
        <w:t>ی</w:t>
      </w:r>
      <w:r w:rsidRPr="00992158">
        <w:rPr>
          <w:rStyle w:val="0-Char"/>
          <w:rFonts w:hint="cs"/>
          <w:rtl/>
        </w:rPr>
        <w:t>ر از انب</w:t>
      </w:r>
      <w:r w:rsidR="00760FBC">
        <w:rPr>
          <w:rStyle w:val="0-Char"/>
          <w:rFonts w:hint="cs"/>
          <w:rtl/>
        </w:rPr>
        <w:t>ی</w:t>
      </w:r>
      <w:r w:rsidRPr="00992158">
        <w:rPr>
          <w:rStyle w:val="0-Char"/>
          <w:rFonts w:hint="cs"/>
          <w:rtl/>
        </w:rPr>
        <w:t>اء، 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تا وقت</w:t>
      </w:r>
      <w:r w:rsidR="00760FBC">
        <w:rPr>
          <w:rStyle w:val="0-Char"/>
          <w:rFonts w:hint="cs"/>
          <w:rtl/>
        </w:rPr>
        <w:t>ی</w:t>
      </w:r>
      <w:r w:rsidRPr="00992158">
        <w:rPr>
          <w:rStyle w:val="0-Char"/>
          <w:rFonts w:hint="cs"/>
          <w:rtl/>
        </w:rPr>
        <w:t xml:space="preserve"> که زنده‌اند ا</w:t>
      </w:r>
      <w:r w:rsidR="00760FBC">
        <w:rPr>
          <w:rStyle w:val="0-Char"/>
          <w:rFonts w:hint="cs"/>
          <w:rtl/>
        </w:rPr>
        <w:t>ی</w:t>
      </w:r>
      <w:r w:rsidRPr="00992158">
        <w:rPr>
          <w:rStyle w:val="0-Char"/>
          <w:rFonts w:hint="cs"/>
          <w:rtl/>
        </w:rPr>
        <w:t>شان را خبر نکن</w:t>
      </w:r>
      <w:r w:rsidR="00760FBC">
        <w:rPr>
          <w:rStyle w:val="0-Char"/>
          <w:rFonts w:hint="cs"/>
          <w:rtl/>
        </w:rPr>
        <w:t>ی</w:t>
      </w:r>
      <w:r w:rsidRPr="00992158">
        <w:rPr>
          <w:rStyle w:val="0-Char"/>
          <w:rFonts w:hint="cs"/>
          <w:rtl/>
        </w:rPr>
        <w:t>د. من کس</w:t>
      </w:r>
      <w:r w:rsidR="00760FBC">
        <w:rPr>
          <w:rStyle w:val="0-Char"/>
          <w:rFonts w:hint="cs"/>
          <w:rtl/>
        </w:rPr>
        <w:t>ی</w:t>
      </w:r>
      <w:r w:rsidRPr="00992158">
        <w:rPr>
          <w:rStyle w:val="0-Char"/>
          <w:rFonts w:hint="cs"/>
          <w:rtl/>
        </w:rPr>
        <w:t xml:space="preserve"> را پس از خود دوست ندارم که با عمل</w:t>
      </w:r>
      <w:r w:rsidR="00760FBC">
        <w:rPr>
          <w:rStyle w:val="0-Char"/>
          <w:rFonts w:hint="cs"/>
          <w:rtl/>
        </w:rPr>
        <w:t>ی</w:t>
      </w:r>
      <w:r w:rsidRPr="00992158">
        <w:rPr>
          <w:rStyle w:val="0-Char"/>
          <w:rFonts w:hint="cs"/>
          <w:rtl/>
        </w:rPr>
        <w:t xml:space="preserve"> چون عمل او خدا را ملاقات کنم. (ا</w:t>
      </w:r>
      <w:r w:rsidR="00760FBC">
        <w:rPr>
          <w:rStyle w:val="0-Char"/>
          <w:rFonts w:hint="cs"/>
          <w:rtl/>
        </w:rPr>
        <w:t>ی</w:t>
      </w:r>
      <w:r w:rsidRPr="00992158">
        <w:rPr>
          <w:rStyle w:val="0-Char"/>
          <w:rFonts w:hint="cs"/>
          <w:rtl/>
        </w:rPr>
        <w:t xml:space="preserve"> عمر) و قسم بخدا همانا من م</w:t>
      </w:r>
      <w:r w:rsidR="00760FBC">
        <w:rPr>
          <w:rStyle w:val="0-Char"/>
          <w:rFonts w:hint="cs"/>
          <w:rtl/>
        </w:rPr>
        <w:t>ی</w:t>
      </w:r>
      <w:r w:rsidRPr="00992158">
        <w:rPr>
          <w:rStyle w:val="0-Char"/>
          <w:rFonts w:hint="cs"/>
          <w:rtl/>
        </w:rPr>
        <w:t>‌دانستم که خداوند شما را با رف</w:t>
      </w:r>
      <w:r w:rsidR="00760FBC">
        <w:rPr>
          <w:rStyle w:val="0-Char"/>
          <w:rFonts w:hint="cs"/>
          <w:rtl/>
        </w:rPr>
        <w:t>ی</w:t>
      </w:r>
      <w:r w:rsidRPr="00992158">
        <w:rPr>
          <w:rStyle w:val="0-Char"/>
          <w:rFonts w:hint="cs"/>
          <w:rtl/>
        </w:rPr>
        <w:t xml:space="preserve">قان شما </w:t>
      </w:r>
      <w:r w:rsidR="00760FBC">
        <w:rPr>
          <w:rStyle w:val="0-Char"/>
          <w:rFonts w:hint="cs"/>
          <w:rtl/>
        </w:rPr>
        <w:t>ی</w:t>
      </w:r>
      <w:r w:rsidRPr="00992158">
        <w:rPr>
          <w:rStyle w:val="0-Char"/>
          <w:rFonts w:hint="cs"/>
          <w:rtl/>
        </w:rPr>
        <w:t>کجا قرار م</w:t>
      </w:r>
      <w:r w:rsidR="00760FBC">
        <w:rPr>
          <w:rStyle w:val="0-Char"/>
          <w:rFonts w:hint="cs"/>
          <w:rtl/>
        </w:rPr>
        <w:t>ی</w:t>
      </w:r>
      <w:r w:rsidRPr="00992158">
        <w:rPr>
          <w:rStyle w:val="0-Char"/>
          <w:rFonts w:hint="eastAsia"/>
          <w:rtl/>
        </w:rPr>
        <w:t>‌</w:t>
      </w:r>
      <w:r w:rsidRPr="00992158">
        <w:rPr>
          <w:rStyle w:val="0-Char"/>
          <w:rFonts w:hint="cs"/>
          <w:rtl/>
        </w:rPr>
        <w:t>دهد ز</w:t>
      </w:r>
      <w:r w:rsidR="00760FBC">
        <w:rPr>
          <w:rStyle w:val="0-Char"/>
          <w:rFonts w:hint="cs"/>
          <w:rtl/>
        </w:rPr>
        <w:t>ی</w:t>
      </w:r>
      <w:r w:rsidRPr="00992158">
        <w:rPr>
          <w:rStyle w:val="0-Char"/>
          <w:rFonts w:hint="cs"/>
          <w:rtl/>
        </w:rPr>
        <w:t>را که من ز</w:t>
      </w:r>
      <w:r w:rsidR="00760FBC">
        <w:rPr>
          <w:rStyle w:val="0-Char"/>
          <w:rFonts w:hint="cs"/>
          <w:rtl/>
        </w:rPr>
        <w:t>ی</w:t>
      </w:r>
      <w:r w:rsidRPr="00992158">
        <w:rPr>
          <w:rStyle w:val="0-Char"/>
          <w:rFonts w:hint="cs"/>
          <w:rtl/>
        </w:rPr>
        <w:t>اد م</w:t>
      </w:r>
      <w:r w:rsidR="00760FBC">
        <w:rPr>
          <w:rStyle w:val="0-Char"/>
          <w:rFonts w:hint="cs"/>
          <w:rtl/>
        </w:rPr>
        <w:t>ی</w:t>
      </w:r>
      <w:r w:rsidRPr="00992158">
        <w:rPr>
          <w:rStyle w:val="0-Char"/>
          <w:rFonts w:hint="cs"/>
          <w:rtl/>
        </w:rPr>
        <w:t>‌شن</w:t>
      </w:r>
      <w:r w:rsidR="00760FBC">
        <w:rPr>
          <w:rStyle w:val="0-Char"/>
          <w:rFonts w:hint="cs"/>
          <w:rtl/>
        </w:rPr>
        <w:t>ی</w:t>
      </w:r>
      <w:r w:rsidRPr="00992158">
        <w:rPr>
          <w:rStyle w:val="0-Char"/>
          <w:rFonts w:hint="cs"/>
          <w:rtl/>
        </w:rPr>
        <w:t>دم که رسول خدا م</w:t>
      </w:r>
      <w:r w:rsidR="00760FBC">
        <w:rPr>
          <w:rStyle w:val="0-Char"/>
          <w:rFonts w:hint="cs"/>
          <w:rtl/>
        </w:rPr>
        <w:t>ی</w:t>
      </w:r>
      <w:r w:rsidRPr="00992158">
        <w:rPr>
          <w:rStyle w:val="0-Char"/>
          <w:rFonts w:hint="cs"/>
          <w:rtl/>
        </w:rPr>
        <w:t>‌گفت: من و ابوبکر و عمر رفت</w:t>
      </w:r>
      <w:r w:rsidR="00760FBC">
        <w:rPr>
          <w:rStyle w:val="0-Char"/>
          <w:rFonts w:hint="cs"/>
          <w:rtl/>
        </w:rPr>
        <w:t>ی</w:t>
      </w:r>
      <w:r w:rsidRPr="00992158">
        <w:rPr>
          <w:rStyle w:val="0-Char"/>
          <w:rFonts w:hint="cs"/>
          <w:rtl/>
        </w:rPr>
        <w:t>م و من و ابوبکر و عمر داخل شد</w:t>
      </w:r>
      <w:r w:rsidR="00760FBC">
        <w:rPr>
          <w:rStyle w:val="0-Char"/>
          <w:rFonts w:hint="cs"/>
          <w:rtl/>
        </w:rPr>
        <w:t>ی</w:t>
      </w:r>
      <w:r w:rsidRPr="00992158">
        <w:rPr>
          <w:rStyle w:val="0-Char"/>
          <w:rFonts w:hint="cs"/>
          <w:rtl/>
        </w:rPr>
        <w:t>م و من و ابوبکر و عمر ب</w:t>
      </w:r>
      <w:r w:rsidR="00760FBC">
        <w:rPr>
          <w:rStyle w:val="0-Char"/>
          <w:rFonts w:hint="cs"/>
          <w:rtl/>
        </w:rPr>
        <w:t>ی</w:t>
      </w:r>
      <w:r w:rsidRPr="00992158">
        <w:rPr>
          <w:rStyle w:val="0-Char"/>
          <w:rFonts w:hint="cs"/>
          <w:rtl/>
        </w:rPr>
        <w:t>رون رفت</w:t>
      </w:r>
      <w:r w:rsidR="00760FBC">
        <w:rPr>
          <w:rStyle w:val="0-Char"/>
          <w:rFonts w:hint="cs"/>
          <w:rtl/>
        </w:rPr>
        <w:t>ی</w:t>
      </w:r>
      <w:r w:rsidRPr="00992158">
        <w:rPr>
          <w:rStyle w:val="0-Char"/>
          <w:rFonts w:hint="cs"/>
          <w:rtl/>
        </w:rPr>
        <w:t>م. من گمان م</w:t>
      </w:r>
      <w:r w:rsidR="00760FBC">
        <w:rPr>
          <w:rStyle w:val="0-Char"/>
          <w:rFonts w:hint="cs"/>
          <w:rtl/>
        </w:rPr>
        <w:t>ی</w:t>
      </w:r>
      <w:r w:rsidRPr="00992158">
        <w:rPr>
          <w:rStyle w:val="0-Char"/>
          <w:rFonts w:hint="eastAsia"/>
          <w:rtl/>
        </w:rPr>
        <w:t>‌</w:t>
      </w:r>
      <w:r w:rsidRPr="00992158">
        <w:rPr>
          <w:rStyle w:val="0-Char"/>
          <w:rFonts w:hint="cs"/>
          <w:rtl/>
        </w:rPr>
        <w:t>کردم که الله تعالى شا را با رف</w:t>
      </w:r>
      <w:r w:rsidR="00760FBC">
        <w:rPr>
          <w:rStyle w:val="0-Char"/>
          <w:rFonts w:hint="cs"/>
          <w:rtl/>
        </w:rPr>
        <w:t>ی</w:t>
      </w:r>
      <w:r w:rsidRPr="00992158">
        <w:rPr>
          <w:rStyle w:val="0-Char"/>
          <w:rFonts w:hint="cs"/>
          <w:rtl/>
        </w:rPr>
        <w:t xml:space="preserve">قان شما </w:t>
      </w:r>
      <w:r w:rsidR="00760FBC">
        <w:rPr>
          <w:rStyle w:val="0-Char"/>
          <w:rFonts w:hint="cs"/>
          <w:rtl/>
        </w:rPr>
        <w:t>ی</w:t>
      </w:r>
      <w:r w:rsidRPr="00992158">
        <w:rPr>
          <w:rStyle w:val="0-Char"/>
          <w:rFonts w:hint="cs"/>
          <w:rtl/>
        </w:rPr>
        <w:t>کجا قرار م</w:t>
      </w:r>
      <w:r w:rsidR="00760FBC">
        <w:rPr>
          <w:rStyle w:val="0-Char"/>
          <w:rFonts w:hint="cs"/>
          <w:rtl/>
        </w:rPr>
        <w:t>ی</w:t>
      </w:r>
      <w:r w:rsidRPr="00992158">
        <w:rPr>
          <w:rStyle w:val="0-Char"/>
          <w:rFonts w:hint="cs"/>
          <w:rtl/>
        </w:rPr>
        <w:t>‌دهد</w:t>
      </w:r>
      <w:r w:rsidR="00764B6A" w:rsidRPr="00764B6A">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7245EB">
      <w:pPr>
        <w:pStyle w:val="StyleComplexBLotus12ptJustifiedFirstline05cmCharCharCharCharCharCharChar"/>
        <w:spacing w:line="240" w:lineRule="auto"/>
        <w:rPr>
          <w:rStyle w:val="0-Char"/>
          <w:rtl/>
        </w:rPr>
      </w:pPr>
      <w:r w:rsidRPr="00992158">
        <w:rPr>
          <w:rStyle w:val="0-Char"/>
          <w:rFonts w:hint="cs"/>
          <w:rtl/>
        </w:rPr>
        <w:t>و همچنان در خطبه 228 نهج البلاغه که منسوب به اوست آمده:</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2"/>
          <w:rFonts w:hint="cs"/>
          <w:rtl/>
        </w:rPr>
        <w:t>لله بلاء فلان فلقد قوّم الأود، وداو</w:t>
      </w:r>
      <w:r w:rsidR="007245EB">
        <w:rPr>
          <w:rStyle w:val="Char2"/>
          <w:rFonts w:hint="cs"/>
          <w:rtl/>
        </w:rPr>
        <w:t>ى</w:t>
      </w:r>
      <w:r w:rsidRPr="00764B6A">
        <w:rPr>
          <w:rStyle w:val="Char2"/>
          <w:rFonts w:hint="cs"/>
          <w:rtl/>
        </w:rPr>
        <w:t xml:space="preserve"> العمد وأقام السنة وخلّف الفت</w:t>
      </w:r>
      <w:r w:rsidR="007245EB">
        <w:rPr>
          <w:rStyle w:val="Char2"/>
          <w:rFonts w:hint="cs"/>
          <w:rtl/>
        </w:rPr>
        <w:t>نة ذهب تقي الث</w:t>
      </w:r>
      <w:r w:rsidRPr="00764B6A">
        <w:rPr>
          <w:rStyle w:val="Char2"/>
          <w:rFonts w:hint="cs"/>
          <w:rtl/>
        </w:rPr>
        <w:t>وب قليل ا</w:t>
      </w:r>
      <w:r w:rsidR="007245EB">
        <w:rPr>
          <w:rStyle w:val="Char2"/>
          <w:rFonts w:hint="cs"/>
          <w:rtl/>
        </w:rPr>
        <w:t>لعيب أصاب خيرها وسبق شرّها. أدّى إلى</w:t>
      </w:r>
      <w:r w:rsidRPr="00764B6A">
        <w:rPr>
          <w:rStyle w:val="Char2"/>
          <w:rFonts w:hint="cs"/>
          <w:rtl/>
        </w:rPr>
        <w:t xml:space="preserve"> الله طاعته وأتّقاه بحقّه</w:t>
      </w:r>
      <w:r w:rsidR="00764B6A">
        <w:rPr>
          <w:rFonts w:ascii="Times New Roman" w:hAnsi="Times New Roman" w:cs="Traditional Arabic" w:hint="cs"/>
          <w:sz w:val="28"/>
          <w:szCs w:val="28"/>
          <w:rtl/>
          <w:lang w:bidi="fa-IR"/>
        </w:rPr>
        <w:t>»</w:t>
      </w:r>
      <w:r w:rsidR="00764B6A" w:rsidRPr="00992158">
        <w:rPr>
          <w:rStyle w:val="0-Char"/>
          <w:rFonts w:hint="cs"/>
          <w:rtl/>
        </w:rPr>
        <w:t>.</w:t>
      </w:r>
    </w:p>
    <w:p w:rsidR="006A7E2C" w:rsidRPr="00992158" w:rsidRDefault="00764B6A" w:rsidP="00764B6A">
      <w:pPr>
        <w:pStyle w:val="StyleComplexBLotus12ptJustifiedFirstline05cmCharCharCharCharCharCharChar"/>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خداوند به او(عمر) خ</w:t>
      </w:r>
      <w:r w:rsidR="00760FBC">
        <w:rPr>
          <w:rStyle w:val="0-Char"/>
          <w:rFonts w:hint="cs"/>
          <w:rtl/>
        </w:rPr>
        <w:t>ی</w:t>
      </w:r>
      <w:r w:rsidR="006A7E2C" w:rsidRPr="00992158">
        <w:rPr>
          <w:rStyle w:val="0-Char"/>
          <w:rFonts w:hint="cs"/>
          <w:rtl/>
        </w:rPr>
        <w:t>ر دهد که کژ</w:t>
      </w:r>
      <w:r w:rsidR="00760FBC">
        <w:rPr>
          <w:rStyle w:val="0-Char"/>
          <w:rFonts w:hint="cs"/>
          <w:rtl/>
        </w:rPr>
        <w:t>ی</w:t>
      </w:r>
      <w:r w:rsidR="006A7E2C" w:rsidRPr="00992158">
        <w:rPr>
          <w:rStyle w:val="0-Char"/>
          <w:rFonts w:hint="cs"/>
          <w:rtl/>
        </w:rPr>
        <w:t>ها را راست کرد و ب</w:t>
      </w:r>
      <w:r w:rsidR="00760FBC">
        <w:rPr>
          <w:rStyle w:val="0-Char"/>
          <w:rFonts w:hint="cs"/>
          <w:rtl/>
        </w:rPr>
        <w:t>ی</w:t>
      </w:r>
      <w:r w:rsidR="006A7E2C" w:rsidRPr="00992158">
        <w:rPr>
          <w:rStyle w:val="0-Char"/>
          <w:rFonts w:hint="cs"/>
          <w:rtl/>
        </w:rPr>
        <w:t>مار</w:t>
      </w:r>
      <w:r w:rsidR="00760FBC">
        <w:rPr>
          <w:rStyle w:val="0-Char"/>
          <w:rFonts w:hint="cs"/>
          <w:rtl/>
        </w:rPr>
        <w:t>ی</w:t>
      </w:r>
      <w:r w:rsidR="006A7E2C" w:rsidRPr="00992158">
        <w:rPr>
          <w:rStyle w:val="0-Char"/>
          <w:rFonts w:hint="cs"/>
          <w:rtl/>
        </w:rPr>
        <w:t>‌ها را مداوا نمود. سنت را به پاداشت و فتنه را پشت سر گذاشت، با جامه‌ا</w:t>
      </w:r>
      <w:r w:rsidR="00760FBC">
        <w:rPr>
          <w:rStyle w:val="0-Char"/>
          <w:rFonts w:hint="cs"/>
          <w:rtl/>
        </w:rPr>
        <w:t>ی</w:t>
      </w:r>
      <w:r w:rsidR="006A7E2C" w:rsidRPr="00992158">
        <w:rPr>
          <w:rStyle w:val="0-Char"/>
          <w:rFonts w:hint="cs"/>
          <w:rtl/>
        </w:rPr>
        <w:t xml:space="preserve"> پاک و کم ع</w:t>
      </w:r>
      <w:r w:rsidR="00760FBC">
        <w:rPr>
          <w:rStyle w:val="0-Char"/>
          <w:rFonts w:hint="cs"/>
          <w:rtl/>
        </w:rPr>
        <w:t>ی</w:t>
      </w:r>
      <w:r w:rsidR="006A7E2C" w:rsidRPr="00992158">
        <w:rPr>
          <w:rStyle w:val="0-Char"/>
          <w:rFonts w:hint="cs"/>
          <w:rtl/>
        </w:rPr>
        <w:t>ب از ا</w:t>
      </w:r>
      <w:r w:rsidR="00760FBC">
        <w:rPr>
          <w:rStyle w:val="0-Char"/>
          <w:rFonts w:hint="cs"/>
          <w:rtl/>
        </w:rPr>
        <w:t>ی</w:t>
      </w:r>
      <w:r w:rsidR="006A7E2C" w:rsidRPr="00992158">
        <w:rPr>
          <w:rStyle w:val="0-Char"/>
          <w:rFonts w:hint="cs"/>
          <w:rtl/>
        </w:rPr>
        <w:t>ن جهان رخت بر بست و به خ</w:t>
      </w:r>
      <w:r w:rsidR="00760FBC">
        <w:rPr>
          <w:rStyle w:val="0-Char"/>
          <w:rFonts w:hint="cs"/>
          <w:rtl/>
        </w:rPr>
        <w:t>ی</w:t>
      </w:r>
      <w:r w:rsidR="006A7E2C" w:rsidRPr="00992158">
        <w:rPr>
          <w:rStyle w:val="0-Char"/>
          <w:rFonts w:hint="cs"/>
          <w:rtl/>
        </w:rPr>
        <w:t>ر و ن</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آن رس</w:t>
      </w:r>
      <w:r w:rsidR="00760FBC">
        <w:rPr>
          <w:rStyle w:val="0-Char"/>
          <w:rFonts w:hint="cs"/>
          <w:rtl/>
        </w:rPr>
        <w:t>ی</w:t>
      </w:r>
      <w:r w:rsidR="006A7E2C" w:rsidRPr="00992158">
        <w:rPr>
          <w:rStyle w:val="0-Char"/>
          <w:rFonts w:hint="cs"/>
          <w:rtl/>
        </w:rPr>
        <w:t>د، و از شرو بد</w:t>
      </w:r>
      <w:r w:rsidR="00760FBC">
        <w:rPr>
          <w:rStyle w:val="0-Char"/>
          <w:rFonts w:hint="cs"/>
          <w:rtl/>
        </w:rPr>
        <w:t>ی</w:t>
      </w:r>
      <w:r w:rsidR="006A7E2C" w:rsidRPr="00992158">
        <w:rPr>
          <w:rStyle w:val="0-Char"/>
          <w:rFonts w:hint="cs"/>
          <w:rtl/>
        </w:rPr>
        <w:t xml:space="preserve"> آن رها</w:t>
      </w:r>
      <w:r w:rsidR="00760FBC">
        <w:rPr>
          <w:rStyle w:val="0-Char"/>
          <w:rFonts w:hint="cs"/>
          <w:rtl/>
        </w:rPr>
        <w:t>یی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افت، وظ</w:t>
      </w:r>
      <w:r w:rsidR="00760FBC">
        <w:rPr>
          <w:rStyle w:val="0-Char"/>
          <w:rFonts w:hint="cs"/>
          <w:rtl/>
        </w:rPr>
        <w:t>ی</w:t>
      </w:r>
      <w:r w:rsidR="006A7E2C" w:rsidRPr="00992158">
        <w:rPr>
          <w:rStyle w:val="0-Char"/>
          <w:rFonts w:hint="cs"/>
          <w:rtl/>
        </w:rPr>
        <w:t>ف</w:t>
      </w:r>
      <w:r w:rsidRPr="00992158">
        <w:rPr>
          <w:rStyle w:val="0-Char"/>
          <w:rFonts w:hint="cs"/>
          <w:rtl/>
        </w:rPr>
        <w:t>ه</w:t>
      </w:r>
      <w:r w:rsidR="006A7E2C" w:rsidRPr="00992158">
        <w:rPr>
          <w:rStyle w:val="0-Char"/>
          <w:rFonts w:hint="cs"/>
          <w:rtl/>
        </w:rPr>
        <w:t>ة خو</w:t>
      </w:r>
      <w:r w:rsidR="00760FBC">
        <w:rPr>
          <w:rStyle w:val="0-Char"/>
          <w:rFonts w:hint="cs"/>
          <w:rtl/>
        </w:rPr>
        <w:t>ی</w:t>
      </w:r>
      <w:r w:rsidR="006A7E2C" w:rsidRPr="00992158">
        <w:rPr>
          <w:rStyle w:val="0-Char"/>
          <w:rFonts w:hint="cs"/>
          <w:rtl/>
        </w:rPr>
        <w:t>ش را نسبت به خداوند انجام داد و آن چنان که با</w:t>
      </w:r>
      <w:r w:rsidR="00760FBC">
        <w:rPr>
          <w:rStyle w:val="0-Char"/>
          <w:rFonts w:hint="cs"/>
          <w:rtl/>
        </w:rPr>
        <w:t>ی</w:t>
      </w:r>
      <w:r w:rsidR="006A7E2C" w:rsidRPr="00992158">
        <w:rPr>
          <w:rStyle w:val="0-Char"/>
          <w:rFonts w:hint="cs"/>
          <w:rtl/>
        </w:rPr>
        <w:t>د از مجازات او م</w:t>
      </w:r>
      <w:r w:rsidR="00760FBC">
        <w:rPr>
          <w:rStyle w:val="0-Char"/>
          <w:rFonts w:hint="cs"/>
          <w:rtl/>
        </w:rPr>
        <w:t>ی</w:t>
      </w:r>
      <w:r w:rsidR="006A7E2C" w:rsidRPr="00992158">
        <w:rPr>
          <w:rStyle w:val="0-Char"/>
          <w:rFonts w:hint="cs"/>
          <w:rtl/>
        </w:rPr>
        <w:t>‌ترس</w:t>
      </w:r>
      <w:r w:rsidR="00760FBC">
        <w:rPr>
          <w:rStyle w:val="0-Char"/>
          <w:rFonts w:hint="cs"/>
          <w:rtl/>
        </w:rPr>
        <w:t>ی</w:t>
      </w:r>
      <w:r w:rsidR="006A7E2C" w:rsidRPr="00992158">
        <w:rPr>
          <w:rStyle w:val="0-Char"/>
          <w:rFonts w:hint="cs"/>
          <w:rtl/>
        </w:rPr>
        <w:t>د</w:t>
      </w:r>
      <w:r w:rsidRPr="00764B6A">
        <w:rPr>
          <w:rFonts w:ascii="Times New Roman" w:hAnsi="Times New Roman" w:cs="Traditional Arabic" w:hint="cs"/>
          <w:sz w:val="26"/>
          <w:szCs w:val="26"/>
          <w:rtl/>
          <w:lang w:bidi="fa-IR"/>
        </w:rPr>
        <w:t>»</w:t>
      </w:r>
      <w:r w:rsidR="006A7E2C" w:rsidRPr="00992158">
        <w:rPr>
          <w:rStyle w:val="0-Char"/>
          <w:rFonts w:hint="cs"/>
          <w:rtl/>
        </w:rPr>
        <w:t>. و همچنان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د:</w:t>
      </w:r>
      <w:r w:rsidR="007A4C59">
        <w:rPr>
          <w:rStyle w:val="0-Char"/>
          <w:rFonts w:hint="cs"/>
          <w:rtl/>
        </w:rPr>
        <w:t xml:space="preserve"> </w:t>
      </w:r>
      <w:r>
        <w:rPr>
          <w:rFonts w:ascii="Times New Roman" w:hAnsi="Times New Roman" w:cs="Traditional Arabic" w:hint="cs"/>
          <w:sz w:val="28"/>
          <w:szCs w:val="28"/>
          <w:rtl/>
          <w:lang w:bidi="fa-IR"/>
        </w:rPr>
        <w:t>«</w:t>
      </w:r>
      <w:r w:rsidR="006A7E2C" w:rsidRPr="00764B6A">
        <w:rPr>
          <w:rStyle w:val="Char2"/>
          <w:rFonts w:hint="cs"/>
          <w:rtl/>
        </w:rPr>
        <w:t>ووليهم وال فأقام واستقام حتّ</w:t>
      </w:r>
      <w:r>
        <w:rPr>
          <w:rStyle w:val="Char2"/>
          <w:rFonts w:hint="cs"/>
          <w:rtl/>
        </w:rPr>
        <w:t>ى</w:t>
      </w:r>
      <w:r w:rsidR="006A7E2C" w:rsidRPr="00764B6A">
        <w:rPr>
          <w:rStyle w:val="Char2"/>
          <w:rFonts w:hint="cs"/>
          <w:rtl/>
        </w:rPr>
        <w:t xml:space="preserve"> ضرب الدين بجرّانه</w:t>
      </w:r>
      <w:r>
        <w:rPr>
          <w:rFonts w:ascii="Times New Roman" w:hAnsi="Times New Roman" w:cs="Traditional Arabic" w:hint="cs"/>
          <w:sz w:val="28"/>
          <w:szCs w:val="28"/>
          <w:rtl/>
          <w:lang w:bidi="fa-IR"/>
        </w:rPr>
        <w:t>»</w:t>
      </w:r>
      <w:r w:rsidRPr="00992158">
        <w:rPr>
          <w:rStyle w:val="0-Char"/>
          <w:rFonts w:hint="cs"/>
          <w:rtl/>
        </w:rPr>
        <w:t xml:space="preserve">. </w:t>
      </w:r>
      <w:r w:rsidRPr="00764B6A">
        <w:rPr>
          <w:rFonts w:ascii="Times New Roman" w:hAnsi="Times New Roman" w:cs="Traditional Arabic" w:hint="cs"/>
          <w:sz w:val="26"/>
          <w:szCs w:val="26"/>
          <w:rtl/>
          <w:lang w:bidi="fa-IR"/>
        </w:rPr>
        <w:t>«</w:t>
      </w:r>
      <w:r w:rsidR="006A7E2C" w:rsidRPr="00992158">
        <w:rPr>
          <w:rStyle w:val="0-Char"/>
          <w:rFonts w:hint="cs"/>
          <w:rtl/>
        </w:rPr>
        <w:t>سرپرست</w:t>
      </w:r>
      <w:r w:rsidR="00760FBC">
        <w:rPr>
          <w:rStyle w:val="0-Char"/>
          <w:rFonts w:hint="cs"/>
          <w:rtl/>
        </w:rPr>
        <w:t>ی</w:t>
      </w:r>
      <w:r w:rsidR="006A7E2C" w:rsidRPr="00992158">
        <w:rPr>
          <w:rStyle w:val="0-Char"/>
          <w:rFonts w:hint="cs"/>
          <w:rtl/>
        </w:rPr>
        <w:t xml:space="preserve"> (اله</w:t>
      </w:r>
      <w:r w:rsidR="00760FBC">
        <w:rPr>
          <w:rStyle w:val="0-Char"/>
          <w:rFonts w:hint="cs"/>
          <w:rtl/>
        </w:rPr>
        <w:t>ی</w:t>
      </w:r>
      <w:r w:rsidR="006A7E2C" w:rsidRPr="00992158">
        <w:rPr>
          <w:rStyle w:val="0-Char"/>
          <w:rFonts w:hint="cs"/>
          <w:rtl/>
        </w:rPr>
        <w:t>) بر آنها حکومت کرد حق را بر پا داشت و خود بر جادة حق گام بر م</w:t>
      </w:r>
      <w:r w:rsidR="00760FBC">
        <w:rPr>
          <w:rStyle w:val="0-Char"/>
          <w:rFonts w:hint="cs"/>
          <w:rtl/>
        </w:rPr>
        <w:t>ی</w:t>
      </w:r>
      <w:r w:rsidR="006A7E2C" w:rsidRPr="00992158">
        <w:rPr>
          <w:rStyle w:val="0-Char"/>
          <w:rFonts w:hint="cs"/>
          <w:rtl/>
        </w:rPr>
        <w:t>‌داشت تا آنجا که د</w:t>
      </w:r>
      <w:r w:rsidR="00760FBC">
        <w:rPr>
          <w:rStyle w:val="0-Char"/>
          <w:rFonts w:hint="cs"/>
          <w:rtl/>
        </w:rPr>
        <w:t>ی</w:t>
      </w:r>
      <w:r w:rsidR="006A7E2C" w:rsidRPr="00992158">
        <w:rPr>
          <w:rStyle w:val="0-Char"/>
          <w:rFonts w:hint="cs"/>
          <w:rtl/>
        </w:rPr>
        <w:t>ن گلوگاه خود را بر زم</w:t>
      </w:r>
      <w:r w:rsidR="00760FBC">
        <w:rPr>
          <w:rStyle w:val="0-Char"/>
          <w:rFonts w:hint="cs"/>
          <w:rtl/>
        </w:rPr>
        <w:t>ی</w:t>
      </w:r>
      <w:r w:rsidR="006A7E2C" w:rsidRPr="00992158">
        <w:rPr>
          <w:rStyle w:val="0-Char"/>
          <w:rFonts w:hint="cs"/>
          <w:rtl/>
        </w:rPr>
        <w:t>ن نهاد</w:t>
      </w:r>
      <w:r w:rsidRPr="00764B6A">
        <w:rPr>
          <w:rFonts w:ascii="Times New Roman" w:hAnsi="Times New Roman" w:cs="Traditional Arabic" w:hint="cs"/>
          <w:sz w:val="26"/>
          <w:szCs w:val="26"/>
          <w:rtl/>
          <w:lang w:bidi="fa-IR"/>
        </w:rPr>
        <w:t>»</w:t>
      </w:r>
      <w:r w:rsidR="006A7E2C" w:rsidRPr="00B44CDE">
        <w:rPr>
          <w:rStyle w:val="0-Char"/>
          <w:vertAlign w:val="superscript"/>
          <w:rtl/>
        </w:rPr>
        <w:footnoteReference w:id="547"/>
      </w:r>
      <w:r w:rsidR="006A7E2C" w:rsidRPr="00992158">
        <w:rPr>
          <w:rStyle w:val="0-Char"/>
          <w:rFonts w:hint="cs"/>
          <w:rtl/>
        </w:rPr>
        <w:t>. از سخنان حکمت</w:t>
      </w:r>
      <w:r w:rsidR="006A7E2C" w:rsidRPr="00992158">
        <w:rPr>
          <w:rStyle w:val="0-Char"/>
          <w:rFonts w:hint="eastAsia"/>
          <w:rtl/>
        </w:rPr>
        <w:t>‌</w:t>
      </w:r>
      <w:r w:rsidR="006A7E2C" w:rsidRPr="00992158">
        <w:rPr>
          <w:rStyle w:val="0-Char"/>
          <w:rFonts w:hint="cs"/>
          <w:rtl/>
        </w:rPr>
        <w:t>آم</w:t>
      </w:r>
      <w:r w:rsidR="00760FBC">
        <w:rPr>
          <w:rStyle w:val="0-Char"/>
          <w:rFonts w:hint="cs"/>
          <w:rtl/>
        </w:rPr>
        <w:t>ی</w:t>
      </w:r>
      <w:r w:rsidR="006A7E2C" w:rsidRPr="00992158">
        <w:rPr>
          <w:rStyle w:val="0-Char"/>
          <w:rFonts w:hint="cs"/>
          <w:rtl/>
        </w:rPr>
        <w:t>ز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ا</w:t>
      </w:r>
      <w:r w:rsidR="00760FBC">
        <w:rPr>
          <w:rStyle w:val="0-Char"/>
          <w:rFonts w:hint="cs"/>
          <w:rtl/>
        </w:rPr>
        <w:t>ی</w:t>
      </w:r>
      <w:r w:rsidR="006A7E2C" w:rsidRPr="00992158">
        <w:rPr>
          <w:rStyle w:val="0-Char"/>
          <w:rFonts w:hint="cs"/>
          <w:rtl/>
        </w:rPr>
        <w:t>ن است که مترجم و الغارات ص 307 در نامه عل</w:t>
      </w:r>
      <w:r w:rsidR="00760FBC">
        <w:rPr>
          <w:rStyle w:val="0-Char"/>
          <w:rFonts w:hint="cs"/>
          <w:rtl/>
        </w:rPr>
        <w:t>ی</w:t>
      </w:r>
      <w:r w:rsidR="006A7E2C" w:rsidRPr="00992158">
        <w:rPr>
          <w:rStyle w:val="0-Char"/>
          <w:rFonts w:hint="cs"/>
          <w:rtl/>
        </w:rPr>
        <w:t xml:space="preserve"> به اصحاب او ابن اب</w:t>
      </w:r>
      <w:r w:rsidR="00760FBC">
        <w:rPr>
          <w:rStyle w:val="0-Char"/>
          <w:rFonts w:hint="cs"/>
          <w:rtl/>
        </w:rPr>
        <w:t>ی</w:t>
      </w:r>
      <w:r w:rsidR="006A7E2C" w:rsidRPr="00992158">
        <w:rPr>
          <w:rStyle w:val="0-Char"/>
          <w:rFonts w:hint="cs"/>
          <w:rtl/>
        </w:rPr>
        <w:t xml:space="preserve"> الحد</w:t>
      </w:r>
      <w:r w:rsidR="00760FBC">
        <w:rPr>
          <w:rStyle w:val="0-Char"/>
          <w:rFonts w:hint="cs"/>
          <w:rtl/>
        </w:rPr>
        <w:t>ی</w:t>
      </w:r>
      <w:r w:rsidR="006A7E2C" w:rsidRPr="00992158">
        <w:rPr>
          <w:rStyle w:val="0-Char"/>
          <w:rFonts w:hint="cs"/>
          <w:rtl/>
        </w:rPr>
        <w:t>د تصر</w:t>
      </w:r>
      <w:r w:rsidR="00760FBC">
        <w:rPr>
          <w:rStyle w:val="0-Char"/>
          <w:rFonts w:hint="cs"/>
          <w:rtl/>
        </w:rPr>
        <w:t>ی</w:t>
      </w:r>
      <w:r w:rsidR="006A7E2C" w:rsidRPr="00992158">
        <w:rPr>
          <w:rStyle w:val="0-Char"/>
          <w:rFonts w:hint="cs"/>
          <w:rtl/>
        </w:rPr>
        <w:t>ح نموده که مراد از ا</w:t>
      </w:r>
      <w:r w:rsidR="00760FBC">
        <w:rPr>
          <w:rStyle w:val="0-Char"/>
          <w:rFonts w:hint="cs"/>
          <w:rtl/>
        </w:rPr>
        <w:t>ی</w:t>
      </w:r>
      <w:r w:rsidR="006A7E2C" w:rsidRPr="00992158">
        <w:rPr>
          <w:rStyle w:val="0-Char"/>
          <w:rFonts w:hint="cs"/>
          <w:rtl/>
        </w:rPr>
        <w:t>ن وال</w:t>
      </w:r>
      <w:r w:rsidR="00760FBC">
        <w:rPr>
          <w:rStyle w:val="0-Char"/>
          <w:rFonts w:hint="cs"/>
          <w:rtl/>
        </w:rPr>
        <w:t>ی</w:t>
      </w:r>
      <w:r w:rsidR="006A7E2C" w:rsidRPr="00992158">
        <w:rPr>
          <w:rStyle w:val="0-Char"/>
          <w:rFonts w:hint="cs"/>
          <w:rtl/>
        </w:rPr>
        <w:t>، عمر بن الخطاب است و همچن</w:t>
      </w:r>
      <w:r w:rsidR="00760FBC">
        <w:rPr>
          <w:rStyle w:val="0-Char"/>
          <w:rFonts w:hint="cs"/>
          <w:rtl/>
        </w:rPr>
        <w:t>ی</w:t>
      </w:r>
      <w:r w:rsidR="006A7E2C" w:rsidRPr="00992158">
        <w:rPr>
          <w:rStyle w:val="0-Char"/>
          <w:rFonts w:hint="cs"/>
          <w:rtl/>
        </w:rPr>
        <w:t>ن ابراه</w:t>
      </w:r>
      <w:r w:rsidR="00760FBC">
        <w:rPr>
          <w:rStyle w:val="0-Char"/>
          <w:rFonts w:hint="cs"/>
          <w:rtl/>
        </w:rPr>
        <w:t>ی</w:t>
      </w:r>
      <w:r w:rsidR="006A7E2C" w:rsidRPr="00992158">
        <w:rPr>
          <w:rStyle w:val="0-Char"/>
          <w:rFonts w:hint="cs"/>
          <w:rtl/>
        </w:rPr>
        <w:t>م الثقف</w:t>
      </w:r>
      <w:r w:rsidR="00760FBC">
        <w:rPr>
          <w:rStyle w:val="0-Char"/>
          <w:rFonts w:hint="cs"/>
          <w:rtl/>
        </w:rPr>
        <w:t>ی</w:t>
      </w:r>
      <w:r w:rsidR="006A7E2C" w:rsidRPr="00992158">
        <w:rPr>
          <w:rStyle w:val="0-Char"/>
          <w:rFonts w:hint="cs"/>
          <w:rtl/>
        </w:rPr>
        <w:t xml:space="preserve"> در کتاب خود الغارات آن را آورده و ا</w:t>
      </w:r>
      <w:r w:rsidR="00760FBC">
        <w:rPr>
          <w:rStyle w:val="0-Char"/>
          <w:rFonts w:hint="cs"/>
          <w:rtl/>
        </w:rPr>
        <w:t>ی</w:t>
      </w:r>
      <w:r w:rsidR="006A7E2C" w:rsidRPr="00992158">
        <w:rPr>
          <w:rStyle w:val="0-Char"/>
          <w:rFonts w:hint="cs"/>
          <w:rtl/>
        </w:rPr>
        <w:t>ن دل</w:t>
      </w:r>
      <w:r w:rsidR="00760FBC">
        <w:rPr>
          <w:rStyle w:val="0-Char"/>
          <w:rFonts w:hint="cs"/>
          <w:rtl/>
        </w:rPr>
        <w:t>ی</w:t>
      </w:r>
      <w:r w:rsidR="006A7E2C" w:rsidRPr="00992158">
        <w:rPr>
          <w:rStyle w:val="0-Char"/>
          <w:rFonts w:hint="cs"/>
          <w:rtl/>
        </w:rPr>
        <w:t>ل بزرگ است بر کذب نجم</w:t>
      </w:r>
      <w:r w:rsidR="00760FBC">
        <w:rPr>
          <w:rStyle w:val="0-Char"/>
          <w:rFonts w:hint="cs"/>
          <w:rtl/>
        </w:rPr>
        <w:t>ی</w:t>
      </w:r>
      <w:r w:rsidR="006A7E2C" w:rsidRPr="00992158">
        <w:rPr>
          <w:rStyle w:val="0-Char"/>
          <w:rFonts w:hint="cs"/>
          <w:rtl/>
        </w:rPr>
        <w:t xml:space="preserve"> در ادعاء دوست</w:t>
      </w:r>
      <w:r w:rsidR="00760FBC">
        <w:rPr>
          <w:rStyle w:val="0-Char"/>
          <w:rFonts w:hint="cs"/>
          <w:rtl/>
        </w:rPr>
        <w:t>ی</w:t>
      </w:r>
      <w:r w:rsidR="006A7E2C"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را ا</w:t>
      </w:r>
      <w:r w:rsidR="00760FBC">
        <w:rPr>
          <w:rStyle w:val="0-Char"/>
          <w:rFonts w:hint="cs"/>
          <w:rtl/>
        </w:rPr>
        <w:t>ی</w:t>
      </w:r>
      <w:r w:rsidR="006A7E2C" w:rsidRPr="00992158">
        <w:rPr>
          <w:rStyle w:val="0-Char"/>
          <w:rFonts w:hint="cs"/>
          <w:rtl/>
        </w:rPr>
        <w:t>شان اسم خلفاء ثلاثه را زنده کردند و بر فرزندان خود اسم خلفاء را انتخاب نمودند ز</w:t>
      </w:r>
      <w:r w:rsidR="00760FBC">
        <w:rPr>
          <w:rStyle w:val="0-Char"/>
          <w:rFonts w:hint="cs"/>
          <w:rtl/>
        </w:rPr>
        <w:t>ی</w:t>
      </w:r>
      <w:r w:rsidR="006A7E2C" w:rsidRPr="00992158">
        <w:rPr>
          <w:rStyle w:val="0-Char"/>
          <w:rFonts w:hint="cs"/>
          <w:rtl/>
        </w:rPr>
        <w:t>را فرزند ا</w:t>
      </w:r>
      <w:r w:rsidR="00760FBC">
        <w:rPr>
          <w:rStyle w:val="0-Char"/>
          <w:rFonts w:hint="cs"/>
          <w:rtl/>
        </w:rPr>
        <w:t>ی</w:t>
      </w:r>
      <w:r w:rsidR="006A7E2C" w:rsidRPr="00992158">
        <w:rPr>
          <w:rStyle w:val="0-Char"/>
          <w:rFonts w:hint="cs"/>
          <w:rtl/>
        </w:rPr>
        <w:t>شان ابوبکر و اسم مادرش ل</w:t>
      </w:r>
      <w:r w:rsidR="00760FBC">
        <w:rPr>
          <w:rStyle w:val="0-Char"/>
          <w:rFonts w:hint="cs"/>
          <w:rtl/>
        </w:rPr>
        <w:t>ی</w:t>
      </w:r>
      <w:r w:rsidR="006A7E2C" w:rsidRPr="00992158">
        <w:rPr>
          <w:rStyle w:val="0-Char"/>
          <w:rFonts w:hint="cs"/>
          <w:rtl/>
        </w:rPr>
        <w:t>ل</w:t>
      </w:r>
      <w:r w:rsidR="00760FBC">
        <w:rPr>
          <w:rStyle w:val="0-Char"/>
          <w:rFonts w:hint="cs"/>
          <w:rtl/>
        </w:rPr>
        <w:t>ی</w:t>
      </w:r>
      <w:r w:rsidR="006A7E2C" w:rsidRPr="00992158">
        <w:rPr>
          <w:rStyle w:val="0-Char"/>
          <w:rFonts w:hint="cs"/>
          <w:rtl/>
        </w:rPr>
        <w:t xml:space="preserve"> بنت مسعود بود و در کربلاء شه</w:t>
      </w:r>
      <w:r w:rsidR="00760FBC">
        <w:rPr>
          <w:rStyle w:val="0-Char"/>
          <w:rFonts w:hint="cs"/>
          <w:rtl/>
        </w:rPr>
        <w:t>ی</w:t>
      </w:r>
      <w:r w:rsidR="006A7E2C" w:rsidRPr="00992158">
        <w:rPr>
          <w:rStyle w:val="0-Char"/>
          <w:rFonts w:hint="cs"/>
          <w:rtl/>
        </w:rPr>
        <w:t>د گشت و فرزند د</w:t>
      </w:r>
      <w:r w:rsidR="00760FBC">
        <w:rPr>
          <w:rStyle w:val="0-Char"/>
          <w:rFonts w:hint="cs"/>
          <w:rtl/>
        </w:rPr>
        <w:t>ی</w:t>
      </w:r>
      <w:r w:rsidR="006A7E2C" w:rsidRPr="00992158">
        <w:rPr>
          <w:rStyle w:val="0-Char"/>
          <w:rFonts w:hint="cs"/>
          <w:rtl/>
        </w:rPr>
        <w:t>گر عل</w:t>
      </w:r>
      <w:r w:rsidR="00760FBC">
        <w:rPr>
          <w:rStyle w:val="0-Char"/>
          <w:rFonts w:hint="cs"/>
          <w:rtl/>
        </w:rPr>
        <w:t>ی</w:t>
      </w:r>
      <w:r w:rsidR="006A7E2C" w:rsidRPr="00992158">
        <w:rPr>
          <w:rStyle w:val="0-Char"/>
          <w:rFonts w:hint="cs"/>
          <w:rtl/>
        </w:rPr>
        <w:t>، عمر نام داشت و اسم مادرش ام حب</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ه بنت زمعه از قب</w:t>
      </w:r>
      <w:r w:rsidR="00760FBC">
        <w:rPr>
          <w:rStyle w:val="0-Char"/>
          <w:rFonts w:hint="cs"/>
          <w:rtl/>
        </w:rPr>
        <w:t>ی</w:t>
      </w:r>
      <w:r w:rsidR="006A7E2C" w:rsidRPr="00992158">
        <w:rPr>
          <w:rStyle w:val="0-Char"/>
          <w:rFonts w:hint="cs"/>
          <w:rtl/>
        </w:rPr>
        <w:t>له بن</w:t>
      </w:r>
      <w:r w:rsidR="00760FBC">
        <w:rPr>
          <w:rStyle w:val="0-Char"/>
          <w:rFonts w:hint="cs"/>
          <w:rtl/>
        </w:rPr>
        <w:t>ی</w:t>
      </w:r>
      <w:r w:rsidR="006A7E2C" w:rsidRPr="00992158">
        <w:rPr>
          <w:rStyle w:val="0-Char"/>
          <w:rFonts w:hint="cs"/>
          <w:rtl/>
        </w:rPr>
        <w:t xml:space="preserve"> تغلب و از جمله اس</w:t>
      </w:r>
      <w:r w:rsidR="00760FBC">
        <w:rPr>
          <w:rStyle w:val="0-Char"/>
          <w:rFonts w:hint="cs"/>
          <w:rtl/>
        </w:rPr>
        <w:t>ی</w:t>
      </w:r>
      <w:r w:rsidR="006A7E2C" w:rsidRPr="00992158">
        <w:rPr>
          <w:rStyle w:val="0-Char"/>
          <w:rFonts w:hint="cs"/>
          <w:rtl/>
        </w:rPr>
        <w:t>ران بود که خالد بن ول</w:t>
      </w:r>
      <w:r w:rsidR="00760FBC">
        <w:rPr>
          <w:rStyle w:val="0-Char"/>
          <w:rFonts w:hint="cs"/>
          <w:rtl/>
        </w:rPr>
        <w:t>ی</w:t>
      </w:r>
      <w:r w:rsidR="006A7E2C" w:rsidRPr="00992158">
        <w:rPr>
          <w:rStyle w:val="0-Char"/>
          <w:rFonts w:hint="cs"/>
          <w:rtl/>
        </w:rPr>
        <w:t>د گرفته بود و اس</w:t>
      </w:r>
      <w:r w:rsidR="00760FBC">
        <w:rPr>
          <w:rStyle w:val="0-Char"/>
          <w:rFonts w:hint="cs"/>
          <w:rtl/>
        </w:rPr>
        <w:t>ی</w:t>
      </w:r>
      <w:r w:rsidR="006A7E2C" w:rsidRPr="00992158">
        <w:rPr>
          <w:rStyle w:val="0-Char"/>
          <w:rFonts w:hint="cs"/>
          <w:rtl/>
        </w:rPr>
        <w:t>ر کرد و به عل</w:t>
      </w:r>
      <w:r w:rsidR="00760FBC">
        <w:rPr>
          <w:rStyle w:val="0-Char"/>
          <w:rFonts w:hint="cs"/>
          <w:rtl/>
        </w:rPr>
        <w:t>ی</w:t>
      </w:r>
      <w:r w:rsidR="006A7E2C" w:rsidRPr="00992158">
        <w:rPr>
          <w:rStyle w:val="0-Char"/>
          <w:rFonts w:hint="cs"/>
          <w:rtl/>
        </w:rPr>
        <w:t xml:space="preserve"> دادند. و فرزند د</w:t>
      </w:r>
      <w:r w:rsidR="00760FBC">
        <w:rPr>
          <w:rStyle w:val="0-Char"/>
          <w:rFonts w:hint="cs"/>
          <w:rtl/>
        </w:rPr>
        <w:t>ی</w:t>
      </w:r>
      <w:r w:rsidR="006A7E2C" w:rsidRPr="00992158">
        <w:rPr>
          <w:rStyle w:val="0-Char"/>
          <w:rFonts w:hint="cs"/>
          <w:rtl/>
        </w:rPr>
        <w:t>گرش عثمان و اسم مادرش ام البن</w:t>
      </w:r>
      <w:r w:rsidR="00760FBC">
        <w:rPr>
          <w:rStyle w:val="0-Char"/>
          <w:rFonts w:hint="cs"/>
          <w:rtl/>
        </w:rPr>
        <w:t>ی</w:t>
      </w:r>
      <w:r w:rsidR="006A7E2C" w:rsidRPr="00992158">
        <w:rPr>
          <w:rStyle w:val="0-Char"/>
          <w:rFonts w:hint="cs"/>
          <w:rtl/>
        </w:rPr>
        <w:t>ن بنت حرام بود که در کربلاء شه</w:t>
      </w:r>
      <w:r w:rsidR="00760FBC">
        <w:rPr>
          <w:rStyle w:val="0-Char"/>
          <w:rFonts w:hint="cs"/>
          <w:rtl/>
        </w:rPr>
        <w:t>ی</w:t>
      </w:r>
      <w:r w:rsidR="006A7E2C" w:rsidRPr="00992158">
        <w:rPr>
          <w:rStyle w:val="0-Char"/>
          <w:rFonts w:hint="cs"/>
          <w:rtl/>
        </w:rPr>
        <w:t>د شد. و در رأس کل ا</w:t>
      </w:r>
      <w:r w:rsidR="00760FBC">
        <w:rPr>
          <w:rStyle w:val="0-Char"/>
          <w:rFonts w:hint="cs"/>
          <w:rtl/>
        </w:rPr>
        <w:t>ی</w:t>
      </w:r>
      <w:r w:rsidR="006A7E2C" w:rsidRPr="00992158">
        <w:rPr>
          <w:rStyle w:val="0-Char"/>
          <w:rFonts w:hint="cs"/>
          <w:rtl/>
        </w:rPr>
        <w:t>نها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دختر خود را بنام ام کلثوم در نکاح عمر بن الخطاب در آورد.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ا همه ا</w:t>
      </w:r>
      <w:r w:rsidR="00760FBC">
        <w:rPr>
          <w:rStyle w:val="0-Char"/>
          <w:rFonts w:hint="cs"/>
          <w:rtl/>
        </w:rPr>
        <w:t>ی</w:t>
      </w:r>
      <w:r w:rsidRPr="00992158">
        <w:rPr>
          <w:rStyle w:val="0-Char"/>
          <w:rFonts w:hint="cs"/>
          <w:rtl/>
        </w:rPr>
        <w:t>نها به زور معاو</w:t>
      </w:r>
      <w:r w:rsidR="00760FBC">
        <w:rPr>
          <w:rStyle w:val="0-Char"/>
          <w:rFonts w:hint="cs"/>
          <w:rtl/>
        </w:rPr>
        <w:t>ی</w:t>
      </w:r>
      <w:r w:rsidRPr="00992158">
        <w:rPr>
          <w:rStyle w:val="0-Char"/>
          <w:rFonts w:hint="cs"/>
          <w:rtl/>
        </w:rPr>
        <w:t>ه بود</w:t>
      </w:r>
      <w:r w:rsidRPr="00B44CDE">
        <w:rPr>
          <w:rStyle w:val="0-Char"/>
          <w:vertAlign w:val="superscript"/>
          <w:rtl/>
        </w:rPr>
        <w:footnoteReference w:id="548"/>
      </w:r>
      <w:r w:rsidRPr="00992158">
        <w:rPr>
          <w:rStyle w:val="0-Char"/>
          <w:rFonts w:hint="cs"/>
          <w:rtl/>
        </w:rPr>
        <w:t xml:space="preserve">.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ج</w:t>
      </w:r>
      <w:r w:rsidR="00760FBC">
        <w:rPr>
          <w:rStyle w:val="0-Char"/>
          <w:rFonts w:hint="cs"/>
          <w:rtl/>
        </w:rPr>
        <w:t>ی</w:t>
      </w:r>
      <w:r w:rsidRPr="00992158">
        <w:rPr>
          <w:rStyle w:val="0-Char"/>
          <w:rFonts w:hint="cs"/>
          <w:rtl/>
        </w:rPr>
        <w:t>ره‌خوار او بوده است. و همچنان سع</w:t>
      </w:r>
      <w:r w:rsidR="00760FBC">
        <w:rPr>
          <w:rStyle w:val="0-Char"/>
          <w:rFonts w:hint="cs"/>
          <w:rtl/>
        </w:rPr>
        <w:t>ی</w:t>
      </w:r>
      <w:r w:rsidRPr="00992158">
        <w:rPr>
          <w:rStyle w:val="0-Char"/>
          <w:rFonts w:hint="cs"/>
          <w:rtl/>
        </w:rPr>
        <w:t>د اسد</w:t>
      </w:r>
      <w:r w:rsidR="00760FBC">
        <w:rPr>
          <w:rStyle w:val="0-Char"/>
          <w:rFonts w:hint="cs"/>
          <w:rtl/>
        </w:rPr>
        <w:t>ی</w:t>
      </w:r>
      <w:r w:rsidRPr="00992158">
        <w:rPr>
          <w:rStyle w:val="0-Char"/>
          <w:rFonts w:hint="cs"/>
          <w:rtl/>
        </w:rPr>
        <w:t>، اسم پسر خود را عثمان نام گذاشت و ا</w:t>
      </w:r>
      <w:r w:rsidR="00760FBC">
        <w:rPr>
          <w:rStyle w:val="0-Char"/>
          <w:rFonts w:hint="cs"/>
          <w:rtl/>
        </w:rPr>
        <w:t>ی</w:t>
      </w:r>
      <w:r w:rsidRPr="00992158">
        <w:rPr>
          <w:rStyle w:val="0-Char"/>
          <w:rFonts w:hint="cs"/>
          <w:rtl/>
        </w:rPr>
        <w:t>شان نائب اول امام زمان شما از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تا خم</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بوده، اکنون بفرما</w:t>
      </w:r>
      <w:r w:rsidR="00760FBC">
        <w:rPr>
          <w:rStyle w:val="0-Char"/>
          <w:rFonts w:hint="cs"/>
          <w:rtl/>
        </w:rPr>
        <w:t>یی</w:t>
      </w:r>
      <w:r w:rsidRPr="00992158">
        <w:rPr>
          <w:rStyle w:val="0-Char"/>
          <w:rFonts w:hint="cs"/>
          <w:rtl/>
        </w:rPr>
        <w:t>د که کارخانه دروغ</w:t>
      </w:r>
      <w:r w:rsidRPr="00992158">
        <w:rPr>
          <w:rStyle w:val="0-Char"/>
          <w:rFonts w:hint="eastAsia"/>
          <w:rtl/>
        </w:rPr>
        <w:t>‌</w:t>
      </w:r>
      <w:r w:rsidRPr="00992158">
        <w:rPr>
          <w:rStyle w:val="0-Char"/>
          <w:rFonts w:hint="cs"/>
          <w:rtl/>
        </w:rPr>
        <w:t>ساز</w:t>
      </w:r>
      <w:r w:rsidR="00760FBC">
        <w:rPr>
          <w:rStyle w:val="0-Char"/>
          <w:rFonts w:hint="cs"/>
          <w:rtl/>
        </w:rPr>
        <w:t>ی</w:t>
      </w:r>
      <w:r w:rsidRPr="00992158">
        <w:rPr>
          <w:rStyle w:val="0-Char"/>
          <w:rFonts w:hint="cs"/>
          <w:rtl/>
        </w:rPr>
        <w:t xml:space="preserve"> در منزل چه کس</w:t>
      </w:r>
      <w:r w:rsidR="00760FBC">
        <w:rPr>
          <w:rStyle w:val="0-Char"/>
          <w:rFonts w:hint="cs"/>
          <w:rtl/>
        </w:rPr>
        <w:t>ی</w:t>
      </w:r>
      <w:r w:rsidRPr="00992158">
        <w:rPr>
          <w:rStyle w:val="0-Char"/>
          <w:rFonts w:hint="cs"/>
          <w:rtl/>
        </w:rPr>
        <w:t xml:space="preserve"> بوده است، شما </w:t>
      </w:r>
      <w:r w:rsidR="00760FBC">
        <w:rPr>
          <w:rStyle w:val="0-Char"/>
          <w:rFonts w:hint="cs"/>
          <w:rtl/>
        </w:rPr>
        <w:t>ی</w:t>
      </w:r>
      <w:r w:rsidRPr="00992158">
        <w:rPr>
          <w:rStyle w:val="0-Char"/>
          <w:rFonts w:hint="cs"/>
          <w:rtl/>
        </w:rPr>
        <w:t>ا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در مطالب شما که بر ائمه و صحابه حمله کرده‌ا</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ک راست هم ند</w:t>
      </w:r>
      <w:r w:rsidR="00760FBC">
        <w:rPr>
          <w:rStyle w:val="0-Char"/>
          <w:rFonts w:hint="cs"/>
          <w:rtl/>
        </w:rPr>
        <w:t>ی</w:t>
      </w:r>
      <w:r w:rsidRPr="00992158">
        <w:rPr>
          <w:rStyle w:val="0-Char"/>
          <w:rFonts w:hint="cs"/>
          <w:rtl/>
        </w:rPr>
        <w:t>ده‌ام غ</w:t>
      </w:r>
      <w:r w:rsidR="00760FBC">
        <w:rPr>
          <w:rStyle w:val="0-Char"/>
          <w:rFonts w:hint="cs"/>
          <w:rtl/>
        </w:rPr>
        <w:t>ی</w:t>
      </w:r>
      <w:r w:rsidRPr="00992158">
        <w:rPr>
          <w:rStyle w:val="0-Char"/>
          <w:rFonts w:hint="cs"/>
          <w:rtl/>
        </w:rPr>
        <w:t>ر از دروغ و تحر</w:t>
      </w:r>
      <w:r w:rsidR="00760FBC">
        <w:rPr>
          <w:rStyle w:val="0-Char"/>
          <w:rFonts w:hint="cs"/>
          <w:rtl/>
        </w:rPr>
        <w:t>ی</w:t>
      </w:r>
      <w:r w:rsidRPr="00992158">
        <w:rPr>
          <w:rStyle w:val="0-Char"/>
          <w:rFonts w:hint="cs"/>
          <w:rtl/>
        </w:rPr>
        <w:t>ف و تبل</w:t>
      </w:r>
      <w:r w:rsidR="00760FBC">
        <w:rPr>
          <w:rStyle w:val="0-Char"/>
          <w:rFonts w:hint="cs"/>
          <w:rtl/>
        </w:rPr>
        <w:t>ی</w:t>
      </w:r>
      <w:r w:rsidRPr="00992158">
        <w:rPr>
          <w:rStyle w:val="0-Char"/>
          <w:rFonts w:hint="cs"/>
          <w:rtl/>
        </w:rPr>
        <w:t>س و قطع و بر</w:t>
      </w:r>
      <w:r w:rsidR="00760FBC">
        <w:rPr>
          <w:rStyle w:val="0-Char"/>
          <w:rFonts w:hint="cs"/>
          <w:rtl/>
        </w:rPr>
        <w:t>ی</w:t>
      </w:r>
      <w:r w:rsidRPr="00992158">
        <w:rPr>
          <w:rStyle w:val="0-Char"/>
          <w:rFonts w:hint="cs"/>
          <w:rtl/>
        </w:rPr>
        <w:t>د. اما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در ص 289 از ترمذ</w:t>
      </w:r>
      <w:r w:rsidR="00760FBC">
        <w:rPr>
          <w:rStyle w:val="0-Char"/>
          <w:rFonts w:hint="cs"/>
          <w:rtl/>
        </w:rPr>
        <w:t>ی</w:t>
      </w:r>
      <w:r w:rsidRPr="00992158">
        <w:rPr>
          <w:rStyle w:val="0-Char"/>
          <w:rFonts w:hint="cs"/>
          <w:rtl/>
        </w:rPr>
        <w:t xml:space="preserve"> در مناقب عمر</w:t>
      </w:r>
      <w:r w:rsidR="007A4C59" w:rsidRPr="007A4C59">
        <w:rPr>
          <w:rStyle w:val="0-Char"/>
          <w:rFonts w:cs="CTraditional Arabic" w:hint="cs"/>
          <w:rtl/>
        </w:rPr>
        <w:t>س</w:t>
      </w:r>
      <w:r w:rsidRPr="00992158">
        <w:rPr>
          <w:rStyle w:val="0-Char"/>
          <w:rFonts w:hint="cs"/>
          <w:rtl/>
        </w:rPr>
        <w:t xml:space="preserve"> و از مسند احمد نقل کرده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د صح</w:t>
      </w:r>
      <w:r w:rsidR="00760FBC">
        <w:rPr>
          <w:rStyle w:val="0-Char"/>
          <w:rFonts w:hint="cs"/>
          <w:rtl/>
        </w:rPr>
        <w:t>ی</w:t>
      </w:r>
      <w:r w:rsidRPr="00992158">
        <w:rPr>
          <w:rStyle w:val="0-Char"/>
          <w:rFonts w:hint="cs"/>
          <w:rtl/>
        </w:rPr>
        <w:t>ح است و اسلام از زدن زن‌ها منع و نه</w:t>
      </w:r>
      <w:r w:rsidR="00760FBC">
        <w:rPr>
          <w:rStyle w:val="0-Char"/>
          <w:rFonts w:hint="cs"/>
          <w:rtl/>
        </w:rPr>
        <w:t>ی</w:t>
      </w:r>
      <w:r w:rsidRPr="00992158">
        <w:rPr>
          <w:rStyle w:val="0-Char"/>
          <w:rFonts w:hint="cs"/>
          <w:rtl/>
        </w:rPr>
        <w:t xml:space="preserve"> نکرده اما شما در بدتر از آن مبتلا</w:t>
      </w:r>
      <w:r w:rsidR="00760FBC">
        <w:rPr>
          <w:rStyle w:val="0-Char"/>
          <w:rFonts w:hint="cs"/>
          <w:rtl/>
        </w:rPr>
        <w:t>یی</w:t>
      </w:r>
      <w:r w:rsidRPr="00992158">
        <w:rPr>
          <w:rStyle w:val="0-Char"/>
          <w:rFonts w:hint="cs"/>
          <w:rtl/>
        </w:rPr>
        <w:t>د. در موافقات عمر</w:t>
      </w:r>
      <w:r w:rsidR="007A4C59" w:rsidRPr="007A4C59">
        <w:rPr>
          <w:rStyle w:val="0-Char"/>
          <w:rFonts w:cs="CTraditional Arabic" w:hint="cs"/>
          <w:rtl/>
        </w:rPr>
        <w:t>س</w:t>
      </w:r>
      <w:r w:rsidRPr="00992158">
        <w:rPr>
          <w:rStyle w:val="0-Char"/>
          <w:rFonts w:hint="cs"/>
          <w:rtl/>
        </w:rPr>
        <w:t xml:space="preserve"> هم هر چه اقوال و روا</w:t>
      </w:r>
      <w:r w:rsidR="00760FBC">
        <w:rPr>
          <w:rStyle w:val="0-Char"/>
          <w:rFonts w:hint="cs"/>
          <w:rtl/>
        </w:rPr>
        <w:t>ی</w:t>
      </w:r>
      <w:r w:rsidRPr="00992158">
        <w:rPr>
          <w:rStyle w:val="0-Char"/>
          <w:rFonts w:hint="cs"/>
          <w:rtl/>
        </w:rPr>
        <w:t>ات نقل شده همه صح</w:t>
      </w:r>
      <w:r w:rsidR="00760FBC">
        <w:rPr>
          <w:rStyle w:val="0-Char"/>
          <w:rFonts w:hint="cs"/>
          <w:rtl/>
        </w:rPr>
        <w:t>ی</w:t>
      </w:r>
      <w:r w:rsidRPr="00992158">
        <w:rPr>
          <w:rStyle w:val="0-Char"/>
          <w:rFonts w:hint="cs"/>
          <w:rtl/>
        </w:rPr>
        <w:t xml:space="preserve">ح‌اند و در </w:t>
      </w:r>
      <w:r w:rsidR="00760FBC">
        <w:rPr>
          <w:rStyle w:val="0-Char"/>
          <w:rFonts w:hint="cs"/>
          <w:rtl/>
        </w:rPr>
        <w:t>ی</w:t>
      </w:r>
      <w:r w:rsidRPr="00992158">
        <w:rPr>
          <w:rStyle w:val="0-Char"/>
          <w:rFonts w:hint="cs"/>
          <w:rtl/>
        </w:rPr>
        <w:t>ن باب ه</w:t>
      </w:r>
      <w:r w:rsidR="00760FBC">
        <w:rPr>
          <w:rStyle w:val="0-Char"/>
          <w:rFonts w:hint="cs"/>
          <w:rtl/>
        </w:rPr>
        <w:t>ی</w:t>
      </w:r>
      <w:r w:rsidRPr="00992158">
        <w:rPr>
          <w:rStyle w:val="0-Char"/>
          <w:rFonts w:hint="cs"/>
          <w:rtl/>
        </w:rPr>
        <w:t>چ اشکال</w:t>
      </w:r>
      <w:r w:rsidR="00760FBC">
        <w:rPr>
          <w:rStyle w:val="0-Char"/>
          <w:rFonts w:hint="cs"/>
          <w:rtl/>
        </w:rPr>
        <w:t>ی</w:t>
      </w:r>
      <w:r w:rsidRPr="00992158">
        <w:rPr>
          <w:rStyle w:val="0-Char"/>
          <w:rFonts w:hint="cs"/>
          <w:rtl/>
        </w:rPr>
        <w:t xml:space="preserve"> و ع</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و جز ا</w:t>
      </w:r>
      <w:r w:rsidR="00760FBC">
        <w:rPr>
          <w:rStyle w:val="0-Char"/>
          <w:rFonts w:hint="cs"/>
          <w:rtl/>
        </w:rPr>
        <w:t>ی</w:t>
      </w:r>
      <w:r w:rsidRPr="00992158">
        <w:rPr>
          <w:rStyle w:val="0-Char"/>
          <w:rFonts w:hint="cs"/>
          <w:rtl/>
        </w:rPr>
        <w:t>نکه حسادت و امراض قبل</w:t>
      </w:r>
      <w:r w:rsidR="00760FBC">
        <w:rPr>
          <w:rStyle w:val="0-Char"/>
          <w:rFonts w:hint="cs"/>
          <w:rtl/>
        </w:rPr>
        <w:t>ی</w:t>
      </w:r>
      <w:r w:rsidRPr="00992158">
        <w:rPr>
          <w:rStyle w:val="0-Char"/>
          <w:rFonts w:hint="cs"/>
          <w:rtl/>
        </w:rPr>
        <w:t xml:space="preserve"> دشمنان فاتح ا</w:t>
      </w:r>
      <w:r w:rsidR="00760FBC">
        <w:rPr>
          <w:rStyle w:val="0-Char"/>
          <w:rFonts w:hint="cs"/>
          <w:rtl/>
        </w:rPr>
        <w:t>ی</w:t>
      </w:r>
      <w:r w:rsidRPr="00992158">
        <w:rPr>
          <w:rStyle w:val="0-Char"/>
          <w:rFonts w:hint="cs"/>
          <w:rtl/>
        </w:rPr>
        <w:t>ران ز</w:t>
      </w:r>
      <w:r w:rsidR="00760FBC">
        <w:rPr>
          <w:rStyle w:val="0-Char"/>
          <w:rFonts w:hint="cs"/>
          <w:rtl/>
        </w:rPr>
        <w:t>ی</w:t>
      </w:r>
      <w:r w:rsidRPr="00992158">
        <w:rPr>
          <w:rStyle w:val="0-Char"/>
          <w:rFonts w:hint="cs"/>
          <w:rtl/>
        </w:rPr>
        <w:t>ادتر شود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w:t>
      </w:r>
      <w:r w:rsidR="00760FBC">
        <w:rPr>
          <w:rStyle w:val="0-Char"/>
          <w:rFonts w:hint="cs"/>
          <w:rtl/>
        </w:rPr>
        <w:t>ی</w:t>
      </w:r>
      <w:r w:rsidRPr="00992158">
        <w:rPr>
          <w:rStyle w:val="0-Char"/>
          <w:rFonts w:hint="cs"/>
          <w:rtl/>
        </w:rPr>
        <w:t>ست. در موافقت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تقاضا</w:t>
      </w:r>
      <w:r w:rsidR="00760FBC">
        <w:rPr>
          <w:rStyle w:val="0-Char"/>
          <w:rFonts w:hint="cs"/>
          <w:rtl/>
        </w:rPr>
        <w:t>ی</w:t>
      </w:r>
      <w:r w:rsidRPr="00992158">
        <w:rPr>
          <w:rStyle w:val="0-Char"/>
          <w:rFonts w:hint="cs"/>
          <w:rtl/>
        </w:rPr>
        <w:t xml:space="preserve"> حجاب تناقض ن</w:t>
      </w:r>
      <w:r w:rsidR="00760FBC">
        <w:rPr>
          <w:rStyle w:val="0-Char"/>
          <w:rFonts w:hint="cs"/>
          <w:rtl/>
        </w:rPr>
        <w:t>ی</w:t>
      </w:r>
      <w:r w:rsidRPr="00992158">
        <w:rPr>
          <w:rStyle w:val="0-Char"/>
          <w:rFonts w:hint="cs"/>
          <w:rtl/>
        </w:rPr>
        <w:t>امده بلکه تعدد دلا</w:t>
      </w:r>
      <w:r w:rsidR="00760FBC">
        <w:rPr>
          <w:rStyle w:val="0-Char"/>
          <w:rFonts w:hint="cs"/>
          <w:rtl/>
        </w:rPr>
        <w:t>ی</w:t>
      </w:r>
      <w:r w:rsidRPr="00992158">
        <w:rPr>
          <w:rStyle w:val="0-Char"/>
          <w:rFonts w:hint="cs"/>
          <w:rtl/>
        </w:rPr>
        <w:t>ل و اسباب برا</w:t>
      </w:r>
      <w:r w:rsidR="00760FBC">
        <w:rPr>
          <w:rStyle w:val="0-Char"/>
          <w:rFonts w:hint="cs"/>
          <w:rtl/>
        </w:rPr>
        <w:t>ی</w:t>
      </w:r>
      <w:r w:rsidRPr="00992158">
        <w:rPr>
          <w:rStyle w:val="0-Char"/>
          <w:rFonts w:hint="cs"/>
          <w:rtl/>
        </w:rPr>
        <w:t xml:space="preserve"> نزول حجاب بوده و حجاب هم برا</w:t>
      </w:r>
      <w:r w:rsidR="00760FBC">
        <w:rPr>
          <w:rStyle w:val="0-Char"/>
          <w:rFonts w:hint="cs"/>
          <w:rtl/>
        </w:rPr>
        <w:t>ی</w:t>
      </w:r>
      <w:r w:rsidRPr="00992158">
        <w:rPr>
          <w:rStyle w:val="0-Char"/>
          <w:rFonts w:hint="cs"/>
          <w:rtl/>
        </w:rPr>
        <w:t xml:space="preserve"> دو دل</w:t>
      </w:r>
      <w:r w:rsidR="00760FBC">
        <w:rPr>
          <w:rStyle w:val="0-Char"/>
          <w:rFonts w:hint="cs"/>
          <w:rtl/>
        </w:rPr>
        <w:t>ی</w:t>
      </w:r>
      <w:r w:rsidRPr="00992158">
        <w:rPr>
          <w:rStyle w:val="0-Char"/>
          <w:rFonts w:hint="cs"/>
          <w:rtl/>
        </w:rPr>
        <w:t>ل لازم شده است. در قصه سوده</w:t>
      </w:r>
      <w:r w:rsidR="00DA6A16">
        <w:rPr>
          <w:rFonts w:ascii="Times New Roman" w:hAnsi="Times New Roman" w:cs="CTraditional Arabic" w:hint="cs"/>
          <w:sz w:val="28"/>
          <w:szCs w:val="28"/>
          <w:rtl/>
          <w:lang w:bidi="fa-IR"/>
        </w:rPr>
        <w:t>ل</w:t>
      </w:r>
      <w:r w:rsidRPr="00992158">
        <w:rPr>
          <w:rStyle w:val="0-Char"/>
          <w:rFonts w:hint="cs"/>
          <w:rtl/>
        </w:rPr>
        <w:t xml:space="preserve"> مراد از حجاب منع خروج از خانه است که پذ</w:t>
      </w:r>
      <w:r w:rsidR="00760FBC">
        <w:rPr>
          <w:rStyle w:val="0-Char"/>
          <w:rFonts w:hint="cs"/>
          <w:rtl/>
        </w:rPr>
        <w:t>ی</w:t>
      </w:r>
      <w:r w:rsidRPr="00992158">
        <w:rPr>
          <w:rStyle w:val="0-Char"/>
          <w:rFonts w:hint="cs"/>
          <w:rtl/>
        </w:rPr>
        <w:t>رفته نشد و خروج برا</w:t>
      </w:r>
      <w:r w:rsidR="00760FBC">
        <w:rPr>
          <w:rStyle w:val="0-Char"/>
          <w:rFonts w:hint="cs"/>
          <w:rtl/>
        </w:rPr>
        <w:t>ی</w:t>
      </w:r>
      <w:r w:rsidRPr="00992158">
        <w:rPr>
          <w:rStyle w:val="0-Char"/>
          <w:rFonts w:hint="cs"/>
          <w:rtl/>
        </w:rPr>
        <w:t xml:space="preserve"> ضرورت حاجت انسان</w:t>
      </w:r>
      <w:r w:rsidR="00760FBC">
        <w:rPr>
          <w:rStyle w:val="0-Char"/>
          <w:rFonts w:hint="cs"/>
          <w:rtl/>
        </w:rPr>
        <w:t>ی</w:t>
      </w:r>
      <w:r w:rsidRPr="00992158">
        <w:rPr>
          <w:rStyle w:val="0-Char"/>
          <w:rFonts w:hint="cs"/>
          <w:rtl/>
        </w:rPr>
        <w:t xml:space="preserve"> جائز و اجازه داده شده</w:t>
      </w:r>
      <w:r w:rsidR="00764B6A" w:rsidRPr="00992158">
        <w:rPr>
          <w:rStyle w:val="0-Char"/>
          <w:rFonts w:hint="cs"/>
          <w:rtl/>
        </w:rPr>
        <w:t>:</w:t>
      </w:r>
      <w:r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2"/>
          <w:rFonts w:hint="cs"/>
          <w:rtl/>
        </w:rPr>
        <w:t>قد أذن لکن أن تخرجن لحاجتکن</w:t>
      </w:r>
      <w:r w:rsidR="00764B6A">
        <w:rPr>
          <w:rFonts w:cs="Traditional Arabic" w:hint="cs"/>
          <w:sz w:val="28"/>
          <w:szCs w:val="28"/>
          <w:rtl/>
        </w:rPr>
        <w:t>»</w:t>
      </w:r>
      <w:r w:rsidR="00764B6A" w:rsidRPr="00992158">
        <w:rPr>
          <w:rStyle w:val="0-Char"/>
          <w:rFonts w:hint="cs"/>
          <w:rtl/>
        </w:rPr>
        <w:t>. [</w:t>
      </w:r>
      <w:r w:rsidRPr="00764B6A">
        <w:rPr>
          <w:rStyle w:val="Char"/>
          <w:rFonts w:hint="cs"/>
          <w:rtl/>
        </w:rPr>
        <w:t>بخاري باب قوله تعالى:</w:t>
      </w:r>
      <w:r w:rsidRPr="00764B6A">
        <w:rPr>
          <w:rStyle w:val="Char2"/>
          <w:rFonts w:hint="cs"/>
          <w:rtl/>
        </w:rPr>
        <w:t xml:space="preserve"> </w:t>
      </w:r>
      <w:r w:rsidR="00764B6A">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تَد</w:t>
      </w:r>
      <w:r w:rsidR="00C83313" w:rsidRPr="00DE2285">
        <w:rPr>
          <w:rStyle w:val="Char5"/>
          <w:rFonts w:hint="cs"/>
          <w:rtl/>
        </w:rPr>
        <w:t>ۡ</w:t>
      </w:r>
      <w:r w:rsidR="00C83313" w:rsidRPr="00DE2285">
        <w:rPr>
          <w:rStyle w:val="Char5"/>
          <w:rFonts w:hint="eastAsia"/>
          <w:rtl/>
        </w:rPr>
        <w:t>خُلُواْ</w:t>
      </w:r>
      <w:r w:rsidR="00C83313" w:rsidRPr="00DE2285">
        <w:rPr>
          <w:rStyle w:val="Char5"/>
          <w:rtl/>
        </w:rPr>
        <w:t xml:space="preserve"> </w:t>
      </w:r>
      <w:r w:rsidR="00C83313" w:rsidRPr="00DE2285">
        <w:rPr>
          <w:rStyle w:val="Char5"/>
          <w:rFonts w:hint="eastAsia"/>
          <w:rtl/>
        </w:rPr>
        <w:t>بُيُوتَ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764B6A">
        <w:rPr>
          <w:rFonts w:ascii="Times New Roman" w:hAnsi="Times New Roman" w:cs="Traditional Arabic" w:hint="cs"/>
          <w:sz w:val="28"/>
          <w:szCs w:val="28"/>
          <w:rtl/>
          <w:lang w:bidi="fa-IR"/>
        </w:rPr>
        <w:t>﴾</w:t>
      </w:r>
      <w:r w:rsidRPr="00764B6A">
        <w:rPr>
          <w:rStyle w:val="Char2"/>
          <w:rFonts w:hint="cs"/>
          <w:rtl/>
        </w:rPr>
        <w:t xml:space="preserve">... </w:t>
      </w:r>
      <w:r w:rsidRPr="00992158">
        <w:rPr>
          <w:rStyle w:val="0-Char"/>
          <w:rFonts w:hint="cs"/>
          <w:rtl/>
        </w:rPr>
        <w:t xml:space="preserve">ص 706 و باب </w:t>
      </w:r>
      <w:r w:rsidRPr="00764B6A">
        <w:rPr>
          <w:rStyle w:val="Char"/>
          <w:rFonts w:hint="cs"/>
          <w:rtl/>
        </w:rPr>
        <w:t xml:space="preserve">خروج النساء </w:t>
      </w:r>
      <w:r w:rsidR="00764B6A">
        <w:rPr>
          <w:rStyle w:val="Char"/>
          <w:rFonts w:hint="cs"/>
          <w:rtl/>
        </w:rPr>
        <w:t>إ</w:t>
      </w:r>
      <w:r w:rsidRPr="00764B6A">
        <w:rPr>
          <w:rStyle w:val="Char"/>
          <w:rFonts w:hint="cs"/>
          <w:rtl/>
        </w:rPr>
        <w:t>ل</w:t>
      </w:r>
      <w:r w:rsidR="00764B6A">
        <w:rPr>
          <w:rStyle w:val="Char"/>
          <w:rFonts w:hint="cs"/>
          <w:rtl/>
        </w:rPr>
        <w:t>ى</w:t>
      </w:r>
      <w:r w:rsidRPr="00764B6A">
        <w:rPr>
          <w:rStyle w:val="Char"/>
          <w:rFonts w:hint="cs"/>
          <w:rtl/>
        </w:rPr>
        <w:t xml:space="preserve"> البراز</w:t>
      </w:r>
      <w:r w:rsidRPr="00992158">
        <w:rPr>
          <w:rStyle w:val="0-Char"/>
          <w:rFonts w:hint="cs"/>
          <w:rtl/>
        </w:rPr>
        <w:t xml:space="preserve"> ص 26، ج 1 و مسلم</w:t>
      </w:r>
      <w:r w:rsidR="00764B6A" w:rsidRPr="00992158">
        <w:rPr>
          <w:rStyle w:val="0-Char"/>
          <w:rFonts w:hint="cs"/>
          <w:rtl/>
        </w:rPr>
        <w:t>:</w:t>
      </w:r>
      <w:r w:rsidRPr="00992158">
        <w:rPr>
          <w:rStyle w:val="0-Char"/>
          <w:rFonts w:hint="cs"/>
          <w:rtl/>
        </w:rPr>
        <w:t xml:space="preserve"> ص 215، ج 2</w:t>
      </w:r>
      <w:r w:rsidR="00764B6A" w:rsidRPr="00992158">
        <w:rPr>
          <w:rStyle w:val="0-Char"/>
          <w:rFonts w:hint="cs"/>
          <w:rtl/>
        </w:rPr>
        <w:t>].</w:t>
      </w:r>
      <w:r w:rsidRPr="00992158">
        <w:rPr>
          <w:rStyle w:val="0-Char"/>
          <w:rFonts w:hint="cs"/>
          <w:rtl/>
        </w:rPr>
        <w:t xml:space="preserve"> و تقاضا</w:t>
      </w:r>
      <w:r w:rsidR="00760FBC">
        <w:rPr>
          <w:rStyle w:val="0-Char"/>
          <w:rFonts w:hint="cs"/>
          <w:rtl/>
        </w:rPr>
        <w:t>ی</w:t>
      </w:r>
      <w:r w:rsidRPr="00992158">
        <w:rPr>
          <w:rStyle w:val="0-Char"/>
          <w:rFonts w:hint="cs"/>
          <w:rtl/>
        </w:rPr>
        <w:t xml:space="preserve"> دوم پوشش کل</w:t>
      </w:r>
      <w:r w:rsidR="00760FBC">
        <w:rPr>
          <w:rStyle w:val="0-Char"/>
          <w:rFonts w:hint="cs"/>
          <w:rtl/>
        </w:rPr>
        <w:t>ی</w:t>
      </w:r>
      <w:r w:rsidRPr="00992158">
        <w:rPr>
          <w:rStyle w:val="0-Char"/>
          <w:rFonts w:hint="cs"/>
          <w:rtl/>
        </w:rPr>
        <w:t xml:space="preserve"> است که بعد از مدّت قل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در زمان ول</w:t>
      </w:r>
      <w:r w:rsidR="00760FBC">
        <w:rPr>
          <w:rStyle w:val="0-Char"/>
          <w:rFonts w:hint="cs"/>
          <w:rtl/>
        </w:rPr>
        <w:t>ی</w:t>
      </w:r>
      <w:r w:rsidRPr="00992158">
        <w:rPr>
          <w:rStyle w:val="0-Char"/>
          <w:rFonts w:hint="cs"/>
          <w:rtl/>
        </w:rPr>
        <w:t>مه و نکاح ز</w:t>
      </w:r>
      <w:r w:rsidR="00760FBC">
        <w:rPr>
          <w:rStyle w:val="0-Char"/>
          <w:rFonts w:hint="cs"/>
          <w:rtl/>
        </w:rPr>
        <w:t>ی</w:t>
      </w:r>
      <w:r w:rsidRPr="00992158">
        <w:rPr>
          <w:rStyle w:val="0-Char"/>
          <w:rFonts w:hint="cs"/>
          <w:rtl/>
        </w:rPr>
        <w:t>نب آ</w:t>
      </w:r>
      <w:r w:rsidR="00760FBC">
        <w:rPr>
          <w:rStyle w:val="0-Char"/>
          <w:rFonts w:hint="cs"/>
          <w:rtl/>
        </w:rPr>
        <w:t>ی</w:t>
      </w:r>
      <w:r w:rsidRPr="00992158">
        <w:rPr>
          <w:rStyle w:val="0-Char"/>
          <w:rFonts w:hint="cs"/>
          <w:rtl/>
        </w:rPr>
        <w:t>ه حجاب نازل گرد</w:t>
      </w:r>
      <w:r w:rsidR="00760FBC">
        <w:rPr>
          <w:rStyle w:val="0-Char"/>
          <w:rFonts w:hint="cs"/>
          <w:rtl/>
        </w:rPr>
        <w:t>ی</w:t>
      </w:r>
      <w:r w:rsidRPr="00992158">
        <w:rPr>
          <w:rStyle w:val="0-Char"/>
          <w:rFonts w:hint="cs"/>
          <w:rtl/>
        </w:rPr>
        <w:t>د همان گونه که در روا</w:t>
      </w:r>
      <w:r w:rsidR="00760FBC">
        <w:rPr>
          <w:rStyle w:val="0-Char"/>
          <w:rFonts w:hint="cs"/>
          <w:rtl/>
        </w:rPr>
        <w:t>ی</w:t>
      </w:r>
      <w:r w:rsidRPr="00992158">
        <w:rPr>
          <w:rStyle w:val="0-Char"/>
          <w:rFonts w:hint="cs"/>
          <w:rtl/>
        </w:rPr>
        <w:t xml:space="preserve">ت انس آمده و </w:t>
      </w:r>
      <w:r w:rsidR="00764B6A" w:rsidRPr="00992158">
        <w:rPr>
          <w:rStyle w:val="0-Char"/>
          <w:rFonts w:hint="cs"/>
          <w:rtl/>
        </w:rPr>
        <w:t>[</w:t>
      </w:r>
      <w:r w:rsidRPr="00992158">
        <w:rPr>
          <w:rStyle w:val="0-Char"/>
          <w:rFonts w:hint="cs"/>
          <w:rtl/>
        </w:rPr>
        <w:t>بخار</w:t>
      </w:r>
      <w:r w:rsidR="00760FBC">
        <w:rPr>
          <w:rStyle w:val="0-Char"/>
          <w:rFonts w:hint="cs"/>
          <w:rtl/>
        </w:rPr>
        <w:t>ی</w:t>
      </w:r>
      <w:r w:rsidRPr="00992158">
        <w:rPr>
          <w:rStyle w:val="0-Char"/>
          <w:rFonts w:hint="cs"/>
          <w:rtl/>
        </w:rPr>
        <w:t xml:space="preserve"> در ص 706، ج 2 و ص 707، ج 2 طبع پاکستان</w:t>
      </w:r>
      <w:r w:rsidR="00764B6A"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ت نموده است.</w:t>
      </w:r>
    </w:p>
    <w:p w:rsidR="006A7E2C" w:rsidRDefault="006A7E2C" w:rsidP="004A7DAF">
      <w:pPr>
        <w:pStyle w:val="StyleComplexBLotus12ptJustifiedFirstline05cmCharCharCharCharCharCharChar"/>
        <w:widowControl w:val="0"/>
        <w:spacing w:line="240" w:lineRule="auto"/>
        <w:rPr>
          <w:rFonts w:ascii="Times New Roman" w:hAnsi="Times New Roman" w:cs="Traditional Arabic"/>
          <w:color w:val="000080"/>
          <w:sz w:val="32"/>
          <w:szCs w:val="32"/>
          <w:rtl/>
          <w:lang w:bidi="fa-IR"/>
        </w:rPr>
      </w:pPr>
      <w:r w:rsidRPr="00992158">
        <w:rPr>
          <w:rStyle w:val="0-Char"/>
          <w:rFonts w:hint="cs"/>
          <w:rtl/>
        </w:rPr>
        <w:t>و در تعدد اسباب نزول حجاب ه</w:t>
      </w:r>
      <w:r w:rsidR="00760FBC">
        <w:rPr>
          <w:rStyle w:val="0-Char"/>
          <w:rFonts w:hint="cs"/>
          <w:rtl/>
        </w:rPr>
        <w:t>ی</w:t>
      </w:r>
      <w:r w:rsidRPr="00992158">
        <w:rPr>
          <w:rStyle w:val="0-Char"/>
          <w:rFonts w:hint="cs"/>
          <w:rtl/>
        </w:rPr>
        <w:t>چ مانع ن</w:t>
      </w:r>
      <w:r w:rsidR="00760FBC">
        <w:rPr>
          <w:rStyle w:val="0-Char"/>
          <w:rFonts w:hint="cs"/>
          <w:rtl/>
        </w:rPr>
        <w:t>ی</w:t>
      </w:r>
      <w:r w:rsidRPr="00992158">
        <w:rPr>
          <w:rStyle w:val="0-Char"/>
          <w:rFonts w:hint="cs"/>
          <w:rtl/>
        </w:rPr>
        <w:t>ست و تعدد اسباب نزول حجاب در روا</w:t>
      </w:r>
      <w:r w:rsidR="00760FBC">
        <w:rPr>
          <w:rStyle w:val="0-Char"/>
          <w:rFonts w:hint="cs"/>
          <w:rtl/>
        </w:rPr>
        <w:t>ی</w:t>
      </w:r>
      <w:r w:rsidRPr="00992158">
        <w:rPr>
          <w:rStyle w:val="0-Char"/>
          <w:rFonts w:hint="cs"/>
          <w:rtl/>
        </w:rPr>
        <w:t>ات متعدد ثابت شده و با هم ه</w:t>
      </w:r>
      <w:r w:rsidR="00760FBC">
        <w:rPr>
          <w:rStyle w:val="0-Char"/>
          <w:rFonts w:hint="cs"/>
          <w:rtl/>
        </w:rPr>
        <w:t>ی</w:t>
      </w:r>
      <w:r w:rsidRPr="00992158">
        <w:rPr>
          <w:rStyle w:val="0-Char"/>
          <w:rFonts w:hint="cs"/>
          <w:rtl/>
        </w:rPr>
        <w:t>چ تعارض و تناقض</w:t>
      </w:r>
      <w:r w:rsidR="00760FBC">
        <w:rPr>
          <w:rStyle w:val="0-Char"/>
          <w:rFonts w:hint="cs"/>
          <w:rtl/>
        </w:rPr>
        <w:t>ی</w:t>
      </w:r>
      <w:r w:rsidRPr="00992158">
        <w:rPr>
          <w:rStyle w:val="0-Char"/>
          <w:rFonts w:hint="cs"/>
          <w:rtl/>
        </w:rPr>
        <w:t xml:space="preserve"> ندارند و همچنان پ</w:t>
      </w:r>
      <w:r w:rsidR="00760FBC">
        <w:rPr>
          <w:rStyle w:val="0-Char"/>
          <w:rFonts w:hint="cs"/>
          <w:rtl/>
        </w:rPr>
        <w:t>ی</w:t>
      </w:r>
      <w:r w:rsidRPr="00992158">
        <w:rPr>
          <w:rStyle w:val="0-Char"/>
          <w:rFonts w:hint="cs"/>
          <w:rtl/>
        </w:rPr>
        <w:t>شنهاد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نخواندن نماز جنازه بر عبدالله بن اب</w:t>
      </w:r>
      <w:r w:rsidR="00760FBC">
        <w:rPr>
          <w:rStyle w:val="0-Char"/>
          <w:rFonts w:hint="cs"/>
          <w:rtl/>
        </w:rPr>
        <w:t>ی</w:t>
      </w:r>
      <w:r w:rsidRPr="00992158">
        <w:rPr>
          <w:rStyle w:val="0-Char"/>
          <w:rFonts w:hint="cs"/>
          <w:rtl/>
        </w:rPr>
        <w:t xml:space="preserve"> بن سلول و نازل شدن آ</w:t>
      </w:r>
      <w:r w:rsidR="00760FBC">
        <w:rPr>
          <w:rStyle w:val="0-Char"/>
          <w:rFonts w:hint="cs"/>
          <w:rtl/>
        </w:rPr>
        <w:t>ی</w:t>
      </w:r>
      <w:r w:rsidRPr="00992158">
        <w:rPr>
          <w:rStyle w:val="0-Char"/>
          <w:rFonts w:hint="cs"/>
          <w:rtl/>
        </w:rPr>
        <w:t xml:space="preserve">ه: </w:t>
      </w:r>
      <w:r w:rsidR="0083387F" w:rsidRPr="00C83313">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تُصَلِّ</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مَّاتَ</w:t>
      </w:r>
      <w:r w:rsidR="00C83313" w:rsidRPr="00DE2285">
        <w:rPr>
          <w:rStyle w:val="Char5"/>
          <w:rtl/>
        </w:rPr>
        <w:t xml:space="preserve"> </w:t>
      </w:r>
      <w:r w:rsidR="00C83313" w:rsidRPr="00DE2285">
        <w:rPr>
          <w:rStyle w:val="Char5"/>
          <w:rFonts w:hint="eastAsia"/>
          <w:rtl/>
        </w:rPr>
        <w:t>أَبَد</w:t>
      </w:r>
      <w:r w:rsidR="00C83313" w:rsidRPr="00DE2285">
        <w:rPr>
          <w:rStyle w:val="Char5"/>
          <w:rFonts w:hint="cs"/>
          <w:rtl/>
        </w:rPr>
        <w:t>ٗ</w:t>
      </w:r>
      <w:r w:rsidR="00C83313" w:rsidRPr="00DE2285">
        <w:rPr>
          <w:rStyle w:val="Char5"/>
          <w:rFonts w:hint="eastAsia"/>
          <w:rtl/>
        </w:rPr>
        <w:t>ا</w:t>
      </w:r>
      <w:r w:rsidR="0083387F" w:rsidRPr="00764B6A">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764B6A" w:rsidRPr="00D11797">
        <w:rPr>
          <w:rStyle w:val="Char4"/>
          <w:rtl/>
        </w:rPr>
        <w:t>التوبة</w:t>
      </w:r>
      <w:r w:rsidR="00764B6A" w:rsidRPr="00D11797">
        <w:rPr>
          <w:rStyle w:val="Char4"/>
          <w:rFonts w:hint="cs"/>
          <w:rtl/>
        </w:rPr>
        <w:t>: 84</w:t>
      </w:r>
      <w:r w:rsidR="0083387F" w:rsidRPr="00D11797">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ه</w:t>
      </w:r>
      <w:r w:rsidR="00760FBC">
        <w:rPr>
          <w:rStyle w:val="0-Char"/>
          <w:rFonts w:hint="cs"/>
          <w:rtl/>
        </w:rPr>
        <w:t>ی</w:t>
      </w:r>
      <w:r w:rsidRPr="00992158">
        <w:rPr>
          <w:rStyle w:val="0-Char"/>
          <w:rFonts w:hint="cs"/>
          <w:rtl/>
        </w:rPr>
        <w:t>چ اشکال</w:t>
      </w:r>
      <w:r w:rsidR="00760FBC">
        <w:rPr>
          <w:rStyle w:val="0-Char"/>
          <w:rFonts w:hint="cs"/>
          <w:rtl/>
        </w:rPr>
        <w:t>ی</w:t>
      </w:r>
      <w:r w:rsidRPr="00992158">
        <w:rPr>
          <w:rStyle w:val="0-Char"/>
          <w:rFonts w:hint="cs"/>
          <w:rtl/>
        </w:rPr>
        <w:t xml:space="preserve"> ندارد و غ</w:t>
      </w:r>
      <w:r w:rsidR="00760FBC">
        <w:rPr>
          <w:rStyle w:val="0-Char"/>
          <w:rFonts w:hint="cs"/>
          <w:rtl/>
        </w:rPr>
        <w:t>ی</w:t>
      </w:r>
      <w:r w:rsidRPr="00992158">
        <w:rPr>
          <w:rStyle w:val="0-Char"/>
          <w:rFonts w:hint="cs"/>
          <w:rtl/>
        </w:rPr>
        <w:t>ر از ا</w:t>
      </w:r>
      <w:r w:rsidR="00760FBC">
        <w:rPr>
          <w:rStyle w:val="0-Char"/>
          <w:rFonts w:hint="cs"/>
          <w:rtl/>
        </w:rPr>
        <w:t>ی</w:t>
      </w:r>
      <w:r w:rsidRPr="00992158">
        <w:rPr>
          <w:rStyle w:val="0-Char"/>
          <w:rFonts w:hint="cs"/>
          <w:rtl/>
        </w:rPr>
        <w:t>نکه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حسود ز</w:t>
      </w:r>
      <w:r w:rsidR="00760FBC">
        <w:rPr>
          <w:rStyle w:val="0-Char"/>
          <w:rFonts w:hint="cs"/>
          <w:rtl/>
        </w:rPr>
        <w:t>ی</w:t>
      </w:r>
      <w:r w:rsidRPr="00992158">
        <w:rPr>
          <w:rStyle w:val="0-Char"/>
          <w:rFonts w:hint="cs"/>
          <w:rtl/>
        </w:rPr>
        <w:t>اد شود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به چشم نم</w:t>
      </w:r>
      <w:r w:rsidR="00760FBC">
        <w:rPr>
          <w:rStyle w:val="0-Char"/>
          <w:rFonts w:hint="cs"/>
          <w:rtl/>
        </w:rPr>
        <w:t>ی</w:t>
      </w:r>
      <w:r w:rsidRPr="00992158">
        <w:rPr>
          <w:rStyle w:val="0-Char"/>
          <w:rFonts w:hint="cs"/>
          <w:rtl/>
        </w:rPr>
        <w:t>‌خورد. در آخر ص 298 حجت الاسلام نت</w:t>
      </w:r>
      <w:r w:rsidR="00760FBC">
        <w:rPr>
          <w:rStyle w:val="0-Char"/>
          <w:rFonts w:hint="cs"/>
          <w:rtl/>
        </w:rPr>
        <w:t>ی</w:t>
      </w:r>
      <w:r w:rsidRPr="00992158">
        <w:rPr>
          <w:rStyle w:val="0-Char"/>
          <w:rFonts w:hint="cs"/>
          <w:rtl/>
        </w:rPr>
        <w:t>جه‌گ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پذ</w:t>
      </w:r>
      <w:r w:rsidR="00760FBC">
        <w:rPr>
          <w:rStyle w:val="0-Char"/>
          <w:rFonts w:hint="cs"/>
          <w:rtl/>
        </w:rPr>
        <w:t>ی</w:t>
      </w:r>
      <w:r w:rsidRPr="00992158">
        <w:rPr>
          <w:rStyle w:val="0-Char"/>
          <w:rFonts w:hint="cs"/>
          <w:rtl/>
        </w:rPr>
        <w:t>رفتن مضمون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مستلزم ا</w:t>
      </w:r>
      <w:r w:rsidR="00760FBC">
        <w:rPr>
          <w:rStyle w:val="0-Char"/>
          <w:rFonts w:hint="cs"/>
          <w:rtl/>
        </w:rPr>
        <w:t>ی</w:t>
      </w:r>
      <w:r w:rsidRPr="00992158">
        <w:rPr>
          <w:rStyle w:val="0-Char"/>
          <w:rFonts w:hint="cs"/>
          <w:rtl/>
        </w:rPr>
        <w:t xml:space="preserve">نست که </w:t>
      </w:r>
      <w:r w:rsidR="00760FBC">
        <w:rPr>
          <w:rStyle w:val="0-Char"/>
          <w:rFonts w:hint="cs"/>
          <w:rtl/>
        </w:rPr>
        <w:t>ی</w:t>
      </w:r>
      <w:r w:rsidRPr="00992158">
        <w:rPr>
          <w:rStyle w:val="0-Char"/>
          <w:rFonts w:hint="cs"/>
          <w:rtl/>
        </w:rPr>
        <w:t>ک فرد عاد</w:t>
      </w:r>
      <w:r w:rsidR="00760FBC">
        <w:rPr>
          <w:rStyle w:val="0-Char"/>
          <w:rFonts w:hint="cs"/>
          <w:rtl/>
        </w:rPr>
        <w:t>ی</w:t>
      </w:r>
      <w:r w:rsidRPr="00992158">
        <w:rPr>
          <w:rStyle w:val="0-Char"/>
          <w:rFonts w:hint="cs"/>
          <w:rtl/>
        </w:rPr>
        <w:t xml:space="preserve"> نسبت به احکام و قوان</w:t>
      </w:r>
      <w:r w:rsidR="00760FBC">
        <w:rPr>
          <w:rStyle w:val="0-Char"/>
          <w:rFonts w:hint="cs"/>
          <w:rtl/>
        </w:rPr>
        <w:t>ی</w:t>
      </w:r>
      <w:r w:rsidRPr="00992158">
        <w:rPr>
          <w:rStyle w:val="0-Char"/>
          <w:rFonts w:hint="cs"/>
          <w:rtl/>
        </w:rPr>
        <w:t>ن آسمان</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ش از پ</w:t>
      </w:r>
      <w:r w:rsidR="00760FBC">
        <w:rPr>
          <w:rStyle w:val="0-Char"/>
          <w:rFonts w:hint="cs"/>
          <w:rtl/>
        </w:rPr>
        <w:t>ی</w:t>
      </w:r>
      <w:r w:rsidRPr="00992158">
        <w:rPr>
          <w:rStyle w:val="0-Char"/>
          <w:rFonts w:hint="cs"/>
          <w:rtl/>
        </w:rPr>
        <w:t>امبر اکرم</w:t>
      </w:r>
      <w:r w:rsidR="007A4C59" w:rsidRPr="007A4C59">
        <w:rPr>
          <w:rStyle w:val="0-Char"/>
          <w:rFonts w:cs="CTraditional Arabic" w:hint="cs"/>
          <w:rtl/>
        </w:rPr>
        <w:t xml:space="preserve"> ج</w:t>
      </w:r>
      <w:r w:rsidRPr="00992158">
        <w:rPr>
          <w:rStyle w:val="0-Char"/>
          <w:rFonts w:hint="cs"/>
          <w:rtl/>
        </w:rPr>
        <w:t xml:space="preserve"> اطلاع و آمادگ</w:t>
      </w:r>
      <w:r w:rsidR="00760FBC">
        <w:rPr>
          <w:rStyle w:val="0-Char"/>
          <w:rFonts w:hint="cs"/>
          <w:rtl/>
        </w:rPr>
        <w:t>ی</w:t>
      </w:r>
      <w:r w:rsidRPr="00992158">
        <w:rPr>
          <w:rStyle w:val="0-Char"/>
          <w:rFonts w:hint="cs"/>
          <w:rtl/>
        </w:rPr>
        <w:t xml:space="preserve"> داشته باشد .... در ا</w:t>
      </w:r>
      <w:r w:rsidR="00760FBC">
        <w:rPr>
          <w:rStyle w:val="0-Char"/>
          <w:rFonts w:hint="cs"/>
          <w:rtl/>
        </w:rPr>
        <w:t>ی</w:t>
      </w:r>
      <w:r w:rsidRPr="00992158">
        <w:rPr>
          <w:rStyle w:val="0-Char"/>
          <w:rFonts w:hint="cs"/>
          <w:rtl/>
        </w:rPr>
        <w:t>ن صورت آ</w:t>
      </w:r>
      <w:r w:rsidR="00760FBC">
        <w:rPr>
          <w:rStyle w:val="0-Char"/>
          <w:rFonts w:hint="cs"/>
          <w:rtl/>
        </w:rPr>
        <w:t>ی</w:t>
      </w:r>
      <w:r w:rsidRPr="00992158">
        <w:rPr>
          <w:rStyle w:val="0-Char"/>
          <w:rFonts w:hint="cs"/>
          <w:rtl/>
        </w:rPr>
        <w:t>ا مصلحت اقتضاء نم</w:t>
      </w:r>
      <w:r w:rsidR="00760FBC">
        <w:rPr>
          <w:rStyle w:val="0-Char"/>
          <w:rFonts w:hint="cs"/>
          <w:rtl/>
        </w:rPr>
        <w:t>ی</w:t>
      </w:r>
      <w:r w:rsidRPr="00992158">
        <w:rPr>
          <w:rStyle w:val="0-Char"/>
          <w:rFonts w:hint="cs"/>
          <w:rtl/>
        </w:rPr>
        <w:t>‌کرد که اساساً وح</w:t>
      </w:r>
      <w:r w:rsidR="00760FBC">
        <w:rPr>
          <w:rStyle w:val="0-Char"/>
          <w:rFonts w:hint="cs"/>
          <w:rtl/>
        </w:rPr>
        <w:t>ی</w:t>
      </w:r>
      <w:r w:rsidRPr="00992158">
        <w:rPr>
          <w:rStyle w:val="0-Char"/>
          <w:rFonts w:hint="cs"/>
          <w:rtl/>
        </w:rPr>
        <w:t xml:space="preserve"> بجا</w:t>
      </w:r>
      <w:r w:rsidR="00760FBC">
        <w:rPr>
          <w:rStyle w:val="0-Char"/>
          <w:rFonts w:hint="cs"/>
          <w:rtl/>
        </w:rPr>
        <w:t>ی</w:t>
      </w:r>
      <w:r w:rsidRPr="00992158">
        <w:rPr>
          <w:rStyle w:val="0-Char"/>
          <w:rFonts w:hint="cs"/>
          <w:rtl/>
        </w:rPr>
        <w:t xml:space="preserve"> رسول خدا بر ا</w:t>
      </w:r>
      <w:r w:rsidR="00760FBC">
        <w:rPr>
          <w:rStyle w:val="0-Char"/>
          <w:rFonts w:hint="cs"/>
          <w:rtl/>
        </w:rPr>
        <w:t>ی</w:t>
      </w:r>
      <w:r w:rsidRPr="00992158">
        <w:rPr>
          <w:rStyle w:val="0-Char"/>
          <w:rFonts w:hint="cs"/>
          <w:rtl/>
        </w:rPr>
        <w:t>ن شخص نازل گردد.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اولاً: ا</w:t>
      </w:r>
      <w:r w:rsidR="00760FBC">
        <w:rPr>
          <w:rStyle w:val="0-Char"/>
          <w:rFonts w:hint="cs"/>
          <w:rtl/>
        </w:rPr>
        <w:t>ی</w:t>
      </w:r>
      <w:r w:rsidRPr="00992158">
        <w:rPr>
          <w:rStyle w:val="0-Char"/>
          <w:rFonts w:hint="cs"/>
          <w:rtl/>
        </w:rPr>
        <w:t>ن نت</w:t>
      </w:r>
      <w:r w:rsidR="00760FBC">
        <w:rPr>
          <w:rStyle w:val="0-Char"/>
          <w:rFonts w:hint="cs"/>
          <w:rtl/>
        </w:rPr>
        <w:t>ی</w:t>
      </w:r>
      <w:r w:rsidRPr="00992158">
        <w:rPr>
          <w:rStyle w:val="0-Char"/>
          <w:rFonts w:hint="cs"/>
          <w:rtl/>
        </w:rPr>
        <w:t>جه</w:t>
      </w:r>
      <w:r w:rsidRPr="00992158">
        <w:rPr>
          <w:rStyle w:val="0-Char"/>
          <w:rFonts w:hint="eastAsia"/>
          <w:rtl/>
        </w:rPr>
        <w:t>‌</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ساختگ</w:t>
      </w:r>
      <w:r w:rsidR="00760FBC">
        <w:rPr>
          <w:rStyle w:val="0-Char"/>
          <w:rFonts w:hint="cs"/>
          <w:rtl/>
        </w:rPr>
        <w:t>ی</w:t>
      </w:r>
      <w:r w:rsidRPr="00992158">
        <w:rPr>
          <w:rStyle w:val="0-Char"/>
          <w:rFonts w:hint="cs"/>
          <w:rtl/>
        </w:rPr>
        <w:t xml:space="preserve"> و خارج از موضوع نظر نجم</w:t>
      </w:r>
      <w:r w:rsidR="00760FBC">
        <w:rPr>
          <w:rStyle w:val="0-Char"/>
          <w:rFonts w:hint="cs"/>
          <w:rtl/>
        </w:rPr>
        <w:t>ی</w:t>
      </w:r>
      <w:r w:rsidRPr="00992158">
        <w:rPr>
          <w:rStyle w:val="0-Char"/>
          <w:rFonts w:hint="cs"/>
          <w:rtl/>
        </w:rPr>
        <w:t xml:space="preserve"> است و اهل سنت از موافقت خل</w:t>
      </w:r>
      <w:r w:rsidR="00760FBC">
        <w:rPr>
          <w:rStyle w:val="0-Char"/>
          <w:rFonts w:hint="cs"/>
          <w:rtl/>
        </w:rPr>
        <w:t>ی</w:t>
      </w:r>
      <w:r w:rsidRPr="00992158">
        <w:rPr>
          <w:rStyle w:val="0-Char"/>
          <w:rFonts w:hint="cs"/>
          <w:rtl/>
        </w:rPr>
        <w:t>فه دوم با قرآن چن</w:t>
      </w:r>
      <w:r w:rsidR="00760FBC">
        <w:rPr>
          <w:rStyle w:val="0-Char"/>
          <w:rFonts w:hint="cs"/>
          <w:rtl/>
        </w:rPr>
        <w:t>ی</w:t>
      </w:r>
      <w:r w:rsidRPr="00992158">
        <w:rPr>
          <w:rStyle w:val="0-Char"/>
          <w:rFonts w:hint="cs"/>
          <w:rtl/>
        </w:rPr>
        <w:t>ن برداشت نداشته‌اند و ندارند و اطلاق کلمه (فرد عاد</w:t>
      </w:r>
      <w:r w:rsidR="00760FBC">
        <w:rPr>
          <w:rStyle w:val="0-Char"/>
          <w:rFonts w:hint="cs"/>
          <w:rtl/>
        </w:rPr>
        <w:t>ی</w:t>
      </w:r>
      <w:r w:rsidRPr="00992158">
        <w:rPr>
          <w:rStyle w:val="0-Char"/>
          <w:rFonts w:hint="cs"/>
          <w:rtl/>
        </w:rPr>
        <w:t>) بر اصحاب رسول خدا</w:t>
      </w:r>
      <w:r w:rsidR="007A4C59" w:rsidRPr="007A4C59">
        <w:rPr>
          <w:rStyle w:val="0-Char"/>
          <w:rFonts w:cs="CTraditional Arabic" w:hint="cs"/>
          <w:rtl/>
        </w:rPr>
        <w:t xml:space="preserve"> ج</w:t>
      </w:r>
      <w:r w:rsidRPr="00992158">
        <w:rPr>
          <w:rStyle w:val="0-Char"/>
          <w:rFonts w:hint="cs"/>
          <w:rtl/>
        </w:rPr>
        <w:t xml:space="preserve"> اطلاق جاهلانة و بر خلاف قرآن است و کتاب خدا به اصحاب رسول الله</w:t>
      </w:r>
      <w:r w:rsidR="007A4C59" w:rsidRPr="007A4C59">
        <w:rPr>
          <w:rStyle w:val="0-Char"/>
          <w:rFonts w:cs="CTraditional Arabic" w:hint="cs"/>
          <w:rtl/>
        </w:rPr>
        <w:t xml:space="preserve"> ج</w:t>
      </w:r>
      <w:r w:rsidRPr="00992158">
        <w:rPr>
          <w:rStyle w:val="0-Char"/>
          <w:rFonts w:hint="cs"/>
          <w:rtl/>
        </w:rPr>
        <w:t xml:space="preserve"> اهم</w:t>
      </w:r>
      <w:r w:rsidR="00760FBC">
        <w:rPr>
          <w:rStyle w:val="0-Char"/>
          <w:rFonts w:hint="cs"/>
          <w:rtl/>
        </w:rPr>
        <w:t>ی</w:t>
      </w:r>
      <w:r w:rsidRPr="00992158">
        <w:rPr>
          <w:rStyle w:val="0-Char"/>
          <w:rFonts w:hint="cs"/>
          <w:rtl/>
        </w:rPr>
        <w:t>ت و شأن بزرگ</w:t>
      </w:r>
      <w:r w:rsidR="00760FBC">
        <w:rPr>
          <w:rStyle w:val="0-Char"/>
          <w:rFonts w:hint="cs"/>
          <w:rtl/>
        </w:rPr>
        <w:t>ی</w:t>
      </w:r>
      <w:r w:rsidRPr="00992158">
        <w:rPr>
          <w:rStyle w:val="0-Char"/>
          <w:rFonts w:hint="cs"/>
          <w:rtl/>
        </w:rPr>
        <w:t xml:space="preserve"> داده چنانکه در آ</w:t>
      </w:r>
      <w:r w:rsidR="00760FBC">
        <w:rPr>
          <w:rStyle w:val="0-Char"/>
          <w:rFonts w:hint="cs"/>
          <w:rtl/>
        </w:rPr>
        <w:t>ی</w:t>
      </w:r>
      <w:r w:rsidRPr="00992158">
        <w:rPr>
          <w:rStyle w:val="0-Char"/>
          <w:rFonts w:hint="cs"/>
          <w:rtl/>
        </w:rPr>
        <w:t>ه 159 سوره آل عمران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C83313">
        <w:rPr>
          <w:rFonts w:ascii="Times New Roman" w:hAnsi="Times New Roman" w:cs="Traditional Arabic" w:hint="cs"/>
          <w:sz w:val="28"/>
          <w:szCs w:val="28"/>
          <w:rtl/>
          <w:lang w:bidi="fa-IR"/>
        </w:rPr>
        <w:t>﴿</w:t>
      </w:r>
      <w:r w:rsidR="00C83313" w:rsidRPr="00DE2285">
        <w:rPr>
          <w:rStyle w:val="Char5"/>
          <w:rFonts w:hint="eastAsia"/>
          <w:rtl/>
        </w:rPr>
        <w:t>وَشَاوِر</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آل‌عمران: 159</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در کارها با آنان مشورت کن</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آ</w:t>
      </w:r>
      <w:r w:rsidR="00760FBC">
        <w:rPr>
          <w:rStyle w:val="0-Char"/>
          <w:rFonts w:hint="cs"/>
          <w:rtl/>
        </w:rPr>
        <w:t>ی</w:t>
      </w:r>
      <w:r w:rsidRPr="00992158">
        <w:rPr>
          <w:rStyle w:val="0-Char"/>
          <w:rFonts w:hint="cs"/>
          <w:rtl/>
        </w:rPr>
        <w:t>ه 137 سوره البقره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فَإِن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eastAsia"/>
          <w:rtl/>
        </w:rPr>
        <w:t>بِمِث</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ءَامَنتُم</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فَقَدِ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تَدَواْ</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البقر</w:t>
      </w:r>
      <w:r w:rsidR="00764B6A" w:rsidRPr="00D11797">
        <w:rPr>
          <w:rStyle w:val="Char4"/>
          <w:rtl/>
        </w:rPr>
        <w:t>ة</w:t>
      </w:r>
      <w:r w:rsidR="00764B6A" w:rsidRPr="00D11797">
        <w:rPr>
          <w:rStyle w:val="Char4"/>
          <w:rFonts w:hint="cs"/>
          <w:rtl/>
        </w:rPr>
        <w:t>: 137</w:t>
      </w:r>
      <w:r w:rsidRPr="00D11797">
        <w:rPr>
          <w:rStyle w:val="Char4"/>
          <w:rFonts w:hint="cs"/>
          <w:rtl/>
        </w:rPr>
        <w:t>]</w:t>
      </w:r>
      <w:r w:rsidRPr="00992158">
        <w:rPr>
          <w:rStyle w:val="0-Char"/>
          <w:rFonts w:hint="cs"/>
          <w:rtl/>
        </w:rPr>
        <w:t>.</w:t>
      </w:r>
    </w:p>
    <w:p w:rsidR="006A7E2C" w:rsidRPr="00992158" w:rsidRDefault="00764B6A" w:rsidP="0083387F">
      <w:pPr>
        <w:pStyle w:val="StyleComplexBLotus12ptJustifiedFirstline05cmCharCharCharCharCharChar"/>
        <w:tabs>
          <w:tab w:val="right" w:pos="7371"/>
        </w:tabs>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اگر آنها ن</w:t>
      </w:r>
      <w:r w:rsidR="00760FBC">
        <w:rPr>
          <w:rStyle w:val="0-Char"/>
          <w:rFonts w:hint="cs"/>
          <w:rtl/>
        </w:rPr>
        <w:t>ی</w:t>
      </w:r>
      <w:r w:rsidR="006A7E2C" w:rsidRPr="00992158">
        <w:rPr>
          <w:rStyle w:val="0-Char"/>
          <w:rFonts w:hint="cs"/>
          <w:rtl/>
        </w:rPr>
        <w:t>ز به مانند آنچه شما ا</w:t>
      </w:r>
      <w:r w:rsidR="00760FBC">
        <w:rPr>
          <w:rStyle w:val="0-Char"/>
          <w:rFonts w:hint="cs"/>
          <w:rtl/>
        </w:rPr>
        <w:t>ی</w:t>
      </w:r>
      <w:r w:rsidR="006A7E2C" w:rsidRPr="00992158">
        <w:rPr>
          <w:rStyle w:val="0-Char"/>
          <w:rFonts w:hint="cs"/>
          <w:rtl/>
        </w:rPr>
        <w:t>مان آورده‌ا</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مان ب</w:t>
      </w:r>
      <w:r w:rsidR="00760FBC">
        <w:rPr>
          <w:rStyle w:val="0-Char"/>
          <w:rFonts w:hint="cs"/>
          <w:rtl/>
        </w:rPr>
        <w:t>ی</w:t>
      </w:r>
      <w:r w:rsidR="006A7E2C" w:rsidRPr="00992158">
        <w:rPr>
          <w:rStyle w:val="0-Char"/>
          <w:rFonts w:hint="cs"/>
          <w:rtl/>
        </w:rPr>
        <w:t>اورند، هدا</w:t>
      </w:r>
      <w:r w:rsidR="00760FBC">
        <w:rPr>
          <w:rStyle w:val="0-Char"/>
          <w:rFonts w:hint="cs"/>
          <w:rtl/>
        </w:rPr>
        <w:t>ی</w:t>
      </w:r>
      <w:r w:rsidR="006A7E2C" w:rsidRPr="00992158">
        <w:rPr>
          <w:rStyle w:val="0-Char"/>
          <w:rFonts w:hint="cs"/>
          <w:rtl/>
        </w:rPr>
        <w:t xml:space="preserve">ت </w:t>
      </w:r>
      <w:r w:rsidR="00760FBC">
        <w:rPr>
          <w:rStyle w:val="0-Char"/>
          <w:rFonts w:hint="cs"/>
          <w:rtl/>
        </w:rPr>
        <w:t>ی</w:t>
      </w:r>
      <w:r w:rsidR="006A7E2C" w:rsidRPr="00992158">
        <w:rPr>
          <w:rStyle w:val="0-Char"/>
          <w:rFonts w:hint="cs"/>
          <w:rtl/>
        </w:rPr>
        <w:t>افته‌اند</w:t>
      </w:r>
      <w:r w:rsidRPr="00764B6A">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و در آ</w:t>
      </w:r>
      <w:r w:rsidR="00760FBC">
        <w:rPr>
          <w:rStyle w:val="0-Char"/>
          <w:rFonts w:hint="cs"/>
          <w:rtl/>
        </w:rPr>
        <w:t>ی</w:t>
      </w:r>
      <w:r w:rsidR="006A7E2C" w:rsidRPr="00992158">
        <w:rPr>
          <w:rStyle w:val="0-Char"/>
          <w:rFonts w:hint="cs"/>
          <w:rtl/>
        </w:rPr>
        <w:t>ه 52 سوره الانعام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 xml:space="preserve">د: </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764B6A">
        <w:rPr>
          <w:rFonts w:ascii="Times New Roman" w:hAnsi="Times New Roman" w:cs="Traditional Arabic" w:hint="cs"/>
          <w:sz w:val="28"/>
          <w:szCs w:val="28"/>
          <w:rtl/>
          <w:lang w:bidi="fa-IR"/>
        </w:rPr>
        <w:t>﴿</w:t>
      </w:r>
      <w:r w:rsidR="00C83313" w:rsidRPr="00DE2285">
        <w:rPr>
          <w:rStyle w:val="Char5"/>
          <w:rFonts w:hint="eastAsia"/>
          <w:rtl/>
        </w:rPr>
        <w:t>فَتَط</w:t>
      </w:r>
      <w:r w:rsidR="00C83313" w:rsidRPr="00DE2285">
        <w:rPr>
          <w:rStyle w:val="Char5"/>
          <w:rFonts w:hint="cs"/>
          <w:rtl/>
        </w:rPr>
        <w:t>ۡ</w:t>
      </w:r>
      <w:r w:rsidR="00C83313" w:rsidRPr="00DE2285">
        <w:rPr>
          <w:rStyle w:val="Char5"/>
          <w:rFonts w:hint="eastAsia"/>
          <w:rtl/>
        </w:rPr>
        <w:t>رُدَهُم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لِمِينَ</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الأنعام: 52</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Char"/>
        <w:spacing w:line="240" w:lineRule="auto"/>
        <w:rPr>
          <w:rStyle w:val="0-Char"/>
          <w:rtl/>
        </w:rPr>
      </w:pPr>
      <w:r w:rsidRPr="00764B6A">
        <w:rPr>
          <w:rFonts w:ascii="Times New Roman" w:hAnsi="Times New Roman" w:cs="Traditional Arabic" w:hint="cs"/>
          <w:sz w:val="26"/>
          <w:szCs w:val="26"/>
          <w:rtl/>
          <w:lang w:bidi="fa-IR"/>
        </w:rPr>
        <w:t>«</w:t>
      </w:r>
      <w:r w:rsidR="006A7E2C" w:rsidRPr="00992158">
        <w:rPr>
          <w:rStyle w:val="0-Char"/>
          <w:rFonts w:hint="cs"/>
          <w:rtl/>
        </w:rPr>
        <w:t xml:space="preserve">اگر </w:t>
      </w:r>
      <w:r w:rsidRPr="00992158">
        <w:rPr>
          <w:rStyle w:val="0-Char"/>
          <w:rFonts w:hint="cs"/>
          <w:rtl/>
        </w:rPr>
        <w:t>آنها را طرد کن</w:t>
      </w:r>
      <w:r w:rsidR="00760FBC">
        <w:rPr>
          <w:rStyle w:val="0-Char"/>
          <w:rFonts w:hint="cs"/>
          <w:rtl/>
        </w:rPr>
        <w:t>ی</w:t>
      </w:r>
      <w:r w:rsidRPr="00992158">
        <w:rPr>
          <w:rStyle w:val="0-Char"/>
          <w:rFonts w:hint="cs"/>
          <w:rtl/>
        </w:rPr>
        <w:t xml:space="preserve"> از ستمگران گرد</w:t>
      </w:r>
      <w:r w:rsidR="00760FBC">
        <w:rPr>
          <w:rStyle w:val="0-Char"/>
          <w:rFonts w:hint="cs"/>
          <w:rtl/>
        </w:rPr>
        <w:t>ی</w:t>
      </w:r>
      <w:r w:rsidRPr="00764B6A">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و در سوره عبس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 xml:space="preserve">د: </w:t>
      </w:r>
    </w:p>
    <w:p w:rsidR="006A7E2C" w:rsidRPr="00A40EA0" w:rsidRDefault="0083387F" w:rsidP="00C83313">
      <w:pPr>
        <w:pStyle w:val="StyleComplexBLotus12ptJustifiedFirstline05cmCharCharCharCharCharCharChar"/>
        <w:spacing w:line="240" w:lineRule="auto"/>
        <w:rPr>
          <w:rFonts w:ascii="Times New Roman" w:hAnsi="Times New Roman" w:cs="Traditional Arabic"/>
          <w:color w:val="000080"/>
          <w:sz w:val="30"/>
          <w:szCs w:val="30"/>
          <w:rtl/>
          <w:lang w:bidi="fa-IR"/>
        </w:rPr>
      </w:pPr>
      <w:r w:rsidRPr="00C83313">
        <w:rPr>
          <w:rFonts w:ascii="Times New Roman" w:hAnsi="Times New Roman" w:cs="Traditional Arabic" w:hint="cs"/>
          <w:sz w:val="28"/>
          <w:szCs w:val="28"/>
          <w:rtl/>
          <w:lang w:bidi="fa-IR"/>
        </w:rPr>
        <w:t>﴿</w:t>
      </w:r>
      <w:r w:rsidR="00C83313" w:rsidRPr="00DE2285">
        <w:rPr>
          <w:rStyle w:val="Char5"/>
          <w:rFonts w:hint="eastAsia"/>
          <w:rtl/>
        </w:rPr>
        <w:t>عَبَسَ</w:t>
      </w:r>
      <w:r w:rsidR="00C83313" w:rsidRPr="00DE2285">
        <w:rPr>
          <w:rStyle w:val="Char5"/>
          <w:rtl/>
        </w:rPr>
        <w:t xml:space="preserve"> </w:t>
      </w:r>
      <w:r w:rsidR="00C83313" w:rsidRPr="00DE2285">
        <w:rPr>
          <w:rStyle w:val="Char5"/>
          <w:rFonts w:hint="eastAsia"/>
          <w:rtl/>
        </w:rPr>
        <w:t>وَتَوَلَّى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مَى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٢</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رِيكَ</w:t>
      </w:r>
      <w:r w:rsidR="00C83313" w:rsidRPr="00DE2285">
        <w:rPr>
          <w:rStyle w:val="Char5"/>
          <w:rtl/>
        </w:rPr>
        <w:t xml:space="preserve"> </w:t>
      </w:r>
      <w:r w:rsidR="00C83313" w:rsidRPr="00DE2285">
        <w:rPr>
          <w:rStyle w:val="Char5"/>
          <w:rFonts w:hint="eastAsia"/>
          <w:rtl/>
        </w:rPr>
        <w:t>لَعَلَّهُ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٣</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يَذَّكَّرُ</w:t>
      </w:r>
      <w:r w:rsidR="00C83313" w:rsidRPr="00DE2285">
        <w:rPr>
          <w:rStyle w:val="Char5"/>
          <w:rtl/>
        </w:rPr>
        <w:t xml:space="preserve"> </w:t>
      </w:r>
      <w:r w:rsidR="00C83313" w:rsidRPr="00DE2285">
        <w:rPr>
          <w:rStyle w:val="Char5"/>
          <w:rFonts w:hint="eastAsia"/>
          <w:rtl/>
        </w:rPr>
        <w:t>فَتَنفَعَهُ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٤</w:t>
      </w:r>
      <w:r w:rsidR="00C83313" w:rsidRPr="00DE2285">
        <w:rPr>
          <w:rStyle w:val="Char5"/>
          <w:rtl/>
        </w:rPr>
        <w:t xml:space="preserve"> </w:t>
      </w:r>
      <w:r w:rsidR="00C83313" w:rsidRPr="00DE2285">
        <w:rPr>
          <w:rStyle w:val="Char5"/>
          <w:rFonts w:hint="eastAsia"/>
          <w:rtl/>
        </w:rPr>
        <w:t>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نَى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٥</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تَصَدَّى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أَلَّا</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w:t>
      </w:r>
      <w:r w:rsidR="00C83313" w:rsidRPr="00DE2285">
        <w:rPr>
          <w:rStyle w:val="Char5"/>
          <w:rtl/>
        </w:rPr>
        <w:t xml:space="preserve"> </w:t>
      </w:r>
      <w:r w:rsidR="00C83313" w:rsidRPr="00DE2285">
        <w:rPr>
          <w:rStyle w:val="Char5"/>
          <w:rFonts w:hint="eastAsia"/>
          <w:rtl/>
        </w:rPr>
        <w:t>وَأَمَّا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ءَكَ</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عَى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٨</w:t>
      </w:r>
      <w:r w:rsidR="00C83313" w:rsidRPr="00DE2285">
        <w:rPr>
          <w:rStyle w:val="Char5"/>
          <w:rtl/>
        </w:rPr>
        <w:t xml:space="preserve"> </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يَخ</w:t>
      </w:r>
      <w:r w:rsidR="00C83313" w:rsidRPr="00DE2285">
        <w:rPr>
          <w:rStyle w:val="Char5"/>
          <w:rFonts w:hint="cs"/>
          <w:rtl/>
        </w:rPr>
        <w:t>ۡ</w:t>
      </w:r>
      <w:r w:rsidR="00C83313" w:rsidRPr="00DE2285">
        <w:rPr>
          <w:rStyle w:val="Char5"/>
          <w:rFonts w:hint="eastAsia"/>
          <w:rtl/>
        </w:rPr>
        <w:t>شَى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٩</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تَلَهَّى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١٠</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Fonts w:hint="cs"/>
          <w:rtl/>
        </w:rPr>
        <w:t>عبس: 1-10</w:t>
      </w:r>
      <w:r w:rsidRPr="00D11797">
        <w:rPr>
          <w:rStyle w:val="Char4"/>
          <w:rFonts w:hint="cs"/>
          <w:rtl/>
        </w:rPr>
        <w:t>]</w:t>
      </w:r>
      <w:r w:rsidRPr="00992158">
        <w:rPr>
          <w:rStyle w:val="0-Char"/>
          <w:rFonts w:hint="cs"/>
          <w:rtl/>
        </w:rPr>
        <w:t>.</w:t>
      </w:r>
    </w:p>
    <w:p w:rsidR="006A7E2C" w:rsidRPr="00992158" w:rsidRDefault="00764B6A" w:rsidP="00764B6A">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چهره در هم کش</w:t>
      </w:r>
      <w:r w:rsidR="00760FBC">
        <w:rPr>
          <w:rStyle w:val="0-Char"/>
          <w:rFonts w:hint="cs"/>
          <w:rtl/>
        </w:rPr>
        <w:t>ی</w:t>
      </w:r>
      <w:r w:rsidR="006A7E2C" w:rsidRPr="00992158">
        <w:rPr>
          <w:rStyle w:val="0-Char"/>
          <w:rFonts w:hint="cs"/>
          <w:rtl/>
        </w:rPr>
        <w:t>د و رو</w:t>
      </w:r>
      <w:r w:rsidR="00760FBC">
        <w:rPr>
          <w:rStyle w:val="0-Char"/>
          <w:rFonts w:hint="cs"/>
          <w:rtl/>
        </w:rPr>
        <w:t>ی</w:t>
      </w:r>
      <w:r w:rsidR="006A7E2C" w:rsidRPr="00992158">
        <w:rPr>
          <w:rStyle w:val="0-Char"/>
          <w:rFonts w:hint="cs"/>
          <w:rtl/>
        </w:rPr>
        <w:t xml:space="preserve"> بر تافت(1) از ا</w:t>
      </w:r>
      <w:r w:rsidR="00760FBC">
        <w:rPr>
          <w:rStyle w:val="0-Char"/>
          <w:rFonts w:hint="cs"/>
          <w:rtl/>
        </w:rPr>
        <w:t>ی</w:t>
      </w:r>
      <w:r w:rsidR="006A7E2C" w:rsidRPr="00992158">
        <w:rPr>
          <w:rStyle w:val="0-Char"/>
          <w:rFonts w:hint="cs"/>
          <w:rtl/>
        </w:rPr>
        <w:t>نکه ناب</w:t>
      </w:r>
      <w:r w:rsidR="00760FBC">
        <w:rPr>
          <w:rStyle w:val="0-Char"/>
          <w:rFonts w:hint="cs"/>
          <w:rtl/>
        </w:rPr>
        <w:t>ی</w:t>
      </w:r>
      <w:r w:rsidR="006A7E2C" w:rsidRPr="00992158">
        <w:rPr>
          <w:rStyle w:val="0-Char"/>
          <w:rFonts w:hint="cs"/>
          <w:rtl/>
        </w:rPr>
        <w:t>نا</w:t>
      </w:r>
      <w:r w:rsidR="00760FBC">
        <w:rPr>
          <w:rStyle w:val="0-Char"/>
          <w:rFonts w:hint="cs"/>
          <w:rtl/>
        </w:rPr>
        <w:t>یی</w:t>
      </w:r>
      <w:r w:rsidR="006A7E2C" w:rsidRPr="00992158">
        <w:rPr>
          <w:rStyle w:val="0-Char"/>
          <w:rFonts w:hint="cs"/>
          <w:rtl/>
        </w:rPr>
        <w:t xml:space="preserve"> به سوراخ او آمده بود(2) اما کس</w:t>
      </w:r>
      <w:r w:rsidR="00760FBC">
        <w:rPr>
          <w:rStyle w:val="0-Char"/>
          <w:rFonts w:hint="cs"/>
          <w:rtl/>
        </w:rPr>
        <w:t>ی</w:t>
      </w:r>
      <w:r w:rsidR="006A7E2C" w:rsidRPr="00992158">
        <w:rPr>
          <w:rStyle w:val="0-Char"/>
          <w:rFonts w:hint="cs"/>
          <w:rtl/>
        </w:rPr>
        <w:t xml:space="preserve"> که به سراغ تو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و کوشش م</w:t>
      </w:r>
      <w:r w:rsidR="00760FBC">
        <w:rPr>
          <w:rStyle w:val="0-Char"/>
          <w:rFonts w:hint="cs"/>
          <w:rtl/>
        </w:rPr>
        <w:t>ی</w:t>
      </w:r>
      <w:r w:rsidR="006A7E2C" w:rsidRPr="00992158">
        <w:rPr>
          <w:rStyle w:val="0-Char"/>
          <w:rFonts w:hint="cs"/>
          <w:rtl/>
        </w:rPr>
        <w:t>‌کند(8) و از خدا م</w:t>
      </w:r>
      <w:r w:rsidR="00760FBC">
        <w:rPr>
          <w:rStyle w:val="0-Char"/>
          <w:rFonts w:hint="cs"/>
          <w:rtl/>
        </w:rPr>
        <w:t>ی</w:t>
      </w:r>
      <w:r w:rsidR="006A7E2C" w:rsidRPr="00992158">
        <w:rPr>
          <w:rStyle w:val="0-Char"/>
          <w:rFonts w:hint="cs"/>
          <w:rtl/>
        </w:rPr>
        <w:t>‌ترسد(9) تو از او غفلت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د(10)</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2F7F1E">
      <w:pPr>
        <w:pStyle w:val="StyleComplexBLotus12ptJustifiedFirstline05cmCharCharCharCharCharCharChar"/>
        <w:spacing w:line="240" w:lineRule="auto"/>
        <w:rPr>
          <w:rStyle w:val="0-Char"/>
          <w:rtl/>
        </w:rPr>
      </w:pPr>
      <w:r w:rsidRPr="00992158">
        <w:rPr>
          <w:rStyle w:val="0-Char"/>
          <w:rFonts w:hint="cs"/>
          <w:rtl/>
        </w:rPr>
        <w:t>قرآن به اصحاب رسول خدا اهم</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‌دهد امّا نجم</w:t>
      </w:r>
      <w:r w:rsidR="00760FBC">
        <w:rPr>
          <w:rStyle w:val="0-Char"/>
          <w:rFonts w:hint="cs"/>
          <w:rtl/>
        </w:rPr>
        <w:t>ی</w:t>
      </w:r>
      <w:r w:rsidRPr="00992158">
        <w:rPr>
          <w:rStyle w:val="0-Char"/>
          <w:rFonts w:hint="cs"/>
          <w:rtl/>
        </w:rPr>
        <w:t xml:space="preserve"> بر ضد قرآن قلم بر داشته و از مذهب خود غفلت نموده و فراموش کرده که اصول کاف</w:t>
      </w:r>
      <w:r w:rsidR="00760FBC">
        <w:rPr>
          <w:rStyle w:val="0-Char"/>
          <w:rFonts w:hint="cs"/>
          <w:rtl/>
        </w:rPr>
        <w:t>ی</w:t>
      </w:r>
      <w:r w:rsidRPr="00992158">
        <w:rPr>
          <w:rStyle w:val="0-Char"/>
          <w:rFonts w:hint="cs"/>
          <w:rtl/>
        </w:rPr>
        <w:t xml:space="preserve"> را مطالعه کند. او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برابر خدا و بالاتر از انب</w:t>
      </w:r>
      <w:r w:rsidR="00760FBC">
        <w:rPr>
          <w:rStyle w:val="0-Char"/>
          <w:rFonts w:hint="cs"/>
          <w:rtl/>
        </w:rPr>
        <w:t>ی</w:t>
      </w:r>
      <w:r w:rsidRPr="00992158">
        <w:rPr>
          <w:rStyle w:val="0-Char"/>
          <w:rFonts w:hint="cs"/>
          <w:rtl/>
        </w:rPr>
        <w:t>اء م</w:t>
      </w:r>
      <w:r w:rsidR="00760FBC">
        <w:rPr>
          <w:rStyle w:val="0-Char"/>
          <w:rFonts w:hint="cs"/>
          <w:rtl/>
        </w:rPr>
        <w:t>ی</w:t>
      </w:r>
      <w:r w:rsidRPr="00992158">
        <w:rPr>
          <w:rStyle w:val="0-Char"/>
          <w:rFonts w:hint="cs"/>
          <w:rtl/>
        </w:rPr>
        <w:t>‌داند، حت</w:t>
      </w:r>
      <w:r w:rsidR="00760FBC">
        <w:rPr>
          <w:rStyle w:val="0-Char"/>
          <w:rFonts w:hint="cs"/>
          <w:rtl/>
        </w:rPr>
        <w:t>ی</w:t>
      </w:r>
      <w:r w:rsidRPr="00992158">
        <w:rPr>
          <w:rStyle w:val="0-Char"/>
          <w:rFonts w:hint="cs"/>
          <w:rtl/>
        </w:rPr>
        <w:t xml:space="preserve"> محمد فرخ الصفار، اولاد عل</w:t>
      </w:r>
      <w:r w:rsidR="00760FBC">
        <w:rPr>
          <w:rStyle w:val="0-Char"/>
          <w:rFonts w:hint="cs"/>
          <w:rtl/>
        </w:rPr>
        <w:t>ی</w:t>
      </w:r>
      <w:r w:rsidRPr="00992158">
        <w:rPr>
          <w:rStyle w:val="0-Char"/>
          <w:rFonts w:hint="cs"/>
          <w:rtl/>
        </w:rPr>
        <w:t xml:space="preserve"> را از انب</w:t>
      </w:r>
      <w:r w:rsidR="00760FBC">
        <w:rPr>
          <w:rStyle w:val="0-Char"/>
          <w:rFonts w:hint="cs"/>
          <w:rtl/>
        </w:rPr>
        <w:t>ی</w:t>
      </w:r>
      <w:r w:rsidRPr="00992158">
        <w:rPr>
          <w:rStyle w:val="0-Char"/>
          <w:rFonts w:hint="cs"/>
          <w:rtl/>
        </w:rPr>
        <w:t>اء برتر م</w:t>
      </w:r>
      <w:r w:rsidR="00760FBC">
        <w:rPr>
          <w:rStyle w:val="0-Char"/>
          <w:rFonts w:hint="cs"/>
          <w:rtl/>
        </w:rPr>
        <w:t>ی</w:t>
      </w:r>
      <w:r w:rsidRPr="00992158">
        <w:rPr>
          <w:rStyle w:val="0-Char"/>
          <w:rFonts w:hint="cs"/>
          <w:rtl/>
        </w:rPr>
        <w:t>‌داند. و</w:t>
      </w:r>
      <w:r w:rsidR="00760FBC">
        <w:rPr>
          <w:rStyle w:val="0-Char"/>
          <w:rFonts w:hint="cs"/>
          <w:rtl/>
        </w:rPr>
        <w:t>ی</w:t>
      </w:r>
      <w:r w:rsidRPr="00992158">
        <w:rPr>
          <w:rStyle w:val="0-Char"/>
          <w:rFonts w:hint="cs"/>
          <w:rtl/>
        </w:rPr>
        <w:t xml:space="preserve"> در کتاب فضائل اهل ب</w:t>
      </w:r>
      <w:r w:rsidR="00760FBC">
        <w:rPr>
          <w:rStyle w:val="0-Char"/>
          <w:rFonts w:hint="cs"/>
          <w:rtl/>
        </w:rPr>
        <w:t>ی</w:t>
      </w:r>
      <w:r w:rsidRPr="00992158">
        <w:rPr>
          <w:rStyle w:val="0-Char"/>
          <w:rFonts w:hint="cs"/>
          <w:rtl/>
        </w:rPr>
        <w:t>ت باب</w:t>
      </w:r>
      <w:r w:rsidR="00760FBC">
        <w:rPr>
          <w:rStyle w:val="0-Char"/>
          <w:rFonts w:hint="cs"/>
          <w:rtl/>
        </w:rPr>
        <w:t>ی</w:t>
      </w:r>
      <w:r w:rsidRPr="00992158">
        <w:rPr>
          <w:rStyle w:val="0-Char"/>
          <w:rFonts w:hint="cs"/>
          <w:rtl/>
        </w:rPr>
        <w:t xml:space="preserve"> دارد بعنوان:</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2"/>
          <w:rFonts w:hint="cs"/>
          <w:rtl/>
        </w:rPr>
        <w:t>إنَّ الأئمة</w:t>
      </w:r>
      <w:r w:rsidR="002F7F1E">
        <w:rPr>
          <w:rStyle w:val="Char2"/>
          <w:rFonts w:cs="CTraditional Arabic" w:hint="cs"/>
          <w:rtl/>
        </w:rPr>
        <w:t xml:space="preserve">† </w:t>
      </w:r>
      <w:r w:rsidR="007245EB">
        <w:rPr>
          <w:rStyle w:val="Char2"/>
          <w:rFonts w:hint="cs"/>
          <w:rtl/>
        </w:rPr>
        <w:t>أفضلُ منْ مُوسى</w:t>
      </w:r>
      <w:r w:rsidRPr="00764B6A">
        <w:rPr>
          <w:rStyle w:val="Char2"/>
          <w:rFonts w:hint="cs"/>
          <w:rtl/>
        </w:rPr>
        <w:t xml:space="preserve"> والخِضر</w:t>
      </w:r>
      <w:r w:rsidR="00764B6A">
        <w:rPr>
          <w:rFonts w:ascii="Times New Roman" w:hAnsi="Times New Roman" w:cs="Traditional Arabic" w:hint="cs"/>
          <w:sz w:val="28"/>
          <w:szCs w:val="28"/>
          <w:rtl/>
          <w:lang w:bidi="fa-IR"/>
        </w:rPr>
        <w:t>»</w:t>
      </w:r>
      <w:r w:rsidRPr="00992158">
        <w:rPr>
          <w:rStyle w:val="0-Char"/>
          <w:rFonts w:hint="cs"/>
          <w:rtl/>
        </w:rPr>
        <w:t xml:space="preserve"> </w:t>
      </w:r>
      <w:r w:rsidR="00764B6A">
        <w:rPr>
          <w:rFonts w:ascii="Times New Roman" w:hAnsi="Times New Roman" w:cs="Traditional Arabic" w:hint="cs"/>
          <w:sz w:val="28"/>
          <w:szCs w:val="28"/>
          <w:rtl/>
          <w:lang w:bidi="fa-IR"/>
        </w:rPr>
        <w:t>«</w:t>
      </w:r>
      <w:r w:rsidRPr="00764B6A">
        <w:rPr>
          <w:rStyle w:val="Char2"/>
          <w:rFonts w:hint="cs"/>
          <w:rtl/>
        </w:rPr>
        <w:t>بصائرُ الدَّرجاتِ ل</w:t>
      </w:r>
      <w:r w:rsidR="00764B6A">
        <w:rPr>
          <w:rStyle w:val="Char2"/>
          <w:rFonts w:hint="cs"/>
          <w:rtl/>
        </w:rPr>
        <w:t>ـ</w:t>
      </w:r>
      <w:r w:rsidRPr="00764B6A">
        <w:rPr>
          <w:rStyle w:val="Char2"/>
          <w:rFonts w:hint="cs"/>
          <w:rtl/>
        </w:rPr>
        <w:t>ِمحمدِ الصَّفارِ وفضَّلنا عَلَيهم</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ن افتراء بر اهل ب</w:t>
      </w:r>
      <w:r w:rsidR="00760FBC">
        <w:rPr>
          <w:rStyle w:val="0-Char"/>
          <w:rFonts w:hint="cs"/>
          <w:rtl/>
        </w:rPr>
        <w:t>ی</w:t>
      </w:r>
      <w:r w:rsidRPr="00992158">
        <w:rPr>
          <w:rStyle w:val="0-Char"/>
          <w:rFonts w:hint="cs"/>
          <w:rtl/>
        </w:rPr>
        <w:t>ت است و محمد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اصول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64B6A">
        <w:rPr>
          <w:rFonts w:ascii="Times New Roman" w:hAnsi="Times New Roman" w:cs="Traditional Arabic" w:hint="cs"/>
          <w:sz w:val="28"/>
          <w:szCs w:val="28"/>
          <w:rtl/>
          <w:lang w:bidi="fa-IR"/>
        </w:rPr>
        <w:t>«</w:t>
      </w:r>
      <w:r w:rsidRPr="00764B6A">
        <w:rPr>
          <w:rStyle w:val="Char2"/>
          <w:rFonts w:hint="cs"/>
          <w:rtl/>
        </w:rPr>
        <w:t>باب أنَّ الأئمة هُم أرکانُ الأرضِ</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Pr="00992158">
        <w:rPr>
          <w:rStyle w:val="0-Char"/>
          <w:rFonts w:hint="cs"/>
          <w:rtl/>
        </w:rPr>
        <w:t>ارکان زم</w:t>
      </w:r>
      <w:r w:rsidR="00760FBC">
        <w:rPr>
          <w:rStyle w:val="0-Char"/>
          <w:rFonts w:hint="cs"/>
          <w:rtl/>
        </w:rPr>
        <w:t>ی</w:t>
      </w:r>
      <w:r w:rsidRPr="00992158">
        <w:rPr>
          <w:rStyle w:val="0-Char"/>
          <w:rFonts w:hint="cs"/>
          <w:rtl/>
        </w:rPr>
        <w:t>ن، ائمه م</w:t>
      </w:r>
      <w:r w:rsidR="00760FBC">
        <w:rPr>
          <w:rStyle w:val="0-Char"/>
          <w:rFonts w:hint="cs"/>
          <w:rtl/>
        </w:rPr>
        <w:t>ی</w:t>
      </w:r>
      <w:r w:rsidRPr="00992158">
        <w:rPr>
          <w:rStyle w:val="0-Char"/>
          <w:rFonts w:hint="cs"/>
          <w:rtl/>
        </w:rPr>
        <w:t>‌باشند</w:t>
      </w:r>
      <w:r w:rsidR="00764B6A">
        <w:rPr>
          <w:rFonts w:ascii="Times New Roman" w:hAnsi="Times New Roman" w:cs="Traditional Arabic" w:hint="cs"/>
          <w:sz w:val="28"/>
          <w:szCs w:val="28"/>
          <w:rtl/>
          <w:lang w:bidi="fa-IR"/>
        </w:rPr>
        <w:t>»</w:t>
      </w:r>
      <w:r w:rsidRPr="00992158">
        <w:rPr>
          <w:rStyle w:val="0-Char"/>
          <w:rFonts w:hint="cs"/>
          <w:rtl/>
        </w:rPr>
        <w:t xml:space="preserve"> ابو عبدالله فرمود: ... . </w:t>
      </w:r>
    </w:p>
    <w:p w:rsidR="006A7E2C" w:rsidRPr="00BB2851" w:rsidRDefault="006A7E2C" w:rsidP="00764B6A">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برا</w:t>
      </w:r>
      <w:r w:rsidR="00760FBC">
        <w:rPr>
          <w:rStyle w:val="0-Char"/>
          <w:rFonts w:hint="cs"/>
          <w:rtl/>
        </w:rPr>
        <w:t>ی</w:t>
      </w:r>
      <w:r w:rsidRPr="00992158">
        <w:rPr>
          <w:rStyle w:val="0-Char"/>
          <w:rFonts w:hint="cs"/>
          <w:rtl/>
        </w:rPr>
        <w:t xml:space="preserve"> او (عل</w:t>
      </w:r>
      <w:r w:rsidR="00760FBC">
        <w:rPr>
          <w:rStyle w:val="0-Char"/>
          <w:rFonts w:hint="cs"/>
          <w:rtl/>
        </w:rPr>
        <w:t>ی</w:t>
      </w:r>
      <w:r w:rsidRPr="00992158">
        <w:rPr>
          <w:rStyle w:val="0-Char"/>
          <w:rFonts w:hint="cs"/>
          <w:rtl/>
        </w:rPr>
        <w:t>) همان فض</w:t>
      </w:r>
      <w:r w:rsidR="00760FBC">
        <w:rPr>
          <w:rStyle w:val="0-Char"/>
          <w:rFonts w:hint="cs"/>
          <w:rtl/>
        </w:rPr>
        <w:t>ی</w:t>
      </w:r>
      <w:r w:rsidRPr="00992158">
        <w:rPr>
          <w:rStyle w:val="0-Char"/>
          <w:rFonts w:hint="cs"/>
          <w:rtl/>
        </w:rPr>
        <w:t>لت آمده که برا</w:t>
      </w:r>
      <w:r w:rsidR="00760FBC">
        <w:rPr>
          <w:rStyle w:val="0-Char"/>
          <w:rFonts w:hint="cs"/>
          <w:rtl/>
        </w:rPr>
        <w:t>ی</w:t>
      </w:r>
      <w:r w:rsidRPr="00992158">
        <w:rPr>
          <w:rStyle w:val="0-Char"/>
          <w:rFonts w:hint="cs"/>
          <w:rtl/>
        </w:rPr>
        <w:t xml:space="preserve"> محمد</w:t>
      </w:r>
      <w:r w:rsidR="007A4C59" w:rsidRPr="007A4C59">
        <w:rPr>
          <w:rStyle w:val="0-Char"/>
          <w:rFonts w:cs="CTraditional Arabic" w:hint="cs"/>
          <w:rtl/>
        </w:rPr>
        <w:t xml:space="preserve"> ج</w:t>
      </w:r>
      <w:r w:rsidRPr="00992158">
        <w:rPr>
          <w:rStyle w:val="0-Char"/>
          <w:rFonts w:hint="cs"/>
          <w:rtl/>
        </w:rPr>
        <w:t xml:space="preserve"> آمده و محمد را بر تمام مخلوقات خدا</w:t>
      </w:r>
      <w:r w:rsidR="00760FBC">
        <w:rPr>
          <w:rStyle w:val="0-Char"/>
          <w:rFonts w:hint="cs"/>
          <w:rtl/>
        </w:rPr>
        <w:t>ی</w:t>
      </w:r>
      <w:r w:rsidR="00764B6A" w:rsidRPr="00992158">
        <w:rPr>
          <w:rStyle w:val="0-Char"/>
          <w:rFonts w:hint="cs"/>
          <w:rtl/>
        </w:rPr>
        <w:sym w:font="AGA Arabesque" w:char="F055"/>
      </w:r>
      <w:r w:rsidRPr="00992158">
        <w:rPr>
          <w:rStyle w:val="0-Char"/>
          <w:rFonts w:hint="cs"/>
          <w:rtl/>
        </w:rPr>
        <w:t xml:space="preserve"> فض</w:t>
      </w:r>
      <w:r w:rsidR="00760FBC">
        <w:rPr>
          <w:rStyle w:val="0-Char"/>
          <w:rFonts w:hint="cs"/>
          <w:rtl/>
        </w:rPr>
        <w:t>ی</w:t>
      </w:r>
      <w:r w:rsidRPr="00992158">
        <w:rPr>
          <w:rStyle w:val="0-Char"/>
          <w:rFonts w:hint="cs"/>
          <w:rtl/>
        </w:rPr>
        <w:t xml:space="preserve">لت است .... </w:t>
      </w:r>
      <w:r w:rsidR="00764B6A">
        <w:rPr>
          <w:rFonts w:ascii="Times New Roman" w:hAnsi="Times New Roman" w:cs="Traditional Arabic" w:hint="cs"/>
          <w:sz w:val="28"/>
          <w:szCs w:val="28"/>
          <w:rtl/>
          <w:lang w:bidi="fa-IR"/>
        </w:rPr>
        <w:t>«</w:t>
      </w:r>
      <w:r w:rsidRPr="00764B6A">
        <w:rPr>
          <w:rStyle w:val="Char2"/>
          <w:rFonts w:hint="cs"/>
          <w:rtl/>
        </w:rPr>
        <w:t>والرّاد عليه في صغيره أو کبيره عل</w:t>
      </w:r>
      <w:r w:rsidR="00764B6A">
        <w:rPr>
          <w:rStyle w:val="Char2"/>
          <w:rFonts w:hint="cs"/>
          <w:rtl/>
        </w:rPr>
        <w:t>ى</w:t>
      </w:r>
      <w:r w:rsidRPr="00764B6A">
        <w:rPr>
          <w:rStyle w:val="Char2"/>
          <w:rFonts w:hint="cs"/>
          <w:rtl/>
        </w:rPr>
        <w:t xml:space="preserve"> حدّ الشر</w:t>
      </w:r>
      <w:r w:rsidR="00764B6A">
        <w:rPr>
          <w:rStyle w:val="Char2"/>
          <w:rFonts w:hint="cs"/>
          <w:rtl/>
        </w:rPr>
        <w:t>ك</w:t>
      </w:r>
      <w:r w:rsidRPr="00764B6A">
        <w:rPr>
          <w:rStyle w:val="Char2"/>
          <w:rFonts w:hint="cs"/>
          <w:rtl/>
        </w:rPr>
        <w:t xml:space="preserve"> بالله</w:t>
      </w:r>
      <w:r w:rsidR="00764B6A">
        <w:rPr>
          <w:rFonts w:ascii="Times New Roman" w:hAnsi="Times New Roman" w:cs="Traditional Arabic" w:hint="cs"/>
          <w:sz w:val="28"/>
          <w:szCs w:val="28"/>
          <w:rtl/>
          <w:lang w:bidi="fa-IR"/>
        </w:rPr>
        <w:t>»</w:t>
      </w:r>
      <w:r w:rsidR="00764B6A"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کس</w:t>
      </w:r>
      <w:r w:rsidR="00760FBC">
        <w:rPr>
          <w:rStyle w:val="0-Char"/>
          <w:rFonts w:hint="cs"/>
          <w:rtl/>
        </w:rPr>
        <w:t>ی</w:t>
      </w:r>
      <w:r w:rsidRPr="00992158">
        <w:rPr>
          <w:rStyle w:val="0-Char"/>
          <w:rFonts w:hint="cs"/>
          <w:rtl/>
        </w:rPr>
        <w:t xml:space="preserve"> که در موضوع کوچک </w:t>
      </w:r>
      <w:r w:rsidR="00760FBC">
        <w:rPr>
          <w:rStyle w:val="0-Char"/>
          <w:rFonts w:hint="cs"/>
          <w:rtl/>
        </w:rPr>
        <w:t>ی</w:t>
      </w:r>
      <w:r w:rsidRPr="00992158">
        <w:rPr>
          <w:rStyle w:val="0-Char"/>
          <w:rFonts w:hint="cs"/>
          <w:rtl/>
        </w:rPr>
        <w:t>ا بزرگ عل</w:t>
      </w:r>
      <w:r w:rsidR="00760FBC">
        <w:rPr>
          <w:rStyle w:val="0-Char"/>
          <w:rFonts w:hint="cs"/>
          <w:rtl/>
        </w:rPr>
        <w:t>ی</w:t>
      </w:r>
      <w:r w:rsidRPr="00992158">
        <w:rPr>
          <w:rStyle w:val="0-Char"/>
          <w:rFonts w:hint="cs"/>
          <w:rtl/>
        </w:rPr>
        <w:t xml:space="preserve"> را ردّ کند در مرز شرک بخداست</w:t>
      </w:r>
      <w:r w:rsidR="00764B6A" w:rsidRPr="00764B6A">
        <w:rPr>
          <w:rFonts w:ascii="Times New Roman" w:hAnsi="Times New Roman" w:cs="Traditional Arabic" w:hint="cs"/>
          <w:sz w:val="26"/>
          <w:szCs w:val="26"/>
          <w:rtl/>
          <w:lang w:bidi="fa-IR"/>
        </w:rPr>
        <w:t>»</w:t>
      </w:r>
      <w:r w:rsidRPr="00992158">
        <w:rPr>
          <w:rStyle w:val="0-Char"/>
          <w:rFonts w:hint="cs"/>
          <w:rtl/>
        </w:rPr>
        <w:t xml:space="preserve"> و</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2"/>
          <w:rFonts w:hint="cs"/>
          <w:rtl/>
        </w:rPr>
        <w:t>کان أمير ال</w:t>
      </w:r>
      <w:r w:rsidR="00764B6A">
        <w:rPr>
          <w:rStyle w:val="Char2"/>
          <w:rFonts w:hint="cs"/>
          <w:rtl/>
        </w:rPr>
        <w:t>ـ</w:t>
      </w:r>
      <w:r w:rsidR="00764B6A" w:rsidRPr="00764B6A">
        <w:rPr>
          <w:rStyle w:val="Char2"/>
          <w:rFonts w:hint="cs"/>
          <w:rtl/>
        </w:rPr>
        <w:t>مؤمنين</w:t>
      </w:r>
      <w:r w:rsidR="007A4C59" w:rsidRPr="007A4C59">
        <w:rPr>
          <w:rStyle w:val="Char2"/>
          <w:rFonts w:cs="CTraditional Arabic" w:hint="cs"/>
          <w:rtl/>
        </w:rPr>
        <w:t>÷</w:t>
      </w:r>
      <w:r w:rsidR="00764B6A" w:rsidRPr="00764B6A">
        <w:rPr>
          <w:rStyle w:val="Char2"/>
          <w:rFonts w:hint="cs"/>
          <w:rtl/>
        </w:rPr>
        <w:t xml:space="preserve"> کثيراً ما يقول: أنا قسيمُ اللهِ بينَ </w:t>
      </w:r>
      <w:r w:rsidR="007245EB">
        <w:rPr>
          <w:rStyle w:val="Char2"/>
          <w:rFonts w:hint="cs"/>
          <w:rtl/>
        </w:rPr>
        <w:t>الجنة والنارِ وَأنا الفاروقُ الأ</w:t>
      </w:r>
      <w:r w:rsidR="00764B6A" w:rsidRPr="00764B6A">
        <w:rPr>
          <w:rStyle w:val="Char2"/>
          <w:rFonts w:hint="cs"/>
          <w:rtl/>
        </w:rPr>
        <w:t>کبرُ وأنا صاحبُ العصاءِ ال</w:t>
      </w:r>
      <w:r w:rsidR="00764B6A">
        <w:rPr>
          <w:rStyle w:val="Char2"/>
          <w:rFonts w:hint="cs"/>
          <w:rtl/>
        </w:rPr>
        <w:t>ـ</w:t>
      </w:r>
      <w:r w:rsidR="00764B6A" w:rsidRPr="00764B6A">
        <w:rPr>
          <w:rStyle w:val="Char2"/>
          <w:rFonts w:hint="cs"/>
          <w:rtl/>
        </w:rPr>
        <w:t>ميسمِ لقد أقرّت لي جميعُ ال</w:t>
      </w:r>
      <w:r w:rsidR="00764B6A">
        <w:rPr>
          <w:rStyle w:val="Char2"/>
          <w:rFonts w:hint="cs"/>
          <w:rtl/>
        </w:rPr>
        <w:t>ـ</w:t>
      </w:r>
      <w:r w:rsidR="00764B6A" w:rsidRPr="00764B6A">
        <w:rPr>
          <w:rStyle w:val="Char2"/>
          <w:rFonts w:hint="cs"/>
          <w:rtl/>
        </w:rPr>
        <w:t>ملائكة والروح والرّسلُ بمثلِ ما أقرُّوا به لمحمدٍ</w:t>
      </w:r>
      <w:r w:rsidR="007A4C59" w:rsidRPr="007A4C59">
        <w:rPr>
          <w:rStyle w:val="Char2"/>
          <w:rFonts w:cs="CTraditional Arabic" w:hint="cs"/>
          <w:rtl/>
        </w:rPr>
        <w:t xml:space="preserve"> ج</w:t>
      </w:r>
      <w:r w:rsidR="00764B6A" w:rsidRPr="00764B6A">
        <w:rPr>
          <w:rStyle w:val="Char2"/>
          <w:rFonts w:hint="cs"/>
          <w:rtl/>
        </w:rPr>
        <w:t xml:space="preserve"> ولَقد حَمَلَت علي مِثل حمولتِه وهي حمولةُ الرَّبِ</w:t>
      </w:r>
      <w:r w:rsidR="00764B6A">
        <w:rPr>
          <w:rFonts w:ascii="Times New Roman" w:hAnsi="Times New Roman" w:cs="Traditional Arabic" w:hint="cs"/>
          <w:sz w:val="28"/>
          <w:szCs w:val="28"/>
          <w:rtl/>
          <w:lang w:bidi="fa-IR"/>
        </w:rPr>
        <w:t>»</w:t>
      </w:r>
      <w:r w:rsidR="00764B6A" w:rsidRPr="00992158">
        <w:rPr>
          <w:rStyle w:val="0-Char"/>
          <w:rFonts w:hint="cs"/>
          <w:rtl/>
        </w:rPr>
        <w:t>.</w:t>
      </w:r>
      <w:r w:rsidRPr="00992158">
        <w:rPr>
          <w:rStyle w:val="0-Char"/>
          <w:rFonts w:hint="cs"/>
          <w:rtl/>
        </w:rPr>
        <w:t xml:space="preserve"> </w:t>
      </w:r>
      <w:r w:rsidR="00764B6A" w:rsidRPr="00764B6A">
        <w:rPr>
          <w:rFonts w:ascii="Times New Roman" w:hAnsi="Times New Roman" w:cs="Traditional Arabic" w:hint="cs"/>
          <w:sz w:val="26"/>
          <w:szCs w:val="26"/>
          <w:rtl/>
          <w:lang w:bidi="fa-IR"/>
        </w:rPr>
        <w:t>«</w:t>
      </w:r>
      <w:r w:rsidRPr="00992158">
        <w:rPr>
          <w:rStyle w:val="0-Char"/>
          <w:rFonts w:hint="cs"/>
          <w:rtl/>
        </w:rPr>
        <w:t>من از طرف خدا قسمت کننده بهشت و دوزخم (م</w:t>
      </w:r>
      <w:r w:rsidR="00760FBC">
        <w:rPr>
          <w:rStyle w:val="0-Char"/>
          <w:rFonts w:hint="cs"/>
          <w:rtl/>
        </w:rPr>
        <w:t>ی</w:t>
      </w:r>
      <w:r w:rsidRPr="00992158">
        <w:rPr>
          <w:rStyle w:val="0-Char"/>
          <w:rFonts w:hint="cs"/>
          <w:rtl/>
        </w:rPr>
        <w:t>ان آن دو مکان ا</w:t>
      </w:r>
      <w:r w:rsidR="00760FBC">
        <w:rPr>
          <w:rStyle w:val="0-Char"/>
          <w:rFonts w:hint="cs"/>
          <w:rtl/>
        </w:rPr>
        <w:t>ی</w:t>
      </w:r>
      <w:r w:rsidRPr="00992158">
        <w:rPr>
          <w:rStyle w:val="0-Char"/>
          <w:rFonts w:hint="cs"/>
          <w:rtl/>
        </w:rPr>
        <w:t>ستاده و دوستانم را به بهشت و دشمنانم را به دوزخ راهنمائ</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‌کنم) و من بزرگ</w:t>
      </w:r>
      <w:r w:rsidR="00764B6A"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ن فرق گذارم (م</w:t>
      </w:r>
      <w:r w:rsidR="00760FBC">
        <w:rPr>
          <w:rStyle w:val="0-Char"/>
          <w:rFonts w:hint="cs"/>
          <w:rtl/>
        </w:rPr>
        <w:t>ی</w:t>
      </w:r>
      <w:r w:rsidRPr="00992158">
        <w:rPr>
          <w:rStyle w:val="0-Char"/>
          <w:rFonts w:hint="cs"/>
          <w:rtl/>
        </w:rPr>
        <w:t xml:space="preserve">ان حق و باطل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ان بهشت</w:t>
      </w:r>
      <w:r w:rsidR="00760FBC">
        <w:rPr>
          <w:rStyle w:val="0-Char"/>
          <w:rFonts w:hint="cs"/>
          <w:rtl/>
        </w:rPr>
        <w:t>ی</w:t>
      </w:r>
      <w:r w:rsidRPr="00992158">
        <w:rPr>
          <w:rStyle w:val="0-Char"/>
          <w:rFonts w:hint="cs"/>
          <w:rtl/>
        </w:rPr>
        <w:t xml:space="preserve"> و دوزخ</w:t>
      </w:r>
      <w:r w:rsidR="00760FBC">
        <w:rPr>
          <w:rStyle w:val="0-Char"/>
          <w:rFonts w:hint="cs"/>
          <w:rtl/>
        </w:rPr>
        <w:t>ی</w:t>
      </w:r>
      <w:r w:rsidRPr="00992158">
        <w:rPr>
          <w:rStyle w:val="0-Char"/>
          <w:rFonts w:hint="cs"/>
          <w:rtl/>
        </w:rPr>
        <w:t>) و من صاحب عصا و م</w:t>
      </w:r>
      <w:r w:rsidR="00760FBC">
        <w:rPr>
          <w:rStyle w:val="0-Char"/>
          <w:rFonts w:hint="cs"/>
          <w:rtl/>
        </w:rPr>
        <w:t>ی</w:t>
      </w:r>
      <w:r w:rsidRPr="00992158">
        <w:rPr>
          <w:rStyle w:val="0-Char"/>
          <w:rFonts w:hint="cs"/>
          <w:rtl/>
        </w:rPr>
        <w:t>سم هستم، تمام ملائکه و روح القدس و پ</w:t>
      </w:r>
      <w:r w:rsidR="00760FBC">
        <w:rPr>
          <w:rStyle w:val="0-Char"/>
          <w:rFonts w:hint="cs"/>
          <w:rtl/>
        </w:rPr>
        <w:t>ی</w:t>
      </w:r>
      <w:r w:rsidRPr="00992158">
        <w:rPr>
          <w:rStyle w:val="0-Char"/>
          <w:rFonts w:hint="cs"/>
          <w:rtl/>
        </w:rPr>
        <w:t>غمبران به فض</w:t>
      </w:r>
      <w:r w:rsidR="00760FBC">
        <w:rPr>
          <w:rStyle w:val="0-Char"/>
          <w:rFonts w:hint="cs"/>
          <w:rtl/>
        </w:rPr>
        <w:t>ی</w:t>
      </w:r>
      <w:r w:rsidRPr="00992158">
        <w:rPr>
          <w:rStyle w:val="0-Char"/>
          <w:rFonts w:hint="cs"/>
          <w:rtl/>
        </w:rPr>
        <w:t>لت من اقرار نمودند، چنانکه به فض</w:t>
      </w:r>
      <w:r w:rsidR="00760FBC">
        <w:rPr>
          <w:rStyle w:val="0-Char"/>
          <w:rFonts w:hint="cs"/>
          <w:rtl/>
        </w:rPr>
        <w:t>ی</w:t>
      </w:r>
      <w:r w:rsidRPr="00992158">
        <w:rPr>
          <w:rStyle w:val="0-Char"/>
          <w:rFonts w:hint="cs"/>
          <w:rtl/>
        </w:rPr>
        <w:t>لت محمد</w:t>
      </w:r>
      <w:r w:rsidR="007A4C59" w:rsidRPr="007A4C59">
        <w:rPr>
          <w:rStyle w:val="0-Char"/>
          <w:rFonts w:cs="CTraditional Arabic" w:hint="cs"/>
          <w:rtl/>
        </w:rPr>
        <w:t xml:space="preserve"> ج</w:t>
      </w:r>
      <w:r w:rsidRPr="00992158">
        <w:rPr>
          <w:rStyle w:val="0-Char"/>
          <w:rFonts w:hint="cs"/>
          <w:rtl/>
        </w:rPr>
        <w:t xml:space="preserve"> اقرار کردند و مرا بر مسند</w:t>
      </w:r>
      <w:r w:rsidR="00760FBC">
        <w:rPr>
          <w:rStyle w:val="0-Char"/>
          <w:rFonts w:hint="cs"/>
          <w:rtl/>
        </w:rPr>
        <w:t>ی</w:t>
      </w:r>
      <w:r w:rsidRPr="00992158">
        <w:rPr>
          <w:rStyle w:val="0-Char"/>
          <w:rFonts w:hint="cs"/>
          <w:rtl/>
        </w:rPr>
        <w:t xml:space="preserve"> مانند مسند او نشان</w:t>
      </w:r>
      <w:r w:rsidR="00760FBC">
        <w:rPr>
          <w:rStyle w:val="0-Char"/>
          <w:rFonts w:hint="cs"/>
          <w:rtl/>
        </w:rPr>
        <w:t>ی</w:t>
      </w:r>
      <w:r w:rsidRPr="00992158">
        <w:rPr>
          <w:rStyle w:val="0-Char"/>
          <w:rFonts w:hint="cs"/>
          <w:rtl/>
        </w:rPr>
        <w:t>ده‌اند و آن مسند خدائ</w:t>
      </w:r>
      <w:r w:rsidR="00760FBC">
        <w:rPr>
          <w:rStyle w:val="0-Char"/>
          <w:rFonts w:hint="cs"/>
          <w:rtl/>
        </w:rPr>
        <w:t>ی</w:t>
      </w:r>
      <w:r w:rsidRPr="00992158">
        <w:rPr>
          <w:rStyle w:val="0-Char"/>
          <w:rFonts w:hint="cs"/>
          <w:rtl/>
        </w:rPr>
        <w:t xml:space="preserve"> است و مرکوب من در ق</w:t>
      </w:r>
      <w:r w:rsidR="00760FBC">
        <w:rPr>
          <w:rStyle w:val="0-Char"/>
          <w:rFonts w:hint="cs"/>
          <w:rtl/>
        </w:rPr>
        <w:t>ی</w:t>
      </w:r>
      <w:r w:rsidRPr="00992158">
        <w:rPr>
          <w:rStyle w:val="0-Char"/>
          <w:rFonts w:hint="cs"/>
          <w:rtl/>
        </w:rPr>
        <w:t>امت همان مرکوب پ</w:t>
      </w:r>
      <w:r w:rsidR="00760FBC">
        <w:rPr>
          <w:rStyle w:val="0-Char"/>
          <w:rFonts w:hint="cs"/>
          <w:rtl/>
        </w:rPr>
        <w:t>ی</w:t>
      </w:r>
      <w:r w:rsidRPr="00992158">
        <w:rPr>
          <w:rStyle w:val="0-Char"/>
          <w:rFonts w:hint="cs"/>
          <w:rtl/>
        </w:rPr>
        <w:t>غمبر و مرکوب پروردگار است</w:t>
      </w:r>
      <w:r w:rsidR="00764B6A" w:rsidRPr="00764B6A">
        <w:rPr>
          <w:rFonts w:ascii="Times New Roman" w:hAnsi="Times New Roman" w:cs="Traditional Arabic" w:hint="cs"/>
          <w:sz w:val="26"/>
          <w:szCs w:val="26"/>
          <w:rtl/>
          <w:lang w:bidi="fa-IR"/>
        </w:rPr>
        <w:t>»</w:t>
      </w:r>
      <w:r w:rsidR="00764B6A" w:rsidRPr="00992158">
        <w:rPr>
          <w:rStyle w:val="0-Char"/>
          <w:rFonts w:hint="cs"/>
          <w:rtl/>
        </w:rPr>
        <w:t>.</w:t>
      </w:r>
      <w:r w:rsidRPr="00992158">
        <w:rPr>
          <w:rStyle w:val="0-Char"/>
          <w:rFonts w:hint="cs"/>
          <w:rtl/>
        </w:rPr>
        <w:t xml:space="preserve"> الآن اصول کاف</w:t>
      </w:r>
      <w:r w:rsidR="00760FBC">
        <w:rPr>
          <w:rStyle w:val="0-Char"/>
          <w:rFonts w:hint="cs"/>
          <w:rtl/>
        </w:rPr>
        <w:t>ی</w:t>
      </w:r>
      <w:r w:rsidRPr="00992158">
        <w:rPr>
          <w:rStyle w:val="0-Char"/>
          <w:rFonts w:hint="cs"/>
          <w:rtl/>
        </w:rPr>
        <w:t xml:space="preserve"> را با محمد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w:t>
      </w:r>
      <w:r w:rsidR="00760FBC">
        <w:rPr>
          <w:rStyle w:val="0-Char"/>
          <w:rFonts w:hint="cs"/>
          <w:rtl/>
        </w:rPr>
        <w:t>ی</w:t>
      </w:r>
      <w:r w:rsidRPr="00992158">
        <w:rPr>
          <w:rStyle w:val="0-Char"/>
          <w:rFonts w:hint="cs"/>
          <w:rtl/>
        </w:rPr>
        <w:t>ک کفه ترازو و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با امام بخار</w:t>
      </w:r>
      <w:r w:rsidR="00760FBC">
        <w:rPr>
          <w:rStyle w:val="0-Char"/>
          <w:rFonts w:hint="cs"/>
          <w:rtl/>
        </w:rPr>
        <w:t>ی</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در کفه دوم ترازو بگذار</w:t>
      </w:r>
      <w:r w:rsidR="00760FBC">
        <w:rPr>
          <w:rStyle w:val="0-Char"/>
          <w:rFonts w:hint="cs"/>
          <w:rtl/>
        </w:rPr>
        <w:t>ی</w:t>
      </w:r>
      <w:r w:rsidRPr="00992158">
        <w:rPr>
          <w:rStyle w:val="0-Char"/>
          <w:rFonts w:hint="cs"/>
          <w:rtl/>
        </w:rPr>
        <w:t>د و قضاوت کن</w:t>
      </w:r>
      <w:r w:rsidR="00760FBC">
        <w:rPr>
          <w:rStyle w:val="0-Char"/>
          <w:rFonts w:hint="cs"/>
          <w:rtl/>
        </w:rPr>
        <w:t>ی</w:t>
      </w:r>
      <w:r w:rsidRPr="00992158">
        <w:rPr>
          <w:rStyle w:val="0-Char"/>
          <w:rFonts w:hint="cs"/>
          <w:rtl/>
        </w:rPr>
        <w:t>د بعد از ا</w:t>
      </w:r>
      <w:r w:rsidR="00760FBC">
        <w:rPr>
          <w:rStyle w:val="0-Char"/>
          <w:rFonts w:hint="cs"/>
          <w:rtl/>
        </w:rPr>
        <w:t>ی</w:t>
      </w:r>
      <w:r w:rsidRPr="00992158">
        <w:rPr>
          <w:rStyle w:val="0-Char"/>
          <w:rFonts w:hint="cs"/>
          <w:rtl/>
        </w:rPr>
        <w:t>ن مبالغات در حق عل</w:t>
      </w:r>
      <w:r w:rsidR="00760FBC">
        <w:rPr>
          <w:rStyle w:val="0-Char"/>
          <w:rFonts w:hint="cs"/>
          <w:rtl/>
        </w:rPr>
        <w:t>ی</w:t>
      </w:r>
      <w:r w:rsidR="007A4C59" w:rsidRPr="007A4C59">
        <w:rPr>
          <w:rStyle w:val="0-Char"/>
          <w:rFonts w:cs="CTraditional Arabic" w:hint="cs"/>
          <w:rtl/>
        </w:rPr>
        <w:t>س</w:t>
      </w:r>
      <w:r w:rsidRPr="00992158">
        <w:rPr>
          <w:rStyle w:val="0-Char"/>
          <w:rFonts w:hint="cs"/>
          <w:rtl/>
        </w:rPr>
        <w:t>، بنا به گفته نجم</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د چن</w:t>
      </w:r>
      <w:r w:rsidR="00760FBC">
        <w:rPr>
          <w:rStyle w:val="0-Char"/>
          <w:rFonts w:hint="cs"/>
          <w:rtl/>
        </w:rPr>
        <w:t>ی</w:t>
      </w:r>
      <w:r w:rsidRPr="00992158">
        <w:rPr>
          <w:rStyle w:val="0-Char"/>
          <w:rFonts w:hint="cs"/>
          <w:rtl/>
        </w:rPr>
        <w:t>ن گفته شود، در ا</w:t>
      </w:r>
      <w:r w:rsidR="00760FBC">
        <w:rPr>
          <w:rStyle w:val="0-Char"/>
          <w:rFonts w:hint="cs"/>
          <w:rtl/>
        </w:rPr>
        <w:t>ی</w:t>
      </w:r>
      <w:r w:rsidRPr="00992158">
        <w:rPr>
          <w:rStyle w:val="0-Char"/>
          <w:rFonts w:hint="cs"/>
          <w:rtl/>
        </w:rPr>
        <w:t>ن صورت آ</w:t>
      </w:r>
      <w:r w:rsidR="00760FBC">
        <w:rPr>
          <w:rStyle w:val="0-Char"/>
          <w:rFonts w:hint="cs"/>
          <w:rtl/>
        </w:rPr>
        <w:t>ی</w:t>
      </w:r>
      <w:r w:rsidRPr="00992158">
        <w:rPr>
          <w:rStyle w:val="0-Char"/>
          <w:rFonts w:hint="cs"/>
          <w:rtl/>
        </w:rPr>
        <w:t>ا مصلحت اقتضاء نم</w:t>
      </w:r>
      <w:r w:rsidR="00760FBC">
        <w:rPr>
          <w:rStyle w:val="0-Char"/>
          <w:rFonts w:hint="cs"/>
          <w:rtl/>
        </w:rPr>
        <w:t>ی</w:t>
      </w:r>
      <w:r w:rsidRPr="00992158">
        <w:rPr>
          <w:rStyle w:val="0-Char"/>
          <w:rFonts w:hint="cs"/>
          <w:rtl/>
        </w:rPr>
        <w:t>‌کرد که اساساً وح</w:t>
      </w:r>
      <w:r w:rsidR="00760FBC">
        <w:rPr>
          <w:rStyle w:val="0-Char"/>
          <w:rFonts w:hint="cs"/>
          <w:rtl/>
        </w:rPr>
        <w:t>ی</w:t>
      </w:r>
      <w:r w:rsidRPr="00992158">
        <w:rPr>
          <w:rStyle w:val="0-Char"/>
          <w:rFonts w:hint="cs"/>
          <w:rtl/>
        </w:rPr>
        <w:t xml:space="preserve"> بجا</w:t>
      </w:r>
      <w:r w:rsidR="00760FBC">
        <w:rPr>
          <w:rStyle w:val="0-Char"/>
          <w:rFonts w:hint="cs"/>
          <w:rtl/>
        </w:rPr>
        <w:t>ی</w:t>
      </w:r>
      <w:r w:rsidRPr="00992158">
        <w:rPr>
          <w:rStyle w:val="0-Char"/>
          <w:rFonts w:hint="cs"/>
          <w:rtl/>
        </w:rPr>
        <w:t xml:space="preserve"> رسول خدا بر عل</w:t>
      </w:r>
      <w:r w:rsidR="00760FBC">
        <w:rPr>
          <w:rStyle w:val="0-Char"/>
          <w:rFonts w:hint="cs"/>
          <w:rtl/>
        </w:rPr>
        <w:t>ی</w:t>
      </w:r>
      <w:r w:rsidRPr="00992158">
        <w:rPr>
          <w:rStyle w:val="0-Char"/>
          <w:rFonts w:hint="cs"/>
          <w:rtl/>
        </w:rPr>
        <w:t xml:space="preserve"> نازل گردد.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نماز جنازه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 عبدالله منافق و مشوره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عدم نماز بر آن را جمهور علماء و محدّث</w:t>
      </w:r>
      <w:r w:rsidR="00760FBC">
        <w:rPr>
          <w:rStyle w:val="0-Char"/>
          <w:rFonts w:hint="cs"/>
          <w:rtl/>
        </w:rPr>
        <w:t>ی</w:t>
      </w:r>
      <w:r w:rsidRPr="00992158">
        <w:rPr>
          <w:rStyle w:val="0-Char"/>
          <w:rFonts w:hint="cs"/>
          <w:rtl/>
        </w:rPr>
        <w:t>ن بدون انکار قبول کرده</w:t>
      </w:r>
      <w:r w:rsidRPr="00992158">
        <w:rPr>
          <w:rStyle w:val="0-Char"/>
          <w:rFonts w:hint="eastAsia"/>
          <w:rtl/>
        </w:rPr>
        <w:t>‌اند اما</w:t>
      </w:r>
      <w:r w:rsidRPr="00992158">
        <w:rPr>
          <w:rStyle w:val="0-Char"/>
          <w:rFonts w:hint="cs"/>
          <w:rtl/>
        </w:rPr>
        <w:t xml:space="preserve"> چند نفر</w:t>
      </w:r>
      <w:r w:rsidR="00760FBC">
        <w:rPr>
          <w:rStyle w:val="0-Char"/>
          <w:rFonts w:hint="cs"/>
          <w:rtl/>
        </w:rPr>
        <w:t>ی</w:t>
      </w:r>
      <w:r w:rsidRPr="00992158">
        <w:rPr>
          <w:rStyle w:val="0-Char"/>
          <w:rFonts w:hint="cs"/>
          <w:rtl/>
        </w:rPr>
        <w:t xml:space="preserve"> از علماء بنا به عدم شناخت، ضم</w:t>
      </w:r>
      <w:r w:rsidR="00760FBC">
        <w:rPr>
          <w:rStyle w:val="0-Char"/>
          <w:rFonts w:hint="cs"/>
          <w:rtl/>
        </w:rPr>
        <w:t>ی</w:t>
      </w:r>
      <w:r w:rsidRPr="00992158">
        <w:rPr>
          <w:rStyle w:val="0-Char"/>
          <w:rFonts w:hint="cs"/>
          <w:rtl/>
        </w:rPr>
        <w:t>ر (او) را بر تسو</w:t>
      </w:r>
      <w:r w:rsidR="00760FBC">
        <w:rPr>
          <w:rStyle w:val="0-Char"/>
          <w:rFonts w:hint="cs"/>
          <w:rtl/>
        </w:rPr>
        <w:t>ی</w:t>
      </w:r>
      <w:r w:rsidRPr="00992158">
        <w:rPr>
          <w:rStyle w:val="0-Char"/>
          <w:rFonts w:hint="cs"/>
          <w:rtl/>
        </w:rPr>
        <w:t>ه و لفظ سبع</w:t>
      </w:r>
      <w:r w:rsidR="00760FBC">
        <w:rPr>
          <w:rStyle w:val="0-Char"/>
          <w:rFonts w:hint="cs"/>
          <w:rtl/>
        </w:rPr>
        <w:t>ی</w:t>
      </w:r>
      <w:r w:rsidRPr="00992158">
        <w:rPr>
          <w:rStyle w:val="0-Char"/>
          <w:rFonts w:hint="cs"/>
          <w:rtl/>
        </w:rPr>
        <w:t>ن را بر مبالغه حمل کرده‌اند، در نت</w:t>
      </w:r>
      <w:r w:rsidR="00760FBC">
        <w:rPr>
          <w:rStyle w:val="0-Char"/>
          <w:rFonts w:hint="cs"/>
          <w:rtl/>
        </w:rPr>
        <w:t>ی</w:t>
      </w:r>
      <w:r w:rsidRPr="00992158">
        <w:rPr>
          <w:rStyle w:val="0-Char"/>
          <w:rFonts w:hint="cs"/>
          <w:rtl/>
        </w:rPr>
        <w:t>جه صحت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انکار نموده‌اند، به هم</w:t>
      </w:r>
      <w:r w:rsidR="00760FBC">
        <w:rPr>
          <w:rStyle w:val="0-Char"/>
          <w:rFonts w:hint="cs"/>
          <w:rtl/>
        </w:rPr>
        <w:t>ی</w:t>
      </w:r>
      <w:r w:rsidRPr="00992158">
        <w:rPr>
          <w:rStyle w:val="0-Char"/>
          <w:rFonts w:hint="cs"/>
          <w:rtl/>
        </w:rPr>
        <w:t>ن خاطر ابن من</w:t>
      </w:r>
      <w:r w:rsidR="00760FBC">
        <w:rPr>
          <w:rStyle w:val="0-Char"/>
          <w:rFonts w:hint="cs"/>
          <w:rtl/>
        </w:rPr>
        <w:t>ی</w:t>
      </w:r>
      <w:r w:rsidRPr="00992158">
        <w:rPr>
          <w:rStyle w:val="0-Char"/>
          <w:rFonts w:hint="cs"/>
          <w:rtl/>
        </w:rPr>
        <w:t>ر در مورد آ</w:t>
      </w:r>
      <w:r w:rsidR="00760FBC">
        <w:rPr>
          <w:rStyle w:val="0-Char"/>
          <w:rFonts w:hint="cs"/>
          <w:rtl/>
        </w:rPr>
        <w:t>ی</w:t>
      </w:r>
      <w:r w:rsidRPr="00992158">
        <w:rPr>
          <w:rStyle w:val="0-Char"/>
          <w:rFonts w:hint="cs"/>
          <w:rtl/>
        </w:rPr>
        <w:t>ه:</w:t>
      </w:r>
    </w:p>
    <w:p w:rsidR="00D11797" w:rsidRDefault="0083387F" w:rsidP="00D11797">
      <w:pPr>
        <w:pStyle w:val="StyleComplexBLotus12ptJustifiedFirstline05cmCharCharCharCharCharCharChar"/>
        <w:spacing w:line="240" w:lineRule="auto"/>
        <w:rPr>
          <w:rStyle w:val="0-Char"/>
          <w:rtl/>
        </w:rPr>
      </w:pPr>
      <w:r w:rsidRPr="00764B6A">
        <w:rPr>
          <w:rFonts w:ascii="Times New Roman" w:hAnsi="Times New Roman" w:cs="Traditional Arabic" w:hint="cs"/>
          <w:sz w:val="28"/>
          <w:szCs w:val="28"/>
          <w:rtl/>
          <w:lang w:bidi="fa-IR"/>
        </w:rPr>
        <w:t>﴿</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سَب</w:t>
      </w:r>
      <w:r w:rsidR="00C83313" w:rsidRPr="00DE2285">
        <w:rPr>
          <w:rStyle w:val="Char5"/>
          <w:rFonts w:hint="cs"/>
          <w:rtl/>
        </w:rPr>
        <w:t>ۡ</w:t>
      </w:r>
      <w:r w:rsidR="00C83313" w:rsidRPr="00DE2285">
        <w:rPr>
          <w:rStyle w:val="Char5"/>
          <w:rFonts w:hint="eastAsia"/>
          <w:rtl/>
        </w:rPr>
        <w:t>عِينَ</w:t>
      </w:r>
      <w:r w:rsidR="00C83313" w:rsidRPr="00DE2285">
        <w:rPr>
          <w:rStyle w:val="Char5"/>
          <w:rtl/>
        </w:rPr>
        <w:t xml:space="preserve"> </w:t>
      </w:r>
      <w:r w:rsidR="00C83313" w:rsidRPr="00DE2285">
        <w:rPr>
          <w:rStyle w:val="Char5"/>
          <w:rFonts w:hint="eastAsia"/>
          <w:rtl/>
        </w:rPr>
        <w:t>مَرَّة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فَلَن</w:t>
      </w:r>
      <w:r w:rsidR="00C83313" w:rsidRPr="00DE2285">
        <w:rPr>
          <w:rStyle w:val="Char5"/>
          <w:rtl/>
        </w:rPr>
        <w:t xml:space="preserve"> </w:t>
      </w:r>
      <w:r w:rsidR="00C83313" w:rsidRPr="00DE2285">
        <w:rPr>
          <w:rStyle w:val="Char5"/>
          <w:rFonts w:hint="eastAsia"/>
          <w:rtl/>
        </w:rPr>
        <w:t>يَغ</w:t>
      </w:r>
      <w:r w:rsidR="00C83313" w:rsidRPr="00DE2285">
        <w:rPr>
          <w:rStyle w:val="Char5"/>
          <w:rFonts w:hint="cs"/>
          <w:rtl/>
        </w:rPr>
        <w:t>ۡ</w:t>
      </w:r>
      <w:r w:rsidR="00C83313" w:rsidRPr="00DE2285">
        <w:rPr>
          <w:rStyle w:val="Char5"/>
          <w:rFonts w:hint="eastAsia"/>
          <w:rtl/>
        </w:rPr>
        <w:t>فِرَ</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Pr="00764B6A">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764B6A" w:rsidRPr="00D11797">
        <w:rPr>
          <w:rStyle w:val="Char4"/>
          <w:rtl/>
        </w:rPr>
        <w:t>التوبة</w:t>
      </w:r>
      <w:r w:rsidR="00764B6A" w:rsidRPr="00D11797">
        <w:rPr>
          <w:rStyle w:val="Char4"/>
          <w:rFonts w:hint="cs"/>
          <w:rtl/>
        </w:rPr>
        <w:t>: 80</w:t>
      </w:r>
      <w:r w:rsidRPr="00D11797">
        <w:rPr>
          <w:rStyle w:val="Char4"/>
          <w:rFonts w:hint="cs"/>
          <w:rtl/>
        </w:rPr>
        <w:t>]</w:t>
      </w:r>
      <w:r w:rsidRPr="00992158">
        <w:rPr>
          <w:rStyle w:val="0-Char"/>
          <w:rFonts w:hint="cs"/>
          <w:rtl/>
        </w:rPr>
        <w:t xml:space="preserve">. </w:t>
      </w:r>
      <w:r w:rsidR="006A7E2C" w:rsidRPr="00992158">
        <w:rPr>
          <w:rStyle w:val="0-Char"/>
          <w:rFonts w:hint="cs"/>
          <w:rtl/>
        </w:rPr>
        <w:t>گفته که در مفهوم آ</w:t>
      </w:r>
      <w:r w:rsidR="00760FBC">
        <w:rPr>
          <w:rStyle w:val="0-Char"/>
          <w:rFonts w:hint="cs"/>
          <w:rtl/>
        </w:rPr>
        <w:t>ی</w:t>
      </w:r>
      <w:r w:rsidR="006A7E2C" w:rsidRPr="00992158">
        <w:rPr>
          <w:rStyle w:val="0-Char"/>
          <w:rFonts w:hint="cs"/>
          <w:rtl/>
        </w:rPr>
        <w:t>ه مذکور برخ</w:t>
      </w:r>
      <w:r w:rsidR="00760FBC">
        <w:rPr>
          <w:rStyle w:val="0-Char"/>
          <w:rFonts w:hint="cs"/>
          <w:rtl/>
        </w:rPr>
        <w:t>ی</w:t>
      </w:r>
      <w:r w:rsidR="006A7E2C" w:rsidRPr="00992158">
        <w:rPr>
          <w:rStyle w:val="0-Char"/>
          <w:rFonts w:hint="cs"/>
          <w:rtl/>
        </w:rPr>
        <w:t xml:space="preserve"> به خطا رفته‌اند و دچار لغزش شده‌اند، مثل قاض</w:t>
      </w:r>
      <w:r w:rsidR="00760FBC">
        <w:rPr>
          <w:rStyle w:val="0-Char"/>
          <w:rFonts w:hint="cs"/>
          <w:rtl/>
        </w:rPr>
        <w:t>ی</w:t>
      </w:r>
      <w:r w:rsidR="006A7E2C" w:rsidRPr="00992158">
        <w:rPr>
          <w:rStyle w:val="0-Char"/>
          <w:rFonts w:hint="cs"/>
          <w:rtl/>
        </w:rPr>
        <w:t xml:space="preserve"> ابوبکر باقلان</w:t>
      </w:r>
      <w:r w:rsidR="00760FBC">
        <w:rPr>
          <w:rStyle w:val="0-Char"/>
          <w:rFonts w:hint="cs"/>
          <w:rtl/>
        </w:rPr>
        <w:t>ی</w:t>
      </w:r>
      <w:r w:rsidR="006A7E2C" w:rsidRPr="00992158">
        <w:rPr>
          <w:rStyle w:val="0-Char"/>
          <w:rFonts w:hint="cs"/>
          <w:rtl/>
        </w:rPr>
        <w:t xml:space="preserve"> و ابن حجر که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منکر</w:t>
      </w:r>
      <w:r w:rsidR="00760FBC">
        <w:rPr>
          <w:rStyle w:val="0-Char"/>
          <w:rFonts w:hint="cs"/>
          <w:rtl/>
        </w:rPr>
        <w:t>ی</w:t>
      </w:r>
      <w:r w:rsidR="006A7E2C" w:rsidRPr="00992158">
        <w:rPr>
          <w:rStyle w:val="0-Char"/>
          <w:rFonts w:hint="cs"/>
          <w:rtl/>
        </w:rPr>
        <w:t>ن صحت حد</w:t>
      </w:r>
      <w:r w:rsidR="00760FBC">
        <w:rPr>
          <w:rStyle w:val="0-Char"/>
          <w:rFonts w:hint="cs"/>
          <w:rtl/>
        </w:rPr>
        <w:t>ی</w:t>
      </w:r>
      <w:r w:rsidR="006A7E2C" w:rsidRPr="00992158">
        <w:rPr>
          <w:rStyle w:val="0-Char"/>
          <w:rFonts w:hint="cs"/>
          <w:rtl/>
        </w:rPr>
        <w:t>ث مذکور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را نفهم</w:t>
      </w:r>
      <w:r w:rsidR="00760FBC">
        <w:rPr>
          <w:rStyle w:val="0-Char"/>
          <w:rFonts w:hint="cs"/>
          <w:rtl/>
        </w:rPr>
        <w:t>ی</w:t>
      </w:r>
      <w:r w:rsidR="006A7E2C" w:rsidRPr="00992158">
        <w:rPr>
          <w:rStyle w:val="0-Char"/>
          <w:rFonts w:hint="cs"/>
          <w:rtl/>
        </w:rPr>
        <w:t>ده‌اند و از کثرت طرق آن مطلع نبوده‌اند</w:t>
      </w:r>
      <w:r w:rsidR="006A7E2C" w:rsidRPr="00B44CDE">
        <w:rPr>
          <w:rStyle w:val="0-Char"/>
          <w:vertAlign w:val="superscript"/>
          <w:rtl/>
        </w:rPr>
        <w:footnoteReference w:id="549"/>
      </w:r>
      <w:r w:rsidR="006A7E2C" w:rsidRPr="00992158">
        <w:rPr>
          <w:rStyle w:val="0-Char"/>
          <w:rFonts w:hint="cs"/>
          <w:rtl/>
        </w:rPr>
        <w:t>.</w:t>
      </w:r>
    </w:p>
    <w:p w:rsidR="004B397E" w:rsidRDefault="004B397E" w:rsidP="00D11797">
      <w:pPr>
        <w:pStyle w:val="StyleComplexBLotus12ptJustifiedFirstline05cmCharCharCharCharCharCharChar"/>
        <w:spacing w:line="240" w:lineRule="auto"/>
        <w:rPr>
          <w:rStyle w:val="0-Char"/>
          <w:rtl/>
        </w:rPr>
        <w:sectPr w:rsidR="004B397E" w:rsidSect="00EA2D21">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827EEA" w:rsidRDefault="00D70F51" w:rsidP="00EE5A07">
      <w:pPr>
        <w:pStyle w:val="1-"/>
        <w:rPr>
          <w:rtl/>
        </w:rPr>
      </w:pPr>
      <w:bookmarkStart w:id="89" w:name="_Toc429294861"/>
      <w:r>
        <w:rPr>
          <w:rFonts w:hint="cs"/>
          <w:rtl/>
        </w:rPr>
        <w:t>فصل هفتم:</w:t>
      </w:r>
      <w:r w:rsidR="00EE5A07">
        <w:rPr>
          <w:rtl/>
        </w:rPr>
        <w:br/>
      </w:r>
      <w:r w:rsidR="006A7E2C" w:rsidRPr="00827EEA">
        <w:rPr>
          <w:rFonts w:hint="cs"/>
          <w:rtl/>
        </w:rPr>
        <w:t xml:space="preserve">خلافت از نظر </w:t>
      </w:r>
      <w:r w:rsidR="00F046B8" w:rsidRPr="00827EEA">
        <w:rPr>
          <w:rFonts w:hint="cs"/>
          <w:rtl/>
        </w:rPr>
        <w:t>صحيحين</w:t>
      </w:r>
      <w:bookmarkEnd w:id="89"/>
      <w:r w:rsidR="00F046B8" w:rsidRPr="00827EEA">
        <w:rPr>
          <w:rFonts w:hint="cs"/>
          <w:rtl/>
        </w:rPr>
        <w:t xml:space="preserve"> </w:t>
      </w:r>
    </w:p>
    <w:p w:rsidR="006A7E2C" w:rsidRPr="00992158" w:rsidRDefault="006A7E2C" w:rsidP="00827EEA">
      <w:pPr>
        <w:pStyle w:val="StyleComplexBLotus12ptJustifiedFirstline05cmCharCharCharCharCharCharChar"/>
        <w:spacing w:line="240" w:lineRule="auto"/>
        <w:rPr>
          <w:rStyle w:val="0-Char"/>
          <w:rtl/>
        </w:rPr>
      </w:pPr>
      <w:r w:rsidRPr="00992158">
        <w:rPr>
          <w:rStyle w:val="0-Char"/>
          <w:rFonts w:hint="cs"/>
          <w:rtl/>
        </w:rPr>
        <w:t>پرسش اول: چگونه خدا و رسول در مهم</w:t>
      </w:r>
      <w:r w:rsidR="00764B6A"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 xml:space="preserve">ن موضوعات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مسئله امامت و خلافت مطلب</w:t>
      </w:r>
      <w:r w:rsidR="00760FBC">
        <w:rPr>
          <w:rStyle w:val="0-Char"/>
          <w:rFonts w:hint="cs"/>
          <w:rtl/>
        </w:rPr>
        <w:t>ی</w:t>
      </w:r>
      <w:r w:rsidRPr="00992158">
        <w:rPr>
          <w:rStyle w:val="0-Char"/>
          <w:rFonts w:hint="cs"/>
          <w:rtl/>
        </w:rPr>
        <w:t xml:space="preserve"> نگفته</w:t>
      </w:r>
      <w:r w:rsidRPr="00992158">
        <w:rPr>
          <w:rStyle w:val="0-Char"/>
          <w:rFonts w:hint="eastAsia"/>
          <w:rtl/>
        </w:rPr>
        <w:t>‌اند</w:t>
      </w:r>
      <w:r w:rsidRPr="00992158">
        <w:rPr>
          <w:rStyle w:val="0-Char"/>
          <w:rFonts w:hint="cs"/>
          <w:rtl/>
        </w:rPr>
        <w:t>.</w:t>
      </w:r>
      <w:r w:rsidRPr="00992158">
        <w:rPr>
          <w:rStyle w:val="0-Char"/>
          <w:rFonts w:hint="eastAsia"/>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پرسش دوم: وقت</w:t>
      </w:r>
      <w:r w:rsidR="00760FBC">
        <w:rPr>
          <w:rStyle w:val="0-Char"/>
          <w:rFonts w:hint="cs"/>
          <w:rtl/>
        </w:rPr>
        <w:t>ی</w:t>
      </w:r>
      <w:r w:rsidRPr="00992158">
        <w:rPr>
          <w:rStyle w:val="0-Char"/>
          <w:rFonts w:hint="cs"/>
          <w:rtl/>
        </w:rPr>
        <w:t xml:space="preserve"> که بنا بدستور قرآن در آ</w:t>
      </w:r>
      <w:r w:rsidR="00760FBC">
        <w:rPr>
          <w:rStyle w:val="0-Char"/>
          <w:rFonts w:hint="cs"/>
          <w:rtl/>
        </w:rPr>
        <w:t>ی</w:t>
      </w:r>
      <w:r w:rsidRPr="00992158">
        <w:rPr>
          <w:rStyle w:val="0-Char"/>
          <w:rFonts w:hint="cs"/>
          <w:rtl/>
        </w:rPr>
        <w:t>ه 180 سوره البقره وص</w:t>
      </w:r>
      <w:r w:rsidR="00760FBC">
        <w:rPr>
          <w:rStyle w:val="0-Char"/>
          <w:rFonts w:hint="cs"/>
          <w:rtl/>
        </w:rPr>
        <w:t>ی</w:t>
      </w:r>
      <w:r w:rsidRPr="00992158">
        <w:rPr>
          <w:rStyle w:val="0-Char"/>
          <w:rFonts w:hint="cs"/>
          <w:rtl/>
        </w:rPr>
        <w:t>ت فرض شده چگونه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خلافت و جانش</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خود وص</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‌کند.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جواب سوال اوّل: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جانش</w:t>
      </w:r>
      <w:r w:rsidR="00760FBC">
        <w:rPr>
          <w:rStyle w:val="0-Char"/>
          <w:rFonts w:hint="cs"/>
          <w:rtl/>
        </w:rPr>
        <w:t>ی</w:t>
      </w:r>
      <w:r w:rsidRPr="00992158">
        <w:rPr>
          <w:rStyle w:val="0-Char"/>
          <w:rFonts w:hint="cs"/>
          <w:rtl/>
        </w:rPr>
        <w:t>ن خود را برا</w:t>
      </w:r>
      <w:r w:rsidR="00760FBC">
        <w:rPr>
          <w:rStyle w:val="0-Char"/>
          <w:rFonts w:hint="cs"/>
          <w:rtl/>
        </w:rPr>
        <w:t>ی</w:t>
      </w:r>
      <w:r w:rsidRPr="00992158">
        <w:rPr>
          <w:rStyle w:val="0-Char"/>
          <w:rFonts w:hint="cs"/>
          <w:rtl/>
        </w:rPr>
        <w:t xml:space="preserve"> خلافت با جدّ</w:t>
      </w:r>
      <w:r w:rsidR="00760FBC">
        <w:rPr>
          <w:rStyle w:val="0-Char"/>
          <w:rFonts w:hint="cs"/>
          <w:rtl/>
        </w:rPr>
        <w:t>ی</w:t>
      </w:r>
      <w:r w:rsidRPr="00992158">
        <w:rPr>
          <w:rStyle w:val="0-Char"/>
          <w:rFonts w:hint="cs"/>
          <w:rtl/>
        </w:rPr>
        <w:t>ت تمام و تاک</w:t>
      </w:r>
      <w:r w:rsidR="00760FBC">
        <w:rPr>
          <w:rStyle w:val="0-Char"/>
          <w:rFonts w:hint="cs"/>
          <w:rtl/>
        </w:rPr>
        <w:t>ی</w:t>
      </w:r>
      <w:r w:rsidRPr="00992158">
        <w:rPr>
          <w:rStyle w:val="0-Char"/>
          <w:rFonts w:hint="cs"/>
          <w:rtl/>
        </w:rPr>
        <w:t>د فراوان در ح</w:t>
      </w:r>
      <w:r w:rsidR="00760FBC">
        <w:rPr>
          <w:rStyle w:val="0-Char"/>
          <w:rFonts w:hint="cs"/>
          <w:rtl/>
        </w:rPr>
        <w:t>ی</w:t>
      </w:r>
      <w:r w:rsidRPr="00992158">
        <w:rPr>
          <w:rStyle w:val="0-Char"/>
          <w:rFonts w:hint="cs"/>
          <w:rtl/>
        </w:rPr>
        <w:t>ات خود مشخص نمودند و بچشم مبارک خود د</w:t>
      </w:r>
      <w:r w:rsidR="00760FBC">
        <w:rPr>
          <w:rStyle w:val="0-Char"/>
          <w:rFonts w:hint="cs"/>
          <w:rtl/>
        </w:rPr>
        <w:t>ی</w:t>
      </w:r>
      <w:r w:rsidRPr="00992158">
        <w:rPr>
          <w:rStyle w:val="0-Char"/>
          <w:rFonts w:hint="cs"/>
          <w:rtl/>
        </w:rPr>
        <w:t>دند که خل</w:t>
      </w:r>
      <w:r w:rsidR="00760FBC">
        <w:rPr>
          <w:rStyle w:val="0-Char"/>
          <w:rFonts w:hint="cs"/>
          <w:rtl/>
        </w:rPr>
        <w:t>ی</w:t>
      </w:r>
      <w:r w:rsidRPr="00992158">
        <w:rPr>
          <w:rStyle w:val="0-Char"/>
          <w:rFonts w:hint="cs"/>
          <w:rtl/>
        </w:rPr>
        <w:t>فه ا</w:t>
      </w:r>
      <w:r w:rsidR="00760FBC">
        <w:rPr>
          <w:rStyle w:val="0-Char"/>
          <w:rFonts w:hint="cs"/>
          <w:rtl/>
        </w:rPr>
        <w:t>ی</w:t>
      </w:r>
      <w:r w:rsidRPr="00992158">
        <w:rPr>
          <w:rStyle w:val="0-Char"/>
          <w:rFonts w:hint="cs"/>
          <w:rtl/>
        </w:rPr>
        <w:t>شان مطابق دستور او امام شده و مردم مد</w:t>
      </w:r>
      <w:r w:rsidR="00760FBC">
        <w:rPr>
          <w:rStyle w:val="0-Char"/>
          <w:rFonts w:hint="cs"/>
          <w:rtl/>
        </w:rPr>
        <w:t>ی</w:t>
      </w:r>
      <w:r w:rsidRPr="00992158">
        <w:rPr>
          <w:rStyle w:val="0-Char"/>
          <w:rFonts w:hint="cs"/>
          <w:rtl/>
        </w:rPr>
        <w:t>نه با و</w:t>
      </w:r>
      <w:r w:rsidR="00760FBC">
        <w:rPr>
          <w:rStyle w:val="0-Char"/>
          <w:rFonts w:hint="cs"/>
          <w:rtl/>
        </w:rPr>
        <w:t>ی</w:t>
      </w:r>
      <w:r w:rsidRPr="00992158">
        <w:rPr>
          <w:rStyle w:val="0-Char"/>
          <w:rFonts w:hint="cs"/>
          <w:rtl/>
        </w:rPr>
        <w:t xml:space="preserve"> به صورت جماعت، نماز م</w:t>
      </w:r>
      <w:r w:rsidR="00760FBC">
        <w:rPr>
          <w:rStyle w:val="0-Char"/>
          <w:rFonts w:hint="cs"/>
          <w:rtl/>
        </w:rPr>
        <w:t>ی</w:t>
      </w:r>
      <w:r w:rsidRPr="00992158">
        <w:rPr>
          <w:rStyle w:val="0-Char"/>
          <w:rFonts w:hint="cs"/>
          <w:rtl/>
        </w:rPr>
        <w:t>‌خوانند و از خوشحال</w:t>
      </w:r>
      <w:r w:rsidR="00760FBC">
        <w:rPr>
          <w:rStyle w:val="0-Char"/>
          <w:rFonts w:hint="cs"/>
          <w:rtl/>
        </w:rPr>
        <w:t>ی</w:t>
      </w:r>
      <w:r w:rsidRPr="00992158">
        <w:rPr>
          <w:rStyle w:val="0-Char"/>
          <w:rFonts w:hint="cs"/>
          <w:rtl/>
        </w:rPr>
        <w:t xml:space="preserve"> تبسم بر لبانش نقش </w:t>
      </w:r>
      <w:r w:rsidR="00764B6A" w:rsidRPr="00992158">
        <w:rPr>
          <w:rStyle w:val="0-Char"/>
          <w:rFonts w:hint="cs"/>
          <w:rtl/>
        </w:rPr>
        <w:t>بست و پرده خانه را پائ</w:t>
      </w:r>
      <w:r w:rsidR="00760FBC">
        <w:rPr>
          <w:rStyle w:val="0-Char"/>
          <w:rFonts w:hint="cs"/>
          <w:rtl/>
        </w:rPr>
        <w:t>ی</w:t>
      </w:r>
      <w:r w:rsidR="00764B6A" w:rsidRPr="00992158">
        <w:rPr>
          <w:rStyle w:val="0-Char"/>
          <w:rFonts w:hint="cs"/>
          <w:rtl/>
        </w:rPr>
        <w:t>ن کش</w:t>
      </w:r>
      <w:r w:rsidR="00760FBC">
        <w:rPr>
          <w:rStyle w:val="0-Char"/>
          <w:rFonts w:hint="cs"/>
          <w:rtl/>
        </w:rPr>
        <w:t>ی</w:t>
      </w:r>
      <w:r w:rsidR="00764B6A" w:rsidRPr="00992158">
        <w:rPr>
          <w:rStyle w:val="0-Char"/>
          <w:rFonts w:hint="cs"/>
          <w:rtl/>
        </w:rPr>
        <w:t>دند</w:t>
      </w:r>
      <w:r w:rsidRPr="00992158">
        <w:rPr>
          <w:rStyle w:val="0-Char"/>
          <w:rFonts w:hint="cs"/>
          <w:rtl/>
        </w:rPr>
        <w:t xml:space="preserve"> بخار</w:t>
      </w:r>
      <w:r w:rsidR="00760FBC">
        <w:rPr>
          <w:rStyle w:val="0-Char"/>
          <w:rFonts w:hint="cs"/>
          <w:rtl/>
        </w:rPr>
        <w:t>ی</w:t>
      </w:r>
      <w:r w:rsidRPr="00992158">
        <w:rPr>
          <w:rStyle w:val="0-Char"/>
          <w:rFonts w:hint="cs"/>
          <w:rtl/>
        </w:rPr>
        <w:t>: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طول آن هفته پشت سر خل</w:t>
      </w:r>
      <w:r w:rsidR="00760FBC">
        <w:rPr>
          <w:rStyle w:val="0-Char"/>
          <w:rFonts w:hint="cs"/>
          <w:rtl/>
        </w:rPr>
        <w:t>ی</w:t>
      </w:r>
      <w:r w:rsidRPr="00992158">
        <w:rPr>
          <w:rStyle w:val="0-Char"/>
          <w:rFonts w:hint="cs"/>
          <w:rtl/>
        </w:rPr>
        <w:t>فه رسول الله</w:t>
      </w:r>
      <w:r w:rsidR="007A4C59" w:rsidRPr="007A4C59">
        <w:rPr>
          <w:rStyle w:val="0-Char"/>
          <w:rFonts w:cs="CTraditional Arabic" w:hint="cs"/>
          <w:rtl/>
        </w:rPr>
        <w:t xml:space="preserve"> ج</w:t>
      </w:r>
      <w:r w:rsidRPr="00992158">
        <w:rPr>
          <w:rStyle w:val="0-Char"/>
          <w:rFonts w:hint="cs"/>
          <w:rtl/>
        </w:rPr>
        <w:t xml:space="preserve"> نماز م</w:t>
      </w:r>
      <w:r w:rsidR="00760FBC">
        <w:rPr>
          <w:rStyle w:val="0-Char"/>
          <w:rFonts w:hint="cs"/>
          <w:rtl/>
        </w:rPr>
        <w:t>ی</w:t>
      </w:r>
      <w:r w:rsidRPr="00992158">
        <w:rPr>
          <w:rStyle w:val="0-Char"/>
          <w:rFonts w:hint="cs"/>
          <w:rtl/>
        </w:rPr>
        <w:t xml:space="preserve">‌خواند و سوگند </w:t>
      </w:r>
      <w:r w:rsidR="00760FBC">
        <w:rPr>
          <w:rStyle w:val="0-Char"/>
          <w:rFonts w:hint="cs"/>
          <w:rtl/>
        </w:rPr>
        <w:t>ی</w:t>
      </w:r>
      <w:r w:rsidRPr="00992158">
        <w:rPr>
          <w:rStyle w:val="0-Char"/>
          <w:rFonts w:hint="cs"/>
          <w:rtl/>
        </w:rPr>
        <w:t>اد کرد که من خلافت را برا</w:t>
      </w:r>
      <w:r w:rsidR="00760FBC">
        <w:rPr>
          <w:rStyle w:val="0-Char"/>
          <w:rFonts w:hint="cs"/>
          <w:rtl/>
        </w:rPr>
        <w:t>ی</w:t>
      </w:r>
      <w:r w:rsidRPr="00992158">
        <w:rPr>
          <w:rStyle w:val="0-Char"/>
          <w:rFonts w:hint="cs"/>
          <w:rtl/>
        </w:rPr>
        <w:t xml:space="preserve"> خود </w:t>
      </w:r>
      <w:r w:rsidR="00760FBC">
        <w:rPr>
          <w:rStyle w:val="0-Char"/>
          <w:rFonts w:hint="cs"/>
          <w:rtl/>
        </w:rPr>
        <w:t>ی</w:t>
      </w:r>
      <w:r w:rsidRPr="00992158">
        <w:rPr>
          <w:rStyle w:val="0-Char"/>
          <w:rFonts w:hint="cs"/>
          <w:rtl/>
        </w:rPr>
        <w:t>ا برا</w:t>
      </w:r>
      <w:r w:rsidR="00760FBC">
        <w:rPr>
          <w:rStyle w:val="0-Char"/>
          <w:rFonts w:hint="cs"/>
          <w:rtl/>
        </w:rPr>
        <w:t>ی</w:t>
      </w:r>
      <w:r w:rsidRPr="00992158">
        <w:rPr>
          <w:rStyle w:val="0-Char"/>
          <w:rFonts w:hint="cs"/>
          <w:rtl/>
        </w:rPr>
        <w:t xml:space="preserve"> بن</w:t>
      </w:r>
      <w:r w:rsidR="00760FBC">
        <w:rPr>
          <w:rStyle w:val="0-Char"/>
          <w:rFonts w:hint="cs"/>
          <w:rtl/>
        </w:rPr>
        <w:t>ی</w:t>
      </w:r>
      <w:r w:rsidRPr="00992158">
        <w:rPr>
          <w:rStyle w:val="0-Char"/>
          <w:rFonts w:hint="cs"/>
          <w:rtl/>
        </w:rPr>
        <w:t xml:space="preserve"> هاشم طلب نم</w:t>
      </w:r>
      <w:r w:rsidR="00760FBC">
        <w:rPr>
          <w:rStyle w:val="0-Char"/>
          <w:rFonts w:hint="cs"/>
          <w:rtl/>
        </w:rPr>
        <w:t>ی</w:t>
      </w:r>
      <w:r w:rsidRPr="00992158">
        <w:rPr>
          <w:rStyle w:val="0-Char"/>
          <w:rFonts w:hint="cs"/>
          <w:rtl/>
        </w:rPr>
        <w:t>‌کنم =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مطابق دستور کتاب وص</w:t>
      </w:r>
      <w:r w:rsidR="00760FBC">
        <w:rPr>
          <w:rStyle w:val="0-Char"/>
          <w:rFonts w:hint="cs"/>
          <w:rtl/>
        </w:rPr>
        <w:t>ی</w:t>
      </w:r>
      <w:r w:rsidRPr="00992158">
        <w:rPr>
          <w:rStyle w:val="0-Char"/>
          <w:rFonts w:hint="cs"/>
          <w:rtl/>
        </w:rPr>
        <w:t>ت نمودند: و بعد از دن</w:t>
      </w:r>
      <w:r w:rsidR="00760FBC">
        <w:rPr>
          <w:rStyle w:val="0-Char"/>
          <w:rFonts w:hint="cs"/>
          <w:rtl/>
        </w:rPr>
        <w:t>ی</w:t>
      </w:r>
      <w:r w:rsidRPr="00992158">
        <w:rPr>
          <w:rStyle w:val="0-Char"/>
          <w:rFonts w:hint="cs"/>
          <w:rtl/>
        </w:rPr>
        <w:t xml:space="preserve">ا رحلت کردند. </w:t>
      </w:r>
    </w:p>
    <w:p w:rsidR="006A7E2C" w:rsidRPr="000C2E7B" w:rsidRDefault="006A7E2C" w:rsidP="003D0E80">
      <w:pPr>
        <w:pStyle w:val="2-"/>
        <w:rPr>
          <w:rtl/>
        </w:rPr>
      </w:pPr>
      <w:bookmarkStart w:id="90" w:name="_Toc429294862"/>
      <w:r w:rsidRPr="00827EEA">
        <w:rPr>
          <w:rFonts w:hint="cs"/>
          <w:rtl/>
        </w:rPr>
        <w:t>روا</w:t>
      </w:r>
      <w:r w:rsidR="00D11797">
        <w:rPr>
          <w:rFonts w:hint="cs"/>
          <w:rtl/>
        </w:rPr>
        <w:t>ی</w:t>
      </w:r>
      <w:r w:rsidRPr="00827EEA">
        <w:rPr>
          <w:rFonts w:hint="cs"/>
          <w:rtl/>
        </w:rPr>
        <w:t>ات صر</w:t>
      </w:r>
      <w:r w:rsidR="00D11797">
        <w:rPr>
          <w:rFonts w:hint="cs"/>
          <w:rtl/>
        </w:rPr>
        <w:t>ی</w:t>
      </w:r>
      <w:r w:rsidRPr="00827EEA">
        <w:rPr>
          <w:rFonts w:hint="cs"/>
          <w:rtl/>
        </w:rPr>
        <w:t xml:space="preserve">ح و آشکار </w:t>
      </w:r>
      <w:r w:rsidR="007B0C20">
        <w:rPr>
          <w:rFonts w:hint="cs"/>
          <w:rtl/>
        </w:rPr>
        <w:t xml:space="preserve">درمورد </w:t>
      </w:r>
      <w:r w:rsidRPr="00827EEA">
        <w:rPr>
          <w:rFonts w:hint="cs"/>
          <w:rtl/>
        </w:rPr>
        <w:t xml:space="preserve">خلافت </w:t>
      </w:r>
      <w:r w:rsidR="003D0E80">
        <w:rPr>
          <w:rFonts w:hint="cs"/>
          <w:rtl/>
        </w:rPr>
        <w:t>و امامت</w:t>
      </w:r>
      <w:bookmarkEnd w:id="90"/>
    </w:p>
    <w:p w:rsidR="00764B6A" w:rsidRPr="00992158" w:rsidRDefault="00764B6A" w:rsidP="0056622A">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باب</w:t>
      </w:r>
      <w:r w:rsidRPr="00764B6A">
        <w:rPr>
          <w:rStyle w:val="Char2"/>
          <w:rtl/>
        </w:rPr>
        <w:t xml:space="preserve"> </w:t>
      </w:r>
      <w:r w:rsidRPr="00764B6A">
        <w:rPr>
          <w:rStyle w:val="Char2"/>
          <w:rFonts w:hint="eastAsia"/>
          <w:rtl/>
        </w:rPr>
        <w:t>أَهْلُ</w:t>
      </w:r>
      <w:r w:rsidRPr="00764B6A">
        <w:rPr>
          <w:rStyle w:val="Char2"/>
          <w:rtl/>
        </w:rPr>
        <w:t xml:space="preserve"> </w:t>
      </w:r>
      <w:r w:rsidRPr="00764B6A">
        <w:rPr>
          <w:rStyle w:val="Char2"/>
          <w:rFonts w:hint="eastAsia"/>
          <w:rtl/>
        </w:rPr>
        <w:t>الْعِلْمِ</w:t>
      </w:r>
      <w:r w:rsidRPr="00764B6A">
        <w:rPr>
          <w:rStyle w:val="Char2"/>
          <w:rtl/>
        </w:rPr>
        <w:t xml:space="preserve"> </w:t>
      </w:r>
      <w:r w:rsidRPr="00764B6A">
        <w:rPr>
          <w:rStyle w:val="Char2"/>
          <w:rFonts w:hint="eastAsia"/>
          <w:rtl/>
        </w:rPr>
        <w:t>وَالْفَضْلِ</w:t>
      </w:r>
      <w:r w:rsidRPr="00764B6A">
        <w:rPr>
          <w:rStyle w:val="Char2"/>
          <w:rtl/>
        </w:rPr>
        <w:t xml:space="preserve"> </w:t>
      </w:r>
      <w:r w:rsidRPr="00764B6A">
        <w:rPr>
          <w:rStyle w:val="Char2"/>
          <w:rFonts w:hint="eastAsia"/>
          <w:rtl/>
        </w:rPr>
        <w:t>أَحَقُّ</w:t>
      </w:r>
      <w:r w:rsidRPr="00764B6A">
        <w:rPr>
          <w:rStyle w:val="Char2"/>
          <w:rtl/>
        </w:rPr>
        <w:t xml:space="preserve"> </w:t>
      </w:r>
      <w:r w:rsidRPr="00764B6A">
        <w:rPr>
          <w:rStyle w:val="Char2"/>
          <w:rFonts w:hint="eastAsia"/>
          <w:rtl/>
        </w:rPr>
        <w:t>بِالإِمَامَةِ</w:t>
      </w:r>
      <w:r>
        <w:rPr>
          <w:rFonts w:ascii="Times New Roman" w:hAnsi="Times New Roman" w:cs="Traditional Arabic" w:hint="cs"/>
          <w:sz w:val="28"/>
          <w:szCs w:val="28"/>
          <w:rtl/>
          <w:lang w:bidi="fa-IR"/>
        </w:rPr>
        <w:t>»</w:t>
      </w:r>
      <w:r w:rsidRPr="00185CC3">
        <w:rPr>
          <w:rStyle w:val="0-Char"/>
          <w:rFonts w:hint="cs"/>
          <w:rtl/>
        </w:rPr>
        <w:t xml:space="preserve"> </w:t>
      </w:r>
      <w:r w:rsidR="006A7E2C" w:rsidRPr="00992158">
        <w:rPr>
          <w:rStyle w:val="0-Char"/>
          <w:rFonts w:hint="cs"/>
          <w:rtl/>
        </w:rPr>
        <w:t>بخار</w:t>
      </w:r>
      <w:r w:rsidR="00760FBC">
        <w:rPr>
          <w:rStyle w:val="0-Char"/>
          <w:rFonts w:hint="cs"/>
          <w:rtl/>
        </w:rPr>
        <w:t>ی</w:t>
      </w:r>
      <w:r w:rsidR="006A7E2C" w:rsidRPr="00992158">
        <w:rPr>
          <w:rStyle w:val="0-Char"/>
          <w:rFonts w:hint="cs"/>
          <w:rtl/>
        </w:rPr>
        <w:t xml:space="preserve"> ص 93 </w:t>
      </w:r>
      <w:r>
        <w:rPr>
          <w:rFonts w:ascii="Times New Roman" w:hAnsi="Times New Roman" w:cs="Traditional Arabic" w:hint="cs"/>
          <w:sz w:val="28"/>
          <w:szCs w:val="28"/>
          <w:rtl/>
          <w:lang w:bidi="fa-IR"/>
        </w:rPr>
        <w:t>«</w:t>
      </w:r>
      <w:r w:rsidRPr="00764B6A">
        <w:rPr>
          <w:rStyle w:val="Char2"/>
          <w:rFonts w:hint="cs"/>
          <w:rtl/>
        </w:rPr>
        <w:t>وقال:</w:t>
      </w:r>
      <w:r w:rsidRPr="00764B6A">
        <w:rPr>
          <w:rStyle w:val="Char2"/>
          <w:rFonts w:hint="eastAsia"/>
          <w:rtl/>
        </w:rPr>
        <w:t xml:space="preserve"> حَدَّثَنَا</w:t>
      </w:r>
      <w:r w:rsidRPr="00764B6A">
        <w:rPr>
          <w:rStyle w:val="Char2"/>
          <w:rtl/>
        </w:rPr>
        <w:t xml:space="preserve"> </w:t>
      </w:r>
      <w:r w:rsidRPr="00764B6A">
        <w:rPr>
          <w:rStyle w:val="Char2"/>
          <w:rFonts w:hint="eastAsia"/>
          <w:rtl/>
        </w:rPr>
        <w:t>إِسْحَاقُ</w:t>
      </w:r>
      <w:r w:rsidRPr="00764B6A">
        <w:rPr>
          <w:rStyle w:val="Char2"/>
          <w:rtl/>
        </w:rPr>
        <w:t xml:space="preserve"> </w:t>
      </w:r>
      <w:r w:rsidRPr="00764B6A">
        <w:rPr>
          <w:rStyle w:val="Char2"/>
          <w:rFonts w:hint="eastAsia"/>
          <w:rtl/>
        </w:rPr>
        <w:t>بْنُ</w:t>
      </w:r>
      <w:r w:rsidRPr="00764B6A">
        <w:rPr>
          <w:rStyle w:val="Char2"/>
          <w:rtl/>
        </w:rPr>
        <w:t xml:space="preserve"> </w:t>
      </w:r>
      <w:r w:rsidRPr="00764B6A">
        <w:rPr>
          <w:rStyle w:val="Char2"/>
          <w:rFonts w:hint="eastAsia"/>
          <w:rtl/>
        </w:rPr>
        <w:t>نَصْرٍ</w:t>
      </w:r>
      <w:r w:rsidRPr="00764B6A">
        <w:rPr>
          <w:rStyle w:val="Char2"/>
          <w:rtl/>
        </w:rPr>
        <w:t xml:space="preserve"> </w:t>
      </w:r>
      <w:r w:rsidRPr="00764B6A">
        <w:rPr>
          <w:rStyle w:val="Char2"/>
          <w:rFonts w:hint="eastAsia"/>
          <w:rtl/>
        </w:rPr>
        <w:t>قَالَ</w:t>
      </w:r>
      <w:r w:rsidRPr="00764B6A">
        <w:rPr>
          <w:rStyle w:val="Char2"/>
          <w:rtl/>
        </w:rPr>
        <w:t xml:space="preserve"> </w:t>
      </w:r>
      <w:r w:rsidRPr="00764B6A">
        <w:rPr>
          <w:rStyle w:val="Char2"/>
          <w:rFonts w:hint="eastAsia"/>
          <w:rtl/>
        </w:rPr>
        <w:t>حَدَّثَنَا</w:t>
      </w:r>
      <w:r w:rsidRPr="00764B6A">
        <w:rPr>
          <w:rStyle w:val="Char2"/>
          <w:rtl/>
        </w:rPr>
        <w:t xml:space="preserve"> </w:t>
      </w:r>
      <w:r w:rsidRPr="00764B6A">
        <w:rPr>
          <w:rStyle w:val="Char2"/>
          <w:rFonts w:hint="eastAsia"/>
          <w:rtl/>
        </w:rPr>
        <w:t>حُسَيْنٌ</w:t>
      </w:r>
      <w:r w:rsidRPr="00764B6A">
        <w:rPr>
          <w:rStyle w:val="Char2"/>
          <w:rtl/>
        </w:rPr>
        <w:t xml:space="preserve"> </w:t>
      </w:r>
      <w:r w:rsidRPr="00764B6A">
        <w:rPr>
          <w:rStyle w:val="Char2"/>
          <w:rFonts w:hint="eastAsia"/>
          <w:rtl/>
        </w:rPr>
        <w:t>عَنْ</w:t>
      </w:r>
      <w:r w:rsidRPr="00764B6A">
        <w:rPr>
          <w:rStyle w:val="Char2"/>
          <w:rtl/>
        </w:rPr>
        <w:t xml:space="preserve"> </w:t>
      </w:r>
      <w:r w:rsidRPr="00764B6A">
        <w:rPr>
          <w:rStyle w:val="Char2"/>
          <w:rFonts w:hint="eastAsia"/>
          <w:rtl/>
        </w:rPr>
        <w:t>زَائِدَةَ</w:t>
      </w:r>
      <w:r w:rsidRPr="00764B6A">
        <w:rPr>
          <w:rStyle w:val="Char2"/>
          <w:rtl/>
        </w:rPr>
        <w:t xml:space="preserve"> </w:t>
      </w:r>
      <w:r w:rsidRPr="00764B6A">
        <w:rPr>
          <w:rStyle w:val="Char2"/>
          <w:rFonts w:hint="eastAsia"/>
          <w:rtl/>
        </w:rPr>
        <w:t>عَنْ</w:t>
      </w:r>
      <w:r w:rsidRPr="00764B6A">
        <w:rPr>
          <w:rStyle w:val="Char2"/>
          <w:rtl/>
        </w:rPr>
        <w:t xml:space="preserve"> </w:t>
      </w:r>
      <w:r w:rsidRPr="00764B6A">
        <w:rPr>
          <w:rStyle w:val="Char2"/>
          <w:rFonts w:hint="eastAsia"/>
          <w:rtl/>
        </w:rPr>
        <w:t>عَبْدِ</w:t>
      </w:r>
      <w:r w:rsidRPr="00764B6A">
        <w:rPr>
          <w:rStyle w:val="Char2"/>
          <w:rtl/>
        </w:rPr>
        <w:t xml:space="preserve"> </w:t>
      </w:r>
      <w:r w:rsidRPr="00764B6A">
        <w:rPr>
          <w:rStyle w:val="Char2"/>
          <w:rFonts w:hint="eastAsia"/>
          <w:rtl/>
        </w:rPr>
        <w:t>الْمَلِكِ</w:t>
      </w:r>
      <w:r w:rsidRPr="00764B6A">
        <w:rPr>
          <w:rStyle w:val="Char2"/>
          <w:rtl/>
        </w:rPr>
        <w:t xml:space="preserve"> </w:t>
      </w:r>
      <w:r w:rsidRPr="00764B6A">
        <w:rPr>
          <w:rStyle w:val="Char2"/>
          <w:rFonts w:hint="eastAsia"/>
          <w:rtl/>
        </w:rPr>
        <w:t>بْنِ</w:t>
      </w:r>
      <w:r w:rsidRPr="00764B6A">
        <w:rPr>
          <w:rStyle w:val="Char2"/>
          <w:rtl/>
        </w:rPr>
        <w:t xml:space="preserve"> </w:t>
      </w:r>
      <w:r w:rsidRPr="00764B6A">
        <w:rPr>
          <w:rStyle w:val="Char2"/>
          <w:rFonts w:hint="eastAsia"/>
          <w:rtl/>
        </w:rPr>
        <w:t>عُمَيْرٍ</w:t>
      </w:r>
      <w:r w:rsidRPr="00764B6A">
        <w:rPr>
          <w:rStyle w:val="Char2"/>
          <w:rtl/>
        </w:rPr>
        <w:t xml:space="preserve"> </w:t>
      </w:r>
      <w:r w:rsidRPr="00764B6A">
        <w:rPr>
          <w:rStyle w:val="Char2"/>
          <w:rFonts w:hint="eastAsia"/>
          <w:rtl/>
        </w:rPr>
        <w:t>قَالَ</w:t>
      </w:r>
      <w:r w:rsidRPr="00764B6A">
        <w:rPr>
          <w:rStyle w:val="Char2"/>
          <w:rtl/>
        </w:rPr>
        <w:t xml:space="preserve"> </w:t>
      </w:r>
      <w:r w:rsidRPr="00764B6A">
        <w:rPr>
          <w:rStyle w:val="Char2"/>
          <w:rFonts w:hint="eastAsia"/>
          <w:rtl/>
        </w:rPr>
        <w:t>حَدَّثَنِى</w:t>
      </w:r>
      <w:r w:rsidRPr="00764B6A">
        <w:rPr>
          <w:rStyle w:val="Char2"/>
          <w:rtl/>
        </w:rPr>
        <w:t xml:space="preserve"> </w:t>
      </w:r>
      <w:r w:rsidRPr="00764B6A">
        <w:rPr>
          <w:rStyle w:val="Char2"/>
          <w:rFonts w:hint="eastAsia"/>
          <w:rtl/>
        </w:rPr>
        <w:t>أَبُو</w:t>
      </w:r>
      <w:r w:rsidRPr="00764B6A">
        <w:rPr>
          <w:rStyle w:val="Char2"/>
          <w:rtl/>
        </w:rPr>
        <w:t xml:space="preserve"> </w:t>
      </w:r>
      <w:r w:rsidRPr="00764B6A">
        <w:rPr>
          <w:rStyle w:val="Char2"/>
          <w:rFonts w:hint="eastAsia"/>
          <w:rtl/>
        </w:rPr>
        <w:t>بُرْدَةَ</w:t>
      </w:r>
      <w:r w:rsidRPr="00764B6A">
        <w:rPr>
          <w:rStyle w:val="Char2"/>
          <w:rtl/>
        </w:rPr>
        <w:t xml:space="preserve"> </w:t>
      </w:r>
      <w:r w:rsidRPr="00764B6A">
        <w:rPr>
          <w:rStyle w:val="Char2"/>
          <w:rFonts w:hint="eastAsia"/>
          <w:rtl/>
        </w:rPr>
        <w:t>عَنْ</w:t>
      </w:r>
      <w:r w:rsidRPr="00764B6A">
        <w:rPr>
          <w:rStyle w:val="Char2"/>
          <w:rtl/>
        </w:rPr>
        <w:t xml:space="preserve"> </w:t>
      </w:r>
      <w:r w:rsidRPr="00764B6A">
        <w:rPr>
          <w:rStyle w:val="Char2"/>
          <w:rFonts w:hint="eastAsia"/>
          <w:rtl/>
        </w:rPr>
        <w:t>أَبِى</w:t>
      </w:r>
      <w:r w:rsidRPr="00764B6A">
        <w:rPr>
          <w:rStyle w:val="Char2"/>
          <w:rtl/>
        </w:rPr>
        <w:t xml:space="preserve"> </w:t>
      </w:r>
      <w:r w:rsidRPr="00764B6A">
        <w:rPr>
          <w:rStyle w:val="Char2"/>
          <w:rFonts w:hint="eastAsia"/>
          <w:rtl/>
        </w:rPr>
        <w:t>مُوسَى</w:t>
      </w:r>
      <w:r w:rsidRPr="00764B6A">
        <w:rPr>
          <w:rStyle w:val="Char2"/>
          <w:rtl/>
        </w:rPr>
        <w:t xml:space="preserve"> </w:t>
      </w:r>
      <w:r w:rsidRPr="00764B6A">
        <w:rPr>
          <w:rStyle w:val="Char2"/>
          <w:rFonts w:hint="eastAsia"/>
          <w:rtl/>
        </w:rPr>
        <w:t>قَالَ</w:t>
      </w:r>
      <w:r w:rsidRPr="00764B6A">
        <w:rPr>
          <w:rStyle w:val="Char2"/>
          <w:rtl/>
        </w:rPr>
        <w:t xml:space="preserve"> </w:t>
      </w:r>
      <w:r w:rsidRPr="00764B6A">
        <w:rPr>
          <w:rStyle w:val="Char2"/>
          <w:rFonts w:hint="eastAsia"/>
          <w:rtl/>
        </w:rPr>
        <w:t>مَرِضَ</w:t>
      </w:r>
      <w:r w:rsidRPr="00764B6A">
        <w:rPr>
          <w:rStyle w:val="Char2"/>
          <w:rtl/>
        </w:rPr>
        <w:t xml:space="preserve"> </w:t>
      </w:r>
      <w:r w:rsidRPr="00764B6A">
        <w:rPr>
          <w:rStyle w:val="Char2"/>
          <w:rFonts w:hint="eastAsia"/>
          <w:rtl/>
        </w:rPr>
        <w:t>النَّبِىُّ</w:t>
      </w:r>
      <w:r w:rsidR="007A4C59" w:rsidRPr="007A4C59">
        <w:rPr>
          <w:rStyle w:val="Char2"/>
          <w:rFonts w:cs="CTraditional Arabic"/>
          <w:rtl/>
        </w:rPr>
        <w:t xml:space="preserve"> ج</w:t>
      </w:r>
      <w:r w:rsidRPr="00764B6A">
        <w:rPr>
          <w:rStyle w:val="Char2"/>
          <w:rtl/>
        </w:rPr>
        <w:t xml:space="preserve"> </w:t>
      </w:r>
      <w:r w:rsidRPr="00764B6A">
        <w:rPr>
          <w:rStyle w:val="Char2"/>
          <w:rFonts w:hint="eastAsia"/>
          <w:rtl/>
        </w:rPr>
        <w:t>فَاشْتَدَّ</w:t>
      </w:r>
      <w:r w:rsidRPr="00764B6A">
        <w:rPr>
          <w:rStyle w:val="Char2"/>
          <w:rtl/>
        </w:rPr>
        <w:t xml:space="preserve"> </w:t>
      </w:r>
      <w:r w:rsidRPr="00764B6A">
        <w:rPr>
          <w:rStyle w:val="Char2"/>
          <w:rFonts w:hint="eastAsia"/>
          <w:rtl/>
        </w:rPr>
        <w:t>مَرَضُهُ</w:t>
      </w:r>
      <w:r w:rsidRPr="00764B6A">
        <w:rPr>
          <w:rStyle w:val="Char1"/>
          <w:rtl/>
        </w:rPr>
        <w:t xml:space="preserve"> </w:t>
      </w:r>
      <w:r w:rsidRPr="00764B6A">
        <w:rPr>
          <w:rStyle w:val="Char1"/>
          <w:rFonts w:hint="eastAsia"/>
          <w:rtl/>
        </w:rPr>
        <w:t>فَقَالَ</w:t>
      </w:r>
      <w:r>
        <w:rPr>
          <w:rStyle w:val="Char1"/>
          <w:rFonts w:hint="cs"/>
          <w:rtl/>
        </w:rPr>
        <w:t>:</w:t>
      </w:r>
      <w:r w:rsidRPr="00764B6A">
        <w:rPr>
          <w:rStyle w:val="Char1"/>
          <w:rtl/>
        </w:rPr>
        <w:t xml:space="preserve"> </w:t>
      </w:r>
      <w:r w:rsidRPr="00764B6A">
        <w:rPr>
          <w:rStyle w:val="Char1"/>
          <w:rFonts w:hint="eastAsia"/>
          <w:rtl/>
        </w:rPr>
        <w:t>مُرُوا</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فَلْيُصَلِّ</w:t>
      </w:r>
      <w:r w:rsidRPr="00764B6A">
        <w:rPr>
          <w:rStyle w:val="Char1"/>
          <w:rtl/>
        </w:rPr>
        <w:t xml:space="preserve"> </w:t>
      </w:r>
      <w:r w:rsidRPr="00764B6A">
        <w:rPr>
          <w:rStyle w:val="Char1"/>
          <w:rFonts w:hint="eastAsia"/>
          <w:rtl/>
        </w:rPr>
        <w:t>بِالنَّاسِ</w:t>
      </w:r>
      <w:r w:rsidRPr="00764B6A">
        <w:rPr>
          <w:rStyle w:val="Char1"/>
          <w:rFonts w:hint="cs"/>
          <w:rtl/>
        </w:rPr>
        <w:t xml:space="preserve"> ... </w:t>
      </w:r>
      <w:r w:rsidRPr="00764B6A">
        <w:rPr>
          <w:rStyle w:val="Char1"/>
          <w:rFonts w:hint="eastAsia"/>
          <w:rtl/>
        </w:rPr>
        <w:t>مُرُوا</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فَلْيُصَلِّ</w:t>
      </w:r>
      <w:r w:rsidRPr="00764B6A">
        <w:rPr>
          <w:rStyle w:val="Char1"/>
          <w:rtl/>
        </w:rPr>
        <w:t xml:space="preserve"> </w:t>
      </w:r>
      <w:r w:rsidRPr="00764B6A">
        <w:rPr>
          <w:rStyle w:val="Char1"/>
          <w:rFonts w:hint="eastAsia"/>
          <w:rtl/>
        </w:rPr>
        <w:t>بِالنَّاسِ</w:t>
      </w:r>
      <w:r w:rsidRPr="00764B6A">
        <w:rPr>
          <w:rStyle w:val="Char1"/>
          <w:rtl/>
        </w:rPr>
        <w:t xml:space="preserve"> </w:t>
      </w:r>
      <w:r w:rsidRPr="00764B6A">
        <w:rPr>
          <w:rStyle w:val="Char1"/>
          <w:rFonts w:hint="eastAsia"/>
          <w:rtl/>
        </w:rPr>
        <w:t>فَعَادَتْ</w:t>
      </w:r>
      <w:r w:rsidRPr="00764B6A">
        <w:rPr>
          <w:rStyle w:val="Char1"/>
          <w:rtl/>
        </w:rPr>
        <w:t xml:space="preserve"> </w:t>
      </w:r>
      <w:r w:rsidRPr="00764B6A">
        <w:rPr>
          <w:rStyle w:val="Char1"/>
          <w:rFonts w:hint="eastAsia"/>
          <w:rtl/>
        </w:rPr>
        <w:t>فَقَالَ</w:t>
      </w:r>
      <w:r>
        <w:rPr>
          <w:rStyle w:val="Char1"/>
          <w:rFonts w:hint="cs"/>
          <w:rtl/>
        </w:rPr>
        <w:t>:</w:t>
      </w:r>
      <w:r w:rsidRPr="00764B6A">
        <w:rPr>
          <w:rStyle w:val="Char1"/>
          <w:rtl/>
        </w:rPr>
        <w:t xml:space="preserve"> </w:t>
      </w:r>
      <w:r w:rsidRPr="00764B6A">
        <w:rPr>
          <w:rStyle w:val="Char1"/>
          <w:rFonts w:hint="eastAsia"/>
          <w:rtl/>
        </w:rPr>
        <w:t>مُرِى</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فَلْيُصَلِّ</w:t>
      </w:r>
      <w:r w:rsidRPr="00764B6A">
        <w:rPr>
          <w:rStyle w:val="Char1"/>
          <w:rtl/>
        </w:rPr>
        <w:t xml:space="preserve"> </w:t>
      </w:r>
      <w:r w:rsidRPr="00764B6A">
        <w:rPr>
          <w:rStyle w:val="Char1"/>
          <w:rFonts w:hint="eastAsia"/>
          <w:rtl/>
        </w:rPr>
        <w:t>بِالنَّاسِ</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فَإِنَّكُنَّ</w:t>
      </w:r>
      <w:r w:rsidRPr="00764B6A">
        <w:rPr>
          <w:rStyle w:val="Char1"/>
          <w:rtl/>
        </w:rPr>
        <w:t xml:space="preserve"> </w:t>
      </w:r>
      <w:r w:rsidRPr="00764B6A">
        <w:rPr>
          <w:rStyle w:val="Char1"/>
          <w:rFonts w:hint="eastAsia"/>
          <w:rtl/>
        </w:rPr>
        <w:t>صَوَاحِبُ</w:t>
      </w:r>
      <w:r w:rsidRPr="00764B6A">
        <w:rPr>
          <w:rStyle w:val="Char1"/>
          <w:rtl/>
        </w:rPr>
        <w:t xml:space="preserve"> </w:t>
      </w:r>
      <w:r w:rsidRPr="00764B6A">
        <w:rPr>
          <w:rStyle w:val="Char1"/>
          <w:rFonts w:hint="eastAsia"/>
          <w:rtl/>
        </w:rPr>
        <w:t>يُوسُفَ</w:t>
      </w:r>
      <w:r w:rsidRPr="00764B6A">
        <w:rPr>
          <w:rStyle w:val="Char1"/>
          <w:rtl/>
        </w:rPr>
        <w:t xml:space="preserve">. </w:t>
      </w:r>
      <w:r w:rsidRPr="00764B6A">
        <w:rPr>
          <w:rStyle w:val="Char1"/>
          <w:rFonts w:hint="eastAsia"/>
          <w:rtl/>
        </w:rPr>
        <w:t>فَأَتَاهُ</w:t>
      </w:r>
      <w:r w:rsidRPr="00764B6A">
        <w:rPr>
          <w:rStyle w:val="Char1"/>
          <w:rtl/>
        </w:rPr>
        <w:t xml:space="preserve"> </w:t>
      </w:r>
      <w:r w:rsidRPr="00764B6A">
        <w:rPr>
          <w:rStyle w:val="Char1"/>
          <w:rFonts w:hint="eastAsia"/>
          <w:rtl/>
        </w:rPr>
        <w:t>الرَّسُولُ</w:t>
      </w:r>
      <w:r w:rsidRPr="00764B6A">
        <w:rPr>
          <w:rStyle w:val="Char1"/>
          <w:rtl/>
        </w:rPr>
        <w:t xml:space="preserve"> </w:t>
      </w:r>
      <w:r w:rsidRPr="00764B6A">
        <w:rPr>
          <w:rStyle w:val="Char1"/>
          <w:rFonts w:hint="eastAsia"/>
          <w:rtl/>
        </w:rPr>
        <w:t>فَصَلَّى</w:t>
      </w:r>
      <w:r w:rsidRPr="00764B6A">
        <w:rPr>
          <w:rStyle w:val="Char1"/>
          <w:rtl/>
        </w:rPr>
        <w:t xml:space="preserve"> </w:t>
      </w:r>
      <w:r w:rsidRPr="00764B6A">
        <w:rPr>
          <w:rStyle w:val="Char1"/>
          <w:rFonts w:hint="eastAsia"/>
          <w:rtl/>
        </w:rPr>
        <w:t>بِالنَّاسِ</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حَيَاةِ</w:t>
      </w:r>
      <w:r w:rsidRPr="00764B6A">
        <w:rPr>
          <w:rStyle w:val="Char1"/>
          <w:rtl/>
        </w:rPr>
        <w:t xml:space="preserve"> </w:t>
      </w:r>
      <w:r w:rsidRPr="00764B6A">
        <w:rPr>
          <w:rStyle w:val="Char1"/>
          <w:rFonts w:hint="eastAsia"/>
          <w:rtl/>
        </w:rPr>
        <w:t>النَّبِىِّ</w:t>
      </w:r>
      <w:r w:rsidRPr="00764B6A">
        <w:rPr>
          <w:rStyle w:val="Char1"/>
          <w:rtl/>
        </w:rPr>
        <w:t xml:space="preserve"> </w:t>
      </w:r>
      <w:r>
        <w:rPr>
          <w:rFonts w:ascii="Times New Roman" w:hAnsi="Times New Roman" w:cs="Traditional Arabic" w:hint="cs"/>
          <w:sz w:val="28"/>
          <w:szCs w:val="28"/>
          <w:rtl/>
          <w:lang w:bidi="fa-IR"/>
        </w:rPr>
        <w:t>»</w:t>
      </w:r>
      <w:r w:rsidRPr="00992158">
        <w:rPr>
          <w:rStyle w:val="0-Char"/>
          <w:rFonts w:hint="cs"/>
          <w:rtl/>
        </w:rPr>
        <w:t>. [</w:t>
      </w:r>
      <w:r w:rsidR="006A7E2C" w:rsidRPr="00992158">
        <w:rPr>
          <w:rStyle w:val="0-Char"/>
          <w:rFonts w:hint="cs"/>
          <w:rtl/>
        </w:rPr>
        <w:t>ص 93</w:t>
      </w:r>
      <w:r w:rsidRPr="00992158">
        <w:rPr>
          <w:rStyle w:val="0-Char"/>
          <w:rFonts w:hint="cs"/>
          <w:rtl/>
        </w:rPr>
        <w:t>].</w:t>
      </w:r>
    </w:p>
    <w:p w:rsidR="00764B6A" w:rsidRPr="00992158" w:rsidRDefault="00764B6A" w:rsidP="0056622A">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1"/>
          <w:rFonts w:hint="eastAsia"/>
          <w:rtl/>
        </w:rPr>
        <w:t>حَدَّثَنَا</w:t>
      </w:r>
      <w:r w:rsidRPr="00764B6A">
        <w:rPr>
          <w:rStyle w:val="Char1"/>
          <w:rtl/>
        </w:rPr>
        <w:t xml:space="preserve"> </w:t>
      </w:r>
      <w:r w:rsidRPr="00764B6A">
        <w:rPr>
          <w:rStyle w:val="Char1"/>
          <w:rFonts w:hint="eastAsia"/>
          <w:rtl/>
        </w:rPr>
        <w:t>عَبْدُ</w:t>
      </w:r>
      <w:r w:rsidRPr="00764B6A">
        <w:rPr>
          <w:rStyle w:val="Char1"/>
          <w:rtl/>
        </w:rPr>
        <w:t xml:space="preserve"> </w:t>
      </w:r>
      <w:r w:rsidRPr="00764B6A">
        <w:rPr>
          <w:rStyle w:val="Char1"/>
          <w:rFonts w:hint="eastAsia"/>
          <w:rtl/>
        </w:rPr>
        <w:t>اللَّهِ</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يُوسُفَ</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أَخْبَرَنَا</w:t>
      </w:r>
      <w:r w:rsidRPr="00764B6A">
        <w:rPr>
          <w:rStyle w:val="Char1"/>
          <w:rtl/>
        </w:rPr>
        <w:t xml:space="preserve"> </w:t>
      </w:r>
      <w:r w:rsidRPr="00764B6A">
        <w:rPr>
          <w:rStyle w:val="Char1"/>
          <w:rFonts w:hint="eastAsia"/>
          <w:rtl/>
        </w:rPr>
        <w:t>مَالِكٌ</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هِشَامِ</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عُرْوَةَ</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أَبِيهِ</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عَائِشَةَ</w:t>
      </w:r>
      <w:r w:rsidRPr="00764B6A">
        <w:rPr>
          <w:rStyle w:val="Char1"/>
          <w:rtl/>
        </w:rPr>
        <w:t xml:space="preserve"> </w:t>
      </w:r>
      <w:r w:rsidRPr="00764B6A">
        <w:rPr>
          <w:rStyle w:val="Char1"/>
          <w:rFonts w:hint="eastAsia"/>
          <w:rtl/>
        </w:rPr>
        <w:t>أُمِّ</w:t>
      </w:r>
      <w:r w:rsidRPr="00764B6A">
        <w:rPr>
          <w:rStyle w:val="Char1"/>
          <w:rtl/>
        </w:rPr>
        <w:t xml:space="preserve"> </w:t>
      </w:r>
      <w:r w:rsidRPr="00764B6A">
        <w:rPr>
          <w:rStyle w:val="Char1"/>
          <w:rFonts w:hint="eastAsia"/>
          <w:rtl/>
        </w:rPr>
        <w:t>الْمُؤْمِنِينَ</w:t>
      </w:r>
      <w:r>
        <w:rPr>
          <w:rStyle w:val="Char1"/>
          <w:rFonts w:cs="CTraditional Arabic" w:hint="cs"/>
          <w:rtl/>
        </w:rPr>
        <w:t>ل</w:t>
      </w:r>
      <w:r w:rsidRPr="00764B6A">
        <w:rPr>
          <w:rStyle w:val="Char1"/>
          <w:rtl/>
        </w:rPr>
        <w:t xml:space="preserve"> </w:t>
      </w:r>
      <w:r w:rsidRPr="00764B6A">
        <w:rPr>
          <w:rStyle w:val="Char1"/>
          <w:rFonts w:hint="eastAsia"/>
          <w:rtl/>
        </w:rPr>
        <w:t>أَنَّهَا</w:t>
      </w:r>
      <w:r w:rsidRPr="00764B6A">
        <w:rPr>
          <w:rStyle w:val="Char1"/>
          <w:rtl/>
        </w:rPr>
        <w:t xml:space="preserve"> </w:t>
      </w:r>
      <w:r w:rsidRPr="00764B6A">
        <w:rPr>
          <w:rStyle w:val="Char1"/>
          <w:rFonts w:hint="eastAsia"/>
          <w:rtl/>
        </w:rPr>
        <w:t>قَالَتْ</w:t>
      </w:r>
      <w:r w:rsidRPr="00764B6A">
        <w:rPr>
          <w:rStyle w:val="Char1"/>
          <w:rtl/>
        </w:rPr>
        <w:t xml:space="preserve"> </w:t>
      </w:r>
      <w:r w:rsidRPr="00764B6A">
        <w:rPr>
          <w:rStyle w:val="Char1"/>
          <w:rFonts w:hint="eastAsia"/>
          <w:rtl/>
        </w:rPr>
        <w:t>إِنَّ</w:t>
      </w:r>
      <w:r w:rsidRPr="00764B6A">
        <w:rPr>
          <w:rStyle w:val="Char1"/>
          <w:rtl/>
        </w:rPr>
        <w:t xml:space="preserve"> </w:t>
      </w:r>
      <w:r w:rsidRPr="00764B6A">
        <w:rPr>
          <w:rStyle w:val="Char1"/>
          <w:rFonts w:hint="eastAsia"/>
          <w:rtl/>
        </w:rPr>
        <w:t>رَسُولَ</w:t>
      </w:r>
      <w:r w:rsidRPr="00764B6A">
        <w:rPr>
          <w:rStyle w:val="Char1"/>
          <w:rtl/>
        </w:rPr>
        <w:t xml:space="preserve"> </w:t>
      </w:r>
      <w:r w:rsidRPr="00764B6A">
        <w:rPr>
          <w:rStyle w:val="Char1"/>
          <w:rFonts w:hint="eastAsia"/>
          <w:rtl/>
        </w:rPr>
        <w:t>اللَّهِ</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مَرَضِهِ</w:t>
      </w:r>
      <w:r>
        <w:rPr>
          <w:rStyle w:val="Char1"/>
          <w:rFonts w:hint="cs"/>
          <w:rtl/>
        </w:rPr>
        <w:t>:</w:t>
      </w:r>
      <w:r w:rsidRPr="00764B6A">
        <w:rPr>
          <w:rStyle w:val="Char1"/>
          <w:rtl/>
        </w:rPr>
        <w:t xml:space="preserve"> </w:t>
      </w:r>
      <w:r w:rsidRPr="00764B6A">
        <w:rPr>
          <w:rStyle w:val="Char1"/>
          <w:rFonts w:hint="eastAsia"/>
          <w:rtl/>
        </w:rPr>
        <w:t>مُرُوا</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يُصَلِّى</w:t>
      </w:r>
      <w:r w:rsidRPr="00764B6A">
        <w:rPr>
          <w:rStyle w:val="Char1"/>
          <w:rtl/>
        </w:rPr>
        <w:t xml:space="preserve"> </w:t>
      </w:r>
      <w:r w:rsidRPr="00764B6A">
        <w:rPr>
          <w:rStyle w:val="Char1"/>
          <w:rFonts w:hint="eastAsia"/>
          <w:rtl/>
        </w:rPr>
        <w:t>بِالنَّاسِ</w:t>
      </w:r>
      <w:r w:rsidRPr="00764B6A">
        <w:rPr>
          <w:rStyle w:val="Char1"/>
          <w:rtl/>
        </w:rPr>
        <w:t>.</w:t>
      </w:r>
      <w:r w:rsidRPr="00764B6A">
        <w:rPr>
          <w:rStyle w:val="Char1"/>
          <w:rFonts w:hint="cs"/>
          <w:rtl/>
        </w:rPr>
        <w:t>..</w:t>
      </w:r>
      <w:r w:rsidRPr="00764B6A">
        <w:rPr>
          <w:rStyle w:val="Char1"/>
          <w:rtl/>
        </w:rPr>
        <w:t xml:space="preserve"> </w:t>
      </w:r>
      <w:r w:rsidRPr="00764B6A">
        <w:rPr>
          <w:rStyle w:val="Char1"/>
          <w:rFonts w:hint="eastAsia"/>
          <w:rtl/>
        </w:rPr>
        <w:t>فَقَالَ</w:t>
      </w:r>
      <w:r w:rsidRPr="00764B6A">
        <w:rPr>
          <w:rStyle w:val="Char1"/>
          <w:rtl/>
        </w:rPr>
        <w:t xml:space="preserve"> </w:t>
      </w:r>
      <w:r w:rsidRPr="00764B6A">
        <w:rPr>
          <w:rStyle w:val="Char1"/>
          <w:rFonts w:hint="eastAsia"/>
          <w:rtl/>
        </w:rPr>
        <w:t>رَسُولُ</w:t>
      </w:r>
      <w:r w:rsidRPr="00764B6A">
        <w:rPr>
          <w:rStyle w:val="Char1"/>
          <w:rtl/>
        </w:rPr>
        <w:t xml:space="preserve"> </w:t>
      </w:r>
      <w:r w:rsidRPr="00764B6A">
        <w:rPr>
          <w:rStyle w:val="Char1"/>
          <w:rFonts w:hint="eastAsia"/>
          <w:rtl/>
        </w:rPr>
        <w:t>اللَّهِ</w:t>
      </w:r>
      <w:r w:rsidR="007A4C59" w:rsidRPr="007A4C59">
        <w:rPr>
          <w:rStyle w:val="Char1"/>
          <w:rFonts w:cs="CTraditional Arabic"/>
          <w:rtl/>
        </w:rPr>
        <w:t xml:space="preserve"> ج</w:t>
      </w:r>
      <w:r>
        <w:rPr>
          <w:rStyle w:val="Char1"/>
          <w:rFonts w:hint="cs"/>
          <w:rtl/>
        </w:rPr>
        <w:t>:</w:t>
      </w:r>
      <w:r w:rsidRPr="00764B6A">
        <w:rPr>
          <w:rStyle w:val="Char1"/>
          <w:rtl/>
        </w:rPr>
        <w:t xml:space="preserve"> </w:t>
      </w:r>
      <w:r w:rsidRPr="00764B6A">
        <w:rPr>
          <w:rStyle w:val="Char1"/>
          <w:rFonts w:hint="eastAsia"/>
          <w:rtl/>
        </w:rPr>
        <w:t>مَهْ</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إِنَّكُنَّ</w:t>
      </w:r>
      <w:r w:rsidRPr="00764B6A">
        <w:rPr>
          <w:rStyle w:val="Char1"/>
          <w:rtl/>
        </w:rPr>
        <w:t xml:space="preserve"> </w:t>
      </w:r>
      <w:r w:rsidRPr="00764B6A">
        <w:rPr>
          <w:rStyle w:val="Char1"/>
          <w:rFonts w:hint="eastAsia"/>
          <w:rtl/>
        </w:rPr>
        <w:t>لأَنْتُنَّ</w:t>
      </w:r>
      <w:r w:rsidRPr="00764B6A">
        <w:rPr>
          <w:rStyle w:val="Char1"/>
          <w:rtl/>
        </w:rPr>
        <w:t xml:space="preserve"> </w:t>
      </w:r>
      <w:r w:rsidRPr="00764B6A">
        <w:rPr>
          <w:rStyle w:val="Char1"/>
          <w:rFonts w:hint="eastAsia"/>
          <w:rtl/>
        </w:rPr>
        <w:t>صَوَاحِبُ</w:t>
      </w:r>
      <w:r w:rsidRPr="00764B6A">
        <w:rPr>
          <w:rStyle w:val="Char1"/>
          <w:rtl/>
        </w:rPr>
        <w:t xml:space="preserve"> </w:t>
      </w:r>
      <w:r w:rsidRPr="00764B6A">
        <w:rPr>
          <w:rStyle w:val="Char1"/>
          <w:rFonts w:hint="eastAsia"/>
          <w:rtl/>
        </w:rPr>
        <w:t>يُوسُفَ</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مُرُوا</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فَلْيُصَلِّ</w:t>
      </w:r>
      <w:r w:rsidRPr="00764B6A">
        <w:rPr>
          <w:rStyle w:val="Char1"/>
          <w:rtl/>
        </w:rPr>
        <w:t xml:space="preserve"> </w:t>
      </w:r>
      <w:r w:rsidRPr="00764B6A">
        <w:rPr>
          <w:rStyle w:val="Char1"/>
          <w:rFonts w:hint="eastAsia"/>
          <w:rtl/>
        </w:rPr>
        <w:t>لِلنَّاسِ</w:t>
      </w:r>
      <w:r>
        <w:rPr>
          <w:rFonts w:ascii="Times New Roman" w:hAnsi="Times New Roman" w:cs="Traditional Arabic" w:hint="cs"/>
          <w:sz w:val="28"/>
          <w:szCs w:val="28"/>
          <w:rtl/>
          <w:lang w:bidi="fa-IR"/>
        </w:rPr>
        <w:t>»</w:t>
      </w:r>
      <w:r w:rsidRPr="00992158">
        <w:rPr>
          <w:rStyle w:val="0-Char"/>
          <w:rFonts w:hint="cs"/>
          <w:rtl/>
        </w:rPr>
        <w:t>. [</w:t>
      </w:r>
      <w:r w:rsidR="006A7E2C" w:rsidRPr="00764B6A">
        <w:rPr>
          <w:rStyle w:val="Char"/>
          <w:rFonts w:hint="cs"/>
          <w:rtl/>
        </w:rPr>
        <w:t>الحديث</w:t>
      </w:r>
      <w:r w:rsidRPr="00992158">
        <w:rPr>
          <w:rStyle w:val="0-Char"/>
          <w:rFonts w:hint="cs"/>
          <w:rtl/>
        </w:rPr>
        <w:t>].</w:t>
      </w:r>
    </w:p>
    <w:p w:rsidR="00764B6A" w:rsidRPr="00992158" w:rsidRDefault="00764B6A" w:rsidP="006E6FEE">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1"/>
          <w:rFonts w:hint="eastAsia"/>
          <w:rtl/>
        </w:rPr>
        <w:t>حَدَّثَنَا</w:t>
      </w:r>
      <w:r w:rsidRPr="00764B6A">
        <w:rPr>
          <w:rStyle w:val="Char1"/>
          <w:rtl/>
        </w:rPr>
        <w:t xml:space="preserve"> </w:t>
      </w:r>
      <w:r w:rsidRPr="00764B6A">
        <w:rPr>
          <w:rStyle w:val="Char1"/>
          <w:rFonts w:hint="eastAsia"/>
          <w:rtl/>
        </w:rPr>
        <w:t>أَبُو</w:t>
      </w:r>
      <w:r w:rsidRPr="00764B6A">
        <w:rPr>
          <w:rStyle w:val="Char1"/>
          <w:rtl/>
        </w:rPr>
        <w:t xml:space="preserve"> </w:t>
      </w:r>
      <w:r w:rsidRPr="00764B6A">
        <w:rPr>
          <w:rStyle w:val="Char1"/>
          <w:rFonts w:hint="eastAsia"/>
          <w:rtl/>
        </w:rPr>
        <w:t>الْيَمَانِ</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أَخْبَرَنَا</w:t>
      </w:r>
      <w:r w:rsidRPr="00764B6A">
        <w:rPr>
          <w:rStyle w:val="Char1"/>
          <w:rtl/>
        </w:rPr>
        <w:t xml:space="preserve"> </w:t>
      </w:r>
      <w:r w:rsidRPr="00764B6A">
        <w:rPr>
          <w:rStyle w:val="Char1"/>
          <w:rFonts w:hint="eastAsia"/>
          <w:rtl/>
        </w:rPr>
        <w:t>شُعَيْبٌ</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الزُّهْرِىِّ</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أَخْبَرَنِى</w:t>
      </w:r>
      <w:r w:rsidRPr="00764B6A">
        <w:rPr>
          <w:rStyle w:val="Char1"/>
          <w:rtl/>
        </w:rPr>
        <w:t xml:space="preserve"> </w:t>
      </w:r>
      <w:r w:rsidRPr="00764B6A">
        <w:rPr>
          <w:rStyle w:val="Char1"/>
          <w:rFonts w:hint="eastAsia"/>
          <w:rtl/>
        </w:rPr>
        <w:t>أَنَسُ</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مَالِكٍ</w:t>
      </w:r>
      <w:r w:rsidRPr="00764B6A">
        <w:rPr>
          <w:rStyle w:val="Char1"/>
          <w:rtl/>
        </w:rPr>
        <w:t xml:space="preserve"> </w:t>
      </w:r>
      <w:r w:rsidRPr="00764B6A">
        <w:rPr>
          <w:rStyle w:val="Char1"/>
          <w:rFonts w:hint="eastAsia"/>
          <w:rtl/>
        </w:rPr>
        <w:t>الأَنْصَارِىُّ</w:t>
      </w:r>
      <w:r w:rsidRPr="00764B6A">
        <w:rPr>
          <w:rStyle w:val="Char1"/>
          <w:rtl/>
        </w:rPr>
        <w:t xml:space="preserve"> - </w:t>
      </w:r>
      <w:r w:rsidRPr="00764B6A">
        <w:rPr>
          <w:rStyle w:val="Char1"/>
          <w:rFonts w:hint="eastAsia"/>
          <w:rtl/>
        </w:rPr>
        <w:t>وَكَانَ</w:t>
      </w:r>
      <w:r w:rsidRPr="00764B6A">
        <w:rPr>
          <w:rStyle w:val="Char1"/>
          <w:rtl/>
        </w:rPr>
        <w:t xml:space="preserve"> </w:t>
      </w:r>
      <w:r w:rsidRPr="00764B6A">
        <w:rPr>
          <w:rStyle w:val="Char1"/>
          <w:rFonts w:hint="eastAsia"/>
          <w:rtl/>
        </w:rPr>
        <w:t>تَبِعَ</w:t>
      </w:r>
      <w:r w:rsidRPr="00764B6A">
        <w:rPr>
          <w:rStyle w:val="Char1"/>
          <w:rtl/>
        </w:rPr>
        <w:t xml:space="preserve"> </w:t>
      </w:r>
      <w:r w:rsidRPr="00764B6A">
        <w:rPr>
          <w:rStyle w:val="Char1"/>
          <w:rFonts w:hint="eastAsia"/>
          <w:rtl/>
        </w:rPr>
        <w:t>النَّبِىَّ</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وَخَدَمَهُ</w:t>
      </w:r>
      <w:r w:rsidRPr="00764B6A">
        <w:rPr>
          <w:rStyle w:val="Char1"/>
          <w:rtl/>
        </w:rPr>
        <w:t xml:space="preserve"> </w:t>
      </w:r>
      <w:r w:rsidRPr="00764B6A">
        <w:rPr>
          <w:rStyle w:val="Char1"/>
          <w:rFonts w:hint="eastAsia"/>
          <w:rtl/>
        </w:rPr>
        <w:t>وَصَحِبَهُ</w:t>
      </w:r>
      <w:r w:rsidRPr="00764B6A">
        <w:rPr>
          <w:rStyle w:val="Char1"/>
          <w:rtl/>
        </w:rPr>
        <w:t xml:space="preserve"> </w:t>
      </w:r>
      <w:r w:rsidRPr="00764B6A">
        <w:rPr>
          <w:rStyle w:val="Char1"/>
          <w:rFonts w:hint="eastAsia"/>
          <w:rtl/>
        </w:rPr>
        <w:t>أَنَّ</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كَانَ</w:t>
      </w:r>
      <w:r w:rsidRPr="00764B6A">
        <w:rPr>
          <w:rStyle w:val="Char1"/>
          <w:rtl/>
        </w:rPr>
        <w:t xml:space="preserve"> </w:t>
      </w:r>
      <w:r w:rsidRPr="00764B6A">
        <w:rPr>
          <w:rStyle w:val="Char1"/>
          <w:rFonts w:hint="eastAsia"/>
          <w:rtl/>
        </w:rPr>
        <w:t>يُصَلِّى</w:t>
      </w:r>
      <w:r w:rsidRPr="00764B6A">
        <w:rPr>
          <w:rStyle w:val="Char1"/>
          <w:rtl/>
        </w:rPr>
        <w:t xml:space="preserve"> </w:t>
      </w:r>
      <w:r w:rsidRPr="00764B6A">
        <w:rPr>
          <w:rStyle w:val="Char1"/>
          <w:rFonts w:hint="eastAsia"/>
          <w:rtl/>
        </w:rPr>
        <w:t>لَهُمْ</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وَجَعِ</w:t>
      </w:r>
      <w:r w:rsidRPr="00764B6A">
        <w:rPr>
          <w:rStyle w:val="Char1"/>
          <w:rtl/>
        </w:rPr>
        <w:t xml:space="preserve"> </w:t>
      </w:r>
      <w:r w:rsidRPr="00764B6A">
        <w:rPr>
          <w:rStyle w:val="Char1"/>
          <w:rFonts w:hint="eastAsia"/>
          <w:rtl/>
        </w:rPr>
        <w:t>النَّبِىِّ</w:t>
      </w:r>
      <w:r w:rsidR="007A4C59" w:rsidRPr="007A4C59">
        <w:rPr>
          <w:rStyle w:val="Char1"/>
          <w:rFonts w:cs="CTraditional Arabic"/>
          <w:rtl/>
        </w:rPr>
        <w:t>ج</w:t>
      </w:r>
      <w:r w:rsidRPr="00764B6A">
        <w:rPr>
          <w:rStyle w:val="Char1"/>
          <w:rtl/>
        </w:rPr>
        <w:t xml:space="preserve"> </w:t>
      </w:r>
      <w:r w:rsidRPr="00764B6A">
        <w:rPr>
          <w:rStyle w:val="Char1"/>
          <w:rFonts w:hint="eastAsia"/>
          <w:rtl/>
        </w:rPr>
        <w:t>الَّذِى</w:t>
      </w:r>
      <w:r w:rsidRPr="00764B6A">
        <w:rPr>
          <w:rStyle w:val="Char1"/>
          <w:rtl/>
        </w:rPr>
        <w:t xml:space="preserve"> </w:t>
      </w:r>
      <w:r w:rsidRPr="00764B6A">
        <w:rPr>
          <w:rStyle w:val="Char1"/>
          <w:rFonts w:hint="eastAsia"/>
          <w:rtl/>
        </w:rPr>
        <w:t>تُوُفِّىَ</w:t>
      </w:r>
      <w:r w:rsidRPr="00764B6A">
        <w:rPr>
          <w:rStyle w:val="Char1"/>
          <w:rtl/>
        </w:rPr>
        <w:t xml:space="preserve"> </w:t>
      </w:r>
      <w:r w:rsidRPr="00764B6A">
        <w:rPr>
          <w:rStyle w:val="Char1"/>
          <w:rFonts w:hint="eastAsia"/>
          <w:rtl/>
        </w:rPr>
        <w:t>فِيهِ</w:t>
      </w:r>
      <w:r w:rsidRPr="00764B6A">
        <w:rPr>
          <w:rStyle w:val="Char1"/>
          <w:rFonts w:hint="cs"/>
          <w:rtl/>
        </w:rPr>
        <w:t xml:space="preserve">... </w:t>
      </w:r>
      <w:r w:rsidRPr="00764B6A">
        <w:rPr>
          <w:rStyle w:val="Char1"/>
          <w:rFonts w:hint="eastAsia"/>
          <w:rtl/>
        </w:rPr>
        <w:t>فَكَشَفَ</w:t>
      </w:r>
      <w:r w:rsidRPr="00764B6A">
        <w:rPr>
          <w:rStyle w:val="Char1"/>
          <w:rtl/>
        </w:rPr>
        <w:t xml:space="preserve"> </w:t>
      </w:r>
      <w:r w:rsidRPr="00764B6A">
        <w:rPr>
          <w:rStyle w:val="Char1"/>
          <w:rFonts w:hint="eastAsia"/>
          <w:rtl/>
        </w:rPr>
        <w:t>النَّبِىُّ</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سِتْرَ</w:t>
      </w:r>
      <w:r w:rsidRPr="00764B6A">
        <w:rPr>
          <w:rStyle w:val="Char1"/>
          <w:rtl/>
        </w:rPr>
        <w:t xml:space="preserve"> </w:t>
      </w:r>
      <w:r w:rsidRPr="00764B6A">
        <w:rPr>
          <w:rStyle w:val="Char1"/>
          <w:rFonts w:hint="eastAsia"/>
          <w:rtl/>
        </w:rPr>
        <w:t>الْحُجْرَةِ</w:t>
      </w:r>
      <w:r w:rsidRPr="00764B6A">
        <w:rPr>
          <w:rStyle w:val="Char1"/>
          <w:rtl/>
        </w:rPr>
        <w:t xml:space="preserve"> </w:t>
      </w:r>
      <w:r w:rsidRPr="00764B6A">
        <w:rPr>
          <w:rStyle w:val="Char1"/>
          <w:rFonts w:hint="eastAsia"/>
          <w:rtl/>
        </w:rPr>
        <w:t>يَنْظُرُ</w:t>
      </w:r>
      <w:r w:rsidRPr="00764B6A">
        <w:rPr>
          <w:rStyle w:val="Char1"/>
          <w:rtl/>
        </w:rPr>
        <w:t xml:space="preserve"> </w:t>
      </w:r>
      <w:r w:rsidRPr="00764B6A">
        <w:rPr>
          <w:rStyle w:val="Char1"/>
          <w:rFonts w:hint="eastAsia"/>
          <w:rtl/>
        </w:rPr>
        <w:t>إِلَيْنَا</w:t>
      </w:r>
      <w:r w:rsidRPr="00764B6A">
        <w:rPr>
          <w:rStyle w:val="Char1"/>
          <w:rtl/>
        </w:rPr>
        <w:t xml:space="preserve"> </w:t>
      </w:r>
      <w:r w:rsidRPr="00764B6A">
        <w:rPr>
          <w:rStyle w:val="Char1"/>
          <w:rFonts w:hint="cs"/>
          <w:rtl/>
        </w:rPr>
        <w:t xml:space="preserve">... </w:t>
      </w:r>
      <w:r w:rsidRPr="00764B6A">
        <w:rPr>
          <w:rStyle w:val="Char1"/>
          <w:rFonts w:hint="eastAsia"/>
          <w:rtl/>
        </w:rPr>
        <w:t>ثُمَّ</w:t>
      </w:r>
      <w:r w:rsidRPr="00764B6A">
        <w:rPr>
          <w:rStyle w:val="Char1"/>
          <w:rtl/>
        </w:rPr>
        <w:t xml:space="preserve"> </w:t>
      </w:r>
      <w:r w:rsidRPr="00764B6A">
        <w:rPr>
          <w:rStyle w:val="Char1"/>
          <w:rFonts w:hint="eastAsia"/>
          <w:rtl/>
        </w:rPr>
        <w:t>تَبَسَّمَ</w:t>
      </w:r>
      <w:r w:rsidRPr="00764B6A">
        <w:rPr>
          <w:rStyle w:val="Char1"/>
          <w:rtl/>
        </w:rPr>
        <w:t xml:space="preserve"> </w:t>
      </w:r>
      <w:r w:rsidRPr="00764B6A">
        <w:rPr>
          <w:rStyle w:val="Char1"/>
          <w:rFonts w:hint="eastAsia"/>
          <w:rtl/>
        </w:rPr>
        <w:t>يَضْحَكُ</w:t>
      </w:r>
      <w:r w:rsidRPr="00764B6A">
        <w:rPr>
          <w:rStyle w:val="Char1"/>
          <w:rFonts w:hint="cs"/>
          <w:rtl/>
        </w:rPr>
        <w:t xml:space="preserve">... </w:t>
      </w:r>
      <w:r w:rsidRPr="00764B6A">
        <w:rPr>
          <w:rStyle w:val="Char1"/>
          <w:rFonts w:hint="eastAsia"/>
          <w:rtl/>
        </w:rPr>
        <w:t>فَأَشَارَ</w:t>
      </w:r>
      <w:r w:rsidRPr="00764B6A">
        <w:rPr>
          <w:rStyle w:val="Char1"/>
          <w:rtl/>
        </w:rPr>
        <w:t xml:space="preserve"> </w:t>
      </w:r>
      <w:r w:rsidRPr="00764B6A">
        <w:rPr>
          <w:rStyle w:val="Char1"/>
          <w:rFonts w:hint="eastAsia"/>
          <w:rtl/>
        </w:rPr>
        <w:t>إِلَيْنَا</w:t>
      </w:r>
      <w:r w:rsidRPr="00764B6A">
        <w:rPr>
          <w:rStyle w:val="Char1"/>
          <w:rtl/>
        </w:rPr>
        <w:t xml:space="preserve"> </w:t>
      </w:r>
      <w:r w:rsidRPr="00764B6A">
        <w:rPr>
          <w:rStyle w:val="Char1"/>
          <w:rFonts w:hint="eastAsia"/>
          <w:rtl/>
        </w:rPr>
        <w:t>النَّبِىُّ</w:t>
      </w:r>
      <w:r w:rsidR="007A4C59" w:rsidRPr="007A4C59">
        <w:rPr>
          <w:rStyle w:val="Char1"/>
          <w:rFonts w:cs="CTraditional Arabic"/>
          <w:rtl/>
        </w:rPr>
        <w:t xml:space="preserve"> ج</w:t>
      </w:r>
      <w:r>
        <w:rPr>
          <w:rStyle w:val="Char1"/>
          <w:rFonts w:hint="cs"/>
          <w:rtl/>
        </w:rPr>
        <w:t xml:space="preserve"> </w:t>
      </w:r>
      <w:r w:rsidRPr="00764B6A">
        <w:rPr>
          <w:rStyle w:val="Char1"/>
          <w:rFonts w:hint="eastAsia"/>
          <w:rtl/>
        </w:rPr>
        <w:t>أَنْ</w:t>
      </w:r>
      <w:r w:rsidRPr="00764B6A">
        <w:rPr>
          <w:rStyle w:val="Char1"/>
          <w:rtl/>
        </w:rPr>
        <w:t xml:space="preserve"> </w:t>
      </w:r>
      <w:r w:rsidRPr="00764B6A">
        <w:rPr>
          <w:rStyle w:val="Char1"/>
          <w:rFonts w:hint="eastAsia"/>
          <w:rtl/>
        </w:rPr>
        <w:t>أَتِمُّوا</w:t>
      </w:r>
      <w:r w:rsidRPr="00764B6A">
        <w:rPr>
          <w:rStyle w:val="Char1"/>
          <w:rtl/>
        </w:rPr>
        <w:t xml:space="preserve"> </w:t>
      </w:r>
      <w:r w:rsidRPr="00764B6A">
        <w:rPr>
          <w:rStyle w:val="Char1"/>
          <w:rFonts w:hint="eastAsia"/>
          <w:rtl/>
        </w:rPr>
        <w:t>صَلاَتَكُمْ</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وَأَرْخَى</w:t>
      </w:r>
      <w:r w:rsidRPr="00764B6A">
        <w:rPr>
          <w:rStyle w:val="Char1"/>
          <w:rtl/>
        </w:rPr>
        <w:t xml:space="preserve"> </w:t>
      </w:r>
      <w:r w:rsidRPr="00764B6A">
        <w:rPr>
          <w:rStyle w:val="Char1"/>
          <w:rFonts w:hint="eastAsia"/>
          <w:rtl/>
        </w:rPr>
        <w:t>السِّتْرَ</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فَتُوُفِّىَ</w:t>
      </w:r>
      <w:r w:rsidRPr="00764B6A">
        <w:rPr>
          <w:rStyle w:val="Char1"/>
          <w:rtl/>
        </w:rPr>
        <w:t xml:space="preserve"> </w:t>
      </w:r>
      <w:r w:rsidRPr="00764B6A">
        <w:rPr>
          <w:rStyle w:val="Char1"/>
          <w:rFonts w:hint="eastAsia"/>
          <w:rtl/>
        </w:rPr>
        <w:t>مِنْ</w:t>
      </w:r>
      <w:r w:rsidRPr="00764B6A">
        <w:rPr>
          <w:rStyle w:val="Char1"/>
          <w:rtl/>
        </w:rPr>
        <w:t xml:space="preserve"> </w:t>
      </w:r>
      <w:r w:rsidRPr="00764B6A">
        <w:rPr>
          <w:rStyle w:val="Char1"/>
          <w:rFonts w:hint="eastAsia"/>
          <w:rtl/>
        </w:rPr>
        <w:t>يَوْمِهِ</w:t>
      </w:r>
      <w:r w:rsidR="007A4C59" w:rsidRPr="007A4C59">
        <w:rPr>
          <w:rStyle w:val="Char1"/>
          <w:rFonts w:cs="CTraditional Arabic" w:hint="eastAsia"/>
          <w:rtl/>
        </w:rPr>
        <w:t xml:space="preserve"> ج</w:t>
      </w:r>
      <w:r>
        <w:rPr>
          <w:rFonts w:ascii="Times New Roman" w:hAnsi="Times New Roman" w:cs="Traditional Arabic" w:hint="cs"/>
          <w:sz w:val="28"/>
          <w:szCs w:val="28"/>
          <w:rtl/>
          <w:lang w:bidi="fa-IR"/>
        </w:rPr>
        <w:t>»</w:t>
      </w:r>
      <w:r w:rsidRPr="00992158">
        <w:rPr>
          <w:rStyle w:val="0-Char"/>
          <w:rFonts w:hint="cs"/>
          <w:rtl/>
        </w:rPr>
        <w:t>.</w:t>
      </w:r>
    </w:p>
    <w:p w:rsidR="00764B6A" w:rsidRPr="00992158" w:rsidRDefault="00764B6A" w:rsidP="006A11E6">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1"/>
          <w:rFonts w:hint="eastAsia"/>
          <w:rtl/>
        </w:rPr>
        <w:t>حَدَّثَنَا</w:t>
      </w:r>
      <w:r w:rsidRPr="00764B6A">
        <w:rPr>
          <w:rStyle w:val="Char1"/>
          <w:rtl/>
        </w:rPr>
        <w:t xml:space="preserve"> </w:t>
      </w:r>
      <w:r w:rsidRPr="00764B6A">
        <w:rPr>
          <w:rStyle w:val="Char1"/>
          <w:rFonts w:hint="eastAsia"/>
          <w:rtl/>
        </w:rPr>
        <w:t>يَحْيَى</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سُلَيْمَانَ</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حَدَّثَنَا</w:t>
      </w:r>
      <w:r w:rsidRPr="00764B6A">
        <w:rPr>
          <w:rStyle w:val="Char1"/>
          <w:rtl/>
        </w:rPr>
        <w:t xml:space="preserve"> </w:t>
      </w:r>
      <w:r w:rsidRPr="00764B6A">
        <w:rPr>
          <w:rStyle w:val="Char1"/>
          <w:rFonts w:hint="eastAsia"/>
          <w:rtl/>
        </w:rPr>
        <w:t>ابْنُ</w:t>
      </w:r>
      <w:r w:rsidRPr="00764B6A">
        <w:rPr>
          <w:rStyle w:val="Char1"/>
          <w:rtl/>
        </w:rPr>
        <w:t xml:space="preserve"> </w:t>
      </w:r>
      <w:r w:rsidRPr="00764B6A">
        <w:rPr>
          <w:rStyle w:val="Char1"/>
          <w:rFonts w:hint="eastAsia"/>
          <w:rtl/>
        </w:rPr>
        <w:t>وَهْبٍ</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حَدَّثَنِى</w:t>
      </w:r>
      <w:r w:rsidRPr="00764B6A">
        <w:rPr>
          <w:rStyle w:val="Char1"/>
          <w:rtl/>
        </w:rPr>
        <w:t xml:space="preserve"> </w:t>
      </w:r>
      <w:r w:rsidRPr="00764B6A">
        <w:rPr>
          <w:rStyle w:val="Char1"/>
          <w:rFonts w:hint="eastAsia"/>
          <w:rtl/>
        </w:rPr>
        <w:t>يُونُسُ</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ابْنِ</w:t>
      </w:r>
      <w:r w:rsidRPr="00764B6A">
        <w:rPr>
          <w:rStyle w:val="Char1"/>
          <w:rtl/>
        </w:rPr>
        <w:t xml:space="preserve"> </w:t>
      </w:r>
      <w:r w:rsidRPr="00764B6A">
        <w:rPr>
          <w:rStyle w:val="Char1"/>
          <w:rFonts w:hint="eastAsia"/>
          <w:rtl/>
        </w:rPr>
        <w:t>شِهَابٍ</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حَمْزَةَ</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عَبْدِ</w:t>
      </w:r>
      <w:r w:rsidRPr="00764B6A">
        <w:rPr>
          <w:rStyle w:val="Char1"/>
          <w:rtl/>
        </w:rPr>
        <w:t xml:space="preserve"> </w:t>
      </w:r>
      <w:r w:rsidRPr="00764B6A">
        <w:rPr>
          <w:rStyle w:val="Char1"/>
          <w:rFonts w:hint="eastAsia"/>
          <w:rtl/>
        </w:rPr>
        <w:t>اللَّهِ</w:t>
      </w:r>
      <w:r w:rsidRPr="00764B6A">
        <w:rPr>
          <w:rStyle w:val="Char1"/>
          <w:rtl/>
        </w:rPr>
        <w:t xml:space="preserve"> </w:t>
      </w:r>
      <w:r w:rsidRPr="00764B6A">
        <w:rPr>
          <w:rStyle w:val="Char1"/>
          <w:rFonts w:hint="eastAsia"/>
          <w:rtl/>
        </w:rPr>
        <w:t>أَنَّهُ</w:t>
      </w:r>
      <w:r w:rsidRPr="00764B6A">
        <w:rPr>
          <w:rStyle w:val="Char1"/>
          <w:rtl/>
        </w:rPr>
        <w:t xml:space="preserve"> </w:t>
      </w:r>
      <w:r w:rsidRPr="00764B6A">
        <w:rPr>
          <w:rStyle w:val="Char1"/>
          <w:rFonts w:hint="eastAsia"/>
          <w:rtl/>
        </w:rPr>
        <w:t>أَخْبَرَهُ</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أَبِيهِ</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لَمَّا</w:t>
      </w:r>
      <w:r w:rsidRPr="00764B6A">
        <w:rPr>
          <w:rStyle w:val="Char1"/>
          <w:rtl/>
        </w:rPr>
        <w:t xml:space="preserve"> </w:t>
      </w:r>
      <w:r w:rsidRPr="00764B6A">
        <w:rPr>
          <w:rStyle w:val="Char1"/>
          <w:rFonts w:hint="eastAsia"/>
          <w:rtl/>
        </w:rPr>
        <w:t>اشْتَدَّ</w:t>
      </w:r>
      <w:r w:rsidRPr="00764B6A">
        <w:rPr>
          <w:rStyle w:val="Char1"/>
          <w:rtl/>
        </w:rPr>
        <w:t xml:space="preserve"> </w:t>
      </w:r>
      <w:r w:rsidRPr="00764B6A">
        <w:rPr>
          <w:rStyle w:val="Char1"/>
          <w:rFonts w:hint="eastAsia"/>
          <w:rtl/>
        </w:rPr>
        <w:t>بِرَسُولِ</w:t>
      </w:r>
      <w:r w:rsidRPr="00764B6A">
        <w:rPr>
          <w:rStyle w:val="Char1"/>
          <w:rtl/>
        </w:rPr>
        <w:t xml:space="preserve"> </w:t>
      </w:r>
      <w:r w:rsidRPr="00764B6A">
        <w:rPr>
          <w:rStyle w:val="Char1"/>
          <w:rFonts w:hint="eastAsia"/>
          <w:rtl/>
        </w:rPr>
        <w:t>اللَّهِ</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وَجَعُهُ</w:t>
      </w:r>
      <w:r w:rsidRPr="00764B6A">
        <w:rPr>
          <w:rStyle w:val="Char1"/>
          <w:rtl/>
        </w:rPr>
        <w:t xml:space="preserve"> </w:t>
      </w:r>
      <w:r w:rsidRPr="00764B6A">
        <w:rPr>
          <w:rStyle w:val="Char1"/>
          <w:rFonts w:hint="eastAsia"/>
          <w:rtl/>
        </w:rPr>
        <w:t>قِيلَ</w:t>
      </w:r>
      <w:r w:rsidRPr="00764B6A">
        <w:rPr>
          <w:rStyle w:val="Char1"/>
          <w:rtl/>
        </w:rPr>
        <w:t xml:space="preserve"> </w:t>
      </w:r>
      <w:r w:rsidRPr="00764B6A">
        <w:rPr>
          <w:rStyle w:val="Char1"/>
          <w:rFonts w:hint="eastAsia"/>
          <w:rtl/>
        </w:rPr>
        <w:t>لَهُ</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الصَّلاَةِ</w:t>
      </w:r>
      <w:r w:rsidRPr="00764B6A">
        <w:rPr>
          <w:rStyle w:val="Char1"/>
          <w:rtl/>
        </w:rPr>
        <w:t xml:space="preserve"> </w:t>
      </w:r>
      <w:r w:rsidRPr="00764B6A">
        <w:rPr>
          <w:rStyle w:val="Char1"/>
          <w:rFonts w:hint="eastAsia"/>
          <w:rtl/>
        </w:rPr>
        <w:t>فَقَالَ</w:t>
      </w:r>
      <w:r>
        <w:rPr>
          <w:rStyle w:val="Char1"/>
          <w:rFonts w:hint="cs"/>
          <w:rtl/>
        </w:rPr>
        <w:t>:</w:t>
      </w:r>
      <w:r w:rsidRPr="00764B6A">
        <w:rPr>
          <w:rStyle w:val="Char1"/>
          <w:rtl/>
        </w:rPr>
        <w:t xml:space="preserve"> </w:t>
      </w:r>
      <w:r w:rsidRPr="00764B6A">
        <w:rPr>
          <w:rStyle w:val="Char1"/>
          <w:rFonts w:hint="eastAsia"/>
          <w:rtl/>
        </w:rPr>
        <w:t>مُرُوا</w:t>
      </w:r>
      <w:r w:rsidRPr="00764B6A">
        <w:rPr>
          <w:rStyle w:val="Char1"/>
          <w:rtl/>
        </w:rPr>
        <w:t xml:space="preserve"> </w:t>
      </w:r>
      <w:r w:rsidRPr="00764B6A">
        <w:rPr>
          <w:rStyle w:val="Char1"/>
          <w:rFonts w:hint="eastAsia"/>
          <w:rtl/>
        </w:rPr>
        <w:t>أَبَا</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فَلْيُصَلِّ</w:t>
      </w:r>
      <w:r w:rsidRPr="00764B6A">
        <w:rPr>
          <w:rStyle w:val="Char1"/>
          <w:rtl/>
        </w:rPr>
        <w:t xml:space="preserve"> </w:t>
      </w:r>
      <w:r w:rsidRPr="00764B6A">
        <w:rPr>
          <w:rStyle w:val="Char1"/>
          <w:rFonts w:hint="eastAsia"/>
          <w:rtl/>
        </w:rPr>
        <w:t>بِالنَّاسِ</w:t>
      </w:r>
      <w:r w:rsidRPr="00764B6A">
        <w:rPr>
          <w:rStyle w:val="Char1"/>
          <w:rFonts w:hint="cs"/>
          <w:rtl/>
        </w:rPr>
        <w:t xml:space="preserve">... </w:t>
      </w:r>
      <w:r w:rsidRPr="00764B6A">
        <w:rPr>
          <w:rStyle w:val="Char1"/>
          <w:rFonts w:hint="eastAsia"/>
          <w:rtl/>
        </w:rPr>
        <w:t>قَالَ</w:t>
      </w:r>
      <w:r>
        <w:rPr>
          <w:rStyle w:val="Char1"/>
          <w:rFonts w:hint="cs"/>
          <w:rtl/>
        </w:rPr>
        <w:t>:</w:t>
      </w:r>
      <w:r w:rsidRPr="00764B6A">
        <w:rPr>
          <w:rStyle w:val="Char1"/>
          <w:rtl/>
        </w:rPr>
        <w:t xml:space="preserve"> </w:t>
      </w:r>
      <w:r w:rsidRPr="00764B6A">
        <w:rPr>
          <w:rStyle w:val="Char1"/>
          <w:rFonts w:hint="eastAsia"/>
          <w:rtl/>
        </w:rPr>
        <w:t>مُرُوهُ</w:t>
      </w:r>
      <w:r w:rsidRPr="00764B6A">
        <w:rPr>
          <w:rStyle w:val="Char1"/>
          <w:rtl/>
        </w:rPr>
        <w:t xml:space="preserve"> </w:t>
      </w:r>
      <w:r w:rsidRPr="00764B6A">
        <w:rPr>
          <w:rStyle w:val="Char1"/>
          <w:rFonts w:hint="eastAsia"/>
          <w:rtl/>
        </w:rPr>
        <w:t>فَيُصَلِّى</w:t>
      </w:r>
      <w:r w:rsidRPr="00764B6A">
        <w:rPr>
          <w:rStyle w:val="Char1"/>
          <w:rtl/>
        </w:rPr>
        <w:t xml:space="preserve"> </w:t>
      </w:r>
      <w:r w:rsidRPr="00764B6A">
        <w:rPr>
          <w:rStyle w:val="Char1"/>
          <w:rFonts w:hint="eastAsia"/>
          <w:rtl/>
        </w:rPr>
        <w:t>فَعَاوَدَتْهُ</w:t>
      </w:r>
      <w:r w:rsidRPr="00764B6A">
        <w:rPr>
          <w:rStyle w:val="Char1"/>
          <w:rtl/>
        </w:rPr>
        <w:t xml:space="preserve">. </w:t>
      </w:r>
      <w:r w:rsidRPr="00764B6A">
        <w:rPr>
          <w:rStyle w:val="Char1"/>
          <w:rFonts w:hint="eastAsia"/>
          <w:rtl/>
        </w:rPr>
        <w:t>قَالَ</w:t>
      </w:r>
      <w:r>
        <w:rPr>
          <w:rStyle w:val="Char1"/>
          <w:rFonts w:hint="cs"/>
          <w:rtl/>
        </w:rPr>
        <w:t>:</w:t>
      </w:r>
      <w:r w:rsidRPr="00764B6A">
        <w:rPr>
          <w:rStyle w:val="Char1"/>
          <w:rtl/>
        </w:rPr>
        <w:t xml:space="preserve"> </w:t>
      </w:r>
      <w:r w:rsidRPr="00764B6A">
        <w:rPr>
          <w:rStyle w:val="Char1"/>
          <w:rFonts w:hint="eastAsia"/>
          <w:rtl/>
        </w:rPr>
        <w:t>مُرُوهُ</w:t>
      </w:r>
      <w:r w:rsidRPr="00764B6A">
        <w:rPr>
          <w:rStyle w:val="Char1"/>
          <w:rtl/>
        </w:rPr>
        <w:t xml:space="preserve"> </w:t>
      </w:r>
      <w:r w:rsidRPr="00764B6A">
        <w:rPr>
          <w:rStyle w:val="Char1"/>
          <w:rFonts w:hint="eastAsia"/>
          <w:rtl/>
        </w:rPr>
        <w:t>فَيُصَلِّى،</w:t>
      </w:r>
      <w:r w:rsidRPr="00764B6A">
        <w:rPr>
          <w:rStyle w:val="Char1"/>
          <w:rtl/>
        </w:rPr>
        <w:t xml:space="preserve"> </w:t>
      </w:r>
      <w:r w:rsidRPr="00764B6A">
        <w:rPr>
          <w:rStyle w:val="Char1"/>
          <w:rFonts w:hint="eastAsia"/>
          <w:rtl/>
        </w:rPr>
        <w:t>إِنَّكُنَّ</w:t>
      </w:r>
      <w:r w:rsidRPr="00764B6A">
        <w:rPr>
          <w:rStyle w:val="Char1"/>
          <w:rtl/>
        </w:rPr>
        <w:t xml:space="preserve"> </w:t>
      </w:r>
      <w:r w:rsidRPr="00764B6A">
        <w:rPr>
          <w:rStyle w:val="Char1"/>
          <w:rFonts w:hint="eastAsia"/>
          <w:rtl/>
        </w:rPr>
        <w:t>صَوَاحِبُ</w:t>
      </w:r>
      <w:r w:rsidRPr="00764B6A">
        <w:rPr>
          <w:rStyle w:val="Char1"/>
          <w:rtl/>
        </w:rPr>
        <w:t xml:space="preserve"> </w:t>
      </w:r>
      <w:r w:rsidRPr="00764B6A">
        <w:rPr>
          <w:rStyle w:val="Char1"/>
          <w:rFonts w:hint="eastAsia"/>
          <w:rtl/>
        </w:rPr>
        <w:t>يُوسُفَ</w:t>
      </w:r>
      <w:r w:rsidRPr="00764B6A">
        <w:rPr>
          <w:rStyle w:val="Char1"/>
          <w:rFonts w:hint="cs"/>
          <w:rtl/>
        </w:rPr>
        <w:t xml:space="preserve"> </w:t>
      </w:r>
      <w:r w:rsidRPr="00764B6A">
        <w:rPr>
          <w:rStyle w:val="Char1"/>
          <w:rFonts w:hint="eastAsia"/>
          <w:rtl/>
        </w:rPr>
        <w:t>تَابَعَهُ</w:t>
      </w:r>
      <w:r w:rsidRPr="00764B6A">
        <w:rPr>
          <w:rStyle w:val="Char1"/>
          <w:rtl/>
        </w:rPr>
        <w:t xml:space="preserve"> </w:t>
      </w:r>
      <w:r w:rsidRPr="00764B6A">
        <w:rPr>
          <w:rStyle w:val="Char1"/>
          <w:rFonts w:hint="eastAsia"/>
          <w:rtl/>
        </w:rPr>
        <w:t>الزُّبَيْدِىُّ</w:t>
      </w:r>
      <w:r w:rsidRPr="00764B6A">
        <w:rPr>
          <w:rStyle w:val="Char1"/>
          <w:rtl/>
        </w:rPr>
        <w:t xml:space="preserve"> </w:t>
      </w:r>
      <w:r w:rsidRPr="00764B6A">
        <w:rPr>
          <w:rStyle w:val="Char1"/>
          <w:rFonts w:hint="eastAsia"/>
          <w:rtl/>
        </w:rPr>
        <w:t>وَابْنُ</w:t>
      </w:r>
      <w:r w:rsidRPr="00764B6A">
        <w:rPr>
          <w:rStyle w:val="Char1"/>
          <w:rtl/>
        </w:rPr>
        <w:t xml:space="preserve"> </w:t>
      </w:r>
      <w:r w:rsidRPr="00764B6A">
        <w:rPr>
          <w:rStyle w:val="Char1"/>
          <w:rFonts w:hint="eastAsia"/>
          <w:rtl/>
        </w:rPr>
        <w:t>أَخِى</w:t>
      </w:r>
      <w:r w:rsidRPr="00764B6A">
        <w:rPr>
          <w:rStyle w:val="Char1"/>
          <w:rtl/>
        </w:rPr>
        <w:t xml:space="preserve"> </w:t>
      </w:r>
      <w:r w:rsidRPr="00764B6A">
        <w:rPr>
          <w:rStyle w:val="Char1"/>
          <w:rFonts w:hint="eastAsia"/>
          <w:rtl/>
        </w:rPr>
        <w:t>الزُّهْرِىِّ</w:t>
      </w:r>
      <w:r w:rsidRPr="00764B6A">
        <w:rPr>
          <w:rStyle w:val="Char1"/>
          <w:rtl/>
        </w:rPr>
        <w:t xml:space="preserve"> </w:t>
      </w:r>
      <w:r w:rsidRPr="00764B6A">
        <w:rPr>
          <w:rStyle w:val="Char1"/>
          <w:rFonts w:hint="eastAsia"/>
          <w:rtl/>
        </w:rPr>
        <w:t>وَإِسْحَاقُ</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يَحْيَى</w:t>
      </w:r>
      <w:r w:rsidRPr="00764B6A">
        <w:rPr>
          <w:rStyle w:val="Char1"/>
          <w:rtl/>
        </w:rPr>
        <w:t xml:space="preserve"> </w:t>
      </w:r>
      <w:r w:rsidRPr="00764B6A">
        <w:rPr>
          <w:rStyle w:val="Char1"/>
          <w:rFonts w:hint="eastAsia"/>
          <w:rtl/>
        </w:rPr>
        <w:t>الْكَلْبِىُّ</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الزُّهْرِىِّ</w:t>
      </w:r>
      <w:r w:rsidRPr="00764B6A">
        <w:rPr>
          <w:rStyle w:val="Char1"/>
          <w:rtl/>
        </w:rPr>
        <w:t xml:space="preserve">. </w:t>
      </w:r>
      <w:r w:rsidRPr="00764B6A">
        <w:rPr>
          <w:rStyle w:val="Char1"/>
          <w:rFonts w:hint="eastAsia"/>
          <w:rtl/>
        </w:rPr>
        <w:t>وَقَالَ</w:t>
      </w:r>
      <w:r w:rsidRPr="00764B6A">
        <w:rPr>
          <w:rStyle w:val="Char1"/>
          <w:rtl/>
        </w:rPr>
        <w:t xml:space="preserve"> </w:t>
      </w:r>
      <w:r w:rsidRPr="00764B6A">
        <w:rPr>
          <w:rStyle w:val="Char1"/>
          <w:rFonts w:hint="eastAsia"/>
          <w:rtl/>
        </w:rPr>
        <w:t>عُقَيْلٌ</w:t>
      </w:r>
      <w:r w:rsidRPr="00764B6A">
        <w:rPr>
          <w:rStyle w:val="Char1"/>
          <w:rtl/>
        </w:rPr>
        <w:t xml:space="preserve"> </w:t>
      </w:r>
      <w:r w:rsidRPr="00764B6A">
        <w:rPr>
          <w:rStyle w:val="Char1"/>
          <w:rFonts w:hint="eastAsia"/>
          <w:rtl/>
        </w:rPr>
        <w:t>وَمَعْمَرٌ</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الزُّهْرِىِّ</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حَمْزَةَ</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النَّبِىِّ</w:t>
      </w:r>
      <w:r w:rsidR="006A11E6">
        <w:rPr>
          <w:rStyle w:val="Char1"/>
          <w:rFonts w:hint="cs"/>
          <w:rtl/>
        </w:rPr>
        <w:t xml:space="preserve"> </w:t>
      </w:r>
      <w:r w:rsidR="006A11E6">
        <w:rPr>
          <w:rFonts w:ascii="Times New Roman" w:hAnsi="Times New Roman" w:cs="CTraditional Arabic" w:hint="cs"/>
          <w:sz w:val="28"/>
          <w:szCs w:val="28"/>
          <w:rtl/>
          <w:lang w:bidi="fa-IR"/>
        </w:rPr>
        <w:t>ج</w:t>
      </w:r>
      <w:r>
        <w:rPr>
          <w:rFonts w:ascii="Times New Roman" w:hAnsi="Times New Roman" w:cs="Traditional Arabic" w:hint="cs"/>
          <w:sz w:val="28"/>
          <w:szCs w:val="28"/>
          <w:rtl/>
          <w:lang w:bidi="fa-IR"/>
        </w:rPr>
        <w:t>»</w:t>
      </w:r>
      <w:r w:rsidRPr="00992158">
        <w:rPr>
          <w:rStyle w:val="0-Char"/>
          <w:rFonts w:hint="cs"/>
          <w:rtl/>
        </w:rPr>
        <w:t>.</w:t>
      </w:r>
    </w:p>
    <w:p w:rsidR="00764B6A" w:rsidRPr="00992158" w:rsidRDefault="00764B6A" w:rsidP="0056622A">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2"/>
          <w:rFonts w:hint="eastAsia"/>
          <w:rtl/>
        </w:rPr>
        <w:t>حَدَّثَنَا</w:t>
      </w:r>
      <w:r w:rsidRPr="00764B6A">
        <w:rPr>
          <w:rStyle w:val="Char2"/>
          <w:rtl/>
        </w:rPr>
        <w:t xml:space="preserve"> </w:t>
      </w:r>
      <w:r w:rsidRPr="00764B6A">
        <w:rPr>
          <w:rStyle w:val="Char2"/>
          <w:rFonts w:hint="eastAsia"/>
          <w:rtl/>
        </w:rPr>
        <w:t>زَكَرِيَّاءُ</w:t>
      </w:r>
      <w:r w:rsidRPr="00764B6A">
        <w:rPr>
          <w:rStyle w:val="Char2"/>
          <w:rtl/>
        </w:rPr>
        <w:t xml:space="preserve"> </w:t>
      </w:r>
      <w:r w:rsidRPr="00764B6A">
        <w:rPr>
          <w:rStyle w:val="Char2"/>
          <w:rFonts w:hint="eastAsia"/>
          <w:rtl/>
        </w:rPr>
        <w:t>بْنُ</w:t>
      </w:r>
      <w:r w:rsidRPr="00764B6A">
        <w:rPr>
          <w:rStyle w:val="Char2"/>
          <w:rtl/>
        </w:rPr>
        <w:t xml:space="preserve"> </w:t>
      </w:r>
      <w:r w:rsidRPr="00764B6A">
        <w:rPr>
          <w:rStyle w:val="Char2"/>
          <w:rFonts w:hint="eastAsia"/>
          <w:rtl/>
        </w:rPr>
        <w:t>يَحْيَى</w:t>
      </w:r>
      <w:r w:rsidRPr="00764B6A">
        <w:rPr>
          <w:rStyle w:val="Char2"/>
          <w:rtl/>
        </w:rPr>
        <w:t xml:space="preserve"> </w:t>
      </w:r>
      <w:r w:rsidRPr="00764B6A">
        <w:rPr>
          <w:rStyle w:val="Char2"/>
          <w:rFonts w:hint="eastAsia"/>
          <w:rtl/>
        </w:rPr>
        <w:t>قَالَ</w:t>
      </w:r>
      <w:r w:rsidRPr="00764B6A">
        <w:rPr>
          <w:rStyle w:val="Char2"/>
          <w:rtl/>
        </w:rPr>
        <w:t xml:space="preserve"> </w:t>
      </w:r>
      <w:r w:rsidRPr="00764B6A">
        <w:rPr>
          <w:rStyle w:val="Char2"/>
          <w:rFonts w:hint="eastAsia"/>
          <w:rtl/>
        </w:rPr>
        <w:t>حَدَّثَنَا</w:t>
      </w:r>
      <w:r w:rsidRPr="00764B6A">
        <w:rPr>
          <w:rStyle w:val="Char2"/>
          <w:rtl/>
        </w:rPr>
        <w:t xml:space="preserve"> </w:t>
      </w:r>
      <w:r w:rsidRPr="00764B6A">
        <w:rPr>
          <w:rStyle w:val="Char2"/>
          <w:rFonts w:hint="eastAsia"/>
          <w:rtl/>
        </w:rPr>
        <w:t>ابْنُ</w:t>
      </w:r>
      <w:r w:rsidRPr="00764B6A">
        <w:rPr>
          <w:rStyle w:val="Char2"/>
          <w:rtl/>
        </w:rPr>
        <w:t xml:space="preserve"> </w:t>
      </w:r>
      <w:r w:rsidRPr="00764B6A">
        <w:rPr>
          <w:rStyle w:val="Char2"/>
          <w:rFonts w:hint="eastAsia"/>
          <w:rtl/>
        </w:rPr>
        <w:t>نُمَيْرٍ</w:t>
      </w:r>
      <w:r w:rsidRPr="00764B6A">
        <w:rPr>
          <w:rStyle w:val="Char2"/>
          <w:rtl/>
        </w:rPr>
        <w:t xml:space="preserve"> </w:t>
      </w:r>
      <w:r w:rsidRPr="00764B6A">
        <w:rPr>
          <w:rStyle w:val="Char2"/>
          <w:rFonts w:hint="eastAsia"/>
          <w:rtl/>
        </w:rPr>
        <w:t>قَالَ</w:t>
      </w:r>
      <w:r w:rsidRPr="00764B6A">
        <w:rPr>
          <w:rStyle w:val="Char2"/>
          <w:rtl/>
        </w:rPr>
        <w:t xml:space="preserve"> </w:t>
      </w:r>
      <w:r w:rsidRPr="00764B6A">
        <w:rPr>
          <w:rStyle w:val="Char2"/>
          <w:rFonts w:hint="eastAsia"/>
          <w:rtl/>
        </w:rPr>
        <w:t>أَخْبَرَنَا</w:t>
      </w:r>
      <w:r w:rsidRPr="00764B6A">
        <w:rPr>
          <w:rStyle w:val="Char2"/>
          <w:rtl/>
        </w:rPr>
        <w:t xml:space="preserve"> </w:t>
      </w:r>
      <w:r w:rsidRPr="00764B6A">
        <w:rPr>
          <w:rStyle w:val="Char2"/>
          <w:rFonts w:hint="eastAsia"/>
          <w:rtl/>
        </w:rPr>
        <w:t>هِشَامُ</w:t>
      </w:r>
      <w:r w:rsidRPr="00764B6A">
        <w:rPr>
          <w:rStyle w:val="Char2"/>
          <w:rtl/>
        </w:rPr>
        <w:t xml:space="preserve"> </w:t>
      </w:r>
      <w:r w:rsidRPr="00764B6A">
        <w:rPr>
          <w:rStyle w:val="Char2"/>
          <w:rFonts w:hint="eastAsia"/>
          <w:rtl/>
        </w:rPr>
        <w:t>بْنُ</w:t>
      </w:r>
      <w:r w:rsidRPr="00764B6A">
        <w:rPr>
          <w:rStyle w:val="Char2"/>
          <w:rtl/>
        </w:rPr>
        <w:t xml:space="preserve"> </w:t>
      </w:r>
      <w:r w:rsidRPr="00764B6A">
        <w:rPr>
          <w:rStyle w:val="Char2"/>
          <w:rFonts w:hint="eastAsia"/>
          <w:rtl/>
        </w:rPr>
        <w:t>عُرْوَةَ</w:t>
      </w:r>
      <w:r w:rsidRPr="00764B6A">
        <w:rPr>
          <w:rStyle w:val="Char2"/>
          <w:rtl/>
        </w:rPr>
        <w:t xml:space="preserve"> </w:t>
      </w:r>
      <w:r w:rsidRPr="00764B6A">
        <w:rPr>
          <w:rStyle w:val="Char2"/>
          <w:rFonts w:hint="eastAsia"/>
          <w:rtl/>
        </w:rPr>
        <w:t>عَنْ</w:t>
      </w:r>
      <w:r w:rsidRPr="00764B6A">
        <w:rPr>
          <w:rStyle w:val="Char2"/>
          <w:rtl/>
        </w:rPr>
        <w:t xml:space="preserve"> </w:t>
      </w:r>
      <w:r w:rsidRPr="00764B6A">
        <w:rPr>
          <w:rStyle w:val="Char2"/>
          <w:rFonts w:hint="eastAsia"/>
          <w:rtl/>
        </w:rPr>
        <w:t>أَبِيهِ</w:t>
      </w:r>
      <w:r w:rsidRPr="00764B6A">
        <w:rPr>
          <w:rStyle w:val="Char2"/>
          <w:rtl/>
        </w:rPr>
        <w:t xml:space="preserve"> </w:t>
      </w:r>
      <w:r w:rsidRPr="00764B6A">
        <w:rPr>
          <w:rStyle w:val="Char2"/>
          <w:rFonts w:hint="eastAsia"/>
          <w:rtl/>
        </w:rPr>
        <w:t>عَنْ</w:t>
      </w:r>
      <w:r w:rsidRPr="00764B6A">
        <w:rPr>
          <w:rStyle w:val="Char2"/>
          <w:rtl/>
        </w:rPr>
        <w:t xml:space="preserve"> </w:t>
      </w:r>
      <w:r w:rsidRPr="00764B6A">
        <w:rPr>
          <w:rStyle w:val="Char2"/>
          <w:rFonts w:hint="eastAsia"/>
          <w:rtl/>
        </w:rPr>
        <w:t>عَائِشَةَ</w:t>
      </w:r>
      <w:r w:rsidRPr="00764B6A">
        <w:rPr>
          <w:rStyle w:val="Char2"/>
          <w:rtl/>
        </w:rPr>
        <w:t xml:space="preserve"> </w:t>
      </w:r>
      <w:r w:rsidRPr="00764B6A">
        <w:rPr>
          <w:rStyle w:val="Char2"/>
          <w:rFonts w:hint="eastAsia"/>
          <w:rtl/>
        </w:rPr>
        <w:t>قَالَتْ</w:t>
      </w:r>
      <w:r w:rsidRPr="00764B6A">
        <w:rPr>
          <w:rStyle w:val="Char2"/>
          <w:rtl/>
        </w:rPr>
        <w:t xml:space="preserve"> </w:t>
      </w:r>
      <w:r w:rsidRPr="00764B6A">
        <w:rPr>
          <w:rStyle w:val="Char2"/>
          <w:rFonts w:hint="eastAsia"/>
          <w:rtl/>
        </w:rPr>
        <w:t>أَمَرَ</w:t>
      </w:r>
      <w:r w:rsidRPr="00764B6A">
        <w:rPr>
          <w:rStyle w:val="Char2"/>
          <w:rtl/>
        </w:rPr>
        <w:t xml:space="preserve"> </w:t>
      </w:r>
      <w:r w:rsidRPr="00764B6A">
        <w:rPr>
          <w:rStyle w:val="Char2"/>
          <w:rFonts w:hint="eastAsia"/>
          <w:rtl/>
        </w:rPr>
        <w:t>رَسُولُ</w:t>
      </w:r>
      <w:r w:rsidRPr="00764B6A">
        <w:rPr>
          <w:rStyle w:val="Char2"/>
          <w:rtl/>
        </w:rPr>
        <w:t xml:space="preserve"> </w:t>
      </w:r>
      <w:r w:rsidRPr="00764B6A">
        <w:rPr>
          <w:rStyle w:val="Char2"/>
          <w:rFonts w:hint="eastAsia"/>
          <w:rtl/>
        </w:rPr>
        <w:t>اللَّهِ</w:t>
      </w:r>
      <w:r w:rsidR="007A4C59" w:rsidRPr="007A4C59">
        <w:rPr>
          <w:rStyle w:val="Char2"/>
          <w:rFonts w:cs="CTraditional Arabic"/>
          <w:rtl/>
        </w:rPr>
        <w:t xml:space="preserve"> ج</w:t>
      </w:r>
      <w:r w:rsidRPr="00764B6A">
        <w:rPr>
          <w:rStyle w:val="Char2"/>
          <w:rtl/>
        </w:rPr>
        <w:t xml:space="preserve"> </w:t>
      </w:r>
      <w:r w:rsidRPr="00764B6A">
        <w:rPr>
          <w:rStyle w:val="Char2"/>
          <w:rFonts w:hint="eastAsia"/>
          <w:rtl/>
        </w:rPr>
        <w:t>أَبَا</w:t>
      </w:r>
      <w:r w:rsidRPr="00764B6A">
        <w:rPr>
          <w:rStyle w:val="Char2"/>
          <w:rtl/>
        </w:rPr>
        <w:t xml:space="preserve"> </w:t>
      </w:r>
      <w:r w:rsidRPr="00764B6A">
        <w:rPr>
          <w:rStyle w:val="Char2"/>
          <w:rFonts w:hint="eastAsia"/>
          <w:rtl/>
        </w:rPr>
        <w:t>بَكْرٍ</w:t>
      </w:r>
      <w:r w:rsidRPr="00764B6A">
        <w:rPr>
          <w:rStyle w:val="Char2"/>
          <w:rtl/>
        </w:rPr>
        <w:t xml:space="preserve"> </w:t>
      </w:r>
      <w:r w:rsidRPr="00764B6A">
        <w:rPr>
          <w:rStyle w:val="Char2"/>
          <w:rFonts w:hint="eastAsia"/>
          <w:rtl/>
        </w:rPr>
        <w:t>أَنْ</w:t>
      </w:r>
      <w:r w:rsidRPr="00764B6A">
        <w:rPr>
          <w:rStyle w:val="Char2"/>
          <w:rtl/>
        </w:rPr>
        <w:t xml:space="preserve"> </w:t>
      </w:r>
      <w:r w:rsidRPr="00764B6A">
        <w:rPr>
          <w:rStyle w:val="Char2"/>
          <w:rFonts w:hint="eastAsia"/>
          <w:rtl/>
        </w:rPr>
        <w:t>يُصَلِّىَ</w:t>
      </w:r>
      <w:r w:rsidRPr="00764B6A">
        <w:rPr>
          <w:rStyle w:val="Char2"/>
          <w:rtl/>
        </w:rPr>
        <w:t xml:space="preserve"> </w:t>
      </w:r>
      <w:r w:rsidRPr="00764B6A">
        <w:rPr>
          <w:rStyle w:val="Char2"/>
          <w:rFonts w:hint="eastAsia"/>
          <w:rtl/>
        </w:rPr>
        <w:t>بِالنَّاسِ</w:t>
      </w:r>
      <w:r w:rsidRPr="00764B6A">
        <w:rPr>
          <w:rStyle w:val="Char2"/>
          <w:rtl/>
        </w:rPr>
        <w:t xml:space="preserve"> </w:t>
      </w:r>
      <w:r w:rsidRPr="00764B6A">
        <w:rPr>
          <w:rStyle w:val="Char2"/>
          <w:rFonts w:hint="eastAsia"/>
          <w:rtl/>
        </w:rPr>
        <w:t>فِى</w:t>
      </w:r>
      <w:r w:rsidRPr="00764B6A">
        <w:rPr>
          <w:rStyle w:val="Char2"/>
          <w:rtl/>
        </w:rPr>
        <w:t xml:space="preserve"> </w:t>
      </w:r>
      <w:r w:rsidRPr="00764B6A">
        <w:rPr>
          <w:rStyle w:val="Char2"/>
          <w:rFonts w:hint="eastAsia"/>
          <w:rtl/>
        </w:rPr>
        <w:t>مَرَضِهِ</w:t>
      </w:r>
      <w:r w:rsidRPr="00764B6A">
        <w:rPr>
          <w:rStyle w:val="Char2"/>
          <w:rtl/>
        </w:rPr>
        <w:t xml:space="preserve"> </w:t>
      </w:r>
      <w:r w:rsidRPr="00764B6A">
        <w:rPr>
          <w:rStyle w:val="Char2"/>
          <w:rFonts w:hint="eastAsia"/>
          <w:rtl/>
        </w:rPr>
        <w:t>،</w:t>
      </w:r>
      <w:r w:rsidRPr="00764B6A">
        <w:rPr>
          <w:rStyle w:val="Char2"/>
          <w:rtl/>
        </w:rPr>
        <w:t xml:space="preserve"> </w:t>
      </w:r>
      <w:r w:rsidRPr="00764B6A">
        <w:rPr>
          <w:rStyle w:val="Char2"/>
          <w:rFonts w:hint="eastAsia"/>
          <w:rtl/>
        </w:rPr>
        <w:t>فَكَانَ</w:t>
      </w:r>
      <w:r w:rsidRPr="00764B6A">
        <w:rPr>
          <w:rStyle w:val="Char2"/>
          <w:rtl/>
        </w:rPr>
        <w:t xml:space="preserve"> </w:t>
      </w:r>
      <w:r w:rsidRPr="00764B6A">
        <w:rPr>
          <w:rStyle w:val="Char2"/>
          <w:rFonts w:hint="eastAsia"/>
          <w:rtl/>
        </w:rPr>
        <w:t>يُصَلِّى</w:t>
      </w:r>
      <w:r w:rsidRPr="00764B6A">
        <w:rPr>
          <w:rStyle w:val="Char2"/>
          <w:rtl/>
        </w:rPr>
        <w:t xml:space="preserve"> </w:t>
      </w:r>
      <w:r w:rsidRPr="00764B6A">
        <w:rPr>
          <w:rStyle w:val="Char2"/>
          <w:rFonts w:hint="eastAsia"/>
          <w:rtl/>
        </w:rPr>
        <w:t>بِهِمْ</w:t>
      </w:r>
      <w:r>
        <w:rPr>
          <w:rFonts w:ascii="Times New Roman" w:hAnsi="Times New Roman" w:cs="Traditional Arabic" w:hint="cs"/>
          <w:sz w:val="28"/>
          <w:szCs w:val="28"/>
          <w:rtl/>
          <w:lang w:bidi="fa-IR"/>
        </w:rPr>
        <w:t>»</w:t>
      </w:r>
      <w:r w:rsidRPr="00992158">
        <w:rPr>
          <w:rStyle w:val="0-Char"/>
          <w:rFonts w:hint="cs"/>
          <w:rtl/>
        </w:rPr>
        <w:t>.</w:t>
      </w:r>
    </w:p>
    <w:p w:rsidR="00764B6A" w:rsidRPr="00992158" w:rsidRDefault="00764B6A" w:rsidP="0056622A">
      <w:pPr>
        <w:pStyle w:val="StyleComplexBLotus12ptJustifiedFirstline05cmCharCharCharCharCharCharChar"/>
        <w:numPr>
          <w:ilvl w:val="0"/>
          <w:numId w:val="14"/>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764B6A">
        <w:rPr>
          <w:rStyle w:val="Char1"/>
          <w:rFonts w:hint="eastAsia"/>
          <w:rtl/>
        </w:rPr>
        <w:t>حَدَّثَنَا</w:t>
      </w:r>
      <w:r w:rsidRPr="00764B6A">
        <w:rPr>
          <w:rStyle w:val="Char1"/>
          <w:rtl/>
        </w:rPr>
        <w:t xml:space="preserve"> </w:t>
      </w:r>
      <w:r w:rsidRPr="00764B6A">
        <w:rPr>
          <w:rStyle w:val="Char1"/>
          <w:rFonts w:hint="eastAsia"/>
          <w:rtl/>
        </w:rPr>
        <w:t>أَحْمَدُ</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يُونُسَ</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حَدَّثَنَا</w:t>
      </w:r>
      <w:r w:rsidRPr="00764B6A">
        <w:rPr>
          <w:rStyle w:val="Char1"/>
          <w:rtl/>
        </w:rPr>
        <w:t xml:space="preserve"> </w:t>
      </w:r>
      <w:r w:rsidRPr="00764B6A">
        <w:rPr>
          <w:rStyle w:val="Char1"/>
          <w:rFonts w:hint="eastAsia"/>
          <w:rtl/>
        </w:rPr>
        <w:t>زَائِدَةُ</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مُوسَى</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أَبِى</w:t>
      </w:r>
      <w:r w:rsidRPr="00764B6A">
        <w:rPr>
          <w:rStyle w:val="Char1"/>
          <w:rtl/>
        </w:rPr>
        <w:t xml:space="preserve"> </w:t>
      </w:r>
      <w:r w:rsidRPr="00764B6A">
        <w:rPr>
          <w:rStyle w:val="Char1"/>
          <w:rFonts w:hint="eastAsia"/>
          <w:rtl/>
        </w:rPr>
        <w:t>عَائِشَةَ</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عُبَيْدِ</w:t>
      </w:r>
      <w:r w:rsidRPr="00764B6A">
        <w:rPr>
          <w:rStyle w:val="Char1"/>
          <w:rtl/>
        </w:rPr>
        <w:t xml:space="preserve"> </w:t>
      </w:r>
      <w:r w:rsidRPr="00764B6A">
        <w:rPr>
          <w:rStyle w:val="Char1"/>
          <w:rFonts w:hint="eastAsia"/>
          <w:rtl/>
        </w:rPr>
        <w:t>اللَّهِ</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عَبْدِ</w:t>
      </w:r>
      <w:r w:rsidRPr="00764B6A">
        <w:rPr>
          <w:rStyle w:val="Char1"/>
          <w:rtl/>
        </w:rPr>
        <w:t xml:space="preserve"> </w:t>
      </w:r>
      <w:r w:rsidRPr="00764B6A">
        <w:rPr>
          <w:rStyle w:val="Char1"/>
          <w:rFonts w:hint="eastAsia"/>
          <w:rtl/>
        </w:rPr>
        <w:t>اللَّهِ</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عُتْبَةَ</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دَخَلْتُ</w:t>
      </w:r>
      <w:r w:rsidRPr="00764B6A">
        <w:rPr>
          <w:rStyle w:val="Char1"/>
          <w:rtl/>
        </w:rPr>
        <w:t xml:space="preserve"> </w:t>
      </w:r>
      <w:r w:rsidRPr="00764B6A">
        <w:rPr>
          <w:rStyle w:val="Char1"/>
          <w:rFonts w:hint="eastAsia"/>
          <w:rtl/>
        </w:rPr>
        <w:t>عَلَى</w:t>
      </w:r>
      <w:r w:rsidRPr="00764B6A">
        <w:rPr>
          <w:rStyle w:val="Char1"/>
          <w:rtl/>
        </w:rPr>
        <w:t xml:space="preserve"> </w:t>
      </w:r>
      <w:r w:rsidRPr="00764B6A">
        <w:rPr>
          <w:rStyle w:val="Char1"/>
          <w:rFonts w:hint="eastAsia"/>
          <w:rtl/>
        </w:rPr>
        <w:t>عَائِشَةَ</w:t>
      </w:r>
      <w:r w:rsidRPr="00764B6A">
        <w:rPr>
          <w:rStyle w:val="Char1"/>
          <w:rtl/>
        </w:rPr>
        <w:t xml:space="preserve"> </w:t>
      </w:r>
      <w:r w:rsidRPr="00764B6A">
        <w:rPr>
          <w:rStyle w:val="Char1"/>
          <w:rFonts w:hint="eastAsia"/>
          <w:rtl/>
        </w:rPr>
        <w:t>فَقُلْتُ</w:t>
      </w:r>
      <w:r w:rsidRPr="00764B6A">
        <w:rPr>
          <w:rStyle w:val="Char1"/>
          <w:rtl/>
        </w:rPr>
        <w:t xml:space="preserve"> </w:t>
      </w:r>
      <w:r w:rsidRPr="00764B6A">
        <w:rPr>
          <w:rStyle w:val="Char1"/>
          <w:rFonts w:hint="eastAsia"/>
          <w:rtl/>
        </w:rPr>
        <w:t>أَلاَ</w:t>
      </w:r>
      <w:r w:rsidRPr="00764B6A">
        <w:rPr>
          <w:rStyle w:val="Char1"/>
          <w:rtl/>
        </w:rPr>
        <w:t xml:space="preserve"> </w:t>
      </w:r>
      <w:r w:rsidRPr="00764B6A">
        <w:rPr>
          <w:rStyle w:val="Char1"/>
          <w:rFonts w:hint="eastAsia"/>
          <w:rtl/>
        </w:rPr>
        <w:t>تُحَدِّثِينِى</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مَرَضِ</w:t>
      </w:r>
      <w:r w:rsidRPr="00764B6A">
        <w:rPr>
          <w:rStyle w:val="Char1"/>
          <w:rtl/>
        </w:rPr>
        <w:t xml:space="preserve"> </w:t>
      </w:r>
      <w:r w:rsidRPr="00764B6A">
        <w:rPr>
          <w:rStyle w:val="Char1"/>
          <w:rFonts w:hint="eastAsia"/>
          <w:rtl/>
        </w:rPr>
        <w:t>رَسُولِ</w:t>
      </w:r>
      <w:r w:rsidRPr="00764B6A">
        <w:rPr>
          <w:rStyle w:val="Char1"/>
          <w:rtl/>
        </w:rPr>
        <w:t xml:space="preserve"> </w:t>
      </w:r>
      <w:r w:rsidRPr="00764B6A">
        <w:rPr>
          <w:rStyle w:val="Char1"/>
          <w:rFonts w:hint="eastAsia"/>
          <w:rtl/>
        </w:rPr>
        <w:t>اللَّهِ</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قَالَتْ</w:t>
      </w:r>
      <w:r w:rsidRPr="00764B6A">
        <w:rPr>
          <w:rStyle w:val="Char1"/>
          <w:rtl/>
        </w:rPr>
        <w:t xml:space="preserve"> </w:t>
      </w:r>
      <w:r w:rsidRPr="00764B6A">
        <w:rPr>
          <w:rStyle w:val="Char1"/>
          <w:rFonts w:hint="eastAsia"/>
          <w:rtl/>
        </w:rPr>
        <w:t>بَلَى</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ثَقُلَ</w:t>
      </w:r>
      <w:r w:rsidRPr="00764B6A">
        <w:rPr>
          <w:rStyle w:val="Char1"/>
          <w:rtl/>
        </w:rPr>
        <w:t xml:space="preserve"> </w:t>
      </w:r>
      <w:r w:rsidRPr="00764B6A">
        <w:rPr>
          <w:rStyle w:val="Char1"/>
          <w:rFonts w:hint="eastAsia"/>
          <w:rtl/>
        </w:rPr>
        <w:t>النَّبِىُّ</w:t>
      </w:r>
      <w:r w:rsidR="007A4C59" w:rsidRPr="007A4C59">
        <w:rPr>
          <w:rStyle w:val="Char1"/>
          <w:rFonts w:cs="CTraditional Arabic" w:hint="cs"/>
          <w:rtl/>
        </w:rPr>
        <w:t xml:space="preserve"> ج</w:t>
      </w:r>
      <w:r w:rsidRPr="00764B6A">
        <w:rPr>
          <w:rStyle w:val="Char1"/>
          <w:rFonts w:hint="cs"/>
          <w:rtl/>
        </w:rPr>
        <w:t xml:space="preserve"> .... </w:t>
      </w:r>
      <w:r w:rsidRPr="00764B6A">
        <w:rPr>
          <w:rStyle w:val="Char1"/>
          <w:rFonts w:hint="eastAsia"/>
          <w:rtl/>
        </w:rPr>
        <w:t>فَأَرْسَلَ</w:t>
      </w:r>
      <w:r w:rsidRPr="00764B6A">
        <w:rPr>
          <w:rStyle w:val="Char1"/>
          <w:rtl/>
        </w:rPr>
        <w:t xml:space="preserve"> </w:t>
      </w:r>
      <w:r w:rsidRPr="00764B6A">
        <w:rPr>
          <w:rStyle w:val="Char1"/>
          <w:rFonts w:hint="eastAsia"/>
          <w:rtl/>
        </w:rPr>
        <w:t>النَّبِىُّ</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إِلَى</w:t>
      </w:r>
      <w:r w:rsidRPr="00764B6A">
        <w:rPr>
          <w:rStyle w:val="Char1"/>
          <w:rtl/>
        </w:rPr>
        <w:t xml:space="preserve"> </w:t>
      </w:r>
      <w:r w:rsidRPr="00764B6A">
        <w:rPr>
          <w:rStyle w:val="Char1"/>
          <w:rFonts w:hint="eastAsia"/>
          <w:rtl/>
        </w:rPr>
        <w:t>أَبِى</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بِأَنْ</w:t>
      </w:r>
      <w:r w:rsidRPr="00764B6A">
        <w:rPr>
          <w:rStyle w:val="Char1"/>
          <w:rtl/>
        </w:rPr>
        <w:t xml:space="preserve"> </w:t>
      </w:r>
      <w:r w:rsidRPr="00764B6A">
        <w:rPr>
          <w:rStyle w:val="Char1"/>
          <w:rFonts w:hint="eastAsia"/>
          <w:rtl/>
        </w:rPr>
        <w:t>يُصَلِّىَ</w:t>
      </w:r>
      <w:r w:rsidRPr="00764B6A">
        <w:rPr>
          <w:rStyle w:val="Char1"/>
          <w:rtl/>
        </w:rPr>
        <w:t xml:space="preserve"> </w:t>
      </w:r>
      <w:r w:rsidRPr="00764B6A">
        <w:rPr>
          <w:rStyle w:val="Char1"/>
          <w:rFonts w:hint="eastAsia"/>
          <w:rtl/>
        </w:rPr>
        <w:t>بِالنَّاسِ</w:t>
      </w:r>
      <w:r w:rsidRPr="00764B6A">
        <w:rPr>
          <w:rStyle w:val="Char1"/>
          <w:rFonts w:hint="cs"/>
          <w:rtl/>
        </w:rPr>
        <w:t xml:space="preserve"> ... </w:t>
      </w:r>
      <w:r w:rsidRPr="00764B6A">
        <w:rPr>
          <w:rStyle w:val="Char1"/>
          <w:rFonts w:hint="eastAsia"/>
          <w:rtl/>
        </w:rPr>
        <w:t>فَصَلَّى</w:t>
      </w:r>
      <w:r w:rsidRPr="00764B6A">
        <w:rPr>
          <w:rStyle w:val="Char1"/>
          <w:rtl/>
        </w:rPr>
        <w:t xml:space="preserve"> </w:t>
      </w:r>
      <w:r w:rsidRPr="00764B6A">
        <w:rPr>
          <w:rStyle w:val="Char1"/>
          <w:rFonts w:hint="eastAsia"/>
          <w:rtl/>
        </w:rPr>
        <w:t>أَبُو</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تِلْكَ</w:t>
      </w:r>
      <w:r w:rsidRPr="00764B6A">
        <w:rPr>
          <w:rStyle w:val="Char1"/>
          <w:rtl/>
        </w:rPr>
        <w:t xml:space="preserve"> </w:t>
      </w:r>
      <w:r w:rsidRPr="00764B6A">
        <w:rPr>
          <w:rStyle w:val="Char1"/>
          <w:rFonts w:hint="eastAsia"/>
          <w:rtl/>
        </w:rPr>
        <w:t>الأَيَّامَ</w:t>
      </w:r>
      <w:r>
        <w:rPr>
          <w:rFonts w:ascii="Times New Roman" w:hAnsi="Times New Roman" w:cs="Traditional Arabic" w:hint="cs"/>
          <w:b/>
          <w:bCs/>
          <w:sz w:val="28"/>
          <w:szCs w:val="28"/>
          <w:rtl/>
          <w:lang w:bidi="fa-IR"/>
        </w:rPr>
        <w:t xml:space="preserve">» </w:t>
      </w:r>
      <w:r w:rsidRPr="00992158">
        <w:rPr>
          <w:rStyle w:val="0-Char"/>
          <w:rFonts w:hint="cs"/>
          <w:rtl/>
        </w:rPr>
        <w:t>«</w:t>
      </w:r>
      <w:r w:rsidR="006A7E2C" w:rsidRPr="00764B6A">
        <w:rPr>
          <w:rStyle w:val="Char"/>
          <w:rFonts w:hint="cs"/>
          <w:rtl/>
        </w:rPr>
        <w:t>الحديث</w:t>
      </w:r>
      <w:r w:rsidRPr="00992158">
        <w:rPr>
          <w:rStyle w:val="0-Char"/>
          <w:rFonts w:hint="cs"/>
          <w:rtl/>
        </w:rPr>
        <w:t>». [</w:t>
      </w:r>
      <w:r w:rsidR="006A7E2C" w:rsidRPr="00992158">
        <w:rPr>
          <w:rStyle w:val="0-Char"/>
          <w:rFonts w:hint="cs"/>
          <w:rtl/>
        </w:rPr>
        <w:t>بخار</w:t>
      </w:r>
      <w:r w:rsidR="00760FBC">
        <w:rPr>
          <w:rStyle w:val="0-Char"/>
          <w:rFonts w:hint="cs"/>
          <w:rtl/>
        </w:rPr>
        <w:t>ی</w:t>
      </w:r>
      <w:r w:rsidRPr="00992158">
        <w:rPr>
          <w:rStyle w:val="0-Char"/>
          <w:rFonts w:hint="cs"/>
          <w:rtl/>
        </w:rPr>
        <w:t>:</w:t>
      </w:r>
      <w:r w:rsidR="006A7E2C" w:rsidRPr="00992158">
        <w:rPr>
          <w:rStyle w:val="0-Char"/>
          <w:rFonts w:hint="cs"/>
          <w:rtl/>
        </w:rPr>
        <w:t xml:space="preserve"> ص 95، ج 1 منبع پاکستان</w:t>
      </w:r>
      <w:r w:rsidRPr="00992158">
        <w:rPr>
          <w:rStyle w:val="0-Char"/>
          <w:rFonts w:hint="cs"/>
          <w:rtl/>
        </w:rPr>
        <w:t>]</w:t>
      </w:r>
      <w:r w:rsidR="006A7E2C" w:rsidRPr="00992158">
        <w:rPr>
          <w:rStyle w:val="0-Char"/>
          <w:rFonts w:hint="cs"/>
          <w:rtl/>
        </w:rPr>
        <w:t xml:space="preserve">. </w:t>
      </w:r>
    </w:p>
    <w:p w:rsidR="006A7E2C" w:rsidRPr="00992158" w:rsidRDefault="00764B6A" w:rsidP="0056622A">
      <w:pPr>
        <w:pStyle w:val="StyleComplexBLotus12ptJustifiedFirstline05cmCharCharCharCharCharCharChar"/>
        <w:numPr>
          <w:ilvl w:val="0"/>
          <w:numId w:val="14"/>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764B6A">
        <w:rPr>
          <w:rStyle w:val="Char1"/>
          <w:rFonts w:hint="eastAsia"/>
          <w:rtl/>
        </w:rPr>
        <w:t>حَدَّثَنَا</w:t>
      </w:r>
      <w:r w:rsidRPr="00764B6A">
        <w:rPr>
          <w:rStyle w:val="Char1"/>
          <w:rtl/>
        </w:rPr>
        <w:t xml:space="preserve"> </w:t>
      </w:r>
      <w:r w:rsidRPr="00764B6A">
        <w:rPr>
          <w:rStyle w:val="Char1"/>
          <w:rFonts w:hint="eastAsia"/>
          <w:rtl/>
        </w:rPr>
        <w:t>سَعِيدُ</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عُفَيْرٍ</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حَدَّثَنِى</w:t>
      </w:r>
      <w:r w:rsidRPr="00764B6A">
        <w:rPr>
          <w:rStyle w:val="Char1"/>
          <w:rtl/>
        </w:rPr>
        <w:t xml:space="preserve"> </w:t>
      </w:r>
      <w:r w:rsidRPr="00764B6A">
        <w:rPr>
          <w:rStyle w:val="Char1"/>
          <w:rFonts w:hint="eastAsia"/>
          <w:rtl/>
        </w:rPr>
        <w:t>اللَّيْثُ</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حَدَّثَنِى</w:t>
      </w:r>
      <w:r w:rsidRPr="00764B6A">
        <w:rPr>
          <w:rStyle w:val="Char1"/>
          <w:rtl/>
        </w:rPr>
        <w:t xml:space="preserve"> </w:t>
      </w:r>
      <w:r w:rsidRPr="00764B6A">
        <w:rPr>
          <w:rStyle w:val="Char1"/>
          <w:rFonts w:hint="eastAsia"/>
          <w:rtl/>
        </w:rPr>
        <w:t>عُقَيْلٌ</w:t>
      </w:r>
      <w:r w:rsidRPr="00764B6A">
        <w:rPr>
          <w:rStyle w:val="Char1"/>
          <w:rtl/>
        </w:rPr>
        <w:t xml:space="preserve"> </w:t>
      </w:r>
      <w:r w:rsidRPr="00764B6A">
        <w:rPr>
          <w:rStyle w:val="Char1"/>
          <w:rFonts w:hint="eastAsia"/>
          <w:rtl/>
        </w:rPr>
        <w:t>عَنِ</w:t>
      </w:r>
      <w:r w:rsidRPr="00764B6A">
        <w:rPr>
          <w:rStyle w:val="Char1"/>
          <w:rtl/>
        </w:rPr>
        <w:t xml:space="preserve"> </w:t>
      </w:r>
      <w:r w:rsidRPr="00764B6A">
        <w:rPr>
          <w:rStyle w:val="Char1"/>
          <w:rFonts w:hint="eastAsia"/>
          <w:rtl/>
        </w:rPr>
        <w:t>ابْنِ</w:t>
      </w:r>
      <w:r w:rsidRPr="00764B6A">
        <w:rPr>
          <w:rStyle w:val="Char1"/>
          <w:rtl/>
        </w:rPr>
        <w:t xml:space="preserve"> </w:t>
      </w:r>
      <w:r w:rsidRPr="00764B6A">
        <w:rPr>
          <w:rStyle w:val="Char1"/>
          <w:rFonts w:hint="eastAsia"/>
          <w:rtl/>
        </w:rPr>
        <w:t>شِهَابٍ</w:t>
      </w:r>
      <w:r w:rsidRPr="00764B6A">
        <w:rPr>
          <w:rStyle w:val="Char1"/>
          <w:rtl/>
        </w:rPr>
        <w:t xml:space="preserve"> </w:t>
      </w:r>
      <w:r w:rsidRPr="00764B6A">
        <w:rPr>
          <w:rStyle w:val="Char1"/>
          <w:rFonts w:hint="eastAsia"/>
          <w:rtl/>
        </w:rPr>
        <w:t>قَالَ</w:t>
      </w:r>
      <w:r w:rsidRPr="00764B6A">
        <w:rPr>
          <w:rStyle w:val="Char1"/>
          <w:rtl/>
        </w:rPr>
        <w:t xml:space="preserve"> </w:t>
      </w:r>
      <w:r w:rsidRPr="00764B6A">
        <w:rPr>
          <w:rStyle w:val="Char1"/>
          <w:rFonts w:hint="eastAsia"/>
          <w:rtl/>
        </w:rPr>
        <w:t>حَدَّثَنِى</w:t>
      </w:r>
      <w:r w:rsidRPr="00764B6A">
        <w:rPr>
          <w:rStyle w:val="Char1"/>
          <w:rtl/>
        </w:rPr>
        <w:t xml:space="preserve"> </w:t>
      </w:r>
      <w:r w:rsidRPr="00764B6A">
        <w:rPr>
          <w:rStyle w:val="Char1"/>
          <w:rFonts w:hint="eastAsia"/>
          <w:rtl/>
        </w:rPr>
        <w:t>أَنَسُ</w:t>
      </w:r>
      <w:r w:rsidRPr="00764B6A">
        <w:rPr>
          <w:rStyle w:val="Char1"/>
          <w:rtl/>
        </w:rPr>
        <w:t xml:space="preserve"> </w:t>
      </w:r>
      <w:r w:rsidRPr="00764B6A">
        <w:rPr>
          <w:rStyle w:val="Char1"/>
          <w:rFonts w:hint="eastAsia"/>
          <w:rtl/>
        </w:rPr>
        <w:t>بْنُ</w:t>
      </w:r>
      <w:r w:rsidRPr="00764B6A">
        <w:rPr>
          <w:rStyle w:val="Char1"/>
          <w:rtl/>
        </w:rPr>
        <w:t xml:space="preserve"> </w:t>
      </w:r>
      <w:r w:rsidRPr="00764B6A">
        <w:rPr>
          <w:rStyle w:val="Char1"/>
          <w:rFonts w:hint="eastAsia"/>
          <w:rtl/>
        </w:rPr>
        <w:t>مَالِكٍ</w:t>
      </w:r>
      <w:r w:rsidR="005809F0" w:rsidRPr="005809F0">
        <w:rPr>
          <w:rStyle w:val="Char1"/>
          <w:rFonts w:cs="CTraditional Arabic"/>
          <w:rtl/>
        </w:rPr>
        <w:t>س</w:t>
      </w:r>
      <w:r>
        <w:rPr>
          <w:rStyle w:val="Char1"/>
          <w:rFonts w:hint="cs"/>
          <w:rtl/>
        </w:rPr>
        <w:t xml:space="preserve"> </w:t>
      </w:r>
      <w:r w:rsidRPr="00764B6A">
        <w:rPr>
          <w:rStyle w:val="Char1"/>
          <w:rFonts w:hint="eastAsia"/>
          <w:rtl/>
        </w:rPr>
        <w:t>أَنَّ</w:t>
      </w:r>
      <w:r w:rsidRPr="00764B6A">
        <w:rPr>
          <w:rStyle w:val="Char1"/>
          <w:rtl/>
        </w:rPr>
        <w:t xml:space="preserve"> </w:t>
      </w:r>
      <w:r w:rsidRPr="00764B6A">
        <w:rPr>
          <w:rStyle w:val="Char1"/>
          <w:rFonts w:hint="eastAsia"/>
          <w:rtl/>
        </w:rPr>
        <w:t>الْمُسْلِمِينَ</w:t>
      </w:r>
      <w:r w:rsidRPr="00764B6A">
        <w:rPr>
          <w:rStyle w:val="Char1"/>
          <w:rtl/>
        </w:rPr>
        <w:t xml:space="preserve"> </w:t>
      </w:r>
      <w:r w:rsidRPr="00764B6A">
        <w:rPr>
          <w:rStyle w:val="Char1"/>
          <w:rFonts w:hint="eastAsia"/>
          <w:rtl/>
        </w:rPr>
        <w:t>بَيْنَا</w:t>
      </w:r>
      <w:r w:rsidRPr="00764B6A">
        <w:rPr>
          <w:rStyle w:val="Char1"/>
          <w:rtl/>
        </w:rPr>
        <w:t xml:space="preserve"> </w:t>
      </w:r>
      <w:r w:rsidRPr="00764B6A">
        <w:rPr>
          <w:rStyle w:val="Char1"/>
          <w:rFonts w:hint="eastAsia"/>
          <w:rtl/>
        </w:rPr>
        <w:t>هُمْ</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صَلاَةِ</w:t>
      </w:r>
      <w:r w:rsidRPr="00764B6A">
        <w:rPr>
          <w:rStyle w:val="Char1"/>
          <w:rtl/>
        </w:rPr>
        <w:t xml:space="preserve"> </w:t>
      </w:r>
      <w:r w:rsidRPr="00764B6A">
        <w:rPr>
          <w:rStyle w:val="Char1"/>
          <w:rFonts w:hint="eastAsia"/>
          <w:rtl/>
        </w:rPr>
        <w:t>الْفَجْرِ</w:t>
      </w:r>
      <w:r w:rsidRPr="00764B6A">
        <w:rPr>
          <w:rStyle w:val="Char1"/>
          <w:rtl/>
        </w:rPr>
        <w:t xml:space="preserve"> </w:t>
      </w:r>
      <w:r w:rsidRPr="00764B6A">
        <w:rPr>
          <w:rStyle w:val="Char1"/>
          <w:rFonts w:hint="eastAsia"/>
          <w:rtl/>
        </w:rPr>
        <w:t>مِنْ</w:t>
      </w:r>
      <w:r w:rsidRPr="00764B6A">
        <w:rPr>
          <w:rStyle w:val="Char1"/>
          <w:rtl/>
        </w:rPr>
        <w:t xml:space="preserve"> </w:t>
      </w:r>
      <w:r w:rsidRPr="00764B6A">
        <w:rPr>
          <w:rStyle w:val="Char1"/>
          <w:rFonts w:hint="eastAsia"/>
          <w:rtl/>
        </w:rPr>
        <w:t>يَوْمِ</w:t>
      </w:r>
      <w:r w:rsidRPr="00764B6A">
        <w:rPr>
          <w:rStyle w:val="Char1"/>
          <w:rtl/>
        </w:rPr>
        <w:t xml:space="preserve"> </w:t>
      </w:r>
      <w:r w:rsidRPr="00764B6A">
        <w:rPr>
          <w:rStyle w:val="Char1"/>
          <w:rFonts w:hint="eastAsia"/>
          <w:rtl/>
        </w:rPr>
        <w:t>الاِثْنَيْنِ</w:t>
      </w:r>
      <w:r w:rsidRPr="00764B6A">
        <w:rPr>
          <w:rStyle w:val="Char1"/>
          <w:rtl/>
        </w:rPr>
        <w:t xml:space="preserve"> </w:t>
      </w:r>
      <w:r w:rsidRPr="00764B6A">
        <w:rPr>
          <w:rStyle w:val="Char1"/>
          <w:rFonts w:hint="eastAsia"/>
          <w:rtl/>
        </w:rPr>
        <w:t>وَأَبُو</w:t>
      </w:r>
      <w:r w:rsidRPr="00764B6A">
        <w:rPr>
          <w:rStyle w:val="Char1"/>
          <w:rtl/>
        </w:rPr>
        <w:t xml:space="preserve"> </w:t>
      </w:r>
      <w:r w:rsidRPr="00764B6A">
        <w:rPr>
          <w:rStyle w:val="Char1"/>
          <w:rFonts w:hint="eastAsia"/>
          <w:rtl/>
        </w:rPr>
        <w:t>بَكْرٍ</w:t>
      </w:r>
      <w:r w:rsidRPr="00764B6A">
        <w:rPr>
          <w:rStyle w:val="Char1"/>
          <w:rtl/>
        </w:rPr>
        <w:t xml:space="preserve"> </w:t>
      </w:r>
      <w:r w:rsidRPr="00764B6A">
        <w:rPr>
          <w:rStyle w:val="Char1"/>
          <w:rFonts w:hint="eastAsia"/>
          <w:rtl/>
        </w:rPr>
        <w:t>يُصَلِّى</w:t>
      </w:r>
      <w:r w:rsidRPr="00764B6A">
        <w:rPr>
          <w:rStyle w:val="Char1"/>
          <w:rtl/>
        </w:rPr>
        <w:t xml:space="preserve"> </w:t>
      </w:r>
      <w:r w:rsidRPr="00764B6A">
        <w:rPr>
          <w:rStyle w:val="Char1"/>
          <w:rFonts w:hint="eastAsia"/>
          <w:rtl/>
        </w:rPr>
        <w:t>لَهُمْ</w:t>
      </w:r>
      <w:r w:rsidRPr="00764B6A">
        <w:rPr>
          <w:rStyle w:val="Char1"/>
          <w:rtl/>
        </w:rPr>
        <w:t xml:space="preserve"> </w:t>
      </w:r>
      <w:r w:rsidRPr="00764B6A">
        <w:rPr>
          <w:rStyle w:val="Char1"/>
          <w:rFonts w:hint="cs"/>
          <w:rtl/>
        </w:rPr>
        <w:t xml:space="preserve">... </w:t>
      </w:r>
      <w:r w:rsidRPr="00764B6A">
        <w:rPr>
          <w:rStyle w:val="Char1"/>
          <w:rFonts w:hint="eastAsia"/>
          <w:rtl/>
        </w:rPr>
        <w:t>فَنَظَرَ</w:t>
      </w:r>
      <w:r w:rsidRPr="00764B6A">
        <w:rPr>
          <w:rStyle w:val="Char1"/>
          <w:rtl/>
        </w:rPr>
        <w:t xml:space="preserve"> </w:t>
      </w:r>
      <w:r w:rsidRPr="00764B6A">
        <w:rPr>
          <w:rStyle w:val="Char1"/>
          <w:rFonts w:hint="eastAsia"/>
          <w:rtl/>
        </w:rPr>
        <w:t>إِلَيْهِمْ</w:t>
      </w:r>
      <w:r w:rsidRPr="00764B6A">
        <w:rPr>
          <w:rStyle w:val="Char1"/>
          <w:rtl/>
        </w:rPr>
        <w:t xml:space="preserve"> </w:t>
      </w:r>
      <w:r w:rsidRPr="00764B6A">
        <w:rPr>
          <w:rStyle w:val="Char1"/>
          <w:rFonts w:hint="eastAsia"/>
          <w:rtl/>
        </w:rPr>
        <w:t>وَهُمْ</w:t>
      </w:r>
      <w:r w:rsidRPr="00764B6A">
        <w:rPr>
          <w:rStyle w:val="Char1"/>
          <w:rtl/>
        </w:rPr>
        <w:t xml:space="preserve"> </w:t>
      </w:r>
      <w:r w:rsidRPr="00764B6A">
        <w:rPr>
          <w:rStyle w:val="Char1"/>
          <w:rFonts w:hint="eastAsia"/>
          <w:rtl/>
        </w:rPr>
        <w:t>فِى</w:t>
      </w:r>
      <w:r w:rsidRPr="00764B6A">
        <w:rPr>
          <w:rStyle w:val="Char1"/>
          <w:rtl/>
        </w:rPr>
        <w:t xml:space="preserve"> </w:t>
      </w:r>
      <w:r w:rsidRPr="00764B6A">
        <w:rPr>
          <w:rStyle w:val="Char1"/>
          <w:rFonts w:hint="eastAsia"/>
          <w:rtl/>
        </w:rPr>
        <w:t>صُفُوفِ</w:t>
      </w:r>
      <w:r w:rsidRPr="00764B6A">
        <w:rPr>
          <w:rStyle w:val="Char1"/>
          <w:rtl/>
        </w:rPr>
        <w:t xml:space="preserve"> </w:t>
      </w:r>
      <w:r w:rsidRPr="00764B6A">
        <w:rPr>
          <w:rStyle w:val="Char1"/>
          <w:rFonts w:hint="eastAsia"/>
          <w:rtl/>
        </w:rPr>
        <w:t>الصَّلاَةِ</w:t>
      </w:r>
      <w:r w:rsidRPr="00764B6A">
        <w:rPr>
          <w:rStyle w:val="Char1"/>
          <w:rtl/>
        </w:rPr>
        <w:t xml:space="preserve"> . </w:t>
      </w:r>
      <w:r w:rsidRPr="00764B6A">
        <w:rPr>
          <w:rStyle w:val="Char1"/>
          <w:rFonts w:hint="eastAsia"/>
          <w:rtl/>
        </w:rPr>
        <w:t>ثُمَّ</w:t>
      </w:r>
      <w:r w:rsidRPr="00764B6A">
        <w:rPr>
          <w:rStyle w:val="Char1"/>
          <w:rtl/>
        </w:rPr>
        <w:t xml:space="preserve"> </w:t>
      </w:r>
      <w:r w:rsidRPr="00764B6A">
        <w:rPr>
          <w:rStyle w:val="Char1"/>
          <w:rFonts w:hint="eastAsia"/>
          <w:rtl/>
        </w:rPr>
        <w:t>تَبَسَّمَ</w:t>
      </w:r>
      <w:r w:rsidRPr="00764B6A">
        <w:rPr>
          <w:rStyle w:val="Char1"/>
          <w:rtl/>
        </w:rPr>
        <w:t xml:space="preserve"> </w:t>
      </w:r>
      <w:r w:rsidRPr="00764B6A">
        <w:rPr>
          <w:rStyle w:val="Char1"/>
          <w:rFonts w:hint="eastAsia"/>
          <w:rtl/>
        </w:rPr>
        <w:t>يَضْحَكُ</w:t>
      </w:r>
      <w:r w:rsidRPr="00764B6A">
        <w:rPr>
          <w:rStyle w:val="Char1"/>
          <w:rFonts w:hint="cs"/>
          <w:rtl/>
        </w:rPr>
        <w:t xml:space="preserve"> ... </w:t>
      </w:r>
      <w:r w:rsidRPr="00764B6A">
        <w:rPr>
          <w:rStyle w:val="Char1"/>
          <w:rFonts w:hint="eastAsia"/>
          <w:rtl/>
        </w:rPr>
        <w:t>فَأَشَارَ</w:t>
      </w:r>
      <w:r w:rsidRPr="00764B6A">
        <w:rPr>
          <w:rStyle w:val="Char1"/>
          <w:rtl/>
        </w:rPr>
        <w:t xml:space="preserve"> </w:t>
      </w:r>
      <w:r w:rsidRPr="00764B6A">
        <w:rPr>
          <w:rStyle w:val="Char1"/>
          <w:rFonts w:hint="eastAsia"/>
          <w:rtl/>
        </w:rPr>
        <w:t>إِلَيْهِمْ</w:t>
      </w:r>
      <w:r w:rsidRPr="00764B6A">
        <w:rPr>
          <w:rStyle w:val="Char1"/>
          <w:rtl/>
        </w:rPr>
        <w:t xml:space="preserve"> </w:t>
      </w:r>
      <w:r w:rsidRPr="00764B6A">
        <w:rPr>
          <w:rStyle w:val="Char1"/>
          <w:rFonts w:hint="eastAsia"/>
          <w:rtl/>
        </w:rPr>
        <w:t>بِيَدِهِ</w:t>
      </w:r>
      <w:r w:rsidRPr="00764B6A">
        <w:rPr>
          <w:rStyle w:val="Char1"/>
          <w:rtl/>
        </w:rPr>
        <w:t xml:space="preserve"> </w:t>
      </w:r>
      <w:r w:rsidRPr="00764B6A">
        <w:rPr>
          <w:rStyle w:val="Char1"/>
          <w:rFonts w:hint="eastAsia"/>
          <w:rtl/>
        </w:rPr>
        <w:t>رَسُولُ</w:t>
      </w:r>
      <w:r w:rsidRPr="00764B6A">
        <w:rPr>
          <w:rStyle w:val="Char1"/>
          <w:rtl/>
        </w:rPr>
        <w:t xml:space="preserve"> </w:t>
      </w:r>
      <w:r w:rsidRPr="00764B6A">
        <w:rPr>
          <w:rStyle w:val="Char1"/>
          <w:rFonts w:hint="eastAsia"/>
          <w:rtl/>
        </w:rPr>
        <w:t>اللَّهِ</w:t>
      </w:r>
      <w:r w:rsidR="007A4C59" w:rsidRPr="007A4C59">
        <w:rPr>
          <w:rStyle w:val="Char1"/>
          <w:rFonts w:cs="CTraditional Arabic"/>
          <w:rtl/>
        </w:rPr>
        <w:t xml:space="preserve"> ج</w:t>
      </w:r>
      <w:r w:rsidRPr="00764B6A">
        <w:rPr>
          <w:rStyle w:val="Char1"/>
          <w:rtl/>
        </w:rPr>
        <w:t xml:space="preserve"> </w:t>
      </w:r>
      <w:r w:rsidRPr="00764B6A">
        <w:rPr>
          <w:rStyle w:val="Char1"/>
          <w:rFonts w:hint="eastAsia"/>
          <w:rtl/>
        </w:rPr>
        <w:t>أَنْ</w:t>
      </w:r>
      <w:r w:rsidRPr="00764B6A">
        <w:rPr>
          <w:rStyle w:val="Char1"/>
          <w:rtl/>
        </w:rPr>
        <w:t xml:space="preserve"> </w:t>
      </w:r>
      <w:r w:rsidRPr="00764B6A">
        <w:rPr>
          <w:rStyle w:val="Char1"/>
          <w:rFonts w:hint="eastAsia"/>
          <w:rtl/>
        </w:rPr>
        <w:t>أَتِمُّوا</w:t>
      </w:r>
      <w:r w:rsidRPr="00764B6A">
        <w:rPr>
          <w:rStyle w:val="Char1"/>
          <w:rtl/>
        </w:rPr>
        <w:t xml:space="preserve"> </w:t>
      </w:r>
      <w:r w:rsidRPr="00764B6A">
        <w:rPr>
          <w:rStyle w:val="Char1"/>
          <w:rFonts w:hint="eastAsia"/>
          <w:rtl/>
        </w:rPr>
        <w:t>صَلاَتَكُمْ</w:t>
      </w:r>
      <w:r w:rsidRPr="00764B6A">
        <w:rPr>
          <w:rStyle w:val="Char1"/>
          <w:rtl/>
        </w:rPr>
        <w:t xml:space="preserve"> </w:t>
      </w:r>
      <w:r w:rsidRPr="00764B6A">
        <w:rPr>
          <w:rStyle w:val="Char1"/>
          <w:rFonts w:hint="eastAsia"/>
          <w:rtl/>
        </w:rPr>
        <w:t>،</w:t>
      </w:r>
      <w:r w:rsidRPr="00764B6A">
        <w:rPr>
          <w:rStyle w:val="Char1"/>
          <w:rtl/>
        </w:rPr>
        <w:t xml:space="preserve"> </w:t>
      </w:r>
      <w:r w:rsidRPr="00764B6A">
        <w:rPr>
          <w:rStyle w:val="Char1"/>
          <w:rFonts w:hint="eastAsia"/>
          <w:rtl/>
        </w:rPr>
        <w:t>ثُمَّ</w:t>
      </w:r>
      <w:r w:rsidRPr="00764B6A">
        <w:rPr>
          <w:rStyle w:val="Char1"/>
          <w:rtl/>
        </w:rPr>
        <w:t xml:space="preserve"> </w:t>
      </w:r>
      <w:r w:rsidRPr="00764B6A">
        <w:rPr>
          <w:rStyle w:val="Char1"/>
          <w:rFonts w:hint="eastAsia"/>
          <w:rtl/>
        </w:rPr>
        <w:t>دَخَلَ</w:t>
      </w:r>
      <w:r w:rsidRPr="00764B6A">
        <w:rPr>
          <w:rStyle w:val="Char1"/>
          <w:rtl/>
        </w:rPr>
        <w:t xml:space="preserve"> </w:t>
      </w:r>
      <w:r w:rsidRPr="00764B6A">
        <w:rPr>
          <w:rStyle w:val="Char1"/>
          <w:rFonts w:hint="eastAsia"/>
          <w:rtl/>
        </w:rPr>
        <w:t>الْحُجْرَةَ</w:t>
      </w:r>
      <w:r w:rsidRPr="00764B6A">
        <w:rPr>
          <w:rStyle w:val="Char1"/>
          <w:rtl/>
        </w:rPr>
        <w:t xml:space="preserve"> </w:t>
      </w:r>
      <w:r w:rsidRPr="00764B6A">
        <w:rPr>
          <w:rStyle w:val="Char1"/>
          <w:rFonts w:hint="eastAsia"/>
          <w:rtl/>
        </w:rPr>
        <w:t>وَأَرْخَى</w:t>
      </w:r>
      <w:r w:rsidRPr="00764B6A">
        <w:rPr>
          <w:rStyle w:val="Char1"/>
          <w:rtl/>
        </w:rPr>
        <w:t xml:space="preserve"> </w:t>
      </w:r>
      <w:r w:rsidRPr="00764B6A">
        <w:rPr>
          <w:rStyle w:val="Char1"/>
          <w:rFonts w:hint="eastAsia"/>
          <w:rtl/>
        </w:rPr>
        <w:t>السِّتْرَ</w:t>
      </w:r>
      <w:r>
        <w:rPr>
          <w:rFonts w:ascii="Times New Roman" w:hAnsi="Times New Roman" w:cs="Traditional Arabic" w:hint="cs"/>
          <w:sz w:val="28"/>
          <w:szCs w:val="28"/>
          <w:rtl/>
          <w:lang w:bidi="fa-IR"/>
        </w:rPr>
        <w:t>»</w:t>
      </w:r>
      <w:r w:rsidRPr="00992158">
        <w:rPr>
          <w:rStyle w:val="0-Char"/>
          <w:rFonts w:hint="cs"/>
          <w:rtl/>
        </w:rPr>
        <w:t>. [</w:t>
      </w:r>
      <w:r w:rsidR="006A7E2C" w:rsidRPr="00992158">
        <w:rPr>
          <w:rStyle w:val="0-Char"/>
          <w:rFonts w:hint="cs"/>
          <w:rtl/>
        </w:rPr>
        <w:t>بخار</w:t>
      </w:r>
      <w:r w:rsidR="00760FBC">
        <w:rPr>
          <w:rStyle w:val="0-Char"/>
          <w:rFonts w:hint="cs"/>
          <w:rtl/>
        </w:rPr>
        <w:t>ی</w:t>
      </w:r>
      <w:r w:rsidR="006A7E2C" w:rsidRPr="00992158">
        <w:rPr>
          <w:rStyle w:val="0-Char"/>
          <w:rFonts w:hint="cs"/>
          <w:rtl/>
        </w:rPr>
        <w:t xml:space="preserve"> باب </w:t>
      </w:r>
      <w:r w:rsidR="006A7E2C" w:rsidRPr="00764B6A">
        <w:rPr>
          <w:rStyle w:val="Char"/>
          <w:rFonts w:hint="cs"/>
          <w:rtl/>
        </w:rPr>
        <w:t>مرض النبي</w:t>
      </w:r>
      <w:r w:rsidR="00496595" w:rsidRPr="00496595">
        <w:rPr>
          <w:rStyle w:val="Char"/>
          <w:rFonts w:cs="CTraditional Arabic" w:hint="cs"/>
          <w:rtl/>
        </w:rPr>
        <w:t xml:space="preserve"> ج</w:t>
      </w:r>
      <w:r w:rsidR="006A7E2C" w:rsidRPr="00764B6A">
        <w:rPr>
          <w:rStyle w:val="Char"/>
          <w:rFonts w:hint="cs"/>
          <w:rtl/>
        </w:rPr>
        <w:t xml:space="preserve"> ووفاته</w:t>
      </w:r>
      <w:r w:rsidRPr="00992158">
        <w:rPr>
          <w:rStyle w:val="0-Char"/>
          <w:rFonts w:hint="cs"/>
          <w:rtl/>
        </w:rPr>
        <w:t>،</w:t>
      </w:r>
      <w:r w:rsidR="006A7E2C" w:rsidRPr="00992158">
        <w:rPr>
          <w:rStyle w:val="0-Char"/>
          <w:rFonts w:hint="cs"/>
          <w:rtl/>
        </w:rPr>
        <w:t xml:space="preserve"> ص 637 ج 2</w:t>
      </w:r>
      <w:r w:rsidRPr="00992158">
        <w:rPr>
          <w:rStyle w:val="0-Char"/>
          <w:rFonts w:hint="cs"/>
          <w:rtl/>
        </w:rPr>
        <w:t>،</w:t>
      </w:r>
      <w:r w:rsidR="006A7E2C" w:rsidRPr="00992158">
        <w:rPr>
          <w:rStyle w:val="0-Char"/>
          <w:rFonts w:hint="cs"/>
          <w:rtl/>
        </w:rPr>
        <w:t xml:space="preserve"> ص 640، ج 2 کتاب </w:t>
      </w:r>
      <w:r w:rsidR="006A7E2C" w:rsidRPr="00764B6A">
        <w:rPr>
          <w:rStyle w:val="Char"/>
          <w:rFonts w:hint="cs"/>
          <w:rtl/>
        </w:rPr>
        <w:t>ال</w:t>
      </w:r>
      <w:r w:rsidRPr="00764B6A">
        <w:rPr>
          <w:rStyle w:val="Char"/>
          <w:rFonts w:hint="cs"/>
          <w:rtl/>
        </w:rPr>
        <w:t>ـ</w:t>
      </w:r>
      <w:r w:rsidR="006A7E2C" w:rsidRPr="00764B6A">
        <w:rPr>
          <w:rStyle w:val="Char"/>
          <w:rFonts w:hint="cs"/>
          <w:rtl/>
        </w:rPr>
        <w:t>مغازي</w:t>
      </w:r>
      <w:r w:rsidRPr="00992158">
        <w:rPr>
          <w:rStyle w:val="0-Char"/>
          <w:rFonts w:hint="cs"/>
          <w:rtl/>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هفت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و صر</w:t>
      </w:r>
      <w:r w:rsidR="00760FBC">
        <w:rPr>
          <w:rStyle w:val="0-Char"/>
          <w:rFonts w:hint="cs"/>
          <w:rtl/>
        </w:rPr>
        <w:t>ی</w:t>
      </w:r>
      <w:r w:rsidRPr="00992158">
        <w:rPr>
          <w:rStyle w:val="0-Char"/>
          <w:rFonts w:hint="cs"/>
          <w:rtl/>
        </w:rPr>
        <w:t>ح،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با جد</w:t>
      </w:r>
      <w:r w:rsidR="00760FBC">
        <w:rPr>
          <w:rStyle w:val="0-Char"/>
          <w:rFonts w:hint="cs"/>
          <w:rtl/>
        </w:rPr>
        <w:t>ی</w:t>
      </w:r>
      <w:r w:rsidRPr="00992158">
        <w:rPr>
          <w:rStyle w:val="0-Char"/>
          <w:rFonts w:hint="cs"/>
          <w:rtl/>
        </w:rPr>
        <w:t>ت و تاک</w:t>
      </w:r>
      <w:r w:rsidR="00760FBC">
        <w:rPr>
          <w:rStyle w:val="0-Char"/>
          <w:rFonts w:hint="cs"/>
          <w:rtl/>
        </w:rPr>
        <w:t>ی</w:t>
      </w:r>
      <w:r w:rsidRPr="00992158">
        <w:rPr>
          <w:rStyle w:val="0-Char"/>
          <w:rFonts w:hint="cs"/>
          <w:rtl/>
        </w:rPr>
        <w:t>د تمام دستور دادند که ابوبکر با</w:t>
      </w:r>
      <w:r w:rsidR="00760FBC">
        <w:rPr>
          <w:rStyle w:val="0-Char"/>
          <w:rFonts w:hint="cs"/>
          <w:rtl/>
        </w:rPr>
        <w:t>ی</w:t>
      </w:r>
      <w:r w:rsidRPr="00992158">
        <w:rPr>
          <w:rStyle w:val="0-Char"/>
          <w:rFonts w:hint="cs"/>
          <w:rtl/>
        </w:rPr>
        <w:t>د بجا</w:t>
      </w:r>
      <w:r w:rsidR="00760FBC">
        <w:rPr>
          <w:rStyle w:val="0-Char"/>
          <w:rFonts w:hint="cs"/>
          <w:rtl/>
        </w:rPr>
        <w:t>ی</w:t>
      </w:r>
      <w:r w:rsidRPr="00992158">
        <w:rPr>
          <w:rStyle w:val="0-Char"/>
          <w:rFonts w:hint="cs"/>
          <w:rtl/>
        </w:rPr>
        <w:t xml:space="preserve"> من امامت بکند. کس</w:t>
      </w:r>
      <w:r w:rsidR="00760FBC">
        <w:rPr>
          <w:rStyle w:val="0-Char"/>
          <w:rFonts w:hint="cs"/>
          <w:rtl/>
        </w:rPr>
        <w:t>ی</w:t>
      </w:r>
      <w:r w:rsidRPr="00992158">
        <w:rPr>
          <w:rStyle w:val="0-Char"/>
          <w:rFonts w:hint="cs"/>
          <w:rtl/>
        </w:rPr>
        <w:t xml:space="preserve"> که در ح</w:t>
      </w:r>
      <w:r w:rsidR="00760FBC">
        <w:rPr>
          <w:rStyle w:val="0-Char"/>
          <w:rFonts w:hint="cs"/>
          <w:rtl/>
        </w:rPr>
        <w:t>ی</w:t>
      </w:r>
      <w:r w:rsidRPr="00992158">
        <w:rPr>
          <w:rStyle w:val="0-Char"/>
          <w:rFonts w:hint="cs"/>
          <w:rtl/>
        </w:rPr>
        <w:t>ات رسول خدا و بدستور او امامت را بدوش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بعد از وفات ا</w:t>
      </w:r>
      <w:r w:rsidR="00760FBC">
        <w:rPr>
          <w:rStyle w:val="0-Char"/>
          <w:rFonts w:hint="cs"/>
          <w:rtl/>
        </w:rPr>
        <w:t>ی</w:t>
      </w:r>
      <w:r w:rsidRPr="00992158">
        <w:rPr>
          <w:rStyle w:val="0-Char"/>
          <w:rFonts w:hint="cs"/>
          <w:rtl/>
        </w:rPr>
        <w:t>شان، بطر</w:t>
      </w:r>
      <w:r w:rsidR="00760FBC">
        <w:rPr>
          <w:rStyle w:val="0-Char"/>
          <w:rFonts w:hint="cs"/>
          <w:rtl/>
        </w:rPr>
        <w:t>ی</w:t>
      </w:r>
      <w:r w:rsidRPr="00992158">
        <w:rPr>
          <w:rStyle w:val="0-Char"/>
          <w:rFonts w:hint="cs"/>
          <w:rtl/>
        </w:rPr>
        <w:t>ق اول</w:t>
      </w:r>
      <w:r w:rsidR="00760FBC">
        <w:rPr>
          <w:rStyle w:val="0-Char"/>
          <w:rFonts w:hint="cs"/>
          <w:rtl/>
        </w:rPr>
        <w:t>ی</w:t>
      </w:r>
      <w:r w:rsidRPr="00992158">
        <w:rPr>
          <w:rStyle w:val="0-Char"/>
          <w:rFonts w:hint="cs"/>
          <w:rtl/>
        </w:rPr>
        <w:t xml:space="preserve"> امامت و خلافت را عهده‌دار م</w:t>
      </w:r>
      <w:r w:rsidR="00760FBC">
        <w:rPr>
          <w:rStyle w:val="0-Char"/>
          <w:rFonts w:hint="cs"/>
          <w:rtl/>
        </w:rPr>
        <w:t>ی</w:t>
      </w:r>
      <w:r w:rsidRPr="00992158">
        <w:rPr>
          <w:rStyle w:val="0-Char"/>
          <w:rFonts w:hint="cs"/>
          <w:rtl/>
        </w:rPr>
        <w:t>‌گردد.</w:t>
      </w:r>
    </w:p>
    <w:p w:rsidR="006A7E2C" w:rsidRPr="00992158" w:rsidRDefault="006A7E2C" w:rsidP="005F7532">
      <w:pPr>
        <w:pStyle w:val="StyleComplexBLotus12ptJustifiedFirstline05cmCharCharCharCharCharCharChar"/>
        <w:spacing w:line="240" w:lineRule="auto"/>
        <w:rPr>
          <w:rStyle w:val="0-Char"/>
          <w:rtl/>
        </w:rPr>
      </w:pPr>
      <w:r w:rsidRPr="00992158">
        <w:rPr>
          <w:rStyle w:val="0-Char"/>
          <w:rFonts w:hint="cs"/>
          <w:rtl/>
        </w:rPr>
        <w:t xml:space="preserve">8- </w:t>
      </w:r>
      <w:r w:rsidR="00764B6A" w:rsidRPr="00992158">
        <w:rPr>
          <w:rStyle w:val="0-Char"/>
          <w:rFonts w:hint="cs"/>
          <w:rtl/>
        </w:rPr>
        <w:t>«</w:t>
      </w:r>
      <w:r w:rsidR="00764B6A" w:rsidRPr="00764B6A">
        <w:rPr>
          <w:rStyle w:val="Char2"/>
          <w:rFonts w:hint="eastAsia"/>
          <w:rtl/>
        </w:rPr>
        <w:t>باب</w:t>
      </w:r>
      <w:r w:rsidR="00764B6A" w:rsidRPr="00764B6A">
        <w:rPr>
          <w:rStyle w:val="Char2"/>
          <w:rtl/>
        </w:rPr>
        <w:t xml:space="preserve"> </w:t>
      </w:r>
      <w:r w:rsidR="00764B6A" w:rsidRPr="00764B6A">
        <w:rPr>
          <w:rStyle w:val="Char2"/>
          <w:rFonts w:hint="eastAsia"/>
          <w:rtl/>
        </w:rPr>
        <w:t>حَدِّ</w:t>
      </w:r>
      <w:r w:rsidR="00764B6A" w:rsidRPr="00764B6A">
        <w:rPr>
          <w:rStyle w:val="Char2"/>
          <w:rtl/>
        </w:rPr>
        <w:t xml:space="preserve"> </w:t>
      </w:r>
      <w:r w:rsidR="00764B6A" w:rsidRPr="00764B6A">
        <w:rPr>
          <w:rStyle w:val="Char2"/>
          <w:rFonts w:hint="eastAsia"/>
          <w:rtl/>
        </w:rPr>
        <w:t>الْمَرِيضِ</w:t>
      </w:r>
      <w:r w:rsidR="00764B6A" w:rsidRPr="00764B6A">
        <w:rPr>
          <w:rStyle w:val="Char2"/>
          <w:rtl/>
        </w:rPr>
        <w:t xml:space="preserve"> </w:t>
      </w:r>
      <w:r w:rsidR="00764B6A" w:rsidRPr="00764B6A">
        <w:rPr>
          <w:rStyle w:val="Char2"/>
          <w:rFonts w:hint="eastAsia"/>
          <w:rtl/>
        </w:rPr>
        <w:t>أَنْ</w:t>
      </w:r>
      <w:r w:rsidR="00764B6A" w:rsidRPr="00764B6A">
        <w:rPr>
          <w:rStyle w:val="Char2"/>
          <w:rtl/>
        </w:rPr>
        <w:t xml:space="preserve"> </w:t>
      </w:r>
      <w:r w:rsidR="00764B6A" w:rsidRPr="00764B6A">
        <w:rPr>
          <w:rStyle w:val="Char2"/>
          <w:rFonts w:hint="eastAsia"/>
          <w:rtl/>
        </w:rPr>
        <w:t>يَشْهَدَ</w:t>
      </w:r>
      <w:r w:rsidR="00764B6A" w:rsidRPr="00764B6A">
        <w:rPr>
          <w:rStyle w:val="Char2"/>
          <w:rtl/>
        </w:rPr>
        <w:t xml:space="preserve"> </w:t>
      </w:r>
      <w:r w:rsidR="00764B6A" w:rsidRPr="00764B6A">
        <w:rPr>
          <w:rStyle w:val="Char2"/>
          <w:rFonts w:hint="eastAsia"/>
          <w:rtl/>
        </w:rPr>
        <w:t>الْجَمَاعَةَ</w:t>
      </w:r>
      <w:r w:rsidR="00764B6A" w:rsidRPr="00992158">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حَدَّثَنَا</w:t>
      </w:r>
      <w:r w:rsidR="00764B6A" w:rsidRPr="00764B6A">
        <w:rPr>
          <w:rStyle w:val="Char1"/>
          <w:rtl/>
        </w:rPr>
        <w:t xml:space="preserve"> </w:t>
      </w:r>
      <w:r w:rsidR="00764B6A" w:rsidRPr="00764B6A">
        <w:rPr>
          <w:rStyle w:val="Char1"/>
          <w:rFonts w:hint="eastAsia"/>
          <w:rtl/>
        </w:rPr>
        <w:t>عُمَرُ</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حَفْصِ</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غِيَاثٍ</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حَدَّثَنِى</w:t>
      </w:r>
      <w:r w:rsidR="00764B6A" w:rsidRPr="00764B6A">
        <w:rPr>
          <w:rStyle w:val="Char1"/>
          <w:rtl/>
        </w:rPr>
        <w:t xml:space="preserve"> </w:t>
      </w:r>
      <w:r w:rsidR="00764B6A" w:rsidRPr="00764B6A">
        <w:rPr>
          <w:rStyle w:val="Char1"/>
          <w:rFonts w:hint="eastAsia"/>
          <w:rtl/>
        </w:rPr>
        <w:t>أَبِى</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حَدَّثَنَا</w:t>
      </w:r>
      <w:r w:rsidR="00764B6A" w:rsidRPr="00764B6A">
        <w:rPr>
          <w:rStyle w:val="Char1"/>
          <w:rtl/>
        </w:rPr>
        <w:t xml:space="preserve"> </w:t>
      </w:r>
      <w:r w:rsidR="00764B6A" w:rsidRPr="00764B6A">
        <w:rPr>
          <w:rStyle w:val="Char1"/>
          <w:rFonts w:hint="eastAsia"/>
          <w:rtl/>
        </w:rPr>
        <w:t>الأَعْمَشُ</w:t>
      </w:r>
      <w:r w:rsidR="00764B6A" w:rsidRPr="00764B6A">
        <w:rPr>
          <w:rStyle w:val="Char1"/>
          <w:rtl/>
        </w:rPr>
        <w:t xml:space="preserve"> </w:t>
      </w:r>
      <w:r w:rsidR="00764B6A" w:rsidRPr="00764B6A">
        <w:rPr>
          <w:rStyle w:val="Char1"/>
          <w:rFonts w:hint="eastAsia"/>
          <w:rtl/>
        </w:rPr>
        <w:t>عَنْ</w:t>
      </w:r>
      <w:r w:rsidR="00764B6A" w:rsidRPr="00764B6A">
        <w:rPr>
          <w:rStyle w:val="Char1"/>
          <w:rtl/>
        </w:rPr>
        <w:t xml:space="preserve"> </w:t>
      </w:r>
      <w:r w:rsidR="00764B6A" w:rsidRPr="00764B6A">
        <w:rPr>
          <w:rStyle w:val="Char1"/>
          <w:rFonts w:hint="eastAsia"/>
          <w:rtl/>
        </w:rPr>
        <w:t>إِبْرَاهِيمَ</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الأَسْوَدُ</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كُنَّا</w:t>
      </w:r>
      <w:r w:rsidR="00764B6A" w:rsidRPr="00764B6A">
        <w:rPr>
          <w:rStyle w:val="Char1"/>
          <w:rtl/>
        </w:rPr>
        <w:t xml:space="preserve"> </w:t>
      </w:r>
      <w:r w:rsidR="00764B6A" w:rsidRPr="00764B6A">
        <w:rPr>
          <w:rStyle w:val="Char1"/>
          <w:rFonts w:hint="eastAsia"/>
          <w:rtl/>
        </w:rPr>
        <w:t>عِنْدَ</w:t>
      </w:r>
      <w:r w:rsidR="00764B6A" w:rsidRPr="00764B6A">
        <w:rPr>
          <w:rStyle w:val="Char1"/>
          <w:rtl/>
        </w:rPr>
        <w:t xml:space="preserve"> </w:t>
      </w:r>
      <w:r w:rsidR="00764B6A" w:rsidRPr="00764B6A">
        <w:rPr>
          <w:rStyle w:val="Char1"/>
          <w:rFonts w:hint="eastAsia"/>
          <w:rtl/>
        </w:rPr>
        <w:t>عَائِشَةَ</w:t>
      </w:r>
      <w:r w:rsidR="00764B6A">
        <w:rPr>
          <w:rStyle w:val="Char1"/>
          <w:rFonts w:cs="CTraditional Arabic" w:hint="cs"/>
          <w:rtl/>
        </w:rPr>
        <w:t>ل</w:t>
      </w:r>
      <w:r w:rsidR="00764B6A" w:rsidRPr="00764B6A">
        <w:rPr>
          <w:rStyle w:val="Char1"/>
          <w:rtl/>
        </w:rPr>
        <w:t xml:space="preserve"> </w:t>
      </w:r>
      <w:r w:rsidR="00764B6A" w:rsidRPr="00764B6A">
        <w:rPr>
          <w:rStyle w:val="Char1"/>
          <w:rFonts w:hint="eastAsia"/>
          <w:rtl/>
        </w:rPr>
        <w:t>فَذَكَرْنَا</w:t>
      </w:r>
      <w:r w:rsidR="00764B6A" w:rsidRPr="00764B6A">
        <w:rPr>
          <w:rStyle w:val="Char1"/>
          <w:rtl/>
        </w:rPr>
        <w:t xml:space="preserve"> </w:t>
      </w:r>
      <w:r w:rsidR="00764B6A" w:rsidRPr="00764B6A">
        <w:rPr>
          <w:rStyle w:val="Char1"/>
          <w:rFonts w:hint="eastAsia"/>
          <w:rtl/>
        </w:rPr>
        <w:t>الْمُوَاظَبَةَ</w:t>
      </w:r>
      <w:r w:rsidR="00764B6A" w:rsidRPr="00764B6A">
        <w:rPr>
          <w:rStyle w:val="Char1"/>
          <w:rtl/>
        </w:rPr>
        <w:t xml:space="preserve"> </w:t>
      </w:r>
      <w:r w:rsidR="00764B6A" w:rsidRPr="00764B6A">
        <w:rPr>
          <w:rStyle w:val="Char1"/>
          <w:rFonts w:hint="eastAsia"/>
          <w:rtl/>
        </w:rPr>
        <w:t>عَلَى</w:t>
      </w:r>
      <w:r w:rsidR="00764B6A" w:rsidRPr="00764B6A">
        <w:rPr>
          <w:rStyle w:val="Char1"/>
          <w:rtl/>
        </w:rPr>
        <w:t xml:space="preserve"> </w:t>
      </w:r>
      <w:r w:rsidR="00764B6A" w:rsidRPr="00764B6A">
        <w:rPr>
          <w:rStyle w:val="Char1"/>
          <w:rFonts w:hint="eastAsia"/>
          <w:rtl/>
        </w:rPr>
        <w:t>الصَّلاَةِ</w:t>
      </w:r>
      <w:r w:rsidR="00764B6A" w:rsidRPr="00764B6A">
        <w:rPr>
          <w:rStyle w:val="Char1"/>
          <w:rtl/>
        </w:rPr>
        <w:t xml:space="preserve"> </w:t>
      </w:r>
      <w:r w:rsidR="00764B6A" w:rsidRPr="00764B6A">
        <w:rPr>
          <w:rStyle w:val="Char1"/>
          <w:rFonts w:hint="eastAsia"/>
          <w:rtl/>
        </w:rPr>
        <w:t>وَالتَّعْظِيمَ</w:t>
      </w:r>
      <w:r w:rsidR="00764B6A" w:rsidRPr="00764B6A">
        <w:rPr>
          <w:rStyle w:val="Char1"/>
          <w:rtl/>
        </w:rPr>
        <w:t xml:space="preserve"> </w:t>
      </w:r>
      <w:r w:rsidR="00764B6A" w:rsidRPr="00764B6A">
        <w:rPr>
          <w:rStyle w:val="Char1"/>
          <w:rFonts w:hint="eastAsia"/>
          <w:rtl/>
        </w:rPr>
        <w:t>لَهَا</w:t>
      </w:r>
      <w:r w:rsidR="00764B6A" w:rsidRPr="00764B6A">
        <w:rPr>
          <w:rStyle w:val="Char1"/>
          <w:rtl/>
        </w:rPr>
        <w:t xml:space="preserve"> </w:t>
      </w:r>
      <w:r w:rsidR="00764B6A" w:rsidRPr="00764B6A">
        <w:rPr>
          <w:rStyle w:val="Char1"/>
          <w:rFonts w:hint="eastAsia"/>
          <w:rtl/>
        </w:rPr>
        <w:t>،</w:t>
      </w:r>
      <w:r w:rsidR="00764B6A" w:rsidRPr="00764B6A">
        <w:rPr>
          <w:rStyle w:val="Char1"/>
          <w:rtl/>
        </w:rPr>
        <w:t xml:space="preserve"> </w:t>
      </w:r>
      <w:r w:rsidR="00764B6A" w:rsidRPr="00764B6A">
        <w:rPr>
          <w:rStyle w:val="Char1"/>
          <w:rFonts w:hint="eastAsia"/>
          <w:rtl/>
        </w:rPr>
        <w:t>قَالَتْ</w:t>
      </w:r>
      <w:r w:rsidR="00764B6A" w:rsidRPr="00764B6A">
        <w:rPr>
          <w:rStyle w:val="Char1"/>
          <w:rtl/>
        </w:rPr>
        <w:t xml:space="preserve"> </w:t>
      </w:r>
      <w:r w:rsidR="00764B6A" w:rsidRPr="00764B6A">
        <w:rPr>
          <w:rStyle w:val="Char1"/>
          <w:rFonts w:hint="eastAsia"/>
          <w:rtl/>
        </w:rPr>
        <w:t>لَمَّا</w:t>
      </w:r>
      <w:r w:rsidR="00764B6A" w:rsidRPr="00764B6A">
        <w:rPr>
          <w:rStyle w:val="Char1"/>
          <w:rtl/>
        </w:rPr>
        <w:t xml:space="preserve"> </w:t>
      </w:r>
      <w:r w:rsidR="00764B6A" w:rsidRPr="00764B6A">
        <w:rPr>
          <w:rStyle w:val="Char1"/>
          <w:rFonts w:hint="eastAsia"/>
          <w:rtl/>
        </w:rPr>
        <w:t>مَرِضَ</w:t>
      </w:r>
      <w:r w:rsidR="00764B6A" w:rsidRPr="00764B6A">
        <w:rPr>
          <w:rStyle w:val="Char1"/>
          <w:rtl/>
        </w:rPr>
        <w:t xml:space="preserve"> </w:t>
      </w:r>
      <w:r w:rsidR="00764B6A" w:rsidRPr="00764B6A">
        <w:rPr>
          <w:rStyle w:val="Char1"/>
          <w:rFonts w:hint="eastAsia"/>
          <w:rtl/>
        </w:rPr>
        <w:t>رَسُولُ</w:t>
      </w:r>
      <w:r w:rsidR="00764B6A" w:rsidRPr="00764B6A">
        <w:rPr>
          <w:rStyle w:val="Char1"/>
          <w:rtl/>
        </w:rPr>
        <w:t xml:space="preserve"> </w:t>
      </w:r>
      <w:r w:rsidR="00764B6A" w:rsidRPr="00764B6A">
        <w:rPr>
          <w:rStyle w:val="Char1"/>
          <w:rFonts w:hint="eastAsia"/>
          <w:rtl/>
        </w:rPr>
        <w:t>اللَّهِ</w:t>
      </w:r>
      <w:r w:rsidR="007A4C59" w:rsidRPr="007A4C59">
        <w:rPr>
          <w:rStyle w:val="Char1"/>
          <w:rFonts w:cs="CTraditional Arabic"/>
          <w:rtl/>
        </w:rPr>
        <w:t xml:space="preserve"> ج</w:t>
      </w:r>
      <w:r w:rsidR="00764B6A" w:rsidRPr="00764B6A">
        <w:rPr>
          <w:rStyle w:val="Char1"/>
          <w:rtl/>
        </w:rPr>
        <w:t xml:space="preserve"> </w:t>
      </w:r>
      <w:r w:rsidR="00764B6A" w:rsidRPr="00764B6A">
        <w:rPr>
          <w:rStyle w:val="Char1"/>
          <w:rFonts w:hint="eastAsia"/>
          <w:rtl/>
        </w:rPr>
        <w:t>مَرَضَهُ</w:t>
      </w:r>
      <w:r w:rsidR="00764B6A" w:rsidRPr="00764B6A">
        <w:rPr>
          <w:rStyle w:val="Char1"/>
          <w:rtl/>
        </w:rPr>
        <w:t xml:space="preserve"> </w:t>
      </w:r>
      <w:r w:rsidR="00764B6A" w:rsidRPr="00764B6A">
        <w:rPr>
          <w:rStyle w:val="Char1"/>
          <w:rFonts w:hint="eastAsia"/>
          <w:rtl/>
        </w:rPr>
        <w:t>الَّذِى</w:t>
      </w:r>
      <w:r w:rsidR="00764B6A" w:rsidRPr="00764B6A">
        <w:rPr>
          <w:rStyle w:val="Char1"/>
          <w:rtl/>
        </w:rPr>
        <w:t xml:space="preserve"> </w:t>
      </w:r>
      <w:r w:rsidR="00764B6A" w:rsidRPr="00764B6A">
        <w:rPr>
          <w:rStyle w:val="Char1"/>
          <w:rFonts w:hint="eastAsia"/>
          <w:rtl/>
        </w:rPr>
        <w:t>مَاتَ</w:t>
      </w:r>
      <w:r w:rsidR="00764B6A" w:rsidRPr="00764B6A">
        <w:rPr>
          <w:rStyle w:val="Char1"/>
          <w:rtl/>
        </w:rPr>
        <w:t xml:space="preserve"> </w:t>
      </w:r>
      <w:r w:rsidR="00764B6A" w:rsidRPr="00764B6A">
        <w:rPr>
          <w:rStyle w:val="Char1"/>
          <w:rFonts w:hint="eastAsia"/>
          <w:rtl/>
        </w:rPr>
        <w:t>فِيهِ،</w:t>
      </w:r>
      <w:r w:rsidR="00764B6A" w:rsidRPr="00764B6A">
        <w:rPr>
          <w:rStyle w:val="Char1"/>
          <w:rtl/>
        </w:rPr>
        <w:t xml:space="preserve"> </w:t>
      </w:r>
      <w:r w:rsidR="00764B6A" w:rsidRPr="00764B6A">
        <w:rPr>
          <w:rStyle w:val="Char1"/>
          <w:rFonts w:hint="eastAsia"/>
          <w:rtl/>
        </w:rPr>
        <w:t>فَحَضَرَتِ</w:t>
      </w:r>
      <w:r w:rsidR="00764B6A" w:rsidRPr="00764B6A">
        <w:rPr>
          <w:rStyle w:val="Char1"/>
          <w:rtl/>
        </w:rPr>
        <w:t xml:space="preserve"> </w:t>
      </w:r>
      <w:r w:rsidR="00764B6A" w:rsidRPr="00764B6A">
        <w:rPr>
          <w:rStyle w:val="Char1"/>
          <w:rFonts w:hint="eastAsia"/>
          <w:rtl/>
        </w:rPr>
        <w:t>الصَّلاَةُ</w:t>
      </w:r>
      <w:r w:rsidR="00764B6A" w:rsidRPr="00764B6A">
        <w:rPr>
          <w:rStyle w:val="Char1"/>
          <w:rtl/>
        </w:rPr>
        <w:t xml:space="preserve"> </w:t>
      </w:r>
      <w:r w:rsidR="00764B6A" w:rsidRPr="00764B6A">
        <w:rPr>
          <w:rStyle w:val="Char1"/>
          <w:rFonts w:hint="eastAsia"/>
          <w:rtl/>
        </w:rPr>
        <w:t>فَأُذِّنَ،</w:t>
      </w:r>
      <w:r w:rsidR="00764B6A" w:rsidRPr="00764B6A">
        <w:rPr>
          <w:rStyle w:val="Char1"/>
          <w:rtl/>
        </w:rPr>
        <w:t xml:space="preserve"> </w:t>
      </w:r>
      <w:r w:rsidR="00764B6A" w:rsidRPr="00764B6A">
        <w:rPr>
          <w:rStyle w:val="Char1"/>
          <w:rFonts w:hint="eastAsia"/>
          <w:rtl/>
        </w:rPr>
        <w:t>فَقَالَ</w:t>
      </w:r>
      <w:r w:rsidR="00764B6A">
        <w:rPr>
          <w:rStyle w:val="Char1"/>
          <w:rFonts w:hint="cs"/>
          <w:rtl/>
        </w:rPr>
        <w:t>:</w:t>
      </w:r>
      <w:r w:rsidR="00764B6A" w:rsidRPr="00764B6A">
        <w:rPr>
          <w:rStyle w:val="Char1"/>
          <w:rtl/>
        </w:rPr>
        <w:t xml:space="preserve"> </w:t>
      </w:r>
      <w:r w:rsidR="00764B6A" w:rsidRPr="00764B6A">
        <w:rPr>
          <w:rStyle w:val="Char1"/>
          <w:rFonts w:hint="eastAsia"/>
          <w:rtl/>
        </w:rPr>
        <w:t>مُرُوا</w:t>
      </w:r>
      <w:r w:rsidR="00764B6A" w:rsidRPr="00764B6A">
        <w:rPr>
          <w:rStyle w:val="Char1"/>
          <w:rtl/>
        </w:rPr>
        <w:t xml:space="preserve"> </w:t>
      </w:r>
      <w:r w:rsidR="00764B6A" w:rsidRPr="00764B6A">
        <w:rPr>
          <w:rStyle w:val="Char1"/>
          <w:rFonts w:hint="eastAsia"/>
          <w:rtl/>
        </w:rPr>
        <w:t>أَبَا</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فَلْيُصَلِّ</w:t>
      </w:r>
      <w:r w:rsidR="00764B6A" w:rsidRPr="00764B6A">
        <w:rPr>
          <w:rStyle w:val="Char1"/>
          <w:rtl/>
        </w:rPr>
        <w:t xml:space="preserve"> </w:t>
      </w:r>
      <w:r w:rsidR="00764B6A" w:rsidRPr="00764B6A">
        <w:rPr>
          <w:rStyle w:val="Char1"/>
          <w:rFonts w:hint="eastAsia"/>
          <w:rtl/>
        </w:rPr>
        <w:t>بِالنَّاسِ</w:t>
      </w:r>
      <w:r w:rsidR="00764B6A" w:rsidRPr="00764B6A">
        <w:rPr>
          <w:rStyle w:val="Char1"/>
          <w:rFonts w:hint="cs"/>
          <w:rtl/>
        </w:rPr>
        <w:t xml:space="preserve"> ... </w:t>
      </w:r>
      <w:r w:rsidR="00764B6A" w:rsidRPr="00764B6A">
        <w:rPr>
          <w:rStyle w:val="Char1"/>
          <w:rFonts w:hint="eastAsia"/>
          <w:rtl/>
        </w:rPr>
        <w:t>وَأَعَادَ</w:t>
      </w:r>
      <w:r w:rsidR="00764B6A" w:rsidRPr="00764B6A">
        <w:rPr>
          <w:rStyle w:val="Char1"/>
          <w:rtl/>
        </w:rPr>
        <w:t xml:space="preserve"> </w:t>
      </w:r>
      <w:r w:rsidR="00764B6A" w:rsidRPr="00764B6A">
        <w:rPr>
          <w:rStyle w:val="Char1"/>
          <w:rFonts w:hint="eastAsia"/>
          <w:rtl/>
        </w:rPr>
        <w:t>فَأَعَادُوا</w:t>
      </w:r>
      <w:r w:rsidR="00764B6A" w:rsidRPr="00764B6A">
        <w:rPr>
          <w:rStyle w:val="Char1"/>
          <w:rtl/>
        </w:rPr>
        <w:t xml:space="preserve"> </w:t>
      </w:r>
      <w:r w:rsidR="00764B6A" w:rsidRPr="00764B6A">
        <w:rPr>
          <w:rStyle w:val="Char1"/>
          <w:rFonts w:hint="eastAsia"/>
          <w:rtl/>
        </w:rPr>
        <w:t>لَهُ،</w:t>
      </w:r>
      <w:r w:rsidR="00764B6A" w:rsidRPr="00764B6A">
        <w:rPr>
          <w:rStyle w:val="Char1"/>
          <w:rtl/>
        </w:rPr>
        <w:t xml:space="preserve"> </w:t>
      </w:r>
      <w:r w:rsidR="00764B6A" w:rsidRPr="00764B6A">
        <w:rPr>
          <w:rStyle w:val="Char1"/>
          <w:rFonts w:hint="eastAsia"/>
          <w:rtl/>
        </w:rPr>
        <w:t>فَأَعَادَ</w:t>
      </w:r>
      <w:r w:rsidR="00764B6A" w:rsidRPr="00764B6A">
        <w:rPr>
          <w:rStyle w:val="Char1"/>
          <w:rtl/>
        </w:rPr>
        <w:t xml:space="preserve"> </w:t>
      </w:r>
      <w:r w:rsidR="00764B6A" w:rsidRPr="00764B6A">
        <w:rPr>
          <w:rStyle w:val="Char1"/>
          <w:rFonts w:hint="eastAsia"/>
          <w:rtl/>
        </w:rPr>
        <w:t>الثَّالِثَةَ</w:t>
      </w:r>
      <w:r w:rsidR="00764B6A" w:rsidRPr="00764B6A">
        <w:rPr>
          <w:rStyle w:val="Char1"/>
          <w:rtl/>
        </w:rPr>
        <w:t xml:space="preserve"> </w:t>
      </w:r>
      <w:r w:rsidR="00764B6A" w:rsidRPr="00764B6A">
        <w:rPr>
          <w:rStyle w:val="Char1"/>
          <w:rFonts w:hint="eastAsia"/>
          <w:rtl/>
        </w:rPr>
        <w:t>فَقَالَ</w:t>
      </w:r>
      <w:r w:rsidR="00764B6A">
        <w:rPr>
          <w:rStyle w:val="Char1"/>
          <w:rFonts w:hint="cs"/>
          <w:rtl/>
        </w:rPr>
        <w:t>:</w:t>
      </w:r>
      <w:r w:rsidR="00764B6A" w:rsidRPr="00764B6A">
        <w:rPr>
          <w:rStyle w:val="Char1"/>
          <w:rtl/>
        </w:rPr>
        <w:t xml:space="preserve"> </w:t>
      </w:r>
      <w:r w:rsidR="00764B6A" w:rsidRPr="00764B6A">
        <w:rPr>
          <w:rStyle w:val="Char1"/>
          <w:rFonts w:hint="eastAsia"/>
          <w:rtl/>
        </w:rPr>
        <w:t>إِنَّكُنَّ</w:t>
      </w:r>
      <w:r w:rsidR="00764B6A" w:rsidRPr="00764B6A">
        <w:rPr>
          <w:rStyle w:val="Char1"/>
          <w:rtl/>
        </w:rPr>
        <w:t xml:space="preserve"> </w:t>
      </w:r>
      <w:r w:rsidR="00764B6A" w:rsidRPr="00764B6A">
        <w:rPr>
          <w:rStyle w:val="Char1"/>
          <w:rFonts w:hint="eastAsia"/>
          <w:rtl/>
        </w:rPr>
        <w:t>صَوَاحِبُ</w:t>
      </w:r>
      <w:r w:rsidR="00764B6A" w:rsidRPr="00764B6A">
        <w:rPr>
          <w:rStyle w:val="Char1"/>
          <w:rtl/>
        </w:rPr>
        <w:t xml:space="preserve"> </w:t>
      </w:r>
      <w:r w:rsidR="00764B6A" w:rsidRPr="00764B6A">
        <w:rPr>
          <w:rStyle w:val="Char1"/>
          <w:rFonts w:hint="eastAsia"/>
          <w:rtl/>
        </w:rPr>
        <w:t>يُوسُفَ</w:t>
      </w:r>
      <w:r w:rsidR="00764B6A" w:rsidRPr="00764B6A">
        <w:rPr>
          <w:rStyle w:val="Char1"/>
          <w:rtl/>
        </w:rPr>
        <w:t xml:space="preserve"> </w:t>
      </w:r>
      <w:r w:rsidR="00764B6A" w:rsidRPr="00764B6A">
        <w:rPr>
          <w:rStyle w:val="Char1"/>
          <w:rFonts w:hint="eastAsia"/>
          <w:rtl/>
        </w:rPr>
        <w:t>،</w:t>
      </w:r>
      <w:r w:rsidR="00764B6A" w:rsidRPr="00764B6A">
        <w:rPr>
          <w:rStyle w:val="Char1"/>
          <w:rtl/>
        </w:rPr>
        <w:t xml:space="preserve"> </w:t>
      </w:r>
      <w:r w:rsidR="00764B6A" w:rsidRPr="00764B6A">
        <w:rPr>
          <w:rStyle w:val="Char1"/>
          <w:rFonts w:hint="eastAsia"/>
          <w:rtl/>
        </w:rPr>
        <w:t>مُرُوا</w:t>
      </w:r>
      <w:r w:rsidR="00764B6A" w:rsidRPr="00764B6A">
        <w:rPr>
          <w:rStyle w:val="Char1"/>
          <w:rtl/>
        </w:rPr>
        <w:t xml:space="preserve"> </w:t>
      </w:r>
      <w:r w:rsidR="00764B6A" w:rsidRPr="00764B6A">
        <w:rPr>
          <w:rStyle w:val="Char1"/>
          <w:rFonts w:hint="eastAsia"/>
          <w:rtl/>
        </w:rPr>
        <w:t>أَبَا</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فَلْيُصَلِّ</w:t>
      </w:r>
      <w:r w:rsidR="00764B6A" w:rsidRPr="00764B6A">
        <w:rPr>
          <w:rStyle w:val="Char1"/>
          <w:rtl/>
        </w:rPr>
        <w:t xml:space="preserve"> </w:t>
      </w:r>
      <w:r w:rsidR="00764B6A" w:rsidRPr="00764B6A">
        <w:rPr>
          <w:rStyle w:val="Char1"/>
          <w:rFonts w:hint="eastAsia"/>
          <w:rtl/>
        </w:rPr>
        <w:t>بِالنَّاسِ</w:t>
      </w:r>
      <w:r w:rsidR="00764B6A" w:rsidRPr="00764B6A">
        <w:rPr>
          <w:rStyle w:val="Char1"/>
          <w:rFonts w:hint="cs"/>
          <w:rtl/>
        </w:rPr>
        <w:t>،</w:t>
      </w:r>
      <w:r w:rsidR="00764B6A" w:rsidRPr="00764B6A">
        <w:rPr>
          <w:rStyle w:val="Char1"/>
          <w:rtl/>
        </w:rPr>
        <w:t xml:space="preserve"> </w:t>
      </w:r>
      <w:r w:rsidR="00764B6A" w:rsidRPr="00764B6A">
        <w:rPr>
          <w:rStyle w:val="Char1"/>
          <w:rFonts w:hint="eastAsia"/>
          <w:rtl/>
        </w:rPr>
        <w:t>فَخَرَجَ</w:t>
      </w:r>
      <w:r w:rsidR="00764B6A">
        <w:rPr>
          <w:rFonts w:ascii="Times New Roman" w:hAnsi="Times New Roman" w:cs="Traditional Arabic" w:hint="cs"/>
          <w:sz w:val="28"/>
          <w:szCs w:val="28"/>
          <w:rtl/>
          <w:lang w:bidi="fa-IR"/>
        </w:rPr>
        <w:t>»</w:t>
      </w:r>
      <w:r w:rsidR="00764B6A" w:rsidRPr="00992158">
        <w:rPr>
          <w:rStyle w:val="0-Char"/>
          <w:rFonts w:hint="cs"/>
          <w:rtl/>
        </w:rPr>
        <w:t>.</w:t>
      </w:r>
      <w:r w:rsidR="007A4C59">
        <w:rPr>
          <w:rStyle w:val="0-Char"/>
          <w:rFonts w:hint="cs"/>
          <w:rtl/>
        </w:rPr>
        <w:t xml:space="preserve"> </w:t>
      </w:r>
      <w:r w:rsidR="00764B6A" w:rsidRPr="00992158">
        <w:rPr>
          <w:rStyle w:val="0-Char"/>
          <w:rFonts w:hint="cs"/>
          <w:rtl/>
        </w:rPr>
        <w:t>[</w:t>
      </w:r>
      <w:r w:rsidRPr="00764B6A">
        <w:rPr>
          <w:rStyle w:val="Char"/>
          <w:rFonts w:hint="cs"/>
          <w:rtl/>
        </w:rPr>
        <w:t>الحديث</w:t>
      </w:r>
      <w:r w:rsidRPr="00992158">
        <w:rPr>
          <w:rStyle w:val="0-Char"/>
          <w:rFonts w:hint="cs"/>
          <w:rtl/>
        </w:rPr>
        <w:t xml:space="preserve"> ص 91، ج 1</w:t>
      </w:r>
      <w:r w:rsidR="00764B6A" w:rsidRPr="00992158">
        <w:rPr>
          <w:rStyle w:val="0-Char"/>
          <w:rFonts w:hint="cs"/>
          <w:rtl/>
        </w:rPr>
        <w:t>].</w:t>
      </w:r>
      <w:r w:rsidRPr="00992158">
        <w:rPr>
          <w:rStyle w:val="0-Char"/>
          <w:rFonts w:hint="cs"/>
          <w:rtl/>
        </w:rPr>
        <w:t xml:space="preserve"> «ابوبکر فصلّ» در تمام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ات آمده که به ابوبکر بگو</w:t>
      </w:r>
      <w:r w:rsidR="00760FBC">
        <w:rPr>
          <w:rStyle w:val="0-Char"/>
          <w:rFonts w:hint="cs"/>
          <w:rtl/>
        </w:rPr>
        <w:t>یی</w:t>
      </w:r>
      <w:r w:rsidRPr="00992158">
        <w:rPr>
          <w:rStyle w:val="0-Char"/>
          <w:rFonts w:hint="cs"/>
          <w:rtl/>
        </w:rPr>
        <w:t>د امامت نماز مردم را بعهده بگ</w:t>
      </w:r>
      <w:r w:rsidR="00760FBC">
        <w:rPr>
          <w:rStyle w:val="0-Char"/>
          <w:rFonts w:hint="cs"/>
          <w:rtl/>
        </w:rPr>
        <w:t>ی</w:t>
      </w:r>
      <w:r w:rsidRPr="00992158">
        <w:rPr>
          <w:rStyle w:val="0-Char"/>
          <w:rFonts w:hint="cs"/>
          <w:rtl/>
        </w:rPr>
        <w:t>رد و اهل ب</w:t>
      </w:r>
      <w:r w:rsidR="00760FBC">
        <w:rPr>
          <w:rStyle w:val="0-Char"/>
          <w:rFonts w:hint="cs"/>
          <w:rtl/>
        </w:rPr>
        <w:t>ی</w:t>
      </w:r>
      <w:r w:rsidRPr="00992158">
        <w:rPr>
          <w:rStyle w:val="0-Char"/>
          <w:rFonts w:hint="cs"/>
          <w:rtl/>
        </w:rPr>
        <w:t>ت هر چه اعتراض م</w:t>
      </w:r>
      <w:r w:rsidR="00760FBC">
        <w:rPr>
          <w:rStyle w:val="0-Char"/>
          <w:rFonts w:hint="cs"/>
          <w:rtl/>
        </w:rPr>
        <w:t>ی</w:t>
      </w:r>
      <w:r w:rsidRPr="00992158">
        <w:rPr>
          <w:rStyle w:val="0-Char"/>
          <w:rFonts w:hint="cs"/>
          <w:rtl/>
        </w:rPr>
        <w:t>‌کردند رسول خدا اصرار فرمودند که نه، به ابوبکر بگو</w:t>
      </w:r>
      <w:r w:rsidR="00760FBC">
        <w:rPr>
          <w:rStyle w:val="0-Char"/>
          <w:rFonts w:hint="cs"/>
          <w:rtl/>
        </w:rPr>
        <w:t>یی</w:t>
      </w:r>
      <w:r w:rsidRPr="00992158">
        <w:rPr>
          <w:rStyle w:val="0-Char"/>
          <w:rFonts w:hint="cs"/>
          <w:rtl/>
        </w:rPr>
        <w:t>د که امامت نماز را برعهده بگ</w:t>
      </w:r>
      <w:r w:rsidR="00760FBC">
        <w:rPr>
          <w:rStyle w:val="0-Char"/>
          <w:rFonts w:hint="cs"/>
          <w:rtl/>
        </w:rPr>
        <w:t>ی</w:t>
      </w:r>
      <w:r w:rsidRPr="00992158">
        <w:rPr>
          <w:rStyle w:val="0-Char"/>
          <w:rFonts w:hint="cs"/>
          <w:rtl/>
        </w:rPr>
        <w:t>رد. نص دوم وص</w:t>
      </w:r>
      <w:r w:rsidR="00760FBC">
        <w:rPr>
          <w:rStyle w:val="0-Char"/>
          <w:rFonts w:hint="cs"/>
          <w:rtl/>
        </w:rPr>
        <w:t>ی</w:t>
      </w:r>
      <w:r w:rsidRPr="00992158">
        <w:rPr>
          <w:rStyle w:val="0-Char"/>
          <w:rFonts w:hint="cs"/>
          <w:rtl/>
        </w:rPr>
        <w:t>ت صر</w:t>
      </w:r>
      <w:r w:rsidR="00760FBC">
        <w:rPr>
          <w:rStyle w:val="0-Char"/>
          <w:rFonts w:hint="cs"/>
          <w:rtl/>
        </w:rPr>
        <w:t>ی</w:t>
      </w:r>
      <w:r w:rsidRPr="00992158">
        <w:rPr>
          <w:rStyle w:val="0-Char"/>
          <w:rFonts w:hint="cs"/>
          <w:rtl/>
        </w:rPr>
        <w:t>ح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w:t>
      </w:r>
      <w:r w:rsidR="007A4C59">
        <w:rPr>
          <w:rStyle w:val="0-Char"/>
          <w:rFonts w:hint="cs"/>
          <w:rtl/>
        </w:rPr>
        <w:t xml:space="preserve"> </w:t>
      </w:r>
      <w:r w:rsidR="00764B6A">
        <w:rPr>
          <w:rFonts w:ascii="Times New Roman" w:hAnsi="Times New Roman" w:cs="Traditional Arabic" w:hint="cs"/>
          <w:sz w:val="28"/>
          <w:szCs w:val="28"/>
          <w:rtl/>
          <w:lang w:bidi="fa-IR"/>
        </w:rPr>
        <w:t>«</w:t>
      </w:r>
      <w:r w:rsidR="00764B6A" w:rsidRPr="00764B6A">
        <w:rPr>
          <w:rStyle w:val="Char1"/>
          <w:rFonts w:hint="eastAsia"/>
          <w:rtl/>
        </w:rPr>
        <w:t>حَدَّثَنَا</w:t>
      </w:r>
      <w:r w:rsidR="00764B6A" w:rsidRPr="00764B6A">
        <w:rPr>
          <w:rStyle w:val="Char1"/>
          <w:rtl/>
        </w:rPr>
        <w:t xml:space="preserve"> </w:t>
      </w:r>
      <w:r w:rsidR="00764B6A" w:rsidRPr="00764B6A">
        <w:rPr>
          <w:rStyle w:val="Char1"/>
          <w:rFonts w:hint="eastAsia"/>
          <w:rtl/>
        </w:rPr>
        <w:t>عُبَيْدُ</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سَعِيدٍ</w:t>
      </w:r>
      <w:r w:rsidR="00764B6A" w:rsidRPr="00764B6A">
        <w:rPr>
          <w:rStyle w:val="Char1"/>
          <w:rtl/>
        </w:rPr>
        <w:t xml:space="preserve"> </w:t>
      </w:r>
      <w:r w:rsidR="00764B6A" w:rsidRPr="00764B6A">
        <w:rPr>
          <w:rStyle w:val="Char1"/>
          <w:rFonts w:hint="eastAsia"/>
          <w:rtl/>
        </w:rPr>
        <w:t>حَدَّثَنَا</w:t>
      </w:r>
      <w:r w:rsidR="00764B6A" w:rsidRPr="00764B6A">
        <w:rPr>
          <w:rStyle w:val="Char1"/>
          <w:rtl/>
        </w:rPr>
        <w:t xml:space="preserve"> </w:t>
      </w:r>
      <w:r w:rsidR="00764B6A" w:rsidRPr="00764B6A">
        <w:rPr>
          <w:rStyle w:val="Char1"/>
          <w:rFonts w:hint="eastAsia"/>
          <w:rtl/>
        </w:rPr>
        <w:t>يَزِيدُ</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هَارُونَ</w:t>
      </w:r>
      <w:r w:rsidR="00764B6A" w:rsidRPr="00764B6A">
        <w:rPr>
          <w:rStyle w:val="Char1"/>
          <w:rtl/>
        </w:rPr>
        <w:t xml:space="preserve"> </w:t>
      </w:r>
      <w:r w:rsidR="00764B6A" w:rsidRPr="00764B6A">
        <w:rPr>
          <w:rStyle w:val="Char1"/>
          <w:rFonts w:hint="eastAsia"/>
          <w:rtl/>
        </w:rPr>
        <w:t>أَخْبَرَنَا</w:t>
      </w:r>
      <w:r w:rsidR="00764B6A" w:rsidRPr="00764B6A">
        <w:rPr>
          <w:rStyle w:val="Char1"/>
          <w:rtl/>
        </w:rPr>
        <w:t xml:space="preserve"> </w:t>
      </w:r>
      <w:r w:rsidR="00764B6A" w:rsidRPr="00764B6A">
        <w:rPr>
          <w:rStyle w:val="Char1"/>
          <w:rFonts w:hint="eastAsia"/>
          <w:rtl/>
        </w:rPr>
        <w:t>إِبْرَاهِيمُ</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سَعْدٍ</w:t>
      </w:r>
      <w:r w:rsidR="00764B6A" w:rsidRPr="00764B6A">
        <w:rPr>
          <w:rStyle w:val="Char1"/>
          <w:rtl/>
        </w:rPr>
        <w:t xml:space="preserve"> </w:t>
      </w:r>
      <w:r w:rsidR="00764B6A" w:rsidRPr="00764B6A">
        <w:rPr>
          <w:rStyle w:val="Char1"/>
          <w:rFonts w:hint="eastAsia"/>
          <w:rtl/>
        </w:rPr>
        <w:t>حَدَّثَنَا</w:t>
      </w:r>
      <w:r w:rsidR="00764B6A" w:rsidRPr="00764B6A">
        <w:rPr>
          <w:rStyle w:val="Char1"/>
          <w:rtl/>
        </w:rPr>
        <w:t xml:space="preserve"> </w:t>
      </w:r>
      <w:r w:rsidR="00764B6A" w:rsidRPr="00764B6A">
        <w:rPr>
          <w:rStyle w:val="Char1"/>
          <w:rFonts w:hint="eastAsia"/>
          <w:rtl/>
        </w:rPr>
        <w:t>صَالِحُ</w:t>
      </w:r>
      <w:r w:rsidR="00764B6A" w:rsidRPr="00764B6A">
        <w:rPr>
          <w:rStyle w:val="Char1"/>
          <w:rtl/>
        </w:rPr>
        <w:t xml:space="preserve"> </w:t>
      </w:r>
      <w:r w:rsidR="00764B6A" w:rsidRPr="00764B6A">
        <w:rPr>
          <w:rStyle w:val="Char1"/>
          <w:rFonts w:hint="eastAsia"/>
          <w:rtl/>
        </w:rPr>
        <w:t>بْنُ</w:t>
      </w:r>
      <w:r w:rsidR="00764B6A" w:rsidRPr="00764B6A">
        <w:rPr>
          <w:rStyle w:val="Char1"/>
          <w:rtl/>
        </w:rPr>
        <w:t xml:space="preserve"> </w:t>
      </w:r>
      <w:r w:rsidR="00764B6A" w:rsidRPr="00764B6A">
        <w:rPr>
          <w:rStyle w:val="Char1"/>
          <w:rFonts w:hint="eastAsia"/>
          <w:rtl/>
        </w:rPr>
        <w:t>كَيْسَانَ</w:t>
      </w:r>
      <w:r w:rsidR="00764B6A" w:rsidRPr="00764B6A">
        <w:rPr>
          <w:rStyle w:val="Char1"/>
          <w:rtl/>
        </w:rPr>
        <w:t xml:space="preserve"> </w:t>
      </w:r>
      <w:r w:rsidR="00764B6A" w:rsidRPr="00764B6A">
        <w:rPr>
          <w:rStyle w:val="Char1"/>
          <w:rFonts w:hint="eastAsia"/>
          <w:rtl/>
        </w:rPr>
        <w:t>عَنِ</w:t>
      </w:r>
      <w:r w:rsidR="00764B6A" w:rsidRPr="00764B6A">
        <w:rPr>
          <w:rStyle w:val="Char1"/>
          <w:rtl/>
        </w:rPr>
        <w:t xml:space="preserve"> </w:t>
      </w:r>
      <w:r w:rsidR="00764B6A" w:rsidRPr="00764B6A">
        <w:rPr>
          <w:rStyle w:val="Char1"/>
          <w:rFonts w:hint="eastAsia"/>
          <w:rtl/>
        </w:rPr>
        <w:t>الزُّهْرِىِّ</w:t>
      </w:r>
      <w:r w:rsidR="00764B6A" w:rsidRPr="00764B6A">
        <w:rPr>
          <w:rStyle w:val="Char1"/>
          <w:rtl/>
        </w:rPr>
        <w:t xml:space="preserve"> </w:t>
      </w:r>
      <w:r w:rsidR="00764B6A" w:rsidRPr="00764B6A">
        <w:rPr>
          <w:rStyle w:val="Char1"/>
          <w:rFonts w:hint="eastAsia"/>
          <w:rtl/>
        </w:rPr>
        <w:t>عَنْ</w:t>
      </w:r>
      <w:r w:rsidR="00764B6A" w:rsidRPr="00764B6A">
        <w:rPr>
          <w:rStyle w:val="Char1"/>
          <w:rtl/>
        </w:rPr>
        <w:t xml:space="preserve"> </w:t>
      </w:r>
      <w:r w:rsidR="00764B6A" w:rsidRPr="00764B6A">
        <w:rPr>
          <w:rStyle w:val="Char1"/>
          <w:rFonts w:hint="eastAsia"/>
          <w:rtl/>
        </w:rPr>
        <w:t>عُرْوَةَ</w:t>
      </w:r>
      <w:r w:rsidR="00764B6A" w:rsidRPr="00764B6A">
        <w:rPr>
          <w:rStyle w:val="Char1"/>
          <w:rtl/>
        </w:rPr>
        <w:t xml:space="preserve"> </w:t>
      </w:r>
      <w:r w:rsidR="00764B6A" w:rsidRPr="00764B6A">
        <w:rPr>
          <w:rStyle w:val="Char1"/>
          <w:rFonts w:hint="eastAsia"/>
          <w:rtl/>
        </w:rPr>
        <w:t>عَنْ</w:t>
      </w:r>
      <w:r w:rsidR="00764B6A" w:rsidRPr="00764B6A">
        <w:rPr>
          <w:rStyle w:val="Char1"/>
          <w:rtl/>
        </w:rPr>
        <w:t xml:space="preserve"> </w:t>
      </w:r>
      <w:r w:rsidR="00764B6A" w:rsidRPr="00764B6A">
        <w:rPr>
          <w:rStyle w:val="Char1"/>
          <w:rFonts w:hint="eastAsia"/>
          <w:rtl/>
        </w:rPr>
        <w:t>عَائِشَةَ</w:t>
      </w:r>
      <w:r w:rsidR="00764B6A" w:rsidRPr="00764B6A">
        <w:rPr>
          <w:rStyle w:val="Char1"/>
          <w:rtl/>
        </w:rPr>
        <w:t xml:space="preserve"> </w:t>
      </w:r>
      <w:r w:rsidR="00764B6A" w:rsidRPr="00764B6A">
        <w:rPr>
          <w:rStyle w:val="Char1"/>
          <w:rFonts w:hint="eastAsia"/>
          <w:rtl/>
        </w:rPr>
        <w:t>قَالَتْ</w:t>
      </w:r>
      <w:r w:rsidR="00764B6A" w:rsidRPr="00764B6A">
        <w:rPr>
          <w:rStyle w:val="Char1"/>
          <w:rtl/>
        </w:rPr>
        <w:t xml:space="preserve"> </w:t>
      </w:r>
      <w:r w:rsidR="00764B6A" w:rsidRPr="00764B6A">
        <w:rPr>
          <w:rStyle w:val="Char1"/>
          <w:rFonts w:hint="eastAsia"/>
          <w:rtl/>
        </w:rPr>
        <w:t>قَالَ</w:t>
      </w:r>
      <w:r w:rsidR="00764B6A" w:rsidRPr="00764B6A">
        <w:rPr>
          <w:rStyle w:val="Char1"/>
          <w:rtl/>
        </w:rPr>
        <w:t xml:space="preserve"> </w:t>
      </w:r>
      <w:r w:rsidR="00764B6A" w:rsidRPr="00764B6A">
        <w:rPr>
          <w:rStyle w:val="Char1"/>
          <w:rFonts w:hint="eastAsia"/>
          <w:rtl/>
        </w:rPr>
        <w:t>لِى</w:t>
      </w:r>
      <w:r w:rsidR="00764B6A" w:rsidRPr="00764B6A">
        <w:rPr>
          <w:rStyle w:val="Char1"/>
          <w:rtl/>
        </w:rPr>
        <w:t xml:space="preserve"> </w:t>
      </w:r>
      <w:r w:rsidR="00764B6A" w:rsidRPr="00764B6A">
        <w:rPr>
          <w:rStyle w:val="Char1"/>
          <w:rFonts w:hint="eastAsia"/>
          <w:rtl/>
        </w:rPr>
        <w:t>رَسُولُ</w:t>
      </w:r>
      <w:r w:rsidR="00764B6A" w:rsidRPr="00764B6A">
        <w:rPr>
          <w:rStyle w:val="Char1"/>
          <w:rtl/>
        </w:rPr>
        <w:t xml:space="preserve"> </w:t>
      </w:r>
      <w:r w:rsidR="00764B6A" w:rsidRPr="00764B6A">
        <w:rPr>
          <w:rStyle w:val="Char1"/>
          <w:rFonts w:hint="eastAsia"/>
          <w:rtl/>
        </w:rPr>
        <w:t>اللَّهِ</w:t>
      </w:r>
      <w:r w:rsidR="007A4C59" w:rsidRPr="007A4C59">
        <w:rPr>
          <w:rStyle w:val="Char1"/>
          <w:rFonts w:cs="CTraditional Arabic"/>
          <w:rtl/>
        </w:rPr>
        <w:t xml:space="preserve"> ج</w:t>
      </w:r>
      <w:r w:rsidR="00764B6A">
        <w:rPr>
          <w:rStyle w:val="Char1"/>
          <w:rFonts w:hint="cs"/>
          <w:rtl/>
        </w:rPr>
        <w:t xml:space="preserve"> </w:t>
      </w:r>
      <w:r w:rsidR="00764B6A" w:rsidRPr="00764B6A">
        <w:rPr>
          <w:rStyle w:val="Char1"/>
          <w:rFonts w:hint="eastAsia"/>
          <w:rtl/>
        </w:rPr>
        <w:t>فِى</w:t>
      </w:r>
      <w:r w:rsidR="00764B6A" w:rsidRPr="00764B6A">
        <w:rPr>
          <w:rStyle w:val="Char1"/>
          <w:rtl/>
        </w:rPr>
        <w:t xml:space="preserve"> </w:t>
      </w:r>
      <w:r w:rsidR="00764B6A" w:rsidRPr="00764B6A">
        <w:rPr>
          <w:rStyle w:val="Char1"/>
          <w:rFonts w:hint="eastAsia"/>
          <w:rtl/>
        </w:rPr>
        <w:t>مَرَضِهِ</w:t>
      </w:r>
      <w:r w:rsidR="00764B6A">
        <w:rPr>
          <w:rStyle w:val="Char1"/>
          <w:rFonts w:hint="cs"/>
          <w:rtl/>
        </w:rPr>
        <w:t>:</w:t>
      </w:r>
      <w:r w:rsidR="00764B6A" w:rsidRPr="00764B6A">
        <w:rPr>
          <w:rStyle w:val="Char1"/>
          <w:rtl/>
        </w:rPr>
        <w:t xml:space="preserve"> </w:t>
      </w:r>
      <w:r w:rsidR="00764B6A" w:rsidRPr="00764B6A">
        <w:rPr>
          <w:rStyle w:val="Char1"/>
          <w:rFonts w:hint="eastAsia"/>
          <w:rtl/>
        </w:rPr>
        <w:t>ادْعِى</w:t>
      </w:r>
      <w:r w:rsidR="00764B6A" w:rsidRPr="00764B6A">
        <w:rPr>
          <w:rStyle w:val="Char1"/>
          <w:rtl/>
        </w:rPr>
        <w:t xml:space="preserve"> </w:t>
      </w:r>
      <w:r w:rsidR="00764B6A" w:rsidRPr="00764B6A">
        <w:rPr>
          <w:rStyle w:val="Char1"/>
          <w:rFonts w:hint="eastAsia"/>
          <w:rtl/>
        </w:rPr>
        <w:t>لِى</w:t>
      </w:r>
      <w:r w:rsidR="00764B6A" w:rsidRPr="00764B6A">
        <w:rPr>
          <w:rStyle w:val="Char1"/>
          <w:rtl/>
        </w:rPr>
        <w:t xml:space="preserve"> </w:t>
      </w:r>
      <w:r w:rsidR="00764B6A" w:rsidRPr="00764B6A">
        <w:rPr>
          <w:rStyle w:val="Char1"/>
          <w:rFonts w:hint="eastAsia"/>
          <w:rtl/>
        </w:rPr>
        <w:t>أَبَا</w:t>
      </w:r>
      <w:r w:rsidR="00764B6A" w:rsidRPr="00764B6A">
        <w:rPr>
          <w:rStyle w:val="Char1"/>
          <w:rtl/>
        </w:rPr>
        <w:t xml:space="preserve"> </w:t>
      </w:r>
      <w:r w:rsidR="00764B6A" w:rsidRPr="00764B6A">
        <w:rPr>
          <w:rStyle w:val="Char1"/>
          <w:rFonts w:hint="eastAsia"/>
          <w:rtl/>
        </w:rPr>
        <w:t>بَكْرٍ</w:t>
      </w:r>
      <w:r w:rsidR="00764B6A" w:rsidRPr="00764B6A">
        <w:rPr>
          <w:rStyle w:val="Char1"/>
          <w:rtl/>
        </w:rPr>
        <w:t xml:space="preserve"> </w:t>
      </w:r>
      <w:r w:rsidR="00764B6A" w:rsidRPr="00764B6A">
        <w:rPr>
          <w:rStyle w:val="Char1"/>
          <w:rFonts w:hint="eastAsia"/>
          <w:rtl/>
        </w:rPr>
        <w:t>وَأَخَاكِ</w:t>
      </w:r>
      <w:r w:rsidR="00764B6A" w:rsidRPr="00764B6A">
        <w:rPr>
          <w:rStyle w:val="Char1"/>
          <w:rtl/>
        </w:rPr>
        <w:t xml:space="preserve"> </w:t>
      </w:r>
      <w:r w:rsidR="00764B6A" w:rsidRPr="00764B6A">
        <w:rPr>
          <w:rStyle w:val="Char1"/>
          <w:rFonts w:hint="eastAsia"/>
          <w:rtl/>
        </w:rPr>
        <w:t>حَتَّى</w:t>
      </w:r>
      <w:r w:rsidR="00764B6A" w:rsidRPr="00764B6A">
        <w:rPr>
          <w:rStyle w:val="Char1"/>
          <w:rtl/>
        </w:rPr>
        <w:t xml:space="preserve"> </w:t>
      </w:r>
      <w:r w:rsidR="00764B6A" w:rsidRPr="00764B6A">
        <w:rPr>
          <w:rStyle w:val="Char1"/>
          <w:rFonts w:hint="eastAsia"/>
          <w:rtl/>
        </w:rPr>
        <w:t>أَكْتُبَ</w:t>
      </w:r>
      <w:r w:rsidR="00764B6A" w:rsidRPr="00764B6A">
        <w:rPr>
          <w:rStyle w:val="Char1"/>
          <w:rtl/>
        </w:rPr>
        <w:t xml:space="preserve"> </w:t>
      </w:r>
      <w:r w:rsidR="00764B6A" w:rsidRPr="00764B6A">
        <w:rPr>
          <w:rStyle w:val="Char1"/>
          <w:rFonts w:hint="eastAsia"/>
          <w:rtl/>
        </w:rPr>
        <w:t>كِتَابًا</w:t>
      </w:r>
      <w:r w:rsidR="00764B6A" w:rsidRPr="00764B6A">
        <w:rPr>
          <w:rStyle w:val="Char1"/>
          <w:rtl/>
        </w:rPr>
        <w:t xml:space="preserve"> </w:t>
      </w:r>
      <w:r w:rsidR="00764B6A" w:rsidRPr="00764B6A">
        <w:rPr>
          <w:rStyle w:val="Char1"/>
          <w:rFonts w:hint="eastAsia"/>
          <w:rtl/>
        </w:rPr>
        <w:t>فَإِنِّى</w:t>
      </w:r>
      <w:r w:rsidR="00764B6A" w:rsidRPr="00764B6A">
        <w:rPr>
          <w:rStyle w:val="Char1"/>
          <w:rtl/>
        </w:rPr>
        <w:t xml:space="preserve"> </w:t>
      </w:r>
      <w:r w:rsidR="00764B6A" w:rsidRPr="00764B6A">
        <w:rPr>
          <w:rStyle w:val="Char1"/>
          <w:rFonts w:hint="eastAsia"/>
          <w:rtl/>
        </w:rPr>
        <w:t>أَخَافُ</w:t>
      </w:r>
      <w:r w:rsidR="00764B6A" w:rsidRPr="00764B6A">
        <w:rPr>
          <w:rStyle w:val="Char1"/>
          <w:rtl/>
        </w:rPr>
        <w:t xml:space="preserve"> </w:t>
      </w:r>
      <w:r w:rsidR="00764B6A" w:rsidRPr="00764B6A">
        <w:rPr>
          <w:rStyle w:val="Char1"/>
          <w:rFonts w:hint="eastAsia"/>
          <w:rtl/>
        </w:rPr>
        <w:t>أَنْ</w:t>
      </w:r>
      <w:r w:rsidR="00764B6A" w:rsidRPr="00764B6A">
        <w:rPr>
          <w:rStyle w:val="Char1"/>
          <w:rtl/>
        </w:rPr>
        <w:t xml:space="preserve"> </w:t>
      </w:r>
      <w:r w:rsidR="00764B6A" w:rsidRPr="00764B6A">
        <w:rPr>
          <w:rStyle w:val="Char1"/>
          <w:rFonts w:hint="eastAsia"/>
          <w:rtl/>
        </w:rPr>
        <w:t>يَتَمَنَّى</w:t>
      </w:r>
      <w:r w:rsidR="00764B6A" w:rsidRPr="00764B6A">
        <w:rPr>
          <w:rStyle w:val="Char1"/>
          <w:rtl/>
        </w:rPr>
        <w:t xml:space="preserve"> </w:t>
      </w:r>
      <w:r w:rsidR="00764B6A" w:rsidRPr="00764B6A">
        <w:rPr>
          <w:rStyle w:val="Char1"/>
          <w:rFonts w:hint="eastAsia"/>
          <w:rtl/>
        </w:rPr>
        <w:t>مُتَمَنٍّ</w:t>
      </w:r>
      <w:r w:rsidR="00764B6A" w:rsidRPr="00764B6A">
        <w:rPr>
          <w:rStyle w:val="Char1"/>
          <w:rtl/>
        </w:rPr>
        <w:t xml:space="preserve"> </w:t>
      </w:r>
      <w:r w:rsidR="00764B6A" w:rsidRPr="00764B6A">
        <w:rPr>
          <w:rStyle w:val="Char1"/>
          <w:rFonts w:hint="eastAsia"/>
          <w:rtl/>
        </w:rPr>
        <w:t>وَيَقُولَ</w:t>
      </w:r>
      <w:r w:rsidR="00764B6A" w:rsidRPr="00764B6A">
        <w:rPr>
          <w:rStyle w:val="Char1"/>
          <w:rtl/>
        </w:rPr>
        <w:t xml:space="preserve"> </w:t>
      </w:r>
      <w:r w:rsidR="00764B6A" w:rsidRPr="00764B6A">
        <w:rPr>
          <w:rStyle w:val="Char1"/>
          <w:rFonts w:hint="eastAsia"/>
          <w:rtl/>
        </w:rPr>
        <w:t>قَائِلٌ</w:t>
      </w:r>
      <w:r w:rsidR="00764B6A" w:rsidRPr="00764B6A">
        <w:rPr>
          <w:rStyle w:val="Char1"/>
          <w:rtl/>
        </w:rPr>
        <w:t xml:space="preserve"> </w:t>
      </w:r>
      <w:r w:rsidR="00764B6A" w:rsidRPr="00764B6A">
        <w:rPr>
          <w:rStyle w:val="Char1"/>
          <w:rFonts w:hint="eastAsia"/>
          <w:rtl/>
        </w:rPr>
        <w:t>أَنَا</w:t>
      </w:r>
      <w:r w:rsidR="00764B6A" w:rsidRPr="00764B6A">
        <w:rPr>
          <w:rStyle w:val="Char1"/>
          <w:rtl/>
        </w:rPr>
        <w:t xml:space="preserve"> </w:t>
      </w:r>
      <w:r w:rsidR="00764B6A" w:rsidRPr="00764B6A">
        <w:rPr>
          <w:rStyle w:val="Char1"/>
          <w:rFonts w:hint="eastAsia"/>
          <w:rtl/>
        </w:rPr>
        <w:t>أَوْلَى</w:t>
      </w:r>
      <w:r w:rsidR="00764B6A" w:rsidRPr="00764B6A">
        <w:rPr>
          <w:rStyle w:val="Char1"/>
          <w:rtl/>
        </w:rPr>
        <w:t xml:space="preserve">. </w:t>
      </w:r>
      <w:r w:rsidR="00764B6A" w:rsidRPr="00764B6A">
        <w:rPr>
          <w:rStyle w:val="Char1"/>
          <w:rFonts w:hint="eastAsia"/>
          <w:rtl/>
        </w:rPr>
        <w:t>وَيَأْبَى</w:t>
      </w:r>
      <w:r w:rsidR="00764B6A" w:rsidRPr="00764B6A">
        <w:rPr>
          <w:rStyle w:val="Char1"/>
          <w:rtl/>
        </w:rPr>
        <w:t xml:space="preserve"> </w:t>
      </w:r>
      <w:r w:rsidR="00764B6A" w:rsidRPr="00764B6A">
        <w:rPr>
          <w:rStyle w:val="Char1"/>
          <w:rFonts w:hint="eastAsia"/>
          <w:rtl/>
        </w:rPr>
        <w:t>اللَّهُ</w:t>
      </w:r>
      <w:r w:rsidR="00764B6A" w:rsidRPr="00764B6A">
        <w:rPr>
          <w:rStyle w:val="Char1"/>
          <w:rtl/>
        </w:rPr>
        <w:t xml:space="preserve"> </w:t>
      </w:r>
      <w:r w:rsidR="00764B6A" w:rsidRPr="00764B6A">
        <w:rPr>
          <w:rStyle w:val="Char1"/>
          <w:rFonts w:hint="eastAsia"/>
          <w:rtl/>
        </w:rPr>
        <w:t>وَالْمُؤْمِنُونَ</w:t>
      </w:r>
      <w:r w:rsidR="00764B6A" w:rsidRPr="00764B6A">
        <w:rPr>
          <w:rStyle w:val="Char1"/>
          <w:rtl/>
        </w:rPr>
        <w:t xml:space="preserve"> </w:t>
      </w:r>
      <w:r w:rsidR="00764B6A" w:rsidRPr="00764B6A">
        <w:rPr>
          <w:rStyle w:val="Char1"/>
          <w:rFonts w:hint="eastAsia"/>
          <w:rtl/>
        </w:rPr>
        <w:t>إِلاَّ</w:t>
      </w:r>
      <w:r w:rsidR="00764B6A" w:rsidRPr="00764B6A">
        <w:rPr>
          <w:rStyle w:val="Char1"/>
          <w:rtl/>
        </w:rPr>
        <w:t xml:space="preserve"> </w:t>
      </w:r>
      <w:r w:rsidR="00764B6A" w:rsidRPr="00764B6A">
        <w:rPr>
          <w:rStyle w:val="Char1"/>
          <w:rFonts w:hint="eastAsia"/>
          <w:rtl/>
        </w:rPr>
        <w:t>أَبَا</w:t>
      </w:r>
      <w:r w:rsidR="00764B6A" w:rsidRPr="00764B6A">
        <w:rPr>
          <w:rStyle w:val="Char1"/>
          <w:rtl/>
        </w:rPr>
        <w:t xml:space="preserve"> </w:t>
      </w:r>
      <w:r w:rsidR="00764B6A" w:rsidRPr="00764B6A">
        <w:rPr>
          <w:rStyle w:val="Char1"/>
          <w:rFonts w:hint="eastAsia"/>
          <w:rtl/>
        </w:rPr>
        <w:t>بَكْرٍ</w:t>
      </w:r>
      <w:r w:rsidR="00764B6A">
        <w:rPr>
          <w:rFonts w:ascii="Times New Roman" w:hAnsi="Times New Roman" w:cs="Traditional Arabic" w:hint="cs"/>
          <w:sz w:val="28"/>
          <w:szCs w:val="28"/>
          <w:rtl/>
          <w:lang w:bidi="fa-IR"/>
        </w:rPr>
        <w:t>»</w:t>
      </w:r>
      <w:r w:rsidR="00764B6A" w:rsidRPr="00992158">
        <w:rPr>
          <w:rStyle w:val="0-Char"/>
          <w:rFonts w:hint="cs"/>
          <w:rtl/>
        </w:rPr>
        <w:t>. [</w:t>
      </w:r>
      <w:r w:rsidRPr="003045C4">
        <w:rPr>
          <w:rStyle w:val="Char"/>
          <w:rFonts w:hint="cs"/>
          <w:rtl/>
        </w:rPr>
        <w:t>رواه مسلم باب من فضائل أبي بکر الصديق</w:t>
      </w:r>
      <w:r w:rsidR="005F7532">
        <w:rPr>
          <w:rStyle w:val="Char"/>
          <w:rFonts w:cs="CTraditional Arabic" w:hint="cs"/>
          <w:rtl/>
        </w:rPr>
        <w:t>س</w:t>
      </w:r>
      <w:r w:rsidR="003045C4" w:rsidRPr="00992158">
        <w:rPr>
          <w:rStyle w:val="0-Char"/>
          <w:rFonts w:hint="cs"/>
          <w:rtl/>
        </w:rPr>
        <w:t>:</w:t>
      </w:r>
      <w:r w:rsidRPr="00992158">
        <w:rPr>
          <w:rStyle w:val="0-Char"/>
          <w:rFonts w:hint="cs"/>
          <w:rtl/>
        </w:rPr>
        <w:t xml:space="preserve"> ص 273، ج 2</w:t>
      </w:r>
      <w:r w:rsidR="00764B6A" w:rsidRPr="00992158">
        <w:rPr>
          <w:rStyle w:val="0-Char"/>
          <w:rFonts w:hint="cs"/>
          <w:rtl/>
        </w:rPr>
        <w:t>]</w:t>
      </w:r>
      <w:r w:rsidRPr="00992158">
        <w:rPr>
          <w:rStyle w:val="0-Char"/>
          <w:rFonts w:hint="cs"/>
          <w:rtl/>
        </w:rPr>
        <w:t>.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ب</w:t>
      </w:r>
      <w:r w:rsidR="00760FBC">
        <w:rPr>
          <w:rStyle w:val="0-Char"/>
          <w:rFonts w:hint="cs"/>
          <w:rtl/>
        </w:rPr>
        <w:t>ی</w:t>
      </w:r>
      <w:r w:rsidRPr="00992158">
        <w:rPr>
          <w:rStyle w:val="0-Char"/>
          <w:rFonts w:hint="cs"/>
          <w:rtl/>
        </w:rPr>
        <w:t>مار</w:t>
      </w:r>
      <w:r w:rsidR="00760FBC">
        <w:rPr>
          <w:rStyle w:val="0-Char"/>
          <w:rFonts w:hint="cs"/>
          <w:rtl/>
        </w:rPr>
        <w:t>ی</w:t>
      </w:r>
      <w:r w:rsidRPr="00992158">
        <w:rPr>
          <w:rStyle w:val="0-Char"/>
          <w:rFonts w:hint="cs"/>
          <w:rtl/>
        </w:rPr>
        <w:t xml:space="preserve"> فوتشان به عائشه</w:t>
      </w:r>
      <w:r w:rsidR="00DA6A16">
        <w:rPr>
          <w:rFonts w:ascii="Times New Roman" w:hAnsi="Times New Roman" w:cs="CTraditional Arabic" w:hint="cs"/>
          <w:sz w:val="28"/>
          <w:szCs w:val="28"/>
          <w:rtl/>
          <w:lang w:bidi="fa-IR"/>
        </w:rPr>
        <w:t>ل</w:t>
      </w:r>
      <w:r w:rsidRPr="00992158">
        <w:rPr>
          <w:rStyle w:val="0-Char"/>
          <w:rFonts w:hint="cs"/>
          <w:rtl/>
        </w:rPr>
        <w:t xml:space="preserve"> فرموده که پدرت، ابوبکر و برادر خود را صدا کن تا که کتاب</w:t>
      </w:r>
      <w:r w:rsidR="00760FBC">
        <w:rPr>
          <w:rStyle w:val="0-Char"/>
          <w:rFonts w:hint="cs"/>
          <w:rtl/>
        </w:rPr>
        <w:t>ی</w:t>
      </w:r>
      <w:r w:rsidRPr="00992158">
        <w:rPr>
          <w:rStyle w:val="0-Char"/>
          <w:rFonts w:hint="cs"/>
          <w:rtl/>
        </w:rPr>
        <w:t xml:space="preserve"> (خط</w:t>
      </w:r>
      <w:r w:rsidR="00760FBC">
        <w:rPr>
          <w:rStyle w:val="0-Char"/>
          <w:rFonts w:hint="cs"/>
          <w:rtl/>
        </w:rPr>
        <w:t>ی</w:t>
      </w:r>
      <w:r w:rsidRPr="00992158">
        <w:rPr>
          <w:rStyle w:val="0-Char"/>
          <w:rFonts w:hint="cs"/>
          <w:rtl/>
        </w:rPr>
        <w:t>) بنو</w:t>
      </w:r>
      <w:r w:rsidR="00760FBC">
        <w:rPr>
          <w:rStyle w:val="0-Char"/>
          <w:rFonts w:hint="cs"/>
          <w:rtl/>
        </w:rPr>
        <w:t>ی</w:t>
      </w:r>
      <w:r w:rsidRPr="00992158">
        <w:rPr>
          <w:rStyle w:val="0-Char"/>
          <w:rFonts w:hint="cs"/>
          <w:rtl/>
        </w:rPr>
        <w:t>سم همانا من م</w:t>
      </w:r>
      <w:r w:rsidR="00760FBC">
        <w:rPr>
          <w:rStyle w:val="0-Char"/>
          <w:rFonts w:hint="cs"/>
          <w:rtl/>
        </w:rPr>
        <w:t>ی</w:t>
      </w:r>
      <w:r w:rsidRPr="00992158">
        <w:rPr>
          <w:rStyle w:val="0-Char"/>
          <w:rFonts w:hint="cs"/>
          <w:rtl/>
        </w:rPr>
        <w:t xml:space="preserve">‌ترسم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تمنّا کند و گو</w:t>
      </w:r>
      <w:r w:rsidR="00760FBC">
        <w:rPr>
          <w:rStyle w:val="0-Char"/>
          <w:rFonts w:hint="cs"/>
          <w:rtl/>
        </w:rPr>
        <w:t>ی</w:t>
      </w:r>
      <w:r w:rsidRPr="00992158">
        <w:rPr>
          <w:rStyle w:val="0-Char"/>
          <w:rFonts w:hint="cs"/>
          <w:rtl/>
        </w:rPr>
        <w:t>نده بگو</w:t>
      </w:r>
      <w:r w:rsidR="00760FBC">
        <w:rPr>
          <w:rStyle w:val="0-Char"/>
          <w:rFonts w:hint="cs"/>
          <w:rtl/>
        </w:rPr>
        <w:t>ی</w:t>
      </w:r>
      <w:r w:rsidRPr="00992158">
        <w:rPr>
          <w:rStyle w:val="0-Char"/>
          <w:rFonts w:hint="cs"/>
          <w:rtl/>
        </w:rPr>
        <w:t>د: من اول</w:t>
      </w:r>
      <w:r w:rsidR="00760FBC">
        <w:rPr>
          <w:rStyle w:val="0-Char"/>
          <w:rFonts w:hint="cs"/>
          <w:rtl/>
        </w:rPr>
        <w:t>ی</w:t>
      </w:r>
      <w:r w:rsidRPr="00992158">
        <w:rPr>
          <w:rStyle w:val="0-Char"/>
          <w:rFonts w:hint="eastAsia"/>
          <w:rtl/>
        </w:rPr>
        <w:t>‌</w:t>
      </w:r>
      <w:r w:rsidRPr="00992158">
        <w:rPr>
          <w:rStyle w:val="0-Char"/>
          <w:rFonts w:hint="cs"/>
          <w:rtl/>
        </w:rPr>
        <w:t>تر هستم به خلافت در حال</w:t>
      </w:r>
      <w:r w:rsidR="00760FBC">
        <w:rPr>
          <w:rStyle w:val="0-Char"/>
          <w:rFonts w:hint="cs"/>
          <w:rtl/>
        </w:rPr>
        <w:t>ی</w:t>
      </w:r>
      <w:r w:rsidRPr="00992158">
        <w:rPr>
          <w:rStyle w:val="0-Char"/>
          <w:rFonts w:hint="cs"/>
          <w:rtl/>
        </w:rPr>
        <w:t xml:space="preserve"> که خداوند و مؤمن</w:t>
      </w:r>
      <w:r w:rsidR="00760FBC">
        <w:rPr>
          <w:rStyle w:val="0-Char"/>
          <w:rFonts w:hint="cs"/>
          <w:rtl/>
        </w:rPr>
        <w:t>ی</w:t>
      </w:r>
      <w:r w:rsidRPr="00992158">
        <w:rPr>
          <w:rStyle w:val="0-Char"/>
          <w:rFonts w:hint="cs"/>
          <w:rtl/>
        </w:rPr>
        <w:t>ن جز ابوبکر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را نم</w:t>
      </w:r>
      <w:r w:rsidR="00760FBC">
        <w:rPr>
          <w:rStyle w:val="0-Char"/>
          <w:rFonts w:hint="cs"/>
          <w:rtl/>
        </w:rPr>
        <w:t>ی</w:t>
      </w:r>
      <w:r w:rsidRPr="00992158">
        <w:rPr>
          <w:rStyle w:val="0-Char"/>
          <w:rFonts w:hint="cs"/>
          <w:rtl/>
        </w:rPr>
        <w:t>‌خواهند (برا</w:t>
      </w:r>
      <w:r w:rsidR="00760FBC">
        <w:rPr>
          <w:rStyle w:val="0-Char"/>
          <w:rFonts w:hint="cs"/>
          <w:rtl/>
        </w:rPr>
        <w:t>ی</w:t>
      </w:r>
      <w:r w:rsidRPr="00992158">
        <w:rPr>
          <w:rStyle w:val="0-Char"/>
          <w:rFonts w:hint="cs"/>
          <w:rtl/>
        </w:rPr>
        <w:t xml:space="preserve"> امامت و خلافت)</w:t>
      </w:r>
      <w:r w:rsidRPr="00B44CDE">
        <w:rPr>
          <w:rStyle w:val="0-Char"/>
          <w:vertAlign w:val="superscript"/>
          <w:rtl/>
        </w:rPr>
        <w:footnoteReference w:id="550"/>
      </w:r>
      <w:r w:rsidR="003045C4" w:rsidRPr="00992158">
        <w:rPr>
          <w:rStyle w:val="0-Char"/>
          <w:rFonts w:hint="cs"/>
          <w:rtl/>
        </w:rPr>
        <w:t>.</w:t>
      </w:r>
    </w:p>
    <w:p w:rsidR="006A7E2C" w:rsidRPr="00992158" w:rsidRDefault="003045C4" w:rsidP="005F7532">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3045C4">
        <w:rPr>
          <w:rStyle w:val="Char1"/>
          <w:rFonts w:hint="eastAsia"/>
          <w:rtl/>
        </w:rPr>
        <w:t>حَدَّثَنِى</w:t>
      </w:r>
      <w:r w:rsidRPr="003045C4">
        <w:rPr>
          <w:rStyle w:val="Char1"/>
          <w:rtl/>
        </w:rPr>
        <w:t xml:space="preserve"> </w:t>
      </w:r>
      <w:r w:rsidRPr="003045C4">
        <w:rPr>
          <w:rStyle w:val="Char1"/>
          <w:rFonts w:hint="eastAsia"/>
          <w:rtl/>
        </w:rPr>
        <w:t>عَبَّادُ</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مُوسَى</w:t>
      </w:r>
      <w:r w:rsidRPr="003045C4">
        <w:rPr>
          <w:rStyle w:val="Char1"/>
          <w:rtl/>
        </w:rPr>
        <w:t xml:space="preserve"> </w:t>
      </w:r>
      <w:r w:rsidRPr="003045C4">
        <w:rPr>
          <w:rStyle w:val="Char1"/>
          <w:rFonts w:hint="eastAsia"/>
          <w:rtl/>
        </w:rPr>
        <w:t>حَدَّثَنَا</w:t>
      </w:r>
      <w:r w:rsidRPr="003045C4">
        <w:rPr>
          <w:rStyle w:val="Char1"/>
          <w:rtl/>
        </w:rPr>
        <w:t xml:space="preserve"> </w:t>
      </w:r>
      <w:r w:rsidRPr="003045C4">
        <w:rPr>
          <w:rStyle w:val="Char1"/>
          <w:rFonts w:hint="eastAsia"/>
          <w:rtl/>
        </w:rPr>
        <w:t>إِبْرَاهِيمُ</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سَعْدٍ</w:t>
      </w:r>
      <w:r w:rsidRPr="003045C4">
        <w:rPr>
          <w:rStyle w:val="Char1"/>
          <w:rtl/>
        </w:rPr>
        <w:t xml:space="preserve"> </w:t>
      </w:r>
      <w:r w:rsidRPr="003045C4">
        <w:rPr>
          <w:rStyle w:val="Char1"/>
          <w:rFonts w:hint="eastAsia"/>
          <w:rtl/>
        </w:rPr>
        <w:t>أَخْبَرَنِى</w:t>
      </w:r>
      <w:r w:rsidRPr="003045C4">
        <w:rPr>
          <w:rStyle w:val="Char1"/>
          <w:rtl/>
        </w:rPr>
        <w:t xml:space="preserve"> </w:t>
      </w:r>
      <w:r w:rsidRPr="003045C4">
        <w:rPr>
          <w:rStyle w:val="Char1"/>
          <w:rFonts w:hint="eastAsia"/>
          <w:rtl/>
        </w:rPr>
        <w:t>أَبِى</w:t>
      </w:r>
      <w:r w:rsidRPr="003045C4">
        <w:rPr>
          <w:rStyle w:val="Char1"/>
          <w:rtl/>
        </w:rPr>
        <w:t xml:space="preserve"> </w:t>
      </w:r>
      <w:r w:rsidRPr="003045C4">
        <w:rPr>
          <w:rStyle w:val="Char1"/>
          <w:rFonts w:hint="eastAsia"/>
          <w:rtl/>
        </w:rPr>
        <w:t>عَنْ</w:t>
      </w:r>
      <w:r w:rsidRPr="003045C4">
        <w:rPr>
          <w:rStyle w:val="Char1"/>
          <w:rtl/>
        </w:rPr>
        <w:t xml:space="preserve"> </w:t>
      </w:r>
      <w:r w:rsidRPr="003045C4">
        <w:rPr>
          <w:rStyle w:val="Char1"/>
          <w:rFonts w:hint="eastAsia"/>
          <w:rtl/>
        </w:rPr>
        <w:t>مُحَمَّدِ</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جُبَيْرِ</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مُطْعِمٍ</w:t>
      </w:r>
      <w:r w:rsidRPr="003045C4">
        <w:rPr>
          <w:rStyle w:val="Char1"/>
          <w:rtl/>
        </w:rPr>
        <w:t xml:space="preserve"> </w:t>
      </w:r>
      <w:r w:rsidRPr="003045C4">
        <w:rPr>
          <w:rStyle w:val="Char1"/>
          <w:rFonts w:hint="eastAsia"/>
          <w:rtl/>
        </w:rPr>
        <w:t>عَنْ</w:t>
      </w:r>
      <w:r w:rsidRPr="003045C4">
        <w:rPr>
          <w:rStyle w:val="Char1"/>
          <w:rtl/>
        </w:rPr>
        <w:t xml:space="preserve"> </w:t>
      </w:r>
      <w:r w:rsidRPr="003045C4">
        <w:rPr>
          <w:rStyle w:val="Char1"/>
          <w:rFonts w:hint="eastAsia"/>
          <w:rtl/>
        </w:rPr>
        <w:t>أَبِيهِ</w:t>
      </w:r>
      <w:r w:rsidRPr="003045C4">
        <w:rPr>
          <w:rStyle w:val="Char1"/>
          <w:rtl/>
        </w:rPr>
        <w:t xml:space="preserve"> </w:t>
      </w:r>
      <w:r w:rsidRPr="003045C4">
        <w:rPr>
          <w:rStyle w:val="Char1"/>
          <w:rFonts w:hint="eastAsia"/>
          <w:rtl/>
        </w:rPr>
        <w:t>أَنَّ</w:t>
      </w:r>
      <w:r w:rsidRPr="003045C4">
        <w:rPr>
          <w:rStyle w:val="Char1"/>
          <w:rtl/>
        </w:rPr>
        <w:t xml:space="preserve"> </w:t>
      </w:r>
      <w:r w:rsidRPr="003045C4">
        <w:rPr>
          <w:rStyle w:val="Char1"/>
          <w:rFonts w:hint="eastAsia"/>
          <w:rtl/>
        </w:rPr>
        <w:t>امْرَأَةً</w:t>
      </w:r>
      <w:r w:rsidRPr="003045C4">
        <w:rPr>
          <w:rStyle w:val="Char1"/>
          <w:rtl/>
        </w:rPr>
        <w:t xml:space="preserve"> </w:t>
      </w:r>
      <w:r w:rsidRPr="003045C4">
        <w:rPr>
          <w:rStyle w:val="Char1"/>
          <w:rFonts w:hint="eastAsia"/>
          <w:rtl/>
        </w:rPr>
        <w:t>سَأَلَتْ</w:t>
      </w:r>
      <w:r w:rsidRPr="003045C4">
        <w:rPr>
          <w:rStyle w:val="Char1"/>
          <w:rtl/>
        </w:rPr>
        <w:t xml:space="preserve"> </w:t>
      </w:r>
      <w:r w:rsidRPr="003045C4">
        <w:rPr>
          <w:rStyle w:val="Char1"/>
          <w:rFonts w:hint="eastAsia"/>
          <w:rtl/>
        </w:rPr>
        <w:t>رَسُولَ</w:t>
      </w:r>
      <w:r w:rsidRPr="003045C4">
        <w:rPr>
          <w:rStyle w:val="Char1"/>
          <w:rtl/>
        </w:rPr>
        <w:t xml:space="preserve"> </w:t>
      </w:r>
      <w:r w:rsidRPr="003045C4">
        <w:rPr>
          <w:rStyle w:val="Char1"/>
          <w:rFonts w:hint="eastAsia"/>
          <w:rtl/>
        </w:rPr>
        <w:t>اللَّهِ</w:t>
      </w:r>
      <w:r w:rsidR="007A4C59" w:rsidRPr="007A4C59">
        <w:rPr>
          <w:rStyle w:val="Char1"/>
          <w:rFonts w:cs="CTraditional Arabic"/>
          <w:rtl/>
        </w:rPr>
        <w:t xml:space="preserve"> ج</w:t>
      </w:r>
      <w:r w:rsidRPr="003045C4">
        <w:rPr>
          <w:rStyle w:val="Char1"/>
          <w:rtl/>
        </w:rPr>
        <w:t xml:space="preserve"> </w:t>
      </w:r>
      <w:r w:rsidRPr="003045C4">
        <w:rPr>
          <w:rStyle w:val="Char1"/>
          <w:rFonts w:hint="eastAsia"/>
          <w:rtl/>
        </w:rPr>
        <w:t>شَيْئًا</w:t>
      </w:r>
      <w:r w:rsidRPr="003045C4">
        <w:rPr>
          <w:rStyle w:val="Char1"/>
          <w:rtl/>
        </w:rPr>
        <w:t xml:space="preserve"> </w:t>
      </w:r>
      <w:r w:rsidRPr="003045C4">
        <w:rPr>
          <w:rStyle w:val="Char1"/>
          <w:rFonts w:hint="eastAsia"/>
          <w:rtl/>
        </w:rPr>
        <w:t>فَأَمَرَهَا</w:t>
      </w:r>
      <w:r w:rsidRPr="003045C4">
        <w:rPr>
          <w:rStyle w:val="Char1"/>
          <w:rtl/>
        </w:rPr>
        <w:t xml:space="preserve"> </w:t>
      </w:r>
      <w:r w:rsidRPr="003045C4">
        <w:rPr>
          <w:rStyle w:val="Char1"/>
          <w:rFonts w:hint="eastAsia"/>
          <w:rtl/>
        </w:rPr>
        <w:t>أَنْ</w:t>
      </w:r>
      <w:r w:rsidRPr="003045C4">
        <w:rPr>
          <w:rStyle w:val="Char1"/>
          <w:rtl/>
        </w:rPr>
        <w:t xml:space="preserve"> </w:t>
      </w:r>
      <w:r w:rsidRPr="003045C4">
        <w:rPr>
          <w:rStyle w:val="Char1"/>
          <w:rFonts w:hint="eastAsia"/>
          <w:rtl/>
        </w:rPr>
        <w:t>تَرْجِعَ</w:t>
      </w:r>
      <w:r w:rsidRPr="003045C4">
        <w:rPr>
          <w:rStyle w:val="Char1"/>
          <w:rtl/>
        </w:rPr>
        <w:t xml:space="preserve"> </w:t>
      </w:r>
      <w:r w:rsidRPr="003045C4">
        <w:rPr>
          <w:rStyle w:val="Char1"/>
          <w:rFonts w:hint="eastAsia"/>
          <w:rtl/>
        </w:rPr>
        <w:t>إِلَيْهِ</w:t>
      </w:r>
      <w:r w:rsidRPr="003045C4">
        <w:rPr>
          <w:rStyle w:val="Char1"/>
          <w:rtl/>
        </w:rPr>
        <w:t xml:space="preserve"> </w:t>
      </w:r>
      <w:r w:rsidRPr="003045C4">
        <w:rPr>
          <w:rStyle w:val="Char1"/>
          <w:rFonts w:hint="eastAsia"/>
          <w:rtl/>
        </w:rPr>
        <w:t>فَقَالَتْ</w:t>
      </w:r>
      <w:r w:rsidRPr="003045C4">
        <w:rPr>
          <w:rStyle w:val="Char1"/>
          <w:rtl/>
        </w:rPr>
        <w:t xml:space="preserve"> </w:t>
      </w:r>
      <w:r w:rsidRPr="003045C4">
        <w:rPr>
          <w:rStyle w:val="Char1"/>
          <w:rFonts w:hint="eastAsia"/>
          <w:rtl/>
        </w:rPr>
        <w:t>يَا</w:t>
      </w:r>
      <w:r w:rsidRPr="003045C4">
        <w:rPr>
          <w:rStyle w:val="Char1"/>
          <w:rtl/>
        </w:rPr>
        <w:t xml:space="preserve"> </w:t>
      </w:r>
      <w:r w:rsidRPr="003045C4">
        <w:rPr>
          <w:rStyle w:val="Char1"/>
          <w:rFonts w:hint="eastAsia"/>
          <w:rtl/>
        </w:rPr>
        <w:t>رَسُولَ</w:t>
      </w:r>
      <w:r w:rsidRPr="003045C4">
        <w:rPr>
          <w:rStyle w:val="Char1"/>
          <w:rtl/>
        </w:rPr>
        <w:t xml:space="preserve"> </w:t>
      </w:r>
      <w:r w:rsidRPr="003045C4">
        <w:rPr>
          <w:rStyle w:val="Char1"/>
          <w:rFonts w:hint="eastAsia"/>
          <w:rtl/>
        </w:rPr>
        <w:t>اللَّهِ</w:t>
      </w:r>
      <w:r w:rsidRPr="003045C4">
        <w:rPr>
          <w:rStyle w:val="Char1"/>
          <w:rtl/>
        </w:rPr>
        <w:t xml:space="preserve"> </w:t>
      </w:r>
      <w:r w:rsidRPr="003045C4">
        <w:rPr>
          <w:rStyle w:val="Char1"/>
          <w:rFonts w:hint="eastAsia"/>
          <w:rtl/>
        </w:rPr>
        <w:t>أَرَأَيْتَ</w:t>
      </w:r>
      <w:r w:rsidRPr="003045C4">
        <w:rPr>
          <w:rStyle w:val="Char1"/>
          <w:rtl/>
        </w:rPr>
        <w:t xml:space="preserve"> </w:t>
      </w:r>
      <w:r w:rsidRPr="003045C4">
        <w:rPr>
          <w:rStyle w:val="Char1"/>
          <w:rFonts w:hint="eastAsia"/>
          <w:rtl/>
        </w:rPr>
        <w:t>إِنْ</w:t>
      </w:r>
      <w:r w:rsidRPr="003045C4">
        <w:rPr>
          <w:rStyle w:val="Char1"/>
          <w:rtl/>
        </w:rPr>
        <w:t xml:space="preserve"> </w:t>
      </w:r>
      <w:r w:rsidRPr="003045C4">
        <w:rPr>
          <w:rStyle w:val="Char1"/>
          <w:rFonts w:hint="eastAsia"/>
          <w:rtl/>
        </w:rPr>
        <w:t>جِئْتُ</w:t>
      </w:r>
      <w:r w:rsidRPr="003045C4">
        <w:rPr>
          <w:rStyle w:val="Char1"/>
          <w:rtl/>
        </w:rPr>
        <w:t xml:space="preserve"> </w:t>
      </w:r>
      <w:r w:rsidRPr="003045C4">
        <w:rPr>
          <w:rStyle w:val="Char1"/>
          <w:rFonts w:hint="eastAsia"/>
          <w:rtl/>
        </w:rPr>
        <w:t>فَلَمْ</w:t>
      </w:r>
      <w:r w:rsidRPr="003045C4">
        <w:rPr>
          <w:rStyle w:val="Char1"/>
          <w:rtl/>
        </w:rPr>
        <w:t xml:space="preserve"> </w:t>
      </w:r>
      <w:r w:rsidRPr="003045C4">
        <w:rPr>
          <w:rStyle w:val="Char1"/>
          <w:rFonts w:hint="eastAsia"/>
          <w:rtl/>
        </w:rPr>
        <w:t>أَجِدْكَ</w:t>
      </w:r>
      <w:r w:rsidRPr="003045C4">
        <w:rPr>
          <w:rStyle w:val="Char1"/>
          <w:rtl/>
        </w:rPr>
        <w:t xml:space="preserve"> </w:t>
      </w:r>
      <w:r w:rsidRPr="003045C4">
        <w:rPr>
          <w:rStyle w:val="Char1"/>
          <w:rFonts w:hint="eastAsia"/>
          <w:rtl/>
        </w:rPr>
        <w:t>قَالَ</w:t>
      </w:r>
      <w:r w:rsidRPr="003045C4">
        <w:rPr>
          <w:rStyle w:val="Char1"/>
          <w:rtl/>
        </w:rPr>
        <w:t xml:space="preserve"> </w:t>
      </w:r>
      <w:r w:rsidRPr="003045C4">
        <w:rPr>
          <w:rStyle w:val="Char1"/>
          <w:rFonts w:hint="eastAsia"/>
          <w:rtl/>
        </w:rPr>
        <w:t>أَبِى</w:t>
      </w:r>
      <w:r w:rsidRPr="003045C4">
        <w:rPr>
          <w:rStyle w:val="Char1"/>
          <w:rtl/>
        </w:rPr>
        <w:t xml:space="preserve"> </w:t>
      </w:r>
      <w:r w:rsidRPr="003045C4">
        <w:rPr>
          <w:rStyle w:val="Char1"/>
          <w:rFonts w:hint="eastAsia"/>
          <w:rtl/>
        </w:rPr>
        <w:t>كَأَنَّهَا</w:t>
      </w:r>
      <w:r w:rsidRPr="003045C4">
        <w:rPr>
          <w:rStyle w:val="Char1"/>
          <w:rtl/>
        </w:rPr>
        <w:t xml:space="preserve"> </w:t>
      </w:r>
      <w:r w:rsidRPr="003045C4">
        <w:rPr>
          <w:rStyle w:val="Char1"/>
          <w:rFonts w:hint="eastAsia"/>
          <w:rtl/>
        </w:rPr>
        <w:t>تَعْنِى</w:t>
      </w:r>
      <w:r w:rsidRPr="003045C4">
        <w:rPr>
          <w:rStyle w:val="Char1"/>
          <w:rtl/>
        </w:rPr>
        <w:t xml:space="preserve"> </w:t>
      </w:r>
      <w:r w:rsidRPr="003045C4">
        <w:rPr>
          <w:rStyle w:val="Char1"/>
          <w:rFonts w:hint="eastAsia"/>
          <w:rtl/>
        </w:rPr>
        <w:t>الْمَوْتَ</w:t>
      </w:r>
      <w:r w:rsidRPr="003045C4">
        <w:rPr>
          <w:rStyle w:val="Char1"/>
          <w:rtl/>
        </w:rPr>
        <w:t xml:space="preserve">. </w:t>
      </w:r>
      <w:r w:rsidRPr="003045C4">
        <w:rPr>
          <w:rStyle w:val="Char1"/>
          <w:rFonts w:hint="eastAsia"/>
          <w:rtl/>
        </w:rPr>
        <w:t>قَالَ</w:t>
      </w:r>
      <w:r>
        <w:rPr>
          <w:rStyle w:val="Char1"/>
          <w:rFonts w:hint="cs"/>
          <w:rtl/>
        </w:rPr>
        <w:t>:</w:t>
      </w:r>
      <w:r w:rsidRPr="003045C4">
        <w:rPr>
          <w:rStyle w:val="Char1"/>
          <w:rtl/>
        </w:rPr>
        <w:t xml:space="preserve"> </w:t>
      </w:r>
      <w:r w:rsidRPr="003045C4">
        <w:rPr>
          <w:rStyle w:val="Char1"/>
          <w:rFonts w:hint="eastAsia"/>
          <w:rtl/>
        </w:rPr>
        <w:t>فَإِنْ</w:t>
      </w:r>
      <w:r w:rsidRPr="003045C4">
        <w:rPr>
          <w:rStyle w:val="Char1"/>
          <w:rtl/>
        </w:rPr>
        <w:t xml:space="preserve"> </w:t>
      </w:r>
      <w:r w:rsidRPr="003045C4">
        <w:rPr>
          <w:rStyle w:val="Char1"/>
          <w:rFonts w:hint="eastAsia"/>
          <w:rtl/>
        </w:rPr>
        <w:t>لَمْ</w:t>
      </w:r>
      <w:r w:rsidRPr="003045C4">
        <w:rPr>
          <w:rStyle w:val="Char1"/>
          <w:rtl/>
        </w:rPr>
        <w:t xml:space="preserve"> </w:t>
      </w:r>
      <w:r w:rsidRPr="003045C4">
        <w:rPr>
          <w:rStyle w:val="Char1"/>
          <w:rFonts w:hint="eastAsia"/>
          <w:rtl/>
        </w:rPr>
        <w:t>تَجِدِينِى</w:t>
      </w:r>
      <w:r w:rsidRPr="003045C4">
        <w:rPr>
          <w:rStyle w:val="Char1"/>
          <w:rtl/>
        </w:rPr>
        <w:t xml:space="preserve"> </w:t>
      </w:r>
      <w:r w:rsidRPr="003045C4">
        <w:rPr>
          <w:rStyle w:val="Char1"/>
          <w:rFonts w:hint="eastAsia"/>
          <w:rtl/>
        </w:rPr>
        <w:t>فَأْتِى</w:t>
      </w:r>
      <w:r w:rsidRPr="003045C4">
        <w:rPr>
          <w:rStyle w:val="Char1"/>
          <w:rtl/>
        </w:rPr>
        <w:t xml:space="preserve"> </w:t>
      </w:r>
      <w:r w:rsidRPr="003045C4">
        <w:rPr>
          <w:rStyle w:val="Char1"/>
          <w:rFonts w:hint="eastAsia"/>
          <w:rtl/>
        </w:rPr>
        <w:t>أَبَا</w:t>
      </w:r>
      <w:r w:rsidRPr="003045C4">
        <w:rPr>
          <w:rStyle w:val="Char1"/>
          <w:rtl/>
        </w:rPr>
        <w:t xml:space="preserve"> </w:t>
      </w:r>
      <w:r w:rsidRPr="003045C4">
        <w:rPr>
          <w:rStyle w:val="Char1"/>
          <w:rFonts w:hint="eastAsia"/>
          <w:rtl/>
        </w:rPr>
        <w:t>بَكْرٍ</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3045C4">
        <w:rPr>
          <w:rStyle w:val="Char"/>
          <w:rFonts w:hint="cs"/>
          <w:rtl/>
        </w:rPr>
        <w:t>رواه مسلم باب من فضائل أبي بکر الصديق</w:t>
      </w:r>
      <w:r w:rsidR="005F7532">
        <w:rPr>
          <w:rStyle w:val="Char"/>
          <w:rFonts w:cs="CTraditional Arabic" w:hint="cs"/>
          <w:rtl/>
        </w:rPr>
        <w:t>س</w:t>
      </w:r>
      <w:r w:rsidRPr="00992158">
        <w:rPr>
          <w:rStyle w:val="0-Char"/>
          <w:rFonts w:hint="cs"/>
          <w:rtl/>
        </w:rPr>
        <w:t xml:space="preserve">]. </w:t>
      </w:r>
      <w:r>
        <w:rPr>
          <w:rFonts w:ascii="Times New Roman" w:hAnsi="Times New Roman" w:cs="Traditional Arabic" w:hint="cs"/>
          <w:sz w:val="28"/>
          <w:szCs w:val="28"/>
          <w:rtl/>
          <w:lang w:bidi="fa-IR"/>
        </w:rPr>
        <w:t>«</w:t>
      </w:r>
      <w:r w:rsidRPr="003045C4">
        <w:rPr>
          <w:rStyle w:val="Char2"/>
          <w:rFonts w:hint="eastAsia"/>
          <w:rtl/>
        </w:rPr>
        <w:t>وَحَدَّثَنِيهِ</w:t>
      </w:r>
      <w:r w:rsidRPr="003045C4">
        <w:rPr>
          <w:rStyle w:val="Char2"/>
          <w:rtl/>
        </w:rPr>
        <w:t xml:space="preserve"> </w:t>
      </w:r>
      <w:r w:rsidRPr="003045C4">
        <w:rPr>
          <w:rStyle w:val="Char2"/>
          <w:rFonts w:hint="eastAsia"/>
          <w:rtl/>
        </w:rPr>
        <w:t>حَجَّاجُ</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الشَّاعِرِ</w:t>
      </w:r>
      <w:r w:rsidRPr="003045C4">
        <w:rPr>
          <w:rStyle w:val="Char2"/>
          <w:rtl/>
        </w:rPr>
        <w:t xml:space="preserve"> </w:t>
      </w:r>
      <w:r w:rsidRPr="003045C4">
        <w:rPr>
          <w:rStyle w:val="Char2"/>
          <w:rFonts w:hint="eastAsia"/>
          <w:rtl/>
        </w:rPr>
        <w:t>حَدَّثَنَا</w:t>
      </w:r>
      <w:r w:rsidRPr="003045C4">
        <w:rPr>
          <w:rStyle w:val="Char2"/>
          <w:rtl/>
        </w:rPr>
        <w:t xml:space="preserve"> </w:t>
      </w:r>
      <w:r w:rsidRPr="003045C4">
        <w:rPr>
          <w:rStyle w:val="Char2"/>
          <w:rFonts w:hint="eastAsia"/>
          <w:rtl/>
        </w:rPr>
        <w:t>يَعْقُوبُ</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إِبْرَاهِيمَ</w:t>
      </w:r>
      <w:r w:rsidRPr="003045C4">
        <w:rPr>
          <w:rStyle w:val="Char2"/>
          <w:rtl/>
        </w:rPr>
        <w:t xml:space="preserve"> </w:t>
      </w:r>
      <w:r w:rsidRPr="003045C4">
        <w:rPr>
          <w:rStyle w:val="Char2"/>
          <w:rFonts w:hint="eastAsia"/>
          <w:rtl/>
        </w:rPr>
        <w:t>حَدَّثَنَا</w:t>
      </w:r>
      <w:r w:rsidRPr="003045C4">
        <w:rPr>
          <w:rStyle w:val="Char2"/>
          <w:rtl/>
        </w:rPr>
        <w:t xml:space="preserve"> </w:t>
      </w:r>
      <w:r w:rsidRPr="003045C4">
        <w:rPr>
          <w:rStyle w:val="Char2"/>
          <w:rFonts w:hint="eastAsia"/>
          <w:rtl/>
        </w:rPr>
        <w:t>أَبِى</w:t>
      </w:r>
      <w:r w:rsidRPr="003045C4">
        <w:rPr>
          <w:rStyle w:val="Char2"/>
          <w:rtl/>
        </w:rPr>
        <w:t xml:space="preserve"> </w:t>
      </w:r>
      <w:r w:rsidRPr="003045C4">
        <w:rPr>
          <w:rStyle w:val="Char2"/>
          <w:rFonts w:hint="eastAsia"/>
          <w:rtl/>
        </w:rPr>
        <w:t>عَنْ</w:t>
      </w:r>
      <w:r w:rsidRPr="003045C4">
        <w:rPr>
          <w:rStyle w:val="Char2"/>
          <w:rtl/>
        </w:rPr>
        <w:t xml:space="preserve"> </w:t>
      </w:r>
      <w:r w:rsidRPr="003045C4">
        <w:rPr>
          <w:rStyle w:val="Char2"/>
          <w:rFonts w:hint="eastAsia"/>
          <w:rtl/>
        </w:rPr>
        <w:t>أَبِيهِ</w:t>
      </w:r>
      <w:r w:rsidRPr="003045C4">
        <w:rPr>
          <w:rStyle w:val="Char2"/>
          <w:rtl/>
        </w:rPr>
        <w:t xml:space="preserve"> </w:t>
      </w:r>
      <w:r w:rsidRPr="003045C4">
        <w:rPr>
          <w:rStyle w:val="Char2"/>
          <w:rFonts w:hint="eastAsia"/>
          <w:rtl/>
        </w:rPr>
        <w:t>أَخْبَرَنِى</w:t>
      </w:r>
      <w:r w:rsidRPr="003045C4">
        <w:rPr>
          <w:rStyle w:val="Char2"/>
          <w:rtl/>
        </w:rPr>
        <w:t xml:space="preserve"> </w:t>
      </w:r>
      <w:r w:rsidRPr="003045C4">
        <w:rPr>
          <w:rStyle w:val="Char2"/>
          <w:rFonts w:hint="eastAsia"/>
          <w:rtl/>
        </w:rPr>
        <w:t>مُحَمَّدُ</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جُبَيْرِ</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مُطْعِمٍ</w:t>
      </w:r>
      <w:r w:rsidRPr="003045C4">
        <w:rPr>
          <w:rStyle w:val="Char2"/>
          <w:rtl/>
        </w:rPr>
        <w:t xml:space="preserve"> </w:t>
      </w:r>
      <w:r w:rsidRPr="003045C4">
        <w:rPr>
          <w:rStyle w:val="Char2"/>
          <w:rFonts w:hint="eastAsia"/>
          <w:rtl/>
        </w:rPr>
        <w:t>أَنَّ</w:t>
      </w:r>
      <w:r w:rsidRPr="003045C4">
        <w:rPr>
          <w:rStyle w:val="Char2"/>
          <w:rtl/>
        </w:rPr>
        <w:t xml:space="preserve"> </w:t>
      </w:r>
      <w:r w:rsidRPr="003045C4">
        <w:rPr>
          <w:rStyle w:val="Char2"/>
          <w:rFonts w:hint="eastAsia"/>
          <w:rtl/>
        </w:rPr>
        <w:t>أَبَاهُ</w:t>
      </w:r>
      <w:r w:rsidRPr="003045C4">
        <w:rPr>
          <w:rStyle w:val="Char2"/>
          <w:rtl/>
        </w:rPr>
        <w:t xml:space="preserve"> </w:t>
      </w:r>
      <w:r w:rsidRPr="003045C4">
        <w:rPr>
          <w:rStyle w:val="Char2"/>
          <w:rFonts w:hint="eastAsia"/>
          <w:rtl/>
        </w:rPr>
        <w:t>جُبَيْرَ</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مُطْعِمٍ</w:t>
      </w:r>
      <w:r w:rsidRPr="003045C4">
        <w:rPr>
          <w:rStyle w:val="Char2"/>
          <w:rtl/>
        </w:rPr>
        <w:t xml:space="preserve"> </w:t>
      </w:r>
      <w:r w:rsidRPr="003045C4">
        <w:rPr>
          <w:rStyle w:val="Char2"/>
          <w:rFonts w:hint="eastAsia"/>
          <w:rtl/>
        </w:rPr>
        <w:t>أَخْبَرَهُ</w:t>
      </w:r>
      <w:r w:rsidRPr="003045C4">
        <w:rPr>
          <w:rStyle w:val="Char2"/>
          <w:rtl/>
        </w:rPr>
        <w:t xml:space="preserve"> </w:t>
      </w:r>
      <w:r w:rsidRPr="003045C4">
        <w:rPr>
          <w:rStyle w:val="Char2"/>
          <w:rFonts w:hint="eastAsia"/>
          <w:rtl/>
        </w:rPr>
        <w:t>أَنَّ</w:t>
      </w:r>
      <w:r w:rsidRPr="003045C4">
        <w:rPr>
          <w:rStyle w:val="Char2"/>
          <w:rtl/>
        </w:rPr>
        <w:t xml:space="preserve"> </w:t>
      </w:r>
      <w:r w:rsidRPr="003045C4">
        <w:rPr>
          <w:rStyle w:val="Char2"/>
          <w:rFonts w:hint="eastAsia"/>
          <w:rtl/>
        </w:rPr>
        <w:t>امْرَأَةً</w:t>
      </w:r>
      <w:r w:rsidRPr="003045C4">
        <w:rPr>
          <w:rStyle w:val="Char2"/>
          <w:rtl/>
        </w:rPr>
        <w:t xml:space="preserve"> </w:t>
      </w:r>
      <w:r w:rsidRPr="003045C4">
        <w:rPr>
          <w:rStyle w:val="Char2"/>
          <w:rFonts w:hint="eastAsia"/>
          <w:rtl/>
        </w:rPr>
        <w:t>أَتَتْ</w:t>
      </w:r>
      <w:r w:rsidRPr="003045C4">
        <w:rPr>
          <w:rStyle w:val="Char2"/>
          <w:rtl/>
        </w:rPr>
        <w:t xml:space="preserve"> </w:t>
      </w:r>
      <w:r w:rsidRPr="003045C4">
        <w:rPr>
          <w:rStyle w:val="Char2"/>
          <w:rFonts w:hint="eastAsia"/>
          <w:rtl/>
        </w:rPr>
        <w:t>رَسُولَ</w:t>
      </w:r>
      <w:r w:rsidRPr="003045C4">
        <w:rPr>
          <w:rStyle w:val="Char2"/>
          <w:rtl/>
        </w:rPr>
        <w:t xml:space="preserve"> </w:t>
      </w:r>
      <w:r w:rsidRPr="003045C4">
        <w:rPr>
          <w:rStyle w:val="Char2"/>
          <w:rFonts w:hint="eastAsia"/>
          <w:rtl/>
        </w:rPr>
        <w:t>اللَّهِ</w:t>
      </w:r>
      <w:r w:rsidR="007A4C59" w:rsidRPr="007A4C59">
        <w:rPr>
          <w:rStyle w:val="Char2"/>
          <w:rFonts w:cs="CTraditional Arabic"/>
          <w:rtl/>
        </w:rPr>
        <w:t xml:space="preserve"> ج</w:t>
      </w:r>
      <w:r>
        <w:rPr>
          <w:rStyle w:val="Char2"/>
          <w:rFonts w:hint="cs"/>
          <w:rtl/>
        </w:rPr>
        <w:t xml:space="preserve"> </w:t>
      </w:r>
      <w:r w:rsidRPr="003045C4">
        <w:rPr>
          <w:rStyle w:val="Char2"/>
          <w:rFonts w:hint="eastAsia"/>
          <w:rtl/>
        </w:rPr>
        <w:t>فَكَلَّمَتْهُ</w:t>
      </w:r>
      <w:r w:rsidRPr="003045C4">
        <w:rPr>
          <w:rStyle w:val="Char2"/>
          <w:rtl/>
        </w:rPr>
        <w:t xml:space="preserve"> </w:t>
      </w:r>
      <w:r w:rsidRPr="003045C4">
        <w:rPr>
          <w:rStyle w:val="Char2"/>
          <w:rFonts w:hint="eastAsia"/>
          <w:rtl/>
        </w:rPr>
        <w:t>فِى</w:t>
      </w:r>
      <w:r w:rsidRPr="003045C4">
        <w:rPr>
          <w:rStyle w:val="Char2"/>
          <w:rtl/>
        </w:rPr>
        <w:t xml:space="preserve"> </w:t>
      </w:r>
      <w:r w:rsidRPr="003045C4">
        <w:rPr>
          <w:rStyle w:val="Char2"/>
          <w:rFonts w:hint="eastAsia"/>
          <w:rtl/>
        </w:rPr>
        <w:t>شَىْءٍ</w:t>
      </w:r>
      <w:r w:rsidRPr="003045C4">
        <w:rPr>
          <w:rStyle w:val="Char2"/>
          <w:rtl/>
        </w:rPr>
        <w:t xml:space="preserve"> </w:t>
      </w:r>
      <w:r w:rsidRPr="003045C4">
        <w:rPr>
          <w:rStyle w:val="Char2"/>
          <w:rFonts w:hint="eastAsia"/>
          <w:rtl/>
        </w:rPr>
        <w:t>فَأَمَرَهَا</w:t>
      </w:r>
      <w:r w:rsidRPr="003045C4">
        <w:rPr>
          <w:rStyle w:val="Char2"/>
          <w:rtl/>
        </w:rPr>
        <w:t xml:space="preserve"> </w:t>
      </w:r>
      <w:r w:rsidRPr="003045C4">
        <w:rPr>
          <w:rStyle w:val="Char2"/>
          <w:rFonts w:hint="eastAsia"/>
          <w:rtl/>
        </w:rPr>
        <w:t>بِأَمْرٍ</w:t>
      </w:r>
      <w:r w:rsidRPr="003045C4">
        <w:rPr>
          <w:rStyle w:val="Char2"/>
          <w:rtl/>
        </w:rPr>
        <w:t xml:space="preserve">. </w:t>
      </w:r>
      <w:r w:rsidRPr="003045C4">
        <w:rPr>
          <w:rStyle w:val="Char2"/>
          <w:rFonts w:hint="eastAsia"/>
          <w:rtl/>
        </w:rPr>
        <w:t>بِمِثْلِ</w:t>
      </w:r>
      <w:r w:rsidRPr="003045C4">
        <w:rPr>
          <w:rStyle w:val="Char2"/>
          <w:rtl/>
        </w:rPr>
        <w:t xml:space="preserve"> </w:t>
      </w:r>
      <w:r w:rsidRPr="003045C4">
        <w:rPr>
          <w:rStyle w:val="Char2"/>
          <w:rFonts w:hint="eastAsia"/>
          <w:rtl/>
        </w:rPr>
        <w:t>حَدِيثِ</w:t>
      </w:r>
      <w:r w:rsidRPr="003045C4">
        <w:rPr>
          <w:rStyle w:val="Char2"/>
          <w:rtl/>
        </w:rPr>
        <w:t xml:space="preserve"> </w:t>
      </w:r>
      <w:r w:rsidRPr="003045C4">
        <w:rPr>
          <w:rStyle w:val="Char2"/>
          <w:rFonts w:hint="eastAsia"/>
          <w:rtl/>
        </w:rPr>
        <w:t>عَبَّادِ</w:t>
      </w:r>
      <w:r w:rsidRPr="003045C4">
        <w:rPr>
          <w:rStyle w:val="Char2"/>
          <w:rtl/>
        </w:rPr>
        <w:t xml:space="preserve"> </w:t>
      </w:r>
      <w:r w:rsidRPr="003045C4">
        <w:rPr>
          <w:rStyle w:val="Char2"/>
          <w:rFonts w:hint="eastAsia"/>
          <w:rtl/>
        </w:rPr>
        <w:t>بْنِ</w:t>
      </w:r>
      <w:r w:rsidRPr="003045C4">
        <w:rPr>
          <w:rStyle w:val="Char2"/>
          <w:rtl/>
        </w:rPr>
        <w:t xml:space="preserve"> </w:t>
      </w:r>
      <w:r w:rsidRPr="003045C4">
        <w:rPr>
          <w:rStyle w:val="Char2"/>
          <w:rFonts w:hint="eastAsia"/>
          <w:rtl/>
        </w:rPr>
        <w:t>مُوسَى</w:t>
      </w:r>
      <w:r w:rsidRPr="003045C4">
        <w:rPr>
          <w:rStyle w:val="Char2"/>
          <w:rFonts w:hint="cs"/>
          <w:rtl/>
        </w:rPr>
        <w:t xml:space="preserve"> </w:t>
      </w:r>
      <w:r>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ترجمه حد</w:t>
      </w:r>
      <w:r w:rsidR="00760FBC">
        <w:rPr>
          <w:rStyle w:val="0-Char"/>
          <w:rFonts w:hint="cs"/>
          <w:rtl/>
        </w:rPr>
        <w:t>ی</w:t>
      </w:r>
      <w:r w:rsidRPr="00992158">
        <w:rPr>
          <w:rStyle w:val="0-Char"/>
          <w:rFonts w:hint="cs"/>
          <w:rtl/>
        </w:rPr>
        <w:t>ث هشتم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w:t>
      </w:r>
      <w:r w:rsidR="003045C4" w:rsidRPr="003045C4">
        <w:rPr>
          <w:rFonts w:ascii="Times New Roman" w:hAnsi="Times New Roman" w:cs="Traditional Arabic" w:hint="cs"/>
          <w:sz w:val="26"/>
          <w:szCs w:val="26"/>
          <w:rtl/>
          <w:lang w:bidi="fa-IR"/>
        </w:rPr>
        <w:t>«</w:t>
      </w:r>
      <w:r w:rsidRPr="00992158">
        <w:rPr>
          <w:rStyle w:val="0-Char"/>
          <w:rFonts w:hint="cs"/>
          <w:rtl/>
        </w:rPr>
        <w:t>عائشه</w:t>
      </w:r>
      <w:r w:rsidR="00DA6A16" w:rsidRPr="003045C4">
        <w:rPr>
          <w:rFonts w:ascii="Times New Roman" w:hAnsi="Times New Roman" w:cs="CTraditional Arabic" w:hint="cs"/>
          <w:sz w:val="26"/>
          <w:szCs w:val="26"/>
          <w:rtl/>
          <w:lang w:bidi="fa-IR"/>
        </w:rPr>
        <w:t>ل</w:t>
      </w:r>
      <w:r w:rsidR="007A4C59">
        <w:rPr>
          <w:rStyle w:val="0-Char"/>
          <w:rFonts w:hint="cs"/>
          <w:rtl/>
        </w:rPr>
        <w:t xml:space="preserve"> </w:t>
      </w:r>
      <w:r w:rsidRPr="00992158">
        <w:rPr>
          <w:rStyle w:val="0-Char"/>
          <w:rFonts w:hint="cs"/>
          <w:rtl/>
        </w:rPr>
        <w:t>فرموده: رسول الله</w:t>
      </w:r>
      <w:r w:rsidR="007A4C59" w:rsidRPr="007A4C59">
        <w:rPr>
          <w:rStyle w:val="0-Char"/>
          <w:rFonts w:cs="CTraditional Arabic" w:hint="cs"/>
          <w:rtl/>
        </w:rPr>
        <w:t xml:space="preserve"> ج</w:t>
      </w:r>
      <w:r w:rsidRPr="00992158">
        <w:rPr>
          <w:rStyle w:val="0-Char"/>
          <w:rFonts w:hint="cs"/>
          <w:rtl/>
        </w:rPr>
        <w:t xml:space="preserve"> در ب</w:t>
      </w:r>
      <w:r w:rsidR="00760FBC">
        <w:rPr>
          <w:rStyle w:val="0-Char"/>
          <w:rFonts w:hint="cs"/>
          <w:rtl/>
        </w:rPr>
        <w:t>ی</w:t>
      </w:r>
      <w:r w:rsidRPr="00992158">
        <w:rPr>
          <w:rStyle w:val="0-Char"/>
          <w:rFonts w:hint="cs"/>
          <w:rtl/>
        </w:rPr>
        <w:t>مار</w:t>
      </w:r>
      <w:r w:rsidR="00760FBC">
        <w:rPr>
          <w:rStyle w:val="0-Char"/>
          <w:rFonts w:hint="cs"/>
          <w:rtl/>
        </w:rPr>
        <w:t>ی</w:t>
      </w:r>
      <w:r w:rsidRPr="00992158">
        <w:rPr>
          <w:rStyle w:val="0-Char"/>
          <w:rFonts w:hint="cs"/>
          <w:rtl/>
        </w:rPr>
        <w:t xml:space="preserve"> وفات پس از شن</w:t>
      </w:r>
      <w:r w:rsidR="00760FBC">
        <w:rPr>
          <w:rStyle w:val="0-Char"/>
          <w:rFonts w:hint="cs"/>
          <w:rtl/>
        </w:rPr>
        <w:t>ی</w:t>
      </w:r>
      <w:r w:rsidRPr="00992158">
        <w:rPr>
          <w:rStyle w:val="0-Char"/>
          <w:rFonts w:hint="cs"/>
          <w:rtl/>
        </w:rPr>
        <w:t>دن صدا</w:t>
      </w:r>
      <w:r w:rsidR="00760FBC">
        <w:rPr>
          <w:rStyle w:val="0-Char"/>
          <w:rFonts w:hint="cs"/>
          <w:rtl/>
        </w:rPr>
        <w:t>ی</w:t>
      </w:r>
      <w:r w:rsidRPr="00992158">
        <w:rPr>
          <w:rStyle w:val="0-Char"/>
          <w:rFonts w:hint="cs"/>
          <w:rtl/>
        </w:rPr>
        <w:t xml:space="preserve"> اذان فرمود: به ابوبکر بگو</w:t>
      </w:r>
      <w:r w:rsidR="00760FBC">
        <w:rPr>
          <w:rStyle w:val="0-Char"/>
          <w:rFonts w:hint="cs"/>
          <w:rtl/>
        </w:rPr>
        <w:t>یی</w:t>
      </w:r>
      <w:r w:rsidRPr="00992158">
        <w:rPr>
          <w:rStyle w:val="0-Char"/>
          <w:rFonts w:hint="cs"/>
          <w:rtl/>
        </w:rPr>
        <w:t>د که برا</w:t>
      </w:r>
      <w:r w:rsidR="00760FBC">
        <w:rPr>
          <w:rStyle w:val="0-Char"/>
          <w:rFonts w:hint="cs"/>
          <w:rtl/>
        </w:rPr>
        <w:t>ی</w:t>
      </w:r>
      <w:r w:rsidRPr="00992158">
        <w:rPr>
          <w:rStyle w:val="0-Char"/>
          <w:rFonts w:hint="cs"/>
          <w:rtl/>
        </w:rPr>
        <w:t xml:space="preserve"> مردم امامت نما</w:t>
      </w:r>
      <w:r w:rsidR="00760FBC">
        <w:rPr>
          <w:rStyle w:val="0-Char"/>
          <w:rFonts w:hint="cs"/>
          <w:rtl/>
        </w:rPr>
        <w:t>ی</w:t>
      </w:r>
      <w:r w:rsidRPr="00992158">
        <w:rPr>
          <w:rStyle w:val="0-Char"/>
          <w:rFonts w:hint="cs"/>
          <w:rtl/>
        </w:rPr>
        <w:t>د. گفته شد: ابوبکر مرد رق</w:t>
      </w:r>
      <w:r w:rsidR="00760FBC">
        <w:rPr>
          <w:rStyle w:val="0-Char"/>
          <w:rFonts w:hint="cs"/>
          <w:rtl/>
        </w:rPr>
        <w:t>ی</w:t>
      </w:r>
      <w:r w:rsidRPr="00992158">
        <w:rPr>
          <w:rStyle w:val="0-Char"/>
          <w:rFonts w:hint="cs"/>
          <w:rtl/>
        </w:rPr>
        <w:t>ق القلب</w:t>
      </w:r>
      <w:r w:rsidR="00760FBC">
        <w:rPr>
          <w:rStyle w:val="0-Char"/>
          <w:rFonts w:hint="cs"/>
          <w:rtl/>
        </w:rPr>
        <w:t>ی</w:t>
      </w:r>
      <w:r w:rsidRPr="00992158">
        <w:rPr>
          <w:rStyle w:val="0-Char"/>
          <w:rFonts w:hint="cs"/>
          <w:rtl/>
        </w:rPr>
        <w:t xml:space="preserve"> است و اگر در جا</w:t>
      </w:r>
      <w:r w:rsidR="00760FBC">
        <w:rPr>
          <w:rStyle w:val="0-Char"/>
          <w:rFonts w:hint="cs"/>
          <w:rtl/>
        </w:rPr>
        <w:t>ی</w:t>
      </w:r>
      <w:r w:rsidRPr="00992158">
        <w:rPr>
          <w:rStyle w:val="0-Char"/>
          <w:rFonts w:hint="cs"/>
          <w:rtl/>
        </w:rPr>
        <w:t>گاه شما قرار گ</w:t>
      </w:r>
      <w:r w:rsidR="00760FBC">
        <w:rPr>
          <w:rStyle w:val="0-Char"/>
          <w:rFonts w:hint="cs"/>
          <w:rtl/>
        </w:rPr>
        <w:t>ی</w:t>
      </w:r>
      <w:r w:rsidRPr="00992158">
        <w:rPr>
          <w:rStyle w:val="0-Char"/>
          <w:rFonts w:hint="cs"/>
          <w:rtl/>
        </w:rPr>
        <w:t>رد، نم</w:t>
      </w:r>
      <w:r w:rsidR="00760FBC">
        <w:rPr>
          <w:rStyle w:val="0-Char"/>
          <w:rFonts w:hint="cs"/>
          <w:rtl/>
        </w:rPr>
        <w:t>ی</w:t>
      </w:r>
      <w:r w:rsidRPr="00992158">
        <w:rPr>
          <w:rStyle w:val="0-Char"/>
          <w:rFonts w:hint="cs"/>
          <w:rtl/>
        </w:rPr>
        <w:t>‌تواند امامت را انجام دهد. رسول الله</w:t>
      </w:r>
      <w:r w:rsidR="007A4C59" w:rsidRPr="007A4C59">
        <w:rPr>
          <w:rStyle w:val="0-Char"/>
          <w:rFonts w:cs="CTraditional Arabic" w:hint="cs"/>
          <w:rtl/>
        </w:rPr>
        <w:t xml:space="preserve"> ج</w:t>
      </w:r>
      <w:r w:rsidRPr="00992158">
        <w:rPr>
          <w:rStyle w:val="0-Char"/>
          <w:rFonts w:hint="cs"/>
          <w:rtl/>
        </w:rPr>
        <w:t xml:space="preserve"> بار دوم سخنش را تکرار نمود اهل ب</w:t>
      </w:r>
      <w:r w:rsidR="00760FBC">
        <w:rPr>
          <w:rStyle w:val="0-Char"/>
          <w:rFonts w:hint="cs"/>
          <w:rtl/>
        </w:rPr>
        <w:t>ی</w:t>
      </w:r>
      <w:r w:rsidRPr="00992158">
        <w:rPr>
          <w:rStyle w:val="0-Char"/>
          <w:rFonts w:hint="cs"/>
          <w:rtl/>
        </w:rPr>
        <w:t>ت ن</w:t>
      </w:r>
      <w:r w:rsidR="00760FBC">
        <w:rPr>
          <w:rStyle w:val="0-Char"/>
          <w:rFonts w:hint="cs"/>
          <w:rtl/>
        </w:rPr>
        <w:t>ی</w:t>
      </w:r>
      <w:r w:rsidRPr="00992158">
        <w:rPr>
          <w:rStyle w:val="0-Char"/>
          <w:rFonts w:hint="cs"/>
          <w:rtl/>
        </w:rPr>
        <w:t>ز همان جواب قبل</w:t>
      </w:r>
      <w:r w:rsidR="00760FBC">
        <w:rPr>
          <w:rStyle w:val="0-Char"/>
          <w:rFonts w:hint="cs"/>
          <w:rtl/>
        </w:rPr>
        <w:t>ی</w:t>
      </w:r>
      <w:r w:rsidRPr="00992158">
        <w:rPr>
          <w:rStyle w:val="0-Char"/>
          <w:rFonts w:hint="cs"/>
          <w:rtl/>
        </w:rPr>
        <w:t xml:space="preserve"> را دادند رسول الله</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بار سوم سخنش را تکرار کرد و فرمود: شما مانند همان زنان</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 xml:space="preserve">د که </w:t>
      </w:r>
      <w:r w:rsidR="00760FBC">
        <w:rPr>
          <w:rStyle w:val="0-Char"/>
          <w:rFonts w:hint="cs"/>
          <w:rtl/>
        </w:rPr>
        <w:t>ی</w:t>
      </w:r>
      <w:r w:rsidRPr="00992158">
        <w:rPr>
          <w:rStyle w:val="0-Char"/>
          <w:rFonts w:hint="cs"/>
          <w:rtl/>
        </w:rPr>
        <w:t>وسف را احاطه کرده بودند، به ابوبکر بگو</w:t>
      </w:r>
      <w:r w:rsidR="00760FBC">
        <w:rPr>
          <w:rStyle w:val="0-Char"/>
          <w:rFonts w:hint="cs"/>
          <w:rtl/>
        </w:rPr>
        <w:t>یی</w:t>
      </w:r>
      <w:r w:rsidRPr="00992158">
        <w:rPr>
          <w:rStyle w:val="0-Char"/>
          <w:rFonts w:hint="cs"/>
          <w:rtl/>
        </w:rPr>
        <w:t>د که امامت را انجام دهد آنگاه ابوبکر ب</w:t>
      </w:r>
      <w:r w:rsidR="00760FBC">
        <w:rPr>
          <w:rStyle w:val="0-Char"/>
          <w:rFonts w:hint="cs"/>
          <w:rtl/>
        </w:rPr>
        <w:t>ی</w:t>
      </w:r>
      <w:r w:rsidRPr="00992158">
        <w:rPr>
          <w:rStyle w:val="0-Char"/>
          <w:rFonts w:hint="cs"/>
          <w:rtl/>
        </w:rPr>
        <w:t>رون رفت و امامت نماز را انجام داد</w:t>
      </w:r>
      <w:r w:rsidR="003045C4" w:rsidRPr="003045C4">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زن</w:t>
      </w:r>
      <w:r w:rsidR="00760FBC">
        <w:rPr>
          <w:rStyle w:val="0-Char"/>
          <w:rFonts w:hint="cs"/>
          <w:rtl/>
        </w:rPr>
        <w:t>ی</w:t>
      </w:r>
      <w:r w:rsidRPr="00992158">
        <w:rPr>
          <w:rStyle w:val="0-Char"/>
          <w:rFonts w:hint="cs"/>
          <w:rtl/>
        </w:rPr>
        <w:t xml:space="preserve"> از رسول الله</w:t>
      </w:r>
      <w:r w:rsidR="007A4C59" w:rsidRPr="007A4C59">
        <w:rPr>
          <w:rStyle w:val="0-Char"/>
          <w:rFonts w:cs="CTraditional Arabic" w:hint="cs"/>
          <w:rtl/>
        </w:rPr>
        <w:t xml:space="preserve"> ج</w:t>
      </w:r>
      <w:r w:rsidRPr="00992158">
        <w:rPr>
          <w:rStyle w:val="0-Char"/>
          <w:rFonts w:hint="cs"/>
          <w:rtl/>
        </w:rPr>
        <w:t xml:space="preserve"> سوال</w:t>
      </w:r>
      <w:r w:rsidR="00760FBC">
        <w:rPr>
          <w:rStyle w:val="0-Char"/>
          <w:rFonts w:hint="cs"/>
          <w:rtl/>
        </w:rPr>
        <w:t>ی</w:t>
      </w:r>
      <w:r w:rsidRPr="00992158">
        <w:rPr>
          <w:rStyle w:val="0-Char"/>
          <w:rFonts w:hint="cs"/>
          <w:rtl/>
        </w:rPr>
        <w:t xml:space="preserve"> پرس</w:t>
      </w:r>
      <w:r w:rsidR="00760FBC">
        <w:rPr>
          <w:rStyle w:val="0-Char"/>
          <w:rFonts w:hint="cs"/>
          <w:rtl/>
        </w:rPr>
        <w:t>ی</w:t>
      </w:r>
      <w:r w:rsidRPr="00992158">
        <w:rPr>
          <w:rStyle w:val="0-Char"/>
          <w:rFonts w:hint="cs"/>
          <w:rtl/>
        </w:rPr>
        <w:t>د. به زن گفت: بعداً مراجعه کند. زن پرس</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ا رسول الله</w:t>
      </w:r>
      <w:r w:rsidR="007A4C59" w:rsidRPr="007A4C59">
        <w:rPr>
          <w:rStyle w:val="0-Char"/>
          <w:rFonts w:cs="CTraditional Arabic" w:hint="cs"/>
          <w:rtl/>
        </w:rPr>
        <w:t xml:space="preserve"> ج</w:t>
      </w:r>
      <w:r w:rsidRPr="00992158">
        <w:rPr>
          <w:rStyle w:val="0-Char"/>
          <w:rFonts w:hint="cs"/>
          <w:rtl/>
        </w:rPr>
        <w:t>، بفرما</w:t>
      </w:r>
      <w:r w:rsidR="00760FBC">
        <w:rPr>
          <w:rStyle w:val="0-Char"/>
          <w:rFonts w:hint="cs"/>
          <w:rtl/>
        </w:rPr>
        <w:t>یی</w:t>
      </w:r>
      <w:r w:rsidRPr="00992158">
        <w:rPr>
          <w:rStyle w:val="0-Char"/>
          <w:rFonts w:hint="cs"/>
          <w:rtl/>
        </w:rPr>
        <w:t>د اگر من مراجعه بکنم و شما را نب</w:t>
      </w:r>
      <w:r w:rsidR="00760FBC">
        <w:rPr>
          <w:rStyle w:val="0-Char"/>
          <w:rFonts w:hint="cs"/>
          <w:rtl/>
        </w:rPr>
        <w:t>ی</w:t>
      </w:r>
      <w:r w:rsidRPr="00992158">
        <w:rPr>
          <w:rStyle w:val="0-Char"/>
          <w:rFonts w:hint="cs"/>
          <w:rtl/>
        </w:rPr>
        <w:t>نم (جب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شما فوت کرد</w:t>
      </w:r>
      <w:r w:rsidR="00760FBC">
        <w:rPr>
          <w:rStyle w:val="0-Char"/>
          <w:rFonts w:hint="cs"/>
          <w:rtl/>
        </w:rPr>
        <w:t>ی</w:t>
      </w:r>
      <w:r w:rsidRPr="00992158">
        <w:rPr>
          <w:rStyle w:val="0-Char"/>
          <w:rFonts w:hint="cs"/>
          <w:rtl/>
        </w:rPr>
        <w:t>. رسول خدا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اگر من را ند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به ابوبکر مراجعه کن</w:t>
      </w:r>
      <w:r w:rsidR="00760FBC">
        <w:rPr>
          <w:rStyle w:val="0-Char"/>
          <w:rFonts w:hint="cs"/>
          <w:rtl/>
        </w:rPr>
        <w:t>ی</w:t>
      </w:r>
      <w:r w:rsidRPr="00992158">
        <w:rPr>
          <w:rStyle w:val="0-Char"/>
          <w:rFonts w:hint="cs"/>
          <w:rtl/>
        </w:rPr>
        <w:t xml:space="preserve">د </w:t>
      </w:r>
      <w:r w:rsidR="003045C4" w:rsidRPr="00992158">
        <w:rPr>
          <w:rStyle w:val="0-Char"/>
          <w:rFonts w:hint="cs"/>
          <w:rtl/>
        </w:rPr>
        <w:t>[</w:t>
      </w:r>
      <w:r w:rsidRPr="00992158">
        <w:rPr>
          <w:rStyle w:val="0-Char"/>
          <w:rFonts w:hint="cs"/>
          <w:rtl/>
        </w:rPr>
        <w:t>مسلم ص 273، ج 2</w:t>
      </w:r>
      <w:r w:rsidR="003045C4" w:rsidRPr="00992158">
        <w:rPr>
          <w:rStyle w:val="0-Char"/>
          <w:rFonts w:hint="cs"/>
          <w:rtl/>
        </w:rPr>
        <w:t>]</w:t>
      </w:r>
      <w:r w:rsidRPr="00992158">
        <w:rPr>
          <w:rStyle w:val="0-Char"/>
          <w:rFonts w:hint="cs"/>
          <w:rtl/>
        </w:rPr>
        <w:t xml:space="preserve"> و سند بخار</w:t>
      </w:r>
      <w:r w:rsidR="00760FBC">
        <w:rPr>
          <w:rStyle w:val="0-Char"/>
          <w:rFonts w:hint="cs"/>
          <w:rtl/>
        </w:rPr>
        <w:t>ی</w:t>
      </w:r>
      <w:r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Fonts w:hint="eastAsia"/>
          <w:rtl/>
        </w:rPr>
        <w:t>حَدَّثَنَا</w:t>
      </w:r>
      <w:r w:rsidR="003045C4" w:rsidRPr="003045C4">
        <w:rPr>
          <w:rStyle w:val="Char1"/>
          <w:rtl/>
        </w:rPr>
        <w:t xml:space="preserve"> </w:t>
      </w:r>
      <w:r w:rsidR="003045C4" w:rsidRPr="003045C4">
        <w:rPr>
          <w:rStyle w:val="Char1"/>
          <w:rFonts w:hint="eastAsia"/>
          <w:rtl/>
        </w:rPr>
        <w:t>الْحُمَيْدِىُّ</w:t>
      </w:r>
      <w:r w:rsidR="003045C4" w:rsidRPr="003045C4">
        <w:rPr>
          <w:rStyle w:val="Char1"/>
          <w:rtl/>
        </w:rPr>
        <w:t xml:space="preserve"> </w:t>
      </w:r>
      <w:r w:rsidR="003045C4" w:rsidRPr="003045C4">
        <w:rPr>
          <w:rStyle w:val="Char1"/>
          <w:rFonts w:hint="eastAsia"/>
          <w:rtl/>
        </w:rPr>
        <w:t>وَمُحَمَّدُ</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عَبْدِ</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قَالاَ</w:t>
      </w:r>
      <w:r w:rsidR="003045C4" w:rsidRPr="003045C4">
        <w:rPr>
          <w:rStyle w:val="Char1"/>
          <w:rtl/>
        </w:rPr>
        <w:t xml:space="preserve"> </w:t>
      </w:r>
      <w:r w:rsidR="003045C4" w:rsidRPr="003045C4">
        <w:rPr>
          <w:rStyle w:val="Char1"/>
          <w:rFonts w:hint="eastAsia"/>
          <w:rtl/>
        </w:rPr>
        <w:t>حَدَّثَنَا</w:t>
      </w:r>
      <w:r w:rsidR="003045C4" w:rsidRPr="003045C4">
        <w:rPr>
          <w:rStyle w:val="Char1"/>
          <w:rtl/>
        </w:rPr>
        <w:t xml:space="preserve"> </w:t>
      </w:r>
      <w:r w:rsidR="003045C4" w:rsidRPr="003045C4">
        <w:rPr>
          <w:rStyle w:val="Char1"/>
          <w:rFonts w:hint="eastAsia"/>
          <w:rtl/>
        </w:rPr>
        <w:t>إِبْرَاهِيمُ</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سَعْدٍ</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أَبِيهِ</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مُحَمَّدِ</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جُبَيْرِ</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مُطْعِمٍ</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أَبِيهِ</w:t>
      </w:r>
      <w:r w:rsidR="003045C4" w:rsidRPr="003045C4">
        <w:rPr>
          <w:rStyle w:val="Char1"/>
          <w:rtl/>
        </w:rPr>
        <w:t xml:space="preserve"> </w:t>
      </w:r>
      <w:r w:rsidR="003045C4" w:rsidRPr="003045C4">
        <w:rPr>
          <w:rStyle w:val="Char1"/>
          <w:rFonts w:hint="eastAsia"/>
          <w:rtl/>
        </w:rPr>
        <w:t>قَالَ</w:t>
      </w:r>
      <w:r w:rsidR="003045C4" w:rsidRPr="003045C4">
        <w:rPr>
          <w:rStyle w:val="Char1"/>
          <w:rtl/>
        </w:rPr>
        <w:t xml:space="preserve"> </w:t>
      </w:r>
      <w:r w:rsidR="003045C4" w:rsidRPr="003045C4">
        <w:rPr>
          <w:rStyle w:val="Char1"/>
          <w:rFonts w:hint="eastAsia"/>
          <w:rtl/>
        </w:rPr>
        <w:t>أَتَتِ</w:t>
      </w:r>
      <w:r w:rsidR="003045C4" w:rsidRPr="003045C4">
        <w:rPr>
          <w:rStyle w:val="Char1"/>
          <w:rtl/>
        </w:rPr>
        <w:t xml:space="preserve"> </w:t>
      </w:r>
      <w:r w:rsidR="003045C4" w:rsidRPr="003045C4">
        <w:rPr>
          <w:rStyle w:val="Char1"/>
          <w:rFonts w:hint="eastAsia"/>
          <w:rtl/>
        </w:rPr>
        <w:t>امْرَأَةٌ</w:t>
      </w:r>
      <w:r w:rsidR="003045C4" w:rsidRPr="003045C4">
        <w:rPr>
          <w:rStyle w:val="Char1"/>
          <w:rtl/>
        </w:rPr>
        <w:t xml:space="preserve"> </w:t>
      </w:r>
      <w:r w:rsidR="003045C4" w:rsidRPr="003045C4">
        <w:rPr>
          <w:rStyle w:val="Char1"/>
          <w:rFonts w:hint="eastAsia"/>
          <w:rtl/>
        </w:rPr>
        <w:t>النَّبِىَّ</w:t>
      </w:r>
      <w:r w:rsidR="007A4C59" w:rsidRPr="007A4C59">
        <w:rPr>
          <w:rStyle w:val="Char1"/>
          <w:rFonts w:cs="CTraditional Arabic"/>
          <w:rtl/>
        </w:rPr>
        <w:t xml:space="preserve"> ج</w:t>
      </w:r>
      <w:r w:rsidR="003045C4" w:rsidRPr="003045C4">
        <w:rPr>
          <w:rStyle w:val="Char1"/>
          <w:rFonts w:hint="eastAsia"/>
          <w:rtl/>
        </w:rPr>
        <w:t>فَأَمَرَهَا</w:t>
      </w:r>
      <w:r w:rsidR="003045C4" w:rsidRPr="003045C4">
        <w:rPr>
          <w:rStyle w:val="Char1"/>
          <w:rtl/>
        </w:rPr>
        <w:t xml:space="preserve"> </w:t>
      </w:r>
      <w:r w:rsidR="003045C4" w:rsidRPr="003045C4">
        <w:rPr>
          <w:rStyle w:val="Char1"/>
          <w:rFonts w:hint="eastAsia"/>
          <w:rtl/>
        </w:rPr>
        <w:t>أَنْ</w:t>
      </w:r>
      <w:r w:rsidR="003045C4" w:rsidRPr="003045C4">
        <w:rPr>
          <w:rStyle w:val="Char1"/>
          <w:rtl/>
        </w:rPr>
        <w:t xml:space="preserve"> </w:t>
      </w:r>
      <w:r w:rsidR="003045C4" w:rsidRPr="003045C4">
        <w:rPr>
          <w:rStyle w:val="Char1"/>
          <w:rFonts w:hint="eastAsia"/>
          <w:rtl/>
        </w:rPr>
        <w:t>تَرْجِعَ</w:t>
      </w:r>
      <w:r w:rsidR="003045C4" w:rsidRPr="003045C4">
        <w:rPr>
          <w:rStyle w:val="Char1"/>
          <w:rtl/>
        </w:rPr>
        <w:t xml:space="preserve"> </w:t>
      </w:r>
      <w:r w:rsidR="003045C4" w:rsidRPr="003045C4">
        <w:rPr>
          <w:rStyle w:val="Char1"/>
          <w:rFonts w:hint="eastAsia"/>
          <w:rtl/>
        </w:rPr>
        <w:t>إِلَيْهِ</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w:t>
      </w:r>
      <w:r w:rsidR="003045C4" w:rsidRPr="00992158">
        <w:rPr>
          <w:rStyle w:val="0-Char"/>
          <w:rFonts w:hint="cs"/>
          <w:rtl/>
        </w:rPr>
        <w:t>[</w:t>
      </w:r>
      <w:r w:rsidRPr="00992158">
        <w:rPr>
          <w:rStyle w:val="0-Char"/>
          <w:rFonts w:hint="cs"/>
          <w:rtl/>
        </w:rPr>
        <w:t>(مثل حد</w:t>
      </w:r>
      <w:r w:rsidR="00760FBC">
        <w:rPr>
          <w:rStyle w:val="0-Char"/>
          <w:rFonts w:hint="cs"/>
          <w:rtl/>
        </w:rPr>
        <w:t>ی</w:t>
      </w:r>
      <w:r w:rsidRPr="00992158">
        <w:rPr>
          <w:rStyle w:val="0-Char"/>
          <w:rFonts w:hint="cs"/>
          <w:rtl/>
        </w:rPr>
        <w:t>ث مسلم) بخار</w:t>
      </w:r>
      <w:r w:rsidR="00760FBC">
        <w:rPr>
          <w:rStyle w:val="0-Char"/>
          <w:rFonts w:hint="cs"/>
          <w:rtl/>
        </w:rPr>
        <w:t>ی</w:t>
      </w:r>
      <w:r w:rsidR="003045C4" w:rsidRPr="00992158">
        <w:rPr>
          <w:rStyle w:val="0-Char"/>
          <w:rFonts w:hint="cs"/>
          <w:rtl/>
        </w:rPr>
        <w:t>:</w:t>
      </w:r>
      <w:r w:rsidRPr="00992158">
        <w:rPr>
          <w:rStyle w:val="0-Char"/>
          <w:rFonts w:hint="cs"/>
          <w:rtl/>
        </w:rPr>
        <w:t xml:space="preserve"> باب </w:t>
      </w:r>
      <w:r w:rsidRPr="003045C4">
        <w:rPr>
          <w:rStyle w:val="Char"/>
          <w:rFonts w:hint="cs"/>
          <w:rtl/>
        </w:rPr>
        <w:t xml:space="preserve">فضل </w:t>
      </w:r>
      <w:r w:rsidR="003045C4">
        <w:rPr>
          <w:rStyle w:val="Char"/>
          <w:rFonts w:hint="cs"/>
          <w:rtl/>
        </w:rPr>
        <w:t>أ</w:t>
      </w:r>
      <w:r w:rsidRPr="003045C4">
        <w:rPr>
          <w:rStyle w:val="Char"/>
          <w:rFonts w:hint="cs"/>
          <w:rtl/>
        </w:rPr>
        <w:t>بي بکر</w:t>
      </w:r>
      <w:r w:rsidRPr="00992158">
        <w:rPr>
          <w:rStyle w:val="0-Char"/>
          <w:rFonts w:hint="cs"/>
          <w:rtl/>
        </w:rPr>
        <w:t xml:space="preserve"> ص 516، ج 1 طبع پاکستان</w:t>
      </w:r>
      <w:r w:rsidR="003045C4"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نص چهارم برا</w:t>
      </w:r>
      <w:r w:rsidR="00760FBC">
        <w:rPr>
          <w:rStyle w:val="0-Char"/>
          <w:rFonts w:hint="cs"/>
          <w:rtl/>
        </w:rPr>
        <w:t>ی</w:t>
      </w:r>
      <w:r w:rsidRPr="00992158">
        <w:rPr>
          <w:rStyle w:val="0-Char"/>
          <w:rFonts w:hint="cs"/>
          <w:rtl/>
        </w:rPr>
        <w:t xml:space="preserve"> خلافت ابوبکر و عمر</w:t>
      </w:r>
      <w:r w:rsidR="003045C4">
        <w:rPr>
          <w:rFonts w:ascii="Times New Roman" w:hAnsi="Times New Roman" w:cs="CTraditional Arabic" w:hint="cs"/>
          <w:sz w:val="28"/>
          <w:szCs w:val="28"/>
          <w:rtl/>
          <w:lang w:bidi="fa-IR"/>
        </w:rPr>
        <w:t>ب</w:t>
      </w:r>
      <w:r w:rsidRPr="00992158">
        <w:rPr>
          <w:rStyle w:val="0-Char"/>
          <w:rFonts w:hint="cs"/>
          <w:rtl/>
        </w:rPr>
        <w:t xml:space="preserve"> خواب رسول خدا است امام بخار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Fonts w:hint="eastAsia"/>
          <w:rtl/>
        </w:rPr>
        <w:t>حَدَّثَنَا</w:t>
      </w:r>
      <w:r w:rsidR="003045C4" w:rsidRPr="003045C4">
        <w:rPr>
          <w:rStyle w:val="Char1"/>
          <w:rtl/>
        </w:rPr>
        <w:t xml:space="preserve"> </w:t>
      </w:r>
      <w:r w:rsidR="003045C4" w:rsidRPr="003045C4">
        <w:rPr>
          <w:rStyle w:val="Char1"/>
          <w:rFonts w:hint="eastAsia"/>
          <w:rtl/>
        </w:rPr>
        <w:t>عَبْدَانُ</w:t>
      </w:r>
      <w:r w:rsidR="003045C4" w:rsidRPr="003045C4">
        <w:rPr>
          <w:rStyle w:val="Char1"/>
          <w:rtl/>
        </w:rPr>
        <w:t xml:space="preserve"> </w:t>
      </w:r>
      <w:r w:rsidR="003045C4" w:rsidRPr="003045C4">
        <w:rPr>
          <w:rStyle w:val="Char1"/>
          <w:rFonts w:hint="eastAsia"/>
          <w:rtl/>
        </w:rPr>
        <w:t>أَخْبَرَنَا</w:t>
      </w:r>
      <w:r w:rsidR="003045C4" w:rsidRPr="003045C4">
        <w:rPr>
          <w:rStyle w:val="Char1"/>
          <w:rtl/>
        </w:rPr>
        <w:t xml:space="preserve"> </w:t>
      </w:r>
      <w:r w:rsidR="003045C4" w:rsidRPr="003045C4">
        <w:rPr>
          <w:rStyle w:val="Char1"/>
          <w:rFonts w:hint="eastAsia"/>
          <w:rtl/>
        </w:rPr>
        <w:t>عَبْدُ</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يُونُسَ</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الزُّهْرِىِّ</w:t>
      </w:r>
      <w:r w:rsidR="003045C4" w:rsidRPr="003045C4">
        <w:rPr>
          <w:rStyle w:val="Char1"/>
          <w:rtl/>
        </w:rPr>
        <w:t xml:space="preserve"> </w:t>
      </w:r>
      <w:r w:rsidR="003045C4" w:rsidRPr="003045C4">
        <w:rPr>
          <w:rStyle w:val="Char1"/>
          <w:rFonts w:hint="eastAsia"/>
          <w:rtl/>
        </w:rPr>
        <w:t>قَالَ</w:t>
      </w:r>
      <w:r w:rsidR="003045C4" w:rsidRPr="003045C4">
        <w:rPr>
          <w:rStyle w:val="Char1"/>
          <w:rtl/>
        </w:rPr>
        <w:t xml:space="preserve"> </w:t>
      </w:r>
      <w:r w:rsidR="003045C4" w:rsidRPr="003045C4">
        <w:rPr>
          <w:rStyle w:val="Char1"/>
          <w:rFonts w:hint="eastAsia"/>
          <w:rtl/>
        </w:rPr>
        <w:t>أَخْبَرَنِى</w:t>
      </w:r>
      <w:r w:rsidR="003045C4" w:rsidRPr="003045C4">
        <w:rPr>
          <w:rStyle w:val="Char1"/>
          <w:rtl/>
        </w:rPr>
        <w:t xml:space="preserve"> </w:t>
      </w:r>
      <w:r w:rsidR="003045C4" w:rsidRPr="003045C4">
        <w:rPr>
          <w:rStyle w:val="Char1"/>
          <w:rFonts w:hint="eastAsia"/>
          <w:rtl/>
        </w:rPr>
        <w:t>ابْنُ</w:t>
      </w:r>
      <w:r w:rsidR="003045C4" w:rsidRPr="003045C4">
        <w:rPr>
          <w:rStyle w:val="Char1"/>
          <w:rtl/>
        </w:rPr>
        <w:t xml:space="preserve"> </w:t>
      </w:r>
      <w:r w:rsidR="003045C4" w:rsidRPr="003045C4">
        <w:rPr>
          <w:rStyle w:val="Char1"/>
          <w:rFonts w:hint="eastAsia"/>
          <w:rtl/>
        </w:rPr>
        <w:t>الْمُسَيَّبِ</w:t>
      </w:r>
      <w:r w:rsidR="003045C4" w:rsidRPr="003045C4">
        <w:rPr>
          <w:rStyle w:val="Char1"/>
          <w:rtl/>
        </w:rPr>
        <w:t xml:space="preserve"> </w:t>
      </w:r>
      <w:r w:rsidR="003045C4" w:rsidRPr="003045C4">
        <w:rPr>
          <w:rStyle w:val="Char1"/>
          <w:rFonts w:hint="eastAsia"/>
          <w:rtl/>
        </w:rPr>
        <w:t>سَمِعَ</w:t>
      </w:r>
      <w:r w:rsidR="003045C4" w:rsidRPr="003045C4">
        <w:rPr>
          <w:rStyle w:val="Char1"/>
          <w:rtl/>
        </w:rPr>
        <w:t xml:space="preserve"> </w:t>
      </w:r>
      <w:r w:rsidR="003045C4" w:rsidRPr="003045C4">
        <w:rPr>
          <w:rStyle w:val="Char1"/>
          <w:rFonts w:hint="eastAsia"/>
          <w:rtl/>
        </w:rPr>
        <w:t>أَبَا</w:t>
      </w:r>
      <w:r w:rsidR="003045C4" w:rsidRPr="003045C4">
        <w:rPr>
          <w:rStyle w:val="Char1"/>
          <w:rtl/>
        </w:rPr>
        <w:t xml:space="preserve"> </w:t>
      </w:r>
      <w:r w:rsidR="003045C4" w:rsidRPr="003045C4">
        <w:rPr>
          <w:rStyle w:val="Char1"/>
          <w:rFonts w:hint="eastAsia"/>
          <w:rtl/>
        </w:rPr>
        <w:t>هُرَيْرَةَ</w:t>
      </w:r>
      <w:r w:rsidR="005809F0" w:rsidRPr="005809F0">
        <w:rPr>
          <w:rStyle w:val="Char1"/>
          <w:rFonts w:cs="CTraditional Arabic"/>
          <w:rtl/>
        </w:rPr>
        <w:t>س</w:t>
      </w:r>
      <w:r w:rsidR="003045C4" w:rsidRPr="003045C4">
        <w:rPr>
          <w:rStyle w:val="Char1"/>
          <w:rtl/>
        </w:rPr>
        <w:t xml:space="preserve"> </w:t>
      </w:r>
      <w:r w:rsidR="003045C4" w:rsidRPr="003045C4">
        <w:rPr>
          <w:rStyle w:val="Char1"/>
          <w:rFonts w:hint="eastAsia"/>
          <w:rtl/>
        </w:rPr>
        <w:t>قَالَ</w:t>
      </w:r>
      <w:r w:rsidR="003045C4" w:rsidRPr="003045C4">
        <w:rPr>
          <w:rStyle w:val="Char1"/>
          <w:rtl/>
        </w:rPr>
        <w:t xml:space="preserve"> </w:t>
      </w:r>
      <w:r w:rsidR="003045C4" w:rsidRPr="003045C4">
        <w:rPr>
          <w:rStyle w:val="Char1"/>
          <w:rFonts w:hint="eastAsia"/>
          <w:rtl/>
        </w:rPr>
        <w:t>سَمِعْتُ</w:t>
      </w:r>
      <w:r w:rsidR="003045C4" w:rsidRPr="003045C4">
        <w:rPr>
          <w:rStyle w:val="Char1"/>
          <w:rtl/>
        </w:rPr>
        <w:t xml:space="preserve"> </w:t>
      </w:r>
      <w:r w:rsidR="003045C4" w:rsidRPr="003045C4">
        <w:rPr>
          <w:rStyle w:val="Char1"/>
          <w:rFonts w:hint="eastAsia"/>
          <w:rtl/>
        </w:rPr>
        <w:t>النَّبِىَّ</w:t>
      </w:r>
      <w:r w:rsidR="007A4C59" w:rsidRPr="007A4C59">
        <w:rPr>
          <w:rStyle w:val="Char1"/>
          <w:rFonts w:cs="CTraditional Arabic"/>
          <w:rtl/>
        </w:rPr>
        <w:t xml:space="preserve"> ج</w:t>
      </w:r>
      <w:r w:rsidR="003045C4" w:rsidRPr="003045C4">
        <w:rPr>
          <w:rStyle w:val="Char1"/>
          <w:rtl/>
        </w:rPr>
        <w:t xml:space="preserve"> </w:t>
      </w:r>
      <w:r w:rsidR="003045C4" w:rsidRPr="003045C4">
        <w:rPr>
          <w:rStyle w:val="Char1"/>
          <w:rFonts w:hint="eastAsia"/>
          <w:rtl/>
        </w:rPr>
        <w:t>يَقُولُ</w:t>
      </w:r>
      <w:r w:rsidR="003045C4">
        <w:rPr>
          <w:rStyle w:val="Char1"/>
          <w:rFonts w:hint="cs"/>
          <w:rtl/>
        </w:rPr>
        <w:t>:</w:t>
      </w:r>
      <w:r w:rsidR="003045C4" w:rsidRPr="003045C4">
        <w:rPr>
          <w:rStyle w:val="Char1"/>
          <w:rtl/>
        </w:rPr>
        <w:t xml:space="preserve"> </w:t>
      </w:r>
      <w:r w:rsidR="003045C4" w:rsidRPr="003045C4">
        <w:rPr>
          <w:rStyle w:val="Char1"/>
          <w:rFonts w:hint="eastAsia"/>
          <w:rtl/>
        </w:rPr>
        <w:t>بَيْنَا</w:t>
      </w:r>
      <w:r w:rsidR="003045C4" w:rsidRPr="003045C4">
        <w:rPr>
          <w:rStyle w:val="Char1"/>
          <w:rtl/>
        </w:rPr>
        <w:t xml:space="preserve"> </w:t>
      </w:r>
      <w:r w:rsidR="003045C4" w:rsidRPr="003045C4">
        <w:rPr>
          <w:rStyle w:val="Char1"/>
          <w:rFonts w:hint="eastAsia"/>
          <w:rtl/>
        </w:rPr>
        <w:t>أَنَا</w:t>
      </w:r>
      <w:r w:rsidR="003045C4" w:rsidRPr="003045C4">
        <w:rPr>
          <w:rStyle w:val="Char1"/>
          <w:rtl/>
        </w:rPr>
        <w:t xml:space="preserve"> </w:t>
      </w:r>
      <w:r w:rsidR="003045C4" w:rsidRPr="003045C4">
        <w:rPr>
          <w:rStyle w:val="Char1"/>
          <w:rFonts w:hint="eastAsia"/>
          <w:rtl/>
        </w:rPr>
        <w:t>نَائِمٌ</w:t>
      </w:r>
      <w:r w:rsidR="003045C4" w:rsidRPr="003045C4">
        <w:rPr>
          <w:rStyle w:val="Char1"/>
          <w:rtl/>
        </w:rPr>
        <w:t xml:space="preserve"> </w:t>
      </w:r>
      <w:r w:rsidR="003045C4" w:rsidRPr="003045C4">
        <w:rPr>
          <w:rStyle w:val="Char1"/>
          <w:rFonts w:hint="eastAsia"/>
          <w:rtl/>
        </w:rPr>
        <w:t>رَأَيْتُنِى</w:t>
      </w:r>
      <w:r w:rsidR="003045C4" w:rsidRPr="003045C4">
        <w:rPr>
          <w:rStyle w:val="Char1"/>
          <w:rtl/>
        </w:rPr>
        <w:t xml:space="preserve"> </w:t>
      </w:r>
      <w:r w:rsidR="003045C4" w:rsidRPr="003045C4">
        <w:rPr>
          <w:rStyle w:val="Char1"/>
          <w:rFonts w:hint="eastAsia"/>
          <w:rtl/>
        </w:rPr>
        <w:t>عَلَى</w:t>
      </w:r>
      <w:r w:rsidR="003045C4" w:rsidRPr="003045C4">
        <w:rPr>
          <w:rStyle w:val="Char1"/>
          <w:rtl/>
        </w:rPr>
        <w:t xml:space="preserve"> </w:t>
      </w:r>
      <w:r w:rsidR="003045C4" w:rsidRPr="003045C4">
        <w:rPr>
          <w:rStyle w:val="Char1"/>
          <w:rFonts w:hint="eastAsia"/>
          <w:rtl/>
        </w:rPr>
        <w:t>قَلِيبٍ</w:t>
      </w:r>
      <w:r w:rsidR="003045C4" w:rsidRPr="003045C4">
        <w:rPr>
          <w:rStyle w:val="Char1"/>
          <w:rtl/>
        </w:rPr>
        <w:t xml:space="preserve"> </w:t>
      </w:r>
      <w:r w:rsidR="003045C4" w:rsidRPr="003045C4">
        <w:rPr>
          <w:rStyle w:val="Char1"/>
          <w:rFonts w:hint="eastAsia"/>
          <w:rtl/>
        </w:rPr>
        <w:t>عَلَيْهَا</w:t>
      </w:r>
      <w:r w:rsidR="003045C4" w:rsidRPr="003045C4">
        <w:rPr>
          <w:rStyle w:val="Char1"/>
          <w:rtl/>
        </w:rPr>
        <w:t xml:space="preserve"> </w:t>
      </w:r>
      <w:r w:rsidR="003045C4" w:rsidRPr="003045C4">
        <w:rPr>
          <w:rStyle w:val="Char1"/>
          <w:rFonts w:hint="eastAsia"/>
          <w:rtl/>
        </w:rPr>
        <w:t>دَلْوٌ،</w:t>
      </w:r>
      <w:r w:rsidR="003045C4" w:rsidRPr="003045C4">
        <w:rPr>
          <w:rStyle w:val="Char1"/>
          <w:rtl/>
        </w:rPr>
        <w:t xml:space="preserve"> </w:t>
      </w:r>
      <w:r w:rsidR="003045C4" w:rsidRPr="003045C4">
        <w:rPr>
          <w:rStyle w:val="Char1"/>
          <w:rFonts w:hint="eastAsia"/>
          <w:rtl/>
        </w:rPr>
        <w:t>فَنَزَعْتُ</w:t>
      </w:r>
      <w:r w:rsidR="003045C4" w:rsidRPr="003045C4">
        <w:rPr>
          <w:rStyle w:val="Char1"/>
          <w:rtl/>
        </w:rPr>
        <w:t xml:space="preserve"> </w:t>
      </w:r>
      <w:r w:rsidR="003045C4" w:rsidRPr="003045C4">
        <w:rPr>
          <w:rStyle w:val="Char1"/>
          <w:rFonts w:hint="eastAsia"/>
          <w:rtl/>
        </w:rPr>
        <w:t>مِنْهَا</w:t>
      </w:r>
      <w:r w:rsidR="003045C4" w:rsidRPr="003045C4">
        <w:rPr>
          <w:rStyle w:val="Char1"/>
          <w:rtl/>
        </w:rPr>
        <w:t xml:space="preserve"> </w:t>
      </w:r>
      <w:r w:rsidR="003045C4" w:rsidRPr="003045C4">
        <w:rPr>
          <w:rStyle w:val="Char1"/>
          <w:rFonts w:hint="eastAsia"/>
          <w:rtl/>
        </w:rPr>
        <w:t>مَا</w:t>
      </w:r>
      <w:r w:rsidR="003045C4" w:rsidRPr="003045C4">
        <w:rPr>
          <w:rStyle w:val="Char1"/>
          <w:rtl/>
        </w:rPr>
        <w:t xml:space="preserve"> </w:t>
      </w:r>
      <w:r w:rsidR="003045C4" w:rsidRPr="003045C4">
        <w:rPr>
          <w:rStyle w:val="Char1"/>
          <w:rFonts w:hint="eastAsia"/>
          <w:rtl/>
        </w:rPr>
        <w:t>شَاءَ</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ثُمَّ</w:t>
      </w:r>
      <w:r w:rsidR="003045C4" w:rsidRPr="003045C4">
        <w:rPr>
          <w:rStyle w:val="Char1"/>
          <w:rtl/>
        </w:rPr>
        <w:t xml:space="preserve"> </w:t>
      </w:r>
      <w:r w:rsidR="003045C4" w:rsidRPr="003045C4">
        <w:rPr>
          <w:rStyle w:val="Char1"/>
          <w:rFonts w:hint="eastAsia"/>
          <w:rtl/>
        </w:rPr>
        <w:t>أَخَذَهَا</w:t>
      </w:r>
      <w:r w:rsidR="003045C4" w:rsidRPr="003045C4">
        <w:rPr>
          <w:rStyle w:val="Char1"/>
          <w:rtl/>
        </w:rPr>
        <w:t xml:space="preserve"> </w:t>
      </w:r>
      <w:r w:rsidR="003045C4" w:rsidRPr="003045C4">
        <w:rPr>
          <w:rStyle w:val="Char1"/>
          <w:rFonts w:hint="eastAsia"/>
          <w:rtl/>
        </w:rPr>
        <w:t>ابْنُ</w:t>
      </w:r>
      <w:r w:rsidR="003045C4" w:rsidRPr="003045C4">
        <w:rPr>
          <w:rStyle w:val="Char1"/>
          <w:rtl/>
        </w:rPr>
        <w:t xml:space="preserve"> </w:t>
      </w:r>
      <w:r w:rsidR="003045C4" w:rsidRPr="003045C4">
        <w:rPr>
          <w:rStyle w:val="Char1"/>
          <w:rFonts w:hint="eastAsia"/>
          <w:rtl/>
        </w:rPr>
        <w:t>أَبِى</w:t>
      </w:r>
      <w:r w:rsidR="003045C4" w:rsidRPr="003045C4">
        <w:rPr>
          <w:rStyle w:val="Char1"/>
          <w:rtl/>
        </w:rPr>
        <w:t xml:space="preserve"> </w:t>
      </w:r>
      <w:r w:rsidR="003045C4" w:rsidRPr="003045C4">
        <w:rPr>
          <w:rStyle w:val="Char1"/>
          <w:rFonts w:hint="eastAsia"/>
          <w:rtl/>
        </w:rPr>
        <w:t>قُحَافَةَ،</w:t>
      </w:r>
      <w:r w:rsidR="003045C4" w:rsidRPr="003045C4">
        <w:rPr>
          <w:rStyle w:val="Char1"/>
          <w:rtl/>
        </w:rPr>
        <w:t xml:space="preserve"> </w:t>
      </w:r>
      <w:r w:rsidR="003045C4" w:rsidRPr="003045C4">
        <w:rPr>
          <w:rStyle w:val="Char1"/>
          <w:rFonts w:hint="eastAsia"/>
          <w:rtl/>
        </w:rPr>
        <w:t>فَنَزَعَ</w:t>
      </w:r>
      <w:r w:rsidR="003045C4" w:rsidRPr="003045C4">
        <w:rPr>
          <w:rStyle w:val="Char1"/>
          <w:rtl/>
        </w:rPr>
        <w:t xml:space="preserve"> </w:t>
      </w:r>
      <w:r w:rsidR="003045C4" w:rsidRPr="003045C4">
        <w:rPr>
          <w:rStyle w:val="Char1"/>
          <w:rFonts w:hint="eastAsia"/>
          <w:rtl/>
        </w:rPr>
        <w:t>بِهَا</w:t>
      </w:r>
      <w:r w:rsidR="003045C4" w:rsidRPr="003045C4">
        <w:rPr>
          <w:rStyle w:val="Char1"/>
          <w:rtl/>
        </w:rPr>
        <w:t xml:space="preserve"> </w:t>
      </w:r>
      <w:r w:rsidR="003045C4" w:rsidRPr="003045C4">
        <w:rPr>
          <w:rStyle w:val="Char1"/>
          <w:rFonts w:hint="eastAsia"/>
          <w:rtl/>
        </w:rPr>
        <w:t>ذَنُوبًا</w:t>
      </w:r>
      <w:r w:rsidR="003045C4" w:rsidRPr="003045C4">
        <w:rPr>
          <w:rStyle w:val="Char1"/>
          <w:rtl/>
        </w:rPr>
        <w:t xml:space="preserve"> </w:t>
      </w:r>
      <w:r w:rsidR="003045C4" w:rsidRPr="003045C4">
        <w:rPr>
          <w:rStyle w:val="Char1"/>
          <w:rFonts w:hint="eastAsia"/>
          <w:rtl/>
        </w:rPr>
        <w:t>أَوْ</w:t>
      </w:r>
      <w:r w:rsidR="003045C4" w:rsidRPr="003045C4">
        <w:rPr>
          <w:rStyle w:val="Char1"/>
          <w:rtl/>
        </w:rPr>
        <w:t xml:space="preserve"> </w:t>
      </w:r>
      <w:r w:rsidR="003045C4" w:rsidRPr="003045C4">
        <w:rPr>
          <w:rStyle w:val="Char1"/>
          <w:rFonts w:hint="eastAsia"/>
          <w:rtl/>
        </w:rPr>
        <w:t>ذَنُوبَيْنِ،</w:t>
      </w:r>
      <w:r w:rsidR="003045C4" w:rsidRPr="003045C4">
        <w:rPr>
          <w:rStyle w:val="Char1"/>
          <w:rtl/>
        </w:rPr>
        <w:t xml:space="preserve"> </w:t>
      </w:r>
      <w:r w:rsidR="003045C4" w:rsidRPr="003045C4">
        <w:rPr>
          <w:rStyle w:val="Char1"/>
          <w:rFonts w:hint="eastAsia"/>
          <w:rtl/>
        </w:rPr>
        <w:t>وَفِى</w:t>
      </w:r>
      <w:r w:rsidR="003045C4" w:rsidRPr="003045C4">
        <w:rPr>
          <w:rStyle w:val="Char1"/>
          <w:rtl/>
        </w:rPr>
        <w:t xml:space="preserve"> </w:t>
      </w:r>
      <w:r w:rsidR="003045C4" w:rsidRPr="003045C4">
        <w:rPr>
          <w:rStyle w:val="Char1"/>
          <w:rFonts w:hint="eastAsia"/>
          <w:rtl/>
        </w:rPr>
        <w:t>نَزْعِهِ</w:t>
      </w:r>
      <w:r w:rsidR="003045C4" w:rsidRPr="003045C4">
        <w:rPr>
          <w:rStyle w:val="Char1"/>
          <w:rtl/>
        </w:rPr>
        <w:t xml:space="preserve"> </w:t>
      </w:r>
      <w:r w:rsidR="003045C4" w:rsidRPr="003045C4">
        <w:rPr>
          <w:rStyle w:val="Char1"/>
          <w:rFonts w:hint="eastAsia"/>
          <w:rtl/>
        </w:rPr>
        <w:t>ضَعْفٌ،</w:t>
      </w:r>
      <w:r w:rsidR="003045C4" w:rsidRPr="003045C4">
        <w:rPr>
          <w:rStyle w:val="Char1"/>
          <w:rtl/>
        </w:rPr>
        <w:t xml:space="preserve"> </w:t>
      </w:r>
      <w:r w:rsidR="003045C4" w:rsidRPr="003045C4">
        <w:rPr>
          <w:rStyle w:val="Char1"/>
          <w:rFonts w:hint="eastAsia"/>
          <w:rtl/>
        </w:rPr>
        <w:t>وَاللَّهُ</w:t>
      </w:r>
      <w:r w:rsidR="003045C4" w:rsidRPr="003045C4">
        <w:rPr>
          <w:rStyle w:val="Char1"/>
          <w:rtl/>
        </w:rPr>
        <w:t xml:space="preserve"> </w:t>
      </w:r>
      <w:r w:rsidR="003045C4" w:rsidRPr="003045C4">
        <w:rPr>
          <w:rStyle w:val="Char1"/>
          <w:rFonts w:hint="eastAsia"/>
          <w:rtl/>
        </w:rPr>
        <w:t>يَغْفِرُ</w:t>
      </w:r>
      <w:r w:rsidR="003045C4" w:rsidRPr="003045C4">
        <w:rPr>
          <w:rStyle w:val="Char1"/>
          <w:rtl/>
        </w:rPr>
        <w:t xml:space="preserve"> </w:t>
      </w:r>
      <w:r w:rsidR="003045C4" w:rsidRPr="003045C4">
        <w:rPr>
          <w:rStyle w:val="Char1"/>
          <w:rFonts w:hint="eastAsia"/>
          <w:rtl/>
        </w:rPr>
        <w:t>لَهُ</w:t>
      </w:r>
      <w:r w:rsidR="003045C4" w:rsidRPr="003045C4">
        <w:rPr>
          <w:rStyle w:val="Char1"/>
          <w:rtl/>
        </w:rPr>
        <w:t xml:space="preserve"> </w:t>
      </w:r>
      <w:r w:rsidR="003045C4" w:rsidRPr="003045C4">
        <w:rPr>
          <w:rStyle w:val="Char1"/>
          <w:rFonts w:hint="eastAsia"/>
          <w:rtl/>
        </w:rPr>
        <w:t>ضَعْفَهُ،</w:t>
      </w:r>
      <w:r w:rsidR="003045C4" w:rsidRPr="003045C4">
        <w:rPr>
          <w:rStyle w:val="Char1"/>
          <w:rtl/>
        </w:rPr>
        <w:t xml:space="preserve"> </w:t>
      </w:r>
      <w:r w:rsidR="003045C4" w:rsidRPr="003045C4">
        <w:rPr>
          <w:rStyle w:val="Char1"/>
          <w:rFonts w:hint="eastAsia"/>
          <w:rtl/>
        </w:rPr>
        <w:t>ثُمَّ</w:t>
      </w:r>
      <w:r w:rsidR="003045C4" w:rsidRPr="003045C4">
        <w:rPr>
          <w:rStyle w:val="Char1"/>
          <w:rtl/>
        </w:rPr>
        <w:t xml:space="preserve"> </w:t>
      </w:r>
      <w:r w:rsidR="003045C4" w:rsidRPr="003045C4">
        <w:rPr>
          <w:rStyle w:val="Char1"/>
          <w:rFonts w:hint="eastAsia"/>
          <w:rtl/>
        </w:rPr>
        <w:t>اسْتَحَالَتْ</w:t>
      </w:r>
      <w:r w:rsidR="003045C4" w:rsidRPr="003045C4">
        <w:rPr>
          <w:rStyle w:val="Char1"/>
          <w:rtl/>
        </w:rPr>
        <w:t xml:space="preserve"> </w:t>
      </w:r>
      <w:r w:rsidR="003045C4" w:rsidRPr="003045C4">
        <w:rPr>
          <w:rStyle w:val="Char1"/>
          <w:rFonts w:hint="eastAsia"/>
          <w:rtl/>
        </w:rPr>
        <w:t>غَرْبًا،</w:t>
      </w:r>
      <w:r w:rsidR="003045C4" w:rsidRPr="003045C4">
        <w:rPr>
          <w:rStyle w:val="Char1"/>
          <w:rtl/>
        </w:rPr>
        <w:t xml:space="preserve"> </w:t>
      </w:r>
      <w:r w:rsidR="003045C4" w:rsidRPr="003045C4">
        <w:rPr>
          <w:rStyle w:val="Char1"/>
          <w:rFonts w:hint="eastAsia"/>
          <w:rtl/>
        </w:rPr>
        <w:t>فَأَخَذَهَا</w:t>
      </w:r>
      <w:r w:rsidR="003045C4" w:rsidRPr="003045C4">
        <w:rPr>
          <w:rStyle w:val="Char1"/>
          <w:rtl/>
        </w:rPr>
        <w:t xml:space="preserve"> </w:t>
      </w:r>
      <w:r w:rsidR="003045C4" w:rsidRPr="003045C4">
        <w:rPr>
          <w:rStyle w:val="Char1"/>
          <w:rFonts w:hint="eastAsia"/>
          <w:rtl/>
        </w:rPr>
        <w:t>ابْنُ</w:t>
      </w:r>
      <w:r w:rsidR="003045C4" w:rsidRPr="003045C4">
        <w:rPr>
          <w:rStyle w:val="Char1"/>
          <w:rtl/>
        </w:rPr>
        <w:t xml:space="preserve"> </w:t>
      </w:r>
      <w:r w:rsidR="003045C4" w:rsidRPr="003045C4">
        <w:rPr>
          <w:rStyle w:val="Char1"/>
          <w:rFonts w:hint="eastAsia"/>
          <w:rtl/>
        </w:rPr>
        <w:t>الْخَطَّابِ،</w:t>
      </w:r>
      <w:r w:rsidR="003045C4" w:rsidRPr="003045C4">
        <w:rPr>
          <w:rStyle w:val="Char1"/>
          <w:rtl/>
        </w:rPr>
        <w:t xml:space="preserve"> </w:t>
      </w:r>
      <w:r w:rsidR="003045C4" w:rsidRPr="003045C4">
        <w:rPr>
          <w:rStyle w:val="Char1"/>
          <w:rFonts w:hint="eastAsia"/>
          <w:rtl/>
        </w:rPr>
        <w:t>فَلَمْ</w:t>
      </w:r>
      <w:r w:rsidR="003045C4" w:rsidRPr="003045C4">
        <w:rPr>
          <w:rStyle w:val="Char1"/>
          <w:rtl/>
        </w:rPr>
        <w:t xml:space="preserve"> </w:t>
      </w:r>
      <w:r w:rsidR="003045C4" w:rsidRPr="003045C4">
        <w:rPr>
          <w:rStyle w:val="Char1"/>
          <w:rFonts w:hint="eastAsia"/>
          <w:rtl/>
        </w:rPr>
        <w:t>أَرَ</w:t>
      </w:r>
      <w:r w:rsidR="003045C4" w:rsidRPr="003045C4">
        <w:rPr>
          <w:rStyle w:val="Char1"/>
          <w:rtl/>
        </w:rPr>
        <w:t xml:space="preserve"> </w:t>
      </w:r>
      <w:r w:rsidR="003045C4" w:rsidRPr="003045C4">
        <w:rPr>
          <w:rStyle w:val="Char1"/>
          <w:rFonts w:hint="eastAsia"/>
          <w:rtl/>
        </w:rPr>
        <w:t>عَبْقَرِيًّا</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النَّاسِ</w:t>
      </w:r>
      <w:r w:rsidR="003045C4" w:rsidRPr="003045C4">
        <w:rPr>
          <w:rStyle w:val="Char1"/>
          <w:rtl/>
        </w:rPr>
        <w:t xml:space="preserve"> </w:t>
      </w:r>
      <w:r w:rsidR="003045C4" w:rsidRPr="003045C4">
        <w:rPr>
          <w:rStyle w:val="Char1"/>
          <w:rFonts w:hint="eastAsia"/>
          <w:rtl/>
        </w:rPr>
        <w:t>يَنْزِعُ</w:t>
      </w:r>
      <w:r w:rsidR="003045C4" w:rsidRPr="003045C4">
        <w:rPr>
          <w:rStyle w:val="Char1"/>
          <w:rtl/>
        </w:rPr>
        <w:t xml:space="preserve"> </w:t>
      </w:r>
      <w:r w:rsidR="003045C4" w:rsidRPr="003045C4">
        <w:rPr>
          <w:rStyle w:val="Char1"/>
          <w:rFonts w:hint="eastAsia"/>
          <w:rtl/>
        </w:rPr>
        <w:t>نَزْعَ</w:t>
      </w:r>
      <w:r w:rsidR="003045C4" w:rsidRPr="003045C4">
        <w:rPr>
          <w:rStyle w:val="Char1"/>
          <w:rtl/>
        </w:rPr>
        <w:t xml:space="preserve"> </w:t>
      </w:r>
      <w:r w:rsidR="003045C4" w:rsidRPr="003045C4">
        <w:rPr>
          <w:rStyle w:val="Char1"/>
          <w:rFonts w:hint="eastAsia"/>
          <w:rtl/>
        </w:rPr>
        <w:t>عُمَرَ،</w:t>
      </w:r>
      <w:r w:rsidR="003045C4" w:rsidRPr="003045C4">
        <w:rPr>
          <w:rStyle w:val="Char1"/>
          <w:rtl/>
        </w:rPr>
        <w:t xml:space="preserve"> </w:t>
      </w:r>
      <w:r w:rsidR="003045C4" w:rsidRPr="003045C4">
        <w:rPr>
          <w:rStyle w:val="Char1"/>
          <w:rFonts w:hint="eastAsia"/>
          <w:rtl/>
        </w:rPr>
        <w:t>حَتَّى</w:t>
      </w:r>
      <w:r w:rsidR="003045C4" w:rsidRPr="003045C4">
        <w:rPr>
          <w:rStyle w:val="Char1"/>
          <w:rtl/>
        </w:rPr>
        <w:t xml:space="preserve"> </w:t>
      </w:r>
      <w:r w:rsidR="003045C4" w:rsidRPr="003045C4">
        <w:rPr>
          <w:rStyle w:val="Char1"/>
          <w:rFonts w:hint="eastAsia"/>
          <w:rtl/>
        </w:rPr>
        <w:t>ضَرَبَ</w:t>
      </w:r>
      <w:r w:rsidR="003045C4" w:rsidRPr="003045C4">
        <w:rPr>
          <w:rStyle w:val="Char1"/>
          <w:rtl/>
        </w:rPr>
        <w:t xml:space="preserve"> </w:t>
      </w:r>
      <w:r w:rsidR="003045C4" w:rsidRPr="003045C4">
        <w:rPr>
          <w:rStyle w:val="Char1"/>
          <w:rFonts w:hint="eastAsia"/>
          <w:rtl/>
        </w:rPr>
        <w:t>النَّاسُ</w:t>
      </w:r>
      <w:r w:rsidR="003045C4" w:rsidRPr="003045C4">
        <w:rPr>
          <w:rStyle w:val="Char1"/>
          <w:rtl/>
        </w:rPr>
        <w:t xml:space="preserve"> </w:t>
      </w:r>
      <w:r w:rsidR="003045C4" w:rsidRPr="003045C4">
        <w:rPr>
          <w:rStyle w:val="Char1"/>
          <w:rFonts w:hint="eastAsia"/>
          <w:rtl/>
        </w:rPr>
        <w:t>بِعَطَنٍ</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باب </w:t>
      </w:r>
      <w:r w:rsidRPr="003045C4">
        <w:rPr>
          <w:rStyle w:val="Char"/>
          <w:rFonts w:hint="cs"/>
          <w:rtl/>
        </w:rPr>
        <w:t>فضل أبي ب</w:t>
      </w:r>
      <w:r w:rsidR="003045C4" w:rsidRPr="003045C4">
        <w:rPr>
          <w:rStyle w:val="Char"/>
          <w:rFonts w:hint="cs"/>
          <w:rtl/>
        </w:rPr>
        <w:t>کر</w:t>
      </w:r>
      <w:r w:rsidRPr="00185CC3">
        <w:rPr>
          <w:rStyle w:val="0-Char"/>
          <w:rFonts w:hint="cs"/>
          <w:rtl/>
        </w:rPr>
        <w:t>،</w:t>
      </w:r>
      <w:r w:rsidR="003045C4" w:rsidRPr="00992158">
        <w:rPr>
          <w:rStyle w:val="0-Char"/>
          <w:rFonts w:hint="cs"/>
          <w:rtl/>
        </w:rPr>
        <w:t xml:space="preserve"> کتاب </w:t>
      </w:r>
      <w:r w:rsidR="003045C4" w:rsidRPr="003045C4">
        <w:rPr>
          <w:rStyle w:val="Char"/>
          <w:rFonts w:hint="cs"/>
          <w:rtl/>
        </w:rPr>
        <w:t>الـمناقب</w:t>
      </w:r>
      <w:r w:rsidR="003045C4" w:rsidRPr="00992158">
        <w:rPr>
          <w:rStyle w:val="0-Char"/>
          <w:rFonts w:hint="cs"/>
          <w:rtl/>
        </w:rPr>
        <w:t xml:space="preserve"> ص 517].</w:t>
      </w:r>
    </w:p>
    <w:p w:rsidR="003045C4" w:rsidRPr="00992158" w:rsidRDefault="003045C4" w:rsidP="003045C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3045C4">
        <w:rPr>
          <w:rStyle w:val="Char1"/>
          <w:rFonts w:hint="eastAsia"/>
          <w:rtl/>
        </w:rPr>
        <w:t>حَدَّثَنِى</w:t>
      </w:r>
      <w:r w:rsidRPr="003045C4">
        <w:rPr>
          <w:rStyle w:val="Char1"/>
          <w:rtl/>
        </w:rPr>
        <w:t xml:space="preserve"> </w:t>
      </w:r>
      <w:r w:rsidRPr="003045C4">
        <w:rPr>
          <w:rStyle w:val="Char1"/>
          <w:rFonts w:hint="eastAsia"/>
          <w:rtl/>
        </w:rPr>
        <w:t>أَحْمَدُ</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سَعِيدٍ</w:t>
      </w:r>
      <w:r w:rsidRPr="003045C4">
        <w:rPr>
          <w:rStyle w:val="Char1"/>
          <w:rtl/>
        </w:rPr>
        <w:t xml:space="preserve"> </w:t>
      </w:r>
      <w:r w:rsidRPr="003045C4">
        <w:rPr>
          <w:rStyle w:val="Char1"/>
          <w:rFonts w:hint="eastAsia"/>
          <w:rtl/>
        </w:rPr>
        <w:t>أَبُو</w:t>
      </w:r>
      <w:r w:rsidRPr="003045C4">
        <w:rPr>
          <w:rStyle w:val="Char1"/>
          <w:rtl/>
        </w:rPr>
        <w:t xml:space="preserve"> </w:t>
      </w:r>
      <w:r w:rsidRPr="003045C4">
        <w:rPr>
          <w:rStyle w:val="Char1"/>
          <w:rFonts w:hint="eastAsia"/>
          <w:rtl/>
        </w:rPr>
        <w:t>عَبْدِ</w:t>
      </w:r>
      <w:r w:rsidRPr="003045C4">
        <w:rPr>
          <w:rStyle w:val="Char1"/>
          <w:rtl/>
        </w:rPr>
        <w:t xml:space="preserve"> </w:t>
      </w:r>
      <w:r w:rsidRPr="003045C4">
        <w:rPr>
          <w:rStyle w:val="Char1"/>
          <w:rFonts w:hint="eastAsia"/>
          <w:rtl/>
        </w:rPr>
        <w:t>اللَّهِ</w:t>
      </w:r>
      <w:r w:rsidRPr="003045C4">
        <w:rPr>
          <w:rStyle w:val="Char1"/>
          <w:rtl/>
        </w:rPr>
        <w:t xml:space="preserve"> </w:t>
      </w:r>
      <w:r w:rsidRPr="003045C4">
        <w:rPr>
          <w:rStyle w:val="Char1"/>
          <w:rFonts w:hint="eastAsia"/>
          <w:rtl/>
        </w:rPr>
        <w:t>حَدَّثَنَا</w:t>
      </w:r>
      <w:r w:rsidRPr="003045C4">
        <w:rPr>
          <w:rStyle w:val="Char1"/>
          <w:rtl/>
        </w:rPr>
        <w:t xml:space="preserve"> </w:t>
      </w:r>
      <w:r w:rsidRPr="003045C4">
        <w:rPr>
          <w:rStyle w:val="Char1"/>
          <w:rFonts w:hint="eastAsia"/>
          <w:rtl/>
        </w:rPr>
        <w:t>وَهْبُ</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جَرِيرٍ</w:t>
      </w:r>
      <w:r w:rsidRPr="003045C4">
        <w:rPr>
          <w:rStyle w:val="Char1"/>
          <w:rtl/>
        </w:rPr>
        <w:t xml:space="preserve"> </w:t>
      </w:r>
      <w:r w:rsidRPr="003045C4">
        <w:rPr>
          <w:rStyle w:val="Char1"/>
          <w:rFonts w:hint="eastAsia"/>
          <w:rtl/>
        </w:rPr>
        <w:t>حَدَّثَنَا</w:t>
      </w:r>
      <w:r w:rsidRPr="003045C4">
        <w:rPr>
          <w:rStyle w:val="Char1"/>
          <w:rtl/>
        </w:rPr>
        <w:t xml:space="preserve"> </w:t>
      </w:r>
      <w:r w:rsidRPr="003045C4">
        <w:rPr>
          <w:rStyle w:val="Char1"/>
          <w:rFonts w:hint="eastAsia"/>
          <w:rtl/>
        </w:rPr>
        <w:t>صَخْرٌ</w:t>
      </w:r>
      <w:r w:rsidRPr="003045C4">
        <w:rPr>
          <w:rStyle w:val="Char1"/>
          <w:rtl/>
        </w:rPr>
        <w:t xml:space="preserve"> </w:t>
      </w:r>
      <w:r w:rsidRPr="003045C4">
        <w:rPr>
          <w:rStyle w:val="Char1"/>
          <w:rFonts w:hint="eastAsia"/>
          <w:rtl/>
        </w:rPr>
        <w:t>عَنْ</w:t>
      </w:r>
      <w:r w:rsidRPr="003045C4">
        <w:rPr>
          <w:rStyle w:val="Char1"/>
          <w:rtl/>
        </w:rPr>
        <w:t xml:space="preserve"> </w:t>
      </w:r>
      <w:r w:rsidRPr="003045C4">
        <w:rPr>
          <w:rStyle w:val="Char1"/>
          <w:rFonts w:hint="eastAsia"/>
          <w:rtl/>
        </w:rPr>
        <w:t>نَافِعٍ</w:t>
      </w:r>
      <w:r w:rsidRPr="003045C4">
        <w:rPr>
          <w:rStyle w:val="Char1"/>
          <w:rtl/>
        </w:rPr>
        <w:t xml:space="preserve"> </w:t>
      </w:r>
      <w:r w:rsidRPr="003045C4">
        <w:rPr>
          <w:rStyle w:val="Char1"/>
          <w:rFonts w:hint="eastAsia"/>
          <w:rtl/>
        </w:rPr>
        <w:t>أَنَّ</w:t>
      </w:r>
      <w:r w:rsidRPr="003045C4">
        <w:rPr>
          <w:rStyle w:val="Char1"/>
          <w:rtl/>
        </w:rPr>
        <w:t xml:space="preserve"> </w:t>
      </w:r>
      <w:r w:rsidRPr="003045C4">
        <w:rPr>
          <w:rStyle w:val="Char1"/>
          <w:rFonts w:hint="eastAsia"/>
          <w:rtl/>
        </w:rPr>
        <w:t>عَبْدَ</w:t>
      </w:r>
      <w:r w:rsidRPr="003045C4">
        <w:rPr>
          <w:rStyle w:val="Char1"/>
          <w:rtl/>
        </w:rPr>
        <w:t xml:space="preserve"> </w:t>
      </w:r>
      <w:r w:rsidRPr="003045C4">
        <w:rPr>
          <w:rStyle w:val="Char1"/>
          <w:rFonts w:hint="eastAsia"/>
          <w:rtl/>
        </w:rPr>
        <w:t>اللَّهِ</w:t>
      </w:r>
      <w:r w:rsidRPr="003045C4">
        <w:rPr>
          <w:rStyle w:val="Char1"/>
          <w:rtl/>
        </w:rPr>
        <w:t xml:space="preserve"> </w:t>
      </w:r>
      <w:r w:rsidRPr="003045C4">
        <w:rPr>
          <w:rStyle w:val="Char1"/>
          <w:rFonts w:hint="eastAsia"/>
          <w:rtl/>
        </w:rPr>
        <w:t>بْنَ</w:t>
      </w:r>
      <w:r w:rsidRPr="003045C4">
        <w:rPr>
          <w:rStyle w:val="Char1"/>
          <w:rtl/>
        </w:rPr>
        <w:t xml:space="preserve"> </w:t>
      </w:r>
      <w:r w:rsidRPr="003045C4">
        <w:rPr>
          <w:rStyle w:val="Char1"/>
          <w:rFonts w:hint="eastAsia"/>
          <w:rtl/>
        </w:rPr>
        <w:t>عُمَر</w:t>
      </w:r>
      <w:r>
        <w:rPr>
          <w:rStyle w:val="Char1"/>
          <w:rFonts w:cs="CTraditional Arabic" w:hint="cs"/>
          <w:rtl/>
        </w:rPr>
        <w:t>ب</w:t>
      </w:r>
      <w:r w:rsidRPr="003045C4">
        <w:rPr>
          <w:rStyle w:val="Char1"/>
          <w:rtl/>
        </w:rPr>
        <w:t xml:space="preserve"> </w:t>
      </w:r>
      <w:r w:rsidRPr="003045C4">
        <w:rPr>
          <w:rStyle w:val="Char1"/>
          <w:rFonts w:hint="eastAsia"/>
          <w:rtl/>
        </w:rPr>
        <w:t>قَالَ</w:t>
      </w:r>
      <w:r w:rsidRPr="003045C4">
        <w:rPr>
          <w:rStyle w:val="Char1"/>
          <w:rtl/>
        </w:rPr>
        <w:t xml:space="preserve"> </w:t>
      </w:r>
      <w:r w:rsidRPr="003045C4">
        <w:rPr>
          <w:rStyle w:val="Char1"/>
          <w:rFonts w:hint="eastAsia"/>
          <w:rtl/>
        </w:rPr>
        <w:t>قَالَ</w:t>
      </w:r>
      <w:r w:rsidRPr="003045C4">
        <w:rPr>
          <w:rStyle w:val="Char1"/>
          <w:rtl/>
        </w:rPr>
        <w:t xml:space="preserve"> </w:t>
      </w:r>
      <w:r w:rsidRPr="003045C4">
        <w:rPr>
          <w:rStyle w:val="Char1"/>
          <w:rFonts w:hint="eastAsia"/>
          <w:rtl/>
        </w:rPr>
        <w:t>رَسُولُ</w:t>
      </w:r>
      <w:r w:rsidRPr="003045C4">
        <w:rPr>
          <w:rStyle w:val="Char1"/>
          <w:rtl/>
        </w:rPr>
        <w:t xml:space="preserve"> </w:t>
      </w:r>
      <w:r w:rsidRPr="003045C4">
        <w:rPr>
          <w:rStyle w:val="Char1"/>
          <w:rFonts w:hint="eastAsia"/>
          <w:rtl/>
        </w:rPr>
        <w:t>اللَّهِ</w:t>
      </w:r>
      <w:r w:rsidR="007A4C59" w:rsidRPr="007A4C59">
        <w:rPr>
          <w:rStyle w:val="Char1"/>
          <w:rFonts w:cs="CTraditional Arabic"/>
          <w:rtl/>
        </w:rPr>
        <w:t xml:space="preserve"> ج</w:t>
      </w:r>
      <w:r>
        <w:rPr>
          <w:rStyle w:val="Char1"/>
          <w:rFonts w:hint="cs"/>
          <w:rtl/>
        </w:rPr>
        <w:t>:</w:t>
      </w:r>
      <w:r w:rsidRPr="003045C4">
        <w:rPr>
          <w:rStyle w:val="Char1"/>
          <w:rtl/>
        </w:rPr>
        <w:t xml:space="preserve"> </w:t>
      </w:r>
      <w:r w:rsidRPr="003045C4">
        <w:rPr>
          <w:rStyle w:val="Char1"/>
          <w:rFonts w:hint="eastAsia"/>
          <w:rtl/>
        </w:rPr>
        <w:t>بَيْنَمَا</w:t>
      </w:r>
      <w:r w:rsidRPr="003045C4">
        <w:rPr>
          <w:rStyle w:val="Char1"/>
          <w:rtl/>
        </w:rPr>
        <w:t xml:space="preserve"> </w:t>
      </w:r>
      <w:r w:rsidRPr="003045C4">
        <w:rPr>
          <w:rStyle w:val="Char1"/>
          <w:rFonts w:hint="eastAsia"/>
          <w:rtl/>
        </w:rPr>
        <w:t>أَنَا</w:t>
      </w:r>
      <w:r w:rsidRPr="003045C4">
        <w:rPr>
          <w:rStyle w:val="Char1"/>
          <w:rtl/>
        </w:rPr>
        <w:t xml:space="preserve"> </w:t>
      </w:r>
      <w:r w:rsidRPr="003045C4">
        <w:rPr>
          <w:rStyle w:val="Char1"/>
          <w:rFonts w:hint="eastAsia"/>
          <w:rtl/>
        </w:rPr>
        <w:t>عَلَى</w:t>
      </w:r>
      <w:r w:rsidRPr="003045C4">
        <w:rPr>
          <w:rStyle w:val="Char1"/>
          <w:rtl/>
        </w:rPr>
        <w:t xml:space="preserve"> </w:t>
      </w:r>
      <w:r w:rsidRPr="003045C4">
        <w:rPr>
          <w:rStyle w:val="Char1"/>
          <w:rFonts w:hint="eastAsia"/>
          <w:rtl/>
        </w:rPr>
        <w:t>بِئْرٍ</w:t>
      </w:r>
      <w:r w:rsidRPr="003045C4">
        <w:rPr>
          <w:rStyle w:val="Char1"/>
          <w:rtl/>
        </w:rPr>
        <w:t xml:space="preserve"> </w:t>
      </w:r>
      <w:r w:rsidRPr="003045C4">
        <w:rPr>
          <w:rStyle w:val="Char1"/>
          <w:rFonts w:hint="eastAsia"/>
          <w:rtl/>
        </w:rPr>
        <w:t>أَنْزِعُ</w:t>
      </w:r>
      <w:r w:rsidRPr="003045C4">
        <w:rPr>
          <w:rStyle w:val="Char1"/>
          <w:rtl/>
        </w:rPr>
        <w:t xml:space="preserve"> </w:t>
      </w:r>
      <w:r w:rsidRPr="003045C4">
        <w:rPr>
          <w:rStyle w:val="Char1"/>
          <w:rFonts w:hint="eastAsia"/>
          <w:rtl/>
        </w:rPr>
        <w:t>مِنْهَا</w:t>
      </w:r>
      <w:r w:rsidRPr="003045C4">
        <w:rPr>
          <w:rStyle w:val="Char1"/>
          <w:rtl/>
        </w:rPr>
        <w:t xml:space="preserve"> </w:t>
      </w:r>
      <w:r w:rsidRPr="003045C4">
        <w:rPr>
          <w:rStyle w:val="Char1"/>
          <w:rFonts w:hint="eastAsia"/>
          <w:rtl/>
        </w:rPr>
        <w:t>جَاءَنِى</w:t>
      </w:r>
      <w:r w:rsidRPr="003045C4">
        <w:rPr>
          <w:rStyle w:val="Char1"/>
          <w:rtl/>
        </w:rPr>
        <w:t xml:space="preserve"> </w:t>
      </w:r>
      <w:r w:rsidRPr="003045C4">
        <w:rPr>
          <w:rStyle w:val="Char1"/>
          <w:rFonts w:hint="eastAsia"/>
          <w:rtl/>
        </w:rPr>
        <w:t>أَبُو</w:t>
      </w:r>
      <w:r w:rsidRPr="003045C4">
        <w:rPr>
          <w:rStyle w:val="Char1"/>
          <w:rtl/>
        </w:rPr>
        <w:t xml:space="preserve"> </w:t>
      </w:r>
      <w:r w:rsidRPr="003045C4">
        <w:rPr>
          <w:rStyle w:val="Char1"/>
          <w:rFonts w:hint="eastAsia"/>
          <w:rtl/>
        </w:rPr>
        <w:t>بَكْرٍ</w:t>
      </w:r>
      <w:r w:rsidRPr="003045C4">
        <w:rPr>
          <w:rStyle w:val="Char1"/>
          <w:rtl/>
        </w:rPr>
        <w:t xml:space="preserve"> </w:t>
      </w:r>
      <w:r w:rsidRPr="003045C4">
        <w:rPr>
          <w:rStyle w:val="Char1"/>
          <w:rFonts w:hint="eastAsia"/>
          <w:rtl/>
        </w:rPr>
        <w:t>وَعُمَرُ</w:t>
      </w:r>
      <w:r w:rsidRPr="003045C4">
        <w:rPr>
          <w:rStyle w:val="Char1"/>
          <w:rtl/>
        </w:rPr>
        <w:t xml:space="preserve"> </w:t>
      </w:r>
      <w:r w:rsidRPr="003045C4">
        <w:rPr>
          <w:rStyle w:val="Char1"/>
          <w:rFonts w:hint="eastAsia"/>
          <w:rtl/>
        </w:rPr>
        <w:t>،</w:t>
      </w:r>
      <w:r w:rsidRPr="003045C4">
        <w:rPr>
          <w:rStyle w:val="Char1"/>
          <w:rtl/>
        </w:rPr>
        <w:t xml:space="preserve"> </w:t>
      </w:r>
      <w:r w:rsidRPr="003045C4">
        <w:rPr>
          <w:rStyle w:val="Char1"/>
          <w:rFonts w:hint="eastAsia"/>
          <w:rtl/>
        </w:rPr>
        <w:t>فَأَخَذَ</w:t>
      </w:r>
      <w:r w:rsidRPr="003045C4">
        <w:rPr>
          <w:rStyle w:val="Char1"/>
          <w:rtl/>
        </w:rPr>
        <w:t xml:space="preserve"> </w:t>
      </w:r>
      <w:r w:rsidRPr="003045C4">
        <w:rPr>
          <w:rStyle w:val="Char1"/>
          <w:rFonts w:hint="eastAsia"/>
          <w:rtl/>
        </w:rPr>
        <w:t>أَبُو</w:t>
      </w:r>
      <w:r w:rsidRPr="003045C4">
        <w:rPr>
          <w:rStyle w:val="Char1"/>
          <w:rtl/>
        </w:rPr>
        <w:t xml:space="preserve"> </w:t>
      </w:r>
      <w:r w:rsidRPr="003045C4">
        <w:rPr>
          <w:rStyle w:val="Char1"/>
          <w:rFonts w:hint="eastAsia"/>
          <w:rtl/>
        </w:rPr>
        <w:t>بَكْرٍ</w:t>
      </w:r>
      <w:r w:rsidRPr="003045C4">
        <w:rPr>
          <w:rStyle w:val="Char1"/>
          <w:rtl/>
        </w:rPr>
        <w:t xml:space="preserve"> </w:t>
      </w:r>
      <w:r w:rsidRPr="003045C4">
        <w:rPr>
          <w:rStyle w:val="Char1"/>
          <w:rFonts w:hint="eastAsia"/>
          <w:rtl/>
        </w:rPr>
        <w:t>الدَّلْوَ،</w:t>
      </w:r>
      <w:r w:rsidRPr="003045C4">
        <w:rPr>
          <w:rStyle w:val="Char1"/>
          <w:rtl/>
        </w:rPr>
        <w:t xml:space="preserve"> </w:t>
      </w:r>
      <w:r w:rsidRPr="003045C4">
        <w:rPr>
          <w:rStyle w:val="Char1"/>
          <w:rFonts w:hint="eastAsia"/>
          <w:rtl/>
        </w:rPr>
        <w:t>فَنَزَعَ</w:t>
      </w:r>
      <w:r w:rsidRPr="003045C4">
        <w:rPr>
          <w:rStyle w:val="Char1"/>
          <w:rtl/>
        </w:rPr>
        <w:t xml:space="preserve"> </w:t>
      </w:r>
      <w:r w:rsidRPr="003045C4">
        <w:rPr>
          <w:rStyle w:val="Char1"/>
          <w:rFonts w:hint="eastAsia"/>
          <w:rtl/>
        </w:rPr>
        <w:t>ذَنُوبًا</w:t>
      </w:r>
      <w:r w:rsidRPr="003045C4">
        <w:rPr>
          <w:rStyle w:val="Char1"/>
          <w:rtl/>
        </w:rPr>
        <w:t xml:space="preserve"> </w:t>
      </w:r>
      <w:r w:rsidRPr="003045C4">
        <w:rPr>
          <w:rStyle w:val="Char1"/>
          <w:rFonts w:hint="eastAsia"/>
          <w:rtl/>
        </w:rPr>
        <w:t>أَوْ</w:t>
      </w:r>
      <w:r w:rsidRPr="003045C4">
        <w:rPr>
          <w:rStyle w:val="Char1"/>
          <w:rtl/>
        </w:rPr>
        <w:t xml:space="preserve"> </w:t>
      </w:r>
      <w:r w:rsidRPr="003045C4">
        <w:rPr>
          <w:rStyle w:val="Char1"/>
          <w:rFonts w:hint="eastAsia"/>
          <w:rtl/>
        </w:rPr>
        <w:t>ذَنُوبَيْنِ</w:t>
      </w:r>
      <w:r w:rsidRPr="003045C4">
        <w:rPr>
          <w:rStyle w:val="Char1"/>
          <w:rtl/>
        </w:rPr>
        <w:t xml:space="preserve"> </w:t>
      </w:r>
      <w:r w:rsidRPr="003045C4">
        <w:rPr>
          <w:rStyle w:val="Char1"/>
          <w:rFonts w:hint="eastAsia"/>
          <w:rtl/>
        </w:rPr>
        <w:t>وَفِى</w:t>
      </w:r>
      <w:r w:rsidRPr="003045C4">
        <w:rPr>
          <w:rStyle w:val="Char1"/>
          <w:rtl/>
        </w:rPr>
        <w:t xml:space="preserve"> </w:t>
      </w:r>
      <w:r w:rsidRPr="003045C4">
        <w:rPr>
          <w:rStyle w:val="Char1"/>
          <w:rFonts w:hint="eastAsia"/>
          <w:rtl/>
        </w:rPr>
        <w:t>نَزْعِهِ</w:t>
      </w:r>
      <w:r w:rsidRPr="003045C4">
        <w:rPr>
          <w:rStyle w:val="Char1"/>
          <w:rtl/>
        </w:rPr>
        <w:t xml:space="preserve"> </w:t>
      </w:r>
      <w:r w:rsidRPr="003045C4">
        <w:rPr>
          <w:rStyle w:val="Char1"/>
          <w:rFonts w:hint="eastAsia"/>
          <w:rtl/>
        </w:rPr>
        <w:t>ضَعْفٌ</w:t>
      </w:r>
      <w:r w:rsidRPr="003045C4">
        <w:rPr>
          <w:rStyle w:val="Char1"/>
          <w:rtl/>
        </w:rPr>
        <w:t xml:space="preserve"> </w:t>
      </w:r>
      <w:r w:rsidRPr="003045C4">
        <w:rPr>
          <w:rStyle w:val="Char1"/>
          <w:rFonts w:hint="eastAsia"/>
          <w:rtl/>
        </w:rPr>
        <w:t>،</w:t>
      </w:r>
      <w:r w:rsidRPr="003045C4">
        <w:rPr>
          <w:rStyle w:val="Char1"/>
          <w:rtl/>
        </w:rPr>
        <w:t xml:space="preserve"> </w:t>
      </w:r>
      <w:r w:rsidRPr="003045C4">
        <w:rPr>
          <w:rStyle w:val="Char1"/>
          <w:rFonts w:hint="eastAsia"/>
          <w:rtl/>
        </w:rPr>
        <w:t>وَاللَّهُ</w:t>
      </w:r>
      <w:r w:rsidRPr="003045C4">
        <w:rPr>
          <w:rStyle w:val="Char1"/>
          <w:rtl/>
        </w:rPr>
        <w:t xml:space="preserve"> </w:t>
      </w:r>
      <w:r w:rsidRPr="003045C4">
        <w:rPr>
          <w:rStyle w:val="Char1"/>
          <w:rFonts w:hint="eastAsia"/>
          <w:rtl/>
        </w:rPr>
        <w:t>يَغْفِرُ</w:t>
      </w:r>
      <w:r w:rsidRPr="003045C4">
        <w:rPr>
          <w:rStyle w:val="Char1"/>
          <w:rtl/>
        </w:rPr>
        <w:t xml:space="preserve"> </w:t>
      </w:r>
      <w:r w:rsidRPr="003045C4">
        <w:rPr>
          <w:rStyle w:val="Char1"/>
          <w:rFonts w:hint="eastAsia"/>
          <w:rtl/>
        </w:rPr>
        <w:t>لَهُ،</w:t>
      </w:r>
      <w:r w:rsidRPr="003045C4">
        <w:rPr>
          <w:rStyle w:val="Char1"/>
          <w:rtl/>
        </w:rPr>
        <w:t xml:space="preserve"> </w:t>
      </w:r>
      <w:r w:rsidRPr="003045C4">
        <w:rPr>
          <w:rStyle w:val="Char1"/>
          <w:rFonts w:hint="eastAsia"/>
          <w:rtl/>
        </w:rPr>
        <w:t>ثُمَّ</w:t>
      </w:r>
      <w:r w:rsidRPr="003045C4">
        <w:rPr>
          <w:rStyle w:val="Char1"/>
          <w:rtl/>
        </w:rPr>
        <w:t xml:space="preserve"> </w:t>
      </w:r>
      <w:r w:rsidRPr="003045C4">
        <w:rPr>
          <w:rStyle w:val="Char1"/>
          <w:rFonts w:hint="eastAsia"/>
          <w:rtl/>
        </w:rPr>
        <w:t>أَخَذَهَا</w:t>
      </w:r>
      <w:r w:rsidRPr="003045C4">
        <w:rPr>
          <w:rStyle w:val="Char1"/>
          <w:rtl/>
        </w:rPr>
        <w:t xml:space="preserve"> </w:t>
      </w:r>
      <w:r w:rsidRPr="003045C4">
        <w:rPr>
          <w:rStyle w:val="Char1"/>
          <w:rFonts w:hint="eastAsia"/>
          <w:rtl/>
        </w:rPr>
        <w:t>ابْنُ</w:t>
      </w:r>
      <w:r w:rsidRPr="003045C4">
        <w:rPr>
          <w:rStyle w:val="Char1"/>
          <w:rtl/>
        </w:rPr>
        <w:t xml:space="preserve"> </w:t>
      </w:r>
      <w:r w:rsidRPr="003045C4">
        <w:rPr>
          <w:rStyle w:val="Char1"/>
          <w:rFonts w:hint="eastAsia"/>
          <w:rtl/>
        </w:rPr>
        <w:t>الْخَطَّابِ</w:t>
      </w:r>
      <w:r w:rsidRPr="003045C4">
        <w:rPr>
          <w:rStyle w:val="Char1"/>
          <w:rtl/>
        </w:rPr>
        <w:t xml:space="preserve"> </w:t>
      </w:r>
      <w:r w:rsidRPr="003045C4">
        <w:rPr>
          <w:rStyle w:val="Char1"/>
          <w:rFonts w:hint="eastAsia"/>
          <w:rtl/>
        </w:rPr>
        <w:t>مِنْ</w:t>
      </w:r>
      <w:r w:rsidRPr="003045C4">
        <w:rPr>
          <w:rStyle w:val="Char1"/>
          <w:rtl/>
        </w:rPr>
        <w:t xml:space="preserve"> </w:t>
      </w:r>
      <w:r w:rsidRPr="003045C4">
        <w:rPr>
          <w:rStyle w:val="Char1"/>
          <w:rFonts w:hint="eastAsia"/>
          <w:rtl/>
        </w:rPr>
        <w:t>يَدِ</w:t>
      </w:r>
      <w:r w:rsidRPr="003045C4">
        <w:rPr>
          <w:rStyle w:val="Char1"/>
          <w:rtl/>
        </w:rPr>
        <w:t xml:space="preserve"> </w:t>
      </w:r>
      <w:r w:rsidRPr="003045C4">
        <w:rPr>
          <w:rStyle w:val="Char1"/>
          <w:rFonts w:hint="eastAsia"/>
          <w:rtl/>
        </w:rPr>
        <w:t>أَبِى</w:t>
      </w:r>
      <w:r w:rsidRPr="003045C4">
        <w:rPr>
          <w:rStyle w:val="Char1"/>
          <w:rtl/>
        </w:rPr>
        <w:t xml:space="preserve"> </w:t>
      </w:r>
      <w:r w:rsidRPr="003045C4">
        <w:rPr>
          <w:rStyle w:val="Char1"/>
          <w:rFonts w:hint="eastAsia"/>
          <w:rtl/>
        </w:rPr>
        <w:t>بَكْرٍ،</w:t>
      </w:r>
      <w:r w:rsidRPr="003045C4">
        <w:rPr>
          <w:rStyle w:val="Char1"/>
          <w:rtl/>
        </w:rPr>
        <w:t xml:space="preserve"> </w:t>
      </w:r>
      <w:r w:rsidRPr="003045C4">
        <w:rPr>
          <w:rStyle w:val="Char1"/>
          <w:rFonts w:hint="eastAsia"/>
          <w:rtl/>
        </w:rPr>
        <w:t>فَاسْتَحَالَتْ</w:t>
      </w:r>
      <w:r w:rsidRPr="003045C4">
        <w:rPr>
          <w:rStyle w:val="Char1"/>
          <w:rtl/>
        </w:rPr>
        <w:t xml:space="preserve"> </w:t>
      </w:r>
      <w:r w:rsidRPr="003045C4">
        <w:rPr>
          <w:rStyle w:val="Char1"/>
          <w:rFonts w:hint="eastAsia"/>
          <w:rtl/>
        </w:rPr>
        <w:t>فِى</w:t>
      </w:r>
      <w:r w:rsidRPr="003045C4">
        <w:rPr>
          <w:rStyle w:val="Char1"/>
          <w:rtl/>
        </w:rPr>
        <w:t xml:space="preserve"> </w:t>
      </w:r>
      <w:r w:rsidRPr="003045C4">
        <w:rPr>
          <w:rStyle w:val="Char1"/>
          <w:rFonts w:hint="eastAsia"/>
          <w:rtl/>
        </w:rPr>
        <w:t>يَدِهِ</w:t>
      </w:r>
      <w:r w:rsidRPr="003045C4">
        <w:rPr>
          <w:rStyle w:val="Char1"/>
          <w:rtl/>
        </w:rPr>
        <w:t xml:space="preserve"> </w:t>
      </w:r>
      <w:r w:rsidRPr="003045C4">
        <w:rPr>
          <w:rStyle w:val="Char1"/>
          <w:rFonts w:hint="eastAsia"/>
          <w:rtl/>
        </w:rPr>
        <w:t>غَرْبًا</w:t>
      </w:r>
      <w:r w:rsidRPr="003045C4">
        <w:rPr>
          <w:rStyle w:val="Char1"/>
          <w:rtl/>
        </w:rPr>
        <w:t xml:space="preserve"> </w:t>
      </w:r>
      <w:r w:rsidRPr="003045C4">
        <w:rPr>
          <w:rStyle w:val="Char1"/>
          <w:rFonts w:hint="eastAsia"/>
          <w:rtl/>
        </w:rPr>
        <w:t>،</w:t>
      </w:r>
      <w:r w:rsidRPr="003045C4">
        <w:rPr>
          <w:rStyle w:val="Char1"/>
          <w:rtl/>
        </w:rPr>
        <w:t xml:space="preserve"> </w:t>
      </w:r>
      <w:r w:rsidRPr="003045C4">
        <w:rPr>
          <w:rStyle w:val="Char1"/>
          <w:rFonts w:hint="eastAsia"/>
          <w:rtl/>
        </w:rPr>
        <w:t>فَلَمْ</w:t>
      </w:r>
      <w:r w:rsidRPr="003045C4">
        <w:rPr>
          <w:rStyle w:val="Char1"/>
          <w:rtl/>
        </w:rPr>
        <w:t xml:space="preserve"> </w:t>
      </w:r>
      <w:r w:rsidRPr="003045C4">
        <w:rPr>
          <w:rStyle w:val="Char1"/>
          <w:rFonts w:hint="eastAsia"/>
          <w:rtl/>
        </w:rPr>
        <w:t>أَرَ</w:t>
      </w:r>
      <w:r w:rsidRPr="003045C4">
        <w:rPr>
          <w:rStyle w:val="Char1"/>
          <w:rtl/>
        </w:rPr>
        <w:t xml:space="preserve"> </w:t>
      </w:r>
      <w:r w:rsidRPr="003045C4">
        <w:rPr>
          <w:rStyle w:val="Char1"/>
          <w:rFonts w:hint="eastAsia"/>
          <w:rtl/>
        </w:rPr>
        <w:t>عَبْقَرِيًّا</w:t>
      </w:r>
      <w:r w:rsidRPr="003045C4">
        <w:rPr>
          <w:rStyle w:val="Char1"/>
          <w:rtl/>
        </w:rPr>
        <w:t xml:space="preserve"> </w:t>
      </w:r>
      <w:r w:rsidRPr="003045C4">
        <w:rPr>
          <w:rStyle w:val="Char1"/>
          <w:rFonts w:hint="eastAsia"/>
          <w:rtl/>
        </w:rPr>
        <w:t>مِنَ</w:t>
      </w:r>
      <w:r w:rsidRPr="003045C4">
        <w:rPr>
          <w:rStyle w:val="Char1"/>
          <w:rtl/>
        </w:rPr>
        <w:t xml:space="preserve"> </w:t>
      </w:r>
      <w:r w:rsidRPr="003045C4">
        <w:rPr>
          <w:rStyle w:val="Char1"/>
          <w:rFonts w:hint="eastAsia"/>
          <w:rtl/>
        </w:rPr>
        <w:t>النَّاسِ</w:t>
      </w:r>
      <w:r w:rsidRPr="003045C4">
        <w:rPr>
          <w:rStyle w:val="Char1"/>
          <w:rtl/>
        </w:rPr>
        <w:t xml:space="preserve"> </w:t>
      </w:r>
      <w:r w:rsidRPr="003045C4">
        <w:rPr>
          <w:rStyle w:val="Char1"/>
          <w:rFonts w:hint="eastAsia"/>
          <w:rtl/>
        </w:rPr>
        <w:t>يَفْرِى</w:t>
      </w:r>
      <w:r w:rsidRPr="003045C4">
        <w:rPr>
          <w:rStyle w:val="Char1"/>
          <w:rtl/>
        </w:rPr>
        <w:t xml:space="preserve"> </w:t>
      </w:r>
      <w:r w:rsidRPr="003045C4">
        <w:rPr>
          <w:rStyle w:val="Char1"/>
          <w:rFonts w:hint="eastAsia"/>
          <w:rtl/>
        </w:rPr>
        <w:t>فَرِيَّهُ</w:t>
      </w:r>
      <w:r w:rsidRPr="003045C4">
        <w:rPr>
          <w:rStyle w:val="Char1"/>
          <w:rtl/>
        </w:rPr>
        <w:t xml:space="preserve"> </w:t>
      </w:r>
      <w:r w:rsidRPr="003045C4">
        <w:rPr>
          <w:rStyle w:val="Char1"/>
          <w:rFonts w:hint="eastAsia"/>
          <w:rtl/>
        </w:rPr>
        <w:t>،</w:t>
      </w:r>
      <w:r w:rsidRPr="003045C4">
        <w:rPr>
          <w:rStyle w:val="Char1"/>
          <w:rtl/>
        </w:rPr>
        <w:t xml:space="preserve"> </w:t>
      </w:r>
      <w:r w:rsidRPr="003045C4">
        <w:rPr>
          <w:rStyle w:val="Char1"/>
          <w:rFonts w:hint="eastAsia"/>
          <w:rtl/>
        </w:rPr>
        <w:t>فَنَزَعَ</w:t>
      </w:r>
      <w:r w:rsidRPr="003045C4">
        <w:rPr>
          <w:rStyle w:val="Char1"/>
          <w:rtl/>
        </w:rPr>
        <w:t xml:space="preserve"> </w:t>
      </w:r>
      <w:r w:rsidRPr="003045C4">
        <w:rPr>
          <w:rStyle w:val="Char1"/>
          <w:rFonts w:hint="eastAsia"/>
          <w:rtl/>
        </w:rPr>
        <w:t>حَتَّى</w:t>
      </w:r>
      <w:r w:rsidRPr="003045C4">
        <w:rPr>
          <w:rStyle w:val="Char1"/>
          <w:rtl/>
        </w:rPr>
        <w:t xml:space="preserve"> </w:t>
      </w:r>
      <w:r w:rsidRPr="003045C4">
        <w:rPr>
          <w:rStyle w:val="Char1"/>
          <w:rFonts w:hint="eastAsia"/>
          <w:rtl/>
        </w:rPr>
        <w:t>ضَرَبَ</w:t>
      </w:r>
      <w:r w:rsidRPr="003045C4">
        <w:rPr>
          <w:rStyle w:val="Char1"/>
          <w:rtl/>
        </w:rPr>
        <w:t xml:space="preserve"> </w:t>
      </w:r>
      <w:r w:rsidRPr="003045C4">
        <w:rPr>
          <w:rStyle w:val="Char1"/>
          <w:rFonts w:hint="eastAsia"/>
          <w:rtl/>
        </w:rPr>
        <w:t>النَّاسُ</w:t>
      </w:r>
      <w:r w:rsidRPr="003045C4">
        <w:rPr>
          <w:rStyle w:val="Char1"/>
          <w:rtl/>
        </w:rPr>
        <w:t xml:space="preserve"> </w:t>
      </w:r>
      <w:r w:rsidRPr="003045C4">
        <w:rPr>
          <w:rStyle w:val="Char1"/>
          <w:rFonts w:hint="eastAsia"/>
          <w:rtl/>
        </w:rPr>
        <w:t>بِعَطَنٍ</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3045C4" w:rsidP="0083387F">
      <w:pPr>
        <w:pStyle w:val="StyleComplexBLotus12ptJustifiedFirstline05cmCharCharCharCharCharCharChar"/>
        <w:spacing w:line="240" w:lineRule="auto"/>
        <w:rPr>
          <w:rStyle w:val="0-Char"/>
          <w:rtl/>
        </w:rPr>
      </w:pPr>
      <w:r w:rsidRPr="00992158">
        <w:rPr>
          <w:rStyle w:val="0-Char"/>
          <w:rFonts w:hint="cs"/>
          <w:rtl/>
        </w:rPr>
        <w:t>[</w:t>
      </w:r>
      <w:r w:rsidR="006A7E2C" w:rsidRPr="00992158">
        <w:rPr>
          <w:rStyle w:val="0-Char"/>
          <w:rFonts w:hint="cs"/>
          <w:rtl/>
        </w:rPr>
        <w:t>بخار</w:t>
      </w:r>
      <w:r w:rsidR="00760FBC">
        <w:rPr>
          <w:rStyle w:val="0-Char"/>
          <w:rFonts w:hint="cs"/>
          <w:rtl/>
        </w:rPr>
        <w:t>ی</w:t>
      </w:r>
      <w:r w:rsidR="006A7E2C" w:rsidRPr="00992158">
        <w:rPr>
          <w:rStyle w:val="0-Char"/>
          <w:rFonts w:hint="cs"/>
          <w:rtl/>
        </w:rPr>
        <w:t xml:space="preserve"> ص 519 باب سابق</w:t>
      </w:r>
      <w:r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ترجمه روا</w:t>
      </w:r>
      <w:r w:rsidR="00760FBC">
        <w:rPr>
          <w:rStyle w:val="0-Char"/>
          <w:rFonts w:hint="cs"/>
          <w:rtl/>
        </w:rPr>
        <w:t>ی</w:t>
      </w:r>
      <w:r w:rsidRPr="00992158">
        <w:rPr>
          <w:rStyle w:val="0-Char"/>
          <w:rFonts w:hint="cs"/>
          <w:rtl/>
        </w:rPr>
        <w:t xml:space="preserve">ت اول: </w:t>
      </w:r>
      <w:r w:rsidR="003045C4" w:rsidRPr="003045C4">
        <w:rPr>
          <w:rFonts w:ascii="Times New Roman" w:hAnsi="Times New Roman" w:cs="Traditional Arabic" w:hint="cs"/>
          <w:sz w:val="26"/>
          <w:szCs w:val="26"/>
          <w:rtl/>
          <w:lang w:bidi="fa-IR"/>
        </w:rPr>
        <w:t>«</w:t>
      </w:r>
      <w:r w:rsidRPr="00992158">
        <w:rPr>
          <w:rStyle w:val="0-Char"/>
          <w:rFonts w:hint="cs"/>
          <w:rtl/>
        </w:rPr>
        <w:t>رسول خدا ‌فرمودند: در حال</w:t>
      </w:r>
      <w:r w:rsidR="00760FBC">
        <w:rPr>
          <w:rStyle w:val="0-Char"/>
          <w:rFonts w:hint="cs"/>
          <w:rtl/>
        </w:rPr>
        <w:t>ی</w:t>
      </w:r>
      <w:r w:rsidRPr="00992158">
        <w:rPr>
          <w:rStyle w:val="0-Char"/>
          <w:rFonts w:hint="cs"/>
          <w:rtl/>
        </w:rPr>
        <w:t xml:space="preserve"> که من خواب بودم د</w:t>
      </w:r>
      <w:r w:rsidR="00760FBC">
        <w:rPr>
          <w:rStyle w:val="0-Char"/>
          <w:rFonts w:hint="cs"/>
          <w:rtl/>
        </w:rPr>
        <w:t>ی</w:t>
      </w:r>
      <w:r w:rsidRPr="00992158">
        <w:rPr>
          <w:rStyle w:val="0-Char"/>
          <w:rFonts w:hint="cs"/>
          <w:rtl/>
        </w:rPr>
        <w:t>دم که بر سر</w:t>
      </w:r>
      <w:r w:rsidR="00760FBC">
        <w:rPr>
          <w:rStyle w:val="0-Char"/>
          <w:rFonts w:hint="cs"/>
          <w:rtl/>
        </w:rPr>
        <w:t>ی</w:t>
      </w:r>
      <w:r w:rsidRPr="00992158">
        <w:rPr>
          <w:rStyle w:val="0-Char"/>
          <w:rFonts w:hint="cs"/>
          <w:rtl/>
        </w:rPr>
        <w:t xml:space="preserve"> چاه</w:t>
      </w:r>
      <w:r w:rsidR="00760FBC">
        <w:rPr>
          <w:rStyle w:val="0-Char"/>
          <w:rFonts w:hint="cs"/>
          <w:rtl/>
        </w:rPr>
        <w:t>ی</w:t>
      </w:r>
      <w:r w:rsidRPr="00992158">
        <w:rPr>
          <w:rStyle w:val="0-Char"/>
          <w:rFonts w:hint="cs"/>
          <w:rtl/>
        </w:rPr>
        <w:t xml:space="preserve"> هستم و بر آن سطل</w:t>
      </w:r>
      <w:r w:rsidR="00760FBC">
        <w:rPr>
          <w:rStyle w:val="0-Char"/>
          <w:rFonts w:hint="cs"/>
          <w:rtl/>
        </w:rPr>
        <w:t>ی</w:t>
      </w:r>
      <w:r w:rsidRPr="00992158">
        <w:rPr>
          <w:rStyle w:val="0-Char"/>
          <w:rFonts w:hint="cs"/>
          <w:rtl/>
        </w:rPr>
        <w:t xml:space="preserve"> بود. به اندازه‌ا</w:t>
      </w:r>
      <w:r w:rsidR="00760FBC">
        <w:rPr>
          <w:rStyle w:val="0-Char"/>
          <w:rFonts w:hint="cs"/>
          <w:rtl/>
        </w:rPr>
        <w:t>ی</w:t>
      </w:r>
      <w:r w:rsidRPr="00992158">
        <w:rPr>
          <w:rStyle w:val="0-Char"/>
          <w:rFonts w:hint="cs"/>
          <w:rtl/>
        </w:rPr>
        <w:t xml:space="preserve"> که خدا خواست از آن چاه آب کش</w:t>
      </w:r>
      <w:r w:rsidR="00760FBC">
        <w:rPr>
          <w:rStyle w:val="0-Char"/>
          <w:rFonts w:hint="cs"/>
          <w:rtl/>
        </w:rPr>
        <w:t>ی</w:t>
      </w:r>
      <w:r w:rsidRPr="00992158">
        <w:rPr>
          <w:rStyle w:val="0-Char"/>
          <w:rFonts w:hint="cs"/>
          <w:rtl/>
        </w:rPr>
        <w:t xml:space="preserve">دم. بعد ابوبکر آن سطل را گرفت و به مقدار </w:t>
      </w:r>
      <w:r w:rsidR="00760FBC">
        <w:rPr>
          <w:rStyle w:val="0-Char"/>
          <w:rFonts w:hint="cs"/>
          <w:rtl/>
        </w:rPr>
        <w:t>ی</w:t>
      </w:r>
      <w:r w:rsidRPr="00992158">
        <w:rPr>
          <w:rStyle w:val="0-Char"/>
          <w:rFonts w:hint="cs"/>
          <w:rtl/>
        </w:rPr>
        <w:t xml:space="preserve">ک </w:t>
      </w:r>
      <w:r w:rsidR="00760FBC">
        <w:rPr>
          <w:rStyle w:val="0-Char"/>
          <w:rFonts w:hint="cs"/>
          <w:rtl/>
        </w:rPr>
        <w:t>ی</w:t>
      </w:r>
      <w:r w:rsidRPr="00992158">
        <w:rPr>
          <w:rStyle w:val="0-Char"/>
          <w:rFonts w:hint="cs"/>
          <w:rtl/>
        </w:rPr>
        <w:t>ا دو سطل آب کش</w:t>
      </w:r>
      <w:r w:rsidR="00760FBC">
        <w:rPr>
          <w:rStyle w:val="0-Char"/>
          <w:rFonts w:hint="cs"/>
          <w:rtl/>
        </w:rPr>
        <w:t>ی</w:t>
      </w:r>
      <w:r w:rsidRPr="00992158">
        <w:rPr>
          <w:rStyle w:val="0-Char"/>
          <w:rFonts w:hint="cs"/>
          <w:rtl/>
        </w:rPr>
        <w:t>د و او در کش</w:t>
      </w:r>
      <w:r w:rsidR="00760FBC">
        <w:rPr>
          <w:rStyle w:val="0-Char"/>
          <w:rFonts w:hint="cs"/>
          <w:rtl/>
        </w:rPr>
        <w:t>ی</w:t>
      </w:r>
      <w:r w:rsidRPr="00992158">
        <w:rPr>
          <w:rStyle w:val="0-Char"/>
          <w:rFonts w:hint="cs"/>
          <w:rtl/>
        </w:rPr>
        <w:t>دن ضع</w:t>
      </w:r>
      <w:r w:rsidR="00760FBC">
        <w:rPr>
          <w:rStyle w:val="0-Char"/>
          <w:rFonts w:hint="cs"/>
          <w:rtl/>
        </w:rPr>
        <w:t>ی</w:t>
      </w:r>
      <w:r w:rsidRPr="00992158">
        <w:rPr>
          <w:rStyle w:val="0-Char"/>
          <w:rFonts w:hint="cs"/>
          <w:rtl/>
        </w:rPr>
        <w:t>ف بود. خدا ضعف او را ببخشد پس آن سطل کوچک، بزرگ شد. (عمر) ابن الخطاب آن را گرفت ه</w:t>
      </w:r>
      <w:r w:rsidR="00760FBC">
        <w:rPr>
          <w:rStyle w:val="0-Char"/>
          <w:rFonts w:hint="cs"/>
          <w:rtl/>
        </w:rPr>
        <w:t>ی</w:t>
      </w:r>
      <w:r w:rsidRPr="00992158">
        <w:rPr>
          <w:rStyle w:val="0-Char"/>
          <w:rFonts w:hint="cs"/>
          <w:rtl/>
        </w:rPr>
        <w:t>چ کس</w:t>
      </w:r>
      <w:r w:rsidR="00760FBC">
        <w:rPr>
          <w:rStyle w:val="0-Char"/>
          <w:rFonts w:hint="cs"/>
          <w:rtl/>
        </w:rPr>
        <w:t>ی</w:t>
      </w:r>
      <w:r w:rsidRPr="00992158">
        <w:rPr>
          <w:rStyle w:val="0-Char"/>
          <w:rFonts w:hint="cs"/>
          <w:rtl/>
        </w:rPr>
        <w:t xml:space="preserve"> را مانند او، در ا</w:t>
      </w:r>
      <w:r w:rsidR="00760FBC">
        <w:rPr>
          <w:rStyle w:val="0-Char"/>
          <w:rFonts w:hint="cs"/>
          <w:rtl/>
        </w:rPr>
        <w:t>ی</w:t>
      </w:r>
      <w:r w:rsidRPr="00992158">
        <w:rPr>
          <w:rStyle w:val="0-Char"/>
          <w:rFonts w:hint="cs"/>
          <w:rtl/>
        </w:rPr>
        <w:t>ن کار ماهر ند</w:t>
      </w:r>
      <w:r w:rsidR="00760FBC">
        <w:rPr>
          <w:rStyle w:val="0-Char"/>
          <w:rFonts w:hint="cs"/>
          <w:rtl/>
        </w:rPr>
        <w:t>ی</w:t>
      </w:r>
      <w:r w:rsidRPr="00992158">
        <w:rPr>
          <w:rStyle w:val="0-Char"/>
          <w:rFonts w:hint="cs"/>
          <w:rtl/>
        </w:rPr>
        <w:t>دم؛ به طور</w:t>
      </w:r>
      <w:r w:rsidR="00760FBC">
        <w:rPr>
          <w:rStyle w:val="0-Char"/>
          <w:rFonts w:hint="cs"/>
          <w:rtl/>
        </w:rPr>
        <w:t>ی</w:t>
      </w:r>
      <w:r w:rsidRPr="00992158">
        <w:rPr>
          <w:rStyle w:val="0-Char"/>
          <w:rFonts w:hint="cs"/>
          <w:rtl/>
        </w:rPr>
        <w:t xml:space="preserve"> که همه مردم آرامش و استراحت را کسب کردند</w:t>
      </w:r>
      <w:r w:rsidR="003045C4" w:rsidRPr="003045C4">
        <w:rPr>
          <w:rFonts w:ascii="Times New Roman" w:hAnsi="Times New Roman" w:cs="Traditional Arabic" w:hint="cs"/>
          <w:sz w:val="26"/>
          <w:szCs w:val="26"/>
          <w:rtl/>
          <w:lang w:bidi="fa-IR"/>
        </w:rPr>
        <w:t>»</w:t>
      </w:r>
      <w:r w:rsidRPr="00992158">
        <w:rPr>
          <w:rStyle w:val="0-Char"/>
          <w:rFonts w:hint="cs"/>
          <w:rtl/>
        </w:rPr>
        <w:t xml:space="preserve">. و در </w:t>
      </w:r>
      <w:r w:rsidR="003045C4" w:rsidRPr="00992158">
        <w:rPr>
          <w:rStyle w:val="0-Char"/>
          <w:rFonts w:hint="cs"/>
          <w:rtl/>
        </w:rPr>
        <w:t>«</w:t>
      </w:r>
      <w:r w:rsidRPr="003045C4">
        <w:rPr>
          <w:rStyle w:val="Char"/>
          <w:rFonts w:hint="cs"/>
          <w:rtl/>
        </w:rPr>
        <w:t>نهج البلاغ</w:t>
      </w:r>
      <w:r w:rsidR="003045C4">
        <w:rPr>
          <w:rStyle w:val="Char"/>
          <w:rFonts w:hint="cs"/>
          <w:rtl/>
        </w:rPr>
        <w:t>ة</w:t>
      </w:r>
      <w:r w:rsidR="003045C4" w:rsidRPr="00992158">
        <w:rPr>
          <w:rStyle w:val="0-Char"/>
          <w:rFonts w:hint="cs"/>
          <w:rtl/>
        </w:rPr>
        <w:t>»</w:t>
      </w:r>
      <w:r w:rsidRPr="00992158">
        <w:rPr>
          <w:rStyle w:val="0-Char"/>
          <w:rFonts w:hint="cs"/>
          <w:rtl/>
        </w:rPr>
        <w:t xml:space="preserve"> در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خطبات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آمده:</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Pr="003045C4">
        <w:rPr>
          <w:rStyle w:val="Char2"/>
          <w:rFonts w:hint="cs"/>
          <w:rtl/>
        </w:rPr>
        <w:t xml:space="preserve">ووليهم وال </w:t>
      </w:r>
      <w:r w:rsidR="003045C4" w:rsidRPr="003045C4">
        <w:rPr>
          <w:rStyle w:val="Char2"/>
          <w:rFonts w:hint="eastAsia"/>
          <w:rtl/>
        </w:rPr>
        <w:t>فَأَقَامَ</w:t>
      </w:r>
      <w:r w:rsidR="003045C4" w:rsidRPr="003045C4">
        <w:rPr>
          <w:rStyle w:val="Char2"/>
          <w:rtl/>
        </w:rPr>
        <w:t xml:space="preserve"> </w:t>
      </w:r>
      <w:r w:rsidR="003045C4" w:rsidRPr="003045C4">
        <w:rPr>
          <w:rStyle w:val="Char2"/>
          <w:rFonts w:hint="eastAsia"/>
          <w:rtl/>
        </w:rPr>
        <w:t>وَاسْتَقَامَ</w:t>
      </w:r>
      <w:r w:rsidR="003045C4" w:rsidRPr="003045C4">
        <w:rPr>
          <w:rStyle w:val="Char2"/>
          <w:rtl/>
        </w:rPr>
        <w:t xml:space="preserve"> </w:t>
      </w:r>
      <w:r w:rsidR="003045C4" w:rsidRPr="003045C4">
        <w:rPr>
          <w:rStyle w:val="Char2"/>
          <w:rFonts w:hint="eastAsia"/>
          <w:rtl/>
        </w:rPr>
        <w:t>حَتَّى</w:t>
      </w:r>
      <w:r w:rsidR="003045C4" w:rsidRPr="003045C4">
        <w:rPr>
          <w:rStyle w:val="Char2"/>
          <w:rtl/>
        </w:rPr>
        <w:t xml:space="preserve"> </w:t>
      </w:r>
      <w:r w:rsidR="003045C4" w:rsidRPr="003045C4">
        <w:rPr>
          <w:rStyle w:val="Char2"/>
          <w:rFonts w:hint="eastAsia"/>
          <w:rtl/>
        </w:rPr>
        <w:t>ضَرَبَ</w:t>
      </w:r>
      <w:r w:rsidR="003045C4" w:rsidRPr="003045C4">
        <w:rPr>
          <w:rStyle w:val="Char2"/>
          <w:rtl/>
        </w:rPr>
        <w:t xml:space="preserve"> </w:t>
      </w:r>
      <w:r w:rsidR="003045C4" w:rsidRPr="003045C4">
        <w:rPr>
          <w:rStyle w:val="Char2"/>
          <w:rFonts w:hint="eastAsia"/>
          <w:rtl/>
        </w:rPr>
        <w:t>الدِّينُ</w:t>
      </w:r>
      <w:r w:rsidR="003045C4" w:rsidRPr="003045C4">
        <w:rPr>
          <w:rStyle w:val="Char2"/>
          <w:rtl/>
        </w:rPr>
        <w:t xml:space="preserve"> </w:t>
      </w:r>
      <w:r w:rsidR="003045C4" w:rsidRPr="003045C4">
        <w:rPr>
          <w:rStyle w:val="Char2"/>
          <w:rFonts w:hint="eastAsia"/>
          <w:rtl/>
        </w:rPr>
        <w:t>بِجِرَانِهِ</w:t>
      </w:r>
      <w:r w:rsidR="003045C4">
        <w:rPr>
          <w:rFonts w:ascii="Times New Roman" w:hAnsi="Times New Roman" w:cs="Traditional Arabic" w:hint="cs"/>
          <w:sz w:val="30"/>
          <w:szCs w:val="30"/>
          <w:rtl/>
          <w:lang w:bidi="fa-IR"/>
        </w:rPr>
        <w:t>»</w:t>
      </w:r>
      <w:r w:rsidR="003045C4" w:rsidRPr="00992158">
        <w:rPr>
          <w:rStyle w:val="0-Char"/>
          <w:rFonts w:hint="cs"/>
          <w:rtl/>
        </w:rPr>
        <w:t xml:space="preserve">. و </w:t>
      </w:r>
      <w:r w:rsidRPr="00992158">
        <w:rPr>
          <w:rStyle w:val="0-Char"/>
          <w:rFonts w:hint="cs"/>
          <w:rtl/>
        </w:rPr>
        <w:t>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گفته مراد از ا</w:t>
      </w:r>
      <w:r w:rsidR="00760FBC">
        <w:rPr>
          <w:rStyle w:val="0-Char"/>
          <w:rFonts w:hint="cs"/>
          <w:rtl/>
        </w:rPr>
        <w:t>ی</w:t>
      </w:r>
      <w:r w:rsidRPr="00992158">
        <w:rPr>
          <w:rStyle w:val="0-Char"/>
          <w:rFonts w:hint="cs"/>
          <w:rtl/>
        </w:rPr>
        <w:t>ن وال</w:t>
      </w:r>
      <w:r w:rsidR="00760FBC">
        <w:rPr>
          <w:rStyle w:val="0-Char"/>
          <w:rFonts w:hint="cs"/>
          <w:rtl/>
        </w:rPr>
        <w:t>ی</w:t>
      </w:r>
      <w:r w:rsidRPr="00992158">
        <w:rPr>
          <w:rStyle w:val="0-Char"/>
          <w:rFonts w:hint="cs"/>
          <w:rtl/>
        </w:rPr>
        <w:t xml:space="preserve"> عمر بن الخطاب است </w:t>
      </w:r>
      <w:r w:rsidR="003045C4" w:rsidRPr="00992158">
        <w:rPr>
          <w:rStyle w:val="0-Char"/>
          <w:rFonts w:hint="cs"/>
          <w:rtl/>
        </w:rPr>
        <w:t>[</w:t>
      </w:r>
      <w:r w:rsidRPr="00992158">
        <w:rPr>
          <w:rStyle w:val="0-Char"/>
          <w:rFonts w:hint="cs"/>
          <w:rtl/>
        </w:rPr>
        <w:t>شرح نهج البلاغه ص 509</w:t>
      </w:r>
      <w:r w:rsidR="003045C4" w:rsidRPr="00992158">
        <w:rPr>
          <w:rStyle w:val="0-Char"/>
          <w:rFonts w:hint="cs"/>
          <w:rtl/>
        </w:rPr>
        <w:t>]</w:t>
      </w:r>
      <w:r w:rsidRPr="00992158">
        <w:rPr>
          <w:rStyle w:val="0-Char"/>
          <w:rFonts w:hint="cs"/>
          <w:rtl/>
        </w:rPr>
        <w:t xml:space="preserve"> و همچنان ابراه</w:t>
      </w:r>
      <w:r w:rsidR="00760FBC">
        <w:rPr>
          <w:rStyle w:val="0-Char"/>
          <w:rFonts w:hint="cs"/>
          <w:rtl/>
        </w:rPr>
        <w:t>ی</w:t>
      </w:r>
      <w:r w:rsidRPr="00992158">
        <w:rPr>
          <w:rStyle w:val="0-Char"/>
          <w:rFonts w:hint="cs"/>
          <w:rtl/>
        </w:rPr>
        <w:t>م الثقف</w:t>
      </w:r>
      <w:r w:rsidR="00760FBC">
        <w:rPr>
          <w:rStyle w:val="0-Char"/>
          <w:rFonts w:hint="cs"/>
          <w:rtl/>
        </w:rPr>
        <w:t>ی</w:t>
      </w:r>
      <w:r w:rsidRPr="00992158">
        <w:rPr>
          <w:rStyle w:val="0-Char"/>
          <w:rFonts w:hint="cs"/>
          <w:rtl/>
        </w:rPr>
        <w:t xml:space="preserve"> در کتاب </w:t>
      </w:r>
      <w:r w:rsidR="003045C4" w:rsidRPr="00992158">
        <w:rPr>
          <w:rStyle w:val="0-Char"/>
          <w:rFonts w:hint="cs"/>
          <w:rtl/>
        </w:rPr>
        <w:t>[</w:t>
      </w:r>
      <w:r w:rsidRPr="003045C4">
        <w:rPr>
          <w:rStyle w:val="Char"/>
          <w:rFonts w:hint="cs"/>
          <w:rtl/>
        </w:rPr>
        <w:t>الغارات</w:t>
      </w:r>
      <w:r w:rsidR="003045C4" w:rsidRPr="00992158">
        <w:rPr>
          <w:rStyle w:val="0-Char"/>
          <w:rFonts w:hint="cs"/>
          <w:rtl/>
        </w:rPr>
        <w:t>:</w:t>
      </w:r>
      <w:r w:rsidRPr="00992158">
        <w:rPr>
          <w:rStyle w:val="0-Char"/>
          <w:rFonts w:hint="cs"/>
          <w:rtl/>
        </w:rPr>
        <w:t xml:space="preserve"> ص 307، ج 1</w:t>
      </w:r>
      <w:r w:rsidR="003045C4" w:rsidRPr="00992158">
        <w:rPr>
          <w:rStyle w:val="0-Char"/>
          <w:rFonts w:hint="cs"/>
          <w:rtl/>
        </w:rPr>
        <w:t>،</w:t>
      </w:r>
      <w:r w:rsidRPr="00992158">
        <w:rPr>
          <w:rStyle w:val="0-Char"/>
          <w:rFonts w:hint="cs"/>
          <w:rtl/>
        </w:rPr>
        <w:t xml:space="preserve"> رساله عل</w:t>
      </w:r>
      <w:r w:rsidR="00760FBC">
        <w:rPr>
          <w:rStyle w:val="0-Char"/>
          <w:rFonts w:hint="cs"/>
          <w:rtl/>
        </w:rPr>
        <w:t>ی</w:t>
      </w:r>
      <w:r w:rsidRPr="00992158">
        <w:rPr>
          <w:rStyle w:val="0-Char"/>
          <w:rFonts w:hint="cs"/>
          <w:rtl/>
        </w:rPr>
        <w:t xml:space="preserve"> الصحابه</w:t>
      </w:r>
      <w:r w:rsidR="003045C4"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فرموده:</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2"/>
          <w:rFonts w:hint="cs"/>
          <w:rtl/>
        </w:rPr>
        <w:t>وتولي عمر الأمر وکان مرضي السيرة ميمون النقية</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نقل از بل ضللت ص 324 و همچنان حد</w:t>
      </w:r>
      <w:r w:rsidR="00760FBC">
        <w:rPr>
          <w:rStyle w:val="0-Char"/>
          <w:rFonts w:hint="cs"/>
          <w:rtl/>
        </w:rPr>
        <w:t>ی</w:t>
      </w:r>
      <w:r w:rsidRPr="00992158">
        <w:rPr>
          <w:rStyle w:val="0-Char"/>
          <w:rFonts w:hint="cs"/>
          <w:rtl/>
        </w:rPr>
        <w:t xml:space="preserve">ث: </w:t>
      </w:r>
      <w:r w:rsidR="003045C4">
        <w:rPr>
          <w:rFonts w:ascii="Times New Roman" w:hAnsi="Times New Roman" w:cs="Traditional Arabic" w:hint="cs"/>
          <w:sz w:val="28"/>
          <w:szCs w:val="28"/>
          <w:rtl/>
          <w:lang w:bidi="fa-IR"/>
        </w:rPr>
        <w:t>«</w:t>
      </w:r>
      <w:r w:rsidR="003045C4" w:rsidRPr="003045C4">
        <w:rPr>
          <w:rStyle w:val="Char1"/>
          <w:rFonts w:hint="eastAsia"/>
          <w:rtl/>
        </w:rPr>
        <w:t>اقْتَدُوا</w:t>
      </w:r>
      <w:r w:rsidR="003045C4" w:rsidRPr="003045C4">
        <w:rPr>
          <w:rStyle w:val="Char1"/>
          <w:rtl/>
        </w:rPr>
        <w:t xml:space="preserve"> </w:t>
      </w:r>
      <w:r w:rsidR="003045C4" w:rsidRPr="003045C4">
        <w:rPr>
          <w:rStyle w:val="Char1"/>
          <w:rFonts w:hint="eastAsia"/>
          <w:rtl/>
        </w:rPr>
        <w:t>بِاللَّذَيْنِ</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بَعْدِى</w:t>
      </w:r>
      <w:r w:rsidR="003045C4" w:rsidRPr="003045C4">
        <w:rPr>
          <w:rStyle w:val="Char1"/>
          <w:rtl/>
        </w:rPr>
        <w:t xml:space="preserve"> </w:t>
      </w:r>
      <w:r w:rsidR="003045C4" w:rsidRPr="003045C4">
        <w:rPr>
          <w:rStyle w:val="Char1"/>
          <w:rFonts w:hint="eastAsia"/>
          <w:rtl/>
        </w:rPr>
        <w:t>أَبِى</w:t>
      </w:r>
      <w:r w:rsidR="003045C4" w:rsidRPr="003045C4">
        <w:rPr>
          <w:rStyle w:val="Char1"/>
          <w:rtl/>
        </w:rPr>
        <w:t xml:space="preserve"> </w:t>
      </w:r>
      <w:r w:rsidR="003045C4" w:rsidRPr="003045C4">
        <w:rPr>
          <w:rStyle w:val="Char1"/>
          <w:rFonts w:hint="eastAsia"/>
          <w:rtl/>
        </w:rPr>
        <w:t>بَكْرٍ</w:t>
      </w:r>
      <w:r w:rsidR="003045C4" w:rsidRPr="003045C4">
        <w:rPr>
          <w:rStyle w:val="Char1"/>
          <w:rtl/>
        </w:rPr>
        <w:t xml:space="preserve"> </w:t>
      </w:r>
      <w:r w:rsidR="003045C4" w:rsidRPr="003045C4">
        <w:rPr>
          <w:rStyle w:val="Char1"/>
          <w:rFonts w:hint="eastAsia"/>
          <w:rtl/>
        </w:rPr>
        <w:t>وَعُمَرَ</w:t>
      </w:r>
      <w:r w:rsidR="003045C4">
        <w:rPr>
          <w:rFonts w:ascii="Times New Roman" w:hAnsi="Times New Roman" w:cs="Traditional Arabic" w:hint="cs"/>
          <w:sz w:val="28"/>
          <w:szCs w:val="28"/>
          <w:rtl/>
          <w:lang w:bidi="fa-IR"/>
        </w:rPr>
        <w:t>»</w:t>
      </w:r>
      <w:r w:rsidR="003045C4" w:rsidRPr="00992158">
        <w:rPr>
          <w:rStyle w:val="0-Char"/>
          <w:rFonts w:hint="cs"/>
          <w:rtl/>
        </w:rPr>
        <w:t xml:space="preserve">. </w:t>
      </w:r>
      <w:r w:rsidRPr="003045C4">
        <w:rPr>
          <w:rStyle w:val="Char"/>
          <w:rFonts w:hint="cs"/>
          <w:rtl/>
        </w:rPr>
        <w:t>رواه الترمذي وقال: حديث حسن. وفي رواية:</w:t>
      </w:r>
      <w:r w:rsidRPr="00185CC3">
        <w:rPr>
          <w:rStyle w:val="0-Char"/>
          <w:rFonts w:hint="cs"/>
          <w:rtl/>
        </w:rPr>
        <w:t xml:space="preserve"> </w:t>
      </w:r>
      <w:r>
        <w:rPr>
          <w:rFonts w:ascii="Times New Roman" w:hAnsi="Times New Roman" w:cs="Traditional Arabic" w:hint="cs"/>
          <w:b/>
          <w:bCs/>
          <w:sz w:val="30"/>
          <w:szCs w:val="30"/>
          <w:rtl/>
          <w:lang w:bidi="fa-IR"/>
        </w:rPr>
        <w:t>«</w:t>
      </w:r>
      <w:r w:rsidR="003045C4" w:rsidRPr="003045C4">
        <w:rPr>
          <w:rStyle w:val="Char1"/>
          <w:rFonts w:hint="eastAsia"/>
          <w:rtl/>
        </w:rPr>
        <w:t>إِنِّى</w:t>
      </w:r>
      <w:r w:rsidR="003045C4" w:rsidRPr="003045C4">
        <w:rPr>
          <w:rStyle w:val="Char1"/>
          <w:rtl/>
        </w:rPr>
        <w:t xml:space="preserve"> </w:t>
      </w:r>
      <w:r w:rsidR="003045C4" w:rsidRPr="003045C4">
        <w:rPr>
          <w:rStyle w:val="Char1"/>
          <w:rFonts w:hint="eastAsia"/>
          <w:rtl/>
        </w:rPr>
        <w:t>لاَ</w:t>
      </w:r>
      <w:r w:rsidR="003045C4" w:rsidRPr="003045C4">
        <w:rPr>
          <w:rStyle w:val="Char1"/>
          <w:rtl/>
        </w:rPr>
        <w:t xml:space="preserve"> </w:t>
      </w:r>
      <w:r w:rsidR="003045C4" w:rsidRPr="003045C4">
        <w:rPr>
          <w:rStyle w:val="Char1"/>
          <w:rFonts w:hint="eastAsia"/>
          <w:rtl/>
        </w:rPr>
        <w:t>أَدْرِى</w:t>
      </w:r>
      <w:r w:rsidR="003045C4" w:rsidRPr="003045C4">
        <w:rPr>
          <w:rStyle w:val="Char1"/>
          <w:rtl/>
        </w:rPr>
        <w:t xml:space="preserve"> </w:t>
      </w:r>
      <w:r w:rsidR="003045C4" w:rsidRPr="003045C4">
        <w:rPr>
          <w:rStyle w:val="Char1"/>
          <w:rFonts w:hint="eastAsia"/>
          <w:rtl/>
        </w:rPr>
        <w:t>مَا</w:t>
      </w:r>
      <w:r w:rsidR="003045C4" w:rsidRPr="003045C4">
        <w:rPr>
          <w:rStyle w:val="Char1"/>
          <w:rtl/>
        </w:rPr>
        <w:t xml:space="preserve"> </w:t>
      </w:r>
      <w:r w:rsidR="003045C4" w:rsidRPr="003045C4">
        <w:rPr>
          <w:rStyle w:val="Char1"/>
          <w:rFonts w:hint="eastAsia"/>
          <w:rtl/>
        </w:rPr>
        <w:t>قَدْرُ</w:t>
      </w:r>
      <w:r w:rsidR="003045C4" w:rsidRPr="003045C4">
        <w:rPr>
          <w:rStyle w:val="Char1"/>
          <w:rtl/>
        </w:rPr>
        <w:t xml:space="preserve"> </w:t>
      </w:r>
      <w:r w:rsidR="003045C4" w:rsidRPr="003045C4">
        <w:rPr>
          <w:rStyle w:val="Char1"/>
          <w:rFonts w:hint="eastAsia"/>
          <w:rtl/>
        </w:rPr>
        <w:t>بَقَائِى</w:t>
      </w:r>
      <w:r w:rsidR="003045C4" w:rsidRPr="003045C4">
        <w:rPr>
          <w:rStyle w:val="Char1"/>
          <w:rtl/>
        </w:rPr>
        <w:t xml:space="preserve"> </w:t>
      </w:r>
      <w:r w:rsidR="003045C4" w:rsidRPr="003045C4">
        <w:rPr>
          <w:rStyle w:val="Char1"/>
          <w:rFonts w:hint="eastAsia"/>
          <w:rtl/>
        </w:rPr>
        <w:t>فِيكُمْ</w:t>
      </w:r>
      <w:r w:rsidR="003045C4" w:rsidRPr="003045C4">
        <w:rPr>
          <w:rStyle w:val="Char1"/>
          <w:rtl/>
        </w:rPr>
        <w:t xml:space="preserve"> </w:t>
      </w:r>
      <w:r w:rsidR="003045C4" w:rsidRPr="003045C4">
        <w:rPr>
          <w:rStyle w:val="Char1"/>
          <w:rFonts w:hint="eastAsia"/>
          <w:rtl/>
        </w:rPr>
        <w:t>فَاقْتَدُوا</w:t>
      </w:r>
      <w:r w:rsidR="003045C4" w:rsidRPr="003045C4">
        <w:rPr>
          <w:rStyle w:val="Char1"/>
          <w:rtl/>
        </w:rPr>
        <w:t xml:space="preserve"> </w:t>
      </w:r>
      <w:r w:rsidR="003045C4" w:rsidRPr="003045C4">
        <w:rPr>
          <w:rStyle w:val="Char1"/>
          <w:rFonts w:hint="eastAsia"/>
          <w:rtl/>
        </w:rPr>
        <w:t>بِاللَّذَيْنِ</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بَعْدِى</w:t>
      </w:r>
      <w:r w:rsidR="003045C4" w:rsidRPr="003045C4">
        <w:rPr>
          <w:rStyle w:val="Char1"/>
          <w:rtl/>
        </w:rPr>
        <w:t xml:space="preserve"> </w:t>
      </w:r>
      <w:r w:rsidR="003045C4" w:rsidRPr="003045C4">
        <w:rPr>
          <w:rStyle w:val="Char1"/>
          <w:rFonts w:hint="eastAsia"/>
          <w:rtl/>
        </w:rPr>
        <w:t>وَأَشَارَ</w:t>
      </w:r>
      <w:r w:rsidR="003045C4" w:rsidRPr="003045C4">
        <w:rPr>
          <w:rStyle w:val="Char1"/>
          <w:rtl/>
        </w:rPr>
        <w:t xml:space="preserve"> </w:t>
      </w:r>
      <w:r w:rsidR="003045C4" w:rsidRPr="003045C4">
        <w:rPr>
          <w:rStyle w:val="Char1"/>
          <w:rFonts w:hint="eastAsia"/>
          <w:rtl/>
        </w:rPr>
        <w:t>إِلَى</w:t>
      </w:r>
      <w:r w:rsidR="003045C4" w:rsidRPr="003045C4">
        <w:rPr>
          <w:rStyle w:val="Char1"/>
          <w:rtl/>
        </w:rPr>
        <w:t xml:space="preserve"> </w:t>
      </w:r>
      <w:r w:rsidR="003045C4" w:rsidRPr="003045C4">
        <w:rPr>
          <w:rStyle w:val="Char1"/>
          <w:rFonts w:hint="eastAsia"/>
          <w:rtl/>
        </w:rPr>
        <w:t>أَبِى</w:t>
      </w:r>
      <w:r w:rsidR="003045C4" w:rsidRPr="003045C4">
        <w:rPr>
          <w:rStyle w:val="Char1"/>
          <w:rtl/>
        </w:rPr>
        <w:t xml:space="preserve"> </w:t>
      </w:r>
      <w:r w:rsidR="003045C4" w:rsidRPr="003045C4">
        <w:rPr>
          <w:rStyle w:val="Char1"/>
          <w:rFonts w:hint="eastAsia"/>
          <w:rtl/>
        </w:rPr>
        <w:t>بَكْرٍ</w:t>
      </w:r>
      <w:r w:rsidR="003045C4" w:rsidRPr="003045C4">
        <w:rPr>
          <w:rStyle w:val="Char1"/>
          <w:rtl/>
        </w:rPr>
        <w:t xml:space="preserve"> </w:t>
      </w:r>
      <w:r w:rsidR="003045C4" w:rsidRPr="003045C4">
        <w:rPr>
          <w:rStyle w:val="Char1"/>
          <w:rFonts w:hint="eastAsia"/>
          <w:rtl/>
        </w:rPr>
        <w:t>وَعُمَرَ</w:t>
      </w:r>
      <w:r w:rsidR="003045C4">
        <w:rPr>
          <w:rFonts w:ascii="Times New Roman" w:hAnsi="Times New Roman" w:cs="Traditional Arabic" w:hint="cs"/>
          <w:sz w:val="28"/>
          <w:szCs w:val="28"/>
          <w:rtl/>
          <w:lang w:bidi="fa-IR"/>
        </w:rPr>
        <w:t>»</w:t>
      </w:r>
      <w:r w:rsidRPr="00185CC3">
        <w:rPr>
          <w:rStyle w:val="0-Char"/>
          <w:rFonts w:hint="cs"/>
          <w:rtl/>
        </w:rPr>
        <w:t xml:space="preserve"> </w:t>
      </w:r>
      <w:r w:rsidR="003045C4" w:rsidRPr="00992158">
        <w:rPr>
          <w:rStyle w:val="0-Char"/>
          <w:rFonts w:hint="cs"/>
          <w:rtl/>
        </w:rPr>
        <w:t>[</w:t>
      </w:r>
      <w:r w:rsidRPr="003045C4">
        <w:rPr>
          <w:rStyle w:val="Char"/>
          <w:rFonts w:hint="cs"/>
          <w:rtl/>
        </w:rPr>
        <w:t>رواه الترمذي</w:t>
      </w:r>
      <w:r w:rsidR="003045C4" w:rsidRPr="00992158">
        <w:rPr>
          <w:rStyle w:val="0-Char"/>
          <w:rFonts w:hint="cs"/>
          <w:rtl/>
        </w:rPr>
        <w:t>:</w:t>
      </w:r>
      <w:r w:rsidRPr="00992158">
        <w:rPr>
          <w:rStyle w:val="0-Char"/>
          <w:rFonts w:hint="cs"/>
          <w:rtl/>
        </w:rPr>
        <w:t xml:space="preserve"> شماره</w:t>
      </w:r>
      <w:r w:rsidR="003045C4" w:rsidRPr="00992158">
        <w:rPr>
          <w:rStyle w:val="0-Char"/>
          <w:rFonts w:hint="cs"/>
          <w:rtl/>
        </w:rPr>
        <w:t>:</w:t>
      </w:r>
      <w:r w:rsidRPr="00992158">
        <w:rPr>
          <w:rStyle w:val="0-Char"/>
          <w:rFonts w:hint="cs"/>
          <w:rtl/>
        </w:rPr>
        <w:t xml:space="preserve"> 3662</w:t>
      </w:r>
      <w:r w:rsidR="003045C4" w:rsidRPr="00992158">
        <w:rPr>
          <w:rStyle w:val="0-Char"/>
          <w:rFonts w:hint="cs"/>
          <w:rtl/>
        </w:rPr>
        <w:t>-</w:t>
      </w:r>
      <w:r w:rsidRPr="00992158">
        <w:rPr>
          <w:rStyle w:val="0-Char"/>
          <w:rFonts w:hint="cs"/>
          <w:rtl/>
        </w:rPr>
        <w:t xml:space="preserve">3663 </w:t>
      </w:r>
      <w:r w:rsidRPr="003045C4">
        <w:rPr>
          <w:rStyle w:val="Char"/>
          <w:rFonts w:hint="cs"/>
          <w:rtl/>
        </w:rPr>
        <w:t>باب في مناقب ابي بکر و عمر</w:t>
      </w:r>
      <w:r w:rsidR="003045C4">
        <w:rPr>
          <w:rStyle w:val="Char"/>
          <w:rFonts w:cs="CTraditional Arabic" w:hint="cs"/>
          <w:rtl/>
        </w:rPr>
        <w:t>ب</w:t>
      </w:r>
      <w:r w:rsidR="003045C4" w:rsidRPr="00992158">
        <w:rPr>
          <w:rStyle w:val="0-Char"/>
          <w:rFonts w:hint="cs"/>
          <w:rtl/>
        </w:rPr>
        <w:t>]</w:t>
      </w:r>
      <w:r w:rsidRPr="00992158">
        <w:rPr>
          <w:rStyle w:val="0-Char"/>
          <w:rFonts w:hint="cs"/>
          <w:rtl/>
        </w:rPr>
        <w:t xml:space="preserve">. </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نص صر</w:t>
      </w:r>
      <w:r w:rsidR="00760FBC">
        <w:rPr>
          <w:rStyle w:val="0-Char"/>
          <w:rFonts w:hint="cs"/>
          <w:rtl/>
        </w:rPr>
        <w:t>ی</w:t>
      </w:r>
      <w:r w:rsidRPr="00992158">
        <w:rPr>
          <w:rStyle w:val="0-Char"/>
          <w:rFonts w:hint="cs"/>
          <w:rtl/>
        </w:rPr>
        <w:t>ح پنجم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w:t>
      </w:r>
      <w:r w:rsidR="003045C4">
        <w:rPr>
          <w:rFonts w:ascii="Times New Roman" w:hAnsi="Times New Roman" w:cs="Traditional Arabic" w:hint="cs"/>
          <w:sz w:val="28"/>
          <w:szCs w:val="28"/>
          <w:rtl/>
          <w:lang w:bidi="fa-IR"/>
        </w:rPr>
        <w:t>«</w:t>
      </w:r>
      <w:r w:rsidRPr="003045C4">
        <w:rPr>
          <w:rStyle w:val="Char2"/>
          <w:rFonts w:hint="cs"/>
          <w:rtl/>
        </w:rPr>
        <w:t>قال</w:t>
      </w:r>
      <w:r w:rsidR="007A4C59" w:rsidRPr="007A4C59">
        <w:rPr>
          <w:rStyle w:val="Char2"/>
          <w:rFonts w:cs="CTraditional Arabic" w:hint="cs"/>
          <w:rtl/>
        </w:rPr>
        <w:t xml:space="preserve"> ج</w:t>
      </w:r>
      <w:r w:rsidRPr="003045C4">
        <w:rPr>
          <w:rStyle w:val="Char2"/>
          <w:rFonts w:hint="cs"/>
          <w:rtl/>
        </w:rPr>
        <w:t xml:space="preserve"> لعائشة</w:t>
      </w:r>
      <w:r w:rsidR="003045C4">
        <w:rPr>
          <w:rStyle w:val="Char2"/>
          <w:rFonts w:ascii="Times New Roman" w:hAnsi="Times New Roman" w:cs="CTraditional Arabic" w:hint="cs"/>
          <w:rtl/>
        </w:rPr>
        <w:t>ل</w:t>
      </w:r>
      <w:r w:rsidRPr="003045C4">
        <w:rPr>
          <w:rStyle w:val="Char2"/>
          <w:rFonts w:hint="cs"/>
          <w:rtl/>
        </w:rPr>
        <w:t>: ادعي لي أبا</w:t>
      </w:r>
      <w:r w:rsidR="003045C4">
        <w:rPr>
          <w:rStyle w:val="Char2"/>
          <w:rFonts w:hint="cs"/>
          <w:rtl/>
        </w:rPr>
        <w:t>ك</w:t>
      </w:r>
      <w:r w:rsidRPr="003045C4">
        <w:rPr>
          <w:rStyle w:val="Char2"/>
          <w:rFonts w:hint="cs"/>
          <w:rtl/>
        </w:rPr>
        <w:t xml:space="preserve"> وأخا</w:t>
      </w:r>
      <w:r w:rsidR="003045C4">
        <w:rPr>
          <w:rStyle w:val="Char2"/>
          <w:rFonts w:hint="cs"/>
          <w:rtl/>
        </w:rPr>
        <w:t>ك</w:t>
      </w:r>
      <w:r w:rsidRPr="003045C4">
        <w:rPr>
          <w:rStyle w:val="Char2"/>
          <w:rFonts w:hint="cs"/>
          <w:rtl/>
        </w:rPr>
        <w:t xml:space="preserve"> حت</w:t>
      </w:r>
      <w:r w:rsidR="003045C4">
        <w:rPr>
          <w:rStyle w:val="Char2"/>
          <w:rFonts w:hint="cs"/>
          <w:rtl/>
        </w:rPr>
        <w:t>ى</w:t>
      </w:r>
      <w:r w:rsidRPr="003045C4">
        <w:rPr>
          <w:rStyle w:val="Char2"/>
          <w:rFonts w:hint="cs"/>
          <w:rtl/>
        </w:rPr>
        <w:t xml:space="preserve"> أکتبُ لأبي بکر کتاباً لا يختلف عليه الناسُ بعدي ثم قال: يأبي الله وال</w:t>
      </w:r>
      <w:r w:rsidR="003045C4">
        <w:rPr>
          <w:rStyle w:val="Char2"/>
          <w:rFonts w:hint="cs"/>
          <w:rtl/>
        </w:rPr>
        <w:t>ـ</w:t>
      </w:r>
      <w:r w:rsidRPr="003045C4">
        <w:rPr>
          <w:rStyle w:val="Char2"/>
          <w:rFonts w:hint="cs"/>
          <w:rtl/>
        </w:rPr>
        <w:t>مؤمنون إلاّ أبابکر</w:t>
      </w:r>
      <w:r w:rsidR="003045C4">
        <w:rPr>
          <w:rFonts w:ascii="Times New Roman" w:hAnsi="Times New Roman" w:cs="Traditional Arabic" w:hint="cs"/>
          <w:sz w:val="28"/>
          <w:szCs w:val="28"/>
          <w:rtl/>
          <w:lang w:bidi="fa-IR"/>
        </w:rPr>
        <w:t>»</w:t>
      </w:r>
      <w:r w:rsidR="003045C4" w:rsidRPr="00992158">
        <w:rPr>
          <w:rStyle w:val="0-Char"/>
          <w:rFonts w:hint="cs"/>
          <w:rtl/>
        </w:rPr>
        <w:t>.</w:t>
      </w:r>
      <w:r w:rsidR="007A4C59">
        <w:rPr>
          <w:rStyle w:val="0-Char"/>
          <w:rFonts w:hint="cs"/>
          <w:rtl/>
        </w:rPr>
        <w:t xml:space="preserve"> </w:t>
      </w:r>
      <w:r w:rsidR="003045C4" w:rsidRPr="00992158">
        <w:rPr>
          <w:rStyle w:val="0-Char"/>
          <w:rFonts w:hint="cs"/>
          <w:rtl/>
        </w:rPr>
        <w:t>[</w:t>
      </w:r>
      <w:r w:rsidRPr="003045C4">
        <w:rPr>
          <w:rStyle w:val="Char"/>
          <w:rFonts w:hint="cs"/>
          <w:rtl/>
        </w:rPr>
        <w:t>مسلم باب مناقب ابي بکر الصديق</w:t>
      </w:r>
      <w:r w:rsidR="003045C4" w:rsidRPr="00992158">
        <w:rPr>
          <w:rStyle w:val="0-Char"/>
          <w:rFonts w:hint="cs"/>
          <w:rtl/>
        </w:rPr>
        <w:t>،</w:t>
      </w:r>
      <w:r w:rsidRPr="00992158">
        <w:rPr>
          <w:rStyle w:val="0-Char"/>
          <w:rFonts w:hint="cs"/>
          <w:rtl/>
        </w:rPr>
        <w:t xml:space="preserve"> و بخار</w:t>
      </w:r>
      <w:r w:rsidR="00760FBC">
        <w:rPr>
          <w:rStyle w:val="0-Char"/>
          <w:rFonts w:hint="cs"/>
          <w:rtl/>
        </w:rPr>
        <w:t>ی</w:t>
      </w:r>
      <w:r w:rsidRPr="00992158">
        <w:rPr>
          <w:rStyle w:val="0-Char"/>
          <w:rFonts w:hint="cs"/>
          <w:rtl/>
        </w:rPr>
        <w:t xml:space="preserve"> کتاب </w:t>
      </w:r>
      <w:r w:rsidRPr="003045C4">
        <w:rPr>
          <w:rStyle w:val="Char"/>
          <w:rFonts w:hint="cs"/>
          <w:rtl/>
        </w:rPr>
        <w:t>ال</w:t>
      </w:r>
      <w:r w:rsidR="003045C4">
        <w:rPr>
          <w:rStyle w:val="Char"/>
          <w:rFonts w:hint="cs"/>
          <w:rtl/>
        </w:rPr>
        <w:t>ـ</w:t>
      </w:r>
      <w:r w:rsidRPr="003045C4">
        <w:rPr>
          <w:rStyle w:val="Char"/>
          <w:rFonts w:hint="cs"/>
          <w:rtl/>
        </w:rPr>
        <w:t>مرضي باب قول الرجل إني وجع</w:t>
      </w:r>
      <w:r w:rsidRPr="00992158">
        <w:rPr>
          <w:rStyle w:val="0-Char"/>
          <w:rFonts w:hint="cs"/>
          <w:rtl/>
        </w:rPr>
        <w:t xml:space="preserve"> رقم حد</w:t>
      </w:r>
      <w:r w:rsidR="00760FBC">
        <w:rPr>
          <w:rStyle w:val="0-Char"/>
          <w:rFonts w:hint="cs"/>
          <w:rtl/>
        </w:rPr>
        <w:t>ی</w:t>
      </w:r>
      <w:r w:rsidRPr="00992158">
        <w:rPr>
          <w:rStyle w:val="0-Char"/>
          <w:rFonts w:hint="cs"/>
          <w:rtl/>
        </w:rPr>
        <w:t>ث 5666</w:t>
      </w:r>
      <w:r w:rsidR="003045C4" w:rsidRPr="00992158">
        <w:rPr>
          <w:rStyle w:val="0-Char"/>
          <w:rFonts w:hint="cs"/>
          <w:rtl/>
        </w:rPr>
        <w:t>-</w:t>
      </w:r>
      <w:r w:rsidRPr="00992158">
        <w:rPr>
          <w:rStyle w:val="0-Char"/>
          <w:rFonts w:hint="cs"/>
          <w:rtl/>
        </w:rPr>
        <w:t>7217»</w:t>
      </w:r>
      <w:r w:rsidR="003045C4" w:rsidRPr="00992158">
        <w:rPr>
          <w:rStyle w:val="0-Char"/>
          <w:rFonts w:hint="cs"/>
          <w:rtl/>
        </w:rPr>
        <w:t>]</w:t>
      </w:r>
      <w:r w:rsidRPr="00992158">
        <w:rPr>
          <w:rStyle w:val="0-Char"/>
          <w:rFonts w:hint="cs"/>
          <w:rtl/>
        </w:rPr>
        <w:t xml:space="preserve"> </w:t>
      </w:r>
      <w:r w:rsidR="003045C4">
        <w:rPr>
          <w:rStyle w:val="Char"/>
          <w:rFonts w:hint="cs"/>
          <w:rtl/>
        </w:rPr>
        <w:t>و</w:t>
      </w:r>
      <w:r w:rsidRPr="003045C4">
        <w:rPr>
          <w:rStyle w:val="Char"/>
          <w:rFonts w:hint="cs"/>
          <w:rtl/>
        </w:rPr>
        <w:t>في رواية البخاري:</w:t>
      </w:r>
      <w:r w:rsidR="003045C4">
        <w:rPr>
          <w:rStyle w:val="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tl/>
        </w:rPr>
        <w:t xml:space="preserve"> </w:t>
      </w:r>
      <w:r w:rsidR="003045C4" w:rsidRPr="003045C4">
        <w:rPr>
          <w:rStyle w:val="Char1"/>
          <w:rFonts w:hint="eastAsia"/>
          <w:rtl/>
        </w:rPr>
        <w:t>لَقَدْ</w:t>
      </w:r>
      <w:r w:rsidR="003045C4" w:rsidRPr="003045C4">
        <w:rPr>
          <w:rStyle w:val="Char1"/>
          <w:rtl/>
        </w:rPr>
        <w:t xml:space="preserve"> </w:t>
      </w:r>
      <w:r w:rsidR="003045C4" w:rsidRPr="003045C4">
        <w:rPr>
          <w:rStyle w:val="Char1"/>
          <w:rFonts w:hint="eastAsia"/>
          <w:rtl/>
        </w:rPr>
        <w:t>هَمَمْتُ</w:t>
      </w:r>
      <w:r w:rsidR="003045C4" w:rsidRPr="003045C4">
        <w:rPr>
          <w:rStyle w:val="Char1"/>
          <w:rtl/>
        </w:rPr>
        <w:t xml:space="preserve"> </w:t>
      </w:r>
      <w:r w:rsidR="003045C4" w:rsidRPr="003045C4">
        <w:rPr>
          <w:rStyle w:val="Char1"/>
          <w:rFonts w:hint="eastAsia"/>
          <w:rtl/>
        </w:rPr>
        <w:t>أَوْ</w:t>
      </w:r>
      <w:r w:rsidR="003045C4" w:rsidRPr="003045C4">
        <w:rPr>
          <w:rStyle w:val="Char1"/>
          <w:rtl/>
        </w:rPr>
        <w:t xml:space="preserve"> </w:t>
      </w:r>
      <w:r w:rsidR="003045C4" w:rsidRPr="003045C4">
        <w:rPr>
          <w:rStyle w:val="Char1"/>
          <w:rFonts w:hint="eastAsia"/>
          <w:rtl/>
        </w:rPr>
        <w:t>أَرَدْتُ</w:t>
      </w:r>
      <w:r w:rsidR="003045C4" w:rsidRPr="003045C4">
        <w:rPr>
          <w:rStyle w:val="Char1"/>
          <w:rtl/>
        </w:rPr>
        <w:t xml:space="preserve"> </w:t>
      </w:r>
      <w:r w:rsidR="003045C4" w:rsidRPr="003045C4">
        <w:rPr>
          <w:rStyle w:val="Char1"/>
          <w:rFonts w:hint="eastAsia"/>
          <w:rtl/>
        </w:rPr>
        <w:t>أَنْ</w:t>
      </w:r>
      <w:r w:rsidR="003045C4" w:rsidRPr="003045C4">
        <w:rPr>
          <w:rStyle w:val="Char1"/>
          <w:rtl/>
        </w:rPr>
        <w:t xml:space="preserve"> </w:t>
      </w:r>
      <w:r w:rsidR="003045C4" w:rsidRPr="003045C4">
        <w:rPr>
          <w:rStyle w:val="Char1"/>
          <w:rFonts w:hint="eastAsia"/>
          <w:rtl/>
        </w:rPr>
        <w:t>أُرْسِلَ</w:t>
      </w:r>
      <w:r w:rsidR="003045C4" w:rsidRPr="003045C4">
        <w:rPr>
          <w:rStyle w:val="Char1"/>
          <w:rtl/>
        </w:rPr>
        <w:t xml:space="preserve"> </w:t>
      </w:r>
      <w:r w:rsidR="003045C4" w:rsidRPr="003045C4">
        <w:rPr>
          <w:rStyle w:val="Char1"/>
          <w:rFonts w:hint="eastAsia"/>
          <w:rtl/>
        </w:rPr>
        <w:t>إِلَى</w:t>
      </w:r>
      <w:r w:rsidR="003045C4" w:rsidRPr="003045C4">
        <w:rPr>
          <w:rStyle w:val="Char1"/>
          <w:rtl/>
        </w:rPr>
        <w:t xml:space="preserve"> </w:t>
      </w:r>
      <w:r w:rsidR="003045C4" w:rsidRPr="003045C4">
        <w:rPr>
          <w:rStyle w:val="Char1"/>
          <w:rFonts w:hint="eastAsia"/>
          <w:rtl/>
        </w:rPr>
        <w:t>أَبِى</w:t>
      </w:r>
      <w:r w:rsidR="003045C4" w:rsidRPr="003045C4">
        <w:rPr>
          <w:rStyle w:val="Char1"/>
          <w:rtl/>
        </w:rPr>
        <w:t xml:space="preserve"> </w:t>
      </w:r>
      <w:r w:rsidR="003045C4" w:rsidRPr="003045C4">
        <w:rPr>
          <w:rStyle w:val="Char1"/>
          <w:rFonts w:hint="eastAsia"/>
          <w:rtl/>
        </w:rPr>
        <w:t>بَكْرٍ</w:t>
      </w:r>
      <w:r w:rsidR="003045C4" w:rsidRPr="003045C4">
        <w:rPr>
          <w:rStyle w:val="Char1"/>
          <w:rtl/>
        </w:rPr>
        <w:t xml:space="preserve"> </w:t>
      </w:r>
      <w:r w:rsidR="003045C4" w:rsidRPr="003045C4">
        <w:rPr>
          <w:rStyle w:val="Char1"/>
          <w:rFonts w:hint="eastAsia"/>
          <w:rtl/>
        </w:rPr>
        <w:t>وَابْنِهِ</w:t>
      </w:r>
      <w:r w:rsidR="003045C4" w:rsidRPr="003045C4">
        <w:rPr>
          <w:rStyle w:val="Char1"/>
          <w:rtl/>
        </w:rPr>
        <w:t xml:space="preserve"> </w:t>
      </w:r>
      <w:r w:rsidR="003045C4" w:rsidRPr="003045C4">
        <w:rPr>
          <w:rStyle w:val="Char1"/>
          <w:rFonts w:hint="eastAsia"/>
          <w:rtl/>
        </w:rPr>
        <w:t>،</w:t>
      </w:r>
      <w:r w:rsidR="003045C4" w:rsidRPr="003045C4">
        <w:rPr>
          <w:rStyle w:val="Char1"/>
          <w:rtl/>
        </w:rPr>
        <w:t xml:space="preserve"> </w:t>
      </w:r>
      <w:r w:rsidR="003045C4" w:rsidRPr="003045C4">
        <w:rPr>
          <w:rStyle w:val="Char1"/>
          <w:rFonts w:hint="eastAsia"/>
          <w:rtl/>
        </w:rPr>
        <w:t>وَأَعْهَدَ</w:t>
      </w:r>
      <w:r w:rsidR="003045C4">
        <w:rPr>
          <w:rStyle w:val="Char1"/>
          <w:rFonts w:hint="cs"/>
          <w:rtl/>
        </w:rPr>
        <w:t xml:space="preserve"> </w:t>
      </w:r>
      <w:r w:rsidR="003045C4" w:rsidRPr="003045C4">
        <w:rPr>
          <w:rStyle w:val="Char1"/>
          <w:rFonts w:hint="cs"/>
          <w:rtl/>
        </w:rPr>
        <w:t>(بالخلافة)</w:t>
      </w:r>
      <w:r w:rsidR="003045C4" w:rsidRPr="003045C4">
        <w:rPr>
          <w:rStyle w:val="Char1"/>
          <w:rtl/>
        </w:rPr>
        <w:t xml:space="preserve"> </w:t>
      </w:r>
      <w:r w:rsidR="003045C4" w:rsidRPr="003045C4">
        <w:rPr>
          <w:rStyle w:val="Char1"/>
          <w:rFonts w:hint="eastAsia"/>
          <w:rtl/>
        </w:rPr>
        <w:t>أَنْ</w:t>
      </w:r>
      <w:r w:rsidR="003045C4" w:rsidRPr="003045C4">
        <w:rPr>
          <w:rStyle w:val="Char1"/>
          <w:rtl/>
        </w:rPr>
        <w:t xml:space="preserve"> </w:t>
      </w:r>
      <w:r w:rsidR="003045C4" w:rsidRPr="003045C4">
        <w:rPr>
          <w:rStyle w:val="Char1"/>
          <w:rFonts w:hint="eastAsia"/>
          <w:rtl/>
        </w:rPr>
        <w:t>يَقُولَ</w:t>
      </w:r>
      <w:r w:rsidR="003045C4" w:rsidRPr="003045C4">
        <w:rPr>
          <w:rStyle w:val="Char1"/>
          <w:rtl/>
        </w:rPr>
        <w:t xml:space="preserve"> </w:t>
      </w:r>
      <w:r w:rsidR="003045C4" w:rsidRPr="003045C4">
        <w:rPr>
          <w:rStyle w:val="Char1"/>
          <w:rFonts w:hint="eastAsia"/>
          <w:rtl/>
        </w:rPr>
        <w:t>الْقَائِلُونَ</w:t>
      </w:r>
      <w:r w:rsidR="003045C4" w:rsidRPr="003045C4">
        <w:rPr>
          <w:rStyle w:val="Char1"/>
          <w:rtl/>
        </w:rPr>
        <w:t xml:space="preserve"> </w:t>
      </w:r>
      <w:r w:rsidR="003045C4" w:rsidRPr="003045C4">
        <w:rPr>
          <w:rStyle w:val="Char1"/>
          <w:rFonts w:hint="eastAsia"/>
          <w:rtl/>
        </w:rPr>
        <w:t>أَوْ</w:t>
      </w:r>
      <w:r w:rsidR="003045C4" w:rsidRPr="003045C4">
        <w:rPr>
          <w:rStyle w:val="Char1"/>
          <w:rtl/>
        </w:rPr>
        <w:t xml:space="preserve"> </w:t>
      </w:r>
      <w:r w:rsidR="003045C4" w:rsidRPr="003045C4">
        <w:rPr>
          <w:rStyle w:val="Char1"/>
          <w:rFonts w:hint="eastAsia"/>
          <w:rtl/>
        </w:rPr>
        <w:t>يَتَمَنَّى</w:t>
      </w:r>
      <w:r w:rsidR="003045C4" w:rsidRPr="003045C4">
        <w:rPr>
          <w:rStyle w:val="Char1"/>
          <w:rtl/>
        </w:rPr>
        <w:t xml:space="preserve"> </w:t>
      </w:r>
      <w:r w:rsidR="003045C4" w:rsidRPr="003045C4">
        <w:rPr>
          <w:rStyle w:val="Char1"/>
          <w:rFonts w:hint="eastAsia"/>
          <w:rtl/>
        </w:rPr>
        <w:t>الْمُتَمَنُّونَ</w:t>
      </w:r>
      <w:r w:rsidR="003045C4" w:rsidRPr="003045C4">
        <w:rPr>
          <w:rStyle w:val="Char1"/>
          <w:rtl/>
        </w:rPr>
        <w:t xml:space="preserve"> </w:t>
      </w:r>
      <w:r w:rsidR="003045C4" w:rsidRPr="003045C4">
        <w:rPr>
          <w:rStyle w:val="Char1"/>
          <w:rFonts w:hint="eastAsia"/>
          <w:rtl/>
        </w:rPr>
        <w:t>،</w:t>
      </w:r>
      <w:r w:rsidR="003045C4" w:rsidRPr="003045C4">
        <w:rPr>
          <w:rStyle w:val="Char1"/>
          <w:rtl/>
        </w:rPr>
        <w:t xml:space="preserve"> </w:t>
      </w:r>
      <w:r w:rsidR="003045C4" w:rsidRPr="003045C4">
        <w:rPr>
          <w:rStyle w:val="Char1"/>
          <w:rFonts w:hint="eastAsia"/>
          <w:rtl/>
        </w:rPr>
        <w:t>ثُمَّ</w:t>
      </w:r>
      <w:r w:rsidR="003045C4" w:rsidRPr="003045C4">
        <w:rPr>
          <w:rStyle w:val="Char1"/>
          <w:rtl/>
        </w:rPr>
        <w:t xml:space="preserve"> </w:t>
      </w:r>
      <w:r w:rsidR="003045C4" w:rsidRPr="003045C4">
        <w:rPr>
          <w:rStyle w:val="Char1"/>
          <w:rFonts w:hint="eastAsia"/>
          <w:rtl/>
        </w:rPr>
        <w:t>قُلْتُ</w:t>
      </w:r>
      <w:r w:rsidR="003045C4" w:rsidRPr="003045C4">
        <w:rPr>
          <w:rStyle w:val="Char1"/>
          <w:rtl/>
        </w:rPr>
        <w:t xml:space="preserve"> </w:t>
      </w:r>
      <w:r w:rsidR="003045C4" w:rsidRPr="003045C4">
        <w:rPr>
          <w:rStyle w:val="Char1"/>
          <w:rFonts w:hint="eastAsia"/>
          <w:rtl/>
        </w:rPr>
        <w:t>يَأْبَى</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وَيَدْفَعُ</w:t>
      </w:r>
      <w:r w:rsidR="003045C4" w:rsidRPr="003045C4">
        <w:rPr>
          <w:rStyle w:val="Char1"/>
          <w:rtl/>
        </w:rPr>
        <w:t xml:space="preserve"> </w:t>
      </w:r>
      <w:r w:rsidR="003045C4" w:rsidRPr="003045C4">
        <w:rPr>
          <w:rStyle w:val="Char1"/>
          <w:rFonts w:hint="eastAsia"/>
          <w:rtl/>
        </w:rPr>
        <w:t>الْمُؤْمِنُونَ،</w:t>
      </w:r>
      <w:r w:rsidR="003045C4" w:rsidRPr="003045C4">
        <w:rPr>
          <w:rStyle w:val="Char1"/>
          <w:rtl/>
        </w:rPr>
        <w:t xml:space="preserve"> </w:t>
      </w:r>
      <w:r w:rsidR="003045C4" w:rsidRPr="003045C4">
        <w:rPr>
          <w:rStyle w:val="Char1"/>
          <w:rFonts w:hint="eastAsia"/>
          <w:rtl/>
        </w:rPr>
        <w:t>أَوْ</w:t>
      </w:r>
      <w:r w:rsidR="003045C4" w:rsidRPr="003045C4">
        <w:rPr>
          <w:rStyle w:val="Char1"/>
          <w:rtl/>
        </w:rPr>
        <w:t xml:space="preserve"> </w:t>
      </w:r>
      <w:r w:rsidR="003045C4" w:rsidRPr="003045C4">
        <w:rPr>
          <w:rStyle w:val="Char1"/>
          <w:rFonts w:hint="eastAsia"/>
          <w:rtl/>
        </w:rPr>
        <w:t>يَدْفَعُ</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وَيَأْبَى</w:t>
      </w:r>
      <w:r w:rsidR="003045C4" w:rsidRPr="003045C4">
        <w:rPr>
          <w:rStyle w:val="Char1"/>
          <w:rtl/>
        </w:rPr>
        <w:t xml:space="preserve"> </w:t>
      </w:r>
      <w:r w:rsidR="003045C4" w:rsidRPr="003045C4">
        <w:rPr>
          <w:rStyle w:val="Char1"/>
          <w:rFonts w:hint="eastAsia"/>
          <w:rtl/>
        </w:rPr>
        <w:t>الْمُؤْمِنُونَ</w:t>
      </w:r>
      <w:r w:rsidR="003045C4" w:rsidRPr="003045C4">
        <w:rPr>
          <w:rFonts w:ascii="Times New Roman" w:hAnsi="Times New Roman" w:cs="Traditional Arabic" w:hint="cs"/>
          <w:sz w:val="28"/>
          <w:szCs w:val="28"/>
          <w:rtl/>
          <w:lang w:bidi="fa-IR"/>
        </w:rPr>
        <w:t>»</w:t>
      </w:r>
      <w:r w:rsidR="003045C4" w:rsidRPr="00992158">
        <w:rPr>
          <w:rStyle w:val="0-Char"/>
          <w:rFonts w:hint="cs"/>
          <w:rtl/>
        </w:rPr>
        <w:t>.</w:t>
      </w:r>
      <w:r w:rsidR="003045C4">
        <w:rPr>
          <w:rFonts w:ascii="Times New Roman" w:hAnsi="Times New Roman" w:cs="Traditional Arabic" w:hint="cs"/>
          <w:b/>
          <w:bCs/>
          <w:sz w:val="28"/>
          <w:szCs w:val="28"/>
          <w:rtl/>
          <w:lang w:bidi="fa-IR"/>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کتاب </w:t>
      </w:r>
      <w:r w:rsidRPr="003045C4">
        <w:rPr>
          <w:rStyle w:val="Char"/>
          <w:rFonts w:hint="cs"/>
          <w:rtl/>
        </w:rPr>
        <w:t>الاحکام</w:t>
      </w:r>
      <w:r w:rsidR="003045C4" w:rsidRPr="00992158">
        <w:rPr>
          <w:rStyle w:val="0-Char"/>
          <w:rFonts w:hint="cs"/>
          <w:rtl/>
        </w:rPr>
        <w:t>،</w:t>
      </w:r>
      <w:r w:rsidRPr="00992158">
        <w:rPr>
          <w:rStyle w:val="0-Char"/>
          <w:rFonts w:hint="cs"/>
          <w:rtl/>
        </w:rPr>
        <w:t xml:space="preserve"> باب </w:t>
      </w:r>
      <w:r w:rsidRPr="003045C4">
        <w:rPr>
          <w:rStyle w:val="Char"/>
          <w:rFonts w:hint="cs"/>
          <w:rtl/>
        </w:rPr>
        <w:t>الاستخلاف</w:t>
      </w:r>
      <w:r w:rsidR="003045C4" w:rsidRPr="00992158">
        <w:rPr>
          <w:rStyle w:val="0-Char"/>
          <w:rFonts w:hint="cs"/>
          <w:rtl/>
        </w:rPr>
        <w:t>،</w:t>
      </w:r>
      <w:r w:rsidRPr="00992158">
        <w:rPr>
          <w:rStyle w:val="0-Char"/>
          <w:rFonts w:hint="cs"/>
          <w:rtl/>
        </w:rPr>
        <w:t xml:space="preserve"> ص 1072، ج 2 طبع پاکستان و</w:t>
      </w:r>
      <w:r w:rsidR="003045C4" w:rsidRPr="00992158">
        <w:rPr>
          <w:rStyle w:val="0-Char"/>
          <w:rFonts w:hint="cs"/>
          <w:rtl/>
        </w:rPr>
        <w:t xml:space="preserve"> </w:t>
      </w:r>
      <w:r w:rsidRPr="00992158">
        <w:rPr>
          <w:rStyle w:val="0-Char"/>
          <w:rFonts w:hint="cs"/>
          <w:rtl/>
        </w:rPr>
        <w:t xml:space="preserve">کتاب </w:t>
      </w:r>
      <w:r w:rsidRPr="003045C4">
        <w:rPr>
          <w:rStyle w:val="Char"/>
          <w:rFonts w:hint="cs"/>
          <w:rtl/>
        </w:rPr>
        <w:t>ال</w:t>
      </w:r>
      <w:r w:rsidR="003045C4">
        <w:rPr>
          <w:rStyle w:val="Char"/>
          <w:rFonts w:hint="cs"/>
          <w:rtl/>
        </w:rPr>
        <w:t>ـ</w:t>
      </w:r>
      <w:r w:rsidRPr="003045C4">
        <w:rPr>
          <w:rStyle w:val="Char"/>
          <w:rFonts w:hint="cs"/>
          <w:rtl/>
        </w:rPr>
        <w:t>مرضي</w:t>
      </w:r>
      <w:r w:rsidR="003045C4" w:rsidRPr="00992158">
        <w:rPr>
          <w:rStyle w:val="0-Char"/>
          <w:rFonts w:hint="cs"/>
          <w:rtl/>
        </w:rPr>
        <w:t>،</w:t>
      </w:r>
      <w:r w:rsidRPr="00992158">
        <w:rPr>
          <w:rStyle w:val="0-Char"/>
          <w:rFonts w:hint="cs"/>
          <w:rtl/>
        </w:rPr>
        <w:t xml:space="preserve"> باب </w:t>
      </w:r>
      <w:r w:rsidRPr="003045C4">
        <w:rPr>
          <w:rStyle w:val="Char"/>
          <w:rFonts w:hint="cs"/>
          <w:rtl/>
        </w:rPr>
        <w:t>قول ال</w:t>
      </w:r>
      <w:r w:rsidR="003045C4">
        <w:rPr>
          <w:rStyle w:val="Char"/>
          <w:rFonts w:hint="cs"/>
          <w:rtl/>
        </w:rPr>
        <w:t>ـ</w:t>
      </w:r>
      <w:r w:rsidRPr="003045C4">
        <w:rPr>
          <w:rStyle w:val="Char"/>
          <w:rFonts w:hint="cs"/>
          <w:rtl/>
        </w:rPr>
        <w:t>مريض إني وجع</w:t>
      </w:r>
      <w:r w:rsidR="003045C4" w:rsidRPr="00992158">
        <w:rPr>
          <w:rStyle w:val="0-Char"/>
          <w:rFonts w:hint="cs"/>
          <w:rtl/>
        </w:rPr>
        <w:t>،</w:t>
      </w:r>
      <w:r w:rsidRPr="00992158">
        <w:rPr>
          <w:rStyle w:val="0-Char"/>
          <w:rFonts w:hint="cs"/>
          <w:rtl/>
        </w:rPr>
        <w:t xml:space="preserve"> ص 846</w:t>
      </w:r>
      <w:r w:rsidR="003045C4" w:rsidRPr="00992158">
        <w:rPr>
          <w:rStyle w:val="0-Char"/>
          <w:rFonts w:hint="cs"/>
          <w:rtl/>
        </w:rPr>
        <w:t>].</w:t>
      </w:r>
      <w:r w:rsidRPr="00992158">
        <w:rPr>
          <w:rStyle w:val="0-Char"/>
          <w:rFonts w:hint="cs"/>
          <w:rtl/>
        </w:rPr>
        <w:t xml:space="preserve"> قصد داشتم که ابوبکر و پسرش را بخواهم و وص</w:t>
      </w:r>
      <w:r w:rsidR="00760FBC">
        <w:rPr>
          <w:rStyle w:val="0-Char"/>
          <w:rFonts w:hint="cs"/>
          <w:rtl/>
        </w:rPr>
        <w:t>ی</w:t>
      </w:r>
      <w:r w:rsidRPr="00992158">
        <w:rPr>
          <w:rStyle w:val="0-Char"/>
          <w:rFonts w:hint="cs"/>
          <w:rtl/>
        </w:rPr>
        <w:t>ت نامه</w:t>
      </w:r>
      <w:r w:rsidRPr="00992158">
        <w:rPr>
          <w:rStyle w:val="0-Char"/>
          <w:rFonts w:hint="eastAsia"/>
          <w:rtl/>
        </w:rPr>
        <w:t>‌ا</w:t>
      </w:r>
      <w:r w:rsidR="00760FBC">
        <w:rPr>
          <w:rStyle w:val="0-Char"/>
          <w:rFonts w:hint="eastAsia"/>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خلافتش بعنوان سند</w:t>
      </w:r>
      <w:r w:rsidR="00760FBC">
        <w:rPr>
          <w:rStyle w:val="0-Char"/>
          <w:rFonts w:hint="cs"/>
          <w:rtl/>
        </w:rPr>
        <w:t>ی</w:t>
      </w:r>
      <w:r w:rsidRPr="00992158">
        <w:rPr>
          <w:rStyle w:val="0-Char"/>
          <w:rFonts w:hint="cs"/>
          <w:rtl/>
        </w:rPr>
        <w:t xml:space="preserve"> بنو</w:t>
      </w:r>
      <w:r w:rsidR="00760FBC">
        <w:rPr>
          <w:rStyle w:val="0-Char"/>
          <w:rFonts w:hint="cs"/>
          <w:rtl/>
        </w:rPr>
        <w:t>ی</w:t>
      </w:r>
      <w:r w:rsidRPr="00992158">
        <w:rPr>
          <w:rStyle w:val="0-Char"/>
          <w:rFonts w:hint="cs"/>
          <w:rtl/>
        </w:rPr>
        <w:t>سم بخاطر ا</w:t>
      </w:r>
      <w:r w:rsidR="00760FBC">
        <w:rPr>
          <w:rStyle w:val="0-Char"/>
          <w:rFonts w:hint="cs"/>
          <w:rtl/>
        </w:rPr>
        <w:t>ی</w:t>
      </w:r>
      <w:r w:rsidRPr="00992158">
        <w:rPr>
          <w:rStyle w:val="0-Char"/>
          <w:rFonts w:hint="cs"/>
          <w:rtl/>
        </w:rPr>
        <w:t>نکه کس</w:t>
      </w:r>
      <w:r w:rsidR="00760FBC">
        <w:rPr>
          <w:rStyle w:val="0-Char"/>
          <w:rFonts w:hint="cs"/>
          <w:rtl/>
        </w:rPr>
        <w:t>ی</w:t>
      </w:r>
      <w:r w:rsidRPr="00992158">
        <w:rPr>
          <w:rStyle w:val="0-Char"/>
          <w:rFonts w:hint="cs"/>
          <w:rtl/>
        </w:rPr>
        <w:t xml:space="preserve"> مدع</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خواستار امر خلافت نباشد. سپس گفتم خدا و مؤمن</w:t>
      </w:r>
      <w:r w:rsidR="00760FBC">
        <w:rPr>
          <w:rStyle w:val="0-Char"/>
          <w:rFonts w:hint="cs"/>
          <w:rtl/>
        </w:rPr>
        <w:t>ی</w:t>
      </w:r>
      <w:r w:rsidRPr="00992158">
        <w:rPr>
          <w:rStyle w:val="0-Char"/>
          <w:rFonts w:hint="cs"/>
          <w:rtl/>
        </w:rPr>
        <w:t>ن خواسته و قول ا</w:t>
      </w:r>
      <w:r w:rsidR="00760FBC">
        <w:rPr>
          <w:rStyle w:val="0-Char"/>
          <w:rFonts w:hint="cs"/>
          <w:rtl/>
        </w:rPr>
        <w:t>ی</w:t>
      </w:r>
      <w:r w:rsidRPr="00992158">
        <w:rPr>
          <w:rStyle w:val="0-Char"/>
          <w:rFonts w:hint="cs"/>
          <w:rtl/>
        </w:rPr>
        <w:t>شان را انکار و دفع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ند</w:t>
      </w:r>
      <w:r w:rsidR="003045C4" w:rsidRPr="00992158">
        <w:rPr>
          <w:rStyle w:val="0-Char"/>
          <w:rFonts w:hint="cs"/>
          <w:rtl/>
        </w:rPr>
        <w:t>،</w:t>
      </w:r>
      <w:r w:rsidRPr="00992158">
        <w:rPr>
          <w:rStyle w:val="0-Char"/>
          <w:rFonts w:hint="cs"/>
          <w:rtl/>
        </w:rPr>
        <w:t xml:space="preserve"> امّا وص</w:t>
      </w:r>
      <w:r w:rsidR="00760FBC">
        <w:rPr>
          <w:rStyle w:val="0-Char"/>
          <w:rFonts w:hint="cs"/>
          <w:rtl/>
        </w:rPr>
        <w:t>ی</w:t>
      </w:r>
      <w:r w:rsidRPr="00992158">
        <w:rPr>
          <w:rStyle w:val="0-Char"/>
          <w:rFonts w:hint="cs"/>
          <w:rtl/>
        </w:rPr>
        <w:t>ت رسول خدا</w:t>
      </w:r>
      <w:r w:rsidR="007A4C59" w:rsidRPr="007A4C59">
        <w:rPr>
          <w:rStyle w:val="0-Char"/>
          <w:rFonts w:cs="CTraditional Arabic" w:hint="cs"/>
          <w:rtl/>
        </w:rPr>
        <w:t xml:space="preserve"> ج</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Fonts w:hint="eastAsia"/>
          <w:rtl/>
        </w:rPr>
        <w:t>حَدَّثَنَا</w:t>
      </w:r>
      <w:r w:rsidR="003045C4" w:rsidRPr="003045C4">
        <w:rPr>
          <w:rStyle w:val="Char1"/>
          <w:rtl/>
        </w:rPr>
        <w:t xml:space="preserve"> </w:t>
      </w:r>
      <w:r w:rsidR="003045C4" w:rsidRPr="003045C4">
        <w:rPr>
          <w:rStyle w:val="Char1"/>
          <w:rFonts w:hint="eastAsia"/>
          <w:rtl/>
        </w:rPr>
        <w:t>أَبُو</w:t>
      </w:r>
      <w:r w:rsidR="003045C4" w:rsidRPr="003045C4">
        <w:rPr>
          <w:rStyle w:val="Char1"/>
          <w:rtl/>
        </w:rPr>
        <w:t xml:space="preserve"> </w:t>
      </w:r>
      <w:r w:rsidR="003045C4" w:rsidRPr="003045C4">
        <w:rPr>
          <w:rStyle w:val="Char1"/>
          <w:rFonts w:hint="eastAsia"/>
          <w:rtl/>
        </w:rPr>
        <w:t>نُعَيْمٍ</w:t>
      </w:r>
      <w:r w:rsidR="003045C4" w:rsidRPr="003045C4">
        <w:rPr>
          <w:rStyle w:val="Char1"/>
          <w:rtl/>
        </w:rPr>
        <w:t xml:space="preserve"> </w:t>
      </w:r>
      <w:r w:rsidR="003045C4" w:rsidRPr="003045C4">
        <w:rPr>
          <w:rStyle w:val="Char1"/>
          <w:rFonts w:hint="eastAsia"/>
          <w:rtl/>
        </w:rPr>
        <w:t>حَدَّثَنَا</w:t>
      </w:r>
      <w:r w:rsidR="003045C4" w:rsidRPr="003045C4">
        <w:rPr>
          <w:rStyle w:val="Char1"/>
          <w:rtl/>
        </w:rPr>
        <w:t xml:space="preserve"> </w:t>
      </w:r>
      <w:r w:rsidR="003045C4" w:rsidRPr="003045C4">
        <w:rPr>
          <w:rStyle w:val="Char1"/>
          <w:rFonts w:hint="eastAsia"/>
          <w:rtl/>
        </w:rPr>
        <w:t>مَالِكُ</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مِغْوَلٍ</w:t>
      </w:r>
      <w:r w:rsidR="003045C4" w:rsidRPr="003045C4">
        <w:rPr>
          <w:rStyle w:val="Char1"/>
          <w:rtl/>
        </w:rPr>
        <w:t xml:space="preserve"> </w:t>
      </w:r>
      <w:r w:rsidR="003045C4" w:rsidRPr="003045C4">
        <w:rPr>
          <w:rStyle w:val="Char1"/>
          <w:rFonts w:hint="eastAsia"/>
          <w:rtl/>
        </w:rPr>
        <w:t>عَنْ</w:t>
      </w:r>
      <w:r w:rsidR="003045C4" w:rsidRPr="003045C4">
        <w:rPr>
          <w:rStyle w:val="Char1"/>
          <w:rtl/>
        </w:rPr>
        <w:t xml:space="preserve"> </w:t>
      </w:r>
      <w:r w:rsidR="003045C4" w:rsidRPr="003045C4">
        <w:rPr>
          <w:rStyle w:val="Char1"/>
          <w:rFonts w:hint="eastAsia"/>
          <w:rtl/>
        </w:rPr>
        <w:t>طَلْحَةَ</w:t>
      </w:r>
      <w:r w:rsidR="003045C4" w:rsidRPr="003045C4">
        <w:rPr>
          <w:rStyle w:val="Char1"/>
          <w:rtl/>
        </w:rPr>
        <w:t xml:space="preserve"> </w:t>
      </w:r>
      <w:r w:rsidR="003045C4" w:rsidRPr="003045C4">
        <w:rPr>
          <w:rStyle w:val="Char1"/>
          <w:rFonts w:hint="eastAsia"/>
          <w:rtl/>
        </w:rPr>
        <w:t>قَالَ</w:t>
      </w:r>
      <w:r w:rsidR="003045C4" w:rsidRPr="003045C4">
        <w:rPr>
          <w:rStyle w:val="Char1"/>
          <w:rtl/>
        </w:rPr>
        <w:t xml:space="preserve"> </w:t>
      </w:r>
      <w:r w:rsidR="003045C4" w:rsidRPr="003045C4">
        <w:rPr>
          <w:rStyle w:val="Char1"/>
          <w:rFonts w:hint="eastAsia"/>
          <w:rtl/>
        </w:rPr>
        <w:t>سَأَلْتُ</w:t>
      </w:r>
      <w:r w:rsidR="003045C4" w:rsidRPr="003045C4">
        <w:rPr>
          <w:rStyle w:val="Char1"/>
          <w:rtl/>
        </w:rPr>
        <w:t xml:space="preserve"> </w:t>
      </w:r>
      <w:r w:rsidR="003045C4" w:rsidRPr="003045C4">
        <w:rPr>
          <w:rStyle w:val="Char1"/>
          <w:rFonts w:hint="eastAsia"/>
          <w:rtl/>
        </w:rPr>
        <w:t>عَبْدَ</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بْنَ</w:t>
      </w:r>
      <w:r w:rsidR="003045C4" w:rsidRPr="003045C4">
        <w:rPr>
          <w:rStyle w:val="Char1"/>
          <w:rtl/>
        </w:rPr>
        <w:t xml:space="preserve"> </w:t>
      </w:r>
      <w:r w:rsidR="003045C4" w:rsidRPr="003045C4">
        <w:rPr>
          <w:rStyle w:val="Char1"/>
          <w:rFonts w:hint="eastAsia"/>
          <w:rtl/>
        </w:rPr>
        <w:t>أَبِى</w:t>
      </w:r>
      <w:r w:rsidR="003045C4" w:rsidRPr="003045C4">
        <w:rPr>
          <w:rStyle w:val="Char1"/>
          <w:rtl/>
        </w:rPr>
        <w:t xml:space="preserve"> </w:t>
      </w:r>
      <w:r w:rsidR="003045C4" w:rsidRPr="003045C4">
        <w:rPr>
          <w:rStyle w:val="Char1"/>
          <w:rFonts w:hint="eastAsia"/>
          <w:rtl/>
        </w:rPr>
        <w:t>أَوْفَى</w:t>
      </w:r>
      <w:r w:rsidR="003045C4">
        <w:rPr>
          <w:rStyle w:val="Char1"/>
          <w:rFonts w:cs="CTraditional Arabic" w:hint="cs"/>
          <w:rtl/>
        </w:rPr>
        <w:t>ل</w:t>
      </w:r>
      <w:r w:rsidR="003045C4" w:rsidRPr="003045C4">
        <w:rPr>
          <w:rStyle w:val="Char1"/>
          <w:rtl/>
        </w:rPr>
        <w:t xml:space="preserve"> </w:t>
      </w:r>
      <w:r w:rsidR="003045C4" w:rsidRPr="003045C4">
        <w:rPr>
          <w:rStyle w:val="Char1"/>
          <w:rFonts w:hint="eastAsia"/>
          <w:rtl/>
        </w:rPr>
        <w:t>أَوْصَى</w:t>
      </w:r>
      <w:r w:rsidR="003045C4" w:rsidRPr="003045C4">
        <w:rPr>
          <w:rStyle w:val="Char1"/>
          <w:rtl/>
        </w:rPr>
        <w:t xml:space="preserve"> </w:t>
      </w:r>
      <w:r w:rsidR="003045C4" w:rsidRPr="003045C4">
        <w:rPr>
          <w:rStyle w:val="Char1"/>
          <w:rFonts w:hint="eastAsia"/>
          <w:rtl/>
        </w:rPr>
        <w:t>النَّبِىُّ</w:t>
      </w:r>
      <w:r w:rsidR="007A4C59" w:rsidRPr="007A4C59">
        <w:rPr>
          <w:rStyle w:val="Char1"/>
          <w:rFonts w:cs="CTraditional Arabic"/>
          <w:rtl/>
        </w:rPr>
        <w:t xml:space="preserve"> ج</w:t>
      </w:r>
      <w:r w:rsidR="003045C4" w:rsidRPr="003045C4">
        <w:rPr>
          <w:rStyle w:val="Char1"/>
          <w:rtl/>
        </w:rPr>
        <w:t xml:space="preserve"> </w:t>
      </w:r>
      <w:r w:rsidR="003045C4" w:rsidRPr="003045C4">
        <w:rPr>
          <w:rStyle w:val="Char1"/>
          <w:rFonts w:hint="eastAsia"/>
          <w:rtl/>
        </w:rPr>
        <w:t>فَقَالَ</w:t>
      </w:r>
      <w:r w:rsidR="003045C4" w:rsidRPr="003045C4">
        <w:rPr>
          <w:rStyle w:val="Char1"/>
          <w:rtl/>
        </w:rPr>
        <w:t xml:space="preserve"> </w:t>
      </w:r>
      <w:r w:rsidR="003045C4" w:rsidRPr="003045C4">
        <w:rPr>
          <w:rStyle w:val="Char1"/>
          <w:rFonts w:hint="eastAsia"/>
          <w:rtl/>
        </w:rPr>
        <w:t>لاَ</w:t>
      </w:r>
      <w:r w:rsidR="003045C4" w:rsidRPr="003045C4">
        <w:rPr>
          <w:rStyle w:val="Char1"/>
          <w:rtl/>
        </w:rPr>
        <w:t xml:space="preserve">. </w:t>
      </w:r>
      <w:r w:rsidR="003045C4" w:rsidRPr="003045C4">
        <w:rPr>
          <w:rStyle w:val="Char1"/>
          <w:rFonts w:hint="eastAsia"/>
          <w:rtl/>
        </w:rPr>
        <w:t>فَقُلْتُ</w:t>
      </w:r>
      <w:r w:rsidR="003045C4" w:rsidRPr="003045C4">
        <w:rPr>
          <w:rStyle w:val="Char1"/>
          <w:rtl/>
        </w:rPr>
        <w:t xml:space="preserve"> </w:t>
      </w:r>
      <w:r w:rsidR="003045C4" w:rsidRPr="003045C4">
        <w:rPr>
          <w:rStyle w:val="Char1"/>
          <w:rFonts w:hint="eastAsia"/>
          <w:rtl/>
        </w:rPr>
        <w:t>كَيْفَ</w:t>
      </w:r>
      <w:r w:rsidR="003045C4" w:rsidRPr="003045C4">
        <w:rPr>
          <w:rStyle w:val="Char1"/>
          <w:rtl/>
        </w:rPr>
        <w:t xml:space="preserve"> </w:t>
      </w:r>
      <w:r w:rsidR="003045C4" w:rsidRPr="003045C4">
        <w:rPr>
          <w:rStyle w:val="Char1"/>
          <w:rFonts w:hint="eastAsia"/>
          <w:rtl/>
        </w:rPr>
        <w:t>كُتِبَ</w:t>
      </w:r>
      <w:r w:rsidR="003045C4" w:rsidRPr="003045C4">
        <w:rPr>
          <w:rStyle w:val="Char1"/>
          <w:rtl/>
        </w:rPr>
        <w:t xml:space="preserve"> </w:t>
      </w:r>
      <w:r w:rsidR="003045C4" w:rsidRPr="003045C4">
        <w:rPr>
          <w:rStyle w:val="Char1"/>
          <w:rFonts w:hint="eastAsia"/>
          <w:rtl/>
        </w:rPr>
        <w:t>عَلَى</w:t>
      </w:r>
      <w:r w:rsidR="003045C4" w:rsidRPr="003045C4">
        <w:rPr>
          <w:rStyle w:val="Char1"/>
          <w:rtl/>
        </w:rPr>
        <w:t xml:space="preserve"> </w:t>
      </w:r>
      <w:r w:rsidR="003045C4" w:rsidRPr="003045C4">
        <w:rPr>
          <w:rStyle w:val="Char1"/>
          <w:rFonts w:hint="eastAsia"/>
          <w:rtl/>
        </w:rPr>
        <w:t>النَّاسِ</w:t>
      </w:r>
      <w:r w:rsidR="003045C4" w:rsidRPr="003045C4">
        <w:rPr>
          <w:rStyle w:val="Char1"/>
          <w:rtl/>
        </w:rPr>
        <w:t xml:space="preserve"> </w:t>
      </w:r>
      <w:r w:rsidR="003045C4" w:rsidRPr="003045C4">
        <w:rPr>
          <w:rStyle w:val="Char1"/>
          <w:rFonts w:hint="eastAsia"/>
          <w:rtl/>
        </w:rPr>
        <w:t>الْوَصِيَّةُ</w:t>
      </w:r>
      <w:r w:rsidR="003045C4" w:rsidRPr="003045C4">
        <w:rPr>
          <w:rStyle w:val="Char1"/>
          <w:rtl/>
        </w:rPr>
        <w:t xml:space="preserve"> </w:t>
      </w:r>
      <w:r w:rsidR="003045C4" w:rsidRPr="003045C4">
        <w:rPr>
          <w:rStyle w:val="Char1"/>
          <w:rFonts w:hint="eastAsia"/>
          <w:rtl/>
        </w:rPr>
        <w:t>أَوْ</w:t>
      </w:r>
      <w:r w:rsidR="003045C4" w:rsidRPr="003045C4">
        <w:rPr>
          <w:rStyle w:val="Char1"/>
          <w:rtl/>
        </w:rPr>
        <w:t xml:space="preserve"> </w:t>
      </w:r>
      <w:r w:rsidR="003045C4" w:rsidRPr="003045C4">
        <w:rPr>
          <w:rStyle w:val="Char1"/>
          <w:rFonts w:hint="eastAsia"/>
          <w:rtl/>
        </w:rPr>
        <w:t>أُمِرُوا</w:t>
      </w:r>
      <w:r w:rsidR="003045C4" w:rsidRPr="003045C4">
        <w:rPr>
          <w:rStyle w:val="Char1"/>
          <w:rtl/>
        </w:rPr>
        <w:t xml:space="preserve"> </w:t>
      </w:r>
      <w:r w:rsidR="003045C4" w:rsidRPr="003045C4">
        <w:rPr>
          <w:rStyle w:val="Char1"/>
          <w:rFonts w:hint="eastAsia"/>
          <w:rtl/>
        </w:rPr>
        <w:t>بِهَا</w:t>
      </w:r>
      <w:r w:rsidR="003045C4" w:rsidRPr="003045C4">
        <w:rPr>
          <w:rStyle w:val="Char1"/>
          <w:rtl/>
        </w:rPr>
        <w:t xml:space="preserve"> </w:t>
      </w:r>
      <w:r w:rsidR="003045C4" w:rsidRPr="003045C4">
        <w:rPr>
          <w:rStyle w:val="Char1"/>
          <w:rFonts w:hint="eastAsia"/>
          <w:rtl/>
        </w:rPr>
        <w:t>قَالَ</w:t>
      </w:r>
      <w:r w:rsidR="003045C4" w:rsidRPr="003045C4">
        <w:rPr>
          <w:rStyle w:val="Char1"/>
          <w:rtl/>
        </w:rPr>
        <w:t xml:space="preserve"> </w:t>
      </w:r>
      <w:r w:rsidR="003045C4" w:rsidRPr="003045C4">
        <w:rPr>
          <w:rStyle w:val="Char1"/>
          <w:rFonts w:hint="eastAsia"/>
          <w:rtl/>
        </w:rPr>
        <w:t>أَوْصَى</w:t>
      </w:r>
      <w:r w:rsidR="003045C4" w:rsidRPr="003045C4">
        <w:rPr>
          <w:rStyle w:val="Char1"/>
          <w:rtl/>
        </w:rPr>
        <w:t xml:space="preserve"> </w:t>
      </w:r>
      <w:r w:rsidR="003045C4" w:rsidRPr="003045C4">
        <w:rPr>
          <w:rStyle w:val="Char1"/>
          <w:rFonts w:hint="eastAsia"/>
          <w:rtl/>
        </w:rPr>
        <w:t>بِكِتَابِ</w:t>
      </w:r>
      <w:r w:rsidR="003045C4" w:rsidRPr="003045C4">
        <w:rPr>
          <w:rStyle w:val="Char1"/>
          <w:rtl/>
        </w:rPr>
        <w:t xml:space="preserve"> </w:t>
      </w:r>
      <w:r w:rsidR="003045C4" w:rsidRPr="003045C4">
        <w:rPr>
          <w:rStyle w:val="Char1"/>
          <w:rFonts w:hint="eastAsia"/>
          <w:rtl/>
        </w:rPr>
        <w:t>اللَّهِ</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باب </w:t>
      </w:r>
      <w:r w:rsidRPr="003045C4">
        <w:rPr>
          <w:rStyle w:val="Char"/>
          <w:rFonts w:hint="cs"/>
          <w:rtl/>
        </w:rPr>
        <w:t>مرض النبي</w:t>
      </w:r>
      <w:r w:rsidR="00496595" w:rsidRPr="00496595">
        <w:rPr>
          <w:rStyle w:val="Char"/>
          <w:rFonts w:cs="CTraditional Arabic" w:hint="cs"/>
          <w:rtl/>
        </w:rPr>
        <w:t xml:space="preserve"> ج</w:t>
      </w:r>
      <w:r w:rsidRPr="003045C4">
        <w:rPr>
          <w:rStyle w:val="Char"/>
          <w:rFonts w:hint="cs"/>
          <w:rtl/>
        </w:rPr>
        <w:t xml:space="preserve"> ووفاته</w:t>
      </w:r>
      <w:r w:rsidRPr="00992158">
        <w:rPr>
          <w:rStyle w:val="0-Char"/>
          <w:rFonts w:hint="cs"/>
          <w:rtl/>
        </w:rPr>
        <w:t xml:space="preserve"> ص 641، ج 2 طبع پاکستان</w:t>
      </w:r>
      <w:r w:rsidR="003045C4" w:rsidRPr="00992158">
        <w:rPr>
          <w:rStyle w:val="0-Char"/>
          <w:rFonts w:hint="cs"/>
          <w:rtl/>
        </w:rPr>
        <w:t>]</w:t>
      </w:r>
      <w:r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طلحه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از عبدالله پرس</w:t>
      </w:r>
      <w:r w:rsidR="00760FBC">
        <w:rPr>
          <w:rStyle w:val="0-Char"/>
          <w:rFonts w:hint="cs"/>
          <w:rtl/>
        </w:rPr>
        <w:t>ی</w:t>
      </w:r>
      <w:r w:rsidRPr="00992158">
        <w:rPr>
          <w:rStyle w:val="0-Char"/>
          <w:rFonts w:hint="cs"/>
          <w:rtl/>
        </w:rPr>
        <w:t>دم: آ</w:t>
      </w:r>
      <w:r w:rsidR="00760FBC">
        <w:rPr>
          <w:rStyle w:val="0-Char"/>
          <w:rFonts w:hint="cs"/>
          <w:rtl/>
        </w:rPr>
        <w:t>ی</w:t>
      </w:r>
      <w:r w:rsidRPr="00992158">
        <w:rPr>
          <w:rStyle w:val="0-Char"/>
          <w:rFonts w:hint="cs"/>
          <w:rtl/>
        </w:rPr>
        <w:t>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وص</w:t>
      </w:r>
      <w:r w:rsidR="00760FBC">
        <w:rPr>
          <w:rStyle w:val="0-Char"/>
          <w:rFonts w:hint="cs"/>
          <w:rtl/>
        </w:rPr>
        <w:t>ی</w:t>
      </w:r>
      <w:r w:rsidRPr="00992158">
        <w:rPr>
          <w:rStyle w:val="0-Char"/>
          <w:rFonts w:hint="cs"/>
          <w:rtl/>
        </w:rPr>
        <w:t xml:space="preserve">ت کرده؟ گفت نه. گفتم: چگونه بر مردم واجب کرده </w:t>
      </w:r>
      <w:r w:rsidR="00760FBC">
        <w:rPr>
          <w:rStyle w:val="0-Char"/>
          <w:rFonts w:hint="cs"/>
          <w:rtl/>
        </w:rPr>
        <w:t>ی</w:t>
      </w:r>
      <w:r w:rsidRPr="00992158">
        <w:rPr>
          <w:rStyle w:val="0-Char"/>
          <w:rFonts w:hint="cs"/>
          <w:rtl/>
        </w:rPr>
        <w:t>ا به مردم امر نموده (و خودش وص</w:t>
      </w:r>
      <w:r w:rsidR="00760FBC">
        <w:rPr>
          <w:rStyle w:val="0-Char"/>
          <w:rFonts w:hint="cs"/>
          <w:rtl/>
        </w:rPr>
        <w:t>ی</w:t>
      </w:r>
      <w:r w:rsidRPr="00992158">
        <w:rPr>
          <w:rStyle w:val="0-Char"/>
          <w:rFonts w:hint="cs"/>
          <w:rtl/>
        </w:rPr>
        <w:t>ت نکرده) عبدالله بن اب</w:t>
      </w:r>
      <w:r w:rsidR="00760FBC">
        <w:rPr>
          <w:rStyle w:val="0-Char"/>
          <w:rFonts w:hint="cs"/>
          <w:rtl/>
        </w:rPr>
        <w:t>ی</w:t>
      </w:r>
      <w:r w:rsidRPr="00992158">
        <w:rPr>
          <w:rStyle w:val="0-Char"/>
          <w:rFonts w:hint="cs"/>
          <w:rtl/>
        </w:rPr>
        <w:t xml:space="preserve"> اوف</w:t>
      </w:r>
      <w:r w:rsidR="00760FBC">
        <w:rPr>
          <w:rStyle w:val="0-Char"/>
          <w:rFonts w:hint="cs"/>
          <w:rtl/>
        </w:rPr>
        <w:t>ی</w:t>
      </w:r>
      <w:r w:rsidRPr="00992158">
        <w:rPr>
          <w:rStyle w:val="0-Char"/>
          <w:rFonts w:hint="cs"/>
          <w:rtl/>
        </w:rPr>
        <w:t xml:space="preserve"> گفت: رسول خدا بکتاب الله وص</w:t>
      </w:r>
      <w:r w:rsidR="00760FBC">
        <w:rPr>
          <w:rStyle w:val="0-Char"/>
          <w:rFonts w:hint="cs"/>
          <w:rtl/>
        </w:rPr>
        <w:t>ی</w:t>
      </w:r>
      <w:r w:rsidRPr="00992158">
        <w:rPr>
          <w:rStyle w:val="0-Char"/>
          <w:rFonts w:hint="cs"/>
          <w:rtl/>
        </w:rPr>
        <w:t>ت کرده (نه در اموال دن</w:t>
      </w:r>
      <w:r w:rsidR="00760FBC">
        <w:rPr>
          <w:rStyle w:val="0-Char"/>
          <w:rFonts w:hint="cs"/>
          <w:rtl/>
        </w:rPr>
        <w:t>ی</w:t>
      </w:r>
      <w:r w:rsidRPr="00992158">
        <w:rPr>
          <w:rStyle w:val="0-Char"/>
          <w:rFonts w:hint="cs"/>
          <w:rtl/>
        </w:rPr>
        <w:t>ا) و همچنان در روا</w:t>
      </w:r>
      <w:r w:rsidR="00760FBC">
        <w:rPr>
          <w:rStyle w:val="0-Char"/>
          <w:rFonts w:hint="cs"/>
          <w:rtl/>
        </w:rPr>
        <w:t>ی</w:t>
      </w:r>
      <w:r w:rsidRPr="00992158">
        <w:rPr>
          <w:rStyle w:val="0-Char"/>
          <w:rFonts w:hint="cs"/>
          <w:rtl/>
        </w:rPr>
        <w:t>ت قرطاس از ابن عباس آمده:</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Fonts w:hint="eastAsia"/>
          <w:rtl/>
        </w:rPr>
        <w:t>وَأَوْصَى</w:t>
      </w:r>
      <w:r w:rsidR="003045C4" w:rsidRPr="003045C4">
        <w:rPr>
          <w:rStyle w:val="Char1"/>
          <w:rtl/>
        </w:rPr>
        <w:t xml:space="preserve"> </w:t>
      </w:r>
      <w:r w:rsidR="003045C4" w:rsidRPr="003045C4">
        <w:rPr>
          <w:rStyle w:val="Char1"/>
          <w:rFonts w:hint="eastAsia"/>
          <w:rtl/>
        </w:rPr>
        <w:t>عِنْدَ</w:t>
      </w:r>
      <w:r w:rsidR="003045C4" w:rsidRPr="003045C4">
        <w:rPr>
          <w:rStyle w:val="Char1"/>
          <w:rtl/>
        </w:rPr>
        <w:t xml:space="preserve"> </w:t>
      </w:r>
      <w:r w:rsidR="003045C4" w:rsidRPr="003045C4">
        <w:rPr>
          <w:rStyle w:val="Char1"/>
          <w:rFonts w:hint="eastAsia"/>
          <w:rtl/>
        </w:rPr>
        <w:t>مَوْتِهِ</w:t>
      </w:r>
      <w:r w:rsidR="003045C4" w:rsidRPr="003045C4">
        <w:rPr>
          <w:rStyle w:val="Char1"/>
          <w:rtl/>
        </w:rPr>
        <w:t xml:space="preserve"> </w:t>
      </w:r>
      <w:r w:rsidR="003045C4" w:rsidRPr="003045C4">
        <w:rPr>
          <w:rStyle w:val="Char1"/>
          <w:rFonts w:hint="eastAsia"/>
          <w:rtl/>
        </w:rPr>
        <w:t>بِثَلاَثٍ</w:t>
      </w:r>
      <w:r w:rsidR="003045C4">
        <w:rPr>
          <w:rStyle w:val="Char1"/>
          <w:rFonts w:hint="cs"/>
          <w:rtl/>
        </w:rPr>
        <w:t>:</w:t>
      </w:r>
      <w:r w:rsidR="003045C4" w:rsidRPr="003045C4">
        <w:rPr>
          <w:rStyle w:val="Char1"/>
          <w:rtl/>
        </w:rPr>
        <w:t xml:space="preserve"> </w:t>
      </w:r>
      <w:r w:rsidR="003045C4" w:rsidRPr="003045C4">
        <w:rPr>
          <w:rStyle w:val="Char1"/>
          <w:rFonts w:hint="eastAsia"/>
          <w:rtl/>
        </w:rPr>
        <w:t>أَخْرِجُوا</w:t>
      </w:r>
      <w:r w:rsidR="003045C4" w:rsidRPr="003045C4">
        <w:rPr>
          <w:rStyle w:val="Char1"/>
          <w:rtl/>
        </w:rPr>
        <w:t xml:space="preserve"> </w:t>
      </w:r>
      <w:r w:rsidR="003045C4" w:rsidRPr="003045C4">
        <w:rPr>
          <w:rStyle w:val="Char1"/>
          <w:rFonts w:hint="eastAsia"/>
          <w:rtl/>
        </w:rPr>
        <w:t>الْمُشْرِكِينَ</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جَزِيرَةِ</w:t>
      </w:r>
      <w:r w:rsidR="003045C4" w:rsidRPr="003045C4">
        <w:rPr>
          <w:rStyle w:val="Char1"/>
          <w:rtl/>
        </w:rPr>
        <w:t xml:space="preserve"> </w:t>
      </w:r>
      <w:r w:rsidR="003045C4" w:rsidRPr="003045C4">
        <w:rPr>
          <w:rStyle w:val="Char1"/>
          <w:rFonts w:hint="eastAsia"/>
          <w:rtl/>
        </w:rPr>
        <w:t>الْعَرَبِ،</w:t>
      </w:r>
      <w:r w:rsidR="003045C4" w:rsidRPr="003045C4">
        <w:rPr>
          <w:rStyle w:val="Char1"/>
          <w:rtl/>
        </w:rPr>
        <w:t xml:space="preserve"> </w:t>
      </w:r>
      <w:r w:rsidR="003045C4" w:rsidRPr="003045C4">
        <w:rPr>
          <w:rStyle w:val="Char1"/>
          <w:rFonts w:hint="eastAsia"/>
          <w:rtl/>
        </w:rPr>
        <w:t>وَأَجِيزُوا</w:t>
      </w:r>
      <w:r w:rsidR="003045C4" w:rsidRPr="003045C4">
        <w:rPr>
          <w:rStyle w:val="Char1"/>
          <w:rtl/>
        </w:rPr>
        <w:t xml:space="preserve"> </w:t>
      </w:r>
      <w:r w:rsidR="003045C4" w:rsidRPr="003045C4">
        <w:rPr>
          <w:rStyle w:val="Char1"/>
          <w:rFonts w:hint="eastAsia"/>
          <w:rtl/>
        </w:rPr>
        <w:t>الْوَفْدَ</w:t>
      </w:r>
      <w:r w:rsidR="003045C4" w:rsidRPr="003045C4">
        <w:rPr>
          <w:rStyle w:val="Char1"/>
          <w:rtl/>
        </w:rPr>
        <w:t xml:space="preserve"> </w:t>
      </w:r>
      <w:r w:rsidR="003045C4" w:rsidRPr="003045C4">
        <w:rPr>
          <w:rStyle w:val="Char1"/>
          <w:rFonts w:hint="eastAsia"/>
          <w:rtl/>
        </w:rPr>
        <w:t>بِنَحْوِ</w:t>
      </w:r>
      <w:r w:rsidR="003045C4" w:rsidRPr="003045C4">
        <w:rPr>
          <w:rStyle w:val="Char1"/>
          <w:rtl/>
        </w:rPr>
        <w:t xml:space="preserve"> </w:t>
      </w:r>
      <w:r w:rsidR="003045C4" w:rsidRPr="003045C4">
        <w:rPr>
          <w:rStyle w:val="Char1"/>
          <w:rFonts w:hint="eastAsia"/>
          <w:rtl/>
        </w:rPr>
        <w:t>مَا</w:t>
      </w:r>
      <w:r w:rsidR="003045C4" w:rsidRPr="003045C4">
        <w:rPr>
          <w:rStyle w:val="Char1"/>
          <w:rtl/>
        </w:rPr>
        <w:t xml:space="preserve"> </w:t>
      </w:r>
      <w:r w:rsidR="003045C4" w:rsidRPr="003045C4">
        <w:rPr>
          <w:rStyle w:val="Char1"/>
          <w:rFonts w:hint="eastAsia"/>
          <w:rtl/>
        </w:rPr>
        <w:t>كُنْتُ</w:t>
      </w:r>
      <w:r w:rsidR="003045C4" w:rsidRPr="003045C4">
        <w:rPr>
          <w:rStyle w:val="Char1"/>
          <w:rtl/>
        </w:rPr>
        <w:t xml:space="preserve"> </w:t>
      </w:r>
      <w:r w:rsidR="003045C4" w:rsidRPr="003045C4">
        <w:rPr>
          <w:rStyle w:val="Char1"/>
          <w:rFonts w:hint="eastAsia"/>
          <w:rtl/>
        </w:rPr>
        <w:t>أُجِيزُهُمْ</w:t>
      </w:r>
      <w:r w:rsidR="003045C4" w:rsidRPr="003045C4">
        <w:rPr>
          <w:rStyle w:val="Char1"/>
          <w:rtl/>
        </w:rPr>
        <w:t xml:space="preserve">. </w:t>
      </w:r>
      <w:r w:rsidR="003045C4" w:rsidRPr="003045C4">
        <w:rPr>
          <w:rStyle w:val="Char1"/>
          <w:rFonts w:hint="eastAsia"/>
          <w:rtl/>
        </w:rPr>
        <w:t>وَنَسِيتُ</w:t>
      </w:r>
      <w:r w:rsidR="003045C4" w:rsidRPr="003045C4">
        <w:rPr>
          <w:rStyle w:val="Char1"/>
          <w:rtl/>
        </w:rPr>
        <w:t xml:space="preserve"> </w:t>
      </w:r>
      <w:r w:rsidR="003045C4" w:rsidRPr="003045C4">
        <w:rPr>
          <w:rStyle w:val="Char1"/>
          <w:rFonts w:hint="eastAsia"/>
          <w:rtl/>
        </w:rPr>
        <w:t>الثَّالِثَةَ</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w:t>
      </w:r>
      <w:r w:rsidR="003045C4" w:rsidRPr="00992158">
        <w:rPr>
          <w:rStyle w:val="0-Char"/>
          <w:rFonts w:hint="cs"/>
          <w:rtl/>
        </w:rPr>
        <w:t>[</w:t>
      </w:r>
      <w:r w:rsidR="003045C4" w:rsidRPr="003045C4">
        <w:rPr>
          <w:rStyle w:val="Char"/>
          <w:rFonts w:hint="cs"/>
          <w:rtl/>
        </w:rPr>
        <w:t>ا</w:t>
      </w:r>
      <w:r w:rsidRPr="003045C4">
        <w:rPr>
          <w:rStyle w:val="Char"/>
          <w:rFonts w:hint="cs"/>
          <w:rtl/>
        </w:rPr>
        <w:t>لحديث</w:t>
      </w:r>
      <w:r w:rsidR="003045C4" w:rsidRPr="003045C4">
        <w:rPr>
          <w:rStyle w:val="Char"/>
          <w:rFonts w:hint="cs"/>
          <w:rtl/>
        </w:rPr>
        <w:t xml:space="preserve">، </w:t>
      </w:r>
      <w:r w:rsidRPr="003045C4">
        <w:rPr>
          <w:rStyle w:val="Char"/>
          <w:rFonts w:hint="cs"/>
          <w:rtl/>
        </w:rPr>
        <w:t>رواه البخاري باب جوائز الوفد</w:t>
      </w:r>
      <w:r w:rsidR="003045C4" w:rsidRPr="00992158">
        <w:rPr>
          <w:rStyle w:val="0-Char"/>
          <w:rFonts w:hint="cs"/>
          <w:rtl/>
        </w:rPr>
        <w:t>،</w:t>
      </w:r>
      <w:r w:rsidRPr="00992158">
        <w:rPr>
          <w:rStyle w:val="0-Char"/>
          <w:rFonts w:hint="cs"/>
          <w:rtl/>
        </w:rPr>
        <w:t xml:space="preserve"> ص 429، ج 1 </w:t>
      </w:r>
      <w:r w:rsidR="003045C4" w:rsidRPr="00992158">
        <w:rPr>
          <w:rStyle w:val="0-Char"/>
          <w:rFonts w:hint="cs"/>
          <w:rtl/>
        </w:rPr>
        <w:t>،</w:t>
      </w:r>
      <w:r w:rsidRPr="00992158">
        <w:rPr>
          <w:rStyle w:val="0-Char"/>
          <w:rFonts w:hint="cs"/>
          <w:rtl/>
        </w:rPr>
        <w:t xml:space="preserve">کتاب </w:t>
      </w:r>
      <w:r w:rsidRPr="003045C4">
        <w:rPr>
          <w:rStyle w:val="Char"/>
          <w:rFonts w:hint="cs"/>
          <w:rtl/>
        </w:rPr>
        <w:t>الجهاد</w:t>
      </w:r>
      <w:r w:rsidR="003045C4" w:rsidRPr="00992158">
        <w:rPr>
          <w:rStyle w:val="0-Char"/>
          <w:rFonts w:hint="cs"/>
          <w:rtl/>
        </w:rPr>
        <w:t>]</w:t>
      </w:r>
      <w:r w:rsidRPr="00992158">
        <w:rPr>
          <w:rStyle w:val="0-Char"/>
          <w:rFonts w:hint="cs"/>
          <w:rtl/>
        </w:rPr>
        <w:t xml:space="preserve">. ابن عباس گفت: </w:t>
      </w:r>
      <w:r w:rsidR="003045C4" w:rsidRPr="003045C4">
        <w:rPr>
          <w:rFonts w:ascii="Times New Roman" w:hAnsi="Times New Roman" w:cs="Traditional Arabic" w:hint="cs"/>
          <w:sz w:val="26"/>
          <w:szCs w:val="26"/>
          <w:rtl/>
          <w:lang w:bidi="fa-IR"/>
        </w:rPr>
        <w:t>«</w:t>
      </w:r>
      <w:r w:rsidRPr="00992158">
        <w:rPr>
          <w:rStyle w:val="0-Char"/>
          <w:rFonts w:hint="cs"/>
          <w:rtl/>
        </w:rPr>
        <w:t>رسول خدا</w:t>
      </w:r>
      <w:r w:rsidR="007A4C59" w:rsidRPr="007A4C59">
        <w:rPr>
          <w:rStyle w:val="0-Char"/>
          <w:rFonts w:cs="CTraditional Arabic" w:hint="cs"/>
          <w:rtl/>
        </w:rPr>
        <w:t xml:space="preserve"> ج</w:t>
      </w:r>
      <w:r w:rsidRPr="00992158">
        <w:rPr>
          <w:rStyle w:val="0-Char"/>
          <w:rFonts w:hint="cs"/>
          <w:rtl/>
        </w:rPr>
        <w:t xml:space="preserve"> در بستر ب</w:t>
      </w:r>
      <w:r w:rsidR="00760FBC">
        <w:rPr>
          <w:rStyle w:val="0-Char"/>
          <w:rFonts w:hint="cs"/>
          <w:rtl/>
        </w:rPr>
        <w:t>ی</w:t>
      </w:r>
      <w:r w:rsidRPr="00992158">
        <w:rPr>
          <w:rStyle w:val="0-Char"/>
          <w:rFonts w:hint="cs"/>
          <w:rtl/>
        </w:rPr>
        <w:t>مار</w:t>
      </w:r>
      <w:r w:rsidR="00760FBC">
        <w:rPr>
          <w:rStyle w:val="0-Char"/>
          <w:rFonts w:hint="cs"/>
          <w:rtl/>
        </w:rPr>
        <w:t>ی</w:t>
      </w:r>
      <w:r w:rsidRPr="00992158">
        <w:rPr>
          <w:rStyle w:val="0-Char"/>
          <w:rFonts w:hint="cs"/>
          <w:rtl/>
        </w:rPr>
        <w:t xml:space="preserve"> به سه چ</w:t>
      </w:r>
      <w:r w:rsidR="00760FBC">
        <w:rPr>
          <w:rStyle w:val="0-Char"/>
          <w:rFonts w:hint="cs"/>
          <w:rtl/>
        </w:rPr>
        <w:t>ی</w:t>
      </w:r>
      <w:r w:rsidRPr="00992158">
        <w:rPr>
          <w:rStyle w:val="0-Char"/>
          <w:rFonts w:hint="cs"/>
          <w:rtl/>
        </w:rPr>
        <w:t>ز وص</w:t>
      </w:r>
      <w:r w:rsidR="00760FBC">
        <w:rPr>
          <w:rStyle w:val="0-Char"/>
          <w:rFonts w:hint="cs"/>
          <w:rtl/>
        </w:rPr>
        <w:t>ی</w:t>
      </w:r>
      <w:r w:rsidRPr="00992158">
        <w:rPr>
          <w:rStyle w:val="0-Char"/>
          <w:rFonts w:hint="cs"/>
          <w:rtl/>
        </w:rPr>
        <w:t xml:space="preserve">ت نمود: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نکه مشرک</w:t>
      </w:r>
      <w:r w:rsidR="00760FBC">
        <w:rPr>
          <w:rStyle w:val="0-Char"/>
          <w:rFonts w:hint="cs"/>
          <w:rtl/>
        </w:rPr>
        <w:t>ی</w:t>
      </w:r>
      <w:r w:rsidRPr="00992158">
        <w:rPr>
          <w:rStyle w:val="0-Char"/>
          <w:rFonts w:hint="cs"/>
          <w:rtl/>
        </w:rPr>
        <w:t>ن را از جز</w:t>
      </w:r>
      <w:r w:rsidR="00760FBC">
        <w:rPr>
          <w:rStyle w:val="0-Char"/>
          <w:rFonts w:hint="cs"/>
          <w:rtl/>
        </w:rPr>
        <w:t>ی</w:t>
      </w:r>
      <w:r w:rsidRPr="00992158">
        <w:rPr>
          <w:rStyle w:val="0-Char"/>
          <w:rFonts w:hint="cs"/>
          <w:rtl/>
        </w:rPr>
        <w:t>ره العرب ب</w:t>
      </w:r>
      <w:r w:rsidR="00760FBC">
        <w:rPr>
          <w:rStyle w:val="0-Char"/>
          <w:rFonts w:hint="cs"/>
          <w:rtl/>
        </w:rPr>
        <w:t>ی</w:t>
      </w:r>
      <w:r w:rsidRPr="00992158">
        <w:rPr>
          <w:rStyle w:val="0-Char"/>
          <w:rFonts w:hint="cs"/>
          <w:rtl/>
        </w:rPr>
        <w:t>رون کن</w:t>
      </w:r>
      <w:r w:rsidR="00760FBC">
        <w:rPr>
          <w:rStyle w:val="0-Char"/>
          <w:rFonts w:hint="cs"/>
          <w:rtl/>
        </w:rPr>
        <w:t>ی</w:t>
      </w:r>
      <w:r w:rsidRPr="00992158">
        <w:rPr>
          <w:rStyle w:val="0-Char"/>
          <w:rFonts w:hint="cs"/>
          <w:rtl/>
        </w:rPr>
        <w:t>د. دوم به نما</w:t>
      </w:r>
      <w:r w:rsidR="00760FBC">
        <w:rPr>
          <w:rStyle w:val="0-Char"/>
          <w:rFonts w:hint="cs"/>
          <w:rtl/>
        </w:rPr>
        <w:t>ی</w:t>
      </w:r>
      <w:r w:rsidRPr="00992158">
        <w:rPr>
          <w:rStyle w:val="0-Char"/>
          <w:rFonts w:hint="cs"/>
          <w:rtl/>
        </w:rPr>
        <w:t>ندگان</w:t>
      </w:r>
      <w:r w:rsidR="00760FBC">
        <w:rPr>
          <w:rStyle w:val="0-Char"/>
          <w:rFonts w:hint="cs"/>
          <w:rtl/>
        </w:rPr>
        <w:t>ی</w:t>
      </w:r>
      <w:r w:rsidRPr="00992158">
        <w:rPr>
          <w:rStyle w:val="0-Char"/>
          <w:rFonts w:hint="cs"/>
          <w:rtl/>
        </w:rPr>
        <w:t xml:space="preserve"> که نزد شما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ند اجازه ده</w:t>
      </w:r>
      <w:r w:rsidR="00760FBC">
        <w:rPr>
          <w:rStyle w:val="0-Char"/>
          <w:rFonts w:hint="cs"/>
          <w:rtl/>
        </w:rPr>
        <w:t>ی</w:t>
      </w:r>
      <w:r w:rsidRPr="00992158">
        <w:rPr>
          <w:rStyle w:val="0-Char"/>
          <w:rFonts w:hint="cs"/>
          <w:rtl/>
        </w:rPr>
        <w:t>د، همان گونه که من بد</w:t>
      </w:r>
      <w:r w:rsidR="00760FBC">
        <w:rPr>
          <w:rStyle w:val="0-Char"/>
          <w:rFonts w:hint="cs"/>
          <w:rtl/>
        </w:rPr>
        <w:t>ی</w:t>
      </w:r>
      <w:r w:rsidRPr="00992158">
        <w:rPr>
          <w:rStyle w:val="0-Char"/>
          <w:rFonts w:hint="cs"/>
          <w:rtl/>
        </w:rPr>
        <w:t>شان اجازه دادم. و سوم «راو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آن را فراموش کرده‌ام</w:t>
      </w:r>
      <w:r w:rsidR="003045C4" w:rsidRPr="003045C4">
        <w:rPr>
          <w:rFonts w:ascii="Times New Roman" w:hAnsi="Times New Roman" w:cs="Traditional Arabic" w:hint="cs"/>
          <w:sz w:val="26"/>
          <w:szCs w:val="26"/>
          <w:rtl/>
          <w:lang w:bidi="fa-IR"/>
        </w:rPr>
        <w:t>»</w:t>
      </w:r>
      <w:r w:rsidRPr="00992158">
        <w:rPr>
          <w:rStyle w:val="0-Char"/>
          <w:rFonts w:hint="cs"/>
          <w:rtl/>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ص 429، ج 1 ص 638، ج 2</w:t>
      </w:r>
      <w:r w:rsidR="003045C4" w:rsidRPr="00992158">
        <w:rPr>
          <w:rStyle w:val="0-Char"/>
          <w:rFonts w:hint="cs"/>
          <w:rtl/>
        </w:rPr>
        <w:t>]</w:t>
      </w:r>
      <w:r w:rsidRPr="00992158">
        <w:rPr>
          <w:rStyle w:val="0-Char"/>
          <w:rFonts w:hint="cs"/>
          <w:rtl/>
        </w:rPr>
        <w:t>. و رسول خدا در مرض موت فرمودند:</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1"/>
          <w:rFonts w:hint="eastAsia"/>
          <w:rtl/>
        </w:rPr>
        <w:t>لَعَنَ</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الْيَهُودَ</w:t>
      </w:r>
      <w:r w:rsidR="003045C4" w:rsidRPr="003045C4">
        <w:rPr>
          <w:rStyle w:val="Char1"/>
          <w:rtl/>
        </w:rPr>
        <w:t xml:space="preserve"> </w:t>
      </w:r>
      <w:r w:rsidR="003045C4" w:rsidRPr="003045C4">
        <w:rPr>
          <w:rStyle w:val="Char1"/>
          <w:rFonts w:hint="eastAsia"/>
          <w:rtl/>
        </w:rPr>
        <w:t>وَالنَّصَارَى،</w:t>
      </w:r>
      <w:r w:rsidR="003045C4" w:rsidRPr="003045C4">
        <w:rPr>
          <w:rStyle w:val="Char1"/>
          <w:rtl/>
        </w:rPr>
        <w:t xml:space="preserve"> </w:t>
      </w:r>
      <w:r w:rsidR="003045C4" w:rsidRPr="003045C4">
        <w:rPr>
          <w:rStyle w:val="Char1"/>
          <w:rFonts w:hint="eastAsia"/>
          <w:rtl/>
        </w:rPr>
        <w:t>اتَّخَذُوا</w:t>
      </w:r>
      <w:r w:rsidR="003045C4" w:rsidRPr="003045C4">
        <w:rPr>
          <w:rStyle w:val="Char1"/>
          <w:rtl/>
        </w:rPr>
        <w:t xml:space="preserve"> </w:t>
      </w:r>
      <w:r w:rsidR="003045C4" w:rsidRPr="003045C4">
        <w:rPr>
          <w:rStyle w:val="Char1"/>
          <w:rFonts w:hint="eastAsia"/>
          <w:rtl/>
        </w:rPr>
        <w:t>قُبُورَ</w:t>
      </w:r>
      <w:r w:rsidR="003045C4" w:rsidRPr="003045C4">
        <w:rPr>
          <w:rStyle w:val="Char1"/>
          <w:rtl/>
        </w:rPr>
        <w:t xml:space="preserve"> </w:t>
      </w:r>
      <w:r w:rsidR="003045C4" w:rsidRPr="003045C4">
        <w:rPr>
          <w:rStyle w:val="Char1"/>
          <w:rFonts w:hint="eastAsia"/>
          <w:rtl/>
        </w:rPr>
        <w:t>أَنْبِيَائِهِمْ</w:t>
      </w:r>
      <w:r w:rsidR="003045C4" w:rsidRPr="003045C4">
        <w:rPr>
          <w:rStyle w:val="Char1"/>
          <w:rtl/>
        </w:rPr>
        <w:t xml:space="preserve"> </w:t>
      </w:r>
      <w:r w:rsidR="003045C4" w:rsidRPr="003045C4">
        <w:rPr>
          <w:rStyle w:val="Char1"/>
          <w:rFonts w:hint="eastAsia"/>
          <w:rtl/>
        </w:rPr>
        <w:t>مَسَاجِدَ</w:t>
      </w:r>
      <w:r w:rsidR="003045C4">
        <w:rPr>
          <w:rFonts w:ascii="Times New Roman" w:hAnsi="Times New Roman" w:cs="Traditional Arabic" w:hint="cs"/>
          <w:sz w:val="28"/>
          <w:szCs w:val="28"/>
          <w:rtl/>
          <w:lang w:bidi="fa-IR"/>
        </w:rPr>
        <w:t>»</w:t>
      </w:r>
      <w:r w:rsidR="003045C4" w:rsidRPr="00992158">
        <w:rPr>
          <w:rStyle w:val="0-Char"/>
          <w:rFonts w:hint="cs"/>
          <w:rtl/>
        </w:rPr>
        <w:t>.</w:t>
      </w:r>
      <w:r w:rsidR="007A4C59">
        <w:rPr>
          <w:rStyle w:val="0-Char"/>
          <w:rFonts w:hint="cs"/>
          <w:rtl/>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ص 177</w:t>
      </w:r>
      <w:r w:rsidR="003045C4" w:rsidRPr="00992158">
        <w:rPr>
          <w:rStyle w:val="0-Char"/>
          <w:rFonts w:hint="cs"/>
          <w:rtl/>
        </w:rPr>
        <w:t>,</w:t>
      </w:r>
      <w:r w:rsidRPr="00992158">
        <w:rPr>
          <w:rStyle w:val="0-Char"/>
          <w:rFonts w:hint="cs"/>
          <w:rtl/>
        </w:rPr>
        <w:t xml:space="preserve"> کتاب </w:t>
      </w:r>
      <w:r w:rsidRPr="003045C4">
        <w:rPr>
          <w:rStyle w:val="Char"/>
          <w:rFonts w:hint="cs"/>
          <w:rtl/>
        </w:rPr>
        <w:t>الجنائز</w:t>
      </w:r>
      <w:r w:rsidR="003045C4" w:rsidRPr="00992158">
        <w:rPr>
          <w:rStyle w:val="0-Char"/>
          <w:rFonts w:hint="cs"/>
          <w:rtl/>
        </w:rPr>
        <w:t>]</w:t>
      </w:r>
      <w:r w:rsidRPr="00992158">
        <w:rPr>
          <w:rStyle w:val="0-Char"/>
          <w:rFonts w:hint="cs"/>
          <w:rtl/>
        </w:rPr>
        <w:t xml:space="preserve"> </w:t>
      </w:r>
      <w:r w:rsidR="003045C4" w:rsidRPr="003045C4">
        <w:rPr>
          <w:rFonts w:ascii="Times New Roman" w:hAnsi="Times New Roman" w:cs="Traditional Arabic" w:hint="cs"/>
          <w:sz w:val="26"/>
          <w:szCs w:val="26"/>
          <w:rtl/>
          <w:lang w:bidi="fa-IR"/>
        </w:rPr>
        <w:t>«</w:t>
      </w:r>
      <w:r w:rsidRPr="00992158">
        <w:rPr>
          <w:rStyle w:val="0-Char"/>
          <w:rFonts w:hint="cs"/>
          <w:rtl/>
        </w:rPr>
        <w:t xml:space="preserve">خداوند </w:t>
      </w:r>
      <w:r w:rsidR="00760FBC">
        <w:rPr>
          <w:rStyle w:val="0-Char"/>
          <w:rFonts w:hint="cs"/>
          <w:rtl/>
        </w:rPr>
        <w:t>ی</w:t>
      </w:r>
      <w:r w:rsidRPr="00992158">
        <w:rPr>
          <w:rStyle w:val="0-Char"/>
          <w:rFonts w:hint="cs"/>
          <w:rtl/>
        </w:rPr>
        <w:t>هود و نصار</w:t>
      </w:r>
      <w:r w:rsidR="00760FBC">
        <w:rPr>
          <w:rStyle w:val="0-Char"/>
          <w:rFonts w:hint="cs"/>
          <w:rtl/>
        </w:rPr>
        <w:t>ی</w:t>
      </w:r>
      <w:r w:rsidRPr="00992158">
        <w:rPr>
          <w:rStyle w:val="0-Char"/>
          <w:rFonts w:hint="cs"/>
          <w:rtl/>
        </w:rPr>
        <w:t xml:space="preserve"> را لعنت کرده که قبر پ</w:t>
      </w:r>
      <w:r w:rsidR="00760FBC">
        <w:rPr>
          <w:rStyle w:val="0-Char"/>
          <w:rFonts w:hint="cs"/>
          <w:rtl/>
        </w:rPr>
        <w:t>ی</w:t>
      </w:r>
      <w:r w:rsidRPr="00992158">
        <w:rPr>
          <w:rStyle w:val="0-Char"/>
          <w:rFonts w:hint="cs"/>
          <w:rtl/>
        </w:rPr>
        <w:t>امبران خود را مسجد م</w:t>
      </w:r>
      <w:r w:rsidR="00760FBC">
        <w:rPr>
          <w:rStyle w:val="0-Char"/>
          <w:rFonts w:hint="cs"/>
          <w:rtl/>
        </w:rPr>
        <w:t>ی</w:t>
      </w:r>
      <w:r w:rsidRPr="00992158">
        <w:rPr>
          <w:rStyle w:val="0-Char"/>
          <w:rFonts w:hint="cs"/>
          <w:rtl/>
        </w:rPr>
        <w:t>‌کردند «و بر آن گنبد م</w:t>
      </w:r>
      <w:r w:rsidR="00760FBC">
        <w:rPr>
          <w:rStyle w:val="0-Char"/>
          <w:rFonts w:hint="cs"/>
          <w:rtl/>
        </w:rPr>
        <w:t>ی</w:t>
      </w:r>
      <w:r w:rsidRPr="00992158">
        <w:rPr>
          <w:rStyle w:val="0-Char"/>
          <w:rFonts w:hint="cs"/>
          <w:rtl/>
        </w:rPr>
        <w:t>‌ساختند»</w:t>
      </w:r>
      <w:r w:rsidR="003045C4" w:rsidRPr="003045C4">
        <w:rPr>
          <w:rFonts w:ascii="Times New Roman" w:hAnsi="Times New Roman" w:cs="Traditional Arabic" w:hint="cs"/>
          <w:sz w:val="26"/>
          <w:szCs w:val="26"/>
          <w:rtl/>
          <w:lang w:bidi="fa-IR"/>
        </w:rPr>
        <w:t>»</w:t>
      </w:r>
      <w:r w:rsidRPr="00992158">
        <w:rPr>
          <w:rStyle w:val="0-Char"/>
          <w:rFonts w:hint="cs"/>
          <w:rtl/>
        </w:rPr>
        <w:t xml:space="preserve">. </w:t>
      </w:r>
    </w:p>
    <w:p w:rsidR="006A7E2C" w:rsidRPr="00B0659A" w:rsidRDefault="006A7E2C" w:rsidP="004B397E">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امّا طلب منصب خلافت: عباس</w:t>
      </w:r>
      <w:r w:rsidR="007A4C59" w:rsidRPr="007A4C59">
        <w:rPr>
          <w:rStyle w:val="0-Char"/>
          <w:rFonts w:cs="CTraditional Arabic" w:hint="cs"/>
          <w:rtl/>
        </w:rPr>
        <w:t>س</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گفت: ب</w:t>
      </w:r>
      <w:r w:rsidR="00760FBC">
        <w:rPr>
          <w:rStyle w:val="0-Char"/>
          <w:rFonts w:hint="cs"/>
          <w:rtl/>
        </w:rPr>
        <w:t>ی</w:t>
      </w:r>
      <w:r w:rsidRPr="00992158">
        <w:rPr>
          <w:rStyle w:val="0-Char"/>
          <w:rFonts w:hint="cs"/>
          <w:rtl/>
        </w:rPr>
        <w:t>ا با هم نزد پ</w:t>
      </w:r>
      <w:r w:rsidR="00760FBC">
        <w:rPr>
          <w:rStyle w:val="0-Char"/>
          <w:rFonts w:hint="cs"/>
          <w:rtl/>
        </w:rPr>
        <w:t>ی</w:t>
      </w:r>
      <w:r w:rsidRPr="00992158">
        <w:rPr>
          <w:rStyle w:val="0-Char"/>
          <w:rFonts w:hint="cs"/>
          <w:rtl/>
        </w:rPr>
        <w:t>امبر رفته و دربار</w:t>
      </w:r>
      <w:r w:rsidR="003045C4" w:rsidRPr="00992158">
        <w:rPr>
          <w:rStyle w:val="0-Char"/>
          <w:rFonts w:hint="cs"/>
          <w:rtl/>
        </w:rPr>
        <w:t>ه</w:t>
      </w:r>
      <w:r w:rsidRPr="00992158">
        <w:rPr>
          <w:rStyle w:val="0-Char"/>
          <w:rFonts w:hint="cs"/>
          <w:rtl/>
        </w:rPr>
        <w:t xml:space="preserve"> خلافت سؤال نما</w:t>
      </w:r>
      <w:r w:rsidR="00760FBC">
        <w:rPr>
          <w:rStyle w:val="0-Char"/>
          <w:rFonts w:hint="cs"/>
          <w:rtl/>
        </w:rPr>
        <w:t>یی</w:t>
      </w:r>
      <w:r w:rsidRPr="00992158">
        <w:rPr>
          <w:rStyle w:val="0-Char"/>
          <w:rFonts w:hint="cs"/>
          <w:rtl/>
        </w:rPr>
        <w:t>م که آ</w:t>
      </w:r>
      <w:r w:rsidR="00760FBC">
        <w:rPr>
          <w:rStyle w:val="0-Char"/>
          <w:rFonts w:hint="cs"/>
          <w:rtl/>
        </w:rPr>
        <w:t>ی</w:t>
      </w:r>
      <w:r w:rsidRPr="00992158">
        <w:rPr>
          <w:rStyle w:val="0-Char"/>
          <w:rFonts w:hint="cs"/>
          <w:rtl/>
        </w:rPr>
        <w:t xml:space="preserve">ا حق ماست </w:t>
      </w:r>
      <w:r w:rsidR="00760FBC">
        <w:rPr>
          <w:rStyle w:val="0-Char"/>
          <w:rFonts w:hint="cs"/>
          <w:rtl/>
        </w:rPr>
        <w:t>ی</w:t>
      </w:r>
      <w:r w:rsidRPr="00992158">
        <w:rPr>
          <w:rStyle w:val="0-Char"/>
          <w:rFonts w:hint="cs"/>
          <w:rtl/>
        </w:rPr>
        <w:t>ا د</w:t>
      </w:r>
      <w:r w:rsidR="00760FBC">
        <w:rPr>
          <w:rStyle w:val="0-Char"/>
          <w:rFonts w:hint="cs"/>
          <w:rtl/>
        </w:rPr>
        <w:t>ی</w:t>
      </w:r>
      <w:r w:rsidRPr="00992158">
        <w:rPr>
          <w:rStyle w:val="0-Char"/>
          <w:rFonts w:hint="cs"/>
          <w:rtl/>
        </w:rPr>
        <w:t>گران؟ که اگر حق ما ن</w:t>
      </w:r>
      <w:r w:rsidR="00760FBC">
        <w:rPr>
          <w:rStyle w:val="0-Char"/>
          <w:rFonts w:hint="cs"/>
          <w:rtl/>
        </w:rPr>
        <w:t>ی</w:t>
      </w:r>
      <w:r w:rsidRPr="00992158">
        <w:rPr>
          <w:rStyle w:val="0-Char"/>
          <w:rFonts w:hint="cs"/>
          <w:rtl/>
        </w:rPr>
        <w:t>ست در ا</w:t>
      </w:r>
      <w:r w:rsidR="00760FBC">
        <w:rPr>
          <w:rStyle w:val="0-Char"/>
          <w:rFonts w:hint="cs"/>
          <w:rtl/>
        </w:rPr>
        <w:t>ی</w:t>
      </w:r>
      <w:r w:rsidRPr="00992158">
        <w:rPr>
          <w:rStyle w:val="0-Char"/>
          <w:rFonts w:hint="cs"/>
          <w:rtl/>
        </w:rPr>
        <w:t>ن رابطه به نفع ما به مردم توص</w:t>
      </w:r>
      <w:r w:rsidR="00760FBC">
        <w:rPr>
          <w:rStyle w:val="0-Char"/>
          <w:rFonts w:hint="cs"/>
          <w:rtl/>
        </w:rPr>
        <w:t>ی</w:t>
      </w:r>
      <w:r w:rsidRPr="00992158">
        <w:rPr>
          <w:rStyle w:val="0-Char"/>
          <w:rFonts w:hint="cs"/>
          <w:rtl/>
        </w:rPr>
        <w:t xml:space="preserve">ه کند. او گفت: </w:t>
      </w:r>
      <w:r w:rsidR="003045C4">
        <w:rPr>
          <w:rFonts w:ascii="Times New Roman" w:hAnsi="Times New Roman" w:cs="Traditional Arabic" w:hint="cs"/>
          <w:sz w:val="28"/>
          <w:szCs w:val="28"/>
          <w:rtl/>
          <w:lang w:bidi="fa-IR"/>
        </w:rPr>
        <w:t>«</w:t>
      </w:r>
      <w:r w:rsidR="003045C4" w:rsidRPr="003045C4">
        <w:rPr>
          <w:rStyle w:val="Char2"/>
          <w:rFonts w:hint="eastAsia"/>
          <w:rtl/>
        </w:rPr>
        <w:t>إِنَّا</w:t>
      </w:r>
      <w:r w:rsidR="003045C4" w:rsidRPr="003045C4">
        <w:rPr>
          <w:rStyle w:val="Char2"/>
          <w:rtl/>
        </w:rPr>
        <w:t xml:space="preserve"> </w:t>
      </w:r>
      <w:r w:rsidR="003045C4" w:rsidRPr="003045C4">
        <w:rPr>
          <w:rStyle w:val="Char2"/>
          <w:rFonts w:hint="eastAsia"/>
          <w:rtl/>
        </w:rPr>
        <w:t>وَاللَّهِ</w:t>
      </w:r>
      <w:r w:rsidR="003045C4" w:rsidRPr="003045C4">
        <w:rPr>
          <w:rStyle w:val="Char2"/>
          <w:rtl/>
        </w:rPr>
        <w:t xml:space="preserve"> </w:t>
      </w:r>
      <w:r w:rsidR="003045C4" w:rsidRPr="003045C4">
        <w:rPr>
          <w:rStyle w:val="Char2"/>
          <w:rFonts w:hint="eastAsia"/>
          <w:rtl/>
        </w:rPr>
        <w:t>لَئِنْ</w:t>
      </w:r>
      <w:r w:rsidR="003045C4" w:rsidRPr="003045C4">
        <w:rPr>
          <w:rStyle w:val="Char2"/>
          <w:rtl/>
        </w:rPr>
        <w:t xml:space="preserve"> </w:t>
      </w:r>
      <w:r w:rsidR="003045C4" w:rsidRPr="003045C4">
        <w:rPr>
          <w:rStyle w:val="Char2"/>
          <w:rFonts w:hint="eastAsia"/>
          <w:rtl/>
        </w:rPr>
        <w:t>سَأَلْنَاهَا</w:t>
      </w:r>
      <w:r w:rsidR="003045C4" w:rsidRPr="003045C4">
        <w:rPr>
          <w:rStyle w:val="Char2"/>
          <w:rtl/>
        </w:rPr>
        <w:t xml:space="preserve"> </w:t>
      </w:r>
      <w:r w:rsidR="003045C4" w:rsidRPr="003045C4">
        <w:rPr>
          <w:rStyle w:val="Char2"/>
          <w:rFonts w:hint="eastAsia"/>
          <w:rtl/>
        </w:rPr>
        <w:t>رَسُولَ</w:t>
      </w:r>
      <w:r w:rsidR="003045C4" w:rsidRPr="003045C4">
        <w:rPr>
          <w:rStyle w:val="Char2"/>
          <w:rtl/>
        </w:rPr>
        <w:t xml:space="preserve"> </w:t>
      </w:r>
      <w:r w:rsidR="003045C4" w:rsidRPr="003045C4">
        <w:rPr>
          <w:rStyle w:val="Char2"/>
          <w:rFonts w:hint="eastAsia"/>
          <w:rtl/>
        </w:rPr>
        <w:t>اللَّهِ</w:t>
      </w:r>
      <w:r w:rsidR="007A4C59" w:rsidRPr="007A4C59">
        <w:rPr>
          <w:rStyle w:val="Char2"/>
          <w:rFonts w:cs="CTraditional Arabic"/>
          <w:rtl/>
        </w:rPr>
        <w:t xml:space="preserve"> ج</w:t>
      </w:r>
      <w:r w:rsidR="003045C4" w:rsidRPr="003045C4">
        <w:rPr>
          <w:rStyle w:val="Char2"/>
          <w:rtl/>
        </w:rPr>
        <w:t xml:space="preserve"> </w:t>
      </w:r>
      <w:r w:rsidR="003045C4" w:rsidRPr="003045C4">
        <w:rPr>
          <w:rStyle w:val="Char2"/>
          <w:rFonts w:hint="eastAsia"/>
          <w:rtl/>
        </w:rPr>
        <w:t>فَمَنَعَنَاهَا</w:t>
      </w:r>
      <w:r w:rsidR="003045C4" w:rsidRPr="003045C4">
        <w:rPr>
          <w:rStyle w:val="Char2"/>
          <w:rtl/>
        </w:rPr>
        <w:t xml:space="preserve"> </w:t>
      </w:r>
      <w:r w:rsidR="003045C4" w:rsidRPr="003045C4">
        <w:rPr>
          <w:rStyle w:val="Char2"/>
          <w:rFonts w:hint="eastAsia"/>
          <w:rtl/>
        </w:rPr>
        <w:t>لاَ</w:t>
      </w:r>
      <w:r w:rsidR="003045C4" w:rsidRPr="003045C4">
        <w:rPr>
          <w:rStyle w:val="Char2"/>
          <w:rtl/>
        </w:rPr>
        <w:t xml:space="preserve"> </w:t>
      </w:r>
      <w:r w:rsidR="003045C4" w:rsidRPr="003045C4">
        <w:rPr>
          <w:rStyle w:val="Char2"/>
          <w:rFonts w:hint="eastAsia"/>
          <w:rtl/>
        </w:rPr>
        <w:t>يُعْطِينَاهَا</w:t>
      </w:r>
      <w:r w:rsidR="003045C4" w:rsidRPr="003045C4">
        <w:rPr>
          <w:rStyle w:val="Char2"/>
          <w:rtl/>
        </w:rPr>
        <w:t xml:space="preserve"> </w:t>
      </w:r>
      <w:r w:rsidR="003045C4" w:rsidRPr="003045C4">
        <w:rPr>
          <w:rStyle w:val="Char2"/>
          <w:rFonts w:hint="eastAsia"/>
          <w:rtl/>
        </w:rPr>
        <w:t>النَّاسُ</w:t>
      </w:r>
      <w:r w:rsidR="003045C4" w:rsidRPr="003045C4">
        <w:rPr>
          <w:rStyle w:val="Char2"/>
          <w:rtl/>
        </w:rPr>
        <w:t xml:space="preserve"> </w:t>
      </w:r>
      <w:r w:rsidR="003045C4" w:rsidRPr="003045C4">
        <w:rPr>
          <w:rStyle w:val="Char2"/>
          <w:rFonts w:hint="eastAsia"/>
          <w:rtl/>
        </w:rPr>
        <w:t>بَعْدَهُ</w:t>
      </w:r>
      <w:r w:rsidR="003045C4" w:rsidRPr="003045C4">
        <w:rPr>
          <w:rStyle w:val="Char2"/>
          <w:rtl/>
        </w:rPr>
        <w:t xml:space="preserve"> </w:t>
      </w:r>
      <w:r w:rsidR="003045C4" w:rsidRPr="003045C4">
        <w:rPr>
          <w:rStyle w:val="Char2"/>
          <w:rFonts w:hint="eastAsia"/>
          <w:rtl/>
        </w:rPr>
        <w:t>،</w:t>
      </w:r>
      <w:r w:rsidR="003045C4" w:rsidRPr="003045C4">
        <w:rPr>
          <w:rStyle w:val="Char2"/>
          <w:rtl/>
        </w:rPr>
        <w:t xml:space="preserve"> </w:t>
      </w:r>
      <w:r w:rsidR="003045C4" w:rsidRPr="003045C4">
        <w:rPr>
          <w:rStyle w:val="Char2"/>
          <w:rFonts w:hint="eastAsia"/>
          <w:rtl/>
        </w:rPr>
        <w:t>وَإِنِّى</w:t>
      </w:r>
      <w:r w:rsidR="003045C4" w:rsidRPr="003045C4">
        <w:rPr>
          <w:rStyle w:val="Char2"/>
          <w:rtl/>
        </w:rPr>
        <w:t xml:space="preserve"> </w:t>
      </w:r>
      <w:r w:rsidR="003045C4" w:rsidRPr="003045C4">
        <w:rPr>
          <w:rStyle w:val="Char2"/>
          <w:rFonts w:hint="eastAsia"/>
          <w:rtl/>
        </w:rPr>
        <w:t>وَاللَّهِ</w:t>
      </w:r>
      <w:r w:rsidR="003045C4" w:rsidRPr="003045C4">
        <w:rPr>
          <w:rStyle w:val="Char2"/>
          <w:rtl/>
        </w:rPr>
        <w:t xml:space="preserve"> </w:t>
      </w:r>
      <w:r w:rsidR="003045C4" w:rsidRPr="003045C4">
        <w:rPr>
          <w:rStyle w:val="Char2"/>
          <w:rFonts w:hint="eastAsia"/>
          <w:rtl/>
        </w:rPr>
        <w:t>لاَ</w:t>
      </w:r>
      <w:r w:rsidR="003045C4" w:rsidRPr="003045C4">
        <w:rPr>
          <w:rStyle w:val="Char2"/>
          <w:rtl/>
        </w:rPr>
        <w:t xml:space="preserve"> </w:t>
      </w:r>
      <w:r w:rsidR="003045C4" w:rsidRPr="003045C4">
        <w:rPr>
          <w:rStyle w:val="Char2"/>
          <w:rFonts w:hint="eastAsia"/>
          <w:rtl/>
        </w:rPr>
        <w:t>أَسْأَلُهَا</w:t>
      </w:r>
      <w:r w:rsidR="003045C4" w:rsidRPr="003045C4">
        <w:rPr>
          <w:rStyle w:val="Char2"/>
          <w:rtl/>
        </w:rPr>
        <w:t xml:space="preserve"> </w:t>
      </w:r>
      <w:r w:rsidR="003045C4" w:rsidRPr="003045C4">
        <w:rPr>
          <w:rStyle w:val="Char2"/>
          <w:rFonts w:hint="eastAsia"/>
          <w:rtl/>
        </w:rPr>
        <w:t>رَسُولَ</w:t>
      </w:r>
      <w:r w:rsidR="003045C4" w:rsidRPr="003045C4">
        <w:rPr>
          <w:rStyle w:val="Char2"/>
          <w:rtl/>
        </w:rPr>
        <w:t xml:space="preserve"> </w:t>
      </w:r>
      <w:r w:rsidR="003045C4" w:rsidRPr="003045C4">
        <w:rPr>
          <w:rStyle w:val="Char2"/>
          <w:rFonts w:hint="eastAsia"/>
          <w:rtl/>
        </w:rPr>
        <w:t>اللَّهِ</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w:t>
      </w:r>
      <w:r w:rsidR="003045C4" w:rsidRPr="003045C4">
        <w:rPr>
          <w:rFonts w:ascii="Times New Roman" w:hAnsi="Times New Roman" w:cs="Traditional Arabic" w:hint="cs"/>
          <w:sz w:val="26"/>
          <w:szCs w:val="26"/>
          <w:rtl/>
          <w:lang w:bidi="fa-IR"/>
        </w:rPr>
        <w:t>«</w:t>
      </w:r>
      <w:r w:rsidRPr="00992158">
        <w:rPr>
          <w:rStyle w:val="0-Char"/>
          <w:rFonts w:hint="cs"/>
          <w:rtl/>
        </w:rPr>
        <w:t>اگر از رسول الله</w:t>
      </w:r>
      <w:r w:rsidR="007A4C59" w:rsidRPr="007A4C59">
        <w:rPr>
          <w:rStyle w:val="0-Char"/>
          <w:rFonts w:cs="CTraditional Arabic" w:hint="cs"/>
          <w:rtl/>
        </w:rPr>
        <w:t>ج</w:t>
      </w:r>
      <w:r w:rsidRPr="00992158">
        <w:rPr>
          <w:rStyle w:val="0-Char"/>
          <w:rFonts w:hint="cs"/>
          <w:rtl/>
        </w:rPr>
        <w:t xml:space="preserve"> خلافت را درخواست بکن</w:t>
      </w:r>
      <w:r w:rsidR="00760FBC">
        <w:rPr>
          <w:rStyle w:val="0-Char"/>
          <w:rFonts w:hint="cs"/>
          <w:rtl/>
        </w:rPr>
        <w:t>ی</w:t>
      </w:r>
      <w:r w:rsidRPr="00992158">
        <w:rPr>
          <w:rStyle w:val="0-Char"/>
          <w:rFonts w:hint="cs"/>
          <w:rtl/>
        </w:rPr>
        <w:t>م و بما ندهد، بعداً مردم هم بما نم</w:t>
      </w:r>
      <w:r w:rsidR="00760FBC">
        <w:rPr>
          <w:rStyle w:val="0-Char"/>
          <w:rFonts w:hint="cs"/>
          <w:rtl/>
        </w:rPr>
        <w:t>ی</w:t>
      </w:r>
      <w:r w:rsidRPr="00992158">
        <w:rPr>
          <w:rStyle w:val="0-Char"/>
          <w:rFonts w:hint="cs"/>
          <w:rtl/>
        </w:rPr>
        <w:t>‌دهند (و به ته</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الله عمل م</w:t>
      </w:r>
      <w:r w:rsidR="00760FBC">
        <w:rPr>
          <w:rStyle w:val="0-Char"/>
          <w:rFonts w:hint="cs"/>
          <w:rtl/>
        </w:rPr>
        <w:t>ی</w:t>
      </w:r>
      <w:r w:rsidRPr="00992158">
        <w:rPr>
          <w:rStyle w:val="0-Char"/>
          <w:rFonts w:hint="cs"/>
          <w:rtl/>
        </w:rPr>
        <w:t>‌کنند) به خدا سوگند ه</w:t>
      </w:r>
      <w:r w:rsidR="00760FBC">
        <w:rPr>
          <w:rStyle w:val="0-Char"/>
          <w:rFonts w:hint="cs"/>
          <w:rtl/>
        </w:rPr>
        <w:t>ی</w:t>
      </w:r>
      <w:r w:rsidRPr="00992158">
        <w:rPr>
          <w:rStyle w:val="0-Char"/>
          <w:rFonts w:hint="cs"/>
          <w:rtl/>
        </w:rPr>
        <w:t>چگاه امر خلافت را از پ</w:t>
      </w:r>
      <w:r w:rsidR="00760FBC">
        <w:rPr>
          <w:rStyle w:val="0-Char"/>
          <w:rFonts w:hint="cs"/>
          <w:rtl/>
        </w:rPr>
        <w:t>ی</w:t>
      </w:r>
      <w:r w:rsidRPr="00992158">
        <w:rPr>
          <w:rStyle w:val="0-Char"/>
          <w:rFonts w:hint="cs"/>
          <w:rtl/>
        </w:rPr>
        <w:t>امبر درخواست نم</w:t>
      </w:r>
      <w:r w:rsidR="00760FBC">
        <w:rPr>
          <w:rStyle w:val="0-Char"/>
          <w:rFonts w:hint="cs"/>
          <w:rtl/>
        </w:rPr>
        <w:t>ی</w:t>
      </w:r>
      <w:r w:rsidRPr="00992158">
        <w:rPr>
          <w:rStyle w:val="0-Char"/>
          <w:rFonts w:hint="cs"/>
          <w:rtl/>
        </w:rPr>
        <w:t>‌کنم</w:t>
      </w:r>
      <w:r w:rsidR="003045C4" w:rsidRPr="003045C4">
        <w:rPr>
          <w:rFonts w:ascii="Times New Roman" w:hAnsi="Times New Roman" w:cs="Traditional Arabic" w:hint="cs"/>
          <w:sz w:val="26"/>
          <w:szCs w:val="26"/>
          <w:rtl/>
          <w:lang w:bidi="fa-IR"/>
        </w:rPr>
        <w:t>»</w:t>
      </w:r>
      <w:r w:rsidRPr="00992158">
        <w:rPr>
          <w:rStyle w:val="0-Char"/>
          <w:rFonts w:hint="cs"/>
          <w:rtl/>
        </w:rPr>
        <w:t xml:space="preserve">. </w:t>
      </w:r>
      <w:r w:rsidR="003045C4" w:rsidRPr="00992158">
        <w:rPr>
          <w:rStyle w:val="0-Char"/>
          <w:rFonts w:hint="cs"/>
          <w:rtl/>
        </w:rPr>
        <w:t>[</w:t>
      </w:r>
      <w:r w:rsidRPr="00992158">
        <w:rPr>
          <w:rStyle w:val="0-Char"/>
          <w:rFonts w:hint="cs"/>
          <w:rtl/>
        </w:rPr>
        <w:t>بخار</w:t>
      </w:r>
      <w:r w:rsidR="00760FBC">
        <w:rPr>
          <w:rStyle w:val="0-Char"/>
          <w:rFonts w:hint="cs"/>
          <w:rtl/>
        </w:rPr>
        <w:t>ی</w:t>
      </w:r>
      <w:r w:rsidR="003045C4" w:rsidRPr="00992158">
        <w:rPr>
          <w:rStyle w:val="0-Char"/>
          <w:rFonts w:hint="cs"/>
          <w:rtl/>
        </w:rPr>
        <w:t>:</w:t>
      </w:r>
      <w:r w:rsidRPr="00992158">
        <w:rPr>
          <w:rStyle w:val="0-Char"/>
          <w:rFonts w:hint="cs"/>
          <w:rtl/>
        </w:rPr>
        <w:t xml:space="preserve"> باب </w:t>
      </w:r>
      <w:r w:rsidRPr="003045C4">
        <w:rPr>
          <w:rStyle w:val="Char"/>
          <w:rFonts w:hint="cs"/>
          <w:rtl/>
        </w:rPr>
        <w:t>مرض النبي</w:t>
      </w:r>
      <w:r w:rsidR="00496595" w:rsidRPr="00496595">
        <w:rPr>
          <w:rStyle w:val="Char"/>
          <w:rFonts w:cs="CTraditional Arabic" w:hint="cs"/>
          <w:rtl/>
        </w:rPr>
        <w:t xml:space="preserve"> ج</w:t>
      </w:r>
      <w:r w:rsidRPr="003045C4">
        <w:rPr>
          <w:rStyle w:val="Char"/>
          <w:rFonts w:hint="cs"/>
          <w:rtl/>
        </w:rPr>
        <w:t xml:space="preserve"> ووفاته</w:t>
      </w:r>
      <w:r w:rsidR="003045C4" w:rsidRPr="00992158">
        <w:rPr>
          <w:rStyle w:val="0-Char"/>
          <w:rFonts w:hint="cs"/>
          <w:rtl/>
        </w:rPr>
        <w:t>،</w:t>
      </w:r>
      <w:r w:rsidRPr="00992158">
        <w:rPr>
          <w:rStyle w:val="0-Char"/>
          <w:rFonts w:hint="cs"/>
          <w:rtl/>
        </w:rPr>
        <w:t xml:space="preserve"> ص639، ج 2</w:t>
      </w:r>
      <w:r w:rsidR="003045C4" w:rsidRPr="00992158">
        <w:rPr>
          <w:rStyle w:val="0-Char"/>
          <w:rFonts w:hint="cs"/>
          <w:rtl/>
        </w:rPr>
        <w:t>].</w:t>
      </w:r>
      <w:r w:rsidRPr="00992158">
        <w:rPr>
          <w:rStyle w:val="0-Char"/>
          <w:rFonts w:hint="cs"/>
          <w:rtl/>
        </w:rPr>
        <w:t xml:space="preserve"> از اسحق و بشر بن شع</w:t>
      </w:r>
      <w:r w:rsidR="00760FBC">
        <w:rPr>
          <w:rStyle w:val="0-Char"/>
          <w:rFonts w:hint="cs"/>
          <w:rtl/>
        </w:rPr>
        <w:t>ی</w:t>
      </w:r>
      <w:r w:rsidRPr="00992158">
        <w:rPr>
          <w:rStyle w:val="0-Char"/>
          <w:rFonts w:hint="cs"/>
          <w:rtl/>
        </w:rPr>
        <w:t>ب از پدر خود و او از زهر</w:t>
      </w:r>
      <w:r w:rsidR="00760FBC">
        <w:rPr>
          <w:rStyle w:val="0-Char"/>
          <w:rFonts w:hint="cs"/>
          <w:rtl/>
        </w:rPr>
        <w:t>ی</w:t>
      </w:r>
      <w:r w:rsidRPr="00992158">
        <w:rPr>
          <w:rStyle w:val="0-Char"/>
          <w:rFonts w:hint="cs"/>
          <w:rtl/>
        </w:rPr>
        <w:t xml:space="preserve"> و او از عبدالله بن کعب و ا</w:t>
      </w:r>
      <w:r w:rsidR="00760FBC">
        <w:rPr>
          <w:rStyle w:val="0-Char"/>
          <w:rFonts w:hint="cs"/>
          <w:rtl/>
        </w:rPr>
        <w:t>ی</w:t>
      </w:r>
      <w:r w:rsidRPr="00992158">
        <w:rPr>
          <w:rStyle w:val="0-Char"/>
          <w:rFonts w:hint="cs"/>
          <w:rtl/>
        </w:rPr>
        <w:t>شان از ابن عباس و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 xml:space="preserve">ت کرده‌اند و در باب </w:t>
      </w:r>
      <w:r w:rsidR="003045C4" w:rsidRPr="00992158">
        <w:rPr>
          <w:rStyle w:val="0-Char"/>
          <w:rFonts w:hint="cs"/>
          <w:rtl/>
        </w:rPr>
        <w:t>[</w:t>
      </w:r>
      <w:r w:rsidRPr="003045C4">
        <w:rPr>
          <w:rStyle w:val="Char"/>
          <w:rFonts w:hint="cs"/>
          <w:rtl/>
        </w:rPr>
        <w:t>ال</w:t>
      </w:r>
      <w:r w:rsidR="003045C4" w:rsidRPr="003045C4">
        <w:rPr>
          <w:rStyle w:val="Char"/>
          <w:rFonts w:hint="cs"/>
          <w:rtl/>
        </w:rPr>
        <w:t>ـ</w:t>
      </w:r>
      <w:r w:rsidRPr="003045C4">
        <w:rPr>
          <w:rStyle w:val="Char"/>
          <w:rFonts w:hint="cs"/>
          <w:rtl/>
        </w:rPr>
        <w:t>معانق</w:t>
      </w:r>
      <w:r w:rsidR="003045C4" w:rsidRPr="003045C4">
        <w:rPr>
          <w:rStyle w:val="Char"/>
          <w:rFonts w:hint="cs"/>
          <w:rtl/>
        </w:rPr>
        <w:t>ة</w:t>
      </w:r>
      <w:r w:rsidR="003045C4" w:rsidRPr="00992158">
        <w:rPr>
          <w:rStyle w:val="0-Char"/>
          <w:rFonts w:hint="cs"/>
          <w:rtl/>
        </w:rPr>
        <w:t xml:space="preserve">: ص 927، ج 2] </w:t>
      </w:r>
      <w:r w:rsidRPr="00992158">
        <w:rPr>
          <w:rStyle w:val="0-Char"/>
          <w:rFonts w:hint="cs"/>
          <w:rtl/>
        </w:rPr>
        <w:t>مثل هم</w:t>
      </w:r>
      <w:r w:rsidR="00760FBC">
        <w:rPr>
          <w:rStyle w:val="0-Char"/>
          <w:rFonts w:hint="cs"/>
          <w:rtl/>
        </w:rPr>
        <w:t>ی</w:t>
      </w:r>
      <w:r w:rsidRPr="00992158">
        <w:rPr>
          <w:rStyle w:val="0-Char"/>
          <w:rFonts w:hint="cs"/>
          <w:rtl/>
        </w:rPr>
        <w:t>ن مضمون روا</w:t>
      </w:r>
      <w:r w:rsidR="00760FBC">
        <w:rPr>
          <w:rStyle w:val="0-Char"/>
          <w:rFonts w:hint="cs"/>
          <w:rtl/>
        </w:rPr>
        <w:t>ی</w:t>
      </w:r>
      <w:r w:rsidRPr="00992158">
        <w:rPr>
          <w:rStyle w:val="0-Char"/>
          <w:rFonts w:hint="cs"/>
          <w:rtl/>
        </w:rPr>
        <w:t>ت کرده است. پس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فهم</w:t>
      </w:r>
      <w:r w:rsidR="00760FBC">
        <w:rPr>
          <w:rStyle w:val="0-Char"/>
          <w:rFonts w:hint="cs"/>
          <w:rtl/>
        </w:rPr>
        <w:t>ی</w:t>
      </w:r>
      <w:r w:rsidRPr="00992158">
        <w:rPr>
          <w:rStyle w:val="0-Char"/>
          <w:rFonts w:hint="cs"/>
          <w:rtl/>
        </w:rPr>
        <w:t>ده بود که خلافت به چه کس</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‌رسد. کس</w:t>
      </w:r>
      <w:r w:rsidR="00760FBC">
        <w:rPr>
          <w:rStyle w:val="0-Char"/>
          <w:rFonts w:hint="cs"/>
          <w:rtl/>
        </w:rPr>
        <w:t>ی</w:t>
      </w:r>
      <w:r w:rsidRPr="00992158">
        <w:rPr>
          <w:rStyle w:val="0-Char"/>
          <w:rFonts w:hint="cs"/>
          <w:rtl/>
        </w:rPr>
        <w:t xml:space="preserve"> که به فرمان رسول خدا امامت نماز را پذ</w:t>
      </w:r>
      <w:r w:rsidR="00760FBC">
        <w:rPr>
          <w:rStyle w:val="0-Char"/>
          <w:rFonts w:hint="cs"/>
          <w:rtl/>
        </w:rPr>
        <w:t>ی</w:t>
      </w:r>
      <w:r w:rsidRPr="00992158">
        <w:rPr>
          <w:rStyle w:val="0-Char"/>
          <w:rFonts w:hint="cs"/>
          <w:rtl/>
        </w:rPr>
        <w:t>رفته هم او خل</w:t>
      </w:r>
      <w:r w:rsidR="00760FBC">
        <w:rPr>
          <w:rStyle w:val="0-Char"/>
          <w:rFonts w:hint="cs"/>
          <w:rtl/>
        </w:rPr>
        <w:t>ی</w:t>
      </w:r>
      <w:r w:rsidRPr="00992158">
        <w:rPr>
          <w:rStyle w:val="0-Char"/>
          <w:rFonts w:hint="cs"/>
          <w:rtl/>
        </w:rPr>
        <w:t>فه م</w:t>
      </w:r>
      <w:r w:rsidR="00760FBC">
        <w:rPr>
          <w:rStyle w:val="0-Char"/>
          <w:rFonts w:hint="cs"/>
          <w:rtl/>
        </w:rPr>
        <w:t>ی</w:t>
      </w:r>
      <w:r w:rsidRPr="00992158">
        <w:rPr>
          <w:rStyle w:val="0-Char"/>
          <w:rFonts w:hint="cs"/>
          <w:rtl/>
        </w:rPr>
        <w:t>‌شود. پس درخواستش ب</w:t>
      </w:r>
      <w:r w:rsidR="00760FBC">
        <w:rPr>
          <w:rStyle w:val="0-Char"/>
          <w:rFonts w:hint="cs"/>
          <w:rtl/>
        </w:rPr>
        <w:t>ی</w:t>
      </w:r>
      <w:r w:rsidRPr="00992158">
        <w:rPr>
          <w:rStyle w:val="0-Char"/>
          <w:rFonts w:hint="cs"/>
          <w:rtl/>
        </w:rPr>
        <w:t>‌فائده است و عباس</w:t>
      </w:r>
      <w:r w:rsidR="007A4C59" w:rsidRPr="007A4C59">
        <w:rPr>
          <w:rStyle w:val="0-Char"/>
          <w:rFonts w:cs="CTraditional Arabic" w:hint="cs"/>
          <w:rtl/>
        </w:rPr>
        <w:t>س</w:t>
      </w:r>
      <w:r w:rsidRPr="00992158">
        <w:rPr>
          <w:rStyle w:val="0-Char"/>
          <w:rFonts w:hint="cs"/>
          <w:rtl/>
        </w:rPr>
        <w:t xml:space="preserve"> از قصه غد</w:t>
      </w:r>
      <w:r w:rsidR="00760FBC">
        <w:rPr>
          <w:rStyle w:val="0-Char"/>
          <w:rFonts w:hint="cs"/>
          <w:rtl/>
        </w:rPr>
        <w:t>ی</w:t>
      </w:r>
      <w:r w:rsidRPr="00992158">
        <w:rPr>
          <w:rStyle w:val="0-Char"/>
          <w:rFonts w:hint="cs"/>
          <w:rtl/>
        </w:rPr>
        <w:t>ر خم هم خبر داشته: اگر لفظ مولا بمعن</w:t>
      </w:r>
      <w:r w:rsidR="00760FBC">
        <w:rPr>
          <w:rStyle w:val="0-Char"/>
          <w:rFonts w:hint="cs"/>
          <w:rtl/>
        </w:rPr>
        <w:t>ی</w:t>
      </w:r>
      <w:r w:rsidRPr="00992158">
        <w:rPr>
          <w:rStyle w:val="0-Char"/>
          <w:rFonts w:hint="cs"/>
          <w:rtl/>
        </w:rPr>
        <w:t xml:space="preserve"> خلافت است پس چرا عباس به عل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ا تا خلافت را درخواست نما</w:t>
      </w:r>
      <w:r w:rsidR="00760FBC">
        <w:rPr>
          <w:rStyle w:val="0-Char"/>
          <w:rFonts w:hint="cs"/>
          <w:rtl/>
        </w:rPr>
        <w:t>یی</w:t>
      </w:r>
      <w:r w:rsidRPr="00992158">
        <w:rPr>
          <w:rStyle w:val="0-Char"/>
          <w:rFonts w:hint="cs"/>
          <w:rtl/>
        </w:rPr>
        <w:t>م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جواب ا</w:t>
      </w:r>
      <w:r w:rsidR="00760FBC">
        <w:rPr>
          <w:rStyle w:val="0-Char"/>
          <w:rFonts w:hint="cs"/>
          <w:rtl/>
        </w:rPr>
        <w:t>ی</w:t>
      </w:r>
      <w:r w:rsidRPr="00992158">
        <w:rPr>
          <w:rStyle w:val="0-Char"/>
          <w:rFonts w:hint="cs"/>
          <w:rtl/>
        </w:rPr>
        <w:t>شان فرموده که اگر من جانش</w:t>
      </w:r>
      <w:r w:rsidR="00760FBC">
        <w:rPr>
          <w:rStyle w:val="0-Char"/>
          <w:rFonts w:hint="cs"/>
          <w:rtl/>
        </w:rPr>
        <w:t>ی</w:t>
      </w:r>
      <w:r w:rsidRPr="00992158">
        <w:rPr>
          <w:rStyle w:val="0-Char"/>
          <w:rFonts w:hint="cs"/>
          <w:rtl/>
        </w:rPr>
        <w:t>ن و خل</w:t>
      </w:r>
      <w:r w:rsidR="00760FBC">
        <w:rPr>
          <w:rStyle w:val="0-Char"/>
          <w:rFonts w:hint="cs"/>
          <w:rtl/>
        </w:rPr>
        <w:t>ی</w:t>
      </w:r>
      <w:r w:rsidRPr="00992158">
        <w:rPr>
          <w:rStyle w:val="0-Char"/>
          <w:rFonts w:hint="cs"/>
          <w:rtl/>
        </w:rPr>
        <w:t>فه پ</w:t>
      </w:r>
      <w:r w:rsidR="00760FBC">
        <w:rPr>
          <w:rStyle w:val="0-Char"/>
          <w:rFonts w:hint="cs"/>
          <w:rtl/>
        </w:rPr>
        <w:t>ی</w:t>
      </w:r>
      <w:r w:rsidRPr="00992158">
        <w:rPr>
          <w:rStyle w:val="0-Char"/>
          <w:rFonts w:hint="cs"/>
          <w:rtl/>
        </w:rPr>
        <w:t>امبر مردم از همه چ</w:t>
      </w:r>
      <w:r w:rsidR="00760FBC">
        <w:rPr>
          <w:rStyle w:val="0-Char"/>
          <w:rFonts w:hint="cs"/>
          <w:rtl/>
        </w:rPr>
        <w:t>ی</w:t>
      </w:r>
      <w:r w:rsidRPr="00992158">
        <w:rPr>
          <w:rStyle w:val="0-Char"/>
          <w:rFonts w:hint="cs"/>
          <w:rtl/>
        </w:rPr>
        <w:t>ز م</w:t>
      </w:r>
      <w:r w:rsidR="00760FBC">
        <w:rPr>
          <w:rStyle w:val="0-Char"/>
          <w:rFonts w:hint="cs"/>
          <w:rtl/>
        </w:rPr>
        <w:t>ی</w:t>
      </w:r>
      <w:r w:rsidRPr="00992158">
        <w:rPr>
          <w:rStyle w:val="0-Char"/>
          <w:rFonts w:hint="cs"/>
          <w:rtl/>
        </w:rPr>
        <w:t>‌گذشتم و اجازه نم</w:t>
      </w:r>
      <w:r w:rsidR="00760FBC">
        <w:rPr>
          <w:rStyle w:val="0-Char"/>
          <w:rFonts w:hint="cs"/>
          <w:rtl/>
        </w:rPr>
        <w:t>ی</w:t>
      </w:r>
      <w:r w:rsidRPr="00992158">
        <w:rPr>
          <w:rStyle w:val="0-Char"/>
          <w:rFonts w:hint="cs"/>
          <w:rtl/>
        </w:rPr>
        <w:t>‌دادم که ابوبکر و عمر بر منبر رفته ودر جا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قرار گ</w:t>
      </w:r>
      <w:r w:rsidR="00760FBC">
        <w:rPr>
          <w:rStyle w:val="0-Char"/>
          <w:rFonts w:hint="cs"/>
          <w:rtl/>
        </w:rPr>
        <w:t>ی</w:t>
      </w:r>
      <w:r w:rsidRPr="00992158">
        <w:rPr>
          <w:rStyle w:val="0-Char"/>
          <w:rFonts w:hint="cs"/>
          <w:rtl/>
        </w:rPr>
        <w:t>رند. همانا با دستان خود عل</w:t>
      </w:r>
      <w:r w:rsidR="00760FBC">
        <w:rPr>
          <w:rStyle w:val="0-Char"/>
          <w:rFonts w:hint="cs"/>
          <w:rtl/>
        </w:rPr>
        <w:t>ی</w:t>
      </w:r>
      <w:r w:rsidRPr="00992158">
        <w:rPr>
          <w:rStyle w:val="0-Char"/>
          <w:rFonts w:hint="cs"/>
          <w:rtl/>
        </w:rPr>
        <w:t>ه ا</w:t>
      </w:r>
      <w:r w:rsidR="00760FBC">
        <w:rPr>
          <w:rStyle w:val="0-Char"/>
          <w:rFonts w:hint="cs"/>
          <w:rtl/>
        </w:rPr>
        <w:t>ی</w:t>
      </w:r>
      <w:r w:rsidRPr="00992158">
        <w:rPr>
          <w:rStyle w:val="0-Char"/>
          <w:rFonts w:hint="cs"/>
          <w:rtl/>
        </w:rPr>
        <w:t>شان جنگ</w:t>
      </w:r>
      <w:r w:rsidR="00760FBC">
        <w:rPr>
          <w:rStyle w:val="0-Char"/>
          <w:rFonts w:hint="cs"/>
          <w:rtl/>
        </w:rPr>
        <w:t>ی</w:t>
      </w:r>
      <w:r w:rsidRPr="00992158">
        <w:rPr>
          <w:rStyle w:val="0-Char"/>
          <w:rFonts w:hint="cs"/>
          <w:rtl/>
        </w:rPr>
        <w:t xml:space="preserve"> را به راه م</w:t>
      </w:r>
      <w:r w:rsidR="00760FBC">
        <w:rPr>
          <w:rStyle w:val="0-Char"/>
          <w:rFonts w:hint="cs"/>
          <w:rtl/>
        </w:rPr>
        <w:t>ی</w:t>
      </w:r>
      <w:r w:rsidRPr="00992158">
        <w:rPr>
          <w:rStyle w:val="0-Char"/>
          <w:rFonts w:hint="cs"/>
          <w:rtl/>
        </w:rPr>
        <w:t>‌انداختم و رسول خدا ناگهان فوت نکرده بلکه چند شب و روز در ق</w:t>
      </w:r>
      <w:r w:rsidR="00760FBC">
        <w:rPr>
          <w:rStyle w:val="0-Char"/>
          <w:rFonts w:hint="cs"/>
          <w:rtl/>
        </w:rPr>
        <w:t>ی</w:t>
      </w:r>
      <w:r w:rsidRPr="00992158">
        <w:rPr>
          <w:rStyle w:val="0-Char"/>
          <w:rFonts w:hint="cs"/>
          <w:rtl/>
        </w:rPr>
        <w:t>د ح</w:t>
      </w:r>
      <w:r w:rsidR="00760FBC">
        <w:rPr>
          <w:rStyle w:val="0-Char"/>
          <w:rFonts w:hint="cs"/>
          <w:rtl/>
        </w:rPr>
        <w:t>ی</w:t>
      </w:r>
      <w:r w:rsidRPr="00992158">
        <w:rPr>
          <w:rStyle w:val="0-Char"/>
          <w:rFonts w:hint="cs"/>
          <w:rtl/>
        </w:rPr>
        <w:t>ات بودند و مؤذن م</w:t>
      </w:r>
      <w:r w:rsidR="00760FBC">
        <w:rPr>
          <w:rStyle w:val="0-Char"/>
          <w:rFonts w:hint="cs"/>
          <w:rtl/>
        </w:rPr>
        <w:t>ی</w:t>
      </w:r>
      <w:r w:rsidRPr="00992158">
        <w:rPr>
          <w:rStyle w:val="0-Char"/>
          <w:rFonts w:hint="eastAsia"/>
          <w:rtl/>
        </w:rPr>
        <w:t>‌</w:t>
      </w:r>
      <w:r w:rsidRPr="00992158">
        <w:rPr>
          <w:rStyle w:val="0-Char"/>
          <w:rFonts w:hint="cs"/>
          <w:rtl/>
        </w:rPr>
        <w:t>آمد و برا</w:t>
      </w:r>
      <w:r w:rsidR="00760FBC">
        <w:rPr>
          <w:rStyle w:val="0-Char"/>
          <w:rFonts w:hint="cs"/>
          <w:rtl/>
        </w:rPr>
        <w:t>ی</w:t>
      </w:r>
      <w:r w:rsidRPr="00992158">
        <w:rPr>
          <w:rStyle w:val="0-Char"/>
          <w:rFonts w:hint="cs"/>
          <w:rtl/>
        </w:rPr>
        <w:t xml:space="preserve"> نماز خبر م</w:t>
      </w:r>
      <w:r w:rsidR="00760FBC">
        <w:rPr>
          <w:rStyle w:val="0-Char"/>
          <w:rFonts w:hint="cs"/>
          <w:rtl/>
        </w:rPr>
        <w:t>ی</w:t>
      </w:r>
      <w:r w:rsidRPr="00992158">
        <w:rPr>
          <w:rStyle w:val="0-Char"/>
          <w:rFonts w:hint="cs"/>
          <w:rtl/>
        </w:rPr>
        <w:t>‌کرد و ا</w:t>
      </w:r>
      <w:r w:rsidR="00760FBC">
        <w:rPr>
          <w:rStyle w:val="0-Char"/>
          <w:rFonts w:hint="cs"/>
          <w:rtl/>
        </w:rPr>
        <w:t>ی</w:t>
      </w:r>
      <w:r w:rsidRPr="00992158">
        <w:rPr>
          <w:rStyle w:val="0-Char"/>
          <w:rFonts w:hint="cs"/>
          <w:rtl/>
        </w:rPr>
        <w:t>شان به ابوبکر امر نمودند که امامت نماز را به عهده بگ</w:t>
      </w:r>
      <w:r w:rsidR="00760FBC">
        <w:rPr>
          <w:rStyle w:val="0-Char"/>
          <w:rFonts w:hint="cs"/>
          <w:rtl/>
        </w:rPr>
        <w:t>ی</w:t>
      </w:r>
      <w:r w:rsidRPr="00992158">
        <w:rPr>
          <w:rStyle w:val="0-Char"/>
          <w:rFonts w:hint="cs"/>
          <w:rtl/>
        </w:rPr>
        <w:t>رد: و جا</w:t>
      </w:r>
      <w:r w:rsidR="00760FBC">
        <w:rPr>
          <w:rStyle w:val="0-Char"/>
          <w:rFonts w:hint="cs"/>
          <w:rtl/>
        </w:rPr>
        <w:t>ی</w:t>
      </w:r>
      <w:r w:rsidRPr="00992158">
        <w:rPr>
          <w:rStyle w:val="0-Char"/>
          <w:rFonts w:hint="cs"/>
          <w:rtl/>
        </w:rPr>
        <w:t>گاه مرا هم 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(ول</w:t>
      </w:r>
      <w:r w:rsidR="00760FBC">
        <w:rPr>
          <w:rStyle w:val="0-Char"/>
          <w:rFonts w:hint="cs"/>
          <w:rtl/>
        </w:rPr>
        <w:t>ی</w:t>
      </w:r>
      <w:r w:rsidRPr="00992158">
        <w:rPr>
          <w:rStyle w:val="0-Char"/>
          <w:rFonts w:hint="cs"/>
          <w:rtl/>
        </w:rPr>
        <w:t xml:space="preserve"> بمن امر نکرد) و وقت</w:t>
      </w:r>
      <w:r w:rsidR="00760FBC">
        <w:rPr>
          <w:rStyle w:val="0-Char"/>
          <w:rFonts w:hint="cs"/>
          <w:rtl/>
        </w:rPr>
        <w:t>ی</w:t>
      </w:r>
      <w:r w:rsidRPr="00992158">
        <w:rPr>
          <w:rStyle w:val="0-Char"/>
          <w:rFonts w:hint="cs"/>
          <w:rtl/>
        </w:rPr>
        <w:t xml:space="preserve"> که رسول خدا فوت نمود ما برا</w:t>
      </w:r>
      <w:r w:rsidR="00760FBC">
        <w:rPr>
          <w:rStyle w:val="0-Char"/>
          <w:rFonts w:hint="cs"/>
          <w:rtl/>
        </w:rPr>
        <w:t>ی</w:t>
      </w:r>
      <w:r w:rsidRPr="00992158">
        <w:rPr>
          <w:rStyle w:val="0-Char"/>
          <w:rFonts w:hint="cs"/>
          <w:rtl/>
        </w:rPr>
        <w:t xml:space="preserve"> امور دن</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 خود، کس</w:t>
      </w:r>
      <w:r w:rsidR="00760FBC">
        <w:rPr>
          <w:rStyle w:val="0-Char"/>
          <w:rFonts w:hint="cs"/>
          <w:rtl/>
        </w:rPr>
        <w:t>ی</w:t>
      </w:r>
      <w:r w:rsidRPr="00992158">
        <w:rPr>
          <w:rStyle w:val="0-Char"/>
          <w:rFonts w:hint="cs"/>
          <w:rtl/>
        </w:rPr>
        <w:t xml:space="preserve"> را برگز</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م که رسول خدا برا</w:t>
      </w:r>
      <w:r w:rsidR="00760FBC">
        <w:rPr>
          <w:rStyle w:val="0-Char"/>
          <w:rFonts w:hint="cs"/>
          <w:rtl/>
        </w:rPr>
        <w:t>ی</w:t>
      </w:r>
      <w:r w:rsidRPr="00992158">
        <w:rPr>
          <w:rStyle w:val="0-Char"/>
          <w:rFonts w:hint="cs"/>
          <w:rtl/>
        </w:rPr>
        <w:t xml:space="preserve"> نظم د</w:t>
      </w:r>
      <w:r w:rsidR="00760FBC">
        <w:rPr>
          <w:rStyle w:val="0-Char"/>
          <w:rFonts w:hint="cs"/>
          <w:rtl/>
        </w:rPr>
        <w:t>ی</w:t>
      </w:r>
      <w:r w:rsidRPr="00992158">
        <w:rPr>
          <w:rStyle w:val="0-Char"/>
          <w:rFonts w:hint="cs"/>
          <w:rtl/>
        </w:rPr>
        <w:t>ن ما از او راض</w:t>
      </w:r>
      <w:r w:rsidR="00760FBC">
        <w:rPr>
          <w:rStyle w:val="0-Char"/>
          <w:rFonts w:hint="cs"/>
          <w:rtl/>
        </w:rPr>
        <w:t>ی</w:t>
      </w:r>
      <w:r w:rsidRPr="00992158">
        <w:rPr>
          <w:rStyle w:val="0-Char"/>
          <w:rFonts w:hint="cs"/>
          <w:rtl/>
        </w:rPr>
        <w:t xml:space="preserve"> بوده و ما با او ب</w:t>
      </w:r>
      <w:r w:rsidR="00760FBC">
        <w:rPr>
          <w:rStyle w:val="0-Char"/>
          <w:rFonts w:hint="cs"/>
          <w:rtl/>
        </w:rPr>
        <w:t>ی</w:t>
      </w:r>
      <w:r w:rsidRPr="00992158">
        <w:rPr>
          <w:rStyle w:val="0-Char"/>
          <w:rFonts w:hint="cs"/>
          <w:rtl/>
        </w:rPr>
        <w:t>عت کرد</w:t>
      </w:r>
      <w:r w:rsidR="00760FBC">
        <w:rPr>
          <w:rStyle w:val="0-Char"/>
          <w:rFonts w:hint="cs"/>
          <w:rtl/>
        </w:rPr>
        <w:t>ی</w:t>
      </w:r>
      <w:r w:rsidRPr="00992158">
        <w:rPr>
          <w:rStyle w:val="0-Char"/>
          <w:rFonts w:hint="cs"/>
          <w:rtl/>
        </w:rPr>
        <w:t>م</w:t>
      </w:r>
      <w:r w:rsidR="003045C4" w:rsidRPr="00992158">
        <w:rPr>
          <w:rStyle w:val="0-Char"/>
          <w:rFonts w:hint="cs"/>
          <w:rtl/>
        </w:rPr>
        <w:t>.</w:t>
      </w:r>
      <w:r w:rsidRPr="00992158">
        <w:rPr>
          <w:rStyle w:val="0-Char"/>
          <w:rFonts w:hint="cs"/>
          <w:rtl/>
        </w:rPr>
        <w:t xml:space="preserve"> </w:t>
      </w:r>
      <w:r w:rsidR="003045C4" w:rsidRPr="00992158">
        <w:rPr>
          <w:rStyle w:val="0-Char"/>
          <w:rFonts w:hint="cs"/>
          <w:rtl/>
        </w:rPr>
        <w:t>[</w:t>
      </w:r>
      <w:r w:rsidRPr="00992158">
        <w:rPr>
          <w:rStyle w:val="0-Char"/>
          <w:rFonts w:hint="cs"/>
          <w:rtl/>
        </w:rPr>
        <w:t>س</w:t>
      </w:r>
      <w:r w:rsidR="00760FBC">
        <w:rPr>
          <w:rStyle w:val="0-Char"/>
          <w:rFonts w:hint="cs"/>
          <w:rtl/>
        </w:rPr>
        <w:t>ی</w:t>
      </w:r>
      <w:r w:rsidRPr="00992158">
        <w:rPr>
          <w:rStyle w:val="0-Char"/>
          <w:rFonts w:hint="cs"/>
          <w:rtl/>
        </w:rPr>
        <w:t>ر حلب</w:t>
      </w:r>
      <w:r w:rsidR="00760FBC">
        <w:rPr>
          <w:rStyle w:val="0-Char"/>
          <w:rFonts w:hint="cs"/>
          <w:rtl/>
        </w:rPr>
        <w:t>ی</w:t>
      </w:r>
      <w:r w:rsidRPr="00992158">
        <w:rPr>
          <w:rStyle w:val="0-Char"/>
          <w:rFonts w:hint="cs"/>
          <w:rtl/>
        </w:rPr>
        <w:t xml:space="preserve"> بر حاش</w:t>
      </w:r>
      <w:r w:rsidR="00760FBC">
        <w:rPr>
          <w:rStyle w:val="0-Char"/>
          <w:rFonts w:hint="cs"/>
          <w:rtl/>
        </w:rPr>
        <w:t>ی</w:t>
      </w:r>
      <w:r w:rsidRPr="00992158">
        <w:rPr>
          <w:rStyle w:val="0-Char"/>
          <w:rFonts w:hint="cs"/>
          <w:rtl/>
        </w:rPr>
        <w:t>ه بخار</w:t>
      </w:r>
      <w:r w:rsidR="00760FBC">
        <w:rPr>
          <w:rStyle w:val="0-Char"/>
          <w:rFonts w:hint="cs"/>
          <w:rtl/>
        </w:rPr>
        <w:t>ی</w:t>
      </w:r>
      <w:r w:rsidRPr="00992158">
        <w:rPr>
          <w:rStyle w:val="0-Char"/>
          <w:rFonts w:hint="cs"/>
          <w:rtl/>
        </w:rPr>
        <w:t xml:space="preserve"> کتاب </w:t>
      </w:r>
      <w:r w:rsidRPr="003045C4">
        <w:rPr>
          <w:rStyle w:val="Char"/>
          <w:rFonts w:hint="cs"/>
          <w:rtl/>
        </w:rPr>
        <w:t>الوصايا</w:t>
      </w:r>
      <w:r w:rsidRPr="00992158">
        <w:rPr>
          <w:rStyle w:val="0-Char"/>
          <w:rFonts w:hint="cs"/>
          <w:rtl/>
        </w:rPr>
        <w:t xml:space="preserve"> ص 382، ج 1 طبع پاکستان</w:t>
      </w:r>
      <w:r w:rsidR="003045C4" w:rsidRPr="00992158">
        <w:rPr>
          <w:rStyle w:val="0-Char"/>
          <w:rFonts w:hint="cs"/>
          <w:rtl/>
        </w:rPr>
        <w:t>]</w:t>
      </w:r>
      <w:r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«عجب من عجائب الحلّ</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در</w:t>
      </w:r>
      <w:r w:rsidR="003045C4" w:rsidRPr="00992158">
        <w:rPr>
          <w:rStyle w:val="0-Char"/>
          <w:rFonts w:hint="cs"/>
          <w:rtl/>
        </w:rPr>
        <w:t xml:space="preserve"> </w:t>
      </w:r>
      <w:r w:rsidR="003045C4">
        <w:rPr>
          <w:rFonts w:ascii="Times New Roman" w:hAnsi="Times New Roman" w:cs="Traditional Arabic" w:hint="cs"/>
          <w:sz w:val="30"/>
          <w:szCs w:val="30"/>
          <w:rtl/>
          <w:lang w:bidi="fa-IR"/>
        </w:rPr>
        <w:t>«</w:t>
      </w:r>
      <w:r w:rsidRPr="003045C4">
        <w:rPr>
          <w:rStyle w:val="Char2"/>
          <w:rFonts w:hint="cs"/>
          <w:rtl/>
        </w:rPr>
        <w:t>منهاج الکرامة، الفصل الثالث في الأدلة الدالة على إمامة أمير ال</w:t>
      </w:r>
      <w:r w:rsidR="003045C4">
        <w:rPr>
          <w:rStyle w:val="Char2"/>
          <w:rFonts w:hint="cs"/>
          <w:rtl/>
        </w:rPr>
        <w:t>ـ</w:t>
      </w:r>
      <w:r w:rsidRPr="003045C4">
        <w:rPr>
          <w:rStyle w:val="Char2"/>
          <w:rFonts w:hint="cs"/>
          <w:rtl/>
        </w:rPr>
        <w:t>مؤمنين علي بن أبي طالب بعد رسول الله</w:t>
      </w:r>
      <w:r w:rsidR="007A4C59" w:rsidRPr="007A4C59">
        <w:rPr>
          <w:rStyle w:val="Char2"/>
          <w:rFonts w:cs="CTraditional Arabic" w:hint="cs"/>
          <w:rtl/>
        </w:rPr>
        <w:t xml:space="preserve"> ج</w:t>
      </w:r>
      <w:r>
        <w:rPr>
          <w:rFonts w:ascii="Times New Roman" w:hAnsi="Times New Roman" w:cs="Traditional Arabic" w:hint="cs"/>
          <w:sz w:val="28"/>
          <w:szCs w:val="28"/>
          <w:rtl/>
          <w:lang w:bidi="fa-IR"/>
        </w:rPr>
        <w:t>»</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3045C4">
        <w:rPr>
          <w:rFonts w:ascii="Times New Roman" w:hAnsi="Times New Roman" w:cs="Traditional Arabic" w:hint="cs"/>
          <w:sz w:val="28"/>
          <w:szCs w:val="28"/>
          <w:rtl/>
          <w:lang w:bidi="fa-IR"/>
        </w:rPr>
        <w:t>«</w:t>
      </w:r>
      <w:r w:rsidRPr="003045C4">
        <w:rPr>
          <w:rStyle w:val="Char2"/>
          <w:rFonts w:hint="cs"/>
          <w:rtl/>
        </w:rPr>
        <w:t>يجب أن يکون (الإمام)»</w:t>
      </w:r>
      <w:r w:rsidR="003045C4">
        <w:rPr>
          <w:rStyle w:val="Char2"/>
          <w:rFonts w:hint="cs"/>
          <w:rtl/>
        </w:rPr>
        <w:t xml:space="preserve"> معصوماً</w:t>
      </w:r>
      <w:r w:rsidR="003045C4">
        <w:rPr>
          <w:rFonts w:ascii="Calibri" w:hAnsi="Calibri" w:cs="Traditional Arabic" w:hint="cs"/>
          <w:sz w:val="28"/>
          <w:szCs w:val="28"/>
          <w:rtl/>
          <w:lang w:bidi="fa-IR"/>
        </w:rPr>
        <w:t>»</w:t>
      </w:r>
      <w:r w:rsidR="003045C4" w:rsidRPr="00992158">
        <w:rPr>
          <w:rStyle w:val="0-Char"/>
          <w:rFonts w:hint="cs"/>
          <w:rtl/>
        </w:rPr>
        <w:t xml:space="preserve">. </w:t>
      </w:r>
      <w:r w:rsidR="003045C4" w:rsidRPr="003045C4">
        <w:rPr>
          <w:rFonts w:cs="Traditional Arabic" w:hint="cs"/>
          <w:sz w:val="26"/>
          <w:szCs w:val="26"/>
          <w:rtl/>
        </w:rPr>
        <w:t>«</w:t>
      </w:r>
      <w:r w:rsidRPr="00992158">
        <w:rPr>
          <w:rStyle w:val="0-Char"/>
          <w:rFonts w:hint="cs"/>
          <w:rtl/>
        </w:rPr>
        <w:t>امام با</w:t>
      </w:r>
      <w:r w:rsidR="00760FBC">
        <w:rPr>
          <w:rStyle w:val="0-Char"/>
          <w:rFonts w:hint="cs"/>
          <w:rtl/>
        </w:rPr>
        <w:t>ی</w:t>
      </w:r>
      <w:r w:rsidRPr="00992158">
        <w:rPr>
          <w:rStyle w:val="0-Char"/>
          <w:rFonts w:hint="cs"/>
          <w:rtl/>
        </w:rPr>
        <w:t>د معصوم باشد</w:t>
      </w:r>
      <w:r w:rsidR="003045C4" w:rsidRPr="003045C4">
        <w:rPr>
          <w:rFonts w:cs="Traditional Arabic" w:hint="cs"/>
          <w:sz w:val="26"/>
          <w:szCs w:val="26"/>
          <w:rtl/>
        </w:rPr>
        <w:t>»</w:t>
      </w:r>
      <w:r w:rsidR="003045C4" w:rsidRPr="00992158">
        <w:rPr>
          <w:rStyle w:val="0-Char"/>
          <w:rFonts w:hint="cs"/>
          <w:rtl/>
        </w:rPr>
        <w:t>.</w:t>
      </w:r>
      <w:r w:rsidRPr="00992158">
        <w:rPr>
          <w:rStyle w:val="0-Char"/>
          <w:rFonts w:hint="cs"/>
          <w:rtl/>
        </w:rPr>
        <w:t xml:space="preserve"> </w:t>
      </w:r>
      <w:r w:rsidR="003045C4" w:rsidRPr="00992158">
        <w:rPr>
          <w:rStyle w:val="0-Char"/>
          <w:rFonts w:hint="cs"/>
          <w:rtl/>
        </w:rPr>
        <w:t xml:space="preserve">2- </w:t>
      </w:r>
      <w:r w:rsidR="003045C4">
        <w:rPr>
          <w:rFonts w:cs="Traditional Arabic" w:hint="cs"/>
          <w:sz w:val="28"/>
          <w:szCs w:val="28"/>
          <w:rtl/>
        </w:rPr>
        <w:t>«</w:t>
      </w:r>
      <w:r w:rsidRPr="003045C4">
        <w:rPr>
          <w:rStyle w:val="Char2"/>
          <w:rFonts w:hint="cs"/>
          <w:rtl/>
        </w:rPr>
        <w:t>فلابدّ من نصب إمام معصوم يصدهم عن الظلم والتعدي ويمنعهم عن التغلب والقهر</w:t>
      </w:r>
      <w:r w:rsidR="003045C4" w:rsidRPr="003045C4">
        <w:rPr>
          <w:rStyle w:val="Char2"/>
          <w:rFonts w:hint="cs"/>
          <w:rtl/>
        </w:rPr>
        <w:t>،</w:t>
      </w:r>
      <w:r w:rsidR="003045C4">
        <w:rPr>
          <w:rStyle w:val="Char2"/>
          <w:rFonts w:cs="Traditional Arabic" w:hint="cs"/>
          <w:rtl/>
        </w:rPr>
        <w:t xml:space="preserve"> </w:t>
      </w:r>
      <w:r w:rsidRPr="003045C4">
        <w:rPr>
          <w:rStyle w:val="Char2"/>
          <w:rFonts w:hint="cs"/>
          <w:rtl/>
        </w:rPr>
        <w:t>لا يجوز عليه الخطأ ولا السهو ولا ال</w:t>
      </w:r>
      <w:r w:rsidR="003045C4">
        <w:rPr>
          <w:rStyle w:val="Char2"/>
          <w:rFonts w:hint="cs"/>
          <w:rtl/>
        </w:rPr>
        <w:t>ـ</w:t>
      </w:r>
      <w:r w:rsidRPr="003045C4">
        <w:rPr>
          <w:rStyle w:val="Char2"/>
          <w:rFonts w:hint="cs"/>
          <w:rtl/>
        </w:rPr>
        <w:t>معصية</w:t>
      </w:r>
      <w:r w:rsidR="003045C4">
        <w:rPr>
          <w:rFonts w:ascii="Times New Roman" w:hAnsi="Times New Roman" w:cs="Traditional Arabic" w:hint="cs"/>
          <w:sz w:val="28"/>
          <w:szCs w:val="28"/>
          <w:rtl/>
          <w:lang w:bidi="fa-IR"/>
        </w:rPr>
        <w:t>»</w:t>
      </w:r>
      <w:r w:rsidR="003045C4" w:rsidRPr="00992158">
        <w:rPr>
          <w:rStyle w:val="0-Char"/>
          <w:rFonts w:hint="cs"/>
          <w:rtl/>
        </w:rPr>
        <w:t xml:space="preserve">. </w:t>
      </w:r>
      <w:r w:rsidR="003045C4" w:rsidRPr="003045C4">
        <w:rPr>
          <w:rFonts w:ascii="Times New Roman" w:hAnsi="Times New Roman" w:cs="Traditional Arabic" w:hint="cs"/>
          <w:sz w:val="26"/>
          <w:szCs w:val="26"/>
          <w:rtl/>
          <w:lang w:bidi="fa-IR"/>
        </w:rPr>
        <w:t>«</w:t>
      </w:r>
      <w:r w:rsidRPr="00992158">
        <w:rPr>
          <w:rStyle w:val="0-Char"/>
          <w:rFonts w:hint="cs"/>
          <w:rtl/>
        </w:rPr>
        <w:t>لازم و ضرور</w:t>
      </w:r>
      <w:r w:rsidR="00760FBC">
        <w:rPr>
          <w:rStyle w:val="0-Char"/>
          <w:rFonts w:hint="cs"/>
          <w:rtl/>
        </w:rPr>
        <w:t>ی</w:t>
      </w:r>
      <w:r w:rsidRPr="00992158">
        <w:rPr>
          <w:rStyle w:val="0-Char"/>
          <w:rFonts w:hint="cs"/>
          <w:rtl/>
        </w:rPr>
        <w:t>ست که امام منصوب، معصوم باشد تا مردم را از ظلم و تعد</w:t>
      </w:r>
      <w:r w:rsidR="00760FBC">
        <w:rPr>
          <w:rStyle w:val="0-Char"/>
          <w:rFonts w:hint="cs"/>
          <w:rtl/>
        </w:rPr>
        <w:t>ی</w:t>
      </w:r>
      <w:r w:rsidRPr="00992158">
        <w:rPr>
          <w:rStyle w:val="0-Char"/>
          <w:rFonts w:hint="cs"/>
          <w:rtl/>
        </w:rPr>
        <w:t xml:space="preserve"> و قهر و غلبه بر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باز دارد و امام با</w:t>
      </w:r>
      <w:r w:rsidR="00760FBC">
        <w:rPr>
          <w:rStyle w:val="0-Char"/>
          <w:rFonts w:hint="cs"/>
          <w:rtl/>
        </w:rPr>
        <w:t>ی</w:t>
      </w:r>
      <w:r w:rsidRPr="00992158">
        <w:rPr>
          <w:rStyle w:val="0-Char"/>
          <w:rFonts w:hint="cs"/>
          <w:rtl/>
        </w:rPr>
        <w:t>د از خطأ و سهو و معص</w:t>
      </w:r>
      <w:r w:rsidR="00760FBC">
        <w:rPr>
          <w:rStyle w:val="0-Char"/>
          <w:rFonts w:hint="cs"/>
          <w:rtl/>
        </w:rPr>
        <w:t>ی</w:t>
      </w:r>
      <w:r w:rsidRPr="00992158">
        <w:rPr>
          <w:rStyle w:val="0-Char"/>
          <w:rFonts w:hint="cs"/>
          <w:rtl/>
        </w:rPr>
        <w:t>ت معصوم باشد</w:t>
      </w:r>
      <w:r w:rsidR="003045C4" w:rsidRPr="003045C4">
        <w:rPr>
          <w:rFonts w:ascii="Times New Roman" w:hAnsi="Times New Roman" w:cs="Traditional Arabic" w:hint="cs"/>
          <w:sz w:val="26"/>
          <w:szCs w:val="26"/>
          <w:rtl/>
          <w:lang w:bidi="fa-IR"/>
        </w:rPr>
        <w:t>»</w:t>
      </w:r>
      <w:r w:rsidR="003045C4"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اوصاف در بن</w:t>
      </w:r>
      <w:r w:rsidR="00760FBC">
        <w:rPr>
          <w:rStyle w:val="0-Char"/>
          <w:rFonts w:hint="cs"/>
          <w:rtl/>
        </w:rPr>
        <w:t>ی</w:t>
      </w:r>
      <w:r w:rsidRPr="00992158">
        <w:rPr>
          <w:rStyle w:val="0-Char"/>
          <w:rFonts w:hint="cs"/>
          <w:rtl/>
        </w:rPr>
        <w:t xml:space="preserve"> بشر ن</w:t>
      </w:r>
      <w:r w:rsidR="00760FBC">
        <w:rPr>
          <w:rStyle w:val="0-Char"/>
          <w:rFonts w:hint="cs"/>
          <w:rtl/>
        </w:rPr>
        <w:t>ی</w:t>
      </w:r>
      <w:r w:rsidRPr="00992158">
        <w:rPr>
          <w:rStyle w:val="0-Char"/>
          <w:rFonts w:hint="cs"/>
          <w:rtl/>
        </w:rPr>
        <w:t>امده و انب</w:t>
      </w:r>
      <w:r w:rsidR="00760FBC">
        <w:rPr>
          <w:rStyle w:val="0-Char"/>
          <w:rFonts w:hint="cs"/>
          <w:rtl/>
        </w:rPr>
        <w:t>ی</w:t>
      </w:r>
      <w:r w:rsidRPr="00992158">
        <w:rPr>
          <w:rStyle w:val="0-Char"/>
          <w:rFonts w:hint="cs"/>
          <w:rtl/>
        </w:rPr>
        <w:t>اء ن</w:t>
      </w:r>
      <w:r w:rsidR="00760FBC">
        <w:rPr>
          <w:rStyle w:val="0-Char"/>
          <w:rFonts w:hint="cs"/>
          <w:rtl/>
        </w:rPr>
        <w:t>ی</w:t>
      </w:r>
      <w:r w:rsidRPr="00992158">
        <w:rPr>
          <w:rStyle w:val="0-Char"/>
          <w:rFonts w:hint="cs"/>
          <w:rtl/>
        </w:rPr>
        <w:t>ز از خطأ و سهو معصو</w:t>
      </w:r>
      <w:r w:rsidR="003045C4" w:rsidRPr="00992158">
        <w:rPr>
          <w:rStyle w:val="0-Char"/>
          <w:rFonts w:hint="cs"/>
          <w:rtl/>
        </w:rPr>
        <w:t>م نبوده‌اند. اوّل الناس اول ناس بنده در دفتر پنجم از ص 11-</w:t>
      </w:r>
      <w:r w:rsidRPr="00992158">
        <w:rPr>
          <w:rStyle w:val="0-Char"/>
          <w:rFonts w:hint="cs"/>
          <w:rtl/>
        </w:rPr>
        <w:t>15 خطأ و سهو انب</w:t>
      </w:r>
      <w:r w:rsidR="00760FBC">
        <w:rPr>
          <w:rStyle w:val="0-Char"/>
          <w:rFonts w:hint="cs"/>
          <w:rtl/>
        </w:rPr>
        <w:t>ی</w:t>
      </w:r>
      <w:r w:rsidRPr="00992158">
        <w:rPr>
          <w:rStyle w:val="0-Char"/>
          <w:rFonts w:hint="cs"/>
          <w:rtl/>
        </w:rPr>
        <w:t>اء را ا</w:t>
      </w:r>
      <w:r w:rsidR="003045C4" w:rsidRPr="00992158">
        <w:rPr>
          <w:rStyle w:val="0-Char"/>
          <w:rFonts w:hint="cs"/>
          <w:rtl/>
        </w:rPr>
        <w:t>ز قرآن نقل کرده‌ام، مراجعه شود.</w:t>
      </w:r>
    </w:p>
    <w:p w:rsidR="00D67CEA"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و در زمان خلافت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هشتاد </w:t>
      </w:r>
      <w:r w:rsidR="00760FBC">
        <w:rPr>
          <w:rStyle w:val="0-Char"/>
          <w:rFonts w:hint="cs"/>
          <w:rtl/>
        </w:rPr>
        <w:t>ی</w:t>
      </w:r>
      <w:r w:rsidRPr="00992158">
        <w:rPr>
          <w:rStyle w:val="0-Char"/>
          <w:rFonts w:hint="cs"/>
          <w:rtl/>
        </w:rPr>
        <w:t>ا صد هزار از صحابه و تابع</w:t>
      </w:r>
      <w:r w:rsidR="00760FBC">
        <w:rPr>
          <w:rStyle w:val="0-Char"/>
          <w:rFonts w:hint="cs"/>
          <w:rtl/>
        </w:rPr>
        <w:t>ی</w:t>
      </w:r>
      <w:r w:rsidRPr="00992158">
        <w:rPr>
          <w:rStyle w:val="0-Char"/>
          <w:rFonts w:hint="cs"/>
          <w:rtl/>
        </w:rPr>
        <w:t>ن از دو طرف لشکر عل</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 در جنگ جمل و صف</w:t>
      </w:r>
      <w:r w:rsidR="00760FBC">
        <w:rPr>
          <w:rStyle w:val="0-Char"/>
          <w:rFonts w:hint="cs"/>
          <w:rtl/>
        </w:rPr>
        <w:t>ی</w:t>
      </w:r>
      <w:r w:rsidRPr="00992158">
        <w:rPr>
          <w:rStyle w:val="0-Char"/>
          <w:rFonts w:hint="cs"/>
          <w:rtl/>
        </w:rPr>
        <w:t>ن کشته شدند و ا</w:t>
      </w:r>
      <w:r w:rsidR="00760FBC">
        <w:rPr>
          <w:rStyle w:val="0-Char"/>
          <w:rFonts w:hint="cs"/>
          <w:rtl/>
        </w:rPr>
        <w:t>ی</w:t>
      </w:r>
      <w:r w:rsidRPr="00992158">
        <w:rPr>
          <w:rStyle w:val="0-Char"/>
          <w:rFonts w:hint="cs"/>
          <w:rtl/>
        </w:rPr>
        <w:t>ن خون‌ر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و جنگ داخل</w:t>
      </w:r>
      <w:r w:rsidR="00760FBC">
        <w:rPr>
          <w:rStyle w:val="0-Char"/>
          <w:rFonts w:hint="cs"/>
          <w:rtl/>
        </w:rPr>
        <w:t>ی</w:t>
      </w:r>
      <w:r w:rsidRPr="00992158">
        <w:rPr>
          <w:rStyle w:val="0-Char"/>
          <w:rFonts w:hint="cs"/>
          <w:rtl/>
        </w:rPr>
        <w:t xml:space="preserve"> بزرگتر</w:t>
      </w:r>
      <w:r w:rsidR="00760FBC">
        <w:rPr>
          <w:rStyle w:val="0-Char"/>
          <w:rFonts w:hint="cs"/>
          <w:rtl/>
        </w:rPr>
        <w:t>ی</w:t>
      </w:r>
      <w:r w:rsidRPr="00992158">
        <w:rPr>
          <w:rStyle w:val="0-Char"/>
          <w:rFonts w:hint="cs"/>
          <w:rtl/>
        </w:rPr>
        <w:t xml:space="preserve">ن فساد است که در خلافت </w:t>
      </w:r>
      <w:r w:rsidR="00760FBC">
        <w:rPr>
          <w:rStyle w:val="0-Char"/>
          <w:rFonts w:hint="cs"/>
          <w:rtl/>
        </w:rPr>
        <w:t>ی</w:t>
      </w:r>
      <w:r w:rsidRPr="00992158">
        <w:rPr>
          <w:rStyle w:val="0-Char"/>
          <w:rFonts w:hint="cs"/>
          <w:rtl/>
        </w:rPr>
        <w:t xml:space="preserve">ک امام معصوم </w:t>
      </w:r>
      <w:r w:rsidR="003045C4" w:rsidRPr="00992158">
        <w:rPr>
          <w:rStyle w:val="0-Char"/>
          <w:rFonts w:hint="cs"/>
          <w:rtl/>
        </w:rPr>
        <w:t>(</w:t>
      </w:r>
      <w:r w:rsidRPr="00992158">
        <w:rPr>
          <w:rStyle w:val="0-Char"/>
          <w:rFonts w:hint="cs"/>
          <w:rtl/>
        </w:rPr>
        <w:t>بگفته شما</w:t>
      </w:r>
      <w:r w:rsidR="003045C4" w:rsidRPr="00992158">
        <w:rPr>
          <w:rStyle w:val="0-Char"/>
          <w:rFonts w:hint="cs"/>
          <w:rtl/>
        </w:rPr>
        <w:t>)</w:t>
      </w:r>
      <w:r w:rsidRPr="00992158">
        <w:rPr>
          <w:rStyle w:val="0-Char"/>
          <w:rFonts w:hint="cs"/>
          <w:rtl/>
        </w:rPr>
        <w:t xml:space="preserve"> د</w:t>
      </w:r>
      <w:r w:rsidR="00760FBC">
        <w:rPr>
          <w:rStyle w:val="0-Char"/>
          <w:rFonts w:hint="cs"/>
          <w:rtl/>
        </w:rPr>
        <w:t>ی</w:t>
      </w:r>
      <w:r w:rsidRPr="00992158">
        <w:rPr>
          <w:rStyle w:val="0-Char"/>
          <w:rFonts w:hint="cs"/>
          <w:rtl/>
        </w:rPr>
        <w:t>ده شده و در زمان خلافت خلفاء ثلاثه که معصوم نبودند و بگفته شما ظالم و غاصب بودند: امن و عدل و پ</w:t>
      </w:r>
      <w:r w:rsidR="00760FBC">
        <w:rPr>
          <w:rStyle w:val="0-Char"/>
          <w:rFonts w:hint="cs"/>
          <w:rtl/>
        </w:rPr>
        <w:t>ی</w:t>
      </w:r>
      <w:r w:rsidRPr="00992158">
        <w:rPr>
          <w:rStyle w:val="0-Char"/>
          <w:rFonts w:hint="cs"/>
          <w:rtl/>
        </w:rPr>
        <w:t>شرفت اسلام بمناطق دور دست از جز</w:t>
      </w:r>
      <w:r w:rsidR="00760FBC">
        <w:rPr>
          <w:rStyle w:val="0-Char"/>
          <w:rFonts w:hint="cs"/>
          <w:rtl/>
        </w:rPr>
        <w:t>ی</w:t>
      </w:r>
      <w:r w:rsidRPr="00992158">
        <w:rPr>
          <w:rStyle w:val="0-Char"/>
          <w:rFonts w:hint="cs"/>
          <w:rtl/>
        </w:rPr>
        <w:t>ره العرب رس</w:t>
      </w:r>
      <w:r w:rsidR="00760FBC">
        <w:rPr>
          <w:rStyle w:val="0-Char"/>
          <w:rFonts w:hint="cs"/>
          <w:rtl/>
        </w:rPr>
        <w:t>ی</w:t>
      </w:r>
      <w:r w:rsidRPr="00992158">
        <w:rPr>
          <w:rStyle w:val="0-Char"/>
          <w:rFonts w:hint="cs"/>
          <w:rtl/>
        </w:rPr>
        <w:t>د بر عکس آنچه شما مدع</w:t>
      </w:r>
      <w:r w:rsidR="00760FBC">
        <w:rPr>
          <w:rStyle w:val="0-Char"/>
          <w:rFonts w:hint="cs"/>
          <w:rtl/>
        </w:rPr>
        <w:t>ی</w:t>
      </w:r>
      <w:r w:rsidRPr="00992158">
        <w:rPr>
          <w:rStyle w:val="0-Char"/>
          <w:rFonts w:hint="cs"/>
          <w:rtl/>
        </w:rPr>
        <w:t xml:space="preserve"> بود</w:t>
      </w:r>
      <w:r w:rsidR="00760FBC">
        <w:rPr>
          <w:rStyle w:val="0-Char"/>
          <w:rFonts w:hint="cs"/>
          <w:rtl/>
        </w:rPr>
        <w:t>ی</w:t>
      </w:r>
      <w:r w:rsidRPr="00992158">
        <w:rPr>
          <w:rStyle w:val="0-Char"/>
          <w:rFonts w:hint="cs"/>
          <w:rtl/>
        </w:rPr>
        <w:t>د ثابت گرد</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نها دلائل صر</w:t>
      </w:r>
      <w:r w:rsidR="00760FBC">
        <w:rPr>
          <w:rStyle w:val="0-Char"/>
          <w:rFonts w:hint="cs"/>
          <w:rtl/>
        </w:rPr>
        <w:t>ی</w:t>
      </w:r>
      <w:r w:rsidRPr="00992158">
        <w:rPr>
          <w:rStyle w:val="0-Char"/>
          <w:rFonts w:hint="cs"/>
          <w:rtl/>
        </w:rPr>
        <w:t>ح و واضح مثل روز روشن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بودند و اهل سنت برا</w:t>
      </w:r>
      <w:r w:rsidR="00760FBC">
        <w:rPr>
          <w:rStyle w:val="0-Char"/>
          <w:rFonts w:hint="cs"/>
          <w:rtl/>
        </w:rPr>
        <w:t>ی</w:t>
      </w:r>
      <w:r w:rsidRPr="00992158">
        <w:rPr>
          <w:rStyle w:val="0-Char"/>
          <w:rFonts w:hint="cs"/>
          <w:rtl/>
        </w:rPr>
        <w:t xml:space="preserve">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نصوص صر</w:t>
      </w:r>
      <w:r w:rsidR="00760FBC">
        <w:rPr>
          <w:rStyle w:val="0-Char"/>
          <w:rFonts w:hint="cs"/>
          <w:rtl/>
        </w:rPr>
        <w:t>ی</w:t>
      </w:r>
      <w:r w:rsidRPr="00992158">
        <w:rPr>
          <w:rStyle w:val="0-Char"/>
          <w:rFonts w:hint="cs"/>
          <w:rtl/>
        </w:rPr>
        <w:t>ح حت</w:t>
      </w:r>
      <w:r w:rsidR="00760FBC">
        <w:rPr>
          <w:rStyle w:val="0-Char"/>
          <w:rFonts w:hint="cs"/>
          <w:rtl/>
        </w:rPr>
        <w:t>ی</w:t>
      </w:r>
      <w:r w:rsidRPr="00992158">
        <w:rPr>
          <w:rStyle w:val="0-Char"/>
          <w:rFonts w:hint="cs"/>
          <w:rtl/>
        </w:rPr>
        <w:t xml:space="preserve"> اشاره نص </w:t>
      </w:r>
      <w:r w:rsidR="00760FBC">
        <w:rPr>
          <w:rStyle w:val="0-Char"/>
          <w:rFonts w:hint="cs"/>
          <w:rtl/>
        </w:rPr>
        <w:t>ی</w:t>
      </w:r>
      <w:r w:rsidRPr="00992158">
        <w:rPr>
          <w:rStyle w:val="0-Char"/>
          <w:rFonts w:hint="cs"/>
          <w:rtl/>
        </w:rPr>
        <w:t>ا مقتض</w:t>
      </w:r>
      <w:r w:rsidR="00760FBC">
        <w:rPr>
          <w:rStyle w:val="0-Char"/>
          <w:rFonts w:hint="cs"/>
          <w:rtl/>
        </w:rPr>
        <w:t>ی</w:t>
      </w:r>
      <w:r w:rsidRPr="00992158">
        <w:rPr>
          <w:rStyle w:val="0-Char"/>
          <w:rFonts w:hint="cs"/>
          <w:rtl/>
        </w:rPr>
        <w:t xml:space="preserve"> نص </w:t>
      </w:r>
      <w:r w:rsidR="00760FBC">
        <w:rPr>
          <w:rStyle w:val="0-Char"/>
          <w:rFonts w:hint="cs"/>
          <w:rtl/>
        </w:rPr>
        <w:t>ی</w:t>
      </w:r>
      <w:r w:rsidRPr="00992158">
        <w:rPr>
          <w:rStyle w:val="0-Char"/>
          <w:rFonts w:hint="cs"/>
          <w:rtl/>
        </w:rPr>
        <w:t>ا مفهوم نصّ ندارند وگرنه عل</w:t>
      </w:r>
      <w:r w:rsidR="00760FBC">
        <w:rPr>
          <w:rStyle w:val="0-Char"/>
          <w:rFonts w:hint="cs"/>
          <w:rtl/>
        </w:rPr>
        <w:t>ی</w:t>
      </w:r>
      <w:r w:rsidRPr="00992158">
        <w:rPr>
          <w:rStyle w:val="0-Char"/>
          <w:rFonts w:hint="cs"/>
          <w:rtl/>
        </w:rPr>
        <w:t xml:space="preserve"> کرم الله وجهه ساکت نم</w:t>
      </w:r>
      <w:r w:rsidR="00760FBC">
        <w:rPr>
          <w:rStyle w:val="0-Char"/>
          <w:rFonts w:hint="cs"/>
          <w:rtl/>
        </w:rPr>
        <w:t>ی</w:t>
      </w:r>
      <w:r w:rsidRPr="00992158">
        <w:rPr>
          <w:rStyle w:val="0-Char"/>
          <w:rFonts w:hint="cs"/>
          <w:rtl/>
        </w:rPr>
        <w:t>‌نشستند و خود ا</w:t>
      </w:r>
      <w:r w:rsidR="00760FBC">
        <w:rPr>
          <w:rStyle w:val="0-Char"/>
          <w:rFonts w:hint="cs"/>
          <w:rtl/>
        </w:rPr>
        <w:t>ی</w:t>
      </w:r>
      <w:r w:rsidRPr="00992158">
        <w:rPr>
          <w:rStyle w:val="0-Char"/>
          <w:rFonts w:hint="cs"/>
          <w:rtl/>
        </w:rPr>
        <w:t>شان در جواب عباس</w:t>
      </w:r>
      <w:r w:rsidR="007A4C59" w:rsidRPr="007A4C59">
        <w:rPr>
          <w:rStyle w:val="0-Char"/>
          <w:rFonts w:cs="CTraditional Arabic" w:hint="cs"/>
          <w:rtl/>
        </w:rPr>
        <w:t>س</w:t>
      </w:r>
      <w:r w:rsidRPr="00992158">
        <w:rPr>
          <w:rStyle w:val="0-Char"/>
          <w:rFonts w:hint="cs"/>
          <w:rtl/>
        </w:rPr>
        <w:t xml:space="preserve"> تصر</w:t>
      </w:r>
      <w:r w:rsidR="00760FBC">
        <w:rPr>
          <w:rStyle w:val="0-Char"/>
          <w:rFonts w:hint="cs"/>
          <w:rtl/>
        </w:rPr>
        <w:t>ی</w:t>
      </w:r>
      <w:r w:rsidRPr="00992158">
        <w:rPr>
          <w:rStyle w:val="0-Char"/>
          <w:rFonts w:hint="cs"/>
          <w:rtl/>
        </w:rPr>
        <w:t>ح نمودند که به خدا سوگند ه</w:t>
      </w:r>
      <w:r w:rsidR="00760FBC">
        <w:rPr>
          <w:rStyle w:val="0-Char"/>
          <w:rFonts w:hint="cs"/>
          <w:rtl/>
        </w:rPr>
        <w:t>ی</w:t>
      </w:r>
      <w:r w:rsidRPr="00992158">
        <w:rPr>
          <w:rStyle w:val="0-Char"/>
          <w:rFonts w:hint="cs"/>
          <w:rtl/>
        </w:rPr>
        <w:t>چگاه امر خلافت را از پ</w:t>
      </w:r>
      <w:r w:rsidR="00760FBC">
        <w:rPr>
          <w:rStyle w:val="0-Char"/>
          <w:rFonts w:hint="cs"/>
          <w:rtl/>
        </w:rPr>
        <w:t>ی</w:t>
      </w:r>
      <w:r w:rsidRPr="00992158">
        <w:rPr>
          <w:rStyle w:val="0-Char"/>
          <w:rFonts w:hint="cs"/>
          <w:rtl/>
        </w:rPr>
        <w:t>امبر درخواست نم</w:t>
      </w:r>
      <w:r w:rsidR="00760FBC">
        <w:rPr>
          <w:rStyle w:val="0-Char"/>
          <w:rFonts w:hint="cs"/>
          <w:rtl/>
        </w:rPr>
        <w:t>ی</w:t>
      </w:r>
      <w:r w:rsidRPr="00992158">
        <w:rPr>
          <w:rStyle w:val="0-Char"/>
          <w:rFonts w:hint="cs"/>
          <w:rtl/>
        </w:rPr>
        <w:t xml:space="preserve">‌کنم. </w:t>
      </w:r>
      <w:r w:rsidR="003045C4" w:rsidRPr="00992158">
        <w:rPr>
          <w:rStyle w:val="0-Char"/>
          <w:rFonts w:hint="cs"/>
          <w:rtl/>
        </w:rPr>
        <w:t>[</w:t>
      </w:r>
      <w:r w:rsidRPr="003045C4">
        <w:rPr>
          <w:rStyle w:val="Char"/>
          <w:rFonts w:hint="cs"/>
          <w:rtl/>
        </w:rPr>
        <w:t>باب مرض النبي</w:t>
      </w:r>
      <w:r w:rsidR="00496595" w:rsidRPr="00496595">
        <w:rPr>
          <w:rStyle w:val="Char"/>
          <w:rFonts w:cs="CTraditional Arabic" w:hint="cs"/>
          <w:rtl/>
        </w:rPr>
        <w:t xml:space="preserve"> ج</w:t>
      </w:r>
      <w:r w:rsidRPr="003045C4">
        <w:rPr>
          <w:rStyle w:val="Char"/>
          <w:rFonts w:hint="cs"/>
          <w:rtl/>
        </w:rPr>
        <w:t xml:space="preserve"> و وفاته</w:t>
      </w:r>
      <w:r w:rsidR="003045C4" w:rsidRPr="00992158">
        <w:rPr>
          <w:rStyle w:val="0-Char"/>
          <w:rFonts w:hint="cs"/>
          <w:rtl/>
        </w:rPr>
        <w:t>]</w:t>
      </w:r>
      <w:r w:rsidRPr="00992158">
        <w:rPr>
          <w:rStyle w:val="0-Char"/>
          <w:rFonts w:hint="cs"/>
          <w:rtl/>
        </w:rPr>
        <w:t xml:space="preserve"> حت</w:t>
      </w:r>
      <w:r w:rsidR="00760FBC">
        <w:rPr>
          <w:rStyle w:val="0-Char"/>
          <w:rFonts w:hint="cs"/>
          <w:rtl/>
        </w:rPr>
        <w:t>ی</w:t>
      </w:r>
      <w:r w:rsidRPr="00992158">
        <w:rPr>
          <w:rStyle w:val="0-Char"/>
          <w:rFonts w:hint="cs"/>
          <w:rtl/>
        </w:rPr>
        <w:t xml:space="preserve"> بعد از شهادت عثمان</w:t>
      </w:r>
      <w:r w:rsidR="007A4C59" w:rsidRPr="007A4C59">
        <w:rPr>
          <w:rStyle w:val="0-Char"/>
          <w:rFonts w:cs="CTraditional Arabic" w:hint="cs"/>
          <w:rtl/>
        </w:rPr>
        <w:t>س</w:t>
      </w:r>
      <w:r w:rsidRPr="00992158">
        <w:rPr>
          <w:rStyle w:val="0-Char"/>
          <w:rFonts w:hint="cs"/>
          <w:rtl/>
        </w:rPr>
        <w:t xml:space="preserve"> تقاضا</w:t>
      </w:r>
      <w:r w:rsidR="00760FBC">
        <w:rPr>
          <w:rStyle w:val="0-Char"/>
          <w:rFonts w:hint="cs"/>
          <w:rtl/>
        </w:rPr>
        <w:t>ی</w:t>
      </w:r>
      <w:r w:rsidRPr="00992158">
        <w:rPr>
          <w:rStyle w:val="0-Char"/>
          <w:rFonts w:hint="cs"/>
          <w:rtl/>
        </w:rPr>
        <w:t xml:space="preserve"> خلافت را نکردند و انکار نمود بلکه مردم او را مجبور نمودند</w:t>
      </w:r>
      <w:r w:rsidR="00D67CEA" w:rsidRPr="00992158">
        <w:rPr>
          <w:rStyle w:val="0-Char"/>
          <w:rFonts w:hint="cs"/>
          <w:rtl/>
        </w:rPr>
        <w:t>.</w:t>
      </w:r>
    </w:p>
    <w:p w:rsidR="00D67CEA" w:rsidRDefault="00D67CEA" w:rsidP="005F7532">
      <w:pPr>
        <w:pStyle w:val="2-"/>
        <w:rPr>
          <w:rtl/>
        </w:rPr>
      </w:pPr>
      <w:bookmarkStart w:id="91" w:name="_Toc429294863"/>
      <w:r w:rsidRPr="00827EEA">
        <w:rPr>
          <w:rFonts w:hint="cs"/>
          <w:rtl/>
        </w:rPr>
        <w:t>دلایل شیعه برای خلافت علی</w:t>
      </w:r>
      <w:r w:rsidR="005F7532" w:rsidRPr="005F7532">
        <w:rPr>
          <w:rFonts w:cs="CTraditional Arabic" w:hint="cs"/>
          <w:b/>
          <w:bCs w:val="0"/>
          <w:rtl/>
        </w:rPr>
        <w:t>س</w:t>
      </w:r>
      <w:r w:rsidRPr="00827EEA">
        <w:rPr>
          <w:rFonts w:hint="cs"/>
          <w:rtl/>
        </w:rPr>
        <w:t xml:space="preserve"> پس از پیامبر و جواب آن</w:t>
      </w:r>
      <w:bookmarkEnd w:id="91"/>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 ثقه الاسلام الکل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مدع</w:t>
      </w:r>
      <w:r w:rsidR="00760FBC">
        <w:rPr>
          <w:rStyle w:val="0-Char"/>
          <w:rFonts w:hint="cs"/>
          <w:rtl/>
        </w:rPr>
        <w:t>ی</w:t>
      </w:r>
      <w:r w:rsidRPr="00992158">
        <w:rPr>
          <w:rStyle w:val="0-Char"/>
          <w:rFonts w:hint="cs"/>
          <w:rtl/>
        </w:rPr>
        <w:t xml:space="preserve"> نود و دو آ</w:t>
      </w:r>
      <w:r w:rsidR="00760FBC">
        <w:rPr>
          <w:rStyle w:val="0-Char"/>
          <w:rFonts w:hint="cs"/>
          <w:rtl/>
        </w:rPr>
        <w:t>ی</w:t>
      </w:r>
      <w:r w:rsidRPr="00992158">
        <w:rPr>
          <w:rStyle w:val="0-Char"/>
          <w:rFonts w:hint="cs"/>
          <w:rtl/>
        </w:rPr>
        <w:t>ه قرآن</w:t>
      </w:r>
      <w:r w:rsidR="00760FBC">
        <w:rPr>
          <w:rStyle w:val="0-Char"/>
          <w:rFonts w:hint="cs"/>
          <w:rtl/>
        </w:rPr>
        <w:t>ی</w:t>
      </w:r>
      <w:r w:rsidRPr="00992158">
        <w:rPr>
          <w:rStyle w:val="0-Char"/>
          <w:rFonts w:hint="cs"/>
          <w:rtl/>
        </w:rPr>
        <w:t xml:space="preserve"> و علامه حلّ</w:t>
      </w:r>
      <w:r w:rsidR="00760FBC">
        <w:rPr>
          <w:rStyle w:val="0-Char"/>
          <w:rFonts w:hint="cs"/>
          <w:rtl/>
        </w:rPr>
        <w:t>ی</w:t>
      </w:r>
      <w:r w:rsidRPr="00992158">
        <w:rPr>
          <w:rStyle w:val="0-Char"/>
          <w:rFonts w:hint="cs"/>
          <w:rtl/>
        </w:rPr>
        <w:t xml:space="preserve"> در </w:t>
      </w:r>
      <w:r w:rsidR="003045C4" w:rsidRPr="00992158">
        <w:rPr>
          <w:rStyle w:val="0-Char"/>
          <w:rFonts w:hint="cs"/>
          <w:rtl/>
        </w:rPr>
        <w:t>«</w:t>
      </w:r>
      <w:r w:rsidRPr="003045C4">
        <w:rPr>
          <w:rStyle w:val="Char"/>
          <w:rFonts w:hint="cs"/>
          <w:rtl/>
        </w:rPr>
        <w:t>منهاج الکرام</w:t>
      </w:r>
      <w:r w:rsidR="003045C4" w:rsidRPr="003045C4">
        <w:rPr>
          <w:rStyle w:val="Char"/>
          <w:rFonts w:hint="cs"/>
          <w:rtl/>
        </w:rPr>
        <w:t>ة</w:t>
      </w:r>
      <w:r w:rsidR="003045C4" w:rsidRPr="00992158">
        <w:rPr>
          <w:rStyle w:val="0-Char"/>
          <w:rFonts w:hint="cs"/>
          <w:rtl/>
        </w:rPr>
        <w:t>»</w:t>
      </w:r>
      <w:r w:rsidRPr="00992158">
        <w:rPr>
          <w:rStyle w:val="0-Char"/>
          <w:rFonts w:hint="cs"/>
          <w:rtl/>
        </w:rPr>
        <w:t xml:space="preserve"> مدع</w:t>
      </w:r>
      <w:r w:rsidR="00760FBC">
        <w:rPr>
          <w:rStyle w:val="0-Char"/>
          <w:rFonts w:hint="cs"/>
          <w:rtl/>
        </w:rPr>
        <w:t>ی</w:t>
      </w:r>
      <w:r w:rsidRPr="00992158">
        <w:rPr>
          <w:rStyle w:val="0-Char"/>
          <w:rFonts w:hint="cs"/>
          <w:rtl/>
        </w:rPr>
        <w:t xml:space="preserve"> چهل آ</w:t>
      </w:r>
      <w:r w:rsidR="00760FBC">
        <w:rPr>
          <w:rStyle w:val="0-Char"/>
          <w:rFonts w:hint="cs"/>
          <w:rtl/>
        </w:rPr>
        <w:t>ی</w:t>
      </w:r>
      <w:r w:rsidRPr="00992158">
        <w:rPr>
          <w:rStyle w:val="0-Char"/>
          <w:rFonts w:hint="cs"/>
          <w:rtl/>
        </w:rPr>
        <w:t>ه قرآن</w:t>
      </w:r>
      <w:r w:rsidR="00760FBC">
        <w:rPr>
          <w:rStyle w:val="0-Char"/>
          <w:rFonts w:hint="cs"/>
          <w:rtl/>
        </w:rPr>
        <w:t>ی</w:t>
      </w:r>
      <w:r w:rsidRPr="00992158">
        <w:rPr>
          <w:rStyle w:val="0-Char"/>
          <w:rFonts w:hint="cs"/>
          <w:rtl/>
        </w:rPr>
        <w:t xml:space="preserve"> و عبدالحس</w:t>
      </w:r>
      <w:r w:rsidR="00760FBC">
        <w:rPr>
          <w:rStyle w:val="0-Char"/>
          <w:rFonts w:hint="cs"/>
          <w:rtl/>
        </w:rPr>
        <w:t>ی</w:t>
      </w:r>
      <w:r w:rsidRPr="00992158">
        <w:rPr>
          <w:rStyle w:val="0-Char"/>
          <w:rFonts w:hint="cs"/>
          <w:rtl/>
        </w:rPr>
        <w:t>ن شرف الد</w:t>
      </w:r>
      <w:r w:rsidR="00760FBC">
        <w:rPr>
          <w:rStyle w:val="0-Char"/>
          <w:rFonts w:hint="cs"/>
          <w:rtl/>
        </w:rPr>
        <w:t>ی</w:t>
      </w:r>
      <w:r w:rsidRPr="00992158">
        <w:rPr>
          <w:rStyle w:val="0-Char"/>
          <w:rFonts w:hint="cs"/>
          <w:rtl/>
        </w:rPr>
        <w:t>ن غ</w:t>
      </w:r>
      <w:r w:rsidR="00760FBC">
        <w:rPr>
          <w:rStyle w:val="0-Char"/>
          <w:rFonts w:hint="cs"/>
          <w:rtl/>
        </w:rPr>
        <w:t>ی</w:t>
      </w:r>
      <w:r w:rsidRPr="00992158">
        <w:rPr>
          <w:rStyle w:val="0-Char"/>
          <w:rFonts w:hint="cs"/>
          <w:rtl/>
        </w:rPr>
        <w:t>ر از قرآن مدع</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 متواتره: برا</w:t>
      </w:r>
      <w:r w:rsidR="00760FBC">
        <w:rPr>
          <w:rStyle w:val="0-Char"/>
          <w:rFonts w:hint="cs"/>
          <w:rtl/>
        </w:rPr>
        <w:t>ی</w:t>
      </w:r>
      <w:r w:rsidRPr="00992158">
        <w:rPr>
          <w:rStyle w:val="0-Char"/>
          <w:rFonts w:hint="cs"/>
          <w:rtl/>
        </w:rPr>
        <w:t xml:space="preserve">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هستند اگر ادعا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صح</w:t>
      </w:r>
      <w:r w:rsidR="00760FBC">
        <w:rPr>
          <w:rStyle w:val="0-Char"/>
          <w:rFonts w:hint="cs"/>
          <w:rtl/>
        </w:rPr>
        <w:t>ی</w:t>
      </w:r>
      <w:r w:rsidRPr="00992158">
        <w:rPr>
          <w:rStyle w:val="0-Char"/>
          <w:rFonts w:hint="cs"/>
          <w:rtl/>
        </w:rPr>
        <w:t>ح باشد (که ن</w:t>
      </w:r>
      <w:r w:rsidR="00760FBC">
        <w:rPr>
          <w:rStyle w:val="0-Char"/>
          <w:rFonts w:hint="cs"/>
          <w:rtl/>
        </w:rPr>
        <w:t>ی</w:t>
      </w:r>
      <w:r w:rsidRPr="00992158">
        <w:rPr>
          <w:rStyle w:val="0-Char"/>
          <w:rFonts w:hint="cs"/>
          <w:rtl/>
        </w:rPr>
        <w:t>ستند) پس عل</w:t>
      </w:r>
      <w:r w:rsidR="00760FBC">
        <w:rPr>
          <w:rStyle w:val="0-Char"/>
          <w:rFonts w:hint="cs"/>
          <w:rtl/>
        </w:rPr>
        <w:t>ی</w:t>
      </w:r>
      <w:r w:rsidRPr="00992158">
        <w:rPr>
          <w:rStyle w:val="0-Char"/>
          <w:rFonts w:hint="cs"/>
          <w:rtl/>
        </w:rPr>
        <w:t xml:space="preserve"> کرم الله وجهه به </w:t>
      </w:r>
      <w:r w:rsidR="00760FBC">
        <w:rPr>
          <w:rStyle w:val="0-Char"/>
          <w:rFonts w:hint="cs"/>
          <w:rtl/>
        </w:rPr>
        <w:t>ی</w:t>
      </w:r>
      <w:r w:rsidRPr="00992158">
        <w:rPr>
          <w:rStyle w:val="0-Char"/>
          <w:rFonts w:hint="cs"/>
          <w:rtl/>
        </w:rPr>
        <w:t>کصد و س</w:t>
      </w:r>
      <w:r w:rsidR="00760FBC">
        <w:rPr>
          <w:rStyle w:val="0-Char"/>
          <w:rFonts w:hint="cs"/>
          <w:rtl/>
        </w:rPr>
        <w:t>ی</w:t>
      </w:r>
      <w:r w:rsidRPr="00992158">
        <w:rPr>
          <w:rStyle w:val="0-Char"/>
          <w:rFonts w:hint="cs"/>
          <w:rtl/>
        </w:rPr>
        <w:t xml:space="preserve"> و دو آ</w:t>
      </w:r>
      <w:r w:rsidR="00760FBC">
        <w:rPr>
          <w:rStyle w:val="0-Char"/>
          <w:rFonts w:hint="cs"/>
          <w:rtl/>
        </w:rPr>
        <w:t>ی</w:t>
      </w:r>
      <w:r w:rsidRPr="00992158">
        <w:rPr>
          <w:rStyle w:val="0-Char"/>
          <w:rFonts w:hint="cs"/>
          <w:rtl/>
        </w:rPr>
        <w:t>ه قرآن و احاد</w:t>
      </w:r>
      <w:r w:rsidR="00760FBC">
        <w:rPr>
          <w:rStyle w:val="0-Char"/>
          <w:rFonts w:hint="cs"/>
          <w:rtl/>
        </w:rPr>
        <w:t>ی</w:t>
      </w:r>
      <w:r w:rsidRPr="00992158">
        <w:rPr>
          <w:rStyle w:val="0-Char"/>
          <w:rFonts w:hint="cs"/>
          <w:rtl/>
        </w:rPr>
        <w:t>ث متواتره و به تمام انب</w:t>
      </w:r>
      <w:r w:rsidR="00760FBC">
        <w:rPr>
          <w:rStyle w:val="0-Char"/>
          <w:rFonts w:hint="cs"/>
          <w:rtl/>
        </w:rPr>
        <w:t>ی</w:t>
      </w:r>
      <w:r w:rsidRPr="00992158">
        <w:rPr>
          <w:rStyle w:val="0-Char"/>
          <w:rFonts w:hint="cs"/>
          <w:rtl/>
        </w:rPr>
        <w:t>اء که برا</w:t>
      </w:r>
      <w:r w:rsidR="00760FBC">
        <w:rPr>
          <w:rStyle w:val="0-Char"/>
          <w:rFonts w:hint="cs"/>
          <w:rtl/>
        </w:rPr>
        <w:t>ی</w:t>
      </w:r>
      <w:r w:rsidRPr="00992158">
        <w:rPr>
          <w:rStyle w:val="0-Char"/>
          <w:rFonts w:hint="cs"/>
          <w:rtl/>
        </w:rPr>
        <w:t xml:space="preserve"> اعلام امامت و خلافت او مبعوث شده‌اند (مطابق ادعا</w:t>
      </w:r>
      <w:r w:rsidR="00760FBC">
        <w:rPr>
          <w:rStyle w:val="0-Char"/>
          <w:rFonts w:hint="cs"/>
          <w:rtl/>
        </w:rPr>
        <w:t>ی</w:t>
      </w:r>
      <w:r w:rsidRPr="00992158">
        <w:rPr>
          <w:rStyle w:val="0-Char"/>
          <w:rFonts w:hint="cs"/>
          <w:rtl/>
        </w:rPr>
        <w:t xml:space="preserve">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در اصول کاف</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مان ن</w:t>
      </w:r>
      <w:r w:rsidR="00760FBC">
        <w:rPr>
          <w:rStyle w:val="0-Char"/>
          <w:rFonts w:hint="cs"/>
          <w:rtl/>
        </w:rPr>
        <w:t>ی</w:t>
      </w:r>
      <w:r w:rsidRPr="00992158">
        <w:rPr>
          <w:rStyle w:val="0-Char"/>
          <w:rFonts w:hint="cs"/>
          <w:rtl/>
        </w:rPr>
        <w:t>اورده و همه آنها را انکار و بر خلاف آنها عمل کرده در حال</w:t>
      </w:r>
      <w:r w:rsidR="00760FBC">
        <w:rPr>
          <w:rStyle w:val="0-Char"/>
          <w:rFonts w:hint="cs"/>
          <w:rtl/>
        </w:rPr>
        <w:t>ی</w:t>
      </w:r>
      <w:r w:rsidRPr="00992158">
        <w:rPr>
          <w:rStyle w:val="0-Char"/>
          <w:rFonts w:hint="cs"/>
          <w:rtl/>
        </w:rPr>
        <w:t xml:space="preserve"> که طرف</w:t>
      </w:r>
      <w:r w:rsidR="00760FBC">
        <w:rPr>
          <w:rStyle w:val="0-Char"/>
          <w:rFonts w:hint="cs"/>
          <w:rtl/>
        </w:rPr>
        <w:t>ی</w:t>
      </w:r>
      <w:r w:rsidRPr="00992158">
        <w:rPr>
          <w:rStyle w:val="0-Char"/>
          <w:rFonts w:hint="cs"/>
          <w:rtl/>
        </w:rPr>
        <w:t>ن ش</w:t>
      </w:r>
      <w:r w:rsidR="00760FBC">
        <w:rPr>
          <w:rStyle w:val="0-Char"/>
          <w:rFonts w:hint="cs"/>
          <w:rtl/>
        </w:rPr>
        <w:t>ی</w:t>
      </w:r>
      <w:r w:rsidRPr="00992158">
        <w:rPr>
          <w:rStyle w:val="0-Char"/>
          <w:rFonts w:hint="cs"/>
          <w:rtl/>
        </w:rPr>
        <w:t>عه و سن</w:t>
      </w:r>
      <w:r w:rsidR="00760FBC">
        <w:rPr>
          <w:rStyle w:val="0-Char"/>
          <w:rFonts w:hint="cs"/>
          <w:rtl/>
        </w:rPr>
        <w:t>ی</w:t>
      </w:r>
      <w:r w:rsidRPr="00992158">
        <w:rPr>
          <w:rStyle w:val="0-Char"/>
          <w:rFonts w:hint="cs"/>
          <w:rtl/>
        </w:rPr>
        <w:t xml:space="preserve"> متفق القول هستند که اگر کس</w:t>
      </w:r>
      <w:r w:rsidR="00760FBC">
        <w:rPr>
          <w:rStyle w:val="0-Char"/>
          <w:rFonts w:hint="cs"/>
          <w:rtl/>
        </w:rPr>
        <w:t>ی</w:t>
      </w:r>
      <w:r w:rsidRPr="00992158">
        <w:rPr>
          <w:rStyle w:val="0-Char"/>
          <w:rFonts w:hint="cs"/>
          <w:rtl/>
        </w:rPr>
        <w:t xml:space="preserve"> به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ه قرآن ا</w:t>
      </w:r>
      <w:r w:rsidR="00760FBC">
        <w:rPr>
          <w:rStyle w:val="0-Char"/>
          <w:rFonts w:hint="cs"/>
          <w:rtl/>
        </w:rPr>
        <w:t>ی</w:t>
      </w:r>
      <w:r w:rsidRPr="00992158">
        <w:rPr>
          <w:rStyle w:val="0-Char"/>
          <w:rFonts w:hint="cs"/>
          <w:rtl/>
        </w:rPr>
        <w:t>مان ن</w:t>
      </w:r>
      <w:r w:rsidR="00760FBC">
        <w:rPr>
          <w:rStyle w:val="0-Char"/>
          <w:rFonts w:hint="cs"/>
          <w:rtl/>
        </w:rPr>
        <w:t>ی</w:t>
      </w:r>
      <w:r w:rsidRPr="00992158">
        <w:rPr>
          <w:rStyle w:val="0-Char"/>
          <w:rFonts w:hint="cs"/>
          <w:rtl/>
        </w:rPr>
        <w:t>اورد و به آن عمل نکند از اسلام خارج و مرتد م</w:t>
      </w:r>
      <w:r w:rsidR="00760FBC">
        <w:rPr>
          <w:rStyle w:val="0-Char"/>
          <w:rFonts w:hint="cs"/>
          <w:rtl/>
        </w:rPr>
        <w:t>ی</w:t>
      </w:r>
      <w:r w:rsidRPr="00992158">
        <w:rPr>
          <w:rStyle w:val="0-Char"/>
          <w:rFonts w:hint="cs"/>
          <w:rtl/>
        </w:rPr>
        <w:t>‌شود.</w:t>
      </w:r>
      <w:r w:rsidR="003045C4" w:rsidRPr="00992158">
        <w:rPr>
          <w:rStyle w:val="0-Char"/>
          <w:rFonts w:hint="cs"/>
          <w:rtl/>
        </w:rPr>
        <w:t xml:space="preserve"> «</w:t>
      </w:r>
      <w:r w:rsidR="003045C4" w:rsidRPr="003045C4">
        <w:rPr>
          <w:rStyle w:val="Char"/>
          <w:rFonts w:hint="cs"/>
          <w:rtl/>
        </w:rPr>
        <w:t>وأعاذنا الله وعلياً منها</w:t>
      </w:r>
      <w:r w:rsidR="003045C4" w:rsidRPr="00992158">
        <w:rPr>
          <w:rStyle w:val="0-Char"/>
          <w:rFonts w:hint="cs"/>
          <w:rtl/>
        </w:rPr>
        <w:t xml:space="preserve">» </w:t>
      </w:r>
      <w:r w:rsidRPr="00992158">
        <w:rPr>
          <w:rStyle w:val="0-Char"/>
          <w:rFonts w:hint="cs"/>
          <w:rtl/>
        </w:rPr>
        <w:t>پس ادّعا و عمل اهل سنت درست و صح</w:t>
      </w:r>
      <w:r w:rsidR="00760FBC">
        <w:rPr>
          <w:rStyle w:val="0-Char"/>
          <w:rFonts w:hint="cs"/>
          <w:rtl/>
        </w:rPr>
        <w:t>ی</w:t>
      </w:r>
      <w:r w:rsidRPr="00992158">
        <w:rPr>
          <w:rStyle w:val="0-Char"/>
          <w:rFonts w:hint="cs"/>
          <w:rtl/>
        </w:rPr>
        <w:t>ح است و ه</w:t>
      </w:r>
      <w:r w:rsidR="00760FBC">
        <w:rPr>
          <w:rStyle w:val="0-Char"/>
          <w:rFonts w:hint="cs"/>
          <w:rtl/>
        </w:rPr>
        <w:t>ی</w:t>
      </w:r>
      <w:r w:rsidRPr="00992158">
        <w:rPr>
          <w:rStyle w:val="0-Char"/>
          <w:rFonts w:hint="cs"/>
          <w:rtl/>
        </w:rPr>
        <w:t>چ کس</w:t>
      </w:r>
      <w:r w:rsidR="00760FBC">
        <w:rPr>
          <w:rStyle w:val="0-Char"/>
          <w:rFonts w:hint="cs"/>
          <w:rtl/>
        </w:rPr>
        <w:t>ی</w:t>
      </w:r>
      <w:r w:rsidRPr="00992158">
        <w:rPr>
          <w:rStyle w:val="0-Char"/>
          <w:rFonts w:hint="cs"/>
          <w:rtl/>
        </w:rPr>
        <w:t xml:space="preserve"> مرتکب ه</w:t>
      </w:r>
      <w:r w:rsidR="00760FBC">
        <w:rPr>
          <w:rStyle w:val="0-Char"/>
          <w:rFonts w:hint="cs"/>
          <w:rtl/>
        </w:rPr>
        <w:t>ی</w:t>
      </w:r>
      <w:r w:rsidRPr="00992158">
        <w:rPr>
          <w:rStyle w:val="0-Char"/>
          <w:rFonts w:hint="cs"/>
          <w:rtl/>
        </w:rPr>
        <w:t>چ جرم</w:t>
      </w:r>
      <w:r w:rsidR="00760FBC">
        <w:rPr>
          <w:rStyle w:val="0-Char"/>
          <w:rFonts w:hint="cs"/>
          <w:rtl/>
        </w:rPr>
        <w:t>ی</w:t>
      </w:r>
      <w:r w:rsidRPr="00992158">
        <w:rPr>
          <w:rStyle w:val="0-Char"/>
          <w:rFonts w:hint="cs"/>
          <w:rtl/>
        </w:rPr>
        <w:t xml:space="preserve"> و گناه</w:t>
      </w:r>
      <w:r w:rsidR="00760FBC">
        <w:rPr>
          <w:rStyle w:val="0-Char"/>
          <w:rFonts w:hint="cs"/>
          <w:rtl/>
        </w:rPr>
        <w:t>ی</w:t>
      </w:r>
      <w:r w:rsidRPr="00992158">
        <w:rPr>
          <w:rStyle w:val="0-Char"/>
          <w:rFonts w:hint="cs"/>
          <w:rtl/>
        </w:rPr>
        <w:t xml:space="preserve"> درباره خلافت نشده و هر کس به وظ</w:t>
      </w:r>
      <w:r w:rsidR="00760FBC">
        <w:rPr>
          <w:rStyle w:val="0-Char"/>
          <w:rFonts w:hint="cs"/>
          <w:rtl/>
        </w:rPr>
        <w:t>ی</w:t>
      </w:r>
      <w:r w:rsidRPr="00992158">
        <w:rPr>
          <w:rStyle w:val="0-Char"/>
          <w:rFonts w:hint="cs"/>
          <w:rtl/>
        </w:rPr>
        <w:t>فه شرع</w:t>
      </w:r>
      <w:r w:rsidR="00760FBC">
        <w:rPr>
          <w:rStyle w:val="0-Char"/>
          <w:rFonts w:hint="cs"/>
          <w:rtl/>
        </w:rPr>
        <w:t>ی</w:t>
      </w:r>
      <w:r w:rsidRPr="00992158">
        <w:rPr>
          <w:rStyle w:val="0-Char"/>
          <w:rFonts w:hint="cs"/>
          <w:rtl/>
        </w:rPr>
        <w:t xml:space="preserve"> و اسلام</w:t>
      </w:r>
      <w:r w:rsidR="00760FBC">
        <w:rPr>
          <w:rStyle w:val="0-Char"/>
          <w:rFonts w:hint="cs"/>
          <w:rtl/>
        </w:rPr>
        <w:t>ی</w:t>
      </w:r>
      <w:r w:rsidRPr="00992158">
        <w:rPr>
          <w:rStyle w:val="0-Char"/>
          <w:rFonts w:hint="cs"/>
          <w:rtl/>
        </w:rPr>
        <w:t xml:space="preserve"> خود عمل کرده و با هم متفق القول و عمل بوده‌اند</w:t>
      </w:r>
      <w:r w:rsidR="003045C4" w:rsidRPr="00992158">
        <w:rPr>
          <w:rStyle w:val="0-Char"/>
          <w:rFonts w:hint="cs"/>
          <w:rtl/>
        </w:rPr>
        <w:t>،</w:t>
      </w:r>
      <w:r w:rsidRPr="00992158">
        <w:rPr>
          <w:rStyle w:val="0-Char"/>
          <w:rFonts w:hint="cs"/>
          <w:rtl/>
        </w:rPr>
        <w:t xml:space="preserve"> و جناب حجت الاسلام در ص 306 برا</w:t>
      </w:r>
      <w:r w:rsidR="00760FBC">
        <w:rPr>
          <w:rStyle w:val="0-Char"/>
          <w:rFonts w:hint="cs"/>
          <w:rtl/>
        </w:rPr>
        <w:t>ی</w:t>
      </w:r>
      <w:r w:rsidRPr="00992158">
        <w:rPr>
          <w:rStyle w:val="0-Char"/>
          <w:rFonts w:hint="cs"/>
          <w:rtl/>
        </w:rPr>
        <w:t xml:space="preserve"> شأن نزول آ</w:t>
      </w:r>
      <w:r w:rsidR="00760FBC">
        <w:rPr>
          <w:rStyle w:val="0-Char"/>
          <w:rFonts w:hint="cs"/>
          <w:rtl/>
        </w:rPr>
        <w:t>ی</w:t>
      </w:r>
      <w:r w:rsidRPr="00992158">
        <w:rPr>
          <w:rStyle w:val="0-Char"/>
          <w:rFonts w:hint="cs"/>
          <w:rtl/>
        </w:rPr>
        <w:t xml:space="preserve">ه: </w:t>
      </w:r>
      <w:r w:rsidR="0083387F" w:rsidRPr="003045C4">
        <w:rPr>
          <w:rFonts w:ascii="Times New Roman" w:hAnsi="Times New Roman" w:cs="Traditional Arabic" w:hint="cs"/>
          <w:sz w:val="28"/>
          <w:szCs w:val="28"/>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83387F" w:rsidRPr="003045C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3045C4" w:rsidRPr="00D11797">
        <w:rPr>
          <w:rStyle w:val="Char4"/>
          <w:rFonts w:hint="cs"/>
          <w:rtl/>
        </w:rPr>
        <w:t>الشعراء: 214</w:t>
      </w:r>
      <w:r w:rsidR="0083387F" w:rsidRPr="00D11797">
        <w:rPr>
          <w:rStyle w:val="Char4"/>
          <w:rFonts w:hint="cs"/>
          <w:rtl/>
        </w:rPr>
        <w:t>]</w:t>
      </w:r>
      <w:r w:rsidR="0083387F" w:rsidRPr="00992158">
        <w:rPr>
          <w:rStyle w:val="0-Char"/>
          <w:rFonts w:hint="cs"/>
          <w:rtl/>
        </w:rPr>
        <w:t xml:space="preserve">. </w:t>
      </w:r>
      <w:r w:rsidRPr="00992158">
        <w:rPr>
          <w:rStyle w:val="0-Char"/>
          <w:rFonts w:hint="cs"/>
          <w:rtl/>
        </w:rPr>
        <w:t>از معن</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حد</w:t>
      </w:r>
      <w:r w:rsidR="00760FBC">
        <w:rPr>
          <w:rStyle w:val="0-Char"/>
          <w:rFonts w:hint="cs"/>
          <w:rtl/>
        </w:rPr>
        <w:t>ی</w:t>
      </w:r>
      <w:r w:rsidRPr="00992158">
        <w:rPr>
          <w:rStyle w:val="0-Char"/>
          <w:rFonts w:hint="cs"/>
          <w:rtl/>
        </w:rPr>
        <w:t>ث جعل</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ثبوت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دل</w:t>
      </w:r>
      <w:r w:rsidR="00760FBC">
        <w:rPr>
          <w:rStyle w:val="0-Char"/>
          <w:rFonts w:hint="cs"/>
          <w:rtl/>
        </w:rPr>
        <w:t>ی</w:t>
      </w:r>
      <w:r w:rsidRPr="00992158">
        <w:rPr>
          <w:rStyle w:val="0-Char"/>
          <w:rFonts w:hint="cs"/>
          <w:rtl/>
        </w:rPr>
        <w:t>ل گرفته ما جناب نجم</w:t>
      </w:r>
      <w:r w:rsidR="00760FBC">
        <w:rPr>
          <w:rStyle w:val="0-Char"/>
          <w:rFonts w:hint="cs"/>
          <w:rtl/>
        </w:rPr>
        <w:t>ی</w:t>
      </w:r>
      <w:r w:rsidRPr="00992158">
        <w:rPr>
          <w:rStyle w:val="0-Char"/>
          <w:rFonts w:hint="cs"/>
          <w:rtl/>
        </w:rPr>
        <w:t xml:space="preserve"> را معذور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ز</w:t>
      </w:r>
      <w:r w:rsidR="00760FBC">
        <w:rPr>
          <w:rStyle w:val="0-Char"/>
          <w:rFonts w:hint="cs"/>
          <w:rtl/>
        </w:rPr>
        <w:t>ی</w:t>
      </w:r>
      <w:r w:rsidRPr="00992158">
        <w:rPr>
          <w:rStyle w:val="0-Char"/>
          <w:rFonts w:hint="cs"/>
          <w:rtl/>
        </w:rPr>
        <w:t>را ا</w:t>
      </w:r>
      <w:r w:rsidR="00760FBC">
        <w:rPr>
          <w:rStyle w:val="0-Char"/>
          <w:rFonts w:hint="cs"/>
          <w:rtl/>
        </w:rPr>
        <w:t>ی</w:t>
      </w:r>
      <w:r w:rsidRPr="00992158">
        <w:rPr>
          <w:rStyle w:val="0-Char"/>
          <w:rFonts w:hint="cs"/>
          <w:rtl/>
        </w:rPr>
        <w:t>شان در علم مصطلح الحد</w:t>
      </w:r>
      <w:r w:rsidR="00760FBC">
        <w:rPr>
          <w:rStyle w:val="0-Char"/>
          <w:rFonts w:hint="cs"/>
          <w:rtl/>
        </w:rPr>
        <w:t>ی</w:t>
      </w:r>
      <w:r w:rsidRPr="00992158">
        <w:rPr>
          <w:rStyle w:val="0-Char"/>
          <w:rFonts w:hint="cs"/>
          <w:rtl/>
        </w:rPr>
        <w:t xml:space="preserve">ث </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م و محروم هستند ا</w:t>
      </w:r>
      <w:r w:rsidR="00760FBC">
        <w:rPr>
          <w:rStyle w:val="0-Char"/>
          <w:rFonts w:hint="cs"/>
          <w:rtl/>
        </w:rPr>
        <w:t>ی</w:t>
      </w:r>
      <w:r w:rsidRPr="00992158">
        <w:rPr>
          <w:rStyle w:val="0-Char"/>
          <w:rFonts w:hint="cs"/>
          <w:rtl/>
        </w:rPr>
        <w:t>شان حاطب الل</w:t>
      </w:r>
      <w:r w:rsidR="00760FBC">
        <w:rPr>
          <w:rStyle w:val="0-Char"/>
          <w:rFonts w:hint="cs"/>
          <w:rtl/>
        </w:rPr>
        <w:t>ی</w:t>
      </w:r>
      <w:r w:rsidRPr="00992158">
        <w:rPr>
          <w:rStyle w:val="0-Char"/>
          <w:rFonts w:hint="cs"/>
          <w:rtl/>
        </w:rPr>
        <w:t xml:space="preserve">ل و فاقل رطب </w:t>
      </w:r>
      <w:r w:rsidR="00760FBC">
        <w:rPr>
          <w:rStyle w:val="0-Char"/>
          <w:rFonts w:hint="cs"/>
          <w:rtl/>
        </w:rPr>
        <w:t>ی</w:t>
      </w:r>
      <w:r w:rsidRPr="00992158">
        <w:rPr>
          <w:rStyle w:val="0-Char"/>
          <w:rFonts w:hint="cs"/>
          <w:rtl/>
        </w:rPr>
        <w:t>ا بس اند ثان</w:t>
      </w:r>
      <w:r w:rsidR="00760FBC">
        <w:rPr>
          <w:rStyle w:val="0-Char"/>
          <w:rFonts w:hint="cs"/>
          <w:rtl/>
        </w:rPr>
        <w:t>ی</w:t>
      </w:r>
      <w:r w:rsidRPr="00992158">
        <w:rPr>
          <w:rStyle w:val="0-Char"/>
          <w:rFonts w:hint="cs"/>
          <w:rtl/>
        </w:rPr>
        <w:t>ا در نقل خود مقلد کسان</w:t>
      </w:r>
      <w:r w:rsidR="00760FBC">
        <w:rPr>
          <w:rStyle w:val="0-Char"/>
          <w:rFonts w:hint="cs"/>
          <w:rtl/>
        </w:rPr>
        <w:t>ی</w:t>
      </w:r>
      <w:r w:rsidRPr="00992158">
        <w:rPr>
          <w:rStyle w:val="0-Char"/>
          <w:rFonts w:hint="cs"/>
          <w:rtl/>
        </w:rPr>
        <w:t xml:space="preserve"> است که آنان از ا</w:t>
      </w:r>
      <w:r w:rsidR="00760FBC">
        <w:rPr>
          <w:rStyle w:val="0-Char"/>
          <w:rFonts w:hint="cs"/>
          <w:rtl/>
        </w:rPr>
        <w:t>ی</w:t>
      </w:r>
      <w:r w:rsidRPr="00992158">
        <w:rPr>
          <w:rStyle w:val="0-Char"/>
          <w:rFonts w:hint="cs"/>
          <w:rtl/>
        </w:rPr>
        <w:t>شان در علوم حد</w:t>
      </w:r>
      <w:r w:rsidR="00760FBC">
        <w:rPr>
          <w:rStyle w:val="0-Char"/>
          <w:rFonts w:hint="cs"/>
          <w:rtl/>
        </w:rPr>
        <w:t>ی</w:t>
      </w:r>
      <w:r w:rsidRPr="00992158">
        <w:rPr>
          <w:rStyle w:val="0-Char"/>
          <w:rFonts w:hint="cs"/>
          <w:rtl/>
        </w:rPr>
        <w:t>ث ناتوان‌ترند.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موضوع را ابن جر</w:t>
      </w:r>
      <w:r w:rsidR="00760FBC">
        <w:rPr>
          <w:rStyle w:val="0-Char"/>
          <w:rFonts w:hint="cs"/>
          <w:rtl/>
        </w:rPr>
        <w:t>ی</w:t>
      </w:r>
      <w:r w:rsidRPr="00992158">
        <w:rPr>
          <w:rStyle w:val="0-Char"/>
          <w:rFonts w:hint="cs"/>
          <w:rtl/>
        </w:rPr>
        <w:t>ر و البغو</w:t>
      </w:r>
      <w:r w:rsidR="00760FBC">
        <w:rPr>
          <w:rStyle w:val="0-Char"/>
          <w:rFonts w:hint="cs"/>
          <w:rtl/>
        </w:rPr>
        <w:t>ی</w:t>
      </w:r>
      <w:r w:rsidRPr="00992158">
        <w:rPr>
          <w:rStyle w:val="0-Char"/>
          <w:rFonts w:hint="cs"/>
          <w:rtl/>
        </w:rPr>
        <w:t xml:space="preserve"> بروا</w:t>
      </w:r>
      <w:r w:rsidR="00760FBC">
        <w:rPr>
          <w:rStyle w:val="0-Char"/>
          <w:rFonts w:hint="cs"/>
          <w:rtl/>
        </w:rPr>
        <w:t>ی</w:t>
      </w:r>
      <w:r w:rsidRPr="00992158">
        <w:rPr>
          <w:rStyle w:val="0-Char"/>
          <w:rFonts w:hint="cs"/>
          <w:rtl/>
        </w:rPr>
        <w:t>ت عبدالغفار بن القاسم ابن فهد ابومر</w:t>
      </w:r>
      <w:r w:rsidR="00760FBC">
        <w:rPr>
          <w:rStyle w:val="0-Char"/>
          <w:rFonts w:hint="cs"/>
          <w:rtl/>
        </w:rPr>
        <w:t>ی</w:t>
      </w:r>
      <w:r w:rsidRPr="00992158">
        <w:rPr>
          <w:rStyle w:val="0-Char"/>
          <w:rFonts w:hint="cs"/>
          <w:rtl/>
        </w:rPr>
        <w:t>م الکوف</w:t>
      </w:r>
      <w:r w:rsidR="00760FBC">
        <w:rPr>
          <w:rStyle w:val="0-Char"/>
          <w:rFonts w:hint="cs"/>
          <w:rtl/>
        </w:rPr>
        <w:t>ی</w:t>
      </w:r>
      <w:r w:rsidRPr="00992158">
        <w:rPr>
          <w:rStyle w:val="0-Char"/>
          <w:rFonts w:hint="cs"/>
          <w:rtl/>
        </w:rPr>
        <w:t xml:space="preserve"> نقل کرده‌اند</w:t>
      </w:r>
      <w:r w:rsidRPr="00B44CDE">
        <w:rPr>
          <w:rStyle w:val="0-Char"/>
          <w:vertAlign w:val="superscript"/>
          <w:rtl/>
        </w:rPr>
        <w:footnoteReference w:id="551"/>
      </w:r>
      <w:r w:rsidRPr="00992158">
        <w:rPr>
          <w:rStyle w:val="0-Char"/>
          <w:rFonts w:hint="cs"/>
          <w:rtl/>
        </w:rPr>
        <w:t xml:space="preserve">. </w:t>
      </w:r>
    </w:p>
    <w:p w:rsidR="006A7E2C" w:rsidRPr="00992158" w:rsidRDefault="003045C4" w:rsidP="003045C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3045C4">
        <w:rPr>
          <w:rStyle w:val="Char2"/>
          <w:rFonts w:hint="cs"/>
          <w:rtl/>
        </w:rPr>
        <w:t>لما نزلت بدا بيني جده عبدال</w:t>
      </w:r>
      <w:r>
        <w:rPr>
          <w:rStyle w:val="Char2"/>
          <w:rFonts w:hint="cs"/>
          <w:rtl/>
        </w:rPr>
        <w:t>ـ</w:t>
      </w:r>
      <w:r w:rsidR="006A7E2C" w:rsidRPr="003045C4">
        <w:rPr>
          <w:rStyle w:val="Char2"/>
          <w:rFonts w:hint="cs"/>
          <w:rtl/>
        </w:rPr>
        <w:t>مطلب وولده فحذرهم وأنذرهم</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1- </w:t>
      </w:r>
      <w:r w:rsidR="003045C4">
        <w:rPr>
          <w:rFonts w:ascii="Times New Roman" w:hAnsi="Times New Roman" w:cs="Traditional Arabic" w:hint="cs"/>
          <w:sz w:val="28"/>
          <w:szCs w:val="28"/>
          <w:rtl/>
          <w:lang w:bidi="fa-IR"/>
        </w:rPr>
        <w:t>«»</w:t>
      </w:r>
      <w:r w:rsidR="003045C4" w:rsidRPr="00992158">
        <w:rPr>
          <w:rStyle w:val="0-Char"/>
          <w:rFonts w:hint="cs"/>
          <w:rtl/>
        </w:rPr>
        <w:t xml:space="preserve">. </w:t>
      </w:r>
      <w:r w:rsidRPr="00185CC3">
        <w:rPr>
          <w:rStyle w:val="0-Char"/>
          <w:rFonts w:hint="cs"/>
          <w:rtl/>
        </w:rPr>
        <w:t>«</w:t>
      </w:r>
      <w:r w:rsidRPr="003045C4">
        <w:rPr>
          <w:rStyle w:val="Char2"/>
          <w:rFonts w:hint="cs"/>
          <w:rtl/>
        </w:rPr>
        <w:t>حدثني أحمد بن ال</w:t>
      </w:r>
      <w:r w:rsidR="003045C4">
        <w:rPr>
          <w:rStyle w:val="Char2"/>
          <w:rFonts w:hint="cs"/>
          <w:rtl/>
        </w:rPr>
        <w:t>ـ</w:t>
      </w:r>
      <w:r w:rsidRPr="003045C4">
        <w:rPr>
          <w:rStyle w:val="Char2"/>
          <w:rFonts w:hint="cs"/>
          <w:rtl/>
        </w:rPr>
        <w:t>مقدام نامحمد بن عبدالرحمن حدثنا هشام بن عروة عن أبيه عن عائشة قالت: لمّا نزلت هذه الآية:</w:t>
      </w:r>
      <w:r w:rsidRPr="00185CC3">
        <w:rPr>
          <w:rStyle w:val="0-Char"/>
          <w:rFonts w:hint="cs"/>
          <w:rtl/>
        </w:rPr>
        <w:t xml:space="preserve"> </w:t>
      </w:r>
      <w:r w:rsidR="0083387F" w:rsidRPr="003045C4">
        <w:rPr>
          <w:rFonts w:ascii="Times New Roman" w:hAnsi="Times New Roman" w:cs="Traditional Arabic" w:hint="cs"/>
          <w:sz w:val="28"/>
          <w:szCs w:val="28"/>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83387F" w:rsidRPr="003045C4">
        <w:rPr>
          <w:rFonts w:ascii="Times New Roman" w:hAnsi="Times New Roman" w:cs="Traditional Arabic" w:hint="cs"/>
          <w:sz w:val="28"/>
          <w:szCs w:val="28"/>
          <w:rtl/>
          <w:lang w:bidi="fa-IR"/>
        </w:rPr>
        <w:t>﴾</w:t>
      </w:r>
      <w:r w:rsidR="0083387F" w:rsidRPr="00992158">
        <w:rPr>
          <w:rStyle w:val="0-Char"/>
          <w:rFonts w:hint="cs"/>
          <w:rtl/>
        </w:rPr>
        <w:t xml:space="preserve"> </w:t>
      </w:r>
      <w:r w:rsidRPr="003045C4">
        <w:rPr>
          <w:rStyle w:val="Char1"/>
          <w:rFonts w:hint="cs"/>
          <w:rtl/>
        </w:rPr>
        <w:t>قالَ رسول الله</w:t>
      </w:r>
      <w:r w:rsidR="007A4C59" w:rsidRPr="007A4C59">
        <w:rPr>
          <w:rStyle w:val="Char1"/>
          <w:rFonts w:cs="CTraditional Arabic" w:hint="cs"/>
          <w:rtl/>
        </w:rPr>
        <w:t xml:space="preserve"> ج</w:t>
      </w:r>
      <w:r w:rsidRPr="003045C4">
        <w:rPr>
          <w:rStyle w:val="Char1"/>
          <w:rFonts w:hint="cs"/>
          <w:rtl/>
        </w:rPr>
        <w:t xml:space="preserve">: </w:t>
      </w:r>
      <w:r w:rsidR="003045C4" w:rsidRPr="003045C4">
        <w:rPr>
          <w:rStyle w:val="Char1"/>
          <w:rFonts w:hint="eastAsia"/>
          <w:rtl/>
        </w:rPr>
        <w:t>يَا</w:t>
      </w:r>
      <w:r w:rsidR="003045C4" w:rsidRPr="003045C4">
        <w:rPr>
          <w:rStyle w:val="Char1"/>
          <w:rtl/>
        </w:rPr>
        <w:t xml:space="preserve"> </w:t>
      </w:r>
      <w:r w:rsidR="003045C4" w:rsidRPr="003045C4">
        <w:rPr>
          <w:rStyle w:val="Char1"/>
          <w:rFonts w:hint="eastAsia"/>
          <w:rtl/>
        </w:rPr>
        <w:t>صَفِيَّةُ</w:t>
      </w:r>
      <w:r w:rsidR="003045C4" w:rsidRPr="003045C4">
        <w:rPr>
          <w:rStyle w:val="Char1"/>
          <w:rtl/>
        </w:rPr>
        <w:t xml:space="preserve"> </w:t>
      </w:r>
      <w:r w:rsidR="003045C4" w:rsidRPr="003045C4">
        <w:rPr>
          <w:rStyle w:val="Char1"/>
          <w:rFonts w:hint="eastAsia"/>
          <w:rtl/>
        </w:rPr>
        <w:t>بِنْتَ</w:t>
      </w:r>
      <w:r w:rsidR="003045C4" w:rsidRPr="003045C4">
        <w:rPr>
          <w:rStyle w:val="Char1"/>
          <w:rtl/>
        </w:rPr>
        <w:t xml:space="preserve"> </w:t>
      </w:r>
      <w:r w:rsidR="003045C4" w:rsidRPr="003045C4">
        <w:rPr>
          <w:rStyle w:val="Char1"/>
          <w:rFonts w:hint="eastAsia"/>
          <w:rtl/>
        </w:rPr>
        <w:t>عَبْدِ</w:t>
      </w:r>
      <w:r w:rsidR="003045C4" w:rsidRPr="003045C4">
        <w:rPr>
          <w:rStyle w:val="Char1"/>
          <w:rtl/>
        </w:rPr>
        <w:t xml:space="preserve"> </w:t>
      </w:r>
      <w:r w:rsidR="003045C4" w:rsidRPr="003045C4">
        <w:rPr>
          <w:rStyle w:val="Char1"/>
          <w:rFonts w:hint="eastAsia"/>
          <w:rtl/>
        </w:rPr>
        <w:t>الْمُطَّلِبِ</w:t>
      </w:r>
      <w:r w:rsidR="003045C4" w:rsidRPr="003045C4">
        <w:rPr>
          <w:rStyle w:val="Char1"/>
          <w:rtl/>
        </w:rPr>
        <w:t xml:space="preserve"> </w:t>
      </w:r>
      <w:r w:rsidR="003045C4" w:rsidRPr="003045C4">
        <w:rPr>
          <w:rStyle w:val="Char1"/>
          <w:rFonts w:hint="eastAsia"/>
          <w:rtl/>
        </w:rPr>
        <w:t>إِنِّى</w:t>
      </w:r>
      <w:r w:rsidR="003045C4" w:rsidRPr="003045C4">
        <w:rPr>
          <w:rStyle w:val="Char1"/>
          <w:rtl/>
        </w:rPr>
        <w:t xml:space="preserve"> </w:t>
      </w:r>
      <w:r w:rsidR="003045C4" w:rsidRPr="003045C4">
        <w:rPr>
          <w:rStyle w:val="Char1"/>
          <w:rFonts w:hint="eastAsia"/>
          <w:rtl/>
        </w:rPr>
        <w:t>لاَ</w:t>
      </w:r>
      <w:r w:rsidR="003045C4" w:rsidRPr="003045C4">
        <w:rPr>
          <w:rStyle w:val="Char1"/>
          <w:rtl/>
        </w:rPr>
        <w:t xml:space="preserve"> </w:t>
      </w:r>
      <w:r w:rsidR="003045C4" w:rsidRPr="003045C4">
        <w:rPr>
          <w:rStyle w:val="Char1"/>
          <w:rFonts w:hint="eastAsia"/>
          <w:rtl/>
        </w:rPr>
        <w:t>أَمْلِكُ</w:t>
      </w:r>
      <w:r w:rsidR="003045C4" w:rsidRPr="003045C4">
        <w:rPr>
          <w:rStyle w:val="Char1"/>
          <w:rtl/>
        </w:rPr>
        <w:t xml:space="preserve"> </w:t>
      </w:r>
      <w:r w:rsidR="003045C4" w:rsidRPr="003045C4">
        <w:rPr>
          <w:rStyle w:val="Char1"/>
          <w:rFonts w:hint="eastAsia"/>
          <w:rtl/>
        </w:rPr>
        <w:t>لَكُمْ</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اللَّهِ</w:t>
      </w:r>
      <w:r w:rsidR="003045C4" w:rsidRPr="003045C4">
        <w:rPr>
          <w:rStyle w:val="Char1"/>
          <w:rtl/>
        </w:rPr>
        <w:t xml:space="preserve"> </w:t>
      </w:r>
      <w:r w:rsidR="003045C4" w:rsidRPr="003045C4">
        <w:rPr>
          <w:rStyle w:val="Char1"/>
          <w:rFonts w:hint="eastAsia"/>
          <w:rtl/>
        </w:rPr>
        <w:t>شَيْئًا</w:t>
      </w:r>
      <w:r w:rsidR="003045C4" w:rsidRPr="003045C4">
        <w:rPr>
          <w:rStyle w:val="Char1"/>
          <w:rtl/>
        </w:rPr>
        <w:t xml:space="preserve"> </w:t>
      </w:r>
      <w:r w:rsidR="003045C4" w:rsidRPr="003045C4">
        <w:rPr>
          <w:rStyle w:val="Char1"/>
          <w:rFonts w:hint="eastAsia"/>
          <w:rtl/>
        </w:rPr>
        <w:t>سَلُونِى</w:t>
      </w:r>
      <w:r w:rsidR="003045C4" w:rsidRPr="003045C4">
        <w:rPr>
          <w:rStyle w:val="Char1"/>
          <w:rtl/>
        </w:rPr>
        <w:t xml:space="preserve"> </w:t>
      </w:r>
      <w:r w:rsidR="003045C4" w:rsidRPr="003045C4">
        <w:rPr>
          <w:rStyle w:val="Char1"/>
          <w:rFonts w:hint="eastAsia"/>
          <w:rtl/>
        </w:rPr>
        <w:t>مِنْ</w:t>
      </w:r>
      <w:r w:rsidR="003045C4" w:rsidRPr="003045C4">
        <w:rPr>
          <w:rStyle w:val="Char1"/>
          <w:rtl/>
        </w:rPr>
        <w:t xml:space="preserve"> </w:t>
      </w:r>
      <w:r w:rsidR="003045C4" w:rsidRPr="003045C4">
        <w:rPr>
          <w:rStyle w:val="Char1"/>
          <w:rFonts w:hint="eastAsia"/>
          <w:rtl/>
        </w:rPr>
        <w:t>مَالِى</w:t>
      </w:r>
      <w:r w:rsidR="003045C4" w:rsidRPr="003045C4">
        <w:rPr>
          <w:rStyle w:val="Char1"/>
          <w:rtl/>
        </w:rPr>
        <w:t xml:space="preserve"> </w:t>
      </w:r>
      <w:r w:rsidRPr="003045C4">
        <w:rPr>
          <w:rStyle w:val="Char1"/>
          <w:rFonts w:hint="cs"/>
          <w:rtl/>
        </w:rPr>
        <w:t>...</w:t>
      </w:r>
      <w:r w:rsidR="003045C4">
        <w:rPr>
          <w:rFonts w:ascii="Times New Roman" w:hAnsi="Times New Roman" w:cs="Traditional Arabic" w:hint="cs"/>
          <w:sz w:val="28"/>
          <w:szCs w:val="28"/>
          <w:rtl/>
          <w:lang w:bidi="fa-IR"/>
        </w:rPr>
        <w:t>»</w:t>
      </w:r>
      <w:r w:rsidR="003045C4" w:rsidRPr="00992158">
        <w:rPr>
          <w:rStyle w:val="0-Char"/>
          <w:rFonts w:hint="cs"/>
          <w:rtl/>
        </w:rPr>
        <w:t>.</w:t>
      </w:r>
    </w:p>
    <w:p w:rsidR="006A7E2C" w:rsidRPr="00992158" w:rsidRDefault="003045C4" w:rsidP="003045C4">
      <w:pPr>
        <w:pStyle w:val="StyleComplexBLotus12ptJustifiedFirstline05cmCharCharCharCharCharCharChar"/>
        <w:spacing w:line="240" w:lineRule="auto"/>
        <w:rPr>
          <w:rStyle w:val="0-Char"/>
          <w:rtl/>
        </w:rPr>
      </w:pPr>
      <w:r w:rsidRPr="003045C4">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صف</w:t>
      </w:r>
      <w:r w:rsidR="00760FBC">
        <w:rPr>
          <w:rStyle w:val="0-Char"/>
          <w:rFonts w:hint="cs"/>
          <w:rtl/>
        </w:rPr>
        <w:t>ی</w:t>
      </w:r>
      <w:r w:rsidR="006A7E2C" w:rsidRPr="00992158">
        <w:rPr>
          <w:rStyle w:val="0-Char"/>
          <w:rFonts w:hint="cs"/>
          <w:rtl/>
        </w:rPr>
        <w:t>ه دختر عبدالمطلب ا</w:t>
      </w:r>
      <w:r w:rsidR="00760FBC">
        <w:rPr>
          <w:rStyle w:val="0-Char"/>
          <w:rFonts w:hint="cs"/>
          <w:rtl/>
        </w:rPr>
        <w:t>ی</w:t>
      </w:r>
      <w:r w:rsidR="006A7E2C" w:rsidRPr="00992158">
        <w:rPr>
          <w:rStyle w:val="0-Char"/>
          <w:rFonts w:hint="cs"/>
          <w:rtl/>
        </w:rPr>
        <w:t xml:space="preserve"> فاطمه دختر محمد</w:t>
      </w:r>
      <w:r w:rsidR="007A4C59" w:rsidRPr="007A4C59">
        <w:rPr>
          <w:rStyle w:val="0-Char"/>
          <w:rFonts w:cs="CTraditional Arabic" w:hint="cs"/>
          <w:rtl/>
        </w:rPr>
        <w:t xml:space="preserve"> ج</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 xml:space="preserve"> اولاد عبدالمطلب من برا</w:t>
      </w:r>
      <w:r w:rsidR="00760FBC">
        <w:rPr>
          <w:rStyle w:val="0-Char"/>
          <w:rFonts w:hint="cs"/>
          <w:rtl/>
        </w:rPr>
        <w:t>ی</w:t>
      </w:r>
      <w:r w:rsidR="006A7E2C" w:rsidRPr="00992158">
        <w:rPr>
          <w:rStyle w:val="0-Char"/>
          <w:rFonts w:hint="cs"/>
          <w:rtl/>
        </w:rPr>
        <w:t xml:space="preserve"> شما ه</w:t>
      </w:r>
      <w:r w:rsidR="00760FBC">
        <w:rPr>
          <w:rStyle w:val="0-Char"/>
          <w:rFonts w:hint="cs"/>
          <w:rtl/>
        </w:rPr>
        <w:t>ی</w:t>
      </w:r>
      <w:r w:rsidR="006A7E2C" w:rsidRPr="00992158">
        <w:rPr>
          <w:rStyle w:val="0-Char"/>
          <w:rFonts w:hint="cs"/>
          <w:rtl/>
        </w:rPr>
        <w:t>چ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را از عذاب خدا نم</w:t>
      </w:r>
      <w:r w:rsidR="00760FBC">
        <w:rPr>
          <w:rStyle w:val="0-Char"/>
          <w:rFonts w:hint="cs"/>
          <w:rtl/>
        </w:rPr>
        <w:t>ی</w:t>
      </w:r>
      <w:r w:rsidR="006A7E2C" w:rsidRPr="00992158">
        <w:rPr>
          <w:rStyle w:val="0-Char"/>
          <w:rFonts w:hint="cs"/>
          <w:rtl/>
        </w:rPr>
        <w:t>‌توانم دفع بکنم و مالک ه</w:t>
      </w:r>
      <w:r w:rsidR="00760FBC">
        <w:rPr>
          <w:rStyle w:val="0-Char"/>
          <w:rFonts w:hint="cs"/>
          <w:rtl/>
        </w:rPr>
        <w:t>ی</w:t>
      </w:r>
      <w:r w:rsidR="006A7E2C" w:rsidRPr="00992158">
        <w:rPr>
          <w:rStyle w:val="0-Char"/>
          <w:rFonts w:hint="cs"/>
          <w:rtl/>
        </w:rPr>
        <w:t>چ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ست</w:t>
      </w:r>
      <w:r w:rsidR="00760FBC">
        <w:rPr>
          <w:rStyle w:val="0-Char"/>
          <w:rFonts w:hint="cs"/>
          <w:rtl/>
        </w:rPr>
        <w:t>ی</w:t>
      </w:r>
      <w:r w:rsidR="006A7E2C" w:rsidRPr="00992158">
        <w:rPr>
          <w:rStyle w:val="0-Char"/>
          <w:rFonts w:hint="cs"/>
          <w:rtl/>
        </w:rPr>
        <w:t>م</w:t>
      </w:r>
      <w:r w:rsidRPr="00992158">
        <w:rPr>
          <w:rStyle w:val="0-Char"/>
          <w:rFonts w:hint="cs"/>
          <w:rtl/>
        </w:rPr>
        <w:t>،</w:t>
      </w:r>
      <w:r w:rsidR="006A7E2C" w:rsidRPr="00992158">
        <w:rPr>
          <w:rStyle w:val="0-Char"/>
          <w:rFonts w:hint="cs"/>
          <w:rtl/>
        </w:rPr>
        <w:t xml:space="preserve"> مال</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‌خواه</w:t>
      </w:r>
      <w:r w:rsidR="00760FBC">
        <w:rPr>
          <w:rStyle w:val="0-Char"/>
          <w:rFonts w:hint="cs"/>
          <w:rtl/>
        </w:rPr>
        <w:t>ی</w:t>
      </w:r>
      <w:r w:rsidR="006A7E2C" w:rsidRPr="00992158">
        <w:rPr>
          <w:rStyle w:val="0-Char"/>
          <w:rFonts w:hint="cs"/>
          <w:rtl/>
        </w:rPr>
        <w:t>د طلب بکن</w:t>
      </w:r>
      <w:r w:rsidR="00760FBC">
        <w:rPr>
          <w:rStyle w:val="0-Char"/>
          <w:rFonts w:hint="cs"/>
          <w:rtl/>
        </w:rPr>
        <w:t>ی</w:t>
      </w:r>
      <w:r w:rsidR="006A7E2C" w:rsidRPr="00992158">
        <w:rPr>
          <w:rStyle w:val="0-Char"/>
          <w:rFonts w:hint="cs"/>
          <w:rtl/>
        </w:rPr>
        <w:t>د</w:t>
      </w:r>
      <w:r w:rsidRPr="003045C4">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2-</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3045C4" w:rsidRPr="003045C4">
        <w:rPr>
          <w:rStyle w:val="Char2"/>
          <w:rFonts w:hint="cs"/>
          <w:rtl/>
        </w:rPr>
        <w:t>حدثنا ابن وکيع حدثني أبي ويونس بن بکير عن هشام بن عروة عن أبيه عن عائشة عن رسول الله</w:t>
      </w:r>
      <w:r w:rsidR="007A4C59" w:rsidRPr="007A4C59">
        <w:rPr>
          <w:rStyle w:val="Char2"/>
          <w:rFonts w:cs="CTraditional Arabic" w:hint="cs"/>
          <w:rtl/>
        </w:rPr>
        <w:t xml:space="preserve"> ج</w:t>
      </w:r>
      <w:r w:rsidR="003045C4" w:rsidRPr="003045C4">
        <w:rPr>
          <w:rStyle w:val="Char2"/>
          <w:rFonts w:hint="cs"/>
          <w:rtl/>
        </w:rPr>
        <w:t xml:space="preserve"> نحوه</w:t>
      </w:r>
      <w:r w:rsidR="003045C4">
        <w:rPr>
          <w:rFonts w:ascii="Times New Roman" w:hAnsi="Times New Roman" w:cs="Traditional Arabic" w:hint="cs"/>
          <w:sz w:val="28"/>
          <w:szCs w:val="28"/>
          <w:rtl/>
          <w:lang w:bidi="fa-IR"/>
        </w:rPr>
        <w:t>»</w:t>
      </w:r>
      <w:r w:rsidR="003045C4" w:rsidRPr="00992158">
        <w:rPr>
          <w:rStyle w:val="0-Char"/>
          <w:rFonts w:hint="cs"/>
          <w:rtl/>
        </w:rPr>
        <w:t>.</w:t>
      </w:r>
    </w:p>
    <w:p w:rsidR="006A7E2C" w:rsidRPr="00992158" w:rsidRDefault="006A7E2C" w:rsidP="003045C4">
      <w:pPr>
        <w:pStyle w:val="StyleComplexBLotus12ptJustifiedFirstline05cmCharCharCharCharCharCharChar"/>
        <w:spacing w:line="240" w:lineRule="auto"/>
        <w:rPr>
          <w:rStyle w:val="0-Char"/>
          <w:rtl/>
        </w:rPr>
      </w:pPr>
      <w:r w:rsidRPr="00992158">
        <w:rPr>
          <w:rStyle w:val="0-Char"/>
          <w:rFonts w:hint="cs"/>
          <w:rtl/>
        </w:rPr>
        <w:t xml:space="preserve">3- </w:t>
      </w:r>
      <w:r w:rsidR="003045C4">
        <w:rPr>
          <w:rFonts w:ascii="Times New Roman" w:hAnsi="Times New Roman" w:cs="Traditional Arabic" w:hint="cs"/>
          <w:sz w:val="28"/>
          <w:szCs w:val="28"/>
          <w:rtl/>
          <w:lang w:bidi="fa-IR"/>
        </w:rPr>
        <w:t>«</w:t>
      </w:r>
      <w:r w:rsidR="003045C4" w:rsidRPr="003045C4">
        <w:rPr>
          <w:rStyle w:val="Char2"/>
          <w:rFonts w:hint="cs"/>
          <w:rtl/>
        </w:rPr>
        <w:t>حدثنا ابن حميد ثنا حکام ثنا غبسة عن هشام بن عروة عن أبيه نحوه</w:t>
      </w:r>
      <w:r w:rsidR="003045C4">
        <w:rPr>
          <w:rFonts w:ascii="Times New Roman" w:hAnsi="Times New Roman" w:cs="Traditional Arabic" w:hint="cs"/>
          <w:sz w:val="28"/>
          <w:szCs w:val="28"/>
          <w:rtl/>
          <w:lang w:bidi="fa-IR"/>
        </w:rPr>
        <w:t>»</w:t>
      </w:r>
      <w:r w:rsidR="003045C4"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4-</w:t>
      </w:r>
      <w:r w:rsidRPr="00185CC3">
        <w:rPr>
          <w:rStyle w:val="0-Char"/>
          <w:rFonts w:hint="cs"/>
          <w:rtl/>
        </w:rPr>
        <w:t xml:space="preserve"> </w:t>
      </w:r>
      <w:r w:rsidR="003045C4">
        <w:rPr>
          <w:rFonts w:ascii="Times New Roman" w:hAnsi="Times New Roman" w:cs="Traditional Arabic" w:hint="cs"/>
          <w:b/>
          <w:bCs/>
          <w:sz w:val="30"/>
          <w:szCs w:val="30"/>
          <w:rtl/>
          <w:lang w:bidi="fa-IR"/>
        </w:rPr>
        <w:t>«</w:t>
      </w:r>
      <w:r w:rsidR="003045C4" w:rsidRPr="003045C4">
        <w:rPr>
          <w:rStyle w:val="Char2"/>
          <w:rFonts w:hint="cs"/>
          <w:rtl/>
        </w:rPr>
        <w:t>حدثني يونس بن عبد الأعلي ثنا سلامة قال: قال عقيل: حدثني الزهري قال: قال سعيد بن ال</w:t>
      </w:r>
      <w:r w:rsidR="003045C4">
        <w:rPr>
          <w:rStyle w:val="Char2"/>
          <w:rFonts w:hint="cs"/>
          <w:rtl/>
        </w:rPr>
        <w:t>ـ</w:t>
      </w:r>
      <w:r w:rsidR="003045C4" w:rsidRPr="003045C4">
        <w:rPr>
          <w:rStyle w:val="Char2"/>
          <w:rFonts w:hint="cs"/>
          <w:rtl/>
        </w:rPr>
        <w:t>مسيب وأبو سلمة بن عبدالرحمن أن أبا هريرة قال: قال رسول الله</w:t>
      </w:r>
      <w:r w:rsidR="007A4C59" w:rsidRPr="007A4C59">
        <w:rPr>
          <w:rStyle w:val="Char2"/>
          <w:rFonts w:cs="CTraditional Arabic" w:hint="cs"/>
          <w:rtl/>
        </w:rPr>
        <w:t xml:space="preserve"> ج</w:t>
      </w:r>
      <w:r w:rsidR="003045C4" w:rsidRPr="003045C4">
        <w:rPr>
          <w:rStyle w:val="Char2"/>
          <w:rFonts w:hint="cs"/>
          <w:rtl/>
        </w:rPr>
        <w:t xml:space="preserve"> حين أنزل عليه </w:t>
      </w:r>
      <w:r w:rsidR="003045C4">
        <w:rPr>
          <w:rFonts w:ascii="Times New Roman" w:hAnsi="Times New Roman" w:cs="Traditional Arabic" w:hint="cs"/>
          <w:sz w:val="26"/>
          <w:szCs w:val="26"/>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3045C4">
        <w:rPr>
          <w:rFonts w:ascii="Times New Roman" w:hAnsi="Times New Roman" w:cs="Traditional Arabic" w:hint="cs"/>
          <w:sz w:val="26"/>
          <w:szCs w:val="26"/>
          <w:rtl/>
          <w:lang w:bidi="fa-IR"/>
        </w:rPr>
        <w:t>﴾</w:t>
      </w:r>
      <w:r w:rsidR="003045C4" w:rsidRPr="00992158">
        <w:rPr>
          <w:rStyle w:val="0-Char"/>
          <w:rFonts w:hint="cs"/>
          <w:rtl/>
        </w:rPr>
        <w:t xml:space="preserve"> </w:t>
      </w:r>
      <w:r w:rsidR="003045C4" w:rsidRPr="003045C4">
        <w:rPr>
          <w:rStyle w:val="Char1"/>
          <w:rFonts w:hint="cs"/>
          <w:rtl/>
        </w:rPr>
        <w:t>يا معشر قريش اشترِوا أنفسکم من الله لا أغني عنکم من الله شيئاً يا بني عبد مناف لا أغني عنکم عن اللّه شيئاً يا فاطمة بنت رسول الله لا أغني عن</w:t>
      </w:r>
      <w:r w:rsidR="003045C4">
        <w:rPr>
          <w:rStyle w:val="Char1"/>
          <w:rFonts w:hint="cs"/>
          <w:rtl/>
        </w:rPr>
        <w:t>ك</w:t>
      </w:r>
      <w:r w:rsidR="003045C4" w:rsidRPr="003045C4">
        <w:rPr>
          <w:rStyle w:val="Char1"/>
          <w:rFonts w:hint="cs"/>
          <w:rtl/>
        </w:rPr>
        <w:t xml:space="preserve"> من الله شيئاً</w:t>
      </w:r>
      <w:r w:rsidR="003045C4">
        <w:rPr>
          <w:rFonts w:ascii="Times New Roman" w:hAnsi="Times New Roman" w:cs="Traditional Arabic" w:hint="cs"/>
          <w:sz w:val="28"/>
          <w:szCs w:val="28"/>
          <w:rtl/>
          <w:lang w:bidi="fa-IR"/>
        </w:rPr>
        <w:t>»</w:t>
      </w:r>
      <w:r w:rsidR="003045C4" w:rsidRPr="00992158">
        <w:rPr>
          <w:rStyle w:val="0-Char"/>
          <w:rFonts w:hint="cs"/>
          <w:rtl/>
        </w:rPr>
        <w:t xml:space="preserve">. </w:t>
      </w:r>
      <w:r w:rsidR="003045C4" w:rsidRPr="003045C4">
        <w:rPr>
          <w:rFonts w:ascii="Times New Roman" w:hAnsi="Times New Roman" w:cs="Traditional Arabic" w:hint="cs"/>
          <w:sz w:val="26"/>
          <w:szCs w:val="26"/>
          <w:rtl/>
          <w:lang w:bidi="fa-IR"/>
        </w:rPr>
        <w:t>«</w:t>
      </w:r>
      <w:r w:rsidRPr="00992158">
        <w:rPr>
          <w:rStyle w:val="0-Char"/>
          <w:rFonts w:hint="cs"/>
          <w:rtl/>
        </w:rPr>
        <w:t>هنگام نزول آ</w:t>
      </w:r>
      <w:r w:rsidR="00760FBC">
        <w:rPr>
          <w:rStyle w:val="0-Char"/>
          <w:rFonts w:hint="cs"/>
          <w:rtl/>
        </w:rPr>
        <w:t>ی</w:t>
      </w:r>
      <w:r w:rsidRPr="00992158">
        <w:rPr>
          <w:rStyle w:val="0-Char"/>
          <w:rFonts w:hint="cs"/>
          <w:rtl/>
        </w:rPr>
        <w:t xml:space="preserve">ه و </w:t>
      </w:r>
      <w:r w:rsidR="00C83313">
        <w:rPr>
          <w:rFonts w:ascii="Times New Roman" w:hAnsi="Times New Roman" w:cs="Traditional Arabic" w:hint="cs"/>
          <w:sz w:val="26"/>
          <w:szCs w:val="26"/>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C83313">
        <w:rPr>
          <w:rFonts w:ascii="Times New Roman" w:hAnsi="Times New Roman" w:cs="Traditional Arabic" w:hint="cs"/>
          <w:sz w:val="26"/>
          <w:szCs w:val="26"/>
          <w:rtl/>
          <w:lang w:bidi="fa-IR"/>
        </w:rPr>
        <w:t>﴾</w:t>
      </w:r>
      <w:r w:rsidRPr="003045C4">
        <w:rPr>
          <w:rFonts w:ascii="Times New Roman" w:hAnsi="Times New Roman" w:cs="Traditional Arabic" w:hint="cs"/>
          <w:b/>
          <w:bCs/>
          <w:color w:val="000080"/>
          <w:sz w:val="28"/>
          <w:szCs w:val="28"/>
          <w:rtl/>
          <w:lang w:bidi="fa-IR"/>
        </w:rPr>
        <w:t xml:space="preserve"> </w:t>
      </w:r>
      <w:r w:rsidRPr="00992158">
        <w:rPr>
          <w:rStyle w:val="0-Char"/>
          <w:rFonts w:hint="cs"/>
          <w:rtl/>
        </w:rPr>
        <w:t>به قب</w:t>
      </w:r>
      <w:r w:rsidR="00760FBC">
        <w:rPr>
          <w:rStyle w:val="0-Char"/>
          <w:rFonts w:hint="cs"/>
          <w:rtl/>
        </w:rPr>
        <w:t>ی</w:t>
      </w:r>
      <w:r w:rsidRPr="00992158">
        <w:rPr>
          <w:rStyle w:val="0-Char"/>
          <w:rFonts w:hint="cs"/>
          <w:rtl/>
        </w:rPr>
        <w:t>له قر</w:t>
      </w:r>
      <w:r w:rsidR="00760FBC">
        <w:rPr>
          <w:rStyle w:val="0-Char"/>
          <w:rFonts w:hint="cs"/>
          <w:rtl/>
        </w:rPr>
        <w:t>ی</w:t>
      </w:r>
      <w:r w:rsidRPr="00992158">
        <w:rPr>
          <w:rStyle w:val="0-Char"/>
          <w:rFonts w:hint="cs"/>
          <w:rtl/>
        </w:rPr>
        <w:t>ش خطاب فرمود که خود را از عذاب الله (تعالى) نجات بده</w:t>
      </w:r>
      <w:r w:rsidR="00760FBC">
        <w:rPr>
          <w:rStyle w:val="0-Char"/>
          <w:rFonts w:hint="cs"/>
          <w:rtl/>
        </w:rPr>
        <w:t>ی</w:t>
      </w:r>
      <w:r w:rsidRPr="00992158">
        <w:rPr>
          <w:rStyle w:val="0-Char"/>
          <w:rFonts w:hint="cs"/>
          <w:rtl/>
        </w:rPr>
        <w:t>د که من نم</w:t>
      </w:r>
      <w:r w:rsidR="00760FBC">
        <w:rPr>
          <w:rStyle w:val="0-Char"/>
          <w:rFonts w:hint="cs"/>
          <w:rtl/>
        </w:rPr>
        <w:t>ی</w:t>
      </w:r>
      <w:r w:rsidRPr="00992158">
        <w:rPr>
          <w:rStyle w:val="0-Char"/>
          <w:rFonts w:hint="cs"/>
          <w:rtl/>
        </w:rPr>
        <w:t>‌توانم از شما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دفع نما</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 xml:space="preserve"> اولاد عبد مناف، ا</w:t>
      </w:r>
      <w:r w:rsidR="00760FBC">
        <w:rPr>
          <w:rStyle w:val="0-Char"/>
          <w:rFonts w:hint="cs"/>
          <w:rtl/>
        </w:rPr>
        <w:t>ی</w:t>
      </w:r>
      <w:r w:rsidRPr="00992158">
        <w:rPr>
          <w:rStyle w:val="0-Char"/>
          <w:rFonts w:hint="cs"/>
          <w:rtl/>
        </w:rPr>
        <w:t xml:space="preserve"> عباس، ا</w:t>
      </w:r>
      <w:r w:rsidR="00760FBC">
        <w:rPr>
          <w:rStyle w:val="0-Char"/>
          <w:rFonts w:hint="cs"/>
          <w:rtl/>
        </w:rPr>
        <w:t>ی</w:t>
      </w:r>
      <w:r w:rsidRPr="00992158">
        <w:rPr>
          <w:rStyle w:val="0-Char"/>
          <w:rFonts w:hint="cs"/>
          <w:rtl/>
        </w:rPr>
        <w:t xml:space="preserve"> فاطمه دختر رسول خدا خود را از عذاب خدا (بوس</w:t>
      </w:r>
      <w:r w:rsidR="00760FBC">
        <w:rPr>
          <w:rStyle w:val="0-Char"/>
          <w:rFonts w:hint="cs"/>
          <w:rtl/>
        </w:rPr>
        <w:t>ی</w:t>
      </w:r>
      <w:r w:rsidRPr="00992158">
        <w:rPr>
          <w:rStyle w:val="0-Char"/>
          <w:rFonts w:hint="cs"/>
          <w:rtl/>
        </w:rPr>
        <w:t>له ا</w:t>
      </w:r>
      <w:r w:rsidR="00760FBC">
        <w:rPr>
          <w:rStyle w:val="0-Char"/>
          <w:rFonts w:hint="cs"/>
          <w:rtl/>
        </w:rPr>
        <w:t>ی</w:t>
      </w:r>
      <w:r w:rsidRPr="00992158">
        <w:rPr>
          <w:rStyle w:val="0-Char"/>
          <w:rFonts w:hint="cs"/>
          <w:rtl/>
        </w:rPr>
        <w:t>مان برسالت من) نجات بده</w:t>
      </w:r>
      <w:r w:rsidR="00760FBC">
        <w:rPr>
          <w:rStyle w:val="0-Char"/>
          <w:rFonts w:hint="cs"/>
          <w:rtl/>
        </w:rPr>
        <w:t>ی</w:t>
      </w:r>
      <w:r w:rsidRPr="00992158">
        <w:rPr>
          <w:rStyle w:val="0-Char"/>
          <w:rFonts w:hint="cs"/>
          <w:rtl/>
        </w:rPr>
        <w:t>د</w:t>
      </w:r>
      <w:r w:rsidR="003045C4" w:rsidRPr="003045C4">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5- </w:t>
      </w:r>
      <w:r w:rsidR="003045C4">
        <w:rPr>
          <w:rFonts w:ascii="Times New Roman" w:hAnsi="Times New Roman" w:cs="Traditional Arabic" w:hint="cs"/>
          <w:sz w:val="28"/>
          <w:szCs w:val="28"/>
          <w:rtl/>
          <w:lang w:bidi="fa-IR"/>
        </w:rPr>
        <w:t>«</w:t>
      </w:r>
      <w:r w:rsidRPr="003045C4">
        <w:rPr>
          <w:rStyle w:val="Char1"/>
          <w:rFonts w:hint="cs"/>
          <w:rtl/>
        </w:rPr>
        <w:t>حدثني عبدال</w:t>
      </w:r>
      <w:r w:rsidR="003045C4">
        <w:rPr>
          <w:rStyle w:val="Char1"/>
          <w:rFonts w:hint="cs"/>
          <w:rtl/>
        </w:rPr>
        <w:t>ـ</w:t>
      </w:r>
      <w:r w:rsidRPr="003045C4">
        <w:rPr>
          <w:rStyle w:val="Char1"/>
          <w:rFonts w:hint="cs"/>
          <w:rtl/>
        </w:rPr>
        <w:t>مل</w:t>
      </w:r>
      <w:r w:rsidR="003045C4">
        <w:rPr>
          <w:rStyle w:val="Char1"/>
          <w:rFonts w:hint="cs"/>
          <w:rtl/>
        </w:rPr>
        <w:t>ك</w:t>
      </w:r>
      <w:r w:rsidRPr="003045C4">
        <w:rPr>
          <w:rStyle w:val="Char1"/>
          <w:rFonts w:hint="cs"/>
          <w:rtl/>
        </w:rPr>
        <w:t xml:space="preserve"> ثنا أبو اليمان أخبرنا شعيب عن الزهري أخبرني سعيد بن ال</w:t>
      </w:r>
      <w:r w:rsidR="003045C4">
        <w:rPr>
          <w:rStyle w:val="Char1"/>
          <w:rFonts w:hint="cs"/>
          <w:rtl/>
        </w:rPr>
        <w:t>ـ</w:t>
      </w:r>
      <w:r w:rsidRPr="003045C4">
        <w:rPr>
          <w:rStyle w:val="Char1"/>
          <w:rFonts w:hint="cs"/>
          <w:rtl/>
        </w:rPr>
        <w:t>مسيب وأبوسلمة بن عبدالرحمن أنّ أباهريرة قال: قال رسول الله</w:t>
      </w:r>
      <w:r w:rsidR="007A4C59" w:rsidRPr="007A4C59">
        <w:rPr>
          <w:rStyle w:val="Char1"/>
          <w:rFonts w:cs="CTraditional Arabic" w:hint="cs"/>
          <w:rtl/>
        </w:rPr>
        <w:t xml:space="preserve"> ج</w:t>
      </w:r>
      <w:r w:rsidRPr="003045C4">
        <w:rPr>
          <w:rStyle w:val="Char1"/>
          <w:rFonts w:hint="cs"/>
          <w:rtl/>
        </w:rPr>
        <w:t xml:space="preserve"> نحو حديث يونس عن سلامة غير أنه زاد فيه: يا صفية، عمّة رسول الله لا أغني عن</w:t>
      </w:r>
      <w:r w:rsidR="003045C4">
        <w:rPr>
          <w:rStyle w:val="Char1"/>
          <w:rFonts w:hint="cs"/>
          <w:rtl/>
        </w:rPr>
        <w:t>ك</w:t>
      </w:r>
      <w:r w:rsidRPr="003045C4">
        <w:rPr>
          <w:rStyle w:val="Char1"/>
          <w:rFonts w:hint="cs"/>
          <w:rtl/>
        </w:rPr>
        <w:t xml:space="preserve"> من الله شيئاً ولم يذکر في حديثه فاطمة</w:t>
      </w:r>
      <w:r w:rsidR="00C83313">
        <w:rPr>
          <w:rFonts w:ascii="Times New Roman" w:hAnsi="Times New Roman" w:cs="Traditional Arabic" w:hint="cs"/>
          <w:sz w:val="28"/>
          <w:szCs w:val="28"/>
          <w:rtl/>
          <w:lang w:bidi="fa-IR"/>
        </w:rPr>
        <w:t>»</w:t>
      </w:r>
      <w:r w:rsidRPr="00992158">
        <w:rPr>
          <w:rStyle w:val="0-Char"/>
          <w:rFonts w:hint="cs"/>
          <w:rtl/>
        </w:rPr>
        <w:t xml:space="preserve">. </w:t>
      </w:r>
    </w:p>
    <w:p w:rsidR="006A7E2C" w:rsidRPr="00992158" w:rsidRDefault="006A7E2C" w:rsidP="006E6FEE">
      <w:pPr>
        <w:pStyle w:val="StyleComplexBLotus12ptJustifiedFirstline05cmCharCharCharCharCharCharChar"/>
        <w:spacing w:line="240" w:lineRule="auto"/>
        <w:rPr>
          <w:rStyle w:val="0-Char"/>
          <w:rtl/>
        </w:rPr>
      </w:pPr>
      <w:r w:rsidRPr="00992158">
        <w:rPr>
          <w:rStyle w:val="0-Char"/>
          <w:rFonts w:hint="cs"/>
          <w:rtl/>
        </w:rPr>
        <w:t xml:space="preserve">6- </w:t>
      </w:r>
      <w:r w:rsidR="003045C4">
        <w:rPr>
          <w:rFonts w:ascii="Times New Roman" w:hAnsi="Times New Roman" w:cs="Traditional Arabic" w:hint="cs"/>
          <w:sz w:val="28"/>
          <w:szCs w:val="28"/>
          <w:rtl/>
          <w:lang w:bidi="fa-IR"/>
        </w:rPr>
        <w:t>«</w:t>
      </w:r>
      <w:r w:rsidR="003045C4" w:rsidRPr="003045C4">
        <w:rPr>
          <w:rStyle w:val="Char2"/>
          <w:rFonts w:hint="cs"/>
          <w:rtl/>
        </w:rPr>
        <w:t>حدثني يونس ثنا سلامة بن روح قال: قال عقيل: حدثني ابن شهاب أن رسول الله ل</w:t>
      </w:r>
      <w:r w:rsidR="003045C4">
        <w:rPr>
          <w:rStyle w:val="Char2"/>
          <w:rFonts w:hint="cs"/>
          <w:rtl/>
        </w:rPr>
        <w:t>ـ</w:t>
      </w:r>
      <w:r w:rsidR="003045C4" w:rsidRPr="003045C4">
        <w:rPr>
          <w:rStyle w:val="Char2"/>
          <w:rFonts w:hint="cs"/>
          <w:rtl/>
        </w:rPr>
        <w:t>ما أنزل عليه</w:t>
      </w:r>
      <w:r w:rsidR="003045C4">
        <w:rPr>
          <w:rStyle w:val="Char2"/>
          <w:rFonts w:hint="cs"/>
          <w:rtl/>
        </w:rPr>
        <w:t>:</w:t>
      </w:r>
      <w:r w:rsidR="003045C4" w:rsidRPr="003045C4">
        <w:rPr>
          <w:rStyle w:val="Char2"/>
          <w:rFonts w:hint="cs"/>
          <w:rtl/>
        </w:rPr>
        <w:t xml:space="preserve"> </w:t>
      </w:r>
      <w:r w:rsidR="00C83313">
        <w:rPr>
          <w:rFonts w:ascii="Times New Roman" w:hAnsi="Times New Roman" w:cs="Traditional Arabic" w:hint="cs"/>
          <w:sz w:val="26"/>
          <w:szCs w:val="26"/>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C83313">
        <w:rPr>
          <w:rFonts w:ascii="Times New Roman" w:hAnsi="Times New Roman" w:cs="Traditional Arabic" w:hint="cs"/>
          <w:sz w:val="26"/>
          <w:szCs w:val="26"/>
          <w:rtl/>
          <w:lang w:bidi="fa-IR"/>
        </w:rPr>
        <w:t>﴾</w:t>
      </w:r>
      <w:r w:rsidR="003045C4" w:rsidRPr="00185CC3">
        <w:rPr>
          <w:rStyle w:val="0-Char"/>
          <w:rFonts w:hint="cs"/>
          <w:rtl/>
        </w:rPr>
        <w:t xml:space="preserve"> </w:t>
      </w:r>
      <w:r w:rsidR="003045C4" w:rsidRPr="003045C4">
        <w:rPr>
          <w:rStyle w:val="Char1"/>
          <w:rFonts w:hint="cs"/>
          <w:rtl/>
        </w:rPr>
        <w:t xml:space="preserve">جمع قريشاً .... </w:t>
      </w:r>
      <w:r w:rsidR="003045C4" w:rsidRPr="003045C4">
        <w:rPr>
          <w:rStyle w:val="Char2"/>
          <w:rFonts w:hint="cs"/>
          <w:rtl/>
        </w:rPr>
        <w:t>فوعظهم رسول الله</w:t>
      </w:r>
      <w:r w:rsidR="007A4C59" w:rsidRPr="007A4C59">
        <w:rPr>
          <w:rStyle w:val="Char2"/>
          <w:rFonts w:cs="CTraditional Arabic" w:hint="cs"/>
          <w:rtl/>
        </w:rPr>
        <w:t>ج</w:t>
      </w:r>
      <w:r w:rsidR="003045C4" w:rsidRPr="003045C4">
        <w:rPr>
          <w:rStyle w:val="Char2"/>
          <w:rFonts w:hint="cs"/>
          <w:rtl/>
        </w:rPr>
        <w:t xml:space="preserve"> ثم قال في آخر کلامه: لام أعرفنّ ما ورد علي النّاس يوم القيامة يسوقون الآخرة وجئتم إلى تسوقون الدنيا</w:t>
      </w:r>
      <w:r w:rsidR="003045C4">
        <w:rPr>
          <w:rFonts w:ascii="Times New Roman" w:hAnsi="Times New Roman" w:cs="Traditional Arabic" w:hint="cs"/>
          <w:sz w:val="28"/>
          <w:szCs w:val="28"/>
          <w:rtl/>
          <w:lang w:bidi="fa-IR"/>
        </w:rPr>
        <w:t>»»</w:t>
      </w:r>
      <w:r w:rsidR="003045C4" w:rsidRPr="00992158">
        <w:rPr>
          <w:rStyle w:val="0-Char"/>
          <w:rFonts w:hint="cs"/>
          <w:rtl/>
        </w:rPr>
        <w:t>. [</w:t>
      </w:r>
      <w:r w:rsidRPr="003045C4">
        <w:rPr>
          <w:rStyle w:val="Char"/>
          <w:rFonts w:hint="cs"/>
          <w:rtl/>
        </w:rPr>
        <w:t>ابن جرير طبري</w:t>
      </w:r>
      <w:r w:rsidRPr="00992158">
        <w:rPr>
          <w:rStyle w:val="0-Char"/>
          <w:rFonts w:hint="cs"/>
          <w:rtl/>
        </w:rPr>
        <w:t xml:space="preserve"> در </w:t>
      </w:r>
      <w:r w:rsidRPr="003045C4">
        <w:rPr>
          <w:rStyle w:val="Char"/>
          <w:rFonts w:hint="cs"/>
          <w:rtl/>
        </w:rPr>
        <w:t>تفسير جامع البيان</w:t>
      </w:r>
      <w:r w:rsidR="003045C4" w:rsidRPr="00992158">
        <w:rPr>
          <w:rStyle w:val="0-Char"/>
          <w:rFonts w:hint="cs"/>
          <w:rtl/>
        </w:rPr>
        <w:t>: ص 72، ج 19-</w:t>
      </w:r>
      <w:r w:rsidRPr="00992158">
        <w:rPr>
          <w:rStyle w:val="0-Char"/>
          <w:rFonts w:hint="cs"/>
          <w:rtl/>
        </w:rPr>
        <w:t xml:space="preserve"> 74</w:t>
      </w:r>
      <w:r w:rsidR="003045C4" w:rsidRPr="00992158">
        <w:rPr>
          <w:rStyle w:val="0-Char"/>
          <w:rFonts w:hint="cs"/>
          <w:rtl/>
        </w:rPr>
        <w:t>]</w:t>
      </w:r>
      <w:r w:rsidRPr="00992158">
        <w:rPr>
          <w:rStyle w:val="0-Char"/>
          <w:rFonts w:hint="cs"/>
          <w:rtl/>
        </w:rPr>
        <w:t xml:space="preserve"> با هفده طرق مختلف هم</w:t>
      </w:r>
      <w:r w:rsidR="00760FBC">
        <w:rPr>
          <w:rStyle w:val="0-Char"/>
          <w:rFonts w:hint="cs"/>
          <w:rtl/>
        </w:rPr>
        <w:t>ی</w:t>
      </w:r>
      <w:r w:rsidRPr="00992158">
        <w:rPr>
          <w:rStyle w:val="0-Char"/>
          <w:rFonts w:hint="cs"/>
          <w:rtl/>
        </w:rPr>
        <w:t>ن مضمون فوق را در شأن نزول آ</w:t>
      </w:r>
      <w:r w:rsidR="00760FBC">
        <w:rPr>
          <w:rStyle w:val="0-Char"/>
          <w:rFonts w:hint="cs"/>
          <w:rtl/>
        </w:rPr>
        <w:t>ی</w:t>
      </w:r>
      <w:r w:rsidRPr="00992158">
        <w:rPr>
          <w:rStyle w:val="0-Char"/>
          <w:rFonts w:hint="cs"/>
          <w:rtl/>
        </w:rPr>
        <w:t xml:space="preserve">ه </w:t>
      </w:r>
      <w:r w:rsidR="00C83313">
        <w:rPr>
          <w:rFonts w:ascii="Times New Roman" w:hAnsi="Times New Roman" w:cs="Traditional Arabic" w:hint="cs"/>
          <w:sz w:val="26"/>
          <w:szCs w:val="26"/>
          <w:rtl/>
          <w:lang w:bidi="fa-IR"/>
        </w:rPr>
        <w:t>﴿</w:t>
      </w:r>
      <w:r w:rsidR="00C83313" w:rsidRPr="00DE2285">
        <w:rPr>
          <w:rStyle w:val="Char5"/>
          <w:rFonts w:hint="eastAsia"/>
          <w:rtl/>
        </w:rPr>
        <w:t>وَأَنذِر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رَبِينَ</w:t>
      </w:r>
      <w:r w:rsidR="00C83313" w:rsidRPr="00DE2285">
        <w:rPr>
          <w:rStyle w:val="Char5"/>
          <w:rtl/>
        </w:rPr>
        <w:t xml:space="preserve"> </w:t>
      </w:r>
      <w:r w:rsidR="00C83313" w:rsidRPr="00DE2285">
        <w:rPr>
          <w:rStyle w:val="Char5"/>
          <w:rFonts w:hint="cs"/>
          <w:rtl/>
        </w:rPr>
        <w:t>٢١٤</w:t>
      </w:r>
      <w:r w:rsidR="00C83313">
        <w:rPr>
          <w:rFonts w:ascii="Times New Roman" w:hAnsi="Times New Roman" w:cs="Traditional Arabic" w:hint="cs"/>
          <w:sz w:val="26"/>
          <w:szCs w:val="26"/>
          <w:rtl/>
          <w:lang w:bidi="fa-IR"/>
        </w:rPr>
        <w:t>﴾</w:t>
      </w:r>
      <w:r w:rsidR="00C83313" w:rsidRPr="00992158">
        <w:rPr>
          <w:rStyle w:val="0-Char"/>
          <w:rFonts w:hint="cs"/>
          <w:rtl/>
        </w:rPr>
        <w:t xml:space="preserve"> </w:t>
      </w:r>
      <w:r w:rsidRPr="00992158">
        <w:rPr>
          <w:rStyle w:val="0-Char"/>
          <w:rFonts w:hint="cs"/>
          <w:rtl/>
        </w:rPr>
        <w:t>روا</w:t>
      </w:r>
      <w:r w:rsidR="00760FBC">
        <w:rPr>
          <w:rStyle w:val="0-Char"/>
          <w:rFonts w:hint="cs"/>
          <w:rtl/>
        </w:rPr>
        <w:t>ی</w:t>
      </w:r>
      <w:r w:rsidRPr="00992158">
        <w:rPr>
          <w:rStyle w:val="0-Char"/>
          <w:rFonts w:hint="cs"/>
          <w:rtl/>
        </w:rPr>
        <w:t>ت نموده و در آخر بروا</w:t>
      </w:r>
      <w:r w:rsidR="00760FBC">
        <w:rPr>
          <w:rStyle w:val="0-Char"/>
          <w:rFonts w:hint="cs"/>
          <w:rtl/>
        </w:rPr>
        <w:t>ی</w:t>
      </w:r>
      <w:r w:rsidRPr="00992158">
        <w:rPr>
          <w:rStyle w:val="0-Char"/>
          <w:rFonts w:hint="cs"/>
          <w:rtl/>
        </w:rPr>
        <w:t>ت عبدالغفار بن القاسم (کذاب وضاع) روا</w:t>
      </w:r>
      <w:r w:rsidR="00760FBC">
        <w:rPr>
          <w:rStyle w:val="0-Char"/>
          <w:rFonts w:hint="cs"/>
          <w:rtl/>
        </w:rPr>
        <w:t>ی</w:t>
      </w:r>
      <w:r w:rsidRPr="00992158">
        <w:rPr>
          <w:rStyle w:val="0-Char"/>
          <w:rFonts w:hint="cs"/>
          <w:rtl/>
        </w:rPr>
        <w:t>ت کرده که رسول خدا در آخر فرمود:</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Pr="003045C4">
        <w:rPr>
          <w:rStyle w:val="Char2"/>
          <w:rFonts w:hint="cs"/>
          <w:rtl/>
        </w:rPr>
        <w:t>إن</w:t>
      </w:r>
      <w:r w:rsidRPr="00185CC3">
        <w:rPr>
          <w:rStyle w:val="0-Char"/>
          <w:rFonts w:hint="cs"/>
          <w:rtl/>
        </w:rPr>
        <w:t xml:space="preserve"> </w:t>
      </w:r>
      <w:r w:rsidRPr="003045C4">
        <w:rPr>
          <w:rStyle w:val="Char2"/>
          <w:rFonts w:hint="cs"/>
          <w:rtl/>
        </w:rPr>
        <w:t>هذا أخي وکذا وکذا فاسمعوا له وأطيعوا</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سپس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را با هفت ش</w:t>
      </w:r>
      <w:r w:rsidR="00760FBC">
        <w:rPr>
          <w:rStyle w:val="0-Char"/>
          <w:rFonts w:hint="cs"/>
          <w:rtl/>
        </w:rPr>
        <w:t>ی</w:t>
      </w:r>
      <w:r w:rsidRPr="00992158">
        <w:rPr>
          <w:rStyle w:val="0-Char"/>
          <w:rFonts w:hint="cs"/>
          <w:rtl/>
        </w:rPr>
        <w:t>وه مختلف و همان مضمون قبل</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ت نموده که پ</w:t>
      </w:r>
      <w:r w:rsidR="00760FBC">
        <w:rPr>
          <w:rStyle w:val="0-Char"/>
          <w:rFonts w:hint="cs"/>
          <w:rtl/>
        </w:rPr>
        <w:t>ی</w:t>
      </w:r>
      <w:r w:rsidRPr="00992158">
        <w:rPr>
          <w:rStyle w:val="0-Char"/>
          <w:rFonts w:hint="cs"/>
          <w:rtl/>
        </w:rPr>
        <w:t>امبر قب</w:t>
      </w:r>
      <w:r w:rsidR="00760FBC">
        <w:rPr>
          <w:rStyle w:val="0-Char"/>
          <w:rFonts w:hint="cs"/>
          <w:rtl/>
        </w:rPr>
        <w:t>ی</w:t>
      </w:r>
      <w:r w:rsidRPr="00992158">
        <w:rPr>
          <w:rStyle w:val="0-Char"/>
          <w:rFonts w:hint="cs"/>
          <w:rtl/>
        </w:rPr>
        <w:t>له قر</w:t>
      </w:r>
      <w:r w:rsidR="00760FBC">
        <w:rPr>
          <w:rStyle w:val="0-Char"/>
          <w:rFonts w:hint="cs"/>
          <w:rtl/>
        </w:rPr>
        <w:t>ی</w:t>
      </w:r>
      <w:r w:rsidRPr="00992158">
        <w:rPr>
          <w:rStyle w:val="0-Char"/>
          <w:rFonts w:hint="cs"/>
          <w:rtl/>
        </w:rPr>
        <w:t>ش را مورد خطاب قرار دادند و فرمودند که خود را از آتش جهنم نجات دهند هر چند بوس</w:t>
      </w:r>
      <w:r w:rsidR="00760FBC">
        <w:rPr>
          <w:rStyle w:val="0-Char"/>
          <w:rFonts w:hint="cs"/>
          <w:rtl/>
        </w:rPr>
        <w:t>ی</w:t>
      </w:r>
      <w:r w:rsidRPr="00992158">
        <w:rPr>
          <w:rStyle w:val="0-Char"/>
          <w:rFonts w:hint="cs"/>
          <w:rtl/>
        </w:rPr>
        <w:t>له بخش</w:t>
      </w:r>
      <w:r w:rsidR="00760FBC">
        <w:rPr>
          <w:rStyle w:val="0-Char"/>
          <w:rFonts w:hint="cs"/>
          <w:rtl/>
        </w:rPr>
        <w:t>ی</w:t>
      </w:r>
      <w:r w:rsidRPr="00992158">
        <w:rPr>
          <w:rStyle w:val="0-Char"/>
          <w:rFonts w:hint="cs"/>
          <w:rtl/>
        </w:rPr>
        <w:t>دن نصف خرما</w:t>
      </w:r>
      <w:r w:rsidR="00760FBC">
        <w:rPr>
          <w:rStyle w:val="0-Char"/>
          <w:rFonts w:hint="cs"/>
          <w:rtl/>
        </w:rPr>
        <w:t>یی</w:t>
      </w:r>
      <w:r w:rsidRPr="00992158">
        <w:rPr>
          <w:rStyle w:val="0-Char"/>
          <w:rFonts w:hint="cs"/>
          <w:rtl/>
        </w:rPr>
        <w:t xml:space="preserve"> باشد. خلاصه سخن ا</w:t>
      </w:r>
      <w:r w:rsidR="00760FBC">
        <w:rPr>
          <w:rStyle w:val="0-Char"/>
          <w:rFonts w:hint="cs"/>
          <w:rtl/>
        </w:rPr>
        <w:t>ی</w:t>
      </w:r>
      <w:r w:rsidRPr="00992158">
        <w:rPr>
          <w:rStyle w:val="0-Char"/>
          <w:rFonts w:hint="cs"/>
          <w:rtl/>
        </w:rPr>
        <w:t>نست که ابن جر</w:t>
      </w:r>
      <w:r w:rsidR="00760FBC">
        <w:rPr>
          <w:rStyle w:val="0-Char"/>
          <w:rFonts w:hint="cs"/>
          <w:rtl/>
        </w:rPr>
        <w:t>ی</w:t>
      </w:r>
      <w:r w:rsidRPr="00992158">
        <w:rPr>
          <w:rStyle w:val="0-Char"/>
          <w:rFonts w:hint="cs"/>
          <w:rtl/>
        </w:rPr>
        <w:t>ر طبر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ست چهار روا</w:t>
      </w:r>
      <w:r w:rsidR="00760FBC">
        <w:rPr>
          <w:rStyle w:val="0-Char"/>
          <w:rFonts w:hint="cs"/>
          <w:rtl/>
        </w:rPr>
        <w:t>ی</w:t>
      </w:r>
      <w:r w:rsidRPr="00992158">
        <w:rPr>
          <w:rStyle w:val="0-Char"/>
          <w:rFonts w:hint="cs"/>
          <w:rtl/>
        </w:rPr>
        <w:t xml:space="preserve">ت در </w:t>
      </w:r>
      <w:r w:rsidR="00760FBC">
        <w:rPr>
          <w:rStyle w:val="0-Char"/>
          <w:rFonts w:hint="cs"/>
          <w:rtl/>
        </w:rPr>
        <w:t>ی</w:t>
      </w:r>
      <w:r w:rsidRPr="00992158">
        <w:rPr>
          <w:rStyle w:val="0-Char"/>
          <w:rFonts w:hint="cs"/>
          <w:rtl/>
        </w:rPr>
        <w:t>ک مضمون برا</w:t>
      </w:r>
      <w:r w:rsidR="00760FBC">
        <w:rPr>
          <w:rStyle w:val="0-Char"/>
          <w:rFonts w:hint="cs"/>
          <w:rtl/>
        </w:rPr>
        <w:t>ی</w:t>
      </w:r>
      <w:r w:rsidRPr="00992158">
        <w:rPr>
          <w:rStyle w:val="0-Char"/>
          <w:rFonts w:hint="cs"/>
          <w:rtl/>
        </w:rPr>
        <w:t xml:space="preserve"> شأن نزول آ</w:t>
      </w:r>
      <w:r w:rsidR="00760FBC">
        <w:rPr>
          <w:rStyle w:val="0-Char"/>
          <w:rFonts w:hint="cs"/>
          <w:rtl/>
        </w:rPr>
        <w:t>ی</w:t>
      </w:r>
      <w:r w:rsidRPr="00992158">
        <w:rPr>
          <w:rStyle w:val="0-Char"/>
          <w:rFonts w:hint="cs"/>
          <w:rtl/>
        </w:rPr>
        <w:t>ه 214 سوره الشعرا روا</w:t>
      </w:r>
      <w:r w:rsidR="00760FBC">
        <w:rPr>
          <w:rStyle w:val="0-Char"/>
          <w:rFonts w:hint="cs"/>
          <w:rtl/>
        </w:rPr>
        <w:t>ی</w:t>
      </w:r>
      <w:r w:rsidRPr="00992158">
        <w:rPr>
          <w:rStyle w:val="0-Char"/>
          <w:rFonts w:hint="cs"/>
          <w:rtl/>
        </w:rPr>
        <w:t xml:space="preserve">ت نموده و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با راو</w:t>
      </w:r>
      <w:r w:rsidR="00760FBC">
        <w:rPr>
          <w:rStyle w:val="0-Char"/>
          <w:rFonts w:hint="cs"/>
          <w:rtl/>
        </w:rPr>
        <w:t>ی</w:t>
      </w:r>
      <w:r w:rsidRPr="00992158">
        <w:rPr>
          <w:rStyle w:val="0-Char"/>
          <w:rFonts w:hint="cs"/>
          <w:rtl/>
        </w:rPr>
        <w:t xml:space="preserve"> متروک و مضمون شاذ و مخالف نقل نموده و جناب حجت الاسلام فقط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را بدون تحق</w:t>
      </w:r>
      <w:r w:rsidR="00760FBC">
        <w:rPr>
          <w:rStyle w:val="0-Char"/>
          <w:rFonts w:hint="cs"/>
          <w:rtl/>
        </w:rPr>
        <w:t>ی</w:t>
      </w:r>
      <w:r w:rsidRPr="00992158">
        <w:rPr>
          <w:rStyle w:val="0-Char"/>
          <w:rFonts w:hint="cs"/>
          <w:rtl/>
        </w:rPr>
        <w:t>ق سند</w:t>
      </w:r>
      <w:r w:rsidR="00760FBC">
        <w:rPr>
          <w:rStyle w:val="0-Char"/>
          <w:rFonts w:hint="cs"/>
          <w:rtl/>
        </w:rPr>
        <w:t>ی</w:t>
      </w:r>
      <w:r w:rsidRPr="00992158">
        <w:rPr>
          <w:rStyle w:val="0-Char"/>
          <w:rFonts w:hint="cs"/>
          <w:rtl/>
        </w:rPr>
        <w:t xml:space="preserve"> (آن هم موضوع) نقل کرده و از ب</w:t>
      </w:r>
      <w:r w:rsidR="00760FBC">
        <w:rPr>
          <w:rStyle w:val="0-Char"/>
          <w:rFonts w:hint="cs"/>
          <w:rtl/>
        </w:rPr>
        <w:t>ی</w:t>
      </w:r>
      <w:r w:rsidRPr="00992158">
        <w:rPr>
          <w:rStyle w:val="0-Char"/>
          <w:rFonts w:hint="cs"/>
          <w:rtl/>
        </w:rPr>
        <w:t>ست و چهار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د</w:t>
      </w:r>
      <w:r w:rsidR="00760FBC">
        <w:rPr>
          <w:rStyle w:val="0-Char"/>
          <w:rFonts w:hint="cs"/>
          <w:rtl/>
        </w:rPr>
        <w:t>ی</w:t>
      </w:r>
      <w:r w:rsidRPr="00992158">
        <w:rPr>
          <w:rStyle w:val="0-Char"/>
          <w:rFonts w:hint="cs"/>
          <w:rtl/>
        </w:rPr>
        <w:t>گر خبر</w:t>
      </w:r>
      <w:r w:rsidR="00760FBC">
        <w:rPr>
          <w:rStyle w:val="0-Char"/>
          <w:rFonts w:hint="cs"/>
          <w:rtl/>
        </w:rPr>
        <w:t>ی</w:t>
      </w:r>
      <w:r w:rsidRPr="00992158">
        <w:rPr>
          <w:rStyle w:val="0-Char"/>
          <w:rFonts w:hint="cs"/>
          <w:rtl/>
        </w:rPr>
        <w:t xml:space="preserve"> نداشته برا</w:t>
      </w:r>
      <w:r w:rsidR="00760FBC">
        <w:rPr>
          <w:rStyle w:val="0-Char"/>
          <w:rFonts w:hint="cs"/>
          <w:rtl/>
        </w:rPr>
        <w:t>ی</w:t>
      </w:r>
      <w:r w:rsidRPr="00992158">
        <w:rPr>
          <w:rStyle w:val="0-Char"/>
          <w:rFonts w:hint="cs"/>
          <w:rtl/>
        </w:rPr>
        <w:t xml:space="preserve"> توض</w:t>
      </w:r>
      <w:r w:rsidR="00760FBC">
        <w:rPr>
          <w:rStyle w:val="0-Char"/>
          <w:rFonts w:hint="cs"/>
          <w:rtl/>
        </w:rPr>
        <w:t>ی</w:t>
      </w:r>
      <w:r w:rsidRPr="00992158">
        <w:rPr>
          <w:rStyle w:val="0-Char"/>
          <w:rFonts w:hint="cs"/>
          <w:rtl/>
        </w:rPr>
        <w:t>ح ب</w:t>
      </w:r>
      <w:r w:rsidR="00760FBC">
        <w:rPr>
          <w:rStyle w:val="0-Char"/>
          <w:rFonts w:hint="cs"/>
          <w:rtl/>
        </w:rPr>
        <w:t>ی</w:t>
      </w:r>
      <w:r w:rsidRPr="00992158">
        <w:rPr>
          <w:rStyle w:val="0-Char"/>
          <w:rFonts w:hint="cs"/>
          <w:rtl/>
        </w:rPr>
        <w:t>شتر به تفس</w:t>
      </w:r>
      <w:r w:rsidR="00760FBC">
        <w:rPr>
          <w:rStyle w:val="0-Char"/>
          <w:rFonts w:hint="cs"/>
          <w:rtl/>
        </w:rPr>
        <w:t>ی</w:t>
      </w:r>
      <w:r w:rsidRPr="00992158">
        <w:rPr>
          <w:rStyle w:val="0-Char"/>
          <w:rFonts w:hint="cs"/>
          <w:rtl/>
        </w:rPr>
        <w:t>ر القرطب</w:t>
      </w:r>
      <w:r w:rsidR="00760FBC">
        <w:rPr>
          <w:rStyle w:val="0-Char"/>
          <w:rFonts w:hint="cs"/>
          <w:rtl/>
        </w:rPr>
        <w:t>ی</w:t>
      </w:r>
      <w:r w:rsidRPr="00992158">
        <w:rPr>
          <w:rStyle w:val="0-Char"/>
          <w:rFonts w:hint="cs"/>
          <w:rtl/>
        </w:rPr>
        <w:t xml:space="preserve"> جلد هفت جزء 13 و </w:t>
      </w:r>
      <w:r w:rsidR="003045C4" w:rsidRPr="00992158">
        <w:rPr>
          <w:rStyle w:val="0-Char"/>
          <w:rFonts w:hint="cs"/>
          <w:rtl/>
        </w:rPr>
        <w:t>«</w:t>
      </w:r>
      <w:r w:rsidRPr="003045C4">
        <w:rPr>
          <w:rStyle w:val="Char"/>
          <w:rFonts w:hint="cs"/>
          <w:rtl/>
        </w:rPr>
        <w:t>جامع البيان</w:t>
      </w:r>
      <w:r w:rsidR="003045C4" w:rsidRPr="00992158">
        <w:rPr>
          <w:rStyle w:val="0-Char"/>
          <w:rFonts w:hint="cs"/>
          <w:rtl/>
        </w:rPr>
        <w:t>»</w:t>
      </w:r>
      <w:r w:rsidRPr="00992158">
        <w:rPr>
          <w:rStyle w:val="0-Char"/>
          <w:rFonts w:hint="cs"/>
          <w:rtl/>
        </w:rPr>
        <w:t xml:space="preserve"> طبر</w:t>
      </w:r>
      <w:r w:rsidR="00760FBC">
        <w:rPr>
          <w:rStyle w:val="0-Char"/>
          <w:rFonts w:hint="cs"/>
          <w:rtl/>
        </w:rPr>
        <w:t>ی</w:t>
      </w:r>
      <w:r w:rsidRPr="00992158">
        <w:rPr>
          <w:rStyle w:val="0-Char"/>
          <w:rFonts w:hint="cs"/>
          <w:rtl/>
        </w:rPr>
        <w:t xml:space="preserve"> مراجعه کن</w:t>
      </w:r>
      <w:r w:rsidR="00760FBC">
        <w:rPr>
          <w:rStyle w:val="0-Char"/>
          <w:rFonts w:hint="cs"/>
          <w:rtl/>
        </w:rPr>
        <w:t>ی</w:t>
      </w:r>
      <w:r w:rsidRPr="00992158">
        <w:rPr>
          <w:rStyle w:val="0-Char"/>
          <w:rFonts w:hint="cs"/>
          <w:rtl/>
        </w:rPr>
        <w:t xml:space="preserve">د. </w:t>
      </w:r>
    </w:p>
    <w:p w:rsidR="006A7E2C" w:rsidRPr="00992158" w:rsidRDefault="006A7E2C" w:rsidP="00D67CEA">
      <w:pPr>
        <w:pStyle w:val="StyleComplexBLotus12ptJustifiedFirstline05cmCharCharCharCharCharCharChar"/>
        <w:spacing w:line="240" w:lineRule="auto"/>
        <w:rPr>
          <w:rStyle w:val="0-Char"/>
          <w:rtl/>
        </w:rPr>
      </w:pPr>
      <w:r w:rsidRPr="00992158">
        <w:rPr>
          <w:rStyle w:val="0-Char"/>
          <w:rFonts w:hint="cs"/>
          <w:rtl/>
        </w:rPr>
        <w:t>دل</w:t>
      </w:r>
      <w:r w:rsidR="00760FBC">
        <w:rPr>
          <w:rStyle w:val="0-Char"/>
          <w:rFonts w:hint="cs"/>
          <w:rtl/>
        </w:rPr>
        <w:t>ی</w:t>
      </w:r>
      <w:r w:rsidRPr="00992158">
        <w:rPr>
          <w:rStyle w:val="0-Char"/>
          <w:rFonts w:hint="cs"/>
          <w:rtl/>
        </w:rPr>
        <w:t>ل دوم برا</w:t>
      </w:r>
      <w:r w:rsidR="00760FBC">
        <w:rPr>
          <w:rStyle w:val="0-Char"/>
          <w:rFonts w:hint="cs"/>
          <w:rtl/>
        </w:rPr>
        <w:t>ی</w:t>
      </w:r>
      <w:r w:rsidRPr="00992158">
        <w:rPr>
          <w:rStyle w:val="0-Char"/>
          <w:rFonts w:hint="cs"/>
          <w:rtl/>
        </w:rPr>
        <w:t xml:space="preserve"> خلافت حد</w:t>
      </w:r>
      <w:r w:rsidR="00760FBC">
        <w:rPr>
          <w:rStyle w:val="0-Char"/>
          <w:rFonts w:hint="cs"/>
          <w:rtl/>
        </w:rPr>
        <w:t>ی</w:t>
      </w:r>
      <w:r w:rsidRPr="00992158">
        <w:rPr>
          <w:rStyle w:val="0-Char"/>
          <w:rFonts w:hint="cs"/>
          <w:rtl/>
        </w:rPr>
        <w:t>ث محبت است</w:t>
      </w:r>
      <w:r w:rsidR="003045C4" w:rsidRPr="00992158">
        <w:rPr>
          <w:rStyle w:val="0-Char"/>
          <w:rFonts w:hint="cs"/>
          <w:rtl/>
        </w:rPr>
        <w:t xml:space="preserve">: </w:t>
      </w:r>
      <w:r w:rsidR="003045C4">
        <w:rPr>
          <w:rFonts w:ascii="Times New Roman" w:hAnsi="Times New Roman" w:cs="Traditional Arabic" w:hint="cs"/>
          <w:sz w:val="28"/>
          <w:szCs w:val="28"/>
          <w:rtl/>
          <w:lang w:bidi="fa-IR"/>
        </w:rPr>
        <w:t>«</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كُنْتُ</w:t>
      </w:r>
      <w:r w:rsidR="00FD1FC1" w:rsidRPr="00FD1FC1">
        <w:rPr>
          <w:rStyle w:val="Char1"/>
          <w:rtl/>
        </w:rPr>
        <w:t xml:space="preserve"> </w:t>
      </w:r>
      <w:r w:rsidR="00FD1FC1" w:rsidRPr="00FD1FC1">
        <w:rPr>
          <w:rStyle w:val="Char1"/>
          <w:rFonts w:hint="eastAsia"/>
          <w:rtl/>
        </w:rPr>
        <w:t>مَوْلاهُ</w:t>
      </w:r>
      <w:r w:rsidR="00FD1FC1" w:rsidRPr="00FD1FC1">
        <w:rPr>
          <w:rStyle w:val="Char1"/>
          <w:rtl/>
        </w:rPr>
        <w:t xml:space="preserve"> </w:t>
      </w:r>
      <w:r w:rsidR="00FD1FC1" w:rsidRPr="00FD1FC1">
        <w:rPr>
          <w:rStyle w:val="Char1"/>
          <w:rFonts w:hint="eastAsia"/>
          <w:rtl/>
        </w:rPr>
        <w:t>فَ</w:t>
      </w:r>
      <w:r w:rsidR="00FD1FC1" w:rsidRPr="00FD1FC1">
        <w:rPr>
          <w:rStyle w:val="Char1"/>
          <w:rFonts w:hint="cs"/>
          <w:rtl/>
        </w:rPr>
        <w:t xml:space="preserve">هذا </w:t>
      </w:r>
      <w:r w:rsidR="00FD1FC1" w:rsidRPr="00FD1FC1">
        <w:rPr>
          <w:rStyle w:val="Char1"/>
          <w:rFonts w:hint="eastAsia"/>
          <w:rtl/>
        </w:rPr>
        <w:t>عَلِيٌّ</w:t>
      </w:r>
      <w:r w:rsidR="00FD1FC1" w:rsidRPr="00FD1FC1">
        <w:rPr>
          <w:rStyle w:val="Char1"/>
          <w:rtl/>
        </w:rPr>
        <w:t xml:space="preserve"> </w:t>
      </w:r>
      <w:r w:rsidR="00FD1FC1" w:rsidRPr="00FD1FC1">
        <w:rPr>
          <w:rStyle w:val="Char1"/>
          <w:rFonts w:hint="eastAsia"/>
          <w:rtl/>
        </w:rPr>
        <w:t>مَوْلاهُ</w:t>
      </w:r>
      <w:r w:rsidR="003045C4">
        <w:rPr>
          <w:rFonts w:ascii="Times New Roman" w:hAnsi="Times New Roman" w:cs="Traditional Arabic" w:hint="cs"/>
          <w:sz w:val="28"/>
          <w:szCs w:val="28"/>
          <w:rtl/>
          <w:lang w:bidi="fa-IR"/>
        </w:rPr>
        <w:t>»</w:t>
      </w:r>
      <w:r w:rsidR="003045C4"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کلمه مولا مشترک المعن</w:t>
      </w:r>
      <w:r w:rsidR="00760FBC">
        <w:rPr>
          <w:rStyle w:val="0-Char"/>
          <w:rFonts w:hint="cs"/>
          <w:rtl/>
        </w:rPr>
        <w:t>ی</w:t>
      </w:r>
      <w:r w:rsidRPr="00992158">
        <w:rPr>
          <w:rStyle w:val="0-Char"/>
          <w:rFonts w:hint="cs"/>
          <w:rtl/>
        </w:rPr>
        <w:t xml:space="preserve"> بوده و صر</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ست و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بدل</w:t>
      </w:r>
      <w:r w:rsidR="00760FBC">
        <w:rPr>
          <w:rStyle w:val="0-Char"/>
          <w:rFonts w:hint="cs"/>
          <w:rtl/>
        </w:rPr>
        <w:t>ی</w:t>
      </w:r>
      <w:r w:rsidRPr="00992158">
        <w:rPr>
          <w:rStyle w:val="0-Char"/>
          <w:rFonts w:hint="cs"/>
          <w:rtl/>
        </w:rPr>
        <w:t xml:space="preserve">ل قصه سفر </w:t>
      </w:r>
      <w:r w:rsidR="00760FBC">
        <w:rPr>
          <w:rStyle w:val="0-Char"/>
          <w:rFonts w:hint="cs"/>
          <w:rtl/>
        </w:rPr>
        <w:t>ی</w:t>
      </w:r>
      <w:r w:rsidRPr="00992158">
        <w:rPr>
          <w:rStyle w:val="0-Char"/>
          <w:rFonts w:hint="cs"/>
          <w:rtl/>
        </w:rPr>
        <w:t>من و آن بر خورد همراهان ا</w:t>
      </w:r>
      <w:r w:rsidR="00760FBC">
        <w:rPr>
          <w:rStyle w:val="0-Char"/>
          <w:rFonts w:hint="cs"/>
          <w:rtl/>
        </w:rPr>
        <w:t>ی</w:t>
      </w:r>
      <w:r w:rsidRPr="00992158">
        <w:rPr>
          <w:rStyle w:val="0-Char"/>
          <w:rFonts w:hint="cs"/>
          <w:rtl/>
        </w:rPr>
        <w:t>شان با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بمعن</w:t>
      </w:r>
      <w:r w:rsidR="00760FBC">
        <w:rPr>
          <w:rStyle w:val="0-Char"/>
          <w:rFonts w:hint="cs"/>
          <w:rtl/>
        </w:rPr>
        <w:t>ی</w:t>
      </w:r>
      <w:r w:rsidRPr="00992158">
        <w:rPr>
          <w:rStyle w:val="0-Char"/>
          <w:rFonts w:hint="cs"/>
          <w:rtl/>
        </w:rPr>
        <w:t xml:space="preserve"> دوست و احترام شأن است. ماده مولا با ماده وال</w:t>
      </w:r>
      <w:r w:rsidR="00760FBC">
        <w:rPr>
          <w:rStyle w:val="0-Char"/>
          <w:rFonts w:hint="cs"/>
          <w:rtl/>
        </w:rPr>
        <w:t>ی</w:t>
      </w:r>
      <w:r w:rsidRPr="00992158">
        <w:rPr>
          <w:rStyle w:val="0-Char"/>
          <w:rFonts w:hint="cs"/>
          <w:rtl/>
        </w:rPr>
        <w:t xml:space="preserve"> در لغت ادب</w:t>
      </w:r>
      <w:r w:rsidR="00760FBC">
        <w:rPr>
          <w:rStyle w:val="0-Char"/>
          <w:rFonts w:hint="cs"/>
          <w:rtl/>
        </w:rPr>
        <w:t>ی</w:t>
      </w:r>
      <w:r w:rsidRPr="00992158">
        <w:rPr>
          <w:rStyle w:val="0-Char"/>
          <w:rFonts w:hint="cs"/>
          <w:rtl/>
        </w:rPr>
        <w:t>ات عرب فرق م</w:t>
      </w:r>
      <w:r w:rsidR="00760FBC">
        <w:rPr>
          <w:rStyle w:val="0-Char"/>
          <w:rFonts w:hint="cs"/>
          <w:rtl/>
        </w:rPr>
        <w:t>ی</w:t>
      </w:r>
      <w:r w:rsidRPr="00992158">
        <w:rPr>
          <w:rStyle w:val="0-Char"/>
          <w:rFonts w:hint="cs"/>
          <w:rtl/>
        </w:rPr>
        <w:t>‌کند و تمام</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اران رسول خدا</w:t>
      </w:r>
      <w:r w:rsidR="007A4C59" w:rsidRPr="007A4C59">
        <w:rPr>
          <w:rStyle w:val="0-Char"/>
          <w:rFonts w:cs="CTraditional Arabic" w:hint="cs"/>
          <w:rtl/>
        </w:rPr>
        <w:t xml:space="preserve"> ج</w:t>
      </w:r>
      <w:r w:rsidRPr="00992158">
        <w:rPr>
          <w:rStyle w:val="0-Char"/>
          <w:rFonts w:hint="cs"/>
          <w:rtl/>
        </w:rPr>
        <w:t xml:space="preserve"> در غد</w:t>
      </w:r>
      <w:r w:rsidR="00760FBC">
        <w:rPr>
          <w:rStyle w:val="0-Char"/>
          <w:rFonts w:hint="cs"/>
          <w:rtl/>
        </w:rPr>
        <w:t>ی</w:t>
      </w:r>
      <w:r w:rsidRPr="00992158">
        <w:rPr>
          <w:rStyle w:val="0-Char"/>
          <w:rFonts w:hint="cs"/>
          <w:rtl/>
        </w:rPr>
        <w:t>ر خم مادرزاد، عرب بودند و معن</w:t>
      </w:r>
      <w:r w:rsidR="00760FBC">
        <w:rPr>
          <w:rStyle w:val="0-Char"/>
          <w:rFonts w:hint="cs"/>
          <w:rtl/>
        </w:rPr>
        <w:t>ی</w:t>
      </w:r>
      <w:r w:rsidRPr="00992158">
        <w:rPr>
          <w:rStyle w:val="0-Char"/>
          <w:rFonts w:hint="cs"/>
          <w:rtl/>
        </w:rPr>
        <w:t xml:space="preserve"> مولا را به خوب</w:t>
      </w:r>
      <w:r w:rsidR="00760FBC">
        <w:rPr>
          <w:rStyle w:val="0-Char"/>
          <w:rFonts w:hint="cs"/>
          <w:rtl/>
        </w:rPr>
        <w:t>ی</w:t>
      </w:r>
      <w:r w:rsidRPr="00992158">
        <w:rPr>
          <w:rStyle w:val="0-Char"/>
          <w:rFonts w:hint="cs"/>
          <w:rtl/>
        </w:rPr>
        <w:t xml:space="preserve"> درک کرده بودند خصوصاً عل</w:t>
      </w:r>
      <w:r w:rsidR="00760FBC">
        <w:rPr>
          <w:rStyle w:val="0-Char"/>
          <w:rFonts w:hint="cs"/>
          <w:rtl/>
        </w:rPr>
        <w:t>ی</w:t>
      </w:r>
      <w:r w:rsidRPr="00992158">
        <w:rPr>
          <w:rStyle w:val="0-Char"/>
          <w:rFonts w:hint="cs"/>
          <w:rtl/>
        </w:rPr>
        <w:t xml:space="preserve"> و عباس که ه</w:t>
      </w:r>
      <w:r w:rsidR="00760FBC">
        <w:rPr>
          <w:rStyle w:val="0-Char"/>
          <w:rFonts w:hint="cs"/>
          <w:rtl/>
        </w:rPr>
        <w:t>ی</w:t>
      </w:r>
      <w:r w:rsidRPr="00992158">
        <w:rPr>
          <w:rStyle w:val="0-Char"/>
          <w:rFonts w:hint="cs"/>
          <w:rtl/>
        </w:rPr>
        <w:t>چ</w:t>
      </w:r>
      <w:r w:rsidR="00760FBC">
        <w:rPr>
          <w:rStyle w:val="0-Char"/>
          <w:rFonts w:hint="cs"/>
          <w:rtl/>
        </w:rPr>
        <w:t>ی</w:t>
      </w:r>
      <w:r w:rsidRPr="00992158">
        <w:rPr>
          <w:rStyle w:val="0-Char"/>
          <w:rFonts w:hint="cs"/>
          <w:rtl/>
        </w:rPr>
        <w:t>ک از آن دو از کلمه مولا، مفهوم وال</w:t>
      </w:r>
      <w:r w:rsidR="00760FBC">
        <w:rPr>
          <w:rStyle w:val="0-Char"/>
          <w:rFonts w:hint="cs"/>
          <w:rtl/>
        </w:rPr>
        <w:t>ی</w:t>
      </w:r>
      <w:r w:rsidRPr="00992158">
        <w:rPr>
          <w:rStyle w:val="0-Char"/>
          <w:rFonts w:hint="cs"/>
          <w:rtl/>
        </w:rPr>
        <w:t xml:space="preserve"> و خل</w:t>
      </w:r>
      <w:r w:rsidR="00760FBC">
        <w:rPr>
          <w:rStyle w:val="0-Char"/>
          <w:rFonts w:hint="cs"/>
          <w:rtl/>
        </w:rPr>
        <w:t>ی</w:t>
      </w:r>
      <w:r w:rsidRPr="00992158">
        <w:rPr>
          <w:rStyle w:val="0-Char"/>
          <w:rFonts w:hint="cs"/>
          <w:rtl/>
        </w:rPr>
        <w:t>فه را برداشت نکردند.</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دل</w:t>
      </w:r>
      <w:r w:rsidR="00760FBC">
        <w:rPr>
          <w:rStyle w:val="0-Char"/>
          <w:rFonts w:hint="cs"/>
          <w:rtl/>
        </w:rPr>
        <w:t>ی</w:t>
      </w:r>
      <w:r w:rsidRPr="00992158">
        <w:rPr>
          <w:rStyle w:val="0-Char"/>
          <w:rFonts w:hint="cs"/>
          <w:rtl/>
        </w:rPr>
        <w:t>ل سوم جناب نجم</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الثقل</w:t>
      </w:r>
      <w:r w:rsidR="00760FBC">
        <w:rPr>
          <w:rStyle w:val="0-Char"/>
          <w:rFonts w:hint="cs"/>
          <w:rtl/>
        </w:rPr>
        <w:t>ی</w:t>
      </w:r>
      <w:r w:rsidRPr="00992158">
        <w:rPr>
          <w:rStyle w:val="0-Char"/>
          <w:rFonts w:hint="cs"/>
          <w:rtl/>
        </w:rPr>
        <w:t>ن است که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با خلافت ندارد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در روا</w:t>
      </w:r>
      <w:r w:rsidR="00760FBC">
        <w:rPr>
          <w:rStyle w:val="0-Char"/>
          <w:rFonts w:hint="cs"/>
          <w:rtl/>
        </w:rPr>
        <w:t>ی</w:t>
      </w:r>
      <w:r w:rsidRPr="00992158">
        <w:rPr>
          <w:rStyle w:val="0-Char"/>
          <w:rFonts w:hint="cs"/>
          <w:rtl/>
        </w:rPr>
        <w:t>ت مالک در موطا و حاکم در مستدرک و ب</w:t>
      </w:r>
      <w:r w:rsidR="00760FBC">
        <w:rPr>
          <w:rStyle w:val="0-Char"/>
          <w:rFonts w:hint="cs"/>
          <w:rtl/>
        </w:rPr>
        <w:t>ی</w:t>
      </w:r>
      <w:r w:rsidRPr="00992158">
        <w:rPr>
          <w:rStyle w:val="0-Char"/>
          <w:rFonts w:hint="cs"/>
          <w:rtl/>
        </w:rPr>
        <w:t>هق</w:t>
      </w:r>
      <w:r w:rsidR="00760FBC">
        <w:rPr>
          <w:rStyle w:val="0-Char"/>
          <w:rFonts w:hint="cs"/>
          <w:rtl/>
        </w:rPr>
        <w:t>ی</w:t>
      </w:r>
      <w:r w:rsidRPr="00992158">
        <w:rPr>
          <w:rStyle w:val="0-Char"/>
          <w:rFonts w:hint="cs"/>
          <w:rtl/>
        </w:rPr>
        <w:t xml:space="preserve"> و ابن عبدالبر در التمه</w:t>
      </w:r>
      <w:r w:rsidR="00760FBC">
        <w:rPr>
          <w:rStyle w:val="0-Char"/>
          <w:rFonts w:hint="cs"/>
          <w:rtl/>
        </w:rPr>
        <w:t>ی</w:t>
      </w:r>
      <w:r w:rsidRPr="00992158">
        <w:rPr>
          <w:rStyle w:val="0-Char"/>
          <w:rFonts w:hint="cs"/>
          <w:rtl/>
        </w:rPr>
        <w:t>د و صح</w:t>
      </w:r>
      <w:r w:rsidR="00760FBC">
        <w:rPr>
          <w:rStyle w:val="0-Char"/>
          <w:rFonts w:hint="cs"/>
          <w:rtl/>
        </w:rPr>
        <w:t>ی</w:t>
      </w:r>
      <w:r w:rsidRPr="00992158">
        <w:rPr>
          <w:rStyle w:val="0-Char"/>
          <w:rFonts w:hint="cs"/>
          <w:rtl/>
        </w:rPr>
        <w:t xml:space="preserve">ح ابن حبان با عبارت </w:t>
      </w:r>
      <w:r w:rsidR="00FD1FC1" w:rsidRPr="00992158">
        <w:rPr>
          <w:rStyle w:val="0-Char"/>
          <w:rFonts w:hint="cs"/>
          <w:rtl/>
        </w:rPr>
        <w:t>«</w:t>
      </w:r>
      <w:r w:rsidRPr="00FD1FC1">
        <w:rPr>
          <w:rStyle w:val="Char"/>
          <w:rFonts w:hint="cs"/>
          <w:rtl/>
        </w:rPr>
        <w:t>کتاب الله وسنة رسوله</w:t>
      </w:r>
      <w:r w:rsidR="00FD1FC1" w:rsidRPr="00992158">
        <w:rPr>
          <w:rStyle w:val="0-Char"/>
          <w:rFonts w:hint="cs"/>
          <w:rtl/>
        </w:rPr>
        <w:t xml:space="preserve">» </w:t>
      </w:r>
      <w:r w:rsidRPr="00992158">
        <w:rPr>
          <w:rStyle w:val="0-Char"/>
          <w:rFonts w:hint="cs"/>
          <w:rtl/>
        </w:rPr>
        <w:t xml:space="preserve">آمده و در خطبه </w:t>
      </w:r>
      <w:r w:rsidRPr="00FD1FC1">
        <w:rPr>
          <w:rFonts w:ascii="mylotus" w:hAnsi="mylotus" w:cs="mylotus"/>
          <w:sz w:val="28"/>
          <w:szCs w:val="28"/>
          <w:rtl/>
          <w:lang w:bidi="fa-IR"/>
        </w:rPr>
        <w:t>حج</w:t>
      </w:r>
      <w:r w:rsidR="00FD1FC1" w:rsidRPr="00FD1FC1">
        <w:rPr>
          <w:rFonts w:ascii="mylotus" w:hAnsi="mylotus" w:cs="mylotus"/>
          <w:sz w:val="28"/>
          <w:szCs w:val="28"/>
          <w:rtl/>
          <w:lang w:bidi="fa-IR"/>
        </w:rPr>
        <w:t>ة</w:t>
      </w:r>
      <w:r w:rsidRPr="00992158">
        <w:rPr>
          <w:rStyle w:val="0-Char"/>
          <w:rFonts w:hint="cs"/>
          <w:rtl/>
        </w:rPr>
        <w:t xml:space="preserve"> الوداع </w:t>
      </w:r>
      <w:r w:rsidR="00FD1FC1" w:rsidRPr="00992158">
        <w:rPr>
          <w:rStyle w:val="0-Char"/>
          <w:rFonts w:hint="cs"/>
          <w:rtl/>
        </w:rPr>
        <w:t>«</w:t>
      </w:r>
      <w:r w:rsidRPr="00FD1FC1">
        <w:rPr>
          <w:rStyle w:val="Char"/>
          <w:rFonts w:hint="cs"/>
          <w:rtl/>
        </w:rPr>
        <w:t>بکتاب الله وسنّة نبيه</w:t>
      </w:r>
      <w:r w:rsidR="00FD1FC1" w:rsidRPr="00992158">
        <w:rPr>
          <w:rStyle w:val="0-Char"/>
          <w:rFonts w:hint="cs"/>
          <w:rtl/>
        </w:rPr>
        <w:t>»</w:t>
      </w:r>
      <w:r w:rsidRPr="00992158">
        <w:rPr>
          <w:rStyle w:val="0-Char"/>
          <w:rFonts w:hint="cs"/>
          <w:rtl/>
        </w:rPr>
        <w:t xml:space="preserve"> آمده</w:t>
      </w:r>
      <w:r w:rsidRPr="00B44CDE">
        <w:rPr>
          <w:rStyle w:val="0-Char"/>
          <w:vertAlign w:val="superscript"/>
          <w:rtl/>
        </w:rPr>
        <w:footnoteReference w:id="552"/>
      </w:r>
      <w:r w:rsidRPr="00992158">
        <w:rPr>
          <w:rStyle w:val="0-Char"/>
          <w:rFonts w:hint="cs"/>
          <w:rtl/>
        </w:rPr>
        <w:t xml:space="preserve"> و در بعض</w:t>
      </w:r>
      <w:r w:rsidR="00760FBC">
        <w:rPr>
          <w:rStyle w:val="0-Char"/>
          <w:rFonts w:hint="cs"/>
          <w:rtl/>
        </w:rPr>
        <w:t>ی</w:t>
      </w:r>
      <w:r w:rsidRPr="00992158">
        <w:rPr>
          <w:rStyle w:val="0-Char"/>
          <w:rFonts w:hint="cs"/>
          <w:rtl/>
        </w:rPr>
        <w:t xml:space="preserve"> روا</w:t>
      </w:r>
      <w:r w:rsidR="00760FBC">
        <w:rPr>
          <w:rStyle w:val="0-Char"/>
          <w:rFonts w:hint="cs"/>
          <w:rtl/>
        </w:rPr>
        <w:t>ی</w:t>
      </w:r>
      <w:r w:rsidRPr="00992158">
        <w:rPr>
          <w:rStyle w:val="0-Char"/>
          <w:rFonts w:hint="cs"/>
          <w:rtl/>
        </w:rPr>
        <w:t>ات با سند پائ</w:t>
      </w:r>
      <w:r w:rsidR="00760FBC">
        <w:rPr>
          <w:rStyle w:val="0-Char"/>
          <w:rFonts w:hint="cs"/>
          <w:rtl/>
        </w:rPr>
        <w:t>ی</w:t>
      </w:r>
      <w:r w:rsidRPr="00992158">
        <w:rPr>
          <w:rStyle w:val="0-Char"/>
          <w:rFonts w:hint="cs"/>
          <w:rtl/>
        </w:rPr>
        <w:t>ن</w:t>
      </w:r>
      <w:r w:rsidRPr="00992158">
        <w:rPr>
          <w:rStyle w:val="0-Char"/>
          <w:rFonts w:hint="eastAsia"/>
          <w:rtl/>
        </w:rPr>
        <w:t>‌تر از درجه صحت کتاب الله و عترت</w:t>
      </w:r>
      <w:r w:rsidR="00760FBC">
        <w:rPr>
          <w:rStyle w:val="0-Char"/>
          <w:rFonts w:hint="eastAsia"/>
          <w:rtl/>
        </w:rPr>
        <w:t>ی</w:t>
      </w:r>
      <w:r w:rsidRPr="00992158">
        <w:rPr>
          <w:rStyle w:val="0-Char"/>
          <w:rFonts w:hint="eastAsia"/>
          <w:rtl/>
        </w:rPr>
        <w:t xml:space="preserve"> اهل ب</w:t>
      </w:r>
      <w:r w:rsidR="00760FBC">
        <w:rPr>
          <w:rStyle w:val="0-Char"/>
          <w:rFonts w:hint="eastAsia"/>
          <w:rtl/>
        </w:rPr>
        <w:t>ی</w:t>
      </w:r>
      <w:r w:rsidRPr="00992158">
        <w:rPr>
          <w:rStyle w:val="0-Char"/>
          <w:rFonts w:hint="eastAsia"/>
          <w:rtl/>
        </w:rPr>
        <w:t>ت</w:t>
      </w:r>
      <w:r w:rsidR="00760FBC">
        <w:rPr>
          <w:rStyle w:val="0-Char"/>
          <w:rFonts w:hint="eastAsia"/>
          <w:rtl/>
        </w:rPr>
        <w:t>ی</w:t>
      </w:r>
      <w:r w:rsidRPr="00992158">
        <w:rPr>
          <w:rStyle w:val="0-Char"/>
          <w:rFonts w:hint="eastAsia"/>
          <w:rtl/>
        </w:rPr>
        <w:t xml:space="preserve"> آمده و</w:t>
      </w:r>
      <w:r w:rsidRPr="00992158">
        <w:rPr>
          <w:rStyle w:val="0-Char"/>
          <w:rFonts w:hint="cs"/>
          <w:rtl/>
        </w:rPr>
        <w:t xml:space="preserve"> </w:t>
      </w:r>
      <w:r w:rsidRPr="00992158">
        <w:rPr>
          <w:rStyle w:val="0-Char"/>
          <w:rFonts w:hint="eastAsia"/>
          <w:rtl/>
        </w:rPr>
        <w:t xml:space="preserve">کلمه </w:t>
      </w:r>
      <w:r w:rsidRPr="00992158">
        <w:rPr>
          <w:rStyle w:val="0-Char"/>
          <w:rFonts w:hint="cs"/>
          <w:rtl/>
        </w:rPr>
        <w:t>اهل ب</w:t>
      </w:r>
      <w:r w:rsidR="00760FBC">
        <w:rPr>
          <w:rStyle w:val="0-Char"/>
          <w:rFonts w:hint="cs"/>
          <w:rtl/>
        </w:rPr>
        <w:t>ی</w:t>
      </w:r>
      <w:r w:rsidRPr="00992158">
        <w:rPr>
          <w:rStyle w:val="0-Char"/>
          <w:rFonts w:hint="cs"/>
          <w:rtl/>
        </w:rPr>
        <w:t>ت شامل تمام</w:t>
      </w:r>
      <w:r w:rsidR="00760FBC">
        <w:rPr>
          <w:rStyle w:val="0-Char"/>
          <w:rFonts w:hint="cs"/>
          <w:rtl/>
        </w:rPr>
        <w:t>ی</w:t>
      </w:r>
      <w:r w:rsidRPr="00992158">
        <w:rPr>
          <w:rStyle w:val="0-Char"/>
          <w:rFonts w:hint="cs"/>
          <w:rtl/>
        </w:rPr>
        <w:t xml:space="preserve"> ازواج پ</w:t>
      </w:r>
      <w:r w:rsidR="00760FBC">
        <w:rPr>
          <w:rStyle w:val="0-Char"/>
          <w:rFonts w:hint="cs"/>
          <w:rtl/>
        </w:rPr>
        <w:t>ی</w:t>
      </w:r>
      <w:r w:rsidRPr="00992158">
        <w:rPr>
          <w:rStyle w:val="0-Char"/>
          <w:rFonts w:hint="cs"/>
          <w:rtl/>
        </w:rPr>
        <w:t>امبر شده در حال</w:t>
      </w:r>
      <w:r w:rsidR="00760FBC">
        <w:rPr>
          <w:rStyle w:val="0-Char"/>
          <w:rFonts w:hint="cs"/>
          <w:rtl/>
        </w:rPr>
        <w:t>ی</w:t>
      </w:r>
      <w:r w:rsidRPr="00992158">
        <w:rPr>
          <w:rStyle w:val="0-Char"/>
          <w:rFonts w:hint="cs"/>
          <w:rtl/>
        </w:rPr>
        <w:t xml:space="preserve"> که شما خطاب خاص قرآن را با خبر واحد خاص کرد</w:t>
      </w:r>
      <w:r w:rsidR="00760FBC">
        <w:rPr>
          <w:rStyle w:val="0-Char"/>
          <w:rFonts w:hint="cs"/>
          <w:rtl/>
        </w:rPr>
        <w:t>ی</w:t>
      </w:r>
      <w:r w:rsidRPr="00992158">
        <w:rPr>
          <w:rStyle w:val="0-Char"/>
          <w:rFonts w:hint="cs"/>
          <w:rtl/>
        </w:rPr>
        <w:t>د. باز هم ا</w:t>
      </w:r>
      <w:r w:rsidR="00760FBC">
        <w:rPr>
          <w:rStyle w:val="0-Char"/>
          <w:rFonts w:hint="cs"/>
          <w:rtl/>
        </w:rPr>
        <w:t>ی</w:t>
      </w:r>
      <w:r w:rsidRPr="00992158">
        <w:rPr>
          <w:rStyle w:val="0-Char"/>
          <w:rFonts w:hint="cs"/>
          <w:rtl/>
        </w:rPr>
        <w:t>ن مسئله اهل ب</w:t>
      </w:r>
      <w:r w:rsidR="00760FBC">
        <w:rPr>
          <w:rStyle w:val="0-Char"/>
          <w:rFonts w:hint="cs"/>
          <w:rtl/>
        </w:rPr>
        <w:t>ی</w:t>
      </w:r>
      <w:r w:rsidRPr="00992158">
        <w:rPr>
          <w:rStyle w:val="0-Char"/>
          <w:rFonts w:hint="cs"/>
          <w:rtl/>
        </w:rPr>
        <w:t>ت با مسئله خلافت زم</w:t>
      </w:r>
      <w:r w:rsidR="00760FBC">
        <w:rPr>
          <w:rStyle w:val="0-Char"/>
          <w:rFonts w:hint="cs"/>
          <w:rtl/>
        </w:rPr>
        <w:t>ی</w:t>
      </w:r>
      <w:r w:rsidRPr="00992158">
        <w:rPr>
          <w:rStyle w:val="0-Char"/>
          <w:rFonts w:hint="cs"/>
          <w:rtl/>
        </w:rPr>
        <w:t>ن تا آسمان فرق دارد و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خلافت و امامت بلافصل نم</w:t>
      </w:r>
      <w:r w:rsidR="00760FBC">
        <w:rPr>
          <w:rStyle w:val="0-Char"/>
          <w:rFonts w:hint="cs"/>
          <w:rtl/>
        </w:rPr>
        <w:t>ی</w:t>
      </w:r>
      <w:r w:rsidRPr="00992158">
        <w:rPr>
          <w:rStyle w:val="0-Char"/>
          <w:rFonts w:hint="cs"/>
          <w:rtl/>
        </w:rPr>
        <w:t>‌شود = بنده روا</w:t>
      </w:r>
      <w:r w:rsidR="00760FBC">
        <w:rPr>
          <w:rStyle w:val="0-Char"/>
          <w:rFonts w:hint="cs"/>
          <w:rtl/>
        </w:rPr>
        <w:t>ی</w:t>
      </w:r>
      <w:r w:rsidRPr="00992158">
        <w:rPr>
          <w:rStyle w:val="0-Char"/>
          <w:rFonts w:hint="cs"/>
          <w:rtl/>
        </w:rPr>
        <w:t>ت نعل</w:t>
      </w:r>
      <w:r w:rsidR="00760FBC">
        <w:rPr>
          <w:rStyle w:val="0-Char"/>
          <w:rFonts w:hint="cs"/>
          <w:rtl/>
        </w:rPr>
        <w:t>ی</w:t>
      </w:r>
      <w:r w:rsidRPr="00992158">
        <w:rPr>
          <w:rStyle w:val="0-Char"/>
          <w:rFonts w:hint="cs"/>
          <w:rtl/>
        </w:rPr>
        <w:t xml:space="preserve">ن را با کلمه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وَيُطَهِّرَكُم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تَط</w:t>
      </w:r>
      <w:r w:rsidR="00C83313" w:rsidRPr="00DE2285">
        <w:rPr>
          <w:rStyle w:val="Char5"/>
          <w:rFonts w:hint="cs"/>
          <w:rtl/>
        </w:rPr>
        <w:t>ۡ</w:t>
      </w:r>
      <w:r w:rsidR="00C83313" w:rsidRPr="00DE2285">
        <w:rPr>
          <w:rStyle w:val="Char5"/>
          <w:rFonts w:hint="eastAsia"/>
          <w:rtl/>
        </w:rPr>
        <w:t>هِير</w:t>
      </w:r>
      <w:r w:rsidR="00C83313" w:rsidRPr="00DE2285">
        <w:rPr>
          <w:rStyle w:val="Char5"/>
          <w:rFonts w:hint="cs"/>
          <w:rtl/>
        </w:rPr>
        <w:t>ٗ</w:t>
      </w:r>
      <w:r w:rsidR="00C83313" w:rsidRPr="00DE2285">
        <w:rPr>
          <w:rStyle w:val="Char5"/>
          <w:rFonts w:hint="eastAsia"/>
          <w:rtl/>
        </w:rPr>
        <w:t>ا</w:t>
      </w:r>
      <w:r w:rsidR="0083387F" w:rsidRPr="00FD1FC1">
        <w:rPr>
          <w:rFonts w:ascii="Times New Roman" w:hAnsi="Times New Roman" w:cs="Traditional Arabic" w:hint="cs"/>
          <w:sz w:val="28"/>
          <w:szCs w:val="28"/>
          <w:rtl/>
          <w:lang w:bidi="fa-IR"/>
        </w:rPr>
        <w:t>﴾</w:t>
      </w:r>
      <w:r w:rsidR="007A4C59">
        <w:rPr>
          <w:rStyle w:val="0-Char"/>
          <w:rFonts w:hint="cs"/>
          <w:rtl/>
        </w:rPr>
        <w:t xml:space="preserve"> </w:t>
      </w:r>
      <w:r w:rsidR="00FD1FC1" w:rsidRPr="00992158">
        <w:rPr>
          <w:rStyle w:val="0-Char"/>
          <w:rFonts w:hint="cs"/>
          <w:rtl/>
        </w:rPr>
        <w:t>مفصلا در دفتر اول ص 9-</w:t>
      </w:r>
      <w:r w:rsidRPr="00992158">
        <w:rPr>
          <w:rStyle w:val="0-Char"/>
          <w:rFonts w:hint="cs"/>
          <w:rtl/>
        </w:rPr>
        <w:t>26 بحث کرده‌ام 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مراجعه کن</w:t>
      </w:r>
      <w:r w:rsidR="00760FBC">
        <w:rPr>
          <w:rStyle w:val="0-Char"/>
          <w:rFonts w:hint="cs"/>
          <w:rtl/>
        </w:rPr>
        <w:t>ی</w:t>
      </w:r>
      <w:r w:rsidRPr="00992158">
        <w:rPr>
          <w:rStyle w:val="0-Char"/>
          <w:rFonts w:hint="cs"/>
          <w:rtl/>
        </w:rPr>
        <w:t xml:space="preserve">د. </w:t>
      </w:r>
    </w:p>
    <w:p w:rsidR="006A7E2C" w:rsidRPr="00992158" w:rsidRDefault="006A7E2C" w:rsidP="002F7F1E">
      <w:pPr>
        <w:pStyle w:val="StyleComplexBLotus12ptJustifiedFirstline05cmCharCharCharCharCharCharChar"/>
        <w:widowControl w:val="0"/>
        <w:spacing w:line="240" w:lineRule="auto"/>
        <w:rPr>
          <w:rStyle w:val="0-Char"/>
          <w:rtl/>
        </w:rPr>
      </w:pPr>
      <w:r w:rsidRPr="00992158">
        <w:rPr>
          <w:rStyle w:val="0-Char"/>
          <w:rFonts w:hint="cs"/>
          <w:rtl/>
        </w:rPr>
        <w:t>و حد</w:t>
      </w:r>
      <w:r w:rsidR="00760FBC">
        <w:rPr>
          <w:rStyle w:val="0-Char"/>
          <w:rFonts w:hint="cs"/>
          <w:rtl/>
        </w:rPr>
        <w:t>ی</w:t>
      </w:r>
      <w:r w:rsidRPr="00992158">
        <w:rPr>
          <w:rStyle w:val="0-Char"/>
          <w:rFonts w:hint="cs"/>
          <w:rtl/>
        </w:rPr>
        <w:t>ث</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أَنْتَ</w:t>
      </w:r>
      <w:r w:rsidR="00FD1FC1" w:rsidRPr="00FD1FC1">
        <w:rPr>
          <w:rStyle w:val="Char1"/>
          <w:rtl/>
        </w:rPr>
        <w:t xml:space="preserve"> </w:t>
      </w:r>
      <w:r w:rsidR="00FD1FC1" w:rsidRPr="00FD1FC1">
        <w:rPr>
          <w:rStyle w:val="Char1"/>
          <w:rFonts w:hint="eastAsia"/>
          <w:rtl/>
        </w:rPr>
        <w:t>مِنِّي</w:t>
      </w:r>
      <w:r w:rsidR="00FD1FC1" w:rsidRPr="00FD1FC1">
        <w:rPr>
          <w:rStyle w:val="Char1"/>
          <w:rtl/>
        </w:rPr>
        <w:t xml:space="preserve"> </w:t>
      </w:r>
      <w:r w:rsidR="00FD1FC1" w:rsidRPr="00FD1FC1">
        <w:rPr>
          <w:rStyle w:val="Char1"/>
          <w:rFonts w:hint="eastAsia"/>
          <w:rtl/>
        </w:rPr>
        <w:t>بِمَنْزِلَةِ</w:t>
      </w:r>
      <w:r w:rsidR="00FD1FC1" w:rsidRPr="00FD1FC1">
        <w:rPr>
          <w:rStyle w:val="Char1"/>
          <w:rtl/>
        </w:rPr>
        <w:t xml:space="preserve"> </w:t>
      </w:r>
      <w:r w:rsidR="00FD1FC1" w:rsidRPr="00FD1FC1">
        <w:rPr>
          <w:rStyle w:val="Char1"/>
          <w:rFonts w:hint="eastAsia"/>
          <w:rtl/>
        </w:rPr>
        <w:t>هَارُونَ</w:t>
      </w:r>
      <w:r w:rsidR="00FD1FC1" w:rsidRPr="00FD1FC1">
        <w:rPr>
          <w:rStyle w:val="Char1"/>
          <w:rtl/>
        </w:rPr>
        <w:t xml:space="preserve"> </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مُوسَى</w:t>
      </w:r>
      <w:r w:rsidR="00FD1FC1" w:rsidRPr="00FD1FC1">
        <w:rPr>
          <w:rStyle w:val="Char1"/>
          <w:rtl/>
        </w:rPr>
        <w:t xml:space="preserve"> </w:t>
      </w:r>
      <w:r w:rsidR="00FD1FC1" w:rsidRPr="00FD1FC1">
        <w:rPr>
          <w:rStyle w:val="Char1"/>
          <w:rFonts w:hint="eastAsia"/>
          <w:rtl/>
        </w:rPr>
        <w:t>إِلا</w:t>
      </w:r>
      <w:r w:rsidR="00FD1FC1" w:rsidRPr="00FD1FC1">
        <w:rPr>
          <w:rStyle w:val="Char1"/>
          <w:rtl/>
        </w:rPr>
        <w:t xml:space="preserve"> </w:t>
      </w:r>
      <w:r w:rsidR="00FD1FC1" w:rsidRPr="00FD1FC1">
        <w:rPr>
          <w:rStyle w:val="Char1"/>
          <w:rFonts w:hint="eastAsia"/>
          <w:rtl/>
        </w:rPr>
        <w:t>أَنَّهُ</w:t>
      </w:r>
      <w:r w:rsidR="00FD1FC1" w:rsidRPr="00FD1FC1">
        <w:rPr>
          <w:rStyle w:val="Char1"/>
          <w:rtl/>
        </w:rPr>
        <w:t xml:space="preserve"> </w:t>
      </w:r>
      <w:r w:rsidR="00FD1FC1" w:rsidRPr="00FD1FC1">
        <w:rPr>
          <w:rStyle w:val="Char1"/>
          <w:rFonts w:hint="eastAsia"/>
          <w:rtl/>
        </w:rPr>
        <w:t>لا</w:t>
      </w:r>
      <w:r w:rsidR="00FD1FC1" w:rsidRPr="00FD1FC1">
        <w:rPr>
          <w:rStyle w:val="Char1"/>
          <w:rtl/>
        </w:rPr>
        <w:t xml:space="preserve"> </w:t>
      </w:r>
      <w:r w:rsidR="00FD1FC1" w:rsidRPr="00FD1FC1">
        <w:rPr>
          <w:rStyle w:val="Char1"/>
          <w:rFonts w:hint="eastAsia"/>
          <w:rtl/>
        </w:rPr>
        <w:t>نَبِيَّ</w:t>
      </w:r>
      <w:r w:rsidR="00FD1FC1" w:rsidRPr="00FD1FC1">
        <w:rPr>
          <w:rStyle w:val="Char1"/>
          <w:rtl/>
        </w:rPr>
        <w:t xml:space="preserve"> </w:t>
      </w:r>
      <w:r w:rsidR="00FD1FC1" w:rsidRPr="00FD1FC1">
        <w:rPr>
          <w:rStyle w:val="Char1"/>
          <w:rFonts w:hint="eastAsia"/>
          <w:rtl/>
        </w:rPr>
        <w:t>بَعْدِي</w:t>
      </w:r>
      <w:r w:rsidR="00FD1FC1">
        <w:rPr>
          <w:rFonts w:ascii="Times New Roman" w:hAnsi="Times New Roman" w:cs="Traditional Arabic" w:hint="cs"/>
          <w:sz w:val="28"/>
          <w:szCs w:val="28"/>
          <w:rtl/>
          <w:lang w:bidi="fa-IR"/>
        </w:rPr>
        <w:t>»</w:t>
      </w:r>
      <w:r w:rsidRPr="00B44CDE">
        <w:rPr>
          <w:rStyle w:val="0-Char"/>
          <w:vertAlign w:val="superscript"/>
          <w:rtl/>
        </w:rPr>
        <w:footnoteReference w:id="553"/>
      </w:r>
      <w:r w:rsidR="00FD1FC1"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ن برداشت</w:t>
      </w:r>
      <w:r w:rsidR="00760FBC">
        <w:rPr>
          <w:rStyle w:val="0-Char"/>
          <w:rFonts w:hint="cs"/>
          <w:rtl/>
        </w:rPr>
        <w:t>ی</w:t>
      </w:r>
      <w:r w:rsidRPr="00992158">
        <w:rPr>
          <w:rStyle w:val="0-Char"/>
          <w:rFonts w:hint="cs"/>
          <w:rtl/>
        </w:rPr>
        <w:t xml:space="preserve"> از روا</w:t>
      </w:r>
      <w:r w:rsidR="00760FBC">
        <w:rPr>
          <w:rStyle w:val="0-Char"/>
          <w:rFonts w:hint="cs"/>
          <w:rtl/>
        </w:rPr>
        <w:t>ی</w:t>
      </w:r>
      <w:r w:rsidRPr="00992158">
        <w:rPr>
          <w:rStyle w:val="0-Char"/>
          <w:rFonts w:hint="cs"/>
          <w:rtl/>
        </w:rPr>
        <w:t>ت نم</w:t>
      </w:r>
      <w:r w:rsidR="00760FBC">
        <w:rPr>
          <w:rStyle w:val="0-Char"/>
          <w:rFonts w:hint="cs"/>
          <w:rtl/>
        </w:rPr>
        <w:t>ی</w:t>
      </w:r>
      <w:r w:rsidRPr="00992158">
        <w:rPr>
          <w:rStyle w:val="0-Char"/>
          <w:rFonts w:hint="cs"/>
          <w:rtl/>
        </w:rPr>
        <w:t>‌شود. چنانچه به ابوبکر</w:t>
      </w:r>
      <w:r w:rsidR="007A4C59" w:rsidRPr="007A4C59">
        <w:rPr>
          <w:rStyle w:val="0-Char"/>
          <w:rFonts w:cs="CTraditional Arabic" w:hint="cs"/>
          <w:rtl/>
        </w:rPr>
        <w:t>س</w:t>
      </w:r>
      <w:r w:rsidRPr="00992158">
        <w:rPr>
          <w:rStyle w:val="0-Char"/>
          <w:rFonts w:hint="cs"/>
          <w:rtl/>
        </w:rPr>
        <w:t xml:space="preserve"> فرمودند: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مثل</w:t>
      </w:r>
      <w:r w:rsidR="00FD1FC1">
        <w:rPr>
          <w:rStyle w:val="Char2"/>
          <w:rFonts w:hint="cs"/>
          <w:rtl/>
        </w:rPr>
        <w:t>ك</w:t>
      </w:r>
      <w:r w:rsidRPr="00FD1FC1">
        <w:rPr>
          <w:rStyle w:val="Char2"/>
          <w:rFonts w:hint="cs"/>
          <w:rtl/>
        </w:rPr>
        <w:t xml:space="preserve"> يا أبابکر کمثل إبراهيم ... ومثل عيسي .... ومثل</w:t>
      </w:r>
      <w:r w:rsidR="00FD1FC1">
        <w:rPr>
          <w:rStyle w:val="Char2"/>
          <w:rFonts w:hint="cs"/>
          <w:rtl/>
        </w:rPr>
        <w:t>ك</w:t>
      </w:r>
      <w:r w:rsidRPr="00FD1FC1">
        <w:rPr>
          <w:rStyle w:val="Char2"/>
          <w:rFonts w:hint="cs"/>
          <w:rtl/>
        </w:rPr>
        <w:t xml:space="preserve"> يا عمر مثل نوح إذ قال:</w:t>
      </w:r>
      <w:r w:rsidRPr="00185CC3">
        <w:rPr>
          <w:rStyle w:val="0-Char"/>
          <w:rFonts w:hint="cs"/>
          <w:rtl/>
        </w:rPr>
        <w:t xml:space="preserve">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تَذَر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فِرِينَ</w:t>
      </w:r>
      <w:r w:rsidR="00C83313" w:rsidRPr="00DE2285">
        <w:rPr>
          <w:rStyle w:val="Char5"/>
          <w:rtl/>
        </w:rPr>
        <w:t xml:space="preserve"> </w:t>
      </w:r>
      <w:r w:rsidR="00C83313" w:rsidRPr="00DE2285">
        <w:rPr>
          <w:rStyle w:val="Char5"/>
          <w:rFonts w:hint="eastAsia"/>
          <w:rtl/>
        </w:rPr>
        <w:t>دَيَّارًا</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C83313" w:rsidRPr="00D11797">
        <w:rPr>
          <w:rStyle w:val="Char4"/>
          <w:rFonts w:hint="cs"/>
          <w:rtl/>
        </w:rPr>
        <w:t>نوح: 26</w:t>
      </w:r>
      <w:r w:rsidR="0083387F" w:rsidRPr="00D11797">
        <w:rPr>
          <w:rStyle w:val="Char4"/>
          <w:rFonts w:hint="cs"/>
          <w:rtl/>
        </w:rPr>
        <w:t>]</w:t>
      </w:r>
      <w:r w:rsidR="0083387F" w:rsidRPr="00992158">
        <w:rPr>
          <w:rStyle w:val="0-Char"/>
          <w:rFonts w:hint="cs"/>
          <w:rtl/>
        </w:rPr>
        <w:t xml:space="preserve">. </w:t>
      </w:r>
      <w:r w:rsidRPr="00FD1FC1">
        <w:rPr>
          <w:rStyle w:val="Char2"/>
          <w:rFonts w:hint="cs"/>
          <w:rtl/>
        </w:rPr>
        <w:t>أو مثل موس</w:t>
      </w:r>
      <w:r w:rsidR="00FD1FC1">
        <w:rPr>
          <w:rStyle w:val="Char2"/>
          <w:rFonts w:hint="cs"/>
          <w:rtl/>
        </w:rPr>
        <w:t>ى</w:t>
      </w:r>
      <w:r w:rsidRPr="00FD1FC1">
        <w:rPr>
          <w:rStyle w:val="Char2"/>
          <w:rFonts w:hint="cs"/>
          <w:rtl/>
        </w:rPr>
        <w:t xml:space="preserve"> إذ قال:</w:t>
      </w:r>
      <w:r w:rsidRPr="00185CC3">
        <w:rPr>
          <w:rStyle w:val="0-Char"/>
          <w:rFonts w:hint="cs"/>
          <w:rtl/>
        </w:rPr>
        <w:t xml:space="preserve"> </w:t>
      </w:r>
      <w:r w:rsidR="0083387F" w:rsidRPr="00FD1FC1">
        <w:rPr>
          <w:rFonts w:ascii="Times New Roman" w:hAnsi="Times New Roman" w:cs="Traditional Arabic" w:hint="cs"/>
          <w:sz w:val="28"/>
          <w:szCs w:val="28"/>
          <w:rtl/>
          <w:lang w:bidi="fa-IR"/>
        </w:rPr>
        <w:t>﴿</w:t>
      </w:r>
      <w:r w:rsidR="00C83313" w:rsidRPr="00DE2285">
        <w:rPr>
          <w:rStyle w:val="Char5"/>
          <w:rFonts w:hint="eastAsia"/>
          <w:rtl/>
        </w:rPr>
        <w:t>رَبَّنَا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مِس</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ش</w:t>
      </w:r>
      <w:r w:rsidR="00C83313" w:rsidRPr="00DE2285">
        <w:rPr>
          <w:rStyle w:val="Char5"/>
          <w:rFonts w:hint="cs"/>
          <w:rtl/>
        </w:rPr>
        <w:t>ۡ</w:t>
      </w:r>
      <w:r w:rsidR="00C83313" w:rsidRPr="00DE2285">
        <w:rPr>
          <w:rStyle w:val="Char5"/>
          <w:rFonts w:hint="eastAsia"/>
          <w:rtl/>
        </w:rPr>
        <w:t>دُد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قُلُوبِهِم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يُؤ</w:t>
      </w:r>
      <w:r w:rsidR="00C83313" w:rsidRPr="00DE2285">
        <w:rPr>
          <w:rStyle w:val="Char5"/>
          <w:rFonts w:hint="cs"/>
          <w:rtl/>
        </w:rPr>
        <w:t>ۡ</w:t>
      </w:r>
      <w:r w:rsidR="00C83313" w:rsidRPr="00DE2285">
        <w:rPr>
          <w:rStyle w:val="Char5"/>
          <w:rFonts w:hint="eastAsia"/>
          <w:rtl/>
        </w:rPr>
        <w:t>مِنُواْ</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يَرَوُاْ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عَذَابَ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أَلِيمَ</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C83313" w:rsidRPr="00D11797">
        <w:rPr>
          <w:rStyle w:val="Char4"/>
          <w:rFonts w:hint="cs"/>
          <w:rtl/>
        </w:rPr>
        <w:t>یونس: 88</w:t>
      </w:r>
      <w:r w:rsidR="0083387F" w:rsidRPr="00D11797">
        <w:rPr>
          <w:rStyle w:val="Char4"/>
          <w:rFonts w:hint="cs"/>
          <w:rtl/>
        </w:rPr>
        <w:t>]</w:t>
      </w:r>
      <w:r w:rsidR="00C83313">
        <w:rPr>
          <w:rFonts w:ascii="Times New Roman" w:hAnsi="Times New Roman" w:cs="Traditional Arabic" w:hint="cs"/>
          <w:sz w:val="28"/>
          <w:szCs w:val="28"/>
          <w:rtl/>
          <w:lang w:bidi="fa-IR"/>
        </w:rPr>
        <w:t>»</w:t>
      </w:r>
      <w:r w:rsidRPr="00B44CDE">
        <w:rPr>
          <w:rStyle w:val="0-Char"/>
          <w:vertAlign w:val="superscript"/>
          <w:rtl/>
        </w:rPr>
        <w:footnoteReference w:id="554"/>
      </w:r>
      <w:r w:rsidR="00C83313" w:rsidRPr="00992158">
        <w:rPr>
          <w:rStyle w:val="0-Char"/>
          <w:rFonts w:hint="cs"/>
          <w:rtl/>
        </w:rPr>
        <w:t>.</w:t>
      </w:r>
      <w:r w:rsidRPr="00992158">
        <w:rPr>
          <w:rStyle w:val="0-Char"/>
          <w:rFonts w:hint="cs"/>
          <w:rtl/>
        </w:rPr>
        <w:t xml:space="preserve"> پس در ا</w:t>
      </w:r>
      <w:r w:rsidR="00760FBC">
        <w:rPr>
          <w:rStyle w:val="0-Char"/>
          <w:rFonts w:hint="cs"/>
          <w:rtl/>
        </w:rPr>
        <w:t>ی</w:t>
      </w:r>
      <w:r w:rsidRPr="00992158">
        <w:rPr>
          <w:rStyle w:val="0-Char"/>
          <w:rFonts w:hint="cs"/>
          <w:rtl/>
        </w:rPr>
        <w:t>ن تشب</w:t>
      </w:r>
      <w:r w:rsidR="00760FBC">
        <w:rPr>
          <w:rStyle w:val="0-Char"/>
          <w:rFonts w:hint="cs"/>
          <w:rtl/>
        </w:rPr>
        <w:t>ی</w:t>
      </w:r>
      <w:r w:rsidRPr="00992158">
        <w:rPr>
          <w:rStyle w:val="0-Char"/>
          <w:rFonts w:hint="cs"/>
          <w:rtl/>
        </w:rPr>
        <w:t>ه لازم ن</w:t>
      </w:r>
      <w:r w:rsidR="00760FBC">
        <w:rPr>
          <w:rStyle w:val="0-Char"/>
          <w:rFonts w:hint="cs"/>
          <w:rtl/>
        </w:rPr>
        <w:t>ی</w:t>
      </w:r>
      <w:r w:rsidRPr="00992158">
        <w:rPr>
          <w:rStyle w:val="0-Char"/>
          <w:rFonts w:hint="cs"/>
          <w:rtl/>
        </w:rPr>
        <w:t>ست که ابوبکر و عمر مثل ابراه</w:t>
      </w:r>
      <w:r w:rsidR="00760FBC">
        <w:rPr>
          <w:rStyle w:val="0-Char"/>
          <w:rFonts w:hint="cs"/>
          <w:rtl/>
        </w:rPr>
        <w:t>ی</w:t>
      </w:r>
      <w:r w:rsidRPr="00992158">
        <w:rPr>
          <w:rStyle w:val="0-Char"/>
          <w:rFonts w:hint="cs"/>
          <w:rtl/>
        </w:rPr>
        <w:t>م و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و موس</w:t>
      </w:r>
      <w:r w:rsidR="00760FBC">
        <w:rPr>
          <w:rStyle w:val="0-Char"/>
          <w:rFonts w:hint="cs"/>
          <w:rtl/>
        </w:rPr>
        <w:t>ی</w:t>
      </w:r>
      <w:r w:rsidR="002F7F1E">
        <w:rPr>
          <w:rStyle w:val="0-Char"/>
          <w:rFonts w:cs="CTraditional Arabic" w:hint="cs"/>
          <w:rtl/>
        </w:rPr>
        <w:t>†</w:t>
      </w:r>
      <w:r w:rsidRPr="00992158">
        <w:rPr>
          <w:rStyle w:val="0-Char"/>
          <w:rFonts w:hint="cs"/>
          <w:rtl/>
        </w:rPr>
        <w:t xml:space="preserve"> در تمام اوصاف مساو</w:t>
      </w:r>
      <w:r w:rsidR="00760FBC">
        <w:rPr>
          <w:rStyle w:val="0-Char"/>
          <w:rFonts w:hint="cs"/>
          <w:rtl/>
        </w:rPr>
        <w:t>ی</w:t>
      </w:r>
      <w:r w:rsidRPr="00992158">
        <w:rPr>
          <w:rStyle w:val="0-Char"/>
          <w:rFonts w:hint="cs"/>
          <w:rtl/>
        </w:rPr>
        <w:t xml:space="preserve"> باشند بلکه در صفت شدّت و نرم</w:t>
      </w:r>
      <w:r w:rsidR="00760FBC">
        <w:rPr>
          <w:rStyle w:val="0-Char"/>
          <w:rFonts w:hint="cs"/>
          <w:rtl/>
        </w:rPr>
        <w:t>ی</w:t>
      </w:r>
      <w:r w:rsidRPr="00992158">
        <w:rPr>
          <w:rStyle w:val="0-Char"/>
          <w:rFonts w:hint="cs"/>
          <w:rtl/>
        </w:rPr>
        <w:t xml:space="preserve"> در د</w:t>
      </w:r>
      <w:r w:rsidR="00760FBC">
        <w:rPr>
          <w:rStyle w:val="0-Char"/>
          <w:rFonts w:hint="cs"/>
          <w:rtl/>
        </w:rPr>
        <w:t>ی</w:t>
      </w:r>
      <w:r w:rsidRPr="00992158">
        <w:rPr>
          <w:rStyle w:val="0-Char"/>
          <w:rFonts w:hint="cs"/>
          <w:rtl/>
        </w:rPr>
        <w:t>ن الله مانند ابراه</w:t>
      </w:r>
      <w:r w:rsidR="00760FBC">
        <w:rPr>
          <w:rStyle w:val="0-Char"/>
          <w:rFonts w:hint="cs"/>
          <w:rtl/>
        </w:rPr>
        <w:t>ی</w:t>
      </w:r>
      <w:r w:rsidRPr="00992158">
        <w:rPr>
          <w:rStyle w:val="0-Char"/>
          <w:rFonts w:hint="cs"/>
          <w:rtl/>
        </w:rPr>
        <w:t>م و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و موس</w:t>
      </w:r>
      <w:r w:rsidR="00760FBC">
        <w:rPr>
          <w:rStyle w:val="0-Char"/>
          <w:rFonts w:hint="cs"/>
          <w:rtl/>
        </w:rPr>
        <w:t>ی</w:t>
      </w:r>
      <w:r w:rsidRPr="00992158">
        <w:rPr>
          <w:rStyle w:val="0-Char"/>
          <w:rFonts w:hint="cs"/>
          <w:rtl/>
        </w:rPr>
        <w:t xml:space="preserve"> هستند همچنان که عل</w:t>
      </w:r>
      <w:r w:rsidR="00760FBC">
        <w:rPr>
          <w:rStyle w:val="0-Char"/>
          <w:rFonts w:hint="cs"/>
          <w:rtl/>
        </w:rPr>
        <w:t>ی</w:t>
      </w:r>
      <w:r w:rsidRPr="00992158">
        <w:rPr>
          <w:rStyle w:val="0-Char"/>
          <w:rFonts w:hint="cs"/>
          <w:rtl/>
        </w:rPr>
        <w:t xml:space="preserve"> مثل هارون</w:t>
      </w:r>
      <w:r w:rsidR="007A4C59" w:rsidRPr="007A4C59">
        <w:rPr>
          <w:rStyle w:val="0-Char"/>
          <w:rFonts w:cs="CTraditional Arabic" w:hint="cs"/>
          <w:rtl/>
        </w:rPr>
        <w:t>÷</w:t>
      </w:r>
      <w:r w:rsidRPr="00992158">
        <w:rPr>
          <w:rStyle w:val="0-Char"/>
          <w:rFonts w:hint="cs"/>
          <w:rtl/>
        </w:rPr>
        <w:t xml:space="preserve"> در تمام اوصاف برابر ن</w:t>
      </w:r>
      <w:r w:rsidR="00760FBC">
        <w:rPr>
          <w:rStyle w:val="0-Char"/>
          <w:rFonts w:hint="cs"/>
          <w:rtl/>
        </w:rPr>
        <w:t>ی</w:t>
      </w:r>
      <w:r w:rsidRPr="00992158">
        <w:rPr>
          <w:rStyle w:val="0-Char"/>
          <w:rFonts w:hint="cs"/>
          <w:rtl/>
        </w:rPr>
        <w:t>ست</w:t>
      </w:r>
      <w:r w:rsidR="00FD1FC1" w:rsidRPr="00992158">
        <w:rPr>
          <w:rStyle w:val="0-Char"/>
          <w:rFonts w:hint="cs"/>
          <w:rtl/>
        </w:rPr>
        <w:t>،</w:t>
      </w:r>
      <w:r w:rsidRPr="00992158">
        <w:rPr>
          <w:rStyle w:val="0-Char"/>
          <w:rFonts w:hint="cs"/>
          <w:rtl/>
        </w:rPr>
        <w:t xml:space="preserve"> بلکه در </w:t>
      </w:r>
      <w:r w:rsidR="00760FBC">
        <w:rPr>
          <w:rStyle w:val="0-Char"/>
          <w:rFonts w:hint="cs"/>
          <w:rtl/>
        </w:rPr>
        <w:t>ی</w:t>
      </w:r>
      <w:r w:rsidRPr="00992158">
        <w:rPr>
          <w:rStyle w:val="0-Char"/>
          <w:rFonts w:hint="cs"/>
          <w:rtl/>
        </w:rPr>
        <w:t>ک صفت مثل هارون است همان طور</w:t>
      </w:r>
      <w:r w:rsidR="00760FBC">
        <w:rPr>
          <w:rStyle w:val="0-Char"/>
          <w:rFonts w:hint="cs"/>
          <w:rtl/>
        </w:rPr>
        <w:t>ی</w:t>
      </w:r>
      <w:r w:rsidRPr="00992158">
        <w:rPr>
          <w:rStyle w:val="0-Char"/>
          <w:rFonts w:hint="cs"/>
          <w:rtl/>
        </w:rPr>
        <w:t xml:space="preserve"> که موس</w:t>
      </w:r>
      <w:r w:rsidR="00760FBC">
        <w:rPr>
          <w:rStyle w:val="0-Char"/>
          <w:rFonts w:hint="cs"/>
          <w:rtl/>
        </w:rPr>
        <w:t>ی</w:t>
      </w:r>
      <w:r w:rsidRPr="00992158">
        <w:rPr>
          <w:rStyle w:val="0-Char"/>
          <w:rFonts w:hint="cs"/>
          <w:rtl/>
        </w:rPr>
        <w:t xml:space="preserve"> بکوه طور رفت و هارون را در زمان غ</w:t>
      </w:r>
      <w:r w:rsidR="00760FBC">
        <w:rPr>
          <w:rStyle w:val="0-Char"/>
          <w:rFonts w:hint="cs"/>
          <w:rtl/>
        </w:rPr>
        <w:t>ی</w:t>
      </w:r>
      <w:r w:rsidRPr="00992158">
        <w:rPr>
          <w:rStyle w:val="0-Char"/>
          <w:rFonts w:hint="cs"/>
          <w:rtl/>
        </w:rPr>
        <w:t>بت جانش</w:t>
      </w:r>
      <w:r w:rsidR="00760FBC">
        <w:rPr>
          <w:rStyle w:val="0-Char"/>
          <w:rFonts w:hint="cs"/>
          <w:rtl/>
        </w:rPr>
        <w:t>ی</w:t>
      </w:r>
      <w:r w:rsidRPr="00992158">
        <w:rPr>
          <w:rStyle w:val="0-Char"/>
          <w:rFonts w:hint="cs"/>
          <w:rtl/>
        </w:rPr>
        <w:t>ن خود نمود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عل</w:t>
      </w:r>
      <w:r w:rsidR="00760FBC">
        <w:rPr>
          <w:rStyle w:val="0-Char"/>
          <w:rFonts w:hint="cs"/>
          <w:rtl/>
        </w:rPr>
        <w:t>ی</w:t>
      </w:r>
      <w:r w:rsidRPr="00992158">
        <w:rPr>
          <w:rStyle w:val="0-Char"/>
          <w:rFonts w:hint="cs"/>
          <w:rtl/>
        </w:rPr>
        <w:t xml:space="preserve"> را تا زمان برگشت خود از غزوه تبوک جانش</w:t>
      </w:r>
      <w:r w:rsidR="00760FBC">
        <w:rPr>
          <w:rStyle w:val="0-Char"/>
          <w:rFonts w:hint="cs"/>
          <w:rtl/>
        </w:rPr>
        <w:t>ی</w:t>
      </w:r>
      <w:r w:rsidRPr="00992158">
        <w:rPr>
          <w:rStyle w:val="0-Char"/>
          <w:rFonts w:hint="cs"/>
          <w:rtl/>
        </w:rPr>
        <w:t>ن خود کرد و در هر سفر و غزوه</w:t>
      </w:r>
      <w:r w:rsidRPr="00992158">
        <w:rPr>
          <w:rStyle w:val="0-Char"/>
          <w:rFonts w:hint="eastAsia"/>
          <w:rtl/>
        </w:rPr>
        <w:t>‌ا</w:t>
      </w:r>
      <w:r w:rsidR="00760FBC">
        <w:rPr>
          <w:rStyle w:val="0-Char"/>
          <w:rFonts w:hint="eastAsia"/>
          <w:rtl/>
        </w:rPr>
        <w:t>ی</w:t>
      </w:r>
      <w:r w:rsidRPr="00992158">
        <w:rPr>
          <w:rStyle w:val="0-Char"/>
          <w:rFonts w:hint="eastAsia"/>
          <w:rtl/>
        </w:rPr>
        <w:t>،</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صحابه را تا زمان بازگشت خود برا</w:t>
      </w:r>
      <w:r w:rsidR="00760FBC">
        <w:rPr>
          <w:rStyle w:val="0-Char"/>
          <w:rFonts w:hint="cs"/>
          <w:rtl/>
        </w:rPr>
        <w:t>ی</w:t>
      </w:r>
      <w:r w:rsidRPr="00992158">
        <w:rPr>
          <w:rStyle w:val="0-Char"/>
          <w:rFonts w:hint="cs"/>
          <w:rtl/>
        </w:rPr>
        <w:t xml:space="preserve"> جانش</w:t>
      </w:r>
      <w:r w:rsidR="00760FBC">
        <w:rPr>
          <w:rStyle w:val="0-Char"/>
          <w:rFonts w:hint="cs"/>
          <w:rtl/>
        </w:rPr>
        <w:t>ی</w:t>
      </w:r>
      <w:r w:rsidRPr="00992158">
        <w:rPr>
          <w:rStyle w:val="0-Char"/>
          <w:rFonts w:hint="cs"/>
          <w:rtl/>
        </w:rPr>
        <w:t>ن مقرر م</w:t>
      </w:r>
      <w:r w:rsidR="00760FBC">
        <w:rPr>
          <w:rStyle w:val="0-Char"/>
          <w:rFonts w:hint="cs"/>
          <w:rtl/>
        </w:rPr>
        <w:t>ی</w:t>
      </w:r>
      <w:r w:rsidRPr="00992158">
        <w:rPr>
          <w:rStyle w:val="0-Char"/>
          <w:rFonts w:hint="cs"/>
          <w:rtl/>
        </w:rPr>
        <w:t>‌کرد. چنانچه در غزوه بن</w:t>
      </w:r>
      <w:r w:rsidR="00760FBC">
        <w:rPr>
          <w:rStyle w:val="0-Char"/>
          <w:rFonts w:hint="cs"/>
          <w:rtl/>
        </w:rPr>
        <w:t>ی</w:t>
      </w:r>
      <w:r w:rsidRPr="00992158">
        <w:rPr>
          <w:rStyle w:val="0-Char"/>
          <w:rFonts w:hint="cs"/>
          <w:rtl/>
        </w:rPr>
        <w:t xml:space="preserve"> ق</w:t>
      </w:r>
      <w:r w:rsidR="00760FBC">
        <w:rPr>
          <w:rStyle w:val="0-Char"/>
          <w:rFonts w:hint="cs"/>
          <w:rtl/>
        </w:rPr>
        <w:t>ی</w:t>
      </w:r>
      <w:r w:rsidRPr="00992158">
        <w:rPr>
          <w:rStyle w:val="0-Char"/>
          <w:rFonts w:hint="cs"/>
          <w:rtl/>
        </w:rPr>
        <w:t>نقاع بشر</w:t>
      </w:r>
      <w:r w:rsidR="007A4C59" w:rsidRPr="007A4C59">
        <w:rPr>
          <w:rStyle w:val="0-Char"/>
          <w:rFonts w:cs="CTraditional Arabic" w:hint="cs"/>
          <w:rtl/>
        </w:rPr>
        <w:t>س</w:t>
      </w:r>
      <w:r w:rsidRPr="00992158">
        <w:rPr>
          <w:rStyle w:val="0-Char"/>
          <w:rFonts w:hint="cs"/>
          <w:rtl/>
        </w:rPr>
        <w:t xml:space="preserve"> بن منذر را در مد</w:t>
      </w:r>
      <w:r w:rsidR="00760FBC">
        <w:rPr>
          <w:rStyle w:val="0-Char"/>
          <w:rFonts w:hint="cs"/>
          <w:rtl/>
        </w:rPr>
        <w:t>ی</w:t>
      </w:r>
      <w:r w:rsidRPr="00992158">
        <w:rPr>
          <w:rStyle w:val="0-Char"/>
          <w:rFonts w:hint="cs"/>
          <w:rtl/>
        </w:rPr>
        <w:t>نه جانش</w:t>
      </w:r>
      <w:r w:rsidR="00760FBC">
        <w:rPr>
          <w:rStyle w:val="0-Char"/>
          <w:rFonts w:hint="cs"/>
          <w:rtl/>
        </w:rPr>
        <w:t>ی</w:t>
      </w:r>
      <w:r w:rsidRPr="00992158">
        <w:rPr>
          <w:rStyle w:val="0-Char"/>
          <w:rFonts w:hint="cs"/>
          <w:rtl/>
        </w:rPr>
        <w:t xml:space="preserve">ن خود کرد و در </w:t>
      </w:r>
      <w:r w:rsidR="00760FBC">
        <w:rPr>
          <w:rStyle w:val="0-Char"/>
          <w:rFonts w:hint="cs"/>
          <w:rtl/>
        </w:rPr>
        <w:t>ی</w:t>
      </w:r>
      <w:r w:rsidRPr="00992158">
        <w:rPr>
          <w:rStyle w:val="0-Char"/>
          <w:rFonts w:hint="cs"/>
          <w:rtl/>
        </w:rPr>
        <w:t>ک غزوه قر</w:t>
      </w:r>
      <w:r w:rsidR="00760FBC">
        <w:rPr>
          <w:rStyle w:val="0-Char"/>
          <w:rFonts w:hint="cs"/>
          <w:rtl/>
        </w:rPr>
        <w:t>ی</w:t>
      </w:r>
      <w:r w:rsidRPr="00992158">
        <w:rPr>
          <w:rStyle w:val="0-Char"/>
          <w:rFonts w:hint="cs"/>
          <w:rtl/>
        </w:rPr>
        <w:t>ش، عبدالله</w:t>
      </w:r>
      <w:r w:rsidR="007A4C59" w:rsidRPr="007A4C59">
        <w:rPr>
          <w:rStyle w:val="0-Char"/>
          <w:rFonts w:cs="CTraditional Arabic" w:hint="cs"/>
          <w:rtl/>
        </w:rPr>
        <w:t>س</w:t>
      </w:r>
      <w:r w:rsidRPr="00992158">
        <w:rPr>
          <w:rStyle w:val="0-Char"/>
          <w:rFonts w:hint="cs"/>
          <w:rtl/>
        </w:rPr>
        <w:t xml:space="preserve"> بن ام مکتوم را جانش</w:t>
      </w:r>
      <w:r w:rsidR="00760FBC">
        <w:rPr>
          <w:rStyle w:val="0-Char"/>
          <w:rFonts w:hint="cs"/>
          <w:rtl/>
        </w:rPr>
        <w:t>ی</w:t>
      </w:r>
      <w:r w:rsidRPr="00992158">
        <w:rPr>
          <w:rStyle w:val="0-Char"/>
          <w:rFonts w:hint="cs"/>
          <w:rtl/>
        </w:rPr>
        <w:t>ن خود نمود و در سفر</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عثمان</w:t>
      </w:r>
      <w:r w:rsidR="007A4C59" w:rsidRPr="007A4C59">
        <w:rPr>
          <w:rStyle w:val="0-Char"/>
          <w:rFonts w:cs="CTraditional Arabic" w:hint="cs"/>
          <w:rtl/>
        </w:rPr>
        <w:t>س</w:t>
      </w:r>
      <w:r w:rsidRPr="00992158">
        <w:rPr>
          <w:rStyle w:val="0-Char"/>
          <w:rFonts w:hint="cs"/>
          <w:rtl/>
        </w:rPr>
        <w:t xml:space="preserve"> را خل</w:t>
      </w:r>
      <w:r w:rsidR="00760FBC">
        <w:rPr>
          <w:rStyle w:val="0-Char"/>
          <w:rFonts w:hint="cs"/>
          <w:rtl/>
        </w:rPr>
        <w:t>ی</w:t>
      </w:r>
      <w:r w:rsidRPr="00992158">
        <w:rPr>
          <w:rStyle w:val="0-Char"/>
          <w:rFonts w:hint="cs"/>
          <w:rtl/>
        </w:rPr>
        <w:t>فه کرد و در غزوه تبوک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جانش</w:t>
      </w:r>
      <w:r w:rsidR="00760FBC">
        <w:rPr>
          <w:rStyle w:val="0-Char"/>
          <w:rFonts w:hint="cs"/>
          <w:rtl/>
        </w:rPr>
        <w:t>ی</w:t>
      </w:r>
      <w:r w:rsidRPr="00992158">
        <w:rPr>
          <w:rStyle w:val="0-Char"/>
          <w:rFonts w:hint="cs"/>
          <w:rtl/>
        </w:rPr>
        <w:t>ن خود قرار داد و ا</w:t>
      </w:r>
      <w:r w:rsidR="00760FBC">
        <w:rPr>
          <w:rStyle w:val="0-Char"/>
          <w:rFonts w:hint="cs"/>
          <w:rtl/>
        </w:rPr>
        <w:t>ی</w:t>
      </w:r>
      <w:r w:rsidRPr="00992158">
        <w:rPr>
          <w:rStyle w:val="0-Char"/>
          <w:rFonts w:hint="cs"/>
          <w:rtl/>
        </w:rPr>
        <w:t>شان گر</w:t>
      </w:r>
      <w:r w:rsidR="00760FBC">
        <w:rPr>
          <w:rStyle w:val="0-Char"/>
          <w:rFonts w:hint="cs"/>
          <w:rtl/>
        </w:rPr>
        <w:t>ی</w:t>
      </w:r>
      <w:r w:rsidRPr="00992158">
        <w:rPr>
          <w:rStyle w:val="0-Char"/>
          <w:rFonts w:hint="cs"/>
          <w:rtl/>
        </w:rPr>
        <w:t>ه کردند و گفتند: که مرا به همراه زنان و بچه‌ها م</w:t>
      </w:r>
      <w:r w:rsidR="00760FBC">
        <w:rPr>
          <w:rStyle w:val="0-Char"/>
          <w:rFonts w:hint="cs"/>
          <w:rtl/>
        </w:rPr>
        <w:t>ی</w:t>
      </w:r>
      <w:r w:rsidRPr="00992158">
        <w:rPr>
          <w:rStyle w:val="0-Char"/>
          <w:rFonts w:hint="cs"/>
          <w:rtl/>
        </w:rPr>
        <w:t>‌گذار</w:t>
      </w:r>
      <w:r w:rsidR="00760FBC">
        <w:rPr>
          <w:rStyle w:val="0-Char"/>
          <w:rFonts w:hint="cs"/>
          <w:rtl/>
        </w:rPr>
        <w:t>ی</w:t>
      </w:r>
      <w:r w:rsidRPr="00992158">
        <w:rPr>
          <w:rStyle w:val="0-Char"/>
          <w:rFonts w:hint="cs"/>
          <w:rtl/>
        </w:rPr>
        <w:t>؟ پس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تسل</w:t>
      </w:r>
      <w:r w:rsidR="00760FBC">
        <w:rPr>
          <w:rStyle w:val="0-Char"/>
          <w:rFonts w:hint="cs"/>
          <w:rtl/>
        </w:rPr>
        <w:t>ی</w:t>
      </w:r>
      <w:r w:rsidRPr="00992158">
        <w:rPr>
          <w:rStyle w:val="0-Char"/>
          <w:rFonts w:hint="cs"/>
          <w:rtl/>
        </w:rPr>
        <w:t xml:space="preserve"> خاطرِ او فرمود که شما برا</w:t>
      </w:r>
      <w:r w:rsidR="00760FBC">
        <w:rPr>
          <w:rStyle w:val="0-Char"/>
          <w:rFonts w:hint="cs"/>
          <w:rtl/>
        </w:rPr>
        <w:t>ی</w:t>
      </w:r>
      <w:r w:rsidRPr="00992158">
        <w:rPr>
          <w:rStyle w:val="0-Char"/>
          <w:rFonts w:hint="cs"/>
          <w:rtl/>
        </w:rPr>
        <w:t xml:space="preserve"> من مثل هارون و موس</w:t>
      </w:r>
      <w:r w:rsidR="00760FBC">
        <w:rPr>
          <w:rStyle w:val="0-Char"/>
          <w:rFonts w:hint="cs"/>
          <w:rtl/>
        </w:rPr>
        <w:t>ی</w:t>
      </w:r>
      <w:r w:rsidRPr="00992158">
        <w:rPr>
          <w:rStyle w:val="0-Char"/>
          <w:rFonts w:hint="cs"/>
          <w:rtl/>
        </w:rPr>
        <w:t xml:space="preserve"> هست</w:t>
      </w:r>
      <w:r w:rsidR="00760FBC">
        <w:rPr>
          <w:rStyle w:val="0-Char"/>
          <w:rFonts w:hint="cs"/>
          <w:rtl/>
        </w:rPr>
        <w:t>ی</w:t>
      </w:r>
      <w:r w:rsidRPr="00992158">
        <w:rPr>
          <w:rStyle w:val="0-Char"/>
          <w:rFonts w:hint="cs"/>
          <w:rtl/>
        </w:rPr>
        <w:t>د، ناراحت نباش</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بود سه دل</w:t>
      </w:r>
      <w:r w:rsidR="00760FBC">
        <w:rPr>
          <w:rStyle w:val="0-Char"/>
          <w:rFonts w:hint="cs"/>
          <w:rtl/>
        </w:rPr>
        <w:t>ی</w:t>
      </w:r>
      <w:r w:rsidRPr="00992158">
        <w:rPr>
          <w:rStyle w:val="0-Char"/>
          <w:rFonts w:hint="cs"/>
          <w:rtl/>
        </w:rPr>
        <w:t>ل جناب محمد صادق نجم</w:t>
      </w:r>
      <w:r w:rsidR="00760FBC">
        <w:rPr>
          <w:rStyle w:val="0-Char"/>
          <w:rFonts w:hint="cs"/>
          <w:rtl/>
        </w:rPr>
        <w:t>ی</w:t>
      </w:r>
      <w:r w:rsidRPr="00992158">
        <w:rPr>
          <w:rStyle w:val="0-Char"/>
          <w:rFonts w:hint="cs"/>
          <w:rtl/>
        </w:rPr>
        <w:t xml:space="preserve"> که برا</w:t>
      </w:r>
      <w:r w:rsidR="00760FBC">
        <w:rPr>
          <w:rStyle w:val="0-Char"/>
          <w:rFonts w:hint="cs"/>
          <w:rtl/>
        </w:rPr>
        <w:t>ی</w:t>
      </w:r>
      <w:r w:rsidRPr="00992158">
        <w:rPr>
          <w:rStyle w:val="0-Char"/>
          <w:rFonts w:hint="cs"/>
          <w:rtl/>
        </w:rPr>
        <w:t xml:space="preserve"> خلافت بلافصل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بنا به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نقل کرده بود و چون خودش اهل لغت عرب</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معن</w:t>
      </w:r>
      <w:r w:rsidR="00760FBC">
        <w:rPr>
          <w:rStyle w:val="0-Char"/>
          <w:rFonts w:hint="cs"/>
          <w:rtl/>
        </w:rPr>
        <w:t>ی</w:t>
      </w:r>
      <w:r w:rsidRPr="00992158">
        <w:rPr>
          <w:rStyle w:val="0-Char"/>
          <w:rFonts w:hint="cs"/>
          <w:rtl/>
        </w:rPr>
        <w:t xml:space="preserve"> و مقصد لغات و عبارات عرب</w:t>
      </w:r>
      <w:r w:rsidR="00760FBC">
        <w:rPr>
          <w:rStyle w:val="0-Char"/>
          <w:rFonts w:hint="cs"/>
          <w:rtl/>
        </w:rPr>
        <w:t>ی</w:t>
      </w:r>
      <w:r w:rsidRPr="00992158">
        <w:rPr>
          <w:rStyle w:val="0-Char"/>
          <w:rFonts w:hint="cs"/>
          <w:rtl/>
        </w:rPr>
        <w:t xml:space="preserve"> را نم</w:t>
      </w:r>
      <w:r w:rsidR="00760FBC">
        <w:rPr>
          <w:rStyle w:val="0-Char"/>
          <w:rFonts w:hint="cs"/>
          <w:rtl/>
        </w:rPr>
        <w:t>ی</w:t>
      </w:r>
      <w:r w:rsidRPr="00992158">
        <w:rPr>
          <w:rStyle w:val="0-Char"/>
          <w:rFonts w:hint="cs"/>
          <w:rtl/>
        </w:rPr>
        <w:t>‌داند و اگر نه دچار چن</w:t>
      </w:r>
      <w:r w:rsidR="00760FBC">
        <w:rPr>
          <w:rStyle w:val="0-Char"/>
          <w:rFonts w:hint="cs"/>
          <w:rtl/>
        </w:rPr>
        <w:t>ی</w:t>
      </w:r>
      <w:r w:rsidRPr="00992158">
        <w:rPr>
          <w:rStyle w:val="0-Char"/>
          <w:rFonts w:hint="cs"/>
          <w:rtl/>
        </w:rPr>
        <w:t>ن اشتباهات بزرگ</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‌شد بناحق خود را خسته نموده و کتاب</w:t>
      </w:r>
      <w:r w:rsidR="00760FBC">
        <w:rPr>
          <w:rStyle w:val="0-Char"/>
          <w:rFonts w:hint="cs"/>
          <w:rtl/>
        </w:rPr>
        <w:t>ی</w:t>
      </w:r>
      <w:r w:rsidRPr="00992158">
        <w:rPr>
          <w:rStyle w:val="0-Char"/>
          <w:rFonts w:hint="cs"/>
          <w:rtl/>
        </w:rPr>
        <w:t xml:space="preserve"> جمع و چاپ کرده و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مردم عوام ب</w:t>
      </w:r>
      <w:r w:rsidR="00760FBC">
        <w:rPr>
          <w:rStyle w:val="0-Char"/>
          <w:rFonts w:hint="cs"/>
          <w:rtl/>
        </w:rPr>
        <w:t>ی</w:t>
      </w:r>
      <w:r w:rsidRPr="00992158">
        <w:rPr>
          <w:rStyle w:val="0-Char"/>
          <w:rFonts w:hint="cs"/>
          <w:rtl/>
        </w:rPr>
        <w:t>‌علم و کم علم را در چاه غفلت انداخته و از اصحاب رسول خدا و از اهل سنت به بدگمان</w:t>
      </w:r>
      <w:r w:rsidR="00760FBC">
        <w:rPr>
          <w:rStyle w:val="0-Char"/>
          <w:rFonts w:hint="cs"/>
          <w:rtl/>
        </w:rPr>
        <w:t>ی</w:t>
      </w:r>
      <w:r w:rsidRPr="00992158">
        <w:rPr>
          <w:rStyle w:val="0-Char"/>
          <w:rFonts w:hint="cs"/>
          <w:rtl/>
        </w:rPr>
        <w:t xml:space="preserve"> و سؤظن </w:t>
      </w:r>
      <w:r w:rsidR="00760FBC">
        <w:rPr>
          <w:rStyle w:val="0-Char"/>
          <w:rFonts w:hint="cs"/>
          <w:rtl/>
        </w:rPr>
        <w:t>ی</w:t>
      </w:r>
      <w:r w:rsidRPr="00992158">
        <w:rPr>
          <w:rStyle w:val="0-Char"/>
          <w:rFonts w:hint="cs"/>
          <w:rtl/>
        </w:rPr>
        <w:t>اد کرده است. ما هم بناچار مجبور شده و قلم بدست گرفت</w:t>
      </w:r>
      <w:r w:rsidR="00760FBC">
        <w:rPr>
          <w:rStyle w:val="0-Char"/>
          <w:rFonts w:hint="cs"/>
          <w:rtl/>
        </w:rPr>
        <w:t>ی</w:t>
      </w:r>
      <w:r w:rsidRPr="00992158">
        <w:rPr>
          <w:rStyle w:val="0-Char"/>
          <w:rFonts w:hint="cs"/>
          <w:rtl/>
        </w:rPr>
        <w:t>م تا خطاها</w:t>
      </w:r>
      <w:r w:rsidR="00760FBC">
        <w:rPr>
          <w:rStyle w:val="0-Char"/>
          <w:rFonts w:hint="cs"/>
          <w:rtl/>
        </w:rPr>
        <w:t>ی</w:t>
      </w:r>
      <w:r w:rsidRPr="00992158">
        <w:rPr>
          <w:rStyle w:val="0-Char"/>
          <w:rFonts w:hint="eastAsia"/>
          <w:rtl/>
        </w:rPr>
        <w:t>‌شان</w:t>
      </w:r>
      <w:r w:rsidRPr="00992158">
        <w:rPr>
          <w:rStyle w:val="0-Char"/>
          <w:rFonts w:hint="cs"/>
          <w:rtl/>
        </w:rPr>
        <w:t xml:space="preserve"> را اصلاح و واقع</w:t>
      </w:r>
      <w:r w:rsidR="00760FBC">
        <w:rPr>
          <w:rStyle w:val="0-Char"/>
          <w:rFonts w:hint="cs"/>
          <w:rtl/>
        </w:rPr>
        <w:t>ی</w:t>
      </w:r>
      <w:r w:rsidRPr="00992158">
        <w:rPr>
          <w:rStyle w:val="0-Char"/>
          <w:rFonts w:hint="cs"/>
          <w:rtl/>
        </w:rPr>
        <w:t>ت را به مردم آگاه و فهم</w:t>
      </w:r>
      <w:r w:rsidR="00760FBC">
        <w:rPr>
          <w:rStyle w:val="0-Char"/>
          <w:rFonts w:hint="cs"/>
          <w:rtl/>
        </w:rPr>
        <w:t>ی</w:t>
      </w:r>
      <w:r w:rsidRPr="00992158">
        <w:rPr>
          <w:rStyle w:val="0-Char"/>
          <w:rFonts w:hint="cs"/>
          <w:rtl/>
        </w:rPr>
        <w:t>ده برسان</w:t>
      </w:r>
      <w:r w:rsidR="00760FBC">
        <w:rPr>
          <w:rStyle w:val="0-Char"/>
          <w:rFonts w:hint="cs"/>
          <w:rtl/>
        </w:rPr>
        <w:t>ی</w:t>
      </w:r>
      <w:r w:rsidRPr="00992158">
        <w:rPr>
          <w:rStyle w:val="0-Char"/>
          <w:rFonts w:hint="cs"/>
          <w:rtl/>
        </w:rPr>
        <w:t xml:space="preserve">م. ان شاء الله تعالى. </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اهل سنت محبت و احترام و ابراز ادب نسبت به اهل ب</w:t>
      </w:r>
      <w:r w:rsidR="00760FBC">
        <w:rPr>
          <w:rStyle w:val="0-Char"/>
          <w:rFonts w:hint="cs"/>
          <w:rtl/>
        </w:rPr>
        <w:t>ی</w:t>
      </w:r>
      <w:r w:rsidRPr="00992158">
        <w:rPr>
          <w:rStyle w:val="0-Char"/>
          <w:rFonts w:hint="cs"/>
          <w:rtl/>
        </w:rPr>
        <w:t>ت رسول خدا و صحابه کرام را جزء ا</w:t>
      </w:r>
      <w:r w:rsidR="00760FBC">
        <w:rPr>
          <w:rStyle w:val="0-Char"/>
          <w:rFonts w:hint="cs"/>
          <w:rtl/>
        </w:rPr>
        <w:t>ی</w:t>
      </w:r>
      <w:r w:rsidRPr="00992158">
        <w:rPr>
          <w:rStyle w:val="0-Char"/>
          <w:rFonts w:hint="cs"/>
          <w:rtl/>
        </w:rPr>
        <w:t>مان خود م</w:t>
      </w:r>
      <w:r w:rsidR="00760FBC">
        <w:rPr>
          <w:rStyle w:val="0-Char"/>
          <w:rFonts w:hint="cs"/>
          <w:rtl/>
        </w:rPr>
        <w:t>ی</w:t>
      </w:r>
      <w:r w:rsidRPr="00992158">
        <w:rPr>
          <w:rStyle w:val="0-Char"/>
          <w:rFonts w:hint="cs"/>
          <w:rtl/>
        </w:rPr>
        <w:t>‌دانند. با دوستان</w:t>
      </w:r>
      <w:r w:rsidRPr="00992158">
        <w:rPr>
          <w:rStyle w:val="0-Char"/>
          <w:rFonts w:hint="eastAsia"/>
          <w:rtl/>
        </w:rPr>
        <w:t>‌</w:t>
      </w:r>
      <w:r w:rsidRPr="00992158">
        <w:rPr>
          <w:rStyle w:val="0-Char"/>
          <w:rFonts w:hint="cs"/>
          <w:rtl/>
        </w:rPr>
        <w:t>شان دوست و با دشمنان آنان دشمن هستند: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 xml:space="preserve">قلبا </w:t>
      </w:r>
      <w:r w:rsidR="00FD1FC1">
        <w:rPr>
          <w:rStyle w:val="Char2"/>
          <w:rFonts w:hint="cs"/>
          <w:rtl/>
        </w:rPr>
        <w:t>-</w:t>
      </w:r>
      <w:r w:rsidRPr="00FD1FC1">
        <w:rPr>
          <w:rStyle w:val="Char2"/>
          <w:rFonts w:hint="cs"/>
          <w:rtl/>
        </w:rPr>
        <w:t>عملاً</w:t>
      </w:r>
      <w:r w:rsidR="00FD1FC1">
        <w:rPr>
          <w:rStyle w:val="Char2"/>
          <w:rFonts w:hint="cs"/>
          <w:rtl/>
        </w:rPr>
        <w:t>-</w:t>
      </w:r>
      <w:r w:rsidRPr="00FD1FC1">
        <w:rPr>
          <w:rStyle w:val="Char2"/>
          <w:rFonts w:hint="cs"/>
          <w:rtl/>
        </w:rPr>
        <w:t xml:space="preserve"> قلماً وتصنيفاً وأشهدنا الله علي ذل</w:t>
      </w:r>
      <w:r w:rsidR="00931F52">
        <w:rPr>
          <w:rStyle w:val="Char2"/>
          <w:rFonts w:hint="cs"/>
          <w:rtl/>
        </w:rPr>
        <w:t xml:space="preserve">ك </w:t>
      </w:r>
      <w:r w:rsidRPr="00FD1FC1">
        <w:rPr>
          <w:rStyle w:val="Char2"/>
          <w:rFonts w:hint="cs"/>
          <w:rtl/>
        </w:rPr>
        <w:t>ونرا</w:t>
      </w:r>
      <w:r w:rsidR="00FD1FC1">
        <w:rPr>
          <w:rStyle w:val="Char2"/>
          <w:rFonts w:hint="cs"/>
          <w:rtl/>
        </w:rPr>
        <w:t>ك</w:t>
      </w:r>
      <w:r w:rsidRPr="00FD1FC1">
        <w:rPr>
          <w:rStyle w:val="Char2"/>
          <w:rFonts w:hint="cs"/>
          <w:rtl/>
        </w:rPr>
        <w:t xml:space="preserve"> خلاف ذل</w:t>
      </w:r>
      <w:r w:rsidR="00FD1FC1">
        <w:rPr>
          <w:rStyle w:val="Char2"/>
          <w:rFonts w:hint="cs"/>
          <w:rtl/>
        </w:rPr>
        <w:t>ك</w:t>
      </w:r>
      <w:r w:rsidRPr="00FD1FC1">
        <w:rPr>
          <w:rStyle w:val="Char2"/>
          <w:rFonts w:hint="cs"/>
          <w:rtl/>
        </w:rPr>
        <w:t xml:space="preserve"> ومحبت</w:t>
      </w:r>
      <w:r w:rsidR="00FD1FC1">
        <w:rPr>
          <w:rStyle w:val="Char2"/>
          <w:rFonts w:hint="cs"/>
          <w:rtl/>
        </w:rPr>
        <w:t>ك</w:t>
      </w:r>
      <w:r w:rsidRPr="00FD1FC1">
        <w:rPr>
          <w:rStyle w:val="Char2"/>
          <w:rFonts w:hint="cs"/>
          <w:rtl/>
        </w:rPr>
        <w:t xml:space="preserve"> مع أهل البيت في اللسان والقلم دون القلب والعمل ولو حلفنا عل</w:t>
      </w:r>
      <w:r w:rsidR="00FD1FC1">
        <w:rPr>
          <w:rStyle w:val="Char2"/>
          <w:rFonts w:hint="cs"/>
          <w:rtl/>
        </w:rPr>
        <w:t>ى</w:t>
      </w:r>
      <w:r w:rsidRPr="00FD1FC1">
        <w:rPr>
          <w:rStyle w:val="Char2"/>
          <w:rFonts w:hint="cs"/>
          <w:rtl/>
        </w:rPr>
        <w:t xml:space="preserve"> ذل</w:t>
      </w:r>
      <w:r w:rsidR="00FD1FC1">
        <w:rPr>
          <w:rStyle w:val="Char2"/>
          <w:rFonts w:hint="cs"/>
          <w:rtl/>
        </w:rPr>
        <w:t>ك</w:t>
      </w:r>
      <w:r w:rsidRPr="00FD1FC1">
        <w:rPr>
          <w:rStyle w:val="Char2"/>
          <w:rFonts w:hint="cs"/>
          <w:rtl/>
        </w:rPr>
        <w:t xml:space="preserve"> لا نکون حانثاً إن شاء الله (تعالى) ولا نقلد أحداً بإذن الله وحوله وقوّته</w:t>
      </w:r>
      <w:r w:rsidR="00C83313">
        <w:rPr>
          <w:rFonts w:ascii="Times New Roman" w:hAnsi="Times New Roman" w:cs="Traditional Arabic" w:hint="cs"/>
          <w:sz w:val="28"/>
          <w:szCs w:val="28"/>
          <w:rtl/>
          <w:lang w:bidi="fa-IR"/>
        </w:rPr>
        <w:t>»</w:t>
      </w:r>
      <w:r w:rsidR="00C83313" w:rsidRPr="00B44CDE">
        <w:rPr>
          <w:rStyle w:val="0-Char"/>
          <w:vertAlign w:val="superscript"/>
          <w:rtl/>
        </w:rPr>
        <w:footnoteReference w:id="555"/>
      </w:r>
      <w:r w:rsidR="00C83313" w:rsidRPr="00992158">
        <w:rPr>
          <w:rStyle w:val="0-Char"/>
          <w:rFonts w:hint="cs"/>
          <w:rtl/>
        </w:rPr>
        <w:t>.</w:t>
      </w:r>
    </w:p>
    <w:p w:rsidR="00317897" w:rsidRPr="006E6FEE" w:rsidRDefault="00317897" w:rsidP="006E6FEE">
      <w:pPr>
        <w:pStyle w:val="2-"/>
        <w:rPr>
          <w:rStyle w:val="0-Char"/>
          <w:rFonts w:ascii="IRZar" w:hAnsi="IRZar" w:cs="IRZar"/>
          <w:sz w:val="24"/>
          <w:szCs w:val="24"/>
          <w:rtl/>
          <w:lang w:val="en-US" w:eastAsia="en-US"/>
        </w:rPr>
      </w:pPr>
      <w:bookmarkStart w:id="92" w:name="_Toc429294864"/>
      <w:r w:rsidRPr="006E6FEE">
        <w:rPr>
          <w:rStyle w:val="0-Char"/>
          <w:rFonts w:ascii="IRZar" w:hAnsi="IRZar" w:cs="IRZar" w:hint="cs"/>
          <w:sz w:val="24"/>
          <w:szCs w:val="24"/>
          <w:rtl/>
          <w:lang w:val="en-US" w:eastAsia="en-US"/>
        </w:rPr>
        <w:t xml:space="preserve">معنی و مفهوم کلمه‌ی </w:t>
      </w:r>
      <w:r w:rsidR="00D11797" w:rsidRPr="006E6FEE">
        <w:rPr>
          <w:rStyle w:val="0-Char"/>
          <w:rFonts w:ascii="IRZar" w:hAnsi="IRZar" w:cs="IRZar" w:hint="cs"/>
          <w:sz w:val="24"/>
          <w:szCs w:val="24"/>
          <w:rtl/>
          <w:lang w:val="en-US" w:eastAsia="en-US"/>
        </w:rPr>
        <w:t>«أ</w:t>
      </w:r>
      <w:r w:rsidRPr="006E6FEE">
        <w:rPr>
          <w:rStyle w:val="0-Char"/>
          <w:rFonts w:ascii="IRZar" w:hAnsi="IRZar" w:cs="IRZar" w:hint="cs"/>
          <w:sz w:val="24"/>
          <w:szCs w:val="24"/>
          <w:rtl/>
          <w:lang w:val="en-US" w:eastAsia="en-US"/>
        </w:rPr>
        <w:t>هل</w:t>
      </w:r>
      <w:r w:rsidR="00D11797" w:rsidRPr="006E6FEE">
        <w:rPr>
          <w:rStyle w:val="0-Char"/>
          <w:rFonts w:ascii="IRZar" w:hAnsi="IRZar" w:cs="IRZar" w:hint="cs"/>
          <w:sz w:val="24"/>
          <w:szCs w:val="24"/>
          <w:rtl/>
          <w:lang w:val="en-US" w:eastAsia="en-US"/>
        </w:rPr>
        <w:t>»</w:t>
      </w:r>
      <w:r w:rsidRPr="006E6FEE">
        <w:rPr>
          <w:rStyle w:val="0-Char"/>
          <w:rFonts w:ascii="IRZar" w:hAnsi="IRZar" w:cs="IRZar" w:hint="cs"/>
          <w:sz w:val="24"/>
          <w:szCs w:val="24"/>
          <w:rtl/>
          <w:lang w:val="en-US" w:eastAsia="en-US"/>
        </w:rPr>
        <w:t xml:space="preserve"> در آیه‌ی تطهیر</w:t>
      </w:r>
      <w:bookmarkEnd w:id="92"/>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حجت الاسلام نجم</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صفحه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از صح</w:t>
      </w:r>
      <w:r w:rsidR="00760FBC">
        <w:rPr>
          <w:rStyle w:val="0-Char"/>
          <w:rFonts w:hint="cs"/>
          <w:rtl/>
        </w:rPr>
        <w:t>ی</w:t>
      </w:r>
      <w:r w:rsidRPr="00992158">
        <w:rPr>
          <w:rStyle w:val="0-Char"/>
          <w:rFonts w:hint="cs"/>
          <w:rtl/>
        </w:rPr>
        <w:t>ح مسلم نقل و ترجمه نموده و در ترجمه حد</w:t>
      </w:r>
      <w:r w:rsidR="00760FBC">
        <w:rPr>
          <w:rStyle w:val="0-Char"/>
          <w:rFonts w:hint="cs"/>
          <w:rtl/>
        </w:rPr>
        <w:t>ی</w:t>
      </w:r>
      <w:r w:rsidRPr="00992158">
        <w:rPr>
          <w:rStyle w:val="0-Char"/>
          <w:rFonts w:hint="cs"/>
          <w:rtl/>
        </w:rPr>
        <w:t>ث (بنا به محبت ظاهر</w:t>
      </w:r>
      <w:r w:rsidR="00760FBC">
        <w:rPr>
          <w:rStyle w:val="0-Char"/>
          <w:rFonts w:hint="cs"/>
          <w:rtl/>
        </w:rPr>
        <w:t>ی</w:t>
      </w:r>
      <w:r w:rsidRPr="00992158">
        <w:rPr>
          <w:rStyle w:val="0-Char"/>
          <w:rFonts w:hint="cs"/>
          <w:rtl/>
        </w:rPr>
        <w:t>) مبالغه و منزلت اهل ب</w:t>
      </w:r>
      <w:r w:rsidR="00760FBC">
        <w:rPr>
          <w:rStyle w:val="0-Char"/>
          <w:rFonts w:hint="cs"/>
          <w:rtl/>
        </w:rPr>
        <w:t>ی</w:t>
      </w:r>
      <w:r w:rsidRPr="00992158">
        <w:rPr>
          <w:rStyle w:val="0-Char"/>
          <w:rFonts w:hint="cs"/>
          <w:rtl/>
        </w:rPr>
        <w:t>ت را از مقام چهار نفر از انب</w:t>
      </w:r>
      <w:r w:rsidR="00760FBC">
        <w:rPr>
          <w:rStyle w:val="0-Char"/>
          <w:rFonts w:hint="cs"/>
          <w:rtl/>
        </w:rPr>
        <w:t>ی</w:t>
      </w:r>
      <w:r w:rsidRPr="00992158">
        <w:rPr>
          <w:rStyle w:val="0-Char"/>
          <w:rFonts w:hint="cs"/>
          <w:rtl/>
        </w:rPr>
        <w:t>اء برتر دانسته که بخش</w:t>
      </w:r>
      <w:r w:rsidR="00760FBC">
        <w:rPr>
          <w:rStyle w:val="0-Char"/>
          <w:rFonts w:hint="cs"/>
          <w:rtl/>
        </w:rPr>
        <w:t>ی</w:t>
      </w:r>
      <w:r w:rsidRPr="00992158">
        <w:rPr>
          <w:rStyle w:val="0-Char"/>
          <w:rFonts w:hint="cs"/>
          <w:rtl/>
        </w:rPr>
        <w:t xml:space="preserve"> از ترجمه‌اش ا</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ن است:</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آ</w:t>
      </w:r>
      <w:r w:rsidR="00760FBC">
        <w:rPr>
          <w:rStyle w:val="0-Char"/>
          <w:rFonts w:hint="cs"/>
          <w:rtl/>
        </w:rPr>
        <w:t>ی</w:t>
      </w:r>
      <w:r w:rsidRPr="00992158">
        <w:rPr>
          <w:rStyle w:val="0-Char"/>
          <w:rFonts w:hint="cs"/>
          <w:rtl/>
        </w:rPr>
        <w:t>ه شر</w:t>
      </w:r>
      <w:r w:rsidR="00760FBC">
        <w:rPr>
          <w:rStyle w:val="0-Char"/>
          <w:rFonts w:hint="cs"/>
          <w:rtl/>
        </w:rPr>
        <w:t>ی</w:t>
      </w:r>
      <w:r w:rsidRPr="00992158">
        <w:rPr>
          <w:rStyle w:val="0-Char"/>
          <w:rFonts w:hint="cs"/>
          <w:rtl/>
        </w:rPr>
        <w:t>فه، پاک</w:t>
      </w:r>
      <w:r w:rsidR="00760FBC">
        <w:rPr>
          <w:rStyle w:val="0-Char"/>
          <w:rFonts w:hint="cs"/>
          <w:rtl/>
        </w:rPr>
        <w:t>ی</w:t>
      </w:r>
      <w:r w:rsidRPr="00992158">
        <w:rPr>
          <w:rStyle w:val="0-Char"/>
          <w:rFonts w:hint="cs"/>
          <w:rtl/>
        </w:rPr>
        <w:t xml:space="preserve"> و طهارت خاندان عصمت را از هر نوع گناه تضم</w:t>
      </w:r>
      <w:r w:rsidR="00760FBC">
        <w:rPr>
          <w:rStyle w:val="0-Char"/>
          <w:rFonts w:hint="cs"/>
          <w:rtl/>
        </w:rPr>
        <w:t>ی</w:t>
      </w:r>
      <w:r w:rsidRPr="00992158">
        <w:rPr>
          <w:rStyle w:val="0-Char"/>
          <w:rFonts w:hint="cs"/>
          <w:rtl/>
        </w:rPr>
        <w:t>ن نموده و آنان را از آلوده‌شدن به هر نوع گناه و معص</w:t>
      </w:r>
      <w:r w:rsidR="00760FBC">
        <w:rPr>
          <w:rStyle w:val="0-Char"/>
          <w:rFonts w:hint="cs"/>
          <w:rtl/>
        </w:rPr>
        <w:t>ی</w:t>
      </w:r>
      <w:r w:rsidRPr="00992158">
        <w:rPr>
          <w:rStyle w:val="0-Char"/>
          <w:rFonts w:hint="cs"/>
          <w:rtl/>
        </w:rPr>
        <w:t>ت کوچک و بزرگ مبرّا و منزه معرف</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خاندان از راه سهو و اشتباه ن</w:t>
      </w:r>
      <w:r w:rsidR="00760FBC">
        <w:rPr>
          <w:rStyle w:val="0-Char"/>
          <w:rFonts w:hint="cs"/>
          <w:rtl/>
        </w:rPr>
        <w:t>ی</w:t>
      </w:r>
      <w:r w:rsidRPr="00992158">
        <w:rPr>
          <w:rStyle w:val="0-Char"/>
          <w:rFonts w:hint="cs"/>
          <w:rtl/>
        </w:rPr>
        <w:t>ز مرتکب گناه نم</w:t>
      </w:r>
      <w:r w:rsidR="00760FBC">
        <w:rPr>
          <w:rStyle w:val="0-Char"/>
          <w:rFonts w:hint="cs"/>
          <w:rtl/>
        </w:rPr>
        <w:t>ی</w:t>
      </w:r>
      <w:r w:rsidRPr="00992158">
        <w:rPr>
          <w:rStyle w:val="0-Char"/>
          <w:rFonts w:hint="cs"/>
          <w:rtl/>
        </w:rPr>
        <w:t>‌گردند ز</w:t>
      </w:r>
      <w:r w:rsidR="00760FBC">
        <w:rPr>
          <w:rStyle w:val="0-Char"/>
          <w:rFonts w:hint="cs"/>
          <w:rtl/>
        </w:rPr>
        <w:t>ی</w:t>
      </w:r>
      <w:r w:rsidRPr="00992158">
        <w:rPr>
          <w:rStyle w:val="0-Char"/>
          <w:rFonts w:hint="cs"/>
          <w:rtl/>
        </w:rPr>
        <w:t>را سهو و اشتباه گرچه حکم تکل</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 xml:space="preserve"> و عقاب را مرتفع م</w:t>
      </w:r>
      <w:r w:rsidR="00760FBC">
        <w:rPr>
          <w:rStyle w:val="0-Char"/>
          <w:rFonts w:hint="cs"/>
          <w:rtl/>
        </w:rPr>
        <w:t>ی</w:t>
      </w:r>
      <w:r w:rsidRPr="00992158">
        <w:rPr>
          <w:rStyle w:val="0-Char"/>
          <w:rFonts w:hint="cs"/>
          <w:rtl/>
        </w:rPr>
        <w:t>‌سازد</w:t>
      </w:r>
      <w:r w:rsidR="00FD1FC1" w:rsidRPr="00992158">
        <w:rPr>
          <w:rStyle w:val="0-Char"/>
          <w:rFonts w:hint="cs"/>
          <w:rtl/>
        </w:rPr>
        <w:t>،</w:t>
      </w:r>
      <w:r w:rsidRPr="00992158">
        <w:rPr>
          <w:rStyle w:val="0-Char"/>
          <w:rFonts w:hint="cs"/>
          <w:rtl/>
        </w:rPr>
        <w:t xml:space="preserve"> ول</w:t>
      </w:r>
      <w:r w:rsidR="00760FBC">
        <w:rPr>
          <w:rStyle w:val="0-Char"/>
          <w:rFonts w:hint="cs"/>
          <w:rtl/>
        </w:rPr>
        <w:t>ی</w:t>
      </w:r>
      <w:r w:rsidRPr="00992158">
        <w:rPr>
          <w:rStyle w:val="0-Char"/>
          <w:rFonts w:hint="cs"/>
          <w:rtl/>
        </w:rPr>
        <w:t xml:space="preserve"> به هر صورت نم</w:t>
      </w:r>
      <w:r w:rsidR="00760FBC">
        <w:rPr>
          <w:rStyle w:val="0-Char"/>
          <w:rFonts w:hint="cs"/>
          <w:rtl/>
        </w:rPr>
        <w:t>ی</w:t>
      </w:r>
      <w:r w:rsidRPr="00992158">
        <w:rPr>
          <w:rStyle w:val="0-Char"/>
          <w:rFonts w:hint="cs"/>
          <w:rtl/>
        </w:rPr>
        <w:t>‌تواند قبح و اثر وضع</w:t>
      </w:r>
      <w:r w:rsidR="00760FBC">
        <w:rPr>
          <w:rStyle w:val="0-Char"/>
          <w:rFonts w:hint="cs"/>
          <w:rtl/>
        </w:rPr>
        <w:t>ی</w:t>
      </w:r>
      <w:r w:rsidRPr="00992158">
        <w:rPr>
          <w:rStyle w:val="0-Char"/>
          <w:rFonts w:hint="cs"/>
          <w:rtl/>
        </w:rPr>
        <w:t xml:space="preserve"> حرام و رجس و پل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ذات</w:t>
      </w:r>
      <w:r w:rsidR="00760FBC">
        <w:rPr>
          <w:rStyle w:val="0-Char"/>
          <w:rFonts w:hint="cs"/>
          <w:rtl/>
        </w:rPr>
        <w:t>ی</w:t>
      </w:r>
      <w:r w:rsidRPr="00992158">
        <w:rPr>
          <w:rStyle w:val="0-Char"/>
          <w:rFonts w:hint="cs"/>
          <w:rtl/>
        </w:rPr>
        <w:t xml:space="preserve"> آن را هم مرتفع و بر طرف نما</w:t>
      </w:r>
      <w:r w:rsidR="00760FBC">
        <w:rPr>
          <w:rStyle w:val="0-Char"/>
          <w:rFonts w:hint="cs"/>
          <w:rtl/>
        </w:rPr>
        <w:t>ی</w:t>
      </w:r>
      <w:r w:rsidRPr="00992158">
        <w:rPr>
          <w:rStyle w:val="0-Char"/>
          <w:rFonts w:hint="cs"/>
          <w:rtl/>
        </w:rPr>
        <w:t xml:space="preserve">د. (ص 308).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tl/>
        </w:rPr>
        <w:t>جواب:</w:t>
      </w:r>
    </w:p>
    <w:p w:rsidR="006A7E2C" w:rsidRPr="00992158" w:rsidRDefault="00FD1FC1" w:rsidP="00C83313">
      <w:pPr>
        <w:pStyle w:val="StyleComplexBLotus12ptJustifiedFirstline05cmCharCharCharCharCharCharChar"/>
        <w:spacing w:line="240" w:lineRule="auto"/>
        <w:rPr>
          <w:rStyle w:val="0-Char"/>
          <w:rtl/>
        </w:rPr>
      </w:pPr>
      <w:r>
        <w:rPr>
          <w:rStyle w:val="Char"/>
          <w:rFonts w:hint="cs"/>
          <w:rtl/>
        </w:rPr>
        <w:t>و</w:t>
      </w:r>
      <w:r w:rsidR="006A7E2C" w:rsidRPr="00FD1FC1">
        <w:rPr>
          <w:rStyle w:val="Char"/>
          <w:rFonts w:hint="cs"/>
          <w:rtl/>
        </w:rPr>
        <w:t>به نستعين،</w:t>
      </w:r>
      <w:r w:rsidR="006A7E2C" w:rsidRPr="00992158">
        <w:rPr>
          <w:rStyle w:val="0-Char"/>
          <w:rFonts w:hint="cs"/>
          <w:rtl/>
        </w:rPr>
        <w:t xml:space="preserve"> اول اطلاق کلمه اهل از نظر لغت عرب بر زن م</w:t>
      </w:r>
      <w:r w:rsidR="00760FBC">
        <w:rPr>
          <w:rStyle w:val="0-Char"/>
          <w:rFonts w:hint="cs"/>
          <w:rtl/>
        </w:rPr>
        <w:t>ی</w:t>
      </w:r>
      <w:r w:rsidR="006A7E2C" w:rsidRPr="00992158">
        <w:rPr>
          <w:rStyle w:val="0-Char"/>
          <w:rFonts w:hint="cs"/>
          <w:rtl/>
        </w:rPr>
        <w:t>‌شود در آ</w:t>
      </w:r>
      <w:r w:rsidR="00760FBC">
        <w:rPr>
          <w:rStyle w:val="0-Char"/>
          <w:rFonts w:hint="cs"/>
          <w:rtl/>
        </w:rPr>
        <w:t>ی</w:t>
      </w:r>
      <w:r w:rsidR="006A7E2C" w:rsidRPr="00992158">
        <w:rPr>
          <w:rStyle w:val="0-Char"/>
          <w:rFonts w:hint="cs"/>
          <w:rtl/>
        </w:rPr>
        <w:t>ه‌</w:t>
      </w:r>
      <w:r w:rsidR="00760FBC">
        <w:rPr>
          <w:rStyle w:val="0-Char"/>
          <w:rFonts w:hint="cs"/>
          <w:rtl/>
        </w:rPr>
        <w:t>ی</w:t>
      </w:r>
      <w:r w:rsidR="006A7E2C" w:rsidRPr="00992158">
        <w:rPr>
          <w:rStyle w:val="0-Char"/>
          <w:rFonts w:hint="cs"/>
          <w:rtl/>
        </w:rPr>
        <w:t xml:space="preserve"> 73 از سوره هود ملائکه به زن ابراه</w:t>
      </w:r>
      <w:r w:rsidR="00760FBC">
        <w:rPr>
          <w:rStyle w:val="0-Char"/>
          <w:rFonts w:hint="cs"/>
          <w:rtl/>
        </w:rPr>
        <w:t>ی</w:t>
      </w:r>
      <w:r w:rsidR="006A7E2C" w:rsidRPr="00992158">
        <w:rPr>
          <w:rStyle w:val="0-Char"/>
          <w:rFonts w:hint="cs"/>
          <w:rtl/>
        </w:rPr>
        <w:t>م</w:t>
      </w:r>
      <w:r w:rsidR="007A4C59" w:rsidRPr="007A4C59">
        <w:rPr>
          <w:rStyle w:val="0-Char"/>
          <w:rFonts w:cs="CTraditional Arabic" w:hint="cs"/>
          <w:rtl/>
        </w:rPr>
        <w:t>÷</w:t>
      </w:r>
      <w:r w:rsidR="006A7E2C" w:rsidRPr="00992158">
        <w:rPr>
          <w:rStyle w:val="0-Char"/>
          <w:rFonts w:hint="cs"/>
          <w:rtl/>
        </w:rPr>
        <w:t xml:space="preserve"> خطاب م</w:t>
      </w:r>
      <w:r w:rsidR="00760FBC">
        <w:rPr>
          <w:rStyle w:val="0-Char"/>
          <w:rFonts w:hint="cs"/>
          <w:rtl/>
        </w:rPr>
        <w:t>ی</w:t>
      </w:r>
      <w:r w:rsidR="006A7E2C" w:rsidRPr="00992158">
        <w:rPr>
          <w:rStyle w:val="0-Char"/>
          <w:rFonts w:hint="cs"/>
          <w:rtl/>
        </w:rPr>
        <w:t xml:space="preserve">‌کند: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قَالُو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أَتَع</w:t>
      </w:r>
      <w:r w:rsidR="00C83313" w:rsidRPr="00DE2285">
        <w:rPr>
          <w:rStyle w:val="Char5"/>
          <w:rFonts w:hint="cs"/>
          <w:rtl/>
        </w:rPr>
        <w:t>ۡ</w:t>
      </w:r>
      <w:r w:rsidR="00C83313" w:rsidRPr="00DE2285">
        <w:rPr>
          <w:rStyle w:val="Char5"/>
          <w:rFonts w:hint="eastAsia"/>
          <w:rtl/>
        </w:rPr>
        <w:t>جَبِينَ</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w:t>
      </w:r>
      <w:r w:rsidR="00C83313" w:rsidRPr="00DE2285">
        <w:rPr>
          <w:rStyle w:val="Char5"/>
          <w:rFonts w:hint="cs"/>
          <w:rtl/>
        </w:rPr>
        <w:t>ۡ</w:t>
      </w:r>
      <w:r w:rsidR="00C83313" w:rsidRPr="00DE2285">
        <w:rPr>
          <w:rStyle w:val="Char5"/>
          <w:rFonts w:hint="eastAsia"/>
          <w:rtl/>
        </w:rPr>
        <w:t>مَتُ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وَبَرَكَ</w:t>
      </w:r>
      <w:r w:rsidR="00C83313" w:rsidRPr="00DE2285">
        <w:rPr>
          <w:rStyle w:val="Char5"/>
          <w:rFonts w:hint="cs"/>
          <w:rtl/>
        </w:rPr>
        <w:t>ٰ</w:t>
      </w:r>
      <w:r w:rsidR="00C83313" w:rsidRPr="00DE2285">
        <w:rPr>
          <w:rStyle w:val="Char5"/>
          <w:rFonts w:hint="eastAsia"/>
          <w:rtl/>
        </w:rPr>
        <w:t>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أَه</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تِ</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C83313" w:rsidRPr="00D11797">
        <w:rPr>
          <w:rStyle w:val="Char4"/>
          <w:rFonts w:hint="cs"/>
          <w:rtl/>
        </w:rPr>
        <w:t>هود: 73</w:t>
      </w:r>
      <w:r w:rsidR="0083387F" w:rsidRPr="00D11797">
        <w:rPr>
          <w:rStyle w:val="Char4"/>
          <w:rFonts w:hint="cs"/>
          <w:rtl/>
        </w:rPr>
        <w:t>]</w:t>
      </w:r>
      <w:r w:rsidR="0083387F" w:rsidRPr="00992158">
        <w:rPr>
          <w:rStyle w:val="0-Char"/>
          <w:rFonts w:hint="cs"/>
          <w:rtl/>
        </w:rPr>
        <w:t>.</w:t>
      </w:r>
      <w:r w:rsidR="00C83313" w:rsidRPr="00992158">
        <w:rPr>
          <w:rStyle w:val="0-Char"/>
          <w:rFonts w:hint="cs"/>
          <w:rtl/>
        </w:rPr>
        <w:t xml:space="preserve"> </w:t>
      </w:r>
      <w:r w:rsidRPr="00FD1FC1">
        <w:rPr>
          <w:rFonts w:ascii="Times New Roman" w:hAnsi="Times New Roman" w:cs="Traditional Arabic" w:hint="cs"/>
          <w:sz w:val="26"/>
          <w:szCs w:val="26"/>
          <w:rtl/>
          <w:lang w:bidi="fa-IR"/>
        </w:rPr>
        <w:t>«</w:t>
      </w:r>
      <w:r w:rsidR="006A7E2C" w:rsidRPr="00992158">
        <w:rPr>
          <w:rStyle w:val="0-Char"/>
          <w:rFonts w:hint="cs"/>
          <w:rtl/>
        </w:rPr>
        <w:t>آ</w:t>
      </w:r>
      <w:r w:rsidR="00760FBC">
        <w:rPr>
          <w:rStyle w:val="0-Char"/>
          <w:rFonts w:hint="cs"/>
          <w:rtl/>
        </w:rPr>
        <w:t>ی</w:t>
      </w:r>
      <w:r w:rsidR="006A7E2C" w:rsidRPr="00992158">
        <w:rPr>
          <w:rStyle w:val="0-Char"/>
          <w:rFonts w:hint="cs"/>
          <w:rtl/>
        </w:rPr>
        <w:t>ا از فرمان خدا تعجب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رحمت خدا و برکاتش بر شما اهل ب</w:t>
      </w:r>
      <w:r w:rsidR="00760FBC">
        <w:rPr>
          <w:rStyle w:val="0-Char"/>
          <w:rFonts w:hint="cs"/>
          <w:rtl/>
        </w:rPr>
        <w:t>ی</w:t>
      </w:r>
      <w:r w:rsidR="006A7E2C" w:rsidRPr="00992158">
        <w:rPr>
          <w:rStyle w:val="0-Char"/>
          <w:rFonts w:hint="cs"/>
          <w:rtl/>
        </w:rPr>
        <w:t>ت است</w:t>
      </w:r>
      <w:r w:rsidRPr="00FD1FC1">
        <w:rPr>
          <w:rFonts w:ascii="Times New Roman" w:hAnsi="Times New Roman" w:cs="Traditional Arabic" w:hint="cs"/>
          <w:sz w:val="26"/>
          <w:szCs w:val="26"/>
          <w:rtl/>
          <w:lang w:bidi="fa-IR"/>
        </w:rPr>
        <w:t>»</w:t>
      </w:r>
      <w:r w:rsidR="006A7E2C" w:rsidRPr="00992158">
        <w:rPr>
          <w:rStyle w:val="0-Char"/>
          <w:rFonts w:hint="cs"/>
          <w:rtl/>
        </w:rPr>
        <w:t>. و در سوره قصص آ</w:t>
      </w:r>
      <w:r w:rsidR="00760FBC">
        <w:rPr>
          <w:rStyle w:val="0-Char"/>
          <w:rFonts w:hint="cs"/>
          <w:rtl/>
        </w:rPr>
        <w:t>ی</w:t>
      </w:r>
      <w:r w:rsidR="006A7E2C" w:rsidRPr="00992158">
        <w:rPr>
          <w:rStyle w:val="0-Char"/>
          <w:rFonts w:hint="cs"/>
          <w:rtl/>
        </w:rPr>
        <w:t>ه 29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 xml:space="preserve">د: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فَلَمَّا</w:t>
      </w:r>
      <w:r w:rsidR="00C83313" w:rsidRPr="00DE2285">
        <w:rPr>
          <w:rStyle w:val="Char5"/>
          <w:rtl/>
        </w:rPr>
        <w:t xml:space="preserve"> </w:t>
      </w:r>
      <w:r w:rsidR="00C83313" w:rsidRPr="00DE2285">
        <w:rPr>
          <w:rStyle w:val="Char5"/>
          <w:rFonts w:hint="eastAsia"/>
          <w:rtl/>
        </w:rPr>
        <w:t>قَضَى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مُوسَى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أَجَلَ</w:t>
      </w:r>
      <w:r w:rsidR="00C83313" w:rsidRPr="00DE2285">
        <w:rPr>
          <w:rStyle w:val="Char5"/>
          <w:rtl/>
        </w:rPr>
        <w:t xml:space="preserve"> </w:t>
      </w:r>
      <w:r w:rsidR="00C83313" w:rsidRPr="00DE2285">
        <w:rPr>
          <w:rStyle w:val="Char5"/>
          <w:rFonts w:hint="eastAsia"/>
          <w:rtl/>
        </w:rPr>
        <w:t>وَسَارَ</w:t>
      </w:r>
      <w:r w:rsidR="00C83313" w:rsidRPr="00DE2285">
        <w:rPr>
          <w:rStyle w:val="Char5"/>
          <w:rtl/>
        </w:rPr>
        <w:t xml:space="preserve"> </w:t>
      </w:r>
      <w:r w:rsidR="00C83313" w:rsidRPr="00DE2285">
        <w:rPr>
          <w:rStyle w:val="Char5"/>
          <w:rFonts w:hint="eastAsia"/>
          <w:rtl/>
        </w:rPr>
        <w:t>بِأَه</w:t>
      </w:r>
      <w:r w:rsidR="00C83313" w:rsidRPr="00DE2285">
        <w:rPr>
          <w:rStyle w:val="Char5"/>
          <w:rFonts w:hint="cs"/>
          <w:rtl/>
        </w:rPr>
        <w:t>ۡ</w:t>
      </w:r>
      <w:r w:rsidR="00C83313" w:rsidRPr="00DE2285">
        <w:rPr>
          <w:rStyle w:val="Char5"/>
          <w:rFonts w:hint="eastAsia"/>
          <w:rtl/>
        </w:rPr>
        <w:t>لِهِ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ءَانَسَ</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جَانِبِ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لطُّورِ</w:t>
      </w:r>
      <w:r w:rsidR="00C83313" w:rsidRPr="00DE2285">
        <w:rPr>
          <w:rStyle w:val="Char5"/>
          <w:rtl/>
        </w:rPr>
        <w:t xml:space="preserve"> </w:t>
      </w:r>
      <w:r w:rsidR="00C83313" w:rsidRPr="00DE2285">
        <w:rPr>
          <w:rStyle w:val="Char5"/>
          <w:rFonts w:hint="eastAsia"/>
          <w:rtl/>
        </w:rPr>
        <w:t>نَار</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قَالَ</w:t>
      </w:r>
      <w:r w:rsidR="00C83313" w:rsidRPr="00DE2285">
        <w:rPr>
          <w:rStyle w:val="Char5"/>
          <w:rtl/>
        </w:rPr>
        <w:t xml:space="preserve"> </w:t>
      </w:r>
      <w:r w:rsidR="00C83313" w:rsidRPr="00DE2285">
        <w:rPr>
          <w:rStyle w:val="Char5"/>
          <w:rFonts w:hint="eastAsia"/>
          <w:rtl/>
        </w:rPr>
        <w:t>لِأَه</w:t>
      </w:r>
      <w:r w:rsidR="00C83313" w:rsidRPr="00DE2285">
        <w:rPr>
          <w:rStyle w:val="Char5"/>
          <w:rFonts w:hint="cs"/>
          <w:rtl/>
        </w:rPr>
        <w:t>ۡ</w:t>
      </w:r>
      <w:r w:rsidR="00C83313" w:rsidRPr="00DE2285">
        <w:rPr>
          <w:rStyle w:val="Char5"/>
          <w:rFonts w:hint="eastAsia"/>
          <w:rtl/>
        </w:rPr>
        <w:t>لِهِ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كُثُو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إِنِّي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ءَانَس</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نَار</w:t>
      </w:r>
      <w:r w:rsidR="00C83313" w:rsidRPr="00DE2285">
        <w:rPr>
          <w:rStyle w:val="Char5"/>
          <w:rFonts w:hint="cs"/>
          <w:rtl/>
        </w:rPr>
        <w:t>ٗ</w:t>
      </w:r>
      <w:r w:rsidR="00C83313" w:rsidRPr="00DE2285">
        <w:rPr>
          <w:rStyle w:val="Char5"/>
          <w:rFonts w:hint="eastAsia"/>
          <w:rtl/>
        </w:rPr>
        <w:t>ا</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D11797">
        <w:rPr>
          <w:rStyle w:val="Char4"/>
          <w:rFonts w:hint="cs"/>
          <w:rtl/>
        </w:rPr>
        <w:t>[</w:t>
      </w:r>
      <w:r w:rsidR="00C83313" w:rsidRPr="00D11797">
        <w:rPr>
          <w:rStyle w:val="Char4"/>
          <w:rFonts w:hint="cs"/>
          <w:rtl/>
        </w:rPr>
        <w:t>القصص: 29</w:t>
      </w:r>
      <w:r w:rsidR="0083387F" w:rsidRPr="00D11797">
        <w:rPr>
          <w:rStyle w:val="Char4"/>
          <w:rFonts w:hint="cs"/>
          <w:rtl/>
        </w:rPr>
        <w:t>]</w:t>
      </w:r>
      <w:r w:rsidR="0083387F" w:rsidRPr="00992158">
        <w:rPr>
          <w:rStyle w:val="0-Char"/>
          <w:rFonts w:hint="cs"/>
          <w:rtl/>
        </w:rPr>
        <w:t xml:space="preserve">. </w:t>
      </w:r>
      <w:r w:rsidRPr="00FD1FC1">
        <w:rPr>
          <w:rFonts w:ascii="Times New Roman" w:hAnsi="Times New Roman" w:cs="Traditional Arabic" w:hint="cs"/>
          <w:sz w:val="26"/>
          <w:szCs w:val="26"/>
          <w:rtl/>
          <w:lang w:bidi="fa-IR"/>
        </w:rPr>
        <w:t>«</w:t>
      </w:r>
      <w:r w:rsidR="006A7E2C" w:rsidRPr="00992158">
        <w:rPr>
          <w:rStyle w:val="0-Char"/>
          <w:rFonts w:hint="cs"/>
          <w:rtl/>
        </w:rPr>
        <w:t>هنگام</w:t>
      </w:r>
      <w:r w:rsidR="00760FBC">
        <w:rPr>
          <w:rStyle w:val="0-Char"/>
          <w:rFonts w:hint="cs"/>
          <w:rtl/>
        </w:rPr>
        <w:t>ی</w:t>
      </w:r>
      <w:r w:rsidR="006A7E2C" w:rsidRPr="00992158">
        <w:rPr>
          <w:rStyle w:val="0-Char"/>
          <w:rFonts w:hint="cs"/>
          <w:rtl/>
        </w:rPr>
        <w:t xml:space="preserve"> که موس</w:t>
      </w:r>
      <w:r w:rsidR="00760FBC">
        <w:rPr>
          <w:rStyle w:val="0-Char"/>
          <w:rFonts w:hint="cs"/>
          <w:rtl/>
        </w:rPr>
        <w:t>ی</w:t>
      </w:r>
      <w:r w:rsidR="006A7E2C" w:rsidRPr="00992158">
        <w:rPr>
          <w:rStyle w:val="0-Char"/>
          <w:rFonts w:hint="cs"/>
          <w:rtl/>
        </w:rPr>
        <w:t xml:space="preserve"> مدّت خود را به پا</w:t>
      </w:r>
      <w:r w:rsidR="00760FBC">
        <w:rPr>
          <w:rStyle w:val="0-Char"/>
          <w:rFonts w:hint="cs"/>
          <w:rtl/>
        </w:rPr>
        <w:t>ی</w:t>
      </w:r>
      <w:r w:rsidR="006A7E2C" w:rsidRPr="00992158">
        <w:rPr>
          <w:rStyle w:val="0-Char"/>
          <w:rFonts w:hint="cs"/>
          <w:rtl/>
        </w:rPr>
        <w:t>ان ر</w:t>
      </w:r>
      <w:r w:rsidRPr="00992158">
        <w:rPr>
          <w:rStyle w:val="0-Char"/>
          <w:rFonts w:hint="cs"/>
          <w:rtl/>
        </w:rPr>
        <w:t>سان</w:t>
      </w:r>
      <w:r w:rsidR="00760FBC">
        <w:rPr>
          <w:rStyle w:val="0-Char"/>
          <w:rFonts w:hint="cs"/>
          <w:rtl/>
        </w:rPr>
        <w:t>ی</w:t>
      </w:r>
      <w:r w:rsidRPr="00992158">
        <w:rPr>
          <w:rStyle w:val="0-Char"/>
          <w:rFonts w:hint="cs"/>
          <w:rtl/>
        </w:rPr>
        <w:t>د و با اهل خود (از مد</w:t>
      </w:r>
      <w:r w:rsidR="00760FBC">
        <w:rPr>
          <w:rStyle w:val="0-Char"/>
          <w:rFonts w:hint="cs"/>
          <w:rtl/>
        </w:rPr>
        <w:t>ی</w:t>
      </w:r>
      <w:r w:rsidRPr="00992158">
        <w:rPr>
          <w:rStyle w:val="0-Char"/>
          <w:rFonts w:hint="cs"/>
          <w:rtl/>
        </w:rPr>
        <w:t>ن به</w:t>
      </w:r>
      <w:r w:rsidRPr="00992158">
        <w:rPr>
          <w:rStyle w:val="0-Char"/>
          <w:rFonts w:hint="eastAsia"/>
          <w:rtl/>
        </w:rPr>
        <w:t>‌</w:t>
      </w:r>
      <w:r w:rsidR="006A7E2C" w:rsidRPr="00992158">
        <w:rPr>
          <w:rStyle w:val="0-Char"/>
          <w:rFonts w:hint="cs"/>
          <w:rtl/>
        </w:rPr>
        <w:t>سو</w:t>
      </w:r>
      <w:r w:rsidR="00760FBC">
        <w:rPr>
          <w:rStyle w:val="0-Char"/>
          <w:rFonts w:hint="cs"/>
          <w:rtl/>
        </w:rPr>
        <w:t>ی</w:t>
      </w:r>
      <w:r w:rsidR="006A7E2C" w:rsidRPr="00992158">
        <w:rPr>
          <w:rStyle w:val="0-Char"/>
          <w:rFonts w:hint="cs"/>
          <w:rtl/>
        </w:rPr>
        <w:t xml:space="preserve"> مصر) حرکت کرد .... به اهل خود گفت درنگ کن</w:t>
      </w:r>
      <w:r w:rsidR="00760FBC">
        <w:rPr>
          <w:rStyle w:val="0-Char"/>
          <w:rFonts w:hint="cs"/>
          <w:rtl/>
        </w:rPr>
        <w:t>ی</w:t>
      </w:r>
      <w:r w:rsidR="006A7E2C" w:rsidRPr="00992158">
        <w:rPr>
          <w:rStyle w:val="0-Char"/>
          <w:rFonts w:hint="cs"/>
          <w:rtl/>
        </w:rPr>
        <w:t>د که من آتش</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دم</w:t>
      </w:r>
      <w:r w:rsidRPr="00FD1FC1">
        <w:rPr>
          <w:rFonts w:ascii="Times New Roman" w:hAnsi="Times New Roman" w:cs="Traditional Arabic" w:hint="cs"/>
          <w:sz w:val="26"/>
          <w:szCs w:val="26"/>
          <w:rtl/>
          <w:lang w:bidi="fa-IR"/>
        </w:rPr>
        <w:t>»</w:t>
      </w:r>
      <w:r w:rsidR="006A7E2C" w:rsidRPr="00992158">
        <w:rPr>
          <w:rStyle w:val="0-Char"/>
          <w:rFonts w:hint="cs"/>
          <w:rtl/>
        </w:rPr>
        <w:t>. و در سوره احز</w:t>
      </w:r>
      <w:r w:rsidRPr="00992158">
        <w:rPr>
          <w:rStyle w:val="0-Char"/>
          <w:rFonts w:hint="cs"/>
          <w:rtl/>
        </w:rPr>
        <w:t>اب به ازواج مطهرات از آ</w:t>
      </w:r>
      <w:r w:rsidR="00760FBC">
        <w:rPr>
          <w:rStyle w:val="0-Char"/>
          <w:rFonts w:hint="cs"/>
          <w:rtl/>
        </w:rPr>
        <w:t>ی</w:t>
      </w:r>
      <w:r w:rsidRPr="00992158">
        <w:rPr>
          <w:rStyle w:val="0-Char"/>
          <w:rFonts w:hint="cs"/>
          <w:rtl/>
        </w:rPr>
        <w:t>ه 28-</w:t>
      </w:r>
      <w:r w:rsidR="006A7E2C" w:rsidRPr="00992158">
        <w:rPr>
          <w:rStyle w:val="0-Char"/>
          <w:rFonts w:hint="cs"/>
          <w:rtl/>
        </w:rPr>
        <w:t>33 خطاب م</w:t>
      </w:r>
      <w:r w:rsidR="00760FBC">
        <w:rPr>
          <w:rStyle w:val="0-Char"/>
          <w:rFonts w:hint="cs"/>
          <w:rtl/>
        </w:rPr>
        <w:t>ی</w:t>
      </w:r>
      <w:r w:rsidR="006A7E2C" w:rsidRPr="00992158">
        <w:rPr>
          <w:rStyle w:val="0-Char"/>
          <w:rFonts w:hint="cs"/>
          <w:rtl/>
        </w:rPr>
        <w:t>‌کند و با ا</w:t>
      </w:r>
      <w:r w:rsidR="00760FBC">
        <w:rPr>
          <w:rStyle w:val="0-Char"/>
          <w:rFonts w:hint="cs"/>
          <w:rtl/>
        </w:rPr>
        <w:t>ی</w:t>
      </w:r>
      <w:r w:rsidR="006A7E2C" w:rsidRPr="00992158">
        <w:rPr>
          <w:rStyle w:val="0-Char"/>
          <w:rFonts w:hint="cs"/>
          <w:rtl/>
        </w:rPr>
        <w:t>ن خطابات مکرر: امّهات المؤمن</w:t>
      </w:r>
      <w:r w:rsidR="00760FBC">
        <w:rPr>
          <w:rStyle w:val="0-Char"/>
          <w:rFonts w:hint="cs"/>
          <w:rtl/>
        </w:rPr>
        <w:t>ی</w:t>
      </w:r>
      <w:r w:rsidR="006A7E2C" w:rsidRPr="00992158">
        <w:rPr>
          <w:rStyle w:val="0-Char"/>
          <w:rFonts w:hint="cs"/>
          <w:rtl/>
        </w:rPr>
        <w:t>ن را خاص نمود و در آخر به ا</w:t>
      </w:r>
      <w:r w:rsidR="00760FBC">
        <w:rPr>
          <w:rStyle w:val="0-Char"/>
          <w:rFonts w:hint="cs"/>
          <w:rtl/>
        </w:rPr>
        <w:t>ی</w:t>
      </w:r>
      <w:r w:rsidR="006A7E2C" w:rsidRPr="00992158">
        <w:rPr>
          <w:rStyle w:val="0-Char"/>
          <w:rFonts w:hint="cs"/>
          <w:rtl/>
        </w:rPr>
        <w:t>شان م</w:t>
      </w:r>
      <w:r w:rsidR="00760FBC">
        <w:rPr>
          <w:rStyle w:val="0-Char"/>
          <w:rFonts w:hint="cs"/>
          <w:rtl/>
        </w:rPr>
        <w:t>ی</w:t>
      </w:r>
      <w:r w:rsidR="006A7E2C" w:rsidRPr="00992158">
        <w:rPr>
          <w:rStyle w:val="0-Char"/>
          <w:rFonts w:hint="eastAsia"/>
          <w:rtl/>
        </w:rPr>
        <w:t>‌</w:t>
      </w:r>
      <w:r w:rsidR="006A7E2C" w:rsidRPr="00992158">
        <w:rPr>
          <w:rStyle w:val="0-Char"/>
          <w:rFonts w:hint="cs"/>
          <w:rtl/>
        </w:rPr>
        <w:t>فرما</w:t>
      </w:r>
      <w:r w:rsidR="00760FBC">
        <w:rPr>
          <w:rStyle w:val="0-Char"/>
          <w:rFonts w:hint="cs"/>
          <w:rtl/>
        </w:rPr>
        <w:t>ی</w:t>
      </w:r>
      <w:r w:rsidR="006A7E2C" w:rsidRPr="00992158">
        <w:rPr>
          <w:rStyle w:val="0-Char"/>
          <w:rFonts w:hint="cs"/>
          <w:rtl/>
        </w:rPr>
        <w:t xml:space="preserve">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إِنَّمَا</w:t>
      </w:r>
      <w:r w:rsidR="00C83313" w:rsidRPr="00DE2285">
        <w:rPr>
          <w:rStyle w:val="Char5"/>
          <w:rtl/>
        </w:rPr>
        <w:t xml:space="preserve"> </w:t>
      </w:r>
      <w:r w:rsidR="00C83313" w:rsidRPr="00DE2285">
        <w:rPr>
          <w:rStyle w:val="Char5"/>
          <w:rFonts w:hint="eastAsia"/>
          <w:rtl/>
        </w:rPr>
        <w:t>يُرِيدُ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لِيُذ</w:t>
      </w:r>
      <w:r w:rsidR="00C83313" w:rsidRPr="00DE2285">
        <w:rPr>
          <w:rStyle w:val="Char5"/>
          <w:rFonts w:hint="cs"/>
          <w:rtl/>
        </w:rPr>
        <w:t>ۡ</w:t>
      </w:r>
      <w:r w:rsidR="00C83313" w:rsidRPr="00DE2285">
        <w:rPr>
          <w:rStyle w:val="Char5"/>
          <w:rFonts w:hint="eastAsia"/>
          <w:rtl/>
        </w:rPr>
        <w:t>هِبَ</w:t>
      </w:r>
      <w:r w:rsidR="00C83313" w:rsidRPr="00DE2285">
        <w:rPr>
          <w:rStyle w:val="Char5"/>
          <w:rtl/>
        </w:rPr>
        <w:t xml:space="preserve"> </w:t>
      </w:r>
      <w:r w:rsidR="00C83313" w:rsidRPr="00DE2285">
        <w:rPr>
          <w:rStyle w:val="Char5"/>
          <w:rFonts w:hint="eastAsia"/>
          <w:rtl/>
        </w:rPr>
        <w:t>عَنكُمُ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لرِّج</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أَه</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وَيُطَهِّرَكُم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تَط</w:t>
      </w:r>
      <w:r w:rsidR="00C83313" w:rsidRPr="00DE2285">
        <w:rPr>
          <w:rStyle w:val="Char5"/>
          <w:rFonts w:hint="cs"/>
          <w:rtl/>
        </w:rPr>
        <w:t>ۡ</w:t>
      </w:r>
      <w:r w:rsidR="00C83313" w:rsidRPr="00DE2285">
        <w:rPr>
          <w:rStyle w:val="Char5"/>
          <w:rFonts w:hint="eastAsia"/>
          <w:rtl/>
        </w:rPr>
        <w:t>هِير</w:t>
      </w:r>
      <w:r w:rsidR="00C83313" w:rsidRPr="00DE2285">
        <w:rPr>
          <w:rStyle w:val="Char5"/>
          <w:rFonts w:hint="cs"/>
          <w:rtl/>
        </w:rPr>
        <w:t>ٗ</w:t>
      </w:r>
      <w:r w:rsidR="00C83313" w:rsidRPr="00DE2285">
        <w:rPr>
          <w:rStyle w:val="Char5"/>
          <w:rFonts w:hint="eastAsia"/>
          <w:rtl/>
        </w:rPr>
        <w:t>ا</w:t>
      </w:r>
      <w:r w:rsidRPr="00FD1FC1">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FD1FC1" w:rsidRPr="00D11797">
        <w:rPr>
          <w:rStyle w:val="Char4"/>
          <w:rFonts w:hint="cs"/>
          <w:rtl/>
        </w:rPr>
        <w:t>الأحزاب: 33</w:t>
      </w:r>
      <w:r w:rsidRPr="00D11797">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خداوند فقط م</w:t>
      </w:r>
      <w:r w:rsidR="00760FBC">
        <w:rPr>
          <w:rStyle w:val="0-Char"/>
          <w:rFonts w:hint="cs"/>
          <w:rtl/>
        </w:rPr>
        <w:t>ی</w:t>
      </w:r>
      <w:r w:rsidR="006A7E2C" w:rsidRPr="00992158">
        <w:rPr>
          <w:rStyle w:val="0-Char"/>
          <w:rFonts w:hint="cs"/>
          <w:rtl/>
        </w:rPr>
        <w:t>‌خواهد پل</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و گناه را از شما اهل ب</w:t>
      </w:r>
      <w:r w:rsidR="00760FBC">
        <w:rPr>
          <w:rStyle w:val="0-Char"/>
          <w:rFonts w:hint="cs"/>
          <w:rtl/>
        </w:rPr>
        <w:t>ی</w:t>
      </w:r>
      <w:r w:rsidR="006A7E2C" w:rsidRPr="00992158">
        <w:rPr>
          <w:rStyle w:val="0-Char"/>
          <w:rFonts w:hint="cs"/>
          <w:rtl/>
        </w:rPr>
        <w:t>ت دور کند و کاملاً شما را پاک سازد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چرا جناب نجم</w:t>
      </w:r>
      <w:r w:rsidR="00760FBC">
        <w:rPr>
          <w:rStyle w:val="0-Char"/>
          <w:rFonts w:hint="cs"/>
          <w:rtl/>
        </w:rPr>
        <w:t>ی</w:t>
      </w:r>
      <w:r w:rsidRPr="00992158">
        <w:rPr>
          <w:rStyle w:val="0-Char"/>
          <w:rFonts w:hint="cs"/>
          <w:rtl/>
        </w:rPr>
        <w:t xml:space="preserve"> برخلاف ترجمه خود در حق امّهات المؤمن</w:t>
      </w:r>
      <w:r w:rsidR="00760FBC">
        <w:rPr>
          <w:rStyle w:val="0-Char"/>
          <w:rFonts w:hint="cs"/>
          <w:rtl/>
        </w:rPr>
        <w:t>ی</w:t>
      </w:r>
      <w:r w:rsidRPr="00992158">
        <w:rPr>
          <w:rStyle w:val="0-Char"/>
          <w:rFonts w:hint="cs"/>
          <w:rtl/>
        </w:rPr>
        <w:t>ن عمل م</w:t>
      </w:r>
      <w:r w:rsidR="00760FBC">
        <w:rPr>
          <w:rStyle w:val="0-Char"/>
          <w:rFonts w:hint="cs"/>
          <w:rtl/>
        </w:rPr>
        <w:t>ی</w:t>
      </w:r>
      <w:r w:rsidRPr="00992158">
        <w:rPr>
          <w:rStyle w:val="0-Char"/>
          <w:rFonts w:hint="cs"/>
          <w:rtl/>
        </w:rPr>
        <w:t>‌کند و به عصمت در حق ازواج مطهرات عق</w:t>
      </w:r>
      <w:r w:rsidR="00760FBC">
        <w:rPr>
          <w:rStyle w:val="0-Char"/>
          <w:rFonts w:hint="cs"/>
          <w:rtl/>
        </w:rPr>
        <w:t>ی</w:t>
      </w:r>
      <w:r w:rsidRPr="00992158">
        <w:rPr>
          <w:rStyle w:val="0-Char"/>
          <w:rFonts w:hint="cs"/>
          <w:rtl/>
        </w:rPr>
        <w:t>ده ندارد و در آ</w:t>
      </w:r>
      <w:r w:rsidR="00760FBC">
        <w:rPr>
          <w:rStyle w:val="0-Char"/>
          <w:rFonts w:hint="cs"/>
          <w:rtl/>
        </w:rPr>
        <w:t>ی</w:t>
      </w:r>
      <w:r w:rsidRPr="00992158">
        <w:rPr>
          <w:rStyle w:val="0-Char"/>
          <w:rFonts w:hint="cs"/>
          <w:rtl/>
        </w:rPr>
        <w:t>ه 73 سور</w:t>
      </w:r>
      <w:r w:rsidR="00FD1FC1" w:rsidRPr="00992158">
        <w:rPr>
          <w:rStyle w:val="0-Char"/>
          <w:rFonts w:hint="cs"/>
          <w:rtl/>
        </w:rPr>
        <w:t>ه</w:t>
      </w:r>
      <w:r w:rsidRPr="00992158">
        <w:rPr>
          <w:rStyle w:val="0-Char"/>
          <w:rFonts w:hint="cs"/>
          <w:rtl/>
        </w:rPr>
        <w:t xml:space="preserve"> هود هم</w:t>
      </w:r>
      <w:r w:rsidR="00760FBC">
        <w:rPr>
          <w:rStyle w:val="0-Char"/>
          <w:rFonts w:hint="cs"/>
          <w:rtl/>
        </w:rPr>
        <w:t>ی</w:t>
      </w:r>
      <w:r w:rsidRPr="00992158">
        <w:rPr>
          <w:rStyle w:val="0-Char"/>
          <w:rFonts w:hint="cs"/>
          <w:rtl/>
        </w:rPr>
        <w:t>ن ضم</w:t>
      </w:r>
      <w:r w:rsidR="00760FBC">
        <w:rPr>
          <w:rStyle w:val="0-Char"/>
          <w:rFonts w:hint="cs"/>
          <w:rtl/>
        </w:rPr>
        <w:t>ی</w:t>
      </w:r>
      <w:r w:rsidRPr="00992158">
        <w:rPr>
          <w:rStyle w:val="0-Char"/>
          <w:rFonts w:hint="cs"/>
          <w:rtl/>
        </w:rPr>
        <w:t xml:space="preserve">ر جمع مخاطب را در مورد </w:t>
      </w:r>
      <w:r w:rsidR="00760FBC">
        <w:rPr>
          <w:rStyle w:val="0-Char"/>
          <w:rFonts w:hint="cs"/>
          <w:rtl/>
        </w:rPr>
        <w:t>ی</w:t>
      </w:r>
      <w:r w:rsidRPr="00992158">
        <w:rPr>
          <w:rStyle w:val="0-Char"/>
          <w:rFonts w:hint="cs"/>
          <w:rtl/>
        </w:rPr>
        <w:t>ک زن بکار برده است.</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رَح</w:t>
      </w:r>
      <w:r w:rsidR="00C83313" w:rsidRPr="00DE2285">
        <w:rPr>
          <w:rStyle w:val="Char5"/>
          <w:rFonts w:hint="cs"/>
          <w:rtl/>
        </w:rPr>
        <w:t>ۡ</w:t>
      </w:r>
      <w:r w:rsidR="00C83313" w:rsidRPr="00DE2285">
        <w:rPr>
          <w:rStyle w:val="Char5"/>
          <w:rFonts w:hint="eastAsia"/>
          <w:rtl/>
        </w:rPr>
        <w:t>مَتُ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وَبَرَكَ</w:t>
      </w:r>
      <w:r w:rsidR="00C83313" w:rsidRPr="00DE2285">
        <w:rPr>
          <w:rStyle w:val="Char5"/>
          <w:rFonts w:hint="cs"/>
          <w:rtl/>
        </w:rPr>
        <w:t>ٰ</w:t>
      </w:r>
      <w:r w:rsidR="00C83313" w:rsidRPr="00DE2285">
        <w:rPr>
          <w:rStyle w:val="Char5"/>
          <w:rFonts w:hint="eastAsia"/>
          <w:rtl/>
        </w:rPr>
        <w:t>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أَه</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تِ</w:t>
      </w:r>
      <w:r w:rsidRPr="00FD1FC1">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FD1FC1" w:rsidRPr="00D11797">
        <w:rPr>
          <w:rStyle w:val="Char4"/>
          <w:rFonts w:hint="cs"/>
          <w:rtl/>
        </w:rPr>
        <w:t>هود: 73</w:t>
      </w:r>
      <w:r w:rsidRPr="00D11797">
        <w:rPr>
          <w:rStyle w:val="Char4"/>
          <w:rFonts w:hint="cs"/>
          <w:rtl/>
        </w:rPr>
        <w:t>]</w:t>
      </w:r>
      <w:r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و هم</w:t>
      </w:r>
      <w:r w:rsidR="00760FBC">
        <w:rPr>
          <w:rStyle w:val="0-Char"/>
          <w:rFonts w:hint="cs"/>
          <w:rtl/>
        </w:rPr>
        <w:t>ی</w:t>
      </w:r>
      <w:r w:rsidRPr="00992158">
        <w:rPr>
          <w:rStyle w:val="0-Char"/>
          <w:rFonts w:hint="cs"/>
          <w:rtl/>
        </w:rPr>
        <w:t>ن کلمه</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C83313" w:rsidRPr="00DE2285">
        <w:rPr>
          <w:rStyle w:val="Char5"/>
          <w:rFonts w:hint="eastAsia"/>
          <w:rtl/>
        </w:rPr>
        <w:t>ِيُطَهِّرَكُم</w:t>
      </w:r>
      <w:r w:rsidR="00C83313" w:rsidRPr="00DE2285">
        <w:rPr>
          <w:rStyle w:val="Char5"/>
          <w:rFonts w:hint="cs"/>
          <w:rtl/>
        </w:rPr>
        <w:t>ۡ</w:t>
      </w:r>
      <w:r w:rsidR="00FD1FC1">
        <w:rPr>
          <w:rFonts w:ascii="Times New Roman" w:hAnsi="Times New Roman" w:cs="Traditional Arabic" w:hint="cs"/>
          <w:sz w:val="28"/>
          <w:szCs w:val="28"/>
          <w:rtl/>
          <w:lang w:bidi="fa-IR"/>
        </w:rPr>
        <w:t>﴾</w:t>
      </w:r>
      <w:r w:rsidRPr="00992158">
        <w:rPr>
          <w:rStyle w:val="0-Char"/>
          <w:rFonts w:hint="cs"/>
          <w:rtl/>
        </w:rPr>
        <w:t xml:space="preserve"> در </w:t>
      </w:r>
      <w:r w:rsidR="00FD1FC1" w:rsidRPr="00992158">
        <w:rPr>
          <w:rStyle w:val="0-Char"/>
          <w:rFonts w:hint="cs"/>
          <w:rtl/>
        </w:rPr>
        <w:t>[</w:t>
      </w:r>
      <w:r w:rsidRPr="00992158">
        <w:rPr>
          <w:rStyle w:val="0-Char"/>
          <w:rFonts w:hint="cs"/>
          <w:rtl/>
        </w:rPr>
        <w:t>المائد</w:t>
      </w:r>
      <w:r w:rsidR="00FD1FC1" w:rsidRPr="00FD1FC1">
        <w:rPr>
          <w:rFonts w:ascii="mylotus" w:hAnsi="mylotus" w:cs="mylotus"/>
          <w:sz w:val="28"/>
          <w:szCs w:val="28"/>
          <w:rtl/>
          <w:lang w:bidi="fa-IR"/>
        </w:rPr>
        <w:t>ة</w:t>
      </w:r>
      <w:r w:rsidR="00FD1FC1" w:rsidRPr="00992158">
        <w:rPr>
          <w:rStyle w:val="0-Char"/>
          <w:rFonts w:hint="cs"/>
          <w:rtl/>
        </w:rPr>
        <w:t>: 6</w:t>
      </w:r>
      <w:r w:rsidRPr="00992158">
        <w:rPr>
          <w:rStyle w:val="0-Char"/>
          <w:rFonts w:hint="cs"/>
          <w:rtl/>
        </w:rPr>
        <w:t xml:space="preserve"> و ا</w:t>
      </w:r>
      <w:r w:rsidR="00FD1FC1" w:rsidRPr="00992158">
        <w:rPr>
          <w:rStyle w:val="0-Char"/>
          <w:rFonts w:hint="cs"/>
          <w:rtl/>
        </w:rPr>
        <w:t>لأ</w:t>
      </w:r>
      <w:r w:rsidRPr="00992158">
        <w:rPr>
          <w:rStyle w:val="0-Char"/>
          <w:rFonts w:hint="cs"/>
          <w:rtl/>
        </w:rPr>
        <w:t>نفال</w:t>
      </w:r>
      <w:r w:rsidR="00FD1FC1" w:rsidRPr="00992158">
        <w:rPr>
          <w:rStyle w:val="0-Char"/>
          <w:rFonts w:hint="cs"/>
          <w:rtl/>
        </w:rPr>
        <w:t xml:space="preserve">: </w:t>
      </w:r>
      <w:r w:rsidRPr="00992158">
        <w:rPr>
          <w:rStyle w:val="0-Char"/>
          <w:rFonts w:hint="cs"/>
          <w:rtl/>
        </w:rPr>
        <w:t>11</w:t>
      </w:r>
      <w:r w:rsidR="00FD1FC1" w:rsidRPr="00992158">
        <w:rPr>
          <w:rStyle w:val="0-Char"/>
          <w:rFonts w:hint="cs"/>
          <w:rtl/>
        </w:rPr>
        <w:t>]</w:t>
      </w:r>
      <w:r w:rsidRPr="00992158">
        <w:rPr>
          <w:rStyle w:val="0-Char"/>
          <w:rFonts w:hint="cs"/>
          <w:rtl/>
        </w:rPr>
        <w:t xml:space="preserve"> بر تمام اصحابِ پ</w:t>
      </w:r>
      <w:r w:rsidR="00760FBC">
        <w:rPr>
          <w:rStyle w:val="0-Char"/>
          <w:rFonts w:hint="cs"/>
          <w:rtl/>
        </w:rPr>
        <w:t>ی</w:t>
      </w:r>
      <w:r w:rsidRPr="00992158">
        <w:rPr>
          <w:rStyle w:val="0-Char"/>
          <w:rFonts w:hint="cs"/>
          <w:rtl/>
        </w:rPr>
        <w:t>امبر نازل و خطاب گرد</w:t>
      </w:r>
      <w:r w:rsidR="00760FBC">
        <w:rPr>
          <w:rStyle w:val="0-Char"/>
          <w:rFonts w:hint="cs"/>
          <w:rtl/>
        </w:rPr>
        <w:t>ی</w:t>
      </w:r>
      <w:r w:rsidRPr="00992158">
        <w:rPr>
          <w:rStyle w:val="0-Char"/>
          <w:rFonts w:hint="cs"/>
          <w:rtl/>
        </w:rPr>
        <w:t>ده چرا</w:t>
      </w:r>
      <w:r w:rsidR="00FD1FC1" w:rsidRPr="00992158">
        <w:rPr>
          <w:rStyle w:val="0-Char"/>
          <w:rFonts w:hint="cs"/>
          <w:rtl/>
        </w:rPr>
        <w:t xml:space="preserve"> در ا</w:t>
      </w:r>
      <w:r w:rsidR="00760FBC">
        <w:rPr>
          <w:rStyle w:val="0-Char"/>
          <w:rFonts w:hint="cs"/>
          <w:rtl/>
        </w:rPr>
        <w:t>ی</w:t>
      </w:r>
      <w:r w:rsidR="00FD1FC1" w:rsidRPr="00992158">
        <w:rPr>
          <w:rStyle w:val="0-Char"/>
          <w:rFonts w:hint="cs"/>
          <w:rtl/>
        </w:rPr>
        <w:t>نجا معتقد به عصمت ن</w:t>
      </w:r>
      <w:r w:rsidR="00760FBC">
        <w:rPr>
          <w:rStyle w:val="0-Char"/>
          <w:rFonts w:hint="cs"/>
          <w:rtl/>
        </w:rPr>
        <w:t>ی</w:t>
      </w:r>
      <w:r w:rsidR="00FD1FC1" w:rsidRPr="00992158">
        <w:rPr>
          <w:rStyle w:val="0-Char"/>
          <w:rFonts w:hint="cs"/>
          <w:rtl/>
        </w:rPr>
        <w:t>ست</w:t>
      </w:r>
      <w:r w:rsidR="00760FBC">
        <w:rPr>
          <w:rStyle w:val="0-Char"/>
          <w:rFonts w:hint="cs"/>
          <w:rtl/>
        </w:rPr>
        <w:t>ی</w:t>
      </w:r>
      <w:r w:rsidR="00FD1FC1"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وَلَ</w:t>
      </w:r>
      <w:r w:rsidR="00C83313" w:rsidRPr="00DE2285">
        <w:rPr>
          <w:rStyle w:val="Char5"/>
          <w:rFonts w:hint="cs"/>
          <w:rtl/>
        </w:rPr>
        <w:t>ٰ</w:t>
      </w:r>
      <w:r w:rsidR="00C83313" w:rsidRPr="00DE2285">
        <w:rPr>
          <w:rStyle w:val="Char5"/>
          <w:rFonts w:hint="eastAsia"/>
          <w:rtl/>
        </w:rPr>
        <w:t>كِن</w:t>
      </w:r>
      <w:r w:rsidR="00C83313" w:rsidRPr="00DE2285">
        <w:rPr>
          <w:rStyle w:val="Char5"/>
          <w:rtl/>
        </w:rPr>
        <w:t xml:space="preserve"> </w:t>
      </w:r>
      <w:r w:rsidR="00C83313" w:rsidRPr="00DE2285">
        <w:rPr>
          <w:rStyle w:val="Char5"/>
          <w:rFonts w:hint="eastAsia"/>
          <w:rtl/>
        </w:rPr>
        <w:t>يُرِيدُ</w:t>
      </w:r>
      <w:r w:rsidR="00C83313" w:rsidRPr="00DE2285">
        <w:rPr>
          <w:rStyle w:val="Char5"/>
          <w:rtl/>
        </w:rPr>
        <w:t xml:space="preserve"> </w:t>
      </w:r>
      <w:r w:rsidR="00C83313" w:rsidRPr="00DE2285">
        <w:rPr>
          <w:rStyle w:val="Char5"/>
          <w:rFonts w:hint="eastAsia"/>
          <w:rtl/>
        </w:rPr>
        <w:t>لِيُطَهِّرَكُم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وَلِيُتِمَّ</w:t>
      </w:r>
      <w:r w:rsidR="00C83313" w:rsidRPr="00DE2285">
        <w:rPr>
          <w:rStyle w:val="Char5"/>
          <w:rtl/>
        </w:rPr>
        <w:t xml:space="preserve"> </w:t>
      </w:r>
      <w:r w:rsidR="00C83313" w:rsidRPr="00DE2285">
        <w:rPr>
          <w:rStyle w:val="Char5"/>
          <w:rFonts w:hint="eastAsia"/>
          <w:rtl/>
        </w:rPr>
        <w:t>نِع</w:t>
      </w:r>
      <w:r w:rsidR="00C83313" w:rsidRPr="00DE2285">
        <w:rPr>
          <w:rStyle w:val="Char5"/>
          <w:rFonts w:hint="cs"/>
          <w:rtl/>
        </w:rPr>
        <w:t>ۡ</w:t>
      </w:r>
      <w:r w:rsidR="00C83313" w:rsidRPr="00DE2285">
        <w:rPr>
          <w:rStyle w:val="Char5"/>
          <w:rFonts w:hint="eastAsia"/>
          <w:rtl/>
        </w:rPr>
        <w:t>مَتَهُ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لَعَلَّكُم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تَش</w:t>
      </w:r>
      <w:r w:rsidR="00C83313" w:rsidRPr="00DE2285">
        <w:rPr>
          <w:rStyle w:val="Char5"/>
          <w:rFonts w:hint="cs"/>
          <w:rtl/>
        </w:rPr>
        <w:t>ۡ</w:t>
      </w:r>
      <w:r w:rsidR="00C83313" w:rsidRPr="00DE2285">
        <w:rPr>
          <w:rStyle w:val="Char5"/>
          <w:rFonts w:hint="eastAsia"/>
          <w:rtl/>
        </w:rPr>
        <w:t>كُرُونَ</w:t>
      </w:r>
      <w:r w:rsidRPr="00FD1FC1">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FD1FC1" w:rsidRPr="00D11797">
        <w:rPr>
          <w:rStyle w:val="Char4"/>
          <w:rFonts w:hint="cs"/>
          <w:rtl/>
        </w:rPr>
        <w:t>المائد</w:t>
      </w:r>
      <w:r w:rsidR="00FD1FC1" w:rsidRPr="00D11797">
        <w:rPr>
          <w:rStyle w:val="Char4"/>
          <w:rtl/>
        </w:rPr>
        <w:t>ة</w:t>
      </w:r>
      <w:r w:rsidR="00FD1FC1" w:rsidRPr="00D11797">
        <w:rPr>
          <w:rStyle w:val="Char4"/>
          <w:rFonts w:hint="cs"/>
          <w:rtl/>
        </w:rPr>
        <w:t>: 6</w:t>
      </w:r>
      <w:r w:rsidRPr="00D11797">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بلکه م</w:t>
      </w:r>
      <w:r w:rsidR="00760FBC">
        <w:rPr>
          <w:rStyle w:val="0-Char"/>
          <w:rFonts w:hint="cs"/>
          <w:rtl/>
        </w:rPr>
        <w:t>ی</w:t>
      </w:r>
      <w:r w:rsidR="006A7E2C" w:rsidRPr="00992158">
        <w:rPr>
          <w:rStyle w:val="0-Char"/>
          <w:rFonts w:hint="cs"/>
          <w:rtl/>
        </w:rPr>
        <w:t>‌خواهد شما را پاک سازد و نعمتش را بر شما تمام نما</w:t>
      </w:r>
      <w:r w:rsidR="00760FBC">
        <w:rPr>
          <w:rStyle w:val="0-Char"/>
          <w:rFonts w:hint="cs"/>
          <w:rtl/>
        </w:rPr>
        <w:t>ی</w:t>
      </w:r>
      <w:r w:rsidR="006A7E2C" w:rsidRPr="00992158">
        <w:rPr>
          <w:rStyle w:val="0-Char"/>
          <w:rFonts w:hint="cs"/>
          <w:rtl/>
        </w:rPr>
        <w:t>د شا</w:t>
      </w:r>
      <w:r w:rsidR="00760FBC">
        <w:rPr>
          <w:rStyle w:val="0-Char"/>
          <w:rFonts w:hint="cs"/>
          <w:rtl/>
        </w:rPr>
        <w:t>ی</w:t>
      </w:r>
      <w:r w:rsidR="006A7E2C" w:rsidRPr="00992158">
        <w:rPr>
          <w:rStyle w:val="0-Char"/>
          <w:rFonts w:hint="cs"/>
          <w:rtl/>
        </w:rPr>
        <w:t>د شکر او را به جا آور</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وَيُنَزِّلُ</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لسَّمَا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لِّيُطَهِّرَكُم</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وَيُذ</w:t>
      </w:r>
      <w:r w:rsidR="00C83313" w:rsidRPr="00DE2285">
        <w:rPr>
          <w:rStyle w:val="Char5"/>
          <w:rFonts w:hint="cs"/>
          <w:rtl/>
        </w:rPr>
        <w:t>ۡ</w:t>
      </w:r>
      <w:r w:rsidR="00C83313" w:rsidRPr="00DE2285">
        <w:rPr>
          <w:rStyle w:val="Char5"/>
          <w:rFonts w:hint="eastAsia"/>
          <w:rtl/>
        </w:rPr>
        <w:t>هِبَ</w:t>
      </w:r>
      <w:r w:rsidR="00C83313" w:rsidRPr="00DE2285">
        <w:rPr>
          <w:rStyle w:val="Char5"/>
          <w:rtl/>
        </w:rPr>
        <w:t xml:space="preserve"> </w:t>
      </w:r>
      <w:r w:rsidR="00C83313" w:rsidRPr="00DE2285">
        <w:rPr>
          <w:rStyle w:val="Char5"/>
          <w:rFonts w:hint="eastAsia"/>
          <w:rtl/>
        </w:rPr>
        <w:t>عَنكُم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رِج</w:t>
      </w:r>
      <w:r w:rsidR="00C83313" w:rsidRPr="00DE2285">
        <w:rPr>
          <w:rStyle w:val="Char5"/>
          <w:rFonts w:hint="cs"/>
          <w:rtl/>
        </w:rPr>
        <w:t>ۡ</w:t>
      </w:r>
      <w:r w:rsidR="00C83313" w:rsidRPr="00DE2285">
        <w:rPr>
          <w:rStyle w:val="Char5"/>
          <w:rFonts w:hint="eastAsia"/>
          <w:rtl/>
        </w:rPr>
        <w:t>زَ</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لشَّي</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وَلِيَر</w:t>
      </w:r>
      <w:r w:rsidR="00C83313" w:rsidRPr="00DE2285">
        <w:rPr>
          <w:rStyle w:val="Char5"/>
          <w:rFonts w:hint="cs"/>
          <w:rtl/>
        </w:rPr>
        <w:t>ۡ</w:t>
      </w:r>
      <w:r w:rsidR="00C83313" w:rsidRPr="00DE2285">
        <w:rPr>
          <w:rStyle w:val="Char5"/>
          <w:rFonts w:hint="eastAsia"/>
          <w:rtl/>
        </w:rPr>
        <w:t>بِطَ</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قُلُوبِكُم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وَيُثَبِّتَ</w:t>
      </w:r>
      <w:r w:rsidR="00C83313" w:rsidRPr="00DE2285">
        <w:rPr>
          <w:rStyle w:val="Char5"/>
          <w:rtl/>
        </w:rPr>
        <w:t xml:space="preserve"> </w:t>
      </w:r>
      <w:r w:rsidR="00C83313" w:rsidRPr="00DE2285">
        <w:rPr>
          <w:rStyle w:val="Char5"/>
          <w:rFonts w:hint="eastAsia"/>
          <w:rtl/>
        </w:rPr>
        <w:t>بِهِ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دَامَ</w:t>
      </w:r>
      <w:r w:rsidRPr="00FD1FC1">
        <w:rPr>
          <w:rFonts w:ascii="Times New Roman" w:hAnsi="Times New Roman" w:cs="Traditional Arabic" w:hint="cs"/>
          <w:sz w:val="28"/>
          <w:szCs w:val="28"/>
          <w:rtl/>
          <w:lang w:bidi="fa-IR"/>
        </w:rPr>
        <w:t>﴾</w:t>
      </w:r>
      <w:r w:rsidRPr="00992158">
        <w:rPr>
          <w:rStyle w:val="0-Char"/>
          <w:rFonts w:hint="cs"/>
          <w:rtl/>
        </w:rPr>
        <w:t xml:space="preserve"> </w:t>
      </w:r>
      <w:r w:rsidRPr="00D11797">
        <w:rPr>
          <w:rStyle w:val="Char4"/>
          <w:rFonts w:hint="cs"/>
          <w:rtl/>
        </w:rPr>
        <w:t>[</w:t>
      </w:r>
      <w:r w:rsidR="00FD1FC1" w:rsidRPr="00D11797">
        <w:rPr>
          <w:rStyle w:val="Char4"/>
          <w:rFonts w:hint="cs"/>
          <w:rtl/>
        </w:rPr>
        <w:t>الأنفال: 11</w:t>
      </w:r>
      <w:r w:rsidRPr="00D11797">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تا شما را با آن پاک کند و پل</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ش</w:t>
      </w:r>
      <w:r w:rsidR="00760FBC">
        <w:rPr>
          <w:rStyle w:val="0-Char"/>
          <w:rFonts w:hint="cs"/>
          <w:rtl/>
        </w:rPr>
        <w:t>ی</w:t>
      </w:r>
      <w:r w:rsidR="006A7E2C" w:rsidRPr="00992158">
        <w:rPr>
          <w:rStyle w:val="0-Char"/>
          <w:rFonts w:hint="cs"/>
          <w:rtl/>
        </w:rPr>
        <w:t>طان را از شما دور سازد و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تان را محکم و گام‌ها را با آن استوار دارد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اگر هدف و معن</w:t>
      </w:r>
      <w:r w:rsidR="00760FBC">
        <w:rPr>
          <w:rStyle w:val="0-Char"/>
          <w:rFonts w:hint="cs"/>
          <w:rtl/>
        </w:rPr>
        <w:t>ی</w:t>
      </w:r>
      <w:r w:rsidRPr="00992158">
        <w:rPr>
          <w:rStyle w:val="0-Char"/>
          <w:rFonts w:hint="cs"/>
          <w:rtl/>
        </w:rPr>
        <w:t xml:space="preserve"> از </w:t>
      </w:r>
      <w:r w:rsidR="00C83313">
        <w:rPr>
          <w:rFonts w:ascii="Times New Roman" w:hAnsi="Times New Roman" w:cs="Traditional Arabic" w:hint="cs"/>
          <w:sz w:val="28"/>
          <w:szCs w:val="28"/>
          <w:rtl/>
          <w:lang w:bidi="fa-IR"/>
        </w:rPr>
        <w:t>﴿</w:t>
      </w:r>
      <w:r w:rsidR="00C83313" w:rsidRPr="00DE2285">
        <w:rPr>
          <w:rStyle w:val="Char5"/>
          <w:rFonts w:hint="eastAsia"/>
          <w:rtl/>
        </w:rPr>
        <w:t>ِيُطَهِّرَكُم</w:t>
      </w:r>
      <w:r w:rsidR="00C83313" w:rsidRPr="00DE2285">
        <w:rPr>
          <w:rStyle w:val="Char5"/>
          <w:rFonts w:hint="cs"/>
          <w:rtl/>
        </w:rPr>
        <w:t>ۡ</w:t>
      </w:r>
      <w:r w:rsidR="00C83313">
        <w:rPr>
          <w:rFonts w:ascii="Times New Roman" w:hAnsi="Times New Roman" w:cs="Traditional Arabic" w:hint="cs"/>
          <w:sz w:val="28"/>
          <w:szCs w:val="28"/>
          <w:rtl/>
          <w:lang w:bidi="fa-IR"/>
        </w:rPr>
        <w:t>﴾</w:t>
      </w:r>
      <w:r w:rsidRPr="00992158">
        <w:rPr>
          <w:rStyle w:val="0-Char"/>
          <w:rFonts w:hint="cs"/>
          <w:rtl/>
        </w:rPr>
        <w:t xml:space="preserve"> عصمت است، پس با</w:t>
      </w:r>
      <w:r w:rsidR="00760FBC">
        <w:rPr>
          <w:rStyle w:val="0-Char"/>
          <w:rFonts w:hint="cs"/>
          <w:rtl/>
        </w:rPr>
        <w:t>ی</w:t>
      </w:r>
      <w:r w:rsidRPr="00992158">
        <w:rPr>
          <w:rStyle w:val="0-Char"/>
          <w:rFonts w:hint="cs"/>
          <w:rtl/>
        </w:rPr>
        <w:t>د اول از همه ا</w:t>
      </w:r>
      <w:r w:rsidR="00760FBC">
        <w:rPr>
          <w:rStyle w:val="0-Char"/>
          <w:rFonts w:hint="cs"/>
          <w:rtl/>
        </w:rPr>
        <w:t>ی</w:t>
      </w:r>
      <w:r w:rsidRPr="00992158">
        <w:rPr>
          <w:rStyle w:val="0-Char"/>
          <w:rFonts w:hint="cs"/>
          <w:rtl/>
        </w:rPr>
        <w:t>ن عصمت را برا</w:t>
      </w:r>
      <w:r w:rsidR="00760FBC">
        <w:rPr>
          <w:rStyle w:val="0-Char"/>
          <w:rFonts w:hint="cs"/>
          <w:rtl/>
        </w:rPr>
        <w:t>ی</w:t>
      </w:r>
      <w:r w:rsidRPr="00992158">
        <w:rPr>
          <w:rStyle w:val="0-Char"/>
          <w:rFonts w:hint="cs"/>
          <w:rtl/>
        </w:rPr>
        <w:t xml:space="preserve"> امهات المؤمن</w:t>
      </w:r>
      <w:r w:rsidR="00760FBC">
        <w:rPr>
          <w:rStyle w:val="0-Char"/>
          <w:rFonts w:hint="cs"/>
          <w:rtl/>
        </w:rPr>
        <w:t>ی</w:t>
      </w:r>
      <w:r w:rsidRPr="00992158">
        <w:rPr>
          <w:rStyle w:val="0-Char"/>
          <w:rFonts w:hint="cs"/>
          <w:rtl/>
        </w:rPr>
        <w:t>ن قائل باش</w:t>
      </w:r>
      <w:r w:rsidR="00760FBC">
        <w:rPr>
          <w:rStyle w:val="0-Char"/>
          <w:rFonts w:hint="cs"/>
          <w:rtl/>
        </w:rPr>
        <w:t>ی</w:t>
      </w:r>
      <w:r w:rsidRPr="00992158">
        <w:rPr>
          <w:rStyle w:val="0-Char"/>
          <w:rFonts w:hint="cs"/>
          <w:rtl/>
        </w:rPr>
        <w:t>د و همچن</w:t>
      </w:r>
      <w:r w:rsidR="00760FBC">
        <w:rPr>
          <w:rStyle w:val="0-Char"/>
          <w:rFonts w:hint="cs"/>
          <w:rtl/>
        </w:rPr>
        <w:t>ی</w:t>
      </w:r>
      <w:r w:rsidRPr="00992158">
        <w:rPr>
          <w:rStyle w:val="0-Char"/>
          <w:rFonts w:hint="cs"/>
          <w:rtl/>
        </w:rPr>
        <w:t>ن بنا به آ</w:t>
      </w:r>
      <w:r w:rsidR="00760FBC">
        <w:rPr>
          <w:rStyle w:val="0-Char"/>
          <w:rFonts w:hint="cs"/>
          <w:rtl/>
        </w:rPr>
        <w:t>ی</w:t>
      </w:r>
      <w:r w:rsidRPr="00992158">
        <w:rPr>
          <w:rStyle w:val="0-Char"/>
          <w:rFonts w:hint="cs"/>
          <w:rtl/>
        </w:rPr>
        <w:t>ه 11 از سوره انفال ا</w:t>
      </w:r>
      <w:r w:rsidR="00760FBC">
        <w:rPr>
          <w:rStyle w:val="0-Char"/>
          <w:rFonts w:hint="cs"/>
          <w:rtl/>
        </w:rPr>
        <w:t>ی</w:t>
      </w:r>
      <w:r w:rsidRPr="00992158">
        <w:rPr>
          <w:rStyle w:val="0-Char"/>
          <w:rFonts w:hint="cs"/>
          <w:rtl/>
        </w:rPr>
        <w:t>ن حق را ن</w:t>
      </w:r>
      <w:r w:rsidR="00760FBC">
        <w:rPr>
          <w:rStyle w:val="0-Char"/>
          <w:rFonts w:hint="cs"/>
          <w:rtl/>
        </w:rPr>
        <w:t>ی</w:t>
      </w:r>
      <w:r w:rsidRPr="00992158">
        <w:rPr>
          <w:rStyle w:val="0-Char"/>
          <w:rFonts w:hint="cs"/>
          <w:rtl/>
        </w:rPr>
        <w:t>ز در مورد اصحاب مدّنظر دار</w:t>
      </w:r>
      <w:r w:rsidR="00760FBC">
        <w:rPr>
          <w:rStyle w:val="0-Char"/>
          <w:rFonts w:hint="cs"/>
          <w:rtl/>
        </w:rPr>
        <w:t>ی</w:t>
      </w:r>
      <w:r w:rsidRPr="00992158">
        <w:rPr>
          <w:rStyle w:val="0-Char"/>
          <w:rFonts w:hint="cs"/>
          <w:rtl/>
        </w:rPr>
        <w:t>د. اهل سنت بدون افراط و تفر</w:t>
      </w:r>
      <w:r w:rsidR="00760FBC">
        <w:rPr>
          <w:rStyle w:val="0-Char"/>
          <w:rFonts w:hint="cs"/>
          <w:rtl/>
        </w:rPr>
        <w:t>ی</w:t>
      </w:r>
      <w:r w:rsidRPr="00992158">
        <w:rPr>
          <w:rStyle w:val="0-Char"/>
          <w:rFonts w:hint="cs"/>
          <w:rtl/>
        </w:rPr>
        <w:t>ط به آ</w:t>
      </w:r>
      <w:r w:rsidR="00760FBC">
        <w:rPr>
          <w:rStyle w:val="0-Char"/>
          <w:rFonts w:hint="cs"/>
          <w:rtl/>
        </w:rPr>
        <w:t>ی</w:t>
      </w:r>
      <w:r w:rsidRPr="00992158">
        <w:rPr>
          <w:rStyle w:val="0-Char"/>
          <w:rFonts w:hint="cs"/>
          <w:rtl/>
        </w:rPr>
        <w:t>ات طهارت برا</w:t>
      </w:r>
      <w:r w:rsidR="00760FBC">
        <w:rPr>
          <w:rStyle w:val="0-Char"/>
          <w:rFonts w:hint="cs"/>
          <w:rtl/>
        </w:rPr>
        <w:t>ی</w:t>
      </w:r>
      <w:r w:rsidRPr="00992158">
        <w:rPr>
          <w:rStyle w:val="0-Char"/>
          <w:rFonts w:hint="cs"/>
          <w:rtl/>
        </w:rPr>
        <w:t xml:space="preserve"> ازواج مطهرات و حد</w:t>
      </w:r>
      <w:r w:rsidR="00760FBC">
        <w:rPr>
          <w:rStyle w:val="0-Char"/>
          <w:rFonts w:hint="cs"/>
          <w:rtl/>
        </w:rPr>
        <w:t>ی</w:t>
      </w:r>
      <w:r w:rsidRPr="00992158">
        <w:rPr>
          <w:rStyle w:val="0-Char"/>
          <w:rFonts w:hint="cs"/>
          <w:rtl/>
        </w:rPr>
        <w:t xml:space="preserve">ث </w:t>
      </w:r>
      <w:r w:rsidR="00760FBC">
        <w:rPr>
          <w:rStyle w:val="0-Char"/>
          <w:rFonts w:hint="cs"/>
          <w:rtl/>
        </w:rPr>
        <w:t>ک</w:t>
      </w:r>
      <w:r w:rsidRPr="00992158">
        <w:rPr>
          <w:rStyle w:val="0-Char"/>
          <w:rFonts w:hint="cs"/>
          <w:rtl/>
        </w:rPr>
        <w:t>ساء برا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اهل ب</w:t>
      </w:r>
      <w:r w:rsidR="00760FBC">
        <w:rPr>
          <w:rStyle w:val="0-Char"/>
          <w:rFonts w:hint="cs"/>
          <w:rtl/>
        </w:rPr>
        <w:t>ی</w:t>
      </w:r>
      <w:r w:rsidRPr="00992158">
        <w:rPr>
          <w:rStyle w:val="0-Char"/>
          <w:rFonts w:hint="cs"/>
          <w:rtl/>
        </w:rPr>
        <w:t>ت او و حد</w:t>
      </w:r>
      <w:r w:rsidR="00760FBC">
        <w:rPr>
          <w:rStyle w:val="0-Char"/>
          <w:rFonts w:hint="cs"/>
          <w:rtl/>
        </w:rPr>
        <w:t>ی</w:t>
      </w:r>
      <w:r w:rsidRPr="00992158">
        <w:rPr>
          <w:rStyle w:val="0-Char"/>
          <w:rFonts w:hint="cs"/>
          <w:rtl/>
        </w:rPr>
        <w:t>ث مباهله و حد</w:t>
      </w:r>
      <w:r w:rsidR="00760FBC">
        <w:rPr>
          <w:rStyle w:val="0-Char"/>
          <w:rFonts w:hint="cs"/>
          <w:rtl/>
        </w:rPr>
        <w:t>ی</w:t>
      </w:r>
      <w:r w:rsidRPr="00992158">
        <w:rPr>
          <w:rStyle w:val="0-Char"/>
          <w:rFonts w:hint="cs"/>
          <w:rtl/>
        </w:rPr>
        <w:t>ث</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أَ</w:t>
      </w:r>
      <w:r w:rsidR="00FD1FC1" w:rsidRPr="00FD1FC1">
        <w:rPr>
          <w:rStyle w:val="Char1"/>
          <w:rFonts w:hint="cs"/>
          <w:rtl/>
        </w:rPr>
        <w:t>ما</w:t>
      </w:r>
      <w:r w:rsidR="00FD1FC1" w:rsidRPr="00FD1FC1">
        <w:rPr>
          <w:rStyle w:val="Char1"/>
          <w:rtl/>
        </w:rPr>
        <w:t xml:space="preserve"> </w:t>
      </w:r>
      <w:r w:rsidR="00FD1FC1" w:rsidRPr="00FD1FC1">
        <w:rPr>
          <w:rStyle w:val="Char1"/>
          <w:rFonts w:hint="eastAsia"/>
          <w:rtl/>
        </w:rPr>
        <w:t>تَرْضَى</w:t>
      </w:r>
      <w:r w:rsidR="00FD1FC1" w:rsidRPr="00FD1FC1">
        <w:rPr>
          <w:rStyle w:val="Char1"/>
          <w:rtl/>
        </w:rPr>
        <w:t xml:space="preserve"> </w:t>
      </w:r>
      <w:r w:rsidR="00FD1FC1" w:rsidRPr="00FD1FC1">
        <w:rPr>
          <w:rStyle w:val="Char1"/>
          <w:rFonts w:hint="eastAsia"/>
          <w:rtl/>
        </w:rPr>
        <w:t>أَنْ</w:t>
      </w:r>
      <w:r w:rsidR="00FD1FC1" w:rsidRPr="00FD1FC1">
        <w:rPr>
          <w:rStyle w:val="Char1"/>
          <w:rtl/>
        </w:rPr>
        <w:t xml:space="preserve"> </w:t>
      </w:r>
      <w:r w:rsidR="00FD1FC1" w:rsidRPr="00FD1FC1">
        <w:rPr>
          <w:rStyle w:val="Char1"/>
          <w:rFonts w:hint="eastAsia"/>
          <w:rtl/>
        </w:rPr>
        <w:t>تَكُونَ</w:t>
      </w:r>
      <w:r w:rsidR="00FD1FC1" w:rsidRPr="00FD1FC1">
        <w:rPr>
          <w:rStyle w:val="Char1"/>
          <w:rtl/>
        </w:rPr>
        <w:t xml:space="preserve"> </w:t>
      </w:r>
      <w:r w:rsidR="00FD1FC1" w:rsidRPr="00FD1FC1">
        <w:rPr>
          <w:rStyle w:val="Char1"/>
          <w:rFonts w:hint="eastAsia"/>
          <w:rtl/>
        </w:rPr>
        <w:t>مِنِّي</w:t>
      </w:r>
      <w:r w:rsidR="00FD1FC1" w:rsidRPr="00FD1FC1">
        <w:rPr>
          <w:rStyle w:val="Char1"/>
          <w:rtl/>
        </w:rPr>
        <w:t xml:space="preserve"> </w:t>
      </w:r>
      <w:r w:rsidR="00FD1FC1" w:rsidRPr="00FD1FC1">
        <w:rPr>
          <w:rStyle w:val="Char1"/>
          <w:rFonts w:hint="eastAsia"/>
          <w:rtl/>
        </w:rPr>
        <w:t>بِمَنْزِلَةِ</w:t>
      </w:r>
      <w:r w:rsidR="00FD1FC1" w:rsidRPr="00FD1FC1">
        <w:rPr>
          <w:rStyle w:val="Char1"/>
          <w:rtl/>
        </w:rPr>
        <w:t xml:space="preserve"> </w:t>
      </w:r>
      <w:r w:rsidR="00FD1FC1" w:rsidRPr="00FD1FC1">
        <w:rPr>
          <w:rStyle w:val="Char1"/>
          <w:rFonts w:hint="eastAsia"/>
          <w:rtl/>
        </w:rPr>
        <w:t>هَارُونَ</w:t>
      </w:r>
      <w:r w:rsidR="00FD1FC1" w:rsidRPr="00FD1FC1">
        <w:rPr>
          <w:rStyle w:val="Char1"/>
          <w:rtl/>
        </w:rPr>
        <w:t xml:space="preserve"> </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مُوسَى</w:t>
      </w:r>
      <w:r w:rsidR="00FD1FC1">
        <w:rPr>
          <w:rFonts w:ascii="Times New Roman" w:hAnsi="Times New Roman" w:cs="Traditional Arabic" w:hint="cs"/>
          <w:sz w:val="28"/>
          <w:szCs w:val="28"/>
          <w:rtl/>
          <w:lang w:bidi="fa-IR"/>
        </w:rPr>
        <w:t>»</w:t>
      </w:r>
      <w:r w:rsidR="00FD1FC1" w:rsidRPr="00992158">
        <w:rPr>
          <w:rStyle w:val="0-Char"/>
          <w:rFonts w:hint="cs"/>
          <w:rtl/>
        </w:rPr>
        <w:t>.</w:t>
      </w:r>
      <w:r w:rsidR="007A4C59">
        <w:rPr>
          <w:rStyle w:val="0-Char"/>
          <w:rFonts w:hint="cs"/>
          <w:rtl/>
        </w:rPr>
        <w:t xml:space="preserve"> </w:t>
      </w:r>
      <w:r w:rsidRPr="00992158">
        <w:rPr>
          <w:rStyle w:val="0-Char"/>
          <w:rFonts w:hint="cs"/>
          <w:rtl/>
        </w:rPr>
        <w:t>و حد</w:t>
      </w:r>
      <w:r w:rsidR="00760FBC">
        <w:rPr>
          <w:rStyle w:val="0-Char"/>
          <w:rFonts w:hint="cs"/>
          <w:rtl/>
        </w:rPr>
        <w:t>ی</w:t>
      </w:r>
      <w:r w:rsidRPr="00992158">
        <w:rPr>
          <w:rStyle w:val="0-Char"/>
          <w:rFonts w:hint="cs"/>
          <w:rtl/>
        </w:rPr>
        <w:t>ث</w:t>
      </w:r>
      <w:r w:rsidR="00FD1FC1" w:rsidRPr="00185CC3">
        <w:rPr>
          <w:rStyle w:val="0-Char"/>
          <w:rFonts w:hint="cs"/>
          <w:rtl/>
        </w:rPr>
        <w:t xml:space="preserve">: </w:t>
      </w:r>
      <w:r w:rsidR="00FD1FC1" w:rsidRPr="00FD1FC1">
        <w:rPr>
          <w:rFonts w:ascii="Times New Roman" w:hAnsi="Times New Roman" w:cs="Traditional Arabic" w:hint="cs"/>
          <w:sz w:val="30"/>
          <w:szCs w:val="30"/>
          <w:rtl/>
          <w:lang w:bidi="fa-IR"/>
        </w:rPr>
        <w:t>«</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كُنْتُ</w:t>
      </w:r>
      <w:r w:rsidR="00FD1FC1" w:rsidRPr="00FD1FC1">
        <w:rPr>
          <w:rStyle w:val="Char1"/>
          <w:rtl/>
        </w:rPr>
        <w:t xml:space="preserve"> </w:t>
      </w:r>
      <w:r w:rsidR="00FD1FC1" w:rsidRPr="00FD1FC1">
        <w:rPr>
          <w:rStyle w:val="Char1"/>
          <w:rFonts w:hint="eastAsia"/>
          <w:rtl/>
        </w:rPr>
        <w:t>مَوْلاهُ</w:t>
      </w:r>
      <w:r w:rsidR="00FD1FC1" w:rsidRPr="00FD1FC1">
        <w:rPr>
          <w:rStyle w:val="Char1"/>
          <w:rtl/>
        </w:rPr>
        <w:t xml:space="preserve"> </w:t>
      </w:r>
      <w:r w:rsidR="00FD1FC1" w:rsidRPr="00FD1FC1">
        <w:rPr>
          <w:rStyle w:val="Char1"/>
          <w:rFonts w:hint="eastAsia"/>
          <w:rtl/>
        </w:rPr>
        <w:t>فَعَلِيٌّ</w:t>
      </w:r>
      <w:r w:rsidR="00FD1FC1" w:rsidRPr="00FD1FC1">
        <w:rPr>
          <w:rStyle w:val="Char1"/>
          <w:rtl/>
        </w:rPr>
        <w:t xml:space="preserve"> </w:t>
      </w:r>
      <w:r w:rsidR="00FD1FC1" w:rsidRPr="00FD1FC1">
        <w:rPr>
          <w:rStyle w:val="Char1"/>
          <w:rFonts w:hint="eastAsia"/>
          <w:rtl/>
        </w:rPr>
        <w:t>مَوْلاهُ</w:t>
      </w:r>
      <w:r w:rsidR="00FD1FC1" w:rsidRPr="00FD1FC1">
        <w:rPr>
          <w:rFonts w:ascii="Times New Roman" w:hAnsi="Times New Roman" w:cs="Traditional Arabic" w:hint="cs"/>
          <w:sz w:val="30"/>
          <w:szCs w:val="30"/>
          <w:rtl/>
          <w:lang w:bidi="fa-IR"/>
        </w:rPr>
        <w:t>»</w:t>
      </w:r>
      <w:r w:rsidR="00FD1FC1" w:rsidRPr="00992158">
        <w:rPr>
          <w:rStyle w:val="0-Char"/>
          <w:rFonts w:hint="cs"/>
          <w:rtl/>
        </w:rPr>
        <w:t xml:space="preserve">. </w:t>
      </w:r>
      <w:r w:rsidRPr="00992158">
        <w:rPr>
          <w:rStyle w:val="0-Char"/>
          <w:rFonts w:hint="cs"/>
          <w:rtl/>
        </w:rPr>
        <w:t>و حد</w:t>
      </w:r>
      <w:r w:rsidR="00760FBC">
        <w:rPr>
          <w:rStyle w:val="0-Char"/>
          <w:rFonts w:hint="cs"/>
          <w:rtl/>
        </w:rPr>
        <w:t>ی</w:t>
      </w:r>
      <w:r w:rsidRPr="00992158">
        <w:rPr>
          <w:rStyle w:val="0-Char"/>
          <w:rFonts w:hint="cs"/>
          <w:rtl/>
        </w:rPr>
        <w:t>ث</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وَأَنَا</w:t>
      </w:r>
      <w:r w:rsidR="00FD1FC1" w:rsidRPr="00FD1FC1">
        <w:rPr>
          <w:rStyle w:val="Char1"/>
          <w:rtl/>
        </w:rPr>
        <w:t xml:space="preserve"> </w:t>
      </w:r>
      <w:r w:rsidR="00FD1FC1" w:rsidRPr="00FD1FC1">
        <w:rPr>
          <w:rStyle w:val="Char1"/>
          <w:rFonts w:hint="eastAsia"/>
          <w:rtl/>
        </w:rPr>
        <w:t>تَارِكٌ</w:t>
      </w:r>
      <w:r w:rsidR="00FD1FC1" w:rsidRPr="00FD1FC1">
        <w:rPr>
          <w:rStyle w:val="Char1"/>
          <w:rtl/>
        </w:rPr>
        <w:t xml:space="preserve"> </w:t>
      </w:r>
      <w:r w:rsidR="00FD1FC1" w:rsidRPr="00FD1FC1">
        <w:rPr>
          <w:rStyle w:val="Char1"/>
          <w:rFonts w:hint="eastAsia"/>
          <w:rtl/>
        </w:rPr>
        <w:t>فِيكُمْ</w:t>
      </w:r>
      <w:r w:rsidR="00FD1FC1" w:rsidRPr="00FD1FC1">
        <w:rPr>
          <w:rStyle w:val="Char1"/>
          <w:rtl/>
        </w:rPr>
        <w:t xml:space="preserve"> </w:t>
      </w:r>
      <w:r w:rsidR="00FD1FC1" w:rsidRPr="00FD1FC1">
        <w:rPr>
          <w:rStyle w:val="Char1"/>
          <w:rFonts w:hint="eastAsia"/>
          <w:rtl/>
        </w:rPr>
        <w:t>ثَقَلَيْنِ</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بروا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مسلم و غ</w:t>
      </w:r>
      <w:r w:rsidR="00760FBC">
        <w:rPr>
          <w:rStyle w:val="0-Char"/>
          <w:rFonts w:hint="cs"/>
          <w:rtl/>
        </w:rPr>
        <w:t>ی</w:t>
      </w:r>
      <w:r w:rsidRPr="00992158">
        <w:rPr>
          <w:rStyle w:val="0-Char"/>
          <w:rFonts w:hint="cs"/>
          <w:rtl/>
        </w:rPr>
        <w:t>ره را قبول و عق</w:t>
      </w:r>
      <w:r w:rsidR="00760FBC">
        <w:rPr>
          <w:rStyle w:val="0-Char"/>
          <w:rFonts w:hint="cs"/>
          <w:rtl/>
        </w:rPr>
        <w:t>ی</w:t>
      </w:r>
      <w:r w:rsidRPr="00992158">
        <w:rPr>
          <w:rStyle w:val="0-Char"/>
          <w:rFonts w:hint="cs"/>
          <w:rtl/>
        </w:rPr>
        <w:t>ده دارند و ا</w:t>
      </w:r>
      <w:r w:rsidR="00760FBC">
        <w:rPr>
          <w:rStyle w:val="0-Char"/>
          <w:rFonts w:hint="cs"/>
          <w:rtl/>
        </w:rPr>
        <w:t>ی</w:t>
      </w:r>
      <w:r w:rsidRPr="00992158">
        <w:rPr>
          <w:rStyle w:val="0-Char"/>
          <w:rFonts w:hint="cs"/>
          <w:rtl/>
        </w:rPr>
        <w:t>ن محدث</w:t>
      </w:r>
      <w:r w:rsidR="00760FBC">
        <w:rPr>
          <w:rStyle w:val="0-Char"/>
          <w:rFonts w:hint="cs"/>
          <w:rtl/>
        </w:rPr>
        <w:t>ی</w:t>
      </w:r>
      <w:r w:rsidRPr="00992158">
        <w:rPr>
          <w:rStyle w:val="0-Char"/>
          <w:rFonts w:hint="cs"/>
          <w:rtl/>
        </w:rPr>
        <w:t>ن اهل سنت هستند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روا</w:t>
      </w:r>
      <w:r w:rsidR="00760FBC">
        <w:rPr>
          <w:rStyle w:val="0-Char"/>
          <w:rFonts w:hint="cs"/>
          <w:rtl/>
        </w:rPr>
        <w:t>ی</w:t>
      </w:r>
      <w:r w:rsidRPr="00992158">
        <w:rPr>
          <w:rStyle w:val="0-Char"/>
          <w:rFonts w:hint="cs"/>
          <w:rtl/>
        </w:rPr>
        <w:t>ت نموده‌اند و شما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از کتب محدث</w:t>
      </w:r>
      <w:r w:rsidR="00760FBC">
        <w:rPr>
          <w:rStyle w:val="0-Char"/>
          <w:rFonts w:hint="cs"/>
          <w:rtl/>
        </w:rPr>
        <w:t>ی</w:t>
      </w:r>
      <w:r w:rsidRPr="00992158">
        <w:rPr>
          <w:rStyle w:val="0-Char"/>
          <w:rFonts w:hint="cs"/>
          <w:rtl/>
        </w:rPr>
        <w:t>ن ما نقل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w:t>
      </w:r>
      <w:r w:rsidR="00FD1FC1" w:rsidRPr="00992158">
        <w:rPr>
          <w:rStyle w:val="0-Char"/>
          <w:rFonts w:hint="cs"/>
          <w:rtl/>
        </w:rPr>
        <w:t>،</w:t>
      </w:r>
      <w:r w:rsidRPr="00992158">
        <w:rPr>
          <w:rStyle w:val="0-Char"/>
          <w:rFonts w:hint="cs"/>
          <w:rtl/>
        </w:rPr>
        <w:t xml:space="preserve"> اما استنباط شما دور از حق و فاصله زم</w:t>
      </w:r>
      <w:r w:rsidR="00760FBC">
        <w:rPr>
          <w:rStyle w:val="0-Char"/>
          <w:rFonts w:hint="cs"/>
          <w:rtl/>
        </w:rPr>
        <w:t>ی</w:t>
      </w:r>
      <w:r w:rsidRPr="00992158">
        <w:rPr>
          <w:rStyle w:val="0-Char"/>
          <w:rFonts w:hint="cs"/>
          <w:rtl/>
        </w:rPr>
        <w:t>ن تا آسمان را دارد و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به مسأله خلافت و عصمت ندارد. پ</w:t>
      </w:r>
      <w:r w:rsidR="00760FBC">
        <w:rPr>
          <w:rStyle w:val="0-Char"/>
          <w:rFonts w:hint="cs"/>
          <w:rtl/>
        </w:rPr>
        <w:t>ی</w:t>
      </w:r>
      <w:r w:rsidRPr="00992158">
        <w:rPr>
          <w:rStyle w:val="0-Char"/>
          <w:rFonts w:hint="cs"/>
          <w:rtl/>
        </w:rPr>
        <w:t>امبران اولوالعزم از سهو، نس</w:t>
      </w:r>
      <w:r w:rsidR="00760FBC">
        <w:rPr>
          <w:rStyle w:val="0-Char"/>
          <w:rFonts w:hint="cs"/>
          <w:rtl/>
        </w:rPr>
        <w:t>ی</w:t>
      </w:r>
      <w:r w:rsidRPr="00992158">
        <w:rPr>
          <w:rStyle w:val="0-Char"/>
          <w:rFonts w:hint="cs"/>
          <w:rtl/>
        </w:rPr>
        <w:t>ان و خطا معصوم نبودند. قرآن آشکارا احوال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‌شان را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که بنده در دفتر پنجم ص 11</w:t>
      </w:r>
      <w:r w:rsidR="00FD1FC1" w:rsidRPr="00992158">
        <w:rPr>
          <w:rStyle w:val="0-Char"/>
          <w:rFonts w:hint="cs"/>
          <w:rtl/>
        </w:rPr>
        <w:t>-</w:t>
      </w:r>
      <w:r w:rsidRPr="00992158">
        <w:rPr>
          <w:rStyle w:val="0-Char"/>
          <w:rFonts w:hint="cs"/>
          <w:rtl/>
        </w:rPr>
        <w:t>16 مفصلا احوال‌شان را از قرآن نقل کرده‌ام، مراجعه فرما</w:t>
      </w:r>
      <w:r w:rsidR="00760FBC">
        <w:rPr>
          <w:rStyle w:val="0-Char"/>
          <w:rFonts w:hint="cs"/>
          <w:rtl/>
        </w:rPr>
        <w:t>یی</w:t>
      </w:r>
      <w:r w:rsidRPr="00992158">
        <w:rPr>
          <w:rStyle w:val="0-Char"/>
          <w:rFonts w:hint="cs"/>
          <w:rtl/>
        </w:rPr>
        <w:t>د. بو</w:t>
      </w:r>
      <w:r w:rsidR="00760FBC">
        <w:rPr>
          <w:rStyle w:val="0-Char"/>
          <w:rFonts w:hint="cs"/>
          <w:rtl/>
        </w:rPr>
        <w:t>ی</w:t>
      </w:r>
      <w:r w:rsidRPr="00992158">
        <w:rPr>
          <w:rStyle w:val="0-Char"/>
          <w:rFonts w:hint="cs"/>
          <w:rtl/>
        </w:rPr>
        <w:t>ژه سوره عبس از اول تا آ</w:t>
      </w:r>
      <w:r w:rsidR="00760FBC">
        <w:rPr>
          <w:rStyle w:val="0-Char"/>
          <w:rFonts w:hint="cs"/>
          <w:rtl/>
        </w:rPr>
        <w:t>ی</w:t>
      </w:r>
      <w:r w:rsidRPr="00992158">
        <w:rPr>
          <w:rStyle w:val="0-Char"/>
          <w:rFonts w:hint="cs"/>
          <w:rtl/>
        </w:rPr>
        <w:t>ه</w:t>
      </w:r>
      <w:r w:rsidR="00FD1FC1" w:rsidRPr="00992158">
        <w:rPr>
          <w:rStyle w:val="0-Char"/>
          <w:rFonts w:hint="cs"/>
          <w:rtl/>
        </w:rPr>
        <w:t xml:space="preserve">: </w:t>
      </w:r>
      <w:r w:rsidRPr="00992158">
        <w:rPr>
          <w:rStyle w:val="0-Char"/>
          <w:rFonts w:hint="cs"/>
          <w:rtl/>
        </w:rPr>
        <w:t>10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با چه کلمات تند و ت</w:t>
      </w:r>
      <w:r w:rsidR="00760FBC">
        <w:rPr>
          <w:rStyle w:val="0-Char"/>
          <w:rFonts w:hint="cs"/>
          <w:rtl/>
        </w:rPr>
        <w:t>ی</w:t>
      </w:r>
      <w:r w:rsidRPr="00992158">
        <w:rPr>
          <w:rStyle w:val="0-Char"/>
          <w:rFonts w:hint="cs"/>
          <w:rtl/>
        </w:rPr>
        <w:t>ز خطاب نموده است، پس ا</w:t>
      </w:r>
      <w:r w:rsidR="00760FBC">
        <w:rPr>
          <w:rStyle w:val="0-Char"/>
          <w:rFonts w:hint="cs"/>
          <w:rtl/>
        </w:rPr>
        <w:t>ی</w:t>
      </w:r>
      <w:r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که دوست و مقتدا</w:t>
      </w:r>
      <w:r w:rsidR="00760FBC">
        <w:rPr>
          <w:rStyle w:val="0-Char"/>
          <w:rFonts w:hint="cs"/>
          <w:rtl/>
        </w:rPr>
        <w:t>ی</w:t>
      </w:r>
      <w:r w:rsidRPr="00992158">
        <w:rPr>
          <w:rStyle w:val="0-Char"/>
          <w:rFonts w:hint="cs"/>
          <w:rtl/>
        </w:rPr>
        <w:t xml:space="preserve"> ما اهل سنت است، از خاتم الانب</w:t>
      </w:r>
      <w:r w:rsidR="00760FBC">
        <w:rPr>
          <w:rStyle w:val="0-Char"/>
          <w:rFonts w:hint="cs"/>
          <w:rtl/>
        </w:rPr>
        <w:t>ی</w:t>
      </w:r>
      <w:r w:rsidRPr="00992158">
        <w:rPr>
          <w:rStyle w:val="0-Char"/>
          <w:rFonts w:hint="cs"/>
          <w:rtl/>
        </w:rPr>
        <w:t>اء و امام الرسل بالاتر نبوده که او را با خدا شر</w:t>
      </w:r>
      <w:r w:rsidR="00760FBC">
        <w:rPr>
          <w:rStyle w:val="0-Char"/>
          <w:rFonts w:hint="cs"/>
          <w:rtl/>
        </w:rPr>
        <w:t>ی</w:t>
      </w:r>
      <w:r w:rsidRPr="00992158">
        <w:rPr>
          <w:rStyle w:val="0-Char"/>
          <w:rFonts w:hint="cs"/>
          <w:rtl/>
        </w:rPr>
        <w:t>ک و از حدّ بشر</w:t>
      </w:r>
      <w:r w:rsidR="00760FBC">
        <w:rPr>
          <w:rStyle w:val="0-Char"/>
          <w:rFonts w:hint="cs"/>
          <w:rtl/>
        </w:rPr>
        <w:t>ی</w:t>
      </w:r>
      <w:r w:rsidRPr="00992158">
        <w:rPr>
          <w:rStyle w:val="0-Char"/>
          <w:rFonts w:hint="cs"/>
          <w:rtl/>
        </w:rPr>
        <w:t>ت خارج نموده‌ا</w:t>
      </w:r>
      <w:r w:rsidR="00760FBC">
        <w:rPr>
          <w:rStyle w:val="0-Char"/>
          <w:rFonts w:hint="cs"/>
          <w:rtl/>
        </w:rPr>
        <w:t>ی</w:t>
      </w:r>
      <w:r w:rsidRPr="00992158">
        <w:rPr>
          <w:rStyle w:val="0-Char"/>
          <w:rFonts w:hint="cs"/>
          <w:rtl/>
        </w:rPr>
        <w:t>د همان طور</w:t>
      </w:r>
      <w:r w:rsidR="00760FBC">
        <w:rPr>
          <w:rStyle w:val="0-Char"/>
          <w:rFonts w:hint="cs"/>
          <w:rtl/>
        </w:rPr>
        <w:t>ی</w:t>
      </w:r>
      <w:r w:rsidRPr="00992158">
        <w:rPr>
          <w:rStyle w:val="0-Char"/>
          <w:rFonts w:hint="cs"/>
          <w:rtl/>
        </w:rPr>
        <w:t xml:space="preserve"> که نصار</w:t>
      </w:r>
      <w:r w:rsidR="00760FBC">
        <w:rPr>
          <w:rStyle w:val="0-Char"/>
          <w:rFonts w:hint="cs"/>
          <w:rtl/>
        </w:rPr>
        <w:t>ی</w:t>
      </w:r>
      <w:r w:rsidRPr="00992158">
        <w:rPr>
          <w:rStyle w:val="0-Char"/>
          <w:rFonts w:hint="cs"/>
          <w:rtl/>
        </w:rPr>
        <w:t>،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و مر</w:t>
      </w:r>
      <w:r w:rsidR="00760FBC">
        <w:rPr>
          <w:rStyle w:val="0-Char"/>
          <w:rFonts w:hint="cs"/>
          <w:rtl/>
        </w:rPr>
        <w:t>ی</w:t>
      </w:r>
      <w:r w:rsidRPr="00992158">
        <w:rPr>
          <w:rStyle w:val="0-Char"/>
          <w:rFonts w:hint="cs"/>
          <w:rtl/>
        </w:rPr>
        <w:t>م</w:t>
      </w:r>
      <w:r w:rsidR="00FD1FC1" w:rsidRPr="00FF4F47">
        <w:rPr>
          <w:rFonts w:ascii="Times New Roman" w:hAnsi="Times New Roman" w:cs="CTraditional Arabic" w:hint="cs"/>
          <w:sz w:val="28"/>
          <w:szCs w:val="28"/>
          <w:rtl/>
          <w:lang w:bidi="fa-IR"/>
        </w:rPr>
        <w:t>إ</w:t>
      </w:r>
      <w:r w:rsidRPr="00992158">
        <w:rPr>
          <w:rStyle w:val="0-Char"/>
          <w:rFonts w:hint="cs"/>
          <w:rtl/>
        </w:rPr>
        <w:t xml:space="preserve"> و </w:t>
      </w:r>
      <w:r w:rsidR="00760FBC">
        <w:rPr>
          <w:rStyle w:val="0-Char"/>
          <w:rFonts w:hint="cs"/>
          <w:rtl/>
        </w:rPr>
        <w:t>ی</w:t>
      </w:r>
      <w:r w:rsidRPr="00992158">
        <w:rPr>
          <w:rStyle w:val="0-Char"/>
          <w:rFonts w:hint="cs"/>
          <w:rtl/>
        </w:rPr>
        <w:t>هود عُزَ</w:t>
      </w:r>
      <w:r w:rsidR="00760FBC">
        <w:rPr>
          <w:rStyle w:val="0-Char"/>
          <w:rFonts w:hint="cs"/>
          <w:rtl/>
        </w:rPr>
        <w:t>ی</w:t>
      </w:r>
      <w:r w:rsidRPr="00992158">
        <w:rPr>
          <w:rStyle w:val="0-Char"/>
          <w:rFonts w:hint="cs"/>
          <w:rtl/>
        </w:rPr>
        <w:t>ز</w:t>
      </w:r>
      <w:r w:rsidR="007A4C59" w:rsidRPr="007A4C59">
        <w:rPr>
          <w:rStyle w:val="0-Char"/>
          <w:rFonts w:cs="CTraditional Arabic" w:hint="cs"/>
          <w:rtl/>
        </w:rPr>
        <w:t>÷</w:t>
      </w:r>
      <w:r w:rsidRPr="00992158">
        <w:rPr>
          <w:rStyle w:val="0-Char"/>
          <w:rFonts w:hint="cs"/>
          <w:rtl/>
        </w:rPr>
        <w:t xml:space="preserve"> را از مرز بشر</w:t>
      </w:r>
      <w:r w:rsidR="00760FBC">
        <w:rPr>
          <w:rStyle w:val="0-Char"/>
          <w:rFonts w:hint="cs"/>
          <w:rtl/>
        </w:rPr>
        <w:t>ی</w:t>
      </w:r>
      <w:r w:rsidRPr="00992158">
        <w:rPr>
          <w:rStyle w:val="0-Char"/>
          <w:rFonts w:hint="cs"/>
          <w:rtl/>
        </w:rPr>
        <w:t>ت خارج و مقام ربوب</w:t>
      </w:r>
      <w:r w:rsidR="00760FBC">
        <w:rPr>
          <w:rStyle w:val="0-Char"/>
          <w:rFonts w:hint="cs"/>
          <w:rtl/>
        </w:rPr>
        <w:t>ی</w:t>
      </w:r>
      <w:r w:rsidRPr="00992158">
        <w:rPr>
          <w:rStyle w:val="0-Char"/>
          <w:rFonts w:hint="cs"/>
          <w:rtl/>
        </w:rPr>
        <w:t>ت و الوه</w:t>
      </w:r>
      <w:r w:rsidR="00760FBC">
        <w:rPr>
          <w:rStyle w:val="0-Char"/>
          <w:rFonts w:hint="cs"/>
          <w:rtl/>
        </w:rPr>
        <w:t>ی</w:t>
      </w:r>
      <w:r w:rsidRPr="00992158">
        <w:rPr>
          <w:rStyle w:val="0-Char"/>
          <w:rFonts w:hint="cs"/>
          <w:rtl/>
        </w:rPr>
        <w:t>ت داده‌اند و شما هم</w:t>
      </w:r>
      <w:r w:rsidR="00760FBC">
        <w:rPr>
          <w:rStyle w:val="0-Char"/>
          <w:rFonts w:hint="cs"/>
          <w:rtl/>
        </w:rPr>
        <w:t>ی</w:t>
      </w:r>
      <w:r w:rsidRPr="00992158">
        <w:rPr>
          <w:rStyle w:val="0-Char"/>
          <w:rFonts w:hint="cs"/>
          <w:rtl/>
        </w:rPr>
        <w:t>ن مقام و مکان را برا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چند نفر</w:t>
      </w:r>
      <w:r w:rsidR="00760FBC">
        <w:rPr>
          <w:rStyle w:val="0-Char"/>
          <w:rFonts w:hint="cs"/>
          <w:rtl/>
        </w:rPr>
        <w:t>ی</w:t>
      </w:r>
      <w:r w:rsidRPr="00992158">
        <w:rPr>
          <w:rStyle w:val="0-Char"/>
          <w:rFonts w:hint="cs"/>
          <w:rtl/>
        </w:rPr>
        <w:t xml:space="preserve"> در نظر گرفته‌ا</w:t>
      </w:r>
      <w:r w:rsidR="00760FBC">
        <w:rPr>
          <w:rStyle w:val="0-Char"/>
          <w:rFonts w:hint="cs"/>
          <w:rtl/>
        </w:rPr>
        <w:t>ی</w:t>
      </w:r>
      <w:r w:rsidRPr="00992158">
        <w:rPr>
          <w:rStyle w:val="0-Char"/>
          <w:rFonts w:hint="cs"/>
          <w:rtl/>
        </w:rPr>
        <w:t>د و معتقد به زندگ</w:t>
      </w:r>
      <w:r w:rsidR="00760FBC">
        <w:rPr>
          <w:rStyle w:val="0-Char"/>
          <w:rFonts w:hint="cs"/>
          <w:rtl/>
        </w:rPr>
        <w:t>ی</w:t>
      </w:r>
      <w:r w:rsidRPr="00992158">
        <w:rPr>
          <w:rStyle w:val="0-Char"/>
          <w:rFonts w:hint="cs"/>
          <w:rtl/>
        </w:rPr>
        <w:t xml:space="preserve"> ذلت بار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زمان خلافت خلفاء ثلاثه هست</w:t>
      </w:r>
      <w:r w:rsidR="00760FBC">
        <w:rPr>
          <w:rStyle w:val="0-Char"/>
          <w:rFonts w:hint="cs"/>
          <w:rtl/>
        </w:rPr>
        <w:t>ی</w:t>
      </w:r>
      <w:r w:rsidRPr="00992158">
        <w:rPr>
          <w:rStyle w:val="0-Char"/>
          <w:rFonts w:hint="cs"/>
          <w:rtl/>
        </w:rPr>
        <w:t>د و اهل سنت بحمدالله معتقد به زندگ</w:t>
      </w:r>
      <w:r w:rsidR="00760FBC">
        <w:rPr>
          <w:rStyle w:val="0-Char"/>
          <w:rFonts w:hint="cs"/>
          <w:rtl/>
        </w:rPr>
        <w:t>ی</w:t>
      </w:r>
      <w:r w:rsidRPr="00992158">
        <w:rPr>
          <w:rStyle w:val="0-Char"/>
          <w:rFonts w:hint="cs"/>
          <w:rtl/>
        </w:rPr>
        <w:t xml:space="preserve"> با عزت و وقار و سربلند</w:t>
      </w:r>
      <w:r w:rsidR="00760FBC">
        <w:rPr>
          <w:rStyle w:val="0-Char"/>
          <w:rFonts w:hint="cs"/>
          <w:rtl/>
        </w:rPr>
        <w:t>ی</w:t>
      </w:r>
      <w:r w:rsidRPr="00992158">
        <w:rPr>
          <w:rStyle w:val="0-Char"/>
          <w:rFonts w:hint="cs"/>
          <w:rtl/>
        </w:rPr>
        <w:t xml:space="preserve"> بدون خوف و خطره و تق</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اسدالله غالب بوده‌ و هستند و آقا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در ص 309</w:t>
      </w:r>
      <w:r w:rsidR="00FD1FC1" w:rsidRPr="00992158">
        <w:rPr>
          <w:rStyle w:val="0-Char"/>
          <w:rFonts w:hint="cs"/>
          <w:rtl/>
        </w:rPr>
        <w:t>-</w:t>
      </w:r>
      <w:r w:rsidRPr="00992158">
        <w:rPr>
          <w:rStyle w:val="0-Char"/>
          <w:rFonts w:hint="cs"/>
          <w:rtl/>
        </w:rPr>
        <w:t>310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با سند صح</w:t>
      </w:r>
      <w:r w:rsidR="00760FBC">
        <w:rPr>
          <w:rStyle w:val="0-Char"/>
          <w:rFonts w:hint="cs"/>
          <w:rtl/>
        </w:rPr>
        <w:t>ی</w:t>
      </w:r>
      <w:r w:rsidRPr="00992158">
        <w:rPr>
          <w:rStyle w:val="0-Char"/>
          <w:rFonts w:hint="cs"/>
          <w:rtl/>
        </w:rPr>
        <w:t>ح مسلم که از واقعه غد</w:t>
      </w:r>
      <w:r w:rsidR="00760FBC">
        <w:rPr>
          <w:rStyle w:val="0-Char"/>
          <w:rFonts w:hint="cs"/>
          <w:rtl/>
        </w:rPr>
        <w:t>ی</w:t>
      </w:r>
      <w:r w:rsidRPr="00992158">
        <w:rPr>
          <w:rStyle w:val="0-Char"/>
          <w:rFonts w:hint="cs"/>
          <w:rtl/>
        </w:rPr>
        <w:t>ر خم از ز</w:t>
      </w:r>
      <w:r w:rsidR="00760FBC">
        <w:rPr>
          <w:rStyle w:val="0-Char"/>
          <w:rFonts w:hint="cs"/>
          <w:rtl/>
        </w:rPr>
        <w:t>ی</w:t>
      </w:r>
      <w:r w:rsidRPr="00992158">
        <w:rPr>
          <w:rStyle w:val="0-Char"/>
          <w:rFonts w:hint="cs"/>
          <w:rtl/>
        </w:rPr>
        <w:t>د بن ارقم روا</w:t>
      </w:r>
      <w:r w:rsidR="00760FBC">
        <w:rPr>
          <w:rStyle w:val="0-Char"/>
          <w:rFonts w:hint="cs"/>
          <w:rtl/>
        </w:rPr>
        <w:t>ی</w:t>
      </w:r>
      <w:r w:rsidRPr="00992158">
        <w:rPr>
          <w:rStyle w:val="0-Char"/>
          <w:rFonts w:hint="cs"/>
          <w:rtl/>
        </w:rPr>
        <w:t>ت نموده نقل کرده و در ترجمه آن مرتکب اشتباه بزرگ</w:t>
      </w:r>
      <w:r w:rsidR="00760FBC">
        <w:rPr>
          <w:rStyle w:val="0-Char"/>
          <w:rFonts w:hint="cs"/>
          <w:rtl/>
        </w:rPr>
        <w:t>ی</w:t>
      </w:r>
      <w:r w:rsidRPr="00992158">
        <w:rPr>
          <w:rStyle w:val="0-Char"/>
          <w:rFonts w:hint="cs"/>
          <w:rtl/>
        </w:rPr>
        <w:t xml:space="preserve"> شده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ول</w:t>
      </w:r>
      <w:r w:rsidR="00760FBC">
        <w:rPr>
          <w:rStyle w:val="0-Char"/>
          <w:rFonts w:hint="cs"/>
          <w:rtl/>
        </w:rPr>
        <w:t>ی</w:t>
      </w:r>
      <w:r w:rsidRPr="00992158">
        <w:rPr>
          <w:rStyle w:val="0-Char"/>
          <w:rFonts w:hint="cs"/>
          <w:rtl/>
        </w:rPr>
        <w:t xml:space="preserve"> نه از آن اهل ب</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که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توص</w:t>
      </w:r>
      <w:r w:rsidR="00760FBC">
        <w:rPr>
          <w:rStyle w:val="0-Char"/>
          <w:rFonts w:hint="cs"/>
          <w:rtl/>
        </w:rPr>
        <w:t>ی</w:t>
      </w:r>
      <w:r w:rsidRPr="00992158">
        <w:rPr>
          <w:rStyle w:val="0-Char"/>
          <w:rFonts w:hint="cs"/>
          <w:rtl/>
        </w:rPr>
        <w:t>ه و سفارش نموده است ا</w:t>
      </w:r>
      <w:r w:rsidR="00760FBC">
        <w:rPr>
          <w:rStyle w:val="0-Char"/>
          <w:rFonts w:hint="cs"/>
          <w:rtl/>
        </w:rPr>
        <w:t>ی</w:t>
      </w:r>
      <w:r w:rsidRPr="00992158">
        <w:rPr>
          <w:rStyle w:val="0-Char"/>
          <w:rFonts w:hint="cs"/>
          <w:rtl/>
        </w:rPr>
        <w:t>ن عبارت را از خود اضافه کرده است». و بر ز</w:t>
      </w:r>
      <w:r w:rsidR="00760FBC">
        <w:rPr>
          <w:rStyle w:val="0-Char"/>
          <w:rFonts w:hint="cs"/>
          <w:rtl/>
        </w:rPr>
        <w:t>ی</w:t>
      </w:r>
      <w:r w:rsidRPr="00992158">
        <w:rPr>
          <w:rStyle w:val="0-Char"/>
          <w:rFonts w:hint="cs"/>
          <w:rtl/>
        </w:rPr>
        <w:t>د بن ارقم که در خطبه غد</w:t>
      </w:r>
      <w:r w:rsidR="00760FBC">
        <w:rPr>
          <w:rStyle w:val="0-Char"/>
          <w:rFonts w:hint="cs"/>
          <w:rtl/>
        </w:rPr>
        <w:t>ی</w:t>
      </w:r>
      <w:r w:rsidRPr="00992158">
        <w:rPr>
          <w:rStyle w:val="0-Char"/>
          <w:rFonts w:hint="cs"/>
          <w:rtl/>
        </w:rPr>
        <w:t>ر خم حاضر بوده بدب</w:t>
      </w:r>
      <w:r w:rsidR="00760FBC">
        <w:rPr>
          <w:rStyle w:val="0-Char"/>
          <w:rFonts w:hint="cs"/>
          <w:rtl/>
        </w:rPr>
        <w:t>ی</w:t>
      </w:r>
      <w:r w:rsidRPr="00992158">
        <w:rPr>
          <w:rStyle w:val="0-Char"/>
          <w:rFonts w:hint="cs"/>
          <w:rtl/>
        </w:rPr>
        <w:t>ن و بر حد</w:t>
      </w:r>
      <w:r w:rsidR="00760FBC">
        <w:rPr>
          <w:rStyle w:val="0-Char"/>
          <w:rFonts w:hint="cs"/>
          <w:rtl/>
        </w:rPr>
        <w:t>ی</w:t>
      </w:r>
      <w:r w:rsidRPr="00992158">
        <w:rPr>
          <w:rStyle w:val="0-Char"/>
          <w:rFonts w:hint="cs"/>
          <w:rtl/>
        </w:rPr>
        <w:t>ث و ب</w:t>
      </w:r>
      <w:r w:rsidR="00760FBC">
        <w:rPr>
          <w:rStyle w:val="0-Char"/>
          <w:rFonts w:hint="cs"/>
          <w:rtl/>
        </w:rPr>
        <w:t>ی</w:t>
      </w:r>
      <w:r w:rsidRPr="00992158">
        <w:rPr>
          <w:rStyle w:val="0-Char"/>
          <w:rFonts w:hint="cs"/>
          <w:rtl/>
        </w:rPr>
        <w:t>ان او ع</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و در ص 311 از ابو حامد غزال</w:t>
      </w:r>
      <w:r w:rsidR="00760FBC">
        <w:rPr>
          <w:rStyle w:val="0-Char"/>
          <w:rFonts w:hint="cs"/>
          <w:rtl/>
        </w:rPr>
        <w:t>ی</w:t>
      </w:r>
      <w:r w:rsidRPr="00992158">
        <w:rPr>
          <w:rStyle w:val="0-Char"/>
          <w:rFonts w:hint="cs"/>
          <w:rtl/>
        </w:rPr>
        <w:t xml:space="preserve"> نقل کرده که ا</w:t>
      </w:r>
      <w:r w:rsidR="00760FBC">
        <w:rPr>
          <w:rStyle w:val="0-Char"/>
          <w:rFonts w:hint="cs"/>
          <w:rtl/>
        </w:rPr>
        <w:t>ی</w:t>
      </w:r>
      <w:r w:rsidRPr="00992158">
        <w:rPr>
          <w:rStyle w:val="0-Char"/>
          <w:rFonts w:hint="cs"/>
          <w:rtl/>
        </w:rPr>
        <w:t>شان حد</w:t>
      </w:r>
      <w:r w:rsidR="00760FBC">
        <w:rPr>
          <w:rStyle w:val="0-Char"/>
          <w:rFonts w:hint="cs"/>
          <w:rtl/>
        </w:rPr>
        <w:t>ی</w:t>
      </w:r>
      <w:r w:rsidRPr="00992158">
        <w:rPr>
          <w:rStyle w:val="0-Char"/>
          <w:rFonts w:hint="cs"/>
          <w:rtl/>
        </w:rPr>
        <w:t>ث</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كُنْتُ</w:t>
      </w:r>
      <w:r w:rsidR="00FD1FC1" w:rsidRPr="00FD1FC1">
        <w:rPr>
          <w:rStyle w:val="Char1"/>
          <w:rtl/>
        </w:rPr>
        <w:t xml:space="preserve"> </w:t>
      </w:r>
      <w:r w:rsidR="00FD1FC1" w:rsidRPr="00FD1FC1">
        <w:rPr>
          <w:rStyle w:val="Char1"/>
          <w:rFonts w:hint="eastAsia"/>
          <w:rtl/>
        </w:rPr>
        <w:t>مَوْلاهُ</w:t>
      </w:r>
      <w:r w:rsidR="00FD1FC1" w:rsidRPr="00FD1FC1">
        <w:rPr>
          <w:rStyle w:val="Char1"/>
          <w:rtl/>
        </w:rPr>
        <w:t xml:space="preserve"> </w:t>
      </w:r>
      <w:r w:rsidR="00FD1FC1" w:rsidRPr="00FD1FC1">
        <w:rPr>
          <w:rStyle w:val="Char1"/>
          <w:rFonts w:hint="eastAsia"/>
          <w:rtl/>
        </w:rPr>
        <w:t>فَعَلِيٌّ</w:t>
      </w:r>
      <w:r w:rsidR="00FD1FC1" w:rsidRPr="00FD1FC1">
        <w:rPr>
          <w:rStyle w:val="Char1"/>
          <w:rtl/>
        </w:rPr>
        <w:t xml:space="preserve"> </w:t>
      </w:r>
      <w:r w:rsidR="00FD1FC1" w:rsidRPr="00FD1FC1">
        <w:rPr>
          <w:rStyle w:val="Char1"/>
          <w:rFonts w:hint="eastAsia"/>
          <w:rtl/>
        </w:rPr>
        <w:t>مَوْلاهُ</w:t>
      </w:r>
      <w:r w:rsidR="00FD1FC1">
        <w:rPr>
          <w:rFonts w:ascii="Times New Roman" w:hAnsi="Times New Roman" w:cs="Traditional Arabic" w:hint="cs"/>
          <w:sz w:val="28"/>
          <w:szCs w:val="28"/>
          <w:rtl/>
          <w:lang w:bidi="fa-IR"/>
        </w:rPr>
        <w:t>»</w:t>
      </w:r>
      <w:r w:rsidR="00FD1FC1" w:rsidRPr="00992158">
        <w:rPr>
          <w:rStyle w:val="0-Char"/>
          <w:rFonts w:hint="cs"/>
          <w:rtl/>
        </w:rPr>
        <w:t>.</w:t>
      </w:r>
      <w:r w:rsidR="007A4C59">
        <w:rPr>
          <w:rStyle w:val="0-Char"/>
          <w:rFonts w:hint="cs"/>
          <w:rtl/>
        </w:rPr>
        <w:t xml:space="preserve"> </w:t>
      </w:r>
      <w:r w:rsidRPr="00992158">
        <w:rPr>
          <w:rStyle w:val="0-Char"/>
          <w:rFonts w:hint="cs"/>
          <w:rtl/>
        </w:rPr>
        <w:t>و قول عمر</w:t>
      </w:r>
      <w:r w:rsidR="007A4C59" w:rsidRPr="007A4C59">
        <w:rPr>
          <w:rStyle w:val="0-Char"/>
          <w:rFonts w:cs="CTraditional Arabic" w:hint="cs"/>
          <w:rtl/>
        </w:rPr>
        <w:t>س</w:t>
      </w:r>
      <w:r w:rsidRPr="00992158">
        <w:rPr>
          <w:rStyle w:val="0-Char"/>
          <w:rFonts w:hint="cs"/>
          <w:rtl/>
        </w:rPr>
        <w:t xml:space="preserve"> که بعل</w:t>
      </w:r>
      <w:r w:rsidR="00760FBC">
        <w:rPr>
          <w:rStyle w:val="0-Char"/>
          <w:rFonts w:hint="cs"/>
          <w:rtl/>
        </w:rPr>
        <w:t>ی</w:t>
      </w:r>
      <w:r w:rsidRPr="00992158">
        <w:rPr>
          <w:rStyle w:val="0-Char"/>
          <w:rFonts w:hint="cs"/>
          <w:rtl/>
        </w:rPr>
        <w:t xml:space="preserve"> گفته:</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بخ بخ ل</w:t>
      </w:r>
      <w:r w:rsidR="00FD1FC1">
        <w:rPr>
          <w:rStyle w:val="Char2"/>
          <w:rFonts w:hint="cs"/>
          <w:rtl/>
        </w:rPr>
        <w:t>ك</w:t>
      </w:r>
      <w:r w:rsidRPr="00FD1FC1">
        <w:rPr>
          <w:rStyle w:val="Char2"/>
          <w:rFonts w:hint="cs"/>
          <w:rtl/>
        </w:rPr>
        <w:t xml:space="preserve"> أصبحت مولاي ومولا کل مؤمن ومومنة</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آورده‌اند و بعد، ا</w:t>
      </w:r>
      <w:r w:rsidR="00760FBC">
        <w:rPr>
          <w:rStyle w:val="0-Char"/>
          <w:rFonts w:hint="cs"/>
          <w:rtl/>
        </w:rPr>
        <w:t>ی</w:t>
      </w:r>
      <w:r w:rsidRPr="00992158">
        <w:rPr>
          <w:rStyle w:val="0-Char"/>
          <w:rFonts w:hint="cs"/>
          <w:rtl/>
        </w:rPr>
        <w:t xml:space="preserve">ن: دروغِ بزرگ را </w:t>
      </w:r>
      <w:r w:rsidR="00FD1FC1" w:rsidRPr="00992158">
        <w:rPr>
          <w:rStyle w:val="0-Char"/>
          <w:rFonts w:hint="cs"/>
          <w:rtl/>
        </w:rPr>
        <w:t>[</w:t>
      </w:r>
      <w:r w:rsidRPr="00992158">
        <w:rPr>
          <w:rStyle w:val="0-Char"/>
          <w:rFonts w:hint="cs"/>
          <w:rtl/>
        </w:rPr>
        <w:t>مجواله سرالعالم</w:t>
      </w:r>
      <w:r w:rsidR="00760FBC">
        <w:rPr>
          <w:rStyle w:val="0-Char"/>
          <w:rFonts w:hint="cs"/>
          <w:rtl/>
        </w:rPr>
        <w:t>ی</w:t>
      </w:r>
      <w:r w:rsidRPr="00992158">
        <w:rPr>
          <w:rStyle w:val="0-Char"/>
          <w:rFonts w:hint="cs"/>
          <w:rtl/>
        </w:rPr>
        <w:t>ن طبع نجف ص 121</w:t>
      </w:r>
      <w:r w:rsidR="00FD1FC1" w:rsidRPr="00992158">
        <w:rPr>
          <w:rStyle w:val="0-Char"/>
          <w:rFonts w:hint="cs"/>
          <w:rtl/>
        </w:rPr>
        <w:t>].</w:t>
      </w:r>
      <w:r w:rsidRPr="00992158">
        <w:rPr>
          <w:rStyle w:val="0-Char"/>
          <w:rFonts w:hint="cs"/>
          <w:rtl/>
        </w:rPr>
        <w:t xml:space="preserve"> به امام غزال</w:t>
      </w:r>
      <w:r w:rsidR="00760FBC">
        <w:rPr>
          <w:rStyle w:val="0-Char"/>
          <w:rFonts w:hint="cs"/>
          <w:rtl/>
        </w:rPr>
        <w:t>ی</w:t>
      </w:r>
      <w:r w:rsidRPr="00992158">
        <w:rPr>
          <w:rStyle w:val="0-Char"/>
          <w:rFonts w:hint="cs"/>
          <w:rtl/>
        </w:rPr>
        <w:t xml:space="preserve"> نسبت داده که ا</w:t>
      </w:r>
      <w:r w:rsidR="00760FBC">
        <w:rPr>
          <w:rStyle w:val="0-Char"/>
          <w:rFonts w:hint="cs"/>
          <w:rtl/>
        </w:rPr>
        <w:t>ی</w:t>
      </w:r>
      <w:r w:rsidRPr="00992158">
        <w:rPr>
          <w:rStyle w:val="0-Char"/>
          <w:rFonts w:hint="cs"/>
          <w:rtl/>
        </w:rPr>
        <w:t>شان چن</w:t>
      </w:r>
      <w:r w:rsidR="00760FBC">
        <w:rPr>
          <w:rStyle w:val="0-Char"/>
          <w:rFonts w:hint="cs"/>
          <w:rtl/>
        </w:rPr>
        <w:t>ی</w:t>
      </w:r>
      <w:r w:rsidRPr="00992158">
        <w:rPr>
          <w:rStyle w:val="0-Char"/>
          <w:rFonts w:hint="cs"/>
          <w:rtl/>
        </w:rPr>
        <w:t>ن مفهوم</w:t>
      </w:r>
      <w:r w:rsidR="00760FBC">
        <w:rPr>
          <w:rStyle w:val="0-Char"/>
          <w:rFonts w:hint="cs"/>
          <w:rtl/>
        </w:rPr>
        <w:t>ی</w:t>
      </w:r>
      <w:r w:rsidRPr="00992158">
        <w:rPr>
          <w:rStyle w:val="0-Char"/>
          <w:rFonts w:hint="cs"/>
          <w:rtl/>
        </w:rPr>
        <w:t xml:space="preserve"> را از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برداشت کرده‌اند. کتاب</w:t>
      </w:r>
      <w:r w:rsidR="00FD1FC1" w:rsidRPr="00992158">
        <w:rPr>
          <w:rStyle w:val="0-Char"/>
          <w:rFonts w:hint="eastAsia"/>
          <w:rtl/>
        </w:rPr>
        <w:t>‌</w:t>
      </w:r>
      <w:r w:rsidRPr="00992158">
        <w:rPr>
          <w:rStyle w:val="0-Char"/>
          <w:rFonts w:hint="cs"/>
          <w:rtl/>
        </w:rPr>
        <w:t>ها</w:t>
      </w:r>
      <w:r w:rsidR="00760FBC">
        <w:rPr>
          <w:rStyle w:val="0-Char"/>
          <w:rFonts w:hint="cs"/>
          <w:rtl/>
        </w:rPr>
        <w:t>ی</w:t>
      </w:r>
      <w:r w:rsidRPr="00992158">
        <w:rPr>
          <w:rStyle w:val="0-Char"/>
          <w:rFonts w:hint="cs"/>
          <w:rtl/>
        </w:rPr>
        <w:t xml:space="preserve"> امام غزال</w:t>
      </w:r>
      <w:r w:rsidR="00760FBC">
        <w:rPr>
          <w:rStyle w:val="0-Char"/>
          <w:rFonts w:hint="cs"/>
          <w:rtl/>
        </w:rPr>
        <w:t>ی</w:t>
      </w:r>
      <w:r w:rsidRPr="00992158">
        <w:rPr>
          <w:rStyle w:val="0-Char"/>
          <w:rFonts w:hint="cs"/>
          <w:rtl/>
        </w:rPr>
        <w:t xml:space="preserve"> در همه جا موجودند و ا</w:t>
      </w:r>
      <w:r w:rsidR="00760FBC">
        <w:rPr>
          <w:rStyle w:val="0-Char"/>
          <w:rFonts w:hint="cs"/>
          <w:rtl/>
        </w:rPr>
        <w:t>ی</w:t>
      </w:r>
      <w:r w:rsidRPr="00992158">
        <w:rPr>
          <w:rStyle w:val="0-Char"/>
          <w:rFonts w:hint="cs"/>
          <w:rtl/>
        </w:rPr>
        <w:t>ن مفهوم جعل</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در آنها ن</w:t>
      </w:r>
      <w:r w:rsidR="00760FBC">
        <w:rPr>
          <w:rStyle w:val="0-Char"/>
          <w:rFonts w:hint="cs"/>
          <w:rtl/>
        </w:rPr>
        <w:t>ی</w:t>
      </w:r>
      <w:r w:rsidRPr="00992158">
        <w:rPr>
          <w:rStyle w:val="0-Char"/>
          <w:rFonts w:hint="cs"/>
          <w:rtl/>
        </w:rPr>
        <w:t>امده که در حق خل</w:t>
      </w:r>
      <w:r w:rsidR="00760FBC">
        <w:rPr>
          <w:rStyle w:val="0-Char"/>
          <w:rFonts w:hint="cs"/>
          <w:rtl/>
        </w:rPr>
        <w:t>ی</w:t>
      </w:r>
      <w:r w:rsidRPr="00992158">
        <w:rPr>
          <w:rStyle w:val="0-Char"/>
          <w:rFonts w:hint="cs"/>
          <w:rtl/>
        </w:rPr>
        <w:t>ف</w:t>
      </w:r>
      <w:r w:rsidR="00FD1FC1" w:rsidRPr="00992158">
        <w:rPr>
          <w:rStyle w:val="0-Char"/>
          <w:rFonts w:hint="cs"/>
          <w:rtl/>
        </w:rPr>
        <w:t>ه</w:t>
      </w:r>
      <w:r w:rsidRPr="00992158">
        <w:rPr>
          <w:rStyle w:val="0-Char"/>
          <w:rFonts w:hint="cs"/>
          <w:rtl/>
        </w:rPr>
        <w:t xml:space="preserve"> بر حق، عمر فاروق</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باطل داشته باشد ا</w:t>
      </w:r>
      <w:r w:rsidR="00760FBC">
        <w:rPr>
          <w:rStyle w:val="0-Char"/>
          <w:rFonts w:hint="cs"/>
          <w:rtl/>
        </w:rPr>
        <w:t>ی</w:t>
      </w:r>
      <w:r w:rsidRPr="00992158">
        <w:rPr>
          <w:rStyle w:val="0-Char"/>
          <w:rFonts w:hint="cs"/>
          <w:rtl/>
        </w:rPr>
        <w:t>ن شما</w:t>
      </w:r>
      <w:r w:rsidR="00760FBC">
        <w:rPr>
          <w:rStyle w:val="0-Char"/>
          <w:rFonts w:hint="cs"/>
          <w:rtl/>
        </w:rPr>
        <w:t>یی</w:t>
      </w:r>
      <w:r w:rsidRPr="00992158">
        <w:rPr>
          <w:rStyle w:val="0-Char"/>
          <w:rFonts w:hint="cs"/>
          <w:rtl/>
        </w:rPr>
        <w:t>د که م</w:t>
      </w:r>
      <w:r w:rsidR="00760FBC">
        <w:rPr>
          <w:rStyle w:val="0-Char"/>
          <w:rFonts w:hint="cs"/>
          <w:rtl/>
        </w:rPr>
        <w:t>ی</w:t>
      </w:r>
      <w:r w:rsidRPr="00992158">
        <w:rPr>
          <w:rStyle w:val="0-Char"/>
          <w:rFonts w:hint="cs"/>
          <w:rtl/>
        </w:rPr>
        <w:t>‌خراش</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‌تراش</w:t>
      </w:r>
      <w:r w:rsidR="00760FBC">
        <w:rPr>
          <w:rStyle w:val="0-Char"/>
          <w:rFonts w:hint="cs"/>
          <w:rtl/>
        </w:rPr>
        <w:t>ی</w:t>
      </w:r>
      <w:r w:rsidRPr="00992158">
        <w:rPr>
          <w:rStyle w:val="0-Char"/>
          <w:rFonts w:hint="cs"/>
          <w:rtl/>
        </w:rPr>
        <w:t>د و علماء حقان</w:t>
      </w:r>
      <w:r w:rsidR="00760FBC">
        <w:rPr>
          <w:rStyle w:val="0-Char"/>
          <w:rFonts w:hint="cs"/>
          <w:rtl/>
        </w:rPr>
        <w:t>ی</w:t>
      </w:r>
      <w:r w:rsidRPr="00992158">
        <w:rPr>
          <w:rStyle w:val="0-Char"/>
          <w:rFonts w:hint="cs"/>
          <w:rtl/>
        </w:rPr>
        <w:t xml:space="preserve"> را بدنام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 حد</w:t>
      </w:r>
      <w:r w:rsidR="00760FBC">
        <w:rPr>
          <w:rStyle w:val="0-Char"/>
          <w:rFonts w:hint="cs"/>
          <w:rtl/>
        </w:rPr>
        <w:t>ی</w:t>
      </w:r>
      <w:r w:rsidRPr="00992158">
        <w:rPr>
          <w:rStyle w:val="0-Char"/>
          <w:rFonts w:hint="cs"/>
          <w:rtl/>
        </w:rPr>
        <w:t>ث مولا در لغت عرب</w:t>
      </w:r>
      <w:r w:rsidR="00760FBC">
        <w:rPr>
          <w:rStyle w:val="0-Char"/>
          <w:rFonts w:hint="cs"/>
          <w:rtl/>
        </w:rPr>
        <w:t>ی</w:t>
      </w:r>
      <w:r w:rsidRPr="00992158">
        <w:rPr>
          <w:rStyle w:val="0-Char"/>
          <w:rFonts w:hint="cs"/>
          <w:rtl/>
        </w:rPr>
        <w:t xml:space="preserve"> ربط با خلافت ندارد و در ص 312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در ب</w:t>
      </w:r>
      <w:r w:rsidR="00760FBC">
        <w:rPr>
          <w:rStyle w:val="0-Char"/>
          <w:rFonts w:hint="cs"/>
          <w:rtl/>
        </w:rPr>
        <w:t>ی</w:t>
      </w:r>
      <w:r w:rsidRPr="00992158">
        <w:rPr>
          <w:rStyle w:val="0-Char"/>
          <w:rFonts w:hint="cs"/>
          <w:rtl/>
        </w:rPr>
        <w:t>ان و تعل</w:t>
      </w:r>
      <w:r w:rsidR="00760FBC">
        <w:rPr>
          <w:rStyle w:val="0-Char"/>
          <w:rFonts w:hint="cs"/>
          <w:rtl/>
        </w:rPr>
        <w:t>ی</w:t>
      </w:r>
      <w:r w:rsidRPr="00992158">
        <w:rPr>
          <w:rStyle w:val="0-Char"/>
          <w:rFonts w:hint="cs"/>
          <w:rtl/>
        </w:rPr>
        <w:t>م درود ابراه</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از بخار</w:t>
      </w:r>
      <w:r w:rsidR="00760FBC">
        <w:rPr>
          <w:rStyle w:val="0-Char"/>
          <w:rFonts w:hint="cs"/>
          <w:rtl/>
        </w:rPr>
        <w:t>ی</w:t>
      </w:r>
      <w:r w:rsidRPr="00992158">
        <w:rPr>
          <w:rStyle w:val="0-Char"/>
          <w:rFonts w:hint="cs"/>
          <w:rtl/>
        </w:rPr>
        <w:t xml:space="preserve"> و مسلم نقل کرده است. اهل سنت همان گونه که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روا</w:t>
      </w:r>
      <w:r w:rsidR="00760FBC">
        <w:rPr>
          <w:rStyle w:val="0-Char"/>
          <w:rFonts w:hint="cs"/>
          <w:rtl/>
        </w:rPr>
        <w:t>ی</w:t>
      </w:r>
      <w:r w:rsidRPr="00992158">
        <w:rPr>
          <w:rStyle w:val="0-Char"/>
          <w:rFonts w:hint="cs"/>
          <w:rtl/>
        </w:rPr>
        <w:t>ت کرده‌اند، آن را به د</w:t>
      </w:r>
      <w:r w:rsidR="00760FBC">
        <w:rPr>
          <w:rStyle w:val="0-Char"/>
          <w:rFonts w:hint="cs"/>
          <w:rtl/>
        </w:rPr>
        <w:t>ی</w:t>
      </w:r>
      <w:r w:rsidRPr="00992158">
        <w:rPr>
          <w:rStyle w:val="0-Char"/>
          <w:rFonts w:hint="cs"/>
          <w:rtl/>
        </w:rPr>
        <w:t>دة منت انگاشته و بر انجام دستورات آن کوشا بوده‌اند</w:t>
      </w:r>
      <w:r w:rsidR="00FD1FC1" w:rsidRPr="00992158">
        <w:rPr>
          <w:rStyle w:val="0-Char"/>
          <w:rFonts w:hint="cs"/>
          <w:rtl/>
        </w:rPr>
        <w:t>،</w:t>
      </w:r>
      <w:r w:rsidRPr="00992158">
        <w:rPr>
          <w:rStyle w:val="0-Char"/>
          <w:rFonts w:hint="cs"/>
          <w:rtl/>
        </w:rPr>
        <w:t xml:space="preserve"> امّا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به مسألة خلافت ندارد. اهل سنت جا</w:t>
      </w:r>
      <w:r w:rsidR="00760FBC">
        <w:rPr>
          <w:rStyle w:val="0-Char"/>
          <w:rFonts w:hint="cs"/>
          <w:rtl/>
        </w:rPr>
        <w:t>ی</w:t>
      </w:r>
      <w:r w:rsidRPr="00992158">
        <w:rPr>
          <w:rStyle w:val="0-Char"/>
          <w:rFonts w:hint="cs"/>
          <w:rtl/>
        </w:rPr>
        <w:t>گاه و</w:t>
      </w:r>
      <w:r w:rsidR="00760FBC">
        <w:rPr>
          <w:rStyle w:val="0-Char"/>
          <w:rFonts w:hint="cs"/>
          <w:rtl/>
        </w:rPr>
        <w:t>ی</w:t>
      </w:r>
      <w:r w:rsidRPr="00992158">
        <w:rPr>
          <w:rStyle w:val="0-Char"/>
          <w:rFonts w:hint="cs"/>
          <w:rtl/>
        </w:rPr>
        <w:t>ژه‌ا</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اهل ب</w:t>
      </w:r>
      <w:r w:rsidR="00760FBC">
        <w:rPr>
          <w:rStyle w:val="0-Char"/>
          <w:rFonts w:hint="cs"/>
          <w:rtl/>
        </w:rPr>
        <w:t>ی</w:t>
      </w:r>
      <w:r w:rsidRPr="00992158">
        <w:rPr>
          <w:rStyle w:val="0-Char"/>
          <w:rFonts w:hint="cs"/>
          <w:rtl/>
        </w:rPr>
        <w:t>ت قائل بوده‌اند و ا</w:t>
      </w:r>
      <w:r w:rsidR="00760FBC">
        <w:rPr>
          <w:rStyle w:val="0-Char"/>
          <w:rFonts w:hint="cs"/>
          <w:rtl/>
        </w:rPr>
        <w:t>ی</w:t>
      </w:r>
      <w:r w:rsidRPr="00992158">
        <w:rPr>
          <w:rStyle w:val="0-Char"/>
          <w:rFonts w:hint="cs"/>
          <w:rtl/>
        </w:rPr>
        <w:t>ن شما</w:t>
      </w:r>
      <w:r w:rsidR="00760FBC">
        <w:rPr>
          <w:rStyle w:val="0-Char"/>
          <w:rFonts w:hint="cs"/>
          <w:rtl/>
        </w:rPr>
        <w:t>یی</w:t>
      </w:r>
      <w:r w:rsidRPr="00992158">
        <w:rPr>
          <w:rStyle w:val="0-Char"/>
          <w:rFonts w:hint="cs"/>
          <w:rtl/>
        </w:rPr>
        <w:t>د که چن</w:t>
      </w:r>
      <w:r w:rsidR="00760FBC">
        <w:rPr>
          <w:rStyle w:val="0-Char"/>
          <w:rFonts w:hint="cs"/>
          <w:rtl/>
        </w:rPr>
        <w:t>ی</w:t>
      </w:r>
      <w:r w:rsidRPr="00992158">
        <w:rPr>
          <w:rStyle w:val="0-Char"/>
          <w:rFonts w:hint="cs"/>
          <w:rtl/>
        </w:rPr>
        <w:t>ن ادّعا</w:t>
      </w:r>
      <w:r w:rsidR="00760FBC">
        <w:rPr>
          <w:rStyle w:val="0-Char"/>
          <w:rFonts w:hint="cs"/>
          <w:rtl/>
        </w:rPr>
        <w:t>ی</w:t>
      </w:r>
      <w:r w:rsidRPr="00992158">
        <w:rPr>
          <w:rStyle w:val="0-Char"/>
          <w:rFonts w:hint="cs"/>
          <w:rtl/>
        </w:rPr>
        <w:t xml:space="preserve"> پوچ و ب</w:t>
      </w:r>
      <w:r w:rsidR="00760FBC">
        <w:rPr>
          <w:rStyle w:val="0-Char"/>
          <w:rFonts w:hint="cs"/>
          <w:rtl/>
        </w:rPr>
        <w:t>ی</w:t>
      </w:r>
      <w:r w:rsidRPr="00992158">
        <w:rPr>
          <w:rStyle w:val="0-Char"/>
          <w:rFonts w:hint="cs"/>
          <w:rtl/>
        </w:rPr>
        <w:t>‌ارزش</w:t>
      </w:r>
      <w:r w:rsidR="00760FBC">
        <w:rPr>
          <w:rStyle w:val="0-Char"/>
          <w:rFonts w:hint="cs"/>
          <w:rtl/>
        </w:rPr>
        <w:t>ی</w:t>
      </w:r>
      <w:r w:rsidRPr="00992158">
        <w:rPr>
          <w:rStyle w:val="0-Char"/>
          <w:rFonts w:hint="cs"/>
          <w:rtl/>
        </w:rPr>
        <w:t xml:space="preserve"> را م</w:t>
      </w:r>
      <w:r w:rsidR="00760FBC">
        <w:rPr>
          <w:rStyle w:val="0-Char"/>
          <w:rFonts w:hint="cs"/>
          <w:rtl/>
        </w:rPr>
        <w:t>ی</w:t>
      </w:r>
      <w:r w:rsidRPr="00992158">
        <w:rPr>
          <w:rStyle w:val="0-Char"/>
          <w:rFonts w:hint="cs"/>
          <w:rtl/>
        </w:rPr>
        <w:t>‌نما</w:t>
      </w:r>
      <w:r w:rsidR="00760FBC">
        <w:rPr>
          <w:rStyle w:val="0-Char"/>
          <w:rFonts w:hint="cs"/>
          <w:rtl/>
        </w:rPr>
        <w:t>یی</w:t>
      </w:r>
      <w:r w:rsidRPr="00992158">
        <w:rPr>
          <w:rStyle w:val="0-Char"/>
          <w:rFonts w:hint="cs"/>
          <w:rtl/>
        </w:rPr>
        <w:t>د.</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امامان چهارگانة اهل سنت، روا</w:t>
      </w:r>
      <w:r w:rsidR="00760FBC">
        <w:rPr>
          <w:rStyle w:val="0-Char"/>
          <w:rFonts w:hint="cs"/>
          <w:rtl/>
        </w:rPr>
        <w:t>ی</w:t>
      </w:r>
      <w:r w:rsidRPr="00992158">
        <w:rPr>
          <w:rStyle w:val="0-Char"/>
          <w:rFonts w:hint="cs"/>
          <w:rtl/>
        </w:rPr>
        <w:t>ات عد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دربارة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ان دوازده‌گانه اهل تش</w:t>
      </w:r>
      <w:r w:rsidR="00760FBC">
        <w:rPr>
          <w:rStyle w:val="0-Char"/>
          <w:rFonts w:hint="cs"/>
          <w:rtl/>
        </w:rPr>
        <w:t>ی</w:t>
      </w:r>
      <w:r w:rsidRPr="00992158">
        <w:rPr>
          <w:rStyle w:val="0-Char"/>
          <w:rFonts w:hint="cs"/>
          <w:rtl/>
        </w:rPr>
        <w:t>ع و همچن</w:t>
      </w:r>
      <w:r w:rsidR="00760FBC">
        <w:rPr>
          <w:rStyle w:val="0-Char"/>
          <w:rFonts w:hint="cs"/>
          <w:rtl/>
        </w:rPr>
        <w:t>ی</w:t>
      </w:r>
      <w:r w:rsidRPr="00992158">
        <w:rPr>
          <w:rStyle w:val="0-Char"/>
          <w:rFonts w:hint="cs"/>
          <w:rtl/>
        </w:rPr>
        <w:t>ن اوصاف آن بزرگواران نقل کرده‌اند. حت</w:t>
      </w:r>
      <w:r w:rsidR="00760FBC">
        <w:rPr>
          <w:rStyle w:val="0-Char"/>
          <w:rFonts w:hint="cs"/>
          <w:rtl/>
        </w:rPr>
        <w:t>ی</w:t>
      </w:r>
      <w:r w:rsidRPr="00992158">
        <w:rPr>
          <w:rStyle w:val="0-Char"/>
          <w:rFonts w:hint="cs"/>
          <w:rtl/>
        </w:rPr>
        <w:t xml:space="preserve"> در کتابها</w:t>
      </w:r>
      <w:r w:rsidR="00760FBC">
        <w:rPr>
          <w:rStyle w:val="0-Char"/>
          <w:rFonts w:hint="cs"/>
          <w:rtl/>
        </w:rPr>
        <w:t>ی</w:t>
      </w:r>
      <w:r w:rsidRPr="00992158">
        <w:rPr>
          <w:rStyle w:val="0-Char"/>
          <w:rFonts w:hint="cs"/>
          <w:rtl/>
        </w:rPr>
        <w:t xml:space="preserve"> خود فصل و</w:t>
      </w:r>
      <w:r w:rsidR="00760FBC">
        <w:rPr>
          <w:rStyle w:val="0-Char"/>
          <w:rFonts w:hint="cs"/>
          <w:rtl/>
        </w:rPr>
        <w:t>ی</w:t>
      </w:r>
      <w:r w:rsidRPr="00992158">
        <w:rPr>
          <w:rStyle w:val="0-Char"/>
          <w:rFonts w:hint="cs"/>
          <w:rtl/>
        </w:rPr>
        <w:t>ژه‌ا</w:t>
      </w:r>
      <w:r w:rsidR="00760FBC">
        <w:rPr>
          <w:rStyle w:val="0-Char"/>
          <w:rFonts w:hint="cs"/>
          <w:rtl/>
        </w:rPr>
        <w:t>ی</w:t>
      </w:r>
      <w:r w:rsidRPr="00992158">
        <w:rPr>
          <w:rStyle w:val="0-Char"/>
          <w:rFonts w:hint="cs"/>
          <w:rtl/>
        </w:rPr>
        <w:t xml:space="preserve"> را دربار</w:t>
      </w:r>
      <w:r w:rsidR="00FD1FC1" w:rsidRPr="00992158">
        <w:rPr>
          <w:rStyle w:val="0-Char"/>
          <w:rFonts w:hint="cs"/>
          <w:rtl/>
        </w:rPr>
        <w:t>ه</w:t>
      </w:r>
      <w:r w:rsidRPr="00992158">
        <w:rPr>
          <w:rStyle w:val="0-Char"/>
          <w:rFonts w:hint="cs"/>
          <w:rtl/>
        </w:rPr>
        <w:t xml:space="preserve"> «ول</w:t>
      </w:r>
      <w:r w:rsidR="00760FBC">
        <w:rPr>
          <w:rStyle w:val="0-Char"/>
          <w:rFonts w:hint="cs"/>
          <w:rtl/>
        </w:rPr>
        <w:t>ی</w:t>
      </w:r>
      <w:r w:rsidRPr="00992158">
        <w:rPr>
          <w:rStyle w:val="0-Char"/>
          <w:rFonts w:hint="cs"/>
          <w:rtl/>
        </w:rPr>
        <w:t xml:space="preserve"> عصر» بازنموده‌اند.</w:t>
      </w:r>
    </w:p>
    <w:p w:rsidR="006A7E2C" w:rsidRPr="00992158" w:rsidRDefault="006A7E2C" w:rsidP="00FD1FC1">
      <w:pPr>
        <w:pStyle w:val="StyleComplexBLotus12ptJustifiedFirstline05cmCharCharCharCharCharCharChar"/>
        <w:spacing w:line="240" w:lineRule="auto"/>
        <w:rPr>
          <w:rStyle w:val="0-Char"/>
          <w:rtl/>
        </w:rPr>
      </w:pPr>
      <w:r w:rsidRPr="00FD1FC1">
        <w:rPr>
          <w:rStyle w:val="Char"/>
          <w:rFonts w:hint="cs"/>
          <w:rtl/>
        </w:rPr>
        <w:t>و</w:t>
      </w:r>
      <w:r w:rsidR="00FD1FC1">
        <w:rPr>
          <w:rStyle w:val="Char"/>
          <w:rFonts w:hint="cs"/>
          <w:rtl/>
        </w:rPr>
        <w:t>بالله نستعينُ</w:t>
      </w:r>
      <w:r w:rsidRPr="00185CC3">
        <w:rPr>
          <w:rStyle w:val="0-Char"/>
          <w:rFonts w:hint="cs"/>
          <w:rtl/>
        </w:rPr>
        <w:t xml:space="preserve"> </w:t>
      </w:r>
      <w:r w:rsidRPr="00992158">
        <w:rPr>
          <w:rStyle w:val="0-Char"/>
          <w:rFonts w:hint="cs"/>
          <w:rtl/>
        </w:rPr>
        <w:t>گفته حق</w:t>
      </w:r>
      <w:r w:rsidR="00760FBC">
        <w:rPr>
          <w:rStyle w:val="0-Char"/>
          <w:rFonts w:hint="cs"/>
          <w:rtl/>
        </w:rPr>
        <w:t>ی</w:t>
      </w:r>
      <w:r w:rsidRPr="00992158">
        <w:rPr>
          <w:rStyle w:val="0-Char"/>
          <w:rFonts w:hint="cs"/>
          <w:rtl/>
        </w:rPr>
        <w:t xml:space="preserve"> است که بوس</w:t>
      </w:r>
      <w:r w:rsidR="00760FBC">
        <w:rPr>
          <w:rStyle w:val="0-Char"/>
          <w:rFonts w:hint="cs"/>
          <w:rtl/>
        </w:rPr>
        <w:t>ی</w:t>
      </w:r>
      <w:r w:rsidRPr="00992158">
        <w:rPr>
          <w:rStyle w:val="0-Char"/>
          <w:rFonts w:hint="cs"/>
          <w:rtl/>
        </w:rPr>
        <w:t>لة آن هدف باطل</w:t>
      </w:r>
      <w:r w:rsidR="00760FBC">
        <w:rPr>
          <w:rStyle w:val="0-Char"/>
          <w:rFonts w:hint="cs"/>
          <w:rtl/>
        </w:rPr>
        <w:t>ی</w:t>
      </w:r>
      <w:r w:rsidRPr="00992158">
        <w:rPr>
          <w:rStyle w:val="0-Char"/>
          <w:rFonts w:hint="cs"/>
          <w:rtl/>
        </w:rPr>
        <w:t xml:space="preserve"> را تعق</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‌کنند. همان گونه که خوارج با گفتن</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إن الحکم إلاَّ لله</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عل</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 و عمرو بن عاص را تکف</w:t>
      </w:r>
      <w:r w:rsidR="00760FBC">
        <w:rPr>
          <w:rStyle w:val="0-Char"/>
          <w:rFonts w:hint="cs"/>
          <w:rtl/>
        </w:rPr>
        <w:t>ی</w:t>
      </w:r>
      <w:r w:rsidRPr="00992158">
        <w:rPr>
          <w:rStyle w:val="0-Char"/>
          <w:rFonts w:hint="cs"/>
          <w:rtl/>
        </w:rPr>
        <w:t>ر نمودند. و جناب نجم</w:t>
      </w:r>
      <w:r w:rsidR="00760FBC">
        <w:rPr>
          <w:rStyle w:val="0-Char"/>
          <w:rFonts w:hint="cs"/>
          <w:rtl/>
        </w:rPr>
        <w:t>ی</w:t>
      </w:r>
      <w:r w:rsidRPr="00992158">
        <w:rPr>
          <w:rStyle w:val="0-Char"/>
          <w:rFonts w:hint="cs"/>
          <w:rtl/>
        </w:rPr>
        <w:t xml:space="preserve"> هم همان ش</w:t>
      </w:r>
      <w:r w:rsidR="00760FBC">
        <w:rPr>
          <w:rStyle w:val="0-Char"/>
          <w:rFonts w:hint="cs"/>
          <w:rtl/>
        </w:rPr>
        <w:t>ی</w:t>
      </w:r>
      <w:r w:rsidRPr="00992158">
        <w:rPr>
          <w:rStyle w:val="0-Char"/>
          <w:rFonts w:hint="cs"/>
          <w:rtl/>
        </w:rPr>
        <w:t>وه را در نظر گرفته است. جناب حجت الاسلام روا</w:t>
      </w:r>
      <w:r w:rsidR="00760FBC">
        <w:rPr>
          <w:rStyle w:val="0-Char"/>
          <w:rFonts w:hint="cs"/>
          <w:rtl/>
        </w:rPr>
        <w:t>ی</w:t>
      </w:r>
      <w:r w:rsidRPr="00992158">
        <w:rPr>
          <w:rStyle w:val="0-Char"/>
          <w:rFonts w:hint="cs"/>
          <w:rtl/>
        </w:rPr>
        <w:t>ت اهل سنت را بر عل</w:t>
      </w:r>
      <w:r w:rsidR="00760FBC">
        <w:rPr>
          <w:rStyle w:val="0-Char"/>
          <w:rFonts w:hint="cs"/>
          <w:rtl/>
        </w:rPr>
        <w:t>ی</w:t>
      </w:r>
      <w:r w:rsidRPr="00992158">
        <w:rPr>
          <w:rStyle w:val="0-Char"/>
          <w:rFonts w:hint="cs"/>
          <w:rtl/>
        </w:rPr>
        <w:t>ه خودش به کار گرفته است ول</w:t>
      </w:r>
      <w:r w:rsidR="00760FBC">
        <w:rPr>
          <w:rStyle w:val="0-Char"/>
          <w:rFonts w:hint="cs"/>
          <w:rtl/>
        </w:rPr>
        <w:t>ی</w:t>
      </w:r>
      <w:r w:rsidRPr="00992158">
        <w:rPr>
          <w:rStyle w:val="0-Char"/>
          <w:rFonts w:hint="cs"/>
          <w:rtl/>
        </w:rPr>
        <w:t xml:space="preserve"> معن</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cs"/>
          <w:rtl/>
        </w:rPr>
        <w:t>اثني عشر اميراً وکلهم من قريش</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را درک نکرده‌اند از جناب نجم</w:t>
      </w:r>
      <w:r w:rsidR="00760FBC">
        <w:rPr>
          <w:rStyle w:val="0-Char"/>
          <w:rFonts w:hint="cs"/>
          <w:rtl/>
        </w:rPr>
        <w:t>ی</w:t>
      </w:r>
      <w:r w:rsidRPr="00992158">
        <w:rPr>
          <w:rStyle w:val="0-Char"/>
          <w:rFonts w:hint="cs"/>
          <w:rtl/>
        </w:rPr>
        <w:t xml:space="preserve"> سوال کن</w:t>
      </w:r>
      <w:r w:rsidR="00760FBC">
        <w:rPr>
          <w:rStyle w:val="0-Char"/>
          <w:rFonts w:hint="cs"/>
          <w:rtl/>
        </w:rPr>
        <w:t>ی</w:t>
      </w:r>
      <w:r w:rsidRPr="00992158">
        <w:rPr>
          <w:rStyle w:val="0-Char"/>
          <w:rFonts w:hint="cs"/>
          <w:rtl/>
        </w:rPr>
        <w:t>د که غ</w:t>
      </w:r>
      <w:r w:rsidR="00760FBC">
        <w:rPr>
          <w:rStyle w:val="0-Char"/>
          <w:rFonts w:hint="cs"/>
          <w:rtl/>
        </w:rPr>
        <w:t>ی</w:t>
      </w:r>
      <w:r w:rsidRPr="00992158">
        <w:rPr>
          <w:rStyle w:val="0-Char"/>
          <w:rFonts w:hint="cs"/>
          <w:rtl/>
        </w:rPr>
        <w:t>ر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کدام </w:t>
      </w:r>
      <w:r w:rsidR="00760FBC">
        <w:rPr>
          <w:rStyle w:val="0-Char"/>
          <w:rFonts w:hint="cs"/>
          <w:rtl/>
        </w:rPr>
        <w:t>ی</w:t>
      </w:r>
      <w:r w:rsidRPr="00992158">
        <w:rPr>
          <w:rStyle w:val="0-Char"/>
          <w:rFonts w:hint="cs"/>
          <w:rtl/>
        </w:rPr>
        <w:t>ک از ائمه شما (در ظاهر) بوس</w:t>
      </w:r>
      <w:r w:rsidR="00760FBC">
        <w:rPr>
          <w:rStyle w:val="0-Char"/>
          <w:rFonts w:hint="cs"/>
          <w:rtl/>
        </w:rPr>
        <w:t>ی</w:t>
      </w:r>
      <w:r w:rsidRPr="00992158">
        <w:rPr>
          <w:rStyle w:val="0-Char"/>
          <w:rFonts w:hint="cs"/>
          <w:rtl/>
        </w:rPr>
        <w:t>له انتخاب از جانب مردم، خل</w:t>
      </w:r>
      <w:r w:rsidR="00760FBC">
        <w:rPr>
          <w:rStyle w:val="0-Char"/>
          <w:rFonts w:hint="cs"/>
          <w:rtl/>
        </w:rPr>
        <w:t>ی</w:t>
      </w:r>
      <w:r w:rsidRPr="00992158">
        <w:rPr>
          <w:rStyle w:val="0-Char"/>
          <w:rFonts w:hint="cs"/>
          <w:rtl/>
        </w:rPr>
        <w:t xml:space="preserve">فه </w:t>
      </w:r>
      <w:r w:rsidR="00760FBC">
        <w:rPr>
          <w:rStyle w:val="0-Char"/>
          <w:rFonts w:hint="cs"/>
          <w:rtl/>
        </w:rPr>
        <w:t>ی</w:t>
      </w:r>
      <w:r w:rsidRPr="00992158">
        <w:rPr>
          <w:rStyle w:val="0-Char"/>
          <w:rFonts w:hint="cs"/>
          <w:rtl/>
        </w:rPr>
        <w:t>ا ام</w:t>
      </w:r>
      <w:r w:rsidR="00760FBC">
        <w:rPr>
          <w:rStyle w:val="0-Char"/>
          <w:rFonts w:hint="cs"/>
          <w:rtl/>
        </w:rPr>
        <w:t>ی</w:t>
      </w:r>
      <w:r w:rsidRPr="00992158">
        <w:rPr>
          <w:rStyle w:val="0-Char"/>
          <w:rFonts w:hint="cs"/>
          <w:rtl/>
        </w:rPr>
        <w:t>ر شده است؟ شما با ادعا</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‌اساس، خود قول صح</w:t>
      </w:r>
      <w:r w:rsidR="00760FBC">
        <w:rPr>
          <w:rStyle w:val="0-Char"/>
          <w:rFonts w:hint="cs"/>
          <w:rtl/>
        </w:rPr>
        <w:t>ی</w:t>
      </w:r>
      <w:r w:rsidRPr="00992158">
        <w:rPr>
          <w:rStyle w:val="0-Char"/>
          <w:rFonts w:hint="cs"/>
          <w:rtl/>
        </w:rPr>
        <w:t>ح رسول خدا را به باز</w:t>
      </w:r>
      <w:r w:rsidR="00760FBC">
        <w:rPr>
          <w:rStyle w:val="0-Char"/>
          <w:rFonts w:hint="cs"/>
          <w:rtl/>
        </w:rPr>
        <w:t>ی</w:t>
      </w:r>
      <w:r w:rsidRPr="00992158">
        <w:rPr>
          <w:rStyle w:val="0-Char"/>
          <w:rFonts w:hint="cs"/>
          <w:rtl/>
        </w:rPr>
        <w:t>چه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رسول خدا</w:t>
      </w:r>
      <w:r w:rsidR="007A4C59" w:rsidRPr="007A4C59">
        <w:rPr>
          <w:rStyle w:val="0-Char"/>
          <w:rFonts w:cs="CTraditional Arabic" w:hint="cs"/>
          <w:rtl/>
        </w:rPr>
        <w:t xml:space="preserve"> ج</w:t>
      </w:r>
      <w:r w:rsidRPr="00992158">
        <w:rPr>
          <w:rStyle w:val="0-Char"/>
          <w:rFonts w:hint="cs"/>
          <w:rtl/>
        </w:rPr>
        <w:t xml:space="preserve"> فرموده دوازده ام</w:t>
      </w:r>
      <w:r w:rsidR="00760FBC">
        <w:rPr>
          <w:rStyle w:val="0-Char"/>
          <w:rFonts w:hint="cs"/>
          <w:rtl/>
        </w:rPr>
        <w:t>ی</w:t>
      </w:r>
      <w:r w:rsidRPr="00992158">
        <w:rPr>
          <w:rStyle w:val="0-Char"/>
          <w:rFonts w:hint="cs"/>
          <w:rtl/>
        </w:rPr>
        <w:t>ر از قر</w:t>
      </w:r>
      <w:r w:rsidR="00760FBC">
        <w:rPr>
          <w:rStyle w:val="0-Char"/>
          <w:rFonts w:hint="cs"/>
          <w:rtl/>
        </w:rPr>
        <w:t>ی</w:t>
      </w:r>
      <w:r w:rsidRPr="00992158">
        <w:rPr>
          <w:rStyle w:val="0-Char"/>
          <w:rFonts w:hint="cs"/>
          <w:rtl/>
        </w:rPr>
        <w:t>ش‌اند در حال</w:t>
      </w:r>
      <w:r w:rsidR="00760FBC">
        <w:rPr>
          <w:rStyle w:val="0-Char"/>
          <w:rFonts w:hint="cs"/>
          <w:rtl/>
        </w:rPr>
        <w:t>ی</w:t>
      </w:r>
      <w:r w:rsidRPr="00992158">
        <w:rPr>
          <w:rStyle w:val="0-Char"/>
          <w:rFonts w:hint="cs"/>
          <w:rtl/>
        </w:rPr>
        <w:t xml:space="preserve"> که غ</w:t>
      </w:r>
      <w:r w:rsidR="00760FBC">
        <w:rPr>
          <w:rStyle w:val="0-Char"/>
          <w:rFonts w:hint="cs"/>
          <w:rtl/>
        </w:rPr>
        <w:t>ی</w:t>
      </w:r>
      <w:r w:rsidRPr="00992158">
        <w:rPr>
          <w:rStyle w:val="0-Char"/>
          <w:rFonts w:hint="cs"/>
          <w:rtl/>
        </w:rPr>
        <w:t>ر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از ائمه ام</w:t>
      </w:r>
      <w:r w:rsidR="00760FBC">
        <w:rPr>
          <w:rStyle w:val="0-Char"/>
          <w:rFonts w:hint="cs"/>
          <w:rtl/>
        </w:rPr>
        <w:t>ی</w:t>
      </w:r>
      <w:r w:rsidRPr="00992158">
        <w:rPr>
          <w:rStyle w:val="0-Char"/>
          <w:rFonts w:hint="cs"/>
          <w:rtl/>
        </w:rPr>
        <w:t>ر نشده‌اند و دوازدهم</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مفقود الاثر شده و مهد</w:t>
      </w:r>
      <w:r w:rsidR="00760FBC">
        <w:rPr>
          <w:rStyle w:val="0-Char"/>
          <w:rFonts w:hint="cs"/>
          <w:rtl/>
        </w:rPr>
        <w:t>ی</w:t>
      </w:r>
      <w:r w:rsidRPr="00992158">
        <w:rPr>
          <w:rStyle w:val="0-Char"/>
          <w:rFonts w:hint="cs"/>
          <w:rtl/>
        </w:rPr>
        <w:t xml:space="preserve"> که نام و</w:t>
      </w:r>
      <w:r w:rsidR="00760FBC">
        <w:rPr>
          <w:rStyle w:val="0-Char"/>
          <w:rFonts w:hint="cs"/>
          <w:rtl/>
        </w:rPr>
        <w:t>ی</w:t>
      </w:r>
      <w:r w:rsidRPr="00992158">
        <w:rPr>
          <w:rStyle w:val="0-Char"/>
          <w:rFonts w:hint="cs"/>
          <w:rtl/>
        </w:rPr>
        <w:t xml:space="preserve"> در کتب اهل سنت ذکر شده است، دارا</w:t>
      </w:r>
      <w:r w:rsidR="00760FBC">
        <w:rPr>
          <w:rStyle w:val="0-Char"/>
          <w:rFonts w:hint="cs"/>
          <w:rtl/>
        </w:rPr>
        <w:t>ی</w:t>
      </w:r>
      <w:r w:rsidRPr="00992158">
        <w:rPr>
          <w:rStyle w:val="0-Char"/>
          <w:rFonts w:hint="cs"/>
          <w:rtl/>
        </w:rPr>
        <w:t xml:space="preserve"> مبحث</w:t>
      </w:r>
      <w:r w:rsidR="00760FBC">
        <w:rPr>
          <w:rStyle w:val="0-Char"/>
          <w:rFonts w:hint="cs"/>
          <w:rtl/>
        </w:rPr>
        <w:t>ی</w:t>
      </w:r>
      <w:r w:rsidRPr="00992158">
        <w:rPr>
          <w:rStyle w:val="0-Char"/>
          <w:rFonts w:hint="cs"/>
          <w:rtl/>
        </w:rPr>
        <w:t xml:space="preserve"> جداگانه بوده است. همچن</w:t>
      </w:r>
      <w:r w:rsidR="00760FBC">
        <w:rPr>
          <w:rStyle w:val="0-Char"/>
          <w:rFonts w:hint="cs"/>
          <w:rtl/>
        </w:rPr>
        <w:t>ی</w:t>
      </w:r>
      <w:r w:rsidRPr="00992158">
        <w:rPr>
          <w:rStyle w:val="0-Char"/>
          <w:rFonts w:hint="cs"/>
          <w:rtl/>
        </w:rPr>
        <w:t>ن و</w:t>
      </w:r>
      <w:r w:rsidR="00760FBC">
        <w:rPr>
          <w:rStyle w:val="0-Char"/>
          <w:rFonts w:hint="cs"/>
          <w:rtl/>
        </w:rPr>
        <w:t>ی</w:t>
      </w:r>
      <w:r w:rsidRPr="00992158">
        <w:rPr>
          <w:rStyle w:val="0-Char"/>
          <w:rFonts w:hint="cs"/>
          <w:rtl/>
        </w:rPr>
        <w:t xml:space="preserve"> از نسل امام حسن است و مهد</w:t>
      </w:r>
      <w:r w:rsidR="00760FBC">
        <w:rPr>
          <w:rStyle w:val="0-Char"/>
          <w:rFonts w:hint="cs"/>
          <w:rtl/>
        </w:rPr>
        <w:t>ی</w:t>
      </w:r>
      <w:r w:rsidRPr="00992158">
        <w:rPr>
          <w:rStyle w:val="0-Char"/>
          <w:rFonts w:hint="cs"/>
          <w:rtl/>
        </w:rPr>
        <w:t xml:space="preserve"> شما بنا به دعو</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‌دل</w:t>
      </w:r>
      <w:r w:rsidR="00760FBC">
        <w:rPr>
          <w:rStyle w:val="0-Char"/>
          <w:rFonts w:hint="cs"/>
          <w:rtl/>
        </w:rPr>
        <w:t>ی</w:t>
      </w:r>
      <w:r w:rsidRPr="00992158">
        <w:rPr>
          <w:rStyle w:val="0-Char"/>
          <w:rFonts w:hint="cs"/>
          <w:rtl/>
        </w:rPr>
        <w:t>ل شما، فرزند حسن عسکر</w:t>
      </w:r>
      <w:r w:rsidR="00760FBC">
        <w:rPr>
          <w:rStyle w:val="0-Char"/>
          <w:rFonts w:hint="cs"/>
          <w:rtl/>
        </w:rPr>
        <w:t>ی</w:t>
      </w:r>
      <w:r w:rsidRPr="00992158">
        <w:rPr>
          <w:rStyle w:val="0-Char"/>
          <w:rFonts w:hint="cs"/>
          <w:rtl/>
        </w:rPr>
        <w:t xml:space="preserve"> است. و در تار</w:t>
      </w:r>
      <w:r w:rsidR="00760FBC">
        <w:rPr>
          <w:rStyle w:val="0-Char"/>
          <w:rFonts w:hint="cs"/>
          <w:rtl/>
        </w:rPr>
        <w:t>ی</w:t>
      </w:r>
      <w:r w:rsidRPr="00992158">
        <w:rPr>
          <w:rStyle w:val="0-Char"/>
          <w:rFonts w:hint="cs"/>
          <w:rtl/>
        </w:rPr>
        <w:t>خ، حسن عسکر</w:t>
      </w:r>
      <w:r w:rsidR="00760FBC">
        <w:rPr>
          <w:rStyle w:val="0-Char"/>
          <w:rFonts w:hint="cs"/>
          <w:rtl/>
        </w:rPr>
        <w:t>ی</w:t>
      </w:r>
      <w:r w:rsidRPr="00992158">
        <w:rPr>
          <w:rStyle w:val="0-Char"/>
          <w:rFonts w:hint="cs"/>
          <w:rtl/>
        </w:rPr>
        <w:t xml:space="preserve"> بدون فرزند بوده است.</w:t>
      </w:r>
      <w:r w:rsidRPr="00992158">
        <w:rPr>
          <w:rStyle w:val="0-Char"/>
          <w:rFonts w:hint="eastAsia"/>
          <w:rtl/>
        </w:rPr>
        <w:t xml:space="preserve"> پس با چه جر</w:t>
      </w:r>
      <w:r w:rsidRPr="00992158">
        <w:rPr>
          <w:rStyle w:val="0-Char"/>
          <w:rFonts w:hint="cs"/>
          <w:rtl/>
        </w:rPr>
        <w:t>أ</w:t>
      </w:r>
      <w:r w:rsidRPr="00992158">
        <w:rPr>
          <w:rStyle w:val="0-Char"/>
          <w:rFonts w:hint="eastAsia"/>
          <w:rtl/>
        </w:rPr>
        <w:t>ت</w:t>
      </w:r>
      <w:r w:rsidRPr="00992158">
        <w:rPr>
          <w:rStyle w:val="0-Char"/>
          <w:rFonts w:hint="cs"/>
          <w:rtl/>
        </w:rPr>
        <w:t>،</w:t>
      </w:r>
      <w:r w:rsidRPr="00992158">
        <w:rPr>
          <w:rStyle w:val="0-Char"/>
          <w:rFonts w:hint="eastAsia"/>
          <w:rtl/>
        </w:rPr>
        <w:t xml:space="preserve"> چن</w:t>
      </w:r>
      <w:r w:rsidR="00760FBC">
        <w:rPr>
          <w:rStyle w:val="0-Char"/>
          <w:rFonts w:hint="eastAsia"/>
          <w:rtl/>
        </w:rPr>
        <w:t>ی</w:t>
      </w:r>
      <w:r w:rsidRPr="00992158">
        <w:rPr>
          <w:rStyle w:val="0-Char"/>
          <w:rFonts w:hint="eastAsia"/>
          <w:rtl/>
        </w:rPr>
        <w:t>ن دعو</w:t>
      </w:r>
      <w:r w:rsidR="00760FBC">
        <w:rPr>
          <w:rStyle w:val="0-Char"/>
          <w:rFonts w:hint="eastAsia"/>
          <w:rtl/>
        </w:rPr>
        <w:t>ی</w:t>
      </w:r>
      <w:r w:rsidRPr="00992158">
        <w:rPr>
          <w:rStyle w:val="0-Char"/>
          <w:rFonts w:hint="eastAsia"/>
          <w:rtl/>
        </w:rPr>
        <w:t xml:space="preserve"> فر</w:t>
      </w:r>
      <w:r w:rsidR="00760FBC">
        <w:rPr>
          <w:rStyle w:val="0-Char"/>
          <w:rFonts w:hint="eastAsia"/>
          <w:rtl/>
        </w:rPr>
        <w:t>ی</w:t>
      </w:r>
      <w:r w:rsidRPr="00992158">
        <w:rPr>
          <w:rStyle w:val="0-Char"/>
          <w:rFonts w:hint="eastAsia"/>
          <w:rtl/>
        </w:rPr>
        <w:t xml:space="preserve">ب دهنده را بنام اهل سنت </w:t>
      </w:r>
      <w:r w:rsidRPr="00992158">
        <w:rPr>
          <w:rStyle w:val="0-Char"/>
          <w:rFonts w:hint="cs"/>
          <w:rtl/>
        </w:rPr>
        <w:t>ذکر م</w:t>
      </w:r>
      <w:r w:rsidR="00760FBC">
        <w:rPr>
          <w:rStyle w:val="0-Char"/>
          <w:rFonts w:hint="cs"/>
          <w:rtl/>
        </w:rPr>
        <w:t>ی</w:t>
      </w:r>
      <w:r w:rsidRPr="00992158">
        <w:rPr>
          <w:rStyle w:val="0-Char"/>
          <w:rFonts w:hint="cs"/>
          <w:rtl/>
        </w:rPr>
        <w:t>‌کن</w:t>
      </w:r>
      <w:r w:rsidR="00760FBC">
        <w:rPr>
          <w:rStyle w:val="0-Char"/>
          <w:rFonts w:hint="eastAsia"/>
          <w:rtl/>
        </w:rPr>
        <w:t>ی</w:t>
      </w:r>
      <w:r w:rsidRPr="00992158">
        <w:rPr>
          <w:rStyle w:val="0-Char"/>
          <w:rFonts w:hint="eastAsia"/>
          <w:rtl/>
        </w:rPr>
        <w:t>د</w:t>
      </w:r>
      <w:r w:rsidRPr="00992158">
        <w:rPr>
          <w:rStyle w:val="0-Char"/>
          <w:rFonts w:hint="cs"/>
          <w:rtl/>
        </w:rPr>
        <w:t>.</w:t>
      </w:r>
      <w:r w:rsidRPr="00992158">
        <w:rPr>
          <w:rStyle w:val="0-Char"/>
          <w:rFonts w:hint="eastAsia"/>
          <w:rtl/>
        </w:rPr>
        <w:t xml:space="preserve"> مگر مردم جهان آگاه</w:t>
      </w:r>
      <w:r w:rsidR="00760FBC">
        <w:rPr>
          <w:rStyle w:val="0-Char"/>
          <w:rFonts w:hint="eastAsia"/>
          <w:rtl/>
        </w:rPr>
        <w:t>ی</w:t>
      </w:r>
      <w:r w:rsidRPr="00992158">
        <w:rPr>
          <w:rStyle w:val="0-Char"/>
          <w:rFonts w:hint="eastAsia"/>
          <w:rtl/>
        </w:rPr>
        <w:t xml:space="preserve"> ندا</w:t>
      </w:r>
      <w:r w:rsidRPr="00992158">
        <w:rPr>
          <w:rStyle w:val="0-Char"/>
          <w:rFonts w:hint="cs"/>
          <w:rtl/>
        </w:rPr>
        <w:t>شته</w:t>
      </w:r>
      <w:r w:rsidRPr="00992158">
        <w:rPr>
          <w:rStyle w:val="0-Char"/>
          <w:rFonts w:hint="eastAsia"/>
          <w:rtl/>
        </w:rPr>
        <w:t xml:space="preserve"> که معن</w:t>
      </w:r>
      <w:r w:rsidR="00760FBC">
        <w:rPr>
          <w:rStyle w:val="0-Char"/>
          <w:rFonts w:hint="eastAsia"/>
          <w:rtl/>
        </w:rPr>
        <w:t>ی</w:t>
      </w:r>
      <w:r w:rsidRPr="00992158">
        <w:rPr>
          <w:rStyle w:val="0-Char"/>
          <w:rFonts w:hint="eastAsia"/>
          <w:rtl/>
        </w:rPr>
        <w:t xml:space="preserve"> </w:t>
      </w:r>
      <w:r w:rsidR="00FD1FC1">
        <w:rPr>
          <w:rFonts w:ascii="Times New Roman" w:hAnsi="Times New Roman" w:cs="Traditional Arabic" w:hint="cs"/>
          <w:sz w:val="28"/>
          <w:szCs w:val="28"/>
          <w:rtl/>
          <w:lang w:bidi="fa-IR"/>
        </w:rPr>
        <w:t>«</w:t>
      </w:r>
      <w:r w:rsidRPr="00FD1FC1">
        <w:rPr>
          <w:rStyle w:val="Char1"/>
          <w:rFonts w:hint="eastAsia"/>
          <w:rtl/>
        </w:rPr>
        <w:t xml:space="preserve">اثني عشر </w:t>
      </w:r>
      <w:r w:rsidRPr="00FD1FC1">
        <w:rPr>
          <w:rStyle w:val="Char1"/>
          <w:rFonts w:hint="cs"/>
          <w:rtl/>
        </w:rPr>
        <w:t>أ</w:t>
      </w:r>
      <w:r w:rsidRPr="00FD1FC1">
        <w:rPr>
          <w:rStyle w:val="Char1"/>
          <w:rFonts w:hint="eastAsia"/>
          <w:rtl/>
        </w:rPr>
        <w:t>ميراً</w:t>
      </w:r>
      <w:r w:rsidRPr="00FD1FC1">
        <w:rPr>
          <w:rStyle w:val="Char1"/>
          <w:rFonts w:hint="cs"/>
          <w:rtl/>
        </w:rPr>
        <w:t xml:space="preserve"> وکلهم من قريش</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را با زندگ</w:t>
      </w:r>
      <w:r w:rsidR="00760FBC">
        <w:rPr>
          <w:rStyle w:val="0-Char"/>
          <w:rFonts w:hint="cs"/>
          <w:rtl/>
        </w:rPr>
        <w:t>ی</w:t>
      </w:r>
      <w:r w:rsidRPr="00992158">
        <w:rPr>
          <w:rStyle w:val="0-Char"/>
          <w:rFonts w:hint="cs"/>
          <w:rtl/>
        </w:rPr>
        <w:t xml:space="preserve"> تار</w:t>
      </w:r>
      <w:r w:rsidR="00760FBC">
        <w:rPr>
          <w:rStyle w:val="0-Char"/>
          <w:rFonts w:hint="cs"/>
          <w:rtl/>
        </w:rPr>
        <w:t>ی</w:t>
      </w:r>
      <w:r w:rsidRPr="00992158">
        <w:rPr>
          <w:rStyle w:val="0-Char"/>
          <w:rFonts w:hint="cs"/>
          <w:rtl/>
        </w:rPr>
        <w:t>خ ائمه اهل ب</w:t>
      </w:r>
      <w:r w:rsidR="00760FBC">
        <w:rPr>
          <w:rStyle w:val="0-Char"/>
          <w:rFonts w:hint="cs"/>
          <w:rtl/>
        </w:rPr>
        <w:t>ی</w:t>
      </w:r>
      <w:r w:rsidRPr="00992158">
        <w:rPr>
          <w:rStyle w:val="0-Char"/>
          <w:rFonts w:hint="cs"/>
          <w:rtl/>
        </w:rPr>
        <w:t>ت مطابقت نم</w:t>
      </w:r>
      <w:r w:rsidR="00760FBC">
        <w:rPr>
          <w:rStyle w:val="0-Char"/>
          <w:rFonts w:hint="cs"/>
          <w:rtl/>
        </w:rPr>
        <w:t>ی</w:t>
      </w:r>
      <w:r w:rsidRPr="00992158">
        <w:rPr>
          <w:rStyle w:val="0-Char"/>
          <w:rFonts w:hint="cs"/>
          <w:rtl/>
        </w:rPr>
        <w:t>‌دهند. چن</w:t>
      </w:r>
      <w:r w:rsidR="00760FBC">
        <w:rPr>
          <w:rStyle w:val="0-Char"/>
          <w:rFonts w:hint="cs"/>
          <w:rtl/>
        </w:rPr>
        <w:t>ی</w:t>
      </w:r>
      <w:r w:rsidRPr="00992158">
        <w:rPr>
          <w:rStyle w:val="0-Char"/>
          <w:rFonts w:hint="cs"/>
          <w:rtl/>
        </w:rPr>
        <w:t>ن پنداشته‌ا</w:t>
      </w:r>
      <w:r w:rsidR="00760FBC">
        <w:rPr>
          <w:rStyle w:val="0-Char"/>
          <w:rFonts w:hint="cs"/>
          <w:rtl/>
        </w:rPr>
        <w:t>ی</w:t>
      </w:r>
      <w:r w:rsidRPr="00992158">
        <w:rPr>
          <w:rStyle w:val="0-Char"/>
          <w:rFonts w:hint="cs"/>
          <w:rtl/>
        </w:rPr>
        <w:t>د که همه مانند شما بدون علم و فاقد آگاه</w:t>
      </w:r>
      <w:r w:rsidR="00760FBC">
        <w:rPr>
          <w:rStyle w:val="0-Char"/>
          <w:rFonts w:hint="cs"/>
          <w:rtl/>
        </w:rPr>
        <w:t>ی</w:t>
      </w:r>
      <w:r w:rsidRPr="00992158">
        <w:rPr>
          <w:rStyle w:val="0-Char"/>
          <w:rFonts w:hint="cs"/>
          <w:rtl/>
        </w:rPr>
        <w:t>‌اند؟ شما با ا</w:t>
      </w:r>
      <w:r w:rsidR="00760FBC">
        <w:rPr>
          <w:rStyle w:val="0-Char"/>
          <w:rFonts w:hint="cs"/>
          <w:rtl/>
        </w:rPr>
        <w:t>ی</w:t>
      </w:r>
      <w:r w:rsidRPr="00992158">
        <w:rPr>
          <w:rStyle w:val="0-Char"/>
          <w:rFonts w:hint="cs"/>
          <w:rtl/>
        </w:rPr>
        <w:t>ن کار ت</w:t>
      </w:r>
      <w:r w:rsidR="00760FBC">
        <w:rPr>
          <w:rStyle w:val="0-Char"/>
          <w:rFonts w:hint="cs"/>
          <w:rtl/>
        </w:rPr>
        <w:t>ی</w:t>
      </w:r>
      <w:r w:rsidRPr="00992158">
        <w:rPr>
          <w:rStyle w:val="0-Char"/>
          <w:rFonts w:hint="cs"/>
          <w:rtl/>
        </w:rPr>
        <w:t>شه به ر</w:t>
      </w:r>
      <w:r w:rsidR="00760FBC">
        <w:rPr>
          <w:rStyle w:val="0-Char"/>
          <w:rFonts w:hint="cs"/>
          <w:rtl/>
        </w:rPr>
        <w:t>ی</w:t>
      </w:r>
      <w:r w:rsidRPr="00992158">
        <w:rPr>
          <w:rStyle w:val="0-Char"/>
          <w:rFonts w:hint="cs"/>
          <w:rtl/>
        </w:rPr>
        <w:t>ش</w:t>
      </w:r>
      <w:r w:rsidR="00FD1FC1" w:rsidRPr="00992158">
        <w:rPr>
          <w:rStyle w:val="0-Char"/>
          <w:rFonts w:hint="cs"/>
          <w:rtl/>
        </w:rPr>
        <w:t>ه</w:t>
      </w:r>
      <w:r w:rsidRPr="00992158">
        <w:rPr>
          <w:rStyle w:val="0-Char"/>
          <w:rFonts w:hint="cs"/>
          <w:rtl/>
        </w:rPr>
        <w:t xml:space="preserve"> خود زده و مردم جهان را نسبت به مذهب ب</w:t>
      </w:r>
      <w:r w:rsidR="00760FBC">
        <w:rPr>
          <w:rStyle w:val="0-Char"/>
          <w:rFonts w:hint="cs"/>
          <w:rtl/>
        </w:rPr>
        <w:t>ی</w:t>
      </w:r>
      <w:r w:rsidRPr="00992158">
        <w:rPr>
          <w:rStyle w:val="0-Char"/>
          <w:rFonts w:hint="cs"/>
          <w:rtl/>
        </w:rPr>
        <w:t>‌اساس خود آگاه ساخته‌ا</w:t>
      </w:r>
      <w:r w:rsidR="00760FBC">
        <w:rPr>
          <w:rStyle w:val="0-Char"/>
          <w:rFonts w:hint="cs"/>
          <w:rtl/>
        </w:rPr>
        <w:t>ی</w:t>
      </w:r>
      <w:r w:rsidRPr="00992158">
        <w:rPr>
          <w:rStyle w:val="0-Char"/>
          <w:rFonts w:hint="cs"/>
          <w:rtl/>
        </w:rPr>
        <w:t>د و همه مردم جهان از مسلمان و کافر م</w:t>
      </w:r>
      <w:r w:rsidR="00760FBC">
        <w:rPr>
          <w:rStyle w:val="0-Char"/>
          <w:rFonts w:hint="cs"/>
          <w:rtl/>
        </w:rPr>
        <w:t>ی</w:t>
      </w:r>
      <w:r w:rsidRPr="00992158">
        <w:rPr>
          <w:rStyle w:val="0-Char"/>
          <w:rFonts w:hint="eastAsia"/>
          <w:rtl/>
        </w:rPr>
        <w:t>‌دان</w:t>
      </w:r>
      <w:r w:rsidRPr="00992158">
        <w:rPr>
          <w:rStyle w:val="0-Char"/>
          <w:rFonts w:hint="cs"/>
          <w:rtl/>
        </w:rPr>
        <w:t>ند که چهار خل</w:t>
      </w:r>
      <w:r w:rsidR="00760FBC">
        <w:rPr>
          <w:rStyle w:val="0-Char"/>
          <w:rFonts w:hint="cs"/>
          <w:rtl/>
        </w:rPr>
        <w:t>ی</w:t>
      </w:r>
      <w:r w:rsidRPr="00992158">
        <w:rPr>
          <w:rStyle w:val="0-Char"/>
          <w:rFonts w:hint="cs"/>
          <w:rtl/>
        </w:rPr>
        <w:t>فة بعد از رسول خدا و همه خلفاء بن</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ه و خلفاء بن</w:t>
      </w:r>
      <w:r w:rsidR="00760FBC">
        <w:rPr>
          <w:rStyle w:val="0-Char"/>
          <w:rFonts w:hint="cs"/>
          <w:rtl/>
        </w:rPr>
        <w:t>ی</w:t>
      </w:r>
      <w:r w:rsidRPr="00992158">
        <w:rPr>
          <w:rStyle w:val="0-Char"/>
          <w:rFonts w:hint="cs"/>
          <w:rtl/>
        </w:rPr>
        <w:t xml:space="preserve"> عباس قر</w:t>
      </w:r>
      <w:r w:rsidR="00760FBC">
        <w:rPr>
          <w:rStyle w:val="0-Char"/>
          <w:rFonts w:hint="cs"/>
          <w:rtl/>
        </w:rPr>
        <w:t>ی</w:t>
      </w:r>
      <w:r w:rsidRPr="00992158">
        <w:rPr>
          <w:rStyle w:val="0-Char"/>
          <w:rFonts w:hint="cs"/>
          <w:rtl/>
        </w:rPr>
        <w:t>ش و به اتفاق و اجماع امّت (موبه‌مو و مطابق و موافق پ</w:t>
      </w:r>
      <w:r w:rsidR="00760FBC">
        <w:rPr>
          <w:rStyle w:val="0-Char"/>
          <w:rFonts w:hint="cs"/>
          <w:rtl/>
        </w:rPr>
        <w:t>ی</w:t>
      </w:r>
      <w:r w:rsidRPr="00992158">
        <w:rPr>
          <w:rStyle w:val="0-Char"/>
          <w:rFonts w:hint="cs"/>
          <w:rtl/>
        </w:rPr>
        <w:t>ش</w:t>
      </w:r>
      <w:r w:rsidRPr="00992158">
        <w:rPr>
          <w:rStyle w:val="0-Char"/>
          <w:rFonts w:hint="eastAsia"/>
          <w:rtl/>
        </w:rPr>
        <w:t>‌</w:t>
      </w:r>
      <w:r w:rsidRPr="00992158">
        <w:rPr>
          <w:rStyle w:val="0-Char"/>
          <w:rFonts w:hint="cs"/>
          <w:rtl/>
        </w:rPr>
        <w:t>گوئ</w:t>
      </w:r>
      <w:r w:rsidR="00760FBC">
        <w:rPr>
          <w:rStyle w:val="0-Char"/>
          <w:rFonts w:hint="cs"/>
          <w:rtl/>
        </w:rPr>
        <w:t>ی</w:t>
      </w:r>
      <w:r w:rsidRPr="00992158">
        <w:rPr>
          <w:rStyle w:val="0-Char"/>
          <w:rFonts w:hint="cs"/>
          <w:rtl/>
        </w:rPr>
        <w:t xml:space="preserve"> خاتم پ</w:t>
      </w:r>
      <w:r w:rsidR="00760FBC">
        <w:rPr>
          <w:rStyle w:val="0-Char"/>
          <w:rFonts w:hint="cs"/>
          <w:rtl/>
        </w:rPr>
        <w:t>ی</w:t>
      </w:r>
      <w:r w:rsidRPr="00992158">
        <w:rPr>
          <w:rStyle w:val="0-Char"/>
          <w:rFonts w:hint="cs"/>
          <w:rtl/>
        </w:rPr>
        <w:t>امبران</w:t>
      </w:r>
      <w:r w:rsidR="007A4C59" w:rsidRPr="007A4C59">
        <w:rPr>
          <w:rStyle w:val="0-Char"/>
          <w:rFonts w:cs="CTraditional Arabic" w:hint="cs"/>
          <w:rtl/>
        </w:rPr>
        <w:t xml:space="preserve"> ج</w:t>
      </w:r>
      <w:r w:rsidRPr="00992158">
        <w:rPr>
          <w:rStyle w:val="0-Char"/>
          <w:rFonts w:hint="cs"/>
          <w:rtl/>
        </w:rPr>
        <w:t>) خل</w:t>
      </w:r>
      <w:r w:rsidR="00760FBC">
        <w:rPr>
          <w:rStyle w:val="0-Char"/>
          <w:rFonts w:hint="cs"/>
          <w:rtl/>
        </w:rPr>
        <w:t>ی</w:t>
      </w:r>
      <w:r w:rsidRPr="00992158">
        <w:rPr>
          <w:rStyle w:val="0-Char"/>
          <w:rFonts w:hint="cs"/>
          <w:rtl/>
        </w:rPr>
        <w:t>فه و ام</w:t>
      </w:r>
      <w:r w:rsidR="00760FBC">
        <w:rPr>
          <w:rStyle w:val="0-Char"/>
          <w:rFonts w:hint="cs"/>
          <w:rtl/>
        </w:rPr>
        <w:t>ی</w:t>
      </w:r>
      <w:r w:rsidRPr="00992158">
        <w:rPr>
          <w:rStyle w:val="0-Char"/>
          <w:rFonts w:hint="cs"/>
          <w:rtl/>
        </w:rPr>
        <w:t>ر شده و د</w:t>
      </w:r>
      <w:r w:rsidR="00760FBC">
        <w:rPr>
          <w:rStyle w:val="0-Char"/>
          <w:rFonts w:hint="cs"/>
          <w:rtl/>
        </w:rPr>
        <w:t>ی</w:t>
      </w:r>
      <w:r w:rsidRPr="00992158">
        <w:rPr>
          <w:rStyle w:val="0-Char"/>
          <w:rFonts w:hint="cs"/>
          <w:rtl/>
        </w:rPr>
        <w:t>ن اسلام با عزت و پ</w:t>
      </w:r>
      <w:r w:rsidR="00760FBC">
        <w:rPr>
          <w:rStyle w:val="0-Char"/>
          <w:rFonts w:hint="cs"/>
          <w:rtl/>
        </w:rPr>
        <w:t>ی</w:t>
      </w:r>
      <w:r w:rsidRPr="00992158">
        <w:rPr>
          <w:rStyle w:val="0-Char"/>
          <w:rFonts w:hint="cs"/>
          <w:rtl/>
        </w:rPr>
        <w:t>شرفت جهان</w:t>
      </w:r>
      <w:r w:rsidR="00760FBC">
        <w:rPr>
          <w:rStyle w:val="0-Char"/>
          <w:rFonts w:hint="cs"/>
          <w:rtl/>
        </w:rPr>
        <w:t>ی</w:t>
      </w:r>
      <w:r w:rsidRPr="00992158">
        <w:rPr>
          <w:rStyle w:val="0-Char"/>
          <w:rFonts w:hint="cs"/>
          <w:rtl/>
        </w:rPr>
        <w:t>، عالم‌گ</w:t>
      </w:r>
      <w:r w:rsidR="00760FBC">
        <w:rPr>
          <w:rStyle w:val="0-Char"/>
          <w:rFonts w:hint="cs"/>
          <w:rtl/>
        </w:rPr>
        <w:t>ی</w:t>
      </w:r>
      <w:r w:rsidRPr="00992158">
        <w:rPr>
          <w:rStyle w:val="0-Char"/>
          <w:rFonts w:hint="cs"/>
          <w:rtl/>
        </w:rPr>
        <w:t>ر شده و علماء اهل ب</w:t>
      </w:r>
      <w:r w:rsidR="00760FBC">
        <w:rPr>
          <w:rStyle w:val="0-Char"/>
          <w:rFonts w:hint="cs"/>
          <w:rtl/>
        </w:rPr>
        <w:t>ی</w:t>
      </w:r>
      <w:r w:rsidRPr="00992158">
        <w:rPr>
          <w:rStyle w:val="0-Char"/>
          <w:rFonts w:hint="cs"/>
          <w:rtl/>
        </w:rPr>
        <w:t>ت و اولادها</w:t>
      </w:r>
      <w:r w:rsidR="00760FBC">
        <w:rPr>
          <w:rStyle w:val="0-Char"/>
          <w:rFonts w:hint="cs"/>
          <w:rtl/>
        </w:rPr>
        <w:t>ی</w:t>
      </w:r>
      <w:r w:rsidRPr="00992158">
        <w:rPr>
          <w:rStyle w:val="0-Char"/>
          <w:rFonts w:hint="cs"/>
          <w:rtl/>
        </w:rPr>
        <w:t>‌شان با عزت و خوش</w:t>
      </w:r>
      <w:r w:rsidR="00760FBC">
        <w:rPr>
          <w:rStyle w:val="0-Char"/>
          <w:rFonts w:hint="cs"/>
          <w:rtl/>
        </w:rPr>
        <w:t>ی</w:t>
      </w:r>
      <w:r w:rsidRPr="00992158">
        <w:rPr>
          <w:rStyle w:val="0-Char"/>
          <w:rFonts w:hint="cs"/>
          <w:rtl/>
        </w:rPr>
        <w:t xml:space="preserve"> با اُمَراء و خلفاء بن</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ه و بن</w:t>
      </w:r>
      <w:r w:rsidR="00760FBC">
        <w:rPr>
          <w:rStyle w:val="0-Char"/>
          <w:rFonts w:hint="cs"/>
          <w:rtl/>
        </w:rPr>
        <w:t>ی</w:t>
      </w:r>
      <w:r w:rsidRPr="00992158">
        <w:rPr>
          <w:rStyle w:val="0-Char"/>
          <w:rFonts w:hint="cs"/>
          <w:rtl/>
        </w:rPr>
        <w:t xml:space="preserve"> عباس قر</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 xml:space="preserve"> از دوران امارت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تا انتها</w:t>
      </w:r>
      <w:r w:rsidR="00760FBC">
        <w:rPr>
          <w:rStyle w:val="0-Char"/>
          <w:rFonts w:hint="cs"/>
          <w:rtl/>
        </w:rPr>
        <w:t>ی</w:t>
      </w:r>
      <w:r w:rsidRPr="00992158">
        <w:rPr>
          <w:rStyle w:val="0-Char"/>
          <w:rFonts w:hint="cs"/>
          <w:rtl/>
        </w:rPr>
        <w:t xml:space="preserve"> خلافت خلفاء بن</w:t>
      </w:r>
      <w:r w:rsidR="00760FBC">
        <w:rPr>
          <w:rStyle w:val="0-Char"/>
          <w:rFonts w:hint="cs"/>
          <w:rtl/>
        </w:rPr>
        <w:t>ی</w:t>
      </w:r>
      <w:r w:rsidRPr="00992158">
        <w:rPr>
          <w:rStyle w:val="0-Char"/>
          <w:rFonts w:hint="cs"/>
          <w:rtl/>
        </w:rPr>
        <w:t xml:space="preserve"> عباس ساختند و از نعمت‌ها</w:t>
      </w:r>
      <w:r w:rsidR="00760FBC">
        <w:rPr>
          <w:rStyle w:val="0-Char"/>
          <w:rFonts w:hint="cs"/>
          <w:rtl/>
        </w:rPr>
        <w:t>ی</w:t>
      </w:r>
      <w:r w:rsidRPr="00992158">
        <w:rPr>
          <w:rStyle w:val="0-Char"/>
          <w:rFonts w:hint="cs"/>
          <w:rtl/>
        </w:rPr>
        <w:t xml:space="preserve"> فراوان ب</w:t>
      </w:r>
      <w:r w:rsidR="00760FBC">
        <w:rPr>
          <w:rStyle w:val="0-Char"/>
          <w:rFonts w:hint="cs"/>
          <w:rtl/>
        </w:rPr>
        <w:t>ی</w:t>
      </w:r>
      <w:r w:rsidRPr="00992158">
        <w:rPr>
          <w:rStyle w:val="0-Char"/>
          <w:rFonts w:hint="cs"/>
          <w:rtl/>
        </w:rPr>
        <w:t>ت المال مسلم</w:t>
      </w:r>
      <w:r w:rsidR="00760FBC">
        <w:rPr>
          <w:rStyle w:val="0-Char"/>
          <w:rFonts w:hint="cs"/>
          <w:rtl/>
        </w:rPr>
        <w:t>ی</w:t>
      </w:r>
      <w:r w:rsidRPr="00992158">
        <w:rPr>
          <w:rStyle w:val="0-Char"/>
          <w:rFonts w:hint="cs"/>
          <w:rtl/>
        </w:rPr>
        <w:t xml:space="preserve">ن برخوردار شدند و با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وصلت (ازدواج) کردند. ا</w:t>
      </w:r>
      <w:r w:rsidR="00760FBC">
        <w:rPr>
          <w:rStyle w:val="0-Char"/>
          <w:rFonts w:hint="cs"/>
          <w:rtl/>
        </w:rPr>
        <w:t>ی</w:t>
      </w:r>
      <w:r w:rsidRPr="00992158">
        <w:rPr>
          <w:rStyle w:val="0-Char"/>
          <w:rFonts w:hint="cs"/>
          <w:rtl/>
        </w:rPr>
        <w:t>ن گفته‌ها در تار</w:t>
      </w:r>
      <w:r w:rsidR="00760FBC">
        <w:rPr>
          <w:rStyle w:val="0-Char"/>
          <w:rFonts w:hint="cs"/>
          <w:rtl/>
        </w:rPr>
        <w:t>ی</w:t>
      </w:r>
      <w:r w:rsidRPr="00992158">
        <w:rPr>
          <w:rStyle w:val="0-Char"/>
          <w:rFonts w:hint="cs"/>
          <w:rtl/>
        </w:rPr>
        <w:t>خ معتبر جهان اسلام ثبت شده و مردم عام و خاص خبر دارند غ</w:t>
      </w:r>
      <w:r w:rsidR="00760FBC">
        <w:rPr>
          <w:rStyle w:val="0-Char"/>
          <w:rFonts w:hint="cs"/>
          <w:rtl/>
        </w:rPr>
        <w:t>ی</w:t>
      </w:r>
      <w:r w:rsidRPr="00992158">
        <w:rPr>
          <w:rStyle w:val="0-Char"/>
          <w:rFonts w:hint="cs"/>
          <w:rtl/>
        </w:rPr>
        <w:t>ر از شما که خود را عمداً به خواب غفلت و تجاهل و عناد و بغض و ک</w:t>
      </w:r>
      <w:r w:rsidR="00760FBC">
        <w:rPr>
          <w:rStyle w:val="0-Char"/>
          <w:rFonts w:hint="cs"/>
          <w:rtl/>
        </w:rPr>
        <w:t>ی</w:t>
      </w:r>
      <w:r w:rsidRPr="00992158">
        <w:rPr>
          <w:rStyle w:val="0-Char"/>
          <w:rFonts w:hint="cs"/>
          <w:rtl/>
        </w:rPr>
        <w:t>نه زده‌ا</w:t>
      </w:r>
      <w:r w:rsidR="00760FBC">
        <w:rPr>
          <w:rStyle w:val="0-Char"/>
          <w:rFonts w:hint="cs"/>
          <w:rtl/>
        </w:rPr>
        <w:t>یی</w:t>
      </w:r>
      <w:r w:rsidRPr="00992158">
        <w:rPr>
          <w:rStyle w:val="0-Char"/>
          <w:rFonts w:hint="cs"/>
          <w:rtl/>
        </w:rPr>
        <w:t>د و رنج م</w:t>
      </w:r>
      <w:r w:rsidR="00760FBC">
        <w:rPr>
          <w:rStyle w:val="0-Char"/>
          <w:rFonts w:hint="cs"/>
          <w:rtl/>
        </w:rPr>
        <w:t>ی</w:t>
      </w:r>
      <w:r w:rsidRPr="00992158">
        <w:rPr>
          <w:rStyle w:val="0-Char"/>
          <w:rFonts w:hint="cs"/>
          <w:rtl/>
        </w:rPr>
        <w:t>‌بر</w:t>
      </w:r>
      <w:r w:rsidR="00760FBC">
        <w:rPr>
          <w:rStyle w:val="0-Char"/>
          <w:rFonts w:hint="cs"/>
          <w:rtl/>
        </w:rPr>
        <w:t>ی</w:t>
      </w:r>
      <w:r w:rsidRPr="00992158">
        <w:rPr>
          <w:rStyle w:val="0-Char"/>
          <w:rFonts w:hint="cs"/>
          <w:rtl/>
        </w:rPr>
        <w:t>د و استراحت و آرامش از شما سلب شده هنوز دروازه توبه به سو</w:t>
      </w:r>
      <w:r w:rsidR="00760FBC">
        <w:rPr>
          <w:rStyle w:val="0-Char"/>
          <w:rFonts w:hint="cs"/>
          <w:rtl/>
        </w:rPr>
        <w:t>ی</w:t>
      </w:r>
      <w:r w:rsidRPr="00992158">
        <w:rPr>
          <w:rStyle w:val="0-Char"/>
          <w:rFonts w:hint="cs"/>
          <w:rtl/>
        </w:rPr>
        <w:t xml:space="preserve"> خدا و پ</w:t>
      </w:r>
      <w:r w:rsidR="00760FBC">
        <w:rPr>
          <w:rStyle w:val="0-Char"/>
          <w:rFonts w:hint="cs"/>
          <w:rtl/>
        </w:rPr>
        <w:t>ی</w:t>
      </w:r>
      <w:r w:rsidRPr="00992158">
        <w:rPr>
          <w:rStyle w:val="0-Char"/>
          <w:rFonts w:hint="cs"/>
          <w:rtl/>
        </w:rPr>
        <w:t>امبر و خط مش</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اولادش باز است.</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اللهم إيا</w:t>
      </w:r>
      <w:r w:rsidR="00FD1FC1">
        <w:rPr>
          <w:rStyle w:val="Char2"/>
          <w:rFonts w:hint="cs"/>
          <w:rtl/>
        </w:rPr>
        <w:t>ك</w:t>
      </w:r>
      <w:r w:rsidR="00A82814">
        <w:rPr>
          <w:rStyle w:val="Char2"/>
          <w:rFonts w:hint="cs"/>
          <w:rtl/>
        </w:rPr>
        <w:t xml:space="preserve"> نعبد وإ</w:t>
      </w:r>
      <w:r w:rsidRPr="00FD1FC1">
        <w:rPr>
          <w:rStyle w:val="Char2"/>
          <w:rFonts w:hint="cs"/>
          <w:rtl/>
        </w:rPr>
        <w:t>يا</w:t>
      </w:r>
      <w:r w:rsidR="00FD1FC1">
        <w:rPr>
          <w:rStyle w:val="Char2"/>
          <w:rFonts w:hint="cs"/>
          <w:rtl/>
        </w:rPr>
        <w:t>ك</w:t>
      </w:r>
      <w:r w:rsidRPr="00FD1FC1">
        <w:rPr>
          <w:rStyle w:val="Char2"/>
          <w:rFonts w:hint="cs"/>
          <w:rtl/>
        </w:rPr>
        <w:t xml:space="preserve"> نستعين</w:t>
      </w:r>
      <w:r w:rsidR="00FD1FC1">
        <w:rPr>
          <w:rStyle w:val="Char2"/>
          <w:rFonts w:hint="cs"/>
          <w:rtl/>
        </w:rPr>
        <w:t>،</w:t>
      </w:r>
      <w:r w:rsidRPr="00FD1FC1">
        <w:rPr>
          <w:rStyle w:val="Char2"/>
          <w:rFonts w:hint="cs"/>
          <w:rtl/>
        </w:rPr>
        <w:t xml:space="preserve"> غفران</w:t>
      </w:r>
      <w:r w:rsidR="00FD1FC1">
        <w:rPr>
          <w:rStyle w:val="Char2"/>
          <w:rFonts w:hint="cs"/>
          <w:rtl/>
        </w:rPr>
        <w:t>ك،</w:t>
      </w:r>
      <w:r w:rsidRPr="00FD1FC1">
        <w:rPr>
          <w:rStyle w:val="Char2"/>
          <w:rFonts w:hint="cs"/>
          <w:rtl/>
        </w:rPr>
        <w:t xml:space="preserve"> ونتوب إلي</w:t>
      </w:r>
      <w:r w:rsidR="00FD1FC1">
        <w:rPr>
          <w:rStyle w:val="Char2"/>
          <w:rFonts w:hint="cs"/>
          <w:rtl/>
        </w:rPr>
        <w:t>ك</w:t>
      </w:r>
      <w:r w:rsidRPr="00FD1FC1">
        <w:rPr>
          <w:rStyle w:val="Char2"/>
          <w:rFonts w:hint="cs"/>
          <w:rtl/>
        </w:rPr>
        <w:t xml:space="preserve"> آمنّا ب</w:t>
      </w:r>
      <w:r w:rsidR="00FD1FC1">
        <w:rPr>
          <w:rStyle w:val="Char2"/>
          <w:rFonts w:hint="cs"/>
          <w:rtl/>
        </w:rPr>
        <w:t>ك</w:t>
      </w:r>
      <w:r w:rsidRPr="00FD1FC1">
        <w:rPr>
          <w:rStyle w:val="Char2"/>
          <w:rFonts w:hint="cs"/>
          <w:rtl/>
        </w:rPr>
        <w:t xml:space="preserve"> وبکتب</w:t>
      </w:r>
      <w:r w:rsidR="00FD1FC1">
        <w:rPr>
          <w:rStyle w:val="Char2"/>
          <w:rFonts w:hint="cs"/>
          <w:rtl/>
        </w:rPr>
        <w:t>ك</w:t>
      </w:r>
      <w:r w:rsidRPr="00FD1FC1">
        <w:rPr>
          <w:rStyle w:val="Char2"/>
          <w:rFonts w:hint="cs"/>
          <w:rtl/>
        </w:rPr>
        <w:t xml:space="preserve"> ورسل</w:t>
      </w:r>
      <w:r w:rsidR="00FD1FC1">
        <w:rPr>
          <w:rStyle w:val="Char2"/>
          <w:rFonts w:hint="cs"/>
          <w:rtl/>
        </w:rPr>
        <w:t>ك</w:t>
      </w:r>
      <w:r w:rsidR="007A4C59">
        <w:rPr>
          <w:rStyle w:val="Char2"/>
          <w:rFonts w:hint="cs"/>
          <w:rtl/>
        </w:rPr>
        <w:t xml:space="preserve"> </w:t>
      </w:r>
      <w:r w:rsidRPr="00FD1FC1">
        <w:rPr>
          <w:rStyle w:val="Char2"/>
          <w:rFonts w:hint="cs"/>
          <w:rtl/>
        </w:rPr>
        <w:t>(نحبّ أهل بيت نبي</w:t>
      </w:r>
      <w:r w:rsidR="00FD1FC1">
        <w:rPr>
          <w:rStyle w:val="Char2"/>
          <w:rFonts w:hint="cs"/>
          <w:rtl/>
        </w:rPr>
        <w:t>ك</w:t>
      </w:r>
      <w:r w:rsidRPr="00FD1FC1">
        <w:rPr>
          <w:rStyle w:val="Char2"/>
          <w:rFonts w:hint="cs"/>
          <w:rtl/>
        </w:rPr>
        <w:t xml:space="preserve"> وأصحابه) وباليوم الآخر ونسألك العفو والعافية في الدنيا والآخرة واحشرنا في زمرة عباد</w:t>
      </w:r>
      <w:r w:rsidR="00FD1FC1">
        <w:rPr>
          <w:rStyle w:val="Char2"/>
          <w:rFonts w:hint="cs"/>
          <w:rtl/>
        </w:rPr>
        <w:t>ك</w:t>
      </w:r>
      <w:r w:rsidRPr="00FD1FC1">
        <w:rPr>
          <w:rStyle w:val="Char2"/>
          <w:rFonts w:hint="cs"/>
          <w:rtl/>
        </w:rPr>
        <w:t xml:space="preserve"> الصالحين</w:t>
      </w:r>
      <w:r w:rsidR="00FD1FC1">
        <w:rPr>
          <w:rStyle w:val="Char2"/>
          <w:rFonts w:hint="cs"/>
          <w:rtl/>
        </w:rPr>
        <w:t xml:space="preserve"> </w:t>
      </w:r>
      <w:r w:rsidRPr="00FD1FC1">
        <w:rPr>
          <w:rStyle w:val="Char2"/>
          <w:rFonts w:hint="cs"/>
          <w:rtl/>
        </w:rPr>
        <w:t>آمين</w:t>
      </w:r>
      <w:r w:rsidR="00FD1FC1">
        <w:rPr>
          <w:rFonts w:ascii="Times New Roman" w:hAnsi="Times New Roman" w:cs="Traditional Arabic" w:hint="cs"/>
          <w:sz w:val="28"/>
          <w:szCs w:val="28"/>
          <w:rtl/>
          <w:lang w:bidi="fa-IR"/>
        </w:rPr>
        <w:t>»</w:t>
      </w:r>
      <w:r w:rsidR="00FD1FC1" w:rsidRPr="00992158">
        <w:rPr>
          <w:rStyle w:val="0-Char"/>
          <w:rFonts w:hint="cs"/>
          <w:rtl/>
        </w:rPr>
        <w:t>.</w:t>
      </w:r>
    </w:p>
    <w:p w:rsidR="006A7E2C" w:rsidRPr="000C2E7B" w:rsidRDefault="0075097D" w:rsidP="00ED3EB8">
      <w:pPr>
        <w:pStyle w:val="2-"/>
        <w:rPr>
          <w:rtl/>
        </w:rPr>
      </w:pPr>
      <w:bookmarkStart w:id="93" w:name="_Toc429294865"/>
      <w:r w:rsidRPr="00ED3EB8">
        <w:rPr>
          <w:rFonts w:hint="cs"/>
          <w:rtl/>
        </w:rPr>
        <w:t>احادیث مربوط به دوازده امیر قریشی بعد از پیامبر</w:t>
      </w:r>
      <w:bookmarkEnd w:id="93"/>
    </w:p>
    <w:p w:rsidR="00FD1FC1" w:rsidRPr="00992158" w:rsidRDefault="00FD1FC1" w:rsidP="0056622A">
      <w:pPr>
        <w:pStyle w:val="StyleComplexBLotus12ptJustifiedFirstline05cmCharCharCharCharCharCharChar"/>
        <w:numPr>
          <w:ilvl w:val="0"/>
          <w:numId w:val="15"/>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FD1FC1">
        <w:rPr>
          <w:rStyle w:val="Char1"/>
          <w:rFonts w:hint="cs"/>
          <w:rtl/>
        </w:rPr>
        <w:t>قال</w:t>
      </w:r>
      <w:r w:rsidR="007A4C59" w:rsidRPr="007A4C59">
        <w:rPr>
          <w:rStyle w:val="Char1"/>
          <w:rFonts w:cs="CTraditional Arabic" w:hint="cs"/>
          <w:rtl/>
        </w:rPr>
        <w:t xml:space="preserve"> ج</w:t>
      </w:r>
      <w:r w:rsidRPr="00FD1FC1">
        <w:rPr>
          <w:rStyle w:val="Char1"/>
          <w:rFonts w:hint="cs"/>
          <w:rtl/>
        </w:rPr>
        <w:t xml:space="preserve">: </w:t>
      </w:r>
      <w:r w:rsidRPr="00FD1FC1">
        <w:rPr>
          <w:rStyle w:val="Char1"/>
          <w:rFonts w:hint="eastAsia"/>
          <w:rtl/>
        </w:rPr>
        <w:t>يَكُونُ</w:t>
      </w:r>
      <w:r w:rsidRPr="00FD1FC1">
        <w:rPr>
          <w:rStyle w:val="Char1"/>
          <w:rtl/>
        </w:rPr>
        <w:t xml:space="preserve"> </w:t>
      </w:r>
      <w:r w:rsidRPr="00FD1FC1">
        <w:rPr>
          <w:rStyle w:val="Char1"/>
          <w:rFonts w:hint="eastAsia"/>
          <w:rtl/>
        </w:rPr>
        <w:t>اثْنَا</w:t>
      </w:r>
      <w:r w:rsidRPr="00FD1FC1">
        <w:rPr>
          <w:rStyle w:val="Char1"/>
          <w:rtl/>
        </w:rPr>
        <w:t xml:space="preserve"> </w:t>
      </w:r>
      <w:r w:rsidRPr="00FD1FC1">
        <w:rPr>
          <w:rStyle w:val="Char1"/>
          <w:rFonts w:hint="eastAsia"/>
          <w:rtl/>
        </w:rPr>
        <w:t>عَشَرَ</w:t>
      </w:r>
      <w:r w:rsidRPr="00FD1FC1">
        <w:rPr>
          <w:rStyle w:val="Char1"/>
          <w:rtl/>
        </w:rPr>
        <w:t xml:space="preserve"> </w:t>
      </w:r>
      <w:r w:rsidRPr="00FD1FC1">
        <w:rPr>
          <w:rStyle w:val="Char1"/>
          <w:rFonts w:hint="eastAsia"/>
          <w:rtl/>
        </w:rPr>
        <w:t>أَمِيرًا</w:t>
      </w:r>
      <w:r w:rsidRPr="00FD1FC1">
        <w:rPr>
          <w:rStyle w:val="Char1"/>
          <w:rFonts w:hint="cs"/>
          <w:rtl/>
        </w:rPr>
        <w:t xml:space="preserve">... </w:t>
      </w:r>
      <w:r w:rsidRPr="00FD1FC1">
        <w:rPr>
          <w:rStyle w:val="Char1"/>
          <w:rFonts w:hint="eastAsia"/>
          <w:rtl/>
        </w:rPr>
        <w:t>كُلُّهُمْ</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قُرَيْشٍ</w:t>
      </w:r>
      <w:r>
        <w:rPr>
          <w:rFonts w:ascii="Times New Roman" w:hAnsi="Times New Roman" w:cs="Traditional Arabic" w:hint="cs"/>
          <w:sz w:val="28"/>
          <w:szCs w:val="28"/>
          <w:rtl/>
          <w:lang w:bidi="fa-IR"/>
        </w:rPr>
        <w:t>»</w:t>
      </w:r>
      <w:r w:rsidR="006A7E2C" w:rsidRPr="00B44CDE">
        <w:rPr>
          <w:rStyle w:val="0-Char"/>
          <w:vertAlign w:val="superscript"/>
          <w:rtl/>
        </w:rPr>
        <w:footnoteReference w:id="556"/>
      </w:r>
      <w:r w:rsidRPr="00992158">
        <w:rPr>
          <w:rStyle w:val="0-Char"/>
          <w:rFonts w:hint="cs"/>
          <w:rtl/>
        </w:rPr>
        <w:t>.</w:t>
      </w:r>
    </w:p>
    <w:p w:rsidR="00FD1FC1" w:rsidRPr="00992158" w:rsidRDefault="00FD1FC1" w:rsidP="0056622A">
      <w:pPr>
        <w:pStyle w:val="StyleComplexBLotus12ptJustifiedFirstline05cmCharCharCharCharCharCharChar"/>
        <w:numPr>
          <w:ilvl w:val="0"/>
          <w:numId w:val="15"/>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006A7E2C" w:rsidRPr="00FD1FC1">
        <w:rPr>
          <w:rStyle w:val="Char1"/>
          <w:rFonts w:hint="cs"/>
          <w:rtl/>
        </w:rPr>
        <w:t>قال</w:t>
      </w:r>
      <w:r w:rsidR="007A4C59" w:rsidRPr="007A4C59">
        <w:rPr>
          <w:rStyle w:val="Char1"/>
          <w:rFonts w:cs="CTraditional Arabic" w:hint="cs"/>
          <w:rtl/>
        </w:rPr>
        <w:t xml:space="preserve"> ج</w:t>
      </w:r>
      <w:r w:rsidR="006A7E2C" w:rsidRPr="00FD1FC1">
        <w:rPr>
          <w:rStyle w:val="Char1"/>
          <w:rFonts w:hint="cs"/>
          <w:rtl/>
        </w:rPr>
        <w:t xml:space="preserve">: </w:t>
      </w:r>
      <w:r w:rsidRPr="00FD1FC1">
        <w:rPr>
          <w:rStyle w:val="Char1"/>
          <w:rFonts w:hint="eastAsia"/>
          <w:rtl/>
        </w:rPr>
        <w:t>لاَ</w:t>
      </w:r>
      <w:r w:rsidRPr="00FD1FC1">
        <w:rPr>
          <w:rStyle w:val="Char1"/>
          <w:rtl/>
        </w:rPr>
        <w:t xml:space="preserve"> </w:t>
      </w:r>
      <w:r w:rsidRPr="00FD1FC1">
        <w:rPr>
          <w:rStyle w:val="Char1"/>
          <w:rFonts w:hint="eastAsia"/>
          <w:rtl/>
        </w:rPr>
        <w:t>يَزَالُ</w:t>
      </w:r>
      <w:r w:rsidRPr="00FD1FC1">
        <w:rPr>
          <w:rStyle w:val="Char1"/>
          <w:rtl/>
        </w:rPr>
        <w:t xml:space="preserve"> </w:t>
      </w:r>
      <w:r w:rsidRPr="00FD1FC1">
        <w:rPr>
          <w:rStyle w:val="Char1"/>
          <w:rFonts w:hint="eastAsia"/>
          <w:rtl/>
        </w:rPr>
        <w:t>هَذَا</w:t>
      </w:r>
      <w:r w:rsidRPr="00FD1FC1">
        <w:rPr>
          <w:rStyle w:val="Char1"/>
          <w:rtl/>
        </w:rPr>
        <w:t xml:space="preserve"> </w:t>
      </w:r>
      <w:r w:rsidRPr="00FD1FC1">
        <w:rPr>
          <w:rStyle w:val="Char1"/>
          <w:rFonts w:hint="eastAsia"/>
          <w:rtl/>
        </w:rPr>
        <w:t>الأَمْرُ</w:t>
      </w:r>
      <w:r w:rsidRPr="00FD1FC1">
        <w:rPr>
          <w:rStyle w:val="Char1"/>
          <w:rtl/>
        </w:rPr>
        <w:t xml:space="preserve"> </w:t>
      </w:r>
      <w:r w:rsidRPr="00FD1FC1">
        <w:rPr>
          <w:rStyle w:val="Char1"/>
          <w:rFonts w:hint="eastAsia"/>
          <w:rtl/>
        </w:rPr>
        <w:t>فِى</w:t>
      </w:r>
      <w:r w:rsidRPr="00FD1FC1">
        <w:rPr>
          <w:rStyle w:val="Char1"/>
          <w:rtl/>
        </w:rPr>
        <w:t xml:space="preserve"> </w:t>
      </w:r>
      <w:r w:rsidRPr="00FD1FC1">
        <w:rPr>
          <w:rStyle w:val="Char1"/>
          <w:rFonts w:hint="eastAsia"/>
          <w:rtl/>
        </w:rPr>
        <w:t>قُرَيْشٍ</w:t>
      </w:r>
      <w:r w:rsidRPr="00FD1FC1">
        <w:rPr>
          <w:rStyle w:val="Char1"/>
          <w:rtl/>
        </w:rPr>
        <w:t xml:space="preserve"> </w:t>
      </w:r>
      <w:r w:rsidRPr="00FD1FC1">
        <w:rPr>
          <w:rStyle w:val="Char1"/>
          <w:rFonts w:hint="eastAsia"/>
          <w:rtl/>
        </w:rPr>
        <w:t>مَا</w:t>
      </w:r>
      <w:r w:rsidRPr="00FD1FC1">
        <w:rPr>
          <w:rStyle w:val="Char1"/>
          <w:rtl/>
        </w:rPr>
        <w:t xml:space="preserve"> </w:t>
      </w:r>
      <w:r w:rsidRPr="00FD1FC1">
        <w:rPr>
          <w:rStyle w:val="Char1"/>
          <w:rFonts w:hint="eastAsia"/>
          <w:rtl/>
        </w:rPr>
        <w:t>بَقِىَ</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النَّاسِ</w:t>
      </w:r>
      <w:r w:rsidRPr="00FD1FC1">
        <w:rPr>
          <w:rStyle w:val="Char1"/>
          <w:rtl/>
        </w:rPr>
        <w:t xml:space="preserve"> </w:t>
      </w:r>
      <w:r w:rsidRPr="00FD1FC1">
        <w:rPr>
          <w:rStyle w:val="Char1"/>
          <w:rFonts w:hint="eastAsia"/>
          <w:rtl/>
        </w:rPr>
        <w:t>اثْنَانِ</w:t>
      </w:r>
      <w:r>
        <w:rPr>
          <w:rFonts w:ascii="Times New Roman" w:hAnsi="Times New Roman" w:cs="Traditional Arabic" w:hint="cs"/>
          <w:sz w:val="28"/>
          <w:szCs w:val="28"/>
          <w:rtl/>
          <w:lang w:bidi="fa-IR"/>
        </w:rPr>
        <w:t>»</w:t>
      </w:r>
      <w:r w:rsidRPr="00992158">
        <w:rPr>
          <w:rStyle w:val="0-Char"/>
          <w:rFonts w:hint="cs"/>
          <w:rtl/>
        </w:rPr>
        <w:t>.</w:t>
      </w:r>
      <w:r w:rsidRPr="00185CC3">
        <w:rPr>
          <w:rStyle w:val="0-Char"/>
          <w:rFonts w:hint="cs"/>
          <w:rtl/>
        </w:rPr>
        <w:t xml:space="preserve"> </w:t>
      </w:r>
      <w:r w:rsidRPr="00992158">
        <w:rPr>
          <w:rStyle w:val="0-Char"/>
          <w:rFonts w:hint="cs"/>
          <w:rtl/>
        </w:rPr>
        <w:t>[</w:t>
      </w:r>
      <w:r w:rsidR="006A7E2C" w:rsidRPr="00992158">
        <w:rPr>
          <w:rStyle w:val="0-Char"/>
          <w:rFonts w:hint="cs"/>
          <w:rtl/>
        </w:rPr>
        <w:t>مسلم</w:t>
      </w:r>
      <w:r w:rsidRPr="00992158">
        <w:rPr>
          <w:rStyle w:val="0-Char"/>
          <w:rFonts w:hint="cs"/>
          <w:rtl/>
        </w:rPr>
        <w:t>]</w:t>
      </w:r>
      <w:r w:rsidR="006A7E2C" w:rsidRPr="00B44CDE">
        <w:rPr>
          <w:rStyle w:val="0-Char"/>
          <w:vertAlign w:val="superscript"/>
          <w:rtl/>
        </w:rPr>
        <w:footnoteReference w:id="557"/>
      </w:r>
      <w:r w:rsidRPr="00992158">
        <w:rPr>
          <w:rStyle w:val="0-Char"/>
          <w:rFonts w:hint="cs"/>
          <w:rtl/>
        </w:rPr>
        <w:t>.</w:t>
      </w:r>
    </w:p>
    <w:p w:rsidR="00FD1FC1" w:rsidRPr="00992158" w:rsidRDefault="00FD1FC1" w:rsidP="0056622A">
      <w:pPr>
        <w:pStyle w:val="StyleComplexBLotus12ptJustifiedFirstline05cmCharCharCharCharCharCharChar"/>
        <w:numPr>
          <w:ilvl w:val="0"/>
          <w:numId w:val="15"/>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006A7E2C" w:rsidRPr="00992158">
        <w:rPr>
          <w:rStyle w:val="0-Char"/>
          <w:rFonts w:hint="cs"/>
          <w:rtl/>
        </w:rPr>
        <w:t>قال</w:t>
      </w:r>
      <w:r w:rsidR="007A4C59" w:rsidRPr="007A4C59">
        <w:rPr>
          <w:rStyle w:val="0-Char"/>
          <w:rFonts w:cs="CTraditional Arabic" w:hint="cs"/>
          <w:rtl/>
        </w:rPr>
        <w:t xml:space="preserve"> ج</w:t>
      </w:r>
      <w:r w:rsidR="006A7E2C" w:rsidRPr="00992158">
        <w:rPr>
          <w:rStyle w:val="0-Char"/>
          <w:rFonts w:hint="cs"/>
          <w:rtl/>
        </w:rPr>
        <w:t xml:space="preserve">: </w:t>
      </w:r>
      <w:r w:rsidRPr="00FD1FC1">
        <w:rPr>
          <w:rStyle w:val="Char1"/>
          <w:rFonts w:hint="eastAsia"/>
          <w:rtl/>
        </w:rPr>
        <w:t>إِنَّ</w:t>
      </w:r>
      <w:r w:rsidRPr="00FD1FC1">
        <w:rPr>
          <w:rStyle w:val="Char1"/>
          <w:rtl/>
        </w:rPr>
        <w:t xml:space="preserve"> </w:t>
      </w:r>
      <w:r w:rsidRPr="00FD1FC1">
        <w:rPr>
          <w:rStyle w:val="Char1"/>
          <w:rFonts w:hint="eastAsia"/>
          <w:rtl/>
        </w:rPr>
        <w:t>هَذَا</w:t>
      </w:r>
      <w:r w:rsidRPr="00FD1FC1">
        <w:rPr>
          <w:rStyle w:val="Char1"/>
          <w:rtl/>
        </w:rPr>
        <w:t xml:space="preserve"> </w:t>
      </w:r>
      <w:r w:rsidRPr="00FD1FC1">
        <w:rPr>
          <w:rStyle w:val="Char1"/>
          <w:rFonts w:hint="eastAsia"/>
          <w:rtl/>
        </w:rPr>
        <w:t>الأَمْرَ</w:t>
      </w:r>
      <w:r w:rsidRPr="00FD1FC1">
        <w:rPr>
          <w:rStyle w:val="Char1"/>
          <w:rtl/>
        </w:rPr>
        <w:t xml:space="preserve"> </w:t>
      </w:r>
      <w:r w:rsidRPr="00FD1FC1">
        <w:rPr>
          <w:rStyle w:val="Char1"/>
          <w:rFonts w:hint="eastAsia"/>
          <w:rtl/>
        </w:rPr>
        <w:t>لاَ</w:t>
      </w:r>
      <w:r w:rsidRPr="00FD1FC1">
        <w:rPr>
          <w:rStyle w:val="Char1"/>
          <w:rtl/>
        </w:rPr>
        <w:t xml:space="preserve"> </w:t>
      </w:r>
      <w:r w:rsidRPr="00FD1FC1">
        <w:rPr>
          <w:rStyle w:val="Char1"/>
          <w:rFonts w:hint="eastAsia"/>
          <w:rtl/>
        </w:rPr>
        <w:t>يَنْقَضِى</w:t>
      </w:r>
      <w:r w:rsidRPr="00FD1FC1">
        <w:rPr>
          <w:rStyle w:val="Char1"/>
          <w:rtl/>
        </w:rPr>
        <w:t xml:space="preserve"> </w:t>
      </w:r>
      <w:r w:rsidRPr="00FD1FC1">
        <w:rPr>
          <w:rStyle w:val="Char1"/>
          <w:rFonts w:hint="eastAsia"/>
          <w:rtl/>
        </w:rPr>
        <w:t>حَتَّى</w:t>
      </w:r>
      <w:r w:rsidRPr="00FD1FC1">
        <w:rPr>
          <w:rStyle w:val="Char1"/>
          <w:rtl/>
        </w:rPr>
        <w:t xml:space="preserve"> </w:t>
      </w:r>
      <w:r w:rsidRPr="00FD1FC1">
        <w:rPr>
          <w:rStyle w:val="Char1"/>
          <w:rFonts w:hint="eastAsia"/>
          <w:rtl/>
        </w:rPr>
        <w:t>يَمْضِىَ</w:t>
      </w:r>
      <w:r w:rsidRPr="00FD1FC1">
        <w:rPr>
          <w:rStyle w:val="Char1"/>
          <w:rtl/>
        </w:rPr>
        <w:t xml:space="preserve"> </w:t>
      </w:r>
      <w:r w:rsidRPr="00FD1FC1">
        <w:rPr>
          <w:rStyle w:val="Char1"/>
          <w:rFonts w:hint="eastAsia"/>
          <w:rtl/>
        </w:rPr>
        <w:t>فِيهِمُ</w:t>
      </w:r>
      <w:r w:rsidRPr="00FD1FC1">
        <w:rPr>
          <w:rStyle w:val="Char1"/>
          <w:rtl/>
        </w:rPr>
        <w:t xml:space="preserve"> </w:t>
      </w:r>
      <w:r w:rsidRPr="00FD1FC1">
        <w:rPr>
          <w:rStyle w:val="Char1"/>
          <w:rFonts w:hint="eastAsia"/>
          <w:rtl/>
        </w:rPr>
        <w:t>اثْنَا</w:t>
      </w:r>
      <w:r w:rsidRPr="00FD1FC1">
        <w:rPr>
          <w:rStyle w:val="Char1"/>
          <w:rtl/>
        </w:rPr>
        <w:t xml:space="preserve"> </w:t>
      </w:r>
      <w:r w:rsidRPr="00FD1FC1">
        <w:rPr>
          <w:rStyle w:val="Char1"/>
          <w:rFonts w:hint="eastAsia"/>
          <w:rtl/>
        </w:rPr>
        <w:t>عَشَرَ</w:t>
      </w:r>
      <w:r w:rsidRPr="00FD1FC1">
        <w:rPr>
          <w:rStyle w:val="Char1"/>
          <w:rtl/>
        </w:rPr>
        <w:t xml:space="preserve"> </w:t>
      </w:r>
      <w:r w:rsidRPr="00FD1FC1">
        <w:rPr>
          <w:rStyle w:val="Char1"/>
          <w:rFonts w:hint="eastAsia"/>
          <w:rtl/>
        </w:rPr>
        <w:t>خَلِيفَةً</w:t>
      </w:r>
      <w:r w:rsidRPr="00FD1FC1">
        <w:rPr>
          <w:rStyle w:val="Char1"/>
          <w:rtl/>
        </w:rPr>
        <w:t xml:space="preserve"> </w:t>
      </w:r>
      <w:r w:rsidR="006A7E2C" w:rsidRPr="00FD1FC1">
        <w:rPr>
          <w:rStyle w:val="Char1"/>
          <w:rFonts w:hint="cs"/>
          <w:rtl/>
        </w:rPr>
        <w:t xml:space="preserve">.... </w:t>
      </w:r>
      <w:r w:rsidRPr="00FD1FC1">
        <w:rPr>
          <w:rStyle w:val="Char1"/>
          <w:rFonts w:hint="eastAsia"/>
          <w:rtl/>
        </w:rPr>
        <w:t>كُلُّهُمْ</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قُرَيْشٍ</w:t>
      </w:r>
      <w:r>
        <w:rPr>
          <w:rFonts w:ascii="Times New Roman" w:hAnsi="Times New Roman" w:cs="Traditional Arabic" w:hint="cs"/>
          <w:sz w:val="28"/>
          <w:szCs w:val="28"/>
          <w:rtl/>
          <w:lang w:bidi="fa-IR"/>
        </w:rPr>
        <w:t>»</w:t>
      </w:r>
      <w:r w:rsidR="006A7E2C" w:rsidRPr="00992158">
        <w:rPr>
          <w:rStyle w:val="0-Char"/>
          <w:rFonts w:hint="cs"/>
          <w:rtl/>
        </w:rPr>
        <w:t xml:space="preserve"> </w:t>
      </w:r>
      <w:r w:rsidRPr="00992158">
        <w:rPr>
          <w:rStyle w:val="0-Char"/>
          <w:rFonts w:hint="cs"/>
          <w:rtl/>
        </w:rPr>
        <w:t>[</w:t>
      </w:r>
      <w:r w:rsidR="006A7E2C" w:rsidRPr="00FD1FC1">
        <w:rPr>
          <w:rStyle w:val="Char"/>
          <w:rFonts w:hint="cs"/>
          <w:rtl/>
        </w:rPr>
        <w:t>مسلم. وفي رواية أبي داود</w:t>
      </w:r>
      <w:r w:rsidRPr="00992158">
        <w:rPr>
          <w:rStyle w:val="0-Char"/>
          <w:rFonts w:hint="cs"/>
          <w:rtl/>
        </w:rPr>
        <w:t>]</w:t>
      </w:r>
      <w:r w:rsidR="006A7E2C" w:rsidRPr="00992158">
        <w:rPr>
          <w:rStyle w:val="0-Char"/>
          <w:rFonts w:hint="cs"/>
          <w:rtl/>
        </w:rPr>
        <w:t xml:space="preserve"> </w:t>
      </w:r>
      <w:r>
        <w:rPr>
          <w:rFonts w:ascii="Times New Roman" w:hAnsi="Times New Roman" w:cs="Traditional Arabic" w:hint="cs"/>
          <w:sz w:val="28"/>
          <w:szCs w:val="28"/>
          <w:rtl/>
          <w:lang w:bidi="fa-IR"/>
        </w:rPr>
        <w:t>«</w:t>
      </w:r>
      <w:r w:rsidRPr="00FD1FC1">
        <w:rPr>
          <w:rStyle w:val="Char1"/>
          <w:rFonts w:hint="eastAsia"/>
          <w:rtl/>
        </w:rPr>
        <w:t>كُلُّهُمْ</w:t>
      </w:r>
      <w:r w:rsidRPr="00FD1FC1">
        <w:rPr>
          <w:rStyle w:val="Char1"/>
          <w:rtl/>
        </w:rPr>
        <w:t xml:space="preserve"> </w:t>
      </w:r>
      <w:r w:rsidRPr="00FD1FC1">
        <w:rPr>
          <w:rStyle w:val="Char1"/>
          <w:rFonts w:hint="eastAsia"/>
          <w:rtl/>
        </w:rPr>
        <w:t>تَجْتَمِعُ</w:t>
      </w:r>
      <w:r w:rsidRPr="00FD1FC1">
        <w:rPr>
          <w:rStyle w:val="Char1"/>
          <w:rtl/>
        </w:rPr>
        <w:t xml:space="preserve"> </w:t>
      </w:r>
      <w:r w:rsidRPr="00FD1FC1">
        <w:rPr>
          <w:rStyle w:val="Char1"/>
          <w:rFonts w:hint="eastAsia"/>
          <w:rtl/>
        </w:rPr>
        <w:t>عَلَيْهِ</w:t>
      </w:r>
      <w:r w:rsidRPr="00FD1FC1">
        <w:rPr>
          <w:rStyle w:val="Char1"/>
          <w:rtl/>
        </w:rPr>
        <w:t xml:space="preserve"> </w:t>
      </w:r>
      <w:r w:rsidRPr="00FD1FC1">
        <w:rPr>
          <w:rStyle w:val="Char1"/>
          <w:rFonts w:hint="eastAsia"/>
          <w:rtl/>
        </w:rPr>
        <w:t>الأُمَّةُ</w:t>
      </w:r>
      <w:r>
        <w:rPr>
          <w:rFonts w:ascii="Times New Roman" w:hAnsi="Times New Roman" w:cs="Traditional Arabic" w:hint="cs"/>
          <w:sz w:val="28"/>
          <w:szCs w:val="28"/>
          <w:rtl/>
          <w:lang w:bidi="fa-IR"/>
        </w:rPr>
        <w:t>»</w:t>
      </w:r>
      <w:r w:rsidR="006A7E2C" w:rsidRPr="00992158">
        <w:rPr>
          <w:rStyle w:val="0-Char"/>
          <w:rFonts w:hint="cs"/>
          <w:rtl/>
        </w:rPr>
        <w:t xml:space="preserve">. </w:t>
      </w:r>
    </w:p>
    <w:p w:rsidR="00FD1FC1" w:rsidRPr="00992158" w:rsidRDefault="00FD1FC1" w:rsidP="0056622A">
      <w:pPr>
        <w:pStyle w:val="StyleComplexBLotus12ptJustifiedFirstline05cmCharCharCharCharCharCharChar"/>
        <w:numPr>
          <w:ilvl w:val="0"/>
          <w:numId w:val="15"/>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006A7E2C" w:rsidRPr="00FD1FC1">
        <w:rPr>
          <w:rStyle w:val="Char1"/>
          <w:rFonts w:hint="cs"/>
          <w:rtl/>
        </w:rPr>
        <w:t>قال</w:t>
      </w:r>
      <w:r w:rsidR="007A4C59" w:rsidRPr="007A4C59">
        <w:rPr>
          <w:rStyle w:val="Char1"/>
          <w:rFonts w:cs="CTraditional Arabic" w:hint="cs"/>
          <w:rtl/>
        </w:rPr>
        <w:t xml:space="preserve"> ج</w:t>
      </w:r>
      <w:r w:rsidR="006A7E2C" w:rsidRPr="00FD1FC1">
        <w:rPr>
          <w:rStyle w:val="Char1"/>
          <w:rFonts w:hint="cs"/>
          <w:rtl/>
        </w:rPr>
        <w:t xml:space="preserve">: </w:t>
      </w:r>
      <w:r w:rsidRPr="00FD1FC1">
        <w:rPr>
          <w:rStyle w:val="Char1"/>
          <w:rFonts w:hint="eastAsia"/>
          <w:rtl/>
        </w:rPr>
        <w:t>لاَ</w:t>
      </w:r>
      <w:r w:rsidRPr="00FD1FC1">
        <w:rPr>
          <w:rStyle w:val="Char1"/>
          <w:rtl/>
        </w:rPr>
        <w:t xml:space="preserve"> </w:t>
      </w:r>
      <w:r w:rsidRPr="00FD1FC1">
        <w:rPr>
          <w:rStyle w:val="Char1"/>
          <w:rFonts w:hint="eastAsia"/>
          <w:rtl/>
        </w:rPr>
        <w:t>يَزَالُ</w:t>
      </w:r>
      <w:r w:rsidRPr="00FD1FC1">
        <w:rPr>
          <w:rStyle w:val="Char1"/>
          <w:rtl/>
        </w:rPr>
        <w:t xml:space="preserve"> </w:t>
      </w:r>
      <w:r w:rsidRPr="00FD1FC1">
        <w:rPr>
          <w:rStyle w:val="Char1"/>
          <w:rFonts w:hint="eastAsia"/>
          <w:rtl/>
        </w:rPr>
        <w:t>أَمْرُ</w:t>
      </w:r>
      <w:r w:rsidRPr="00FD1FC1">
        <w:rPr>
          <w:rStyle w:val="Char1"/>
          <w:rtl/>
        </w:rPr>
        <w:t xml:space="preserve"> </w:t>
      </w:r>
      <w:r w:rsidRPr="00FD1FC1">
        <w:rPr>
          <w:rStyle w:val="Char1"/>
          <w:rFonts w:hint="eastAsia"/>
          <w:rtl/>
        </w:rPr>
        <w:t>النَّاسِ</w:t>
      </w:r>
      <w:r w:rsidRPr="00FD1FC1">
        <w:rPr>
          <w:rStyle w:val="Char1"/>
          <w:rtl/>
        </w:rPr>
        <w:t xml:space="preserve"> </w:t>
      </w:r>
      <w:r w:rsidRPr="00FD1FC1">
        <w:rPr>
          <w:rStyle w:val="Char1"/>
          <w:rFonts w:hint="eastAsia"/>
          <w:rtl/>
        </w:rPr>
        <w:t>مَاضِيًا</w:t>
      </w:r>
      <w:r w:rsidRPr="00FD1FC1">
        <w:rPr>
          <w:rStyle w:val="Char1"/>
          <w:rtl/>
        </w:rPr>
        <w:t xml:space="preserve"> </w:t>
      </w:r>
      <w:r w:rsidRPr="00FD1FC1">
        <w:rPr>
          <w:rStyle w:val="Char1"/>
          <w:rFonts w:hint="eastAsia"/>
          <w:rtl/>
        </w:rPr>
        <w:t>مَا</w:t>
      </w:r>
      <w:r w:rsidRPr="00FD1FC1">
        <w:rPr>
          <w:rStyle w:val="Char1"/>
          <w:rtl/>
        </w:rPr>
        <w:t xml:space="preserve"> </w:t>
      </w:r>
      <w:r w:rsidRPr="00FD1FC1">
        <w:rPr>
          <w:rStyle w:val="Char1"/>
          <w:rFonts w:hint="eastAsia"/>
          <w:rtl/>
        </w:rPr>
        <w:t>وَلِيَهُمُ</w:t>
      </w:r>
      <w:r w:rsidRPr="00FD1FC1">
        <w:rPr>
          <w:rStyle w:val="Char1"/>
          <w:rtl/>
        </w:rPr>
        <w:t xml:space="preserve"> </w:t>
      </w:r>
      <w:r w:rsidRPr="00FD1FC1">
        <w:rPr>
          <w:rStyle w:val="Char1"/>
          <w:rFonts w:hint="eastAsia"/>
          <w:rtl/>
        </w:rPr>
        <w:t>اثْنَا</w:t>
      </w:r>
      <w:r w:rsidRPr="00FD1FC1">
        <w:rPr>
          <w:rStyle w:val="Char1"/>
          <w:rtl/>
        </w:rPr>
        <w:t xml:space="preserve"> </w:t>
      </w:r>
      <w:r w:rsidRPr="00FD1FC1">
        <w:rPr>
          <w:rStyle w:val="Char1"/>
          <w:rFonts w:hint="eastAsia"/>
          <w:rtl/>
        </w:rPr>
        <w:t>عَشَرَ</w:t>
      </w:r>
      <w:r w:rsidRPr="00FD1FC1">
        <w:rPr>
          <w:rStyle w:val="Char1"/>
          <w:rtl/>
        </w:rPr>
        <w:t xml:space="preserve"> </w:t>
      </w:r>
      <w:r w:rsidRPr="00FD1FC1">
        <w:rPr>
          <w:rStyle w:val="Char1"/>
          <w:rFonts w:hint="eastAsia"/>
          <w:rtl/>
        </w:rPr>
        <w:t>رَجُلاً</w:t>
      </w:r>
      <w:r w:rsidR="006A7E2C" w:rsidRPr="00FD1FC1">
        <w:rPr>
          <w:rStyle w:val="Char1"/>
          <w:rFonts w:hint="cs"/>
          <w:rtl/>
        </w:rPr>
        <w:t xml:space="preserve"> .... </w:t>
      </w:r>
      <w:r w:rsidRPr="00FD1FC1">
        <w:rPr>
          <w:rStyle w:val="Char1"/>
          <w:rFonts w:hint="eastAsia"/>
          <w:rtl/>
        </w:rPr>
        <w:t>كُلُّهُمْ</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قُرَيْشٍ</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FD1FC1" w:rsidP="0056622A">
      <w:pPr>
        <w:pStyle w:val="StyleComplexBLotus12ptJustifiedFirstline05cmCharCharCharCharCharCharChar"/>
        <w:numPr>
          <w:ilvl w:val="0"/>
          <w:numId w:val="15"/>
        </w:numPr>
        <w:tabs>
          <w:tab w:val="left" w:pos="680"/>
        </w:tabs>
        <w:spacing w:line="240" w:lineRule="auto"/>
        <w:ind w:left="0" w:firstLine="284"/>
        <w:rPr>
          <w:rStyle w:val="0-Char"/>
          <w:rtl/>
        </w:rPr>
      </w:pPr>
      <w:r w:rsidRPr="00FD1FC1">
        <w:rPr>
          <w:rFonts w:ascii="Times New Roman" w:hAnsi="Times New Roman" w:cs="Traditional Arabic" w:hint="cs"/>
          <w:sz w:val="28"/>
          <w:szCs w:val="28"/>
          <w:rtl/>
          <w:lang w:bidi="fa-IR"/>
        </w:rPr>
        <w:t>«</w:t>
      </w:r>
      <w:r w:rsidR="006A7E2C" w:rsidRPr="00FD1FC1">
        <w:rPr>
          <w:rStyle w:val="Char1"/>
          <w:rFonts w:hint="cs"/>
          <w:rtl/>
        </w:rPr>
        <w:t>قال</w:t>
      </w:r>
      <w:r w:rsidR="007A4C59" w:rsidRPr="007A4C59">
        <w:rPr>
          <w:rStyle w:val="Char1"/>
          <w:rFonts w:cs="CTraditional Arabic" w:hint="cs"/>
          <w:rtl/>
        </w:rPr>
        <w:t xml:space="preserve"> ج</w:t>
      </w:r>
      <w:r w:rsidR="006A7E2C" w:rsidRPr="00FD1FC1">
        <w:rPr>
          <w:rStyle w:val="Char1"/>
          <w:rFonts w:hint="cs"/>
          <w:rtl/>
        </w:rPr>
        <w:t xml:space="preserve">: </w:t>
      </w:r>
      <w:r w:rsidRPr="00FD1FC1">
        <w:rPr>
          <w:rStyle w:val="Char1"/>
          <w:rFonts w:hint="eastAsia"/>
          <w:rtl/>
        </w:rPr>
        <w:t>لاَ</w:t>
      </w:r>
      <w:r w:rsidRPr="00FD1FC1">
        <w:rPr>
          <w:rStyle w:val="Char1"/>
          <w:rtl/>
        </w:rPr>
        <w:t xml:space="preserve"> </w:t>
      </w:r>
      <w:r w:rsidRPr="00FD1FC1">
        <w:rPr>
          <w:rStyle w:val="Char1"/>
          <w:rFonts w:hint="eastAsia"/>
          <w:rtl/>
        </w:rPr>
        <w:t>يَزَالُ</w:t>
      </w:r>
      <w:r w:rsidRPr="00FD1FC1">
        <w:rPr>
          <w:rStyle w:val="Char1"/>
          <w:rtl/>
        </w:rPr>
        <w:t xml:space="preserve"> </w:t>
      </w:r>
      <w:r w:rsidRPr="00FD1FC1">
        <w:rPr>
          <w:rStyle w:val="Char1"/>
          <w:rFonts w:hint="eastAsia"/>
          <w:rtl/>
        </w:rPr>
        <w:t>الإِسْلاَمُ</w:t>
      </w:r>
      <w:r w:rsidRPr="00FD1FC1">
        <w:rPr>
          <w:rStyle w:val="Char1"/>
          <w:rtl/>
        </w:rPr>
        <w:t xml:space="preserve"> </w:t>
      </w:r>
      <w:r w:rsidRPr="00FD1FC1">
        <w:rPr>
          <w:rStyle w:val="Char1"/>
          <w:rFonts w:hint="eastAsia"/>
          <w:rtl/>
        </w:rPr>
        <w:t>عَزِيزًا</w:t>
      </w:r>
      <w:r w:rsidRPr="00FD1FC1">
        <w:rPr>
          <w:rStyle w:val="Char1"/>
          <w:rtl/>
        </w:rPr>
        <w:t xml:space="preserve"> </w:t>
      </w:r>
      <w:r w:rsidRPr="00FD1FC1">
        <w:rPr>
          <w:rStyle w:val="Char1"/>
          <w:rFonts w:hint="eastAsia"/>
          <w:rtl/>
        </w:rPr>
        <w:t>إِلَى</w:t>
      </w:r>
      <w:r w:rsidRPr="00FD1FC1">
        <w:rPr>
          <w:rStyle w:val="Char1"/>
          <w:rtl/>
        </w:rPr>
        <w:t xml:space="preserve"> </w:t>
      </w:r>
      <w:r w:rsidRPr="00FD1FC1">
        <w:rPr>
          <w:rStyle w:val="Char1"/>
          <w:rFonts w:hint="eastAsia"/>
          <w:rtl/>
        </w:rPr>
        <w:t>اثْنَىْ</w:t>
      </w:r>
      <w:r w:rsidRPr="00FD1FC1">
        <w:rPr>
          <w:rStyle w:val="Char1"/>
          <w:rtl/>
        </w:rPr>
        <w:t xml:space="preserve"> </w:t>
      </w:r>
      <w:r w:rsidRPr="00FD1FC1">
        <w:rPr>
          <w:rStyle w:val="Char1"/>
          <w:rFonts w:hint="eastAsia"/>
          <w:rtl/>
        </w:rPr>
        <w:t>عَشَرَ</w:t>
      </w:r>
      <w:r w:rsidRPr="00FD1FC1">
        <w:rPr>
          <w:rStyle w:val="Char1"/>
          <w:rtl/>
        </w:rPr>
        <w:t xml:space="preserve"> </w:t>
      </w:r>
      <w:r w:rsidRPr="00FD1FC1">
        <w:rPr>
          <w:rStyle w:val="Char1"/>
          <w:rFonts w:hint="eastAsia"/>
          <w:rtl/>
        </w:rPr>
        <w:t>خَلِيفَةً</w:t>
      </w:r>
      <w:r w:rsidR="006A7E2C" w:rsidRPr="00FD1FC1">
        <w:rPr>
          <w:rStyle w:val="Char1"/>
          <w:rFonts w:hint="cs"/>
          <w:rtl/>
        </w:rPr>
        <w:t xml:space="preserve"> ... </w:t>
      </w:r>
      <w:r w:rsidRPr="00FD1FC1">
        <w:rPr>
          <w:rStyle w:val="Char1"/>
          <w:rFonts w:hint="eastAsia"/>
          <w:rtl/>
        </w:rPr>
        <w:t>كُلُّهُمْ</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قُرَيْشٍ</w:t>
      </w:r>
      <w:r w:rsidRPr="00FD1FC1">
        <w:rPr>
          <w:rFonts w:ascii="Times New Roman" w:hAnsi="Times New Roman" w:cs="Traditional Arabic" w:hint="cs"/>
          <w:sz w:val="28"/>
          <w:szCs w:val="28"/>
          <w:rtl/>
          <w:lang w:bidi="fa-IR"/>
        </w:rPr>
        <w:t>»</w:t>
      </w:r>
      <w:r w:rsidRPr="00992158">
        <w:rPr>
          <w:rStyle w:val="0-Char"/>
          <w:rFonts w:hint="cs"/>
          <w:rtl/>
        </w:rPr>
        <w:t>.</w:t>
      </w:r>
      <w:r w:rsidR="006A7E2C" w:rsidRPr="00185CC3">
        <w:rPr>
          <w:rStyle w:val="0-Char"/>
          <w:rFonts w:hint="cs"/>
          <w:rtl/>
        </w:rPr>
        <w:t xml:space="preserve"> </w:t>
      </w:r>
      <w:r w:rsidR="006A7E2C" w:rsidRPr="00FD1FC1">
        <w:rPr>
          <w:rStyle w:val="Char"/>
          <w:rFonts w:hint="cs"/>
          <w:rtl/>
        </w:rPr>
        <w:t>وفي رواية:</w:t>
      </w:r>
      <w:r w:rsidR="006A7E2C" w:rsidRPr="00185CC3">
        <w:rPr>
          <w:rStyle w:val="0-Char"/>
          <w:rFonts w:hint="cs"/>
          <w:rtl/>
        </w:rPr>
        <w:t xml:space="preserve"> </w:t>
      </w:r>
      <w:r w:rsidRPr="00FD1FC1">
        <w:rPr>
          <w:rFonts w:ascii="Times New Roman" w:hAnsi="Times New Roman" w:cs="Traditional Arabic" w:hint="cs"/>
          <w:sz w:val="28"/>
          <w:szCs w:val="28"/>
          <w:rtl/>
          <w:lang w:bidi="fa-IR"/>
        </w:rPr>
        <w:t>«</w:t>
      </w:r>
      <w:r w:rsidR="006A7E2C" w:rsidRPr="00FD1FC1">
        <w:rPr>
          <w:rStyle w:val="Char1"/>
          <w:rFonts w:hint="cs"/>
          <w:rtl/>
        </w:rPr>
        <w:t>قال</w:t>
      </w:r>
      <w:r w:rsidR="007A4C59" w:rsidRPr="007A4C59">
        <w:rPr>
          <w:rStyle w:val="Char1"/>
          <w:rFonts w:cs="CTraditional Arabic" w:hint="cs"/>
          <w:rtl/>
        </w:rPr>
        <w:t xml:space="preserve"> ج</w:t>
      </w:r>
      <w:r w:rsidR="006A7E2C" w:rsidRPr="00FD1FC1">
        <w:rPr>
          <w:rStyle w:val="Char1"/>
          <w:rFonts w:hint="cs"/>
          <w:rtl/>
        </w:rPr>
        <w:t xml:space="preserve">: </w:t>
      </w:r>
      <w:r w:rsidRPr="00FD1FC1">
        <w:rPr>
          <w:rStyle w:val="Char1"/>
          <w:rFonts w:hint="eastAsia"/>
          <w:rtl/>
        </w:rPr>
        <w:t>لاَ</w:t>
      </w:r>
      <w:r w:rsidRPr="00FD1FC1">
        <w:rPr>
          <w:rStyle w:val="Char1"/>
          <w:rtl/>
        </w:rPr>
        <w:t xml:space="preserve"> </w:t>
      </w:r>
      <w:r w:rsidRPr="00FD1FC1">
        <w:rPr>
          <w:rStyle w:val="Char1"/>
          <w:rFonts w:hint="eastAsia"/>
          <w:rtl/>
        </w:rPr>
        <w:t>يَزَالُ</w:t>
      </w:r>
      <w:r w:rsidRPr="00FD1FC1">
        <w:rPr>
          <w:rStyle w:val="Char1"/>
          <w:rtl/>
        </w:rPr>
        <w:t xml:space="preserve"> </w:t>
      </w:r>
      <w:r w:rsidRPr="00FD1FC1">
        <w:rPr>
          <w:rStyle w:val="Char1"/>
          <w:rFonts w:hint="eastAsia"/>
          <w:rtl/>
        </w:rPr>
        <w:t>هَذَا</w:t>
      </w:r>
      <w:r w:rsidRPr="00FD1FC1">
        <w:rPr>
          <w:rStyle w:val="Char1"/>
          <w:rtl/>
        </w:rPr>
        <w:t xml:space="preserve"> </w:t>
      </w:r>
      <w:r w:rsidRPr="00FD1FC1">
        <w:rPr>
          <w:rStyle w:val="Char1"/>
          <w:rFonts w:hint="eastAsia"/>
          <w:rtl/>
        </w:rPr>
        <w:t>الدِّينُ</w:t>
      </w:r>
      <w:r w:rsidRPr="00FD1FC1">
        <w:rPr>
          <w:rStyle w:val="Char1"/>
          <w:rtl/>
        </w:rPr>
        <w:t xml:space="preserve"> </w:t>
      </w:r>
      <w:r w:rsidRPr="00FD1FC1">
        <w:rPr>
          <w:rStyle w:val="Char1"/>
          <w:rFonts w:hint="eastAsia"/>
          <w:rtl/>
        </w:rPr>
        <w:t>عَزِيزًا</w:t>
      </w:r>
      <w:r w:rsidRPr="00FD1FC1">
        <w:rPr>
          <w:rStyle w:val="Char1"/>
          <w:rtl/>
        </w:rPr>
        <w:t xml:space="preserve"> </w:t>
      </w:r>
      <w:r w:rsidRPr="00FD1FC1">
        <w:rPr>
          <w:rStyle w:val="Char1"/>
          <w:rFonts w:hint="eastAsia"/>
          <w:rtl/>
        </w:rPr>
        <w:t>مَنِيعًا</w:t>
      </w:r>
      <w:r w:rsidRPr="00FD1FC1">
        <w:rPr>
          <w:rStyle w:val="Char1"/>
          <w:rtl/>
        </w:rPr>
        <w:t xml:space="preserve"> </w:t>
      </w:r>
      <w:r w:rsidRPr="00FD1FC1">
        <w:rPr>
          <w:rStyle w:val="Char1"/>
          <w:rFonts w:hint="eastAsia"/>
          <w:rtl/>
        </w:rPr>
        <w:t>إِلَى</w:t>
      </w:r>
      <w:r w:rsidRPr="00FD1FC1">
        <w:rPr>
          <w:rStyle w:val="Char1"/>
          <w:rtl/>
        </w:rPr>
        <w:t xml:space="preserve"> </w:t>
      </w:r>
      <w:r w:rsidRPr="00FD1FC1">
        <w:rPr>
          <w:rStyle w:val="Char1"/>
          <w:rFonts w:hint="eastAsia"/>
          <w:rtl/>
        </w:rPr>
        <w:t>اثْنَىْ</w:t>
      </w:r>
      <w:r w:rsidRPr="00FD1FC1">
        <w:rPr>
          <w:rStyle w:val="Char1"/>
          <w:rtl/>
        </w:rPr>
        <w:t xml:space="preserve"> </w:t>
      </w:r>
      <w:r w:rsidRPr="00FD1FC1">
        <w:rPr>
          <w:rStyle w:val="Char1"/>
          <w:rFonts w:hint="eastAsia"/>
          <w:rtl/>
        </w:rPr>
        <w:t>عَشَرَ</w:t>
      </w:r>
      <w:r w:rsidRPr="00FD1FC1">
        <w:rPr>
          <w:rStyle w:val="Char1"/>
          <w:rtl/>
        </w:rPr>
        <w:t xml:space="preserve"> </w:t>
      </w:r>
      <w:r w:rsidRPr="00FD1FC1">
        <w:rPr>
          <w:rStyle w:val="Char1"/>
          <w:rFonts w:hint="eastAsia"/>
          <w:rtl/>
        </w:rPr>
        <w:t>خَلِيفَةً</w:t>
      </w:r>
      <w:r w:rsidR="006A7E2C" w:rsidRPr="00FD1FC1">
        <w:rPr>
          <w:rStyle w:val="Char1"/>
          <w:rFonts w:hint="cs"/>
          <w:rtl/>
        </w:rPr>
        <w:t xml:space="preserve">... </w:t>
      </w:r>
      <w:r w:rsidRPr="00FD1FC1">
        <w:rPr>
          <w:rStyle w:val="Char1"/>
          <w:rFonts w:hint="eastAsia"/>
          <w:rtl/>
        </w:rPr>
        <w:t>كُلُّهُمْ</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قُرَيْشٍ</w:t>
      </w:r>
      <w:r>
        <w:rPr>
          <w:rFonts w:ascii="Times New Roman" w:hAnsi="Times New Roman" w:cs="Traditional Arabic" w:hint="cs"/>
          <w:sz w:val="28"/>
          <w:szCs w:val="28"/>
          <w:rtl/>
          <w:lang w:bidi="fa-IR"/>
        </w:rPr>
        <w:t>»</w:t>
      </w:r>
      <w:r w:rsidRPr="00B44CDE">
        <w:rPr>
          <w:rStyle w:val="0-Char"/>
          <w:vertAlign w:val="superscript"/>
          <w:rtl/>
        </w:rPr>
        <w:footnoteReference w:id="558"/>
      </w:r>
      <w:r w:rsidRPr="00992158">
        <w:rPr>
          <w:rStyle w:val="0-Char"/>
          <w:rFonts w:hint="cs"/>
          <w:rtl/>
        </w:rPr>
        <w:t>.</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د</w:t>
      </w:r>
      <w:r w:rsidR="00760FBC">
        <w:rPr>
          <w:rStyle w:val="0-Char"/>
          <w:rFonts w:hint="cs"/>
          <w:rtl/>
        </w:rPr>
        <w:t>ی</w:t>
      </w:r>
      <w:r w:rsidRPr="00992158">
        <w:rPr>
          <w:rStyle w:val="0-Char"/>
          <w:rFonts w:hint="cs"/>
          <w:rtl/>
        </w:rPr>
        <w:t>ن اسلام تا وجود دوازده خل</w:t>
      </w:r>
      <w:r w:rsidR="00760FBC">
        <w:rPr>
          <w:rStyle w:val="0-Char"/>
          <w:rFonts w:hint="cs"/>
          <w:rtl/>
        </w:rPr>
        <w:t>ی</w:t>
      </w:r>
      <w:r w:rsidRPr="00992158">
        <w:rPr>
          <w:rStyle w:val="0-Char"/>
          <w:rFonts w:hint="cs"/>
          <w:rtl/>
        </w:rPr>
        <w:t>فه عز</w:t>
      </w:r>
      <w:r w:rsidR="00760FBC">
        <w:rPr>
          <w:rStyle w:val="0-Char"/>
          <w:rFonts w:hint="cs"/>
          <w:rtl/>
        </w:rPr>
        <w:t>ی</w:t>
      </w:r>
      <w:r w:rsidRPr="00992158">
        <w:rPr>
          <w:rStyle w:val="0-Char"/>
          <w:rFonts w:hint="cs"/>
          <w:rtl/>
        </w:rPr>
        <w:t>ز و ن</w:t>
      </w:r>
      <w:r w:rsidR="00760FBC">
        <w:rPr>
          <w:rStyle w:val="0-Char"/>
          <w:rFonts w:hint="cs"/>
          <w:rtl/>
        </w:rPr>
        <w:t>ی</w:t>
      </w:r>
      <w:r w:rsidRPr="00992158">
        <w:rPr>
          <w:rStyle w:val="0-Char"/>
          <w:rFonts w:hint="cs"/>
          <w:rtl/>
        </w:rPr>
        <w:t>رومند گشته و تمام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دوازده خل</w:t>
      </w:r>
      <w:r w:rsidR="00760FBC">
        <w:rPr>
          <w:rStyle w:val="0-Char"/>
          <w:rFonts w:hint="cs"/>
          <w:rtl/>
        </w:rPr>
        <w:t>ی</w:t>
      </w:r>
      <w:r w:rsidRPr="00992158">
        <w:rPr>
          <w:rStyle w:val="0-Char"/>
          <w:rFonts w:hint="cs"/>
          <w:rtl/>
        </w:rPr>
        <w:t>فه از نسل قر</w:t>
      </w:r>
      <w:r w:rsidR="00760FBC">
        <w:rPr>
          <w:rStyle w:val="0-Char"/>
          <w:rFonts w:hint="cs"/>
          <w:rtl/>
        </w:rPr>
        <w:t>ی</w:t>
      </w:r>
      <w:r w:rsidRPr="00992158">
        <w:rPr>
          <w:rStyle w:val="0-Char"/>
          <w:rFonts w:hint="cs"/>
          <w:rtl/>
        </w:rPr>
        <w:t>ش بوده که امت ن</w:t>
      </w:r>
      <w:r w:rsidR="00760FBC">
        <w:rPr>
          <w:rStyle w:val="0-Char"/>
          <w:rFonts w:hint="cs"/>
          <w:rtl/>
        </w:rPr>
        <w:t>ی</w:t>
      </w:r>
      <w:r w:rsidRPr="00992158">
        <w:rPr>
          <w:rStyle w:val="0-Char"/>
          <w:rFonts w:hint="cs"/>
          <w:rtl/>
        </w:rPr>
        <w:t>ز دربار</w:t>
      </w:r>
      <w:r w:rsidR="00FD1FC1" w:rsidRPr="00992158">
        <w:rPr>
          <w:rStyle w:val="0-Char"/>
          <w:rFonts w:hint="cs"/>
          <w:rtl/>
        </w:rPr>
        <w:t>ه</w:t>
      </w:r>
      <w:r w:rsidRPr="00992158">
        <w:rPr>
          <w:rStyle w:val="0-Char"/>
          <w:rFonts w:hint="cs"/>
          <w:rtl/>
        </w:rPr>
        <w:t xml:space="preserve"> ا</w:t>
      </w:r>
      <w:r w:rsidR="00760FBC">
        <w:rPr>
          <w:rStyle w:val="0-Char"/>
          <w:rFonts w:hint="cs"/>
          <w:rtl/>
        </w:rPr>
        <w:t>ی</w:t>
      </w:r>
      <w:r w:rsidRPr="00992158">
        <w:rPr>
          <w:rStyle w:val="0-Char"/>
          <w:rFonts w:hint="cs"/>
          <w:rtl/>
        </w:rPr>
        <w:t>شان اجماع دارند. جناب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که در کتب اهل سنت بطور فراوان و با مضمون‌ها</w:t>
      </w:r>
      <w:r w:rsidR="00760FBC">
        <w:rPr>
          <w:rStyle w:val="0-Char"/>
          <w:rFonts w:hint="cs"/>
          <w:rtl/>
        </w:rPr>
        <w:t>ی</w:t>
      </w:r>
      <w:r w:rsidRPr="00992158">
        <w:rPr>
          <w:rStyle w:val="0-Char"/>
          <w:rFonts w:hint="cs"/>
          <w:rtl/>
        </w:rPr>
        <w:t xml:space="preserve"> مختلف نقل گرد</w:t>
      </w:r>
      <w:r w:rsidR="00760FBC">
        <w:rPr>
          <w:rStyle w:val="0-Char"/>
          <w:rFonts w:hint="cs"/>
          <w:rtl/>
        </w:rPr>
        <w:t>ی</w:t>
      </w:r>
      <w:r w:rsidRPr="00992158">
        <w:rPr>
          <w:rStyle w:val="0-Char"/>
          <w:rFonts w:hint="cs"/>
          <w:rtl/>
        </w:rPr>
        <w:t xml:space="preserve">ده است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دلائل حقان</w:t>
      </w:r>
      <w:r w:rsidR="00760FBC">
        <w:rPr>
          <w:rStyle w:val="0-Char"/>
          <w:rFonts w:hint="cs"/>
          <w:rtl/>
        </w:rPr>
        <w:t>ی</w:t>
      </w:r>
      <w:r w:rsidRPr="00992158">
        <w:rPr>
          <w:rStyle w:val="0-Char"/>
          <w:rFonts w:hint="cs"/>
          <w:rtl/>
        </w:rPr>
        <w:t>ت و صحت عق</w:t>
      </w:r>
      <w:r w:rsidR="00760FBC">
        <w:rPr>
          <w:rStyle w:val="0-Char"/>
          <w:rFonts w:hint="cs"/>
          <w:rtl/>
        </w:rPr>
        <w:t>ی</w:t>
      </w:r>
      <w:r w:rsidRPr="00992158">
        <w:rPr>
          <w:rStyle w:val="0-Char"/>
          <w:rFonts w:hint="cs"/>
          <w:rtl/>
        </w:rPr>
        <w:t>ده و مذهب ش</w:t>
      </w:r>
      <w:r w:rsidR="00760FBC">
        <w:rPr>
          <w:rStyle w:val="0-Char"/>
          <w:rFonts w:hint="cs"/>
          <w:rtl/>
        </w:rPr>
        <w:t>ی</w:t>
      </w:r>
      <w:r w:rsidRPr="00992158">
        <w:rPr>
          <w:rStyle w:val="0-Char"/>
          <w:rFonts w:hint="cs"/>
          <w:rtl/>
        </w:rPr>
        <w:t>عه اثن</w:t>
      </w:r>
      <w:r w:rsidR="00760FBC">
        <w:rPr>
          <w:rStyle w:val="0-Char"/>
          <w:rFonts w:hint="cs"/>
          <w:rtl/>
        </w:rPr>
        <w:t>ی</w:t>
      </w:r>
      <w:r w:rsidRPr="00992158">
        <w:rPr>
          <w:rStyle w:val="0-Char"/>
          <w:rFonts w:hint="cs"/>
          <w:rtl/>
        </w:rPr>
        <w:t xml:space="preserve"> عشر</w:t>
      </w:r>
      <w:r w:rsidR="00760FBC">
        <w:rPr>
          <w:rStyle w:val="0-Char"/>
          <w:rFonts w:hint="cs"/>
          <w:rtl/>
        </w:rPr>
        <w:t>ی</w:t>
      </w:r>
      <w:r w:rsidRPr="00992158">
        <w:rPr>
          <w:rStyle w:val="0-Char"/>
          <w:rFonts w:hint="cs"/>
          <w:rtl/>
        </w:rPr>
        <w:t xml:space="preserve"> و دل</w:t>
      </w:r>
      <w:r w:rsidR="00760FBC">
        <w:rPr>
          <w:rStyle w:val="0-Char"/>
          <w:rFonts w:hint="cs"/>
          <w:rtl/>
        </w:rPr>
        <w:t>ی</w:t>
      </w:r>
      <w:r w:rsidRPr="00992158">
        <w:rPr>
          <w:rStyle w:val="0-Char"/>
          <w:rFonts w:hint="cs"/>
          <w:rtl/>
        </w:rPr>
        <w:t>ل بطلان تمام مذاهب د</w:t>
      </w:r>
      <w:r w:rsidR="00760FBC">
        <w:rPr>
          <w:rStyle w:val="0-Char"/>
          <w:rFonts w:hint="cs"/>
          <w:rtl/>
        </w:rPr>
        <w:t>ی</w:t>
      </w:r>
      <w:r w:rsidRPr="00992158">
        <w:rPr>
          <w:rStyle w:val="0-Char"/>
          <w:rFonts w:hint="cs"/>
          <w:rtl/>
        </w:rPr>
        <w:t>گر اسلام</w:t>
      </w:r>
      <w:r w:rsidR="00760FBC">
        <w:rPr>
          <w:rStyle w:val="0-Char"/>
          <w:rFonts w:hint="cs"/>
          <w:rtl/>
        </w:rPr>
        <w:t>ی</w:t>
      </w:r>
      <w:r w:rsidRPr="00992158">
        <w:rPr>
          <w:rStyle w:val="0-Char"/>
          <w:rFonts w:hint="cs"/>
          <w:rtl/>
        </w:rPr>
        <w:t xml:space="preserve"> است</w:t>
      </w:r>
      <w:r w:rsidRPr="00B44CDE">
        <w:rPr>
          <w:rStyle w:val="0-Char"/>
          <w:vertAlign w:val="superscript"/>
          <w:rtl/>
        </w:rPr>
        <w:footnoteReference w:id="559"/>
      </w:r>
      <w:r w:rsidRPr="00992158">
        <w:rPr>
          <w:rStyle w:val="0-Char"/>
          <w:rFonts w:hint="cs"/>
          <w:rtl/>
        </w:rPr>
        <w:t>.</w:t>
      </w:r>
    </w:p>
    <w:p w:rsidR="006A7E2C" w:rsidRPr="00992158" w:rsidRDefault="00FD1FC1" w:rsidP="00FD1FC1">
      <w:pPr>
        <w:pStyle w:val="StyleComplexBLotus12ptJustifiedFirstline05cmCharCharCharCharCharCharChar"/>
        <w:spacing w:line="240" w:lineRule="auto"/>
        <w:rPr>
          <w:rStyle w:val="0-Char"/>
          <w:rtl/>
        </w:rPr>
      </w:pPr>
      <w:r>
        <w:rPr>
          <w:rStyle w:val="Char"/>
          <w:rFonts w:hint="cs"/>
          <w:rtl/>
        </w:rPr>
        <w:t>وبه نستعين و</w:t>
      </w:r>
      <w:r w:rsidR="006A7E2C" w:rsidRPr="00FD1FC1">
        <w:rPr>
          <w:rStyle w:val="Char"/>
          <w:rFonts w:hint="cs"/>
          <w:rtl/>
        </w:rPr>
        <w:t>نستهديه</w:t>
      </w:r>
      <w:r w:rsidR="006A7E2C" w:rsidRPr="00992158">
        <w:rPr>
          <w:rStyle w:val="0-Char"/>
          <w:rFonts w:hint="cs"/>
          <w:rtl/>
        </w:rPr>
        <w:t xml:space="preserve"> بنده در فصول گذشته مکرراً گفته‌ام که حجت الاسلام نجم</w:t>
      </w:r>
      <w:r w:rsidR="00760FBC">
        <w:rPr>
          <w:rStyle w:val="0-Char"/>
          <w:rFonts w:hint="cs"/>
          <w:rtl/>
        </w:rPr>
        <w:t>ی</w:t>
      </w:r>
      <w:r w:rsidR="006A7E2C" w:rsidRPr="00992158">
        <w:rPr>
          <w:rStyle w:val="0-Char"/>
          <w:rFonts w:hint="cs"/>
          <w:rtl/>
        </w:rPr>
        <w:t xml:space="preserve"> از درک و فهم ادب</w:t>
      </w:r>
      <w:r w:rsidR="00760FBC">
        <w:rPr>
          <w:rStyle w:val="0-Char"/>
          <w:rFonts w:hint="cs"/>
          <w:rtl/>
        </w:rPr>
        <w:t>ی</w:t>
      </w:r>
      <w:r w:rsidR="006A7E2C" w:rsidRPr="00992158">
        <w:rPr>
          <w:rStyle w:val="0-Char"/>
          <w:rFonts w:hint="cs"/>
          <w:rtl/>
        </w:rPr>
        <w:t>ات لغت عرب</w:t>
      </w:r>
      <w:r w:rsidR="00760FBC">
        <w:rPr>
          <w:rStyle w:val="0-Char"/>
          <w:rFonts w:hint="cs"/>
          <w:rtl/>
        </w:rPr>
        <w:t>ی</w:t>
      </w:r>
      <w:r w:rsidR="006A7E2C" w:rsidRPr="00992158">
        <w:rPr>
          <w:rStyle w:val="0-Char"/>
          <w:rFonts w:hint="cs"/>
          <w:rtl/>
        </w:rPr>
        <w:t xml:space="preserve"> معذور است هم</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w:t>
      </w:r>
      <w:r w:rsidR="00760FBC">
        <w:rPr>
          <w:rStyle w:val="0-Char"/>
          <w:rFonts w:hint="cs"/>
          <w:rtl/>
        </w:rPr>
        <w:t>ی</w:t>
      </w:r>
      <w:r w:rsidR="006A7E2C" w:rsidRPr="00992158">
        <w:rPr>
          <w:rStyle w:val="0-Char"/>
          <w:rFonts w:hint="cs"/>
          <w:rtl/>
        </w:rPr>
        <w:t xml:space="preserve"> را که از صح</w:t>
      </w:r>
      <w:r w:rsidR="00760FBC">
        <w:rPr>
          <w:rStyle w:val="0-Char"/>
          <w:rFonts w:hint="cs"/>
          <w:rtl/>
        </w:rPr>
        <w:t>ی</w:t>
      </w:r>
      <w:r w:rsidR="006A7E2C" w:rsidRPr="00992158">
        <w:rPr>
          <w:rStyle w:val="0-Char"/>
          <w:rFonts w:hint="cs"/>
          <w:rtl/>
        </w:rPr>
        <w:t>ح</w:t>
      </w:r>
      <w:r w:rsidR="00760FBC">
        <w:rPr>
          <w:rStyle w:val="0-Char"/>
          <w:rFonts w:hint="cs"/>
          <w:rtl/>
        </w:rPr>
        <w:t>ی</w:t>
      </w:r>
      <w:r w:rsidR="006A7E2C" w:rsidRPr="00992158">
        <w:rPr>
          <w:rStyle w:val="0-Char"/>
          <w:rFonts w:hint="cs"/>
          <w:rtl/>
        </w:rPr>
        <w:t>ن نقل کرده معن</w:t>
      </w:r>
      <w:r w:rsidR="00760FBC">
        <w:rPr>
          <w:rStyle w:val="0-Char"/>
          <w:rFonts w:hint="cs"/>
          <w:rtl/>
        </w:rPr>
        <w:t>ی</w:t>
      </w:r>
      <w:r w:rsidR="006A7E2C" w:rsidRPr="00992158">
        <w:rPr>
          <w:rStyle w:val="0-Char"/>
          <w:rFonts w:hint="cs"/>
          <w:rtl/>
        </w:rPr>
        <w:t xml:space="preserve"> لفظ</w:t>
      </w:r>
      <w:r w:rsidR="00760FBC">
        <w:rPr>
          <w:rStyle w:val="0-Char"/>
          <w:rFonts w:hint="cs"/>
          <w:rtl/>
        </w:rPr>
        <w:t>ی</w:t>
      </w:r>
      <w:r w:rsidR="006A7E2C" w:rsidRPr="00992158">
        <w:rPr>
          <w:rStyle w:val="0-Char"/>
          <w:rFonts w:hint="cs"/>
          <w:rtl/>
        </w:rPr>
        <w:t xml:space="preserve"> آن را نم</w:t>
      </w:r>
      <w:r w:rsidR="00760FBC">
        <w:rPr>
          <w:rStyle w:val="0-Char"/>
          <w:rFonts w:hint="cs"/>
          <w:rtl/>
        </w:rPr>
        <w:t>ی</w:t>
      </w:r>
      <w:r w:rsidR="006A7E2C" w:rsidRPr="00992158">
        <w:rPr>
          <w:rStyle w:val="0-Char"/>
          <w:rFonts w:hint="cs"/>
          <w:rtl/>
        </w:rPr>
        <w:t>‌داند در ا</w:t>
      </w:r>
      <w:r w:rsidR="00760FBC">
        <w:rPr>
          <w:rStyle w:val="0-Char"/>
          <w:rFonts w:hint="cs"/>
          <w:rtl/>
        </w:rPr>
        <w:t>ی</w:t>
      </w:r>
      <w:r w:rsidR="006A7E2C" w:rsidRPr="00992158">
        <w:rPr>
          <w:rStyle w:val="0-Char"/>
          <w:rFonts w:hint="cs"/>
          <w:rtl/>
        </w:rPr>
        <w:t>ن کلمه ام</w:t>
      </w:r>
      <w:r w:rsidR="00760FBC">
        <w:rPr>
          <w:rStyle w:val="0-Char"/>
          <w:rFonts w:hint="cs"/>
          <w:rtl/>
        </w:rPr>
        <w:t>ی</w:t>
      </w:r>
      <w:r w:rsidR="006A7E2C" w:rsidRPr="00992158">
        <w:rPr>
          <w:rStyle w:val="0-Char"/>
          <w:rFonts w:hint="cs"/>
          <w:rtl/>
        </w:rPr>
        <w:t>ر در روا</w:t>
      </w:r>
      <w:r w:rsidR="00760FBC">
        <w:rPr>
          <w:rStyle w:val="0-Char"/>
          <w:rFonts w:hint="cs"/>
          <w:rtl/>
        </w:rPr>
        <w:t>ی</w:t>
      </w:r>
      <w:r w:rsidR="006A7E2C" w:rsidRPr="00992158">
        <w:rPr>
          <w:rStyle w:val="0-Char"/>
          <w:rFonts w:hint="cs"/>
          <w:rtl/>
        </w:rPr>
        <w:t>ت بخار</w:t>
      </w:r>
      <w:r w:rsidR="00760FBC">
        <w:rPr>
          <w:rStyle w:val="0-Char"/>
          <w:rFonts w:hint="cs"/>
          <w:rtl/>
        </w:rPr>
        <w:t>ی</w:t>
      </w:r>
      <w:r w:rsidR="006A7E2C" w:rsidRPr="00992158">
        <w:rPr>
          <w:rStyle w:val="0-Char"/>
          <w:rFonts w:hint="cs"/>
          <w:rtl/>
        </w:rPr>
        <w:t>، و خل</w:t>
      </w:r>
      <w:r w:rsidR="00760FBC">
        <w:rPr>
          <w:rStyle w:val="0-Char"/>
          <w:rFonts w:hint="cs"/>
          <w:rtl/>
        </w:rPr>
        <w:t>ی</w:t>
      </w:r>
      <w:r w:rsidR="006A7E2C" w:rsidRPr="00992158">
        <w:rPr>
          <w:rStyle w:val="0-Char"/>
          <w:rFonts w:hint="cs"/>
          <w:rtl/>
        </w:rPr>
        <w:t>فه در روا</w:t>
      </w:r>
      <w:r w:rsidR="00760FBC">
        <w:rPr>
          <w:rStyle w:val="0-Char"/>
          <w:rFonts w:hint="cs"/>
          <w:rtl/>
        </w:rPr>
        <w:t>ی</w:t>
      </w:r>
      <w:r w:rsidR="006A7E2C" w:rsidRPr="00992158">
        <w:rPr>
          <w:rStyle w:val="0-Char"/>
          <w:rFonts w:hint="cs"/>
          <w:rtl/>
        </w:rPr>
        <w:t>ت مسلم،</w:t>
      </w:r>
      <w:r w:rsidRPr="00992158">
        <w:rPr>
          <w:rStyle w:val="0-Char"/>
          <w:rFonts w:hint="cs"/>
          <w:rtl/>
        </w:rPr>
        <w:t xml:space="preserve"> «</w:t>
      </w:r>
      <w:r w:rsidR="006A7E2C" w:rsidRPr="00FD1FC1">
        <w:rPr>
          <w:rStyle w:val="Char"/>
          <w:rFonts w:hint="cs"/>
          <w:rtl/>
        </w:rPr>
        <w:t>وتجتمع عليه الأمة</w:t>
      </w:r>
      <w:r w:rsidRPr="00992158">
        <w:rPr>
          <w:rStyle w:val="0-Char"/>
          <w:rFonts w:hint="cs"/>
          <w:rtl/>
        </w:rPr>
        <w:t xml:space="preserve">» </w:t>
      </w:r>
      <w:r w:rsidR="006A7E2C" w:rsidRPr="00992158">
        <w:rPr>
          <w:rStyle w:val="0-Char"/>
          <w:rFonts w:hint="cs"/>
          <w:rtl/>
        </w:rPr>
        <w:t>در روا</w:t>
      </w:r>
      <w:r w:rsidR="00760FBC">
        <w:rPr>
          <w:rStyle w:val="0-Char"/>
          <w:rFonts w:hint="cs"/>
          <w:rtl/>
        </w:rPr>
        <w:t>ی</w:t>
      </w:r>
      <w:r w:rsidR="006A7E2C" w:rsidRPr="00992158">
        <w:rPr>
          <w:rStyle w:val="0-Char"/>
          <w:rFonts w:hint="cs"/>
          <w:rtl/>
        </w:rPr>
        <w:t>ت سنن اب</w:t>
      </w:r>
      <w:r w:rsidR="00760FBC">
        <w:rPr>
          <w:rStyle w:val="0-Char"/>
          <w:rFonts w:hint="cs"/>
          <w:rtl/>
        </w:rPr>
        <w:t>ی</w:t>
      </w:r>
      <w:r w:rsidR="006A7E2C" w:rsidRPr="00992158">
        <w:rPr>
          <w:rStyle w:val="0-Char"/>
          <w:rFonts w:hint="cs"/>
          <w:rtl/>
        </w:rPr>
        <w:t xml:space="preserve"> داود آمده ا</w:t>
      </w:r>
      <w:r w:rsidR="00760FBC">
        <w:rPr>
          <w:rStyle w:val="0-Char"/>
          <w:rFonts w:hint="cs"/>
          <w:rtl/>
        </w:rPr>
        <w:t>ی</w:t>
      </w:r>
      <w:r w:rsidR="006A7E2C" w:rsidRPr="00992158">
        <w:rPr>
          <w:rStyle w:val="0-Char"/>
          <w:rFonts w:hint="cs"/>
          <w:rtl/>
        </w:rPr>
        <w:t>ن کلمات بر ه</w:t>
      </w:r>
      <w:r w:rsidR="00760FBC">
        <w:rPr>
          <w:rStyle w:val="0-Char"/>
          <w:rFonts w:hint="cs"/>
          <w:rtl/>
        </w:rPr>
        <w:t>ی</w:t>
      </w:r>
      <w:r w:rsidR="006A7E2C" w:rsidRPr="00992158">
        <w:rPr>
          <w:rStyle w:val="0-Char"/>
          <w:rFonts w:hint="cs"/>
          <w:rtl/>
        </w:rPr>
        <w:t xml:space="preserve">چ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ائمه شما (در ظاهر) صادق ن</w:t>
      </w:r>
      <w:r w:rsidR="00760FBC">
        <w:rPr>
          <w:rStyle w:val="0-Char"/>
          <w:rFonts w:hint="cs"/>
          <w:rtl/>
        </w:rPr>
        <w:t>ی</w:t>
      </w:r>
      <w:r w:rsidR="006A7E2C" w:rsidRPr="00992158">
        <w:rPr>
          <w:rStyle w:val="0-Char"/>
          <w:rFonts w:hint="cs"/>
          <w:rtl/>
        </w:rPr>
        <w:t>امده و نخواهند آمد. ز</w:t>
      </w:r>
      <w:r w:rsidR="00760FBC">
        <w:rPr>
          <w:rStyle w:val="0-Char"/>
          <w:rFonts w:hint="cs"/>
          <w:rtl/>
        </w:rPr>
        <w:t>ی</w:t>
      </w:r>
      <w:r w:rsidR="006A7E2C" w:rsidRPr="00992158">
        <w:rPr>
          <w:rStyle w:val="0-Char"/>
          <w:rFonts w:hint="cs"/>
          <w:rtl/>
        </w:rPr>
        <w:t>را ه</w:t>
      </w:r>
      <w:r w:rsidR="00760FBC">
        <w:rPr>
          <w:rStyle w:val="0-Char"/>
          <w:rFonts w:hint="cs"/>
          <w:rtl/>
        </w:rPr>
        <w:t>ی</w:t>
      </w:r>
      <w:r w:rsidR="006A7E2C" w:rsidRPr="00992158">
        <w:rPr>
          <w:rStyle w:val="0-Char"/>
          <w:rFonts w:hint="cs"/>
          <w:rtl/>
        </w:rPr>
        <w:t xml:space="preserve">چ </w:t>
      </w:r>
      <w:r w:rsidR="00760FBC">
        <w:rPr>
          <w:rStyle w:val="0-Char"/>
          <w:rFonts w:hint="cs"/>
          <w:rtl/>
        </w:rPr>
        <w:t>ی</w:t>
      </w:r>
      <w:r w:rsidR="006A7E2C" w:rsidRPr="00992158">
        <w:rPr>
          <w:rStyle w:val="0-Char"/>
          <w:rFonts w:hint="cs"/>
          <w:rtl/>
        </w:rPr>
        <w:t>ک از آنان خل</w:t>
      </w:r>
      <w:r w:rsidR="00760FBC">
        <w:rPr>
          <w:rStyle w:val="0-Char"/>
          <w:rFonts w:hint="cs"/>
          <w:rtl/>
        </w:rPr>
        <w:t>ی</w:t>
      </w:r>
      <w:r w:rsidR="006A7E2C" w:rsidRPr="00992158">
        <w:rPr>
          <w:rStyle w:val="0-Char"/>
          <w:rFonts w:hint="cs"/>
          <w:rtl/>
        </w:rPr>
        <w:t>فه و ام</w:t>
      </w:r>
      <w:r w:rsidR="00760FBC">
        <w:rPr>
          <w:rStyle w:val="0-Char"/>
          <w:rFonts w:hint="cs"/>
          <w:rtl/>
        </w:rPr>
        <w:t>ی</w:t>
      </w:r>
      <w:r w:rsidR="006A7E2C" w:rsidRPr="00992158">
        <w:rPr>
          <w:rStyle w:val="0-Char"/>
          <w:rFonts w:hint="cs"/>
          <w:rtl/>
        </w:rPr>
        <w:t>ر مسلمانان نشدند. و امام حسن</w:t>
      </w:r>
      <w:r w:rsidR="007A4C59" w:rsidRPr="007A4C59">
        <w:rPr>
          <w:rStyle w:val="0-Char"/>
          <w:rFonts w:cs="CTraditional Arabic" w:hint="cs"/>
          <w:rtl/>
        </w:rPr>
        <w:t>س</w:t>
      </w:r>
      <w:r w:rsidR="006A7E2C" w:rsidRPr="00992158">
        <w:rPr>
          <w:rStyle w:val="0-Char"/>
          <w:rFonts w:hint="cs"/>
          <w:rtl/>
        </w:rPr>
        <w:t xml:space="preserve"> تقر</w:t>
      </w:r>
      <w:r w:rsidR="00760FBC">
        <w:rPr>
          <w:rStyle w:val="0-Char"/>
          <w:rFonts w:hint="cs"/>
          <w:rtl/>
        </w:rPr>
        <w:t>ی</w:t>
      </w:r>
      <w:r w:rsidR="006A7E2C" w:rsidRPr="00992158">
        <w:rPr>
          <w:rStyle w:val="0-Char"/>
          <w:rFonts w:hint="cs"/>
          <w:rtl/>
        </w:rPr>
        <w:t>باً شش ماه ام</w:t>
      </w:r>
      <w:r w:rsidR="00760FBC">
        <w:rPr>
          <w:rStyle w:val="0-Char"/>
          <w:rFonts w:hint="cs"/>
          <w:rtl/>
        </w:rPr>
        <w:t>ی</w:t>
      </w:r>
      <w:r w:rsidR="006A7E2C" w:rsidRPr="00992158">
        <w:rPr>
          <w:rStyle w:val="0-Char"/>
          <w:rFonts w:hint="cs"/>
          <w:rtl/>
        </w:rPr>
        <w:t>ر شدند، آن هم نه باجماع امت و سپس با معاو</w:t>
      </w:r>
      <w:r w:rsidR="00760FBC">
        <w:rPr>
          <w:rStyle w:val="0-Char"/>
          <w:rFonts w:hint="cs"/>
          <w:rtl/>
        </w:rPr>
        <w:t>ی</w:t>
      </w:r>
      <w:r w:rsidR="006A7E2C" w:rsidRPr="00992158">
        <w:rPr>
          <w:rStyle w:val="0-Char"/>
          <w:rFonts w:hint="cs"/>
          <w:rtl/>
        </w:rPr>
        <w:t>ه</w:t>
      </w:r>
      <w:r w:rsidR="007A4C59" w:rsidRPr="007A4C59">
        <w:rPr>
          <w:rStyle w:val="0-Char"/>
          <w:rFonts w:cs="CTraditional Arabic" w:hint="cs"/>
          <w:rtl/>
        </w:rPr>
        <w:t>س</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عت نموده و صلح کردند و از امارت خود استعفا دادند و زمان</w:t>
      </w:r>
      <w:r w:rsidR="00760FBC">
        <w:rPr>
          <w:rStyle w:val="0-Char"/>
          <w:rFonts w:hint="cs"/>
          <w:rtl/>
        </w:rPr>
        <w:t>ی</w:t>
      </w:r>
      <w:r w:rsidR="006A7E2C" w:rsidRPr="00992158">
        <w:rPr>
          <w:rStyle w:val="0-Char"/>
          <w:rFonts w:hint="cs"/>
          <w:rtl/>
        </w:rPr>
        <w:t xml:space="preserve"> که حضرت عل</w:t>
      </w:r>
      <w:r w:rsidR="00760FBC">
        <w:rPr>
          <w:rStyle w:val="0-Char"/>
          <w:rFonts w:hint="cs"/>
          <w:rtl/>
        </w:rPr>
        <w:t>ی</w:t>
      </w:r>
      <w:r w:rsidR="006A7E2C" w:rsidRPr="00992158">
        <w:rPr>
          <w:rStyle w:val="0-Char"/>
          <w:rFonts w:hint="cs"/>
          <w:rtl/>
        </w:rPr>
        <w:t xml:space="preserve"> خل</w:t>
      </w:r>
      <w:r w:rsidR="00760FBC">
        <w:rPr>
          <w:rStyle w:val="0-Char"/>
          <w:rFonts w:hint="cs"/>
          <w:rtl/>
        </w:rPr>
        <w:t>ی</w:t>
      </w:r>
      <w:r w:rsidR="006A7E2C" w:rsidRPr="00992158">
        <w:rPr>
          <w:rStyle w:val="0-Char"/>
          <w:rFonts w:hint="cs"/>
          <w:rtl/>
        </w:rPr>
        <w:t>فه شدند، دربار</w:t>
      </w:r>
      <w:r w:rsidRPr="00992158">
        <w:rPr>
          <w:rStyle w:val="0-Char"/>
          <w:rFonts w:hint="cs"/>
          <w:rtl/>
        </w:rPr>
        <w:t>ه</w:t>
      </w:r>
      <w:r w:rsidR="006A7E2C" w:rsidRPr="00992158">
        <w:rPr>
          <w:rStyle w:val="0-Char"/>
          <w:rFonts w:hint="cs"/>
          <w:rtl/>
        </w:rPr>
        <w:t xml:space="preserve"> خلافت ا</w:t>
      </w:r>
      <w:r w:rsidR="00760FBC">
        <w:rPr>
          <w:rStyle w:val="0-Char"/>
          <w:rFonts w:hint="cs"/>
          <w:rtl/>
        </w:rPr>
        <w:t>ی</w:t>
      </w:r>
      <w:r w:rsidR="006A7E2C" w:rsidRPr="00992158">
        <w:rPr>
          <w:rStyle w:val="0-Char"/>
          <w:rFonts w:hint="cs"/>
          <w:rtl/>
        </w:rPr>
        <w:t>شان اجماع امت صورت نگرفت بلکه ب</w:t>
      </w:r>
      <w:r w:rsidR="00760FBC">
        <w:rPr>
          <w:rStyle w:val="0-Char"/>
          <w:rFonts w:hint="cs"/>
          <w:rtl/>
        </w:rPr>
        <w:t>ی</w:t>
      </w:r>
      <w:r w:rsidR="006A7E2C" w:rsidRPr="00992158">
        <w:rPr>
          <w:rStyle w:val="0-Char"/>
          <w:rFonts w:hint="cs"/>
          <w:rtl/>
        </w:rPr>
        <w:t>شتر کسان</w:t>
      </w:r>
      <w:r w:rsidR="00760FBC">
        <w:rPr>
          <w:rStyle w:val="0-Char"/>
          <w:rFonts w:hint="cs"/>
          <w:rtl/>
        </w:rPr>
        <w:t>ی</w:t>
      </w:r>
      <w:r w:rsidR="006A7E2C" w:rsidRPr="00992158">
        <w:rPr>
          <w:rStyle w:val="0-Char"/>
          <w:rFonts w:hint="cs"/>
          <w:rtl/>
        </w:rPr>
        <w:t xml:space="preserve"> که در مد</w:t>
      </w:r>
      <w:r w:rsidR="00760FBC">
        <w:rPr>
          <w:rStyle w:val="0-Char"/>
          <w:rFonts w:hint="cs"/>
          <w:rtl/>
        </w:rPr>
        <w:t>ی</w:t>
      </w:r>
      <w:r w:rsidR="006A7E2C" w:rsidRPr="00992158">
        <w:rPr>
          <w:rStyle w:val="0-Char"/>
          <w:rFonts w:hint="cs"/>
          <w:rtl/>
        </w:rPr>
        <w:t>نه بودند، با و</w:t>
      </w:r>
      <w:r w:rsidR="00760FBC">
        <w:rPr>
          <w:rStyle w:val="0-Char"/>
          <w:rFonts w:hint="cs"/>
          <w:rtl/>
        </w:rPr>
        <w:t>ی</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عت نمودند. در ا</w:t>
      </w:r>
      <w:r w:rsidR="00760FBC">
        <w:rPr>
          <w:rStyle w:val="0-Char"/>
          <w:rFonts w:hint="cs"/>
          <w:rtl/>
        </w:rPr>
        <w:t>ی</w:t>
      </w:r>
      <w:r w:rsidR="006A7E2C" w:rsidRPr="00992158">
        <w:rPr>
          <w:rStyle w:val="0-Char"/>
          <w:rFonts w:hint="cs"/>
          <w:rtl/>
        </w:rPr>
        <w:t>ن زمان تمام</w:t>
      </w:r>
      <w:r w:rsidR="00760FBC">
        <w:rPr>
          <w:rStyle w:val="0-Char"/>
          <w:rFonts w:hint="cs"/>
          <w:rtl/>
        </w:rPr>
        <w:t>ی</w:t>
      </w:r>
      <w:r w:rsidR="006A7E2C" w:rsidRPr="00992158">
        <w:rPr>
          <w:rStyle w:val="0-Char"/>
          <w:rFonts w:hint="cs"/>
          <w:rtl/>
        </w:rPr>
        <w:t xml:space="preserve"> جنگ و خونر</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‌ها به پا</w:t>
      </w:r>
      <w:r w:rsidR="00760FBC">
        <w:rPr>
          <w:rStyle w:val="0-Char"/>
          <w:rFonts w:hint="cs"/>
          <w:rtl/>
        </w:rPr>
        <w:t>ی</w:t>
      </w:r>
      <w:r w:rsidR="006A7E2C" w:rsidRPr="00992158">
        <w:rPr>
          <w:rStyle w:val="0-Char"/>
          <w:rFonts w:hint="cs"/>
          <w:rtl/>
        </w:rPr>
        <w:t>ان رس</w:t>
      </w:r>
      <w:r w:rsidR="00760FBC">
        <w:rPr>
          <w:rStyle w:val="0-Char"/>
          <w:rFonts w:hint="cs"/>
          <w:rtl/>
        </w:rPr>
        <w:t>ی</w:t>
      </w:r>
      <w:r w:rsidR="006A7E2C" w:rsidRPr="00992158">
        <w:rPr>
          <w:rStyle w:val="0-Char"/>
          <w:rFonts w:hint="cs"/>
          <w:rtl/>
        </w:rPr>
        <w:t>د. و بعداً خودش توسط گروهِ خود بشهادت رس</w:t>
      </w:r>
      <w:r w:rsidR="00760FBC">
        <w:rPr>
          <w:rStyle w:val="0-Char"/>
          <w:rFonts w:hint="cs"/>
          <w:rtl/>
        </w:rPr>
        <w:t>ی</w:t>
      </w:r>
      <w:r w:rsidR="006A7E2C" w:rsidRPr="00992158">
        <w:rPr>
          <w:rStyle w:val="0-Char"/>
          <w:rFonts w:hint="cs"/>
          <w:rtl/>
        </w:rPr>
        <w:t>د</w:t>
      </w:r>
      <w:r w:rsidR="007A4C59" w:rsidRPr="007A4C59">
        <w:rPr>
          <w:rStyle w:val="0-Char"/>
          <w:rFonts w:cs="CTraditional Arabic" w:hint="cs"/>
          <w:rtl/>
        </w:rPr>
        <w:t>س</w:t>
      </w:r>
      <w:r w:rsidR="006A7E2C" w:rsidRPr="00992158">
        <w:rPr>
          <w:rStyle w:val="0-Char"/>
          <w:rFonts w:hint="cs"/>
          <w:rtl/>
        </w:rPr>
        <w:t xml:space="preserve"> و دوازدهم</w:t>
      </w:r>
      <w:r w:rsidR="00760FBC">
        <w:rPr>
          <w:rStyle w:val="0-Char"/>
          <w:rFonts w:hint="cs"/>
          <w:rtl/>
        </w:rPr>
        <w:t>ی</w:t>
      </w:r>
      <w:r w:rsidR="006A7E2C" w:rsidRPr="00992158">
        <w:rPr>
          <w:rStyle w:val="0-Char"/>
          <w:rFonts w:hint="cs"/>
          <w:rtl/>
        </w:rPr>
        <w:t xml:space="preserve"> هم تا حالا ن</w:t>
      </w:r>
      <w:r w:rsidR="00760FBC">
        <w:rPr>
          <w:rStyle w:val="0-Char"/>
          <w:rFonts w:hint="cs"/>
          <w:rtl/>
        </w:rPr>
        <w:t>ی</w:t>
      </w:r>
      <w:r w:rsidR="006A7E2C" w:rsidRPr="00992158">
        <w:rPr>
          <w:rStyle w:val="0-Char"/>
          <w:rFonts w:hint="cs"/>
          <w:rtl/>
        </w:rPr>
        <w:t>امده، و با ا</w:t>
      </w:r>
      <w:r w:rsidR="00760FBC">
        <w:rPr>
          <w:rStyle w:val="0-Char"/>
          <w:rFonts w:hint="cs"/>
          <w:rtl/>
        </w:rPr>
        <w:t>ی</w:t>
      </w:r>
      <w:r w:rsidR="006A7E2C" w:rsidRPr="00992158">
        <w:rPr>
          <w:rStyle w:val="0-Char"/>
          <w:rFonts w:hint="cs"/>
          <w:rtl/>
        </w:rPr>
        <w:t>ن مشخصات که جناب نجم</w:t>
      </w:r>
      <w:r w:rsidR="00760FBC">
        <w:rPr>
          <w:rStyle w:val="0-Char"/>
          <w:rFonts w:hint="cs"/>
          <w:rtl/>
        </w:rPr>
        <w:t>ی</w:t>
      </w:r>
      <w:r w:rsidR="006A7E2C" w:rsidRPr="00992158">
        <w:rPr>
          <w:rStyle w:val="0-Char"/>
          <w:rFonts w:hint="cs"/>
          <w:rtl/>
        </w:rPr>
        <w:t xml:space="preserve"> معتقدند هرگز نخواهند آمد، و آن کس</w:t>
      </w:r>
      <w:r w:rsidR="00760FBC">
        <w:rPr>
          <w:rStyle w:val="0-Char"/>
          <w:rFonts w:hint="cs"/>
          <w:rtl/>
        </w:rPr>
        <w:t>ی</w:t>
      </w:r>
      <w:r w:rsidR="006A7E2C" w:rsidRPr="00992158">
        <w:rPr>
          <w:rStyle w:val="0-Char"/>
          <w:rFonts w:hint="cs"/>
          <w:rtl/>
        </w:rPr>
        <w:t xml:space="preserve"> که بلقب مهد</w:t>
      </w:r>
      <w:r w:rsidR="00760FBC">
        <w:rPr>
          <w:rStyle w:val="0-Char"/>
          <w:rFonts w:hint="cs"/>
          <w:rtl/>
        </w:rPr>
        <w:t>ی</w:t>
      </w:r>
      <w:r w:rsidR="006A7E2C" w:rsidRPr="00992158">
        <w:rPr>
          <w:rStyle w:val="0-Char"/>
          <w:rFonts w:hint="cs"/>
          <w:rtl/>
        </w:rPr>
        <w:t xml:space="preserve"> و بنام محمد بن عبدالله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(و فرزند حسن عسکر</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ست) و از نسل امام حسن</w:t>
      </w:r>
      <w:r w:rsidR="007A4C59" w:rsidRPr="007A4C59">
        <w:rPr>
          <w:rStyle w:val="0-Char"/>
          <w:rFonts w:cs="CTraditional Arabic" w:hint="cs"/>
          <w:rtl/>
        </w:rPr>
        <w:t>÷</w:t>
      </w:r>
      <w:r w:rsidR="006A7E2C" w:rsidRPr="00992158">
        <w:rPr>
          <w:rStyle w:val="0-Char"/>
          <w:rFonts w:hint="cs"/>
          <w:rtl/>
        </w:rPr>
        <w:t xml:space="preserve"> است، شما او را قبول نم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چون تا به حال متولد نشده و از نظر مذهب هم، دارا</w:t>
      </w:r>
      <w:r w:rsidR="00760FBC">
        <w:rPr>
          <w:rStyle w:val="0-Char"/>
          <w:rFonts w:hint="cs"/>
          <w:rtl/>
        </w:rPr>
        <w:t>ی</w:t>
      </w:r>
      <w:r w:rsidR="006A7E2C" w:rsidRPr="00992158">
        <w:rPr>
          <w:rStyle w:val="0-Char"/>
          <w:rFonts w:hint="cs"/>
          <w:rtl/>
        </w:rPr>
        <w:t xml:space="preserve"> مذهب تسنّن بوده که حقان</w:t>
      </w:r>
      <w:r w:rsidR="00760FBC">
        <w:rPr>
          <w:rStyle w:val="0-Char"/>
          <w:rFonts w:hint="cs"/>
          <w:rtl/>
        </w:rPr>
        <w:t>ی</w:t>
      </w:r>
      <w:r w:rsidR="006A7E2C" w:rsidRPr="00992158">
        <w:rPr>
          <w:rStyle w:val="0-Char"/>
          <w:rFonts w:hint="cs"/>
          <w:rtl/>
        </w:rPr>
        <w:t>ت ا</w:t>
      </w:r>
      <w:r w:rsidR="00760FBC">
        <w:rPr>
          <w:rStyle w:val="0-Char"/>
          <w:rFonts w:hint="cs"/>
          <w:rtl/>
        </w:rPr>
        <w:t>ی</w:t>
      </w:r>
      <w:r w:rsidR="006A7E2C" w:rsidRPr="00992158">
        <w:rPr>
          <w:rStyle w:val="0-Char"/>
          <w:rFonts w:hint="cs"/>
          <w:rtl/>
        </w:rPr>
        <w:t>ن دو، در آن زمان آشکار م</w:t>
      </w:r>
      <w:r w:rsidR="00760FBC">
        <w:rPr>
          <w:rStyle w:val="0-Char"/>
          <w:rFonts w:hint="cs"/>
          <w:rtl/>
        </w:rPr>
        <w:t>ی</w:t>
      </w:r>
      <w:r w:rsidR="006A7E2C" w:rsidRPr="00992158">
        <w:rPr>
          <w:rStyle w:val="0-Char"/>
          <w:rFonts w:hint="cs"/>
          <w:rtl/>
        </w:rPr>
        <w:t>‌گردد. پس همان طور</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برا</w:t>
      </w:r>
      <w:r w:rsidR="00760FBC">
        <w:rPr>
          <w:rStyle w:val="0-Char"/>
          <w:rFonts w:hint="cs"/>
          <w:rtl/>
        </w:rPr>
        <w:t>ی</w:t>
      </w:r>
      <w:r w:rsidR="006A7E2C" w:rsidRPr="00992158">
        <w:rPr>
          <w:rStyle w:val="0-Char"/>
          <w:rFonts w:hint="cs"/>
          <w:rtl/>
        </w:rPr>
        <w:t xml:space="preserve"> سا</w:t>
      </w:r>
      <w:r w:rsidR="00760FBC">
        <w:rPr>
          <w:rStyle w:val="0-Char"/>
          <w:rFonts w:hint="cs"/>
          <w:rtl/>
        </w:rPr>
        <w:t>ی</w:t>
      </w:r>
      <w:r w:rsidR="006A7E2C" w:rsidRPr="00992158">
        <w:rPr>
          <w:rStyle w:val="0-Char"/>
          <w:rFonts w:hint="cs"/>
          <w:rtl/>
        </w:rPr>
        <w:t>ر فرق ش</w:t>
      </w:r>
      <w:r w:rsidR="00760FBC">
        <w:rPr>
          <w:rStyle w:val="0-Char"/>
          <w:rFonts w:hint="cs"/>
          <w:rtl/>
        </w:rPr>
        <w:t>ی</w:t>
      </w:r>
      <w:r w:rsidR="006A7E2C" w:rsidRPr="00992158">
        <w:rPr>
          <w:rStyle w:val="0-Char"/>
          <w:rFonts w:hint="cs"/>
          <w:rtl/>
        </w:rPr>
        <w:t>عه مانند اسماع</w:t>
      </w:r>
      <w:r w:rsidR="00760FBC">
        <w:rPr>
          <w:rStyle w:val="0-Char"/>
          <w:rFonts w:hint="cs"/>
          <w:rtl/>
        </w:rPr>
        <w:t>ی</w:t>
      </w:r>
      <w:r w:rsidR="006A7E2C" w:rsidRPr="00992158">
        <w:rPr>
          <w:rStyle w:val="0-Char"/>
          <w:rFonts w:hint="cs"/>
          <w:rtl/>
        </w:rPr>
        <w:t>ل</w:t>
      </w:r>
      <w:r w:rsidR="00760FBC">
        <w:rPr>
          <w:rStyle w:val="0-Char"/>
          <w:rFonts w:hint="cs"/>
          <w:rtl/>
        </w:rPr>
        <w:t>ی</w:t>
      </w:r>
      <w:r w:rsidR="006A7E2C" w:rsidRPr="00992158">
        <w:rPr>
          <w:rStyle w:val="0-Char"/>
          <w:rFonts w:hint="cs"/>
          <w:rtl/>
        </w:rPr>
        <w:t>ه و فطح</w:t>
      </w:r>
      <w:r w:rsidR="00760FBC">
        <w:rPr>
          <w:rStyle w:val="0-Char"/>
          <w:rFonts w:hint="cs"/>
          <w:rtl/>
        </w:rPr>
        <w:t>ی</w:t>
      </w:r>
      <w:r w:rsidR="006A7E2C" w:rsidRPr="00992158">
        <w:rPr>
          <w:rStyle w:val="0-Char"/>
          <w:rFonts w:hint="cs"/>
          <w:rtl/>
        </w:rPr>
        <w:t>ه و غ</w:t>
      </w:r>
      <w:r w:rsidR="00760FBC">
        <w:rPr>
          <w:rStyle w:val="0-Char"/>
          <w:rFonts w:hint="cs"/>
          <w:rtl/>
        </w:rPr>
        <w:t>ی</w:t>
      </w:r>
      <w:r w:rsidR="006A7E2C" w:rsidRPr="00992158">
        <w:rPr>
          <w:rStyle w:val="0-Char"/>
          <w:rFonts w:hint="cs"/>
          <w:rtl/>
        </w:rPr>
        <w:t>ره موافق و سازگار ن</w:t>
      </w:r>
      <w:r w:rsidR="00760FBC">
        <w:rPr>
          <w:rStyle w:val="0-Char"/>
          <w:rFonts w:hint="cs"/>
          <w:rtl/>
        </w:rPr>
        <w:t>ی</w:t>
      </w:r>
      <w:r w:rsidR="006A7E2C" w:rsidRPr="00992158">
        <w:rPr>
          <w:rStyle w:val="0-Char"/>
          <w:rFonts w:hint="cs"/>
          <w:rtl/>
        </w:rPr>
        <w:t>ست برا</w:t>
      </w:r>
      <w:r w:rsidR="00760FBC">
        <w:rPr>
          <w:rStyle w:val="0-Char"/>
          <w:rFonts w:hint="cs"/>
          <w:rtl/>
        </w:rPr>
        <w:t>ی</w:t>
      </w:r>
      <w:r w:rsidR="006A7E2C" w:rsidRPr="00992158">
        <w:rPr>
          <w:rStyle w:val="0-Char"/>
          <w:rFonts w:hint="cs"/>
          <w:rtl/>
        </w:rPr>
        <w:t xml:space="preserve"> شما هم سازگار و دل</w:t>
      </w:r>
      <w:r w:rsidR="00760FBC">
        <w:rPr>
          <w:rStyle w:val="0-Char"/>
          <w:rFonts w:hint="cs"/>
          <w:rtl/>
        </w:rPr>
        <w:t>ی</w:t>
      </w:r>
      <w:r w:rsidR="006A7E2C" w:rsidRPr="00992158">
        <w:rPr>
          <w:rStyle w:val="0-Char"/>
          <w:rFonts w:hint="cs"/>
          <w:rtl/>
        </w:rPr>
        <w:t>ل نخواهد شد. مصداق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فقط اهل سنت م</w:t>
      </w:r>
      <w:r w:rsidR="00760FBC">
        <w:rPr>
          <w:rStyle w:val="0-Char"/>
          <w:rFonts w:hint="cs"/>
          <w:rtl/>
        </w:rPr>
        <w:t>ی</w:t>
      </w:r>
      <w:r w:rsidR="006A7E2C" w:rsidRPr="00992158">
        <w:rPr>
          <w:rStyle w:val="0-Char"/>
          <w:rFonts w:hint="cs"/>
          <w:rtl/>
        </w:rPr>
        <w:t>‌باشند و بس. اهل سنت، خلافت را در دوازده خل</w:t>
      </w:r>
      <w:r w:rsidR="00760FBC">
        <w:rPr>
          <w:rStyle w:val="0-Char"/>
          <w:rFonts w:hint="cs"/>
          <w:rtl/>
        </w:rPr>
        <w:t>ی</w:t>
      </w:r>
      <w:r w:rsidR="006A7E2C" w:rsidRPr="00992158">
        <w:rPr>
          <w:rStyle w:val="0-Char"/>
          <w:rFonts w:hint="cs"/>
          <w:rtl/>
        </w:rPr>
        <w:t>فه منحصر نکرده‌اند بلکه عزت و قدرت و شأن شوکت د</w:t>
      </w:r>
      <w:r w:rsidR="00760FBC">
        <w:rPr>
          <w:rStyle w:val="0-Char"/>
          <w:rFonts w:hint="cs"/>
          <w:rtl/>
        </w:rPr>
        <w:t>ی</w:t>
      </w:r>
      <w:r w:rsidR="006A7E2C" w:rsidRPr="00992158">
        <w:rPr>
          <w:rStyle w:val="0-Char"/>
          <w:rFonts w:hint="cs"/>
          <w:rtl/>
        </w:rPr>
        <w:t>ن اسلام را حدّاقل در دوازده خل</w:t>
      </w:r>
      <w:r w:rsidR="00760FBC">
        <w:rPr>
          <w:rStyle w:val="0-Char"/>
          <w:rFonts w:hint="cs"/>
          <w:rtl/>
        </w:rPr>
        <w:t>ی</w:t>
      </w:r>
      <w:r w:rsidR="006A7E2C" w:rsidRPr="00992158">
        <w:rPr>
          <w:rStyle w:val="0-Char"/>
          <w:rFonts w:hint="cs"/>
          <w:rtl/>
        </w:rPr>
        <w:t>فه که باجتماع امّت ام</w:t>
      </w:r>
      <w:r w:rsidR="00760FBC">
        <w:rPr>
          <w:rStyle w:val="0-Char"/>
          <w:rFonts w:hint="cs"/>
          <w:rtl/>
        </w:rPr>
        <w:t>ی</w:t>
      </w:r>
      <w:r w:rsidR="006A7E2C" w:rsidRPr="00992158">
        <w:rPr>
          <w:rStyle w:val="0-Char"/>
          <w:rFonts w:hint="cs"/>
          <w:rtl/>
        </w:rPr>
        <w:t>ر شده‌اند م</w:t>
      </w:r>
      <w:r w:rsidR="00760FBC">
        <w:rPr>
          <w:rStyle w:val="0-Char"/>
          <w:rFonts w:hint="cs"/>
          <w:rtl/>
        </w:rPr>
        <w:t>ی</w:t>
      </w:r>
      <w:r w:rsidR="006A7E2C" w:rsidRPr="00992158">
        <w:rPr>
          <w:rStyle w:val="0-Char"/>
          <w:rFonts w:hint="cs"/>
          <w:rtl/>
        </w:rPr>
        <w:t>‌دانند معن</w:t>
      </w:r>
      <w:r w:rsidR="00760FBC">
        <w:rPr>
          <w:rStyle w:val="0-Char"/>
          <w:rFonts w:hint="cs"/>
          <w:rtl/>
        </w:rPr>
        <w:t>ی</w:t>
      </w:r>
      <w:r w:rsidR="006A7E2C" w:rsidRPr="00992158">
        <w:rPr>
          <w:rStyle w:val="0-Char"/>
          <w:rFonts w:hint="cs"/>
          <w:rtl/>
        </w:rPr>
        <w:t xml:space="preserve"> حد</w:t>
      </w:r>
      <w:r w:rsidR="00760FBC">
        <w:rPr>
          <w:rStyle w:val="0-Char"/>
          <w:rFonts w:hint="cs"/>
          <w:rtl/>
        </w:rPr>
        <w:t>ی</w:t>
      </w:r>
      <w:r w:rsidR="006A7E2C" w:rsidRPr="00992158">
        <w:rPr>
          <w:rStyle w:val="0-Char"/>
          <w:rFonts w:hint="cs"/>
          <w:rtl/>
        </w:rPr>
        <w:t>ث مذکور ا</w:t>
      </w:r>
      <w:r w:rsidR="00760FBC">
        <w:rPr>
          <w:rStyle w:val="0-Char"/>
          <w:rFonts w:hint="cs"/>
          <w:rtl/>
        </w:rPr>
        <w:t>ی</w:t>
      </w:r>
      <w:r w:rsidR="006A7E2C" w:rsidRPr="00992158">
        <w:rPr>
          <w:rStyle w:val="0-Char"/>
          <w:rFonts w:hint="cs"/>
          <w:rtl/>
        </w:rPr>
        <w:t>نست نه آنکه شما به اشتباه فهم</w:t>
      </w:r>
      <w:r w:rsidR="00760FBC">
        <w:rPr>
          <w:rStyle w:val="0-Char"/>
          <w:rFonts w:hint="cs"/>
          <w:rtl/>
        </w:rPr>
        <w:t>ی</w:t>
      </w:r>
      <w:r w:rsidR="006A7E2C" w:rsidRPr="00992158">
        <w:rPr>
          <w:rStyle w:val="0-Char"/>
          <w:rFonts w:hint="cs"/>
          <w:rtl/>
        </w:rPr>
        <w:t>ده و اختراع کرده‌ا</w:t>
      </w:r>
      <w:r w:rsidR="00760FBC">
        <w:rPr>
          <w:rStyle w:val="0-Char"/>
          <w:rFonts w:hint="cs"/>
          <w:rtl/>
        </w:rPr>
        <w:t>ی</w:t>
      </w:r>
      <w:r w:rsidR="006A7E2C" w:rsidRPr="00992158">
        <w:rPr>
          <w:rStyle w:val="0-Char"/>
          <w:rFonts w:hint="cs"/>
          <w:rtl/>
        </w:rPr>
        <w:t>د. تمام آن روا</w:t>
      </w:r>
      <w:r w:rsidR="00760FBC">
        <w:rPr>
          <w:rStyle w:val="0-Char"/>
          <w:rFonts w:hint="cs"/>
          <w:rtl/>
        </w:rPr>
        <w:t>ی</w:t>
      </w:r>
      <w:r w:rsidR="006A7E2C" w:rsidRPr="00992158">
        <w:rPr>
          <w:rStyle w:val="0-Char"/>
          <w:rFonts w:hint="cs"/>
          <w:rtl/>
        </w:rPr>
        <w:t>ات</w:t>
      </w:r>
      <w:r w:rsidR="00760FBC">
        <w:rPr>
          <w:rStyle w:val="0-Char"/>
          <w:rFonts w:hint="cs"/>
          <w:rtl/>
        </w:rPr>
        <w:t>ی</w:t>
      </w:r>
      <w:r w:rsidR="006A7E2C" w:rsidRPr="00992158">
        <w:rPr>
          <w:rStyle w:val="0-Char"/>
          <w:rFonts w:hint="cs"/>
          <w:rtl/>
        </w:rPr>
        <w:t xml:space="preserve"> که جناب نجم</w:t>
      </w:r>
      <w:r w:rsidR="00760FBC">
        <w:rPr>
          <w:rStyle w:val="0-Char"/>
          <w:rFonts w:hint="cs"/>
          <w:rtl/>
        </w:rPr>
        <w:t>ی</w:t>
      </w:r>
      <w:r w:rsidR="006A7E2C" w:rsidRPr="00992158">
        <w:rPr>
          <w:rStyle w:val="0-Char"/>
          <w:rFonts w:hint="cs"/>
          <w:rtl/>
        </w:rPr>
        <w:t xml:space="preserve"> از ص 313</w:t>
      </w:r>
      <w:r w:rsidRPr="00992158">
        <w:rPr>
          <w:rStyle w:val="0-Char"/>
          <w:rFonts w:hint="cs"/>
          <w:rtl/>
        </w:rPr>
        <w:t>-</w:t>
      </w:r>
      <w:r w:rsidR="006A7E2C" w:rsidRPr="00992158">
        <w:rPr>
          <w:rStyle w:val="0-Char"/>
          <w:rFonts w:hint="cs"/>
          <w:rtl/>
        </w:rPr>
        <w:t>319 از کتب اهل سنت نقل نموده دل</w:t>
      </w:r>
      <w:r w:rsidR="00760FBC">
        <w:rPr>
          <w:rStyle w:val="0-Char"/>
          <w:rFonts w:hint="cs"/>
          <w:rtl/>
        </w:rPr>
        <w:t>ی</w:t>
      </w:r>
      <w:r w:rsidR="006A7E2C" w:rsidRPr="00992158">
        <w:rPr>
          <w:rStyle w:val="0-Char"/>
          <w:rFonts w:hint="cs"/>
          <w:rtl/>
        </w:rPr>
        <w:t>ل صر</w:t>
      </w:r>
      <w:r w:rsidR="00760FBC">
        <w:rPr>
          <w:rStyle w:val="0-Char"/>
          <w:rFonts w:hint="cs"/>
          <w:rtl/>
        </w:rPr>
        <w:t>ی</w:t>
      </w:r>
      <w:r w:rsidR="006A7E2C" w:rsidRPr="00992158">
        <w:rPr>
          <w:rStyle w:val="0-Char"/>
          <w:rFonts w:hint="cs"/>
          <w:rtl/>
        </w:rPr>
        <w:t>ح و روشن هستند که اهل سنت چه اندازه علاقه و محبت به عل</w:t>
      </w:r>
      <w:r w:rsidR="00760FBC">
        <w:rPr>
          <w:rStyle w:val="0-Char"/>
          <w:rFonts w:hint="cs"/>
          <w:rtl/>
        </w:rPr>
        <w:t>ی</w:t>
      </w:r>
      <w:r w:rsidR="006A7E2C" w:rsidRPr="00992158">
        <w:rPr>
          <w:rStyle w:val="0-Char"/>
          <w:rFonts w:hint="cs"/>
          <w:rtl/>
        </w:rPr>
        <w:t xml:space="preserve"> و اولادانش دارند. لازم به تذکر است که جناب نجم</w:t>
      </w:r>
      <w:r w:rsidR="00760FBC">
        <w:rPr>
          <w:rStyle w:val="0-Char"/>
          <w:rFonts w:hint="cs"/>
          <w:rtl/>
        </w:rPr>
        <w:t>ی</w:t>
      </w:r>
      <w:r w:rsidR="006A7E2C" w:rsidRPr="00992158">
        <w:rPr>
          <w:rStyle w:val="0-Char"/>
          <w:rFonts w:hint="cs"/>
          <w:rtl/>
        </w:rPr>
        <w:t xml:space="preserve"> از احاد</w:t>
      </w:r>
      <w:r w:rsidR="00760FBC">
        <w:rPr>
          <w:rStyle w:val="0-Char"/>
          <w:rFonts w:hint="cs"/>
          <w:rtl/>
        </w:rPr>
        <w:t>ی</w:t>
      </w:r>
      <w:r w:rsidR="006A7E2C" w:rsidRPr="00992158">
        <w:rPr>
          <w:rStyle w:val="0-Char"/>
          <w:rFonts w:hint="cs"/>
          <w:rtl/>
        </w:rPr>
        <w:t>ث صح</w:t>
      </w:r>
      <w:r w:rsidR="00760FBC">
        <w:rPr>
          <w:rStyle w:val="0-Char"/>
          <w:rFonts w:hint="cs"/>
          <w:rtl/>
        </w:rPr>
        <w:t>ی</w:t>
      </w:r>
      <w:r w:rsidR="006A7E2C" w:rsidRPr="00992158">
        <w:rPr>
          <w:rStyle w:val="0-Char"/>
          <w:rFonts w:hint="cs"/>
          <w:rtl/>
        </w:rPr>
        <w:t>ح و حق برداشت باطل نموده و قصد فر</w:t>
      </w:r>
      <w:r w:rsidR="00760FBC">
        <w:rPr>
          <w:rStyle w:val="0-Char"/>
          <w:rFonts w:hint="cs"/>
          <w:rtl/>
        </w:rPr>
        <w:t>ی</w:t>
      </w:r>
      <w:r w:rsidR="006A7E2C" w:rsidRPr="00992158">
        <w:rPr>
          <w:rStyle w:val="0-Char"/>
          <w:rFonts w:hint="cs"/>
          <w:rtl/>
        </w:rPr>
        <w:t>ب افراد ناآگاه را دارد. چنانچه در آخر صفحه 319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رسول خدا خلافت و جانش</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عل</w:t>
      </w:r>
      <w:r w:rsidR="00760FBC">
        <w:rPr>
          <w:rStyle w:val="0-Char"/>
          <w:rFonts w:hint="cs"/>
          <w:rtl/>
        </w:rPr>
        <w:t>ی</w:t>
      </w:r>
      <w:r w:rsidR="006A7E2C" w:rsidRPr="00992158">
        <w:rPr>
          <w:rStyle w:val="0-Char"/>
          <w:rFonts w:hint="cs"/>
          <w:rtl/>
        </w:rPr>
        <w:t xml:space="preserve"> را با تشب</w:t>
      </w:r>
      <w:r w:rsidR="00760FBC">
        <w:rPr>
          <w:rStyle w:val="0-Char"/>
          <w:rFonts w:hint="cs"/>
          <w:rtl/>
        </w:rPr>
        <w:t>ی</w:t>
      </w:r>
      <w:r w:rsidR="006A7E2C" w:rsidRPr="00992158">
        <w:rPr>
          <w:rStyle w:val="0-Char"/>
          <w:rFonts w:hint="cs"/>
          <w:rtl/>
        </w:rPr>
        <w:t>ه کردن آن حضرت به هارون تثب</w:t>
      </w:r>
      <w:r w:rsidR="00760FBC">
        <w:rPr>
          <w:rStyle w:val="0-Char"/>
          <w:rFonts w:hint="cs"/>
          <w:rtl/>
        </w:rPr>
        <w:t>ی</w:t>
      </w:r>
      <w:r w:rsidR="006A7E2C" w:rsidRPr="00992158">
        <w:rPr>
          <w:rStyle w:val="0-Char"/>
          <w:rFonts w:hint="cs"/>
          <w:rtl/>
        </w:rPr>
        <w:t>ت کرده تنها موضوع نبوت را استثنا نموده است. ا</w:t>
      </w:r>
      <w:r w:rsidR="00760FBC">
        <w:rPr>
          <w:rStyle w:val="0-Char"/>
          <w:rFonts w:hint="cs"/>
          <w:rtl/>
        </w:rPr>
        <w:t>ی</w:t>
      </w:r>
      <w:r w:rsidR="006A7E2C" w:rsidRPr="00992158">
        <w:rPr>
          <w:rStyle w:val="0-Char"/>
          <w:rFonts w:hint="cs"/>
          <w:rtl/>
        </w:rPr>
        <w:t>ن گفته نجم</w:t>
      </w:r>
      <w:r w:rsidR="00760FBC">
        <w:rPr>
          <w:rStyle w:val="0-Char"/>
          <w:rFonts w:hint="cs"/>
          <w:rtl/>
        </w:rPr>
        <w:t>ی</w:t>
      </w:r>
      <w:r w:rsidR="006A7E2C" w:rsidRPr="00992158">
        <w:rPr>
          <w:rStyle w:val="0-Char"/>
          <w:rFonts w:hint="cs"/>
          <w:rtl/>
        </w:rPr>
        <w:t xml:space="preserve"> تراوش فکر</w:t>
      </w:r>
      <w:r w:rsidR="00760FBC">
        <w:rPr>
          <w:rStyle w:val="0-Char"/>
          <w:rFonts w:hint="cs"/>
          <w:rtl/>
        </w:rPr>
        <w:t>ی</w:t>
      </w:r>
      <w:r w:rsidR="006A7E2C" w:rsidRPr="00992158">
        <w:rPr>
          <w:rStyle w:val="0-Char"/>
          <w:rFonts w:hint="cs"/>
          <w:rtl/>
        </w:rPr>
        <w:t xml:space="preserve"> خودش است در احاد</w:t>
      </w:r>
      <w:r w:rsidR="00760FBC">
        <w:rPr>
          <w:rStyle w:val="0-Char"/>
          <w:rFonts w:hint="cs"/>
          <w:rtl/>
        </w:rPr>
        <w:t>ی</w:t>
      </w:r>
      <w:r w:rsidR="006A7E2C" w:rsidRPr="00992158">
        <w:rPr>
          <w:rStyle w:val="0-Char"/>
          <w:rFonts w:hint="cs"/>
          <w:rtl/>
        </w:rPr>
        <w:t>ث مذکوره چن</w:t>
      </w:r>
      <w:r w:rsidR="00760FBC">
        <w:rPr>
          <w:rStyle w:val="0-Char"/>
          <w:rFonts w:hint="cs"/>
          <w:rtl/>
        </w:rPr>
        <w:t>ی</w:t>
      </w:r>
      <w:r w:rsidR="006A7E2C" w:rsidRPr="00992158">
        <w:rPr>
          <w:rStyle w:val="0-Char"/>
          <w:rFonts w:hint="cs"/>
          <w:rtl/>
        </w:rPr>
        <w:t>ن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امده و دل</w:t>
      </w:r>
      <w:r w:rsidR="00760FBC">
        <w:rPr>
          <w:rStyle w:val="0-Char"/>
          <w:rFonts w:hint="cs"/>
          <w:rtl/>
        </w:rPr>
        <w:t>ی</w:t>
      </w:r>
      <w:r w:rsidR="006A7E2C" w:rsidRPr="00992158">
        <w:rPr>
          <w:rStyle w:val="0-Char"/>
          <w:rFonts w:hint="cs"/>
          <w:rtl/>
        </w:rPr>
        <w:t>ل صر</w:t>
      </w:r>
      <w:r w:rsidR="00760FBC">
        <w:rPr>
          <w:rStyle w:val="0-Char"/>
          <w:rFonts w:hint="cs"/>
          <w:rtl/>
        </w:rPr>
        <w:t>ی</w:t>
      </w:r>
      <w:r w:rsidR="006A7E2C" w:rsidRPr="00992158">
        <w:rPr>
          <w:rStyle w:val="0-Char"/>
          <w:rFonts w:hint="cs"/>
          <w:rtl/>
        </w:rPr>
        <w:t>ح بر بطلان ا</w:t>
      </w:r>
      <w:r w:rsidR="00760FBC">
        <w:rPr>
          <w:rStyle w:val="0-Char"/>
          <w:rFonts w:hint="cs"/>
          <w:rtl/>
        </w:rPr>
        <w:t>ی</w:t>
      </w:r>
      <w:r w:rsidR="006A7E2C" w:rsidRPr="00992158">
        <w:rPr>
          <w:rStyle w:val="0-Char"/>
          <w:rFonts w:hint="cs"/>
          <w:rtl/>
        </w:rPr>
        <w:t>ن ادعا</w:t>
      </w:r>
      <w:r w:rsidR="00760FBC">
        <w:rPr>
          <w:rStyle w:val="0-Char"/>
          <w:rFonts w:hint="cs"/>
          <w:rtl/>
        </w:rPr>
        <w:t>ی</w:t>
      </w:r>
      <w:r w:rsidR="006A7E2C" w:rsidRPr="00992158">
        <w:rPr>
          <w:rStyle w:val="0-Char"/>
          <w:rFonts w:hint="cs"/>
          <w:rtl/>
        </w:rPr>
        <w:t xml:space="preserve"> ساختگ</w:t>
      </w:r>
      <w:r w:rsidR="00760FBC">
        <w:rPr>
          <w:rStyle w:val="0-Char"/>
          <w:rFonts w:hint="cs"/>
          <w:rtl/>
        </w:rPr>
        <w:t>ی</w:t>
      </w:r>
      <w:r w:rsidR="006A7E2C" w:rsidRPr="00992158">
        <w:rPr>
          <w:rStyle w:val="0-Char"/>
          <w:rFonts w:hint="cs"/>
          <w:rtl/>
        </w:rPr>
        <w:t>: همان دستور تاک</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رسول خدا است که در آخر</w:t>
      </w:r>
      <w:r w:rsidR="00760FBC">
        <w:rPr>
          <w:rStyle w:val="0-Char"/>
          <w:rFonts w:hint="cs"/>
          <w:rtl/>
        </w:rPr>
        <w:t>ی</w:t>
      </w:r>
      <w:r w:rsidR="006A7E2C" w:rsidRPr="00992158">
        <w:rPr>
          <w:rStyle w:val="0-Char"/>
          <w:rFonts w:hint="cs"/>
          <w:rtl/>
        </w:rPr>
        <w:t>ن لحظه زندگ</w:t>
      </w:r>
      <w:r w:rsidR="00760FBC">
        <w:rPr>
          <w:rStyle w:val="0-Char"/>
          <w:rFonts w:hint="cs"/>
          <w:rtl/>
        </w:rPr>
        <w:t>ی</w:t>
      </w:r>
      <w:r w:rsidR="006A7E2C" w:rsidRPr="00992158">
        <w:rPr>
          <w:rStyle w:val="0-Char"/>
          <w:rFonts w:hint="cs"/>
          <w:rtl/>
        </w:rPr>
        <w:t xml:space="preserve"> او ابوبکر صد</w:t>
      </w:r>
      <w:r w:rsidR="00760FBC">
        <w:rPr>
          <w:rStyle w:val="0-Char"/>
          <w:rFonts w:hint="cs"/>
          <w:rtl/>
        </w:rPr>
        <w:t>ی</w:t>
      </w:r>
      <w:r w:rsidR="006A7E2C" w:rsidRPr="00992158">
        <w:rPr>
          <w:rStyle w:val="0-Char"/>
          <w:rFonts w:hint="cs"/>
          <w:rtl/>
        </w:rPr>
        <w:t>ق، امامت مردم مد</w:t>
      </w:r>
      <w:r w:rsidR="00760FBC">
        <w:rPr>
          <w:rStyle w:val="0-Char"/>
          <w:rFonts w:hint="cs"/>
          <w:rtl/>
        </w:rPr>
        <w:t>ی</w:t>
      </w:r>
      <w:r w:rsidR="006A7E2C" w:rsidRPr="00992158">
        <w:rPr>
          <w:rStyle w:val="0-Char"/>
          <w:rFonts w:hint="cs"/>
          <w:rtl/>
        </w:rPr>
        <w:t>نه را بعهده بگ</w:t>
      </w:r>
      <w:r w:rsidR="00760FBC">
        <w:rPr>
          <w:rStyle w:val="0-Char"/>
          <w:rFonts w:hint="cs"/>
          <w:rtl/>
        </w:rPr>
        <w:t>ی</w:t>
      </w:r>
      <w:r w:rsidR="006A7E2C" w:rsidRPr="00992158">
        <w:rPr>
          <w:rStyle w:val="0-Char"/>
          <w:rFonts w:hint="cs"/>
          <w:rtl/>
        </w:rPr>
        <w:t>رد و نماز را اقامه کند و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به امامت او اقتدا کرد و در دوران خلافت خلفاء ثلاثه با ا</w:t>
      </w:r>
      <w:r w:rsidR="00760FBC">
        <w:rPr>
          <w:rStyle w:val="0-Char"/>
          <w:rFonts w:hint="cs"/>
          <w:rtl/>
        </w:rPr>
        <w:t>ی</w:t>
      </w:r>
      <w:r w:rsidR="006A7E2C" w:rsidRPr="00992158">
        <w:rPr>
          <w:rStyle w:val="0-Char"/>
          <w:rFonts w:hint="cs"/>
          <w:rtl/>
        </w:rPr>
        <w:t>شان ب</w:t>
      </w:r>
      <w:r w:rsidR="00760FBC">
        <w:rPr>
          <w:rStyle w:val="0-Char"/>
          <w:rFonts w:hint="cs"/>
          <w:rtl/>
        </w:rPr>
        <w:t>ی</w:t>
      </w:r>
      <w:r w:rsidR="006A7E2C" w:rsidRPr="00992158">
        <w:rPr>
          <w:rStyle w:val="0-Char"/>
          <w:rFonts w:hint="cs"/>
          <w:rtl/>
        </w:rPr>
        <w:t>عت نمود و بر ب</w:t>
      </w:r>
      <w:r w:rsidR="00760FBC">
        <w:rPr>
          <w:rStyle w:val="0-Char"/>
          <w:rFonts w:hint="cs"/>
          <w:rtl/>
        </w:rPr>
        <w:t>ی</w:t>
      </w:r>
      <w:r w:rsidR="006A7E2C" w:rsidRPr="00992158">
        <w:rPr>
          <w:rStyle w:val="0-Char"/>
          <w:rFonts w:hint="cs"/>
          <w:rtl/>
        </w:rPr>
        <w:t>عت خود ب</w:t>
      </w:r>
      <w:r w:rsidRPr="00992158">
        <w:rPr>
          <w:rStyle w:val="0-Char"/>
          <w:rFonts w:hint="cs"/>
          <w:rtl/>
        </w:rPr>
        <w:t>ا رضا</w:t>
      </w:r>
      <w:r w:rsidR="00760FBC">
        <w:rPr>
          <w:rStyle w:val="0-Char"/>
          <w:rFonts w:hint="cs"/>
          <w:rtl/>
        </w:rPr>
        <w:t>ی</w:t>
      </w:r>
      <w:r w:rsidRPr="00992158">
        <w:rPr>
          <w:rStyle w:val="0-Char"/>
          <w:rFonts w:hint="cs"/>
          <w:rtl/>
        </w:rPr>
        <w:t>ت و خوشحال</w:t>
      </w:r>
      <w:r w:rsidR="00760FBC">
        <w:rPr>
          <w:rStyle w:val="0-Char"/>
          <w:rFonts w:hint="cs"/>
          <w:rtl/>
        </w:rPr>
        <w:t>ی</w:t>
      </w:r>
      <w:r w:rsidRPr="00992158">
        <w:rPr>
          <w:rStyle w:val="0-Char"/>
          <w:rFonts w:hint="cs"/>
          <w:rtl/>
        </w:rPr>
        <w:t xml:space="preserve"> کامل بدون ه</w:t>
      </w:r>
      <w:r w:rsidR="00760FBC">
        <w:rPr>
          <w:rStyle w:val="0-Char"/>
          <w:rFonts w:hint="cs"/>
          <w:rtl/>
        </w:rPr>
        <w:t>ی</w:t>
      </w:r>
      <w:r w:rsidRPr="00992158">
        <w:rPr>
          <w:rStyle w:val="0-Char"/>
          <w:rFonts w:hint="cs"/>
          <w:rtl/>
        </w:rPr>
        <w:t>چ</w:t>
      </w:r>
      <w:r w:rsidRPr="00992158">
        <w:rPr>
          <w:rStyle w:val="0-Char"/>
          <w:rFonts w:hint="eastAsia"/>
          <w:rtl/>
        </w:rPr>
        <w:t>‌</w:t>
      </w:r>
      <w:r w:rsidR="006A7E2C" w:rsidRPr="00992158">
        <w:rPr>
          <w:rStyle w:val="0-Char"/>
          <w:rFonts w:hint="cs"/>
          <w:rtl/>
        </w:rPr>
        <w:t>گونه ابراز نارضا</w:t>
      </w:r>
      <w:r w:rsidR="00760FBC">
        <w:rPr>
          <w:rStyle w:val="0-Char"/>
          <w:rFonts w:hint="cs"/>
          <w:rtl/>
        </w:rPr>
        <w:t>ی</w:t>
      </w:r>
      <w:r w:rsidR="006A7E2C" w:rsidRPr="00992158">
        <w:rPr>
          <w:rStyle w:val="0-Char"/>
          <w:rFonts w:hint="cs"/>
          <w:rtl/>
        </w:rPr>
        <w:t>ت</w:t>
      </w:r>
      <w:r w:rsidR="00760FBC">
        <w:rPr>
          <w:rStyle w:val="0-Char"/>
          <w:rFonts w:hint="cs"/>
          <w:rtl/>
        </w:rPr>
        <w:t>ی</w:t>
      </w:r>
      <w:r w:rsidR="006A7E2C" w:rsidRPr="00992158">
        <w:rPr>
          <w:rStyle w:val="0-Char"/>
          <w:rFonts w:hint="cs"/>
          <w:rtl/>
        </w:rPr>
        <w:t xml:space="preserve"> وفا نمود. حد</w:t>
      </w:r>
      <w:r w:rsidR="00760FBC">
        <w:rPr>
          <w:rStyle w:val="0-Char"/>
          <w:rFonts w:hint="cs"/>
          <w:rtl/>
        </w:rPr>
        <w:t>ی</w:t>
      </w:r>
      <w:r w:rsidR="006A7E2C" w:rsidRPr="00992158">
        <w:rPr>
          <w:rStyle w:val="0-Char"/>
          <w:rFonts w:hint="cs"/>
          <w:rtl/>
        </w:rPr>
        <w:t>ث تشب</w:t>
      </w:r>
      <w:r w:rsidR="00760FBC">
        <w:rPr>
          <w:rStyle w:val="0-Char"/>
          <w:rFonts w:hint="cs"/>
          <w:rtl/>
        </w:rPr>
        <w:t>ی</w:t>
      </w:r>
      <w:r w:rsidR="006A7E2C" w:rsidRPr="00992158">
        <w:rPr>
          <w:rStyle w:val="0-Char"/>
          <w:rFonts w:hint="cs"/>
          <w:rtl/>
        </w:rPr>
        <w:t>ه را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w:t>
      </w:r>
      <w:r w:rsidR="00760FBC">
        <w:rPr>
          <w:rStyle w:val="0-Char"/>
          <w:rFonts w:hint="cs"/>
          <w:rtl/>
        </w:rPr>
        <w:t>ی</w:t>
      </w:r>
      <w:r w:rsidR="006A7E2C" w:rsidRPr="00992158">
        <w:rPr>
          <w:rStyle w:val="0-Char"/>
          <w:rFonts w:hint="cs"/>
          <w:rtl/>
        </w:rPr>
        <w:t>کبار در جنگ تبوک فرموده و ب</w:t>
      </w:r>
      <w:r w:rsidR="00760FBC">
        <w:rPr>
          <w:rStyle w:val="0-Char"/>
          <w:rFonts w:hint="cs"/>
          <w:rtl/>
        </w:rPr>
        <w:t>ی</w:t>
      </w:r>
      <w:r w:rsidR="006A7E2C" w:rsidRPr="00992158">
        <w:rPr>
          <w:rStyle w:val="0-Char"/>
          <w:rFonts w:hint="cs"/>
          <w:rtl/>
        </w:rPr>
        <w:t xml:space="preserve">شتر از </w:t>
      </w:r>
      <w:r w:rsidR="00760FBC">
        <w:rPr>
          <w:rStyle w:val="0-Char"/>
          <w:rFonts w:hint="cs"/>
          <w:rtl/>
        </w:rPr>
        <w:t>ی</w:t>
      </w:r>
      <w:r w:rsidR="006A7E2C" w:rsidRPr="00992158">
        <w:rPr>
          <w:rStyle w:val="0-Char"/>
          <w:rFonts w:hint="cs"/>
          <w:rtl/>
        </w:rPr>
        <w:t>کبار نگفته است. و ا</w:t>
      </w:r>
      <w:r w:rsidR="00760FBC">
        <w:rPr>
          <w:rStyle w:val="0-Char"/>
          <w:rFonts w:hint="cs"/>
          <w:rtl/>
        </w:rPr>
        <w:t>ی</w:t>
      </w:r>
      <w:r w:rsidR="006A7E2C" w:rsidRPr="00992158">
        <w:rPr>
          <w:rStyle w:val="0-Char"/>
          <w:rFonts w:hint="cs"/>
          <w:rtl/>
        </w:rPr>
        <w:t>ن جمله را در ابتدا</w:t>
      </w:r>
      <w:r w:rsidR="00760FBC">
        <w:rPr>
          <w:rStyle w:val="0-Char"/>
          <w:rFonts w:hint="cs"/>
          <w:rtl/>
        </w:rPr>
        <w:t>ی</w:t>
      </w:r>
      <w:r w:rsidR="006A7E2C" w:rsidRPr="00992158">
        <w:rPr>
          <w:rStyle w:val="0-Char"/>
          <w:rFonts w:hint="cs"/>
          <w:rtl/>
        </w:rPr>
        <w:t xml:space="preserve"> ورود به مد</w:t>
      </w:r>
      <w:r w:rsidR="00760FBC">
        <w:rPr>
          <w:rStyle w:val="0-Char"/>
          <w:rFonts w:hint="cs"/>
          <w:rtl/>
        </w:rPr>
        <w:t>ی</w:t>
      </w:r>
      <w:r w:rsidR="006A7E2C" w:rsidRPr="00992158">
        <w:rPr>
          <w:rStyle w:val="0-Char"/>
          <w:rFonts w:hint="cs"/>
          <w:rtl/>
        </w:rPr>
        <w:t>نه دربار</w:t>
      </w:r>
      <w:r w:rsidRPr="00992158">
        <w:rPr>
          <w:rStyle w:val="0-Char"/>
          <w:rFonts w:hint="cs"/>
          <w:rtl/>
        </w:rPr>
        <w:t>ه</w:t>
      </w:r>
      <w:r w:rsidR="006A7E2C" w:rsidRPr="00992158">
        <w:rPr>
          <w:rStyle w:val="0-Char"/>
          <w:rFonts w:hint="cs"/>
          <w:rtl/>
        </w:rPr>
        <w:t xml:space="preserve"> حضرت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نفرموده، بلکه زمان</w:t>
      </w:r>
      <w:r w:rsidR="00760FBC">
        <w:rPr>
          <w:rStyle w:val="0-Char"/>
          <w:rFonts w:hint="cs"/>
          <w:rtl/>
        </w:rPr>
        <w:t>ی</w:t>
      </w:r>
      <w:r w:rsidR="006A7E2C" w:rsidRPr="00992158">
        <w:rPr>
          <w:rStyle w:val="0-Char"/>
          <w:rFonts w:hint="cs"/>
          <w:rtl/>
        </w:rPr>
        <w:t xml:space="preserve"> که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د در مد</w:t>
      </w:r>
      <w:r w:rsidR="00760FBC">
        <w:rPr>
          <w:rStyle w:val="0-Char"/>
          <w:rFonts w:hint="cs"/>
          <w:rtl/>
        </w:rPr>
        <w:t>ی</w:t>
      </w:r>
      <w:r w:rsidR="006A7E2C" w:rsidRPr="00992158">
        <w:rPr>
          <w:rStyle w:val="0-Char"/>
          <w:rFonts w:hint="cs"/>
          <w:rtl/>
        </w:rPr>
        <w:t>نه فقط زنها و بچه‌ها باق</w:t>
      </w:r>
      <w:r w:rsidR="00760FBC">
        <w:rPr>
          <w:rStyle w:val="0-Char"/>
          <w:rFonts w:hint="cs"/>
          <w:rtl/>
        </w:rPr>
        <w:t>ی</w:t>
      </w:r>
      <w:r w:rsidR="006A7E2C" w:rsidRPr="00992158">
        <w:rPr>
          <w:rStyle w:val="0-Char"/>
          <w:rFonts w:hint="cs"/>
          <w:rtl/>
        </w:rPr>
        <w:t xml:space="preserve"> مانده‌اند و همراه پ</w:t>
      </w:r>
      <w:r w:rsidR="00760FBC">
        <w:rPr>
          <w:rStyle w:val="0-Char"/>
          <w:rFonts w:hint="cs"/>
          <w:rtl/>
        </w:rPr>
        <w:t>ی</w:t>
      </w:r>
      <w:r w:rsidR="006A7E2C" w:rsidRPr="00992158">
        <w:rPr>
          <w:rStyle w:val="0-Char"/>
          <w:rFonts w:hint="cs"/>
          <w:rtl/>
        </w:rPr>
        <w:t>امبر ن</w:t>
      </w:r>
      <w:r w:rsidR="00760FBC">
        <w:rPr>
          <w:rStyle w:val="0-Char"/>
          <w:rFonts w:hint="cs"/>
          <w:rtl/>
        </w:rPr>
        <w:t>ی</w:t>
      </w:r>
      <w:r w:rsidR="006A7E2C" w:rsidRPr="00992158">
        <w:rPr>
          <w:rStyle w:val="0-Char"/>
          <w:rFonts w:hint="cs"/>
          <w:rtl/>
        </w:rPr>
        <w:t>ست، ناراحت شده و گر</w:t>
      </w:r>
      <w:r w:rsidR="00760FBC">
        <w:rPr>
          <w:rStyle w:val="0-Char"/>
          <w:rFonts w:hint="cs"/>
          <w:rtl/>
        </w:rPr>
        <w:t>ی</w:t>
      </w:r>
      <w:r w:rsidR="006A7E2C" w:rsidRPr="00992158">
        <w:rPr>
          <w:rStyle w:val="0-Char"/>
          <w:rFonts w:hint="cs"/>
          <w:rtl/>
        </w:rPr>
        <w:t>ه کرد و فرمود:</w:t>
      </w:r>
      <w:r w:rsidRPr="00992158">
        <w:rPr>
          <w:rStyle w:val="0-Char"/>
          <w:rFonts w:hint="cs"/>
          <w:rtl/>
        </w:rPr>
        <w:t xml:space="preserve"> </w:t>
      </w:r>
      <w:r>
        <w:rPr>
          <w:rFonts w:ascii="Times New Roman" w:hAnsi="Times New Roman" w:cs="Traditional Arabic" w:hint="cs"/>
          <w:sz w:val="28"/>
          <w:szCs w:val="28"/>
          <w:rtl/>
          <w:lang w:bidi="fa-IR"/>
        </w:rPr>
        <w:t>«</w:t>
      </w:r>
      <w:r w:rsidRPr="00FD1FC1">
        <w:rPr>
          <w:rStyle w:val="Char2"/>
          <w:rFonts w:hint="eastAsia"/>
          <w:rtl/>
        </w:rPr>
        <w:t>أَتُخَلِّفُنِى</w:t>
      </w:r>
      <w:r w:rsidRPr="00FD1FC1">
        <w:rPr>
          <w:rStyle w:val="Char2"/>
          <w:rtl/>
        </w:rPr>
        <w:t xml:space="preserve"> </w:t>
      </w:r>
      <w:r w:rsidRPr="00FD1FC1">
        <w:rPr>
          <w:rStyle w:val="Char2"/>
          <w:rFonts w:hint="eastAsia"/>
          <w:rtl/>
        </w:rPr>
        <w:t>فِى</w:t>
      </w:r>
      <w:r w:rsidRPr="00FD1FC1">
        <w:rPr>
          <w:rStyle w:val="Char2"/>
          <w:rtl/>
        </w:rPr>
        <w:t xml:space="preserve"> </w:t>
      </w:r>
      <w:r w:rsidRPr="00FD1FC1">
        <w:rPr>
          <w:rStyle w:val="Char2"/>
          <w:rFonts w:hint="eastAsia"/>
          <w:rtl/>
        </w:rPr>
        <w:t>النِّسَاءِ</w:t>
      </w:r>
      <w:r w:rsidRPr="00FD1FC1">
        <w:rPr>
          <w:rStyle w:val="Char2"/>
          <w:rtl/>
        </w:rPr>
        <w:t xml:space="preserve"> </w:t>
      </w:r>
      <w:r w:rsidRPr="00FD1FC1">
        <w:rPr>
          <w:rStyle w:val="Char2"/>
          <w:rFonts w:hint="eastAsia"/>
          <w:rtl/>
        </w:rPr>
        <w:t>وَالصِّبْيَانِ</w:t>
      </w:r>
      <w:r>
        <w:rPr>
          <w:rStyle w:val="Char2"/>
          <w:rFonts w:hint="cs"/>
          <w:rtl/>
        </w:rPr>
        <w:t>؟</w:t>
      </w:r>
      <w:r>
        <w:rPr>
          <w:rFonts w:ascii="Times New Roman" w:hAnsi="Times New Roman" w:cs="Traditional Arabic" w:hint="cs"/>
          <w:sz w:val="28"/>
          <w:szCs w:val="28"/>
          <w:rtl/>
          <w:lang w:bidi="fa-IR"/>
        </w:rPr>
        <w:t>»</w:t>
      </w:r>
      <w:r w:rsidRPr="00992158">
        <w:rPr>
          <w:rStyle w:val="0-Char"/>
          <w:rFonts w:hint="cs"/>
          <w:rtl/>
        </w:rPr>
        <w:t>.</w:t>
      </w:r>
      <w:r w:rsidR="007A4C59">
        <w:rPr>
          <w:rStyle w:val="0-Char"/>
          <w:rFonts w:hint="cs"/>
          <w:rtl/>
        </w:rPr>
        <w:t xml:space="preserve"> </w:t>
      </w:r>
      <w:r w:rsidRPr="00FD1FC1">
        <w:rPr>
          <w:rFonts w:ascii="Times New Roman" w:hAnsi="Times New Roman" w:cs="Traditional Arabic" w:hint="cs"/>
          <w:sz w:val="26"/>
          <w:szCs w:val="26"/>
          <w:rtl/>
          <w:lang w:bidi="fa-IR"/>
        </w:rPr>
        <w:t>«</w:t>
      </w:r>
      <w:r w:rsidR="006A7E2C" w:rsidRPr="00992158">
        <w:rPr>
          <w:rStyle w:val="0-Char"/>
          <w:rFonts w:hint="cs"/>
          <w:rtl/>
        </w:rPr>
        <w:t>مرا بر زن‌ها و بچه‌ها جانش</w:t>
      </w:r>
      <w:r w:rsidR="00760FBC">
        <w:rPr>
          <w:rStyle w:val="0-Char"/>
          <w:rFonts w:hint="cs"/>
          <w:rtl/>
        </w:rPr>
        <w:t>ی</w:t>
      </w:r>
      <w:r w:rsidR="006A7E2C" w:rsidRPr="00992158">
        <w:rPr>
          <w:rStyle w:val="0-Char"/>
          <w:rFonts w:hint="cs"/>
          <w:rtl/>
        </w:rPr>
        <w:t>ن و خل</w:t>
      </w:r>
      <w:r w:rsidR="00760FBC">
        <w:rPr>
          <w:rStyle w:val="0-Char"/>
          <w:rFonts w:hint="cs"/>
          <w:rtl/>
        </w:rPr>
        <w:t>ی</w:t>
      </w:r>
      <w:r w:rsidR="006A7E2C" w:rsidRPr="00992158">
        <w:rPr>
          <w:rStyle w:val="0-Char"/>
          <w:rFonts w:hint="cs"/>
          <w:rtl/>
        </w:rPr>
        <w:t>فه کرده</w:t>
      </w:r>
      <w:r w:rsidR="006A7E2C" w:rsidRPr="00992158">
        <w:rPr>
          <w:rStyle w:val="0-Char"/>
          <w:rFonts w:hint="eastAsia"/>
          <w:rtl/>
        </w:rPr>
        <w:t>‌</w:t>
      </w:r>
      <w:r w:rsidR="006A7E2C" w:rsidRPr="00992158">
        <w:rPr>
          <w:rStyle w:val="0-Char"/>
          <w:rFonts w:hint="cs"/>
          <w:rtl/>
        </w:rPr>
        <w:t>ا</w:t>
      </w:r>
      <w:r w:rsidR="00760FBC">
        <w:rPr>
          <w:rStyle w:val="0-Char"/>
          <w:rFonts w:hint="cs"/>
          <w:rtl/>
        </w:rPr>
        <w:t>ی</w:t>
      </w:r>
      <w:r w:rsidR="006A7E2C" w:rsidRPr="00992158">
        <w:rPr>
          <w:rStyle w:val="0-Char"/>
          <w:rFonts w:hint="cs"/>
          <w:rtl/>
        </w:rPr>
        <w:t>د؟</w:t>
      </w:r>
      <w:r w:rsidRPr="00FD1FC1">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در جواب به ا</w:t>
      </w:r>
      <w:r w:rsidR="00760FBC">
        <w:rPr>
          <w:rStyle w:val="0-Char"/>
          <w:rFonts w:hint="cs"/>
          <w:rtl/>
        </w:rPr>
        <w:t>ی</w:t>
      </w:r>
      <w:r w:rsidR="006A7E2C" w:rsidRPr="00992158">
        <w:rPr>
          <w:rStyle w:val="0-Char"/>
          <w:rFonts w:hint="cs"/>
          <w:rtl/>
        </w:rPr>
        <w:t>شان ا</w:t>
      </w:r>
      <w:r w:rsidR="00760FBC">
        <w:rPr>
          <w:rStyle w:val="0-Char"/>
          <w:rFonts w:hint="cs"/>
          <w:rtl/>
        </w:rPr>
        <w:t>ی</w:t>
      </w:r>
      <w:r w:rsidR="006A7E2C" w:rsidRPr="00992158">
        <w:rPr>
          <w:rStyle w:val="0-Char"/>
          <w:rFonts w:hint="cs"/>
          <w:rtl/>
        </w:rPr>
        <w:t>ن جمله را اظهار داشت:</w:t>
      </w:r>
      <w:r w:rsidRPr="00992158">
        <w:rPr>
          <w:rStyle w:val="0-Char"/>
          <w:rFonts w:hint="cs"/>
          <w:rtl/>
        </w:rPr>
        <w:t xml:space="preserve"> </w:t>
      </w:r>
      <w:r>
        <w:rPr>
          <w:rFonts w:ascii="Times New Roman" w:hAnsi="Times New Roman" w:cs="Traditional Arabic" w:hint="cs"/>
          <w:sz w:val="28"/>
          <w:szCs w:val="28"/>
          <w:rtl/>
          <w:lang w:bidi="fa-IR"/>
        </w:rPr>
        <w:t>«</w:t>
      </w:r>
      <w:r w:rsidRPr="00FD1FC1">
        <w:rPr>
          <w:rStyle w:val="Char1"/>
          <w:rFonts w:hint="eastAsia"/>
          <w:rtl/>
        </w:rPr>
        <w:t>أَلاَ</w:t>
      </w:r>
      <w:r w:rsidRPr="00FD1FC1">
        <w:rPr>
          <w:rStyle w:val="Char1"/>
          <w:rtl/>
        </w:rPr>
        <w:t xml:space="preserve"> </w:t>
      </w:r>
      <w:r w:rsidRPr="00FD1FC1">
        <w:rPr>
          <w:rStyle w:val="Char1"/>
          <w:rFonts w:hint="eastAsia"/>
          <w:rtl/>
        </w:rPr>
        <w:t>تَرْضَى</w:t>
      </w:r>
      <w:r w:rsidRPr="00FD1FC1">
        <w:rPr>
          <w:rStyle w:val="Char1"/>
          <w:rtl/>
        </w:rPr>
        <w:t xml:space="preserve"> </w:t>
      </w:r>
      <w:r w:rsidRPr="00FD1FC1">
        <w:rPr>
          <w:rStyle w:val="Char1"/>
          <w:rFonts w:hint="eastAsia"/>
          <w:rtl/>
        </w:rPr>
        <w:t>أَنْ</w:t>
      </w:r>
      <w:r w:rsidRPr="00FD1FC1">
        <w:rPr>
          <w:rStyle w:val="Char1"/>
          <w:rtl/>
        </w:rPr>
        <w:t xml:space="preserve"> </w:t>
      </w:r>
      <w:r w:rsidRPr="00FD1FC1">
        <w:rPr>
          <w:rStyle w:val="Char1"/>
          <w:rFonts w:hint="eastAsia"/>
          <w:rtl/>
        </w:rPr>
        <w:t>تَكُونَ</w:t>
      </w:r>
      <w:r w:rsidRPr="00FD1FC1">
        <w:rPr>
          <w:rStyle w:val="Char1"/>
          <w:rtl/>
        </w:rPr>
        <w:t xml:space="preserve"> </w:t>
      </w:r>
      <w:r w:rsidRPr="00FD1FC1">
        <w:rPr>
          <w:rStyle w:val="Char1"/>
          <w:rFonts w:hint="eastAsia"/>
          <w:rtl/>
        </w:rPr>
        <w:t>مِنِّى</w:t>
      </w:r>
      <w:r w:rsidRPr="00FD1FC1">
        <w:rPr>
          <w:rStyle w:val="Char1"/>
          <w:rtl/>
        </w:rPr>
        <w:t xml:space="preserve"> </w:t>
      </w:r>
      <w:r w:rsidRPr="00FD1FC1">
        <w:rPr>
          <w:rStyle w:val="Char1"/>
          <w:rFonts w:hint="eastAsia"/>
          <w:rtl/>
        </w:rPr>
        <w:t>بِمَنْزِلَةِ</w:t>
      </w:r>
      <w:r w:rsidRPr="00FD1FC1">
        <w:rPr>
          <w:rStyle w:val="Char1"/>
          <w:rtl/>
        </w:rPr>
        <w:t xml:space="preserve"> </w:t>
      </w:r>
      <w:r w:rsidRPr="00FD1FC1">
        <w:rPr>
          <w:rStyle w:val="Char1"/>
          <w:rFonts w:hint="eastAsia"/>
          <w:rtl/>
        </w:rPr>
        <w:t>هَارُونَ</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مُوسَى</w:t>
      </w:r>
      <w:r w:rsidRPr="00FD1FC1">
        <w:rPr>
          <w:rStyle w:val="Char1"/>
          <w:rtl/>
        </w:rPr>
        <w:t xml:space="preserve"> </w:t>
      </w:r>
      <w:r w:rsidRPr="00FD1FC1">
        <w:rPr>
          <w:rStyle w:val="Char1"/>
          <w:rFonts w:hint="eastAsia"/>
          <w:rtl/>
        </w:rPr>
        <w:t>إِلاَّ</w:t>
      </w:r>
      <w:r w:rsidRPr="00FD1FC1">
        <w:rPr>
          <w:rStyle w:val="Char1"/>
          <w:rtl/>
        </w:rPr>
        <w:t xml:space="preserve"> </w:t>
      </w:r>
      <w:r w:rsidRPr="00FD1FC1">
        <w:rPr>
          <w:rStyle w:val="Char1"/>
          <w:rFonts w:hint="eastAsia"/>
          <w:rtl/>
        </w:rPr>
        <w:t>أَنَّهُ</w:t>
      </w:r>
      <w:r w:rsidRPr="00FD1FC1">
        <w:rPr>
          <w:rStyle w:val="Char1"/>
          <w:rtl/>
        </w:rPr>
        <w:t xml:space="preserve"> </w:t>
      </w:r>
      <w:r w:rsidRPr="00FD1FC1">
        <w:rPr>
          <w:rStyle w:val="Char1"/>
          <w:rFonts w:hint="eastAsia"/>
          <w:rtl/>
        </w:rPr>
        <w:t>لَيْسَ</w:t>
      </w:r>
      <w:r w:rsidRPr="00FD1FC1">
        <w:rPr>
          <w:rStyle w:val="Char1"/>
          <w:rtl/>
        </w:rPr>
        <w:t xml:space="preserve"> </w:t>
      </w:r>
      <w:r w:rsidRPr="00FD1FC1">
        <w:rPr>
          <w:rStyle w:val="Char1"/>
          <w:rFonts w:hint="eastAsia"/>
          <w:rtl/>
        </w:rPr>
        <w:t>نَبِىٌّ</w:t>
      </w:r>
      <w:r w:rsidRPr="00FD1FC1">
        <w:rPr>
          <w:rStyle w:val="Char1"/>
          <w:rtl/>
        </w:rPr>
        <w:t xml:space="preserve"> </w:t>
      </w:r>
      <w:r w:rsidRPr="00FD1FC1">
        <w:rPr>
          <w:rStyle w:val="Char1"/>
          <w:rFonts w:hint="eastAsia"/>
          <w:rtl/>
        </w:rPr>
        <w:t>بَعْدِى</w:t>
      </w:r>
      <w:r>
        <w:rPr>
          <w:rFonts w:ascii="Times New Roman" w:hAnsi="Times New Roman" w:cs="Traditional Arabic" w:hint="cs"/>
          <w:sz w:val="28"/>
          <w:szCs w:val="28"/>
          <w:rtl/>
          <w:lang w:bidi="fa-IR"/>
        </w:rPr>
        <w:t>»</w:t>
      </w:r>
      <w:r w:rsidR="006A7E2C" w:rsidRPr="00B44CDE">
        <w:rPr>
          <w:rStyle w:val="0-Char"/>
          <w:vertAlign w:val="superscript"/>
          <w:rtl/>
        </w:rPr>
        <w:footnoteReference w:id="560"/>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امام نسائ</w:t>
      </w:r>
      <w:r w:rsidR="00760FBC">
        <w:rPr>
          <w:rStyle w:val="0-Char"/>
          <w:rFonts w:hint="cs"/>
          <w:rtl/>
        </w:rPr>
        <w:t>ی</w:t>
      </w:r>
      <w:r w:rsidR="006A7E2C" w:rsidRPr="00992158">
        <w:rPr>
          <w:rStyle w:val="0-Char"/>
          <w:rFonts w:hint="cs"/>
          <w:rtl/>
        </w:rPr>
        <w:t xml:space="preserve"> و حاکم در مستدرک که پرچم</w:t>
      </w:r>
      <w:r w:rsidR="006A7E2C" w:rsidRPr="00992158">
        <w:rPr>
          <w:rStyle w:val="0-Char"/>
          <w:rFonts w:hint="eastAsia"/>
          <w:rtl/>
        </w:rPr>
        <w:t>‌</w:t>
      </w:r>
      <w:r w:rsidR="006A7E2C" w:rsidRPr="00992158">
        <w:rPr>
          <w:rStyle w:val="0-Char"/>
          <w:rFonts w:hint="cs"/>
          <w:rtl/>
        </w:rPr>
        <w:t>دار فضائل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بوده‌اند و روا</w:t>
      </w:r>
      <w:r w:rsidR="00760FBC">
        <w:rPr>
          <w:rStyle w:val="0-Char"/>
          <w:rFonts w:hint="cs"/>
          <w:rtl/>
        </w:rPr>
        <w:t>ی</w:t>
      </w:r>
      <w:r w:rsidR="006A7E2C" w:rsidRPr="00992158">
        <w:rPr>
          <w:rStyle w:val="0-Char"/>
          <w:rFonts w:hint="cs"/>
          <w:rtl/>
        </w:rPr>
        <w:t>ات ضع</w:t>
      </w:r>
      <w:r w:rsidR="00760FBC">
        <w:rPr>
          <w:rStyle w:val="0-Char"/>
          <w:rFonts w:hint="cs"/>
          <w:rtl/>
        </w:rPr>
        <w:t>ی</w:t>
      </w:r>
      <w:r w:rsidR="006A7E2C" w:rsidRPr="00992158">
        <w:rPr>
          <w:rStyle w:val="0-Char"/>
          <w:rFonts w:hint="cs"/>
          <w:rtl/>
        </w:rPr>
        <w:t>ف و موضوع را در مناقب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ت نموده‌اند حد</w:t>
      </w:r>
      <w:r w:rsidR="00760FBC">
        <w:rPr>
          <w:rStyle w:val="0-Char"/>
          <w:rFonts w:hint="cs"/>
          <w:rtl/>
        </w:rPr>
        <w:t>ی</w:t>
      </w:r>
      <w:r w:rsidR="006A7E2C" w:rsidRPr="00992158">
        <w:rPr>
          <w:rStyle w:val="0-Char"/>
          <w:rFonts w:hint="cs"/>
          <w:rtl/>
        </w:rPr>
        <w:t>ث منزلت را بطرق متعدد اما در محل واحد که همان غزوه تبوک است روا</w:t>
      </w:r>
      <w:r w:rsidR="00760FBC">
        <w:rPr>
          <w:rStyle w:val="0-Char"/>
          <w:rFonts w:hint="cs"/>
          <w:rtl/>
        </w:rPr>
        <w:t>ی</w:t>
      </w:r>
      <w:r w:rsidR="006A7E2C" w:rsidRPr="00992158">
        <w:rPr>
          <w:rStyle w:val="0-Char"/>
          <w:rFonts w:hint="cs"/>
          <w:rtl/>
        </w:rPr>
        <w:t>ت نموده‌اند. جناب حجت الاسلام نجم</w:t>
      </w:r>
      <w:r w:rsidR="00760FBC">
        <w:rPr>
          <w:rStyle w:val="0-Char"/>
          <w:rFonts w:hint="cs"/>
          <w:rtl/>
        </w:rPr>
        <w:t>ی</w:t>
      </w:r>
      <w:r w:rsidR="006A7E2C" w:rsidRPr="00992158">
        <w:rPr>
          <w:rStyle w:val="0-Char"/>
          <w:rFonts w:hint="cs"/>
          <w:rtl/>
        </w:rPr>
        <w:t xml:space="preserve"> و عبدالحس</w:t>
      </w:r>
      <w:r w:rsidR="00760FBC">
        <w:rPr>
          <w:rStyle w:val="0-Char"/>
          <w:rFonts w:hint="cs"/>
          <w:rtl/>
        </w:rPr>
        <w:t>ی</w:t>
      </w:r>
      <w:r w:rsidR="006A7E2C" w:rsidRPr="00992158">
        <w:rPr>
          <w:rStyle w:val="0-Char"/>
          <w:rFonts w:hint="cs"/>
          <w:rtl/>
        </w:rPr>
        <w:t>ن شرف الد</w:t>
      </w:r>
      <w:r w:rsidR="00760FBC">
        <w:rPr>
          <w:rStyle w:val="0-Char"/>
          <w:rFonts w:hint="cs"/>
          <w:rtl/>
        </w:rPr>
        <w:t>ی</w:t>
      </w:r>
      <w:r w:rsidR="006A7E2C" w:rsidRPr="00992158">
        <w:rPr>
          <w:rStyle w:val="0-Char"/>
          <w:rFonts w:hint="cs"/>
          <w:rtl/>
        </w:rPr>
        <w:t>ن نتوانسته‌اند که با سند صح</w:t>
      </w:r>
      <w:r w:rsidR="00760FBC">
        <w:rPr>
          <w:rStyle w:val="0-Char"/>
          <w:rFonts w:hint="cs"/>
          <w:rtl/>
        </w:rPr>
        <w:t>ی</w:t>
      </w:r>
      <w:r w:rsidR="006A7E2C" w:rsidRPr="00992158">
        <w:rPr>
          <w:rStyle w:val="0-Char"/>
          <w:rFonts w:hint="cs"/>
          <w:rtl/>
        </w:rPr>
        <w:t>ح از منابع معتبر (غ</w:t>
      </w:r>
      <w:r w:rsidR="00760FBC">
        <w:rPr>
          <w:rStyle w:val="0-Char"/>
          <w:rFonts w:hint="cs"/>
          <w:rtl/>
        </w:rPr>
        <w:t>ی</w:t>
      </w:r>
      <w:r w:rsidR="006A7E2C" w:rsidRPr="00992158">
        <w:rPr>
          <w:rStyle w:val="0-Char"/>
          <w:rFonts w:hint="cs"/>
          <w:rtl/>
        </w:rPr>
        <w:t>ر از غزوه تبوک) محل د</w:t>
      </w:r>
      <w:r w:rsidR="00760FBC">
        <w:rPr>
          <w:rStyle w:val="0-Char"/>
          <w:rFonts w:hint="cs"/>
          <w:rtl/>
        </w:rPr>
        <w:t>ی</w:t>
      </w:r>
      <w:r w:rsidR="006A7E2C" w:rsidRPr="00992158">
        <w:rPr>
          <w:rStyle w:val="0-Char"/>
          <w:rFonts w:hint="cs"/>
          <w:rtl/>
        </w:rPr>
        <w:t>گر</w:t>
      </w:r>
      <w:r w:rsidR="00760FBC">
        <w:rPr>
          <w:rStyle w:val="0-Char"/>
          <w:rFonts w:hint="cs"/>
          <w:rtl/>
        </w:rPr>
        <w:t>ی</w:t>
      </w:r>
      <w:r w:rsidR="006A7E2C" w:rsidRPr="00992158">
        <w:rPr>
          <w:rStyle w:val="0-Char"/>
          <w:rFonts w:hint="cs"/>
          <w:rtl/>
        </w:rPr>
        <w:t xml:space="preserve"> را ثابت کنند که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گفته باشد:</w:t>
      </w:r>
      <w:r w:rsidRPr="00992158">
        <w:rPr>
          <w:rStyle w:val="0-Char"/>
          <w:rFonts w:hint="cs"/>
          <w:rtl/>
        </w:rPr>
        <w:t xml:space="preserve"> </w:t>
      </w:r>
      <w:r>
        <w:rPr>
          <w:rFonts w:ascii="Times New Roman" w:hAnsi="Times New Roman" w:cs="Traditional Arabic" w:hint="cs"/>
          <w:sz w:val="28"/>
          <w:szCs w:val="28"/>
          <w:rtl/>
          <w:lang w:bidi="fa-IR"/>
        </w:rPr>
        <w:t>«</w:t>
      </w:r>
      <w:r w:rsidRPr="00FD1FC1">
        <w:rPr>
          <w:rStyle w:val="Char1"/>
          <w:rFonts w:hint="eastAsia"/>
          <w:rtl/>
        </w:rPr>
        <w:t>أَنْتَ</w:t>
      </w:r>
      <w:r w:rsidRPr="00FD1FC1">
        <w:rPr>
          <w:rStyle w:val="Char1"/>
          <w:rtl/>
        </w:rPr>
        <w:t xml:space="preserve"> </w:t>
      </w:r>
      <w:r w:rsidRPr="00FD1FC1">
        <w:rPr>
          <w:rStyle w:val="Char1"/>
          <w:rFonts w:hint="eastAsia"/>
          <w:rtl/>
        </w:rPr>
        <w:t>مِنِّي</w:t>
      </w:r>
      <w:r w:rsidRPr="00FD1FC1">
        <w:rPr>
          <w:rStyle w:val="Char1"/>
          <w:rtl/>
        </w:rPr>
        <w:t xml:space="preserve"> </w:t>
      </w:r>
      <w:r w:rsidRPr="00FD1FC1">
        <w:rPr>
          <w:rStyle w:val="Char1"/>
          <w:rFonts w:hint="eastAsia"/>
          <w:rtl/>
        </w:rPr>
        <w:t>بِمَنْزِلَةِ</w:t>
      </w:r>
      <w:r w:rsidRPr="00FD1FC1">
        <w:rPr>
          <w:rStyle w:val="Char1"/>
          <w:rtl/>
        </w:rPr>
        <w:t xml:space="preserve"> </w:t>
      </w:r>
      <w:r w:rsidRPr="00FD1FC1">
        <w:rPr>
          <w:rStyle w:val="Char1"/>
          <w:rFonts w:hint="eastAsia"/>
          <w:rtl/>
        </w:rPr>
        <w:t>هَارُونَ</w:t>
      </w:r>
      <w:r w:rsidRPr="00FD1FC1">
        <w:rPr>
          <w:rStyle w:val="Char1"/>
          <w:rtl/>
        </w:rPr>
        <w:t xml:space="preserve"> </w:t>
      </w:r>
      <w:r w:rsidRPr="00FD1FC1">
        <w:rPr>
          <w:rStyle w:val="Char1"/>
          <w:rFonts w:hint="eastAsia"/>
          <w:rtl/>
        </w:rPr>
        <w:t>مِنْ</w:t>
      </w:r>
      <w:r w:rsidRPr="00FD1FC1">
        <w:rPr>
          <w:rStyle w:val="Char1"/>
          <w:rtl/>
        </w:rPr>
        <w:t xml:space="preserve"> </w:t>
      </w:r>
      <w:r w:rsidRPr="00FD1FC1">
        <w:rPr>
          <w:rStyle w:val="Char1"/>
          <w:rFonts w:hint="eastAsia"/>
          <w:rtl/>
        </w:rPr>
        <w:t>مُوسَى</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جناب عبدالحس</w:t>
      </w:r>
      <w:r w:rsidR="00760FBC">
        <w:rPr>
          <w:rStyle w:val="0-Char"/>
          <w:rFonts w:hint="cs"/>
          <w:rtl/>
        </w:rPr>
        <w:t>ی</w:t>
      </w:r>
      <w:r w:rsidR="006A7E2C" w:rsidRPr="00992158">
        <w:rPr>
          <w:rStyle w:val="0-Char"/>
          <w:rFonts w:hint="cs"/>
          <w:rtl/>
        </w:rPr>
        <w:t>ن پرچم‌دار مناقب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بوده: غ</w:t>
      </w:r>
      <w:r w:rsidR="00760FBC">
        <w:rPr>
          <w:rStyle w:val="0-Char"/>
          <w:rFonts w:hint="cs"/>
          <w:rtl/>
        </w:rPr>
        <w:t>ی</w:t>
      </w:r>
      <w:r w:rsidR="006A7E2C" w:rsidRPr="00992158">
        <w:rPr>
          <w:rStyle w:val="0-Char"/>
          <w:rFonts w:hint="cs"/>
          <w:rtl/>
        </w:rPr>
        <w:t>ر از چند حواله خال</w:t>
      </w:r>
      <w:r w:rsidR="00760FBC">
        <w:rPr>
          <w:rStyle w:val="0-Char"/>
          <w:rFonts w:hint="cs"/>
          <w:rtl/>
        </w:rPr>
        <w:t>ی</w:t>
      </w:r>
      <w:r w:rsidR="006A7E2C" w:rsidRPr="00992158">
        <w:rPr>
          <w:rStyle w:val="0-Char"/>
          <w:rFonts w:hint="cs"/>
          <w:rtl/>
        </w:rPr>
        <w:t xml:space="preserve"> از دل</w:t>
      </w:r>
      <w:r w:rsidR="00760FBC">
        <w:rPr>
          <w:rStyle w:val="0-Char"/>
          <w:rFonts w:hint="cs"/>
          <w:rtl/>
        </w:rPr>
        <w:t>ی</w:t>
      </w:r>
      <w:r w:rsidR="006A7E2C" w:rsidRPr="00992158">
        <w:rPr>
          <w:rStyle w:val="0-Char"/>
          <w:rFonts w:hint="cs"/>
          <w:rtl/>
        </w:rPr>
        <w:t>ل و مدرک تشب</w:t>
      </w:r>
      <w:r w:rsidR="00760FBC">
        <w:rPr>
          <w:rStyle w:val="0-Char"/>
          <w:rFonts w:hint="cs"/>
          <w:rtl/>
        </w:rPr>
        <w:t>ی</w:t>
      </w:r>
      <w:r w:rsidR="006A7E2C" w:rsidRPr="00992158">
        <w:rPr>
          <w:rStyle w:val="0-Char"/>
          <w:rFonts w:hint="cs"/>
          <w:rtl/>
        </w:rPr>
        <w:t>ه نتوانسته ثابت بکند که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بغ</w:t>
      </w:r>
      <w:r w:rsidR="00760FBC">
        <w:rPr>
          <w:rStyle w:val="0-Char"/>
          <w:rFonts w:hint="cs"/>
          <w:rtl/>
        </w:rPr>
        <w:t>ی</w:t>
      </w:r>
      <w:r w:rsidR="006A7E2C" w:rsidRPr="00992158">
        <w:rPr>
          <w:rStyle w:val="0-Char"/>
          <w:rFonts w:hint="cs"/>
          <w:rtl/>
        </w:rPr>
        <w:t>ر از زمان غزوه تبوک ا</w:t>
      </w:r>
      <w:r w:rsidR="00760FBC">
        <w:rPr>
          <w:rStyle w:val="0-Char"/>
          <w:rFonts w:hint="cs"/>
          <w:rtl/>
        </w:rPr>
        <w:t>ی</w:t>
      </w:r>
      <w:r w:rsidR="006A7E2C" w:rsidRPr="00992158">
        <w:rPr>
          <w:rStyle w:val="0-Char"/>
          <w:rFonts w:hint="cs"/>
          <w:rtl/>
        </w:rPr>
        <w:t>ن جمله را گفته باشد. در ص 209 المراجعات چند عبارت مخلوط بصورت تلب</w:t>
      </w:r>
      <w:r w:rsidR="00760FBC">
        <w:rPr>
          <w:rStyle w:val="0-Char"/>
          <w:rFonts w:hint="cs"/>
          <w:rtl/>
        </w:rPr>
        <w:t>ی</w:t>
      </w:r>
      <w:r w:rsidR="006A7E2C" w:rsidRPr="00992158">
        <w:rPr>
          <w:rStyle w:val="0-Char"/>
          <w:rFonts w:hint="cs"/>
          <w:rtl/>
        </w:rPr>
        <w:t>س حواله داده اما بعد از بحث و بررس</w:t>
      </w:r>
      <w:r w:rsidR="00760FBC">
        <w:rPr>
          <w:rStyle w:val="0-Char"/>
          <w:rFonts w:hint="cs"/>
          <w:rtl/>
        </w:rPr>
        <w:t>ی</w:t>
      </w:r>
      <w:r w:rsidR="006A7E2C" w:rsidRPr="00992158">
        <w:rPr>
          <w:rStyle w:val="0-Char"/>
          <w:rFonts w:hint="cs"/>
          <w:rtl/>
        </w:rPr>
        <w:t xml:space="preserve"> عبارت مذکور خلاف مقصد شرف الد</w:t>
      </w:r>
      <w:r w:rsidR="00760FBC">
        <w:rPr>
          <w:rStyle w:val="0-Char"/>
          <w:rFonts w:hint="cs"/>
          <w:rtl/>
        </w:rPr>
        <w:t>ی</w:t>
      </w:r>
      <w:r w:rsidR="006A7E2C" w:rsidRPr="00992158">
        <w:rPr>
          <w:rStyle w:val="0-Char"/>
          <w:rFonts w:hint="cs"/>
          <w:rtl/>
        </w:rPr>
        <w:t>ن و نجم</w:t>
      </w:r>
      <w:r w:rsidR="00760FBC">
        <w:rPr>
          <w:rStyle w:val="0-Char"/>
          <w:rFonts w:hint="cs"/>
          <w:rtl/>
        </w:rPr>
        <w:t>ی</w:t>
      </w:r>
      <w:r w:rsidR="006A7E2C" w:rsidRPr="00992158">
        <w:rPr>
          <w:rStyle w:val="0-Char"/>
          <w:rFonts w:hint="cs"/>
          <w:rtl/>
        </w:rPr>
        <w:t xml:space="preserve"> هو</w:t>
      </w:r>
      <w:r w:rsidR="00760FBC">
        <w:rPr>
          <w:rStyle w:val="0-Char"/>
          <w:rFonts w:hint="cs"/>
          <w:rtl/>
        </w:rPr>
        <w:t>ی</w:t>
      </w:r>
      <w:r w:rsidR="006A7E2C" w:rsidRPr="00992158">
        <w:rPr>
          <w:rStyle w:val="0-Char"/>
          <w:rFonts w:hint="cs"/>
          <w:rtl/>
        </w:rPr>
        <w:t>دا گرد</w:t>
      </w:r>
      <w:r w:rsidR="00760FBC">
        <w:rPr>
          <w:rStyle w:val="0-Char"/>
          <w:rFonts w:hint="cs"/>
          <w:rtl/>
        </w:rPr>
        <w:t>ی</w:t>
      </w:r>
      <w:r w:rsidR="006A7E2C" w:rsidRPr="00992158">
        <w:rPr>
          <w:rStyle w:val="0-Char"/>
          <w:rFonts w:hint="cs"/>
          <w:rtl/>
        </w:rPr>
        <w:t>د و هر دو پرچم‌دار محبت ظاهر</w:t>
      </w:r>
      <w:r w:rsidR="00760FBC">
        <w:rPr>
          <w:rStyle w:val="0-Char"/>
          <w:rFonts w:hint="cs"/>
          <w:rtl/>
        </w:rPr>
        <w:t>ی</w:t>
      </w:r>
      <w:r w:rsidR="006A7E2C" w:rsidRPr="00992158">
        <w:rPr>
          <w:rStyle w:val="0-Char"/>
          <w:rFonts w:hint="cs"/>
          <w:rtl/>
        </w:rPr>
        <w:t xml:space="preserve"> با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از فن مصطلح الحد</w:t>
      </w:r>
      <w:r w:rsidR="00760FBC">
        <w:rPr>
          <w:rStyle w:val="0-Char"/>
          <w:rFonts w:hint="cs"/>
          <w:rtl/>
        </w:rPr>
        <w:t>ی</w:t>
      </w:r>
      <w:r w:rsidR="006A7E2C" w:rsidRPr="00992158">
        <w:rPr>
          <w:rStyle w:val="0-Char"/>
          <w:rFonts w:hint="cs"/>
          <w:rtl/>
        </w:rPr>
        <w:t>ث و از علم جرح و تعد</w:t>
      </w:r>
      <w:r w:rsidR="00760FBC">
        <w:rPr>
          <w:rStyle w:val="0-Char"/>
          <w:rFonts w:hint="cs"/>
          <w:rtl/>
        </w:rPr>
        <w:t>ی</w:t>
      </w:r>
      <w:r w:rsidR="006A7E2C" w:rsidRPr="00992158">
        <w:rPr>
          <w:rStyle w:val="0-Char"/>
          <w:rFonts w:hint="cs"/>
          <w:rtl/>
        </w:rPr>
        <w:t>ل به کل</w:t>
      </w:r>
      <w:r w:rsidR="00760FBC">
        <w:rPr>
          <w:rStyle w:val="0-Char"/>
          <w:rFonts w:hint="cs"/>
          <w:rtl/>
        </w:rPr>
        <w:t>ی</w:t>
      </w:r>
      <w:r w:rsidR="006A7E2C" w:rsidRPr="00992158">
        <w:rPr>
          <w:rStyle w:val="0-Char"/>
          <w:rFonts w:hint="cs"/>
          <w:rtl/>
        </w:rPr>
        <w:t xml:space="preserve"> کنار گرفته‌اند فقط بحواله کتب غ</w:t>
      </w:r>
      <w:r w:rsidR="00760FBC">
        <w:rPr>
          <w:rStyle w:val="0-Char"/>
          <w:rFonts w:hint="cs"/>
          <w:rtl/>
        </w:rPr>
        <w:t>ی</w:t>
      </w:r>
      <w:r w:rsidR="006A7E2C" w:rsidRPr="00992158">
        <w:rPr>
          <w:rStyle w:val="0-Char"/>
          <w:rFonts w:hint="cs"/>
          <w:rtl/>
        </w:rPr>
        <w:t>ر معتبر بدون ب</w:t>
      </w:r>
      <w:r w:rsidR="00760FBC">
        <w:rPr>
          <w:rStyle w:val="0-Char"/>
          <w:rFonts w:hint="cs"/>
          <w:rtl/>
        </w:rPr>
        <w:t>ی</w:t>
      </w:r>
      <w:r w:rsidR="006A7E2C" w:rsidRPr="00992158">
        <w:rPr>
          <w:rStyle w:val="0-Char"/>
          <w:rFonts w:hint="cs"/>
          <w:rtl/>
        </w:rPr>
        <w:t>ان سند و برّرس</w:t>
      </w:r>
      <w:r w:rsidR="00760FBC">
        <w:rPr>
          <w:rStyle w:val="0-Char"/>
          <w:rFonts w:hint="cs"/>
          <w:rtl/>
        </w:rPr>
        <w:t>ی</w:t>
      </w:r>
      <w:r w:rsidR="006A7E2C" w:rsidRPr="00992158">
        <w:rPr>
          <w:rStyle w:val="0-Char"/>
          <w:rFonts w:hint="cs"/>
          <w:rtl/>
        </w:rPr>
        <w:t xml:space="preserve"> از آن اکتفا نموده‌اند. حت</w:t>
      </w:r>
      <w:r w:rsidR="00760FBC">
        <w:rPr>
          <w:rStyle w:val="0-Char"/>
          <w:rFonts w:hint="cs"/>
          <w:rtl/>
        </w:rPr>
        <w:t>ی</w:t>
      </w:r>
      <w:r w:rsidR="006A7E2C" w:rsidRPr="00992158">
        <w:rPr>
          <w:rStyle w:val="0-Char"/>
          <w:rFonts w:hint="cs"/>
          <w:rtl/>
        </w:rPr>
        <w:t xml:space="preserve"> احاد</w:t>
      </w:r>
      <w:r w:rsidR="00760FBC">
        <w:rPr>
          <w:rStyle w:val="0-Char"/>
          <w:rFonts w:hint="cs"/>
          <w:rtl/>
        </w:rPr>
        <w:t>ی</w:t>
      </w:r>
      <w:r w:rsidR="006A7E2C" w:rsidRPr="00992158">
        <w:rPr>
          <w:rStyle w:val="0-Char"/>
          <w:rFonts w:hint="cs"/>
          <w:rtl/>
        </w:rPr>
        <w:t>ث موضوع مستدرک حاکم (در مناقب پدر زن عمر</w:t>
      </w:r>
      <w:r w:rsidR="007A4C59" w:rsidRPr="007A4C59">
        <w:rPr>
          <w:rStyle w:val="0-Char"/>
          <w:rFonts w:cs="CTraditional Arabic" w:hint="cs"/>
          <w:rtl/>
        </w:rPr>
        <w:t>ش</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شان قطع</w:t>
      </w:r>
      <w:r w:rsidR="00760FBC">
        <w:rPr>
          <w:rStyle w:val="0-Char"/>
          <w:rFonts w:hint="cs"/>
          <w:rtl/>
        </w:rPr>
        <w:t>ی</w:t>
      </w:r>
      <w:r w:rsidR="006A7E2C" w:rsidRPr="00992158">
        <w:rPr>
          <w:rStyle w:val="0-Char"/>
          <w:rFonts w:hint="cs"/>
          <w:rtl/>
        </w:rPr>
        <w:t xml:space="preserve"> الثبوت، و حت</w:t>
      </w:r>
      <w:r w:rsidR="00760FBC">
        <w:rPr>
          <w:rStyle w:val="0-Char"/>
          <w:rFonts w:hint="cs"/>
          <w:rtl/>
        </w:rPr>
        <w:t>ی</w:t>
      </w:r>
      <w:r w:rsidR="006A7E2C" w:rsidRPr="00992158">
        <w:rPr>
          <w:rStyle w:val="0-Char"/>
          <w:rFonts w:hint="cs"/>
          <w:rtl/>
        </w:rPr>
        <w:t xml:space="preserve"> مانند قرآن هستند. و ثان</w:t>
      </w:r>
      <w:r w:rsidR="00760FBC">
        <w:rPr>
          <w:rStyle w:val="0-Char"/>
          <w:rFonts w:hint="cs"/>
          <w:rtl/>
        </w:rPr>
        <w:t>ی</w:t>
      </w:r>
      <w:r w:rsidR="006A7E2C" w:rsidRPr="00992158">
        <w:rPr>
          <w:rStyle w:val="0-Char"/>
          <w:rFonts w:hint="cs"/>
          <w:rtl/>
        </w:rPr>
        <w:t>اً هم</w:t>
      </w:r>
      <w:r w:rsidR="00760FBC">
        <w:rPr>
          <w:rStyle w:val="0-Char"/>
          <w:rFonts w:hint="cs"/>
          <w:rtl/>
        </w:rPr>
        <w:t>ی</w:t>
      </w:r>
      <w:r w:rsidR="006A7E2C" w:rsidRPr="00992158">
        <w:rPr>
          <w:rStyle w:val="0-Char"/>
          <w:rFonts w:hint="cs"/>
          <w:rtl/>
        </w:rPr>
        <w:t>ن عبارت را که در حق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گفته شده اگر در حق د</w:t>
      </w:r>
      <w:r w:rsidR="00760FBC">
        <w:rPr>
          <w:rStyle w:val="0-Char"/>
          <w:rFonts w:hint="cs"/>
          <w:rtl/>
        </w:rPr>
        <w:t>ی</w:t>
      </w:r>
      <w:r w:rsidR="006A7E2C" w:rsidRPr="00992158">
        <w:rPr>
          <w:rStyle w:val="0-Char"/>
          <w:rFonts w:hint="cs"/>
          <w:rtl/>
        </w:rPr>
        <w:t>گر</w:t>
      </w:r>
      <w:r w:rsidR="00760FBC">
        <w:rPr>
          <w:rStyle w:val="0-Char"/>
          <w:rFonts w:hint="cs"/>
          <w:rtl/>
        </w:rPr>
        <w:t>ی</w:t>
      </w:r>
      <w:r w:rsidR="006A7E2C" w:rsidRPr="00992158">
        <w:rPr>
          <w:rStyle w:val="0-Char"/>
          <w:rFonts w:hint="cs"/>
          <w:rtl/>
        </w:rPr>
        <w:t xml:space="preserve"> گفته بشود، جناب ت</w:t>
      </w:r>
      <w:r w:rsidR="00760FBC">
        <w:rPr>
          <w:rStyle w:val="0-Char"/>
          <w:rFonts w:hint="cs"/>
          <w:rtl/>
        </w:rPr>
        <w:t>ی</w:t>
      </w:r>
      <w:r w:rsidR="006A7E2C" w:rsidRPr="00992158">
        <w:rPr>
          <w:rStyle w:val="0-Char"/>
          <w:rFonts w:hint="cs"/>
          <w:rtl/>
        </w:rPr>
        <w:t>جان</w:t>
      </w:r>
      <w:r w:rsidR="00760FBC">
        <w:rPr>
          <w:rStyle w:val="0-Char"/>
          <w:rFonts w:hint="cs"/>
          <w:rtl/>
        </w:rPr>
        <w:t>ی</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و شرف الد</w:t>
      </w:r>
      <w:r w:rsidR="00760FBC">
        <w:rPr>
          <w:rStyle w:val="0-Char"/>
          <w:rFonts w:hint="cs"/>
          <w:rtl/>
        </w:rPr>
        <w:t>ی</w:t>
      </w:r>
      <w:r w:rsidR="006A7E2C" w:rsidRPr="00992158">
        <w:rPr>
          <w:rStyle w:val="0-Char"/>
          <w:rFonts w:hint="cs"/>
          <w:rtl/>
        </w:rPr>
        <w:t>ن</w:t>
      </w:r>
      <w:r w:rsidRPr="00992158">
        <w:rPr>
          <w:rStyle w:val="0-Char"/>
          <w:rFonts w:hint="cs"/>
          <w:rtl/>
        </w:rPr>
        <w:t>-</w:t>
      </w:r>
      <w:r w:rsidR="006A7E2C" w:rsidRPr="00992158">
        <w:rPr>
          <w:rStyle w:val="0-Char"/>
          <w:rFonts w:hint="cs"/>
          <w:rtl/>
        </w:rPr>
        <w:t xml:space="preserve"> و اخ</w:t>
      </w:r>
      <w:r w:rsidR="00760FBC">
        <w:rPr>
          <w:rStyle w:val="0-Char"/>
          <w:rFonts w:hint="cs"/>
          <w:rtl/>
        </w:rPr>
        <w:t>ی</w:t>
      </w:r>
      <w:r w:rsidR="006A7E2C" w:rsidRPr="00992158">
        <w:rPr>
          <w:rStyle w:val="0-Char"/>
          <w:rFonts w:hint="cs"/>
          <w:rtl/>
        </w:rPr>
        <w:t>راً مقلدشان نجم</w:t>
      </w:r>
      <w:r w:rsidR="00760FBC">
        <w:rPr>
          <w:rStyle w:val="0-Char"/>
          <w:rFonts w:hint="cs"/>
          <w:rtl/>
        </w:rPr>
        <w:t>ی</w:t>
      </w:r>
      <w:r w:rsidR="006A7E2C" w:rsidRPr="00992158">
        <w:rPr>
          <w:rStyle w:val="0-Char"/>
          <w:rFonts w:hint="cs"/>
          <w:rtl/>
        </w:rPr>
        <w:t xml:space="preserve"> از آن عبارت و فض</w:t>
      </w:r>
      <w:r w:rsidR="00760FBC">
        <w:rPr>
          <w:rStyle w:val="0-Char"/>
          <w:rFonts w:hint="cs"/>
          <w:rtl/>
        </w:rPr>
        <w:t>ی</w:t>
      </w:r>
      <w:r w:rsidR="006A7E2C" w:rsidRPr="00992158">
        <w:rPr>
          <w:rStyle w:val="0-Char"/>
          <w:rFonts w:hint="cs"/>
          <w:rtl/>
        </w:rPr>
        <w:t>لت فرار م</w:t>
      </w:r>
      <w:r w:rsidR="00760FBC">
        <w:rPr>
          <w:rStyle w:val="0-Char"/>
          <w:rFonts w:hint="cs"/>
          <w:rtl/>
        </w:rPr>
        <w:t>ی</w:t>
      </w:r>
      <w:r w:rsidR="006A7E2C" w:rsidRPr="00992158">
        <w:rPr>
          <w:rStyle w:val="0-Char"/>
          <w:rFonts w:hint="cs"/>
          <w:rtl/>
        </w:rPr>
        <w:t xml:space="preserve">‌کنند </w:t>
      </w:r>
      <w:r w:rsidR="00760FBC">
        <w:rPr>
          <w:rStyle w:val="0-Char"/>
          <w:rFonts w:hint="cs"/>
          <w:rtl/>
        </w:rPr>
        <w:t>ی</w:t>
      </w:r>
      <w:r w:rsidR="006A7E2C" w:rsidRPr="00992158">
        <w:rPr>
          <w:rStyle w:val="0-Char"/>
          <w:rFonts w:hint="cs"/>
          <w:rtl/>
        </w:rPr>
        <w:t>ا چشم پوش</w:t>
      </w:r>
      <w:r w:rsidR="00760FBC">
        <w:rPr>
          <w:rStyle w:val="0-Char"/>
          <w:rFonts w:hint="cs"/>
          <w:rtl/>
        </w:rPr>
        <w:t>ی</w:t>
      </w:r>
      <w:r w:rsidR="006A7E2C" w:rsidRPr="00992158">
        <w:rPr>
          <w:rStyle w:val="0-Char"/>
          <w:rFonts w:hint="cs"/>
          <w:rtl/>
        </w:rPr>
        <w:t xml:space="preserve"> و زودگذر جائز بلکه واجب م</w:t>
      </w:r>
      <w:r w:rsidR="00760FBC">
        <w:rPr>
          <w:rStyle w:val="0-Char"/>
          <w:rFonts w:hint="cs"/>
          <w:rtl/>
        </w:rPr>
        <w:t>ی</w:t>
      </w:r>
      <w:r w:rsidR="006A7E2C" w:rsidRPr="00992158">
        <w:rPr>
          <w:rStyle w:val="0-Char"/>
          <w:rFonts w:hint="cs"/>
          <w:rtl/>
        </w:rPr>
        <w:t xml:space="preserve">‌دانند. </w:t>
      </w:r>
    </w:p>
    <w:p w:rsidR="00FD1FC1" w:rsidRDefault="006A7E2C" w:rsidP="004A7DAF">
      <w:pPr>
        <w:pStyle w:val="StyleComplexBLotus12ptJustifiedFirstline05cmCharCharCharCharCharCharChar"/>
        <w:widowControl w:val="0"/>
        <w:spacing w:line="240" w:lineRule="auto"/>
        <w:rPr>
          <w:rFonts w:ascii="Times New Roman" w:hAnsi="Times New Roman" w:cs="Times New Roman"/>
          <w:sz w:val="28"/>
          <w:szCs w:val="28"/>
          <w:rtl/>
          <w:lang w:bidi="fa-IR"/>
        </w:rPr>
      </w:pPr>
      <w:r w:rsidRPr="00992158">
        <w:rPr>
          <w:rStyle w:val="0-Char"/>
          <w:rFonts w:hint="cs"/>
          <w:rtl/>
        </w:rPr>
        <w:t>مثلاً در قصه دختر حمزه</w:t>
      </w:r>
      <w:r w:rsidR="007A4C59" w:rsidRPr="007A4C59">
        <w:rPr>
          <w:rStyle w:val="0-Char"/>
          <w:rFonts w:cs="CTraditional Arabic" w:hint="cs"/>
          <w:rtl/>
        </w:rPr>
        <w:t>س</w:t>
      </w:r>
      <w:r w:rsidRPr="00992158">
        <w:rPr>
          <w:rStyle w:val="0-Char"/>
          <w:rFonts w:hint="cs"/>
          <w:rtl/>
        </w:rPr>
        <w:t xml:space="preserve"> بعل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أَنْتَ</w:t>
      </w:r>
      <w:r w:rsidR="00FD1FC1" w:rsidRPr="00FD1FC1">
        <w:rPr>
          <w:rStyle w:val="Char1"/>
          <w:rtl/>
        </w:rPr>
        <w:t xml:space="preserve"> </w:t>
      </w:r>
      <w:r w:rsidR="00FD1FC1" w:rsidRPr="00FD1FC1">
        <w:rPr>
          <w:rStyle w:val="Char1"/>
          <w:rFonts w:hint="eastAsia"/>
          <w:rtl/>
        </w:rPr>
        <w:t>مِنِّى</w:t>
      </w:r>
      <w:r w:rsidR="00FD1FC1" w:rsidRPr="00FD1FC1">
        <w:rPr>
          <w:rStyle w:val="Char1"/>
          <w:rtl/>
        </w:rPr>
        <w:t xml:space="preserve"> </w:t>
      </w:r>
      <w:r w:rsidR="00FD1FC1" w:rsidRPr="00FD1FC1">
        <w:rPr>
          <w:rStyle w:val="Char1"/>
          <w:rFonts w:hint="eastAsia"/>
          <w:rtl/>
        </w:rPr>
        <w:t>وَأَنَا</w:t>
      </w:r>
      <w:r w:rsidR="00FD1FC1" w:rsidRPr="00FD1FC1">
        <w:rPr>
          <w:rStyle w:val="Char1"/>
          <w:rtl/>
        </w:rPr>
        <w:t xml:space="preserve"> </w:t>
      </w:r>
      <w:r w:rsidR="00FD1FC1" w:rsidRPr="00FD1FC1">
        <w:rPr>
          <w:rStyle w:val="Char1"/>
          <w:rFonts w:hint="eastAsia"/>
          <w:rtl/>
        </w:rPr>
        <w:t>مِنْكَ</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و به ز</w:t>
      </w:r>
      <w:r w:rsidR="00760FBC">
        <w:rPr>
          <w:rStyle w:val="0-Char"/>
          <w:rFonts w:hint="cs"/>
          <w:rtl/>
        </w:rPr>
        <w:t>ی</w:t>
      </w:r>
      <w:r w:rsidRPr="00992158">
        <w:rPr>
          <w:rStyle w:val="0-Char"/>
          <w:rFonts w:hint="cs"/>
          <w:rtl/>
        </w:rPr>
        <w:t>د گفت:</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أَنْتَ</w:t>
      </w:r>
      <w:r w:rsidR="00FD1FC1" w:rsidRPr="00FD1FC1">
        <w:rPr>
          <w:rStyle w:val="Char1"/>
          <w:rtl/>
        </w:rPr>
        <w:t xml:space="preserve"> </w:t>
      </w:r>
      <w:r w:rsidR="00FD1FC1" w:rsidRPr="00FD1FC1">
        <w:rPr>
          <w:rStyle w:val="Char1"/>
          <w:rFonts w:hint="eastAsia"/>
          <w:rtl/>
        </w:rPr>
        <w:t>أَخُونَا</w:t>
      </w:r>
      <w:r w:rsidR="00FD1FC1" w:rsidRPr="00FD1FC1">
        <w:rPr>
          <w:rStyle w:val="Char1"/>
          <w:rtl/>
        </w:rPr>
        <w:t xml:space="preserve"> </w:t>
      </w:r>
      <w:r w:rsidR="00FD1FC1" w:rsidRPr="00FD1FC1">
        <w:rPr>
          <w:rStyle w:val="Char1"/>
          <w:rFonts w:hint="eastAsia"/>
          <w:rtl/>
        </w:rPr>
        <w:t>وَمَوْلاَنَا</w:t>
      </w:r>
      <w:r w:rsidR="00FD1FC1" w:rsidRPr="00185CC3">
        <w:rPr>
          <w:rStyle w:val="0-Char"/>
          <w:rFonts w:hint="cs"/>
          <w:rtl/>
        </w:rPr>
        <w:t xml:space="preserve"> </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w:t>
      </w:r>
      <w:r w:rsidR="00FD1FC1" w:rsidRPr="00FD1FC1">
        <w:rPr>
          <w:rFonts w:ascii="Times New Roman" w:hAnsi="Times New Roman" w:cs="Traditional Arabic" w:hint="cs"/>
          <w:b/>
          <w:bCs/>
          <w:sz w:val="26"/>
          <w:szCs w:val="26"/>
          <w:rtl/>
          <w:lang w:bidi="fa-IR"/>
        </w:rPr>
        <w:t>«</w:t>
      </w:r>
      <w:r w:rsidRPr="00992158">
        <w:rPr>
          <w:rStyle w:val="0-Char"/>
          <w:rFonts w:hint="cs"/>
          <w:rtl/>
        </w:rPr>
        <w:t>تو برادر ما و مولا</w:t>
      </w:r>
      <w:r w:rsidR="00760FBC">
        <w:rPr>
          <w:rStyle w:val="0-Char"/>
          <w:rFonts w:hint="cs"/>
          <w:rtl/>
        </w:rPr>
        <w:t>ی</w:t>
      </w:r>
      <w:r w:rsidRPr="00992158">
        <w:rPr>
          <w:rStyle w:val="0-Char"/>
          <w:rFonts w:hint="cs"/>
          <w:rtl/>
        </w:rPr>
        <w:t xml:space="preserve"> ما هست</w:t>
      </w:r>
      <w:r w:rsidR="00760FBC">
        <w:rPr>
          <w:rStyle w:val="0-Char"/>
          <w:rFonts w:hint="cs"/>
          <w:rtl/>
        </w:rPr>
        <w:t>ی</w:t>
      </w:r>
      <w:r w:rsidR="00FD1FC1" w:rsidRPr="00FD1FC1">
        <w:rPr>
          <w:rFonts w:ascii="Times New Roman" w:hAnsi="Times New Roman" w:cs="Traditional Arabic" w:hint="cs"/>
          <w:sz w:val="26"/>
          <w:szCs w:val="26"/>
          <w:rtl/>
          <w:lang w:bidi="fa-IR"/>
        </w:rPr>
        <w:t>»</w:t>
      </w:r>
      <w:r w:rsidRPr="00992158">
        <w:rPr>
          <w:rStyle w:val="0-Char"/>
          <w:rFonts w:hint="cs"/>
          <w:rtl/>
        </w:rPr>
        <w:t>. خصائص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بقب</w:t>
      </w:r>
      <w:r w:rsidR="00760FBC">
        <w:rPr>
          <w:rStyle w:val="0-Char"/>
          <w:rFonts w:hint="cs"/>
          <w:rtl/>
        </w:rPr>
        <w:t>ی</w:t>
      </w:r>
      <w:r w:rsidRPr="00992158">
        <w:rPr>
          <w:rStyle w:val="0-Char"/>
          <w:rFonts w:hint="cs"/>
          <w:rtl/>
        </w:rPr>
        <w:t>له اشعر</w:t>
      </w:r>
      <w:r w:rsidR="00760FBC">
        <w:rPr>
          <w:rStyle w:val="0-Char"/>
          <w:rFonts w:hint="cs"/>
          <w:rtl/>
        </w:rPr>
        <w:t>ی</w:t>
      </w:r>
      <w:r w:rsidRPr="00992158">
        <w:rPr>
          <w:rStyle w:val="0-Char"/>
          <w:rFonts w:hint="cs"/>
          <w:rtl/>
        </w:rPr>
        <w:t xml:space="preserve"> فرمودند: ا</w:t>
      </w:r>
      <w:r w:rsidR="00760FBC">
        <w:rPr>
          <w:rStyle w:val="0-Char"/>
          <w:rFonts w:hint="cs"/>
          <w:rtl/>
        </w:rPr>
        <w:t>ی</w:t>
      </w:r>
      <w:r w:rsidRPr="00992158">
        <w:rPr>
          <w:rStyle w:val="0-Char"/>
          <w:rFonts w:hint="cs"/>
          <w:rtl/>
        </w:rPr>
        <w:t>شان از منند و من از ا</w:t>
      </w:r>
      <w:r w:rsidR="00760FBC">
        <w:rPr>
          <w:rStyle w:val="0-Char"/>
          <w:rFonts w:hint="cs"/>
          <w:rtl/>
        </w:rPr>
        <w:t>ی</w:t>
      </w:r>
      <w:r w:rsidRPr="00992158">
        <w:rPr>
          <w:rStyle w:val="0-Char"/>
          <w:rFonts w:hint="cs"/>
          <w:rtl/>
        </w:rPr>
        <w:t>شان</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هُمْ</w:t>
      </w:r>
      <w:r w:rsidR="00FD1FC1" w:rsidRPr="00FD1FC1">
        <w:rPr>
          <w:rStyle w:val="Char1"/>
          <w:rtl/>
        </w:rPr>
        <w:t xml:space="preserve"> </w:t>
      </w:r>
      <w:r w:rsidR="00FD1FC1" w:rsidRPr="00FD1FC1">
        <w:rPr>
          <w:rStyle w:val="Char1"/>
          <w:rFonts w:hint="eastAsia"/>
          <w:rtl/>
        </w:rPr>
        <w:t>مِنِّى</w:t>
      </w:r>
      <w:r w:rsidR="00FD1FC1" w:rsidRPr="00FD1FC1">
        <w:rPr>
          <w:rStyle w:val="Char1"/>
          <w:rtl/>
        </w:rPr>
        <w:t xml:space="preserve"> </w:t>
      </w:r>
      <w:r w:rsidR="00FD1FC1" w:rsidRPr="00FD1FC1">
        <w:rPr>
          <w:rStyle w:val="Char1"/>
          <w:rFonts w:hint="eastAsia"/>
          <w:rtl/>
        </w:rPr>
        <w:t>وَأَنَا</w:t>
      </w:r>
      <w:r w:rsidR="00FD1FC1" w:rsidRPr="00FD1FC1">
        <w:rPr>
          <w:rStyle w:val="Char1"/>
          <w:rtl/>
        </w:rPr>
        <w:t xml:space="preserve"> </w:t>
      </w:r>
      <w:r w:rsidR="00FD1FC1" w:rsidRPr="00FD1FC1">
        <w:rPr>
          <w:rStyle w:val="Char1"/>
          <w:rFonts w:hint="eastAsia"/>
          <w:rtl/>
        </w:rPr>
        <w:t>مِنْهُمْ</w:t>
      </w:r>
      <w:r w:rsidR="00FD1FC1">
        <w:rPr>
          <w:rFonts w:ascii="Times New Roman" w:hAnsi="Times New Roman" w:cs="Traditional Arabic" w:hint="cs"/>
          <w:sz w:val="28"/>
          <w:szCs w:val="28"/>
          <w:rtl/>
          <w:lang w:bidi="fa-IR"/>
        </w:rPr>
        <w:t>»</w:t>
      </w:r>
      <w:r w:rsidRPr="00B44CDE">
        <w:rPr>
          <w:rStyle w:val="0-Char"/>
          <w:vertAlign w:val="superscript"/>
          <w:rtl/>
        </w:rPr>
        <w:footnoteReference w:id="561"/>
      </w:r>
      <w:r w:rsidR="00FD1FC1" w:rsidRPr="00992158">
        <w:rPr>
          <w:rStyle w:val="0-Char"/>
          <w:rFonts w:hint="cs"/>
          <w:rtl/>
        </w:rPr>
        <w:t>.</w:t>
      </w:r>
      <w:r w:rsidRPr="00992158">
        <w:rPr>
          <w:rStyle w:val="0-Char"/>
          <w:rFonts w:hint="cs"/>
          <w:rtl/>
        </w:rPr>
        <w:t xml:space="preserve"> و در حق جل</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ب فرمود: </w:t>
      </w:r>
      <w:r w:rsidR="00FD1FC1">
        <w:rPr>
          <w:rFonts w:ascii="Times New Roman" w:hAnsi="Times New Roman" w:cs="Traditional Arabic" w:hint="cs"/>
          <w:sz w:val="28"/>
          <w:szCs w:val="28"/>
          <w:rtl/>
          <w:lang w:bidi="fa-IR"/>
        </w:rPr>
        <w:t>«</w:t>
      </w:r>
      <w:r w:rsidR="00FD1FC1" w:rsidRPr="00FD1FC1">
        <w:rPr>
          <w:rStyle w:val="Char1"/>
          <w:rFonts w:hint="eastAsia"/>
          <w:rtl/>
        </w:rPr>
        <w:t>هَذَا</w:t>
      </w:r>
      <w:r w:rsidR="00FD1FC1" w:rsidRPr="00FD1FC1">
        <w:rPr>
          <w:rStyle w:val="Char1"/>
          <w:rtl/>
        </w:rPr>
        <w:t xml:space="preserve"> </w:t>
      </w:r>
      <w:r w:rsidR="00FD1FC1" w:rsidRPr="00FD1FC1">
        <w:rPr>
          <w:rStyle w:val="Char1"/>
          <w:rFonts w:hint="eastAsia"/>
          <w:rtl/>
        </w:rPr>
        <w:t>مِنِّى</w:t>
      </w:r>
      <w:r w:rsidR="00FD1FC1" w:rsidRPr="00FD1FC1">
        <w:rPr>
          <w:rStyle w:val="Char1"/>
          <w:rtl/>
        </w:rPr>
        <w:t xml:space="preserve"> </w:t>
      </w:r>
      <w:r w:rsidR="00FD1FC1" w:rsidRPr="00FD1FC1">
        <w:rPr>
          <w:rStyle w:val="Char1"/>
          <w:rFonts w:hint="eastAsia"/>
          <w:rtl/>
        </w:rPr>
        <w:t>وَأَنَا</w:t>
      </w:r>
      <w:r w:rsidR="00FD1FC1" w:rsidRPr="00FD1FC1">
        <w:rPr>
          <w:rStyle w:val="Char1"/>
          <w:rtl/>
        </w:rPr>
        <w:t xml:space="preserve"> </w:t>
      </w:r>
      <w:r w:rsidR="00FD1FC1" w:rsidRPr="00FD1FC1">
        <w:rPr>
          <w:rStyle w:val="Char1"/>
          <w:rFonts w:hint="eastAsia"/>
          <w:rtl/>
        </w:rPr>
        <w:t>مِنْهُ</w:t>
      </w:r>
      <w:r w:rsidRPr="00FD1FC1">
        <w:rPr>
          <w:rFonts w:ascii="Times New Roman" w:hAnsi="Times New Roman" w:cs="Traditional Arabic" w:hint="cs"/>
          <w:sz w:val="28"/>
          <w:szCs w:val="28"/>
          <w:rtl/>
          <w:lang w:bidi="fa-IR"/>
        </w:rPr>
        <w:t>»</w:t>
      </w:r>
      <w:r w:rsidRPr="00B44CDE">
        <w:rPr>
          <w:rStyle w:val="0-Char"/>
          <w:vertAlign w:val="superscript"/>
          <w:rtl/>
        </w:rPr>
        <w:footnoteReference w:id="562"/>
      </w:r>
      <w:r w:rsidR="00FD1FC1"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از منست و من از او. و به عمو</w:t>
      </w:r>
      <w:r w:rsidR="00760FBC">
        <w:rPr>
          <w:rStyle w:val="0-Char"/>
          <w:rFonts w:hint="cs"/>
          <w:rtl/>
        </w:rPr>
        <w:t>ی</w:t>
      </w:r>
      <w:r w:rsidRPr="00992158">
        <w:rPr>
          <w:rStyle w:val="0-Char"/>
          <w:rFonts w:hint="cs"/>
          <w:rtl/>
        </w:rPr>
        <w:t xml:space="preserve"> خود عباس</w:t>
      </w:r>
      <w:r w:rsidR="007A4C59" w:rsidRPr="007A4C59">
        <w:rPr>
          <w:rStyle w:val="0-Char"/>
          <w:rFonts w:cs="CTraditional Arabic" w:hint="cs"/>
          <w:rtl/>
        </w:rPr>
        <w:t>س</w:t>
      </w:r>
      <w:r w:rsidRPr="00992158">
        <w:rPr>
          <w:rStyle w:val="0-Char"/>
          <w:rFonts w:hint="cs"/>
          <w:rtl/>
        </w:rPr>
        <w:t xml:space="preserve"> فرمود: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1"/>
          <w:rFonts w:hint="cs"/>
          <w:rtl/>
        </w:rPr>
        <w:t>العباس مني وأنا من عباس</w:t>
      </w:r>
      <w:r w:rsidR="00FD1FC1">
        <w:rPr>
          <w:rFonts w:ascii="Times New Roman" w:hAnsi="Times New Roman" w:cs="Traditional Arabic" w:hint="cs"/>
          <w:sz w:val="28"/>
          <w:szCs w:val="28"/>
          <w:rtl/>
          <w:lang w:bidi="fa-IR"/>
        </w:rPr>
        <w:t>»</w:t>
      </w:r>
      <w:r w:rsidR="00FD1FC1" w:rsidRPr="00B44CDE">
        <w:rPr>
          <w:rStyle w:val="0-Char"/>
          <w:vertAlign w:val="superscript"/>
          <w:rtl/>
        </w:rPr>
        <w:footnoteReference w:id="563"/>
      </w:r>
      <w:r w:rsidR="00FD1FC1" w:rsidRPr="00992158">
        <w:rPr>
          <w:rStyle w:val="0-Char"/>
          <w:rFonts w:hint="cs"/>
          <w:rtl/>
        </w:rPr>
        <w:t>.</w:t>
      </w:r>
      <w:r w:rsidRPr="00992158">
        <w:rPr>
          <w:rStyle w:val="0-Char"/>
          <w:rFonts w:hint="cs"/>
          <w:rtl/>
        </w:rPr>
        <w:t xml:space="preserve"> از منست و من از او.</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بنا به عق</w:t>
      </w:r>
      <w:r w:rsidR="00760FBC">
        <w:rPr>
          <w:rStyle w:val="0-Char"/>
          <w:rFonts w:hint="cs"/>
          <w:rtl/>
        </w:rPr>
        <w:t>ی</w:t>
      </w:r>
      <w:r w:rsidRPr="00992158">
        <w:rPr>
          <w:rStyle w:val="0-Char"/>
          <w:rFonts w:hint="cs"/>
          <w:rtl/>
        </w:rPr>
        <w:t>ده نجم</w:t>
      </w:r>
      <w:r w:rsidR="00760FBC">
        <w:rPr>
          <w:rStyle w:val="0-Char"/>
          <w:rFonts w:hint="cs"/>
          <w:rtl/>
        </w:rPr>
        <w:t>ی</w:t>
      </w:r>
      <w:r w:rsidRPr="00992158">
        <w:rPr>
          <w:rStyle w:val="0-Char"/>
          <w:rFonts w:hint="cs"/>
          <w:rtl/>
        </w:rPr>
        <w:t xml:space="preserve"> و شرف الد</w:t>
      </w:r>
      <w:r w:rsidR="00760FBC">
        <w:rPr>
          <w:rStyle w:val="0-Char"/>
          <w:rFonts w:hint="cs"/>
          <w:rtl/>
        </w:rPr>
        <w:t>ی</w:t>
      </w:r>
      <w:r w:rsidRPr="00992158">
        <w:rPr>
          <w:rStyle w:val="0-Char"/>
          <w:rFonts w:hint="cs"/>
          <w:rtl/>
        </w:rPr>
        <w:t>ن با</w:t>
      </w:r>
      <w:r w:rsidR="00760FBC">
        <w:rPr>
          <w:rStyle w:val="0-Char"/>
          <w:rFonts w:hint="cs"/>
          <w:rtl/>
        </w:rPr>
        <w:t>ی</w:t>
      </w:r>
      <w:r w:rsidRPr="00992158">
        <w:rPr>
          <w:rStyle w:val="0-Char"/>
          <w:rFonts w:hint="cs"/>
          <w:rtl/>
        </w:rPr>
        <w:t>د همه ا</w:t>
      </w:r>
      <w:r w:rsidR="00760FBC">
        <w:rPr>
          <w:rStyle w:val="0-Char"/>
          <w:rFonts w:hint="cs"/>
          <w:rtl/>
        </w:rPr>
        <w:t>ی</w:t>
      </w:r>
      <w:r w:rsidRPr="00992158">
        <w:rPr>
          <w:rStyle w:val="0-Char"/>
          <w:rFonts w:hint="cs"/>
          <w:rtl/>
        </w:rPr>
        <w:t>شان خل</w:t>
      </w:r>
      <w:r w:rsidR="00760FBC">
        <w:rPr>
          <w:rStyle w:val="0-Char"/>
          <w:rFonts w:hint="cs"/>
          <w:rtl/>
        </w:rPr>
        <w:t>ی</w:t>
      </w:r>
      <w:r w:rsidRPr="00992158">
        <w:rPr>
          <w:rStyle w:val="0-Char"/>
          <w:rFonts w:hint="cs"/>
          <w:rtl/>
        </w:rPr>
        <w:t>فه باشند ز</w:t>
      </w:r>
      <w:r w:rsidR="00760FBC">
        <w:rPr>
          <w:rStyle w:val="0-Char"/>
          <w:rFonts w:hint="cs"/>
          <w:rtl/>
        </w:rPr>
        <w:t>ی</w:t>
      </w:r>
      <w:r w:rsidRPr="00992158">
        <w:rPr>
          <w:rStyle w:val="0-Char"/>
          <w:rFonts w:hint="cs"/>
          <w:rtl/>
        </w:rPr>
        <w:t>را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فرموده که </w:t>
      </w:r>
      <w:r w:rsidR="00FD1FC1">
        <w:rPr>
          <w:rFonts w:ascii="Times New Roman" w:hAnsi="Times New Roman" w:cs="Traditional Arabic" w:hint="cs"/>
          <w:sz w:val="28"/>
          <w:szCs w:val="28"/>
          <w:rtl/>
          <w:lang w:bidi="fa-IR"/>
        </w:rPr>
        <w:t>«</w:t>
      </w:r>
      <w:r w:rsidR="00FD1FC1" w:rsidRPr="00FD1FC1">
        <w:rPr>
          <w:rStyle w:val="Char1"/>
          <w:rFonts w:hint="eastAsia"/>
          <w:rtl/>
        </w:rPr>
        <w:t>هُمْ</w:t>
      </w:r>
      <w:r w:rsidR="00FD1FC1" w:rsidRPr="00FD1FC1">
        <w:rPr>
          <w:rStyle w:val="Char1"/>
          <w:rtl/>
        </w:rPr>
        <w:t xml:space="preserve"> </w:t>
      </w:r>
      <w:r w:rsidR="00FD1FC1" w:rsidRPr="00FD1FC1">
        <w:rPr>
          <w:rStyle w:val="Char1"/>
          <w:rFonts w:hint="eastAsia"/>
          <w:rtl/>
        </w:rPr>
        <w:t>مِنِّى</w:t>
      </w:r>
      <w:r w:rsidR="00FD1FC1" w:rsidRPr="00FD1FC1">
        <w:rPr>
          <w:rStyle w:val="Char1"/>
          <w:rtl/>
        </w:rPr>
        <w:t xml:space="preserve"> </w:t>
      </w:r>
      <w:r w:rsidR="00FD1FC1" w:rsidRPr="00FD1FC1">
        <w:rPr>
          <w:rStyle w:val="Char1"/>
          <w:rFonts w:hint="eastAsia"/>
          <w:rtl/>
        </w:rPr>
        <w:t>وَأَنَا</w:t>
      </w:r>
      <w:r w:rsidR="00FD1FC1" w:rsidRPr="00FD1FC1">
        <w:rPr>
          <w:rStyle w:val="Char1"/>
          <w:rtl/>
        </w:rPr>
        <w:t xml:space="preserve"> </w:t>
      </w:r>
      <w:r w:rsidR="00FD1FC1" w:rsidRPr="00FD1FC1">
        <w:rPr>
          <w:rStyle w:val="Char1"/>
          <w:rFonts w:hint="eastAsia"/>
          <w:rtl/>
        </w:rPr>
        <w:t>مِنْهُمْ</w:t>
      </w:r>
      <w:r w:rsidR="00FD1FC1">
        <w:rPr>
          <w:rFonts w:ascii="Times New Roman" w:hAnsi="Times New Roman" w:cs="Traditional Arabic" w:hint="cs"/>
          <w:sz w:val="28"/>
          <w:szCs w:val="28"/>
          <w:rtl/>
          <w:lang w:bidi="fa-IR"/>
        </w:rPr>
        <w:t>»</w:t>
      </w:r>
      <w:r w:rsidRPr="00992158">
        <w:rPr>
          <w:rStyle w:val="0-Char"/>
          <w:rFonts w:hint="cs"/>
          <w:rtl/>
        </w:rPr>
        <w:t xml:space="preserve"> و ز</w:t>
      </w:r>
      <w:r w:rsidR="00760FBC">
        <w:rPr>
          <w:rStyle w:val="0-Char"/>
          <w:rFonts w:hint="cs"/>
          <w:rtl/>
        </w:rPr>
        <w:t>ی</w:t>
      </w:r>
      <w:r w:rsidRPr="00992158">
        <w:rPr>
          <w:rStyle w:val="0-Char"/>
          <w:rFonts w:hint="cs"/>
          <w:rtl/>
        </w:rPr>
        <w:t>د بن الحارث را برادر خود خوانده او هم با</w:t>
      </w:r>
      <w:r w:rsidR="00760FBC">
        <w:rPr>
          <w:rStyle w:val="0-Char"/>
          <w:rFonts w:hint="cs"/>
          <w:rtl/>
        </w:rPr>
        <w:t>ی</w:t>
      </w:r>
      <w:r w:rsidRPr="00992158">
        <w:rPr>
          <w:rStyle w:val="0-Char"/>
          <w:rFonts w:hint="cs"/>
          <w:rtl/>
        </w:rPr>
        <w:t xml:space="preserve">د مستحق خلافت باشد. </w:t>
      </w:r>
    </w:p>
    <w:p w:rsidR="006A7E2C" w:rsidRPr="00213A9F" w:rsidRDefault="006A7E2C" w:rsidP="00FD1FC1">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فضائل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اهل سنت مثل فضائل د</w:t>
      </w:r>
      <w:r w:rsidR="00760FBC">
        <w:rPr>
          <w:rStyle w:val="0-Char"/>
          <w:rFonts w:hint="cs"/>
          <w:rtl/>
        </w:rPr>
        <w:t>ی</w:t>
      </w:r>
      <w:r w:rsidRPr="00992158">
        <w:rPr>
          <w:rStyle w:val="0-Char"/>
          <w:rFonts w:hint="cs"/>
          <w:rtl/>
        </w:rPr>
        <w:t>گران با جان و دل قبول دارند اما از رو</w:t>
      </w:r>
      <w:r w:rsidR="00760FBC">
        <w:rPr>
          <w:rStyle w:val="0-Char"/>
          <w:rFonts w:hint="cs"/>
          <w:rtl/>
        </w:rPr>
        <w:t>ی</w:t>
      </w:r>
      <w:r w:rsidRPr="00992158">
        <w:rPr>
          <w:rStyle w:val="0-Char"/>
          <w:rFonts w:hint="cs"/>
          <w:rtl/>
        </w:rPr>
        <w:t xml:space="preserve"> فض</w:t>
      </w:r>
      <w:r w:rsidR="00760FBC">
        <w:rPr>
          <w:rStyle w:val="0-Char"/>
          <w:rFonts w:hint="cs"/>
          <w:rtl/>
        </w:rPr>
        <w:t>ی</w:t>
      </w:r>
      <w:r w:rsidRPr="00992158">
        <w:rPr>
          <w:rStyle w:val="0-Char"/>
          <w:rFonts w:hint="cs"/>
          <w:rtl/>
        </w:rPr>
        <w:t>لت، خلافت آن شخص ثابت نم</w:t>
      </w:r>
      <w:r w:rsidR="00760FBC">
        <w:rPr>
          <w:rStyle w:val="0-Char"/>
          <w:rFonts w:hint="cs"/>
          <w:rtl/>
        </w:rPr>
        <w:t>ی</w:t>
      </w:r>
      <w:r w:rsidRPr="00992158">
        <w:rPr>
          <w:rStyle w:val="0-Char"/>
          <w:rFonts w:hint="cs"/>
          <w:rtl/>
        </w:rPr>
        <w:t>‌شود. جناب شرف الد</w:t>
      </w:r>
      <w:r w:rsidR="00760FBC">
        <w:rPr>
          <w:rStyle w:val="0-Char"/>
          <w:rFonts w:hint="cs"/>
          <w:rtl/>
        </w:rPr>
        <w:t>ی</w:t>
      </w:r>
      <w:r w:rsidRPr="00992158">
        <w:rPr>
          <w:rStyle w:val="0-Char"/>
          <w:rFonts w:hint="cs"/>
          <w:rtl/>
        </w:rPr>
        <w:t>ن و محمد صادق نجم</w:t>
      </w:r>
      <w:r w:rsidR="00760FBC">
        <w:rPr>
          <w:rStyle w:val="0-Char"/>
          <w:rFonts w:hint="cs"/>
          <w:rtl/>
        </w:rPr>
        <w:t>ی</w:t>
      </w:r>
      <w:r w:rsidRPr="00992158">
        <w:rPr>
          <w:rStyle w:val="0-Char"/>
          <w:rFonts w:hint="cs"/>
          <w:rtl/>
        </w:rPr>
        <w:t xml:space="preserve"> و ت</w:t>
      </w:r>
      <w:r w:rsidR="00760FBC">
        <w:rPr>
          <w:rStyle w:val="0-Char"/>
          <w:rFonts w:hint="cs"/>
          <w:rtl/>
        </w:rPr>
        <w:t>ی</w:t>
      </w:r>
      <w:r w:rsidRPr="00992158">
        <w:rPr>
          <w:rStyle w:val="0-Char"/>
          <w:rFonts w:hint="cs"/>
          <w:rtl/>
        </w:rPr>
        <w:t>جان</w:t>
      </w:r>
      <w:r w:rsidR="00760FBC">
        <w:rPr>
          <w:rStyle w:val="0-Char"/>
          <w:rFonts w:hint="cs"/>
          <w:rtl/>
        </w:rPr>
        <w:t>ی</w:t>
      </w:r>
      <w:r w:rsidRPr="00992158">
        <w:rPr>
          <w:rStyle w:val="0-Char"/>
          <w:rFonts w:hint="cs"/>
          <w:rtl/>
        </w:rPr>
        <w:t xml:space="preserve"> و س</w:t>
      </w:r>
      <w:r w:rsidR="00760FBC">
        <w:rPr>
          <w:rStyle w:val="0-Char"/>
          <w:rFonts w:hint="cs"/>
          <w:rtl/>
        </w:rPr>
        <w:t>ی</w:t>
      </w:r>
      <w:r w:rsidRPr="00992158">
        <w:rPr>
          <w:rStyle w:val="0-Char"/>
          <w:rFonts w:hint="cs"/>
          <w:rtl/>
        </w:rPr>
        <w:t>د محمود عظ</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و حسن بن صادق حس</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آل مجدد ش</w:t>
      </w:r>
      <w:r w:rsidR="00760FBC">
        <w:rPr>
          <w:rStyle w:val="0-Char"/>
          <w:rFonts w:hint="cs"/>
          <w:rtl/>
        </w:rPr>
        <w:t>ی</w:t>
      </w:r>
      <w:r w:rsidRPr="00992158">
        <w:rPr>
          <w:rStyle w:val="0-Char"/>
          <w:rFonts w:hint="cs"/>
          <w:rtl/>
        </w:rPr>
        <w:t>راز</w:t>
      </w:r>
      <w:r w:rsidR="00760FBC">
        <w:rPr>
          <w:rStyle w:val="0-Char"/>
          <w:rFonts w:hint="cs"/>
          <w:rtl/>
        </w:rPr>
        <w:t>ی</w:t>
      </w:r>
      <w:r w:rsidRPr="00992158">
        <w:rPr>
          <w:rStyle w:val="0-Char"/>
          <w:rFonts w:hint="cs"/>
          <w:rtl/>
        </w:rPr>
        <w:t xml:space="preserve"> و نجم الد</w:t>
      </w:r>
      <w:r w:rsidR="00760FBC">
        <w:rPr>
          <w:rStyle w:val="0-Char"/>
          <w:rFonts w:hint="cs"/>
          <w:rtl/>
        </w:rPr>
        <w:t>ی</w:t>
      </w:r>
      <w:r w:rsidRPr="00992158">
        <w:rPr>
          <w:rStyle w:val="0-Char"/>
          <w:rFonts w:hint="cs"/>
          <w:rtl/>
        </w:rPr>
        <w:t>ن طبس</w:t>
      </w:r>
      <w:r w:rsidR="00760FBC">
        <w:rPr>
          <w:rStyle w:val="0-Char"/>
          <w:rFonts w:hint="cs"/>
          <w:rtl/>
        </w:rPr>
        <w:t>ی</w:t>
      </w:r>
      <w:r w:rsidRPr="00992158">
        <w:rPr>
          <w:rStyle w:val="0-Char"/>
          <w:rFonts w:hint="cs"/>
          <w:rtl/>
        </w:rPr>
        <w:t xml:space="preserve"> و دوست لاجوابم جناب کاردان و .... ال</w:t>
      </w:r>
      <w:r w:rsidR="00760FBC">
        <w:rPr>
          <w:rStyle w:val="0-Char"/>
          <w:rFonts w:hint="cs"/>
          <w:rtl/>
        </w:rPr>
        <w:t>ی</w:t>
      </w:r>
      <w:r w:rsidRPr="00992158">
        <w:rPr>
          <w:rStyle w:val="0-Char"/>
          <w:rFonts w:hint="cs"/>
          <w:rtl/>
        </w:rPr>
        <w:t xml:space="preserve"> آخره</w:t>
      </w:r>
      <w:r w:rsidRPr="00185CC3">
        <w:rPr>
          <w:rStyle w:val="0-Char"/>
          <w:rFonts w:hint="cs"/>
          <w:rtl/>
        </w:rPr>
        <w:t xml:space="preserve"> </w:t>
      </w:r>
      <w:r w:rsidR="00FD1FC1" w:rsidRPr="00FD1FC1">
        <w:rPr>
          <w:rFonts w:ascii="Times New Roman" w:hAnsi="Times New Roman" w:cs="Traditional Arabic" w:hint="cs"/>
          <w:sz w:val="28"/>
          <w:szCs w:val="28"/>
          <w:rtl/>
          <w:lang w:bidi="fa-IR"/>
        </w:rPr>
        <w:t>«</w:t>
      </w:r>
      <w:r w:rsidRPr="00FD1FC1">
        <w:rPr>
          <w:rStyle w:val="Char2"/>
          <w:rFonts w:hint="cs"/>
          <w:rtl/>
        </w:rPr>
        <w:t>الإنصاف (للانسان) خير الأوصا</w:t>
      </w:r>
      <w:r w:rsidRPr="00185CC3">
        <w:rPr>
          <w:rStyle w:val="0-Char"/>
          <w:rFonts w:hint="cs"/>
          <w:rtl/>
        </w:rPr>
        <w:t>ف</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ب</w:t>
      </w:r>
      <w:r w:rsidR="00760FBC">
        <w:rPr>
          <w:rStyle w:val="0-Char"/>
          <w:rFonts w:hint="cs"/>
          <w:rtl/>
        </w:rPr>
        <w:t>ی</w:t>
      </w:r>
      <w:r w:rsidRPr="00992158">
        <w:rPr>
          <w:rStyle w:val="0-Char"/>
          <w:rFonts w:hint="cs"/>
          <w:rtl/>
        </w:rPr>
        <w:t>ائ</w:t>
      </w:r>
      <w:r w:rsidR="00760FBC">
        <w:rPr>
          <w:rStyle w:val="0-Char"/>
          <w:rFonts w:hint="cs"/>
          <w:rtl/>
        </w:rPr>
        <w:t>ی</w:t>
      </w:r>
      <w:r w:rsidRPr="00992158">
        <w:rPr>
          <w:rStyle w:val="0-Char"/>
          <w:rFonts w:hint="cs"/>
          <w:rtl/>
        </w:rPr>
        <w:t>د و واقع</w:t>
      </w:r>
      <w:r w:rsidR="00760FBC">
        <w:rPr>
          <w:rStyle w:val="0-Char"/>
          <w:rFonts w:hint="cs"/>
          <w:rtl/>
        </w:rPr>
        <w:t>ی</w:t>
      </w:r>
      <w:r w:rsidRPr="00992158">
        <w:rPr>
          <w:rStyle w:val="0-Char"/>
          <w:rFonts w:hint="cs"/>
          <w:rtl/>
        </w:rPr>
        <w:t>ت را قبول کن</w:t>
      </w:r>
      <w:r w:rsidR="00760FBC">
        <w:rPr>
          <w:rStyle w:val="0-Char"/>
          <w:rFonts w:hint="cs"/>
          <w:rtl/>
        </w:rPr>
        <w:t>ی</w:t>
      </w:r>
      <w:r w:rsidRPr="00992158">
        <w:rPr>
          <w:rStyle w:val="0-Char"/>
          <w:rFonts w:hint="cs"/>
          <w:rtl/>
        </w:rPr>
        <w:t>د و به اصل تار</w:t>
      </w:r>
      <w:r w:rsidR="00760FBC">
        <w:rPr>
          <w:rStyle w:val="0-Char"/>
          <w:rFonts w:hint="cs"/>
          <w:rtl/>
        </w:rPr>
        <w:t>ی</w:t>
      </w:r>
      <w:r w:rsidRPr="00992158">
        <w:rPr>
          <w:rStyle w:val="0-Char"/>
          <w:rFonts w:hint="cs"/>
          <w:rtl/>
        </w:rPr>
        <w:t>خ زندگ</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اولادانش</w:t>
      </w:r>
      <w:r w:rsidR="007A4C59" w:rsidRPr="007A4C59">
        <w:rPr>
          <w:rStyle w:val="0-Char"/>
          <w:rFonts w:cs="CTraditional Arabic" w:hint="cs"/>
          <w:rtl/>
        </w:rPr>
        <w:t>ش</w:t>
      </w:r>
      <w:r w:rsidRPr="00992158">
        <w:rPr>
          <w:rStyle w:val="0-Char"/>
          <w:rFonts w:hint="cs"/>
          <w:rtl/>
        </w:rPr>
        <w:t xml:space="preserve"> ا</w:t>
      </w:r>
      <w:r w:rsidR="00760FBC">
        <w:rPr>
          <w:rStyle w:val="0-Char"/>
          <w:rFonts w:hint="cs"/>
          <w:rtl/>
        </w:rPr>
        <w:t>ی</w:t>
      </w:r>
      <w:r w:rsidRPr="00992158">
        <w:rPr>
          <w:rStyle w:val="0-Char"/>
          <w:rFonts w:hint="cs"/>
          <w:rtl/>
        </w:rPr>
        <w:t>مان ب</w:t>
      </w:r>
      <w:r w:rsidR="00760FBC">
        <w:rPr>
          <w:rStyle w:val="0-Char"/>
          <w:rFonts w:hint="cs"/>
          <w:rtl/>
        </w:rPr>
        <w:t>ی</w:t>
      </w:r>
      <w:r w:rsidRPr="00992158">
        <w:rPr>
          <w:rStyle w:val="0-Char"/>
          <w:rFonts w:hint="cs"/>
          <w:rtl/>
        </w:rPr>
        <w:t>اور</w:t>
      </w:r>
      <w:r w:rsidR="00760FBC">
        <w:rPr>
          <w:rStyle w:val="0-Char"/>
          <w:rFonts w:hint="cs"/>
          <w:rtl/>
        </w:rPr>
        <w:t>ی</w:t>
      </w:r>
      <w:r w:rsidRPr="00992158">
        <w:rPr>
          <w:rStyle w:val="0-Char"/>
          <w:rFonts w:hint="cs"/>
          <w:rtl/>
        </w:rPr>
        <w:t>د و عمل نما</w:t>
      </w:r>
      <w:r w:rsidR="00760FBC">
        <w:rPr>
          <w:rStyle w:val="0-Char"/>
          <w:rFonts w:hint="cs"/>
          <w:rtl/>
        </w:rPr>
        <w:t>یی</w:t>
      </w:r>
      <w:r w:rsidRPr="00992158">
        <w:rPr>
          <w:rStyle w:val="0-Char"/>
          <w:rFonts w:hint="cs"/>
          <w:rtl/>
        </w:rPr>
        <w:t>د و اگر ظاهراً نم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‌ترس</w:t>
      </w:r>
      <w:r w:rsidR="00760FBC">
        <w:rPr>
          <w:rStyle w:val="0-Char"/>
          <w:rFonts w:hint="cs"/>
          <w:rtl/>
        </w:rPr>
        <w:t>ی</w:t>
      </w:r>
      <w:r w:rsidRPr="00992158">
        <w:rPr>
          <w:rStyle w:val="0-Char"/>
          <w:rFonts w:hint="cs"/>
          <w:rtl/>
        </w:rPr>
        <w:t>د از باب تق</w:t>
      </w:r>
      <w:r w:rsidR="00760FBC">
        <w:rPr>
          <w:rStyle w:val="0-Char"/>
          <w:rFonts w:hint="cs"/>
          <w:rtl/>
        </w:rPr>
        <w:t>ی</w:t>
      </w:r>
      <w:r w:rsidRPr="00992158">
        <w:rPr>
          <w:rStyle w:val="0-Char"/>
          <w:rFonts w:hint="cs"/>
          <w:rtl/>
        </w:rPr>
        <w:t>ه وارد شو</w:t>
      </w:r>
      <w:r w:rsidR="00760FBC">
        <w:rPr>
          <w:rStyle w:val="0-Char"/>
          <w:rFonts w:hint="cs"/>
          <w:rtl/>
        </w:rPr>
        <w:t>ی</w:t>
      </w:r>
      <w:r w:rsidRPr="00992158">
        <w:rPr>
          <w:rStyle w:val="0-Char"/>
          <w:rFonts w:hint="cs"/>
          <w:rtl/>
        </w:rPr>
        <w:t>د و اصل تار</w:t>
      </w:r>
      <w:r w:rsidR="00760FBC">
        <w:rPr>
          <w:rStyle w:val="0-Char"/>
          <w:rFonts w:hint="cs"/>
          <w:rtl/>
        </w:rPr>
        <w:t>ی</w:t>
      </w:r>
      <w:r w:rsidRPr="00992158">
        <w:rPr>
          <w:rStyle w:val="0-Char"/>
          <w:rFonts w:hint="cs"/>
          <w:rtl/>
        </w:rPr>
        <w:t>خ را بپذ</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د و خطبه نود و هفت نهج البلاغه را بخوان</w:t>
      </w:r>
      <w:r w:rsidR="00760FBC">
        <w:rPr>
          <w:rStyle w:val="0-Char"/>
          <w:rFonts w:hint="cs"/>
          <w:rtl/>
        </w:rPr>
        <w:t>ی</w:t>
      </w:r>
      <w:r w:rsidRPr="00992158">
        <w:rPr>
          <w:rStyle w:val="0-Char"/>
          <w:rFonts w:hint="cs"/>
          <w:rtl/>
        </w:rPr>
        <w:t>د که ش</w:t>
      </w:r>
      <w:r w:rsidR="00760FBC">
        <w:rPr>
          <w:rStyle w:val="0-Char"/>
          <w:rFonts w:hint="cs"/>
          <w:rtl/>
        </w:rPr>
        <w:t>ی</w:t>
      </w:r>
      <w:r w:rsidRPr="00992158">
        <w:rPr>
          <w:rStyle w:val="0-Char"/>
          <w:rFonts w:hint="cs"/>
          <w:rtl/>
        </w:rPr>
        <w:t>عه‌ها</w:t>
      </w:r>
      <w:r w:rsidR="00760FBC">
        <w:rPr>
          <w:rStyle w:val="0-Char"/>
          <w:rFonts w:hint="cs"/>
          <w:rtl/>
        </w:rPr>
        <w:t>ی</w:t>
      </w:r>
      <w:r w:rsidRPr="00992158">
        <w:rPr>
          <w:rStyle w:val="0-Char"/>
          <w:rFonts w:hint="cs"/>
          <w:rtl/>
        </w:rPr>
        <w:t xml:space="preserve"> خ</w:t>
      </w:r>
      <w:r w:rsidR="00760FBC">
        <w:rPr>
          <w:rStyle w:val="0-Char"/>
          <w:rFonts w:hint="cs"/>
          <w:rtl/>
        </w:rPr>
        <w:t>ی</w:t>
      </w:r>
      <w:r w:rsidRPr="00992158">
        <w:rPr>
          <w:rStyle w:val="0-Char"/>
          <w:rFonts w:hint="cs"/>
          <w:rtl/>
        </w:rPr>
        <w:t>ر القرون شما حضرت ام</w:t>
      </w:r>
      <w:r w:rsidR="00760FBC">
        <w:rPr>
          <w:rStyle w:val="0-Char"/>
          <w:rFonts w:hint="cs"/>
          <w:rtl/>
        </w:rPr>
        <w:t>ی</w:t>
      </w:r>
      <w:r w:rsidRPr="00992158">
        <w:rPr>
          <w:rStyle w:val="0-Char"/>
          <w:rFonts w:hint="cs"/>
          <w:rtl/>
        </w:rPr>
        <w:t>ر را خون دل کردند و از دست شما داد م</w:t>
      </w:r>
      <w:r w:rsidR="00760FBC">
        <w:rPr>
          <w:rStyle w:val="0-Char"/>
          <w:rFonts w:hint="cs"/>
          <w:rtl/>
        </w:rPr>
        <w:t>ی</w:t>
      </w:r>
      <w:r w:rsidRPr="00992158">
        <w:rPr>
          <w:rStyle w:val="0-Char"/>
          <w:rFonts w:hint="cs"/>
          <w:rtl/>
        </w:rPr>
        <w:t>‌کش</w:t>
      </w:r>
      <w:r w:rsidR="00760FBC">
        <w:rPr>
          <w:rStyle w:val="0-Char"/>
          <w:rFonts w:hint="cs"/>
          <w:rtl/>
        </w:rPr>
        <w:t>ی</w:t>
      </w:r>
      <w:r w:rsidRPr="00992158">
        <w:rPr>
          <w:rStyle w:val="0-Char"/>
          <w:rFonts w:hint="cs"/>
          <w:rtl/>
        </w:rPr>
        <w:t>د و از دل آرزو م</w:t>
      </w:r>
      <w:r w:rsidR="00760FBC">
        <w:rPr>
          <w:rStyle w:val="0-Char"/>
          <w:rFonts w:hint="cs"/>
          <w:rtl/>
        </w:rPr>
        <w:t>ی</w:t>
      </w:r>
      <w:r w:rsidRPr="00992158">
        <w:rPr>
          <w:rStyle w:val="0-Char"/>
          <w:rFonts w:hint="cs"/>
          <w:rtl/>
        </w:rPr>
        <w:t>‌کرد و م</w:t>
      </w:r>
      <w:r w:rsidR="00760FBC">
        <w:rPr>
          <w:rStyle w:val="0-Char"/>
          <w:rFonts w:hint="cs"/>
          <w:rtl/>
        </w:rPr>
        <w:t>ی</w:t>
      </w:r>
      <w:r w:rsidRPr="00992158">
        <w:rPr>
          <w:rStyle w:val="0-Char"/>
          <w:rFonts w:hint="cs"/>
          <w:rtl/>
        </w:rPr>
        <w:t>‌گفت:</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Pr="00FD1FC1">
        <w:rPr>
          <w:rStyle w:val="Char2"/>
          <w:rFonts w:hint="cs"/>
          <w:rtl/>
        </w:rPr>
        <w:t>لوددت والله أنّ معاوية صارفني بکم صرف الدينار بالدرهم، فأخذ منّي عشرة منکم وأعطاني رجلاً منهم</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00FD1FC1" w:rsidRPr="00FD1FC1">
        <w:rPr>
          <w:rFonts w:ascii="Times New Roman" w:hAnsi="Times New Roman" w:cs="Traditional Arabic" w:hint="cs"/>
          <w:sz w:val="26"/>
          <w:szCs w:val="26"/>
          <w:rtl/>
          <w:lang w:bidi="fa-IR"/>
        </w:rPr>
        <w:t>«</w:t>
      </w:r>
      <w:r w:rsidRPr="00992158">
        <w:rPr>
          <w:rStyle w:val="0-Char"/>
          <w:rFonts w:hint="cs"/>
          <w:rtl/>
        </w:rPr>
        <w:t>به خدا سوگند دوست دارم معاو</w:t>
      </w:r>
      <w:r w:rsidR="00760FBC">
        <w:rPr>
          <w:rStyle w:val="0-Char"/>
          <w:rFonts w:hint="cs"/>
          <w:rtl/>
        </w:rPr>
        <w:t>ی</w:t>
      </w:r>
      <w:r w:rsidRPr="00992158">
        <w:rPr>
          <w:rStyle w:val="0-Char"/>
          <w:rFonts w:hint="cs"/>
          <w:rtl/>
        </w:rPr>
        <w:t>ه شما را با نفرات خود مبادله کند همچون مبادله کردن د</w:t>
      </w:r>
      <w:r w:rsidR="00760FBC">
        <w:rPr>
          <w:rStyle w:val="0-Char"/>
          <w:rFonts w:hint="cs"/>
          <w:rtl/>
        </w:rPr>
        <w:t>ی</w:t>
      </w:r>
      <w:r w:rsidRPr="00992158">
        <w:rPr>
          <w:rStyle w:val="0-Char"/>
          <w:rFonts w:hint="cs"/>
          <w:rtl/>
        </w:rPr>
        <w:t>نار (طلا) به درهم (نقره) ده نفر از شما را بگ</w:t>
      </w:r>
      <w:r w:rsidR="00760FBC">
        <w:rPr>
          <w:rStyle w:val="0-Char"/>
          <w:rFonts w:hint="cs"/>
          <w:rtl/>
        </w:rPr>
        <w:t>ی</w:t>
      </w:r>
      <w:r w:rsidRPr="00992158">
        <w:rPr>
          <w:rStyle w:val="0-Char"/>
          <w:rFonts w:hint="cs"/>
          <w:rtl/>
        </w:rPr>
        <w:t xml:space="preserve">رد و </w:t>
      </w:r>
      <w:r w:rsidR="00760FBC">
        <w:rPr>
          <w:rStyle w:val="0-Char"/>
          <w:rFonts w:hint="cs"/>
          <w:rtl/>
        </w:rPr>
        <w:t>ی</w:t>
      </w:r>
      <w:r w:rsidRPr="00992158">
        <w:rPr>
          <w:rStyle w:val="0-Char"/>
          <w:rFonts w:hint="cs"/>
          <w:rtl/>
        </w:rPr>
        <w:t>ک نفر از آنها را به من دهد ...</w:t>
      </w:r>
      <w:r w:rsidR="00FD1FC1" w:rsidRPr="00FD1FC1">
        <w:rPr>
          <w:rFonts w:ascii="Times New Roman" w:hAnsi="Times New Roman" w:cs="Traditional Arabic" w:hint="cs"/>
          <w:sz w:val="26"/>
          <w:szCs w:val="26"/>
          <w:rtl/>
          <w:lang w:bidi="fa-IR"/>
        </w:rPr>
        <w:t>»</w:t>
      </w:r>
      <w:r w:rsidR="00FD1FC1"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 xml:space="preserve"> اهل کوفه! من به سه چ</w:t>
      </w:r>
      <w:r w:rsidR="00760FBC">
        <w:rPr>
          <w:rStyle w:val="0-Char"/>
          <w:rFonts w:hint="cs"/>
          <w:rtl/>
        </w:rPr>
        <w:t>ی</w:t>
      </w:r>
      <w:r w:rsidRPr="00992158">
        <w:rPr>
          <w:rStyle w:val="0-Char"/>
          <w:rFonts w:hint="cs"/>
          <w:rtl/>
        </w:rPr>
        <w:t>ز که (در شما هست) و دو چ</w:t>
      </w:r>
      <w:r w:rsidR="00760FBC">
        <w:rPr>
          <w:rStyle w:val="0-Char"/>
          <w:rFonts w:hint="cs"/>
          <w:rtl/>
        </w:rPr>
        <w:t>ی</w:t>
      </w:r>
      <w:r w:rsidRPr="00992158">
        <w:rPr>
          <w:rStyle w:val="0-Char"/>
          <w:rFonts w:hint="cs"/>
          <w:rtl/>
        </w:rPr>
        <w:t>ز که در شما ن</w:t>
      </w:r>
      <w:r w:rsidR="00760FBC">
        <w:rPr>
          <w:rStyle w:val="0-Char"/>
          <w:rFonts w:hint="cs"/>
          <w:rtl/>
        </w:rPr>
        <w:t>ی</w:t>
      </w:r>
      <w:r w:rsidRPr="00992158">
        <w:rPr>
          <w:rStyle w:val="0-Char"/>
          <w:rFonts w:hint="cs"/>
          <w:rtl/>
        </w:rPr>
        <w:t>ست مبتلا شده‌ام: گوش دار</w:t>
      </w:r>
      <w:r w:rsidR="00760FBC">
        <w:rPr>
          <w:rStyle w:val="0-Char"/>
          <w:rFonts w:hint="cs"/>
          <w:rtl/>
        </w:rPr>
        <w:t>ی</w:t>
      </w:r>
      <w:r w:rsidRPr="00992158">
        <w:rPr>
          <w:rStyle w:val="0-Char"/>
          <w:rFonts w:hint="cs"/>
          <w:rtl/>
        </w:rPr>
        <w:t>د اما کر هست</w:t>
      </w:r>
      <w:r w:rsidR="00760FBC">
        <w:rPr>
          <w:rStyle w:val="0-Char"/>
          <w:rFonts w:hint="cs"/>
          <w:rtl/>
        </w:rPr>
        <w:t>ی</w:t>
      </w:r>
      <w:r w:rsidRPr="00992158">
        <w:rPr>
          <w:rStyle w:val="0-Char"/>
          <w:rFonts w:hint="cs"/>
          <w:rtl/>
        </w:rPr>
        <w:t xml:space="preserve">د </w:t>
      </w:r>
      <w:r w:rsidR="00FD1FC1" w:rsidRPr="00992158">
        <w:rPr>
          <w:rStyle w:val="0-Char"/>
          <w:rFonts w:hint="cs"/>
          <w:rtl/>
        </w:rPr>
        <w:t>-</w:t>
      </w:r>
      <w:r w:rsidRPr="00992158">
        <w:rPr>
          <w:rStyle w:val="0-Char"/>
          <w:rFonts w:hint="cs"/>
          <w:rtl/>
        </w:rPr>
        <w:t>سخن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د اما گنگ</w:t>
      </w:r>
      <w:r w:rsidR="00760FBC">
        <w:rPr>
          <w:rStyle w:val="0-Char"/>
          <w:rFonts w:hint="cs"/>
          <w:rtl/>
        </w:rPr>
        <w:t>ی</w:t>
      </w:r>
      <w:r w:rsidRPr="00992158">
        <w:rPr>
          <w:rStyle w:val="0-Char"/>
          <w:rFonts w:hint="cs"/>
          <w:rtl/>
        </w:rPr>
        <w:t>د</w:t>
      </w:r>
      <w:r w:rsidR="00FD1FC1" w:rsidRPr="00992158">
        <w:rPr>
          <w:rStyle w:val="0-Char"/>
          <w:rFonts w:hint="cs"/>
          <w:rtl/>
        </w:rPr>
        <w:t>-</w:t>
      </w:r>
      <w:r w:rsidRPr="00992158">
        <w:rPr>
          <w:rStyle w:val="0-Char"/>
          <w:rFonts w:hint="cs"/>
          <w:rtl/>
        </w:rPr>
        <w:t xml:space="preserve"> چشم دار</w:t>
      </w:r>
      <w:r w:rsidR="00760FBC">
        <w:rPr>
          <w:rStyle w:val="0-Char"/>
          <w:rFonts w:hint="cs"/>
          <w:rtl/>
        </w:rPr>
        <w:t>ی</w:t>
      </w:r>
      <w:r w:rsidRPr="00992158">
        <w:rPr>
          <w:rStyle w:val="0-Char"/>
          <w:rFonts w:hint="cs"/>
          <w:rtl/>
        </w:rPr>
        <w:t>د اما کور</w:t>
      </w:r>
      <w:r w:rsidR="00760FBC">
        <w:rPr>
          <w:rStyle w:val="0-Char"/>
          <w:rFonts w:hint="cs"/>
          <w:rtl/>
        </w:rPr>
        <w:t>ی</w:t>
      </w:r>
      <w:r w:rsidRPr="00992158">
        <w:rPr>
          <w:rStyle w:val="0-Char"/>
          <w:rFonts w:hint="cs"/>
          <w:rtl/>
        </w:rPr>
        <w:t>د</w:t>
      </w:r>
      <w:r w:rsidR="007A4C59">
        <w:rPr>
          <w:rStyle w:val="0-Char"/>
          <w:rFonts w:hint="cs"/>
          <w:rtl/>
        </w:rPr>
        <w:t xml:space="preserve"> </w:t>
      </w:r>
      <w:r w:rsidRPr="00992158">
        <w:rPr>
          <w:rStyle w:val="0-Char"/>
          <w:rFonts w:hint="cs"/>
          <w:rtl/>
        </w:rPr>
        <w:t>نه هنگام نبرد: آزاد مردان صادق</w:t>
      </w:r>
      <w:r w:rsidR="00760FBC">
        <w:rPr>
          <w:rStyle w:val="0-Char"/>
          <w:rFonts w:hint="cs"/>
          <w:rtl/>
        </w:rPr>
        <w:t>ی</w:t>
      </w:r>
      <w:r w:rsidRPr="00992158">
        <w:rPr>
          <w:rStyle w:val="0-Char"/>
          <w:rFonts w:hint="cs"/>
          <w:rtl/>
        </w:rPr>
        <w:t>د و نه به هنگام آزما</w:t>
      </w:r>
      <w:r w:rsidR="00760FBC">
        <w:rPr>
          <w:rStyle w:val="0-Char"/>
          <w:rFonts w:hint="cs"/>
          <w:rtl/>
        </w:rPr>
        <w:t>ی</w:t>
      </w:r>
      <w:r w:rsidRPr="00992158">
        <w:rPr>
          <w:rStyle w:val="0-Char"/>
          <w:rFonts w:hint="cs"/>
          <w:rtl/>
        </w:rPr>
        <w:t>ش برادران قابل اعتماد</w:t>
      </w:r>
      <w:r w:rsidR="007A4C59">
        <w:rPr>
          <w:rStyle w:val="0-Char"/>
          <w:rFonts w:hint="cs"/>
          <w:rtl/>
        </w:rPr>
        <w:t xml:space="preserve"> </w:t>
      </w:r>
      <w:r w:rsidR="00FD1FC1" w:rsidRPr="00992158">
        <w:rPr>
          <w:rStyle w:val="0-Char"/>
          <w:rFonts w:hint="cs"/>
          <w:rtl/>
        </w:rPr>
        <w:t>«</w:t>
      </w:r>
      <w:r w:rsidRPr="00FD1FC1">
        <w:rPr>
          <w:rStyle w:val="Char"/>
          <w:rFonts w:hint="cs"/>
          <w:rtl/>
        </w:rPr>
        <w:t>تربت أيديکم</w:t>
      </w:r>
      <w:r w:rsidR="00FD1FC1" w:rsidRPr="00992158">
        <w:rPr>
          <w:rStyle w:val="0-Char"/>
          <w:rFonts w:hint="cs"/>
          <w:rtl/>
        </w:rPr>
        <w:t>»</w:t>
      </w:r>
      <w:r w:rsidRPr="00992158">
        <w:rPr>
          <w:rStyle w:val="0-Char"/>
          <w:rFonts w:hint="cs"/>
          <w:rtl/>
        </w:rPr>
        <w:t xml:space="preserve"> دستانتان با خاک آلوده باد. ا</w:t>
      </w:r>
      <w:r w:rsidR="00760FBC">
        <w:rPr>
          <w:rStyle w:val="0-Char"/>
          <w:rFonts w:hint="cs"/>
          <w:rtl/>
        </w:rPr>
        <w:t>ی</w:t>
      </w:r>
      <w:r w:rsidRPr="00992158">
        <w:rPr>
          <w:rStyle w:val="0-Char"/>
          <w:rFonts w:hint="cs"/>
          <w:rtl/>
        </w:rPr>
        <w:t xml:space="preserve"> مردم! شما به</w:t>
      </w:r>
      <w:r w:rsidR="00FD1FC1" w:rsidRPr="00992158">
        <w:rPr>
          <w:rStyle w:val="0-Char"/>
          <w:rFonts w:hint="cs"/>
          <w:rtl/>
        </w:rPr>
        <w:t xml:space="preserve"> شتران ب</w:t>
      </w:r>
      <w:r w:rsidR="00760FBC">
        <w:rPr>
          <w:rStyle w:val="0-Char"/>
          <w:rFonts w:hint="cs"/>
          <w:rtl/>
        </w:rPr>
        <w:t>ی</w:t>
      </w:r>
      <w:r w:rsidR="00FD1FC1" w:rsidRPr="00992158">
        <w:rPr>
          <w:rStyle w:val="0-Char"/>
          <w:rFonts w:hint="cs"/>
          <w:rtl/>
        </w:rPr>
        <w:t>‌ساربان م</w:t>
      </w:r>
      <w:r w:rsidR="00760FBC">
        <w:rPr>
          <w:rStyle w:val="0-Char"/>
          <w:rFonts w:hint="cs"/>
          <w:rtl/>
        </w:rPr>
        <w:t>ی</w:t>
      </w:r>
      <w:r w:rsidR="00FD1FC1" w:rsidRPr="00992158">
        <w:rPr>
          <w:rStyle w:val="0-Char"/>
          <w:rFonts w:hint="cs"/>
          <w:rtl/>
        </w:rPr>
        <w:t>‌مان</w:t>
      </w:r>
      <w:r w:rsidR="00760FBC">
        <w:rPr>
          <w:rStyle w:val="0-Char"/>
          <w:rFonts w:hint="cs"/>
          <w:rtl/>
        </w:rPr>
        <w:t>ی</w:t>
      </w:r>
      <w:r w:rsidR="00FD1FC1" w:rsidRPr="00992158">
        <w:rPr>
          <w:rStyle w:val="0-Char"/>
          <w:rFonts w:hint="cs"/>
          <w:rtl/>
        </w:rPr>
        <w:t>د که هر</w:t>
      </w:r>
      <w:r w:rsidRPr="00992158">
        <w:rPr>
          <w:rStyle w:val="0-Char"/>
          <w:rFonts w:hint="cs"/>
          <w:rtl/>
        </w:rPr>
        <w:t xml:space="preserve">گاه از </w:t>
      </w:r>
      <w:r w:rsidR="00760FBC">
        <w:rPr>
          <w:rStyle w:val="0-Char"/>
          <w:rFonts w:hint="cs"/>
          <w:rtl/>
        </w:rPr>
        <w:t>ی</w:t>
      </w:r>
      <w:r w:rsidRPr="00992158">
        <w:rPr>
          <w:rStyle w:val="0-Char"/>
          <w:rFonts w:hint="cs"/>
          <w:rtl/>
        </w:rPr>
        <w:t>ک سو جمعشان کنند از طرف د</w:t>
      </w:r>
      <w:r w:rsidR="00760FBC">
        <w:rPr>
          <w:rStyle w:val="0-Char"/>
          <w:rFonts w:hint="cs"/>
          <w:rtl/>
        </w:rPr>
        <w:t>ی</w:t>
      </w:r>
      <w:r w:rsidRPr="00992158">
        <w:rPr>
          <w:rStyle w:val="0-Char"/>
          <w:rFonts w:hint="cs"/>
          <w:rtl/>
        </w:rPr>
        <w:t>گر پراکنده م</w:t>
      </w:r>
      <w:r w:rsidR="00760FBC">
        <w:rPr>
          <w:rStyle w:val="0-Char"/>
          <w:rFonts w:hint="cs"/>
          <w:rtl/>
        </w:rPr>
        <w:t>ی</w:t>
      </w:r>
      <w:r w:rsidRPr="00992158">
        <w:rPr>
          <w:rStyle w:val="0-Char"/>
          <w:rFonts w:hint="cs"/>
          <w:rtl/>
        </w:rPr>
        <w:t>‌گردند به خدا سوگند شما را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نم که اگر جنگ سخت درگ</w:t>
      </w:r>
      <w:r w:rsidR="00760FBC">
        <w:rPr>
          <w:rStyle w:val="0-Char"/>
          <w:rFonts w:hint="cs"/>
          <w:rtl/>
        </w:rPr>
        <w:t>ی</w:t>
      </w:r>
      <w:r w:rsidRPr="00992158">
        <w:rPr>
          <w:rStyle w:val="0-Char"/>
          <w:rFonts w:hint="cs"/>
          <w:rtl/>
        </w:rPr>
        <w:t>ر شود و آتش آن زبانه کشد از گرد فرزند ابو طالب جدا م</w:t>
      </w:r>
      <w:r w:rsidR="00760FBC">
        <w:rPr>
          <w:rStyle w:val="0-Char"/>
          <w:rFonts w:hint="cs"/>
          <w:rtl/>
        </w:rPr>
        <w:t>ی</w:t>
      </w:r>
      <w:r w:rsidRPr="00992158">
        <w:rPr>
          <w:rStyle w:val="0-Char"/>
          <w:rFonts w:hint="cs"/>
          <w:rtl/>
        </w:rPr>
        <w:t>‌شو</w:t>
      </w:r>
      <w:r w:rsidR="00760FBC">
        <w:rPr>
          <w:rStyle w:val="0-Char"/>
          <w:rFonts w:hint="cs"/>
          <w:rtl/>
        </w:rPr>
        <w:t>ی</w:t>
      </w:r>
      <w:r w:rsidRPr="00992158">
        <w:rPr>
          <w:rStyle w:val="0-Char"/>
          <w:rFonts w:hint="cs"/>
          <w:rtl/>
        </w:rPr>
        <w:t>د همانند جدا شدن زن (هنگام زا</w:t>
      </w:r>
      <w:r w:rsidR="00760FBC">
        <w:rPr>
          <w:rStyle w:val="0-Char"/>
          <w:rFonts w:hint="cs"/>
          <w:rtl/>
        </w:rPr>
        <w:t>یی</w:t>
      </w:r>
      <w:r w:rsidRPr="00992158">
        <w:rPr>
          <w:rStyle w:val="0-Char"/>
          <w:rFonts w:hint="cs"/>
          <w:rtl/>
        </w:rPr>
        <w:t>دن) از بچه خو</w:t>
      </w:r>
      <w:r w:rsidR="00760FBC">
        <w:rPr>
          <w:rStyle w:val="0-Char"/>
          <w:rFonts w:hint="cs"/>
          <w:rtl/>
        </w:rPr>
        <w:t>ی</w:t>
      </w:r>
      <w:r w:rsidRPr="00992158">
        <w:rPr>
          <w:rStyle w:val="0-Char"/>
          <w:rFonts w:hint="cs"/>
          <w:rtl/>
        </w:rPr>
        <w:t>ش» و همچنان در هم</w:t>
      </w:r>
      <w:r w:rsidR="00760FBC">
        <w:rPr>
          <w:rStyle w:val="0-Char"/>
          <w:rFonts w:hint="cs"/>
          <w:rtl/>
        </w:rPr>
        <w:t>ی</w:t>
      </w:r>
      <w:r w:rsidRPr="00992158">
        <w:rPr>
          <w:rStyle w:val="0-Char"/>
          <w:rFonts w:hint="cs"/>
          <w:rtl/>
        </w:rPr>
        <w:t xml:space="preserve">ن خطبه فرمود: </w:t>
      </w:r>
      <w:r w:rsidR="00FD1FC1">
        <w:rPr>
          <w:rFonts w:ascii="Times New Roman" w:hAnsi="Times New Roman" w:cs="Traditional Arabic" w:hint="cs"/>
          <w:sz w:val="28"/>
          <w:szCs w:val="28"/>
          <w:rtl/>
          <w:lang w:bidi="fa-IR"/>
        </w:rPr>
        <w:t>«</w:t>
      </w:r>
      <w:r w:rsidRPr="00FD1FC1">
        <w:rPr>
          <w:rStyle w:val="Char2"/>
          <w:rFonts w:hint="cs"/>
          <w:rtl/>
        </w:rPr>
        <w:t>وأصبحت أخاف ظلم رعيتي</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ملت‌ها</w:t>
      </w:r>
      <w:r w:rsidR="00760FBC">
        <w:rPr>
          <w:rStyle w:val="0-Char"/>
          <w:rFonts w:hint="cs"/>
          <w:rtl/>
        </w:rPr>
        <w:t>ی</w:t>
      </w:r>
      <w:r w:rsidRPr="00992158">
        <w:rPr>
          <w:rStyle w:val="0-Char"/>
          <w:rFonts w:hint="cs"/>
          <w:rtl/>
        </w:rPr>
        <w:t xml:space="preserve"> جهان همواره از ظلم زمامدارانشان در وحشتند در حال</w:t>
      </w:r>
      <w:r w:rsidR="00760FBC">
        <w:rPr>
          <w:rStyle w:val="0-Char"/>
          <w:rFonts w:hint="cs"/>
          <w:rtl/>
        </w:rPr>
        <w:t>ی</w:t>
      </w:r>
      <w:r w:rsidRPr="00992158">
        <w:rPr>
          <w:rStyle w:val="0-Char"/>
          <w:rFonts w:hint="cs"/>
          <w:rtl/>
        </w:rPr>
        <w:t xml:space="preserve"> که من از ظلم پ</w:t>
      </w:r>
      <w:r w:rsidR="00760FBC">
        <w:rPr>
          <w:rStyle w:val="0-Char"/>
          <w:rFonts w:hint="cs"/>
          <w:rtl/>
        </w:rPr>
        <w:t>ی</w:t>
      </w:r>
      <w:r w:rsidRPr="00992158">
        <w:rPr>
          <w:rStyle w:val="0-Char"/>
          <w:rFonts w:hint="cs"/>
          <w:rtl/>
        </w:rPr>
        <w:t>روانم م</w:t>
      </w:r>
      <w:r w:rsidR="00760FBC">
        <w:rPr>
          <w:rStyle w:val="0-Char"/>
          <w:rFonts w:hint="cs"/>
          <w:rtl/>
        </w:rPr>
        <w:t>ی</w:t>
      </w:r>
      <w:r w:rsidRPr="00992158">
        <w:rPr>
          <w:rStyle w:val="0-Char"/>
          <w:rFonts w:hint="cs"/>
          <w:rtl/>
        </w:rPr>
        <w:t>‌ترسم، شما را برا</w:t>
      </w:r>
      <w:r w:rsidR="00760FBC">
        <w:rPr>
          <w:rStyle w:val="0-Char"/>
          <w:rFonts w:hint="cs"/>
          <w:rtl/>
        </w:rPr>
        <w:t>ی</w:t>
      </w:r>
      <w:r w:rsidRPr="00992158">
        <w:rPr>
          <w:rStyle w:val="0-Char"/>
          <w:rFonts w:hint="cs"/>
          <w:rtl/>
        </w:rPr>
        <w:t xml:space="preserve"> جهاد با دشمن برانگ</w:t>
      </w:r>
      <w:r w:rsidR="00760FBC">
        <w:rPr>
          <w:rStyle w:val="0-Char"/>
          <w:rFonts w:hint="cs"/>
          <w:rtl/>
        </w:rPr>
        <w:t>ی</w:t>
      </w:r>
      <w:r w:rsidRPr="00992158">
        <w:rPr>
          <w:rStyle w:val="0-Char"/>
          <w:rFonts w:hint="cs"/>
          <w:rtl/>
        </w:rPr>
        <w:t>ختم اما نرفت</w:t>
      </w:r>
      <w:r w:rsidR="00760FBC">
        <w:rPr>
          <w:rStyle w:val="0-Char"/>
          <w:rFonts w:hint="cs"/>
          <w:rtl/>
        </w:rPr>
        <w:t>ی</w:t>
      </w:r>
      <w:r w:rsidRPr="00992158">
        <w:rPr>
          <w:rStyle w:val="0-Char"/>
          <w:rFonts w:hint="cs"/>
          <w:rtl/>
        </w:rPr>
        <w:t>د، به گوش شما خواندم اما نشن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 در آشکار و نهان از شما دعوت کردم، اجابت ننمود</w:t>
      </w:r>
      <w:r w:rsidR="00760FBC">
        <w:rPr>
          <w:rStyle w:val="0-Char"/>
          <w:rFonts w:hint="cs"/>
          <w:rtl/>
        </w:rPr>
        <w:t>ی</w:t>
      </w:r>
      <w:r w:rsidRPr="00992158">
        <w:rPr>
          <w:rStyle w:val="0-Char"/>
          <w:rFonts w:hint="cs"/>
          <w:rtl/>
        </w:rPr>
        <w:t>د، اندرزتان دادم قبول نکرد</w:t>
      </w:r>
      <w:r w:rsidR="00760FBC">
        <w:rPr>
          <w:rStyle w:val="0-Char"/>
          <w:rFonts w:hint="cs"/>
          <w:rtl/>
        </w:rPr>
        <w:t>ی</w:t>
      </w:r>
      <w:r w:rsidRPr="00992158">
        <w:rPr>
          <w:rStyle w:val="0-Char"/>
          <w:rFonts w:hint="cs"/>
          <w:rtl/>
        </w:rPr>
        <w:t xml:space="preserve">د. </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مگر شما حاضران، غا</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د (که سخنانم را نم</w:t>
      </w:r>
      <w:r w:rsidR="00760FBC">
        <w:rPr>
          <w:rStyle w:val="0-Char"/>
          <w:rFonts w:hint="cs"/>
          <w:rtl/>
        </w:rPr>
        <w:t>ی</w:t>
      </w:r>
      <w:r w:rsidRPr="00992158">
        <w:rPr>
          <w:rStyle w:val="0-Char"/>
          <w:rFonts w:hint="cs"/>
          <w:rtl/>
        </w:rPr>
        <w:t>‌شنو</w:t>
      </w:r>
      <w:r w:rsidR="00760FBC">
        <w:rPr>
          <w:rStyle w:val="0-Char"/>
          <w:rFonts w:hint="cs"/>
          <w:rtl/>
        </w:rPr>
        <w:t>ی</w:t>
      </w:r>
      <w:r w:rsidRPr="00992158">
        <w:rPr>
          <w:rStyle w:val="0-Char"/>
          <w:rFonts w:hint="cs"/>
          <w:rtl/>
        </w:rPr>
        <w:t xml:space="preserve">د) و </w:t>
      </w:r>
      <w:r w:rsidR="00760FBC">
        <w:rPr>
          <w:rStyle w:val="0-Char"/>
          <w:rFonts w:hint="cs"/>
          <w:rtl/>
        </w:rPr>
        <w:t>ی</w:t>
      </w:r>
      <w:r w:rsidRPr="00992158">
        <w:rPr>
          <w:rStyle w:val="0-Char"/>
          <w:rFonts w:hint="cs"/>
          <w:rtl/>
        </w:rPr>
        <w:t>ا بردگان</w:t>
      </w:r>
      <w:r w:rsidR="00760FBC">
        <w:rPr>
          <w:rStyle w:val="0-Char"/>
          <w:rFonts w:hint="cs"/>
          <w:rtl/>
        </w:rPr>
        <w:t>ی</w:t>
      </w:r>
      <w:r w:rsidRPr="00992158">
        <w:rPr>
          <w:rStyle w:val="0-Char"/>
          <w:rFonts w:hint="cs"/>
          <w:rtl/>
        </w:rPr>
        <w:t>د در ق</w:t>
      </w:r>
      <w:r w:rsidR="00760FBC">
        <w:rPr>
          <w:rStyle w:val="0-Char"/>
          <w:rFonts w:hint="cs"/>
          <w:rtl/>
        </w:rPr>
        <w:t>ی</w:t>
      </w:r>
      <w:r w:rsidRPr="00992158">
        <w:rPr>
          <w:rStyle w:val="0-Char"/>
          <w:rFonts w:hint="cs"/>
          <w:rtl/>
        </w:rPr>
        <w:t>اف</w:t>
      </w:r>
      <w:r w:rsidR="00FD1FC1" w:rsidRPr="00992158">
        <w:rPr>
          <w:rStyle w:val="0-Char"/>
          <w:rFonts w:hint="cs"/>
          <w:rtl/>
        </w:rPr>
        <w:t>ه</w:t>
      </w:r>
      <w:r w:rsidRPr="00992158">
        <w:rPr>
          <w:rStyle w:val="0-Char"/>
          <w:rFonts w:hint="cs"/>
          <w:rtl/>
        </w:rPr>
        <w:t xml:space="preserve"> مالکان، فرمان خدا را بر شما م</w:t>
      </w:r>
      <w:r w:rsidR="00760FBC">
        <w:rPr>
          <w:rStyle w:val="0-Char"/>
          <w:rFonts w:hint="cs"/>
          <w:rtl/>
        </w:rPr>
        <w:t>ی</w:t>
      </w:r>
      <w:r w:rsidRPr="00992158">
        <w:rPr>
          <w:rStyle w:val="0-Char"/>
          <w:rFonts w:hint="cs"/>
          <w:rtl/>
        </w:rPr>
        <w:t>‌خوانم از آن فرار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د</w:t>
      </w:r>
      <w:r w:rsidRPr="00B44CDE">
        <w:rPr>
          <w:rStyle w:val="0-Char"/>
          <w:vertAlign w:val="superscript"/>
          <w:rtl/>
        </w:rPr>
        <w:footnoteReference w:id="564"/>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خطبه 25- امام برا</w:t>
      </w:r>
      <w:r w:rsidR="00760FBC">
        <w:rPr>
          <w:rStyle w:val="0-Char"/>
          <w:rFonts w:hint="cs"/>
          <w:rtl/>
        </w:rPr>
        <w:t>ی</w:t>
      </w:r>
      <w:r w:rsidRPr="00992158">
        <w:rPr>
          <w:rStyle w:val="0-Char"/>
          <w:rFonts w:hint="cs"/>
          <w:rtl/>
        </w:rPr>
        <w:t xml:space="preserve"> توب</w:t>
      </w:r>
      <w:r w:rsidR="00760FBC">
        <w:rPr>
          <w:rStyle w:val="0-Char"/>
          <w:rFonts w:hint="cs"/>
          <w:rtl/>
        </w:rPr>
        <w:t>ی</w:t>
      </w:r>
      <w:r w:rsidRPr="00992158">
        <w:rPr>
          <w:rStyle w:val="0-Char"/>
          <w:rFonts w:hint="cs"/>
          <w:rtl/>
        </w:rPr>
        <w:t>خ اصحابش، به خاطر کم‌کار</w:t>
      </w:r>
      <w:r w:rsidR="00760FBC">
        <w:rPr>
          <w:rStyle w:val="0-Char"/>
          <w:rFonts w:hint="cs"/>
          <w:rtl/>
        </w:rPr>
        <w:t>ی</w:t>
      </w:r>
      <w:r w:rsidRPr="00992158">
        <w:rPr>
          <w:rStyle w:val="0-Char"/>
          <w:rFonts w:hint="cs"/>
          <w:rtl/>
        </w:rPr>
        <w:t xml:space="preserve"> در جهاد و مخالفت با دستوراتش به منبر رفت و سخنان ذ</w:t>
      </w:r>
      <w:r w:rsidR="00760FBC">
        <w:rPr>
          <w:rStyle w:val="0-Char"/>
          <w:rFonts w:hint="cs"/>
          <w:rtl/>
        </w:rPr>
        <w:t>ی</w:t>
      </w:r>
      <w:r w:rsidRPr="00992158">
        <w:rPr>
          <w:rStyle w:val="0-Char"/>
          <w:rFonts w:hint="cs"/>
          <w:rtl/>
        </w:rPr>
        <w:t>ل را ا</w:t>
      </w:r>
      <w:r w:rsidR="00760FBC">
        <w:rPr>
          <w:rStyle w:val="0-Char"/>
          <w:rFonts w:hint="cs"/>
          <w:rtl/>
        </w:rPr>
        <w:t>ی</w:t>
      </w:r>
      <w:r w:rsidRPr="00992158">
        <w:rPr>
          <w:rStyle w:val="0-Char"/>
          <w:rFonts w:hint="cs"/>
          <w:rtl/>
        </w:rPr>
        <w:t>راد فرمود: (در حق</w:t>
      </w:r>
      <w:r w:rsidR="00760FBC">
        <w:rPr>
          <w:rStyle w:val="0-Char"/>
          <w:rFonts w:hint="cs"/>
          <w:rtl/>
        </w:rPr>
        <w:t>ی</w:t>
      </w:r>
      <w:r w:rsidRPr="00992158">
        <w:rPr>
          <w:rStyle w:val="0-Char"/>
          <w:rFonts w:hint="cs"/>
          <w:rtl/>
        </w:rPr>
        <w:t>قت با ا</w:t>
      </w:r>
      <w:r w:rsidR="00760FBC">
        <w:rPr>
          <w:rStyle w:val="0-Char"/>
          <w:rFonts w:hint="cs"/>
          <w:rtl/>
        </w:rPr>
        <w:t>ی</w:t>
      </w:r>
      <w:r w:rsidRPr="00992158">
        <w:rPr>
          <w:rStyle w:val="0-Char"/>
          <w:rFonts w:hint="cs"/>
          <w:rtl/>
        </w:rPr>
        <w:t>ن روش</w:t>
      </w:r>
      <w:r w:rsidR="00760FBC">
        <w:rPr>
          <w:rStyle w:val="0-Char"/>
          <w:rFonts w:hint="cs"/>
          <w:rtl/>
        </w:rPr>
        <w:t>ی</w:t>
      </w:r>
      <w:r w:rsidRPr="00992158">
        <w:rPr>
          <w:rStyle w:val="0-Char"/>
          <w:rFonts w:hint="cs"/>
          <w:rtl/>
        </w:rPr>
        <w:t xml:space="preserve"> که شما در پ</w:t>
      </w:r>
      <w:r w:rsidR="00760FBC">
        <w:rPr>
          <w:rStyle w:val="0-Char"/>
          <w:rFonts w:hint="cs"/>
          <w:rtl/>
        </w:rPr>
        <w:t>ی</w:t>
      </w:r>
      <w:r w:rsidRPr="00992158">
        <w:rPr>
          <w:rStyle w:val="0-Char"/>
          <w:rFonts w:hint="cs"/>
          <w:rtl/>
        </w:rPr>
        <w:t>ش گرفته‌ا</w:t>
      </w:r>
      <w:r w:rsidR="00760FBC">
        <w:rPr>
          <w:rStyle w:val="0-Char"/>
          <w:rFonts w:hint="cs"/>
          <w:rtl/>
        </w:rPr>
        <w:t>ی</w:t>
      </w:r>
      <w:r w:rsidRPr="00992158">
        <w:rPr>
          <w:rStyle w:val="0-Char"/>
          <w:rFonts w:hint="cs"/>
          <w:rtl/>
        </w:rPr>
        <w:t>د) غ</w:t>
      </w:r>
      <w:r w:rsidR="00760FBC">
        <w:rPr>
          <w:rStyle w:val="0-Char"/>
          <w:rFonts w:hint="cs"/>
          <w:rtl/>
        </w:rPr>
        <w:t>ی</w:t>
      </w:r>
      <w:r w:rsidRPr="00992158">
        <w:rPr>
          <w:rStyle w:val="0-Char"/>
          <w:rFonts w:hint="cs"/>
          <w:rtl/>
        </w:rPr>
        <w:t>ر از کوفه در دست من ن</w:t>
      </w:r>
      <w:r w:rsidR="00760FBC">
        <w:rPr>
          <w:rStyle w:val="0-Char"/>
          <w:rFonts w:hint="cs"/>
          <w:rtl/>
        </w:rPr>
        <w:t>ی</w:t>
      </w:r>
      <w:r w:rsidRPr="00992158">
        <w:rPr>
          <w:rStyle w:val="0-Char"/>
          <w:rFonts w:hint="cs"/>
          <w:rtl/>
        </w:rPr>
        <w:t>ست، که آن را بگشا</w:t>
      </w:r>
      <w:r w:rsidR="00760FBC">
        <w:rPr>
          <w:rStyle w:val="0-Char"/>
          <w:rFonts w:hint="cs"/>
          <w:rtl/>
        </w:rPr>
        <w:t>ی</w:t>
      </w:r>
      <w:r w:rsidRPr="00992158">
        <w:rPr>
          <w:rStyle w:val="0-Char"/>
          <w:rFonts w:hint="cs"/>
          <w:rtl/>
        </w:rPr>
        <w:t xml:space="preserve">م </w:t>
      </w:r>
      <w:r w:rsidR="00760FBC">
        <w:rPr>
          <w:rStyle w:val="0-Char"/>
          <w:rFonts w:hint="cs"/>
          <w:rtl/>
        </w:rPr>
        <w:t>ی</w:t>
      </w:r>
      <w:r w:rsidRPr="00992158">
        <w:rPr>
          <w:rStyle w:val="0-Char"/>
          <w:rFonts w:hint="cs"/>
          <w:rtl/>
        </w:rPr>
        <w:t xml:space="preserve">ا ببندم.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سوگند به خدا م</w:t>
      </w:r>
      <w:r w:rsidR="00760FBC">
        <w:rPr>
          <w:rStyle w:val="0-Char"/>
          <w:rFonts w:hint="cs"/>
          <w:rtl/>
        </w:rPr>
        <w:t>ی</w:t>
      </w:r>
      <w:r w:rsidRPr="00992158">
        <w:rPr>
          <w:rStyle w:val="0-Char"/>
          <w:rFonts w:hint="cs"/>
          <w:rtl/>
        </w:rPr>
        <w:t>‌دانستم ا</w:t>
      </w:r>
      <w:r w:rsidR="00760FBC">
        <w:rPr>
          <w:rStyle w:val="0-Char"/>
          <w:rFonts w:hint="cs"/>
          <w:rtl/>
        </w:rPr>
        <w:t>ی</w:t>
      </w:r>
      <w:r w:rsidRPr="00992158">
        <w:rPr>
          <w:rStyle w:val="0-Char"/>
          <w:rFonts w:hint="cs"/>
          <w:rtl/>
        </w:rPr>
        <w:t>نها بزود</w:t>
      </w:r>
      <w:r w:rsidR="00760FBC">
        <w:rPr>
          <w:rStyle w:val="0-Char"/>
          <w:rFonts w:hint="cs"/>
          <w:rtl/>
        </w:rPr>
        <w:t>ی</w:t>
      </w:r>
      <w:r w:rsidRPr="00992158">
        <w:rPr>
          <w:rStyle w:val="0-Char"/>
          <w:rFonts w:hint="cs"/>
          <w:rtl/>
        </w:rPr>
        <w:t xml:space="preserve"> بر شما مسلط خواهند شد. ز</w:t>
      </w:r>
      <w:r w:rsidR="00760FBC">
        <w:rPr>
          <w:rStyle w:val="0-Char"/>
          <w:rFonts w:hint="cs"/>
          <w:rtl/>
        </w:rPr>
        <w:t>ی</w:t>
      </w:r>
      <w:r w:rsidRPr="00992158">
        <w:rPr>
          <w:rStyle w:val="0-Char"/>
          <w:rFonts w:hint="cs"/>
          <w:rtl/>
        </w:rPr>
        <w:t xml:space="preserve">را آنان در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باطلشان متحدند، و شما در راه حق متفرق</w:t>
      </w:r>
      <w:r w:rsidR="00760FBC">
        <w:rPr>
          <w:rStyle w:val="0-Char"/>
          <w:rFonts w:hint="cs"/>
          <w:rtl/>
        </w:rPr>
        <w:t>ی</w:t>
      </w:r>
      <w:r w:rsidRPr="00992158">
        <w:rPr>
          <w:rStyle w:val="0-Char"/>
          <w:rFonts w:hint="cs"/>
          <w:rtl/>
        </w:rPr>
        <w:t>د، شما به نافرمان</w:t>
      </w:r>
      <w:r w:rsidR="00760FBC">
        <w:rPr>
          <w:rStyle w:val="0-Char"/>
          <w:rFonts w:hint="cs"/>
          <w:rtl/>
        </w:rPr>
        <w:t>ی</w:t>
      </w:r>
      <w:r w:rsidRPr="00992158">
        <w:rPr>
          <w:rStyle w:val="0-Char"/>
          <w:rFonts w:hint="cs"/>
          <w:rtl/>
        </w:rPr>
        <w:t xml:space="preserve"> از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 xml:space="preserve"> خود در مس</w:t>
      </w:r>
      <w:r w:rsidR="00760FBC">
        <w:rPr>
          <w:rStyle w:val="0-Char"/>
          <w:rFonts w:hint="cs"/>
          <w:rtl/>
        </w:rPr>
        <w:t>ی</w:t>
      </w:r>
      <w:r w:rsidRPr="00992158">
        <w:rPr>
          <w:rStyle w:val="0-Char"/>
          <w:rFonts w:hint="cs"/>
          <w:rtl/>
        </w:rPr>
        <w:t>ر حق برخاسته‌ا</w:t>
      </w:r>
      <w:r w:rsidR="00760FBC">
        <w:rPr>
          <w:rStyle w:val="0-Char"/>
          <w:rFonts w:hint="cs"/>
          <w:rtl/>
        </w:rPr>
        <w:t>ی</w:t>
      </w:r>
      <w:r w:rsidRPr="00992158">
        <w:rPr>
          <w:rStyle w:val="0-Char"/>
          <w:rFonts w:hint="cs"/>
          <w:rtl/>
        </w:rPr>
        <w:t>د ول</w:t>
      </w:r>
      <w:r w:rsidR="00760FBC">
        <w:rPr>
          <w:rStyle w:val="0-Char"/>
          <w:rFonts w:hint="cs"/>
          <w:rtl/>
        </w:rPr>
        <w:t>ی</w:t>
      </w:r>
      <w:r w:rsidRPr="00992158">
        <w:rPr>
          <w:rStyle w:val="0-Char"/>
          <w:rFonts w:hint="cs"/>
          <w:rtl/>
        </w:rPr>
        <w:t xml:space="preserve"> آنها در باطل خود از پ</w:t>
      </w:r>
      <w:r w:rsidR="00760FBC">
        <w:rPr>
          <w:rStyle w:val="0-Char"/>
          <w:rFonts w:hint="cs"/>
          <w:rtl/>
        </w:rPr>
        <w:t>ی</w:t>
      </w:r>
      <w:r w:rsidRPr="00992158">
        <w:rPr>
          <w:rStyle w:val="0-Char"/>
          <w:rFonts w:hint="cs"/>
          <w:rtl/>
        </w:rPr>
        <w:t>شوا</w:t>
      </w:r>
      <w:r w:rsidR="00760FBC">
        <w:rPr>
          <w:rStyle w:val="0-Char"/>
          <w:rFonts w:hint="cs"/>
          <w:rtl/>
        </w:rPr>
        <w:t>ی</w:t>
      </w:r>
      <w:r w:rsidRPr="00992158">
        <w:rPr>
          <w:rStyle w:val="0-Char"/>
          <w:rFonts w:hint="cs"/>
          <w:rtl/>
        </w:rPr>
        <w:t xml:space="preserve"> خو</w:t>
      </w:r>
      <w:r w:rsidR="00760FBC">
        <w:rPr>
          <w:rStyle w:val="0-Char"/>
          <w:rFonts w:hint="cs"/>
          <w:rtl/>
        </w:rPr>
        <w:t>ی</w:t>
      </w:r>
      <w:r w:rsidRPr="00992158">
        <w:rPr>
          <w:rStyle w:val="0-Char"/>
          <w:rFonts w:hint="cs"/>
          <w:rtl/>
        </w:rPr>
        <w:t>ش اطاعت م</w:t>
      </w:r>
      <w:r w:rsidR="00760FBC">
        <w:rPr>
          <w:rStyle w:val="0-Char"/>
          <w:rFonts w:hint="cs"/>
          <w:rtl/>
        </w:rPr>
        <w:t>ی</w:t>
      </w:r>
      <w:r w:rsidRPr="00992158">
        <w:rPr>
          <w:rStyle w:val="0-Char"/>
          <w:rFonts w:hint="cs"/>
          <w:rtl/>
        </w:rPr>
        <w:t>‌کنند، آنها نسبت به رهبر خود ادا</w:t>
      </w:r>
      <w:r w:rsidR="00760FBC">
        <w:rPr>
          <w:rStyle w:val="0-Char"/>
          <w:rFonts w:hint="cs"/>
          <w:rtl/>
        </w:rPr>
        <w:t>ی</w:t>
      </w:r>
      <w:r w:rsidRPr="00992158">
        <w:rPr>
          <w:rStyle w:val="0-Char"/>
          <w:rFonts w:hint="cs"/>
          <w:rtl/>
        </w:rPr>
        <w:t xml:space="preserve"> امانت م</w:t>
      </w:r>
      <w:r w:rsidR="00760FBC">
        <w:rPr>
          <w:rStyle w:val="0-Char"/>
          <w:rFonts w:hint="cs"/>
          <w:rtl/>
        </w:rPr>
        <w:t>ی</w:t>
      </w:r>
      <w:r w:rsidRPr="00992158">
        <w:rPr>
          <w:rStyle w:val="0-Char"/>
          <w:rFonts w:hint="cs"/>
          <w:rtl/>
        </w:rPr>
        <w:t>‌کنند و شما خ</w:t>
      </w:r>
      <w:r w:rsidR="00760FBC">
        <w:rPr>
          <w:rStyle w:val="0-Char"/>
          <w:rFonts w:hint="cs"/>
          <w:rtl/>
        </w:rPr>
        <w:t>ی</w:t>
      </w:r>
      <w:r w:rsidRPr="00992158">
        <w:rPr>
          <w:rStyle w:val="0-Char"/>
          <w:rFonts w:hint="cs"/>
          <w:rtl/>
        </w:rPr>
        <w:t>انت، آنها در شهرها</w:t>
      </w:r>
      <w:r w:rsidR="00760FBC">
        <w:rPr>
          <w:rStyle w:val="0-Char"/>
          <w:rFonts w:hint="cs"/>
          <w:rtl/>
        </w:rPr>
        <w:t>ی</w:t>
      </w:r>
      <w:r w:rsidRPr="00992158">
        <w:rPr>
          <w:rStyle w:val="0-Char"/>
          <w:rFonts w:hint="cs"/>
          <w:rtl/>
        </w:rPr>
        <w:t xml:space="preserve"> خود به اصلاح مشغولند و شما به فساد، اگر من قدح</w:t>
      </w:r>
      <w:r w:rsidR="00760FBC">
        <w:rPr>
          <w:rStyle w:val="0-Char"/>
          <w:rFonts w:hint="cs"/>
          <w:rtl/>
        </w:rPr>
        <w:t>ی</w:t>
      </w:r>
      <w:r w:rsidRPr="00992158">
        <w:rPr>
          <w:rStyle w:val="0-Char"/>
          <w:rFonts w:hint="cs"/>
          <w:rtl/>
        </w:rPr>
        <w:t xml:space="preserve"> را به عنوان امانت به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شما بسپارم از آن ب</w:t>
      </w:r>
      <w:r w:rsidR="00760FBC">
        <w:rPr>
          <w:rStyle w:val="0-Char"/>
          <w:rFonts w:hint="cs"/>
          <w:rtl/>
        </w:rPr>
        <w:t>ی</w:t>
      </w:r>
      <w:r w:rsidRPr="00992158">
        <w:rPr>
          <w:rStyle w:val="0-Char"/>
          <w:rFonts w:hint="cs"/>
          <w:rtl/>
        </w:rPr>
        <w:t>م‌دارم که بند آن بدزدد. بار الها (از بس نص</w:t>
      </w:r>
      <w:r w:rsidR="00760FBC">
        <w:rPr>
          <w:rStyle w:val="0-Char"/>
          <w:rFonts w:hint="cs"/>
          <w:rtl/>
        </w:rPr>
        <w:t>ی</w:t>
      </w:r>
      <w:r w:rsidRPr="00992158">
        <w:rPr>
          <w:rStyle w:val="0-Char"/>
          <w:rFonts w:hint="cs"/>
          <w:rtl/>
        </w:rPr>
        <w:t>حت کردم و اندرز دادم) آنها را خسته و ناراحت ساختم و آنها ن</w:t>
      </w:r>
      <w:r w:rsidR="00760FBC">
        <w:rPr>
          <w:rStyle w:val="0-Char"/>
          <w:rFonts w:hint="cs"/>
          <w:rtl/>
        </w:rPr>
        <w:t>ی</w:t>
      </w:r>
      <w:r w:rsidRPr="00992158">
        <w:rPr>
          <w:rStyle w:val="0-Char"/>
          <w:rFonts w:hint="cs"/>
          <w:rtl/>
        </w:rPr>
        <w:t>ز مرا خسته کردند، من آنها را ملول، و آنها ن</w:t>
      </w:r>
      <w:r w:rsidR="00760FBC">
        <w:rPr>
          <w:rStyle w:val="0-Char"/>
          <w:rFonts w:hint="cs"/>
          <w:rtl/>
        </w:rPr>
        <w:t>ی</w:t>
      </w:r>
      <w:r w:rsidRPr="00992158">
        <w:rPr>
          <w:rStyle w:val="0-Char"/>
          <w:rFonts w:hint="cs"/>
          <w:rtl/>
        </w:rPr>
        <w:t>ز مرا ملول ساختند، پس به جا</w:t>
      </w:r>
      <w:r w:rsidR="00760FBC">
        <w:rPr>
          <w:rStyle w:val="0-Char"/>
          <w:rFonts w:hint="cs"/>
          <w:rtl/>
        </w:rPr>
        <w:t>ی</w:t>
      </w:r>
      <w:r w:rsidRPr="00992158">
        <w:rPr>
          <w:rStyle w:val="0-Char"/>
          <w:rFonts w:hint="cs"/>
          <w:rtl/>
        </w:rPr>
        <w:t xml:space="preserve"> آنان افراد</w:t>
      </w:r>
      <w:r w:rsidR="00760FBC">
        <w:rPr>
          <w:rStyle w:val="0-Char"/>
          <w:rFonts w:hint="cs"/>
          <w:rtl/>
        </w:rPr>
        <w:t>ی</w:t>
      </w:r>
      <w:r w:rsidRPr="00992158">
        <w:rPr>
          <w:rStyle w:val="0-Char"/>
          <w:rFonts w:hint="cs"/>
          <w:rtl/>
        </w:rPr>
        <w:t xml:space="preserve"> بهتر، به من مرحمت کن و به جا</w:t>
      </w:r>
      <w:r w:rsidR="00760FBC">
        <w:rPr>
          <w:rStyle w:val="0-Char"/>
          <w:rFonts w:hint="cs"/>
          <w:rtl/>
        </w:rPr>
        <w:t>ی</w:t>
      </w:r>
      <w:r w:rsidRPr="00992158">
        <w:rPr>
          <w:rStyle w:val="0-Char"/>
          <w:rFonts w:hint="cs"/>
          <w:rtl/>
        </w:rPr>
        <w:t xml:space="preserve"> من بدتر از من بر آنها مسلط نما</w:t>
      </w:r>
      <w:r w:rsidRPr="00B44CDE">
        <w:rPr>
          <w:rStyle w:val="0-Char"/>
          <w:vertAlign w:val="superscript"/>
          <w:rtl/>
        </w:rPr>
        <w:footnoteReference w:id="565"/>
      </w:r>
      <w:r w:rsidRPr="00992158">
        <w:rPr>
          <w:rStyle w:val="0-Char"/>
          <w:rFonts w:hint="cs"/>
          <w:rtl/>
        </w:rPr>
        <w:t xml:space="preserve">.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«خداوندا، دل‌ها</w:t>
      </w:r>
      <w:r w:rsidR="00760FBC">
        <w:rPr>
          <w:rStyle w:val="0-Char"/>
          <w:rFonts w:hint="cs"/>
          <w:rtl/>
        </w:rPr>
        <w:t>ی</w:t>
      </w:r>
      <w:r w:rsidRPr="00992158">
        <w:rPr>
          <w:rStyle w:val="0-Char"/>
          <w:rFonts w:hint="cs"/>
          <w:rtl/>
        </w:rPr>
        <w:t xml:space="preserve"> آنها را آب کن همان‌طور که نمک در آب حل م</w:t>
      </w:r>
      <w:r w:rsidR="00760FBC">
        <w:rPr>
          <w:rStyle w:val="0-Char"/>
          <w:rFonts w:hint="cs"/>
          <w:rtl/>
        </w:rPr>
        <w:t>ی</w:t>
      </w:r>
      <w:r w:rsidRPr="00992158">
        <w:rPr>
          <w:rStyle w:val="0-Char"/>
          <w:rFonts w:hint="cs"/>
          <w:rtl/>
        </w:rPr>
        <w:t>‌شود</w:t>
      </w:r>
      <w:r w:rsidR="00FD1FC1" w:rsidRPr="00992158">
        <w:rPr>
          <w:rStyle w:val="0-Char"/>
          <w:rFonts w:hint="cs"/>
          <w:rtl/>
        </w:rPr>
        <w:t>»</w:t>
      </w:r>
      <w:r w:rsidRPr="00B44CDE">
        <w:rPr>
          <w:rStyle w:val="0-Char"/>
          <w:vertAlign w:val="superscript"/>
          <w:rtl/>
        </w:rPr>
        <w:footnoteReference w:id="566"/>
      </w:r>
      <w:r w:rsidRPr="00992158">
        <w:rPr>
          <w:rStyle w:val="0-Char"/>
          <w:rFonts w:hint="cs"/>
          <w:rtl/>
        </w:rPr>
        <w:t>. «مردم را بسو</w:t>
      </w:r>
      <w:r w:rsidR="00760FBC">
        <w:rPr>
          <w:rStyle w:val="0-Char"/>
          <w:rFonts w:hint="cs"/>
          <w:rtl/>
        </w:rPr>
        <w:t>ی</w:t>
      </w:r>
      <w:r w:rsidRPr="00992158">
        <w:rPr>
          <w:rStyle w:val="0-Char"/>
          <w:rFonts w:hint="cs"/>
          <w:rtl/>
        </w:rPr>
        <w:t xml:space="preserve"> نبرد با لشکر معاو</w:t>
      </w:r>
      <w:r w:rsidR="00760FBC">
        <w:rPr>
          <w:rStyle w:val="0-Char"/>
          <w:rFonts w:hint="cs"/>
          <w:rtl/>
        </w:rPr>
        <w:t>ی</w:t>
      </w:r>
      <w:r w:rsidRPr="00992158">
        <w:rPr>
          <w:rStyle w:val="0-Char"/>
          <w:rFonts w:hint="cs"/>
          <w:rtl/>
        </w:rPr>
        <w:t>ه ترغ</w:t>
      </w:r>
      <w:r w:rsidR="00760FBC">
        <w:rPr>
          <w:rStyle w:val="0-Char"/>
          <w:rFonts w:hint="cs"/>
          <w:rtl/>
        </w:rPr>
        <w:t>ی</w:t>
      </w:r>
      <w:r w:rsidRPr="00992158">
        <w:rPr>
          <w:rStyle w:val="0-Char"/>
          <w:rFonts w:hint="cs"/>
          <w:rtl/>
        </w:rPr>
        <w:t>ب داد و به خاطر عدم اطاعتشان از امام سرزنش نمود ول</w:t>
      </w:r>
      <w:r w:rsidR="00760FBC">
        <w:rPr>
          <w:rStyle w:val="0-Char"/>
          <w:rFonts w:hint="cs"/>
          <w:rtl/>
        </w:rPr>
        <w:t>ی</w:t>
      </w:r>
      <w:r w:rsidRPr="00992158">
        <w:rPr>
          <w:rStyle w:val="0-Char"/>
          <w:rFonts w:hint="cs"/>
          <w:rtl/>
        </w:rPr>
        <w:t xml:space="preserve"> شما سست</w:t>
      </w:r>
      <w:r w:rsidR="00760FBC">
        <w:rPr>
          <w:rStyle w:val="0-Char"/>
          <w:rFonts w:hint="cs"/>
          <w:rtl/>
        </w:rPr>
        <w:t>ی</w:t>
      </w:r>
      <w:r w:rsidRPr="00992158">
        <w:rPr>
          <w:rStyle w:val="0-Char"/>
          <w:rFonts w:hint="cs"/>
          <w:rtl/>
        </w:rPr>
        <w:t xml:space="preserve"> به خرج داد</w:t>
      </w:r>
      <w:r w:rsidR="00760FBC">
        <w:rPr>
          <w:rStyle w:val="0-Char"/>
          <w:rFonts w:hint="cs"/>
          <w:rtl/>
        </w:rPr>
        <w:t>ی</w:t>
      </w:r>
      <w:r w:rsidRPr="00992158">
        <w:rPr>
          <w:rStyle w:val="0-Char"/>
          <w:rFonts w:hint="cs"/>
          <w:rtl/>
        </w:rPr>
        <w:t xml:space="preserve">د و دست از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برداشت</w:t>
      </w:r>
      <w:r w:rsidR="00760FBC">
        <w:rPr>
          <w:rStyle w:val="0-Char"/>
          <w:rFonts w:hint="cs"/>
          <w:rtl/>
        </w:rPr>
        <w:t>ی</w:t>
      </w:r>
      <w:r w:rsidRPr="00992158">
        <w:rPr>
          <w:rStyle w:val="0-Char"/>
          <w:rFonts w:hint="cs"/>
          <w:rtl/>
        </w:rPr>
        <w:t xml:space="preserve">د و هر </w:t>
      </w:r>
      <w:r w:rsidR="00760FBC">
        <w:rPr>
          <w:rStyle w:val="0-Char"/>
          <w:rFonts w:hint="cs"/>
          <w:rtl/>
        </w:rPr>
        <w:t>ی</w:t>
      </w:r>
      <w:r w:rsidRPr="00992158">
        <w:rPr>
          <w:rStyle w:val="0-Char"/>
          <w:rFonts w:hint="cs"/>
          <w:rtl/>
        </w:rPr>
        <w:t>ک به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واگذار کرد</w:t>
      </w:r>
      <w:r w:rsidR="00760FBC">
        <w:rPr>
          <w:rStyle w:val="0-Char"/>
          <w:rFonts w:hint="cs"/>
          <w:rtl/>
        </w:rPr>
        <w:t>ی</w:t>
      </w:r>
      <w:r w:rsidRPr="00992158">
        <w:rPr>
          <w:rStyle w:val="0-Char"/>
          <w:rFonts w:hint="cs"/>
          <w:rtl/>
        </w:rPr>
        <w:t>د تا آنجا که دشمن پ</w:t>
      </w:r>
      <w:r w:rsidR="00760FBC">
        <w:rPr>
          <w:rStyle w:val="0-Char"/>
          <w:rFonts w:hint="cs"/>
          <w:rtl/>
        </w:rPr>
        <w:t>ی</w:t>
      </w:r>
      <w:r w:rsidRPr="00992158">
        <w:rPr>
          <w:rStyle w:val="0-Char"/>
          <w:rFonts w:hint="cs"/>
          <w:rtl/>
        </w:rPr>
        <w:t xml:space="preserve"> در پ</w:t>
      </w:r>
      <w:r w:rsidR="00760FBC">
        <w:rPr>
          <w:rStyle w:val="0-Char"/>
          <w:rFonts w:hint="cs"/>
          <w:rtl/>
        </w:rPr>
        <w:t>ی</w:t>
      </w:r>
      <w:r w:rsidRPr="00992158">
        <w:rPr>
          <w:rStyle w:val="0-Char"/>
          <w:rFonts w:hint="cs"/>
          <w:rtl/>
        </w:rPr>
        <w:t xml:space="preserve"> به شما حمله کرد و سرزم</w:t>
      </w:r>
      <w:r w:rsidR="00760FBC">
        <w:rPr>
          <w:rStyle w:val="0-Char"/>
          <w:rFonts w:hint="cs"/>
          <w:rtl/>
        </w:rPr>
        <w:t>ی</w:t>
      </w:r>
      <w:r w:rsidRPr="00992158">
        <w:rPr>
          <w:rStyle w:val="0-Char"/>
          <w:rFonts w:hint="cs"/>
          <w:rtl/>
        </w:rPr>
        <w:t>ن شما را تصرف کرد</w:t>
      </w:r>
      <w:r w:rsidR="00FD1FC1" w:rsidRPr="00992158">
        <w:rPr>
          <w:rStyle w:val="0-Char"/>
          <w:rFonts w:hint="cs"/>
          <w:rtl/>
        </w:rPr>
        <w:t>»</w:t>
      </w:r>
      <w:r w:rsidRPr="00B44CDE">
        <w:rPr>
          <w:rStyle w:val="0-Char"/>
          <w:vertAlign w:val="superscript"/>
          <w:rtl/>
        </w:rPr>
        <w:footnoteReference w:id="567"/>
      </w:r>
      <w:r w:rsidRPr="00992158">
        <w:rPr>
          <w:rStyle w:val="0-Char"/>
          <w:rFonts w:hint="cs"/>
          <w:rtl/>
        </w:rPr>
        <w:t>. ا</w:t>
      </w:r>
      <w:r w:rsidR="00760FBC">
        <w:rPr>
          <w:rStyle w:val="0-Char"/>
          <w:rFonts w:hint="cs"/>
          <w:rtl/>
        </w:rPr>
        <w:t>ی</w:t>
      </w:r>
      <w:r w:rsidRPr="00992158">
        <w:rPr>
          <w:rStyle w:val="0-Char"/>
          <w:rFonts w:hint="cs"/>
          <w:rtl/>
        </w:rPr>
        <w:t xml:space="preserve"> کاش، شما را نم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دم رو</w:t>
      </w:r>
      <w:r w:rsidR="00760FBC">
        <w:rPr>
          <w:rStyle w:val="0-Char"/>
          <w:rFonts w:hint="cs"/>
          <w:rtl/>
        </w:rPr>
        <w:t>ی</w:t>
      </w:r>
      <w:r w:rsidRPr="00992158">
        <w:rPr>
          <w:rStyle w:val="0-Char"/>
          <w:rFonts w:hint="cs"/>
          <w:rtl/>
        </w:rPr>
        <w:t xml:space="preserve"> شما زشت باد، و همواره غم و غصه قر</w:t>
      </w:r>
      <w:r w:rsidR="00760FBC">
        <w:rPr>
          <w:rStyle w:val="0-Char"/>
          <w:rFonts w:hint="cs"/>
          <w:rtl/>
        </w:rPr>
        <w:t>ی</w:t>
      </w:r>
      <w:r w:rsidRPr="00992158">
        <w:rPr>
          <w:rStyle w:val="0-Char"/>
          <w:rFonts w:hint="cs"/>
          <w:rtl/>
        </w:rPr>
        <w:t>نتان باد که شما هدف حملات دشمن قرار گرفته‌ا</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 xml:space="preserve"> در پ</w:t>
      </w:r>
      <w:r w:rsidR="00760FBC">
        <w:rPr>
          <w:rStyle w:val="0-Char"/>
          <w:rFonts w:hint="cs"/>
          <w:rtl/>
        </w:rPr>
        <w:t>ی</w:t>
      </w:r>
      <w:r w:rsidRPr="00992158">
        <w:rPr>
          <w:rStyle w:val="0-Char"/>
          <w:rFonts w:hint="cs"/>
          <w:rtl/>
        </w:rPr>
        <w:t xml:space="preserve"> به شما حمله م</w:t>
      </w:r>
      <w:r w:rsidR="00760FBC">
        <w:rPr>
          <w:rStyle w:val="0-Char"/>
          <w:rFonts w:hint="cs"/>
          <w:rtl/>
        </w:rPr>
        <w:t>ی</w:t>
      </w:r>
      <w:r w:rsidRPr="00992158">
        <w:rPr>
          <w:rStyle w:val="0-Char"/>
          <w:rFonts w:hint="cs"/>
          <w:rtl/>
        </w:rPr>
        <w:t>‌کنند و شما به حمله متقابل دست نم</w:t>
      </w:r>
      <w:r w:rsidR="00760FBC">
        <w:rPr>
          <w:rStyle w:val="0-Char"/>
          <w:rFonts w:hint="cs"/>
          <w:rtl/>
        </w:rPr>
        <w:t>ی</w:t>
      </w:r>
      <w:r w:rsidRPr="00992158">
        <w:rPr>
          <w:rStyle w:val="0-Char"/>
          <w:rFonts w:hint="cs"/>
          <w:rtl/>
        </w:rPr>
        <w:t>‌زن</w:t>
      </w:r>
      <w:r w:rsidR="00760FBC">
        <w:rPr>
          <w:rStyle w:val="0-Char"/>
          <w:rFonts w:hint="cs"/>
          <w:rtl/>
        </w:rPr>
        <w:t>ی</w:t>
      </w:r>
      <w:r w:rsidRPr="00992158">
        <w:rPr>
          <w:rStyle w:val="0-Char"/>
          <w:rFonts w:hint="cs"/>
          <w:rtl/>
        </w:rPr>
        <w:t>د، با شما م</w:t>
      </w:r>
      <w:r w:rsidR="00760FBC">
        <w:rPr>
          <w:rStyle w:val="0-Char"/>
          <w:rFonts w:hint="cs"/>
          <w:rtl/>
        </w:rPr>
        <w:t>ی</w:t>
      </w:r>
      <w:r w:rsidRPr="00992158">
        <w:rPr>
          <w:rStyle w:val="0-Char"/>
          <w:rFonts w:hint="cs"/>
          <w:rtl/>
        </w:rPr>
        <w:t>‌جنگند، و شما نم</w:t>
      </w:r>
      <w:r w:rsidR="00760FBC">
        <w:rPr>
          <w:rStyle w:val="0-Char"/>
          <w:rFonts w:hint="cs"/>
          <w:rtl/>
        </w:rPr>
        <w:t>ی</w:t>
      </w:r>
      <w:r w:rsidRPr="00992158">
        <w:rPr>
          <w:rStyle w:val="0-Char"/>
          <w:rFonts w:hint="cs"/>
          <w:rtl/>
        </w:rPr>
        <w:t>‌جنگ</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گونه معص</w:t>
      </w:r>
      <w:r w:rsidR="00760FBC">
        <w:rPr>
          <w:rStyle w:val="0-Char"/>
          <w:rFonts w:hint="cs"/>
          <w:rtl/>
        </w:rPr>
        <w:t>ی</w:t>
      </w:r>
      <w:r w:rsidRPr="00992158">
        <w:rPr>
          <w:rStyle w:val="0-Char"/>
          <w:rFonts w:hint="cs"/>
          <w:rtl/>
        </w:rPr>
        <w:t>ت خدا م</w:t>
      </w:r>
      <w:r w:rsidR="00760FBC">
        <w:rPr>
          <w:rStyle w:val="0-Char"/>
          <w:rFonts w:hint="cs"/>
          <w:rtl/>
        </w:rPr>
        <w:t>ی</w:t>
      </w:r>
      <w:r w:rsidRPr="00992158">
        <w:rPr>
          <w:rStyle w:val="0-Char"/>
          <w:rFonts w:hint="cs"/>
          <w:rtl/>
        </w:rPr>
        <w:t>‌شود و شما (با عمل خود) به کار آنان رضا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 xml:space="preserve">د. </w:t>
      </w:r>
    </w:p>
    <w:p w:rsidR="006A7E2C" w:rsidRPr="00992158" w:rsidRDefault="00FD1FC1" w:rsidP="0083387F">
      <w:pPr>
        <w:pStyle w:val="StyleComplexBLotus12ptJustifiedFirstline05cmCharCharCharCharCharCharChar"/>
        <w:spacing w:line="240" w:lineRule="auto"/>
        <w:rPr>
          <w:rStyle w:val="0-Char"/>
          <w:rtl/>
        </w:rPr>
      </w:pPr>
      <w:r w:rsidRPr="00992158">
        <w:rPr>
          <w:rStyle w:val="0-Char"/>
          <w:rFonts w:hint="cs"/>
          <w:rtl/>
        </w:rPr>
        <w:t>هر</w:t>
      </w:r>
      <w:r w:rsidR="006A7E2C" w:rsidRPr="00992158">
        <w:rPr>
          <w:rStyle w:val="0-Char"/>
          <w:rFonts w:hint="cs"/>
          <w:rtl/>
        </w:rPr>
        <w:t>گاه در ا</w:t>
      </w:r>
      <w:r w:rsidR="00760FBC">
        <w:rPr>
          <w:rStyle w:val="0-Char"/>
          <w:rFonts w:hint="cs"/>
          <w:rtl/>
        </w:rPr>
        <w:t>ی</w:t>
      </w:r>
      <w:r w:rsidR="006A7E2C" w:rsidRPr="00992158">
        <w:rPr>
          <w:rStyle w:val="0-Char"/>
          <w:rFonts w:hint="cs"/>
          <w:rtl/>
        </w:rPr>
        <w:t>ام تابستان فرمان حرکت به سو</w:t>
      </w:r>
      <w:r w:rsidR="00760FBC">
        <w:rPr>
          <w:rStyle w:val="0-Char"/>
          <w:rFonts w:hint="cs"/>
          <w:rtl/>
        </w:rPr>
        <w:t>ی</w:t>
      </w:r>
      <w:r w:rsidR="006A7E2C" w:rsidRPr="00992158">
        <w:rPr>
          <w:rStyle w:val="0-Char"/>
          <w:rFonts w:hint="cs"/>
          <w:rtl/>
        </w:rPr>
        <w:t xml:space="preserve"> دشمن دادم، گفت</w:t>
      </w:r>
      <w:r w:rsidR="00760FBC">
        <w:rPr>
          <w:rStyle w:val="0-Char"/>
          <w:rFonts w:hint="cs"/>
          <w:rtl/>
        </w:rPr>
        <w:t>ی</w:t>
      </w:r>
      <w:r w:rsidR="006A7E2C" w:rsidRPr="00992158">
        <w:rPr>
          <w:rStyle w:val="0-Char"/>
          <w:rFonts w:hint="cs"/>
          <w:rtl/>
        </w:rPr>
        <w:t>د: اندک</w:t>
      </w:r>
      <w:r w:rsidR="00760FBC">
        <w:rPr>
          <w:rStyle w:val="0-Char"/>
          <w:rFonts w:hint="cs"/>
          <w:rtl/>
        </w:rPr>
        <w:t>ی</w:t>
      </w:r>
      <w:r w:rsidR="006A7E2C" w:rsidRPr="00992158">
        <w:rPr>
          <w:rStyle w:val="0-Char"/>
          <w:rFonts w:hint="cs"/>
          <w:rtl/>
        </w:rPr>
        <w:t xml:space="preserve"> ما را مهلت بده تا سوز گرما فرو نش</w:t>
      </w:r>
      <w:r w:rsidR="00760FBC">
        <w:rPr>
          <w:rStyle w:val="0-Char"/>
          <w:rFonts w:hint="cs"/>
          <w:rtl/>
        </w:rPr>
        <w:t>ی</w:t>
      </w:r>
      <w:r w:rsidR="006A7E2C" w:rsidRPr="00992158">
        <w:rPr>
          <w:rStyle w:val="0-Char"/>
          <w:rFonts w:hint="cs"/>
          <w:rtl/>
        </w:rPr>
        <w:t>ند، و اگر در سرما</w:t>
      </w:r>
      <w:r w:rsidR="00760FBC">
        <w:rPr>
          <w:rStyle w:val="0-Char"/>
          <w:rFonts w:hint="cs"/>
          <w:rtl/>
        </w:rPr>
        <w:t>ی</w:t>
      </w:r>
      <w:r w:rsidR="006A7E2C" w:rsidRPr="00992158">
        <w:rPr>
          <w:rStyle w:val="0-Char"/>
          <w:rFonts w:hint="cs"/>
          <w:rtl/>
        </w:rPr>
        <w:t xml:space="preserve"> زمستان ا</w:t>
      </w:r>
      <w:r w:rsidR="00760FBC">
        <w:rPr>
          <w:rStyle w:val="0-Char"/>
          <w:rFonts w:hint="cs"/>
          <w:rtl/>
        </w:rPr>
        <w:t>ی</w:t>
      </w:r>
      <w:r w:rsidR="006A7E2C" w:rsidRPr="00992158">
        <w:rPr>
          <w:rStyle w:val="0-Char"/>
          <w:rFonts w:hint="cs"/>
          <w:rtl/>
        </w:rPr>
        <w:t>ن دستور را به شما دادم گفت</w:t>
      </w:r>
      <w:r w:rsidR="00760FBC">
        <w:rPr>
          <w:rStyle w:val="0-Char"/>
          <w:rFonts w:hint="cs"/>
          <w:rtl/>
        </w:rPr>
        <w:t>ی</w:t>
      </w:r>
      <w:r w:rsidR="006A7E2C" w:rsidRPr="00992158">
        <w:rPr>
          <w:rStyle w:val="0-Char"/>
          <w:rFonts w:hint="cs"/>
          <w:rtl/>
        </w:rPr>
        <w:t>د: اکنون هوا فوق العاده سرد است بگذار سوز سرما آرام گ</w:t>
      </w:r>
      <w:r w:rsidR="00760FBC">
        <w:rPr>
          <w:rStyle w:val="0-Char"/>
          <w:rFonts w:hint="cs"/>
          <w:rtl/>
        </w:rPr>
        <w:t>ی</w:t>
      </w:r>
      <w:r w:rsidR="006A7E2C" w:rsidRPr="00992158">
        <w:rPr>
          <w:rStyle w:val="0-Char"/>
          <w:rFonts w:hint="cs"/>
          <w:rtl/>
        </w:rPr>
        <w:t>رد: همه ا</w:t>
      </w:r>
      <w:r w:rsidR="00760FBC">
        <w:rPr>
          <w:rStyle w:val="0-Char"/>
          <w:rFonts w:hint="cs"/>
          <w:rtl/>
        </w:rPr>
        <w:t>ی</w:t>
      </w:r>
      <w:r w:rsidR="006A7E2C" w:rsidRPr="00992158">
        <w:rPr>
          <w:rStyle w:val="0-Char"/>
          <w:rFonts w:hint="cs"/>
          <w:rtl/>
        </w:rPr>
        <w:t>ن بهانه‌ها برا</w:t>
      </w:r>
      <w:r w:rsidR="00760FBC">
        <w:rPr>
          <w:rStyle w:val="0-Char"/>
          <w:rFonts w:hint="cs"/>
          <w:rtl/>
        </w:rPr>
        <w:t>ی</w:t>
      </w:r>
      <w:r w:rsidR="006A7E2C" w:rsidRPr="00992158">
        <w:rPr>
          <w:rStyle w:val="0-Char"/>
          <w:rFonts w:hint="cs"/>
          <w:rtl/>
        </w:rPr>
        <w:t xml:space="preserve"> فرار از سرما و گرما بوده شما که از سرما و گرما (وحشت دار</w:t>
      </w:r>
      <w:r w:rsidR="00760FBC">
        <w:rPr>
          <w:rStyle w:val="0-Char"/>
          <w:rFonts w:hint="cs"/>
          <w:rtl/>
        </w:rPr>
        <w:t>ی</w:t>
      </w:r>
      <w:r w:rsidR="006A7E2C" w:rsidRPr="00992158">
        <w:rPr>
          <w:rStyle w:val="0-Char"/>
          <w:rFonts w:hint="cs"/>
          <w:rtl/>
        </w:rPr>
        <w:t>د) و فرار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د به خدا سوگند از شمش</w:t>
      </w:r>
      <w:r w:rsidR="00760FBC">
        <w:rPr>
          <w:rStyle w:val="0-Char"/>
          <w:rFonts w:hint="cs"/>
          <w:rtl/>
        </w:rPr>
        <w:t>ی</w:t>
      </w:r>
      <w:r w:rsidR="006A7E2C" w:rsidRPr="00992158">
        <w:rPr>
          <w:rStyle w:val="0-Char"/>
          <w:rFonts w:hint="cs"/>
          <w:rtl/>
        </w:rPr>
        <w:t>ر (</w:t>
      </w:r>
      <w:r w:rsidRPr="00992158">
        <w:rPr>
          <w:rStyle w:val="0-Char"/>
          <w:rFonts w:hint="cs"/>
          <w:rtl/>
        </w:rPr>
        <w:t>دشمن) ب</w:t>
      </w:r>
      <w:r w:rsidR="00760FBC">
        <w:rPr>
          <w:rStyle w:val="0-Char"/>
          <w:rFonts w:hint="cs"/>
          <w:rtl/>
        </w:rPr>
        <w:t>ی</w:t>
      </w:r>
      <w:r w:rsidRPr="00992158">
        <w:rPr>
          <w:rStyle w:val="0-Char"/>
          <w:rFonts w:hint="cs"/>
          <w:rtl/>
        </w:rPr>
        <w:t>شتر فرار خواه</w:t>
      </w:r>
      <w:r w:rsidR="00760FBC">
        <w:rPr>
          <w:rStyle w:val="0-Char"/>
          <w:rFonts w:hint="cs"/>
          <w:rtl/>
        </w:rPr>
        <w:t>ی</w:t>
      </w:r>
      <w:r w:rsidRPr="00992158">
        <w:rPr>
          <w:rStyle w:val="0-Char"/>
          <w:rFonts w:hint="cs"/>
          <w:rtl/>
        </w:rPr>
        <w:t>د کرد.</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 کسان</w:t>
      </w:r>
      <w:r w:rsidR="00760FBC">
        <w:rPr>
          <w:rStyle w:val="0-Char"/>
          <w:rFonts w:hint="cs"/>
          <w:rtl/>
        </w:rPr>
        <w:t>ی</w:t>
      </w:r>
      <w:r w:rsidRPr="00992158">
        <w:rPr>
          <w:rStyle w:val="0-Char"/>
          <w:rFonts w:hint="cs"/>
          <w:rtl/>
        </w:rPr>
        <w:t xml:space="preserve"> که به مردان م</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د ول</w:t>
      </w:r>
      <w:r w:rsidR="00760FBC">
        <w:rPr>
          <w:rStyle w:val="0-Char"/>
          <w:rFonts w:hint="cs"/>
          <w:rtl/>
        </w:rPr>
        <w:t>ی</w:t>
      </w:r>
      <w:r w:rsidRPr="00992158">
        <w:rPr>
          <w:rStyle w:val="0-Char"/>
          <w:rFonts w:hint="cs"/>
          <w:rtl/>
        </w:rPr>
        <w:t xml:space="preserve"> مرد ن</w:t>
      </w:r>
      <w:r w:rsidR="00760FBC">
        <w:rPr>
          <w:rStyle w:val="0-Char"/>
          <w:rFonts w:hint="cs"/>
          <w:rtl/>
        </w:rPr>
        <w:t>ی</w:t>
      </w:r>
      <w:r w:rsidRPr="00992158">
        <w:rPr>
          <w:rStyle w:val="0-Char"/>
          <w:rFonts w:hint="cs"/>
          <w:rtl/>
        </w:rPr>
        <w:t>ست</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 کودک صفتان ب</w:t>
      </w:r>
      <w:r w:rsidR="00760FBC">
        <w:rPr>
          <w:rStyle w:val="0-Char"/>
          <w:rFonts w:hint="cs"/>
          <w:rtl/>
        </w:rPr>
        <w:t>ی</w:t>
      </w:r>
      <w:r w:rsidRPr="00992158">
        <w:rPr>
          <w:rStyle w:val="0-Char"/>
          <w:rFonts w:hint="cs"/>
          <w:rtl/>
        </w:rPr>
        <w:t xml:space="preserve"> خرد، و ا</w:t>
      </w:r>
      <w:r w:rsidR="00760FBC">
        <w:rPr>
          <w:rStyle w:val="0-Char"/>
          <w:rFonts w:hint="cs"/>
          <w:rtl/>
        </w:rPr>
        <w:t>ی</w:t>
      </w:r>
      <w:r w:rsidRPr="00992158">
        <w:rPr>
          <w:rStyle w:val="0-Char"/>
          <w:rFonts w:hint="cs"/>
          <w:rtl/>
        </w:rPr>
        <w:t xml:space="preserve"> عروسان حجله‌نش</w:t>
      </w:r>
      <w:r w:rsidR="00760FBC">
        <w:rPr>
          <w:rStyle w:val="0-Char"/>
          <w:rFonts w:hint="cs"/>
          <w:rtl/>
        </w:rPr>
        <w:t>ی</w:t>
      </w:r>
      <w:r w:rsidRPr="00992158">
        <w:rPr>
          <w:rStyle w:val="0-Char"/>
          <w:rFonts w:hint="cs"/>
          <w:rtl/>
        </w:rPr>
        <w:t>ن (که جز ع</w:t>
      </w:r>
      <w:r w:rsidR="00760FBC">
        <w:rPr>
          <w:rStyle w:val="0-Char"/>
          <w:rFonts w:hint="cs"/>
          <w:rtl/>
        </w:rPr>
        <w:t>ی</w:t>
      </w:r>
      <w:r w:rsidRPr="00992158">
        <w:rPr>
          <w:rStyle w:val="0-Char"/>
          <w:rFonts w:hint="cs"/>
          <w:rtl/>
        </w:rPr>
        <w:t>ش و نوش به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‌اند</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د) چقدر دوست داشتم که هرگز شما را نم</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دم و نم</w:t>
      </w:r>
      <w:r w:rsidR="00760FBC">
        <w:rPr>
          <w:rStyle w:val="0-Char"/>
          <w:rFonts w:hint="cs"/>
          <w:rtl/>
        </w:rPr>
        <w:t>ی</w:t>
      </w:r>
      <w:r w:rsidRPr="00992158">
        <w:rPr>
          <w:rStyle w:val="0-Char"/>
          <w:rFonts w:hint="cs"/>
          <w:rtl/>
        </w:rPr>
        <w:t>‌شناختم همان شناسا</w:t>
      </w:r>
      <w:r w:rsidR="00760FBC">
        <w:rPr>
          <w:rStyle w:val="0-Char"/>
          <w:rFonts w:hint="cs"/>
          <w:rtl/>
        </w:rPr>
        <w:t>یی</w:t>
      </w:r>
      <w:r w:rsidRPr="00992158">
        <w:rPr>
          <w:rStyle w:val="0-Char"/>
          <w:rFonts w:hint="cs"/>
          <w:rtl/>
        </w:rPr>
        <w:t xml:space="preserve"> که سرانجام مرا ا</w:t>
      </w:r>
      <w:r w:rsidR="00760FBC">
        <w:rPr>
          <w:rStyle w:val="0-Char"/>
          <w:rFonts w:hint="cs"/>
          <w:rtl/>
        </w:rPr>
        <w:t>ی</w:t>
      </w:r>
      <w:r w:rsidRPr="00992158">
        <w:rPr>
          <w:rStyle w:val="0-Char"/>
          <w:rFonts w:hint="cs"/>
          <w:rtl/>
        </w:rPr>
        <w:t>ن چن</w:t>
      </w:r>
      <w:r w:rsidR="00760FBC">
        <w:rPr>
          <w:rStyle w:val="0-Char"/>
          <w:rFonts w:hint="cs"/>
          <w:rtl/>
        </w:rPr>
        <w:t>ی</w:t>
      </w:r>
      <w:r w:rsidRPr="00992158">
        <w:rPr>
          <w:rStyle w:val="0-Char"/>
          <w:rFonts w:hint="cs"/>
          <w:rtl/>
        </w:rPr>
        <w:t xml:space="preserve">ن ملول و ناراحت ساخت </w:t>
      </w:r>
      <w:r w:rsidR="00FD1FC1" w:rsidRPr="00992158">
        <w:rPr>
          <w:rStyle w:val="0-Char"/>
          <w:rFonts w:hint="cs"/>
          <w:rtl/>
        </w:rPr>
        <w:t>«</w:t>
      </w:r>
      <w:r w:rsidRPr="00FD1FC1">
        <w:rPr>
          <w:rStyle w:val="Char"/>
          <w:rFonts w:hint="cs"/>
          <w:rtl/>
        </w:rPr>
        <w:t>قاتلکم الله</w:t>
      </w:r>
      <w:r w:rsidR="00FD1FC1" w:rsidRPr="00992158">
        <w:rPr>
          <w:rStyle w:val="0-Char"/>
          <w:rFonts w:hint="cs"/>
          <w:rtl/>
        </w:rPr>
        <w:t xml:space="preserve">» </w:t>
      </w:r>
      <w:r w:rsidRPr="00992158">
        <w:rPr>
          <w:rStyle w:val="0-Char"/>
          <w:rFonts w:hint="cs"/>
          <w:rtl/>
        </w:rPr>
        <w:t>خدا شما را بکشد که مرا خون دل کرد</w:t>
      </w:r>
      <w:r w:rsidR="00760FBC">
        <w:rPr>
          <w:rStyle w:val="0-Char"/>
          <w:rFonts w:hint="cs"/>
          <w:rtl/>
        </w:rPr>
        <w:t>ی</w:t>
      </w:r>
      <w:r w:rsidRPr="00992158">
        <w:rPr>
          <w:rStyle w:val="0-Char"/>
          <w:rFonts w:hint="cs"/>
          <w:rtl/>
        </w:rPr>
        <w:t>د و س</w:t>
      </w:r>
      <w:r w:rsidR="00760FBC">
        <w:rPr>
          <w:rStyle w:val="0-Char"/>
          <w:rFonts w:hint="cs"/>
          <w:rtl/>
        </w:rPr>
        <w:t>ی</w:t>
      </w:r>
      <w:r w:rsidRPr="00992158">
        <w:rPr>
          <w:rStyle w:val="0-Char"/>
          <w:rFonts w:hint="cs"/>
          <w:rtl/>
        </w:rPr>
        <w:t>نه مرا مملوّ از خشم ساخت</w:t>
      </w:r>
      <w:r w:rsidR="00760FBC">
        <w:rPr>
          <w:rStyle w:val="0-Char"/>
          <w:rFonts w:hint="cs"/>
          <w:rtl/>
        </w:rPr>
        <w:t>ی</w:t>
      </w:r>
      <w:r w:rsidRPr="00992158">
        <w:rPr>
          <w:rStyle w:val="0-Char"/>
          <w:rFonts w:hint="cs"/>
          <w:rtl/>
        </w:rPr>
        <w:t>د وکاسه‌ها</w:t>
      </w:r>
      <w:r w:rsidR="00760FBC">
        <w:rPr>
          <w:rStyle w:val="0-Char"/>
          <w:rFonts w:hint="cs"/>
          <w:rtl/>
        </w:rPr>
        <w:t>ی</w:t>
      </w:r>
      <w:r w:rsidRPr="00992158">
        <w:rPr>
          <w:rStyle w:val="0-Char"/>
          <w:rFonts w:hint="cs"/>
          <w:rtl/>
        </w:rPr>
        <w:t xml:space="preserve"> غم و اندوه را جرعه جرعه به من نوشاند</w:t>
      </w:r>
      <w:r w:rsidR="00760FBC">
        <w:rPr>
          <w:rStyle w:val="0-Char"/>
          <w:rFonts w:hint="cs"/>
          <w:rtl/>
        </w:rPr>
        <w:t>ی</w:t>
      </w:r>
      <w:r w:rsidRPr="00992158">
        <w:rPr>
          <w:rStyle w:val="0-Char"/>
          <w:rFonts w:hint="cs"/>
          <w:rtl/>
        </w:rPr>
        <w:t>د، با سرپ</w:t>
      </w:r>
      <w:r w:rsidR="00760FBC">
        <w:rPr>
          <w:rStyle w:val="0-Char"/>
          <w:rFonts w:hint="cs"/>
          <w:rtl/>
        </w:rPr>
        <w:t>ی</w:t>
      </w:r>
      <w:r w:rsidRPr="00992158">
        <w:rPr>
          <w:rStyle w:val="0-Char"/>
          <w:rFonts w:hint="cs"/>
          <w:rtl/>
        </w:rPr>
        <w:t>چ</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نکردن، نقشه‌ها و طرح‌ها</w:t>
      </w:r>
      <w:r w:rsidR="00760FBC">
        <w:rPr>
          <w:rStyle w:val="0-Char"/>
          <w:rFonts w:hint="cs"/>
          <w:rtl/>
        </w:rPr>
        <w:t>ی</w:t>
      </w:r>
      <w:r w:rsidRPr="00992158">
        <w:rPr>
          <w:rStyle w:val="0-Char"/>
          <w:rFonts w:hint="cs"/>
          <w:rtl/>
        </w:rPr>
        <w:t xml:space="preserve"> مرا تباه کرد</w:t>
      </w:r>
      <w:r w:rsidR="00760FBC">
        <w:rPr>
          <w:rStyle w:val="0-Char"/>
          <w:rFonts w:hint="cs"/>
          <w:rtl/>
        </w:rPr>
        <w:t>ی</w:t>
      </w:r>
      <w:r w:rsidRPr="00992158">
        <w:rPr>
          <w:rStyle w:val="0-Char"/>
          <w:rFonts w:hint="cs"/>
          <w:rtl/>
        </w:rPr>
        <w:t>د، تا آنچه که قر</w:t>
      </w:r>
      <w:r w:rsidR="00760FBC">
        <w:rPr>
          <w:rStyle w:val="0-Char"/>
          <w:rFonts w:hint="cs"/>
          <w:rtl/>
        </w:rPr>
        <w:t>ی</w:t>
      </w:r>
      <w:r w:rsidRPr="00992158">
        <w:rPr>
          <w:rStyle w:val="0-Char"/>
          <w:rFonts w:hint="cs"/>
          <w:rtl/>
        </w:rPr>
        <w:t>ش گفتند، پسر ابو طالب مرد</w:t>
      </w:r>
      <w:r w:rsidR="00760FBC">
        <w:rPr>
          <w:rStyle w:val="0-Char"/>
          <w:rFonts w:hint="cs"/>
          <w:rtl/>
        </w:rPr>
        <w:t>ی</w:t>
      </w:r>
      <w:r w:rsidRPr="00992158">
        <w:rPr>
          <w:rStyle w:val="0-Char"/>
          <w:rFonts w:hint="cs"/>
          <w:rtl/>
        </w:rPr>
        <w:t xml:space="preserve"> است شجاع ول</w:t>
      </w:r>
      <w:r w:rsidR="00760FBC">
        <w:rPr>
          <w:rStyle w:val="0-Char"/>
          <w:rFonts w:hint="cs"/>
          <w:rtl/>
        </w:rPr>
        <w:t>ی</w:t>
      </w:r>
      <w:r w:rsidRPr="00992158">
        <w:rPr>
          <w:rStyle w:val="0-Char"/>
          <w:rFonts w:hint="cs"/>
          <w:rtl/>
        </w:rPr>
        <w:t xml:space="preserve"> از فنون جنگ آگاه ن</w:t>
      </w:r>
      <w:r w:rsidR="00760FBC">
        <w:rPr>
          <w:rStyle w:val="0-Char"/>
          <w:rFonts w:hint="cs"/>
          <w:rtl/>
        </w:rPr>
        <w:t>ی</w:t>
      </w:r>
      <w:r w:rsidRPr="00992158">
        <w:rPr>
          <w:rStyle w:val="0-Char"/>
          <w:rFonts w:hint="cs"/>
          <w:rtl/>
        </w:rPr>
        <w:t>ست. و در آخر ا</w:t>
      </w:r>
      <w:r w:rsidR="00760FBC">
        <w:rPr>
          <w:rStyle w:val="0-Char"/>
          <w:rFonts w:hint="cs"/>
          <w:rtl/>
        </w:rPr>
        <w:t>ی</w:t>
      </w:r>
      <w:r w:rsidRPr="00992158">
        <w:rPr>
          <w:rStyle w:val="0-Char"/>
          <w:rFonts w:hint="cs"/>
          <w:rtl/>
        </w:rPr>
        <w:t>ن خطبه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2"/>
          <w:rFonts w:hint="cs"/>
          <w:rtl/>
        </w:rPr>
        <w:t>ولکن لا رأي ل</w:t>
      </w:r>
      <w:r w:rsidR="00FD1FC1">
        <w:rPr>
          <w:rStyle w:val="Char2"/>
          <w:rFonts w:hint="cs"/>
          <w:rtl/>
        </w:rPr>
        <w:t>ـ</w:t>
      </w:r>
      <w:r w:rsidR="00FD1FC1" w:rsidRPr="00FD1FC1">
        <w:rPr>
          <w:rStyle w:val="Char2"/>
          <w:rFonts w:hint="cs"/>
          <w:rtl/>
        </w:rPr>
        <w:t>من لا</w:t>
      </w:r>
      <w:r w:rsidR="00A82814">
        <w:rPr>
          <w:rStyle w:val="Char2"/>
          <w:rFonts w:hint="cs"/>
          <w:rtl/>
        </w:rPr>
        <w:t xml:space="preserve"> </w:t>
      </w:r>
      <w:r w:rsidR="00FD1FC1" w:rsidRPr="00FD1FC1">
        <w:rPr>
          <w:rStyle w:val="Char2"/>
          <w:rFonts w:hint="cs"/>
          <w:rtl/>
        </w:rPr>
        <w:t>يطاع</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ول</w:t>
      </w:r>
      <w:r w:rsidR="00760FBC">
        <w:rPr>
          <w:rStyle w:val="0-Char"/>
          <w:rFonts w:hint="cs"/>
          <w:rtl/>
        </w:rPr>
        <w:t>ی</w:t>
      </w:r>
      <w:r w:rsidRPr="00992158">
        <w:rPr>
          <w:rStyle w:val="0-Char"/>
          <w:rFonts w:hint="cs"/>
          <w:rtl/>
        </w:rPr>
        <w:t xml:space="preserve"> آن که فرمانش را اجرا نکنند، طرح و نقشه‌ا</w:t>
      </w:r>
      <w:r w:rsidR="00760FBC">
        <w:rPr>
          <w:rStyle w:val="0-Char"/>
          <w:rFonts w:hint="cs"/>
          <w:rtl/>
        </w:rPr>
        <w:t>ی</w:t>
      </w:r>
      <w:r w:rsidRPr="00992158">
        <w:rPr>
          <w:rStyle w:val="0-Char"/>
          <w:rFonts w:hint="cs"/>
          <w:rtl/>
        </w:rPr>
        <w:t xml:space="preserve"> ندارد</w:t>
      </w:r>
      <w:r>
        <w:rPr>
          <w:rFonts w:ascii="Times New Roman" w:hAnsi="Times New Roman" w:cs="Traditional Arabic" w:hint="cs"/>
          <w:sz w:val="28"/>
          <w:szCs w:val="28"/>
          <w:rtl/>
          <w:lang w:bidi="fa-IR"/>
        </w:rPr>
        <w:t>»</w:t>
      </w:r>
      <w:r w:rsidRPr="00B44CDE">
        <w:rPr>
          <w:rStyle w:val="0-Char"/>
          <w:vertAlign w:val="superscript"/>
          <w:rtl/>
        </w:rPr>
        <w:footnoteReference w:id="568"/>
      </w:r>
      <w:r w:rsidRPr="00992158">
        <w:rPr>
          <w:rStyle w:val="0-Char"/>
          <w:rFonts w:hint="cs"/>
          <w:rtl/>
        </w:rPr>
        <w:t>. و در خطبه پنجاه چهار حضرت ام</w:t>
      </w:r>
      <w:r w:rsidR="00760FBC">
        <w:rPr>
          <w:rStyle w:val="0-Char"/>
          <w:rFonts w:hint="cs"/>
          <w:rtl/>
        </w:rPr>
        <w:t>ی</w:t>
      </w:r>
      <w:r w:rsidRPr="00992158">
        <w:rPr>
          <w:rStyle w:val="0-Char"/>
          <w:rFonts w:hint="cs"/>
          <w:rtl/>
        </w:rPr>
        <w:t>ر از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خود م</w:t>
      </w:r>
      <w:r w:rsidR="00760FBC">
        <w:rPr>
          <w:rStyle w:val="0-Char"/>
          <w:rFonts w:hint="cs"/>
          <w:rtl/>
        </w:rPr>
        <w:t>ی</w:t>
      </w:r>
      <w:r w:rsidRPr="00992158">
        <w:rPr>
          <w:rStyle w:val="0-Char"/>
          <w:rFonts w:hint="cs"/>
          <w:rtl/>
        </w:rPr>
        <w:t>‌نال</w:t>
      </w:r>
      <w:r w:rsidR="00760FBC">
        <w:rPr>
          <w:rStyle w:val="0-Char"/>
          <w:rFonts w:hint="cs"/>
          <w:rtl/>
        </w:rPr>
        <w:t>ی</w:t>
      </w:r>
      <w:r w:rsidRPr="00992158">
        <w:rPr>
          <w:rStyle w:val="0-Char"/>
          <w:rFonts w:hint="cs"/>
          <w:rtl/>
        </w:rPr>
        <w:t>د و همچنان خطبه پنجاه شش ص 161-162، ج 1 و در آخر هم حضرت به دست ملت خود بشهادت رس</w:t>
      </w:r>
      <w:r w:rsidR="00760FBC">
        <w:rPr>
          <w:rStyle w:val="0-Char"/>
          <w:rFonts w:hint="cs"/>
          <w:rtl/>
        </w:rPr>
        <w:t>ی</w:t>
      </w:r>
      <w:r w:rsidRPr="00992158">
        <w:rPr>
          <w:rStyle w:val="0-Char"/>
          <w:rFonts w:hint="cs"/>
          <w:rtl/>
        </w:rPr>
        <w:t>د و ه</w:t>
      </w:r>
      <w:r w:rsidR="00760FBC">
        <w:rPr>
          <w:rStyle w:val="0-Char"/>
          <w:rFonts w:hint="cs"/>
          <w:rtl/>
        </w:rPr>
        <w:t>ی</w:t>
      </w:r>
      <w:r w:rsidRPr="00992158">
        <w:rPr>
          <w:rStyle w:val="0-Char"/>
          <w:rFonts w:hint="cs"/>
          <w:rtl/>
        </w:rPr>
        <w:t>چ شهر</w:t>
      </w:r>
      <w:r w:rsidR="00760FBC">
        <w:rPr>
          <w:rStyle w:val="0-Char"/>
          <w:rFonts w:hint="cs"/>
          <w:rtl/>
        </w:rPr>
        <w:t>ی</w:t>
      </w:r>
      <w:r w:rsidRPr="00992158">
        <w:rPr>
          <w:rStyle w:val="0-Char"/>
          <w:rFonts w:hint="cs"/>
          <w:rtl/>
        </w:rPr>
        <w:t xml:space="preserve"> و مکان جد</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را (خارج از محدوده فتح شده در زمان خلافت خلفاء ثلاثه قبل</w:t>
      </w:r>
      <w:r w:rsidR="00760FBC">
        <w:rPr>
          <w:rStyle w:val="0-Char"/>
          <w:rFonts w:hint="cs"/>
          <w:rtl/>
        </w:rPr>
        <w:t>ی</w:t>
      </w:r>
      <w:r w:rsidRPr="00992158">
        <w:rPr>
          <w:rStyle w:val="0-Char"/>
          <w:rFonts w:hint="cs"/>
          <w:rtl/>
        </w:rPr>
        <w:t xml:space="preserve">) فتح نکردند. </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 xml:space="preserve">حال </w:t>
      </w:r>
      <w:r w:rsidR="00760FBC">
        <w:rPr>
          <w:rStyle w:val="0-Char"/>
          <w:rFonts w:hint="cs"/>
          <w:rtl/>
        </w:rPr>
        <w:t>ی</w:t>
      </w:r>
      <w:r w:rsidRPr="00992158">
        <w:rPr>
          <w:rStyle w:val="0-Char"/>
          <w:rFonts w:hint="cs"/>
          <w:rtl/>
        </w:rPr>
        <w:t>ک فرد</w:t>
      </w:r>
      <w:r w:rsidR="00760FBC">
        <w:rPr>
          <w:rStyle w:val="0-Char"/>
          <w:rFonts w:hint="cs"/>
          <w:rtl/>
        </w:rPr>
        <w:t>ی</w:t>
      </w:r>
      <w:r w:rsidRPr="00992158">
        <w:rPr>
          <w:rStyle w:val="0-Char"/>
          <w:rFonts w:hint="cs"/>
          <w:rtl/>
        </w:rPr>
        <w:t xml:space="preserve"> عاد</w:t>
      </w:r>
      <w:r w:rsidR="00760FBC">
        <w:rPr>
          <w:rStyle w:val="0-Char"/>
          <w:rFonts w:hint="cs"/>
          <w:rtl/>
        </w:rPr>
        <w:t>ی</w:t>
      </w:r>
      <w:r w:rsidRPr="00992158">
        <w:rPr>
          <w:rStyle w:val="0-Char"/>
          <w:rFonts w:hint="cs"/>
          <w:rtl/>
        </w:rPr>
        <w:t xml:space="preserve"> از ا</w:t>
      </w:r>
      <w:r w:rsidR="00760FBC">
        <w:rPr>
          <w:rStyle w:val="0-Char"/>
          <w:rFonts w:hint="cs"/>
          <w:rtl/>
        </w:rPr>
        <w:t>ی</w:t>
      </w:r>
      <w:r w:rsidRPr="00992158">
        <w:rPr>
          <w:rStyle w:val="0-Char"/>
          <w:rFonts w:hint="cs"/>
          <w:rtl/>
        </w:rPr>
        <w:t>ن خطبه‌ها</w:t>
      </w:r>
      <w:r w:rsidR="00760FBC">
        <w:rPr>
          <w:rStyle w:val="0-Char"/>
          <w:rFonts w:hint="cs"/>
          <w:rtl/>
        </w:rPr>
        <w:t>ی</w:t>
      </w:r>
      <w:r w:rsidRPr="00992158">
        <w:rPr>
          <w:rStyle w:val="0-Char"/>
          <w:rFonts w:hint="cs"/>
          <w:rtl/>
        </w:rPr>
        <w:t xml:space="preserve"> پر درد غم و شکا</w:t>
      </w:r>
      <w:r w:rsidR="00760FBC">
        <w:rPr>
          <w:rStyle w:val="0-Char"/>
          <w:rFonts w:hint="cs"/>
          <w:rtl/>
        </w:rPr>
        <w:t>ی</w:t>
      </w:r>
      <w:r w:rsidRPr="00992158">
        <w:rPr>
          <w:rStyle w:val="0-Char"/>
          <w:rFonts w:hint="cs"/>
          <w:rtl/>
        </w:rPr>
        <w:t>ت فراوان از ملت خود چه برداشت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حتما و طبعاً در مرحله اول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که آن همه ادله ادعائ</w:t>
      </w:r>
      <w:r w:rsidR="00760FBC">
        <w:rPr>
          <w:rStyle w:val="0-Char"/>
          <w:rFonts w:hint="cs"/>
          <w:rtl/>
        </w:rPr>
        <w:t>ی</w:t>
      </w:r>
      <w:r w:rsidRPr="00992158">
        <w:rPr>
          <w:rStyle w:val="0-Char"/>
          <w:rFonts w:hint="cs"/>
          <w:rtl/>
        </w:rPr>
        <w:t xml:space="preserve"> امامت که در </w:t>
      </w:r>
      <w:r w:rsidR="00FD1FC1" w:rsidRPr="00992158">
        <w:rPr>
          <w:rStyle w:val="0-Char"/>
          <w:rFonts w:hint="cs"/>
          <w:rtl/>
        </w:rPr>
        <w:t>«</w:t>
      </w:r>
      <w:r w:rsidRPr="00992158">
        <w:rPr>
          <w:rStyle w:val="0-Char"/>
          <w:rFonts w:hint="cs"/>
          <w:rtl/>
        </w:rPr>
        <w:t>اصول کاف</w:t>
      </w:r>
      <w:r w:rsidR="00760FBC">
        <w:rPr>
          <w:rStyle w:val="0-Char"/>
          <w:rFonts w:hint="cs"/>
          <w:rtl/>
        </w:rPr>
        <w:t>ی</w:t>
      </w:r>
      <w:r w:rsidRPr="00992158">
        <w:rPr>
          <w:rStyle w:val="0-Char"/>
          <w:rFonts w:hint="cs"/>
          <w:rtl/>
        </w:rPr>
        <w:t xml:space="preserve"> و منهاج الکرا</w:t>
      </w:r>
      <w:r w:rsidRPr="00FD1FC1">
        <w:rPr>
          <w:rFonts w:ascii="mylotus" w:hAnsi="mylotus" w:cs="mylotus"/>
          <w:sz w:val="28"/>
          <w:szCs w:val="28"/>
          <w:rtl/>
          <w:lang w:bidi="fa-IR"/>
        </w:rPr>
        <w:t>م</w:t>
      </w:r>
      <w:r w:rsidR="00FD1FC1" w:rsidRPr="00FD1FC1">
        <w:rPr>
          <w:rFonts w:ascii="mylotus" w:hAnsi="mylotus" w:cs="mylotus"/>
          <w:sz w:val="28"/>
          <w:szCs w:val="28"/>
          <w:rtl/>
          <w:lang w:bidi="fa-IR"/>
        </w:rPr>
        <w:t>ة</w:t>
      </w:r>
      <w:r w:rsidR="00FD1FC1" w:rsidRPr="00992158">
        <w:rPr>
          <w:rStyle w:val="0-Char"/>
          <w:rFonts w:hint="cs"/>
          <w:rtl/>
        </w:rPr>
        <w:t>»</w:t>
      </w:r>
      <w:r w:rsidRPr="00992158">
        <w:rPr>
          <w:rStyle w:val="0-Char"/>
          <w:rFonts w:hint="cs"/>
          <w:rtl/>
        </w:rPr>
        <w:t xml:space="preserve"> علامه حل</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رها استنباط و استدلال گرفته شده با ا</w:t>
      </w:r>
      <w:r w:rsidR="00760FBC">
        <w:rPr>
          <w:rStyle w:val="0-Char"/>
          <w:rFonts w:hint="cs"/>
          <w:rtl/>
        </w:rPr>
        <w:t>ی</w:t>
      </w:r>
      <w:r w:rsidRPr="00992158">
        <w:rPr>
          <w:rStyle w:val="0-Char"/>
          <w:rFonts w:hint="cs"/>
          <w:rtl/>
        </w:rPr>
        <w:t>ن حکومت و خلافت چهار ساله حضرت ام</w:t>
      </w:r>
      <w:r w:rsidR="00760FBC">
        <w:rPr>
          <w:rStyle w:val="0-Char"/>
          <w:rFonts w:hint="cs"/>
          <w:rtl/>
        </w:rPr>
        <w:t>ی</w:t>
      </w:r>
      <w:r w:rsidRPr="00992158">
        <w:rPr>
          <w:rStyle w:val="0-Char"/>
          <w:rFonts w:hint="cs"/>
          <w:rtl/>
        </w:rPr>
        <w:t>ر مطابقت ندارد ز</w:t>
      </w:r>
      <w:r w:rsidR="00760FBC">
        <w:rPr>
          <w:rStyle w:val="0-Char"/>
          <w:rFonts w:hint="cs"/>
          <w:rtl/>
        </w:rPr>
        <w:t>ی</w:t>
      </w:r>
      <w:r w:rsidRPr="00992158">
        <w:rPr>
          <w:rStyle w:val="0-Char"/>
          <w:rFonts w:hint="cs"/>
          <w:rtl/>
        </w:rPr>
        <w:t>را ا</w:t>
      </w:r>
      <w:r w:rsidR="00760FBC">
        <w:rPr>
          <w:rStyle w:val="0-Char"/>
          <w:rFonts w:hint="cs"/>
          <w:rtl/>
        </w:rPr>
        <w:t>ی</w:t>
      </w:r>
      <w:r w:rsidRPr="00992158">
        <w:rPr>
          <w:rStyle w:val="0-Char"/>
          <w:rFonts w:hint="cs"/>
          <w:rtl/>
        </w:rPr>
        <w:t>شان بجائ</w:t>
      </w:r>
      <w:r w:rsidR="00760FBC">
        <w:rPr>
          <w:rStyle w:val="0-Char"/>
          <w:rFonts w:hint="cs"/>
          <w:rtl/>
        </w:rPr>
        <w:t>ی</w:t>
      </w:r>
      <w:r w:rsidRPr="00992158">
        <w:rPr>
          <w:rStyle w:val="0-Char"/>
          <w:rFonts w:hint="cs"/>
          <w:rtl/>
        </w:rPr>
        <w:t xml:space="preserve"> که قلمرو اسلام</w:t>
      </w:r>
      <w:r w:rsidR="00760FBC">
        <w:rPr>
          <w:rStyle w:val="0-Char"/>
          <w:rFonts w:hint="cs"/>
          <w:rtl/>
        </w:rPr>
        <w:t>ی</w:t>
      </w:r>
      <w:r w:rsidRPr="00992158">
        <w:rPr>
          <w:rStyle w:val="0-Char"/>
          <w:rFonts w:hint="cs"/>
          <w:rtl/>
        </w:rPr>
        <w:t xml:space="preserve"> را از محدوده قبل</w:t>
      </w:r>
      <w:r w:rsidR="00760FBC">
        <w:rPr>
          <w:rStyle w:val="0-Char"/>
          <w:rFonts w:hint="cs"/>
          <w:rtl/>
        </w:rPr>
        <w:t>ی</w:t>
      </w:r>
      <w:r w:rsidRPr="00992158">
        <w:rPr>
          <w:rStyle w:val="0-Char"/>
          <w:rFonts w:hint="cs"/>
          <w:rtl/>
        </w:rPr>
        <w:t xml:space="preserve"> که در زمان خلفا ثلاثه بدست آورده بودند جلوتر ببرند. ه</w:t>
      </w:r>
      <w:r w:rsidR="00760FBC">
        <w:rPr>
          <w:rStyle w:val="0-Char"/>
          <w:rFonts w:hint="cs"/>
          <w:rtl/>
        </w:rPr>
        <w:t>ی</w:t>
      </w:r>
      <w:r w:rsidRPr="00992158">
        <w:rPr>
          <w:rStyle w:val="0-Char"/>
          <w:rFonts w:hint="cs"/>
          <w:rtl/>
        </w:rPr>
        <w:t>چ که ملت خود را نتوانسته مط</w:t>
      </w:r>
      <w:r w:rsidR="00760FBC">
        <w:rPr>
          <w:rStyle w:val="0-Char"/>
          <w:rFonts w:hint="cs"/>
          <w:rtl/>
        </w:rPr>
        <w:t>ی</w:t>
      </w:r>
      <w:r w:rsidRPr="00992158">
        <w:rPr>
          <w:rStyle w:val="0-Char"/>
          <w:rFonts w:hint="cs"/>
          <w:rtl/>
        </w:rPr>
        <w:t>ع و فرمان برخوردار بکند و بجا</w:t>
      </w:r>
      <w:r w:rsidR="00760FBC">
        <w:rPr>
          <w:rStyle w:val="0-Char"/>
          <w:rFonts w:hint="cs"/>
          <w:rtl/>
        </w:rPr>
        <w:t>ی</w:t>
      </w:r>
      <w:r w:rsidRPr="00992158">
        <w:rPr>
          <w:rStyle w:val="0-Char"/>
          <w:rFonts w:hint="cs"/>
          <w:rtl/>
        </w:rPr>
        <w:t xml:space="preserve"> ر</w:t>
      </w:r>
      <w:r w:rsidR="00760FBC">
        <w:rPr>
          <w:rStyle w:val="0-Char"/>
          <w:rFonts w:hint="cs"/>
          <w:rtl/>
        </w:rPr>
        <w:t>ی</w:t>
      </w:r>
      <w:r w:rsidRPr="00992158">
        <w:rPr>
          <w:rStyle w:val="0-Char"/>
          <w:rFonts w:hint="cs"/>
          <w:rtl/>
        </w:rPr>
        <w:t xml:space="preserve">ختن خون کفّار، خون هشتاد </w:t>
      </w:r>
      <w:r w:rsidR="00760FBC">
        <w:rPr>
          <w:rStyle w:val="0-Char"/>
          <w:rFonts w:hint="cs"/>
          <w:rtl/>
        </w:rPr>
        <w:t>ی</w:t>
      </w:r>
      <w:r w:rsidRPr="00992158">
        <w:rPr>
          <w:rStyle w:val="0-Char"/>
          <w:rFonts w:hint="cs"/>
          <w:rtl/>
        </w:rPr>
        <w:t>ا صد هزار نفر از صحابه و تابع</w:t>
      </w:r>
      <w:r w:rsidR="00760FBC">
        <w:rPr>
          <w:rStyle w:val="0-Char"/>
          <w:rFonts w:hint="cs"/>
          <w:rtl/>
        </w:rPr>
        <w:t>ی</w:t>
      </w:r>
      <w:r w:rsidRPr="00992158">
        <w:rPr>
          <w:rStyle w:val="0-Char"/>
          <w:rFonts w:hint="cs"/>
          <w:rtl/>
        </w:rPr>
        <w:t>ن را در جنگ جمل و صف</w:t>
      </w:r>
      <w:r w:rsidR="00760FBC">
        <w:rPr>
          <w:rStyle w:val="0-Char"/>
          <w:rFonts w:hint="cs"/>
          <w:rtl/>
        </w:rPr>
        <w:t>ی</w:t>
      </w:r>
      <w:r w:rsidRPr="00992158">
        <w:rPr>
          <w:rStyle w:val="0-Char"/>
          <w:rFonts w:hint="cs"/>
          <w:rtl/>
        </w:rPr>
        <w:t>ن ر</w:t>
      </w:r>
      <w:r w:rsidR="00760FBC">
        <w:rPr>
          <w:rStyle w:val="0-Char"/>
          <w:rFonts w:hint="cs"/>
          <w:rtl/>
        </w:rPr>
        <w:t>ی</w:t>
      </w:r>
      <w:r w:rsidRPr="00992158">
        <w:rPr>
          <w:rStyle w:val="0-Char"/>
          <w:rFonts w:hint="cs"/>
          <w:rtl/>
        </w:rPr>
        <w:t>ختند و شهرها</w:t>
      </w:r>
      <w:r w:rsidR="00760FBC">
        <w:rPr>
          <w:rStyle w:val="0-Char"/>
          <w:rFonts w:hint="cs"/>
          <w:rtl/>
        </w:rPr>
        <w:t>ی</w:t>
      </w:r>
      <w:r w:rsidRPr="00992158">
        <w:rPr>
          <w:rStyle w:val="0-Char"/>
          <w:rFonts w:hint="cs"/>
          <w:rtl/>
        </w:rPr>
        <w:t xml:space="preserve"> که در دست</w:t>
      </w:r>
      <w:r w:rsidRPr="00992158">
        <w:rPr>
          <w:rStyle w:val="0-Char"/>
          <w:rFonts w:hint="eastAsia"/>
          <w:rtl/>
        </w:rPr>
        <w:t>‌</w:t>
      </w:r>
      <w:r w:rsidRPr="00992158">
        <w:rPr>
          <w:rStyle w:val="0-Char"/>
          <w:rFonts w:hint="cs"/>
          <w:rtl/>
        </w:rPr>
        <w:t>شان بودند غ</w:t>
      </w:r>
      <w:r w:rsidR="00760FBC">
        <w:rPr>
          <w:rStyle w:val="0-Char"/>
          <w:rFonts w:hint="cs"/>
          <w:rtl/>
        </w:rPr>
        <w:t>ی</w:t>
      </w:r>
      <w:r w:rsidRPr="00992158">
        <w:rPr>
          <w:rStyle w:val="0-Char"/>
          <w:rFonts w:hint="cs"/>
          <w:rtl/>
        </w:rPr>
        <w:t xml:space="preserve">ر از کوفه همه را از دست دادند. چنانچه در خطبه 25 و جمله 299 فرمودند: </w:t>
      </w:r>
      <w:r w:rsidR="00FD1FC1">
        <w:rPr>
          <w:rFonts w:ascii="Times New Roman" w:hAnsi="Times New Roman" w:cs="Traditional Arabic" w:hint="cs"/>
          <w:sz w:val="28"/>
          <w:szCs w:val="28"/>
          <w:rtl/>
          <w:lang w:bidi="fa-IR"/>
        </w:rPr>
        <w:t>«</w:t>
      </w:r>
      <w:r w:rsidRPr="00FD1FC1">
        <w:rPr>
          <w:rStyle w:val="Char2"/>
          <w:rFonts w:hint="cs"/>
          <w:rtl/>
        </w:rPr>
        <w:t>ما هي إلاّ الکوفة</w:t>
      </w:r>
      <w:r w:rsidR="00FD1FC1">
        <w:rPr>
          <w:rFonts w:ascii="Times New Roman" w:hAnsi="Times New Roman" w:cs="Traditional Arabic" w:hint="cs"/>
          <w:sz w:val="28"/>
          <w:szCs w:val="28"/>
          <w:rtl/>
          <w:lang w:bidi="fa-IR"/>
        </w:rPr>
        <w:t>»</w:t>
      </w:r>
      <w:r w:rsidR="00FD1FC1" w:rsidRPr="00992158">
        <w:rPr>
          <w:rStyle w:val="0-Char"/>
          <w:rFonts w:hint="cs"/>
          <w:rtl/>
        </w:rPr>
        <w:t xml:space="preserve">. </w:t>
      </w:r>
      <w:r w:rsidRPr="00992158">
        <w:rPr>
          <w:rStyle w:val="0-Char"/>
          <w:rFonts w:hint="cs"/>
          <w:rtl/>
        </w:rPr>
        <w:t>غ</w:t>
      </w:r>
      <w:r w:rsidR="00760FBC">
        <w:rPr>
          <w:rStyle w:val="0-Char"/>
          <w:rFonts w:hint="cs"/>
          <w:rtl/>
        </w:rPr>
        <w:t>ی</w:t>
      </w:r>
      <w:r w:rsidRPr="00992158">
        <w:rPr>
          <w:rStyle w:val="0-Char"/>
          <w:rFonts w:hint="cs"/>
          <w:rtl/>
        </w:rPr>
        <w:t>ر از کوفه در دست من ن</w:t>
      </w:r>
      <w:r w:rsidR="00760FBC">
        <w:rPr>
          <w:rStyle w:val="0-Char"/>
          <w:rFonts w:hint="cs"/>
          <w:rtl/>
        </w:rPr>
        <w:t>ی</w:t>
      </w:r>
      <w:r w:rsidRPr="00992158">
        <w:rPr>
          <w:rStyle w:val="0-Char"/>
          <w:rFonts w:hint="cs"/>
          <w:rtl/>
        </w:rPr>
        <w:t>ست. و بر عکس حکومت خلفاء ثلاثه و ام</w:t>
      </w:r>
      <w:r w:rsidR="00760FBC">
        <w:rPr>
          <w:rStyle w:val="0-Char"/>
          <w:rFonts w:hint="cs"/>
          <w:rtl/>
        </w:rPr>
        <w:t>ی</w:t>
      </w:r>
      <w:r w:rsidRPr="00992158">
        <w:rPr>
          <w:rStyle w:val="0-Char"/>
          <w:rFonts w:hint="cs"/>
          <w:rtl/>
        </w:rPr>
        <w:t>ر معاو</w:t>
      </w:r>
      <w:r w:rsidR="00760FBC">
        <w:rPr>
          <w:rStyle w:val="0-Char"/>
          <w:rFonts w:hint="cs"/>
          <w:rtl/>
        </w:rPr>
        <w:t>ی</w:t>
      </w:r>
      <w:r w:rsidRPr="00992158">
        <w:rPr>
          <w:rStyle w:val="0-Char"/>
          <w:rFonts w:hint="cs"/>
          <w:rtl/>
        </w:rPr>
        <w:t>ه و بن</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ه و بن</w:t>
      </w:r>
      <w:r w:rsidR="00760FBC">
        <w:rPr>
          <w:rStyle w:val="0-Char"/>
          <w:rFonts w:hint="cs"/>
          <w:rtl/>
        </w:rPr>
        <w:t>ی</w:t>
      </w:r>
      <w:r w:rsidRPr="00992158">
        <w:rPr>
          <w:rStyle w:val="0-Char"/>
          <w:rFonts w:hint="cs"/>
          <w:rtl/>
        </w:rPr>
        <w:t xml:space="preserve"> عباس جهانگ</w:t>
      </w:r>
      <w:r w:rsidR="00760FBC">
        <w:rPr>
          <w:rStyle w:val="0-Char"/>
          <w:rFonts w:hint="cs"/>
          <w:rtl/>
        </w:rPr>
        <w:t>ی</w:t>
      </w:r>
      <w:r w:rsidRPr="00992158">
        <w:rPr>
          <w:rStyle w:val="0-Char"/>
          <w:rFonts w:hint="cs"/>
          <w:rtl/>
        </w:rPr>
        <w:t>ر شدند و عزت اسلام به ذروه السنام رس</w:t>
      </w:r>
      <w:r w:rsidR="00760FBC">
        <w:rPr>
          <w:rStyle w:val="0-Char"/>
          <w:rFonts w:hint="cs"/>
          <w:rtl/>
        </w:rPr>
        <w:t>ی</w:t>
      </w:r>
      <w:r w:rsidRPr="00992158">
        <w:rPr>
          <w:rStyle w:val="0-Char"/>
          <w:rFonts w:hint="cs"/>
          <w:rtl/>
        </w:rPr>
        <w:t xml:space="preserve">د </w:t>
      </w:r>
      <w:r w:rsidR="00FD1FC1" w:rsidRPr="00992158">
        <w:rPr>
          <w:rStyle w:val="0-Char"/>
          <w:rFonts w:hint="cs"/>
          <w:rtl/>
        </w:rPr>
        <w:t xml:space="preserve">- </w:t>
      </w:r>
      <w:r w:rsidRPr="00992158">
        <w:rPr>
          <w:rStyle w:val="0-Char"/>
          <w:rFonts w:hint="cs"/>
          <w:rtl/>
        </w:rPr>
        <w:t>آفر</w:t>
      </w:r>
      <w:r w:rsidR="00760FBC">
        <w:rPr>
          <w:rStyle w:val="0-Char"/>
          <w:rFonts w:hint="cs"/>
          <w:rtl/>
        </w:rPr>
        <w:t>ی</w:t>
      </w:r>
      <w:r w:rsidRPr="00992158">
        <w:rPr>
          <w:rStyle w:val="0-Char"/>
          <w:rFonts w:hint="cs"/>
          <w:rtl/>
        </w:rPr>
        <w:t>قا و اروپا و آس</w:t>
      </w:r>
      <w:r w:rsidR="00760FBC">
        <w:rPr>
          <w:rStyle w:val="0-Char"/>
          <w:rFonts w:hint="cs"/>
          <w:rtl/>
        </w:rPr>
        <w:t>ی</w:t>
      </w:r>
      <w:r w:rsidRPr="00992158">
        <w:rPr>
          <w:rStyle w:val="0-Char"/>
          <w:rFonts w:hint="cs"/>
          <w:rtl/>
        </w:rPr>
        <w:t>ا</w:t>
      </w:r>
      <w:r w:rsidR="00760FBC">
        <w:rPr>
          <w:rStyle w:val="0-Char"/>
          <w:rFonts w:hint="cs"/>
          <w:rtl/>
        </w:rPr>
        <w:t>ی</w:t>
      </w:r>
      <w:r w:rsidR="00FD1FC1" w:rsidRPr="00992158">
        <w:rPr>
          <w:rStyle w:val="0-Char"/>
          <w:rFonts w:hint="cs"/>
          <w:rtl/>
        </w:rPr>
        <w:t xml:space="preserve"> شرق</w:t>
      </w:r>
      <w:r w:rsidR="00760FBC">
        <w:rPr>
          <w:rStyle w:val="0-Char"/>
          <w:rFonts w:hint="cs"/>
          <w:rtl/>
        </w:rPr>
        <w:t>ی</w:t>
      </w:r>
      <w:r w:rsidR="00FD1FC1" w:rsidRPr="00992158">
        <w:rPr>
          <w:rStyle w:val="0-Char"/>
          <w:rFonts w:hint="cs"/>
          <w:rtl/>
        </w:rPr>
        <w:t xml:space="preserve"> در تحت پرچم اسلام در آمد</w:t>
      </w:r>
      <w:r w:rsidRPr="00992158">
        <w:rPr>
          <w:rStyle w:val="0-Char"/>
          <w:rFonts w:hint="cs"/>
          <w:rtl/>
        </w:rPr>
        <w:t xml:space="preserve"> و همه ا</w:t>
      </w:r>
      <w:r w:rsidR="00760FBC">
        <w:rPr>
          <w:rStyle w:val="0-Char"/>
          <w:rFonts w:hint="cs"/>
          <w:rtl/>
        </w:rPr>
        <w:t>ی</w:t>
      </w:r>
      <w:r w:rsidRPr="00992158">
        <w:rPr>
          <w:rStyle w:val="0-Char"/>
          <w:rFonts w:hint="cs"/>
          <w:rtl/>
        </w:rPr>
        <w:t>ن واقع</w:t>
      </w:r>
      <w:r w:rsidR="00760FBC">
        <w:rPr>
          <w:rStyle w:val="0-Char"/>
          <w:rFonts w:hint="cs"/>
          <w:rtl/>
        </w:rPr>
        <w:t>ی</w:t>
      </w:r>
      <w:r w:rsidRPr="00992158">
        <w:rPr>
          <w:rStyle w:val="0-Char"/>
          <w:rFonts w:hint="cs"/>
          <w:rtl/>
        </w:rPr>
        <w:t>ت در تار</w:t>
      </w:r>
      <w:r w:rsidR="00760FBC">
        <w:rPr>
          <w:rStyle w:val="0-Char"/>
          <w:rFonts w:hint="cs"/>
          <w:rtl/>
        </w:rPr>
        <w:t>ی</w:t>
      </w:r>
      <w:r w:rsidRPr="00992158">
        <w:rPr>
          <w:rStyle w:val="0-Char"/>
          <w:rFonts w:hint="cs"/>
          <w:rtl/>
        </w:rPr>
        <w:t>خ اسلام و کفر ثبت شده</w:t>
      </w:r>
      <w:r w:rsidR="00FD1FC1" w:rsidRPr="00992158">
        <w:rPr>
          <w:rStyle w:val="0-Char"/>
          <w:rFonts w:hint="cs"/>
          <w:rtl/>
        </w:rPr>
        <w:t>-</w:t>
      </w:r>
      <w:r w:rsidRPr="00992158">
        <w:rPr>
          <w:rStyle w:val="0-Char"/>
          <w:rFonts w:hint="cs"/>
          <w:rtl/>
        </w:rPr>
        <w:t xml:space="preserve"> و شما هر چه دست پا بزن</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‌فائده بوده ز</w:t>
      </w:r>
      <w:r w:rsidR="00760FBC">
        <w:rPr>
          <w:rStyle w:val="0-Char"/>
          <w:rFonts w:hint="cs"/>
          <w:rtl/>
        </w:rPr>
        <w:t>ی</w:t>
      </w:r>
      <w:r w:rsidRPr="00992158">
        <w:rPr>
          <w:rStyle w:val="0-Char"/>
          <w:rFonts w:hint="cs"/>
          <w:rtl/>
        </w:rPr>
        <w:t>را تار</w:t>
      </w:r>
      <w:r w:rsidR="00760FBC">
        <w:rPr>
          <w:rStyle w:val="0-Char"/>
          <w:rFonts w:hint="cs"/>
          <w:rtl/>
        </w:rPr>
        <w:t>ی</w:t>
      </w:r>
      <w:r w:rsidRPr="00992158">
        <w:rPr>
          <w:rStyle w:val="0-Char"/>
          <w:rFonts w:hint="cs"/>
          <w:rtl/>
        </w:rPr>
        <w:t>خ برنم</w:t>
      </w:r>
      <w:r w:rsidR="00760FBC">
        <w:rPr>
          <w:rStyle w:val="0-Char"/>
          <w:rFonts w:hint="cs"/>
          <w:rtl/>
        </w:rPr>
        <w:t>ی</w:t>
      </w:r>
      <w:r w:rsidRPr="00992158">
        <w:rPr>
          <w:rStyle w:val="0-Char"/>
          <w:rFonts w:hint="cs"/>
          <w:rtl/>
        </w:rPr>
        <w:t>‌گردد ب</w:t>
      </w:r>
      <w:r w:rsidR="00760FBC">
        <w:rPr>
          <w:rStyle w:val="0-Char"/>
          <w:rFonts w:hint="cs"/>
          <w:rtl/>
        </w:rPr>
        <w:t>ی</w:t>
      </w:r>
      <w:r w:rsidRPr="00992158">
        <w:rPr>
          <w:rStyle w:val="0-Char"/>
          <w:rFonts w:hint="cs"/>
          <w:rtl/>
        </w:rPr>
        <w:t>‌دل</w:t>
      </w:r>
      <w:r w:rsidR="00760FBC">
        <w:rPr>
          <w:rStyle w:val="0-Char"/>
          <w:rFonts w:hint="cs"/>
          <w:rtl/>
        </w:rPr>
        <w:t>ی</w:t>
      </w:r>
      <w:r w:rsidRPr="00992158">
        <w:rPr>
          <w:rStyle w:val="0-Char"/>
          <w:rFonts w:hint="cs"/>
          <w:rtl/>
        </w:rPr>
        <w:t>ل خود را خسته نکن</w:t>
      </w:r>
      <w:r w:rsidR="00760FBC">
        <w:rPr>
          <w:rStyle w:val="0-Char"/>
          <w:rFonts w:hint="cs"/>
          <w:rtl/>
        </w:rPr>
        <w:t>ی</w:t>
      </w:r>
      <w:r w:rsidRPr="00992158">
        <w:rPr>
          <w:rStyle w:val="0-Char"/>
          <w:rFonts w:hint="cs"/>
          <w:rtl/>
        </w:rPr>
        <w:t>د و اعمال نامه خود</w:t>
      </w:r>
      <w:r w:rsidR="00FD1FC1" w:rsidRPr="00992158">
        <w:rPr>
          <w:rStyle w:val="0-Char"/>
          <w:rFonts w:hint="cs"/>
          <w:rtl/>
        </w:rPr>
        <w:t xml:space="preserve"> را بر عل</w:t>
      </w:r>
      <w:r w:rsidR="00760FBC">
        <w:rPr>
          <w:rStyle w:val="0-Char"/>
          <w:rFonts w:hint="cs"/>
          <w:rtl/>
        </w:rPr>
        <w:t>ی</w:t>
      </w:r>
      <w:r w:rsidR="00FD1FC1" w:rsidRPr="00992158">
        <w:rPr>
          <w:rStyle w:val="0-Char"/>
          <w:rFonts w:hint="cs"/>
          <w:rtl/>
        </w:rPr>
        <w:t>ه خودتان گواه نگ</w:t>
      </w:r>
      <w:r w:rsidR="00760FBC">
        <w:rPr>
          <w:rStyle w:val="0-Char"/>
          <w:rFonts w:hint="cs"/>
          <w:rtl/>
        </w:rPr>
        <w:t>ی</w:t>
      </w:r>
      <w:r w:rsidR="00FD1FC1" w:rsidRPr="00992158">
        <w:rPr>
          <w:rStyle w:val="0-Char"/>
          <w:rFonts w:hint="cs"/>
          <w:rtl/>
        </w:rPr>
        <w:t>ر</w:t>
      </w:r>
      <w:r w:rsidR="00760FBC">
        <w:rPr>
          <w:rStyle w:val="0-Char"/>
          <w:rFonts w:hint="cs"/>
          <w:rtl/>
        </w:rPr>
        <w:t>ی</w:t>
      </w:r>
      <w:r w:rsidR="00FD1FC1"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يَل</w:t>
      </w:r>
      <w:r w:rsidR="00C83313" w:rsidRPr="00DE2285">
        <w:rPr>
          <w:rStyle w:val="Char5"/>
          <w:rFonts w:hint="cs"/>
          <w:rtl/>
        </w:rPr>
        <w:t>ۡ</w:t>
      </w:r>
      <w:r w:rsidR="00C83313" w:rsidRPr="00DE2285">
        <w:rPr>
          <w:rStyle w:val="Char5"/>
          <w:rFonts w:hint="eastAsia"/>
          <w:rtl/>
        </w:rPr>
        <w:t>فِظُ</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قَو</w:t>
      </w:r>
      <w:r w:rsidR="00C83313" w:rsidRPr="00DE2285">
        <w:rPr>
          <w:rStyle w:val="Char5"/>
          <w:rFonts w:hint="cs"/>
          <w:rtl/>
        </w:rPr>
        <w:t>ۡ</w:t>
      </w:r>
      <w:r w:rsidR="00C83313" w:rsidRPr="00DE2285">
        <w:rPr>
          <w:rStyle w:val="Char5"/>
          <w:rFonts w:hint="eastAsia"/>
          <w:rtl/>
        </w:rPr>
        <w:t>لٍ</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لَدَي</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رَقِيبٌ</w:t>
      </w:r>
      <w:r w:rsidR="00C83313" w:rsidRPr="00DE2285">
        <w:rPr>
          <w:rStyle w:val="Char5"/>
          <w:rtl/>
        </w:rPr>
        <w:t xml:space="preserve"> </w:t>
      </w:r>
      <w:r w:rsidR="00C83313" w:rsidRPr="00DE2285">
        <w:rPr>
          <w:rStyle w:val="Char5"/>
          <w:rFonts w:hint="eastAsia"/>
          <w:rtl/>
        </w:rPr>
        <w:t>عَتِيد</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١٨</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ق: 18</w:t>
      </w:r>
      <w:r w:rsidRPr="002F7F1E">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انسان ه</w:t>
      </w:r>
      <w:r w:rsidR="00760FBC">
        <w:rPr>
          <w:rStyle w:val="0-Char"/>
          <w:rFonts w:hint="cs"/>
          <w:rtl/>
        </w:rPr>
        <w:t>ی</w:t>
      </w:r>
      <w:r w:rsidR="006A7E2C" w:rsidRPr="00992158">
        <w:rPr>
          <w:rStyle w:val="0-Char"/>
          <w:rFonts w:hint="cs"/>
          <w:rtl/>
        </w:rPr>
        <w:t>چ سخن</w:t>
      </w:r>
      <w:r w:rsidR="00760FBC">
        <w:rPr>
          <w:rStyle w:val="0-Char"/>
          <w:rFonts w:hint="cs"/>
          <w:rtl/>
        </w:rPr>
        <w:t>ی</w:t>
      </w:r>
      <w:r w:rsidR="006A7E2C" w:rsidRPr="00992158">
        <w:rPr>
          <w:rStyle w:val="0-Char"/>
          <w:rFonts w:hint="cs"/>
          <w:rtl/>
        </w:rPr>
        <w:t xml:space="preserve"> را بر زبان نم</w:t>
      </w:r>
      <w:r w:rsidR="00760FBC">
        <w:rPr>
          <w:rStyle w:val="0-Char"/>
          <w:rFonts w:hint="cs"/>
          <w:rtl/>
        </w:rPr>
        <w:t>ی</w:t>
      </w:r>
      <w:r w:rsidR="006A7E2C" w:rsidRPr="00992158">
        <w:rPr>
          <w:rStyle w:val="0-Char"/>
          <w:rFonts w:hint="cs"/>
          <w:rtl/>
        </w:rPr>
        <w:t>‌آورد (مگر ا</w:t>
      </w:r>
      <w:r w:rsidR="00760FBC">
        <w:rPr>
          <w:rStyle w:val="0-Char"/>
          <w:rFonts w:hint="cs"/>
          <w:rtl/>
        </w:rPr>
        <w:t>ی</w:t>
      </w:r>
      <w:r w:rsidR="006A7E2C" w:rsidRPr="00992158">
        <w:rPr>
          <w:rStyle w:val="0-Char"/>
          <w:rFonts w:hint="cs"/>
          <w:rtl/>
        </w:rPr>
        <w:t>نکه همان دم فرشته‌ا</w:t>
      </w:r>
      <w:r w:rsidR="00760FBC">
        <w:rPr>
          <w:rStyle w:val="0-Char"/>
          <w:rFonts w:hint="cs"/>
          <w:rtl/>
        </w:rPr>
        <w:t>ی</w:t>
      </w:r>
      <w:r w:rsidR="006A7E2C" w:rsidRPr="00992158">
        <w:rPr>
          <w:rStyle w:val="0-Char"/>
          <w:rFonts w:hint="cs"/>
          <w:rtl/>
        </w:rPr>
        <w:t xml:space="preserve"> مراقب و آماده برا</w:t>
      </w:r>
      <w:r w:rsidR="00760FBC">
        <w:rPr>
          <w:rStyle w:val="0-Char"/>
          <w:rFonts w:hint="cs"/>
          <w:rtl/>
        </w:rPr>
        <w:t>ی</w:t>
      </w:r>
      <w:r w:rsidR="006A7E2C" w:rsidRPr="00992158">
        <w:rPr>
          <w:rStyle w:val="0-Char"/>
          <w:rFonts w:hint="cs"/>
          <w:rtl/>
        </w:rPr>
        <w:t xml:space="preserve"> انجام مامور</w:t>
      </w:r>
      <w:r w:rsidR="00760FBC">
        <w:rPr>
          <w:rStyle w:val="0-Char"/>
          <w:rFonts w:hint="cs"/>
          <w:rtl/>
        </w:rPr>
        <w:t>ی</w:t>
      </w:r>
      <w:r w:rsidR="006A7E2C" w:rsidRPr="00992158">
        <w:rPr>
          <w:rStyle w:val="0-Char"/>
          <w:rFonts w:hint="cs"/>
          <w:rtl/>
        </w:rPr>
        <w:t>ت (و ضبط و ضبط آن)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و در آخر همان خ</w:t>
      </w:r>
      <w:r w:rsidR="00760FBC">
        <w:rPr>
          <w:rStyle w:val="0-Char"/>
          <w:rFonts w:hint="cs"/>
          <w:rtl/>
        </w:rPr>
        <w:t>ی</w:t>
      </w:r>
      <w:r w:rsidRPr="00992158">
        <w:rPr>
          <w:rStyle w:val="0-Char"/>
          <w:rFonts w:hint="cs"/>
          <w:rtl/>
        </w:rPr>
        <w:t>انت</w:t>
      </w:r>
      <w:r w:rsidR="00760FBC">
        <w:rPr>
          <w:rStyle w:val="0-Char"/>
          <w:rFonts w:hint="cs"/>
          <w:rtl/>
        </w:rPr>
        <w:t>ی</w:t>
      </w:r>
      <w:r w:rsidRPr="00992158">
        <w:rPr>
          <w:rStyle w:val="0-Char"/>
          <w:rFonts w:hint="cs"/>
          <w:rtl/>
        </w:rPr>
        <w:t xml:space="preserve"> را که ش</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ان عل</w:t>
      </w:r>
      <w:r w:rsidR="00760FBC">
        <w:rPr>
          <w:rStyle w:val="0-Char"/>
          <w:rFonts w:hint="cs"/>
          <w:rtl/>
        </w:rPr>
        <w:t>ی</w:t>
      </w:r>
      <w:r w:rsidRPr="00992158">
        <w:rPr>
          <w:rStyle w:val="0-Char"/>
          <w:rFonts w:hint="cs"/>
          <w:rtl/>
        </w:rPr>
        <w:t xml:space="preserve"> با عل</w:t>
      </w:r>
      <w:r w:rsidR="00760FBC">
        <w:rPr>
          <w:rStyle w:val="0-Char"/>
          <w:rFonts w:hint="cs"/>
          <w:rtl/>
        </w:rPr>
        <w:t>ی</w:t>
      </w:r>
      <w:r w:rsidRPr="00992158">
        <w:rPr>
          <w:rStyle w:val="0-Char"/>
          <w:rFonts w:hint="cs"/>
          <w:rtl/>
        </w:rPr>
        <w:t xml:space="preserve"> کردند دست بردار نشدند و بر سر امام حس</w:t>
      </w:r>
      <w:r w:rsidR="00760FBC">
        <w:rPr>
          <w:rStyle w:val="0-Char"/>
          <w:rFonts w:hint="cs"/>
          <w:rtl/>
        </w:rPr>
        <w:t>ی</w:t>
      </w:r>
      <w:r w:rsidRPr="00992158">
        <w:rPr>
          <w:rStyle w:val="0-Char"/>
          <w:rFonts w:hint="cs"/>
          <w:rtl/>
        </w:rPr>
        <w:t>ن و اهل ب</w:t>
      </w:r>
      <w:r w:rsidR="00760FBC">
        <w:rPr>
          <w:rStyle w:val="0-Char"/>
          <w:rFonts w:hint="cs"/>
          <w:rtl/>
        </w:rPr>
        <w:t>ی</w:t>
      </w:r>
      <w:r w:rsidRPr="00992158">
        <w:rPr>
          <w:rStyle w:val="0-Char"/>
          <w:rFonts w:hint="cs"/>
          <w:rtl/>
        </w:rPr>
        <w:t>ت او آوردند و مانند پ</w:t>
      </w:r>
      <w:r w:rsidR="00760FBC">
        <w:rPr>
          <w:rStyle w:val="0-Char"/>
          <w:rFonts w:hint="cs"/>
          <w:rtl/>
        </w:rPr>
        <w:t>ی</w:t>
      </w:r>
      <w:r w:rsidRPr="00992158">
        <w:rPr>
          <w:rStyle w:val="0-Char"/>
          <w:rFonts w:hint="cs"/>
          <w:rtl/>
        </w:rPr>
        <w:t>روان و دوستداران دجّال آخر الزمان در پ</w:t>
      </w:r>
      <w:r w:rsidR="00760FBC">
        <w:rPr>
          <w:rStyle w:val="0-Char"/>
          <w:rFonts w:hint="cs"/>
          <w:rtl/>
        </w:rPr>
        <w:t>ی</w:t>
      </w:r>
      <w:r w:rsidRPr="00992158">
        <w:rPr>
          <w:rStyle w:val="0-Char"/>
          <w:rFonts w:hint="cs"/>
          <w:rtl/>
        </w:rPr>
        <w:t xml:space="preserve"> درهم و طمعِ ر</w:t>
      </w:r>
      <w:r w:rsidR="00760FBC">
        <w:rPr>
          <w:rStyle w:val="0-Char"/>
          <w:rFonts w:hint="cs"/>
          <w:rtl/>
        </w:rPr>
        <w:t>ی</w:t>
      </w:r>
      <w:r w:rsidRPr="00992158">
        <w:rPr>
          <w:rStyle w:val="0-Char"/>
          <w:rFonts w:hint="cs"/>
          <w:rtl/>
        </w:rPr>
        <w:t>است، گوش به فرمان ابن ز</w:t>
      </w:r>
      <w:r w:rsidR="00760FBC">
        <w:rPr>
          <w:rStyle w:val="0-Char"/>
          <w:rFonts w:hint="cs"/>
          <w:rtl/>
        </w:rPr>
        <w:t>ی</w:t>
      </w:r>
      <w:r w:rsidRPr="00992158">
        <w:rPr>
          <w:rStyle w:val="0-Char"/>
          <w:rFonts w:hint="cs"/>
          <w:rtl/>
        </w:rPr>
        <w:t>اد شدند و جگر گوشه پ</w:t>
      </w:r>
      <w:r w:rsidR="00760FBC">
        <w:rPr>
          <w:rStyle w:val="0-Char"/>
          <w:rFonts w:hint="cs"/>
          <w:rtl/>
        </w:rPr>
        <w:t>ی</w:t>
      </w:r>
      <w:r w:rsidRPr="00992158">
        <w:rPr>
          <w:rStyle w:val="0-Char"/>
          <w:rFonts w:hint="cs"/>
          <w:rtl/>
        </w:rPr>
        <w:t>امبر و عل</w:t>
      </w:r>
      <w:r w:rsidR="00760FBC">
        <w:rPr>
          <w:rStyle w:val="0-Char"/>
          <w:rFonts w:hint="cs"/>
          <w:rtl/>
        </w:rPr>
        <w:t>ی</w:t>
      </w:r>
      <w:r w:rsidRPr="00992158">
        <w:rPr>
          <w:rStyle w:val="0-Char"/>
          <w:rFonts w:hint="cs"/>
          <w:rtl/>
        </w:rPr>
        <w:t xml:space="preserve"> و فاطمه را در م</w:t>
      </w:r>
      <w:r w:rsidR="00760FBC">
        <w:rPr>
          <w:rStyle w:val="0-Char"/>
          <w:rFonts w:hint="cs"/>
          <w:rtl/>
        </w:rPr>
        <w:t>ی</w:t>
      </w:r>
      <w:r w:rsidRPr="00992158">
        <w:rPr>
          <w:rStyle w:val="0-Char"/>
          <w:rFonts w:hint="cs"/>
          <w:rtl/>
        </w:rPr>
        <w:t>دان کربلا با آن وضع فج</w:t>
      </w:r>
      <w:r w:rsidR="00760FBC">
        <w:rPr>
          <w:rStyle w:val="0-Char"/>
          <w:rFonts w:hint="cs"/>
          <w:rtl/>
        </w:rPr>
        <w:t>ی</w:t>
      </w:r>
      <w:r w:rsidRPr="00992158">
        <w:rPr>
          <w:rStyle w:val="0-Char"/>
          <w:rFonts w:hint="cs"/>
          <w:rtl/>
        </w:rPr>
        <w:t>ع به قتل رسان</w:t>
      </w:r>
      <w:r w:rsidR="00760FBC">
        <w:rPr>
          <w:rStyle w:val="0-Char"/>
          <w:rFonts w:hint="cs"/>
          <w:rtl/>
        </w:rPr>
        <w:t>ی</w:t>
      </w:r>
      <w:r w:rsidRPr="00992158">
        <w:rPr>
          <w:rStyle w:val="0-Char"/>
          <w:rFonts w:hint="cs"/>
          <w:rtl/>
        </w:rPr>
        <w:t>دند و بعداً در خانه‌ها</w:t>
      </w:r>
      <w:r w:rsidR="00760FBC">
        <w:rPr>
          <w:rStyle w:val="0-Char"/>
          <w:rFonts w:hint="cs"/>
          <w:rtl/>
        </w:rPr>
        <w:t>ی</w:t>
      </w:r>
      <w:r w:rsidRPr="00992158">
        <w:rPr>
          <w:rStyle w:val="0-Char"/>
          <w:rFonts w:hint="cs"/>
          <w:rtl/>
        </w:rPr>
        <w:t xml:space="preserve"> خود بر س</w:t>
      </w:r>
      <w:r w:rsidR="00760FBC">
        <w:rPr>
          <w:rStyle w:val="0-Char"/>
          <w:rFonts w:hint="cs"/>
          <w:rtl/>
        </w:rPr>
        <w:t>ی</w:t>
      </w:r>
      <w:r w:rsidRPr="00992158">
        <w:rPr>
          <w:rStyle w:val="0-Char"/>
          <w:rFonts w:hint="cs"/>
          <w:rtl/>
        </w:rPr>
        <w:t>نه م</w:t>
      </w:r>
      <w:r w:rsidR="00760FBC">
        <w:rPr>
          <w:rStyle w:val="0-Char"/>
          <w:rFonts w:hint="cs"/>
          <w:rtl/>
        </w:rPr>
        <w:t>ی</w:t>
      </w:r>
      <w:r w:rsidRPr="00992158">
        <w:rPr>
          <w:rStyle w:val="0-Char"/>
          <w:rFonts w:hint="cs"/>
          <w:rtl/>
        </w:rPr>
        <w:t>‌زدند و م</w:t>
      </w:r>
      <w:r w:rsidR="00760FBC">
        <w:rPr>
          <w:rStyle w:val="0-Char"/>
          <w:rFonts w:hint="cs"/>
          <w:rtl/>
        </w:rPr>
        <w:t>ی</w:t>
      </w:r>
      <w:r w:rsidRPr="00992158">
        <w:rPr>
          <w:rStyle w:val="0-Char"/>
          <w:rFonts w:hint="cs"/>
          <w:rtl/>
        </w:rPr>
        <w:t>‌گفتند: حس</w:t>
      </w:r>
      <w:r w:rsidR="00760FBC">
        <w:rPr>
          <w:rStyle w:val="0-Char"/>
          <w:rFonts w:hint="cs"/>
          <w:rtl/>
        </w:rPr>
        <w:t>ی</w:t>
      </w:r>
      <w:r w:rsidRPr="00992158">
        <w:rPr>
          <w:rStyle w:val="0-Char"/>
          <w:rFonts w:hint="cs"/>
          <w:rtl/>
        </w:rPr>
        <w:t>ن حس</w:t>
      </w:r>
      <w:r w:rsidR="00760FBC">
        <w:rPr>
          <w:rStyle w:val="0-Char"/>
          <w:rFonts w:hint="cs"/>
          <w:rtl/>
        </w:rPr>
        <w:t>ی</w:t>
      </w:r>
      <w:r w:rsidRPr="00992158">
        <w:rPr>
          <w:rStyle w:val="0-Char"/>
          <w:rFonts w:hint="cs"/>
          <w:rtl/>
        </w:rPr>
        <w:t>ن حس</w:t>
      </w:r>
      <w:r w:rsidR="00760FBC">
        <w:rPr>
          <w:rStyle w:val="0-Char"/>
          <w:rFonts w:hint="cs"/>
          <w:rtl/>
        </w:rPr>
        <w:t>ی</w:t>
      </w:r>
      <w:r w:rsidRPr="00992158">
        <w:rPr>
          <w:rStyle w:val="0-Char"/>
          <w:rFonts w:hint="cs"/>
          <w:rtl/>
        </w:rPr>
        <w:t>ن. جناب نجم</w:t>
      </w:r>
      <w:r w:rsidR="00760FBC">
        <w:rPr>
          <w:rStyle w:val="0-Char"/>
          <w:rFonts w:hint="cs"/>
          <w:rtl/>
        </w:rPr>
        <w:t>ی</w:t>
      </w:r>
      <w:r w:rsidRPr="00992158">
        <w:rPr>
          <w:rStyle w:val="0-Char"/>
          <w:rFonts w:hint="cs"/>
          <w:rtl/>
        </w:rPr>
        <w:t xml:space="preserve"> و شرف الد</w:t>
      </w:r>
      <w:r w:rsidR="00760FBC">
        <w:rPr>
          <w:rStyle w:val="0-Char"/>
          <w:rFonts w:hint="cs"/>
          <w:rtl/>
        </w:rPr>
        <w:t>ی</w:t>
      </w:r>
      <w:r w:rsidRPr="00992158">
        <w:rPr>
          <w:rStyle w:val="0-Char"/>
          <w:rFonts w:hint="cs"/>
          <w:rtl/>
        </w:rPr>
        <w:t>ن مردم دن</w:t>
      </w:r>
      <w:r w:rsidR="00760FBC">
        <w:rPr>
          <w:rStyle w:val="0-Char"/>
          <w:rFonts w:hint="cs"/>
          <w:rtl/>
        </w:rPr>
        <w:t>ی</w:t>
      </w:r>
      <w:r w:rsidRPr="00992158">
        <w:rPr>
          <w:rStyle w:val="0-Char"/>
          <w:rFonts w:hint="cs"/>
          <w:rtl/>
        </w:rPr>
        <w:t>ا تار</w:t>
      </w:r>
      <w:r w:rsidR="00760FBC">
        <w:rPr>
          <w:rStyle w:val="0-Char"/>
          <w:rFonts w:hint="cs"/>
          <w:rtl/>
        </w:rPr>
        <w:t>ی</w:t>
      </w:r>
      <w:r w:rsidRPr="00992158">
        <w:rPr>
          <w:rStyle w:val="0-Char"/>
          <w:rFonts w:hint="cs"/>
          <w:rtl/>
        </w:rPr>
        <w:t>خ گذشته و حال شما را خوب م</w:t>
      </w:r>
      <w:r w:rsidR="00760FBC">
        <w:rPr>
          <w:rStyle w:val="0-Char"/>
          <w:rFonts w:hint="cs"/>
          <w:rtl/>
        </w:rPr>
        <w:t>ی</w:t>
      </w:r>
      <w:r w:rsidRPr="00992158">
        <w:rPr>
          <w:rStyle w:val="0-Char"/>
          <w:rFonts w:hint="cs"/>
          <w:rtl/>
        </w:rPr>
        <w:t>‌شناسند و تار</w:t>
      </w:r>
      <w:r w:rsidR="00760FBC">
        <w:rPr>
          <w:rStyle w:val="0-Char"/>
          <w:rFonts w:hint="cs"/>
          <w:rtl/>
        </w:rPr>
        <w:t>ی</w:t>
      </w:r>
      <w:r w:rsidRPr="00992158">
        <w:rPr>
          <w:rStyle w:val="0-Char"/>
          <w:rFonts w:hint="cs"/>
          <w:rtl/>
        </w:rPr>
        <w:t>خ اهل سنت را هم خوب م</w:t>
      </w:r>
      <w:r w:rsidR="00760FBC">
        <w:rPr>
          <w:rStyle w:val="0-Char"/>
          <w:rFonts w:hint="cs"/>
          <w:rtl/>
        </w:rPr>
        <w:t>ی</w:t>
      </w:r>
      <w:r w:rsidRPr="00992158">
        <w:rPr>
          <w:rStyle w:val="0-Char"/>
          <w:rFonts w:hint="cs"/>
          <w:rtl/>
        </w:rPr>
        <w:t>‌دانند و در زمان نزول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و دجال لع</w:t>
      </w:r>
      <w:r w:rsidR="00760FBC">
        <w:rPr>
          <w:rStyle w:val="0-Char"/>
          <w:rFonts w:hint="cs"/>
          <w:rtl/>
        </w:rPr>
        <w:t>ی</w:t>
      </w:r>
      <w:r w:rsidRPr="00992158">
        <w:rPr>
          <w:rStyle w:val="0-Char"/>
          <w:rFonts w:hint="cs"/>
          <w:rtl/>
        </w:rPr>
        <w:t>ن و ظاهر شدن مهد</w:t>
      </w:r>
      <w:r w:rsidR="00760FBC">
        <w:rPr>
          <w:rStyle w:val="0-Char"/>
          <w:rFonts w:hint="cs"/>
          <w:rtl/>
        </w:rPr>
        <w:t>ی</w:t>
      </w:r>
      <w:r w:rsidRPr="00992158">
        <w:rPr>
          <w:rStyle w:val="0-Char"/>
          <w:rFonts w:hint="cs"/>
          <w:rtl/>
        </w:rPr>
        <w:t xml:space="preserve"> آخر الزمان محمد بن عبدالله از نسل حسن بن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تمام ادعائها</w:t>
      </w:r>
      <w:r w:rsidR="00760FBC">
        <w:rPr>
          <w:rStyle w:val="0-Char"/>
          <w:rFonts w:hint="cs"/>
          <w:rtl/>
        </w:rPr>
        <w:t>ی</w:t>
      </w:r>
      <w:r w:rsidRPr="00992158">
        <w:rPr>
          <w:rStyle w:val="0-Char"/>
          <w:rFonts w:hint="cs"/>
          <w:rtl/>
        </w:rPr>
        <w:t xml:space="preserve"> ما و شما از اول تا آخر برملا م</w:t>
      </w:r>
      <w:r w:rsidR="00760FBC">
        <w:rPr>
          <w:rStyle w:val="0-Char"/>
          <w:rFonts w:hint="cs"/>
          <w:rtl/>
        </w:rPr>
        <w:t>ی</w:t>
      </w:r>
      <w:r w:rsidRPr="00992158">
        <w:rPr>
          <w:rStyle w:val="0-Char"/>
          <w:rFonts w:hint="cs"/>
          <w:rtl/>
        </w:rPr>
        <w:t xml:space="preserve">‌سازد. </w:t>
      </w:r>
      <w:r w:rsidR="00FD1FC1">
        <w:rPr>
          <w:rFonts w:ascii="Times New Roman" w:hAnsi="Times New Roman" w:cs="Traditional Arabic" w:hint="cs"/>
          <w:sz w:val="28"/>
          <w:szCs w:val="28"/>
          <w:rtl/>
          <w:lang w:bidi="fa-IR"/>
        </w:rPr>
        <w:t>«</w:t>
      </w:r>
      <w:r w:rsidRPr="00FD1FC1">
        <w:rPr>
          <w:rStyle w:val="Char2"/>
          <w:rFonts w:hint="cs"/>
          <w:rtl/>
        </w:rPr>
        <w:t>والله الهادي ونستهديه</w:t>
      </w:r>
      <w:r w:rsidR="00FD1FC1">
        <w:rPr>
          <w:rFonts w:ascii="Times New Roman" w:hAnsi="Times New Roman" w:cs="Traditional Arabic" w:hint="cs"/>
          <w:sz w:val="28"/>
          <w:szCs w:val="28"/>
          <w:rtl/>
          <w:lang w:bidi="fa-IR"/>
        </w:rPr>
        <w:t>»</w:t>
      </w:r>
      <w:r w:rsidR="00FD1FC1" w:rsidRPr="00992158">
        <w:rPr>
          <w:rStyle w:val="0-Char"/>
          <w:rFonts w:hint="cs"/>
          <w:rtl/>
        </w:rPr>
        <w:t>. جناب محمد صادق نجم</w:t>
      </w:r>
      <w:r w:rsidR="00760FBC">
        <w:rPr>
          <w:rStyle w:val="0-Char"/>
          <w:rFonts w:hint="cs"/>
          <w:rtl/>
        </w:rPr>
        <w:t>ی</w:t>
      </w:r>
      <w:r w:rsidR="00FD1FC1" w:rsidRPr="00992158">
        <w:rPr>
          <w:rStyle w:val="0-Char"/>
          <w:rFonts w:hint="cs"/>
          <w:rtl/>
        </w:rPr>
        <w:t xml:space="preserve"> در ص 322-</w:t>
      </w:r>
      <w:r w:rsidRPr="00992158">
        <w:rPr>
          <w:rStyle w:val="0-Char"/>
          <w:rFonts w:hint="cs"/>
          <w:rtl/>
        </w:rPr>
        <w:t>329 فضائل فاطمه و حسن</w:t>
      </w:r>
      <w:r w:rsidR="00760FBC">
        <w:rPr>
          <w:rStyle w:val="0-Char"/>
          <w:rFonts w:hint="cs"/>
          <w:rtl/>
        </w:rPr>
        <w:t>ی</w:t>
      </w:r>
      <w:r w:rsidRPr="00992158">
        <w:rPr>
          <w:rStyle w:val="0-Char"/>
          <w:rFonts w:hint="cs"/>
          <w:rtl/>
        </w:rPr>
        <w:t>ن</w:t>
      </w:r>
      <w:r w:rsidR="00FD1FC1">
        <w:rPr>
          <w:rFonts w:ascii="Times New Roman" w:hAnsi="Times New Roman" w:cs="CTraditional Arabic" w:hint="cs"/>
          <w:sz w:val="28"/>
          <w:szCs w:val="28"/>
          <w:rtl/>
          <w:lang w:bidi="fa-IR"/>
        </w:rPr>
        <w:t>إ</w:t>
      </w:r>
      <w:r w:rsidRPr="00992158">
        <w:rPr>
          <w:rStyle w:val="0-Char"/>
          <w:rFonts w:hint="cs"/>
          <w:rtl/>
        </w:rPr>
        <w:t xml:space="preserve"> را از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به روا</w:t>
      </w:r>
      <w:r w:rsidR="00760FBC">
        <w:rPr>
          <w:rStyle w:val="0-Char"/>
          <w:rFonts w:hint="cs"/>
          <w:rtl/>
        </w:rPr>
        <w:t>ی</w:t>
      </w:r>
      <w:r w:rsidRPr="00992158">
        <w:rPr>
          <w:rStyle w:val="0-Char"/>
          <w:rFonts w:hint="cs"/>
          <w:rtl/>
        </w:rPr>
        <w:t>ت امّ المؤمن</w:t>
      </w:r>
      <w:r w:rsidR="00760FBC">
        <w:rPr>
          <w:rStyle w:val="0-Char"/>
          <w:rFonts w:hint="cs"/>
          <w:rtl/>
        </w:rPr>
        <w:t>ی</w:t>
      </w:r>
      <w:r w:rsidRPr="00992158">
        <w:rPr>
          <w:rStyle w:val="0-Char"/>
          <w:rFonts w:hint="cs"/>
          <w:rtl/>
        </w:rPr>
        <w:t>ن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ابن مسعود و ابن اب</w:t>
      </w:r>
      <w:r w:rsidR="00760FBC">
        <w:rPr>
          <w:rStyle w:val="0-Char"/>
          <w:rFonts w:hint="cs"/>
          <w:rtl/>
        </w:rPr>
        <w:t>ی</w:t>
      </w:r>
      <w:r w:rsidRPr="00992158">
        <w:rPr>
          <w:rStyle w:val="0-Char"/>
          <w:rFonts w:hint="cs"/>
          <w:rtl/>
        </w:rPr>
        <w:t xml:space="preserve"> حازم و انس و اب</w:t>
      </w:r>
      <w:r w:rsidR="00760FBC">
        <w:rPr>
          <w:rStyle w:val="0-Char"/>
          <w:rFonts w:hint="cs"/>
          <w:rtl/>
        </w:rPr>
        <w:t>ی</w:t>
      </w:r>
      <w:r w:rsidRPr="00992158">
        <w:rPr>
          <w:rStyle w:val="0-Char"/>
          <w:rFonts w:hint="cs"/>
          <w:rtl/>
        </w:rPr>
        <w:t xml:space="preserve"> هر</w:t>
      </w:r>
      <w:r w:rsidR="00760FBC">
        <w:rPr>
          <w:rStyle w:val="0-Char"/>
          <w:rFonts w:hint="cs"/>
          <w:rtl/>
        </w:rPr>
        <w:t>ی</w:t>
      </w:r>
      <w:r w:rsidRPr="00992158">
        <w:rPr>
          <w:rStyle w:val="0-Char"/>
          <w:rFonts w:hint="cs"/>
          <w:rtl/>
        </w:rPr>
        <w:t>ره و اب</w:t>
      </w:r>
      <w:r w:rsidR="00760FBC">
        <w:rPr>
          <w:rStyle w:val="0-Char"/>
          <w:rFonts w:hint="cs"/>
          <w:rtl/>
        </w:rPr>
        <w:t>ی</w:t>
      </w:r>
      <w:r w:rsidRPr="00992158">
        <w:rPr>
          <w:rStyle w:val="0-Char"/>
          <w:rFonts w:hint="cs"/>
          <w:rtl/>
        </w:rPr>
        <w:t xml:space="preserve"> بکر الصد</w:t>
      </w:r>
      <w:r w:rsidR="00760FBC">
        <w:rPr>
          <w:rStyle w:val="0-Char"/>
          <w:rFonts w:hint="cs"/>
          <w:rtl/>
        </w:rPr>
        <w:t>ی</w:t>
      </w:r>
      <w:r w:rsidRPr="00992158">
        <w:rPr>
          <w:rStyle w:val="0-Char"/>
          <w:rFonts w:hint="cs"/>
          <w:rtl/>
        </w:rPr>
        <w:t>ق و ابن عمرَ و ابن عباس و دوباره از اب</w:t>
      </w:r>
      <w:r w:rsidR="00760FBC">
        <w:rPr>
          <w:rStyle w:val="0-Char"/>
          <w:rFonts w:hint="cs"/>
          <w:rtl/>
        </w:rPr>
        <w:t>ی</w:t>
      </w:r>
      <w:r w:rsidRPr="00992158">
        <w:rPr>
          <w:rStyle w:val="0-Char"/>
          <w:rFonts w:hint="cs"/>
          <w:rtl/>
        </w:rPr>
        <w:t xml:space="preserve"> هر</w:t>
      </w:r>
      <w:r w:rsidR="00760FBC">
        <w:rPr>
          <w:rStyle w:val="0-Char"/>
          <w:rFonts w:hint="cs"/>
          <w:rtl/>
        </w:rPr>
        <w:t>ی</w:t>
      </w:r>
      <w:r w:rsidRPr="00992158">
        <w:rPr>
          <w:rStyle w:val="0-Char"/>
          <w:rFonts w:hint="cs"/>
          <w:rtl/>
        </w:rPr>
        <w:t>ره</w:t>
      </w:r>
      <w:r w:rsidR="007A4C59" w:rsidRPr="007A4C59">
        <w:rPr>
          <w:rStyle w:val="0-Char"/>
          <w:rFonts w:cs="CTraditional Arabic" w:hint="cs"/>
          <w:rtl/>
        </w:rPr>
        <w:t>ش</w:t>
      </w:r>
      <w:r w:rsidRPr="00992158">
        <w:rPr>
          <w:rStyle w:val="0-Char"/>
          <w:rFonts w:hint="cs"/>
          <w:rtl/>
        </w:rPr>
        <w:t xml:space="preserve"> نقل نموده و از ا</w:t>
      </w:r>
      <w:r w:rsidR="00760FBC">
        <w:rPr>
          <w:rStyle w:val="0-Char"/>
          <w:rFonts w:hint="cs"/>
          <w:rtl/>
        </w:rPr>
        <w:t>ی</w:t>
      </w:r>
      <w:r w:rsidRPr="00992158">
        <w:rPr>
          <w:rStyle w:val="0-Char"/>
          <w:rFonts w:hint="cs"/>
          <w:rtl/>
        </w:rPr>
        <w:t>ن نقل بر عق</w:t>
      </w:r>
      <w:r w:rsidR="00760FBC">
        <w:rPr>
          <w:rStyle w:val="0-Char"/>
          <w:rFonts w:hint="cs"/>
          <w:rtl/>
        </w:rPr>
        <w:t>ی</w:t>
      </w:r>
      <w:r w:rsidRPr="00992158">
        <w:rPr>
          <w:rStyle w:val="0-Char"/>
          <w:rFonts w:hint="cs"/>
          <w:rtl/>
        </w:rPr>
        <w:t>ده و عمل خودش خط بطلان کش</w:t>
      </w:r>
      <w:r w:rsidR="00760FBC">
        <w:rPr>
          <w:rStyle w:val="0-Char"/>
          <w:rFonts w:hint="cs"/>
          <w:rtl/>
        </w:rPr>
        <w:t>ی</w:t>
      </w:r>
      <w:r w:rsidRPr="00992158">
        <w:rPr>
          <w:rStyle w:val="0-Char"/>
          <w:rFonts w:hint="cs"/>
          <w:rtl/>
        </w:rPr>
        <w:t>ده و عق</w:t>
      </w:r>
      <w:r w:rsidR="00760FBC">
        <w:rPr>
          <w:rStyle w:val="0-Char"/>
          <w:rFonts w:hint="cs"/>
          <w:rtl/>
        </w:rPr>
        <w:t>ی</w:t>
      </w:r>
      <w:r w:rsidRPr="00992158">
        <w:rPr>
          <w:rStyle w:val="0-Char"/>
          <w:rFonts w:hint="cs"/>
          <w:rtl/>
        </w:rPr>
        <w:t>ده و محبت و حق</w:t>
      </w:r>
      <w:r w:rsidR="00760FBC">
        <w:rPr>
          <w:rStyle w:val="0-Char"/>
          <w:rFonts w:hint="cs"/>
          <w:rtl/>
        </w:rPr>
        <w:t>ی</w:t>
      </w:r>
      <w:r w:rsidRPr="00992158">
        <w:rPr>
          <w:rStyle w:val="0-Char"/>
          <w:rFonts w:hint="cs"/>
          <w:rtl/>
        </w:rPr>
        <w:t>قت محدث</w:t>
      </w:r>
      <w:r w:rsidR="00760FBC">
        <w:rPr>
          <w:rStyle w:val="0-Char"/>
          <w:rFonts w:hint="cs"/>
          <w:rtl/>
        </w:rPr>
        <w:t>ی</w:t>
      </w:r>
      <w:r w:rsidRPr="00992158">
        <w:rPr>
          <w:rStyle w:val="0-Char"/>
          <w:rFonts w:hint="cs"/>
          <w:rtl/>
        </w:rPr>
        <w:t>ن اهل سنت را نسبت به اهل و اولاد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ثابت و اعتراف کرده است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وَشَهِدَ</w:t>
      </w:r>
      <w:r w:rsidR="00C83313" w:rsidRPr="00DE2285">
        <w:rPr>
          <w:rStyle w:val="Char5"/>
          <w:rtl/>
        </w:rPr>
        <w:t xml:space="preserve"> </w:t>
      </w:r>
      <w:r w:rsidR="00C83313" w:rsidRPr="00DE2285">
        <w:rPr>
          <w:rStyle w:val="Char5"/>
          <w:rFonts w:hint="eastAsia"/>
          <w:rtl/>
        </w:rPr>
        <w:t>شَاهِد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أَه</w:t>
      </w:r>
      <w:r w:rsidR="00C83313" w:rsidRPr="00DE2285">
        <w:rPr>
          <w:rStyle w:val="Char5"/>
          <w:rFonts w:hint="cs"/>
          <w:rtl/>
        </w:rPr>
        <w:t>ۡ</w:t>
      </w:r>
      <w:r w:rsidR="00C83313" w:rsidRPr="00DE2285">
        <w:rPr>
          <w:rStyle w:val="Char5"/>
          <w:rFonts w:hint="eastAsia"/>
          <w:rtl/>
        </w:rPr>
        <w:t>لِهَا</w:t>
      </w:r>
      <w:r w:rsidR="00C83313" w:rsidRPr="00DE2285">
        <w:rPr>
          <w:rStyle w:val="Char5"/>
          <w:rFonts w:hint="cs"/>
          <w:rtl/>
        </w:rPr>
        <w:t>ٓ</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C83313" w:rsidRPr="002F7F1E">
        <w:rPr>
          <w:rStyle w:val="Char4"/>
          <w:rFonts w:hint="cs"/>
          <w:rtl/>
        </w:rPr>
        <w:t>یوسف: 26</w:t>
      </w:r>
      <w:r w:rsidR="0083387F" w:rsidRPr="002F7F1E">
        <w:rPr>
          <w:rStyle w:val="Char4"/>
          <w:rFonts w:hint="cs"/>
          <w:rtl/>
        </w:rPr>
        <w:t>]</w:t>
      </w:r>
      <w:r w:rsidR="0083387F" w:rsidRPr="00992158">
        <w:rPr>
          <w:rStyle w:val="0-Char"/>
          <w:rFonts w:hint="cs"/>
          <w:rtl/>
        </w:rPr>
        <w:t xml:space="preserve">.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وَلَ</w:t>
      </w:r>
      <w:r w:rsidR="00C83313" w:rsidRPr="00DE2285">
        <w:rPr>
          <w:rStyle w:val="Char5"/>
          <w:rFonts w:hint="cs"/>
          <w:rtl/>
        </w:rPr>
        <w:t>ٰ</w:t>
      </w:r>
      <w:r w:rsidR="00C83313" w:rsidRPr="00DE2285">
        <w:rPr>
          <w:rStyle w:val="Char5"/>
          <w:rFonts w:hint="eastAsia"/>
          <w:rtl/>
        </w:rPr>
        <w:t>كِن</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يَش</w:t>
      </w:r>
      <w:r w:rsidR="00C83313" w:rsidRPr="00DE2285">
        <w:rPr>
          <w:rStyle w:val="Char5"/>
          <w:rFonts w:hint="cs"/>
          <w:rtl/>
        </w:rPr>
        <w:t>ۡ</w:t>
      </w:r>
      <w:r w:rsidR="00C83313" w:rsidRPr="00DE2285">
        <w:rPr>
          <w:rStyle w:val="Char5"/>
          <w:rFonts w:hint="eastAsia"/>
          <w:rtl/>
        </w:rPr>
        <w:t>عُرُونَ</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C83313" w:rsidRPr="002F7F1E">
        <w:rPr>
          <w:rStyle w:val="Char4"/>
          <w:rFonts w:hint="cs"/>
          <w:rtl/>
        </w:rPr>
        <w:t>البقر</w:t>
      </w:r>
      <w:r w:rsidR="00C83313" w:rsidRPr="002F7F1E">
        <w:rPr>
          <w:rStyle w:val="Char4"/>
          <w:rtl/>
        </w:rPr>
        <w:t>ة</w:t>
      </w:r>
      <w:r w:rsidR="00C83313" w:rsidRPr="002F7F1E">
        <w:rPr>
          <w:rStyle w:val="Char4"/>
          <w:rFonts w:hint="cs"/>
          <w:rtl/>
        </w:rPr>
        <w:t>: 12</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در ص 33 شرط اساس</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امام را از قول حضرت ام</w:t>
      </w:r>
      <w:r w:rsidR="00760FBC">
        <w:rPr>
          <w:rStyle w:val="0-Char"/>
          <w:rFonts w:hint="cs"/>
          <w:rtl/>
        </w:rPr>
        <w:t>ی</w:t>
      </w:r>
      <w:r w:rsidRPr="00992158">
        <w:rPr>
          <w:rStyle w:val="0-Char"/>
          <w:rFonts w:hint="cs"/>
          <w:rtl/>
        </w:rPr>
        <w:t>ر نقل نموده که سند آن به اثبات نرس</w:t>
      </w:r>
      <w:r w:rsidR="00760FBC">
        <w:rPr>
          <w:rStyle w:val="0-Char"/>
          <w:rFonts w:hint="cs"/>
          <w:rtl/>
        </w:rPr>
        <w:t>ی</w:t>
      </w:r>
      <w:r w:rsidRPr="00992158">
        <w:rPr>
          <w:rStyle w:val="0-Char"/>
          <w:rFonts w:hint="cs"/>
          <w:rtl/>
        </w:rPr>
        <w:t>ده است. فقط به شرح نهج البلاغه 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حواله داده و ا</w:t>
      </w:r>
      <w:r w:rsidR="00760FBC">
        <w:rPr>
          <w:rStyle w:val="0-Char"/>
          <w:rFonts w:hint="cs"/>
          <w:rtl/>
        </w:rPr>
        <w:t>ی</w:t>
      </w:r>
      <w:r w:rsidRPr="00992158">
        <w:rPr>
          <w:rStyle w:val="0-Char"/>
          <w:rFonts w:hint="cs"/>
          <w:rtl/>
        </w:rPr>
        <w:t>ن همان عادت گذشته حجت الاسلام بوده و هست ا</w:t>
      </w:r>
      <w:r w:rsidR="00760FBC">
        <w:rPr>
          <w:rStyle w:val="0-Char"/>
          <w:rFonts w:hint="cs"/>
          <w:rtl/>
        </w:rPr>
        <w:t>ی</w:t>
      </w:r>
      <w:r w:rsidRPr="00992158">
        <w:rPr>
          <w:rStyle w:val="0-Char"/>
          <w:rFonts w:hint="cs"/>
          <w:rtl/>
        </w:rPr>
        <w:t>شان محتاج ق</w:t>
      </w:r>
      <w:r w:rsidR="00760FBC">
        <w:rPr>
          <w:rStyle w:val="0-Char"/>
          <w:rFonts w:hint="cs"/>
          <w:rtl/>
        </w:rPr>
        <w:t>ی</w:t>
      </w:r>
      <w:r w:rsidRPr="00992158">
        <w:rPr>
          <w:rStyle w:val="0-Char"/>
          <w:rFonts w:hint="cs"/>
          <w:rtl/>
        </w:rPr>
        <w:t>ل و بدور از قال</w:t>
      </w:r>
      <w:r w:rsidRPr="00992158">
        <w:rPr>
          <w:rStyle w:val="0-Char"/>
          <w:rFonts w:hint="eastAsia"/>
          <w:rtl/>
        </w:rPr>
        <w:t>‌اند</w:t>
      </w:r>
      <w:r w:rsidRPr="00992158">
        <w:rPr>
          <w:rStyle w:val="0-Char"/>
          <w:rFonts w:hint="cs"/>
          <w:rtl/>
        </w:rPr>
        <w:t>: امّا ا</w:t>
      </w:r>
      <w:r w:rsidR="00760FBC">
        <w:rPr>
          <w:rStyle w:val="0-Char"/>
          <w:rFonts w:hint="cs"/>
          <w:rtl/>
        </w:rPr>
        <w:t>ی</w:t>
      </w:r>
      <w:r w:rsidRPr="00992158">
        <w:rPr>
          <w:rStyle w:val="0-Char"/>
          <w:rFonts w:hint="cs"/>
          <w:rtl/>
        </w:rPr>
        <w:t>ن شرائط عقلاً بدون ثبت نقل برا</w:t>
      </w:r>
      <w:r w:rsidR="00760FBC">
        <w:rPr>
          <w:rStyle w:val="0-Char"/>
          <w:rFonts w:hint="cs"/>
          <w:rtl/>
        </w:rPr>
        <w:t>ی</w:t>
      </w:r>
      <w:r w:rsidRPr="00992158">
        <w:rPr>
          <w:rStyle w:val="0-Char"/>
          <w:rFonts w:hint="cs"/>
          <w:rtl/>
        </w:rPr>
        <w:t xml:space="preserve"> صفت هر فرد مسلمان لازم هست و بحمدالله اصحاب رسول الله</w:t>
      </w:r>
      <w:r w:rsidR="007A4C59" w:rsidRPr="007A4C59">
        <w:rPr>
          <w:rStyle w:val="0-Char"/>
          <w:rFonts w:cs="CTraditional Arabic" w:hint="cs"/>
          <w:rtl/>
        </w:rPr>
        <w:t xml:space="preserve"> ج</w:t>
      </w:r>
      <w:r w:rsidRPr="00992158">
        <w:rPr>
          <w:rStyle w:val="0-Char"/>
          <w:rFonts w:hint="cs"/>
          <w:rtl/>
        </w:rPr>
        <w:t xml:space="preserve"> مکملاً دارا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صفات بوده‌اند به هم</w:t>
      </w:r>
      <w:r w:rsidR="00760FBC">
        <w:rPr>
          <w:rStyle w:val="0-Char"/>
          <w:rFonts w:hint="cs"/>
          <w:rtl/>
        </w:rPr>
        <w:t>ی</w:t>
      </w:r>
      <w:r w:rsidRPr="00992158">
        <w:rPr>
          <w:rStyle w:val="0-Char"/>
          <w:rFonts w:hint="cs"/>
          <w:rtl/>
        </w:rPr>
        <w:t>ن خاطر، الله</w:t>
      </w:r>
      <w:r w:rsidR="00FD1FC1" w:rsidRPr="00992158">
        <w:rPr>
          <w:rStyle w:val="0-Char"/>
          <w:rFonts w:hint="cs"/>
          <w:rtl/>
        </w:rPr>
        <w:t xml:space="preserve"> </w:t>
      </w:r>
      <w:r w:rsidRPr="00992158">
        <w:rPr>
          <w:rStyle w:val="0-Char"/>
          <w:rFonts w:hint="cs"/>
          <w:rtl/>
        </w:rPr>
        <w:t>(تعالى) رضا</w:t>
      </w:r>
      <w:r w:rsidR="00760FBC">
        <w:rPr>
          <w:rStyle w:val="0-Char"/>
          <w:rFonts w:hint="cs"/>
          <w:rtl/>
        </w:rPr>
        <w:t>ی</w:t>
      </w:r>
      <w:r w:rsidRPr="00992158">
        <w:rPr>
          <w:rStyle w:val="0-Char"/>
          <w:rFonts w:hint="cs"/>
          <w:rtl/>
        </w:rPr>
        <w:t>ت خود را نسبت به ا</w:t>
      </w:r>
      <w:r w:rsidR="00760FBC">
        <w:rPr>
          <w:rStyle w:val="0-Char"/>
          <w:rFonts w:hint="cs"/>
          <w:rtl/>
        </w:rPr>
        <w:t>ی</w:t>
      </w:r>
      <w:r w:rsidRPr="00992158">
        <w:rPr>
          <w:rStyle w:val="0-Char"/>
          <w:rFonts w:hint="cs"/>
          <w:rtl/>
        </w:rPr>
        <w:t>شان با ص</w:t>
      </w:r>
      <w:r w:rsidR="00760FBC">
        <w:rPr>
          <w:rStyle w:val="0-Char"/>
          <w:rFonts w:hint="cs"/>
          <w:rtl/>
        </w:rPr>
        <w:t>ی</w:t>
      </w:r>
      <w:r w:rsidRPr="00992158">
        <w:rPr>
          <w:rStyle w:val="0-Char"/>
          <w:rFonts w:hint="cs"/>
          <w:rtl/>
        </w:rPr>
        <w:t>غه ماض</w:t>
      </w:r>
      <w:r w:rsidR="00760FBC">
        <w:rPr>
          <w:rStyle w:val="0-Char"/>
          <w:rFonts w:hint="cs"/>
          <w:rtl/>
        </w:rPr>
        <w:t>ی</w:t>
      </w:r>
      <w:r w:rsidRPr="00992158">
        <w:rPr>
          <w:rStyle w:val="0-Char"/>
          <w:rFonts w:hint="cs"/>
          <w:rtl/>
        </w:rPr>
        <w:t xml:space="preserve"> اعلام فرموده است. سوره توبه آ</w:t>
      </w:r>
      <w:r w:rsidR="00760FBC">
        <w:rPr>
          <w:rStyle w:val="0-Char"/>
          <w:rFonts w:hint="cs"/>
          <w:rtl/>
        </w:rPr>
        <w:t>ی</w:t>
      </w:r>
      <w:r w:rsidRPr="00992158">
        <w:rPr>
          <w:rStyle w:val="0-Char"/>
          <w:rFonts w:hint="cs"/>
          <w:rtl/>
        </w:rPr>
        <w:t>ه 100 و سوره الفتح آ</w:t>
      </w:r>
      <w:r w:rsidR="00760FBC">
        <w:rPr>
          <w:rStyle w:val="0-Char"/>
          <w:rFonts w:hint="cs"/>
          <w:rtl/>
        </w:rPr>
        <w:t>ی</w:t>
      </w:r>
      <w:r w:rsidRPr="00992158">
        <w:rPr>
          <w:rStyle w:val="0-Char"/>
          <w:rFonts w:hint="cs"/>
          <w:rtl/>
        </w:rPr>
        <w:t>ه 18 و سوره الحجرات آ</w:t>
      </w:r>
      <w:r w:rsidR="00760FBC">
        <w:rPr>
          <w:rStyle w:val="0-Char"/>
          <w:rFonts w:hint="cs"/>
          <w:rtl/>
        </w:rPr>
        <w:t>ی</w:t>
      </w:r>
      <w:r w:rsidRPr="00992158">
        <w:rPr>
          <w:rStyle w:val="0-Char"/>
          <w:rFonts w:hint="cs"/>
          <w:rtl/>
        </w:rPr>
        <w:t>ه 7 (ا</w:t>
      </w:r>
      <w:r w:rsidR="00760FBC">
        <w:rPr>
          <w:rStyle w:val="0-Char"/>
          <w:rFonts w:hint="cs"/>
          <w:rtl/>
        </w:rPr>
        <w:t>ی</w:t>
      </w:r>
      <w:r w:rsidRPr="00992158">
        <w:rPr>
          <w:rStyle w:val="0-Char"/>
          <w:rFonts w:hint="cs"/>
          <w:rtl/>
        </w:rPr>
        <w:t>ن قطره از در</w:t>
      </w:r>
      <w:r w:rsidR="00760FBC">
        <w:rPr>
          <w:rStyle w:val="0-Char"/>
          <w:rFonts w:hint="cs"/>
          <w:rtl/>
        </w:rPr>
        <w:t>ی</w:t>
      </w:r>
      <w:r w:rsidRPr="00992158">
        <w:rPr>
          <w:rStyle w:val="0-Char"/>
          <w:rFonts w:hint="cs"/>
          <w:rtl/>
        </w:rPr>
        <w:t xml:space="preserve">ا </w:t>
      </w:r>
      <w:r w:rsidR="00FD1FC1" w:rsidRPr="00992158">
        <w:rPr>
          <w:rStyle w:val="0-Char"/>
          <w:rFonts w:hint="cs"/>
          <w:rtl/>
        </w:rPr>
        <w:t>اما برداشت حجت الاسلام غلط بوده</w:t>
      </w:r>
      <w:r w:rsidRPr="00992158">
        <w:rPr>
          <w:rStyle w:val="0-Char"/>
          <w:rFonts w:hint="cs"/>
          <w:rtl/>
        </w:rPr>
        <w:t xml:space="preserve"> انرژ</w:t>
      </w:r>
      <w:r w:rsidR="00760FBC">
        <w:rPr>
          <w:rStyle w:val="0-Char"/>
          <w:rFonts w:hint="cs"/>
          <w:rtl/>
        </w:rPr>
        <w:t>ی</w:t>
      </w:r>
      <w:r w:rsidRPr="00992158">
        <w:rPr>
          <w:rStyle w:val="0-Char"/>
          <w:rFonts w:hint="cs"/>
          <w:rtl/>
        </w:rPr>
        <w:t xml:space="preserve"> آفتاب برا</w:t>
      </w:r>
      <w:r w:rsidR="00760FBC">
        <w:rPr>
          <w:rStyle w:val="0-Char"/>
          <w:rFonts w:hint="cs"/>
          <w:rtl/>
        </w:rPr>
        <w:t>ی</w:t>
      </w:r>
      <w:r w:rsidRPr="00992158">
        <w:rPr>
          <w:rStyle w:val="0-Char"/>
          <w:rFonts w:hint="cs"/>
          <w:rtl/>
        </w:rPr>
        <w:t xml:space="preserve"> کره زم</w:t>
      </w:r>
      <w:r w:rsidR="00760FBC">
        <w:rPr>
          <w:rStyle w:val="0-Char"/>
          <w:rFonts w:hint="cs"/>
          <w:rtl/>
        </w:rPr>
        <w:t>ی</w:t>
      </w:r>
      <w:r w:rsidRPr="00992158">
        <w:rPr>
          <w:rStyle w:val="0-Char"/>
          <w:rFonts w:hint="cs"/>
          <w:rtl/>
        </w:rPr>
        <w:t>ن ثابت و مف</w:t>
      </w:r>
      <w:r w:rsidR="00760FBC">
        <w:rPr>
          <w:rStyle w:val="0-Char"/>
          <w:rFonts w:hint="cs"/>
          <w:rtl/>
        </w:rPr>
        <w:t>ی</w:t>
      </w:r>
      <w:r w:rsidRPr="00992158">
        <w:rPr>
          <w:rStyle w:val="0-Char"/>
          <w:rFonts w:hint="cs"/>
          <w:rtl/>
        </w:rPr>
        <w:t>د بوده لکن برا</w:t>
      </w:r>
      <w:r w:rsidR="00760FBC">
        <w:rPr>
          <w:rStyle w:val="0-Char"/>
          <w:rFonts w:hint="cs"/>
          <w:rtl/>
        </w:rPr>
        <w:t>ی</w:t>
      </w:r>
      <w:r w:rsidRPr="00992158">
        <w:rPr>
          <w:rStyle w:val="0-Char"/>
          <w:rFonts w:hint="cs"/>
          <w:rtl/>
        </w:rPr>
        <w:t xml:space="preserve"> خفاش مضر است: آفتاب را چه گناه).</w:t>
      </w:r>
    </w:p>
    <w:p w:rsidR="004A7DAF" w:rsidRDefault="004A7DAF" w:rsidP="00FD1FC1">
      <w:pPr>
        <w:pStyle w:val="1-"/>
        <w:rPr>
          <w:rtl/>
        </w:rPr>
        <w:sectPr w:rsidR="004A7DAF" w:rsidSect="004B397E">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6A7E2C" w:rsidRPr="00ED3EB8" w:rsidRDefault="006A7E2C" w:rsidP="00EE5A07">
      <w:pPr>
        <w:pStyle w:val="1-"/>
        <w:rPr>
          <w:rtl/>
        </w:rPr>
      </w:pPr>
      <w:bookmarkStart w:id="94" w:name="_Toc429294866"/>
      <w:r w:rsidRPr="00ED3EB8">
        <w:rPr>
          <w:rFonts w:hint="cs"/>
          <w:rtl/>
        </w:rPr>
        <w:t>فصل</w:t>
      </w:r>
      <w:r w:rsidR="00D70F51">
        <w:rPr>
          <w:rFonts w:hint="cs"/>
          <w:rtl/>
        </w:rPr>
        <w:t xml:space="preserve"> هشتم</w:t>
      </w:r>
      <w:r w:rsidR="00385681" w:rsidRPr="00ED3EB8">
        <w:rPr>
          <w:rFonts w:hint="cs"/>
          <w:rtl/>
        </w:rPr>
        <w:t>:</w:t>
      </w:r>
      <w:r w:rsidR="00EE5A07">
        <w:rPr>
          <w:rtl/>
        </w:rPr>
        <w:br/>
      </w:r>
      <w:r w:rsidRPr="00ED3EB8">
        <w:rPr>
          <w:rFonts w:hint="cs"/>
          <w:rtl/>
        </w:rPr>
        <w:t>اوصاف امام وقت و خليفه مسلمين</w:t>
      </w:r>
      <w:bookmarkEnd w:id="94"/>
    </w:p>
    <w:p w:rsidR="006A7E2C" w:rsidRPr="00992158" w:rsidRDefault="006A7E2C" w:rsidP="002F7F1E">
      <w:pPr>
        <w:pStyle w:val="StyleComplexBLotus12ptJustifiedFirstline05cmCharCharCharCharCharChar"/>
        <w:tabs>
          <w:tab w:val="right" w:pos="7371"/>
        </w:tabs>
        <w:spacing w:line="240" w:lineRule="auto"/>
        <w:rPr>
          <w:rStyle w:val="0-Char"/>
          <w:rtl/>
        </w:rPr>
      </w:pPr>
      <w:r w:rsidRPr="00992158">
        <w:rPr>
          <w:rStyle w:val="0-Char"/>
          <w:rFonts w:hint="cs"/>
          <w:rtl/>
        </w:rPr>
        <w:t>در عق</w:t>
      </w:r>
      <w:r w:rsidR="00760FBC">
        <w:rPr>
          <w:rStyle w:val="0-Char"/>
          <w:rFonts w:hint="cs"/>
          <w:rtl/>
        </w:rPr>
        <w:t>ی</w:t>
      </w:r>
      <w:r w:rsidRPr="00992158">
        <w:rPr>
          <w:rStyle w:val="0-Char"/>
          <w:rFonts w:hint="cs"/>
          <w:rtl/>
        </w:rPr>
        <w:t>ده اهل سنت خل</w:t>
      </w:r>
      <w:r w:rsidR="00760FBC">
        <w:rPr>
          <w:rStyle w:val="0-Char"/>
          <w:rFonts w:hint="cs"/>
          <w:rtl/>
        </w:rPr>
        <w:t>ی</w:t>
      </w:r>
      <w:r w:rsidRPr="00992158">
        <w:rPr>
          <w:rStyle w:val="0-Char"/>
          <w:rFonts w:hint="cs"/>
          <w:rtl/>
        </w:rPr>
        <w:t>فه مسلم</w:t>
      </w:r>
      <w:r w:rsidR="00760FBC">
        <w:rPr>
          <w:rStyle w:val="0-Char"/>
          <w:rFonts w:hint="cs"/>
          <w:rtl/>
        </w:rPr>
        <w:t>ی</w:t>
      </w:r>
      <w:r w:rsidRPr="00992158">
        <w:rPr>
          <w:rStyle w:val="0-Char"/>
          <w:rFonts w:hint="cs"/>
          <w:rtl/>
        </w:rPr>
        <w:t>ن با</w:t>
      </w:r>
      <w:r w:rsidR="00760FBC">
        <w:rPr>
          <w:rStyle w:val="0-Char"/>
          <w:rFonts w:hint="cs"/>
          <w:rtl/>
        </w:rPr>
        <w:t>ی</w:t>
      </w:r>
      <w:r w:rsidRPr="00992158">
        <w:rPr>
          <w:rStyle w:val="0-Char"/>
          <w:rFonts w:hint="cs"/>
          <w:rtl/>
        </w:rPr>
        <w:t>د مسلمان، عادل و مقتدر و مجر</w:t>
      </w:r>
      <w:r w:rsidR="00760FBC">
        <w:rPr>
          <w:rStyle w:val="0-Char"/>
          <w:rFonts w:hint="cs"/>
          <w:rtl/>
        </w:rPr>
        <w:t>ی</w:t>
      </w:r>
      <w:r w:rsidRPr="00992158">
        <w:rPr>
          <w:rStyle w:val="0-Char"/>
          <w:rFonts w:hint="cs"/>
          <w:rtl/>
        </w:rPr>
        <w:t xml:space="preserve"> قرآن و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باشد و عصمت را برا</w:t>
      </w:r>
      <w:r w:rsidR="00760FBC">
        <w:rPr>
          <w:rStyle w:val="0-Char"/>
          <w:rFonts w:hint="cs"/>
          <w:rtl/>
        </w:rPr>
        <w:t>ی</w:t>
      </w:r>
      <w:r w:rsidRPr="00992158">
        <w:rPr>
          <w:rStyle w:val="0-Char"/>
          <w:rFonts w:hint="cs"/>
          <w:rtl/>
        </w:rPr>
        <w:t xml:space="preserve"> او شرط نم</w:t>
      </w:r>
      <w:r w:rsidR="00760FBC">
        <w:rPr>
          <w:rStyle w:val="0-Char"/>
          <w:rFonts w:hint="cs"/>
          <w:rtl/>
        </w:rPr>
        <w:t>ی</w:t>
      </w:r>
      <w:r w:rsidRPr="00992158">
        <w:rPr>
          <w:rStyle w:val="0-Char"/>
          <w:rFonts w:hint="cs"/>
          <w:rtl/>
        </w:rPr>
        <w:t>‌دانند حت</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w:t>
      </w:r>
      <w:r w:rsidR="002F7F1E">
        <w:rPr>
          <w:rStyle w:val="0-Char"/>
          <w:rFonts w:cs="CTraditional Arabic" w:hint="cs"/>
          <w:rtl/>
        </w:rPr>
        <w:t>†</w:t>
      </w:r>
      <w:r w:rsidRPr="00992158">
        <w:rPr>
          <w:rStyle w:val="0-Char"/>
          <w:rFonts w:hint="cs"/>
          <w:rtl/>
        </w:rPr>
        <w:t xml:space="preserve"> از خطاء و نس</w:t>
      </w:r>
      <w:r w:rsidR="00760FBC">
        <w:rPr>
          <w:rStyle w:val="0-Char"/>
          <w:rFonts w:hint="cs"/>
          <w:rtl/>
        </w:rPr>
        <w:t>ی</w:t>
      </w:r>
      <w:r w:rsidRPr="00992158">
        <w:rPr>
          <w:rStyle w:val="0-Char"/>
          <w:rFonts w:hint="cs"/>
          <w:rtl/>
        </w:rPr>
        <w:t>ان معصوم نبوده‌اند چنانچه در قرآن حالات پ</w:t>
      </w:r>
      <w:r w:rsidR="00760FBC">
        <w:rPr>
          <w:rStyle w:val="0-Char"/>
          <w:rFonts w:hint="cs"/>
          <w:rtl/>
        </w:rPr>
        <w:t>ی</w:t>
      </w:r>
      <w:r w:rsidRPr="00992158">
        <w:rPr>
          <w:rStyle w:val="0-Char"/>
          <w:rFonts w:hint="cs"/>
          <w:rtl/>
        </w:rPr>
        <w:t>امبران مفصلاً ب</w:t>
      </w:r>
      <w:r w:rsidR="00760FBC">
        <w:rPr>
          <w:rStyle w:val="0-Char"/>
          <w:rFonts w:hint="cs"/>
          <w:rtl/>
        </w:rPr>
        <w:t>ی</w:t>
      </w:r>
      <w:r w:rsidRPr="00992158">
        <w:rPr>
          <w:rStyle w:val="0-Char"/>
          <w:rFonts w:hint="cs"/>
          <w:rtl/>
        </w:rPr>
        <w:t>ان شده و بنده هم در فصل</w:t>
      </w:r>
      <w:r w:rsidRPr="00992158">
        <w:rPr>
          <w:rStyle w:val="0-Char"/>
          <w:rFonts w:hint="eastAsia"/>
          <w:rtl/>
        </w:rPr>
        <w:t>‌ه</w:t>
      </w:r>
      <w:r w:rsidRPr="00992158">
        <w:rPr>
          <w:rStyle w:val="0-Char"/>
          <w:rFonts w:hint="cs"/>
          <w:rtl/>
        </w:rPr>
        <w:t>ا</w:t>
      </w:r>
      <w:r w:rsidR="00760FBC">
        <w:rPr>
          <w:rStyle w:val="0-Char"/>
          <w:rFonts w:hint="cs"/>
          <w:rtl/>
        </w:rPr>
        <w:t>ی</w:t>
      </w:r>
      <w:r w:rsidRPr="00992158">
        <w:rPr>
          <w:rStyle w:val="0-Char"/>
          <w:rFonts w:hint="cs"/>
          <w:rtl/>
        </w:rPr>
        <w:t xml:space="preserve"> گذشته خطاء و نس</w:t>
      </w:r>
      <w:r w:rsidR="00760FBC">
        <w:rPr>
          <w:rStyle w:val="0-Char"/>
          <w:rFonts w:hint="cs"/>
          <w:rtl/>
        </w:rPr>
        <w:t>ی</w:t>
      </w:r>
      <w:r w:rsidRPr="00992158">
        <w:rPr>
          <w:rStyle w:val="0-Char"/>
          <w:rFonts w:hint="cs"/>
          <w:rtl/>
        </w:rPr>
        <w:t>ان چند پ</w:t>
      </w:r>
      <w:r w:rsidR="00760FBC">
        <w:rPr>
          <w:rStyle w:val="0-Char"/>
          <w:rFonts w:hint="cs"/>
          <w:rtl/>
        </w:rPr>
        <w:t>ی</w:t>
      </w:r>
      <w:r w:rsidRPr="00992158">
        <w:rPr>
          <w:rStyle w:val="0-Char"/>
          <w:rFonts w:hint="cs"/>
          <w:rtl/>
        </w:rPr>
        <w:t>امبر را از قرآن نقل کرده‌ام و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لازم ن</w:t>
      </w:r>
      <w:r w:rsidR="00760FBC">
        <w:rPr>
          <w:rStyle w:val="0-Char"/>
          <w:rFonts w:hint="cs"/>
          <w:rtl/>
        </w:rPr>
        <w:t>ی</w:t>
      </w:r>
      <w:r w:rsidRPr="00992158">
        <w:rPr>
          <w:rStyle w:val="0-Char"/>
          <w:rFonts w:hint="cs"/>
          <w:rtl/>
        </w:rPr>
        <w:t>ست که از همه و در همه علوم اعلم و افضل باشد چنانچه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وَقَالَ</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نَبِيُّهُم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بَعَثَ</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طَالُوتَ</w:t>
      </w:r>
      <w:r w:rsidR="00C83313" w:rsidRPr="00DE2285">
        <w:rPr>
          <w:rStyle w:val="Char5"/>
          <w:rtl/>
        </w:rPr>
        <w:t xml:space="preserve"> </w:t>
      </w:r>
      <w:r w:rsidR="00C83313" w:rsidRPr="00DE2285">
        <w:rPr>
          <w:rStyle w:val="Char5"/>
          <w:rFonts w:hint="eastAsia"/>
          <w:rtl/>
        </w:rPr>
        <w:t>مَلِك</w:t>
      </w:r>
      <w:r w:rsidR="00C83313" w:rsidRPr="00DE2285">
        <w:rPr>
          <w:rStyle w:val="Char5"/>
          <w:rFonts w:hint="cs"/>
          <w:rtl/>
        </w:rPr>
        <w:t>ٗ</w:t>
      </w:r>
      <w:r w:rsidR="00C83313" w:rsidRPr="00DE2285">
        <w:rPr>
          <w:rStyle w:val="Char5"/>
          <w:rFonts w:hint="eastAsia"/>
          <w:rtl/>
        </w:rPr>
        <w:t>ا</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البقر</w:t>
      </w:r>
      <w:r w:rsidR="00FD1FC1" w:rsidRPr="002F7F1E">
        <w:rPr>
          <w:rStyle w:val="Char4"/>
          <w:rtl/>
        </w:rPr>
        <w:t>ة</w:t>
      </w:r>
      <w:r w:rsidR="00FD1FC1" w:rsidRPr="002F7F1E">
        <w:rPr>
          <w:rStyle w:val="Char4"/>
          <w:rFonts w:hint="cs"/>
          <w:rtl/>
        </w:rPr>
        <w:t>: 247</w:t>
      </w:r>
      <w:r w:rsidRPr="002F7F1E">
        <w:rPr>
          <w:rStyle w:val="Char4"/>
          <w:rFonts w:hint="cs"/>
          <w:rtl/>
        </w:rPr>
        <w:t>]</w:t>
      </w:r>
      <w:r w:rsidRPr="00992158">
        <w:rPr>
          <w:rStyle w:val="0-Char"/>
          <w:rFonts w:hint="cs"/>
          <w:rtl/>
        </w:rPr>
        <w:t>.</w:t>
      </w:r>
    </w:p>
    <w:p w:rsidR="006A7E2C" w:rsidRPr="00595A1E" w:rsidRDefault="00FD1FC1" w:rsidP="00FD1FC1">
      <w:pPr>
        <w:pStyle w:val="StyleComplexBLotus12ptJustifiedFirstline05cmCharCharCharCharCharChar"/>
        <w:tabs>
          <w:tab w:val="right" w:pos="7371"/>
        </w:tabs>
        <w:spacing w:line="240" w:lineRule="auto"/>
        <w:rPr>
          <w:rFonts w:ascii="Times New Roman" w:hAnsi="Times New Roman" w:cs="Times New Roman"/>
          <w:sz w:val="26"/>
          <w:szCs w:val="26"/>
          <w:rtl/>
          <w:lang w:bidi="fa-IR"/>
        </w:rPr>
      </w:pPr>
      <w:r>
        <w:rPr>
          <w:rFonts w:ascii="Times New Roman" w:hAnsi="Times New Roman" w:cs="Traditional Arabic" w:hint="cs"/>
          <w:sz w:val="26"/>
          <w:szCs w:val="26"/>
          <w:rtl/>
          <w:lang w:bidi="fa-IR"/>
        </w:rPr>
        <w:t>«</w:t>
      </w:r>
      <w:r w:rsidR="006A7E2C" w:rsidRPr="00992158">
        <w:rPr>
          <w:rStyle w:val="0-Char"/>
          <w:rFonts w:hint="cs"/>
          <w:rtl/>
        </w:rPr>
        <w:t>پ</w:t>
      </w:r>
      <w:r w:rsidR="00760FBC">
        <w:rPr>
          <w:rStyle w:val="0-Char"/>
          <w:rFonts w:hint="cs"/>
          <w:rtl/>
        </w:rPr>
        <w:t>ی</w:t>
      </w:r>
      <w:r w:rsidR="006A7E2C" w:rsidRPr="00992158">
        <w:rPr>
          <w:rStyle w:val="0-Char"/>
          <w:rFonts w:hint="cs"/>
          <w:rtl/>
        </w:rPr>
        <w:t>امبرشان به آنها گفت: همانا الله (تعالى) طالوت را برا</w:t>
      </w:r>
      <w:r w:rsidR="00760FBC">
        <w:rPr>
          <w:rStyle w:val="0-Char"/>
          <w:rFonts w:hint="cs"/>
          <w:rtl/>
        </w:rPr>
        <w:t>ی</w:t>
      </w:r>
      <w:r w:rsidR="006A7E2C" w:rsidRPr="00992158">
        <w:rPr>
          <w:rStyle w:val="0-Char"/>
          <w:rFonts w:hint="cs"/>
          <w:rtl/>
        </w:rPr>
        <w:t xml:space="preserve"> شما ام</w:t>
      </w:r>
      <w:r w:rsidR="00760FBC">
        <w:rPr>
          <w:rStyle w:val="0-Char"/>
          <w:rFonts w:hint="cs"/>
          <w:rtl/>
        </w:rPr>
        <w:t>ی</w:t>
      </w:r>
      <w:r w:rsidR="006A7E2C" w:rsidRPr="00992158">
        <w:rPr>
          <w:rStyle w:val="0-Char"/>
          <w:rFonts w:hint="cs"/>
          <w:rtl/>
        </w:rPr>
        <w:t>ر و خل</w:t>
      </w:r>
      <w:r w:rsidR="00760FBC">
        <w:rPr>
          <w:rStyle w:val="0-Char"/>
          <w:rFonts w:hint="cs"/>
          <w:rtl/>
        </w:rPr>
        <w:t>ی</w:t>
      </w:r>
      <w:r w:rsidR="006A7E2C" w:rsidRPr="00992158">
        <w:rPr>
          <w:rStyle w:val="0-Char"/>
          <w:rFonts w:hint="cs"/>
          <w:rtl/>
        </w:rPr>
        <w:t>فه انتخاب کرده است</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حال</w:t>
      </w:r>
      <w:r w:rsidR="00760FBC">
        <w:rPr>
          <w:rStyle w:val="0-Char"/>
          <w:rFonts w:hint="cs"/>
          <w:rtl/>
        </w:rPr>
        <w:t>ی</w:t>
      </w:r>
      <w:r w:rsidRPr="00992158">
        <w:rPr>
          <w:rStyle w:val="0-Char"/>
          <w:rFonts w:hint="cs"/>
          <w:rtl/>
        </w:rPr>
        <w:t xml:space="preserve"> که نب</w:t>
      </w:r>
      <w:r w:rsidR="00760FBC">
        <w:rPr>
          <w:rStyle w:val="0-Char"/>
          <w:rFonts w:hint="cs"/>
          <w:rtl/>
        </w:rPr>
        <w:t>ی</w:t>
      </w:r>
      <w:r w:rsidRPr="00992158">
        <w:rPr>
          <w:rStyle w:val="0-Char"/>
          <w:rFonts w:hint="cs"/>
          <w:rtl/>
        </w:rPr>
        <w:t xml:space="preserve"> قومِ بن</w:t>
      </w:r>
      <w:r w:rsidR="00760FBC">
        <w:rPr>
          <w:rStyle w:val="0-Char"/>
          <w:rFonts w:hint="cs"/>
          <w:rtl/>
        </w:rPr>
        <w:t>ی</w:t>
      </w:r>
      <w:r w:rsidRPr="00992158">
        <w:rPr>
          <w:rStyle w:val="0-Char"/>
          <w:rFonts w:hint="cs"/>
          <w:rtl/>
        </w:rPr>
        <w:t xml:space="preserve"> اسرائ</w:t>
      </w:r>
      <w:r w:rsidR="00760FBC">
        <w:rPr>
          <w:rStyle w:val="0-Char"/>
          <w:rFonts w:hint="cs"/>
          <w:rtl/>
        </w:rPr>
        <w:t>ی</w:t>
      </w:r>
      <w:r w:rsidRPr="00992158">
        <w:rPr>
          <w:rStyle w:val="0-Char"/>
          <w:rFonts w:hint="cs"/>
          <w:rtl/>
        </w:rPr>
        <w:t>ل، از طالوت برتر بود. و همچن</w:t>
      </w:r>
      <w:r w:rsidR="00760FBC">
        <w:rPr>
          <w:rStyle w:val="0-Char"/>
          <w:rFonts w:hint="cs"/>
          <w:rtl/>
        </w:rPr>
        <w:t>ی</w:t>
      </w:r>
      <w:r w:rsidRPr="00992158">
        <w:rPr>
          <w:rStyle w:val="0-Char"/>
          <w:rFonts w:hint="cs"/>
          <w:rtl/>
        </w:rPr>
        <w:t>ن کس</w:t>
      </w:r>
      <w:r w:rsidR="00760FBC">
        <w:rPr>
          <w:rStyle w:val="0-Char"/>
          <w:rFonts w:hint="cs"/>
          <w:rtl/>
        </w:rPr>
        <w:t>ی</w:t>
      </w:r>
      <w:r w:rsidRPr="00992158">
        <w:rPr>
          <w:rStyle w:val="0-Char"/>
          <w:rFonts w:hint="cs"/>
          <w:rtl/>
        </w:rPr>
        <w:t xml:space="preserve"> تخت ملکه سبا را برا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آورد علم و قدرت او از سل</w:t>
      </w:r>
      <w:r w:rsidR="00760FBC">
        <w:rPr>
          <w:rStyle w:val="0-Char"/>
          <w:rFonts w:hint="cs"/>
          <w:rtl/>
        </w:rPr>
        <w:t>ی</w:t>
      </w:r>
      <w:r w:rsidRPr="00992158">
        <w:rPr>
          <w:rStyle w:val="0-Char"/>
          <w:rFonts w:hint="cs"/>
          <w:rtl/>
        </w:rPr>
        <w:t>مان ب</w:t>
      </w:r>
      <w:r w:rsidR="00760FBC">
        <w:rPr>
          <w:rStyle w:val="0-Char"/>
          <w:rFonts w:hint="cs"/>
          <w:rtl/>
        </w:rPr>
        <w:t>ی</w:t>
      </w:r>
      <w:r w:rsidRPr="00992158">
        <w:rPr>
          <w:rStyle w:val="0-Char"/>
          <w:rFonts w:hint="cs"/>
          <w:rtl/>
        </w:rPr>
        <w:t>شتر و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از او برتر بود. </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cs"/>
          <w:rtl/>
        </w:rPr>
        <w:t>قَالَ ٱلَّذِي عِندَهُۥ عِلۡمٞ مِّنَ ٱلۡكِتَٰبِ أَنَا۠ ءَاتِيكَ بِهِۦ قَبۡلَ أَن يَرۡتَدَّ</w:t>
      </w:r>
      <w:r w:rsidR="00C83313" w:rsidRPr="00DE2285">
        <w:rPr>
          <w:rStyle w:val="Char5"/>
          <w:rtl/>
        </w:rPr>
        <w:t xml:space="preserve"> إِلَيۡكَ طَرۡفُكَ</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النمل: 40</w:t>
      </w:r>
      <w:r w:rsidRPr="002F7F1E">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w:t>
      </w:r>
      <w:r w:rsidR="00760FBC">
        <w:rPr>
          <w:rStyle w:val="0-Char"/>
          <w:rFonts w:hint="cs"/>
          <w:rtl/>
        </w:rPr>
        <w:t>ی</w:t>
      </w:r>
      <w:r w:rsidR="006A7E2C" w:rsidRPr="00992158">
        <w:rPr>
          <w:rStyle w:val="0-Char"/>
          <w:rFonts w:hint="cs"/>
          <w:rtl/>
        </w:rPr>
        <w:t xml:space="preserve"> که دانش از کتاب داشت گفت: پ</w:t>
      </w:r>
      <w:r w:rsidR="00760FBC">
        <w:rPr>
          <w:rStyle w:val="0-Char"/>
          <w:rFonts w:hint="cs"/>
          <w:rtl/>
        </w:rPr>
        <w:t>ی</w:t>
      </w:r>
      <w:r w:rsidR="006A7E2C" w:rsidRPr="00992158">
        <w:rPr>
          <w:rStyle w:val="0-Char"/>
          <w:rFonts w:hint="cs"/>
          <w:rtl/>
        </w:rPr>
        <w:t>ش از آنکه چشم بر هم زن</w:t>
      </w:r>
      <w:r w:rsidR="00760FBC">
        <w:rPr>
          <w:rStyle w:val="0-Char"/>
          <w:rFonts w:hint="cs"/>
          <w:rtl/>
        </w:rPr>
        <w:t>ی</w:t>
      </w:r>
      <w:r w:rsidR="006A7E2C" w:rsidRPr="00992158">
        <w:rPr>
          <w:rStyle w:val="0-Char"/>
          <w:rFonts w:hint="cs"/>
          <w:rtl/>
        </w:rPr>
        <w:t xml:space="preserve"> آن را نزد تو خواهم آورد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 xml:space="preserve">ن در </w:t>
      </w:r>
      <w:r w:rsidR="00760FBC">
        <w:rPr>
          <w:rStyle w:val="0-Char"/>
          <w:rFonts w:hint="cs"/>
          <w:rtl/>
        </w:rPr>
        <w:t>ی</w:t>
      </w:r>
      <w:r w:rsidRPr="00992158">
        <w:rPr>
          <w:rStyle w:val="0-Char"/>
          <w:rFonts w:hint="cs"/>
          <w:rtl/>
        </w:rPr>
        <w:t>ک حادثه قضائ</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از پدر خود داود</w:t>
      </w:r>
      <w:r w:rsidR="007A4C59" w:rsidRPr="007A4C59">
        <w:rPr>
          <w:rStyle w:val="0-Char"/>
          <w:rFonts w:cs="CTraditional Arabic" w:hint="cs"/>
          <w:rtl/>
        </w:rPr>
        <w:t>÷</w:t>
      </w:r>
      <w:r w:rsidRPr="00992158">
        <w:rPr>
          <w:rStyle w:val="0-Char"/>
          <w:rFonts w:hint="cs"/>
          <w:rtl/>
        </w:rPr>
        <w:t xml:space="preserve"> قضاوت را صح</w:t>
      </w:r>
      <w:r w:rsidR="00760FBC">
        <w:rPr>
          <w:rStyle w:val="0-Char"/>
          <w:rFonts w:hint="cs"/>
          <w:rtl/>
        </w:rPr>
        <w:t>ی</w:t>
      </w:r>
      <w:r w:rsidRPr="00992158">
        <w:rPr>
          <w:rStyle w:val="0-Char"/>
          <w:rFonts w:hint="cs"/>
          <w:rtl/>
        </w:rPr>
        <w:t>ح‌تر اجرا نمود.</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فَفَهَّم</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Fonts w:hint="eastAsia"/>
          <w:rtl/>
        </w:rPr>
        <w:t>هَا</w:t>
      </w:r>
      <w:r w:rsidR="00C83313" w:rsidRPr="00DE2285">
        <w:rPr>
          <w:rStyle w:val="Char5"/>
          <w:rtl/>
        </w:rPr>
        <w:t xml:space="preserve"> </w:t>
      </w:r>
      <w:r w:rsidR="00C83313" w:rsidRPr="00DE2285">
        <w:rPr>
          <w:rStyle w:val="Char5"/>
          <w:rFonts w:hint="eastAsia"/>
          <w:rtl/>
        </w:rPr>
        <w:t>سُلَي</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وَكُلًّا</w:t>
      </w:r>
      <w:r w:rsidR="00C83313" w:rsidRPr="00DE2285">
        <w:rPr>
          <w:rStyle w:val="Char5"/>
          <w:rtl/>
        </w:rPr>
        <w:t xml:space="preserve"> </w:t>
      </w:r>
      <w:r w:rsidR="00C83313" w:rsidRPr="00DE2285">
        <w:rPr>
          <w:rStyle w:val="Char5"/>
          <w:rFonts w:hint="eastAsia"/>
          <w:rtl/>
        </w:rPr>
        <w:t>ءَاتَي</w:t>
      </w:r>
      <w:r w:rsidR="00C83313" w:rsidRPr="00DE2285">
        <w:rPr>
          <w:rStyle w:val="Char5"/>
          <w:rFonts w:hint="cs"/>
          <w:rtl/>
        </w:rPr>
        <w:t>ۡ</w:t>
      </w:r>
      <w:r w:rsidR="00C83313" w:rsidRPr="00DE2285">
        <w:rPr>
          <w:rStyle w:val="Char5"/>
          <w:rFonts w:hint="eastAsia"/>
          <w:rtl/>
        </w:rPr>
        <w:t>نَا</w:t>
      </w:r>
      <w:r w:rsidR="00C83313" w:rsidRPr="00DE2285">
        <w:rPr>
          <w:rStyle w:val="Char5"/>
          <w:rtl/>
        </w:rPr>
        <w:t xml:space="preserve"> </w:t>
      </w:r>
      <w:r w:rsidR="00C83313" w:rsidRPr="00DE2285">
        <w:rPr>
          <w:rStyle w:val="Char5"/>
          <w:rFonts w:hint="eastAsia"/>
          <w:rtl/>
        </w:rPr>
        <w:t>حُك</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وَعِل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الأنبیاء: 79</w:t>
      </w:r>
      <w:r w:rsidRPr="002F7F1E">
        <w:rPr>
          <w:rStyle w:val="Char4"/>
          <w:rFonts w:hint="cs"/>
          <w:rtl/>
        </w:rPr>
        <w:t>]</w:t>
      </w:r>
      <w:r w:rsidRPr="00992158">
        <w:rPr>
          <w:rStyle w:val="0-Char"/>
          <w:rFonts w:hint="cs"/>
          <w:rtl/>
        </w:rPr>
        <w:t>.</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بناء به قاعد</w:t>
      </w:r>
      <w:r w:rsidR="00FD1FC1" w:rsidRPr="00992158">
        <w:rPr>
          <w:rStyle w:val="0-Char"/>
          <w:rFonts w:hint="cs"/>
          <w:rtl/>
        </w:rPr>
        <w:t>ه</w:t>
      </w:r>
      <w:r w:rsidRPr="00992158">
        <w:rPr>
          <w:rStyle w:val="0-Char"/>
          <w:rFonts w:hint="cs"/>
          <w:rtl/>
        </w:rPr>
        <w:t xml:space="preserve"> جعل</w:t>
      </w:r>
      <w:r w:rsidR="00760FBC">
        <w:rPr>
          <w:rStyle w:val="0-Char"/>
          <w:rFonts w:hint="cs"/>
          <w:rtl/>
        </w:rPr>
        <w:t>ی</w:t>
      </w:r>
      <w:r w:rsidRPr="00992158">
        <w:rPr>
          <w:rStyle w:val="0-Char"/>
          <w:rFonts w:hint="cs"/>
          <w:rtl/>
        </w:rPr>
        <w:t xml:space="preserve"> شما نبا</w:t>
      </w:r>
      <w:r w:rsidR="00760FBC">
        <w:rPr>
          <w:rStyle w:val="0-Char"/>
          <w:rFonts w:hint="cs"/>
          <w:rtl/>
        </w:rPr>
        <w:t>ی</w:t>
      </w:r>
      <w:r w:rsidRPr="00992158">
        <w:rPr>
          <w:rStyle w:val="0-Char"/>
          <w:rFonts w:hint="cs"/>
          <w:rtl/>
        </w:rPr>
        <w:t>د طالوت ام</w:t>
      </w:r>
      <w:r w:rsidR="00760FBC">
        <w:rPr>
          <w:rStyle w:val="0-Char"/>
          <w:rFonts w:hint="cs"/>
          <w:rtl/>
        </w:rPr>
        <w:t>ی</w:t>
      </w:r>
      <w:r w:rsidRPr="00992158">
        <w:rPr>
          <w:rStyle w:val="0-Char"/>
          <w:rFonts w:hint="cs"/>
          <w:rtl/>
        </w:rPr>
        <w:t>ر باشد و داود</w:t>
      </w:r>
      <w:r w:rsidR="007A4C59" w:rsidRPr="007A4C59">
        <w:rPr>
          <w:rStyle w:val="0-Char"/>
          <w:rFonts w:cs="CTraditional Arabic" w:hint="cs"/>
          <w:rtl/>
        </w:rPr>
        <w:t>÷</w:t>
      </w:r>
      <w:r w:rsidRPr="002F7F1E">
        <w:rPr>
          <w:rStyle w:val="0-Char"/>
          <w:rFonts w:hint="cs"/>
          <w:rtl/>
        </w:rPr>
        <w:t xml:space="preserve"> </w:t>
      </w:r>
      <w:r w:rsidRPr="00992158">
        <w:rPr>
          <w:rStyle w:val="0-Char"/>
          <w:rFonts w:hint="cs"/>
          <w:rtl/>
        </w:rPr>
        <w:t>نب</w:t>
      </w:r>
      <w:r w:rsidR="00760FBC">
        <w:rPr>
          <w:rStyle w:val="0-Char"/>
          <w:rFonts w:hint="cs"/>
          <w:rtl/>
        </w:rPr>
        <w:t>ی</w:t>
      </w:r>
      <w:r w:rsidRPr="00992158">
        <w:rPr>
          <w:rStyle w:val="0-Char"/>
          <w:rFonts w:hint="cs"/>
          <w:rtl/>
        </w:rPr>
        <w:t xml:space="preserve"> و خل</w:t>
      </w:r>
      <w:r w:rsidR="00760FBC">
        <w:rPr>
          <w:rStyle w:val="0-Char"/>
          <w:rFonts w:hint="cs"/>
          <w:rtl/>
        </w:rPr>
        <w:t>ی</w:t>
      </w:r>
      <w:r w:rsidRPr="00992158">
        <w:rPr>
          <w:rStyle w:val="0-Char"/>
          <w:rFonts w:hint="cs"/>
          <w:rtl/>
        </w:rPr>
        <w:t>فه و همچن</w:t>
      </w:r>
      <w:r w:rsidR="00760FBC">
        <w:rPr>
          <w:rStyle w:val="0-Char"/>
          <w:rFonts w:hint="cs"/>
          <w:rtl/>
        </w:rPr>
        <w:t>ی</w:t>
      </w:r>
      <w:r w:rsidRPr="00992158">
        <w:rPr>
          <w:rStyle w:val="0-Char"/>
          <w:rFonts w:hint="cs"/>
          <w:rtl/>
        </w:rPr>
        <w:t>ن به جا</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با</w:t>
      </w:r>
      <w:r w:rsidR="00760FBC">
        <w:rPr>
          <w:rStyle w:val="0-Char"/>
          <w:rFonts w:hint="cs"/>
          <w:rtl/>
        </w:rPr>
        <w:t>ی</w:t>
      </w:r>
      <w:r w:rsidRPr="00992158">
        <w:rPr>
          <w:rStyle w:val="0-Char"/>
          <w:rFonts w:hint="cs"/>
          <w:rtl/>
        </w:rPr>
        <w:t>د همان شخص</w:t>
      </w:r>
      <w:r w:rsidR="00760FBC">
        <w:rPr>
          <w:rStyle w:val="0-Char"/>
          <w:rFonts w:hint="cs"/>
          <w:rtl/>
        </w:rPr>
        <w:t>ی</w:t>
      </w:r>
      <w:r w:rsidRPr="00992158">
        <w:rPr>
          <w:rStyle w:val="0-Char"/>
          <w:rFonts w:hint="cs"/>
          <w:rtl/>
        </w:rPr>
        <w:t xml:space="preserve"> که تخت ملکه را آورد همان نب</w:t>
      </w:r>
      <w:r w:rsidR="00760FBC">
        <w:rPr>
          <w:rStyle w:val="0-Char"/>
          <w:rFonts w:hint="cs"/>
          <w:rtl/>
        </w:rPr>
        <w:t>ی</w:t>
      </w:r>
      <w:r w:rsidRPr="00992158">
        <w:rPr>
          <w:rStyle w:val="0-Char"/>
          <w:rFonts w:hint="cs"/>
          <w:rtl/>
        </w:rPr>
        <w:t xml:space="preserve"> و خل</w:t>
      </w:r>
      <w:r w:rsidR="00760FBC">
        <w:rPr>
          <w:rStyle w:val="0-Char"/>
          <w:rFonts w:hint="cs"/>
          <w:rtl/>
        </w:rPr>
        <w:t>ی</w:t>
      </w:r>
      <w:r w:rsidRPr="00992158">
        <w:rPr>
          <w:rStyle w:val="0-Char"/>
          <w:rFonts w:hint="cs"/>
          <w:rtl/>
        </w:rPr>
        <w:t xml:space="preserve">فه باشد.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الله(تعالى) به داود</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دَاوُ</w:t>
      </w:r>
      <w:r w:rsidR="00C83313" w:rsidRPr="00DE2285">
        <w:rPr>
          <w:rStyle w:val="Char5"/>
          <w:rFonts w:hint="cs"/>
          <w:rtl/>
        </w:rPr>
        <w:t>ۥ</w:t>
      </w:r>
      <w:r w:rsidR="00C83313" w:rsidRPr="00DE2285">
        <w:rPr>
          <w:rStyle w:val="Char5"/>
          <w:rFonts w:hint="eastAsia"/>
          <w:rtl/>
        </w:rPr>
        <w:t>دُ</w:t>
      </w:r>
      <w:r w:rsidR="00C83313" w:rsidRPr="00DE2285">
        <w:rPr>
          <w:rStyle w:val="Char5"/>
          <w:rtl/>
        </w:rPr>
        <w:t xml:space="preserve"> </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جَعَل</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خَلِيفَة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كُم</w:t>
      </w:r>
      <w:r w:rsidR="00C83313" w:rsidRPr="00DE2285">
        <w:rPr>
          <w:rStyle w:val="Char5"/>
          <w:rtl/>
        </w:rPr>
        <w:t xml:space="preserve"> </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تَتَّبِعِ</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هَوَى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فَيُضِلَّكَ</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eastAsia"/>
          <w:rtl/>
        </w:rPr>
        <w:t>سَبِيلِ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ص: 26</w:t>
      </w:r>
      <w:r w:rsidRPr="002F7F1E">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
        <w:tabs>
          <w:tab w:val="right" w:pos="7371"/>
        </w:tabs>
        <w:spacing w:line="240" w:lineRule="auto"/>
        <w:rPr>
          <w:rStyle w:val="0-Char"/>
          <w:rtl/>
        </w:rPr>
      </w:pPr>
      <w:r w:rsidRPr="00992158">
        <w:rPr>
          <w:rStyle w:val="0-Char"/>
          <w:rFonts w:hint="cs"/>
          <w:rtl/>
        </w:rPr>
        <w:t>و آ</w:t>
      </w:r>
      <w:r w:rsidR="00760FBC">
        <w:rPr>
          <w:rStyle w:val="0-Char"/>
          <w:rFonts w:hint="cs"/>
          <w:rtl/>
        </w:rPr>
        <w:t>ی</w:t>
      </w:r>
      <w:r w:rsidRPr="00992158">
        <w:rPr>
          <w:rStyle w:val="0-Char"/>
          <w:rFonts w:hint="cs"/>
          <w:rtl/>
        </w:rPr>
        <w:t>ه 24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وَظَنَّ</w:t>
      </w:r>
      <w:r w:rsidR="00C83313" w:rsidRPr="00DE2285">
        <w:rPr>
          <w:rStyle w:val="Char5"/>
          <w:rtl/>
        </w:rPr>
        <w:t xml:space="preserve"> </w:t>
      </w:r>
      <w:r w:rsidR="00C83313" w:rsidRPr="00DE2285">
        <w:rPr>
          <w:rStyle w:val="Char5"/>
          <w:rFonts w:hint="eastAsia"/>
          <w:rtl/>
        </w:rPr>
        <w:t>دَاوُ</w:t>
      </w:r>
      <w:r w:rsidR="00C83313" w:rsidRPr="00DE2285">
        <w:rPr>
          <w:rStyle w:val="Char5"/>
          <w:rFonts w:hint="cs"/>
          <w:rtl/>
        </w:rPr>
        <w:t>ۥ</w:t>
      </w:r>
      <w:r w:rsidR="00C83313" w:rsidRPr="00DE2285">
        <w:rPr>
          <w:rStyle w:val="Char5"/>
          <w:rFonts w:hint="eastAsia"/>
          <w:rtl/>
        </w:rPr>
        <w:t>دُ</w:t>
      </w:r>
      <w:r w:rsidR="00C83313" w:rsidRPr="00DE2285">
        <w:rPr>
          <w:rStyle w:val="Char5"/>
          <w:rtl/>
        </w:rPr>
        <w:t xml:space="preserve"> </w:t>
      </w:r>
      <w:r w:rsidR="00C83313" w:rsidRPr="00DE2285">
        <w:rPr>
          <w:rStyle w:val="Char5"/>
          <w:rFonts w:hint="eastAsia"/>
          <w:rtl/>
        </w:rPr>
        <w:t>أَنَّمَا</w:t>
      </w:r>
      <w:r w:rsidR="00C83313" w:rsidRPr="00DE2285">
        <w:rPr>
          <w:rStyle w:val="Char5"/>
          <w:rtl/>
        </w:rPr>
        <w:t xml:space="preserve"> </w:t>
      </w:r>
      <w:r w:rsidR="00C83313" w:rsidRPr="00DE2285">
        <w:rPr>
          <w:rStyle w:val="Char5"/>
          <w:rFonts w:hint="eastAsia"/>
          <w:rtl/>
        </w:rPr>
        <w:t>فَتَنَّ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فَرَ</w:t>
      </w:r>
      <w:r w:rsidR="00C83313" w:rsidRPr="00DE2285">
        <w:rPr>
          <w:rStyle w:val="Char5"/>
          <w:rtl/>
        </w:rPr>
        <w:t xml:space="preserve"> </w:t>
      </w:r>
      <w:r w:rsidR="00C83313" w:rsidRPr="00DE2285">
        <w:rPr>
          <w:rStyle w:val="Char5"/>
          <w:rFonts w:hint="eastAsia"/>
          <w:rtl/>
        </w:rPr>
        <w:t>رَبَّهُ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وَخَرَّ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رَاكِع</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وَأَنَابَ</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ص: 24</w:t>
      </w:r>
      <w:r w:rsidRPr="002F7F1E">
        <w:rPr>
          <w:rStyle w:val="Char4"/>
          <w:rFonts w:hint="cs"/>
          <w:rtl/>
        </w:rPr>
        <w:t>]</w:t>
      </w:r>
      <w:r w:rsidRPr="00992158">
        <w:rPr>
          <w:rStyle w:val="0-Char"/>
          <w:rFonts w:hint="cs"/>
          <w:rtl/>
        </w:rPr>
        <w:t>.</w:t>
      </w:r>
    </w:p>
    <w:p w:rsidR="006A7E2C" w:rsidRPr="00C170B8" w:rsidRDefault="006A7E2C" w:rsidP="0083387F">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و در حق سل</w:t>
      </w:r>
      <w:r w:rsidR="00760FBC">
        <w:rPr>
          <w:rStyle w:val="0-Char"/>
          <w:rFonts w:hint="cs"/>
          <w:rtl/>
        </w:rPr>
        <w:t>ی</w:t>
      </w:r>
      <w:r w:rsidRPr="00992158">
        <w:rPr>
          <w:rStyle w:val="0-Char"/>
          <w:rFonts w:hint="cs"/>
          <w:rtl/>
        </w:rPr>
        <w:t>مان</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فَتَنَّا</w:t>
      </w:r>
      <w:r w:rsidR="00C83313" w:rsidRPr="00DE2285">
        <w:rPr>
          <w:rStyle w:val="Char5"/>
          <w:rtl/>
        </w:rPr>
        <w:t xml:space="preserve"> </w:t>
      </w:r>
      <w:r w:rsidR="00C83313" w:rsidRPr="00DE2285">
        <w:rPr>
          <w:rStyle w:val="Char5"/>
          <w:rFonts w:hint="eastAsia"/>
          <w:rtl/>
        </w:rPr>
        <w:t>سُلَي</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وَأَل</w:t>
      </w:r>
      <w:r w:rsidR="00C83313" w:rsidRPr="00DE2285">
        <w:rPr>
          <w:rStyle w:val="Char5"/>
          <w:rFonts w:hint="cs"/>
          <w:rtl/>
        </w:rPr>
        <w:t>ۡ</w:t>
      </w:r>
      <w:r w:rsidR="00C83313" w:rsidRPr="00DE2285">
        <w:rPr>
          <w:rStyle w:val="Char5"/>
          <w:rFonts w:hint="eastAsia"/>
          <w:rtl/>
        </w:rPr>
        <w:t>قَي</w:t>
      </w:r>
      <w:r w:rsidR="00C83313" w:rsidRPr="00DE2285">
        <w:rPr>
          <w:rStyle w:val="Char5"/>
          <w:rFonts w:hint="cs"/>
          <w:rtl/>
        </w:rPr>
        <w:t>ۡ</w:t>
      </w:r>
      <w:r w:rsidR="00C83313" w:rsidRPr="00DE2285">
        <w:rPr>
          <w:rStyle w:val="Char5"/>
          <w:rFonts w:hint="eastAsia"/>
          <w:rtl/>
        </w:rPr>
        <w:t>نَا</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كُر</w:t>
      </w:r>
      <w:r w:rsidR="00C83313" w:rsidRPr="00DE2285">
        <w:rPr>
          <w:rStyle w:val="Char5"/>
          <w:rFonts w:hint="cs"/>
          <w:rtl/>
        </w:rPr>
        <w:t>ۡ</w:t>
      </w:r>
      <w:r w:rsidR="00C83313" w:rsidRPr="00DE2285">
        <w:rPr>
          <w:rStyle w:val="Char5"/>
          <w:rFonts w:hint="eastAsia"/>
          <w:rtl/>
        </w:rPr>
        <w:t>سِيِّهِ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جَسَد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ثُمَّ</w:t>
      </w:r>
      <w:r w:rsidR="00C83313" w:rsidRPr="00DE2285">
        <w:rPr>
          <w:rStyle w:val="Char5"/>
          <w:rtl/>
        </w:rPr>
        <w:t xml:space="preserve"> </w:t>
      </w:r>
      <w:r w:rsidR="00C83313" w:rsidRPr="00DE2285">
        <w:rPr>
          <w:rStyle w:val="Char5"/>
          <w:rFonts w:hint="eastAsia"/>
          <w:rtl/>
        </w:rPr>
        <w:t>أَنَابَ</w:t>
      </w:r>
      <w:r w:rsidR="00C83313" w:rsidRPr="00DE2285">
        <w:rPr>
          <w:rStyle w:val="Char5"/>
          <w:rtl/>
        </w:rPr>
        <w:t xml:space="preserve"> </w:t>
      </w:r>
      <w:r w:rsidR="00C83313" w:rsidRPr="00DE2285">
        <w:rPr>
          <w:rStyle w:val="Char5"/>
          <w:rFonts w:hint="cs"/>
          <w:rtl/>
        </w:rPr>
        <w:t>٣٤</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ص: 34</w:t>
      </w:r>
      <w:r w:rsidRPr="002F7F1E">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حق ا</w:t>
      </w:r>
      <w:r w:rsidR="00760FBC">
        <w:rPr>
          <w:rStyle w:val="0-Char"/>
          <w:rFonts w:hint="cs"/>
          <w:rtl/>
        </w:rPr>
        <w:t>ی</w:t>
      </w:r>
      <w:r w:rsidRPr="00992158">
        <w:rPr>
          <w:rStyle w:val="0-Char"/>
          <w:rFonts w:hint="cs"/>
          <w:rtl/>
        </w:rPr>
        <w:t>وب</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كُر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عَب</w:t>
      </w:r>
      <w:r w:rsidR="00C83313" w:rsidRPr="00DE2285">
        <w:rPr>
          <w:rStyle w:val="Char5"/>
          <w:rFonts w:hint="cs"/>
          <w:rtl/>
        </w:rPr>
        <w:t>ۡ</w:t>
      </w:r>
      <w:r w:rsidR="00C83313" w:rsidRPr="00DE2285">
        <w:rPr>
          <w:rStyle w:val="Char5"/>
          <w:rFonts w:hint="eastAsia"/>
          <w:rtl/>
        </w:rPr>
        <w:t>دَنَا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أَيُّوبَ</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نَادَى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رَبَّهُ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أَنِّي</w:t>
      </w:r>
      <w:r w:rsidR="00C83313" w:rsidRPr="00DE2285">
        <w:rPr>
          <w:rStyle w:val="Char5"/>
          <w:rtl/>
        </w:rPr>
        <w:t xml:space="preserve"> </w:t>
      </w:r>
      <w:r w:rsidR="00C83313" w:rsidRPr="00DE2285">
        <w:rPr>
          <w:rStyle w:val="Char5"/>
          <w:rFonts w:hint="eastAsia"/>
          <w:rtl/>
        </w:rPr>
        <w:t>مَسَّنِيَ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لشَّي</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بِنُص</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وَعَذَابٍ</w:t>
      </w:r>
      <w:r w:rsidR="00C83313" w:rsidRPr="00DE2285">
        <w:rPr>
          <w:rStyle w:val="Char5"/>
          <w:rtl/>
        </w:rPr>
        <w:t xml:space="preserve"> </w:t>
      </w:r>
      <w:r w:rsidR="00C83313" w:rsidRPr="00DE2285">
        <w:rPr>
          <w:rStyle w:val="Char5"/>
          <w:rFonts w:hint="cs"/>
          <w:rtl/>
        </w:rPr>
        <w:t>٤١</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ص: 41</w:t>
      </w:r>
      <w:r w:rsidRPr="002F7F1E">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بنا به نظر</w:t>
      </w:r>
      <w:r w:rsidR="00760FBC">
        <w:rPr>
          <w:rStyle w:val="0-Char"/>
          <w:rFonts w:hint="cs"/>
          <w:rtl/>
        </w:rPr>
        <w:t>ی</w:t>
      </w:r>
      <w:r w:rsidRPr="00992158">
        <w:rPr>
          <w:rStyle w:val="0-Char"/>
          <w:rFonts w:hint="cs"/>
          <w:rtl/>
        </w:rPr>
        <w:t>ه حجت الاسلام نجم</w:t>
      </w:r>
      <w:r w:rsidR="00760FBC">
        <w:rPr>
          <w:rStyle w:val="0-Char"/>
          <w:rFonts w:hint="cs"/>
          <w:rtl/>
        </w:rPr>
        <w:t>ی</w:t>
      </w:r>
      <w:r w:rsidRPr="00992158">
        <w:rPr>
          <w:rStyle w:val="0-Char"/>
          <w:rFonts w:hint="cs"/>
          <w:rtl/>
        </w:rPr>
        <w:t xml:space="preserve"> نبا</w:t>
      </w:r>
      <w:r w:rsidR="00760FBC">
        <w:rPr>
          <w:rStyle w:val="0-Char"/>
          <w:rFonts w:hint="cs"/>
          <w:rtl/>
        </w:rPr>
        <w:t>ی</w:t>
      </w:r>
      <w:r w:rsidRPr="00992158">
        <w:rPr>
          <w:rStyle w:val="0-Char"/>
          <w:rFonts w:hint="cs"/>
          <w:rtl/>
        </w:rPr>
        <w:t>د به چن</w:t>
      </w:r>
      <w:r w:rsidR="00760FBC">
        <w:rPr>
          <w:rStyle w:val="0-Char"/>
          <w:rFonts w:hint="cs"/>
          <w:rtl/>
        </w:rPr>
        <w:t>ی</w:t>
      </w:r>
      <w:r w:rsidRPr="00992158">
        <w:rPr>
          <w:rStyle w:val="0-Char"/>
          <w:rFonts w:hint="cs"/>
          <w:rtl/>
        </w:rPr>
        <w:t>ن کسان</w:t>
      </w:r>
      <w:r w:rsidR="00760FBC">
        <w:rPr>
          <w:rStyle w:val="0-Char"/>
          <w:rFonts w:hint="cs"/>
          <w:rtl/>
        </w:rPr>
        <w:t>ی</w:t>
      </w:r>
      <w:r w:rsidRPr="00992158">
        <w:rPr>
          <w:rStyle w:val="0-Char"/>
          <w:rFonts w:hint="cs"/>
          <w:rtl/>
        </w:rPr>
        <w:t xml:space="preserve"> نبوت و خلافت داده شود،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جناب محمد صادق قلم در دست گرفته و مسائل</w:t>
      </w:r>
      <w:r w:rsidR="00760FBC">
        <w:rPr>
          <w:rStyle w:val="0-Char"/>
          <w:rFonts w:hint="cs"/>
          <w:rtl/>
        </w:rPr>
        <w:t>ی</w:t>
      </w:r>
      <w:r w:rsidRPr="00992158">
        <w:rPr>
          <w:rStyle w:val="0-Char"/>
          <w:rFonts w:hint="cs"/>
          <w:rtl/>
        </w:rPr>
        <w:t xml:space="preserve"> را به قرآن عثمان</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فزا</w:t>
      </w:r>
      <w:r w:rsidR="00760FBC">
        <w:rPr>
          <w:rStyle w:val="0-Char"/>
          <w:rFonts w:hint="cs"/>
          <w:rtl/>
        </w:rPr>
        <w:t>ی</w:t>
      </w:r>
      <w:r w:rsidRPr="00992158">
        <w:rPr>
          <w:rStyle w:val="0-Char"/>
          <w:rFonts w:hint="cs"/>
          <w:rtl/>
        </w:rPr>
        <w:t>د.</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332 در عنوان امامت و حسن اخلاق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«بعض</w:t>
      </w:r>
      <w:r w:rsidR="00760FBC">
        <w:rPr>
          <w:rStyle w:val="0-Char"/>
          <w:rFonts w:hint="cs"/>
          <w:rtl/>
        </w:rPr>
        <w:t>ی</w:t>
      </w:r>
      <w:r w:rsidRPr="00992158">
        <w:rPr>
          <w:rStyle w:val="0-Char"/>
          <w:rFonts w:hint="cs"/>
          <w:rtl/>
        </w:rPr>
        <w:t xml:space="preserve"> از خلفا دارا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شرط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حسن اخلاق) نبوده و بعد روا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از ابن اب</w:t>
      </w:r>
      <w:r w:rsidR="00760FBC">
        <w:rPr>
          <w:rStyle w:val="0-Char"/>
          <w:rFonts w:hint="cs"/>
          <w:rtl/>
        </w:rPr>
        <w:t>ی</w:t>
      </w:r>
      <w:r w:rsidRPr="00992158">
        <w:rPr>
          <w:rStyle w:val="0-Char"/>
          <w:rFonts w:hint="cs"/>
          <w:rtl/>
        </w:rPr>
        <w:t xml:space="preserve"> مل</w:t>
      </w:r>
      <w:r w:rsidR="00760FBC">
        <w:rPr>
          <w:rStyle w:val="0-Char"/>
          <w:rFonts w:hint="cs"/>
          <w:rtl/>
        </w:rPr>
        <w:t>ی</w:t>
      </w:r>
      <w:r w:rsidRPr="00992158">
        <w:rPr>
          <w:rStyle w:val="0-Char"/>
          <w:rFonts w:hint="cs"/>
          <w:rtl/>
        </w:rPr>
        <w:t>که از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نقل م</w:t>
      </w:r>
      <w:r w:rsidR="00760FBC">
        <w:rPr>
          <w:rStyle w:val="0-Char"/>
          <w:rFonts w:hint="cs"/>
          <w:rtl/>
        </w:rPr>
        <w:t>ی</w:t>
      </w:r>
      <w:r w:rsidRPr="00992158">
        <w:rPr>
          <w:rStyle w:val="0-Char"/>
          <w:rFonts w:hint="cs"/>
          <w:rtl/>
        </w:rPr>
        <w:t>‌</w:t>
      </w:r>
      <w:r w:rsidRPr="00992158">
        <w:rPr>
          <w:rStyle w:val="0-Char"/>
          <w:rFonts w:hint="eastAsia"/>
          <w:rtl/>
        </w:rPr>
        <w:t xml:space="preserve">‌کند </w:t>
      </w:r>
      <w:r w:rsidR="00FD1FC1" w:rsidRPr="00992158">
        <w:rPr>
          <w:rStyle w:val="0-Char"/>
          <w:rFonts w:hint="cs"/>
          <w:rtl/>
        </w:rPr>
        <w:t xml:space="preserve">- </w:t>
      </w:r>
      <w:r w:rsidRPr="00992158">
        <w:rPr>
          <w:rStyle w:val="0-Char"/>
          <w:rFonts w:hint="eastAsia"/>
          <w:rtl/>
        </w:rPr>
        <w:t>هنگام</w:t>
      </w:r>
      <w:r w:rsidR="00760FBC">
        <w:rPr>
          <w:rStyle w:val="0-Char"/>
          <w:rFonts w:hint="eastAsia"/>
          <w:rtl/>
        </w:rPr>
        <w:t>ی</w:t>
      </w:r>
      <w:r w:rsidRPr="00992158">
        <w:rPr>
          <w:rStyle w:val="0-Char"/>
          <w:rFonts w:hint="eastAsia"/>
          <w:rtl/>
        </w:rPr>
        <w:t xml:space="preserve"> </w:t>
      </w:r>
      <w:r w:rsidRPr="00992158">
        <w:rPr>
          <w:rStyle w:val="0-Char"/>
          <w:rFonts w:hint="cs"/>
          <w:rtl/>
        </w:rPr>
        <w:t>که گروه</w:t>
      </w:r>
      <w:r w:rsidR="00760FBC">
        <w:rPr>
          <w:rStyle w:val="0-Char"/>
          <w:rFonts w:hint="cs"/>
          <w:rtl/>
        </w:rPr>
        <w:t>ی</w:t>
      </w:r>
      <w:r w:rsidRPr="00992158">
        <w:rPr>
          <w:rStyle w:val="0-Char"/>
          <w:rFonts w:hint="cs"/>
          <w:rtl/>
        </w:rPr>
        <w:t xml:space="preserve"> از طائفه بن</w:t>
      </w:r>
      <w:r w:rsidR="00760FBC">
        <w:rPr>
          <w:rStyle w:val="0-Char"/>
          <w:rFonts w:hint="cs"/>
          <w:rtl/>
        </w:rPr>
        <w:t>ی</w:t>
      </w:r>
      <w:r w:rsidRPr="00992158">
        <w:rPr>
          <w:rStyle w:val="0-Char"/>
          <w:rFonts w:hint="cs"/>
          <w:rtl/>
        </w:rPr>
        <w:t xml:space="preserve"> تم</w:t>
      </w:r>
      <w:r w:rsidR="00760FBC">
        <w:rPr>
          <w:rStyle w:val="0-Char"/>
          <w:rFonts w:hint="cs"/>
          <w:rtl/>
        </w:rPr>
        <w:t>ی</w:t>
      </w:r>
      <w:r w:rsidRPr="00992158">
        <w:rPr>
          <w:rStyle w:val="0-Char"/>
          <w:rFonts w:hint="cs"/>
          <w:rtl/>
        </w:rPr>
        <w:t>م به حضور رسول اکرم شرف</w:t>
      </w:r>
      <w:r w:rsidR="00760FBC">
        <w:rPr>
          <w:rStyle w:val="0-Char"/>
          <w:rFonts w:hint="cs"/>
          <w:rtl/>
        </w:rPr>
        <w:t>ی</w:t>
      </w:r>
      <w:r w:rsidRPr="00992158">
        <w:rPr>
          <w:rStyle w:val="0-Char"/>
          <w:rFonts w:hint="cs"/>
          <w:rtl/>
        </w:rPr>
        <w:t>اب گرد</w:t>
      </w:r>
      <w:r w:rsidR="00760FBC">
        <w:rPr>
          <w:rStyle w:val="0-Char"/>
          <w:rFonts w:hint="cs"/>
          <w:rtl/>
        </w:rPr>
        <w:t>ی</w:t>
      </w:r>
      <w:r w:rsidRPr="00992158">
        <w:rPr>
          <w:rStyle w:val="0-Char"/>
          <w:rFonts w:hint="cs"/>
          <w:rtl/>
        </w:rPr>
        <w:t xml:space="preserve">دند،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آن دو (ابوبکر و عمر) اقرع بن جالس حنظل</w:t>
      </w:r>
      <w:r w:rsidR="00760FBC">
        <w:rPr>
          <w:rStyle w:val="0-Char"/>
          <w:rFonts w:hint="cs"/>
          <w:rtl/>
        </w:rPr>
        <w:t>ی</w:t>
      </w:r>
      <w:r w:rsidRPr="00992158">
        <w:rPr>
          <w:rStyle w:val="0-Char"/>
          <w:rFonts w:hint="cs"/>
          <w:rtl/>
        </w:rPr>
        <w:t xml:space="preserve"> را به عنوان سرپرست</w:t>
      </w:r>
      <w:r w:rsidR="00760FBC">
        <w:rPr>
          <w:rStyle w:val="0-Char"/>
          <w:rFonts w:hint="cs"/>
          <w:rtl/>
        </w:rPr>
        <w:t>ی</w:t>
      </w:r>
      <w:r w:rsidRPr="00992158">
        <w:rPr>
          <w:rStyle w:val="0-Char"/>
          <w:rFonts w:hint="cs"/>
          <w:rtl/>
        </w:rPr>
        <w:t xml:space="preserve"> بن</w:t>
      </w:r>
      <w:r w:rsidR="00760FBC">
        <w:rPr>
          <w:rStyle w:val="0-Char"/>
          <w:rFonts w:hint="cs"/>
          <w:rtl/>
        </w:rPr>
        <w:t>ی</w:t>
      </w:r>
      <w:r w:rsidRPr="00992158">
        <w:rPr>
          <w:rStyle w:val="0-Char"/>
          <w:rFonts w:hint="cs"/>
          <w:rtl/>
        </w:rPr>
        <w:t xml:space="preserve"> تم</w:t>
      </w:r>
      <w:r w:rsidR="00760FBC">
        <w:rPr>
          <w:rStyle w:val="0-Char"/>
          <w:rFonts w:hint="cs"/>
          <w:rtl/>
        </w:rPr>
        <w:t>ی</w:t>
      </w:r>
      <w:r w:rsidRPr="00992158">
        <w:rPr>
          <w:rStyle w:val="0-Char"/>
          <w:rFonts w:hint="cs"/>
          <w:rtl/>
        </w:rPr>
        <w:t>م به رسول خدا معرف</w:t>
      </w:r>
      <w:r w:rsidR="00760FBC">
        <w:rPr>
          <w:rStyle w:val="0-Char"/>
          <w:rFonts w:hint="cs"/>
          <w:rtl/>
        </w:rPr>
        <w:t>ی</w:t>
      </w:r>
      <w:r w:rsidRPr="00992158">
        <w:rPr>
          <w:rStyle w:val="0-Char"/>
          <w:rFonts w:hint="cs"/>
          <w:rtl/>
        </w:rPr>
        <w:t xml:space="preserve"> نمود و آن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شخص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پ</w:t>
      </w:r>
      <w:r w:rsidR="00760FBC">
        <w:rPr>
          <w:rStyle w:val="0-Char"/>
          <w:rFonts w:hint="cs"/>
          <w:rtl/>
        </w:rPr>
        <w:t>ی</w:t>
      </w:r>
      <w:r w:rsidRPr="00992158">
        <w:rPr>
          <w:rStyle w:val="0-Char"/>
          <w:rFonts w:hint="cs"/>
          <w:rtl/>
        </w:rPr>
        <w:t>شنهاد نمود</w:t>
      </w:r>
      <w:r w:rsidR="00FD1FC1" w:rsidRPr="00992158">
        <w:rPr>
          <w:rStyle w:val="0-Char"/>
          <w:rFonts w:hint="cs"/>
          <w:rtl/>
        </w:rPr>
        <w:t xml:space="preserve"> -</w:t>
      </w:r>
      <w:r w:rsidRPr="00992158">
        <w:rPr>
          <w:rStyle w:val="0-Char"/>
          <w:rFonts w:hint="cs"/>
          <w:rtl/>
        </w:rPr>
        <w:t xml:space="preserve"> ابوبکر خطاب به عمر گفت: تو در ا</w:t>
      </w:r>
      <w:r w:rsidR="00760FBC">
        <w:rPr>
          <w:rStyle w:val="0-Char"/>
          <w:rFonts w:hint="cs"/>
          <w:rtl/>
        </w:rPr>
        <w:t>ی</w:t>
      </w:r>
      <w:r w:rsidRPr="00992158">
        <w:rPr>
          <w:rStyle w:val="0-Char"/>
          <w:rFonts w:hint="cs"/>
          <w:rtl/>
        </w:rPr>
        <w:t>ن کار با من مخالفت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عمر گفت: من قصد مخالفت نداشتم. بالاخره در ا</w:t>
      </w:r>
      <w:r w:rsidR="00760FBC">
        <w:rPr>
          <w:rStyle w:val="0-Char"/>
          <w:rFonts w:hint="cs"/>
          <w:rtl/>
        </w:rPr>
        <w:t>ی</w:t>
      </w:r>
      <w:r w:rsidRPr="00992158">
        <w:rPr>
          <w:rStyle w:val="0-Char"/>
          <w:rFonts w:hint="cs"/>
          <w:rtl/>
        </w:rPr>
        <w:t>ن موضوع سر و صدا</w:t>
      </w:r>
      <w:r w:rsidR="00760FBC">
        <w:rPr>
          <w:rStyle w:val="0-Char"/>
          <w:rFonts w:hint="cs"/>
          <w:rtl/>
        </w:rPr>
        <w:t>ی</w:t>
      </w:r>
      <w:r w:rsidRPr="00992158">
        <w:rPr>
          <w:rStyle w:val="0-Char"/>
          <w:rFonts w:hint="cs"/>
          <w:rtl/>
        </w:rPr>
        <w:t xml:space="preserve"> آنان در محضر رسول خدا بلند گرد</w:t>
      </w:r>
      <w:r w:rsidR="00760FBC">
        <w:rPr>
          <w:rStyle w:val="0-Char"/>
          <w:rFonts w:hint="cs"/>
          <w:rtl/>
        </w:rPr>
        <w:t>ی</w:t>
      </w:r>
      <w:r w:rsidRPr="00992158">
        <w:rPr>
          <w:rStyle w:val="0-Char"/>
          <w:rFonts w:hint="cs"/>
          <w:rtl/>
        </w:rPr>
        <w:t>د که در توب</w:t>
      </w:r>
      <w:r w:rsidR="00760FBC">
        <w:rPr>
          <w:rStyle w:val="0-Char"/>
          <w:rFonts w:hint="cs"/>
          <w:rtl/>
        </w:rPr>
        <w:t>ی</w:t>
      </w:r>
      <w:r w:rsidRPr="00992158">
        <w:rPr>
          <w:rStyle w:val="0-Char"/>
          <w:rFonts w:hint="cs"/>
          <w:rtl/>
        </w:rPr>
        <w:t>خشان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فرود آمد</w:t>
      </w:r>
      <w:r w:rsidRPr="00B44CDE">
        <w:rPr>
          <w:rStyle w:val="0-Char"/>
          <w:vertAlign w:val="superscript"/>
          <w:rtl/>
        </w:rPr>
        <w:footnoteReference w:id="569"/>
      </w:r>
      <w:r w:rsidRPr="00992158">
        <w:rPr>
          <w:rStyle w:val="0-Char"/>
          <w:rFonts w:hint="cs"/>
          <w:rtl/>
        </w:rPr>
        <w:t xml:space="preserve">.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تَر</w:t>
      </w:r>
      <w:r w:rsidR="00C83313" w:rsidRPr="00DE2285">
        <w:rPr>
          <w:rStyle w:val="Char5"/>
          <w:rFonts w:hint="cs"/>
          <w:rtl/>
        </w:rPr>
        <w:t>ۡ</w:t>
      </w:r>
      <w:r w:rsidR="00C83313" w:rsidRPr="00DE2285">
        <w:rPr>
          <w:rStyle w:val="Char5"/>
          <w:rFonts w:hint="eastAsia"/>
          <w:rtl/>
        </w:rPr>
        <w:t>فَعُو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أَص</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تَكُم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صَو</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الحجرات: 2</w:t>
      </w:r>
      <w:r w:rsidRPr="002F7F1E">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کسان</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مان آورده‌ا</w:t>
      </w:r>
      <w:r w:rsidR="00760FBC">
        <w:rPr>
          <w:rStyle w:val="0-Char"/>
          <w:rFonts w:hint="cs"/>
          <w:rtl/>
        </w:rPr>
        <w:t>ی</w:t>
      </w:r>
      <w:r w:rsidR="006A7E2C" w:rsidRPr="00992158">
        <w:rPr>
          <w:rStyle w:val="0-Char"/>
          <w:rFonts w:hint="cs"/>
          <w:rtl/>
        </w:rPr>
        <w:t>د صدا</w:t>
      </w:r>
      <w:r w:rsidR="00760FBC">
        <w:rPr>
          <w:rStyle w:val="0-Char"/>
          <w:rFonts w:hint="cs"/>
          <w:rtl/>
        </w:rPr>
        <w:t>ی</w:t>
      </w:r>
      <w:r w:rsidR="006A7E2C" w:rsidRPr="00992158">
        <w:rPr>
          <w:rStyle w:val="0-Char"/>
          <w:rFonts w:hint="cs"/>
          <w:rtl/>
        </w:rPr>
        <w:t xml:space="preserve"> خود را از صدا</w:t>
      </w:r>
      <w:r w:rsidR="00760FBC">
        <w:rPr>
          <w:rStyle w:val="0-Char"/>
          <w:rFonts w:hint="cs"/>
          <w:rtl/>
        </w:rPr>
        <w:t>ی</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 بلندتر نکن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6A7E2C">
      <w:pPr>
        <w:pStyle w:val="StyleComplexBLotus12ptJustifiedFirstline05cmCharCharCharCharCharCharChar"/>
        <w:spacing w:line="240" w:lineRule="auto"/>
        <w:ind w:firstLine="0"/>
        <w:rPr>
          <w:rStyle w:val="0-Char"/>
          <w:rtl/>
        </w:rPr>
      </w:pPr>
      <w:r w:rsidRPr="00992158">
        <w:rPr>
          <w:rStyle w:val="0-Char"/>
          <w:rFonts w:hint="cs"/>
          <w:rtl/>
        </w:rPr>
        <w:t>امّا جواب ا</w:t>
      </w:r>
      <w:r w:rsidR="00760FBC">
        <w:rPr>
          <w:rStyle w:val="0-Char"/>
          <w:rFonts w:hint="cs"/>
          <w:rtl/>
        </w:rPr>
        <w:t>ی</w:t>
      </w:r>
      <w:r w:rsidRPr="00992158">
        <w:rPr>
          <w:rStyle w:val="0-Char"/>
          <w:rFonts w:hint="cs"/>
          <w:rtl/>
        </w:rPr>
        <w:t xml:space="preserve">ن شبهه: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با </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خداوند م</w:t>
      </w:r>
      <w:r w:rsidR="00760FBC">
        <w:rPr>
          <w:rStyle w:val="0-Char"/>
          <w:rFonts w:hint="cs"/>
          <w:rtl/>
        </w:rPr>
        <w:t>ی</w:t>
      </w:r>
      <w:r w:rsidRPr="00992158">
        <w:rPr>
          <w:rStyle w:val="0-Char"/>
          <w:rFonts w:hint="cs"/>
          <w:rtl/>
        </w:rPr>
        <w:t>‌گو</w:t>
      </w:r>
      <w:r w:rsidR="00760FBC">
        <w:rPr>
          <w:rStyle w:val="0-Char"/>
          <w:rFonts w:hint="cs"/>
          <w:rtl/>
        </w:rPr>
        <w:t>یی</w:t>
      </w:r>
      <w:r w:rsidRPr="00992158">
        <w:rPr>
          <w:rStyle w:val="0-Char"/>
          <w:rFonts w:hint="cs"/>
          <w:rtl/>
        </w:rPr>
        <w:t>م: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تعل</w:t>
      </w:r>
      <w:r w:rsidR="00760FBC">
        <w:rPr>
          <w:rStyle w:val="0-Char"/>
          <w:rFonts w:hint="cs"/>
          <w:rtl/>
        </w:rPr>
        <w:t>ی</w:t>
      </w:r>
      <w:r w:rsidRPr="00992158">
        <w:rPr>
          <w:rStyle w:val="0-Char"/>
          <w:rFonts w:hint="cs"/>
          <w:rtl/>
        </w:rPr>
        <w:t>م است نه برا</w:t>
      </w:r>
      <w:r w:rsidR="00760FBC">
        <w:rPr>
          <w:rStyle w:val="0-Char"/>
          <w:rFonts w:hint="cs"/>
          <w:rtl/>
        </w:rPr>
        <w:t>ی</w:t>
      </w:r>
      <w:r w:rsidRPr="00992158">
        <w:rPr>
          <w:rStyle w:val="0-Char"/>
          <w:rFonts w:hint="cs"/>
          <w:rtl/>
        </w:rPr>
        <w:t xml:space="preserve"> توب</w:t>
      </w:r>
      <w:r w:rsidR="00760FBC">
        <w:rPr>
          <w:rStyle w:val="0-Char"/>
          <w:rFonts w:hint="cs"/>
          <w:rtl/>
        </w:rPr>
        <w:t>ی</w:t>
      </w:r>
      <w:r w:rsidRPr="00992158">
        <w:rPr>
          <w:rStyle w:val="0-Char"/>
          <w:rFonts w:hint="cs"/>
          <w:rtl/>
        </w:rPr>
        <w:t>خ و قبل از تعل</w:t>
      </w:r>
      <w:r w:rsidR="00760FBC">
        <w:rPr>
          <w:rStyle w:val="0-Char"/>
          <w:rFonts w:hint="cs"/>
          <w:rtl/>
        </w:rPr>
        <w:t>ی</w:t>
      </w:r>
      <w:r w:rsidRPr="00992158">
        <w:rPr>
          <w:rStyle w:val="0-Char"/>
          <w:rFonts w:hint="cs"/>
          <w:rtl/>
        </w:rPr>
        <w:t>م و نه</w:t>
      </w:r>
      <w:r w:rsidR="00760FBC">
        <w:rPr>
          <w:rStyle w:val="0-Char"/>
          <w:rFonts w:hint="cs"/>
          <w:rtl/>
        </w:rPr>
        <w:t>ی</w:t>
      </w:r>
      <w:r w:rsidRPr="00992158">
        <w:rPr>
          <w:rStyle w:val="0-Char"/>
          <w:rFonts w:hint="cs"/>
          <w:rtl/>
        </w:rPr>
        <w:t>، فرد مورد سرزنش و توب</w:t>
      </w:r>
      <w:r w:rsidR="00760FBC">
        <w:rPr>
          <w:rStyle w:val="0-Char"/>
          <w:rFonts w:hint="cs"/>
          <w:rtl/>
        </w:rPr>
        <w:t>ی</w:t>
      </w:r>
      <w:r w:rsidRPr="00992158">
        <w:rPr>
          <w:rStyle w:val="0-Char"/>
          <w:rFonts w:hint="cs"/>
          <w:rtl/>
        </w:rPr>
        <w:t>خ قرار نم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رد. چنانچه قرآن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 </w:t>
      </w:r>
      <w:r w:rsidR="0083387F" w:rsidRPr="00FD1FC1">
        <w:rPr>
          <w:rFonts w:ascii="Times New Roman" w:hAnsi="Times New Roman" w:cs="Traditional Arabic" w:hint="cs"/>
          <w:sz w:val="28"/>
          <w:szCs w:val="28"/>
          <w:rtl/>
          <w:lang w:bidi="fa-IR"/>
        </w:rPr>
        <w:t>﴿</w:t>
      </w:r>
      <w:r w:rsidR="00C83313" w:rsidRPr="00DE2285">
        <w:rPr>
          <w:rStyle w:val="Char5"/>
          <w:rFonts w:hint="eastAsia"/>
          <w:rtl/>
        </w:rPr>
        <w:t>وَوَجَدَكَ</w:t>
      </w:r>
      <w:r w:rsidR="00C83313" w:rsidRPr="00DE2285">
        <w:rPr>
          <w:rStyle w:val="Char5"/>
          <w:rtl/>
        </w:rPr>
        <w:t xml:space="preserve"> </w:t>
      </w:r>
      <w:r w:rsidR="00C83313" w:rsidRPr="00DE2285">
        <w:rPr>
          <w:rStyle w:val="Char5"/>
          <w:rFonts w:hint="eastAsia"/>
          <w:rtl/>
        </w:rPr>
        <w:t>ضَا</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فَهَدَى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w:t>
      </w:r>
      <w:r w:rsidR="0083387F" w:rsidRPr="00FD1FC1">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FD1FC1" w:rsidRPr="002F7F1E">
        <w:rPr>
          <w:rStyle w:val="Char4"/>
          <w:rFonts w:hint="cs"/>
          <w:rtl/>
        </w:rPr>
        <w:t>الضحی: 7</w:t>
      </w:r>
      <w:r w:rsidR="0083387F" w:rsidRPr="002F7F1E">
        <w:rPr>
          <w:rStyle w:val="Char4"/>
          <w:rFonts w:hint="cs"/>
          <w:rtl/>
        </w:rPr>
        <w:t>]</w:t>
      </w:r>
      <w:r w:rsidR="0083387F" w:rsidRPr="00992158">
        <w:rPr>
          <w:rStyle w:val="0-Char"/>
          <w:rFonts w:hint="cs"/>
          <w:rtl/>
        </w:rPr>
        <w:t>.</w:t>
      </w:r>
    </w:p>
    <w:p w:rsidR="006A7E2C" w:rsidRPr="00992158" w:rsidRDefault="00FD1FC1" w:rsidP="0083387F">
      <w:pPr>
        <w:pStyle w:val="StyleComplexBLotus12ptJustifiedFirstline05cmCharCharCharCharCharCharChar"/>
        <w:spacing w:line="240" w:lineRule="auto"/>
        <w:rPr>
          <w:rStyle w:val="0-Char"/>
          <w:rtl/>
        </w:rPr>
      </w:pPr>
      <w:r w:rsidRPr="00FD1FC1">
        <w:rPr>
          <w:rFonts w:ascii="Times New Roman" w:hAnsi="Times New Roman" w:cs="Traditional Arabic" w:hint="cs"/>
          <w:sz w:val="26"/>
          <w:szCs w:val="26"/>
          <w:rtl/>
          <w:lang w:bidi="fa-IR"/>
        </w:rPr>
        <w:t>«</w:t>
      </w:r>
      <w:r w:rsidR="006A7E2C" w:rsidRPr="00992158">
        <w:rPr>
          <w:rStyle w:val="0-Char"/>
          <w:rFonts w:hint="cs"/>
          <w:rtl/>
        </w:rPr>
        <w:t xml:space="preserve">و ترا گمشده </w:t>
      </w:r>
      <w:r w:rsidR="00760FBC">
        <w:rPr>
          <w:rStyle w:val="0-Char"/>
          <w:rFonts w:hint="cs"/>
          <w:rtl/>
        </w:rPr>
        <w:t>ی</w:t>
      </w:r>
      <w:r w:rsidR="006A7E2C" w:rsidRPr="00992158">
        <w:rPr>
          <w:rStyle w:val="0-Char"/>
          <w:rFonts w:hint="cs"/>
          <w:rtl/>
        </w:rPr>
        <w:t>افت پس هدا</w:t>
      </w:r>
      <w:r w:rsidR="00760FBC">
        <w:rPr>
          <w:rStyle w:val="0-Char"/>
          <w:rFonts w:hint="cs"/>
          <w:rtl/>
        </w:rPr>
        <w:t>ی</w:t>
      </w:r>
      <w:r w:rsidR="006A7E2C" w:rsidRPr="00992158">
        <w:rPr>
          <w:rStyle w:val="0-Char"/>
          <w:rFonts w:hint="cs"/>
          <w:rtl/>
        </w:rPr>
        <w:t>ت کرد</w:t>
      </w:r>
      <w:r w:rsidRPr="00FD1FC1">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كُنَّا</w:t>
      </w:r>
      <w:r w:rsidR="00C83313" w:rsidRPr="00DE2285">
        <w:rPr>
          <w:rStyle w:val="Char5"/>
          <w:rtl/>
        </w:rPr>
        <w:t xml:space="preserve"> </w:t>
      </w:r>
      <w:r w:rsidR="00C83313" w:rsidRPr="00DE2285">
        <w:rPr>
          <w:rStyle w:val="Char5"/>
          <w:rFonts w:hint="eastAsia"/>
          <w:rtl/>
        </w:rPr>
        <w:t>مُعَذِّبِينَ</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نَب</w:t>
      </w:r>
      <w:r w:rsidR="00C83313" w:rsidRPr="00DE2285">
        <w:rPr>
          <w:rStyle w:val="Char5"/>
          <w:rFonts w:hint="cs"/>
          <w:rtl/>
        </w:rPr>
        <w:t>ۡ</w:t>
      </w:r>
      <w:r w:rsidR="00C83313" w:rsidRPr="00DE2285">
        <w:rPr>
          <w:rStyle w:val="Char5"/>
          <w:rFonts w:hint="eastAsia"/>
          <w:rtl/>
        </w:rPr>
        <w:t>عَثَ</w:t>
      </w:r>
      <w:r w:rsidR="00C83313" w:rsidRPr="00C83313">
        <w:rPr>
          <w:rFonts w:ascii="Times New Roman" w:hAnsi="Times New Roman" w:cs="Traditional Arabic" w:hint="cs"/>
          <w:sz w:val="32"/>
          <w:szCs w:val="32"/>
          <w:rtl/>
          <w:lang w:bidi="fa-IR"/>
        </w:rPr>
        <w:t xml:space="preserve"> </w:t>
      </w:r>
      <w:r w:rsidR="00C83313" w:rsidRPr="00DE2285">
        <w:rPr>
          <w:rStyle w:val="Char5"/>
          <w:rFonts w:hint="eastAsia"/>
          <w:rtl/>
        </w:rPr>
        <w:t>رَسُول</w:t>
      </w:r>
      <w:r w:rsidR="00C83313" w:rsidRPr="00DE2285">
        <w:rPr>
          <w:rStyle w:val="Char5"/>
          <w:rFonts w:hint="cs"/>
          <w:rtl/>
        </w:rPr>
        <w:t>ٗ</w:t>
      </w:r>
      <w:r w:rsidR="00C83313" w:rsidRPr="00DE2285">
        <w:rPr>
          <w:rStyle w:val="Char5"/>
          <w:rFonts w:hint="eastAsia"/>
          <w:rtl/>
        </w:rPr>
        <w:t>ا</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الإسراء: 5</w:t>
      </w:r>
      <w:r w:rsidRPr="002F7F1E">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ما هرگز مجازات نخواه</w:t>
      </w:r>
      <w:r w:rsidR="00760FBC">
        <w:rPr>
          <w:rStyle w:val="0-Char"/>
          <w:rFonts w:hint="cs"/>
          <w:rtl/>
        </w:rPr>
        <w:t>ی</w:t>
      </w:r>
      <w:r w:rsidR="006A7E2C" w:rsidRPr="00992158">
        <w:rPr>
          <w:rStyle w:val="0-Char"/>
          <w:rFonts w:hint="cs"/>
          <w:rtl/>
        </w:rPr>
        <w:t>م کرد تا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مبعوث کرده باش</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دنباله حد</w:t>
      </w:r>
      <w:r w:rsidR="00760FBC">
        <w:rPr>
          <w:rStyle w:val="0-Char"/>
          <w:rFonts w:hint="cs"/>
          <w:rtl/>
        </w:rPr>
        <w:t>ی</w:t>
      </w:r>
      <w:r w:rsidRPr="00992158">
        <w:rPr>
          <w:rStyle w:val="0-Char"/>
          <w:rFonts w:hint="cs"/>
          <w:rtl/>
        </w:rPr>
        <w:t>ث بخار</w:t>
      </w:r>
      <w:r w:rsidR="00760FBC">
        <w:rPr>
          <w:rStyle w:val="0-Char"/>
          <w:rFonts w:hint="cs"/>
          <w:rtl/>
        </w:rPr>
        <w:t>ی</w:t>
      </w:r>
      <w:r w:rsidRPr="00992158">
        <w:rPr>
          <w:rStyle w:val="0-Char"/>
          <w:rFonts w:hint="cs"/>
          <w:rtl/>
        </w:rPr>
        <w:t xml:space="preserve"> را حذف کرده و آن عبارت ا</w:t>
      </w:r>
      <w:r w:rsidR="00760FBC">
        <w:rPr>
          <w:rStyle w:val="0-Char"/>
          <w:rFonts w:hint="cs"/>
          <w:rtl/>
        </w:rPr>
        <w:t>ی</w:t>
      </w:r>
      <w:r w:rsidRPr="00992158">
        <w:rPr>
          <w:rStyle w:val="0-Char"/>
          <w:rFonts w:hint="cs"/>
          <w:rtl/>
        </w:rPr>
        <w:t>نست:</w:t>
      </w:r>
      <w:r w:rsidR="00FD1FC1" w:rsidRPr="00185CC3">
        <w:rPr>
          <w:rStyle w:val="0-Char"/>
          <w:rFonts w:hint="cs"/>
          <w:rtl/>
        </w:rPr>
        <w:t xml:space="preserve"> </w:t>
      </w:r>
      <w:r w:rsidR="00FD1FC1">
        <w:rPr>
          <w:rFonts w:ascii="Times New Roman" w:hAnsi="Times New Roman" w:cs="Traditional Arabic" w:hint="cs"/>
          <w:b/>
          <w:bCs/>
          <w:sz w:val="30"/>
          <w:szCs w:val="30"/>
          <w:rtl/>
          <w:lang w:bidi="fa-IR"/>
        </w:rPr>
        <w:t>«</w:t>
      </w:r>
      <w:r w:rsidR="00FD1FC1" w:rsidRPr="00FD1FC1">
        <w:rPr>
          <w:rStyle w:val="Char2"/>
          <w:rFonts w:hint="cs"/>
          <w:rtl/>
        </w:rPr>
        <w:t>و</w:t>
      </w:r>
      <w:r w:rsidR="00FD1FC1" w:rsidRPr="00FD1FC1">
        <w:rPr>
          <w:rStyle w:val="Char2"/>
          <w:rFonts w:hint="eastAsia"/>
          <w:rtl/>
        </w:rPr>
        <w:t>قَالَ</w:t>
      </w:r>
      <w:r w:rsidR="00FD1FC1" w:rsidRPr="00FD1FC1">
        <w:rPr>
          <w:rStyle w:val="Char2"/>
          <w:rtl/>
        </w:rPr>
        <w:t xml:space="preserve"> </w:t>
      </w:r>
      <w:r w:rsidR="00FD1FC1" w:rsidRPr="00FD1FC1">
        <w:rPr>
          <w:rStyle w:val="Char2"/>
          <w:rFonts w:hint="eastAsia"/>
          <w:rtl/>
        </w:rPr>
        <w:t>ابْنُ</w:t>
      </w:r>
      <w:r w:rsidR="00FD1FC1" w:rsidRPr="00FD1FC1">
        <w:rPr>
          <w:rStyle w:val="Char2"/>
          <w:rtl/>
        </w:rPr>
        <w:t xml:space="preserve"> </w:t>
      </w:r>
      <w:r w:rsidR="00FD1FC1" w:rsidRPr="00FD1FC1">
        <w:rPr>
          <w:rStyle w:val="Char2"/>
          <w:rFonts w:hint="eastAsia"/>
          <w:rtl/>
        </w:rPr>
        <w:t>أَبِى</w:t>
      </w:r>
      <w:r w:rsidR="00FD1FC1" w:rsidRPr="00FD1FC1">
        <w:rPr>
          <w:rStyle w:val="Char2"/>
          <w:rtl/>
        </w:rPr>
        <w:t xml:space="preserve"> </w:t>
      </w:r>
      <w:r w:rsidR="00FD1FC1" w:rsidRPr="00FD1FC1">
        <w:rPr>
          <w:rStyle w:val="Char2"/>
          <w:rFonts w:hint="eastAsia"/>
          <w:rtl/>
        </w:rPr>
        <w:t>مُلَيْكَةَ</w:t>
      </w:r>
      <w:r w:rsidR="00FD1FC1" w:rsidRPr="00FD1FC1">
        <w:rPr>
          <w:rStyle w:val="Char2"/>
          <w:rtl/>
        </w:rPr>
        <w:t xml:space="preserve"> </w:t>
      </w:r>
      <w:r w:rsidR="00FD1FC1" w:rsidRPr="00FD1FC1">
        <w:rPr>
          <w:rStyle w:val="Char2"/>
          <w:rFonts w:hint="eastAsia"/>
          <w:rtl/>
        </w:rPr>
        <w:t>قَالَ</w:t>
      </w:r>
      <w:r w:rsidR="00FD1FC1" w:rsidRPr="00FD1FC1">
        <w:rPr>
          <w:rStyle w:val="Char2"/>
          <w:rtl/>
        </w:rPr>
        <w:t xml:space="preserve"> </w:t>
      </w:r>
      <w:r w:rsidR="00FD1FC1" w:rsidRPr="00FD1FC1">
        <w:rPr>
          <w:rStyle w:val="Char2"/>
          <w:rFonts w:hint="eastAsia"/>
          <w:rtl/>
        </w:rPr>
        <w:t>ابْنُ</w:t>
      </w:r>
      <w:r w:rsidR="00FD1FC1" w:rsidRPr="00FD1FC1">
        <w:rPr>
          <w:rStyle w:val="Char2"/>
          <w:rtl/>
        </w:rPr>
        <w:t xml:space="preserve"> </w:t>
      </w:r>
      <w:r w:rsidR="00FD1FC1" w:rsidRPr="00FD1FC1">
        <w:rPr>
          <w:rStyle w:val="Char2"/>
          <w:rFonts w:hint="eastAsia"/>
          <w:rtl/>
        </w:rPr>
        <w:t>الزُّبَيْرِ</w:t>
      </w:r>
      <w:r w:rsidR="00FD1FC1" w:rsidRPr="00FD1FC1">
        <w:rPr>
          <w:rStyle w:val="Char2"/>
          <w:rtl/>
        </w:rPr>
        <w:t xml:space="preserve"> </w:t>
      </w:r>
      <w:r w:rsidR="00FD1FC1" w:rsidRPr="00FD1FC1">
        <w:rPr>
          <w:rStyle w:val="Char2"/>
          <w:rFonts w:hint="eastAsia"/>
          <w:rtl/>
        </w:rPr>
        <w:t>فَكَانَ</w:t>
      </w:r>
      <w:r w:rsidR="00FD1FC1" w:rsidRPr="00FD1FC1">
        <w:rPr>
          <w:rStyle w:val="Char2"/>
          <w:rtl/>
        </w:rPr>
        <w:t xml:space="preserve"> </w:t>
      </w:r>
      <w:r w:rsidR="00FD1FC1" w:rsidRPr="00FD1FC1">
        <w:rPr>
          <w:rStyle w:val="Char2"/>
          <w:rFonts w:hint="eastAsia"/>
          <w:rtl/>
        </w:rPr>
        <w:t>عُمَرُ</w:t>
      </w:r>
      <w:r w:rsidR="00FD1FC1" w:rsidRPr="00FD1FC1">
        <w:rPr>
          <w:rStyle w:val="Char2"/>
          <w:rtl/>
        </w:rPr>
        <w:t xml:space="preserve"> </w:t>
      </w:r>
      <w:r w:rsidR="00FD1FC1" w:rsidRPr="00FD1FC1">
        <w:rPr>
          <w:rStyle w:val="Char2"/>
          <w:rFonts w:hint="eastAsia"/>
          <w:rtl/>
        </w:rPr>
        <w:t>بَعْدُ</w:t>
      </w:r>
      <w:r w:rsidR="00FD1FC1" w:rsidRPr="00FD1FC1">
        <w:rPr>
          <w:rStyle w:val="Char2"/>
          <w:rFonts w:hint="cs"/>
          <w:rtl/>
        </w:rPr>
        <w:t xml:space="preserve"> (أي بعد نزول الآية)</w:t>
      </w:r>
      <w:r w:rsidR="00FD1FC1" w:rsidRPr="00FD1FC1">
        <w:rPr>
          <w:rStyle w:val="Char2"/>
          <w:rtl/>
        </w:rPr>
        <w:t xml:space="preserve"> </w:t>
      </w:r>
      <w:r w:rsidR="00FD1FC1" w:rsidRPr="00FD1FC1">
        <w:rPr>
          <w:rStyle w:val="Char2"/>
          <w:rFonts w:hint="eastAsia"/>
          <w:rtl/>
        </w:rPr>
        <w:t>إِذَا</w:t>
      </w:r>
      <w:r w:rsidR="00FD1FC1" w:rsidRPr="00FD1FC1">
        <w:rPr>
          <w:rStyle w:val="Char2"/>
          <w:rtl/>
        </w:rPr>
        <w:t xml:space="preserve"> </w:t>
      </w:r>
      <w:r w:rsidR="00FD1FC1" w:rsidRPr="00FD1FC1">
        <w:rPr>
          <w:rStyle w:val="Char2"/>
          <w:rFonts w:hint="eastAsia"/>
          <w:rtl/>
        </w:rPr>
        <w:t>حَدَّثَ</w:t>
      </w:r>
      <w:r w:rsidR="00FD1FC1" w:rsidRPr="00FD1FC1">
        <w:rPr>
          <w:rStyle w:val="Char2"/>
          <w:rtl/>
        </w:rPr>
        <w:t xml:space="preserve"> </w:t>
      </w:r>
      <w:r w:rsidR="00FD1FC1" w:rsidRPr="00FD1FC1">
        <w:rPr>
          <w:rStyle w:val="Char2"/>
          <w:rFonts w:hint="eastAsia"/>
          <w:rtl/>
        </w:rPr>
        <w:t>النَّبِىَّ</w:t>
      </w:r>
      <w:r w:rsidR="007A4C59" w:rsidRPr="007A4C59">
        <w:rPr>
          <w:rStyle w:val="Char2"/>
          <w:rFonts w:cs="CTraditional Arabic"/>
          <w:rtl/>
        </w:rPr>
        <w:t xml:space="preserve"> ج</w:t>
      </w:r>
      <w:r w:rsidR="00FD1FC1" w:rsidRPr="00FD1FC1">
        <w:rPr>
          <w:rStyle w:val="Char2"/>
          <w:rFonts w:hint="eastAsia"/>
          <w:rtl/>
        </w:rPr>
        <w:t>بِحَدِيثٍ</w:t>
      </w:r>
      <w:r w:rsidR="00FD1FC1" w:rsidRPr="00FD1FC1">
        <w:rPr>
          <w:rStyle w:val="Char2"/>
          <w:rtl/>
        </w:rPr>
        <w:t xml:space="preserve"> </w:t>
      </w:r>
      <w:r w:rsidR="00FD1FC1" w:rsidRPr="00FD1FC1">
        <w:rPr>
          <w:rStyle w:val="Char2"/>
          <w:rFonts w:hint="eastAsia"/>
          <w:rtl/>
        </w:rPr>
        <w:t>حَدَّثَهُ</w:t>
      </w:r>
      <w:r w:rsidR="00FD1FC1" w:rsidRPr="00FD1FC1">
        <w:rPr>
          <w:rStyle w:val="Char2"/>
          <w:rtl/>
        </w:rPr>
        <w:t xml:space="preserve"> </w:t>
      </w:r>
      <w:r w:rsidR="00FD1FC1" w:rsidRPr="00FD1FC1">
        <w:rPr>
          <w:rStyle w:val="Char2"/>
          <w:rFonts w:hint="eastAsia"/>
          <w:rtl/>
        </w:rPr>
        <w:t>كَأَخِى</w:t>
      </w:r>
      <w:r w:rsidR="00FD1FC1" w:rsidRPr="00FD1FC1">
        <w:rPr>
          <w:rStyle w:val="Char2"/>
          <w:rtl/>
        </w:rPr>
        <w:t xml:space="preserve"> </w:t>
      </w:r>
      <w:r w:rsidR="00FD1FC1" w:rsidRPr="00FD1FC1">
        <w:rPr>
          <w:rStyle w:val="Char2"/>
          <w:rFonts w:hint="eastAsia"/>
          <w:rtl/>
        </w:rPr>
        <w:t>السِّرَارِ،</w:t>
      </w:r>
      <w:r w:rsidR="00FD1FC1" w:rsidRPr="00FD1FC1">
        <w:rPr>
          <w:rStyle w:val="Char2"/>
          <w:rtl/>
        </w:rPr>
        <w:t xml:space="preserve"> </w:t>
      </w:r>
      <w:r w:rsidR="00FD1FC1" w:rsidRPr="00FD1FC1">
        <w:rPr>
          <w:rStyle w:val="Char2"/>
          <w:rFonts w:hint="eastAsia"/>
          <w:rtl/>
        </w:rPr>
        <w:t>لَمْ</w:t>
      </w:r>
      <w:r w:rsidR="00FD1FC1" w:rsidRPr="00FD1FC1">
        <w:rPr>
          <w:rStyle w:val="Char2"/>
          <w:rtl/>
        </w:rPr>
        <w:t xml:space="preserve"> </w:t>
      </w:r>
      <w:r w:rsidR="00FD1FC1" w:rsidRPr="00FD1FC1">
        <w:rPr>
          <w:rStyle w:val="Char2"/>
          <w:rFonts w:hint="eastAsia"/>
          <w:rtl/>
        </w:rPr>
        <w:t>يُسْمِعْهُ</w:t>
      </w:r>
      <w:r w:rsidR="00FD1FC1" w:rsidRPr="00FD1FC1">
        <w:rPr>
          <w:rStyle w:val="Char2"/>
          <w:rtl/>
        </w:rPr>
        <w:t xml:space="preserve"> </w:t>
      </w:r>
      <w:r w:rsidR="00FD1FC1" w:rsidRPr="00FD1FC1">
        <w:rPr>
          <w:rStyle w:val="Char2"/>
          <w:rFonts w:hint="eastAsia"/>
          <w:rtl/>
        </w:rPr>
        <w:t>حَتَّى</w:t>
      </w:r>
      <w:r w:rsidR="00FD1FC1" w:rsidRPr="00FD1FC1">
        <w:rPr>
          <w:rStyle w:val="Char2"/>
          <w:rtl/>
        </w:rPr>
        <w:t xml:space="preserve"> </w:t>
      </w:r>
      <w:r w:rsidR="00FD1FC1" w:rsidRPr="00FD1FC1">
        <w:rPr>
          <w:rStyle w:val="Char2"/>
          <w:rFonts w:hint="eastAsia"/>
          <w:rtl/>
        </w:rPr>
        <w:t>يَسْتَفْهِمَهُ</w:t>
      </w:r>
      <w:r w:rsidR="00FD1FC1">
        <w:rPr>
          <w:rFonts w:ascii="Times New Roman" w:hAnsi="Times New Roman" w:cs="Traditional Arabic" w:hint="cs"/>
          <w:b/>
          <w:bCs/>
          <w:sz w:val="30"/>
          <w:szCs w:val="30"/>
          <w:rtl/>
          <w:lang w:bidi="fa-IR"/>
        </w:rPr>
        <w:t>»</w:t>
      </w:r>
      <w:r w:rsidR="00FD1FC1" w:rsidRPr="00992158">
        <w:rPr>
          <w:rStyle w:val="0-Char"/>
          <w:rFonts w:hint="cs"/>
          <w:rtl/>
        </w:rPr>
        <w:t>.</w:t>
      </w:r>
      <w:r w:rsidR="00FD1FC1" w:rsidRPr="00185CC3">
        <w:rPr>
          <w:rStyle w:val="0-Char"/>
          <w:rFonts w:hint="cs"/>
          <w:rtl/>
        </w:rPr>
        <w:t xml:space="preserve"> </w:t>
      </w:r>
      <w:r w:rsidR="00FD1FC1" w:rsidRPr="00FD1FC1">
        <w:rPr>
          <w:rFonts w:ascii="Times New Roman" w:hAnsi="Times New Roman" w:cs="Traditional Arabic" w:hint="cs"/>
          <w:sz w:val="26"/>
          <w:szCs w:val="26"/>
          <w:rtl/>
          <w:lang w:bidi="fa-IR"/>
        </w:rPr>
        <w:t>«</w:t>
      </w:r>
      <w:r w:rsidRPr="00992158">
        <w:rPr>
          <w:rStyle w:val="0-Char"/>
          <w:rFonts w:hint="cs"/>
          <w:rtl/>
        </w:rPr>
        <w:t>بعد از نزول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هنگام</w:t>
      </w:r>
      <w:r w:rsidR="00760FBC">
        <w:rPr>
          <w:rStyle w:val="0-Char"/>
          <w:rFonts w:hint="cs"/>
          <w:rtl/>
        </w:rPr>
        <w:t>ی</w:t>
      </w:r>
      <w:r w:rsidRPr="00992158">
        <w:rPr>
          <w:rStyle w:val="0-Char"/>
          <w:rFonts w:hint="cs"/>
          <w:rtl/>
        </w:rPr>
        <w:t xml:space="preserve"> که عمر</w:t>
      </w:r>
      <w:r w:rsidR="007A4C59" w:rsidRPr="007A4C59">
        <w:rPr>
          <w:rStyle w:val="0-Char"/>
          <w:rFonts w:cs="CTraditional Arabic" w:hint="cs"/>
          <w:rtl/>
        </w:rPr>
        <w:t>س</w:t>
      </w:r>
      <w:r w:rsidRPr="00992158">
        <w:rPr>
          <w:rStyle w:val="0-Char"/>
          <w:rFonts w:hint="cs"/>
          <w:rtl/>
        </w:rPr>
        <w:t xml:space="preserve"> با پ</w:t>
      </w:r>
      <w:r w:rsidR="00760FBC">
        <w:rPr>
          <w:rStyle w:val="0-Char"/>
          <w:rFonts w:hint="cs"/>
          <w:rtl/>
        </w:rPr>
        <w:t>ی</w:t>
      </w:r>
      <w:r w:rsidRPr="00992158">
        <w:rPr>
          <w:rStyle w:val="0-Char"/>
          <w:rFonts w:hint="cs"/>
          <w:rtl/>
        </w:rPr>
        <w:t>امبر سخن م</w:t>
      </w:r>
      <w:r w:rsidR="00760FBC">
        <w:rPr>
          <w:rStyle w:val="0-Char"/>
          <w:rFonts w:hint="cs"/>
          <w:rtl/>
        </w:rPr>
        <w:t>ی</w:t>
      </w:r>
      <w:r w:rsidRPr="00992158">
        <w:rPr>
          <w:rStyle w:val="0-Char"/>
          <w:rFonts w:hint="cs"/>
          <w:rtl/>
        </w:rPr>
        <w:t>‌گفت طور</w:t>
      </w:r>
      <w:r w:rsidR="00760FBC">
        <w:rPr>
          <w:rStyle w:val="0-Char"/>
          <w:rFonts w:hint="cs"/>
          <w:rtl/>
        </w:rPr>
        <w:t>ی</w:t>
      </w:r>
      <w:r w:rsidRPr="00992158">
        <w:rPr>
          <w:rStyle w:val="0-Char"/>
          <w:rFonts w:hint="cs"/>
          <w:rtl/>
        </w:rPr>
        <w:t xml:space="preserve"> صحبت م</w:t>
      </w:r>
      <w:r w:rsidR="00760FBC">
        <w:rPr>
          <w:rStyle w:val="0-Char"/>
          <w:rFonts w:hint="cs"/>
          <w:rtl/>
        </w:rPr>
        <w:t>ی</w:t>
      </w:r>
      <w:r w:rsidRPr="00992158">
        <w:rPr>
          <w:rStyle w:val="0-Char"/>
          <w:rFonts w:hint="cs"/>
          <w:rtl/>
        </w:rPr>
        <w:t>‌کرد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سخن او را نم</w:t>
      </w:r>
      <w:r w:rsidR="00760FBC">
        <w:rPr>
          <w:rStyle w:val="0-Char"/>
          <w:rFonts w:hint="cs"/>
          <w:rtl/>
        </w:rPr>
        <w:t>ی</w:t>
      </w:r>
      <w:r w:rsidRPr="00992158">
        <w:rPr>
          <w:rStyle w:val="0-Char"/>
          <w:rFonts w:hint="cs"/>
          <w:rtl/>
        </w:rPr>
        <w:t>‌شن</w:t>
      </w:r>
      <w:r w:rsidR="00760FBC">
        <w:rPr>
          <w:rStyle w:val="0-Char"/>
          <w:rFonts w:hint="cs"/>
          <w:rtl/>
        </w:rPr>
        <w:t>ی</w:t>
      </w:r>
      <w:r w:rsidRPr="00992158">
        <w:rPr>
          <w:rStyle w:val="0-Char"/>
          <w:rFonts w:hint="cs"/>
          <w:rtl/>
        </w:rPr>
        <w:t>د. حت</w:t>
      </w:r>
      <w:r w:rsidR="00760FBC">
        <w:rPr>
          <w:rStyle w:val="0-Char"/>
          <w:rFonts w:hint="cs"/>
          <w:rtl/>
        </w:rPr>
        <w:t>ی</w:t>
      </w:r>
      <w:r w:rsidRPr="00992158">
        <w:rPr>
          <w:rStyle w:val="0-Char"/>
          <w:rFonts w:hint="cs"/>
          <w:rtl/>
        </w:rPr>
        <w:t xml:space="preserve"> از عمر م</w:t>
      </w:r>
      <w:r w:rsidR="00760FBC">
        <w:rPr>
          <w:rStyle w:val="0-Char"/>
          <w:rFonts w:hint="cs"/>
          <w:rtl/>
        </w:rPr>
        <w:t>ی</w:t>
      </w:r>
      <w:r w:rsidRPr="00992158">
        <w:rPr>
          <w:rStyle w:val="0-Char"/>
          <w:rFonts w:hint="cs"/>
          <w:rtl/>
        </w:rPr>
        <w:t>‌پرس</w:t>
      </w:r>
      <w:r w:rsidR="00760FBC">
        <w:rPr>
          <w:rStyle w:val="0-Char"/>
          <w:rFonts w:hint="cs"/>
          <w:rtl/>
        </w:rPr>
        <w:t>ی</w:t>
      </w:r>
      <w:r w:rsidRPr="00992158">
        <w:rPr>
          <w:rStyle w:val="0-Char"/>
          <w:rFonts w:hint="cs"/>
          <w:rtl/>
        </w:rPr>
        <w:t>د که شما چه گفت</w:t>
      </w:r>
      <w:r w:rsidR="00760FBC">
        <w:rPr>
          <w:rStyle w:val="0-Char"/>
          <w:rFonts w:hint="cs"/>
          <w:rtl/>
        </w:rPr>
        <w:t>ی</w:t>
      </w:r>
      <w:r w:rsidRPr="00992158">
        <w:rPr>
          <w:rStyle w:val="0-Char"/>
          <w:rFonts w:hint="cs"/>
          <w:rtl/>
        </w:rPr>
        <w:t>د</w:t>
      </w:r>
      <w:r w:rsidR="00FD1FC1" w:rsidRPr="00FD1FC1">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جمله را امام بخار</w:t>
      </w:r>
      <w:r w:rsidR="00760FBC">
        <w:rPr>
          <w:rStyle w:val="0-Char"/>
          <w:rFonts w:hint="cs"/>
          <w:rtl/>
        </w:rPr>
        <w:t>ی</w:t>
      </w:r>
      <w:r w:rsidRPr="00992158">
        <w:rPr>
          <w:rStyle w:val="0-Char"/>
          <w:rFonts w:hint="cs"/>
          <w:rtl/>
        </w:rPr>
        <w:t xml:space="preserve"> در دو جا روا</w:t>
      </w:r>
      <w:r w:rsidR="00760FBC">
        <w:rPr>
          <w:rStyle w:val="0-Char"/>
          <w:rFonts w:hint="cs"/>
          <w:rtl/>
        </w:rPr>
        <w:t>ی</w:t>
      </w:r>
      <w:r w:rsidRPr="00992158">
        <w:rPr>
          <w:rStyle w:val="0-Char"/>
          <w:rFonts w:hint="cs"/>
          <w:rtl/>
        </w:rPr>
        <w:t xml:space="preserve">ت نموده اول کتاب </w:t>
      </w:r>
      <w:r w:rsidR="00FD1FC1" w:rsidRPr="00992158">
        <w:rPr>
          <w:rStyle w:val="0-Char"/>
          <w:rFonts w:hint="cs"/>
          <w:rtl/>
        </w:rPr>
        <w:t>[</w:t>
      </w:r>
      <w:r w:rsidRPr="00FD1FC1">
        <w:rPr>
          <w:rStyle w:val="Char"/>
          <w:rFonts w:hint="cs"/>
          <w:rtl/>
        </w:rPr>
        <w:t>تفسير الحجرات باب قوله</w:t>
      </w:r>
      <w:r w:rsidRPr="00185CC3">
        <w:rPr>
          <w:rStyle w:val="0-Char"/>
          <w:rFonts w:hint="cs"/>
          <w:rtl/>
        </w:rPr>
        <w:t xml:space="preserve"> </w:t>
      </w:r>
      <w:r w:rsidR="0083387F" w:rsidRPr="00C83313">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تَر</w:t>
      </w:r>
      <w:r w:rsidR="00C83313" w:rsidRPr="00DE2285">
        <w:rPr>
          <w:rStyle w:val="Char5"/>
          <w:rFonts w:hint="cs"/>
          <w:rtl/>
        </w:rPr>
        <w:t>ۡ</w:t>
      </w:r>
      <w:r w:rsidR="00C83313" w:rsidRPr="00DE2285">
        <w:rPr>
          <w:rStyle w:val="Char5"/>
          <w:rFonts w:hint="eastAsia"/>
          <w:rtl/>
        </w:rPr>
        <w:t>فَعُو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أَص</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تَكُم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صَو</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83387F" w:rsidRPr="00C83313">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C83313" w:rsidRPr="002F7F1E">
        <w:rPr>
          <w:rStyle w:val="Char4"/>
          <w:rFonts w:hint="cs"/>
          <w:rtl/>
        </w:rPr>
        <w:t>الحجرات: 2</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ص 717</w:t>
      </w:r>
      <w:r w:rsidR="00FD1FC1" w:rsidRPr="00992158">
        <w:rPr>
          <w:rStyle w:val="0-Char"/>
          <w:rFonts w:hint="cs"/>
          <w:rtl/>
        </w:rPr>
        <w:t>]</w:t>
      </w:r>
      <w:r w:rsidRPr="00992158">
        <w:rPr>
          <w:rStyle w:val="0-Char"/>
          <w:rFonts w:hint="cs"/>
          <w:rtl/>
        </w:rPr>
        <w:t xml:space="preserve"> دوم در کتاب </w:t>
      </w:r>
      <w:r w:rsidR="00FD1FC1" w:rsidRPr="00992158">
        <w:rPr>
          <w:rStyle w:val="0-Char"/>
          <w:rFonts w:hint="cs"/>
          <w:rtl/>
        </w:rPr>
        <w:t>[</w:t>
      </w:r>
      <w:r w:rsidRPr="00FD1FC1">
        <w:rPr>
          <w:rStyle w:val="Char"/>
          <w:rFonts w:hint="cs"/>
          <w:rtl/>
        </w:rPr>
        <w:t>الاعتصام</w:t>
      </w:r>
      <w:r w:rsidRPr="00992158">
        <w:rPr>
          <w:rStyle w:val="0-Char"/>
          <w:rFonts w:hint="cs"/>
          <w:rtl/>
        </w:rPr>
        <w:t xml:space="preserve"> ص 1084 ج 2</w:t>
      </w:r>
      <w:r w:rsidR="00FD1FC1"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متاسفانه حجت الاسلام بنا به تقل</w:t>
      </w:r>
      <w:r w:rsidR="00760FBC">
        <w:rPr>
          <w:rStyle w:val="0-Char"/>
          <w:rFonts w:hint="cs"/>
          <w:rtl/>
        </w:rPr>
        <w:t>ی</w:t>
      </w:r>
      <w:r w:rsidRPr="00992158">
        <w:rPr>
          <w:rStyle w:val="0-Char"/>
          <w:rFonts w:hint="cs"/>
          <w:rtl/>
        </w:rPr>
        <w:t>د از د</w:t>
      </w:r>
      <w:r w:rsidR="00760FBC">
        <w:rPr>
          <w:rStyle w:val="0-Char"/>
          <w:rFonts w:hint="cs"/>
          <w:rtl/>
        </w:rPr>
        <w:t>ی</w:t>
      </w:r>
      <w:r w:rsidRPr="00992158">
        <w:rPr>
          <w:rStyle w:val="0-Char"/>
          <w:rFonts w:hint="cs"/>
          <w:rtl/>
        </w:rPr>
        <w:t>گران نقل م</w:t>
      </w:r>
      <w:r w:rsidR="00760FBC">
        <w:rPr>
          <w:rStyle w:val="0-Char"/>
          <w:rFonts w:hint="cs"/>
          <w:rtl/>
        </w:rPr>
        <w:t>ی</w:t>
      </w:r>
      <w:r w:rsidRPr="00992158">
        <w:rPr>
          <w:rStyle w:val="0-Char"/>
          <w:rFonts w:hint="cs"/>
          <w:rtl/>
        </w:rPr>
        <w:t>‌کند ثان</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و ا</w:t>
      </w:r>
      <w:r w:rsidR="00760FBC">
        <w:rPr>
          <w:rStyle w:val="0-Char"/>
          <w:rFonts w:hint="cs"/>
          <w:rtl/>
        </w:rPr>
        <w:t>ی</w:t>
      </w:r>
      <w:r w:rsidRPr="00992158">
        <w:rPr>
          <w:rStyle w:val="0-Char"/>
          <w:rFonts w:hint="cs"/>
          <w:rtl/>
        </w:rPr>
        <w:t>ن حادثه بر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نازل و در محضر او واقع شده پس چرا ابوبکر صد</w:t>
      </w:r>
      <w:r w:rsidR="00760FBC">
        <w:rPr>
          <w:rStyle w:val="0-Char"/>
          <w:rFonts w:hint="cs"/>
          <w:rtl/>
        </w:rPr>
        <w:t>ی</w:t>
      </w:r>
      <w:r w:rsidRPr="00992158">
        <w:rPr>
          <w:rStyle w:val="0-Char"/>
          <w:rFonts w:hint="cs"/>
          <w:rtl/>
        </w:rPr>
        <w:t>ق را با ارتکاب چن</w:t>
      </w:r>
      <w:r w:rsidR="00760FBC">
        <w:rPr>
          <w:rStyle w:val="0-Char"/>
          <w:rFonts w:hint="cs"/>
          <w:rtl/>
        </w:rPr>
        <w:t>ی</w:t>
      </w:r>
      <w:r w:rsidRPr="00992158">
        <w:rPr>
          <w:rStyle w:val="0-Char"/>
          <w:rFonts w:hint="cs"/>
          <w:rtl/>
        </w:rPr>
        <w:t>ن جرم</w:t>
      </w:r>
      <w:r w:rsidR="00760FBC">
        <w:rPr>
          <w:rStyle w:val="0-Char"/>
          <w:rFonts w:hint="cs"/>
          <w:rtl/>
        </w:rPr>
        <w:t>ی</w:t>
      </w:r>
      <w:r w:rsidRPr="00992158">
        <w:rPr>
          <w:rStyle w:val="0-Char"/>
          <w:rFonts w:hint="cs"/>
          <w:rtl/>
        </w:rPr>
        <w:t xml:space="preserve"> به منصب امامت کبر</w:t>
      </w:r>
      <w:r w:rsidR="00760FBC">
        <w:rPr>
          <w:rStyle w:val="0-Char"/>
          <w:rFonts w:hint="cs"/>
          <w:rtl/>
        </w:rPr>
        <w:t>ی</w:t>
      </w:r>
      <w:r w:rsidRPr="00992158">
        <w:rPr>
          <w:rStyle w:val="0-Char"/>
          <w:rFonts w:hint="cs"/>
          <w:rtl/>
        </w:rPr>
        <w:t xml:space="preserve"> که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بر صحّت خلافت ا</w:t>
      </w:r>
      <w:r w:rsidR="00760FBC">
        <w:rPr>
          <w:rStyle w:val="0-Char"/>
          <w:rFonts w:hint="cs"/>
          <w:rtl/>
        </w:rPr>
        <w:t>ی</w:t>
      </w:r>
      <w:r w:rsidRPr="00992158">
        <w:rPr>
          <w:rStyle w:val="0-Char"/>
          <w:rFonts w:hint="cs"/>
          <w:rtl/>
        </w:rPr>
        <w:t>شان است معرف</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ند؟</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بالاخره منصب خلافت خلفاء ثلاثه از منصب نبوّت و خلافت خدائ</w:t>
      </w:r>
      <w:r w:rsidR="00760FBC">
        <w:rPr>
          <w:rStyle w:val="0-Char"/>
          <w:rFonts w:hint="cs"/>
          <w:rtl/>
        </w:rPr>
        <w:t>ی</w:t>
      </w:r>
      <w:r w:rsidRPr="00992158">
        <w:rPr>
          <w:rStyle w:val="0-Char"/>
          <w:rFonts w:hint="cs"/>
          <w:rtl/>
        </w:rPr>
        <w:t xml:space="preserve"> خاتم پ</w:t>
      </w:r>
      <w:r w:rsidR="00760FBC">
        <w:rPr>
          <w:rStyle w:val="0-Char"/>
          <w:rFonts w:hint="cs"/>
          <w:rtl/>
        </w:rPr>
        <w:t>ی</w:t>
      </w:r>
      <w:r w:rsidRPr="00992158">
        <w:rPr>
          <w:rStyle w:val="0-Char"/>
          <w:rFonts w:hint="cs"/>
          <w:rtl/>
        </w:rPr>
        <w:t>امبران بالاتر ن</w:t>
      </w:r>
      <w:r w:rsidR="00760FBC">
        <w:rPr>
          <w:rStyle w:val="0-Char"/>
          <w:rFonts w:hint="cs"/>
          <w:rtl/>
        </w:rPr>
        <w:t>ی</w:t>
      </w:r>
      <w:r w:rsidRPr="00992158">
        <w:rPr>
          <w:rStyle w:val="0-Char"/>
          <w:rFonts w:hint="cs"/>
          <w:rtl/>
        </w:rPr>
        <w:t>ست و آ</w:t>
      </w:r>
      <w:r w:rsidR="00760FBC">
        <w:rPr>
          <w:rStyle w:val="0-Char"/>
          <w:rFonts w:hint="cs"/>
          <w:rtl/>
        </w:rPr>
        <w:t>ی</w:t>
      </w:r>
      <w:r w:rsidRPr="00992158">
        <w:rPr>
          <w:rStyle w:val="0-Char"/>
          <w:rFonts w:hint="cs"/>
          <w:rtl/>
        </w:rPr>
        <w:t xml:space="preserve">ه </w:t>
      </w:r>
      <w:r w:rsidR="00C83313" w:rsidRPr="00C83313">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تَر</w:t>
      </w:r>
      <w:r w:rsidR="00C83313" w:rsidRPr="00DE2285">
        <w:rPr>
          <w:rStyle w:val="Char5"/>
          <w:rFonts w:hint="cs"/>
          <w:rtl/>
        </w:rPr>
        <w:t>ۡ</w:t>
      </w:r>
      <w:r w:rsidR="00C83313" w:rsidRPr="00DE2285">
        <w:rPr>
          <w:rStyle w:val="Char5"/>
          <w:rFonts w:hint="eastAsia"/>
          <w:rtl/>
        </w:rPr>
        <w:t>فَعُو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أَص</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تَكُم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صَو</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C83313">
        <w:rPr>
          <w:rFonts w:ascii="Times New Roman" w:hAnsi="Times New Roman" w:cs="Traditional Arabic" w:hint="cs"/>
          <w:sz w:val="28"/>
          <w:szCs w:val="28"/>
          <w:rtl/>
          <w:lang w:bidi="fa-IR"/>
        </w:rPr>
        <w:t>﴾</w:t>
      </w:r>
      <w:r w:rsidR="00C83313" w:rsidRPr="00992158">
        <w:rPr>
          <w:rStyle w:val="0-Char"/>
          <w:rFonts w:hint="cs"/>
          <w:rtl/>
        </w:rPr>
        <w:t xml:space="preserve"> </w:t>
      </w:r>
      <w:r w:rsidR="00C83313" w:rsidRPr="002F7F1E">
        <w:rPr>
          <w:rStyle w:val="Char4"/>
          <w:rFonts w:hint="cs"/>
          <w:rtl/>
        </w:rPr>
        <w:t>[الحجرات: 2]</w:t>
      </w:r>
      <w:r w:rsidR="00C83313" w:rsidRPr="00992158">
        <w:rPr>
          <w:rStyle w:val="0-Char"/>
          <w:rFonts w:hint="cs"/>
          <w:rtl/>
        </w:rPr>
        <w:t>.</w:t>
      </w:r>
      <w:r w:rsidRPr="00992158">
        <w:rPr>
          <w:rStyle w:val="0-Char"/>
          <w:rFonts w:hint="cs"/>
          <w:rtl/>
        </w:rPr>
        <w:t xml:space="preserve"> از آ</w:t>
      </w:r>
      <w:r w:rsidR="00760FBC">
        <w:rPr>
          <w:rStyle w:val="0-Char"/>
          <w:rFonts w:hint="cs"/>
          <w:rtl/>
        </w:rPr>
        <w:t>ی</w:t>
      </w:r>
      <w:r w:rsidRPr="00992158">
        <w:rPr>
          <w:rStyle w:val="0-Char"/>
          <w:rFonts w:hint="cs"/>
          <w:rtl/>
        </w:rPr>
        <w:t>ه تهد</w:t>
      </w:r>
      <w:r w:rsidR="00760FBC">
        <w:rPr>
          <w:rStyle w:val="0-Char"/>
          <w:rFonts w:hint="cs"/>
          <w:rtl/>
        </w:rPr>
        <w:t>ی</w:t>
      </w:r>
      <w:r w:rsidR="00FD1FC1"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فَتَط</w:t>
      </w:r>
      <w:r w:rsidR="00C83313" w:rsidRPr="00DE2285">
        <w:rPr>
          <w:rStyle w:val="Char5"/>
          <w:rFonts w:hint="cs"/>
          <w:rtl/>
        </w:rPr>
        <w:t>ۡ</w:t>
      </w:r>
      <w:r w:rsidR="00C83313" w:rsidRPr="00DE2285">
        <w:rPr>
          <w:rStyle w:val="Char5"/>
          <w:rFonts w:hint="eastAsia"/>
          <w:rtl/>
        </w:rPr>
        <w:t>رُدَهُم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لِمِينَ</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الأنعام: 52</w:t>
      </w:r>
      <w:r w:rsidRPr="002F7F1E">
        <w:rPr>
          <w:rStyle w:val="Char4"/>
          <w:rFonts w:hint="cs"/>
          <w:rtl/>
        </w:rPr>
        <w:t>]</w:t>
      </w:r>
      <w:r w:rsidRPr="00992158">
        <w:rPr>
          <w:rStyle w:val="0-Char"/>
          <w:rFonts w:hint="cs"/>
          <w:rtl/>
        </w:rPr>
        <w:t>.</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FD1FC1">
        <w:rPr>
          <w:rFonts w:ascii="Times New Roman" w:hAnsi="Times New Roman" w:cs="Traditional Arabic" w:hint="cs"/>
          <w:sz w:val="28"/>
          <w:szCs w:val="28"/>
          <w:rtl/>
          <w:lang w:bidi="fa-IR"/>
        </w:rPr>
        <w:t>﴿</w:t>
      </w:r>
      <w:r w:rsidR="00C83313" w:rsidRPr="00DE2285">
        <w:rPr>
          <w:rStyle w:val="Char5"/>
          <w:rFonts w:hint="eastAsia"/>
          <w:rtl/>
        </w:rPr>
        <w:t>وَلَقَد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أُوحِيَ</w:t>
      </w:r>
      <w:r w:rsidR="00C83313" w:rsidRPr="00DE2285">
        <w:rPr>
          <w:rStyle w:val="Char5"/>
          <w:rtl/>
        </w:rPr>
        <w:t xml:space="preserve"> </w:t>
      </w:r>
      <w:r w:rsidR="00C83313" w:rsidRPr="00DE2285">
        <w:rPr>
          <w:rStyle w:val="Char5"/>
          <w:rFonts w:hint="eastAsia"/>
          <w:rtl/>
        </w:rPr>
        <w:t>إِلَي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وَإِلَى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قَب</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لَئِن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أَش</w:t>
      </w:r>
      <w:r w:rsidR="00C83313" w:rsidRPr="00DE2285">
        <w:rPr>
          <w:rStyle w:val="Char5"/>
          <w:rFonts w:hint="cs"/>
          <w:rtl/>
        </w:rPr>
        <w:t>ۡ</w:t>
      </w:r>
      <w:r w:rsidR="00C83313" w:rsidRPr="00DE2285">
        <w:rPr>
          <w:rStyle w:val="Char5"/>
          <w:rFonts w:hint="eastAsia"/>
          <w:rtl/>
        </w:rPr>
        <w:t>رَك</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لَيَح</w:t>
      </w:r>
      <w:r w:rsidR="00C83313" w:rsidRPr="00DE2285">
        <w:rPr>
          <w:rStyle w:val="Char5"/>
          <w:rFonts w:hint="cs"/>
          <w:rtl/>
        </w:rPr>
        <w:t>ۡ</w:t>
      </w:r>
      <w:r w:rsidR="00C83313" w:rsidRPr="00DE2285">
        <w:rPr>
          <w:rStyle w:val="Char5"/>
          <w:rFonts w:hint="eastAsia"/>
          <w:rtl/>
        </w:rPr>
        <w:t>بَطَنَّ</w:t>
      </w:r>
      <w:r w:rsidR="00C83313" w:rsidRPr="00DE2285">
        <w:rPr>
          <w:rStyle w:val="Char5"/>
          <w:rtl/>
        </w:rPr>
        <w:t xml:space="preserve"> </w:t>
      </w:r>
      <w:r w:rsidR="00C83313" w:rsidRPr="00DE2285">
        <w:rPr>
          <w:rStyle w:val="Char5"/>
          <w:rFonts w:hint="eastAsia"/>
          <w:rtl/>
        </w:rPr>
        <w:t>عَمَلُكَ</w:t>
      </w:r>
      <w:r w:rsidR="00C83313" w:rsidRPr="00DE2285">
        <w:rPr>
          <w:rStyle w:val="Char5"/>
          <w:rtl/>
        </w:rPr>
        <w:t xml:space="preserve"> </w:t>
      </w:r>
      <w:r w:rsidR="00C83313" w:rsidRPr="00DE2285">
        <w:rPr>
          <w:rStyle w:val="Char5"/>
          <w:rFonts w:hint="eastAsia"/>
          <w:rtl/>
        </w:rPr>
        <w:t>وَلَتَكُونَنَّ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سِرِينَ</w:t>
      </w:r>
      <w:r w:rsidR="00C83313" w:rsidRPr="00DE2285">
        <w:rPr>
          <w:rStyle w:val="Char5"/>
          <w:rtl/>
        </w:rPr>
        <w:t xml:space="preserve"> </w:t>
      </w:r>
      <w:r w:rsidR="00C83313" w:rsidRPr="00DE2285">
        <w:rPr>
          <w:rStyle w:val="Char5"/>
          <w:rFonts w:hint="cs"/>
          <w:rtl/>
        </w:rPr>
        <w:t>٦٥</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Fonts w:hint="cs"/>
          <w:rtl/>
        </w:rPr>
        <w:t>الزمر: 65</w:t>
      </w:r>
      <w:r w:rsidRPr="002F7F1E">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بالاتر در توب</w:t>
      </w:r>
      <w:r w:rsidR="00760FBC">
        <w:rPr>
          <w:rStyle w:val="0-Char"/>
          <w:rFonts w:hint="cs"/>
          <w:rtl/>
        </w:rPr>
        <w:t>ی</w:t>
      </w:r>
      <w:r w:rsidRPr="00992158">
        <w:rPr>
          <w:rStyle w:val="0-Char"/>
          <w:rFonts w:hint="cs"/>
          <w:rtl/>
        </w:rPr>
        <w:t>خ ن</w:t>
      </w:r>
      <w:r w:rsidR="00760FBC">
        <w:rPr>
          <w:rStyle w:val="0-Char"/>
          <w:rFonts w:hint="cs"/>
          <w:rtl/>
        </w:rPr>
        <w:t>ی</w:t>
      </w:r>
      <w:r w:rsidRPr="00992158">
        <w:rPr>
          <w:rStyle w:val="0-Char"/>
          <w:rFonts w:hint="cs"/>
          <w:rtl/>
        </w:rPr>
        <w:t xml:space="preserve">ست. </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جناب محمد صادق نجم</w:t>
      </w:r>
      <w:r w:rsidR="00760FBC">
        <w:rPr>
          <w:rStyle w:val="0-Char"/>
          <w:rFonts w:hint="cs"/>
          <w:rtl/>
        </w:rPr>
        <w:t>ی</w:t>
      </w:r>
      <w:r w:rsidRPr="00992158">
        <w:rPr>
          <w:rStyle w:val="0-Char"/>
          <w:rFonts w:hint="cs"/>
          <w:rtl/>
        </w:rPr>
        <w:t xml:space="preserve"> در ص 333 کتاب خود حد</w:t>
      </w:r>
      <w:r w:rsidR="00760FBC">
        <w:rPr>
          <w:rStyle w:val="0-Char"/>
          <w:rFonts w:hint="cs"/>
          <w:rtl/>
        </w:rPr>
        <w:t>ی</w:t>
      </w:r>
      <w:r w:rsidRPr="00992158">
        <w:rPr>
          <w:rStyle w:val="0-Char"/>
          <w:rFonts w:hint="cs"/>
          <w:rtl/>
        </w:rPr>
        <w:t>ث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درباره خشن بودن عمر فاروق</w:t>
      </w:r>
      <w:r w:rsidR="007A4C59" w:rsidRPr="007A4C59">
        <w:rPr>
          <w:rStyle w:val="0-Char"/>
          <w:rFonts w:cs="CTraditional Arabic" w:hint="cs"/>
          <w:rtl/>
        </w:rPr>
        <w:t>س</w:t>
      </w:r>
      <w:r w:rsidRPr="00992158">
        <w:rPr>
          <w:rStyle w:val="0-Char"/>
          <w:rFonts w:hint="cs"/>
          <w:rtl/>
        </w:rPr>
        <w:t xml:space="preserve"> از بخار</w:t>
      </w:r>
      <w:r w:rsidR="00760FBC">
        <w:rPr>
          <w:rStyle w:val="0-Char"/>
          <w:rFonts w:hint="cs"/>
          <w:rtl/>
        </w:rPr>
        <w:t>ی</w:t>
      </w:r>
      <w:r w:rsidRPr="00992158">
        <w:rPr>
          <w:rStyle w:val="0-Char"/>
          <w:rFonts w:hint="cs"/>
          <w:rtl/>
        </w:rPr>
        <w:t xml:space="preserve"> نقل نموده و قول زنان را بر قول رسول خدا</w:t>
      </w:r>
      <w:r w:rsidR="007A4C59" w:rsidRPr="007A4C59">
        <w:rPr>
          <w:rStyle w:val="0-Char"/>
          <w:rFonts w:cs="CTraditional Arabic" w:hint="cs"/>
          <w:rtl/>
        </w:rPr>
        <w:t xml:space="preserve"> ج</w:t>
      </w:r>
      <w:r w:rsidRPr="00992158">
        <w:rPr>
          <w:rStyle w:val="0-Char"/>
          <w:rFonts w:hint="cs"/>
          <w:rtl/>
        </w:rPr>
        <w:t xml:space="preserve"> ترج</w:t>
      </w:r>
      <w:r w:rsidR="00760FBC">
        <w:rPr>
          <w:rStyle w:val="0-Char"/>
          <w:rFonts w:hint="cs"/>
          <w:rtl/>
        </w:rPr>
        <w:t>ی</w:t>
      </w:r>
      <w:r w:rsidRPr="00992158">
        <w:rPr>
          <w:rStyle w:val="0-Char"/>
          <w:rFonts w:hint="cs"/>
          <w:rtl/>
        </w:rPr>
        <w:t>ح م</w:t>
      </w:r>
      <w:r w:rsidR="00760FBC">
        <w:rPr>
          <w:rStyle w:val="0-Char"/>
          <w:rFonts w:hint="cs"/>
          <w:rtl/>
        </w:rPr>
        <w:t>ی</w:t>
      </w:r>
      <w:r w:rsidRPr="00992158">
        <w:rPr>
          <w:rStyle w:val="0-Char"/>
          <w:rFonts w:hint="cs"/>
          <w:rtl/>
        </w:rPr>
        <w:t>‌دهد و خود را مصداق حد</w:t>
      </w:r>
      <w:r w:rsidR="00760FBC">
        <w:rPr>
          <w:rStyle w:val="0-Char"/>
          <w:rFonts w:hint="cs"/>
          <w:rtl/>
        </w:rPr>
        <w:t>ی</w:t>
      </w:r>
      <w:r w:rsidRPr="00992158">
        <w:rPr>
          <w:rStyle w:val="0-Char"/>
          <w:rFonts w:hint="cs"/>
          <w:rtl/>
        </w:rPr>
        <w:t xml:space="preserve">ث </w:t>
      </w:r>
      <w:r w:rsidR="00FD1FC1">
        <w:rPr>
          <w:rFonts w:ascii="Times New Roman" w:hAnsi="Times New Roman" w:cs="Traditional Arabic" w:hint="cs"/>
          <w:sz w:val="28"/>
          <w:szCs w:val="28"/>
          <w:rtl/>
          <w:lang w:bidi="fa-IR"/>
        </w:rPr>
        <w:t>«</w:t>
      </w:r>
      <w:r w:rsidR="00FD1FC1" w:rsidRPr="00FD1FC1">
        <w:rPr>
          <w:rStyle w:val="Char2"/>
          <w:rFonts w:hint="eastAsia"/>
          <w:rtl/>
        </w:rPr>
        <w:t>رب</w:t>
      </w:r>
      <w:r w:rsidR="00FD1FC1" w:rsidRPr="00FD1FC1">
        <w:rPr>
          <w:rStyle w:val="Char2"/>
          <w:rtl/>
        </w:rPr>
        <w:t xml:space="preserve"> </w:t>
      </w:r>
      <w:r w:rsidR="00FD1FC1" w:rsidRPr="00FD1FC1">
        <w:rPr>
          <w:rStyle w:val="Char2"/>
          <w:rFonts w:hint="eastAsia"/>
          <w:rtl/>
        </w:rPr>
        <w:t>حامل</w:t>
      </w:r>
      <w:r w:rsidR="00FD1FC1" w:rsidRPr="00FD1FC1">
        <w:rPr>
          <w:rStyle w:val="Char2"/>
          <w:rtl/>
        </w:rPr>
        <w:t xml:space="preserve"> </w:t>
      </w:r>
      <w:r w:rsidR="00FD1FC1" w:rsidRPr="00FD1FC1">
        <w:rPr>
          <w:rStyle w:val="Char2"/>
          <w:rFonts w:hint="eastAsia"/>
          <w:rtl/>
        </w:rPr>
        <w:t>فقه</w:t>
      </w:r>
      <w:r w:rsidR="00FD1FC1" w:rsidRPr="00FD1FC1">
        <w:rPr>
          <w:rStyle w:val="Char2"/>
          <w:rtl/>
        </w:rPr>
        <w:t xml:space="preserve"> </w:t>
      </w:r>
      <w:r w:rsidR="00FD1FC1" w:rsidRPr="00FD1FC1">
        <w:rPr>
          <w:rStyle w:val="Char2"/>
          <w:rFonts w:hint="eastAsia"/>
          <w:rtl/>
        </w:rPr>
        <w:t>غير</w:t>
      </w:r>
      <w:r w:rsidR="00FD1FC1" w:rsidRPr="00FD1FC1">
        <w:rPr>
          <w:rStyle w:val="Char2"/>
          <w:rtl/>
        </w:rPr>
        <w:t xml:space="preserve"> </w:t>
      </w:r>
      <w:r w:rsidR="00FD1FC1" w:rsidRPr="00FD1FC1">
        <w:rPr>
          <w:rStyle w:val="Char2"/>
          <w:rFonts w:hint="eastAsia"/>
          <w:rtl/>
        </w:rPr>
        <w:t>فقيه</w:t>
      </w:r>
      <w:r w:rsidR="00FD1FC1" w:rsidRPr="00FD1FC1">
        <w:rPr>
          <w:rStyle w:val="Char2"/>
          <w:rtl/>
        </w:rPr>
        <w:t xml:space="preserve"> </w:t>
      </w:r>
      <w:r w:rsidR="00FD1FC1" w:rsidRPr="00FD1FC1">
        <w:rPr>
          <w:rStyle w:val="Char2"/>
          <w:rFonts w:hint="eastAsia"/>
          <w:rtl/>
        </w:rPr>
        <w:t>،</w:t>
      </w:r>
      <w:r w:rsidR="00FD1FC1" w:rsidRPr="00FD1FC1">
        <w:rPr>
          <w:rStyle w:val="Char2"/>
          <w:rtl/>
        </w:rPr>
        <w:t xml:space="preserve"> </w:t>
      </w:r>
      <w:r w:rsidR="00FD1FC1" w:rsidRPr="00FD1FC1">
        <w:rPr>
          <w:rStyle w:val="Char2"/>
          <w:rFonts w:hint="eastAsia"/>
          <w:rtl/>
        </w:rPr>
        <w:t>ورب</w:t>
      </w:r>
      <w:r w:rsidR="00FD1FC1" w:rsidRPr="00FD1FC1">
        <w:rPr>
          <w:rStyle w:val="Char2"/>
          <w:rtl/>
        </w:rPr>
        <w:t xml:space="preserve"> </w:t>
      </w:r>
      <w:r w:rsidR="00FD1FC1" w:rsidRPr="00FD1FC1">
        <w:rPr>
          <w:rStyle w:val="Char2"/>
          <w:rFonts w:hint="eastAsia"/>
          <w:rtl/>
        </w:rPr>
        <w:t>حامل</w:t>
      </w:r>
      <w:r w:rsidR="00FD1FC1" w:rsidRPr="00FD1FC1">
        <w:rPr>
          <w:rStyle w:val="Char2"/>
          <w:rtl/>
        </w:rPr>
        <w:t xml:space="preserve"> </w:t>
      </w:r>
      <w:r w:rsidR="00FD1FC1" w:rsidRPr="00FD1FC1">
        <w:rPr>
          <w:rStyle w:val="Char2"/>
          <w:rFonts w:hint="eastAsia"/>
          <w:rtl/>
        </w:rPr>
        <w:t>فقه</w:t>
      </w:r>
      <w:r w:rsidR="00FD1FC1" w:rsidRPr="00FD1FC1">
        <w:rPr>
          <w:rStyle w:val="Char2"/>
          <w:rtl/>
        </w:rPr>
        <w:t xml:space="preserve"> </w:t>
      </w:r>
      <w:r w:rsidR="00FD1FC1" w:rsidRPr="00FD1FC1">
        <w:rPr>
          <w:rStyle w:val="Char2"/>
          <w:rFonts w:hint="eastAsia"/>
          <w:rtl/>
        </w:rPr>
        <w:t>إلى</w:t>
      </w:r>
      <w:r w:rsidR="00FD1FC1" w:rsidRPr="00FD1FC1">
        <w:rPr>
          <w:rStyle w:val="Char2"/>
          <w:rtl/>
        </w:rPr>
        <w:t xml:space="preserve"> </w:t>
      </w:r>
      <w:r w:rsidR="00FD1FC1" w:rsidRPr="00FD1FC1">
        <w:rPr>
          <w:rStyle w:val="Char2"/>
          <w:rFonts w:hint="eastAsia"/>
          <w:rtl/>
        </w:rPr>
        <w:t>من</w:t>
      </w:r>
      <w:r w:rsidR="00FD1FC1" w:rsidRPr="00FD1FC1">
        <w:rPr>
          <w:rStyle w:val="Char2"/>
          <w:rtl/>
        </w:rPr>
        <w:t xml:space="preserve"> </w:t>
      </w:r>
      <w:r w:rsidR="00FD1FC1" w:rsidRPr="00FD1FC1">
        <w:rPr>
          <w:rStyle w:val="Char2"/>
          <w:rFonts w:hint="eastAsia"/>
          <w:rtl/>
        </w:rPr>
        <w:t>هو</w:t>
      </w:r>
      <w:r w:rsidR="00FD1FC1" w:rsidRPr="00FD1FC1">
        <w:rPr>
          <w:rStyle w:val="Char2"/>
          <w:rtl/>
        </w:rPr>
        <w:t xml:space="preserve"> </w:t>
      </w:r>
      <w:r w:rsidR="00FD1FC1" w:rsidRPr="00FD1FC1">
        <w:rPr>
          <w:rStyle w:val="Char2"/>
          <w:rFonts w:hint="eastAsia"/>
          <w:rtl/>
        </w:rPr>
        <w:t>أفقه</w:t>
      </w:r>
      <w:r w:rsidR="00FD1FC1" w:rsidRPr="00FD1FC1">
        <w:rPr>
          <w:rStyle w:val="Char2"/>
          <w:rtl/>
        </w:rPr>
        <w:t xml:space="preserve"> </w:t>
      </w:r>
      <w:r w:rsidR="00FD1FC1" w:rsidRPr="00FD1FC1">
        <w:rPr>
          <w:rStyle w:val="Char2"/>
          <w:rFonts w:hint="eastAsia"/>
          <w:rtl/>
        </w:rPr>
        <w:t>منه</w:t>
      </w:r>
      <w:r w:rsidR="00FD1FC1">
        <w:rPr>
          <w:rFonts w:ascii="Times New Roman" w:hAnsi="Times New Roman" w:cs="Traditional Arabic" w:hint="cs"/>
          <w:sz w:val="28"/>
          <w:szCs w:val="28"/>
          <w:rtl/>
          <w:lang w:bidi="fa-IR"/>
        </w:rPr>
        <w:t>»</w:t>
      </w:r>
      <w:r w:rsidRPr="00B44CDE">
        <w:rPr>
          <w:rStyle w:val="0-Char"/>
          <w:vertAlign w:val="superscript"/>
          <w:rtl/>
        </w:rPr>
        <w:footnoteReference w:id="570"/>
      </w:r>
      <w:r w:rsidR="00FD1FC1" w:rsidRPr="00992158">
        <w:rPr>
          <w:rStyle w:val="0-Char"/>
          <w:rFonts w:hint="cs"/>
          <w:rtl/>
        </w:rPr>
        <w:t>.</w:t>
      </w:r>
      <w:r w:rsidRPr="00992158">
        <w:rPr>
          <w:rStyle w:val="0-Char"/>
          <w:rFonts w:hint="cs"/>
          <w:rtl/>
        </w:rPr>
        <w:t xml:space="preserve"> گردان</w:t>
      </w:r>
      <w:r w:rsidR="00760FBC">
        <w:rPr>
          <w:rStyle w:val="0-Char"/>
          <w:rFonts w:hint="cs"/>
          <w:rtl/>
        </w:rPr>
        <w:t>ی</w:t>
      </w:r>
      <w:r w:rsidRPr="00992158">
        <w:rPr>
          <w:rStyle w:val="0-Char"/>
          <w:rFonts w:hint="cs"/>
          <w:rtl/>
        </w:rPr>
        <w:t>ده که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مردم حد</w:t>
      </w:r>
      <w:r w:rsidR="00760FBC">
        <w:rPr>
          <w:rStyle w:val="0-Char"/>
          <w:rFonts w:hint="cs"/>
          <w:rtl/>
        </w:rPr>
        <w:t>ی</w:t>
      </w:r>
      <w:r w:rsidRPr="00992158">
        <w:rPr>
          <w:rStyle w:val="0-Char"/>
          <w:rFonts w:hint="cs"/>
          <w:rtl/>
        </w:rPr>
        <w:t>ث را نقل م</w:t>
      </w:r>
      <w:r w:rsidR="00760FBC">
        <w:rPr>
          <w:rStyle w:val="0-Char"/>
          <w:rFonts w:hint="cs"/>
          <w:rtl/>
        </w:rPr>
        <w:t>ی</w:t>
      </w:r>
      <w:r w:rsidRPr="00992158">
        <w:rPr>
          <w:rStyle w:val="0-Char"/>
          <w:rFonts w:hint="cs"/>
          <w:rtl/>
        </w:rPr>
        <w:t>‌کند لکن معن</w:t>
      </w:r>
      <w:r w:rsidR="00760FBC">
        <w:rPr>
          <w:rStyle w:val="0-Char"/>
          <w:rFonts w:hint="cs"/>
          <w:rtl/>
        </w:rPr>
        <w:t>ی</w:t>
      </w:r>
      <w:r w:rsidRPr="00992158">
        <w:rPr>
          <w:rStyle w:val="0-Char"/>
          <w:rFonts w:hint="cs"/>
          <w:rtl/>
        </w:rPr>
        <w:t xml:space="preserve"> آن را نم</w:t>
      </w:r>
      <w:r w:rsidR="00760FBC">
        <w:rPr>
          <w:rStyle w:val="0-Char"/>
          <w:rFonts w:hint="cs"/>
          <w:rtl/>
        </w:rPr>
        <w:t>ی</w:t>
      </w:r>
      <w:r w:rsidRPr="00992158">
        <w:rPr>
          <w:rStyle w:val="0-Char"/>
          <w:rFonts w:hint="cs"/>
          <w:rtl/>
        </w:rPr>
        <w:t>‌فهمد و آن حد</w:t>
      </w:r>
      <w:r w:rsidR="00760FBC">
        <w:rPr>
          <w:rStyle w:val="0-Char"/>
          <w:rFonts w:hint="cs"/>
          <w:rtl/>
        </w:rPr>
        <w:t>ی</w:t>
      </w:r>
      <w:r w:rsidRPr="00992158">
        <w:rPr>
          <w:rStyle w:val="0-Char"/>
          <w:rFonts w:hint="cs"/>
          <w:rtl/>
        </w:rPr>
        <w:t>ث را به کس</w:t>
      </w:r>
      <w:r w:rsidR="00760FBC">
        <w:rPr>
          <w:rStyle w:val="0-Char"/>
          <w:rFonts w:hint="cs"/>
          <w:rtl/>
        </w:rPr>
        <w:t>ی</w:t>
      </w:r>
      <w:r w:rsidRPr="00992158">
        <w:rPr>
          <w:rStyle w:val="0-Char"/>
          <w:rFonts w:hint="cs"/>
          <w:rtl/>
        </w:rPr>
        <w:t xml:space="preserve"> که مفهوم آن را م</w:t>
      </w:r>
      <w:r w:rsidR="00760FBC">
        <w:rPr>
          <w:rStyle w:val="0-Char"/>
          <w:rFonts w:hint="cs"/>
          <w:rtl/>
        </w:rPr>
        <w:t>ی</w:t>
      </w:r>
      <w:r w:rsidRPr="00992158">
        <w:rPr>
          <w:rStyle w:val="0-Char"/>
          <w:rFonts w:hint="cs"/>
          <w:rtl/>
        </w:rPr>
        <w:t>‌فهمد منتقل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د.</w:t>
      </w:r>
    </w:p>
    <w:p w:rsidR="006A7E2C" w:rsidRPr="00992158" w:rsidRDefault="00760FBC" w:rsidP="00FD1FC1">
      <w:pPr>
        <w:pStyle w:val="StyleComplexBLotus12ptJustifiedFirstline05cmCharCharCharCharCharCharChar"/>
        <w:spacing w:line="240" w:lineRule="auto"/>
        <w:rPr>
          <w:rStyle w:val="0-Char"/>
          <w:rtl/>
        </w:rPr>
      </w:pPr>
      <w:r>
        <w:rPr>
          <w:rStyle w:val="0-Char"/>
          <w:rFonts w:hint="cs"/>
          <w:rtl/>
        </w:rPr>
        <w:t>ی</w:t>
      </w:r>
      <w:r w:rsidR="006A7E2C" w:rsidRPr="00992158">
        <w:rPr>
          <w:rStyle w:val="0-Char"/>
          <w:rFonts w:hint="cs"/>
          <w:rtl/>
        </w:rPr>
        <w:t>ا ا</w:t>
      </w:r>
      <w:r>
        <w:rPr>
          <w:rStyle w:val="0-Char"/>
          <w:rFonts w:hint="cs"/>
          <w:rtl/>
        </w:rPr>
        <w:t>ی</w:t>
      </w:r>
      <w:r w:rsidR="006A7E2C" w:rsidRPr="00992158">
        <w:rPr>
          <w:rStyle w:val="0-Char"/>
          <w:rFonts w:hint="cs"/>
          <w:rtl/>
        </w:rPr>
        <w:t>ن قول رسول خدا</w:t>
      </w:r>
      <w:r w:rsidR="007A4C59" w:rsidRPr="007A4C59">
        <w:rPr>
          <w:rStyle w:val="0-Char"/>
          <w:rFonts w:cs="CTraditional Arabic" w:hint="cs"/>
          <w:rtl/>
        </w:rPr>
        <w:t xml:space="preserve"> ج</w:t>
      </w:r>
      <w:r w:rsidR="006A7E2C" w:rsidRPr="00992158">
        <w:rPr>
          <w:rStyle w:val="0-Char"/>
          <w:rFonts w:hint="cs"/>
          <w:rtl/>
        </w:rPr>
        <w:t xml:space="preserve"> که فرموده</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1"/>
          <w:rFonts w:hint="eastAsia"/>
          <w:rtl/>
        </w:rPr>
        <w:t>مَنْ</w:t>
      </w:r>
      <w:r w:rsidR="00FD1FC1" w:rsidRPr="00FD1FC1">
        <w:rPr>
          <w:rStyle w:val="Char1"/>
          <w:rtl/>
        </w:rPr>
        <w:t xml:space="preserve"> </w:t>
      </w:r>
      <w:r w:rsidR="00FD1FC1" w:rsidRPr="00FD1FC1">
        <w:rPr>
          <w:rStyle w:val="Char1"/>
          <w:rFonts w:hint="eastAsia"/>
          <w:rtl/>
        </w:rPr>
        <w:t>يُرِدِ</w:t>
      </w:r>
      <w:r w:rsidR="00FD1FC1" w:rsidRPr="00FD1FC1">
        <w:rPr>
          <w:rStyle w:val="Char1"/>
          <w:rtl/>
        </w:rPr>
        <w:t xml:space="preserve"> </w:t>
      </w:r>
      <w:r w:rsidR="00FD1FC1" w:rsidRPr="00FD1FC1">
        <w:rPr>
          <w:rStyle w:val="Char1"/>
          <w:rFonts w:hint="eastAsia"/>
          <w:rtl/>
        </w:rPr>
        <w:t>اللَّهُ</w:t>
      </w:r>
      <w:r w:rsidR="00FD1FC1" w:rsidRPr="00FD1FC1">
        <w:rPr>
          <w:rStyle w:val="Char1"/>
          <w:rtl/>
        </w:rPr>
        <w:t xml:space="preserve"> </w:t>
      </w:r>
      <w:r w:rsidR="00FD1FC1" w:rsidRPr="00FD1FC1">
        <w:rPr>
          <w:rStyle w:val="Char1"/>
          <w:rFonts w:hint="eastAsia"/>
          <w:rtl/>
        </w:rPr>
        <w:t>بِهِ</w:t>
      </w:r>
      <w:r w:rsidR="00FD1FC1" w:rsidRPr="00FD1FC1">
        <w:rPr>
          <w:rStyle w:val="Char1"/>
          <w:rtl/>
        </w:rPr>
        <w:t xml:space="preserve"> </w:t>
      </w:r>
      <w:r w:rsidR="00FD1FC1" w:rsidRPr="00FD1FC1">
        <w:rPr>
          <w:rStyle w:val="Char1"/>
          <w:rFonts w:hint="eastAsia"/>
          <w:rtl/>
        </w:rPr>
        <w:t>خَيْرًا</w:t>
      </w:r>
      <w:r w:rsidR="00FD1FC1" w:rsidRPr="00FD1FC1">
        <w:rPr>
          <w:rStyle w:val="Char1"/>
          <w:rtl/>
        </w:rPr>
        <w:t xml:space="preserve"> </w:t>
      </w:r>
      <w:r w:rsidR="00FD1FC1" w:rsidRPr="00FD1FC1">
        <w:rPr>
          <w:rStyle w:val="Char1"/>
          <w:rFonts w:hint="eastAsia"/>
          <w:rtl/>
        </w:rPr>
        <w:t>يُفَقِّهْهُ</w:t>
      </w:r>
      <w:r w:rsidR="00FD1FC1" w:rsidRPr="00FD1FC1">
        <w:rPr>
          <w:rStyle w:val="Char1"/>
          <w:rtl/>
        </w:rPr>
        <w:t xml:space="preserve"> </w:t>
      </w:r>
      <w:r w:rsidR="00FD1FC1" w:rsidRPr="00FD1FC1">
        <w:rPr>
          <w:rStyle w:val="Char1"/>
          <w:rFonts w:hint="eastAsia"/>
          <w:rtl/>
        </w:rPr>
        <w:t>فِي</w:t>
      </w:r>
      <w:r w:rsidR="00FD1FC1" w:rsidRPr="00FD1FC1">
        <w:rPr>
          <w:rStyle w:val="Char1"/>
          <w:rtl/>
        </w:rPr>
        <w:t xml:space="preserve"> </w:t>
      </w:r>
      <w:r w:rsidR="00FD1FC1" w:rsidRPr="00FD1FC1">
        <w:rPr>
          <w:rStyle w:val="Char1"/>
          <w:rFonts w:hint="eastAsia"/>
          <w:rtl/>
        </w:rPr>
        <w:t>الدِّينِ</w:t>
      </w:r>
      <w:r w:rsidR="00FD1FC1">
        <w:rPr>
          <w:rFonts w:ascii="Times New Roman" w:hAnsi="Times New Roman" w:cs="Traditional Arabic" w:hint="cs"/>
          <w:sz w:val="28"/>
          <w:szCs w:val="28"/>
          <w:rtl/>
          <w:lang w:bidi="fa-IR"/>
        </w:rPr>
        <w:t>»</w:t>
      </w:r>
      <w:r w:rsidR="006A7E2C" w:rsidRPr="00B44CDE">
        <w:rPr>
          <w:rStyle w:val="0-Char"/>
          <w:vertAlign w:val="superscript"/>
          <w:rtl/>
        </w:rPr>
        <w:footnoteReference w:id="571"/>
      </w:r>
      <w:r w:rsidR="00FD1FC1" w:rsidRPr="00992158">
        <w:rPr>
          <w:rStyle w:val="0-Char"/>
          <w:rFonts w:hint="cs"/>
          <w:rtl/>
        </w:rPr>
        <w:t>.</w:t>
      </w:r>
      <w:r w:rsidR="006A7E2C" w:rsidRPr="00992158">
        <w:rPr>
          <w:rStyle w:val="0-Char"/>
          <w:rFonts w:hint="cs"/>
          <w:rtl/>
        </w:rPr>
        <w:t xml:space="preserve"> </w:t>
      </w:r>
      <w:r w:rsidR="00FD1FC1" w:rsidRPr="00FD1FC1">
        <w:rPr>
          <w:rFonts w:ascii="Times New Roman" w:hAnsi="Times New Roman" w:cs="Traditional Arabic" w:hint="cs"/>
          <w:sz w:val="26"/>
          <w:szCs w:val="26"/>
          <w:rtl/>
          <w:lang w:bidi="fa-IR"/>
        </w:rPr>
        <w:t>«</w:t>
      </w:r>
      <w:r w:rsidR="006A7E2C" w:rsidRPr="00992158">
        <w:rPr>
          <w:rStyle w:val="0-Char"/>
          <w:rFonts w:hint="cs"/>
          <w:rtl/>
        </w:rPr>
        <w:t>اگر خداوند نظر ن</w:t>
      </w:r>
      <w:r>
        <w:rPr>
          <w:rStyle w:val="0-Char"/>
          <w:rFonts w:hint="cs"/>
          <w:rtl/>
        </w:rPr>
        <w:t>ی</w:t>
      </w:r>
      <w:r w:rsidR="006A7E2C" w:rsidRPr="00992158">
        <w:rPr>
          <w:rStyle w:val="0-Char"/>
          <w:rFonts w:hint="cs"/>
          <w:rtl/>
        </w:rPr>
        <w:t>ک</w:t>
      </w:r>
      <w:r>
        <w:rPr>
          <w:rStyle w:val="0-Char"/>
          <w:rFonts w:hint="cs"/>
          <w:rtl/>
        </w:rPr>
        <w:t>ی</w:t>
      </w:r>
      <w:r w:rsidR="006A7E2C" w:rsidRPr="00992158">
        <w:rPr>
          <w:rStyle w:val="0-Char"/>
          <w:rFonts w:hint="cs"/>
          <w:rtl/>
        </w:rPr>
        <w:t xml:space="preserve"> به کس</w:t>
      </w:r>
      <w:r>
        <w:rPr>
          <w:rStyle w:val="0-Char"/>
          <w:rFonts w:hint="cs"/>
          <w:rtl/>
        </w:rPr>
        <w:t>ی</w:t>
      </w:r>
      <w:r w:rsidR="006A7E2C" w:rsidRPr="00992158">
        <w:rPr>
          <w:rStyle w:val="0-Char"/>
          <w:rFonts w:hint="cs"/>
          <w:rtl/>
        </w:rPr>
        <w:t xml:space="preserve"> داشته باشد او را در د</w:t>
      </w:r>
      <w:r>
        <w:rPr>
          <w:rStyle w:val="0-Char"/>
          <w:rFonts w:hint="cs"/>
          <w:rtl/>
        </w:rPr>
        <w:t>ی</w:t>
      </w:r>
      <w:r w:rsidR="006A7E2C" w:rsidRPr="00992158">
        <w:rPr>
          <w:rStyle w:val="0-Char"/>
          <w:rFonts w:hint="cs"/>
          <w:rtl/>
        </w:rPr>
        <w:t>ن آگاه م</w:t>
      </w:r>
      <w:r>
        <w:rPr>
          <w:rStyle w:val="0-Char"/>
          <w:rFonts w:hint="cs"/>
          <w:rtl/>
        </w:rPr>
        <w:t>ی</w:t>
      </w:r>
      <w:r w:rsidR="006A7E2C" w:rsidRPr="00992158">
        <w:rPr>
          <w:rStyle w:val="0-Char"/>
          <w:rFonts w:hint="cs"/>
          <w:rtl/>
        </w:rPr>
        <w:t>‌نما</w:t>
      </w:r>
      <w:r>
        <w:rPr>
          <w:rStyle w:val="0-Char"/>
          <w:rFonts w:hint="cs"/>
          <w:rtl/>
        </w:rPr>
        <w:t>ی</w:t>
      </w:r>
      <w:r w:rsidR="006A7E2C" w:rsidRPr="00992158">
        <w:rPr>
          <w:rStyle w:val="0-Char"/>
          <w:rFonts w:hint="cs"/>
          <w:rtl/>
        </w:rPr>
        <w:t>د</w:t>
      </w:r>
      <w:r w:rsidR="00FD1FC1" w:rsidRPr="00FD1FC1">
        <w:rPr>
          <w:rFonts w:ascii="Times New Roman" w:hAnsi="Times New Roman" w:cs="Traditional Arabic" w:hint="cs"/>
          <w:sz w:val="26"/>
          <w:szCs w:val="26"/>
          <w:rtl/>
          <w:lang w:bidi="fa-IR"/>
        </w:rPr>
        <w:t>»</w:t>
      </w:r>
      <w:r w:rsidR="006A7E2C" w:rsidRPr="00992158">
        <w:rPr>
          <w:rStyle w:val="0-Char"/>
          <w:rFonts w:hint="cs"/>
          <w:rtl/>
        </w:rPr>
        <w:t>. الان بنده عبارت حجت الاسلام را نقل م</w:t>
      </w:r>
      <w:r>
        <w:rPr>
          <w:rStyle w:val="0-Char"/>
          <w:rFonts w:hint="cs"/>
          <w:rtl/>
        </w:rPr>
        <w:t>ی</w:t>
      </w:r>
      <w:r w:rsidR="006A7E2C" w:rsidRPr="00992158">
        <w:rPr>
          <w:rStyle w:val="0-Char"/>
          <w:rFonts w:hint="cs"/>
          <w:rtl/>
        </w:rPr>
        <w:t>‌کنم و قضاوت آن را بخوانندگان م</w:t>
      </w:r>
      <w:r>
        <w:rPr>
          <w:rStyle w:val="0-Char"/>
          <w:rFonts w:hint="cs"/>
          <w:rtl/>
        </w:rPr>
        <w:t>ی</w:t>
      </w:r>
      <w:r w:rsidR="006A7E2C" w:rsidRPr="00992158">
        <w:rPr>
          <w:rStyle w:val="0-Char"/>
          <w:rFonts w:hint="cs"/>
          <w:rtl/>
        </w:rPr>
        <w:t>‌سپارم: «وقت</w:t>
      </w:r>
      <w:r>
        <w:rPr>
          <w:rStyle w:val="0-Char"/>
          <w:rFonts w:hint="cs"/>
          <w:rtl/>
        </w:rPr>
        <w:t>ی</w:t>
      </w:r>
      <w:r w:rsidR="006A7E2C" w:rsidRPr="00992158">
        <w:rPr>
          <w:rStyle w:val="0-Char"/>
          <w:rFonts w:hint="cs"/>
          <w:rtl/>
        </w:rPr>
        <w:t xml:space="preserve"> عمر خواست وارد گردد زنان قر</w:t>
      </w:r>
      <w:r>
        <w:rPr>
          <w:rStyle w:val="0-Char"/>
          <w:rFonts w:hint="cs"/>
          <w:rtl/>
        </w:rPr>
        <w:t>ی</w:t>
      </w:r>
      <w:r w:rsidR="006A7E2C" w:rsidRPr="00992158">
        <w:rPr>
          <w:rStyle w:val="0-Char"/>
          <w:rFonts w:hint="cs"/>
          <w:rtl/>
        </w:rPr>
        <w:t>ش برخاستند و خود را در گوشه‌ا</w:t>
      </w:r>
      <w:r>
        <w:rPr>
          <w:rStyle w:val="0-Char"/>
          <w:rFonts w:hint="cs"/>
          <w:rtl/>
        </w:rPr>
        <w:t>ی</w:t>
      </w:r>
      <w:r w:rsidR="006A7E2C" w:rsidRPr="00992158">
        <w:rPr>
          <w:rStyle w:val="0-Char"/>
          <w:rFonts w:hint="cs"/>
          <w:rtl/>
        </w:rPr>
        <w:t xml:space="preserve"> پنهان نمودند</w:t>
      </w:r>
      <w:r w:rsidR="00FD1FC1" w:rsidRPr="00992158">
        <w:rPr>
          <w:rStyle w:val="0-Char"/>
          <w:rFonts w:hint="cs"/>
          <w:rtl/>
        </w:rPr>
        <w:t>»</w:t>
      </w:r>
      <w:r w:rsidR="006A7E2C" w:rsidRPr="00992158">
        <w:rPr>
          <w:rStyle w:val="0-Char"/>
          <w:rFonts w:hint="cs"/>
          <w:rtl/>
        </w:rPr>
        <w:t xml:space="preserve">. </w:t>
      </w:r>
    </w:p>
    <w:p w:rsidR="006A7E2C" w:rsidRPr="00DA57E9"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رسول خدا از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ان بخنده افتاد و با حالت تبسم به عمر اجازه ورود داد. عمر که وارد گرد</w:t>
      </w:r>
      <w:r w:rsidR="00760FBC">
        <w:rPr>
          <w:rStyle w:val="0-Char"/>
          <w:rFonts w:hint="cs"/>
          <w:rtl/>
        </w:rPr>
        <w:t>ی</w:t>
      </w:r>
      <w:r w:rsidRPr="00992158">
        <w:rPr>
          <w:rStyle w:val="0-Char"/>
          <w:rFonts w:hint="cs"/>
          <w:rtl/>
        </w:rPr>
        <w:t xml:space="preserve">د عرضه داشت </w:t>
      </w:r>
      <w:r w:rsidR="00760FBC">
        <w:rPr>
          <w:rStyle w:val="0-Char"/>
          <w:rFonts w:hint="cs"/>
          <w:rtl/>
        </w:rPr>
        <w:t>ی</w:t>
      </w:r>
      <w:r w:rsidRPr="00992158">
        <w:rPr>
          <w:rStyle w:val="0-Char"/>
          <w:rFonts w:hint="cs"/>
          <w:rtl/>
        </w:rPr>
        <w:t>ا رسول الله هم</w:t>
      </w:r>
      <w:r w:rsidR="00760FBC">
        <w:rPr>
          <w:rStyle w:val="0-Char"/>
          <w:rFonts w:hint="cs"/>
          <w:rtl/>
        </w:rPr>
        <w:t>ی</w:t>
      </w:r>
      <w:r w:rsidRPr="00992158">
        <w:rPr>
          <w:rStyle w:val="0-Char"/>
          <w:rFonts w:hint="cs"/>
          <w:rtl/>
        </w:rPr>
        <w:t>شه خوشحال و خندان باش</w:t>
      </w:r>
      <w:r w:rsidR="00760FBC">
        <w:rPr>
          <w:rStyle w:val="0-Char"/>
          <w:rFonts w:hint="cs"/>
          <w:rtl/>
        </w:rPr>
        <w:t>ی</w:t>
      </w:r>
      <w:r w:rsidRPr="00992158">
        <w:rPr>
          <w:rStyle w:val="0-Char"/>
          <w:rFonts w:hint="cs"/>
          <w:rtl/>
        </w:rPr>
        <w:t xml:space="preserve"> علت تبسم شما چ</w:t>
      </w:r>
      <w:r w:rsidR="00760FBC">
        <w:rPr>
          <w:rStyle w:val="0-Char"/>
          <w:rFonts w:hint="cs"/>
          <w:rtl/>
        </w:rPr>
        <w:t>ی</w:t>
      </w:r>
      <w:r w:rsidRPr="00992158">
        <w:rPr>
          <w:rStyle w:val="0-Char"/>
          <w:rFonts w:hint="cs"/>
          <w:rtl/>
        </w:rPr>
        <w:t>ست؟ رسول خدا فرمود: آنچه مرا به تعجب و خنده واداشت ا</w:t>
      </w:r>
      <w:r w:rsidR="00760FBC">
        <w:rPr>
          <w:rStyle w:val="0-Char"/>
          <w:rFonts w:hint="cs"/>
          <w:rtl/>
        </w:rPr>
        <w:t>ی</w:t>
      </w:r>
      <w:r w:rsidRPr="00992158">
        <w:rPr>
          <w:rStyle w:val="0-Char"/>
          <w:rFonts w:hint="cs"/>
          <w:rtl/>
        </w:rPr>
        <w:t>ن بود وقت</w:t>
      </w:r>
      <w:r w:rsidR="00760FBC">
        <w:rPr>
          <w:rStyle w:val="0-Char"/>
          <w:rFonts w:hint="cs"/>
          <w:rtl/>
        </w:rPr>
        <w:t>ی</w:t>
      </w:r>
      <w:r w:rsidRPr="00992158">
        <w:rPr>
          <w:rStyle w:val="0-Char"/>
          <w:rFonts w:hint="cs"/>
          <w:rtl/>
        </w:rPr>
        <w:t xml:space="preserve"> که صدا</w:t>
      </w:r>
      <w:r w:rsidR="00760FBC">
        <w:rPr>
          <w:rStyle w:val="0-Char"/>
          <w:rFonts w:hint="cs"/>
          <w:rtl/>
        </w:rPr>
        <w:t>ی</w:t>
      </w:r>
      <w:r w:rsidRPr="00992158">
        <w:rPr>
          <w:rStyle w:val="0-Char"/>
          <w:rFonts w:hint="cs"/>
          <w:rtl/>
        </w:rPr>
        <w:t xml:space="preserve"> تو بگوش زنان رس</w:t>
      </w:r>
      <w:r w:rsidR="00760FBC">
        <w:rPr>
          <w:rStyle w:val="0-Char"/>
          <w:rFonts w:hint="cs"/>
          <w:rtl/>
        </w:rPr>
        <w:t>ی</w:t>
      </w:r>
      <w:r w:rsidRPr="00992158">
        <w:rPr>
          <w:rStyle w:val="0-Char"/>
          <w:rFonts w:hint="cs"/>
          <w:rtl/>
        </w:rPr>
        <w:t xml:space="preserve">د متفرق شده و هر </w:t>
      </w:r>
      <w:r w:rsidR="00760FBC">
        <w:rPr>
          <w:rStyle w:val="0-Char"/>
          <w:rFonts w:hint="cs"/>
          <w:rtl/>
        </w:rPr>
        <w:t>ی</w:t>
      </w:r>
      <w:r w:rsidRPr="00992158">
        <w:rPr>
          <w:rStyle w:val="0-Char"/>
          <w:rFonts w:hint="cs"/>
          <w:rtl/>
        </w:rPr>
        <w:t>ک در گوشه‌ا</w:t>
      </w:r>
      <w:r w:rsidR="00760FBC">
        <w:rPr>
          <w:rStyle w:val="0-Char"/>
          <w:rFonts w:hint="cs"/>
          <w:rtl/>
        </w:rPr>
        <w:t>ی</w:t>
      </w:r>
      <w:r w:rsidRPr="00992158">
        <w:rPr>
          <w:rStyle w:val="0-Char"/>
          <w:rFonts w:hint="cs"/>
          <w:rtl/>
        </w:rPr>
        <w:t xml:space="preserve"> پنهان شدند. بل</w:t>
      </w:r>
      <w:r w:rsidR="00760FBC">
        <w:rPr>
          <w:rStyle w:val="0-Char"/>
          <w:rFonts w:hint="cs"/>
          <w:rtl/>
        </w:rPr>
        <w:t>ی</w:t>
      </w:r>
      <w:r w:rsidRPr="00992158">
        <w:rPr>
          <w:rStyle w:val="0-Char"/>
          <w:rFonts w:hint="cs"/>
          <w:rtl/>
        </w:rPr>
        <w:t xml:space="preserve"> رسول خدا</w:t>
      </w:r>
      <w:r w:rsidR="007A4C59" w:rsidRPr="007A4C59">
        <w:rPr>
          <w:rStyle w:val="0-Char"/>
          <w:rFonts w:cs="CTraditional Arabic" w:hint="cs"/>
          <w:rtl/>
        </w:rPr>
        <w:t xml:space="preserve"> ج</w:t>
      </w:r>
      <w:r w:rsidRPr="00992158">
        <w:rPr>
          <w:rStyle w:val="0-Char"/>
          <w:rFonts w:hint="cs"/>
          <w:rtl/>
        </w:rPr>
        <w:t xml:space="preserve"> از آمدن و د</w:t>
      </w:r>
      <w:r w:rsidR="00760FBC">
        <w:rPr>
          <w:rStyle w:val="0-Char"/>
          <w:rFonts w:hint="cs"/>
          <w:rtl/>
        </w:rPr>
        <w:t>ی</w:t>
      </w:r>
      <w:r w:rsidRPr="00992158">
        <w:rPr>
          <w:rStyle w:val="0-Char"/>
          <w:rFonts w:hint="cs"/>
          <w:rtl/>
        </w:rPr>
        <w:t>دن عمر فاروق</w:t>
      </w:r>
      <w:r w:rsidR="007A4C59" w:rsidRPr="007A4C59">
        <w:rPr>
          <w:rStyle w:val="0-Char"/>
          <w:rFonts w:cs="CTraditional Arabic" w:hint="cs"/>
          <w:rtl/>
        </w:rPr>
        <w:t>س</w:t>
      </w:r>
      <w:r w:rsidRPr="00992158">
        <w:rPr>
          <w:rStyle w:val="0-Char"/>
          <w:rFonts w:hint="cs"/>
          <w:rtl/>
        </w:rPr>
        <w:t xml:space="preserve"> خوشحال و خندان م</w:t>
      </w:r>
      <w:r w:rsidR="00760FBC">
        <w:rPr>
          <w:rStyle w:val="0-Char"/>
          <w:rFonts w:hint="cs"/>
          <w:rtl/>
        </w:rPr>
        <w:t>ی</w:t>
      </w:r>
      <w:r w:rsidRPr="00992158">
        <w:rPr>
          <w:rStyle w:val="0-Char"/>
          <w:rFonts w:hint="cs"/>
          <w:rtl/>
        </w:rPr>
        <w:t>‌گردد و جناب نجم</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‌تواند تبسم رسول خدا را بب</w:t>
      </w:r>
      <w:r w:rsidR="00760FBC">
        <w:rPr>
          <w:rStyle w:val="0-Char"/>
          <w:rFonts w:hint="cs"/>
          <w:rtl/>
        </w:rPr>
        <w:t>ی</w:t>
      </w:r>
      <w:r w:rsidRPr="00992158">
        <w:rPr>
          <w:rStyle w:val="0-Char"/>
          <w:rFonts w:hint="cs"/>
          <w:rtl/>
        </w:rPr>
        <w:t>ند. باز دوباره در ص 333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«عبدالله بن عباس در دوران خلافت و</w:t>
      </w:r>
      <w:r w:rsidR="00760FBC">
        <w:rPr>
          <w:rStyle w:val="0-Char"/>
          <w:rFonts w:hint="cs"/>
          <w:rtl/>
        </w:rPr>
        <w:t>ی</w:t>
      </w:r>
      <w:r w:rsidRPr="00992158">
        <w:rPr>
          <w:rStyle w:val="0-Char"/>
          <w:rFonts w:hint="cs"/>
          <w:rtl/>
        </w:rPr>
        <w:t xml:space="preserve"> از اظهار عق</w:t>
      </w:r>
      <w:r w:rsidR="00760FBC">
        <w:rPr>
          <w:rStyle w:val="0-Char"/>
          <w:rFonts w:hint="cs"/>
          <w:rtl/>
        </w:rPr>
        <w:t>ی</w:t>
      </w:r>
      <w:r w:rsidRPr="00992158">
        <w:rPr>
          <w:rStyle w:val="0-Char"/>
          <w:rFonts w:hint="cs"/>
          <w:rtl/>
        </w:rPr>
        <w:t>ده خو</w:t>
      </w:r>
      <w:r w:rsidR="00760FBC">
        <w:rPr>
          <w:rStyle w:val="0-Char"/>
          <w:rFonts w:hint="cs"/>
          <w:rtl/>
        </w:rPr>
        <w:t>ی</w:t>
      </w:r>
      <w:r w:rsidRPr="00992158">
        <w:rPr>
          <w:rStyle w:val="0-Char"/>
          <w:rFonts w:hint="cs"/>
          <w:rtl/>
        </w:rPr>
        <w:t>ش در مورد مخالفت با «عول» خوددار</w:t>
      </w:r>
      <w:r w:rsidR="00760FBC">
        <w:rPr>
          <w:rStyle w:val="0-Char"/>
          <w:rFonts w:hint="cs"/>
          <w:rtl/>
        </w:rPr>
        <w:t>ی</w:t>
      </w:r>
      <w:r w:rsidRPr="00992158">
        <w:rPr>
          <w:rStyle w:val="0-Char"/>
          <w:rFonts w:hint="cs"/>
          <w:rtl/>
        </w:rPr>
        <w:t xml:space="preserve"> نمود و پس از مرگ خل</w:t>
      </w:r>
      <w:r w:rsidR="00760FBC">
        <w:rPr>
          <w:rStyle w:val="0-Char"/>
          <w:rFonts w:hint="cs"/>
          <w:rtl/>
        </w:rPr>
        <w:t>ی</w:t>
      </w:r>
      <w:r w:rsidRPr="00992158">
        <w:rPr>
          <w:rStyle w:val="0-Char"/>
          <w:rFonts w:hint="cs"/>
          <w:rtl/>
        </w:rPr>
        <w:t>فه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را ابراز کرد. بدو گفتند: چرا در دوران عمر ا</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ده را اظهار نکرد</w:t>
      </w:r>
      <w:r w:rsidR="00760FBC">
        <w:rPr>
          <w:rStyle w:val="0-Char"/>
          <w:rFonts w:hint="cs"/>
          <w:rtl/>
        </w:rPr>
        <w:t>ی</w:t>
      </w:r>
      <w:r w:rsidRPr="00992158">
        <w:rPr>
          <w:rStyle w:val="0-Char"/>
          <w:rFonts w:hint="cs"/>
          <w:rtl/>
        </w:rPr>
        <w:t>؟ گفت: از و</w:t>
      </w:r>
      <w:r w:rsidR="00760FBC">
        <w:rPr>
          <w:rStyle w:val="0-Char"/>
          <w:rFonts w:hint="cs"/>
          <w:rtl/>
        </w:rPr>
        <w:t>ی</w:t>
      </w:r>
      <w:r w:rsidRPr="00992158">
        <w:rPr>
          <w:rStyle w:val="0-Char"/>
          <w:rFonts w:hint="cs"/>
          <w:rtl/>
        </w:rPr>
        <w:t xml:space="preserve"> ترس</w:t>
      </w:r>
      <w:r w:rsidR="00760FBC">
        <w:rPr>
          <w:rStyle w:val="0-Char"/>
          <w:rFonts w:hint="cs"/>
          <w:rtl/>
        </w:rPr>
        <w:t>ی</w:t>
      </w:r>
      <w:r w:rsidRPr="00992158">
        <w:rPr>
          <w:rStyle w:val="0-Char"/>
          <w:rFonts w:hint="cs"/>
          <w:rtl/>
        </w:rPr>
        <w:t>دم ز</w:t>
      </w:r>
      <w:r w:rsidR="00760FBC">
        <w:rPr>
          <w:rStyle w:val="0-Char"/>
          <w:rFonts w:hint="cs"/>
          <w:rtl/>
        </w:rPr>
        <w:t>ی</w:t>
      </w:r>
      <w:r w:rsidRPr="00992158">
        <w:rPr>
          <w:rStyle w:val="0-Char"/>
          <w:rFonts w:hint="cs"/>
          <w:rtl/>
        </w:rPr>
        <w:t>را فرمان روا</w:t>
      </w:r>
      <w:r w:rsidR="00760FBC">
        <w:rPr>
          <w:rStyle w:val="0-Char"/>
          <w:rFonts w:hint="cs"/>
          <w:rtl/>
        </w:rPr>
        <w:t>ی</w:t>
      </w:r>
      <w:r w:rsidRPr="00992158">
        <w:rPr>
          <w:rStyle w:val="0-Char"/>
          <w:rFonts w:hint="cs"/>
          <w:rtl/>
        </w:rPr>
        <w:t xml:space="preserve"> مه</w:t>
      </w:r>
      <w:r w:rsidR="00760FBC">
        <w:rPr>
          <w:rStyle w:val="0-Char"/>
          <w:rFonts w:hint="cs"/>
          <w:rtl/>
        </w:rPr>
        <w:t>ی</w:t>
      </w:r>
      <w:r w:rsidRPr="00992158">
        <w:rPr>
          <w:rStyle w:val="0-Char"/>
          <w:rFonts w:hint="cs"/>
          <w:rtl/>
        </w:rPr>
        <w:t>ب و رعب‌آور</w:t>
      </w:r>
      <w:r w:rsidR="00760FBC">
        <w:rPr>
          <w:rStyle w:val="0-Char"/>
          <w:rFonts w:hint="cs"/>
          <w:rtl/>
        </w:rPr>
        <w:t>ی</w:t>
      </w:r>
      <w:r w:rsidRPr="00992158">
        <w:rPr>
          <w:rStyle w:val="0-Char"/>
          <w:rFonts w:hint="cs"/>
          <w:rtl/>
        </w:rPr>
        <w:t xml:space="preserve"> بود</w:t>
      </w:r>
      <w:r w:rsidRPr="00B44CDE">
        <w:rPr>
          <w:rStyle w:val="0-Char"/>
          <w:vertAlign w:val="superscript"/>
          <w:rtl/>
        </w:rPr>
        <w:footnoteReference w:id="572"/>
      </w:r>
      <w:r w:rsidRPr="00992158">
        <w:rPr>
          <w:rStyle w:val="0-Char"/>
          <w:rFonts w:hint="cs"/>
          <w:rtl/>
        </w:rPr>
        <w:t>.</w:t>
      </w:r>
    </w:p>
    <w:p w:rsidR="006A7E2C" w:rsidRPr="00992158" w:rsidRDefault="006A7E2C" w:rsidP="00FD1FC1">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فق</w:t>
      </w:r>
      <w:r w:rsidR="00760FBC">
        <w:rPr>
          <w:rStyle w:val="0-Char"/>
          <w:rFonts w:hint="cs"/>
          <w:rtl/>
        </w:rPr>
        <w:t>ی</w:t>
      </w:r>
      <w:r w:rsidRPr="00992158">
        <w:rPr>
          <w:rStyle w:val="0-Char"/>
          <w:rFonts w:hint="cs"/>
          <w:rtl/>
        </w:rPr>
        <w:t>ه زمان در شهر خو</w:t>
      </w:r>
      <w:r w:rsidR="00760FBC">
        <w:rPr>
          <w:rStyle w:val="0-Char"/>
          <w:rFonts w:hint="cs"/>
          <w:rtl/>
        </w:rPr>
        <w:t>ی</w:t>
      </w:r>
      <w:r w:rsidRPr="00992158">
        <w:rPr>
          <w:rStyle w:val="0-Char"/>
          <w:rFonts w:hint="cs"/>
          <w:rtl/>
        </w:rPr>
        <w:t>ش استنباط ابن عباس</w:t>
      </w:r>
      <w:r w:rsidR="00FD1FC1">
        <w:rPr>
          <w:rFonts w:ascii="Times New Roman" w:hAnsi="Times New Roman" w:cs="CTraditional Arabic" w:hint="cs"/>
          <w:sz w:val="28"/>
          <w:szCs w:val="28"/>
          <w:rtl/>
          <w:lang w:bidi="fa-IR"/>
        </w:rPr>
        <w:t>ب</w:t>
      </w:r>
      <w:r w:rsidR="00FD1FC1" w:rsidRPr="00992158">
        <w:rPr>
          <w:rStyle w:val="0-Char"/>
          <w:rFonts w:hint="cs"/>
          <w:rtl/>
        </w:rPr>
        <w:t xml:space="preserve"> </w:t>
      </w:r>
      <w:r w:rsidRPr="00992158">
        <w:rPr>
          <w:rStyle w:val="0-Char"/>
          <w:rFonts w:hint="cs"/>
          <w:rtl/>
        </w:rPr>
        <w:t>را در مسئله «عول» در م</w:t>
      </w:r>
      <w:r w:rsidR="00760FBC">
        <w:rPr>
          <w:rStyle w:val="0-Char"/>
          <w:rFonts w:hint="cs"/>
          <w:rtl/>
        </w:rPr>
        <w:t>ی</w:t>
      </w:r>
      <w:r w:rsidRPr="00992158">
        <w:rPr>
          <w:rStyle w:val="0-Char"/>
          <w:rFonts w:hint="cs"/>
          <w:rtl/>
        </w:rPr>
        <w:t>راث جزء مسائل عق</w:t>
      </w:r>
      <w:r w:rsidR="00760FBC">
        <w:rPr>
          <w:rStyle w:val="0-Char"/>
          <w:rFonts w:hint="cs"/>
          <w:rtl/>
        </w:rPr>
        <w:t>ی</w:t>
      </w:r>
      <w:r w:rsidRPr="00992158">
        <w:rPr>
          <w:rStyle w:val="0-Char"/>
          <w:rFonts w:hint="cs"/>
          <w:rtl/>
        </w:rPr>
        <w:t>ده حساب م</w:t>
      </w:r>
      <w:r w:rsidR="00760FBC">
        <w:rPr>
          <w:rStyle w:val="0-Char"/>
          <w:rFonts w:hint="cs"/>
          <w:rtl/>
        </w:rPr>
        <w:t>ی</w:t>
      </w:r>
      <w:r w:rsidRPr="00992158">
        <w:rPr>
          <w:rStyle w:val="0-Char"/>
          <w:rFonts w:hint="cs"/>
          <w:rtl/>
        </w:rPr>
        <w:t>‌کند غافل از ا</w:t>
      </w:r>
      <w:r w:rsidR="00760FBC">
        <w:rPr>
          <w:rStyle w:val="0-Char"/>
          <w:rFonts w:hint="cs"/>
          <w:rtl/>
        </w:rPr>
        <w:t>ی</w:t>
      </w:r>
      <w:r w:rsidRPr="00992158">
        <w:rPr>
          <w:rStyle w:val="0-Char"/>
          <w:rFonts w:hint="cs"/>
          <w:rtl/>
        </w:rPr>
        <w:t>نکه عمر فاروق</w:t>
      </w:r>
      <w:r w:rsidR="007A4C59" w:rsidRPr="007A4C59">
        <w:rPr>
          <w:rStyle w:val="0-Char"/>
          <w:rFonts w:cs="CTraditional Arabic" w:hint="cs"/>
          <w:rtl/>
        </w:rPr>
        <w:t>س</w:t>
      </w:r>
      <w:r w:rsidRPr="00992158">
        <w:rPr>
          <w:rStyle w:val="0-Char"/>
          <w:rFonts w:hint="cs"/>
          <w:rtl/>
        </w:rPr>
        <w:t xml:space="preserve"> ابن عباس را هم</w:t>
      </w:r>
      <w:r w:rsidR="00760FBC">
        <w:rPr>
          <w:rStyle w:val="0-Char"/>
          <w:rFonts w:hint="cs"/>
          <w:rtl/>
        </w:rPr>
        <w:t>ی</w:t>
      </w:r>
      <w:r w:rsidRPr="00992158">
        <w:rPr>
          <w:rStyle w:val="0-Char"/>
          <w:rFonts w:hint="cs"/>
          <w:rtl/>
        </w:rPr>
        <w:t>شه به عنوان فق</w:t>
      </w:r>
      <w:r w:rsidR="00760FBC">
        <w:rPr>
          <w:rStyle w:val="0-Char"/>
          <w:rFonts w:hint="cs"/>
          <w:rtl/>
        </w:rPr>
        <w:t>ی</w:t>
      </w:r>
      <w:r w:rsidRPr="00992158">
        <w:rPr>
          <w:rStyle w:val="0-Char"/>
          <w:rFonts w:hint="cs"/>
          <w:rtl/>
        </w:rPr>
        <w:t>ه در مجلس اصحاب بدر به همراه خود نگاه م</w:t>
      </w:r>
      <w:r w:rsidR="00760FBC">
        <w:rPr>
          <w:rStyle w:val="0-Char"/>
          <w:rFonts w:hint="cs"/>
          <w:rtl/>
        </w:rPr>
        <w:t>ی</w:t>
      </w:r>
      <w:r w:rsidRPr="00992158">
        <w:rPr>
          <w:rStyle w:val="0-Char"/>
          <w:rFonts w:hint="cs"/>
          <w:rtl/>
        </w:rPr>
        <w:t>‌داشت و به مهاجر</w:t>
      </w:r>
      <w:r w:rsidR="00760FBC">
        <w:rPr>
          <w:rStyle w:val="0-Char"/>
          <w:rFonts w:hint="cs"/>
          <w:rtl/>
        </w:rPr>
        <w:t>ی</w:t>
      </w:r>
      <w:r w:rsidRPr="00992158">
        <w:rPr>
          <w:rStyle w:val="0-Char"/>
          <w:rFonts w:hint="cs"/>
          <w:rtl/>
        </w:rPr>
        <w:t>ن و انصار بدر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‌فرمود:</w:t>
      </w:r>
      <w:r w:rsidR="00FD1FC1" w:rsidRPr="00992158">
        <w:rPr>
          <w:rStyle w:val="0-Char"/>
          <w:rFonts w:hint="cs"/>
          <w:rtl/>
        </w:rPr>
        <w:t xml:space="preserve"> </w:t>
      </w:r>
      <w:r w:rsidR="00FD1FC1">
        <w:rPr>
          <w:rFonts w:ascii="Times New Roman" w:hAnsi="Times New Roman" w:cs="Traditional Arabic" w:hint="cs"/>
          <w:sz w:val="28"/>
          <w:szCs w:val="28"/>
          <w:rtl/>
          <w:lang w:bidi="fa-IR"/>
        </w:rPr>
        <w:t>«</w:t>
      </w:r>
      <w:r w:rsidR="00FD1FC1" w:rsidRPr="00FD1FC1">
        <w:rPr>
          <w:rStyle w:val="Char2"/>
          <w:rFonts w:hint="cs"/>
          <w:rtl/>
        </w:rPr>
        <w:t>إنه من علمتم</w:t>
      </w:r>
      <w:r w:rsidR="00FD1FC1">
        <w:rPr>
          <w:rFonts w:ascii="Times New Roman" w:hAnsi="Times New Roman" w:cs="Traditional Arabic" w:hint="cs"/>
          <w:sz w:val="28"/>
          <w:szCs w:val="28"/>
          <w:rtl/>
          <w:lang w:bidi="fa-IR"/>
        </w:rPr>
        <w:t>»</w:t>
      </w:r>
      <w:r w:rsidR="00FD1FC1" w:rsidRPr="00992158">
        <w:rPr>
          <w:rStyle w:val="0-Char"/>
          <w:rFonts w:hint="cs"/>
          <w:rtl/>
        </w:rPr>
        <w:t>.</w:t>
      </w:r>
      <w:r w:rsidRPr="00992158">
        <w:rPr>
          <w:rStyle w:val="0-Char"/>
          <w:rFonts w:hint="cs"/>
          <w:rtl/>
        </w:rPr>
        <w:t xml:space="preserve"> ابن عباس کس</w:t>
      </w:r>
      <w:r w:rsidR="00760FBC">
        <w:rPr>
          <w:rStyle w:val="0-Char"/>
          <w:rFonts w:hint="cs"/>
          <w:rtl/>
        </w:rPr>
        <w:t>ی</w:t>
      </w:r>
      <w:r w:rsidRPr="00992158">
        <w:rPr>
          <w:rStyle w:val="0-Char"/>
          <w:rFonts w:hint="cs"/>
          <w:rtl/>
        </w:rPr>
        <w:t xml:space="preserve"> است که شما (فقه و علم) او را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w:t>
      </w:r>
      <w:r w:rsidRPr="00B44CDE">
        <w:rPr>
          <w:rStyle w:val="0-Char"/>
          <w:vertAlign w:val="superscript"/>
          <w:rtl/>
        </w:rPr>
        <w:footnoteReference w:id="573"/>
      </w:r>
      <w:r w:rsidR="00FD1FC1"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آر</w:t>
      </w:r>
      <w:r w:rsidR="00760FBC">
        <w:rPr>
          <w:rStyle w:val="0-Char"/>
          <w:rFonts w:hint="cs"/>
          <w:rtl/>
        </w:rPr>
        <w:t>ی</w:t>
      </w:r>
      <w:r w:rsidRPr="00992158">
        <w:rPr>
          <w:rStyle w:val="0-Char"/>
          <w:rFonts w:hint="cs"/>
          <w:rtl/>
        </w:rPr>
        <w:t>، عمر خشن بود ول</w:t>
      </w:r>
      <w:r w:rsidR="00760FBC">
        <w:rPr>
          <w:rStyle w:val="0-Char"/>
          <w:rFonts w:hint="cs"/>
          <w:rtl/>
        </w:rPr>
        <w:t>ی</w:t>
      </w:r>
      <w:r w:rsidRPr="00992158">
        <w:rPr>
          <w:rStyle w:val="0-Char"/>
          <w:rFonts w:hint="cs"/>
          <w:rtl/>
        </w:rPr>
        <w:t xml:space="preserve"> به همان گونه‌ا</w:t>
      </w:r>
      <w:r w:rsidR="00760FBC">
        <w:rPr>
          <w:rStyle w:val="0-Char"/>
          <w:rFonts w:hint="cs"/>
          <w:rtl/>
        </w:rPr>
        <w:t>ی</w:t>
      </w:r>
      <w:r w:rsidRPr="00992158">
        <w:rPr>
          <w:rStyle w:val="0-Char"/>
          <w:rFonts w:hint="cs"/>
          <w:rtl/>
        </w:rPr>
        <w:t xml:space="preserve"> که قرآن توص</w:t>
      </w:r>
      <w:r w:rsidR="00760FBC">
        <w:rPr>
          <w:rStyle w:val="0-Char"/>
          <w:rFonts w:hint="cs"/>
          <w:rtl/>
        </w:rPr>
        <w:t>ی</w:t>
      </w:r>
      <w:r w:rsidRPr="00992158">
        <w:rPr>
          <w:rStyle w:val="0-Char"/>
          <w:rFonts w:hint="cs"/>
          <w:rtl/>
        </w:rPr>
        <w:t>ف نموده است:</w:t>
      </w:r>
    </w:p>
    <w:p w:rsidR="006A7E2C" w:rsidRDefault="00FD1FC1"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C83313">
        <w:rPr>
          <w:rFonts w:ascii="Times New Roman" w:hAnsi="Times New Roman" w:cs="Traditional Arabic" w:hint="cs"/>
          <w:sz w:val="28"/>
          <w:szCs w:val="28"/>
          <w:rtl/>
          <w:lang w:bidi="fa-IR"/>
        </w:rPr>
        <w:t>﴿</w:t>
      </w:r>
      <w:r w:rsidR="00C83313" w:rsidRPr="00DE2285">
        <w:rPr>
          <w:rStyle w:val="Char5"/>
          <w:rFonts w:hint="eastAsia"/>
          <w:rtl/>
        </w:rPr>
        <w:t>مُّحَمَّد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رَّسُولُ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مَعَهُ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أَشِدَّا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كُفَّارِ</w:t>
      </w:r>
      <w:r w:rsidR="00C83313" w:rsidRPr="00DE2285">
        <w:rPr>
          <w:rStyle w:val="Char5"/>
          <w:rtl/>
        </w:rPr>
        <w:t xml:space="preserve"> </w:t>
      </w:r>
      <w:r w:rsidR="00C83313" w:rsidRPr="00DE2285">
        <w:rPr>
          <w:rStyle w:val="Char5"/>
          <w:rFonts w:hint="eastAsia"/>
          <w:rtl/>
        </w:rPr>
        <w:t>رُحَمَا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[الفتح: 29]</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محمد</w:t>
      </w:r>
      <w:r w:rsidR="007A4C59" w:rsidRPr="007A4C59">
        <w:rPr>
          <w:rStyle w:val="0-Char"/>
          <w:rFonts w:cs="CTraditional Arabic" w:hint="cs"/>
          <w:rtl/>
        </w:rPr>
        <w:t xml:space="preserve"> ج</w:t>
      </w:r>
      <w:r w:rsidR="006A7E2C" w:rsidRPr="00992158">
        <w:rPr>
          <w:rStyle w:val="0-Char"/>
          <w:rFonts w:hint="cs"/>
          <w:rtl/>
        </w:rPr>
        <w:t xml:space="preserve"> فرستاده خداست و کسان</w:t>
      </w:r>
      <w:r w:rsidR="00760FBC">
        <w:rPr>
          <w:rStyle w:val="0-Char"/>
          <w:rFonts w:hint="cs"/>
          <w:rtl/>
        </w:rPr>
        <w:t>ی</w:t>
      </w:r>
      <w:r w:rsidR="006A7E2C" w:rsidRPr="00992158">
        <w:rPr>
          <w:rStyle w:val="0-Char"/>
          <w:rFonts w:hint="cs"/>
          <w:rtl/>
        </w:rPr>
        <w:t xml:space="preserve"> که با او هستند در برابر کفار منافق</w:t>
      </w:r>
      <w:r w:rsidR="00760FBC">
        <w:rPr>
          <w:rStyle w:val="0-Char"/>
          <w:rFonts w:hint="cs"/>
          <w:rtl/>
        </w:rPr>
        <w:t>ی</w:t>
      </w:r>
      <w:r w:rsidR="006A7E2C" w:rsidRPr="00992158">
        <w:rPr>
          <w:rStyle w:val="0-Char"/>
          <w:rFonts w:hint="cs"/>
          <w:rtl/>
        </w:rPr>
        <w:t>ن سر سخت و شد</w:t>
      </w:r>
      <w:r w:rsidR="00760FBC">
        <w:rPr>
          <w:rStyle w:val="0-Char"/>
          <w:rFonts w:hint="cs"/>
          <w:rtl/>
        </w:rPr>
        <w:t>ی</w:t>
      </w:r>
      <w:r w:rsidR="006A7E2C" w:rsidRPr="00992158">
        <w:rPr>
          <w:rStyle w:val="0-Char"/>
          <w:rFonts w:hint="cs"/>
          <w:rtl/>
        </w:rPr>
        <w:t>د و در م</w:t>
      </w:r>
      <w:r w:rsidR="00760FBC">
        <w:rPr>
          <w:rStyle w:val="0-Char"/>
          <w:rFonts w:hint="cs"/>
          <w:rtl/>
        </w:rPr>
        <w:t>ی</w:t>
      </w:r>
      <w:r w:rsidR="006A7E2C" w:rsidRPr="00992158">
        <w:rPr>
          <w:rStyle w:val="0-Char"/>
          <w:rFonts w:hint="cs"/>
          <w:rtl/>
        </w:rPr>
        <w:t>ان خود مهربان</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FD1FC1">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تَجِدُ</w:t>
      </w:r>
      <w:r w:rsidR="00C83313" w:rsidRPr="00DE2285">
        <w:rPr>
          <w:rStyle w:val="Char5"/>
          <w:rtl/>
        </w:rPr>
        <w:t xml:space="preserve"> </w:t>
      </w:r>
      <w:r w:rsidR="00C83313" w:rsidRPr="00DE2285">
        <w:rPr>
          <w:rStyle w:val="Char5"/>
          <w:rFonts w:hint="eastAsia"/>
          <w:rtl/>
        </w:rPr>
        <w:t>قَو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يُؤ</w:t>
      </w:r>
      <w:r w:rsidR="00C83313" w:rsidRPr="00DE2285">
        <w:rPr>
          <w:rStyle w:val="Char5"/>
          <w:rFonts w:hint="cs"/>
          <w:rtl/>
        </w:rPr>
        <w:t>ۡ</w:t>
      </w:r>
      <w:r w:rsidR="00C83313" w:rsidRPr="00DE2285">
        <w:rPr>
          <w:rStyle w:val="Char5"/>
          <w:rFonts w:hint="eastAsia"/>
          <w:rtl/>
        </w:rPr>
        <w:t>مِنُونَ</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يَو</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w:t>
      </w:r>
      <w:r w:rsidR="00C83313" w:rsidRPr="00DE2285">
        <w:rPr>
          <w:rStyle w:val="Char5"/>
          <w:rFonts w:hint="cs"/>
          <w:rtl/>
        </w:rPr>
        <w:t>ٓ</w:t>
      </w:r>
      <w:r w:rsidR="00C83313" w:rsidRPr="00DE2285">
        <w:rPr>
          <w:rStyle w:val="Char5"/>
          <w:rFonts w:hint="eastAsia"/>
          <w:rtl/>
        </w:rPr>
        <w:t>خِرِ</w:t>
      </w:r>
      <w:r w:rsidR="00C83313" w:rsidRPr="00DE2285">
        <w:rPr>
          <w:rStyle w:val="Char5"/>
          <w:rtl/>
        </w:rPr>
        <w:t xml:space="preserve"> </w:t>
      </w:r>
      <w:r w:rsidR="00C83313" w:rsidRPr="00DE2285">
        <w:rPr>
          <w:rStyle w:val="Char5"/>
          <w:rFonts w:hint="eastAsia"/>
          <w:rtl/>
        </w:rPr>
        <w:t>يُوَا</w:t>
      </w:r>
      <w:r w:rsidR="00C83313" w:rsidRPr="00DE2285">
        <w:rPr>
          <w:rStyle w:val="Char5"/>
          <w:rFonts w:hint="cs"/>
          <w:rtl/>
        </w:rPr>
        <w:t>ٓ</w:t>
      </w:r>
      <w:r w:rsidR="00C83313" w:rsidRPr="00DE2285">
        <w:rPr>
          <w:rStyle w:val="Char5"/>
          <w:rFonts w:hint="eastAsia"/>
          <w:rtl/>
        </w:rPr>
        <w:t>دُّونَ</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حَا</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وَرَسُولَهُ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وَلَو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كَانُو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ءَابَا</w:t>
      </w:r>
      <w:r w:rsidR="00C83313" w:rsidRPr="00DE2285">
        <w:rPr>
          <w:rStyle w:val="Char5"/>
          <w:rFonts w:hint="cs"/>
          <w:rtl/>
        </w:rPr>
        <w:t>ٓ</w:t>
      </w:r>
      <w:r w:rsidR="00C83313" w:rsidRPr="00DE2285">
        <w:rPr>
          <w:rStyle w:val="Char5"/>
          <w:rFonts w:hint="eastAsia"/>
          <w:rtl/>
        </w:rPr>
        <w:t>ءَهُم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أَب</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Fonts w:hint="eastAsia"/>
          <w:rtl/>
        </w:rPr>
        <w:t>ءَهُم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إِخ</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عَشِيرَتَهُم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أُوْلَ</w:t>
      </w:r>
      <w:r w:rsidR="00C83313" w:rsidRPr="00DE2285">
        <w:rPr>
          <w:rStyle w:val="Char5"/>
          <w:rFonts w:hint="cs"/>
          <w:rtl/>
        </w:rPr>
        <w:t>ٰٓ</w:t>
      </w:r>
      <w:r w:rsidR="00C83313" w:rsidRPr="00DE2285">
        <w:rPr>
          <w:rStyle w:val="Char5"/>
          <w:rFonts w:hint="eastAsia"/>
          <w:rtl/>
        </w:rPr>
        <w:t>ئِكَ</w:t>
      </w:r>
      <w:r w:rsidR="00C83313" w:rsidRPr="00DE2285">
        <w:rPr>
          <w:rStyle w:val="Char5"/>
          <w:rtl/>
        </w:rPr>
        <w:t xml:space="preserve"> </w:t>
      </w:r>
      <w:r w:rsidR="00C83313" w:rsidRPr="00DE2285">
        <w:rPr>
          <w:rStyle w:val="Char5"/>
          <w:rFonts w:hint="eastAsia"/>
          <w:rtl/>
        </w:rPr>
        <w:t>كَتَبَ</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قُلُوبِهِمُ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وَأَيَّدَهُم</w:t>
      </w:r>
      <w:r w:rsidR="00C83313" w:rsidRPr="00DE2285">
        <w:rPr>
          <w:rStyle w:val="Char5"/>
          <w:rtl/>
        </w:rPr>
        <w:t xml:space="preserve"> </w:t>
      </w:r>
      <w:r w:rsidR="00C83313" w:rsidRPr="00DE2285">
        <w:rPr>
          <w:rStyle w:val="Char5"/>
          <w:rFonts w:hint="eastAsia"/>
          <w:rtl/>
        </w:rPr>
        <w:t>بِرُوح</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tl/>
        </w:rPr>
        <w:t>الـمجادلة</w:t>
      </w:r>
      <w:r w:rsidR="00FD1FC1" w:rsidRPr="002F7F1E">
        <w:rPr>
          <w:rStyle w:val="Char4"/>
          <w:rFonts w:hint="cs"/>
          <w:rtl/>
        </w:rPr>
        <w:t>: 22</w:t>
      </w:r>
      <w:r w:rsidRPr="002F7F1E">
        <w:rPr>
          <w:rStyle w:val="Char4"/>
          <w:rFonts w:hint="cs"/>
          <w:rtl/>
        </w:rPr>
        <w:t>]</w:t>
      </w:r>
      <w:r w:rsidRPr="00992158">
        <w:rPr>
          <w:rStyle w:val="0-Char"/>
          <w:rFonts w:hint="cs"/>
          <w:rtl/>
        </w:rPr>
        <w:t>.</w:t>
      </w:r>
    </w:p>
    <w:p w:rsidR="006A7E2C" w:rsidRPr="002D470D" w:rsidRDefault="00FD1FC1" w:rsidP="00FD1FC1">
      <w:pPr>
        <w:pStyle w:val="StyleComplexBLotus12ptJustifiedFirstline05cmCharCharCharCharCharChar"/>
        <w:tabs>
          <w:tab w:val="right" w:pos="7371"/>
        </w:tabs>
        <w:spacing w:line="240" w:lineRule="auto"/>
        <w:rPr>
          <w:rFonts w:ascii="Times New Roman" w:hAnsi="Times New Roman" w:cs="Traditional Arabic"/>
          <w:sz w:val="26"/>
          <w:szCs w:val="26"/>
          <w:rtl/>
          <w:lang w:bidi="fa-IR"/>
        </w:rPr>
      </w:pPr>
      <w:r>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قوم</w:t>
      </w:r>
      <w:r w:rsidR="00760FBC">
        <w:rPr>
          <w:rStyle w:val="0-Char"/>
          <w:rFonts w:hint="cs"/>
          <w:rtl/>
        </w:rPr>
        <w:t>ی</w:t>
      </w:r>
      <w:r w:rsidR="006A7E2C" w:rsidRPr="00992158">
        <w:rPr>
          <w:rStyle w:val="0-Char"/>
          <w:rFonts w:hint="cs"/>
          <w:rtl/>
        </w:rPr>
        <w:t xml:space="preserve"> را که ا</w:t>
      </w:r>
      <w:r w:rsidR="00760FBC">
        <w:rPr>
          <w:rStyle w:val="0-Char"/>
          <w:rFonts w:hint="cs"/>
          <w:rtl/>
        </w:rPr>
        <w:t>ی</w:t>
      </w:r>
      <w:r w:rsidR="006A7E2C" w:rsidRPr="00992158">
        <w:rPr>
          <w:rStyle w:val="0-Char"/>
          <w:rFonts w:hint="cs"/>
          <w:rtl/>
        </w:rPr>
        <w:t>مان به خدا و روز رستاخ</w:t>
      </w:r>
      <w:r w:rsidR="00760FBC">
        <w:rPr>
          <w:rStyle w:val="0-Char"/>
          <w:rFonts w:hint="cs"/>
          <w:rtl/>
        </w:rPr>
        <w:t>ی</w:t>
      </w:r>
      <w:r w:rsidR="006A7E2C" w:rsidRPr="00992158">
        <w:rPr>
          <w:rStyle w:val="0-Char"/>
          <w:rFonts w:hint="cs"/>
          <w:rtl/>
        </w:rPr>
        <w:t>ز دارند نم</w:t>
      </w:r>
      <w:r w:rsidR="00760FBC">
        <w:rPr>
          <w:rStyle w:val="0-Char"/>
          <w:rFonts w:hint="cs"/>
          <w:rtl/>
        </w:rPr>
        <w:t>ی</w:t>
      </w:r>
      <w:r w:rsidR="006A7E2C" w:rsidRPr="00992158">
        <w:rPr>
          <w:rStyle w:val="0-Char"/>
          <w:rFonts w:hint="cs"/>
          <w:rtl/>
        </w:rPr>
        <w:t>‌</w:t>
      </w:r>
      <w:r w:rsidR="00760FBC">
        <w:rPr>
          <w:rStyle w:val="0-Char"/>
          <w:rFonts w:hint="cs"/>
          <w:rtl/>
        </w:rPr>
        <w:t>ی</w:t>
      </w:r>
      <w:r w:rsidR="006A7E2C" w:rsidRPr="00992158">
        <w:rPr>
          <w:rStyle w:val="0-Char"/>
          <w:rFonts w:hint="cs"/>
          <w:rtl/>
        </w:rPr>
        <w:t>اب</w:t>
      </w:r>
      <w:r w:rsidR="00760FBC">
        <w:rPr>
          <w:rStyle w:val="0-Char"/>
          <w:rFonts w:hint="cs"/>
          <w:rtl/>
        </w:rPr>
        <w:t>ی</w:t>
      </w:r>
      <w:r w:rsidR="006A7E2C" w:rsidRPr="00992158">
        <w:rPr>
          <w:rStyle w:val="0-Char"/>
          <w:rFonts w:hint="cs"/>
          <w:rtl/>
        </w:rPr>
        <w:t xml:space="preserve"> که با دشمنان خدا و رسولش دوست</w:t>
      </w:r>
      <w:r w:rsidR="00760FBC">
        <w:rPr>
          <w:rStyle w:val="0-Char"/>
          <w:rFonts w:hint="cs"/>
          <w:rtl/>
        </w:rPr>
        <w:t>ی</w:t>
      </w:r>
      <w:r w:rsidR="006A7E2C" w:rsidRPr="00992158">
        <w:rPr>
          <w:rStyle w:val="0-Char"/>
          <w:rFonts w:hint="cs"/>
          <w:rtl/>
        </w:rPr>
        <w:t xml:space="preserve"> کنند، هر چند پدران </w:t>
      </w:r>
      <w:r w:rsidR="00760FBC">
        <w:rPr>
          <w:rStyle w:val="0-Char"/>
          <w:rFonts w:hint="cs"/>
          <w:rtl/>
        </w:rPr>
        <w:t>ی</w:t>
      </w:r>
      <w:r w:rsidR="006A7E2C" w:rsidRPr="00992158">
        <w:rPr>
          <w:rStyle w:val="0-Char"/>
          <w:rFonts w:hint="cs"/>
          <w:rtl/>
        </w:rPr>
        <w:t xml:space="preserve">ا فرزندان </w:t>
      </w:r>
      <w:r w:rsidR="00760FBC">
        <w:rPr>
          <w:rStyle w:val="0-Char"/>
          <w:rFonts w:hint="cs"/>
          <w:rtl/>
        </w:rPr>
        <w:t>ی</w:t>
      </w:r>
      <w:r w:rsidR="006A7E2C" w:rsidRPr="00992158">
        <w:rPr>
          <w:rStyle w:val="0-Char"/>
          <w:rFonts w:hint="cs"/>
          <w:rtl/>
        </w:rPr>
        <w:t xml:space="preserve">ا برادران </w:t>
      </w:r>
      <w:r w:rsidR="00760FBC">
        <w:rPr>
          <w:rStyle w:val="0-Char"/>
          <w:rFonts w:hint="cs"/>
          <w:rtl/>
        </w:rPr>
        <w:t>ی</w:t>
      </w:r>
      <w:r w:rsidR="006A7E2C" w:rsidRPr="00992158">
        <w:rPr>
          <w:rStyle w:val="0-Char"/>
          <w:rFonts w:hint="cs"/>
          <w:rtl/>
        </w:rPr>
        <w:t>ا خو</w:t>
      </w:r>
      <w:r w:rsidR="00760FBC">
        <w:rPr>
          <w:rStyle w:val="0-Char"/>
          <w:rFonts w:hint="cs"/>
          <w:rtl/>
        </w:rPr>
        <w:t>ی</w:t>
      </w:r>
      <w:r w:rsidR="006A7E2C" w:rsidRPr="00992158">
        <w:rPr>
          <w:rStyle w:val="0-Char"/>
          <w:rFonts w:hint="cs"/>
          <w:rtl/>
        </w:rPr>
        <w:t>شاوندان‌شان باشند آنان کسان</w:t>
      </w:r>
      <w:r w:rsidR="00760FBC">
        <w:rPr>
          <w:rStyle w:val="0-Char"/>
          <w:rFonts w:hint="cs"/>
          <w:rtl/>
        </w:rPr>
        <w:t>ی</w:t>
      </w:r>
      <w:r w:rsidR="006A7E2C" w:rsidRPr="00992158">
        <w:rPr>
          <w:rStyle w:val="0-Char"/>
          <w:rFonts w:hint="cs"/>
          <w:rtl/>
        </w:rPr>
        <w:t xml:space="preserve"> هستند که خدا ا</w:t>
      </w:r>
      <w:r w:rsidR="00760FBC">
        <w:rPr>
          <w:rStyle w:val="0-Char"/>
          <w:rFonts w:hint="cs"/>
          <w:rtl/>
        </w:rPr>
        <w:t>ی</w:t>
      </w:r>
      <w:r w:rsidR="006A7E2C" w:rsidRPr="00992158">
        <w:rPr>
          <w:rStyle w:val="0-Char"/>
          <w:rFonts w:hint="cs"/>
          <w:rtl/>
        </w:rPr>
        <w:t>مان را بر صفحه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نوشته و با روح</w:t>
      </w:r>
      <w:r w:rsidR="00760FBC">
        <w:rPr>
          <w:rStyle w:val="0-Char"/>
          <w:rFonts w:hint="cs"/>
          <w:rtl/>
        </w:rPr>
        <w:t>ی</w:t>
      </w:r>
      <w:r w:rsidR="006A7E2C" w:rsidRPr="00992158">
        <w:rPr>
          <w:rStyle w:val="0-Char"/>
          <w:rFonts w:hint="cs"/>
          <w:rtl/>
        </w:rPr>
        <w:t xml:space="preserve"> از ن</w:t>
      </w:r>
      <w:r w:rsidRPr="00992158">
        <w:rPr>
          <w:rStyle w:val="0-Char"/>
          <w:rFonts w:hint="cs"/>
          <w:rtl/>
        </w:rPr>
        <w:t>اح</w:t>
      </w:r>
      <w:r w:rsidR="00760FBC">
        <w:rPr>
          <w:rStyle w:val="0-Char"/>
          <w:rFonts w:hint="cs"/>
          <w:rtl/>
        </w:rPr>
        <w:t>ی</w:t>
      </w:r>
      <w:r w:rsidRPr="00992158">
        <w:rPr>
          <w:rStyle w:val="0-Char"/>
          <w:rFonts w:hint="cs"/>
          <w:rtl/>
        </w:rPr>
        <w:t>ه خودش آنها را تقو</w:t>
      </w:r>
      <w:r w:rsidR="00760FBC">
        <w:rPr>
          <w:rStyle w:val="0-Char"/>
          <w:rFonts w:hint="cs"/>
          <w:rtl/>
        </w:rPr>
        <w:t>ی</w:t>
      </w:r>
      <w:r w:rsidRPr="00992158">
        <w:rPr>
          <w:rStyle w:val="0-Char"/>
          <w:rFonts w:hint="cs"/>
          <w:rtl/>
        </w:rPr>
        <w:t>ت فرموده</w:t>
      </w:r>
      <w:r>
        <w:rPr>
          <w:rFonts w:ascii="Times New Roman" w:hAnsi="Times New Roman" w:cs="Traditional Arabic" w:hint="cs"/>
          <w:sz w:val="26"/>
          <w:szCs w:val="26"/>
          <w:rtl/>
          <w:lang w:bidi="fa-IR"/>
        </w:rPr>
        <w:t>»</w:t>
      </w:r>
      <w:r w:rsidRPr="00992158">
        <w:rPr>
          <w:rStyle w:val="0-Char"/>
          <w:rFonts w:hint="cs"/>
          <w:rtl/>
        </w:rPr>
        <w:t>.</w:t>
      </w:r>
    </w:p>
    <w:p w:rsidR="00FD1FC1" w:rsidRPr="00992158" w:rsidRDefault="0083387F" w:rsidP="00C83313">
      <w:pPr>
        <w:pStyle w:val="StyleComplexBLotus12ptJustifiedFirstline05cmCharCharCharCharCharChar"/>
        <w:tabs>
          <w:tab w:val="right" w:pos="7371"/>
        </w:tabs>
        <w:spacing w:line="240" w:lineRule="auto"/>
        <w:rPr>
          <w:rStyle w:val="0-Char"/>
          <w:rtl/>
        </w:rPr>
      </w:pPr>
      <w:r w:rsidRPr="00FD1FC1">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تَتَّخِذُو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ءَابَا</w:t>
      </w:r>
      <w:r w:rsidR="00C83313" w:rsidRPr="00DE2285">
        <w:rPr>
          <w:rStyle w:val="Char5"/>
          <w:rFonts w:hint="cs"/>
          <w:rtl/>
        </w:rPr>
        <w:t>ٓ</w:t>
      </w:r>
      <w:r w:rsidR="00C83313" w:rsidRPr="00DE2285">
        <w:rPr>
          <w:rStyle w:val="Char5"/>
          <w:rFonts w:hint="eastAsia"/>
          <w:rtl/>
        </w:rPr>
        <w:t>ءَكُم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وَإِخ</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Fonts w:hint="eastAsia"/>
          <w:rtl/>
        </w:rPr>
        <w:t>لِيَا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تَحَبُّواْ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كُف</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وَمَن</w:t>
      </w:r>
      <w:r w:rsidR="00C83313" w:rsidRPr="00DE2285">
        <w:rPr>
          <w:rStyle w:val="Char5"/>
          <w:rtl/>
        </w:rPr>
        <w:t xml:space="preserve"> </w:t>
      </w:r>
      <w:r w:rsidR="00C83313" w:rsidRPr="00DE2285">
        <w:rPr>
          <w:rStyle w:val="Char5"/>
          <w:rFonts w:hint="eastAsia"/>
          <w:rtl/>
        </w:rPr>
        <w:t>يَتَوَلَّهُم</w:t>
      </w:r>
      <w:r w:rsidR="00C83313" w:rsidRPr="00DE2285">
        <w:rPr>
          <w:rStyle w:val="Char5"/>
          <w:rtl/>
        </w:rPr>
        <w:t xml:space="preserve"> </w:t>
      </w:r>
      <w:r w:rsidR="00C83313" w:rsidRPr="00DE2285">
        <w:rPr>
          <w:rStyle w:val="Char5"/>
          <w:rFonts w:hint="eastAsia"/>
          <w:rtl/>
        </w:rPr>
        <w:t>مِّنكُم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فَأُوْلَ</w:t>
      </w:r>
      <w:r w:rsidR="00C83313" w:rsidRPr="00DE2285">
        <w:rPr>
          <w:rStyle w:val="Char5"/>
          <w:rFonts w:hint="cs"/>
          <w:rtl/>
        </w:rPr>
        <w:t>ٰٓ</w:t>
      </w:r>
      <w:r w:rsidR="00C83313" w:rsidRPr="00DE2285">
        <w:rPr>
          <w:rStyle w:val="Char5"/>
          <w:rFonts w:hint="eastAsia"/>
          <w:rtl/>
        </w:rPr>
        <w:t>ئِكَ</w:t>
      </w:r>
      <w:r w:rsidR="00C83313" w:rsidRPr="00DE2285">
        <w:rPr>
          <w:rStyle w:val="Char5"/>
          <w:rtl/>
        </w:rPr>
        <w:t xml:space="preserve"> </w:t>
      </w:r>
      <w:r w:rsidR="00C83313" w:rsidRPr="00DE2285">
        <w:rPr>
          <w:rStyle w:val="Char5"/>
          <w:rFonts w:hint="eastAsia"/>
          <w:rtl/>
        </w:rPr>
        <w:t>هُمُ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لِمُونَ</w:t>
      </w:r>
      <w:r w:rsidR="00C83313" w:rsidRPr="00DE2285">
        <w:rPr>
          <w:rStyle w:val="Char5"/>
          <w:rtl/>
        </w:rPr>
        <w:t xml:space="preserve"> </w:t>
      </w:r>
      <w:r w:rsidR="00C83313" w:rsidRPr="00DE2285">
        <w:rPr>
          <w:rStyle w:val="Char5"/>
          <w:rFonts w:hint="cs"/>
          <w:rtl/>
        </w:rPr>
        <w:t>٢٣</w:t>
      </w:r>
      <w:r w:rsidRPr="00FD1FC1">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FD1FC1" w:rsidRPr="002F7F1E">
        <w:rPr>
          <w:rStyle w:val="Char4"/>
          <w:rtl/>
        </w:rPr>
        <w:t>التوبة</w:t>
      </w:r>
      <w:r w:rsidR="00FD1FC1" w:rsidRPr="002F7F1E">
        <w:rPr>
          <w:rStyle w:val="Char4"/>
          <w:rFonts w:hint="cs"/>
          <w:rtl/>
        </w:rPr>
        <w:t>: 23</w:t>
      </w:r>
      <w:r w:rsidRPr="002F7F1E">
        <w:rPr>
          <w:rStyle w:val="Char4"/>
          <w:rFonts w:hint="cs"/>
          <w:rtl/>
        </w:rPr>
        <w:t>]</w:t>
      </w:r>
      <w:r w:rsidRPr="00992158">
        <w:rPr>
          <w:rStyle w:val="0-Char"/>
          <w:rFonts w:hint="cs"/>
          <w:rtl/>
        </w:rPr>
        <w:t>.</w:t>
      </w:r>
    </w:p>
    <w:p w:rsidR="006A7E2C" w:rsidRPr="00992158" w:rsidRDefault="00FD1FC1" w:rsidP="00FD1FC1">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کسان</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مان آورده‌ا</w:t>
      </w:r>
      <w:r w:rsidR="00760FBC">
        <w:rPr>
          <w:rStyle w:val="0-Char"/>
          <w:rFonts w:hint="cs"/>
          <w:rtl/>
        </w:rPr>
        <w:t>ی</w:t>
      </w:r>
      <w:r w:rsidR="006A7E2C" w:rsidRPr="00992158">
        <w:rPr>
          <w:rStyle w:val="0-Char"/>
          <w:rFonts w:hint="cs"/>
          <w:rtl/>
        </w:rPr>
        <w:t>د هر گاه پدران و برادران شما کفر را بر ا</w:t>
      </w:r>
      <w:r w:rsidR="00760FBC">
        <w:rPr>
          <w:rStyle w:val="0-Char"/>
          <w:rFonts w:hint="cs"/>
          <w:rtl/>
        </w:rPr>
        <w:t>ی</w:t>
      </w:r>
      <w:r w:rsidR="006A7E2C" w:rsidRPr="00992158">
        <w:rPr>
          <w:rStyle w:val="0-Char"/>
          <w:rFonts w:hint="cs"/>
          <w:rtl/>
        </w:rPr>
        <w:t>مان ترج</w:t>
      </w:r>
      <w:r w:rsidR="00760FBC">
        <w:rPr>
          <w:rStyle w:val="0-Char"/>
          <w:rFonts w:hint="cs"/>
          <w:rtl/>
        </w:rPr>
        <w:t>ی</w:t>
      </w:r>
      <w:r w:rsidR="006A7E2C" w:rsidRPr="00992158">
        <w:rPr>
          <w:rStyle w:val="0-Char"/>
          <w:rFonts w:hint="cs"/>
          <w:rtl/>
        </w:rPr>
        <w:t>ح دهند آنها را دوست خود نگ</w:t>
      </w:r>
      <w:r w:rsidR="00760FBC">
        <w:rPr>
          <w:rStyle w:val="0-Char"/>
          <w:rFonts w:hint="cs"/>
          <w:rtl/>
        </w:rPr>
        <w:t>ی</w:t>
      </w:r>
      <w:r w:rsidR="006A7E2C" w:rsidRPr="00992158">
        <w:rPr>
          <w:rStyle w:val="0-Char"/>
          <w:rFonts w:hint="cs"/>
          <w:rtl/>
        </w:rPr>
        <w:t>ر</w:t>
      </w:r>
      <w:r w:rsidR="00760FBC">
        <w:rPr>
          <w:rStyle w:val="0-Char"/>
          <w:rFonts w:hint="cs"/>
          <w:rtl/>
        </w:rPr>
        <w:t>ی</w:t>
      </w:r>
      <w:r w:rsidR="006A7E2C" w:rsidRPr="00992158">
        <w:rPr>
          <w:rStyle w:val="0-Char"/>
          <w:rFonts w:hint="cs"/>
          <w:rtl/>
        </w:rPr>
        <w:t>د، و کسان</w:t>
      </w:r>
      <w:r w:rsidR="00760FBC">
        <w:rPr>
          <w:rStyle w:val="0-Char"/>
          <w:rFonts w:hint="cs"/>
          <w:rtl/>
        </w:rPr>
        <w:t>ی</w:t>
      </w:r>
      <w:r w:rsidR="006A7E2C" w:rsidRPr="00992158">
        <w:rPr>
          <w:rStyle w:val="0-Char"/>
          <w:rFonts w:hint="cs"/>
          <w:rtl/>
        </w:rPr>
        <w:t xml:space="preserve"> از شما که آنان را دوست خود قرار دهند ستمگرند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بل</w:t>
      </w:r>
      <w:r w:rsidR="00760FBC">
        <w:rPr>
          <w:rStyle w:val="0-Char"/>
          <w:rFonts w:hint="cs"/>
          <w:rtl/>
        </w:rPr>
        <w:t>ی</w:t>
      </w:r>
      <w:r w:rsidRPr="00992158">
        <w:rPr>
          <w:rStyle w:val="0-Char"/>
          <w:rFonts w:hint="cs"/>
          <w:rtl/>
        </w:rPr>
        <w:t xml:space="preserve"> خشونت در راه خدا، جزء ا</w:t>
      </w:r>
      <w:r w:rsidR="00760FBC">
        <w:rPr>
          <w:rStyle w:val="0-Char"/>
          <w:rFonts w:hint="cs"/>
          <w:rtl/>
        </w:rPr>
        <w:t>ی</w:t>
      </w:r>
      <w:r w:rsidRPr="00992158">
        <w:rPr>
          <w:rStyle w:val="0-Char"/>
          <w:rFonts w:hint="cs"/>
          <w:rtl/>
        </w:rPr>
        <w:t>مان‌ است و ن</w:t>
      </w:r>
      <w:r w:rsidR="00760FBC">
        <w:rPr>
          <w:rStyle w:val="0-Char"/>
          <w:rFonts w:hint="cs"/>
          <w:rtl/>
        </w:rPr>
        <w:t>ی</w:t>
      </w:r>
      <w:r w:rsidRPr="00992158">
        <w:rPr>
          <w:rStyle w:val="0-Char"/>
          <w:rFonts w:hint="cs"/>
          <w:rtl/>
        </w:rPr>
        <w:t>ز محبت در راه خدا ع</w:t>
      </w:r>
      <w:r w:rsidR="00760FBC">
        <w:rPr>
          <w:rStyle w:val="0-Char"/>
          <w:rFonts w:hint="cs"/>
          <w:rtl/>
        </w:rPr>
        <w:t>ی</w:t>
      </w:r>
      <w:r w:rsidRPr="00992158">
        <w:rPr>
          <w:rStyle w:val="0-Char"/>
          <w:rFonts w:hint="cs"/>
          <w:rtl/>
        </w:rPr>
        <w:t>ن ا</w:t>
      </w:r>
      <w:r w:rsidR="00760FBC">
        <w:rPr>
          <w:rStyle w:val="0-Char"/>
          <w:rFonts w:hint="cs"/>
          <w:rtl/>
        </w:rPr>
        <w:t>ی</w:t>
      </w:r>
      <w:r w:rsidRPr="00992158">
        <w:rPr>
          <w:rStyle w:val="0-Char"/>
          <w:rFonts w:hint="cs"/>
          <w:rtl/>
        </w:rPr>
        <w:t>مان است و بحمدلله اصحاب رسول الله همان طور که قرآن توص</w:t>
      </w:r>
      <w:r w:rsidR="00760FBC">
        <w:rPr>
          <w:rStyle w:val="0-Char"/>
          <w:rFonts w:hint="cs"/>
          <w:rtl/>
        </w:rPr>
        <w:t>ی</w:t>
      </w:r>
      <w:r w:rsidRPr="00992158">
        <w:rPr>
          <w:rStyle w:val="0-Char"/>
          <w:rFonts w:hint="cs"/>
          <w:rtl/>
        </w:rPr>
        <w:t>ف و تمج</w:t>
      </w:r>
      <w:r w:rsidR="00760FBC">
        <w:rPr>
          <w:rStyle w:val="0-Char"/>
          <w:rFonts w:hint="cs"/>
          <w:rtl/>
        </w:rPr>
        <w:t>ی</w:t>
      </w:r>
      <w:r w:rsidRPr="00992158">
        <w:rPr>
          <w:rStyle w:val="0-Char"/>
          <w:rFonts w:hint="cs"/>
          <w:rtl/>
        </w:rPr>
        <w:t>د فرموده سزاوار بوده‌اند. خلفاء ثلاثه بسبب اخلاق قرآن</w:t>
      </w:r>
      <w:r w:rsidR="00760FBC">
        <w:rPr>
          <w:rStyle w:val="0-Char"/>
          <w:rFonts w:hint="cs"/>
          <w:rtl/>
        </w:rPr>
        <w:t>ی</w:t>
      </w:r>
      <w:r w:rsidRPr="00992158">
        <w:rPr>
          <w:rStyle w:val="0-Char"/>
          <w:rFonts w:hint="cs"/>
          <w:rtl/>
        </w:rPr>
        <w:t xml:space="preserve"> مسلمانان را گرداگرد خود جمع و مط</w:t>
      </w:r>
      <w:r w:rsidR="00760FBC">
        <w:rPr>
          <w:rStyle w:val="0-Char"/>
          <w:rFonts w:hint="cs"/>
          <w:rtl/>
        </w:rPr>
        <w:t>ی</w:t>
      </w:r>
      <w:r w:rsidRPr="00992158">
        <w:rPr>
          <w:rStyle w:val="0-Char"/>
          <w:rFonts w:hint="cs"/>
          <w:rtl/>
        </w:rPr>
        <w:t>ع نمودند و دن</w:t>
      </w:r>
      <w:r w:rsidR="00760FBC">
        <w:rPr>
          <w:rStyle w:val="0-Char"/>
          <w:rFonts w:hint="cs"/>
          <w:rtl/>
        </w:rPr>
        <w:t>ی</w:t>
      </w:r>
      <w:r w:rsidRPr="00992158">
        <w:rPr>
          <w:rStyle w:val="0-Char"/>
          <w:rFonts w:hint="cs"/>
          <w:rtl/>
        </w:rPr>
        <w:t>ا را فتح کردند. خل</w:t>
      </w:r>
      <w:r w:rsidR="00760FBC">
        <w:rPr>
          <w:rStyle w:val="0-Char"/>
          <w:rFonts w:hint="cs"/>
          <w:rtl/>
        </w:rPr>
        <w:t>ی</w:t>
      </w:r>
      <w:r w:rsidRPr="00992158">
        <w:rPr>
          <w:rStyle w:val="0-Char"/>
          <w:rFonts w:hint="cs"/>
          <w:rtl/>
        </w:rPr>
        <w:t>فه بد اخلاق و خشن نم</w:t>
      </w:r>
      <w:r w:rsidR="00760FBC">
        <w:rPr>
          <w:rStyle w:val="0-Char"/>
          <w:rFonts w:hint="cs"/>
          <w:rtl/>
        </w:rPr>
        <w:t>ی</w:t>
      </w:r>
      <w:r w:rsidRPr="00992158">
        <w:rPr>
          <w:rStyle w:val="0-Char"/>
          <w:rFonts w:hint="cs"/>
          <w:rtl/>
        </w:rPr>
        <w:t>‌تواند که ملت را جمع و مط</w:t>
      </w:r>
      <w:r w:rsidR="00760FBC">
        <w:rPr>
          <w:rStyle w:val="0-Char"/>
          <w:rFonts w:hint="cs"/>
          <w:rtl/>
        </w:rPr>
        <w:t>ی</w:t>
      </w:r>
      <w:r w:rsidRPr="00992158">
        <w:rPr>
          <w:rStyle w:val="0-Char"/>
          <w:rFonts w:hint="cs"/>
          <w:rtl/>
        </w:rPr>
        <w:t>ع بگرداند و دن</w:t>
      </w:r>
      <w:r w:rsidR="00760FBC">
        <w:rPr>
          <w:rStyle w:val="0-Char"/>
          <w:rFonts w:hint="cs"/>
          <w:rtl/>
        </w:rPr>
        <w:t>ی</w:t>
      </w:r>
      <w:r w:rsidRPr="00992158">
        <w:rPr>
          <w:rStyle w:val="0-Char"/>
          <w:rFonts w:hint="cs"/>
          <w:rtl/>
        </w:rPr>
        <w:t>ا را فتح بکند متأسفانه در دوران خلافت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اجتماع امّت و فتح شهرها</w:t>
      </w:r>
      <w:r w:rsidR="00760FBC">
        <w:rPr>
          <w:rStyle w:val="0-Char"/>
          <w:rFonts w:hint="cs"/>
          <w:rtl/>
        </w:rPr>
        <w:t>ی</w:t>
      </w:r>
      <w:r w:rsidRPr="00992158">
        <w:rPr>
          <w:rStyle w:val="0-Char"/>
          <w:rFonts w:hint="cs"/>
          <w:rtl/>
        </w:rPr>
        <w:t xml:space="preserve"> جد</w:t>
      </w:r>
      <w:r w:rsidR="00760FBC">
        <w:rPr>
          <w:rStyle w:val="0-Char"/>
          <w:rFonts w:hint="cs"/>
          <w:rtl/>
        </w:rPr>
        <w:t>ی</w:t>
      </w:r>
      <w:r w:rsidRPr="00992158">
        <w:rPr>
          <w:rStyle w:val="0-Char"/>
          <w:rFonts w:hint="cs"/>
          <w:rtl/>
        </w:rPr>
        <w:t>د از کفار د</w:t>
      </w:r>
      <w:r w:rsidR="00760FBC">
        <w:rPr>
          <w:rStyle w:val="0-Char"/>
          <w:rFonts w:hint="cs"/>
          <w:rtl/>
        </w:rPr>
        <w:t>ی</w:t>
      </w:r>
      <w:r w:rsidRPr="00992158">
        <w:rPr>
          <w:rStyle w:val="0-Char"/>
          <w:rFonts w:hint="cs"/>
          <w:rtl/>
        </w:rPr>
        <w:t>ده نشده حت</w:t>
      </w:r>
      <w:r w:rsidR="00760FBC">
        <w:rPr>
          <w:rStyle w:val="0-Char"/>
          <w:rFonts w:hint="cs"/>
          <w:rtl/>
        </w:rPr>
        <w:t>ی</w:t>
      </w:r>
      <w:r w:rsidRPr="00992158">
        <w:rPr>
          <w:rStyle w:val="0-Char"/>
          <w:rFonts w:hint="cs"/>
          <w:rtl/>
        </w:rPr>
        <w:t xml:space="preserve"> ملت خود او نافرمان گشتند و حضرت را خون دل کردند </w:t>
      </w:r>
      <w:r>
        <w:rPr>
          <w:rFonts w:ascii="Times New Roman" w:hAnsi="Times New Roman" w:cs="Times New Roman" w:hint="cs"/>
          <w:sz w:val="28"/>
          <w:szCs w:val="28"/>
          <w:rtl/>
          <w:lang w:bidi="fa-IR"/>
        </w:rPr>
        <w:t>–</w:t>
      </w:r>
      <w:r w:rsidRPr="00992158">
        <w:rPr>
          <w:rStyle w:val="0-Char"/>
          <w:rFonts w:hint="cs"/>
          <w:rtl/>
        </w:rPr>
        <w:t xml:space="preserve"> بعنوان مثال و تصد</w:t>
      </w:r>
      <w:r w:rsidR="00760FBC">
        <w:rPr>
          <w:rStyle w:val="0-Char"/>
          <w:rFonts w:hint="cs"/>
          <w:rtl/>
        </w:rPr>
        <w:t>ی</w:t>
      </w:r>
      <w:r w:rsidRPr="00992158">
        <w:rPr>
          <w:rStyle w:val="0-Char"/>
          <w:rFonts w:hint="cs"/>
          <w:rtl/>
        </w:rPr>
        <w:t>ق قول گذشته خطبه 97 و 25 و 27 و 54 نهج البلاغه را بخوان</w:t>
      </w:r>
      <w:r w:rsidR="00760FBC">
        <w:rPr>
          <w:rStyle w:val="0-Char"/>
          <w:rFonts w:hint="cs"/>
          <w:rtl/>
        </w:rPr>
        <w:t>ی</w:t>
      </w:r>
      <w:r w:rsidRPr="00992158">
        <w:rPr>
          <w:rStyle w:val="0-Char"/>
          <w:rFonts w:hint="cs"/>
          <w:rtl/>
        </w:rPr>
        <w:t>د که ملت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با او چه رفتار و کردار</w:t>
      </w:r>
      <w:r w:rsidR="00760FBC">
        <w:rPr>
          <w:rStyle w:val="0-Char"/>
          <w:rFonts w:hint="cs"/>
          <w:rtl/>
        </w:rPr>
        <w:t>ی</w:t>
      </w:r>
      <w:r w:rsidRPr="00992158">
        <w:rPr>
          <w:rStyle w:val="0-Char"/>
          <w:rFonts w:hint="cs"/>
          <w:rtl/>
        </w:rPr>
        <w:t xml:space="preserve"> داشتند و حضرت ام</w:t>
      </w:r>
      <w:r w:rsidR="00760FBC">
        <w:rPr>
          <w:rStyle w:val="0-Char"/>
          <w:rFonts w:hint="cs"/>
          <w:rtl/>
        </w:rPr>
        <w:t>ی</w:t>
      </w:r>
      <w:r w:rsidRPr="00992158">
        <w:rPr>
          <w:rStyle w:val="0-Char"/>
          <w:rFonts w:hint="cs"/>
          <w:rtl/>
        </w:rPr>
        <w:t>ر از دست‌شان چه ناله‌ها و شکا</w:t>
      </w:r>
      <w:r w:rsidR="00760FBC">
        <w:rPr>
          <w:rStyle w:val="0-Char"/>
          <w:rFonts w:hint="cs"/>
          <w:rtl/>
        </w:rPr>
        <w:t>ی</w:t>
      </w:r>
      <w:r w:rsidRPr="00992158">
        <w:rPr>
          <w:rStyle w:val="0-Char"/>
          <w:rFonts w:hint="cs"/>
          <w:rtl/>
        </w:rPr>
        <w:t>ات و اظهار نارضا</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 xml:space="preserve">‌کردند. </w:t>
      </w:r>
    </w:p>
    <w:p w:rsidR="006A7E2C" w:rsidRPr="000C2E7B" w:rsidRDefault="006A7E2C" w:rsidP="003D0E80">
      <w:pPr>
        <w:pStyle w:val="2-"/>
        <w:rPr>
          <w:rtl/>
        </w:rPr>
      </w:pPr>
      <w:bookmarkStart w:id="95" w:name="_Toc429294867"/>
      <w:r w:rsidRPr="00ED3EB8">
        <w:rPr>
          <w:rFonts w:hint="cs"/>
          <w:rtl/>
        </w:rPr>
        <w:t>امام و آشنا</w:t>
      </w:r>
      <w:r w:rsidR="00D11797">
        <w:rPr>
          <w:rFonts w:hint="cs"/>
          <w:rtl/>
        </w:rPr>
        <w:t>یی</w:t>
      </w:r>
      <w:r w:rsidRPr="00ED3EB8">
        <w:rPr>
          <w:rFonts w:hint="cs"/>
          <w:rtl/>
        </w:rPr>
        <w:t xml:space="preserve"> با احکام</w:t>
      </w:r>
      <w:bookmarkEnd w:id="95"/>
    </w:p>
    <w:p w:rsidR="006A7E2C" w:rsidRPr="00992158" w:rsidRDefault="006A7E2C" w:rsidP="009831CF">
      <w:pPr>
        <w:pStyle w:val="StyleComplexBLotus12ptJustifiedFirstline05cmCharCharCharCharCharCharChar"/>
        <w:spacing w:line="240" w:lineRule="auto"/>
        <w:rPr>
          <w:rStyle w:val="0-Char"/>
          <w:rtl/>
        </w:rPr>
      </w:pPr>
      <w:r w:rsidRPr="00992158">
        <w:rPr>
          <w:rStyle w:val="0-Char"/>
          <w:rFonts w:hint="cs"/>
          <w:rtl/>
        </w:rPr>
        <w:t>آقا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در ص 334 فرقه سبائ</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«ول</w:t>
      </w:r>
      <w:r w:rsidR="00760FBC">
        <w:rPr>
          <w:rStyle w:val="0-Char"/>
          <w:rFonts w:hint="cs"/>
          <w:rtl/>
        </w:rPr>
        <w:t>ی</w:t>
      </w:r>
      <w:r w:rsidRPr="00992158">
        <w:rPr>
          <w:rStyle w:val="0-Char"/>
          <w:rFonts w:hint="cs"/>
          <w:rtl/>
        </w:rPr>
        <w:t xml:space="preserve"> بررس</w:t>
      </w:r>
      <w:r w:rsidR="00760FBC">
        <w:rPr>
          <w:rStyle w:val="0-Char"/>
          <w:rFonts w:hint="cs"/>
          <w:rtl/>
        </w:rPr>
        <w:t>ی</w:t>
      </w:r>
      <w:r w:rsidRPr="00992158">
        <w:rPr>
          <w:rStyle w:val="0-Char"/>
          <w:rFonts w:hint="cs"/>
          <w:rtl/>
        </w:rPr>
        <w:t xml:space="preserve"> تار</w:t>
      </w:r>
      <w:r w:rsidR="00760FBC">
        <w:rPr>
          <w:rStyle w:val="0-Char"/>
          <w:rFonts w:hint="cs"/>
          <w:rtl/>
        </w:rPr>
        <w:t>ی</w:t>
      </w:r>
      <w:r w:rsidRPr="00992158">
        <w:rPr>
          <w:rStyle w:val="0-Char"/>
          <w:rFonts w:hint="cs"/>
          <w:rtl/>
        </w:rPr>
        <w:t>خ و کتب احاد</w:t>
      </w:r>
      <w:r w:rsidR="00760FBC">
        <w:rPr>
          <w:rStyle w:val="0-Char"/>
          <w:rFonts w:hint="cs"/>
          <w:rtl/>
        </w:rPr>
        <w:t>ی</w:t>
      </w:r>
      <w:r w:rsidRPr="00992158">
        <w:rPr>
          <w:rStyle w:val="0-Char"/>
          <w:rFonts w:hint="cs"/>
          <w:rtl/>
        </w:rPr>
        <w:t>ث نشان م</w:t>
      </w:r>
      <w:r w:rsidR="00760FBC">
        <w:rPr>
          <w:rStyle w:val="0-Char"/>
          <w:rFonts w:hint="cs"/>
          <w:rtl/>
        </w:rPr>
        <w:t>ی</w:t>
      </w:r>
      <w:r w:rsidRPr="00992158">
        <w:rPr>
          <w:rStyle w:val="0-Char"/>
          <w:rFonts w:hint="cs"/>
          <w:rtl/>
        </w:rPr>
        <w:t>‌دهد که متأسفانه خلفا</w:t>
      </w:r>
      <w:r w:rsidR="00760FBC">
        <w:rPr>
          <w:rStyle w:val="0-Char"/>
          <w:rFonts w:hint="cs"/>
          <w:rtl/>
        </w:rPr>
        <w:t>ی</w:t>
      </w:r>
      <w:r w:rsidRPr="00992158">
        <w:rPr>
          <w:rStyle w:val="0-Char"/>
          <w:rFonts w:hint="cs"/>
          <w:rtl/>
        </w:rPr>
        <w:t xml:space="preserve"> به اصطلاح اسلام</w:t>
      </w:r>
      <w:r w:rsidR="00760FBC">
        <w:rPr>
          <w:rStyle w:val="0-Char"/>
          <w:rFonts w:hint="cs"/>
          <w:rtl/>
        </w:rPr>
        <w:t>ی</w:t>
      </w:r>
      <w:r w:rsidRPr="00992158">
        <w:rPr>
          <w:rStyle w:val="0-Char"/>
          <w:rFonts w:hint="cs"/>
          <w:rtl/>
        </w:rPr>
        <w:t xml:space="preserve"> درباره احکام اسلام اطلاع و آشنائ</w:t>
      </w:r>
      <w:r w:rsidR="00760FBC">
        <w:rPr>
          <w:rStyle w:val="0-Char"/>
          <w:rFonts w:hint="cs"/>
          <w:rtl/>
        </w:rPr>
        <w:t>ی</w:t>
      </w:r>
      <w:r w:rsidRPr="00992158">
        <w:rPr>
          <w:rStyle w:val="0-Char"/>
          <w:rFonts w:hint="cs"/>
          <w:rtl/>
        </w:rPr>
        <w:t xml:space="preserve"> همه جانبه نداشتند و در مسائل و احکام دست بدامن د</w:t>
      </w:r>
      <w:r w:rsidR="00760FBC">
        <w:rPr>
          <w:rStyle w:val="0-Char"/>
          <w:rFonts w:hint="cs"/>
          <w:rtl/>
        </w:rPr>
        <w:t>ی</w:t>
      </w:r>
      <w:r w:rsidRPr="00992158">
        <w:rPr>
          <w:rStyle w:val="0-Char"/>
          <w:rFonts w:hint="cs"/>
          <w:rtl/>
        </w:rPr>
        <w:t>گر مسلمانان و صحابه پ</w:t>
      </w:r>
      <w:r w:rsidR="00760FBC">
        <w:rPr>
          <w:rStyle w:val="0-Char"/>
          <w:rFonts w:hint="cs"/>
          <w:rtl/>
        </w:rPr>
        <w:t>ی</w:t>
      </w:r>
      <w:r w:rsidRPr="00992158">
        <w:rPr>
          <w:rStyle w:val="0-Char"/>
          <w:rFonts w:hint="cs"/>
          <w:rtl/>
        </w:rPr>
        <w:t>امبر م</w:t>
      </w:r>
      <w:r w:rsidR="00760FBC">
        <w:rPr>
          <w:rStyle w:val="0-Char"/>
          <w:rFonts w:hint="cs"/>
          <w:rtl/>
        </w:rPr>
        <w:t>ی</w:t>
      </w:r>
      <w:r w:rsidRPr="00992158">
        <w:rPr>
          <w:rStyle w:val="0-Char"/>
          <w:rFonts w:hint="cs"/>
          <w:rtl/>
        </w:rPr>
        <w:t>‌گرد</w:t>
      </w:r>
      <w:r w:rsidR="00760FBC">
        <w:rPr>
          <w:rStyle w:val="0-Char"/>
          <w:rFonts w:hint="cs"/>
          <w:rtl/>
        </w:rPr>
        <w:t>ی</w:t>
      </w:r>
      <w:r w:rsidRPr="00992158">
        <w:rPr>
          <w:rStyle w:val="0-Char"/>
          <w:rFonts w:hint="cs"/>
          <w:rtl/>
        </w:rPr>
        <w:t xml:space="preserve">دند. </w:t>
      </w:r>
    </w:p>
    <w:p w:rsidR="006A7E2C" w:rsidRPr="00992158" w:rsidRDefault="009831CF" w:rsidP="0083387F">
      <w:pPr>
        <w:pStyle w:val="StyleComplexBLotus12ptJustifiedFirstline05cmCharCharCharCharCharCharChar"/>
        <w:spacing w:line="240" w:lineRule="auto"/>
        <w:rPr>
          <w:rStyle w:val="0-Char"/>
          <w:rtl/>
        </w:rPr>
      </w:pPr>
      <w:r w:rsidRPr="00992158">
        <w:rPr>
          <w:rStyle w:val="0-Char"/>
          <w:rFonts w:hint="cs"/>
          <w:rtl/>
        </w:rPr>
        <w:t>تا جائ</w:t>
      </w:r>
      <w:r w:rsidR="00760FBC">
        <w:rPr>
          <w:rStyle w:val="0-Char"/>
          <w:rFonts w:hint="cs"/>
          <w:rtl/>
        </w:rPr>
        <w:t>ی</w:t>
      </w:r>
      <w:r w:rsidRPr="00992158">
        <w:rPr>
          <w:rStyle w:val="0-Char"/>
          <w:rFonts w:hint="cs"/>
          <w:rtl/>
        </w:rPr>
        <w:t xml:space="preserve"> که در ا</w:t>
      </w:r>
      <w:r w:rsidR="00760FBC">
        <w:rPr>
          <w:rStyle w:val="0-Char"/>
          <w:rFonts w:hint="cs"/>
          <w:rtl/>
        </w:rPr>
        <w:t>ی</w:t>
      </w:r>
      <w:r w:rsidRPr="00992158">
        <w:rPr>
          <w:rStyle w:val="0-Char"/>
          <w:rFonts w:hint="cs"/>
          <w:rtl/>
        </w:rPr>
        <w:t>ن</w:t>
      </w:r>
      <w:r w:rsidR="006A7E2C" w:rsidRPr="00992158">
        <w:rPr>
          <w:rStyle w:val="0-Char"/>
          <w:rFonts w:hint="cs"/>
          <w:rtl/>
        </w:rPr>
        <w:t>باره داد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بلند شده و صر</w:t>
      </w:r>
      <w:r w:rsidR="00760FBC">
        <w:rPr>
          <w:rStyle w:val="0-Char"/>
          <w:rFonts w:hint="cs"/>
          <w:rtl/>
        </w:rPr>
        <w:t>ی</w:t>
      </w:r>
      <w:r w:rsidR="006A7E2C" w:rsidRPr="00992158">
        <w:rPr>
          <w:rStyle w:val="0-Char"/>
          <w:rFonts w:hint="cs"/>
          <w:rtl/>
        </w:rPr>
        <w:t>حاً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آنگاه که برا</w:t>
      </w:r>
      <w:r w:rsidR="00760FBC">
        <w:rPr>
          <w:rStyle w:val="0-Char"/>
          <w:rFonts w:hint="cs"/>
          <w:rtl/>
        </w:rPr>
        <w:t>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آنان پ</w:t>
      </w:r>
      <w:r w:rsidR="00760FBC">
        <w:rPr>
          <w:rStyle w:val="0-Char"/>
          <w:rFonts w:hint="cs"/>
          <w:rtl/>
        </w:rPr>
        <w:t>ی</w:t>
      </w:r>
      <w:r w:rsidR="006A7E2C" w:rsidRPr="00992158">
        <w:rPr>
          <w:rStyle w:val="0-Char"/>
          <w:rFonts w:hint="cs"/>
          <w:rtl/>
        </w:rPr>
        <w:t>شامد</w:t>
      </w:r>
      <w:r w:rsidR="00760FBC">
        <w:rPr>
          <w:rStyle w:val="0-Char"/>
          <w:rFonts w:hint="cs"/>
          <w:rtl/>
        </w:rPr>
        <w:t>ی</w:t>
      </w:r>
      <w:r w:rsidR="006A7E2C" w:rsidRPr="00992158">
        <w:rPr>
          <w:rStyle w:val="0-Char"/>
          <w:rFonts w:hint="cs"/>
          <w:rtl/>
        </w:rPr>
        <w:t xml:space="preserve"> رخ م</w:t>
      </w:r>
      <w:r w:rsidR="00760FBC">
        <w:rPr>
          <w:rStyle w:val="0-Char"/>
          <w:rFonts w:hint="cs"/>
          <w:rtl/>
        </w:rPr>
        <w:t>ی</w:t>
      </w:r>
      <w:r w:rsidR="006A7E2C" w:rsidRPr="00992158">
        <w:rPr>
          <w:rStyle w:val="0-Char"/>
          <w:rFonts w:hint="cs"/>
          <w:rtl/>
        </w:rPr>
        <w:t>‌داد از جانب خود حکم</w:t>
      </w:r>
      <w:r w:rsidR="00760FBC">
        <w:rPr>
          <w:rStyle w:val="0-Char"/>
          <w:rFonts w:hint="cs"/>
          <w:rtl/>
        </w:rPr>
        <w:t>ی</w:t>
      </w:r>
      <w:r w:rsidR="006A7E2C" w:rsidRPr="00992158">
        <w:rPr>
          <w:rStyle w:val="0-Char"/>
          <w:rFonts w:hint="cs"/>
          <w:rtl/>
        </w:rPr>
        <w:t xml:space="preserve"> صادر م</w:t>
      </w:r>
      <w:r w:rsidR="00760FBC">
        <w:rPr>
          <w:rStyle w:val="0-Char"/>
          <w:rFonts w:hint="cs"/>
          <w:rtl/>
        </w:rPr>
        <w:t>ی</w:t>
      </w:r>
      <w:r w:rsidR="006A7E2C" w:rsidRPr="00992158">
        <w:rPr>
          <w:rStyle w:val="0-Char"/>
          <w:rFonts w:hint="eastAsia"/>
          <w:rtl/>
        </w:rPr>
        <w:t>‌کرد سپس ع</w:t>
      </w:r>
      <w:r w:rsidR="00760FBC">
        <w:rPr>
          <w:rStyle w:val="0-Char"/>
          <w:rFonts w:hint="eastAsia"/>
          <w:rtl/>
        </w:rPr>
        <w:t>ی</w:t>
      </w:r>
      <w:r w:rsidR="006A7E2C" w:rsidRPr="00992158">
        <w:rPr>
          <w:rStyle w:val="0-Char"/>
          <w:rFonts w:hint="eastAsia"/>
          <w:rtl/>
        </w:rPr>
        <w:t>ن هم</w:t>
      </w:r>
      <w:r w:rsidR="00760FBC">
        <w:rPr>
          <w:rStyle w:val="0-Char"/>
          <w:rFonts w:hint="eastAsia"/>
          <w:rtl/>
        </w:rPr>
        <w:t>ی</w:t>
      </w:r>
      <w:r w:rsidR="006A7E2C" w:rsidRPr="00992158">
        <w:rPr>
          <w:rStyle w:val="0-Char"/>
          <w:rFonts w:hint="eastAsia"/>
          <w:rtl/>
        </w:rPr>
        <w:t>ن پ</w:t>
      </w:r>
      <w:r w:rsidR="00760FBC">
        <w:rPr>
          <w:rStyle w:val="0-Char"/>
          <w:rFonts w:hint="eastAsia"/>
          <w:rtl/>
        </w:rPr>
        <w:t>ی</w:t>
      </w:r>
      <w:r w:rsidR="006A7E2C" w:rsidRPr="00992158">
        <w:rPr>
          <w:rStyle w:val="0-Char"/>
          <w:rFonts w:hint="eastAsia"/>
          <w:rtl/>
        </w:rPr>
        <w:t>ش‌آم</w:t>
      </w:r>
      <w:r w:rsidR="006A7E2C" w:rsidRPr="00992158">
        <w:rPr>
          <w:rStyle w:val="0-Char"/>
          <w:rFonts w:hint="cs"/>
          <w:rtl/>
        </w:rPr>
        <w:t>د برا</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w:t>
      </w:r>
      <w:r w:rsidR="00760FBC">
        <w:rPr>
          <w:rStyle w:val="0-Char"/>
          <w:rFonts w:hint="cs"/>
          <w:rtl/>
        </w:rPr>
        <w:t>ی</w:t>
      </w:r>
      <w:r w:rsidR="006A7E2C" w:rsidRPr="00992158">
        <w:rPr>
          <w:rStyle w:val="0-Char"/>
          <w:rFonts w:hint="cs"/>
          <w:rtl/>
        </w:rPr>
        <w:t xml:space="preserve"> رخ م</w:t>
      </w:r>
      <w:r w:rsidR="00760FBC">
        <w:rPr>
          <w:rStyle w:val="0-Char"/>
          <w:rFonts w:hint="cs"/>
          <w:rtl/>
        </w:rPr>
        <w:t>ی</w:t>
      </w:r>
      <w:r w:rsidR="006A7E2C" w:rsidRPr="00992158">
        <w:rPr>
          <w:rStyle w:val="0-Char"/>
          <w:rFonts w:hint="cs"/>
          <w:rtl/>
        </w:rPr>
        <w:t>‌</w:t>
      </w:r>
      <w:r w:rsidR="006A7E2C" w:rsidRPr="00992158">
        <w:rPr>
          <w:rStyle w:val="0-Char"/>
          <w:rFonts w:hint="eastAsia"/>
          <w:rtl/>
        </w:rPr>
        <w:t>‌</w:t>
      </w:r>
      <w:r w:rsidR="006A7E2C" w:rsidRPr="00992158">
        <w:rPr>
          <w:rStyle w:val="0-Char"/>
          <w:rFonts w:hint="cs"/>
          <w:rtl/>
        </w:rPr>
        <w:t>داد بر خلاف اول</w:t>
      </w:r>
      <w:r w:rsidR="00760FBC">
        <w:rPr>
          <w:rStyle w:val="0-Char"/>
          <w:rFonts w:hint="cs"/>
          <w:rtl/>
        </w:rPr>
        <w:t>ی</w:t>
      </w:r>
      <w:r w:rsidR="006A7E2C" w:rsidRPr="00992158">
        <w:rPr>
          <w:rStyle w:val="0-Char"/>
          <w:rFonts w:hint="cs"/>
          <w:rtl/>
        </w:rPr>
        <w:t xml:space="preserve"> فتوا م</w:t>
      </w:r>
      <w:r w:rsidR="00760FBC">
        <w:rPr>
          <w:rStyle w:val="0-Char"/>
          <w:rFonts w:hint="cs"/>
          <w:rtl/>
        </w:rPr>
        <w:t>ی</w:t>
      </w:r>
      <w:r w:rsidR="006A7E2C" w:rsidRPr="00992158">
        <w:rPr>
          <w:rStyle w:val="0-Char"/>
          <w:rFonts w:hint="cs"/>
          <w:rtl/>
        </w:rPr>
        <w:t>‌داد</w:t>
      </w:r>
      <w:r w:rsidR="006A7E2C" w:rsidRPr="00B44CDE">
        <w:rPr>
          <w:rStyle w:val="0-Char"/>
          <w:vertAlign w:val="superscript"/>
          <w:rtl/>
        </w:rPr>
        <w:footnoteReference w:id="574"/>
      </w:r>
      <w:r w:rsidR="006A7E2C" w:rsidRPr="00992158">
        <w:rPr>
          <w:rStyle w:val="0-Char"/>
          <w:rFonts w:hint="cs"/>
          <w:rtl/>
        </w:rPr>
        <w:t xml:space="preserve">. </w:t>
      </w:r>
    </w:p>
    <w:p w:rsidR="006A7E2C" w:rsidRPr="00992158" w:rsidRDefault="006A7E2C" w:rsidP="009831CF">
      <w:pPr>
        <w:pStyle w:val="StyleComplexBLotus12ptJustifiedFirstline05cmCharCharCharCharCharCharChar"/>
        <w:spacing w:line="240" w:lineRule="auto"/>
        <w:rPr>
          <w:rStyle w:val="0-Char"/>
          <w:rtl/>
        </w:rPr>
      </w:pPr>
      <w:r w:rsidRPr="00992158">
        <w:rPr>
          <w:rStyle w:val="0-Char"/>
          <w:rFonts w:hint="cs"/>
          <w:rtl/>
        </w:rPr>
        <w:t>با</w:t>
      </w:r>
      <w:r w:rsidR="00760FBC">
        <w:rPr>
          <w:rStyle w:val="0-Char"/>
          <w:rFonts w:hint="cs"/>
          <w:rtl/>
        </w:rPr>
        <w:t>ی</w:t>
      </w:r>
      <w:r w:rsidRPr="00992158">
        <w:rPr>
          <w:rStyle w:val="0-Char"/>
          <w:rFonts w:hint="cs"/>
          <w:rtl/>
        </w:rPr>
        <w:t>د بخدمت ا</w:t>
      </w:r>
      <w:r w:rsidR="00760FBC">
        <w:rPr>
          <w:rStyle w:val="0-Char"/>
          <w:rFonts w:hint="cs"/>
          <w:rtl/>
        </w:rPr>
        <w:t>ی</w:t>
      </w:r>
      <w:r w:rsidRPr="00992158">
        <w:rPr>
          <w:rStyle w:val="0-Char"/>
          <w:rFonts w:hint="cs"/>
          <w:rtl/>
        </w:rPr>
        <w:t>ن فرقه اشکال تراش عرض بکنم که خلفا</w:t>
      </w:r>
      <w:r w:rsidR="00760FBC">
        <w:rPr>
          <w:rStyle w:val="0-Char"/>
          <w:rFonts w:hint="cs"/>
          <w:rtl/>
        </w:rPr>
        <w:t>ی</w:t>
      </w:r>
      <w:r w:rsidRPr="00992158">
        <w:rPr>
          <w:rStyle w:val="0-Char"/>
          <w:rFonts w:hint="cs"/>
          <w:rtl/>
        </w:rPr>
        <w:t xml:space="preserve"> ثلاثه بحمدلله به احکام اسلام آشنا</w:t>
      </w:r>
      <w:r w:rsidR="00760FBC">
        <w:rPr>
          <w:rStyle w:val="0-Char"/>
          <w:rFonts w:hint="cs"/>
          <w:rtl/>
        </w:rPr>
        <w:t>یی</w:t>
      </w:r>
      <w:r w:rsidRPr="00992158">
        <w:rPr>
          <w:rStyle w:val="0-Char"/>
          <w:rFonts w:hint="cs"/>
          <w:rtl/>
        </w:rPr>
        <w:t xml:space="preserve"> و اطلاع کامل داشته‌اند (عل</w:t>
      </w:r>
      <w:r w:rsidR="00760FBC">
        <w:rPr>
          <w:rStyle w:val="0-Char"/>
          <w:rFonts w:hint="cs"/>
          <w:rtl/>
        </w:rPr>
        <w:t>ی</w:t>
      </w:r>
      <w:r w:rsidRPr="00992158">
        <w:rPr>
          <w:rStyle w:val="0-Char"/>
          <w:rFonts w:hint="cs"/>
          <w:rtl/>
        </w:rPr>
        <w:t xml:space="preserve">‌رغم انف مغرض) و </w:t>
      </w:r>
      <w:r w:rsidR="009831CF" w:rsidRPr="00992158">
        <w:rPr>
          <w:rStyle w:val="0-Char"/>
          <w:rFonts w:hint="cs"/>
          <w:rtl/>
        </w:rPr>
        <w:t>در غیر اینصورت</w:t>
      </w:r>
      <w:r w:rsidRPr="00992158">
        <w:rPr>
          <w:rStyle w:val="0-Char"/>
          <w:rFonts w:hint="cs"/>
          <w:rtl/>
        </w:rPr>
        <w:t xml:space="preserve"> حکومت اسلام</w:t>
      </w:r>
      <w:r w:rsidR="00760FBC">
        <w:rPr>
          <w:rStyle w:val="0-Char"/>
          <w:rFonts w:hint="cs"/>
          <w:rtl/>
        </w:rPr>
        <w:t>ی</w:t>
      </w:r>
      <w:r w:rsidRPr="00992158">
        <w:rPr>
          <w:rStyle w:val="0-Char"/>
          <w:rFonts w:hint="cs"/>
          <w:rtl/>
        </w:rPr>
        <w:t xml:space="preserve"> از افر</w:t>
      </w:r>
      <w:r w:rsidR="00760FBC">
        <w:rPr>
          <w:rStyle w:val="0-Char"/>
          <w:rFonts w:hint="cs"/>
          <w:rtl/>
        </w:rPr>
        <w:t>ی</w:t>
      </w:r>
      <w:r w:rsidRPr="00992158">
        <w:rPr>
          <w:rStyle w:val="0-Char"/>
          <w:rFonts w:hint="cs"/>
          <w:rtl/>
        </w:rPr>
        <w:t>قا تا آس</w:t>
      </w:r>
      <w:r w:rsidR="00760FBC">
        <w:rPr>
          <w:rStyle w:val="0-Char"/>
          <w:rFonts w:hint="cs"/>
          <w:rtl/>
        </w:rPr>
        <w:t>ی</w:t>
      </w:r>
      <w:r w:rsidRPr="00992158">
        <w:rPr>
          <w:rStyle w:val="0-Char"/>
          <w:rFonts w:hint="cs"/>
          <w:rtl/>
        </w:rPr>
        <w:t>ا شرق</w:t>
      </w:r>
      <w:r w:rsidR="00760FBC">
        <w:rPr>
          <w:rStyle w:val="0-Char"/>
          <w:rFonts w:hint="cs"/>
          <w:rtl/>
        </w:rPr>
        <w:t>ی</w:t>
      </w:r>
      <w:r w:rsidRPr="00992158">
        <w:rPr>
          <w:rStyle w:val="0-Char"/>
          <w:rFonts w:hint="cs"/>
          <w:rtl/>
        </w:rPr>
        <w:t xml:space="preserve"> و از خاو</w:t>
      </w:r>
      <w:r w:rsidR="00FD1FC1" w:rsidRPr="00992158">
        <w:rPr>
          <w:rStyle w:val="0-Char"/>
          <w:rFonts w:hint="cs"/>
          <w:rtl/>
        </w:rPr>
        <w:t>رم</w:t>
      </w:r>
      <w:r w:rsidR="00760FBC">
        <w:rPr>
          <w:rStyle w:val="0-Char"/>
          <w:rFonts w:hint="cs"/>
          <w:rtl/>
        </w:rPr>
        <w:t>ی</w:t>
      </w:r>
      <w:r w:rsidR="00FD1FC1" w:rsidRPr="00992158">
        <w:rPr>
          <w:rStyle w:val="0-Char"/>
          <w:rFonts w:hint="cs"/>
          <w:rtl/>
        </w:rPr>
        <w:t>انه تا اروپا گسترش نم</w:t>
      </w:r>
      <w:r w:rsidR="00760FBC">
        <w:rPr>
          <w:rStyle w:val="0-Char"/>
          <w:rFonts w:hint="cs"/>
          <w:rtl/>
        </w:rPr>
        <w:t>ی</w:t>
      </w:r>
      <w:r w:rsidR="00FD1FC1" w:rsidRPr="00992158">
        <w:rPr>
          <w:rStyle w:val="0-Char"/>
          <w:rFonts w:hint="cs"/>
          <w:rtl/>
        </w:rPr>
        <w:t>‌</w:t>
      </w:r>
      <w:r w:rsidR="00760FBC">
        <w:rPr>
          <w:rStyle w:val="0-Char"/>
          <w:rFonts w:hint="cs"/>
          <w:rtl/>
        </w:rPr>
        <w:t>ی</w:t>
      </w:r>
      <w:r w:rsidR="00FD1FC1" w:rsidRPr="00992158">
        <w:rPr>
          <w:rStyle w:val="0-Char"/>
          <w:rFonts w:hint="cs"/>
          <w:rtl/>
        </w:rPr>
        <w:t>افت.</w:t>
      </w:r>
    </w:p>
    <w:p w:rsidR="006A7E2C" w:rsidRPr="00992158" w:rsidRDefault="006A7E2C" w:rsidP="002F7F1E">
      <w:pPr>
        <w:pStyle w:val="StyleComplexBLotus12ptJustifiedFirstline05cmCharCharCharCharCharCharChar"/>
        <w:spacing w:line="240" w:lineRule="auto"/>
        <w:rPr>
          <w:rStyle w:val="0-Char"/>
          <w:rtl/>
        </w:rPr>
      </w:pPr>
      <w:r w:rsidRPr="00992158">
        <w:rPr>
          <w:rStyle w:val="0-Char"/>
          <w:rFonts w:hint="cs"/>
          <w:rtl/>
        </w:rPr>
        <w:t>علم مطلق: صفت خاصه الله تعالى است حت</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w:t>
      </w:r>
      <w:r w:rsidR="002F7F1E">
        <w:rPr>
          <w:rStyle w:val="0-Char"/>
          <w:rFonts w:cs="CTraditional Arabic" w:hint="cs"/>
          <w:rtl/>
        </w:rPr>
        <w:t>†</w:t>
      </w:r>
      <w:r w:rsidRPr="00992158">
        <w:rPr>
          <w:rStyle w:val="0-Char"/>
          <w:rFonts w:hint="cs"/>
          <w:rtl/>
        </w:rPr>
        <w:t xml:space="preserve"> شرط لازم</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علم تمام جزئ</w:t>
      </w:r>
      <w:r w:rsidR="00760FBC">
        <w:rPr>
          <w:rStyle w:val="0-Char"/>
          <w:rFonts w:hint="cs"/>
          <w:rtl/>
        </w:rPr>
        <w:t>ی</w:t>
      </w:r>
      <w:r w:rsidRPr="00992158">
        <w:rPr>
          <w:rStyle w:val="0-Char"/>
          <w:rFonts w:hint="cs"/>
          <w:rtl/>
        </w:rPr>
        <w:t xml:space="preserve">ات را داشته باشند و </w:t>
      </w:r>
      <w:r w:rsidR="00760FBC">
        <w:rPr>
          <w:rStyle w:val="0-Char"/>
          <w:rFonts w:hint="cs"/>
          <w:rtl/>
        </w:rPr>
        <w:t>ی</w:t>
      </w:r>
      <w:r w:rsidRPr="00992158">
        <w:rPr>
          <w:rStyle w:val="0-Char"/>
          <w:rFonts w:hint="cs"/>
          <w:rtl/>
        </w:rPr>
        <w:t>ا از خطاء و نس</w:t>
      </w:r>
      <w:r w:rsidR="00760FBC">
        <w:rPr>
          <w:rStyle w:val="0-Char"/>
          <w:rFonts w:hint="cs"/>
          <w:rtl/>
        </w:rPr>
        <w:t>ی</w:t>
      </w:r>
      <w:r w:rsidRPr="00992158">
        <w:rPr>
          <w:rStyle w:val="0-Char"/>
          <w:rFonts w:hint="cs"/>
          <w:rtl/>
        </w:rPr>
        <w:t xml:space="preserve">ان معصوم باشند </w:t>
      </w:r>
      <w:r w:rsidR="0083387F">
        <w:rPr>
          <w:rFonts w:ascii="Times New Roman" w:hAnsi="Times New Roman" w:cs="Traditional Arabic" w:hint="cs"/>
          <w:sz w:val="26"/>
          <w:szCs w:val="26"/>
          <w:rtl/>
          <w:lang w:bidi="fa-IR"/>
        </w:rPr>
        <w:t>﴿</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بِكُلِّ</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عَلِيم</w:t>
      </w:r>
      <w:r w:rsidR="00C83313" w:rsidRPr="00DE2285">
        <w:rPr>
          <w:rStyle w:val="Char5"/>
          <w:rFonts w:hint="cs"/>
          <w:rtl/>
        </w:rPr>
        <w:t>ٞ</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البقر</w:t>
      </w:r>
      <w:r w:rsidR="007F3314" w:rsidRPr="002F7F1E">
        <w:rPr>
          <w:rStyle w:val="Char4"/>
          <w:rtl/>
        </w:rPr>
        <w:t>ة</w:t>
      </w:r>
      <w:r w:rsidR="007F3314" w:rsidRPr="002F7F1E">
        <w:rPr>
          <w:rStyle w:val="Char4"/>
          <w:rFonts w:hint="cs"/>
          <w:rtl/>
        </w:rPr>
        <w:t>: 29</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صفت خداوند تعالى است</w:t>
      </w:r>
      <w:r>
        <w:rPr>
          <w:rFonts w:ascii="Times New Roman" w:hAnsi="Times New Roman" w:cs="Traditional Arabic" w:hint="cs"/>
          <w:b/>
          <w:bCs/>
          <w:color w:val="000080"/>
          <w:sz w:val="30"/>
          <w:szCs w:val="30"/>
          <w:rtl/>
          <w:lang w:bidi="fa-IR"/>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كُلِّ</w:t>
      </w:r>
      <w:r w:rsidR="00C83313" w:rsidRPr="00DE2285">
        <w:rPr>
          <w:rStyle w:val="Char5"/>
          <w:rtl/>
        </w:rPr>
        <w:t xml:space="preserve"> </w:t>
      </w:r>
      <w:r w:rsidR="00C83313" w:rsidRPr="00DE2285">
        <w:rPr>
          <w:rStyle w:val="Char5"/>
          <w:rFonts w:hint="eastAsia"/>
          <w:rtl/>
        </w:rPr>
        <w:t>ذِي</w:t>
      </w:r>
      <w:r w:rsidR="00C83313" w:rsidRPr="00DE2285">
        <w:rPr>
          <w:rStyle w:val="Char5"/>
          <w:rtl/>
        </w:rPr>
        <w:t xml:space="preserve"> </w:t>
      </w:r>
      <w:r w:rsidR="00C83313" w:rsidRPr="00DE2285">
        <w:rPr>
          <w:rStyle w:val="Char5"/>
          <w:rFonts w:hint="eastAsia"/>
          <w:rtl/>
        </w:rPr>
        <w:t>عِل</w:t>
      </w:r>
      <w:r w:rsidR="00C83313" w:rsidRPr="00DE2285">
        <w:rPr>
          <w:rStyle w:val="Char5"/>
          <w:rFonts w:hint="cs"/>
          <w:rtl/>
        </w:rPr>
        <w:t>ۡ</w:t>
      </w:r>
      <w:r w:rsidR="00C83313" w:rsidRPr="00DE2285">
        <w:rPr>
          <w:rStyle w:val="Char5"/>
          <w:rFonts w:hint="eastAsia"/>
          <w:rtl/>
        </w:rPr>
        <w:t>مٍ</w:t>
      </w:r>
      <w:r w:rsidR="00C83313" w:rsidRPr="00DE2285">
        <w:rPr>
          <w:rStyle w:val="Char5"/>
          <w:rtl/>
        </w:rPr>
        <w:t xml:space="preserve"> </w:t>
      </w:r>
      <w:r w:rsidR="00C83313" w:rsidRPr="00DE2285">
        <w:rPr>
          <w:rStyle w:val="Char5"/>
          <w:rFonts w:hint="eastAsia"/>
          <w:rtl/>
        </w:rPr>
        <w:t>عَلِيم</w:t>
      </w:r>
      <w:r w:rsidR="00C83313" w:rsidRPr="00DE2285">
        <w:rPr>
          <w:rStyle w:val="Char5"/>
          <w:rFonts w:hint="cs"/>
          <w:rtl/>
        </w:rPr>
        <w:t>ٞ</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یوسف: 67</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برا</w:t>
      </w:r>
      <w:r w:rsidR="00760FBC">
        <w:rPr>
          <w:rStyle w:val="0-Char"/>
          <w:rFonts w:hint="cs"/>
          <w:rtl/>
        </w:rPr>
        <w:t>ی</w:t>
      </w:r>
      <w:r w:rsidRPr="00992158">
        <w:rPr>
          <w:rStyle w:val="0-Char"/>
          <w:rFonts w:hint="cs"/>
          <w:rtl/>
        </w:rPr>
        <w:t xml:space="preserve"> بشر است قرآن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دستور م</w:t>
      </w:r>
      <w:r w:rsidR="00760FBC">
        <w:rPr>
          <w:rStyle w:val="0-Char"/>
          <w:rFonts w:hint="cs"/>
          <w:rtl/>
        </w:rPr>
        <w:t>ی</w:t>
      </w:r>
      <w:r w:rsidRPr="00992158">
        <w:rPr>
          <w:rStyle w:val="0-Char"/>
          <w:rFonts w:hint="cs"/>
          <w:rtl/>
        </w:rPr>
        <w:t xml:space="preserve">‌دهد که بگو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َقُل</w:t>
      </w:r>
      <w:r w:rsidR="00C83313" w:rsidRPr="00DE2285">
        <w:rPr>
          <w:rStyle w:val="Char5"/>
          <w:rtl/>
        </w:rPr>
        <w:t xml:space="preserve"> </w:t>
      </w:r>
      <w:r w:rsidR="00C83313" w:rsidRPr="00DE2285">
        <w:rPr>
          <w:rStyle w:val="Char5"/>
          <w:rFonts w:hint="eastAsia"/>
          <w:rtl/>
        </w:rPr>
        <w:t>رَّبِّ</w:t>
      </w:r>
      <w:r w:rsidR="00C83313" w:rsidRPr="00DE2285">
        <w:rPr>
          <w:rStyle w:val="Char5"/>
          <w:rtl/>
        </w:rPr>
        <w:t xml:space="preserve"> </w:t>
      </w:r>
      <w:r w:rsidR="00C83313" w:rsidRPr="00DE2285">
        <w:rPr>
          <w:rStyle w:val="Char5"/>
          <w:rFonts w:hint="eastAsia"/>
          <w:rtl/>
        </w:rPr>
        <w:t>زِد</w:t>
      </w:r>
      <w:r w:rsidR="00C83313" w:rsidRPr="00DE2285">
        <w:rPr>
          <w:rStyle w:val="Char5"/>
          <w:rFonts w:hint="cs"/>
          <w:rtl/>
        </w:rPr>
        <w:t>ۡ</w:t>
      </w:r>
      <w:r w:rsidR="00C83313" w:rsidRPr="00DE2285">
        <w:rPr>
          <w:rStyle w:val="Char5"/>
          <w:rFonts w:hint="eastAsia"/>
          <w:rtl/>
        </w:rPr>
        <w:t>نِي</w:t>
      </w:r>
      <w:r w:rsidR="00C83313" w:rsidRPr="00DE2285">
        <w:rPr>
          <w:rStyle w:val="Char5"/>
          <w:rtl/>
        </w:rPr>
        <w:t xml:space="preserve"> </w:t>
      </w:r>
      <w:r w:rsidR="00C83313" w:rsidRPr="00DE2285">
        <w:rPr>
          <w:rStyle w:val="Char5"/>
          <w:rFonts w:hint="eastAsia"/>
          <w:rtl/>
        </w:rPr>
        <w:t>عِل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طه: 114</w:t>
      </w:r>
      <w:r w:rsidR="0083387F" w:rsidRPr="002F7F1E">
        <w:rPr>
          <w:rStyle w:val="Char4"/>
          <w:rFonts w:hint="cs"/>
          <w:rtl/>
        </w:rPr>
        <w:t>]</w:t>
      </w:r>
      <w:r w:rsidR="0083387F" w:rsidRPr="00992158">
        <w:rPr>
          <w:rStyle w:val="0-Char"/>
          <w:rFonts w:hint="cs"/>
          <w:rtl/>
        </w:rPr>
        <w:t xml:space="preserve">. </w:t>
      </w:r>
      <w:r w:rsidRPr="00992158">
        <w:rPr>
          <w:rStyle w:val="0-Char"/>
          <w:rFonts w:hint="cs"/>
          <w:rtl/>
        </w:rPr>
        <w:t>و در حق آدم ابوالبشر</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فَنَسِيَ</w:t>
      </w:r>
      <w:r w:rsidR="00C83313" w:rsidRPr="00DE2285">
        <w:rPr>
          <w:rStyle w:val="Char5"/>
          <w:rtl/>
        </w:rPr>
        <w:t xml:space="preserve"> </w:t>
      </w:r>
      <w:r w:rsidR="00C83313" w:rsidRPr="00DE2285">
        <w:rPr>
          <w:rStyle w:val="Char5"/>
          <w:rFonts w:hint="eastAsia"/>
          <w:rtl/>
        </w:rPr>
        <w:t>وَلَم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نَجِد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عَز</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طه: 115</w:t>
      </w:r>
      <w:r w:rsidR="0083387F" w:rsidRPr="002F7F1E">
        <w:rPr>
          <w:rStyle w:val="Char4"/>
          <w:rFonts w:hint="cs"/>
          <w:rtl/>
        </w:rPr>
        <w:t>]</w:t>
      </w:r>
      <w:r w:rsidR="0083387F" w:rsidRPr="00992158">
        <w:rPr>
          <w:rStyle w:val="0-Char"/>
          <w:rFonts w:hint="cs"/>
          <w:rtl/>
        </w:rPr>
        <w:t>.</w:t>
      </w:r>
      <w:r w:rsidR="0083387F" w:rsidRPr="007F3314">
        <w:rPr>
          <w:rFonts w:ascii="Times New Roman" w:hAnsi="Times New Roman" w:cs="Traditional Arabic" w:hint="cs"/>
          <w:b/>
          <w:bCs/>
          <w:color w:val="000080"/>
          <w:sz w:val="30"/>
          <w:szCs w:val="30"/>
          <w:rtl/>
          <w:lang w:bidi="fa-IR"/>
        </w:rPr>
        <w:t xml:space="preserve"> </w:t>
      </w:r>
      <w:r w:rsidRPr="00992158">
        <w:rPr>
          <w:rStyle w:val="0-Char"/>
          <w:rFonts w:hint="cs"/>
          <w:rtl/>
        </w:rPr>
        <w:t>و بعد خ</w:t>
      </w:r>
      <w:r w:rsidR="00760FBC">
        <w:rPr>
          <w:rStyle w:val="0-Char"/>
          <w:rFonts w:hint="cs"/>
          <w:rtl/>
        </w:rPr>
        <w:t>ی</w:t>
      </w:r>
      <w:r w:rsidRPr="00992158">
        <w:rPr>
          <w:rStyle w:val="0-Char"/>
          <w:rFonts w:hint="cs"/>
          <w:rtl/>
        </w:rPr>
        <w:t>ر البشر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F3314" w:rsidRPr="00992158">
        <w:rPr>
          <w:rStyle w:val="0-Char"/>
          <w:rFonts w:hint="cs"/>
          <w:rtl/>
        </w:rPr>
        <w:t>:</w:t>
      </w:r>
      <w:r w:rsidRPr="00992158">
        <w:rPr>
          <w:rStyle w:val="0-Char"/>
          <w:rFonts w:hint="cs"/>
          <w:rtl/>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فَس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خَبِير</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الفرقان: 59</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از خبرها سوال بکن</w:t>
      </w:r>
      <w:r w:rsidRPr="00185CC3">
        <w:rPr>
          <w:rStyle w:val="0-Char"/>
          <w:rFonts w:hint="cs"/>
          <w:rtl/>
        </w:rPr>
        <w:t xml:space="preserve"> </w:t>
      </w:r>
      <w:r w:rsidRPr="00992158">
        <w:rPr>
          <w:rStyle w:val="0-Char"/>
          <w:rFonts w:hint="cs"/>
          <w:rtl/>
        </w:rPr>
        <w:t>و</w:t>
      </w:r>
      <w:r w:rsidRPr="00185CC3">
        <w:rPr>
          <w:rStyle w:val="0-Char"/>
          <w:rFonts w:hint="cs"/>
          <w:rtl/>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وَشَاوِر</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آل‌عمران: 159</w:t>
      </w:r>
      <w:r w:rsidR="0083387F" w:rsidRPr="002F7F1E">
        <w:rPr>
          <w:rStyle w:val="Char4"/>
          <w:rFonts w:hint="cs"/>
          <w:rtl/>
        </w:rPr>
        <w:t>]</w:t>
      </w:r>
      <w:r w:rsidR="0083387F" w:rsidRPr="00992158">
        <w:rPr>
          <w:rStyle w:val="0-Char"/>
          <w:rFonts w:hint="cs"/>
          <w:rtl/>
        </w:rPr>
        <w:t xml:space="preserve">. </w:t>
      </w:r>
      <w:r w:rsidRPr="00992158">
        <w:rPr>
          <w:rStyle w:val="0-Char"/>
          <w:rFonts w:hint="cs"/>
          <w:rtl/>
        </w:rPr>
        <w:t xml:space="preserve">در کارها با آنان مشورت کن: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تَق</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عِل</w:t>
      </w:r>
      <w:r w:rsidR="00C83313" w:rsidRPr="00DE2285">
        <w:rPr>
          <w:rStyle w:val="Char5"/>
          <w:rFonts w:hint="cs"/>
          <w:rtl/>
        </w:rPr>
        <w:t>ۡ</w:t>
      </w:r>
      <w:r w:rsidR="00C83313" w:rsidRPr="00DE2285">
        <w:rPr>
          <w:rStyle w:val="Char5"/>
          <w:rFonts w:hint="eastAsia"/>
          <w:rtl/>
        </w:rPr>
        <w:t>مٌ</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الإسراء: 36</w:t>
      </w:r>
      <w:r w:rsidR="0083387F" w:rsidRPr="002F7F1E">
        <w:rPr>
          <w:rStyle w:val="Char4"/>
          <w:rFonts w:hint="cs"/>
          <w:rtl/>
        </w:rPr>
        <w:t>]</w:t>
      </w:r>
      <w:r w:rsidR="0083387F" w:rsidRPr="00992158">
        <w:rPr>
          <w:rStyle w:val="0-Char"/>
          <w:rFonts w:hint="cs"/>
          <w:rtl/>
        </w:rPr>
        <w:t>.</w:t>
      </w:r>
      <w:r w:rsidR="0083387F" w:rsidRPr="007F3314">
        <w:rPr>
          <w:rFonts w:ascii="Times New Roman" w:hAnsi="Times New Roman" w:cs="Traditional Arabic" w:hint="cs"/>
          <w:b/>
          <w:bCs/>
          <w:color w:val="000080"/>
          <w:sz w:val="30"/>
          <w:szCs w:val="30"/>
          <w:rtl/>
          <w:lang w:bidi="fa-IR"/>
        </w:rPr>
        <w:t xml:space="preserve"> </w:t>
      </w:r>
      <w:r w:rsidRPr="00992158">
        <w:rPr>
          <w:rStyle w:val="0-Char"/>
          <w:rFonts w:hint="cs"/>
          <w:rtl/>
        </w:rPr>
        <w:t>در آنچه علم ندار</w:t>
      </w:r>
      <w:r w:rsidR="00760FBC">
        <w:rPr>
          <w:rStyle w:val="0-Char"/>
          <w:rFonts w:hint="cs"/>
          <w:rtl/>
        </w:rPr>
        <w:t>ی</w:t>
      </w:r>
      <w:r w:rsidRPr="00992158">
        <w:rPr>
          <w:rStyle w:val="0-Char"/>
          <w:rFonts w:hint="cs"/>
          <w:rtl/>
        </w:rPr>
        <w:t>د توقف نکن</w:t>
      </w:r>
      <w:r w:rsidR="00760FBC">
        <w:rPr>
          <w:rStyle w:val="0-Char"/>
          <w:rFonts w:hint="cs"/>
          <w:rtl/>
        </w:rPr>
        <w:t>ی</w:t>
      </w:r>
      <w:r w:rsidRPr="00992158">
        <w:rPr>
          <w:rStyle w:val="0-Char"/>
          <w:rFonts w:hint="cs"/>
          <w:rtl/>
        </w:rPr>
        <w:t>د و با تکلف فتو</w:t>
      </w:r>
      <w:r w:rsidR="00760FBC">
        <w:rPr>
          <w:rStyle w:val="0-Char"/>
          <w:rFonts w:hint="cs"/>
          <w:rtl/>
        </w:rPr>
        <w:t>ی</w:t>
      </w:r>
      <w:r w:rsidRPr="00992158">
        <w:rPr>
          <w:rStyle w:val="0-Char"/>
          <w:rFonts w:hint="cs"/>
          <w:rtl/>
        </w:rPr>
        <w:t xml:space="preserve"> نده</w:t>
      </w:r>
      <w:r w:rsidR="00760FBC">
        <w:rPr>
          <w:rStyle w:val="0-Char"/>
          <w:rFonts w:hint="cs"/>
          <w:rtl/>
        </w:rPr>
        <w:t>ی</w:t>
      </w:r>
      <w:r w:rsidRPr="00992158">
        <w:rPr>
          <w:rStyle w:val="0-Char"/>
          <w:rFonts w:hint="cs"/>
          <w:rtl/>
        </w:rPr>
        <w:t xml:space="preserve">د: </w:t>
      </w:r>
      <w:r w:rsidR="0083387F" w:rsidRPr="00C83313">
        <w:rPr>
          <w:rFonts w:ascii="Times New Roman" w:hAnsi="Times New Roman" w:cs="Traditional Arabic" w:hint="cs"/>
          <w:sz w:val="28"/>
          <w:szCs w:val="28"/>
          <w:rtl/>
          <w:lang w:bidi="fa-IR"/>
        </w:rPr>
        <w:t>﴿</w:t>
      </w:r>
      <w:r w:rsidR="00C83313" w:rsidRPr="00DE2285">
        <w:rPr>
          <w:rStyle w:val="Char5"/>
          <w:rFonts w:hint="eastAsia"/>
          <w:rtl/>
        </w:rPr>
        <w:t>وَكَي</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تَص</w:t>
      </w:r>
      <w:r w:rsidR="00C83313" w:rsidRPr="00DE2285">
        <w:rPr>
          <w:rStyle w:val="Char5"/>
          <w:rFonts w:hint="cs"/>
          <w:rtl/>
        </w:rPr>
        <w:t>ۡ</w:t>
      </w:r>
      <w:r w:rsidR="00C83313" w:rsidRPr="00DE2285">
        <w:rPr>
          <w:rStyle w:val="Char5"/>
          <w:rFonts w:hint="eastAsia"/>
          <w:rtl/>
        </w:rPr>
        <w:t>بِرُ</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تُحِط</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خُب</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٦٨</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68</w:t>
      </w:r>
      <w:r w:rsidR="0083387F" w:rsidRPr="002F7F1E">
        <w:rPr>
          <w:rStyle w:val="Char4"/>
          <w:rFonts w:hint="cs"/>
          <w:rtl/>
        </w:rPr>
        <w:t>]</w:t>
      </w:r>
      <w:r w:rsidR="0083387F" w:rsidRPr="00992158">
        <w:rPr>
          <w:rStyle w:val="0-Char"/>
          <w:rFonts w:hint="cs"/>
          <w:rtl/>
        </w:rPr>
        <w:t>.</w:t>
      </w:r>
      <w:r w:rsidR="00C83313" w:rsidRPr="00992158">
        <w:rPr>
          <w:rStyle w:val="0-Char"/>
          <w:rFonts w:hint="cs"/>
          <w:rtl/>
        </w:rPr>
        <w:t xml:space="preserve"> </w:t>
      </w:r>
      <w:r w:rsidRPr="00992158">
        <w:rPr>
          <w:rStyle w:val="0-Char"/>
          <w:rFonts w:hint="cs"/>
          <w:rtl/>
        </w:rPr>
        <w:t>چگونه 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 xml:space="preserve"> موس</w:t>
      </w:r>
      <w:r w:rsidR="00760FBC">
        <w:rPr>
          <w:rStyle w:val="0-Char"/>
          <w:rFonts w:hint="cs"/>
          <w:rtl/>
        </w:rPr>
        <w:t>ی</w:t>
      </w:r>
      <w:r w:rsidRPr="00992158">
        <w:rPr>
          <w:rStyle w:val="0-Char"/>
          <w:rFonts w:hint="cs"/>
          <w:rtl/>
        </w:rPr>
        <w:t>) در مسائل</w:t>
      </w:r>
      <w:r w:rsidR="00760FBC">
        <w:rPr>
          <w:rStyle w:val="0-Char"/>
          <w:rFonts w:hint="cs"/>
          <w:rtl/>
        </w:rPr>
        <w:t>ی</w:t>
      </w:r>
      <w:r w:rsidRPr="00992158">
        <w:rPr>
          <w:rStyle w:val="0-Char"/>
          <w:rFonts w:hint="cs"/>
          <w:rtl/>
        </w:rPr>
        <w:t xml:space="preserve"> که از آن آگاه</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د شک</w:t>
      </w:r>
      <w:r w:rsidR="00760FBC">
        <w:rPr>
          <w:rStyle w:val="0-Char"/>
          <w:rFonts w:hint="cs"/>
          <w:rtl/>
        </w:rPr>
        <w:t>ی</w:t>
      </w:r>
      <w:r w:rsidRPr="00992158">
        <w:rPr>
          <w:rStyle w:val="0-Char"/>
          <w:rFonts w:hint="cs"/>
          <w:rtl/>
        </w:rPr>
        <w:t>بائ</w:t>
      </w:r>
      <w:r w:rsidR="00760FBC">
        <w:rPr>
          <w:rStyle w:val="0-Char"/>
          <w:rFonts w:hint="cs"/>
          <w:rtl/>
        </w:rPr>
        <w:t>ی</w:t>
      </w:r>
      <w:r w:rsidRPr="00992158">
        <w:rPr>
          <w:rStyle w:val="0-Char"/>
          <w:rFonts w:hint="cs"/>
          <w:rtl/>
        </w:rPr>
        <w:t xml:space="preserve"> کن</w:t>
      </w:r>
      <w:r w:rsidR="00760FBC">
        <w:rPr>
          <w:rStyle w:val="0-Char"/>
          <w:rFonts w:hint="cs"/>
          <w:rtl/>
        </w:rPr>
        <w:t>ی</w:t>
      </w:r>
      <w:r w:rsidRPr="00992158">
        <w:rPr>
          <w:rStyle w:val="0-Char"/>
          <w:rFonts w:hint="cs"/>
          <w:rtl/>
        </w:rPr>
        <w:t xml:space="preserve">د.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تُحَرِّمُ</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لَكَ</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التحریم: 1</w:t>
      </w:r>
      <w:r w:rsidR="0083387F" w:rsidRPr="002F7F1E">
        <w:rPr>
          <w:rStyle w:val="Char4"/>
          <w:rFonts w:hint="cs"/>
          <w:rtl/>
        </w:rPr>
        <w:t>]</w:t>
      </w:r>
      <w:r w:rsidR="0083387F"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چرا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که خدا بر تو حلال کرده (بنا به اجتهاد) بخاطر جلب رضا</w:t>
      </w:r>
      <w:r w:rsidR="00760FBC">
        <w:rPr>
          <w:rStyle w:val="0-Char"/>
          <w:rFonts w:hint="cs"/>
          <w:rtl/>
        </w:rPr>
        <w:t>ی</w:t>
      </w:r>
      <w:r w:rsidRPr="00992158">
        <w:rPr>
          <w:rStyle w:val="0-Char"/>
          <w:rFonts w:hint="cs"/>
          <w:rtl/>
        </w:rPr>
        <w:t>ت همسرانت بر خود حرام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 </w:t>
      </w:r>
    </w:p>
    <w:p w:rsidR="006A7E2C" w:rsidRPr="008563B1" w:rsidRDefault="0083387F" w:rsidP="00C83313">
      <w:pPr>
        <w:pStyle w:val="StyleComplexBLotus12ptJustifiedFirstline05cmCharCharCharCharCharChar"/>
        <w:tabs>
          <w:tab w:val="right" w:pos="7371"/>
        </w:tabs>
        <w:spacing w:line="240" w:lineRule="auto"/>
        <w:rPr>
          <w:rFonts w:cs="Traditional Arabic"/>
          <w:color w:val="000080"/>
          <w:sz w:val="30"/>
          <w:szCs w:val="30"/>
          <w:rtl/>
          <w:lang w:bidi="fa-IR"/>
        </w:rPr>
      </w:pPr>
      <w:r w:rsidRPr="007F3314">
        <w:rPr>
          <w:rFonts w:ascii="Times New Roman" w:hAnsi="Times New Roman" w:cs="Traditional Arabic" w:hint="cs"/>
          <w:sz w:val="28"/>
          <w:szCs w:val="28"/>
          <w:rtl/>
          <w:lang w:bidi="fa-IR"/>
        </w:rPr>
        <w:t>﴿</w:t>
      </w:r>
      <w:r w:rsidR="00C83313" w:rsidRPr="00DE2285">
        <w:rPr>
          <w:rStyle w:val="Char5"/>
          <w:rFonts w:hint="eastAsia"/>
          <w:rtl/>
        </w:rPr>
        <w:t>لَّو</w:t>
      </w:r>
      <w:r w:rsidR="00C83313" w:rsidRPr="00DE2285">
        <w:rPr>
          <w:rStyle w:val="Char5"/>
          <w:rFonts w:hint="cs"/>
          <w:rtl/>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كِتَ</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سَبَقَ</w:t>
      </w:r>
      <w:r w:rsidR="00C83313" w:rsidRPr="00DE2285">
        <w:rPr>
          <w:rStyle w:val="Char5"/>
          <w:rtl/>
        </w:rPr>
        <w:t xml:space="preserve"> </w:t>
      </w:r>
      <w:r w:rsidR="00C83313" w:rsidRPr="00DE2285">
        <w:rPr>
          <w:rStyle w:val="Char5"/>
          <w:rFonts w:hint="eastAsia"/>
          <w:rtl/>
        </w:rPr>
        <w:t>لَمَسَّكُم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أَخَذ</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عَذَابٌ</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٦٨</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الأنفال: 68</w:t>
      </w:r>
      <w:r w:rsidRPr="002F7F1E">
        <w:rPr>
          <w:rStyle w:val="Char4"/>
          <w:rFonts w:hint="cs"/>
          <w:rtl/>
        </w:rPr>
        <w:t>]</w:t>
      </w:r>
      <w:r w:rsidRPr="00992158">
        <w:rPr>
          <w:rStyle w:val="0-Char"/>
          <w:rFonts w:hint="cs"/>
          <w:rtl/>
        </w:rPr>
        <w:t>.</w:t>
      </w:r>
    </w:p>
    <w:p w:rsidR="006A7E2C" w:rsidRPr="00992158" w:rsidRDefault="007F3314" w:rsidP="0083387F">
      <w:pPr>
        <w:pStyle w:val="StyleComplexBLotus12ptJustifiedFirstline05cmCharCharCharCharCharChar"/>
        <w:tabs>
          <w:tab w:val="right" w:pos="7371"/>
        </w:tabs>
        <w:spacing w:line="240" w:lineRule="auto"/>
        <w:rPr>
          <w:rStyle w:val="0-Char"/>
          <w:rtl/>
        </w:rPr>
      </w:pPr>
      <w:r w:rsidRPr="007F3314">
        <w:rPr>
          <w:rFonts w:cs="Traditional Arabic" w:hint="cs"/>
          <w:sz w:val="26"/>
          <w:szCs w:val="26"/>
          <w:rtl/>
          <w:lang w:bidi="fa-IR"/>
        </w:rPr>
        <w:t>«</w:t>
      </w:r>
      <w:r w:rsidR="006A7E2C" w:rsidRPr="00992158">
        <w:rPr>
          <w:rStyle w:val="0-Char"/>
          <w:rFonts w:hint="cs"/>
          <w:rtl/>
        </w:rPr>
        <w:t>اگر فرمان سابق خدا نبود بخاطر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(فد</w:t>
      </w:r>
      <w:r w:rsidR="00760FBC">
        <w:rPr>
          <w:rStyle w:val="0-Char"/>
          <w:rFonts w:hint="cs"/>
          <w:rtl/>
        </w:rPr>
        <w:t>ی</w:t>
      </w:r>
      <w:r w:rsidR="006A7E2C" w:rsidRPr="00992158">
        <w:rPr>
          <w:rStyle w:val="0-Char"/>
          <w:rFonts w:hint="cs"/>
          <w:rtl/>
        </w:rPr>
        <w:t>ه اس</w:t>
      </w:r>
      <w:r w:rsidR="00760FBC">
        <w:rPr>
          <w:rStyle w:val="0-Char"/>
          <w:rFonts w:hint="cs"/>
          <w:rtl/>
        </w:rPr>
        <w:t>ی</w:t>
      </w:r>
      <w:r w:rsidR="006A7E2C" w:rsidRPr="00992158">
        <w:rPr>
          <w:rStyle w:val="0-Char"/>
          <w:rFonts w:hint="cs"/>
          <w:rtl/>
        </w:rPr>
        <w:t>ران</w:t>
      </w:r>
      <w:r w:rsidR="00760FBC">
        <w:rPr>
          <w:rStyle w:val="0-Char"/>
          <w:rFonts w:hint="cs"/>
          <w:rtl/>
        </w:rPr>
        <w:t>ی</w:t>
      </w:r>
      <w:r w:rsidR="006A7E2C" w:rsidRPr="00992158">
        <w:rPr>
          <w:rStyle w:val="0-Char"/>
          <w:rFonts w:hint="cs"/>
          <w:rtl/>
        </w:rPr>
        <w:t>) که گرفت</w:t>
      </w:r>
      <w:r w:rsidR="00760FBC">
        <w:rPr>
          <w:rStyle w:val="0-Char"/>
          <w:rFonts w:hint="cs"/>
          <w:rtl/>
        </w:rPr>
        <w:t>ی</w:t>
      </w:r>
      <w:r w:rsidR="006A7E2C" w:rsidRPr="00992158">
        <w:rPr>
          <w:rStyle w:val="0-Char"/>
          <w:rFonts w:hint="cs"/>
          <w:rtl/>
        </w:rPr>
        <w:t>د مجازات بزرگ</w:t>
      </w:r>
      <w:r w:rsidR="00760FBC">
        <w:rPr>
          <w:rStyle w:val="0-Char"/>
          <w:rFonts w:hint="cs"/>
          <w:rtl/>
        </w:rPr>
        <w:t>ی</w:t>
      </w:r>
      <w:r w:rsidR="006A7E2C" w:rsidRPr="00992158">
        <w:rPr>
          <w:rStyle w:val="0-Char"/>
          <w:rFonts w:hint="cs"/>
          <w:rtl/>
        </w:rPr>
        <w:t xml:space="preserve"> به شما م</w:t>
      </w:r>
      <w:r w:rsidR="00760FBC">
        <w:rPr>
          <w:rStyle w:val="0-Char"/>
          <w:rFonts w:hint="cs"/>
          <w:rtl/>
        </w:rPr>
        <w:t>ی</w:t>
      </w:r>
      <w:r w:rsidR="006A7E2C" w:rsidRPr="00992158">
        <w:rPr>
          <w:rStyle w:val="0-Char"/>
          <w:rFonts w:hint="cs"/>
          <w:rtl/>
        </w:rPr>
        <w:t>‌رس</w:t>
      </w:r>
      <w:r w:rsidR="00760FBC">
        <w:rPr>
          <w:rStyle w:val="0-Char"/>
          <w:rFonts w:hint="cs"/>
          <w:rtl/>
        </w:rPr>
        <w:t>ی</w:t>
      </w:r>
      <w:r w:rsidR="006A7E2C" w:rsidRPr="00992158">
        <w:rPr>
          <w:rStyle w:val="0-Char"/>
          <w:rFonts w:hint="cs"/>
          <w:rtl/>
        </w:rPr>
        <w:t>د</w:t>
      </w:r>
      <w:r w:rsidRPr="007F3314">
        <w:rPr>
          <w:rFonts w:cs="Traditional Arabic" w:hint="cs"/>
          <w:sz w:val="26"/>
          <w:szCs w:val="26"/>
          <w:rtl/>
          <w:lang w:bidi="fa-IR"/>
        </w:rPr>
        <w:t>»</w:t>
      </w:r>
      <w:r w:rsidR="006A7E2C" w:rsidRPr="00992158">
        <w:rPr>
          <w:rStyle w:val="0-Char"/>
          <w:rFonts w:hint="cs"/>
          <w:rtl/>
        </w:rPr>
        <w:t>.</w:t>
      </w:r>
    </w:p>
    <w:p w:rsidR="006A7E2C" w:rsidRPr="00C75E2D"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7F3314">
        <w:rPr>
          <w:rFonts w:ascii="Times New Roman" w:hAnsi="Times New Roman" w:cs="Traditional Arabic" w:hint="cs"/>
          <w:sz w:val="28"/>
          <w:szCs w:val="28"/>
          <w:rtl/>
          <w:lang w:bidi="fa-IR"/>
        </w:rPr>
        <w:t>﴿</w:t>
      </w:r>
      <w:r w:rsidR="00C83313" w:rsidRPr="00DE2285">
        <w:rPr>
          <w:rStyle w:val="Char5"/>
          <w:rFonts w:hint="eastAsia"/>
          <w:rtl/>
        </w:rPr>
        <w:t>وَأَمَّا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ءَكَ</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عَى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٨</w:t>
      </w:r>
      <w:r w:rsidR="00C83313" w:rsidRPr="00DE2285">
        <w:rPr>
          <w:rStyle w:val="Char5"/>
          <w:rtl/>
        </w:rPr>
        <w:t xml:space="preserve"> </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يَخ</w:t>
      </w:r>
      <w:r w:rsidR="00C83313" w:rsidRPr="00DE2285">
        <w:rPr>
          <w:rStyle w:val="Char5"/>
          <w:rFonts w:hint="cs"/>
          <w:rtl/>
        </w:rPr>
        <w:t>ۡ</w:t>
      </w:r>
      <w:r w:rsidR="00C83313" w:rsidRPr="00DE2285">
        <w:rPr>
          <w:rStyle w:val="Char5"/>
          <w:rFonts w:hint="eastAsia"/>
          <w:rtl/>
        </w:rPr>
        <w:t>شَى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٩</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تَلَهَّى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١٠</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عبس: 8-10</w:t>
      </w:r>
      <w:r w:rsidRPr="002F7F1E">
        <w:rPr>
          <w:rStyle w:val="Char4"/>
          <w:rFonts w:hint="cs"/>
          <w:rtl/>
        </w:rPr>
        <w:t>]</w:t>
      </w:r>
      <w:r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اما کس</w:t>
      </w:r>
      <w:r w:rsidR="00760FBC">
        <w:rPr>
          <w:rStyle w:val="0-Char"/>
          <w:rFonts w:hint="cs"/>
          <w:rtl/>
        </w:rPr>
        <w:t>ی</w:t>
      </w:r>
      <w:r w:rsidR="006A7E2C" w:rsidRPr="00992158">
        <w:rPr>
          <w:rStyle w:val="0-Char"/>
          <w:rFonts w:hint="cs"/>
          <w:rtl/>
        </w:rPr>
        <w:t xml:space="preserve"> که به سراغ تو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و کوشش م</w:t>
      </w:r>
      <w:r w:rsidR="00760FBC">
        <w:rPr>
          <w:rStyle w:val="0-Char"/>
          <w:rFonts w:hint="cs"/>
          <w:rtl/>
        </w:rPr>
        <w:t>ی</w:t>
      </w:r>
      <w:r w:rsidR="006A7E2C" w:rsidRPr="00992158">
        <w:rPr>
          <w:rStyle w:val="0-Char"/>
          <w:rFonts w:hint="cs"/>
          <w:rtl/>
        </w:rPr>
        <w:t>‌کند(8) و از خدا ترسان است(9) تو از او غفلت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(10)</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عَفَا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عَنكَ</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أَذِنتَ</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يَتَبَيَّنَ</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صَدَقُواْ</w:t>
      </w:r>
      <w:r w:rsidR="00C83313" w:rsidRPr="00DE2285">
        <w:rPr>
          <w:rStyle w:val="Char5"/>
          <w:rtl/>
        </w:rPr>
        <w:t xml:space="preserve"> </w:t>
      </w:r>
      <w:r w:rsidR="00C83313" w:rsidRPr="00DE2285">
        <w:rPr>
          <w:rStyle w:val="Char5"/>
          <w:rFonts w:hint="eastAsia"/>
          <w:rtl/>
        </w:rPr>
        <w:t>وَتَع</w:t>
      </w:r>
      <w:r w:rsidR="00C83313" w:rsidRPr="00DE2285">
        <w:rPr>
          <w:rStyle w:val="Char5"/>
          <w:rFonts w:hint="cs"/>
          <w:rtl/>
        </w:rPr>
        <w:t>ۡ</w:t>
      </w:r>
      <w:r w:rsidR="00C83313" w:rsidRPr="00DE2285">
        <w:rPr>
          <w:rStyle w:val="Char5"/>
          <w:rFonts w:hint="eastAsia"/>
          <w:rtl/>
        </w:rPr>
        <w:t>لَمَ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ذِبِينَ</w:t>
      </w:r>
      <w:r w:rsidR="00C83313" w:rsidRPr="00DE2285">
        <w:rPr>
          <w:rStyle w:val="Char5"/>
          <w:rtl/>
        </w:rPr>
        <w:t xml:space="preserve"> </w:t>
      </w:r>
      <w:r w:rsidR="00C83313" w:rsidRPr="00DE2285">
        <w:rPr>
          <w:rStyle w:val="Char5"/>
          <w:rFonts w:hint="cs"/>
          <w:rtl/>
        </w:rPr>
        <w:t>٤٣</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tl/>
        </w:rPr>
        <w:t>التوبة</w:t>
      </w:r>
      <w:r w:rsidR="007F3314" w:rsidRPr="002F7F1E">
        <w:rPr>
          <w:rStyle w:val="Char4"/>
          <w:rFonts w:hint="cs"/>
          <w:rtl/>
        </w:rPr>
        <w:t>: 43</w:t>
      </w:r>
      <w:r w:rsidRPr="002F7F1E">
        <w:rPr>
          <w:rStyle w:val="Char4"/>
          <w:rFonts w:hint="cs"/>
          <w:rtl/>
        </w:rPr>
        <w:t>]</w:t>
      </w:r>
      <w:r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خداوند تو را بخش</w:t>
      </w:r>
      <w:r w:rsidR="00760FBC">
        <w:rPr>
          <w:rStyle w:val="0-Char"/>
          <w:rFonts w:hint="cs"/>
          <w:rtl/>
        </w:rPr>
        <w:t>ی</w:t>
      </w:r>
      <w:r w:rsidR="006A7E2C" w:rsidRPr="00992158">
        <w:rPr>
          <w:rStyle w:val="0-Char"/>
          <w:rFonts w:hint="cs"/>
          <w:rtl/>
        </w:rPr>
        <w:t>د چرا پ</w:t>
      </w:r>
      <w:r w:rsidR="00760FBC">
        <w:rPr>
          <w:rStyle w:val="0-Char"/>
          <w:rFonts w:hint="cs"/>
          <w:rtl/>
        </w:rPr>
        <w:t>ی</w:t>
      </w:r>
      <w:r w:rsidR="006A7E2C" w:rsidRPr="00992158">
        <w:rPr>
          <w:rStyle w:val="0-Char"/>
          <w:rFonts w:hint="cs"/>
          <w:rtl/>
        </w:rPr>
        <w:t>ش از آنکه راستگو</w:t>
      </w:r>
      <w:r w:rsidR="00760FBC">
        <w:rPr>
          <w:rStyle w:val="0-Char"/>
          <w:rFonts w:hint="cs"/>
          <w:rtl/>
        </w:rPr>
        <w:t>ی</w:t>
      </w:r>
      <w:r w:rsidR="006A7E2C" w:rsidRPr="00992158">
        <w:rPr>
          <w:rStyle w:val="0-Char"/>
          <w:rFonts w:hint="cs"/>
          <w:rtl/>
        </w:rPr>
        <w:t>ان و دروغگو</w:t>
      </w:r>
      <w:r w:rsidR="00760FBC">
        <w:rPr>
          <w:rStyle w:val="0-Char"/>
          <w:rFonts w:hint="cs"/>
          <w:rtl/>
        </w:rPr>
        <w:t>ی</w:t>
      </w:r>
      <w:r w:rsidR="006A7E2C" w:rsidRPr="00992158">
        <w:rPr>
          <w:rStyle w:val="0-Char"/>
          <w:rFonts w:hint="cs"/>
          <w:rtl/>
        </w:rPr>
        <w:t>ان را بشناس</w:t>
      </w:r>
      <w:r w:rsidR="00760FBC">
        <w:rPr>
          <w:rStyle w:val="0-Char"/>
          <w:rFonts w:hint="cs"/>
          <w:rtl/>
        </w:rPr>
        <w:t>ی</w:t>
      </w:r>
      <w:r w:rsidR="006A7E2C" w:rsidRPr="00992158">
        <w:rPr>
          <w:rStyle w:val="0-Char"/>
          <w:rFonts w:hint="cs"/>
          <w:rtl/>
        </w:rPr>
        <w:t xml:space="preserve"> به (منافق</w:t>
      </w:r>
      <w:r w:rsidR="00760FBC">
        <w:rPr>
          <w:rStyle w:val="0-Char"/>
          <w:rFonts w:hint="cs"/>
          <w:rtl/>
        </w:rPr>
        <w:t>ی</w:t>
      </w:r>
      <w:r w:rsidR="006A7E2C" w:rsidRPr="00992158">
        <w:rPr>
          <w:rStyle w:val="0-Char"/>
          <w:rFonts w:hint="cs"/>
          <w:rtl/>
        </w:rPr>
        <w:t>ن) اجازه داد</w:t>
      </w:r>
      <w:r w:rsidR="00760FBC">
        <w:rPr>
          <w:rStyle w:val="0-Char"/>
          <w:rFonts w:hint="cs"/>
          <w:rtl/>
        </w:rPr>
        <w:t>ی</w:t>
      </w:r>
      <w:r w:rsidR="006A7E2C" w:rsidRPr="00992158">
        <w:rPr>
          <w:rStyle w:val="0-Char"/>
          <w:rFonts w:hint="cs"/>
          <w:rtl/>
        </w:rPr>
        <w:t xml:space="preserve"> بهتر بود صبر م</w:t>
      </w:r>
      <w:r w:rsidR="00760FBC">
        <w:rPr>
          <w:rStyle w:val="0-Char"/>
          <w:rFonts w:hint="cs"/>
          <w:rtl/>
        </w:rPr>
        <w:t>ی</w:t>
      </w:r>
      <w:r w:rsidR="006A7E2C" w:rsidRPr="00992158">
        <w:rPr>
          <w:rStyle w:val="0-Char"/>
          <w:rFonts w:hint="cs"/>
          <w:rtl/>
        </w:rPr>
        <w:t>‌کرد</w:t>
      </w:r>
      <w:r w:rsidR="00760FBC">
        <w:rPr>
          <w:rStyle w:val="0-Char"/>
          <w:rFonts w:hint="cs"/>
          <w:rtl/>
        </w:rPr>
        <w:t>ی</w:t>
      </w:r>
      <w:r w:rsidR="006A7E2C" w:rsidRPr="00992158">
        <w:rPr>
          <w:rStyle w:val="0-Char"/>
          <w:rFonts w:hint="cs"/>
          <w:rtl/>
        </w:rPr>
        <w:t xml:space="preserve"> تا هر دو گروه (مسلم</w:t>
      </w:r>
      <w:r w:rsidR="00760FBC">
        <w:rPr>
          <w:rStyle w:val="0-Char"/>
          <w:rFonts w:hint="cs"/>
          <w:rtl/>
        </w:rPr>
        <w:t>ی</w:t>
      </w:r>
      <w:r w:rsidR="006A7E2C" w:rsidRPr="00992158">
        <w:rPr>
          <w:rStyle w:val="0-Char"/>
          <w:rFonts w:hint="cs"/>
          <w:rtl/>
        </w:rPr>
        <w:t>ن و منافق</w:t>
      </w:r>
      <w:r w:rsidR="00760FBC">
        <w:rPr>
          <w:rStyle w:val="0-Char"/>
          <w:rFonts w:hint="cs"/>
          <w:rtl/>
        </w:rPr>
        <w:t>ی</w:t>
      </w:r>
      <w:r w:rsidR="006A7E2C" w:rsidRPr="00992158">
        <w:rPr>
          <w:rStyle w:val="0-Char"/>
          <w:rFonts w:hint="cs"/>
          <w:rtl/>
        </w:rPr>
        <w:t>ن) خود را نشان دهند)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به ابو البشر ثان</w:t>
      </w:r>
      <w:r w:rsidR="00760FBC">
        <w:rPr>
          <w:rStyle w:val="0-Char"/>
          <w:rFonts w:hint="cs"/>
          <w:rtl/>
        </w:rPr>
        <w:t>ی</w:t>
      </w:r>
      <w:r w:rsidRPr="00992158">
        <w:rPr>
          <w:rStyle w:val="0-Char"/>
          <w:rFonts w:hint="cs"/>
          <w:rtl/>
        </w:rPr>
        <w:t xml:space="preserve"> (دوم) نوح</w:t>
      </w:r>
      <w:r w:rsidR="007A4C59" w:rsidRPr="007A4C59">
        <w:rPr>
          <w:rStyle w:val="0-Char"/>
          <w:rFonts w:cs="CTraditional Arabic" w:hint="cs"/>
          <w:rtl/>
        </w:rPr>
        <w:t>÷</w:t>
      </w:r>
      <w:r w:rsidR="007F3314" w:rsidRPr="00992158">
        <w:rPr>
          <w:rStyle w:val="0-Char"/>
          <w:rFonts w:hint="cs"/>
          <w:rtl/>
        </w:rPr>
        <w:t xml:space="preserve"> م</w:t>
      </w:r>
      <w:r w:rsidR="00760FBC">
        <w:rPr>
          <w:rStyle w:val="0-Char"/>
          <w:rFonts w:hint="cs"/>
          <w:rtl/>
        </w:rPr>
        <w:t>ی</w:t>
      </w:r>
      <w:r w:rsidR="007F3314" w:rsidRPr="00992158">
        <w:rPr>
          <w:rStyle w:val="0-Char"/>
          <w:rFonts w:hint="cs"/>
          <w:rtl/>
        </w:rPr>
        <w:t>‌فرما</w:t>
      </w:r>
      <w:r w:rsidR="00760FBC">
        <w:rPr>
          <w:rStyle w:val="0-Char"/>
          <w:rFonts w:hint="cs"/>
          <w:rtl/>
        </w:rPr>
        <w:t>ی</w:t>
      </w:r>
      <w:r w:rsidR="007F3314" w:rsidRPr="00992158">
        <w:rPr>
          <w:rStyle w:val="0-Char"/>
          <w:rFonts w:hint="cs"/>
          <w:rtl/>
        </w:rPr>
        <w:t>د:</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F3314">
        <w:rPr>
          <w:rFonts w:ascii="Times New Roman" w:hAnsi="Times New Roman" w:cs="Traditional Arabic" w:hint="cs"/>
          <w:sz w:val="28"/>
          <w:szCs w:val="28"/>
          <w:rtl/>
          <w:lang w:bidi="fa-IR"/>
        </w:rPr>
        <w:t>﴿</w:t>
      </w:r>
      <w:r w:rsidR="00C83313" w:rsidRPr="00DE2285">
        <w:rPr>
          <w:rStyle w:val="Char5"/>
          <w:rFonts w:hint="eastAsia"/>
          <w:rtl/>
        </w:rPr>
        <w:t>فَلَا</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عِل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أَعِظُكَ</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جَ</w:t>
      </w:r>
      <w:r w:rsidR="00C83313" w:rsidRPr="00DE2285">
        <w:rPr>
          <w:rStyle w:val="Char5"/>
          <w:rFonts w:hint="cs"/>
          <w:rtl/>
        </w:rPr>
        <w:t>ٰ</w:t>
      </w:r>
      <w:r w:rsidR="00C83313" w:rsidRPr="00DE2285">
        <w:rPr>
          <w:rStyle w:val="Char5"/>
          <w:rFonts w:hint="eastAsia"/>
          <w:rtl/>
        </w:rPr>
        <w:t>هِلِينَ</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هود: 46</w:t>
      </w:r>
      <w:r w:rsidRPr="002F7F1E">
        <w:rPr>
          <w:rStyle w:val="Char4"/>
          <w:rFonts w:hint="cs"/>
          <w:rtl/>
        </w:rPr>
        <w:t>]</w:t>
      </w:r>
      <w:r w:rsidRPr="00992158">
        <w:rPr>
          <w:rStyle w:val="0-Char"/>
          <w:rFonts w:hint="cs"/>
          <w:rtl/>
        </w:rPr>
        <w:t xml:space="preserve">. </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پس آنچه را از آن آگاه ن</w:t>
      </w:r>
      <w:r w:rsidR="00760FBC">
        <w:rPr>
          <w:rStyle w:val="0-Char"/>
          <w:rFonts w:hint="cs"/>
          <w:rtl/>
        </w:rPr>
        <w:t>ی</w:t>
      </w:r>
      <w:r w:rsidR="006A7E2C" w:rsidRPr="00992158">
        <w:rPr>
          <w:rStyle w:val="0-Char"/>
          <w:rFonts w:hint="cs"/>
          <w:rtl/>
        </w:rPr>
        <w:t>ست</w:t>
      </w:r>
      <w:r w:rsidR="00760FBC">
        <w:rPr>
          <w:rStyle w:val="0-Char"/>
          <w:rFonts w:hint="cs"/>
          <w:rtl/>
        </w:rPr>
        <w:t>ی</w:t>
      </w:r>
      <w:r w:rsidR="006A7E2C" w:rsidRPr="00992158">
        <w:rPr>
          <w:rStyle w:val="0-Char"/>
          <w:rFonts w:hint="cs"/>
          <w:rtl/>
        </w:rPr>
        <w:t xml:space="preserve"> از من مخواه به تو اندرز م</w:t>
      </w:r>
      <w:r w:rsidR="00760FBC">
        <w:rPr>
          <w:rStyle w:val="0-Char"/>
          <w:rFonts w:hint="cs"/>
          <w:rtl/>
        </w:rPr>
        <w:t>ی</w:t>
      </w:r>
      <w:r w:rsidR="006A7E2C" w:rsidRPr="00992158">
        <w:rPr>
          <w:rStyle w:val="0-Char"/>
          <w:rFonts w:hint="cs"/>
          <w:rtl/>
        </w:rPr>
        <w:t>‌دهم که از جاهلان نباش</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6A7E2C" w:rsidRPr="00495CFD"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مقام خلافت از مقام نبوت بالاتر ن</w:t>
      </w:r>
      <w:r w:rsidR="00760FBC">
        <w:rPr>
          <w:rStyle w:val="0-Char"/>
          <w:rFonts w:hint="cs"/>
          <w:rtl/>
        </w:rPr>
        <w:t>ی</w:t>
      </w:r>
      <w:r w:rsidRPr="00992158">
        <w:rPr>
          <w:rStyle w:val="0-Char"/>
          <w:rFonts w:hint="cs"/>
          <w:rtl/>
        </w:rPr>
        <w:t>ست.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و رئ</w:t>
      </w:r>
      <w:r w:rsidR="00760FBC">
        <w:rPr>
          <w:rStyle w:val="0-Char"/>
          <w:rFonts w:hint="cs"/>
          <w:rtl/>
        </w:rPr>
        <w:t>ی</w:t>
      </w:r>
      <w:r w:rsidRPr="00992158">
        <w:rPr>
          <w:rStyle w:val="0-Char"/>
          <w:rFonts w:hint="cs"/>
          <w:rtl/>
        </w:rPr>
        <w:t>س جمهور شرط لازم</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در تمام مسائل کل</w:t>
      </w:r>
      <w:r w:rsidR="00760FBC">
        <w:rPr>
          <w:rStyle w:val="0-Char"/>
          <w:rFonts w:hint="cs"/>
          <w:rtl/>
        </w:rPr>
        <w:t>ی</w:t>
      </w:r>
      <w:r w:rsidRPr="00992158">
        <w:rPr>
          <w:rStyle w:val="0-Char"/>
          <w:rFonts w:hint="cs"/>
          <w:rtl/>
        </w:rPr>
        <w:t xml:space="preserve"> و جزئ</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دن</w:t>
      </w:r>
      <w:r w:rsidR="00760FBC">
        <w:rPr>
          <w:rStyle w:val="0-Char"/>
          <w:rFonts w:hint="cs"/>
          <w:rtl/>
        </w:rPr>
        <w:t>ی</w:t>
      </w:r>
      <w:r w:rsidRPr="00992158">
        <w:rPr>
          <w:rStyle w:val="0-Char"/>
          <w:rFonts w:hint="cs"/>
          <w:rtl/>
        </w:rPr>
        <w:t>ائ</w:t>
      </w:r>
      <w:r w:rsidR="00760FBC">
        <w:rPr>
          <w:rStyle w:val="0-Char"/>
          <w:rFonts w:hint="cs"/>
          <w:rtl/>
        </w:rPr>
        <w:t>ی</w:t>
      </w:r>
      <w:r w:rsidRPr="00992158">
        <w:rPr>
          <w:rStyle w:val="0-Char"/>
          <w:rFonts w:hint="cs"/>
          <w:rtl/>
        </w:rPr>
        <w:t xml:space="preserve"> و حرب</w:t>
      </w:r>
      <w:r w:rsidR="00760FBC">
        <w:rPr>
          <w:rStyle w:val="0-Char"/>
          <w:rFonts w:hint="cs"/>
          <w:rtl/>
        </w:rPr>
        <w:t>ی</w:t>
      </w:r>
      <w:r w:rsidRPr="00992158">
        <w:rPr>
          <w:rStyle w:val="0-Char"/>
          <w:rFonts w:hint="cs"/>
          <w:rtl/>
        </w:rPr>
        <w:t xml:space="preserve"> جنگ</w:t>
      </w:r>
      <w:r w:rsidR="00760FBC">
        <w:rPr>
          <w:rStyle w:val="0-Char"/>
          <w:rFonts w:hint="cs"/>
          <w:rtl/>
        </w:rPr>
        <w:t>ی</w:t>
      </w:r>
      <w:r w:rsidRPr="00992158">
        <w:rPr>
          <w:rStyle w:val="0-Char"/>
          <w:rFonts w:hint="cs"/>
          <w:rtl/>
        </w:rPr>
        <w:t xml:space="preserve"> از ملت و امت عالم‌تر باشند و الاّ چه ن</w:t>
      </w:r>
      <w:r w:rsidR="00760FBC">
        <w:rPr>
          <w:rStyle w:val="0-Char"/>
          <w:rFonts w:hint="cs"/>
          <w:rtl/>
        </w:rPr>
        <w:t>ی</w:t>
      </w:r>
      <w:r w:rsidRPr="00992158">
        <w:rPr>
          <w:rStyle w:val="0-Char"/>
          <w:rFonts w:hint="cs"/>
          <w:rtl/>
        </w:rPr>
        <w:t>از به گرفتن قاض</w:t>
      </w:r>
      <w:r w:rsidR="00760FBC">
        <w:rPr>
          <w:rStyle w:val="0-Char"/>
          <w:rFonts w:hint="cs"/>
          <w:rtl/>
        </w:rPr>
        <w:t>ی</w:t>
      </w:r>
      <w:r w:rsidRPr="00992158">
        <w:rPr>
          <w:rStyle w:val="0-Char"/>
          <w:rFonts w:hint="cs"/>
          <w:rtl/>
        </w:rPr>
        <w:t xml:space="preserve"> و مجلس شورا بود. آنچه را که جناب نجم</w:t>
      </w:r>
      <w:r w:rsidR="00760FBC">
        <w:rPr>
          <w:rStyle w:val="0-Char"/>
          <w:rFonts w:hint="cs"/>
          <w:rtl/>
        </w:rPr>
        <w:t>ی</w:t>
      </w:r>
      <w:r w:rsidRPr="00992158">
        <w:rPr>
          <w:rStyle w:val="0-Char"/>
          <w:rFonts w:hint="cs"/>
          <w:rtl/>
        </w:rPr>
        <w:t xml:space="preserve"> و علامه حل</w:t>
      </w:r>
      <w:r w:rsidR="00760FBC">
        <w:rPr>
          <w:rStyle w:val="0-Char"/>
          <w:rFonts w:hint="cs"/>
          <w:rtl/>
        </w:rPr>
        <w:t>ی</w:t>
      </w:r>
      <w:r w:rsidRPr="00992158">
        <w:rPr>
          <w:rStyle w:val="0-Char"/>
          <w:rFonts w:hint="cs"/>
          <w:rtl/>
        </w:rPr>
        <w:t xml:space="preserve"> در منهاج ال</w:t>
      </w:r>
      <w:r w:rsidR="00760FBC">
        <w:rPr>
          <w:rStyle w:val="0-Char"/>
          <w:rFonts w:hint="cs"/>
          <w:rtl/>
        </w:rPr>
        <w:t>ک</w:t>
      </w:r>
      <w:r w:rsidRPr="00992158">
        <w:rPr>
          <w:rStyle w:val="0-Char"/>
          <w:rFonts w:hint="cs"/>
          <w:rtl/>
        </w:rPr>
        <w:t>رامه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شرط کرده‌اند که از خطاء و نس</w:t>
      </w:r>
      <w:r w:rsidR="00760FBC">
        <w:rPr>
          <w:rStyle w:val="0-Char"/>
          <w:rFonts w:hint="cs"/>
          <w:rtl/>
        </w:rPr>
        <w:t>ی</w:t>
      </w:r>
      <w:r w:rsidRPr="00992158">
        <w:rPr>
          <w:rStyle w:val="0-Char"/>
          <w:rFonts w:hint="cs"/>
          <w:rtl/>
        </w:rPr>
        <w:t>ان معصوم باشند چن</w:t>
      </w:r>
      <w:r w:rsidR="00760FBC">
        <w:rPr>
          <w:rStyle w:val="0-Char"/>
          <w:rFonts w:hint="cs"/>
          <w:rtl/>
        </w:rPr>
        <w:t>ی</w:t>
      </w:r>
      <w:r w:rsidRPr="00992158">
        <w:rPr>
          <w:rStyle w:val="0-Char"/>
          <w:rFonts w:hint="cs"/>
          <w:rtl/>
        </w:rPr>
        <w:t>ن شرط</w:t>
      </w:r>
      <w:r w:rsidR="00760FBC">
        <w:rPr>
          <w:rStyle w:val="0-Char"/>
          <w:rFonts w:hint="cs"/>
          <w:rtl/>
        </w:rPr>
        <w:t>ی</w:t>
      </w:r>
      <w:r w:rsidRPr="00992158">
        <w:rPr>
          <w:rStyle w:val="0-Char"/>
          <w:rFonts w:hint="cs"/>
          <w:rtl/>
        </w:rPr>
        <w:t xml:space="preserve"> را نه خدا گفته و نه انب</w:t>
      </w:r>
      <w:r w:rsidR="00760FBC">
        <w:rPr>
          <w:rStyle w:val="0-Char"/>
          <w:rFonts w:hint="cs"/>
          <w:rtl/>
        </w:rPr>
        <w:t>ی</w:t>
      </w:r>
      <w:r w:rsidRPr="00992158">
        <w:rPr>
          <w:rStyle w:val="0-Char"/>
          <w:rFonts w:hint="cs"/>
          <w:rtl/>
        </w:rPr>
        <w:t>اء و نه خلفاء داشته‌اند و نه بشر م</w:t>
      </w:r>
      <w:r w:rsidR="00760FBC">
        <w:rPr>
          <w:rStyle w:val="0-Char"/>
          <w:rFonts w:hint="cs"/>
          <w:rtl/>
        </w:rPr>
        <w:t>ی</w:t>
      </w:r>
      <w:r w:rsidRPr="00992158">
        <w:rPr>
          <w:rStyle w:val="0-Char"/>
          <w:rFonts w:hint="cs"/>
          <w:rtl/>
        </w:rPr>
        <w:t>‌تواند که بحث بشر</w:t>
      </w:r>
      <w:r w:rsidR="00760FBC">
        <w:rPr>
          <w:rStyle w:val="0-Char"/>
          <w:rFonts w:hint="cs"/>
          <w:rtl/>
        </w:rPr>
        <w:t>ی</w:t>
      </w:r>
      <w:r w:rsidRPr="00992158">
        <w:rPr>
          <w:rStyle w:val="0-Char"/>
          <w:rFonts w:hint="cs"/>
          <w:rtl/>
        </w:rPr>
        <w:t>ت از چن</w:t>
      </w:r>
      <w:r w:rsidR="00760FBC">
        <w:rPr>
          <w:rStyle w:val="0-Char"/>
          <w:rFonts w:hint="cs"/>
          <w:rtl/>
        </w:rPr>
        <w:t>ی</w:t>
      </w:r>
      <w:r w:rsidRPr="00992158">
        <w:rPr>
          <w:rStyle w:val="0-Char"/>
          <w:rFonts w:hint="cs"/>
          <w:rtl/>
        </w:rPr>
        <w:t>ن شرط</w:t>
      </w:r>
      <w:r w:rsidR="00760FBC">
        <w:rPr>
          <w:rStyle w:val="0-Char"/>
          <w:rFonts w:hint="cs"/>
          <w:rtl/>
        </w:rPr>
        <w:t>ی</w:t>
      </w:r>
      <w:r w:rsidRPr="00992158">
        <w:rPr>
          <w:rStyle w:val="0-Char"/>
          <w:rFonts w:hint="cs"/>
          <w:rtl/>
        </w:rPr>
        <w:t xml:space="preserve"> برخوردار باشند. واقع</w:t>
      </w:r>
      <w:r w:rsidR="00760FBC">
        <w:rPr>
          <w:rStyle w:val="0-Char"/>
          <w:rFonts w:hint="cs"/>
          <w:rtl/>
        </w:rPr>
        <w:t>ی</w:t>
      </w:r>
      <w:r w:rsidRPr="00992158">
        <w:rPr>
          <w:rStyle w:val="0-Char"/>
          <w:rFonts w:hint="cs"/>
          <w:rtl/>
        </w:rPr>
        <w:t>ت در مورد انسان حت</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امبران عدم علم تشر</w:t>
      </w:r>
      <w:r w:rsidR="00760FBC">
        <w:rPr>
          <w:rStyle w:val="0-Char"/>
          <w:rFonts w:hint="cs"/>
          <w:rtl/>
        </w:rPr>
        <w:t>ی</w:t>
      </w:r>
      <w:r w:rsidRPr="00992158">
        <w:rPr>
          <w:rStyle w:val="0-Char"/>
          <w:rFonts w:hint="cs"/>
          <w:rtl/>
        </w:rPr>
        <w:t>ع</w:t>
      </w:r>
      <w:r w:rsidR="00760FBC">
        <w:rPr>
          <w:rStyle w:val="0-Char"/>
          <w:rFonts w:hint="cs"/>
          <w:rtl/>
        </w:rPr>
        <w:t>ی</w:t>
      </w:r>
      <w:r w:rsidRPr="00992158">
        <w:rPr>
          <w:rStyle w:val="0-Char"/>
          <w:rFonts w:hint="cs"/>
          <w:rtl/>
        </w:rPr>
        <w:t xml:space="preserve"> بوده و علم مطلق (بدون خطا و نس</w:t>
      </w:r>
      <w:r w:rsidR="00760FBC">
        <w:rPr>
          <w:rStyle w:val="0-Char"/>
          <w:rFonts w:hint="cs"/>
          <w:rtl/>
        </w:rPr>
        <w:t>ی</w:t>
      </w:r>
      <w:r w:rsidRPr="00992158">
        <w:rPr>
          <w:rStyle w:val="0-Char"/>
          <w:rFonts w:hint="cs"/>
          <w:rtl/>
        </w:rPr>
        <w:t>ان) برا</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و خلفا و علماء از احکام کل</w:t>
      </w:r>
      <w:r w:rsidR="00760FBC">
        <w:rPr>
          <w:rStyle w:val="0-Char"/>
          <w:rFonts w:hint="cs"/>
          <w:rtl/>
        </w:rPr>
        <w:t>ی</w:t>
      </w:r>
      <w:r w:rsidRPr="00992158">
        <w:rPr>
          <w:rStyle w:val="0-Char"/>
          <w:rFonts w:hint="cs"/>
          <w:rtl/>
        </w:rPr>
        <w:t>ه شرع</w:t>
      </w:r>
      <w:r w:rsidR="00760FBC">
        <w:rPr>
          <w:rStyle w:val="0-Char"/>
          <w:rFonts w:hint="cs"/>
          <w:rtl/>
        </w:rPr>
        <w:t>ی</w:t>
      </w:r>
      <w:r w:rsidRPr="00992158">
        <w:rPr>
          <w:rStyle w:val="0-Char"/>
          <w:rFonts w:hint="cs"/>
          <w:rtl/>
        </w:rPr>
        <w:t>ه ن</w:t>
      </w:r>
      <w:r w:rsidR="00760FBC">
        <w:rPr>
          <w:rStyle w:val="0-Char"/>
          <w:rFonts w:hint="cs"/>
          <w:rtl/>
        </w:rPr>
        <w:t>ی</w:t>
      </w:r>
      <w:r w:rsidRPr="00992158">
        <w:rPr>
          <w:rStyle w:val="0-Char"/>
          <w:rFonts w:hint="cs"/>
          <w:rtl/>
        </w:rPr>
        <w:t xml:space="preserve">ست.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بعد از ا</w:t>
      </w:r>
      <w:r w:rsidR="00760FBC">
        <w:rPr>
          <w:rStyle w:val="0-Char"/>
          <w:rFonts w:hint="cs"/>
          <w:rtl/>
        </w:rPr>
        <w:t>ی</w:t>
      </w:r>
      <w:r w:rsidRPr="00992158">
        <w:rPr>
          <w:rStyle w:val="0-Char"/>
          <w:rFonts w:hint="cs"/>
          <w:rtl/>
        </w:rPr>
        <w:t xml:space="preserve">ن مقدمه </w:t>
      </w:r>
      <w:r w:rsidR="007F3314" w:rsidRPr="00992158">
        <w:rPr>
          <w:rStyle w:val="0-Char"/>
          <w:rFonts w:hint="cs"/>
          <w:rtl/>
        </w:rPr>
        <w:t xml:space="preserve">- </w:t>
      </w:r>
      <w:r w:rsidRPr="00992158">
        <w:rPr>
          <w:rStyle w:val="0-Char"/>
          <w:rFonts w:hint="cs"/>
          <w:rtl/>
        </w:rPr>
        <w:t>بنگر</w:t>
      </w:r>
      <w:r w:rsidR="00760FBC">
        <w:rPr>
          <w:rStyle w:val="0-Char"/>
          <w:rFonts w:hint="cs"/>
          <w:rtl/>
        </w:rPr>
        <w:t>ی</w:t>
      </w:r>
      <w:r w:rsidRPr="00992158">
        <w:rPr>
          <w:rStyle w:val="0-Char"/>
          <w:rFonts w:hint="cs"/>
          <w:rtl/>
        </w:rPr>
        <w:t>م که اقوال و عق</w:t>
      </w:r>
      <w:r w:rsidR="00760FBC">
        <w:rPr>
          <w:rStyle w:val="0-Char"/>
          <w:rFonts w:hint="cs"/>
          <w:rtl/>
        </w:rPr>
        <w:t>ی</w:t>
      </w:r>
      <w:r w:rsidRPr="00992158">
        <w:rPr>
          <w:rStyle w:val="0-Char"/>
          <w:rFonts w:hint="cs"/>
          <w:rtl/>
        </w:rPr>
        <w:t>د</w:t>
      </w:r>
      <w:r w:rsidR="007F3314" w:rsidRPr="00992158">
        <w:rPr>
          <w:rStyle w:val="0-Char"/>
          <w:rFonts w:hint="cs"/>
          <w:rtl/>
        </w:rPr>
        <w:t>ه</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در حق خلفا</w:t>
      </w:r>
      <w:r w:rsidR="00760FBC">
        <w:rPr>
          <w:rStyle w:val="0-Char"/>
          <w:rFonts w:hint="cs"/>
          <w:rtl/>
        </w:rPr>
        <w:t>ی</w:t>
      </w:r>
      <w:r w:rsidRPr="00992158">
        <w:rPr>
          <w:rStyle w:val="0-Char"/>
          <w:rFonts w:hint="cs"/>
          <w:rtl/>
        </w:rPr>
        <w:t xml:space="preserve"> سه‌گانه چه بوده است در نامه شماره ششم به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همان کسان</w:t>
      </w:r>
      <w:r w:rsidR="00760FBC">
        <w:rPr>
          <w:rStyle w:val="0-Char"/>
          <w:rFonts w:hint="cs"/>
          <w:rtl/>
        </w:rPr>
        <w:t>ی</w:t>
      </w:r>
      <w:r w:rsidRPr="00992158">
        <w:rPr>
          <w:rStyle w:val="0-Char"/>
          <w:rFonts w:hint="cs"/>
          <w:rtl/>
        </w:rPr>
        <w:t xml:space="preserve"> که با ابوبکر و عمر و عثمان ب</w:t>
      </w:r>
      <w:r w:rsidR="00760FBC">
        <w:rPr>
          <w:rStyle w:val="0-Char"/>
          <w:rFonts w:hint="cs"/>
          <w:rtl/>
        </w:rPr>
        <w:t>ی</w:t>
      </w:r>
      <w:r w:rsidRPr="00992158">
        <w:rPr>
          <w:rStyle w:val="0-Char"/>
          <w:rFonts w:hint="cs"/>
          <w:rtl/>
        </w:rPr>
        <w:t>عت کردند، با همان شرائط و ک</w:t>
      </w:r>
      <w:r w:rsidR="00760FBC">
        <w:rPr>
          <w:rStyle w:val="0-Char"/>
          <w:rFonts w:hint="cs"/>
          <w:rtl/>
        </w:rPr>
        <w:t>ی</w:t>
      </w:r>
      <w:r w:rsidRPr="00992158">
        <w:rPr>
          <w:rStyle w:val="0-Char"/>
          <w:rFonts w:hint="cs"/>
          <w:rtl/>
        </w:rPr>
        <w:t>ف</w:t>
      </w:r>
      <w:r w:rsidR="00760FBC">
        <w:rPr>
          <w:rStyle w:val="0-Char"/>
          <w:rFonts w:hint="cs"/>
          <w:rtl/>
        </w:rPr>
        <w:t>ی</w:t>
      </w:r>
      <w:r w:rsidRPr="00992158">
        <w:rPr>
          <w:rStyle w:val="0-Char"/>
          <w:rFonts w:hint="cs"/>
          <w:rtl/>
        </w:rPr>
        <w:t>ت با من ب</w:t>
      </w:r>
      <w:r w:rsidR="00760FBC">
        <w:rPr>
          <w:rStyle w:val="0-Char"/>
          <w:rFonts w:hint="cs"/>
          <w:rtl/>
        </w:rPr>
        <w:t>ی</w:t>
      </w:r>
      <w:r w:rsidRPr="00992158">
        <w:rPr>
          <w:rStyle w:val="0-Char"/>
          <w:rFonts w:hint="cs"/>
          <w:rtl/>
        </w:rPr>
        <w:t xml:space="preserve">عت نمودند. </w:t>
      </w:r>
    </w:p>
    <w:p w:rsidR="006A7E2C" w:rsidRPr="00992158" w:rsidRDefault="006A7E2C" w:rsidP="009831CF">
      <w:pPr>
        <w:pStyle w:val="StyleComplexBLotus12ptJustifiedFirstline05cmCharCharCharCharCharCharChar"/>
        <w:widowControl w:val="0"/>
        <w:spacing w:line="240" w:lineRule="auto"/>
        <w:rPr>
          <w:rStyle w:val="0-Char"/>
          <w:rtl/>
        </w:rPr>
      </w:pPr>
      <w:r w:rsidRPr="00992158">
        <w:rPr>
          <w:rStyle w:val="0-Char"/>
          <w:rFonts w:hint="cs"/>
          <w:rtl/>
        </w:rPr>
        <w:t>بنابرا</w:t>
      </w:r>
      <w:r w:rsidR="00760FBC">
        <w:rPr>
          <w:rStyle w:val="0-Char"/>
          <w:rFonts w:hint="cs"/>
          <w:rtl/>
        </w:rPr>
        <w:t>ی</w:t>
      </w:r>
      <w:r w:rsidRPr="00992158">
        <w:rPr>
          <w:rStyle w:val="0-Char"/>
          <w:rFonts w:hint="cs"/>
          <w:rtl/>
        </w:rPr>
        <w:t>ن نه آن که حاضر بود (هم اکنون) اخت</w:t>
      </w:r>
      <w:r w:rsidR="00760FBC">
        <w:rPr>
          <w:rStyle w:val="0-Char"/>
          <w:rFonts w:hint="cs"/>
          <w:rtl/>
        </w:rPr>
        <w:t>ی</w:t>
      </w:r>
      <w:r w:rsidRPr="00992158">
        <w:rPr>
          <w:rStyle w:val="0-Char"/>
          <w:rFonts w:hint="cs"/>
          <w:rtl/>
        </w:rPr>
        <w:t>ار فسخ دارد و نه آن که غائب بود</w:t>
      </w:r>
      <w:r w:rsidR="009831CF" w:rsidRPr="00992158">
        <w:rPr>
          <w:rStyle w:val="0-Char"/>
          <w:rFonts w:hint="cs"/>
          <w:rtl/>
        </w:rPr>
        <w:t>،</w:t>
      </w:r>
      <w:r w:rsidRPr="00992158">
        <w:rPr>
          <w:rStyle w:val="0-Char"/>
          <w:rFonts w:hint="cs"/>
          <w:rtl/>
        </w:rPr>
        <w:t xml:space="preserve"> اجازه ردّ کردن. شورا فقط از آنِ مهاجران و انصار است اگر آنها همگ</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را امام نام</w:t>
      </w:r>
      <w:r w:rsidR="00760FBC">
        <w:rPr>
          <w:rStyle w:val="0-Char"/>
          <w:rFonts w:hint="cs"/>
          <w:rtl/>
        </w:rPr>
        <w:t>ی</w:t>
      </w:r>
      <w:r w:rsidRPr="00992158">
        <w:rPr>
          <w:rStyle w:val="0-Char"/>
          <w:rFonts w:hint="cs"/>
          <w:rtl/>
        </w:rPr>
        <w:t>دند خداوند راض</w:t>
      </w:r>
      <w:r w:rsidR="00760FBC">
        <w:rPr>
          <w:rStyle w:val="0-Char"/>
          <w:rFonts w:hint="cs"/>
          <w:rtl/>
        </w:rPr>
        <w:t>ی</w:t>
      </w:r>
      <w:r w:rsidRPr="00992158">
        <w:rPr>
          <w:rStyle w:val="0-Char"/>
          <w:rFonts w:hint="cs"/>
          <w:rtl/>
        </w:rPr>
        <w:t xml:space="preserve"> و خشنود است اگر کس</w:t>
      </w:r>
      <w:r w:rsidR="00760FBC">
        <w:rPr>
          <w:rStyle w:val="0-Char"/>
          <w:rFonts w:hint="cs"/>
          <w:rtl/>
        </w:rPr>
        <w:t>ی</w:t>
      </w:r>
      <w:r w:rsidRPr="00992158">
        <w:rPr>
          <w:rStyle w:val="0-Char"/>
          <w:rFonts w:hint="cs"/>
          <w:rtl/>
        </w:rPr>
        <w:t xml:space="preserve"> از فرمان آنها با طعن و بدعت خارج گردد و او را به جا</w:t>
      </w:r>
      <w:r w:rsidR="00760FBC">
        <w:rPr>
          <w:rStyle w:val="0-Char"/>
          <w:rFonts w:hint="cs"/>
          <w:rtl/>
        </w:rPr>
        <w:t>ی</w:t>
      </w:r>
      <w:r w:rsidRPr="00992158">
        <w:rPr>
          <w:rStyle w:val="0-Char"/>
          <w:rFonts w:hint="cs"/>
          <w:rtl/>
        </w:rPr>
        <w:t xml:space="preserve"> خود م</w:t>
      </w:r>
      <w:r w:rsidR="00760FBC">
        <w:rPr>
          <w:rStyle w:val="0-Char"/>
          <w:rFonts w:hint="cs"/>
          <w:rtl/>
        </w:rPr>
        <w:t>ی</w:t>
      </w:r>
      <w:r w:rsidRPr="00992158">
        <w:rPr>
          <w:rStyle w:val="0-Char"/>
          <w:rFonts w:hint="eastAsia"/>
          <w:rtl/>
        </w:rPr>
        <w:t>‌نشانند و اگر طغ</w:t>
      </w:r>
      <w:r w:rsidR="00760FBC">
        <w:rPr>
          <w:rStyle w:val="0-Char"/>
          <w:rFonts w:hint="eastAsia"/>
          <w:rtl/>
        </w:rPr>
        <w:t>ی</w:t>
      </w:r>
      <w:r w:rsidRPr="00992158">
        <w:rPr>
          <w:rStyle w:val="0-Char"/>
          <w:rFonts w:hint="eastAsia"/>
          <w:rtl/>
        </w:rPr>
        <w:t>ان کند با او پ</w:t>
      </w:r>
      <w:r w:rsidR="00760FBC">
        <w:rPr>
          <w:rStyle w:val="0-Char"/>
          <w:rFonts w:hint="eastAsia"/>
          <w:rtl/>
        </w:rPr>
        <w:t>ی</w:t>
      </w:r>
      <w:r w:rsidRPr="00992158">
        <w:rPr>
          <w:rStyle w:val="0-Char"/>
          <w:rFonts w:hint="eastAsia"/>
          <w:rtl/>
        </w:rPr>
        <w:t>کار م</w:t>
      </w:r>
      <w:r w:rsidR="00760FBC">
        <w:rPr>
          <w:rStyle w:val="0-Char"/>
          <w:rFonts w:hint="eastAsia"/>
          <w:rtl/>
        </w:rPr>
        <w:t>ی</w:t>
      </w:r>
      <w:r w:rsidRPr="00992158">
        <w:rPr>
          <w:rStyle w:val="0-Char"/>
          <w:rFonts w:hint="eastAsia"/>
          <w:rtl/>
        </w:rPr>
        <w:t>‌کنند، چرا که از غ</w:t>
      </w:r>
      <w:r w:rsidR="00760FBC">
        <w:rPr>
          <w:rStyle w:val="0-Char"/>
          <w:rFonts w:hint="eastAsia"/>
          <w:rtl/>
        </w:rPr>
        <w:t>ی</w:t>
      </w:r>
      <w:r w:rsidRPr="00992158">
        <w:rPr>
          <w:rStyle w:val="0-Char"/>
          <w:rFonts w:hint="eastAsia"/>
          <w:rtl/>
        </w:rPr>
        <w:t>ر طر</w:t>
      </w:r>
      <w:r w:rsidR="00760FBC">
        <w:rPr>
          <w:rStyle w:val="0-Char"/>
          <w:rFonts w:hint="eastAsia"/>
          <w:rtl/>
        </w:rPr>
        <w:t>ی</w:t>
      </w:r>
      <w:r w:rsidRPr="00992158">
        <w:rPr>
          <w:rStyle w:val="0-Char"/>
          <w:rFonts w:hint="eastAsia"/>
          <w:rtl/>
        </w:rPr>
        <w:t xml:space="preserve">ق </w:t>
      </w:r>
      <w:r w:rsidRPr="00992158">
        <w:rPr>
          <w:rStyle w:val="0-Char"/>
          <w:rFonts w:hint="cs"/>
          <w:rtl/>
        </w:rPr>
        <w:t>مؤمنان تبع</w:t>
      </w:r>
      <w:r w:rsidR="00760FBC">
        <w:rPr>
          <w:rStyle w:val="0-Char"/>
          <w:rFonts w:hint="cs"/>
          <w:rtl/>
        </w:rPr>
        <w:t>ی</w:t>
      </w:r>
      <w:r w:rsidRPr="00992158">
        <w:rPr>
          <w:rStyle w:val="0-Char"/>
          <w:rFonts w:hint="cs"/>
          <w:rtl/>
        </w:rPr>
        <w:t>ت کرده و خدا او را در ب</w:t>
      </w:r>
      <w:r w:rsidR="00760FBC">
        <w:rPr>
          <w:rStyle w:val="0-Char"/>
          <w:rFonts w:hint="cs"/>
          <w:rtl/>
        </w:rPr>
        <w:t>ی</w:t>
      </w:r>
      <w:r w:rsidRPr="00992158">
        <w:rPr>
          <w:rStyle w:val="0-Char"/>
          <w:rFonts w:hint="cs"/>
          <w:rtl/>
        </w:rPr>
        <w:t>راهه رها م</w:t>
      </w:r>
      <w:r w:rsidR="00760FBC">
        <w:rPr>
          <w:rStyle w:val="0-Char"/>
          <w:rFonts w:hint="cs"/>
          <w:rtl/>
        </w:rPr>
        <w:t>ی</w:t>
      </w:r>
      <w:r w:rsidRPr="00992158">
        <w:rPr>
          <w:rStyle w:val="0-Char"/>
          <w:rFonts w:hint="cs"/>
          <w:rtl/>
        </w:rPr>
        <w:t>‌سازد</w:t>
      </w:r>
      <w:r w:rsidR="007F3314" w:rsidRPr="00992158">
        <w:rPr>
          <w:rStyle w:val="0-Char"/>
          <w:rFonts w:hint="cs"/>
          <w:rtl/>
        </w:rPr>
        <w:t>»</w:t>
      </w:r>
      <w:r w:rsidRPr="00B44CDE">
        <w:rPr>
          <w:rStyle w:val="0-Char"/>
          <w:vertAlign w:val="superscript"/>
          <w:rtl/>
        </w:rPr>
        <w:footnoteReference w:id="575"/>
      </w:r>
      <w:r w:rsidRPr="00992158">
        <w:rPr>
          <w:rStyle w:val="0-Char"/>
          <w:rFonts w:hint="cs"/>
          <w:rtl/>
        </w:rPr>
        <w:t>. امام</w:t>
      </w:r>
      <w:r w:rsidR="007A4C59" w:rsidRPr="007A4C59">
        <w:rPr>
          <w:rStyle w:val="0-Char"/>
          <w:rFonts w:cs="CTraditional Arabic" w:hint="cs"/>
          <w:rtl/>
        </w:rPr>
        <w:t>÷</w:t>
      </w:r>
      <w:r w:rsidRPr="00992158">
        <w:rPr>
          <w:rStyle w:val="0-Char"/>
          <w:rFonts w:hint="cs"/>
          <w:rtl/>
        </w:rPr>
        <w:t xml:space="preserve"> (در نامه شماره 467 </w:t>
      </w:r>
      <w:r w:rsidRPr="007F3314">
        <w:rPr>
          <w:rStyle w:val="Char"/>
          <w:rFonts w:hint="cs"/>
          <w:rtl/>
        </w:rPr>
        <w:t>نهج البلاغ</w:t>
      </w:r>
      <w:r w:rsidR="007F3314" w:rsidRPr="007F3314">
        <w:rPr>
          <w:rStyle w:val="Char"/>
          <w:rFonts w:hint="cs"/>
          <w:rtl/>
        </w:rPr>
        <w:t>ة</w:t>
      </w:r>
      <w:r w:rsidRPr="00992158">
        <w:rPr>
          <w:rStyle w:val="0-Char"/>
          <w:rFonts w:hint="cs"/>
          <w:rtl/>
        </w:rPr>
        <w:t>) فرمود: سرپرست</w:t>
      </w:r>
      <w:r w:rsidR="00760FBC">
        <w:rPr>
          <w:rStyle w:val="0-Char"/>
          <w:rFonts w:hint="cs"/>
          <w:rtl/>
        </w:rPr>
        <w:t>ی</w:t>
      </w:r>
      <w:r w:rsidRPr="00992158">
        <w:rPr>
          <w:rStyle w:val="0-Char"/>
          <w:rFonts w:hint="cs"/>
          <w:rtl/>
        </w:rPr>
        <w:t xml:space="preserve"> بر آنها (بر امت) حکومت کرد، حق را برپا داشت و خود بر جاده حق گام بر م</w:t>
      </w:r>
      <w:r w:rsidR="00760FBC">
        <w:rPr>
          <w:rStyle w:val="0-Char"/>
          <w:rFonts w:hint="cs"/>
          <w:rtl/>
        </w:rPr>
        <w:t>ی</w:t>
      </w:r>
      <w:r w:rsidRPr="00992158">
        <w:rPr>
          <w:rStyle w:val="0-Char"/>
          <w:rFonts w:hint="cs"/>
          <w:rtl/>
        </w:rPr>
        <w:t>‌داشت تا آنجا که د</w:t>
      </w:r>
      <w:r w:rsidR="00760FBC">
        <w:rPr>
          <w:rStyle w:val="0-Char"/>
          <w:rFonts w:hint="cs"/>
          <w:rtl/>
        </w:rPr>
        <w:t>ی</w:t>
      </w:r>
      <w:r w:rsidRPr="00992158">
        <w:rPr>
          <w:rStyle w:val="0-Char"/>
          <w:rFonts w:hint="cs"/>
          <w:rtl/>
        </w:rPr>
        <w:t>ن گلوگاه خود را بر زم</w:t>
      </w:r>
      <w:r w:rsidR="00760FBC">
        <w:rPr>
          <w:rStyle w:val="0-Char"/>
          <w:rFonts w:hint="cs"/>
          <w:rtl/>
        </w:rPr>
        <w:t>ی</w:t>
      </w:r>
      <w:r w:rsidRPr="00992158">
        <w:rPr>
          <w:rStyle w:val="0-Char"/>
          <w:rFonts w:hint="cs"/>
          <w:rtl/>
        </w:rPr>
        <w:t>ن نهاد</w:t>
      </w:r>
      <w:r w:rsidR="007F3314" w:rsidRPr="00992158">
        <w:rPr>
          <w:rStyle w:val="0-Char"/>
          <w:rFonts w:hint="cs"/>
          <w:rtl/>
        </w:rPr>
        <w:t>.</w:t>
      </w:r>
    </w:p>
    <w:p w:rsidR="007F3314" w:rsidRPr="00992158" w:rsidRDefault="007F3314" w:rsidP="004A7DAF">
      <w:pPr>
        <w:pStyle w:val="StyleComplexBLotus12ptJustifiedFirstline05cmCharCharCharCharCharCharChar"/>
        <w:widowControl w:val="0"/>
        <w:spacing w:line="240" w:lineRule="auto"/>
        <w:rPr>
          <w:rStyle w:val="0-Char"/>
          <w:rtl/>
        </w:rPr>
      </w:pPr>
      <w:r>
        <w:rPr>
          <w:rFonts w:ascii="Times New Roman" w:hAnsi="Times New Roman" w:cs="Traditional Arabic" w:hint="cs"/>
          <w:sz w:val="28"/>
          <w:szCs w:val="28"/>
          <w:rtl/>
          <w:lang w:bidi="fa-IR"/>
        </w:rPr>
        <w:t>«</w:t>
      </w:r>
      <w:r w:rsidRPr="007F3314">
        <w:rPr>
          <w:rStyle w:val="Char2"/>
          <w:rFonts w:hint="cs"/>
          <w:rtl/>
        </w:rPr>
        <w:t>ووليهم وال فأقام واستقام حتّ</w:t>
      </w:r>
      <w:r>
        <w:rPr>
          <w:rStyle w:val="Char2"/>
          <w:rFonts w:hint="cs"/>
          <w:rtl/>
        </w:rPr>
        <w:t>ى</w:t>
      </w:r>
      <w:r w:rsidRPr="007F3314">
        <w:rPr>
          <w:rStyle w:val="Char2"/>
          <w:rFonts w:hint="cs"/>
          <w:rtl/>
        </w:rPr>
        <w:t xml:space="preserve"> ضرب الدين بجرانه</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7F3314" w:rsidP="004A7DAF">
      <w:pPr>
        <w:pStyle w:val="StyleComplexBLotus12ptJustifiedFirstline05cmCharCharCharCharCharCharChar"/>
        <w:widowControl w:val="0"/>
        <w:spacing w:line="240" w:lineRule="auto"/>
        <w:rPr>
          <w:rStyle w:val="0-Char"/>
          <w:rtl/>
        </w:rPr>
      </w:pPr>
      <w:r w:rsidRPr="00992158">
        <w:rPr>
          <w:rStyle w:val="0-Char"/>
          <w:rFonts w:hint="cs"/>
          <w:rtl/>
        </w:rPr>
        <w:t>[</w:t>
      </w:r>
      <w:r w:rsidR="006A7E2C" w:rsidRPr="007F3314">
        <w:rPr>
          <w:rStyle w:val="Char"/>
          <w:rFonts w:hint="cs"/>
          <w:rtl/>
        </w:rPr>
        <w:t>نهج البلاغ</w:t>
      </w:r>
      <w:r>
        <w:rPr>
          <w:rStyle w:val="Char"/>
          <w:rFonts w:hint="cs"/>
          <w:rtl/>
        </w:rPr>
        <w:t>ة</w:t>
      </w:r>
      <w:r w:rsidRPr="00992158">
        <w:rPr>
          <w:rStyle w:val="0-Char"/>
          <w:rFonts w:hint="cs"/>
          <w:rtl/>
        </w:rPr>
        <w:t>:</w:t>
      </w:r>
      <w:r w:rsidR="006A7E2C" w:rsidRPr="00992158">
        <w:rPr>
          <w:rStyle w:val="0-Char"/>
          <w:rFonts w:hint="cs"/>
          <w:rtl/>
        </w:rPr>
        <w:t xml:space="preserve"> ص 396، ج 3</w:t>
      </w:r>
      <w:r w:rsidRPr="00992158">
        <w:rPr>
          <w:rStyle w:val="0-Char"/>
          <w:rFonts w:hint="cs"/>
          <w:rtl/>
        </w:rPr>
        <w:t>]</w:t>
      </w:r>
      <w:r w:rsidR="006A7E2C" w:rsidRPr="00992158">
        <w:rPr>
          <w:rStyle w:val="0-Char"/>
          <w:rFonts w:hint="cs"/>
          <w:rtl/>
        </w:rPr>
        <w:t xml:space="preserve"> ابن اب</w:t>
      </w:r>
      <w:r w:rsidR="00760FBC">
        <w:rPr>
          <w:rStyle w:val="0-Char"/>
          <w:rFonts w:hint="cs"/>
          <w:rtl/>
        </w:rPr>
        <w:t>ی</w:t>
      </w:r>
      <w:r w:rsidR="006A7E2C" w:rsidRPr="00992158">
        <w:rPr>
          <w:rStyle w:val="0-Char"/>
          <w:rFonts w:hint="cs"/>
          <w:rtl/>
        </w:rPr>
        <w:t xml:space="preserve"> الحد</w:t>
      </w:r>
      <w:r w:rsidR="00760FBC">
        <w:rPr>
          <w:rStyle w:val="0-Char"/>
          <w:rFonts w:hint="cs"/>
          <w:rtl/>
        </w:rPr>
        <w:t>ی</w:t>
      </w:r>
      <w:r w:rsidR="006A7E2C" w:rsidRPr="00992158">
        <w:rPr>
          <w:rStyle w:val="0-Char"/>
          <w:rFonts w:hint="cs"/>
          <w:rtl/>
        </w:rPr>
        <w:t>د در شرح نهج البلاغه گفته که مراد از ا</w:t>
      </w:r>
      <w:r w:rsidR="00760FBC">
        <w:rPr>
          <w:rStyle w:val="0-Char"/>
          <w:rFonts w:hint="cs"/>
          <w:rtl/>
        </w:rPr>
        <w:t>ی</w:t>
      </w:r>
      <w:r w:rsidR="006A7E2C" w:rsidRPr="00992158">
        <w:rPr>
          <w:rStyle w:val="0-Char"/>
          <w:rFonts w:hint="cs"/>
          <w:rtl/>
        </w:rPr>
        <w:t>ن سرپرست خل</w:t>
      </w:r>
      <w:r w:rsidR="00760FBC">
        <w:rPr>
          <w:rStyle w:val="0-Char"/>
          <w:rFonts w:hint="cs"/>
          <w:rtl/>
        </w:rPr>
        <w:t>ی</w:t>
      </w:r>
      <w:r w:rsidR="006A7E2C" w:rsidRPr="00992158">
        <w:rPr>
          <w:rStyle w:val="0-Char"/>
          <w:rFonts w:hint="cs"/>
          <w:rtl/>
        </w:rPr>
        <w:t>فه دوم عمر بن الخطاب بوده. و در روا</w:t>
      </w:r>
      <w:r w:rsidR="00760FBC">
        <w:rPr>
          <w:rStyle w:val="0-Char"/>
          <w:rFonts w:hint="cs"/>
          <w:rtl/>
        </w:rPr>
        <w:t>ی</w:t>
      </w:r>
      <w:r w:rsidR="006A7E2C" w:rsidRPr="00992158">
        <w:rPr>
          <w:rStyle w:val="0-Char"/>
          <w:rFonts w:hint="cs"/>
          <w:rtl/>
        </w:rPr>
        <w:t>ت احمد و ب</w:t>
      </w:r>
      <w:r w:rsidR="00760FBC">
        <w:rPr>
          <w:rStyle w:val="0-Char"/>
          <w:rFonts w:hint="cs"/>
          <w:rtl/>
        </w:rPr>
        <w:t>ی</w:t>
      </w:r>
      <w:r w:rsidR="006A7E2C" w:rsidRPr="00992158">
        <w:rPr>
          <w:rStyle w:val="0-Char"/>
          <w:rFonts w:hint="cs"/>
          <w:rtl/>
        </w:rPr>
        <w:t>هق</w:t>
      </w:r>
      <w:r w:rsidR="00760FBC">
        <w:rPr>
          <w:rStyle w:val="0-Char"/>
          <w:rFonts w:hint="cs"/>
          <w:rtl/>
        </w:rPr>
        <w:t>ی</w:t>
      </w:r>
      <w:r w:rsidR="006A7E2C" w:rsidRPr="00992158">
        <w:rPr>
          <w:rStyle w:val="0-Char"/>
          <w:rFonts w:hint="cs"/>
          <w:rtl/>
        </w:rPr>
        <w:t xml:space="preserve"> در دلائل نبوت صراحتاً اسم ابوبکر</w:t>
      </w:r>
      <w:r w:rsidR="007A4C59" w:rsidRPr="007A4C59">
        <w:rPr>
          <w:rStyle w:val="0-Char"/>
          <w:rFonts w:cs="CTraditional Arabic" w:hint="cs"/>
          <w:rtl/>
        </w:rPr>
        <w:t>س</w:t>
      </w:r>
      <w:r w:rsidR="006A7E2C" w:rsidRPr="00992158">
        <w:rPr>
          <w:rStyle w:val="0-Char"/>
          <w:rFonts w:hint="cs"/>
          <w:rtl/>
        </w:rPr>
        <w:t xml:space="preserve"> و عمر</w:t>
      </w:r>
      <w:r w:rsidR="007A4C59" w:rsidRPr="007A4C59">
        <w:rPr>
          <w:rStyle w:val="0-Char"/>
          <w:rFonts w:cs="CTraditional Arabic" w:hint="cs"/>
          <w:rtl/>
        </w:rPr>
        <w:t>س</w:t>
      </w:r>
      <w:r w:rsidR="006A7E2C" w:rsidRPr="00992158">
        <w:rPr>
          <w:rStyle w:val="0-Char"/>
          <w:rFonts w:hint="cs"/>
          <w:rtl/>
        </w:rPr>
        <w:t xml:space="preserve"> آمده است</w:t>
      </w:r>
      <w:r w:rsidR="006A7E2C" w:rsidRPr="00B44CDE">
        <w:rPr>
          <w:rStyle w:val="0-Char"/>
          <w:vertAlign w:val="superscript"/>
          <w:rtl/>
        </w:rPr>
        <w:footnoteReference w:id="576"/>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خطبه 146 را</w:t>
      </w:r>
      <w:r w:rsidR="00760FBC">
        <w:rPr>
          <w:rStyle w:val="0-Char"/>
          <w:rFonts w:hint="cs"/>
          <w:rtl/>
        </w:rPr>
        <w:t>ی</w:t>
      </w:r>
      <w:r w:rsidRPr="00992158">
        <w:rPr>
          <w:rStyle w:val="0-Char"/>
          <w:rFonts w:hint="cs"/>
          <w:rtl/>
        </w:rPr>
        <w:t>زن</w:t>
      </w:r>
      <w:r w:rsidR="00760FBC">
        <w:rPr>
          <w:rStyle w:val="0-Char"/>
          <w:rFonts w:hint="cs"/>
          <w:rtl/>
        </w:rPr>
        <w:t>ی</w:t>
      </w:r>
      <w:r w:rsidRPr="00992158">
        <w:rPr>
          <w:rStyle w:val="0-Char"/>
          <w:rFonts w:hint="cs"/>
          <w:rtl/>
        </w:rPr>
        <w:t xml:space="preserve"> مهرآم</w:t>
      </w:r>
      <w:r w:rsidR="00760FBC">
        <w:rPr>
          <w:rStyle w:val="0-Char"/>
          <w:rFonts w:hint="cs"/>
          <w:rtl/>
        </w:rPr>
        <w:t>ی</w:t>
      </w:r>
      <w:r w:rsidRPr="00992158">
        <w:rPr>
          <w:rStyle w:val="0-Char"/>
          <w:rFonts w:hint="cs"/>
          <w:rtl/>
        </w:rPr>
        <w:t>ز حضرت ام</w:t>
      </w:r>
      <w:r w:rsidR="00760FBC">
        <w:rPr>
          <w:rStyle w:val="0-Char"/>
          <w:rFonts w:hint="cs"/>
          <w:rtl/>
        </w:rPr>
        <w:t>ی</w:t>
      </w:r>
      <w:r w:rsidRPr="00992158">
        <w:rPr>
          <w:rStyle w:val="0-Char"/>
          <w:rFonts w:hint="cs"/>
          <w:rtl/>
        </w:rPr>
        <w:t>ر به خل</w:t>
      </w:r>
      <w:r w:rsidR="00760FBC">
        <w:rPr>
          <w:rStyle w:val="0-Char"/>
          <w:rFonts w:hint="cs"/>
          <w:rtl/>
        </w:rPr>
        <w:t>ی</w:t>
      </w:r>
      <w:r w:rsidRPr="00992158">
        <w:rPr>
          <w:rStyle w:val="0-Char"/>
          <w:rFonts w:hint="cs"/>
          <w:rtl/>
        </w:rPr>
        <w:t>فه دوم عمر بن الخطاب برا</w:t>
      </w:r>
      <w:r w:rsidR="00760FBC">
        <w:rPr>
          <w:rStyle w:val="0-Char"/>
          <w:rFonts w:hint="cs"/>
          <w:rtl/>
        </w:rPr>
        <w:t>ی</w:t>
      </w:r>
      <w:r w:rsidRPr="00992158">
        <w:rPr>
          <w:rStyle w:val="0-Char"/>
          <w:rFonts w:hint="cs"/>
          <w:rtl/>
        </w:rPr>
        <w:t xml:space="preserve"> جنگ ا</w:t>
      </w:r>
      <w:r w:rsidR="00760FBC">
        <w:rPr>
          <w:rStyle w:val="0-Char"/>
          <w:rFonts w:hint="cs"/>
          <w:rtl/>
        </w:rPr>
        <w:t>ی</w:t>
      </w:r>
      <w:r w:rsidRPr="00992158">
        <w:rPr>
          <w:rStyle w:val="0-Char"/>
          <w:rFonts w:hint="cs"/>
          <w:rtl/>
        </w:rPr>
        <w:t>ران</w:t>
      </w:r>
      <w:r w:rsidR="00760FBC">
        <w:rPr>
          <w:rStyle w:val="0-Char"/>
          <w:rFonts w:hint="cs"/>
          <w:rtl/>
        </w:rPr>
        <w:t>ی</w:t>
      </w:r>
      <w:r w:rsidRPr="00992158">
        <w:rPr>
          <w:rStyle w:val="0-Char"/>
          <w:rFonts w:hint="cs"/>
          <w:rtl/>
        </w:rPr>
        <w:t>ان: «موقع</w:t>
      </w:r>
      <w:r w:rsidR="00760FBC">
        <w:rPr>
          <w:rStyle w:val="0-Char"/>
          <w:rFonts w:hint="cs"/>
          <w:rtl/>
        </w:rPr>
        <w:t>ی</w:t>
      </w:r>
      <w:r w:rsidRPr="00992158">
        <w:rPr>
          <w:rStyle w:val="0-Char"/>
          <w:rFonts w:hint="cs"/>
          <w:rtl/>
        </w:rPr>
        <w:t>ت زمامدار همچون ر</w:t>
      </w:r>
      <w:r w:rsidR="00760FBC">
        <w:rPr>
          <w:rStyle w:val="0-Char"/>
          <w:rFonts w:hint="cs"/>
          <w:rtl/>
        </w:rPr>
        <w:t>ی</w:t>
      </w:r>
      <w:r w:rsidRPr="00992158">
        <w:rPr>
          <w:rStyle w:val="0-Char"/>
          <w:rFonts w:hint="cs"/>
          <w:rtl/>
        </w:rPr>
        <w:t>سمان</w:t>
      </w:r>
      <w:r w:rsidR="00760FBC">
        <w:rPr>
          <w:rStyle w:val="0-Char"/>
          <w:rFonts w:hint="cs"/>
          <w:rtl/>
        </w:rPr>
        <w:t>ی</w:t>
      </w:r>
      <w:r w:rsidRPr="00992158">
        <w:rPr>
          <w:rStyle w:val="0-Char"/>
          <w:rFonts w:hint="cs"/>
          <w:rtl/>
        </w:rPr>
        <w:t xml:space="preserve"> است که مهره‌ها را در نظام م</w:t>
      </w:r>
      <w:r w:rsidR="00760FBC">
        <w:rPr>
          <w:rStyle w:val="0-Char"/>
          <w:rFonts w:hint="cs"/>
          <w:rtl/>
        </w:rPr>
        <w:t>ی</w:t>
      </w:r>
      <w:r w:rsidRPr="00992158">
        <w:rPr>
          <w:rStyle w:val="0-Char"/>
          <w:rFonts w:hint="cs"/>
          <w:rtl/>
        </w:rPr>
        <w:t>‌کشد و آنها را جمع کرده ارتباط م</w:t>
      </w:r>
      <w:r w:rsidR="00760FBC">
        <w:rPr>
          <w:rStyle w:val="0-Char"/>
          <w:rFonts w:hint="cs"/>
          <w:rtl/>
        </w:rPr>
        <w:t>ی</w:t>
      </w:r>
      <w:r w:rsidRPr="00992158">
        <w:rPr>
          <w:rStyle w:val="0-Char"/>
          <w:rFonts w:hint="cs"/>
          <w:rtl/>
        </w:rPr>
        <w:t>‌بخشد اگر ر</w:t>
      </w:r>
      <w:r w:rsidR="00760FBC">
        <w:rPr>
          <w:rStyle w:val="0-Char"/>
          <w:rFonts w:hint="cs"/>
          <w:rtl/>
        </w:rPr>
        <w:t>ی</w:t>
      </w:r>
      <w:r w:rsidRPr="00992158">
        <w:rPr>
          <w:rStyle w:val="0-Char"/>
          <w:rFonts w:hint="cs"/>
          <w:rtl/>
        </w:rPr>
        <w:t>سمان از هم بگسلد مهره‌ها پراکنده م</w:t>
      </w:r>
      <w:r w:rsidR="00760FBC">
        <w:rPr>
          <w:rStyle w:val="0-Char"/>
          <w:rFonts w:hint="cs"/>
          <w:rtl/>
        </w:rPr>
        <w:t>ی</w:t>
      </w:r>
      <w:r w:rsidRPr="00992158">
        <w:rPr>
          <w:rStyle w:val="0-Char"/>
          <w:rFonts w:hint="cs"/>
          <w:rtl/>
        </w:rPr>
        <w:t>‌شوند و هر کدام به جا</w:t>
      </w:r>
      <w:r w:rsidR="00760FBC">
        <w:rPr>
          <w:rStyle w:val="0-Char"/>
          <w:rFonts w:hint="cs"/>
          <w:rtl/>
        </w:rPr>
        <w:t>یی</w:t>
      </w:r>
      <w:r w:rsidRPr="00992158">
        <w:rPr>
          <w:rStyle w:val="0-Char"/>
          <w:rFonts w:hint="cs"/>
          <w:rtl/>
        </w:rPr>
        <w:t xml:space="preserve"> خواهد افتاد و سپس هرگز نتوان همه را جمع‌آور</w:t>
      </w:r>
      <w:r w:rsidR="00760FBC">
        <w:rPr>
          <w:rStyle w:val="0-Char"/>
          <w:rFonts w:hint="cs"/>
          <w:rtl/>
        </w:rPr>
        <w:t>ی</w:t>
      </w:r>
      <w:r w:rsidRPr="00992158">
        <w:rPr>
          <w:rStyle w:val="0-Char"/>
          <w:rFonts w:hint="cs"/>
          <w:rtl/>
        </w:rPr>
        <w:t xml:space="preserve"> نمود و از نو نظام بخش</w:t>
      </w:r>
      <w:r w:rsidR="00760FBC">
        <w:rPr>
          <w:rStyle w:val="0-Char"/>
          <w:rFonts w:hint="cs"/>
          <w:rtl/>
        </w:rPr>
        <w:t>ی</w:t>
      </w:r>
      <w:r w:rsidRPr="00992158">
        <w:rPr>
          <w:rStyle w:val="0-Char"/>
          <w:rFonts w:hint="cs"/>
          <w:rtl/>
        </w:rPr>
        <w:t>د. عرب امروز گرچه از نظر تعداد کم، اما با پ</w:t>
      </w:r>
      <w:r w:rsidR="00760FBC">
        <w:rPr>
          <w:rStyle w:val="0-Char"/>
          <w:rFonts w:hint="cs"/>
          <w:rtl/>
        </w:rPr>
        <w:t>ی</w:t>
      </w:r>
      <w:r w:rsidRPr="00992158">
        <w:rPr>
          <w:rStyle w:val="0-Char"/>
          <w:rFonts w:hint="cs"/>
          <w:rtl/>
        </w:rPr>
        <w:t>وستگ</w:t>
      </w:r>
      <w:r w:rsidR="00760FBC">
        <w:rPr>
          <w:rStyle w:val="0-Char"/>
          <w:rFonts w:hint="cs"/>
          <w:rtl/>
        </w:rPr>
        <w:t>ی</w:t>
      </w:r>
      <w:r w:rsidRPr="00992158">
        <w:rPr>
          <w:rStyle w:val="0-Char"/>
          <w:rFonts w:hint="cs"/>
          <w:rtl/>
        </w:rPr>
        <w:t xml:space="preserve"> به اسلام فراوان و با اتحاد و اجتماع و هماهنگ</w:t>
      </w:r>
      <w:r w:rsidR="00760FBC">
        <w:rPr>
          <w:rStyle w:val="0-Char"/>
          <w:rFonts w:hint="cs"/>
          <w:rtl/>
        </w:rPr>
        <w:t>ی</w:t>
      </w:r>
      <w:r w:rsidRPr="00992158">
        <w:rPr>
          <w:rStyle w:val="0-Char"/>
          <w:rFonts w:hint="cs"/>
          <w:rtl/>
        </w:rPr>
        <w:t xml:space="preserve"> عز</w:t>
      </w:r>
      <w:r w:rsidR="00760FBC">
        <w:rPr>
          <w:rStyle w:val="0-Char"/>
          <w:rFonts w:hint="cs"/>
          <w:rtl/>
        </w:rPr>
        <w:t>ی</w:t>
      </w:r>
      <w:r w:rsidRPr="00992158">
        <w:rPr>
          <w:rStyle w:val="0-Char"/>
          <w:rFonts w:hint="cs"/>
          <w:rtl/>
        </w:rPr>
        <w:t xml:space="preserve">ز و قدرتمند است.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بنابرا</w:t>
      </w:r>
      <w:r w:rsidR="00760FBC">
        <w:rPr>
          <w:rStyle w:val="0-Char"/>
          <w:rFonts w:hint="cs"/>
          <w:rtl/>
        </w:rPr>
        <w:t>ی</w:t>
      </w:r>
      <w:r w:rsidRPr="00992158">
        <w:rPr>
          <w:rStyle w:val="0-Char"/>
          <w:rFonts w:hint="cs"/>
          <w:rtl/>
        </w:rPr>
        <w:t>ن تو همچون محور آس</w:t>
      </w:r>
      <w:r w:rsidR="00760FBC">
        <w:rPr>
          <w:rStyle w:val="0-Char"/>
          <w:rFonts w:hint="cs"/>
          <w:rtl/>
        </w:rPr>
        <w:t>ی</w:t>
      </w:r>
      <w:r w:rsidRPr="00992158">
        <w:rPr>
          <w:rStyle w:val="0-Char"/>
          <w:rFonts w:hint="cs"/>
          <w:rtl/>
        </w:rPr>
        <w:t>اب باش و جامعه را به وس</w:t>
      </w:r>
      <w:r w:rsidR="00760FBC">
        <w:rPr>
          <w:rStyle w:val="0-Char"/>
          <w:rFonts w:hint="cs"/>
          <w:rtl/>
        </w:rPr>
        <w:t>ی</w:t>
      </w:r>
      <w:r w:rsidRPr="00992158">
        <w:rPr>
          <w:rStyle w:val="0-Char"/>
          <w:rFonts w:hint="cs"/>
          <w:rtl/>
        </w:rPr>
        <w:t>ل</w:t>
      </w:r>
      <w:r w:rsidR="007F3314" w:rsidRPr="00992158">
        <w:rPr>
          <w:rStyle w:val="0-Char"/>
          <w:rFonts w:hint="cs"/>
          <w:rtl/>
        </w:rPr>
        <w:t>ه</w:t>
      </w:r>
      <w:r w:rsidRPr="00992158">
        <w:rPr>
          <w:rStyle w:val="0-Char"/>
          <w:rFonts w:hint="cs"/>
          <w:rtl/>
        </w:rPr>
        <w:t xml:space="preserve"> مسلمانان عرب به گردش در آور و با همکار</w:t>
      </w:r>
      <w:r w:rsidR="00760FBC">
        <w:rPr>
          <w:rStyle w:val="0-Char"/>
          <w:rFonts w:hint="cs"/>
          <w:rtl/>
        </w:rPr>
        <w:t>ی</w:t>
      </w:r>
      <w:r w:rsidRPr="00992158">
        <w:rPr>
          <w:rStyle w:val="0-Char"/>
          <w:rFonts w:hint="cs"/>
          <w:rtl/>
        </w:rPr>
        <w:t xml:space="preserve"> آنها در نبرد، آتش جنگ را برا</w:t>
      </w:r>
      <w:r w:rsidR="00760FBC">
        <w:rPr>
          <w:rStyle w:val="0-Char"/>
          <w:rFonts w:hint="cs"/>
          <w:rtl/>
        </w:rPr>
        <w:t>ی</w:t>
      </w:r>
      <w:r w:rsidRPr="00992158">
        <w:rPr>
          <w:rStyle w:val="0-Char"/>
          <w:rFonts w:hint="cs"/>
          <w:rtl/>
        </w:rPr>
        <w:t xml:space="preserve"> دشمنان شعله‌ور ساز ز</w:t>
      </w:r>
      <w:r w:rsidR="00760FBC">
        <w:rPr>
          <w:rStyle w:val="0-Char"/>
          <w:rFonts w:hint="cs"/>
          <w:rtl/>
        </w:rPr>
        <w:t>ی</w:t>
      </w:r>
      <w:r w:rsidRPr="00992158">
        <w:rPr>
          <w:rStyle w:val="0-Char"/>
          <w:rFonts w:hint="cs"/>
          <w:rtl/>
        </w:rPr>
        <w:t>را اگر شخصاً از ا</w:t>
      </w:r>
      <w:r w:rsidR="00760FBC">
        <w:rPr>
          <w:rStyle w:val="0-Char"/>
          <w:rFonts w:hint="cs"/>
          <w:rtl/>
        </w:rPr>
        <w:t>ی</w:t>
      </w:r>
      <w:r w:rsidRPr="00992158">
        <w:rPr>
          <w:rStyle w:val="0-Char"/>
          <w:rFonts w:hint="cs"/>
          <w:rtl/>
        </w:rPr>
        <w:t>ن سرزم</w:t>
      </w:r>
      <w:r w:rsidR="00760FBC">
        <w:rPr>
          <w:rStyle w:val="0-Char"/>
          <w:rFonts w:hint="cs"/>
          <w:rtl/>
        </w:rPr>
        <w:t>ی</w:t>
      </w:r>
      <w:r w:rsidRPr="00992158">
        <w:rPr>
          <w:rStyle w:val="0-Char"/>
          <w:rFonts w:hint="cs"/>
          <w:rtl/>
        </w:rPr>
        <w:t>ن خارج شو</w:t>
      </w:r>
      <w:r w:rsidR="00760FBC">
        <w:rPr>
          <w:rStyle w:val="0-Char"/>
          <w:rFonts w:hint="cs"/>
          <w:rtl/>
        </w:rPr>
        <w:t>ی</w:t>
      </w:r>
      <w:r w:rsidRPr="00992158">
        <w:rPr>
          <w:rStyle w:val="0-Char"/>
          <w:rFonts w:hint="cs"/>
          <w:rtl/>
        </w:rPr>
        <w:t xml:space="preserve"> عرب از اطراف و اکناف سر از ز</w:t>
      </w:r>
      <w:r w:rsidR="00760FBC">
        <w:rPr>
          <w:rStyle w:val="0-Char"/>
          <w:rFonts w:hint="cs"/>
          <w:rtl/>
        </w:rPr>
        <w:t>ی</w:t>
      </w:r>
      <w:r w:rsidRPr="00992158">
        <w:rPr>
          <w:rStyle w:val="0-Char"/>
          <w:rFonts w:hint="cs"/>
          <w:rtl/>
        </w:rPr>
        <w:t>ر بار فرمانت ب</w:t>
      </w:r>
      <w:r w:rsidR="00760FBC">
        <w:rPr>
          <w:rStyle w:val="0-Char"/>
          <w:rFonts w:hint="cs"/>
          <w:rtl/>
        </w:rPr>
        <w:t>ی</w:t>
      </w:r>
      <w:r w:rsidRPr="00992158">
        <w:rPr>
          <w:rStyle w:val="0-Char"/>
          <w:rFonts w:hint="cs"/>
          <w:rtl/>
        </w:rPr>
        <w:t>رون خواهند برد (و آنگاه خواه</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افت) که آنچه از نقاط ضعف پشت سر گذشته‌ا</w:t>
      </w:r>
      <w:r w:rsidR="00760FBC">
        <w:rPr>
          <w:rStyle w:val="0-Char"/>
          <w:rFonts w:hint="cs"/>
          <w:rtl/>
        </w:rPr>
        <w:t>ی</w:t>
      </w:r>
      <w:r w:rsidRPr="00992158">
        <w:rPr>
          <w:rStyle w:val="0-Char"/>
          <w:rFonts w:hint="cs"/>
          <w:rtl/>
        </w:rPr>
        <w:t xml:space="preserve"> مهم</w:t>
      </w:r>
      <w:r w:rsidR="007F3314" w:rsidRPr="00992158">
        <w:rPr>
          <w:rStyle w:val="0-Char"/>
          <w:rFonts w:hint="eastAsia"/>
          <w:rtl/>
        </w:rPr>
        <w:t>‌</w:t>
      </w:r>
      <w:r w:rsidR="007F3314" w:rsidRPr="00992158">
        <w:rPr>
          <w:rStyle w:val="0-Char"/>
          <w:rFonts w:hint="cs"/>
          <w:rtl/>
        </w:rPr>
        <w:t>تر از آن است که در پ</w:t>
      </w:r>
      <w:r w:rsidR="00760FBC">
        <w:rPr>
          <w:rStyle w:val="0-Char"/>
          <w:rFonts w:hint="cs"/>
          <w:rtl/>
        </w:rPr>
        <w:t>ی</w:t>
      </w:r>
      <w:r w:rsidR="007F3314" w:rsidRPr="00992158">
        <w:rPr>
          <w:rStyle w:val="0-Char"/>
          <w:rFonts w:hint="cs"/>
          <w:rtl/>
        </w:rPr>
        <w:t>ش‌دار</w:t>
      </w:r>
      <w:r w:rsidR="00760FBC">
        <w:rPr>
          <w:rStyle w:val="0-Char"/>
          <w:rFonts w:hint="cs"/>
          <w:rtl/>
        </w:rPr>
        <w:t>ی</w:t>
      </w:r>
      <w:r w:rsidR="007F3314" w:rsidRPr="00992158">
        <w:rPr>
          <w:rStyle w:val="0-Char"/>
          <w:rFonts w:hint="cs"/>
          <w:rtl/>
        </w:rPr>
        <w:t>.</w:t>
      </w:r>
    </w:p>
    <w:p w:rsidR="006A7E2C" w:rsidRPr="00992158" w:rsidRDefault="006A7E2C" w:rsidP="009831CF">
      <w:pPr>
        <w:pStyle w:val="StyleComplexBLotus12ptJustifiedFirstline05cmCharCharCharCharCharCharChar"/>
        <w:spacing w:line="240" w:lineRule="auto"/>
        <w:rPr>
          <w:rStyle w:val="0-Char"/>
          <w:rtl/>
        </w:rPr>
      </w:pPr>
      <w:r w:rsidRPr="00992158">
        <w:rPr>
          <w:rStyle w:val="0-Char"/>
          <w:rFonts w:hint="cs"/>
          <w:rtl/>
        </w:rPr>
        <w:t>اگر چشم عجم‌ها فردا بر تو افتد خواهند گفت: ا</w:t>
      </w:r>
      <w:r w:rsidR="00760FBC">
        <w:rPr>
          <w:rStyle w:val="0-Char"/>
          <w:rFonts w:hint="cs"/>
          <w:rtl/>
        </w:rPr>
        <w:t>ی</w:t>
      </w:r>
      <w:r w:rsidRPr="00992158">
        <w:rPr>
          <w:rStyle w:val="0-Char"/>
          <w:rFonts w:hint="cs"/>
          <w:rtl/>
        </w:rPr>
        <w:t>ن اساس و ر</w:t>
      </w:r>
      <w:r w:rsidR="00760FBC">
        <w:rPr>
          <w:rStyle w:val="0-Char"/>
          <w:rFonts w:hint="cs"/>
          <w:rtl/>
        </w:rPr>
        <w:t>ی</w:t>
      </w:r>
      <w:r w:rsidRPr="00992158">
        <w:rPr>
          <w:rStyle w:val="0-Char"/>
          <w:rFonts w:hint="cs"/>
          <w:rtl/>
        </w:rPr>
        <w:t>شه عرب است اگر قطعش کن</w:t>
      </w:r>
      <w:r w:rsidR="00760FBC">
        <w:rPr>
          <w:rStyle w:val="0-Char"/>
          <w:rFonts w:hint="cs"/>
          <w:rtl/>
        </w:rPr>
        <w:t>ی</w:t>
      </w:r>
      <w:r w:rsidRPr="00992158">
        <w:rPr>
          <w:rStyle w:val="0-Char"/>
          <w:rFonts w:hint="cs"/>
          <w:rtl/>
        </w:rPr>
        <w:t>د راحت م</w:t>
      </w:r>
      <w:r w:rsidR="00760FBC">
        <w:rPr>
          <w:rStyle w:val="0-Char"/>
          <w:rFonts w:hint="cs"/>
          <w:rtl/>
        </w:rPr>
        <w:t>ی</w:t>
      </w:r>
      <w:r w:rsidRPr="00992158">
        <w:rPr>
          <w:rStyle w:val="0-Char"/>
          <w:rFonts w:hint="cs"/>
          <w:rtl/>
        </w:rPr>
        <w:t>‌شود و ا</w:t>
      </w:r>
      <w:r w:rsidR="00760FBC">
        <w:rPr>
          <w:rStyle w:val="0-Char"/>
          <w:rFonts w:hint="cs"/>
          <w:rtl/>
        </w:rPr>
        <w:t>ی</w:t>
      </w:r>
      <w:r w:rsidRPr="00992158">
        <w:rPr>
          <w:rStyle w:val="0-Char"/>
          <w:rFonts w:hint="cs"/>
          <w:rtl/>
        </w:rPr>
        <w:t>ن آنها را در مبارز</w:t>
      </w:r>
      <w:r w:rsidR="007F3314" w:rsidRPr="00992158">
        <w:rPr>
          <w:rStyle w:val="0-Char"/>
          <w:rFonts w:hint="cs"/>
          <w:rtl/>
        </w:rPr>
        <w:t>ه</w:t>
      </w:r>
      <w:r w:rsidRPr="00992158">
        <w:rPr>
          <w:rStyle w:val="0-Char"/>
          <w:rFonts w:hint="cs"/>
          <w:rtl/>
        </w:rPr>
        <w:t xml:space="preserve"> با تو و طمع در نابود</w:t>
      </w:r>
      <w:r w:rsidR="00760FBC">
        <w:rPr>
          <w:rStyle w:val="0-Char"/>
          <w:rFonts w:hint="cs"/>
          <w:rtl/>
        </w:rPr>
        <w:t>ی</w:t>
      </w:r>
      <w:r w:rsidRPr="00992158">
        <w:rPr>
          <w:rStyle w:val="0-Char"/>
          <w:rFonts w:hint="cs"/>
          <w:rtl/>
        </w:rPr>
        <w:t>ت حر</w:t>
      </w:r>
      <w:r w:rsidR="00760FBC">
        <w:rPr>
          <w:rStyle w:val="0-Char"/>
          <w:rFonts w:hint="cs"/>
          <w:rtl/>
        </w:rPr>
        <w:t>ی</w:t>
      </w:r>
      <w:r w:rsidRPr="00992158">
        <w:rPr>
          <w:rStyle w:val="0-Char"/>
          <w:rFonts w:hint="cs"/>
          <w:rtl/>
        </w:rPr>
        <w:t>ص</w:t>
      </w:r>
      <w:r w:rsidR="007F3314" w:rsidRPr="00992158">
        <w:rPr>
          <w:rStyle w:val="0-Char"/>
          <w:rFonts w:hint="eastAsia"/>
          <w:rtl/>
        </w:rPr>
        <w:t>‌</w:t>
      </w:r>
      <w:r w:rsidRPr="00992158">
        <w:rPr>
          <w:rStyle w:val="0-Char"/>
          <w:rFonts w:hint="cs"/>
          <w:rtl/>
        </w:rPr>
        <w:t>تر و سرسخت</w:t>
      </w:r>
      <w:r w:rsidRPr="00992158">
        <w:rPr>
          <w:rStyle w:val="0-Char"/>
          <w:rFonts w:hint="eastAsia"/>
          <w:rtl/>
        </w:rPr>
        <w:t>‌تر خواهد ساخت</w:t>
      </w:r>
      <w:r w:rsidRPr="00B44CDE">
        <w:rPr>
          <w:rStyle w:val="0-Char"/>
          <w:vertAlign w:val="superscript"/>
          <w:rtl/>
        </w:rPr>
        <w:footnoteReference w:id="577"/>
      </w:r>
      <w:r w:rsidRPr="00992158">
        <w:rPr>
          <w:rStyle w:val="0-Char"/>
          <w:rFonts w:hint="eastAsia"/>
          <w:rtl/>
        </w:rPr>
        <w:t xml:space="preserve">. </w:t>
      </w:r>
      <w:r w:rsidRPr="00992158">
        <w:rPr>
          <w:rStyle w:val="0-Char"/>
          <w:rFonts w:hint="cs"/>
          <w:rtl/>
        </w:rPr>
        <w:t xml:space="preserve">در </w:t>
      </w:r>
      <w:r w:rsidR="007F3314" w:rsidRPr="00992158">
        <w:rPr>
          <w:rStyle w:val="0-Char"/>
          <w:rFonts w:hint="cs"/>
          <w:rtl/>
        </w:rPr>
        <w:t>[</w:t>
      </w:r>
      <w:r w:rsidRPr="00992158">
        <w:rPr>
          <w:rStyle w:val="0-Char"/>
          <w:rFonts w:hint="cs"/>
          <w:rtl/>
        </w:rPr>
        <w:t>خطبه 134 نهج البلاغه</w:t>
      </w:r>
      <w:r w:rsidR="007F3314" w:rsidRPr="00992158">
        <w:rPr>
          <w:rStyle w:val="0-Char"/>
          <w:rFonts w:hint="cs"/>
          <w:rtl/>
        </w:rPr>
        <w:t>]</w:t>
      </w:r>
      <w:r w:rsidRPr="00992158">
        <w:rPr>
          <w:rStyle w:val="0-Char"/>
          <w:rFonts w:hint="cs"/>
          <w:rtl/>
        </w:rPr>
        <w:t xml:space="preserve"> آمده وقت</w:t>
      </w:r>
      <w:r w:rsidR="00760FBC">
        <w:rPr>
          <w:rStyle w:val="0-Char"/>
          <w:rFonts w:hint="cs"/>
          <w:rtl/>
        </w:rPr>
        <w:t>ی</w:t>
      </w:r>
      <w:r w:rsidRPr="00992158">
        <w:rPr>
          <w:rStyle w:val="0-Char"/>
          <w:rFonts w:hint="cs"/>
          <w:rtl/>
        </w:rPr>
        <w:t xml:space="preserve"> که عمر</w:t>
      </w:r>
      <w:r w:rsidR="007A4C59" w:rsidRPr="007A4C59">
        <w:rPr>
          <w:rStyle w:val="0-Char"/>
          <w:rFonts w:cs="CTraditional Arabic" w:hint="cs"/>
          <w:rtl/>
        </w:rPr>
        <w:t>س</w:t>
      </w:r>
      <w:r w:rsidRPr="00992158">
        <w:rPr>
          <w:rStyle w:val="0-Char"/>
          <w:rFonts w:hint="cs"/>
          <w:rtl/>
        </w:rPr>
        <w:t xml:space="preserve"> برا</w:t>
      </w:r>
      <w:r w:rsidR="00760FBC">
        <w:rPr>
          <w:rStyle w:val="0-Char"/>
          <w:rFonts w:hint="cs"/>
          <w:rtl/>
        </w:rPr>
        <w:t>ی</w:t>
      </w:r>
      <w:r w:rsidRPr="00992158">
        <w:rPr>
          <w:rStyle w:val="0-Char"/>
          <w:rFonts w:hint="cs"/>
          <w:rtl/>
        </w:rPr>
        <w:t xml:space="preserve"> خروج غزوه روم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مشورت خواست،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فرمود: </w:t>
      </w:r>
      <w:r w:rsidR="007F3314" w:rsidRPr="00992158">
        <w:rPr>
          <w:rStyle w:val="0-Char"/>
          <w:rFonts w:hint="cs"/>
          <w:rtl/>
        </w:rPr>
        <w:t>اگر شخصاً به</w:t>
      </w:r>
      <w:r w:rsidR="007F3314" w:rsidRPr="00992158">
        <w:rPr>
          <w:rStyle w:val="0-Char"/>
          <w:rFonts w:hint="eastAsia"/>
          <w:rtl/>
        </w:rPr>
        <w:t>‌</w:t>
      </w:r>
      <w:r w:rsidRPr="00992158">
        <w:rPr>
          <w:rStyle w:val="0-Char"/>
          <w:rFonts w:hint="cs"/>
          <w:rtl/>
        </w:rPr>
        <w:t>سو</w:t>
      </w:r>
      <w:r w:rsidR="00760FBC">
        <w:rPr>
          <w:rStyle w:val="0-Char"/>
          <w:rFonts w:hint="cs"/>
          <w:rtl/>
        </w:rPr>
        <w:t>ی</w:t>
      </w:r>
      <w:r w:rsidRPr="00992158">
        <w:rPr>
          <w:rStyle w:val="0-Char"/>
          <w:rFonts w:hint="cs"/>
          <w:rtl/>
        </w:rPr>
        <w:t xml:space="preserve"> دشمن حرکت کن</w:t>
      </w:r>
      <w:r w:rsidR="00760FBC">
        <w:rPr>
          <w:rStyle w:val="0-Char"/>
          <w:rFonts w:hint="cs"/>
          <w:rtl/>
        </w:rPr>
        <w:t>ی</w:t>
      </w:r>
      <w:r w:rsidRPr="00992158">
        <w:rPr>
          <w:rStyle w:val="0-Char"/>
          <w:rFonts w:hint="cs"/>
          <w:rtl/>
        </w:rPr>
        <w:t xml:space="preserve"> و در برابر آنان مغلوب گرد</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شهرها</w:t>
      </w:r>
      <w:r w:rsidR="00760FBC">
        <w:rPr>
          <w:rStyle w:val="0-Char"/>
          <w:rFonts w:hint="cs"/>
          <w:rtl/>
        </w:rPr>
        <w:t>ی</w:t>
      </w:r>
      <w:r w:rsidRPr="00992158">
        <w:rPr>
          <w:rStyle w:val="0-Char"/>
          <w:rFonts w:hint="cs"/>
          <w:rtl/>
        </w:rPr>
        <w:t xml:space="preserve"> دور دست مسلمانان پناه</w:t>
      </w:r>
      <w:r w:rsidR="00760FBC">
        <w:rPr>
          <w:rStyle w:val="0-Char"/>
          <w:rFonts w:hint="cs"/>
          <w:rtl/>
        </w:rPr>
        <w:t>ی</w:t>
      </w:r>
      <w:r w:rsidRPr="00992158">
        <w:rPr>
          <w:rStyle w:val="0-Char"/>
          <w:rFonts w:hint="cs"/>
          <w:rtl/>
        </w:rPr>
        <w:t xml:space="preserve"> نم</w:t>
      </w:r>
      <w:r w:rsidR="00760FBC">
        <w:rPr>
          <w:rStyle w:val="0-Char"/>
          <w:rFonts w:hint="cs"/>
          <w:rtl/>
        </w:rPr>
        <w:t>ی</w:t>
      </w:r>
      <w:r w:rsidRPr="00992158">
        <w:rPr>
          <w:rStyle w:val="0-Char"/>
          <w:rFonts w:hint="cs"/>
          <w:rtl/>
        </w:rPr>
        <w:t>‌ماند (و اگر تو در م</w:t>
      </w:r>
      <w:r w:rsidR="00760FBC">
        <w:rPr>
          <w:rStyle w:val="0-Char"/>
          <w:rFonts w:hint="cs"/>
          <w:rtl/>
        </w:rPr>
        <w:t>ی</w:t>
      </w:r>
      <w:r w:rsidRPr="00992158">
        <w:rPr>
          <w:rStyle w:val="0-Char"/>
          <w:rFonts w:hint="cs"/>
          <w:rtl/>
        </w:rPr>
        <w:t>دان جنگ کشته شو</w:t>
      </w:r>
      <w:r w:rsidR="00760FBC">
        <w:rPr>
          <w:rStyle w:val="0-Char"/>
          <w:rFonts w:hint="cs"/>
          <w:rtl/>
        </w:rPr>
        <w:t>ی</w:t>
      </w:r>
      <w:r w:rsidRPr="00992158">
        <w:rPr>
          <w:rStyle w:val="0-Char"/>
          <w:rFonts w:hint="cs"/>
          <w:rtl/>
        </w:rPr>
        <w:t>) کس</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به او مراجعه ک</w:t>
      </w:r>
      <w:r w:rsidR="007F3314" w:rsidRPr="00992158">
        <w:rPr>
          <w:rStyle w:val="0-Char"/>
          <w:rFonts w:hint="cs"/>
          <w:rtl/>
        </w:rPr>
        <w:t>نند. پس مرد جنگ آزموده‌ا</w:t>
      </w:r>
      <w:r w:rsidR="00760FBC">
        <w:rPr>
          <w:rStyle w:val="0-Char"/>
          <w:rFonts w:hint="cs"/>
          <w:rtl/>
        </w:rPr>
        <w:t>ی</w:t>
      </w:r>
      <w:r w:rsidR="007F3314" w:rsidRPr="00992158">
        <w:rPr>
          <w:rStyle w:val="0-Char"/>
          <w:rFonts w:hint="cs"/>
          <w:rtl/>
        </w:rPr>
        <w:t xml:space="preserve"> را به</w:t>
      </w:r>
      <w:r w:rsidR="007F3314" w:rsidRPr="00992158">
        <w:rPr>
          <w:rStyle w:val="0-Char"/>
          <w:rFonts w:hint="eastAsia"/>
          <w:rtl/>
        </w:rPr>
        <w:t>‌</w:t>
      </w:r>
      <w:r w:rsidRPr="00992158">
        <w:rPr>
          <w:rStyle w:val="0-Char"/>
          <w:rFonts w:hint="cs"/>
          <w:rtl/>
        </w:rPr>
        <w:t>سو</w:t>
      </w:r>
      <w:r w:rsidR="00760FBC">
        <w:rPr>
          <w:rStyle w:val="0-Char"/>
          <w:rFonts w:hint="cs"/>
          <w:rtl/>
        </w:rPr>
        <w:t>ی</w:t>
      </w:r>
      <w:r w:rsidRPr="00992158">
        <w:rPr>
          <w:rStyle w:val="0-Char"/>
          <w:rFonts w:hint="cs"/>
          <w:rtl/>
        </w:rPr>
        <w:t xml:space="preserve"> آنها بفرست و گروه</w:t>
      </w:r>
      <w:r w:rsidR="00760FBC">
        <w:rPr>
          <w:rStyle w:val="0-Char"/>
          <w:rFonts w:hint="cs"/>
          <w:rtl/>
        </w:rPr>
        <w:t>ی</w:t>
      </w:r>
      <w:r w:rsidRPr="00992158">
        <w:rPr>
          <w:rStyle w:val="0-Char"/>
          <w:rFonts w:hint="cs"/>
          <w:rtl/>
        </w:rPr>
        <w:t xml:space="preserve"> که مشکلات و سخت</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جنگ‌ها را د</w:t>
      </w:r>
      <w:r w:rsidR="00760FBC">
        <w:rPr>
          <w:rStyle w:val="0-Char"/>
          <w:rFonts w:hint="cs"/>
          <w:rtl/>
        </w:rPr>
        <w:t>ی</w:t>
      </w:r>
      <w:r w:rsidRPr="00992158">
        <w:rPr>
          <w:rStyle w:val="0-Char"/>
          <w:rFonts w:hint="cs"/>
          <w:rtl/>
        </w:rPr>
        <w:t>ده‌اند و خ</w:t>
      </w:r>
      <w:r w:rsidR="00760FBC">
        <w:rPr>
          <w:rStyle w:val="0-Char"/>
          <w:rFonts w:hint="cs"/>
          <w:rtl/>
        </w:rPr>
        <w:t>ی</w:t>
      </w:r>
      <w:r w:rsidRPr="00992158">
        <w:rPr>
          <w:rStyle w:val="0-Char"/>
          <w:rFonts w:hint="cs"/>
          <w:rtl/>
        </w:rPr>
        <w:t>رخواه و نص</w:t>
      </w:r>
      <w:r w:rsidR="00760FBC">
        <w:rPr>
          <w:rStyle w:val="0-Char"/>
          <w:rFonts w:hint="cs"/>
          <w:rtl/>
        </w:rPr>
        <w:t>ی</w:t>
      </w:r>
      <w:r w:rsidRPr="00992158">
        <w:rPr>
          <w:rStyle w:val="0-Char"/>
          <w:rFonts w:hint="cs"/>
          <w:rtl/>
        </w:rPr>
        <w:t>حت پذ</w:t>
      </w:r>
      <w:r w:rsidR="00760FBC">
        <w:rPr>
          <w:rStyle w:val="0-Char"/>
          <w:rFonts w:hint="cs"/>
          <w:rtl/>
        </w:rPr>
        <w:t>ی</w:t>
      </w:r>
      <w:r w:rsidRPr="00992158">
        <w:rPr>
          <w:rStyle w:val="0-Char"/>
          <w:rFonts w:hint="cs"/>
          <w:rtl/>
        </w:rPr>
        <w:t>رند با او همراه ساز، پس اگر خداوند پ</w:t>
      </w:r>
      <w:r w:rsidR="00760FBC">
        <w:rPr>
          <w:rStyle w:val="0-Char"/>
          <w:rFonts w:hint="cs"/>
          <w:rtl/>
        </w:rPr>
        <w:t>ی</w:t>
      </w:r>
      <w:r w:rsidRPr="00992158">
        <w:rPr>
          <w:rStyle w:val="0-Char"/>
          <w:rFonts w:hint="cs"/>
          <w:rtl/>
        </w:rPr>
        <w:t>روز</w:t>
      </w:r>
      <w:r w:rsidR="00760FBC">
        <w:rPr>
          <w:rStyle w:val="0-Char"/>
          <w:rFonts w:hint="cs"/>
          <w:rtl/>
        </w:rPr>
        <w:t>ی</w:t>
      </w:r>
      <w:r w:rsidRPr="00992158">
        <w:rPr>
          <w:rStyle w:val="0-Char"/>
          <w:rFonts w:hint="cs"/>
          <w:rtl/>
        </w:rPr>
        <w:t xml:space="preserve"> داد همان است که تو م</w:t>
      </w:r>
      <w:r w:rsidR="00760FBC">
        <w:rPr>
          <w:rStyle w:val="0-Char"/>
          <w:rFonts w:hint="cs"/>
          <w:rtl/>
        </w:rPr>
        <w:t>ی</w:t>
      </w:r>
      <w:r w:rsidRPr="00992158">
        <w:rPr>
          <w:rStyle w:val="0-Char"/>
          <w:rFonts w:hint="cs"/>
          <w:rtl/>
        </w:rPr>
        <w:t>‌خواه</w:t>
      </w:r>
      <w:r w:rsidR="00760FBC">
        <w:rPr>
          <w:rStyle w:val="0-Char"/>
          <w:rFonts w:hint="cs"/>
          <w:rtl/>
        </w:rPr>
        <w:t>ی</w:t>
      </w:r>
      <w:r w:rsidRPr="00992158">
        <w:rPr>
          <w:rStyle w:val="0-Char"/>
          <w:rFonts w:hint="cs"/>
          <w:rtl/>
        </w:rPr>
        <w:t xml:space="preserve"> و اگر نشد تو مدافع مردم و پناه آنها خواه</w:t>
      </w:r>
      <w:r w:rsidR="00760FBC">
        <w:rPr>
          <w:rStyle w:val="0-Char"/>
          <w:rFonts w:hint="cs"/>
          <w:rtl/>
        </w:rPr>
        <w:t>ی</w:t>
      </w:r>
      <w:r w:rsidRPr="00992158">
        <w:rPr>
          <w:rStyle w:val="0-Char"/>
          <w:rFonts w:hint="cs"/>
          <w:rtl/>
        </w:rPr>
        <w:t xml:space="preserve"> بود</w:t>
      </w:r>
      <w:r w:rsidRPr="00B44CDE">
        <w:rPr>
          <w:rStyle w:val="0-Char"/>
          <w:vertAlign w:val="superscript"/>
          <w:rtl/>
        </w:rPr>
        <w:footnoteReference w:id="578"/>
      </w:r>
      <w:r w:rsidRPr="00992158">
        <w:rPr>
          <w:rStyle w:val="0-Char"/>
          <w:rFonts w:hint="cs"/>
          <w:rtl/>
        </w:rPr>
        <w:t xml:space="preserve">. و در </w:t>
      </w:r>
      <w:r w:rsidR="007F3314" w:rsidRPr="00992158">
        <w:rPr>
          <w:rStyle w:val="0-Char"/>
          <w:rFonts w:hint="cs"/>
          <w:rtl/>
        </w:rPr>
        <w:t>[</w:t>
      </w:r>
      <w:r w:rsidRPr="00992158">
        <w:rPr>
          <w:rStyle w:val="0-Char"/>
          <w:rFonts w:hint="cs"/>
          <w:rtl/>
        </w:rPr>
        <w:t>خطبه 164 نهج البلاغه</w:t>
      </w:r>
      <w:r w:rsidR="007F3314" w:rsidRPr="00992158">
        <w:rPr>
          <w:rStyle w:val="0-Char"/>
          <w:rFonts w:hint="cs"/>
          <w:rtl/>
        </w:rPr>
        <w:t>]</w:t>
      </w:r>
      <w:r w:rsidRPr="00992158">
        <w:rPr>
          <w:rStyle w:val="0-Char"/>
          <w:rFonts w:hint="cs"/>
          <w:rtl/>
        </w:rPr>
        <w:t xml:space="preserve">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به عثمان</w:t>
      </w:r>
      <w:r w:rsidR="007A4C59" w:rsidRPr="007A4C59">
        <w:rPr>
          <w:rStyle w:val="0-Char"/>
          <w:rFonts w:cs="CTraditional Arabic" w:hint="cs"/>
          <w:rtl/>
        </w:rPr>
        <w:t>س</w:t>
      </w:r>
      <w:r w:rsidRPr="00992158">
        <w:rPr>
          <w:rStyle w:val="0-Char"/>
          <w:rFonts w:hint="cs"/>
          <w:rtl/>
        </w:rPr>
        <w:t xml:space="preserve"> فرمودند: «مطلب</w:t>
      </w:r>
      <w:r w:rsidR="00760FBC">
        <w:rPr>
          <w:rStyle w:val="0-Char"/>
          <w:rFonts w:hint="cs"/>
          <w:rtl/>
        </w:rPr>
        <w:t>ی</w:t>
      </w:r>
      <w:r w:rsidRPr="00992158">
        <w:rPr>
          <w:rStyle w:val="0-Char"/>
          <w:rFonts w:hint="cs"/>
          <w:rtl/>
        </w:rPr>
        <w:t xml:space="preserve"> را که تو آن از آن ب</w:t>
      </w:r>
      <w:r w:rsidR="00760FBC">
        <w:rPr>
          <w:rStyle w:val="0-Char"/>
          <w:rFonts w:hint="cs"/>
          <w:rtl/>
        </w:rPr>
        <w:t>ی</w:t>
      </w:r>
      <w:r w:rsidRPr="00992158">
        <w:rPr>
          <w:rStyle w:val="0-Char"/>
          <w:rFonts w:hint="cs"/>
          <w:rtl/>
        </w:rPr>
        <w:t>‌اطلاع باش</w:t>
      </w:r>
      <w:r w:rsidR="00760FBC">
        <w:rPr>
          <w:rStyle w:val="0-Char"/>
          <w:rFonts w:hint="cs"/>
          <w:rtl/>
        </w:rPr>
        <w:t>ی</w:t>
      </w:r>
      <w:r w:rsidRPr="00992158">
        <w:rPr>
          <w:rStyle w:val="0-Char"/>
          <w:rFonts w:hint="cs"/>
          <w:rtl/>
        </w:rPr>
        <w:t xml:space="preserve"> سراغ ندارم تو آنچه را که ما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ما به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ش</w:t>
      </w:r>
      <w:r w:rsidR="00760FBC">
        <w:rPr>
          <w:rStyle w:val="0-Char"/>
          <w:rFonts w:hint="cs"/>
          <w:rtl/>
        </w:rPr>
        <w:t>ی</w:t>
      </w:r>
      <w:r w:rsidRPr="00992158">
        <w:rPr>
          <w:rStyle w:val="0-Char"/>
          <w:rFonts w:hint="cs"/>
          <w:rtl/>
        </w:rPr>
        <w:t xml:space="preserve"> نگرفته‌ا</w:t>
      </w:r>
      <w:r w:rsidR="00760FBC">
        <w:rPr>
          <w:rStyle w:val="0-Char"/>
          <w:rFonts w:hint="cs"/>
          <w:rtl/>
        </w:rPr>
        <w:t>ی</w:t>
      </w:r>
      <w:r w:rsidRPr="00992158">
        <w:rPr>
          <w:rStyle w:val="0-Char"/>
          <w:rFonts w:hint="cs"/>
          <w:rtl/>
        </w:rPr>
        <w:t>م که تو را از آن آگاه ساز</w:t>
      </w:r>
      <w:r w:rsidR="00760FBC">
        <w:rPr>
          <w:rStyle w:val="0-Char"/>
          <w:rFonts w:hint="cs"/>
          <w:rtl/>
        </w:rPr>
        <w:t>ی</w:t>
      </w:r>
      <w:r w:rsidRPr="00992158">
        <w:rPr>
          <w:rStyle w:val="0-Char"/>
          <w:rFonts w:hint="cs"/>
          <w:rtl/>
        </w:rPr>
        <w:t>م 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در پنهان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افته‌ا</w:t>
      </w:r>
      <w:r w:rsidR="00760FBC">
        <w:rPr>
          <w:rStyle w:val="0-Char"/>
          <w:rFonts w:hint="cs"/>
          <w:rtl/>
        </w:rPr>
        <w:t>ی</w:t>
      </w:r>
      <w:r w:rsidRPr="00992158">
        <w:rPr>
          <w:rStyle w:val="0-Char"/>
          <w:rFonts w:hint="cs"/>
          <w:rtl/>
        </w:rPr>
        <w:t>م که آن را به تو ابلاغ کن</w:t>
      </w:r>
      <w:r w:rsidR="00760FBC">
        <w:rPr>
          <w:rStyle w:val="0-Char"/>
          <w:rFonts w:hint="cs"/>
          <w:rtl/>
        </w:rPr>
        <w:t>ی</w:t>
      </w:r>
      <w:r w:rsidRPr="00992158">
        <w:rPr>
          <w:rStyle w:val="0-Char"/>
          <w:rFonts w:hint="cs"/>
          <w:rtl/>
        </w:rPr>
        <w:t>م و همان‌طور که ما مشاهده کرد</w:t>
      </w:r>
      <w:r w:rsidR="00760FBC">
        <w:rPr>
          <w:rStyle w:val="0-Char"/>
          <w:rFonts w:hint="cs"/>
          <w:rtl/>
        </w:rPr>
        <w:t>ی</w:t>
      </w:r>
      <w:r w:rsidRPr="00992158">
        <w:rPr>
          <w:rStyle w:val="0-Char"/>
          <w:rFonts w:hint="cs"/>
          <w:rtl/>
        </w:rPr>
        <w:t>م تو هم مشاهده کرد</w:t>
      </w:r>
      <w:r w:rsidR="00760FBC">
        <w:rPr>
          <w:rStyle w:val="0-Char"/>
          <w:rFonts w:hint="cs"/>
          <w:rtl/>
        </w:rPr>
        <w:t>ی</w:t>
      </w:r>
      <w:r w:rsidRPr="00992158">
        <w:rPr>
          <w:rStyle w:val="0-Char"/>
          <w:rFonts w:hint="cs"/>
          <w:rtl/>
        </w:rPr>
        <w:t xml:space="preserve"> و همان گونه که ما 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م تو هم شن</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و همچنان که ما با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همنش</w:t>
      </w:r>
      <w:r w:rsidR="00760FBC">
        <w:rPr>
          <w:rStyle w:val="0-Char"/>
          <w:rFonts w:hint="cs"/>
          <w:rtl/>
        </w:rPr>
        <w:t>ی</w:t>
      </w:r>
      <w:r w:rsidRPr="00992158">
        <w:rPr>
          <w:rStyle w:val="0-Char"/>
          <w:rFonts w:hint="cs"/>
          <w:rtl/>
        </w:rPr>
        <w:t>ن بو</w:t>
      </w:r>
      <w:r w:rsidR="007F3314" w:rsidRPr="00992158">
        <w:rPr>
          <w:rStyle w:val="0-Char"/>
          <w:rFonts w:hint="cs"/>
          <w:rtl/>
        </w:rPr>
        <w:t>د</w:t>
      </w:r>
      <w:r w:rsidR="00760FBC">
        <w:rPr>
          <w:rStyle w:val="0-Char"/>
          <w:rFonts w:hint="cs"/>
          <w:rtl/>
        </w:rPr>
        <w:t>ی</w:t>
      </w:r>
      <w:r w:rsidR="007F3314" w:rsidRPr="00992158">
        <w:rPr>
          <w:rStyle w:val="0-Char"/>
          <w:rFonts w:hint="cs"/>
          <w:rtl/>
        </w:rPr>
        <w:t>م تو ن</w:t>
      </w:r>
      <w:r w:rsidR="00760FBC">
        <w:rPr>
          <w:rStyle w:val="0-Char"/>
          <w:rFonts w:hint="cs"/>
          <w:rtl/>
        </w:rPr>
        <w:t>ی</w:t>
      </w:r>
      <w:r w:rsidR="007F3314" w:rsidRPr="00992158">
        <w:rPr>
          <w:rStyle w:val="0-Char"/>
          <w:rFonts w:hint="cs"/>
          <w:rtl/>
        </w:rPr>
        <w:t>ز همنش</w:t>
      </w:r>
      <w:r w:rsidR="00760FBC">
        <w:rPr>
          <w:rStyle w:val="0-Char"/>
          <w:rFonts w:hint="cs"/>
          <w:rtl/>
        </w:rPr>
        <w:t>ی</w:t>
      </w:r>
      <w:r w:rsidR="007F3314" w:rsidRPr="00992158">
        <w:rPr>
          <w:rStyle w:val="0-Char"/>
          <w:rFonts w:hint="cs"/>
          <w:rtl/>
        </w:rPr>
        <w:t>ن بود</w:t>
      </w:r>
      <w:r w:rsidR="00760FBC">
        <w:rPr>
          <w:rStyle w:val="0-Char"/>
          <w:rFonts w:hint="cs"/>
          <w:rtl/>
        </w:rPr>
        <w:t>ی</w:t>
      </w:r>
      <w:r w:rsidR="007F3314" w:rsidRPr="00992158">
        <w:rPr>
          <w:rStyle w:val="0-Char"/>
          <w:rFonts w:hint="cs"/>
          <w:rtl/>
        </w:rPr>
        <w:t xml:space="preserve"> ه</w:t>
      </w:r>
      <w:r w:rsidR="00760FBC">
        <w:rPr>
          <w:rStyle w:val="0-Char"/>
          <w:rFonts w:hint="cs"/>
          <w:rtl/>
        </w:rPr>
        <w:t>ی</w:t>
      </w:r>
      <w:r w:rsidR="007F3314" w:rsidRPr="00992158">
        <w:rPr>
          <w:rStyle w:val="0-Char"/>
          <w:rFonts w:hint="cs"/>
          <w:rtl/>
        </w:rPr>
        <w:t>چ</w:t>
      </w:r>
      <w:r w:rsidR="007F3314" w:rsidRPr="00992158">
        <w:rPr>
          <w:rStyle w:val="0-Char"/>
          <w:rFonts w:hint="eastAsia"/>
          <w:rtl/>
        </w:rPr>
        <w:t>‌</w:t>
      </w:r>
      <w:r w:rsidR="009831CF" w:rsidRPr="00992158">
        <w:rPr>
          <w:rStyle w:val="0-Char"/>
          <w:rFonts w:hint="cs"/>
          <w:rtl/>
        </w:rPr>
        <w:t>گاه فرزند ابو</w:t>
      </w:r>
      <w:r w:rsidRPr="00992158">
        <w:rPr>
          <w:rStyle w:val="0-Char"/>
          <w:rFonts w:hint="cs"/>
          <w:rtl/>
        </w:rPr>
        <w:t>قحافه (ابوبکر) و پسر خطاب (عمر) در انجام اعمال ن</w:t>
      </w:r>
      <w:r w:rsidR="00760FBC">
        <w:rPr>
          <w:rStyle w:val="0-Char"/>
          <w:rFonts w:hint="cs"/>
          <w:rtl/>
        </w:rPr>
        <w:t>ی</w:t>
      </w:r>
      <w:r w:rsidRPr="00992158">
        <w:rPr>
          <w:rStyle w:val="0-Char"/>
          <w:rFonts w:hint="cs"/>
          <w:rtl/>
        </w:rPr>
        <w:t>ک از تو سزاوارتر نبودند، تو بر رسول خدا</w:t>
      </w:r>
      <w:r w:rsidR="007A4C59" w:rsidRPr="007A4C59">
        <w:rPr>
          <w:rStyle w:val="0-Char"/>
          <w:rFonts w:cs="CTraditional Arabic" w:hint="cs"/>
          <w:rtl/>
        </w:rPr>
        <w:t xml:space="preserve"> ج</w:t>
      </w:r>
      <w:r w:rsidRPr="00992158">
        <w:rPr>
          <w:rStyle w:val="0-Char"/>
          <w:rFonts w:hint="cs"/>
          <w:rtl/>
        </w:rPr>
        <w:t xml:space="preserve"> از نظر پ</w:t>
      </w:r>
      <w:r w:rsidR="00760FBC">
        <w:rPr>
          <w:rStyle w:val="0-Char"/>
          <w:rFonts w:hint="cs"/>
          <w:rtl/>
        </w:rPr>
        <w:t>ی</w:t>
      </w:r>
      <w:r w:rsidRPr="00992158">
        <w:rPr>
          <w:rStyle w:val="0-Char"/>
          <w:rFonts w:hint="cs"/>
          <w:rtl/>
        </w:rPr>
        <w:t>وند خو</w:t>
      </w:r>
      <w:r w:rsidR="00760FBC">
        <w:rPr>
          <w:rStyle w:val="0-Char"/>
          <w:rFonts w:hint="cs"/>
          <w:rtl/>
        </w:rPr>
        <w:t>ی</w:t>
      </w:r>
      <w:r w:rsidRPr="00992158">
        <w:rPr>
          <w:rStyle w:val="0-Char"/>
          <w:rFonts w:hint="cs"/>
          <w:rtl/>
        </w:rPr>
        <w:t>شاوند</w:t>
      </w:r>
      <w:r w:rsidR="00760FBC">
        <w:rPr>
          <w:rStyle w:val="0-Char"/>
          <w:rFonts w:hint="cs"/>
          <w:rtl/>
        </w:rPr>
        <w:t>ی</w:t>
      </w:r>
      <w:r w:rsidRPr="00992158">
        <w:rPr>
          <w:rStyle w:val="0-Char"/>
          <w:rFonts w:hint="cs"/>
          <w:rtl/>
        </w:rPr>
        <w:t xml:space="preserve"> از آن دو نزد</w:t>
      </w:r>
      <w:r w:rsidR="00760FBC">
        <w:rPr>
          <w:rStyle w:val="0-Char"/>
          <w:rFonts w:hint="cs"/>
          <w:rtl/>
        </w:rPr>
        <w:t>ی</w:t>
      </w:r>
      <w:r w:rsidRPr="00992158">
        <w:rPr>
          <w:rStyle w:val="0-Char"/>
          <w:rFonts w:hint="cs"/>
          <w:rtl/>
        </w:rPr>
        <w:t>ک</w:t>
      </w:r>
      <w:r w:rsidR="007F3314" w:rsidRPr="00992158">
        <w:rPr>
          <w:rStyle w:val="0-Char"/>
          <w:rFonts w:hint="eastAsia"/>
          <w:rtl/>
        </w:rPr>
        <w:t>‌</w:t>
      </w:r>
      <w:r w:rsidRPr="00992158">
        <w:rPr>
          <w:rStyle w:val="0-Char"/>
          <w:rFonts w:hint="cs"/>
          <w:rtl/>
        </w:rPr>
        <w:t>تر</w:t>
      </w:r>
      <w:r w:rsidR="00760FBC">
        <w:rPr>
          <w:rStyle w:val="0-Char"/>
          <w:rFonts w:hint="cs"/>
          <w:rtl/>
        </w:rPr>
        <w:t>ی</w:t>
      </w:r>
      <w:r w:rsidRPr="00992158">
        <w:rPr>
          <w:rStyle w:val="0-Char"/>
          <w:rFonts w:hint="cs"/>
          <w:rtl/>
        </w:rPr>
        <w:t xml:space="preserve"> تو از نظر داماد</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مرحله‌ا</w:t>
      </w:r>
      <w:r w:rsidR="00760FBC">
        <w:rPr>
          <w:rStyle w:val="0-Char"/>
          <w:rFonts w:hint="cs"/>
          <w:rtl/>
        </w:rPr>
        <w:t>ی</w:t>
      </w:r>
      <w:r w:rsidRPr="00992158">
        <w:rPr>
          <w:rStyle w:val="0-Char"/>
          <w:rFonts w:hint="cs"/>
          <w:rtl/>
        </w:rPr>
        <w:t xml:space="preserve"> رس</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که آن دو نرس</w:t>
      </w:r>
      <w:r w:rsidR="00760FBC">
        <w:rPr>
          <w:rStyle w:val="0-Char"/>
          <w:rFonts w:hint="cs"/>
          <w:rtl/>
        </w:rPr>
        <w:t>ی</w:t>
      </w:r>
      <w:r w:rsidRPr="00992158">
        <w:rPr>
          <w:rStyle w:val="0-Char"/>
          <w:rFonts w:hint="cs"/>
          <w:rtl/>
        </w:rPr>
        <w:t>دند خدا را به جان خود رحم کن، سوگند به خدا که تو ن</w:t>
      </w:r>
      <w:r w:rsidR="00760FBC">
        <w:rPr>
          <w:rStyle w:val="0-Char"/>
          <w:rFonts w:hint="cs"/>
          <w:rtl/>
        </w:rPr>
        <w:t>ی</w:t>
      </w:r>
      <w:r w:rsidRPr="00992158">
        <w:rPr>
          <w:rStyle w:val="0-Char"/>
          <w:rFonts w:hint="cs"/>
          <w:rtl/>
        </w:rPr>
        <w:t>از به رهنما</w:t>
      </w:r>
      <w:r w:rsidR="00760FBC">
        <w:rPr>
          <w:rStyle w:val="0-Char"/>
          <w:rFonts w:hint="cs"/>
          <w:rtl/>
        </w:rPr>
        <w:t>یی</w:t>
      </w:r>
      <w:r w:rsidRPr="00992158">
        <w:rPr>
          <w:rStyle w:val="0-Char"/>
          <w:rFonts w:hint="cs"/>
          <w:rtl/>
        </w:rPr>
        <w:t xml:space="preserve"> و تعل</w:t>
      </w:r>
      <w:r w:rsidR="00760FBC">
        <w:rPr>
          <w:rStyle w:val="0-Char"/>
          <w:rFonts w:hint="cs"/>
          <w:rtl/>
        </w:rPr>
        <w:t>ی</w:t>
      </w:r>
      <w:r w:rsidRPr="00992158">
        <w:rPr>
          <w:rStyle w:val="0-Char"/>
          <w:rFonts w:hint="cs"/>
          <w:rtl/>
        </w:rPr>
        <w:t>م ندار</w:t>
      </w:r>
      <w:r w:rsidR="00760FBC">
        <w:rPr>
          <w:rStyle w:val="0-Char"/>
          <w:rFonts w:hint="cs"/>
          <w:rtl/>
        </w:rPr>
        <w:t>ی</w:t>
      </w:r>
      <w:r w:rsidRPr="00992158">
        <w:rPr>
          <w:rStyle w:val="0-Char"/>
          <w:rFonts w:hint="cs"/>
          <w:rtl/>
        </w:rPr>
        <w:t>، راه‌ها آشکارند و نشانه‌ها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ن برپا»</w:t>
      </w:r>
      <w:r w:rsidRPr="00B44CDE">
        <w:rPr>
          <w:rStyle w:val="0-Char"/>
          <w:vertAlign w:val="superscript"/>
          <w:rtl/>
        </w:rPr>
        <w:footnoteReference w:id="579"/>
      </w:r>
      <w:r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حضرت ام</w:t>
      </w:r>
      <w:r w:rsidR="00760FBC">
        <w:rPr>
          <w:rStyle w:val="0-Char"/>
          <w:rFonts w:hint="cs"/>
          <w:rtl/>
        </w:rPr>
        <w:t>ی</w:t>
      </w:r>
      <w:r w:rsidRPr="00992158">
        <w:rPr>
          <w:rStyle w:val="0-Char"/>
          <w:rFonts w:hint="cs"/>
          <w:rtl/>
        </w:rPr>
        <w:t>ر در ا</w:t>
      </w:r>
      <w:r w:rsidR="00760FBC">
        <w:rPr>
          <w:rStyle w:val="0-Char"/>
          <w:rFonts w:hint="cs"/>
          <w:rtl/>
        </w:rPr>
        <w:t>ی</w:t>
      </w:r>
      <w:r w:rsidRPr="00992158">
        <w:rPr>
          <w:rStyle w:val="0-Char"/>
          <w:rFonts w:hint="cs"/>
          <w:rtl/>
        </w:rPr>
        <w:t>ن خطبه</w:t>
      </w:r>
      <w:r w:rsidRPr="00992158">
        <w:rPr>
          <w:rStyle w:val="0-Char"/>
          <w:rFonts w:hint="eastAsia"/>
          <w:rtl/>
        </w:rPr>
        <w:t>‌ه</w:t>
      </w:r>
      <w:r w:rsidRPr="00992158">
        <w:rPr>
          <w:rStyle w:val="0-Char"/>
          <w:rFonts w:hint="cs"/>
          <w:rtl/>
        </w:rPr>
        <w:t>ا بطلان عق</w:t>
      </w:r>
      <w:r w:rsidR="00760FBC">
        <w:rPr>
          <w:rStyle w:val="0-Char"/>
          <w:rFonts w:hint="cs"/>
          <w:rtl/>
        </w:rPr>
        <w:t>ی</w:t>
      </w:r>
      <w:r w:rsidRPr="00992158">
        <w:rPr>
          <w:rStyle w:val="0-Char"/>
          <w:rFonts w:hint="cs"/>
          <w:rtl/>
        </w:rPr>
        <w:t xml:space="preserve">ده </w:t>
      </w:r>
      <w:r w:rsidR="007F3314" w:rsidRPr="00992158">
        <w:rPr>
          <w:rStyle w:val="0-Char"/>
          <w:rFonts w:hint="cs"/>
          <w:rtl/>
        </w:rPr>
        <w:t xml:space="preserve">- </w:t>
      </w:r>
      <w:r w:rsidRPr="00992158">
        <w:rPr>
          <w:rStyle w:val="0-Char"/>
          <w:rFonts w:hint="cs"/>
          <w:rtl/>
        </w:rPr>
        <w:t>و دشمن</w:t>
      </w:r>
      <w:r w:rsidR="00760FBC">
        <w:rPr>
          <w:rStyle w:val="0-Char"/>
          <w:rFonts w:hint="cs"/>
          <w:rtl/>
        </w:rPr>
        <w:t>ی</w:t>
      </w:r>
      <w:r w:rsidRPr="00992158">
        <w:rPr>
          <w:rStyle w:val="0-Char"/>
          <w:rFonts w:hint="cs"/>
          <w:rtl/>
        </w:rPr>
        <w:t xml:space="preserve"> عبدالله بن سبا را مثل روز روشن تصر</w:t>
      </w:r>
      <w:r w:rsidR="00760FBC">
        <w:rPr>
          <w:rStyle w:val="0-Char"/>
          <w:rFonts w:hint="cs"/>
          <w:rtl/>
        </w:rPr>
        <w:t>ی</w:t>
      </w:r>
      <w:r w:rsidRPr="00992158">
        <w:rPr>
          <w:rStyle w:val="0-Char"/>
          <w:rFonts w:hint="cs"/>
          <w:rtl/>
        </w:rPr>
        <w:t>ح و مذهب او را نقش بر آب نمود و محبت و خ</w:t>
      </w:r>
      <w:r w:rsidR="00760FBC">
        <w:rPr>
          <w:rStyle w:val="0-Char"/>
          <w:rFonts w:hint="cs"/>
          <w:rtl/>
        </w:rPr>
        <w:t>ی</w:t>
      </w:r>
      <w:r w:rsidRPr="00992158">
        <w:rPr>
          <w:rStyle w:val="0-Char"/>
          <w:rFonts w:hint="cs"/>
          <w:rtl/>
        </w:rPr>
        <w:t>رخواه</w:t>
      </w:r>
      <w:r w:rsidR="00760FBC">
        <w:rPr>
          <w:rStyle w:val="0-Char"/>
          <w:rFonts w:hint="cs"/>
          <w:rtl/>
        </w:rPr>
        <w:t>ی</w:t>
      </w:r>
      <w:r w:rsidRPr="00992158">
        <w:rPr>
          <w:rStyle w:val="0-Char"/>
          <w:rFonts w:hint="cs"/>
          <w:rtl/>
        </w:rPr>
        <w:t xml:space="preserve"> خود را در مشورت‌ها از دل و جان با سه خل</w:t>
      </w:r>
      <w:r w:rsidR="00760FBC">
        <w:rPr>
          <w:rStyle w:val="0-Char"/>
          <w:rFonts w:hint="cs"/>
          <w:rtl/>
        </w:rPr>
        <w:t>ی</w:t>
      </w:r>
      <w:r w:rsidRPr="00992158">
        <w:rPr>
          <w:rStyle w:val="0-Char"/>
          <w:rFonts w:hint="cs"/>
          <w:rtl/>
        </w:rPr>
        <w:t>ف</w:t>
      </w:r>
      <w:r w:rsidR="007F3314" w:rsidRPr="00992158">
        <w:rPr>
          <w:rStyle w:val="0-Char"/>
          <w:rFonts w:hint="cs"/>
          <w:rtl/>
        </w:rPr>
        <w:t>ه بر حق در تار</w:t>
      </w:r>
      <w:r w:rsidR="00760FBC">
        <w:rPr>
          <w:rStyle w:val="0-Char"/>
          <w:rFonts w:hint="cs"/>
          <w:rtl/>
        </w:rPr>
        <w:t>ی</w:t>
      </w:r>
      <w:r w:rsidR="007F3314" w:rsidRPr="00992158">
        <w:rPr>
          <w:rStyle w:val="0-Char"/>
          <w:rFonts w:hint="cs"/>
          <w:rtl/>
        </w:rPr>
        <w:t>خ اسلام ثبت کرد.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همان‌طور</w:t>
      </w:r>
      <w:r w:rsidR="00760FBC">
        <w:rPr>
          <w:rStyle w:val="0-Char"/>
          <w:rFonts w:hint="cs"/>
          <w:rtl/>
        </w:rPr>
        <w:t>ی</w:t>
      </w:r>
      <w:r w:rsidRPr="00992158">
        <w:rPr>
          <w:rStyle w:val="0-Char"/>
          <w:rFonts w:hint="cs"/>
          <w:rtl/>
        </w:rPr>
        <w:t xml:space="preserve"> که در بعض مسائل، خلفاء</w:t>
      </w:r>
      <w:r w:rsidR="007A4C59" w:rsidRPr="007A4C59">
        <w:rPr>
          <w:rStyle w:val="0-Char"/>
          <w:rFonts w:cs="CTraditional Arabic" w:hint="cs"/>
          <w:rtl/>
        </w:rPr>
        <w:t>ش</w:t>
      </w:r>
      <w:r w:rsidRPr="00992158">
        <w:rPr>
          <w:rStyle w:val="0-Char"/>
          <w:rFonts w:hint="cs"/>
          <w:rtl/>
        </w:rPr>
        <w:t xml:space="preserve"> بعد از جستجو</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رو</w:t>
      </w:r>
      <w:r w:rsidR="00760FBC">
        <w:rPr>
          <w:rStyle w:val="0-Char"/>
          <w:rFonts w:hint="cs"/>
          <w:rtl/>
        </w:rPr>
        <w:t>ی</w:t>
      </w:r>
      <w:r w:rsidRPr="00992158">
        <w:rPr>
          <w:rStyle w:val="0-Char"/>
          <w:rFonts w:hint="cs"/>
          <w:rtl/>
        </w:rPr>
        <w:t xml:space="preserve"> اجتهاد و استنباط خود فتو</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قضاوت م</w:t>
      </w:r>
      <w:r w:rsidR="00760FBC">
        <w:rPr>
          <w:rStyle w:val="0-Char"/>
          <w:rFonts w:hint="cs"/>
          <w:rtl/>
        </w:rPr>
        <w:t>ی</w:t>
      </w:r>
      <w:r w:rsidRPr="00992158">
        <w:rPr>
          <w:rStyle w:val="0-Char"/>
          <w:rFonts w:hint="cs"/>
          <w:rtl/>
        </w:rPr>
        <w:t>‌نمودند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هم در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فتواها</w:t>
      </w:r>
      <w:r w:rsidR="00760FBC">
        <w:rPr>
          <w:rStyle w:val="0-Char"/>
          <w:rFonts w:hint="cs"/>
          <w:rtl/>
        </w:rPr>
        <w:t>ی</w:t>
      </w:r>
      <w:r w:rsidRPr="00992158">
        <w:rPr>
          <w:rStyle w:val="0-Char"/>
          <w:rFonts w:hint="cs"/>
          <w:rtl/>
        </w:rPr>
        <w:t xml:space="preserve"> خود منفرد و برخلاف حکم صح</w:t>
      </w:r>
      <w:r w:rsidR="00760FBC">
        <w:rPr>
          <w:rStyle w:val="0-Char"/>
          <w:rFonts w:hint="cs"/>
          <w:rtl/>
        </w:rPr>
        <w:t>ی</w:t>
      </w:r>
      <w:r w:rsidRPr="00992158">
        <w:rPr>
          <w:rStyle w:val="0-Char"/>
          <w:rFonts w:hint="cs"/>
          <w:rtl/>
        </w:rPr>
        <w:t>ح بوده‌اند بعنوان مثال به مسائل ذ</w:t>
      </w:r>
      <w:r w:rsidR="00760FBC">
        <w:rPr>
          <w:rStyle w:val="0-Char"/>
          <w:rFonts w:hint="cs"/>
          <w:rtl/>
        </w:rPr>
        <w:t>ی</w:t>
      </w:r>
      <w:r w:rsidRPr="00992158">
        <w:rPr>
          <w:rStyle w:val="0-Char"/>
          <w:rFonts w:hint="cs"/>
          <w:rtl/>
        </w:rPr>
        <w:t>ل توجه فرمائ</w:t>
      </w:r>
      <w:r w:rsidR="00760FBC">
        <w:rPr>
          <w:rStyle w:val="0-Char"/>
          <w:rFonts w:hint="cs"/>
          <w:rtl/>
        </w:rPr>
        <w:t>ی</w:t>
      </w:r>
      <w:r w:rsidRPr="00992158">
        <w:rPr>
          <w:rStyle w:val="0-Char"/>
          <w:rFonts w:hint="cs"/>
          <w:rtl/>
        </w:rPr>
        <w:t xml:space="preserve">د. </w:t>
      </w:r>
    </w:p>
    <w:p w:rsidR="006A7E2C" w:rsidRPr="00992158" w:rsidRDefault="006A7E2C" w:rsidP="009831CF">
      <w:pPr>
        <w:pStyle w:val="StyleComplexBLotus12ptJustifiedFirstline05cmCharCharCharCharCharCharChar"/>
        <w:spacing w:line="240" w:lineRule="auto"/>
        <w:rPr>
          <w:rStyle w:val="0-Char"/>
          <w:rtl/>
        </w:rPr>
      </w:pPr>
      <w:r w:rsidRPr="00992158">
        <w:rPr>
          <w:rStyle w:val="0-Char"/>
          <w:rFonts w:hint="cs"/>
          <w:rtl/>
        </w:rPr>
        <w:t>1- عدّه‌</w:t>
      </w:r>
      <w:r w:rsidR="00760FBC">
        <w:rPr>
          <w:rStyle w:val="0-Char"/>
          <w:rFonts w:hint="cs"/>
          <w:rtl/>
        </w:rPr>
        <w:t>ی</w:t>
      </w:r>
      <w:r w:rsidRPr="00992158">
        <w:rPr>
          <w:rStyle w:val="0-Char"/>
          <w:rFonts w:hint="cs"/>
          <w:rtl/>
        </w:rPr>
        <w:t xml:space="preserve"> زن حامله</w:t>
      </w:r>
      <w:r w:rsidR="009831CF" w:rsidRPr="00992158">
        <w:rPr>
          <w:rStyle w:val="0-Char"/>
          <w:rFonts w:hint="eastAsia"/>
          <w:rtl/>
        </w:rPr>
        <w:t>‌</w:t>
      </w:r>
      <w:r w:rsidR="009831CF" w:rsidRPr="00992158">
        <w:rPr>
          <w:rStyle w:val="0-Char"/>
          <w:rFonts w:hint="cs"/>
          <w:rtl/>
        </w:rPr>
        <w:t>ای</w:t>
      </w:r>
      <w:r w:rsidRPr="00992158">
        <w:rPr>
          <w:rStyle w:val="0-Char"/>
          <w:rFonts w:hint="cs"/>
          <w:rtl/>
        </w:rPr>
        <w:t xml:space="preserve"> که شوهرش فوت نموده در تمام مذاهب وضع حمل است همان طور</w:t>
      </w:r>
      <w:r w:rsidR="00760FBC">
        <w:rPr>
          <w:rStyle w:val="0-Char"/>
          <w:rFonts w:hint="cs"/>
          <w:rtl/>
        </w:rPr>
        <w:t>ی</w:t>
      </w:r>
      <w:r w:rsidRPr="00992158">
        <w:rPr>
          <w:rStyle w:val="0-Char"/>
          <w:rFonts w:hint="cs"/>
          <w:rtl/>
        </w:rPr>
        <w:t xml:space="preserve"> که رسول الله</w:t>
      </w:r>
      <w:r w:rsidR="007A4C59" w:rsidRPr="007A4C59">
        <w:rPr>
          <w:rStyle w:val="0-Char"/>
          <w:rFonts w:cs="CTraditional Arabic" w:hint="cs"/>
          <w:rtl/>
        </w:rPr>
        <w:t xml:space="preserve"> ج</w:t>
      </w:r>
      <w:r w:rsidRPr="00992158">
        <w:rPr>
          <w:rStyle w:val="0-Char"/>
          <w:rFonts w:hint="cs"/>
          <w:rtl/>
        </w:rPr>
        <w:t xml:space="preserve"> به شب</w:t>
      </w:r>
      <w:r w:rsidR="00760FBC">
        <w:rPr>
          <w:rStyle w:val="0-Char"/>
          <w:rFonts w:hint="cs"/>
          <w:rtl/>
        </w:rPr>
        <w:t>ی</w:t>
      </w:r>
      <w:r w:rsidRPr="00992158">
        <w:rPr>
          <w:rStyle w:val="0-Char"/>
          <w:rFonts w:hint="cs"/>
          <w:rtl/>
        </w:rPr>
        <w:t>عه الاسلم</w:t>
      </w:r>
      <w:r w:rsidR="00760FBC">
        <w:rPr>
          <w:rStyle w:val="0-Char"/>
          <w:rFonts w:hint="cs"/>
          <w:rtl/>
        </w:rPr>
        <w:t>ی</w:t>
      </w:r>
      <w:r w:rsidRPr="00992158">
        <w:rPr>
          <w:rStyle w:val="0-Char"/>
          <w:rFonts w:hint="cs"/>
          <w:rtl/>
        </w:rPr>
        <w:t xml:space="preserve">ه فرمود: </w:t>
      </w:r>
      <w:r w:rsidR="007F3314">
        <w:rPr>
          <w:rFonts w:ascii="Times New Roman" w:hAnsi="Times New Roman" w:cs="Traditional Arabic" w:hint="cs"/>
          <w:sz w:val="28"/>
          <w:szCs w:val="28"/>
          <w:rtl/>
          <w:lang w:bidi="fa-IR"/>
        </w:rPr>
        <w:t>«</w:t>
      </w:r>
      <w:r w:rsidRPr="007F3314">
        <w:rPr>
          <w:rStyle w:val="Char2"/>
          <w:rFonts w:hint="cs"/>
          <w:rtl/>
        </w:rPr>
        <w:t>فانکحي من شئت</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بعد از وضع حمل با هر کس</w:t>
      </w:r>
      <w:r w:rsidR="00760FBC">
        <w:rPr>
          <w:rStyle w:val="0-Char"/>
          <w:rFonts w:hint="cs"/>
          <w:rtl/>
        </w:rPr>
        <w:t>ی</w:t>
      </w:r>
      <w:r w:rsidRPr="00992158">
        <w:rPr>
          <w:rStyle w:val="0-Char"/>
          <w:rFonts w:hint="cs"/>
          <w:rtl/>
        </w:rPr>
        <w:t xml:space="preserve"> که ازدواج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 شرعاً جائز است اما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‌فرمودند: عدّه چن</w:t>
      </w:r>
      <w:r w:rsidR="00760FBC">
        <w:rPr>
          <w:rStyle w:val="0-Char"/>
          <w:rFonts w:hint="cs"/>
          <w:rtl/>
        </w:rPr>
        <w:t>ی</w:t>
      </w:r>
      <w:r w:rsidRPr="00992158">
        <w:rPr>
          <w:rStyle w:val="0-Char"/>
          <w:rFonts w:hint="cs"/>
          <w:rtl/>
        </w:rPr>
        <w:t>ن زن</w:t>
      </w:r>
      <w:r w:rsidR="00760FBC">
        <w:rPr>
          <w:rStyle w:val="0-Char"/>
          <w:rFonts w:hint="cs"/>
          <w:rtl/>
        </w:rPr>
        <w:t>ی</w:t>
      </w:r>
      <w:r w:rsidRPr="00992158">
        <w:rPr>
          <w:rStyle w:val="0-Char"/>
          <w:rFonts w:hint="cs"/>
          <w:rtl/>
        </w:rPr>
        <w:t xml:space="preserve"> ابعد الاجل</w:t>
      </w:r>
      <w:r w:rsidR="00760FBC">
        <w:rPr>
          <w:rStyle w:val="0-Char"/>
          <w:rFonts w:hint="cs"/>
          <w:rtl/>
        </w:rPr>
        <w:t>ی</w:t>
      </w:r>
      <w:r w:rsidRPr="00992158">
        <w:rPr>
          <w:rStyle w:val="0-Char"/>
          <w:rFonts w:hint="cs"/>
          <w:rtl/>
        </w:rPr>
        <w:t>ن است</w:t>
      </w:r>
      <w:r w:rsidRPr="00B44CDE">
        <w:rPr>
          <w:rStyle w:val="0-Char"/>
          <w:vertAlign w:val="superscript"/>
          <w:rtl/>
        </w:rPr>
        <w:footnoteReference w:id="580"/>
      </w:r>
      <w:r w:rsidRPr="00992158">
        <w:rPr>
          <w:rStyle w:val="0-Char"/>
          <w:rFonts w:hint="cs"/>
          <w:rtl/>
        </w:rPr>
        <w:t xml:space="preserve">.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2- اگر زن عقد شده قبل از جماع، بدون تع</w:t>
      </w:r>
      <w:r w:rsidR="00760FBC">
        <w:rPr>
          <w:rStyle w:val="0-Char"/>
          <w:rFonts w:hint="cs"/>
          <w:rtl/>
        </w:rPr>
        <w:t>یی</w:t>
      </w:r>
      <w:r w:rsidRPr="00992158">
        <w:rPr>
          <w:rStyle w:val="0-Char"/>
          <w:rFonts w:hint="cs"/>
          <w:rtl/>
        </w:rPr>
        <w:t>ن مهر</w:t>
      </w:r>
      <w:r w:rsidR="00760FBC">
        <w:rPr>
          <w:rStyle w:val="0-Char"/>
          <w:rFonts w:hint="cs"/>
          <w:rtl/>
        </w:rPr>
        <w:t>ی</w:t>
      </w:r>
      <w:r w:rsidRPr="00992158">
        <w:rPr>
          <w:rStyle w:val="0-Char"/>
          <w:rFonts w:hint="cs"/>
          <w:rtl/>
        </w:rPr>
        <w:t>ه شوهرش فوت کرد، مهر</w:t>
      </w:r>
      <w:r w:rsidR="00760FBC">
        <w:rPr>
          <w:rStyle w:val="0-Char"/>
          <w:rFonts w:hint="cs"/>
          <w:rtl/>
        </w:rPr>
        <w:t>ی</w:t>
      </w:r>
      <w:r w:rsidR="007F3314" w:rsidRPr="00992158">
        <w:rPr>
          <w:rStyle w:val="0-Char"/>
          <w:rFonts w:hint="cs"/>
          <w:rtl/>
        </w:rPr>
        <w:t>ه</w:t>
      </w:r>
      <w:r w:rsidRPr="00992158">
        <w:rPr>
          <w:rStyle w:val="0-Char"/>
          <w:rFonts w:hint="cs"/>
          <w:rtl/>
        </w:rPr>
        <w:t xml:space="preserve"> ا</w:t>
      </w:r>
      <w:r w:rsidR="00760FBC">
        <w:rPr>
          <w:rStyle w:val="0-Char"/>
          <w:rFonts w:hint="cs"/>
          <w:rtl/>
        </w:rPr>
        <w:t>ی</w:t>
      </w:r>
      <w:r w:rsidRPr="00992158">
        <w:rPr>
          <w:rStyle w:val="0-Char"/>
          <w:rFonts w:hint="cs"/>
          <w:rtl/>
        </w:rPr>
        <w:t>ن زن، مهر</w:t>
      </w:r>
      <w:r w:rsidR="00760FBC">
        <w:rPr>
          <w:rStyle w:val="0-Char"/>
          <w:rFonts w:hint="cs"/>
          <w:rtl/>
        </w:rPr>
        <w:t>ی</w:t>
      </w:r>
      <w:r w:rsidRPr="00992158">
        <w:rPr>
          <w:rStyle w:val="0-Char"/>
          <w:rFonts w:hint="cs"/>
          <w:rtl/>
        </w:rPr>
        <w:t>ه مثل است بنا به دل</w:t>
      </w:r>
      <w:r w:rsidR="00760FBC">
        <w:rPr>
          <w:rStyle w:val="0-Char"/>
          <w:rFonts w:hint="cs"/>
          <w:rtl/>
        </w:rPr>
        <w:t>ی</w:t>
      </w:r>
      <w:r w:rsidRPr="00992158">
        <w:rPr>
          <w:rStyle w:val="0-Char"/>
          <w:rFonts w:hint="cs"/>
          <w:rtl/>
        </w:rPr>
        <w:t>ل قضاوت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دربار</w:t>
      </w:r>
      <w:r w:rsidR="007F3314" w:rsidRPr="00992158">
        <w:rPr>
          <w:rStyle w:val="0-Char"/>
          <w:rFonts w:hint="cs"/>
          <w:rtl/>
        </w:rPr>
        <w:t>ه</w:t>
      </w:r>
      <w:r w:rsidRPr="00992158">
        <w:rPr>
          <w:rStyle w:val="0-Char"/>
          <w:rFonts w:hint="cs"/>
          <w:rtl/>
        </w:rPr>
        <w:t xml:space="preserve"> بروع دختر واشق.</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اما به فتو</w:t>
      </w:r>
      <w:r w:rsidR="00760FBC">
        <w:rPr>
          <w:rStyle w:val="0-Char"/>
          <w:rFonts w:hint="cs"/>
          <w:rtl/>
        </w:rPr>
        <w:t>ی</w:t>
      </w:r>
      <w:r w:rsidRPr="00992158">
        <w:rPr>
          <w:rStyle w:val="0-Char"/>
          <w:rFonts w:hint="cs"/>
          <w:rtl/>
        </w:rPr>
        <w:t xml:space="preserve">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زن مهر</w:t>
      </w:r>
      <w:r w:rsidR="00760FBC">
        <w:rPr>
          <w:rStyle w:val="0-Char"/>
          <w:rFonts w:hint="cs"/>
          <w:rtl/>
        </w:rPr>
        <w:t>ی</w:t>
      </w:r>
      <w:r w:rsidRPr="00992158">
        <w:rPr>
          <w:rStyle w:val="0-Char"/>
          <w:rFonts w:hint="cs"/>
          <w:rtl/>
        </w:rPr>
        <w:t xml:space="preserve">ه ندارد.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مرد اگر زن‌ها</w:t>
      </w:r>
      <w:r w:rsidR="00760FBC">
        <w:rPr>
          <w:rStyle w:val="0-Char"/>
          <w:rFonts w:hint="cs"/>
          <w:rtl/>
        </w:rPr>
        <w:t>ی</w:t>
      </w:r>
      <w:r w:rsidRPr="00992158">
        <w:rPr>
          <w:rStyle w:val="0-Char"/>
          <w:rFonts w:hint="cs"/>
          <w:rtl/>
        </w:rPr>
        <w:t xml:space="preserve"> خود را اخت</w:t>
      </w:r>
      <w:r w:rsidR="00760FBC">
        <w:rPr>
          <w:rStyle w:val="0-Char"/>
          <w:rFonts w:hint="cs"/>
          <w:rtl/>
        </w:rPr>
        <w:t>ی</w:t>
      </w:r>
      <w:r w:rsidRPr="00992158">
        <w:rPr>
          <w:rStyle w:val="0-Char"/>
          <w:rFonts w:hint="cs"/>
          <w:rtl/>
        </w:rPr>
        <w:t>ار طلاق داد و زن بجا</w:t>
      </w:r>
      <w:r w:rsidR="00760FBC">
        <w:rPr>
          <w:rStyle w:val="0-Char"/>
          <w:rFonts w:hint="cs"/>
          <w:rtl/>
        </w:rPr>
        <w:t>ی</w:t>
      </w:r>
      <w:r w:rsidRPr="00992158">
        <w:rPr>
          <w:rStyle w:val="0-Char"/>
          <w:rFonts w:hint="cs"/>
          <w:rtl/>
        </w:rPr>
        <w:t xml:space="preserve"> طلاق، شوهر خود را انتخاب نمود، ا</w:t>
      </w:r>
      <w:r w:rsidR="00760FBC">
        <w:rPr>
          <w:rStyle w:val="0-Char"/>
          <w:rFonts w:hint="cs"/>
          <w:rtl/>
        </w:rPr>
        <w:t>ی</w:t>
      </w:r>
      <w:r w:rsidRPr="00992158">
        <w:rPr>
          <w:rStyle w:val="0-Char"/>
          <w:rFonts w:hint="cs"/>
          <w:rtl/>
        </w:rPr>
        <w:t>ن اخت</w:t>
      </w:r>
      <w:r w:rsidR="00760FBC">
        <w:rPr>
          <w:rStyle w:val="0-Char"/>
          <w:rFonts w:hint="cs"/>
          <w:rtl/>
        </w:rPr>
        <w:t>ی</w:t>
      </w:r>
      <w:r w:rsidRPr="00992158">
        <w:rPr>
          <w:rStyle w:val="0-Char"/>
          <w:rFonts w:hint="cs"/>
          <w:rtl/>
        </w:rPr>
        <w:t>ار طلاق</w:t>
      </w:r>
      <w:r w:rsidR="00760FBC">
        <w:rPr>
          <w:rStyle w:val="0-Char"/>
          <w:rFonts w:hint="cs"/>
          <w:rtl/>
        </w:rPr>
        <w:t>ی</w:t>
      </w:r>
      <w:r w:rsidRPr="00992158">
        <w:rPr>
          <w:rStyle w:val="0-Char"/>
          <w:rFonts w:hint="cs"/>
          <w:rtl/>
        </w:rPr>
        <w:t xml:space="preserve"> حساب نم</w:t>
      </w:r>
      <w:r w:rsidR="00760FBC">
        <w:rPr>
          <w:rStyle w:val="0-Char"/>
          <w:rFonts w:hint="cs"/>
          <w:rtl/>
        </w:rPr>
        <w:t>ی</w:t>
      </w:r>
      <w:r w:rsidRPr="00992158">
        <w:rPr>
          <w:rStyle w:val="0-Char"/>
          <w:rFonts w:hint="cs"/>
          <w:rtl/>
        </w:rPr>
        <w:t>‌شود چنانچه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 xml:space="preserve">ن کرد.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امّا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اخت</w:t>
      </w:r>
      <w:r w:rsidR="00760FBC">
        <w:rPr>
          <w:rStyle w:val="0-Char"/>
          <w:rFonts w:hint="cs"/>
          <w:rtl/>
        </w:rPr>
        <w:t>ی</w:t>
      </w:r>
      <w:r w:rsidRPr="00992158">
        <w:rPr>
          <w:rStyle w:val="0-Char"/>
          <w:rFonts w:hint="cs"/>
          <w:rtl/>
        </w:rPr>
        <w:t xml:space="preserve">ار را </w:t>
      </w:r>
      <w:r w:rsidR="00760FBC">
        <w:rPr>
          <w:rStyle w:val="0-Char"/>
          <w:rFonts w:hint="cs"/>
          <w:rtl/>
        </w:rPr>
        <w:t>ی</w:t>
      </w:r>
      <w:r w:rsidRPr="00992158">
        <w:rPr>
          <w:rStyle w:val="0-Char"/>
          <w:rFonts w:hint="cs"/>
          <w:rtl/>
        </w:rPr>
        <w:t>ک طلاق رجع</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‌داند</w:t>
      </w:r>
      <w:r w:rsidRPr="00B44CDE">
        <w:rPr>
          <w:rStyle w:val="0-Char"/>
          <w:vertAlign w:val="superscript"/>
          <w:rtl/>
        </w:rPr>
        <w:footnoteReference w:id="581"/>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4- جماع بدون انزال من</w:t>
      </w:r>
      <w:r w:rsidR="00760FBC">
        <w:rPr>
          <w:rStyle w:val="0-Char"/>
          <w:rFonts w:hint="cs"/>
          <w:rtl/>
        </w:rPr>
        <w:t>ی</w:t>
      </w:r>
      <w:r w:rsidRPr="00992158">
        <w:rPr>
          <w:rStyle w:val="0-Char"/>
          <w:rFonts w:hint="cs"/>
          <w:rtl/>
        </w:rPr>
        <w:t>، غسل را واجب م</w:t>
      </w:r>
      <w:r w:rsidR="00760FBC">
        <w:rPr>
          <w:rStyle w:val="0-Char"/>
          <w:rFonts w:hint="cs"/>
          <w:rtl/>
        </w:rPr>
        <w:t>ی</w:t>
      </w:r>
      <w:r w:rsidRPr="00992158">
        <w:rPr>
          <w:rStyle w:val="0-Char"/>
          <w:rFonts w:hint="cs"/>
          <w:rtl/>
        </w:rPr>
        <w:t>‌کند بنابر حد</w:t>
      </w:r>
      <w:r w:rsidR="00760FBC">
        <w:rPr>
          <w:rStyle w:val="0-Char"/>
          <w:rFonts w:hint="cs"/>
          <w:rtl/>
        </w:rPr>
        <w:t>ی</w:t>
      </w:r>
      <w:r w:rsidRPr="00992158">
        <w:rPr>
          <w:rStyle w:val="0-Char"/>
          <w:rFonts w:hint="cs"/>
          <w:rtl/>
        </w:rPr>
        <w:t>ث مرفوع و صح</w:t>
      </w:r>
      <w:r w:rsidR="00760FBC">
        <w:rPr>
          <w:rStyle w:val="0-Char"/>
          <w:rFonts w:hint="cs"/>
          <w:rtl/>
        </w:rPr>
        <w:t>ی</w:t>
      </w:r>
      <w:r w:rsidRPr="00992158">
        <w:rPr>
          <w:rStyle w:val="0-Char"/>
          <w:rFonts w:hint="cs"/>
          <w:rtl/>
        </w:rPr>
        <w:t>ح التقاء الختان</w:t>
      </w:r>
      <w:r w:rsidR="00760FBC">
        <w:rPr>
          <w:rStyle w:val="0-Char"/>
          <w:rFonts w:hint="cs"/>
          <w:rtl/>
        </w:rPr>
        <w:t>ی</w:t>
      </w:r>
      <w:r w:rsidRPr="00992158">
        <w:rPr>
          <w:rStyle w:val="0-Char"/>
          <w:rFonts w:hint="cs"/>
          <w:rtl/>
        </w:rPr>
        <w:t>ن که در ا</w:t>
      </w:r>
      <w:r w:rsidR="00760FBC">
        <w:rPr>
          <w:rStyle w:val="0-Char"/>
          <w:rFonts w:hint="cs"/>
          <w:rtl/>
        </w:rPr>
        <w:t>ی</w:t>
      </w:r>
      <w:r w:rsidRPr="00992158">
        <w:rPr>
          <w:rStyle w:val="0-Char"/>
          <w:rFonts w:hint="cs"/>
          <w:rtl/>
        </w:rPr>
        <w:t>ن زم</w:t>
      </w:r>
      <w:r w:rsidR="00760FBC">
        <w:rPr>
          <w:rStyle w:val="0-Char"/>
          <w:rFonts w:hint="cs"/>
          <w:rtl/>
        </w:rPr>
        <w:t>ی</w:t>
      </w:r>
      <w:r w:rsidRPr="00992158">
        <w:rPr>
          <w:rStyle w:val="0-Char"/>
          <w:rFonts w:hint="cs"/>
          <w:rtl/>
        </w:rPr>
        <w:t>نه وارد شده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لکن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غسل را واجب نم</w:t>
      </w:r>
      <w:r w:rsidR="00760FBC">
        <w:rPr>
          <w:rStyle w:val="0-Char"/>
          <w:rFonts w:hint="cs"/>
          <w:rtl/>
        </w:rPr>
        <w:t>ی</w:t>
      </w:r>
      <w:r w:rsidRPr="00992158">
        <w:rPr>
          <w:rStyle w:val="0-Char"/>
          <w:rFonts w:hint="cs"/>
          <w:rtl/>
        </w:rPr>
        <w:t>‌داند</w:t>
      </w:r>
      <w:r w:rsidRPr="00B44CDE">
        <w:rPr>
          <w:rStyle w:val="0-Char"/>
          <w:vertAlign w:val="superscript"/>
          <w:rtl/>
        </w:rPr>
        <w:footnoteReference w:id="582"/>
      </w:r>
      <w:r w:rsidRPr="00992158">
        <w:rPr>
          <w:rStyle w:val="0-Char"/>
          <w:rFonts w:hint="cs"/>
          <w:rtl/>
        </w:rPr>
        <w:t xml:space="preserve">. </w:t>
      </w:r>
    </w:p>
    <w:p w:rsidR="006A7E2C" w:rsidRPr="00992158" w:rsidRDefault="006A7E2C" w:rsidP="009C0A96">
      <w:pPr>
        <w:pStyle w:val="StyleComplexBLotus12ptJustifiedFirstline05cmCharCharCharCharCharCharChar"/>
        <w:spacing w:line="240" w:lineRule="auto"/>
        <w:rPr>
          <w:rStyle w:val="0-Char"/>
          <w:rtl/>
        </w:rPr>
      </w:pPr>
      <w:r w:rsidRPr="00992158">
        <w:rPr>
          <w:rStyle w:val="0-Char"/>
          <w:rFonts w:hint="cs"/>
          <w:rtl/>
        </w:rPr>
        <w:t>5- تعذ</w:t>
      </w:r>
      <w:r w:rsidR="00760FBC">
        <w:rPr>
          <w:rStyle w:val="0-Char"/>
          <w:rFonts w:hint="cs"/>
          <w:rtl/>
        </w:rPr>
        <w:t>ی</w:t>
      </w:r>
      <w:r w:rsidRPr="00992158">
        <w:rPr>
          <w:rStyle w:val="0-Char"/>
          <w:rFonts w:hint="cs"/>
          <w:rtl/>
        </w:rPr>
        <w:t>ب بوس</w:t>
      </w:r>
      <w:r w:rsidR="00760FBC">
        <w:rPr>
          <w:rStyle w:val="0-Char"/>
          <w:rFonts w:hint="cs"/>
          <w:rtl/>
        </w:rPr>
        <w:t>ی</w:t>
      </w:r>
      <w:r w:rsidRPr="00992158">
        <w:rPr>
          <w:rStyle w:val="0-Char"/>
          <w:rFonts w:hint="cs"/>
          <w:rtl/>
        </w:rPr>
        <w:t>لة آتش مخصوص پروردگار است و برا</w:t>
      </w:r>
      <w:r w:rsidR="00760FBC">
        <w:rPr>
          <w:rStyle w:val="0-Char"/>
          <w:rFonts w:hint="cs"/>
          <w:rtl/>
        </w:rPr>
        <w:t>ی</w:t>
      </w:r>
      <w:r w:rsidRPr="00992158">
        <w:rPr>
          <w:rStyle w:val="0-Char"/>
          <w:rFonts w:hint="cs"/>
          <w:rtl/>
        </w:rPr>
        <w:t xml:space="preserve"> ب</w:t>
      </w:r>
      <w:r w:rsidR="007F3314" w:rsidRPr="00992158">
        <w:rPr>
          <w:rStyle w:val="0-Char"/>
          <w:rFonts w:hint="cs"/>
          <w:rtl/>
        </w:rPr>
        <w:t>شر جائز ن</w:t>
      </w:r>
      <w:r w:rsidR="00760FBC">
        <w:rPr>
          <w:rStyle w:val="0-Char"/>
          <w:rFonts w:hint="cs"/>
          <w:rtl/>
        </w:rPr>
        <w:t>ی</w:t>
      </w:r>
      <w:r w:rsidR="007F3314" w:rsidRPr="00992158">
        <w:rPr>
          <w:rStyle w:val="0-Char"/>
          <w:rFonts w:hint="cs"/>
          <w:rtl/>
        </w:rPr>
        <w:t>ست که چن</w:t>
      </w:r>
      <w:r w:rsidR="00760FBC">
        <w:rPr>
          <w:rStyle w:val="0-Char"/>
          <w:rFonts w:hint="cs"/>
          <w:rtl/>
        </w:rPr>
        <w:t>ی</w:t>
      </w:r>
      <w:r w:rsidR="007F3314" w:rsidRPr="00992158">
        <w:rPr>
          <w:rStyle w:val="0-Char"/>
          <w:rFonts w:hint="cs"/>
          <w:rtl/>
        </w:rPr>
        <w:t>ن عذاب بدهد.</w:t>
      </w:r>
      <w:r w:rsidRPr="00992158">
        <w:rPr>
          <w:rStyle w:val="0-Char"/>
          <w:rFonts w:hint="cs"/>
          <w:rtl/>
        </w:rPr>
        <w:t>حضرت ام</w:t>
      </w:r>
      <w:r w:rsidR="00760FBC">
        <w:rPr>
          <w:rStyle w:val="0-Char"/>
          <w:rFonts w:hint="cs"/>
          <w:rtl/>
        </w:rPr>
        <w:t>ی</w:t>
      </w:r>
      <w:r w:rsidRPr="00992158">
        <w:rPr>
          <w:rStyle w:val="0-Char"/>
          <w:rFonts w:hint="cs"/>
          <w:rtl/>
        </w:rPr>
        <w:t>ر، گروه عبدالله بن سبا و هفتاد نفر قب</w:t>
      </w:r>
      <w:r w:rsidR="00760FBC">
        <w:rPr>
          <w:rStyle w:val="0-Char"/>
          <w:rFonts w:hint="cs"/>
          <w:rtl/>
        </w:rPr>
        <w:t>ی</w:t>
      </w:r>
      <w:r w:rsidRPr="00992158">
        <w:rPr>
          <w:rStyle w:val="0-Char"/>
          <w:rFonts w:hint="cs"/>
          <w:rtl/>
        </w:rPr>
        <w:t>له زطّ را در آتش سوزاند و جرم‌شان، ادّعا</w:t>
      </w:r>
      <w:r w:rsidR="00760FBC">
        <w:rPr>
          <w:rStyle w:val="0-Char"/>
          <w:rFonts w:hint="cs"/>
          <w:rtl/>
        </w:rPr>
        <w:t>ی</w:t>
      </w:r>
      <w:r w:rsidRPr="00992158">
        <w:rPr>
          <w:rStyle w:val="0-Char"/>
          <w:rFonts w:hint="cs"/>
          <w:rtl/>
        </w:rPr>
        <w:t xml:space="preserve"> ربوب</w:t>
      </w:r>
      <w:r w:rsidR="00760FBC">
        <w:rPr>
          <w:rStyle w:val="0-Char"/>
          <w:rFonts w:hint="cs"/>
          <w:rtl/>
        </w:rPr>
        <w:t>ی</w:t>
      </w:r>
      <w:r w:rsidRPr="00992158">
        <w:rPr>
          <w:rStyle w:val="0-Char"/>
          <w:rFonts w:hint="cs"/>
          <w:rtl/>
        </w:rPr>
        <w:t>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w:t>
      </w:r>
      <w:r w:rsidRPr="00B44CDE">
        <w:rPr>
          <w:rStyle w:val="0-Char"/>
          <w:vertAlign w:val="superscript"/>
          <w:rtl/>
        </w:rPr>
        <w:footnoteReference w:id="583"/>
      </w:r>
      <w:r w:rsidRPr="00992158">
        <w:rPr>
          <w:rStyle w:val="0-Char"/>
          <w:rFonts w:hint="cs"/>
          <w:rtl/>
        </w:rPr>
        <w:t>. نوبخت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«فرقه سبائ</w:t>
      </w:r>
      <w:r w:rsidR="00760FBC">
        <w:rPr>
          <w:rStyle w:val="0-Char"/>
          <w:rFonts w:hint="cs"/>
          <w:rtl/>
        </w:rPr>
        <w:t>ی</w:t>
      </w:r>
      <w:r w:rsidRPr="00992158">
        <w:rPr>
          <w:rStyle w:val="0-Char"/>
          <w:rFonts w:hint="cs"/>
          <w:rtl/>
        </w:rPr>
        <w:t>ه عق</w:t>
      </w:r>
      <w:r w:rsidR="00760FBC">
        <w:rPr>
          <w:rStyle w:val="0-Char"/>
          <w:rFonts w:hint="cs"/>
          <w:rtl/>
        </w:rPr>
        <w:t>ی</w:t>
      </w:r>
      <w:r w:rsidRPr="00992158">
        <w:rPr>
          <w:rStyle w:val="0-Char"/>
          <w:rFonts w:hint="cs"/>
          <w:rtl/>
        </w:rPr>
        <w:t>ده رجعت حضرت ام</w:t>
      </w:r>
      <w:r w:rsidR="00760FBC">
        <w:rPr>
          <w:rStyle w:val="0-Char"/>
          <w:rFonts w:hint="cs"/>
          <w:rtl/>
        </w:rPr>
        <w:t>ی</w:t>
      </w:r>
      <w:r w:rsidRPr="00992158">
        <w:rPr>
          <w:rStyle w:val="0-Char"/>
          <w:rFonts w:hint="cs"/>
          <w:rtl/>
        </w:rPr>
        <w:t>ر را در زمان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و عق</w:t>
      </w:r>
      <w:r w:rsidR="00760FBC">
        <w:rPr>
          <w:rStyle w:val="0-Char"/>
          <w:rFonts w:hint="cs"/>
          <w:rtl/>
        </w:rPr>
        <w:t>ی</w:t>
      </w:r>
      <w:r w:rsidRPr="00992158">
        <w:rPr>
          <w:rStyle w:val="0-Char"/>
          <w:rFonts w:hint="cs"/>
          <w:rtl/>
        </w:rPr>
        <w:t>ده طعن بر خلفا</w:t>
      </w:r>
      <w:r w:rsidR="00760FBC">
        <w:rPr>
          <w:rStyle w:val="0-Char"/>
          <w:rFonts w:hint="cs"/>
          <w:rtl/>
        </w:rPr>
        <w:t>ی</w:t>
      </w:r>
      <w:r w:rsidRPr="00992158">
        <w:rPr>
          <w:rStyle w:val="0-Char"/>
          <w:rFonts w:hint="cs"/>
          <w:rtl/>
        </w:rPr>
        <w:t xml:space="preserve"> سه‌گانه و ارتداد صحابه را داشتند. بعد عل</w:t>
      </w:r>
      <w:r w:rsidR="00760FBC">
        <w:rPr>
          <w:rStyle w:val="0-Char"/>
          <w:rFonts w:hint="cs"/>
          <w:rtl/>
        </w:rPr>
        <w:t>ی</w:t>
      </w:r>
      <w:r w:rsidR="007A4C59" w:rsidRPr="007A4C59">
        <w:rPr>
          <w:rStyle w:val="0-Char"/>
          <w:rFonts w:cs="CTraditional Arabic" w:hint="cs"/>
          <w:rtl/>
        </w:rPr>
        <w:t>س</w:t>
      </w:r>
      <w:r w:rsidRPr="00992158">
        <w:rPr>
          <w:rStyle w:val="0-Char"/>
          <w:rFonts w:hint="cs"/>
          <w:rtl/>
        </w:rPr>
        <w:t>، عبدالله بن سبا را بشهر مدائن تبع</w:t>
      </w:r>
      <w:r w:rsidR="00760FBC">
        <w:rPr>
          <w:rStyle w:val="0-Char"/>
          <w:rFonts w:hint="cs"/>
          <w:rtl/>
        </w:rPr>
        <w:t>ی</w:t>
      </w:r>
      <w:r w:rsidRPr="00992158">
        <w:rPr>
          <w:rStyle w:val="0-Char"/>
          <w:rFonts w:hint="cs"/>
          <w:rtl/>
        </w:rPr>
        <w:t>د کرد</w:t>
      </w:r>
      <w:r w:rsidRPr="00B44CDE">
        <w:rPr>
          <w:rStyle w:val="0-Char"/>
          <w:vertAlign w:val="superscript"/>
          <w:rtl/>
        </w:rPr>
        <w:footnoteReference w:id="584"/>
      </w:r>
      <w:r w:rsidRPr="00992158">
        <w:rPr>
          <w:rStyle w:val="0-Char"/>
          <w:rFonts w:hint="cs"/>
          <w:rtl/>
        </w:rPr>
        <w:t>. و همچن</w:t>
      </w:r>
      <w:r w:rsidR="00760FBC">
        <w:rPr>
          <w:rStyle w:val="0-Char"/>
          <w:rFonts w:hint="cs"/>
          <w:rtl/>
        </w:rPr>
        <w:t>ی</w:t>
      </w:r>
      <w:r w:rsidRPr="00992158">
        <w:rPr>
          <w:rStyle w:val="0-Char"/>
          <w:rFonts w:hint="cs"/>
          <w:rtl/>
        </w:rPr>
        <w:t>ن حضرت ام</w:t>
      </w:r>
      <w:r w:rsidR="00760FBC">
        <w:rPr>
          <w:rStyle w:val="0-Char"/>
          <w:rFonts w:hint="cs"/>
          <w:rtl/>
        </w:rPr>
        <w:t>ی</w:t>
      </w:r>
      <w:r w:rsidRPr="00992158">
        <w:rPr>
          <w:rStyle w:val="0-Char"/>
          <w:rFonts w:hint="cs"/>
          <w:rtl/>
        </w:rPr>
        <w:t>ر فرمود: کس</w:t>
      </w:r>
      <w:r w:rsidR="00760FBC">
        <w:rPr>
          <w:rStyle w:val="0-Char"/>
          <w:rFonts w:hint="cs"/>
          <w:rtl/>
        </w:rPr>
        <w:t>ی</w:t>
      </w:r>
      <w:r w:rsidRPr="00992158">
        <w:rPr>
          <w:rStyle w:val="0-Char"/>
          <w:rFonts w:hint="cs"/>
          <w:rtl/>
        </w:rPr>
        <w:t xml:space="preserve"> که مرا بر ش</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ن (ابوبکر</w:t>
      </w:r>
      <w:r w:rsidR="007A4C59" w:rsidRPr="007A4C59">
        <w:rPr>
          <w:rStyle w:val="0-Char"/>
          <w:rFonts w:cs="CTraditional Arabic" w:hint="cs"/>
          <w:rtl/>
        </w:rPr>
        <w:t>س</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فض</w:t>
      </w:r>
      <w:r w:rsidR="00760FBC">
        <w:rPr>
          <w:rStyle w:val="0-Char"/>
          <w:rFonts w:hint="cs"/>
          <w:rtl/>
        </w:rPr>
        <w:t>ی</w:t>
      </w:r>
      <w:r w:rsidRPr="00992158">
        <w:rPr>
          <w:rStyle w:val="0-Char"/>
          <w:rFonts w:hint="cs"/>
          <w:rtl/>
        </w:rPr>
        <w:t>لت بدهد، او را حدّ مفتر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زنم»</w:t>
      </w:r>
      <w:r w:rsidRPr="00B44CDE">
        <w:rPr>
          <w:rStyle w:val="0-Char"/>
          <w:vertAlign w:val="superscript"/>
          <w:rtl/>
        </w:rPr>
        <w:footnoteReference w:id="585"/>
      </w:r>
      <w:r w:rsidRPr="00992158">
        <w:rPr>
          <w:rStyle w:val="0-Char"/>
          <w:rFonts w:hint="cs"/>
          <w:rtl/>
        </w:rPr>
        <w:t xml:space="preserve">.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بعداً عبدالله بن عباس حد</w:t>
      </w:r>
      <w:r w:rsidR="00760FBC">
        <w:rPr>
          <w:rStyle w:val="0-Char"/>
          <w:rFonts w:hint="cs"/>
          <w:rtl/>
        </w:rPr>
        <w:t>ی</w:t>
      </w:r>
      <w:r w:rsidRPr="00992158">
        <w:rPr>
          <w:rStyle w:val="0-Char"/>
          <w:rFonts w:hint="cs"/>
          <w:rtl/>
        </w:rPr>
        <w:t>ث مرفوع را برا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ان فرمودند: «که تعذ</w:t>
      </w:r>
      <w:r w:rsidR="00760FBC">
        <w:rPr>
          <w:rStyle w:val="0-Char"/>
          <w:rFonts w:hint="cs"/>
          <w:rtl/>
        </w:rPr>
        <w:t>ی</w:t>
      </w:r>
      <w:r w:rsidRPr="00992158">
        <w:rPr>
          <w:rStyle w:val="0-Char"/>
          <w:rFonts w:hint="cs"/>
          <w:rtl/>
        </w:rPr>
        <w:t>ب بوس</w:t>
      </w:r>
      <w:r w:rsidR="00760FBC">
        <w:rPr>
          <w:rStyle w:val="0-Char"/>
          <w:rFonts w:hint="cs"/>
          <w:rtl/>
        </w:rPr>
        <w:t>ی</w:t>
      </w:r>
      <w:r w:rsidRPr="00992158">
        <w:rPr>
          <w:rStyle w:val="0-Char"/>
          <w:rFonts w:hint="cs"/>
          <w:rtl/>
        </w:rPr>
        <w:t>ل</w:t>
      </w:r>
      <w:r w:rsidR="007F3314" w:rsidRPr="00992158">
        <w:rPr>
          <w:rStyle w:val="0-Char"/>
          <w:rFonts w:hint="cs"/>
          <w:rtl/>
        </w:rPr>
        <w:t>ه</w:t>
      </w:r>
      <w:r w:rsidRPr="00992158">
        <w:rPr>
          <w:rStyle w:val="0-Char"/>
          <w:rFonts w:hint="cs"/>
          <w:rtl/>
        </w:rPr>
        <w:t xml:space="preserve"> آتش جائز ن</w:t>
      </w:r>
      <w:r w:rsidR="00760FBC">
        <w:rPr>
          <w:rStyle w:val="0-Char"/>
          <w:rFonts w:hint="cs"/>
          <w:rtl/>
        </w:rPr>
        <w:t>ی</w:t>
      </w:r>
      <w:r w:rsidRPr="00992158">
        <w:rPr>
          <w:rStyle w:val="0-Char"/>
          <w:rFonts w:hint="cs"/>
          <w:rtl/>
        </w:rPr>
        <w:t>ست»</w:t>
      </w:r>
      <w:r w:rsidRPr="00B44CDE">
        <w:rPr>
          <w:rStyle w:val="0-Char"/>
          <w:vertAlign w:val="superscript"/>
          <w:rtl/>
        </w:rPr>
        <w:footnoteReference w:id="586"/>
      </w:r>
      <w:r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6-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از دخترِ دشمن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009C0A96" w:rsidRPr="00992158">
        <w:rPr>
          <w:rStyle w:val="0-Char"/>
          <w:rFonts w:hint="cs"/>
          <w:rtl/>
        </w:rPr>
        <w:t xml:space="preserve"> ابوجهل خواستگار</w:t>
      </w:r>
      <w:r w:rsidR="00760FBC">
        <w:rPr>
          <w:rStyle w:val="0-Char"/>
          <w:rFonts w:hint="cs"/>
          <w:rtl/>
        </w:rPr>
        <w:t>ی</w:t>
      </w:r>
      <w:r w:rsidR="009C0A96" w:rsidRPr="00992158">
        <w:rPr>
          <w:rStyle w:val="0-Char"/>
          <w:rFonts w:hint="cs"/>
          <w:rtl/>
        </w:rPr>
        <w:t xml:space="preserve"> کرد و رسول اکر</w:t>
      </w:r>
      <w:r w:rsidRPr="00992158">
        <w:rPr>
          <w:rStyle w:val="0-Char"/>
          <w:rFonts w:hint="cs"/>
          <w:rtl/>
        </w:rPr>
        <w:t>م</w:t>
      </w:r>
      <w:r w:rsidR="007A4C59" w:rsidRPr="007A4C59">
        <w:rPr>
          <w:rStyle w:val="0-Char"/>
          <w:rFonts w:cs="CTraditional Arabic" w:hint="cs"/>
          <w:rtl/>
        </w:rPr>
        <w:t xml:space="preserve"> ج</w:t>
      </w:r>
      <w:r w:rsidRPr="00992158">
        <w:rPr>
          <w:rStyle w:val="0-Char"/>
          <w:rFonts w:hint="cs"/>
          <w:rtl/>
        </w:rPr>
        <w:t xml:space="preserve"> و فاطمه الزهراء بشدت ناراحت شدند و فرمودند: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1"/>
          <w:rFonts w:hint="eastAsia"/>
          <w:rtl/>
        </w:rPr>
        <w:t>فاطمةُ</w:t>
      </w:r>
      <w:r w:rsidR="007F3314" w:rsidRPr="007F3314">
        <w:rPr>
          <w:rStyle w:val="Char1"/>
          <w:rtl/>
        </w:rPr>
        <w:t xml:space="preserve"> </w:t>
      </w:r>
      <w:r w:rsidR="007F3314" w:rsidRPr="007F3314">
        <w:rPr>
          <w:rStyle w:val="Char1"/>
          <w:rFonts w:hint="eastAsia"/>
          <w:rtl/>
        </w:rPr>
        <w:t>بَضْعة</w:t>
      </w:r>
      <w:r w:rsidR="007F3314" w:rsidRPr="007F3314">
        <w:rPr>
          <w:rStyle w:val="Char1"/>
          <w:rtl/>
        </w:rPr>
        <w:t xml:space="preserve"> </w:t>
      </w:r>
      <w:r w:rsidR="007F3314" w:rsidRPr="007F3314">
        <w:rPr>
          <w:rStyle w:val="Char1"/>
          <w:rFonts w:hint="eastAsia"/>
          <w:rtl/>
        </w:rPr>
        <w:t>مني،</w:t>
      </w:r>
      <w:r w:rsidR="007F3314" w:rsidRPr="007F3314">
        <w:rPr>
          <w:rStyle w:val="Char1"/>
          <w:rtl/>
        </w:rPr>
        <w:t xml:space="preserve"> </w:t>
      </w:r>
      <w:r w:rsidR="007F3314" w:rsidRPr="007F3314">
        <w:rPr>
          <w:rStyle w:val="Char1"/>
          <w:rFonts w:hint="eastAsia"/>
          <w:rtl/>
        </w:rPr>
        <w:t>فمن</w:t>
      </w:r>
      <w:r w:rsidR="007F3314" w:rsidRPr="007F3314">
        <w:rPr>
          <w:rStyle w:val="Char1"/>
          <w:rtl/>
        </w:rPr>
        <w:t xml:space="preserve"> </w:t>
      </w:r>
      <w:r w:rsidR="007F3314" w:rsidRPr="007F3314">
        <w:rPr>
          <w:rStyle w:val="Char1"/>
          <w:rFonts w:hint="eastAsia"/>
          <w:rtl/>
        </w:rPr>
        <w:t>أغْضَبها</w:t>
      </w:r>
      <w:r w:rsidR="007F3314" w:rsidRPr="007F3314">
        <w:rPr>
          <w:rStyle w:val="Char1"/>
          <w:rtl/>
        </w:rPr>
        <w:t xml:space="preserve"> </w:t>
      </w:r>
      <w:r w:rsidR="007F3314" w:rsidRPr="007F3314">
        <w:rPr>
          <w:rStyle w:val="Char1"/>
          <w:rFonts w:hint="eastAsia"/>
          <w:rtl/>
        </w:rPr>
        <w:t>فقد</w:t>
      </w:r>
      <w:r w:rsidR="007F3314" w:rsidRPr="007F3314">
        <w:rPr>
          <w:rStyle w:val="Char1"/>
          <w:rtl/>
        </w:rPr>
        <w:t xml:space="preserve"> </w:t>
      </w:r>
      <w:r w:rsidR="007F3314" w:rsidRPr="007F3314">
        <w:rPr>
          <w:rStyle w:val="Char1"/>
          <w:rFonts w:hint="eastAsia"/>
          <w:rtl/>
        </w:rPr>
        <w:t>أغضبني</w:t>
      </w:r>
      <w:r w:rsidR="007F3314">
        <w:rPr>
          <w:rFonts w:ascii="Times New Roman" w:hAnsi="Times New Roman" w:cs="Traditional Arabic" w:hint="cs"/>
          <w:sz w:val="28"/>
          <w:szCs w:val="28"/>
          <w:rtl/>
          <w:lang w:bidi="fa-IR"/>
        </w:rPr>
        <w:t>»</w:t>
      </w:r>
      <w:r w:rsidRPr="00B44CDE">
        <w:rPr>
          <w:rStyle w:val="0-Char"/>
          <w:vertAlign w:val="superscript"/>
          <w:rtl/>
        </w:rPr>
        <w:footnoteReference w:id="587"/>
      </w:r>
      <w:r w:rsidR="007F3314"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Pr="00992158">
        <w:rPr>
          <w:rStyle w:val="0-Char"/>
          <w:rFonts w:hint="cs"/>
          <w:rtl/>
        </w:rPr>
        <w:t>فاطمه پار</w:t>
      </w:r>
      <w:r w:rsidR="007F3314" w:rsidRPr="00992158">
        <w:rPr>
          <w:rStyle w:val="0-Char"/>
          <w:rFonts w:hint="cs"/>
          <w:rtl/>
        </w:rPr>
        <w:t>ه</w:t>
      </w:r>
      <w:r w:rsidRPr="00992158">
        <w:rPr>
          <w:rStyle w:val="0-Char"/>
          <w:rFonts w:hint="cs"/>
          <w:rtl/>
        </w:rPr>
        <w:t xml:space="preserve"> تن من است، هر کس او را ناراحت کند، همانا مرا ناراحت کرده است</w:t>
      </w:r>
      <w:r w:rsidR="007F3314" w:rsidRPr="007F3314">
        <w:rPr>
          <w:rFonts w:ascii="Times New Roman" w:hAnsi="Times New Roman" w:cs="Traditional Arabic" w:hint="cs"/>
          <w:sz w:val="26"/>
          <w:szCs w:val="26"/>
          <w:rtl/>
          <w:lang w:bidi="fa-IR"/>
        </w:rPr>
        <w:t>»</w:t>
      </w:r>
      <w:r w:rsidRPr="00992158">
        <w:rPr>
          <w:rStyle w:val="0-Char"/>
          <w:rFonts w:hint="cs"/>
          <w:rtl/>
        </w:rPr>
        <w:t>. بعداً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از ا</w:t>
      </w:r>
      <w:r w:rsidR="00760FBC">
        <w:rPr>
          <w:rStyle w:val="0-Char"/>
          <w:rFonts w:hint="cs"/>
          <w:rtl/>
        </w:rPr>
        <w:t>ی</w:t>
      </w:r>
      <w:r w:rsidRPr="00992158">
        <w:rPr>
          <w:rStyle w:val="0-Char"/>
          <w:rFonts w:hint="cs"/>
          <w:rtl/>
        </w:rPr>
        <w:t>ن خواستگار</w:t>
      </w:r>
      <w:r w:rsidR="00760FBC">
        <w:rPr>
          <w:rStyle w:val="0-Char"/>
          <w:rFonts w:hint="cs"/>
          <w:rtl/>
        </w:rPr>
        <w:t>ی</w:t>
      </w:r>
      <w:r w:rsidRPr="00992158">
        <w:rPr>
          <w:rStyle w:val="0-Char"/>
          <w:rFonts w:hint="cs"/>
          <w:rtl/>
        </w:rPr>
        <w:t xml:space="preserve"> پش</w:t>
      </w:r>
      <w:r w:rsidR="00760FBC">
        <w:rPr>
          <w:rStyle w:val="0-Char"/>
          <w:rFonts w:hint="cs"/>
          <w:rtl/>
        </w:rPr>
        <w:t>ی</w:t>
      </w:r>
      <w:r w:rsidRPr="00992158">
        <w:rPr>
          <w:rStyle w:val="0-Char"/>
          <w:rFonts w:hint="cs"/>
          <w:rtl/>
        </w:rPr>
        <w:t>مان شدند. ا</w:t>
      </w:r>
      <w:r w:rsidR="00760FBC">
        <w:rPr>
          <w:rStyle w:val="0-Char"/>
          <w:rFonts w:hint="cs"/>
          <w:rtl/>
        </w:rPr>
        <w:t>ی</w:t>
      </w:r>
      <w:r w:rsidRPr="00992158">
        <w:rPr>
          <w:rStyle w:val="0-Char"/>
          <w:rFonts w:hint="cs"/>
          <w:rtl/>
        </w:rPr>
        <w:t>ن عمل بطلان عصمت را مثل روز روشن تصر</w:t>
      </w:r>
      <w:r w:rsidR="00760FBC">
        <w:rPr>
          <w:rStyle w:val="0-Char"/>
          <w:rFonts w:hint="cs"/>
          <w:rtl/>
        </w:rPr>
        <w:t>ی</w:t>
      </w:r>
      <w:r w:rsidRPr="00992158">
        <w:rPr>
          <w:rStyle w:val="0-Char"/>
          <w:rFonts w:hint="cs"/>
          <w:rtl/>
        </w:rPr>
        <w:t xml:space="preserve">ح نمود. </w:t>
      </w:r>
    </w:p>
    <w:p w:rsidR="006A7E2C" w:rsidRPr="0061653C" w:rsidRDefault="006A7E2C" w:rsidP="007F3314">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 xml:space="preserve">7-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مسائل مهم و مشهور جهان اسلام قصاص گرفتن است. متاسفانه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w:t>
      </w:r>
      <w:r w:rsidR="007A4C59" w:rsidRPr="007A4C59">
        <w:rPr>
          <w:rStyle w:val="0-Char"/>
          <w:rFonts w:cs="CTraditional Arabic" w:hint="cs"/>
          <w:rtl/>
        </w:rPr>
        <w:t>س</w:t>
      </w:r>
      <w:r w:rsidRPr="00992158">
        <w:rPr>
          <w:rStyle w:val="0-Char"/>
          <w:rFonts w:hint="cs"/>
          <w:rtl/>
        </w:rPr>
        <w:t xml:space="preserve"> از قاتلان خل</w:t>
      </w:r>
      <w:r w:rsidR="00760FBC">
        <w:rPr>
          <w:rStyle w:val="0-Char"/>
          <w:rFonts w:hint="cs"/>
          <w:rtl/>
        </w:rPr>
        <w:t>ی</w:t>
      </w:r>
      <w:r w:rsidRPr="00992158">
        <w:rPr>
          <w:rStyle w:val="0-Char"/>
          <w:rFonts w:hint="cs"/>
          <w:rtl/>
        </w:rPr>
        <w:t>فه سوّم قصاص نگرفت</w:t>
      </w:r>
      <w:r w:rsidR="007F3314" w:rsidRPr="00992158">
        <w:rPr>
          <w:rStyle w:val="0-Char"/>
          <w:rFonts w:hint="cs"/>
          <w:rtl/>
        </w:rPr>
        <w:t>،</w:t>
      </w:r>
      <w:r w:rsidRPr="00992158">
        <w:rPr>
          <w:rStyle w:val="0-Char"/>
          <w:rFonts w:hint="cs"/>
          <w:rtl/>
        </w:rPr>
        <w:t xml:space="preserve"> بلکه بر عکس ب</w:t>
      </w:r>
      <w:r w:rsidR="00760FBC">
        <w:rPr>
          <w:rStyle w:val="0-Char"/>
          <w:rFonts w:hint="cs"/>
          <w:rtl/>
        </w:rPr>
        <w:t>ی</w:t>
      </w:r>
      <w:r w:rsidRPr="00992158">
        <w:rPr>
          <w:rStyle w:val="0-Char"/>
          <w:rFonts w:hint="cs"/>
          <w:rtl/>
        </w:rPr>
        <w:t>ن مدع</w:t>
      </w:r>
      <w:r w:rsidR="00760FBC">
        <w:rPr>
          <w:rStyle w:val="0-Char"/>
          <w:rFonts w:hint="cs"/>
          <w:rtl/>
        </w:rPr>
        <w:t>ی</w:t>
      </w:r>
      <w:r w:rsidRPr="00992158">
        <w:rPr>
          <w:rStyle w:val="0-Char"/>
          <w:rFonts w:hint="cs"/>
          <w:rtl/>
        </w:rPr>
        <w:t>ان و طرف‌داران گرفتن قصاص و حضرت ام</w:t>
      </w:r>
      <w:r w:rsidR="00760FBC">
        <w:rPr>
          <w:rStyle w:val="0-Char"/>
          <w:rFonts w:hint="cs"/>
          <w:rtl/>
        </w:rPr>
        <w:t>ی</w:t>
      </w:r>
      <w:r w:rsidRPr="00992158">
        <w:rPr>
          <w:rStyle w:val="0-Char"/>
          <w:rFonts w:hint="cs"/>
          <w:rtl/>
        </w:rPr>
        <w:t xml:space="preserve">ر </w:t>
      </w:r>
      <w:r w:rsidR="007F3314" w:rsidRPr="00992158">
        <w:rPr>
          <w:rStyle w:val="0-Char"/>
          <w:rFonts w:hint="cs"/>
          <w:rtl/>
        </w:rPr>
        <w:t xml:space="preserve">- </w:t>
      </w:r>
      <w:r w:rsidRPr="00992158">
        <w:rPr>
          <w:rStyle w:val="0-Char"/>
          <w:rFonts w:hint="cs"/>
          <w:rtl/>
        </w:rPr>
        <w:t>جنگ جمل و صف</w:t>
      </w:r>
      <w:r w:rsidR="00760FBC">
        <w:rPr>
          <w:rStyle w:val="0-Char"/>
          <w:rFonts w:hint="cs"/>
          <w:rtl/>
        </w:rPr>
        <w:t>ی</w:t>
      </w:r>
      <w:r w:rsidRPr="00992158">
        <w:rPr>
          <w:rStyle w:val="0-Char"/>
          <w:rFonts w:hint="cs"/>
          <w:rtl/>
        </w:rPr>
        <w:t>ن براه افتاد و خون حدّاقل هشتاد هزار از صحابه و تابع</w:t>
      </w:r>
      <w:r w:rsidR="00760FBC">
        <w:rPr>
          <w:rStyle w:val="0-Char"/>
          <w:rFonts w:hint="cs"/>
          <w:rtl/>
        </w:rPr>
        <w:t>ی</w:t>
      </w:r>
      <w:r w:rsidRPr="00992158">
        <w:rPr>
          <w:rStyle w:val="0-Char"/>
          <w:rFonts w:hint="cs"/>
          <w:rtl/>
        </w:rPr>
        <w:t>ن را بر زم</w:t>
      </w:r>
      <w:r w:rsidR="00760FBC">
        <w:rPr>
          <w:rStyle w:val="0-Char"/>
          <w:rFonts w:hint="cs"/>
          <w:rtl/>
        </w:rPr>
        <w:t>ی</w:t>
      </w:r>
      <w:r w:rsidRPr="00992158">
        <w:rPr>
          <w:rStyle w:val="0-Char"/>
          <w:rFonts w:hint="cs"/>
          <w:rtl/>
        </w:rPr>
        <w:t>ن ر</w:t>
      </w:r>
      <w:r w:rsidR="00760FBC">
        <w:rPr>
          <w:rStyle w:val="0-Char"/>
          <w:rFonts w:hint="cs"/>
          <w:rtl/>
        </w:rPr>
        <w:t>ی</w:t>
      </w:r>
      <w:r w:rsidRPr="00992158">
        <w:rPr>
          <w:rStyle w:val="0-Char"/>
          <w:rFonts w:hint="cs"/>
          <w:rtl/>
        </w:rPr>
        <w:t>خته شد و بعد پش</w:t>
      </w:r>
      <w:r w:rsidR="00760FBC">
        <w:rPr>
          <w:rStyle w:val="0-Char"/>
          <w:rFonts w:hint="cs"/>
          <w:rtl/>
        </w:rPr>
        <w:t>ی</w:t>
      </w:r>
      <w:r w:rsidRPr="00992158">
        <w:rPr>
          <w:rStyle w:val="0-Char"/>
          <w:rFonts w:hint="cs"/>
          <w:rtl/>
        </w:rPr>
        <w:t xml:space="preserve">مان گشت و فرمود: </w:t>
      </w:r>
      <w:r w:rsidR="00760FBC">
        <w:rPr>
          <w:rStyle w:val="0-Char"/>
          <w:rFonts w:hint="cs"/>
          <w:rtl/>
        </w:rPr>
        <w:t>ی</w:t>
      </w:r>
      <w:r w:rsidRPr="00992158">
        <w:rPr>
          <w:rStyle w:val="0-Char"/>
          <w:rFonts w:hint="cs"/>
          <w:rtl/>
        </w:rPr>
        <w:t>ا بن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 xml:space="preserve"> حسن)</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ليت أبا</w:t>
      </w:r>
      <w:r w:rsidR="007F3314">
        <w:rPr>
          <w:rStyle w:val="Char2"/>
          <w:rFonts w:hint="cs"/>
          <w:rtl/>
        </w:rPr>
        <w:t>ك</w:t>
      </w:r>
      <w:r w:rsidR="007F3314" w:rsidRPr="007F3314">
        <w:rPr>
          <w:rStyle w:val="Char2"/>
          <w:rFonts w:hint="cs"/>
          <w:rtl/>
        </w:rPr>
        <w:t xml:space="preserve"> مات قبل هذا اليوم بعشرين عاماً، يا بني! إنّي لم أر أن الأمر يبلغ هذا - إنا لله يا حسن! أي خير يرجي بعد هذا</w:t>
      </w:r>
      <w:r w:rsidR="007F3314">
        <w:rPr>
          <w:rFonts w:ascii="Times New Roman" w:hAnsi="Times New Roman" w:cs="Traditional Arabic" w:hint="cs"/>
          <w:sz w:val="28"/>
          <w:szCs w:val="28"/>
          <w:rtl/>
          <w:lang w:bidi="fa-IR"/>
        </w:rPr>
        <w:t>»</w:t>
      </w:r>
      <w:r w:rsidRPr="00B44CDE">
        <w:rPr>
          <w:rStyle w:val="0-Char"/>
          <w:vertAlign w:val="superscript"/>
          <w:rtl/>
        </w:rPr>
        <w:footnoteReference w:id="588"/>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 xml:space="preserve">ترجمه: </w:t>
      </w:r>
      <w:r w:rsidR="007F3314" w:rsidRPr="007F3314">
        <w:rPr>
          <w:rFonts w:ascii="Times New Roman" w:hAnsi="Times New Roman" w:cs="Traditional Arabic" w:hint="cs"/>
          <w:sz w:val="26"/>
          <w:szCs w:val="26"/>
          <w:rtl/>
          <w:lang w:bidi="fa-IR"/>
        </w:rPr>
        <w:t>«</w:t>
      </w:r>
      <w:r w:rsidRPr="00992158">
        <w:rPr>
          <w:rStyle w:val="0-Char"/>
          <w:rFonts w:hint="cs"/>
          <w:rtl/>
        </w:rPr>
        <w:t>کاش پدرت ب</w:t>
      </w:r>
      <w:r w:rsidR="00760FBC">
        <w:rPr>
          <w:rStyle w:val="0-Char"/>
          <w:rFonts w:hint="cs"/>
          <w:rtl/>
        </w:rPr>
        <w:t>ی</w:t>
      </w:r>
      <w:r w:rsidRPr="00992158">
        <w:rPr>
          <w:rStyle w:val="0-Char"/>
          <w:rFonts w:hint="cs"/>
          <w:rtl/>
        </w:rPr>
        <w:t>ست سال پ</w:t>
      </w:r>
      <w:r w:rsidR="00760FBC">
        <w:rPr>
          <w:rStyle w:val="0-Char"/>
          <w:rFonts w:hint="cs"/>
          <w:rtl/>
        </w:rPr>
        <w:t>ی</w:t>
      </w:r>
      <w:r w:rsidRPr="00992158">
        <w:rPr>
          <w:rStyle w:val="0-Char"/>
          <w:rFonts w:hint="cs"/>
          <w:rtl/>
        </w:rPr>
        <w:t>ش از ا</w:t>
      </w:r>
      <w:r w:rsidR="00760FBC">
        <w:rPr>
          <w:rStyle w:val="0-Char"/>
          <w:rFonts w:hint="cs"/>
          <w:rtl/>
        </w:rPr>
        <w:t>ی</w:t>
      </w:r>
      <w:r w:rsidRPr="00992158">
        <w:rPr>
          <w:rStyle w:val="0-Char"/>
          <w:rFonts w:hint="cs"/>
          <w:rtl/>
        </w:rPr>
        <w:t xml:space="preserve">ن مرده بود </w:t>
      </w:r>
      <w:r w:rsidR="007F3314" w:rsidRPr="00992158">
        <w:rPr>
          <w:rStyle w:val="0-Char"/>
          <w:rFonts w:hint="cs"/>
          <w:rtl/>
        </w:rPr>
        <w:t>-</w:t>
      </w:r>
      <w:r w:rsidRPr="00992158">
        <w:rPr>
          <w:rStyle w:val="0-Char"/>
          <w:rFonts w:hint="cs"/>
          <w:rtl/>
        </w:rPr>
        <w:t>ا</w:t>
      </w:r>
      <w:r w:rsidR="00760FBC">
        <w:rPr>
          <w:rStyle w:val="0-Char"/>
          <w:rFonts w:hint="cs"/>
          <w:rtl/>
        </w:rPr>
        <w:t>ی</w:t>
      </w:r>
      <w:r w:rsidRPr="00992158">
        <w:rPr>
          <w:rStyle w:val="0-Char"/>
          <w:rFonts w:hint="cs"/>
          <w:rtl/>
        </w:rPr>
        <w:t xml:space="preserve"> پسرم، من چن</w:t>
      </w:r>
      <w:r w:rsidR="00760FBC">
        <w:rPr>
          <w:rStyle w:val="0-Char"/>
          <w:rFonts w:hint="cs"/>
          <w:rtl/>
        </w:rPr>
        <w:t>ی</w:t>
      </w:r>
      <w:r w:rsidRPr="00992158">
        <w:rPr>
          <w:rStyle w:val="0-Char"/>
          <w:rFonts w:hint="cs"/>
          <w:rtl/>
        </w:rPr>
        <w:t>ن گمان نداشتم که کار به ا</w:t>
      </w:r>
      <w:r w:rsidR="00760FBC">
        <w:rPr>
          <w:rStyle w:val="0-Char"/>
          <w:rFonts w:hint="cs"/>
          <w:rtl/>
        </w:rPr>
        <w:t>ی</w:t>
      </w:r>
      <w:r w:rsidRPr="00992158">
        <w:rPr>
          <w:rStyle w:val="0-Char"/>
          <w:rFonts w:hint="cs"/>
          <w:rtl/>
        </w:rPr>
        <w:t>نجا م</w:t>
      </w:r>
      <w:r w:rsidR="00760FBC">
        <w:rPr>
          <w:rStyle w:val="0-Char"/>
          <w:rFonts w:hint="cs"/>
          <w:rtl/>
        </w:rPr>
        <w:t>ی</w:t>
      </w:r>
      <w:r w:rsidRPr="00992158">
        <w:rPr>
          <w:rStyle w:val="0-Char"/>
          <w:rFonts w:hint="cs"/>
          <w:rtl/>
        </w:rPr>
        <w:t>‌رسد</w:t>
      </w:r>
      <w:r w:rsidR="007F3314" w:rsidRPr="00992158">
        <w:rPr>
          <w:rStyle w:val="0-Char"/>
          <w:rFonts w:hint="cs"/>
          <w:rtl/>
        </w:rPr>
        <w:t>-</w:t>
      </w:r>
      <w:r w:rsidRPr="00992158">
        <w:rPr>
          <w:rStyle w:val="0-Char"/>
          <w:rFonts w:hint="cs"/>
          <w:rtl/>
        </w:rPr>
        <w:t xml:space="preserve"> إنّا لله ا</w:t>
      </w:r>
      <w:r w:rsidR="00760FBC">
        <w:rPr>
          <w:rStyle w:val="0-Char"/>
          <w:rFonts w:hint="cs"/>
          <w:rtl/>
        </w:rPr>
        <w:t>ی</w:t>
      </w:r>
      <w:r w:rsidRPr="00992158">
        <w:rPr>
          <w:rStyle w:val="0-Char"/>
          <w:rFonts w:hint="cs"/>
          <w:rtl/>
        </w:rPr>
        <w:t xml:space="preserve"> پسرم، بعد از ا</w:t>
      </w:r>
      <w:r w:rsidR="00760FBC">
        <w:rPr>
          <w:rStyle w:val="0-Char"/>
          <w:rFonts w:hint="cs"/>
          <w:rtl/>
        </w:rPr>
        <w:t>ی</w:t>
      </w:r>
      <w:r w:rsidRPr="00992158">
        <w:rPr>
          <w:rStyle w:val="0-Char"/>
          <w:rFonts w:hint="cs"/>
          <w:rtl/>
        </w:rPr>
        <w:t>ن همه خونر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د به چه خ</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هست</w:t>
      </w:r>
      <w:r w:rsidR="007F3314" w:rsidRPr="007F3314">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8-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دستورات مهم قرآن ا</w:t>
      </w:r>
      <w:r w:rsidR="00760FBC">
        <w:rPr>
          <w:rStyle w:val="0-Char"/>
          <w:rFonts w:hint="cs"/>
          <w:rtl/>
        </w:rPr>
        <w:t>ی</w:t>
      </w:r>
      <w:r w:rsidRPr="00992158">
        <w:rPr>
          <w:rStyle w:val="0-Char"/>
          <w:rFonts w:hint="cs"/>
          <w:rtl/>
        </w:rPr>
        <w:t>نست که امام وقت چه نب</w:t>
      </w:r>
      <w:r w:rsidR="00760FBC">
        <w:rPr>
          <w:rStyle w:val="0-Char"/>
          <w:rFonts w:hint="cs"/>
          <w:rtl/>
        </w:rPr>
        <w:t>ی</w:t>
      </w:r>
      <w:r w:rsidRPr="00992158">
        <w:rPr>
          <w:rStyle w:val="0-Char"/>
          <w:rFonts w:hint="cs"/>
          <w:rtl/>
        </w:rPr>
        <w:t xml:space="preserve"> باشد </w:t>
      </w:r>
      <w:r w:rsidR="00760FBC">
        <w:rPr>
          <w:rStyle w:val="0-Char"/>
          <w:rFonts w:hint="cs"/>
          <w:rtl/>
        </w:rPr>
        <w:t>ی</w:t>
      </w:r>
      <w:r w:rsidRPr="00992158">
        <w:rPr>
          <w:rStyle w:val="0-Char"/>
          <w:rFonts w:hint="cs"/>
          <w:rtl/>
        </w:rPr>
        <w:t>ا غ</w:t>
      </w:r>
      <w:r w:rsidR="00760FBC">
        <w:rPr>
          <w:rStyle w:val="0-Char"/>
          <w:rFonts w:hint="cs"/>
          <w:rtl/>
        </w:rPr>
        <w:t>ی</w:t>
      </w:r>
      <w:r w:rsidRPr="00992158">
        <w:rPr>
          <w:rStyle w:val="0-Char"/>
          <w:rFonts w:hint="cs"/>
          <w:rtl/>
        </w:rPr>
        <w:t>ر نب</w:t>
      </w:r>
      <w:r w:rsidR="00760FBC">
        <w:rPr>
          <w:rStyle w:val="0-Char"/>
          <w:rFonts w:hint="cs"/>
          <w:rtl/>
        </w:rPr>
        <w:t>ی</w:t>
      </w:r>
      <w:r w:rsidRPr="00992158">
        <w:rPr>
          <w:rStyle w:val="0-Char"/>
          <w:rFonts w:hint="cs"/>
          <w:rtl/>
        </w:rPr>
        <w:t>، با</w:t>
      </w:r>
      <w:r w:rsidR="00760FBC">
        <w:rPr>
          <w:rStyle w:val="0-Char"/>
          <w:rFonts w:hint="cs"/>
          <w:rtl/>
        </w:rPr>
        <w:t>ی</w:t>
      </w:r>
      <w:r w:rsidRPr="00992158">
        <w:rPr>
          <w:rStyle w:val="0-Char"/>
          <w:rFonts w:hint="cs"/>
          <w:rtl/>
        </w:rPr>
        <w:t>د در امور س</w:t>
      </w:r>
      <w:r w:rsidR="00760FBC">
        <w:rPr>
          <w:rStyle w:val="0-Char"/>
          <w:rFonts w:hint="cs"/>
          <w:rtl/>
        </w:rPr>
        <w:t>ی</w:t>
      </w:r>
      <w:r w:rsidRPr="00992158">
        <w:rPr>
          <w:rStyle w:val="0-Char"/>
          <w:rFonts w:hint="cs"/>
          <w:rtl/>
        </w:rPr>
        <w:t>اس</w:t>
      </w:r>
      <w:r w:rsidR="00760FBC">
        <w:rPr>
          <w:rStyle w:val="0-Char"/>
          <w:rFonts w:hint="cs"/>
          <w:rtl/>
        </w:rPr>
        <w:t>ی</w:t>
      </w:r>
      <w:r w:rsidRPr="00992158">
        <w:rPr>
          <w:rStyle w:val="0-Char"/>
          <w:rFonts w:hint="cs"/>
          <w:rtl/>
        </w:rPr>
        <w:t xml:space="preserve"> و جهاد</w:t>
      </w:r>
      <w:r w:rsidR="00760FBC">
        <w:rPr>
          <w:rStyle w:val="0-Char"/>
          <w:rFonts w:hint="cs"/>
          <w:rtl/>
        </w:rPr>
        <w:t>ی</w:t>
      </w:r>
      <w:r w:rsidRPr="00992158">
        <w:rPr>
          <w:rStyle w:val="0-Char"/>
          <w:rFonts w:hint="cs"/>
          <w:rtl/>
        </w:rPr>
        <w:t xml:space="preserve"> و امور دن</w:t>
      </w:r>
      <w:r w:rsidR="00760FBC">
        <w:rPr>
          <w:rStyle w:val="0-Char"/>
          <w:rFonts w:hint="cs"/>
          <w:rtl/>
        </w:rPr>
        <w:t>ی</w:t>
      </w:r>
      <w:r w:rsidRPr="00992158">
        <w:rPr>
          <w:rStyle w:val="0-Char"/>
          <w:rFonts w:hint="cs"/>
          <w:rtl/>
        </w:rPr>
        <w:t>و</w:t>
      </w:r>
      <w:r w:rsidR="00760FBC">
        <w:rPr>
          <w:rStyle w:val="0-Char"/>
          <w:rFonts w:hint="cs"/>
          <w:rtl/>
        </w:rPr>
        <w:t>ی</w:t>
      </w:r>
      <w:r w:rsidRPr="00992158">
        <w:rPr>
          <w:rStyle w:val="0-Char"/>
          <w:rFonts w:hint="cs"/>
          <w:rtl/>
        </w:rPr>
        <w:t xml:space="preserve"> با مردم مشوت کند. </w:t>
      </w:r>
    </w:p>
    <w:p w:rsidR="006A7E2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7F3314">
        <w:rPr>
          <w:rFonts w:ascii="Times New Roman" w:hAnsi="Times New Roman" w:cs="Traditional Arabic" w:hint="cs"/>
          <w:sz w:val="28"/>
          <w:szCs w:val="28"/>
          <w:rtl/>
          <w:lang w:bidi="fa-IR"/>
        </w:rPr>
        <w:t>﴿</w:t>
      </w:r>
      <w:r w:rsidR="00C83313" w:rsidRPr="00DE2285">
        <w:rPr>
          <w:rStyle w:val="Char5"/>
          <w:rFonts w:hint="eastAsia"/>
          <w:rtl/>
        </w:rPr>
        <w:t>وَشَاوِر</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آل‌عمران: 159</w:t>
      </w:r>
      <w:r w:rsidRPr="002F7F1E">
        <w:rPr>
          <w:rStyle w:val="Char4"/>
          <w:rFonts w:hint="cs"/>
          <w:rtl/>
        </w:rPr>
        <w:t>]</w:t>
      </w:r>
      <w:r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در کارها با آنان مشورت کن</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متاسفانه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در تمام ا</w:t>
      </w:r>
      <w:r w:rsidR="00760FBC">
        <w:rPr>
          <w:rStyle w:val="0-Char"/>
          <w:rFonts w:hint="cs"/>
          <w:rtl/>
        </w:rPr>
        <w:t>ی</w:t>
      </w:r>
      <w:r w:rsidRPr="00992158">
        <w:rPr>
          <w:rStyle w:val="0-Char"/>
          <w:rFonts w:hint="cs"/>
          <w:rtl/>
        </w:rPr>
        <w:t>ن خونر</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‌ها مشورت مشاوران خ</w:t>
      </w:r>
      <w:r w:rsidR="00760FBC">
        <w:rPr>
          <w:rStyle w:val="0-Char"/>
          <w:rFonts w:hint="cs"/>
          <w:rtl/>
        </w:rPr>
        <w:t>ی</w:t>
      </w:r>
      <w:r w:rsidRPr="00992158">
        <w:rPr>
          <w:rStyle w:val="0-Char"/>
          <w:rFonts w:hint="cs"/>
          <w:rtl/>
        </w:rPr>
        <w:t>رخواه و خ</w:t>
      </w:r>
      <w:r w:rsidR="00760FBC">
        <w:rPr>
          <w:rStyle w:val="0-Char"/>
          <w:rFonts w:hint="cs"/>
          <w:rtl/>
        </w:rPr>
        <w:t>ی</w:t>
      </w:r>
      <w:r w:rsidRPr="00992158">
        <w:rPr>
          <w:rStyle w:val="0-Char"/>
          <w:rFonts w:hint="cs"/>
          <w:rtl/>
        </w:rPr>
        <w:t>راند</w:t>
      </w:r>
      <w:r w:rsidR="00760FBC">
        <w:rPr>
          <w:rStyle w:val="0-Char"/>
          <w:rFonts w:hint="cs"/>
          <w:rtl/>
        </w:rPr>
        <w:t>ی</w:t>
      </w:r>
      <w:r w:rsidRPr="00992158">
        <w:rPr>
          <w:rStyle w:val="0-Char"/>
          <w:rFonts w:hint="cs"/>
          <w:rtl/>
        </w:rPr>
        <w:t>شان را ردّ نمود و نپذ</w:t>
      </w:r>
      <w:r w:rsidR="00760FBC">
        <w:rPr>
          <w:rStyle w:val="0-Char"/>
          <w:rFonts w:hint="cs"/>
          <w:rtl/>
        </w:rPr>
        <w:t>ی</w:t>
      </w:r>
      <w:r w:rsidRPr="00992158">
        <w:rPr>
          <w:rStyle w:val="0-Char"/>
          <w:rFonts w:hint="cs"/>
          <w:rtl/>
        </w:rPr>
        <w:t xml:space="preserve">رفت.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اول</w:t>
      </w:r>
      <w:r w:rsidR="00760FBC">
        <w:rPr>
          <w:rStyle w:val="0-Char"/>
          <w:rFonts w:hint="cs"/>
          <w:rtl/>
        </w:rPr>
        <w:t>ی</w:t>
      </w:r>
      <w:r w:rsidRPr="00992158">
        <w:rPr>
          <w:rStyle w:val="0-Char"/>
          <w:rFonts w:hint="cs"/>
          <w:rtl/>
        </w:rPr>
        <w:t>ن مشاور و خ</w:t>
      </w:r>
      <w:r w:rsidR="00760FBC">
        <w:rPr>
          <w:rStyle w:val="0-Char"/>
          <w:rFonts w:hint="cs"/>
          <w:rtl/>
        </w:rPr>
        <w:t>ی</w:t>
      </w:r>
      <w:r w:rsidRPr="00992158">
        <w:rPr>
          <w:rStyle w:val="0-Char"/>
          <w:rFonts w:hint="cs"/>
          <w:rtl/>
        </w:rPr>
        <w:t>رخوه و دلسوز و مصلح بزرگ و ترج</w:t>
      </w:r>
      <w:r w:rsidR="00760FBC">
        <w:rPr>
          <w:rStyle w:val="0-Char"/>
          <w:rFonts w:hint="cs"/>
          <w:rtl/>
        </w:rPr>
        <w:t>ی</w:t>
      </w:r>
      <w:r w:rsidRPr="00992158">
        <w:rPr>
          <w:rStyle w:val="0-Char"/>
          <w:rFonts w:hint="cs"/>
          <w:rtl/>
        </w:rPr>
        <w:t>ح‌دهنده آخرت بر ر</w:t>
      </w:r>
      <w:r w:rsidR="00760FBC">
        <w:rPr>
          <w:rStyle w:val="0-Char"/>
          <w:rFonts w:hint="cs"/>
          <w:rtl/>
        </w:rPr>
        <w:t>ی</w:t>
      </w:r>
      <w:r w:rsidRPr="00992158">
        <w:rPr>
          <w:rStyle w:val="0-Char"/>
          <w:rFonts w:hint="cs"/>
          <w:rtl/>
        </w:rPr>
        <w:t>است و امارت دن</w:t>
      </w:r>
      <w:r w:rsidR="00760FBC">
        <w:rPr>
          <w:rStyle w:val="0-Char"/>
          <w:rFonts w:hint="cs"/>
          <w:rtl/>
        </w:rPr>
        <w:t>ی</w:t>
      </w:r>
      <w:r w:rsidRPr="00992158">
        <w:rPr>
          <w:rStyle w:val="0-Char"/>
          <w:rFonts w:hint="cs"/>
          <w:rtl/>
        </w:rPr>
        <w:t>و</w:t>
      </w:r>
      <w:r w:rsidR="00760FBC">
        <w:rPr>
          <w:rStyle w:val="0-Char"/>
          <w:rFonts w:hint="cs"/>
          <w:rtl/>
        </w:rPr>
        <w:t>ی</w:t>
      </w:r>
      <w:r w:rsidRPr="00992158">
        <w:rPr>
          <w:rStyle w:val="0-Char"/>
          <w:rFonts w:hint="cs"/>
          <w:rtl/>
        </w:rPr>
        <w:t>، امام حسن سبط و مبشّر خاتم الانب</w:t>
      </w:r>
      <w:r w:rsidR="00760FBC">
        <w:rPr>
          <w:rStyle w:val="0-Char"/>
          <w:rFonts w:hint="cs"/>
          <w:rtl/>
        </w:rPr>
        <w:t>ی</w:t>
      </w:r>
      <w:r w:rsidRPr="00992158">
        <w:rPr>
          <w:rStyle w:val="0-Char"/>
          <w:rFonts w:hint="cs"/>
          <w:rtl/>
        </w:rPr>
        <w:t>اء</w:t>
      </w:r>
      <w:r w:rsidR="007A4C59" w:rsidRPr="007A4C59">
        <w:rPr>
          <w:rStyle w:val="0-Char"/>
          <w:rFonts w:cs="CTraditional Arabic" w:hint="cs"/>
          <w:rtl/>
        </w:rPr>
        <w:t>÷</w:t>
      </w:r>
      <w:r w:rsidRPr="00992158">
        <w:rPr>
          <w:rStyle w:val="0-Char"/>
          <w:rFonts w:hint="cs"/>
          <w:rtl/>
        </w:rPr>
        <w:t xml:space="preserve"> بود که با کلمات گوهر بار خود فرمود: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يا أبتي! دعْ هَذا فإنَّ فِيه سف</w:t>
      </w:r>
      <w:r w:rsidR="007F3314">
        <w:rPr>
          <w:rStyle w:val="Char2"/>
          <w:rFonts w:hint="cs"/>
          <w:rtl/>
        </w:rPr>
        <w:t>ك</w:t>
      </w:r>
      <w:r w:rsidRPr="007F3314">
        <w:rPr>
          <w:rStyle w:val="Char2"/>
          <w:rFonts w:hint="cs"/>
          <w:rtl/>
        </w:rPr>
        <w:t>َ دماءِ ال</w:t>
      </w:r>
      <w:r w:rsidR="007F3314">
        <w:rPr>
          <w:rStyle w:val="Char2"/>
          <w:rFonts w:hint="cs"/>
          <w:rtl/>
        </w:rPr>
        <w:t>ـ</w:t>
      </w:r>
      <w:r w:rsidRPr="007F3314">
        <w:rPr>
          <w:rStyle w:val="Char2"/>
          <w:rFonts w:hint="cs"/>
          <w:rtl/>
        </w:rPr>
        <w:t>مسلمين ووقوعَ الاختلافِ بينهم، فلم يقبلْ منه ذل</w:t>
      </w:r>
      <w:r w:rsidR="007F3314">
        <w:rPr>
          <w:rStyle w:val="Char2"/>
          <w:rFonts w:hint="cs"/>
          <w:rtl/>
        </w:rPr>
        <w:t>ك</w:t>
      </w:r>
      <w:r w:rsidRPr="007F3314">
        <w:rPr>
          <w:rStyle w:val="Char2"/>
          <w:rFonts w:hint="cs"/>
          <w:rtl/>
        </w:rPr>
        <w:t>َ بلْ صمم عَل</w:t>
      </w:r>
      <w:r w:rsidR="007F3314">
        <w:rPr>
          <w:rStyle w:val="Char2"/>
          <w:rFonts w:hint="cs"/>
          <w:rtl/>
        </w:rPr>
        <w:t>ى</w:t>
      </w:r>
      <w:r w:rsidRPr="007F3314">
        <w:rPr>
          <w:rStyle w:val="Char2"/>
          <w:rFonts w:hint="cs"/>
          <w:rtl/>
        </w:rPr>
        <w:t xml:space="preserve"> القتال</w:t>
      </w:r>
      <w:r w:rsidR="007F3314">
        <w:rPr>
          <w:rFonts w:ascii="Times New Roman" w:hAnsi="Times New Roman" w:cs="Traditional Arabic" w:hint="cs"/>
          <w:sz w:val="28"/>
          <w:szCs w:val="28"/>
          <w:rtl/>
          <w:lang w:bidi="fa-IR"/>
        </w:rPr>
        <w:t>»</w:t>
      </w:r>
      <w:r w:rsidR="007F3314" w:rsidRPr="00B44CDE">
        <w:rPr>
          <w:rStyle w:val="0-Char"/>
          <w:vertAlign w:val="superscript"/>
          <w:rtl/>
        </w:rPr>
        <w:footnoteReference w:id="589"/>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 xml:space="preserve">ترجمه: </w:t>
      </w:r>
      <w:r w:rsidR="007F3314" w:rsidRPr="007F3314">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پدر جان، ا</w:t>
      </w:r>
      <w:r w:rsidR="00760FBC">
        <w:rPr>
          <w:rStyle w:val="0-Char"/>
          <w:rFonts w:hint="cs"/>
          <w:rtl/>
        </w:rPr>
        <w:t>ی</w:t>
      </w:r>
      <w:r w:rsidRPr="00992158">
        <w:rPr>
          <w:rStyle w:val="0-Char"/>
          <w:rFonts w:hint="cs"/>
          <w:rtl/>
        </w:rPr>
        <w:t>ن اراده و خروج از مد</w:t>
      </w:r>
      <w:r w:rsidR="00760FBC">
        <w:rPr>
          <w:rStyle w:val="0-Char"/>
          <w:rFonts w:hint="cs"/>
          <w:rtl/>
        </w:rPr>
        <w:t>ی</w:t>
      </w:r>
      <w:r w:rsidRPr="00992158">
        <w:rPr>
          <w:rStyle w:val="0-Char"/>
          <w:rFonts w:hint="cs"/>
          <w:rtl/>
        </w:rPr>
        <w:t>نه را بقصد قتل و قتال واگذار و منتف</w:t>
      </w:r>
      <w:r w:rsidR="00760FBC">
        <w:rPr>
          <w:rStyle w:val="0-Char"/>
          <w:rFonts w:hint="cs"/>
          <w:rtl/>
        </w:rPr>
        <w:t>ی</w:t>
      </w:r>
      <w:r w:rsidRPr="00992158">
        <w:rPr>
          <w:rStyle w:val="0-Char"/>
          <w:rFonts w:hint="cs"/>
          <w:rtl/>
        </w:rPr>
        <w:t xml:space="preserve"> فرما که ا</w:t>
      </w:r>
      <w:r w:rsidR="00760FBC">
        <w:rPr>
          <w:rStyle w:val="0-Char"/>
          <w:rFonts w:hint="cs"/>
          <w:rtl/>
        </w:rPr>
        <w:t>ی</w:t>
      </w:r>
      <w:r w:rsidRPr="00992158">
        <w:rPr>
          <w:rStyle w:val="0-Char"/>
          <w:rFonts w:hint="cs"/>
          <w:rtl/>
        </w:rPr>
        <w:t>ن سفر و اراده سبب وقوع اختلاف ب</w:t>
      </w:r>
      <w:r w:rsidR="00760FBC">
        <w:rPr>
          <w:rStyle w:val="0-Char"/>
          <w:rFonts w:hint="cs"/>
          <w:rtl/>
        </w:rPr>
        <w:t>ی</w:t>
      </w:r>
      <w:r w:rsidRPr="00992158">
        <w:rPr>
          <w:rStyle w:val="0-Char"/>
          <w:rFonts w:hint="cs"/>
          <w:rtl/>
        </w:rPr>
        <w:t>ن مسلمانان و ر</w:t>
      </w:r>
      <w:r w:rsidR="00760FBC">
        <w:rPr>
          <w:rStyle w:val="0-Char"/>
          <w:rFonts w:hint="cs"/>
          <w:rtl/>
        </w:rPr>
        <w:t>ی</w:t>
      </w:r>
      <w:r w:rsidRPr="00992158">
        <w:rPr>
          <w:rStyle w:val="0-Char"/>
          <w:rFonts w:hint="cs"/>
          <w:rtl/>
        </w:rPr>
        <w:t>ختن خون آنان م</w:t>
      </w:r>
      <w:r w:rsidR="00760FBC">
        <w:rPr>
          <w:rStyle w:val="0-Char"/>
          <w:rFonts w:hint="cs"/>
          <w:rtl/>
        </w:rPr>
        <w:t>ی</w:t>
      </w:r>
      <w:r w:rsidRPr="00992158">
        <w:rPr>
          <w:rStyle w:val="0-Char"/>
          <w:rFonts w:hint="cs"/>
          <w:rtl/>
        </w:rPr>
        <w:t>‌گردد لکن حضرت ام</w:t>
      </w:r>
      <w:r w:rsidR="00760FBC">
        <w:rPr>
          <w:rStyle w:val="0-Char"/>
          <w:rFonts w:hint="cs"/>
          <w:rtl/>
        </w:rPr>
        <w:t>ی</w:t>
      </w:r>
      <w:r w:rsidRPr="00992158">
        <w:rPr>
          <w:rStyle w:val="0-Char"/>
          <w:rFonts w:hint="cs"/>
          <w:rtl/>
        </w:rPr>
        <w:t>ر قبول نکرد و به تصم</w:t>
      </w:r>
      <w:r w:rsidR="00760FBC">
        <w:rPr>
          <w:rStyle w:val="0-Char"/>
          <w:rFonts w:hint="cs"/>
          <w:rtl/>
        </w:rPr>
        <w:t>ی</w:t>
      </w:r>
      <w:r w:rsidRPr="00992158">
        <w:rPr>
          <w:rStyle w:val="0-Char"/>
          <w:rFonts w:hint="cs"/>
          <w:rtl/>
        </w:rPr>
        <w:t>م جد</w:t>
      </w:r>
      <w:r w:rsidR="00760FBC">
        <w:rPr>
          <w:rStyle w:val="0-Char"/>
          <w:rFonts w:hint="cs"/>
          <w:rtl/>
        </w:rPr>
        <w:t>ی</w:t>
      </w:r>
      <w:r w:rsidRPr="00992158">
        <w:rPr>
          <w:rStyle w:val="0-Char"/>
          <w:rFonts w:hint="cs"/>
          <w:rtl/>
        </w:rPr>
        <w:t xml:space="preserve"> خود برا</w:t>
      </w:r>
      <w:r w:rsidR="00760FBC">
        <w:rPr>
          <w:rStyle w:val="0-Char"/>
          <w:rFonts w:hint="cs"/>
          <w:rtl/>
        </w:rPr>
        <w:t>ی</w:t>
      </w:r>
      <w:r w:rsidRPr="00992158">
        <w:rPr>
          <w:rStyle w:val="0-Char"/>
          <w:rFonts w:hint="cs"/>
          <w:rtl/>
        </w:rPr>
        <w:t xml:space="preserve"> قتال ادامه داد</w:t>
      </w:r>
      <w:r w:rsidR="007F3314" w:rsidRPr="007F3314">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مشاور دوم عبدالله</w:t>
      </w:r>
      <w:r w:rsidR="007A4C59" w:rsidRPr="007A4C59">
        <w:rPr>
          <w:rStyle w:val="0-Char"/>
          <w:rFonts w:cs="CTraditional Arabic" w:hint="cs"/>
          <w:rtl/>
        </w:rPr>
        <w:t>س</w:t>
      </w:r>
      <w:r w:rsidRPr="00992158">
        <w:rPr>
          <w:rStyle w:val="0-Char"/>
          <w:rFonts w:hint="cs"/>
          <w:rtl/>
        </w:rPr>
        <w:t xml:space="preserve"> بن سلام بود که در ربذه لگام اسب حضرت ام</w:t>
      </w:r>
      <w:r w:rsidR="00760FBC">
        <w:rPr>
          <w:rStyle w:val="0-Char"/>
          <w:rFonts w:hint="cs"/>
          <w:rtl/>
        </w:rPr>
        <w:t>ی</w:t>
      </w:r>
      <w:r w:rsidRPr="00992158">
        <w:rPr>
          <w:rStyle w:val="0-Char"/>
          <w:rFonts w:hint="cs"/>
          <w:rtl/>
        </w:rPr>
        <w:t>ر را گرفت و از دل جان فرمود: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يا أمير ال</w:t>
      </w:r>
      <w:r w:rsidR="007F3314">
        <w:rPr>
          <w:rStyle w:val="Char2"/>
          <w:rFonts w:hint="cs"/>
          <w:rtl/>
        </w:rPr>
        <w:t>ـ</w:t>
      </w:r>
      <w:r w:rsidRPr="007F3314">
        <w:rPr>
          <w:rStyle w:val="Char2"/>
          <w:rFonts w:hint="cs"/>
          <w:rtl/>
        </w:rPr>
        <w:t>مؤمنين! لا تخرج منها فوالله لئن خرجتَ منها لا يعُود إليها سلطانُ ال</w:t>
      </w:r>
      <w:r w:rsidR="007F3314">
        <w:rPr>
          <w:rStyle w:val="Char2"/>
          <w:rFonts w:hint="cs"/>
          <w:rtl/>
        </w:rPr>
        <w:t>ـ</w:t>
      </w:r>
      <w:r w:rsidRPr="007F3314">
        <w:rPr>
          <w:rStyle w:val="Char2"/>
          <w:rFonts w:hint="cs"/>
          <w:rtl/>
        </w:rPr>
        <w:t>مسلمينَ</w:t>
      </w:r>
      <w:r w:rsidR="007F3314">
        <w:rPr>
          <w:rFonts w:ascii="Times New Roman" w:hAnsi="Times New Roman" w:cs="Traditional Arabic" w:hint="cs"/>
          <w:sz w:val="28"/>
          <w:szCs w:val="28"/>
          <w:rtl/>
          <w:lang w:bidi="fa-IR"/>
        </w:rPr>
        <w:t>»</w:t>
      </w:r>
      <w:r w:rsidR="007F3314" w:rsidRPr="00B44CDE">
        <w:rPr>
          <w:rStyle w:val="0-Char"/>
          <w:vertAlign w:val="superscript"/>
          <w:rtl/>
        </w:rPr>
        <w:footnoteReference w:id="590"/>
      </w:r>
      <w:r w:rsidR="007F3314" w:rsidRPr="00992158">
        <w:rPr>
          <w:rStyle w:val="0-Char"/>
          <w:rFonts w:hint="cs"/>
          <w:rtl/>
        </w:rPr>
        <w:t xml:space="preserve">. </w:t>
      </w:r>
      <w:r w:rsidRPr="00992158">
        <w:rPr>
          <w:rStyle w:val="0-Char"/>
          <w:rFonts w:hint="cs"/>
          <w:rtl/>
        </w:rPr>
        <w:t xml:space="preserve">ترجمه: </w:t>
      </w:r>
      <w:r w:rsidR="007F3314" w:rsidRPr="007F3314">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از مد</w:t>
      </w:r>
      <w:r w:rsidR="00760FBC">
        <w:rPr>
          <w:rStyle w:val="0-Char"/>
          <w:rFonts w:hint="cs"/>
          <w:rtl/>
        </w:rPr>
        <w:t>ی</w:t>
      </w:r>
      <w:r w:rsidRPr="00992158">
        <w:rPr>
          <w:rStyle w:val="0-Char"/>
          <w:rFonts w:hint="cs"/>
          <w:rtl/>
        </w:rPr>
        <w:t>نه (الرسول) ب</w:t>
      </w:r>
      <w:r w:rsidR="00760FBC">
        <w:rPr>
          <w:rStyle w:val="0-Char"/>
          <w:rFonts w:hint="cs"/>
          <w:rtl/>
        </w:rPr>
        <w:t>ی</w:t>
      </w:r>
      <w:r w:rsidRPr="00992158">
        <w:rPr>
          <w:rStyle w:val="0-Char"/>
          <w:rFonts w:hint="cs"/>
          <w:rtl/>
        </w:rPr>
        <w:t>رون مشو سوگند بخدا اگر از ا</w:t>
      </w:r>
      <w:r w:rsidR="00760FBC">
        <w:rPr>
          <w:rStyle w:val="0-Char"/>
          <w:rFonts w:hint="cs"/>
          <w:rtl/>
        </w:rPr>
        <w:t>ی</w:t>
      </w:r>
      <w:r w:rsidRPr="00992158">
        <w:rPr>
          <w:rStyle w:val="0-Char"/>
          <w:rFonts w:hint="cs"/>
          <w:rtl/>
        </w:rPr>
        <w:t>ن شهر (مقدس) ب</w:t>
      </w:r>
      <w:r w:rsidR="00760FBC">
        <w:rPr>
          <w:rStyle w:val="0-Char"/>
          <w:rFonts w:hint="cs"/>
          <w:rtl/>
        </w:rPr>
        <w:t>ی</w:t>
      </w:r>
      <w:r w:rsidRPr="00992158">
        <w:rPr>
          <w:rStyle w:val="0-Char"/>
          <w:rFonts w:hint="cs"/>
          <w:rtl/>
        </w:rPr>
        <w:t>رون رفت</w:t>
      </w:r>
      <w:r w:rsidR="00760FBC">
        <w:rPr>
          <w:rStyle w:val="0-Char"/>
          <w:rFonts w:hint="cs"/>
          <w:rtl/>
        </w:rPr>
        <w:t>ی</w:t>
      </w:r>
      <w:r w:rsidRPr="00992158">
        <w:rPr>
          <w:rStyle w:val="0-Char"/>
          <w:rFonts w:hint="cs"/>
          <w:rtl/>
        </w:rPr>
        <w:t xml:space="preserve"> دوباره قدرت و سلطنت مسلم</w:t>
      </w:r>
      <w:r w:rsidR="00760FBC">
        <w:rPr>
          <w:rStyle w:val="0-Char"/>
          <w:rFonts w:hint="cs"/>
          <w:rtl/>
        </w:rPr>
        <w:t>ی</w:t>
      </w:r>
      <w:r w:rsidRPr="00992158">
        <w:rPr>
          <w:rStyle w:val="0-Char"/>
          <w:rFonts w:hint="cs"/>
          <w:rtl/>
        </w:rPr>
        <w:t>ن به ا</w:t>
      </w:r>
      <w:r w:rsidR="00760FBC">
        <w:rPr>
          <w:rStyle w:val="0-Char"/>
          <w:rFonts w:hint="cs"/>
          <w:rtl/>
        </w:rPr>
        <w:t>ی</w:t>
      </w:r>
      <w:r w:rsidRPr="00992158">
        <w:rPr>
          <w:rStyle w:val="0-Char"/>
          <w:rFonts w:hint="cs"/>
          <w:rtl/>
        </w:rPr>
        <w:t>ن شهر (پر خ</w:t>
      </w:r>
      <w:r w:rsidR="00760FBC">
        <w:rPr>
          <w:rStyle w:val="0-Char"/>
          <w:rFonts w:hint="cs"/>
          <w:rtl/>
        </w:rPr>
        <w:t>ی</w:t>
      </w:r>
      <w:r w:rsidRPr="00992158">
        <w:rPr>
          <w:rStyle w:val="0-Char"/>
          <w:rFonts w:hint="cs"/>
          <w:rtl/>
        </w:rPr>
        <w:t>ر برکت) بر نخواهد گشت</w:t>
      </w:r>
      <w:r w:rsidR="007F3314" w:rsidRPr="007F3314">
        <w:rPr>
          <w:rFonts w:ascii="Times New Roman" w:hAnsi="Times New Roman" w:cs="Traditional Arabic" w:hint="cs"/>
          <w:sz w:val="26"/>
          <w:szCs w:val="26"/>
          <w:rtl/>
          <w:lang w:bidi="fa-IR"/>
        </w:rPr>
        <w:t>»</w:t>
      </w:r>
      <w:r w:rsidRPr="00992158">
        <w:rPr>
          <w:rStyle w:val="0-Char"/>
          <w:rFonts w:hint="cs"/>
          <w:rtl/>
        </w:rPr>
        <w:t>. متاسفانه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شخص</w:t>
      </w:r>
      <w:r w:rsidR="00760FBC">
        <w:rPr>
          <w:rStyle w:val="0-Char"/>
          <w:rFonts w:hint="cs"/>
          <w:rtl/>
        </w:rPr>
        <w:t>ی</w:t>
      </w:r>
      <w:r w:rsidRPr="00992158">
        <w:rPr>
          <w:rStyle w:val="0-Char"/>
          <w:rFonts w:hint="cs"/>
          <w:rtl/>
        </w:rPr>
        <w:t>ت پر علم و حکمت را ناام</w:t>
      </w:r>
      <w:r w:rsidR="00760FBC">
        <w:rPr>
          <w:rStyle w:val="0-Char"/>
          <w:rFonts w:hint="cs"/>
          <w:rtl/>
        </w:rPr>
        <w:t>ی</w:t>
      </w:r>
      <w:r w:rsidRPr="00992158">
        <w:rPr>
          <w:rStyle w:val="0-Char"/>
          <w:rFonts w:hint="cs"/>
          <w:rtl/>
        </w:rPr>
        <w:t xml:space="preserve">د کرد. </w:t>
      </w:r>
    </w:p>
    <w:p w:rsidR="006A7E2C" w:rsidRPr="00992158" w:rsidRDefault="009C0A96" w:rsidP="007F3314">
      <w:pPr>
        <w:pStyle w:val="StyleComplexBLotus12ptJustifiedFirstline05cmCharCharCharCharCharCharChar"/>
        <w:spacing w:line="240" w:lineRule="auto"/>
        <w:rPr>
          <w:rStyle w:val="0-Char"/>
          <w:rtl/>
        </w:rPr>
      </w:pPr>
      <w:r w:rsidRPr="00992158">
        <w:rPr>
          <w:rStyle w:val="0-Char"/>
          <w:rFonts w:hint="cs"/>
          <w:rtl/>
        </w:rPr>
        <w:t>دوست و مبلغ و مشاور سوم ابو</w:t>
      </w:r>
      <w:r w:rsidR="006A7E2C" w:rsidRPr="00992158">
        <w:rPr>
          <w:rStyle w:val="0-Char"/>
          <w:rFonts w:hint="cs"/>
          <w:rtl/>
        </w:rPr>
        <w:t>موس</w:t>
      </w:r>
      <w:r w:rsidR="00760FBC">
        <w:rPr>
          <w:rStyle w:val="0-Char"/>
          <w:rFonts w:hint="cs"/>
          <w:rtl/>
        </w:rPr>
        <w:t>ی</w:t>
      </w:r>
      <w:r w:rsidR="006A7E2C" w:rsidRPr="00992158">
        <w:rPr>
          <w:rStyle w:val="0-Char"/>
          <w:rFonts w:hint="cs"/>
          <w:rtl/>
        </w:rPr>
        <w:t xml:space="preserve"> الاشعر</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است که به امام حسن</w:t>
      </w:r>
      <w:r w:rsidR="007A4C59" w:rsidRPr="007A4C59">
        <w:rPr>
          <w:rStyle w:val="0-Char"/>
          <w:rFonts w:cs="CTraditional Arabic" w:hint="cs"/>
          <w:rtl/>
        </w:rPr>
        <w:t>س</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صدقتَ بابي وأمي، ولکن ال</w:t>
      </w:r>
      <w:r w:rsidR="007F3314">
        <w:rPr>
          <w:rStyle w:val="Char2"/>
          <w:rFonts w:hint="cs"/>
          <w:rtl/>
        </w:rPr>
        <w:t>ـ</w:t>
      </w:r>
      <w:r w:rsidR="007F3314" w:rsidRPr="007F3314">
        <w:rPr>
          <w:rStyle w:val="Char2"/>
          <w:rFonts w:hint="cs"/>
          <w:rtl/>
        </w:rPr>
        <w:t>مستشار مؤتمن سمعتُ مِن النبي</w:t>
      </w:r>
      <w:r w:rsidR="007A4C59" w:rsidRPr="007A4C59">
        <w:rPr>
          <w:rStyle w:val="Char2"/>
          <w:rFonts w:cs="CTraditional Arabic" w:hint="cs"/>
          <w:rtl/>
        </w:rPr>
        <w:t xml:space="preserve"> ج</w:t>
      </w:r>
      <w:r w:rsidR="007F3314" w:rsidRPr="007F3314">
        <w:rPr>
          <w:rStyle w:val="Char2"/>
          <w:rFonts w:hint="cs"/>
          <w:rtl/>
        </w:rPr>
        <w:t xml:space="preserve"> يقُول: إنَّها ستکونُ فتنةٌ القاعدُ فيها خيرٌ منَ القائمِ والقائمُ فيها خيرٌ منَ ال</w:t>
      </w:r>
      <w:r w:rsidR="007F3314">
        <w:rPr>
          <w:rStyle w:val="Char2"/>
          <w:rFonts w:hint="cs"/>
          <w:rtl/>
        </w:rPr>
        <w:t>ـ</w:t>
      </w:r>
      <w:r w:rsidR="007F3314" w:rsidRPr="007F3314">
        <w:rPr>
          <w:rStyle w:val="Char2"/>
          <w:rFonts w:hint="cs"/>
          <w:rtl/>
        </w:rPr>
        <w:t>ماشِي وال</w:t>
      </w:r>
      <w:r w:rsidR="007F3314">
        <w:rPr>
          <w:rStyle w:val="Char2"/>
          <w:rFonts w:hint="cs"/>
          <w:rtl/>
        </w:rPr>
        <w:t>ـ</w:t>
      </w:r>
      <w:r w:rsidR="007F3314" w:rsidRPr="007F3314">
        <w:rPr>
          <w:rStyle w:val="Char2"/>
          <w:rFonts w:hint="cs"/>
          <w:rtl/>
        </w:rPr>
        <w:t>ماشي فيها خير من الراکب وقد جعلَنا اللهُ إخواناً وحرَّمَ علينا دماءنا وأموالنا</w:t>
      </w:r>
      <w:r w:rsidR="007F3314">
        <w:rPr>
          <w:rFonts w:ascii="Times New Roman" w:hAnsi="Times New Roman" w:cs="Traditional Arabic" w:hint="cs"/>
          <w:sz w:val="28"/>
          <w:szCs w:val="28"/>
          <w:rtl/>
          <w:lang w:bidi="fa-IR"/>
        </w:rPr>
        <w:t>»</w:t>
      </w:r>
      <w:r w:rsidR="006A7E2C" w:rsidRPr="00B44CDE">
        <w:rPr>
          <w:rStyle w:val="0-Char"/>
          <w:vertAlign w:val="superscript"/>
          <w:rtl/>
        </w:rPr>
        <w:footnoteReference w:id="591"/>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 xml:space="preserve">ترجمه: </w:t>
      </w:r>
      <w:r w:rsidR="007F3314" w:rsidRPr="007F3314">
        <w:rPr>
          <w:rFonts w:ascii="Times New Roman" w:hAnsi="Times New Roman" w:cs="Traditional Arabic" w:hint="cs"/>
          <w:sz w:val="26"/>
          <w:szCs w:val="26"/>
          <w:rtl/>
          <w:lang w:bidi="fa-IR"/>
        </w:rPr>
        <w:t>«</w:t>
      </w:r>
      <w:r w:rsidRPr="00992158">
        <w:rPr>
          <w:rStyle w:val="0-Char"/>
          <w:rFonts w:hint="cs"/>
          <w:rtl/>
        </w:rPr>
        <w:t>پدر و مادرم فدا</w:t>
      </w:r>
      <w:r w:rsidR="00760FBC">
        <w:rPr>
          <w:rStyle w:val="0-Char"/>
          <w:rFonts w:hint="cs"/>
          <w:rtl/>
        </w:rPr>
        <w:t>ی</w:t>
      </w:r>
      <w:r w:rsidRPr="00992158">
        <w:rPr>
          <w:rStyle w:val="0-Char"/>
          <w:rFonts w:hint="cs"/>
          <w:rtl/>
        </w:rPr>
        <w:t>ت شوند، راست فرمود</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 xml:space="preserve"> حسن) لکن فرد مشوره دهنده با</w:t>
      </w:r>
      <w:r w:rsidR="00760FBC">
        <w:rPr>
          <w:rStyle w:val="0-Char"/>
          <w:rFonts w:hint="cs"/>
          <w:rtl/>
        </w:rPr>
        <w:t>ی</w:t>
      </w:r>
      <w:r w:rsidRPr="00992158">
        <w:rPr>
          <w:rStyle w:val="0-Char"/>
          <w:rFonts w:hint="cs"/>
          <w:rtl/>
        </w:rPr>
        <w:t>د امانت را رعا</w:t>
      </w:r>
      <w:r w:rsidR="00760FBC">
        <w:rPr>
          <w:rStyle w:val="0-Char"/>
          <w:rFonts w:hint="cs"/>
          <w:rtl/>
        </w:rPr>
        <w:t>ی</w:t>
      </w:r>
      <w:r w:rsidRPr="00992158">
        <w:rPr>
          <w:rStyle w:val="0-Char"/>
          <w:rFonts w:hint="cs"/>
          <w:rtl/>
        </w:rPr>
        <w:t>ت بکند. من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ده‌ام که م</w:t>
      </w:r>
      <w:r w:rsidR="00760FBC">
        <w:rPr>
          <w:rStyle w:val="0-Char"/>
          <w:rFonts w:hint="cs"/>
          <w:rtl/>
        </w:rPr>
        <w:t>ی</w:t>
      </w:r>
      <w:r w:rsidRPr="00992158">
        <w:rPr>
          <w:rStyle w:val="0-Char"/>
          <w:rFonts w:hint="cs"/>
          <w:rtl/>
        </w:rPr>
        <w:t>‌فرمود: همانا فتنه‌ا</w:t>
      </w:r>
      <w:r w:rsidR="00760FBC">
        <w:rPr>
          <w:rStyle w:val="0-Char"/>
          <w:rFonts w:hint="cs"/>
          <w:rtl/>
        </w:rPr>
        <w:t>ی</w:t>
      </w:r>
      <w:r w:rsidRPr="00992158">
        <w:rPr>
          <w:rStyle w:val="0-Char"/>
          <w:rFonts w:hint="cs"/>
          <w:rtl/>
        </w:rPr>
        <w:t xml:space="preserve"> خواهد آمد که در آن کس</w:t>
      </w:r>
      <w:r w:rsidR="00760FBC">
        <w:rPr>
          <w:rStyle w:val="0-Char"/>
          <w:rFonts w:hint="cs"/>
          <w:rtl/>
        </w:rPr>
        <w:t>ی</w:t>
      </w:r>
      <w:r w:rsidRPr="00992158">
        <w:rPr>
          <w:rStyle w:val="0-Char"/>
          <w:rFonts w:hint="cs"/>
          <w:rtl/>
        </w:rPr>
        <w:t xml:space="preserve"> که نشسته است بهتر است از کس</w:t>
      </w:r>
      <w:r w:rsidR="00760FBC">
        <w:rPr>
          <w:rStyle w:val="0-Char"/>
          <w:rFonts w:hint="cs"/>
          <w:rtl/>
        </w:rPr>
        <w:t>ی</w:t>
      </w:r>
      <w:r w:rsidRPr="00992158">
        <w:rPr>
          <w:rStyle w:val="0-Char"/>
          <w:rFonts w:hint="cs"/>
          <w:rtl/>
        </w:rPr>
        <w:t xml:space="preserve"> که ا</w:t>
      </w:r>
      <w:r w:rsidR="00760FBC">
        <w:rPr>
          <w:rStyle w:val="0-Char"/>
          <w:rFonts w:hint="cs"/>
          <w:rtl/>
        </w:rPr>
        <w:t>ی</w:t>
      </w:r>
      <w:r w:rsidRPr="00992158">
        <w:rPr>
          <w:rStyle w:val="0-Char"/>
          <w:rFonts w:hint="cs"/>
          <w:rtl/>
        </w:rPr>
        <w:t>ستاده است و کس</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ستاده بهتر است از کس</w:t>
      </w:r>
      <w:r w:rsidR="00760FBC">
        <w:rPr>
          <w:rStyle w:val="0-Char"/>
          <w:rFonts w:hint="cs"/>
          <w:rtl/>
        </w:rPr>
        <w:t>ی</w:t>
      </w:r>
      <w:r w:rsidRPr="00992158">
        <w:rPr>
          <w:rStyle w:val="0-Char"/>
          <w:rFonts w:hint="cs"/>
          <w:rtl/>
        </w:rPr>
        <w:t xml:space="preserve"> است که م</w:t>
      </w:r>
      <w:r w:rsidR="00760FBC">
        <w:rPr>
          <w:rStyle w:val="0-Char"/>
          <w:rFonts w:hint="cs"/>
          <w:rtl/>
        </w:rPr>
        <w:t>ی</w:t>
      </w:r>
      <w:r w:rsidRPr="00992158">
        <w:rPr>
          <w:rStyle w:val="0-Char"/>
          <w:rFonts w:hint="cs"/>
          <w:rtl/>
        </w:rPr>
        <w:t>‌رود و کس</w:t>
      </w:r>
      <w:r w:rsidR="00760FBC">
        <w:rPr>
          <w:rStyle w:val="0-Char"/>
          <w:rFonts w:hint="cs"/>
          <w:rtl/>
        </w:rPr>
        <w:t>ی</w:t>
      </w:r>
      <w:r w:rsidRPr="00992158">
        <w:rPr>
          <w:rStyle w:val="0-Char"/>
          <w:rFonts w:hint="cs"/>
          <w:rtl/>
        </w:rPr>
        <w:t xml:space="preserve"> که پ</w:t>
      </w:r>
      <w:r w:rsidR="00760FBC">
        <w:rPr>
          <w:rStyle w:val="0-Char"/>
          <w:rFonts w:hint="cs"/>
          <w:rtl/>
        </w:rPr>
        <w:t>ی</w:t>
      </w:r>
      <w:r w:rsidRPr="00992158">
        <w:rPr>
          <w:rStyle w:val="0-Char"/>
          <w:rFonts w:hint="cs"/>
          <w:rtl/>
        </w:rPr>
        <w:t>اده م</w:t>
      </w:r>
      <w:r w:rsidR="00760FBC">
        <w:rPr>
          <w:rStyle w:val="0-Char"/>
          <w:rFonts w:hint="cs"/>
          <w:rtl/>
        </w:rPr>
        <w:t>ی</w:t>
      </w:r>
      <w:r w:rsidRPr="00992158">
        <w:rPr>
          <w:rStyle w:val="0-Char"/>
          <w:rFonts w:hint="cs"/>
          <w:rtl/>
        </w:rPr>
        <w:t>‌رود بهتر است از کس</w:t>
      </w:r>
      <w:r w:rsidR="00760FBC">
        <w:rPr>
          <w:rStyle w:val="0-Char"/>
          <w:rFonts w:hint="cs"/>
          <w:rtl/>
        </w:rPr>
        <w:t>ی</w:t>
      </w:r>
      <w:r w:rsidRPr="00992158">
        <w:rPr>
          <w:rStyle w:val="0-Char"/>
          <w:rFonts w:hint="cs"/>
          <w:rtl/>
        </w:rPr>
        <w:t xml:space="preserve"> که سوار است الله تعالى ما را با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برادر گردان</w:t>
      </w:r>
      <w:r w:rsidR="00760FBC">
        <w:rPr>
          <w:rStyle w:val="0-Char"/>
          <w:rFonts w:hint="cs"/>
          <w:rtl/>
        </w:rPr>
        <w:t>ی</w:t>
      </w:r>
      <w:r w:rsidRPr="00992158">
        <w:rPr>
          <w:rStyle w:val="0-Char"/>
          <w:rFonts w:hint="cs"/>
          <w:rtl/>
        </w:rPr>
        <w:t xml:space="preserve">ده است و خون و مال ما را بر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حرام کرده است</w:t>
      </w:r>
      <w:r w:rsidR="007F3314" w:rsidRPr="007F3314">
        <w:rPr>
          <w:rFonts w:ascii="Times New Roman" w:hAnsi="Times New Roman" w:cs="Traditional Arabic" w:hint="cs"/>
          <w:sz w:val="26"/>
          <w:szCs w:val="26"/>
          <w:rtl/>
          <w:lang w:bidi="fa-IR"/>
        </w:rPr>
        <w:t>»</w:t>
      </w:r>
      <w:r w:rsidRPr="00992158">
        <w:rPr>
          <w:rStyle w:val="0-Char"/>
          <w:rFonts w:hint="cs"/>
          <w:rtl/>
        </w:rPr>
        <w:t>. و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1"/>
          <w:rFonts w:hint="cs"/>
          <w:rtl/>
        </w:rPr>
        <w:t>القاعد خير من القائم</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بدو طرق مرفوعاً از ابوهر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شده است</w:t>
      </w:r>
      <w:r w:rsidRPr="00B44CDE">
        <w:rPr>
          <w:rStyle w:val="0-Char"/>
          <w:vertAlign w:val="superscript"/>
          <w:rtl/>
        </w:rPr>
        <w:footnoteReference w:id="592"/>
      </w:r>
      <w:r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F3314" w:rsidRPr="00992158">
        <w:rPr>
          <w:rStyle w:val="0-Char"/>
          <w:rFonts w:hint="cs"/>
          <w:rtl/>
        </w:rPr>
        <w:t xml:space="preserve"> </w:t>
      </w:r>
      <w:r w:rsidR="007F3314" w:rsidRPr="007F3314">
        <w:rPr>
          <w:rFonts w:ascii="Times New Roman" w:hAnsi="Times New Roman" w:cs="Traditional Arabic" w:hint="cs"/>
          <w:sz w:val="28"/>
          <w:szCs w:val="28"/>
          <w:rtl/>
          <w:lang w:bidi="fa-IR"/>
        </w:rPr>
        <w:t>«</w:t>
      </w:r>
      <w:r w:rsidR="007F3314" w:rsidRPr="007F3314">
        <w:rPr>
          <w:rStyle w:val="Char1"/>
          <w:rFonts w:hint="eastAsia"/>
          <w:rtl/>
        </w:rPr>
        <w:t>سِبَابُ</w:t>
      </w:r>
      <w:r w:rsidR="007F3314" w:rsidRPr="007F3314">
        <w:rPr>
          <w:rStyle w:val="Char1"/>
          <w:rtl/>
        </w:rPr>
        <w:t xml:space="preserve"> </w:t>
      </w:r>
      <w:r w:rsidR="007F3314" w:rsidRPr="007F3314">
        <w:rPr>
          <w:rStyle w:val="Char1"/>
          <w:rFonts w:hint="eastAsia"/>
          <w:rtl/>
        </w:rPr>
        <w:t>الْمُسْلِمِ</w:t>
      </w:r>
      <w:r w:rsidR="007F3314" w:rsidRPr="007F3314">
        <w:rPr>
          <w:rStyle w:val="Char1"/>
          <w:rtl/>
        </w:rPr>
        <w:t xml:space="preserve"> </w:t>
      </w:r>
      <w:r w:rsidR="007F3314" w:rsidRPr="007F3314">
        <w:rPr>
          <w:rStyle w:val="Char1"/>
          <w:rFonts w:hint="eastAsia"/>
          <w:rtl/>
        </w:rPr>
        <w:t>فُسُوقٌ،</w:t>
      </w:r>
      <w:r w:rsidR="007F3314" w:rsidRPr="007F3314">
        <w:rPr>
          <w:rStyle w:val="Char1"/>
          <w:rtl/>
        </w:rPr>
        <w:t xml:space="preserve"> </w:t>
      </w:r>
      <w:r w:rsidR="007F3314" w:rsidRPr="007F3314">
        <w:rPr>
          <w:rStyle w:val="Char1"/>
          <w:rFonts w:hint="eastAsia"/>
          <w:rtl/>
        </w:rPr>
        <w:t>وَقِتَالُهُ</w:t>
      </w:r>
      <w:r w:rsidR="007F3314" w:rsidRPr="007F3314">
        <w:rPr>
          <w:rStyle w:val="Char1"/>
          <w:rtl/>
        </w:rPr>
        <w:t xml:space="preserve"> </w:t>
      </w:r>
      <w:r w:rsidR="007F3314" w:rsidRPr="007F3314">
        <w:rPr>
          <w:rStyle w:val="Char1"/>
          <w:rFonts w:hint="eastAsia"/>
          <w:rtl/>
        </w:rPr>
        <w:t>كُفْرٌ</w:t>
      </w:r>
      <w:r w:rsidR="007F3314" w:rsidRPr="007F3314">
        <w:rPr>
          <w:rFonts w:ascii="Times New Roman" w:hAnsi="Times New Roman" w:cs="Traditional Arabic" w:hint="cs"/>
          <w:sz w:val="28"/>
          <w:szCs w:val="28"/>
          <w:rtl/>
          <w:lang w:bidi="fa-IR"/>
        </w:rPr>
        <w:t>»</w:t>
      </w:r>
      <w:r w:rsidRPr="00B44CDE">
        <w:rPr>
          <w:rStyle w:val="0-Char"/>
          <w:vertAlign w:val="superscript"/>
          <w:rtl/>
        </w:rPr>
        <w:footnoteReference w:id="593"/>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و حد</w:t>
      </w:r>
      <w:r w:rsidR="00760FBC">
        <w:rPr>
          <w:rStyle w:val="0-Char"/>
          <w:rFonts w:hint="cs"/>
          <w:rtl/>
        </w:rPr>
        <w:t>ی</w:t>
      </w:r>
      <w:r w:rsidRPr="00992158">
        <w:rPr>
          <w:rStyle w:val="0-Char"/>
          <w:rFonts w:hint="cs"/>
          <w:rtl/>
        </w:rPr>
        <w:t>ث</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1"/>
          <w:rFonts w:hint="cs"/>
          <w:rtl/>
        </w:rPr>
        <w:t>لا ترجعوا بعدي کفّار</w:t>
      </w:r>
      <w:r w:rsidR="00A82814">
        <w:rPr>
          <w:rStyle w:val="Char1"/>
          <w:rFonts w:hint="cs"/>
          <w:rtl/>
        </w:rPr>
        <w:t>اً</w:t>
      </w:r>
      <w:r w:rsidR="007F3314" w:rsidRPr="007F3314">
        <w:rPr>
          <w:rStyle w:val="Char1"/>
          <w:rFonts w:hint="cs"/>
          <w:rtl/>
        </w:rPr>
        <w:t xml:space="preserve"> يضرب بعضکم رقاب بعض</w:t>
      </w:r>
      <w:r w:rsidR="007F3314">
        <w:rPr>
          <w:rFonts w:ascii="Times New Roman" w:hAnsi="Times New Roman" w:cs="Traditional Arabic" w:hint="cs"/>
          <w:sz w:val="28"/>
          <w:szCs w:val="28"/>
          <w:rtl/>
          <w:lang w:bidi="fa-IR"/>
        </w:rPr>
        <w:t>»</w:t>
      </w:r>
      <w:r w:rsidRPr="00B44CDE">
        <w:rPr>
          <w:rStyle w:val="0-Char"/>
          <w:vertAlign w:val="superscript"/>
          <w:rtl/>
        </w:rPr>
        <w:footnoteReference w:id="594"/>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و حد</w:t>
      </w:r>
      <w:r w:rsidR="00760FBC">
        <w:rPr>
          <w:rStyle w:val="0-Char"/>
          <w:rFonts w:hint="cs"/>
          <w:rtl/>
        </w:rPr>
        <w:t>ی</w:t>
      </w:r>
      <w:r w:rsidRPr="00992158">
        <w:rPr>
          <w:rStyle w:val="0-Char"/>
          <w:rFonts w:hint="cs"/>
          <w:rtl/>
        </w:rPr>
        <w:t>ث</w:t>
      </w:r>
      <w:r w:rsidR="007F3314" w:rsidRPr="00992158">
        <w:rPr>
          <w:rStyle w:val="0-Char"/>
          <w:rFonts w:hint="cs"/>
          <w:rtl/>
        </w:rPr>
        <w:t>:</w:t>
      </w:r>
      <w:r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1"/>
          <w:rFonts w:hint="cs"/>
          <w:rtl/>
        </w:rPr>
        <w:t>إذا توجه ال</w:t>
      </w:r>
      <w:r w:rsidR="007F3314">
        <w:rPr>
          <w:rStyle w:val="Char1"/>
          <w:rFonts w:hint="cs"/>
          <w:rtl/>
        </w:rPr>
        <w:t>ـ</w:t>
      </w:r>
      <w:r w:rsidR="007F3314" w:rsidRPr="007F3314">
        <w:rPr>
          <w:rStyle w:val="Char1"/>
          <w:rFonts w:hint="cs"/>
          <w:rtl/>
        </w:rPr>
        <w:t>مسلمان بسيفيهما فکلاهما في النار</w:t>
      </w:r>
      <w:r w:rsidR="007F3314">
        <w:rPr>
          <w:rFonts w:ascii="Times New Roman" w:hAnsi="Times New Roman" w:cs="Traditional Arabic" w:hint="cs"/>
          <w:sz w:val="28"/>
          <w:szCs w:val="28"/>
          <w:rtl/>
          <w:lang w:bidi="fa-IR"/>
        </w:rPr>
        <w:t>»</w:t>
      </w:r>
      <w:r w:rsidRPr="00B44CDE">
        <w:rPr>
          <w:rStyle w:val="0-Char"/>
          <w:vertAlign w:val="superscript"/>
          <w:rtl/>
        </w:rPr>
        <w:footnoteReference w:id="595"/>
      </w:r>
      <w:r w:rsidR="007F3314" w:rsidRPr="00992158">
        <w:rPr>
          <w:rStyle w:val="0-Char"/>
          <w:rFonts w:hint="cs"/>
          <w:rtl/>
        </w:rPr>
        <w:t xml:space="preserve">. </w:t>
      </w:r>
      <w:r w:rsidRPr="00992158">
        <w:rPr>
          <w:rStyle w:val="0-Char"/>
          <w:rFonts w:hint="cs"/>
          <w:rtl/>
        </w:rPr>
        <w:t>مصداق اول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در زمان خلافت حضرت ام</w:t>
      </w:r>
      <w:r w:rsidR="00760FBC">
        <w:rPr>
          <w:rStyle w:val="0-Char"/>
          <w:rFonts w:hint="cs"/>
          <w:rtl/>
        </w:rPr>
        <w:t>ی</w:t>
      </w:r>
      <w:r w:rsidRPr="00992158">
        <w:rPr>
          <w:rStyle w:val="0-Char"/>
          <w:rFonts w:hint="cs"/>
          <w:rtl/>
        </w:rPr>
        <w:t>ر</w:t>
      </w:r>
      <w:r w:rsidR="007A4C59" w:rsidRPr="007A4C59">
        <w:rPr>
          <w:rStyle w:val="0-Char"/>
          <w:rFonts w:cs="CTraditional Arabic" w:hint="cs"/>
          <w:rtl/>
        </w:rPr>
        <w:t>س</w:t>
      </w:r>
      <w:r w:rsidRPr="00992158">
        <w:rPr>
          <w:rStyle w:val="0-Char"/>
          <w:rFonts w:hint="cs"/>
          <w:rtl/>
        </w:rPr>
        <w:t xml:space="preserve"> بوده لکن اهل سنت از راه تاو</w:t>
      </w:r>
      <w:r w:rsidR="00760FBC">
        <w:rPr>
          <w:rStyle w:val="0-Char"/>
          <w:rFonts w:hint="cs"/>
          <w:rtl/>
        </w:rPr>
        <w:t>ی</w:t>
      </w:r>
      <w:r w:rsidRPr="00992158">
        <w:rPr>
          <w:rStyle w:val="0-Char"/>
          <w:rFonts w:hint="cs"/>
          <w:rtl/>
        </w:rPr>
        <w:t>ل از کنار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گذر کرده و مهر سکوت بر دهن م</w:t>
      </w:r>
      <w:r w:rsidR="00760FBC">
        <w:rPr>
          <w:rStyle w:val="0-Char"/>
          <w:rFonts w:hint="cs"/>
          <w:rtl/>
        </w:rPr>
        <w:t>ی</w:t>
      </w:r>
      <w:r w:rsidRPr="00992158">
        <w:rPr>
          <w:rStyle w:val="0-Char"/>
          <w:rFonts w:hint="cs"/>
          <w:rtl/>
        </w:rPr>
        <w:t>‌گذارند و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صحابه بخاطر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در زمان جنگ جمل و صف</w:t>
      </w:r>
      <w:r w:rsidR="00760FBC">
        <w:rPr>
          <w:rStyle w:val="0-Char"/>
          <w:rFonts w:hint="cs"/>
          <w:rtl/>
        </w:rPr>
        <w:t>ی</w:t>
      </w:r>
      <w:r w:rsidRPr="00992158">
        <w:rPr>
          <w:rStyle w:val="0-Char"/>
          <w:rFonts w:hint="cs"/>
          <w:rtl/>
        </w:rPr>
        <w:t>ن کناره‌گ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و گوشه‌نش</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را ترج</w:t>
      </w:r>
      <w:r w:rsidR="00760FBC">
        <w:rPr>
          <w:rStyle w:val="0-Char"/>
          <w:rFonts w:hint="cs"/>
          <w:rtl/>
        </w:rPr>
        <w:t>ی</w:t>
      </w:r>
      <w:r w:rsidRPr="00992158">
        <w:rPr>
          <w:rStyle w:val="0-Char"/>
          <w:rFonts w:hint="cs"/>
          <w:rtl/>
        </w:rPr>
        <w:t>ح دادند و کنار رفتند. تنها مذهب خوارج که بان</w:t>
      </w:r>
      <w:r w:rsidR="00760FBC">
        <w:rPr>
          <w:rStyle w:val="0-Char"/>
          <w:rFonts w:hint="cs"/>
          <w:rtl/>
        </w:rPr>
        <w:t>ی</w:t>
      </w:r>
      <w:r w:rsidRPr="00992158">
        <w:rPr>
          <w:rStyle w:val="0-Char"/>
          <w:rFonts w:hint="cs"/>
          <w:rtl/>
        </w:rPr>
        <w:t>‌شان از لشکر</w:t>
      </w:r>
      <w:r w:rsidR="00760FBC">
        <w:rPr>
          <w:rStyle w:val="0-Char"/>
          <w:rFonts w:hint="cs"/>
          <w:rtl/>
        </w:rPr>
        <w:t>ی</w:t>
      </w:r>
      <w:r w:rsidRPr="00992158">
        <w:rPr>
          <w:rStyle w:val="0-Char"/>
          <w:rFonts w:hint="cs"/>
          <w:rtl/>
        </w:rPr>
        <w:t>ان حضرت ام</w:t>
      </w:r>
      <w:r w:rsidR="00760FBC">
        <w:rPr>
          <w:rStyle w:val="0-Char"/>
          <w:rFonts w:hint="cs"/>
          <w:rtl/>
        </w:rPr>
        <w:t>ی</w:t>
      </w:r>
      <w:r w:rsidRPr="00992158">
        <w:rPr>
          <w:rStyle w:val="0-Char"/>
          <w:rFonts w:hint="cs"/>
          <w:rtl/>
        </w:rPr>
        <w:t>ر بودند ا</w:t>
      </w:r>
      <w:r w:rsidR="00760FBC">
        <w:rPr>
          <w:rStyle w:val="0-Char"/>
          <w:rFonts w:hint="cs"/>
          <w:rtl/>
        </w:rPr>
        <w:t>ی</w:t>
      </w:r>
      <w:r w:rsidRPr="00992158">
        <w:rPr>
          <w:rStyle w:val="0-Char"/>
          <w:rFonts w:hint="cs"/>
          <w:rtl/>
        </w:rPr>
        <w:t>ن احاد</w:t>
      </w:r>
      <w:r w:rsidR="00760FBC">
        <w:rPr>
          <w:rStyle w:val="0-Char"/>
          <w:rFonts w:hint="cs"/>
          <w:rtl/>
        </w:rPr>
        <w:t>ی</w:t>
      </w:r>
      <w:r w:rsidRPr="00992158">
        <w:rPr>
          <w:rStyle w:val="0-Char"/>
          <w:rFonts w:hint="cs"/>
          <w:rtl/>
        </w:rPr>
        <w:t>ث را برا</w:t>
      </w:r>
      <w:r w:rsidR="00760FBC">
        <w:rPr>
          <w:rStyle w:val="0-Char"/>
          <w:rFonts w:hint="cs"/>
          <w:rtl/>
        </w:rPr>
        <w:t>ی</w:t>
      </w:r>
      <w:r w:rsidRPr="00992158">
        <w:rPr>
          <w:rStyle w:val="0-Char"/>
          <w:rFonts w:hint="cs"/>
          <w:rtl/>
        </w:rPr>
        <w:t xml:space="preserve"> ترو</w:t>
      </w:r>
      <w:r w:rsidR="00760FBC">
        <w:rPr>
          <w:rStyle w:val="0-Char"/>
          <w:rFonts w:hint="cs"/>
          <w:rtl/>
        </w:rPr>
        <w:t>ی</w:t>
      </w:r>
      <w:r w:rsidRPr="00992158">
        <w:rPr>
          <w:rStyle w:val="0-Char"/>
          <w:rFonts w:hint="cs"/>
          <w:rtl/>
        </w:rPr>
        <w:t>ج مذهب خود دستاو</w:t>
      </w:r>
      <w:r w:rsidR="00760FBC">
        <w:rPr>
          <w:rStyle w:val="0-Char"/>
          <w:rFonts w:hint="cs"/>
          <w:rtl/>
        </w:rPr>
        <w:t>ی</w:t>
      </w:r>
      <w:r w:rsidRPr="00992158">
        <w:rPr>
          <w:rStyle w:val="0-Char"/>
          <w:rFonts w:hint="cs"/>
          <w:rtl/>
        </w:rPr>
        <w:t>ز قرار داده‌اند و حضرت ام</w:t>
      </w:r>
      <w:r w:rsidR="00760FBC">
        <w:rPr>
          <w:rStyle w:val="0-Char"/>
          <w:rFonts w:hint="cs"/>
          <w:rtl/>
        </w:rPr>
        <w:t>ی</w:t>
      </w:r>
      <w:r w:rsidRPr="00992158">
        <w:rPr>
          <w:rStyle w:val="0-Char"/>
          <w:rFonts w:hint="cs"/>
          <w:rtl/>
        </w:rPr>
        <w:t>ر را با معاو</w:t>
      </w:r>
      <w:r w:rsidR="00760FBC">
        <w:rPr>
          <w:rStyle w:val="0-Char"/>
          <w:rFonts w:hint="cs"/>
          <w:rtl/>
        </w:rPr>
        <w:t>ی</w:t>
      </w:r>
      <w:r w:rsidRPr="00992158">
        <w:rPr>
          <w:rStyle w:val="0-Char"/>
          <w:rFonts w:hint="cs"/>
          <w:rtl/>
        </w:rPr>
        <w:t>ه و عمرو بن العاص کافر و مرتد م</w:t>
      </w:r>
      <w:r w:rsidR="00760FBC">
        <w:rPr>
          <w:rStyle w:val="0-Char"/>
          <w:rFonts w:hint="cs"/>
          <w:rtl/>
        </w:rPr>
        <w:t>ی</w:t>
      </w:r>
      <w:r w:rsidRPr="00992158">
        <w:rPr>
          <w:rStyle w:val="0-Char"/>
          <w:rFonts w:hint="cs"/>
          <w:rtl/>
        </w:rPr>
        <w:t xml:space="preserve">‌دانند -نعوذ بالله-.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حجت الاسلام نجم</w:t>
      </w:r>
      <w:r w:rsidR="00760FBC">
        <w:rPr>
          <w:rStyle w:val="0-Char"/>
          <w:rFonts w:hint="cs"/>
          <w:rtl/>
        </w:rPr>
        <w:t>ی</w:t>
      </w:r>
      <w:r w:rsidRPr="00992158">
        <w:rPr>
          <w:rStyle w:val="0-Char"/>
          <w:rFonts w:hint="cs"/>
          <w:rtl/>
        </w:rPr>
        <w:t xml:space="preserve"> در صفحه 335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«مرد</w:t>
      </w:r>
      <w:r w:rsidR="00760FBC">
        <w:rPr>
          <w:rStyle w:val="0-Char"/>
          <w:rFonts w:hint="cs"/>
          <w:rtl/>
        </w:rPr>
        <w:t>ی</w:t>
      </w:r>
      <w:r w:rsidRPr="00992158">
        <w:rPr>
          <w:rStyle w:val="0-Char"/>
          <w:rFonts w:hint="cs"/>
          <w:rtl/>
        </w:rPr>
        <w:t xml:space="preserve"> نزد عمر آمد و سؤال نمود که من جنب شدم و دسترس</w:t>
      </w:r>
      <w:r w:rsidR="00760FBC">
        <w:rPr>
          <w:rStyle w:val="0-Char"/>
          <w:rFonts w:hint="cs"/>
          <w:rtl/>
        </w:rPr>
        <w:t>ی</w:t>
      </w:r>
      <w:r w:rsidRPr="00992158">
        <w:rPr>
          <w:rStyle w:val="0-Char"/>
          <w:rFonts w:hint="cs"/>
          <w:rtl/>
        </w:rPr>
        <w:t xml:space="preserve"> به آب ندارم عمر در پاسخ و</w:t>
      </w:r>
      <w:r w:rsidR="00760FBC">
        <w:rPr>
          <w:rStyle w:val="0-Char"/>
          <w:rFonts w:hint="cs"/>
          <w:rtl/>
        </w:rPr>
        <w:t>ی</w:t>
      </w:r>
      <w:r w:rsidRPr="00992158">
        <w:rPr>
          <w:rStyle w:val="0-Char"/>
          <w:rFonts w:hint="cs"/>
          <w:rtl/>
        </w:rPr>
        <w:t xml:space="preserve"> گفت: نماز نخوان عمار گفت: </w:t>
      </w:r>
      <w:r w:rsidR="00760FBC">
        <w:rPr>
          <w:rStyle w:val="0-Char"/>
          <w:rFonts w:hint="cs"/>
          <w:rtl/>
        </w:rPr>
        <w:t>ی</w:t>
      </w:r>
      <w:r w:rsidRPr="00992158">
        <w:rPr>
          <w:rStyle w:val="0-Char"/>
          <w:rFonts w:hint="cs"/>
          <w:rtl/>
        </w:rPr>
        <w:t>ا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 ب</w:t>
      </w:r>
      <w:r w:rsidR="00760FBC">
        <w:rPr>
          <w:rStyle w:val="0-Char"/>
          <w:rFonts w:hint="cs"/>
          <w:rtl/>
        </w:rPr>
        <w:t>ی</w:t>
      </w:r>
      <w:r w:rsidRPr="00992158">
        <w:rPr>
          <w:rStyle w:val="0-Char"/>
          <w:rFonts w:hint="cs"/>
          <w:rtl/>
        </w:rPr>
        <w:t>اد ندار</w:t>
      </w:r>
      <w:r w:rsidR="00760FBC">
        <w:rPr>
          <w:rStyle w:val="0-Char"/>
          <w:rFonts w:hint="cs"/>
          <w:rtl/>
        </w:rPr>
        <w:t>ی</w:t>
      </w:r>
      <w:r w:rsidRPr="00992158">
        <w:rPr>
          <w:rStyle w:val="0-Char"/>
          <w:rFonts w:hint="cs"/>
          <w:rtl/>
        </w:rPr>
        <w:t xml:space="preserve"> که من و تو در م</w:t>
      </w:r>
      <w:r w:rsidR="00760FBC">
        <w:rPr>
          <w:rStyle w:val="0-Char"/>
          <w:rFonts w:hint="cs"/>
          <w:rtl/>
        </w:rPr>
        <w:t>ی</w:t>
      </w:r>
      <w:r w:rsidRPr="00992158">
        <w:rPr>
          <w:rStyle w:val="0-Char"/>
          <w:rFonts w:hint="cs"/>
          <w:rtl/>
        </w:rPr>
        <w:t>ان لشکر</w:t>
      </w:r>
      <w:r w:rsidR="00760FBC">
        <w:rPr>
          <w:rStyle w:val="0-Char"/>
          <w:rFonts w:hint="cs"/>
          <w:rtl/>
        </w:rPr>
        <w:t>ی</w:t>
      </w:r>
      <w:r w:rsidRPr="00992158">
        <w:rPr>
          <w:rStyle w:val="0-Char"/>
          <w:rFonts w:hint="cs"/>
          <w:rtl/>
        </w:rPr>
        <w:t xml:space="preserve"> بود</w:t>
      </w:r>
      <w:r w:rsidR="00760FBC">
        <w:rPr>
          <w:rStyle w:val="0-Char"/>
          <w:rFonts w:hint="cs"/>
          <w:rtl/>
        </w:rPr>
        <w:t>ی</w:t>
      </w:r>
      <w:r w:rsidRPr="00992158">
        <w:rPr>
          <w:rStyle w:val="0-Char"/>
          <w:rFonts w:hint="cs"/>
          <w:rtl/>
        </w:rPr>
        <w:t>م و جنب شد</w:t>
      </w:r>
      <w:r w:rsidR="00760FBC">
        <w:rPr>
          <w:rStyle w:val="0-Char"/>
          <w:rFonts w:hint="cs"/>
          <w:rtl/>
        </w:rPr>
        <w:t>ی</w:t>
      </w:r>
      <w:r w:rsidRPr="00992158">
        <w:rPr>
          <w:rStyle w:val="0-Char"/>
          <w:rFonts w:hint="cs"/>
          <w:rtl/>
        </w:rPr>
        <w:t>م و آب پ</w:t>
      </w:r>
      <w:r w:rsidR="00760FBC">
        <w:rPr>
          <w:rStyle w:val="0-Char"/>
          <w:rFonts w:hint="cs"/>
          <w:rtl/>
        </w:rPr>
        <w:t>ی</w:t>
      </w:r>
      <w:r w:rsidRPr="00992158">
        <w:rPr>
          <w:rStyle w:val="0-Char"/>
          <w:rFonts w:hint="cs"/>
          <w:rtl/>
        </w:rPr>
        <w:t>دا نکرد</w:t>
      </w:r>
      <w:r w:rsidR="00760FBC">
        <w:rPr>
          <w:rStyle w:val="0-Char"/>
          <w:rFonts w:hint="cs"/>
          <w:rtl/>
        </w:rPr>
        <w:t>ی</w:t>
      </w:r>
      <w:r w:rsidRPr="00992158">
        <w:rPr>
          <w:rStyle w:val="0-Char"/>
          <w:rFonts w:hint="cs"/>
          <w:rtl/>
        </w:rPr>
        <w:t>م تو نماز نخواند</w:t>
      </w:r>
      <w:r w:rsidR="00760FBC">
        <w:rPr>
          <w:rStyle w:val="0-Char"/>
          <w:rFonts w:hint="cs"/>
          <w:rtl/>
        </w:rPr>
        <w:t>ی</w:t>
      </w:r>
      <w:r w:rsidRPr="00992158">
        <w:rPr>
          <w:rStyle w:val="0-Char"/>
          <w:rFonts w:hint="cs"/>
          <w:rtl/>
        </w:rPr>
        <w:t xml:space="preserve"> و اما من در خاک غلط</w:t>
      </w:r>
      <w:r w:rsidR="00760FBC">
        <w:rPr>
          <w:rStyle w:val="0-Char"/>
          <w:rFonts w:hint="cs"/>
          <w:rtl/>
        </w:rPr>
        <w:t>ی</w:t>
      </w:r>
      <w:r w:rsidRPr="00992158">
        <w:rPr>
          <w:rStyle w:val="0-Char"/>
          <w:rFonts w:hint="cs"/>
          <w:rtl/>
        </w:rPr>
        <w:t>دم و سپس نماز را بجا</w:t>
      </w:r>
      <w:r w:rsidR="00760FBC">
        <w:rPr>
          <w:rStyle w:val="0-Char"/>
          <w:rFonts w:hint="cs"/>
          <w:rtl/>
        </w:rPr>
        <w:t>ی</w:t>
      </w:r>
      <w:r w:rsidRPr="00992158">
        <w:rPr>
          <w:rStyle w:val="0-Char"/>
          <w:rFonts w:hint="cs"/>
          <w:rtl/>
        </w:rPr>
        <w:t xml:space="preserve"> آوردم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عمر حکم ت</w:t>
      </w:r>
      <w:r w:rsidR="00760FBC">
        <w:rPr>
          <w:rStyle w:val="0-Char"/>
          <w:rFonts w:hint="cs"/>
          <w:rtl/>
        </w:rPr>
        <w:t>ی</w:t>
      </w:r>
      <w:r w:rsidRPr="00992158">
        <w:rPr>
          <w:rStyle w:val="0-Char"/>
          <w:rFonts w:hint="cs"/>
          <w:rtl/>
        </w:rPr>
        <w:t xml:space="preserve">مم را فراموش کرده بود».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بنا به عق</w:t>
      </w:r>
      <w:r w:rsidR="00760FBC">
        <w:rPr>
          <w:rStyle w:val="0-Char"/>
          <w:rFonts w:hint="cs"/>
          <w:rtl/>
        </w:rPr>
        <w:t>ی</w:t>
      </w:r>
      <w:r w:rsidRPr="00992158">
        <w:rPr>
          <w:rStyle w:val="0-Char"/>
          <w:rFonts w:hint="cs"/>
          <w:rtl/>
        </w:rPr>
        <w:t>ده نجم</w:t>
      </w:r>
      <w:r w:rsidR="00760FBC">
        <w:rPr>
          <w:rStyle w:val="0-Char"/>
          <w:rFonts w:hint="cs"/>
          <w:rtl/>
        </w:rPr>
        <w:t>ی</w:t>
      </w:r>
      <w:r w:rsidRPr="00992158">
        <w:rPr>
          <w:rStyle w:val="0-Char"/>
          <w:rFonts w:hint="cs"/>
          <w:rtl/>
        </w:rPr>
        <w:t>، سهو و نس</w:t>
      </w:r>
      <w:r w:rsidR="00760FBC">
        <w:rPr>
          <w:rStyle w:val="0-Char"/>
          <w:rFonts w:hint="cs"/>
          <w:rtl/>
        </w:rPr>
        <w:t>ی</w:t>
      </w:r>
      <w:r w:rsidRPr="00992158">
        <w:rPr>
          <w:rStyle w:val="0-Char"/>
          <w:rFonts w:hint="cs"/>
          <w:rtl/>
        </w:rPr>
        <w:t>ان خلاف خلافت حساب م</w:t>
      </w:r>
      <w:r w:rsidR="00760FBC">
        <w:rPr>
          <w:rStyle w:val="0-Char"/>
          <w:rFonts w:hint="cs"/>
          <w:rtl/>
        </w:rPr>
        <w:t>ی</w:t>
      </w:r>
      <w:r w:rsidRPr="00992158">
        <w:rPr>
          <w:rStyle w:val="0-Char"/>
          <w:rFonts w:hint="cs"/>
          <w:rtl/>
        </w:rPr>
        <w:t>‌شود، با</w:t>
      </w:r>
      <w:r w:rsidR="00760FBC">
        <w:rPr>
          <w:rStyle w:val="0-Char"/>
          <w:rFonts w:hint="cs"/>
          <w:rtl/>
        </w:rPr>
        <w:t>ی</w:t>
      </w:r>
      <w:r w:rsidRPr="00992158">
        <w:rPr>
          <w:rStyle w:val="0-Char"/>
          <w:rFonts w:hint="cs"/>
          <w:rtl/>
        </w:rPr>
        <w:t>د به خدمت جناب محمد صادق عرض بکنم که مسئله نف</w:t>
      </w:r>
      <w:r w:rsidR="00760FBC">
        <w:rPr>
          <w:rStyle w:val="0-Char"/>
          <w:rFonts w:hint="cs"/>
          <w:rtl/>
        </w:rPr>
        <w:t>ی</w:t>
      </w:r>
      <w:r w:rsidRPr="00992158">
        <w:rPr>
          <w:rStyle w:val="0-Char"/>
          <w:rFonts w:hint="cs"/>
          <w:rtl/>
        </w:rPr>
        <w:t xml:space="preserve"> سهو (فراموش</w:t>
      </w:r>
      <w:r w:rsidR="00760FBC">
        <w:rPr>
          <w:rStyle w:val="0-Char"/>
          <w:rFonts w:hint="cs"/>
          <w:rtl/>
        </w:rPr>
        <w:t>ی</w:t>
      </w:r>
      <w:r w:rsidRPr="00992158">
        <w:rPr>
          <w:rStyle w:val="0-Char"/>
          <w:rFonts w:hint="cs"/>
          <w:rtl/>
        </w:rPr>
        <w:t>) از ائمه و خل</w:t>
      </w:r>
      <w:r w:rsidR="00760FBC">
        <w:rPr>
          <w:rStyle w:val="0-Char"/>
          <w:rFonts w:hint="cs"/>
          <w:rtl/>
        </w:rPr>
        <w:t>ی</w:t>
      </w:r>
      <w:r w:rsidRPr="00992158">
        <w:rPr>
          <w:rStyle w:val="0-Char"/>
          <w:rFonts w:hint="cs"/>
          <w:rtl/>
        </w:rPr>
        <w:t>فه مذهب غلات و مفوضه از اهل تش</w:t>
      </w:r>
      <w:r w:rsidR="00760FBC">
        <w:rPr>
          <w:rStyle w:val="0-Char"/>
          <w:rFonts w:hint="cs"/>
          <w:rtl/>
        </w:rPr>
        <w:t>ی</w:t>
      </w:r>
      <w:r w:rsidRPr="00992158">
        <w:rPr>
          <w:rStyle w:val="0-Char"/>
          <w:rFonts w:hint="cs"/>
          <w:rtl/>
        </w:rPr>
        <w:t>ع بوده و امام رضا</w:t>
      </w:r>
      <w:r w:rsidR="007A4C59" w:rsidRPr="007A4C59">
        <w:rPr>
          <w:rStyle w:val="0-Char"/>
          <w:rFonts w:cs="CTraditional Arabic"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کذبوا لعنهم الله أن الذي لا يسهو هو الله الذي لا إله إلا هو</w:t>
      </w:r>
      <w:r w:rsidR="007F3314">
        <w:rPr>
          <w:rFonts w:ascii="Times New Roman" w:hAnsi="Times New Roman" w:cs="Traditional Arabic" w:hint="cs"/>
          <w:sz w:val="28"/>
          <w:szCs w:val="28"/>
          <w:rtl/>
          <w:lang w:bidi="fa-IR"/>
        </w:rPr>
        <w:t>»</w:t>
      </w:r>
      <w:r w:rsidRPr="00B44CDE">
        <w:rPr>
          <w:rStyle w:val="0-Char"/>
          <w:vertAlign w:val="superscript"/>
          <w:rtl/>
        </w:rPr>
        <w:footnoteReference w:id="596"/>
      </w:r>
      <w:r w:rsidR="007F3314" w:rsidRPr="00992158">
        <w:rPr>
          <w:rStyle w:val="0-Char"/>
          <w:rFonts w:hint="cs"/>
          <w:rtl/>
        </w:rPr>
        <w:t>.</w:t>
      </w:r>
    </w:p>
    <w:p w:rsidR="006A7E2C" w:rsidRPr="00992158" w:rsidRDefault="00760FBC" w:rsidP="007F3314">
      <w:pPr>
        <w:pStyle w:val="StyleComplexBLotus12ptJustifiedFirstline05cmCharCharCharCharCharCharChar"/>
        <w:spacing w:line="240" w:lineRule="auto"/>
        <w:rPr>
          <w:rStyle w:val="0-Char"/>
          <w:rtl/>
        </w:rPr>
      </w:pPr>
      <w:r>
        <w:rPr>
          <w:rStyle w:val="0-Char"/>
          <w:rFonts w:hint="cs"/>
          <w:rtl/>
        </w:rPr>
        <w:t>ی</w:t>
      </w:r>
      <w:r w:rsidR="006A7E2C" w:rsidRPr="00992158">
        <w:rPr>
          <w:rStyle w:val="0-Char"/>
          <w:rFonts w:hint="cs"/>
          <w:rtl/>
        </w:rPr>
        <w:t>عن</w:t>
      </w:r>
      <w:r>
        <w:rPr>
          <w:rStyle w:val="0-Char"/>
          <w:rFonts w:hint="cs"/>
          <w:rtl/>
        </w:rPr>
        <w:t>ی</w:t>
      </w:r>
      <w:r w:rsidR="006A7E2C"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006A7E2C" w:rsidRPr="00992158">
        <w:rPr>
          <w:rStyle w:val="0-Char"/>
          <w:rFonts w:hint="cs"/>
          <w:rtl/>
        </w:rPr>
        <w:t>خدا</w:t>
      </w:r>
      <w:r>
        <w:rPr>
          <w:rStyle w:val="0-Char"/>
          <w:rFonts w:hint="cs"/>
          <w:rtl/>
        </w:rPr>
        <w:t>ی</w:t>
      </w:r>
      <w:r w:rsidR="006A7E2C" w:rsidRPr="00992158">
        <w:rPr>
          <w:rStyle w:val="0-Char"/>
          <w:rFonts w:hint="cs"/>
          <w:rtl/>
        </w:rPr>
        <w:t xml:space="preserve"> تعالى ا</w:t>
      </w:r>
      <w:r>
        <w:rPr>
          <w:rStyle w:val="0-Char"/>
          <w:rFonts w:hint="cs"/>
          <w:rtl/>
        </w:rPr>
        <w:t>ی</w:t>
      </w:r>
      <w:r w:rsidR="006A7E2C" w:rsidRPr="00992158">
        <w:rPr>
          <w:rStyle w:val="0-Char"/>
          <w:rFonts w:hint="cs"/>
          <w:rtl/>
        </w:rPr>
        <w:t>ن قوم اهل کوفه را لعنت کند که معتقد به نف</w:t>
      </w:r>
      <w:r>
        <w:rPr>
          <w:rStyle w:val="0-Char"/>
          <w:rFonts w:hint="cs"/>
          <w:rtl/>
        </w:rPr>
        <w:t>ی</w:t>
      </w:r>
      <w:r w:rsidR="006A7E2C" w:rsidRPr="00992158">
        <w:rPr>
          <w:rStyle w:val="0-Char"/>
          <w:rFonts w:hint="cs"/>
          <w:rtl/>
        </w:rPr>
        <w:t xml:space="preserve"> سهو از رسول خدا</w:t>
      </w:r>
      <w:r w:rsidR="007A4C59" w:rsidRPr="007A4C59">
        <w:rPr>
          <w:rStyle w:val="0-Char"/>
          <w:rFonts w:cs="CTraditional Arabic" w:hint="cs"/>
          <w:rtl/>
        </w:rPr>
        <w:t xml:space="preserve"> ج</w:t>
      </w:r>
      <w:r w:rsidR="006A7E2C" w:rsidRPr="00992158">
        <w:rPr>
          <w:rStyle w:val="0-Char"/>
          <w:rFonts w:hint="cs"/>
          <w:rtl/>
        </w:rPr>
        <w:t xml:space="preserve"> هستند عدم سهو فقط مخصوص خدا و از صفات اوست</w:t>
      </w:r>
      <w:r w:rsidR="007F3314" w:rsidRPr="007F3314">
        <w:rPr>
          <w:rFonts w:ascii="Times New Roman" w:hAnsi="Times New Roman" w:cs="Traditional Arabic" w:hint="cs"/>
          <w:sz w:val="26"/>
          <w:szCs w:val="26"/>
          <w:rtl/>
          <w:lang w:bidi="fa-IR"/>
        </w:rPr>
        <w:t>»</w:t>
      </w:r>
      <w:r w:rsidR="006A7E2C" w:rsidRPr="00992158">
        <w:rPr>
          <w:rStyle w:val="0-Char"/>
          <w:rFonts w:hint="cs"/>
          <w:rtl/>
        </w:rPr>
        <w:t>. و همچن</w:t>
      </w:r>
      <w:r>
        <w:rPr>
          <w:rStyle w:val="0-Char"/>
          <w:rFonts w:hint="cs"/>
          <w:rtl/>
        </w:rPr>
        <w:t>ی</w:t>
      </w:r>
      <w:r w:rsidR="006A7E2C" w:rsidRPr="00992158">
        <w:rPr>
          <w:rStyle w:val="0-Char"/>
          <w:rFonts w:hint="cs"/>
          <w:rtl/>
        </w:rPr>
        <w:t>ن عق</w:t>
      </w:r>
      <w:r>
        <w:rPr>
          <w:rStyle w:val="0-Char"/>
          <w:rFonts w:hint="cs"/>
          <w:rtl/>
        </w:rPr>
        <w:t>ی</w:t>
      </w:r>
      <w:r w:rsidR="006A7E2C" w:rsidRPr="00992158">
        <w:rPr>
          <w:rStyle w:val="0-Char"/>
          <w:rFonts w:hint="cs"/>
          <w:rtl/>
        </w:rPr>
        <w:t>ده ش</w:t>
      </w:r>
      <w:r>
        <w:rPr>
          <w:rStyle w:val="0-Char"/>
          <w:rFonts w:hint="cs"/>
          <w:rtl/>
        </w:rPr>
        <w:t>ی</w:t>
      </w:r>
      <w:r w:rsidR="006A7E2C" w:rsidRPr="00992158">
        <w:rPr>
          <w:rStyle w:val="0-Char"/>
          <w:rFonts w:hint="cs"/>
          <w:rtl/>
        </w:rPr>
        <w:t>خ صدوق قم</w:t>
      </w:r>
      <w:r>
        <w:rPr>
          <w:rStyle w:val="0-Char"/>
          <w:rFonts w:hint="cs"/>
          <w:rtl/>
        </w:rPr>
        <w:t>ی</w:t>
      </w:r>
      <w:r w:rsidR="006A7E2C" w:rsidRPr="00992158">
        <w:rPr>
          <w:rStyle w:val="0-Char"/>
          <w:rFonts w:hint="cs"/>
          <w:rtl/>
        </w:rPr>
        <w:t xml:space="preserve"> و محمد بن الحسن بن الول</w:t>
      </w:r>
      <w:r>
        <w:rPr>
          <w:rStyle w:val="0-Char"/>
          <w:rFonts w:hint="cs"/>
          <w:rtl/>
        </w:rPr>
        <w:t>ی</w:t>
      </w:r>
      <w:r w:rsidR="006A7E2C" w:rsidRPr="00992158">
        <w:rPr>
          <w:rStyle w:val="0-Char"/>
          <w:rFonts w:hint="cs"/>
          <w:rtl/>
        </w:rPr>
        <w:t>د و عق</w:t>
      </w:r>
      <w:r>
        <w:rPr>
          <w:rStyle w:val="0-Char"/>
          <w:rFonts w:hint="cs"/>
          <w:rtl/>
        </w:rPr>
        <w:t>ی</w:t>
      </w:r>
      <w:r w:rsidR="006A7E2C" w:rsidRPr="00992158">
        <w:rPr>
          <w:rStyle w:val="0-Char"/>
          <w:rFonts w:hint="cs"/>
          <w:rtl/>
        </w:rPr>
        <w:t>ده جمهور ش</w:t>
      </w:r>
      <w:r>
        <w:rPr>
          <w:rStyle w:val="0-Char"/>
          <w:rFonts w:hint="cs"/>
          <w:rtl/>
        </w:rPr>
        <w:t>ی</w:t>
      </w:r>
      <w:r w:rsidR="006A7E2C" w:rsidRPr="00992158">
        <w:rPr>
          <w:rStyle w:val="0-Char"/>
          <w:rFonts w:hint="cs"/>
          <w:rtl/>
        </w:rPr>
        <w:t>عه ا</w:t>
      </w:r>
      <w:r>
        <w:rPr>
          <w:rStyle w:val="0-Char"/>
          <w:rFonts w:hint="cs"/>
          <w:rtl/>
        </w:rPr>
        <w:t>ی</w:t>
      </w:r>
      <w:r w:rsidR="006A7E2C" w:rsidRPr="00992158">
        <w:rPr>
          <w:rStyle w:val="0-Char"/>
          <w:rFonts w:hint="cs"/>
          <w:rtl/>
        </w:rPr>
        <w:t>ن بوده که نف</w:t>
      </w:r>
      <w:r>
        <w:rPr>
          <w:rStyle w:val="0-Char"/>
          <w:rFonts w:hint="cs"/>
          <w:rtl/>
        </w:rPr>
        <w:t>ی</w:t>
      </w:r>
      <w:r w:rsidR="006A7E2C" w:rsidRPr="00992158">
        <w:rPr>
          <w:rStyle w:val="0-Char"/>
          <w:rFonts w:hint="cs"/>
          <w:rtl/>
        </w:rPr>
        <w:t xml:space="preserve"> سهو از 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اول</w:t>
      </w:r>
      <w:r>
        <w:rPr>
          <w:rStyle w:val="0-Char"/>
          <w:rFonts w:hint="cs"/>
          <w:rtl/>
        </w:rPr>
        <w:t>ی</w:t>
      </w:r>
      <w:r w:rsidR="006A7E2C" w:rsidRPr="00992158">
        <w:rPr>
          <w:rStyle w:val="0-Char"/>
          <w:rFonts w:hint="cs"/>
          <w:rtl/>
        </w:rPr>
        <w:t>ن درجه در مذهب</w:t>
      </w:r>
      <w:r w:rsidR="006A7E2C" w:rsidRPr="00185CC3">
        <w:rPr>
          <w:rStyle w:val="0-Char"/>
          <w:rFonts w:hint="cs"/>
          <w:rtl/>
        </w:rPr>
        <w:t xml:space="preserve"> غلا</w:t>
      </w:r>
      <w:r w:rsidR="006A7E2C" w:rsidRPr="007F3314">
        <w:rPr>
          <w:rFonts w:ascii="mylotus" w:hAnsi="mylotus" w:cs="mylotus"/>
          <w:sz w:val="28"/>
          <w:szCs w:val="28"/>
          <w:rtl/>
          <w:lang w:bidi="fa-IR"/>
        </w:rPr>
        <w:t>ة</w:t>
      </w:r>
      <w:r w:rsidR="006A7E2C" w:rsidRPr="00992158">
        <w:rPr>
          <w:rStyle w:val="0-Char"/>
          <w:rFonts w:hint="cs"/>
          <w:rtl/>
        </w:rPr>
        <w:t xml:space="preserve"> ش</w:t>
      </w:r>
      <w:r>
        <w:rPr>
          <w:rStyle w:val="0-Char"/>
          <w:rFonts w:hint="cs"/>
          <w:rtl/>
        </w:rPr>
        <w:t>ی</w:t>
      </w:r>
      <w:r w:rsidR="006A7E2C" w:rsidRPr="00992158">
        <w:rPr>
          <w:rStyle w:val="0-Char"/>
          <w:rFonts w:hint="cs"/>
          <w:rtl/>
        </w:rPr>
        <w:t>عه بوده است</w:t>
      </w:r>
      <w:r w:rsidR="006A7E2C" w:rsidRPr="00B44CDE">
        <w:rPr>
          <w:rStyle w:val="0-Char"/>
          <w:vertAlign w:val="superscript"/>
          <w:rtl/>
        </w:rPr>
        <w:footnoteReference w:id="597"/>
      </w:r>
      <w:r w:rsidR="006A7E2C" w:rsidRPr="00992158">
        <w:rPr>
          <w:rStyle w:val="0-Char"/>
          <w:rFonts w:hint="cs"/>
          <w:rtl/>
        </w:rPr>
        <w:t>. ابن بابو</w:t>
      </w:r>
      <w:r>
        <w:rPr>
          <w:rStyle w:val="0-Char"/>
          <w:rFonts w:hint="cs"/>
          <w:rtl/>
        </w:rPr>
        <w:t>ی</w:t>
      </w:r>
      <w:r w:rsidR="006A7E2C" w:rsidRPr="00992158">
        <w:rPr>
          <w:rStyle w:val="0-Char"/>
          <w:rFonts w:hint="cs"/>
          <w:rtl/>
        </w:rPr>
        <w:t>ه ملقب بالصدوق در کتاب «</w:t>
      </w:r>
      <w:r w:rsidR="006A7E2C" w:rsidRPr="007F3314">
        <w:rPr>
          <w:rStyle w:val="Char"/>
          <w:rFonts w:hint="cs"/>
          <w:rtl/>
        </w:rPr>
        <w:t>من لايحضره الفقيه</w:t>
      </w:r>
      <w:r w:rsidR="006A7E2C" w:rsidRPr="00992158">
        <w:rPr>
          <w:rStyle w:val="0-Char"/>
          <w:rFonts w:hint="cs"/>
          <w:rtl/>
        </w:rPr>
        <w:t>» گفته:</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إنّ الغلاة وال</w:t>
      </w:r>
      <w:r w:rsidR="007F3314">
        <w:rPr>
          <w:rStyle w:val="Char2"/>
          <w:rFonts w:hint="cs"/>
          <w:rtl/>
        </w:rPr>
        <w:t>ـ</w:t>
      </w:r>
      <w:r w:rsidR="007F3314" w:rsidRPr="007F3314">
        <w:rPr>
          <w:rStyle w:val="Char2"/>
          <w:rFonts w:hint="cs"/>
          <w:rtl/>
        </w:rPr>
        <w:t>مفوضة لعنهمُ اللهُ ينکرونَ سهوَ النبي</w:t>
      </w:r>
      <w:r w:rsidR="007A4C59" w:rsidRPr="007A4C59">
        <w:rPr>
          <w:rStyle w:val="Char2"/>
          <w:rFonts w:cs="CTraditional Arabic" w:hint="cs"/>
          <w:rtl/>
        </w:rPr>
        <w:t xml:space="preserve"> ج</w:t>
      </w:r>
      <w:r w:rsidR="007F3314">
        <w:rPr>
          <w:rFonts w:ascii="Times New Roman" w:hAnsi="Times New Roman" w:cs="Traditional Arabic" w:hint="cs"/>
          <w:sz w:val="28"/>
          <w:szCs w:val="28"/>
          <w:rtl/>
          <w:lang w:bidi="fa-IR"/>
        </w:rPr>
        <w:t>»</w:t>
      </w:r>
      <w:r w:rsidR="007F3314" w:rsidRPr="00992158">
        <w:rPr>
          <w:rStyle w:val="0-Char"/>
          <w:rFonts w:hint="cs"/>
          <w:rtl/>
        </w:rPr>
        <w:t>. «</w:t>
      </w:r>
      <w:r w:rsidR="006A7E2C" w:rsidRPr="007F3314">
        <w:rPr>
          <w:rStyle w:val="Char"/>
          <w:rFonts w:hint="cs"/>
          <w:rtl/>
        </w:rPr>
        <w:t>مذهبُ غلاةٍ ومفوضةٍ لعهنم الله</w:t>
      </w:r>
      <w:r w:rsidR="007F3314" w:rsidRPr="00992158">
        <w:rPr>
          <w:rStyle w:val="0-Char"/>
          <w:rFonts w:hint="cs"/>
          <w:rtl/>
        </w:rPr>
        <w:t>»</w:t>
      </w:r>
      <w:r w:rsidR="006A7E2C" w:rsidRPr="00992158">
        <w:rPr>
          <w:rStyle w:val="0-Char"/>
          <w:rFonts w:hint="cs"/>
          <w:rtl/>
        </w:rPr>
        <w:t xml:space="preserve"> سهو 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را انکار م</w:t>
      </w:r>
      <w:r>
        <w:rPr>
          <w:rStyle w:val="0-Char"/>
          <w:rFonts w:hint="cs"/>
          <w:rtl/>
        </w:rPr>
        <w:t>ی</w:t>
      </w:r>
      <w:r w:rsidR="006A7E2C" w:rsidRPr="00992158">
        <w:rPr>
          <w:rStyle w:val="0-Char"/>
          <w:rFonts w:hint="cs"/>
          <w:rtl/>
        </w:rPr>
        <w:t xml:space="preserve">‌کنند و در </w:t>
      </w:r>
      <w:r w:rsidR="007F3314" w:rsidRPr="00992158">
        <w:rPr>
          <w:rStyle w:val="0-Char"/>
          <w:rFonts w:hint="cs"/>
          <w:rtl/>
        </w:rPr>
        <w:t>[</w:t>
      </w:r>
      <w:r w:rsidR="006A7E2C" w:rsidRPr="007F3314">
        <w:rPr>
          <w:rFonts w:ascii="mylotus" w:hAnsi="mylotus" w:cs="mylotus"/>
          <w:sz w:val="28"/>
          <w:szCs w:val="28"/>
          <w:rtl/>
          <w:lang w:bidi="fa-IR"/>
        </w:rPr>
        <w:t>البحار</w:t>
      </w:r>
      <w:r w:rsidR="007F3314" w:rsidRPr="00992158">
        <w:rPr>
          <w:rStyle w:val="0-Char"/>
          <w:rFonts w:hint="cs"/>
          <w:rtl/>
        </w:rPr>
        <w:t>:</w:t>
      </w:r>
      <w:r w:rsidR="006A7E2C" w:rsidRPr="00992158">
        <w:rPr>
          <w:rStyle w:val="0-Char"/>
          <w:rFonts w:hint="cs"/>
          <w:rtl/>
        </w:rPr>
        <w:t xml:space="preserve"> ص 351، ج 25</w:t>
      </w:r>
      <w:r w:rsidR="007F3314" w:rsidRPr="00992158">
        <w:rPr>
          <w:rStyle w:val="0-Char"/>
          <w:rFonts w:hint="cs"/>
          <w:rtl/>
        </w:rPr>
        <w:t>]</w:t>
      </w:r>
      <w:r w:rsidR="006A7E2C" w:rsidRPr="00992158">
        <w:rPr>
          <w:rStyle w:val="0-Char"/>
          <w:rFonts w:hint="cs"/>
          <w:rtl/>
        </w:rPr>
        <w:t xml:space="preserve">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ال</w:t>
      </w:r>
      <w:r w:rsidR="007F3314">
        <w:rPr>
          <w:rStyle w:val="Char2"/>
          <w:rFonts w:hint="cs"/>
          <w:rtl/>
        </w:rPr>
        <w:t>ـ</w:t>
      </w:r>
      <w:r w:rsidR="007F3314" w:rsidRPr="007F3314">
        <w:rPr>
          <w:rStyle w:val="Char2"/>
          <w:rFonts w:hint="cs"/>
          <w:rtl/>
        </w:rPr>
        <w:t>مسئلة في غايةِ الإشکال لدلالةِ کثير</w:t>
      </w:r>
      <w:r w:rsidR="00A82814">
        <w:rPr>
          <w:rStyle w:val="Char2"/>
          <w:rFonts w:hint="cs"/>
          <w:rtl/>
        </w:rPr>
        <w:t>ٍ منَ الأخبارِ والآيات على</w:t>
      </w:r>
      <w:r w:rsidR="007F3314" w:rsidRPr="007F3314">
        <w:rPr>
          <w:rStyle w:val="Char2"/>
          <w:rFonts w:hint="cs"/>
          <w:rtl/>
        </w:rPr>
        <w:t xml:space="preserve"> صدور السهو عنهم وا</w:t>
      </w:r>
      <w:r w:rsidR="00A82814">
        <w:rPr>
          <w:rStyle w:val="Char2"/>
          <w:rFonts w:hint="cs"/>
          <w:rtl/>
        </w:rPr>
        <w:t>طباق الاصحاب إلا من شذّ منهم على</w:t>
      </w:r>
      <w:r w:rsidR="007F3314" w:rsidRPr="007F3314">
        <w:rPr>
          <w:rStyle w:val="Char2"/>
          <w:rFonts w:hint="cs"/>
          <w:rtl/>
        </w:rPr>
        <w:t xml:space="preserve"> عدم الجواز</w:t>
      </w:r>
      <w:r w:rsidR="007F3314">
        <w:rPr>
          <w:rFonts w:ascii="Times New Roman" w:hAnsi="Times New Roman" w:cs="Traditional Arabic" w:hint="cs"/>
          <w:sz w:val="28"/>
          <w:szCs w:val="28"/>
          <w:rtl/>
          <w:lang w:bidi="fa-IR"/>
        </w:rPr>
        <w:t>»</w:t>
      </w:r>
      <w:r w:rsidR="007F3314" w:rsidRPr="00992158">
        <w:rPr>
          <w:rStyle w:val="0-Char"/>
          <w:rFonts w:hint="cs"/>
          <w:rtl/>
        </w:rPr>
        <w:t>.</w:t>
      </w:r>
    </w:p>
    <w:p w:rsidR="006A7E2C" w:rsidRPr="00992158" w:rsidRDefault="006A7E2C" w:rsidP="002F7F1E">
      <w:pPr>
        <w:pStyle w:val="StyleComplexBLotus12ptJustifiedFirstline05cmCharCharCharCharCharCharChar"/>
        <w:tabs>
          <w:tab w:val="left" w:pos="2871"/>
        </w:tabs>
        <w:spacing w:line="240" w:lineRule="auto"/>
        <w:rPr>
          <w:rStyle w:val="0-Char"/>
          <w:rtl/>
        </w:rPr>
      </w:pPr>
      <w:r w:rsidRPr="00992158">
        <w:rPr>
          <w:rStyle w:val="0-Char"/>
          <w:rFonts w:hint="cs"/>
          <w:rtl/>
        </w:rPr>
        <w:t>ترجمه:</w:t>
      </w:r>
      <w:r w:rsidR="007F3314">
        <w:rPr>
          <w:rFonts w:ascii="Times New Roman" w:hAnsi="Times New Roman" w:cs="Traditional Arabic" w:hint="cs"/>
          <w:sz w:val="28"/>
          <w:szCs w:val="28"/>
          <w:rtl/>
          <w:lang w:bidi="fa-IR"/>
        </w:rPr>
        <w:t xml:space="preserve"> </w:t>
      </w:r>
      <w:r w:rsidR="007F3314" w:rsidRPr="007F3314">
        <w:rPr>
          <w:rFonts w:ascii="Times New Roman" w:hAnsi="Times New Roman" w:cs="Traditional Arabic" w:hint="cs"/>
          <w:sz w:val="26"/>
          <w:szCs w:val="26"/>
          <w:rtl/>
          <w:lang w:bidi="fa-IR"/>
        </w:rPr>
        <w:t>«</w:t>
      </w:r>
      <w:r w:rsidRPr="00992158">
        <w:rPr>
          <w:rStyle w:val="0-Char"/>
          <w:rFonts w:hint="cs"/>
          <w:rtl/>
        </w:rPr>
        <w:t>مسئله نف</w:t>
      </w:r>
      <w:r w:rsidR="00760FBC">
        <w:rPr>
          <w:rStyle w:val="0-Char"/>
          <w:rFonts w:hint="cs"/>
          <w:rtl/>
        </w:rPr>
        <w:t>ی</w:t>
      </w:r>
      <w:r w:rsidRPr="00992158">
        <w:rPr>
          <w:rStyle w:val="0-Char"/>
          <w:rFonts w:hint="cs"/>
          <w:rtl/>
        </w:rPr>
        <w:t xml:space="preserve"> سهو از ائمه بس</w:t>
      </w:r>
      <w:r w:rsidR="00760FBC">
        <w:rPr>
          <w:rStyle w:val="0-Char"/>
          <w:rFonts w:hint="cs"/>
          <w:rtl/>
        </w:rPr>
        <w:t>ی</w:t>
      </w:r>
      <w:r w:rsidRPr="00992158">
        <w:rPr>
          <w:rStyle w:val="0-Char"/>
          <w:rFonts w:hint="cs"/>
          <w:rtl/>
        </w:rPr>
        <w:t>ار مشکل است</w:t>
      </w:r>
      <w:r w:rsidR="007F3314" w:rsidRPr="00992158">
        <w:rPr>
          <w:rStyle w:val="0-Char"/>
          <w:rFonts w:hint="cs"/>
          <w:rtl/>
        </w:rPr>
        <w:t>،</w:t>
      </w:r>
      <w:r w:rsidRPr="00992158">
        <w:rPr>
          <w:rStyle w:val="0-Char"/>
          <w:rFonts w:hint="cs"/>
          <w:rtl/>
        </w:rPr>
        <w:t xml:space="preserve"> ز</w:t>
      </w:r>
      <w:r w:rsidR="00760FBC">
        <w:rPr>
          <w:rStyle w:val="0-Char"/>
          <w:rFonts w:hint="cs"/>
          <w:rtl/>
        </w:rPr>
        <w:t>ی</w:t>
      </w:r>
      <w:r w:rsidRPr="00992158">
        <w:rPr>
          <w:rStyle w:val="0-Char"/>
          <w:rFonts w:hint="cs"/>
          <w:rtl/>
        </w:rPr>
        <w:t>را اخبار و آ</w:t>
      </w:r>
      <w:r w:rsidR="00760FBC">
        <w:rPr>
          <w:rStyle w:val="0-Char"/>
          <w:rFonts w:hint="cs"/>
          <w:rtl/>
        </w:rPr>
        <w:t>ی</w:t>
      </w:r>
      <w:r w:rsidRPr="00992158">
        <w:rPr>
          <w:rStyle w:val="0-Char"/>
          <w:rFonts w:hint="cs"/>
          <w:rtl/>
        </w:rPr>
        <w:t>ات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دلالت بر صدور سهو از ائمه م</w:t>
      </w:r>
      <w:r w:rsidR="00760FBC">
        <w:rPr>
          <w:rStyle w:val="0-Char"/>
          <w:rFonts w:hint="cs"/>
          <w:rtl/>
        </w:rPr>
        <w:t>ی</w:t>
      </w:r>
      <w:r w:rsidRPr="00992158">
        <w:rPr>
          <w:rStyle w:val="0-Char"/>
          <w:rFonts w:hint="cs"/>
          <w:rtl/>
        </w:rPr>
        <w:t>‌کند و اتفاق مذهب ش</w:t>
      </w:r>
      <w:r w:rsidR="00760FBC">
        <w:rPr>
          <w:rStyle w:val="0-Char"/>
          <w:rFonts w:hint="cs"/>
          <w:rtl/>
        </w:rPr>
        <w:t>ی</w:t>
      </w:r>
      <w:r w:rsidRPr="00992158">
        <w:rPr>
          <w:rStyle w:val="0-Char"/>
          <w:rFonts w:hint="cs"/>
          <w:rtl/>
        </w:rPr>
        <w:t>عه بر هم</w:t>
      </w:r>
      <w:r w:rsidR="00760FBC">
        <w:rPr>
          <w:rStyle w:val="0-Char"/>
          <w:rFonts w:hint="cs"/>
          <w:rtl/>
        </w:rPr>
        <w:t>ی</w:t>
      </w:r>
      <w:r w:rsidRPr="00992158">
        <w:rPr>
          <w:rStyle w:val="0-Char"/>
          <w:rFonts w:hint="cs"/>
          <w:rtl/>
        </w:rPr>
        <w:t>ن عق</w:t>
      </w:r>
      <w:r w:rsidR="00760FBC">
        <w:rPr>
          <w:rStyle w:val="0-Char"/>
          <w:rFonts w:hint="cs"/>
          <w:rtl/>
        </w:rPr>
        <w:t>ی</w:t>
      </w:r>
      <w:r w:rsidRPr="00992158">
        <w:rPr>
          <w:rStyle w:val="0-Char"/>
          <w:rFonts w:hint="cs"/>
          <w:rtl/>
        </w:rPr>
        <w:t xml:space="preserve">ده است مگر </w:t>
      </w:r>
      <w:r w:rsidR="00760FBC">
        <w:rPr>
          <w:rStyle w:val="0-Char"/>
          <w:rFonts w:hint="cs"/>
          <w:rtl/>
        </w:rPr>
        <w:t>ی</w:t>
      </w:r>
      <w:r w:rsidRPr="00992158">
        <w:rPr>
          <w:rStyle w:val="0-Char"/>
          <w:rFonts w:hint="cs"/>
          <w:rtl/>
        </w:rPr>
        <w:t>ک جماعت شاذ و نادر (مثل غلاه و مفوضه) معتقد بر عدم جواز هستند</w:t>
      </w:r>
      <w:r w:rsidR="007F3314" w:rsidRPr="007F3314">
        <w:rPr>
          <w:rFonts w:ascii="Times New Roman" w:hAnsi="Times New Roman" w:cs="Traditional Arabic" w:hint="cs"/>
          <w:sz w:val="26"/>
          <w:szCs w:val="26"/>
          <w:rtl/>
          <w:lang w:bidi="fa-IR"/>
        </w:rPr>
        <w:t>»</w:t>
      </w:r>
      <w:r w:rsidRPr="00992158">
        <w:rPr>
          <w:rStyle w:val="0-Char"/>
          <w:rFonts w:hint="cs"/>
          <w:rtl/>
        </w:rPr>
        <w:t>. و علامه مجلس</w:t>
      </w:r>
      <w:r w:rsidR="00760FBC">
        <w:rPr>
          <w:rStyle w:val="0-Char"/>
          <w:rFonts w:hint="cs"/>
          <w:rtl/>
        </w:rPr>
        <w:t>ی</w:t>
      </w:r>
      <w:r w:rsidRPr="00992158">
        <w:rPr>
          <w:rStyle w:val="0-Char"/>
          <w:rFonts w:hint="cs"/>
          <w:rtl/>
        </w:rPr>
        <w:t xml:space="preserve"> در </w:t>
      </w:r>
      <w:r w:rsidR="007F3314" w:rsidRPr="00992158">
        <w:rPr>
          <w:rStyle w:val="0-Char"/>
          <w:rFonts w:hint="cs"/>
          <w:rtl/>
        </w:rPr>
        <w:t>[</w:t>
      </w:r>
      <w:r w:rsidRPr="007F3314">
        <w:rPr>
          <w:rStyle w:val="Char"/>
          <w:rFonts w:hint="cs"/>
          <w:rtl/>
        </w:rPr>
        <w:t>البحار</w:t>
      </w:r>
      <w:r w:rsidR="007F3314" w:rsidRPr="00992158">
        <w:rPr>
          <w:rStyle w:val="0-Char"/>
          <w:rFonts w:hint="cs"/>
          <w:rtl/>
        </w:rPr>
        <w:t>:</w:t>
      </w:r>
      <w:r w:rsidRPr="00992158">
        <w:rPr>
          <w:rStyle w:val="0-Char"/>
          <w:rFonts w:hint="cs"/>
          <w:rtl/>
        </w:rPr>
        <w:t xml:space="preserve"> ص 10، ج 17</w:t>
      </w:r>
      <w:r w:rsidR="007F3314" w:rsidRPr="00992158">
        <w:rPr>
          <w:rStyle w:val="0-Char"/>
          <w:rFonts w:hint="cs"/>
          <w:rtl/>
        </w:rPr>
        <w:t>،</w:t>
      </w:r>
      <w:r w:rsidRPr="00992158">
        <w:rPr>
          <w:rStyle w:val="0-Char"/>
          <w:rFonts w:hint="cs"/>
          <w:rtl/>
        </w:rPr>
        <w:t xml:space="preserve">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در </w:t>
      </w:r>
      <w:r w:rsidRPr="007F3314">
        <w:rPr>
          <w:rStyle w:val="Char"/>
          <w:rFonts w:hint="cs"/>
          <w:rtl/>
        </w:rPr>
        <w:t>ال</w:t>
      </w:r>
      <w:r w:rsidR="007F3314" w:rsidRPr="007F3314">
        <w:rPr>
          <w:rStyle w:val="Char"/>
          <w:rFonts w:hint="cs"/>
          <w:rtl/>
        </w:rPr>
        <w:t>ـ</w:t>
      </w:r>
      <w:r w:rsidRPr="007F3314">
        <w:rPr>
          <w:rStyle w:val="Char"/>
          <w:rFonts w:hint="cs"/>
          <w:rtl/>
        </w:rPr>
        <w:t>محاسن</w:t>
      </w:r>
      <w:r w:rsidR="007F3314" w:rsidRPr="00992158">
        <w:rPr>
          <w:rStyle w:val="0-Char"/>
          <w:rFonts w:hint="cs"/>
          <w:rtl/>
        </w:rPr>
        <w:t>:</w:t>
      </w:r>
      <w:r w:rsidRPr="00992158">
        <w:rPr>
          <w:rStyle w:val="0-Char"/>
          <w:rFonts w:hint="cs"/>
          <w:rtl/>
        </w:rPr>
        <w:t xml:space="preserve"> ص 234</w:t>
      </w:r>
      <w:r w:rsidR="007F3314" w:rsidRPr="00992158">
        <w:rPr>
          <w:rStyle w:val="0-Char"/>
          <w:rFonts w:hint="cs"/>
          <w:rtl/>
        </w:rPr>
        <w:t>،</w:t>
      </w:r>
      <w:r w:rsidRPr="00992158">
        <w:rPr>
          <w:rStyle w:val="0-Char"/>
          <w:rFonts w:hint="cs"/>
          <w:rtl/>
        </w:rPr>
        <w:t xml:space="preserve"> و </w:t>
      </w:r>
      <w:r w:rsidRPr="007F3314">
        <w:rPr>
          <w:rStyle w:val="Char"/>
          <w:rFonts w:hint="cs"/>
          <w:rtl/>
        </w:rPr>
        <w:t>البحار</w:t>
      </w:r>
      <w:r w:rsidR="007F3314" w:rsidRPr="00992158">
        <w:rPr>
          <w:rStyle w:val="0-Char"/>
          <w:rFonts w:hint="cs"/>
          <w:rtl/>
        </w:rPr>
        <w:t>:</w:t>
      </w:r>
      <w:r w:rsidRPr="00992158">
        <w:rPr>
          <w:rStyle w:val="0-Char"/>
          <w:rFonts w:hint="cs"/>
          <w:rtl/>
        </w:rPr>
        <w:t xml:space="preserve"> ص 105، ج 17. تار</w:t>
      </w:r>
      <w:r w:rsidR="00760FBC">
        <w:rPr>
          <w:rStyle w:val="0-Char"/>
          <w:rFonts w:hint="cs"/>
          <w:rtl/>
        </w:rPr>
        <w:t>ی</w:t>
      </w:r>
      <w:r w:rsidRPr="00992158">
        <w:rPr>
          <w:rStyle w:val="0-Char"/>
          <w:rFonts w:hint="cs"/>
          <w:rtl/>
        </w:rPr>
        <w:t>خ نب</w:t>
      </w:r>
      <w:r w:rsidR="00760FBC">
        <w:rPr>
          <w:rStyle w:val="0-Char"/>
          <w:rFonts w:hint="cs"/>
          <w:rtl/>
        </w:rPr>
        <w:t>ی</w:t>
      </w:r>
      <w:r w:rsidRPr="00992158">
        <w:rPr>
          <w:rStyle w:val="0-Char"/>
          <w:rFonts w:hint="cs"/>
          <w:rtl/>
        </w:rPr>
        <w:t>نا</w:t>
      </w:r>
      <w:r w:rsidR="007F3314" w:rsidRPr="00992158">
        <w:rPr>
          <w:rStyle w:val="0-Char"/>
          <w:rFonts w:hint="cs"/>
          <w:rtl/>
        </w:rPr>
        <w:t>:</w:t>
      </w:r>
      <w:r w:rsidRPr="00992158">
        <w:rPr>
          <w:rStyle w:val="0-Char"/>
          <w:rFonts w:hint="cs"/>
          <w:rtl/>
        </w:rPr>
        <w:t xml:space="preserve"> و ص 242، ج 84</w:t>
      </w:r>
      <w:r w:rsidRPr="00185CC3">
        <w:rPr>
          <w:rStyle w:val="0-Char"/>
          <w:rFonts w:hint="cs"/>
          <w:rtl/>
        </w:rPr>
        <w:t xml:space="preserve">. </w:t>
      </w:r>
      <w:r w:rsidRPr="007F3314">
        <w:rPr>
          <w:rStyle w:val="Char"/>
          <w:rFonts w:hint="cs"/>
          <w:rtl/>
        </w:rPr>
        <w:t>کتاب الصلاة باب وصف الصلاة</w:t>
      </w:r>
      <w:r w:rsidR="007F3314" w:rsidRPr="00992158">
        <w:rPr>
          <w:rStyle w:val="0-Char"/>
          <w:rFonts w:hint="cs"/>
          <w:rtl/>
        </w:rPr>
        <w:t xml:space="preserve">]. </w:t>
      </w:r>
      <w:r w:rsidRPr="00992158">
        <w:rPr>
          <w:rStyle w:val="0-Char"/>
          <w:rFonts w:hint="cs"/>
          <w:rtl/>
        </w:rPr>
        <w:t>از امام باقر</w:t>
      </w:r>
      <w:r w:rsidR="007A4C59" w:rsidRPr="007A4C59">
        <w:rPr>
          <w:rStyle w:val="0-Char"/>
          <w:rFonts w:cs="CTraditional Arabic" w:hint="cs"/>
          <w:rtl/>
        </w:rPr>
        <w:t>÷</w:t>
      </w:r>
      <w:r w:rsidRPr="00992158">
        <w:rPr>
          <w:rStyle w:val="0-Char"/>
          <w:rFonts w:hint="cs"/>
          <w:rtl/>
        </w:rPr>
        <w:t xml:space="preserve"> سهو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در نماز مثل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 xml:space="preserve">ت نموده‌اند و در </w:t>
      </w:r>
      <w:r w:rsidR="007F3314" w:rsidRPr="00992158">
        <w:rPr>
          <w:rStyle w:val="0-Char"/>
          <w:rFonts w:hint="cs"/>
          <w:rtl/>
        </w:rPr>
        <w:t>[</w:t>
      </w:r>
      <w:r w:rsidRPr="007F3314">
        <w:rPr>
          <w:rStyle w:val="Char"/>
          <w:rFonts w:hint="cs"/>
          <w:rtl/>
        </w:rPr>
        <w:t>الوسائل</w:t>
      </w:r>
      <w:r w:rsidR="007F3314" w:rsidRPr="00992158">
        <w:rPr>
          <w:rStyle w:val="0-Char"/>
          <w:rFonts w:hint="cs"/>
          <w:rtl/>
        </w:rPr>
        <w:t>:</w:t>
      </w:r>
      <w:r w:rsidRPr="00992158">
        <w:rPr>
          <w:rStyle w:val="0-Char"/>
          <w:rFonts w:hint="cs"/>
          <w:rtl/>
        </w:rPr>
        <w:t xml:space="preserve"> ص 305، ج 5</w:t>
      </w:r>
      <w:r w:rsidR="007F3314" w:rsidRPr="00992158">
        <w:rPr>
          <w:rStyle w:val="0-Char"/>
          <w:rFonts w:hint="cs"/>
          <w:rtl/>
        </w:rPr>
        <w:t>].</w:t>
      </w:r>
      <w:r w:rsidRPr="00992158">
        <w:rPr>
          <w:rStyle w:val="0-Char"/>
          <w:rFonts w:hint="cs"/>
          <w:rtl/>
        </w:rPr>
        <w:t xml:space="preserve"> امام ابوعبدالله سهو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در نماز مثل روا</w:t>
      </w:r>
      <w:r w:rsidR="00760FBC">
        <w:rPr>
          <w:rStyle w:val="0-Char"/>
          <w:rFonts w:hint="cs"/>
          <w:rtl/>
        </w:rPr>
        <w:t>ی</w:t>
      </w:r>
      <w:r w:rsidRPr="00992158">
        <w:rPr>
          <w:rStyle w:val="0-Char"/>
          <w:rFonts w:hint="cs"/>
          <w:rtl/>
        </w:rPr>
        <w:t>ت سابق برا</w:t>
      </w:r>
      <w:r w:rsidR="00760FBC">
        <w:rPr>
          <w:rStyle w:val="0-Char"/>
          <w:rFonts w:hint="cs"/>
          <w:rtl/>
        </w:rPr>
        <w:t>ی</w:t>
      </w:r>
      <w:r w:rsidRPr="00992158">
        <w:rPr>
          <w:rStyle w:val="0-Char"/>
          <w:rFonts w:hint="cs"/>
          <w:rtl/>
        </w:rPr>
        <w:t xml:space="preserve"> الحارث بن المغ</w:t>
      </w:r>
      <w:r w:rsidR="00760FBC">
        <w:rPr>
          <w:rStyle w:val="0-Char"/>
          <w:rFonts w:hint="cs"/>
          <w:rtl/>
        </w:rPr>
        <w:t>ی</w:t>
      </w:r>
      <w:r w:rsidRPr="00992158">
        <w:rPr>
          <w:rStyle w:val="0-Char"/>
          <w:rFonts w:hint="cs"/>
          <w:rtl/>
        </w:rPr>
        <w:t>ره روا</w:t>
      </w:r>
      <w:r w:rsidR="00760FBC">
        <w:rPr>
          <w:rStyle w:val="0-Char"/>
          <w:rFonts w:hint="cs"/>
          <w:rtl/>
        </w:rPr>
        <w:t>ی</w:t>
      </w:r>
      <w:r w:rsidRPr="00992158">
        <w:rPr>
          <w:rStyle w:val="0-Char"/>
          <w:rFonts w:hint="cs"/>
          <w:rtl/>
        </w:rPr>
        <w:t>ت و ب</w:t>
      </w:r>
      <w:r w:rsidR="00760FBC">
        <w:rPr>
          <w:rStyle w:val="0-Char"/>
          <w:rFonts w:hint="cs"/>
          <w:rtl/>
        </w:rPr>
        <w:t>ی</w:t>
      </w:r>
      <w:r w:rsidRPr="00992158">
        <w:rPr>
          <w:rStyle w:val="0-Char"/>
          <w:rFonts w:hint="cs"/>
          <w:rtl/>
        </w:rPr>
        <w:t>ان م</w:t>
      </w:r>
      <w:r w:rsidR="00760FBC">
        <w:rPr>
          <w:rStyle w:val="0-Char"/>
          <w:rFonts w:hint="cs"/>
          <w:rtl/>
        </w:rPr>
        <w:t>ی</w:t>
      </w:r>
      <w:r w:rsidRPr="00992158">
        <w:rPr>
          <w:rStyle w:val="0-Char"/>
          <w:rFonts w:hint="cs"/>
          <w:rtl/>
        </w:rPr>
        <w:t>‌کند. در نت</w:t>
      </w:r>
      <w:r w:rsidR="00760FBC">
        <w:rPr>
          <w:rStyle w:val="0-Char"/>
          <w:rFonts w:hint="cs"/>
          <w:rtl/>
        </w:rPr>
        <w:t>ی</w:t>
      </w:r>
      <w:r w:rsidRPr="00992158">
        <w:rPr>
          <w:rStyle w:val="0-Char"/>
          <w:rFonts w:hint="cs"/>
          <w:rtl/>
        </w:rPr>
        <w:t>جه اهل سنت و جمهور ش</w:t>
      </w:r>
      <w:r w:rsidR="00760FBC">
        <w:rPr>
          <w:rStyle w:val="0-Char"/>
          <w:rFonts w:hint="cs"/>
          <w:rtl/>
        </w:rPr>
        <w:t>ی</w:t>
      </w:r>
      <w:r w:rsidRPr="00992158">
        <w:rPr>
          <w:rStyle w:val="0-Char"/>
          <w:rFonts w:hint="cs"/>
          <w:rtl/>
        </w:rPr>
        <w:t>عه معتقد به سهو انب</w:t>
      </w:r>
      <w:r w:rsidR="00760FBC">
        <w:rPr>
          <w:rStyle w:val="0-Char"/>
          <w:rFonts w:hint="cs"/>
          <w:rtl/>
        </w:rPr>
        <w:t>ی</w:t>
      </w:r>
      <w:r w:rsidRPr="00992158">
        <w:rPr>
          <w:rStyle w:val="0-Char"/>
          <w:rFonts w:hint="cs"/>
          <w:rtl/>
        </w:rPr>
        <w:t>اء بوده‌اند و خلفاء اهل سنت بشر اند و از انب</w:t>
      </w:r>
      <w:r w:rsidR="00760FBC">
        <w:rPr>
          <w:rStyle w:val="0-Char"/>
          <w:rFonts w:hint="cs"/>
          <w:rtl/>
        </w:rPr>
        <w:t>ی</w:t>
      </w:r>
      <w:r w:rsidRPr="00992158">
        <w:rPr>
          <w:rStyle w:val="0-Char"/>
          <w:rFonts w:hint="cs"/>
          <w:rtl/>
        </w:rPr>
        <w:t>اء</w:t>
      </w:r>
      <w:r w:rsidR="002F7F1E">
        <w:rPr>
          <w:rStyle w:val="0-Char"/>
          <w:rFonts w:cs="CTraditional Arabic" w:hint="cs"/>
          <w:rtl/>
        </w:rPr>
        <w:t>†</w:t>
      </w:r>
      <w:r w:rsidRPr="00992158">
        <w:rPr>
          <w:rStyle w:val="0-Char"/>
          <w:rFonts w:hint="cs"/>
          <w:rtl/>
        </w:rPr>
        <w:t xml:space="preserve"> بالاتر نبوده‌اند ما با عق</w:t>
      </w:r>
      <w:r w:rsidR="00760FBC">
        <w:rPr>
          <w:rStyle w:val="0-Char"/>
          <w:rFonts w:hint="cs"/>
          <w:rtl/>
        </w:rPr>
        <w:t>ی</w:t>
      </w:r>
      <w:r w:rsidRPr="00992158">
        <w:rPr>
          <w:rStyle w:val="0-Char"/>
          <w:rFonts w:hint="cs"/>
          <w:rtl/>
        </w:rPr>
        <w:t>ده غلاه و المفوضه و فرقه سبائ</w:t>
      </w:r>
      <w:r w:rsidR="00760FBC">
        <w:rPr>
          <w:rStyle w:val="0-Char"/>
          <w:rFonts w:hint="cs"/>
          <w:rtl/>
        </w:rPr>
        <w:t>ی</w:t>
      </w:r>
      <w:r w:rsidRPr="00992158">
        <w:rPr>
          <w:rStyle w:val="0-Char"/>
          <w:rFonts w:hint="cs"/>
          <w:rtl/>
        </w:rPr>
        <w:t>ه کار</w:t>
      </w:r>
      <w:r w:rsidR="00760FBC">
        <w:rPr>
          <w:rStyle w:val="0-Char"/>
          <w:rFonts w:hint="cs"/>
          <w:rtl/>
        </w:rPr>
        <w:t>ی</w:t>
      </w:r>
      <w:r w:rsidRPr="00992158">
        <w:rPr>
          <w:rStyle w:val="0-Char"/>
          <w:rFonts w:hint="cs"/>
          <w:rtl/>
        </w:rPr>
        <w:t xml:space="preserve"> ندار</w:t>
      </w:r>
      <w:r w:rsidR="00760FBC">
        <w:rPr>
          <w:rStyle w:val="0-Char"/>
          <w:rFonts w:hint="cs"/>
          <w:rtl/>
        </w:rPr>
        <w:t>ی</w:t>
      </w:r>
      <w:r w:rsidRPr="00992158">
        <w:rPr>
          <w:rStyle w:val="0-Char"/>
          <w:rFonts w:hint="cs"/>
          <w:rtl/>
        </w:rPr>
        <w:t>م و قول و مذهب آنها در نزد مسلم</w:t>
      </w:r>
      <w:r w:rsidR="00760FBC">
        <w:rPr>
          <w:rStyle w:val="0-Char"/>
          <w:rFonts w:hint="cs"/>
          <w:rtl/>
        </w:rPr>
        <w:t>ی</w:t>
      </w:r>
      <w:r w:rsidRPr="00992158">
        <w:rPr>
          <w:rStyle w:val="0-Char"/>
          <w:rFonts w:hint="cs"/>
          <w:rtl/>
        </w:rPr>
        <w:t xml:space="preserve">ن جهان مردود و باطل حساب شده است. </w:t>
      </w:r>
    </w:p>
    <w:p w:rsidR="006A7E2C" w:rsidRPr="00992158" w:rsidRDefault="006A7E2C" w:rsidP="007F3314">
      <w:pPr>
        <w:pStyle w:val="StyleComplexBLotus12ptJustifiedFirstline05cmCharCharCharCharCharCharChar"/>
        <w:tabs>
          <w:tab w:val="left" w:pos="2871"/>
        </w:tabs>
        <w:spacing w:line="240" w:lineRule="auto"/>
        <w:rPr>
          <w:rStyle w:val="0-Char"/>
          <w:rtl/>
        </w:rPr>
      </w:pPr>
      <w:r w:rsidRPr="00992158">
        <w:rPr>
          <w:rStyle w:val="0-Char"/>
          <w:rFonts w:hint="cs"/>
          <w:rtl/>
        </w:rPr>
        <w:t>حجت الاسلام در ص 337 م</w:t>
      </w:r>
      <w:r w:rsidR="00760FBC">
        <w:rPr>
          <w:rStyle w:val="0-Char"/>
          <w:rFonts w:hint="cs"/>
          <w:rtl/>
        </w:rPr>
        <w:t>ی</w:t>
      </w:r>
      <w:r w:rsidRPr="00992158">
        <w:rPr>
          <w:rStyle w:val="0-Char"/>
          <w:rFonts w:hint="eastAsia"/>
          <w:rtl/>
        </w:rPr>
        <w:t>‌گ</w:t>
      </w:r>
      <w:r w:rsidRPr="00992158">
        <w:rPr>
          <w:rStyle w:val="0-Char"/>
          <w:rFonts w:hint="cs"/>
          <w:rtl/>
        </w:rPr>
        <w:t>و</w:t>
      </w:r>
      <w:r w:rsidR="00760FBC">
        <w:rPr>
          <w:rStyle w:val="0-Char"/>
          <w:rFonts w:hint="cs"/>
          <w:rtl/>
        </w:rPr>
        <w:t>ی</w:t>
      </w:r>
      <w:r w:rsidRPr="00992158">
        <w:rPr>
          <w:rStyle w:val="0-Char"/>
          <w:rFonts w:hint="cs"/>
          <w:rtl/>
        </w:rPr>
        <w:t>د: «حدّ شارب الخمر در دوران رسول خدا</w:t>
      </w:r>
      <w:r w:rsidR="007A4C59" w:rsidRPr="007A4C59">
        <w:rPr>
          <w:rStyle w:val="0-Char"/>
          <w:rFonts w:cs="CTraditional Arabic" w:hint="cs"/>
          <w:rtl/>
        </w:rPr>
        <w:t xml:space="preserve"> ج</w:t>
      </w:r>
      <w:r w:rsidRPr="00992158">
        <w:rPr>
          <w:rStyle w:val="0-Char"/>
          <w:rFonts w:hint="cs"/>
          <w:rtl/>
        </w:rPr>
        <w:t xml:space="preserve"> همان هشتاد تاز</w:t>
      </w:r>
      <w:r w:rsidR="00760FBC">
        <w:rPr>
          <w:rStyle w:val="0-Char"/>
          <w:rFonts w:hint="cs"/>
          <w:rtl/>
        </w:rPr>
        <w:t>ی</w:t>
      </w:r>
      <w:r w:rsidRPr="00992158">
        <w:rPr>
          <w:rStyle w:val="0-Char"/>
          <w:rFonts w:hint="cs"/>
          <w:rtl/>
        </w:rPr>
        <w:t>انه بوده است نه چهل تاز</w:t>
      </w:r>
      <w:r w:rsidR="00760FBC">
        <w:rPr>
          <w:rStyle w:val="0-Char"/>
          <w:rFonts w:hint="cs"/>
          <w:rtl/>
        </w:rPr>
        <w:t>ی</w:t>
      </w:r>
      <w:r w:rsidRPr="00992158">
        <w:rPr>
          <w:rStyle w:val="0-Char"/>
          <w:rFonts w:hint="cs"/>
          <w:rtl/>
        </w:rPr>
        <w:t>انه</w:t>
      </w:r>
      <w:r w:rsidR="007F3314" w:rsidRPr="00992158">
        <w:rPr>
          <w:rStyle w:val="0-Char"/>
          <w:rFonts w:hint="cs"/>
          <w:rtl/>
        </w:rPr>
        <w:t xml:space="preserve"> -</w:t>
      </w:r>
      <w:r w:rsidRPr="00992158">
        <w:rPr>
          <w:rStyle w:val="0-Char"/>
          <w:rFonts w:hint="cs"/>
          <w:rtl/>
        </w:rPr>
        <w:t xml:space="preserve">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دوم در ا</w:t>
      </w:r>
      <w:r w:rsidR="00760FBC">
        <w:rPr>
          <w:rStyle w:val="0-Char"/>
          <w:rFonts w:hint="cs"/>
          <w:rtl/>
        </w:rPr>
        <w:t>ی</w:t>
      </w:r>
      <w:r w:rsidRPr="00992158">
        <w:rPr>
          <w:rStyle w:val="0-Char"/>
          <w:rFonts w:hint="cs"/>
          <w:rtl/>
        </w:rPr>
        <w:t>ن حکم نس</w:t>
      </w:r>
      <w:r w:rsidR="00760FBC">
        <w:rPr>
          <w:rStyle w:val="0-Char"/>
          <w:rFonts w:hint="cs"/>
          <w:rtl/>
        </w:rPr>
        <w:t>ی</w:t>
      </w:r>
      <w:r w:rsidRPr="00992158">
        <w:rPr>
          <w:rStyle w:val="0-Char"/>
          <w:rFonts w:hint="cs"/>
          <w:rtl/>
        </w:rPr>
        <w:t>ان و فراموش</w:t>
      </w:r>
      <w:r w:rsidR="00760FBC">
        <w:rPr>
          <w:rStyle w:val="0-Char"/>
          <w:rFonts w:hint="cs"/>
          <w:rtl/>
        </w:rPr>
        <w:t>ی</w:t>
      </w:r>
      <w:r w:rsidRPr="00992158">
        <w:rPr>
          <w:rStyle w:val="0-Char"/>
          <w:rFonts w:hint="cs"/>
          <w:rtl/>
        </w:rPr>
        <w:t xml:space="preserve"> عارض شده بود، و دو سطر بعد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راهنما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به هشتاد تاز</w:t>
      </w:r>
      <w:r w:rsidR="00760FBC">
        <w:rPr>
          <w:rStyle w:val="0-Char"/>
          <w:rFonts w:hint="cs"/>
          <w:rtl/>
        </w:rPr>
        <w:t>ی</w:t>
      </w:r>
      <w:r w:rsidRPr="00992158">
        <w:rPr>
          <w:rStyle w:val="0-Char"/>
          <w:rFonts w:hint="cs"/>
          <w:rtl/>
        </w:rPr>
        <w:t>انه بودن حد، ام</w:t>
      </w:r>
      <w:r w:rsidR="00760FBC">
        <w:rPr>
          <w:rStyle w:val="0-Char"/>
          <w:rFonts w:hint="cs"/>
          <w:rtl/>
        </w:rPr>
        <w:t>ی</w:t>
      </w:r>
      <w:r w:rsidRPr="00992158">
        <w:rPr>
          <w:rStyle w:val="0-Char"/>
          <w:rFonts w:hint="cs"/>
          <w:rtl/>
        </w:rPr>
        <w:t>ر مؤمنان</w:t>
      </w:r>
      <w:r w:rsidR="007A4C59" w:rsidRPr="007A4C59">
        <w:rPr>
          <w:rStyle w:val="0-Char"/>
          <w:rFonts w:cs="CTraditional Arabic" w:hint="cs"/>
          <w:rtl/>
        </w:rPr>
        <w:t>÷</w:t>
      </w:r>
      <w:r w:rsidRPr="00992158">
        <w:rPr>
          <w:rStyle w:val="0-Char"/>
          <w:rFonts w:hint="cs"/>
          <w:rtl/>
        </w:rPr>
        <w:t xml:space="preserve"> بوده است نه عبدالرحمن بن عوف». جناب نجم</w:t>
      </w:r>
      <w:r w:rsidR="00760FBC">
        <w:rPr>
          <w:rStyle w:val="0-Char"/>
          <w:rFonts w:hint="cs"/>
          <w:rtl/>
        </w:rPr>
        <w:t>ی</w:t>
      </w:r>
      <w:r w:rsidRPr="00992158">
        <w:rPr>
          <w:rStyle w:val="0-Char"/>
          <w:rFonts w:hint="cs"/>
          <w:rtl/>
        </w:rPr>
        <w:t xml:space="preserve"> از روا</w:t>
      </w:r>
      <w:r w:rsidR="00760FBC">
        <w:rPr>
          <w:rStyle w:val="0-Char"/>
          <w:rFonts w:hint="cs"/>
          <w:rtl/>
        </w:rPr>
        <w:t>ی</w:t>
      </w:r>
      <w:r w:rsidRPr="00992158">
        <w:rPr>
          <w:rStyle w:val="0-Char"/>
          <w:rFonts w:hint="cs"/>
          <w:rtl/>
        </w:rPr>
        <w:t>ات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 آگاه</w:t>
      </w:r>
      <w:r w:rsidR="00760FBC">
        <w:rPr>
          <w:rStyle w:val="0-Char"/>
          <w:rFonts w:hint="cs"/>
          <w:rtl/>
        </w:rPr>
        <w:t>ی</w:t>
      </w:r>
      <w:r w:rsidRPr="00992158">
        <w:rPr>
          <w:rStyle w:val="0-Char"/>
          <w:rFonts w:hint="cs"/>
          <w:rtl/>
        </w:rPr>
        <w:t xml:space="preserve"> نداشته </w:t>
      </w:r>
      <w:r w:rsidR="00760FBC">
        <w:rPr>
          <w:rStyle w:val="0-Char"/>
          <w:rFonts w:hint="cs"/>
          <w:rtl/>
        </w:rPr>
        <w:t>ی</w:t>
      </w:r>
      <w:r w:rsidRPr="00992158">
        <w:rPr>
          <w:rStyle w:val="0-Char"/>
          <w:rFonts w:hint="cs"/>
          <w:rtl/>
        </w:rPr>
        <w:t>ا عمداً تلب</w:t>
      </w:r>
      <w:r w:rsidR="00760FBC">
        <w:rPr>
          <w:rStyle w:val="0-Char"/>
          <w:rFonts w:hint="cs"/>
          <w:rtl/>
        </w:rPr>
        <w:t>ی</w:t>
      </w:r>
      <w:r w:rsidRPr="00992158">
        <w:rPr>
          <w:rStyle w:val="0-Char"/>
          <w:rFonts w:hint="cs"/>
          <w:rtl/>
        </w:rPr>
        <w:t>س و عبارت را قطع نموده است.</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امام بخار</w:t>
      </w:r>
      <w:r w:rsidR="00760FBC">
        <w:rPr>
          <w:rStyle w:val="0-Char"/>
          <w:rFonts w:hint="cs"/>
          <w:rtl/>
        </w:rPr>
        <w:t>ی</w:t>
      </w:r>
      <w:r w:rsidRPr="00992158">
        <w:rPr>
          <w:rStyle w:val="0-Char"/>
          <w:rFonts w:hint="cs"/>
          <w:rtl/>
        </w:rPr>
        <w:t xml:space="preserve"> و مسلم با دو سند صح</w:t>
      </w:r>
      <w:r w:rsidR="00760FBC">
        <w:rPr>
          <w:rStyle w:val="0-Char"/>
          <w:rFonts w:hint="cs"/>
          <w:rtl/>
        </w:rPr>
        <w:t>ی</w:t>
      </w:r>
      <w:r w:rsidRPr="00992158">
        <w:rPr>
          <w:rStyle w:val="0-Char"/>
          <w:rFonts w:hint="cs"/>
          <w:rtl/>
        </w:rPr>
        <w:t>ح و کلمه حدّثنا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کرده‌اند که فرمود: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لأنّ رسول الله</w:t>
      </w:r>
      <w:r w:rsidR="007A4C59" w:rsidRPr="007A4C59">
        <w:rPr>
          <w:rStyle w:val="Char2"/>
          <w:rFonts w:cs="CTraditional Arabic" w:hint="cs"/>
          <w:rtl/>
        </w:rPr>
        <w:t xml:space="preserve"> ج</w:t>
      </w:r>
      <w:r w:rsidR="007F3314" w:rsidRPr="007F3314">
        <w:rPr>
          <w:rStyle w:val="Char2"/>
          <w:rFonts w:hint="cs"/>
          <w:rtl/>
        </w:rPr>
        <w:t xml:space="preserve"> لم يسنّه</w:t>
      </w:r>
      <w:r w:rsidR="007F3314">
        <w:rPr>
          <w:rFonts w:ascii="Times New Roman" w:hAnsi="Times New Roman" w:cs="Traditional Arabic" w:hint="cs"/>
          <w:sz w:val="28"/>
          <w:szCs w:val="28"/>
          <w:rtl/>
          <w:lang w:bidi="fa-IR"/>
        </w:rPr>
        <w:t>»</w:t>
      </w:r>
      <w:r w:rsidRPr="00B44CDE">
        <w:rPr>
          <w:rStyle w:val="0-Char"/>
          <w:vertAlign w:val="superscript"/>
          <w:rtl/>
        </w:rPr>
        <w:footnoteReference w:id="598"/>
      </w:r>
      <w:r w:rsidR="007F3314" w:rsidRPr="00992158">
        <w:rPr>
          <w:rStyle w:val="0-Char"/>
          <w:rFonts w:hint="cs"/>
          <w:rtl/>
        </w:rPr>
        <w:t>.</w:t>
      </w:r>
      <w:r w:rsidRPr="00992158">
        <w:rPr>
          <w:rStyle w:val="0-Char"/>
          <w:rFonts w:hint="cs"/>
          <w:rtl/>
        </w:rPr>
        <w:t xml:space="preserve"> </w:t>
      </w:r>
      <w:r w:rsidR="007F3314" w:rsidRPr="00992158">
        <w:rPr>
          <w:rStyle w:val="0-Char"/>
          <w:rFonts w:hint="cs"/>
          <w:rtl/>
        </w:rPr>
        <w:t>[</w:t>
      </w:r>
      <w:r w:rsidRPr="00992158">
        <w:rPr>
          <w:rStyle w:val="0-Char"/>
          <w:rFonts w:hint="cs"/>
          <w:rtl/>
        </w:rPr>
        <w:t>بخار</w:t>
      </w:r>
      <w:r w:rsidR="00760FBC">
        <w:rPr>
          <w:rStyle w:val="0-Char"/>
          <w:rFonts w:hint="cs"/>
          <w:rtl/>
        </w:rPr>
        <w:t>ی</w:t>
      </w:r>
      <w:r w:rsidR="007F3314"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 xml:space="preserve">ث شماره 6778 کتاب </w:t>
      </w:r>
      <w:r w:rsidRPr="007F3314">
        <w:rPr>
          <w:rStyle w:val="Char"/>
          <w:rFonts w:hint="cs"/>
          <w:rtl/>
        </w:rPr>
        <w:t>الحدود</w:t>
      </w:r>
      <w:r w:rsidRPr="00992158">
        <w:rPr>
          <w:rStyle w:val="0-Char"/>
          <w:rFonts w:hint="cs"/>
          <w:rtl/>
        </w:rPr>
        <w:t xml:space="preserve"> و مسلم</w:t>
      </w:r>
      <w:r w:rsidR="007F3314" w:rsidRPr="00992158">
        <w:rPr>
          <w:rStyle w:val="0-Char"/>
          <w:rFonts w:hint="cs"/>
          <w:rtl/>
        </w:rPr>
        <w:t>:</w:t>
      </w:r>
      <w:r w:rsidRPr="00992158">
        <w:rPr>
          <w:rStyle w:val="0-Char"/>
          <w:rFonts w:hint="cs"/>
          <w:rtl/>
        </w:rPr>
        <w:t xml:space="preserve"> ص 72 ج 2 کتاب </w:t>
      </w:r>
      <w:r w:rsidRPr="007F3314">
        <w:rPr>
          <w:rStyle w:val="Char"/>
          <w:rFonts w:hint="cs"/>
          <w:rtl/>
        </w:rPr>
        <w:t>الحدود</w:t>
      </w:r>
      <w:r w:rsidR="007F3314" w:rsidRPr="00992158">
        <w:rPr>
          <w:rStyle w:val="0-Char"/>
          <w:rFonts w:hint="cs"/>
          <w:rtl/>
        </w:rPr>
        <w:t>]</w:t>
      </w:r>
      <w:r w:rsidRPr="00992158">
        <w:rPr>
          <w:rStyle w:val="0-Char"/>
          <w:rFonts w:hint="cs"/>
          <w:rtl/>
        </w:rPr>
        <w:t xml:space="preserve">. </w:t>
      </w:r>
    </w:p>
    <w:p w:rsidR="006A7E2C" w:rsidRPr="00992158" w:rsidRDefault="00760FBC" w:rsidP="007F3314">
      <w:pPr>
        <w:pStyle w:val="StyleComplexBLotus12ptJustifiedFirstline05cmCharCharCharCharCharCharChar"/>
        <w:spacing w:line="240" w:lineRule="auto"/>
        <w:rPr>
          <w:rStyle w:val="0-Char"/>
          <w:rtl/>
        </w:rPr>
      </w:pPr>
      <w:r>
        <w:rPr>
          <w:rStyle w:val="0-Char"/>
          <w:rFonts w:hint="cs"/>
          <w:rtl/>
        </w:rPr>
        <w:t>ی</w:t>
      </w:r>
      <w:r w:rsidR="006A7E2C" w:rsidRPr="00992158">
        <w:rPr>
          <w:rStyle w:val="0-Char"/>
          <w:rFonts w:hint="cs"/>
          <w:rtl/>
        </w:rPr>
        <w:t>عن</w:t>
      </w:r>
      <w:r>
        <w:rPr>
          <w:rStyle w:val="0-Char"/>
          <w:rFonts w:hint="cs"/>
          <w:rtl/>
        </w:rPr>
        <w:t>ی</w:t>
      </w:r>
      <w:r w:rsidR="006A7E2C"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006A7E2C" w:rsidRPr="00992158">
        <w:rPr>
          <w:rStyle w:val="0-Char"/>
          <w:rFonts w:hint="cs"/>
          <w:rtl/>
        </w:rPr>
        <w:t>رسول خدا برا</w:t>
      </w:r>
      <w:r>
        <w:rPr>
          <w:rStyle w:val="0-Char"/>
          <w:rFonts w:hint="cs"/>
          <w:rtl/>
        </w:rPr>
        <w:t>ی</w:t>
      </w:r>
      <w:r w:rsidR="006A7E2C" w:rsidRPr="00992158">
        <w:rPr>
          <w:rStyle w:val="0-Char"/>
          <w:rFonts w:hint="cs"/>
          <w:rtl/>
        </w:rPr>
        <w:t xml:space="preserve"> شراب خوار حدّ</w:t>
      </w:r>
      <w:r>
        <w:rPr>
          <w:rStyle w:val="0-Char"/>
          <w:rFonts w:hint="cs"/>
          <w:rtl/>
        </w:rPr>
        <w:t>ی</w:t>
      </w:r>
      <w:r w:rsidR="006A7E2C" w:rsidRPr="00992158">
        <w:rPr>
          <w:rStyle w:val="0-Char"/>
          <w:rFonts w:hint="cs"/>
          <w:rtl/>
        </w:rPr>
        <w:t xml:space="preserve"> مع</w:t>
      </w:r>
      <w:r>
        <w:rPr>
          <w:rStyle w:val="0-Char"/>
          <w:rFonts w:hint="cs"/>
          <w:rtl/>
        </w:rPr>
        <w:t>ی</w:t>
      </w:r>
      <w:r w:rsidR="006A7E2C" w:rsidRPr="00992158">
        <w:rPr>
          <w:rStyle w:val="0-Char"/>
          <w:rFonts w:hint="cs"/>
          <w:rtl/>
        </w:rPr>
        <w:t>ن، مقرر نفرموده است</w:t>
      </w:r>
      <w:r w:rsidR="007F3314" w:rsidRPr="007F3314">
        <w:rPr>
          <w:rFonts w:ascii="Times New Roman" w:hAnsi="Times New Roman" w:cs="Traditional Arabic" w:hint="cs"/>
          <w:sz w:val="26"/>
          <w:szCs w:val="26"/>
          <w:rtl/>
          <w:lang w:bidi="fa-IR"/>
        </w:rPr>
        <w:t>»</w:t>
      </w:r>
      <w:r w:rsidR="007F3314" w:rsidRPr="00992158">
        <w:rPr>
          <w:rStyle w:val="0-Char"/>
          <w:rFonts w:hint="cs"/>
          <w:rtl/>
        </w:rPr>
        <w:t>.</w:t>
      </w:r>
      <w:r w:rsidR="006A7E2C" w:rsidRPr="00992158">
        <w:rPr>
          <w:rStyle w:val="0-Char"/>
          <w:rFonts w:hint="cs"/>
          <w:rtl/>
        </w:rPr>
        <w:t xml:space="preserve"> زمان</w:t>
      </w:r>
      <w:r>
        <w:rPr>
          <w:rStyle w:val="0-Char"/>
          <w:rFonts w:hint="cs"/>
          <w:rtl/>
        </w:rPr>
        <w:t>ی</w:t>
      </w:r>
      <w:r w:rsidR="006A7E2C" w:rsidRPr="00992158">
        <w:rPr>
          <w:rStyle w:val="0-Char"/>
          <w:rFonts w:hint="cs"/>
          <w:rtl/>
        </w:rPr>
        <w:t xml:space="preserve"> که عمر</w:t>
      </w:r>
      <w:r w:rsidR="007A4C59" w:rsidRPr="007A4C59">
        <w:rPr>
          <w:rStyle w:val="0-Char"/>
          <w:rFonts w:cs="CTraditional Arabic" w:hint="cs"/>
          <w:rtl/>
        </w:rPr>
        <w:t>س</w:t>
      </w:r>
      <w:r w:rsidR="006A7E2C" w:rsidRPr="00992158">
        <w:rPr>
          <w:rStyle w:val="0-Char"/>
          <w:rFonts w:hint="cs"/>
          <w:rtl/>
        </w:rPr>
        <w:t xml:space="preserve"> درباره حدّ شراب با صحابه مشورت نمود، عبدالرحمن بن عوف به روا</w:t>
      </w:r>
      <w:r>
        <w:rPr>
          <w:rStyle w:val="0-Char"/>
          <w:rFonts w:hint="cs"/>
          <w:rtl/>
        </w:rPr>
        <w:t>ی</w:t>
      </w:r>
      <w:r w:rsidR="006A7E2C" w:rsidRPr="00992158">
        <w:rPr>
          <w:rStyle w:val="0-Char"/>
          <w:rFonts w:hint="cs"/>
          <w:rtl/>
        </w:rPr>
        <w:t>ت صح</w:t>
      </w:r>
      <w:r>
        <w:rPr>
          <w:rStyle w:val="0-Char"/>
          <w:rFonts w:hint="cs"/>
          <w:rtl/>
        </w:rPr>
        <w:t>ی</w:t>
      </w:r>
      <w:r w:rsidR="006A7E2C" w:rsidRPr="00992158">
        <w:rPr>
          <w:rStyle w:val="0-Char"/>
          <w:rFonts w:hint="cs"/>
          <w:rtl/>
        </w:rPr>
        <w:t>ح</w:t>
      </w:r>
      <w:r>
        <w:rPr>
          <w:rStyle w:val="0-Char"/>
          <w:rFonts w:hint="cs"/>
          <w:rtl/>
        </w:rPr>
        <w:t>ی</w:t>
      </w:r>
      <w:r w:rsidR="006A7E2C" w:rsidRPr="00992158">
        <w:rPr>
          <w:rStyle w:val="0-Char"/>
          <w:rFonts w:hint="cs"/>
          <w:rtl/>
        </w:rPr>
        <w:t>ن و عل</w:t>
      </w:r>
      <w:r>
        <w:rPr>
          <w:rStyle w:val="0-Char"/>
          <w:rFonts w:hint="cs"/>
          <w:rtl/>
        </w:rPr>
        <w:t>ی</w:t>
      </w:r>
      <w:r w:rsidR="006A7E2C" w:rsidRPr="00992158">
        <w:rPr>
          <w:rStyle w:val="0-Char"/>
          <w:rFonts w:hint="cs"/>
          <w:rtl/>
        </w:rPr>
        <w:t xml:space="preserve"> بن اب</w:t>
      </w:r>
      <w:r>
        <w:rPr>
          <w:rStyle w:val="0-Char"/>
          <w:rFonts w:hint="cs"/>
          <w:rtl/>
        </w:rPr>
        <w:t>ی</w:t>
      </w:r>
      <w:r w:rsidR="006A7E2C" w:rsidRPr="00992158">
        <w:rPr>
          <w:rStyle w:val="0-Char"/>
          <w:rFonts w:hint="cs"/>
          <w:rtl/>
        </w:rPr>
        <w:t xml:space="preserve"> طالب به روا</w:t>
      </w:r>
      <w:r>
        <w:rPr>
          <w:rStyle w:val="0-Char"/>
          <w:rFonts w:hint="cs"/>
          <w:rtl/>
        </w:rPr>
        <w:t>ی</w:t>
      </w:r>
      <w:r w:rsidR="006A7E2C" w:rsidRPr="00992158">
        <w:rPr>
          <w:rStyle w:val="0-Char"/>
          <w:rFonts w:hint="cs"/>
          <w:rtl/>
        </w:rPr>
        <w:t>ت مالک در موطا و النسائ</w:t>
      </w:r>
      <w:r>
        <w:rPr>
          <w:rStyle w:val="0-Char"/>
          <w:rFonts w:hint="cs"/>
          <w:rtl/>
        </w:rPr>
        <w:t>ی</w:t>
      </w:r>
      <w:r w:rsidR="006A7E2C" w:rsidRPr="00992158">
        <w:rPr>
          <w:rStyle w:val="0-Char"/>
          <w:rFonts w:hint="cs"/>
          <w:rtl/>
        </w:rPr>
        <w:t xml:space="preserve"> و الطحاو</w:t>
      </w:r>
      <w:r>
        <w:rPr>
          <w:rStyle w:val="0-Char"/>
          <w:rFonts w:hint="cs"/>
          <w:rtl/>
        </w:rPr>
        <w:t>ی</w:t>
      </w:r>
      <w:r w:rsidR="006A7E2C" w:rsidRPr="00992158">
        <w:rPr>
          <w:rStyle w:val="0-Char"/>
          <w:rFonts w:hint="cs"/>
          <w:rtl/>
        </w:rPr>
        <w:t xml:space="preserve"> و الطبران</w:t>
      </w:r>
      <w:r>
        <w:rPr>
          <w:rStyle w:val="0-Char"/>
          <w:rFonts w:hint="cs"/>
          <w:rtl/>
        </w:rPr>
        <w:t>ی</w:t>
      </w:r>
      <w:r w:rsidR="006A7E2C" w:rsidRPr="00992158">
        <w:rPr>
          <w:rStyle w:val="0-Char"/>
          <w:rFonts w:hint="cs"/>
          <w:rtl/>
        </w:rPr>
        <w:t xml:space="preserve"> و الب</w:t>
      </w:r>
      <w:r>
        <w:rPr>
          <w:rStyle w:val="0-Char"/>
          <w:rFonts w:hint="cs"/>
          <w:rtl/>
        </w:rPr>
        <w:t>ی</w:t>
      </w:r>
      <w:r w:rsidR="006A7E2C" w:rsidRPr="00992158">
        <w:rPr>
          <w:rStyle w:val="0-Char"/>
          <w:rFonts w:hint="cs"/>
          <w:rtl/>
        </w:rPr>
        <w:t>هق</w:t>
      </w:r>
      <w:r>
        <w:rPr>
          <w:rStyle w:val="0-Char"/>
          <w:rFonts w:hint="cs"/>
          <w:rtl/>
        </w:rPr>
        <w:t>ی</w:t>
      </w:r>
      <w:r w:rsidR="006A7E2C" w:rsidRPr="00992158">
        <w:rPr>
          <w:rStyle w:val="0-Char"/>
          <w:rFonts w:hint="cs"/>
          <w:rtl/>
        </w:rPr>
        <w:t xml:space="preserve"> و عبدالرزاق و ابن اب</w:t>
      </w:r>
      <w:r>
        <w:rPr>
          <w:rStyle w:val="0-Char"/>
          <w:rFonts w:hint="cs"/>
          <w:rtl/>
        </w:rPr>
        <w:t>ی</w:t>
      </w:r>
      <w:r w:rsidR="006A7E2C" w:rsidRPr="00992158">
        <w:rPr>
          <w:rStyle w:val="0-Char"/>
          <w:rFonts w:hint="cs"/>
          <w:rtl/>
        </w:rPr>
        <w:t xml:space="preserve"> ش</w:t>
      </w:r>
      <w:r>
        <w:rPr>
          <w:rStyle w:val="0-Char"/>
          <w:rFonts w:hint="cs"/>
          <w:rtl/>
        </w:rPr>
        <w:t>ی</w:t>
      </w:r>
      <w:r w:rsidR="006A7E2C" w:rsidRPr="00992158">
        <w:rPr>
          <w:rStyle w:val="0-Char"/>
          <w:rFonts w:hint="cs"/>
          <w:rtl/>
        </w:rPr>
        <w:t>به ق</w:t>
      </w:r>
      <w:r>
        <w:rPr>
          <w:rStyle w:val="0-Char"/>
          <w:rFonts w:hint="cs"/>
          <w:rtl/>
        </w:rPr>
        <w:t>ی</w:t>
      </w:r>
      <w:r w:rsidR="006A7E2C" w:rsidRPr="00992158">
        <w:rPr>
          <w:rStyle w:val="0-Char"/>
          <w:rFonts w:hint="cs"/>
          <w:rtl/>
        </w:rPr>
        <w:t>اساً بر حد قذف، رأ</w:t>
      </w:r>
      <w:r>
        <w:rPr>
          <w:rStyle w:val="0-Char"/>
          <w:rFonts w:hint="cs"/>
          <w:rtl/>
        </w:rPr>
        <w:t>ی</w:t>
      </w:r>
      <w:r w:rsidR="006A7E2C" w:rsidRPr="00992158">
        <w:rPr>
          <w:rStyle w:val="0-Char"/>
          <w:rFonts w:hint="cs"/>
          <w:rtl/>
        </w:rPr>
        <w:t xml:space="preserve"> بر هشتاد تاز</w:t>
      </w:r>
      <w:r>
        <w:rPr>
          <w:rStyle w:val="0-Char"/>
          <w:rFonts w:hint="cs"/>
          <w:rtl/>
        </w:rPr>
        <w:t>ی</w:t>
      </w:r>
      <w:r w:rsidR="006A7E2C" w:rsidRPr="00992158">
        <w:rPr>
          <w:rStyle w:val="0-Char"/>
          <w:rFonts w:hint="cs"/>
          <w:rtl/>
        </w:rPr>
        <w:t>انه را دادند و امام طحاو</w:t>
      </w:r>
      <w:r>
        <w:rPr>
          <w:rStyle w:val="0-Char"/>
          <w:rFonts w:hint="cs"/>
          <w:rtl/>
        </w:rPr>
        <w:t>ی</w:t>
      </w:r>
      <w:r w:rsidR="006A7E2C" w:rsidRPr="00992158">
        <w:rPr>
          <w:rStyle w:val="0-Char"/>
          <w:rFonts w:hint="cs"/>
          <w:rtl/>
        </w:rPr>
        <w:t xml:space="preserve">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د: «به اخبار متواتره از عل</w:t>
      </w:r>
      <w:r>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روا</w:t>
      </w:r>
      <w:r>
        <w:rPr>
          <w:rStyle w:val="0-Char"/>
          <w:rFonts w:hint="cs"/>
          <w:rtl/>
        </w:rPr>
        <w:t>ی</w:t>
      </w:r>
      <w:r w:rsidR="006A7E2C" w:rsidRPr="00992158">
        <w:rPr>
          <w:rStyle w:val="0-Char"/>
          <w:rFonts w:hint="cs"/>
          <w:rtl/>
        </w:rPr>
        <w:t>ت شده که 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برا</w:t>
      </w:r>
      <w:r>
        <w:rPr>
          <w:rStyle w:val="0-Char"/>
          <w:rFonts w:hint="cs"/>
          <w:rtl/>
        </w:rPr>
        <w:t>ی</w:t>
      </w:r>
      <w:r w:rsidR="006A7E2C" w:rsidRPr="00992158">
        <w:rPr>
          <w:rStyle w:val="0-Char"/>
          <w:rFonts w:hint="cs"/>
          <w:rtl/>
        </w:rPr>
        <w:t xml:space="preserve"> شراب</w:t>
      </w:r>
      <w:r w:rsidR="006A7E2C" w:rsidRPr="00992158">
        <w:rPr>
          <w:rStyle w:val="0-Char"/>
          <w:rFonts w:hint="eastAsia"/>
          <w:rtl/>
        </w:rPr>
        <w:t>‌</w:t>
      </w:r>
      <w:r w:rsidR="006A7E2C" w:rsidRPr="00992158">
        <w:rPr>
          <w:rStyle w:val="0-Char"/>
          <w:rFonts w:hint="cs"/>
          <w:rtl/>
        </w:rPr>
        <w:t>خوار حد</w:t>
      </w:r>
      <w:r>
        <w:rPr>
          <w:rStyle w:val="0-Char"/>
          <w:rFonts w:hint="cs"/>
          <w:rtl/>
        </w:rPr>
        <w:t>ی</w:t>
      </w:r>
      <w:r w:rsidR="006A7E2C" w:rsidRPr="00992158">
        <w:rPr>
          <w:rStyle w:val="0-Char"/>
          <w:rFonts w:hint="cs"/>
          <w:rtl/>
        </w:rPr>
        <w:t xml:space="preserve"> مقرر نفرموده است». از </w:t>
      </w:r>
      <w:r w:rsidR="007F3314" w:rsidRPr="00992158">
        <w:rPr>
          <w:rStyle w:val="0-Char"/>
          <w:rFonts w:hint="cs"/>
          <w:rtl/>
        </w:rPr>
        <w:t>[</w:t>
      </w:r>
      <w:r w:rsidR="006A7E2C" w:rsidRPr="007F3314">
        <w:rPr>
          <w:rStyle w:val="Char"/>
          <w:rFonts w:hint="cs"/>
          <w:rtl/>
        </w:rPr>
        <w:t>فتح الباري</w:t>
      </w:r>
      <w:r w:rsidR="007F3314" w:rsidRPr="00992158">
        <w:rPr>
          <w:rStyle w:val="0-Char"/>
          <w:rFonts w:hint="cs"/>
          <w:rtl/>
        </w:rPr>
        <w:t>:</w:t>
      </w:r>
      <w:r w:rsidR="006A7E2C" w:rsidRPr="00992158">
        <w:rPr>
          <w:rStyle w:val="0-Char"/>
          <w:rFonts w:hint="cs"/>
          <w:rtl/>
        </w:rPr>
        <w:t xml:space="preserve"> ص 321، ج 15 کتاب </w:t>
      </w:r>
      <w:r w:rsidR="006A7E2C" w:rsidRPr="007F3314">
        <w:rPr>
          <w:rStyle w:val="Char"/>
          <w:rFonts w:hint="cs"/>
          <w:rtl/>
        </w:rPr>
        <w:t>الحدود</w:t>
      </w:r>
      <w:r w:rsidR="007F3314" w:rsidRPr="00992158">
        <w:rPr>
          <w:rStyle w:val="0-Char"/>
          <w:rFonts w:hint="cs"/>
          <w:rtl/>
        </w:rPr>
        <w:t>،</w:t>
      </w:r>
      <w:r w:rsidR="006A7E2C" w:rsidRPr="00992158">
        <w:rPr>
          <w:rStyle w:val="0-Char"/>
          <w:rFonts w:hint="cs"/>
          <w:rtl/>
        </w:rPr>
        <w:t xml:space="preserve"> باب </w:t>
      </w:r>
      <w:r w:rsidR="006A7E2C" w:rsidRPr="007F3314">
        <w:rPr>
          <w:rStyle w:val="Char"/>
          <w:rFonts w:hint="cs"/>
          <w:rtl/>
        </w:rPr>
        <w:t>الضرب بالجريد</w:t>
      </w:r>
      <w:r w:rsidR="007F3314" w:rsidRPr="00992158">
        <w:rPr>
          <w:rStyle w:val="0-Char"/>
          <w:rFonts w:hint="cs"/>
          <w:rtl/>
        </w:rPr>
        <w:t>، تحت شماره 677-</w:t>
      </w:r>
      <w:r w:rsidR="006A7E2C" w:rsidRPr="00992158">
        <w:rPr>
          <w:rStyle w:val="0-Char"/>
          <w:rFonts w:hint="cs"/>
          <w:rtl/>
        </w:rPr>
        <w:t>6779</w:t>
      </w:r>
      <w:r w:rsidR="007F3314" w:rsidRPr="00992158">
        <w:rPr>
          <w:rStyle w:val="0-Char"/>
          <w:rFonts w:hint="cs"/>
          <w:rtl/>
        </w:rPr>
        <w:t>]</w:t>
      </w:r>
      <w:r w:rsidR="006A7E2C" w:rsidRPr="00992158">
        <w:rPr>
          <w:rStyle w:val="0-Char"/>
          <w:rFonts w:hint="cs"/>
          <w:rtl/>
        </w:rPr>
        <w:t xml:space="preserve"> و امام مسلم در صح</w:t>
      </w:r>
      <w:r>
        <w:rPr>
          <w:rStyle w:val="0-Char"/>
          <w:rFonts w:hint="cs"/>
          <w:rtl/>
        </w:rPr>
        <w:t>ی</w:t>
      </w:r>
      <w:r w:rsidR="006A7E2C" w:rsidRPr="00992158">
        <w:rPr>
          <w:rStyle w:val="0-Char"/>
          <w:rFonts w:hint="cs"/>
          <w:rtl/>
        </w:rPr>
        <w:t>ح خود روا</w:t>
      </w:r>
      <w:r>
        <w:rPr>
          <w:rStyle w:val="0-Char"/>
          <w:rFonts w:hint="cs"/>
          <w:rtl/>
        </w:rPr>
        <w:t>ی</w:t>
      </w:r>
      <w:r w:rsidR="006A7E2C" w:rsidRPr="00992158">
        <w:rPr>
          <w:rStyle w:val="0-Char"/>
          <w:rFonts w:hint="cs"/>
          <w:rtl/>
        </w:rPr>
        <w:t>ت م</w:t>
      </w:r>
      <w:r>
        <w:rPr>
          <w:rStyle w:val="0-Char"/>
          <w:rFonts w:hint="cs"/>
          <w:rtl/>
        </w:rPr>
        <w:t>ی</w:t>
      </w:r>
      <w:r w:rsidR="006A7E2C" w:rsidRPr="00992158">
        <w:rPr>
          <w:rStyle w:val="0-Char"/>
          <w:rFonts w:hint="cs"/>
          <w:rtl/>
        </w:rPr>
        <w:t>‌کند که: «عل</w:t>
      </w:r>
      <w:r>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فرمود: 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(تقر</w:t>
      </w:r>
      <w:r>
        <w:rPr>
          <w:rStyle w:val="0-Char"/>
          <w:rFonts w:hint="cs"/>
          <w:rtl/>
        </w:rPr>
        <w:t>ی</w:t>
      </w:r>
      <w:r w:rsidR="006A7E2C" w:rsidRPr="00992158">
        <w:rPr>
          <w:rStyle w:val="0-Char"/>
          <w:rFonts w:hint="cs"/>
          <w:rtl/>
        </w:rPr>
        <w:t>باً) چهل تاز</w:t>
      </w:r>
      <w:r>
        <w:rPr>
          <w:rStyle w:val="0-Char"/>
          <w:rFonts w:hint="cs"/>
          <w:rtl/>
        </w:rPr>
        <w:t>ی</w:t>
      </w:r>
      <w:r w:rsidR="006A7E2C" w:rsidRPr="00992158">
        <w:rPr>
          <w:rStyle w:val="0-Char"/>
          <w:rFonts w:hint="cs"/>
          <w:rtl/>
        </w:rPr>
        <w:t>انه و همچنان ابوبکر الصد</w:t>
      </w:r>
      <w:r>
        <w:rPr>
          <w:rStyle w:val="0-Char"/>
          <w:rFonts w:hint="cs"/>
          <w:rtl/>
        </w:rPr>
        <w:t>ی</w:t>
      </w:r>
      <w:r w:rsidR="006A7E2C" w:rsidRPr="00992158">
        <w:rPr>
          <w:rStyle w:val="0-Char"/>
          <w:rFonts w:hint="cs"/>
          <w:rtl/>
        </w:rPr>
        <w:t>ق چهل تاز</w:t>
      </w:r>
      <w:r>
        <w:rPr>
          <w:rStyle w:val="0-Char"/>
          <w:rFonts w:hint="cs"/>
          <w:rtl/>
        </w:rPr>
        <w:t>ی</w:t>
      </w:r>
      <w:r w:rsidR="006A7E2C" w:rsidRPr="00992158">
        <w:rPr>
          <w:rStyle w:val="0-Char"/>
          <w:rFonts w:hint="cs"/>
          <w:rtl/>
        </w:rPr>
        <w:t>انه و عمر</w:t>
      </w:r>
      <w:r w:rsidR="007A4C59" w:rsidRPr="007A4C59">
        <w:rPr>
          <w:rStyle w:val="0-Char"/>
          <w:rFonts w:cs="CTraditional Arabic" w:hint="cs"/>
          <w:rtl/>
        </w:rPr>
        <w:t>س</w:t>
      </w:r>
      <w:r w:rsidR="006A7E2C" w:rsidRPr="00992158">
        <w:rPr>
          <w:rStyle w:val="0-Char"/>
          <w:rFonts w:hint="cs"/>
          <w:rtl/>
        </w:rPr>
        <w:t xml:space="preserve"> (بعد از نظرخواه</w:t>
      </w:r>
      <w:r>
        <w:rPr>
          <w:rStyle w:val="0-Char"/>
          <w:rFonts w:hint="cs"/>
          <w:rtl/>
        </w:rPr>
        <w:t>ی</w:t>
      </w:r>
      <w:r w:rsidR="006A7E2C" w:rsidRPr="00992158">
        <w:rPr>
          <w:rStyle w:val="0-Char"/>
          <w:rFonts w:hint="cs"/>
          <w:rtl/>
        </w:rPr>
        <w:t>) هشتاد تاز</w:t>
      </w:r>
      <w:r>
        <w:rPr>
          <w:rStyle w:val="0-Char"/>
          <w:rFonts w:hint="cs"/>
          <w:rtl/>
        </w:rPr>
        <w:t>ی</w:t>
      </w:r>
      <w:r w:rsidR="006A7E2C" w:rsidRPr="00992158">
        <w:rPr>
          <w:rStyle w:val="0-Char"/>
          <w:rFonts w:hint="cs"/>
          <w:rtl/>
        </w:rPr>
        <w:t>انه زده‌اند و عمل هر دو ش</w:t>
      </w:r>
      <w:r>
        <w:rPr>
          <w:rStyle w:val="0-Char"/>
          <w:rFonts w:hint="cs"/>
          <w:rtl/>
        </w:rPr>
        <w:t>ی</w:t>
      </w:r>
      <w:r w:rsidR="006A7E2C" w:rsidRPr="00992158">
        <w:rPr>
          <w:rStyle w:val="0-Char"/>
          <w:rFonts w:hint="cs"/>
          <w:rtl/>
        </w:rPr>
        <w:t>خ</w:t>
      </w:r>
      <w:r>
        <w:rPr>
          <w:rStyle w:val="0-Char"/>
          <w:rFonts w:hint="cs"/>
          <w:rtl/>
        </w:rPr>
        <w:t>ی</w:t>
      </w:r>
      <w:r w:rsidR="006A7E2C" w:rsidRPr="00992158">
        <w:rPr>
          <w:rStyle w:val="0-Char"/>
          <w:rFonts w:hint="cs"/>
          <w:rtl/>
        </w:rPr>
        <w:t>ن (ابوبکر و عمر) سنت هستند و هشتاد تاز</w:t>
      </w:r>
      <w:r>
        <w:rPr>
          <w:rStyle w:val="0-Char"/>
          <w:rFonts w:hint="cs"/>
          <w:rtl/>
        </w:rPr>
        <w:t>ی</w:t>
      </w:r>
      <w:r w:rsidR="006A7E2C" w:rsidRPr="00992158">
        <w:rPr>
          <w:rStyle w:val="0-Char"/>
          <w:rFonts w:hint="cs"/>
          <w:rtl/>
        </w:rPr>
        <w:t xml:space="preserve">انه نزد من بهتر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عمل عمر</w:t>
      </w:r>
      <w:r w:rsidR="007A4C59" w:rsidRPr="007A4C59">
        <w:rPr>
          <w:rStyle w:val="0-Char"/>
          <w:rFonts w:cs="CTraditional Arabic" w:hint="cs"/>
          <w:rtl/>
        </w:rPr>
        <w:t>س</w:t>
      </w:r>
      <w:r w:rsidRPr="00992158">
        <w:rPr>
          <w:rStyle w:val="0-Char"/>
          <w:rFonts w:hint="cs"/>
          <w:rtl/>
        </w:rPr>
        <w:t xml:space="preserve"> را سنت م</w:t>
      </w:r>
      <w:r w:rsidR="00760FBC">
        <w:rPr>
          <w:rStyle w:val="0-Char"/>
          <w:rFonts w:hint="cs"/>
          <w:rtl/>
        </w:rPr>
        <w:t>ی</w:t>
      </w:r>
      <w:r w:rsidRPr="00992158">
        <w:rPr>
          <w:rStyle w:val="0-Char"/>
          <w:rFonts w:hint="cs"/>
          <w:rtl/>
        </w:rPr>
        <w:t>‌داند و جناب نجم</w:t>
      </w:r>
      <w:r w:rsidR="00760FBC">
        <w:rPr>
          <w:rStyle w:val="0-Char"/>
          <w:rFonts w:hint="cs"/>
          <w:rtl/>
        </w:rPr>
        <w:t>ی</w:t>
      </w:r>
      <w:r w:rsidRPr="00992158">
        <w:rPr>
          <w:rStyle w:val="0-Char"/>
          <w:rFonts w:hint="cs"/>
          <w:rtl/>
        </w:rPr>
        <w:t xml:space="preserve"> برعکس روش عل</w:t>
      </w:r>
      <w:r w:rsidR="00760FBC">
        <w:rPr>
          <w:rStyle w:val="0-Char"/>
          <w:rFonts w:hint="cs"/>
          <w:rtl/>
        </w:rPr>
        <w:t>ی</w:t>
      </w:r>
      <w:r w:rsidR="007A4C59" w:rsidRPr="007A4C59">
        <w:rPr>
          <w:rStyle w:val="0-Char"/>
          <w:rFonts w:cs="CTraditional Arabic" w:hint="cs"/>
          <w:rtl/>
        </w:rPr>
        <w:t>س</w:t>
      </w:r>
      <w:r w:rsidRPr="00992158">
        <w:rPr>
          <w:rStyle w:val="0-Char"/>
          <w:rFonts w:hint="cs"/>
          <w:rtl/>
        </w:rPr>
        <w:t>، بر عمر</w:t>
      </w:r>
      <w:r w:rsidR="007A4C59" w:rsidRPr="007A4C59">
        <w:rPr>
          <w:rStyle w:val="0-Char"/>
          <w:rFonts w:cs="CTraditional Arabic" w:hint="cs"/>
          <w:rtl/>
        </w:rPr>
        <w:t>س</w:t>
      </w:r>
      <w:r w:rsidRPr="00992158">
        <w:rPr>
          <w:rStyle w:val="0-Char"/>
          <w:rFonts w:hint="cs"/>
          <w:rtl/>
        </w:rPr>
        <w:t xml:space="preserve"> اعتراض م</w:t>
      </w:r>
      <w:r w:rsidR="00760FBC">
        <w:rPr>
          <w:rStyle w:val="0-Char"/>
          <w:rFonts w:hint="cs"/>
          <w:rtl/>
        </w:rPr>
        <w:t>ی</w:t>
      </w:r>
      <w:r w:rsidRPr="00992158">
        <w:rPr>
          <w:rStyle w:val="0-Char"/>
          <w:rFonts w:hint="cs"/>
          <w:rtl/>
        </w:rPr>
        <w:t>‌کند و عبارات کتب اهل سنت را قطع نموده و به صورت ناقص نقل م</w:t>
      </w:r>
      <w:r w:rsidR="00760FBC">
        <w:rPr>
          <w:rStyle w:val="0-Char"/>
          <w:rFonts w:hint="cs"/>
          <w:rtl/>
        </w:rPr>
        <w:t>ی</w:t>
      </w:r>
      <w:r w:rsidRPr="00992158">
        <w:rPr>
          <w:rStyle w:val="0-Char"/>
          <w:rFonts w:hint="cs"/>
          <w:rtl/>
        </w:rPr>
        <w:t>‌نما</w:t>
      </w:r>
      <w:r w:rsidR="00760FBC">
        <w:rPr>
          <w:rStyle w:val="0-Char"/>
          <w:rFonts w:hint="cs"/>
          <w:rtl/>
        </w:rPr>
        <w:t>ی</w:t>
      </w:r>
      <w:r w:rsidRPr="00992158">
        <w:rPr>
          <w:rStyle w:val="0-Char"/>
          <w:rFonts w:hint="cs"/>
          <w:rtl/>
        </w:rPr>
        <w:t xml:space="preserve">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از قول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آشکارا معلوم م</w:t>
      </w:r>
      <w:r w:rsidR="00760FBC">
        <w:rPr>
          <w:rStyle w:val="0-Char"/>
          <w:rFonts w:hint="cs"/>
          <w:rtl/>
        </w:rPr>
        <w:t>ی</w:t>
      </w:r>
      <w:r w:rsidRPr="00992158">
        <w:rPr>
          <w:rStyle w:val="0-Char"/>
          <w:rFonts w:hint="cs"/>
          <w:rtl/>
        </w:rPr>
        <w:t>‌شود که در ح</w:t>
      </w:r>
      <w:r w:rsidR="00760FBC">
        <w:rPr>
          <w:rStyle w:val="0-Char"/>
          <w:rFonts w:hint="cs"/>
          <w:rtl/>
        </w:rPr>
        <w:t>ی</w:t>
      </w:r>
      <w:r w:rsidRPr="00992158">
        <w:rPr>
          <w:rStyle w:val="0-Char"/>
          <w:rFonts w:hint="cs"/>
          <w:rtl/>
        </w:rPr>
        <w:t>ات رسول خدا</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شراب‌خوار سزا </w:t>
      </w:r>
      <w:r w:rsidR="00760FBC">
        <w:rPr>
          <w:rStyle w:val="0-Char"/>
          <w:rFonts w:hint="cs"/>
          <w:rtl/>
        </w:rPr>
        <w:t>ی</w:t>
      </w:r>
      <w:r w:rsidRPr="00992158">
        <w:rPr>
          <w:rStyle w:val="0-Char"/>
          <w:rFonts w:hint="cs"/>
          <w:rtl/>
        </w:rPr>
        <w:t>ا حدّ</w:t>
      </w:r>
      <w:r w:rsidR="00760FBC">
        <w:rPr>
          <w:rStyle w:val="0-Char"/>
          <w:rFonts w:hint="cs"/>
          <w:rtl/>
        </w:rPr>
        <w:t>ی</w:t>
      </w:r>
      <w:r w:rsidRPr="00992158">
        <w:rPr>
          <w:rStyle w:val="0-Char"/>
          <w:rFonts w:hint="cs"/>
          <w:rtl/>
        </w:rPr>
        <w:t xml:space="preserve"> مع</w:t>
      </w:r>
      <w:r w:rsidR="00760FBC">
        <w:rPr>
          <w:rStyle w:val="0-Char"/>
          <w:rFonts w:hint="cs"/>
          <w:rtl/>
        </w:rPr>
        <w:t>ی</w:t>
      </w:r>
      <w:r w:rsidRPr="00992158">
        <w:rPr>
          <w:rStyle w:val="0-Char"/>
          <w:rFonts w:hint="cs"/>
          <w:rtl/>
        </w:rPr>
        <w:t>ن نبوده است و از جمله مسائل</w:t>
      </w:r>
      <w:r w:rsidR="00760FBC">
        <w:rPr>
          <w:rStyle w:val="0-Char"/>
          <w:rFonts w:hint="cs"/>
          <w:rtl/>
        </w:rPr>
        <w:t>ی</w:t>
      </w:r>
      <w:r w:rsidRPr="00992158">
        <w:rPr>
          <w:rStyle w:val="0-Char"/>
          <w:rFonts w:hint="cs"/>
          <w:rtl/>
        </w:rPr>
        <w:t xml:space="preserve"> که منبع آن اجماع امّت است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حدّ هشتاد تاز</w:t>
      </w:r>
      <w:r w:rsidR="00760FBC">
        <w:rPr>
          <w:rStyle w:val="0-Char"/>
          <w:rFonts w:hint="cs"/>
          <w:rtl/>
        </w:rPr>
        <w:t>ی</w:t>
      </w:r>
      <w:r w:rsidRPr="00992158">
        <w:rPr>
          <w:rStyle w:val="0-Char"/>
          <w:rFonts w:hint="cs"/>
          <w:rtl/>
        </w:rPr>
        <w:t>انه برا</w:t>
      </w:r>
      <w:r w:rsidR="00760FBC">
        <w:rPr>
          <w:rStyle w:val="0-Char"/>
          <w:rFonts w:hint="cs"/>
          <w:rtl/>
        </w:rPr>
        <w:t>ی</w:t>
      </w:r>
      <w:r w:rsidRPr="00992158">
        <w:rPr>
          <w:rStyle w:val="0-Char"/>
          <w:rFonts w:hint="cs"/>
          <w:rtl/>
        </w:rPr>
        <w:t xml:space="preserve"> شراب خوار بوده است. (و الله اعلم)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حجت الاسلام ص 338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w:t>
      </w:r>
      <w:r w:rsidR="00760FBC">
        <w:rPr>
          <w:rStyle w:val="0-Char"/>
          <w:rFonts w:hint="cs"/>
          <w:rtl/>
        </w:rPr>
        <w:t>ی</w:t>
      </w:r>
      <w:r w:rsidR="007F3314" w:rsidRPr="00992158">
        <w:rPr>
          <w:rStyle w:val="0-Char"/>
          <w:rFonts w:hint="cs"/>
          <w:rtl/>
        </w:rPr>
        <w:t>ه</w:t>
      </w:r>
      <w:r w:rsidRPr="00992158">
        <w:rPr>
          <w:rStyle w:val="0-Char"/>
          <w:rFonts w:hint="cs"/>
          <w:rtl/>
        </w:rPr>
        <w:t xml:space="preserve"> جن</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احکام</w:t>
      </w:r>
      <w:r w:rsidR="00760FBC">
        <w:rPr>
          <w:rStyle w:val="0-Char"/>
          <w:rFonts w:hint="cs"/>
          <w:rtl/>
        </w:rPr>
        <w:t>ی</w:t>
      </w:r>
      <w:r w:rsidRPr="00992158">
        <w:rPr>
          <w:rStyle w:val="0-Char"/>
          <w:rFonts w:hint="cs"/>
          <w:rtl/>
        </w:rPr>
        <w:t xml:space="preserve"> است که خل</w:t>
      </w:r>
      <w:r w:rsidR="00760FBC">
        <w:rPr>
          <w:rStyle w:val="0-Char"/>
          <w:rFonts w:hint="cs"/>
          <w:rtl/>
        </w:rPr>
        <w:t>ی</w:t>
      </w:r>
      <w:r w:rsidRPr="00992158">
        <w:rPr>
          <w:rStyle w:val="0-Char"/>
          <w:rFonts w:hint="cs"/>
          <w:rtl/>
        </w:rPr>
        <w:t>فه دوم از راه مشورت و نظرخواه</w:t>
      </w:r>
      <w:r w:rsidR="00760FBC">
        <w:rPr>
          <w:rStyle w:val="0-Char"/>
          <w:rFonts w:hint="cs"/>
          <w:rtl/>
        </w:rPr>
        <w:t>ی</w:t>
      </w:r>
      <w:r w:rsidRPr="00992158">
        <w:rPr>
          <w:rStyle w:val="0-Char"/>
          <w:rFonts w:hint="cs"/>
          <w:rtl/>
        </w:rPr>
        <w:t xml:space="preserve"> به دست آورده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حکم است</w:t>
      </w:r>
      <w:r w:rsidR="00760FBC">
        <w:rPr>
          <w:rStyle w:val="0-Char"/>
          <w:rFonts w:hint="cs"/>
          <w:rtl/>
        </w:rPr>
        <w:t>ی</w:t>
      </w:r>
      <w:r w:rsidRPr="00992158">
        <w:rPr>
          <w:rStyle w:val="0-Char"/>
          <w:rFonts w:hint="cs"/>
          <w:rtl/>
        </w:rPr>
        <w:t>ذان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مطلب ساده و روشن نزد (عمر) مخف</w:t>
      </w:r>
      <w:r w:rsidR="00760FBC">
        <w:rPr>
          <w:rStyle w:val="0-Char"/>
          <w:rFonts w:hint="cs"/>
          <w:rtl/>
        </w:rPr>
        <w:t>ی</w:t>
      </w:r>
      <w:r w:rsidRPr="00992158">
        <w:rPr>
          <w:rStyle w:val="0-Char"/>
          <w:rFonts w:hint="cs"/>
          <w:rtl/>
        </w:rPr>
        <w:t xml:space="preserve"> مانده است». </w:t>
      </w:r>
    </w:p>
    <w:p w:rsidR="007F3314" w:rsidRDefault="006A7E2C" w:rsidP="007F3314">
      <w:pPr>
        <w:pStyle w:val="StyleComplexBLotus12ptJustifiedFirstline05cmCharCharCharCharCharCharChar"/>
        <w:spacing w:line="240" w:lineRule="auto"/>
        <w:rPr>
          <w:rFonts w:ascii="Times New Roman" w:hAnsi="Times New Roman" w:cs="Traditional Arabic"/>
          <w:sz w:val="28"/>
          <w:szCs w:val="28"/>
          <w:rtl/>
          <w:lang w:bidi="fa-IR"/>
        </w:rPr>
      </w:pPr>
      <w:r w:rsidRPr="00992158">
        <w:rPr>
          <w:rStyle w:val="0-Char"/>
          <w:rFonts w:hint="cs"/>
          <w:rtl/>
        </w:rPr>
        <w:t>و به نستع</w:t>
      </w:r>
      <w:r w:rsidR="00760FBC">
        <w:rPr>
          <w:rStyle w:val="0-Char"/>
          <w:rFonts w:hint="cs"/>
          <w:rtl/>
        </w:rPr>
        <w:t>ی</w:t>
      </w:r>
      <w:r w:rsidRPr="00992158">
        <w:rPr>
          <w:rStyle w:val="0-Char"/>
          <w:rFonts w:hint="cs"/>
          <w:rtl/>
        </w:rPr>
        <w:t>ن: قرآن به رسول خدا</w:t>
      </w:r>
      <w:r w:rsidR="007A4C59" w:rsidRPr="007A4C59">
        <w:rPr>
          <w:rStyle w:val="0-Char"/>
          <w:rFonts w:cs="CTraditional Arabic" w:hint="cs"/>
          <w:rtl/>
        </w:rPr>
        <w:t xml:space="preserve"> ج</w:t>
      </w:r>
      <w:r w:rsidRPr="00992158">
        <w:rPr>
          <w:rStyle w:val="0-Char"/>
          <w:rFonts w:hint="cs"/>
          <w:rtl/>
        </w:rPr>
        <w:t xml:space="preserve"> خطاب م</w:t>
      </w:r>
      <w:r w:rsidR="00760FBC">
        <w:rPr>
          <w:rStyle w:val="0-Char"/>
          <w:rFonts w:hint="cs"/>
          <w:rtl/>
        </w:rPr>
        <w:t>ی</w:t>
      </w:r>
      <w:r w:rsidRPr="00992158">
        <w:rPr>
          <w:rStyle w:val="0-Char"/>
          <w:rFonts w:hint="cs"/>
          <w:rtl/>
        </w:rPr>
        <w:t>‌کند:</w:t>
      </w:r>
    </w:p>
    <w:p w:rsidR="007F3314" w:rsidRPr="00992158" w:rsidRDefault="007F3314" w:rsidP="00C83313">
      <w:pPr>
        <w:pStyle w:val="StyleComplexBLotus12ptJustifiedFirstline05cmCharCharCharCharCharCharChar"/>
        <w:spacing w:line="240" w:lineRule="auto"/>
        <w:rPr>
          <w:rStyle w:val="0-Char"/>
          <w:rtl/>
        </w:rPr>
      </w:pPr>
      <w:r w:rsidRPr="00992158">
        <w:rPr>
          <w:rStyle w:val="0-Char"/>
          <w:rFonts w:hint="cs"/>
          <w:rtl/>
        </w:rPr>
        <w:t>1-</w:t>
      </w:r>
      <w:r>
        <w:rPr>
          <w:rFonts w:ascii="Times New Roman" w:hAnsi="Times New Roman" w:cs="Traditional Arabic" w:hint="cs"/>
          <w:sz w:val="28"/>
          <w:szCs w:val="28"/>
          <w:rtl/>
          <w:lang w:bidi="fa-IR"/>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تَق</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لَي</w:t>
      </w:r>
      <w:r w:rsidR="00C83313" w:rsidRPr="00DE2285">
        <w:rPr>
          <w:rStyle w:val="Char5"/>
          <w:rFonts w:hint="cs"/>
          <w:rtl/>
        </w:rPr>
        <w:t>ۡ</w:t>
      </w:r>
      <w:r w:rsidR="00C83313" w:rsidRPr="00DE2285">
        <w:rPr>
          <w:rStyle w:val="Char5"/>
          <w:rFonts w:hint="eastAsia"/>
          <w:rtl/>
        </w:rPr>
        <w:t>سَ</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عِل</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لسَّم</w:t>
      </w:r>
      <w:r w:rsidR="00C83313" w:rsidRPr="00DE2285">
        <w:rPr>
          <w:rStyle w:val="Char5"/>
          <w:rFonts w:hint="cs"/>
          <w:rtl/>
        </w:rPr>
        <w:t>ۡ</w:t>
      </w:r>
      <w:r w:rsidR="00C83313" w:rsidRPr="00DE2285">
        <w:rPr>
          <w:rStyle w:val="Char5"/>
          <w:rFonts w:hint="eastAsia"/>
          <w:rtl/>
        </w:rPr>
        <w:t>عَ</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بَصَرَ</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فُؤَادَ</w:t>
      </w:r>
      <w:r w:rsidR="00C83313" w:rsidRPr="00DE2285">
        <w:rPr>
          <w:rStyle w:val="Char5"/>
          <w:rtl/>
        </w:rPr>
        <w:t xml:space="preserve"> </w:t>
      </w:r>
      <w:r w:rsidR="00C83313" w:rsidRPr="00DE2285">
        <w:rPr>
          <w:rStyle w:val="Char5"/>
          <w:rFonts w:hint="eastAsia"/>
          <w:rtl/>
        </w:rPr>
        <w:t>كُلُّ</w:t>
      </w:r>
      <w:r w:rsidR="00C83313" w:rsidRPr="00DE2285">
        <w:rPr>
          <w:rStyle w:val="Char5"/>
          <w:rtl/>
        </w:rPr>
        <w:t xml:space="preserve"> </w:t>
      </w:r>
      <w:r w:rsidR="00C83313" w:rsidRPr="00DE2285">
        <w:rPr>
          <w:rStyle w:val="Char5"/>
          <w:rFonts w:hint="eastAsia"/>
          <w:rtl/>
        </w:rPr>
        <w:t>أُوْلَ</w:t>
      </w:r>
      <w:r w:rsidR="00C83313" w:rsidRPr="00DE2285">
        <w:rPr>
          <w:rStyle w:val="Char5"/>
          <w:rFonts w:hint="cs"/>
          <w:rtl/>
        </w:rPr>
        <w:t>ٰٓ</w:t>
      </w:r>
      <w:r w:rsidR="00C83313" w:rsidRPr="00DE2285">
        <w:rPr>
          <w:rStyle w:val="Char5"/>
          <w:rFonts w:hint="eastAsia"/>
          <w:rtl/>
        </w:rPr>
        <w:t>ئِكَ</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ُول</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٣٦</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Pr="002F7F1E">
        <w:rPr>
          <w:rStyle w:val="Char4"/>
          <w:rFonts w:hint="cs"/>
          <w:rtl/>
        </w:rPr>
        <w:t>الإسراء: 36</w:t>
      </w:r>
      <w:r w:rsidR="0083387F" w:rsidRPr="002F7F1E">
        <w:rPr>
          <w:rStyle w:val="Char4"/>
          <w:rFonts w:hint="cs"/>
          <w:rtl/>
        </w:rPr>
        <w:t>]</w:t>
      </w:r>
      <w:r w:rsidR="0083387F" w:rsidRPr="00992158">
        <w:rPr>
          <w:rStyle w:val="0-Char"/>
          <w:rFonts w:hint="cs"/>
          <w:rtl/>
        </w:rPr>
        <w:t xml:space="preserve">. </w:t>
      </w:r>
      <w:r>
        <w:rPr>
          <w:rFonts w:ascii="Times New Roman" w:hAnsi="Times New Roman" w:cs="Traditional Arabic" w:hint="cs"/>
          <w:sz w:val="26"/>
          <w:szCs w:val="26"/>
          <w:rtl/>
          <w:lang w:bidi="fa-IR"/>
        </w:rPr>
        <w:t>«</w:t>
      </w:r>
      <w:r w:rsidR="006A7E2C" w:rsidRPr="00992158">
        <w:rPr>
          <w:rStyle w:val="0-Char"/>
          <w:rFonts w:hint="cs"/>
          <w:rtl/>
        </w:rPr>
        <w:t>بر آنچه به آن علم (وح</w:t>
      </w:r>
      <w:r w:rsidR="00760FBC">
        <w:rPr>
          <w:rStyle w:val="0-Char"/>
          <w:rFonts w:hint="cs"/>
          <w:rtl/>
        </w:rPr>
        <w:t>ی</w:t>
      </w:r>
      <w:r w:rsidR="006A7E2C" w:rsidRPr="00992158">
        <w:rPr>
          <w:rStyle w:val="0-Char"/>
          <w:rFonts w:hint="cs"/>
          <w:rtl/>
        </w:rPr>
        <w:t>) ندار</w:t>
      </w:r>
      <w:r w:rsidR="00760FBC">
        <w:rPr>
          <w:rStyle w:val="0-Char"/>
          <w:rFonts w:hint="cs"/>
          <w:rtl/>
        </w:rPr>
        <w:t>ی</w:t>
      </w:r>
      <w:r w:rsidR="006A7E2C" w:rsidRPr="00992158">
        <w:rPr>
          <w:rStyle w:val="0-Char"/>
          <w:rFonts w:hint="cs"/>
          <w:rtl/>
        </w:rPr>
        <w:t xml:space="preserve"> توقف مکن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به وهم و گمان جواب نده</w:t>
      </w:r>
      <w:r w:rsidR="00760FBC">
        <w:rPr>
          <w:rStyle w:val="0-Char"/>
          <w:rFonts w:hint="cs"/>
          <w:rtl/>
        </w:rPr>
        <w:t>ی</w:t>
      </w:r>
      <w:r w:rsidR="006A7E2C" w:rsidRPr="00992158">
        <w:rPr>
          <w:rStyle w:val="0-Char"/>
          <w:rFonts w:hint="cs"/>
          <w:rtl/>
        </w:rPr>
        <w:t xml:space="preserve">د) </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ناً دربارة گوش و چشم و دل (حق) همه از انسان سوال کرده م</w:t>
      </w:r>
      <w:r w:rsidR="00760FBC">
        <w:rPr>
          <w:rStyle w:val="0-Char"/>
          <w:rFonts w:hint="cs"/>
          <w:rtl/>
        </w:rPr>
        <w:t>ی</w:t>
      </w:r>
      <w:r w:rsidR="006A7E2C" w:rsidRPr="00992158">
        <w:rPr>
          <w:rStyle w:val="0-Char"/>
          <w:rFonts w:hint="cs"/>
          <w:rtl/>
        </w:rPr>
        <w:t xml:space="preserve">‌شوند </w:t>
      </w:r>
      <w:r w:rsidRPr="00992158">
        <w:rPr>
          <w:rStyle w:val="0-Char"/>
          <w:rFonts w:hint="cs"/>
          <w:rtl/>
        </w:rPr>
        <w:t>-</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 مسئولند</w:t>
      </w:r>
      <w:r>
        <w:rPr>
          <w:rFonts w:ascii="Times New Roman" w:hAnsi="Times New Roman" w:cs="Traditional Arabic" w:hint="cs"/>
          <w:sz w:val="26"/>
          <w:szCs w:val="26"/>
          <w:rtl/>
          <w:lang w:bidi="fa-IR"/>
        </w:rPr>
        <w:t>»</w:t>
      </w:r>
      <w:r w:rsidRPr="00992158">
        <w:rPr>
          <w:rStyle w:val="0-Char"/>
          <w:rFonts w:hint="cs"/>
          <w:rtl/>
        </w:rPr>
        <w:t>.</w:t>
      </w:r>
    </w:p>
    <w:p w:rsidR="007F3314" w:rsidRDefault="007F3314" w:rsidP="00C83313">
      <w:pPr>
        <w:pStyle w:val="StyleComplexBLotus12ptJustifiedFirstline05cmCharCharCharCharCharCharChar"/>
        <w:spacing w:line="240" w:lineRule="auto"/>
        <w:rPr>
          <w:rFonts w:ascii="Times New Roman" w:hAnsi="Times New Roman" w:cs="Traditional Arabic"/>
          <w:sz w:val="26"/>
          <w:szCs w:val="26"/>
          <w:rtl/>
          <w:lang w:bidi="fa-IR"/>
        </w:rPr>
      </w:pPr>
      <w:r w:rsidRPr="00992158">
        <w:rPr>
          <w:rStyle w:val="0-Char"/>
          <w:rFonts w:hint="cs"/>
          <w:rtl/>
        </w:rPr>
        <w:t xml:space="preserve">2- </w:t>
      </w:r>
      <w:r w:rsidR="0083387F" w:rsidRPr="007F3314">
        <w:rPr>
          <w:rFonts w:ascii="Times New Roman" w:hAnsi="Times New Roman" w:cs="Traditional Arabic" w:hint="cs"/>
          <w:sz w:val="28"/>
          <w:szCs w:val="28"/>
          <w:rtl/>
          <w:lang w:bidi="fa-IR"/>
        </w:rPr>
        <w:t>﴿</w:t>
      </w:r>
      <w:r w:rsidR="00C83313" w:rsidRPr="00DE2285">
        <w:rPr>
          <w:rStyle w:val="Char5"/>
          <w:rFonts w:hint="cs"/>
          <w:rtl/>
        </w:rPr>
        <w:t>ٱ</w:t>
      </w:r>
      <w:r w:rsidR="00C83313" w:rsidRPr="00DE2285">
        <w:rPr>
          <w:rStyle w:val="Char5"/>
          <w:rFonts w:hint="eastAsia"/>
          <w:rtl/>
        </w:rPr>
        <w:t>لرَّح</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فَس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خَبِير</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Pr="002F7F1E">
        <w:rPr>
          <w:rStyle w:val="Char4"/>
          <w:rFonts w:hint="cs"/>
          <w:rtl/>
        </w:rPr>
        <w:t>الفرقان: 59</w:t>
      </w:r>
      <w:r w:rsidR="0083387F" w:rsidRPr="002F7F1E">
        <w:rPr>
          <w:rStyle w:val="Char4"/>
          <w:rFonts w:hint="cs"/>
          <w:rtl/>
        </w:rPr>
        <w:t>]</w:t>
      </w:r>
      <w:r w:rsidR="0083387F" w:rsidRPr="00992158">
        <w:rPr>
          <w:rStyle w:val="0-Char"/>
          <w:rFonts w:hint="cs"/>
          <w:rtl/>
        </w:rPr>
        <w:t>.</w:t>
      </w:r>
    </w:p>
    <w:p w:rsidR="007F3314" w:rsidRPr="00992158" w:rsidRDefault="007F3314" w:rsidP="007F3314">
      <w:pPr>
        <w:pStyle w:val="StyleComplexBLotus12ptJustifiedFirstline05cmCharCharCharCharCharCharChar"/>
        <w:spacing w:line="240" w:lineRule="auto"/>
        <w:rPr>
          <w:rStyle w:val="0-Char"/>
          <w:rtl/>
        </w:rPr>
      </w:pPr>
      <w:r w:rsidRPr="007F3314">
        <w:rPr>
          <w:rFonts w:ascii="Times New Roman" w:hAnsi="Times New Roman" w:cs="Traditional Arabic" w:hint="cs"/>
          <w:sz w:val="26"/>
          <w:szCs w:val="26"/>
          <w:rtl/>
          <w:lang w:bidi="fa-IR"/>
        </w:rPr>
        <w:t>«</w:t>
      </w:r>
      <w:r w:rsidR="006A7E2C" w:rsidRPr="00992158">
        <w:rPr>
          <w:rStyle w:val="0-Char"/>
          <w:rFonts w:hint="cs"/>
          <w:rtl/>
        </w:rPr>
        <w:t>او رحمان است و درباره صفت (الله که رحمان است) از کس</w:t>
      </w:r>
      <w:r w:rsidR="00760FBC">
        <w:rPr>
          <w:rStyle w:val="0-Char"/>
          <w:rFonts w:hint="cs"/>
          <w:rtl/>
        </w:rPr>
        <w:t>ی</w:t>
      </w:r>
      <w:r w:rsidR="006A7E2C" w:rsidRPr="00992158">
        <w:rPr>
          <w:rStyle w:val="0-Char"/>
          <w:rFonts w:hint="cs"/>
          <w:rtl/>
        </w:rPr>
        <w:t xml:space="preserve"> بپرس که از آن آگاه است</w:t>
      </w:r>
      <w:r w:rsidRPr="007F3314">
        <w:rPr>
          <w:rFonts w:ascii="Times New Roman" w:hAnsi="Times New Roman" w:cs="Traditional Arabic" w:hint="cs"/>
          <w:sz w:val="26"/>
          <w:szCs w:val="26"/>
          <w:rtl/>
          <w:lang w:bidi="fa-IR"/>
        </w:rPr>
        <w:t>»</w:t>
      </w:r>
      <w:r w:rsidR="006A7E2C" w:rsidRPr="00992158">
        <w:rPr>
          <w:rStyle w:val="0-Char"/>
          <w:rFonts w:hint="cs"/>
          <w:rtl/>
        </w:rPr>
        <w:t>.</w:t>
      </w:r>
    </w:p>
    <w:p w:rsidR="007F3314" w:rsidRDefault="007F3314" w:rsidP="00C83313">
      <w:pPr>
        <w:pStyle w:val="StyleComplexBLotus12ptJustifiedFirstline05cmCharCharCharCharCharCharChar"/>
        <w:spacing w:line="240" w:lineRule="auto"/>
        <w:rPr>
          <w:rFonts w:ascii="Times New Roman" w:hAnsi="Times New Roman" w:cs="Traditional Arabic"/>
          <w:sz w:val="26"/>
          <w:szCs w:val="26"/>
          <w:rtl/>
          <w:lang w:bidi="fa-IR"/>
        </w:rPr>
      </w:pPr>
      <w:r w:rsidRPr="00992158">
        <w:rPr>
          <w:rStyle w:val="0-Char"/>
          <w:rFonts w:hint="cs"/>
          <w:rtl/>
        </w:rPr>
        <w:t>3-</w:t>
      </w:r>
      <w:r>
        <w:rPr>
          <w:rFonts w:ascii="Times New Roman" w:hAnsi="Times New Roman" w:cs="Traditional Arabic" w:hint="cs"/>
          <w:sz w:val="26"/>
          <w:szCs w:val="26"/>
          <w:rtl/>
          <w:lang w:bidi="fa-IR"/>
        </w:rPr>
        <w:t xml:space="preserve"> </w:t>
      </w:r>
      <w:r w:rsidR="0083387F" w:rsidRPr="007F3314">
        <w:rPr>
          <w:rFonts w:ascii="Times New Roman" w:hAnsi="Times New Roman" w:cs="Traditional Arabic" w:hint="cs"/>
          <w:sz w:val="26"/>
          <w:szCs w:val="26"/>
          <w:rtl/>
          <w:lang w:bidi="fa-IR"/>
        </w:rPr>
        <w:t>﴿</w:t>
      </w:r>
      <w:r w:rsidR="00C83313" w:rsidRPr="00DE2285">
        <w:rPr>
          <w:rStyle w:val="Char5"/>
          <w:rFonts w:hint="eastAsia"/>
          <w:rtl/>
        </w:rPr>
        <w:t>وَشَاوِر</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83387F" w:rsidRPr="007F3314">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2F7F1E">
        <w:rPr>
          <w:rStyle w:val="Char4"/>
          <w:rFonts w:hint="cs"/>
          <w:rtl/>
        </w:rPr>
        <w:t>[</w:t>
      </w:r>
      <w:r w:rsidRPr="002F7F1E">
        <w:rPr>
          <w:rStyle w:val="Char4"/>
          <w:rFonts w:hint="cs"/>
          <w:rtl/>
        </w:rPr>
        <w:t>آل‌عمران: 159</w:t>
      </w:r>
      <w:r w:rsidR="0083387F" w:rsidRPr="002F7F1E">
        <w:rPr>
          <w:rStyle w:val="Char4"/>
          <w:rFonts w:hint="cs"/>
          <w:rtl/>
        </w:rPr>
        <w:t>]</w:t>
      </w:r>
      <w:r w:rsidR="0083387F" w:rsidRPr="00992158">
        <w:rPr>
          <w:rStyle w:val="0-Char"/>
          <w:rFonts w:hint="cs"/>
          <w:rtl/>
        </w:rPr>
        <w:t>.</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در امور د</w:t>
      </w:r>
      <w:r w:rsidR="00760FBC">
        <w:rPr>
          <w:rStyle w:val="0-Char"/>
          <w:rFonts w:hint="cs"/>
          <w:rtl/>
        </w:rPr>
        <w:t>ی</w:t>
      </w:r>
      <w:r w:rsidR="006A7E2C" w:rsidRPr="00992158">
        <w:rPr>
          <w:rStyle w:val="0-Char"/>
          <w:rFonts w:hint="cs"/>
          <w:rtl/>
        </w:rPr>
        <w:t>ن با آنها (ا</w:t>
      </w:r>
      <w:r w:rsidR="00760FBC">
        <w:rPr>
          <w:rStyle w:val="0-Char"/>
          <w:rFonts w:hint="cs"/>
          <w:rtl/>
        </w:rPr>
        <w:t>ی</w:t>
      </w:r>
      <w:r w:rsidR="006A7E2C" w:rsidRPr="00992158">
        <w:rPr>
          <w:rStyle w:val="0-Char"/>
          <w:rFonts w:hint="cs"/>
          <w:rtl/>
        </w:rPr>
        <w:t xml:space="preserve"> صحابه) مشورت 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4-</w:t>
      </w:r>
      <w:r w:rsidR="007F3314" w:rsidRPr="00992158">
        <w:rPr>
          <w:rStyle w:val="0-Char"/>
          <w:rFonts w:hint="cs"/>
          <w:rtl/>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تُعَلِّمَنِ</w:t>
      </w:r>
      <w:r w:rsidR="00C83313" w:rsidRPr="00DE2285">
        <w:rPr>
          <w:rStyle w:val="Char5"/>
          <w:rtl/>
        </w:rPr>
        <w:t xml:space="preserve"> </w:t>
      </w:r>
      <w:r w:rsidR="00C83313" w:rsidRPr="00DE2285">
        <w:rPr>
          <w:rStyle w:val="Char5"/>
          <w:rFonts w:hint="eastAsia"/>
          <w:rtl/>
        </w:rPr>
        <w:t>مِمَّا</w:t>
      </w:r>
      <w:r w:rsidR="00C83313" w:rsidRPr="00DE2285">
        <w:rPr>
          <w:rStyle w:val="Char5"/>
          <w:rtl/>
        </w:rPr>
        <w:t xml:space="preserve"> </w:t>
      </w:r>
      <w:r w:rsidR="00C83313" w:rsidRPr="00DE2285">
        <w:rPr>
          <w:rStyle w:val="Char5"/>
          <w:rFonts w:hint="eastAsia"/>
          <w:rtl/>
        </w:rPr>
        <w:t>عُلِّم</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رُش</w:t>
      </w:r>
      <w:r w:rsidR="00C83313" w:rsidRPr="00DE2285">
        <w:rPr>
          <w:rStyle w:val="Char5"/>
          <w:rFonts w:hint="cs"/>
          <w:rtl/>
        </w:rPr>
        <w:t>ۡ</w:t>
      </w:r>
      <w:r w:rsidR="00C83313" w:rsidRPr="00DE2285">
        <w:rPr>
          <w:rStyle w:val="Char5"/>
          <w:rFonts w:hint="eastAsia"/>
          <w:rtl/>
        </w:rPr>
        <w:t>د</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66</w:t>
      </w:r>
      <w:r w:rsidR="0083387F" w:rsidRPr="002F7F1E">
        <w:rPr>
          <w:rStyle w:val="Char4"/>
          <w:rFonts w:hint="cs"/>
          <w:rtl/>
        </w:rPr>
        <w:t>]</w:t>
      </w:r>
      <w:r w:rsidR="0083387F"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5-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وَكَي</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تَص</w:t>
      </w:r>
      <w:r w:rsidR="00C83313" w:rsidRPr="00DE2285">
        <w:rPr>
          <w:rStyle w:val="Char5"/>
          <w:rFonts w:hint="cs"/>
          <w:rtl/>
        </w:rPr>
        <w:t>ۡ</w:t>
      </w:r>
      <w:r w:rsidR="00C83313" w:rsidRPr="00DE2285">
        <w:rPr>
          <w:rStyle w:val="Char5"/>
          <w:rFonts w:hint="eastAsia"/>
          <w:rtl/>
        </w:rPr>
        <w:t>بِرُ</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تُحِط</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خُب</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٦٨</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68</w:t>
      </w:r>
      <w:r w:rsidR="0083387F" w:rsidRPr="002F7F1E">
        <w:rPr>
          <w:rStyle w:val="Char4"/>
          <w:rFonts w:hint="cs"/>
          <w:rtl/>
        </w:rPr>
        <w:t>]</w:t>
      </w:r>
      <w:r w:rsidR="0083387F" w:rsidRPr="00992158">
        <w:rPr>
          <w:rStyle w:val="0-Char"/>
          <w:rFonts w:hint="cs"/>
          <w:rtl/>
        </w:rPr>
        <w:t>.</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تا آنچه به تو تعل</w:t>
      </w:r>
      <w:r w:rsidR="00760FBC">
        <w:rPr>
          <w:rStyle w:val="0-Char"/>
          <w:rFonts w:hint="cs"/>
          <w:rtl/>
        </w:rPr>
        <w:t>ی</w:t>
      </w:r>
      <w:r w:rsidR="006A7E2C" w:rsidRPr="00992158">
        <w:rPr>
          <w:rStyle w:val="0-Char"/>
          <w:rFonts w:hint="cs"/>
          <w:rtl/>
        </w:rPr>
        <w:t>م داده شده به من تعل</w:t>
      </w:r>
      <w:r w:rsidR="00760FBC">
        <w:rPr>
          <w:rStyle w:val="0-Char"/>
          <w:rFonts w:hint="cs"/>
          <w:rtl/>
        </w:rPr>
        <w:t>ی</w:t>
      </w:r>
      <w:r w:rsidR="006A7E2C" w:rsidRPr="00992158">
        <w:rPr>
          <w:rStyle w:val="0-Char"/>
          <w:rFonts w:hint="cs"/>
          <w:rtl/>
        </w:rPr>
        <w:t>م بده</w:t>
      </w:r>
      <w:r w:rsidR="00760FBC">
        <w:rPr>
          <w:rStyle w:val="0-Char"/>
          <w:rFonts w:hint="cs"/>
          <w:rtl/>
        </w:rPr>
        <w:t>ی</w:t>
      </w:r>
      <w:r w:rsidR="006A7E2C" w:rsidRPr="00992158">
        <w:rPr>
          <w:rStyle w:val="0-Char"/>
          <w:rFonts w:hint="cs"/>
          <w:rtl/>
        </w:rPr>
        <w:t>د</w:t>
      </w:r>
      <w:r w:rsidRPr="00992158">
        <w:rPr>
          <w:rStyle w:val="0-Char"/>
          <w:rFonts w:hint="cs"/>
          <w:rtl/>
        </w:rPr>
        <w:t xml:space="preserve"> -</w:t>
      </w:r>
      <w:r w:rsidR="006A7E2C" w:rsidRPr="00992158">
        <w:rPr>
          <w:rStyle w:val="0-Char"/>
          <w:rFonts w:hint="cs"/>
          <w:rtl/>
        </w:rPr>
        <w:t xml:space="preserve"> خضر به موس</w:t>
      </w:r>
      <w:r w:rsidR="00760FBC">
        <w:rPr>
          <w:rStyle w:val="0-Char"/>
          <w:rFonts w:hint="cs"/>
          <w:rtl/>
        </w:rPr>
        <w:t>ی</w:t>
      </w:r>
      <w:r w:rsidR="006A7E2C" w:rsidRPr="00992158">
        <w:rPr>
          <w:rStyle w:val="0-Char"/>
          <w:rFonts w:hint="cs"/>
          <w:rtl/>
        </w:rPr>
        <w:t xml:space="preserve"> گفت: و چگونه م</w:t>
      </w:r>
      <w:r w:rsidR="00760FBC">
        <w:rPr>
          <w:rStyle w:val="0-Char"/>
          <w:rFonts w:hint="cs"/>
          <w:rtl/>
        </w:rPr>
        <w:t>ی</w:t>
      </w:r>
      <w:r w:rsidR="006A7E2C" w:rsidRPr="00992158">
        <w:rPr>
          <w:rStyle w:val="0-Char"/>
          <w:rFonts w:hint="cs"/>
          <w:rtl/>
        </w:rPr>
        <w:t>‌توان</w:t>
      </w:r>
      <w:r w:rsidR="00760FBC">
        <w:rPr>
          <w:rStyle w:val="0-Char"/>
          <w:rFonts w:hint="cs"/>
          <w:rtl/>
        </w:rPr>
        <w:t>ی</w:t>
      </w:r>
      <w:r w:rsidR="006A7E2C" w:rsidRPr="00992158">
        <w:rPr>
          <w:rStyle w:val="0-Char"/>
          <w:rFonts w:hint="cs"/>
          <w:rtl/>
        </w:rPr>
        <w:t xml:space="preserve"> در برابر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که از آن خبر و آگاه</w:t>
      </w:r>
      <w:r w:rsidR="00760FBC">
        <w:rPr>
          <w:rStyle w:val="0-Char"/>
          <w:rFonts w:hint="cs"/>
          <w:rtl/>
        </w:rPr>
        <w:t>ی</w:t>
      </w:r>
      <w:r w:rsidR="006A7E2C" w:rsidRPr="00992158">
        <w:rPr>
          <w:rStyle w:val="0-Char"/>
          <w:rFonts w:hint="cs"/>
          <w:rtl/>
        </w:rPr>
        <w:t xml:space="preserve"> ندار</w:t>
      </w:r>
      <w:r w:rsidR="00760FBC">
        <w:rPr>
          <w:rStyle w:val="0-Char"/>
          <w:rFonts w:hint="cs"/>
          <w:rtl/>
        </w:rPr>
        <w:t>ی</w:t>
      </w:r>
      <w:r w:rsidR="006A7E2C" w:rsidRPr="00992158">
        <w:rPr>
          <w:rStyle w:val="0-Char"/>
          <w:rFonts w:hint="cs"/>
          <w:rtl/>
        </w:rPr>
        <w:t>د صبر کن</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پس درجه خلافت در امّت کمتر از درجه نبوت و خلافت انب</w:t>
      </w:r>
      <w:r w:rsidR="00760FBC">
        <w:rPr>
          <w:rStyle w:val="0-Char"/>
          <w:rFonts w:hint="cs"/>
          <w:rtl/>
        </w:rPr>
        <w:t>ی</w:t>
      </w:r>
      <w:r w:rsidRPr="00992158">
        <w:rPr>
          <w:rStyle w:val="0-Char"/>
          <w:rFonts w:hint="cs"/>
          <w:rtl/>
        </w:rPr>
        <w:t>اء است. بنابرا</w:t>
      </w:r>
      <w:r w:rsidR="00760FBC">
        <w:rPr>
          <w:rStyle w:val="0-Char"/>
          <w:rFonts w:hint="cs"/>
          <w:rtl/>
        </w:rPr>
        <w:t>ی</w:t>
      </w:r>
      <w:r w:rsidRPr="00992158">
        <w:rPr>
          <w:rStyle w:val="0-Char"/>
          <w:rFonts w:hint="cs"/>
          <w:rtl/>
        </w:rPr>
        <w:t>ن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مسلم</w:t>
      </w:r>
      <w:r w:rsidR="00760FBC">
        <w:rPr>
          <w:rStyle w:val="0-Char"/>
          <w:rFonts w:hint="cs"/>
          <w:rtl/>
        </w:rPr>
        <w:t>ی</w:t>
      </w:r>
      <w:r w:rsidRPr="00992158">
        <w:rPr>
          <w:rStyle w:val="0-Char"/>
          <w:rFonts w:hint="cs"/>
          <w:rtl/>
        </w:rPr>
        <w:t>ن لازم است که تحق</w:t>
      </w:r>
      <w:r w:rsidR="00760FBC">
        <w:rPr>
          <w:rStyle w:val="0-Char"/>
          <w:rFonts w:hint="cs"/>
          <w:rtl/>
        </w:rPr>
        <w:t>ی</w:t>
      </w:r>
      <w:r w:rsidRPr="00992158">
        <w:rPr>
          <w:rStyle w:val="0-Char"/>
          <w:rFonts w:hint="cs"/>
          <w:rtl/>
        </w:rPr>
        <w:t>ق و پرسش و مشورت بکند و همچن</w:t>
      </w:r>
      <w:r w:rsidR="00760FBC">
        <w:rPr>
          <w:rStyle w:val="0-Char"/>
          <w:rFonts w:hint="cs"/>
          <w:rtl/>
        </w:rPr>
        <w:t>ی</w:t>
      </w:r>
      <w:r w:rsidRPr="00992158">
        <w:rPr>
          <w:rStyle w:val="0-Char"/>
          <w:rFonts w:hint="cs"/>
          <w:rtl/>
        </w:rPr>
        <w:t>ن اعلم بودن خل</w:t>
      </w:r>
      <w:r w:rsidR="00760FBC">
        <w:rPr>
          <w:rStyle w:val="0-Char"/>
          <w:rFonts w:hint="cs"/>
          <w:rtl/>
        </w:rPr>
        <w:t>ی</w:t>
      </w:r>
      <w:r w:rsidRPr="00992158">
        <w:rPr>
          <w:rStyle w:val="0-Char"/>
          <w:rFonts w:hint="cs"/>
          <w:rtl/>
        </w:rPr>
        <w:t>فه از امت شرط لازم</w:t>
      </w:r>
      <w:r w:rsidR="00760FBC">
        <w:rPr>
          <w:rStyle w:val="0-Char"/>
          <w:rFonts w:hint="cs"/>
          <w:rtl/>
        </w:rPr>
        <w:t>ی</w:t>
      </w:r>
      <w:r w:rsidRPr="00992158">
        <w:rPr>
          <w:rStyle w:val="0-Char"/>
          <w:rFonts w:hint="cs"/>
          <w:rtl/>
        </w:rPr>
        <w:t xml:space="preserve"> و ضرور</w:t>
      </w:r>
      <w:r w:rsidR="00760FBC">
        <w:rPr>
          <w:rStyle w:val="0-Char"/>
          <w:rFonts w:hint="cs"/>
          <w:rtl/>
        </w:rPr>
        <w:t>ی</w:t>
      </w:r>
      <w:r w:rsidRPr="00992158">
        <w:rPr>
          <w:rStyle w:val="0-Char"/>
          <w:rFonts w:hint="cs"/>
          <w:rtl/>
        </w:rPr>
        <w:t xml:space="preserve"> نبوده چنانچه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وَقَالَ</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نَبِيُّهُم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بَعَثَ</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طَالُوتَ</w:t>
      </w:r>
      <w:r w:rsidR="00C83313" w:rsidRPr="00DE2285">
        <w:rPr>
          <w:rStyle w:val="Char5"/>
          <w:rtl/>
        </w:rPr>
        <w:t xml:space="preserve"> </w:t>
      </w:r>
      <w:r w:rsidR="00C83313" w:rsidRPr="00DE2285">
        <w:rPr>
          <w:rStyle w:val="Char5"/>
          <w:rFonts w:hint="eastAsia"/>
          <w:rtl/>
        </w:rPr>
        <w:t>مَلِك</w:t>
      </w:r>
      <w:r w:rsidR="00C83313" w:rsidRPr="00DE2285">
        <w:rPr>
          <w:rStyle w:val="Char5"/>
          <w:rFonts w:hint="cs"/>
          <w:rtl/>
        </w:rPr>
        <w:t>ٗ</w:t>
      </w:r>
      <w:r w:rsidR="00C83313" w:rsidRPr="00DE2285">
        <w:rPr>
          <w:rStyle w:val="Char5"/>
          <w:rFonts w:hint="eastAsia"/>
          <w:rtl/>
        </w:rPr>
        <w:t>ا</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البقر</w:t>
      </w:r>
      <w:r w:rsidR="007F3314" w:rsidRPr="002F7F1E">
        <w:rPr>
          <w:rStyle w:val="Char4"/>
          <w:rtl/>
        </w:rPr>
        <w:t>ة</w:t>
      </w:r>
      <w:r w:rsidR="007F3314" w:rsidRPr="002F7F1E">
        <w:rPr>
          <w:rStyle w:val="Char4"/>
          <w:rFonts w:hint="cs"/>
          <w:rtl/>
        </w:rPr>
        <w:t>: 247</w:t>
      </w:r>
      <w:r w:rsidRPr="002F7F1E">
        <w:rPr>
          <w:rStyle w:val="Char4"/>
          <w:rFonts w:hint="cs"/>
          <w:rtl/>
        </w:rPr>
        <w:t>]</w:t>
      </w:r>
      <w:r w:rsidRPr="00992158">
        <w:rPr>
          <w:rStyle w:val="0-Char"/>
          <w:rFonts w:hint="cs"/>
          <w:rtl/>
        </w:rPr>
        <w:t>.</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پ</w:t>
      </w:r>
      <w:r w:rsidR="00760FBC">
        <w:rPr>
          <w:rStyle w:val="0-Char"/>
          <w:rFonts w:hint="cs"/>
          <w:rtl/>
        </w:rPr>
        <w:t>ی</w:t>
      </w:r>
      <w:r w:rsidR="006A7E2C" w:rsidRPr="00992158">
        <w:rPr>
          <w:rStyle w:val="0-Char"/>
          <w:rFonts w:hint="cs"/>
          <w:rtl/>
        </w:rPr>
        <w:t>امبرشان (سموئ</w:t>
      </w:r>
      <w:r w:rsidR="00760FBC">
        <w:rPr>
          <w:rStyle w:val="0-Char"/>
          <w:rFonts w:hint="cs"/>
          <w:rtl/>
        </w:rPr>
        <w:t>ی</w:t>
      </w:r>
      <w:r w:rsidR="006A7E2C" w:rsidRPr="00992158">
        <w:rPr>
          <w:rStyle w:val="0-Char"/>
          <w:rFonts w:hint="cs"/>
          <w:rtl/>
        </w:rPr>
        <w:t>ل) به آنها گفت: خداوند طالوت را برا</w:t>
      </w:r>
      <w:r w:rsidR="00760FBC">
        <w:rPr>
          <w:rStyle w:val="0-Char"/>
          <w:rFonts w:hint="cs"/>
          <w:rtl/>
        </w:rPr>
        <w:t>ی</w:t>
      </w:r>
      <w:r w:rsidR="006A7E2C" w:rsidRPr="00992158">
        <w:rPr>
          <w:rStyle w:val="0-Char"/>
          <w:rFonts w:hint="cs"/>
          <w:rtl/>
        </w:rPr>
        <w:t xml:space="preserve"> زمامدار</w:t>
      </w:r>
      <w:r w:rsidR="00760FBC">
        <w:rPr>
          <w:rStyle w:val="0-Char"/>
          <w:rFonts w:hint="cs"/>
          <w:rtl/>
        </w:rPr>
        <w:t>ی</w:t>
      </w:r>
      <w:r w:rsidR="006A7E2C" w:rsidRPr="00992158">
        <w:rPr>
          <w:rStyle w:val="0-Char"/>
          <w:rFonts w:hint="cs"/>
          <w:rtl/>
        </w:rPr>
        <w:t xml:space="preserve"> شما مقرر (و انتخاب) کرده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9C0A96" w:rsidP="006E6FEE">
      <w:pPr>
        <w:pStyle w:val="StyleComplexBLotus12ptJustifiedFirstline05cmCharCharCharCharCharCharChar"/>
        <w:spacing w:line="240" w:lineRule="auto"/>
        <w:rPr>
          <w:rStyle w:val="0-Char"/>
          <w:rtl/>
        </w:rPr>
      </w:pPr>
      <w:r w:rsidRPr="00992158">
        <w:rPr>
          <w:rStyle w:val="0-Char"/>
          <w:rFonts w:hint="cs"/>
          <w:rtl/>
        </w:rPr>
        <w:t>حال</w:t>
      </w:r>
      <w:r w:rsidR="006A7E2C" w:rsidRPr="00992158">
        <w:rPr>
          <w:rStyle w:val="0-Char"/>
          <w:rFonts w:hint="cs"/>
          <w:rtl/>
        </w:rPr>
        <w:t xml:space="preserve"> </w:t>
      </w:r>
      <w:r w:rsidRPr="00992158">
        <w:rPr>
          <w:rStyle w:val="0-Char"/>
          <w:rFonts w:hint="cs"/>
          <w:rtl/>
        </w:rPr>
        <w:t>آن</w:t>
      </w:r>
      <w:r w:rsidR="006A7E2C" w:rsidRPr="00992158">
        <w:rPr>
          <w:rStyle w:val="0-Char"/>
          <w:rFonts w:hint="cs"/>
          <w:rtl/>
        </w:rPr>
        <w:t>که پ</w:t>
      </w:r>
      <w:r w:rsidR="00760FBC">
        <w:rPr>
          <w:rStyle w:val="0-Char"/>
          <w:rFonts w:hint="cs"/>
          <w:rtl/>
        </w:rPr>
        <w:t>ی</w:t>
      </w:r>
      <w:r w:rsidR="006A7E2C" w:rsidRPr="00992158">
        <w:rPr>
          <w:rStyle w:val="0-Char"/>
          <w:rFonts w:hint="cs"/>
          <w:rtl/>
        </w:rPr>
        <w:t>امبر سموئ</w:t>
      </w:r>
      <w:r w:rsidR="00760FBC">
        <w:rPr>
          <w:rStyle w:val="0-Char"/>
          <w:rFonts w:hint="cs"/>
          <w:rtl/>
        </w:rPr>
        <w:t>ی</w:t>
      </w:r>
      <w:r w:rsidR="006A7E2C" w:rsidRPr="00992158">
        <w:rPr>
          <w:rStyle w:val="0-Char"/>
          <w:rFonts w:hint="cs"/>
          <w:rtl/>
        </w:rPr>
        <w:t>ل از طالوت اعلم و افضل بوده است: و پ</w:t>
      </w:r>
      <w:r w:rsidR="00760FBC">
        <w:rPr>
          <w:rStyle w:val="0-Char"/>
          <w:rFonts w:hint="cs"/>
          <w:rtl/>
        </w:rPr>
        <w:t>ی</w:t>
      </w:r>
      <w:r w:rsidR="006A7E2C" w:rsidRPr="00992158">
        <w:rPr>
          <w:rStyle w:val="0-Char"/>
          <w:rFonts w:hint="cs"/>
          <w:rtl/>
        </w:rPr>
        <w:t>امبر خاتم الانب</w:t>
      </w:r>
      <w:r w:rsidR="00760FBC">
        <w:rPr>
          <w:rStyle w:val="0-Char"/>
          <w:rFonts w:hint="cs"/>
          <w:rtl/>
        </w:rPr>
        <w:t>ی</w:t>
      </w:r>
      <w:r w:rsidR="006A7E2C" w:rsidRPr="00992158">
        <w:rPr>
          <w:rStyle w:val="0-Char"/>
          <w:rFonts w:hint="cs"/>
          <w:rtl/>
        </w:rPr>
        <w:t>اء</w:t>
      </w:r>
      <w:r w:rsidR="007A4C59" w:rsidRPr="007A4C59">
        <w:rPr>
          <w:rStyle w:val="0-Char"/>
          <w:rFonts w:cs="CTraditional Arabic" w:hint="cs"/>
          <w:rtl/>
        </w:rPr>
        <w:t>ج</w:t>
      </w:r>
      <w:r w:rsidR="006A7E2C" w:rsidRPr="00992158">
        <w:rPr>
          <w:rStyle w:val="0-Char"/>
          <w:rFonts w:hint="cs"/>
          <w:rtl/>
        </w:rPr>
        <w:t xml:space="preserve"> فرموده است:</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1"/>
          <w:rFonts w:hint="eastAsia"/>
          <w:rtl/>
        </w:rPr>
        <w:t>مَنْ</w:t>
      </w:r>
      <w:r w:rsidR="007F3314" w:rsidRPr="007F3314">
        <w:rPr>
          <w:rStyle w:val="Char1"/>
          <w:rtl/>
        </w:rPr>
        <w:t xml:space="preserve"> </w:t>
      </w:r>
      <w:r w:rsidR="007F3314" w:rsidRPr="007F3314">
        <w:rPr>
          <w:rStyle w:val="Char1"/>
          <w:rFonts w:hint="eastAsia"/>
          <w:rtl/>
        </w:rPr>
        <w:t>كَذَبَ</w:t>
      </w:r>
      <w:r w:rsidR="007F3314" w:rsidRPr="007F3314">
        <w:rPr>
          <w:rStyle w:val="Char1"/>
          <w:rtl/>
        </w:rPr>
        <w:t xml:space="preserve"> </w:t>
      </w:r>
      <w:r w:rsidR="007F3314" w:rsidRPr="007F3314">
        <w:rPr>
          <w:rStyle w:val="Char1"/>
          <w:rFonts w:hint="eastAsia"/>
          <w:rtl/>
        </w:rPr>
        <w:t>عَلَيَّ</w:t>
      </w:r>
      <w:r w:rsidR="007F3314" w:rsidRPr="007F3314">
        <w:rPr>
          <w:rStyle w:val="Char1"/>
          <w:rtl/>
        </w:rPr>
        <w:t xml:space="preserve"> </w:t>
      </w:r>
      <w:r w:rsidR="007F3314" w:rsidRPr="007F3314">
        <w:rPr>
          <w:rStyle w:val="Char1"/>
          <w:rFonts w:hint="eastAsia"/>
          <w:rtl/>
        </w:rPr>
        <w:t>مُتَعَمِّدًا</w:t>
      </w:r>
      <w:r w:rsidR="007F3314" w:rsidRPr="007F3314">
        <w:rPr>
          <w:rStyle w:val="Char1"/>
          <w:rtl/>
        </w:rPr>
        <w:t xml:space="preserve"> </w:t>
      </w:r>
      <w:r w:rsidR="007F3314" w:rsidRPr="007F3314">
        <w:rPr>
          <w:rStyle w:val="Char1"/>
          <w:rFonts w:hint="eastAsia"/>
          <w:rtl/>
        </w:rPr>
        <w:t>،</w:t>
      </w:r>
      <w:r w:rsidR="007F3314" w:rsidRPr="007F3314">
        <w:rPr>
          <w:rStyle w:val="Char1"/>
          <w:rtl/>
        </w:rPr>
        <w:t xml:space="preserve"> </w:t>
      </w:r>
      <w:r w:rsidR="007F3314" w:rsidRPr="007F3314">
        <w:rPr>
          <w:rStyle w:val="Char1"/>
          <w:rFonts w:hint="eastAsia"/>
          <w:rtl/>
        </w:rPr>
        <w:t>فَلْيَتَبَوَّأْ</w:t>
      </w:r>
      <w:r w:rsidR="007F3314" w:rsidRPr="007F3314">
        <w:rPr>
          <w:rStyle w:val="Char1"/>
          <w:rtl/>
        </w:rPr>
        <w:t xml:space="preserve"> </w:t>
      </w:r>
      <w:r w:rsidR="007F3314" w:rsidRPr="007F3314">
        <w:rPr>
          <w:rStyle w:val="Char1"/>
          <w:rFonts w:hint="eastAsia"/>
          <w:rtl/>
        </w:rPr>
        <w:t>مَقْعَدَهُ</w:t>
      </w:r>
      <w:r w:rsidR="007F3314" w:rsidRPr="007F3314">
        <w:rPr>
          <w:rStyle w:val="Char1"/>
          <w:rtl/>
        </w:rPr>
        <w:t xml:space="preserve"> </w:t>
      </w:r>
      <w:r w:rsidR="007F3314" w:rsidRPr="007F3314">
        <w:rPr>
          <w:rStyle w:val="Char1"/>
          <w:rFonts w:hint="eastAsia"/>
          <w:rtl/>
        </w:rPr>
        <w:t>مِنَ</w:t>
      </w:r>
      <w:r w:rsidR="007F3314" w:rsidRPr="007F3314">
        <w:rPr>
          <w:rStyle w:val="Char1"/>
          <w:rtl/>
        </w:rPr>
        <w:t xml:space="preserve"> </w:t>
      </w:r>
      <w:r w:rsidR="007F3314" w:rsidRPr="007F3314">
        <w:rPr>
          <w:rStyle w:val="Char1"/>
          <w:rFonts w:hint="eastAsia"/>
          <w:rtl/>
        </w:rPr>
        <w:t>النَّارِ</w:t>
      </w:r>
      <w:r w:rsidR="007F3314">
        <w:rPr>
          <w:rFonts w:ascii="Times New Roman" w:hAnsi="Times New Roman" w:cs="Traditional Arabic" w:hint="cs"/>
          <w:sz w:val="28"/>
          <w:szCs w:val="28"/>
          <w:rtl/>
          <w:lang w:bidi="fa-IR"/>
        </w:rPr>
        <w:t>»</w:t>
      </w:r>
      <w:r w:rsidR="007F3314" w:rsidRPr="00992158">
        <w:rPr>
          <w:rStyle w:val="0-Char"/>
          <w:rFonts w:hint="cs"/>
          <w:rtl/>
        </w:rPr>
        <w:t>.</w:t>
      </w:r>
      <w:r w:rsidR="006A7E2C" w:rsidRPr="00992158">
        <w:rPr>
          <w:rStyle w:val="0-Char"/>
          <w:rFonts w:hint="cs"/>
          <w:rtl/>
        </w:rPr>
        <w:t xml:space="preserve"> </w:t>
      </w:r>
      <w:r w:rsidR="007F3314" w:rsidRPr="00992158">
        <w:rPr>
          <w:rStyle w:val="0-Char"/>
          <w:rFonts w:hint="cs"/>
          <w:rtl/>
        </w:rPr>
        <w:t>[</w:t>
      </w:r>
      <w:r w:rsidR="006A7E2C" w:rsidRPr="007F3314">
        <w:rPr>
          <w:rStyle w:val="Char"/>
          <w:rFonts w:hint="cs"/>
          <w:rtl/>
        </w:rPr>
        <w:t>متفق عليه</w:t>
      </w:r>
      <w:r w:rsidR="007F3314" w:rsidRPr="00992158">
        <w:rPr>
          <w:rStyle w:val="0-Char"/>
          <w:rFonts w:hint="cs"/>
          <w:rtl/>
        </w:rPr>
        <w:t>].</w:t>
      </w:r>
      <w:r w:rsidR="006A7E2C"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006A7E2C" w:rsidRPr="00992158">
        <w:rPr>
          <w:rStyle w:val="0-Char"/>
          <w:rFonts w:hint="cs"/>
          <w:rtl/>
        </w:rPr>
        <w:t>کس</w:t>
      </w:r>
      <w:r w:rsidR="00760FBC">
        <w:rPr>
          <w:rStyle w:val="0-Char"/>
          <w:rFonts w:hint="cs"/>
          <w:rtl/>
        </w:rPr>
        <w:t>ی</w:t>
      </w:r>
      <w:r w:rsidR="006A7E2C" w:rsidRPr="00992158">
        <w:rPr>
          <w:rStyle w:val="0-Char"/>
          <w:rFonts w:hint="cs"/>
          <w:rtl/>
        </w:rPr>
        <w:t xml:space="preserve"> که بر من دروغ بگو</w:t>
      </w:r>
      <w:r w:rsidR="00760FBC">
        <w:rPr>
          <w:rStyle w:val="0-Char"/>
          <w:rFonts w:hint="cs"/>
          <w:rtl/>
        </w:rPr>
        <w:t>ی</w:t>
      </w:r>
      <w:r w:rsidR="006A7E2C" w:rsidRPr="00992158">
        <w:rPr>
          <w:rStyle w:val="0-Char"/>
          <w:rFonts w:hint="cs"/>
          <w:rtl/>
        </w:rPr>
        <w:t>د با</w:t>
      </w:r>
      <w:r w:rsidR="00760FBC">
        <w:rPr>
          <w:rStyle w:val="0-Char"/>
          <w:rFonts w:hint="cs"/>
          <w:rtl/>
        </w:rPr>
        <w:t>ی</w:t>
      </w:r>
      <w:r w:rsidR="006A7E2C" w:rsidRPr="00992158">
        <w:rPr>
          <w:rStyle w:val="0-Char"/>
          <w:rFonts w:hint="cs"/>
          <w:rtl/>
        </w:rPr>
        <w:t>د اول جا</w:t>
      </w:r>
      <w:r w:rsidR="00760FBC">
        <w:rPr>
          <w:rStyle w:val="0-Char"/>
          <w:rFonts w:hint="cs"/>
          <w:rtl/>
        </w:rPr>
        <w:t>ی</w:t>
      </w:r>
      <w:r w:rsidR="006A7E2C" w:rsidRPr="00992158">
        <w:rPr>
          <w:rStyle w:val="0-Char"/>
          <w:rFonts w:hint="cs"/>
          <w:rtl/>
        </w:rPr>
        <w:t xml:space="preserve"> خود را در دوزخ آماده کند</w:t>
      </w:r>
      <w:r w:rsidR="007F3314" w:rsidRPr="007F3314">
        <w:rPr>
          <w:rFonts w:ascii="Times New Roman" w:hAnsi="Times New Roman" w:cs="Traditional Arabic" w:hint="cs"/>
          <w:sz w:val="26"/>
          <w:szCs w:val="26"/>
          <w:rtl/>
          <w:lang w:bidi="fa-IR"/>
        </w:rPr>
        <w:t>»</w:t>
      </w:r>
      <w:r w:rsidR="006A7E2C" w:rsidRPr="00992158">
        <w:rPr>
          <w:rStyle w:val="0-Char"/>
          <w:rFonts w:hint="cs"/>
          <w:rtl/>
        </w:rPr>
        <w:t>. پس ا</w:t>
      </w:r>
      <w:r w:rsidR="00760FBC">
        <w:rPr>
          <w:rStyle w:val="0-Char"/>
          <w:rFonts w:hint="cs"/>
          <w:rtl/>
        </w:rPr>
        <w:t>ی</w:t>
      </w:r>
      <w:r w:rsidR="006A7E2C" w:rsidRPr="00992158">
        <w:rPr>
          <w:rStyle w:val="0-Char"/>
          <w:rFonts w:hint="cs"/>
          <w:rtl/>
        </w:rPr>
        <w:t>ن رفتار و کردار و گفتار عمر</w:t>
      </w:r>
      <w:r w:rsidR="007A4C59" w:rsidRPr="007A4C59">
        <w:rPr>
          <w:rStyle w:val="0-Char"/>
          <w:rFonts w:cs="CTraditional Arabic" w:hint="cs"/>
          <w:rtl/>
        </w:rPr>
        <w:t>س</w:t>
      </w:r>
      <w:r w:rsidR="006A7E2C" w:rsidRPr="00992158">
        <w:rPr>
          <w:rStyle w:val="0-Char"/>
          <w:rFonts w:hint="cs"/>
          <w:rtl/>
        </w:rPr>
        <w:t xml:space="preserve">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بزرگ</w:t>
      </w:r>
      <w:r w:rsidR="006A7E2C" w:rsidRPr="00992158">
        <w:rPr>
          <w:rStyle w:val="0-Char"/>
          <w:rFonts w:hint="eastAsia"/>
          <w:rtl/>
        </w:rPr>
        <w:t>‌</w:t>
      </w:r>
      <w:r w:rsidR="006A7E2C" w:rsidRPr="00992158">
        <w:rPr>
          <w:rStyle w:val="0-Char"/>
          <w:rFonts w:hint="cs"/>
          <w:rtl/>
        </w:rPr>
        <w:t>تر</w:t>
      </w:r>
      <w:r w:rsidR="00760FBC">
        <w:rPr>
          <w:rStyle w:val="0-Char"/>
          <w:rFonts w:hint="cs"/>
          <w:rtl/>
        </w:rPr>
        <w:t>ی</w:t>
      </w:r>
      <w:r w:rsidR="006A7E2C" w:rsidRPr="00992158">
        <w:rPr>
          <w:rStyle w:val="0-Char"/>
          <w:rFonts w:hint="cs"/>
          <w:rtl/>
        </w:rPr>
        <w:t>ن مناقب او حساب م</w:t>
      </w:r>
      <w:r w:rsidR="00760FBC">
        <w:rPr>
          <w:rStyle w:val="0-Char"/>
          <w:rFonts w:hint="cs"/>
          <w:rtl/>
        </w:rPr>
        <w:t>ی</w:t>
      </w:r>
      <w:r w:rsidR="006A7E2C" w:rsidRPr="00992158">
        <w:rPr>
          <w:rStyle w:val="0-Char"/>
          <w:rFonts w:hint="cs"/>
          <w:rtl/>
        </w:rPr>
        <w:t>‌شود که مطابق دستور قرآن و حد</w:t>
      </w:r>
      <w:r w:rsidR="00760FBC">
        <w:rPr>
          <w:rStyle w:val="0-Char"/>
          <w:rFonts w:hint="cs"/>
          <w:rtl/>
        </w:rPr>
        <w:t>ی</w:t>
      </w:r>
      <w:r w:rsidR="006A7E2C" w:rsidRPr="00992158">
        <w:rPr>
          <w:rStyle w:val="0-Char"/>
          <w:rFonts w:hint="cs"/>
          <w:rtl/>
        </w:rPr>
        <w:t>ث، به طور کامل و گام به گام عمل نموده و تکبر و استبداد را در تمام امور شرع</w:t>
      </w:r>
      <w:r w:rsidR="00760FBC">
        <w:rPr>
          <w:rStyle w:val="0-Char"/>
          <w:rFonts w:hint="cs"/>
          <w:rtl/>
        </w:rPr>
        <w:t>ی</w:t>
      </w:r>
      <w:r w:rsidR="006A7E2C" w:rsidRPr="00992158">
        <w:rPr>
          <w:rStyle w:val="0-Char"/>
          <w:rFonts w:hint="cs"/>
          <w:rtl/>
        </w:rPr>
        <w:t xml:space="preserve"> در دوران زمامدار</w:t>
      </w:r>
      <w:r w:rsidR="00760FBC">
        <w:rPr>
          <w:rStyle w:val="0-Char"/>
          <w:rFonts w:hint="cs"/>
          <w:rtl/>
        </w:rPr>
        <w:t>ی</w:t>
      </w:r>
      <w:r w:rsidR="006A7E2C" w:rsidRPr="00992158">
        <w:rPr>
          <w:rStyle w:val="0-Char"/>
          <w:rFonts w:hint="cs"/>
          <w:rtl/>
        </w:rPr>
        <w:t xml:space="preserve"> خودش به دور انداخته و خود را از آن پاک نموده و مسائل د</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را روشن و برا</w:t>
      </w:r>
      <w:r w:rsidR="00760FBC">
        <w:rPr>
          <w:rStyle w:val="0-Char"/>
          <w:rFonts w:hint="cs"/>
          <w:rtl/>
        </w:rPr>
        <w:t>ی</w:t>
      </w:r>
      <w:r w:rsidR="006A7E2C" w:rsidRPr="00992158">
        <w:rPr>
          <w:rStyle w:val="0-Char"/>
          <w:rFonts w:hint="cs"/>
          <w:rtl/>
        </w:rPr>
        <w:t xml:space="preserve"> همه آشکارا ثابت نموده است تا ه</w:t>
      </w:r>
      <w:r w:rsidR="00760FBC">
        <w:rPr>
          <w:rStyle w:val="0-Char"/>
          <w:rFonts w:hint="cs"/>
          <w:rtl/>
        </w:rPr>
        <w:t>ی</w:t>
      </w:r>
      <w:r w:rsidR="006A7E2C" w:rsidRPr="00992158">
        <w:rPr>
          <w:rStyle w:val="0-Char"/>
          <w:rFonts w:hint="cs"/>
          <w:rtl/>
        </w:rPr>
        <w:t>چ کس</w:t>
      </w:r>
      <w:r w:rsidR="00760FBC">
        <w:rPr>
          <w:rStyle w:val="0-Char"/>
          <w:rFonts w:hint="cs"/>
          <w:rtl/>
        </w:rPr>
        <w:t>ی</w:t>
      </w:r>
      <w:r w:rsidR="006A7E2C" w:rsidRPr="00992158">
        <w:rPr>
          <w:rStyle w:val="0-Char"/>
          <w:rFonts w:hint="cs"/>
          <w:rtl/>
        </w:rPr>
        <w:t xml:space="preserve"> نتواند بر آن اعتراض وارد کرده و بهانه ب</w:t>
      </w:r>
      <w:r w:rsidR="00760FBC">
        <w:rPr>
          <w:rStyle w:val="0-Char"/>
          <w:rFonts w:hint="cs"/>
          <w:rtl/>
        </w:rPr>
        <w:t>ی</w:t>
      </w:r>
      <w:r w:rsidR="006A7E2C" w:rsidRPr="00992158">
        <w:rPr>
          <w:rStyle w:val="0-Char"/>
          <w:rFonts w:hint="cs"/>
          <w:rtl/>
        </w:rPr>
        <w:t>اورد و نظرات دروغگو</w:t>
      </w:r>
      <w:r w:rsidR="00760FBC">
        <w:rPr>
          <w:rStyle w:val="0-Char"/>
          <w:rFonts w:hint="cs"/>
          <w:rtl/>
        </w:rPr>
        <w:t>ی</w:t>
      </w:r>
      <w:r w:rsidR="006A7E2C" w:rsidRPr="00992158">
        <w:rPr>
          <w:rStyle w:val="0-Char"/>
          <w:rFonts w:hint="cs"/>
          <w:rtl/>
        </w:rPr>
        <w:t>ان و حد</w:t>
      </w:r>
      <w:r w:rsidR="00760FBC">
        <w:rPr>
          <w:rStyle w:val="0-Char"/>
          <w:rFonts w:hint="cs"/>
          <w:rtl/>
        </w:rPr>
        <w:t>ی</w:t>
      </w:r>
      <w:r w:rsidR="006A7E2C" w:rsidRPr="00992158">
        <w:rPr>
          <w:rStyle w:val="0-Char"/>
          <w:rFonts w:hint="cs"/>
          <w:rtl/>
        </w:rPr>
        <w:t>ث سازان بعد</w:t>
      </w:r>
      <w:r w:rsidR="00760FBC">
        <w:rPr>
          <w:rStyle w:val="0-Char"/>
          <w:rFonts w:hint="cs"/>
          <w:rtl/>
        </w:rPr>
        <w:t>ی</w:t>
      </w:r>
      <w:r w:rsidR="006A7E2C" w:rsidRPr="00992158">
        <w:rPr>
          <w:rStyle w:val="0-Char"/>
          <w:rFonts w:hint="cs"/>
          <w:rtl/>
        </w:rPr>
        <w:t xml:space="preserve"> را کاملاً مسدود نموده و بحمدلله محدّث</w:t>
      </w:r>
      <w:r w:rsidR="00760FBC">
        <w:rPr>
          <w:rStyle w:val="0-Char"/>
          <w:rFonts w:hint="cs"/>
          <w:rtl/>
        </w:rPr>
        <w:t>ی</w:t>
      </w:r>
      <w:r w:rsidR="006A7E2C" w:rsidRPr="00992158">
        <w:rPr>
          <w:rStyle w:val="0-Char"/>
          <w:rFonts w:hint="cs"/>
          <w:rtl/>
        </w:rPr>
        <w:t>ن اهل سنت بنابر هم</w:t>
      </w:r>
      <w:r w:rsidR="00760FBC">
        <w:rPr>
          <w:rStyle w:val="0-Char"/>
          <w:rFonts w:hint="cs"/>
          <w:rtl/>
        </w:rPr>
        <w:t>ی</w:t>
      </w:r>
      <w:r w:rsidR="006A7E2C" w:rsidRPr="00992158">
        <w:rPr>
          <w:rStyle w:val="0-Char"/>
          <w:rFonts w:hint="cs"/>
          <w:rtl/>
        </w:rPr>
        <w:t>ن اصول و قوان</w:t>
      </w:r>
      <w:r w:rsidR="00760FBC">
        <w:rPr>
          <w:rStyle w:val="0-Char"/>
          <w:rFonts w:hint="cs"/>
          <w:rtl/>
        </w:rPr>
        <w:t>ی</w:t>
      </w:r>
      <w:r w:rsidR="006A7E2C" w:rsidRPr="00992158">
        <w:rPr>
          <w:rStyle w:val="0-Char"/>
          <w:rFonts w:hint="cs"/>
          <w:rtl/>
        </w:rPr>
        <w:t>ن احاد</w:t>
      </w:r>
      <w:r w:rsidR="00760FBC">
        <w:rPr>
          <w:rStyle w:val="0-Char"/>
          <w:rFonts w:hint="cs"/>
          <w:rtl/>
        </w:rPr>
        <w:t>ی</w:t>
      </w:r>
      <w:r w:rsidR="006A7E2C" w:rsidRPr="00992158">
        <w:rPr>
          <w:rStyle w:val="0-Char"/>
          <w:rFonts w:hint="cs"/>
          <w:rtl/>
        </w:rPr>
        <w:t>ث صح</w:t>
      </w:r>
      <w:r w:rsidR="00760FBC">
        <w:rPr>
          <w:rStyle w:val="0-Char"/>
          <w:rFonts w:hint="cs"/>
          <w:rtl/>
        </w:rPr>
        <w:t>ی</w:t>
      </w:r>
      <w:r w:rsidR="006A7E2C" w:rsidRPr="00992158">
        <w:rPr>
          <w:rStyle w:val="0-Char"/>
          <w:rFonts w:hint="cs"/>
          <w:rtl/>
        </w:rPr>
        <w:t>ح را جمع و ضع</w:t>
      </w:r>
      <w:r w:rsidR="00760FBC">
        <w:rPr>
          <w:rStyle w:val="0-Char"/>
          <w:rFonts w:hint="cs"/>
          <w:rtl/>
        </w:rPr>
        <w:t>ی</w:t>
      </w:r>
      <w:r w:rsidR="006A7E2C" w:rsidRPr="00992158">
        <w:rPr>
          <w:rStyle w:val="0-Char"/>
          <w:rFonts w:hint="cs"/>
          <w:rtl/>
        </w:rPr>
        <w:t>ف و موضوع و منکر و منقلب و غر</w:t>
      </w:r>
      <w:r w:rsidR="00760FBC">
        <w:rPr>
          <w:rStyle w:val="0-Char"/>
          <w:rFonts w:hint="cs"/>
          <w:rtl/>
        </w:rPr>
        <w:t>ی</w:t>
      </w:r>
      <w:r w:rsidR="006A7E2C" w:rsidRPr="00992158">
        <w:rPr>
          <w:rStyle w:val="0-Char"/>
          <w:rFonts w:hint="cs"/>
          <w:rtl/>
        </w:rPr>
        <w:t>ب و شاذ را مشخصاً نمودند. ا</w:t>
      </w:r>
      <w:r w:rsidR="00760FBC">
        <w:rPr>
          <w:rStyle w:val="0-Char"/>
          <w:rFonts w:hint="cs"/>
          <w:rtl/>
        </w:rPr>
        <w:t>ی</w:t>
      </w:r>
      <w:r w:rsidR="006A7E2C" w:rsidRPr="00992158">
        <w:rPr>
          <w:rStyle w:val="0-Char"/>
          <w:rFonts w:hint="cs"/>
          <w:rtl/>
        </w:rPr>
        <w:t>ن تقو</w:t>
      </w:r>
      <w:r w:rsidR="00760FBC">
        <w:rPr>
          <w:rStyle w:val="0-Char"/>
          <w:rFonts w:hint="cs"/>
          <w:rtl/>
        </w:rPr>
        <w:t>ی</w:t>
      </w:r>
      <w:r w:rsidR="006A7E2C" w:rsidRPr="00992158">
        <w:rPr>
          <w:rStyle w:val="0-Char"/>
          <w:rFonts w:hint="cs"/>
          <w:rtl/>
        </w:rPr>
        <w:t xml:space="preserve"> و طر</w:t>
      </w:r>
      <w:r w:rsidR="00760FBC">
        <w:rPr>
          <w:rStyle w:val="0-Char"/>
          <w:rFonts w:hint="cs"/>
          <w:rtl/>
        </w:rPr>
        <w:t>ی</w:t>
      </w:r>
      <w:r w:rsidR="006A7E2C" w:rsidRPr="00992158">
        <w:rPr>
          <w:rStyle w:val="0-Char"/>
          <w:rFonts w:hint="cs"/>
          <w:rtl/>
        </w:rPr>
        <w:t>قه صح</w:t>
      </w:r>
      <w:r w:rsidR="00760FBC">
        <w:rPr>
          <w:rStyle w:val="0-Char"/>
          <w:rFonts w:hint="cs"/>
          <w:rtl/>
        </w:rPr>
        <w:t>ی</w:t>
      </w:r>
      <w:r w:rsidR="006A7E2C" w:rsidRPr="00992158">
        <w:rPr>
          <w:rStyle w:val="0-Char"/>
          <w:rFonts w:hint="cs"/>
          <w:rtl/>
        </w:rPr>
        <w:t>ح عمر</w:t>
      </w:r>
      <w:r w:rsidR="007A4C59" w:rsidRPr="007A4C59">
        <w:rPr>
          <w:rStyle w:val="0-Char"/>
          <w:rFonts w:cs="CTraditional Arabic" w:hint="cs"/>
          <w:rtl/>
        </w:rPr>
        <w:t>س</w:t>
      </w:r>
      <w:r w:rsidR="006A7E2C" w:rsidRPr="00992158">
        <w:rPr>
          <w:rStyle w:val="0-Char"/>
          <w:rFonts w:hint="cs"/>
          <w:rtl/>
        </w:rPr>
        <w:t xml:space="preserve"> سبب پ</w:t>
      </w:r>
      <w:r w:rsidR="00760FBC">
        <w:rPr>
          <w:rStyle w:val="0-Char"/>
          <w:rFonts w:hint="cs"/>
          <w:rtl/>
        </w:rPr>
        <w:t>ی</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حکومت اسلام</w:t>
      </w:r>
      <w:r w:rsidR="00760FBC">
        <w:rPr>
          <w:rStyle w:val="0-Char"/>
          <w:rFonts w:hint="cs"/>
          <w:rtl/>
        </w:rPr>
        <w:t>ی</w:t>
      </w:r>
      <w:r w:rsidR="006A7E2C" w:rsidRPr="00992158">
        <w:rPr>
          <w:rStyle w:val="0-Char"/>
          <w:rFonts w:hint="cs"/>
          <w:rtl/>
        </w:rPr>
        <w:t xml:space="preserve"> بر ابرقدرت‌ها</w:t>
      </w:r>
      <w:r w:rsidR="00760FBC">
        <w:rPr>
          <w:rStyle w:val="0-Char"/>
          <w:rFonts w:hint="cs"/>
          <w:rtl/>
        </w:rPr>
        <w:t>ی</w:t>
      </w:r>
      <w:r w:rsidR="006A7E2C" w:rsidRPr="00992158">
        <w:rPr>
          <w:rStyle w:val="0-Char"/>
          <w:rFonts w:hint="cs"/>
          <w:rtl/>
        </w:rPr>
        <w:t xml:space="preserve"> آن زمان از جمله حکومت استبداد</w:t>
      </w:r>
      <w:r w:rsidR="00760FBC">
        <w:rPr>
          <w:rStyle w:val="0-Char"/>
          <w:rFonts w:hint="cs"/>
          <w:rtl/>
        </w:rPr>
        <w:t>ی</w:t>
      </w:r>
      <w:r w:rsidR="006A7E2C" w:rsidRPr="00992158">
        <w:rPr>
          <w:rStyle w:val="0-Char"/>
          <w:rFonts w:hint="cs"/>
          <w:rtl/>
        </w:rPr>
        <w:t xml:space="preserve"> دو هزار ساله شاهنشاه</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ران گشت.</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اما سؤال نمودن از صحابه در رابطه با دستور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مورد د</w:t>
      </w:r>
      <w:r w:rsidR="00760FBC">
        <w:rPr>
          <w:rStyle w:val="0-Char"/>
          <w:rFonts w:hint="cs"/>
          <w:rtl/>
        </w:rPr>
        <w:t>ی</w:t>
      </w:r>
      <w:r w:rsidR="007F3314" w:rsidRPr="00992158">
        <w:rPr>
          <w:rStyle w:val="0-Char"/>
          <w:rFonts w:hint="cs"/>
          <w:rtl/>
        </w:rPr>
        <w:t>ه</w:t>
      </w:r>
      <w:r w:rsidRPr="00992158">
        <w:rPr>
          <w:rStyle w:val="0-Char"/>
          <w:rFonts w:hint="cs"/>
          <w:rtl/>
        </w:rPr>
        <w:t xml:space="preserve"> جن</w:t>
      </w:r>
      <w:r w:rsidR="00760FBC">
        <w:rPr>
          <w:rStyle w:val="0-Char"/>
          <w:rFonts w:hint="cs"/>
          <w:rtl/>
        </w:rPr>
        <w:t>ی</w:t>
      </w:r>
      <w:r w:rsidRPr="00992158">
        <w:rPr>
          <w:rStyle w:val="0-Char"/>
          <w:rFonts w:hint="cs"/>
          <w:rtl/>
        </w:rPr>
        <w:t>ن و حکم است</w:t>
      </w:r>
      <w:r w:rsidR="00760FBC">
        <w:rPr>
          <w:rStyle w:val="0-Char"/>
          <w:rFonts w:hint="cs"/>
          <w:rtl/>
        </w:rPr>
        <w:t>ی</w:t>
      </w:r>
      <w:r w:rsidRPr="00992158">
        <w:rPr>
          <w:rStyle w:val="0-Char"/>
          <w:rFonts w:hint="cs"/>
          <w:rtl/>
        </w:rPr>
        <w:t>ذان و تع</w:t>
      </w:r>
      <w:r w:rsidR="00760FBC">
        <w:rPr>
          <w:rStyle w:val="0-Char"/>
          <w:rFonts w:hint="cs"/>
          <w:rtl/>
        </w:rPr>
        <w:t>یی</w:t>
      </w:r>
      <w:r w:rsidRPr="00992158">
        <w:rPr>
          <w:rStyle w:val="0-Char"/>
          <w:rFonts w:hint="cs"/>
          <w:rtl/>
        </w:rPr>
        <w:t>ن حدّ شراب و فراموش کردن ت</w:t>
      </w:r>
      <w:r w:rsidR="00760FBC">
        <w:rPr>
          <w:rStyle w:val="0-Char"/>
          <w:rFonts w:hint="cs"/>
          <w:rtl/>
        </w:rPr>
        <w:t>ی</w:t>
      </w:r>
      <w:r w:rsidRPr="00992158">
        <w:rPr>
          <w:rStyle w:val="0-Char"/>
          <w:rFonts w:hint="cs"/>
          <w:rtl/>
        </w:rPr>
        <w:t>مم و مشورت کردن با علماء صحابه و شاهد خواستن در اخبار بعض</w:t>
      </w:r>
      <w:r w:rsidR="00760FBC">
        <w:rPr>
          <w:rStyle w:val="0-Char"/>
          <w:rFonts w:hint="cs"/>
          <w:rtl/>
        </w:rPr>
        <w:t>ی</w:t>
      </w:r>
      <w:r w:rsidRPr="00992158">
        <w:rPr>
          <w:rStyle w:val="0-Char"/>
          <w:rFonts w:hint="cs"/>
          <w:rtl/>
        </w:rPr>
        <w:t xml:space="preserve"> صحابه اح</w:t>
      </w:r>
      <w:r w:rsidR="00760FBC">
        <w:rPr>
          <w:rStyle w:val="0-Char"/>
          <w:rFonts w:hint="cs"/>
          <w:rtl/>
        </w:rPr>
        <w:t>ی</w:t>
      </w:r>
      <w:r w:rsidRPr="00992158">
        <w:rPr>
          <w:rStyle w:val="0-Char"/>
          <w:rFonts w:hint="cs"/>
          <w:rtl/>
        </w:rPr>
        <w:t>اناً برا</w:t>
      </w:r>
      <w:r w:rsidR="00760FBC">
        <w:rPr>
          <w:rStyle w:val="0-Char"/>
          <w:rFonts w:hint="cs"/>
          <w:rtl/>
        </w:rPr>
        <w:t>ی</w:t>
      </w:r>
      <w:r w:rsidRPr="00992158">
        <w:rPr>
          <w:rStyle w:val="0-Char"/>
          <w:rFonts w:hint="cs"/>
          <w:rtl/>
        </w:rPr>
        <w:t xml:space="preserve"> تاک</w:t>
      </w:r>
      <w:r w:rsidR="00760FBC">
        <w:rPr>
          <w:rStyle w:val="0-Char"/>
          <w:rFonts w:hint="cs"/>
          <w:rtl/>
        </w:rPr>
        <w:t>ی</w:t>
      </w:r>
      <w:r w:rsidRPr="00992158">
        <w:rPr>
          <w:rStyle w:val="0-Char"/>
          <w:rFonts w:hint="cs"/>
          <w:rtl/>
        </w:rPr>
        <w:t>د بر دل</w:t>
      </w:r>
      <w:r w:rsidR="00760FBC">
        <w:rPr>
          <w:rStyle w:val="0-Char"/>
          <w:rFonts w:hint="cs"/>
          <w:rtl/>
        </w:rPr>
        <w:t>ی</w:t>
      </w:r>
      <w:r w:rsidRPr="00992158">
        <w:rPr>
          <w:rStyle w:val="0-Char"/>
          <w:rFonts w:hint="cs"/>
          <w:rtl/>
        </w:rPr>
        <w:t>ل و احت</w:t>
      </w:r>
      <w:r w:rsidR="00760FBC">
        <w:rPr>
          <w:rStyle w:val="0-Char"/>
          <w:rFonts w:hint="cs"/>
          <w:rtl/>
        </w:rPr>
        <w:t>ی</w:t>
      </w:r>
      <w:r w:rsidRPr="00992158">
        <w:rPr>
          <w:rStyle w:val="0-Char"/>
          <w:rFonts w:hint="cs"/>
          <w:rtl/>
        </w:rPr>
        <w:t>اط در امور د</w:t>
      </w:r>
      <w:r w:rsidR="00760FBC">
        <w:rPr>
          <w:rStyle w:val="0-Char"/>
          <w:rFonts w:hint="cs"/>
          <w:rtl/>
        </w:rPr>
        <w:t>ی</w:t>
      </w:r>
      <w:r w:rsidRPr="00992158">
        <w:rPr>
          <w:rStyle w:val="0-Char"/>
          <w:rFonts w:hint="cs"/>
          <w:rtl/>
        </w:rPr>
        <w:t>ن بوده و از مناقب ا</w:t>
      </w:r>
      <w:r w:rsidR="00760FBC">
        <w:rPr>
          <w:rStyle w:val="0-Char"/>
          <w:rFonts w:hint="cs"/>
          <w:rtl/>
        </w:rPr>
        <w:t>ی</w:t>
      </w:r>
      <w:r w:rsidRPr="00992158">
        <w:rPr>
          <w:rStyle w:val="0-Char"/>
          <w:rFonts w:hint="cs"/>
          <w:rtl/>
        </w:rPr>
        <w:t>شان حساب م</w:t>
      </w:r>
      <w:r w:rsidR="00760FBC">
        <w:rPr>
          <w:rStyle w:val="0-Char"/>
          <w:rFonts w:hint="cs"/>
          <w:rtl/>
        </w:rPr>
        <w:t>ی</w:t>
      </w:r>
      <w:r w:rsidRPr="00992158">
        <w:rPr>
          <w:rStyle w:val="0-Char"/>
          <w:rFonts w:hint="cs"/>
          <w:rtl/>
        </w:rPr>
        <w:t>‌شوند و .... ندانستن بعض</w:t>
      </w:r>
      <w:r w:rsidR="00760FBC">
        <w:rPr>
          <w:rStyle w:val="0-Char"/>
          <w:rFonts w:hint="cs"/>
          <w:rtl/>
        </w:rPr>
        <w:t>ی</w:t>
      </w:r>
      <w:r w:rsidRPr="00992158">
        <w:rPr>
          <w:rStyle w:val="0-Char"/>
          <w:rFonts w:hint="cs"/>
          <w:rtl/>
        </w:rPr>
        <w:t xml:space="preserve"> مسائل ه</w:t>
      </w:r>
      <w:r w:rsidR="00760FBC">
        <w:rPr>
          <w:rStyle w:val="0-Char"/>
          <w:rFonts w:hint="cs"/>
          <w:rtl/>
        </w:rPr>
        <w:t>ی</w:t>
      </w:r>
      <w:r w:rsidRPr="00992158">
        <w:rPr>
          <w:rStyle w:val="0-Char"/>
          <w:rFonts w:hint="cs"/>
          <w:rtl/>
        </w:rPr>
        <w:t>چ ربط</w:t>
      </w:r>
      <w:r w:rsidR="00760FBC">
        <w:rPr>
          <w:rStyle w:val="0-Char"/>
          <w:rFonts w:hint="cs"/>
          <w:rtl/>
        </w:rPr>
        <w:t>ی</w:t>
      </w:r>
      <w:r w:rsidRPr="00992158">
        <w:rPr>
          <w:rStyle w:val="0-Char"/>
          <w:rFonts w:hint="cs"/>
          <w:rtl/>
        </w:rPr>
        <w:t xml:space="preserve"> و ع</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 در عظمت و عزت خلافت او ندارد و اگر ما سؤالات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صحابه را حساب کرده و نگاه بکن</w:t>
      </w:r>
      <w:r w:rsidR="00760FBC">
        <w:rPr>
          <w:rStyle w:val="0-Char"/>
          <w:rFonts w:hint="cs"/>
          <w:rtl/>
        </w:rPr>
        <w:t>ی</w:t>
      </w:r>
      <w:r w:rsidRPr="00992158">
        <w:rPr>
          <w:rStyle w:val="0-Char"/>
          <w:rFonts w:hint="cs"/>
          <w:rtl/>
        </w:rPr>
        <w:t>م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م که عمر</w:t>
      </w:r>
      <w:r w:rsidR="007A4C59" w:rsidRPr="007A4C59">
        <w:rPr>
          <w:rStyle w:val="0-Char"/>
          <w:rFonts w:cs="CTraditional Arabic" w:hint="cs"/>
          <w:rtl/>
        </w:rPr>
        <w:t>س</w:t>
      </w:r>
      <w:r w:rsidRPr="00992158">
        <w:rPr>
          <w:rStyle w:val="0-Char"/>
          <w:rFonts w:hint="cs"/>
          <w:rtl/>
        </w:rPr>
        <w:t xml:space="preserve"> به </w:t>
      </w:r>
      <w:r w:rsidR="00760FBC">
        <w:rPr>
          <w:rStyle w:val="0-Char"/>
          <w:rFonts w:hint="cs"/>
          <w:rtl/>
        </w:rPr>
        <w:t>ی</w:t>
      </w:r>
      <w:r w:rsidRPr="00992158">
        <w:rPr>
          <w:rStyle w:val="0-Char"/>
          <w:rFonts w:hint="cs"/>
          <w:rtl/>
        </w:rPr>
        <w:t>ک دهم آنها نم</w:t>
      </w:r>
      <w:r w:rsidR="00760FBC">
        <w:rPr>
          <w:rStyle w:val="0-Char"/>
          <w:rFonts w:hint="cs"/>
          <w:rtl/>
        </w:rPr>
        <w:t>ی</w:t>
      </w:r>
      <w:r w:rsidRPr="00992158">
        <w:rPr>
          <w:rStyle w:val="0-Char"/>
          <w:rFonts w:hint="cs"/>
          <w:rtl/>
        </w:rPr>
        <w:t>‌رسد چنانچه امام شافع</w:t>
      </w:r>
      <w:r w:rsidR="00760FBC">
        <w:rPr>
          <w:rStyle w:val="0-Char"/>
          <w:rFonts w:hint="cs"/>
          <w:rtl/>
        </w:rPr>
        <w:t>ی</w:t>
      </w:r>
      <w:r w:rsidR="007F3314">
        <w:rPr>
          <w:rFonts w:ascii="Times New Roman" w:hAnsi="Times New Roman" w:cs="CTraditional Arabic" w:hint="cs"/>
          <w:sz w:val="28"/>
          <w:szCs w:val="28"/>
          <w:rtl/>
          <w:lang w:bidi="fa-IR"/>
        </w:rPr>
        <w:t>/</w:t>
      </w:r>
      <w:r w:rsidRPr="00992158">
        <w:rPr>
          <w:rStyle w:val="0-Char"/>
          <w:rFonts w:hint="cs"/>
          <w:rtl/>
        </w:rPr>
        <w:t xml:space="preserve"> در کتاب الام جلد هفت گوش</w:t>
      </w:r>
      <w:r w:rsidR="007F3314" w:rsidRPr="00992158">
        <w:rPr>
          <w:rStyle w:val="0-Char"/>
          <w:rFonts w:hint="eastAsia"/>
          <w:rtl/>
        </w:rPr>
        <w:t>‌</w:t>
      </w:r>
      <w:r w:rsidRPr="00992158">
        <w:rPr>
          <w:rStyle w:val="0-Char"/>
          <w:rFonts w:hint="cs"/>
          <w:rtl/>
        </w:rPr>
        <w:t>ها</w:t>
      </w:r>
      <w:r w:rsidR="00760FBC">
        <w:rPr>
          <w:rStyle w:val="0-Char"/>
          <w:rFonts w:hint="cs"/>
          <w:rtl/>
        </w:rPr>
        <w:t>یی</w:t>
      </w:r>
      <w:r w:rsidRPr="00992158">
        <w:rPr>
          <w:rStyle w:val="0-Char"/>
          <w:rFonts w:hint="cs"/>
          <w:rtl/>
        </w:rPr>
        <w:t xml:space="preserve"> از انفرادات عل</w:t>
      </w:r>
      <w:r w:rsidR="00760FBC">
        <w:rPr>
          <w:rStyle w:val="0-Char"/>
          <w:rFonts w:hint="cs"/>
          <w:rtl/>
        </w:rPr>
        <w:t>ی</w:t>
      </w:r>
      <w:r w:rsidRPr="00992158">
        <w:rPr>
          <w:rStyle w:val="0-Char"/>
          <w:rFonts w:hint="cs"/>
          <w:rtl/>
        </w:rPr>
        <w:t xml:space="preserve"> و ابن مسعود</w:t>
      </w:r>
      <w:r w:rsidR="007F3314">
        <w:rPr>
          <w:rFonts w:ascii="Times New Roman" w:hAnsi="Times New Roman" w:cs="CTraditional Arabic" w:hint="cs"/>
          <w:sz w:val="28"/>
          <w:szCs w:val="28"/>
          <w:rtl/>
          <w:lang w:bidi="fa-IR"/>
        </w:rPr>
        <w:t>ب</w:t>
      </w:r>
      <w:r w:rsidRPr="00992158">
        <w:rPr>
          <w:rStyle w:val="0-Char"/>
          <w:rFonts w:hint="cs"/>
          <w:rtl/>
        </w:rPr>
        <w:t xml:space="preserve"> را روا</w:t>
      </w:r>
      <w:r w:rsidR="00760FBC">
        <w:rPr>
          <w:rStyle w:val="0-Char"/>
          <w:rFonts w:hint="cs"/>
          <w:rtl/>
        </w:rPr>
        <w:t>ی</w:t>
      </w:r>
      <w:r w:rsidRPr="00992158">
        <w:rPr>
          <w:rStyle w:val="0-Char"/>
          <w:rFonts w:hint="cs"/>
          <w:rtl/>
        </w:rPr>
        <w:t>ت نموده است.</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Pr>
          <w:rStyle w:val="Char2"/>
          <w:rFonts w:hint="cs"/>
          <w:rtl/>
        </w:rPr>
        <w:t>أ</w:t>
      </w:r>
      <w:r w:rsidRPr="007F3314">
        <w:rPr>
          <w:rStyle w:val="Char2"/>
          <w:rFonts w:hint="cs"/>
          <w:rtl/>
        </w:rPr>
        <w:t xml:space="preserve">ما قول أبي بن کعب: يا </w:t>
      </w:r>
      <w:r w:rsidR="009C0A96">
        <w:rPr>
          <w:rStyle w:val="Char2"/>
          <w:rFonts w:hint="cs"/>
          <w:rtl/>
        </w:rPr>
        <w:t>ابن الخطاب! فلا تکوننّ عذابا علی</w:t>
      </w:r>
      <w:r w:rsidRPr="007F3314">
        <w:rPr>
          <w:rStyle w:val="Char2"/>
          <w:rFonts w:hint="cs"/>
          <w:rtl/>
        </w:rPr>
        <w:t xml:space="preserve"> أصحاب رسول الله</w:t>
      </w:r>
      <w:r w:rsidR="007A4C59" w:rsidRPr="007A4C59">
        <w:rPr>
          <w:rStyle w:val="Char2"/>
          <w:rFonts w:cs="CTraditional Arabic" w:hint="cs"/>
          <w:rtl/>
        </w:rPr>
        <w:t xml:space="preserve"> ج</w:t>
      </w:r>
      <w:r w:rsidRPr="007F3314">
        <w:rPr>
          <w:rStyle w:val="Char2"/>
          <w:rFonts w:hint="cs"/>
          <w:rtl/>
        </w:rPr>
        <w:t>. قال: سبحان الله! إنما سمعت شيئاً فأحببتُ أن أتثبّت</w:t>
      </w:r>
      <w:r>
        <w:rPr>
          <w:rFonts w:ascii="Times New Roman" w:hAnsi="Times New Roman" w:cs="Traditional Arabic" w:hint="cs"/>
          <w:sz w:val="28"/>
          <w:szCs w:val="28"/>
          <w:rtl/>
          <w:lang w:bidi="fa-IR"/>
        </w:rPr>
        <w:t>»</w:t>
      </w:r>
      <w:r w:rsidR="006A7E2C" w:rsidRPr="00B44CDE">
        <w:rPr>
          <w:rStyle w:val="0-Char"/>
          <w:vertAlign w:val="superscript"/>
          <w:rtl/>
        </w:rPr>
        <w:footnoteReference w:id="599"/>
      </w:r>
      <w:r w:rsidRPr="00992158">
        <w:rPr>
          <w:rStyle w:val="0-Char"/>
          <w:rFonts w:hint="cs"/>
          <w:rtl/>
        </w:rPr>
        <w:t>.</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 xml:space="preserve">ن هم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از مناقب و اخلاق حسنه خل</w:t>
      </w:r>
      <w:r w:rsidR="00760FBC">
        <w:rPr>
          <w:rStyle w:val="0-Char"/>
          <w:rFonts w:hint="cs"/>
          <w:rtl/>
        </w:rPr>
        <w:t>ی</w:t>
      </w:r>
      <w:r w:rsidR="006A7E2C" w:rsidRPr="00992158">
        <w:rPr>
          <w:rStyle w:val="0-Char"/>
          <w:rFonts w:hint="cs"/>
          <w:rtl/>
        </w:rPr>
        <w:t>فه دوم و مصداق رحماء ب</w:t>
      </w:r>
      <w:r w:rsidR="00760FBC">
        <w:rPr>
          <w:rStyle w:val="0-Char"/>
          <w:rFonts w:hint="cs"/>
          <w:rtl/>
        </w:rPr>
        <w:t>ی</w:t>
      </w:r>
      <w:r w:rsidR="006A7E2C" w:rsidRPr="00992158">
        <w:rPr>
          <w:rStyle w:val="0-Char"/>
          <w:rFonts w:hint="cs"/>
          <w:rtl/>
        </w:rPr>
        <w:t>نهم (در م</w:t>
      </w:r>
      <w:r w:rsidR="00760FBC">
        <w:rPr>
          <w:rStyle w:val="0-Char"/>
          <w:rFonts w:hint="cs"/>
          <w:rtl/>
        </w:rPr>
        <w:t>ی</w:t>
      </w:r>
      <w:r w:rsidR="006A7E2C" w:rsidRPr="00992158">
        <w:rPr>
          <w:rStyle w:val="0-Char"/>
          <w:rFonts w:hint="cs"/>
          <w:rtl/>
        </w:rPr>
        <w:t xml:space="preserve">ان خود مهربانند) است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ام</w:t>
      </w:r>
      <w:r w:rsidR="00760FBC">
        <w:rPr>
          <w:rStyle w:val="0-Char"/>
          <w:rFonts w:hint="cs"/>
          <w:rtl/>
        </w:rPr>
        <w:t>ی</w:t>
      </w:r>
      <w:r w:rsidR="006A7E2C" w:rsidRPr="00992158">
        <w:rPr>
          <w:rStyle w:val="0-Char"/>
          <w:rFonts w:hint="cs"/>
          <w:rtl/>
        </w:rPr>
        <w:t>ر المؤمن</w:t>
      </w:r>
      <w:r w:rsidR="00760FBC">
        <w:rPr>
          <w:rStyle w:val="0-Char"/>
          <w:rFonts w:hint="cs"/>
          <w:rtl/>
        </w:rPr>
        <w:t>ی</w:t>
      </w:r>
      <w:r w:rsidR="006A7E2C" w:rsidRPr="00992158">
        <w:rPr>
          <w:rStyle w:val="0-Char"/>
          <w:rFonts w:hint="cs"/>
          <w:rtl/>
        </w:rPr>
        <w:t>ن</w:t>
      </w:r>
      <w:r w:rsidR="007A4C59" w:rsidRPr="007A4C59">
        <w:rPr>
          <w:rStyle w:val="0-Char"/>
          <w:rFonts w:cs="CTraditional Arabic" w:hint="cs"/>
          <w:rtl/>
        </w:rPr>
        <w:t>س</w:t>
      </w:r>
      <w:r w:rsidR="006A7E2C" w:rsidRPr="00992158">
        <w:rPr>
          <w:rStyle w:val="0-Char"/>
          <w:rFonts w:hint="cs"/>
          <w:rtl/>
        </w:rPr>
        <w:t xml:space="preserve"> از ابوموس</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شاهد خواست نه به ا</w:t>
      </w:r>
      <w:r w:rsidR="00760FBC">
        <w:rPr>
          <w:rStyle w:val="0-Char"/>
          <w:rFonts w:hint="cs"/>
          <w:rtl/>
        </w:rPr>
        <w:t>ی</w:t>
      </w:r>
      <w:r w:rsidR="006A7E2C" w:rsidRPr="00992158">
        <w:rPr>
          <w:rStyle w:val="0-Char"/>
          <w:rFonts w:hint="cs"/>
          <w:rtl/>
        </w:rPr>
        <w:t>ن خاطر که حد</w:t>
      </w:r>
      <w:r w:rsidR="00760FBC">
        <w:rPr>
          <w:rStyle w:val="0-Char"/>
          <w:rFonts w:hint="cs"/>
          <w:rtl/>
        </w:rPr>
        <w:t>ی</w:t>
      </w:r>
      <w:r w:rsidR="006A7E2C" w:rsidRPr="00992158">
        <w:rPr>
          <w:rStyle w:val="0-Char"/>
          <w:rFonts w:hint="cs"/>
          <w:rtl/>
        </w:rPr>
        <w:t xml:space="preserve">ث او را قبول نکرده </w:t>
      </w:r>
      <w:r w:rsidR="00760FBC">
        <w:rPr>
          <w:rStyle w:val="0-Char"/>
          <w:rFonts w:hint="cs"/>
          <w:rtl/>
        </w:rPr>
        <w:t>ی</w:t>
      </w:r>
      <w:r w:rsidR="006A7E2C" w:rsidRPr="00992158">
        <w:rPr>
          <w:rStyle w:val="0-Char"/>
          <w:rFonts w:hint="cs"/>
          <w:rtl/>
        </w:rPr>
        <w:t xml:space="preserve">ا تنها </w:t>
      </w:r>
      <w:r w:rsidR="00760FBC">
        <w:rPr>
          <w:rStyle w:val="0-Char"/>
          <w:rFonts w:hint="cs"/>
          <w:rtl/>
        </w:rPr>
        <w:t>ی</w:t>
      </w:r>
      <w:r w:rsidR="006A7E2C" w:rsidRPr="00992158">
        <w:rPr>
          <w:rStyle w:val="0-Char"/>
          <w:rFonts w:hint="cs"/>
          <w:rtl/>
        </w:rPr>
        <w:t>ک نفر را جائز نم</w:t>
      </w:r>
      <w:r w:rsidR="00760FBC">
        <w:rPr>
          <w:rStyle w:val="0-Char"/>
          <w:rFonts w:hint="cs"/>
          <w:rtl/>
        </w:rPr>
        <w:t>ی</w:t>
      </w:r>
      <w:r w:rsidR="006A7E2C" w:rsidRPr="00992158">
        <w:rPr>
          <w:rStyle w:val="0-Char"/>
          <w:rFonts w:hint="cs"/>
          <w:rtl/>
        </w:rPr>
        <w:t>‌داند</w:t>
      </w:r>
      <w:r w:rsidRPr="00992158">
        <w:rPr>
          <w:rStyle w:val="0-Char"/>
          <w:rFonts w:hint="cs"/>
          <w:rtl/>
        </w:rPr>
        <w:t>،</w:t>
      </w:r>
      <w:r w:rsidR="006A7E2C" w:rsidRPr="00992158">
        <w:rPr>
          <w:rStyle w:val="0-Char"/>
          <w:rFonts w:hint="cs"/>
          <w:rtl/>
        </w:rPr>
        <w:t xml:space="preserve"> بلکه هدفش تثب</w:t>
      </w:r>
      <w:r w:rsidR="00760FBC">
        <w:rPr>
          <w:rStyle w:val="0-Char"/>
          <w:rFonts w:hint="cs"/>
          <w:rtl/>
        </w:rPr>
        <w:t>ی</w:t>
      </w:r>
      <w:r w:rsidR="006A7E2C" w:rsidRPr="00992158">
        <w:rPr>
          <w:rStyle w:val="0-Char"/>
          <w:rFonts w:hint="cs"/>
          <w:rtl/>
        </w:rPr>
        <w:t>ت و محکم</w:t>
      </w:r>
      <w:r w:rsidR="00760FBC">
        <w:rPr>
          <w:rStyle w:val="0-Char"/>
          <w:rFonts w:hint="cs"/>
          <w:rtl/>
        </w:rPr>
        <w:t>ی</w:t>
      </w:r>
      <w:r w:rsidR="006A7E2C" w:rsidRPr="00992158">
        <w:rPr>
          <w:rStyle w:val="0-Char"/>
          <w:rFonts w:hint="cs"/>
          <w:rtl/>
        </w:rPr>
        <w:t xml:space="preserve"> در روا</w:t>
      </w:r>
      <w:r w:rsidR="00760FBC">
        <w:rPr>
          <w:rStyle w:val="0-Char"/>
          <w:rFonts w:hint="cs"/>
          <w:rtl/>
        </w:rPr>
        <w:t>ی</w:t>
      </w:r>
      <w:r w:rsidR="006A7E2C" w:rsidRPr="00992158">
        <w:rPr>
          <w:rStyle w:val="0-Char"/>
          <w:rFonts w:hint="cs"/>
          <w:rtl/>
        </w:rPr>
        <w:t>ت حد</w:t>
      </w:r>
      <w:r w:rsidR="00760FBC">
        <w:rPr>
          <w:rStyle w:val="0-Char"/>
          <w:rFonts w:hint="cs"/>
          <w:rtl/>
        </w:rPr>
        <w:t>ی</w:t>
      </w:r>
      <w:r w:rsidR="006A7E2C" w:rsidRPr="00992158">
        <w:rPr>
          <w:rStyle w:val="0-Char"/>
          <w:rFonts w:hint="cs"/>
          <w:rtl/>
        </w:rPr>
        <w:t>ث بوده است چنانچه خودش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 xml:space="preserve">د: </w:t>
      </w:r>
      <w:r w:rsidR="006A7E2C" w:rsidRPr="00992158">
        <w:rPr>
          <w:rStyle w:val="0-Char"/>
          <w:rFonts w:hint="eastAsia"/>
          <w:rtl/>
        </w:rPr>
        <w:t>«</w:t>
      </w:r>
      <w:r w:rsidR="006A7E2C" w:rsidRPr="007F3314">
        <w:rPr>
          <w:rStyle w:val="Char2"/>
          <w:rFonts w:hint="cs"/>
          <w:rtl/>
        </w:rPr>
        <w:t>فأحببت أن أتثبت</w:t>
      </w:r>
      <w:r w:rsidR="006A7E2C" w:rsidRPr="00992158">
        <w:rPr>
          <w:rStyle w:val="0-Char"/>
          <w:rFonts w:hint="eastAsia"/>
          <w:rtl/>
        </w:rPr>
        <w:t>»</w:t>
      </w:r>
      <w:r w:rsidR="006A7E2C" w:rsidRPr="00992158">
        <w:rPr>
          <w:rStyle w:val="0-Char"/>
          <w:rFonts w:hint="cs"/>
          <w:rtl/>
        </w:rPr>
        <w:t xml:space="preserve"> من دوست داشتم که در ا</w:t>
      </w:r>
      <w:r w:rsidR="00760FBC">
        <w:rPr>
          <w:rStyle w:val="0-Char"/>
          <w:rFonts w:hint="cs"/>
          <w:rtl/>
        </w:rPr>
        <w:t>ی</w:t>
      </w:r>
      <w:r w:rsidR="006A7E2C" w:rsidRPr="00992158">
        <w:rPr>
          <w:rStyle w:val="0-Char"/>
          <w:rFonts w:hint="cs"/>
          <w:rtl/>
        </w:rPr>
        <w:t>ن روا</w:t>
      </w:r>
      <w:r w:rsidR="00760FBC">
        <w:rPr>
          <w:rStyle w:val="0-Char"/>
          <w:rFonts w:hint="cs"/>
          <w:rtl/>
        </w:rPr>
        <w:t>ی</w:t>
      </w:r>
      <w:r w:rsidR="006A7E2C" w:rsidRPr="00992158">
        <w:rPr>
          <w:rStyle w:val="0-Char"/>
          <w:rFonts w:hint="cs"/>
          <w:rtl/>
        </w:rPr>
        <w:t>ت ثبوت صح</w:t>
      </w:r>
      <w:r w:rsidR="00760FBC">
        <w:rPr>
          <w:rStyle w:val="0-Char"/>
          <w:rFonts w:hint="cs"/>
          <w:rtl/>
        </w:rPr>
        <w:t>ی</w:t>
      </w:r>
      <w:r w:rsidR="006A7E2C" w:rsidRPr="00992158">
        <w:rPr>
          <w:rStyle w:val="0-Char"/>
          <w:rFonts w:hint="cs"/>
          <w:rtl/>
        </w:rPr>
        <w:t>ح و محکم بدست ب</w:t>
      </w:r>
      <w:r w:rsidR="00760FBC">
        <w:rPr>
          <w:rStyle w:val="0-Char"/>
          <w:rFonts w:hint="cs"/>
          <w:rtl/>
        </w:rPr>
        <w:t>ی</w:t>
      </w:r>
      <w:r w:rsidR="006A7E2C" w:rsidRPr="00992158">
        <w:rPr>
          <w:rStyle w:val="0-Char"/>
          <w:rFonts w:hint="cs"/>
          <w:rtl/>
        </w:rPr>
        <w:t>ا</w:t>
      </w:r>
      <w:r w:rsidR="00760FBC">
        <w:rPr>
          <w:rStyle w:val="0-Char"/>
          <w:rFonts w:hint="cs"/>
          <w:rtl/>
        </w:rPr>
        <w:t>ی</w:t>
      </w:r>
      <w:r w:rsidR="006A7E2C" w:rsidRPr="00992158">
        <w:rPr>
          <w:rStyle w:val="0-Char"/>
          <w:rFonts w:hint="cs"/>
          <w:rtl/>
        </w:rPr>
        <w:t>د نه ا</w:t>
      </w:r>
      <w:r w:rsidR="00760FBC">
        <w:rPr>
          <w:rStyle w:val="0-Char"/>
          <w:rFonts w:hint="cs"/>
          <w:rtl/>
        </w:rPr>
        <w:t>ی</w:t>
      </w:r>
      <w:r w:rsidR="006A7E2C" w:rsidRPr="00992158">
        <w:rPr>
          <w:rStyle w:val="0-Char"/>
          <w:rFonts w:hint="cs"/>
          <w:rtl/>
        </w:rPr>
        <w:t>ن که در روا</w:t>
      </w:r>
      <w:r w:rsidR="00760FBC">
        <w:rPr>
          <w:rStyle w:val="0-Char"/>
          <w:rFonts w:hint="cs"/>
          <w:rtl/>
        </w:rPr>
        <w:t>ی</w:t>
      </w:r>
      <w:r w:rsidR="006A7E2C" w:rsidRPr="00992158">
        <w:rPr>
          <w:rStyle w:val="0-Char"/>
          <w:rFonts w:hint="cs"/>
          <w:rtl/>
        </w:rPr>
        <w:t>ت و ب</w:t>
      </w:r>
      <w:r w:rsidR="00760FBC">
        <w:rPr>
          <w:rStyle w:val="0-Char"/>
          <w:rFonts w:hint="cs"/>
          <w:rtl/>
        </w:rPr>
        <w:t>ی</w:t>
      </w:r>
      <w:r w:rsidR="006A7E2C" w:rsidRPr="00992158">
        <w:rPr>
          <w:rStyle w:val="0-Char"/>
          <w:rFonts w:hint="cs"/>
          <w:rtl/>
        </w:rPr>
        <w:t>ان شما شک داشته باشم. اما مسئله کلاله و تفس</w:t>
      </w:r>
      <w:r w:rsidR="00760FBC">
        <w:rPr>
          <w:rStyle w:val="0-Char"/>
          <w:rFonts w:hint="cs"/>
          <w:rtl/>
        </w:rPr>
        <w:t>ی</w:t>
      </w:r>
      <w:r w:rsidR="006A7E2C" w:rsidRPr="00992158">
        <w:rPr>
          <w:rStyle w:val="0-Char"/>
          <w:rFonts w:hint="cs"/>
          <w:rtl/>
        </w:rPr>
        <w:t>ر واضح آن از ب</w:t>
      </w:r>
      <w:r w:rsidR="00760FBC">
        <w:rPr>
          <w:rStyle w:val="0-Char"/>
          <w:rFonts w:hint="cs"/>
          <w:rtl/>
        </w:rPr>
        <w:t>ی</w:t>
      </w:r>
      <w:r w:rsidR="006A7E2C" w:rsidRPr="00992158">
        <w:rPr>
          <w:rStyle w:val="0-Char"/>
          <w:rFonts w:hint="cs"/>
          <w:rtl/>
        </w:rPr>
        <w:t>ان پاک رسول خدا</w:t>
      </w:r>
      <w:r w:rsidR="007A4C59" w:rsidRPr="007A4C59">
        <w:rPr>
          <w:rStyle w:val="0-Char"/>
          <w:rFonts w:cs="CTraditional Arabic" w:hint="cs"/>
          <w:rtl/>
        </w:rPr>
        <w:t xml:space="preserve"> ج</w:t>
      </w:r>
      <w:r w:rsidR="006A7E2C" w:rsidRPr="00992158">
        <w:rPr>
          <w:rStyle w:val="0-Char"/>
          <w:rFonts w:hint="cs"/>
          <w:rtl/>
        </w:rPr>
        <w:t xml:space="preserve"> به خاطر ا</w:t>
      </w:r>
      <w:r w:rsidR="00760FBC">
        <w:rPr>
          <w:rStyle w:val="0-Char"/>
          <w:rFonts w:hint="cs"/>
          <w:rtl/>
        </w:rPr>
        <w:t>ی</w:t>
      </w:r>
      <w:r w:rsidR="006A7E2C" w:rsidRPr="00992158">
        <w:rPr>
          <w:rStyle w:val="0-Char"/>
          <w:rFonts w:hint="cs"/>
          <w:rtl/>
        </w:rPr>
        <w:t>ن بوده که کلمه کلاله در د</w:t>
      </w:r>
      <w:r w:rsidR="00760FBC">
        <w:rPr>
          <w:rStyle w:val="0-Char"/>
          <w:rFonts w:hint="cs"/>
          <w:rtl/>
        </w:rPr>
        <w:t>ی</w:t>
      </w:r>
      <w:r w:rsidR="006A7E2C" w:rsidRPr="00992158">
        <w:rPr>
          <w:rStyle w:val="0-Char"/>
          <w:rFonts w:hint="cs"/>
          <w:rtl/>
        </w:rPr>
        <w:t>دگاه حضرت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w:t>
      </w:r>
      <w:r w:rsidR="007A4C59" w:rsidRPr="007A4C59">
        <w:rPr>
          <w:rStyle w:val="0-Char"/>
          <w:rFonts w:cs="CTraditional Arabic" w:hint="cs"/>
          <w:rtl/>
        </w:rPr>
        <w:t>س</w:t>
      </w:r>
      <w:r w:rsidR="006A7E2C" w:rsidRPr="00992158">
        <w:rPr>
          <w:rStyle w:val="0-Char"/>
          <w:rFonts w:hint="cs"/>
          <w:rtl/>
        </w:rPr>
        <w:t xml:space="preserve"> آشکار نبوده ز</w:t>
      </w:r>
      <w:r w:rsidR="00760FBC">
        <w:rPr>
          <w:rStyle w:val="0-Char"/>
          <w:rFonts w:hint="cs"/>
          <w:rtl/>
        </w:rPr>
        <w:t>ی</w:t>
      </w:r>
      <w:r w:rsidR="006A7E2C" w:rsidRPr="00992158">
        <w:rPr>
          <w:rStyle w:val="0-Char"/>
          <w:rFonts w:hint="cs"/>
          <w:rtl/>
        </w:rPr>
        <w:t>را که بس</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گفته‌اند که </w:t>
      </w:r>
      <w:r>
        <w:rPr>
          <w:rFonts w:ascii="Times New Roman" w:hAnsi="Times New Roman" w:cs="Traditional Arabic" w:hint="cs"/>
          <w:sz w:val="28"/>
          <w:szCs w:val="28"/>
          <w:rtl/>
          <w:lang w:bidi="fa-IR"/>
        </w:rPr>
        <w:t>«</w:t>
      </w:r>
      <w:r w:rsidR="006A7E2C" w:rsidRPr="007F3314">
        <w:rPr>
          <w:rStyle w:val="Char2"/>
          <w:rFonts w:hint="cs"/>
          <w:rtl/>
        </w:rPr>
        <w:t>کلالة مشتق من التکل وهو التطرف</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 xml:space="preserve">در </w:t>
      </w:r>
      <w:r w:rsidR="00760FBC">
        <w:rPr>
          <w:rStyle w:val="0-Char"/>
          <w:rFonts w:hint="cs"/>
          <w:rtl/>
        </w:rPr>
        <w:t>ی</w:t>
      </w:r>
      <w:r w:rsidR="006A7E2C" w:rsidRPr="00992158">
        <w:rPr>
          <w:rStyle w:val="0-Char"/>
          <w:rFonts w:hint="cs"/>
          <w:rtl/>
        </w:rPr>
        <w:t xml:space="preserve">ک طرف </w:t>
      </w:r>
      <w:r>
        <w:rPr>
          <w:rFonts w:ascii="Times New Roman" w:hAnsi="Times New Roman" w:cs="Traditional Arabic" w:hint="cs"/>
          <w:sz w:val="28"/>
          <w:szCs w:val="28"/>
          <w:rtl/>
          <w:lang w:bidi="fa-IR"/>
        </w:rPr>
        <w:t>«</w:t>
      </w:r>
      <w:r w:rsidR="006A7E2C" w:rsidRPr="007F3314">
        <w:rPr>
          <w:rStyle w:val="Char2"/>
          <w:rFonts w:hint="cs"/>
          <w:rtl/>
        </w:rPr>
        <w:t>وقيل: من الإحاطة ومنه الإکليل وشبه عصابة تزين بالجوهر فسموا کلالة لإحاطتهم بالميت من جوانبه وقيل: مشتقة من کلّ الشئ إذا بعدوا انقطع ومنه قولهم: کلّت الرحم إذا بعدت وطال انتسابها ومنه کلّ في مشية إ</w:t>
      </w:r>
      <w:r w:rsidRPr="007F3314">
        <w:rPr>
          <w:rStyle w:val="Char2"/>
          <w:rFonts w:hint="cs"/>
          <w:rtl/>
        </w:rPr>
        <w:t>ذا انقطع بعد مسافته</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بنابر هم</w:t>
      </w:r>
      <w:r w:rsidR="00760FBC">
        <w:rPr>
          <w:rStyle w:val="0-Char"/>
          <w:rFonts w:hint="cs"/>
          <w:rtl/>
        </w:rPr>
        <w:t>ی</w:t>
      </w:r>
      <w:r w:rsidR="006A7E2C" w:rsidRPr="00992158">
        <w:rPr>
          <w:rStyle w:val="0-Char"/>
          <w:rFonts w:hint="cs"/>
          <w:rtl/>
        </w:rPr>
        <w:t>ن علماء در مفهوم کلاله اختلاف کرده‌اند اول: الوراثه وقت</w:t>
      </w:r>
      <w:r w:rsidR="00760FBC">
        <w:rPr>
          <w:rStyle w:val="0-Char"/>
          <w:rFonts w:hint="cs"/>
          <w:rtl/>
        </w:rPr>
        <w:t>ی</w:t>
      </w:r>
      <w:r w:rsidR="006A7E2C" w:rsidRPr="00992158">
        <w:rPr>
          <w:rStyle w:val="0-Char"/>
          <w:rFonts w:hint="cs"/>
          <w:rtl/>
        </w:rPr>
        <w:t xml:space="preserve"> که برا</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ت، فرزند و پدر نباشد. در ا</w:t>
      </w:r>
      <w:r w:rsidR="00760FBC">
        <w:rPr>
          <w:rStyle w:val="0-Char"/>
          <w:rFonts w:hint="cs"/>
          <w:rtl/>
        </w:rPr>
        <w:t>ی</w:t>
      </w:r>
      <w:r w:rsidR="006A7E2C" w:rsidRPr="00992158">
        <w:rPr>
          <w:rStyle w:val="0-Char"/>
          <w:rFonts w:hint="cs"/>
          <w:rtl/>
        </w:rPr>
        <w:t xml:space="preserve">ن صورت کلاله منصوب است به </w:t>
      </w:r>
      <w:r>
        <w:rPr>
          <w:rFonts w:ascii="Times New Roman" w:hAnsi="Times New Roman" w:cs="Traditional Arabic" w:hint="cs"/>
          <w:sz w:val="28"/>
          <w:szCs w:val="28"/>
          <w:rtl/>
          <w:lang w:bidi="fa-IR"/>
        </w:rPr>
        <w:t>«</w:t>
      </w:r>
      <w:r w:rsidR="006A7E2C" w:rsidRPr="007F3314">
        <w:rPr>
          <w:rStyle w:val="Char2"/>
          <w:rFonts w:hint="cs"/>
          <w:rtl/>
        </w:rPr>
        <w:t>تقدري بورث وراثة کلالة</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دوم اسم</w:t>
      </w:r>
      <w:r w:rsidR="00760FBC">
        <w:rPr>
          <w:rStyle w:val="0-Char"/>
          <w:rFonts w:hint="cs"/>
          <w:rtl/>
        </w:rPr>
        <w:t>ی</w:t>
      </w:r>
      <w:r w:rsidR="006A7E2C" w:rsidRPr="00992158">
        <w:rPr>
          <w:rStyle w:val="0-Char"/>
          <w:rFonts w:hint="cs"/>
          <w:rtl/>
        </w:rPr>
        <w:t xml:space="preserve"> است برا</w:t>
      </w:r>
      <w:r w:rsidR="00760FBC">
        <w:rPr>
          <w:rStyle w:val="0-Char"/>
          <w:rFonts w:hint="cs"/>
          <w:rtl/>
        </w:rPr>
        <w:t>ی</w:t>
      </w:r>
      <w:r w:rsidR="006A7E2C" w:rsidRPr="00992158">
        <w:rPr>
          <w:rStyle w:val="0-Char"/>
          <w:rFonts w:hint="cs"/>
          <w:rtl/>
        </w:rPr>
        <w:t xml:space="preserve"> مرده‌ا</w:t>
      </w:r>
      <w:r w:rsidR="00760FBC">
        <w:rPr>
          <w:rStyle w:val="0-Char"/>
          <w:rFonts w:hint="cs"/>
          <w:rtl/>
        </w:rPr>
        <w:t>ی</w:t>
      </w:r>
      <w:r w:rsidR="006A7E2C" w:rsidRPr="00992158">
        <w:rPr>
          <w:rStyle w:val="0-Char"/>
          <w:rFonts w:hint="cs"/>
          <w:rtl/>
        </w:rPr>
        <w:t xml:space="preserve"> که پسر و پدر نداشته باشد م</w:t>
      </w:r>
      <w:r w:rsidR="00760FBC">
        <w:rPr>
          <w:rStyle w:val="0-Char"/>
          <w:rFonts w:hint="cs"/>
          <w:rtl/>
        </w:rPr>
        <w:t>ی</w:t>
      </w:r>
      <w:r w:rsidR="006A7E2C" w:rsidRPr="00992158">
        <w:rPr>
          <w:rStyle w:val="0-Char"/>
          <w:rFonts w:hint="cs"/>
          <w:rtl/>
        </w:rPr>
        <w:t xml:space="preserve">ت مرد باشد </w:t>
      </w:r>
      <w:r w:rsidR="00760FBC">
        <w:rPr>
          <w:rStyle w:val="0-Char"/>
          <w:rFonts w:hint="cs"/>
          <w:rtl/>
        </w:rPr>
        <w:t>ی</w:t>
      </w:r>
      <w:r w:rsidR="006A7E2C" w:rsidRPr="00992158">
        <w:rPr>
          <w:rStyle w:val="0-Char"/>
          <w:rFonts w:hint="cs"/>
          <w:rtl/>
        </w:rPr>
        <w:t>ا زن چنانچه گفته م</w:t>
      </w:r>
      <w:r w:rsidR="00760FBC">
        <w:rPr>
          <w:rStyle w:val="0-Char"/>
          <w:rFonts w:hint="cs"/>
          <w:rtl/>
        </w:rPr>
        <w:t>ی</w:t>
      </w:r>
      <w:r w:rsidR="006A7E2C" w:rsidRPr="00992158">
        <w:rPr>
          <w:rStyle w:val="0-Char"/>
          <w:rFonts w:hint="cs"/>
          <w:rtl/>
        </w:rPr>
        <w:t xml:space="preserve">‌شود: </w:t>
      </w:r>
      <w:r>
        <w:rPr>
          <w:rFonts w:ascii="Times New Roman" w:hAnsi="Times New Roman" w:cs="Traditional Arabic" w:hint="cs"/>
          <w:sz w:val="28"/>
          <w:szCs w:val="28"/>
          <w:rtl/>
          <w:lang w:bidi="fa-IR"/>
        </w:rPr>
        <w:t>«</w:t>
      </w:r>
      <w:r w:rsidR="006A7E2C" w:rsidRPr="007F3314">
        <w:rPr>
          <w:rStyle w:val="Char2"/>
          <w:rFonts w:hint="cs"/>
          <w:rtl/>
        </w:rPr>
        <w:t>رجل عقيم وامرأة عقيم</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در ا</w:t>
      </w:r>
      <w:r w:rsidR="00760FBC">
        <w:rPr>
          <w:rStyle w:val="0-Char"/>
          <w:rFonts w:hint="cs"/>
          <w:rtl/>
        </w:rPr>
        <w:t>ی</w:t>
      </w:r>
      <w:r w:rsidR="006A7E2C" w:rsidRPr="00992158">
        <w:rPr>
          <w:rStyle w:val="0-Char"/>
          <w:rFonts w:hint="cs"/>
          <w:rtl/>
        </w:rPr>
        <w:t>ن صورت تقد</w:t>
      </w:r>
      <w:r w:rsidR="00760FBC">
        <w:rPr>
          <w:rStyle w:val="0-Char"/>
          <w:rFonts w:hint="cs"/>
          <w:rtl/>
        </w:rPr>
        <w:t>ی</w:t>
      </w:r>
      <w:r w:rsidR="006A7E2C" w:rsidRPr="00992158">
        <w:rPr>
          <w:rStyle w:val="0-Char"/>
          <w:rFonts w:hint="cs"/>
          <w:rtl/>
        </w:rPr>
        <w:t>رش چن</w:t>
      </w:r>
      <w:r w:rsidR="00760FBC">
        <w:rPr>
          <w:rStyle w:val="0-Char"/>
          <w:rFonts w:hint="cs"/>
          <w:rtl/>
        </w:rPr>
        <w:t>ی</w:t>
      </w:r>
      <w:r w:rsidR="006A7E2C" w:rsidRPr="00992158">
        <w:rPr>
          <w:rStyle w:val="0-Char"/>
          <w:rFonts w:hint="cs"/>
          <w:rtl/>
        </w:rPr>
        <w:t>ن م</w:t>
      </w:r>
      <w:r w:rsidR="00760FBC">
        <w:rPr>
          <w:rStyle w:val="0-Char"/>
          <w:rFonts w:hint="cs"/>
          <w:rtl/>
        </w:rPr>
        <w:t>ی</w:t>
      </w:r>
      <w:r w:rsidR="006A7E2C" w:rsidRPr="00992158">
        <w:rPr>
          <w:rStyle w:val="0-Char"/>
          <w:rFonts w:hint="cs"/>
          <w:rtl/>
        </w:rPr>
        <w:t>‌شود:</w:t>
      </w:r>
      <w:r w:rsidRPr="00992158">
        <w:rPr>
          <w:rStyle w:val="0-Char"/>
          <w:rFonts w:hint="cs"/>
          <w:rtl/>
        </w:rPr>
        <w:t xml:space="preserve"> </w:t>
      </w:r>
      <w:r>
        <w:rPr>
          <w:rFonts w:ascii="Times New Roman" w:hAnsi="Times New Roman" w:cs="Traditional Arabic" w:hint="cs"/>
          <w:sz w:val="28"/>
          <w:szCs w:val="28"/>
          <w:rtl/>
          <w:lang w:bidi="fa-IR"/>
        </w:rPr>
        <w:t>«</w:t>
      </w:r>
      <w:r w:rsidR="006A7E2C" w:rsidRPr="007F3314">
        <w:rPr>
          <w:rStyle w:val="Char2"/>
          <w:rFonts w:hint="cs"/>
          <w:rtl/>
        </w:rPr>
        <w:t>يورث في حال کونه کلالة</w:t>
      </w:r>
      <w:r>
        <w:rPr>
          <w:rFonts w:ascii="Times New Roman" w:hAnsi="Times New Roman" w:cs="Traditional Arabic" w:hint="cs"/>
          <w:sz w:val="28"/>
          <w:szCs w:val="28"/>
          <w:rtl/>
          <w:lang w:bidi="fa-IR"/>
        </w:rPr>
        <w:t xml:space="preserve">» </w:t>
      </w:r>
      <w:r w:rsidR="006A7E2C" w:rsidRPr="00992158">
        <w:rPr>
          <w:rStyle w:val="0-Char"/>
          <w:rFonts w:hint="cs"/>
          <w:rtl/>
        </w:rPr>
        <w:t>ا</w:t>
      </w:r>
      <w:r w:rsidR="00760FBC">
        <w:rPr>
          <w:rStyle w:val="0-Char"/>
          <w:rFonts w:hint="cs"/>
          <w:rtl/>
        </w:rPr>
        <w:t>ی</w:t>
      </w:r>
      <w:r w:rsidR="006A7E2C" w:rsidRPr="00992158">
        <w:rPr>
          <w:rStyle w:val="0-Char"/>
          <w:rFonts w:hint="cs"/>
          <w:rtl/>
        </w:rPr>
        <w:t>ن د</w:t>
      </w:r>
      <w:r w:rsidR="00760FBC">
        <w:rPr>
          <w:rStyle w:val="0-Char"/>
          <w:rFonts w:hint="cs"/>
          <w:rtl/>
        </w:rPr>
        <w:t>ی</w:t>
      </w:r>
      <w:r w:rsidR="006A7E2C" w:rsidRPr="00992158">
        <w:rPr>
          <w:rStyle w:val="0-Char"/>
          <w:rFonts w:hint="cs"/>
          <w:rtl/>
        </w:rPr>
        <w:t>دگاه از ابوبکر و عمر و عل</w:t>
      </w:r>
      <w:r w:rsidR="00760FBC">
        <w:rPr>
          <w:rStyle w:val="0-Char"/>
          <w:rFonts w:hint="cs"/>
          <w:rtl/>
        </w:rPr>
        <w:t>ی</w:t>
      </w:r>
      <w:r w:rsidR="006A7E2C" w:rsidRPr="00992158">
        <w:rPr>
          <w:rStyle w:val="0-Char"/>
          <w:rFonts w:hint="cs"/>
          <w:rtl/>
        </w:rPr>
        <w:t xml:space="preserve"> و ابن مسعود و ز</w:t>
      </w:r>
      <w:r w:rsidR="00760FBC">
        <w:rPr>
          <w:rStyle w:val="0-Char"/>
          <w:rFonts w:hint="cs"/>
          <w:rtl/>
        </w:rPr>
        <w:t>ی</w:t>
      </w:r>
      <w:r w:rsidR="006A7E2C" w:rsidRPr="00992158">
        <w:rPr>
          <w:rStyle w:val="0-Char"/>
          <w:rFonts w:hint="cs"/>
          <w:rtl/>
        </w:rPr>
        <w:t>د بن ثابت و ابن عباس</w:t>
      </w:r>
      <w:r w:rsidR="007A4C59" w:rsidRPr="007A4C59">
        <w:rPr>
          <w:rStyle w:val="0-Char"/>
          <w:rFonts w:cs="CTraditional Arabic" w:hint="cs"/>
          <w:rtl/>
        </w:rPr>
        <w:t>ش</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ت شده است. سوم: اسم</w:t>
      </w:r>
      <w:r w:rsidR="00760FBC">
        <w:rPr>
          <w:rStyle w:val="0-Char"/>
          <w:rFonts w:hint="cs"/>
          <w:rtl/>
        </w:rPr>
        <w:t>ی</w:t>
      </w:r>
      <w:r w:rsidR="006A7E2C" w:rsidRPr="00992158">
        <w:rPr>
          <w:rStyle w:val="0-Char"/>
          <w:rFonts w:hint="cs"/>
          <w:rtl/>
        </w:rPr>
        <w:t xml:space="preserve"> است برا</w:t>
      </w:r>
      <w:r w:rsidR="00760FBC">
        <w:rPr>
          <w:rStyle w:val="0-Char"/>
          <w:rFonts w:hint="cs"/>
          <w:rtl/>
        </w:rPr>
        <w:t>ی</w:t>
      </w:r>
      <w:r w:rsidR="006A7E2C" w:rsidRPr="00992158">
        <w:rPr>
          <w:rStyle w:val="0-Char"/>
          <w:rFonts w:hint="cs"/>
          <w:rtl/>
        </w:rPr>
        <w:t xml:space="preserve"> ورثه که در آنها پسر و پدر نباشد چنانچه جابر</w:t>
      </w:r>
      <w:r w:rsidR="007A4C59" w:rsidRPr="007A4C59">
        <w:rPr>
          <w:rStyle w:val="0-Char"/>
          <w:rFonts w:cs="CTraditional Arabic" w:hint="cs"/>
          <w:rtl/>
        </w:rPr>
        <w:t>س</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w:t>
      </w:r>
      <w:r w:rsidRPr="00992158">
        <w:rPr>
          <w:rStyle w:val="0-Char"/>
          <w:rFonts w:hint="cs"/>
          <w:rtl/>
        </w:rPr>
        <w:t xml:space="preserve"> </w:t>
      </w:r>
      <w:r>
        <w:rPr>
          <w:rFonts w:ascii="Times New Roman" w:hAnsi="Times New Roman" w:cs="Traditional Arabic" w:hint="cs"/>
          <w:sz w:val="28"/>
          <w:szCs w:val="28"/>
          <w:rtl/>
          <w:lang w:bidi="fa-IR"/>
        </w:rPr>
        <w:t>«</w:t>
      </w:r>
      <w:r w:rsidRPr="007F3314">
        <w:rPr>
          <w:rStyle w:val="Char2"/>
          <w:rFonts w:hint="cs"/>
          <w:rtl/>
        </w:rPr>
        <w:t>إنما يرثني كلالة</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و جابر پسر و پدر نداشت. چهارم ا</w:t>
      </w:r>
      <w:r w:rsidR="00760FBC">
        <w:rPr>
          <w:rStyle w:val="0-Char"/>
          <w:rFonts w:hint="cs"/>
          <w:rtl/>
        </w:rPr>
        <w:t>ی</w:t>
      </w:r>
      <w:r w:rsidR="006A7E2C" w:rsidRPr="00992158">
        <w:rPr>
          <w:rStyle w:val="0-Char"/>
          <w:rFonts w:hint="cs"/>
          <w:rtl/>
        </w:rPr>
        <w:t>ن کلمه اسم مال موروث است و صح</w:t>
      </w:r>
      <w:r w:rsidR="00760FBC">
        <w:rPr>
          <w:rStyle w:val="0-Char"/>
          <w:rFonts w:hint="cs"/>
          <w:rtl/>
        </w:rPr>
        <w:t>ی</w:t>
      </w:r>
      <w:r w:rsidR="006A7E2C" w:rsidRPr="00992158">
        <w:rPr>
          <w:rStyle w:val="0-Char"/>
          <w:rFonts w:hint="cs"/>
          <w:rtl/>
        </w:rPr>
        <w:t>ح همانست که اکثر علماء بر آنند و اجماع بر هم</w:t>
      </w:r>
      <w:r w:rsidR="00760FBC">
        <w:rPr>
          <w:rStyle w:val="0-Char"/>
          <w:rFonts w:hint="cs"/>
          <w:rtl/>
        </w:rPr>
        <w:t>ی</w:t>
      </w:r>
      <w:r w:rsidR="006A7E2C" w:rsidRPr="00992158">
        <w:rPr>
          <w:rStyle w:val="0-Char"/>
          <w:rFonts w:hint="cs"/>
          <w:rtl/>
        </w:rPr>
        <w:t>ن‌ است که کلاله به کس</w:t>
      </w:r>
      <w:r w:rsidR="00760FBC">
        <w:rPr>
          <w:rStyle w:val="0-Char"/>
          <w:rFonts w:hint="cs"/>
          <w:rtl/>
        </w:rPr>
        <w:t>ی</w:t>
      </w:r>
      <w:r w:rsidR="006A7E2C" w:rsidRPr="00992158">
        <w:rPr>
          <w:rStyle w:val="0-Char"/>
          <w:rFonts w:hint="cs"/>
          <w:rtl/>
        </w:rPr>
        <w:t xml:space="preserve"> گفته م</w:t>
      </w:r>
      <w:r w:rsidR="00760FBC">
        <w:rPr>
          <w:rStyle w:val="0-Char"/>
          <w:rFonts w:hint="cs"/>
          <w:rtl/>
        </w:rPr>
        <w:t>ی</w:t>
      </w:r>
      <w:r w:rsidR="006A7E2C" w:rsidRPr="00992158">
        <w:rPr>
          <w:rStyle w:val="0-Char"/>
          <w:rFonts w:hint="cs"/>
          <w:rtl/>
        </w:rPr>
        <w:t>‌شود که نه پسر دارد و نه پدر»</w:t>
      </w:r>
      <w:r w:rsidR="006A7E2C" w:rsidRPr="00B44CDE">
        <w:rPr>
          <w:rStyle w:val="0-Char"/>
          <w:vertAlign w:val="superscript"/>
          <w:rtl/>
        </w:rPr>
        <w:footnoteReference w:id="600"/>
      </w:r>
      <w:r w:rsidR="006A7E2C" w:rsidRPr="00992158">
        <w:rPr>
          <w:rStyle w:val="0-Char"/>
          <w:rFonts w:hint="cs"/>
          <w:rtl/>
        </w:rPr>
        <w:t xml:space="preserve">. </w:t>
      </w:r>
    </w:p>
    <w:p w:rsidR="006A7E2C" w:rsidRPr="00992158" w:rsidRDefault="006A7E2C" w:rsidP="008579DC">
      <w:pPr>
        <w:pStyle w:val="StyleComplexBLotus12ptJustifiedFirstline05cmCharCharCharCharCharCharChar"/>
        <w:spacing w:line="240" w:lineRule="auto"/>
        <w:rPr>
          <w:rStyle w:val="0-Char"/>
          <w:rtl/>
        </w:rPr>
      </w:pPr>
      <w:r w:rsidRPr="00992158">
        <w:rPr>
          <w:rStyle w:val="0-Char"/>
          <w:rFonts w:hint="cs"/>
          <w:rtl/>
        </w:rPr>
        <w:t>بد</w:t>
      </w:r>
      <w:r w:rsidR="00760FBC">
        <w:rPr>
          <w:rStyle w:val="0-Char"/>
          <w:rFonts w:hint="cs"/>
          <w:rtl/>
        </w:rPr>
        <w:t>ی</w:t>
      </w:r>
      <w:r w:rsidRPr="00992158">
        <w:rPr>
          <w:rStyle w:val="0-Char"/>
          <w:rFonts w:hint="cs"/>
          <w:rtl/>
        </w:rPr>
        <w:t>ن خاطر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در پ</w:t>
      </w:r>
      <w:r w:rsidR="00760FBC">
        <w:rPr>
          <w:rStyle w:val="0-Char"/>
          <w:rFonts w:hint="cs"/>
          <w:rtl/>
        </w:rPr>
        <w:t>ی</w:t>
      </w:r>
      <w:r w:rsidRPr="00992158">
        <w:rPr>
          <w:rStyle w:val="0-Char"/>
          <w:rFonts w:hint="cs"/>
          <w:rtl/>
        </w:rPr>
        <w:t xml:space="preserve"> جست جوئ</w:t>
      </w:r>
      <w:r w:rsidR="00760FBC">
        <w:rPr>
          <w:rStyle w:val="0-Char"/>
          <w:rFonts w:hint="cs"/>
          <w:rtl/>
        </w:rPr>
        <w:t>ی</w:t>
      </w:r>
      <w:r w:rsidRPr="00992158">
        <w:rPr>
          <w:rStyle w:val="0-Char"/>
          <w:rFonts w:hint="cs"/>
          <w:rtl/>
        </w:rPr>
        <w:t xml:space="preserve"> معن</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 و صر</w:t>
      </w:r>
      <w:r w:rsidR="00760FBC">
        <w:rPr>
          <w:rStyle w:val="0-Char"/>
          <w:rFonts w:hint="cs"/>
          <w:rtl/>
        </w:rPr>
        <w:t>ی</w:t>
      </w:r>
      <w:r w:rsidRPr="00992158">
        <w:rPr>
          <w:rStyle w:val="0-Char"/>
          <w:rFonts w:hint="cs"/>
          <w:rtl/>
        </w:rPr>
        <w:t>ح آن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بوده‌اند و ا</w:t>
      </w:r>
      <w:r w:rsidR="00760FBC">
        <w:rPr>
          <w:rStyle w:val="0-Char"/>
          <w:rFonts w:hint="cs"/>
          <w:rtl/>
        </w:rPr>
        <w:t>ی</w:t>
      </w:r>
      <w:r w:rsidRPr="00992158">
        <w:rPr>
          <w:rStyle w:val="0-Char"/>
          <w:rFonts w:hint="cs"/>
          <w:rtl/>
        </w:rPr>
        <w:t>ن مناقب طالب علم محسوب م</w:t>
      </w:r>
      <w:r w:rsidR="00760FBC">
        <w:rPr>
          <w:rStyle w:val="0-Char"/>
          <w:rFonts w:hint="cs"/>
          <w:rtl/>
        </w:rPr>
        <w:t>ی</w:t>
      </w:r>
      <w:r w:rsidRPr="00992158">
        <w:rPr>
          <w:rStyle w:val="0-Char"/>
          <w:rFonts w:hint="cs"/>
          <w:rtl/>
        </w:rPr>
        <w:t>‌شود</w:t>
      </w:r>
      <w:r w:rsidR="007F3314" w:rsidRPr="00992158">
        <w:rPr>
          <w:rStyle w:val="0-Char"/>
          <w:rFonts w:hint="cs"/>
          <w:rtl/>
        </w:rPr>
        <w:t>،</w:t>
      </w:r>
      <w:r w:rsidRPr="00992158">
        <w:rPr>
          <w:rStyle w:val="0-Char"/>
          <w:rFonts w:hint="cs"/>
          <w:rtl/>
        </w:rPr>
        <w:t xml:space="preserve"> اما مسئله رجم زن د</w:t>
      </w:r>
      <w:r w:rsidR="00760FBC">
        <w:rPr>
          <w:rStyle w:val="0-Char"/>
          <w:rFonts w:hint="cs"/>
          <w:rtl/>
        </w:rPr>
        <w:t>ی</w:t>
      </w:r>
      <w:r w:rsidRPr="00992158">
        <w:rPr>
          <w:rStyle w:val="0-Char"/>
          <w:rFonts w:hint="cs"/>
          <w:rtl/>
        </w:rPr>
        <w:t>وانه: ما پ</w:t>
      </w:r>
      <w:r w:rsidR="00760FBC">
        <w:rPr>
          <w:rStyle w:val="0-Char"/>
          <w:rFonts w:hint="cs"/>
          <w:rtl/>
        </w:rPr>
        <w:t>ی</w:t>
      </w:r>
      <w:r w:rsidRPr="00992158">
        <w:rPr>
          <w:rStyle w:val="0-Char"/>
          <w:rFonts w:hint="cs"/>
          <w:rtl/>
        </w:rPr>
        <w:t>ش‌تر گفته بود</w:t>
      </w:r>
      <w:r w:rsidR="00760FBC">
        <w:rPr>
          <w:rStyle w:val="0-Char"/>
          <w:rFonts w:hint="cs"/>
          <w:rtl/>
        </w:rPr>
        <w:t>ی</w:t>
      </w:r>
      <w:r w:rsidRPr="00992158">
        <w:rPr>
          <w:rStyle w:val="0-Char"/>
          <w:rFonts w:hint="cs"/>
          <w:rtl/>
        </w:rPr>
        <w:t>م لازم ن</w:t>
      </w:r>
      <w:r w:rsidR="00760FBC">
        <w:rPr>
          <w:rStyle w:val="0-Char"/>
          <w:rFonts w:hint="cs"/>
          <w:rtl/>
        </w:rPr>
        <w:t>ی</w:t>
      </w:r>
      <w:r w:rsidRPr="00992158">
        <w:rPr>
          <w:rStyle w:val="0-Char"/>
          <w:rFonts w:hint="cs"/>
          <w:rtl/>
        </w:rPr>
        <w:t>ست که خل</w:t>
      </w:r>
      <w:r w:rsidR="00760FBC">
        <w:rPr>
          <w:rStyle w:val="0-Char"/>
          <w:rFonts w:hint="cs"/>
          <w:rtl/>
        </w:rPr>
        <w:t>ی</w:t>
      </w:r>
      <w:r w:rsidRPr="00992158">
        <w:rPr>
          <w:rStyle w:val="0-Char"/>
          <w:rFonts w:hint="cs"/>
          <w:rtl/>
        </w:rPr>
        <w:t>فه وقت آ</w:t>
      </w:r>
      <w:r w:rsidR="007F3314" w:rsidRPr="00992158">
        <w:rPr>
          <w:rStyle w:val="0-Char"/>
          <w:rFonts w:hint="cs"/>
          <w:rtl/>
        </w:rPr>
        <w:t>گاه‌تر</w:t>
      </w:r>
      <w:r w:rsidR="00760FBC">
        <w:rPr>
          <w:rStyle w:val="0-Char"/>
          <w:rFonts w:hint="cs"/>
          <w:rtl/>
        </w:rPr>
        <w:t>ی</w:t>
      </w:r>
      <w:r w:rsidR="007F3314" w:rsidRPr="00992158">
        <w:rPr>
          <w:rStyle w:val="0-Char"/>
          <w:rFonts w:hint="cs"/>
          <w:rtl/>
        </w:rPr>
        <w:t xml:space="preserve">ن مردم </w:t>
      </w:r>
      <w:r w:rsidR="00760FBC">
        <w:rPr>
          <w:rStyle w:val="0-Char"/>
          <w:rFonts w:hint="cs"/>
          <w:rtl/>
        </w:rPr>
        <w:t>ی</w:t>
      </w:r>
      <w:r w:rsidR="007F3314" w:rsidRPr="00992158">
        <w:rPr>
          <w:rStyle w:val="0-Char"/>
          <w:rFonts w:hint="cs"/>
          <w:rtl/>
        </w:rPr>
        <w:t>ا امت باشد و ه</w:t>
      </w:r>
      <w:r w:rsidR="00760FBC">
        <w:rPr>
          <w:rStyle w:val="0-Char"/>
          <w:rFonts w:hint="cs"/>
          <w:rtl/>
        </w:rPr>
        <w:t>ی</w:t>
      </w:r>
      <w:r w:rsidR="007F3314" w:rsidRPr="00992158">
        <w:rPr>
          <w:rStyle w:val="0-Char"/>
          <w:rFonts w:hint="cs"/>
          <w:rtl/>
        </w:rPr>
        <w:t>چ</w:t>
      </w:r>
      <w:r w:rsidR="007F3314" w:rsidRPr="00992158">
        <w:rPr>
          <w:rStyle w:val="0-Char"/>
          <w:rFonts w:hint="eastAsia"/>
          <w:rtl/>
        </w:rPr>
        <w:t>‌</w:t>
      </w:r>
      <w:r w:rsidRPr="00992158">
        <w:rPr>
          <w:rStyle w:val="0-Char"/>
          <w:rFonts w:hint="cs"/>
          <w:rtl/>
        </w:rPr>
        <w:t>کس منکر آگاه‌بودن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نبوده و بنا به گفته و نقل ابن عبدالبر در </w:t>
      </w:r>
      <w:r w:rsidR="007F3314" w:rsidRPr="00992158">
        <w:rPr>
          <w:rStyle w:val="0-Char"/>
          <w:rFonts w:hint="cs"/>
          <w:rtl/>
        </w:rPr>
        <w:t>[</w:t>
      </w:r>
      <w:r w:rsidRPr="00992158">
        <w:rPr>
          <w:rStyle w:val="0-Char"/>
          <w:rFonts w:hint="cs"/>
          <w:rtl/>
        </w:rPr>
        <w:t>است</w:t>
      </w:r>
      <w:r w:rsidR="00760FBC">
        <w:rPr>
          <w:rStyle w:val="0-Char"/>
          <w:rFonts w:hint="cs"/>
          <w:rtl/>
        </w:rPr>
        <w:t>ی</w:t>
      </w:r>
      <w:r w:rsidRPr="00992158">
        <w:rPr>
          <w:rStyle w:val="0-Char"/>
          <w:rFonts w:hint="cs"/>
          <w:rtl/>
        </w:rPr>
        <w:t>عاب</w:t>
      </w:r>
      <w:r w:rsidR="007F3314" w:rsidRPr="00992158">
        <w:rPr>
          <w:rStyle w:val="0-Char"/>
          <w:rFonts w:hint="cs"/>
          <w:rtl/>
        </w:rPr>
        <w:t>:</w:t>
      </w:r>
      <w:r w:rsidRPr="00992158">
        <w:rPr>
          <w:rStyle w:val="0-Char"/>
          <w:rFonts w:hint="cs"/>
          <w:rtl/>
        </w:rPr>
        <w:t xml:space="preserve"> ص 38، ج3 تا ص 40</w:t>
      </w:r>
      <w:r w:rsidR="007F3314" w:rsidRPr="00992158">
        <w:rPr>
          <w:rStyle w:val="0-Char"/>
          <w:rFonts w:hint="cs"/>
          <w:rtl/>
        </w:rPr>
        <w:t>]</w:t>
      </w:r>
      <w:r w:rsidRPr="00992158">
        <w:rPr>
          <w:rStyle w:val="0-Char"/>
          <w:rFonts w:hint="cs"/>
          <w:rtl/>
        </w:rPr>
        <w:t xml:space="preserve"> عمر بن الخطاب</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r w:rsidR="007F3314">
        <w:rPr>
          <w:rFonts w:ascii="Times New Roman" w:hAnsi="Times New Roman" w:cs="Traditional Arabic" w:hint="cs"/>
          <w:sz w:val="28"/>
          <w:szCs w:val="28"/>
          <w:rtl/>
          <w:lang w:bidi="fa-IR"/>
        </w:rPr>
        <w:t>«</w:t>
      </w:r>
      <w:r w:rsidR="007F3314" w:rsidRPr="007F3314">
        <w:rPr>
          <w:rStyle w:val="Char2"/>
          <w:rFonts w:hint="cs"/>
          <w:rtl/>
        </w:rPr>
        <w:t>علي أقضانا يا أقضانا علي</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و عائشه</w:t>
      </w:r>
      <w:r w:rsidR="00DA6A16">
        <w:rPr>
          <w:rFonts w:ascii="Times New Roman" w:hAnsi="Times New Roman" w:cs="CTraditional Arabic" w:hint="cs"/>
          <w:sz w:val="28"/>
          <w:szCs w:val="28"/>
          <w:rtl/>
          <w:lang w:bidi="fa-IR"/>
        </w:rPr>
        <w:t>ل</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أما إنه (أي علي) لأعلم الناس بالسنة</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و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 xml:space="preserve">فه وقت لازم است که </w:t>
      </w:r>
      <w:r w:rsidR="00760FBC">
        <w:rPr>
          <w:rStyle w:val="0-Char"/>
          <w:rFonts w:hint="cs"/>
          <w:rtl/>
        </w:rPr>
        <w:t>ی</w:t>
      </w:r>
      <w:r w:rsidRPr="00992158">
        <w:rPr>
          <w:rStyle w:val="0-Char"/>
          <w:rFonts w:hint="cs"/>
          <w:rtl/>
        </w:rPr>
        <w:t>ک نفر آگاه به سنت، قاض</w:t>
      </w:r>
      <w:r w:rsidR="00760FBC">
        <w:rPr>
          <w:rStyle w:val="0-Char"/>
          <w:rFonts w:hint="cs"/>
          <w:rtl/>
        </w:rPr>
        <w:t>ی</w:t>
      </w:r>
      <w:r w:rsidRPr="00992158">
        <w:rPr>
          <w:rStyle w:val="0-Char"/>
          <w:rFonts w:hint="cs"/>
          <w:rtl/>
        </w:rPr>
        <w:t xml:space="preserve"> باشد چنانچه در زمان خلافت عل</w:t>
      </w:r>
      <w:r w:rsidR="00760FBC">
        <w:rPr>
          <w:rStyle w:val="0-Char"/>
          <w:rFonts w:hint="cs"/>
          <w:rtl/>
        </w:rPr>
        <w:t>ی</w:t>
      </w:r>
      <w:r w:rsidR="007A4C59" w:rsidRPr="007A4C59">
        <w:rPr>
          <w:rStyle w:val="0-Char"/>
          <w:rFonts w:cs="CTraditional Arabic" w:hint="cs"/>
          <w:rtl/>
        </w:rPr>
        <w:t>س</w:t>
      </w:r>
      <w:r w:rsidRPr="00992158">
        <w:rPr>
          <w:rStyle w:val="0-Char"/>
          <w:rFonts w:hint="cs"/>
          <w:rtl/>
        </w:rPr>
        <w:t>، شر</w:t>
      </w:r>
      <w:r w:rsidR="00760FBC">
        <w:rPr>
          <w:rStyle w:val="0-Char"/>
          <w:rFonts w:hint="cs"/>
          <w:rtl/>
        </w:rPr>
        <w:t>ی</w:t>
      </w:r>
      <w:r w:rsidRPr="00992158">
        <w:rPr>
          <w:rStyle w:val="0-Char"/>
          <w:rFonts w:hint="cs"/>
          <w:rtl/>
        </w:rPr>
        <w:t>ح قاض</w:t>
      </w:r>
      <w:r w:rsidR="00760FBC">
        <w:rPr>
          <w:rStyle w:val="0-Char"/>
          <w:rFonts w:hint="cs"/>
          <w:rtl/>
        </w:rPr>
        <w:t>ی</w:t>
      </w:r>
      <w:r w:rsidRPr="00992158">
        <w:rPr>
          <w:rStyle w:val="0-Char"/>
          <w:rFonts w:hint="cs"/>
          <w:rtl/>
        </w:rPr>
        <w:t xml:space="preserve"> بوده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کسان</w:t>
      </w:r>
      <w:r w:rsidR="00760FBC">
        <w:rPr>
          <w:rStyle w:val="0-Char"/>
          <w:rFonts w:hint="cs"/>
          <w:rtl/>
        </w:rPr>
        <w:t>ی</w:t>
      </w:r>
      <w:r w:rsidRPr="00992158">
        <w:rPr>
          <w:rStyle w:val="0-Char"/>
          <w:rFonts w:hint="cs"/>
          <w:rtl/>
        </w:rPr>
        <w:t xml:space="preserve"> که از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عمر بن الخطاب</w:t>
      </w:r>
      <w:r w:rsidR="007A4C59" w:rsidRPr="007A4C59">
        <w:rPr>
          <w:rStyle w:val="0-Char"/>
          <w:rFonts w:cs="CTraditional Arabic" w:hint="cs"/>
          <w:rtl/>
        </w:rPr>
        <w:t>س</w:t>
      </w:r>
      <w:r w:rsidRPr="00992158">
        <w:rPr>
          <w:rStyle w:val="0-Char"/>
          <w:rFonts w:hint="cs"/>
          <w:rtl/>
        </w:rPr>
        <w:t xml:space="preserve"> بالاتر و اول</w:t>
      </w:r>
      <w:r w:rsidR="00760FBC">
        <w:rPr>
          <w:rStyle w:val="0-Char"/>
          <w:rFonts w:hint="cs"/>
          <w:rtl/>
        </w:rPr>
        <w:t>ی</w:t>
      </w:r>
      <w:r w:rsidRPr="00992158">
        <w:rPr>
          <w:rStyle w:val="0-Char"/>
          <w:rFonts w:hint="cs"/>
          <w:rtl/>
        </w:rPr>
        <w:t>‌تر بوده</w:t>
      </w:r>
      <w:r w:rsidRPr="00992158">
        <w:rPr>
          <w:rStyle w:val="0-Char"/>
          <w:rFonts w:hint="eastAsia"/>
          <w:rtl/>
        </w:rPr>
        <w:t>‌اند مبتلا به چن</w:t>
      </w:r>
      <w:r w:rsidR="00760FBC">
        <w:rPr>
          <w:rStyle w:val="0-Char"/>
          <w:rFonts w:hint="eastAsia"/>
          <w:rtl/>
        </w:rPr>
        <w:t>ی</w:t>
      </w:r>
      <w:r w:rsidRPr="00992158">
        <w:rPr>
          <w:rStyle w:val="0-Char"/>
          <w:rFonts w:hint="eastAsia"/>
          <w:rtl/>
        </w:rPr>
        <w:t>ن مسائل</w:t>
      </w:r>
      <w:r w:rsidR="00760FBC">
        <w:rPr>
          <w:rStyle w:val="0-Char"/>
          <w:rFonts w:hint="eastAsia"/>
          <w:rtl/>
        </w:rPr>
        <w:t>ی</w:t>
      </w:r>
      <w:r w:rsidRPr="00992158">
        <w:rPr>
          <w:rStyle w:val="0-Char"/>
          <w:rFonts w:hint="eastAsia"/>
          <w:rtl/>
        </w:rPr>
        <w:t xml:space="preserve"> شد</w:t>
      </w:r>
      <w:r w:rsidRPr="00992158">
        <w:rPr>
          <w:rStyle w:val="0-Char"/>
          <w:rFonts w:hint="cs"/>
          <w:rtl/>
        </w:rPr>
        <w:t xml:space="preserve">ه‌اند. </w:t>
      </w:r>
    </w:p>
    <w:p w:rsidR="006A7E2C" w:rsidRPr="00992158" w:rsidRDefault="006A7E2C" w:rsidP="006E6FEE">
      <w:pPr>
        <w:pStyle w:val="StyleComplexBLotus12ptJustifiedFirstline05cmCharCharCharCharCharCharChar"/>
        <w:spacing w:line="240" w:lineRule="auto"/>
        <w:rPr>
          <w:rStyle w:val="0-Char"/>
          <w:rtl/>
        </w:rPr>
      </w:pPr>
      <w:r w:rsidRPr="00992158">
        <w:rPr>
          <w:rStyle w:val="0-Char"/>
          <w:rFonts w:hint="cs"/>
          <w:rtl/>
        </w:rPr>
        <w:t>رسول خدا</w:t>
      </w:r>
      <w:r w:rsidR="007A4C59" w:rsidRPr="007A4C59">
        <w:rPr>
          <w:rStyle w:val="0-Char"/>
          <w:rFonts w:cs="CTraditional Arabic" w:hint="cs"/>
          <w:rtl/>
        </w:rPr>
        <w:t xml:space="preserve"> ج</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دستور م</w:t>
      </w:r>
      <w:r w:rsidR="00760FBC">
        <w:rPr>
          <w:rStyle w:val="0-Char"/>
          <w:rFonts w:hint="cs"/>
          <w:rtl/>
        </w:rPr>
        <w:t>ی</w:t>
      </w:r>
      <w:r w:rsidRPr="00992158">
        <w:rPr>
          <w:rStyle w:val="0-Char"/>
          <w:rFonts w:hint="cs"/>
          <w:rtl/>
        </w:rPr>
        <w:t xml:space="preserve">‌دهد: </w:t>
      </w:r>
      <w:r w:rsidR="007F3314">
        <w:rPr>
          <w:rFonts w:ascii="Times New Roman" w:hAnsi="Times New Roman" w:cs="Traditional Arabic" w:hint="cs"/>
          <w:sz w:val="28"/>
          <w:szCs w:val="28"/>
          <w:rtl/>
          <w:lang w:bidi="fa-IR"/>
        </w:rPr>
        <w:t>«</w:t>
      </w:r>
      <w:r w:rsidRPr="007F3314">
        <w:rPr>
          <w:rStyle w:val="Char2"/>
          <w:rFonts w:hint="cs"/>
          <w:rtl/>
        </w:rPr>
        <w:t>أقم عليها الحدّ</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بر 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حدّ را جار</w:t>
      </w:r>
      <w:r w:rsidR="00760FBC">
        <w:rPr>
          <w:rStyle w:val="0-Char"/>
          <w:rFonts w:hint="cs"/>
          <w:rtl/>
        </w:rPr>
        <w:t>ی</w:t>
      </w:r>
      <w:r w:rsidRPr="00992158">
        <w:rPr>
          <w:rStyle w:val="0-Char"/>
          <w:rFonts w:hint="cs"/>
          <w:rtl/>
        </w:rPr>
        <w:t xml:space="preserve"> بکن در حال</w:t>
      </w:r>
      <w:r w:rsidR="00760FBC">
        <w:rPr>
          <w:rStyle w:val="0-Char"/>
          <w:rFonts w:hint="cs"/>
          <w:rtl/>
        </w:rPr>
        <w:t>ی</w:t>
      </w:r>
      <w:r w:rsidRPr="00992158">
        <w:rPr>
          <w:rStyle w:val="0-Char"/>
          <w:rFonts w:hint="cs"/>
          <w:rtl/>
        </w:rPr>
        <w:t xml:space="preserve"> که از کن</w:t>
      </w:r>
      <w:r w:rsidR="00760FBC">
        <w:rPr>
          <w:rStyle w:val="0-Char"/>
          <w:rFonts w:hint="cs"/>
          <w:rtl/>
        </w:rPr>
        <w:t>ی</w:t>
      </w:r>
      <w:r w:rsidRPr="00992158">
        <w:rPr>
          <w:rStyle w:val="0-Char"/>
          <w:rFonts w:hint="cs"/>
          <w:rtl/>
        </w:rPr>
        <w:t>ز خون نفاس با ح</w:t>
      </w:r>
      <w:r w:rsidR="00760FBC">
        <w:rPr>
          <w:rStyle w:val="0-Char"/>
          <w:rFonts w:hint="cs"/>
          <w:rtl/>
        </w:rPr>
        <w:t>ی</w:t>
      </w:r>
      <w:r w:rsidRPr="00992158">
        <w:rPr>
          <w:rStyle w:val="0-Char"/>
          <w:rFonts w:hint="cs"/>
          <w:rtl/>
        </w:rPr>
        <w:t>ض م</w:t>
      </w:r>
      <w:r w:rsidR="00760FBC">
        <w:rPr>
          <w:rStyle w:val="0-Char"/>
          <w:rFonts w:hint="cs"/>
          <w:rtl/>
        </w:rPr>
        <w:t>ی</w:t>
      </w:r>
      <w:r w:rsidRPr="00992158">
        <w:rPr>
          <w:rStyle w:val="0-Char"/>
          <w:rFonts w:hint="cs"/>
          <w:rtl/>
        </w:rPr>
        <w:t>‌آمد.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آن کن</w:t>
      </w:r>
      <w:r w:rsidR="00760FBC">
        <w:rPr>
          <w:rStyle w:val="0-Char"/>
          <w:rFonts w:hint="cs"/>
          <w:rtl/>
        </w:rPr>
        <w:t>ی</w:t>
      </w:r>
      <w:r w:rsidRPr="00992158">
        <w:rPr>
          <w:rStyle w:val="0-Char"/>
          <w:rFonts w:hint="cs"/>
          <w:rtl/>
        </w:rPr>
        <w:t>ز را ‌برد که حدّ بزند، سپس بر‌گشته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ا</w:t>
      </w:r>
      <w:r w:rsidR="00760FBC">
        <w:rPr>
          <w:rStyle w:val="0-Char"/>
          <w:rFonts w:hint="cs"/>
          <w:rtl/>
        </w:rPr>
        <w:t>ی</w:t>
      </w:r>
      <w:r w:rsidRPr="00992158">
        <w:rPr>
          <w:rStyle w:val="0-Char"/>
          <w:rFonts w:hint="cs"/>
          <w:rtl/>
        </w:rPr>
        <w:t>ن کن</w:t>
      </w:r>
      <w:r w:rsidR="00760FBC">
        <w:rPr>
          <w:rStyle w:val="0-Char"/>
          <w:rFonts w:hint="cs"/>
          <w:rtl/>
        </w:rPr>
        <w:t>ی</w:t>
      </w:r>
      <w:r w:rsidRPr="00992158">
        <w:rPr>
          <w:rStyle w:val="0-Char"/>
          <w:rFonts w:hint="cs"/>
          <w:rtl/>
        </w:rPr>
        <w:t>ز خون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من او را نزدم. رسول الله</w:t>
      </w:r>
      <w:r w:rsidR="007A4C59" w:rsidRPr="007A4C59">
        <w:rPr>
          <w:rStyle w:val="0-Char"/>
          <w:rFonts w:cs="CTraditional Arabic" w:hint="cs"/>
          <w:rtl/>
        </w:rPr>
        <w:t>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F3314">
        <w:rPr>
          <w:rFonts w:ascii="Times New Roman" w:hAnsi="Times New Roman" w:cs="Traditional Arabic" w:hint="cs"/>
          <w:sz w:val="28"/>
          <w:szCs w:val="28"/>
          <w:rtl/>
          <w:lang w:bidi="fa-IR"/>
        </w:rPr>
        <w:t xml:space="preserve"> «</w:t>
      </w:r>
      <w:r w:rsidRPr="007F3314">
        <w:rPr>
          <w:rStyle w:val="Char2"/>
          <w:rFonts w:hint="cs"/>
          <w:rtl/>
        </w:rPr>
        <w:t>دعها حتّ</w:t>
      </w:r>
      <w:r w:rsidR="007F3314">
        <w:rPr>
          <w:rStyle w:val="Char2"/>
          <w:rFonts w:hint="cs"/>
          <w:rtl/>
        </w:rPr>
        <w:t>ى</w:t>
      </w:r>
      <w:r w:rsidRPr="007F3314">
        <w:rPr>
          <w:rStyle w:val="Char2"/>
          <w:rFonts w:hint="cs"/>
          <w:rtl/>
        </w:rPr>
        <w:t xml:space="preserve"> ينقطعَ دمها</w:t>
      </w:r>
      <w:r w:rsidR="007F3314">
        <w:rPr>
          <w:rFonts w:ascii="Times New Roman" w:hAnsi="Times New Roman" w:cs="Traditional Arabic" w:hint="cs"/>
          <w:sz w:val="28"/>
          <w:szCs w:val="28"/>
          <w:rtl/>
          <w:lang w:bidi="fa-IR"/>
        </w:rPr>
        <w:t>»</w:t>
      </w:r>
      <w:r w:rsidR="007F3314" w:rsidRPr="00992158">
        <w:rPr>
          <w:rStyle w:val="0-Char"/>
          <w:rFonts w:hint="cs"/>
          <w:rtl/>
        </w:rPr>
        <w:t>.</w:t>
      </w:r>
      <w:r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Pr="00992158">
        <w:rPr>
          <w:rStyle w:val="0-Char"/>
          <w:rFonts w:hint="cs"/>
          <w:rtl/>
        </w:rPr>
        <w:t>بگذار تا خونش قطع شود</w:t>
      </w:r>
      <w:r w:rsidR="007F3314" w:rsidRPr="007F3314">
        <w:rPr>
          <w:rFonts w:ascii="Times New Roman" w:hAnsi="Times New Roman" w:cs="Traditional Arabic" w:hint="cs"/>
          <w:sz w:val="26"/>
          <w:szCs w:val="26"/>
          <w:rtl/>
          <w:lang w:bidi="fa-IR"/>
        </w:rPr>
        <w:t>»</w:t>
      </w:r>
      <w:r w:rsidR="007F3314" w:rsidRPr="00992158">
        <w:rPr>
          <w:rStyle w:val="0-Char"/>
          <w:rFonts w:hint="cs"/>
          <w:rtl/>
        </w:rPr>
        <w:t>.</w:t>
      </w:r>
      <w:r w:rsidRPr="00992158">
        <w:rPr>
          <w:rStyle w:val="0-Char"/>
          <w:rFonts w:hint="cs"/>
          <w:rtl/>
        </w:rPr>
        <w:t xml:space="preserve"> و در روا</w:t>
      </w:r>
      <w:r w:rsidR="00760FBC">
        <w:rPr>
          <w:rStyle w:val="0-Char"/>
          <w:rFonts w:hint="cs"/>
          <w:rtl/>
        </w:rPr>
        <w:t>ی</w:t>
      </w:r>
      <w:r w:rsidRPr="00992158">
        <w:rPr>
          <w:rStyle w:val="0-Char"/>
          <w:rFonts w:hint="cs"/>
          <w:rtl/>
        </w:rPr>
        <w:t>ت ترمذ</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F3314" w:rsidRPr="00992158">
        <w:rPr>
          <w:rStyle w:val="0-Char"/>
          <w:rFonts w:hint="cs"/>
          <w:rtl/>
        </w:rPr>
        <w:t>«</w:t>
      </w:r>
      <w:r w:rsidRPr="007F3314">
        <w:rPr>
          <w:rStyle w:val="Char"/>
          <w:rFonts w:hint="cs"/>
          <w:rtl/>
        </w:rPr>
        <w:t>أحسنت</w:t>
      </w:r>
      <w:r w:rsidR="007F3314" w:rsidRPr="00992158">
        <w:rPr>
          <w:rStyle w:val="0-Char"/>
          <w:rFonts w:hint="cs"/>
          <w:rtl/>
        </w:rPr>
        <w:t>»</w:t>
      </w:r>
      <w:r w:rsidRPr="00992158">
        <w:rPr>
          <w:rStyle w:val="0-Char"/>
          <w:rFonts w:hint="cs"/>
          <w:rtl/>
        </w:rPr>
        <w:t xml:space="preserve"> خوب کرد</w:t>
      </w:r>
      <w:r w:rsidR="00760FBC">
        <w:rPr>
          <w:rStyle w:val="0-Char"/>
          <w:rFonts w:hint="cs"/>
          <w:rtl/>
        </w:rPr>
        <w:t>ی</w:t>
      </w:r>
      <w:r w:rsidRPr="00992158">
        <w:rPr>
          <w:rStyle w:val="0-Char"/>
          <w:rFonts w:hint="cs"/>
          <w:rtl/>
        </w:rPr>
        <w:t xml:space="preserve"> که او را حدّ نزد</w:t>
      </w:r>
      <w:r w:rsidR="00760FBC">
        <w:rPr>
          <w:rStyle w:val="0-Char"/>
          <w:rFonts w:hint="cs"/>
          <w:rtl/>
        </w:rPr>
        <w:t>ی</w:t>
      </w:r>
      <w:r w:rsidRPr="00B44CDE">
        <w:rPr>
          <w:rStyle w:val="0-Char"/>
          <w:vertAlign w:val="superscript"/>
          <w:rtl/>
        </w:rPr>
        <w:footnoteReference w:id="601"/>
      </w:r>
      <w:r w:rsidRPr="00992158">
        <w:rPr>
          <w:rStyle w:val="0-Char"/>
          <w:rFonts w:hint="cs"/>
          <w:rtl/>
        </w:rPr>
        <w:t>. در ا</w:t>
      </w:r>
      <w:r w:rsidR="00760FBC">
        <w:rPr>
          <w:rStyle w:val="0-Char"/>
          <w:rFonts w:hint="cs"/>
          <w:rtl/>
        </w:rPr>
        <w:t>ی</w:t>
      </w:r>
      <w:r w:rsidRPr="00992158">
        <w:rPr>
          <w:rStyle w:val="0-Char"/>
          <w:rFonts w:hint="cs"/>
          <w:rtl/>
        </w:rPr>
        <w:t>ن جا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F3314" w:rsidRPr="00185CC3">
        <w:rPr>
          <w:rStyle w:val="0-Char"/>
          <w:rFonts w:hint="cs"/>
          <w:rtl/>
        </w:rPr>
        <w:t xml:space="preserve"> </w:t>
      </w:r>
      <w:r w:rsidR="007F3314" w:rsidRPr="00992158">
        <w:rPr>
          <w:rStyle w:val="0-Char"/>
          <w:rFonts w:hint="cs"/>
          <w:rtl/>
        </w:rPr>
        <w:t>«</w:t>
      </w:r>
      <w:r w:rsidR="007F3314" w:rsidRPr="007F3314">
        <w:rPr>
          <w:rStyle w:val="Char"/>
          <w:rFonts w:hint="cs"/>
          <w:rtl/>
        </w:rPr>
        <w:t>أحسنت</w:t>
      </w:r>
      <w:r w:rsidR="007F3314" w:rsidRPr="00992158">
        <w:rPr>
          <w:rStyle w:val="0-Char"/>
          <w:rFonts w:hint="cs"/>
          <w:rtl/>
        </w:rPr>
        <w:t>»</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در مسئله مجنونه از خوشحال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Pr="007F3314">
        <w:rPr>
          <w:rStyle w:val="Char"/>
          <w:rFonts w:hint="cs"/>
          <w:rtl/>
        </w:rPr>
        <w:t xml:space="preserve">الله </w:t>
      </w:r>
      <w:r w:rsidR="007F3314">
        <w:rPr>
          <w:rStyle w:val="Char"/>
          <w:rFonts w:hint="cs"/>
          <w:rtl/>
        </w:rPr>
        <w:t>أ</w:t>
      </w:r>
      <w:r w:rsidRPr="007F3314">
        <w:rPr>
          <w:rStyle w:val="Char"/>
          <w:rFonts w:hint="cs"/>
          <w:rtl/>
        </w:rPr>
        <w:t xml:space="preserve">کبر الله </w:t>
      </w:r>
      <w:r w:rsidR="007F3314">
        <w:rPr>
          <w:rStyle w:val="Char"/>
          <w:rFonts w:hint="cs"/>
          <w:rtl/>
        </w:rPr>
        <w:t>أ</w:t>
      </w:r>
      <w:r w:rsidRPr="007F3314">
        <w:rPr>
          <w:rStyle w:val="Char"/>
          <w:rFonts w:hint="cs"/>
          <w:rtl/>
        </w:rPr>
        <w:t>کبر</w:t>
      </w:r>
      <w:r w:rsidRPr="00B44CDE">
        <w:rPr>
          <w:rStyle w:val="0-Char"/>
          <w:vertAlign w:val="superscript"/>
          <w:rtl/>
        </w:rPr>
        <w:footnoteReference w:id="602"/>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قرآن به پ</w:t>
      </w:r>
      <w:r w:rsidR="00760FBC">
        <w:rPr>
          <w:rStyle w:val="0-Char"/>
          <w:rFonts w:hint="cs"/>
          <w:rtl/>
        </w:rPr>
        <w:t>ی</w:t>
      </w:r>
      <w:r w:rsidRPr="00992158">
        <w:rPr>
          <w:rStyle w:val="0-Char"/>
          <w:rFonts w:hint="cs"/>
          <w:rtl/>
        </w:rPr>
        <w:t>امبر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تُحَرِّمُ</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تَب</w:t>
      </w:r>
      <w:r w:rsidR="00C83313" w:rsidRPr="00DE2285">
        <w:rPr>
          <w:rStyle w:val="Char5"/>
          <w:rFonts w:hint="cs"/>
          <w:rtl/>
        </w:rPr>
        <w:t>ۡ</w:t>
      </w:r>
      <w:r w:rsidR="00C83313" w:rsidRPr="00DE2285">
        <w:rPr>
          <w:rStyle w:val="Char5"/>
          <w:rFonts w:hint="eastAsia"/>
          <w:rtl/>
        </w:rPr>
        <w:t>تَغِي</w:t>
      </w:r>
      <w:r w:rsidR="00C83313" w:rsidRPr="00DE2285">
        <w:rPr>
          <w:rStyle w:val="Char5"/>
          <w:rtl/>
        </w:rPr>
        <w:t xml:space="preserve"> </w:t>
      </w:r>
      <w:r w:rsidR="00C83313" w:rsidRPr="00DE2285">
        <w:rPr>
          <w:rStyle w:val="Char5"/>
          <w:rFonts w:hint="eastAsia"/>
          <w:rtl/>
        </w:rPr>
        <w:t>مَر</w:t>
      </w:r>
      <w:r w:rsidR="00C83313" w:rsidRPr="00DE2285">
        <w:rPr>
          <w:rStyle w:val="Char5"/>
          <w:rFonts w:hint="cs"/>
          <w:rtl/>
        </w:rPr>
        <w:t>ۡ</w:t>
      </w:r>
      <w:r w:rsidR="00C83313" w:rsidRPr="00DE2285">
        <w:rPr>
          <w:rStyle w:val="Char5"/>
          <w:rFonts w:hint="eastAsia"/>
          <w:rtl/>
        </w:rPr>
        <w:t>ضَاتَ</w:t>
      </w:r>
      <w:r w:rsidR="00C83313" w:rsidRPr="00DE2285">
        <w:rPr>
          <w:rStyle w:val="Char5"/>
          <w:rtl/>
        </w:rPr>
        <w:t xml:space="preserve"> </w:t>
      </w:r>
      <w:r w:rsidR="00C83313" w:rsidRPr="00DE2285">
        <w:rPr>
          <w:rStyle w:val="Char5"/>
          <w:rFonts w:hint="eastAsia"/>
          <w:rtl/>
        </w:rPr>
        <w:t>أَز</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جِكَ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غَفُور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التحریم: 1</w:t>
      </w:r>
      <w:r w:rsidRPr="002F7F1E">
        <w:rPr>
          <w:rStyle w:val="Char4"/>
          <w:rFonts w:hint="cs"/>
          <w:rtl/>
        </w:rPr>
        <w:t>]</w:t>
      </w:r>
      <w:r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 چرا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را که خدا بر تو حلال کرده بخاطر جلب رضا</w:t>
      </w:r>
      <w:r w:rsidR="00760FBC">
        <w:rPr>
          <w:rStyle w:val="0-Char"/>
          <w:rFonts w:hint="cs"/>
          <w:rtl/>
        </w:rPr>
        <w:t>ی</w:t>
      </w:r>
      <w:r w:rsidR="006A7E2C" w:rsidRPr="00992158">
        <w:rPr>
          <w:rStyle w:val="0-Char"/>
          <w:rFonts w:hint="cs"/>
          <w:rtl/>
        </w:rPr>
        <w:t>ت همسرانت بر خود حرام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 همانا خداوند آمرزنده و رح</w:t>
      </w:r>
      <w:r w:rsidR="00760FBC">
        <w:rPr>
          <w:rStyle w:val="0-Char"/>
          <w:rFonts w:hint="cs"/>
          <w:rtl/>
        </w:rPr>
        <w:t>ی</w:t>
      </w:r>
      <w:r w:rsidR="006A7E2C" w:rsidRPr="00992158">
        <w:rPr>
          <w:rStyle w:val="0-Char"/>
          <w:rFonts w:hint="cs"/>
          <w:rtl/>
        </w:rPr>
        <w:t>م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w:t>
      </w:r>
      <w:r w:rsidRPr="00185CC3">
        <w:rPr>
          <w:rStyle w:val="0-Char"/>
          <w:rFonts w:hint="cs"/>
          <w:rtl/>
        </w:rPr>
        <w:t xml:space="preserve"> </w:t>
      </w:r>
      <w:r w:rsidRPr="007F3314">
        <w:rPr>
          <w:rFonts w:ascii="mylotus" w:hAnsi="mylotus" w:cs="mylotus"/>
          <w:sz w:val="28"/>
          <w:szCs w:val="28"/>
          <w:rtl/>
          <w:lang w:bidi="fa-IR"/>
        </w:rPr>
        <w:t>حجة</w:t>
      </w:r>
      <w:r w:rsidRPr="00992158">
        <w:rPr>
          <w:rStyle w:val="0-Char"/>
          <w:rFonts w:hint="cs"/>
          <w:rtl/>
        </w:rPr>
        <w:t xml:space="preserve"> الاسلام نجم</w:t>
      </w:r>
      <w:r w:rsidR="00760FBC">
        <w:rPr>
          <w:rStyle w:val="0-Char"/>
          <w:rFonts w:hint="cs"/>
          <w:rtl/>
        </w:rPr>
        <w:t>ی</w:t>
      </w:r>
      <w:r w:rsidRPr="00992158">
        <w:rPr>
          <w:rStyle w:val="0-Char"/>
          <w:rFonts w:hint="cs"/>
          <w:rtl/>
        </w:rPr>
        <w:t xml:space="preserve"> با</w:t>
      </w:r>
      <w:r w:rsidR="00760FBC">
        <w:rPr>
          <w:rStyle w:val="0-Char"/>
          <w:rFonts w:hint="cs"/>
          <w:rtl/>
        </w:rPr>
        <w:t>ی</w:t>
      </w:r>
      <w:r w:rsidRPr="00992158">
        <w:rPr>
          <w:rStyle w:val="0-Char"/>
          <w:rFonts w:hint="cs"/>
          <w:rtl/>
        </w:rPr>
        <w:t>د در ا</w:t>
      </w:r>
      <w:r w:rsidR="00760FBC">
        <w:rPr>
          <w:rStyle w:val="0-Char"/>
          <w:rFonts w:hint="cs"/>
          <w:rtl/>
        </w:rPr>
        <w:t>ی</w:t>
      </w:r>
      <w:r w:rsidRPr="00992158">
        <w:rPr>
          <w:rStyle w:val="0-Char"/>
          <w:rFonts w:hint="cs"/>
          <w:rtl/>
        </w:rPr>
        <w:t>نجا هم اظهار نظر</w:t>
      </w:r>
      <w:r w:rsidR="00760FBC">
        <w:rPr>
          <w:rStyle w:val="0-Char"/>
          <w:rFonts w:hint="cs"/>
          <w:rtl/>
        </w:rPr>
        <w:t>ی</w:t>
      </w:r>
      <w:r w:rsidRPr="00992158">
        <w:rPr>
          <w:rStyle w:val="0-Char"/>
          <w:rFonts w:hint="cs"/>
          <w:rtl/>
        </w:rPr>
        <w:t xml:space="preserve"> بکند و همچن</w:t>
      </w:r>
      <w:r w:rsidR="00760FBC">
        <w:rPr>
          <w:rStyle w:val="0-Char"/>
          <w:rFonts w:hint="cs"/>
          <w:rtl/>
        </w:rPr>
        <w:t>ی</w:t>
      </w:r>
      <w:r w:rsidRPr="00992158">
        <w:rPr>
          <w:rStyle w:val="0-Char"/>
          <w:rFonts w:hint="cs"/>
          <w:rtl/>
        </w:rPr>
        <w:t>ن</w:t>
      </w:r>
      <w:r w:rsidR="007F3314" w:rsidRPr="00992158">
        <w:rPr>
          <w:rStyle w:val="0-Char"/>
          <w:rFonts w:hint="cs"/>
          <w:rtl/>
        </w:rPr>
        <w:t xml:space="preserve"> در سوره توبه آ</w:t>
      </w:r>
      <w:r w:rsidR="00760FBC">
        <w:rPr>
          <w:rStyle w:val="0-Char"/>
          <w:rFonts w:hint="cs"/>
          <w:rtl/>
        </w:rPr>
        <w:t>ی</w:t>
      </w:r>
      <w:r w:rsidR="007F3314" w:rsidRPr="00992158">
        <w:rPr>
          <w:rStyle w:val="0-Char"/>
          <w:rFonts w:hint="cs"/>
          <w:rtl/>
        </w:rPr>
        <w:t>ه 43 م</w:t>
      </w:r>
      <w:r w:rsidR="00760FBC">
        <w:rPr>
          <w:rStyle w:val="0-Char"/>
          <w:rFonts w:hint="cs"/>
          <w:rtl/>
        </w:rPr>
        <w:t>ی</w:t>
      </w:r>
      <w:r w:rsidR="007F3314" w:rsidRPr="00992158">
        <w:rPr>
          <w:rStyle w:val="0-Char"/>
          <w:rFonts w:hint="cs"/>
          <w:rtl/>
        </w:rPr>
        <w:t>‌فرما</w:t>
      </w:r>
      <w:r w:rsidR="00760FBC">
        <w:rPr>
          <w:rStyle w:val="0-Char"/>
          <w:rFonts w:hint="cs"/>
          <w:rtl/>
        </w:rPr>
        <w:t>ی</w:t>
      </w:r>
      <w:r w:rsidR="007F3314" w:rsidRPr="00992158">
        <w:rPr>
          <w:rStyle w:val="0-Char"/>
          <w:rFonts w:hint="cs"/>
          <w:rtl/>
        </w:rPr>
        <w:t>د:</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عَفَا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عَنكَ</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أَذِنتَ</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يَتَبَيَّنَ</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صَدَقُواْ</w:t>
      </w:r>
      <w:r w:rsidR="00C83313" w:rsidRPr="00DE2285">
        <w:rPr>
          <w:rStyle w:val="Char5"/>
          <w:rtl/>
        </w:rPr>
        <w:t xml:space="preserve"> </w:t>
      </w:r>
      <w:r w:rsidR="00C83313" w:rsidRPr="00DE2285">
        <w:rPr>
          <w:rStyle w:val="Char5"/>
          <w:rFonts w:hint="eastAsia"/>
          <w:rtl/>
        </w:rPr>
        <w:t>وَتَع</w:t>
      </w:r>
      <w:r w:rsidR="00C83313" w:rsidRPr="00DE2285">
        <w:rPr>
          <w:rStyle w:val="Char5"/>
          <w:rFonts w:hint="cs"/>
          <w:rtl/>
        </w:rPr>
        <w:t>ۡ</w:t>
      </w:r>
      <w:r w:rsidR="00C83313" w:rsidRPr="00DE2285">
        <w:rPr>
          <w:rStyle w:val="Char5"/>
          <w:rFonts w:hint="eastAsia"/>
          <w:rtl/>
        </w:rPr>
        <w:t>لَمَ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ذِبِينَ</w:t>
      </w:r>
      <w:r w:rsidR="00C83313" w:rsidRPr="00DE2285">
        <w:rPr>
          <w:rStyle w:val="Char5"/>
          <w:rtl/>
        </w:rPr>
        <w:t xml:space="preserve"> </w:t>
      </w:r>
      <w:r w:rsidR="00C83313" w:rsidRPr="00DE2285">
        <w:rPr>
          <w:rStyle w:val="Char5"/>
          <w:rFonts w:hint="cs"/>
          <w:rtl/>
        </w:rPr>
        <w:t>٤٣</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tl/>
        </w:rPr>
        <w:t>التوبة</w:t>
      </w:r>
      <w:r w:rsidR="007F3314" w:rsidRPr="002F7F1E">
        <w:rPr>
          <w:rStyle w:val="Char4"/>
          <w:rFonts w:hint="cs"/>
          <w:rtl/>
        </w:rPr>
        <w:t>: 43</w:t>
      </w:r>
      <w:r w:rsidRPr="002F7F1E">
        <w:rPr>
          <w:rStyle w:val="Char4"/>
          <w:rFonts w:hint="cs"/>
          <w:rtl/>
        </w:rPr>
        <w:t>]</w:t>
      </w:r>
      <w:r w:rsidRPr="00992158">
        <w:rPr>
          <w:rStyle w:val="0-Char"/>
          <w:rFonts w:hint="cs"/>
          <w:rtl/>
        </w:rPr>
        <w:t>.</w:t>
      </w:r>
    </w:p>
    <w:p w:rsidR="006A7E2C" w:rsidRPr="00992158" w:rsidRDefault="007F3314" w:rsidP="0083387F">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الله تو را بخش</w:t>
      </w:r>
      <w:r w:rsidR="00760FBC">
        <w:rPr>
          <w:rStyle w:val="0-Char"/>
          <w:rFonts w:hint="cs"/>
          <w:rtl/>
        </w:rPr>
        <w:t>ی</w:t>
      </w:r>
      <w:r w:rsidR="006A7E2C" w:rsidRPr="00992158">
        <w:rPr>
          <w:rStyle w:val="0-Char"/>
          <w:rFonts w:hint="cs"/>
          <w:rtl/>
        </w:rPr>
        <w:t>د چرا پ</w:t>
      </w:r>
      <w:r w:rsidR="00760FBC">
        <w:rPr>
          <w:rStyle w:val="0-Char"/>
          <w:rFonts w:hint="cs"/>
          <w:rtl/>
        </w:rPr>
        <w:t>ی</w:t>
      </w:r>
      <w:r w:rsidR="006A7E2C" w:rsidRPr="00992158">
        <w:rPr>
          <w:rStyle w:val="0-Char"/>
          <w:rFonts w:hint="cs"/>
          <w:rtl/>
        </w:rPr>
        <w:t>ش از آن که راستگو</w:t>
      </w:r>
      <w:r w:rsidR="00760FBC">
        <w:rPr>
          <w:rStyle w:val="0-Char"/>
          <w:rFonts w:hint="cs"/>
          <w:rtl/>
        </w:rPr>
        <w:t>ی</w:t>
      </w:r>
      <w:r w:rsidR="006A7E2C" w:rsidRPr="00992158">
        <w:rPr>
          <w:rStyle w:val="0-Char"/>
          <w:rFonts w:hint="cs"/>
          <w:rtl/>
        </w:rPr>
        <w:t>ان و دروغگو</w:t>
      </w:r>
      <w:r w:rsidR="00760FBC">
        <w:rPr>
          <w:rStyle w:val="0-Char"/>
          <w:rFonts w:hint="cs"/>
          <w:rtl/>
        </w:rPr>
        <w:t>ی</w:t>
      </w:r>
      <w:r w:rsidR="006A7E2C" w:rsidRPr="00992158">
        <w:rPr>
          <w:rStyle w:val="0-Char"/>
          <w:rFonts w:hint="cs"/>
          <w:rtl/>
        </w:rPr>
        <w:t>ان را بشناس</w:t>
      </w:r>
      <w:r w:rsidR="00760FBC">
        <w:rPr>
          <w:rStyle w:val="0-Char"/>
          <w:rFonts w:hint="cs"/>
          <w:rtl/>
        </w:rPr>
        <w:t>ی</w:t>
      </w:r>
      <w:r w:rsidR="006A7E2C" w:rsidRPr="00992158">
        <w:rPr>
          <w:rStyle w:val="0-Char"/>
          <w:rFonts w:hint="cs"/>
          <w:rtl/>
        </w:rPr>
        <w:t xml:space="preserve"> به آنها اجازه داد</w:t>
      </w:r>
      <w:r w:rsidR="00760FBC">
        <w:rPr>
          <w:rStyle w:val="0-Char"/>
          <w:rFonts w:hint="cs"/>
          <w:rtl/>
        </w:rPr>
        <w:t>ی</w:t>
      </w:r>
      <w:r>
        <w:rPr>
          <w:rFonts w:ascii="Times New Roman" w:hAnsi="Times New Roman" w:cs="Traditional Arabic" w:hint="cs"/>
          <w:sz w:val="26"/>
          <w:szCs w:val="26"/>
          <w:rtl/>
          <w:lang w:bidi="fa-IR"/>
        </w:rPr>
        <w:t>»</w:t>
      </w:r>
      <w:r w:rsidRPr="00992158">
        <w:rPr>
          <w:rStyle w:val="0-Char"/>
          <w:rFonts w:hint="cs"/>
          <w:rtl/>
        </w:rPr>
        <w:t>.</w:t>
      </w:r>
    </w:p>
    <w:p w:rsidR="00606047" w:rsidRPr="00D037F8" w:rsidRDefault="00ED3EB8" w:rsidP="003D0E80">
      <w:pPr>
        <w:pStyle w:val="2-"/>
        <w:rPr>
          <w:sz w:val="26"/>
          <w:rtl/>
        </w:rPr>
      </w:pPr>
      <w:bookmarkStart w:id="96" w:name="_Toc429294868"/>
      <w:r>
        <w:rPr>
          <w:rFonts w:hint="cs"/>
          <w:rtl/>
        </w:rPr>
        <w:t>چرا خل</w:t>
      </w:r>
      <w:r w:rsidR="00D11797">
        <w:rPr>
          <w:rFonts w:hint="cs"/>
          <w:rtl/>
        </w:rPr>
        <w:t>ی</w:t>
      </w:r>
      <w:r>
        <w:rPr>
          <w:rFonts w:hint="cs"/>
          <w:rtl/>
        </w:rPr>
        <w:t>فه</w:t>
      </w:r>
      <w:r w:rsidR="00606047" w:rsidRPr="00ED3EB8">
        <w:rPr>
          <w:rFonts w:hint="cs"/>
          <w:rtl/>
        </w:rPr>
        <w:t>، سوره‌ا</w:t>
      </w:r>
      <w:r w:rsidR="00D11797">
        <w:rPr>
          <w:rFonts w:hint="cs"/>
          <w:rtl/>
        </w:rPr>
        <w:t>ی</w:t>
      </w:r>
      <w:r w:rsidR="00606047" w:rsidRPr="00ED3EB8">
        <w:rPr>
          <w:rFonts w:hint="cs"/>
          <w:rtl/>
        </w:rPr>
        <w:t xml:space="preserve"> را که</w:t>
      </w:r>
      <w:r>
        <w:rPr>
          <w:rFonts w:hint="cs"/>
          <w:rtl/>
        </w:rPr>
        <w:t xml:space="preserve"> پ</w:t>
      </w:r>
      <w:r w:rsidR="00D11797">
        <w:rPr>
          <w:rFonts w:hint="cs"/>
          <w:rtl/>
        </w:rPr>
        <w:t>ی</w:t>
      </w:r>
      <w:r>
        <w:rPr>
          <w:rFonts w:hint="cs"/>
          <w:rtl/>
        </w:rPr>
        <w:t>امبر در نماز ع</w:t>
      </w:r>
      <w:r w:rsidR="00D11797">
        <w:rPr>
          <w:rFonts w:hint="cs"/>
          <w:rtl/>
        </w:rPr>
        <w:t>ی</w:t>
      </w:r>
      <w:r>
        <w:rPr>
          <w:rFonts w:hint="cs"/>
          <w:rtl/>
        </w:rPr>
        <w:t>د تلاوت م</w:t>
      </w:r>
      <w:r w:rsidR="00D11797">
        <w:rPr>
          <w:rFonts w:hint="cs"/>
          <w:rtl/>
        </w:rPr>
        <w:t>ی</w:t>
      </w:r>
      <w:r>
        <w:rPr>
          <w:rFonts w:hint="cs"/>
          <w:rtl/>
        </w:rPr>
        <w:t>‌کر</w:t>
      </w:r>
      <w:r w:rsidR="00A82814">
        <w:rPr>
          <w:rFonts w:hint="cs"/>
          <w:rtl/>
        </w:rPr>
        <w:t>د</w:t>
      </w:r>
      <w:r>
        <w:rPr>
          <w:rFonts w:hint="cs"/>
          <w:rtl/>
        </w:rPr>
        <w:t>ه، فراموش نموده</w:t>
      </w:r>
      <w:r w:rsidR="00606047" w:rsidRPr="00ED3EB8">
        <w:rPr>
          <w:rFonts w:hint="cs"/>
          <w:rtl/>
        </w:rPr>
        <w:t>؟</w:t>
      </w:r>
      <w:bookmarkEnd w:id="96"/>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در ص 341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گروه سبائ</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اعتراض را وارد نموده‌اند که چرا خل</w:t>
      </w:r>
      <w:r w:rsidR="00760FBC">
        <w:rPr>
          <w:rStyle w:val="0-Char"/>
          <w:rFonts w:hint="cs"/>
          <w:rtl/>
        </w:rPr>
        <w:t>ی</w:t>
      </w:r>
      <w:r w:rsidRPr="00992158">
        <w:rPr>
          <w:rStyle w:val="0-Char"/>
          <w:rFonts w:hint="cs"/>
          <w:rtl/>
        </w:rPr>
        <w:t>فة وقت، سوره‌ا</w:t>
      </w:r>
      <w:r w:rsidR="00760FBC">
        <w:rPr>
          <w:rStyle w:val="0-Char"/>
          <w:rFonts w:hint="cs"/>
          <w:rtl/>
        </w:rPr>
        <w:t>ی</w:t>
      </w:r>
      <w:r w:rsidR="007F3314" w:rsidRPr="00992158">
        <w:rPr>
          <w:rStyle w:val="0-Char"/>
          <w:rFonts w:hint="cs"/>
          <w:rtl/>
        </w:rPr>
        <w:t xml:space="preserve"> </w:t>
      </w:r>
      <w:r w:rsidRPr="00992158">
        <w:rPr>
          <w:rStyle w:val="0-Char"/>
          <w:rFonts w:hint="cs"/>
          <w:rtl/>
        </w:rPr>
        <w:t>را که پ</w:t>
      </w:r>
      <w:r w:rsidR="00760FBC">
        <w:rPr>
          <w:rStyle w:val="0-Char"/>
          <w:rFonts w:hint="cs"/>
          <w:rtl/>
        </w:rPr>
        <w:t>ی</w:t>
      </w:r>
      <w:r w:rsidRPr="00992158">
        <w:rPr>
          <w:rStyle w:val="0-Char"/>
          <w:rFonts w:hint="cs"/>
          <w:rtl/>
        </w:rPr>
        <w:t>امبر در نماز ع</w:t>
      </w:r>
      <w:r w:rsidR="00760FBC">
        <w:rPr>
          <w:rStyle w:val="0-Char"/>
          <w:rFonts w:hint="cs"/>
          <w:rtl/>
        </w:rPr>
        <w:t>ی</w:t>
      </w:r>
      <w:r w:rsidRPr="00992158">
        <w:rPr>
          <w:rStyle w:val="0-Char"/>
          <w:rFonts w:hint="cs"/>
          <w:rtl/>
        </w:rPr>
        <w:t>د تلاوت م</w:t>
      </w:r>
      <w:r w:rsidR="00760FBC">
        <w:rPr>
          <w:rStyle w:val="0-Char"/>
          <w:rFonts w:hint="cs"/>
          <w:rtl/>
        </w:rPr>
        <w:t>ی</w:t>
      </w:r>
      <w:r w:rsidRPr="00992158">
        <w:rPr>
          <w:rStyle w:val="0-Char"/>
          <w:rFonts w:hint="cs"/>
          <w:rtl/>
        </w:rPr>
        <w:t>‌کرده، فراموش نموده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اهل سنت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بشر، هرچند که پ</w:t>
      </w:r>
      <w:r w:rsidR="00760FBC">
        <w:rPr>
          <w:rStyle w:val="0-Char"/>
          <w:rFonts w:hint="cs"/>
          <w:rtl/>
        </w:rPr>
        <w:t>ی</w:t>
      </w:r>
      <w:r w:rsidRPr="00992158">
        <w:rPr>
          <w:rStyle w:val="0-Char"/>
          <w:rFonts w:hint="cs"/>
          <w:rtl/>
        </w:rPr>
        <w:t>امبر باشد از نس</w:t>
      </w:r>
      <w:r w:rsidR="00760FBC">
        <w:rPr>
          <w:rStyle w:val="0-Char"/>
          <w:rFonts w:hint="cs"/>
          <w:rtl/>
        </w:rPr>
        <w:t>ی</w:t>
      </w:r>
      <w:r w:rsidRPr="00992158">
        <w:rPr>
          <w:rStyle w:val="0-Char"/>
          <w:rFonts w:hint="cs"/>
          <w:rtl/>
        </w:rPr>
        <w:t>ان و خطا معصوم نبوده و نخواهد شد چنانچه قرآن در حق موس</w:t>
      </w:r>
      <w:r w:rsidR="00760FBC">
        <w:rPr>
          <w:rStyle w:val="0-Char"/>
          <w:rFonts w:hint="cs"/>
          <w:rtl/>
        </w:rPr>
        <w:t>ی</w:t>
      </w:r>
      <w:r w:rsidRPr="00992158">
        <w:rPr>
          <w:rStyle w:val="0-Char"/>
          <w:rFonts w:hint="cs"/>
          <w:rtl/>
        </w:rPr>
        <w:t xml:space="preserve"> و همراه او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1- </w:t>
      </w:r>
      <w:r w:rsidR="0083387F" w:rsidRPr="007F3314">
        <w:rPr>
          <w:rFonts w:ascii="Times New Roman" w:hAnsi="Times New Roman" w:cs="Traditional Arabic" w:hint="cs"/>
          <w:sz w:val="28"/>
          <w:szCs w:val="28"/>
          <w:rtl/>
          <w:lang w:bidi="fa-IR"/>
        </w:rPr>
        <w:t>﴿</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نِهِمَا</w:t>
      </w:r>
      <w:r w:rsidR="00C83313" w:rsidRPr="00DE2285">
        <w:rPr>
          <w:rStyle w:val="Char5"/>
          <w:rtl/>
        </w:rPr>
        <w:t xml:space="preserve"> </w:t>
      </w:r>
      <w:r w:rsidR="00C83313" w:rsidRPr="00DE2285">
        <w:rPr>
          <w:rStyle w:val="Char5"/>
          <w:rFonts w:hint="eastAsia"/>
          <w:rtl/>
        </w:rPr>
        <w:t>نَسِيَا</w:t>
      </w:r>
      <w:r w:rsidR="00C83313" w:rsidRPr="00DE2285">
        <w:rPr>
          <w:rStyle w:val="Char5"/>
          <w:rtl/>
        </w:rPr>
        <w:t xml:space="preserve"> </w:t>
      </w:r>
      <w:r w:rsidR="00C83313" w:rsidRPr="00DE2285">
        <w:rPr>
          <w:rStyle w:val="Char5"/>
          <w:rFonts w:hint="eastAsia"/>
          <w:rtl/>
        </w:rPr>
        <w:t>حُوتَهُمَا</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تَّخَذَ</w:t>
      </w:r>
      <w:r w:rsidR="00C83313" w:rsidRPr="00DE2285">
        <w:rPr>
          <w:rStyle w:val="Char5"/>
          <w:rtl/>
        </w:rPr>
        <w:t xml:space="preserve"> </w:t>
      </w:r>
      <w:r w:rsidR="00C83313" w:rsidRPr="00DE2285">
        <w:rPr>
          <w:rStyle w:val="Char5"/>
          <w:rFonts w:hint="eastAsia"/>
          <w:rtl/>
        </w:rPr>
        <w:t>سَبِيلَهُ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بَح</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سَرَب</w:t>
      </w:r>
      <w:r w:rsidR="00C83313" w:rsidRPr="00DE2285">
        <w:rPr>
          <w:rStyle w:val="Char5"/>
          <w:rFonts w:hint="cs"/>
          <w:rtl/>
        </w:rPr>
        <w:t>ٗ</w:t>
      </w:r>
      <w:r w:rsidR="00C83313" w:rsidRPr="00DE2285">
        <w:rPr>
          <w:rStyle w:val="Char5"/>
          <w:rFonts w:hint="eastAsia"/>
          <w:rtl/>
        </w:rPr>
        <w:t>ا</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61</w:t>
      </w:r>
      <w:r w:rsidR="0083387F" w:rsidRPr="002F7F1E">
        <w:rPr>
          <w:rStyle w:val="Char4"/>
          <w:rFonts w:hint="cs"/>
          <w:rtl/>
        </w:rPr>
        <w:t>]</w:t>
      </w:r>
      <w:r w:rsidR="0083387F"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ماه</w:t>
      </w:r>
      <w:r w:rsidR="00760FBC">
        <w:rPr>
          <w:rStyle w:val="0-Char"/>
          <w:rFonts w:hint="cs"/>
          <w:rtl/>
        </w:rPr>
        <w:t>ی</w:t>
      </w:r>
      <w:r w:rsidR="006A7E2C" w:rsidRPr="00992158">
        <w:rPr>
          <w:rStyle w:val="0-Char"/>
          <w:rFonts w:hint="cs"/>
          <w:rtl/>
        </w:rPr>
        <w:t xml:space="preserve"> خود را فراموش کردند و ماه</w:t>
      </w:r>
      <w:r w:rsidR="00760FBC">
        <w:rPr>
          <w:rStyle w:val="0-Char"/>
          <w:rFonts w:hint="cs"/>
          <w:rtl/>
        </w:rPr>
        <w:t>ی</w:t>
      </w:r>
      <w:r w:rsidR="006A7E2C" w:rsidRPr="00992158">
        <w:rPr>
          <w:rStyle w:val="0-Char"/>
          <w:rFonts w:hint="cs"/>
          <w:rtl/>
        </w:rPr>
        <w:t xml:space="preserve"> راه خود را در در</w:t>
      </w:r>
      <w:r w:rsidR="00760FBC">
        <w:rPr>
          <w:rStyle w:val="0-Char"/>
          <w:rFonts w:hint="cs"/>
          <w:rtl/>
        </w:rPr>
        <w:t>ی</w:t>
      </w:r>
      <w:r w:rsidR="006A7E2C" w:rsidRPr="00992158">
        <w:rPr>
          <w:rStyle w:val="0-Char"/>
          <w:rFonts w:hint="cs"/>
          <w:rtl/>
        </w:rPr>
        <w:t>ا پ</w:t>
      </w:r>
      <w:r w:rsidR="00760FBC">
        <w:rPr>
          <w:rStyle w:val="0-Char"/>
          <w:rFonts w:hint="cs"/>
          <w:rtl/>
        </w:rPr>
        <w:t>ی</w:t>
      </w:r>
      <w:r w:rsidR="006A7E2C" w:rsidRPr="00992158">
        <w:rPr>
          <w:rStyle w:val="0-Char"/>
          <w:rFonts w:hint="cs"/>
          <w:rtl/>
        </w:rPr>
        <w:t>ش گرفت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2</w:t>
      </w:r>
      <w:r w:rsidR="007F3314" w:rsidRPr="00992158">
        <w:rPr>
          <w:rStyle w:val="0-Char"/>
          <w:rFonts w:hint="cs"/>
          <w:rtl/>
        </w:rPr>
        <w:t xml:space="preserve">-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قَالَ</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تُؤَاخِذ</w:t>
      </w:r>
      <w:r w:rsidR="00C83313" w:rsidRPr="00DE2285">
        <w:rPr>
          <w:rStyle w:val="Char5"/>
          <w:rFonts w:hint="cs"/>
          <w:rtl/>
        </w:rPr>
        <w:t>ۡ</w:t>
      </w:r>
      <w:r w:rsidR="00C83313" w:rsidRPr="00DE2285">
        <w:rPr>
          <w:rStyle w:val="Char5"/>
          <w:rFonts w:hint="eastAsia"/>
          <w:rtl/>
        </w:rPr>
        <w:t>نِي</w:t>
      </w:r>
      <w:r w:rsidR="00C83313" w:rsidRPr="00DE2285">
        <w:rPr>
          <w:rStyle w:val="Char5"/>
          <w:rtl/>
        </w:rPr>
        <w:t xml:space="preserve"> </w:t>
      </w:r>
      <w:r w:rsidR="00C83313" w:rsidRPr="00DE2285">
        <w:rPr>
          <w:rStyle w:val="Char5"/>
          <w:rFonts w:hint="eastAsia"/>
          <w:rtl/>
        </w:rPr>
        <w:t>بِمَا</w:t>
      </w:r>
      <w:r w:rsidR="00C83313" w:rsidRPr="00DE2285">
        <w:rPr>
          <w:rStyle w:val="Char5"/>
          <w:rtl/>
        </w:rPr>
        <w:t xml:space="preserve"> </w:t>
      </w:r>
      <w:r w:rsidR="00C83313" w:rsidRPr="00DE2285">
        <w:rPr>
          <w:rStyle w:val="Char5"/>
          <w:rFonts w:hint="eastAsia"/>
          <w:rtl/>
        </w:rPr>
        <w:t>نَسِيتُ</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تُر</w:t>
      </w:r>
      <w:r w:rsidR="00C83313" w:rsidRPr="00DE2285">
        <w:rPr>
          <w:rStyle w:val="Char5"/>
          <w:rFonts w:hint="cs"/>
          <w:rtl/>
        </w:rPr>
        <w:t>ۡ</w:t>
      </w:r>
      <w:r w:rsidR="00C83313" w:rsidRPr="00DE2285">
        <w:rPr>
          <w:rStyle w:val="Char5"/>
          <w:rFonts w:hint="eastAsia"/>
          <w:rtl/>
        </w:rPr>
        <w:t>هِق</w:t>
      </w:r>
      <w:r w:rsidR="00C83313" w:rsidRPr="00DE2285">
        <w:rPr>
          <w:rStyle w:val="Char5"/>
          <w:rFonts w:hint="cs"/>
          <w:rtl/>
        </w:rPr>
        <w:t>ۡ</w:t>
      </w:r>
      <w:r w:rsidR="00C83313" w:rsidRPr="00DE2285">
        <w:rPr>
          <w:rStyle w:val="Char5"/>
          <w:rFonts w:hint="eastAsia"/>
          <w:rtl/>
        </w:rPr>
        <w:t>نِي</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رِي</w:t>
      </w:r>
      <w:r w:rsidR="00C83313" w:rsidRPr="00DE2285">
        <w:rPr>
          <w:rStyle w:val="Char5"/>
          <w:rtl/>
        </w:rPr>
        <w:t xml:space="preserve"> </w:t>
      </w:r>
      <w:r w:rsidR="00C83313" w:rsidRPr="00DE2285">
        <w:rPr>
          <w:rStyle w:val="Char5"/>
          <w:rFonts w:hint="eastAsia"/>
          <w:rtl/>
        </w:rPr>
        <w:t>عُس</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٧٣</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73</w:t>
      </w:r>
      <w:r w:rsidR="0083387F" w:rsidRPr="002F7F1E">
        <w:rPr>
          <w:rStyle w:val="Char4"/>
          <w:rFonts w:hint="cs"/>
          <w:rtl/>
        </w:rPr>
        <w:t>]</w:t>
      </w:r>
      <w:r w:rsidR="0083387F"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موس</w:t>
      </w:r>
      <w:r w:rsidR="00760FBC">
        <w:rPr>
          <w:rStyle w:val="0-Char"/>
          <w:rFonts w:hint="cs"/>
          <w:rtl/>
        </w:rPr>
        <w:t>ی</w:t>
      </w:r>
      <w:r w:rsidR="007A4C59" w:rsidRPr="007A4C59">
        <w:rPr>
          <w:rStyle w:val="0-Char"/>
          <w:rFonts w:cs="CTraditional Arabic" w:hint="cs"/>
          <w:rtl/>
        </w:rPr>
        <w:t>÷</w:t>
      </w:r>
      <w:r w:rsidR="006A7E2C" w:rsidRPr="00992158">
        <w:rPr>
          <w:rStyle w:val="0-Char"/>
          <w:rFonts w:hint="cs"/>
          <w:rtl/>
        </w:rPr>
        <w:t xml:space="preserve"> گفت: مرا بخطار فراموشکار</w:t>
      </w:r>
      <w:r w:rsidR="00760FBC">
        <w:rPr>
          <w:rStyle w:val="0-Char"/>
          <w:rFonts w:hint="cs"/>
          <w:rtl/>
        </w:rPr>
        <w:t>ی</w:t>
      </w:r>
      <w:r w:rsidR="006A7E2C" w:rsidRPr="00992158">
        <w:rPr>
          <w:rStyle w:val="0-Char"/>
          <w:rFonts w:hint="cs"/>
          <w:rtl/>
        </w:rPr>
        <w:t>م مواخذه مکن و از ا</w:t>
      </w:r>
      <w:r w:rsidR="00760FBC">
        <w:rPr>
          <w:rStyle w:val="0-Char"/>
          <w:rFonts w:hint="cs"/>
          <w:rtl/>
        </w:rPr>
        <w:t>ی</w:t>
      </w:r>
      <w:r w:rsidR="006A7E2C" w:rsidRPr="00992158">
        <w:rPr>
          <w:rStyle w:val="0-Char"/>
          <w:rFonts w:hint="cs"/>
          <w:rtl/>
        </w:rPr>
        <w:t>ن کارم بر من سخت مگ</w:t>
      </w:r>
      <w:r w:rsidR="00760FBC">
        <w:rPr>
          <w:rStyle w:val="0-Char"/>
          <w:rFonts w:hint="cs"/>
          <w:rtl/>
        </w:rPr>
        <w:t>ی</w:t>
      </w:r>
      <w:r w:rsidR="006A7E2C" w:rsidRPr="00992158">
        <w:rPr>
          <w:rStyle w:val="0-Char"/>
          <w:rFonts w:hint="cs"/>
          <w:rtl/>
        </w:rPr>
        <w:t>ر</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3-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كُر</w:t>
      </w:r>
      <w:r w:rsidR="00C83313" w:rsidRPr="00DE2285">
        <w:rPr>
          <w:rStyle w:val="Char5"/>
          <w:rtl/>
        </w:rPr>
        <w:t xml:space="preserve"> </w:t>
      </w:r>
      <w:r w:rsidR="00C83313" w:rsidRPr="00DE2285">
        <w:rPr>
          <w:rStyle w:val="Char5"/>
          <w:rFonts w:hint="eastAsia"/>
          <w:rtl/>
        </w:rPr>
        <w:t>رَّبَّكَ</w:t>
      </w:r>
      <w:r w:rsidR="00C83313" w:rsidRPr="00DE2285">
        <w:rPr>
          <w:rStyle w:val="Char5"/>
          <w:rtl/>
        </w:rPr>
        <w:t xml:space="preserve"> </w:t>
      </w:r>
      <w:r w:rsidR="00C83313" w:rsidRPr="00DE2285">
        <w:rPr>
          <w:rStyle w:val="Char5"/>
          <w:rFonts w:hint="eastAsia"/>
          <w:rtl/>
        </w:rPr>
        <w:t>إِذَا</w:t>
      </w:r>
      <w:r w:rsidR="00C83313" w:rsidRPr="00DE2285">
        <w:rPr>
          <w:rStyle w:val="Char5"/>
          <w:rtl/>
        </w:rPr>
        <w:t xml:space="preserve"> </w:t>
      </w:r>
      <w:r w:rsidR="00C83313" w:rsidRPr="00DE2285">
        <w:rPr>
          <w:rStyle w:val="Char5"/>
          <w:rFonts w:hint="eastAsia"/>
          <w:rtl/>
        </w:rPr>
        <w:t>نَسِيتَ</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الکهف: 24</w:t>
      </w:r>
      <w:r w:rsidR="0083387F" w:rsidRPr="002F7F1E">
        <w:rPr>
          <w:rStyle w:val="Char4"/>
          <w:rFonts w:hint="cs"/>
          <w:rtl/>
        </w:rPr>
        <w:t>]</w:t>
      </w:r>
      <w:r w:rsidR="0083387F" w:rsidRPr="00992158">
        <w:rPr>
          <w:rStyle w:val="0-Char"/>
          <w:rFonts w:hint="cs"/>
          <w:rtl/>
        </w:rPr>
        <w:t>.</w:t>
      </w:r>
    </w:p>
    <w:p w:rsidR="006A7E2C" w:rsidRPr="00992158" w:rsidRDefault="007F3314" w:rsidP="007F3314">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هر گاه فراموش کرد</w:t>
      </w:r>
      <w:r w:rsidR="00760FBC">
        <w:rPr>
          <w:rStyle w:val="0-Char"/>
          <w:rFonts w:hint="cs"/>
          <w:rtl/>
        </w:rPr>
        <w:t>ی</w:t>
      </w:r>
      <w:r w:rsidR="006A7E2C" w:rsidRPr="00992158">
        <w:rPr>
          <w:rStyle w:val="0-Char"/>
          <w:rFonts w:hint="cs"/>
          <w:rtl/>
        </w:rPr>
        <w:t xml:space="preserve"> (جبران کن) پروردگارت را به خاطر ب</w:t>
      </w:r>
      <w:r w:rsidR="00760FBC">
        <w:rPr>
          <w:rStyle w:val="0-Char"/>
          <w:rFonts w:hint="cs"/>
          <w:rtl/>
        </w:rPr>
        <w:t>ی</w:t>
      </w:r>
      <w:r w:rsidR="006A7E2C" w:rsidRPr="00992158">
        <w:rPr>
          <w:rStyle w:val="0-Char"/>
          <w:rFonts w:hint="cs"/>
          <w:rtl/>
        </w:rPr>
        <w:t>اور</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درجه نبوت همراه با خلافت از درجه خلافت بدون نبوت برتر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ش</w:t>
      </w:r>
      <w:r w:rsidR="00760FBC">
        <w:rPr>
          <w:rStyle w:val="0-Char"/>
          <w:rFonts w:hint="cs"/>
          <w:rtl/>
        </w:rPr>
        <w:t>ی</w:t>
      </w:r>
      <w:r w:rsidRPr="00992158">
        <w:rPr>
          <w:rStyle w:val="0-Char"/>
          <w:rFonts w:hint="cs"/>
          <w:rtl/>
        </w:rPr>
        <w:t>به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«عمر</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گفت که من تصم</w:t>
      </w:r>
      <w:r w:rsidR="00760FBC">
        <w:rPr>
          <w:rStyle w:val="0-Char"/>
          <w:rFonts w:hint="cs"/>
          <w:rtl/>
        </w:rPr>
        <w:t>ی</w:t>
      </w:r>
      <w:r w:rsidRPr="00992158">
        <w:rPr>
          <w:rStyle w:val="0-Char"/>
          <w:rFonts w:hint="cs"/>
          <w:rtl/>
        </w:rPr>
        <w:t>م گرفته‌ام در کعبه ه</w:t>
      </w:r>
      <w:r w:rsidR="00760FBC">
        <w:rPr>
          <w:rStyle w:val="0-Char"/>
          <w:rFonts w:hint="cs"/>
          <w:rtl/>
        </w:rPr>
        <w:t>ی</w:t>
      </w:r>
      <w:r w:rsidRPr="00992158">
        <w:rPr>
          <w:rStyle w:val="0-Char"/>
          <w:rFonts w:hint="cs"/>
          <w:rtl/>
        </w:rPr>
        <w:t>چ طلا و نقره</w:t>
      </w:r>
      <w:r w:rsidRPr="00992158">
        <w:rPr>
          <w:rStyle w:val="0-Char"/>
          <w:rFonts w:hint="eastAsia"/>
          <w:rtl/>
        </w:rPr>
        <w:t>‌ا</w:t>
      </w:r>
      <w:r w:rsidR="00760FBC">
        <w:rPr>
          <w:rStyle w:val="0-Char"/>
          <w:rFonts w:hint="eastAsia"/>
          <w:rtl/>
        </w:rPr>
        <w:t>ی</w:t>
      </w:r>
      <w:r w:rsidRPr="00992158">
        <w:rPr>
          <w:rStyle w:val="0-Char"/>
          <w:rFonts w:hint="cs"/>
          <w:rtl/>
        </w:rPr>
        <w:t xml:space="preserve"> نگذارم جز ا</w:t>
      </w:r>
      <w:r w:rsidR="00760FBC">
        <w:rPr>
          <w:rStyle w:val="0-Char"/>
          <w:rFonts w:hint="cs"/>
          <w:rtl/>
        </w:rPr>
        <w:t>ی</w:t>
      </w:r>
      <w:r w:rsidRPr="00992158">
        <w:rPr>
          <w:rStyle w:val="0-Char"/>
          <w:rFonts w:hint="cs"/>
          <w:rtl/>
        </w:rPr>
        <w:t>نکه آنها را در م</w:t>
      </w:r>
      <w:r w:rsidR="00760FBC">
        <w:rPr>
          <w:rStyle w:val="0-Char"/>
          <w:rFonts w:hint="cs"/>
          <w:rtl/>
        </w:rPr>
        <w:t>ی</w:t>
      </w:r>
      <w:r w:rsidRPr="00992158">
        <w:rPr>
          <w:rStyle w:val="0-Char"/>
          <w:rFonts w:hint="cs"/>
          <w:rtl/>
        </w:rPr>
        <w:t>ان مسلمانان تقس</w:t>
      </w:r>
      <w:r w:rsidR="00760FBC">
        <w:rPr>
          <w:rStyle w:val="0-Char"/>
          <w:rFonts w:hint="cs"/>
          <w:rtl/>
        </w:rPr>
        <w:t>ی</w:t>
      </w:r>
      <w:r w:rsidRPr="00992158">
        <w:rPr>
          <w:rStyle w:val="0-Char"/>
          <w:rFonts w:hint="cs"/>
          <w:rtl/>
        </w:rPr>
        <w:t>م کنم. ش</w:t>
      </w:r>
      <w:r w:rsidR="00760FBC">
        <w:rPr>
          <w:rStyle w:val="0-Char"/>
          <w:rFonts w:hint="cs"/>
          <w:rtl/>
        </w:rPr>
        <w:t>ی</w:t>
      </w:r>
      <w:r w:rsidRPr="00992158">
        <w:rPr>
          <w:rStyle w:val="0-Char"/>
          <w:rFonts w:hint="cs"/>
          <w:rtl/>
        </w:rPr>
        <w:t>به گفت: تو نم</w:t>
      </w:r>
      <w:r w:rsidR="00760FBC">
        <w:rPr>
          <w:rStyle w:val="0-Char"/>
          <w:rFonts w:hint="cs"/>
          <w:rtl/>
        </w:rPr>
        <w:t>ی</w:t>
      </w:r>
      <w:r w:rsidRPr="00992158">
        <w:rPr>
          <w:rStyle w:val="0-Char"/>
          <w:rFonts w:hint="cs"/>
          <w:rtl/>
        </w:rPr>
        <w:t>‌توان</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کار</w:t>
      </w:r>
      <w:r w:rsidR="00760FBC">
        <w:rPr>
          <w:rStyle w:val="0-Char"/>
          <w:rFonts w:hint="cs"/>
          <w:rtl/>
        </w:rPr>
        <w:t>ی</w:t>
      </w:r>
      <w:r w:rsidRPr="00992158">
        <w:rPr>
          <w:rStyle w:val="0-Char"/>
          <w:rFonts w:hint="cs"/>
          <w:rtl/>
        </w:rPr>
        <w:t xml:space="preserve"> را انجام بده</w:t>
      </w:r>
      <w:r w:rsidR="00760FBC">
        <w:rPr>
          <w:rStyle w:val="0-Char"/>
          <w:rFonts w:hint="cs"/>
          <w:rtl/>
        </w:rPr>
        <w:t>ی</w:t>
      </w:r>
      <w:r w:rsidRPr="00992158">
        <w:rPr>
          <w:rStyle w:val="0-Char"/>
          <w:rFonts w:hint="cs"/>
          <w:rtl/>
        </w:rPr>
        <w:t>. عمر</w:t>
      </w:r>
      <w:r w:rsidR="007A4C59" w:rsidRPr="007A4C59">
        <w:rPr>
          <w:rStyle w:val="0-Char"/>
          <w:rFonts w:cs="CTraditional Arabic" w:hint="cs"/>
          <w:rtl/>
        </w:rPr>
        <w:t>س</w:t>
      </w:r>
      <w:r w:rsidRPr="00992158">
        <w:rPr>
          <w:rStyle w:val="0-Char"/>
          <w:rFonts w:hint="cs"/>
          <w:rtl/>
        </w:rPr>
        <w:t xml:space="preserve"> گفت: چرا؟ گفتم: ز</w:t>
      </w:r>
      <w:r w:rsidR="00760FBC">
        <w:rPr>
          <w:rStyle w:val="0-Char"/>
          <w:rFonts w:hint="cs"/>
          <w:rtl/>
        </w:rPr>
        <w:t>ی</w:t>
      </w:r>
      <w:r w:rsidRPr="00992158">
        <w:rPr>
          <w:rStyle w:val="0-Char"/>
          <w:rFonts w:hint="cs"/>
          <w:rtl/>
        </w:rPr>
        <w:t>را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ابوبکر</w:t>
      </w:r>
      <w:r w:rsidR="007A4C59" w:rsidRPr="007A4C59">
        <w:rPr>
          <w:rStyle w:val="0-Char"/>
          <w:rFonts w:cs="CTraditional Arabic" w:hint="cs"/>
          <w:rtl/>
        </w:rPr>
        <w:t>س</w:t>
      </w:r>
      <w:r w:rsidRPr="00992158">
        <w:rPr>
          <w:rStyle w:val="0-Char"/>
          <w:rFonts w:hint="cs"/>
          <w:rtl/>
        </w:rPr>
        <w:t xml:space="preserve"> چن</w:t>
      </w:r>
      <w:r w:rsidR="00760FBC">
        <w:rPr>
          <w:rStyle w:val="0-Char"/>
          <w:rFonts w:hint="cs"/>
          <w:rtl/>
        </w:rPr>
        <w:t>ی</w:t>
      </w:r>
      <w:r w:rsidRPr="00992158">
        <w:rPr>
          <w:rStyle w:val="0-Char"/>
          <w:rFonts w:hint="cs"/>
          <w:rtl/>
        </w:rPr>
        <w:t>ن کار</w:t>
      </w:r>
      <w:r w:rsidR="00760FBC">
        <w:rPr>
          <w:rStyle w:val="0-Char"/>
          <w:rFonts w:hint="cs"/>
          <w:rtl/>
        </w:rPr>
        <w:t>ی</w:t>
      </w:r>
      <w:r w:rsidRPr="00992158">
        <w:rPr>
          <w:rStyle w:val="0-Char"/>
          <w:rFonts w:hint="cs"/>
          <w:rtl/>
        </w:rPr>
        <w:t xml:space="preserve"> را انجام ندادند. عمر</w:t>
      </w:r>
      <w:r w:rsidR="007A4C59" w:rsidRPr="007A4C59">
        <w:rPr>
          <w:rStyle w:val="0-Char"/>
          <w:rFonts w:cs="CTraditional Arabic" w:hint="cs"/>
          <w:rtl/>
        </w:rPr>
        <w:t>س</w:t>
      </w:r>
      <w:r w:rsidRPr="00992158">
        <w:rPr>
          <w:rStyle w:val="0-Char"/>
          <w:rFonts w:hint="cs"/>
          <w:rtl/>
        </w:rPr>
        <w:t xml:space="preserve"> گفت: آر</w:t>
      </w:r>
      <w:r w:rsidR="00760FBC">
        <w:rPr>
          <w:rStyle w:val="0-Char"/>
          <w:rFonts w:hint="cs"/>
          <w:rtl/>
        </w:rPr>
        <w:t>ی</w:t>
      </w:r>
      <w:r w:rsidRPr="00992158">
        <w:rPr>
          <w:rStyle w:val="0-Char"/>
          <w:rFonts w:hint="cs"/>
          <w:rtl/>
        </w:rPr>
        <w:t xml:space="preserve"> آنان مردان</w:t>
      </w:r>
      <w:r w:rsidR="00760FBC">
        <w:rPr>
          <w:rStyle w:val="0-Char"/>
          <w:rFonts w:hint="cs"/>
          <w:rtl/>
        </w:rPr>
        <w:t>ی</w:t>
      </w:r>
      <w:r w:rsidRPr="00992158">
        <w:rPr>
          <w:rStyle w:val="0-Char"/>
          <w:rFonts w:hint="cs"/>
          <w:rtl/>
        </w:rPr>
        <w:t xml:space="preserve"> کامل بودند و با</w:t>
      </w:r>
      <w:r w:rsidR="00760FBC">
        <w:rPr>
          <w:rStyle w:val="0-Char"/>
          <w:rFonts w:hint="cs"/>
          <w:rtl/>
        </w:rPr>
        <w:t>ی</w:t>
      </w:r>
      <w:r w:rsidRPr="00992158">
        <w:rPr>
          <w:rStyle w:val="0-Char"/>
          <w:rFonts w:hint="cs"/>
          <w:rtl/>
        </w:rPr>
        <w:t>د از آنان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نمود</w:t>
      </w:r>
      <w:r w:rsidRPr="00B44CDE">
        <w:rPr>
          <w:rStyle w:val="0-Char"/>
          <w:vertAlign w:val="superscript"/>
          <w:rtl/>
        </w:rPr>
        <w:footnoteReference w:id="603"/>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ن هم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مناقب و فضائل بزرگ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عمر بن الخطاب</w:t>
      </w:r>
      <w:r w:rsidR="007A4C59" w:rsidRPr="007A4C59">
        <w:rPr>
          <w:rStyle w:val="0-Char"/>
          <w:rFonts w:cs="CTraditional Arabic" w:hint="cs"/>
          <w:rtl/>
        </w:rPr>
        <w:t>س</w:t>
      </w:r>
      <w:r w:rsidRPr="00992158">
        <w:rPr>
          <w:rStyle w:val="0-Char"/>
          <w:rFonts w:hint="cs"/>
          <w:rtl/>
        </w:rPr>
        <w:t xml:space="preserve"> است که هم</w:t>
      </w:r>
      <w:r w:rsidR="00760FBC">
        <w:rPr>
          <w:rStyle w:val="0-Char"/>
          <w:rFonts w:hint="cs"/>
          <w:rtl/>
        </w:rPr>
        <w:t>ی</w:t>
      </w:r>
      <w:r w:rsidRPr="00992158">
        <w:rPr>
          <w:rStyle w:val="0-Char"/>
          <w:rFonts w:hint="cs"/>
          <w:rtl/>
        </w:rPr>
        <w:t>شه از کتاب خدا و سنت رسول الله</w:t>
      </w:r>
      <w:r w:rsidR="007A4C59" w:rsidRPr="007A4C59">
        <w:rPr>
          <w:rStyle w:val="0-Char"/>
          <w:rFonts w:cs="CTraditional Arabic" w:hint="cs"/>
          <w:rtl/>
        </w:rPr>
        <w:t xml:space="preserve"> ج</w:t>
      </w:r>
      <w:r w:rsidRPr="00992158">
        <w:rPr>
          <w:rStyle w:val="0-Char"/>
          <w:rFonts w:hint="cs"/>
          <w:rtl/>
        </w:rPr>
        <w:t xml:space="preserve">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‌کرد، برخلاف تصوّر بدخواهان.</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مناقب د</w:t>
      </w:r>
      <w:r w:rsidR="00760FBC">
        <w:rPr>
          <w:rStyle w:val="0-Char"/>
          <w:rFonts w:hint="cs"/>
          <w:rtl/>
        </w:rPr>
        <w:t>ی</w:t>
      </w:r>
      <w:r w:rsidRPr="00992158">
        <w:rPr>
          <w:rStyle w:val="0-Char"/>
          <w:rFonts w:hint="cs"/>
          <w:rtl/>
        </w:rPr>
        <w:t>گر ا</w:t>
      </w:r>
      <w:r w:rsidR="00C83313" w:rsidRPr="00992158">
        <w:rPr>
          <w:rStyle w:val="0-Char"/>
          <w:rFonts w:hint="cs"/>
          <w:rtl/>
        </w:rPr>
        <w:t>ز ام</w:t>
      </w:r>
      <w:r w:rsidR="00760FBC">
        <w:rPr>
          <w:rStyle w:val="0-Char"/>
          <w:rFonts w:hint="cs"/>
          <w:rtl/>
        </w:rPr>
        <w:t>ی</w:t>
      </w:r>
      <w:r w:rsidR="00C83313" w:rsidRPr="00992158">
        <w:rPr>
          <w:rStyle w:val="0-Char"/>
          <w:rFonts w:hint="cs"/>
          <w:rtl/>
        </w:rPr>
        <w:t>ر المؤمن</w:t>
      </w:r>
      <w:r w:rsidR="00760FBC">
        <w:rPr>
          <w:rStyle w:val="0-Char"/>
          <w:rFonts w:hint="cs"/>
          <w:rtl/>
        </w:rPr>
        <w:t>ی</w:t>
      </w:r>
      <w:r w:rsidR="00C83313" w:rsidRPr="00992158">
        <w:rPr>
          <w:rStyle w:val="0-Char"/>
          <w:rFonts w:hint="cs"/>
          <w:rtl/>
        </w:rPr>
        <w:t>ن. قرآن م</w:t>
      </w:r>
      <w:r w:rsidR="00760FBC">
        <w:rPr>
          <w:rStyle w:val="0-Char"/>
          <w:rFonts w:hint="cs"/>
          <w:rtl/>
        </w:rPr>
        <w:t>ی</w:t>
      </w:r>
      <w:r w:rsidR="00C83313" w:rsidRPr="00992158">
        <w:rPr>
          <w:rStyle w:val="0-Char"/>
          <w:rFonts w:hint="cs"/>
          <w:rtl/>
        </w:rPr>
        <w:t>‌فرما</w:t>
      </w:r>
      <w:r w:rsidR="00760FBC">
        <w:rPr>
          <w:rStyle w:val="0-Char"/>
          <w:rFonts w:hint="cs"/>
          <w:rtl/>
        </w:rPr>
        <w:t>ی</w:t>
      </w:r>
      <w:r w:rsidR="00C83313" w:rsidRPr="00992158">
        <w:rPr>
          <w:rStyle w:val="0-Char"/>
          <w:rFonts w:hint="cs"/>
          <w:rtl/>
        </w:rPr>
        <w:t>د:</w:t>
      </w:r>
    </w:p>
    <w:p w:rsidR="006A7E2C"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َلُواْ</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أَش</w:t>
      </w:r>
      <w:r w:rsidR="00C83313" w:rsidRPr="00DE2285">
        <w:rPr>
          <w:rStyle w:val="Char5"/>
          <w:rFonts w:hint="cs"/>
          <w:rtl/>
        </w:rPr>
        <w:t>ۡ</w:t>
      </w:r>
      <w:r w:rsidR="00C83313" w:rsidRPr="00DE2285">
        <w:rPr>
          <w:rStyle w:val="Char5"/>
          <w:rFonts w:hint="eastAsia"/>
          <w:rtl/>
        </w:rPr>
        <w:t>يَا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تُب</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تَسُؤ</w:t>
      </w:r>
      <w:r w:rsidR="00C83313" w:rsidRPr="00DE2285">
        <w:rPr>
          <w:rStyle w:val="Char5"/>
          <w:rFonts w:hint="cs"/>
          <w:rtl/>
        </w:rPr>
        <w:t>ۡ</w:t>
      </w:r>
      <w:r w:rsidR="00C83313" w:rsidRPr="00DE2285">
        <w:rPr>
          <w:rStyle w:val="Char5"/>
          <w:rFonts w:hint="eastAsia"/>
          <w:rtl/>
        </w:rPr>
        <w:t>كُم</w:t>
      </w:r>
      <w:r w:rsidR="00C83313" w:rsidRPr="00DE2285">
        <w:rPr>
          <w:rStyle w:val="Char5"/>
          <w:rFonts w:hint="cs"/>
          <w:rtl/>
        </w:rPr>
        <w:t>ۡ</w:t>
      </w:r>
      <w:r w:rsidRPr="007F3314">
        <w:rPr>
          <w:rFonts w:ascii="Times New Roman" w:hAnsi="Times New Roman" w:cs="Traditional Arabic" w:hint="cs"/>
          <w:sz w:val="28"/>
          <w:szCs w:val="28"/>
          <w:rtl/>
          <w:lang w:bidi="fa-IR"/>
        </w:rPr>
        <w:t>﴾</w:t>
      </w:r>
      <w:r w:rsidRPr="00992158">
        <w:rPr>
          <w:rStyle w:val="0-Char"/>
          <w:rFonts w:hint="cs"/>
          <w:rtl/>
        </w:rPr>
        <w:t xml:space="preserve"> </w:t>
      </w:r>
      <w:r w:rsidRPr="002F7F1E">
        <w:rPr>
          <w:rStyle w:val="Char4"/>
          <w:rFonts w:hint="cs"/>
          <w:rtl/>
        </w:rPr>
        <w:t>[</w:t>
      </w:r>
      <w:r w:rsidR="007F3314" w:rsidRPr="002F7F1E">
        <w:rPr>
          <w:rStyle w:val="Char4"/>
          <w:rFonts w:hint="cs"/>
          <w:rtl/>
        </w:rPr>
        <w:t>المائد</w:t>
      </w:r>
      <w:r w:rsidR="007F3314" w:rsidRPr="002F7F1E">
        <w:rPr>
          <w:rStyle w:val="Char4"/>
          <w:rtl/>
        </w:rPr>
        <w:t>ة</w:t>
      </w:r>
      <w:r w:rsidR="007F3314" w:rsidRPr="002F7F1E">
        <w:rPr>
          <w:rStyle w:val="Char4"/>
          <w:rFonts w:hint="cs"/>
          <w:rtl/>
        </w:rPr>
        <w:t>: 101</w:t>
      </w:r>
      <w:r w:rsidRPr="002F7F1E">
        <w:rPr>
          <w:rStyle w:val="Char4"/>
          <w:rFonts w:hint="cs"/>
          <w:rtl/>
        </w:rPr>
        <w:t>]</w:t>
      </w:r>
      <w:r w:rsidRPr="00992158">
        <w:rPr>
          <w:rStyle w:val="0-Char"/>
          <w:rFonts w:hint="cs"/>
          <w:rtl/>
        </w:rPr>
        <w:t>.</w:t>
      </w:r>
    </w:p>
    <w:p w:rsidR="006A7E2C" w:rsidRPr="00992158" w:rsidRDefault="007F3314" w:rsidP="0083387F">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6"/>
          <w:szCs w:val="26"/>
          <w:rtl/>
          <w:lang w:bidi="fa-IR"/>
        </w:rPr>
        <w:t>«</w:t>
      </w:r>
      <w:r w:rsidR="006A7E2C" w:rsidRPr="00992158">
        <w:rPr>
          <w:rStyle w:val="0-Char"/>
          <w:rFonts w:hint="cs"/>
          <w:rtl/>
        </w:rPr>
        <w:t>ا</w:t>
      </w:r>
      <w:r w:rsidR="00760FBC">
        <w:rPr>
          <w:rStyle w:val="0-Char"/>
          <w:rFonts w:hint="cs"/>
          <w:rtl/>
        </w:rPr>
        <w:t>ی</w:t>
      </w:r>
      <w:r w:rsidR="006A7E2C" w:rsidRPr="00992158">
        <w:rPr>
          <w:rStyle w:val="0-Char"/>
          <w:rFonts w:hint="cs"/>
          <w:rtl/>
        </w:rPr>
        <w:t xml:space="preserve"> کسان</w:t>
      </w:r>
      <w:r w:rsidR="00760FBC">
        <w:rPr>
          <w:rStyle w:val="0-Char"/>
          <w:rFonts w:hint="cs"/>
          <w:rtl/>
        </w:rPr>
        <w:t>ی</w:t>
      </w:r>
      <w:r w:rsidR="006A7E2C" w:rsidRPr="00992158">
        <w:rPr>
          <w:rStyle w:val="0-Char"/>
          <w:rFonts w:hint="cs"/>
          <w:rtl/>
        </w:rPr>
        <w:t xml:space="preserve"> که ا</w:t>
      </w:r>
      <w:r w:rsidR="00760FBC">
        <w:rPr>
          <w:rStyle w:val="0-Char"/>
          <w:rFonts w:hint="cs"/>
          <w:rtl/>
        </w:rPr>
        <w:t>ی</w:t>
      </w:r>
      <w:r w:rsidR="006A7E2C" w:rsidRPr="00992158">
        <w:rPr>
          <w:rStyle w:val="0-Char"/>
          <w:rFonts w:hint="cs"/>
          <w:rtl/>
        </w:rPr>
        <w:t>مان آورده‌ا</w:t>
      </w:r>
      <w:r w:rsidR="00760FBC">
        <w:rPr>
          <w:rStyle w:val="0-Char"/>
          <w:rFonts w:hint="cs"/>
          <w:rtl/>
        </w:rPr>
        <w:t>ی</w:t>
      </w:r>
      <w:r w:rsidR="006A7E2C" w:rsidRPr="00992158">
        <w:rPr>
          <w:rStyle w:val="0-Char"/>
          <w:rFonts w:hint="cs"/>
          <w:rtl/>
        </w:rPr>
        <w:t>د از چ</w:t>
      </w:r>
      <w:r w:rsidR="00760FBC">
        <w:rPr>
          <w:rStyle w:val="0-Char"/>
          <w:rFonts w:hint="cs"/>
          <w:rtl/>
        </w:rPr>
        <w:t>ی</w:t>
      </w:r>
      <w:r w:rsidR="006A7E2C" w:rsidRPr="00992158">
        <w:rPr>
          <w:rStyle w:val="0-Char"/>
          <w:rFonts w:hint="cs"/>
          <w:rtl/>
        </w:rPr>
        <w:t>زها</w:t>
      </w:r>
      <w:r w:rsidR="00760FBC">
        <w:rPr>
          <w:rStyle w:val="0-Char"/>
          <w:rFonts w:hint="cs"/>
          <w:rtl/>
        </w:rPr>
        <w:t>یی</w:t>
      </w:r>
      <w:r w:rsidR="006A7E2C" w:rsidRPr="00992158">
        <w:rPr>
          <w:rStyle w:val="0-Char"/>
          <w:rFonts w:hint="cs"/>
          <w:rtl/>
        </w:rPr>
        <w:t xml:space="preserve"> نپرس</w:t>
      </w:r>
      <w:r w:rsidR="00760FBC">
        <w:rPr>
          <w:rStyle w:val="0-Char"/>
          <w:rFonts w:hint="cs"/>
          <w:rtl/>
        </w:rPr>
        <w:t>ی</w:t>
      </w:r>
      <w:r w:rsidR="006A7E2C" w:rsidRPr="00992158">
        <w:rPr>
          <w:rStyle w:val="0-Char"/>
          <w:rFonts w:hint="cs"/>
          <w:rtl/>
        </w:rPr>
        <w:t>د که اگر برا</w:t>
      </w:r>
      <w:r w:rsidR="00760FBC">
        <w:rPr>
          <w:rStyle w:val="0-Char"/>
          <w:rFonts w:hint="cs"/>
          <w:rtl/>
        </w:rPr>
        <w:t>ی</w:t>
      </w:r>
      <w:r w:rsidR="006A7E2C" w:rsidRPr="00992158">
        <w:rPr>
          <w:rStyle w:val="0-Char"/>
          <w:rFonts w:hint="cs"/>
          <w:rtl/>
        </w:rPr>
        <w:t xml:space="preserve"> شما آشکار گردد شما را ناراحت م</w:t>
      </w:r>
      <w:r w:rsidR="00760FBC">
        <w:rPr>
          <w:rStyle w:val="0-Char"/>
          <w:rFonts w:hint="cs"/>
          <w:rtl/>
        </w:rPr>
        <w:t>ی</w:t>
      </w:r>
      <w:r w:rsidR="006A7E2C" w:rsidRPr="00992158">
        <w:rPr>
          <w:rStyle w:val="0-Char"/>
          <w:rFonts w:hint="cs"/>
          <w:rtl/>
        </w:rPr>
        <w:t>‌کند</w:t>
      </w:r>
      <w:r w:rsidRPr="007F3314">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ها گفتند: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يا أبا القاسم أخبرنا عن الروح</w:t>
      </w:r>
      <w:r w:rsidR="007F3314">
        <w:rPr>
          <w:rFonts w:ascii="Times New Roman" w:hAnsi="Times New Roman" w:cs="Traditional Arabic" w:hint="cs"/>
          <w:sz w:val="28"/>
          <w:szCs w:val="28"/>
          <w:rtl/>
          <w:lang w:bidi="fa-IR"/>
        </w:rPr>
        <w:t>»</w:t>
      </w:r>
      <w:r w:rsidR="007F3314" w:rsidRPr="00992158">
        <w:rPr>
          <w:rStyle w:val="0-Char"/>
          <w:rFonts w:hint="cs"/>
          <w:rtl/>
        </w:rPr>
        <w:t>.</w:t>
      </w:r>
      <w:r w:rsidRPr="00992158">
        <w:rPr>
          <w:rStyle w:val="0-Char"/>
          <w:rFonts w:hint="cs"/>
          <w:rtl/>
        </w:rPr>
        <w:t xml:space="preserve"> چون جواب سؤال را نم</w:t>
      </w:r>
      <w:r w:rsidR="00760FBC">
        <w:rPr>
          <w:rStyle w:val="0-Char"/>
          <w:rFonts w:hint="cs"/>
          <w:rtl/>
        </w:rPr>
        <w:t>ی</w:t>
      </w:r>
      <w:r w:rsidRPr="00992158">
        <w:rPr>
          <w:rStyle w:val="0-Char"/>
          <w:rFonts w:hint="cs"/>
          <w:rtl/>
        </w:rPr>
        <w:t>‌دانستند، از جواب‌</w:t>
      </w:r>
      <w:r w:rsidR="007F3314" w:rsidRPr="00992158">
        <w:rPr>
          <w:rStyle w:val="0-Char"/>
          <w:rFonts w:hint="cs"/>
          <w:rtl/>
        </w:rPr>
        <w:t xml:space="preserve"> </w:t>
      </w:r>
      <w:r w:rsidRPr="00992158">
        <w:rPr>
          <w:rStyle w:val="0-Char"/>
          <w:rFonts w:hint="cs"/>
          <w:rtl/>
        </w:rPr>
        <w:t>دادن خوددار</w:t>
      </w:r>
      <w:r w:rsidR="00760FBC">
        <w:rPr>
          <w:rStyle w:val="0-Char"/>
          <w:rFonts w:hint="cs"/>
          <w:rtl/>
        </w:rPr>
        <w:t>ی</w:t>
      </w:r>
      <w:r w:rsidRPr="00992158">
        <w:rPr>
          <w:rStyle w:val="0-Char"/>
          <w:rFonts w:hint="cs"/>
          <w:rtl/>
        </w:rPr>
        <w:t xml:space="preserve"> نمودند تا قرآن نازل شد و فرمود: </w:t>
      </w:r>
      <w:r w:rsidR="0083387F" w:rsidRPr="007F3314">
        <w:rPr>
          <w:rFonts w:ascii="Times New Roman" w:hAnsi="Times New Roman" w:cs="Traditional Arabic" w:hint="cs"/>
          <w:sz w:val="28"/>
          <w:szCs w:val="28"/>
          <w:rtl/>
          <w:lang w:bidi="fa-IR"/>
        </w:rPr>
        <w:t>﴿</w:t>
      </w:r>
      <w:r w:rsidR="00C83313" w:rsidRPr="00DE2285">
        <w:rPr>
          <w:rStyle w:val="Char5"/>
          <w:rFonts w:hint="eastAsia"/>
          <w:rtl/>
        </w:rPr>
        <w:t>وَيَس</w:t>
      </w:r>
      <w:r w:rsidR="00C83313" w:rsidRPr="00DE2285">
        <w:rPr>
          <w:rStyle w:val="Char5"/>
          <w:rFonts w:hint="cs"/>
          <w:rtl/>
        </w:rPr>
        <w:t>ۡ</w:t>
      </w:r>
      <w:r w:rsidR="00C83313" w:rsidRPr="00DE2285">
        <w:rPr>
          <w:rStyle w:val="Char5"/>
          <w:rFonts w:hint="eastAsia"/>
          <w:rtl/>
        </w:rPr>
        <w:t>‍</w:t>
      </w:r>
      <w:r w:rsidR="00C83313" w:rsidRPr="00DE2285">
        <w:rPr>
          <w:rStyle w:val="Char5"/>
          <w:rFonts w:hint="cs"/>
          <w:rtl/>
        </w:rPr>
        <w:t>ٔ</w:t>
      </w:r>
      <w:r w:rsidR="00C83313" w:rsidRPr="00DE2285">
        <w:rPr>
          <w:rStyle w:val="Char5"/>
          <w:rFonts w:hint="eastAsia"/>
          <w:rtl/>
        </w:rPr>
        <w:t>َلُونَكَ</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لرُّوحِ</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لرُّوحُ</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أَم</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رَبِّي</w:t>
      </w:r>
      <w:r w:rsidR="0083387F" w:rsidRPr="007F331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F7F1E">
        <w:rPr>
          <w:rStyle w:val="Char4"/>
          <w:rFonts w:hint="cs"/>
          <w:rtl/>
        </w:rPr>
        <w:t>[</w:t>
      </w:r>
      <w:r w:rsidR="007F3314" w:rsidRPr="002F7F1E">
        <w:rPr>
          <w:rStyle w:val="Char4"/>
          <w:rFonts w:hint="cs"/>
          <w:rtl/>
        </w:rPr>
        <w:t>الإسراء: 85</w:t>
      </w:r>
      <w:r w:rsidR="0083387F" w:rsidRPr="002F7F1E">
        <w:rPr>
          <w:rStyle w:val="Char4"/>
          <w:rFonts w:hint="cs"/>
          <w:rtl/>
        </w:rPr>
        <w:t>]</w:t>
      </w:r>
      <w:r w:rsidR="0083387F" w:rsidRPr="00992158">
        <w:rPr>
          <w:rStyle w:val="0-Char"/>
          <w:rFonts w:hint="cs"/>
          <w:rtl/>
        </w:rPr>
        <w:t xml:space="preserve">. </w:t>
      </w:r>
      <w:r w:rsidRPr="00992158">
        <w:rPr>
          <w:rStyle w:val="0-Char"/>
          <w:rFonts w:hint="cs"/>
          <w:rtl/>
        </w:rPr>
        <w:t>و</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أَبِى</w:t>
      </w:r>
      <w:r w:rsidR="007F3314" w:rsidRPr="007F3314">
        <w:rPr>
          <w:rStyle w:val="Char2"/>
          <w:rtl/>
        </w:rPr>
        <w:t xml:space="preserve"> </w:t>
      </w:r>
      <w:r w:rsidR="007F3314" w:rsidRPr="007F3314">
        <w:rPr>
          <w:rStyle w:val="Char2"/>
          <w:rFonts w:hint="eastAsia"/>
          <w:rtl/>
        </w:rPr>
        <w:t>مُوسَى</w:t>
      </w:r>
      <w:r w:rsidR="007F3314" w:rsidRPr="007F3314">
        <w:rPr>
          <w:rStyle w:val="Char2"/>
          <w:rtl/>
        </w:rPr>
        <w:t xml:space="preserve"> </w:t>
      </w:r>
      <w:r w:rsidR="007F3314" w:rsidRPr="007F3314">
        <w:rPr>
          <w:rStyle w:val="Char2"/>
          <w:rFonts w:hint="eastAsia"/>
          <w:rtl/>
        </w:rPr>
        <w:t>الأَشْعَرِىِّ</w:t>
      </w:r>
      <w:r w:rsidR="007F3314" w:rsidRPr="007F3314">
        <w:rPr>
          <w:rStyle w:val="Char2"/>
          <w:rtl/>
        </w:rPr>
        <w:t xml:space="preserve"> </w:t>
      </w:r>
      <w:r w:rsidR="007F3314" w:rsidRPr="007F3314">
        <w:rPr>
          <w:rStyle w:val="Char2"/>
          <w:rFonts w:hint="eastAsia"/>
          <w:rtl/>
        </w:rPr>
        <w:t>قَالَ</w:t>
      </w:r>
      <w:r w:rsidR="007F3314" w:rsidRPr="007F3314">
        <w:rPr>
          <w:rStyle w:val="Char2"/>
          <w:rtl/>
        </w:rPr>
        <w:t xml:space="preserve"> </w:t>
      </w:r>
      <w:r w:rsidR="007F3314" w:rsidRPr="007F3314">
        <w:rPr>
          <w:rStyle w:val="Char2"/>
          <w:rFonts w:hint="eastAsia"/>
          <w:rtl/>
        </w:rPr>
        <w:t>سُئِلَ</w:t>
      </w:r>
      <w:r w:rsidR="007F3314" w:rsidRPr="007F3314">
        <w:rPr>
          <w:rStyle w:val="Char2"/>
          <w:rtl/>
        </w:rPr>
        <w:t xml:space="preserve"> </w:t>
      </w:r>
      <w:r w:rsidR="007F3314" w:rsidRPr="007F3314">
        <w:rPr>
          <w:rStyle w:val="Char2"/>
          <w:rFonts w:hint="eastAsia"/>
          <w:rtl/>
        </w:rPr>
        <w:t>رَسُولُ</w:t>
      </w:r>
      <w:r w:rsidR="007F3314" w:rsidRPr="007F3314">
        <w:rPr>
          <w:rStyle w:val="Char2"/>
          <w:rtl/>
        </w:rPr>
        <w:t xml:space="preserve"> </w:t>
      </w:r>
      <w:r w:rsidR="007F3314" w:rsidRPr="007F3314">
        <w:rPr>
          <w:rStyle w:val="Char2"/>
          <w:rFonts w:hint="eastAsia"/>
          <w:rtl/>
        </w:rPr>
        <w:t>اللَّهِ</w:t>
      </w:r>
      <w:r w:rsidR="007A4C59" w:rsidRPr="007A4C59">
        <w:rPr>
          <w:rStyle w:val="Char2"/>
          <w:rFonts w:cs="CTraditional Arabic"/>
          <w:rtl/>
        </w:rPr>
        <w:t xml:space="preserve"> ج</w:t>
      </w:r>
      <w:r w:rsidR="007F3314" w:rsidRPr="007F3314">
        <w:rPr>
          <w:rStyle w:val="Char2"/>
          <w:rtl/>
        </w:rPr>
        <w:t xml:space="preserve"> </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أَشْيَاءَ</w:t>
      </w:r>
      <w:r w:rsidR="007F3314" w:rsidRPr="007F3314">
        <w:rPr>
          <w:rStyle w:val="Char2"/>
          <w:rtl/>
        </w:rPr>
        <w:t xml:space="preserve"> </w:t>
      </w:r>
      <w:r w:rsidR="007F3314" w:rsidRPr="007F3314">
        <w:rPr>
          <w:rStyle w:val="Char2"/>
          <w:rFonts w:hint="eastAsia"/>
          <w:rtl/>
        </w:rPr>
        <w:t>كَرِهَهَا</w:t>
      </w:r>
      <w:r w:rsidR="007F3314" w:rsidRPr="007F3314">
        <w:rPr>
          <w:rStyle w:val="Char2"/>
          <w:rtl/>
        </w:rPr>
        <w:t xml:space="preserve"> </w:t>
      </w:r>
      <w:r w:rsidR="007F3314" w:rsidRPr="007F3314">
        <w:rPr>
          <w:rStyle w:val="Char2"/>
          <w:rFonts w:hint="eastAsia"/>
          <w:rtl/>
        </w:rPr>
        <w:t>،</w:t>
      </w:r>
      <w:r w:rsidR="007F3314" w:rsidRPr="007F3314">
        <w:rPr>
          <w:rStyle w:val="Char2"/>
          <w:rtl/>
        </w:rPr>
        <w:t xml:space="preserve"> </w:t>
      </w:r>
      <w:r w:rsidR="007F3314" w:rsidRPr="007F3314">
        <w:rPr>
          <w:rStyle w:val="Char2"/>
          <w:rFonts w:hint="eastAsia"/>
          <w:rtl/>
        </w:rPr>
        <w:t>فَلَمَّا</w:t>
      </w:r>
      <w:r w:rsidR="007F3314" w:rsidRPr="007F3314">
        <w:rPr>
          <w:rStyle w:val="Char2"/>
          <w:rtl/>
        </w:rPr>
        <w:t xml:space="preserve"> </w:t>
      </w:r>
      <w:r w:rsidR="007F3314" w:rsidRPr="007F3314">
        <w:rPr>
          <w:rStyle w:val="Char2"/>
          <w:rFonts w:hint="eastAsia"/>
          <w:rtl/>
        </w:rPr>
        <w:t>أَكْثَرُوا</w:t>
      </w:r>
      <w:r w:rsidR="007F3314" w:rsidRPr="007F3314">
        <w:rPr>
          <w:rStyle w:val="Char2"/>
          <w:rtl/>
        </w:rPr>
        <w:t xml:space="preserve"> </w:t>
      </w:r>
      <w:r w:rsidR="007F3314" w:rsidRPr="007F3314">
        <w:rPr>
          <w:rStyle w:val="Char2"/>
          <w:rFonts w:hint="eastAsia"/>
          <w:rtl/>
        </w:rPr>
        <w:t>عَلَيْهِ</w:t>
      </w:r>
      <w:r w:rsidR="007F3314" w:rsidRPr="007F3314">
        <w:rPr>
          <w:rStyle w:val="Char2"/>
          <w:rtl/>
        </w:rPr>
        <w:t xml:space="preserve"> </w:t>
      </w:r>
      <w:r w:rsidR="007F3314" w:rsidRPr="007F3314">
        <w:rPr>
          <w:rStyle w:val="Char2"/>
          <w:rFonts w:hint="eastAsia"/>
          <w:rtl/>
        </w:rPr>
        <w:t>الْمَسْأَلَةَ</w:t>
      </w:r>
      <w:r w:rsidR="007F3314" w:rsidRPr="007F3314">
        <w:rPr>
          <w:rStyle w:val="Char2"/>
          <w:rtl/>
        </w:rPr>
        <w:t xml:space="preserve"> </w:t>
      </w:r>
      <w:r w:rsidR="007F3314" w:rsidRPr="007F3314">
        <w:rPr>
          <w:rStyle w:val="Char2"/>
          <w:rFonts w:hint="eastAsia"/>
          <w:rtl/>
        </w:rPr>
        <w:t>غَضِبَ</w:t>
      </w:r>
      <w:r w:rsidR="007F3314">
        <w:rPr>
          <w:rFonts w:ascii="Times New Roman" w:hAnsi="Times New Roman" w:cs="Traditional Arabic" w:hint="cs"/>
          <w:sz w:val="28"/>
          <w:szCs w:val="28"/>
          <w:rtl/>
          <w:lang w:bidi="fa-IR"/>
        </w:rPr>
        <w:t>»</w:t>
      </w:r>
      <w:r w:rsidRPr="00B44CDE">
        <w:rPr>
          <w:rStyle w:val="0-Char"/>
          <w:vertAlign w:val="superscript"/>
          <w:rtl/>
        </w:rPr>
        <w:footnoteReference w:id="604"/>
      </w:r>
      <w:r w:rsidR="007F3314"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از ز</w:t>
      </w:r>
      <w:r w:rsidR="00760FBC">
        <w:rPr>
          <w:rStyle w:val="0-Char"/>
          <w:rFonts w:hint="cs"/>
          <w:rtl/>
        </w:rPr>
        <w:t>ی</w:t>
      </w:r>
      <w:r w:rsidRPr="00992158">
        <w:rPr>
          <w:rStyle w:val="0-Char"/>
          <w:rFonts w:hint="cs"/>
          <w:rtl/>
        </w:rPr>
        <w:t>اده‌رو</w:t>
      </w:r>
      <w:r w:rsidR="00760FBC">
        <w:rPr>
          <w:rStyle w:val="0-Char"/>
          <w:rFonts w:hint="cs"/>
          <w:rtl/>
        </w:rPr>
        <w:t>ی</w:t>
      </w:r>
      <w:r w:rsidRPr="00992158">
        <w:rPr>
          <w:rStyle w:val="0-Char"/>
          <w:rFonts w:hint="cs"/>
          <w:rtl/>
        </w:rPr>
        <w:t xml:space="preserve"> در پرسش و خرج مال نه</w:t>
      </w:r>
      <w:r w:rsidR="00760FBC">
        <w:rPr>
          <w:rStyle w:val="0-Char"/>
          <w:rFonts w:hint="cs"/>
          <w:rtl/>
        </w:rPr>
        <w:t>ی</w:t>
      </w:r>
      <w:r w:rsidRPr="00992158">
        <w:rPr>
          <w:rStyle w:val="0-Char"/>
          <w:rFonts w:hint="cs"/>
          <w:rtl/>
        </w:rPr>
        <w:t xml:space="preserve"> نمودند.</w:t>
      </w:r>
      <w:r w:rsidRPr="00B44CDE">
        <w:rPr>
          <w:rStyle w:val="0-Char"/>
          <w:vertAlign w:val="superscript"/>
          <w:rtl/>
        </w:rPr>
        <w:footnoteReference w:id="605"/>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با توجه به ا</w:t>
      </w:r>
      <w:r w:rsidR="00760FBC">
        <w:rPr>
          <w:rStyle w:val="0-Char"/>
          <w:rFonts w:hint="cs"/>
          <w:rtl/>
        </w:rPr>
        <w:t>ی</w:t>
      </w:r>
      <w:r w:rsidRPr="00992158">
        <w:rPr>
          <w:rStyle w:val="0-Char"/>
          <w:rFonts w:hint="cs"/>
          <w:rtl/>
        </w:rPr>
        <w:t>ن اصول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 xml:space="preserve">ن فرمود: </w:t>
      </w:r>
      <w:r w:rsidR="007F3314">
        <w:rPr>
          <w:rFonts w:ascii="Times New Roman" w:hAnsi="Times New Roman" w:cs="Traditional Arabic" w:hint="cs"/>
          <w:sz w:val="28"/>
          <w:szCs w:val="28"/>
          <w:rtl/>
          <w:lang w:bidi="fa-IR"/>
        </w:rPr>
        <w:t>«</w:t>
      </w:r>
      <w:r w:rsidRPr="007F3314">
        <w:rPr>
          <w:rStyle w:val="Char2"/>
          <w:rtl/>
        </w:rPr>
        <w:t>نهينا عن التکلّف</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Pr="00992158">
        <w:rPr>
          <w:rStyle w:val="0-Char"/>
          <w:rFonts w:hint="cs"/>
          <w:rtl/>
        </w:rPr>
        <w:t>ما از سختگ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نه</w:t>
      </w:r>
      <w:r w:rsidR="00760FBC">
        <w:rPr>
          <w:rStyle w:val="0-Char"/>
          <w:rFonts w:hint="cs"/>
          <w:rtl/>
        </w:rPr>
        <w:t>ی</w:t>
      </w:r>
      <w:r w:rsidRPr="00992158">
        <w:rPr>
          <w:rStyle w:val="0-Char"/>
          <w:rFonts w:hint="cs"/>
          <w:rtl/>
        </w:rPr>
        <w:t xml:space="preserve"> شده‌ا</w:t>
      </w:r>
      <w:r w:rsidR="00760FBC">
        <w:rPr>
          <w:rStyle w:val="0-Char"/>
          <w:rFonts w:hint="cs"/>
          <w:rtl/>
        </w:rPr>
        <w:t>ی</w:t>
      </w:r>
      <w:r w:rsidRPr="00992158">
        <w:rPr>
          <w:rStyle w:val="0-Char"/>
          <w:rFonts w:hint="cs"/>
          <w:rtl/>
        </w:rPr>
        <w:t>م</w:t>
      </w:r>
      <w:r w:rsidR="007F3314" w:rsidRPr="007F3314">
        <w:rPr>
          <w:rFonts w:ascii="Times New Roman" w:hAnsi="Times New Roman" w:cs="Traditional Arabic" w:hint="cs"/>
          <w:sz w:val="26"/>
          <w:szCs w:val="26"/>
          <w:rtl/>
          <w:lang w:bidi="fa-IR"/>
        </w:rPr>
        <w:t>»</w:t>
      </w:r>
      <w:r w:rsidR="007F3314" w:rsidRPr="00992158">
        <w:rPr>
          <w:rStyle w:val="0-Char"/>
          <w:rFonts w:hint="cs"/>
          <w:rtl/>
        </w:rPr>
        <w:t>.</w:t>
      </w:r>
      <w:r w:rsidRPr="00992158">
        <w:rPr>
          <w:rStyle w:val="0-Char"/>
          <w:rFonts w:hint="cs"/>
          <w:rtl/>
        </w:rPr>
        <w:t xml:space="preserve"> ثان</w:t>
      </w:r>
      <w:r w:rsidR="00760FBC">
        <w:rPr>
          <w:rStyle w:val="0-Char"/>
          <w:rFonts w:hint="cs"/>
          <w:rtl/>
        </w:rPr>
        <w:t>ی</w:t>
      </w:r>
      <w:r w:rsidRPr="00992158">
        <w:rPr>
          <w:rStyle w:val="0-Char"/>
          <w:rFonts w:hint="cs"/>
          <w:rtl/>
        </w:rPr>
        <w:t>اً: آ</w:t>
      </w:r>
      <w:r w:rsidR="00760FBC">
        <w:rPr>
          <w:rStyle w:val="0-Char"/>
          <w:rFonts w:hint="cs"/>
          <w:rtl/>
        </w:rPr>
        <w:t>ی</w:t>
      </w:r>
      <w:r w:rsidRPr="00992158">
        <w:rPr>
          <w:rStyle w:val="0-Char"/>
          <w:rFonts w:hint="cs"/>
          <w:rtl/>
        </w:rPr>
        <w:t>ا در قرآن کلمات بغ</w:t>
      </w:r>
      <w:r w:rsidR="00760FBC">
        <w:rPr>
          <w:rStyle w:val="0-Char"/>
          <w:rFonts w:hint="cs"/>
          <w:rtl/>
        </w:rPr>
        <w:t>ی</w:t>
      </w:r>
      <w:r w:rsidRPr="00992158">
        <w:rPr>
          <w:rStyle w:val="0-Char"/>
          <w:rFonts w:hint="cs"/>
          <w:rtl/>
        </w:rPr>
        <w:t xml:space="preserve">ر از لغت اهل حجاز </w:t>
      </w:r>
      <w:r w:rsidR="00760FBC">
        <w:rPr>
          <w:rStyle w:val="0-Char"/>
          <w:rFonts w:hint="cs"/>
          <w:rtl/>
        </w:rPr>
        <w:t>ی</w:t>
      </w:r>
      <w:r w:rsidRPr="00992158">
        <w:rPr>
          <w:rStyle w:val="0-Char"/>
          <w:rFonts w:hint="cs"/>
          <w:rtl/>
        </w:rPr>
        <w:t>ا بغ</w:t>
      </w:r>
      <w:r w:rsidR="00760FBC">
        <w:rPr>
          <w:rStyle w:val="0-Char"/>
          <w:rFonts w:hint="cs"/>
          <w:rtl/>
        </w:rPr>
        <w:t>ی</w:t>
      </w:r>
      <w:r w:rsidRPr="00992158">
        <w:rPr>
          <w:rStyle w:val="0-Char"/>
          <w:rFonts w:hint="cs"/>
          <w:rtl/>
        </w:rPr>
        <w:t xml:space="preserve">ر از لغت عرب وجود دارد </w:t>
      </w:r>
      <w:r w:rsidR="00760FBC">
        <w:rPr>
          <w:rStyle w:val="0-Char"/>
          <w:rFonts w:hint="cs"/>
          <w:rtl/>
        </w:rPr>
        <w:t>ی</w:t>
      </w:r>
      <w:r w:rsidRPr="00992158">
        <w:rPr>
          <w:rStyle w:val="0-Char"/>
          <w:rFonts w:hint="cs"/>
          <w:rtl/>
        </w:rPr>
        <w:t>ا نه در ا</w:t>
      </w:r>
      <w:r w:rsidR="00760FBC">
        <w:rPr>
          <w:rStyle w:val="0-Char"/>
          <w:rFonts w:hint="cs"/>
          <w:rtl/>
        </w:rPr>
        <w:t>ی</w:t>
      </w:r>
      <w:r w:rsidRPr="00992158">
        <w:rPr>
          <w:rStyle w:val="0-Char"/>
          <w:rFonts w:hint="cs"/>
          <w:rtl/>
        </w:rPr>
        <w:t>ن مضمون کتاب‌ها</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تال</w:t>
      </w:r>
      <w:r w:rsidR="00760FBC">
        <w:rPr>
          <w:rStyle w:val="0-Char"/>
          <w:rFonts w:hint="cs"/>
          <w:rtl/>
        </w:rPr>
        <w:t>ی</w:t>
      </w:r>
      <w:r w:rsidRPr="00992158">
        <w:rPr>
          <w:rStyle w:val="0-Char"/>
          <w:rFonts w:hint="cs"/>
          <w:rtl/>
        </w:rPr>
        <w:t xml:space="preserve">ف شده </w:t>
      </w:r>
      <w:r w:rsidRPr="00992158">
        <w:rPr>
          <w:rStyle w:val="0-Char"/>
          <w:rtl/>
        </w:rPr>
        <w:t>مثل</w:t>
      </w:r>
      <w:r w:rsidRPr="00992158">
        <w:rPr>
          <w:rStyle w:val="0-Char"/>
          <w:rFonts w:hint="cs"/>
          <w:rtl/>
        </w:rPr>
        <w:t>:</w:t>
      </w:r>
      <w:r w:rsidR="007A4C59">
        <w:rPr>
          <w:rStyle w:val="0-Char"/>
          <w:rtl/>
        </w:rPr>
        <w:t xml:space="preserve"> </w:t>
      </w:r>
      <w:r w:rsidR="007F3314" w:rsidRPr="007F3314">
        <w:rPr>
          <w:rFonts w:ascii="Times New Roman" w:hAnsi="Times New Roman" w:cs="Traditional Arabic" w:hint="cs"/>
          <w:sz w:val="28"/>
          <w:szCs w:val="28"/>
          <w:rtl/>
          <w:lang w:bidi="fa-IR"/>
        </w:rPr>
        <w:t>«</w:t>
      </w:r>
      <w:r w:rsidRPr="007F3314">
        <w:rPr>
          <w:rStyle w:val="Char2"/>
          <w:rtl/>
        </w:rPr>
        <w:t>ا</w:t>
      </w:r>
      <w:r w:rsidRPr="007F3314">
        <w:rPr>
          <w:rStyle w:val="Char2"/>
          <w:rFonts w:hint="cs"/>
          <w:rtl/>
        </w:rPr>
        <w:t>لإ</w:t>
      </w:r>
      <w:r w:rsidRPr="007F3314">
        <w:rPr>
          <w:rStyle w:val="Char2"/>
          <w:rtl/>
        </w:rPr>
        <w:t>رشاد في القراآت العشر في القرآن من اللغات خمسون لغ</w:t>
      </w:r>
      <w:r w:rsidRPr="007F3314">
        <w:rPr>
          <w:rStyle w:val="Char2"/>
          <w:rFonts w:hint="cs"/>
          <w:rtl/>
        </w:rPr>
        <w:t>ة،</w:t>
      </w:r>
      <w:r w:rsidRPr="007F3314">
        <w:rPr>
          <w:rStyle w:val="Char2"/>
          <w:rtl/>
        </w:rPr>
        <w:t xml:space="preserve"> لغ</w:t>
      </w:r>
      <w:r w:rsidRPr="007F3314">
        <w:rPr>
          <w:rStyle w:val="Char2"/>
          <w:rFonts w:hint="cs"/>
          <w:rtl/>
        </w:rPr>
        <w:t>ة</w:t>
      </w:r>
      <w:r w:rsidRPr="007F3314">
        <w:rPr>
          <w:rStyle w:val="Char2"/>
          <w:rtl/>
        </w:rPr>
        <w:t xml:space="preserve"> قريش وهذيل وکنان</w:t>
      </w:r>
      <w:r w:rsidRPr="007F3314">
        <w:rPr>
          <w:rStyle w:val="Char2"/>
          <w:rFonts w:hint="cs"/>
          <w:rtl/>
        </w:rPr>
        <w:t>ة</w:t>
      </w:r>
      <w:r w:rsidRPr="007F3314">
        <w:rPr>
          <w:rStyle w:val="Char2"/>
          <w:rtl/>
        </w:rPr>
        <w:t xml:space="preserve"> </w:t>
      </w:r>
      <w:r w:rsidRPr="007F3314">
        <w:rPr>
          <w:rStyle w:val="Char2"/>
          <w:rFonts w:hint="cs"/>
          <w:rtl/>
        </w:rPr>
        <w:t>و</w:t>
      </w:r>
      <w:r w:rsidRPr="007F3314">
        <w:rPr>
          <w:rStyle w:val="Char2"/>
          <w:rtl/>
        </w:rPr>
        <w:t>خثعم والخزر</w:t>
      </w:r>
      <w:r w:rsidRPr="007F3314">
        <w:rPr>
          <w:rStyle w:val="Char2"/>
          <w:rFonts w:hint="cs"/>
          <w:rtl/>
        </w:rPr>
        <w:t>ج</w:t>
      </w:r>
      <w:r w:rsidRPr="007F3314">
        <w:rPr>
          <w:rStyle w:val="Char2"/>
          <w:rtl/>
        </w:rPr>
        <w:t xml:space="preserve"> والشعر ونمير وقيس </w:t>
      </w:r>
      <w:r w:rsidRPr="007F3314">
        <w:rPr>
          <w:rStyle w:val="Char2"/>
          <w:rFonts w:hint="cs"/>
          <w:rtl/>
        </w:rPr>
        <w:t>و</w:t>
      </w:r>
      <w:r w:rsidRPr="007F3314">
        <w:rPr>
          <w:rStyle w:val="Char2"/>
          <w:rtl/>
        </w:rPr>
        <w:t>غيلان وجرهم واليمن و</w:t>
      </w:r>
      <w:r w:rsidRPr="007F3314">
        <w:rPr>
          <w:rStyle w:val="Char2"/>
          <w:rFonts w:hint="cs"/>
          <w:rtl/>
        </w:rPr>
        <w:t>أ</w:t>
      </w:r>
      <w:r w:rsidRPr="007F3314">
        <w:rPr>
          <w:rStyle w:val="Char2"/>
          <w:rtl/>
        </w:rPr>
        <w:t xml:space="preserve">زد </w:t>
      </w:r>
      <w:r w:rsidRPr="007F3314">
        <w:rPr>
          <w:rStyle w:val="Char2"/>
          <w:rFonts w:hint="cs"/>
          <w:rtl/>
        </w:rPr>
        <w:t>و</w:t>
      </w:r>
      <w:r w:rsidRPr="007F3314">
        <w:rPr>
          <w:rStyle w:val="Char2"/>
          <w:rtl/>
        </w:rPr>
        <w:t>شنوءه</w:t>
      </w:r>
      <w:r w:rsidR="007F3314">
        <w:rPr>
          <w:rFonts w:ascii="Times New Roman" w:hAnsi="Times New Roman" w:cs="Traditional Arabic" w:hint="cs"/>
          <w:sz w:val="28"/>
          <w:szCs w:val="28"/>
          <w:rtl/>
          <w:lang w:bidi="fa-IR"/>
        </w:rPr>
        <w:t>»</w:t>
      </w:r>
      <w:r w:rsidR="007F3314" w:rsidRPr="00992158">
        <w:rPr>
          <w:rStyle w:val="0-Char"/>
          <w:rFonts w:hint="cs"/>
          <w:rtl/>
        </w:rPr>
        <w:t>. تال</w:t>
      </w:r>
      <w:r w:rsidR="00760FBC">
        <w:rPr>
          <w:rStyle w:val="0-Char"/>
          <w:rFonts w:hint="cs"/>
          <w:rtl/>
        </w:rPr>
        <w:t>ی</w:t>
      </w:r>
      <w:r w:rsidR="007F3314" w:rsidRPr="00992158">
        <w:rPr>
          <w:rStyle w:val="0-Char"/>
          <w:rFonts w:hint="cs"/>
          <w:rtl/>
        </w:rPr>
        <w:t>ف ابوبکر الواسط</w:t>
      </w:r>
      <w:r w:rsidR="00760FBC">
        <w:rPr>
          <w:rStyle w:val="0-Char"/>
          <w:rFonts w:hint="cs"/>
          <w:rtl/>
        </w:rPr>
        <w:t>ی</w:t>
      </w:r>
      <w:r w:rsidR="007F3314" w:rsidRPr="00992158">
        <w:rPr>
          <w:rStyle w:val="0-Char"/>
          <w:rFonts w:hint="cs"/>
          <w:rtl/>
        </w:rPr>
        <w:t xml:space="preserve"> است.</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7F3314">
        <w:rPr>
          <w:rStyle w:val="Char2"/>
          <w:rFonts w:hint="cs"/>
          <w:rtl/>
        </w:rPr>
        <w:t>وقال ابن الجوزي في فنون الأفنان في القرآن بلغة همدان: الريحان الرزق. وقال ابن عبدالبر في التمهيد: قول من قال نزل بلغة قريش معناه عندي الأغلب لأن غير لغة قريش موجودة في جميع القراآت من تحقيق الهمزة ونحوها وقريش لا تهمز وقال الشيخ جمال الدين بن مال</w:t>
      </w:r>
      <w:r>
        <w:rPr>
          <w:rStyle w:val="Char2"/>
          <w:rFonts w:hint="cs"/>
          <w:rtl/>
        </w:rPr>
        <w:t>ك</w:t>
      </w:r>
      <w:r w:rsidR="006A7E2C" w:rsidRPr="007F3314">
        <w:rPr>
          <w:rStyle w:val="Char2"/>
          <w:rFonts w:hint="cs"/>
          <w:rtl/>
        </w:rPr>
        <w:t>: أنزل الله القرآن بلغة الحجازيين إلاّ قليلا فإنه نزل بلغة التميين کالإدغام في من يشاق الله وفي من يرتد منکم عن دينه. وقال الشافعي</w:t>
      </w:r>
      <w:r>
        <w:rPr>
          <w:rStyle w:val="Char2"/>
          <w:rFonts w:cs="CTraditional Arabic" w:hint="cs"/>
          <w:rtl/>
        </w:rPr>
        <w:t>/</w:t>
      </w:r>
      <w:r w:rsidR="006A7E2C" w:rsidRPr="007F3314">
        <w:rPr>
          <w:rStyle w:val="Char2"/>
          <w:rFonts w:hint="cs"/>
          <w:rtl/>
        </w:rPr>
        <w:t xml:space="preserve"> في الرسالة: لا يحيط باللغة إلا نبي. وقال أبوالمعالي: انما وجدتُ هذهِ الألفاظِ في لغةِ العربِ لأنَّها أوسعُ اللغات وأکثرها ألفاظاً</w:t>
      </w:r>
      <w:r>
        <w:rPr>
          <w:rFonts w:ascii="Times New Roman" w:hAnsi="Times New Roman" w:cs="Traditional Arabic" w:hint="cs"/>
          <w:sz w:val="28"/>
          <w:szCs w:val="28"/>
          <w:rtl/>
          <w:lang w:bidi="fa-IR"/>
        </w:rPr>
        <w:t>»</w:t>
      </w:r>
      <w:r w:rsidRPr="00992158">
        <w:rPr>
          <w:rStyle w:val="0-Char"/>
          <w:rFonts w:hint="cs"/>
          <w:rtl/>
        </w:rPr>
        <w:t xml:space="preserve">. </w:t>
      </w:r>
      <w:r w:rsidR="006A7E2C" w:rsidRPr="00992158">
        <w:rPr>
          <w:rStyle w:val="0-Char"/>
          <w:rFonts w:hint="cs"/>
          <w:rtl/>
        </w:rPr>
        <w:t>لذا جلال الد</w:t>
      </w:r>
      <w:r w:rsidR="00760FBC">
        <w:rPr>
          <w:rStyle w:val="0-Char"/>
          <w:rFonts w:hint="cs"/>
          <w:rtl/>
        </w:rPr>
        <w:t>ی</w:t>
      </w:r>
      <w:r w:rsidR="006A7E2C" w:rsidRPr="00992158">
        <w:rPr>
          <w:rStyle w:val="0-Char"/>
          <w:rFonts w:hint="cs"/>
          <w:rtl/>
        </w:rPr>
        <w:t>ن الس</w:t>
      </w:r>
      <w:r w:rsidR="00760FBC">
        <w:rPr>
          <w:rStyle w:val="0-Char"/>
          <w:rFonts w:hint="cs"/>
          <w:rtl/>
        </w:rPr>
        <w:t>ی</w:t>
      </w:r>
      <w:r w:rsidR="006A7E2C" w:rsidRPr="00992158">
        <w:rPr>
          <w:rStyle w:val="0-Char"/>
          <w:rFonts w:hint="cs"/>
          <w:rtl/>
        </w:rPr>
        <w:t>وط</w:t>
      </w:r>
      <w:r w:rsidR="00760FBC">
        <w:rPr>
          <w:rStyle w:val="0-Char"/>
          <w:rFonts w:hint="cs"/>
          <w:rtl/>
        </w:rPr>
        <w:t>ی</w:t>
      </w:r>
      <w:r w:rsidR="006A7E2C" w:rsidRPr="00992158">
        <w:rPr>
          <w:rStyle w:val="0-Char"/>
          <w:rFonts w:hint="cs"/>
          <w:rtl/>
        </w:rPr>
        <w:t xml:space="preserve"> در</w:t>
      </w:r>
      <w:r w:rsidRPr="00992158">
        <w:rPr>
          <w:rStyle w:val="0-Char"/>
          <w:rFonts w:hint="cs"/>
          <w:rtl/>
        </w:rPr>
        <w:t xml:space="preserve"> «</w:t>
      </w:r>
      <w:r w:rsidR="006A7E2C" w:rsidRPr="00992158">
        <w:rPr>
          <w:rStyle w:val="0-Char"/>
          <w:rFonts w:hint="cs"/>
          <w:rtl/>
        </w:rPr>
        <w:t xml:space="preserve"> </w:t>
      </w:r>
      <w:r w:rsidR="006A7E2C" w:rsidRPr="007F3314">
        <w:rPr>
          <w:rStyle w:val="Char"/>
          <w:rFonts w:hint="cs"/>
          <w:rtl/>
        </w:rPr>
        <w:t>الاتقان في علوم القرآن</w:t>
      </w:r>
      <w:r w:rsidR="006A7E2C" w:rsidRPr="00992158">
        <w:rPr>
          <w:rStyle w:val="0-Char"/>
          <w:rFonts w:hint="cs"/>
          <w:rtl/>
        </w:rPr>
        <w:t>»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 xml:space="preserve">د: </w:t>
      </w:r>
      <w:r>
        <w:rPr>
          <w:rFonts w:ascii="Times New Roman" w:hAnsi="Times New Roman" w:cs="Traditional Arabic" w:hint="cs"/>
          <w:sz w:val="28"/>
          <w:szCs w:val="28"/>
          <w:rtl/>
          <w:lang w:bidi="fa-IR"/>
        </w:rPr>
        <w:t>«</w:t>
      </w:r>
      <w:r w:rsidR="006A7E2C" w:rsidRPr="007F3314">
        <w:rPr>
          <w:rStyle w:val="Char2"/>
          <w:rtl/>
        </w:rPr>
        <w:t>النوع السابع والثلاثون فيما وقع فيه بغير لغ</w:t>
      </w:r>
      <w:r w:rsidR="006A7E2C" w:rsidRPr="007F3314">
        <w:rPr>
          <w:rStyle w:val="Char2"/>
          <w:rFonts w:hint="cs"/>
          <w:rtl/>
        </w:rPr>
        <w:t>ة</w:t>
      </w:r>
      <w:r w:rsidR="006A7E2C" w:rsidRPr="007F3314">
        <w:rPr>
          <w:rStyle w:val="Char2"/>
          <w:rtl/>
        </w:rPr>
        <w:t xml:space="preserve"> الحجاز</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ص 133، ج 1</w:t>
      </w:r>
      <w:r w:rsidRPr="00992158">
        <w:rPr>
          <w:rStyle w:val="0-Char"/>
          <w:rFonts w:hint="cs"/>
          <w:rtl/>
        </w:rPr>
        <w:t>].</w:t>
      </w:r>
      <w:r w:rsidR="006A7E2C" w:rsidRPr="00992158">
        <w:rPr>
          <w:rStyle w:val="0-Char"/>
          <w:rFonts w:hint="cs"/>
          <w:rtl/>
        </w:rPr>
        <w:t xml:space="preserve"> </w:t>
      </w:r>
      <w:r>
        <w:rPr>
          <w:rFonts w:ascii="Times New Roman" w:hAnsi="Times New Roman" w:cs="Traditional Arabic" w:hint="cs"/>
          <w:sz w:val="28"/>
          <w:szCs w:val="28"/>
          <w:rtl/>
          <w:lang w:bidi="fa-IR"/>
        </w:rPr>
        <w:t>«</w:t>
      </w:r>
      <w:r w:rsidR="006A7E2C" w:rsidRPr="007F3314">
        <w:rPr>
          <w:rStyle w:val="Char2"/>
          <w:rFonts w:hint="cs"/>
          <w:rtl/>
        </w:rPr>
        <w:t xml:space="preserve">مثل سامدون قال: الغناء و هي يمانية - هي بالحميرية </w:t>
      </w:r>
      <w:r>
        <w:rPr>
          <w:rStyle w:val="Char2"/>
          <w:rFonts w:ascii="Times New Roman" w:hAnsi="Times New Roman" w:cs="Times New Roman" w:hint="cs"/>
          <w:rtl/>
        </w:rPr>
        <w:t>–</w:t>
      </w:r>
      <w:r w:rsidR="006A7E2C" w:rsidRPr="007F3314">
        <w:rPr>
          <w:rStyle w:val="Char2"/>
          <w:rFonts w:hint="cs"/>
          <w:rtl/>
        </w:rPr>
        <w:t>الأرائ</w:t>
      </w:r>
      <w:r>
        <w:rPr>
          <w:rStyle w:val="Char2"/>
          <w:rFonts w:hint="cs"/>
          <w:rtl/>
        </w:rPr>
        <w:t>ك-</w:t>
      </w:r>
      <w:r w:rsidR="006A7E2C" w:rsidRPr="007F3314">
        <w:rPr>
          <w:rStyle w:val="Char2"/>
          <w:rFonts w:hint="cs"/>
          <w:rtl/>
        </w:rPr>
        <w:t xml:space="preserve"> قال رجل من اهل اليمن: هي الحجلة فيها السرير بعلاً. قال ابن عباس: ربّاً بلغة أهل اليمن وقال: مسطوراً- مکتوباً لغة حميرية</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7F3314">
        <w:rPr>
          <w:rStyle w:val="Char2"/>
          <w:rtl/>
        </w:rPr>
        <w:t>النوع الثامن والثلاثون فيما وقع فيه بغير لغ</w:t>
      </w:r>
      <w:r w:rsidR="006A7E2C" w:rsidRPr="007F3314">
        <w:rPr>
          <w:rStyle w:val="Char2"/>
          <w:rFonts w:hint="cs"/>
          <w:rtl/>
        </w:rPr>
        <w:t>ة</w:t>
      </w:r>
      <w:r w:rsidR="006A7E2C" w:rsidRPr="007F3314">
        <w:rPr>
          <w:rStyle w:val="Char2"/>
          <w:rtl/>
        </w:rPr>
        <w:t xml:space="preserve"> العرب</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ص 135، ج 1</w:t>
      </w:r>
      <w:r w:rsidRPr="00992158">
        <w:rPr>
          <w:rStyle w:val="0-Char"/>
          <w:rFonts w:hint="cs"/>
          <w:rtl/>
        </w:rPr>
        <w:t>].</w:t>
      </w:r>
      <w:r w:rsidR="006A7E2C" w:rsidRPr="00992158">
        <w:rPr>
          <w:rStyle w:val="0-Char"/>
          <w:rFonts w:hint="cs"/>
          <w:rtl/>
        </w:rPr>
        <w:t xml:space="preserve"> «</w:t>
      </w:r>
      <w:r w:rsidR="006A7E2C" w:rsidRPr="007F3314">
        <w:rPr>
          <w:rStyle w:val="Char2"/>
          <w:rFonts w:hint="cs"/>
          <w:rtl/>
        </w:rPr>
        <w:t xml:space="preserve">مثل: أباريق </w:t>
      </w:r>
      <w:r>
        <w:rPr>
          <w:rStyle w:val="Char2"/>
          <w:rFonts w:ascii="Times New Roman" w:hAnsi="Times New Roman" w:cs="Times New Roman" w:hint="cs"/>
          <w:rtl/>
        </w:rPr>
        <w:t>-</w:t>
      </w:r>
      <w:r w:rsidR="006A7E2C" w:rsidRPr="007F3314">
        <w:rPr>
          <w:rStyle w:val="Char2"/>
          <w:rFonts w:hint="cs"/>
          <w:rtl/>
        </w:rPr>
        <w:t xml:space="preserve"> أباً </w:t>
      </w:r>
      <w:r>
        <w:rPr>
          <w:rStyle w:val="Char2"/>
          <w:rFonts w:ascii="Times New Roman" w:hAnsi="Times New Roman" w:cs="Times New Roman" w:hint="cs"/>
          <w:rtl/>
        </w:rPr>
        <w:t>-</w:t>
      </w:r>
      <w:r w:rsidR="006A7E2C" w:rsidRPr="007F3314">
        <w:rPr>
          <w:rStyle w:val="Char2"/>
          <w:rFonts w:hint="cs"/>
          <w:rtl/>
        </w:rPr>
        <w:t xml:space="preserve"> أبلعي </w:t>
      </w:r>
      <w:r>
        <w:rPr>
          <w:rStyle w:val="Char2"/>
          <w:rFonts w:ascii="Times New Roman" w:hAnsi="Times New Roman" w:cs="Times New Roman" w:hint="cs"/>
          <w:rtl/>
        </w:rPr>
        <w:t>-</w:t>
      </w:r>
      <w:r w:rsidR="006A7E2C" w:rsidRPr="007F3314">
        <w:rPr>
          <w:rStyle w:val="Char2"/>
          <w:rFonts w:hint="cs"/>
          <w:rtl/>
        </w:rPr>
        <w:t xml:space="preserve"> الأرائ</w:t>
      </w:r>
      <w:r>
        <w:rPr>
          <w:rStyle w:val="Char2"/>
          <w:rFonts w:hint="cs"/>
          <w:rtl/>
        </w:rPr>
        <w:t>ك</w:t>
      </w:r>
      <w:r w:rsidR="006A7E2C" w:rsidRPr="007F3314">
        <w:rPr>
          <w:rStyle w:val="Char2"/>
          <w:rFonts w:hint="cs"/>
          <w:rtl/>
        </w:rPr>
        <w:t xml:space="preserve"> </w:t>
      </w:r>
      <w:r>
        <w:rPr>
          <w:rStyle w:val="Char2"/>
          <w:rFonts w:ascii="Times New Roman" w:hAnsi="Times New Roman" w:cs="Times New Roman" w:hint="cs"/>
          <w:rtl/>
        </w:rPr>
        <w:t>-</w:t>
      </w:r>
      <w:r w:rsidR="006A7E2C" w:rsidRPr="007F3314">
        <w:rPr>
          <w:rStyle w:val="Char2"/>
          <w:rFonts w:hint="cs"/>
          <w:rtl/>
        </w:rPr>
        <w:t xml:space="preserve"> آزر- أسباط </w:t>
      </w:r>
      <w:r>
        <w:rPr>
          <w:rStyle w:val="Char2"/>
          <w:rFonts w:ascii="Times New Roman" w:hAnsi="Times New Roman" w:cs="Times New Roman" w:hint="cs"/>
          <w:rtl/>
        </w:rPr>
        <w:t>-</w:t>
      </w:r>
      <w:r w:rsidR="006A7E2C" w:rsidRPr="007F3314">
        <w:rPr>
          <w:rStyle w:val="Char2"/>
          <w:rFonts w:hint="cs"/>
          <w:rtl/>
        </w:rPr>
        <w:t xml:space="preserve"> استبرق </w:t>
      </w:r>
      <w:r>
        <w:rPr>
          <w:rStyle w:val="Char2"/>
          <w:rFonts w:ascii="Times New Roman" w:hAnsi="Times New Roman" w:cs="Times New Roman" w:hint="cs"/>
          <w:rtl/>
        </w:rPr>
        <w:t>-</w:t>
      </w:r>
      <w:r w:rsidR="006A7E2C" w:rsidRPr="007F3314">
        <w:rPr>
          <w:rStyle w:val="Char2"/>
          <w:rFonts w:hint="cs"/>
          <w:rtl/>
        </w:rPr>
        <w:t xml:space="preserve"> السفار </w:t>
      </w:r>
      <w:r>
        <w:rPr>
          <w:rStyle w:val="Char2"/>
          <w:rFonts w:ascii="Times New Roman" w:hAnsi="Times New Roman" w:cs="Times New Roman" w:hint="cs"/>
          <w:rtl/>
        </w:rPr>
        <w:t>-</w:t>
      </w:r>
      <w:r w:rsidR="006A7E2C" w:rsidRPr="007F3314">
        <w:rPr>
          <w:rStyle w:val="Char2"/>
          <w:rFonts w:hint="cs"/>
          <w:rtl/>
        </w:rPr>
        <w:t xml:space="preserve"> اصري أکواب </w:t>
      </w:r>
      <w:r>
        <w:rPr>
          <w:rStyle w:val="Char2"/>
          <w:rFonts w:ascii="Times New Roman" w:hAnsi="Times New Roman" w:cs="Times New Roman" w:hint="cs"/>
          <w:rtl/>
        </w:rPr>
        <w:t>-</w:t>
      </w:r>
      <w:r w:rsidR="006A7E2C" w:rsidRPr="007F3314">
        <w:rPr>
          <w:rStyle w:val="Char2"/>
          <w:rFonts w:hint="cs"/>
          <w:rtl/>
        </w:rPr>
        <w:t xml:space="preserve"> ال </w:t>
      </w:r>
      <w:r>
        <w:rPr>
          <w:rStyle w:val="Char2"/>
          <w:rFonts w:ascii="Times New Roman" w:hAnsi="Times New Roman" w:cs="Times New Roman" w:hint="cs"/>
          <w:rtl/>
        </w:rPr>
        <w:t>-</w:t>
      </w:r>
      <w:r w:rsidR="006A7E2C" w:rsidRPr="007F3314">
        <w:rPr>
          <w:rStyle w:val="Char2"/>
          <w:rFonts w:hint="cs"/>
          <w:rtl/>
        </w:rPr>
        <w:t xml:space="preserve"> اليم </w:t>
      </w:r>
      <w:r>
        <w:rPr>
          <w:rStyle w:val="Char2"/>
          <w:rFonts w:ascii="Times New Roman" w:hAnsi="Times New Roman" w:cs="Times New Roman" w:hint="cs"/>
          <w:rtl/>
        </w:rPr>
        <w:t>-</w:t>
      </w:r>
      <w:r w:rsidR="006A7E2C" w:rsidRPr="007F3314">
        <w:rPr>
          <w:rStyle w:val="Char2"/>
          <w:rFonts w:hint="cs"/>
          <w:rtl/>
        </w:rPr>
        <w:t xml:space="preserve"> أناه </w:t>
      </w:r>
      <w:r>
        <w:rPr>
          <w:rStyle w:val="Char2"/>
          <w:rFonts w:ascii="Times New Roman" w:hAnsi="Times New Roman" w:cs="Times New Roman" w:hint="cs"/>
          <w:rtl/>
        </w:rPr>
        <w:t>-</w:t>
      </w:r>
      <w:r w:rsidR="006A7E2C" w:rsidRPr="007F3314">
        <w:rPr>
          <w:rStyle w:val="Char2"/>
          <w:rFonts w:hint="cs"/>
          <w:rtl/>
        </w:rPr>
        <w:t xml:space="preserve"> أواه </w:t>
      </w:r>
      <w:r>
        <w:rPr>
          <w:rStyle w:val="Char2"/>
          <w:rFonts w:ascii="Times New Roman" w:hAnsi="Times New Roman" w:cs="Times New Roman" w:hint="cs"/>
          <w:rtl/>
        </w:rPr>
        <w:t>-</w:t>
      </w:r>
      <w:r w:rsidR="006A7E2C" w:rsidRPr="007F3314">
        <w:rPr>
          <w:rStyle w:val="Char2"/>
          <w:rFonts w:hint="cs"/>
          <w:rtl/>
        </w:rPr>
        <w:t xml:space="preserve"> بعير </w:t>
      </w:r>
      <w:r>
        <w:rPr>
          <w:rStyle w:val="Char2"/>
          <w:rFonts w:ascii="Times New Roman" w:hAnsi="Times New Roman" w:cs="Times New Roman" w:hint="cs"/>
          <w:rtl/>
        </w:rPr>
        <w:t>-</w:t>
      </w:r>
      <w:r w:rsidR="006A7E2C" w:rsidRPr="007F3314">
        <w:rPr>
          <w:rStyle w:val="Char2"/>
          <w:rFonts w:hint="cs"/>
          <w:rtl/>
        </w:rPr>
        <w:t xml:space="preserve"> تنور </w:t>
      </w:r>
      <w:r>
        <w:rPr>
          <w:rStyle w:val="Char2"/>
          <w:rFonts w:ascii="Times New Roman" w:hAnsi="Times New Roman" w:cs="Times New Roman" w:hint="cs"/>
          <w:rtl/>
        </w:rPr>
        <w:t>-</w:t>
      </w:r>
      <w:r w:rsidR="006A7E2C" w:rsidRPr="007F3314">
        <w:rPr>
          <w:rStyle w:val="Char2"/>
          <w:rFonts w:hint="cs"/>
          <w:rtl/>
        </w:rPr>
        <w:t xml:space="preserve"> تتبيراً </w:t>
      </w:r>
      <w:r>
        <w:rPr>
          <w:rStyle w:val="Char2"/>
          <w:rFonts w:ascii="Times New Roman" w:hAnsi="Times New Roman" w:cs="Times New Roman" w:hint="cs"/>
          <w:rtl/>
        </w:rPr>
        <w:t>-</w:t>
      </w:r>
      <w:r w:rsidR="006A7E2C" w:rsidRPr="007F3314">
        <w:rPr>
          <w:rStyle w:val="Char2"/>
          <w:rFonts w:hint="cs"/>
          <w:rtl/>
        </w:rPr>
        <w:t xml:space="preserve"> الجبت- جهنم - حصب </w:t>
      </w:r>
      <w:r>
        <w:rPr>
          <w:rStyle w:val="Char2"/>
          <w:rFonts w:ascii="Times New Roman" w:hAnsi="Times New Roman" w:cs="Times New Roman" w:hint="cs"/>
          <w:rtl/>
        </w:rPr>
        <w:t>-</w:t>
      </w:r>
      <w:r w:rsidR="006A7E2C" w:rsidRPr="007F3314">
        <w:rPr>
          <w:rStyle w:val="Char2"/>
          <w:rFonts w:hint="cs"/>
          <w:rtl/>
        </w:rPr>
        <w:t xml:space="preserve"> حطه </w:t>
      </w:r>
      <w:r>
        <w:rPr>
          <w:rStyle w:val="Char2"/>
          <w:rFonts w:ascii="Times New Roman" w:hAnsi="Times New Roman" w:cs="Times New Roman" w:hint="cs"/>
          <w:rtl/>
        </w:rPr>
        <w:t>-</w:t>
      </w:r>
      <w:r w:rsidR="006A7E2C" w:rsidRPr="007F3314">
        <w:rPr>
          <w:rStyle w:val="Char2"/>
          <w:rFonts w:hint="cs"/>
          <w:rtl/>
        </w:rPr>
        <w:t xml:space="preserve"> دارست </w:t>
      </w:r>
      <w:r>
        <w:rPr>
          <w:rStyle w:val="Char2"/>
          <w:rFonts w:ascii="Times New Roman" w:hAnsi="Times New Roman" w:cs="Times New Roman" w:hint="cs"/>
          <w:rtl/>
        </w:rPr>
        <w:t>-</w:t>
      </w:r>
      <w:r w:rsidR="006A7E2C" w:rsidRPr="007F3314">
        <w:rPr>
          <w:rStyle w:val="Char2"/>
          <w:rFonts w:hint="cs"/>
          <w:rtl/>
        </w:rPr>
        <w:t xml:space="preserve"> درّي </w:t>
      </w:r>
      <w:r>
        <w:rPr>
          <w:rStyle w:val="Char2"/>
          <w:rFonts w:ascii="Times New Roman" w:hAnsi="Times New Roman" w:cs="Times New Roman" w:hint="cs"/>
          <w:rtl/>
        </w:rPr>
        <w:t>-</w:t>
      </w:r>
      <w:r w:rsidR="006A7E2C" w:rsidRPr="007F3314">
        <w:rPr>
          <w:rStyle w:val="Char2"/>
          <w:rFonts w:hint="cs"/>
          <w:rtl/>
        </w:rPr>
        <w:t xml:space="preserve"> الرقيم </w:t>
      </w:r>
      <w:r>
        <w:rPr>
          <w:rStyle w:val="Char2"/>
          <w:rFonts w:ascii="Times New Roman" w:hAnsi="Times New Roman" w:cs="Times New Roman" w:hint="cs"/>
          <w:rtl/>
        </w:rPr>
        <w:t>-</w:t>
      </w:r>
      <w:r w:rsidR="006A7E2C" w:rsidRPr="007F3314">
        <w:rPr>
          <w:rStyle w:val="Char2"/>
          <w:rFonts w:hint="cs"/>
          <w:rtl/>
        </w:rPr>
        <w:t xml:space="preserve"> سجيل </w:t>
      </w:r>
      <w:r>
        <w:rPr>
          <w:rStyle w:val="Char2"/>
          <w:rFonts w:ascii="Times New Roman" w:hAnsi="Times New Roman" w:cs="Times New Roman" w:hint="cs"/>
          <w:rtl/>
        </w:rPr>
        <w:t>-</w:t>
      </w:r>
      <w:r w:rsidR="006A7E2C" w:rsidRPr="007F3314">
        <w:rPr>
          <w:rStyle w:val="Char2"/>
          <w:rFonts w:hint="cs"/>
          <w:rtl/>
        </w:rPr>
        <w:t xml:space="preserve"> سرادق </w:t>
      </w:r>
      <w:r>
        <w:rPr>
          <w:rStyle w:val="Char2"/>
          <w:rFonts w:ascii="Times New Roman" w:hAnsi="Times New Roman" w:cs="Times New Roman" w:hint="cs"/>
          <w:rtl/>
        </w:rPr>
        <w:t>-</w:t>
      </w:r>
      <w:r w:rsidR="006A7E2C" w:rsidRPr="007F3314">
        <w:rPr>
          <w:rStyle w:val="Char2"/>
          <w:rFonts w:hint="cs"/>
          <w:rtl/>
        </w:rPr>
        <w:t xml:space="preserve"> سلسبيل </w:t>
      </w:r>
      <w:r>
        <w:rPr>
          <w:rStyle w:val="Char2"/>
          <w:rFonts w:ascii="Times New Roman" w:hAnsi="Times New Roman" w:cs="Times New Roman" w:hint="cs"/>
          <w:rtl/>
        </w:rPr>
        <w:t>-</w:t>
      </w:r>
      <w:r w:rsidR="006A7E2C" w:rsidRPr="007F3314">
        <w:rPr>
          <w:rStyle w:val="Char2"/>
          <w:rFonts w:hint="cs"/>
          <w:rtl/>
        </w:rPr>
        <w:t xml:space="preserve"> قنطار </w:t>
      </w:r>
      <w:r>
        <w:rPr>
          <w:rStyle w:val="Char2"/>
          <w:rFonts w:ascii="Times New Roman" w:hAnsi="Times New Roman" w:cs="Times New Roman" w:hint="cs"/>
          <w:rtl/>
        </w:rPr>
        <w:t>-</w:t>
      </w:r>
      <w:r w:rsidR="006A7E2C" w:rsidRPr="007F3314">
        <w:rPr>
          <w:rStyle w:val="Char2"/>
          <w:rFonts w:hint="cs"/>
          <w:rtl/>
        </w:rPr>
        <w:t xml:space="preserve"> کافور </w:t>
      </w:r>
      <w:r>
        <w:rPr>
          <w:rStyle w:val="Char2"/>
          <w:rFonts w:ascii="Times New Roman" w:hAnsi="Times New Roman" w:cs="Times New Roman" w:hint="cs"/>
          <w:rtl/>
        </w:rPr>
        <w:t>-</w:t>
      </w:r>
      <w:r w:rsidR="006A7E2C" w:rsidRPr="007F3314">
        <w:rPr>
          <w:rStyle w:val="Char2"/>
          <w:rFonts w:hint="cs"/>
          <w:rtl/>
        </w:rPr>
        <w:t xml:space="preserve"> کوّرت </w:t>
      </w:r>
      <w:r>
        <w:rPr>
          <w:rStyle w:val="Char2"/>
          <w:rFonts w:ascii="Times New Roman" w:hAnsi="Times New Roman" w:cs="Times New Roman" w:hint="cs"/>
          <w:rtl/>
        </w:rPr>
        <w:t>-</w:t>
      </w:r>
      <w:r w:rsidR="006A7E2C" w:rsidRPr="007F3314">
        <w:rPr>
          <w:rStyle w:val="Char2"/>
          <w:rFonts w:hint="cs"/>
          <w:rtl/>
        </w:rPr>
        <w:t xml:space="preserve"> مرجان </w:t>
      </w:r>
      <w:r>
        <w:rPr>
          <w:rStyle w:val="Char2"/>
          <w:rFonts w:ascii="Times New Roman" w:hAnsi="Times New Roman" w:cs="Times New Roman" w:hint="cs"/>
          <w:rtl/>
        </w:rPr>
        <w:t>-</w:t>
      </w:r>
      <w:r w:rsidR="006A7E2C" w:rsidRPr="007F3314">
        <w:rPr>
          <w:rStyle w:val="Char2"/>
          <w:rFonts w:hint="cs"/>
          <w:rtl/>
        </w:rPr>
        <w:t xml:space="preserve"> هود </w:t>
      </w:r>
      <w:r>
        <w:rPr>
          <w:rStyle w:val="Char2"/>
          <w:rFonts w:ascii="Times New Roman" w:hAnsi="Times New Roman" w:cs="Times New Roman" w:hint="cs"/>
          <w:rtl/>
        </w:rPr>
        <w:t>-</w:t>
      </w:r>
      <w:r w:rsidR="006A7E2C" w:rsidRPr="007F3314">
        <w:rPr>
          <w:rStyle w:val="Char2"/>
          <w:rFonts w:hint="cs"/>
          <w:rtl/>
        </w:rPr>
        <w:t xml:space="preserve"> هون </w:t>
      </w:r>
      <w:r>
        <w:rPr>
          <w:rStyle w:val="Char2"/>
          <w:rFonts w:ascii="Times New Roman" w:hAnsi="Times New Roman" w:cs="Times New Roman" w:hint="cs"/>
          <w:rtl/>
        </w:rPr>
        <w:t>-</w:t>
      </w:r>
      <w:r w:rsidR="006A7E2C" w:rsidRPr="007F3314">
        <w:rPr>
          <w:rStyle w:val="Char2"/>
          <w:rFonts w:hint="cs"/>
          <w:rtl/>
        </w:rPr>
        <w:t xml:space="preserve"> وزر</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ال</w:t>
      </w:r>
      <w:r w:rsidR="00760FBC">
        <w:rPr>
          <w:rStyle w:val="0-Char"/>
          <w:rFonts w:hint="cs"/>
          <w:rtl/>
        </w:rPr>
        <w:t>ی</w:t>
      </w:r>
      <w:r w:rsidR="006A7E2C" w:rsidRPr="00992158">
        <w:rPr>
          <w:rStyle w:val="0-Char"/>
          <w:rFonts w:hint="cs"/>
          <w:rtl/>
        </w:rPr>
        <w:t xml:space="preserve"> آخره برا</w:t>
      </w:r>
      <w:r w:rsidR="00760FBC">
        <w:rPr>
          <w:rStyle w:val="0-Char"/>
          <w:rFonts w:hint="cs"/>
          <w:rtl/>
        </w:rPr>
        <w:t>ی</w:t>
      </w:r>
      <w:r w:rsidR="006A7E2C" w:rsidRPr="00992158">
        <w:rPr>
          <w:rStyle w:val="0-Char"/>
          <w:rFonts w:hint="cs"/>
          <w:rtl/>
        </w:rPr>
        <w:t xml:space="preserve"> توض</w:t>
      </w:r>
      <w:r w:rsidR="00760FBC">
        <w:rPr>
          <w:rStyle w:val="0-Char"/>
          <w:rFonts w:hint="cs"/>
          <w:rtl/>
        </w:rPr>
        <w:t>ی</w:t>
      </w:r>
      <w:r w:rsidR="006A7E2C" w:rsidRPr="00992158">
        <w:rPr>
          <w:rStyle w:val="0-Char"/>
          <w:rFonts w:hint="cs"/>
          <w:rtl/>
        </w:rPr>
        <w:t>ح ب</w:t>
      </w:r>
      <w:r w:rsidR="00760FBC">
        <w:rPr>
          <w:rStyle w:val="0-Char"/>
          <w:rFonts w:hint="cs"/>
          <w:rtl/>
        </w:rPr>
        <w:t>ی</w:t>
      </w:r>
      <w:r w:rsidR="006A7E2C" w:rsidRPr="00992158">
        <w:rPr>
          <w:rStyle w:val="0-Char"/>
          <w:rFonts w:hint="cs"/>
          <w:rtl/>
        </w:rPr>
        <w:t>شتر و بحث بررس</w:t>
      </w:r>
      <w:r w:rsidR="00760FBC">
        <w:rPr>
          <w:rStyle w:val="0-Char"/>
          <w:rFonts w:hint="cs"/>
          <w:rtl/>
        </w:rPr>
        <w:t>ی</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 xml:space="preserve">ن موضوع به </w:t>
      </w:r>
      <w:r w:rsidR="00760FBC">
        <w:rPr>
          <w:rStyle w:val="0-Char"/>
          <w:rFonts w:hint="cs"/>
          <w:rtl/>
        </w:rPr>
        <w:t>ک</w:t>
      </w:r>
      <w:r w:rsidR="006A7E2C" w:rsidRPr="00992158">
        <w:rPr>
          <w:rStyle w:val="0-Char"/>
          <w:rFonts w:hint="cs"/>
          <w:rtl/>
        </w:rPr>
        <w:t xml:space="preserve">تاب </w:t>
      </w:r>
      <w:r w:rsidRPr="00992158">
        <w:rPr>
          <w:rStyle w:val="0-Char"/>
          <w:rFonts w:hint="cs"/>
          <w:rtl/>
        </w:rPr>
        <w:t>[</w:t>
      </w:r>
      <w:r w:rsidR="006A7E2C" w:rsidRPr="007F3314">
        <w:rPr>
          <w:rStyle w:val="Char"/>
          <w:rFonts w:hint="cs"/>
          <w:rtl/>
        </w:rPr>
        <w:t>الاتقان في علوم القرآن</w:t>
      </w:r>
      <w:r w:rsidRPr="00992158">
        <w:rPr>
          <w:rStyle w:val="0-Char"/>
          <w:rFonts w:hint="cs"/>
          <w:rtl/>
        </w:rPr>
        <w:t>:</w:t>
      </w:r>
      <w:r w:rsidR="006A7E2C" w:rsidRPr="00992158">
        <w:rPr>
          <w:rStyle w:val="0-Char"/>
          <w:rFonts w:hint="cs"/>
          <w:rtl/>
        </w:rPr>
        <w:t xml:space="preserve"> از ص 133، ج 1 تا ص 141، ج 1</w:t>
      </w:r>
      <w:r w:rsidRPr="00992158">
        <w:rPr>
          <w:rStyle w:val="0-Char"/>
          <w:rFonts w:hint="cs"/>
          <w:rtl/>
        </w:rPr>
        <w:t>]</w:t>
      </w:r>
      <w:r w:rsidR="006A7E2C" w:rsidRPr="00992158">
        <w:rPr>
          <w:rStyle w:val="0-Char"/>
          <w:rFonts w:hint="cs"/>
          <w:rtl/>
        </w:rPr>
        <w:t xml:space="preserve"> مراجعه گردد. </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پس برا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 xml:space="preserve">فه </w:t>
      </w:r>
      <w:r w:rsidR="00760FBC">
        <w:rPr>
          <w:rStyle w:val="0-Char"/>
          <w:rFonts w:hint="cs"/>
          <w:rtl/>
        </w:rPr>
        <w:t>ی</w:t>
      </w:r>
      <w:r w:rsidRPr="00992158">
        <w:rPr>
          <w:rStyle w:val="0-Char"/>
          <w:rFonts w:hint="cs"/>
          <w:rtl/>
        </w:rPr>
        <w:t>ا رئ</w:t>
      </w:r>
      <w:r w:rsidR="00760FBC">
        <w:rPr>
          <w:rStyle w:val="0-Char"/>
          <w:rFonts w:hint="cs"/>
          <w:rtl/>
        </w:rPr>
        <w:t>ی</w:t>
      </w:r>
      <w:r w:rsidRPr="00992158">
        <w:rPr>
          <w:rStyle w:val="0-Char"/>
          <w:rFonts w:hint="cs"/>
          <w:rtl/>
        </w:rPr>
        <w:t>س جمهور لازم ن</w:t>
      </w:r>
      <w:r w:rsidR="00760FBC">
        <w:rPr>
          <w:rStyle w:val="0-Char"/>
          <w:rFonts w:hint="cs"/>
          <w:rtl/>
        </w:rPr>
        <w:t>ی</w:t>
      </w:r>
      <w:r w:rsidRPr="00992158">
        <w:rPr>
          <w:rStyle w:val="0-Char"/>
          <w:rFonts w:hint="cs"/>
          <w:rtl/>
        </w:rPr>
        <w:t>ست که به همه لغات دن</w:t>
      </w:r>
      <w:r w:rsidR="00760FBC">
        <w:rPr>
          <w:rStyle w:val="0-Char"/>
          <w:rFonts w:hint="cs"/>
          <w:rtl/>
        </w:rPr>
        <w:t>ی</w:t>
      </w:r>
      <w:r w:rsidRPr="00992158">
        <w:rPr>
          <w:rStyle w:val="0-Char"/>
          <w:rFonts w:hint="cs"/>
          <w:rtl/>
        </w:rPr>
        <w:t>ا آشنا باشد در نت</w:t>
      </w:r>
      <w:r w:rsidR="00760FBC">
        <w:rPr>
          <w:rStyle w:val="0-Char"/>
          <w:rFonts w:hint="cs"/>
          <w:rtl/>
        </w:rPr>
        <w:t>ی</w:t>
      </w:r>
      <w:r w:rsidRPr="00992158">
        <w:rPr>
          <w:rStyle w:val="0-Char"/>
          <w:rFonts w:hint="cs"/>
          <w:rtl/>
        </w:rPr>
        <w:t>جه اعتراض بر ابوبکر الصد</w:t>
      </w:r>
      <w:r w:rsidR="00760FBC">
        <w:rPr>
          <w:rStyle w:val="0-Char"/>
          <w:rFonts w:hint="cs"/>
          <w:rtl/>
        </w:rPr>
        <w:t>ی</w:t>
      </w:r>
      <w:r w:rsidRPr="00992158">
        <w:rPr>
          <w:rStyle w:val="0-Char"/>
          <w:rFonts w:hint="cs"/>
          <w:rtl/>
        </w:rPr>
        <w:t>ق و عمر فاروق</w:t>
      </w:r>
      <w:r w:rsidR="007F3314">
        <w:rPr>
          <w:rFonts w:ascii="Times New Roman" w:hAnsi="Times New Roman" w:cs="CTraditional Arabic" w:hint="cs"/>
          <w:sz w:val="28"/>
          <w:szCs w:val="28"/>
          <w:rtl/>
          <w:lang w:bidi="fa-IR"/>
        </w:rPr>
        <w:t>ب</w:t>
      </w:r>
      <w:r w:rsidRPr="00992158">
        <w:rPr>
          <w:rStyle w:val="0-Char"/>
          <w:rFonts w:hint="cs"/>
          <w:rtl/>
        </w:rPr>
        <w:t xml:space="preserve"> اعتراض احمقانه‌ا</w:t>
      </w:r>
      <w:r w:rsidR="00760FBC">
        <w:rPr>
          <w:rStyle w:val="0-Char"/>
          <w:rFonts w:hint="cs"/>
          <w:rtl/>
        </w:rPr>
        <w:t>ی</w:t>
      </w:r>
      <w:r w:rsidRPr="00992158">
        <w:rPr>
          <w:rStyle w:val="0-Char"/>
          <w:rFonts w:hint="cs"/>
          <w:rtl/>
        </w:rPr>
        <w:t xml:space="preserve"> است که چرا معناى </w:t>
      </w:r>
      <w:r w:rsidRPr="00992158">
        <w:rPr>
          <w:rStyle w:val="0-Char"/>
          <w:rFonts w:hint="eastAsia"/>
          <w:rtl/>
        </w:rPr>
        <w:t>«</w:t>
      </w:r>
      <w:r w:rsidRPr="00992158">
        <w:rPr>
          <w:rStyle w:val="0-Char"/>
          <w:rFonts w:hint="cs"/>
          <w:rtl/>
        </w:rPr>
        <w:t>أبا</w:t>
      </w:r>
      <w:r w:rsidRPr="00992158">
        <w:rPr>
          <w:rStyle w:val="0-Char"/>
          <w:rFonts w:hint="eastAsia"/>
          <w:rtl/>
        </w:rPr>
        <w:t>»</w:t>
      </w:r>
      <w:r w:rsidRPr="00992158">
        <w:rPr>
          <w:rStyle w:val="0-Char"/>
          <w:rFonts w:hint="cs"/>
          <w:rtl/>
        </w:rPr>
        <w:t xml:space="preserve"> را ندانسته‌اند.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اعتراض شماره 10 ص 344:</w:t>
      </w:r>
    </w:p>
    <w:p w:rsidR="00DF2124" w:rsidRPr="006E6FEE" w:rsidRDefault="00DF2124" w:rsidP="006E6FEE">
      <w:pPr>
        <w:pStyle w:val="2-"/>
        <w:rPr>
          <w:rStyle w:val="0-Char"/>
          <w:rFonts w:ascii="IRZar" w:hAnsi="IRZar" w:cs="IRZar"/>
          <w:sz w:val="24"/>
          <w:szCs w:val="24"/>
          <w:lang w:val="en-US" w:eastAsia="en-US"/>
        </w:rPr>
      </w:pPr>
      <w:bookmarkStart w:id="97" w:name="_Toc429294869"/>
      <w:r w:rsidRPr="006E6FEE">
        <w:rPr>
          <w:rStyle w:val="0-Char"/>
          <w:rFonts w:ascii="IRZar" w:hAnsi="IRZar" w:cs="IRZar" w:hint="cs"/>
          <w:sz w:val="24"/>
          <w:szCs w:val="24"/>
          <w:rtl/>
          <w:lang w:val="en-US" w:eastAsia="en-US"/>
        </w:rPr>
        <w:t xml:space="preserve">اعتراض </w:t>
      </w:r>
      <w:r w:rsidR="003D0E80" w:rsidRPr="006E6FEE">
        <w:rPr>
          <w:rStyle w:val="0-Char"/>
          <w:rFonts w:ascii="IRZar" w:hAnsi="IRZar" w:cs="IRZar" w:hint="cs"/>
          <w:sz w:val="24"/>
          <w:szCs w:val="24"/>
          <w:rtl/>
          <w:lang w:val="en-US" w:eastAsia="en-US"/>
        </w:rPr>
        <w:t xml:space="preserve">بر </w:t>
      </w:r>
      <w:r w:rsidR="006A7E2C" w:rsidRPr="006E6FEE">
        <w:rPr>
          <w:rStyle w:val="0-Char"/>
          <w:rFonts w:ascii="IRZar" w:hAnsi="IRZar" w:cs="IRZar" w:hint="cs"/>
          <w:sz w:val="24"/>
          <w:szCs w:val="24"/>
          <w:rtl/>
          <w:lang w:val="en-US" w:eastAsia="en-US"/>
        </w:rPr>
        <w:t>فتوا</w:t>
      </w:r>
      <w:r w:rsidR="00760FBC" w:rsidRPr="006E6FEE">
        <w:rPr>
          <w:rStyle w:val="0-Char"/>
          <w:rFonts w:ascii="IRZar" w:hAnsi="IRZar" w:cs="IRZar" w:hint="cs"/>
          <w:sz w:val="24"/>
          <w:szCs w:val="24"/>
          <w:rtl/>
          <w:lang w:val="en-US" w:eastAsia="en-US"/>
        </w:rPr>
        <w:t>ی</w:t>
      </w:r>
      <w:r w:rsidR="006A7E2C" w:rsidRPr="006E6FEE">
        <w:rPr>
          <w:rStyle w:val="0-Char"/>
          <w:rFonts w:ascii="IRZar" w:hAnsi="IRZar" w:cs="IRZar" w:hint="cs"/>
          <w:sz w:val="24"/>
          <w:szCs w:val="24"/>
          <w:rtl/>
          <w:lang w:val="en-US" w:eastAsia="en-US"/>
        </w:rPr>
        <w:t xml:space="preserve"> عثمان در مسئله جنابت:</w:t>
      </w:r>
      <w:bookmarkEnd w:id="97"/>
      <w:r w:rsidR="006A7E2C" w:rsidRPr="006E6FEE">
        <w:rPr>
          <w:rStyle w:val="0-Char"/>
          <w:rFonts w:ascii="IRZar" w:hAnsi="IRZar" w:cs="IRZar" w:hint="cs"/>
          <w:sz w:val="24"/>
          <w:szCs w:val="24"/>
          <w:rtl/>
          <w:lang w:val="en-US" w:eastAsia="en-US"/>
        </w:rPr>
        <w:t xml:space="preserve"> </w:t>
      </w:r>
    </w:p>
    <w:p w:rsidR="006A7E2C" w:rsidRPr="00992158" w:rsidRDefault="006A7E2C" w:rsidP="00100207">
      <w:pPr>
        <w:pStyle w:val="StyleComplexBLotus12ptJustifiedFirstline05cmCharCharCharCharCharCharChar"/>
        <w:widowControl w:val="0"/>
        <w:spacing w:line="240" w:lineRule="auto"/>
        <w:rPr>
          <w:rStyle w:val="0-Char"/>
          <w:rtl/>
        </w:rPr>
      </w:pPr>
      <w:r w:rsidRPr="00992158">
        <w:rPr>
          <w:rStyle w:val="0-Char"/>
          <w:rFonts w:hint="cs"/>
          <w:rtl/>
        </w:rPr>
        <w:t>وقت</w:t>
      </w:r>
      <w:r w:rsidR="00760FBC">
        <w:rPr>
          <w:rStyle w:val="0-Char"/>
          <w:rFonts w:hint="cs"/>
          <w:rtl/>
        </w:rPr>
        <w:t>ی</w:t>
      </w:r>
      <w:r w:rsidRPr="00992158">
        <w:rPr>
          <w:rStyle w:val="0-Char"/>
          <w:rFonts w:hint="cs"/>
          <w:rtl/>
        </w:rPr>
        <w:t xml:space="preserve"> از عثمان</w:t>
      </w:r>
      <w:r w:rsidR="007A4C59" w:rsidRPr="007A4C59">
        <w:rPr>
          <w:rStyle w:val="0-Char"/>
          <w:rFonts w:cs="CTraditional Arabic" w:hint="cs"/>
          <w:rtl/>
        </w:rPr>
        <w:t>س</w:t>
      </w:r>
      <w:r w:rsidRPr="00992158">
        <w:rPr>
          <w:rStyle w:val="0-Char"/>
          <w:rFonts w:hint="cs"/>
          <w:rtl/>
        </w:rPr>
        <w:t xml:space="preserve"> سؤال م</w:t>
      </w:r>
      <w:r w:rsidR="00760FBC">
        <w:rPr>
          <w:rStyle w:val="0-Char"/>
          <w:rFonts w:hint="cs"/>
          <w:rtl/>
        </w:rPr>
        <w:t>ی</w:t>
      </w:r>
      <w:r w:rsidRPr="00992158">
        <w:rPr>
          <w:rStyle w:val="0-Char"/>
          <w:rFonts w:hint="cs"/>
          <w:rtl/>
        </w:rPr>
        <w:t>‌شود که اگر مرد</w:t>
      </w:r>
      <w:r w:rsidR="00760FBC">
        <w:rPr>
          <w:rStyle w:val="0-Char"/>
          <w:rFonts w:hint="cs"/>
          <w:rtl/>
        </w:rPr>
        <w:t>ی</w:t>
      </w:r>
      <w:r w:rsidRPr="00992158">
        <w:rPr>
          <w:rStyle w:val="0-Char"/>
          <w:rFonts w:hint="cs"/>
          <w:rtl/>
        </w:rPr>
        <w:t xml:space="preserve"> با همسرش جماع کند و من</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وظ</w:t>
      </w:r>
      <w:r w:rsidR="00760FBC">
        <w:rPr>
          <w:rStyle w:val="0-Char"/>
          <w:rFonts w:hint="cs"/>
          <w:rtl/>
        </w:rPr>
        <w:t>ی</w:t>
      </w:r>
      <w:r w:rsidRPr="00992158">
        <w:rPr>
          <w:rStyle w:val="0-Char"/>
          <w:rFonts w:hint="cs"/>
          <w:rtl/>
        </w:rPr>
        <w:t>فه‌اش چ</w:t>
      </w:r>
      <w:r w:rsidR="00760FBC">
        <w:rPr>
          <w:rStyle w:val="0-Char"/>
          <w:rFonts w:hint="cs"/>
          <w:rtl/>
        </w:rPr>
        <w:t>ی</w:t>
      </w:r>
      <w:r w:rsidRPr="00992158">
        <w:rPr>
          <w:rStyle w:val="0-Char"/>
          <w:rFonts w:hint="cs"/>
          <w:rtl/>
        </w:rPr>
        <w:t>ست؟ عثمان</w:t>
      </w:r>
      <w:r w:rsidR="007A4C59" w:rsidRPr="007A4C59">
        <w:rPr>
          <w:rStyle w:val="0-Char"/>
          <w:rFonts w:cs="CTraditional Arabic" w:hint="cs"/>
          <w:rtl/>
        </w:rPr>
        <w:t>س</w:t>
      </w:r>
      <w:r w:rsidRPr="00992158">
        <w:rPr>
          <w:rStyle w:val="0-Char"/>
          <w:rFonts w:hint="cs"/>
          <w:rtl/>
        </w:rPr>
        <w:t xml:space="preserve"> در جوابش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وضو بگ</w:t>
      </w:r>
      <w:r w:rsidR="00760FBC">
        <w:rPr>
          <w:rStyle w:val="0-Char"/>
          <w:rFonts w:hint="cs"/>
          <w:rtl/>
        </w:rPr>
        <w:t>ی</w:t>
      </w:r>
      <w:r w:rsidRPr="00992158">
        <w:rPr>
          <w:rStyle w:val="0-Char"/>
          <w:rFonts w:hint="cs"/>
          <w:rtl/>
        </w:rPr>
        <w:t>رد و آلت خود را بشو</w:t>
      </w:r>
      <w:r w:rsidR="00760FBC">
        <w:rPr>
          <w:rStyle w:val="0-Char"/>
          <w:rFonts w:hint="cs"/>
          <w:rtl/>
        </w:rPr>
        <w:t>ی</w:t>
      </w:r>
      <w:r w:rsidRPr="00992158">
        <w:rPr>
          <w:rStyle w:val="0-Char"/>
          <w:rFonts w:hint="cs"/>
          <w:rtl/>
        </w:rPr>
        <w:t>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دستور را از رسول الله</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 xml:space="preserve">دم. سائل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د بن خالد الجهن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سپس از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و الزب</w:t>
      </w:r>
      <w:r w:rsidR="00760FBC">
        <w:rPr>
          <w:rStyle w:val="0-Char"/>
          <w:rFonts w:hint="cs"/>
          <w:rtl/>
        </w:rPr>
        <w:t>ی</w:t>
      </w:r>
      <w:r w:rsidRPr="00992158">
        <w:rPr>
          <w:rStyle w:val="0-Char"/>
          <w:rFonts w:hint="cs"/>
          <w:rtl/>
        </w:rPr>
        <w:t>ر بن العوام و طلحه بن عب</w:t>
      </w:r>
      <w:r w:rsidR="00760FBC">
        <w:rPr>
          <w:rStyle w:val="0-Char"/>
          <w:rFonts w:hint="cs"/>
          <w:rtl/>
        </w:rPr>
        <w:t>ی</w:t>
      </w:r>
      <w:r w:rsidRPr="00992158">
        <w:rPr>
          <w:rStyle w:val="0-Char"/>
          <w:rFonts w:hint="cs"/>
          <w:rtl/>
        </w:rPr>
        <w:t>دالله و ابّ</w:t>
      </w:r>
      <w:r w:rsidR="00760FBC">
        <w:rPr>
          <w:rStyle w:val="0-Char"/>
          <w:rFonts w:hint="cs"/>
          <w:rtl/>
        </w:rPr>
        <w:t>ی</w:t>
      </w:r>
      <w:r w:rsidRPr="00992158">
        <w:rPr>
          <w:rStyle w:val="0-Char"/>
          <w:rFonts w:hint="cs"/>
          <w:rtl/>
        </w:rPr>
        <w:t xml:space="preserve"> بن کعب ن</w:t>
      </w:r>
      <w:r w:rsidR="00760FBC">
        <w:rPr>
          <w:rStyle w:val="0-Char"/>
          <w:rFonts w:hint="cs"/>
          <w:rtl/>
        </w:rPr>
        <w:t>ی</w:t>
      </w:r>
      <w:r w:rsidRPr="00992158">
        <w:rPr>
          <w:rStyle w:val="0-Char"/>
          <w:rFonts w:hint="cs"/>
          <w:rtl/>
        </w:rPr>
        <w:t>ز سوال کردم همه آنان چن</w:t>
      </w:r>
      <w:r w:rsidR="00760FBC">
        <w:rPr>
          <w:rStyle w:val="0-Char"/>
          <w:rFonts w:hint="cs"/>
          <w:rtl/>
        </w:rPr>
        <w:t>ی</w:t>
      </w:r>
      <w:r w:rsidRPr="00992158">
        <w:rPr>
          <w:rStyle w:val="0-Char"/>
          <w:rFonts w:hint="cs"/>
          <w:rtl/>
        </w:rPr>
        <w:t>ن دستور دادند و همچن</w:t>
      </w:r>
      <w:r w:rsidR="00760FBC">
        <w:rPr>
          <w:rStyle w:val="0-Char"/>
          <w:rFonts w:hint="cs"/>
          <w:rtl/>
        </w:rPr>
        <w:t>ی</w:t>
      </w:r>
      <w:r w:rsidRPr="00992158">
        <w:rPr>
          <w:rStyle w:val="0-Char"/>
          <w:rFonts w:hint="cs"/>
          <w:rtl/>
        </w:rPr>
        <w:t>ن ابوا</w:t>
      </w:r>
      <w:r w:rsidR="00760FBC">
        <w:rPr>
          <w:rStyle w:val="0-Char"/>
          <w:rFonts w:hint="cs"/>
          <w:rtl/>
        </w:rPr>
        <w:t>ی</w:t>
      </w:r>
      <w:r w:rsidRPr="00992158">
        <w:rPr>
          <w:rStyle w:val="0-Char"/>
          <w:rFonts w:hint="cs"/>
          <w:rtl/>
        </w:rPr>
        <w:t>وب مثل عثمان</w:t>
      </w:r>
      <w:r w:rsidR="007A4C59" w:rsidRPr="007A4C59">
        <w:rPr>
          <w:rStyle w:val="0-Char"/>
          <w:rFonts w:cs="CTraditional Arabic" w:hint="cs"/>
          <w:rtl/>
        </w:rPr>
        <w:t>س</w:t>
      </w:r>
      <w:r w:rsidRPr="00992158">
        <w:rPr>
          <w:rStyle w:val="0-Char"/>
          <w:rFonts w:hint="cs"/>
          <w:rtl/>
        </w:rPr>
        <w:t xml:space="preserve">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جواب دادند و فرمود که: من از رسول خدا</w:t>
      </w:r>
      <w:r w:rsidR="007A4C59" w:rsidRPr="007A4C59">
        <w:rPr>
          <w:rStyle w:val="0-Char"/>
          <w:rFonts w:cs="CTraditional Arabic" w:hint="cs"/>
          <w:rtl/>
        </w:rPr>
        <w:t xml:space="preserve"> ج</w:t>
      </w:r>
      <w:r w:rsidRPr="00992158">
        <w:rPr>
          <w:rStyle w:val="0-Char"/>
          <w:rFonts w:hint="cs"/>
          <w:rtl/>
        </w:rPr>
        <w:t xml:space="preserve"> شن</w:t>
      </w:r>
      <w:r w:rsidR="00760FBC">
        <w:rPr>
          <w:rStyle w:val="0-Char"/>
          <w:rFonts w:hint="cs"/>
          <w:rtl/>
        </w:rPr>
        <w:t>ی</w:t>
      </w:r>
      <w:r w:rsidRPr="00992158">
        <w:rPr>
          <w:rStyle w:val="0-Char"/>
          <w:rFonts w:hint="cs"/>
          <w:rtl/>
        </w:rPr>
        <w:t>دم ا</w:t>
      </w:r>
      <w:r w:rsidR="00760FBC">
        <w:rPr>
          <w:rStyle w:val="0-Char"/>
          <w:rFonts w:hint="cs"/>
          <w:rtl/>
        </w:rPr>
        <w:t>ی</w:t>
      </w:r>
      <w:r w:rsidRPr="00992158">
        <w:rPr>
          <w:rStyle w:val="0-Char"/>
          <w:rFonts w:hint="cs"/>
          <w:rtl/>
        </w:rPr>
        <w:t>ن بود نظر</w:t>
      </w:r>
      <w:r w:rsidR="00760FBC">
        <w:rPr>
          <w:rStyle w:val="0-Char"/>
          <w:rFonts w:hint="cs"/>
          <w:rtl/>
        </w:rPr>
        <w:t>ی</w:t>
      </w:r>
      <w:r w:rsidRPr="00992158">
        <w:rPr>
          <w:rStyle w:val="0-Char"/>
          <w:rFonts w:hint="cs"/>
          <w:rtl/>
        </w:rPr>
        <w:t>ه و فتو</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سوم و چهارم به اضافه چهار صحاب</w:t>
      </w:r>
      <w:r w:rsidR="00760FBC">
        <w:rPr>
          <w:rStyle w:val="0-Char"/>
          <w:rFonts w:hint="cs"/>
          <w:rtl/>
        </w:rPr>
        <w:t>ی</w:t>
      </w:r>
      <w:r w:rsidRPr="00992158">
        <w:rPr>
          <w:rStyle w:val="0-Char"/>
          <w:rFonts w:hint="cs"/>
          <w:rtl/>
        </w:rPr>
        <w:t xml:space="preserve"> بزرگ د</w:t>
      </w:r>
      <w:r w:rsidR="00760FBC">
        <w:rPr>
          <w:rStyle w:val="0-Char"/>
          <w:rFonts w:hint="cs"/>
          <w:rtl/>
        </w:rPr>
        <w:t>ی</w:t>
      </w:r>
      <w:r w:rsidRPr="00992158">
        <w:rPr>
          <w:rStyle w:val="0-Char"/>
          <w:rFonts w:hint="cs"/>
          <w:rtl/>
        </w:rPr>
        <w:t xml:space="preserve">گر. اما سند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eastAsia"/>
          <w:rtl/>
        </w:rPr>
        <w:t>أَبُو</w:t>
      </w:r>
      <w:r w:rsidR="007F3314" w:rsidRPr="007F3314">
        <w:rPr>
          <w:rStyle w:val="Char2"/>
          <w:rtl/>
        </w:rPr>
        <w:t xml:space="preserve"> </w:t>
      </w:r>
      <w:r w:rsidR="007F3314" w:rsidRPr="007F3314">
        <w:rPr>
          <w:rStyle w:val="Char2"/>
          <w:rFonts w:hint="eastAsia"/>
          <w:rtl/>
        </w:rPr>
        <w:t>مَعْمَرٍ</w:t>
      </w:r>
      <w:r w:rsidR="007F3314" w:rsidRPr="007F3314">
        <w:rPr>
          <w:rStyle w:val="Char2"/>
          <w:rtl/>
        </w:rPr>
        <w:t xml:space="preserve"> </w:t>
      </w:r>
      <w:r w:rsidR="007F3314" w:rsidRPr="007F3314">
        <w:rPr>
          <w:rStyle w:val="Char2"/>
          <w:rFonts w:hint="eastAsia"/>
          <w:rtl/>
        </w:rPr>
        <w:t>حَدَّثَنَا</w:t>
      </w:r>
      <w:r w:rsidR="007F3314" w:rsidRPr="007F3314">
        <w:rPr>
          <w:rStyle w:val="Char2"/>
          <w:rtl/>
        </w:rPr>
        <w:t xml:space="preserve"> </w:t>
      </w:r>
      <w:r w:rsidR="007F3314" w:rsidRPr="007F3314">
        <w:rPr>
          <w:rStyle w:val="Char2"/>
          <w:rFonts w:hint="eastAsia"/>
          <w:rtl/>
        </w:rPr>
        <w:t>عَبْدُ</w:t>
      </w:r>
      <w:r w:rsidR="007F3314" w:rsidRPr="007F3314">
        <w:rPr>
          <w:rStyle w:val="Char2"/>
          <w:rtl/>
        </w:rPr>
        <w:t xml:space="preserve"> </w:t>
      </w:r>
      <w:r w:rsidR="007F3314" w:rsidRPr="007F3314">
        <w:rPr>
          <w:rStyle w:val="Char2"/>
          <w:rFonts w:hint="eastAsia"/>
          <w:rtl/>
        </w:rPr>
        <w:t>الْوَارِثِ</w:t>
      </w:r>
      <w:r w:rsidR="007F3314" w:rsidRPr="007F3314">
        <w:rPr>
          <w:rStyle w:val="Char2"/>
          <w:rtl/>
        </w:rPr>
        <w:t xml:space="preserve"> </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الْحُسَيْنِ</w:t>
      </w:r>
      <w:r w:rsidR="007F3314" w:rsidRPr="007F3314">
        <w:rPr>
          <w:rStyle w:val="Char2"/>
          <w:rtl/>
        </w:rPr>
        <w:t xml:space="preserve"> </w:t>
      </w:r>
      <w:r w:rsidR="007F3314" w:rsidRPr="007F3314">
        <w:rPr>
          <w:rStyle w:val="Char2"/>
          <w:rFonts w:hint="eastAsia"/>
          <w:rtl/>
        </w:rPr>
        <w:t>قَالَ</w:t>
      </w:r>
      <w:r w:rsidR="007F3314" w:rsidRPr="007F3314">
        <w:rPr>
          <w:rStyle w:val="Char2"/>
          <w:rtl/>
        </w:rPr>
        <w:t xml:space="preserve"> </w:t>
      </w:r>
      <w:r w:rsidR="007F3314" w:rsidRPr="007F3314">
        <w:rPr>
          <w:rStyle w:val="Char2"/>
          <w:rFonts w:hint="eastAsia"/>
          <w:rtl/>
        </w:rPr>
        <w:t>يَحْيَى</w:t>
      </w:r>
      <w:r w:rsidR="007F3314" w:rsidRPr="007F3314">
        <w:rPr>
          <w:rStyle w:val="Char2"/>
          <w:rtl/>
        </w:rPr>
        <w:t xml:space="preserve"> </w:t>
      </w:r>
      <w:r w:rsidR="007F3314" w:rsidRPr="007F3314">
        <w:rPr>
          <w:rStyle w:val="Char2"/>
          <w:rFonts w:hint="eastAsia"/>
          <w:rtl/>
        </w:rPr>
        <w:t>وَأَخْبَرَنِى</w:t>
      </w:r>
      <w:r w:rsidR="007F3314" w:rsidRPr="007F3314">
        <w:rPr>
          <w:rStyle w:val="Char2"/>
          <w:rtl/>
        </w:rPr>
        <w:t xml:space="preserve"> </w:t>
      </w:r>
      <w:r w:rsidR="007F3314" w:rsidRPr="007F3314">
        <w:rPr>
          <w:rStyle w:val="Char2"/>
          <w:rFonts w:hint="eastAsia"/>
          <w:rtl/>
        </w:rPr>
        <w:t>أَبُو</w:t>
      </w:r>
      <w:r w:rsidR="007F3314" w:rsidRPr="007F3314">
        <w:rPr>
          <w:rStyle w:val="Char2"/>
          <w:rtl/>
        </w:rPr>
        <w:t xml:space="preserve"> </w:t>
      </w:r>
      <w:r w:rsidR="007F3314" w:rsidRPr="007F3314">
        <w:rPr>
          <w:rStyle w:val="Char2"/>
          <w:rFonts w:hint="eastAsia"/>
          <w:rtl/>
        </w:rPr>
        <w:t>سَلَمَةَ</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عَطَاءَ</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يَسَارٍ</w:t>
      </w:r>
      <w:r w:rsidR="007F3314" w:rsidRPr="007F3314">
        <w:rPr>
          <w:rStyle w:val="Char2"/>
          <w:rtl/>
        </w:rPr>
        <w:t xml:space="preserve"> </w:t>
      </w:r>
      <w:r w:rsidR="007F3314" w:rsidRPr="007F3314">
        <w:rPr>
          <w:rStyle w:val="Char2"/>
          <w:rFonts w:hint="eastAsia"/>
          <w:rtl/>
        </w:rPr>
        <w:t>أَخْبَرَهُ</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زَيْدَ</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خَالِدٍ</w:t>
      </w:r>
      <w:r w:rsidR="007F3314" w:rsidRPr="007F3314">
        <w:rPr>
          <w:rStyle w:val="Char2"/>
          <w:rtl/>
        </w:rPr>
        <w:t xml:space="preserve"> </w:t>
      </w:r>
      <w:r w:rsidR="007F3314" w:rsidRPr="007F3314">
        <w:rPr>
          <w:rStyle w:val="Char2"/>
          <w:rFonts w:hint="eastAsia"/>
          <w:rtl/>
        </w:rPr>
        <w:t>الْجُهَنِىَّ</w:t>
      </w:r>
      <w:r w:rsidR="007F3314" w:rsidRPr="007F3314">
        <w:rPr>
          <w:rStyle w:val="Char2"/>
          <w:rtl/>
        </w:rPr>
        <w:t xml:space="preserve"> </w:t>
      </w:r>
      <w:r w:rsidR="007F3314" w:rsidRPr="007F3314">
        <w:rPr>
          <w:rStyle w:val="Char2"/>
          <w:rFonts w:hint="eastAsia"/>
          <w:rtl/>
        </w:rPr>
        <w:t>أَخْبَرَهُ</w:t>
      </w:r>
      <w:r w:rsidR="007F3314" w:rsidRPr="007F3314">
        <w:rPr>
          <w:rStyle w:val="Char2"/>
          <w:rtl/>
        </w:rPr>
        <w:t xml:space="preserve"> </w:t>
      </w:r>
      <w:r w:rsidR="007F3314" w:rsidRPr="007F3314">
        <w:rPr>
          <w:rStyle w:val="Char2"/>
          <w:rFonts w:hint="eastAsia"/>
          <w:rtl/>
        </w:rPr>
        <w:t>أَنَّهُ</w:t>
      </w:r>
      <w:r w:rsidR="007F3314" w:rsidRPr="007F3314">
        <w:rPr>
          <w:rStyle w:val="Char2"/>
          <w:rtl/>
        </w:rPr>
        <w:t xml:space="preserve"> </w:t>
      </w:r>
      <w:r w:rsidR="007F3314" w:rsidRPr="007F3314">
        <w:rPr>
          <w:rStyle w:val="Char2"/>
          <w:rFonts w:hint="eastAsia"/>
          <w:rtl/>
        </w:rPr>
        <w:t>سَأَلَ</w:t>
      </w:r>
      <w:r w:rsidR="007F3314" w:rsidRPr="007F3314">
        <w:rPr>
          <w:rStyle w:val="Char2"/>
          <w:rtl/>
        </w:rPr>
        <w:t xml:space="preserve"> </w:t>
      </w:r>
      <w:r w:rsidR="007F3314" w:rsidRPr="007F3314">
        <w:rPr>
          <w:rStyle w:val="Char2"/>
          <w:rFonts w:hint="eastAsia"/>
          <w:rtl/>
        </w:rPr>
        <w:t>عُثْمَانَ</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عَفَّانَ</w:t>
      </w:r>
      <w:r w:rsidR="007F3314" w:rsidRPr="007F3314">
        <w:rPr>
          <w:rStyle w:val="Char2"/>
          <w:rtl/>
        </w:rPr>
        <w:t xml:space="preserve"> </w:t>
      </w:r>
      <w:r w:rsidR="007F3314" w:rsidRPr="007F3314">
        <w:rPr>
          <w:rStyle w:val="Char2"/>
          <w:rFonts w:hint="cs"/>
          <w:rtl/>
        </w:rPr>
        <w:t xml:space="preserve">... </w:t>
      </w:r>
      <w:r w:rsidR="007F3314" w:rsidRPr="007F3314">
        <w:rPr>
          <w:rStyle w:val="Char2"/>
          <w:rFonts w:hint="eastAsia"/>
          <w:rtl/>
        </w:rPr>
        <w:t>فَسَأَلْتُ</w:t>
      </w:r>
      <w:r w:rsidR="007F3314" w:rsidRPr="007F3314">
        <w:rPr>
          <w:rStyle w:val="Char2"/>
          <w:rtl/>
        </w:rPr>
        <w:t xml:space="preserve"> </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ذَلِكَ</w:t>
      </w:r>
      <w:r w:rsidR="007F3314" w:rsidRPr="007F3314">
        <w:rPr>
          <w:rStyle w:val="Char2"/>
          <w:rtl/>
        </w:rPr>
        <w:t xml:space="preserve"> </w:t>
      </w:r>
      <w:r w:rsidR="007F3314" w:rsidRPr="007F3314">
        <w:rPr>
          <w:rStyle w:val="Char2"/>
          <w:rFonts w:hint="eastAsia"/>
          <w:rtl/>
        </w:rPr>
        <w:t>عَلِىَّ</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أَبِى</w:t>
      </w:r>
      <w:r w:rsidR="007F3314" w:rsidRPr="007F3314">
        <w:rPr>
          <w:rStyle w:val="Char2"/>
          <w:rtl/>
        </w:rPr>
        <w:t xml:space="preserve"> </w:t>
      </w:r>
      <w:r w:rsidR="007F3314" w:rsidRPr="007F3314">
        <w:rPr>
          <w:rStyle w:val="Char2"/>
          <w:rFonts w:hint="eastAsia"/>
          <w:rtl/>
        </w:rPr>
        <w:t>طَالِبٍ</w:t>
      </w:r>
      <w:r w:rsidR="007F3314" w:rsidRPr="007F3314">
        <w:rPr>
          <w:rStyle w:val="Char2"/>
          <w:rtl/>
        </w:rPr>
        <w:t xml:space="preserve"> </w:t>
      </w:r>
      <w:r w:rsidR="007F3314" w:rsidRPr="007F3314">
        <w:rPr>
          <w:rStyle w:val="Char2"/>
          <w:rFonts w:hint="eastAsia"/>
          <w:rtl/>
        </w:rPr>
        <w:t>وَالزُّبَيْرَ</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الْعَوَّامِ</w:t>
      </w:r>
      <w:r w:rsidR="007F3314" w:rsidRPr="007F3314">
        <w:rPr>
          <w:rStyle w:val="Char2"/>
          <w:rtl/>
        </w:rPr>
        <w:t xml:space="preserve"> </w:t>
      </w:r>
      <w:r w:rsidR="007F3314" w:rsidRPr="007F3314">
        <w:rPr>
          <w:rStyle w:val="Char2"/>
          <w:rFonts w:hint="eastAsia"/>
          <w:rtl/>
        </w:rPr>
        <w:t>وَطَلْحَةَ</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عُبَيْدِ</w:t>
      </w:r>
      <w:r w:rsidR="007F3314" w:rsidRPr="007F3314">
        <w:rPr>
          <w:rStyle w:val="Char2"/>
          <w:rtl/>
        </w:rPr>
        <w:t xml:space="preserve"> </w:t>
      </w:r>
      <w:r w:rsidR="007F3314" w:rsidRPr="007F3314">
        <w:rPr>
          <w:rStyle w:val="Char2"/>
          <w:rFonts w:hint="eastAsia"/>
          <w:rtl/>
        </w:rPr>
        <w:t>اللَّهِ</w:t>
      </w:r>
      <w:r w:rsidR="007F3314" w:rsidRPr="007F3314">
        <w:rPr>
          <w:rStyle w:val="Char2"/>
          <w:rtl/>
        </w:rPr>
        <w:t xml:space="preserve"> </w:t>
      </w:r>
      <w:r w:rsidR="007F3314" w:rsidRPr="007F3314">
        <w:rPr>
          <w:rStyle w:val="Char2"/>
          <w:rFonts w:hint="eastAsia"/>
          <w:rtl/>
        </w:rPr>
        <w:t>وَأُبَىَّ</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كَعْبٍ</w:t>
      </w:r>
      <w:r w:rsidR="00100207">
        <w:rPr>
          <w:rStyle w:val="Char2"/>
          <w:rFonts w:cs="CTraditional Arabic" w:hint="cs"/>
          <w:rtl/>
        </w:rPr>
        <w:t>ش</w:t>
      </w:r>
      <w:r w:rsidR="007F3314">
        <w:rPr>
          <w:rStyle w:val="Char2"/>
          <w:rFonts w:hint="cs"/>
          <w:rtl/>
        </w:rPr>
        <w:t xml:space="preserve"> </w:t>
      </w:r>
      <w:r w:rsidR="007F3314" w:rsidRPr="007F3314">
        <w:rPr>
          <w:rStyle w:val="Char2"/>
          <w:rFonts w:hint="eastAsia"/>
          <w:rtl/>
        </w:rPr>
        <w:t>فَأَمَرُوهُ</w:t>
      </w:r>
      <w:r w:rsidR="007F3314" w:rsidRPr="007F3314">
        <w:rPr>
          <w:rStyle w:val="Char2"/>
          <w:rtl/>
        </w:rPr>
        <w:t xml:space="preserve"> </w:t>
      </w:r>
      <w:r w:rsidR="007F3314" w:rsidRPr="007F3314">
        <w:rPr>
          <w:rStyle w:val="Char2"/>
          <w:rFonts w:hint="eastAsia"/>
          <w:rtl/>
        </w:rPr>
        <w:t>بِذَلِكَ</w:t>
      </w:r>
      <w:r w:rsidR="007F3314" w:rsidRPr="007F3314">
        <w:rPr>
          <w:rStyle w:val="Char2"/>
          <w:rtl/>
        </w:rPr>
        <w:t xml:space="preserve">. </w:t>
      </w:r>
      <w:r w:rsidR="007F3314" w:rsidRPr="007F3314">
        <w:rPr>
          <w:rStyle w:val="Char2"/>
          <w:rFonts w:hint="eastAsia"/>
          <w:rtl/>
        </w:rPr>
        <w:t>قَالَ</w:t>
      </w:r>
      <w:r w:rsidR="007F3314" w:rsidRPr="007F3314">
        <w:rPr>
          <w:rStyle w:val="Char2"/>
          <w:rtl/>
        </w:rPr>
        <w:t xml:space="preserve"> </w:t>
      </w:r>
      <w:r w:rsidR="007F3314" w:rsidRPr="007F3314">
        <w:rPr>
          <w:rStyle w:val="Char2"/>
          <w:rFonts w:hint="eastAsia"/>
          <w:rtl/>
        </w:rPr>
        <w:t>يَحْيَى</w:t>
      </w:r>
      <w:r w:rsidR="007F3314" w:rsidRPr="007F3314">
        <w:rPr>
          <w:rStyle w:val="Char2"/>
          <w:rtl/>
        </w:rPr>
        <w:t xml:space="preserve"> </w:t>
      </w:r>
      <w:r w:rsidR="007F3314" w:rsidRPr="007F3314">
        <w:rPr>
          <w:rStyle w:val="Char2"/>
          <w:rFonts w:hint="eastAsia"/>
          <w:rtl/>
        </w:rPr>
        <w:t>وَأَخْبَرَنِى</w:t>
      </w:r>
      <w:r w:rsidR="007F3314" w:rsidRPr="007F3314">
        <w:rPr>
          <w:rStyle w:val="Char2"/>
          <w:rtl/>
        </w:rPr>
        <w:t xml:space="preserve"> </w:t>
      </w:r>
      <w:r w:rsidR="007F3314" w:rsidRPr="007F3314">
        <w:rPr>
          <w:rStyle w:val="Char2"/>
          <w:rFonts w:hint="eastAsia"/>
          <w:rtl/>
        </w:rPr>
        <w:t>أَبُو</w:t>
      </w:r>
      <w:r w:rsidR="007F3314" w:rsidRPr="007F3314">
        <w:rPr>
          <w:rStyle w:val="Char2"/>
          <w:rtl/>
        </w:rPr>
        <w:t xml:space="preserve"> </w:t>
      </w:r>
      <w:r w:rsidR="007F3314" w:rsidRPr="007F3314">
        <w:rPr>
          <w:rStyle w:val="Char2"/>
          <w:rFonts w:hint="eastAsia"/>
          <w:rtl/>
        </w:rPr>
        <w:t>سَلَمَةَ</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عُرْوَةَ</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الزُّبَيْرِ</w:t>
      </w:r>
      <w:r w:rsidR="007F3314" w:rsidRPr="007F3314">
        <w:rPr>
          <w:rStyle w:val="Char2"/>
          <w:rtl/>
        </w:rPr>
        <w:t xml:space="preserve"> </w:t>
      </w:r>
      <w:r w:rsidR="007F3314" w:rsidRPr="007F3314">
        <w:rPr>
          <w:rStyle w:val="Char2"/>
          <w:rFonts w:hint="eastAsia"/>
          <w:rtl/>
        </w:rPr>
        <w:t>أَخْبَرَهُ</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أَبَا</w:t>
      </w:r>
      <w:r w:rsidR="007F3314" w:rsidRPr="007F3314">
        <w:rPr>
          <w:rStyle w:val="Char2"/>
          <w:rtl/>
        </w:rPr>
        <w:t xml:space="preserve"> </w:t>
      </w:r>
      <w:r w:rsidR="007F3314" w:rsidRPr="007F3314">
        <w:rPr>
          <w:rStyle w:val="Char2"/>
          <w:rFonts w:hint="eastAsia"/>
          <w:rtl/>
        </w:rPr>
        <w:t>أَيُّوبَ</w:t>
      </w:r>
      <w:r w:rsidR="007F3314" w:rsidRPr="007F3314">
        <w:rPr>
          <w:rStyle w:val="Char2"/>
          <w:rtl/>
        </w:rPr>
        <w:t xml:space="preserve"> </w:t>
      </w:r>
      <w:r w:rsidR="007F3314" w:rsidRPr="007F3314">
        <w:rPr>
          <w:rStyle w:val="Char2"/>
          <w:rFonts w:hint="eastAsia"/>
          <w:rtl/>
        </w:rPr>
        <w:t>أَخْبَرَهُ</w:t>
      </w:r>
      <w:r w:rsidR="007F3314" w:rsidRPr="007F3314">
        <w:rPr>
          <w:rStyle w:val="Char2"/>
          <w:rtl/>
        </w:rPr>
        <w:t xml:space="preserve"> </w:t>
      </w:r>
      <w:r w:rsidR="007F3314" w:rsidRPr="007F3314">
        <w:rPr>
          <w:rStyle w:val="Char2"/>
          <w:rFonts w:hint="eastAsia"/>
          <w:rtl/>
        </w:rPr>
        <w:t>أَنَّهُ</w:t>
      </w:r>
      <w:r w:rsidR="007F3314" w:rsidRPr="007F3314">
        <w:rPr>
          <w:rStyle w:val="Char2"/>
          <w:rtl/>
        </w:rPr>
        <w:t xml:space="preserve"> </w:t>
      </w:r>
      <w:r w:rsidR="007F3314" w:rsidRPr="007F3314">
        <w:rPr>
          <w:rStyle w:val="Char2"/>
          <w:rFonts w:hint="eastAsia"/>
          <w:rtl/>
        </w:rPr>
        <w:t>سَمِعَ</w:t>
      </w:r>
      <w:r w:rsidR="007F3314" w:rsidRPr="007F3314">
        <w:rPr>
          <w:rStyle w:val="Char2"/>
          <w:rtl/>
        </w:rPr>
        <w:t xml:space="preserve"> </w:t>
      </w:r>
      <w:r w:rsidR="007F3314" w:rsidRPr="007F3314">
        <w:rPr>
          <w:rStyle w:val="Char2"/>
          <w:rFonts w:hint="eastAsia"/>
          <w:rtl/>
        </w:rPr>
        <w:t>ذَلِكَ</w:t>
      </w:r>
      <w:r w:rsidR="007F3314" w:rsidRPr="007F3314">
        <w:rPr>
          <w:rStyle w:val="Char2"/>
          <w:rtl/>
        </w:rPr>
        <w:t xml:space="preserve"> </w:t>
      </w:r>
      <w:r w:rsidR="007F3314" w:rsidRPr="007F3314">
        <w:rPr>
          <w:rStyle w:val="Char2"/>
          <w:rFonts w:hint="eastAsia"/>
          <w:rtl/>
        </w:rPr>
        <w:t>مِنْ</w:t>
      </w:r>
      <w:r w:rsidR="007F3314" w:rsidRPr="007F3314">
        <w:rPr>
          <w:rStyle w:val="Char2"/>
          <w:rtl/>
        </w:rPr>
        <w:t xml:space="preserve"> </w:t>
      </w:r>
      <w:r w:rsidR="007F3314" w:rsidRPr="007F3314">
        <w:rPr>
          <w:rStyle w:val="Char2"/>
          <w:rFonts w:hint="eastAsia"/>
          <w:rtl/>
        </w:rPr>
        <w:t>رَسُولِ</w:t>
      </w:r>
      <w:r w:rsidR="007F3314" w:rsidRPr="007F3314">
        <w:rPr>
          <w:rStyle w:val="Char2"/>
          <w:rtl/>
        </w:rPr>
        <w:t xml:space="preserve"> </w:t>
      </w:r>
      <w:r w:rsidR="007F3314" w:rsidRPr="007F3314">
        <w:rPr>
          <w:rStyle w:val="Char2"/>
          <w:rFonts w:hint="eastAsia"/>
          <w:rtl/>
        </w:rPr>
        <w:t>اللَّهِ</w:t>
      </w:r>
      <w:r w:rsidR="007A4C59" w:rsidRPr="007A4C59">
        <w:rPr>
          <w:rStyle w:val="Char2"/>
          <w:rFonts w:cs="CTraditional Arabic" w:hint="eastAsia"/>
          <w:rtl/>
        </w:rPr>
        <w:t xml:space="preserve"> ج</w:t>
      </w:r>
      <w:r w:rsidR="007F3314">
        <w:rPr>
          <w:rFonts w:ascii="Times New Roman" w:hAnsi="Times New Roman" w:cs="Traditional Arabic" w:hint="cs"/>
          <w:sz w:val="28"/>
          <w:szCs w:val="28"/>
          <w:rtl/>
          <w:lang w:bidi="fa-IR"/>
        </w:rPr>
        <w:t>»</w:t>
      </w:r>
      <w:r w:rsidR="007F3314" w:rsidRPr="00992158">
        <w:rPr>
          <w:rStyle w:val="0-Char"/>
          <w:rFonts w:hint="cs"/>
          <w:rtl/>
        </w:rPr>
        <w:t>. [</w:t>
      </w:r>
      <w:r w:rsidRPr="007F3314">
        <w:rPr>
          <w:rStyle w:val="Char"/>
          <w:rFonts w:hint="cs"/>
          <w:rtl/>
        </w:rPr>
        <w:t xml:space="preserve">بخاري، کتاب الطهارة </w:t>
      </w:r>
      <w:r w:rsidR="007F3314" w:rsidRPr="007F3314">
        <w:rPr>
          <w:rStyle w:val="Char"/>
          <w:rFonts w:hint="eastAsia"/>
          <w:rtl/>
        </w:rPr>
        <w:t>باب</w:t>
      </w:r>
      <w:r w:rsidR="007F3314" w:rsidRPr="007F3314">
        <w:rPr>
          <w:rStyle w:val="Char"/>
          <w:rtl/>
        </w:rPr>
        <w:t xml:space="preserve"> </w:t>
      </w:r>
      <w:r w:rsidR="007F3314" w:rsidRPr="007F3314">
        <w:rPr>
          <w:rStyle w:val="Char"/>
          <w:rFonts w:hint="eastAsia"/>
          <w:rtl/>
        </w:rPr>
        <w:t>غَسْلِ</w:t>
      </w:r>
      <w:r w:rsidR="007F3314" w:rsidRPr="007F3314">
        <w:rPr>
          <w:rStyle w:val="Char"/>
          <w:rtl/>
        </w:rPr>
        <w:t xml:space="preserve"> </w:t>
      </w:r>
      <w:r w:rsidR="007F3314" w:rsidRPr="007F3314">
        <w:rPr>
          <w:rStyle w:val="Char"/>
          <w:rFonts w:hint="eastAsia"/>
          <w:rtl/>
        </w:rPr>
        <w:t>مَا</w:t>
      </w:r>
      <w:r w:rsidR="007F3314" w:rsidRPr="007F3314">
        <w:rPr>
          <w:rStyle w:val="Char"/>
          <w:rtl/>
        </w:rPr>
        <w:t xml:space="preserve"> </w:t>
      </w:r>
      <w:r w:rsidR="007F3314" w:rsidRPr="007F3314">
        <w:rPr>
          <w:rStyle w:val="Char"/>
          <w:rFonts w:hint="eastAsia"/>
          <w:rtl/>
        </w:rPr>
        <w:t>يُصِيبُ</w:t>
      </w:r>
      <w:r w:rsidR="007F3314" w:rsidRPr="007F3314">
        <w:rPr>
          <w:rStyle w:val="Char"/>
          <w:rtl/>
        </w:rPr>
        <w:t xml:space="preserve"> </w:t>
      </w:r>
      <w:r w:rsidR="007F3314" w:rsidRPr="007F3314">
        <w:rPr>
          <w:rStyle w:val="Char"/>
          <w:rFonts w:hint="eastAsia"/>
          <w:rtl/>
        </w:rPr>
        <w:t>مِنْ</w:t>
      </w:r>
      <w:r w:rsidR="007F3314" w:rsidRPr="007F3314">
        <w:rPr>
          <w:rStyle w:val="Char"/>
          <w:rtl/>
        </w:rPr>
        <w:t xml:space="preserve"> </w:t>
      </w:r>
      <w:r w:rsidR="007F3314" w:rsidRPr="007F3314">
        <w:rPr>
          <w:rStyle w:val="Char"/>
          <w:rFonts w:hint="eastAsia"/>
          <w:rtl/>
        </w:rPr>
        <w:t>فَرْجِ</w:t>
      </w:r>
      <w:r w:rsidR="007F3314" w:rsidRPr="007F3314">
        <w:rPr>
          <w:rStyle w:val="Char"/>
          <w:rtl/>
        </w:rPr>
        <w:t xml:space="preserve"> </w:t>
      </w:r>
      <w:r w:rsidR="007F3314" w:rsidRPr="007F3314">
        <w:rPr>
          <w:rStyle w:val="Char"/>
          <w:rFonts w:hint="eastAsia"/>
          <w:rtl/>
        </w:rPr>
        <w:t>الْ</w:t>
      </w:r>
      <w:r w:rsidR="007F3314">
        <w:rPr>
          <w:rStyle w:val="Char"/>
          <w:rFonts w:hint="cs"/>
          <w:rtl/>
        </w:rPr>
        <w:t>ـ</w:t>
      </w:r>
      <w:r w:rsidR="007F3314" w:rsidRPr="007F3314">
        <w:rPr>
          <w:rStyle w:val="Char"/>
          <w:rFonts w:hint="eastAsia"/>
          <w:rtl/>
        </w:rPr>
        <w:t>مَرْأَةِ</w:t>
      </w:r>
      <w:r w:rsidR="007F3314" w:rsidRPr="00992158">
        <w:rPr>
          <w:rStyle w:val="0-Char"/>
          <w:rFonts w:hint="cs"/>
          <w:rtl/>
        </w:rPr>
        <w:t xml:space="preserve"> ص 43 ج 1].</w:t>
      </w:r>
    </w:p>
    <w:p w:rsidR="006A7E2C" w:rsidRPr="00992158" w:rsidRDefault="006A7E2C" w:rsidP="007F3314">
      <w:pPr>
        <w:pStyle w:val="StyleComplexBLotus12ptJustifiedFirstline05cmCharCharCharCharCharCharChar"/>
        <w:widowControl w:val="0"/>
        <w:spacing w:line="240" w:lineRule="auto"/>
        <w:rPr>
          <w:rStyle w:val="0-Char"/>
          <w:rtl/>
        </w:rPr>
      </w:pPr>
      <w:r w:rsidRPr="00992158">
        <w:rPr>
          <w:rStyle w:val="0-Char"/>
          <w:rFonts w:hint="cs"/>
          <w:rtl/>
        </w:rPr>
        <w:t>سند دوم:</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eastAsia"/>
          <w:rtl/>
        </w:rPr>
        <w:t>سَعْدُ</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حَفْصٍ</w:t>
      </w:r>
      <w:r w:rsidR="007F3314" w:rsidRPr="007F3314">
        <w:rPr>
          <w:rStyle w:val="Char2"/>
          <w:rtl/>
        </w:rPr>
        <w:t xml:space="preserve"> </w:t>
      </w:r>
      <w:r w:rsidR="007F3314" w:rsidRPr="007F3314">
        <w:rPr>
          <w:rStyle w:val="Char2"/>
          <w:rFonts w:hint="eastAsia"/>
          <w:rtl/>
        </w:rPr>
        <w:t>حَدَّثَنَا</w:t>
      </w:r>
      <w:r w:rsidR="007F3314" w:rsidRPr="007F3314">
        <w:rPr>
          <w:rStyle w:val="Char2"/>
          <w:rtl/>
        </w:rPr>
        <w:t xml:space="preserve"> </w:t>
      </w:r>
      <w:r w:rsidR="007F3314" w:rsidRPr="007F3314">
        <w:rPr>
          <w:rStyle w:val="Char2"/>
          <w:rFonts w:hint="eastAsia"/>
          <w:rtl/>
        </w:rPr>
        <w:t>شَيْبَانُ</w:t>
      </w:r>
      <w:r w:rsidR="007F3314" w:rsidRPr="007F3314">
        <w:rPr>
          <w:rStyle w:val="Char2"/>
          <w:rtl/>
        </w:rPr>
        <w:t xml:space="preserve"> </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يَحْيَى</w:t>
      </w:r>
      <w:r w:rsidR="007F3314" w:rsidRPr="007F3314">
        <w:rPr>
          <w:rStyle w:val="Char2"/>
          <w:rtl/>
        </w:rPr>
        <w:t xml:space="preserve"> </w:t>
      </w:r>
      <w:r w:rsidR="007F3314" w:rsidRPr="007F3314">
        <w:rPr>
          <w:rStyle w:val="Char2"/>
          <w:rFonts w:hint="eastAsia"/>
          <w:rtl/>
        </w:rPr>
        <w:t>عَنْ</w:t>
      </w:r>
      <w:r w:rsidR="007F3314" w:rsidRPr="007F3314">
        <w:rPr>
          <w:rStyle w:val="Char2"/>
          <w:rtl/>
        </w:rPr>
        <w:t xml:space="preserve"> </w:t>
      </w:r>
      <w:r w:rsidR="007F3314" w:rsidRPr="007F3314">
        <w:rPr>
          <w:rStyle w:val="Char2"/>
          <w:rFonts w:hint="eastAsia"/>
          <w:rtl/>
        </w:rPr>
        <w:t>أَبِى</w:t>
      </w:r>
      <w:r w:rsidR="007F3314" w:rsidRPr="007F3314">
        <w:rPr>
          <w:rStyle w:val="Char2"/>
          <w:rtl/>
        </w:rPr>
        <w:t xml:space="preserve"> </w:t>
      </w:r>
      <w:r w:rsidR="007F3314" w:rsidRPr="007F3314">
        <w:rPr>
          <w:rStyle w:val="Char2"/>
          <w:rFonts w:hint="eastAsia"/>
          <w:rtl/>
        </w:rPr>
        <w:t>سَلَمَةَ</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عَطَاءَ</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يَسَارٍ</w:t>
      </w:r>
      <w:r w:rsidR="007F3314" w:rsidRPr="007F3314">
        <w:rPr>
          <w:rStyle w:val="Char2"/>
          <w:rtl/>
        </w:rPr>
        <w:t xml:space="preserve"> </w:t>
      </w:r>
      <w:r w:rsidR="007F3314" w:rsidRPr="007F3314">
        <w:rPr>
          <w:rStyle w:val="Char2"/>
          <w:rFonts w:hint="eastAsia"/>
          <w:rtl/>
        </w:rPr>
        <w:t>أَخْبَرَهُ</w:t>
      </w:r>
      <w:r w:rsidR="007F3314" w:rsidRPr="007F3314">
        <w:rPr>
          <w:rStyle w:val="Char2"/>
          <w:rtl/>
        </w:rPr>
        <w:t xml:space="preserve"> </w:t>
      </w:r>
      <w:r w:rsidR="007F3314" w:rsidRPr="007F3314">
        <w:rPr>
          <w:rStyle w:val="Char2"/>
          <w:rFonts w:hint="eastAsia"/>
          <w:rtl/>
        </w:rPr>
        <w:t>أَنْ</w:t>
      </w:r>
      <w:r w:rsidR="007F3314" w:rsidRPr="007F3314">
        <w:rPr>
          <w:rStyle w:val="Char2"/>
          <w:rtl/>
        </w:rPr>
        <w:t xml:space="preserve"> </w:t>
      </w:r>
      <w:r w:rsidR="007F3314" w:rsidRPr="007F3314">
        <w:rPr>
          <w:rStyle w:val="Char2"/>
          <w:rFonts w:hint="eastAsia"/>
          <w:rtl/>
        </w:rPr>
        <w:t>زَيْدَ</w:t>
      </w:r>
      <w:r w:rsidR="007F3314" w:rsidRPr="007F3314">
        <w:rPr>
          <w:rStyle w:val="Char2"/>
          <w:rtl/>
        </w:rPr>
        <w:t xml:space="preserve"> </w:t>
      </w:r>
      <w:r w:rsidR="007F3314" w:rsidRPr="007F3314">
        <w:rPr>
          <w:rStyle w:val="Char2"/>
          <w:rFonts w:hint="eastAsia"/>
          <w:rtl/>
        </w:rPr>
        <w:t>بْنَ</w:t>
      </w:r>
      <w:r w:rsidR="007F3314" w:rsidRPr="007F3314">
        <w:rPr>
          <w:rStyle w:val="Char2"/>
          <w:rtl/>
        </w:rPr>
        <w:t xml:space="preserve"> </w:t>
      </w:r>
      <w:r w:rsidR="007F3314" w:rsidRPr="007F3314">
        <w:rPr>
          <w:rStyle w:val="Char2"/>
          <w:rFonts w:hint="eastAsia"/>
          <w:rtl/>
        </w:rPr>
        <w:t>خَالِدٍ</w:t>
      </w:r>
      <w:r w:rsidR="007F3314" w:rsidRPr="007F3314">
        <w:rPr>
          <w:rStyle w:val="Char2"/>
          <w:rtl/>
        </w:rPr>
        <w:t xml:space="preserve"> </w:t>
      </w:r>
      <w:r w:rsidR="007F3314" w:rsidRPr="007F3314">
        <w:rPr>
          <w:rStyle w:val="Char2"/>
          <w:rFonts w:hint="eastAsia"/>
          <w:rtl/>
        </w:rPr>
        <w:t>أَخْبَرَهُ</w:t>
      </w:r>
      <w:r w:rsidR="007F3314" w:rsidRPr="007F3314">
        <w:rPr>
          <w:rStyle w:val="Char2"/>
          <w:rFonts w:hint="cs"/>
          <w:rtl/>
        </w:rPr>
        <w:t xml:space="preserve"> </w:t>
      </w:r>
      <w:r w:rsidRPr="007F3314">
        <w:rPr>
          <w:rStyle w:val="Char2"/>
          <w:rFonts w:hint="cs"/>
          <w:rtl/>
        </w:rPr>
        <w:t>مثله</w:t>
      </w:r>
      <w:r w:rsidR="007F3314">
        <w:rPr>
          <w:rFonts w:ascii="Times New Roman" w:hAnsi="Times New Roman" w:cs="Traditional Arabic" w:hint="cs"/>
          <w:sz w:val="28"/>
          <w:szCs w:val="28"/>
          <w:rtl/>
          <w:lang w:bidi="fa-IR"/>
        </w:rPr>
        <w:t>»</w:t>
      </w:r>
      <w:r w:rsidRPr="00992158">
        <w:rPr>
          <w:rStyle w:val="0-Char"/>
          <w:rFonts w:hint="cs"/>
          <w:rtl/>
        </w:rPr>
        <w:t>.</w:t>
      </w:r>
      <w:r w:rsidR="007F3314" w:rsidRPr="00992158">
        <w:rPr>
          <w:rStyle w:val="0-Char"/>
          <w:rFonts w:hint="cs"/>
          <w:rtl/>
        </w:rPr>
        <w:t xml:space="preserve"> [</w:t>
      </w:r>
      <w:r w:rsidRPr="007F3314">
        <w:rPr>
          <w:rStyle w:val="Char"/>
          <w:rFonts w:hint="cs"/>
          <w:rtl/>
        </w:rPr>
        <w:t xml:space="preserve">بخاري، کتاب الوضوء، </w:t>
      </w:r>
      <w:r w:rsidR="007F3314" w:rsidRPr="007F3314">
        <w:rPr>
          <w:rStyle w:val="Char"/>
          <w:rFonts w:hint="eastAsia"/>
          <w:rtl/>
        </w:rPr>
        <w:t>باب</w:t>
      </w:r>
      <w:r w:rsidR="007F3314" w:rsidRPr="007F3314">
        <w:rPr>
          <w:rStyle w:val="Char"/>
          <w:rtl/>
        </w:rPr>
        <w:t xml:space="preserve"> </w:t>
      </w:r>
      <w:r w:rsidR="007F3314" w:rsidRPr="007F3314">
        <w:rPr>
          <w:rStyle w:val="Char"/>
          <w:rFonts w:hint="eastAsia"/>
          <w:rtl/>
        </w:rPr>
        <w:t>مَنْ</w:t>
      </w:r>
      <w:r w:rsidR="007F3314" w:rsidRPr="007F3314">
        <w:rPr>
          <w:rStyle w:val="Char"/>
          <w:rtl/>
        </w:rPr>
        <w:t xml:space="preserve"> </w:t>
      </w:r>
      <w:r w:rsidR="007F3314" w:rsidRPr="007F3314">
        <w:rPr>
          <w:rStyle w:val="Char"/>
          <w:rFonts w:hint="eastAsia"/>
          <w:rtl/>
        </w:rPr>
        <w:t>لَمْ</w:t>
      </w:r>
      <w:r w:rsidR="007F3314" w:rsidRPr="007F3314">
        <w:rPr>
          <w:rStyle w:val="Char"/>
          <w:rtl/>
        </w:rPr>
        <w:t xml:space="preserve"> </w:t>
      </w:r>
      <w:r w:rsidR="007F3314" w:rsidRPr="007F3314">
        <w:rPr>
          <w:rStyle w:val="Char"/>
          <w:rFonts w:hint="eastAsia"/>
          <w:rtl/>
        </w:rPr>
        <w:t>يَرَ</w:t>
      </w:r>
      <w:r w:rsidR="007F3314" w:rsidRPr="007F3314">
        <w:rPr>
          <w:rStyle w:val="Char"/>
          <w:rtl/>
        </w:rPr>
        <w:t xml:space="preserve"> </w:t>
      </w:r>
      <w:r w:rsidR="007F3314" w:rsidRPr="007F3314">
        <w:rPr>
          <w:rStyle w:val="Char"/>
          <w:rFonts w:hint="eastAsia"/>
          <w:rtl/>
        </w:rPr>
        <w:t>الْوُضُوءَ</w:t>
      </w:r>
      <w:r w:rsidR="007F3314" w:rsidRPr="007F3314">
        <w:rPr>
          <w:rStyle w:val="Char"/>
          <w:rtl/>
        </w:rPr>
        <w:t xml:space="preserve"> </w:t>
      </w:r>
      <w:r w:rsidR="007F3314" w:rsidRPr="007F3314">
        <w:rPr>
          <w:rStyle w:val="Char"/>
          <w:rFonts w:hint="eastAsia"/>
          <w:rtl/>
        </w:rPr>
        <w:t>إِلاَّ</w:t>
      </w:r>
      <w:r w:rsidR="007F3314" w:rsidRPr="007F3314">
        <w:rPr>
          <w:rStyle w:val="Char"/>
          <w:rtl/>
        </w:rPr>
        <w:t xml:space="preserve"> </w:t>
      </w:r>
      <w:r w:rsidR="007F3314" w:rsidRPr="007F3314">
        <w:rPr>
          <w:rStyle w:val="Char"/>
          <w:rFonts w:hint="eastAsia"/>
          <w:rtl/>
        </w:rPr>
        <w:t>مِنَ</w:t>
      </w:r>
      <w:r w:rsidR="007F3314" w:rsidRPr="007F3314">
        <w:rPr>
          <w:rStyle w:val="Char"/>
          <w:rtl/>
        </w:rPr>
        <w:t xml:space="preserve"> </w:t>
      </w:r>
      <w:r w:rsidR="007F3314" w:rsidRPr="007F3314">
        <w:rPr>
          <w:rStyle w:val="Char"/>
          <w:rFonts w:hint="eastAsia"/>
          <w:rtl/>
        </w:rPr>
        <w:t>الْ</w:t>
      </w:r>
      <w:r w:rsidR="007F3314">
        <w:rPr>
          <w:rStyle w:val="Char"/>
          <w:rFonts w:hint="cs"/>
          <w:rtl/>
        </w:rPr>
        <w:t>ـ</w:t>
      </w:r>
      <w:r w:rsidR="007F3314" w:rsidRPr="007F3314">
        <w:rPr>
          <w:rStyle w:val="Char"/>
          <w:rFonts w:hint="eastAsia"/>
          <w:rtl/>
        </w:rPr>
        <w:t>مَخْرَجَيْنِ</w:t>
      </w:r>
      <w:r w:rsidR="007F3314" w:rsidRPr="007F3314">
        <w:rPr>
          <w:rStyle w:val="Char"/>
          <w:rtl/>
        </w:rPr>
        <w:t xml:space="preserve"> </w:t>
      </w:r>
      <w:r w:rsidR="007F3314" w:rsidRPr="007F3314">
        <w:rPr>
          <w:rStyle w:val="Char"/>
          <w:rFonts w:hint="eastAsia"/>
          <w:rtl/>
        </w:rPr>
        <w:t>،</w:t>
      </w:r>
      <w:r w:rsidR="007F3314" w:rsidRPr="007F3314">
        <w:rPr>
          <w:rStyle w:val="Char"/>
          <w:rtl/>
        </w:rPr>
        <w:t xml:space="preserve"> </w:t>
      </w:r>
      <w:r w:rsidR="007F3314" w:rsidRPr="007F3314">
        <w:rPr>
          <w:rStyle w:val="Char"/>
          <w:rFonts w:hint="eastAsia"/>
          <w:rtl/>
        </w:rPr>
        <w:t>مِنَ</w:t>
      </w:r>
      <w:r w:rsidR="007F3314" w:rsidRPr="007F3314">
        <w:rPr>
          <w:rStyle w:val="Char"/>
          <w:rtl/>
        </w:rPr>
        <w:t xml:space="preserve"> </w:t>
      </w:r>
      <w:r w:rsidR="007F3314" w:rsidRPr="007F3314">
        <w:rPr>
          <w:rStyle w:val="Char"/>
          <w:rFonts w:hint="eastAsia"/>
          <w:rtl/>
        </w:rPr>
        <w:t>الْقُبُلِ</w:t>
      </w:r>
      <w:r w:rsidR="007F3314" w:rsidRPr="007F3314">
        <w:rPr>
          <w:rStyle w:val="Char"/>
          <w:rtl/>
        </w:rPr>
        <w:t xml:space="preserve"> </w:t>
      </w:r>
      <w:r w:rsidR="007F3314" w:rsidRPr="007F3314">
        <w:rPr>
          <w:rStyle w:val="Char"/>
          <w:rFonts w:hint="eastAsia"/>
          <w:rtl/>
        </w:rPr>
        <w:t>وَالدُّبُرِ</w:t>
      </w:r>
      <w:r w:rsidR="007F3314" w:rsidRPr="00992158">
        <w:rPr>
          <w:rStyle w:val="0-Char"/>
          <w:rFonts w:hint="cs"/>
          <w:rtl/>
        </w:rPr>
        <w:t>، ص 30، ج 1].</w:t>
      </w:r>
    </w:p>
    <w:p w:rsidR="006A7E2C" w:rsidRPr="00992158" w:rsidRDefault="006A7E2C" w:rsidP="00DF2124">
      <w:pPr>
        <w:pStyle w:val="StyleComplexBLotus12ptJustifiedFirstline05cmCharCharCharCharCharCharChar"/>
        <w:widowControl w:val="0"/>
        <w:spacing w:line="240" w:lineRule="auto"/>
        <w:rPr>
          <w:rStyle w:val="0-Char"/>
          <w:rtl/>
        </w:rPr>
      </w:pPr>
      <w:r w:rsidRPr="00992158">
        <w:rPr>
          <w:rStyle w:val="0-Char"/>
          <w:rFonts w:hint="cs"/>
          <w:rtl/>
        </w:rPr>
        <w:t xml:space="preserve">جناب </w:t>
      </w:r>
      <w:r w:rsidRPr="007F3314">
        <w:rPr>
          <w:rFonts w:ascii="mylotus" w:hAnsi="mylotus" w:cs="mylotus"/>
          <w:sz w:val="28"/>
          <w:szCs w:val="28"/>
          <w:rtl/>
          <w:lang w:bidi="fa-IR"/>
        </w:rPr>
        <w:t>حجة</w:t>
      </w:r>
      <w:r w:rsidRPr="00992158">
        <w:rPr>
          <w:rStyle w:val="0-Char"/>
          <w:rFonts w:hint="cs"/>
          <w:rtl/>
        </w:rPr>
        <w:t xml:space="preserve"> الاسلام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سند معتبر را در حق عثمان</w:t>
      </w:r>
      <w:r w:rsidR="007A4C59" w:rsidRPr="007A4C59">
        <w:rPr>
          <w:rStyle w:val="0-Char"/>
          <w:rFonts w:cs="CTraditional Arabic" w:hint="cs"/>
          <w:rtl/>
        </w:rPr>
        <w:t>س</w:t>
      </w:r>
      <w:r w:rsidRPr="00992158">
        <w:rPr>
          <w:rStyle w:val="0-Char"/>
          <w:rFonts w:hint="cs"/>
          <w:rtl/>
        </w:rPr>
        <w:t xml:space="preserve"> صح</w:t>
      </w:r>
      <w:r w:rsidR="00760FBC">
        <w:rPr>
          <w:rStyle w:val="0-Char"/>
          <w:rFonts w:hint="cs"/>
          <w:rtl/>
        </w:rPr>
        <w:t>ی</w:t>
      </w:r>
      <w:r w:rsidRPr="00992158">
        <w:rPr>
          <w:rStyle w:val="0-Char"/>
          <w:rFonts w:hint="cs"/>
          <w:rtl/>
        </w:rPr>
        <w:t>ح و در حق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‌اساس و جعل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الحياء شعبة من الإيمان</w:t>
      </w:r>
      <w:r w:rsidR="007F3314">
        <w:rPr>
          <w:rFonts w:ascii="Times New Roman" w:hAnsi="Times New Roman" w:cs="Traditional Arabic" w:hint="cs"/>
          <w:sz w:val="28"/>
          <w:szCs w:val="28"/>
          <w:rtl/>
          <w:lang w:bidi="fa-IR"/>
        </w:rPr>
        <w:t>»</w:t>
      </w:r>
      <w:r w:rsidRPr="00992158">
        <w:rPr>
          <w:rStyle w:val="0-Char"/>
          <w:rFonts w:hint="cs"/>
          <w:rtl/>
        </w:rPr>
        <w:t>، اما در نزد اهل سنت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عثمان</w:t>
      </w:r>
      <w:r w:rsidR="007A4C59" w:rsidRPr="007A4C59">
        <w:rPr>
          <w:rStyle w:val="0-Char"/>
          <w:rFonts w:cs="CTraditional Arabic" w:hint="cs"/>
          <w:rtl/>
        </w:rPr>
        <w:t>س</w:t>
      </w:r>
      <w:r w:rsidRPr="00992158">
        <w:rPr>
          <w:rStyle w:val="0-Char"/>
          <w:rFonts w:hint="cs"/>
          <w:rtl/>
        </w:rPr>
        <w:t xml:space="preserve"> منسوخ است. و حد</w:t>
      </w:r>
      <w:r w:rsidR="00760FBC">
        <w:rPr>
          <w:rStyle w:val="0-Char"/>
          <w:rFonts w:hint="cs"/>
          <w:rtl/>
        </w:rPr>
        <w:t>ی</w:t>
      </w:r>
      <w:r w:rsidRPr="00992158">
        <w:rPr>
          <w:rStyle w:val="0-Char"/>
          <w:rFonts w:hint="cs"/>
          <w:rtl/>
        </w:rPr>
        <w:t>ث ناسخ</w:t>
      </w:r>
      <w:r w:rsidR="007A4C59">
        <w:rPr>
          <w:rStyle w:val="0-Char"/>
          <w:rFonts w:hint="cs"/>
          <w:rtl/>
        </w:rPr>
        <w:t xml:space="preserve"> </w:t>
      </w:r>
      <w:r w:rsidR="007F3314">
        <w:rPr>
          <w:rFonts w:ascii="Times New Roman" w:hAnsi="Times New Roman" w:cs="Traditional Arabic" w:hint="cs"/>
          <w:b/>
          <w:bCs/>
          <w:sz w:val="30"/>
          <w:szCs w:val="30"/>
          <w:rtl/>
          <w:lang w:bidi="fa-IR"/>
        </w:rPr>
        <w:t>«</w:t>
      </w:r>
      <w:r w:rsidRPr="007F3314">
        <w:rPr>
          <w:rStyle w:val="Char2"/>
          <w:rFonts w:hint="cs"/>
          <w:rtl/>
        </w:rPr>
        <w:t>إذا جاوز الختان وجب الغسل</w:t>
      </w:r>
      <w:r w:rsidR="007F3314" w:rsidRPr="007F3314">
        <w:rPr>
          <w:rFonts w:ascii="Times New Roman" w:hAnsi="Times New Roman" w:cs="Traditional Arabic" w:hint="cs"/>
          <w:sz w:val="28"/>
          <w:szCs w:val="28"/>
          <w:rtl/>
          <w:lang w:bidi="fa-IR"/>
        </w:rPr>
        <w:t>»</w:t>
      </w:r>
      <w:r w:rsidRPr="00185CC3">
        <w:rPr>
          <w:rStyle w:val="0-Char"/>
          <w:rFonts w:hint="cs"/>
          <w:rtl/>
        </w:rPr>
        <w:t xml:space="preserve"> </w:t>
      </w:r>
      <w:r w:rsidR="00760FBC">
        <w:rPr>
          <w:rStyle w:val="0-Char"/>
          <w:rFonts w:hint="cs"/>
          <w:rtl/>
        </w:rPr>
        <w:t>ی</w:t>
      </w:r>
      <w:r w:rsidRPr="00992158">
        <w:rPr>
          <w:rStyle w:val="0-Char"/>
          <w:rFonts w:hint="cs"/>
          <w:rtl/>
        </w:rPr>
        <w:t>ا</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185CC3">
        <w:rPr>
          <w:rStyle w:val="0-Char"/>
          <w:rFonts w:hint="cs"/>
          <w:rtl/>
        </w:rPr>
        <w:t>إ</w:t>
      </w:r>
      <w:r w:rsidR="007F3314" w:rsidRPr="00185CC3">
        <w:rPr>
          <w:rStyle w:val="0-Char"/>
          <w:rFonts w:hint="cs"/>
          <w:rtl/>
        </w:rPr>
        <w:t>ذا التقي الختانان</w:t>
      </w:r>
      <w:r w:rsidR="007F3314" w:rsidRPr="007F3314">
        <w:rPr>
          <w:rFonts w:ascii="Times New Roman" w:hAnsi="Times New Roman" w:cs="Traditional Arabic" w:hint="cs"/>
          <w:sz w:val="28"/>
          <w:szCs w:val="28"/>
          <w:rtl/>
          <w:lang w:bidi="fa-IR"/>
        </w:rPr>
        <w:t>»</w:t>
      </w:r>
      <w:r w:rsidRPr="00185CC3">
        <w:rPr>
          <w:rStyle w:val="0-Char"/>
          <w:rFonts w:hint="cs"/>
          <w:rtl/>
        </w:rPr>
        <w:t xml:space="preserve"> </w:t>
      </w:r>
      <w:r w:rsidRPr="00992158">
        <w:rPr>
          <w:rStyle w:val="0-Char"/>
          <w:rFonts w:hint="cs"/>
          <w:rtl/>
        </w:rPr>
        <w:t>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عثمان</w:t>
      </w:r>
      <w:r w:rsidR="007A4C59" w:rsidRPr="007A4C59">
        <w:rPr>
          <w:rStyle w:val="0-Char"/>
          <w:rFonts w:cs="CTraditional Arabic" w:hint="cs"/>
          <w:rtl/>
        </w:rPr>
        <w:t>س</w:t>
      </w:r>
      <w:r w:rsidRPr="00992158">
        <w:rPr>
          <w:rStyle w:val="0-Char"/>
          <w:rFonts w:hint="cs"/>
          <w:rtl/>
        </w:rPr>
        <w:t xml:space="preserve"> </w:t>
      </w:r>
      <w:r w:rsidR="007F3314" w:rsidRPr="00992158">
        <w:rPr>
          <w:rStyle w:val="0-Char"/>
          <w:rFonts w:hint="cs"/>
          <w:rtl/>
        </w:rPr>
        <w:t>نرس</w:t>
      </w:r>
      <w:r w:rsidR="00760FBC">
        <w:rPr>
          <w:rStyle w:val="0-Char"/>
          <w:rFonts w:hint="cs"/>
          <w:rtl/>
        </w:rPr>
        <w:t>ی</w:t>
      </w:r>
      <w:r w:rsidR="007F3314" w:rsidRPr="00992158">
        <w:rPr>
          <w:rStyle w:val="0-Char"/>
          <w:rFonts w:hint="cs"/>
          <w:rtl/>
        </w:rPr>
        <w:t>ده بود.</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 xml:space="preserve">اعتراض شماره 11- </w:t>
      </w:r>
      <w:r w:rsidR="007F3314" w:rsidRPr="00992158">
        <w:rPr>
          <w:rStyle w:val="0-Char"/>
          <w:rFonts w:hint="cs"/>
          <w:rtl/>
        </w:rPr>
        <w:t>حکم</w:t>
      </w:r>
      <w:r w:rsidR="00760FBC">
        <w:rPr>
          <w:rStyle w:val="0-Char"/>
          <w:rFonts w:hint="cs"/>
          <w:rtl/>
        </w:rPr>
        <w:t>ی</w:t>
      </w:r>
      <w:r w:rsidR="007F3314" w:rsidRPr="00992158">
        <w:rPr>
          <w:rStyle w:val="0-Char"/>
          <w:rFonts w:hint="cs"/>
          <w:rtl/>
        </w:rPr>
        <w:t xml:space="preserve"> درباره مصاحف ص 346-</w:t>
      </w:r>
      <w:r w:rsidRPr="00992158">
        <w:rPr>
          <w:rStyle w:val="0-Char"/>
          <w:rFonts w:hint="cs"/>
          <w:rtl/>
        </w:rPr>
        <w:t>348:</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عمل عثمان</w:t>
      </w:r>
      <w:r w:rsidR="007A4C59" w:rsidRPr="007A4C59">
        <w:rPr>
          <w:rStyle w:val="0-Char"/>
          <w:rFonts w:cs="CTraditional Arabic" w:hint="cs"/>
          <w:rtl/>
        </w:rPr>
        <w:t>س</w:t>
      </w:r>
      <w:r w:rsidRPr="00992158">
        <w:rPr>
          <w:rStyle w:val="0-Char"/>
          <w:rFonts w:hint="cs"/>
          <w:rtl/>
        </w:rPr>
        <w:t xml:space="preserve"> در حضور و اتفاق تمام صحابه کرام انجام گرفته بو</w:t>
      </w:r>
      <w:r w:rsidR="00760FBC">
        <w:rPr>
          <w:rStyle w:val="0-Char"/>
          <w:rFonts w:hint="cs"/>
          <w:rtl/>
        </w:rPr>
        <w:t>ی</w:t>
      </w:r>
      <w:r w:rsidRPr="00992158">
        <w:rPr>
          <w:rStyle w:val="0-Char"/>
          <w:rFonts w:hint="cs"/>
          <w:rtl/>
        </w:rPr>
        <w:t>ژه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لا تقولوا لعثمان في إحراق المصاحف إلا خيراً</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در حق عثمان برا</w:t>
      </w:r>
      <w:r w:rsidR="00760FBC">
        <w:rPr>
          <w:rStyle w:val="0-Char"/>
          <w:rFonts w:hint="cs"/>
          <w:rtl/>
        </w:rPr>
        <w:t>ی</w:t>
      </w:r>
      <w:r w:rsidRPr="00992158">
        <w:rPr>
          <w:rStyle w:val="0-Char"/>
          <w:rFonts w:hint="cs"/>
          <w:rtl/>
        </w:rPr>
        <w:t xml:space="preserve"> احراق مصاحف جز خ</w:t>
      </w:r>
      <w:r w:rsidR="00760FBC">
        <w:rPr>
          <w:rStyle w:val="0-Char"/>
          <w:rFonts w:hint="cs"/>
          <w:rtl/>
        </w:rPr>
        <w:t>ی</w:t>
      </w:r>
      <w:r w:rsidRPr="00992158">
        <w:rPr>
          <w:rStyle w:val="0-Char"/>
          <w:rFonts w:hint="cs"/>
          <w:rtl/>
        </w:rPr>
        <w:t>ر و خوب</w:t>
      </w:r>
      <w:r w:rsidR="00760FBC">
        <w:rPr>
          <w:rStyle w:val="0-Char"/>
          <w:rFonts w:hint="cs"/>
          <w:rtl/>
        </w:rPr>
        <w:t>ی</w:t>
      </w:r>
      <w:r w:rsidRPr="00992158">
        <w:rPr>
          <w:rStyle w:val="0-Char"/>
          <w:rFonts w:hint="cs"/>
          <w:rtl/>
        </w:rPr>
        <w:t xml:space="preserve">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نگوئ</w:t>
      </w:r>
      <w:r w:rsidR="00760FBC">
        <w:rPr>
          <w:rStyle w:val="0-Char"/>
          <w:rFonts w:hint="cs"/>
          <w:rtl/>
        </w:rPr>
        <w:t>ی</w:t>
      </w:r>
      <w:r w:rsidRPr="00992158">
        <w:rPr>
          <w:rStyle w:val="0-Char"/>
          <w:rFonts w:hint="cs"/>
          <w:rtl/>
        </w:rPr>
        <w:t>د</w:t>
      </w:r>
      <w:r w:rsidRPr="00B44CDE">
        <w:rPr>
          <w:rStyle w:val="0-Char"/>
          <w:vertAlign w:val="superscript"/>
          <w:rtl/>
        </w:rPr>
        <w:footnoteReference w:id="606"/>
      </w:r>
      <w:r w:rsidRPr="00992158">
        <w:rPr>
          <w:rStyle w:val="0-Char"/>
          <w:rFonts w:hint="cs"/>
          <w:rtl/>
        </w:rPr>
        <w:t>.</w:t>
      </w:r>
    </w:p>
    <w:p w:rsidR="006A7E2C" w:rsidRPr="000C2E7B" w:rsidRDefault="00DF2124" w:rsidP="00ED3EB8">
      <w:pPr>
        <w:pStyle w:val="2-"/>
        <w:rPr>
          <w:rtl/>
        </w:rPr>
      </w:pPr>
      <w:bookmarkStart w:id="98" w:name="_Toc429294870"/>
      <w:r w:rsidRPr="00ED3EB8">
        <w:rPr>
          <w:rFonts w:hint="cs"/>
          <w:rtl/>
        </w:rPr>
        <w:t>اتهام قتل و غارت به خلفا</w:t>
      </w:r>
      <w:bookmarkEnd w:id="98"/>
    </w:p>
    <w:p w:rsidR="006A7E2C" w:rsidRPr="00992158" w:rsidRDefault="006A7E2C" w:rsidP="00DF2124">
      <w:pPr>
        <w:pStyle w:val="StyleComplexBLotus12ptJustifiedFirstline05cmCharCharCharCharCharCharChar"/>
        <w:spacing w:line="240" w:lineRule="auto"/>
        <w:rPr>
          <w:rStyle w:val="0-Char"/>
          <w:rtl/>
        </w:rPr>
      </w:pPr>
      <w:r w:rsidRPr="00992158">
        <w:rPr>
          <w:rStyle w:val="0-Char"/>
          <w:rFonts w:hint="cs"/>
          <w:rtl/>
        </w:rPr>
        <w:t xml:space="preserve"> جناب نجم</w:t>
      </w:r>
      <w:r w:rsidR="00760FBC">
        <w:rPr>
          <w:rStyle w:val="0-Char"/>
          <w:rFonts w:hint="cs"/>
          <w:rtl/>
        </w:rPr>
        <w:t>ی</w:t>
      </w:r>
      <w:r w:rsidRPr="00992158">
        <w:rPr>
          <w:rStyle w:val="0-Char"/>
          <w:rFonts w:hint="cs"/>
          <w:rtl/>
        </w:rPr>
        <w:t xml:space="preserve"> جهاد مسلمانان به و</w:t>
      </w:r>
      <w:r w:rsidR="00760FBC">
        <w:rPr>
          <w:rStyle w:val="0-Char"/>
          <w:rFonts w:hint="cs"/>
          <w:rtl/>
        </w:rPr>
        <w:t>ی</w:t>
      </w:r>
      <w:r w:rsidRPr="00992158">
        <w:rPr>
          <w:rStyle w:val="0-Char"/>
          <w:rFonts w:hint="cs"/>
          <w:rtl/>
        </w:rPr>
        <w:t>ژه خلفا</w:t>
      </w:r>
      <w:r w:rsidR="00760FBC">
        <w:rPr>
          <w:rStyle w:val="0-Char"/>
          <w:rFonts w:hint="cs"/>
          <w:rtl/>
        </w:rPr>
        <w:t>ی</w:t>
      </w:r>
      <w:r w:rsidRPr="00992158">
        <w:rPr>
          <w:rStyle w:val="0-Char"/>
          <w:rFonts w:hint="cs"/>
          <w:rtl/>
        </w:rPr>
        <w:t xml:space="preserve"> راشد</w:t>
      </w:r>
      <w:r w:rsidR="00760FBC">
        <w:rPr>
          <w:rStyle w:val="0-Char"/>
          <w:rFonts w:hint="cs"/>
          <w:rtl/>
        </w:rPr>
        <w:t>ی</w:t>
      </w:r>
      <w:r w:rsidRPr="00992158">
        <w:rPr>
          <w:rStyle w:val="0-Char"/>
          <w:rFonts w:hint="cs"/>
          <w:rtl/>
        </w:rPr>
        <w:t>ن را با منکر</w:t>
      </w:r>
      <w:r w:rsidR="00760FBC">
        <w:rPr>
          <w:rStyle w:val="0-Char"/>
          <w:rFonts w:hint="cs"/>
          <w:rtl/>
        </w:rPr>
        <w:t>ی</w:t>
      </w:r>
      <w:r w:rsidRPr="00992158">
        <w:rPr>
          <w:rStyle w:val="0-Char"/>
          <w:rFonts w:hint="cs"/>
          <w:rtl/>
        </w:rPr>
        <w:t>ن زکات غارت م</w:t>
      </w:r>
      <w:r w:rsidR="00760FBC">
        <w:rPr>
          <w:rStyle w:val="0-Char"/>
          <w:rFonts w:hint="cs"/>
          <w:rtl/>
        </w:rPr>
        <w:t>ی</w:t>
      </w:r>
      <w:r w:rsidRPr="00992158">
        <w:rPr>
          <w:rStyle w:val="0-Char"/>
          <w:rFonts w:hint="cs"/>
          <w:rtl/>
        </w:rPr>
        <w:t>‌نامد، غافل از ا</w:t>
      </w:r>
      <w:r w:rsidR="00760FBC">
        <w:rPr>
          <w:rStyle w:val="0-Char"/>
          <w:rFonts w:hint="cs"/>
          <w:rtl/>
        </w:rPr>
        <w:t>ی</w:t>
      </w:r>
      <w:r w:rsidRPr="00992158">
        <w:rPr>
          <w:rStyle w:val="0-Char"/>
          <w:rFonts w:hint="cs"/>
          <w:rtl/>
        </w:rPr>
        <w:t>نکه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 سا</w:t>
      </w:r>
      <w:r w:rsidR="00760FBC">
        <w:rPr>
          <w:rStyle w:val="0-Char"/>
          <w:rFonts w:hint="cs"/>
          <w:rtl/>
        </w:rPr>
        <w:t>ی</w:t>
      </w:r>
      <w:r w:rsidRPr="00992158">
        <w:rPr>
          <w:rStyle w:val="0-Char"/>
          <w:rFonts w:hint="cs"/>
          <w:rtl/>
        </w:rPr>
        <w:t>ر مسلمانان از جمله خلفا</w:t>
      </w:r>
      <w:r w:rsidR="00760FBC">
        <w:rPr>
          <w:rStyle w:val="0-Char"/>
          <w:rFonts w:hint="cs"/>
          <w:rtl/>
        </w:rPr>
        <w:t>ی</w:t>
      </w:r>
      <w:r w:rsidRPr="00992158">
        <w:rPr>
          <w:rStyle w:val="0-Char"/>
          <w:rFonts w:hint="cs"/>
          <w:rtl/>
        </w:rPr>
        <w:t xml:space="preserve"> سه‌گانه در ا</w:t>
      </w:r>
      <w:r w:rsidR="00760FBC">
        <w:rPr>
          <w:rStyle w:val="0-Char"/>
          <w:rFonts w:hint="cs"/>
          <w:rtl/>
        </w:rPr>
        <w:t>ی</w:t>
      </w:r>
      <w:r w:rsidRPr="00992158">
        <w:rPr>
          <w:rStyle w:val="0-Char"/>
          <w:rFonts w:hint="cs"/>
          <w:rtl/>
        </w:rPr>
        <w:t>ن جهاد شر</w:t>
      </w:r>
      <w:r w:rsidR="00760FBC">
        <w:rPr>
          <w:rStyle w:val="0-Char"/>
          <w:rFonts w:hint="cs"/>
          <w:rtl/>
        </w:rPr>
        <w:t>ی</w:t>
      </w:r>
      <w:r w:rsidRPr="00992158">
        <w:rPr>
          <w:rStyle w:val="0-Char"/>
          <w:rFonts w:hint="cs"/>
          <w:rtl/>
        </w:rPr>
        <w:t>ک و متفق بوده است. همچن</w:t>
      </w:r>
      <w:r w:rsidR="00760FBC">
        <w:rPr>
          <w:rStyle w:val="0-Char"/>
          <w:rFonts w:hint="cs"/>
          <w:rtl/>
        </w:rPr>
        <w:t>ی</w:t>
      </w:r>
      <w:r w:rsidRPr="00992158">
        <w:rPr>
          <w:rStyle w:val="0-Char"/>
          <w:rFonts w:hint="cs"/>
          <w:rtl/>
        </w:rPr>
        <w:t>ن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C83313" w:rsidRPr="00992158" w:rsidRDefault="0083387F" w:rsidP="00C83313">
      <w:pPr>
        <w:pStyle w:val="StyleComplexBLotus12ptJustifiedFirstline05cmCharCharCharCharCharChar"/>
        <w:tabs>
          <w:tab w:val="right" w:pos="7371"/>
        </w:tabs>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فَإِن</w:t>
      </w:r>
      <w:r w:rsidR="00C83313" w:rsidRPr="00DE2285">
        <w:rPr>
          <w:rStyle w:val="Char5"/>
          <w:rtl/>
        </w:rPr>
        <w:t xml:space="preserve"> </w:t>
      </w:r>
      <w:r w:rsidR="00C83313" w:rsidRPr="00DE2285">
        <w:rPr>
          <w:rStyle w:val="Char5"/>
          <w:rFonts w:hint="eastAsia"/>
          <w:rtl/>
        </w:rPr>
        <w:t>تَابُواْ</w:t>
      </w:r>
      <w:r w:rsidR="00C83313" w:rsidRPr="00DE2285">
        <w:rPr>
          <w:rStyle w:val="Char5"/>
          <w:rtl/>
        </w:rPr>
        <w:t xml:space="preserve"> </w:t>
      </w:r>
      <w:r w:rsidR="00C83313" w:rsidRPr="00DE2285">
        <w:rPr>
          <w:rStyle w:val="Char5"/>
          <w:rFonts w:hint="eastAsia"/>
          <w:rtl/>
        </w:rPr>
        <w:t>وَأَقَامُواْ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لصَّلَو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وَءَاتَوُاْ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لزَّكَو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فَخَلُّواْ</w:t>
      </w:r>
      <w:r w:rsidR="00C83313" w:rsidRPr="00DE2285">
        <w:rPr>
          <w:rStyle w:val="Char5"/>
          <w:rtl/>
        </w:rPr>
        <w:t xml:space="preserve"> </w:t>
      </w:r>
      <w:r w:rsidR="00C83313" w:rsidRPr="00DE2285">
        <w:rPr>
          <w:rStyle w:val="Char5"/>
          <w:rFonts w:hint="eastAsia"/>
          <w:rtl/>
        </w:rPr>
        <w:t>سَبِيلَهُم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غَفُور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رَّحِيم</w:t>
      </w:r>
      <w:r w:rsidR="00C83313" w:rsidRPr="00DE2285">
        <w:rPr>
          <w:rStyle w:val="Char5"/>
          <w:rFonts w:hint="cs"/>
          <w:rtl/>
        </w:rPr>
        <w:t>ٞ</w:t>
      </w:r>
      <w:r w:rsidRPr="007F3314">
        <w:rPr>
          <w:rFonts w:ascii="Times New Roman" w:hAnsi="Times New Roman" w:cs="Traditional Arabic" w:hint="cs"/>
          <w:sz w:val="28"/>
          <w:szCs w:val="28"/>
          <w:rtl/>
          <w:lang w:bidi="fa-IR"/>
        </w:rPr>
        <w:t>﴾</w:t>
      </w:r>
      <w:r w:rsidRPr="00992158">
        <w:rPr>
          <w:rStyle w:val="0-Char"/>
          <w:rFonts w:hint="cs"/>
          <w:rtl/>
        </w:rPr>
        <w:t xml:space="preserve"> </w:t>
      </w:r>
      <w:r w:rsidRPr="00BA241B">
        <w:rPr>
          <w:rStyle w:val="Char4"/>
          <w:rFonts w:hint="cs"/>
          <w:rtl/>
        </w:rPr>
        <w:t>[</w:t>
      </w:r>
      <w:r w:rsidR="007F3314" w:rsidRPr="00BA241B">
        <w:rPr>
          <w:rStyle w:val="Char4"/>
          <w:rtl/>
        </w:rPr>
        <w:t>التوبة</w:t>
      </w:r>
      <w:r w:rsidR="007F3314" w:rsidRPr="00BA241B">
        <w:rPr>
          <w:rStyle w:val="Char4"/>
          <w:rFonts w:hint="cs"/>
          <w:rtl/>
        </w:rPr>
        <w:t>: 5</w:t>
      </w:r>
      <w:r w:rsidRPr="00BA241B">
        <w:rPr>
          <w:rStyle w:val="Char4"/>
          <w:rFonts w:hint="cs"/>
          <w:rtl/>
        </w:rPr>
        <w:t>]</w:t>
      </w:r>
      <w:r w:rsidRPr="00992158">
        <w:rPr>
          <w:rStyle w:val="0-Char"/>
          <w:rFonts w:hint="cs"/>
          <w:rtl/>
        </w:rPr>
        <w:t>.</w:t>
      </w:r>
    </w:p>
    <w:p w:rsidR="006A7E2C" w:rsidRPr="00992158" w:rsidRDefault="0083387F" w:rsidP="00C83313">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C83313" w:rsidRPr="00DE2285">
        <w:rPr>
          <w:rStyle w:val="Char5"/>
          <w:rFonts w:hint="eastAsia"/>
          <w:rtl/>
        </w:rPr>
        <w:t>فَإِن</w:t>
      </w:r>
      <w:r w:rsidR="00C83313" w:rsidRPr="00DE2285">
        <w:rPr>
          <w:rStyle w:val="Char5"/>
          <w:rtl/>
        </w:rPr>
        <w:t xml:space="preserve"> </w:t>
      </w:r>
      <w:r w:rsidR="00C83313" w:rsidRPr="00DE2285">
        <w:rPr>
          <w:rStyle w:val="Char5"/>
          <w:rFonts w:hint="eastAsia"/>
          <w:rtl/>
        </w:rPr>
        <w:t>تَابُواْ</w:t>
      </w:r>
      <w:r w:rsidR="00C83313" w:rsidRPr="00DE2285">
        <w:rPr>
          <w:rStyle w:val="Char5"/>
          <w:rtl/>
        </w:rPr>
        <w:t xml:space="preserve"> </w:t>
      </w:r>
      <w:r w:rsidR="00C83313" w:rsidRPr="00DE2285">
        <w:rPr>
          <w:rStyle w:val="Char5"/>
          <w:rFonts w:hint="eastAsia"/>
          <w:rtl/>
        </w:rPr>
        <w:t>وَأَقَامُواْ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لصَّلَو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وَءَاتَوُاْ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لزَّكَو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فَإِخ</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لدِّينِ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وَنُفَصِّلُ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w:t>
      </w:r>
      <w:r w:rsidR="00C83313" w:rsidRPr="00DE2285">
        <w:rPr>
          <w:rStyle w:val="Char5"/>
          <w:rFonts w:hint="cs"/>
          <w:rtl/>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لِقَو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يَع</w:t>
      </w:r>
      <w:r w:rsidR="00C83313" w:rsidRPr="00DE2285">
        <w:rPr>
          <w:rStyle w:val="Char5"/>
          <w:rFonts w:hint="cs"/>
          <w:rtl/>
        </w:rPr>
        <w:t>ۡ</w:t>
      </w:r>
      <w:r w:rsidR="00C83313" w:rsidRPr="00DE2285">
        <w:rPr>
          <w:rStyle w:val="Char5"/>
          <w:rFonts w:hint="eastAsia"/>
          <w:rtl/>
        </w:rPr>
        <w:t>لَمُونَ</w:t>
      </w:r>
      <w:r w:rsidR="00C83313" w:rsidRPr="00DE2285">
        <w:rPr>
          <w:rStyle w:val="Char5"/>
          <w:rtl/>
        </w:rPr>
        <w:t xml:space="preserve"> </w:t>
      </w:r>
      <w:r w:rsidR="00C83313" w:rsidRPr="00DE2285">
        <w:rPr>
          <w:rStyle w:val="Char5"/>
          <w:rFonts w:hint="cs"/>
          <w:rtl/>
        </w:rPr>
        <w:t>١١</w:t>
      </w:r>
      <w:r>
        <w:rPr>
          <w:rFonts w:ascii="Times New Roman" w:hAnsi="Times New Roman" w:cs="Traditional Arabic" w:hint="cs"/>
          <w:sz w:val="26"/>
          <w:szCs w:val="26"/>
          <w:rtl/>
          <w:lang w:bidi="fa-IR"/>
        </w:rPr>
        <w:t>﴾</w:t>
      </w:r>
      <w:r w:rsidRPr="00992158">
        <w:rPr>
          <w:rStyle w:val="0-Char"/>
          <w:rFonts w:hint="cs"/>
          <w:rtl/>
        </w:rPr>
        <w:t xml:space="preserve"> </w:t>
      </w:r>
      <w:r w:rsidRPr="00BA241B">
        <w:rPr>
          <w:rStyle w:val="Char4"/>
          <w:rFonts w:hint="cs"/>
          <w:rtl/>
        </w:rPr>
        <w:t>[</w:t>
      </w:r>
      <w:r w:rsidR="007F3314" w:rsidRPr="00BA241B">
        <w:rPr>
          <w:rStyle w:val="Char4"/>
          <w:rtl/>
        </w:rPr>
        <w:t>التوبة</w:t>
      </w:r>
      <w:r w:rsidR="007F3314" w:rsidRPr="00BA241B">
        <w:rPr>
          <w:rStyle w:val="Char4"/>
          <w:rFonts w:hint="cs"/>
          <w:rtl/>
        </w:rPr>
        <w:t>: 11</w:t>
      </w:r>
      <w:r w:rsidRPr="00BA241B">
        <w:rPr>
          <w:rStyle w:val="Char4"/>
          <w:rFonts w:hint="cs"/>
          <w:rtl/>
        </w:rPr>
        <w:t>]</w:t>
      </w:r>
      <w:r w:rsidRPr="00992158">
        <w:rPr>
          <w:rStyle w:val="0-Char"/>
          <w:rFonts w:hint="cs"/>
          <w:rtl/>
        </w:rPr>
        <w:t>.</w:t>
      </w:r>
    </w:p>
    <w:p w:rsidR="006A7E2C" w:rsidRPr="00992158" w:rsidRDefault="007F3314" w:rsidP="004A7DAF">
      <w:pPr>
        <w:pStyle w:val="StyleComplexBLotus12ptJustifiedFirstline05cmCharCharCharCharCharChar"/>
        <w:widowControl w:val="0"/>
        <w:tabs>
          <w:tab w:val="right" w:pos="7371"/>
        </w:tabs>
        <w:spacing w:line="240" w:lineRule="auto"/>
        <w:rPr>
          <w:rStyle w:val="0-Char"/>
          <w:rtl/>
        </w:rPr>
      </w:pPr>
      <w:r>
        <w:rPr>
          <w:rFonts w:cs="Traditional Arabic" w:hint="cs"/>
          <w:sz w:val="26"/>
          <w:szCs w:val="26"/>
          <w:rtl/>
          <w:lang w:bidi="fa-IR"/>
        </w:rPr>
        <w:t>«</w:t>
      </w:r>
      <w:r w:rsidR="006A7E2C" w:rsidRPr="00992158">
        <w:rPr>
          <w:rStyle w:val="0-Char"/>
          <w:rFonts w:hint="cs"/>
          <w:rtl/>
        </w:rPr>
        <w:t>هر گاه توبه کنند و نماز را بر پا دارند و زکات را بپردازند آنها را رها ساز</w:t>
      </w:r>
      <w:r w:rsidR="00760FBC">
        <w:rPr>
          <w:rStyle w:val="0-Char"/>
          <w:rFonts w:hint="cs"/>
          <w:rtl/>
        </w:rPr>
        <w:t>ی</w:t>
      </w:r>
      <w:r w:rsidR="006A7E2C" w:rsidRPr="00992158">
        <w:rPr>
          <w:rStyle w:val="0-Char"/>
          <w:rFonts w:hint="cs"/>
          <w:rtl/>
        </w:rPr>
        <w:t>د، ز</w:t>
      </w:r>
      <w:r w:rsidR="00760FBC">
        <w:rPr>
          <w:rStyle w:val="0-Char"/>
          <w:rFonts w:hint="cs"/>
          <w:rtl/>
        </w:rPr>
        <w:t>ی</w:t>
      </w:r>
      <w:r w:rsidR="006A7E2C" w:rsidRPr="00992158">
        <w:rPr>
          <w:rStyle w:val="0-Char"/>
          <w:rFonts w:hint="cs"/>
          <w:rtl/>
        </w:rPr>
        <w:t>را الله (تعالى) آمرزنده و مهربان است</w:t>
      </w:r>
      <w:r>
        <w:rPr>
          <w:rFonts w:cs="Traditional Arabic" w:hint="cs"/>
          <w:sz w:val="26"/>
          <w:szCs w:val="26"/>
          <w:rtl/>
          <w:lang w:bidi="fa-IR"/>
        </w:rPr>
        <w:t>»</w:t>
      </w:r>
      <w:r w:rsidR="006A7E2C" w:rsidRPr="00992158">
        <w:rPr>
          <w:rStyle w:val="0-Char"/>
          <w:rFonts w:hint="cs"/>
          <w:rtl/>
        </w:rPr>
        <w:t xml:space="preserve">. </w:t>
      </w:r>
    </w:p>
    <w:p w:rsidR="006A7E2C" w:rsidRPr="00992158" w:rsidRDefault="007F3314" w:rsidP="004A7DAF">
      <w:pPr>
        <w:pStyle w:val="StyleComplexBLotus12ptJustifiedFirstline05cmCharCharCharCharCharChar"/>
        <w:widowControl w:val="0"/>
        <w:tabs>
          <w:tab w:val="right" w:pos="7371"/>
        </w:tabs>
        <w:spacing w:line="240" w:lineRule="auto"/>
        <w:rPr>
          <w:rStyle w:val="0-Char"/>
          <w:rtl/>
        </w:rPr>
      </w:pPr>
      <w:r>
        <w:rPr>
          <w:rFonts w:cs="Traditional Arabic" w:hint="cs"/>
          <w:sz w:val="26"/>
          <w:szCs w:val="26"/>
          <w:rtl/>
          <w:lang w:bidi="fa-IR"/>
        </w:rPr>
        <w:t>«</w:t>
      </w:r>
      <w:r w:rsidR="006A7E2C" w:rsidRPr="00992158">
        <w:rPr>
          <w:rStyle w:val="0-Char"/>
          <w:rFonts w:hint="cs"/>
          <w:rtl/>
        </w:rPr>
        <w:t>اگر توبه کنند نماز را بر پا دارند و زکات را بپردازند برادر د</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شما هستند و ما آ</w:t>
      </w:r>
      <w:r w:rsidR="00760FBC">
        <w:rPr>
          <w:rStyle w:val="0-Char"/>
          <w:rFonts w:hint="cs"/>
          <w:rtl/>
        </w:rPr>
        <w:t>ی</w:t>
      </w:r>
      <w:r w:rsidR="006A7E2C" w:rsidRPr="00992158">
        <w:rPr>
          <w:rStyle w:val="0-Char"/>
          <w:rFonts w:hint="cs"/>
          <w:rtl/>
        </w:rPr>
        <w:t>ات خود را برا</w:t>
      </w:r>
      <w:r w:rsidR="00760FBC">
        <w:rPr>
          <w:rStyle w:val="0-Char"/>
          <w:rFonts w:hint="cs"/>
          <w:rtl/>
        </w:rPr>
        <w:t>ی</w:t>
      </w:r>
      <w:r w:rsidR="006A7E2C" w:rsidRPr="00992158">
        <w:rPr>
          <w:rStyle w:val="0-Char"/>
          <w:rFonts w:hint="cs"/>
          <w:rtl/>
        </w:rPr>
        <w:t xml:space="preserve"> گروه</w:t>
      </w:r>
      <w:r w:rsidR="00760FBC">
        <w:rPr>
          <w:rStyle w:val="0-Char"/>
          <w:rFonts w:hint="cs"/>
          <w:rtl/>
        </w:rPr>
        <w:t>ی</w:t>
      </w:r>
      <w:r w:rsidR="006A7E2C" w:rsidRPr="00992158">
        <w:rPr>
          <w:rStyle w:val="0-Char"/>
          <w:rFonts w:hint="cs"/>
          <w:rtl/>
        </w:rPr>
        <w:t xml:space="preserve"> که م</w:t>
      </w:r>
      <w:r w:rsidR="00760FBC">
        <w:rPr>
          <w:rStyle w:val="0-Char"/>
          <w:rFonts w:hint="cs"/>
          <w:rtl/>
        </w:rPr>
        <w:t>ی</w:t>
      </w:r>
      <w:r w:rsidR="006A7E2C" w:rsidRPr="00992158">
        <w:rPr>
          <w:rStyle w:val="0-Char"/>
          <w:rFonts w:hint="cs"/>
          <w:rtl/>
        </w:rPr>
        <w:t>‌دانند شرح م</w:t>
      </w:r>
      <w:r w:rsidR="00760FBC">
        <w:rPr>
          <w:rStyle w:val="0-Char"/>
          <w:rFonts w:hint="cs"/>
          <w:rtl/>
        </w:rPr>
        <w:t>ی</w:t>
      </w:r>
      <w:r w:rsidR="006A7E2C" w:rsidRPr="00992158">
        <w:rPr>
          <w:rStyle w:val="0-Char"/>
          <w:rFonts w:hint="eastAsia"/>
          <w:rtl/>
        </w:rPr>
        <w:t>‌ده</w:t>
      </w:r>
      <w:r w:rsidR="00760FBC">
        <w:rPr>
          <w:rStyle w:val="0-Char"/>
          <w:rFonts w:hint="eastAsia"/>
          <w:rtl/>
        </w:rPr>
        <w:t>ی</w:t>
      </w:r>
      <w:r w:rsidR="006A7E2C" w:rsidRPr="00992158">
        <w:rPr>
          <w:rStyle w:val="0-Char"/>
          <w:rFonts w:hint="eastAsia"/>
          <w:rtl/>
        </w:rPr>
        <w:t>م</w:t>
      </w:r>
      <w:r>
        <w:rPr>
          <w:rFonts w:cs="Traditional Arabic" w:hint="cs"/>
          <w:sz w:val="26"/>
          <w:szCs w:val="26"/>
          <w:rtl/>
          <w:lang w:bidi="fa-IR"/>
        </w:rPr>
        <w:t>»</w:t>
      </w:r>
      <w:r w:rsidRPr="00992158">
        <w:rPr>
          <w:rStyle w:val="0-Char"/>
          <w:rFonts w:hint="eastAsia"/>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غافل از ا</w:t>
      </w:r>
      <w:r w:rsidR="00760FBC">
        <w:rPr>
          <w:rStyle w:val="0-Char"/>
          <w:rFonts w:hint="cs"/>
          <w:rtl/>
        </w:rPr>
        <w:t>ی</w:t>
      </w:r>
      <w:r w:rsidRPr="00992158">
        <w:rPr>
          <w:rStyle w:val="0-Char"/>
          <w:rFonts w:hint="cs"/>
          <w:rtl/>
        </w:rPr>
        <w:t>نکه رسول خدا</w:t>
      </w:r>
      <w:r w:rsidR="007A4C59" w:rsidRPr="007A4C59">
        <w:rPr>
          <w:rStyle w:val="0-Char"/>
          <w:rFonts w:cs="CTraditional Arabic" w:hint="cs"/>
          <w:rtl/>
        </w:rPr>
        <w:t xml:space="preserve"> ج</w:t>
      </w:r>
      <w:r w:rsidR="007F3314" w:rsidRPr="00992158">
        <w:rPr>
          <w:rStyle w:val="0-Char"/>
          <w:rFonts w:hint="cs"/>
          <w:rtl/>
        </w:rPr>
        <w:t xml:space="preserve"> فرموده است:</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7F3314">
        <w:rPr>
          <w:rStyle w:val="Char1"/>
          <w:rFonts w:hint="eastAsia"/>
          <w:rtl/>
        </w:rPr>
        <w:t>بُنِىَ</w:t>
      </w:r>
      <w:r w:rsidRPr="007F3314">
        <w:rPr>
          <w:rStyle w:val="Char1"/>
          <w:rtl/>
        </w:rPr>
        <w:t xml:space="preserve"> </w:t>
      </w:r>
      <w:r w:rsidRPr="007F3314">
        <w:rPr>
          <w:rStyle w:val="Char1"/>
          <w:rFonts w:hint="eastAsia"/>
          <w:rtl/>
        </w:rPr>
        <w:t>الإِسْلاَمُ</w:t>
      </w:r>
      <w:r w:rsidRPr="007F3314">
        <w:rPr>
          <w:rStyle w:val="Char1"/>
          <w:rtl/>
        </w:rPr>
        <w:t xml:space="preserve"> </w:t>
      </w:r>
      <w:r w:rsidRPr="007F3314">
        <w:rPr>
          <w:rStyle w:val="Char1"/>
          <w:rFonts w:hint="eastAsia"/>
          <w:rtl/>
        </w:rPr>
        <w:t>عَلَى</w:t>
      </w:r>
      <w:r w:rsidRPr="007F3314">
        <w:rPr>
          <w:rStyle w:val="Char1"/>
          <w:rtl/>
        </w:rPr>
        <w:t xml:space="preserve"> </w:t>
      </w:r>
      <w:r w:rsidRPr="007F3314">
        <w:rPr>
          <w:rStyle w:val="Char1"/>
          <w:rFonts w:hint="eastAsia"/>
          <w:rtl/>
        </w:rPr>
        <w:t>خَمْسٍ</w:t>
      </w:r>
      <w:r w:rsidRPr="007F3314">
        <w:rPr>
          <w:rStyle w:val="Char1"/>
          <w:rtl/>
        </w:rPr>
        <w:t xml:space="preserve"> </w:t>
      </w:r>
      <w:r w:rsidRPr="007F3314">
        <w:rPr>
          <w:rStyle w:val="Char1"/>
          <w:rFonts w:hint="eastAsia"/>
          <w:rtl/>
        </w:rPr>
        <w:t>شَهَادَةِ</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لاَ</w:t>
      </w:r>
      <w:r w:rsidRPr="007F3314">
        <w:rPr>
          <w:rStyle w:val="Char1"/>
          <w:rtl/>
        </w:rPr>
        <w:t xml:space="preserve"> </w:t>
      </w:r>
      <w:r w:rsidRPr="007F3314">
        <w:rPr>
          <w:rStyle w:val="Char1"/>
          <w:rFonts w:hint="eastAsia"/>
          <w:rtl/>
        </w:rPr>
        <w:t>إِلَهَ</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مُحَمَّدًا</w:t>
      </w:r>
      <w:r w:rsidRPr="007F3314">
        <w:rPr>
          <w:rStyle w:val="Char1"/>
          <w:rtl/>
        </w:rPr>
        <w:t xml:space="preserve"> </w:t>
      </w:r>
      <w:r w:rsidRPr="007F3314">
        <w:rPr>
          <w:rStyle w:val="Char1"/>
          <w:rFonts w:hint="eastAsia"/>
          <w:rtl/>
        </w:rPr>
        <w:t>عَبْدُهُ</w:t>
      </w:r>
      <w:r w:rsidRPr="007F3314">
        <w:rPr>
          <w:rStyle w:val="Char1"/>
          <w:rtl/>
        </w:rPr>
        <w:t xml:space="preserve"> </w:t>
      </w:r>
      <w:r w:rsidRPr="007F3314">
        <w:rPr>
          <w:rStyle w:val="Char1"/>
          <w:rFonts w:hint="eastAsia"/>
          <w:rtl/>
        </w:rPr>
        <w:t>وَرَسُولُهُ</w:t>
      </w:r>
      <w:r w:rsidRPr="007F3314">
        <w:rPr>
          <w:rStyle w:val="Char1"/>
          <w:rtl/>
        </w:rPr>
        <w:t xml:space="preserve"> </w:t>
      </w:r>
      <w:r w:rsidRPr="007F3314">
        <w:rPr>
          <w:rStyle w:val="Char1"/>
          <w:rFonts w:hint="eastAsia"/>
          <w:rtl/>
        </w:rPr>
        <w:t>وَإِقَامِ</w:t>
      </w:r>
      <w:r w:rsidRPr="007F3314">
        <w:rPr>
          <w:rStyle w:val="Char1"/>
          <w:rtl/>
        </w:rPr>
        <w:t xml:space="preserve"> </w:t>
      </w:r>
      <w:r w:rsidRPr="007F3314">
        <w:rPr>
          <w:rStyle w:val="Char1"/>
          <w:rFonts w:hint="eastAsia"/>
          <w:rtl/>
        </w:rPr>
        <w:t>الصَّلاَةِ</w:t>
      </w:r>
      <w:r w:rsidRPr="007F3314">
        <w:rPr>
          <w:rStyle w:val="Char1"/>
          <w:rtl/>
        </w:rPr>
        <w:t xml:space="preserve"> </w:t>
      </w:r>
      <w:r w:rsidRPr="007F3314">
        <w:rPr>
          <w:rStyle w:val="Char1"/>
          <w:rFonts w:hint="eastAsia"/>
          <w:rtl/>
        </w:rPr>
        <w:t>وَإِيتَاءِ</w:t>
      </w:r>
      <w:r w:rsidRPr="007F3314">
        <w:rPr>
          <w:rStyle w:val="Char1"/>
          <w:rtl/>
        </w:rPr>
        <w:t xml:space="preserve"> </w:t>
      </w:r>
      <w:r w:rsidRPr="007F3314">
        <w:rPr>
          <w:rStyle w:val="Char1"/>
          <w:rFonts w:hint="eastAsia"/>
          <w:rtl/>
        </w:rPr>
        <w:t>الزَّكَاةِ</w:t>
      </w:r>
      <w:r w:rsidRPr="007F3314">
        <w:rPr>
          <w:rStyle w:val="Char1"/>
          <w:rtl/>
        </w:rPr>
        <w:t xml:space="preserve"> </w:t>
      </w:r>
      <w:r w:rsidRPr="007F3314">
        <w:rPr>
          <w:rStyle w:val="Char1"/>
          <w:rFonts w:hint="eastAsia"/>
          <w:rtl/>
        </w:rPr>
        <w:t>وَحَجِّ</w:t>
      </w:r>
      <w:r w:rsidRPr="007F3314">
        <w:rPr>
          <w:rStyle w:val="Char1"/>
          <w:rtl/>
        </w:rPr>
        <w:t xml:space="preserve"> </w:t>
      </w:r>
      <w:r w:rsidRPr="007F3314">
        <w:rPr>
          <w:rStyle w:val="Char1"/>
          <w:rFonts w:hint="eastAsia"/>
          <w:rtl/>
        </w:rPr>
        <w:t>الْبَيْتِ</w:t>
      </w:r>
      <w:r w:rsidRPr="007F3314">
        <w:rPr>
          <w:rStyle w:val="Char1"/>
          <w:rtl/>
        </w:rPr>
        <w:t xml:space="preserve"> </w:t>
      </w:r>
      <w:r w:rsidRPr="007F3314">
        <w:rPr>
          <w:rStyle w:val="Char1"/>
          <w:rFonts w:hint="eastAsia"/>
          <w:rtl/>
        </w:rPr>
        <w:t>وَصَوْمِ</w:t>
      </w:r>
      <w:r w:rsidRPr="007F3314">
        <w:rPr>
          <w:rStyle w:val="Char1"/>
          <w:rtl/>
        </w:rPr>
        <w:t xml:space="preserve"> </w:t>
      </w:r>
      <w:r w:rsidRPr="007F3314">
        <w:rPr>
          <w:rStyle w:val="Char1"/>
          <w:rFonts w:hint="eastAsia"/>
          <w:rtl/>
        </w:rPr>
        <w:t>رَمَضَانَ</w:t>
      </w:r>
      <w:r>
        <w:rPr>
          <w:rFonts w:ascii="Times New Roman" w:hAnsi="Times New Roman" w:cs="Traditional Arabic" w:hint="cs"/>
          <w:sz w:val="28"/>
          <w:szCs w:val="28"/>
          <w:rtl/>
          <w:lang w:bidi="fa-IR"/>
        </w:rPr>
        <w:t>»</w:t>
      </w:r>
      <w:r w:rsidR="006A7E2C" w:rsidRPr="00B44CDE">
        <w:rPr>
          <w:rStyle w:val="0-Char"/>
          <w:vertAlign w:val="superscript"/>
          <w:rtl/>
        </w:rPr>
        <w:footnoteReference w:id="607"/>
      </w:r>
      <w:r w:rsidR="006A7E2C" w:rsidRPr="00992158">
        <w:rPr>
          <w:rStyle w:val="0-Char"/>
          <w:rFonts w:hint="cs"/>
          <w:rtl/>
        </w:rPr>
        <w:t>.</w:t>
      </w:r>
    </w:p>
    <w:p w:rsidR="006A7E2C" w:rsidRPr="00992158" w:rsidRDefault="007F3314" w:rsidP="007F3314">
      <w:pPr>
        <w:pStyle w:val="StyleComplexBLotus12ptJustifiedFirstline05cmCharCharCharCharCharCharChar"/>
        <w:spacing w:line="240" w:lineRule="auto"/>
        <w:rPr>
          <w:rStyle w:val="0-Char"/>
          <w:rtl/>
        </w:rPr>
      </w:pPr>
      <w:r w:rsidRPr="007F3314">
        <w:rPr>
          <w:rFonts w:ascii="Times New Roman" w:hAnsi="Times New Roman" w:cs="Traditional Arabic" w:hint="cs"/>
          <w:sz w:val="26"/>
          <w:szCs w:val="26"/>
          <w:rtl/>
          <w:lang w:bidi="fa-IR"/>
        </w:rPr>
        <w:t>«</w:t>
      </w:r>
      <w:r w:rsidR="006A7E2C" w:rsidRPr="00992158">
        <w:rPr>
          <w:rStyle w:val="0-Char"/>
          <w:rFonts w:hint="cs"/>
          <w:rtl/>
        </w:rPr>
        <w:t>اسلام بر پنج پا</w:t>
      </w:r>
      <w:r w:rsidR="00760FBC">
        <w:rPr>
          <w:rStyle w:val="0-Char"/>
          <w:rFonts w:hint="cs"/>
          <w:rtl/>
        </w:rPr>
        <w:t>ی</w:t>
      </w:r>
      <w:r w:rsidR="006A7E2C" w:rsidRPr="00992158">
        <w:rPr>
          <w:rStyle w:val="0-Char"/>
          <w:rFonts w:hint="cs"/>
          <w:rtl/>
        </w:rPr>
        <w:t>ه استوار شده است اول شهادت بر ا</w:t>
      </w:r>
      <w:r w:rsidR="00760FBC">
        <w:rPr>
          <w:rStyle w:val="0-Char"/>
          <w:rFonts w:hint="cs"/>
          <w:rtl/>
        </w:rPr>
        <w:t>ی</w:t>
      </w:r>
      <w:r w:rsidR="006A7E2C" w:rsidRPr="00992158">
        <w:rPr>
          <w:rStyle w:val="0-Char"/>
          <w:rFonts w:hint="cs"/>
          <w:rtl/>
        </w:rPr>
        <w:t>ن که ه</w:t>
      </w:r>
      <w:r w:rsidR="00760FBC">
        <w:rPr>
          <w:rStyle w:val="0-Char"/>
          <w:rFonts w:hint="cs"/>
          <w:rtl/>
        </w:rPr>
        <w:t>ی</w:t>
      </w:r>
      <w:r w:rsidR="006A7E2C" w:rsidRPr="00992158">
        <w:rPr>
          <w:rStyle w:val="0-Char"/>
          <w:rFonts w:hint="cs"/>
          <w:rtl/>
        </w:rPr>
        <w:t>چ معبود</w:t>
      </w:r>
      <w:r w:rsidR="00760FBC">
        <w:rPr>
          <w:rStyle w:val="0-Char"/>
          <w:rFonts w:hint="cs"/>
          <w:rtl/>
        </w:rPr>
        <w:t>ی</w:t>
      </w:r>
      <w:r w:rsidR="006A7E2C" w:rsidRPr="00992158">
        <w:rPr>
          <w:rStyle w:val="0-Char"/>
          <w:rFonts w:hint="cs"/>
          <w:rtl/>
        </w:rPr>
        <w:t xml:space="preserve"> به حق ن</w:t>
      </w:r>
      <w:r w:rsidR="00760FBC">
        <w:rPr>
          <w:rStyle w:val="0-Char"/>
          <w:rFonts w:hint="cs"/>
          <w:rtl/>
        </w:rPr>
        <w:t>ی</w:t>
      </w:r>
      <w:r w:rsidR="006A7E2C" w:rsidRPr="00992158">
        <w:rPr>
          <w:rStyle w:val="0-Char"/>
          <w:rFonts w:hint="cs"/>
          <w:rtl/>
        </w:rPr>
        <w:t>ست مگر ذات پروردگار و محمّد ن</w:t>
      </w:r>
      <w:r w:rsidR="00760FBC">
        <w:rPr>
          <w:rStyle w:val="0-Char"/>
          <w:rFonts w:hint="cs"/>
          <w:rtl/>
        </w:rPr>
        <w:t>ی</w:t>
      </w:r>
      <w:r w:rsidR="006A7E2C" w:rsidRPr="00992158">
        <w:rPr>
          <w:rStyle w:val="0-Char"/>
          <w:rFonts w:hint="cs"/>
          <w:rtl/>
        </w:rPr>
        <w:t>ز فرستاده و بنده اوست دوم برپا داشتن نماز سوم دادن زکات، چهارم حج پنجم روزه رمضان</w:t>
      </w:r>
      <w:r w:rsidRPr="007F3314">
        <w:rPr>
          <w:rFonts w:ascii="Times New Roman" w:hAnsi="Times New Roman" w:cs="Traditional Arabic" w:hint="cs"/>
          <w:sz w:val="26"/>
          <w:szCs w:val="26"/>
          <w:rtl/>
          <w:lang w:bidi="fa-IR"/>
        </w:rPr>
        <w:t>»</w:t>
      </w:r>
      <w:r w:rsidR="006A7E2C" w:rsidRPr="00992158">
        <w:rPr>
          <w:rStyle w:val="0-Char"/>
          <w:rFonts w:hint="cs"/>
          <w:rtl/>
        </w:rPr>
        <w:t>.</w:t>
      </w:r>
      <w:r w:rsidRPr="00992158">
        <w:rPr>
          <w:rStyle w:val="0-Char"/>
          <w:rFonts w:hint="cs"/>
          <w:rtl/>
        </w:rPr>
        <w:t xml:space="preserve"> </w:t>
      </w:r>
      <w:r w:rsidRPr="007F3314">
        <w:rPr>
          <w:rFonts w:ascii="Times New Roman" w:hAnsi="Times New Roman" w:cs="Traditional Arabic" w:hint="cs"/>
          <w:sz w:val="28"/>
          <w:szCs w:val="28"/>
          <w:rtl/>
          <w:lang w:bidi="fa-IR"/>
        </w:rPr>
        <w:t>«</w:t>
      </w:r>
      <w:r w:rsidR="006A7E2C" w:rsidRPr="007F3314">
        <w:rPr>
          <w:rStyle w:val="Char1"/>
          <w:rFonts w:hint="cs"/>
          <w:rtl/>
        </w:rPr>
        <w:t>قال رسول الله</w:t>
      </w:r>
      <w:r w:rsidR="007A4C59" w:rsidRPr="007A4C59">
        <w:rPr>
          <w:rStyle w:val="Char1"/>
          <w:rFonts w:cs="CTraditional Arabic" w:hint="cs"/>
          <w:rtl/>
        </w:rPr>
        <w:t xml:space="preserve"> ج</w:t>
      </w:r>
      <w:r w:rsidR="006A7E2C" w:rsidRPr="007F3314">
        <w:rPr>
          <w:rStyle w:val="Char1"/>
          <w:rFonts w:hint="cs"/>
          <w:rtl/>
        </w:rPr>
        <w:t>:</w:t>
      </w:r>
      <w:r w:rsidRPr="007F3314">
        <w:rPr>
          <w:rStyle w:val="Char1"/>
          <w:rFonts w:hint="cs"/>
          <w:rtl/>
        </w:rPr>
        <w:t xml:space="preserve"> </w:t>
      </w:r>
      <w:r w:rsidRPr="007F3314">
        <w:rPr>
          <w:rStyle w:val="Char1"/>
          <w:rFonts w:hint="eastAsia"/>
          <w:rtl/>
        </w:rPr>
        <w:t>أُمِرْتُ</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أُقَاتِلَ</w:t>
      </w:r>
      <w:r w:rsidRPr="007F3314">
        <w:rPr>
          <w:rStyle w:val="Char1"/>
          <w:rtl/>
        </w:rPr>
        <w:t xml:space="preserve"> </w:t>
      </w:r>
      <w:r w:rsidRPr="007F3314">
        <w:rPr>
          <w:rStyle w:val="Char1"/>
          <w:rFonts w:hint="eastAsia"/>
          <w:rtl/>
        </w:rPr>
        <w:t>النَّاسَ</w:t>
      </w:r>
      <w:r w:rsidRPr="007F3314">
        <w:rPr>
          <w:rStyle w:val="Char1"/>
          <w:rtl/>
        </w:rPr>
        <w:t xml:space="preserve"> </w:t>
      </w:r>
      <w:r w:rsidRPr="007F3314">
        <w:rPr>
          <w:rStyle w:val="Char1"/>
          <w:rFonts w:hint="eastAsia"/>
          <w:rtl/>
        </w:rPr>
        <w:t>حَتَّى</w:t>
      </w:r>
      <w:r w:rsidRPr="007F3314">
        <w:rPr>
          <w:rStyle w:val="Char1"/>
          <w:rtl/>
        </w:rPr>
        <w:t xml:space="preserve"> </w:t>
      </w:r>
      <w:r w:rsidRPr="007F3314">
        <w:rPr>
          <w:rStyle w:val="Char1"/>
          <w:rFonts w:hint="eastAsia"/>
          <w:rtl/>
        </w:rPr>
        <w:t>يَشْهَدُوا</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لاَ</w:t>
      </w:r>
      <w:r w:rsidRPr="007F3314">
        <w:rPr>
          <w:rStyle w:val="Char1"/>
          <w:rtl/>
        </w:rPr>
        <w:t xml:space="preserve"> </w:t>
      </w:r>
      <w:r w:rsidRPr="007F3314">
        <w:rPr>
          <w:rStyle w:val="Char1"/>
          <w:rFonts w:hint="eastAsia"/>
          <w:rtl/>
        </w:rPr>
        <w:t>إِلَهَ</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مُحَمَّدًا</w:t>
      </w:r>
      <w:r w:rsidRPr="007F3314">
        <w:rPr>
          <w:rStyle w:val="Char1"/>
          <w:rtl/>
        </w:rPr>
        <w:t xml:space="preserve"> </w:t>
      </w:r>
      <w:r w:rsidRPr="007F3314">
        <w:rPr>
          <w:rStyle w:val="Char1"/>
          <w:rFonts w:hint="eastAsia"/>
          <w:rtl/>
        </w:rPr>
        <w:t>رَسُولُ</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وَيُقِيمُوا</w:t>
      </w:r>
      <w:r w:rsidRPr="007F3314">
        <w:rPr>
          <w:rStyle w:val="Char1"/>
          <w:rtl/>
        </w:rPr>
        <w:t xml:space="preserve"> </w:t>
      </w:r>
      <w:r w:rsidRPr="007F3314">
        <w:rPr>
          <w:rStyle w:val="Char1"/>
          <w:rFonts w:hint="eastAsia"/>
          <w:rtl/>
        </w:rPr>
        <w:t>الصَّلاَةَ</w:t>
      </w:r>
      <w:r w:rsidRPr="007F3314">
        <w:rPr>
          <w:rStyle w:val="Char1"/>
          <w:rtl/>
        </w:rPr>
        <w:t xml:space="preserve"> </w:t>
      </w:r>
      <w:r w:rsidRPr="007F3314">
        <w:rPr>
          <w:rStyle w:val="Char1"/>
          <w:rFonts w:hint="eastAsia"/>
          <w:rtl/>
        </w:rPr>
        <w:t>وَيُؤْتُوا</w:t>
      </w:r>
      <w:r w:rsidRPr="007F3314">
        <w:rPr>
          <w:rStyle w:val="Char1"/>
          <w:rtl/>
        </w:rPr>
        <w:t xml:space="preserve"> </w:t>
      </w:r>
      <w:r w:rsidRPr="007F3314">
        <w:rPr>
          <w:rStyle w:val="Char1"/>
          <w:rFonts w:hint="eastAsia"/>
          <w:rtl/>
        </w:rPr>
        <w:t>الزَّكَاةَ</w:t>
      </w:r>
      <w:r w:rsidRPr="007F3314">
        <w:rPr>
          <w:rStyle w:val="Char1"/>
          <w:rtl/>
        </w:rPr>
        <w:t xml:space="preserve"> </w:t>
      </w:r>
      <w:r w:rsidRPr="007F3314">
        <w:rPr>
          <w:rStyle w:val="Char1"/>
          <w:rFonts w:hint="eastAsia"/>
          <w:rtl/>
        </w:rPr>
        <w:t>فَإِذَا</w:t>
      </w:r>
      <w:r w:rsidRPr="007F3314">
        <w:rPr>
          <w:rStyle w:val="Char1"/>
          <w:rtl/>
        </w:rPr>
        <w:t xml:space="preserve"> </w:t>
      </w:r>
      <w:r w:rsidRPr="007F3314">
        <w:rPr>
          <w:rStyle w:val="Char1"/>
          <w:rFonts w:hint="eastAsia"/>
          <w:rtl/>
        </w:rPr>
        <w:t>فَعَلُوا</w:t>
      </w:r>
      <w:r w:rsidRPr="007F3314">
        <w:rPr>
          <w:rStyle w:val="Char1"/>
          <w:rtl/>
        </w:rPr>
        <w:t xml:space="preserve"> </w:t>
      </w:r>
      <w:r w:rsidRPr="007F3314">
        <w:rPr>
          <w:rStyle w:val="Char1"/>
          <w:rFonts w:hint="eastAsia"/>
          <w:rtl/>
        </w:rPr>
        <w:t>عَصَمُوا</w:t>
      </w:r>
      <w:r w:rsidRPr="007F3314">
        <w:rPr>
          <w:rStyle w:val="Char1"/>
          <w:rtl/>
        </w:rPr>
        <w:t xml:space="preserve"> </w:t>
      </w:r>
      <w:r w:rsidRPr="007F3314">
        <w:rPr>
          <w:rStyle w:val="Char1"/>
          <w:rFonts w:hint="eastAsia"/>
          <w:rtl/>
        </w:rPr>
        <w:t>مِنِّى</w:t>
      </w:r>
      <w:r w:rsidRPr="007F3314">
        <w:rPr>
          <w:rStyle w:val="Char1"/>
          <w:rtl/>
        </w:rPr>
        <w:t xml:space="preserve"> </w:t>
      </w:r>
      <w:r w:rsidRPr="007F3314">
        <w:rPr>
          <w:rStyle w:val="Char1"/>
          <w:rFonts w:hint="eastAsia"/>
          <w:rtl/>
        </w:rPr>
        <w:t>دِمَاءَهُمْ</w:t>
      </w:r>
      <w:r w:rsidRPr="007F3314">
        <w:rPr>
          <w:rStyle w:val="Char1"/>
          <w:rtl/>
        </w:rPr>
        <w:t xml:space="preserve"> </w:t>
      </w:r>
      <w:r w:rsidRPr="007F3314">
        <w:rPr>
          <w:rStyle w:val="Char1"/>
          <w:rFonts w:hint="eastAsia"/>
          <w:rtl/>
        </w:rPr>
        <w:t>وَأَمْوَالَهُمْ</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بِحَقِّهَا</w:t>
      </w:r>
      <w:r w:rsidRPr="007F3314">
        <w:rPr>
          <w:rStyle w:val="Char1"/>
          <w:rtl/>
        </w:rPr>
        <w:t xml:space="preserve"> </w:t>
      </w:r>
      <w:r w:rsidRPr="007F3314">
        <w:rPr>
          <w:rStyle w:val="Char1"/>
          <w:rFonts w:hint="eastAsia"/>
          <w:rtl/>
        </w:rPr>
        <w:t>وَحِسَابُهُمْ</w:t>
      </w:r>
      <w:r w:rsidRPr="007F3314">
        <w:rPr>
          <w:rStyle w:val="Char1"/>
          <w:rtl/>
        </w:rPr>
        <w:t xml:space="preserve"> </w:t>
      </w:r>
      <w:r w:rsidRPr="007F3314">
        <w:rPr>
          <w:rStyle w:val="Char1"/>
          <w:rFonts w:hint="eastAsia"/>
          <w:rtl/>
        </w:rPr>
        <w:t>عَلَى</w:t>
      </w:r>
      <w:r w:rsidRPr="007F3314">
        <w:rPr>
          <w:rStyle w:val="Char1"/>
          <w:rtl/>
        </w:rPr>
        <w:t xml:space="preserve"> </w:t>
      </w:r>
      <w:r w:rsidRPr="007F3314">
        <w:rPr>
          <w:rStyle w:val="Char1"/>
          <w:rFonts w:hint="eastAsia"/>
          <w:rtl/>
        </w:rPr>
        <w:t>اللَّهِ</w:t>
      </w:r>
      <w:r>
        <w:rPr>
          <w:rFonts w:ascii="Times New Roman" w:hAnsi="Times New Roman" w:cs="Traditional Arabic" w:hint="cs"/>
          <w:sz w:val="28"/>
          <w:szCs w:val="28"/>
          <w:rtl/>
          <w:lang w:bidi="fa-IR"/>
        </w:rPr>
        <w:t>»</w:t>
      </w:r>
      <w:r w:rsidRPr="00B44CDE">
        <w:rPr>
          <w:rStyle w:val="0-Char"/>
          <w:vertAlign w:val="superscript"/>
          <w:rtl/>
        </w:rPr>
        <w:footnoteReference w:id="608"/>
      </w:r>
      <w:r w:rsidRPr="00992158">
        <w:rPr>
          <w:rStyle w:val="0-Char"/>
          <w:rFonts w:hint="cs"/>
          <w:rtl/>
        </w:rPr>
        <w:t xml:space="preserve">. </w:t>
      </w:r>
      <w:r w:rsidRPr="007F3314">
        <w:rPr>
          <w:rFonts w:ascii="Times New Roman" w:hAnsi="Times New Roman" w:cs="Traditional Arabic" w:hint="cs"/>
          <w:sz w:val="26"/>
          <w:szCs w:val="26"/>
          <w:rtl/>
          <w:lang w:bidi="fa-IR"/>
        </w:rPr>
        <w:t>«</w:t>
      </w:r>
      <w:r w:rsidR="006A7E2C" w:rsidRPr="00992158">
        <w:rPr>
          <w:rStyle w:val="0-Char"/>
          <w:rFonts w:hint="cs"/>
          <w:rtl/>
        </w:rPr>
        <w:t>به من از جانب خدا امر شده که با مردم (غ</w:t>
      </w:r>
      <w:r w:rsidR="00760FBC">
        <w:rPr>
          <w:rStyle w:val="0-Char"/>
          <w:rFonts w:hint="cs"/>
          <w:rtl/>
        </w:rPr>
        <w:t>ی</w:t>
      </w:r>
      <w:r w:rsidR="006A7E2C" w:rsidRPr="00992158">
        <w:rPr>
          <w:rStyle w:val="0-Char"/>
          <w:rFonts w:hint="cs"/>
          <w:rtl/>
        </w:rPr>
        <w:t>ر مسلم) بجنگم تا به کلمه</w:t>
      </w:r>
      <w:r w:rsidRPr="00992158">
        <w:rPr>
          <w:rStyle w:val="0-Char"/>
          <w:rFonts w:hint="cs"/>
          <w:rtl/>
        </w:rPr>
        <w:t>: «</w:t>
      </w:r>
      <w:r w:rsidRPr="007F3314">
        <w:rPr>
          <w:rStyle w:val="Char1"/>
          <w:rFonts w:hint="eastAsia"/>
          <w:rtl/>
        </w:rPr>
        <w:t>لاَ</w:t>
      </w:r>
      <w:r w:rsidRPr="007F3314">
        <w:rPr>
          <w:rStyle w:val="Char1"/>
          <w:rtl/>
        </w:rPr>
        <w:t xml:space="preserve"> </w:t>
      </w:r>
      <w:r w:rsidRPr="007F3314">
        <w:rPr>
          <w:rStyle w:val="Char1"/>
          <w:rFonts w:hint="eastAsia"/>
          <w:rtl/>
        </w:rPr>
        <w:t>إِلَهَ</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مُحَمَّدًا</w:t>
      </w:r>
      <w:r w:rsidRPr="007F3314">
        <w:rPr>
          <w:rStyle w:val="Char1"/>
          <w:rtl/>
        </w:rPr>
        <w:t xml:space="preserve"> </w:t>
      </w:r>
      <w:r w:rsidRPr="007F3314">
        <w:rPr>
          <w:rStyle w:val="Char1"/>
          <w:rFonts w:hint="eastAsia"/>
          <w:rtl/>
        </w:rPr>
        <w:t>رَسُولُ</w:t>
      </w:r>
      <w:r w:rsidRPr="007F3314">
        <w:rPr>
          <w:rStyle w:val="Char1"/>
          <w:rtl/>
        </w:rPr>
        <w:t xml:space="preserve"> </w:t>
      </w:r>
      <w:r w:rsidRPr="007F3314">
        <w:rPr>
          <w:rStyle w:val="Char1"/>
          <w:rFonts w:hint="eastAsia"/>
          <w:rtl/>
        </w:rPr>
        <w:t>اللَّهِ</w:t>
      </w:r>
      <w:r w:rsidRPr="00992158">
        <w:rPr>
          <w:rStyle w:val="0-Char"/>
          <w:rFonts w:hint="cs"/>
          <w:rtl/>
        </w:rPr>
        <w:t>»</w:t>
      </w:r>
      <w:r w:rsidR="006A7E2C" w:rsidRPr="00992158">
        <w:rPr>
          <w:rStyle w:val="0-Char"/>
          <w:rFonts w:hint="cs"/>
          <w:rtl/>
        </w:rPr>
        <w:t xml:space="preserve"> گواه</w:t>
      </w:r>
      <w:r w:rsidR="00760FBC">
        <w:rPr>
          <w:rStyle w:val="0-Char"/>
          <w:rFonts w:hint="cs"/>
          <w:rtl/>
        </w:rPr>
        <w:t>ی</w:t>
      </w:r>
      <w:r w:rsidR="006A7E2C" w:rsidRPr="00992158">
        <w:rPr>
          <w:rStyle w:val="0-Char"/>
          <w:rFonts w:hint="cs"/>
          <w:rtl/>
        </w:rPr>
        <w:t xml:space="preserve"> بدهند و نماز را بر پا دارند و زکات را بپردازند زمان</w:t>
      </w:r>
      <w:r w:rsidR="00760FBC">
        <w:rPr>
          <w:rStyle w:val="0-Char"/>
          <w:rFonts w:hint="cs"/>
          <w:rtl/>
        </w:rPr>
        <w:t>ی</w:t>
      </w:r>
      <w:r w:rsidR="006A7E2C" w:rsidRPr="00992158">
        <w:rPr>
          <w:rStyle w:val="0-Char"/>
          <w:rFonts w:hint="cs"/>
          <w:rtl/>
        </w:rPr>
        <w:t xml:space="preserve"> که آن اعمال را انجام دادند مال و جان</w:t>
      </w:r>
      <w:r w:rsidR="006A7E2C" w:rsidRPr="00992158">
        <w:rPr>
          <w:rStyle w:val="0-Char"/>
          <w:rFonts w:hint="eastAsia"/>
          <w:rtl/>
        </w:rPr>
        <w:t>‌</w:t>
      </w:r>
      <w:r w:rsidR="006A7E2C" w:rsidRPr="00992158">
        <w:rPr>
          <w:rStyle w:val="0-Char"/>
          <w:rFonts w:hint="cs"/>
          <w:rtl/>
        </w:rPr>
        <w:t xml:space="preserve">شان محفوظ و مصون است مگر به حق اسلام،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قصاص و زکات از ا</w:t>
      </w:r>
      <w:r w:rsidR="00760FBC">
        <w:rPr>
          <w:rStyle w:val="0-Char"/>
          <w:rFonts w:hint="cs"/>
          <w:rtl/>
        </w:rPr>
        <w:t>ی</w:t>
      </w:r>
      <w:r w:rsidR="006A7E2C" w:rsidRPr="00992158">
        <w:rPr>
          <w:rStyle w:val="0-Char"/>
          <w:rFonts w:hint="cs"/>
          <w:rtl/>
        </w:rPr>
        <w:t>شان گرفته م</w:t>
      </w:r>
      <w:r w:rsidR="00760FBC">
        <w:rPr>
          <w:rStyle w:val="0-Char"/>
          <w:rFonts w:hint="cs"/>
          <w:rtl/>
        </w:rPr>
        <w:t>ی</w:t>
      </w:r>
      <w:r w:rsidR="006A7E2C" w:rsidRPr="00992158">
        <w:rPr>
          <w:rStyle w:val="0-Char"/>
          <w:rFonts w:hint="cs"/>
          <w:rtl/>
        </w:rPr>
        <w:t>‌شود و حساب باطن</w:t>
      </w:r>
      <w:r w:rsidR="00760FBC">
        <w:rPr>
          <w:rStyle w:val="0-Char"/>
          <w:rFonts w:hint="cs"/>
          <w:rtl/>
        </w:rPr>
        <w:t>ی</w:t>
      </w:r>
      <w:r w:rsidR="006A7E2C" w:rsidRPr="00992158">
        <w:rPr>
          <w:rStyle w:val="0-Char"/>
          <w:rFonts w:hint="cs"/>
          <w:rtl/>
        </w:rPr>
        <w:t>‌شان با خدا است</w:t>
      </w:r>
      <w:r w:rsidRPr="007F3314">
        <w:rPr>
          <w:rFonts w:ascii="Times New Roman" w:hAnsi="Times New Roman" w:cs="Traditional Arabic" w:hint="cs"/>
          <w:sz w:val="26"/>
          <w:szCs w:val="26"/>
          <w:rtl/>
          <w:lang w:bidi="fa-IR"/>
        </w:rPr>
        <w:t>»</w:t>
      </w:r>
      <w:r w:rsidR="006A7E2C" w:rsidRPr="00992158">
        <w:rPr>
          <w:rStyle w:val="0-Char"/>
          <w:rFonts w:hint="cs"/>
          <w:rtl/>
        </w:rPr>
        <w:t>. در تمام قرآن و احاد</w:t>
      </w:r>
      <w:r w:rsidR="00760FBC">
        <w:rPr>
          <w:rStyle w:val="0-Char"/>
          <w:rFonts w:hint="cs"/>
          <w:rtl/>
        </w:rPr>
        <w:t>ی</w:t>
      </w:r>
      <w:r w:rsidR="006A7E2C" w:rsidRPr="00992158">
        <w:rPr>
          <w:rStyle w:val="0-Char"/>
          <w:rFonts w:hint="cs"/>
          <w:rtl/>
        </w:rPr>
        <w:t>ث صح</w:t>
      </w:r>
      <w:r w:rsidR="00760FBC">
        <w:rPr>
          <w:rStyle w:val="0-Char"/>
          <w:rFonts w:hint="cs"/>
          <w:rtl/>
        </w:rPr>
        <w:t>ی</w:t>
      </w:r>
      <w:r w:rsidR="006A7E2C" w:rsidRPr="00992158">
        <w:rPr>
          <w:rStyle w:val="0-Char"/>
          <w:rFonts w:hint="cs"/>
          <w:rtl/>
        </w:rPr>
        <w:t xml:space="preserve">ح، زکات با نماز مقرون است و حکم هر دو تا </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است بنابرا</w:t>
      </w:r>
      <w:r w:rsidR="00760FBC">
        <w:rPr>
          <w:rStyle w:val="0-Char"/>
          <w:rFonts w:hint="cs"/>
          <w:rtl/>
        </w:rPr>
        <w:t>ی</w:t>
      </w:r>
      <w:r w:rsidR="006A7E2C" w:rsidRPr="00992158">
        <w:rPr>
          <w:rStyle w:val="0-Char"/>
          <w:rFonts w:hint="cs"/>
          <w:rtl/>
        </w:rPr>
        <w:t>ن تمام صحابه و بو</w:t>
      </w:r>
      <w:r w:rsidR="00760FBC">
        <w:rPr>
          <w:rStyle w:val="0-Char"/>
          <w:rFonts w:hint="cs"/>
          <w:rtl/>
        </w:rPr>
        <w:t>ی</w:t>
      </w:r>
      <w:r w:rsidR="006A7E2C" w:rsidRPr="00992158">
        <w:rPr>
          <w:rStyle w:val="0-Char"/>
          <w:rFonts w:hint="cs"/>
          <w:rtl/>
        </w:rPr>
        <w:t>ژه عل</w:t>
      </w:r>
      <w:r w:rsidR="00760FBC">
        <w:rPr>
          <w:rStyle w:val="0-Char"/>
          <w:rFonts w:hint="cs"/>
          <w:rtl/>
        </w:rPr>
        <w:t>ی</w:t>
      </w:r>
      <w:r w:rsidR="006A7E2C" w:rsidRPr="00992158">
        <w:rPr>
          <w:rStyle w:val="0-Char"/>
          <w:rFonts w:hint="cs"/>
          <w:rtl/>
        </w:rPr>
        <w:t xml:space="preserve"> بن اب</w:t>
      </w:r>
      <w:r w:rsidR="00760FBC">
        <w:rPr>
          <w:rStyle w:val="0-Char"/>
          <w:rFonts w:hint="cs"/>
          <w:rtl/>
        </w:rPr>
        <w:t>ی</w:t>
      </w:r>
      <w:r w:rsidR="006A7E2C" w:rsidRPr="00992158">
        <w:rPr>
          <w:rStyle w:val="0-Char"/>
          <w:rFonts w:hint="cs"/>
          <w:rtl/>
        </w:rPr>
        <w:t xml:space="preserve"> طالب</w:t>
      </w:r>
      <w:r w:rsidR="007A4C59" w:rsidRPr="007A4C59">
        <w:rPr>
          <w:rStyle w:val="0-Char"/>
          <w:rFonts w:cs="CTraditional Arabic" w:hint="cs"/>
          <w:rtl/>
        </w:rPr>
        <w:t>س</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جهاد منکر</w:t>
      </w:r>
      <w:r w:rsidR="00760FBC">
        <w:rPr>
          <w:rStyle w:val="0-Char"/>
          <w:rFonts w:hint="cs"/>
          <w:rtl/>
        </w:rPr>
        <w:t>ی</w:t>
      </w:r>
      <w:r w:rsidR="006A7E2C" w:rsidRPr="00992158">
        <w:rPr>
          <w:rStyle w:val="0-Char"/>
          <w:rFonts w:hint="cs"/>
          <w:rtl/>
        </w:rPr>
        <w:t>نِ زکات، متفق شدند همان گونه که با مدع</w:t>
      </w:r>
      <w:r w:rsidR="00760FBC">
        <w:rPr>
          <w:rStyle w:val="0-Char"/>
          <w:rFonts w:hint="cs"/>
          <w:rtl/>
        </w:rPr>
        <w:t>ی</w:t>
      </w:r>
      <w:r w:rsidR="006A7E2C" w:rsidRPr="00992158">
        <w:rPr>
          <w:rStyle w:val="0-Char"/>
          <w:rFonts w:hint="cs"/>
          <w:rtl/>
        </w:rPr>
        <w:t>ان نبوّت جهاد نمودند و پ</w:t>
      </w:r>
      <w:r w:rsidR="00760FBC">
        <w:rPr>
          <w:rStyle w:val="0-Char"/>
          <w:rFonts w:hint="cs"/>
          <w:rtl/>
        </w:rPr>
        <w:t>ی</w:t>
      </w:r>
      <w:r w:rsidR="006A7E2C" w:rsidRPr="00992158">
        <w:rPr>
          <w:rStyle w:val="0-Char"/>
          <w:rFonts w:hint="cs"/>
          <w:rtl/>
        </w:rPr>
        <w:t>روز شدند و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گام به گام با خلفاء راشد</w:t>
      </w:r>
      <w:r w:rsidR="00760FBC">
        <w:rPr>
          <w:rStyle w:val="0-Char"/>
          <w:rFonts w:hint="cs"/>
          <w:rtl/>
        </w:rPr>
        <w:t>ی</w:t>
      </w:r>
      <w:r w:rsidR="006A7E2C" w:rsidRPr="00992158">
        <w:rPr>
          <w:rStyle w:val="0-Char"/>
          <w:rFonts w:hint="cs"/>
          <w:rtl/>
        </w:rPr>
        <w:t>ن همراه و هم عق</w:t>
      </w:r>
      <w:r w:rsidR="00760FBC">
        <w:rPr>
          <w:rStyle w:val="0-Char"/>
          <w:rFonts w:hint="cs"/>
          <w:rtl/>
        </w:rPr>
        <w:t>ی</w:t>
      </w:r>
      <w:r w:rsidR="006A7E2C" w:rsidRPr="00992158">
        <w:rPr>
          <w:rStyle w:val="0-Char"/>
          <w:rFonts w:hint="cs"/>
          <w:rtl/>
        </w:rPr>
        <w:t>ده و موافق بوده است. برخلاف د</w:t>
      </w:r>
      <w:r w:rsidR="00760FBC">
        <w:rPr>
          <w:rStyle w:val="0-Char"/>
          <w:rFonts w:hint="cs"/>
          <w:rtl/>
        </w:rPr>
        <w:t>ی</w:t>
      </w:r>
      <w:r w:rsidR="006A7E2C" w:rsidRPr="00992158">
        <w:rPr>
          <w:rStyle w:val="0-Char"/>
          <w:rFonts w:hint="cs"/>
          <w:rtl/>
        </w:rPr>
        <w:t>دگاه دروغ‌گو</w:t>
      </w:r>
      <w:r w:rsidR="00760FBC">
        <w:rPr>
          <w:rStyle w:val="0-Char"/>
          <w:rFonts w:hint="cs"/>
          <w:rtl/>
        </w:rPr>
        <w:t>ی</w:t>
      </w:r>
      <w:r w:rsidR="006A7E2C" w:rsidRPr="00992158">
        <w:rPr>
          <w:rStyle w:val="0-Char"/>
          <w:rFonts w:hint="cs"/>
          <w:rtl/>
        </w:rPr>
        <w:t>ان. حد</w:t>
      </w:r>
      <w:r w:rsidR="00760FBC">
        <w:rPr>
          <w:rStyle w:val="0-Char"/>
          <w:rFonts w:hint="cs"/>
          <w:rtl/>
        </w:rPr>
        <w:t>ی</w:t>
      </w:r>
      <w:r w:rsidR="006A7E2C" w:rsidRPr="00992158">
        <w:rPr>
          <w:rStyle w:val="0-Char"/>
          <w:rFonts w:hint="cs"/>
          <w:rtl/>
        </w:rPr>
        <w:t>ث دوم روا</w:t>
      </w:r>
      <w:r w:rsidR="00760FBC">
        <w:rPr>
          <w:rStyle w:val="0-Char"/>
          <w:rFonts w:hint="cs"/>
          <w:rtl/>
        </w:rPr>
        <w:t>ی</w:t>
      </w:r>
      <w:r w:rsidR="006A7E2C" w:rsidRPr="00992158">
        <w:rPr>
          <w:rStyle w:val="0-Char"/>
          <w:rFonts w:hint="cs"/>
          <w:rtl/>
        </w:rPr>
        <w:t>ت ابن عمر</w:t>
      </w:r>
      <w:r>
        <w:rPr>
          <w:rFonts w:ascii="Times New Roman" w:hAnsi="Times New Roman" w:cs="CTraditional Arabic" w:hint="cs"/>
          <w:sz w:val="28"/>
          <w:szCs w:val="28"/>
          <w:rtl/>
          <w:lang w:bidi="fa-IR"/>
        </w:rPr>
        <w:t>ب</w:t>
      </w:r>
      <w:r w:rsidR="006A7E2C" w:rsidRPr="00992158">
        <w:rPr>
          <w:rStyle w:val="0-Char"/>
          <w:rFonts w:hint="cs"/>
          <w:rtl/>
        </w:rPr>
        <w:t xml:space="preserve"> بود و عبارت روا</w:t>
      </w:r>
      <w:r w:rsidR="00760FBC">
        <w:rPr>
          <w:rStyle w:val="0-Char"/>
          <w:rFonts w:hint="cs"/>
          <w:rtl/>
        </w:rPr>
        <w:t>ی</w:t>
      </w:r>
      <w:r w:rsidR="006A7E2C" w:rsidRPr="00992158">
        <w:rPr>
          <w:rStyle w:val="0-Char"/>
          <w:rFonts w:hint="cs"/>
          <w:rtl/>
        </w:rPr>
        <w:t>ت انس</w:t>
      </w:r>
      <w:r w:rsidR="007A4C59" w:rsidRPr="007A4C59">
        <w:rPr>
          <w:rStyle w:val="0-Char"/>
          <w:rFonts w:cs="CTraditional Arabic" w:hint="cs"/>
          <w:rtl/>
        </w:rPr>
        <w:t>س</w:t>
      </w:r>
      <w:r w:rsidR="006A7E2C" w:rsidRPr="00992158">
        <w:rPr>
          <w:rStyle w:val="0-Char"/>
          <w:rFonts w:hint="cs"/>
          <w:rtl/>
        </w:rPr>
        <w:t xml:space="preserve"> چن</w:t>
      </w:r>
      <w:r w:rsidR="00760FBC">
        <w:rPr>
          <w:rStyle w:val="0-Char"/>
          <w:rFonts w:hint="cs"/>
          <w:rtl/>
        </w:rPr>
        <w:t>ی</w:t>
      </w:r>
      <w:r w:rsidR="006A7E2C" w:rsidRPr="00992158">
        <w:rPr>
          <w:rStyle w:val="0-Char"/>
          <w:rFonts w:hint="cs"/>
          <w:rtl/>
        </w:rPr>
        <w:t>ن است:</w:t>
      </w:r>
      <w:r w:rsidRPr="00992158">
        <w:rPr>
          <w:rStyle w:val="0-Char"/>
          <w:rFonts w:hint="cs"/>
          <w:rtl/>
        </w:rPr>
        <w:t xml:space="preserve"> </w:t>
      </w:r>
      <w:r>
        <w:rPr>
          <w:rFonts w:ascii="Times New Roman" w:hAnsi="Times New Roman" w:cs="Traditional Arabic" w:hint="cs"/>
          <w:sz w:val="28"/>
          <w:szCs w:val="28"/>
          <w:rtl/>
          <w:lang w:bidi="fa-IR"/>
        </w:rPr>
        <w:t>«</w:t>
      </w:r>
      <w:r w:rsidRPr="007F3314">
        <w:rPr>
          <w:rStyle w:val="Char1"/>
          <w:rFonts w:hint="eastAsia"/>
          <w:rtl/>
        </w:rPr>
        <w:t>أُمِرْتُ</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أُقَاتِلَ</w:t>
      </w:r>
      <w:r w:rsidRPr="007F3314">
        <w:rPr>
          <w:rStyle w:val="Char1"/>
          <w:rtl/>
        </w:rPr>
        <w:t xml:space="preserve"> </w:t>
      </w:r>
      <w:r w:rsidRPr="007F3314">
        <w:rPr>
          <w:rStyle w:val="Char1"/>
          <w:rFonts w:hint="eastAsia"/>
          <w:rtl/>
        </w:rPr>
        <w:t>النَّاسَ</w:t>
      </w:r>
      <w:r w:rsidRPr="007F3314">
        <w:rPr>
          <w:rStyle w:val="Char1"/>
          <w:rtl/>
        </w:rPr>
        <w:t xml:space="preserve"> </w:t>
      </w:r>
      <w:r w:rsidRPr="007F3314">
        <w:rPr>
          <w:rStyle w:val="Char1"/>
          <w:rFonts w:hint="eastAsia"/>
          <w:rtl/>
        </w:rPr>
        <w:t>حَتَّى</w:t>
      </w:r>
      <w:r w:rsidRPr="007F3314">
        <w:rPr>
          <w:rStyle w:val="Char1"/>
          <w:rtl/>
        </w:rPr>
        <w:t xml:space="preserve"> </w:t>
      </w:r>
      <w:r w:rsidRPr="007F3314">
        <w:rPr>
          <w:rStyle w:val="Char1"/>
          <w:rFonts w:hint="eastAsia"/>
          <w:rtl/>
        </w:rPr>
        <w:t>يَشْهَدُوا</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لاَ</w:t>
      </w:r>
      <w:r w:rsidRPr="007F3314">
        <w:rPr>
          <w:rStyle w:val="Char1"/>
          <w:rtl/>
        </w:rPr>
        <w:t xml:space="preserve"> </w:t>
      </w:r>
      <w:r w:rsidRPr="007F3314">
        <w:rPr>
          <w:rStyle w:val="Char1"/>
          <w:rFonts w:hint="eastAsia"/>
          <w:rtl/>
        </w:rPr>
        <w:t>إِلَهَ</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مُحَمَّدًا</w:t>
      </w:r>
      <w:r w:rsidRPr="007F3314">
        <w:rPr>
          <w:rStyle w:val="Char1"/>
          <w:rtl/>
        </w:rPr>
        <w:t xml:space="preserve"> </w:t>
      </w:r>
      <w:r w:rsidRPr="007F3314">
        <w:rPr>
          <w:rStyle w:val="Char1"/>
          <w:rFonts w:hint="eastAsia"/>
          <w:rtl/>
        </w:rPr>
        <w:t>عَبْدُهُ</w:t>
      </w:r>
      <w:r w:rsidRPr="007F3314">
        <w:rPr>
          <w:rStyle w:val="Char1"/>
          <w:rtl/>
        </w:rPr>
        <w:t xml:space="preserve"> </w:t>
      </w:r>
      <w:r w:rsidRPr="007F3314">
        <w:rPr>
          <w:rStyle w:val="Char1"/>
          <w:rFonts w:hint="eastAsia"/>
          <w:rtl/>
        </w:rPr>
        <w:t>وَرَسُولُهُ</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يَسْتَقْبِلُوا</w:t>
      </w:r>
      <w:r w:rsidRPr="007F3314">
        <w:rPr>
          <w:rStyle w:val="Char1"/>
          <w:rtl/>
        </w:rPr>
        <w:t xml:space="preserve"> </w:t>
      </w:r>
      <w:r w:rsidRPr="007F3314">
        <w:rPr>
          <w:rStyle w:val="Char1"/>
          <w:rFonts w:hint="eastAsia"/>
          <w:rtl/>
        </w:rPr>
        <w:t>قِبْلَتَنَا</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يَأْكُلُوا</w:t>
      </w:r>
      <w:r w:rsidRPr="007F3314">
        <w:rPr>
          <w:rStyle w:val="Char1"/>
          <w:rtl/>
        </w:rPr>
        <w:t xml:space="preserve"> </w:t>
      </w:r>
      <w:r w:rsidRPr="007F3314">
        <w:rPr>
          <w:rStyle w:val="Char1"/>
          <w:rFonts w:hint="eastAsia"/>
          <w:rtl/>
        </w:rPr>
        <w:t>ذَبِيحَتَنَا</w:t>
      </w:r>
      <w:r w:rsidRPr="007F3314">
        <w:rPr>
          <w:rStyle w:val="Char1"/>
          <w:rtl/>
        </w:rPr>
        <w:t xml:space="preserve"> </w:t>
      </w:r>
      <w:r w:rsidRPr="007F3314">
        <w:rPr>
          <w:rStyle w:val="Char1"/>
          <w:rFonts w:hint="eastAsia"/>
          <w:rtl/>
        </w:rPr>
        <w:t>وَأَنْ</w:t>
      </w:r>
      <w:r w:rsidRPr="007F3314">
        <w:rPr>
          <w:rStyle w:val="Char1"/>
          <w:rtl/>
        </w:rPr>
        <w:t xml:space="preserve"> </w:t>
      </w:r>
      <w:r w:rsidRPr="007F3314">
        <w:rPr>
          <w:rStyle w:val="Char1"/>
          <w:rFonts w:hint="eastAsia"/>
          <w:rtl/>
        </w:rPr>
        <w:t>يُصَلُّوا</w:t>
      </w:r>
      <w:r w:rsidRPr="007F3314">
        <w:rPr>
          <w:rStyle w:val="Char1"/>
          <w:rtl/>
        </w:rPr>
        <w:t xml:space="preserve"> </w:t>
      </w:r>
      <w:r w:rsidRPr="007F3314">
        <w:rPr>
          <w:rStyle w:val="Char1"/>
          <w:rFonts w:hint="eastAsia"/>
          <w:rtl/>
        </w:rPr>
        <w:t>صَلاَتَنَا</w:t>
      </w:r>
      <w:r w:rsidRPr="007F3314">
        <w:rPr>
          <w:rStyle w:val="Char1"/>
          <w:rtl/>
        </w:rPr>
        <w:t xml:space="preserve"> </w:t>
      </w:r>
      <w:r w:rsidRPr="007F3314">
        <w:rPr>
          <w:rStyle w:val="Char1"/>
          <w:rFonts w:hint="eastAsia"/>
          <w:rtl/>
        </w:rPr>
        <w:t>فَإِذَا</w:t>
      </w:r>
      <w:r w:rsidRPr="007F3314">
        <w:rPr>
          <w:rStyle w:val="Char1"/>
          <w:rtl/>
        </w:rPr>
        <w:t xml:space="preserve"> </w:t>
      </w:r>
      <w:r w:rsidRPr="007F3314">
        <w:rPr>
          <w:rStyle w:val="Char1"/>
          <w:rFonts w:hint="eastAsia"/>
          <w:rtl/>
        </w:rPr>
        <w:t>فَعَلُوا</w:t>
      </w:r>
      <w:r w:rsidRPr="007F3314">
        <w:rPr>
          <w:rStyle w:val="Char1"/>
          <w:rtl/>
        </w:rPr>
        <w:t xml:space="preserve"> </w:t>
      </w:r>
      <w:r w:rsidRPr="007F3314">
        <w:rPr>
          <w:rStyle w:val="Char1"/>
          <w:rFonts w:hint="eastAsia"/>
          <w:rtl/>
        </w:rPr>
        <w:t>ذَلِكَ</w:t>
      </w:r>
      <w:r w:rsidRPr="007F3314">
        <w:rPr>
          <w:rStyle w:val="Char1"/>
          <w:rtl/>
        </w:rPr>
        <w:t xml:space="preserve"> </w:t>
      </w:r>
      <w:r w:rsidRPr="007F3314">
        <w:rPr>
          <w:rStyle w:val="Char1"/>
          <w:rFonts w:hint="eastAsia"/>
          <w:rtl/>
        </w:rPr>
        <w:t>حَرُمَتْ</w:t>
      </w:r>
      <w:r w:rsidRPr="007F3314">
        <w:rPr>
          <w:rStyle w:val="Char1"/>
          <w:rtl/>
        </w:rPr>
        <w:t xml:space="preserve"> </w:t>
      </w:r>
      <w:r w:rsidRPr="007F3314">
        <w:rPr>
          <w:rStyle w:val="Char1"/>
          <w:rFonts w:hint="eastAsia"/>
          <w:rtl/>
        </w:rPr>
        <w:t>عَلَيْنَا</w:t>
      </w:r>
      <w:r w:rsidRPr="007F3314">
        <w:rPr>
          <w:rStyle w:val="Char1"/>
          <w:rtl/>
        </w:rPr>
        <w:t xml:space="preserve"> </w:t>
      </w:r>
      <w:r w:rsidRPr="007F3314">
        <w:rPr>
          <w:rStyle w:val="Char1"/>
          <w:rFonts w:hint="eastAsia"/>
          <w:rtl/>
        </w:rPr>
        <w:t>دِمَاؤُهُمْ</w:t>
      </w:r>
      <w:r w:rsidRPr="007F3314">
        <w:rPr>
          <w:rStyle w:val="Char1"/>
          <w:rtl/>
        </w:rPr>
        <w:t xml:space="preserve"> </w:t>
      </w:r>
      <w:r w:rsidRPr="007F3314">
        <w:rPr>
          <w:rStyle w:val="Char1"/>
          <w:rFonts w:hint="eastAsia"/>
          <w:rtl/>
        </w:rPr>
        <w:t>وَأَمْوَالُهُمْ</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بِحَقِّهَا</w:t>
      </w:r>
      <w:r w:rsidRPr="007F3314">
        <w:rPr>
          <w:rStyle w:val="Char1"/>
          <w:rtl/>
        </w:rPr>
        <w:t xml:space="preserve"> </w:t>
      </w:r>
      <w:r w:rsidRPr="007F3314">
        <w:rPr>
          <w:rStyle w:val="Char1"/>
          <w:rFonts w:hint="eastAsia"/>
          <w:rtl/>
        </w:rPr>
        <w:t>لَهُمْ</w:t>
      </w:r>
      <w:r w:rsidRPr="007F3314">
        <w:rPr>
          <w:rStyle w:val="Char1"/>
          <w:rtl/>
        </w:rPr>
        <w:t xml:space="preserve"> </w:t>
      </w:r>
      <w:r w:rsidRPr="007F3314">
        <w:rPr>
          <w:rStyle w:val="Char1"/>
          <w:rFonts w:hint="eastAsia"/>
          <w:rtl/>
        </w:rPr>
        <w:t>مَا</w:t>
      </w:r>
      <w:r w:rsidRPr="007F3314">
        <w:rPr>
          <w:rStyle w:val="Char1"/>
          <w:rtl/>
        </w:rPr>
        <w:t xml:space="preserve"> </w:t>
      </w:r>
      <w:r w:rsidRPr="007F3314">
        <w:rPr>
          <w:rStyle w:val="Char1"/>
          <w:rFonts w:hint="eastAsia"/>
          <w:rtl/>
        </w:rPr>
        <w:t>لِلْمُسْلِمِينَ</w:t>
      </w:r>
      <w:r w:rsidRPr="007F3314">
        <w:rPr>
          <w:rStyle w:val="Char1"/>
          <w:rtl/>
        </w:rPr>
        <w:t xml:space="preserve"> </w:t>
      </w:r>
      <w:r w:rsidRPr="007F3314">
        <w:rPr>
          <w:rStyle w:val="Char1"/>
          <w:rFonts w:hint="eastAsia"/>
          <w:rtl/>
        </w:rPr>
        <w:t>وَعَلَيْهِمْ</w:t>
      </w:r>
      <w:r w:rsidRPr="007F3314">
        <w:rPr>
          <w:rStyle w:val="Char1"/>
          <w:rtl/>
        </w:rPr>
        <w:t xml:space="preserve"> </w:t>
      </w:r>
      <w:r w:rsidRPr="007F3314">
        <w:rPr>
          <w:rStyle w:val="Char1"/>
          <w:rFonts w:hint="eastAsia"/>
          <w:rtl/>
        </w:rPr>
        <w:t>مَا</w:t>
      </w:r>
      <w:r w:rsidRPr="007F3314">
        <w:rPr>
          <w:rStyle w:val="Char1"/>
          <w:rtl/>
        </w:rPr>
        <w:t xml:space="preserve"> </w:t>
      </w:r>
      <w:r w:rsidRPr="007F3314">
        <w:rPr>
          <w:rStyle w:val="Char1"/>
          <w:rFonts w:hint="eastAsia"/>
          <w:rtl/>
        </w:rPr>
        <w:t>عَلَى</w:t>
      </w:r>
      <w:r w:rsidRPr="007F3314">
        <w:rPr>
          <w:rStyle w:val="Char1"/>
          <w:rtl/>
        </w:rPr>
        <w:t xml:space="preserve"> </w:t>
      </w:r>
      <w:r w:rsidRPr="007F3314">
        <w:rPr>
          <w:rStyle w:val="Char1"/>
          <w:rFonts w:hint="eastAsia"/>
          <w:rtl/>
        </w:rPr>
        <w:t>الْمُسْلِمِينَ</w:t>
      </w:r>
      <w:r>
        <w:rPr>
          <w:rFonts w:ascii="Times New Roman" w:hAnsi="Times New Roman" w:cs="Traditional Arabic" w:hint="cs"/>
          <w:sz w:val="28"/>
          <w:szCs w:val="28"/>
          <w:rtl/>
          <w:lang w:bidi="fa-IR"/>
        </w:rPr>
        <w:t>»</w:t>
      </w:r>
      <w:r w:rsidRPr="00992158">
        <w:rPr>
          <w:rStyle w:val="0-Char"/>
          <w:rFonts w:hint="cs"/>
          <w:rtl/>
        </w:rPr>
        <w:t>. [</w:t>
      </w:r>
      <w:r w:rsidR="006A7E2C" w:rsidRPr="007F3314">
        <w:rPr>
          <w:rStyle w:val="Char"/>
          <w:rFonts w:hint="cs"/>
          <w:rtl/>
        </w:rPr>
        <w:t>ترمذي وقال: حسن</w:t>
      </w:r>
      <w:r w:rsidRPr="00992158">
        <w:rPr>
          <w:rStyle w:val="0-Char"/>
          <w:rFonts w:hint="cs"/>
          <w:rtl/>
        </w:rPr>
        <w:t>]</w:t>
      </w:r>
      <w:r w:rsidR="006A7E2C" w:rsidRPr="00B44CDE">
        <w:rPr>
          <w:rStyle w:val="0-Char"/>
          <w:vertAlign w:val="superscript"/>
          <w:rtl/>
        </w:rPr>
        <w:footnoteReference w:id="609"/>
      </w:r>
      <w:r w:rsidRPr="00992158">
        <w:rPr>
          <w:rStyle w:val="0-Char"/>
          <w:rFonts w:hint="cs"/>
          <w:rtl/>
        </w:rPr>
        <w:t xml:space="preserve">. </w:t>
      </w:r>
      <w:r w:rsidR="006A7E2C" w:rsidRPr="00992158">
        <w:rPr>
          <w:rStyle w:val="0-Char"/>
          <w:rFonts w:hint="cs"/>
          <w:rtl/>
        </w:rPr>
        <w:t>و در روا</w:t>
      </w:r>
      <w:r w:rsidR="00760FBC">
        <w:rPr>
          <w:rStyle w:val="0-Char"/>
          <w:rFonts w:hint="cs"/>
          <w:rtl/>
        </w:rPr>
        <w:t>ی</w:t>
      </w:r>
      <w:r w:rsidR="006A7E2C" w:rsidRPr="00992158">
        <w:rPr>
          <w:rStyle w:val="0-Char"/>
          <w:rFonts w:hint="cs"/>
          <w:rtl/>
        </w:rPr>
        <w:t>ت ابوهر</w:t>
      </w:r>
      <w:r w:rsidR="00760FBC">
        <w:rPr>
          <w:rStyle w:val="0-Char"/>
          <w:rFonts w:hint="cs"/>
          <w:rtl/>
        </w:rPr>
        <w:t>ی</w:t>
      </w:r>
      <w:r w:rsidR="006A7E2C" w:rsidRPr="00992158">
        <w:rPr>
          <w:rStyle w:val="0-Char"/>
          <w:rFonts w:hint="cs"/>
          <w:rtl/>
        </w:rPr>
        <w:t>ره چن</w:t>
      </w:r>
      <w:r w:rsidR="00760FBC">
        <w:rPr>
          <w:rStyle w:val="0-Char"/>
          <w:rFonts w:hint="cs"/>
          <w:rtl/>
        </w:rPr>
        <w:t>ی</w:t>
      </w:r>
      <w:r w:rsidR="006A7E2C" w:rsidRPr="00992158">
        <w:rPr>
          <w:rStyle w:val="0-Char"/>
          <w:rFonts w:hint="cs"/>
          <w:rtl/>
        </w:rPr>
        <w:t xml:space="preserve">ن آمده: </w:t>
      </w:r>
      <w:r>
        <w:rPr>
          <w:rFonts w:ascii="Times New Roman" w:hAnsi="Times New Roman" w:cs="Traditional Arabic" w:hint="cs"/>
          <w:sz w:val="28"/>
          <w:szCs w:val="28"/>
          <w:rtl/>
          <w:lang w:bidi="fa-IR"/>
        </w:rPr>
        <w:t>«</w:t>
      </w:r>
      <w:r w:rsidRPr="007F3314">
        <w:rPr>
          <w:rStyle w:val="Char1"/>
          <w:rFonts w:hint="eastAsia"/>
          <w:rtl/>
        </w:rPr>
        <w:t>أَنَّ</w:t>
      </w:r>
      <w:r w:rsidRPr="007F3314">
        <w:rPr>
          <w:rStyle w:val="Char1"/>
          <w:rtl/>
        </w:rPr>
        <w:t xml:space="preserve"> </w:t>
      </w:r>
      <w:r w:rsidRPr="007F3314">
        <w:rPr>
          <w:rStyle w:val="Char1"/>
          <w:rFonts w:hint="eastAsia"/>
          <w:rtl/>
        </w:rPr>
        <w:t>رَسُولَ</w:t>
      </w:r>
      <w:r w:rsidRPr="007F3314">
        <w:rPr>
          <w:rStyle w:val="Char1"/>
          <w:rtl/>
        </w:rPr>
        <w:t xml:space="preserve"> </w:t>
      </w:r>
      <w:r w:rsidRPr="007F3314">
        <w:rPr>
          <w:rStyle w:val="Char1"/>
          <w:rFonts w:hint="eastAsia"/>
          <w:rtl/>
        </w:rPr>
        <w:t>اللَّهِ</w:t>
      </w:r>
      <w:r w:rsidR="007A4C59" w:rsidRPr="007A4C59">
        <w:rPr>
          <w:rStyle w:val="Char1"/>
          <w:rFonts w:cs="CTraditional Arabic"/>
          <w:rtl/>
        </w:rPr>
        <w:t xml:space="preserve"> ج</w:t>
      </w:r>
      <w:r w:rsidRPr="007F3314">
        <w:rPr>
          <w:rStyle w:val="Char1"/>
          <w:rtl/>
        </w:rPr>
        <w:t xml:space="preserve"> </w:t>
      </w:r>
      <w:r w:rsidRPr="007F3314">
        <w:rPr>
          <w:rStyle w:val="Char1"/>
          <w:rFonts w:hint="eastAsia"/>
          <w:rtl/>
        </w:rPr>
        <w:t>قَالَ</w:t>
      </w:r>
      <w:r w:rsidRPr="007F3314">
        <w:rPr>
          <w:rStyle w:val="Char1"/>
          <w:rFonts w:hint="cs"/>
          <w:rtl/>
        </w:rPr>
        <w:t>:</w:t>
      </w:r>
      <w:r w:rsidRPr="007F3314">
        <w:rPr>
          <w:rStyle w:val="Char1"/>
          <w:rtl/>
        </w:rPr>
        <w:t xml:space="preserve"> </w:t>
      </w:r>
      <w:r w:rsidRPr="007F3314">
        <w:rPr>
          <w:rStyle w:val="Char1"/>
          <w:rFonts w:hint="eastAsia"/>
          <w:rtl/>
        </w:rPr>
        <w:t>أُمِرْتُ</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أُقَاتِلَ</w:t>
      </w:r>
      <w:r w:rsidRPr="007F3314">
        <w:rPr>
          <w:rStyle w:val="Char1"/>
          <w:rtl/>
        </w:rPr>
        <w:t xml:space="preserve"> </w:t>
      </w:r>
      <w:r w:rsidRPr="007F3314">
        <w:rPr>
          <w:rStyle w:val="Char1"/>
          <w:rFonts w:hint="eastAsia"/>
          <w:rtl/>
        </w:rPr>
        <w:t>النَّاسَ</w:t>
      </w:r>
      <w:r w:rsidRPr="007F3314">
        <w:rPr>
          <w:rStyle w:val="Char1"/>
          <w:rtl/>
        </w:rPr>
        <w:t xml:space="preserve"> </w:t>
      </w:r>
      <w:r w:rsidRPr="007F3314">
        <w:rPr>
          <w:rStyle w:val="Char1"/>
          <w:rFonts w:hint="eastAsia"/>
          <w:rtl/>
        </w:rPr>
        <w:t>حَتَّى</w:t>
      </w:r>
      <w:r w:rsidRPr="007F3314">
        <w:rPr>
          <w:rStyle w:val="Char1"/>
          <w:rtl/>
        </w:rPr>
        <w:t xml:space="preserve"> </w:t>
      </w:r>
      <w:r w:rsidRPr="007F3314">
        <w:rPr>
          <w:rStyle w:val="Char1"/>
          <w:rFonts w:hint="eastAsia"/>
          <w:rtl/>
        </w:rPr>
        <w:t>يَشْهَدُوا</w:t>
      </w:r>
      <w:r w:rsidRPr="007F3314">
        <w:rPr>
          <w:rStyle w:val="Char1"/>
          <w:rtl/>
        </w:rPr>
        <w:t xml:space="preserve"> </w:t>
      </w:r>
      <w:r w:rsidRPr="007F3314">
        <w:rPr>
          <w:rStyle w:val="Char1"/>
          <w:rFonts w:hint="eastAsia"/>
          <w:rtl/>
        </w:rPr>
        <w:t>أَنْ</w:t>
      </w:r>
      <w:r w:rsidRPr="007F3314">
        <w:rPr>
          <w:rStyle w:val="Char1"/>
          <w:rtl/>
        </w:rPr>
        <w:t xml:space="preserve"> </w:t>
      </w:r>
      <w:r w:rsidRPr="007F3314">
        <w:rPr>
          <w:rStyle w:val="Char1"/>
          <w:rFonts w:hint="eastAsia"/>
          <w:rtl/>
        </w:rPr>
        <w:t>لاَ</w:t>
      </w:r>
      <w:r w:rsidRPr="007F3314">
        <w:rPr>
          <w:rStyle w:val="Char1"/>
          <w:rtl/>
        </w:rPr>
        <w:t xml:space="preserve"> </w:t>
      </w:r>
      <w:r w:rsidRPr="007F3314">
        <w:rPr>
          <w:rStyle w:val="Char1"/>
          <w:rFonts w:hint="eastAsia"/>
          <w:rtl/>
        </w:rPr>
        <w:t>إِلَهَ</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اللَّهُ</w:t>
      </w:r>
      <w:r w:rsidRPr="007F3314">
        <w:rPr>
          <w:rStyle w:val="Char1"/>
          <w:rtl/>
        </w:rPr>
        <w:t xml:space="preserve"> </w:t>
      </w:r>
      <w:r w:rsidRPr="007F3314">
        <w:rPr>
          <w:rStyle w:val="Char1"/>
          <w:rFonts w:hint="eastAsia"/>
          <w:rtl/>
        </w:rPr>
        <w:t>وَيُؤْمِنُوا</w:t>
      </w:r>
      <w:r w:rsidRPr="007F3314">
        <w:rPr>
          <w:rStyle w:val="Char1"/>
          <w:rtl/>
        </w:rPr>
        <w:t xml:space="preserve"> </w:t>
      </w:r>
      <w:r w:rsidRPr="007F3314">
        <w:rPr>
          <w:rStyle w:val="Char1"/>
          <w:rFonts w:hint="eastAsia"/>
          <w:rtl/>
        </w:rPr>
        <w:t>بِى</w:t>
      </w:r>
      <w:r w:rsidRPr="007F3314">
        <w:rPr>
          <w:rStyle w:val="Char1"/>
          <w:rtl/>
        </w:rPr>
        <w:t xml:space="preserve"> </w:t>
      </w:r>
      <w:r w:rsidRPr="007F3314">
        <w:rPr>
          <w:rStyle w:val="Char1"/>
          <w:rFonts w:hint="eastAsia"/>
          <w:rtl/>
        </w:rPr>
        <w:t>وَبِمَا</w:t>
      </w:r>
      <w:r w:rsidRPr="007F3314">
        <w:rPr>
          <w:rStyle w:val="Char1"/>
          <w:rtl/>
        </w:rPr>
        <w:t xml:space="preserve"> </w:t>
      </w:r>
      <w:r w:rsidRPr="007F3314">
        <w:rPr>
          <w:rStyle w:val="Char1"/>
          <w:rFonts w:hint="eastAsia"/>
          <w:rtl/>
        </w:rPr>
        <w:t>جِئْتُ</w:t>
      </w:r>
      <w:r w:rsidRPr="007F3314">
        <w:rPr>
          <w:rStyle w:val="Char1"/>
          <w:rtl/>
        </w:rPr>
        <w:t xml:space="preserve"> </w:t>
      </w:r>
      <w:r w:rsidRPr="007F3314">
        <w:rPr>
          <w:rStyle w:val="Char1"/>
          <w:rFonts w:hint="eastAsia"/>
          <w:rtl/>
        </w:rPr>
        <w:t>بِهِ</w:t>
      </w:r>
      <w:r w:rsidRPr="007F3314">
        <w:rPr>
          <w:rStyle w:val="Char1"/>
          <w:rtl/>
        </w:rPr>
        <w:t xml:space="preserve"> </w:t>
      </w:r>
      <w:r w:rsidRPr="007F3314">
        <w:rPr>
          <w:rStyle w:val="Char1"/>
          <w:rFonts w:hint="eastAsia"/>
          <w:rtl/>
        </w:rPr>
        <w:t>فَإِذَا</w:t>
      </w:r>
      <w:r w:rsidRPr="007F3314">
        <w:rPr>
          <w:rStyle w:val="Char1"/>
          <w:rtl/>
        </w:rPr>
        <w:t xml:space="preserve"> </w:t>
      </w:r>
      <w:r w:rsidRPr="007F3314">
        <w:rPr>
          <w:rStyle w:val="Char1"/>
          <w:rFonts w:hint="eastAsia"/>
          <w:rtl/>
        </w:rPr>
        <w:t>فَعَلُوا</w:t>
      </w:r>
      <w:r w:rsidRPr="007F3314">
        <w:rPr>
          <w:rStyle w:val="Char1"/>
          <w:rtl/>
        </w:rPr>
        <w:t xml:space="preserve"> </w:t>
      </w:r>
      <w:r w:rsidRPr="007F3314">
        <w:rPr>
          <w:rStyle w:val="Char1"/>
          <w:rFonts w:hint="eastAsia"/>
          <w:rtl/>
        </w:rPr>
        <w:t>ذَلِكَ</w:t>
      </w:r>
      <w:r w:rsidRPr="007F3314">
        <w:rPr>
          <w:rStyle w:val="Char1"/>
          <w:rtl/>
        </w:rPr>
        <w:t xml:space="preserve"> </w:t>
      </w:r>
      <w:r w:rsidRPr="007F3314">
        <w:rPr>
          <w:rStyle w:val="Char1"/>
          <w:rFonts w:hint="eastAsia"/>
          <w:rtl/>
        </w:rPr>
        <w:t>عَصَمُوا</w:t>
      </w:r>
      <w:r w:rsidRPr="007F3314">
        <w:rPr>
          <w:rStyle w:val="Char1"/>
          <w:rtl/>
        </w:rPr>
        <w:t xml:space="preserve"> </w:t>
      </w:r>
      <w:r w:rsidRPr="007F3314">
        <w:rPr>
          <w:rStyle w:val="Char1"/>
          <w:rFonts w:hint="eastAsia"/>
          <w:rtl/>
        </w:rPr>
        <w:t>مِنِّى</w:t>
      </w:r>
      <w:r w:rsidRPr="007F3314">
        <w:rPr>
          <w:rStyle w:val="Char1"/>
          <w:rtl/>
        </w:rPr>
        <w:t xml:space="preserve"> </w:t>
      </w:r>
      <w:r w:rsidRPr="007F3314">
        <w:rPr>
          <w:rStyle w:val="Char1"/>
          <w:rFonts w:hint="eastAsia"/>
          <w:rtl/>
        </w:rPr>
        <w:t>دِمَاءَهُمْ</w:t>
      </w:r>
      <w:r w:rsidRPr="007F3314">
        <w:rPr>
          <w:rStyle w:val="Char1"/>
          <w:rtl/>
        </w:rPr>
        <w:t xml:space="preserve"> </w:t>
      </w:r>
      <w:r w:rsidRPr="007F3314">
        <w:rPr>
          <w:rStyle w:val="Char1"/>
          <w:rFonts w:hint="eastAsia"/>
          <w:rtl/>
        </w:rPr>
        <w:t>وَأَمْوَالَهُمْ</w:t>
      </w:r>
      <w:r w:rsidRPr="007F3314">
        <w:rPr>
          <w:rStyle w:val="Char1"/>
          <w:rtl/>
        </w:rPr>
        <w:t xml:space="preserve"> </w:t>
      </w:r>
      <w:r w:rsidRPr="007F3314">
        <w:rPr>
          <w:rStyle w:val="Char1"/>
          <w:rFonts w:hint="eastAsia"/>
          <w:rtl/>
        </w:rPr>
        <w:t>إِلاَّ</w:t>
      </w:r>
      <w:r w:rsidRPr="007F3314">
        <w:rPr>
          <w:rStyle w:val="Char1"/>
          <w:rtl/>
        </w:rPr>
        <w:t xml:space="preserve"> </w:t>
      </w:r>
      <w:r w:rsidRPr="007F3314">
        <w:rPr>
          <w:rStyle w:val="Char1"/>
          <w:rFonts w:hint="eastAsia"/>
          <w:rtl/>
        </w:rPr>
        <w:t>بِحَقِّهَا</w:t>
      </w:r>
      <w:r w:rsidRPr="007F3314">
        <w:rPr>
          <w:rStyle w:val="Char1"/>
          <w:rtl/>
        </w:rPr>
        <w:t xml:space="preserve"> </w:t>
      </w:r>
      <w:r w:rsidRPr="007F3314">
        <w:rPr>
          <w:rStyle w:val="Char1"/>
          <w:rFonts w:hint="eastAsia"/>
          <w:rtl/>
        </w:rPr>
        <w:t>وَحِسَابُهُمْ</w:t>
      </w:r>
      <w:r w:rsidRPr="007F3314">
        <w:rPr>
          <w:rStyle w:val="Char1"/>
          <w:rtl/>
        </w:rPr>
        <w:t xml:space="preserve"> </w:t>
      </w:r>
      <w:r w:rsidRPr="007F3314">
        <w:rPr>
          <w:rStyle w:val="Char1"/>
          <w:rFonts w:hint="eastAsia"/>
          <w:rtl/>
        </w:rPr>
        <w:t>عَلَى</w:t>
      </w:r>
      <w:r w:rsidRPr="007F3314">
        <w:rPr>
          <w:rStyle w:val="Char1"/>
          <w:rtl/>
        </w:rPr>
        <w:t xml:space="preserve"> </w:t>
      </w:r>
      <w:r w:rsidRPr="007F3314">
        <w:rPr>
          <w:rStyle w:val="Char1"/>
          <w:rFonts w:hint="eastAsia"/>
          <w:rtl/>
        </w:rPr>
        <w:t>اللَّهِ</w:t>
      </w:r>
      <w:r>
        <w:rPr>
          <w:rFonts w:ascii="Times New Roman" w:hAnsi="Times New Roman" w:cs="Traditional Arabic" w:hint="cs"/>
          <w:sz w:val="28"/>
          <w:szCs w:val="28"/>
          <w:rtl/>
          <w:lang w:bidi="fa-IR"/>
        </w:rPr>
        <w:t>»</w:t>
      </w:r>
      <w:r w:rsidR="006A7E2C" w:rsidRPr="00B44CDE">
        <w:rPr>
          <w:rStyle w:val="0-Char"/>
          <w:vertAlign w:val="superscript"/>
          <w:rtl/>
        </w:rPr>
        <w:footnoteReference w:id="610"/>
      </w:r>
      <w:r w:rsidRPr="00992158">
        <w:rPr>
          <w:rStyle w:val="0-Char"/>
          <w:rFonts w:hint="cs"/>
          <w:rtl/>
        </w:rPr>
        <w:t xml:space="preserve">. </w:t>
      </w:r>
      <w:r w:rsidR="006A7E2C" w:rsidRPr="00992158">
        <w:rPr>
          <w:rStyle w:val="0-Char"/>
          <w:rFonts w:hint="cs"/>
          <w:rtl/>
        </w:rPr>
        <w:t>و حد</w:t>
      </w:r>
      <w:r w:rsidR="00760FBC">
        <w:rPr>
          <w:rStyle w:val="0-Char"/>
          <w:rFonts w:hint="cs"/>
          <w:rtl/>
        </w:rPr>
        <w:t>ی</w:t>
      </w:r>
      <w:r w:rsidR="006A7E2C" w:rsidRPr="00992158">
        <w:rPr>
          <w:rStyle w:val="0-Char"/>
          <w:rFonts w:hint="cs"/>
          <w:rtl/>
        </w:rPr>
        <w:t>ث انس را امام بخار</w:t>
      </w:r>
      <w:r w:rsidR="00760FBC">
        <w:rPr>
          <w:rStyle w:val="0-Char"/>
          <w:rFonts w:hint="cs"/>
          <w:rtl/>
        </w:rPr>
        <w:t>ی</w:t>
      </w:r>
      <w:r w:rsidR="006A7E2C" w:rsidRPr="00992158">
        <w:rPr>
          <w:rStyle w:val="0-Char"/>
          <w:rFonts w:hint="cs"/>
          <w:rtl/>
        </w:rPr>
        <w:t xml:space="preserve"> در </w:t>
      </w:r>
      <w:r w:rsidRPr="00992158">
        <w:rPr>
          <w:rStyle w:val="0-Char"/>
          <w:rFonts w:hint="cs"/>
          <w:rtl/>
        </w:rPr>
        <w:t>[</w:t>
      </w:r>
      <w:r w:rsidR="006A7E2C" w:rsidRPr="007F3314">
        <w:rPr>
          <w:rStyle w:val="Char"/>
          <w:rFonts w:hint="cs"/>
          <w:rtl/>
        </w:rPr>
        <w:t>کتاب الصلاة، فضل استقبال القبلة</w:t>
      </w:r>
      <w:r w:rsidRPr="00992158">
        <w:rPr>
          <w:rStyle w:val="0-Char"/>
          <w:rFonts w:hint="cs"/>
          <w:rtl/>
        </w:rPr>
        <w:t>،</w:t>
      </w:r>
      <w:r w:rsidR="006A7E2C" w:rsidRPr="00992158">
        <w:rPr>
          <w:rStyle w:val="0-Char"/>
          <w:rFonts w:hint="cs"/>
          <w:rtl/>
        </w:rPr>
        <w:t xml:space="preserve"> شمار</w:t>
      </w:r>
      <w:r w:rsidRPr="00992158">
        <w:rPr>
          <w:rStyle w:val="0-Char"/>
          <w:rFonts w:hint="cs"/>
          <w:rtl/>
        </w:rPr>
        <w:t>ه حد</w:t>
      </w:r>
      <w:r w:rsidR="00760FBC">
        <w:rPr>
          <w:rStyle w:val="0-Char"/>
          <w:rFonts w:hint="cs"/>
          <w:rtl/>
        </w:rPr>
        <w:t>ی</w:t>
      </w:r>
      <w:r w:rsidRPr="00992158">
        <w:rPr>
          <w:rStyle w:val="0-Char"/>
          <w:rFonts w:hint="cs"/>
          <w:rtl/>
        </w:rPr>
        <w:t>ث 391</w:t>
      </w:r>
      <w:r w:rsidR="006A7E2C" w:rsidRPr="00992158">
        <w:rPr>
          <w:rStyle w:val="0-Char"/>
          <w:rFonts w:hint="cs"/>
          <w:rtl/>
        </w:rPr>
        <w:t>-393 ص 227، ج 2</w:t>
      </w:r>
      <w:r w:rsidRPr="00992158">
        <w:rPr>
          <w:rStyle w:val="0-Char"/>
          <w:rFonts w:hint="cs"/>
          <w:rtl/>
        </w:rPr>
        <w:t>،</w:t>
      </w:r>
      <w:r w:rsidR="006A7E2C" w:rsidRPr="00992158">
        <w:rPr>
          <w:rStyle w:val="0-Char"/>
          <w:rFonts w:hint="cs"/>
          <w:rtl/>
        </w:rPr>
        <w:t xml:space="preserve"> ص 228، ج 2 از </w:t>
      </w:r>
      <w:r w:rsidR="006A7E2C" w:rsidRPr="007F3314">
        <w:rPr>
          <w:rStyle w:val="Char"/>
          <w:rFonts w:hint="cs"/>
          <w:rtl/>
        </w:rPr>
        <w:t>فتح الباري</w:t>
      </w:r>
      <w:r w:rsidRPr="00992158">
        <w:rPr>
          <w:rStyle w:val="0-Char"/>
          <w:rFonts w:hint="cs"/>
          <w:rtl/>
        </w:rPr>
        <w:t>]</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ت نموده است.</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اما قول عمر بن الخطاب</w:t>
      </w:r>
      <w:r w:rsidR="007A4C59" w:rsidRPr="007A4C59">
        <w:rPr>
          <w:rStyle w:val="0-Char"/>
          <w:rFonts w:cs="CTraditional Arabic" w:hint="cs"/>
          <w:rtl/>
        </w:rPr>
        <w:t>س</w:t>
      </w:r>
      <w:r w:rsidRPr="00992158">
        <w:rPr>
          <w:rStyle w:val="0-Char"/>
          <w:rFonts w:hint="cs"/>
          <w:rtl/>
        </w:rPr>
        <w:t xml:space="preserve"> که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r w:rsidR="007F3314">
        <w:rPr>
          <w:rFonts w:ascii="Times New Roman" w:hAnsi="Times New Roman" w:cs="Traditional Arabic" w:hint="cs"/>
          <w:sz w:val="28"/>
          <w:szCs w:val="28"/>
          <w:rtl/>
          <w:lang w:bidi="fa-IR"/>
        </w:rPr>
        <w:t>«</w:t>
      </w:r>
      <w:r w:rsidR="007F3314" w:rsidRPr="007F3314">
        <w:rPr>
          <w:rStyle w:val="Char2"/>
          <w:rFonts w:hint="cs"/>
          <w:rtl/>
        </w:rPr>
        <w:t>فو الله ما هو إلا أن قد شرح الله صدر أبي بکر فعرفت أنه الحق</w:t>
      </w:r>
      <w:r w:rsidR="007F3314">
        <w:rPr>
          <w:rFonts w:ascii="Times New Roman" w:hAnsi="Times New Roman" w:cs="Traditional Arabic" w:hint="cs"/>
          <w:sz w:val="28"/>
          <w:szCs w:val="28"/>
          <w:rtl/>
          <w:lang w:bidi="fa-IR"/>
        </w:rPr>
        <w:t>»</w:t>
      </w:r>
      <w:r w:rsidRPr="00B44CDE">
        <w:rPr>
          <w:rStyle w:val="0-Char"/>
          <w:vertAlign w:val="superscript"/>
          <w:rtl/>
        </w:rPr>
        <w:footnoteReference w:id="611"/>
      </w:r>
      <w:r w:rsidRPr="00992158">
        <w:rPr>
          <w:rStyle w:val="0-Char"/>
          <w:rFonts w:hint="cs"/>
          <w:rtl/>
        </w:rPr>
        <w:t xml:space="preserve">. </w:t>
      </w:r>
    </w:p>
    <w:p w:rsidR="006A7E2C" w:rsidRPr="00992158" w:rsidRDefault="006A7E2C" w:rsidP="00A82814">
      <w:pPr>
        <w:pStyle w:val="StyleComplexBLotus12ptJustifiedFirstline05cm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دل</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واضح و آشکار بر موضوع و نادرست‌بودن قول ابن رشد در </w:t>
      </w:r>
      <w:r w:rsidR="007F3314" w:rsidRPr="00992158">
        <w:rPr>
          <w:rStyle w:val="0-Char"/>
          <w:rFonts w:hint="cs"/>
          <w:rtl/>
        </w:rPr>
        <w:t>[</w:t>
      </w:r>
      <w:r w:rsidRPr="007F3314">
        <w:rPr>
          <w:rStyle w:val="Char"/>
          <w:rFonts w:hint="cs"/>
          <w:rtl/>
        </w:rPr>
        <w:t>بداية ال</w:t>
      </w:r>
      <w:r w:rsidR="007F3314">
        <w:rPr>
          <w:rStyle w:val="Char"/>
          <w:rFonts w:hint="cs"/>
          <w:rtl/>
        </w:rPr>
        <w:t>ـ</w:t>
      </w:r>
      <w:r w:rsidRPr="007F3314">
        <w:rPr>
          <w:rStyle w:val="Char"/>
          <w:rFonts w:hint="cs"/>
          <w:rtl/>
        </w:rPr>
        <w:t>مجتهد</w:t>
      </w:r>
      <w:r w:rsidR="007F3314" w:rsidRPr="00992158">
        <w:rPr>
          <w:rStyle w:val="0-Char"/>
          <w:rFonts w:hint="cs"/>
          <w:rtl/>
        </w:rPr>
        <w:t>:</w:t>
      </w:r>
      <w:r w:rsidRPr="00992158">
        <w:rPr>
          <w:rStyle w:val="0-Char"/>
          <w:rFonts w:hint="cs"/>
          <w:rtl/>
        </w:rPr>
        <w:t xml:space="preserve"> ج 1، ص 257</w:t>
      </w:r>
      <w:r w:rsidR="007F3314"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‌باشد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وخالفه في ذل</w:t>
      </w:r>
      <w:r w:rsidR="007F3314">
        <w:rPr>
          <w:rStyle w:val="Char2"/>
          <w:rFonts w:hint="cs"/>
          <w:rtl/>
        </w:rPr>
        <w:t>ك</w:t>
      </w:r>
      <w:r w:rsidRPr="007F3314">
        <w:rPr>
          <w:rStyle w:val="Char2"/>
          <w:rFonts w:hint="cs"/>
          <w:rtl/>
        </w:rPr>
        <w:t xml:space="preserve"> عمر</w:t>
      </w:r>
      <w:r w:rsidR="005809F0" w:rsidRPr="005809F0">
        <w:rPr>
          <w:rStyle w:val="Char2"/>
          <w:rFonts w:cs="CTraditional Arabic" w:hint="cs"/>
          <w:rtl/>
        </w:rPr>
        <w:t>س</w:t>
      </w:r>
      <w:r w:rsidRPr="007F3314">
        <w:rPr>
          <w:rStyle w:val="Char2"/>
          <w:rFonts w:hint="cs"/>
          <w:rtl/>
        </w:rPr>
        <w:t xml:space="preserve"> وأطلق من کان استرق منهم وبقول عمر قال الجمهور</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ا</w:t>
      </w:r>
      <w:r w:rsidR="00760FBC">
        <w:rPr>
          <w:rStyle w:val="0-Char"/>
          <w:rFonts w:hint="cs"/>
          <w:rtl/>
        </w:rPr>
        <w:t>ی</w:t>
      </w:r>
      <w:r w:rsidRPr="00992158">
        <w:rPr>
          <w:rStyle w:val="0-Char"/>
          <w:rFonts w:hint="cs"/>
          <w:rtl/>
        </w:rPr>
        <w:t>ن عبارت ابن رشد ب</w:t>
      </w:r>
      <w:r w:rsidR="00760FBC">
        <w:rPr>
          <w:rStyle w:val="0-Char"/>
          <w:rFonts w:hint="cs"/>
          <w:rtl/>
        </w:rPr>
        <w:t>ی</w:t>
      </w:r>
      <w:r w:rsidRPr="00992158">
        <w:rPr>
          <w:rStyle w:val="0-Char"/>
          <w:rFonts w:hint="eastAsia"/>
          <w:rtl/>
        </w:rPr>
        <w:t>‌</w:t>
      </w:r>
      <w:r w:rsidRPr="00992158">
        <w:rPr>
          <w:rStyle w:val="0-Char"/>
          <w:rFonts w:hint="cs"/>
          <w:rtl/>
        </w:rPr>
        <w:t>سند، مردود، مخالف و معارض قول امام نوو</w:t>
      </w:r>
      <w:r w:rsidR="00760FBC">
        <w:rPr>
          <w:rStyle w:val="0-Char"/>
          <w:rFonts w:hint="cs"/>
          <w:rtl/>
        </w:rPr>
        <w:t>ی</w:t>
      </w:r>
      <w:r w:rsidRPr="00992158">
        <w:rPr>
          <w:rStyle w:val="0-Char"/>
          <w:rFonts w:hint="cs"/>
          <w:rtl/>
        </w:rPr>
        <w:t xml:space="preserve"> است که در آغاز هم</w:t>
      </w:r>
      <w:r w:rsidR="00760FBC">
        <w:rPr>
          <w:rStyle w:val="0-Char"/>
          <w:rFonts w:hint="cs"/>
          <w:rtl/>
        </w:rPr>
        <w:t>ی</w:t>
      </w:r>
      <w:r w:rsidRPr="00992158">
        <w:rPr>
          <w:rStyle w:val="0-Char"/>
          <w:rFonts w:hint="cs"/>
          <w:rtl/>
        </w:rPr>
        <w:t>ن کتاب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tl/>
        </w:rPr>
        <w:t>و</w:t>
      </w:r>
      <w:r w:rsidRPr="007F3314">
        <w:rPr>
          <w:rStyle w:val="Char2"/>
          <w:rFonts w:hint="cs"/>
          <w:rtl/>
        </w:rPr>
        <w:t>أ</w:t>
      </w:r>
      <w:r w:rsidRPr="007F3314">
        <w:rPr>
          <w:rStyle w:val="Char2"/>
          <w:rtl/>
        </w:rPr>
        <w:t>ما ا</w:t>
      </w:r>
      <w:r w:rsidRPr="007F3314">
        <w:rPr>
          <w:rStyle w:val="Char2"/>
          <w:rFonts w:hint="cs"/>
          <w:rtl/>
        </w:rPr>
        <w:t>لإ</w:t>
      </w:r>
      <w:r w:rsidRPr="007F3314">
        <w:rPr>
          <w:rStyle w:val="Char2"/>
          <w:rtl/>
        </w:rPr>
        <w:t>جماع فهو مست</w:t>
      </w:r>
      <w:r w:rsidRPr="007F3314">
        <w:rPr>
          <w:rStyle w:val="Char2"/>
          <w:rFonts w:hint="cs"/>
          <w:rtl/>
        </w:rPr>
        <w:t>ن</w:t>
      </w:r>
      <w:r w:rsidRPr="007F3314">
        <w:rPr>
          <w:rStyle w:val="Char2"/>
          <w:rtl/>
        </w:rPr>
        <w:t xml:space="preserve">د </w:t>
      </w:r>
      <w:r w:rsidRPr="007F3314">
        <w:rPr>
          <w:rStyle w:val="Char2"/>
          <w:rFonts w:hint="cs"/>
          <w:rtl/>
        </w:rPr>
        <w:t>إ</w:t>
      </w:r>
      <w:r w:rsidRPr="007F3314">
        <w:rPr>
          <w:rStyle w:val="Char2"/>
          <w:rtl/>
        </w:rPr>
        <w:t xml:space="preserve">لي </w:t>
      </w:r>
      <w:r w:rsidRPr="007F3314">
        <w:rPr>
          <w:rStyle w:val="Char2"/>
          <w:rFonts w:hint="cs"/>
          <w:rtl/>
        </w:rPr>
        <w:t>أ</w:t>
      </w:r>
      <w:r w:rsidRPr="007F3314">
        <w:rPr>
          <w:rStyle w:val="Char2"/>
          <w:rtl/>
        </w:rPr>
        <w:t>حد هذه الطرق ا</w:t>
      </w:r>
      <w:r w:rsidRPr="007F3314">
        <w:rPr>
          <w:rStyle w:val="Char2"/>
          <w:rFonts w:hint="cs"/>
          <w:rtl/>
        </w:rPr>
        <w:t>لأ</w:t>
      </w:r>
      <w:r w:rsidRPr="007F3314">
        <w:rPr>
          <w:rStyle w:val="Char2"/>
          <w:rtl/>
        </w:rPr>
        <w:t>ربع</w:t>
      </w:r>
      <w:r w:rsidRPr="007F3314">
        <w:rPr>
          <w:rStyle w:val="Char2"/>
          <w:rFonts w:hint="cs"/>
          <w:rtl/>
        </w:rPr>
        <w:t>ة</w:t>
      </w:r>
      <w:r w:rsidRPr="007F3314">
        <w:rPr>
          <w:rStyle w:val="Char2"/>
          <w:rtl/>
        </w:rPr>
        <w:t>... وليس ا</w:t>
      </w:r>
      <w:r w:rsidRPr="007F3314">
        <w:rPr>
          <w:rStyle w:val="Char2"/>
          <w:rFonts w:hint="cs"/>
          <w:rtl/>
        </w:rPr>
        <w:t>لإ</w:t>
      </w:r>
      <w:r w:rsidRPr="007F3314">
        <w:rPr>
          <w:rStyle w:val="Char2"/>
          <w:rtl/>
        </w:rPr>
        <w:t xml:space="preserve">جماع </w:t>
      </w:r>
      <w:r w:rsidRPr="007F3314">
        <w:rPr>
          <w:rStyle w:val="Char2"/>
          <w:rFonts w:hint="cs"/>
          <w:rtl/>
        </w:rPr>
        <w:t>أ</w:t>
      </w:r>
      <w:r w:rsidRPr="007F3314">
        <w:rPr>
          <w:rStyle w:val="Char2"/>
          <w:rtl/>
        </w:rPr>
        <w:t>صلاً مستقلا</w:t>
      </w:r>
      <w:r w:rsidRPr="007F3314">
        <w:rPr>
          <w:rStyle w:val="Char2"/>
          <w:rFonts w:hint="cs"/>
          <w:rtl/>
        </w:rPr>
        <w:t>ً</w:t>
      </w:r>
      <w:r w:rsidRPr="007F3314">
        <w:rPr>
          <w:rStyle w:val="Char2"/>
          <w:rtl/>
        </w:rPr>
        <w:t xml:space="preserve"> بذاته</w:t>
      </w:r>
      <w:r w:rsidRPr="007F3314">
        <w:rPr>
          <w:rStyle w:val="Char2"/>
          <w:rFonts w:hint="cs"/>
          <w:rtl/>
        </w:rPr>
        <w:t>ِ</w:t>
      </w:r>
      <w:r w:rsidRPr="007F3314">
        <w:rPr>
          <w:rStyle w:val="Char2"/>
          <w:rtl/>
        </w:rPr>
        <w:t xml:space="preserve"> من غير </w:t>
      </w:r>
      <w:r w:rsidRPr="007F3314">
        <w:rPr>
          <w:rStyle w:val="Char2"/>
          <w:rFonts w:hint="cs"/>
          <w:rtl/>
        </w:rPr>
        <w:t>إ</w:t>
      </w:r>
      <w:r w:rsidRPr="007F3314">
        <w:rPr>
          <w:rStyle w:val="Char2"/>
          <w:rtl/>
        </w:rPr>
        <w:t xml:space="preserve">ستناد </w:t>
      </w:r>
      <w:r w:rsidRPr="007F3314">
        <w:rPr>
          <w:rStyle w:val="Char2"/>
          <w:rFonts w:hint="cs"/>
          <w:rtl/>
        </w:rPr>
        <w:t>إ</w:t>
      </w:r>
      <w:r w:rsidRPr="007F3314">
        <w:rPr>
          <w:rStyle w:val="Char2"/>
          <w:rtl/>
        </w:rPr>
        <w:t>لي واحد من هذه الطرق</w:t>
      </w:r>
      <w:r w:rsidRPr="007F3314">
        <w:rPr>
          <w:rStyle w:val="Char2"/>
          <w:rFonts w:hint="cs"/>
          <w:rtl/>
        </w:rPr>
        <w:t>، لأنّه لو کان کذل</w:t>
      </w:r>
      <w:r w:rsidR="00931F52">
        <w:rPr>
          <w:rStyle w:val="Char2"/>
          <w:rFonts w:hint="cs"/>
          <w:rtl/>
        </w:rPr>
        <w:t xml:space="preserve">ك </w:t>
      </w:r>
      <w:r w:rsidRPr="007F3314">
        <w:rPr>
          <w:rStyle w:val="Char2"/>
          <w:rFonts w:hint="cs"/>
          <w:rtl/>
        </w:rPr>
        <w:t>لکان يقتضي إثبات شرع زائد بعد النبي</w:t>
      </w:r>
      <w:r w:rsidR="007A4C59" w:rsidRPr="007A4C59">
        <w:rPr>
          <w:rStyle w:val="Char2"/>
          <w:rFonts w:cs="CTraditional Arabic" w:hint="cs"/>
          <w:rtl/>
        </w:rPr>
        <w:t xml:space="preserve"> ج</w:t>
      </w:r>
      <w:r w:rsidRPr="007F3314">
        <w:rPr>
          <w:rStyle w:val="Char2"/>
          <w:rFonts w:hint="cs"/>
          <w:rtl/>
        </w:rPr>
        <w:t>، إذا کان لا يرجع إل</w:t>
      </w:r>
      <w:r w:rsidR="007F3314">
        <w:rPr>
          <w:rStyle w:val="Char2"/>
          <w:rFonts w:hint="cs"/>
          <w:rtl/>
        </w:rPr>
        <w:t>ى</w:t>
      </w:r>
      <w:r w:rsidRPr="007F3314">
        <w:rPr>
          <w:rStyle w:val="Char2"/>
          <w:rFonts w:hint="cs"/>
          <w:rtl/>
        </w:rPr>
        <w:t xml:space="preserve"> أصل من الأصول ال</w:t>
      </w:r>
      <w:r w:rsidR="007F3314">
        <w:rPr>
          <w:rStyle w:val="Char2"/>
          <w:rFonts w:hint="cs"/>
          <w:rtl/>
        </w:rPr>
        <w:t>ـ</w:t>
      </w:r>
      <w:r w:rsidRPr="007F3314">
        <w:rPr>
          <w:rStyle w:val="Char2"/>
          <w:rFonts w:hint="cs"/>
          <w:rtl/>
        </w:rPr>
        <w:t>مشروعة</w:t>
      </w:r>
      <w:r w:rsidR="007F3314">
        <w:rPr>
          <w:rFonts w:ascii="Times New Roman" w:hAnsi="Times New Roman" w:cs="Traditional Arabic" w:hint="cs"/>
          <w:sz w:val="28"/>
          <w:szCs w:val="28"/>
          <w:rtl/>
          <w:lang w:bidi="fa-IR"/>
        </w:rPr>
        <w:t>»</w:t>
      </w:r>
      <w:r w:rsidR="007F3314" w:rsidRPr="00B44CDE">
        <w:rPr>
          <w:rStyle w:val="0-Char"/>
          <w:vertAlign w:val="superscript"/>
          <w:rtl/>
        </w:rPr>
        <w:footnoteReference w:id="612"/>
      </w:r>
      <w:r w:rsidR="007F3314" w:rsidRPr="00992158">
        <w:rPr>
          <w:rStyle w:val="0-Char"/>
          <w:rFonts w:hint="cs"/>
          <w:rtl/>
        </w:rPr>
        <w:t xml:space="preserve">. </w:t>
      </w:r>
      <w:r w:rsidRPr="00992158">
        <w:rPr>
          <w:rStyle w:val="0-Char"/>
          <w:rtl/>
        </w:rPr>
        <w:t>و امام نوو</w:t>
      </w:r>
      <w:r w:rsidR="00760FBC">
        <w:rPr>
          <w:rStyle w:val="0-Char"/>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إن أهل الردّة کانوا أصنافاً، منهم من ارتدّ عن ال</w:t>
      </w:r>
      <w:r w:rsidR="007F3314">
        <w:rPr>
          <w:rStyle w:val="Char2"/>
          <w:rFonts w:hint="cs"/>
          <w:rtl/>
        </w:rPr>
        <w:t>ـ</w:t>
      </w:r>
      <w:r w:rsidRPr="007F3314">
        <w:rPr>
          <w:rStyle w:val="Char2"/>
          <w:rFonts w:hint="cs"/>
          <w:rtl/>
        </w:rPr>
        <w:t>ملّة ودعا إل</w:t>
      </w:r>
      <w:r w:rsidR="007F3314">
        <w:rPr>
          <w:rStyle w:val="Char2"/>
          <w:rFonts w:hint="cs"/>
          <w:rtl/>
        </w:rPr>
        <w:t>ى</w:t>
      </w:r>
      <w:r w:rsidRPr="007F3314">
        <w:rPr>
          <w:rStyle w:val="Char2"/>
          <w:rFonts w:hint="cs"/>
          <w:rtl/>
        </w:rPr>
        <w:t xml:space="preserve"> نبوّةِ مسيلمةِ وغيره ومنهم من تر</w:t>
      </w:r>
      <w:r w:rsidR="007F3314">
        <w:rPr>
          <w:rStyle w:val="Char2"/>
          <w:rFonts w:hint="cs"/>
          <w:rtl/>
        </w:rPr>
        <w:t>ك</w:t>
      </w:r>
      <w:r w:rsidRPr="007F3314">
        <w:rPr>
          <w:rStyle w:val="Char2"/>
          <w:rFonts w:hint="cs"/>
          <w:rtl/>
        </w:rPr>
        <w:t xml:space="preserve"> الصلاة والزکاة وأنکر الشرائع کلها وهؤلاء هم الذين سمّاهم الصحابة کفاراً ولذل</w:t>
      </w:r>
      <w:r w:rsidR="007F3314">
        <w:rPr>
          <w:rStyle w:val="Char2"/>
          <w:rFonts w:hint="cs"/>
          <w:rtl/>
        </w:rPr>
        <w:t>ك</w:t>
      </w:r>
      <w:r w:rsidRPr="007F3314">
        <w:rPr>
          <w:rStyle w:val="Char2"/>
          <w:rFonts w:hint="cs"/>
          <w:rtl/>
        </w:rPr>
        <w:t xml:space="preserve"> رَأي ابوبکر</w:t>
      </w:r>
      <w:r w:rsidR="005809F0" w:rsidRPr="005809F0">
        <w:rPr>
          <w:rStyle w:val="Char2"/>
          <w:rFonts w:cs="CTraditional Arabic" w:hint="cs"/>
          <w:rtl/>
        </w:rPr>
        <w:t>س</w:t>
      </w:r>
      <w:r w:rsidRPr="007F3314">
        <w:rPr>
          <w:rStyle w:val="Char2"/>
          <w:rFonts w:hint="cs"/>
          <w:rtl/>
        </w:rPr>
        <w:t xml:space="preserve"> سبي ذراريهم وساعده عل</w:t>
      </w:r>
      <w:r w:rsidR="007F3314">
        <w:rPr>
          <w:rStyle w:val="Char2"/>
          <w:rFonts w:hint="cs"/>
          <w:rtl/>
        </w:rPr>
        <w:t>ى</w:t>
      </w:r>
      <w:r w:rsidRPr="007F3314">
        <w:rPr>
          <w:rStyle w:val="Char2"/>
          <w:rFonts w:hint="cs"/>
          <w:rtl/>
        </w:rPr>
        <w:t xml:space="preserve"> ذل</w:t>
      </w:r>
      <w:r w:rsidR="007F3314">
        <w:rPr>
          <w:rStyle w:val="Char2"/>
          <w:rFonts w:hint="cs"/>
          <w:rtl/>
        </w:rPr>
        <w:t>ك</w:t>
      </w:r>
      <w:r w:rsidRPr="007F3314">
        <w:rPr>
          <w:rStyle w:val="Char2"/>
          <w:rFonts w:hint="cs"/>
          <w:rtl/>
        </w:rPr>
        <w:t xml:space="preserve"> أکثر الصحاب</w:t>
      </w:r>
      <w:r w:rsidR="00A82814">
        <w:rPr>
          <w:rStyle w:val="Char2"/>
          <w:rFonts w:hint="cs"/>
          <w:rtl/>
        </w:rPr>
        <w:t>ة</w:t>
      </w:r>
      <w:r w:rsidRPr="007F3314">
        <w:rPr>
          <w:rStyle w:val="Char2"/>
          <w:rFonts w:hint="cs"/>
          <w:rtl/>
        </w:rPr>
        <w:t xml:space="preserve"> واستولد علي بن </w:t>
      </w:r>
      <w:r w:rsidR="007F3314">
        <w:rPr>
          <w:rStyle w:val="Char2"/>
          <w:rFonts w:hint="cs"/>
          <w:rtl/>
        </w:rPr>
        <w:t>أبي</w:t>
      </w:r>
      <w:r w:rsidR="007F3314">
        <w:rPr>
          <w:rStyle w:val="Char2"/>
          <w:rFonts w:hint="eastAsia"/>
          <w:rtl/>
        </w:rPr>
        <w:t>‌</w:t>
      </w:r>
      <w:r w:rsidRPr="007F3314">
        <w:rPr>
          <w:rStyle w:val="Char2"/>
          <w:rFonts w:hint="cs"/>
          <w:rtl/>
        </w:rPr>
        <w:t>طالب</w:t>
      </w:r>
      <w:r w:rsidR="005809F0" w:rsidRPr="005809F0">
        <w:rPr>
          <w:rStyle w:val="Char2"/>
          <w:rFonts w:cs="CTraditional Arabic" w:hint="cs"/>
          <w:rtl/>
        </w:rPr>
        <w:t>س</w:t>
      </w:r>
      <w:r w:rsidRPr="007F3314">
        <w:rPr>
          <w:rStyle w:val="Char2"/>
          <w:rFonts w:hint="cs"/>
          <w:rtl/>
        </w:rPr>
        <w:t xml:space="preserve"> جارية من سبي بني حنيفه فولدت محمد الذي يدعي ابن الحنفية ثم لم ينقضي عصر الصحا</w:t>
      </w:r>
      <w:r w:rsidR="00A82814">
        <w:rPr>
          <w:rStyle w:val="Char2"/>
          <w:rFonts w:hint="cs"/>
          <w:rtl/>
        </w:rPr>
        <w:t>بة حتى</w:t>
      </w:r>
      <w:r w:rsidRPr="007F3314">
        <w:rPr>
          <w:rStyle w:val="Char2"/>
          <w:rFonts w:hint="cs"/>
          <w:rtl/>
        </w:rPr>
        <w:t xml:space="preserve"> أجمَعوا عل</w:t>
      </w:r>
      <w:r w:rsidR="007F3314">
        <w:rPr>
          <w:rStyle w:val="Char2"/>
          <w:rFonts w:hint="cs"/>
          <w:rtl/>
        </w:rPr>
        <w:t>ى</w:t>
      </w:r>
      <w:r w:rsidRPr="007F3314">
        <w:rPr>
          <w:rStyle w:val="Char2"/>
          <w:rFonts w:hint="cs"/>
          <w:rtl/>
        </w:rPr>
        <w:t xml:space="preserve"> أنّ المرتّد لا يسبى، فأمّا مانع الزکاة منهم ال</w:t>
      </w:r>
      <w:r w:rsidR="007F3314">
        <w:rPr>
          <w:rStyle w:val="Char2"/>
          <w:rFonts w:hint="cs"/>
          <w:rtl/>
        </w:rPr>
        <w:t>ـ</w:t>
      </w:r>
      <w:r w:rsidRPr="007F3314">
        <w:rPr>
          <w:rStyle w:val="Char2"/>
          <w:rFonts w:hint="cs"/>
          <w:rtl/>
        </w:rPr>
        <w:t>مقيمون عل</w:t>
      </w:r>
      <w:r w:rsidR="007F3314">
        <w:rPr>
          <w:rStyle w:val="Char2"/>
          <w:rFonts w:hint="cs"/>
          <w:rtl/>
        </w:rPr>
        <w:t>ى</w:t>
      </w:r>
      <w:r w:rsidRPr="007F3314">
        <w:rPr>
          <w:rStyle w:val="Char2"/>
          <w:rFonts w:hint="cs"/>
          <w:rtl/>
        </w:rPr>
        <w:t xml:space="preserve"> أصل ال</w:t>
      </w:r>
      <w:r w:rsidR="00A82814">
        <w:rPr>
          <w:rStyle w:val="Char2"/>
          <w:rFonts w:hint="cs"/>
          <w:rtl/>
        </w:rPr>
        <w:t>دين فإنهم أهل بغي ولم يسمّوا على</w:t>
      </w:r>
      <w:r w:rsidRPr="007F3314">
        <w:rPr>
          <w:rStyle w:val="Char2"/>
          <w:rFonts w:hint="cs"/>
          <w:rtl/>
        </w:rPr>
        <w:t xml:space="preserve"> الإنفراد منهم کفاراً وانعکانت الردّة قد أضيفت إليهم ل</w:t>
      </w:r>
      <w:r w:rsidR="007F3314">
        <w:rPr>
          <w:rStyle w:val="Char2"/>
          <w:rFonts w:hint="cs"/>
          <w:rtl/>
        </w:rPr>
        <w:t>ـ</w:t>
      </w:r>
      <w:r w:rsidRPr="007F3314">
        <w:rPr>
          <w:rStyle w:val="Char2"/>
          <w:rFonts w:hint="cs"/>
          <w:rtl/>
        </w:rPr>
        <w:t>مشارکتهم ال</w:t>
      </w:r>
      <w:r w:rsidR="007F3314">
        <w:rPr>
          <w:rStyle w:val="Char2"/>
          <w:rFonts w:hint="cs"/>
          <w:rtl/>
        </w:rPr>
        <w:t>ـ</w:t>
      </w:r>
      <w:r w:rsidRPr="007F3314">
        <w:rPr>
          <w:rStyle w:val="Char2"/>
          <w:rFonts w:hint="cs"/>
          <w:rtl/>
        </w:rPr>
        <w:t>مرتدين في منع بعض ما منعوه من حقوق الدين</w:t>
      </w:r>
      <w:r w:rsidR="007F3314">
        <w:rPr>
          <w:rFonts w:ascii="Times New Roman" w:hAnsi="Times New Roman" w:cs="Traditional Arabic" w:hint="cs"/>
          <w:sz w:val="28"/>
          <w:szCs w:val="28"/>
          <w:rtl/>
          <w:lang w:bidi="fa-IR"/>
        </w:rPr>
        <w:t>»</w:t>
      </w:r>
      <w:r w:rsidR="007F3314" w:rsidRPr="00B44CDE">
        <w:rPr>
          <w:rStyle w:val="0-Char"/>
          <w:vertAlign w:val="superscript"/>
          <w:rtl/>
        </w:rPr>
        <w:footnoteReference w:id="613"/>
      </w:r>
      <w:r w:rsidR="007F3314" w:rsidRPr="00992158">
        <w:rPr>
          <w:rStyle w:val="0-Char"/>
          <w:rFonts w:hint="cs"/>
          <w:rtl/>
        </w:rPr>
        <w:t>.</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و در حد</w:t>
      </w:r>
      <w:r w:rsidR="00760FBC">
        <w:rPr>
          <w:rStyle w:val="0-Char"/>
          <w:rFonts w:hint="cs"/>
          <w:rtl/>
        </w:rPr>
        <w:t>ی</w:t>
      </w:r>
      <w:r w:rsidRPr="00992158">
        <w:rPr>
          <w:rStyle w:val="0-Char"/>
          <w:rFonts w:hint="cs"/>
          <w:rtl/>
        </w:rPr>
        <w:t>ث جبرئ</w:t>
      </w:r>
      <w:r w:rsidR="00760FBC">
        <w:rPr>
          <w:rStyle w:val="0-Char"/>
          <w:rFonts w:hint="cs"/>
          <w:rtl/>
        </w:rPr>
        <w:t>ی</w:t>
      </w:r>
      <w:r w:rsidRPr="00992158">
        <w:rPr>
          <w:rStyle w:val="0-Char"/>
          <w:rFonts w:hint="cs"/>
          <w:rtl/>
        </w:rPr>
        <w:t>ل که از اسلام سوال م</w:t>
      </w:r>
      <w:r w:rsidR="00760FBC">
        <w:rPr>
          <w:rStyle w:val="0-Char"/>
          <w:rFonts w:hint="cs"/>
          <w:rtl/>
        </w:rPr>
        <w:t>ی</w:t>
      </w:r>
      <w:r w:rsidRPr="00992158">
        <w:rPr>
          <w:rStyle w:val="0-Char"/>
          <w:rFonts w:hint="cs"/>
          <w:rtl/>
        </w:rPr>
        <w:t>‌کند و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جواب م</w:t>
      </w:r>
      <w:r w:rsidR="00760FBC">
        <w:rPr>
          <w:rStyle w:val="0-Char"/>
          <w:rFonts w:hint="cs"/>
          <w:rtl/>
        </w:rPr>
        <w:t>ی</w:t>
      </w:r>
      <w:r w:rsidRPr="00992158">
        <w:rPr>
          <w:rStyle w:val="0-Char"/>
          <w:rFonts w:hint="cs"/>
          <w:rtl/>
        </w:rPr>
        <w:t>‌دهد: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1"/>
          <w:rFonts w:hint="eastAsia"/>
          <w:rtl/>
        </w:rPr>
        <w:t>الإِسْلاَمُ</w:t>
      </w:r>
      <w:r w:rsidR="007F3314" w:rsidRPr="007F3314">
        <w:rPr>
          <w:rStyle w:val="Char1"/>
          <w:rtl/>
        </w:rPr>
        <w:t xml:space="preserve"> </w:t>
      </w:r>
      <w:r w:rsidR="007F3314" w:rsidRPr="007F3314">
        <w:rPr>
          <w:rStyle w:val="Char1"/>
          <w:rFonts w:hint="eastAsia"/>
          <w:rtl/>
        </w:rPr>
        <w:t>أَنْ</w:t>
      </w:r>
      <w:r w:rsidR="007F3314" w:rsidRPr="007F3314">
        <w:rPr>
          <w:rStyle w:val="Char1"/>
          <w:rtl/>
        </w:rPr>
        <w:t xml:space="preserve"> </w:t>
      </w:r>
      <w:r w:rsidR="007F3314" w:rsidRPr="007F3314">
        <w:rPr>
          <w:rStyle w:val="Char1"/>
          <w:rFonts w:hint="eastAsia"/>
          <w:rtl/>
        </w:rPr>
        <w:t>تَشْهَدَ</w:t>
      </w:r>
      <w:r w:rsidR="007F3314" w:rsidRPr="007F3314">
        <w:rPr>
          <w:rStyle w:val="Char1"/>
          <w:rtl/>
        </w:rPr>
        <w:t xml:space="preserve"> </w:t>
      </w:r>
      <w:r w:rsidR="007F3314" w:rsidRPr="007F3314">
        <w:rPr>
          <w:rStyle w:val="Char1"/>
          <w:rFonts w:hint="eastAsia"/>
          <w:rtl/>
        </w:rPr>
        <w:t>أَنْ</w:t>
      </w:r>
      <w:r w:rsidR="007F3314" w:rsidRPr="007F3314">
        <w:rPr>
          <w:rStyle w:val="Char1"/>
          <w:rtl/>
        </w:rPr>
        <w:t xml:space="preserve"> </w:t>
      </w:r>
      <w:r w:rsidR="007F3314" w:rsidRPr="007F3314">
        <w:rPr>
          <w:rStyle w:val="Char1"/>
          <w:rFonts w:hint="eastAsia"/>
          <w:rtl/>
        </w:rPr>
        <w:t>لاَ</w:t>
      </w:r>
      <w:r w:rsidR="007F3314" w:rsidRPr="007F3314">
        <w:rPr>
          <w:rStyle w:val="Char1"/>
          <w:rtl/>
        </w:rPr>
        <w:t xml:space="preserve"> </w:t>
      </w:r>
      <w:r w:rsidR="007F3314" w:rsidRPr="007F3314">
        <w:rPr>
          <w:rStyle w:val="Char1"/>
          <w:rFonts w:hint="eastAsia"/>
          <w:rtl/>
        </w:rPr>
        <w:t>إِلَهَ</w:t>
      </w:r>
      <w:r w:rsidR="007F3314" w:rsidRPr="007F3314">
        <w:rPr>
          <w:rStyle w:val="Char1"/>
          <w:rtl/>
        </w:rPr>
        <w:t xml:space="preserve"> </w:t>
      </w:r>
      <w:r w:rsidR="007F3314" w:rsidRPr="007F3314">
        <w:rPr>
          <w:rStyle w:val="Char1"/>
          <w:rFonts w:hint="eastAsia"/>
          <w:rtl/>
        </w:rPr>
        <w:t>إِلاَّ</w:t>
      </w:r>
      <w:r w:rsidR="007F3314" w:rsidRPr="007F3314">
        <w:rPr>
          <w:rStyle w:val="Char1"/>
          <w:rtl/>
        </w:rPr>
        <w:t xml:space="preserve"> </w:t>
      </w:r>
      <w:r w:rsidR="007F3314" w:rsidRPr="007F3314">
        <w:rPr>
          <w:rStyle w:val="Char1"/>
          <w:rFonts w:hint="eastAsia"/>
          <w:rtl/>
        </w:rPr>
        <w:t>اللَّهُ</w:t>
      </w:r>
      <w:r w:rsidR="007F3314" w:rsidRPr="007F3314">
        <w:rPr>
          <w:rStyle w:val="Char1"/>
          <w:rtl/>
        </w:rPr>
        <w:t xml:space="preserve"> </w:t>
      </w:r>
      <w:r w:rsidR="007F3314" w:rsidRPr="007F3314">
        <w:rPr>
          <w:rStyle w:val="Char1"/>
          <w:rFonts w:hint="eastAsia"/>
          <w:rtl/>
        </w:rPr>
        <w:t>وَأَنَّ</w:t>
      </w:r>
      <w:r w:rsidR="007F3314" w:rsidRPr="007F3314">
        <w:rPr>
          <w:rStyle w:val="Char1"/>
          <w:rtl/>
        </w:rPr>
        <w:t xml:space="preserve"> </w:t>
      </w:r>
      <w:r w:rsidR="007F3314" w:rsidRPr="007F3314">
        <w:rPr>
          <w:rStyle w:val="Char1"/>
          <w:rFonts w:hint="eastAsia"/>
          <w:rtl/>
        </w:rPr>
        <w:t>مُحَمَّدًا</w:t>
      </w:r>
      <w:r w:rsidR="007F3314" w:rsidRPr="007F3314">
        <w:rPr>
          <w:rStyle w:val="Char1"/>
          <w:rtl/>
        </w:rPr>
        <w:t xml:space="preserve"> </w:t>
      </w:r>
      <w:r w:rsidR="007F3314" w:rsidRPr="007F3314">
        <w:rPr>
          <w:rStyle w:val="Char1"/>
          <w:rFonts w:hint="eastAsia"/>
          <w:rtl/>
        </w:rPr>
        <w:t>رَسُولُ</w:t>
      </w:r>
      <w:r w:rsidR="007F3314" w:rsidRPr="007F3314">
        <w:rPr>
          <w:rStyle w:val="Char1"/>
          <w:rtl/>
        </w:rPr>
        <w:t xml:space="preserve"> </w:t>
      </w:r>
      <w:r w:rsidR="007F3314" w:rsidRPr="007F3314">
        <w:rPr>
          <w:rStyle w:val="Char1"/>
          <w:rFonts w:hint="eastAsia"/>
          <w:rtl/>
        </w:rPr>
        <w:t>اللَّهِ</w:t>
      </w:r>
      <w:r w:rsidR="007F3314" w:rsidRPr="007F3314">
        <w:rPr>
          <w:rStyle w:val="Char1"/>
          <w:rtl/>
        </w:rPr>
        <w:t xml:space="preserve"> </w:t>
      </w:r>
      <w:r w:rsidR="007F3314" w:rsidRPr="007F3314">
        <w:rPr>
          <w:rStyle w:val="Char1"/>
          <w:rFonts w:hint="eastAsia"/>
          <w:rtl/>
        </w:rPr>
        <w:t>وَتُقِيمَ</w:t>
      </w:r>
      <w:r w:rsidR="007F3314" w:rsidRPr="007F3314">
        <w:rPr>
          <w:rStyle w:val="Char1"/>
          <w:rtl/>
        </w:rPr>
        <w:t xml:space="preserve"> </w:t>
      </w:r>
      <w:r w:rsidR="007F3314" w:rsidRPr="007F3314">
        <w:rPr>
          <w:rStyle w:val="Char1"/>
          <w:rFonts w:hint="eastAsia"/>
          <w:rtl/>
        </w:rPr>
        <w:t>الصَّلاَةَ</w:t>
      </w:r>
      <w:r w:rsidR="007F3314" w:rsidRPr="007F3314">
        <w:rPr>
          <w:rStyle w:val="Char1"/>
          <w:rtl/>
        </w:rPr>
        <w:t xml:space="preserve"> </w:t>
      </w:r>
      <w:r w:rsidR="007F3314" w:rsidRPr="007F3314">
        <w:rPr>
          <w:rStyle w:val="Char1"/>
          <w:rFonts w:hint="eastAsia"/>
          <w:rtl/>
        </w:rPr>
        <w:t>وَتُؤْتِىَ</w:t>
      </w:r>
      <w:r w:rsidR="007F3314" w:rsidRPr="007F3314">
        <w:rPr>
          <w:rStyle w:val="Char1"/>
          <w:rtl/>
        </w:rPr>
        <w:t xml:space="preserve"> </w:t>
      </w:r>
      <w:r w:rsidR="007F3314" w:rsidRPr="007F3314">
        <w:rPr>
          <w:rStyle w:val="Char1"/>
          <w:rFonts w:hint="eastAsia"/>
          <w:rtl/>
        </w:rPr>
        <w:t>الزَّكَاةَ</w:t>
      </w:r>
      <w:r w:rsidR="007F3314" w:rsidRPr="007F3314">
        <w:rPr>
          <w:rStyle w:val="Char1"/>
          <w:rtl/>
        </w:rPr>
        <w:t xml:space="preserve"> </w:t>
      </w:r>
      <w:r w:rsidR="007F3314" w:rsidRPr="007F3314">
        <w:rPr>
          <w:rStyle w:val="Char1"/>
          <w:rFonts w:hint="eastAsia"/>
          <w:rtl/>
        </w:rPr>
        <w:t>وَتَصُومَ</w:t>
      </w:r>
      <w:r w:rsidR="007F3314" w:rsidRPr="007F3314">
        <w:rPr>
          <w:rStyle w:val="Char1"/>
          <w:rtl/>
        </w:rPr>
        <w:t xml:space="preserve"> </w:t>
      </w:r>
      <w:r w:rsidR="007F3314" w:rsidRPr="007F3314">
        <w:rPr>
          <w:rStyle w:val="Char1"/>
          <w:rFonts w:hint="eastAsia"/>
          <w:rtl/>
        </w:rPr>
        <w:t>رَمَضَانَ</w:t>
      </w:r>
      <w:r w:rsidR="007F3314" w:rsidRPr="007F3314">
        <w:rPr>
          <w:rStyle w:val="Char1"/>
          <w:rtl/>
        </w:rPr>
        <w:t xml:space="preserve"> </w:t>
      </w:r>
      <w:r w:rsidR="007F3314" w:rsidRPr="007F3314">
        <w:rPr>
          <w:rStyle w:val="Char1"/>
          <w:rFonts w:hint="eastAsia"/>
          <w:rtl/>
        </w:rPr>
        <w:t>وَتَحُجَّ</w:t>
      </w:r>
      <w:r w:rsidR="007F3314" w:rsidRPr="007F3314">
        <w:rPr>
          <w:rStyle w:val="Char1"/>
          <w:rtl/>
        </w:rPr>
        <w:t xml:space="preserve"> </w:t>
      </w:r>
      <w:r w:rsidR="007F3314" w:rsidRPr="007F3314">
        <w:rPr>
          <w:rStyle w:val="Char1"/>
          <w:rFonts w:hint="eastAsia"/>
          <w:rtl/>
        </w:rPr>
        <w:t>الْبَيْتَ</w:t>
      </w:r>
      <w:r w:rsidR="007F3314" w:rsidRPr="007F3314">
        <w:rPr>
          <w:rStyle w:val="Char1"/>
          <w:rtl/>
        </w:rPr>
        <w:t xml:space="preserve"> </w:t>
      </w:r>
      <w:r w:rsidR="007F3314" w:rsidRPr="007F3314">
        <w:rPr>
          <w:rStyle w:val="Char1"/>
          <w:rFonts w:hint="eastAsia"/>
          <w:rtl/>
        </w:rPr>
        <w:t>إِنِ</w:t>
      </w:r>
      <w:r w:rsidR="007F3314" w:rsidRPr="007F3314">
        <w:rPr>
          <w:rStyle w:val="Char1"/>
          <w:rtl/>
        </w:rPr>
        <w:t xml:space="preserve"> </w:t>
      </w:r>
      <w:r w:rsidR="007F3314" w:rsidRPr="007F3314">
        <w:rPr>
          <w:rStyle w:val="Char1"/>
          <w:rFonts w:hint="eastAsia"/>
          <w:rtl/>
        </w:rPr>
        <w:t>اسْتَطَعْتَ</w:t>
      </w:r>
      <w:r w:rsidR="007F3314" w:rsidRPr="007F3314">
        <w:rPr>
          <w:rStyle w:val="Char1"/>
          <w:rtl/>
        </w:rPr>
        <w:t xml:space="preserve"> </w:t>
      </w:r>
      <w:r w:rsidR="007F3314" w:rsidRPr="007F3314">
        <w:rPr>
          <w:rStyle w:val="Char1"/>
          <w:rFonts w:hint="eastAsia"/>
          <w:rtl/>
        </w:rPr>
        <w:t>إِلَيْهِ</w:t>
      </w:r>
      <w:r w:rsidR="007F3314" w:rsidRPr="007F3314">
        <w:rPr>
          <w:rStyle w:val="Char1"/>
          <w:rtl/>
        </w:rPr>
        <w:t xml:space="preserve"> </w:t>
      </w:r>
      <w:r w:rsidR="007F3314" w:rsidRPr="007F3314">
        <w:rPr>
          <w:rStyle w:val="Char1"/>
          <w:rFonts w:hint="eastAsia"/>
          <w:rtl/>
        </w:rPr>
        <w:t>سَبِيلاً</w:t>
      </w:r>
      <w:r w:rsidR="007F3314">
        <w:rPr>
          <w:rFonts w:ascii="Times New Roman" w:hAnsi="Times New Roman" w:cs="Traditional Arabic" w:hint="cs"/>
          <w:sz w:val="28"/>
          <w:szCs w:val="28"/>
          <w:rtl/>
          <w:lang w:bidi="fa-IR"/>
        </w:rPr>
        <w:t>»</w:t>
      </w:r>
      <w:r w:rsidRPr="00B44CDE">
        <w:rPr>
          <w:rStyle w:val="0-Char"/>
          <w:vertAlign w:val="superscript"/>
          <w:rtl/>
        </w:rPr>
        <w:footnoteReference w:id="614"/>
      </w:r>
      <w:r w:rsidR="007F3314" w:rsidRPr="00992158">
        <w:rPr>
          <w:rStyle w:val="0-Char"/>
          <w:rFonts w:hint="cs"/>
          <w:rtl/>
        </w:rPr>
        <w:t>.</w:t>
      </w:r>
      <w:r w:rsidRPr="00992158">
        <w:rPr>
          <w:rStyle w:val="0-Char"/>
          <w:rFonts w:hint="cs"/>
          <w:rtl/>
        </w:rPr>
        <w:t xml:space="preserve"> د</w:t>
      </w:r>
      <w:r w:rsidR="00760FBC">
        <w:rPr>
          <w:rStyle w:val="0-Char"/>
          <w:rFonts w:hint="cs"/>
          <w:rtl/>
        </w:rPr>
        <w:t>ی</w:t>
      </w:r>
      <w:r w:rsidRPr="00992158">
        <w:rPr>
          <w:rStyle w:val="0-Char"/>
          <w:rFonts w:hint="cs"/>
          <w:rtl/>
        </w:rPr>
        <w:t>ن اسلام بر پنج چ</w:t>
      </w:r>
      <w:r w:rsidR="00760FBC">
        <w:rPr>
          <w:rStyle w:val="0-Char"/>
          <w:rFonts w:hint="cs"/>
          <w:rtl/>
        </w:rPr>
        <w:t>ی</w:t>
      </w:r>
      <w:r w:rsidRPr="00992158">
        <w:rPr>
          <w:rStyle w:val="0-Char"/>
          <w:rFonts w:hint="cs"/>
          <w:rtl/>
        </w:rPr>
        <w:t>ز اطلاق شده است پس استدلال ابوبکر الصد</w:t>
      </w:r>
      <w:r w:rsidR="00760FBC">
        <w:rPr>
          <w:rStyle w:val="0-Char"/>
          <w:rFonts w:hint="cs"/>
          <w:rtl/>
        </w:rPr>
        <w:t>ی</w:t>
      </w:r>
      <w:r w:rsidRPr="00992158">
        <w:rPr>
          <w:rStyle w:val="0-Char"/>
          <w:rFonts w:hint="cs"/>
          <w:rtl/>
        </w:rPr>
        <w:t>ق با نصّ قرآن و حد</w:t>
      </w:r>
      <w:r w:rsidR="00760FBC">
        <w:rPr>
          <w:rStyle w:val="0-Char"/>
          <w:rFonts w:hint="cs"/>
          <w:rtl/>
        </w:rPr>
        <w:t>ی</w:t>
      </w:r>
      <w:r w:rsidRPr="00992158">
        <w:rPr>
          <w:rStyle w:val="0-Char"/>
          <w:rFonts w:hint="cs"/>
          <w:rtl/>
        </w:rPr>
        <w:t>ث برابر است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خاطر عمر بن الخطاب و باق</w:t>
      </w:r>
      <w:r w:rsidR="00760FBC">
        <w:rPr>
          <w:rStyle w:val="0-Char"/>
          <w:rFonts w:hint="cs"/>
          <w:rtl/>
        </w:rPr>
        <w:t>ی</w:t>
      </w:r>
      <w:r w:rsidRPr="00992158">
        <w:rPr>
          <w:rStyle w:val="0-Char"/>
          <w:rFonts w:hint="cs"/>
          <w:rtl/>
        </w:rPr>
        <w:t xml:space="preserve"> صحابه در مسئله جهاد بر آنها اتفاق نمودند.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ا</w:t>
      </w:r>
      <w:r w:rsidR="00760FBC">
        <w:rPr>
          <w:rStyle w:val="0-Char"/>
          <w:rFonts w:hint="cs"/>
          <w:rtl/>
        </w:rPr>
        <w:t>ی</w:t>
      </w:r>
      <w:r w:rsidRPr="00992158">
        <w:rPr>
          <w:rStyle w:val="0-Char"/>
          <w:rFonts w:hint="cs"/>
          <w:rtl/>
        </w:rPr>
        <w:t>ن عبارت نجم</w:t>
      </w:r>
      <w:r w:rsidR="00760FBC">
        <w:rPr>
          <w:rStyle w:val="0-Char"/>
          <w:rFonts w:hint="cs"/>
          <w:rtl/>
        </w:rPr>
        <w:t>ی</w:t>
      </w:r>
      <w:r w:rsidRPr="00992158">
        <w:rPr>
          <w:rStyle w:val="0-Char"/>
          <w:rFonts w:hint="cs"/>
          <w:rtl/>
        </w:rPr>
        <w:t xml:space="preserve"> که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«ا</w:t>
      </w:r>
      <w:r w:rsidR="00760FBC">
        <w:rPr>
          <w:rStyle w:val="0-Char"/>
          <w:rFonts w:hint="cs"/>
          <w:rtl/>
        </w:rPr>
        <w:t>ی</w:t>
      </w:r>
      <w:r w:rsidRPr="00992158">
        <w:rPr>
          <w:rStyle w:val="0-Char"/>
          <w:rFonts w:hint="cs"/>
          <w:rtl/>
        </w:rPr>
        <w:t>ن گفتار (عده‌ا</w:t>
      </w:r>
      <w:r w:rsidR="00760FBC">
        <w:rPr>
          <w:rStyle w:val="0-Char"/>
          <w:rFonts w:hint="cs"/>
          <w:rtl/>
        </w:rPr>
        <w:t>ی</w:t>
      </w:r>
      <w:r w:rsidRPr="00992158">
        <w:rPr>
          <w:rStyle w:val="0-Char"/>
          <w:rFonts w:hint="cs"/>
          <w:rtl/>
        </w:rPr>
        <w:t xml:space="preserve"> از قبائل عرب به کفر گرائ</w:t>
      </w:r>
      <w:r w:rsidR="00760FBC">
        <w:rPr>
          <w:rStyle w:val="0-Char"/>
          <w:rFonts w:hint="cs"/>
          <w:rtl/>
        </w:rPr>
        <w:t>ی</w:t>
      </w:r>
      <w:r w:rsidRPr="00992158">
        <w:rPr>
          <w:rStyle w:val="0-Char"/>
          <w:rFonts w:hint="cs"/>
          <w:rtl/>
        </w:rPr>
        <w:t>دند) به طور</w:t>
      </w:r>
      <w:r w:rsidR="00760FBC">
        <w:rPr>
          <w:rStyle w:val="0-Char"/>
          <w:rFonts w:hint="cs"/>
          <w:rtl/>
        </w:rPr>
        <w:t>ی</w:t>
      </w:r>
      <w:r w:rsidRPr="00992158">
        <w:rPr>
          <w:rStyle w:val="0-Char"/>
          <w:rFonts w:hint="cs"/>
          <w:rtl/>
        </w:rPr>
        <w:t xml:space="preserve"> که اشاره گرد</w:t>
      </w:r>
      <w:r w:rsidR="00760FBC">
        <w:rPr>
          <w:rStyle w:val="0-Char"/>
          <w:rFonts w:hint="cs"/>
          <w:rtl/>
        </w:rPr>
        <w:t>ی</w:t>
      </w:r>
      <w:r w:rsidRPr="00992158">
        <w:rPr>
          <w:rStyle w:val="0-Char"/>
          <w:rFonts w:hint="cs"/>
          <w:rtl/>
        </w:rPr>
        <w:t>د دروغ</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ش ن</w:t>
      </w:r>
      <w:r w:rsidR="00760FBC">
        <w:rPr>
          <w:rStyle w:val="0-Char"/>
          <w:rFonts w:hint="cs"/>
          <w:rtl/>
        </w:rPr>
        <w:t>ی</w:t>
      </w:r>
      <w:r w:rsidRPr="00992158">
        <w:rPr>
          <w:rStyle w:val="0-Char"/>
          <w:rFonts w:hint="cs"/>
          <w:rtl/>
        </w:rPr>
        <w:t xml:space="preserve">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برا</w:t>
      </w:r>
      <w:r w:rsidR="00760FBC">
        <w:rPr>
          <w:rStyle w:val="0-Char"/>
          <w:rFonts w:hint="cs"/>
          <w:rtl/>
        </w:rPr>
        <w:t>ی</w:t>
      </w:r>
      <w:r w:rsidRPr="00992158">
        <w:rPr>
          <w:rStyle w:val="0-Char"/>
          <w:rFonts w:hint="cs"/>
          <w:rtl/>
        </w:rPr>
        <w:t xml:space="preserve"> توج</w:t>
      </w:r>
      <w:r w:rsidR="00760FBC">
        <w:rPr>
          <w:rStyle w:val="0-Char"/>
          <w:rFonts w:hint="cs"/>
          <w:rtl/>
        </w:rPr>
        <w:t>ی</w:t>
      </w:r>
      <w:r w:rsidRPr="00992158">
        <w:rPr>
          <w:rStyle w:val="0-Char"/>
          <w:rFonts w:hint="cs"/>
          <w:rtl/>
        </w:rPr>
        <w:t>ه و تأو</w:t>
      </w:r>
      <w:r w:rsidR="00760FBC">
        <w:rPr>
          <w:rStyle w:val="0-Char"/>
          <w:rFonts w:hint="cs"/>
          <w:rtl/>
        </w:rPr>
        <w:t>ی</w:t>
      </w:r>
      <w:r w:rsidRPr="00992158">
        <w:rPr>
          <w:rStyle w:val="0-Char"/>
          <w:rFonts w:hint="cs"/>
          <w:rtl/>
        </w:rPr>
        <w:t>ل کشت و کشتار</w:t>
      </w:r>
      <w:r w:rsidR="00760FBC">
        <w:rPr>
          <w:rStyle w:val="0-Char"/>
          <w:rFonts w:hint="cs"/>
          <w:rtl/>
        </w:rPr>
        <w:t>ی</w:t>
      </w:r>
      <w:r w:rsidRPr="00992158">
        <w:rPr>
          <w:rStyle w:val="0-Char"/>
          <w:rFonts w:hint="cs"/>
          <w:rtl/>
        </w:rPr>
        <w:t>ست که طبق فرمان خل</w:t>
      </w:r>
      <w:r w:rsidR="00760FBC">
        <w:rPr>
          <w:rStyle w:val="0-Char"/>
          <w:rFonts w:hint="cs"/>
          <w:rtl/>
        </w:rPr>
        <w:t>ی</w:t>
      </w:r>
      <w:r w:rsidRPr="00992158">
        <w:rPr>
          <w:rStyle w:val="0-Char"/>
          <w:rFonts w:hint="cs"/>
          <w:rtl/>
        </w:rPr>
        <w:t>فه در م</w:t>
      </w:r>
      <w:r w:rsidR="00760FBC">
        <w:rPr>
          <w:rStyle w:val="0-Char"/>
          <w:rFonts w:hint="cs"/>
          <w:rtl/>
        </w:rPr>
        <w:t>ی</w:t>
      </w:r>
      <w:r w:rsidRPr="00992158">
        <w:rPr>
          <w:rStyle w:val="0-Char"/>
          <w:rFonts w:hint="cs"/>
          <w:rtl/>
        </w:rPr>
        <w:t>ان مسلمانان واقع گرد</w:t>
      </w:r>
      <w:r w:rsidR="00760FBC">
        <w:rPr>
          <w:rStyle w:val="0-Char"/>
          <w:rFonts w:hint="cs"/>
          <w:rtl/>
        </w:rPr>
        <w:t>ی</w:t>
      </w:r>
      <w:r w:rsidRPr="00992158">
        <w:rPr>
          <w:rStyle w:val="0-Char"/>
          <w:rFonts w:hint="cs"/>
          <w:rtl/>
        </w:rPr>
        <w:t>د. ص 352.</w:t>
      </w:r>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در نظر بنده ا</w:t>
      </w:r>
      <w:r w:rsidR="00760FBC">
        <w:rPr>
          <w:rStyle w:val="0-Char"/>
          <w:rFonts w:hint="cs"/>
          <w:rtl/>
        </w:rPr>
        <w:t>ی</w:t>
      </w:r>
      <w:r w:rsidRPr="00992158">
        <w:rPr>
          <w:rStyle w:val="0-Char"/>
          <w:rFonts w:hint="cs"/>
          <w:rtl/>
        </w:rPr>
        <w:t>ن گفتار نجم</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تهمت ب</w:t>
      </w:r>
      <w:r w:rsidR="00760FBC">
        <w:rPr>
          <w:rStyle w:val="0-Char"/>
          <w:rFonts w:hint="cs"/>
          <w:rtl/>
        </w:rPr>
        <w:t>ی</w:t>
      </w:r>
      <w:r w:rsidRPr="00992158">
        <w:rPr>
          <w:rStyle w:val="0-Char"/>
          <w:rFonts w:hint="cs"/>
          <w:rtl/>
        </w:rPr>
        <w:t>ش ن</w:t>
      </w:r>
      <w:r w:rsidR="00760FBC">
        <w:rPr>
          <w:rStyle w:val="0-Char"/>
          <w:rFonts w:hint="cs"/>
          <w:rtl/>
        </w:rPr>
        <w:t>ی</w:t>
      </w:r>
      <w:r w:rsidRPr="00992158">
        <w:rPr>
          <w:rStyle w:val="0-Char"/>
          <w:rFonts w:hint="cs"/>
          <w:rtl/>
        </w:rPr>
        <w:t>ست چون در ا</w:t>
      </w:r>
      <w:r w:rsidR="00760FBC">
        <w:rPr>
          <w:rStyle w:val="0-Char"/>
          <w:rFonts w:hint="cs"/>
          <w:rtl/>
        </w:rPr>
        <w:t>ی</w:t>
      </w:r>
      <w:r w:rsidRPr="00992158">
        <w:rPr>
          <w:rStyle w:val="0-Char"/>
          <w:rFonts w:hint="cs"/>
          <w:rtl/>
        </w:rPr>
        <w:t xml:space="preserve">ن جهاد از </w:t>
      </w:r>
      <w:r w:rsidR="00760FBC">
        <w:rPr>
          <w:rStyle w:val="0-Char"/>
          <w:rFonts w:hint="cs"/>
          <w:rtl/>
        </w:rPr>
        <w:t>ی</w:t>
      </w:r>
      <w:r w:rsidRPr="00992158">
        <w:rPr>
          <w:rStyle w:val="0-Char"/>
          <w:rFonts w:hint="cs"/>
          <w:rtl/>
        </w:rPr>
        <w:t>ک طرف اجماع واقع شده و لشکر مسلمانان حضور داشتند و در طرف مقابل مدع</w:t>
      </w:r>
      <w:r w:rsidR="00760FBC">
        <w:rPr>
          <w:rStyle w:val="0-Char"/>
          <w:rFonts w:hint="cs"/>
          <w:rtl/>
        </w:rPr>
        <w:t>ی</w:t>
      </w:r>
      <w:r w:rsidRPr="00992158">
        <w:rPr>
          <w:rStyle w:val="0-Char"/>
          <w:rFonts w:hint="cs"/>
          <w:rtl/>
        </w:rPr>
        <w:t>ان نبوت و انکار شرائع و منکر</w:t>
      </w:r>
      <w:r w:rsidR="00760FBC">
        <w:rPr>
          <w:rStyle w:val="0-Char"/>
          <w:rFonts w:hint="cs"/>
          <w:rtl/>
        </w:rPr>
        <w:t>ی</w:t>
      </w:r>
      <w:r w:rsidRPr="00992158">
        <w:rPr>
          <w:rStyle w:val="0-Char"/>
          <w:rFonts w:hint="cs"/>
          <w:rtl/>
        </w:rPr>
        <w:t>ن زکات هستند</w:t>
      </w:r>
      <w:r w:rsidR="007F3314" w:rsidRPr="00992158">
        <w:rPr>
          <w:rStyle w:val="0-Char"/>
          <w:rFonts w:hint="cs"/>
          <w:rtl/>
        </w:rPr>
        <w:t>،</w:t>
      </w:r>
      <w:r w:rsidRPr="00992158">
        <w:rPr>
          <w:rStyle w:val="0-Char"/>
          <w:rFonts w:hint="cs"/>
          <w:rtl/>
        </w:rPr>
        <w:t xml:space="preserve"> لکن در جنگ جمل و صف</w:t>
      </w:r>
      <w:r w:rsidR="00760FBC">
        <w:rPr>
          <w:rStyle w:val="0-Char"/>
          <w:rFonts w:hint="cs"/>
          <w:rtl/>
        </w:rPr>
        <w:t>ی</w:t>
      </w:r>
      <w:r w:rsidRPr="00992158">
        <w:rPr>
          <w:rStyle w:val="0-Char"/>
          <w:rFonts w:hint="cs"/>
          <w:rtl/>
        </w:rPr>
        <w:t>ن و نهروان هر دو طرف معتقد به جم</w:t>
      </w:r>
      <w:r w:rsidR="00760FBC">
        <w:rPr>
          <w:rStyle w:val="0-Char"/>
          <w:rFonts w:hint="cs"/>
          <w:rtl/>
        </w:rPr>
        <w:t>ی</w:t>
      </w:r>
      <w:r w:rsidRPr="00992158">
        <w:rPr>
          <w:rStyle w:val="0-Char"/>
          <w:rFonts w:hint="cs"/>
          <w:rtl/>
        </w:rPr>
        <w:t>ع اصول اسلام و شرائع آن بودند. ز</w:t>
      </w:r>
      <w:r w:rsidR="00760FBC">
        <w:rPr>
          <w:rStyle w:val="0-Char"/>
          <w:rFonts w:hint="cs"/>
          <w:rtl/>
        </w:rPr>
        <w:t>ی</w:t>
      </w:r>
      <w:r w:rsidRPr="00992158">
        <w:rPr>
          <w:rStyle w:val="0-Char"/>
          <w:rFonts w:hint="cs"/>
          <w:rtl/>
        </w:rPr>
        <w:t>را که در ا</w:t>
      </w:r>
      <w:r w:rsidR="00760FBC">
        <w:rPr>
          <w:rStyle w:val="0-Char"/>
          <w:rFonts w:hint="cs"/>
          <w:rtl/>
        </w:rPr>
        <w:t>ی</w:t>
      </w:r>
      <w:r w:rsidRPr="00992158">
        <w:rPr>
          <w:rStyle w:val="0-Char"/>
          <w:rFonts w:hint="cs"/>
          <w:rtl/>
        </w:rPr>
        <w:t>ن جنگ‌ها ه</w:t>
      </w:r>
      <w:r w:rsidR="00760FBC">
        <w:rPr>
          <w:rStyle w:val="0-Char"/>
          <w:rFonts w:hint="cs"/>
          <w:rtl/>
        </w:rPr>
        <w:t>ی</w:t>
      </w:r>
      <w:r w:rsidRPr="00992158">
        <w:rPr>
          <w:rStyle w:val="0-Char"/>
          <w:rFonts w:hint="cs"/>
          <w:rtl/>
        </w:rPr>
        <w:t>چ اسارت</w:t>
      </w:r>
      <w:r w:rsidR="00760FBC">
        <w:rPr>
          <w:rStyle w:val="0-Char"/>
          <w:rFonts w:hint="cs"/>
          <w:rtl/>
        </w:rPr>
        <w:t>ی</w:t>
      </w:r>
      <w:r w:rsidRPr="00992158">
        <w:rPr>
          <w:rStyle w:val="0-Char"/>
          <w:rFonts w:hint="cs"/>
          <w:rtl/>
        </w:rPr>
        <w:t xml:space="preserve"> صورت نگرفت و حدّاقل هشتاد هزار نفر از صحابه و تابع</w:t>
      </w:r>
      <w:r w:rsidR="00760FBC">
        <w:rPr>
          <w:rStyle w:val="0-Char"/>
          <w:rFonts w:hint="cs"/>
          <w:rtl/>
        </w:rPr>
        <w:t>ی</w:t>
      </w:r>
      <w:r w:rsidRPr="00992158">
        <w:rPr>
          <w:rStyle w:val="0-Char"/>
          <w:rFonts w:hint="cs"/>
          <w:rtl/>
        </w:rPr>
        <w:t>ن کشته شدند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ا</w:t>
      </w:r>
      <w:r w:rsidR="00760FBC">
        <w:rPr>
          <w:rStyle w:val="0-Char"/>
          <w:rFonts w:hint="cs"/>
          <w:rtl/>
        </w:rPr>
        <w:t>ی</w:t>
      </w:r>
      <w:r w:rsidRPr="00992158">
        <w:rPr>
          <w:rStyle w:val="0-Char"/>
          <w:rFonts w:hint="cs"/>
          <w:rtl/>
        </w:rPr>
        <w:t>ن کردار خو</w:t>
      </w:r>
      <w:r w:rsidR="00760FBC">
        <w:rPr>
          <w:rStyle w:val="0-Char"/>
          <w:rFonts w:hint="cs"/>
          <w:rtl/>
        </w:rPr>
        <w:t>ی</w:t>
      </w:r>
      <w:r w:rsidRPr="00992158">
        <w:rPr>
          <w:rStyle w:val="0-Char"/>
          <w:rFonts w:hint="cs"/>
          <w:rtl/>
        </w:rPr>
        <w:t>ش بشدت اظهار تاسف و پش</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 xml:space="preserve"> نمود. اما حجت الاسلام نجم</w:t>
      </w:r>
      <w:r w:rsidR="00760FBC">
        <w:rPr>
          <w:rStyle w:val="0-Char"/>
          <w:rFonts w:hint="cs"/>
          <w:rtl/>
        </w:rPr>
        <w:t>ی</w:t>
      </w:r>
      <w:r w:rsidRPr="00992158">
        <w:rPr>
          <w:rStyle w:val="0-Char"/>
          <w:rFonts w:hint="cs"/>
          <w:rtl/>
        </w:rPr>
        <w:t xml:space="preserve"> از همه ا</w:t>
      </w:r>
      <w:r w:rsidR="00760FBC">
        <w:rPr>
          <w:rStyle w:val="0-Char"/>
          <w:rFonts w:hint="cs"/>
          <w:rtl/>
        </w:rPr>
        <w:t>ی</w:t>
      </w:r>
      <w:r w:rsidRPr="00992158">
        <w:rPr>
          <w:rStyle w:val="0-Char"/>
          <w:rFonts w:hint="cs"/>
          <w:rtl/>
        </w:rPr>
        <w:t>ن رو</w:t>
      </w:r>
      <w:r w:rsidR="00760FBC">
        <w:rPr>
          <w:rStyle w:val="0-Char"/>
          <w:rFonts w:hint="cs"/>
          <w:rtl/>
        </w:rPr>
        <w:t>ی</w:t>
      </w:r>
      <w:r w:rsidRPr="00992158">
        <w:rPr>
          <w:rStyle w:val="0-Char"/>
          <w:rFonts w:hint="cs"/>
          <w:rtl/>
        </w:rPr>
        <w:t>دادها اظهار ب</w:t>
      </w:r>
      <w:r w:rsidR="00760FBC">
        <w:rPr>
          <w:rStyle w:val="0-Char"/>
          <w:rFonts w:hint="cs"/>
          <w:rtl/>
        </w:rPr>
        <w:t>ی</w:t>
      </w:r>
      <w:r w:rsidRPr="00992158">
        <w:rPr>
          <w:rStyle w:val="0-Char"/>
          <w:rFonts w:hint="cs"/>
          <w:rtl/>
        </w:rPr>
        <w:t>‌علم</w:t>
      </w:r>
      <w:r w:rsidR="00760FBC">
        <w:rPr>
          <w:rStyle w:val="0-Char"/>
          <w:rFonts w:hint="cs"/>
          <w:rtl/>
        </w:rPr>
        <w:t>ی</w:t>
      </w:r>
      <w:r w:rsidRPr="00992158">
        <w:rPr>
          <w:rStyle w:val="0-Char"/>
          <w:rFonts w:hint="cs"/>
          <w:rtl/>
        </w:rPr>
        <w:t xml:space="preserve"> و چشم پوش</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 xml:space="preserve">‌کند. </w:t>
      </w:r>
    </w:p>
    <w:p w:rsidR="00A82814"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و مدع</w:t>
      </w:r>
      <w:r w:rsidR="00760FBC">
        <w:rPr>
          <w:rStyle w:val="0-Char"/>
          <w:rFonts w:hint="cs"/>
          <w:rtl/>
        </w:rPr>
        <w:t>ی</w:t>
      </w:r>
      <w:r w:rsidRPr="00992158">
        <w:rPr>
          <w:rStyle w:val="0-Char"/>
          <w:rFonts w:hint="cs"/>
          <w:rtl/>
        </w:rPr>
        <w:t>ان نبوّت و منکر</w:t>
      </w:r>
      <w:r w:rsidR="00760FBC">
        <w:rPr>
          <w:rStyle w:val="0-Char"/>
          <w:rFonts w:hint="cs"/>
          <w:rtl/>
        </w:rPr>
        <w:t>ی</w:t>
      </w:r>
      <w:r w:rsidRPr="00992158">
        <w:rPr>
          <w:rStyle w:val="0-Char"/>
          <w:rFonts w:hint="cs"/>
          <w:rtl/>
        </w:rPr>
        <w:t>ن شرائع اسلام را مسلمانان خالص م</w:t>
      </w:r>
      <w:r w:rsidR="00760FBC">
        <w:rPr>
          <w:rStyle w:val="0-Char"/>
          <w:rFonts w:hint="cs"/>
          <w:rtl/>
        </w:rPr>
        <w:t>ی</w:t>
      </w:r>
      <w:r w:rsidRPr="00992158">
        <w:rPr>
          <w:rStyle w:val="0-Char"/>
          <w:rFonts w:hint="cs"/>
          <w:rtl/>
        </w:rPr>
        <w:t>‌داند و مسلمانان خالص را که همان از طبقه صحابه‌اند، غ</w:t>
      </w:r>
      <w:r w:rsidR="00760FBC">
        <w:rPr>
          <w:rStyle w:val="0-Char"/>
          <w:rFonts w:hint="cs"/>
          <w:rtl/>
        </w:rPr>
        <w:t>ی</w:t>
      </w:r>
      <w:r w:rsidRPr="00992158">
        <w:rPr>
          <w:rStyle w:val="0-Char"/>
          <w:rFonts w:hint="cs"/>
          <w:rtl/>
        </w:rPr>
        <w:t>ر مسلم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7F3314">
        <w:rPr>
          <w:rFonts w:ascii="Times New Roman" w:hAnsi="Times New Roman" w:cs="Traditional Arabic" w:hint="cs"/>
          <w:sz w:val="28"/>
          <w:szCs w:val="28"/>
          <w:rtl/>
          <w:lang w:bidi="fa-IR"/>
        </w:rPr>
        <w:t>«</w:t>
      </w:r>
      <w:r w:rsidRPr="007F3314">
        <w:rPr>
          <w:rStyle w:val="Char2"/>
          <w:rFonts w:hint="cs"/>
          <w:rtl/>
        </w:rPr>
        <w:t>نعوذ بالله من شرور أنفسنا ومن علم لا ينفع ويکون وبالا وحجة علي صاحبه</w:t>
      </w:r>
      <w:r w:rsidR="007F3314">
        <w:rPr>
          <w:rFonts w:ascii="Times New Roman" w:hAnsi="Times New Roman" w:cs="Traditional Arabic" w:hint="cs"/>
          <w:sz w:val="28"/>
          <w:szCs w:val="28"/>
          <w:rtl/>
          <w:lang w:bidi="fa-IR"/>
        </w:rPr>
        <w:t>»</w:t>
      </w:r>
      <w:r w:rsidR="007F3314" w:rsidRPr="00992158">
        <w:rPr>
          <w:rStyle w:val="0-Char"/>
          <w:rFonts w:hint="cs"/>
          <w:rtl/>
        </w:rPr>
        <w:t>.</w:t>
      </w:r>
    </w:p>
    <w:p w:rsidR="00A82814" w:rsidRPr="00992158" w:rsidRDefault="00A82814" w:rsidP="007F3314">
      <w:pPr>
        <w:pStyle w:val="StyleComplexBLotus12ptJustifiedFirstline05cmCharCharCharCharCharCharChar"/>
        <w:spacing w:line="240" w:lineRule="auto"/>
        <w:rPr>
          <w:rStyle w:val="0-Char"/>
          <w:rtl/>
        </w:rPr>
        <w:sectPr w:rsidR="00A82814" w:rsidRPr="00992158" w:rsidSect="00F260E7">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C038DB" w:rsidRDefault="00C038DB" w:rsidP="006177F6">
      <w:pPr>
        <w:pStyle w:val="1-"/>
        <w:rPr>
          <w:rtl/>
        </w:rPr>
      </w:pPr>
      <w:bookmarkStart w:id="99" w:name="_Toc429294871"/>
      <w:r w:rsidRPr="00ED3EB8">
        <w:rPr>
          <w:rFonts w:hint="cs"/>
          <w:rtl/>
        </w:rPr>
        <w:t>فصل</w:t>
      </w:r>
      <w:r w:rsidR="00D70F51">
        <w:rPr>
          <w:rFonts w:hint="cs"/>
          <w:rtl/>
        </w:rPr>
        <w:t xml:space="preserve"> نهم</w:t>
      </w:r>
      <w:r w:rsidR="00A82814">
        <w:rPr>
          <w:rFonts w:hint="cs"/>
          <w:rtl/>
        </w:rPr>
        <w:t>:</w:t>
      </w:r>
      <w:r w:rsidR="006177F6">
        <w:rPr>
          <w:rtl/>
        </w:rPr>
        <w:br/>
      </w:r>
      <w:r w:rsidRPr="00ED3EB8">
        <w:rPr>
          <w:rFonts w:hint="cs"/>
          <w:rtl/>
        </w:rPr>
        <w:t>تلبیس مولف سیری در صحیحین در نقل روایات حدیثی و تاریخی</w:t>
      </w:r>
      <w:bookmarkEnd w:id="99"/>
    </w:p>
    <w:p w:rsidR="006A7E2C" w:rsidRPr="008E3DFB" w:rsidRDefault="006A7E2C" w:rsidP="00ED3EB8">
      <w:pPr>
        <w:pStyle w:val="2-"/>
        <w:rPr>
          <w:rtl/>
        </w:rPr>
      </w:pPr>
      <w:bookmarkStart w:id="100" w:name="_Toc429294872"/>
      <w:r w:rsidRPr="00ED3EB8">
        <w:rPr>
          <w:rFonts w:hint="cs"/>
          <w:rtl/>
        </w:rPr>
        <w:t>تلب</w:t>
      </w:r>
      <w:r w:rsidR="00D11797">
        <w:rPr>
          <w:rFonts w:hint="cs"/>
          <w:rtl/>
        </w:rPr>
        <w:t>ی</w:t>
      </w:r>
      <w:r w:rsidRPr="00ED3EB8">
        <w:rPr>
          <w:rFonts w:hint="cs"/>
          <w:rtl/>
        </w:rPr>
        <w:t>س و خ</w:t>
      </w:r>
      <w:r w:rsidR="00D11797">
        <w:rPr>
          <w:rFonts w:hint="cs"/>
          <w:rtl/>
        </w:rPr>
        <w:t>ی</w:t>
      </w:r>
      <w:r w:rsidRPr="00ED3EB8">
        <w:rPr>
          <w:rFonts w:hint="cs"/>
          <w:rtl/>
        </w:rPr>
        <w:t>انت بزرگ نجم</w:t>
      </w:r>
      <w:r w:rsidR="00D11797">
        <w:rPr>
          <w:rFonts w:hint="cs"/>
          <w:rtl/>
        </w:rPr>
        <w:t>ی</w:t>
      </w:r>
      <w:r w:rsidRPr="00ED3EB8">
        <w:rPr>
          <w:rFonts w:hint="cs"/>
          <w:rtl/>
        </w:rPr>
        <w:t xml:space="preserve"> بر عل</w:t>
      </w:r>
      <w:r w:rsidR="00D11797">
        <w:rPr>
          <w:rFonts w:hint="cs"/>
          <w:rtl/>
        </w:rPr>
        <w:t>ی</w:t>
      </w:r>
      <w:r w:rsidRPr="00ED3EB8">
        <w:rPr>
          <w:rFonts w:hint="cs"/>
          <w:rtl/>
        </w:rPr>
        <w:t>ه ابن کث</w:t>
      </w:r>
      <w:r w:rsidR="00D11797">
        <w:rPr>
          <w:rFonts w:hint="cs"/>
          <w:rtl/>
        </w:rPr>
        <w:t>ی</w:t>
      </w:r>
      <w:r w:rsidRPr="00ED3EB8">
        <w:rPr>
          <w:rFonts w:hint="cs"/>
          <w:rtl/>
        </w:rPr>
        <w:t>ر و د</w:t>
      </w:r>
      <w:r w:rsidR="00D11797">
        <w:rPr>
          <w:rFonts w:hint="cs"/>
          <w:rtl/>
        </w:rPr>
        <w:t>ی</w:t>
      </w:r>
      <w:r w:rsidRPr="00ED3EB8">
        <w:rPr>
          <w:rFonts w:hint="cs"/>
          <w:rtl/>
        </w:rPr>
        <w:t>گران</w:t>
      </w:r>
      <w:bookmarkEnd w:id="100"/>
    </w:p>
    <w:p w:rsidR="006A7E2C" w:rsidRPr="00992158" w:rsidRDefault="006A7E2C" w:rsidP="007F3314">
      <w:pPr>
        <w:pStyle w:val="StyleComplexBLotus12ptJustifiedFirstline05cmCharCharCharCharCharCharChar"/>
        <w:spacing w:line="240" w:lineRule="auto"/>
        <w:rPr>
          <w:rStyle w:val="0-Char"/>
          <w:rtl/>
        </w:rPr>
      </w:pPr>
      <w:r w:rsidRPr="00992158">
        <w:rPr>
          <w:rStyle w:val="0-Char"/>
          <w:rFonts w:hint="cs"/>
          <w:rtl/>
        </w:rPr>
        <w:t>بنده عبارت کامل ابن کث</w:t>
      </w:r>
      <w:r w:rsidR="00760FBC">
        <w:rPr>
          <w:rStyle w:val="0-Char"/>
          <w:rFonts w:hint="cs"/>
          <w:rtl/>
        </w:rPr>
        <w:t>ی</w:t>
      </w:r>
      <w:r w:rsidRPr="00992158">
        <w:rPr>
          <w:rStyle w:val="0-Char"/>
          <w:rFonts w:hint="cs"/>
          <w:rtl/>
        </w:rPr>
        <w:t>ر را در ا</w:t>
      </w:r>
      <w:r w:rsidR="00760FBC">
        <w:rPr>
          <w:rStyle w:val="0-Char"/>
          <w:rFonts w:hint="cs"/>
          <w:rtl/>
        </w:rPr>
        <w:t>ی</w:t>
      </w:r>
      <w:r w:rsidRPr="00992158">
        <w:rPr>
          <w:rStyle w:val="0-Char"/>
          <w:rFonts w:hint="cs"/>
          <w:rtl/>
        </w:rPr>
        <w:t>نجا نقل م</w:t>
      </w:r>
      <w:r w:rsidR="00760FBC">
        <w:rPr>
          <w:rStyle w:val="0-Char"/>
          <w:rFonts w:hint="cs"/>
          <w:rtl/>
        </w:rPr>
        <w:t>ی</w:t>
      </w:r>
      <w:r w:rsidRPr="00992158">
        <w:rPr>
          <w:rStyle w:val="0-Char"/>
          <w:rFonts w:hint="cs"/>
          <w:rtl/>
        </w:rPr>
        <w:t>‌کنم تا خوانندگان قضاوت نما</w:t>
      </w:r>
      <w:r w:rsidR="00760FBC">
        <w:rPr>
          <w:rStyle w:val="0-Char"/>
          <w:rFonts w:hint="cs"/>
          <w:rtl/>
        </w:rPr>
        <w:t>ی</w:t>
      </w:r>
      <w:r w:rsidRPr="00992158">
        <w:rPr>
          <w:rStyle w:val="0-Char"/>
          <w:rFonts w:hint="cs"/>
          <w:rtl/>
        </w:rPr>
        <w:t>ند. ابن کث</w:t>
      </w:r>
      <w:r w:rsidR="00760FBC">
        <w:rPr>
          <w:rStyle w:val="0-Char"/>
          <w:rFonts w:hint="cs"/>
          <w:rtl/>
        </w:rPr>
        <w:t>ی</w:t>
      </w:r>
      <w:r w:rsidRPr="00992158">
        <w:rPr>
          <w:rStyle w:val="0-Char"/>
          <w:rFonts w:hint="cs"/>
          <w:rtl/>
        </w:rPr>
        <w:t>ر در ص 311، ج 6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 xml:space="preserve">سد: </w:t>
      </w:r>
      <w:r w:rsidR="007F3314">
        <w:rPr>
          <w:rFonts w:ascii="Times New Roman" w:hAnsi="Times New Roman" w:cs="Traditional Arabic" w:hint="cs"/>
          <w:sz w:val="28"/>
          <w:szCs w:val="28"/>
          <w:rtl/>
          <w:lang w:bidi="fa-IR"/>
        </w:rPr>
        <w:t>«</w:t>
      </w:r>
      <w:r w:rsidRPr="007F3314">
        <w:rPr>
          <w:rStyle w:val="Char2"/>
          <w:rFonts w:hint="cs"/>
          <w:rtl/>
        </w:rPr>
        <w:t>في تصدي الصديق لقتال أهل الردة ومانع الزکاة</w:t>
      </w:r>
      <w:r w:rsidR="007F3314">
        <w:rPr>
          <w:rFonts w:ascii="Times New Roman" w:hAnsi="Times New Roman" w:cs="Traditional Arabic" w:hint="cs"/>
          <w:sz w:val="28"/>
          <w:szCs w:val="28"/>
          <w:rtl/>
          <w:lang w:bidi="fa-IR"/>
        </w:rPr>
        <w:t>»</w:t>
      </w:r>
      <w:r w:rsidR="007F3314" w:rsidRPr="00992158">
        <w:rPr>
          <w:rStyle w:val="0-Char"/>
          <w:rFonts w:hint="cs"/>
          <w:rtl/>
        </w:rPr>
        <w:t>.</w:t>
      </w:r>
      <w:r w:rsidRPr="00992158">
        <w:rPr>
          <w:rStyle w:val="0-Char"/>
          <w:rFonts w:hint="cs"/>
          <w:rtl/>
        </w:rPr>
        <w:t xml:space="preserve"> وقت</w:t>
      </w:r>
      <w:r w:rsidR="00760FBC">
        <w:rPr>
          <w:rStyle w:val="0-Char"/>
          <w:rFonts w:hint="cs"/>
          <w:rtl/>
        </w:rPr>
        <w:t>ی</w:t>
      </w:r>
      <w:r w:rsidRPr="00992158">
        <w:rPr>
          <w:rStyle w:val="0-Char"/>
          <w:rFonts w:hint="cs"/>
          <w:rtl/>
        </w:rPr>
        <w:t xml:space="preserve"> که رسول الله</w:t>
      </w:r>
      <w:r w:rsidR="007A4C59" w:rsidRPr="007A4C59">
        <w:rPr>
          <w:rStyle w:val="0-Char"/>
          <w:rFonts w:cs="CTraditional Arabic" w:hint="cs"/>
          <w:rtl/>
        </w:rPr>
        <w:t xml:space="preserve"> ج</w:t>
      </w:r>
      <w:r w:rsidRPr="00992158">
        <w:rPr>
          <w:rStyle w:val="0-Char"/>
          <w:rFonts w:hint="cs"/>
          <w:rtl/>
        </w:rPr>
        <w:t xml:space="preserve"> وفات نمود قبائل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از عرب مرتد شدند و در مد</w:t>
      </w:r>
      <w:r w:rsidR="00760FBC">
        <w:rPr>
          <w:rStyle w:val="0-Char"/>
          <w:rFonts w:hint="cs"/>
          <w:rtl/>
        </w:rPr>
        <w:t>ی</w:t>
      </w:r>
      <w:r w:rsidRPr="00992158">
        <w:rPr>
          <w:rStyle w:val="0-Char"/>
          <w:rFonts w:hint="cs"/>
          <w:rtl/>
        </w:rPr>
        <w:t>نه نفاق ظاهر گرد</w:t>
      </w:r>
      <w:r w:rsidR="00760FBC">
        <w:rPr>
          <w:rStyle w:val="0-Char"/>
          <w:rFonts w:hint="cs"/>
          <w:rtl/>
        </w:rPr>
        <w:t>ی</w:t>
      </w:r>
      <w:r w:rsidRPr="00992158">
        <w:rPr>
          <w:rStyle w:val="0-Char"/>
          <w:rFonts w:hint="cs"/>
          <w:rtl/>
        </w:rPr>
        <w:t>د و قب</w:t>
      </w:r>
      <w:r w:rsidR="00760FBC">
        <w:rPr>
          <w:rStyle w:val="0-Char"/>
          <w:rFonts w:hint="cs"/>
          <w:rtl/>
        </w:rPr>
        <w:t>ی</w:t>
      </w:r>
      <w:r w:rsidRPr="00992158">
        <w:rPr>
          <w:rStyle w:val="0-Char"/>
          <w:rFonts w:hint="cs"/>
          <w:rtl/>
        </w:rPr>
        <w:t>له بنوحن</w:t>
      </w:r>
      <w:r w:rsidR="00760FBC">
        <w:rPr>
          <w:rStyle w:val="0-Char"/>
          <w:rFonts w:hint="cs"/>
          <w:rtl/>
        </w:rPr>
        <w:t>ی</w:t>
      </w:r>
      <w:r w:rsidRPr="00992158">
        <w:rPr>
          <w:rStyle w:val="0-Char"/>
          <w:rFonts w:hint="cs"/>
          <w:rtl/>
        </w:rPr>
        <w:t>فه به مسل</w:t>
      </w:r>
      <w:r w:rsidR="00760FBC">
        <w:rPr>
          <w:rStyle w:val="0-Char"/>
          <w:rFonts w:hint="cs"/>
          <w:rtl/>
        </w:rPr>
        <w:t>ی</w:t>
      </w:r>
      <w:r w:rsidRPr="00992158">
        <w:rPr>
          <w:rStyle w:val="0-Char"/>
          <w:rFonts w:hint="cs"/>
          <w:rtl/>
        </w:rPr>
        <w:t>مه کذاب پ</w:t>
      </w:r>
      <w:r w:rsidR="00760FBC">
        <w:rPr>
          <w:rStyle w:val="0-Char"/>
          <w:rFonts w:hint="cs"/>
          <w:rtl/>
        </w:rPr>
        <w:t>ی</w:t>
      </w:r>
      <w:r w:rsidRPr="00992158">
        <w:rPr>
          <w:rStyle w:val="0-Char"/>
          <w:rFonts w:hint="cs"/>
          <w:rtl/>
        </w:rPr>
        <w:t>وستند و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در </w:t>
      </w:r>
      <w:r w:rsidR="00760FBC">
        <w:rPr>
          <w:rStyle w:val="0-Char"/>
          <w:rFonts w:hint="cs"/>
          <w:rtl/>
        </w:rPr>
        <w:t>ی</w:t>
      </w:r>
      <w:r w:rsidRPr="00992158">
        <w:rPr>
          <w:rStyle w:val="0-Char"/>
          <w:rFonts w:hint="cs"/>
          <w:rtl/>
        </w:rPr>
        <w:t>مامه مرتد شدند و بنو اسد و قب</w:t>
      </w:r>
      <w:r w:rsidR="00760FBC">
        <w:rPr>
          <w:rStyle w:val="0-Char"/>
          <w:rFonts w:hint="cs"/>
          <w:rtl/>
        </w:rPr>
        <w:t>ی</w:t>
      </w:r>
      <w:r w:rsidRPr="00992158">
        <w:rPr>
          <w:rStyle w:val="0-Char"/>
          <w:rFonts w:hint="cs"/>
          <w:rtl/>
        </w:rPr>
        <w:t>له طئ و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با طلحه الاسد</w:t>
      </w:r>
      <w:r w:rsidR="00760FBC">
        <w:rPr>
          <w:rStyle w:val="0-Char"/>
          <w:rFonts w:hint="cs"/>
          <w:rtl/>
        </w:rPr>
        <w:t>ی</w:t>
      </w:r>
      <w:r w:rsidRPr="00992158">
        <w:rPr>
          <w:rStyle w:val="0-Char"/>
          <w:rFonts w:hint="cs"/>
          <w:rtl/>
        </w:rPr>
        <w:t xml:space="preserve"> متنب</w:t>
      </w:r>
      <w:r w:rsidR="00760FBC">
        <w:rPr>
          <w:rStyle w:val="0-Char"/>
          <w:rFonts w:hint="cs"/>
          <w:rtl/>
        </w:rPr>
        <w:t>ی</w:t>
      </w:r>
      <w:r w:rsidRPr="00992158">
        <w:rPr>
          <w:rStyle w:val="0-Char"/>
          <w:rFonts w:hint="cs"/>
          <w:rtl/>
        </w:rPr>
        <w:t xml:space="preserve"> کذاب </w:t>
      </w:r>
      <w:r w:rsidR="00760FBC">
        <w:rPr>
          <w:rStyle w:val="0-Char"/>
          <w:rFonts w:hint="cs"/>
          <w:rtl/>
        </w:rPr>
        <w:t>ی</w:t>
      </w:r>
      <w:r w:rsidRPr="00992158">
        <w:rPr>
          <w:rStyle w:val="0-Char"/>
          <w:rFonts w:hint="cs"/>
          <w:rtl/>
        </w:rPr>
        <w:t>کجا جمع شدند و بس</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از اعراب مد</w:t>
      </w:r>
      <w:r w:rsidR="00760FBC">
        <w:rPr>
          <w:rStyle w:val="0-Char"/>
          <w:rFonts w:hint="cs"/>
          <w:rtl/>
        </w:rPr>
        <w:t>ی</w:t>
      </w:r>
      <w:r w:rsidRPr="00992158">
        <w:rPr>
          <w:rStyle w:val="0-Char"/>
          <w:rFonts w:hint="cs"/>
          <w:rtl/>
        </w:rPr>
        <w:t>نه قصد هجوم را بر مد</w:t>
      </w:r>
      <w:r w:rsidR="00760FBC">
        <w:rPr>
          <w:rStyle w:val="0-Char"/>
          <w:rFonts w:hint="cs"/>
          <w:rtl/>
        </w:rPr>
        <w:t>ی</w:t>
      </w:r>
      <w:r w:rsidRPr="00992158">
        <w:rPr>
          <w:rStyle w:val="0-Char"/>
          <w:rFonts w:hint="cs"/>
          <w:rtl/>
        </w:rPr>
        <w:t>نه کردند. ابوبکر صد</w:t>
      </w:r>
      <w:r w:rsidR="00760FBC">
        <w:rPr>
          <w:rStyle w:val="0-Char"/>
          <w:rFonts w:hint="cs"/>
          <w:rtl/>
        </w:rPr>
        <w:t>ی</w:t>
      </w:r>
      <w:r w:rsidRPr="00992158">
        <w:rPr>
          <w:rStyle w:val="0-Char"/>
          <w:rFonts w:hint="cs"/>
          <w:rtl/>
        </w:rPr>
        <w:t>ق چند نفر از صحابه را به عنوان فرماندهان د</w:t>
      </w:r>
      <w:r w:rsidR="00760FBC">
        <w:rPr>
          <w:rStyle w:val="0-Char"/>
          <w:rFonts w:hint="cs"/>
          <w:rtl/>
        </w:rPr>
        <w:t>ی</w:t>
      </w:r>
      <w:r w:rsidRPr="00992158">
        <w:rPr>
          <w:rStyle w:val="0-Char"/>
          <w:rFonts w:hint="cs"/>
          <w:rtl/>
        </w:rPr>
        <w:t>گر صحابه جمع نموده و دستور داد تا شبها در راه‌ها</w:t>
      </w:r>
      <w:r w:rsidR="00760FBC">
        <w:rPr>
          <w:rStyle w:val="0-Char"/>
          <w:rFonts w:hint="cs"/>
          <w:rtl/>
        </w:rPr>
        <w:t>ی</w:t>
      </w:r>
      <w:r w:rsidRPr="00992158">
        <w:rPr>
          <w:rStyle w:val="0-Char"/>
          <w:rFonts w:hint="cs"/>
          <w:rtl/>
        </w:rPr>
        <w:t xml:space="preserve"> منته</w:t>
      </w:r>
      <w:r w:rsidR="00760FBC">
        <w:rPr>
          <w:rStyle w:val="0-Char"/>
          <w:rFonts w:hint="cs"/>
          <w:rtl/>
        </w:rPr>
        <w:t>ی</w:t>
      </w:r>
      <w:r w:rsidRPr="00992158">
        <w:rPr>
          <w:rStyle w:val="0-Char"/>
          <w:rFonts w:hint="cs"/>
          <w:rtl/>
        </w:rPr>
        <w:t xml:space="preserve"> به مد</w:t>
      </w:r>
      <w:r w:rsidR="00760FBC">
        <w:rPr>
          <w:rStyle w:val="0-Char"/>
          <w:rFonts w:hint="cs"/>
          <w:rtl/>
        </w:rPr>
        <w:t>ی</w:t>
      </w:r>
      <w:r w:rsidRPr="00992158">
        <w:rPr>
          <w:rStyle w:val="0-Char"/>
          <w:rFonts w:hint="cs"/>
          <w:rtl/>
        </w:rPr>
        <w:t>نه نگهبان</w:t>
      </w:r>
      <w:r w:rsidR="00760FBC">
        <w:rPr>
          <w:rStyle w:val="0-Char"/>
          <w:rFonts w:hint="cs"/>
          <w:rtl/>
        </w:rPr>
        <w:t>ی</w:t>
      </w:r>
      <w:r w:rsidRPr="00992158">
        <w:rPr>
          <w:rStyle w:val="0-Char"/>
          <w:rFonts w:hint="cs"/>
          <w:rtl/>
        </w:rPr>
        <w:t xml:space="preserve"> بدهند. از جمله ا</w:t>
      </w:r>
      <w:r w:rsidR="00760FBC">
        <w:rPr>
          <w:rStyle w:val="0-Char"/>
          <w:rFonts w:hint="cs"/>
          <w:rtl/>
        </w:rPr>
        <w:t>ی</w:t>
      </w:r>
      <w:r w:rsidRPr="00992158">
        <w:rPr>
          <w:rStyle w:val="0-Char"/>
          <w:rFonts w:hint="cs"/>
          <w:rtl/>
        </w:rPr>
        <w:t>ن فرماندهان:</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علي بن أبي طالب، والزبير بن العوام وطلحة بن عبدالله وسعد بن أبي وقاص وعبدالرحمن بن عوف وعبدالله بن مسعود</w:t>
      </w:r>
      <w:r w:rsidR="007F3314">
        <w:rPr>
          <w:rFonts w:ascii="Times New Roman" w:hAnsi="Times New Roman" w:cs="Traditional Arabic" w:hint="cs"/>
          <w:sz w:val="28"/>
          <w:szCs w:val="28"/>
          <w:rtl/>
          <w:lang w:bidi="fa-IR"/>
        </w:rPr>
        <w:t>»</w:t>
      </w:r>
      <w:r w:rsidR="007F3314" w:rsidRPr="00992158">
        <w:rPr>
          <w:rStyle w:val="0-Char"/>
          <w:rFonts w:hint="cs"/>
          <w:rtl/>
        </w:rPr>
        <w:t xml:space="preserve">. </w:t>
      </w:r>
      <w:r w:rsidRPr="00992158">
        <w:rPr>
          <w:rStyle w:val="0-Char"/>
          <w:rFonts w:hint="cs"/>
          <w:rtl/>
        </w:rPr>
        <w:t>بودند. و بعض</w:t>
      </w:r>
      <w:r w:rsidR="00760FBC">
        <w:rPr>
          <w:rStyle w:val="0-Char"/>
          <w:rFonts w:hint="cs"/>
          <w:rtl/>
        </w:rPr>
        <w:t>ی</w:t>
      </w:r>
      <w:r w:rsidRPr="00992158">
        <w:rPr>
          <w:rStyle w:val="0-Char"/>
          <w:rFonts w:hint="cs"/>
          <w:rtl/>
        </w:rPr>
        <w:t xml:space="preserve"> از گروه‌ها</w:t>
      </w:r>
      <w:r w:rsidR="00760FBC">
        <w:rPr>
          <w:rStyle w:val="0-Char"/>
          <w:rFonts w:hint="cs"/>
          <w:rtl/>
        </w:rPr>
        <w:t>ی</w:t>
      </w:r>
      <w:r w:rsidRPr="00992158">
        <w:rPr>
          <w:rStyle w:val="0-Char"/>
          <w:rFonts w:hint="cs"/>
          <w:rtl/>
        </w:rPr>
        <w:t xml:space="preserve"> عرب به مد</w:t>
      </w:r>
      <w:r w:rsidR="00760FBC">
        <w:rPr>
          <w:rStyle w:val="0-Char"/>
          <w:rFonts w:hint="cs"/>
          <w:rtl/>
        </w:rPr>
        <w:t>ی</w:t>
      </w:r>
      <w:r w:rsidRPr="00992158">
        <w:rPr>
          <w:rStyle w:val="0-Char"/>
          <w:rFonts w:hint="cs"/>
          <w:rtl/>
        </w:rPr>
        <w:t>نه م</w:t>
      </w:r>
      <w:r w:rsidR="00760FBC">
        <w:rPr>
          <w:rStyle w:val="0-Char"/>
          <w:rFonts w:hint="cs"/>
          <w:rtl/>
        </w:rPr>
        <w:t>ی</w:t>
      </w:r>
      <w:r w:rsidRPr="00992158">
        <w:rPr>
          <w:rStyle w:val="0-Char"/>
          <w:rFonts w:hint="cs"/>
          <w:rtl/>
        </w:rPr>
        <w:t>‌آمدند که معتقد به نماز بودند و زکات نم</w:t>
      </w:r>
      <w:r w:rsidR="00760FBC">
        <w:rPr>
          <w:rStyle w:val="0-Char"/>
          <w:rFonts w:hint="cs"/>
          <w:rtl/>
        </w:rPr>
        <w:t>ی</w:t>
      </w:r>
      <w:r w:rsidRPr="00992158">
        <w:rPr>
          <w:rStyle w:val="0-Char"/>
          <w:rFonts w:hint="eastAsia"/>
          <w:rtl/>
        </w:rPr>
        <w:t>‌</w:t>
      </w:r>
      <w:r w:rsidRPr="00992158">
        <w:rPr>
          <w:rStyle w:val="0-Char"/>
          <w:rFonts w:hint="cs"/>
          <w:rtl/>
        </w:rPr>
        <w:t>دادند و بعض</w:t>
      </w:r>
      <w:r w:rsidR="00760FBC">
        <w:rPr>
          <w:rStyle w:val="0-Char"/>
          <w:rFonts w:hint="cs"/>
          <w:rtl/>
        </w:rPr>
        <w:t>ی</w:t>
      </w:r>
      <w:r w:rsidRPr="00992158">
        <w:rPr>
          <w:rStyle w:val="0-Char"/>
          <w:rFonts w:hint="cs"/>
          <w:rtl/>
        </w:rPr>
        <w:t>‌ها م</w:t>
      </w:r>
      <w:r w:rsidR="00760FBC">
        <w:rPr>
          <w:rStyle w:val="0-Char"/>
          <w:rFonts w:hint="cs"/>
          <w:rtl/>
        </w:rPr>
        <w:t>ی</w:t>
      </w:r>
      <w:r w:rsidRPr="00992158">
        <w:rPr>
          <w:rStyle w:val="0-Char"/>
          <w:rFonts w:hint="cs"/>
          <w:rtl/>
        </w:rPr>
        <w:t>‌گفتند که ما به ابوبکر زکات نم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م. پس صحابه به ابوبکر صد</w:t>
      </w:r>
      <w:r w:rsidR="00760FBC">
        <w:rPr>
          <w:rStyle w:val="0-Char"/>
          <w:rFonts w:hint="cs"/>
          <w:rtl/>
        </w:rPr>
        <w:t>ی</w:t>
      </w:r>
      <w:r w:rsidRPr="00992158">
        <w:rPr>
          <w:rStyle w:val="0-Char"/>
          <w:rFonts w:hint="cs"/>
          <w:rtl/>
        </w:rPr>
        <w:t>ق گفتند که با آنان جنگ نکند تا ا</w:t>
      </w:r>
      <w:r w:rsidR="00760FBC">
        <w:rPr>
          <w:rStyle w:val="0-Char"/>
          <w:rFonts w:hint="cs"/>
          <w:rtl/>
        </w:rPr>
        <w:t>ی</w:t>
      </w:r>
      <w:r w:rsidRPr="00992158">
        <w:rPr>
          <w:rStyle w:val="0-Char"/>
          <w:rFonts w:hint="cs"/>
          <w:rtl/>
        </w:rPr>
        <w:t>مان در دل‌شان تقو</w:t>
      </w:r>
      <w:r w:rsidR="00760FBC">
        <w:rPr>
          <w:rStyle w:val="0-Char"/>
          <w:rFonts w:hint="cs"/>
          <w:rtl/>
        </w:rPr>
        <w:t>ی</w:t>
      </w:r>
      <w:r w:rsidRPr="00992158">
        <w:rPr>
          <w:rStyle w:val="0-Char"/>
          <w:rFonts w:hint="cs"/>
          <w:rtl/>
        </w:rPr>
        <w:t>ت شود. بعد خودشان زکات م</w:t>
      </w:r>
      <w:r w:rsidR="00760FBC">
        <w:rPr>
          <w:rStyle w:val="0-Char"/>
          <w:rFonts w:hint="cs"/>
          <w:rtl/>
        </w:rPr>
        <w:t>ی</w:t>
      </w:r>
      <w:r w:rsidRPr="00992158">
        <w:rPr>
          <w:rStyle w:val="0-Char"/>
          <w:rFonts w:hint="cs"/>
          <w:rtl/>
        </w:rPr>
        <w:t>‌دهند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قبول نکرد و برا</w:t>
      </w:r>
      <w:r w:rsidR="00760FBC">
        <w:rPr>
          <w:rStyle w:val="0-Char"/>
          <w:rFonts w:hint="cs"/>
          <w:rtl/>
        </w:rPr>
        <w:t>ی</w:t>
      </w:r>
      <w:r w:rsidRPr="00992158">
        <w:rPr>
          <w:rStyle w:val="0-Char"/>
          <w:rFonts w:hint="cs"/>
          <w:rtl/>
        </w:rPr>
        <w:t xml:space="preserve"> جهاد بر عل</w:t>
      </w:r>
      <w:r w:rsidR="00760FBC">
        <w:rPr>
          <w:rStyle w:val="0-Char"/>
          <w:rFonts w:hint="cs"/>
          <w:rtl/>
        </w:rPr>
        <w:t>ی</w:t>
      </w:r>
      <w:r w:rsidRPr="00992158">
        <w:rPr>
          <w:rStyle w:val="0-Char"/>
          <w:rFonts w:hint="cs"/>
          <w:rtl/>
        </w:rPr>
        <w:t>ه‌شان مصمم شدند و عمر</w:t>
      </w:r>
      <w:r w:rsidR="007A4C59" w:rsidRPr="007A4C59">
        <w:rPr>
          <w:rStyle w:val="0-Char"/>
          <w:rFonts w:cs="CTraditional Arabic" w:hint="cs"/>
          <w:rtl/>
        </w:rPr>
        <w:t>س</w:t>
      </w:r>
      <w:r w:rsidRPr="00992158">
        <w:rPr>
          <w:rStyle w:val="0-Char"/>
          <w:rFonts w:hint="cs"/>
          <w:rtl/>
        </w:rPr>
        <w:t xml:space="preserve"> بعد از بحث و مناقشه، تصم</w:t>
      </w:r>
      <w:r w:rsidR="00760FBC">
        <w:rPr>
          <w:rStyle w:val="0-Char"/>
          <w:rFonts w:hint="cs"/>
          <w:rtl/>
        </w:rPr>
        <w:t>ی</w:t>
      </w:r>
      <w:r w:rsidRPr="00992158">
        <w:rPr>
          <w:rStyle w:val="0-Char"/>
          <w:rFonts w:hint="cs"/>
          <w:rtl/>
        </w:rPr>
        <w:t>م ابوبکر 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را برا</w:t>
      </w:r>
      <w:r w:rsidR="00760FBC">
        <w:rPr>
          <w:rStyle w:val="0-Char"/>
          <w:rFonts w:hint="cs"/>
          <w:rtl/>
        </w:rPr>
        <w:t>ی</w:t>
      </w:r>
      <w:r w:rsidRPr="00992158">
        <w:rPr>
          <w:rStyle w:val="0-Char"/>
          <w:rFonts w:hint="cs"/>
          <w:rtl/>
        </w:rPr>
        <w:t xml:space="preserve"> جهاد بر عل</w:t>
      </w:r>
      <w:r w:rsidR="00760FBC">
        <w:rPr>
          <w:rStyle w:val="0-Char"/>
          <w:rFonts w:hint="cs"/>
          <w:rtl/>
        </w:rPr>
        <w:t>ی</w:t>
      </w:r>
      <w:r w:rsidRPr="00992158">
        <w:rPr>
          <w:rStyle w:val="0-Char"/>
          <w:rFonts w:hint="cs"/>
          <w:rtl/>
        </w:rPr>
        <w:t>ه مانع</w:t>
      </w:r>
      <w:r w:rsidR="00760FBC">
        <w:rPr>
          <w:rStyle w:val="0-Char"/>
          <w:rFonts w:hint="cs"/>
          <w:rtl/>
        </w:rPr>
        <w:t>ی</w:t>
      </w:r>
      <w:r w:rsidRPr="00992158">
        <w:rPr>
          <w:rStyle w:val="0-Char"/>
          <w:rFonts w:hint="cs"/>
          <w:rtl/>
        </w:rPr>
        <w:t>ن زکات تا</w:t>
      </w:r>
      <w:r w:rsidR="00760FBC">
        <w:rPr>
          <w:rStyle w:val="0-Char"/>
          <w:rFonts w:hint="cs"/>
          <w:rtl/>
        </w:rPr>
        <w:t>یی</w:t>
      </w:r>
      <w:r w:rsidRPr="00992158">
        <w:rPr>
          <w:rStyle w:val="0-Char"/>
          <w:rFonts w:hint="cs"/>
          <w:rtl/>
        </w:rPr>
        <w:t>د نمود و فرمود:</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tl/>
        </w:rPr>
        <w:t xml:space="preserve">فما هو </w:t>
      </w:r>
      <w:r w:rsidRPr="007F3314">
        <w:rPr>
          <w:rStyle w:val="Char2"/>
          <w:rFonts w:hint="cs"/>
          <w:rtl/>
        </w:rPr>
        <w:t>إ</w:t>
      </w:r>
      <w:r w:rsidRPr="007F3314">
        <w:rPr>
          <w:rStyle w:val="Char2"/>
          <w:rtl/>
        </w:rPr>
        <w:t xml:space="preserve">لا ان رأيت الله قد شرح صدر </w:t>
      </w:r>
      <w:r w:rsidRPr="007F3314">
        <w:rPr>
          <w:rStyle w:val="Char2"/>
          <w:rFonts w:hint="cs"/>
          <w:rtl/>
        </w:rPr>
        <w:t>أ</w:t>
      </w:r>
      <w:r w:rsidRPr="007F3314">
        <w:rPr>
          <w:rStyle w:val="Char2"/>
          <w:rtl/>
        </w:rPr>
        <w:t>بي بکر للقتال فعرفت</w:t>
      </w:r>
      <w:r w:rsidRPr="007F3314">
        <w:rPr>
          <w:rStyle w:val="Char2"/>
          <w:rFonts w:hint="cs"/>
          <w:rtl/>
        </w:rPr>
        <w:t>ُ</w:t>
      </w:r>
      <w:r w:rsidRPr="007F3314">
        <w:rPr>
          <w:rStyle w:val="Char2"/>
          <w:rtl/>
        </w:rPr>
        <w:t xml:space="preserve"> </w:t>
      </w:r>
      <w:r w:rsidRPr="007F3314">
        <w:rPr>
          <w:rStyle w:val="Char2"/>
          <w:rFonts w:hint="cs"/>
          <w:rtl/>
        </w:rPr>
        <w:t>أ</w:t>
      </w:r>
      <w:r w:rsidRPr="007F3314">
        <w:rPr>
          <w:rStyle w:val="Char2"/>
          <w:rtl/>
        </w:rPr>
        <w:t>نه الحق</w:t>
      </w:r>
      <w:r w:rsidR="007F3314">
        <w:rPr>
          <w:rFonts w:ascii="Times New Roman" w:hAnsi="Times New Roman" w:cs="Traditional Arabic" w:hint="cs"/>
          <w:sz w:val="28"/>
          <w:szCs w:val="28"/>
          <w:rtl/>
          <w:lang w:bidi="fa-IR"/>
        </w:rPr>
        <w:t>»</w:t>
      </w:r>
      <w:r w:rsidR="007F3314" w:rsidRPr="00992158">
        <w:rPr>
          <w:rStyle w:val="0-Char"/>
          <w:rFonts w:hint="cs"/>
          <w:rtl/>
        </w:rPr>
        <w:t>.</w:t>
      </w:r>
      <w:r w:rsidRPr="00992158">
        <w:rPr>
          <w:rStyle w:val="0-Char"/>
          <w:rFonts w:hint="cs"/>
          <w:rtl/>
        </w:rPr>
        <w:t xml:space="preserve"> جناب نجم</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عبارات را قطع و بر</w:t>
      </w:r>
      <w:r w:rsidR="00760FBC">
        <w:rPr>
          <w:rStyle w:val="0-Char"/>
          <w:rFonts w:hint="cs"/>
          <w:rtl/>
        </w:rPr>
        <w:t>ی</w:t>
      </w:r>
      <w:r w:rsidRPr="00992158">
        <w:rPr>
          <w:rStyle w:val="0-Char"/>
          <w:rFonts w:hint="cs"/>
          <w:rtl/>
        </w:rPr>
        <w:t>د نموده و مکمل ن</w:t>
      </w:r>
      <w:r w:rsidR="00760FBC">
        <w:rPr>
          <w:rStyle w:val="0-Char"/>
          <w:rFonts w:hint="cs"/>
          <w:rtl/>
        </w:rPr>
        <w:t>ی</w:t>
      </w:r>
      <w:r w:rsidRPr="00992158">
        <w:rPr>
          <w:rStyle w:val="0-Char"/>
          <w:rFonts w:hint="cs"/>
          <w:rtl/>
        </w:rPr>
        <w:t>اورده است: جمله</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007F3314" w:rsidRPr="007F3314">
        <w:rPr>
          <w:rStyle w:val="Char2"/>
          <w:rFonts w:hint="cs"/>
          <w:rtl/>
        </w:rPr>
        <w:t>حتى يتمکن الإيمان في قلوبهم ثم هم بعد ذل</w:t>
      </w:r>
      <w:r w:rsidR="007F3314">
        <w:rPr>
          <w:rStyle w:val="Char2"/>
          <w:rFonts w:hint="cs"/>
          <w:rtl/>
        </w:rPr>
        <w:t>ك</w:t>
      </w:r>
      <w:r w:rsidR="007F3314" w:rsidRPr="007F3314">
        <w:rPr>
          <w:rStyle w:val="Char2"/>
          <w:rFonts w:hint="cs"/>
          <w:rtl/>
        </w:rPr>
        <w:t xml:space="preserve"> يزکّون</w:t>
      </w:r>
      <w:r w:rsidR="007F3314">
        <w:rPr>
          <w:rFonts w:ascii="Times New Roman" w:hAnsi="Times New Roman" w:cs="Traditional Arabic" w:hint="cs"/>
          <w:sz w:val="28"/>
          <w:szCs w:val="28"/>
          <w:rtl/>
          <w:lang w:bidi="fa-IR"/>
        </w:rPr>
        <w:t>»</w:t>
      </w:r>
      <w:r w:rsidR="007F3314" w:rsidRPr="00992158">
        <w:rPr>
          <w:rStyle w:val="0-Char"/>
          <w:rFonts w:hint="cs"/>
          <w:rtl/>
        </w:rPr>
        <w:t>.</w:t>
      </w:r>
      <w:r w:rsidRPr="00992158">
        <w:rPr>
          <w:rStyle w:val="0-Char"/>
          <w:rFonts w:hint="cs"/>
          <w:rtl/>
        </w:rPr>
        <w:t xml:space="preserve"> و تا</w:t>
      </w:r>
      <w:r w:rsidR="00760FBC">
        <w:rPr>
          <w:rStyle w:val="0-Char"/>
          <w:rFonts w:hint="cs"/>
          <w:rtl/>
        </w:rPr>
        <w:t>یی</w:t>
      </w:r>
      <w:r w:rsidRPr="00992158">
        <w:rPr>
          <w:rStyle w:val="0-Char"/>
          <w:rFonts w:hint="cs"/>
          <w:rtl/>
        </w:rPr>
        <w:t>د عمر فاروق</w:t>
      </w:r>
      <w:r w:rsidR="007A4C59" w:rsidRPr="007A4C59">
        <w:rPr>
          <w:rStyle w:val="0-Char"/>
          <w:rFonts w:cs="CTraditional Arabic" w:hint="cs"/>
          <w:rtl/>
        </w:rPr>
        <w:t>س</w:t>
      </w:r>
      <w:r w:rsidRPr="00992158">
        <w:rPr>
          <w:rStyle w:val="0-Char"/>
          <w:rFonts w:hint="cs"/>
          <w:rtl/>
        </w:rPr>
        <w:t xml:space="preserve"> را حذف کرده است</w:t>
      </w:r>
      <w:r w:rsidRPr="00B44CDE">
        <w:rPr>
          <w:rStyle w:val="0-Char"/>
          <w:vertAlign w:val="superscript"/>
          <w:rtl/>
        </w:rPr>
        <w:footnoteReference w:id="615"/>
      </w:r>
      <w:r w:rsidR="007F3314" w:rsidRPr="00992158">
        <w:rPr>
          <w:rStyle w:val="0-Char"/>
          <w:rFonts w:hint="cs"/>
          <w:rtl/>
        </w:rPr>
        <w:t>.</w:t>
      </w:r>
    </w:p>
    <w:p w:rsidR="006A7E2C" w:rsidRPr="00C047A7" w:rsidRDefault="006A7E2C" w:rsidP="004A7DAF">
      <w:pPr>
        <w:pStyle w:val="a2"/>
        <w:widowControl w:val="0"/>
        <w:rPr>
          <w:rtl/>
        </w:rPr>
      </w:pPr>
      <w:r w:rsidRPr="00C047A7">
        <w:rPr>
          <w:rFonts w:hint="cs"/>
          <w:rtl/>
        </w:rPr>
        <w:t>وقال الحسن وقتادة وغ</w:t>
      </w:r>
      <w:r>
        <w:rPr>
          <w:rFonts w:hint="cs"/>
          <w:rtl/>
        </w:rPr>
        <w:t>ي</w:t>
      </w:r>
      <w:r w:rsidRPr="00C047A7">
        <w:rPr>
          <w:rFonts w:hint="cs"/>
          <w:rtl/>
        </w:rPr>
        <w:t>رهما ف</w:t>
      </w:r>
      <w:r>
        <w:rPr>
          <w:rFonts w:hint="cs"/>
          <w:rtl/>
        </w:rPr>
        <w:t>ي</w:t>
      </w:r>
      <w:r w:rsidRPr="00C047A7">
        <w:rPr>
          <w:rFonts w:hint="cs"/>
          <w:rtl/>
        </w:rPr>
        <w:t xml:space="preserve"> قوله </w:t>
      </w:r>
      <w:r>
        <w:rPr>
          <w:rFonts w:hint="cs"/>
          <w:rtl/>
        </w:rPr>
        <w:t>تعالى:</w:t>
      </w:r>
    </w:p>
    <w:p w:rsidR="006A7E2C" w:rsidRPr="00992158" w:rsidRDefault="0083387F" w:rsidP="004A7DAF">
      <w:pPr>
        <w:pStyle w:val="StyleComplexBLotus12ptJustifiedFirstline05cmCharCharCharCharCharCharChar"/>
        <w:widowControl w:val="0"/>
        <w:spacing w:line="240" w:lineRule="auto"/>
        <w:rPr>
          <w:rStyle w:val="0-Char"/>
          <w:rtl/>
        </w:rPr>
      </w:pPr>
      <w:r w:rsidRPr="007F3314">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يَر</w:t>
      </w:r>
      <w:r w:rsidR="00C83313" w:rsidRPr="00DE2285">
        <w:rPr>
          <w:rStyle w:val="Char5"/>
          <w:rFonts w:hint="cs"/>
          <w:rtl/>
        </w:rPr>
        <w:t>ۡ</w:t>
      </w:r>
      <w:r w:rsidR="00C83313" w:rsidRPr="00DE2285">
        <w:rPr>
          <w:rStyle w:val="Char5"/>
          <w:rFonts w:hint="eastAsia"/>
          <w:rtl/>
        </w:rPr>
        <w:t>تَدَّ</w:t>
      </w:r>
      <w:r w:rsidR="00C83313" w:rsidRPr="00DE2285">
        <w:rPr>
          <w:rStyle w:val="Char5"/>
          <w:rtl/>
        </w:rPr>
        <w:t xml:space="preserve"> </w:t>
      </w:r>
      <w:r w:rsidR="00C83313" w:rsidRPr="00DE2285">
        <w:rPr>
          <w:rStyle w:val="Char5"/>
          <w:rFonts w:hint="eastAsia"/>
          <w:rtl/>
        </w:rPr>
        <w:t>مِنكُم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eastAsia"/>
          <w:rtl/>
        </w:rPr>
        <w:t>دِينِهِ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فَسَو</w:t>
      </w:r>
      <w:r w:rsidR="00C83313" w:rsidRPr="00DE2285">
        <w:rPr>
          <w:rStyle w:val="Char5"/>
          <w:rFonts w:hint="cs"/>
          <w:rtl/>
        </w:rPr>
        <w:t>ۡ</w:t>
      </w:r>
      <w:r w:rsidR="00C83313" w:rsidRPr="00DE2285">
        <w:rPr>
          <w:rStyle w:val="Char5"/>
          <w:rFonts w:hint="eastAsia"/>
          <w:rtl/>
        </w:rPr>
        <w:t>فَ</w:t>
      </w:r>
      <w:r w:rsidR="00C83313" w:rsidRPr="00DE2285">
        <w:rPr>
          <w:rStyle w:val="Char5"/>
          <w:rtl/>
        </w:rPr>
        <w:t xml:space="preserve"> </w:t>
      </w:r>
      <w:r w:rsidR="00C83313" w:rsidRPr="00DE2285">
        <w:rPr>
          <w:rStyle w:val="Char5"/>
          <w:rFonts w:hint="eastAsia"/>
          <w:rtl/>
        </w:rPr>
        <w:t>يَأ</w:t>
      </w:r>
      <w:r w:rsidR="00C83313" w:rsidRPr="00DE2285">
        <w:rPr>
          <w:rStyle w:val="Char5"/>
          <w:rFonts w:hint="cs"/>
          <w:rtl/>
        </w:rPr>
        <w:t>ۡ</w:t>
      </w:r>
      <w:r w:rsidR="00C83313" w:rsidRPr="00DE2285">
        <w:rPr>
          <w:rStyle w:val="Char5"/>
          <w:rFonts w:hint="eastAsia"/>
          <w:rtl/>
        </w:rPr>
        <w:t>تِي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بِقَو</w:t>
      </w:r>
      <w:r w:rsidR="00C83313" w:rsidRPr="00DE2285">
        <w:rPr>
          <w:rStyle w:val="Char5"/>
          <w:rFonts w:hint="cs"/>
          <w:rtl/>
        </w:rPr>
        <w:t>ۡ</w:t>
      </w:r>
      <w:r w:rsidR="00C83313" w:rsidRPr="00DE2285">
        <w:rPr>
          <w:rStyle w:val="Char5"/>
          <w:rFonts w:hint="eastAsia"/>
          <w:rtl/>
        </w:rPr>
        <w:t>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يُحِبُّهُم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وَيُحِبُّونَهُ</w:t>
      </w:r>
      <w:r w:rsidR="00C83313" w:rsidRPr="00DE2285">
        <w:rPr>
          <w:rStyle w:val="Char5"/>
          <w:rFonts w:hint="cs"/>
          <w:rtl/>
        </w:rPr>
        <w:t>ۥٓ</w:t>
      </w:r>
      <w:r w:rsidRPr="007F3314">
        <w:rPr>
          <w:rFonts w:ascii="Times New Roman" w:hAnsi="Times New Roman" w:cs="Traditional Arabic" w:hint="cs"/>
          <w:sz w:val="28"/>
          <w:szCs w:val="28"/>
          <w:rtl/>
          <w:lang w:bidi="fa-IR"/>
        </w:rPr>
        <w:t>﴾</w:t>
      </w:r>
      <w:r w:rsidRPr="00992158">
        <w:rPr>
          <w:rStyle w:val="0-Char"/>
          <w:rFonts w:hint="cs"/>
          <w:rtl/>
        </w:rPr>
        <w:t xml:space="preserve"> </w:t>
      </w:r>
      <w:r w:rsidRPr="00BA241B">
        <w:rPr>
          <w:rStyle w:val="Char4"/>
          <w:rFonts w:hint="cs"/>
          <w:rtl/>
        </w:rPr>
        <w:t>[</w:t>
      </w:r>
      <w:r w:rsidR="007F3314" w:rsidRPr="00BA241B">
        <w:rPr>
          <w:rStyle w:val="Char4"/>
          <w:rFonts w:hint="cs"/>
          <w:rtl/>
        </w:rPr>
        <w:t>المائد</w:t>
      </w:r>
      <w:r w:rsidR="007F3314" w:rsidRPr="00BA241B">
        <w:rPr>
          <w:rStyle w:val="Char4"/>
          <w:rtl/>
        </w:rPr>
        <w:t>ة</w:t>
      </w:r>
      <w:r w:rsidR="007F3314" w:rsidRPr="00BA241B">
        <w:rPr>
          <w:rStyle w:val="Char4"/>
          <w:rFonts w:hint="cs"/>
          <w:rtl/>
        </w:rPr>
        <w:t>: 54</w:t>
      </w:r>
      <w:r w:rsidRPr="00BA241B">
        <w:rPr>
          <w:rStyle w:val="Char4"/>
          <w:rFonts w:hint="cs"/>
          <w:rtl/>
        </w:rPr>
        <w:t>]</w:t>
      </w:r>
      <w:r w:rsidRPr="00992158">
        <w:rPr>
          <w:rStyle w:val="0-Char"/>
          <w:rFonts w:hint="cs"/>
          <w:rtl/>
        </w:rPr>
        <w:t xml:space="preserve">. </w:t>
      </w:r>
      <w:r w:rsidR="007F3314" w:rsidRPr="007F3314">
        <w:rPr>
          <w:rFonts w:ascii="Times New Roman" w:hAnsi="Times New Roman" w:cs="Traditional Arabic" w:hint="cs"/>
          <w:sz w:val="26"/>
          <w:szCs w:val="26"/>
          <w:rtl/>
          <w:lang w:bidi="fa-IR"/>
        </w:rPr>
        <w:t>«</w:t>
      </w:r>
      <w:r w:rsidR="006A7E2C" w:rsidRPr="007F3314">
        <w:rPr>
          <w:rStyle w:val="Char2"/>
          <w:rFonts w:hint="cs"/>
          <w:rtl/>
        </w:rPr>
        <w:t>قالوا: ال</w:t>
      </w:r>
      <w:r w:rsidR="007F3314">
        <w:rPr>
          <w:rStyle w:val="Char2"/>
          <w:rFonts w:hint="cs"/>
          <w:rtl/>
        </w:rPr>
        <w:t>ـ</w:t>
      </w:r>
      <w:r w:rsidR="006A7E2C" w:rsidRPr="007F3314">
        <w:rPr>
          <w:rStyle w:val="Char2"/>
          <w:rFonts w:hint="cs"/>
          <w:rtl/>
        </w:rPr>
        <w:t>مراد بذل</w:t>
      </w:r>
      <w:r w:rsidR="007F3314">
        <w:rPr>
          <w:rStyle w:val="Char2"/>
          <w:rFonts w:hint="cs"/>
          <w:rtl/>
        </w:rPr>
        <w:t>ك</w:t>
      </w:r>
      <w:r w:rsidR="006A7E2C" w:rsidRPr="007F3314">
        <w:rPr>
          <w:rStyle w:val="Char2"/>
          <w:rFonts w:hint="cs"/>
          <w:rtl/>
        </w:rPr>
        <w:t xml:space="preserve"> أبوبکر وأصحابه، في قتالهم ال</w:t>
      </w:r>
      <w:r w:rsidR="007F3314">
        <w:rPr>
          <w:rStyle w:val="Char2"/>
          <w:rFonts w:hint="cs"/>
          <w:rtl/>
        </w:rPr>
        <w:t>ـ</w:t>
      </w:r>
      <w:r w:rsidR="006A7E2C" w:rsidRPr="007F3314">
        <w:rPr>
          <w:rStyle w:val="Char2"/>
          <w:rFonts w:hint="cs"/>
          <w:rtl/>
        </w:rPr>
        <w:t>مرتدين ومانعي الزکاة. وقال محمد بن إسحاق: ارتدت العرب عند وفاة رسول الله</w:t>
      </w:r>
      <w:r w:rsidR="007A4C59" w:rsidRPr="007A4C59">
        <w:rPr>
          <w:rStyle w:val="Char2"/>
          <w:rFonts w:cs="CTraditional Arabic" w:hint="cs"/>
          <w:rtl/>
        </w:rPr>
        <w:t xml:space="preserve"> ج</w:t>
      </w:r>
      <w:r w:rsidR="006A7E2C" w:rsidRPr="007F3314">
        <w:rPr>
          <w:rStyle w:val="Char2"/>
          <w:rFonts w:hint="cs"/>
          <w:rtl/>
        </w:rPr>
        <w:t xml:space="preserve"> ما خلا أهل ال</w:t>
      </w:r>
      <w:r w:rsidR="007F3314">
        <w:rPr>
          <w:rStyle w:val="Char2"/>
          <w:rFonts w:hint="cs"/>
          <w:rtl/>
        </w:rPr>
        <w:t>ـ</w:t>
      </w:r>
      <w:r w:rsidR="006A7E2C" w:rsidRPr="007F3314">
        <w:rPr>
          <w:rStyle w:val="Char2"/>
          <w:rFonts w:hint="cs"/>
          <w:rtl/>
        </w:rPr>
        <w:t>مسجدين، مکة وال</w:t>
      </w:r>
      <w:r w:rsidR="002C2B3C">
        <w:rPr>
          <w:rStyle w:val="Char2"/>
          <w:rFonts w:hint="cs"/>
          <w:rtl/>
        </w:rPr>
        <w:t>ـ</w:t>
      </w:r>
      <w:r w:rsidR="006A7E2C" w:rsidRPr="007F3314">
        <w:rPr>
          <w:rStyle w:val="Char2"/>
          <w:rFonts w:hint="cs"/>
          <w:rtl/>
        </w:rPr>
        <w:t>مدينة وارتدت أسد وغطفان وعليهم طليحة بن خويلد الأسدي الکاهن، وارتدت کندة ومن يليها وعليهم الأشعث بن قيس الکندي وارتدت مذحج ومن يليها وعليهم الأسود بن کعب العنسي الکاهن، وارتدت ربيعة مع ال</w:t>
      </w:r>
      <w:r w:rsidR="007F3314">
        <w:rPr>
          <w:rStyle w:val="Char2"/>
          <w:rFonts w:hint="cs"/>
          <w:rtl/>
        </w:rPr>
        <w:t>ـ</w:t>
      </w:r>
      <w:r w:rsidR="006A7E2C" w:rsidRPr="007F3314">
        <w:rPr>
          <w:rStyle w:val="Char2"/>
          <w:rFonts w:hint="cs"/>
          <w:rtl/>
        </w:rPr>
        <w:t>معرور ابن النعمان بن ال</w:t>
      </w:r>
      <w:r w:rsidR="007F3314">
        <w:rPr>
          <w:rStyle w:val="Char2"/>
          <w:rFonts w:hint="cs"/>
          <w:rtl/>
        </w:rPr>
        <w:t>ـ</w:t>
      </w:r>
      <w:r w:rsidR="006A7E2C" w:rsidRPr="007F3314">
        <w:rPr>
          <w:rStyle w:val="Char2"/>
          <w:rFonts w:hint="cs"/>
          <w:rtl/>
        </w:rPr>
        <w:t>منذر وکانت حنيفة مقيمة علي أمرها مع مسيلمة بن حبيب الکذّاب، وارتدت سليم مع الفجأة واسمه أنس بن عبدياليل، وارتدت بنو تميم مع سجاح الکاهنة</w:t>
      </w:r>
      <w:r w:rsidR="007F3314">
        <w:rPr>
          <w:rFonts w:ascii="Times New Roman" w:hAnsi="Times New Roman" w:cs="Traditional Arabic" w:hint="cs"/>
          <w:sz w:val="28"/>
          <w:szCs w:val="28"/>
          <w:rtl/>
          <w:lang w:bidi="fa-IR"/>
        </w:rPr>
        <w:t>»</w:t>
      </w:r>
      <w:r w:rsidR="007F3314" w:rsidRPr="00992158">
        <w:rPr>
          <w:rStyle w:val="0-Char"/>
          <w:rFonts w:hint="cs"/>
          <w:rtl/>
        </w:rPr>
        <w:t>.</w:t>
      </w:r>
      <w:r w:rsidR="006A7E2C" w:rsidRPr="00992158">
        <w:rPr>
          <w:rStyle w:val="0-Char"/>
          <w:rFonts w:hint="cs"/>
          <w:rtl/>
        </w:rPr>
        <w:t xml:space="preserve"> </w:t>
      </w:r>
    </w:p>
    <w:p w:rsidR="006A7E2C" w:rsidRPr="00992158" w:rsidRDefault="007F3314" w:rsidP="007F3314">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7F3314">
        <w:rPr>
          <w:rStyle w:val="Char2"/>
          <w:rFonts w:hint="cs"/>
          <w:rtl/>
        </w:rPr>
        <w:t>وقال القاسم بن محمد: اجتمعت أسد وغطفان وطئّ على طليحة الأسدي، وبعثوا وفوداً إل</w:t>
      </w:r>
      <w:r>
        <w:rPr>
          <w:rStyle w:val="Char2"/>
          <w:rFonts w:hint="cs"/>
          <w:rtl/>
        </w:rPr>
        <w:t>ى</w:t>
      </w:r>
      <w:r w:rsidR="006A7E2C" w:rsidRPr="007F3314">
        <w:rPr>
          <w:rStyle w:val="Char2"/>
          <w:rFonts w:hint="cs"/>
          <w:rtl/>
        </w:rPr>
        <w:t xml:space="preserve"> ال</w:t>
      </w:r>
      <w:r>
        <w:rPr>
          <w:rStyle w:val="Char2"/>
          <w:rFonts w:hint="cs"/>
          <w:rtl/>
        </w:rPr>
        <w:t>ـ</w:t>
      </w:r>
      <w:r w:rsidR="006A7E2C" w:rsidRPr="007F3314">
        <w:rPr>
          <w:rStyle w:val="Char2"/>
          <w:rFonts w:hint="cs"/>
          <w:rtl/>
        </w:rPr>
        <w:t>مدينه، فنزلوا عل</w:t>
      </w:r>
      <w:r>
        <w:rPr>
          <w:rStyle w:val="Char2"/>
          <w:rFonts w:hint="cs"/>
          <w:rtl/>
        </w:rPr>
        <w:t>ى</w:t>
      </w:r>
      <w:r w:rsidR="006A7E2C" w:rsidRPr="007F3314">
        <w:rPr>
          <w:rStyle w:val="Char2"/>
          <w:rFonts w:hint="cs"/>
          <w:rtl/>
        </w:rPr>
        <w:t xml:space="preserve"> وجوه الناس فأنزلوهم إلاّ العباس فحملوا بهم إلي أبي بکر، عل</w:t>
      </w:r>
      <w:r>
        <w:rPr>
          <w:rStyle w:val="Char2"/>
          <w:rFonts w:hint="cs"/>
          <w:rtl/>
        </w:rPr>
        <w:t>ى</w:t>
      </w:r>
      <w:r w:rsidR="006A7E2C" w:rsidRPr="007F3314">
        <w:rPr>
          <w:rStyle w:val="Char2"/>
          <w:rFonts w:hint="cs"/>
          <w:rtl/>
        </w:rPr>
        <w:t xml:space="preserve"> أن يقيموا الصلاة ولا يؤتؤا الزکاة، فَعَزَمَ الله لأبي بکر علي الحق و قال: لو منعوني عقالاً لجاهدتهم، فردّهم فرجعوا إل</w:t>
      </w:r>
      <w:r>
        <w:rPr>
          <w:rStyle w:val="Char2"/>
          <w:rFonts w:hint="cs"/>
          <w:rtl/>
        </w:rPr>
        <w:t>ى</w:t>
      </w:r>
      <w:r w:rsidR="006A7E2C" w:rsidRPr="007F3314">
        <w:rPr>
          <w:rStyle w:val="Char2"/>
          <w:rFonts w:hint="cs"/>
          <w:rtl/>
        </w:rPr>
        <w:t xml:space="preserve"> عشائرهم، فأخبروهم بقلة أهل ال</w:t>
      </w:r>
      <w:r>
        <w:rPr>
          <w:rStyle w:val="Char2"/>
          <w:rFonts w:hint="cs"/>
          <w:rtl/>
        </w:rPr>
        <w:t>ـ</w:t>
      </w:r>
      <w:r w:rsidR="006A7E2C" w:rsidRPr="007F3314">
        <w:rPr>
          <w:rStyle w:val="Char2"/>
          <w:rFonts w:hint="cs"/>
          <w:rtl/>
        </w:rPr>
        <w:t>مدينة وطمعوهم فيها، فجعل أبوبکر الحرس عل</w:t>
      </w:r>
      <w:r>
        <w:rPr>
          <w:rStyle w:val="Char2"/>
          <w:rFonts w:hint="cs"/>
          <w:rtl/>
        </w:rPr>
        <w:t>ى</w:t>
      </w:r>
      <w:r w:rsidR="006A7E2C" w:rsidRPr="007F3314">
        <w:rPr>
          <w:rStyle w:val="Char2"/>
          <w:rFonts w:hint="cs"/>
          <w:rtl/>
        </w:rPr>
        <w:t xml:space="preserve"> أنقاب ال</w:t>
      </w:r>
      <w:r>
        <w:rPr>
          <w:rStyle w:val="Char2"/>
          <w:rFonts w:hint="cs"/>
          <w:rtl/>
        </w:rPr>
        <w:t>ـ</w:t>
      </w:r>
      <w:r w:rsidR="006A7E2C" w:rsidRPr="007F3314">
        <w:rPr>
          <w:rStyle w:val="Char2"/>
          <w:rFonts w:hint="cs"/>
          <w:rtl/>
        </w:rPr>
        <w:t>مدينة وألزم أهل ال</w:t>
      </w:r>
      <w:r>
        <w:rPr>
          <w:rStyle w:val="Char2"/>
          <w:rFonts w:hint="cs"/>
          <w:rtl/>
        </w:rPr>
        <w:t>ـ</w:t>
      </w:r>
      <w:r w:rsidR="006A7E2C" w:rsidRPr="007F3314">
        <w:rPr>
          <w:rStyle w:val="Char2"/>
          <w:rFonts w:hint="cs"/>
          <w:rtl/>
        </w:rPr>
        <w:t>مدينة بحضور ال</w:t>
      </w:r>
      <w:r>
        <w:rPr>
          <w:rStyle w:val="Char2"/>
          <w:rFonts w:hint="cs"/>
          <w:rtl/>
        </w:rPr>
        <w:t>ـ</w:t>
      </w:r>
      <w:r w:rsidR="006A7E2C" w:rsidRPr="007F3314">
        <w:rPr>
          <w:rStyle w:val="Char2"/>
          <w:rFonts w:hint="cs"/>
          <w:rtl/>
        </w:rPr>
        <w:t xml:space="preserve">مسجد </w:t>
      </w:r>
      <w:r w:rsidR="006A7E2C" w:rsidRPr="007F3314">
        <w:rPr>
          <w:rStyle w:val="Char2"/>
          <w:rtl/>
        </w:rPr>
        <w:t>وقال</w:t>
      </w:r>
      <w:r w:rsidR="006A7E2C" w:rsidRPr="007F3314">
        <w:rPr>
          <w:rStyle w:val="Char2"/>
          <w:rFonts w:hint="cs"/>
          <w:rtl/>
        </w:rPr>
        <w:t>:</w:t>
      </w:r>
      <w:r w:rsidR="006A7E2C" w:rsidRPr="007F3314">
        <w:rPr>
          <w:rStyle w:val="Char2"/>
          <w:rtl/>
        </w:rPr>
        <w:t xml:space="preserve"> إن الأرض كافرة وقد رأى وفدهم منكم قلة</w:t>
      </w:r>
      <w:r w:rsidR="006A7E2C" w:rsidRPr="007F3314">
        <w:rPr>
          <w:rStyle w:val="Char2"/>
          <w:rFonts w:hint="cs"/>
          <w:rtl/>
        </w:rPr>
        <w:t>،</w:t>
      </w:r>
      <w:r w:rsidR="006A7E2C" w:rsidRPr="007F3314">
        <w:rPr>
          <w:rStyle w:val="Char2"/>
          <w:rtl/>
        </w:rPr>
        <w:t xml:space="preserve"> وإنكم لا تدرون ليلا يأتون أم نهارا وأدناهم</w:t>
      </w:r>
      <w:r w:rsidR="006A7E2C" w:rsidRPr="007F3314">
        <w:rPr>
          <w:rStyle w:val="Char2"/>
          <w:rFonts w:hint="cs"/>
          <w:rtl/>
        </w:rPr>
        <w:t xml:space="preserve"> منكم على بريد</w:t>
      </w:r>
      <w:r>
        <w:rPr>
          <w:rFonts w:ascii="Times New Roman" w:hAnsi="Times New Roman" w:cs="Traditional Arabic" w:hint="cs"/>
          <w:sz w:val="28"/>
          <w:szCs w:val="28"/>
          <w:rtl/>
          <w:lang w:bidi="fa-IR"/>
        </w:rPr>
        <w:t>»</w:t>
      </w:r>
      <w:r w:rsidRPr="00B44CDE">
        <w:rPr>
          <w:rStyle w:val="0-Char"/>
          <w:vertAlign w:val="superscript"/>
          <w:rtl/>
        </w:rPr>
        <w:footnoteReference w:id="616"/>
      </w:r>
      <w:r w:rsidRPr="00992158">
        <w:rPr>
          <w:rStyle w:val="0-Char"/>
          <w:rFonts w:hint="cs"/>
          <w:rtl/>
        </w:rPr>
        <w:t xml:space="preserve">. </w:t>
      </w:r>
      <w:r w:rsidR="006A7E2C" w:rsidRPr="00992158">
        <w:rPr>
          <w:rStyle w:val="0-Char"/>
          <w:rFonts w:hint="cs"/>
          <w:rtl/>
        </w:rPr>
        <w:t>بعد ابن کث</w:t>
      </w:r>
      <w:r w:rsidR="00760FBC">
        <w:rPr>
          <w:rStyle w:val="0-Char"/>
          <w:rFonts w:hint="cs"/>
          <w:rtl/>
        </w:rPr>
        <w:t>ی</w:t>
      </w:r>
      <w:r w:rsidR="006A7E2C" w:rsidRPr="00992158">
        <w:rPr>
          <w:rStyle w:val="0-Char"/>
          <w:rFonts w:hint="cs"/>
          <w:rtl/>
        </w:rPr>
        <w:t>ر ا</w:t>
      </w:r>
      <w:r w:rsidR="00760FBC">
        <w:rPr>
          <w:rStyle w:val="0-Char"/>
          <w:rFonts w:hint="cs"/>
          <w:rtl/>
        </w:rPr>
        <w:t>ی</w:t>
      </w:r>
      <w:r w:rsidR="006A7E2C" w:rsidRPr="00992158">
        <w:rPr>
          <w:rStyle w:val="0-Char"/>
          <w:rFonts w:hint="cs"/>
          <w:rtl/>
        </w:rPr>
        <w:t>ن بحث را ادامه م</w:t>
      </w:r>
      <w:r w:rsidR="00760FBC">
        <w:rPr>
          <w:rStyle w:val="0-Char"/>
          <w:rFonts w:hint="cs"/>
          <w:rtl/>
        </w:rPr>
        <w:t>ی</w:t>
      </w:r>
      <w:r w:rsidR="006A7E2C" w:rsidRPr="00992158">
        <w:rPr>
          <w:rStyle w:val="0-Char"/>
          <w:rFonts w:hint="cs"/>
          <w:rtl/>
        </w:rPr>
        <w:t>‌دهد و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که ابوبکر الصد</w:t>
      </w:r>
      <w:r w:rsidR="00760FBC">
        <w:rPr>
          <w:rStyle w:val="0-Char"/>
          <w:rFonts w:hint="cs"/>
          <w:rtl/>
        </w:rPr>
        <w:t>ی</w:t>
      </w:r>
      <w:r w:rsidR="006A7E2C" w:rsidRPr="00992158">
        <w:rPr>
          <w:rStyle w:val="0-Char"/>
          <w:rFonts w:hint="cs"/>
          <w:rtl/>
        </w:rPr>
        <w:t>ق همراه با صحابه حاضر در مد</w:t>
      </w:r>
      <w:r w:rsidR="00760FBC">
        <w:rPr>
          <w:rStyle w:val="0-Char"/>
          <w:rFonts w:hint="cs"/>
          <w:rtl/>
        </w:rPr>
        <w:t>ی</w:t>
      </w:r>
      <w:r w:rsidR="006A7E2C" w:rsidRPr="00992158">
        <w:rPr>
          <w:rStyle w:val="0-Char"/>
          <w:rFonts w:hint="cs"/>
          <w:rtl/>
        </w:rPr>
        <w:t>نه بر تمام ا</w:t>
      </w:r>
      <w:r w:rsidR="00760FBC">
        <w:rPr>
          <w:rStyle w:val="0-Char"/>
          <w:rFonts w:hint="cs"/>
          <w:rtl/>
        </w:rPr>
        <w:t>ی</w:t>
      </w:r>
      <w:r w:rsidR="006A7E2C" w:rsidRPr="00992158">
        <w:rPr>
          <w:rStyle w:val="0-Char"/>
          <w:rFonts w:hint="cs"/>
          <w:rtl/>
        </w:rPr>
        <w:t>ن حملات پ</w:t>
      </w:r>
      <w:r w:rsidR="00760FBC">
        <w:rPr>
          <w:rStyle w:val="0-Char"/>
          <w:rFonts w:hint="cs"/>
          <w:rtl/>
        </w:rPr>
        <w:t>ی</w:t>
      </w:r>
      <w:r w:rsidR="006A7E2C" w:rsidRPr="00992158">
        <w:rPr>
          <w:rStyle w:val="0-Char"/>
          <w:rFonts w:hint="cs"/>
          <w:rtl/>
        </w:rPr>
        <w:t>روز م</w:t>
      </w:r>
      <w:r w:rsidR="00760FBC">
        <w:rPr>
          <w:rStyle w:val="0-Char"/>
          <w:rFonts w:hint="cs"/>
          <w:rtl/>
        </w:rPr>
        <w:t>ی</w:t>
      </w:r>
      <w:r w:rsidR="006A7E2C" w:rsidRPr="00992158">
        <w:rPr>
          <w:rStyle w:val="0-Char"/>
          <w:rFonts w:hint="cs"/>
          <w:rtl/>
        </w:rPr>
        <w:t>‌شود</w:t>
      </w:r>
      <w:r w:rsidRPr="00992158">
        <w:rPr>
          <w:rStyle w:val="0-Char"/>
          <w:rFonts w:hint="cs"/>
          <w:rtl/>
        </w:rPr>
        <w:t xml:space="preserve">: </w:t>
      </w:r>
      <w:r>
        <w:rPr>
          <w:rFonts w:ascii="Times New Roman" w:hAnsi="Times New Roman" w:cs="Traditional Arabic" w:hint="cs"/>
          <w:sz w:val="28"/>
          <w:szCs w:val="28"/>
          <w:rtl/>
          <w:lang w:bidi="fa-IR"/>
        </w:rPr>
        <w:t>«</w:t>
      </w:r>
      <w:r w:rsidR="006A7E2C" w:rsidRPr="007F3314">
        <w:rPr>
          <w:rStyle w:val="Char2"/>
          <w:rtl/>
        </w:rPr>
        <w:t>فكانت هذه الوقعة من أكبر العون على نصر ا</w:t>
      </w:r>
      <w:r w:rsidR="006A7E2C" w:rsidRPr="007F3314">
        <w:rPr>
          <w:rStyle w:val="Char2"/>
          <w:rFonts w:hint="cs"/>
          <w:rtl/>
        </w:rPr>
        <w:t>لإ</w:t>
      </w:r>
      <w:r w:rsidR="006A7E2C" w:rsidRPr="007F3314">
        <w:rPr>
          <w:rStyle w:val="Char2"/>
          <w:rtl/>
        </w:rPr>
        <w:t>سلام وأهله وذلك أنه عز ال</w:t>
      </w:r>
      <w:r>
        <w:rPr>
          <w:rStyle w:val="Char2"/>
          <w:rFonts w:hint="cs"/>
          <w:rtl/>
        </w:rPr>
        <w:t>أ</w:t>
      </w:r>
      <w:r w:rsidR="006A7E2C" w:rsidRPr="007F3314">
        <w:rPr>
          <w:rStyle w:val="Char2"/>
          <w:rtl/>
        </w:rPr>
        <w:t>مسلمون في كل قبيلة وذل الكفار في كل قبيلة ورجع أبو بكر إلى ال</w:t>
      </w:r>
      <w:r>
        <w:rPr>
          <w:rStyle w:val="Char2"/>
          <w:rFonts w:hint="cs"/>
          <w:rtl/>
        </w:rPr>
        <w:t>ـ</w:t>
      </w:r>
      <w:r w:rsidR="006A7E2C" w:rsidRPr="007F3314">
        <w:rPr>
          <w:rStyle w:val="Char2"/>
          <w:rtl/>
        </w:rPr>
        <w:t>مدينة مؤيدا</w:t>
      </w:r>
      <w:r w:rsidR="006A7E2C" w:rsidRPr="007F3314">
        <w:rPr>
          <w:rStyle w:val="Char2"/>
          <w:rFonts w:hint="cs"/>
          <w:rtl/>
        </w:rPr>
        <w:t>ً</w:t>
      </w:r>
      <w:r w:rsidR="006A7E2C" w:rsidRPr="007F3314">
        <w:rPr>
          <w:rStyle w:val="Char2"/>
          <w:rtl/>
        </w:rPr>
        <w:t xml:space="preserve"> منصورا</w:t>
      </w:r>
      <w:r w:rsidR="006A7E2C" w:rsidRPr="007F3314">
        <w:rPr>
          <w:rStyle w:val="Char2"/>
          <w:rFonts w:hint="cs"/>
          <w:rtl/>
        </w:rPr>
        <w:t>ً</w:t>
      </w:r>
      <w:r w:rsidR="006A7E2C" w:rsidRPr="007F3314">
        <w:rPr>
          <w:rStyle w:val="Char2"/>
          <w:rtl/>
        </w:rPr>
        <w:t xml:space="preserve"> سالما</w:t>
      </w:r>
      <w:r w:rsidR="006A7E2C" w:rsidRPr="007F3314">
        <w:rPr>
          <w:rStyle w:val="Char2"/>
          <w:rFonts w:hint="cs"/>
          <w:rtl/>
        </w:rPr>
        <w:t>ً</w:t>
      </w:r>
      <w:r w:rsidR="006A7E2C" w:rsidRPr="007F3314">
        <w:rPr>
          <w:rStyle w:val="Char2"/>
          <w:rtl/>
        </w:rPr>
        <w:t xml:space="preserve"> غانما</w:t>
      </w:r>
      <w:r w:rsidR="006A7E2C" w:rsidRPr="007F3314">
        <w:rPr>
          <w:rStyle w:val="Char2"/>
          <w:rFonts w:hint="cs"/>
          <w:rtl/>
        </w:rPr>
        <w:t>ً</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بعد از ا</w:t>
      </w:r>
      <w:r w:rsidR="00760FBC">
        <w:rPr>
          <w:rStyle w:val="0-Char"/>
          <w:rFonts w:hint="cs"/>
          <w:rtl/>
        </w:rPr>
        <w:t>ی</w:t>
      </w:r>
      <w:r w:rsidR="006A7E2C" w:rsidRPr="00992158">
        <w:rPr>
          <w:rStyle w:val="0-Char"/>
          <w:rFonts w:hint="cs"/>
          <w:rtl/>
        </w:rPr>
        <w:t>ن پ</w:t>
      </w:r>
      <w:r w:rsidR="00760FBC">
        <w:rPr>
          <w:rStyle w:val="0-Char"/>
          <w:rFonts w:hint="cs"/>
          <w:rtl/>
        </w:rPr>
        <w:t>ی</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اسامه بن ز</w:t>
      </w:r>
      <w:r w:rsidR="00760FBC">
        <w:rPr>
          <w:rStyle w:val="0-Char"/>
          <w:rFonts w:hint="cs"/>
          <w:rtl/>
        </w:rPr>
        <w:t>ی</w:t>
      </w:r>
      <w:r w:rsidR="006A7E2C" w:rsidRPr="00992158">
        <w:rPr>
          <w:rStyle w:val="0-Char"/>
          <w:rFonts w:hint="cs"/>
          <w:rtl/>
        </w:rPr>
        <w:t>د همراه مجاهد</w:t>
      </w:r>
      <w:r w:rsidR="00760FBC">
        <w:rPr>
          <w:rStyle w:val="0-Char"/>
          <w:rFonts w:hint="cs"/>
          <w:rtl/>
        </w:rPr>
        <w:t>ی</w:t>
      </w:r>
      <w:r w:rsidR="006A7E2C" w:rsidRPr="00992158">
        <w:rPr>
          <w:rStyle w:val="0-Char"/>
          <w:rFonts w:hint="cs"/>
          <w:rtl/>
        </w:rPr>
        <w:t>ن از جهاد برم</w:t>
      </w:r>
      <w:r w:rsidR="00760FBC">
        <w:rPr>
          <w:rStyle w:val="0-Char"/>
          <w:rFonts w:hint="cs"/>
          <w:rtl/>
        </w:rPr>
        <w:t>ی</w:t>
      </w:r>
      <w:r w:rsidR="006A7E2C" w:rsidRPr="00992158">
        <w:rPr>
          <w:rStyle w:val="0-Char"/>
          <w:rFonts w:hint="cs"/>
          <w:rtl/>
        </w:rPr>
        <w:t>‌گردد و ابوبکر الصد</w:t>
      </w:r>
      <w:r w:rsidR="00760FBC">
        <w:rPr>
          <w:rStyle w:val="0-Char"/>
          <w:rFonts w:hint="cs"/>
          <w:rtl/>
        </w:rPr>
        <w:t>ی</w:t>
      </w:r>
      <w:r w:rsidR="006A7E2C" w:rsidRPr="00992158">
        <w:rPr>
          <w:rStyle w:val="0-Char"/>
          <w:rFonts w:hint="cs"/>
          <w:rtl/>
        </w:rPr>
        <w:t>ق</w:t>
      </w:r>
      <w:r w:rsidR="007A4C59" w:rsidRPr="007A4C59">
        <w:rPr>
          <w:rStyle w:val="0-Char"/>
          <w:rFonts w:cs="CTraditional Arabic" w:hint="cs"/>
          <w:rtl/>
        </w:rPr>
        <w:t>س</w:t>
      </w:r>
      <w:r w:rsidR="006A7E2C" w:rsidRPr="00992158">
        <w:rPr>
          <w:rStyle w:val="0-Char"/>
          <w:rFonts w:hint="cs"/>
          <w:rtl/>
        </w:rPr>
        <w:t xml:space="preserve"> ا</w:t>
      </w:r>
      <w:r w:rsidR="00760FBC">
        <w:rPr>
          <w:rStyle w:val="0-Char"/>
          <w:rFonts w:hint="cs"/>
          <w:rtl/>
        </w:rPr>
        <w:t>ی</w:t>
      </w:r>
      <w:r w:rsidR="006A7E2C" w:rsidRPr="00992158">
        <w:rPr>
          <w:rStyle w:val="0-Char"/>
          <w:rFonts w:hint="cs"/>
          <w:rtl/>
        </w:rPr>
        <w:t>شان را در مد</w:t>
      </w:r>
      <w:r w:rsidR="00760FBC">
        <w:rPr>
          <w:rStyle w:val="0-Char"/>
          <w:rFonts w:hint="cs"/>
          <w:rtl/>
        </w:rPr>
        <w:t>ی</w:t>
      </w:r>
      <w:r w:rsidR="006A7E2C" w:rsidRPr="00992158">
        <w:rPr>
          <w:rStyle w:val="0-Char"/>
          <w:rFonts w:hint="cs"/>
          <w:rtl/>
        </w:rPr>
        <w:t>نه خل</w:t>
      </w:r>
      <w:r w:rsidR="00760FBC">
        <w:rPr>
          <w:rStyle w:val="0-Char"/>
          <w:rFonts w:hint="cs"/>
          <w:rtl/>
        </w:rPr>
        <w:t>ی</w:t>
      </w:r>
      <w:r w:rsidR="006A7E2C" w:rsidRPr="00992158">
        <w:rPr>
          <w:rStyle w:val="0-Char"/>
          <w:rFonts w:hint="cs"/>
          <w:rtl/>
        </w:rPr>
        <w:t>فة (جانش</w:t>
      </w:r>
      <w:r w:rsidR="00760FBC">
        <w:rPr>
          <w:rStyle w:val="0-Char"/>
          <w:rFonts w:hint="cs"/>
          <w:rtl/>
        </w:rPr>
        <w:t>ی</w:t>
      </w:r>
      <w:r w:rsidR="006A7E2C" w:rsidRPr="00992158">
        <w:rPr>
          <w:rStyle w:val="0-Char"/>
          <w:rFonts w:hint="cs"/>
          <w:rtl/>
        </w:rPr>
        <w:t>ن) خود نموده و با صحابه که همراه او در مد</w:t>
      </w:r>
      <w:r w:rsidR="00760FBC">
        <w:rPr>
          <w:rStyle w:val="0-Char"/>
          <w:rFonts w:hint="cs"/>
          <w:rtl/>
        </w:rPr>
        <w:t>ی</w:t>
      </w:r>
      <w:r w:rsidR="006A7E2C" w:rsidRPr="00992158">
        <w:rPr>
          <w:rStyle w:val="0-Char"/>
          <w:rFonts w:hint="cs"/>
          <w:rtl/>
        </w:rPr>
        <w:t>نه بودند بطرف ذ</w:t>
      </w:r>
      <w:r w:rsidR="00760FBC">
        <w:rPr>
          <w:rStyle w:val="0-Char"/>
          <w:rFonts w:hint="cs"/>
          <w:rtl/>
        </w:rPr>
        <w:t>ی</w:t>
      </w:r>
      <w:r w:rsidR="006A7E2C" w:rsidRPr="00992158">
        <w:rPr>
          <w:rStyle w:val="0-Char"/>
          <w:rFonts w:hint="cs"/>
          <w:rtl/>
        </w:rPr>
        <w:t xml:space="preserve"> القصه که از مد</w:t>
      </w:r>
      <w:r w:rsidR="00760FBC">
        <w:rPr>
          <w:rStyle w:val="0-Char"/>
          <w:rFonts w:hint="cs"/>
          <w:rtl/>
        </w:rPr>
        <w:t>ی</w:t>
      </w:r>
      <w:r w:rsidR="006A7E2C" w:rsidRPr="00992158">
        <w:rPr>
          <w:rStyle w:val="0-Char"/>
          <w:rFonts w:hint="cs"/>
          <w:rtl/>
        </w:rPr>
        <w:t xml:space="preserve">نه </w:t>
      </w:r>
      <w:r w:rsidR="00760FBC">
        <w:rPr>
          <w:rStyle w:val="0-Char"/>
          <w:rFonts w:hint="cs"/>
          <w:rtl/>
        </w:rPr>
        <w:t>ی</w:t>
      </w:r>
      <w:r w:rsidR="006A7E2C" w:rsidRPr="00992158">
        <w:rPr>
          <w:rStyle w:val="0-Char"/>
          <w:rFonts w:hint="cs"/>
          <w:rtl/>
        </w:rPr>
        <w:t>ک منزل فاصله داشت حرکت کردند. در حال</w:t>
      </w:r>
      <w:r w:rsidR="00760FBC">
        <w:rPr>
          <w:rStyle w:val="0-Char"/>
          <w:rFonts w:hint="cs"/>
          <w:rtl/>
        </w:rPr>
        <w:t>ی</w:t>
      </w:r>
      <w:r w:rsidR="006A7E2C" w:rsidRPr="00992158">
        <w:rPr>
          <w:rStyle w:val="0-Char"/>
          <w:rFonts w:hint="cs"/>
          <w:rtl/>
        </w:rPr>
        <w:t xml:space="preserve"> که عل</w:t>
      </w:r>
      <w:r w:rsidR="00760FBC">
        <w:rPr>
          <w:rStyle w:val="0-Char"/>
          <w:rFonts w:hint="cs"/>
          <w:rtl/>
        </w:rPr>
        <w:t>ی</w:t>
      </w:r>
      <w:r w:rsidR="006A7E2C" w:rsidRPr="00992158">
        <w:rPr>
          <w:rStyle w:val="0-Char"/>
          <w:rFonts w:hint="cs"/>
          <w:rtl/>
        </w:rPr>
        <w:t xml:space="preserve"> بن اب</w:t>
      </w:r>
      <w:r w:rsidR="00760FBC">
        <w:rPr>
          <w:rStyle w:val="0-Char"/>
          <w:rFonts w:hint="cs"/>
          <w:rtl/>
        </w:rPr>
        <w:t>ی</w:t>
      </w:r>
      <w:r w:rsidR="006A7E2C" w:rsidRPr="00992158">
        <w:rPr>
          <w:rStyle w:val="0-Char"/>
          <w:rFonts w:hint="cs"/>
          <w:rtl/>
        </w:rPr>
        <w:t xml:space="preserve"> طالب</w:t>
      </w:r>
      <w:r w:rsidR="007A4C59" w:rsidRPr="007A4C59">
        <w:rPr>
          <w:rStyle w:val="0-Char"/>
          <w:rFonts w:cs="CTraditional Arabic" w:hint="cs"/>
          <w:rtl/>
        </w:rPr>
        <w:t>س</w:t>
      </w:r>
      <w:r w:rsidR="006A7E2C" w:rsidRPr="00992158">
        <w:rPr>
          <w:rStyle w:val="0-Char"/>
          <w:rFonts w:hint="cs"/>
          <w:rtl/>
        </w:rPr>
        <w:t xml:space="preserve"> شتر ابوبکر الصد</w:t>
      </w:r>
      <w:r w:rsidR="00760FBC">
        <w:rPr>
          <w:rStyle w:val="0-Char"/>
          <w:rFonts w:hint="cs"/>
          <w:rtl/>
        </w:rPr>
        <w:t>ی</w:t>
      </w:r>
      <w:r w:rsidR="006A7E2C" w:rsidRPr="00992158">
        <w:rPr>
          <w:rStyle w:val="0-Char"/>
          <w:rFonts w:hint="cs"/>
          <w:rtl/>
        </w:rPr>
        <w:t>ق</w:t>
      </w:r>
      <w:r w:rsidR="007A4C59" w:rsidRPr="007A4C59">
        <w:rPr>
          <w:rStyle w:val="0-Char"/>
          <w:rFonts w:cs="CTraditional Arabic" w:hint="cs"/>
          <w:rtl/>
        </w:rPr>
        <w:t>س</w:t>
      </w:r>
      <w:r w:rsidR="006A7E2C" w:rsidRPr="00992158">
        <w:rPr>
          <w:rStyle w:val="0-Char"/>
          <w:rFonts w:hint="cs"/>
          <w:rtl/>
        </w:rPr>
        <w:t xml:space="preserve"> را مهار م</w:t>
      </w:r>
      <w:r w:rsidR="00760FBC">
        <w:rPr>
          <w:rStyle w:val="0-Char"/>
          <w:rFonts w:hint="cs"/>
          <w:rtl/>
        </w:rPr>
        <w:t>ی</w:t>
      </w:r>
      <w:r w:rsidR="006A7E2C" w:rsidRPr="00992158">
        <w:rPr>
          <w:rStyle w:val="0-Char"/>
          <w:rFonts w:hint="cs"/>
          <w:rtl/>
        </w:rPr>
        <w:t>‌کرد اصرار داشتند که شما به مد</w:t>
      </w:r>
      <w:r w:rsidR="00760FBC">
        <w:rPr>
          <w:rStyle w:val="0-Char"/>
          <w:rFonts w:hint="cs"/>
          <w:rtl/>
        </w:rPr>
        <w:t>ی</w:t>
      </w:r>
      <w:r w:rsidR="006A7E2C" w:rsidRPr="00992158">
        <w:rPr>
          <w:rStyle w:val="0-Char"/>
          <w:rFonts w:hint="cs"/>
          <w:rtl/>
        </w:rPr>
        <w:t>نه برگرد</w:t>
      </w:r>
      <w:r w:rsidR="00760FBC">
        <w:rPr>
          <w:rStyle w:val="0-Char"/>
          <w:rFonts w:hint="cs"/>
          <w:rtl/>
        </w:rPr>
        <w:t>ی</w:t>
      </w:r>
      <w:r w:rsidR="006A7E2C" w:rsidRPr="00992158">
        <w:rPr>
          <w:rStyle w:val="0-Char"/>
          <w:rFonts w:hint="cs"/>
          <w:rtl/>
        </w:rPr>
        <w:t>د و مجاهد</w:t>
      </w:r>
      <w:r w:rsidR="00760FBC">
        <w:rPr>
          <w:rStyle w:val="0-Char"/>
          <w:rFonts w:hint="cs"/>
          <w:rtl/>
        </w:rPr>
        <w:t>ی</w:t>
      </w:r>
      <w:r w:rsidR="006A7E2C" w:rsidRPr="00992158">
        <w:rPr>
          <w:rStyle w:val="0-Char"/>
          <w:rFonts w:hint="cs"/>
          <w:rtl/>
        </w:rPr>
        <w:t>ن صحابه را با فرماندهان شجاع برا</w:t>
      </w:r>
      <w:r w:rsidR="00760FBC">
        <w:rPr>
          <w:rStyle w:val="0-Char"/>
          <w:rFonts w:hint="cs"/>
          <w:rtl/>
        </w:rPr>
        <w:t>ی</w:t>
      </w:r>
      <w:r w:rsidR="006A7E2C" w:rsidRPr="00992158">
        <w:rPr>
          <w:rStyle w:val="0-Char"/>
          <w:rFonts w:hint="cs"/>
          <w:rtl/>
        </w:rPr>
        <w:t xml:space="preserve"> جنگ ارسال دار</w:t>
      </w:r>
      <w:r w:rsidR="00760FBC">
        <w:rPr>
          <w:rStyle w:val="0-Char"/>
          <w:rFonts w:hint="cs"/>
          <w:rtl/>
        </w:rPr>
        <w:t>ی</w:t>
      </w:r>
      <w:r w:rsidR="006A7E2C" w:rsidRPr="00992158">
        <w:rPr>
          <w:rStyle w:val="0-Char"/>
          <w:rFonts w:hint="cs"/>
          <w:rtl/>
        </w:rPr>
        <w:t>د. پس ابوبکر الصد</w:t>
      </w:r>
      <w:r w:rsidR="00760FBC">
        <w:rPr>
          <w:rStyle w:val="0-Char"/>
          <w:rFonts w:hint="cs"/>
          <w:rtl/>
        </w:rPr>
        <w:t>ی</w:t>
      </w:r>
      <w:r w:rsidR="006A7E2C" w:rsidRPr="00992158">
        <w:rPr>
          <w:rStyle w:val="0-Char"/>
          <w:rFonts w:hint="cs"/>
          <w:rtl/>
        </w:rPr>
        <w:t>ق با ا</w:t>
      </w:r>
      <w:r w:rsidR="00760FBC">
        <w:rPr>
          <w:rStyle w:val="0-Char"/>
          <w:rFonts w:hint="cs"/>
          <w:rtl/>
        </w:rPr>
        <w:t>ی</w:t>
      </w:r>
      <w:r w:rsidR="006A7E2C" w:rsidRPr="00992158">
        <w:rPr>
          <w:rStyle w:val="0-Char"/>
          <w:rFonts w:hint="cs"/>
          <w:rtl/>
        </w:rPr>
        <w:t>ن مشورت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موافقت و </w:t>
      </w:r>
      <w:r w:rsidR="00760FBC">
        <w:rPr>
          <w:rStyle w:val="0-Char"/>
          <w:rFonts w:hint="cs"/>
          <w:rtl/>
        </w:rPr>
        <w:t>ی</w:t>
      </w:r>
      <w:r w:rsidR="006A7E2C" w:rsidRPr="00992158">
        <w:rPr>
          <w:rStyle w:val="0-Char"/>
          <w:rFonts w:hint="cs"/>
          <w:rtl/>
        </w:rPr>
        <w:t>ازده ام</w:t>
      </w:r>
      <w:r w:rsidR="00760FBC">
        <w:rPr>
          <w:rStyle w:val="0-Char"/>
          <w:rFonts w:hint="cs"/>
          <w:rtl/>
        </w:rPr>
        <w:t>ی</w:t>
      </w:r>
      <w:r w:rsidR="006A7E2C" w:rsidRPr="00992158">
        <w:rPr>
          <w:rStyle w:val="0-Char"/>
          <w:rFonts w:hint="cs"/>
          <w:rtl/>
        </w:rPr>
        <w:t>ر تع</w:t>
      </w:r>
      <w:r w:rsidR="00760FBC">
        <w:rPr>
          <w:rStyle w:val="0-Char"/>
          <w:rFonts w:hint="cs"/>
          <w:rtl/>
        </w:rPr>
        <w:t>یی</w:t>
      </w:r>
      <w:r w:rsidR="006A7E2C" w:rsidRPr="00992158">
        <w:rPr>
          <w:rStyle w:val="0-Char"/>
          <w:rFonts w:hint="cs"/>
          <w:rtl/>
        </w:rPr>
        <w:t>ن م</w:t>
      </w:r>
      <w:r w:rsidR="00760FBC">
        <w:rPr>
          <w:rStyle w:val="0-Char"/>
          <w:rFonts w:hint="cs"/>
          <w:rtl/>
        </w:rPr>
        <w:t>ی</w:t>
      </w:r>
      <w:r w:rsidR="006A7E2C" w:rsidRPr="00992158">
        <w:rPr>
          <w:rStyle w:val="0-Char"/>
          <w:rFonts w:hint="cs"/>
          <w:rtl/>
        </w:rPr>
        <w:t>‌کند و برا</w:t>
      </w:r>
      <w:r w:rsidR="00760FBC">
        <w:rPr>
          <w:rStyle w:val="0-Char"/>
          <w:rFonts w:hint="cs"/>
          <w:rtl/>
        </w:rPr>
        <w:t>ی</w:t>
      </w:r>
      <w:r w:rsidR="006A7E2C" w:rsidRPr="00992158">
        <w:rPr>
          <w:rStyle w:val="0-Char"/>
          <w:rFonts w:hint="cs"/>
          <w:rtl/>
        </w:rPr>
        <w:t xml:space="preserve"> جنگ با مرتد</w:t>
      </w:r>
      <w:r w:rsidR="00760FBC">
        <w:rPr>
          <w:rStyle w:val="0-Char"/>
          <w:rFonts w:hint="cs"/>
          <w:rtl/>
        </w:rPr>
        <w:t>ی</w:t>
      </w:r>
      <w:r w:rsidR="006A7E2C" w:rsidRPr="00992158">
        <w:rPr>
          <w:rStyle w:val="0-Char"/>
          <w:rFonts w:hint="cs"/>
          <w:rtl/>
        </w:rPr>
        <w:t>ن دور دست م</w:t>
      </w:r>
      <w:r w:rsidR="00760FBC">
        <w:rPr>
          <w:rStyle w:val="0-Char"/>
          <w:rFonts w:hint="cs"/>
          <w:rtl/>
        </w:rPr>
        <w:t>ی</w:t>
      </w:r>
      <w:r w:rsidR="006A7E2C" w:rsidRPr="00992158">
        <w:rPr>
          <w:rStyle w:val="0-Char"/>
          <w:rFonts w:hint="cs"/>
          <w:rtl/>
        </w:rPr>
        <w:t>‌فرستد</w:t>
      </w:r>
      <w:r w:rsidR="006A7E2C" w:rsidRPr="00B44CDE">
        <w:rPr>
          <w:rStyle w:val="0-Char"/>
          <w:vertAlign w:val="superscript"/>
          <w:rtl/>
        </w:rPr>
        <w:footnoteReference w:id="617"/>
      </w:r>
      <w:r w:rsidR="006A7E2C" w:rsidRPr="00992158">
        <w:rPr>
          <w:rStyle w:val="0-Char"/>
          <w:rFonts w:hint="cs"/>
          <w:rtl/>
        </w:rPr>
        <w:t>. جناب نجم</w:t>
      </w:r>
      <w:r w:rsidR="00760FBC">
        <w:rPr>
          <w:rStyle w:val="0-Char"/>
          <w:rFonts w:hint="cs"/>
          <w:rtl/>
        </w:rPr>
        <w:t>ی</w:t>
      </w:r>
      <w:r w:rsidR="006A7E2C" w:rsidRPr="00992158">
        <w:rPr>
          <w:rStyle w:val="0-Char"/>
          <w:rFonts w:hint="cs"/>
          <w:rtl/>
        </w:rPr>
        <w:t xml:space="preserve"> تمام ا</w:t>
      </w:r>
      <w:r w:rsidR="00760FBC">
        <w:rPr>
          <w:rStyle w:val="0-Char"/>
          <w:rFonts w:hint="cs"/>
          <w:rtl/>
        </w:rPr>
        <w:t>ی</w:t>
      </w:r>
      <w:r w:rsidR="006A7E2C" w:rsidRPr="00992158">
        <w:rPr>
          <w:rStyle w:val="0-Char"/>
          <w:rFonts w:hint="cs"/>
          <w:rtl/>
        </w:rPr>
        <w:t>ن رو</w:t>
      </w:r>
      <w:r w:rsidR="00760FBC">
        <w:rPr>
          <w:rStyle w:val="0-Char"/>
          <w:rFonts w:hint="cs"/>
          <w:rtl/>
        </w:rPr>
        <w:t>ی</w:t>
      </w:r>
      <w:r w:rsidR="006A7E2C" w:rsidRPr="00992158">
        <w:rPr>
          <w:rStyle w:val="0-Char"/>
          <w:rFonts w:hint="cs"/>
          <w:rtl/>
        </w:rPr>
        <w:t>دادها را حذف کرده است فقط از وسط ا</w:t>
      </w:r>
      <w:r w:rsidR="00760FBC">
        <w:rPr>
          <w:rStyle w:val="0-Char"/>
          <w:rFonts w:hint="cs"/>
          <w:rtl/>
        </w:rPr>
        <w:t>ی</w:t>
      </w:r>
      <w:r w:rsidR="006A7E2C" w:rsidRPr="00992158">
        <w:rPr>
          <w:rStyle w:val="0-Char"/>
          <w:rFonts w:hint="cs"/>
          <w:rtl/>
        </w:rPr>
        <w:t>ن تفص</w:t>
      </w:r>
      <w:r w:rsidR="00760FBC">
        <w:rPr>
          <w:rStyle w:val="0-Char"/>
          <w:rFonts w:hint="cs"/>
          <w:rtl/>
        </w:rPr>
        <w:t>ی</w:t>
      </w:r>
      <w:r w:rsidR="006A7E2C" w:rsidRPr="00992158">
        <w:rPr>
          <w:rStyle w:val="0-Char"/>
          <w:rFonts w:hint="cs"/>
          <w:rtl/>
        </w:rPr>
        <w:t xml:space="preserve">لات </w:t>
      </w:r>
      <w:r w:rsidR="00760FBC">
        <w:rPr>
          <w:rStyle w:val="0-Char"/>
          <w:rFonts w:hint="cs"/>
          <w:rtl/>
        </w:rPr>
        <w:t>ی</w:t>
      </w:r>
      <w:r w:rsidR="006A7E2C" w:rsidRPr="00992158">
        <w:rPr>
          <w:rStyle w:val="0-Char"/>
          <w:rFonts w:hint="cs"/>
          <w:rtl/>
        </w:rPr>
        <w:t>ک جمله مقطوع و بر</w:t>
      </w:r>
      <w:r w:rsidR="00760FBC">
        <w:rPr>
          <w:rStyle w:val="0-Char"/>
          <w:rFonts w:hint="cs"/>
          <w:rtl/>
        </w:rPr>
        <w:t>ی</w:t>
      </w:r>
      <w:r w:rsidR="006A7E2C" w:rsidRPr="00992158">
        <w:rPr>
          <w:rStyle w:val="0-Char"/>
          <w:rFonts w:hint="cs"/>
          <w:rtl/>
        </w:rPr>
        <w:t>ده را نقل م</w:t>
      </w:r>
      <w:r w:rsidR="00760FBC">
        <w:rPr>
          <w:rStyle w:val="0-Char"/>
          <w:rFonts w:hint="cs"/>
          <w:rtl/>
        </w:rPr>
        <w:t>ی</w:t>
      </w:r>
      <w:r w:rsidR="006A7E2C" w:rsidRPr="00992158">
        <w:rPr>
          <w:rStyle w:val="0-Char"/>
          <w:rFonts w:hint="cs"/>
          <w:rtl/>
        </w:rPr>
        <w:t>‌کند و آن ا</w:t>
      </w:r>
      <w:r w:rsidR="00760FBC">
        <w:rPr>
          <w:rStyle w:val="0-Char"/>
          <w:rFonts w:hint="cs"/>
          <w:rtl/>
        </w:rPr>
        <w:t>ی</w:t>
      </w:r>
      <w:r w:rsidR="006A7E2C" w:rsidRPr="00992158">
        <w:rPr>
          <w:rStyle w:val="0-Char"/>
          <w:rFonts w:hint="cs"/>
          <w:rtl/>
        </w:rPr>
        <w:t xml:space="preserve">نکه </w:t>
      </w:r>
      <w:r>
        <w:rPr>
          <w:rFonts w:ascii="Times New Roman" w:hAnsi="Times New Roman" w:cs="Traditional Arabic" w:hint="cs"/>
          <w:sz w:val="28"/>
          <w:szCs w:val="28"/>
          <w:rtl/>
          <w:lang w:bidi="fa-IR"/>
        </w:rPr>
        <w:t>«</w:t>
      </w:r>
      <w:r w:rsidR="006A7E2C" w:rsidRPr="007F3314">
        <w:rPr>
          <w:rStyle w:val="Char2"/>
          <w:rFonts w:hint="cs"/>
          <w:rtl/>
        </w:rPr>
        <w:t>وجعلت وفود العرب تقدم ال</w:t>
      </w:r>
      <w:r>
        <w:rPr>
          <w:rStyle w:val="Char2"/>
          <w:rFonts w:hint="cs"/>
          <w:rtl/>
        </w:rPr>
        <w:t>ـ</w:t>
      </w:r>
      <w:r w:rsidR="006A7E2C" w:rsidRPr="007F3314">
        <w:rPr>
          <w:rStyle w:val="Char2"/>
          <w:rFonts w:hint="cs"/>
          <w:rtl/>
        </w:rPr>
        <w:t>مدينة يقرون بالصلاة ويمتنعون من أداء الزکاة ومنهم من امتنع من دفعها إل</w:t>
      </w:r>
      <w:r>
        <w:rPr>
          <w:rStyle w:val="Char2"/>
          <w:rFonts w:hint="cs"/>
          <w:rtl/>
        </w:rPr>
        <w:t>ى</w:t>
      </w:r>
      <w:r w:rsidR="006A7E2C" w:rsidRPr="007F3314">
        <w:rPr>
          <w:rStyle w:val="Char2"/>
          <w:rFonts w:hint="cs"/>
          <w:rtl/>
        </w:rPr>
        <w:t xml:space="preserve"> الصديق</w:t>
      </w:r>
      <w:r w:rsidR="005809F0" w:rsidRPr="005809F0">
        <w:rPr>
          <w:rStyle w:val="Char2"/>
          <w:rFonts w:cs="CTraditional Arabic" w:hint="cs"/>
          <w:rtl/>
        </w:rPr>
        <w:t>س</w:t>
      </w:r>
      <w:r>
        <w:rPr>
          <w:rFonts w:ascii="Times New Roman" w:hAnsi="Times New Roman" w:cs="Traditional Arabic" w:hint="cs"/>
          <w:sz w:val="28"/>
          <w:szCs w:val="28"/>
          <w:rtl/>
          <w:lang w:bidi="fa-IR"/>
        </w:rPr>
        <w:t>»</w:t>
      </w:r>
      <w:r w:rsidRPr="00992158">
        <w:rPr>
          <w:rStyle w:val="0-Char"/>
          <w:rFonts w:hint="cs"/>
          <w:rtl/>
        </w:rPr>
        <w:t>.</w:t>
      </w:r>
    </w:p>
    <w:p w:rsidR="006A7E2C" w:rsidRPr="00C2127D" w:rsidRDefault="006A7E2C" w:rsidP="00ED3EB8">
      <w:pPr>
        <w:pStyle w:val="2-"/>
        <w:rPr>
          <w:rtl/>
        </w:rPr>
      </w:pPr>
      <w:bookmarkStart w:id="101" w:name="_Toc429294873"/>
      <w:r w:rsidRPr="00ED3EB8">
        <w:rPr>
          <w:rFonts w:hint="cs"/>
          <w:rtl/>
        </w:rPr>
        <w:t>تلب</w:t>
      </w:r>
      <w:r w:rsidR="00D11797">
        <w:rPr>
          <w:rFonts w:hint="cs"/>
          <w:rtl/>
        </w:rPr>
        <w:t>ی</w:t>
      </w:r>
      <w:r w:rsidRPr="00ED3EB8">
        <w:rPr>
          <w:rFonts w:hint="cs"/>
          <w:rtl/>
        </w:rPr>
        <w:t>س د</w:t>
      </w:r>
      <w:r w:rsidR="00D11797">
        <w:rPr>
          <w:rFonts w:hint="cs"/>
          <w:rtl/>
        </w:rPr>
        <w:t>ی</w:t>
      </w:r>
      <w:r w:rsidRPr="00ED3EB8">
        <w:rPr>
          <w:rFonts w:hint="cs"/>
          <w:rtl/>
        </w:rPr>
        <w:t>گر در قصه مالک بن نو</w:t>
      </w:r>
      <w:r w:rsidR="00D11797">
        <w:rPr>
          <w:rFonts w:hint="cs"/>
          <w:rtl/>
        </w:rPr>
        <w:t>ی</w:t>
      </w:r>
      <w:r w:rsidRPr="00ED3EB8">
        <w:rPr>
          <w:rFonts w:hint="cs"/>
          <w:rtl/>
        </w:rPr>
        <w:t>ره ال</w:t>
      </w:r>
      <w:r w:rsidR="00D11797">
        <w:rPr>
          <w:rFonts w:hint="cs"/>
          <w:rtl/>
        </w:rPr>
        <w:t>ی</w:t>
      </w:r>
      <w:r w:rsidRPr="00ED3EB8">
        <w:rPr>
          <w:rFonts w:hint="cs"/>
          <w:rtl/>
        </w:rPr>
        <w:t>ربوع</w:t>
      </w:r>
      <w:r w:rsidR="00D11797">
        <w:rPr>
          <w:rFonts w:hint="cs"/>
          <w:rtl/>
        </w:rPr>
        <w:t>ی</w:t>
      </w:r>
      <w:r w:rsidRPr="00ED3EB8">
        <w:rPr>
          <w:rFonts w:hint="cs"/>
          <w:rtl/>
        </w:rPr>
        <w:t xml:space="preserve"> التم</w:t>
      </w:r>
      <w:r w:rsidR="00D11797">
        <w:rPr>
          <w:rFonts w:hint="cs"/>
          <w:rtl/>
        </w:rPr>
        <w:t>ی</w:t>
      </w:r>
      <w:r w:rsidRPr="00ED3EB8">
        <w:rPr>
          <w:rFonts w:hint="cs"/>
          <w:rtl/>
        </w:rPr>
        <w:t>م</w:t>
      </w:r>
      <w:r w:rsidR="00D11797">
        <w:rPr>
          <w:rFonts w:hint="cs"/>
          <w:rtl/>
        </w:rPr>
        <w:t>ی</w:t>
      </w:r>
      <w:bookmarkEnd w:id="101"/>
      <w:r w:rsidRPr="00C2127D">
        <w:rPr>
          <w:rFonts w:hint="cs"/>
          <w:rtl/>
        </w:rPr>
        <w:t xml:space="preserve"> </w:t>
      </w:r>
    </w:p>
    <w:p w:rsidR="006A7E2C" w:rsidRPr="00992158" w:rsidRDefault="006A7E2C" w:rsidP="002330F2">
      <w:pPr>
        <w:pStyle w:val="StyleComplexBLotus12ptJustifiedFirstline05cmCharCharCharCharCharCharChar"/>
        <w:spacing w:line="240" w:lineRule="auto"/>
        <w:rPr>
          <w:rStyle w:val="0-Char"/>
          <w:rtl/>
        </w:rPr>
      </w:pPr>
      <w:r w:rsidRPr="00992158">
        <w:rPr>
          <w:rStyle w:val="0-Char"/>
          <w:rFonts w:hint="cs"/>
          <w:rtl/>
        </w:rPr>
        <w:t>ابن کث</w:t>
      </w:r>
      <w:r w:rsidR="00760FBC">
        <w:rPr>
          <w:rStyle w:val="0-Char"/>
          <w:rFonts w:hint="cs"/>
          <w:rtl/>
        </w:rPr>
        <w:t>ی</w:t>
      </w:r>
      <w:r w:rsidRPr="00992158">
        <w:rPr>
          <w:rStyle w:val="0-Char"/>
          <w:rFonts w:hint="cs"/>
          <w:rtl/>
        </w:rPr>
        <w:t xml:space="preserve">ر در </w:t>
      </w:r>
      <w:r w:rsidR="007F3314" w:rsidRPr="00992158">
        <w:rPr>
          <w:rStyle w:val="0-Char"/>
          <w:rFonts w:hint="cs"/>
          <w:rtl/>
        </w:rPr>
        <w:t>[</w:t>
      </w:r>
      <w:r w:rsidRPr="00992158">
        <w:rPr>
          <w:rStyle w:val="0-Char"/>
          <w:rFonts w:hint="cs"/>
          <w:rtl/>
        </w:rPr>
        <w:t xml:space="preserve">ص 312، ج 6 </w:t>
      </w:r>
      <w:r w:rsidRPr="007F3314">
        <w:rPr>
          <w:rStyle w:val="Char"/>
          <w:rFonts w:hint="cs"/>
          <w:rtl/>
        </w:rPr>
        <w:t>البداي</w:t>
      </w:r>
      <w:r w:rsidR="007F3314" w:rsidRPr="007F3314">
        <w:rPr>
          <w:rStyle w:val="Char"/>
          <w:rFonts w:hint="cs"/>
          <w:rtl/>
        </w:rPr>
        <w:t>ة</w:t>
      </w:r>
      <w:r w:rsidR="007F3314"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که بنوتم</w:t>
      </w:r>
      <w:r w:rsidR="00760FBC">
        <w:rPr>
          <w:rStyle w:val="0-Char"/>
          <w:rFonts w:hint="cs"/>
          <w:rtl/>
        </w:rPr>
        <w:t>ی</w:t>
      </w:r>
      <w:r w:rsidRPr="00992158">
        <w:rPr>
          <w:rStyle w:val="0-Char"/>
          <w:rFonts w:hint="cs"/>
          <w:rtl/>
        </w:rPr>
        <w:t>م مرتد شده و دعوت سجاح کاهنه متنب</w:t>
      </w:r>
      <w:r w:rsidR="00760FBC">
        <w:rPr>
          <w:rStyle w:val="0-Char"/>
          <w:rFonts w:hint="cs"/>
          <w:rtl/>
        </w:rPr>
        <w:t>ی</w:t>
      </w:r>
      <w:r w:rsidRPr="00992158">
        <w:rPr>
          <w:rStyle w:val="0-Char"/>
          <w:rFonts w:hint="cs"/>
          <w:rtl/>
        </w:rPr>
        <w:t>ه را اجابت نمودند و از آن جمله مالک بن نو</w:t>
      </w:r>
      <w:r w:rsidR="00760FBC">
        <w:rPr>
          <w:rStyle w:val="0-Char"/>
          <w:rFonts w:hint="cs"/>
          <w:rtl/>
        </w:rPr>
        <w:t>ی</w:t>
      </w:r>
      <w:r w:rsidRPr="00992158">
        <w:rPr>
          <w:rStyle w:val="0-Char"/>
          <w:rFonts w:hint="cs"/>
          <w:rtl/>
        </w:rPr>
        <w:t>ره التم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 xml:space="preserve"> بوده است</w:t>
      </w:r>
      <w:r w:rsidRPr="00B44CDE">
        <w:rPr>
          <w:rStyle w:val="0-Char"/>
          <w:vertAlign w:val="superscript"/>
          <w:rtl/>
        </w:rPr>
        <w:footnoteReference w:id="618"/>
      </w:r>
      <w:r w:rsidRPr="00992158">
        <w:rPr>
          <w:rStyle w:val="0-Char"/>
          <w:rFonts w:hint="cs"/>
          <w:rtl/>
        </w:rPr>
        <w:t xml:space="preserve"> که قصد حمله و غارت را بر اهل مد</w:t>
      </w:r>
      <w:r w:rsidR="00760FBC">
        <w:rPr>
          <w:rStyle w:val="0-Char"/>
          <w:rFonts w:hint="cs"/>
          <w:rtl/>
        </w:rPr>
        <w:t>ی</w:t>
      </w:r>
      <w:r w:rsidRPr="00992158">
        <w:rPr>
          <w:rStyle w:val="0-Char"/>
          <w:rFonts w:hint="cs"/>
          <w:rtl/>
        </w:rPr>
        <w:t>نه داشتند و زکا</w:t>
      </w:r>
      <w:r w:rsidR="002330F2" w:rsidRPr="00992158">
        <w:rPr>
          <w:rStyle w:val="0-Char"/>
          <w:rFonts w:hint="cs"/>
          <w:rtl/>
        </w:rPr>
        <w:t>ت</w:t>
      </w:r>
      <w:r w:rsidRPr="00992158">
        <w:rPr>
          <w:rStyle w:val="0-Char"/>
          <w:rFonts w:hint="cs"/>
          <w:rtl/>
        </w:rPr>
        <w:t xml:space="preserve"> را انکار نمودند زمان</w:t>
      </w:r>
      <w:r w:rsidR="00760FBC">
        <w:rPr>
          <w:rStyle w:val="0-Char"/>
          <w:rFonts w:hint="cs"/>
          <w:rtl/>
        </w:rPr>
        <w:t>ی</w:t>
      </w:r>
      <w:r w:rsidRPr="00992158">
        <w:rPr>
          <w:rStyle w:val="0-Char"/>
          <w:rFonts w:hint="cs"/>
          <w:rtl/>
        </w:rPr>
        <w:t xml:space="preserve"> که خالد بن ول</w:t>
      </w:r>
      <w:r w:rsidR="00760FBC">
        <w:rPr>
          <w:rStyle w:val="0-Char"/>
          <w:rFonts w:hint="cs"/>
          <w:rtl/>
        </w:rPr>
        <w:t>ی</w:t>
      </w:r>
      <w:r w:rsidRPr="00992158">
        <w:rPr>
          <w:rStyle w:val="0-Char"/>
          <w:rFonts w:hint="cs"/>
          <w:rtl/>
        </w:rPr>
        <w:t>د با لشکر خود به منطقه بطاح م</w:t>
      </w:r>
      <w:r w:rsidR="00760FBC">
        <w:rPr>
          <w:rStyle w:val="0-Char"/>
          <w:rFonts w:hint="cs"/>
          <w:rtl/>
        </w:rPr>
        <w:t>ی</w:t>
      </w:r>
      <w:r w:rsidRPr="00992158">
        <w:rPr>
          <w:rStyle w:val="0-Char"/>
          <w:rFonts w:hint="cs"/>
          <w:rtl/>
        </w:rPr>
        <w:t>‌رسد امراء و سران بنوتم</w:t>
      </w:r>
      <w:r w:rsidR="00760FBC">
        <w:rPr>
          <w:rStyle w:val="0-Char"/>
          <w:rFonts w:hint="cs"/>
          <w:rtl/>
        </w:rPr>
        <w:t>ی</w:t>
      </w:r>
      <w:r w:rsidRPr="00992158">
        <w:rPr>
          <w:rStyle w:val="0-Char"/>
          <w:rFonts w:hint="cs"/>
          <w:rtl/>
        </w:rPr>
        <w:t>م از ا</w:t>
      </w:r>
      <w:r w:rsidR="00760FBC">
        <w:rPr>
          <w:rStyle w:val="0-Char"/>
          <w:rFonts w:hint="cs"/>
          <w:rtl/>
        </w:rPr>
        <w:t>ی</w:t>
      </w:r>
      <w:r w:rsidRPr="00992158">
        <w:rPr>
          <w:rStyle w:val="0-Char"/>
          <w:rFonts w:hint="cs"/>
          <w:rtl/>
        </w:rPr>
        <w:t>شان استقبال م</w:t>
      </w:r>
      <w:r w:rsidR="00760FBC">
        <w:rPr>
          <w:rStyle w:val="0-Char"/>
          <w:rFonts w:hint="cs"/>
          <w:rtl/>
        </w:rPr>
        <w:t>ی</w:t>
      </w:r>
      <w:r w:rsidRPr="00992158">
        <w:rPr>
          <w:rStyle w:val="0-Char"/>
          <w:rFonts w:hint="cs"/>
          <w:rtl/>
        </w:rPr>
        <w:t>‌کنند و زکات اموال را به او پرداخت نمودند مگر مالک بن نو</w:t>
      </w:r>
      <w:r w:rsidR="00760FBC">
        <w:rPr>
          <w:rStyle w:val="0-Char"/>
          <w:rFonts w:hint="cs"/>
          <w:rtl/>
        </w:rPr>
        <w:t>ی</w:t>
      </w:r>
      <w:r w:rsidRPr="00992158">
        <w:rPr>
          <w:rStyle w:val="0-Char"/>
          <w:rFonts w:hint="cs"/>
          <w:rtl/>
        </w:rPr>
        <w:t>ره پس در ا</w:t>
      </w:r>
      <w:r w:rsidR="00760FBC">
        <w:rPr>
          <w:rStyle w:val="0-Char"/>
          <w:rFonts w:hint="cs"/>
          <w:rtl/>
        </w:rPr>
        <w:t>ی</w:t>
      </w:r>
      <w:r w:rsidRPr="00992158">
        <w:rPr>
          <w:rStyle w:val="0-Char"/>
          <w:rFonts w:hint="cs"/>
          <w:rtl/>
        </w:rPr>
        <w:t>ن صورت ا</w:t>
      </w:r>
      <w:r w:rsidR="00760FBC">
        <w:rPr>
          <w:rStyle w:val="0-Char"/>
          <w:rFonts w:hint="cs"/>
          <w:rtl/>
        </w:rPr>
        <w:t>ی</w:t>
      </w:r>
      <w:r w:rsidRPr="00992158">
        <w:rPr>
          <w:rStyle w:val="0-Char"/>
          <w:rFonts w:hint="cs"/>
          <w:rtl/>
        </w:rPr>
        <w:t>شان مرتد م</w:t>
      </w:r>
      <w:r w:rsidR="00760FBC">
        <w:rPr>
          <w:rStyle w:val="0-Char"/>
          <w:rFonts w:hint="cs"/>
          <w:rtl/>
        </w:rPr>
        <w:t>ی</w:t>
      </w:r>
      <w:r w:rsidRPr="00992158">
        <w:rPr>
          <w:rStyle w:val="0-Char"/>
          <w:rFonts w:hint="cs"/>
          <w:rtl/>
        </w:rPr>
        <w:t>‌گردند</w:t>
      </w:r>
      <w:r w:rsidRPr="00B44CDE">
        <w:rPr>
          <w:rStyle w:val="0-Char"/>
          <w:vertAlign w:val="superscript"/>
          <w:rtl/>
        </w:rPr>
        <w:footnoteReference w:id="619"/>
      </w:r>
      <w:r w:rsidRPr="00992158">
        <w:rPr>
          <w:rStyle w:val="0-Char"/>
          <w:rFonts w:hint="cs"/>
          <w:rtl/>
        </w:rPr>
        <w:t>. و خالد به مالک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همراه</w:t>
      </w:r>
      <w:r w:rsidR="00760FBC">
        <w:rPr>
          <w:rStyle w:val="0-Char"/>
          <w:rFonts w:hint="cs"/>
          <w:rtl/>
        </w:rPr>
        <w:t>ی</w:t>
      </w:r>
      <w:r w:rsidRPr="00992158">
        <w:rPr>
          <w:rStyle w:val="0-Char"/>
          <w:rFonts w:hint="cs"/>
          <w:rtl/>
        </w:rPr>
        <w:t xml:space="preserve"> سجاح دست بردار و زکات اموال را که جمع نموده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د پرداخت نما</w:t>
      </w:r>
      <w:r w:rsidR="00760FBC">
        <w:rPr>
          <w:rStyle w:val="0-Char"/>
          <w:rFonts w:hint="cs"/>
          <w:rtl/>
        </w:rPr>
        <w:t>یی</w:t>
      </w:r>
      <w:r w:rsidRPr="00992158">
        <w:rPr>
          <w:rStyle w:val="0-Char"/>
          <w:rFonts w:hint="cs"/>
          <w:rtl/>
        </w:rPr>
        <w:t>د ز</w:t>
      </w:r>
      <w:r w:rsidR="00760FBC">
        <w:rPr>
          <w:rStyle w:val="0-Char"/>
          <w:rFonts w:hint="cs"/>
          <w:rtl/>
        </w:rPr>
        <w:t>ی</w:t>
      </w:r>
      <w:r w:rsidRPr="00992158">
        <w:rPr>
          <w:rStyle w:val="0-Char"/>
          <w:rFonts w:hint="cs"/>
          <w:rtl/>
        </w:rPr>
        <w:t>را زکات هم قر</w:t>
      </w:r>
      <w:r w:rsidR="00760FBC">
        <w:rPr>
          <w:rStyle w:val="0-Char"/>
          <w:rFonts w:hint="cs"/>
          <w:rtl/>
        </w:rPr>
        <w:t>ی</w:t>
      </w:r>
      <w:r w:rsidRPr="00992158">
        <w:rPr>
          <w:rStyle w:val="0-Char"/>
          <w:rFonts w:hint="cs"/>
          <w:rtl/>
        </w:rPr>
        <w:t>ن نماز است. مالک در جواب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صاحب (همراه)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شما چن</w:t>
      </w:r>
      <w:r w:rsidR="00760FBC">
        <w:rPr>
          <w:rStyle w:val="0-Char"/>
          <w:rFonts w:hint="cs"/>
          <w:rtl/>
        </w:rPr>
        <w:t>ی</w:t>
      </w:r>
      <w:r w:rsidRPr="00992158">
        <w:rPr>
          <w:rStyle w:val="0-Char"/>
          <w:rFonts w:hint="cs"/>
          <w:rtl/>
        </w:rPr>
        <w:t>ن گمان</w:t>
      </w:r>
      <w:r w:rsidR="00760FBC">
        <w:rPr>
          <w:rStyle w:val="0-Char"/>
          <w:rFonts w:hint="cs"/>
          <w:rtl/>
        </w:rPr>
        <w:t>ی</w:t>
      </w:r>
      <w:r w:rsidRPr="00992158">
        <w:rPr>
          <w:rStyle w:val="0-Char"/>
          <w:rFonts w:hint="cs"/>
          <w:rtl/>
        </w:rPr>
        <w:t xml:space="preserve"> دارد خالد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w:t>
      </w:r>
      <w:r w:rsidR="00760FBC">
        <w:rPr>
          <w:rStyle w:val="0-Char"/>
          <w:rFonts w:hint="cs"/>
          <w:rtl/>
        </w:rPr>
        <w:t>ی</w:t>
      </w:r>
      <w:r w:rsidRPr="00992158">
        <w:rPr>
          <w:rStyle w:val="0-Char"/>
          <w:rFonts w:hint="cs"/>
          <w:rtl/>
        </w:rPr>
        <w:t>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صاحب (پ</w:t>
      </w:r>
      <w:r w:rsidR="00760FBC">
        <w:rPr>
          <w:rStyle w:val="0-Char"/>
          <w:rFonts w:hint="cs"/>
          <w:rtl/>
        </w:rPr>
        <w:t>ی</w:t>
      </w:r>
      <w:r w:rsidRPr="00992158">
        <w:rPr>
          <w:rStyle w:val="0-Char"/>
          <w:rFonts w:hint="cs"/>
          <w:rtl/>
        </w:rPr>
        <w:t>امبر) ماست و شما ن</w:t>
      </w:r>
      <w:r w:rsidR="00760FBC">
        <w:rPr>
          <w:rStyle w:val="0-Char"/>
          <w:rFonts w:hint="cs"/>
          <w:rtl/>
        </w:rPr>
        <w:t>ی</w:t>
      </w:r>
      <w:r w:rsidRPr="00992158">
        <w:rPr>
          <w:rStyle w:val="0-Char"/>
          <w:rFonts w:hint="cs"/>
          <w:rtl/>
        </w:rPr>
        <w:t>ست؟</w:t>
      </w:r>
      <w:r w:rsidR="007F3314" w:rsidRPr="00992158">
        <w:rPr>
          <w:rStyle w:val="0-Char"/>
          <w:rFonts w:hint="cs"/>
          <w:rtl/>
        </w:rPr>
        <w:t xml:space="preserve"> </w:t>
      </w:r>
      <w:r w:rsidR="007F3314">
        <w:rPr>
          <w:rFonts w:ascii="Times New Roman" w:hAnsi="Times New Roman" w:cs="Traditional Arabic" w:hint="cs"/>
          <w:sz w:val="28"/>
          <w:szCs w:val="28"/>
          <w:rtl/>
          <w:lang w:bidi="fa-IR"/>
        </w:rPr>
        <w:t>«</w:t>
      </w:r>
      <w:r w:rsidRPr="007F3314">
        <w:rPr>
          <w:rStyle w:val="Char2"/>
          <w:rFonts w:hint="cs"/>
          <w:rtl/>
        </w:rPr>
        <w:t>يا ضرار! اضرب عنقه</w:t>
      </w:r>
      <w:r w:rsidR="007F3314">
        <w:rPr>
          <w:rFonts w:ascii="Times New Roman" w:hAnsi="Times New Roman" w:cs="Traditional Arabic" w:hint="cs"/>
          <w:sz w:val="28"/>
          <w:szCs w:val="28"/>
          <w:rtl/>
          <w:lang w:bidi="fa-IR"/>
        </w:rPr>
        <w:t xml:space="preserve">» </w:t>
      </w:r>
      <w:r w:rsidR="007F3314" w:rsidRPr="007F3314">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ضرار گردنش را بزن</w:t>
      </w:r>
      <w:r w:rsidR="007F3314" w:rsidRPr="007F3314">
        <w:rPr>
          <w:rFonts w:ascii="Times New Roman" w:hAnsi="Times New Roman" w:cs="Traditional Arabic" w:hint="cs"/>
          <w:sz w:val="26"/>
          <w:szCs w:val="26"/>
          <w:rtl/>
          <w:lang w:bidi="fa-IR"/>
        </w:rPr>
        <w:t>»</w:t>
      </w:r>
      <w:r w:rsidRPr="00B44CDE">
        <w:rPr>
          <w:rStyle w:val="0-Char"/>
          <w:vertAlign w:val="superscript"/>
          <w:rtl/>
        </w:rPr>
        <w:footnoteReference w:id="620"/>
      </w:r>
      <w:r w:rsidRPr="00992158">
        <w:rPr>
          <w:rStyle w:val="0-Char"/>
          <w:rFonts w:hint="cs"/>
          <w:rtl/>
        </w:rPr>
        <w:t>.</w:t>
      </w:r>
    </w:p>
    <w:p w:rsidR="006A7E2C" w:rsidRPr="00BA241B" w:rsidRDefault="006A7E2C" w:rsidP="00BA241B">
      <w:pPr>
        <w:pStyle w:val="0-"/>
        <w:rPr>
          <w:rtl/>
        </w:rPr>
      </w:pPr>
      <w:r w:rsidRPr="00BA241B">
        <w:rPr>
          <w:rFonts w:hint="cs"/>
          <w:rtl/>
        </w:rPr>
        <w:t>گروه</w:t>
      </w:r>
      <w:r w:rsidR="00760FBC" w:rsidRPr="00BA241B">
        <w:rPr>
          <w:rFonts w:hint="cs"/>
          <w:rtl/>
        </w:rPr>
        <w:t>ی</w:t>
      </w:r>
      <w:r w:rsidRPr="00BA241B">
        <w:rPr>
          <w:rFonts w:hint="cs"/>
          <w:rtl/>
        </w:rPr>
        <w:t xml:space="preserve"> از مجاهد</w:t>
      </w:r>
      <w:r w:rsidR="00760FBC" w:rsidRPr="00BA241B">
        <w:rPr>
          <w:rFonts w:hint="cs"/>
          <w:rtl/>
        </w:rPr>
        <w:t>ی</w:t>
      </w:r>
      <w:r w:rsidRPr="00BA241B">
        <w:rPr>
          <w:rFonts w:hint="cs"/>
          <w:rtl/>
        </w:rPr>
        <w:t>ن اسلام م</w:t>
      </w:r>
      <w:r w:rsidR="00760FBC" w:rsidRPr="00BA241B">
        <w:rPr>
          <w:rFonts w:hint="cs"/>
          <w:rtl/>
        </w:rPr>
        <w:t>ی</w:t>
      </w:r>
      <w:r w:rsidRPr="00BA241B">
        <w:rPr>
          <w:rFonts w:hint="cs"/>
          <w:rtl/>
        </w:rPr>
        <w:t>‌گو</w:t>
      </w:r>
      <w:r w:rsidR="00760FBC" w:rsidRPr="00BA241B">
        <w:rPr>
          <w:rFonts w:hint="cs"/>
          <w:rtl/>
        </w:rPr>
        <w:t>ی</w:t>
      </w:r>
      <w:r w:rsidRPr="00BA241B">
        <w:rPr>
          <w:rFonts w:hint="cs"/>
          <w:rtl/>
        </w:rPr>
        <w:t xml:space="preserve">ند: </w:t>
      </w:r>
      <w:r w:rsidR="002C2B3C">
        <w:rPr>
          <w:rFonts w:cs="Traditional Arabic" w:hint="cs"/>
          <w:b/>
          <w:bCs/>
          <w:rtl/>
        </w:rPr>
        <w:t>«</w:t>
      </w:r>
      <w:r w:rsidRPr="00BA241B">
        <w:rPr>
          <w:rStyle w:val="Char"/>
          <w:rFonts w:hint="cs"/>
          <w:rtl/>
        </w:rPr>
        <w:t xml:space="preserve">افهمْ لم </w:t>
      </w:r>
      <w:r w:rsidR="00760FBC" w:rsidRPr="00BA241B">
        <w:rPr>
          <w:rStyle w:val="Char"/>
          <w:rFonts w:hint="cs"/>
          <w:rtl/>
        </w:rPr>
        <w:t>ی</w:t>
      </w:r>
      <w:r w:rsidRPr="00BA241B">
        <w:rPr>
          <w:rStyle w:val="Char"/>
          <w:rFonts w:hint="cs"/>
          <w:rtl/>
        </w:rPr>
        <w:t>ؤذنوا ولا صلّوا</w:t>
      </w:r>
      <w:r w:rsidR="002C2B3C">
        <w:rPr>
          <w:rFonts w:cs="Traditional Arabic" w:hint="cs"/>
          <w:b/>
          <w:bCs/>
          <w:rtl/>
        </w:rPr>
        <w:t>»</w:t>
      </w:r>
      <w:r w:rsidR="002C2B3C" w:rsidRPr="00BA241B">
        <w:rPr>
          <w:rFonts w:hint="cs"/>
          <w:rtl/>
        </w:rPr>
        <w:t>.</w:t>
      </w:r>
      <w:r w:rsidRPr="00BA241B">
        <w:rPr>
          <w:rFonts w:hint="cs"/>
          <w:rtl/>
        </w:rPr>
        <w:t xml:space="preserve"> ا</w:t>
      </w:r>
      <w:r w:rsidR="00760FBC" w:rsidRPr="00BA241B">
        <w:rPr>
          <w:rFonts w:hint="cs"/>
          <w:rtl/>
        </w:rPr>
        <w:t>ی</w:t>
      </w:r>
      <w:r w:rsidRPr="00BA241B">
        <w:rPr>
          <w:rFonts w:hint="cs"/>
          <w:rtl/>
        </w:rPr>
        <w:t>شان نه اذان گفتند و نه نماز خواندند. البته ابو قتاده الحرث بن ربع</w:t>
      </w:r>
      <w:r w:rsidR="00760FBC" w:rsidRPr="00BA241B">
        <w:rPr>
          <w:rFonts w:hint="cs"/>
          <w:rtl/>
        </w:rPr>
        <w:t>ی</w:t>
      </w:r>
      <w:r w:rsidRPr="00BA241B">
        <w:rPr>
          <w:rFonts w:hint="cs"/>
          <w:rtl/>
        </w:rPr>
        <w:t xml:space="preserve"> الانصار</w:t>
      </w:r>
      <w:r w:rsidR="00760FBC" w:rsidRPr="00BA241B">
        <w:rPr>
          <w:rFonts w:hint="cs"/>
          <w:rtl/>
        </w:rPr>
        <w:t>ی</w:t>
      </w:r>
      <w:r w:rsidRPr="00BA241B">
        <w:rPr>
          <w:rFonts w:hint="cs"/>
          <w:rtl/>
        </w:rPr>
        <w:t xml:space="preserve"> گواه</w:t>
      </w:r>
      <w:r w:rsidR="00760FBC" w:rsidRPr="00BA241B">
        <w:rPr>
          <w:rFonts w:hint="cs"/>
          <w:rtl/>
        </w:rPr>
        <w:t>ی</w:t>
      </w:r>
      <w:r w:rsidRPr="00BA241B">
        <w:rPr>
          <w:rFonts w:hint="cs"/>
          <w:rtl/>
        </w:rPr>
        <w:t xml:space="preserve"> نمازشان را در شب</w:t>
      </w:r>
      <w:r w:rsidR="00760FBC" w:rsidRPr="00BA241B">
        <w:rPr>
          <w:rFonts w:hint="cs"/>
          <w:rtl/>
        </w:rPr>
        <w:t>ی</w:t>
      </w:r>
      <w:r w:rsidRPr="00BA241B">
        <w:rPr>
          <w:rFonts w:hint="cs"/>
          <w:rtl/>
        </w:rPr>
        <w:t xml:space="preserve"> سرد</w:t>
      </w:r>
      <w:r w:rsidR="00760FBC" w:rsidRPr="00BA241B">
        <w:rPr>
          <w:rFonts w:hint="cs"/>
          <w:rtl/>
        </w:rPr>
        <w:t>ی</w:t>
      </w:r>
      <w:r w:rsidRPr="00BA241B">
        <w:rPr>
          <w:rFonts w:hint="cs"/>
          <w:rtl/>
        </w:rPr>
        <w:t xml:space="preserve"> که دست</w:t>
      </w:r>
      <w:r w:rsidR="002C2B3C" w:rsidRPr="00BA241B">
        <w:rPr>
          <w:rFonts w:hint="eastAsia"/>
          <w:rtl/>
        </w:rPr>
        <w:t>‌</w:t>
      </w:r>
      <w:r w:rsidRPr="00BA241B">
        <w:rPr>
          <w:rFonts w:hint="cs"/>
          <w:rtl/>
        </w:rPr>
        <w:t>ها</w:t>
      </w:r>
      <w:r w:rsidR="00760FBC" w:rsidRPr="00BA241B">
        <w:rPr>
          <w:rFonts w:hint="cs"/>
          <w:rtl/>
        </w:rPr>
        <w:t>ی</w:t>
      </w:r>
      <w:r w:rsidRPr="00BA241B">
        <w:rPr>
          <w:rFonts w:hint="cs"/>
          <w:rtl/>
        </w:rPr>
        <w:t>شان بسته و از سرد</w:t>
      </w:r>
      <w:r w:rsidR="00760FBC" w:rsidRPr="00BA241B">
        <w:rPr>
          <w:rFonts w:hint="cs"/>
          <w:rtl/>
        </w:rPr>
        <w:t>ی</w:t>
      </w:r>
      <w:r w:rsidRPr="00BA241B">
        <w:rPr>
          <w:rFonts w:hint="cs"/>
          <w:rtl/>
        </w:rPr>
        <w:t xml:space="preserve"> هوا فر</w:t>
      </w:r>
      <w:r w:rsidR="00760FBC" w:rsidRPr="00BA241B">
        <w:rPr>
          <w:rFonts w:hint="cs"/>
          <w:rtl/>
        </w:rPr>
        <w:t>ی</w:t>
      </w:r>
      <w:r w:rsidRPr="00BA241B">
        <w:rPr>
          <w:rFonts w:hint="cs"/>
          <w:rtl/>
        </w:rPr>
        <w:t>اد م</w:t>
      </w:r>
      <w:r w:rsidR="00760FBC" w:rsidRPr="00BA241B">
        <w:rPr>
          <w:rFonts w:hint="cs"/>
          <w:rtl/>
        </w:rPr>
        <w:t>ی</w:t>
      </w:r>
      <w:r w:rsidRPr="00BA241B">
        <w:rPr>
          <w:rFonts w:hint="cs"/>
          <w:rtl/>
        </w:rPr>
        <w:t>‌کش</w:t>
      </w:r>
      <w:r w:rsidR="00760FBC" w:rsidRPr="00BA241B">
        <w:rPr>
          <w:rFonts w:hint="cs"/>
          <w:rtl/>
        </w:rPr>
        <w:t>ی</w:t>
      </w:r>
      <w:r w:rsidRPr="00BA241B">
        <w:rPr>
          <w:rFonts w:hint="cs"/>
          <w:rtl/>
        </w:rPr>
        <w:t>دند، داد. خالد دستور م</w:t>
      </w:r>
      <w:r w:rsidR="00760FBC" w:rsidRPr="00BA241B">
        <w:rPr>
          <w:rFonts w:hint="cs"/>
          <w:rtl/>
        </w:rPr>
        <w:t>ی</w:t>
      </w:r>
      <w:r w:rsidRPr="00BA241B">
        <w:rPr>
          <w:rFonts w:hint="cs"/>
          <w:rtl/>
        </w:rPr>
        <w:t>‌دهد که با اسراء نبا</w:t>
      </w:r>
      <w:r w:rsidR="00760FBC" w:rsidRPr="00BA241B">
        <w:rPr>
          <w:rFonts w:hint="cs"/>
          <w:rtl/>
        </w:rPr>
        <w:t>ی</w:t>
      </w:r>
      <w:r w:rsidRPr="00BA241B">
        <w:rPr>
          <w:rFonts w:hint="cs"/>
          <w:rtl/>
        </w:rPr>
        <w:t>د چن</w:t>
      </w:r>
      <w:r w:rsidR="00760FBC" w:rsidRPr="00BA241B">
        <w:rPr>
          <w:rFonts w:hint="cs"/>
          <w:rtl/>
        </w:rPr>
        <w:t>ی</w:t>
      </w:r>
      <w:r w:rsidRPr="00BA241B">
        <w:rPr>
          <w:rFonts w:hint="cs"/>
          <w:rtl/>
        </w:rPr>
        <w:t>ن رفتار</w:t>
      </w:r>
      <w:r w:rsidR="00760FBC" w:rsidRPr="00BA241B">
        <w:rPr>
          <w:rFonts w:hint="cs"/>
          <w:rtl/>
        </w:rPr>
        <w:t>ی</w:t>
      </w:r>
      <w:r w:rsidRPr="00BA241B">
        <w:rPr>
          <w:rFonts w:hint="cs"/>
          <w:rtl/>
        </w:rPr>
        <w:t xml:space="preserve"> بشود. به آنها لباس گرم بده</w:t>
      </w:r>
      <w:r w:rsidR="00760FBC" w:rsidRPr="00BA241B">
        <w:rPr>
          <w:rFonts w:hint="cs"/>
          <w:rtl/>
        </w:rPr>
        <w:t>ی</w:t>
      </w:r>
      <w:r w:rsidRPr="00BA241B">
        <w:rPr>
          <w:rFonts w:hint="cs"/>
          <w:rtl/>
        </w:rPr>
        <w:t>د. مناد</w:t>
      </w:r>
      <w:r w:rsidR="00760FBC" w:rsidRPr="00BA241B">
        <w:rPr>
          <w:rFonts w:hint="cs"/>
          <w:rtl/>
        </w:rPr>
        <w:t>ی</w:t>
      </w:r>
      <w:r w:rsidRPr="00BA241B">
        <w:rPr>
          <w:rFonts w:hint="cs"/>
          <w:rtl/>
        </w:rPr>
        <w:t xml:space="preserve"> صدا م</w:t>
      </w:r>
      <w:r w:rsidR="00760FBC" w:rsidRPr="00BA241B">
        <w:rPr>
          <w:rFonts w:hint="cs"/>
          <w:rtl/>
        </w:rPr>
        <w:t>ی</w:t>
      </w:r>
      <w:r w:rsidRPr="00BA241B">
        <w:rPr>
          <w:rFonts w:hint="cs"/>
          <w:rtl/>
        </w:rPr>
        <w:t xml:space="preserve">‌زند که </w:t>
      </w:r>
      <w:r w:rsidR="002C2B3C">
        <w:rPr>
          <w:rFonts w:cs="Traditional Arabic" w:hint="cs"/>
          <w:b/>
          <w:bCs/>
          <w:rtl/>
        </w:rPr>
        <w:t>«</w:t>
      </w:r>
      <w:r w:rsidRPr="00BA241B">
        <w:rPr>
          <w:rStyle w:val="Char2"/>
          <w:rFonts w:hint="cs"/>
          <w:rtl/>
        </w:rPr>
        <w:t>أن ادفئوا أسراکم</w:t>
      </w:r>
      <w:r w:rsidR="002C2B3C">
        <w:rPr>
          <w:rFonts w:cs="Traditional Arabic" w:hint="cs"/>
          <w:b/>
          <w:bCs/>
          <w:rtl/>
        </w:rPr>
        <w:t>»</w:t>
      </w:r>
      <w:r w:rsidR="002C2B3C" w:rsidRPr="00BA241B">
        <w:rPr>
          <w:rFonts w:hint="cs"/>
          <w:rtl/>
        </w:rPr>
        <w:t>.</w:t>
      </w:r>
      <w:r w:rsidRPr="00BA241B">
        <w:rPr>
          <w:rFonts w:hint="cs"/>
          <w:rtl/>
        </w:rPr>
        <w:t xml:space="preserve"> اسراء را گرم نگاه دار</w:t>
      </w:r>
      <w:r w:rsidR="00760FBC" w:rsidRPr="00BA241B">
        <w:rPr>
          <w:rFonts w:hint="cs"/>
          <w:rtl/>
        </w:rPr>
        <w:t>ی</w:t>
      </w:r>
      <w:r w:rsidRPr="00BA241B">
        <w:rPr>
          <w:rFonts w:hint="cs"/>
          <w:rtl/>
        </w:rPr>
        <w:t>د لشکر</w:t>
      </w:r>
      <w:r w:rsidR="00760FBC" w:rsidRPr="00BA241B">
        <w:rPr>
          <w:rFonts w:hint="cs"/>
          <w:rtl/>
        </w:rPr>
        <w:t>ی</w:t>
      </w:r>
      <w:r w:rsidRPr="00BA241B">
        <w:rPr>
          <w:rFonts w:hint="cs"/>
          <w:rtl/>
        </w:rPr>
        <w:t>ان گمان م</w:t>
      </w:r>
      <w:r w:rsidR="00760FBC" w:rsidRPr="00BA241B">
        <w:rPr>
          <w:rFonts w:hint="cs"/>
          <w:rtl/>
        </w:rPr>
        <w:t>ی</w:t>
      </w:r>
      <w:r w:rsidRPr="00BA241B">
        <w:rPr>
          <w:rFonts w:hint="cs"/>
          <w:rtl/>
        </w:rPr>
        <w:t>‌کنند که ا</w:t>
      </w:r>
      <w:r w:rsidR="00760FBC" w:rsidRPr="00BA241B">
        <w:rPr>
          <w:rFonts w:hint="cs"/>
          <w:rtl/>
        </w:rPr>
        <w:t>ی</w:t>
      </w:r>
      <w:r w:rsidRPr="00BA241B">
        <w:rPr>
          <w:rFonts w:hint="cs"/>
          <w:rtl/>
        </w:rPr>
        <w:t>ن ندا</w:t>
      </w:r>
      <w:r w:rsidR="00760FBC" w:rsidRPr="00BA241B">
        <w:rPr>
          <w:rFonts w:hint="cs"/>
          <w:rtl/>
        </w:rPr>
        <w:t>ی</w:t>
      </w:r>
      <w:r w:rsidRPr="00BA241B">
        <w:rPr>
          <w:rFonts w:hint="cs"/>
          <w:rtl/>
        </w:rPr>
        <w:t xml:space="preserve"> اعلام برا</w:t>
      </w:r>
      <w:r w:rsidR="00760FBC" w:rsidRPr="00BA241B">
        <w:rPr>
          <w:rFonts w:hint="cs"/>
          <w:rtl/>
        </w:rPr>
        <w:t>ی</w:t>
      </w:r>
      <w:r w:rsidRPr="00BA241B">
        <w:rPr>
          <w:rFonts w:hint="cs"/>
          <w:rtl/>
        </w:rPr>
        <w:t xml:space="preserve"> کشتن اسراء است. پس همه آنها را م</w:t>
      </w:r>
      <w:r w:rsidR="00760FBC" w:rsidRPr="00BA241B">
        <w:rPr>
          <w:rFonts w:hint="cs"/>
          <w:rtl/>
        </w:rPr>
        <w:t>ی</w:t>
      </w:r>
      <w:r w:rsidRPr="00BA241B">
        <w:rPr>
          <w:rFonts w:hint="cs"/>
          <w:rtl/>
        </w:rPr>
        <w:t>‌کشند و ضرار بن الازور مالک بن نو</w:t>
      </w:r>
      <w:r w:rsidR="00760FBC" w:rsidRPr="00BA241B">
        <w:rPr>
          <w:rFonts w:hint="cs"/>
          <w:rtl/>
        </w:rPr>
        <w:t>ی</w:t>
      </w:r>
      <w:r w:rsidRPr="00BA241B">
        <w:rPr>
          <w:rFonts w:hint="cs"/>
          <w:rtl/>
        </w:rPr>
        <w:t>ره را م</w:t>
      </w:r>
      <w:r w:rsidR="00760FBC" w:rsidRPr="00BA241B">
        <w:rPr>
          <w:rFonts w:hint="cs"/>
          <w:rtl/>
        </w:rPr>
        <w:t>ی</w:t>
      </w:r>
      <w:r w:rsidRPr="00BA241B">
        <w:rPr>
          <w:rFonts w:hint="cs"/>
          <w:rtl/>
        </w:rPr>
        <w:t>‌کشد زمان</w:t>
      </w:r>
      <w:r w:rsidR="00760FBC" w:rsidRPr="00BA241B">
        <w:rPr>
          <w:rFonts w:hint="cs"/>
          <w:rtl/>
        </w:rPr>
        <w:t>ی</w:t>
      </w:r>
      <w:r w:rsidRPr="00BA241B">
        <w:rPr>
          <w:rFonts w:hint="cs"/>
          <w:rtl/>
        </w:rPr>
        <w:t xml:space="preserve"> که مناد</w:t>
      </w:r>
      <w:r w:rsidR="00760FBC" w:rsidRPr="00BA241B">
        <w:rPr>
          <w:rFonts w:hint="cs"/>
          <w:rtl/>
        </w:rPr>
        <w:t>ی</w:t>
      </w:r>
      <w:r w:rsidRPr="00BA241B">
        <w:rPr>
          <w:rFonts w:hint="cs"/>
          <w:rtl/>
        </w:rPr>
        <w:t xml:space="preserve"> متوجه م</w:t>
      </w:r>
      <w:r w:rsidR="00760FBC" w:rsidRPr="00BA241B">
        <w:rPr>
          <w:rFonts w:hint="cs"/>
          <w:rtl/>
        </w:rPr>
        <w:t>ی</w:t>
      </w:r>
      <w:r w:rsidRPr="00BA241B">
        <w:rPr>
          <w:rFonts w:hint="cs"/>
          <w:rtl/>
        </w:rPr>
        <w:t>‌شود که مجاهد</w:t>
      </w:r>
      <w:r w:rsidR="00760FBC" w:rsidRPr="00BA241B">
        <w:rPr>
          <w:rFonts w:hint="cs"/>
          <w:rtl/>
        </w:rPr>
        <w:t>ی</w:t>
      </w:r>
      <w:r w:rsidRPr="00BA241B">
        <w:rPr>
          <w:rFonts w:hint="cs"/>
          <w:rtl/>
        </w:rPr>
        <w:t>ن اشتباهاً کلمه «</w:t>
      </w:r>
      <w:r w:rsidRPr="00BA241B">
        <w:rPr>
          <w:rStyle w:val="Char"/>
          <w:rFonts w:hint="cs"/>
          <w:rtl/>
        </w:rPr>
        <w:t>ادفئوا</w:t>
      </w:r>
      <w:r w:rsidRPr="00BA241B">
        <w:rPr>
          <w:rFonts w:hint="cs"/>
          <w:rtl/>
        </w:rPr>
        <w:t>» را «</w:t>
      </w:r>
      <w:r w:rsidRPr="00BA241B">
        <w:rPr>
          <w:rStyle w:val="Char"/>
          <w:rFonts w:hint="cs"/>
          <w:rtl/>
        </w:rPr>
        <w:t>اقتلوا</w:t>
      </w:r>
      <w:r w:rsidRPr="00BA241B">
        <w:rPr>
          <w:rFonts w:hint="cs"/>
          <w:rtl/>
        </w:rPr>
        <w:t>» فهم</w:t>
      </w:r>
      <w:r w:rsidR="00760FBC" w:rsidRPr="00BA241B">
        <w:rPr>
          <w:rFonts w:hint="cs"/>
          <w:rtl/>
        </w:rPr>
        <w:t>ی</w:t>
      </w:r>
      <w:r w:rsidRPr="00BA241B">
        <w:rPr>
          <w:rFonts w:hint="cs"/>
          <w:rtl/>
        </w:rPr>
        <w:t>ده‌اند؛ به طرف آنان رفته تا آنان را متوجه گرداند. هنوز نرس</w:t>
      </w:r>
      <w:r w:rsidR="00760FBC" w:rsidRPr="00BA241B">
        <w:rPr>
          <w:rFonts w:hint="cs"/>
          <w:rtl/>
        </w:rPr>
        <w:t>ی</w:t>
      </w:r>
      <w:r w:rsidRPr="00BA241B">
        <w:rPr>
          <w:rFonts w:hint="cs"/>
          <w:rtl/>
        </w:rPr>
        <w:t>ده که: مردم همه اسرا را کشته بودند بعد م</w:t>
      </w:r>
      <w:r w:rsidR="00760FBC" w:rsidRPr="00BA241B">
        <w:rPr>
          <w:rFonts w:hint="cs"/>
          <w:rtl/>
        </w:rPr>
        <w:t>ی</w:t>
      </w:r>
      <w:r w:rsidRPr="00BA241B">
        <w:rPr>
          <w:rFonts w:hint="cs"/>
          <w:rtl/>
        </w:rPr>
        <w:t>‌گو</w:t>
      </w:r>
      <w:r w:rsidR="00760FBC" w:rsidRPr="00BA241B">
        <w:rPr>
          <w:rFonts w:hint="cs"/>
          <w:rtl/>
        </w:rPr>
        <w:t>ی</w:t>
      </w:r>
      <w:r w:rsidRPr="00BA241B">
        <w:rPr>
          <w:rFonts w:hint="cs"/>
          <w:rtl/>
        </w:rPr>
        <w:t xml:space="preserve">د: </w:t>
      </w:r>
      <w:r w:rsidR="002C2B3C" w:rsidRPr="00BA241B">
        <w:rPr>
          <w:rFonts w:cs="Traditional Arabic" w:hint="cs"/>
          <w:rtl/>
        </w:rPr>
        <w:t>«</w:t>
      </w:r>
      <w:r w:rsidRPr="00BA241B">
        <w:rPr>
          <w:rStyle w:val="Char2"/>
          <w:rFonts w:hint="cs"/>
          <w:rtl/>
        </w:rPr>
        <w:t>إذا أراد الله أمراً أصابه</w:t>
      </w:r>
      <w:r w:rsidR="002C2B3C" w:rsidRPr="00BA241B">
        <w:rPr>
          <w:rFonts w:cs="Traditional Arabic" w:hint="cs"/>
          <w:rtl/>
        </w:rPr>
        <w:t>»</w:t>
      </w:r>
      <w:r w:rsidRPr="00BA241B">
        <w:rPr>
          <w:rFonts w:hint="cs"/>
          <w:rtl/>
        </w:rPr>
        <w:t xml:space="preserve"> آنچه را خدا بخواهد، م</w:t>
      </w:r>
      <w:r w:rsidR="00760FBC" w:rsidRPr="00BA241B">
        <w:rPr>
          <w:rFonts w:hint="cs"/>
          <w:rtl/>
        </w:rPr>
        <w:t>ی</w:t>
      </w:r>
      <w:r w:rsidRPr="00BA241B">
        <w:rPr>
          <w:rFonts w:hint="cs"/>
          <w:rtl/>
        </w:rPr>
        <w:t>‌شود. بد</w:t>
      </w:r>
      <w:r w:rsidR="00760FBC" w:rsidRPr="00BA241B">
        <w:rPr>
          <w:rFonts w:hint="cs"/>
          <w:rtl/>
        </w:rPr>
        <w:t>ی</w:t>
      </w:r>
      <w:r w:rsidRPr="00BA241B">
        <w:rPr>
          <w:rFonts w:hint="cs"/>
          <w:rtl/>
        </w:rPr>
        <w:t>ن خاطر ابوبکر صد</w:t>
      </w:r>
      <w:r w:rsidR="00760FBC" w:rsidRPr="00BA241B">
        <w:rPr>
          <w:rFonts w:hint="cs"/>
          <w:rtl/>
        </w:rPr>
        <w:t>ی</w:t>
      </w:r>
      <w:r w:rsidRPr="00BA241B">
        <w:rPr>
          <w:rFonts w:hint="cs"/>
          <w:rtl/>
        </w:rPr>
        <w:t>ق</w:t>
      </w:r>
      <w:r w:rsidR="007A4C59" w:rsidRPr="007A4C59">
        <w:rPr>
          <w:rFonts w:cs="CTraditional Arabic" w:hint="cs"/>
          <w:rtl/>
        </w:rPr>
        <w:t>س</w:t>
      </w:r>
      <w:r w:rsidRPr="00BA241B">
        <w:rPr>
          <w:rFonts w:hint="cs"/>
          <w:rtl/>
        </w:rPr>
        <w:t xml:space="preserve"> م</w:t>
      </w:r>
      <w:r w:rsidR="00760FBC" w:rsidRPr="00BA241B">
        <w:rPr>
          <w:rFonts w:hint="cs"/>
          <w:rtl/>
        </w:rPr>
        <w:t>ی</w:t>
      </w:r>
      <w:r w:rsidRPr="00BA241B">
        <w:rPr>
          <w:rFonts w:hint="cs"/>
          <w:rtl/>
        </w:rPr>
        <w:t>‌فرما</w:t>
      </w:r>
      <w:r w:rsidR="00760FBC" w:rsidRPr="00BA241B">
        <w:rPr>
          <w:rFonts w:hint="cs"/>
          <w:rtl/>
        </w:rPr>
        <w:t>ی</w:t>
      </w:r>
      <w:r w:rsidRPr="00BA241B">
        <w:rPr>
          <w:rFonts w:hint="cs"/>
          <w:rtl/>
        </w:rPr>
        <w:t xml:space="preserve">د: </w:t>
      </w:r>
      <w:r w:rsidR="002C2B3C" w:rsidRPr="00BA241B">
        <w:rPr>
          <w:rFonts w:cs="Traditional Arabic" w:hint="cs"/>
          <w:rtl/>
        </w:rPr>
        <w:t>«</w:t>
      </w:r>
      <w:r w:rsidRPr="00BA241B">
        <w:rPr>
          <w:rStyle w:val="Char2"/>
          <w:rFonts w:hint="cs"/>
          <w:rtl/>
        </w:rPr>
        <w:t>تأوّل (خالد) فأخطأ خالد</w:t>
      </w:r>
      <w:r w:rsidR="002C2B3C" w:rsidRPr="00BA241B">
        <w:rPr>
          <w:rFonts w:cs="Traditional Arabic" w:hint="cs"/>
          <w:rtl/>
        </w:rPr>
        <w:t>»</w:t>
      </w:r>
      <w:r w:rsidRPr="00BA241B">
        <w:rPr>
          <w:rFonts w:hint="cs"/>
          <w:rtl/>
        </w:rPr>
        <w:t xml:space="preserve"> در تاو</w:t>
      </w:r>
      <w:r w:rsidR="00760FBC" w:rsidRPr="00BA241B">
        <w:rPr>
          <w:rFonts w:hint="cs"/>
          <w:rtl/>
        </w:rPr>
        <w:t>ی</w:t>
      </w:r>
      <w:r w:rsidRPr="00BA241B">
        <w:rPr>
          <w:rFonts w:hint="cs"/>
          <w:rtl/>
        </w:rPr>
        <w:t>ل و گمان خود خطأ کرده است</w:t>
      </w:r>
      <w:r w:rsidR="002C2B3C" w:rsidRPr="00BA241B">
        <w:rPr>
          <w:rFonts w:hint="cs"/>
          <w:rtl/>
        </w:rPr>
        <w:t>،</w:t>
      </w:r>
      <w:r w:rsidRPr="00BA241B">
        <w:rPr>
          <w:rFonts w:hint="cs"/>
          <w:rtl/>
        </w:rPr>
        <w:t xml:space="preserve"> </w:t>
      </w:r>
      <w:r w:rsidR="002C2B3C" w:rsidRPr="00BA241B">
        <w:rPr>
          <w:rFonts w:cs="Traditional Arabic" w:hint="cs"/>
          <w:rtl/>
        </w:rPr>
        <w:t>«</w:t>
      </w:r>
      <w:r w:rsidRPr="00BA241B">
        <w:rPr>
          <w:rStyle w:val="Char2"/>
          <w:rFonts w:hint="cs"/>
          <w:rtl/>
        </w:rPr>
        <w:t>فوداه الصديق من عنده</w:t>
      </w:r>
      <w:r w:rsidR="002C2B3C" w:rsidRPr="00BA241B">
        <w:rPr>
          <w:rFonts w:cs="Traditional Arabic" w:hint="cs"/>
          <w:rtl/>
        </w:rPr>
        <w:t>»</w:t>
      </w:r>
      <w:r w:rsidR="002C2B3C" w:rsidRPr="00BA241B">
        <w:rPr>
          <w:rFonts w:hint="cs"/>
          <w:rtl/>
        </w:rPr>
        <w:t xml:space="preserve">. </w:t>
      </w:r>
      <w:r w:rsidRPr="00BA241B">
        <w:rPr>
          <w:rFonts w:hint="cs"/>
          <w:rtl/>
        </w:rPr>
        <w:t>ابوبکر الصد</w:t>
      </w:r>
      <w:r w:rsidR="00760FBC" w:rsidRPr="00BA241B">
        <w:rPr>
          <w:rFonts w:hint="cs"/>
          <w:rtl/>
        </w:rPr>
        <w:t>ی</w:t>
      </w:r>
      <w:r w:rsidRPr="00BA241B">
        <w:rPr>
          <w:rFonts w:hint="cs"/>
          <w:rtl/>
        </w:rPr>
        <w:t>ق خون بها</w:t>
      </w:r>
      <w:r w:rsidR="00760FBC" w:rsidRPr="00BA241B">
        <w:rPr>
          <w:rFonts w:hint="cs"/>
          <w:rtl/>
        </w:rPr>
        <w:t>ی</w:t>
      </w:r>
      <w:r w:rsidRPr="00BA241B">
        <w:rPr>
          <w:rFonts w:hint="cs"/>
          <w:rtl/>
        </w:rPr>
        <w:t xml:space="preserve"> مالک را از نزد خودش م</w:t>
      </w:r>
      <w:r w:rsidR="00760FBC" w:rsidRPr="00BA241B">
        <w:rPr>
          <w:rFonts w:hint="cs"/>
          <w:rtl/>
        </w:rPr>
        <w:t>ی</w:t>
      </w:r>
      <w:r w:rsidRPr="00BA241B">
        <w:rPr>
          <w:rFonts w:hint="cs"/>
          <w:rtl/>
        </w:rPr>
        <w:t>‌دهد</w:t>
      </w:r>
      <w:r w:rsidRPr="00BA241B">
        <w:rPr>
          <w:vertAlign w:val="superscript"/>
          <w:rtl/>
        </w:rPr>
        <w:footnoteReference w:id="621"/>
      </w:r>
      <w:r w:rsidRPr="00BA241B">
        <w:rPr>
          <w:rFonts w:hint="cs"/>
          <w:rtl/>
        </w:rPr>
        <w:t>. و چن</w:t>
      </w:r>
      <w:r w:rsidR="00760FBC" w:rsidRPr="00BA241B">
        <w:rPr>
          <w:rFonts w:hint="cs"/>
          <w:rtl/>
        </w:rPr>
        <w:t>ی</w:t>
      </w:r>
      <w:r w:rsidRPr="00BA241B">
        <w:rPr>
          <w:rFonts w:hint="cs"/>
          <w:rtl/>
        </w:rPr>
        <w:t>ن اشتباه</w:t>
      </w:r>
      <w:r w:rsidR="00760FBC" w:rsidRPr="00BA241B">
        <w:rPr>
          <w:rFonts w:hint="cs"/>
          <w:rtl/>
        </w:rPr>
        <w:t>ی</w:t>
      </w:r>
      <w:r w:rsidRPr="00BA241B">
        <w:rPr>
          <w:rFonts w:hint="cs"/>
          <w:rtl/>
        </w:rPr>
        <w:t xml:space="preserve"> را خالد</w:t>
      </w:r>
      <w:r w:rsidR="007A4C59" w:rsidRPr="007A4C59">
        <w:rPr>
          <w:rFonts w:cs="CTraditional Arabic" w:hint="cs"/>
          <w:rtl/>
        </w:rPr>
        <w:t>س</w:t>
      </w:r>
      <w:r w:rsidRPr="00BA241B">
        <w:rPr>
          <w:rFonts w:hint="cs"/>
          <w:rtl/>
        </w:rPr>
        <w:t xml:space="preserve"> در زمان رسول خدا</w:t>
      </w:r>
      <w:r w:rsidR="007A4C59" w:rsidRPr="007A4C59">
        <w:rPr>
          <w:rFonts w:cs="CTraditional Arabic" w:hint="cs"/>
          <w:rtl/>
        </w:rPr>
        <w:t xml:space="preserve"> ج</w:t>
      </w:r>
      <w:r w:rsidRPr="00BA241B">
        <w:rPr>
          <w:rFonts w:hint="cs"/>
          <w:rtl/>
        </w:rPr>
        <w:t xml:space="preserve"> درباره ابو جذ</w:t>
      </w:r>
      <w:r w:rsidR="00760FBC" w:rsidRPr="00BA241B">
        <w:rPr>
          <w:rFonts w:hint="cs"/>
          <w:rtl/>
        </w:rPr>
        <w:t>ی</w:t>
      </w:r>
      <w:r w:rsidRPr="00BA241B">
        <w:rPr>
          <w:rFonts w:hint="cs"/>
          <w:rtl/>
        </w:rPr>
        <w:t>مه که م</w:t>
      </w:r>
      <w:r w:rsidR="00760FBC" w:rsidRPr="00BA241B">
        <w:rPr>
          <w:rFonts w:hint="cs"/>
          <w:rtl/>
        </w:rPr>
        <w:t>ی</w:t>
      </w:r>
      <w:r w:rsidRPr="00BA241B">
        <w:rPr>
          <w:rFonts w:hint="cs"/>
          <w:rtl/>
        </w:rPr>
        <w:t xml:space="preserve">‌گفتند: </w:t>
      </w:r>
      <w:r w:rsidR="002C2B3C">
        <w:rPr>
          <w:rFonts w:cs="Traditional Arabic" w:hint="cs"/>
          <w:b/>
          <w:bCs/>
          <w:rtl/>
          <w:lang w:bidi="ar-SA"/>
        </w:rPr>
        <w:t>«</w:t>
      </w:r>
      <w:r w:rsidRPr="00BA241B">
        <w:rPr>
          <w:rStyle w:val="Char2"/>
          <w:rFonts w:hint="cs"/>
          <w:rtl/>
        </w:rPr>
        <w:t>صبأنا صبأنا</w:t>
      </w:r>
      <w:r w:rsidR="002C2B3C">
        <w:rPr>
          <w:rFonts w:cs="Traditional Arabic" w:hint="cs"/>
          <w:b/>
          <w:bCs/>
          <w:rtl/>
          <w:lang w:bidi="ar-SA"/>
        </w:rPr>
        <w:t>»</w:t>
      </w:r>
      <w:r w:rsidR="002C2B3C" w:rsidRPr="00BA241B">
        <w:rPr>
          <w:rFonts w:hint="cs"/>
          <w:rtl/>
        </w:rPr>
        <w:t>.</w:t>
      </w:r>
      <w:r w:rsidRPr="00BA241B">
        <w:rPr>
          <w:rFonts w:hint="cs"/>
          <w:rtl/>
        </w:rPr>
        <w:t xml:space="preserve"> بجا</w:t>
      </w:r>
      <w:r w:rsidR="00760FBC" w:rsidRPr="00BA241B">
        <w:rPr>
          <w:rFonts w:hint="cs"/>
          <w:rtl/>
        </w:rPr>
        <w:t>ی</w:t>
      </w:r>
      <w:r w:rsidRPr="00BA241B">
        <w:rPr>
          <w:rFonts w:hint="cs"/>
          <w:rtl/>
        </w:rPr>
        <w:t xml:space="preserve"> </w:t>
      </w:r>
      <w:r w:rsidRPr="00BA241B">
        <w:rPr>
          <w:rFonts w:hint="eastAsia"/>
          <w:rtl/>
        </w:rPr>
        <w:t>«</w:t>
      </w:r>
      <w:r w:rsidRPr="00BA241B">
        <w:rPr>
          <w:rStyle w:val="Char"/>
          <w:rFonts w:hint="cs"/>
          <w:rtl/>
        </w:rPr>
        <w:t>أسلمنا</w:t>
      </w:r>
      <w:r w:rsidRPr="00BA241B">
        <w:rPr>
          <w:rFonts w:hint="eastAsia"/>
          <w:rtl/>
        </w:rPr>
        <w:t>»</w:t>
      </w:r>
      <w:r w:rsidRPr="00BA241B">
        <w:rPr>
          <w:rFonts w:hint="cs"/>
          <w:rtl/>
        </w:rPr>
        <w:t xml:space="preserve"> مرتکب قتل آنها شده باز هم رسول الله</w:t>
      </w:r>
      <w:r w:rsidR="007A4C59" w:rsidRPr="007A4C59">
        <w:rPr>
          <w:rFonts w:cs="CTraditional Arabic" w:hint="cs"/>
          <w:rtl/>
        </w:rPr>
        <w:t xml:space="preserve"> ج</w:t>
      </w:r>
      <w:r w:rsidRPr="00BA241B">
        <w:rPr>
          <w:rFonts w:hint="cs"/>
          <w:rtl/>
        </w:rPr>
        <w:t xml:space="preserve"> د</w:t>
      </w:r>
      <w:r w:rsidR="00760FBC" w:rsidRPr="00BA241B">
        <w:rPr>
          <w:rFonts w:hint="cs"/>
          <w:rtl/>
        </w:rPr>
        <w:t>ی</w:t>
      </w:r>
      <w:r w:rsidRPr="00BA241B">
        <w:rPr>
          <w:rFonts w:hint="cs"/>
          <w:rtl/>
        </w:rPr>
        <w:t>ه خون بها</w:t>
      </w:r>
      <w:r w:rsidR="00760FBC" w:rsidRPr="00BA241B">
        <w:rPr>
          <w:rFonts w:hint="cs"/>
          <w:rtl/>
        </w:rPr>
        <w:t>ی</w:t>
      </w:r>
      <w:r w:rsidRPr="00BA241B">
        <w:rPr>
          <w:rFonts w:hint="cs"/>
          <w:rtl/>
        </w:rPr>
        <w:t xml:space="preserve"> آنها را دادند</w:t>
      </w:r>
      <w:r w:rsidRPr="00BA241B">
        <w:rPr>
          <w:vertAlign w:val="superscript"/>
          <w:rtl/>
        </w:rPr>
        <w:footnoteReference w:id="622"/>
      </w:r>
      <w:r w:rsidRPr="00BA241B">
        <w:rPr>
          <w:rFonts w:hint="cs"/>
          <w:rtl/>
        </w:rPr>
        <w:t>.</w:t>
      </w:r>
    </w:p>
    <w:p w:rsidR="006A7E2C" w:rsidRPr="00BA241B" w:rsidRDefault="006A7E2C" w:rsidP="00BA241B">
      <w:pPr>
        <w:pStyle w:val="0-"/>
        <w:rPr>
          <w:rtl/>
        </w:rPr>
      </w:pPr>
      <w:r w:rsidRPr="00BA241B">
        <w:rPr>
          <w:rFonts w:hint="cs"/>
          <w:rtl/>
        </w:rPr>
        <w:t>و اسامه بن ز</w:t>
      </w:r>
      <w:r w:rsidR="00760FBC" w:rsidRPr="00BA241B">
        <w:rPr>
          <w:rFonts w:hint="cs"/>
          <w:rtl/>
        </w:rPr>
        <w:t>ی</w:t>
      </w:r>
      <w:r w:rsidRPr="00BA241B">
        <w:rPr>
          <w:rFonts w:hint="cs"/>
          <w:rtl/>
        </w:rPr>
        <w:t>د هم در زمان رسول الله</w:t>
      </w:r>
      <w:r w:rsidR="007A4C59" w:rsidRPr="007A4C59">
        <w:rPr>
          <w:rFonts w:cs="CTraditional Arabic" w:hint="cs"/>
          <w:rtl/>
        </w:rPr>
        <w:t xml:space="preserve"> ج</w:t>
      </w:r>
      <w:r w:rsidRPr="00BA241B">
        <w:rPr>
          <w:rFonts w:hint="cs"/>
          <w:rtl/>
        </w:rPr>
        <w:t xml:space="preserve"> اشتباهاً فرد</w:t>
      </w:r>
      <w:r w:rsidR="00760FBC" w:rsidRPr="00BA241B">
        <w:rPr>
          <w:rFonts w:hint="cs"/>
          <w:rtl/>
        </w:rPr>
        <w:t>ی</w:t>
      </w:r>
      <w:r w:rsidRPr="00BA241B">
        <w:rPr>
          <w:rFonts w:hint="cs"/>
          <w:rtl/>
        </w:rPr>
        <w:t xml:space="preserve"> را بقتل رسان</w:t>
      </w:r>
      <w:r w:rsidR="00760FBC" w:rsidRPr="00BA241B">
        <w:rPr>
          <w:rFonts w:hint="cs"/>
          <w:rtl/>
        </w:rPr>
        <w:t>ی</w:t>
      </w:r>
      <w:r w:rsidRPr="00BA241B">
        <w:rPr>
          <w:rFonts w:hint="cs"/>
          <w:rtl/>
        </w:rPr>
        <w:t>ده بود و پ</w:t>
      </w:r>
      <w:r w:rsidR="00760FBC" w:rsidRPr="00BA241B">
        <w:rPr>
          <w:rFonts w:hint="cs"/>
          <w:rtl/>
        </w:rPr>
        <w:t>ی</w:t>
      </w:r>
      <w:r w:rsidRPr="00BA241B">
        <w:rPr>
          <w:rFonts w:hint="cs"/>
          <w:rtl/>
        </w:rPr>
        <w:t xml:space="preserve">امبر به او فرمود: </w:t>
      </w:r>
      <w:r w:rsidRPr="00BA241B">
        <w:rPr>
          <w:rStyle w:val="Char2"/>
          <w:rFonts w:hint="cs"/>
          <w:rtl/>
        </w:rPr>
        <w:t>«</w:t>
      </w:r>
      <w:r w:rsidR="00760FBC" w:rsidRPr="00BA241B">
        <w:rPr>
          <w:rStyle w:val="Char2"/>
          <w:rFonts w:hint="cs"/>
          <w:rtl/>
        </w:rPr>
        <w:t>ی</w:t>
      </w:r>
      <w:r w:rsidRPr="00BA241B">
        <w:rPr>
          <w:rStyle w:val="Char2"/>
          <w:rFonts w:hint="cs"/>
          <w:rtl/>
        </w:rPr>
        <w:t xml:space="preserve">ا أسامة! أقتلته بعد ما قال لا إله إلا الله قلت: کان متعوّذاً فما زال </w:t>
      </w:r>
      <w:r w:rsidR="00760FBC" w:rsidRPr="00BA241B">
        <w:rPr>
          <w:rStyle w:val="Char2"/>
          <w:rFonts w:hint="cs"/>
          <w:rtl/>
        </w:rPr>
        <w:t>ی</w:t>
      </w:r>
      <w:r w:rsidRPr="00BA241B">
        <w:rPr>
          <w:rStyle w:val="Char2"/>
          <w:rFonts w:hint="cs"/>
          <w:rtl/>
        </w:rPr>
        <w:t>کررها حتى تمن</w:t>
      </w:r>
      <w:r w:rsidR="00760FBC" w:rsidRPr="00BA241B">
        <w:rPr>
          <w:rStyle w:val="Char2"/>
          <w:rFonts w:hint="cs"/>
          <w:rtl/>
        </w:rPr>
        <w:t>ی</w:t>
      </w:r>
      <w:r w:rsidRPr="00BA241B">
        <w:rPr>
          <w:rStyle w:val="Char2"/>
          <w:rFonts w:hint="cs"/>
          <w:rtl/>
        </w:rPr>
        <w:t>ت أن</w:t>
      </w:r>
      <w:r w:rsidR="00760FBC" w:rsidRPr="00BA241B">
        <w:rPr>
          <w:rStyle w:val="Char2"/>
          <w:rFonts w:hint="cs"/>
          <w:rtl/>
        </w:rPr>
        <w:t>ی</w:t>
      </w:r>
      <w:r w:rsidRPr="00BA241B">
        <w:rPr>
          <w:rStyle w:val="Char2"/>
          <w:rFonts w:hint="cs"/>
          <w:rtl/>
        </w:rPr>
        <w:t xml:space="preserve"> لم أکن أسلمت قبل ذلک ال</w:t>
      </w:r>
      <w:r w:rsidR="00760FBC" w:rsidRPr="00BA241B">
        <w:rPr>
          <w:rStyle w:val="Char2"/>
          <w:rFonts w:hint="cs"/>
          <w:rtl/>
        </w:rPr>
        <w:t>ی</w:t>
      </w:r>
      <w:r w:rsidRPr="00BA241B">
        <w:rPr>
          <w:rStyle w:val="Char2"/>
          <w:rFonts w:hint="cs"/>
          <w:rtl/>
        </w:rPr>
        <w:t>وم»</w:t>
      </w:r>
      <w:r w:rsidRPr="00BA241B">
        <w:rPr>
          <w:vertAlign w:val="superscript"/>
          <w:rtl/>
        </w:rPr>
        <w:footnoteReference w:id="623"/>
      </w:r>
      <w:r w:rsidRPr="00BA241B">
        <w:rP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عمل اسامه بن ز</w:t>
      </w:r>
      <w:r w:rsidR="00760FBC">
        <w:rPr>
          <w:rStyle w:val="0-Char"/>
          <w:rFonts w:hint="cs"/>
          <w:rtl/>
        </w:rPr>
        <w:t>ی</w:t>
      </w:r>
      <w:r w:rsidRPr="00992158">
        <w:rPr>
          <w:rStyle w:val="0-Char"/>
          <w:rFonts w:hint="cs"/>
          <w:rtl/>
        </w:rPr>
        <w:t>د غ</w:t>
      </w:r>
      <w:r w:rsidR="00760FBC">
        <w:rPr>
          <w:rStyle w:val="0-Char"/>
          <w:rFonts w:hint="cs"/>
          <w:rtl/>
        </w:rPr>
        <w:t>ی</w:t>
      </w:r>
      <w:r w:rsidRPr="00992158">
        <w:rPr>
          <w:rStyle w:val="0-Char"/>
          <w:rFonts w:hint="cs"/>
          <w:rtl/>
        </w:rPr>
        <w:t>ر عمد و خطأ بوده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دو مرتبه او را ام</w:t>
      </w:r>
      <w:r w:rsidR="00760FBC">
        <w:rPr>
          <w:rStyle w:val="0-Char"/>
          <w:rFonts w:hint="cs"/>
          <w:rtl/>
        </w:rPr>
        <w:t>ی</w:t>
      </w:r>
      <w:r w:rsidRPr="00992158">
        <w:rPr>
          <w:rStyle w:val="0-Char"/>
          <w:rFonts w:hint="cs"/>
          <w:rtl/>
        </w:rPr>
        <w:t>ر ج</w:t>
      </w:r>
      <w:r w:rsidR="00760FBC">
        <w:rPr>
          <w:rStyle w:val="0-Char"/>
          <w:rFonts w:hint="cs"/>
          <w:rtl/>
        </w:rPr>
        <w:t>ی</w:t>
      </w:r>
      <w:r w:rsidRPr="00992158">
        <w:rPr>
          <w:rStyle w:val="0-Char"/>
          <w:rFonts w:hint="cs"/>
          <w:rtl/>
        </w:rPr>
        <w:t xml:space="preserve">ش نمود و فرمود: </w:t>
      </w:r>
      <w:r w:rsidR="002C2B3C">
        <w:rPr>
          <w:rFonts w:ascii="Times New Roman" w:hAnsi="Times New Roman" w:cs="Traditional Arabic" w:hint="cs"/>
          <w:sz w:val="28"/>
          <w:szCs w:val="28"/>
          <w:rtl/>
          <w:lang w:bidi="fa-IR"/>
        </w:rPr>
        <w:t>«</w:t>
      </w:r>
      <w:r w:rsidRPr="002C2B3C">
        <w:rPr>
          <w:rStyle w:val="Char1"/>
          <w:rFonts w:hint="cs"/>
          <w:rtl/>
        </w:rPr>
        <w:t>وإنّه أحبّ الناس إلىَّ</w:t>
      </w:r>
      <w:r w:rsidR="002C2B3C">
        <w:rPr>
          <w:rFonts w:ascii="Times New Roman" w:hAnsi="Times New Roman" w:cs="Traditional Arabic" w:hint="cs"/>
          <w:sz w:val="28"/>
          <w:szCs w:val="28"/>
          <w:rtl/>
          <w:lang w:bidi="fa-IR"/>
        </w:rPr>
        <w:t>»</w:t>
      </w:r>
      <w:r w:rsidRPr="00992158">
        <w:rPr>
          <w:rStyle w:val="0-Char"/>
          <w:rFonts w:hint="cs"/>
          <w:rtl/>
        </w:rPr>
        <w:t>. بخار</w:t>
      </w:r>
      <w:r w:rsidR="00760FBC">
        <w:rPr>
          <w:rStyle w:val="0-Char"/>
          <w:rFonts w:hint="cs"/>
          <w:rtl/>
        </w:rPr>
        <w:t>ی</w:t>
      </w:r>
      <w:r w:rsidR="002C2B3C" w:rsidRPr="00992158">
        <w:rPr>
          <w:rStyle w:val="0-Char"/>
          <w:rFonts w:hint="cs"/>
          <w:rtl/>
        </w:rPr>
        <w:t>:</w:t>
      </w:r>
      <w:r w:rsidRPr="00992158">
        <w:rPr>
          <w:rStyle w:val="0-Char"/>
          <w:rFonts w:hint="cs"/>
          <w:rtl/>
        </w:rPr>
        <w:t xml:space="preserve"> باب </w:t>
      </w:r>
      <w:r w:rsidRPr="002C2B3C">
        <w:rPr>
          <w:rStyle w:val="Char2"/>
          <w:rFonts w:hint="cs"/>
          <w:rtl/>
        </w:rPr>
        <w:t>بعث النبي</w:t>
      </w:r>
      <w:r w:rsidR="007A4C59" w:rsidRPr="007A4C59">
        <w:rPr>
          <w:rStyle w:val="Char2"/>
          <w:rFonts w:cs="CTraditional Arabic" w:hint="cs"/>
          <w:rtl/>
        </w:rPr>
        <w:t xml:space="preserve"> ج</w:t>
      </w:r>
      <w:r w:rsidRPr="002C2B3C">
        <w:rPr>
          <w:rStyle w:val="Char2"/>
          <w:rFonts w:hint="cs"/>
          <w:rtl/>
        </w:rPr>
        <w:t xml:space="preserve"> أسامة بن زيد في مرضه الذي توفّي فيه، استعمل النبي</w:t>
      </w:r>
      <w:r w:rsidR="007A4C59" w:rsidRPr="007A4C59">
        <w:rPr>
          <w:rStyle w:val="Char2"/>
          <w:rFonts w:cs="CTraditional Arabic" w:hint="cs"/>
          <w:rtl/>
        </w:rPr>
        <w:t xml:space="preserve"> ج</w:t>
      </w:r>
      <w:r w:rsidRPr="002C2B3C">
        <w:rPr>
          <w:rStyle w:val="Char2"/>
          <w:rFonts w:hint="cs"/>
          <w:rtl/>
        </w:rPr>
        <w:t xml:space="preserve"> أسامة، وفي رواية:</w:t>
      </w:r>
      <w:r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بَعَثَ</w:t>
      </w:r>
      <w:r w:rsidR="002C2B3C" w:rsidRPr="002C2B3C">
        <w:rPr>
          <w:rStyle w:val="Char1"/>
          <w:rtl/>
        </w:rPr>
        <w:t xml:space="preserve"> </w:t>
      </w:r>
      <w:r w:rsidR="002C2B3C" w:rsidRPr="002C2B3C">
        <w:rPr>
          <w:rStyle w:val="Char1"/>
          <w:rFonts w:hint="eastAsia"/>
          <w:rtl/>
        </w:rPr>
        <w:t>بَعْثًا</w:t>
      </w:r>
      <w:r w:rsidR="002C2B3C" w:rsidRPr="002C2B3C">
        <w:rPr>
          <w:rStyle w:val="Char1"/>
          <w:rtl/>
        </w:rPr>
        <w:t xml:space="preserve"> </w:t>
      </w:r>
      <w:r w:rsidR="002C2B3C" w:rsidRPr="002C2B3C">
        <w:rPr>
          <w:rStyle w:val="Char1"/>
          <w:rFonts w:hint="eastAsia"/>
          <w:rtl/>
        </w:rPr>
        <w:t>وَأَمَّرَ</w:t>
      </w:r>
      <w:r w:rsidR="002C2B3C" w:rsidRPr="002C2B3C">
        <w:rPr>
          <w:rStyle w:val="Char1"/>
          <w:rtl/>
        </w:rPr>
        <w:t xml:space="preserve"> </w:t>
      </w:r>
      <w:r w:rsidR="002C2B3C" w:rsidRPr="002C2B3C">
        <w:rPr>
          <w:rStyle w:val="Char1"/>
          <w:rFonts w:hint="eastAsia"/>
          <w:rtl/>
        </w:rPr>
        <w:t>عَلَيْهِمْ</w:t>
      </w:r>
      <w:r w:rsidR="002C2B3C" w:rsidRPr="002C2B3C">
        <w:rPr>
          <w:rStyle w:val="Char1"/>
          <w:rtl/>
        </w:rPr>
        <w:t xml:space="preserve"> </w:t>
      </w:r>
      <w:r w:rsidR="002C2B3C" w:rsidRPr="002C2B3C">
        <w:rPr>
          <w:rStyle w:val="Char1"/>
          <w:rFonts w:hint="eastAsia"/>
          <w:rtl/>
        </w:rPr>
        <w:t>أُسَامَةَ</w:t>
      </w:r>
      <w:r w:rsidR="002C2B3C" w:rsidRPr="002C2B3C">
        <w:rPr>
          <w:rStyle w:val="Char1"/>
          <w:rtl/>
        </w:rPr>
        <w:t xml:space="preserve"> </w:t>
      </w:r>
      <w:r w:rsidR="002C2B3C" w:rsidRPr="002C2B3C">
        <w:rPr>
          <w:rStyle w:val="Char1"/>
          <w:rFonts w:hint="eastAsia"/>
          <w:rtl/>
        </w:rPr>
        <w:t>بْنَ</w:t>
      </w:r>
      <w:r w:rsidR="002C2B3C" w:rsidRPr="002C2B3C">
        <w:rPr>
          <w:rStyle w:val="Char1"/>
          <w:rtl/>
        </w:rPr>
        <w:t xml:space="preserve"> </w:t>
      </w:r>
      <w:r w:rsidR="002C2B3C" w:rsidRPr="002C2B3C">
        <w:rPr>
          <w:rStyle w:val="Char1"/>
          <w:rFonts w:hint="eastAsia"/>
          <w:rtl/>
        </w:rPr>
        <w:t>زَيْدٍ،</w:t>
      </w:r>
      <w:r w:rsidR="002C2B3C" w:rsidRPr="002C2B3C">
        <w:rPr>
          <w:rStyle w:val="Char1"/>
          <w:rtl/>
        </w:rPr>
        <w:t xml:space="preserve"> </w:t>
      </w:r>
      <w:r w:rsidR="002C2B3C" w:rsidRPr="002C2B3C">
        <w:rPr>
          <w:rStyle w:val="Char1"/>
          <w:rFonts w:hint="eastAsia"/>
          <w:rtl/>
        </w:rPr>
        <w:t>فَطَعَنَ</w:t>
      </w:r>
      <w:r w:rsidR="002C2B3C" w:rsidRPr="002C2B3C">
        <w:rPr>
          <w:rStyle w:val="Char1"/>
          <w:rtl/>
        </w:rPr>
        <w:t xml:space="preserve"> </w:t>
      </w:r>
      <w:r w:rsidR="002C2B3C" w:rsidRPr="002C2B3C">
        <w:rPr>
          <w:rStyle w:val="Char1"/>
          <w:rFonts w:hint="eastAsia"/>
          <w:rtl/>
        </w:rPr>
        <w:t>النَّاسُ</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إِمَارَتِهِ</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فَقَامَ</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فَقَالَ</w:t>
      </w:r>
      <w:r w:rsidR="002C2B3C">
        <w:rPr>
          <w:rStyle w:val="Char1"/>
          <w:rFonts w:hint="cs"/>
          <w:rtl/>
        </w:rPr>
        <w:t>:</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تَطْعُنُوا</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إِمَارَتِهِ</w:t>
      </w:r>
      <w:r w:rsidR="002C2B3C" w:rsidRPr="002C2B3C">
        <w:rPr>
          <w:rStyle w:val="Char1"/>
          <w:rtl/>
        </w:rPr>
        <w:t xml:space="preserve"> </w:t>
      </w:r>
      <w:r w:rsidR="002C2B3C" w:rsidRPr="002C2B3C">
        <w:rPr>
          <w:rStyle w:val="Char1"/>
          <w:rFonts w:hint="eastAsia"/>
          <w:rtl/>
        </w:rPr>
        <w:t>فَقَدْ</w:t>
      </w:r>
      <w:r w:rsidR="002C2B3C" w:rsidRPr="002C2B3C">
        <w:rPr>
          <w:rStyle w:val="Char1"/>
          <w:rtl/>
        </w:rPr>
        <w:t xml:space="preserve"> </w:t>
      </w:r>
      <w:r w:rsidR="002C2B3C" w:rsidRPr="002C2B3C">
        <w:rPr>
          <w:rStyle w:val="Char1"/>
          <w:rFonts w:hint="eastAsia"/>
          <w:rtl/>
        </w:rPr>
        <w:t>كُنْتُمْ</w:t>
      </w:r>
      <w:r w:rsidR="002C2B3C" w:rsidRPr="002C2B3C">
        <w:rPr>
          <w:rStyle w:val="Char1"/>
          <w:rtl/>
        </w:rPr>
        <w:t xml:space="preserve"> </w:t>
      </w:r>
      <w:r w:rsidR="002C2B3C" w:rsidRPr="002C2B3C">
        <w:rPr>
          <w:rStyle w:val="Char1"/>
          <w:rFonts w:hint="eastAsia"/>
          <w:rtl/>
        </w:rPr>
        <w:t>تَطْعُنُونَ</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إِمَارَةِ</w:t>
      </w:r>
      <w:r w:rsidR="002C2B3C" w:rsidRPr="002C2B3C">
        <w:rPr>
          <w:rStyle w:val="Char1"/>
          <w:rtl/>
        </w:rPr>
        <w:t xml:space="preserve"> </w:t>
      </w:r>
      <w:r w:rsidR="002C2B3C" w:rsidRPr="002C2B3C">
        <w:rPr>
          <w:rStyle w:val="Char1"/>
          <w:rFonts w:hint="eastAsia"/>
          <w:rtl/>
        </w:rPr>
        <w:t>أَبِيهِ</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قَبْلُ</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وَايْمُ</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كَانَ</w:t>
      </w:r>
      <w:r w:rsidR="002C2B3C" w:rsidRPr="002C2B3C">
        <w:rPr>
          <w:rStyle w:val="Char1"/>
          <w:rtl/>
        </w:rPr>
        <w:t xml:space="preserve"> </w:t>
      </w:r>
      <w:r w:rsidR="002C2B3C" w:rsidRPr="002C2B3C">
        <w:rPr>
          <w:rStyle w:val="Char1"/>
          <w:rFonts w:hint="eastAsia"/>
          <w:rtl/>
        </w:rPr>
        <w:t>لَخَلِيقًا</w:t>
      </w:r>
      <w:r w:rsidR="002C2B3C" w:rsidRPr="002C2B3C">
        <w:rPr>
          <w:rStyle w:val="Char1"/>
          <w:rtl/>
        </w:rPr>
        <w:t xml:space="preserve"> </w:t>
      </w:r>
      <w:r w:rsidR="002C2B3C" w:rsidRPr="002C2B3C">
        <w:rPr>
          <w:rStyle w:val="Char1"/>
          <w:rFonts w:hint="eastAsia"/>
          <w:rtl/>
        </w:rPr>
        <w:t>لِلإِمَارَةِ</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وَإِنْ</w:t>
      </w:r>
      <w:r w:rsidR="002C2B3C" w:rsidRPr="002C2B3C">
        <w:rPr>
          <w:rStyle w:val="Char1"/>
          <w:rtl/>
        </w:rPr>
        <w:t xml:space="preserve"> </w:t>
      </w:r>
      <w:r w:rsidR="002C2B3C" w:rsidRPr="002C2B3C">
        <w:rPr>
          <w:rStyle w:val="Char1"/>
          <w:rFonts w:hint="eastAsia"/>
          <w:rtl/>
        </w:rPr>
        <w:t>كَانَ</w:t>
      </w:r>
      <w:r w:rsidR="002C2B3C" w:rsidRPr="002C2B3C">
        <w:rPr>
          <w:rStyle w:val="Char1"/>
          <w:rtl/>
        </w:rPr>
        <w:t xml:space="preserve"> </w:t>
      </w:r>
      <w:r w:rsidR="002C2B3C" w:rsidRPr="002C2B3C">
        <w:rPr>
          <w:rStyle w:val="Char1"/>
          <w:rFonts w:hint="eastAsia"/>
          <w:rtl/>
        </w:rPr>
        <w:t>لَمِنْ</w:t>
      </w:r>
      <w:r w:rsidR="002C2B3C" w:rsidRPr="002C2B3C">
        <w:rPr>
          <w:rStyle w:val="Char1"/>
          <w:rtl/>
        </w:rPr>
        <w:t xml:space="preserve"> </w:t>
      </w:r>
      <w:r w:rsidR="002C2B3C" w:rsidRPr="002C2B3C">
        <w:rPr>
          <w:rStyle w:val="Char1"/>
          <w:rFonts w:hint="eastAsia"/>
          <w:rtl/>
        </w:rPr>
        <w:t>أَحَبِّ</w:t>
      </w:r>
      <w:r w:rsidR="002C2B3C" w:rsidRPr="002C2B3C">
        <w:rPr>
          <w:rStyle w:val="Char1"/>
          <w:rtl/>
        </w:rPr>
        <w:t xml:space="preserve"> </w:t>
      </w:r>
      <w:r w:rsidR="002C2B3C" w:rsidRPr="002C2B3C">
        <w:rPr>
          <w:rStyle w:val="Char1"/>
          <w:rFonts w:hint="eastAsia"/>
          <w:rtl/>
        </w:rPr>
        <w:t>النَّاسِ</w:t>
      </w:r>
      <w:r w:rsidR="002C2B3C" w:rsidRPr="002C2B3C">
        <w:rPr>
          <w:rStyle w:val="Char1"/>
          <w:rtl/>
        </w:rPr>
        <w:t xml:space="preserve"> </w:t>
      </w:r>
      <w:r w:rsidR="002C2B3C" w:rsidRPr="002C2B3C">
        <w:rPr>
          <w:rStyle w:val="Char1"/>
          <w:rFonts w:hint="eastAsia"/>
          <w:rtl/>
        </w:rPr>
        <w:t>إِلَىَّ</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وَإِنَّ</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لَمِنْ</w:t>
      </w:r>
      <w:r w:rsidR="002C2B3C" w:rsidRPr="002C2B3C">
        <w:rPr>
          <w:rStyle w:val="Char1"/>
          <w:rtl/>
        </w:rPr>
        <w:t xml:space="preserve"> </w:t>
      </w:r>
      <w:r w:rsidR="002C2B3C" w:rsidRPr="002C2B3C">
        <w:rPr>
          <w:rStyle w:val="Char1"/>
          <w:rFonts w:hint="eastAsia"/>
          <w:rtl/>
        </w:rPr>
        <w:t>أَحَبِّ</w:t>
      </w:r>
      <w:r w:rsidR="002C2B3C" w:rsidRPr="002C2B3C">
        <w:rPr>
          <w:rStyle w:val="Char1"/>
          <w:rtl/>
        </w:rPr>
        <w:t xml:space="preserve"> </w:t>
      </w:r>
      <w:r w:rsidR="002C2B3C" w:rsidRPr="002C2B3C">
        <w:rPr>
          <w:rStyle w:val="Char1"/>
          <w:rFonts w:hint="eastAsia"/>
          <w:rtl/>
        </w:rPr>
        <w:t>النَّاسِ</w:t>
      </w:r>
      <w:r w:rsidR="002C2B3C" w:rsidRPr="002C2B3C">
        <w:rPr>
          <w:rStyle w:val="Char1"/>
          <w:rtl/>
        </w:rPr>
        <w:t xml:space="preserve"> </w:t>
      </w:r>
      <w:r w:rsidR="002C2B3C" w:rsidRPr="002C2B3C">
        <w:rPr>
          <w:rStyle w:val="Char1"/>
          <w:rFonts w:hint="eastAsia"/>
          <w:rtl/>
        </w:rPr>
        <w:t>إِلَىَّ</w:t>
      </w:r>
      <w:r w:rsidR="002C2B3C" w:rsidRPr="002C2B3C">
        <w:rPr>
          <w:rStyle w:val="Char1"/>
          <w:rtl/>
        </w:rPr>
        <w:t xml:space="preserve"> </w:t>
      </w:r>
      <w:r w:rsidR="002C2B3C" w:rsidRPr="002C2B3C">
        <w:rPr>
          <w:rStyle w:val="Char1"/>
          <w:rFonts w:hint="eastAsia"/>
          <w:rtl/>
        </w:rPr>
        <w:t>بَعْدَهُ</w:t>
      </w:r>
      <w:r w:rsidR="002C2B3C">
        <w:rPr>
          <w:rFonts w:ascii="Times New Roman" w:hAnsi="Times New Roman" w:cs="Traditional Arabic" w:hint="cs"/>
          <w:sz w:val="28"/>
          <w:szCs w:val="28"/>
          <w:rtl/>
          <w:lang w:bidi="fa-IR"/>
        </w:rPr>
        <w:t>»</w:t>
      </w:r>
      <w:r w:rsidRPr="00B44CDE">
        <w:rPr>
          <w:rStyle w:val="0-Char"/>
          <w:vertAlign w:val="superscript"/>
          <w:rtl/>
        </w:rPr>
        <w:footnoteReference w:id="624"/>
      </w:r>
      <w:r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همان گونه که رسول الله</w:t>
      </w:r>
      <w:r w:rsidR="007A4C59" w:rsidRPr="007A4C59">
        <w:rPr>
          <w:rStyle w:val="0-Char"/>
          <w:rFonts w:cs="CTraditional Arabic" w:hint="cs"/>
          <w:rtl/>
        </w:rPr>
        <w:t xml:space="preserve"> ج</w:t>
      </w:r>
      <w:r w:rsidRPr="00992158">
        <w:rPr>
          <w:rStyle w:val="0-Char"/>
          <w:rFonts w:hint="cs"/>
          <w:rtl/>
        </w:rPr>
        <w:t xml:space="preserve"> اسامه را بعد از ارتکاب خطأ دوست داشت و به عنوان ام</w:t>
      </w:r>
      <w:r w:rsidR="00760FBC">
        <w:rPr>
          <w:rStyle w:val="0-Char"/>
          <w:rFonts w:hint="cs"/>
          <w:rtl/>
        </w:rPr>
        <w:t>ی</w:t>
      </w:r>
      <w:r w:rsidRPr="00992158">
        <w:rPr>
          <w:rStyle w:val="0-Char"/>
          <w:rFonts w:hint="cs"/>
          <w:rtl/>
        </w:rPr>
        <w:t>ر تع</w:t>
      </w:r>
      <w:r w:rsidR="00760FBC">
        <w:rPr>
          <w:rStyle w:val="0-Char"/>
          <w:rFonts w:hint="cs"/>
          <w:rtl/>
        </w:rPr>
        <w:t>یی</w:t>
      </w:r>
      <w:r w:rsidRPr="00992158">
        <w:rPr>
          <w:rStyle w:val="0-Char"/>
          <w:rFonts w:hint="cs"/>
          <w:rtl/>
        </w:rPr>
        <w:t>ن نمود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ن</w:t>
      </w:r>
      <w:r w:rsidR="00760FBC">
        <w:rPr>
          <w:rStyle w:val="0-Char"/>
          <w:rFonts w:hint="cs"/>
          <w:rtl/>
        </w:rPr>
        <w:t>ی</w:t>
      </w:r>
      <w:r w:rsidRPr="00992158">
        <w:rPr>
          <w:rStyle w:val="0-Char"/>
          <w:rFonts w:hint="cs"/>
          <w:rtl/>
        </w:rPr>
        <w:t>ز در برخورد با خالد همان خط و مس</w:t>
      </w:r>
      <w:r w:rsidR="00760FBC">
        <w:rPr>
          <w:rStyle w:val="0-Char"/>
          <w:rFonts w:hint="cs"/>
          <w:rtl/>
        </w:rPr>
        <w:t>ی</w:t>
      </w:r>
      <w:r w:rsidRPr="00992158">
        <w:rPr>
          <w:rStyle w:val="0-Char"/>
          <w:rFonts w:hint="cs"/>
          <w:rtl/>
        </w:rPr>
        <w:t>ر را ادامه داد و به روش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اقتداء نمود. اما جناب حجت الاسلام همه ا</w:t>
      </w:r>
      <w:r w:rsidR="00760FBC">
        <w:rPr>
          <w:rStyle w:val="0-Char"/>
          <w:rFonts w:hint="cs"/>
          <w:rtl/>
        </w:rPr>
        <w:t>ی</w:t>
      </w:r>
      <w:r w:rsidRPr="00992158">
        <w:rPr>
          <w:rStyle w:val="0-Char"/>
          <w:rFonts w:hint="cs"/>
          <w:rtl/>
        </w:rPr>
        <w:t>ن واقعات صر</w:t>
      </w:r>
      <w:r w:rsidR="00760FBC">
        <w:rPr>
          <w:rStyle w:val="0-Char"/>
          <w:rFonts w:hint="cs"/>
          <w:rtl/>
        </w:rPr>
        <w:t>ی</w:t>
      </w:r>
      <w:r w:rsidRPr="00992158">
        <w:rPr>
          <w:rStyle w:val="0-Char"/>
          <w:rFonts w:hint="cs"/>
          <w:rtl/>
        </w:rPr>
        <w:t>ح ابن کث</w:t>
      </w:r>
      <w:r w:rsidR="00760FBC">
        <w:rPr>
          <w:rStyle w:val="0-Char"/>
          <w:rFonts w:hint="cs"/>
          <w:rtl/>
        </w:rPr>
        <w:t>ی</w:t>
      </w:r>
      <w:r w:rsidRPr="00992158">
        <w:rPr>
          <w:rStyle w:val="0-Char"/>
          <w:rFonts w:hint="cs"/>
          <w:rtl/>
        </w:rPr>
        <w:t xml:space="preserve">ر را در </w:t>
      </w:r>
      <w:r w:rsidR="002C2B3C" w:rsidRPr="00992158">
        <w:rPr>
          <w:rStyle w:val="0-Char"/>
          <w:rFonts w:hint="cs"/>
          <w:rtl/>
        </w:rPr>
        <w:t>«</w:t>
      </w:r>
      <w:r w:rsidRPr="002C2B3C">
        <w:rPr>
          <w:rStyle w:val="Char"/>
          <w:rFonts w:hint="cs"/>
          <w:rtl/>
        </w:rPr>
        <w:t>البداي</w:t>
      </w:r>
      <w:r w:rsidR="002C2B3C" w:rsidRPr="002C2B3C">
        <w:rPr>
          <w:rStyle w:val="Char"/>
          <w:rFonts w:hint="cs"/>
          <w:rtl/>
        </w:rPr>
        <w:t>ة</w:t>
      </w:r>
      <w:r w:rsidRPr="00992158">
        <w:rPr>
          <w:rStyle w:val="0-Char"/>
          <w:rFonts w:hint="cs"/>
          <w:rtl/>
        </w:rPr>
        <w:t xml:space="preserve"> و بخار</w:t>
      </w:r>
      <w:r w:rsidR="00760FBC">
        <w:rPr>
          <w:rStyle w:val="0-Char"/>
          <w:rFonts w:hint="cs"/>
          <w:rtl/>
        </w:rPr>
        <w:t>ی</w:t>
      </w:r>
      <w:r w:rsidR="002C2B3C" w:rsidRPr="00992158">
        <w:rPr>
          <w:rStyle w:val="0-Char"/>
          <w:rFonts w:hint="cs"/>
          <w:rtl/>
        </w:rPr>
        <w:t>»</w:t>
      </w:r>
      <w:r w:rsidRPr="00992158">
        <w:rPr>
          <w:rStyle w:val="0-Char"/>
          <w:rFonts w:hint="cs"/>
          <w:rtl/>
        </w:rPr>
        <w:t xml:space="preserve"> حذف و ناد</w:t>
      </w:r>
      <w:r w:rsidR="00760FBC">
        <w:rPr>
          <w:rStyle w:val="0-Char"/>
          <w:rFonts w:hint="cs"/>
          <w:rtl/>
        </w:rPr>
        <w:t>ی</w:t>
      </w:r>
      <w:r w:rsidRPr="00992158">
        <w:rPr>
          <w:rStyle w:val="0-Char"/>
          <w:rFonts w:hint="cs"/>
          <w:rtl/>
        </w:rPr>
        <w:t>ده حساب کرده است و بدون دل</w:t>
      </w:r>
      <w:r w:rsidR="00760FBC">
        <w:rPr>
          <w:rStyle w:val="0-Char"/>
          <w:rFonts w:hint="cs"/>
          <w:rtl/>
        </w:rPr>
        <w:t>ی</w:t>
      </w:r>
      <w:r w:rsidRPr="00992158">
        <w:rPr>
          <w:rStyle w:val="0-Char"/>
          <w:rFonts w:hint="cs"/>
          <w:rtl/>
        </w:rPr>
        <w:t>ل بر عل</w:t>
      </w:r>
      <w:r w:rsidR="00760FBC">
        <w:rPr>
          <w:rStyle w:val="0-Char"/>
          <w:rFonts w:hint="cs"/>
          <w:rtl/>
        </w:rPr>
        <w:t>ی</w:t>
      </w:r>
      <w:r w:rsidRPr="00992158">
        <w:rPr>
          <w:rStyle w:val="0-Char"/>
          <w:rFonts w:hint="cs"/>
          <w:rtl/>
        </w:rPr>
        <w:t>ه خالد بن ول</w:t>
      </w:r>
      <w:r w:rsidR="00760FBC">
        <w:rPr>
          <w:rStyle w:val="0-Char"/>
          <w:rFonts w:hint="cs"/>
          <w:rtl/>
        </w:rPr>
        <w:t>ی</w:t>
      </w:r>
      <w:r w:rsidRPr="00992158">
        <w:rPr>
          <w:rStyle w:val="0-Char"/>
          <w:rFonts w:hint="cs"/>
          <w:rtl/>
        </w:rPr>
        <w:t>د فاتح و مع</w:t>
      </w:r>
      <w:r w:rsidR="00760FBC">
        <w:rPr>
          <w:rStyle w:val="0-Char"/>
          <w:rFonts w:hint="cs"/>
          <w:rtl/>
        </w:rPr>
        <w:t>ی</w:t>
      </w:r>
      <w:r w:rsidRPr="00992158">
        <w:rPr>
          <w:rStyle w:val="0-Char"/>
          <w:rFonts w:hint="cs"/>
          <w:rtl/>
        </w:rPr>
        <w:t>ن سرزم</w:t>
      </w:r>
      <w:r w:rsidR="00760FBC">
        <w:rPr>
          <w:rStyle w:val="0-Char"/>
          <w:rFonts w:hint="cs"/>
          <w:rtl/>
        </w:rPr>
        <w:t>ی</w:t>
      </w:r>
      <w:r w:rsidRPr="00992158">
        <w:rPr>
          <w:rStyle w:val="0-Char"/>
          <w:rFonts w:hint="cs"/>
          <w:rtl/>
        </w:rPr>
        <w:t>ن اسلام و مسلم</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 xml:space="preserve">‌تازد.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و فکر م</w:t>
      </w:r>
      <w:r w:rsidR="00760FBC">
        <w:rPr>
          <w:rStyle w:val="0-Char"/>
          <w:rFonts w:hint="cs"/>
          <w:rtl/>
        </w:rPr>
        <w:t>ی</w:t>
      </w:r>
      <w:r w:rsidRPr="00992158">
        <w:rPr>
          <w:rStyle w:val="0-Char"/>
          <w:rFonts w:hint="cs"/>
          <w:rtl/>
        </w:rPr>
        <w:t>‌کند کس</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ست که تار</w:t>
      </w:r>
      <w:r w:rsidR="00760FBC">
        <w:rPr>
          <w:rStyle w:val="0-Char"/>
          <w:rFonts w:hint="cs"/>
          <w:rtl/>
        </w:rPr>
        <w:t>ی</w:t>
      </w:r>
      <w:r w:rsidRPr="00992158">
        <w:rPr>
          <w:rStyle w:val="0-Char"/>
          <w:rFonts w:hint="cs"/>
          <w:rtl/>
        </w:rPr>
        <w:t>خ واقع</w:t>
      </w:r>
      <w:r w:rsidR="00760FBC">
        <w:rPr>
          <w:rStyle w:val="0-Char"/>
          <w:rFonts w:hint="cs"/>
          <w:rtl/>
        </w:rPr>
        <w:t>ی</w:t>
      </w:r>
      <w:r w:rsidRPr="00992158">
        <w:rPr>
          <w:rStyle w:val="0-Char"/>
          <w:rFonts w:hint="cs"/>
          <w:rtl/>
        </w:rPr>
        <w:t xml:space="preserve"> اسلام و مسلم</w:t>
      </w:r>
      <w:r w:rsidR="00760FBC">
        <w:rPr>
          <w:rStyle w:val="0-Char"/>
          <w:rFonts w:hint="cs"/>
          <w:rtl/>
        </w:rPr>
        <w:t>ی</w:t>
      </w:r>
      <w:r w:rsidRPr="00992158">
        <w:rPr>
          <w:rStyle w:val="0-Char"/>
          <w:rFonts w:hint="cs"/>
          <w:rtl/>
        </w:rPr>
        <w:t>ن را بر ملا کند. جناب نجم</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را که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مشاور، حام</w:t>
      </w:r>
      <w:r w:rsidR="00760FBC">
        <w:rPr>
          <w:rStyle w:val="0-Char"/>
          <w:rFonts w:hint="cs"/>
          <w:rtl/>
        </w:rPr>
        <w:t>ی</w:t>
      </w:r>
      <w:r w:rsidRPr="00992158">
        <w:rPr>
          <w:rStyle w:val="0-Char"/>
          <w:rFonts w:hint="cs"/>
          <w:rtl/>
        </w:rPr>
        <w:t>، نگهبان و محافظ اوست ظالم و غاصب م</w:t>
      </w:r>
      <w:r w:rsidR="00760FBC">
        <w:rPr>
          <w:rStyle w:val="0-Char"/>
          <w:rFonts w:hint="cs"/>
          <w:rtl/>
        </w:rPr>
        <w:t>ی</w:t>
      </w:r>
      <w:r w:rsidRPr="00992158">
        <w:rPr>
          <w:rStyle w:val="0-Char"/>
          <w:rFonts w:hint="cs"/>
          <w:rtl/>
        </w:rPr>
        <w:t>‌داند. معلوم م</w:t>
      </w:r>
      <w:r w:rsidR="00760FBC">
        <w:rPr>
          <w:rStyle w:val="0-Char"/>
          <w:rFonts w:hint="cs"/>
          <w:rtl/>
        </w:rPr>
        <w:t>ی</w:t>
      </w:r>
      <w:r w:rsidRPr="00992158">
        <w:rPr>
          <w:rStyle w:val="0-Char"/>
          <w:rFonts w:hint="cs"/>
          <w:rtl/>
        </w:rPr>
        <w:t>‌شود که حجت الاسلام در تمام حملات خود بر عل</w:t>
      </w:r>
      <w:r w:rsidR="00760FBC">
        <w:rPr>
          <w:rStyle w:val="0-Char"/>
          <w:rFonts w:hint="cs"/>
          <w:rtl/>
        </w:rPr>
        <w:t>ی</w:t>
      </w:r>
      <w:r w:rsidRPr="00992158">
        <w:rPr>
          <w:rStyle w:val="0-Char"/>
          <w:rFonts w:hint="cs"/>
          <w:rtl/>
        </w:rPr>
        <w:t>ه خلفاء ثلاثه عل</w:t>
      </w:r>
      <w:r w:rsidR="00760FBC">
        <w:rPr>
          <w:rStyle w:val="0-Char"/>
          <w:rFonts w:hint="cs"/>
          <w:rtl/>
        </w:rPr>
        <w:t>ی</w:t>
      </w:r>
      <w:r w:rsidRPr="00992158">
        <w:rPr>
          <w:rStyle w:val="0-Char"/>
          <w:rFonts w:hint="cs"/>
          <w:rtl/>
        </w:rPr>
        <w:t xml:space="preserve"> بن اب</w:t>
      </w:r>
      <w:r w:rsidR="00760FBC">
        <w:rPr>
          <w:rStyle w:val="0-Char"/>
          <w:rFonts w:hint="cs"/>
          <w:rtl/>
        </w:rPr>
        <w:t>ی</w:t>
      </w:r>
      <w:r w:rsidRPr="00992158">
        <w:rPr>
          <w:rStyle w:val="0-Char"/>
          <w:rFonts w:hint="cs"/>
          <w:rtl/>
        </w:rPr>
        <w:t xml:space="preserve"> طالب را هم به همان د</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‌پندارد</w:t>
      </w:r>
      <w:r w:rsidR="002C2B3C" w:rsidRPr="00992158">
        <w:rPr>
          <w:rStyle w:val="0-Char"/>
          <w:rFonts w:hint="cs"/>
          <w:rtl/>
        </w:rPr>
        <w:t>،</w:t>
      </w:r>
      <w:r w:rsidRPr="00992158">
        <w:rPr>
          <w:rStyle w:val="0-Char"/>
          <w:rFonts w:hint="cs"/>
          <w:rtl/>
        </w:rPr>
        <w:t xml:space="preserve"> اما در ظاهر اسم او را برا</w:t>
      </w:r>
      <w:r w:rsidR="00760FBC">
        <w:rPr>
          <w:rStyle w:val="0-Char"/>
          <w:rFonts w:hint="cs"/>
          <w:rtl/>
        </w:rPr>
        <w:t>ی</w:t>
      </w:r>
      <w:r w:rsidRPr="00992158">
        <w:rPr>
          <w:rStyle w:val="0-Char"/>
          <w:rFonts w:hint="cs"/>
          <w:rtl/>
        </w:rPr>
        <w:t xml:space="preserve"> خود سپر</w:t>
      </w:r>
      <w:r w:rsidR="00760FBC">
        <w:rPr>
          <w:rStyle w:val="0-Char"/>
          <w:rFonts w:hint="cs"/>
          <w:rtl/>
        </w:rPr>
        <w:t>ی</w:t>
      </w:r>
      <w:r w:rsidRPr="00992158">
        <w:rPr>
          <w:rStyle w:val="0-Char"/>
          <w:rFonts w:hint="cs"/>
          <w:rtl/>
        </w:rPr>
        <w:t xml:space="preserve"> قرار داده و جرأت نم</w:t>
      </w:r>
      <w:r w:rsidR="00760FBC">
        <w:rPr>
          <w:rStyle w:val="0-Char"/>
          <w:rFonts w:hint="cs"/>
          <w:rtl/>
        </w:rPr>
        <w:t>ی</w:t>
      </w:r>
      <w:r w:rsidRPr="00992158">
        <w:rPr>
          <w:rStyle w:val="0-Char"/>
          <w:rFonts w:hint="cs"/>
          <w:rtl/>
        </w:rPr>
        <w:t>‌کند که علناً معائب او را بر سر زبان و قلم ب</w:t>
      </w:r>
      <w:r w:rsidR="00760FBC">
        <w:rPr>
          <w:rStyle w:val="0-Char"/>
          <w:rFonts w:hint="cs"/>
          <w:rtl/>
        </w:rPr>
        <w:t>ی</w:t>
      </w:r>
      <w:r w:rsidRPr="00992158">
        <w:rPr>
          <w:rStyle w:val="0-Char"/>
          <w:rFonts w:hint="cs"/>
          <w:rtl/>
        </w:rPr>
        <w:t>اورد ز</w:t>
      </w:r>
      <w:r w:rsidR="00760FBC">
        <w:rPr>
          <w:rStyle w:val="0-Char"/>
          <w:rFonts w:hint="cs"/>
          <w:rtl/>
        </w:rPr>
        <w:t>ی</w:t>
      </w:r>
      <w:r w:rsidRPr="00992158">
        <w:rPr>
          <w:rStyle w:val="0-Char"/>
          <w:rFonts w:hint="cs"/>
          <w:rtl/>
        </w:rPr>
        <w:t>را کس</w:t>
      </w:r>
      <w:r w:rsidR="00760FBC">
        <w:rPr>
          <w:rStyle w:val="0-Char"/>
          <w:rFonts w:hint="cs"/>
          <w:rtl/>
        </w:rPr>
        <w:t>ی</w:t>
      </w:r>
      <w:r w:rsidRPr="00992158">
        <w:rPr>
          <w:rStyle w:val="0-Char"/>
          <w:rFonts w:hint="cs"/>
          <w:rtl/>
        </w:rPr>
        <w:t xml:space="preserve"> که حام</w:t>
      </w:r>
      <w:r w:rsidR="00760FBC">
        <w:rPr>
          <w:rStyle w:val="0-Char"/>
          <w:rFonts w:hint="cs"/>
          <w:rtl/>
        </w:rPr>
        <w:t>ی</w:t>
      </w:r>
      <w:r w:rsidRPr="00992158">
        <w:rPr>
          <w:rStyle w:val="0-Char"/>
          <w:rFonts w:hint="cs"/>
          <w:rtl/>
        </w:rPr>
        <w:t xml:space="preserve"> و تابع ظالم و غاصب باشد خودش ن</w:t>
      </w:r>
      <w:r w:rsidR="00760FBC">
        <w:rPr>
          <w:rStyle w:val="0-Char"/>
          <w:rFonts w:hint="cs"/>
          <w:rtl/>
        </w:rPr>
        <w:t>ی</w:t>
      </w:r>
      <w:r w:rsidRPr="00992158">
        <w:rPr>
          <w:rStyle w:val="0-Char"/>
          <w:rFonts w:hint="cs"/>
          <w:rtl/>
        </w:rPr>
        <w:t>ز ظالم و غاصب حساب م</w:t>
      </w:r>
      <w:r w:rsidR="00760FBC">
        <w:rPr>
          <w:rStyle w:val="0-Char"/>
          <w:rFonts w:hint="cs"/>
          <w:rtl/>
        </w:rPr>
        <w:t>ی</w:t>
      </w:r>
      <w:r w:rsidRPr="00992158">
        <w:rPr>
          <w:rStyle w:val="0-Char"/>
          <w:rFonts w:hint="cs"/>
          <w:rtl/>
        </w:rPr>
        <w:t>‌شود. در نت</w:t>
      </w:r>
      <w:r w:rsidR="00760FBC">
        <w:rPr>
          <w:rStyle w:val="0-Char"/>
          <w:rFonts w:hint="cs"/>
          <w:rtl/>
        </w:rPr>
        <w:t>ی</w:t>
      </w:r>
      <w:r w:rsidRPr="00992158">
        <w:rPr>
          <w:rStyle w:val="0-Char"/>
          <w:rFonts w:hint="cs"/>
          <w:rtl/>
        </w:rPr>
        <w:t>جه مؤلف «س</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در ظاهر دم از محبت عل</w:t>
      </w:r>
      <w:r w:rsidR="00760FBC">
        <w:rPr>
          <w:rStyle w:val="0-Char"/>
          <w:rFonts w:hint="cs"/>
          <w:rtl/>
        </w:rPr>
        <w:t>ی</w:t>
      </w:r>
      <w:r w:rsidRPr="00992158">
        <w:rPr>
          <w:rStyle w:val="0-Char"/>
          <w:rFonts w:hint="cs"/>
          <w:rtl/>
        </w:rPr>
        <w:t xml:space="preserve"> و اهل ب</w:t>
      </w:r>
      <w:r w:rsidR="00760FBC">
        <w:rPr>
          <w:rStyle w:val="0-Char"/>
          <w:rFonts w:hint="cs"/>
          <w:rtl/>
        </w:rPr>
        <w:t>ی</w:t>
      </w:r>
      <w:r w:rsidRPr="00992158">
        <w:rPr>
          <w:rStyle w:val="0-Char"/>
          <w:rFonts w:hint="cs"/>
          <w:rtl/>
        </w:rPr>
        <w:t>ت او م</w:t>
      </w:r>
      <w:r w:rsidR="00760FBC">
        <w:rPr>
          <w:rStyle w:val="0-Char"/>
          <w:rFonts w:hint="cs"/>
          <w:rtl/>
        </w:rPr>
        <w:t>ی</w:t>
      </w:r>
      <w:r w:rsidRPr="00992158">
        <w:rPr>
          <w:rStyle w:val="0-Char"/>
          <w:rFonts w:hint="cs"/>
          <w:rtl/>
        </w:rPr>
        <w:t>‌زند و در باطن از سر سفره خوارج و نواصب نان م</w:t>
      </w:r>
      <w:r w:rsidR="00760FBC">
        <w:rPr>
          <w:rStyle w:val="0-Char"/>
          <w:rFonts w:hint="cs"/>
          <w:rtl/>
        </w:rPr>
        <w:t>ی</w:t>
      </w:r>
      <w:r w:rsidRPr="00992158">
        <w:rPr>
          <w:rStyle w:val="0-Char"/>
          <w:rFonts w:hint="cs"/>
          <w:rtl/>
        </w:rPr>
        <w:t>‌خورد با ا</w:t>
      </w:r>
      <w:r w:rsidR="00760FBC">
        <w:rPr>
          <w:rStyle w:val="0-Char"/>
          <w:rFonts w:hint="cs"/>
          <w:rtl/>
        </w:rPr>
        <w:t>ی</w:t>
      </w:r>
      <w:r w:rsidRPr="00992158">
        <w:rPr>
          <w:rStyle w:val="0-Char"/>
          <w:rFonts w:hint="cs"/>
          <w:rtl/>
        </w:rPr>
        <w:t>ن فرق که خوارج نام او را علن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و جناب نجم</w:t>
      </w:r>
      <w:r w:rsidR="00760FBC">
        <w:rPr>
          <w:rStyle w:val="0-Char"/>
          <w:rFonts w:hint="cs"/>
          <w:rtl/>
        </w:rPr>
        <w:t>ی</w:t>
      </w:r>
      <w:r w:rsidRPr="00992158">
        <w:rPr>
          <w:rStyle w:val="0-Char"/>
          <w:rFonts w:hint="cs"/>
          <w:rtl/>
        </w:rPr>
        <w:t xml:space="preserve"> بجا</w:t>
      </w:r>
      <w:r w:rsidR="00760FBC">
        <w:rPr>
          <w:rStyle w:val="0-Char"/>
          <w:rFonts w:hint="cs"/>
          <w:rtl/>
        </w:rPr>
        <w:t>ی</w:t>
      </w:r>
      <w:r w:rsidRPr="00992158">
        <w:rPr>
          <w:rStyle w:val="0-Char"/>
          <w:rFonts w:hint="cs"/>
          <w:rtl/>
        </w:rPr>
        <w:t xml:space="preserve"> نام او، اسم داماد و دوستان او را بر سر زبان و قلم آورده تا مردم ب</w:t>
      </w:r>
      <w:r w:rsidR="00760FBC">
        <w:rPr>
          <w:rStyle w:val="0-Char"/>
          <w:rFonts w:hint="cs"/>
          <w:rtl/>
        </w:rPr>
        <w:t>ی</w:t>
      </w:r>
      <w:r w:rsidRPr="00992158">
        <w:rPr>
          <w:rStyle w:val="0-Char"/>
          <w:rFonts w:hint="cs"/>
          <w:rtl/>
        </w:rPr>
        <w:t>‌علم و ب</w:t>
      </w:r>
      <w:r w:rsidR="00760FBC">
        <w:rPr>
          <w:rStyle w:val="0-Char"/>
          <w:rFonts w:hint="cs"/>
          <w:rtl/>
        </w:rPr>
        <w:t>ی</w:t>
      </w:r>
      <w:r w:rsidRPr="00992158">
        <w:rPr>
          <w:rStyle w:val="0-Char"/>
          <w:rFonts w:hint="cs"/>
          <w:rtl/>
        </w:rPr>
        <w:t>‌سواد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نفهمند.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خلاصه بحث گذشته ا</w:t>
      </w:r>
      <w:r w:rsidR="00760FBC">
        <w:rPr>
          <w:rStyle w:val="0-Char"/>
          <w:rFonts w:hint="cs"/>
          <w:rtl/>
        </w:rPr>
        <w:t>ی</w:t>
      </w:r>
      <w:r w:rsidRPr="00992158">
        <w:rPr>
          <w:rStyle w:val="0-Char"/>
          <w:rFonts w:hint="cs"/>
          <w:rtl/>
        </w:rPr>
        <w:t>نکه عصمت خون مالک بن نو</w:t>
      </w:r>
      <w:r w:rsidR="00760FBC">
        <w:rPr>
          <w:rStyle w:val="0-Char"/>
          <w:rFonts w:hint="cs"/>
          <w:rtl/>
        </w:rPr>
        <w:t>ی</w:t>
      </w:r>
      <w:r w:rsidRPr="00992158">
        <w:rPr>
          <w:rStyle w:val="0-Char"/>
          <w:rFonts w:hint="cs"/>
          <w:rtl/>
        </w:rPr>
        <w:t>ره از عصمت خون خل</w:t>
      </w:r>
      <w:r w:rsidR="00760FBC">
        <w:rPr>
          <w:rStyle w:val="0-Char"/>
          <w:rFonts w:hint="cs"/>
          <w:rtl/>
        </w:rPr>
        <w:t>ی</w:t>
      </w:r>
      <w:r w:rsidRPr="00992158">
        <w:rPr>
          <w:rStyle w:val="0-Char"/>
          <w:rFonts w:hint="cs"/>
          <w:rtl/>
        </w:rPr>
        <w:t>فه سوم عثمان بن عفان</w:t>
      </w:r>
      <w:r w:rsidR="007A4C59" w:rsidRPr="007A4C59">
        <w:rPr>
          <w:rStyle w:val="0-Char"/>
          <w:rFonts w:cs="CTraditional Arabic" w:hint="cs"/>
          <w:rtl/>
        </w:rPr>
        <w:t>س</w:t>
      </w:r>
      <w:r w:rsidRPr="00992158">
        <w:rPr>
          <w:rStyle w:val="0-Char"/>
          <w:rFonts w:hint="cs"/>
          <w:rtl/>
        </w:rPr>
        <w:t xml:space="preserve"> و خون کشته</w:t>
      </w:r>
      <w:r w:rsidRPr="00992158">
        <w:rPr>
          <w:rStyle w:val="0-Char"/>
          <w:rFonts w:hint="eastAsia"/>
          <w:rtl/>
        </w:rPr>
        <w:t>‌</w:t>
      </w:r>
      <w:r w:rsidRPr="00992158">
        <w:rPr>
          <w:rStyle w:val="0-Char"/>
          <w:rFonts w:hint="cs"/>
          <w:rtl/>
        </w:rPr>
        <w:t>شد‌گان جنگ جمل و صف</w:t>
      </w:r>
      <w:r w:rsidR="00760FBC">
        <w:rPr>
          <w:rStyle w:val="0-Char"/>
          <w:rFonts w:hint="cs"/>
          <w:rtl/>
        </w:rPr>
        <w:t>ی</w:t>
      </w:r>
      <w:r w:rsidRPr="00992158">
        <w:rPr>
          <w:rStyle w:val="0-Char"/>
          <w:rFonts w:hint="cs"/>
          <w:rtl/>
        </w:rPr>
        <w:t>ن و خوارج در نهروان بالاتر نبوده و سبب اباحت خون مالک بن نو</w:t>
      </w:r>
      <w:r w:rsidR="00760FBC">
        <w:rPr>
          <w:rStyle w:val="0-Char"/>
          <w:rFonts w:hint="cs"/>
          <w:rtl/>
        </w:rPr>
        <w:t>ی</w:t>
      </w:r>
      <w:r w:rsidRPr="00992158">
        <w:rPr>
          <w:rStyle w:val="0-Char"/>
          <w:rFonts w:hint="cs"/>
          <w:rtl/>
        </w:rPr>
        <w:t>ره بالاتر از اباحت خون عثمان</w:t>
      </w:r>
      <w:r w:rsidR="007A4C59" w:rsidRPr="007A4C59">
        <w:rPr>
          <w:rStyle w:val="0-Char"/>
          <w:rFonts w:cs="CTraditional Arabic" w:hint="cs"/>
          <w:rtl/>
        </w:rPr>
        <w:t>س</w:t>
      </w:r>
      <w:r w:rsidRPr="00992158">
        <w:rPr>
          <w:rStyle w:val="0-Char"/>
          <w:rFonts w:hint="cs"/>
          <w:rtl/>
        </w:rPr>
        <w:t xml:space="preserve"> بوده است و عصمت خون خل</w:t>
      </w:r>
      <w:r w:rsidR="00760FBC">
        <w:rPr>
          <w:rStyle w:val="0-Char"/>
          <w:rFonts w:hint="cs"/>
          <w:rtl/>
        </w:rPr>
        <w:t>ی</w:t>
      </w:r>
      <w:r w:rsidRPr="00992158">
        <w:rPr>
          <w:rStyle w:val="0-Char"/>
          <w:rFonts w:hint="cs"/>
          <w:rtl/>
        </w:rPr>
        <w:t>فة شه</w:t>
      </w:r>
      <w:r w:rsidR="00760FBC">
        <w:rPr>
          <w:rStyle w:val="0-Char"/>
          <w:rFonts w:hint="cs"/>
          <w:rtl/>
        </w:rPr>
        <w:t>ی</w:t>
      </w:r>
      <w:r w:rsidRPr="00992158">
        <w:rPr>
          <w:rStyle w:val="0-Char"/>
          <w:rFonts w:hint="cs"/>
          <w:rtl/>
        </w:rPr>
        <w:t xml:space="preserve">د از کتاب و سنت بصورت قطع و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 ثابت شده است بر خلاف مالک بن نو</w:t>
      </w:r>
      <w:r w:rsidR="00760FBC">
        <w:rPr>
          <w:rStyle w:val="0-Char"/>
          <w:rFonts w:hint="cs"/>
          <w:rtl/>
        </w:rPr>
        <w:t>ی</w:t>
      </w:r>
      <w:r w:rsidRPr="00992158">
        <w:rPr>
          <w:rStyle w:val="0-Char"/>
          <w:rFonts w:hint="cs"/>
          <w:rtl/>
        </w:rPr>
        <w:t>ره و شبه‌</w:t>
      </w:r>
      <w:r w:rsidR="00760FBC">
        <w:rPr>
          <w:rStyle w:val="0-Char"/>
          <w:rFonts w:hint="cs"/>
          <w:rtl/>
        </w:rPr>
        <w:t>ی</w:t>
      </w:r>
      <w:r w:rsidRPr="00992158">
        <w:rPr>
          <w:rStyle w:val="0-Char"/>
          <w:rFonts w:hint="cs"/>
          <w:rtl/>
        </w:rPr>
        <w:t xml:space="preserve"> قاتل</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که صدها درجه ضع</w:t>
      </w:r>
      <w:r w:rsidR="00760FBC">
        <w:rPr>
          <w:rStyle w:val="0-Char"/>
          <w:rFonts w:hint="cs"/>
          <w:rtl/>
        </w:rPr>
        <w:t>ی</w:t>
      </w:r>
      <w:r w:rsidRPr="00992158">
        <w:rPr>
          <w:rStyle w:val="0-Char"/>
          <w:rFonts w:hint="cs"/>
          <w:rtl/>
        </w:rPr>
        <w:t>ف‌تر از شبه‌</w:t>
      </w:r>
      <w:r w:rsidR="00760FBC">
        <w:rPr>
          <w:rStyle w:val="0-Char"/>
          <w:rFonts w:hint="cs"/>
          <w:rtl/>
        </w:rPr>
        <w:t>ی</w:t>
      </w:r>
      <w:r w:rsidRPr="00992158">
        <w:rPr>
          <w:rStyle w:val="0-Char"/>
          <w:rFonts w:hint="cs"/>
          <w:rtl/>
        </w:rPr>
        <w:t xml:space="preserve"> قاتل</w:t>
      </w:r>
      <w:r w:rsidR="00760FBC">
        <w:rPr>
          <w:rStyle w:val="0-Char"/>
          <w:rFonts w:hint="cs"/>
          <w:rtl/>
        </w:rPr>
        <w:t>ی</w:t>
      </w:r>
      <w:r w:rsidRPr="00992158">
        <w:rPr>
          <w:rStyle w:val="0-Char"/>
          <w:rFonts w:hint="cs"/>
          <w:rtl/>
        </w:rPr>
        <w:t>ن حس</w:t>
      </w:r>
      <w:r w:rsidR="00760FBC">
        <w:rPr>
          <w:rStyle w:val="0-Char"/>
          <w:rFonts w:hint="cs"/>
          <w:rtl/>
        </w:rPr>
        <w:t>ی</w:t>
      </w:r>
      <w:r w:rsidRPr="00992158">
        <w:rPr>
          <w:rStyle w:val="0-Char"/>
          <w:rFonts w:hint="cs"/>
          <w:rtl/>
        </w:rPr>
        <w:t>ن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بوده است. ز</w:t>
      </w:r>
      <w:r w:rsidR="00760FBC">
        <w:rPr>
          <w:rStyle w:val="0-Char"/>
          <w:rFonts w:hint="cs"/>
          <w:rtl/>
        </w:rPr>
        <w:t>ی</w:t>
      </w:r>
      <w:r w:rsidRPr="00992158">
        <w:rPr>
          <w:rStyle w:val="0-Char"/>
          <w:rFonts w:hint="cs"/>
          <w:rtl/>
        </w:rPr>
        <w:t>را عثمان</w:t>
      </w:r>
      <w:r w:rsidR="007A4C59" w:rsidRPr="007A4C59">
        <w:rPr>
          <w:rStyle w:val="0-Char"/>
          <w:rFonts w:cs="CTraditional Arabic" w:hint="cs"/>
          <w:rtl/>
        </w:rPr>
        <w:t>س</w:t>
      </w:r>
      <w:r w:rsidRPr="00992158">
        <w:rPr>
          <w:rStyle w:val="0-Char"/>
          <w:rFonts w:hint="cs"/>
          <w:rtl/>
        </w:rPr>
        <w:t xml:space="preserve"> کس</w:t>
      </w:r>
      <w:r w:rsidR="00760FBC">
        <w:rPr>
          <w:rStyle w:val="0-Char"/>
          <w:rFonts w:hint="cs"/>
          <w:rtl/>
        </w:rPr>
        <w:t>ی</w:t>
      </w:r>
      <w:r w:rsidRPr="00992158">
        <w:rPr>
          <w:rStyle w:val="0-Char"/>
          <w:rFonts w:hint="cs"/>
          <w:rtl/>
        </w:rPr>
        <w:t xml:space="preserve"> را نکشته و نه برا</w:t>
      </w:r>
      <w:r w:rsidR="00760FBC">
        <w:rPr>
          <w:rStyle w:val="0-Char"/>
          <w:rFonts w:hint="cs"/>
          <w:rtl/>
        </w:rPr>
        <w:t>ی</w:t>
      </w:r>
      <w:r w:rsidRPr="00992158">
        <w:rPr>
          <w:rStyle w:val="0-Char"/>
          <w:rFonts w:hint="cs"/>
          <w:rtl/>
        </w:rPr>
        <w:t xml:space="preserve"> خلافت خود با احد</w:t>
      </w:r>
      <w:r w:rsidR="00760FBC">
        <w:rPr>
          <w:rStyle w:val="0-Char"/>
          <w:rFonts w:hint="cs"/>
          <w:rtl/>
        </w:rPr>
        <w:t>ی</w:t>
      </w:r>
      <w:r w:rsidRPr="00992158">
        <w:rPr>
          <w:rStyle w:val="0-Char"/>
          <w:rFonts w:hint="cs"/>
          <w:rtl/>
        </w:rPr>
        <w:t xml:space="preserve"> جنگ</w:t>
      </w:r>
      <w:r w:rsidR="00760FBC">
        <w:rPr>
          <w:rStyle w:val="0-Char"/>
          <w:rFonts w:hint="cs"/>
          <w:rtl/>
        </w:rPr>
        <w:t>ی</w:t>
      </w:r>
      <w:r w:rsidRPr="00992158">
        <w:rPr>
          <w:rStyle w:val="0-Char"/>
          <w:rFonts w:hint="cs"/>
          <w:rtl/>
        </w:rPr>
        <w:t>ده و نه قتل احد</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ولا</w:t>
      </w:r>
      <w:r w:rsidR="00760FBC">
        <w:rPr>
          <w:rStyle w:val="0-Char"/>
          <w:rFonts w:hint="cs"/>
          <w:rtl/>
        </w:rPr>
        <w:t>ی</w:t>
      </w:r>
      <w:r w:rsidRPr="00992158">
        <w:rPr>
          <w:rStyle w:val="0-Char"/>
          <w:rFonts w:hint="cs"/>
          <w:rtl/>
        </w:rPr>
        <w:t>ت خود طلب نموده است. گرفتن قصاص حکم صر</w:t>
      </w:r>
      <w:r w:rsidR="00760FBC">
        <w:rPr>
          <w:rStyle w:val="0-Char"/>
          <w:rFonts w:hint="cs"/>
          <w:rtl/>
        </w:rPr>
        <w:t>ی</w:t>
      </w:r>
      <w:r w:rsidRPr="00992158">
        <w:rPr>
          <w:rStyle w:val="0-Char"/>
          <w:rFonts w:hint="cs"/>
          <w:rtl/>
        </w:rPr>
        <w:t>ح قرآن است و کشتن قاتل</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به مراتب آسان‌تر از آنچه در جمل و صف</w:t>
      </w:r>
      <w:r w:rsidR="00760FBC">
        <w:rPr>
          <w:rStyle w:val="0-Char"/>
          <w:rFonts w:hint="cs"/>
          <w:rtl/>
        </w:rPr>
        <w:t>ی</w:t>
      </w:r>
      <w:r w:rsidRPr="00992158">
        <w:rPr>
          <w:rStyle w:val="0-Char"/>
          <w:rFonts w:hint="cs"/>
          <w:rtl/>
        </w:rPr>
        <w:t>ن رخ داده بود. چرا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خون هشتاد هزار مسلمان را از صحابه و تابع</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زد اما قصاص خون خل</w:t>
      </w:r>
      <w:r w:rsidR="00760FBC">
        <w:rPr>
          <w:rStyle w:val="0-Char"/>
          <w:rFonts w:hint="cs"/>
          <w:rtl/>
        </w:rPr>
        <w:t>ی</w:t>
      </w:r>
      <w:r w:rsidRPr="00992158">
        <w:rPr>
          <w:rStyle w:val="0-Char"/>
          <w:rFonts w:hint="cs"/>
          <w:rtl/>
        </w:rPr>
        <w:t>فه وقت را از چند نفر نم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 xml:space="preserve">رد. </w:t>
      </w:r>
    </w:p>
    <w:p w:rsidR="00205D01" w:rsidRDefault="006A7E2C" w:rsidP="00205D01">
      <w:pPr>
        <w:pStyle w:val="StyleComplexBLotus12ptJustifiedFirstline05cmCharCharCharCharCharCharChar"/>
        <w:spacing w:line="240" w:lineRule="auto"/>
        <w:rPr>
          <w:rStyle w:val="0-Char"/>
          <w:rtl/>
        </w:rPr>
      </w:pPr>
      <w:r w:rsidRPr="00992158">
        <w:rPr>
          <w:rStyle w:val="0-Char"/>
          <w:rFonts w:hint="cs"/>
          <w:rtl/>
        </w:rPr>
        <w:t>و مصداق حد</w:t>
      </w:r>
      <w:r w:rsidR="00760FBC">
        <w:rPr>
          <w:rStyle w:val="0-Char"/>
          <w:rFonts w:hint="cs"/>
          <w:rtl/>
        </w:rPr>
        <w:t>ی</w:t>
      </w:r>
      <w:r w:rsidRPr="00992158">
        <w:rPr>
          <w:rStyle w:val="0-Char"/>
          <w:rFonts w:hint="cs"/>
          <w:rtl/>
        </w:rPr>
        <w:t>ث</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تَرْجِعُوا</w:t>
      </w:r>
      <w:r w:rsidR="002C2B3C" w:rsidRPr="002C2B3C">
        <w:rPr>
          <w:rStyle w:val="Char1"/>
          <w:rtl/>
        </w:rPr>
        <w:t xml:space="preserve"> </w:t>
      </w:r>
      <w:r w:rsidR="002C2B3C" w:rsidRPr="002C2B3C">
        <w:rPr>
          <w:rStyle w:val="Char1"/>
          <w:rFonts w:hint="eastAsia"/>
          <w:rtl/>
        </w:rPr>
        <w:t>بَعْدِي</w:t>
      </w:r>
      <w:r w:rsidR="002C2B3C" w:rsidRPr="002C2B3C">
        <w:rPr>
          <w:rStyle w:val="Char1"/>
          <w:rtl/>
        </w:rPr>
        <w:t xml:space="preserve"> </w:t>
      </w:r>
      <w:r w:rsidR="002C2B3C" w:rsidRPr="002C2B3C">
        <w:rPr>
          <w:rStyle w:val="Char1"/>
          <w:rFonts w:hint="eastAsia"/>
          <w:rtl/>
        </w:rPr>
        <w:t>كُفَّارًا</w:t>
      </w:r>
      <w:r w:rsidR="002C2B3C" w:rsidRPr="002C2B3C">
        <w:rPr>
          <w:rStyle w:val="Char1"/>
          <w:rtl/>
        </w:rPr>
        <w:t xml:space="preserve"> </w:t>
      </w:r>
      <w:r w:rsidR="002C2B3C" w:rsidRPr="002C2B3C">
        <w:rPr>
          <w:rStyle w:val="Char1"/>
          <w:rFonts w:hint="eastAsia"/>
          <w:rtl/>
        </w:rPr>
        <w:t>يَضْرِبُ</w:t>
      </w:r>
      <w:r w:rsidR="002C2B3C" w:rsidRPr="002C2B3C">
        <w:rPr>
          <w:rStyle w:val="Char1"/>
          <w:rtl/>
        </w:rPr>
        <w:t xml:space="preserve"> </w:t>
      </w:r>
      <w:r w:rsidR="002C2B3C" w:rsidRPr="002C2B3C">
        <w:rPr>
          <w:rStyle w:val="Char1"/>
          <w:rFonts w:hint="eastAsia"/>
          <w:rtl/>
        </w:rPr>
        <w:t>بَعْضُكُمْ</w:t>
      </w:r>
      <w:r w:rsidR="002C2B3C" w:rsidRPr="002C2B3C">
        <w:rPr>
          <w:rStyle w:val="Char1"/>
          <w:rtl/>
        </w:rPr>
        <w:t xml:space="preserve"> </w:t>
      </w:r>
      <w:r w:rsidR="002C2B3C" w:rsidRPr="002C2B3C">
        <w:rPr>
          <w:rStyle w:val="Char1"/>
          <w:rFonts w:hint="eastAsia"/>
          <w:rtl/>
        </w:rPr>
        <w:t>رِقَابَ</w:t>
      </w:r>
      <w:r w:rsidR="002C2B3C" w:rsidRPr="002C2B3C">
        <w:rPr>
          <w:rStyle w:val="Char1"/>
          <w:rtl/>
        </w:rPr>
        <w:t xml:space="preserve"> </w:t>
      </w:r>
      <w:r w:rsidR="002C2B3C" w:rsidRPr="002C2B3C">
        <w:rPr>
          <w:rStyle w:val="Char1"/>
          <w:rFonts w:hint="eastAsia"/>
          <w:rtl/>
        </w:rPr>
        <w:t>بَعْضٍ</w:t>
      </w:r>
      <w:r w:rsidR="002C2B3C">
        <w:rPr>
          <w:rFonts w:ascii="Times New Roman" w:hAnsi="Times New Roman" w:cs="Traditional Arabic" w:hint="cs"/>
          <w:sz w:val="28"/>
          <w:szCs w:val="28"/>
          <w:rtl/>
          <w:lang w:bidi="fa-IR"/>
        </w:rPr>
        <w:t>»</w:t>
      </w:r>
      <w:r w:rsidRPr="00B44CDE">
        <w:rPr>
          <w:rStyle w:val="0-Char"/>
          <w:vertAlign w:val="superscript"/>
          <w:rtl/>
        </w:rPr>
        <w:footnoteReference w:id="625"/>
      </w:r>
      <w:r w:rsidR="002C2B3C" w:rsidRPr="00992158">
        <w:rPr>
          <w:rStyle w:val="0-Char"/>
          <w:rFonts w:hint="cs"/>
          <w:rtl/>
        </w:rPr>
        <w:t xml:space="preserve">. </w:t>
      </w:r>
      <w:r w:rsidRPr="00992158">
        <w:rPr>
          <w:rStyle w:val="0-Char"/>
          <w:rFonts w:hint="cs"/>
          <w:rtl/>
        </w:rPr>
        <w:t>در چه تار</w:t>
      </w:r>
      <w:r w:rsidR="00760FBC">
        <w:rPr>
          <w:rStyle w:val="0-Char"/>
          <w:rFonts w:hint="cs"/>
          <w:rtl/>
        </w:rPr>
        <w:t>ی</w:t>
      </w:r>
      <w:r w:rsidRPr="00992158">
        <w:rPr>
          <w:rStyle w:val="0-Char"/>
          <w:rFonts w:hint="cs"/>
          <w:rtl/>
        </w:rPr>
        <w:t>خ و برا</w:t>
      </w:r>
      <w:r w:rsidR="00760FBC">
        <w:rPr>
          <w:rStyle w:val="0-Char"/>
          <w:rFonts w:hint="cs"/>
          <w:rtl/>
        </w:rPr>
        <w:t>ی</w:t>
      </w:r>
      <w:r w:rsidRPr="00992158">
        <w:rPr>
          <w:rStyle w:val="0-Char"/>
          <w:rFonts w:hint="cs"/>
          <w:rtl/>
        </w:rPr>
        <w:t xml:space="preserve"> چه کسان</w:t>
      </w:r>
      <w:r w:rsidR="00760FBC">
        <w:rPr>
          <w:rStyle w:val="0-Char"/>
          <w:rFonts w:hint="cs"/>
          <w:rtl/>
        </w:rPr>
        <w:t>ی</w:t>
      </w:r>
      <w:r w:rsidRPr="00992158">
        <w:rPr>
          <w:rStyle w:val="0-Char"/>
          <w:rFonts w:hint="cs"/>
          <w:rtl/>
        </w:rPr>
        <w:t xml:space="preserve"> صادق م</w:t>
      </w:r>
      <w:r w:rsidR="00760FBC">
        <w:rPr>
          <w:rStyle w:val="0-Char"/>
          <w:rFonts w:hint="cs"/>
          <w:rtl/>
        </w:rPr>
        <w:t>ی</w:t>
      </w:r>
      <w:r w:rsidRPr="00992158">
        <w:rPr>
          <w:rStyle w:val="0-Char"/>
          <w:rFonts w:hint="eastAsia"/>
          <w:rtl/>
        </w:rPr>
        <w:t>‌</w:t>
      </w:r>
      <w:r w:rsidRPr="00992158">
        <w:rPr>
          <w:rStyle w:val="0-Char"/>
          <w:rFonts w:hint="cs"/>
          <w:rtl/>
        </w:rPr>
        <w:t>افتد اما اهل سنت برا</w:t>
      </w:r>
      <w:r w:rsidR="00760FBC">
        <w:rPr>
          <w:rStyle w:val="0-Char"/>
          <w:rFonts w:hint="cs"/>
          <w:rtl/>
        </w:rPr>
        <w:t>ی</w:t>
      </w:r>
      <w:r w:rsidRPr="00992158">
        <w:rPr>
          <w:rStyle w:val="0-Char"/>
          <w:rFonts w:hint="cs"/>
          <w:rtl/>
        </w:rPr>
        <w:t xml:space="preserve"> احترام کل صحابه مهر سکوت بر دهن نهاده و راه تاو</w:t>
      </w:r>
      <w:r w:rsidR="00760FBC">
        <w:rPr>
          <w:rStyle w:val="0-Char"/>
          <w:rFonts w:hint="cs"/>
          <w:rtl/>
        </w:rPr>
        <w:t>ی</w:t>
      </w:r>
      <w:r w:rsidRPr="00992158">
        <w:rPr>
          <w:rStyle w:val="0-Char"/>
          <w:rFonts w:hint="cs"/>
          <w:rtl/>
        </w:rPr>
        <w:t>ل را در پ</w:t>
      </w:r>
      <w:r w:rsidR="00760FBC">
        <w:rPr>
          <w:rStyle w:val="0-Char"/>
          <w:rFonts w:hint="cs"/>
          <w:rtl/>
        </w:rPr>
        <w:t>ی</w:t>
      </w:r>
      <w:r w:rsidRPr="00992158">
        <w:rPr>
          <w:rStyle w:val="0-Char"/>
          <w:rFonts w:hint="cs"/>
          <w:rtl/>
        </w:rPr>
        <w:t xml:space="preserve">ش گرفته است. </w:t>
      </w:r>
    </w:p>
    <w:p w:rsidR="006A7E2C" w:rsidRPr="00C2127D" w:rsidRDefault="006A7E2C" w:rsidP="00205D01">
      <w:pPr>
        <w:pStyle w:val="2-"/>
        <w:rPr>
          <w:rtl/>
        </w:rPr>
      </w:pPr>
      <w:bookmarkStart w:id="102" w:name="_Toc429294874"/>
      <w:r w:rsidRPr="00ED3EB8">
        <w:rPr>
          <w:rFonts w:hint="cs"/>
          <w:rtl/>
        </w:rPr>
        <w:t>تلب</w:t>
      </w:r>
      <w:r w:rsidR="00D11797">
        <w:rPr>
          <w:rFonts w:hint="cs"/>
          <w:rtl/>
        </w:rPr>
        <w:t>ی</w:t>
      </w:r>
      <w:r w:rsidRPr="00ED3EB8">
        <w:rPr>
          <w:rFonts w:hint="cs"/>
          <w:rtl/>
        </w:rPr>
        <w:t>س د</w:t>
      </w:r>
      <w:r w:rsidR="00D11797">
        <w:rPr>
          <w:rFonts w:hint="cs"/>
          <w:rtl/>
        </w:rPr>
        <w:t>ی</w:t>
      </w:r>
      <w:r w:rsidRPr="00ED3EB8">
        <w:rPr>
          <w:rFonts w:hint="cs"/>
          <w:rtl/>
        </w:rPr>
        <w:t>گر در سرگذشت فدک و م</w:t>
      </w:r>
      <w:r w:rsidR="00D11797">
        <w:rPr>
          <w:rFonts w:hint="cs"/>
          <w:rtl/>
        </w:rPr>
        <w:t>ی</w:t>
      </w:r>
      <w:r w:rsidRPr="00ED3EB8">
        <w:rPr>
          <w:rFonts w:hint="cs"/>
          <w:rtl/>
        </w:rPr>
        <w:t>راث پ</w:t>
      </w:r>
      <w:r w:rsidR="00D11797">
        <w:rPr>
          <w:rFonts w:hint="cs"/>
          <w:rtl/>
        </w:rPr>
        <w:t>ی</w:t>
      </w:r>
      <w:r w:rsidRPr="00ED3EB8">
        <w:rPr>
          <w:rFonts w:hint="cs"/>
          <w:rtl/>
        </w:rPr>
        <w:t>امبر</w:t>
      </w:r>
      <w:r w:rsidR="007A4C59" w:rsidRPr="007A4C59">
        <w:rPr>
          <w:rStyle w:val="0-Char"/>
          <w:rFonts w:cs="CTraditional Arabic" w:hint="cs"/>
          <w:rtl/>
        </w:rPr>
        <w:t xml:space="preserve"> </w:t>
      </w:r>
      <w:r w:rsidR="007A4C59" w:rsidRPr="00205D01">
        <w:rPr>
          <w:rStyle w:val="0-Char"/>
          <w:rFonts w:cs="CTraditional Arabic" w:hint="cs"/>
          <w:b/>
          <w:bCs w:val="0"/>
          <w:rtl/>
        </w:rPr>
        <w:t>ج</w:t>
      </w:r>
      <w:bookmarkEnd w:id="102"/>
      <w:r w:rsidRPr="00C1137A">
        <w:rP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گفتارها</w:t>
      </w:r>
      <w:r w:rsidR="00760FBC">
        <w:rPr>
          <w:rStyle w:val="0-Char"/>
          <w:rFonts w:hint="cs"/>
          <w:rtl/>
        </w:rPr>
        <w:t>ی</w:t>
      </w:r>
      <w:r w:rsidRPr="00992158">
        <w:rPr>
          <w:rStyle w:val="0-Char"/>
          <w:rFonts w:hint="cs"/>
          <w:rtl/>
        </w:rPr>
        <w:t xml:space="preserve"> واه</w:t>
      </w:r>
      <w:r w:rsidR="00760FBC">
        <w:rPr>
          <w:rStyle w:val="0-Char"/>
          <w:rFonts w:hint="cs"/>
          <w:rtl/>
        </w:rPr>
        <w:t>ی</w:t>
      </w:r>
      <w:r w:rsidRPr="00992158">
        <w:rPr>
          <w:rStyle w:val="0-Char"/>
          <w:rFonts w:hint="cs"/>
          <w:rtl/>
        </w:rPr>
        <w:t xml:space="preserve"> و ب</w:t>
      </w:r>
      <w:r w:rsidR="00760FBC">
        <w:rPr>
          <w:rStyle w:val="0-Char"/>
          <w:rFonts w:hint="cs"/>
          <w:rtl/>
        </w:rPr>
        <w:t>ی</w:t>
      </w:r>
      <w:r w:rsidRPr="00992158">
        <w:rPr>
          <w:rStyle w:val="0-Char"/>
          <w:rFonts w:hint="cs"/>
          <w:rtl/>
        </w:rPr>
        <w:t>‌بن</w:t>
      </w:r>
      <w:r w:rsidR="00760FBC">
        <w:rPr>
          <w:rStyle w:val="0-Char"/>
          <w:rFonts w:hint="cs"/>
          <w:rtl/>
        </w:rPr>
        <w:t>ی</w:t>
      </w:r>
      <w:r w:rsidRPr="00992158">
        <w:rPr>
          <w:rStyle w:val="0-Char"/>
          <w:rFonts w:hint="cs"/>
          <w:rtl/>
        </w:rPr>
        <w:t>اد نجم</w:t>
      </w:r>
      <w:r w:rsidR="00760FBC">
        <w:rPr>
          <w:rStyle w:val="0-Char"/>
          <w:rFonts w:hint="cs"/>
          <w:rtl/>
        </w:rPr>
        <w:t>ی</w:t>
      </w:r>
      <w:r w:rsidRPr="00992158">
        <w:rPr>
          <w:rStyle w:val="0-Char"/>
          <w:rFonts w:hint="cs"/>
          <w:rtl/>
        </w:rPr>
        <w:t xml:space="preserve">: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مصادره م</w:t>
      </w:r>
      <w:r w:rsidR="00760FBC">
        <w:rPr>
          <w:rStyle w:val="0-Char"/>
          <w:rFonts w:hint="cs"/>
          <w:rtl/>
        </w:rPr>
        <w:t>ی</w:t>
      </w:r>
      <w:r w:rsidRPr="00992158">
        <w:rPr>
          <w:rStyle w:val="0-Char"/>
          <w:rFonts w:hint="cs"/>
          <w:rtl/>
        </w:rPr>
        <w:t>راث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 xml:space="preserve">جعل ماده قانون.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با قرآن مج</w:t>
      </w:r>
      <w:r w:rsidR="00760FBC">
        <w:rPr>
          <w:rStyle w:val="0-Char"/>
          <w:rFonts w:hint="cs"/>
          <w:rtl/>
        </w:rPr>
        <w:t>ی</w:t>
      </w:r>
      <w:r w:rsidRPr="00992158">
        <w:rPr>
          <w:rStyle w:val="0-Char"/>
          <w:rFonts w:hint="cs"/>
          <w:rtl/>
        </w:rPr>
        <w:t xml:space="preserve">د مخالفت دارد. </w:t>
      </w:r>
    </w:p>
    <w:p w:rsidR="006A7E2C" w:rsidRPr="00992158" w:rsidRDefault="002C2B3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ه</w:t>
      </w:r>
      <w:r w:rsidR="00760FBC">
        <w:rPr>
          <w:rStyle w:val="0-Char"/>
          <w:rFonts w:hint="cs"/>
          <w:rtl/>
        </w:rPr>
        <w:t>ی</w:t>
      </w:r>
      <w:r w:rsidRPr="00992158">
        <w:rPr>
          <w:rStyle w:val="0-Char"/>
          <w:rFonts w:hint="cs"/>
          <w:rtl/>
        </w:rPr>
        <w:t>چ</w:t>
      </w:r>
      <w:r w:rsidRPr="00992158">
        <w:rPr>
          <w:rStyle w:val="0-Char"/>
          <w:rFonts w:hint="eastAsia"/>
          <w:rtl/>
        </w:rPr>
        <w:t>‌</w:t>
      </w:r>
      <w:r w:rsidR="006A7E2C" w:rsidRPr="00992158">
        <w:rPr>
          <w:rStyle w:val="0-Char"/>
          <w:rFonts w:hint="cs"/>
          <w:rtl/>
        </w:rPr>
        <w:t xml:space="preserve">کس به جز ابوبکر آن را نقل ننموده.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ام</w:t>
      </w:r>
      <w:r w:rsidR="00760FBC">
        <w:rPr>
          <w:rStyle w:val="0-Char"/>
          <w:rFonts w:hint="cs"/>
          <w:rtl/>
        </w:rPr>
        <w:t>ی</w:t>
      </w:r>
      <w:r w:rsidRPr="00992158">
        <w:rPr>
          <w:rStyle w:val="0-Char"/>
          <w:rFonts w:hint="cs"/>
          <w:rtl/>
        </w:rPr>
        <w:t>ر مومنان و حسن</w:t>
      </w:r>
      <w:r w:rsidR="00760FBC">
        <w:rPr>
          <w:rStyle w:val="0-Char"/>
          <w:rFonts w:hint="cs"/>
          <w:rtl/>
        </w:rPr>
        <w:t>ی</w:t>
      </w:r>
      <w:r w:rsidRPr="00992158">
        <w:rPr>
          <w:rStyle w:val="0-Char"/>
          <w:rFonts w:hint="cs"/>
          <w:rtl/>
        </w:rPr>
        <w:t>ن در ادعا</w:t>
      </w:r>
      <w:r w:rsidR="00760FBC">
        <w:rPr>
          <w:rStyle w:val="0-Char"/>
          <w:rFonts w:hint="cs"/>
          <w:rtl/>
        </w:rPr>
        <w:t>ی</w:t>
      </w:r>
      <w:r w:rsidRPr="00992158">
        <w:rPr>
          <w:rStyle w:val="0-Char"/>
          <w:rFonts w:hint="cs"/>
          <w:rtl/>
        </w:rPr>
        <w:t xml:space="preserve"> فاطمه</w:t>
      </w:r>
      <w:r w:rsidR="00DA6A16">
        <w:rPr>
          <w:rFonts w:ascii="Times New Roman" w:hAnsi="Times New Roman" w:cs="CTraditional Arabic" w:hint="cs"/>
          <w:sz w:val="28"/>
          <w:szCs w:val="28"/>
          <w:rtl/>
          <w:lang w:bidi="fa-IR"/>
        </w:rPr>
        <w:t>ل</w:t>
      </w:r>
      <w:r w:rsidRPr="00992158">
        <w:rPr>
          <w:rStyle w:val="0-Char"/>
          <w:rFonts w:hint="cs"/>
          <w:rtl/>
        </w:rPr>
        <w:t xml:space="preserve"> با و</w:t>
      </w:r>
      <w:r w:rsidR="00760FBC">
        <w:rPr>
          <w:rStyle w:val="0-Char"/>
          <w:rFonts w:hint="cs"/>
          <w:rtl/>
        </w:rPr>
        <w:t>ی</w:t>
      </w:r>
      <w:r w:rsidRPr="00992158">
        <w:rPr>
          <w:rStyle w:val="0-Char"/>
          <w:rFonts w:hint="cs"/>
          <w:rtl/>
        </w:rPr>
        <w:t xml:space="preserve"> موافقت و همکار</w:t>
      </w:r>
      <w:r w:rsidR="00760FBC">
        <w:rPr>
          <w:rStyle w:val="0-Char"/>
          <w:rFonts w:hint="cs"/>
          <w:rtl/>
        </w:rPr>
        <w:t>ی</w:t>
      </w:r>
      <w:r w:rsidRPr="00992158">
        <w:rPr>
          <w:rStyle w:val="0-Char"/>
          <w:rFonts w:hint="cs"/>
          <w:rtl/>
        </w:rPr>
        <w:t xml:space="preserve"> نمودند.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آنچه صدقه است و اختصاص به فقرا</w:t>
      </w:r>
      <w:r w:rsidR="00760FBC">
        <w:rPr>
          <w:rStyle w:val="0-Char"/>
          <w:rFonts w:hint="cs"/>
          <w:rtl/>
        </w:rPr>
        <w:t>ی</w:t>
      </w:r>
      <w:r w:rsidRPr="00992158">
        <w:rPr>
          <w:rStyle w:val="0-Char"/>
          <w:rFonts w:hint="cs"/>
          <w:rtl/>
        </w:rPr>
        <w:t xml:space="preserve"> مسلمانان دارد بنام خودشان ضبط کنند.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فاطمه و حسن</w:t>
      </w:r>
      <w:r w:rsidR="00760FBC">
        <w:rPr>
          <w:rStyle w:val="0-Char"/>
          <w:rFonts w:hint="cs"/>
          <w:rtl/>
        </w:rPr>
        <w:t>ی</w:t>
      </w:r>
      <w:r w:rsidRPr="00992158">
        <w:rPr>
          <w:rStyle w:val="0-Char"/>
          <w:rFonts w:hint="cs"/>
          <w:rtl/>
        </w:rPr>
        <w:t>ن، ابوبکر را در نقل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صادق نم</w:t>
      </w:r>
      <w:r w:rsidR="00760FBC">
        <w:rPr>
          <w:rStyle w:val="0-Char"/>
          <w:rFonts w:hint="cs"/>
          <w:rtl/>
        </w:rPr>
        <w:t>ی</w:t>
      </w:r>
      <w:r w:rsidRPr="00992158">
        <w:rPr>
          <w:rStyle w:val="0-Char"/>
          <w:rFonts w:hint="cs"/>
          <w:rtl/>
        </w:rPr>
        <w:t>‌دانستند و ا</w:t>
      </w:r>
      <w:r w:rsidR="00760FBC">
        <w:rPr>
          <w:rStyle w:val="0-Char"/>
          <w:rFonts w:hint="cs"/>
          <w:rtl/>
        </w:rPr>
        <w:t>ی</w:t>
      </w:r>
      <w:r w:rsidRPr="00992158">
        <w:rPr>
          <w:rStyle w:val="0-Char"/>
          <w:rFonts w:hint="cs"/>
          <w:rtl/>
        </w:rPr>
        <w:t>ن ماد</w:t>
      </w:r>
      <w:r w:rsidR="002C2B3C" w:rsidRPr="00992158">
        <w:rPr>
          <w:rStyle w:val="0-Char"/>
          <w:rFonts w:hint="cs"/>
          <w:rtl/>
        </w:rPr>
        <w:t>ه</w:t>
      </w:r>
      <w:r w:rsidRPr="00992158">
        <w:rPr>
          <w:rStyle w:val="0-Char"/>
          <w:rFonts w:hint="cs"/>
          <w:rtl/>
        </w:rPr>
        <w:t xml:space="preserve"> قانون را جعل</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معرف</w:t>
      </w:r>
      <w:r w:rsidR="00760FBC">
        <w:rPr>
          <w:rStyle w:val="0-Char"/>
          <w:rFonts w:hint="cs"/>
          <w:rtl/>
        </w:rPr>
        <w:t>ی</w:t>
      </w:r>
      <w:r w:rsidRPr="00992158">
        <w:rPr>
          <w:rStyle w:val="0-Char"/>
          <w:rFonts w:hint="cs"/>
          <w:rtl/>
        </w:rPr>
        <w:t xml:space="preserve"> نمودند.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اصحاب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کس</w:t>
      </w:r>
      <w:r w:rsidR="00760FBC">
        <w:rPr>
          <w:rStyle w:val="0-Char"/>
          <w:rFonts w:hint="cs"/>
          <w:rtl/>
        </w:rPr>
        <w:t>ی</w:t>
      </w:r>
      <w:r w:rsidRPr="00992158">
        <w:rPr>
          <w:rStyle w:val="0-Char"/>
          <w:rFonts w:hint="cs"/>
          <w:rtl/>
        </w:rPr>
        <w:t xml:space="preserve"> جز ابوبکر از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اطلاع نداشت و ا</w:t>
      </w:r>
      <w:r w:rsidR="00760FBC">
        <w:rPr>
          <w:rStyle w:val="0-Char"/>
          <w:rFonts w:hint="cs"/>
          <w:rtl/>
        </w:rPr>
        <w:t>ی</w:t>
      </w:r>
      <w:r w:rsidRPr="00992158">
        <w:rPr>
          <w:rStyle w:val="0-Char"/>
          <w:rFonts w:hint="cs"/>
          <w:rtl/>
        </w:rPr>
        <w:t>ن مطلب</w:t>
      </w:r>
      <w:r w:rsidR="00760FBC">
        <w:rPr>
          <w:rStyle w:val="0-Char"/>
          <w:rFonts w:hint="cs"/>
          <w:rtl/>
        </w:rPr>
        <w:t>ی</w:t>
      </w:r>
      <w:r w:rsidRPr="00992158">
        <w:rPr>
          <w:rStyle w:val="0-Char"/>
          <w:rFonts w:hint="cs"/>
          <w:rtl/>
        </w:rPr>
        <w:t xml:space="preserve"> است که محقق</w:t>
      </w:r>
      <w:r w:rsidR="00760FBC">
        <w:rPr>
          <w:rStyle w:val="0-Char"/>
          <w:rFonts w:hint="cs"/>
          <w:rtl/>
        </w:rPr>
        <w:t>ی</w:t>
      </w:r>
      <w:r w:rsidRPr="00992158">
        <w:rPr>
          <w:rStyle w:val="0-Char"/>
          <w:rFonts w:hint="cs"/>
          <w:rtl/>
        </w:rPr>
        <w:t>ن و مورخ</w:t>
      </w:r>
      <w:r w:rsidR="00760FBC">
        <w:rPr>
          <w:rStyle w:val="0-Char"/>
          <w:rFonts w:hint="cs"/>
          <w:rtl/>
        </w:rPr>
        <w:t>ی</w:t>
      </w:r>
      <w:r w:rsidRPr="00992158">
        <w:rPr>
          <w:rStyle w:val="0-Char"/>
          <w:rFonts w:hint="cs"/>
          <w:rtl/>
        </w:rPr>
        <w:t>ن اهل سنت آن را تا</w:t>
      </w:r>
      <w:r w:rsidR="00760FBC">
        <w:rPr>
          <w:rStyle w:val="0-Char"/>
          <w:rFonts w:hint="cs"/>
          <w:rtl/>
        </w:rPr>
        <w:t>یی</w:t>
      </w:r>
      <w:r w:rsidRPr="00992158">
        <w:rPr>
          <w:rStyle w:val="0-Char"/>
          <w:rFonts w:hint="cs"/>
          <w:rtl/>
        </w:rPr>
        <w:t xml:space="preserve">د نموده‌اند. </w:t>
      </w:r>
    </w:p>
    <w:p w:rsidR="006A7E2C" w:rsidRPr="00992158" w:rsidRDefault="006A7E2C" w:rsidP="002C2B3C">
      <w:pPr>
        <w:pStyle w:val="StyleComplexBLotus12ptJustifiedFirstline05cmCharCharCharCharCharCharChar"/>
        <w:numPr>
          <w:ilvl w:val="0"/>
          <w:numId w:val="17"/>
        </w:numPr>
        <w:tabs>
          <w:tab w:val="left" w:pos="680"/>
        </w:tabs>
        <w:spacing w:line="240" w:lineRule="auto"/>
        <w:ind w:left="0" w:firstLine="284"/>
        <w:rPr>
          <w:rStyle w:val="0-Char"/>
          <w:rtl/>
        </w:rPr>
      </w:pPr>
      <w:r w:rsidRPr="00992158">
        <w:rPr>
          <w:rStyle w:val="0-Char"/>
          <w:rFonts w:hint="cs"/>
          <w:rtl/>
        </w:rPr>
        <w:t>و ا</w:t>
      </w:r>
      <w:r w:rsidR="00760FBC">
        <w:rPr>
          <w:rStyle w:val="0-Char"/>
          <w:rFonts w:hint="cs"/>
          <w:rtl/>
        </w:rPr>
        <w:t>ی</w:t>
      </w:r>
      <w:r w:rsidRPr="00992158">
        <w:rPr>
          <w:rStyle w:val="0-Char"/>
          <w:rFonts w:hint="cs"/>
          <w:rtl/>
        </w:rPr>
        <w:t>ن جر</w:t>
      </w:r>
      <w:r w:rsidR="00760FBC">
        <w:rPr>
          <w:rStyle w:val="0-Char"/>
          <w:rFonts w:hint="cs"/>
          <w:rtl/>
        </w:rPr>
        <w:t>ی</w:t>
      </w:r>
      <w:r w:rsidRPr="00992158">
        <w:rPr>
          <w:rStyle w:val="0-Char"/>
          <w:rFonts w:hint="cs"/>
          <w:rtl/>
        </w:rPr>
        <w:t>ان (مطالبه همسران پ</w:t>
      </w:r>
      <w:r w:rsidR="00760FBC">
        <w:rPr>
          <w:rStyle w:val="0-Char"/>
          <w:rFonts w:hint="cs"/>
          <w:rtl/>
        </w:rPr>
        <w:t>ی</w:t>
      </w:r>
      <w:r w:rsidRPr="00992158">
        <w:rPr>
          <w:rStyle w:val="0-Char"/>
          <w:rFonts w:hint="cs"/>
          <w:rtl/>
        </w:rPr>
        <w:t>امبر) نشان م</w:t>
      </w:r>
      <w:r w:rsidR="00760FBC">
        <w:rPr>
          <w:rStyle w:val="0-Char"/>
          <w:rFonts w:hint="cs"/>
          <w:rtl/>
        </w:rPr>
        <w:t>ی</w:t>
      </w:r>
      <w:r w:rsidRPr="00992158">
        <w:rPr>
          <w:rStyle w:val="0-Char"/>
          <w:rFonts w:hint="cs"/>
          <w:rtl/>
        </w:rPr>
        <w:t>‌دهدکه آنها ن</w:t>
      </w:r>
      <w:r w:rsidR="00760FBC">
        <w:rPr>
          <w:rStyle w:val="0-Char"/>
          <w:rFonts w:hint="cs"/>
          <w:rtl/>
        </w:rPr>
        <w:t>ی</w:t>
      </w:r>
      <w:r w:rsidRPr="00992158">
        <w:rPr>
          <w:rStyle w:val="0-Char"/>
          <w:rFonts w:hint="cs"/>
          <w:rtl/>
        </w:rPr>
        <w:t>ز عملاً ابوبکر را در نقل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تکذ</w:t>
      </w:r>
      <w:r w:rsidR="00760FBC">
        <w:rPr>
          <w:rStyle w:val="0-Char"/>
          <w:rFonts w:hint="cs"/>
          <w:rtl/>
        </w:rPr>
        <w:t>ی</w:t>
      </w:r>
      <w:r w:rsidRPr="00992158">
        <w:rPr>
          <w:rStyle w:val="0-Char"/>
          <w:rFonts w:hint="cs"/>
          <w:rtl/>
        </w:rPr>
        <w:t>ب و ا</w:t>
      </w:r>
      <w:r w:rsidR="00760FBC">
        <w:rPr>
          <w:rStyle w:val="0-Char"/>
          <w:rFonts w:hint="cs"/>
          <w:rtl/>
        </w:rPr>
        <w:t>ی</w:t>
      </w:r>
      <w:r w:rsidRPr="00992158">
        <w:rPr>
          <w:rStyle w:val="0-Char"/>
          <w:rFonts w:hint="cs"/>
          <w:rtl/>
        </w:rPr>
        <w:t xml:space="preserve">ن ماده قانون را </w:t>
      </w:r>
      <w:r w:rsidR="00760FBC">
        <w:rPr>
          <w:rStyle w:val="0-Char"/>
          <w:rFonts w:hint="cs"/>
          <w:rtl/>
        </w:rPr>
        <w:t>ی</w:t>
      </w:r>
      <w:r w:rsidRPr="00992158">
        <w:rPr>
          <w:rStyle w:val="0-Char"/>
          <w:rFonts w:hint="cs"/>
          <w:rtl/>
        </w:rPr>
        <w:t>ک قانون جعل</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معرف</w:t>
      </w:r>
      <w:r w:rsidR="00760FBC">
        <w:rPr>
          <w:rStyle w:val="0-Char"/>
          <w:rFonts w:hint="cs"/>
          <w:rtl/>
        </w:rPr>
        <w:t>ی</w:t>
      </w:r>
      <w:r w:rsidRPr="00992158">
        <w:rPr>
          <w:rStyle w:val="0-Char"/>
          <w:rFonts w:hint="cs"/>
          <w:rtl/>
        </w:rPr>
        <w:t xml:space="preserve"> نموده و تصر</w:t>
      </w:r>
      <w:r w:rsidR="00760FBC">
        <w:rPr>
          <w:rStyle w:val="0-Char"/>
          <w:rFonts w:hint="cs"/>
          <w:rtl/>
        </w:rPr>
        <w:t>ی</w:t>
      </w:r>
      <w:r w:rsidRPr="00992158">
        <w:rPr>
          <w:rStyle w:val="0-Char"/>
          <w:rFonts w:hint="cs"/>
          <w:rtl/>
        </w:rPr>
        <w:t>ح ‌نمودند که رسول خدا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نفرموده است و در اسلام (نجم</w:t>
      </w:r>
      <w:r w:rsidR="00760FBC">
        <w:rPr>
          <w:rStyle w:val="0-Char"/>
          <w:rFonts w:hint="cs"/>
          <w:rtl/>
        </w:rPr>
        <w:t>ی</w:t>
      </w:r>
      <w:r w:rsidRPr="00992158">
        <w:rPr>
          <w:rStyle w:val="0-Char"/>
          <w:rFonts w:hint="cs"/>
          <w:rtl/>
        </w:rPr>
        <w:t>) چن</w:t>
      </w:r>
      <w:r w:rsidR="00760FBC">
        <w:rPr>
          <w:rStyle w:val="0-Char"/>
          <w:rFonts w:hint="cs"/>
          <w:rtl/>
        </w:rPr>
        <w:t>ی</w:t>
      </w:r>
      <w:r w:rsidRPr="00992158">
        <w:rPr>
          <w:rStyle w:val="0-Char"/>
          <w:rFonts w:hint="cs"/>
          <w:rtl/>
        </w:rPr>
        <w:t>ن قانون</w:t>
      </w:r>
      <w:r w:rsidR="00760FBC">
        <w:rPr>
          <w:rStyle w:val="0-Char"/>
          <w:rFonts w:hint="cs"/>
          <w:rtl/>
        </w:rPr>
        <w:t>ی</w:t>
      </w:r>
      <w:r w:rsidRPr="00992158">
        <w:rPr>
          <w:rStyle w:val="0-Char"/>
          <w:rFonts w:hint="cs"/>
          <w:rtl/>
        </w:rPr>
        <w:t xml:space="preserve"> وجود ندارد.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بود خلاصه گفتارها</w:t>
      </w:r>
      <w:r w:rsidR="00760FBC">
        <w:rPr>
          <w:rStyle w:val="0-Char"/>
          <w:rFonts w:hint="cs"/>
          <w:rtl/>
        </w:rPr>
        <w:t>ی</w:t>
      </w:r>
      <w:r w:rsidRPr="00992158">
        <w:rPr>
          <w:rStyle w:val="0-Char"/>
          <w:rFonts w:hint="cs"/>
          <w:rtl/>
        </w:rPr>
        <w:t xml:space="preserve"> فرقه سبائ</w:t>
      </w:r>
      <w:r w:rsidR="00760FBC">
        <w:rPr>
          <w:rStyle w:val="0-Char"/>
          <w:rFonts w:hint="cs"/>
          <w:rtl/>
        </w:rPr>
        <w:t>ی</w:t>
      </w:r>
      <w:r w:rsidRPr="00992158">
        <w:rPr>
          <w:rStyle w:val="0-Char"/>
          <w:rFonts w:hint="cs"/>
          <w:rtl/>
        </w:rPr>
        <w:t>ه.</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C2127D" w:rsidRDefault="006A7E2C" w:rsidP="00C038DB">
      <w:pPr>
        <w:pStyle w:val="a2"/>
        <w:rPr>
          <w:rtl/>
        </w:rPr>
      </w:pPr>
      <w:r>
        <w:rPr>
          <w:rFonts w:hint="cs"/>
          <w:rtl/>
        </w:rPr>
        <w:t xml:space="preserve">وبه نستعين. </w:t>
      </w:r>
      <w:r w:rsidRPr="00C2127D">
        <w:rPr>
          <w:rFonts w:hint="cs"/>
          <w:rtl/>
        </w:rPr>
        <w:t>روش</w:t>
      </w:r>
      <w:r w:rsidRPr="00C2127D">
        <w:rPr>
          <w:rFonts w:ascii="Times New Roman" w:hAnsi="Times New Roman" w:cs="Times New Roman" w:hint="cs"/>
          <w:rtl/>
        </w:rPr>
        <w:t>‌</w:t>
      </w:r>
      <w:r w:rsidRPr="00C2127D">
        <w:rPr>
          <w:rFonts w:hint="cs"/>
          <w:rtl/>
        </w:rPr>
        <w:t xml:space="preserve">هاي نقل حديث «ما ترکنا صدقه»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1- </w:t>
      </w:r>
      <w:r w:rsidR="002C2B3C">
        <w:rPr>
          <w:rFonts w:ascii="Times New Roman" w:hAnsi="Times New Roman" w:cs="Traditional Arabic" w:hint="cs"/>
          <w:sz w:val="28"/>
          <w:szCs w:val="28"/>
          <w:rtl/>
          <w:lang w:bidi="fa-IR"/>
        </w:rPr>
        <w:t>«</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عَائِشَةَ</w:t>
      </w:r>
      <w:r w:rsidR="002C2B3C" w:rsidRPr="002C2B3C">
        <w:rPr>
          <w:rStyle w:val="Char2"/>
          <w:rtl/>
        </w:rPr>
        <w:t xml:space="preserve"> </w:t>
      </w:r>
      <w:r w:rsidR="002C2B3C" w:rsidRPr="002C2B3C">
        <w:rPr>
          <w:rStyle w:val="Char2"/>
          <w:rFonts w:hint="eastAsia"/>
          <w:rtl/>
        </w:rPr>
        <w:t>أُمَّ</w:t>
      </w:r>
      <w:r w:rsidR="002C2B3C" w:rsidRPr="002C2B3C">
        <w:rPr>
          <w:rStyle w:val="Char2"/>
          <w:rtl/>
        </w:rPr>
        <w:t xml:space="preserve"> </w:t>
      </w:r>
      <w:r w:rsidR="002C2B3C" w:rsidRPr="002C2B3C">
        <w:rPr>
          <w:rStyle w:val="Char2"/>
          <w:rFonts w:hint="eastAsia"/>
          <w:rtl/>
        </w:rPr>
        <w:t>الْمُؤْمِنِينَ</w:t>
      </w:r>
      <w:r w:rsidR="002C2B3C" w:rsidRPr="002C2B3C">
        <w:rPr>
          <w:rStyle w:val="Char2"/>
          <w:rFonts w:hint="cs"/>
          <w:rtl/>
        </w:rPr>
        <w:t>ل</w:t>
      </w:r>
      <w:r w:rsidR="002C2B3C" w:rsidRPr="002C2B3C">
        <w:rPr>
          <w:rStyle w:val="Char2"/>
          <w:rtl/>
        </w:rPr>
        <w:t xml:space="preserve"> </w:t>
      </w:r>
      <w:r w:rsidR="002C2B3C" w:rsidRPr="002C2B3C">
        <w:rPr>
          <w:rStyle w:val="Char2"/>
          <w:rFonts w:hint="eastAsia"/>
          <w:rtl/>
        </w:rPr>
        <w:t>أَخْبَرَتْهُ</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فَاطِمَةَ</w:t>
      </w:r>
      <w:r w:rsidR="002C2B3C" w:rsidRPr="002C2B3C">
        <w:rPr>
          <w:rStyle w:val="Char2"/>
          <w:rtl/>
        </w:rPr>
        <w:t xml:space="preserve"> </w:t>
      </w:r>
      <w:r w:rsidR="002C2B3C" w:rsidRPr="002C2B3C">
        <w:rPr>
          <w:rStyle w:val="Char2"/>
          <w:rFonts w:hint="eastAsia"/>
          <w:rtl/>
        </w:rPr>
        <w:t>ابْنَةَ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سَأَلَتْ</w:t>
      </w:r>
      <w:r w:rsidR="002C2B3C" w:rsidRPr="002C2B3C">
        <w:rPr>
          <w:rStyle w:val="Char2"/>
          <w:rtl/>
        </w:rPr>
        <w:t xml:space="preserve"> </w:t>
      </w:r>
      <w:r w:rsidR="002C2B3C" w:rsidRPr="002C2B3C">
        <w:rPr>
          <w:rStyle w:val="Char2"/>
          <w:rFonts w:hint="eastAsia"/>
          <w:rtl/>
        </w:rPr>
        <w:t>أَبَا</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الصِّدِّيقَ</w:t>
      </w:r>
      <w:r w:rsidR="002C2B3C" w:rsidRPr="002C2B3C">
        <w:rPr>
          <w:rStyle w:val="Char2"/>
          <w:rtl/>
        </w:rPr>
        <w:t xml:space="preserve"> </w:t>
      </w:r>
      <w:r w:rsidR="002C2B3C" w:rsidRPr="002C2B3C">
        <w:rPr>
          <w:rStyle w:val="Char2"/>
          <w:rFonts w:hint="eastAsia"/>
          <w:rtl/>
        </w:rPr>
        <w:t>بَعْدَ</w:t>
      </w:r>
      <w:r w:rsidR="002C2B3C" w:rsidRPr="002C2B3C">
        <w:rPr>
          <w:rStyle w:val="Char2"/>
          <w:rtl/>
        </w:rPr>
        <w:t xml:space="preserve"> </w:t>
      </w:r>
      <w:r w:rsidR="002C2B3C" w:rsidRPr="002C2B3C">
        <w:rPr>
          <w:rStyle w:val="Char2"/>
          <w:rFonts w:hint="eastAsia"/>
          <w:rtl/>
        </w:rPr>
        <w:t>وَفَاةِ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Fonts w:hint="cs"/>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يَقْسِمَ</w:t>
      </w:r>
      <w:r w:rsidR="002C2B3C" w:rsidRPr="002C2B3C">
        <w:rPr>
          <w:rStyle w:val="Char2"/>
          <w:rtl/>
        </w:rPr>
        <w:t xml:space="preserve"> </w:t>
      </w:r>
      <w:r w:rsidR="002C2B3C" w:rsidRPr="002C2B3C">
        <w:rPr>
          <w:rStyle w:val="Char2"/>
          <w:rFonts w:hint="eastAsia"/>
          <w:rtl/>
        </w:rPr>
        <w:t>لَهَا</w:t>
      </w:r>
      <w:r w:rsidR="002C2B3C" w:rsidRPr="002C2B3C">
        <w:rPr>
          <w:rStyle w:val="Char2"/>
          <w:rtl/>
        </w:rPr>
        <w:t xml:space="preserve"> </w:t>
      </w:r>
      <w:r w:rsidR="002C2B3C" w:rsidRPr="002C2B3C">
        <w:rPr>
          <w:rStyle w:val="Char2"/>
          <w:rFonts w:hint="eastAsia"/>
          <w:rtl/>
        </w:rPr>
        <w:t>مِيرَاثَهَا،</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مِمَّا</w:t>
      </w:r>
      <w:r w:rsidR="002C2B3C" w:rsidRPr="002C2B3C">
        <w:rPr>
          <w:rStyle w:val="Char2"/>
          <w:rtl/>
        </w:rPr>
        <w:t xml:space="preserve"> </w:t>
      </w:r>
      <w:r w:rsidR="002C2B3C" w:rsidRPr="002C2B3C">
        <w:rPr>
          <w:rStyle w:val="Char2"/>
          <w:rFonts w:hint="eastAsia"/>
          <w:rtl/>
        </w:rPr>
        <w:t>أَفَاءَ</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عَلَيْهِ</w:t>
      </w:r>
      <w:r w:rsidR="002C2B3C" w:rsidRPr="002C2B3C">
        <w:rPr>
          <w:rStyle w:val="Char2"/>
          <w:rFonts w:hint="cs"/>
          <w:rtl/>
        </w:rPr>
        <w:t xml:space="preserve"> </w:t>
      </w:r>
      <w:r w:rsidR="002C2B3C" w:rsidRPr="002C2B3C">
        <w:rPr>
          <w:rStyle w:val="Char2"/>
          <w:rFonts w:hint="eastAsia"/>
          <w:rtl/>
        </w:rPr>
        <w:t>فَقَالَ</w:t>
      </w:r>
      <w:r w:rsidR="002C2B3C" w:rsidRPr="002C2B3C">
        <w:rPr>
          <w:rStyle w:val="Char2"/>
          <w:rtl/>
        </w:rPr>
        <w:t xml:space="preserve"> </w:t>
      </w:r>
      <w:r w:rsidR="002C2B3C" w:rsidRPr="002C2B3C">
        <w:rPr>
          <w:rStyle w:val="Char2"/>
          <w:rFonts w:hint="eastAsia"/>
          <w:rtl/>
        </w:rPr>
        <w:t>لَهَا</w:t>
      </w:r>
      <w:r w:rsidR="002C2B3C" w:rsidRPr="002C2B3C">
        <w:rPr>
          <w:rStyle w:val="Char2"/>
          <w:rtl/>
        </w:rPr>
        <w:t xml:space="preserve"> </w:t>
      </w:r>
      <w:r w:rsidR="002C2B3C" w:rsidRPr="002C2B3C">
        <w:rPr>
          <w:rStyle w:val="Char2"/>
          <w:rFonts w:hint="eastAsia"/>
          <w:rtl/>
        </w:rPr>
        <w:t>أَبُو</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إِنَّ</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قَالَ</w:t>
      </w:r>
      <w:r w:rsidR="002C2B3C" w:rsidRPr="002C2B3C">
        <w:rPr>
          <w:rStyle w:val="Char2"/>
          <w:rFonts w:hint="cs"/>
          <w:rtl/>
        </w:rPr>
        <w:t>:</w:t>
      </w:r>
      <w:r w:rsidR="002C2B3C" w:rsidRPr="002C2B3C">
        <w:rPr>
          <w:rStyle w:val="Char2"/>
          <w:rtl/>
        </w:rPr>
        <w:t xml:space="preserve">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w:t>
      </w:r>
      <w:r w:rsidR="002C2B3C" w:rsidRPr="002C2B3C">
        <w:rPr>
          <w:rStyle w:val="Char2"/>
          <w:rtl/>
        </w:rPr>
        <w:t xml:space="preserve"> </w:t>
      </w:r>
      <w:r w:rsidR="002C2B3C" w:rsidRPr="002C2B3C">
        <w:rPr>
          <w:rStyle w:val="Char2"/>
          <w:rFonts w:hint="eastAsia"/>
          <w:rtl/>
        </w:rPr>
        <w:t>صَدَقَةٌ</w:t>
      </w:r>
      <w:r w:rsidR="002C2B3C" w:rsidRPr="002C2B3C">
        <w:rPr>
          <w:rStyle w:val="Char2"/>
          <w:rtl/>
        </w:rPr>
        <w:t xml:space="preserve">. </w:t>
      </w:r>
      <w:r w:rsidR="002C2B3C" w:rsidRPr="002C2B3C">
        <w:rPr>
          <w:rStyle w:val="Char2"/>
          <w:rFonts w:hint="eastAsia"/>
          <w:rtl/>
        </w:rPr>
        <w:t>فَغَضِبَتْ</w:t>
      </w:r>
      <w:r w:rsidR="002C2B3C" w:rsidRPr="002C2B3C">
        <w:rPr>
          <w:rStyle w:val="Char2"/>
          <w:rtl/>
        </w:rPr>
        <w:t xml:space="preserve"> </w:t>
      </w:r>
      <w:r w:rsidR="002C2B3C" w:rsidRPr="002C2B3C">
        <w:rPr>
          <w:rStyle w:val="Char2"/>
          <w:rFonts w:hint="eastAsia"/>
          <w:rtl/>
        </w:rPr>
        <w:t>فَاطِمَةُ</w:t>
      </w:r>
      <w:r w:rsidR="002C2B3C" w:rsidRPr="002C2B3C">
        <w:rPr>
          <w:rStyle w:val="Char2"/>
          <w:rtl/>
        </w:rPr>
        <w:t xml:space="preserve"> </w:t>
      </w:r>
      <w:r w:rsidR="002C2B3C" w:rsidRPr="002C2B3C">
        <w:rPr>
          <w:rStyle w:val="Char2"/>
          <w:rFonts w:hint="eastAsia"/>
          <w:rtl/>
        </w:rPr>
        <w:t>بِنْتُ</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فَهَجَرَتْ</w:t>
      </w:r>
      <w:r w:rsidR="002C2B3C" w:rsidRPr="002C2B3C">
        <w:rPr>
          <w:rStyle w:val="Char2"/>
          <w:rtl/>
        </w:rPr>
        <w:t xml:space="preserve"> </w:t>
      </w:r>
      <w:r w:rsidR="002C2B3C" w:rsidRPr="002C2B3C">
        <w:rPr>
          <w:rStyle w:val="Char2"/>
          <w:rFonts w:hint="eastAsia"/>
          <w:rtl/>
        </w:rPr>
        <w:t>أَبَا</w:t>
      </w:r>
      <w:r w:rsidR="002C2B3C" w:rsidRPr="002C2B3C">
        <w:rPr>
          <w:rStyle w:val="Char2"/>
          <w:rtl/>
        </w:rPr>
        <w:t xml:space="preserve"> </w:t>
      </w:r>
      <w:r w:rsidR="002C2B3C" w:rsidRPr="002C2B3C">
        <w:rPr>
          <w:rStyle w:val="Char2"/>
          <w:rFonts w:hint="eastAsia"/>
          <w:rtl/>
        </w:rPr>
        <w:t>بَكْرٍ</w:t>
      </w:r>
      <w:r w:rsidR="002C2B3C" w:rsidRPr="002C2B3C">
        <w:rPr>
          <w:rStyle w:val="Char2"/>
          <w:rFonts w:hint="cs"/>
          <w:rtl/>
        </w:rPr>
        <w:t xml:space="preserve"> </w:t>
      </w:r>
      <w:r w:rsidRPr="002C2B3C">
        <w:rPr>
          <w:rStyle w:val="Char2"/>
          <w:rFonts w:hint="cs"/>
          <w:rtl/>
        </w:rPr>
        <w:t>... الحديث</w:t>
      </w:r>
      <w:r w:rsidR="002C2B3C">
        <w:rPr>
          <w:rFonts w:ascii="Times New Roman" w:hAnsi="Times New Roman" w:cs="Traditional Arabic" w:hint="cs"/>
          <w:sz w:val="28"/>
          <w:szCs w:val="28"/>
          <w:rtl/>
        </w:rPr>
        <w:t>»</w:t>
      </w:r>
      <w:r w:rsidR="002C2B3C" w:rsidRPr="00B44CDE">
        <w:rPr>
          <w:rStyle w:val="0-Char"/>
          <w:vertAlign w:val="superscript"/>
          <w:rtl/>
        </w:rPr>
        <w:footnoteReference w:id="626"/>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و در آخر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آمده است:</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فَدَفَعَهَا</w:t>
      </w:r>
      <w:r w:rsidR="002C2B3C" w:rsidRPr="002C2B3C">
        <w:rPr>
          <w:rStyle w:val="Char2"/>
          <w:rtl/>
        </w:rPr>
        <w:t xml:space="preserve"> </w:t>
      </w:r>
      <w:r w:rsidR="002C2B3C" w:rsidRPr="002C2B3C">
        <w:rPr>
          <w:rStyle w:val="Char2"/>
          <w:rFonts w:hint="eastAsia"/>
          <w:rtl/>
        </w:rPr>
        <w:t>عُمَرُ</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عَلِيٍّ</w:t>
      </w:r>
      <w:r w:rsidR="002C2B3C" w:rsidRPr="002C2B3C">
        <w:rPr>
          <w:rStyle w:val="Char2"/>
          <w:rtl/>
        </w:rPr>
        <w:t xml:space="preserve"> </w:t>
      </w:r>
      <w:r w:rsidR="002C2B3C" w:rsidRPr="002C2B3C">
        <w:rPr>
          <w:rStyle w:val="Char2"/>
          <w:rFonts w:hint="eastAsia"/>
          <w:rtl/>
        </w:rPr>
        <w:t>وَعَبَّاسٍ</w:t>
      </w:r>
      <w:r w:rsidR="002C2B3C" w:rsidRPr="002C2B3C">
        <w:rPr>
          <w:rStyle w:val="Char2"/>
          <w:rFonts w:hint="cs"/>
          <w:rtl/>
        </w:rPr>
        <w:t xml:space="preserve"> صدقة</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مد</w:t>
      </w:r>
      <w:r w:rsidR="00760FBC">
        <w:rPr>
          <w:rStyle w:val="0-Char"/>
          <w:rFonts w:hint="cs"/>
          <w:rtl/>
        </w:rPr>
        <w:t>ی</w:t>
      </w:r>
      <w:r w:rsidRPr="00992158">
        <w:rPr>
          <w:rStyle w:val="0-Char"/>
          <w:rFonts w:hint="cs"/>
          <w:rtl/>
        </w:rPr>
        <w:t>نه را در اخت</w:t>
      </w:r>
      <w:r w:rsidR="00760FBC">
        <w:rPr>
          <w:rStyle w:val="0-Char"/>
          <w:rFonts w:hint="cs"/>
          <w:rtl/>
        </w:rPr>
        <w:t>ی</w:t>
      </w:r>
      <w:r w:rsidRPr="00992158">
        <w:rPr>
          <w:rStyle w:val="0-Char"/>
          <w:rFonts w:hint="cs"/>
          <w:rtl/>
        </w:rPr>
        <w:t>ار عل</w:t>
      </w:r>
      <w:r w:rsidR="00760FBC">
        <w:rPr>
          <w:rStyle w:val="0-Char"/>
          <w:rFonts w:hint="cs"/>
          <w:rtl/>
        </w:rPr>
        <w:t>ی</w:t>
      </w:r>
      <w:r w:rsidRPr="00992158">
        <w:rPr>
          <w:rStyle w:val="0-Char"/>
          <w:rFonts w:hint="cs"/>
          <w:rtl/>
        </w:rPr>
        <w:t xml:space="preserve"> و عباس گذاشت و امّا خ</w:t>
      </w:r>
      <w:r w:rsidR="00760FBC">
        <w:rPr>
          <w:rStyle w:val="0-Char"/>
          <w:rFonts w:hint="cs"/>
          <w:rtl/>
        </w:rPr>
        <w:t>ی</w:t>
      </w:r>
      <w:r w:rsidRPr="00992158">
        <w:rPr>
          <w:rStyle w:val="0-Char"/>
          <w:rFonts w:hint="cs"/>
          <w:rtl/>
        </w:rPr>
        <w:t>بر و فدک را نگاه داشت تا بهمان مصارف خرج شوند که در ح</w:t>
      </w:r>
      <w:r w:rsidR="00760FBC">
        <w:rPr>
          <w:rStyle w:val="0-Char"/>
          <w:rFonts w:hint="cs"/>
          <w:rtl/>
        </w:rPr>
        <w:t>ی</w:t>
      </w:r>
      <w:r w:rsidRPr="00992158">
        <w:rPr>
          <w:rStyle w:val="0-Char"/>
          <w:rFonts w:hint="cs"/>
          <w:rtl/>
        </w:rPr>
        <w:t>ات رسول الله صرف م</w:t>
      </w:r>
      <w:r w:rsidR="00760FBC">
        <w:rPr>
          <w:rStyle w:val="0-Char"/>
          <w:rFonts w:hint="cs"/>
          <w:rtl/>
        </w:rPr>
        <w:t>ی</w:t>
      </w:r>
      <w:r w:rsidRPr="00992158">
        <w:rPr>
          <w:rStyle w:val="0-Char"/>
          <w:rFonts w:hint="eastAsia"/>
          <w:rtl/>
        </w:rPr>
        <w:t>‌</w:t>
      </w:r>
      <w:r w:rsidRPr="00992158">
        <w:rPr>
          <w:rStyle w:val="0-Char"/>
          <w:rFonts w:hint="cs"/>
          <w:rtl/>
        </w:rPr>
        <w:t>شدند</w:t>
      </w:r>
      <w:r w:rsidRPr="00B44CDE">
        <w:rPr>
          <w:rStyle w:val="0-Char"/>
          <w:vertAlign w:val="superscript"/>
          <w:rtl/>
        </w:rPr>
        <w:footnoteReference w:id="627"/>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روا</w:t>
      </w:r>
      <w:r w:rsidR="00760FBC">
        <w:rPr>
          <w:rStyle w:val="0-Char"/>
          <w:rFonts w:hint="cs"/>
          <w:rtl/>
        </w:rPr>
        <w:t>ی</w:t>
      </w:r>
      <w:r w:rsidRPr="00992158">
        <w:rPr>
          <w:rStyle w:val="0-Char"/>
          <w:rFonts w:hint="cs"/>
          <w:rtl/>
        </w:rPr>
        <w:t>ت مالک بن اوس بن حدثان:</w:t>
      </w:r>
    </w:p>
    <w:p w:rsidR="006A7E2C" w:rsidRPr="00386078" w:rsidRDefault="006A7E2C" w:rsidP="002C2B3C">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عمر</w:t>
      </w:r>
      <w:r w:rsidR="007A4C59" w:rsidRPr="007A4C59">
        <w:rPr>
          <w:rStyle w:val="0-Char"/>
          <w:rFonts w:cs="CTraditional Arabic" w:hint="cs"/>
          <w:rtl/>
        </w:rPr>
        <w:t>س</w:t>
      </w:r>
      <w:r w:rsidRPr="00992158">
        <w:rPr>
          <w:rStyle w:val="0-Char"/>
          <w:rFonts w:hint="cs"/>
          <w:rtl/>
        </w:rPr>
        <w:t xml:space="preserve"> رو به عثمان و عبدالرحمان بن عوف و الزب</w:t>
      </w:r>
      <w:r w:rsidR="00760FBC">
        <w:rPr>
          <w:rStyle w:val="0-Char"/>
          <w:rFonts w:hint="cs"/>
          <w:rtl/>
        </w:rPr>
        <w:t>ی</w:t>
      </w:r>
      <w:r w:rsidRPr="00992158">
        <w:rPr>
          <w:rStyle w:val="0-Char"/>
          <w:rFonts w:hint="cs"/>
          <w:rtl/>
        </w:rPr>
        <w:t>ر و سعد بن وقاص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شما را به خدا</w:t>
      </w:r>
      <w:r w:rsidR="00760FBC">
        <w:rPr>
          <w:rStyle w:val="0-Char"/>
          <w:rFonts w:hint="cs"/>
          <w:rtl/>
        </w:rPr>
        <w:t>یی</w:t>
      </w:r>
      <w:r w:rsidRPr="00992158">
        <w:rPr>
          <w:rStyle w:val="0-Char"/>
          <w:rFonts w:hint="cs"/>
          <w:rtl/>
        </w:rPr>
        <w:t xml:space="preserve"> که آسمان و زم</w:t>
      </w:r>
      <w:r w:rsidR="00760FBC">
        <w:rPr>
          <w:rStyle w:val="0-Char"/>
          <w:rFonts w:hint="cs"/>
          <w:rtl/>
        </w:rPr>
        <w:t>ی</w:t>
      </w:r>
      <w:r w:rsidRPr="00992158">
        <w:rPr>
          <w:rStyle w:val="0-Char"/>
          <w:rFonts w:hint="cs"/>
          <w:rtl/>
        </w:rPr>
        <w:t>ن به فرمان پابرجا</w:t>
      </w:r>
      <w:r w:rsidR="00760FBC">
        <w:rPr>
          <w:rStyle w:val="0-Char"/>
          <w:rFonts w:hint="cs"/>
          <w:rtl/>
        </w:rPr>
        <w:t>ی</w:t>
      </w:r>
      <w:r w:rsidRPr="00992158">
        <w:rPr>
          <w:rStyle w:val="0-Char"/>
          <w:rFonts w:hint="cs"/>
          <w:rtl/>
        </w:rPr>
        <w:t>ند، قسم م</w:t>
      </w:r>
      <w:r w:rsidR="00760FBC">
        <w:rPr>
          <w:rStyle w:val="0-Char"/>
          <w:rFonts w:hint="cs"/>
          <w:rtl/>
        </w:rPr>
        <w:t>ی</w:t>
      </w:r>
      <w:r w:rsidRPr="00992158">
        <w:rPr>
          <w:rStyle w:val="0-Char"/>
          <w:rFonts w:hint="cs"/>
          <w:rtl/>
        </w:rPr>
        <w:t>‌دهم آ</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که رسول الله</w:t>
      </w:r>
      <w:r w:rsidR="007A4C59" w:rsidRPr="007A4C59">
        <w:rPr>
          <w:rStyle w:val="0-Char"/>
          <w:rFonts w:cs="CTraditional Arabic" w:hint="cs"/>
          <w:rtl/>
        </w:rPr>
        <w:t xml:space="preserve"> ج</w:t>
      </w:r>
      <w:r w:rsidRPr="00992158">
        <w:rPr>
          <w:rStyle w:val="0-Char"/>
          <w:rFonts w:hint="cs"/>
          <w:rtl/>
        </w:rPr>
        <w:t xml:space="preserve"> فرمود: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w:t>
      </w:r>
      <w:r w:rsidR="002C2B3C" w:rsidRPr="002C2B3C">
        <w:rPr>
          <w:rStyle w:val="Char2"/>
          <w:rtl/>
        </w:rPr>
        <w:t xml:space="preserve"> </w:t>
      </w:r>
      <w:r w:rsidR="002C2B3C" w:rsidRPr="002C2B3C">
        <w:rPr>
          <w:rStyle w:val="Char2"/>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r w:rsidR="007A4C59">
        <w:rPr>
          <w:rStyle w:val="0-Char"/>
          <w:rFonts w:hint="cs"/>
          <w:rtl/>
        </w:rPr>
        <w:t xml:space="preserve"> </w:t>
      </w:r>
      <w:r w:rsidRPr="00992158">
        <w:rPr>
          <w:rStyle w:val="0-Char"/>
          <w:rFonts w:hint="cs"/>
          <w:rtl/>
        </w:rPr>
        <w:t>همه گفتند: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Pr="002C2B3C">
        <w:rPr>
          <w:rStyle w:val="Char2"/>
          <w:rFonts w:hint="cs"/>
          <w:rtl/>
        </w:rPr>
        <w:t>قد قال ذل</w:t>
      </w:r>
      <w:r w:rsidR="002C2B3C">
        <w:rPr>
          <w:rStyle w:val="Char2"/>
          <w:rFonts w:hint="cs"/>
          <w:rtl/>
        </w:rPr>
        <w:t>ك</w:t>
      </w:r>
      <w:r w:rsidR="002C2B3C">
        <w:rPr>
          <w:rFonts w:ascii="Times New Roman" w:hAnsi="Times New Roman" w:cs="Traditional Arabic" w:hint="cs"/>
          <w:sz w:val="28"/>
          <w:szCs w:val="28"/>
          <w:rtl/>
          <w:lang w:bidi="fa-IR"/>
        </w:rPr>
        <w:t>»</w:t>
      </w:r>
      <w:r w:rsidR="002C2B3C" w:rsidRPr="00992158">
        <w:rPr>
          <w:rStyle w:val="0-Char"/>
          <w:rFonts w:hint="cs"/>
          <w:rtl/>
        </w:rPr>
        <w:t xml:space="preserve">. </w:t>
      </w:r>
      <w:r w:rsidRPr="00992158">
        <w:rPr>
          <w:rStyle w:val="0-Char"/>
          <w:rFonts w:hint="cs"/>
          <w:rtl/>
        </w:rPr>
        <w:t>بعد عمر</w:t>
      </w:r>
      <w:r w:rsidR="007A4C59" w:rsidRPr="007A4C59">
        <w:rPr>
          <w:rStyle w:val="0-Char"/>
          <w:rFonts w:cs="CTraditional Arabic" w:hint="cs"/>
          <w:rtl/>
        </w:rPr>
        <w:t>س</w:t>
      </w:r>
      <w:r w:rsidRPr="00992158">
        <w:rPr>
          <w:rStyle w:val="0-Char"/>
          <w:rFonts w:hint="cs"/>
          <w:rtl/>
        </w:rPr>
        <w:t xml:space="preserve"> رو به عل</w:t>
      </w:r>
      <w:r w:rsidR="00760FBC">
        <w:rPr>
          <w:rStyle w:val="0-Char"/>
          <w:rFonts w:hint="cs"/>
          <w:rtl/>
        </w:rPr>
        <w:t>ی</w:t>
      </w:r>
      <w:r w:rsidRPr="00992158">
        <w:rPr>
          <w:rStyle w:val="0-Char"/>
          <w:rFonts w:hint="cs"/>
          <w:rtl/>
        </w:rPr>
        <w:t xml:space="preserve"> و عباس</w:t>
      </w:r>
      <w:r w:rsidR="002C2B3C">
        <w:rPr>
          <w:rFonts w:ascii="Times New Roman" w:hAnsi="Times New Roman" w:cs="CTraditional Arabic" w:hint="cs"/>
          <w:sz w:val="28"/>
          <w:szCs w:val="28"/>
          <w:rtl/>
          <w:lang w:bidi="fa-IR"/>
        </w:rPr>
        <w:t>ب</w:t>
      </w:r>
      <w:r w:rsidRPr="00992158">
        <w:rPr>
          <w:rStyle w:val="0-Char"/>
          <w:rFonts w:hint="cs"/>
          <w:rtl/>
        </w:rPr>
        <w:t xml:space="preserve">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شما را به خدا سوگند م</w:t>
      </w:r>
      <w:r w:rsidR="00760FBC">
        <w:rPr>
          <w:rStyle w:val="0-Char"/>
          <w:rFonts w:hint="cs"/>
          <w:rtl/>
        </w:rPr>
        <w:t>ی</w:t>
      </w:r>
      <w:r w:rsidRPr="00992158">
        <w:rPr>
          <w:rStyle w:val="0-Char"/>
          <w:rFonts w:hint="cs"/>
          <w:rtl/>
        </w:rPr>
        <w:t>‌دهم آ</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قَدْ</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ذَلِكَ</w:t>
      </w:r>
      <w:r w:rsidR="002C2B3C" w:rsidRPr="002C2B3C">
        <w:rPr>
          <w:rStyle w:val="Char2"/>
          <w:rtl/>
        </w:rPr>
        <w:t xml:space="preserve"> </w:t>
      </w:r>
      <w:r w:rsidR="002C2B3C" w:rsidRPr="002C2B3C">
        <w:rPr>
          <w:rStyle w:val="Char2"/>
          <w:rFonts w:hint="eastAsia"/>
          <w:rtl/>
        </w:rPr>
        <w:t>قَالاَ</w:t>
      </w:r>
      <w:r w:rsidR="002C2B3C" w:rsidRPr="002C2B3C">
        <w:rPr>
          <w:rStyle w:val="Char2"/>
          <w:rtl/>
        </w:rPr>
        <w:t xml:space="preserve"> </w:t>
      </w:r>
      <w:r w:rsidR="002C2B3C" w:rsidRPr="002C2B3C">
        <w:rPr>
          <w:rStyle w:val="Char2"/>
          <w:rFonts w:hint="eastAsia"/>
          <w:rtl/>
        </w:rPr>
        <w:t>قَدْ</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ذَلِكَ</w:t>
      </w:r>
      <w:r w:rsidR="002C2B3C" w:rsidRPr="002C2B3C">
        <w:rPr>
          <w:rStyle w:val="Char2"/>
          <w:rFonts w:hint="cs"/>
          <w:rtl/>
        </w:rPr>
        <w:t xml:space="preserve"> یعنی: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w:t>
      </w:r>
      <w:r w:rsidR="002C2B3C" w:rsidRPr="002C2B3C">
        <w:rPr>
          <w:rStyle w:val="Char2"/>
          <w:rtl/>
        </w:rPr>
        <w:t xml:space="preserve"> </w:t>
      </w:r>
      <w:r w:rsidR="002C2B3C" w:rsidRPr="002C2B3C">
        <w:rPr>
          <w:rStyle w:val="Char2"/>
          <w:rFonts w:hint="eastAsia"/>
          <w:rtl/>
        </w:rPr>
        <w:t>صَدَقَةٌ</w:t>
      </w:r>
      <w:r w:rsidR="002C2B3C" w:rsidRPr="002C2B3C">
        <w:rPr>
          <w:rStyle w:val="Char2"/>
          <w:rFonts w:hint="cs"/>
          <w:rtl/>
        </w:rPr>
        <w:t>)</w:t>
      </w:r>
      <w:r w:rsidR="002C2B3C">
        <w:rPr>
          <w:rFonts w:ascii="Times New Roman" w:hAnsi="Times New Roman" w:cs="Traditional Arabic" w:hint="cs"/>
          <w:sz w:val="28"/>
          <w:szCs w:val="28"/>
          <w:rtl/>
          <w:lang w:bidi="fa-IR"/>
        </w:rPr>
        <w:t>»</w:t>
      </w:r>
      <w:r w:rsidR="002C2B3C" w:rsidRPr="00992158">
        <w:rPr>
          <w:rStyle w:val="0-Char"/>
          <w:rFonts w:hint="cs"/>
          <w:rtl/>
        </w:rPr>
        <w:t>.</w:t>
      </w:r>
      <w:r w:rsidRPr="00185CC3">
        <w:rPr>
          <w:rStyle w:val="0-Char"/>
          <w:rFonts w:hint="cs"/>
          <w:rtl/>
        </w:rPr>
        <w:t xml:space="preserve"> </w:t>
      </w:r>
      <w:r w:rsidRPr="00992158">
        <w:rPr>
          <w:rStyle w:val="0-Char"/>
          <w:rFonts w:hint="cs"/>
          <w:rtl/>
        </w:rPr>
        <w:t>بعد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مال (فئ</w:t>
      </w:r>
      <w:r w:rsidR="00760FBC">
        <w:rPr>
          <w:rStyle w:val="0-Char"/>
          <w:rFonts w:hint="cs"/>
          <w:rtl/>
        </w:rPr>
        <w:t>ی</w:t>
      </w:r>
      <w:r w:rsidRPr="00992158">
        <w:rPr>
          <w:rStyle w:val="0-Char"/>
          <w:rFonts w:hint="cs"/>
          <w:rtl/>
        </w:rPr>
        <w:t>) حق رسول الله</w:t>
      </w:r>
      <w:r w:rsidR="007A4C59" w:rsidRPr="007A4C59">
        <w:rPr>
          <w:rStyle w:val="0-Char"/>
          <w:rFonts w:cs="CTraditional Arabic" w:hint="cs"/>
          <w:rtl/>
        </w:rPr>
        <w:t xml:space="preserve"> ج</w:t>
      </w:r>
      <w:r w:rsidRPr="00992158">
        <w:rPr>
          <w:rStyle w:val="0-Char"/>
          <w:rFonts w:hint="cs"/>
          <w:rtl/>
        </w:rPr>
        <w:t xml:space="preserve"> بوده که بر شما نزد</w:t>
      </w:r>
      <w:r w:rsidR="00760FBC">
        <w:rPr>
          <w:rStyle w:val="0-Char"/>
          <w:rFonts w:hint="cs"/>
          <w:rtl/>
        </w:rPr>
        <w:t>ی</w:t>
      </w:r>
      <w:r w:rsidRPr="00992158">
        <w:rPr>
          <w:rStyle w:val="0-Char"/>
          <w:rFonts w:hint="cs"/>
          <w:rtl/>
        </w:rPr>
        <w:t>کان خو</w:t>
      </w:r>
      <w:r w:rsidR="00760FBC">
        <w:rPr>
          <w:rStyle w:val="0-Char"/>
          <w:rFonts w:hint="cs"/>
          <w:rtl/>
        </w:rPr>
        <w:t>ی</w:t>
      </w:r>
      <w:r w:rsidRPr="00992158">
        <w:rPr>
          <w:rStyle w:val="0-Char"/>
          <w:rFonts w:hint="cs"/>
          <w:rtl/>
        </w:rPr>
        <w:t>ش خرج نموده است و آن را در شما تقس</w:t>
      </w:r>
      <w:r w:rsidR="00760FBC">
        <w:rPr>
          <w:rStyle w:val="0-Char"/>
          <w:rFonts w:hint="cs"/>
          <w:rtl/>
        </w:rPr>
        <w:t>ی</w:t>
      </w:r>
      <w:r w:rsidRPr="00992158">
        <w:rPr>
          <w:rStyle w:val="0-Char"/>
          <w:rFonts w:hint="cs"/>
          <w:rtl/>
        </w:rPr>
        <w:t>م کرده است تا ا</w:t>
      </w:r>
      <w:r w:rsidR="00760FBC">
        <w:rPr>
          <w:rStyle w:val="0-Char"/>
          <w:rFonts w:hint="cs"/>
          <w:rtl/>
        </w:rPr>
        <w:t>ی</w:t>
      </w:r>
      <w:r w:rsidRPr="00992158">
        <w:rPr>
          <w:rStyle w:val="0-Char"/>
          <w:rFonts w:hint="cs"/>
          <w:rtl/>
        </w:rPr>
        <w:t>ن مقدار باق</w:t>
      </w:r>
      <w:r w:rsidR="00760FBC">
        <w:rPr>
          <w:rStyle w:val="0-Char"/>
          <w:rFonts w:hint="cs"/>
          <w:rtl/>
        </w:rPr>
        <w:t>ی</w:t>
      </w:r>
      <w:r w:rsidRPr="00992158">
        <w:rPr>
          <w:rStyle w:val="0-Char"/>
          <w:rFonts w:hint="cs"/>
          <w:rtl/>
        </w:rPr>
        <w:t xml:space="preserve"> مانده است پس رسول خدا از ا</w:t>
      </w:r>
      <w:r w:rsidR="00760FBC">
        <w:rPr>
          <w:rStyle w:val="0-Char"/>
          <w:rFonts w:hint="cs"/>
          <w:rtl/>
        </w:rPr>
        <w:t>ی</w:t>
      </w:r>
      <w:r w:rsidRPr="00992158">
        <w:rPr>
          <w:rStyle w:val="0-Char"/>
          <w:rFonts w:hint="cs"/>
          <w:rtl/>
        </w:rPr>
        <w:t xml:space="preserve">ن مال مخارج </w:t>
      </w:r>
      <w:r w:rsidR="00760FBC">
        <w:rPr>
          <w:rStyle w:val="0-Char"/>
          <w:rFonts w:hint="cs"/>
          <w:rtl/>
        </w:rPr>
        <w:t>ی</w:t>
      </w:r>
      <w:r w:rsidRPr="00992158">
        <w:rPr>
          <w:rStyle w:val="0-Char"/>
          <w:rFonts w:hint="cs"/>
          <w:rtl/>
        </w:rPr>
        <w:t>کسال اهل (ازواج مطهرات) خود را م</w:t>
      </w:r>
      <w:r w:rsidR="00760FBC">
        <w:rPr>
          <w:rStyle w:val="0-Char"/>
          <w:rFonts w:hint="cs"/>
          <w:rtl/>
        </w:rPr>
        <w:t>ی</w:t>
      </w:r>
      <w:r w:rsidRPr="00992158">
        <w:rPr>
          <w:rStyle w:val="0-Char"/>
          <w:rFonts w:hint="cs"/>
          <w:rtl/>
        </w:rPr>
        <w:t>‌داد و باق</w:t>
      </w:r>
      <w:r w:rsidR="00760FBC">
        <w:rPr>
          <w:rStyle w:val="0-Char"/>
          <w:rFonts w:hint="cs"/>
          <w:rtl/>
        </w:rPr>
        <w:t>ی</w:t>
      </w:r>
      <w:r w:rsidRPr="00992158">
        <w:rPr>
          <w:rStyle w:val="0-Char"/>
          <w:rFonts w:hint="cs"/>
          <w:rtl/>
        </w:rPr>
        <w:t xml:space="preserve"> مانده را برا</w:t>
      </w:r>
      <w:r w:rsidR="00760FBC">
        <w:rPr>
          <w:rStyle w:val="0-Char"/>
          <w:rFonts w:hint="cs"/>
          <w:rtl/>
        </w:rPr>
        <w:t>ی</w:t>
      </w:r>
      <w:r w:rsidRPr="00992158">
        <w:rPr>
          <w:rStyle w:val="0-Char"/>
          <w:rFonts w:hint="cs"/>
          <w:rtl/>
        </w:rPr>
        <w:t xml:space="preserve"> خر</w:t>
      </w:r>
      <w:r w:rsidR="00760FBC">
        <w:rPr>
          <w:rStyle w:val="0-Char"/>
          <w:rFonts w:hint="cs"/>
          <w:rtl/>
        </w:rPr>
        <w:t>ی</w:t>
      </w:r>
      <w:r w:rsidRPr="00992158">
        <w:rPr>
          <w:rStyle w:val="0-Char"/>
          <w:rFonts w:hint="cs"/>
          <w:rtl/>
        </w:rPr>
        <w:t>د تجه</w:t>
      </w:r>
      <w:r w:rsidR="00760FBC">
        <w:rPr>
          <w:rStyle w:val="0-Char"/>
          <w:rFonts w:hint="cs"/>
          <w:rtl/>
        </w:rPr>
        <w:t>ی</w:t>
      </w:r>
      <w:r w:rsidRPr="00992158">
        <w:rPr>
          <w:rStyle w:val="0-Char"/>
          <w:rFonts w:hint="cs"/>
          <w:rtl/>
        </w:rPr>
        <w:t>زات جنگ</w:t>
      </w:r>
      <w:r w:rsidR="00760FBC">
        <w:rPr>
          <w:rStyle w:val="0-Char"/>
          <w:rFonts w:hint="cs"/>
          <w:rtl/>
        </w:rPr>
        <w:t>ی</w:t>
      </w:r>
      <w:r w:rsidRPr="00992158">
        <w:rPr>
          <w:rStyle w:val="0-Char"/>
          <w:rFonts w:hint="cs"/>
          <w:rtl/>
        </w:rPr>
        <w:t xml:space="preserve"> و مصالح مسلم</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‌گذاشت. شما را به خدا قسم م</w:t>
      </w:r>
      <w:r w:rsidR="00760FBC">
        <w:rPr>
          <w:rStyle w:val="0-Char"/>
          <w:rFonts w:hint="cs"/>
          <w:rtl/>
        </w:rPr>
        <w:t>ی</w:t>
      </w:r>
      <w:r w:rsidRPr="00992158">
        <w:rPr>
          <w:rStyle w:val="0-Char"/>
          <w:rFonts w:hint="cs"/>
          <w:rtl/>
        </w:rPr>
        <w:t>‌دهم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را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همه حاضر</w:t>
      </w:r>
      <w:r w:rsidR="00760FBC">
        <w:rPr>
          <w:rStyle w:val="0-Char"/>
          <w:rFonts w:hint="cs"/>
          <w:rtl/>
        </w:rPr>
        <w:t>ی</w:t>
      </w:r>
      <w:r w:rsidRPr="00992158">
        <w:rPr>
          <w:rStyle w:val="0-Char"/>
          <w:rFonts w:hint="cs"/>
          <w:rtl/>
        </w:rPr>
        <w:t>ن مجلس گفتند: (بل</w:t>
      </w:r>
      <w:r w:rsidR="00760FBC">
        <w:rPr>
          <w:rStyle w:val="0-Char"/>
          <w:rFonts w:hint="cs"/>
          <w:rtl/>
        </w:rPr>
        <w:t>ی</w:t>
      </w:r>
      <w:r w:rsidRPr="00992158">
        <w:rPr>
          <w:rStyle w:val="0-Char"/>
          <w:rFonts w:hint="cs"/>
          <w:rtl/>
        </w:rPr>
        <w:t>) بعد رو به عل</w:t>
      </w:r>
      <w:r w:rsidR="00760FBC">
        <w:rPr>
          <w:rStyle w:val="0-Char"/>
          <w:rFonts w:hint="cs"/>
          <w:rtl/>
        </w:rPr>
        <w:t>ی</w:t>
      </w:r>
      <w:r w:rsidRPr="00992158">
        <w:rPr>
          <w:rStyle w:val="0-Char"/>
          <w:rFonts w:hint="cs"/>
          <w:rtl/>
        </w:rPr>
        <w:t xml:space="preserve"> و عباس</w:t>
      </w:r>
      <w:r w:rsidR="002C2B3C">
        <w:rPr>
          <w:rFonts w:ascii="Times New Roman" w:hAnsi="Times New Roman" w:cs="CTraditional Arabic" w:hint="cs"/>
          <w:sz w:val="28"/>
          <w:szCs w:val="28"/>
          <w:rtl/>
          <w:lang w:bidi="fa-IR"/>
        </w:rPr>
        <w:t>ب</w:t>
      </w:r>
      <w:r w:rsidRPr="00992158">
        <w:rPr>
          <w:rStyle w:val="0-Char"/>
          <w:rFonts w:hint="cs"/>
          <w:rtl/>
        </w:rPr>
        <w:t xml:space="preserve"> کرد و گفت: شما را هم به خدا قسم م</w:t>
      </w:r>
      <w:r w:rsidR="00760FBC">
        <w:rPr>
          <w:rStyle w:val="0-Char"/>
          <w:rFonts w:hint="cs"/>
          <w:rtl/>
        </w:rPr>
        <w:t>ی</w:t>
      </w:r>
      <w:r w:rsidRPr="00992158">
        <w:rPr>
          <w:rStyle w:val="0-Char"/>
          <w:rFonts w:hint="cs"/>
          <w:rtl/>
        </w:rPr>
        <w:t>‌دهم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عمل رسول خدا را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و بعد از او ش</w:t>
      </w:r>
      <w:r w:rsidR="00760FBC">
        <w:rPr>
          <w:rStyle w:val="0-Char"/>
          <w:rFonts w:hint="cs"/>
          <w:rtl/>
        </w:rPr>
        <w:t>ی</w:t>
      </w:r>
      <w:r w:rsidRPr="00992158">
        <w:rPr>
          <w:rStyle w:val="0-Char"/>
          <w:rFonts w:hint="cs"/>
          <w:rtl/>
        </w:rPr>
        <w:t>وه ابوبکر الصد</w:t>
      </w:r>
      <w:r w:rsidR="00760FBC">
        <w:rPr>
          <w:rStyle w:val="0-Char"/>
          <w:rFonts w:hint="cs"/>
          <w:rtl/>
        </w:rPr>
        <w:t>ی</w:t>
      </w:r>
      <w:r w:rsidRPr="00992158">
        <w:rPr>
          <w:rStyle w:val="0-Char"/>
          <w:rFonts w:hint="cs"/>
          <w:rtl/>
        </w:rPr>
        <w:t>ق ن</w:t>
      </w:r>
      <w:r w:rsidR="00760FBC">
        <w:rPr>
          <w:rStyle w:val="0-Char"/>
          <w:rFonts w:hint="cs"/>
          <w:rtl/>
        </w:rPr>
        <w:t>ی</w:t>
      </w:r>
      <w:r w:rsidRPr="00992158">
        <w:rPr>
          <w:rStyle w:val="0-Char"/>
          <w:rFonts w:hint="cs"/>
          <w:rtl/>
        </w:rPr>
        <w:t>ز چن</w:t>
      </w:r>
      <w:r w:rsidR="00760FBC">
        <w:rPr>
          <w:rStyle w:val="0-Char"/>
          <w:rFonts w:hint="cs"/>
          <w:rtl/>
        </w:rPr>
        <w:t>ی</w:t>
      </w:r>
      <w:r w:rsidRPr="00992158">
        <w:rPr>
          <w:rStyle w:val="0-Char"/>
          <w:rFonts w:hint="cs"/>
          <w:rtl/>
        </w:rPr>
        <w:t>ن بوده و ا</w:t>
      </w:r>
      <w:r w:rsidR="00760FBC">
        <w:rPr>
          <w:rStyle w:val="0-Char"/>
          <w:rFonts w:hint="cs"/>
          <w:rtl/>
        </w:rPr>
        <w:t>ی</w:t>
      </w:r>
      <w:r w:rsidRPr="00992158">
        <w:rPr>
          <w:rStyle w:val="0-Char"/>
          <w:rFonts w:hint="cs"/>
          <w:rtl/>
        </w:rPr>
        <w:t>شان در ا</w:t>
      </w:r>
      <w:r w:rsidR="00760FBC">
        <w:rPr>
          <w:rStyle w:val="0-Char"/>
          <w:rFonts w:hint="cs"/>
          <w:rtl/>
        </w:rPr>
        <w:t>ی</w:t>
      </w:r>
      <w:r w:rsidRPr="00992158">
        <w:rPr>
          <w:rStyle w:val="0-Char"/>
          <w:rFonts w:hint="cs"/>
          <w:rtl/>
        </w:rPr>
        <w:t>ن عمل پسند</w:t>
      </w:r>
      <w:r w:rsidR="00760FBC">
        <w:rPr>
          <w:rStyle w:val="0-Char"/>
          <w:rFonts w:hint="cs"/>
          <w:rtl/>
        </w:rPr>
        <w:t>ی</w:t>
      </w:r>
      <w:r w:rsidRPr="00992158">
        <w:rPr>
          <w:rStyle w:val="0-Char"/>
          <w:rFonts w:hint="cs"/>
          <w:rtl/>
        </w:rPr>
        <w:t>ده و فهم</w:t>
      </w:r>
      <w:r w:rsidR="00760FBC">
        <w:rPr>
          <w:rStyle w:val="0-Char"/>
          <w:rFonts w:hint="cs"/>
          <w:rtl/>
        </w:rPr>
        <w:t>ی</w:t>
      </w:r>
      <w:r w:rsidRPr="00992158">
        <w:rPr>
          <w:rStyle w:val="0-Char"/>
          <w:rFonts w:hint="cs"/>
          <w:rtl/>
        </w:rPr>
        <w:t>ده و بر حق بوده است و بعد از او من ن</w:t>
      </w:r>
      <w:r w:rsidR="00760FBC">
        <w:rPr>
          <w:rStyle w:val="0-Char"/>
          <w:rFonts w:hint="cs"/>
          <w:rtl/>
        </w:rPr>
        <w:t>ی</w:t>
      </w:r>
      <w:r w:rsidRPr="00992158">
        <w:rPr>
          <w:rStyle w:val="0-Char"/>
          <w:rFonts w:hint="cs"/>
          <w:rtl/>
        </w:rPr>
        <w:t>ز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‌کنم. الآن شما آمده</w:t>
      </w:r>
      <w:r w:rsidRPr="00992158">
        <w:rPr>
          <w:rStyle w:val="0-Char"/>
          <w:rFonts w:hint="eastAsia"/>
          <w:rtl/>
        </w:rPr>
        <w:t>‌</w:t>
      </w:r>
      <w:r w:rsidRPr="00992158">
        <w:rPr>
          <w:rStyle w:val="0-Char"/>
          <w:rFonts w:hint="cs"/>
          <w:rtl/>
        </w:rPr>
        <w:t>ا</w:t>
      </w:r>
      <w:r w:rsidR="00760FBC">
        <w:rPr>
          <w:rStyle w:val="0-Char"/>
          <w:rFonts w:hint="cs"/>
          <w:rtl/>
        </w:rPr>
        <w:t>ی</w:t>
      </w:r>
      <w:r w:rsidRPr="00992158">
        <w:rPr>
          <w:rStyle w:val="0-Char"/>
          <w:rFonts w:hint="cs"/>
          <w:rtl/>
        </w:rPr>
        <w:t>د م</w:t>
      </w:r>
      <w:r w:rsidR="00760FBC">
        <w:rPr>
          <w:rStyle w:val="0-Char"/>
          <w:rFonts w:hint="cs"/>
          <w:rtl/>
        </w:rPr>
        <w:t>ی</w:t>
      </w:r>
      <w:r w:rsidRPr="00992158">
        <w:rPr>
          <w:rStyle w:val="0-Char"/>
          <w:rFonts w:hint="cs"/>
          <w:rtl/>
        </w:rPr>
        <w:t>راث خود را م</w:t>
      </w:r>
      <w:r w:rsidR="00760FBC">
        <w:rPr>
          <w:rStyle w:val="0-Char"/>
          <w:rFonts w:hint="cs"/>
          <w:rtl/>
        </w:rPr>
        <w:t>ی</w:t>
      </w:r>
      <w:r w:rsidRPr="00992158">
        <w:rPr>
          <w:rStyle w:val="0-Char"/>
          <w:rFonts w:hint="cs"/>
          <w:rtl/>
        </w:rPr>
        <w:t>‌خواه</w:t>
      </w:r>
      <w:r w:rsidR="00760FBC">
        <w:rPr>
          <w:rStyle w:val="0-Char"/>
          <w:rFonts w:hint="cs"/>
          <w:rtl/>
        </w:rPr>
        <w:t>ی</w:t>
      </w:r>
      <w:r w:rsidRPr="00992158">
        <w:rPr>
          <w:rStyle w:val="0-Char"/>
          <w:rFonts w:hint="cs"/>
          <w:rtl/>
        </w:rPr>
        <w:t>د. من 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که رسول الله</w:t>
      </w:r>
      <w:r w:rsidR="007A4C59" w:rsidRPr="007A4C59">
        <w:rPr>
          <w:rStyle w:val="0-Char"/>
          <w:rFonts w:cs="CTraditional Arabic" w:hint="cs"/>
          <w:rtl/>
        </w:rPr>
        <w:t xml:space="preserve"> ج</w:t>
      </w:r>
      <w:r w:rsidRPr="00992158">
        <w:rPr>
          <w:rStyle w:val="0-Char"/>
          <w:rFonts w:hint="cs"/>
          <w:rtl/>
        </w:rPr>
        <w:t xml:space="preserve"> فرموده</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w:t>
      </w:r>
      <w:r w:rsidR="002C2B3C" w:rsidRPr="002C2B3C">
        <w:rPr>
          <w:rStyle w:val="Char2"/>
          <w:rtl/>
        </w:rPr>
        <w:t xml:space="preserve"> </w:t>
      </w:r>
      <w:r w:rsidR="002C2B3C" w:rsidRPr="002C2B3C">
        <w:rPr>
          <w:rStyle w:val="Char2"/>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r w:rsidR="007A4C59">
        <w:rPr>
          <w:rStyle w:val="0-Char"/>
          <w:rFonts w:hint="cs"/>
          <w:rtl/>
        </w:rPr>
        <w:t xml:space="preserve"> </w:t>
      </w:r>
      <w:r w:rsidRPr="00992158">
        <w:rPr>
          <w:rStyle w:val="0-Char"/>
          <w:rFonts w:hint="cs"/>
          <w:rtl/>
        </w:rPr>
        <w:t>و به شما گفتم اگر بخواه</w:t>
      </w:r>
      <w:r w:rsidR="00760FBC">
        <w:rPr>
          <w:rStyle w:val="0-Char"/>
          <w:rFonts w:hint="cs"/>
          <w:rtl/>
        </w:rPr>
        <w:t>ی</w:t>
      </w:r>
      <w:r w:rsidRPr="00992158">
        <w:rPr>
          <w:rStyle w:val="0-Char"/>
          <w:rFonts w:hint="cs"/>
          <w:rtl/>
        </w:rPr>
        <w:t>د ا</w:t>
      </w:r>
      <w:r w:rsidR="00760FBC">
        <w:rPr>
          <w:rStyle w:val="0-Char"/>
          <w:rFonts w:hint="cs"/>
          <w:rtl/>
        </w:rPr>
        <w:t>ی</w:t>
      </w:r>
      <w:r w:rsidRPr="00992158">
        <w:rPr>
          <w:rStyle w:val="0-Char"/>
          <w:rFonts w:hint="cs"/>
          <w:rtl/>
        </w:rPr>
        <w:t>ن اموال را در اخت</w:t>
      </w:r>
      <w:r w:rsidR="00760FBC">
        <w:rPr>
          <w:rStyle w:val="0-Char"/>
          <w:rFonts w:hint="cs"/>
          <w:rtl/>
        </w:rPr>
        <w:t>ی</w:t>
      </w:r>
      <w:r w:rsidRPr="00992158">
        <w:rPr>
          <w:rStyle w:val="0-Char"/>
          <w:rFonts w:hint="cs"/>
          <w:rtl/>
        </w:rPr>
        <w:t>ار شما م</w:t>
      </w:r>
      <w:r w:rsidR="00760FBC">
        <w:rPr>
          <w:rStyle w:val="0-Char"/>
          <w:rFonts w:hint="cs"/>
          <w:rtl/>
        </w:rPr>
        <w:t>ی</w:t>
      </w:r>
      <w:r w:rsidRPr="00992158">
        <w:rPr>
          <w:rStyle w:val="0-Char"/>
          <w:rFonts w:hint="cs"/>
          <w:rtl/>
        </w:rPr>
        <w:t>‌گذارم اما رعا</w:t>
      </w:r>
      <w:r w:rsidR="00760FBC">
        <w:rPr>
          <w:rStyle w:val="0-Char"/>
          <w:rFonts w:hint="cs"/>
          <w:rtl/>
        </w:rPr>
        <w:t>ی</w:t>
      </w:r>
      <w:r w:rsidRPr="00992158">
        <w:rPr>
          <w:rStyle w:val="0-Char"/>
          <w:rFonts w:hint="cs"/>
          <w:rtl/>
        </w:rPr>
        <w:t>ت ب</w:t>
      </w:r>
      <w:r w:rsidR="00760FBC">
        <w:rPr>
          <w:rStyle w:val="0-Char"/>
          <w:rFonts w:hint="cs"/>
          <w:rtl/>
        </w:rPr>
        <w:t>ی</w:t>
      </w:r>
      <w:r w:rsidRPr="00992158">
        <w:rPr>
          <w:rStyle w:val="0-Char"/>
          <w:rFonts w:hint="cs"/>
          <w:rtl/>
        </w:rPr>
        <w:t>عت و عهد خدا بر شما واجب است. پس مطابق دستور پ</w:t>
      </w:r>
      <w:r w:rsidR="00760FBC">
        <w:rPr>
          <w:rStyle w:val="0-Char"/>
          <w:rFonts w:hint="cs"/>
          <w:rtl/>
        </w:rPr>
        <w:t>ی</w:t>
      </w:r>
      <w:r w:rsidRPr="00992158">
        <w:rPr>
          <w:rStyle w:val="0-Char"/>
          <w:rFonts w:hint="cs"/>
          <w:rtl/>
        </w:rPr>
        <w:t>امبر و ابوبکر عمل نما</w:t>
      </w:r>
      <w:r w:rsidR="00760FBC">
        <w:rPr>
          <w:rStyle w:val="0-Char"/>
          <w:rFonts w:hint="cs"/>
          <w:rtl/>
        </w:rPr>
        <w:t>یی</w:t>
      </w:r>
      <w:r w:rsidRPr="00992158">
        <w:rPr>
          <w:rStyle w:val="0-Char"/>
          <w:rFonts w:hint="cs"/>
          <w:rtl/>
        </w:rPr>
        <w:t>د. آ</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 اموال را صح</w:t>
      </w:r>
      <w:r w:rsidR="00760FBC">
        <w:rPr>
          <w:rStyle w:val="0-Char"/>
          <w:rFonts w:hint="cs"/>
          <w:rtl/>
        </w:rPr>
        <w:t>ی</w:t>
      </w:r>
      <w:r w:rsidRPr="00992158">
        <w:rPr>
          <w:rStyle w:val="0-Char"/>
          <w:rFonts w:hint="cs"/>
          <w:rtl/>
        </w:rPr>
        <w:t>ح و مطابق دستور پ</w:t>
      </w:r>
      <w:r w:rsidR="00760FBC">
        <w:rPr>
          <w:rStyle w:val="0-Char"/>
          <w:rFonts w:hint="cs"/>
          <w:rtl/>
        </w:rPr>
        <w:t>ی</w:t>
      </w:r>
      <w:r w:rsidRPr="00992158">
        <w:rPr>
          <w:rStyle w:val="0-Char"/>
          <w:rFonts w:hint="cs"/>
          <w:rtl/>
        </w:rPr>
        <w:t>امبر تقس</w:t>
      </w:r>
      <w:r w:rsidR="00760FBC">
        <w:rPr>
          <w:rStyle w:val="0-Char"/>
          <w:rFonts w:hint="cs"/>
          <w:rtl/>
        </w:rPr>
        <w:t>ی</w:t>
      </w:r>
      <w:r w:rsidRPr="00992158">
        <w:rPr>
          <w:rStyle w:val="0-Char"/>
          <w:rFonts w:hint="cs"/>
          <w:rtl/>
        </w:rPr>
        <w:t>م نمودم، سپس رو به عل</w:t>
      </w:r>
      <w:r w:rsidR="00760FBC">
        <w:rPr>
          <w:rStyle w:val="0-Char"/>
          <w:rFonts w:hint="cs"/>
          <w:rtl/>
        </w:rPr>
        <w:t>ی</w:t>
      </w:r>
      <w:r w:rsidRPr="00992158">
        <w:rPr>
          <w:rStyle w:val="0-Char"/>
          <w:rFonts w:hint="cs"/>
          <w:rtl/>
        </w:rPr>
        <w:t xml:space="preserve"> و عباس نمود و گفت: آ</w:t>
      </w:r>
      <w:r w:rsidR="00760FBC">
        <w:rPr>
          <w:rStyle w:val="0-Char"/>
          <w:rFonts w:hint="cs"/>
          <w:rtl/>
        </w:rPr>
        <w:t>ی</w:t>
      </w:r>
      <w:r w:rsidRPr="00992158">
        <w:rPr>
          <w:rStyle w:val="0-Char"/>
          <w:rFonts w:hint="cs"/>
          <w:rtl/>
        </w:rPr>
        <w:t>ا چن</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 آن دو گفتند: بل</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است. فرمود: به خدا سوگند غ</w:t>
      </w:r>
      <w:r w:rsidR="00760FBC">
        <w:rPr>
          <w:rStyle w:val="0-Char"/>
          <w:rFonts w:hint="cs"/>
          <w:rtl/>
        </w:rPr>
        <w:t>ی</w:t>
      </w:r>
      <w:r w:rsidRPr="00992158">
        <w:rPr>
          <w:rStyle w:val="0-Char"/>
          <w:rFonts w:hint="cs"/>
          <w:rtl/>
        </w:rPr>
        <w:t>ر ا</w:t>
      </w:r>
      <w:r w:rsidR="00760FBC">
        <w:rPr>
          <w:rStyle w:val="0-Char"/>
          <w:rFonts w:hint="cs"/>
          <w:rtl/>
        </w:rPr>
        <w:t>ی</w:t>
      </w:r>
      <w:r w:rsidRPr="00992158">
        <w:rPr>
          <w:rStyle w:val="0-Char"/>
          <w:rFonts w:hint="cs"/>
          <w:rtl/>
        </w:rPr>
        <w:t>ن قضاوت نخواهم کرد</w:t>
      </w:r>
      <w:r w:rsidRPr="00B44CDE">
        <w:rPr>
          <w:rStyle w:val="0-Char"/>
          <w:vertAlign w:val="superscript"/>
          <w:rtl/>
        </w:rPr>
        <w:footnoteReference w:id="628"/>
      </w:r>
      <w:r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 xml:space="preserve">ن جلسه عثمان </w:t>
      </w:r>
      <w:r w:rsidR="002C2B3C">
        <w:rPr>
          <w:rFonts w:ascii="Times New Roman" w:hAnsi="Times New Roman" w:cs="Times New Roman" w:hint="cs"/>
          <w:sz w:val="28"/>
          <w:szCs w:val="28"/>
          <w:rtl/>
          <w:lang w:bidi="fa-IR"/>
        </w:rPr>
        <w:t>–</w:t>
      </w:r>
      <w:r w:rsidRPr="00992158">
        <w:rPr>
          <w:rStyle w:val="0-Char"/>
          <w:rFonts w:hint="cs"/>
          <w:rtl/>
        </w:rPr>
        <w:t>عبدالرحمن</w:t>
      </w:r>
      <w:r w:rsidR="002C2B3C" w:rsidRPr="00992158">
        <w:rPr>
          <w:rStyle w:val="0-Char"/>
          <w:rFonts w:hint="cs"/>
          <w:rtl/>
        </w:rPr>
        <w:t xml:space="preserve">- </w:t>
      </w:r>
      <w:r w:rsidRPr="00992158">
        <w:rPr>
          <w:rStyle w:val="0-Char"/>
          <w:rFonts w:hint="cs"/>
          <w:rtl/>
        </w:rPr>
        <w:t>و الزب</w:t>
      </w:r>
      <w:r w:rsidR="00760FBC">
        <w:rPr>
          <w:rStyle w:val="0-Char"/>
          <w:rFonts w:hint="cs"/>
          <w:rtl/>
        </w:rPr>
        <w:t>ی</w:t>
      </w:r>
      <w:r w:rsidRPr="00992158">
        <w:rPr>
          <w:rStyle w:val="0-Char"/>
          <w:rFonts w:hint="cs"/>
          <w:rtl/>
        </w:rPr>
        <w:t>ر و سعد بن اب</w:t>
      </w:r>
      <w:r w:rsidR="00760FBC">
        <w:rPr>
          <w:rStyle w:val="0-Char"/>
          <w:rFonts w:hint="cs"/>
          <w:rtl/>
        </w:rPr>
        <w:t>ی</w:t>
      </w:r>
      <w:r w:rsidRPr="00992158">
        <w:rPr>
          <w:rStyle w:val="0-Char"/>
          <w:rFonts w:hint="cs"/>
          <w:rtl/>
        </w:rPr>
        <w:t xml:space="preserve"> وقاص و عل</w:t>
      </w:r>
      <w:r w:rsidR="00760FBC">
        <w:rPr>
          <w:rStyle w:val="0-Char"/>
          <w:rFonts w:hint="cs"/>
          <w:rtl/>
        </w:rPr>
        <w:t>ی</w:t>
      </w:r>
      <w:r w:rsidRPr="00992158">
        <w:rPr>
          <w:rStyle w:val="0-Char"/>
          <w:rFonts w:hint="cs"/>
          <w:rtl/>
        </w:rPr>
        <w:t xml:space="preserve"> و عباس همه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و ا</w:t>
      </w:r>
      <w:r w:rsidR="00760FBC">
        <w:rPr>
          <w:rStyle w:val="0-Char"/>
          <w:rFonts w:hint="cs"/>
          <w:rtl/>
        </w:rPr>
        <w:t>ی</w:t>
      </w:r>
      <w:r w:rsidR="002C2B3C" w:rsidRPr="00992158">
        <w:rPr>
          <w:rStyle w:val="0-Char"/>
          <w:rFonts w:hint="cs"/>
          <w:rtl/>
        </w:rPr>
        <w:t>ن قانون را قبول و تصد</w:t>
      </w:r>
      <w:r w:rsidR="00760FBC">
        <w:rPr>
          <w:rStyle w:val="0-Char"/>
          <w:rFonts w:hint="cs"/>
          <w:rtl/>
        </w:rPr>
        <w:t>ی</w:t>
      </w:r>
      <w:r w:rsidR="002C2B3C" w:rsidRPr="00992158">
        <w:rPr>
          <w:rStyle w:val="0-Char"/>
          <w:rFonts w:hint="cs"/>
          <w:rtl/>
        </w:rPr>
        <w:t>ق نمودند.</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3- </w:t>
      </w:r>
      <w:r w:rsidR="002C2B3C">
        <w:rPr>
          <w:rFonts w:ascii="Times New Roman" w:hAnsi="Times New Roman" w:cs="Traditional Arabic" w:hint="cs"/>
          <w:sz w:val="28"/>
          <w:szCs w:val="28"/>
          <w:rtl/>
          <w:lang w:bidi="fa-IR"/>
        </w:rPr>
        <w:t>«</w:t>
      </w:r>
      <w:r w:rsidR="002C2B3C" w:rsidRPr="002C2B3C">
        <w:rPr>
          <w:rStyle w:val="Char2"/>
          <w:rFonts w:hint="eastAsia"/>
          <w:rtl/>
        </w:rPr>
        <w:t>باب</w:t>
      </w:r>
      <w:r w:rsidR="002C2B3C" w:rsidRPr="002C2B3C">
        <w:rPr>
          <w:rStyle w:val="Char2"/>
          <w:rtl/>
        </w:rPr>
        <w:t xml:space="preserve"> </w:t>
      </w:r>
      <w:r w:rsidR="002C2B3C" w:rsidRPr="002C2B3C">
        <w:rPr>
          <w:rStyle w:val="Char2"/>
          <w:rFonts w:hint="eastAsia"/>
          <w:rtl/>
        </w:rPr>
        <w:t>مَنَاقِبُ</w:t>
      </w:r>
      <w:r w:rsidR="002C2B3C" w:rsidRPr="002C2B3C">
        <w:rPr>
          <w:rStyle w:val="Char2"/>
          <w:rtl/>
        </w:rPr>
        <w:t xml:space="preserve"> </w:t>
      </w:r>
      <w:r w:rsidR="002C2B3C" w:rsidRPr="002C2B3C">
        <w:rPr>
          <w:rStyle w:val="Char2"/>
          <w:rFonts w:hint="eastAsia"/>
          <w:rtl/>
        </w:rPr>
        <w:t>قَرَابَةِ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hint="eastAsia"/>
          <w:rtl/>
        </w:rPr>
        <w:t xml:space="preserve"> ج</w:t>
      </w:r>
      <w:r w:rsidR="002C2B3C" w:rsidRPr="002C2B3C">
        <w:rPr>
          <w:rStyle w:val="Char2"/>
          <w:rFonts w:hint="cs"/>
          <w:rtl/>
        </w:rPr>
        <w:t xml:space="preserve">... </w:t>
      </w:r>
      <w:r w:rsidR="002C2B3C" w:rsidRPr="002C2B3C">
        <w:rPr>
          <w:rStyle w:val="Char2"/>
          <w:rFonts w:hint="eastAsia"/>
          <w:rtl/>
        </w:rPr>
        <w:t>عَنْ</w:t>
      </w:r>
      <w:r w:rsidR="002C2B3C" w:rsidRPr="002C2B3C">
        <w:rPr>
          <w:rStyle w:val="Char2"/>
          <w:rtl/>
        </w:rPr>
        <w:t xml:space="preserve"> </w:t>
      </w:r>
      <w:r w:rsidR="002C2B3C" w:rsidRPr="002C2B3C">
        <w:rPr>
          <w:rStyle w:val="Char2"/>
          <w:rFonts w:hint="eastAsia"/>
          <w:rtl/>
        </w:rPr>
        <w:t>عَائِشَةَ</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فَاطِمَةَ</w:t>
      </w:r>
      <w:r w:rsidR="002C2B3C">
        <w:rPr>
          <w:rStyle w:val="Char2"/>
          <w:rFonts w:cs="CTraditional Arabic" w:hint="cs"/>
          <w:rtl/>
        </w:rPr>
        <w:t>‘</w:t>
      </w:r>
      <w:r w:rsidR="002C2B3C" w:rsidRPr="002C2B3C">
        <w:rPr>
          <w:rStyle w:val="Char2"/>
          <w:rtl/>
        </w:rPr>
        <w:t xml:space="preserve"> </w:t>
      </w:r>
      <w:r w:rsidR="002C2B3C" w:rsidRPr="002C2B3C">
        <w:rPr>
          <w:rStyle w:val="Char2"/>
          <w:rFonts w:hint="eastAsia"/>
          <w:rtl/>
        </w:rPr>
        <w:t>أَرْسَلَتْ</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أَبِى</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تَسْأَلُهُ</w:t>
      </w:r>
      <w:r w:rsidR="002C2B3C" w:rsidRPr="002C2B3C">
        <w:rPr>
          <w:rStyle w:val="Char2"/>
          <w:rtl/>
        </w:rPr>
        <w:t xml:space="preserve"> </w:t>
      </w:r>
      <w:r w:rsidR="002C2B3C" w:rsidRPr="002C2B3C">
        <w:rPr>
          <w:rStyle w:val="Char2"/>
          <w:rFonts w:hint="eastAsia"/>
          <w:rtl/>
        </w:rPr>
        <w:t>مِيرَاثَهَا</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النَّبِىِّ</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فِيمَا</w:t>
      </w:r>
      <w:r w:rsidR="002C2B3C" w:rsidRPr="002C2B3C">
        <w:rPr>
          <w:rStyle w:val="Char2"/>
          <w:rtl/>
        </w:rPr>
        <w:t xml:space="preserve"> </w:t>
      </w:r>
      <w:r w:rsidR="002C2B3C" w:rsidRPr="002C2B3C">
        <w:rPr>
          <w:rStyle w:val="Char2"/>
          <w:rFonts w:hint="eastAsia"/>
          <w:rtl/>
        </w:rPr>
        <w:t>أَفَاءَ</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رَسُولِهِ</w:t>
      </w:r>
      <w:r w:rsidR="007A4C59" w:rsidRPr="007A4C59">
        <w:rPr>
          <w:rStyle w:val="Char2"/>
          <w:rFonts w:cs="CTraditional Arabic" w:hint="eastAsia"/>
          <w:rtl/>
        </w:rPr>
        <w:t xml:space="preserve"> ج</w:t>
      </w:r>
      <w:r w:rsidR="002C2B3C" w:rsidRPr="002C2B3C">
        <w:rPr>
          <w:rStyle w:val="Char2"/>
          <w:rFonts w:hint="cs"/>
          <w:rtl/>
        </w:rPr>
        <w:t xml:space="preserve">... </w:t>
      </w:r>
      <w:r w:rsidR="002C2B3C" w:rsidRPr="002C2B3C">
        <w:rPr>
          <w:rStyle w:val="Char2"/>
          <w:rFonts w:hint="eastAsia"/>
          <w:rtl/>
        </w:rPr>
        <w:t>فَقَالَ</w:t>
      </w:r>
      <w:r w:rsidR="002C2B3C" w:rsidRPr="002C2B3C">
        <w:rPr>
          <w:rStyle w:val="Char2"/>
          <w:rtl/>
        </w:rPr>
        <w:t xml:space="preserve"> </w:t>
      </w:r>
      <w:r w:rsidR="002C2B3C" w:rsidRPr="002C2B3C">
        <w:rPr>
          <w:rStyle w:val="Char2"/>
          <w:rFonts w:hint="eastAsia"/>
          <w:rtl/>
        </w:rPr>
        <w:t>أَبُو</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إِنَّ</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قَالَ</w:t>
      </w:r>
      <w:r w:rsidR="002C2B3C">
        <w:rPr>
          <w:rStyle w:val="Char2"/>
          <w:rFonts w:hint="cs"/>
          <w:rtl/>
        </w:rPr>
        <w:t>:</w:t>
      </w:r>
      <w:r w:rsidR="002C2B3C" w:rsidRPr="002C2B3C">
        <w:rPr>
          <w:rStyle w:val="Char2"/>
          <w:rtl/>
        </w:rPr>
        <w:t xml:space="preserve">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w:t>
      </w:r>
      <w:r w:rsidR="002C2B3C" w:rsidRPr="002C2B3C">
        <w:rPr>
          <w:rStyle w:val="Char2"/>
          <w:rtl/>
        </w:rPr>
        <w:t xml:space="preserve"> </w:t>
      </w:r>
      <w:r w:rsidR="002C2B3C" w:rsidRPr="002C2B3C">
        <w:rPr>
          <w:rStyle w:val="Char2"/>
          <w:rFonts w:hint="eastAsia"/>
          <w:rtl/>
        </w:rPr>
        <w:t>فَهْوَ</w:t>
      </w:r>
      <w:r w:rsidR="002C2B3C" w:rsidRPr="002C2B3C">
        <w:rPr>
          <w:rStyle w:val="Char2"/>
          <w:rtl/>
        </w:rPr>
        <w:t xml:space="preserve"> </w:t>
      </w:r>
      <w:r w:rsidR="002C2B3C" w:rsidRPr="002C2B3C">
        <w:rPr>
          <w:rStyle w:val="Char2"/>
          <w:rFonts w:hint="eastAsia"/>
          <w:rtl/>
        </w:rPr>
        <w:t>صَدَقَةٌ،</w:t>
      </w:r>
      <w:r w:rsidR="002C2B3C" w:rsidRPr="002C2B3C">
        <w:rPr>
          <w:rStyle w:val="Char2"/>
          <w:rtl/>
        </w:rPr>
        <w:t xml:space="preserve"> </w:t>
      </w:r>
      <w:r w:rsidR="002C2B3C" w:rsidRPr="002C2B3C">
        <w:rPr>
          <w:rStyle w:val="Char2"/>
          <w:rFonts w:hint="eastAsia"/>
          <w:rtl/>
        </w:rPr>
        <w:t>إِنَّمَا</w:t>
      </w:r>
      <w:r w:rsidR="002C2B3C" w:rsidRPr="002C2B3C">
        <w:rPr>
          <w:rStyle w:val="Char2"/>
          <w:rtl/>
        </w:rPr>
        <w:t xml:space="preserve"> </w:t>
      </w:r>
      <w:r w:rsidR="002C2B3C" w:rsidRPr="002C2B3C">
        <w:rPr>
          <w:rStyle w:val="Char2"/>
          <w:rFonts w:hint="eastAsia"/>
          <w:rtl/>
        </w:rPr>
        <w:t>يَأْكُلُ</w:t>
      </w:r>
      <w:r w:rsidR="002C2B3C" w:rsidRPr="002C2B3C">
        <w:rPr>
          <w:rStyle w:val="Char2"/>
          <w:rtl/>
        </w:rPr>
        <w:t xml:space="preserve"> </w:t>
      </w:r>
      <w:r w:rsidR="002C2B3C" w:rsidRPr="002C2B3C">
        <w:rPr>
          <w:rStyle w:val="Char2"/>
          <w:rFonts w:hint="eastAsia"/>
          <w:rtl/>
        </w:rPr>
        <w:t>آلُ</w:t>
      </w:r>
      <w:r w:rsidR="002C2B3C" w:rsidRPr="002C2B3C">
        <w:rPr>
          <w:rStyle w:val="Char2"/>
          <w:rtl/>
        </w:rPr>
        <w:t xml:space="preserve"> </w:t>
      </w:r>
      <w:r w:rsidR="002C2B3C" w:rsidRPr="002C2B3C">
        <w:rPr>
          <w:rStyle w:val="Char2"/>
          <w:rFonts w:hint="eastAsia"/>
          <w:rtl/>
        </w:rPr>
        <w:t>مُحَمَّدٍ</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هَذَا</w:t>
      </w:r>
      <w:r w:rsidR="002C2B3C" w:rsidRPr="002C2B3C">
        <w:rPr>
          <w:rStyle w:val="Char2"/>
          <w:rtl/>
        </w:rPr>
        <w:t xml:space="preserve"> </w:t>
      </w:r>
      <w:r w:rsidR="002C2B3C" w:rsidRPr="002C2B3C">
        <w:rPr>
          <w:rStyle w:val="Char2"/>
          <w:rFonts w:hint="eastAsia"/>
          <w:rtl/>
        </w:rPr>
        <w:t>الْمَالِ</w:t>
      </w:r>
      <w:r w:rsidR="002C2B3C" w:rsidRPr="002C2B3C">
        <w:rPr>
          <w:rStyle w:val="Char2"/>
          <w:rtl/>
        </w:rPr>
        <w:t xml:space="preserve"> - </w:t>
      </w:r>
      <w:r w:rsidR="002C2B3C" w:rsidRPr="002C2B3C">
        <w:rPr>
          <w:rStyle w:val="Char2"/>
          <w:rFonts w:hint="eastAsia"/>
          <w:rtl/>
        </w:rPr>
        <w:t>يَعْنِى</w:t>
      </w:r>
      <w:r w:rsidR="002C2B3C" w:rsidRPr="002C2B3C">
        <w:rPr>
          <w:rStyle w:val="Char2"/>
          <w:rtl/>
        </w:rPr>
        <w:t xml:space="preserve"> </w:t>
      </w:r>
      <w:r w:rsidR="002C2B3C" w:rsidRPr="002C2B3C">
        <w:rPr>
          <w:rStyle w:val="Char2"/>
          <w:rFonts w:hint="eastAsia"/>
          <w:rtl/>
        </w:rPr>
        <w:t>مَالَ</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 </w:t>
      </w:r>
      <w:r w:rsidR="002C2B3C" w:rsidRPr="002C2B3C">
        <w:rPr>
          <w:rStyle w:val="Char2"/>
          <w:rFonts w:hint="eastAsia"/>
          <w:rtl/>
        </w:rPr>
        <w:t>لَيْسَ</w:t>
      </w:r>
      <w:r w:rsidR="002C2B3C" w:rsidRPr="002C2B3C">
        <w:rPr>
          <w:rStyle w:val="Char2"/>
          <w:rtl/>
        </w:rPr>
        <w:t xml:space="preserve"> </w:t>
      </w:r>
      <w:r w:rsidR="002C2B3C" w:rsidRPr="002C2B3C">
        <w:rPr>
          <w:rStyle w:val="Char2"/>
          <w:rFonts w:hint="eastAsia"/>
          <w:rtl/>
        </w:rPr>
        <w:t>لَهُمْ</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يَزِيدُوا</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الْمَأْكَلِ</w:t>
      </w:r>
      <w:r w:rsidR="002C2B3C" w:rsidRPr="002C2B3C">
        <w:rPr>
          <w:rStyle w:val="Char2"/>
          <w:rFonts w:hint="cs"/>
          <w:rtl/>
        </w:rPr>
        <w:t xml:space="preserve">... </w:t>
      </w:r>
      <w:r w:rsidR="002C2B3C" w:rsidRPr="002C2B3C">
        <w:rPr>
          <w:rStyle w:val="Char2"/>
          <w:rFonts w:hint="eastAsia"/>
          <w:rtl/>
        </w:rPr>
        <w:t>لأَعْمَلَنَّ</w:t>
      </w:r>
      <w:r w:rsidR="002C2B3C" w:rsidRPr="002C2B3C">
        <w:rPr>
          <w:rStyle w:val="Char2"/>
          <w:rtl/>
        </w:rPr>
        <w:t xml:space="preserve"> </w:t>
      </w:r>
      <w:r w:rsidR="002C2B3C" w:rsidRPr="002C2B3C">
        <w:rPr>
          <w:rStyle w:val="Char2"/>
          <w:rFonts w:hint="eastAsia"/>
          <w:rtl/>
        </w:rPr>
        <w:t>فِيهَا</w:t>
      </w:r>
      <w:r w:rsidR="002C2B3C" w:rsidRPr="002C2B3C">
        <w:rPr>
          <w:rStyle w:val="Char2"/>
          <w:rtl/>
        </w:rPr>
        <w:t xml:space="preserve"> </w:t>
      </w:r>
      <w:r w:rsidR="002C2B3C" w:rsidRPr="002C2B3C">
        <w:rPr>
          <w:rStyle w:val="Char2"/>
          <w:rFonts w:hint="eastAsia"/>
          <w:rtl/>
        </w:rPr>
        <w:t>بِمَا</w:t>
      </w:r>
      <w:r w:rsidR="002C2B3C" w:rsidRPr="002C2B3C">
        <w:rPr>
          <w:rStyle w:val="Char2"/>
          <w:rtl/>
        </w:rPr>
        <w:t xml:space="preserve"> </w:t>
      </w:r>
      <w:r w:rsidR="002C2B3C" w:rsidRPr="002C2B3C">
        <w:rPr>
          <w:rStyle w:val="Char2"/>
          <w:rFonts w:hint="eastAsia"/>
          <w:rtl/>
        </w:rPr>
        <w:t>عَمِلَ</w:t>
      </w:r>
      <w:r w:rsidR="002C2B3C" w:rsidRPr="002C2B3C">
        <w:rPr>
          <w:rStyle w:val="Char2"/>
          <w:rtl/>
        </w:rPr>
        <w:t xml:space="preserve"> </w:t>
      </w:r>
      <w:r w:rsidR="002C2B3C" w:rsidRPr="002C2B3C">
        <w:rPr>
          <w:rStyle w:val="Char2"/>
          <w:rFonts w:hint="eastAsia"/>
          <w:rtl/>
        </w:rPr>
        <w:t>فِيهَا</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فَتَشَهَّدَ</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إِنَّا</w:t>
      </w:r>
      <w:r w:rsidR="002C2B3C" w:rsidRPr="002C2B3C">
        <w:rPr>
          <w:rStyle w:val="Char2"/>
          <w:rtl/>
        </w:rPr>
        <w:t xml:space="preserve"> </w:t>
      </w:r>
      <w:r w:rsidR="002C2B3C" w:rsidRPr="002C2B3C">
        <w:rPr>
          <w:rStyle w:val="Char2"/>
          <w:rFonts w:hint="eastAsia"/>
          <w:rtl/>
        </w:rPr>
        <w:t>قَدْ</w:t>
      </w:r>
      <w:r w:rsidR="002C2B3C" w:rsidRPr="002C2B3C">
        <w:rPr>
          <w:rStyle w:val="Char2"/>
          <w:rtl/>
        </w:rPr>
        <w:t xml:space="preserve"> </w:t>
      </w:r>
      <w:r w:rsidR="002C2B3C" w:rsidRPr="002C2B3C">
        <w:rPr>
          <w:rStyle w:val="Char2"/>
          <w:rFonts w:hint="eastAsia"/>
          <w:rtl/>
        </w:rPr>
        <w:t>عَرَفْنَا</w:t>
      </w:r>
      <w:r w:rsidR="002C2B3C" w:rsidRPr="002C2B3C">
        <w:rPr>
          <w:rStyle w:val="Char2"/>
          <w:rtl/>
        </w:rPr>
        <w:t xml:space="preserve"> </w:t>
      </w:r>
      <w:r w:rsidR="002C2B3C" w:rsidRPr="002C2B3C">
        <w:rPr>
          <w:rStyle w:val="Char2"/>
          <w:rFonts w:hint="eastAsia"/>
          <w:rtl/>
        </w:rPr>
        <w:t>يَا</w:t>
      </w:r>
      <w:r w:rsidR="002C2B3C" w:rsidRPr="002C2B3C">
        <w:rPr>
          <w:rStyle w:val="Char2"/>
          <w:rtl/>
        </w:rPr>
        <w:t xml:space="preserve"> </w:t>
      </w:r>
      <w:r w:rsidR="002C2B3C" w:rsidRPr="002C2B3C">
        <w:rPr>
          <w:rStyle w:val="Char2"/>
          <w:rFonts w:hint="eastAsia"/>
          <w:rtl/>
        </w:rPr>
        <w:t>أَبَا</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فَضِيلَتَكَ</w:t>
      </w:r>
      <w:r w:rsidR="002C2B3C" w:rsidRPr="002C2B3C">
        <w:rPr>
          <w:rStyle w:val="Char2"/>
          <w:rtl/>
        </w:rPr>
        <w:t xml:space="preserve">. </w:t>
      </w:r>
      <w:r w:rsidR="002C2B3C" w:rsidRPr="002C2B3C">
        <w:rPr>
          <w:rStyle w:val="Char2"/>
          <w:rFonts w:hint="eastAsia"/>
          <w:rtl/>
        </w:rPr>
        <w:t>وَذَكَرَ</w:t>
      </w:r>
      <w:r w:rsidR="002C2B3C" w:rsidRPr="002C2B3C">
        <w:rPr>
          <w:rStyle w:val="Char2"/>
          <w:rtl/>
        </w:rPr>
        <w:t xml:space="preserve"> </w:t>
      </w:r>
      <w:r w:rsidR="002C2B3C" w:rsidRPr="002C2B3C">
        <w:rPr>
          <w:rStyle w:val="Char2"/>
          <w:rFonts w:hint="eastAsia"/>
          <w:rtl/>
        </w:rPr>
        <w:t>قَرَابَتَهُمْ</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وَحَقَّهُمْ</w:t>
      </w:r>
      <w:r w:rsidR="002C2B3C" w:rsidRPr="002C2B3C">
        <w:rPr>
          <w:rStyle w:val="Char2"/>
          <w:rtl/>
        </w:rPr>
        <w:t xml:space="preserve"> . </w:t>
      </w:r>
      <w:r w:rsidR="002C2B3C" w:rsidRPr="002C2B3C">
        <w:rPr>
          <w:rStyle w:val="Char2"/>
          <w:rFonts w:hint="eastAsia"/>
          <w:rtl/>
        </w:rPr>
        <w:t>فَتَكَلَّمَ</w:t>
      </w:r>
      <w:r w:rsidR="002C2B3C" w:rsidRPr="002C2B3C">
        <w:rPr>
          <w:rStyle w:val="Char2"/>
          <w:rtl/>
        </w:rPr>
        <w:t xml:space="preserve"> </w:t>
      </w:r>
      <w:r w:rsidR="002C2B3C" w:rsidRPr="002C2B3C">
        <w:rPr>
          <w:rStyle w:val="Char2"/>
          <w:rFonts w:hint="eastAsia"/>
          <w:rtl/>
        </w:rPr>
        <w:t>أَبُو</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فَقَالَ</w:t>
      </w:r>
      <w:r w:rsidR="002C2B3C" w:rsidRPr="002C2B3C">
        <w:rPr>
          <w:rStyle w:val="Char2"/>
          <w:rtl/>
        </w:rPr>
        <w:t xml:space="preserve"> </w:t>
      </w:r>
      <w:r w:rsidR="002C2B3C" w:rsidRPr="002C2B3C">
        <w:rPr>
          <w:rStyle w:val="Char2"/>
          <w:rFonts w:hint="eastAsia"/>
          <w:rtl/>
        </w:rPr>
        <w:t>وَالَّذِى</w:t>
      </w:r>
      <w:r w:rsidR="002C2B3C" w:rsidRPr="002C2B3C">
        <w:rPr>
          <w:rStyle w:val="Char2"/>
          <w:rtl/>
        </w:rPr>
        <w:t xml:space="preserve"> </w:t>
      </w:r>
      <w:r w:rsidR="002C2B3C" w:rsidRPr="002C2B3C">
        <w:rPr>
          <w:rStyle w:val="Char2"/>
          <w:rFonts w:hint="eastAsia"/>
          <w:rtl/>
        </w:rPr>
        <w:t>نَفْسِى</w:t>
      </w:r>
      <w:r w:rsidR="002C2B3C" w:rsidRPr="002C2B3C">
        <w:rPr>
          <w:rStyle w:val="Char2"/>
          <w:rtl/>
        </w:rPr>
        <w:t xml:space="preserve"> </w:t>
      </w:r>
      <w:r w:rsidR="002C2B3C" w:rsidRPr="002C2B3C">
        <w:rPr>
          <w:rStyle w:val="Char2"/>
          <w:rFonts w:hint="eastAsia"/>
          <w:rtl/>
        </w:rPr>
        <w:t>بِيَدِهِ</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لَقَرَابَةُ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أَحَبُّ</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أَصِلَ</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قَرَابَتِى</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2C2B3C" w:rsidP="00100207">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2C2B3C">
        <w:rPr>
          <w:rStyle w:val="Char2"/>
          <w:rFonts w:hint="eastAsia"/>
          <w:rtl/>
        </w:rPr>
        <w:t>عَنِ</w:t>
      </w:r>
      <w:r w:rsidRPr="002C2B3C">
        <w:rPr>
          <w:rStyle w:val="Char2"/>
          <w:rtl/>
        </w:rPr>
        <w:t xml:space="preserve"> </w:t>
      </w:r>
      <w:r w:rsidRPr="002C2B3C">
        <w:rPr>
          <w:rStyle w:val="Char2"/>
          <w:rFonts w:hint="eastAsia"/>
          <w:rtl/>
        </w:rPr>
        <w:t>ابْنِ</w:t>
      </w:r>
      <w:r w:rsidRPr="002C2B3C">
        <w:rPr>
          <w:rStyle w:val="Char2"/>
          <w:rtl/>
        </w:rPr>
        <w:t xml:space="preserve"> </w:t>
      </w:r>
      <w:r w:rsidRPr="002C2B3C">
        <w:rPr>
          <w:rStyle w:val="Char2"/>
          <w:rFonts w:hint="eastAsia"/>
          <w:rtl/>
        </w:rPr>
        <w:t>عُمَرَ</w:t>
      </w:r>
      <w:r w:rsidRPr="002C2B3C">
        <w:rPr>
          <w:rStyle w:val="Char2"/>
          <w:rtl/>
        </w:rPr>
        <w:t xml:space="preserve"> </w:t>
      </w:r>
      <w:r w:rsidRPr="002C2B3C">
        <w:rPr>
          <w:rStyle w:val="Char2"/>
          <w:rFonts w:hint="eastAsia"/>
          <w:rtl/>
        </w:rPr>
        <w:t>عَنْ</w:t>
      </w:r>
      <w:r w:rsidRPr="002C2B3C">
        <w:rPr>
          <w:rStyle w:val="Char2"/>
          <w:rtl/>
        </w:rPr>
        <w:t xml:space="preserve"> </w:t>
      </w:r>
      <w:r w:rsidRPr="002C2B3C">
        <w:rPr>
          <w:rStyle w:val="Char2"/>
          <w:rFonts w:hint="eastAsia"/>
          <w:rtl/>
        </w:rPr>
        <w:t>أَبِى</w:t>
      </w:r>
      <w:r w:rsidRPr="002C2B3C">
        <w:rPr>
          <w:rStyle w:val="Char2"/>
          <w:rtl/>
        </w:rPr>
        <w:t xml:space="preserve"> </w:t>
      </w:r>
      <w:r w:rsidRPr="002C2B3C">
        <w:rPr>
          <w:rStyle w:val="Char2"/>
          <w:rFonts w:hint="eastAsia"/>
          <w:rtl/>
        </w:rPr>
        <w:t>بَكْرٍ</w:t>
      </w:r>
      <w:r w:rsidR="00100207">
        <w:rPr>
          <w:rStyle w:val="Char2"/>
          <w:rFonts w:cs="CTraditional Arabic" w:hint="cs"/>
          <w:rtl/>
        </w:rPr>
        <w:t>ش</w:t>
      </w:r>
      <w:r w:rsidRPr="002C2B3C">
        <w:rPr>
          <w:rStyle w:val="Char2"/>
          <w:rtl/>
        </w:rPr>
        <w:t xml:space="preserve"> </w:t>
      </w:r>
      <w:r w:rsidRPr="002C2B3C">
        <w:rPr>
          <w:rStyle w:val="Char2"/>
          <w:rFonts w:hint="eastAsia"/>
          <w:rtl/>
        </w:rPr>
        <w:t>قَالَ</w:t>
      </w:r>
      <w:r w:rsidRPr="002C2B3C">
        <w:rPr>
          <w:rStyle w:val="Char2"/>
          <w:rtl/>
        </w:rPr>
        <w:t xml:space="preserve"> </w:t>
      </w:r>
      <w:r w:rsidRPr="002C2B3C">
        <w:rPr>
          <w:rStyle w:val="Char2"/>
          <w:rFonts w:hint="eastAsia"/>
          <w:rtl/>
        </w:rPr>
        <w:t>ارْقُبُوا</w:t>
      </w:r>
      <w:r w:rsidRPr="002C2B3C">
        <w:rPr>
          <w:rStyle w:val="Char2"/>
          <w:rtl/>
        </w:rPr>
        <w:t xml:space="preserve"> </w:t>
      </w:r>
      <w:r w:rsidRPr="002C2B3C">
        <w:rPr>
          <w:rStyle w:val="Char2"/>
          <w:rFonts w:hint="eastAsia"/>
          <w:rtl/>
        </w:rPr>
        <w:t>مُحَمَّدًا</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فِى</w:t>
      </w:r>
      <w:r w:rsidRPr="002C2B3C">
        <w:rPr>
          <w:rStyle w:val="Char2"/>
          <w:rtl/>
        </w:rPr>
        <w:t xml:space="preserve"> </w:t>
      </w:r>
      <w:r w:rsidRPr="002C2B3C">
        <w:rPr>
          <w:rStyle w:val="Char2"/>
          <w:rFonts w:hint="eastAsia"/>
          <w:rtl/>
        </w:rPr>
        <w:t>أَهْلِ</w:t>
      </w:r>
      <w:r w:rsidRPr="002C2B3C">
        <w:rPr>
          <w:rStyle w:val="Char2"/>
          <w:rtl/>
        </w:rPr>
        <w:t xml:space="preserve"> </w:t>
      </w:r>
      <w:r w:rsidRPr="002C2B3C">
        <w:rPr>
          <w:rStyle w:val="Char2"/>
          <w:rFonts w:hint="eastAsia"/>
          <w:rtl/>
        </w:rPr>
        <w:t>بَيْتِهِ</w:t>
      </w:r>
      <w:r>
        <w:rPr>
          <w:rFonts w:ascii="Times New Roman" w:hAnsi="Times New Roman" w:cs="Traditional Arabic" w:hint="cs"/>
          <w:sz w:val="28"/>
          <w:szCs w:val="28"/>
          <w:rtl/>
          <w:lang w:bidi="fa-IR"/>
        </w:rPr>
        <w:t>»</w:t>
      </w:r>
      <w:r w:rsidR="006A7E2C" w:rsidRPr="00B44CDE">
        <w:rPr>
          <w:rStyle w:val="0-Char"/>
          <w:vertAlign w:val="superscript"/>
          <w:rtl/>
        </w:rPr>
        <w:footnoteReference w:id="629"/>
      </w:r>
      <w:r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جمله:</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إِنَّمَا</w:t>
      </w:r>
      <w:r w:rsidR="002C2B3C" w:rsidRPr="002C2B3C">
        <w:rPr>
          <w:rStyle w:val="Char2"/>
          <w:rtl/>
        </w:rPr>
        <w:t xml:space="preserve"> </w:t>
      </w:r>
      <w:r w:rsidR="002C2B3C" w:rsidRPr="002C2B3C">
        <w:rPr>
          <w:rStyle w:val="Char2"/>
          <w:rFonts w:hint="eastAsia"/>
          <w:rtl/>
        </w:rPr>
        <w:t>يَأْكُلُ</w:t>
      </w:r>
      <w:r w:rsidR="002C2B3C" w:rsidRPr="002C2B3C">
        <w:rPr>
          <w:rStyle w:val="Char2"/>
          <w:rtl/>
        </w:rPr>
        <w:t xml:space="preserve"> </w:t>
      </w:r>
      <w:r w:rsidR="002C2B3C" w:rsidRPr="002C2B3C">
        <w:rPr>
          <w:rStyle w:val="Char2"/>
          <w:rFonts w:hint="eastAsia"/>
          <w:rtl/>
        </w:rPr>
        <w:t>آلُ</w:t>
      </w:r>
      <w:r w:rsidR="002C2B3C" w:rsidRPr="002C2B3C">
        <w:rPr>
          <w:rStyle w:val="Char2"/>
          <w:rtl/>
        </w:rPr>
        <w:t xml:space="preserve"> </w:t>
      </w:r>
      <w:r w:rsidR="002C2B3C" w:rsidRPr="002C2B3C">
        <w:rPr>
          <w:rStyle w:val="Char2"/>
          <w:rFonts w:hint="eastAsia"/>
          <w:rtl/>
        </w:rPr>
        <w:t>مُحَمَّدٍ</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هَذَا</w:t>
      </w:r>
      <w:r w:rsidR="002C2B3C" w:rsidRPr="002C2B3C">
        <w:rPr>
          <w:rStyle w:val="Char2"/>
          <w:rtl/>
        </w:rPr>
        <w:t xml:space="preserve"> </w:t>
      </w:r>
      <w:r w:rsidR="002C2B3C" w:rsidRPr="002C2B3C">
        <w:rPr>
          <w:rStyle w:val="Char2"/>
          <w:rFonts w:hint="eastAsia"/>
          <w:rtl/>
        </w:rPr>
        <w:t>الْمَالِ</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دوم</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لأَعْمَلَنَّ</w:t>
      </w:r>
      <w:r w:rsidR="002C2B3C" w:rsidRPr="002C2B3C">
        <w:rPr>
          <w:rStyle w:val="Char2"/>
          <w:rtl/>
        </w:rPr>
        <w:t xml:space="preserve"> </w:t>
      </w:r>
      <w:r w:rsidR="002C2B3C" w:rsidRPr="002C2B3C">
        <w:rPr>
          <w:rStyle w:val="Char2"/>
          <w:rFonts w:hint="eastAsia"/>
          <w:rtl/>
        </w:rPr>
        <w:t>فِيهَا</w:t>
      </w:r>
      <w:r w:rsidR="002C2B3C" w:rsidRPr="002C2B3C">
        <w:rPr>
          <w:rStyle w:val="Char2"/>
          <w:rtl/>
        </w:rPr>
        <w:t xml:space="preserve"> </w:t>
      </w:r>
      <w:r w:rsidR="002C2B3C" w:rsidRPr="002C2B3C">
        <w:rPr>
          <w:rStyle w:val="Char2"/>
          <w:rFonts w:hint="eastAsia"/>
          <w:rtl/>
        </w:rPr>
        <w:t>بِمَا</w:t>
      </w:r>
      <w:r w:rsidR="002C2B3C" w:rsidRPr="002C2B3C">
        <w:rPr>
          <w:rStyle w:val="Char2"/>
          <w:rtl/>
        </w:rPr>
        <w:t xml:space="preserve"> </w:t>
      </w:r>
      <w:r w:rsidR="002C2B3C" w:rsidRPr="002C2B3C">
        <w:rPr>
          <w:rStyle w:val="Char2"/>
          <w:rFonts w:hint="eastAsia"/>
          <w:rtl/>
        </w:rPr>
        <w:t>عَمِلَ</w:t>
      </w:r>
      <w:r w:rsidR="002C2B3C" w:rsidRPr="002C2B3C">
        <w:rPr>
          <w:rStyle w:val="Char2"/>
          <w:rtl/>
        </w:rPr>
        <w:t xml:space="preserve"> </w:t>
      </w:r>
      <w:r w:rsidR="002C2B3C" w:rsidRPr="002C2B3C">
        <w:rPr>
          <w:rStyle w:val="Char2"/>
          <w:rFonts w:hint="eastAsia"/>
          <w:rtl/>
        </w:rPr>
        <w:t>فِيهَا</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سوم</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فَتَشَهَّدَ</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إِنَّا</w:t>
      </w:r>
      <w:r w:rsidR="002C2B3C" w:rsidRPr="002C2B3C">
        <w:rPr>
          <w:rStyle w:val="Char2"/>
          <w:rtl/>
        </w:rPr>
        <w:t xml:space="preserve"> </w:t>
      </w:r>
      <w:r w:rsidR="002C2B3C" w:rsidRPr="002C2B3C">
        <w:rPr>
          <w:rStyle w:val="Char2"/>
          <w:rFonts w:hint="eastAsia"/>
          <w:rtl/>
        </w:rPr>
        <w:t>قَدْ</w:t>
      </w:r>
      <w:r w:rsidR="002C2B3C" w:rsidRPr="002C2B3C">
        <w:rPr>
          <w:rStyle w:val="Char2"/>
          <w:rtl/>
        </w:rPr>
        <w:t xml:space="preserve"> </w:t>
      </w:r>
      <w:r w:rsidR="002C2B3C" w:rsidRPr="002C2B3C">
        <w:rPr>
          <w:rStyle w:val="Char2"/>
          <w:rFonts w:hint="eastAsia"/>
          <w:rtl/>
        </w:rPr>
        <w:t>عَرَفْنَا</w:t>
      </w:r>
      <w:r w:rsidR="002C2B3C" w:rsidRPr="002C2B3C">
        <w:rPr>
          <w:rStyle w:val="Char2"/>
          <w:rtl/>
        </w:rPr>
        <w:t xml:space="preserve"> </w:t>
      </w:r>
      <w:r w:rsidR="002C2B3C" w:rsidRPr="002C2B3C">
        <w:rPr>
          <w:rStyle w:val="Char2"/>
          <w:rFonts w:hint="eastAsia"/>
          <w:rtl/>
        </w:rPr>
        <w:t>يَا</w:t>
      </w:r>
      <w:r w:rsidR="002C2B3C" w:rsidRPr="002C2B3C">
        <w:rPr>
          <w:rStyle w:val="Char2"/>
          <w:rtl/>
        </w:rPr>
        <w:t xml:space="preserve"> </w:t>
      </w:r>
      <w:r w:rsidR="002C2B3C" w:rsidRPr="002C2B3C">
        <w:rPr>
          <w:rStyle w:val="Char2"/>
          <w:rFonts w:hint="eastAsia"/>
          <w:rtl/>
        </w:rPr>
        <w:t>أَبَا</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فَضِيلَتَكَ</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چهارم</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Pr>
          <w:rStyle w:val="Char2"/>
          <w:rFonts w:hint="cs"/>
          <w:rtl/>
        </w:rPr>
        <w:t xml:space="preserve">قالَ أبو بكر: </w:t>
      </w:r>
      <w:r w:rsidR="002C2B3C" w:rsidRPr="002C2B3C">
        <w:rPr>
          <w:rStyle w:val="Char2"/>
          <w:rFonts w:hint="eastAsia"/>
          <w:rtl/>
        </w:rPr>
        <w:t>وَالَّذِى</w:t>
      </w:r>
      <w:r w:rsidR="002C2B3C" w:rsidRPr="002C2B3C">
        <w:rPr>
          <w:rStyle w:val="Char2"/>
          <w:rtl/>
        </w:rPr>
        <w:t xml:space="preserve"> </w:t>
      </w:r>
      <w:r w:rsidR="002C2B3C" w:rsidRPr="002C2B3C">
        <w:rPr>
          <w:rStyle w:val="Char2"/>
          <w:rFonts w:hint="eastAsia"/>
          <w:rtl/>
        </w:rPr>
        <w:t>نَفْسِى</w:t>
      </w:r>
      <w:r w:rsidR="002C2B3C" w:rsidRPr="002C2B3C">
        <w:rPr>
          <w:rStyle w:val="Char2"/>
          <w:rtl/>
        </w:rPr>
        <w:t xml:space="preserve"> </w:t>
      </w:r>
      <w:r w:rsidR="002C2B3C" w:rsidRPr="002C2B3C">
        <w:rPr>
          <w:rStyle w:val="Char2"/>
          <w:rFonts w:hint="eastAsia"/>
          <w:rtl/>
        </w:rPr>
        <w:t>بِيَدِهِ</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لَقَرَابَةُ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أَحَبُّ</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أَصِلَ</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قَرَابَتِى</w:t>
      </w:r>
      <w:r w:rsidR="002C2B3C">
        <w:rPr>
          <w:rFonts w:ascii="Times New Roman" w:hAnsi="Times New Roman" w:cs="Traditional Arabic" w:hint="cs"/>
          <w:sz w:val="28"/>
          <w:szCs w:val="28"/>
          <w:rtl/>
          <w:lang w:bidi="fa-IR"/>
        </w:rPr>
        <w:t>»</w:t>
      </w:r>
      <w:r w:rsidRPr="00B44CDE">
        <w:rPr>
          <w:rStyle w:val="0-Char"/>
          <w:vertAlign w:val="superscript"/>
          <w:rtl/>
        </w:rPr>
        <w:footnoteReference w:id="630"/>
      </w:r>
      <w:r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پنجم در روا</w:t>
      </w:r>
      <w:r w:rsidR="00760FBC">
        <w:rPr>
          <w:rStyle w:val="0-Char"/>
          <w:rFonts w:hint="cs"/>
          <w:rtl/>
        </w:rPr>
        <w:t>ی</w:t>
      </w:r>
      <w:r w:rsidRPr="00992158">
        <w:rPr>
          <w:rStyle w:val="0-Char"/>
          <w:rFonts w:hint="cs"/>
          <w:rtl/>
        </w:rPr>
        <w:t>ت ابن عمر:</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cs"/>
          <w:rtl/>
        </w:rPr>
        <w:t>وقال أبوبکر: ارقبوا محمداً في أهل بيته</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پنج جمله تمام تهمت‌ها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را </w:t>
      </w:r>
      <w:r w:rsidR="002C2B3C" w:rsidRPr="00992158">
        <w:rPr>
          <w:rStyle w:val="0-Char"/>
          <w:rFonts w:hint="cs"/>
          <w:rtl/>
        </w:rPr>
        <w:t>برملا کرده و به باد هوا م</w:t>
      </w:r>
      <w:r w:rsidR="00760FBC">
        <w:rPr>
          <w:rStyle w:val="0-Char"/>
          <w:rFonts w:hint="cs"/>
          <w:rtl/>
        </w:rPr>
        <w:t>ی</w:t>
      </w:r>
      <w:r w:rsidR="002C2B3C" w:rsidRPr="00992158">
        <w:rPr>
          <w:rStyle w:val="0-Char"/>
          <w:rFonts w:hint="cs"/>
          <w:rtl/>
        </w:rPr>
        <w:t>‌دهد.</w:t>
      </w:r>
    </w:p>
    <w:p w:rsidR="006A7E2C" w:rsidRPr="00992158" w:rsidRDefault="006A7E2C" w:rsidP="00205D01">
      <w:pPr>
        <w:pStyle w:val="StyleComplexBLotus12ptJustifiedFirstline05cmCharCharCharCharCharCharChar"/>
        <w:numPr>
          <w:ilvl w:val="0"/>
          <w:numId w:val="19"/>
        </w:numPr>
        <w:tabs>
          <w:tab w:val="left" w:pos="680"/>
        </w:tabs>
        <w:spacing w:line="240" w:lineRule="auto"/>
        <w:ind w:left="0" w:firstLine="284"/>
        <w:rPr>
          <w:rStyle w:val="0-Char"/>
          <w:rtl/>
        </w:rPr>
      </w:pPr>
      <w:r w:rsidRPr="00992158">
        <w:rPr>
          <w:rStyle w:val="0-Char"/>
          <w:rFonts w:hint="cs"/>
          <w:rtl/>
        </w:rPr>
        <w:t>آل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از آن اموال با</w:t>
      </w:r>
      <w:r w:rsidR="00760FBC">
        <w:rPr>
          <w:rStyle w:val="0-Char"/>
          <w:rFonts w:hint="cs"/>
          <w:rtl/>
        </w:rPr>
        <w:t>ی</w:t>
      </w:r>
      <w:r w:rsidRPr="00992158">
        <w:rPr>
          <w:rStyle w:val="0-Char"/>
          <w:rFonts w:hint="cs"/>
          <w:rtl/>
        </w:rPr>
        <w:t>د بخورند همان گونه که ازواج مطهّرات م</w:t>
      </w:r>
      <w:r w:rsidR="00760FBC">
        <w:rPr>
          <w:rStyle w:val="0-Char"/>
          <w:rFonts w:hint="cs"/>
          <w:rtl/>
        </w:rPr>
        <w:t>ی</w:t>
      </w:r>
      <w:r w:rsidRPr="00992158">
        <w:rPr>
          <w:rStyle w:val="0-Char"/>
          <w:rFonts w:hint="cs"/>
          <w:rtl/>
        </w:rPr>
        <w:t xml:space="preserve">‌خوردند. </w:t>
      </w:r>
    </w:p>
    <w:p w:rsidR="006A7E2C" w:rsidRPr="00992158" w:rsidRDefault="006A7E2C" w:rsidP="002C2B3C">
      <w:pPr>
        <w:pStyle w:val="StyleComplexBLotus12ptJustifiedFirstline05cmCharCharCharCharCharCharChar"/>
        <w:numPr>
          <w:ilvl w:val="0"/>
          <w:numId w:val="19"/>
        </w:numPr>
        <w:tabs>
          <w:tab w:val="left" w:pos="680"/>
        </w:tabs>
        <w:spacing w:line="240" w:lineRule="auto"/>
        <w:ind w:left="0" w:firstLine="284"/>
        <w:rPr>
          <w:rStyle w:val="0-Char"/>
          <w:rtl/>
        </w:rPr>
      </w:pPr>
      <w:r w:rsidRPr="00992158">
        <w:rPr>
          <w:rStyle w:val="0-Char"/>
          <w:rFonts w:hint="cs"/>
          <w:rtl/>
        </w:rPr>
        <w:t>عمل ابوبکر مثل عمل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است. </w:t>
      </w:r>
    </w:p>
    <w:p w:rsidR="006A7E2C" w:rsidRPr="00992158" w:rsidRDefault="006A7E2C" w:rsidP="002C2B3C">
      <w:pPr>
        <w:pStyle w:val="StyleComplexBLotus12ptJustifiedFirstline05cmCharCharCharCharCharCharChar"/>
        <w:numPr>
          <w:ilvl w:val="0"/>
          <w:numId w:val="19"/>
        </w:numPr>
        <w:tabs>
          <w:tab w:val="left" w:pos="680"/>
        </w:tabs>
        <w:spacing w:line="240" w:lineRule="auto"/>
        <w:ind w:left="0" w:firstLine="284"/>
        <w:rPr>
          <w:rStyle w:val="0-Char"/>
          <w:rtl/>
        </w:rPr>
      </w:pPr>
      <w:r w:rsidRPr="00992158">
        <w:rPr>
          <w:rStyle w:val="0-Char"/>
          <w:rFonts w:hint="cs"/>
          <w:rtl/>
        </w:rPr>
        <w:t>اعتراف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فض</w:t>
      </w:r>
      <w:r w:rsidR="00760FBC">
        <w:rPr>
          <w:rStyle w:val="0-Char"/>
          <w:rFonts w:hint="cs"/>
          <w:rtl/>
        </w:rPr>
        <w:t>ی</w:t>
      </w:r>
      <w:r w:rsidRPr="00992158">
        <w:rPr>
          <w:rStyle w:val="0-Char"/>
          <w:rFonts w:hint="cs"/>
          <w:rtl/>
        </w:rPr>
        <w:t>لت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w:t>
      </w:r>
    </w:p>
    <w:p w:rsidR="002C2B3C" w:rsidRPr="00992158" w:rsidRDefault="006A7E2C" w:rsidP="002C2B3C">
      <w:pPr>
        <w:pStyle w:val="StyleComplexBLotus12ptJustifiedFirstline05cmCharCharCharCharCharCharChar"/>
        <w:numPr>
          <w:ilvl w:val="0"/>
          <w:numId w:val="19"/>
        </w:numPr>
        <w:tabs>
          <w:tab w:val="left" w:pos="680"/>
        </w:tabs>
        <w:spacing w:line="240" w:lineRule="auto"/>
        <w:ind w:left="0" w:firstLine="284"/>
        <w:rPr>
          <w:rStyle w:val="0-Char"/>
        </w:rPr>
      </w:pPr>
      <w:r w:rsidRPr="00992158">
        <w:rPr>
          <w:rStyle w:val="0-Char"/>
          <w:rFonts w:hint="cs"/>
          <w:rtl/>
        </w:rPr>
        <w:t>خو</w:t>
      </w:r>
      <w:r w:rsidR="00760FBC">
        <w:rPr>
          <w:rStyle w:val="0-Char"/>
          <w:rFonts w:hint="cs"/>
          <w:rtl/>
        </w:rPr>
        <w:t>ی</w:t>
      </w:r>
      <w:r w:rsidRPr="00992158">
        <w:rPr>
          <w:rStyle w:val="0-Char"/>
          <w:rFonts w:hint="cs"/>
          <w:rtl/>
        </w:rPr>
        <w:t>شاوند</w:t>
      </w:r>
      <w:r w:rsidR="00760FBC">
        <w:rPr>
          <w:rStyle w:val="0-Char"/>
          <w:rFonts w:hint="cs"/>
          <w:rtl/>
        </w:rPr>
        <w:t>ی</w:t>
      </w:r>
      <w:r w:rsidRPr="00992158">
        <w:rPr>
          <w:rStyle w:val="0-Char"/>
          <w:rFonts w:hint="cs"/>
          <w:rtl/>
        </w:rPr>
        <w:t xml:space="preserve"> با رسول خدا</w:t>
      </w:r>
      <w:r w:rsidR="007A4C59" w:rsidRPr="007A4C59">
        <w:rPr>
          <w:rStyle w:val="0-Char"/>
          <w:rFonts w:cs="CTraditional Arabic" w:hint="cs"/>
          <w:rtl/>
        </w:rPr>
        <w:t xml:space="preserve"> ج</w:t>
      </w:r>
      <w:r w:rsidRPr="00992158">
        <w:rPr>
          <w:rStyle w:val="0-Char"/>
          <w:rFonts w:hint="cs"/>
          <w:rtl/>
        </w:rPr>
        <w:t xml:space="preserve"> نزد ابوبکر مقدم و محبوب</w:t>
      </w:r>
      <w:r w:rsidR="002C2B3C" w:rsidRPr="00992158">
        <w:rPr>
          <w:rStyle w:val="0-Char"/>
          <w:rFonts w:hint="eastAsia"/>
          <w:rtl/>
        </w:rPr>
        <w:t>‌</w:t>
      </w:r>
      <w:r w:rsidRPr="00992158">
        <w:rPr>
          <w:rStyle w:val="0-Char"/>
          <w:rFonts w:hint="cs"/>
          <w:rtl/>
        </w:rPr>
        <w:t>تر از قرابت ابوبکر به عمر است.</w:t>
      </w:r>
    </w:p>
    <w:p w:rsidR="006A7E2C" w:rsidRPr="00992158" w:rsidRDefault="006A7E2C" w:rsidP="002C2B3C">
      <w:pPr>
        <w:pStyle w:val="StyleComplexBLotus12ptJustifiedFirstline05cmCharCharCharCharCharCharChar"/>
        <w:numPr>
          <w:ilvl w:val="0"/>
          <w:numId w:val="19"/>
        </w:numPr>
        <w:tabs>
          <w:tab w:val="left" w:pos="680"/>
        </w:tabs>
        <w:spacing w:line="240" w:lineRule="auto"/>
        <w:ind w:left="0" w:firstLine="284"/>
        <w:rPr>
          <w:rStyle w:val="0-Char"/>
          <w:rtl/>
        </w:rPr>
      </w:pPr>
      <w:r w:rsidRPr="00992158">
        <w:rPr>
          <w:rStyle w:val="0-Char"/>
          <w:rFonts w:hint="cs"/>
          <w:rtl/>
        </w:rPr>
        <w:t>وص</w:t>
      </w:r>
      <w:r w:rsidR="00760FBC">
        <w:rPr>
          <w:rStyle w:val="0-Char"/>
          <w:rFonts w:hint="cs"/>
          <w:rtl/>
        </w:rPr>
        <w:t>ی</w:t>
      </w:r>
      <w:r w:rsidRPr="00992158">
        <w:rPr>
          <w:rStyle w:val="0-Char"/>
          <w:rFonts w:hint="cs"/>
          <w:rtl/>
        </w:rPr>
        <w:t>ت مؤکد ابوبکر الصد</w:t>
      </w:r>
      <w:r w:rsidR="00760FBC">
        <w:rPr>
          <w:rStyle w:val="0-Char"/>
          <w:rFonts w:hint="cs"/>
          <w:rtl/>
        </w:rPr>
        <w:t>ی</w:t>
      </w:r>
      <w:r w:rsidRPr="00992158">
        <w:rPr>
          <w:rStyle w:val="0-Char"/>
          <w:rFonts w:hint="cs"/>
          <w:rtl/>
        </w:rPr>
        <w:t>ق در حق اهل ب</w:t>
      </w:r>
      <w:r w:rsidR="00760FBC">
        <w:rPr>
          <w:rStyle w:val="0-Char"/>
          <w:rFonts w:hint="cs"/>
          <w:rtl/>
        </w:rPr>
        <w:t>ی</w:t>
      </w:r>
      <w:r w:rsidRPr="00992158">
        <w:rPr>
          <w:rStyle w:val="0-Char"/>
          <w:rFonts w:hint="cs"/>
          <w:rtl/>
        </w:rPr>
        <w:t>ت رسول خدا</w:t>
      </w:r>
      <w:r w:rsidR="007A4C59" w:rsidRPr="007A4C59">
        <w:rPr>
          <w:rStyle w:val="0-Char"/>
          <w:rFonts w:cs="CTraditional Arabic" w:hint="cs"/>
          <w:rtl/>
        </w:rPr>
        <w:t xml:space="preserve"> ج</w:t>
      </w:r>
      <w:r w:rsidRPr="00992158">
        <w:rPr>
          <w:rStyle w:val="0-Char"/>
          <w:rFonts w:hint="cs"/>
          <w:rtl/>
        </w:rPr>
        <w:t xml:space="preserve">. </w:t>
      </w:r>
    </w:p>
    <w:p w:rsidR="006A7E2C" w:rsidRPr="00992158" w:rsidRDefault="006A7E2C" w:rsidP="00205D01">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همه ا</w:t>
      </w:r>
      <w:r w:rsidR="00760FBC">
        <w:rPr>
          <w:rStyle w:val="0-Char"/>
          <w:rFonts w:hint="cs"/>
          <w:rtl/>
        </w:rPr>
        <w:t>ی</w:t>
      </w:r>
      <w:r w:rsidRPr="00992158">
        <w:rPr>
          <w:rStyle w:val="0-Char"/>
          <w:rFonts w:hint="cs"/>
          <w:rtl/>
        </w:rPr>
        <w:t>نها را حذف و ناد</w:t>
      </w:r>
      <w:r w:rsidR="00760FBC">
        <w:rPr>
          <w:rStyle w:val="0-Char"/>
          <w:rFonts w:hint="cs"/>
          <w:rtl/>
        </w:rPr>
        <w:t>ی</w:t>
      </w:r>
      <w:r w:rsidRPr="00992158">
        <w:rPr>
          <w:rStyle w:val="0-Char"/>
          <w:rFonts w:hint="cs"/>
          <w:rtl/>
        </w:rPr>
        <w:t>ده گرفته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مصادره م</w:t>
      </w:r>
      <w:r w:rsidR="00760FBC">
        <w:rPr>
          <w:rStyle w:val="0-Char"/>
          <w:rFonts w:hint="cs"/>
          <w:rtl/>
        </w:rPr>
        <w:t>ی</w:t>
      </w:r>
      <w:r w:rsidRPr="00992158">
        <w:rPr>
          <w:rStyle w:val="0-Char"/>
          <w:rFonts w:hint="cs"/>
          <w:rtl/>
        </w:rPr>
        <w:t>راث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و بنام خودشان ضبط کنند.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دروغ سوم ا</w:t>
      </w:r>
      <w:r w:rsidR="00760FBC">
        <w:rPr>
          <w:rStyle w:val="0-Char"/>
          <w:rFonts w:hint="cs"/>
          <w:rtl/>
        </w:rPr>
        <w:t>ی</w:t>
      </w:r>
      <w:r w:rsidRPr="00992158">
        <w:rPr>
          <w:rStyle w:val="0-Char"/>
          <w:rFonts w:hint="cs"/>
          <w:rtl/>
        </w:rPr>
        <w:t>نجاست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کس</w:t>
      </w:r>
      <w:r w:rsidR="00760FBC">
        <w:rPr>
          <w:rStyle w:val="0-Char"/>
          <w:rFonts w:hint="cs"/>
          <w:rtl/>
        </w:rPr>
        <w:t>ی</w:t>
      </w:r>
      <w:r w:rsidRPr="00992158">
        <w:rPr>
          <w:rStyle w:val="0-Char"/>
          <w:rFonts w:hint="cs"/>
          <w:rtl/>
        </w:rPr>
        <w:t xml:space="preserve"> جز ابوبکر از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اطلاع نداشت.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و امام بخار</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در کتاب المغاز</w:t>
      </w:r>
      <w:r w:rsidR="00760FBC">
        <w:rPr>
          <w:rStyle w:val="0-Char"/>
          <w:rFonts w:hint="cs"/>
          <w:rtl/>
        </w:rPr>
        <w:t>ی</w:t>
      </w:r>
      <w:r w:rsidRPr="00992158">
        <w:rPr>
          <w:rStyle w:val="0-Char"/>
          <w:rFonts w:hint="cs"/>
          <w:rtl/>
        </w:rPr>
        <w:t xml:space="preserve"> باب غزوه خ</w:t>
      </w:r>
      <w:r w:rsidR="00760FBC">
        <w:rPr>
          <w:rStyle w:val="0-Char"/>
          <w:rFonts w:hint="cs"/>
          <w:rtl/>
        </w:rPr>
        <w:t>ی</w:t>
      </w:r>
      <w:r w:rsidRPr="00992158">
        <w:rPr>
          <w:rStyle w:val="0-Char"/>
          <w:rFonts w:hint="cs"/>
          <w:rtl/>
        </w:rPr>
        <w:t>بر با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شتر روا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‌کند</w:t>
      </w:r>
      <w:r w:rsidRPr="00B44CDE">
        <w:rPr>
          <w:rStyle w:val="0-Char"/>
          <w:vertAlign w:val="superscript"/>
          <w:rtl/>
        </w:rPr>
        <w:footnoteReference w:id="631"/>
      </w:r>
      <w:r w:rsidRPr="00992158">
        <w:rPr>
          <w:rStyle w:val="0-Char"/>
          <w:rFonts w:hint="cs"/>
          <w:rtl/>
        </w:rPr>
        <w:t>.</w:t>
      </w:r>
    </w:p>
    <w:p w:rsidR="006A7E2C" w:rsidRPr="00992158" w:rsidRDefault="006A7E2C" w:rsidP="006E6FEE">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 xml:space="preserve">ن در </w:t>
      </w:r>
      <w:r w:rsidR="002C2B3C" w:rsidRPr="00992158">
        <w:rPr>
          <w:rStyle w:val="0-Char"/>
          <w:rFonts w:hint="cs"/>
          <w:rtl/>
        </w:rPr>
        <w:t>[</w:t>
      </w:r>
      <w:r w:rsidRPr="00992158">
        <w:rPr>
          <w:rStyle w:val="0-Char"/>
          <w:rFonts w:hint="cs"/>
          <w:rtl/>
        </w:rPr>
        <w:t xml:space="preserve">کتاب </w:t>
      </w:r>
      <w:r w:rsidRPr="002C2B3C">
        <w:rPr>
          <w:rStyle w:val="Char"/>
          <w:rFonts w:hint="cs"/>
          <w:rtl/>
        </w:rPr>
        <w:t>الفرائض</w:t>
      </w:r>
      <w:r w:rsidRPr="002C2B3C">
        <w:rPr>
          <w:rStyle w:val="Char2"/>
          <w:rFonts w:hint="cs"/>
          <w:rtl/>
        </w:rPr>
        <w:t xml:space="preserve"> </w:t>
      </w:r>
      <w:r w:rsidR="002C2B3C" w:rsidRPr="00992158">
        <w:rPr>
          <w:rStyle w:val="0-Char"/>
          <w:rFonts w:hint="cs"/>
          <w:rtl/>
        </w:rPr>
        <w:t>«</w:t>
      </w:r>
      <w:r w:rsidRPr="002C2B3C">
        <w:rPr>
          <w:rStyle w:val="Char"/>
          <w:rFonts w:hint="cs"/>
          <w:rtl/>
        </w:rPr>
        <w:t>باب قول النبي</w:t>
      </w:r>
      <w:r w:rsidR="00496595" w:rsidRPr="00496595">
        <w:rPr>
          <w:rStyle w:val="Char"/>
          <w:rFonts w:cs="CTraditional Arabic" w:hint="cs"/>
          <w:rtl/>
        </w:rPr>
        <w:t xml:space="preserve"> ج</w:t>
      </w:r>
      <w:r w:rsidRPr="002C2B3C">
        <w:rPr>
          <w:rStyle w:val="Char"/>
          <w:rFonts w:hint="cs"/>
          <w:rtl/>
        </w:rPr>
        <w:t xml:space="preserve">: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sidRPr="00992158">
        <w:rPr>
          <w:rStyle w:val="0-Char"/>
          <w:rFonts w:hint="cs"/>
          <w:rtl/>
        </w:rPr>
        <w:t>»]</w:t>
      </w:r>
      <w:r w:rsidRPr="00992158">
        <w:rPr>
          <w:rStyle w:val="0-Char"/>
          <w:rFonts w:hint="cs"/>
          <w:rtl/>
        </w:rPr>
        <w:t xml:space="preserve"> از عائشه</w:t>
      </w:r>
      <w:r w:rsidR="00DA6A16">
        <w:rPr>
          <w:rFonts w:ascii="Times New Roman" w:hAnsi="Times New Roman" w:cs="CTraditional Arabic" w:hint="cs"/>
          <w:sz w:val="28"/>
          <w:szCs w:val="28"/>
          <w:rtl/>
          <w:lang w:bidi="fa-IR"/>
        </w:rPr>
        <w:t>ل</w:t>
      </w:r>
      <w:r w:rsidRPr="00992158">
        <w:rPr>
          <w:rStyle w:val="0-Char"/>
          <w:rFonts w:hint="cs"/>
          <w:rtl/>
        </w:rPr>
        <w:t xml:space="preserve"> و از مالک بن اوس مانند همان تفص</w:t>
      </w:r>
      <w:r w:rsidR="00760FBC">
        <w:rPr>
          <w:rStyle w:val="0-Char"/>
          <w:rFonts w:hint="cs"/>
          <w:rtl/>
        </w:rPr>
        <w:t>ی</w:t>
      </w:r>
      <w:r w:rsidRPr="00992158">
        <w:rPr>
          <w:rStyle w:val="0-Char"/>
          <w:rFonts w:hint="cs"/>
          <w:rtl/>
        </w:rPr>
        <w:t>ل که در باب فرض الخمس بازگو نموده، روا</w:t>
      </w:r>
      <w:r w:rsidR="00760FBC">
        <w:rPr>
          <w:rStyle w:val="0-Char"/>
          <w:rFonts w:hint="cs"/>
          <w:rtl/>
        </w:rPr>
        <w:t>ی</w:t>
      </w:r>
      <w:r w:rsidRPr="00992158">
        <w:rPr>
          <w:rStyle w:val="0-Char"/>
          <w:rFonts w:hint="cs"/>
          <w:rtl/>
        </w:rPr>
        <w:t>ت کرده است و همچن</w:t>
      </w:r>
      <w:r w:rsidR="00760FBC">
        <w:rPr>
          <w:rStyle w:val="0-Char"/>
          <w:rFonts w:hint="cs"/>
          <w:rtl/>
        </w:rPr>
        <w:t>ی</w:t>
      </w:r>
      <w:r w:rsidRPr="00992158">
        <w:rPr>
          <w:rStyle w:val="0-Char"/>
          <w:rFonts w:hint="cs"/>
          <w:rtl/>
        </w:rPr>
        <w:t xml:space="preserve">ن در </w:t>
      </w:r>
      <w:r w:rsidR="002C2B3C" w:rsidRPr="00992158">
        <w:rPr>
          <w:rStyle w:val="0-Char"/>
          <w:rFonts w:hint="cs"/>
          <w:rtl/>
        </w:rPr>
        <w:t>[</w:t>
      </w:r>
      <w:r w:rsidRPr="00992158">
        <w:rPr>
          <w:rStyle w:val="0-Char"/>
          <w:rFonts w:hint="cs"/>
          <w:rtl/>
        </w:rPr>
        <w:t xml:space="preserve">کتاب </w:t>
      </w:r>
      <w:r w:rsidRPr="002C2B3C">
        <w:rPr>
          <w:rStyle w:val="Char"/>
          <w:rFonts w:hint="cs"/>
          <w:rtl/>
        </w:rPr>
        <w:t>الاعتصام</w:t>
      </w:r>
      <w:r w:rsidR="002C2B3C" w:rsidRPr="00992158">
        <w:rPr>
          <w:rStyle w:val="0-Char"/>
          <w:rFonts w:hint="cs"/>
          <w:rtl/>
        </w:rPr>
        <w:t>،</w:t>
      </w:r>
      <w:r w:rsidRPr="00992158">
        <w:rPr>
          <w:rStyle w:val="0-Char"/>
          <w:rFonts w:hint="cs"/>
          <w:rtl/>
        </w:rPr>
        <w:t xml:space="preserve"> باب </w:t>
      </w:r>
      <w:r w:rsidR="002C2B3C" w:rsidRPr="00992158">
        <w:rPr>
          <w:rStyle w:val="0-Char"/>
          <w:rFonts w:hint="cs"/>
          <w:rtl/>
        </w:rPr>
        <w:t>«</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يُكْرَهُ</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التَّعَمُّقِ</w:t>
      </w:r>
      <w:r w:rsidR="002C2B3C" w:rsidRPr="002C2B3C">
        <w:rPr>
          <w:rStyle w:val="Char1"/>
          <w:rtl/>
        </w:rPr>
        <w:t xml:space="preserve"> </w:t>
      </w:r>
      <w:r w:rsidR="002C2B3C" w:rsidRPr="002C2B3C">
        <w:rPr>
          <w:rStyle w:val="Char1"/>
          <w:rFonts w:hint="eastAsia"/>
          <w:rtl/>
        </w:rPr>
        <w:t>وَالتَّنَازُعِ</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الْعِلْمِ</w:t>
      </w:r>
      <w:r w:rsidR="002C2B3C" w:rsidRPr="002C2B3C">
        <w:rPr>
          <w:rStyle w:val="Char1"/>
          <w:rtl/>
        </w:rPr>
        <w:t xml:space="preserve"> </w:t>
      </w:r>
      <w:r w:rsidR="002C2B3C" w:rsidRPr="002C2B3C">
        <w:rPr>
          <w:rStyle w:val="Char1"/>
          <w:rFonts w:hint="eastAsia"/>
          <w:rtl/>
        </w:rPr>
        <w:t>وَالْغُلُوِّ</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الدِّينِ</w:t>
      </w:r>
      <w:r w:rsidR="002C2B3C" w:rsidRPr="002C2B3C">
        <w:rPr>
          <w:rStyle w:val="Char1"/>
          <w:rtl/>
        </w:rPr>
        <w:t xml:space="preserve"> </w:t>
      </w:r>
      <w:r w:rsidR="002C2B3C" w:rsidRPr="002C2B3C">
        <w:rPr>
          <w:rStyle w:val="Char1"/>
          <w:rFonts w:hint="eastAsia"/>
          <w:rtl/>
        </w:rPr>
        <w:t>وَالْبِدَعِ</w:t>
      </w:r>
      <w:r w:rsidR="002C2B3C" w:rsidRPr="00992158">
        <w:rPr>
          <w:rStyle w:val="0-Char"/>
          <w:rFonts w:hint="cs"/>
          <w:rtl/>
        </w:rPr>
        <w:t>»</w:t>
      </w:r>
      <w:r w:rsidRPr="00992158">
        <w:rPr>
          <w:rStyle w:val="0-Char"/>
          <w:rFonts w:hint="cs"/>
          <w:rtl/>
        </w:rPr>
        <w:t xml:space="preserve"> ص 1084» با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شتر از مالک بن اوس روا</w:t>
      </w:r>
      <w:r w:rsidR="00760FBC">
        <w:rPr>
          <w:rStyle w:val="0-Char"/>
          <w:rFonts w:hint="cs"/>
          <w:rtl/>
        </w:rPr>
        <w:t>ی</w:t>
      </w:r>
      <w:r w:rsidRPr="00992158">
        <w:rPr>
          <w:rStyle w:val="0-Char"/>
          <w:rFonts w:hint="cs"/>
          <w:rtl/>
        </w:rPr>
        <w:t>ت نموده است 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آمده است که عباس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يَا</w:t>
      </w:r>
      <w:r w:rsidR="002C2B3C" w:rsidRPr="002C2B3C">
        <w:rPr>
          <w:rStyle w:val="Char1"/>
          <w:rtl/>
        </w:rPr>
        <w:t xml:space="preserve"> </w:t>
      </w:r>
      <w:r w:rsidR="002C2B3C" w:rsidRPr="002C2B3C">
        <w:rPr>
          <w:rStyle w:val="Char1"/>
          <w:rFonts w:hint="eastAsia"/>
          <w:rtl/>
        </w:rPr>
        <w:t>أَمِيرَ</w:t>
      </w:r>
      <w:r w:rsidR="002C2B3C" w:rsidRPr="002C2B3C">
        <w:rPr>
          <w:rStyle w:val="Char1"/>
          <w:rtl/>
        </w:rPr>
        <w:t xml:space="preserve"> </w:t>
      </w:r>
      <w:r w:rsidR="002C2B3C" w:rsidRPr="002C2B3C">
        <w:rPr>
          <w:rStyle w:val="Char1"/>
          <w:rFonts w:hint="eastAsia"/>
          <w:rtl/>
        </w:rPr>
        <w:t>الْمُؤْمِنِينَ</w:t>
      </w:r>
      <w:r w:rsidR="002C2B3C" w:rsidRPr="002C2B3C">
        <w:rPr>
          <w:rStyle w:val="Char1"/>
          <w:rtl/>
        </w:rPr>
        <w:t xml:space="preserve"> </w:t>
      </w:r>
      <w:r w:rsidR="002C2B3C" w:rsidRPr="002C2B3C">
        <w:rPr>
          <w:rStyle w:val="Char1"/>
          <w:rFonts w:hint="eastAsia"/>
          <w:rtl/>
        </w:rPr>
        <w:t>اقْضِ</w:t>
      </w:r>
      <w:r w:rsidR="002C2B3C" w:rsidRPr="002C2B3C">
        <w:rPr>
          <w:rStyle w:val="Char1"/>
          <w:rtl/>
        </w:rPr>
        <w:t xml:space="preserve"> </w:t>
      </w:r>
      <w:r w:rsidR="002C2B3C" w:rsidRPr="002C2B3C">
        <w:rPr>
          <w:rStyle w:val="Char1"/>
          <w:rFonts w:hint="eastAsia"/>
          <w:rtl/>
        </w:rPr>
        <w:t>بَيْنِى</w:t>
      </w:r>
      <w:r w:rsidR="002C2B3C" w:rsidRPr="002C2B3C">
        <w:rPr>
          <w:rStyle w:val="Char1"/>
          <w:rtl/>
        </w:rPr>
        <w:t xml:space="preserve"> </w:t>
      </w:r>
      <w:r w:rsidR="002C2B3C" w:rsidRPr="002C2B3C">
        <w:rPr>
          <w:rStyle w:val="Char1"/>
          <w:rFonts w:hint="eastAsia"/>
          <w:rtl/>
        </w:rPr>
        <w:t>وَبَيْنَ</w:t>
      </w:r>
      <w:r w:rsidR="002C2B3C" w:rsidRPr="002C2B3C">
        <w:rPr>
          <w:rStyle w:val="Char1"/>
          <w:rtl/>
        </w:rPr>
        <w:t xml:space="preserve"> </w:t>
      </w:r>
      <w:r w:rsidR="002C2B3C" w:rsidRPr="002C2B3C">
        <w:rPr>
          <w:rStyle w:val="Char1"/>
          <w:rFonts w:hint="eastAsia"/>
          <w:rtl/>
        </w:rPr>
        <w:t>الظَّالِمِ</w:t>
      </w:r>
      <w:r w:rsidR="002C2B3C" w:rsidRPr="002C2B3C">
        <w:rPr>
          <w:rStyle w:val="Char1"/>
          <w:rtl/>
        </w:rPr>
        <w:t xml:space="preserve">. </w:t>
      </w:r>
      <w:r w:rsidR="002C2B3C" w:rsidRPr="002C2B3C">
        <w:rPr>
          <w:rStyle w:val="Char1"/>
          <w:rFonts w:hint="eastAsia"/>
          <w:rtl/>
        </w:rPr>
        <w:t>اسْتَبَّا</w:t>
      </w:r>
      <w:r w:rsidR="002C2B3C" w:rsidRPr="002C2B3C">
        <w:rPr>
          <w:rStyle w:val="Char1"/>
          <w:rtl/>
        </w:rPr>
        <w:t xml:space="preserve">. </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الرَّهْطُ</w:t>
      </w:r>
      <w:r w:rsidR="002C2B3C" w:rsidRPr="002C2B3C">
        <w:rPr>
          <w:rStyle w:val="Char1"/>
          <w:rtl/>
        </w:rPr>
        <w:t xml:space="preserve"> </w:t>
      </w:r>
      <w:r w:rsidR="002C2B3C" w:rsidRPr="002C2B3C">
        <w:rPr>
          <w:rStyle w:val="Char1"/>
          <w:rFonts w:hint="eastAsia"/>
          <w:rtl/>
        </w:rPr>
        <w:t>عُثْمَانُ</w:t>
      </w:r>
      <w:r w:rsidR="002C2B3C" w:rsidRPr="002C2B3C">
        <w:rPr>
          <w:rStyle w:val="Char1"/>
          <w:rtl/>
        </w:rPr>
        <w:t xml:space="preserve"> </w:t>
      </w:r>
      <w:r w:rsidR="002C2B3C" w:rsidRPr="002C2B3C">
        <w:rPr>
          <w:rStyle w:val="Char1"/>
          <w:rFonts w:hint="eastAsia"/>
          <w:rtl/>
        </w:rPr>
        <w:t>وَأَصْحَابُهُ</w:t>
      </w:r>
      <w:r w:rsidR="002C2B3C" w:rsidRPr="002C2B3C">
        <w:rPr>
          <w:rStyle w:val="Char1"/>
          <w:rtl/>
        </w:rPr>
        <w:t xml:space="preserve"> </w:t>
      </w:r>
      <w:r w:rsidR="002C2B3C" w:rsidRPr="002C2B3C">
        <w:rPr>
          <w:rStyle w:val="Char1"/>
          <w:rFonts w:hint="eastAsia"/>
          <w:rtl/>
        </w:rPr>
        <w:t>يَا</w:t>
      </w:r>
      <w:r w:rsidR="002C2B3C" w:rsidRPr="002C2B3C">
        <w:rPr>
          <w:rStyle w:val="Char1"/>
          <w:rtl/>
        </w:rPr>
        <w:t xml:space="preserve"> </w:t>
      </w:r>
      <w:r w:rsidR="002C2B3C" w:rsidRPr="002C2B3C">
        <w:rPr>
          <w:rStyle w:val="Char1"/>
          <w:rFonts w:hint="eastAsia"/>
          <w:rtl/>
        </w:rPr>
        <w:t>أَمِيرَ</w:t>
      </w:r>
      <w:r w:rsidR="002C2B3C" w:rsidRPr="002C2B3C">
        <w:rPr>
          <w:rStyle w:val="Char1"/>
          <w:rtl/>
        </w:rPr>
        <w:t xml:space="preserve"> </w:t>
      </w:r>
      <w:r w:rsidR="002C2B3C" w:rsidRPr="002C2B3C">
        <w:rPr>
          <w:rStyle w:val="Char1"/>
          <w:rFonts w:hint="eastAsia"/>
          <w:rtl/>
        </w:rPr>
        <w:t>الْمُؤْمِنِينَ</w:t>
      </w:r>
      <w:r w:rsidR="002C2B3C" w:rsidRPr="002C2B3C">
        <w:rPr>
          <w:rStyle w:val="Char1"/>
          <w:rtl/>
        </w:rPr>
        <w:t xml:space="preserve"> </w:t>
      </w:r>
      <w:r w:rsidR="002C2B3C" w:rsidRPr="002C2B3C">
        <w:rPr>
          <w:rStyle w:val="Char1"/>
          <w:rFonts w:hint="eastAsia"/>
          <w:rtl/>
        </w:rPr>
        <w:t>اقْضِ</w:t>
      </w:r>
      <w:r w:rsidR="002C2B3C" w:rsidRPr="002C2B3C">
        <w:rPr>
          <w:rStyle w:val="Char1"/>
          <w:rtl/>
        </w:rPr>
        <w:t xml:space="preserve"> </w:t>
      </w:r>
      <w:r w:rsidR="002C2B3C" w:rsidRPr="002C2B3C">
        <w:rPr>
          <w:rStyle w:val="Char1"/>
          <w:rFonts w:hint="eastAsia"/>
          <w:rtl/>
        </w:rPr>
        <w:t>بَيْنَهُمَا</w:t>
      </w:r>
      <w:r w:rsidR="002C2B3C" w:rsidRPr="002C2B3C">
        <w:rPr>
          <w:rStyle w:val="Char1"/>
          <w:rtl/>
        </w:rPr>
        <w:t xml:space="preserve"> </w:t>
      </w:r>
      <w:r w:rsidR="002C2B3C" w:rsidRPr="002C2B3C">
        <w:rPr>
          <w:rStyle w:val="Char1"/>
          <w:rFonts w:hint="eastAsia"/>
          <w:rtl/>
        </w:rPr>
        <w:t>وَأَرِحْ</w:t>
      </w:r>
      <w:r w:rsidR="002C2B3C" w:rsidRPr="002C2B3C">
        <w:rPr>
          <w:rStyle w:val="Char1"/>
          <w:rtl/>
        </w:rPr>
        <w:t xml:space="preserve"> </w:t>
      </w:r>
      <w:r w:rsidR="002C2B3C" w:rsidRPr="002C2B3C">
        <w:rPr>
          <w:rStyle w:val="Char1"/>
          <w:rFonts w:hint="eastAsia"/>
          <w:rtl/>
        </w:rPr>
        <w:t>أَحَدَهُمَا</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الآخَرِ</w:t>
      </w:r>
      <w:r w:rsidR="002C2B3C" w:rsidRPr="002C2B3C">
        <w:rPr>
          <w:rStyle w:val="Char1"/>
          <w:rtl/>
        </w:rPr>
        <w:t xml:space="preserve">. </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اتَّئِدُوا</w:t>
      </w:r>
      <w:r w:rsidR="002C2B3C" w:rsidRPr="002C2B3C">
        <w:rPr>
          <w:rStyle w:val="Char1"/>
          <w:rtl/>
        </w:rPr>
        <w:t xml:space="preserve"> </w:t>
      </w:r>
      <w:r w:rsidR="002C2B3C" w:rsidRPr="002C2B3C">
        <w:rPr>
          <w:rStyle w:val="Char1"/>
          <w:rFonts w:hint="eastAsia"/>
          <w:rtl/>
        </w:rPr>
        <w:t>أَنْشُدُكُمْ</w:t>
      </w:r>
      <w:r w:rsidR="002C2B3C" w:rsidRPr="002C2B3C">
        <w:rPr>
          <w:rStyle w:val="Char1"/>
          <w:rtl/>
        </w:rPr>
        <w:t xml:space="preserve"> </w:t>
      </w:r>
      <w:r w:rsidR="002C2B3C" w:rsidRPr="002C2B3C">
        <w:rPr>
          <w:rStyle w:val="Char1"/>
          <w:rFonts w:hint="eastAsia"/>
          <w:rtl/>
        </w:rPr>
        <w:t>بِاللَّهِ</w:t>
      </w:r>
      <w:r w:rsidR="002C2B3C" w:rsidRPr="002C2B3C">
        <w:rPr>
          <w:rStyle w:val="Char1"/>
          <w:rtl/>
        </w:rPr>
        <w:t xml:space="preserve"> </w:t>
      </w:r>
      <w:r w:rsidR="002C2B3C" w:rsidRPr="002C2B3C">
        <w:rPr>
          <w:rStyle w:val="Char1"/>
          <w:rFonts w:hint="eastAsia"/>
          <w:rtl/>
        </w:rPr>
        <w:t>الَّذِى</w:t>
      </w:r>
      <w:r w:rsidR="002C2B3C" w:rsidRPr="002C2B3C">
        <w:rPr>
          <w:rStyle w:val="Char1"/>
          <w:rtl/>
        </w:rPr>
        <w:t xml:space="preserve"> </w:t>
      </w:r>
      <w:r w:rsidR="002C2B3C" w:rsidRPr="002C2B3C">
        <w:rPr>
          <w:rStyle w:val="Char1"/>
          <w:rFonts w:hint="eastAsia"/>
          <w:rtl/>
        </w:rPr>
        <w:t>بِإِذْنِهِ</w:t>
      </w:r>
      <w:r w:rsidR="002C2B3C" w:rsidRPr="002C2B3C">
        <w:rPr>
          <w:rStyle w:val="Char1"/>
          <w:rtl/>
        </w:rPr>
        <w:t xml:space="preserve"> </w:t>
      </w:r>
      <w:r w:rsidR="002C2B3C" w:rsidRPr="002C2B3C">
        <w:rPr>
          <w:rStyle w:val="Char1"/>
          <w:rFonts w:hint="eastAsia"/>
          <w:rtl/>
        </w:rPr>
        <w:t>تَقُومُ</w:t>
      </w:r>
      <w:r w:rsidR="002C2B3C" w:rsidRPr="002C2B3C">
        <w:rPr>
          <w:rStyle w:val="Char1"/>
          <w:rtl/>
        </w:rPr>
        <w:t xml:space="preserve"> </w:t>
      </w:r>
      <w:r w:rsidR="002C2B3C" w:rsidRPr="002C2B3C">
        <w:rPr>
          <w:rStyle w:val="Char1"/>
          <w:rFonts w:hint="eastAsia"/>
          <w:rtl/>
        </w:rPr>
        <w:t>السَّمَاءُ</w:t>
      </w:r>
      <w:r w:rsidR="002C2B3C" w:rsidRPr="002C2B3C">
        <w:rPr>
          <w:rStyle w:val="Char1"/>
          <w:rtl/>
        </w:rPr>
        <w:t xml:space="preserve"> </w:t>
      </w:r>
      <w:r w:rsidR="002C2B3C" w:rsidRPr="002C2B3C">
        <w:rPr>
          <w:rStyle w:val="Char1"/>
          <w:rFonts w:hint="eastAsia"/>
          <w:rtl/>
        </w:rPr>
        <w:t>وَالأَرْضُ،</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تَعْلَمُونَ</w:t>
      </w:r>
      <w:r w:rsidR="002C2B3C" w:rsidRPr="002C2B3C">
        <w:rPr>
          <w:rStyle w:val="Char1"/>
          <w:rtl/>
        </w:rPr>
        <w:t xml:space="preserve"> </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قَالَ</w:t>
      </w:r>
      <w:r w:rsidR="002C2B3C">
        <w:rPr>
          <w:rStyle w:val="Char1"/>
          <w:rFonts w:hint="cs"/>
          <w:rtl/>
        </w:rPr>
        <w:t>:</w:t>
      </w:r>
      <w:r w:rsidR="002C2B3C" w:rsidRPr="002C2B3C">
        <w:rPr>
          <w:rStyle w:val="Char1"/>
          <w:rtl/>
        </w:rPr>
        <w:t xml:space="preserve">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sidRPr="002C2B3C">
        <w:rPr>
          <w:rStyle w:val="Char1"/>
          <w:rtl/>
        </w:rPr>
        <w:t xml:space="preserve">. </w:t>
      </w:r>
      <w:r w:rsidR="002C2B3C" w:rsidRPr="002C2B3C">
        <w:rPr>
          <w:rStyle w:val="Char1"/>
          <w:rFonts w:hint="eastAsia"/>
          <w:rtl/>
        </w:rPr>
        <w:t>يُرِيدُ</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نَفْسَهُ</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الرَّهْطُ</w:t>
      </w:r>
      <w:r w:rsidR="002C2B3C" w:rsidRPr="002C2B3C">
        <w:rPr>
          <w:rStyle w:val="Char1"/>
          <w:rtl/>
        </w:rPr>
        <w:t xml:space="preserve"> </w:t>
      </w:r>
      <w:r w:rsidR="002C2B3C" w:rsidRPr="002C2B3C">
        <w:rPr>
          <w:rStyle w:val="Char1"/>
          <w:rFonts w:hint="eastAsia"/>
          <w:rtl/>
        </w:rPr>
        <w:t>قَدْ</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 </w:t>
      </w:r>
      <w:r w:rsidR="002C2B3C" w:rsidRPr="002C2B3C">
        <w:rPr>
          <w:rStyle w:val="Char1"/>
          <w:rFonts w:hint="eastAsia"/>
          <w:rtl/>
        </w:rPr>
        <w:t>فَأَقْبَلَ</w:t>
      </w:r>
      <w:r w:rsidR="002C2B3C" w:rsidRPr="002C2B3C">
        <w:rPr>
          <w:rStyle w:val="Char1"/>
          <w:rtl/>
        </w:rPr>
        <w:t xml:space="preserve"> </w:t>
      </w:r>
      <w:r w:rsidR="002C2B3C" w:rsidRPr="002C2B3C">
        <w:rPr>
          <w:rStyle w:val="Char1"/>
          <w:rFonts w:hint="eastAsia"/>
          <w:rtl/>
        </w:rPr>
        <w:t>عُمَرُ</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وَعَبَّاسٍ</w:t>
      </w:r>
      <w:r w:rsidR="002C2B3C" w:rsidRPr="002C2B3C">
        <w:rPr>
          <w:rStyle w:val="Char1"/>
          <w:rtl/>
        </w:rPr>
        <w:t xml:space="preserve"> </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أَنْشُدُكُمَا</w:t>
      </w:r>
      <w:r w:rsidR="002C2B3C" w:rsidRPr="002C2B3C">
        <w:rPr>
          <w:rStyle w:val="Char1"/>
          <w:rtl/>
        </w:rPr>
        <w:t xml:space="preserve"> </w:t>
      </w:r>
      <w:r w:rsidR="002C2B3C" w:rsidRPr="002C2B3C">
        <w:rPr>
          <w:rStyle w:val="Char1"/>
          <w:rFonts w:hint="eastAsia"/>
          <w:rtl/>
        </w:rPr>
        <w:t>بِاللَّهِ</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تَعْلَمَانِ</w:t>
      </w:r>
      <w:r w:rsidR="002C2B3C" w:rsidRPr="002C2B3C">
        <w:rPr>
          <w:rStyle w:val="Char1"/>
          <w:rtl/>
        </w:rPr>
        <w:t xml:space="preserve"> </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 </w:t>
      </w:r>
      <w:r w:rsidR="002C2B3C" w:rsidRPr="002C2B3C">
        <w:rPr>
          <w:rStyle w:val="Char1"/>
          <w:rFonts w:hint="eastAsia"/>
          <w:rtl/>
        </w:rPr>
        <w:t>قَالاَ</w:t>
      </w:r>
      <w:r w:rsidR="002C2B3C" w:rsidRPr="002C2B3C">
        <w:rPr>
          <w:rStyle w:val="Char1"/>
          <w:rtl/>
        </w:rPr>
        <w:t xml:space="preserve"> </w:t>
      </w:r>
      <w:r w:rsidR="002C2B3C" w:rsidRPr="002C2B3C">
        <w:rPr>
          <w:rStyle w:val="Char1"/>
          <w:rFonts w:hint="eastAsia"/>
          <w:rtl/>
        </w:rPr>
        <w:t>نَعَمْ</w:t>
      </w:r>
      <w:r w:rsidR="002C2B3C" w:rsidRPr="002C2B3C">
        <w:rPr>
          <w:rStyle w:val="Char1"/>
          <w:rtl/>
        </w:rPr>
        <w:t xml:space="preserve"> .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عُمَرُ</w:t>
      </w:r>
      <w:r w:rsidR="002C2B3C" w:rsidRPr="002C2B3C">
        <w:rPr>
          <w:rStyle w:val="Char1"/>
          <w:rtl/>
        </w:rPr>
        <w:t xml:space="preserve"> </w:t>
      </w:r>
      <w:r w:rsidR="002C2B3C" w:rsidRPr="002C2B3C">
        <w:rPr>
          <w:rStyle w:val="Char1"/>
          <w:rFonts w:hint="eastAsia"/>
          <w:rtl/>
        </w:rPr>
        <w:t>فَإِنِّى</w:t>
      </w:r>
      <w:r w:rsidR="002C2B3C" w:rsidRPr="002C2B3C">
        <w:rPr>
          <w:rStyle w:val="Char1"/>
          <w:rtl/>
        </w:rPr>
        <w:t xml:space="preserve"> </w:t>
      </w:r>
      <w:r w:rsidR="002C2B3C" w:rsidRPr="002C2B3C">
        <w:rPr>
          <w:rStyle w:val="Char1"/>
          <w:rFonts w:hint="eastAsia"/>
          <w:rtl/>
        </w:rPr>
        <w:t>مُحَدِّثُكُمْ</w:t>
      </w:r>
      <w:r w:rsidR="002C2B3C" w:rsidRPr="002C2B3C">
        <w:rPr>
          <w:rStyle w:val="Char1"/>
          <w:rtl/>
        </w:rPr>
        <w:t xml:space="preserve"> </w:t>
      </w:r>
      <w:r w:rsidR="002C2B3C" w:rsidRPr="002C2B3C">
        <w:rPr>
          <w:rStyle w:val="Char1"/>
          <w:rFonts w:hint="eastAsia"/>
          <w:rtl/>
        </w:rPr>
        <w:t>عَنْ</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الأَمْرِ</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كَانَ</w:t>
      </w:r>
      <w:r w:rsidR="002C2B3C" w:rsidRPr="002C2B3C">
        <w:rPr>
          <w:rStyle w:val="Char1"/>
          <w:rtl/>
        </w:rPr>
        <w:t xml:space="preserve"> </w:t>
      </w:r>
      <w:r w:rsidR="002C2B3C" w:rsidRPr="002C2B3C">
        <w:rPr>
          <w:rStyle w:val="Char1"/>
          <w:rFonts w:hint="eastAsia"/>
          <w:rtl/>
        </w:rPr>
        <w:t>خَصَّ</w:t>
      </w:r>
      <w:r w:rsidR="002C2B3C" w:rsidRPr="002C2B3C">
        <w:rPr>
          <w:rStyle w:val="Char1"/>
          <w:rtl/>
        </w:rPr>
        <w:t xml:space="preserve"> </w:t>
      </w:r>
      <w:r w:rsidR="002C2B3C" w:rsidRPr="002C2B3C">
        <w:rPr>
          <w:rStyle w:val="Char1"/>
          <w:rFonts w:hint="eastAsia"/>
          <w:rtl/>
        </w:rPr>
        <w:t>رَسُولَهُ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الْمَالِ</w:t>
      </w:r>
      <w:r w:rsidR="002C2B3C" w:rsidRPr="002C2B3C">
        <w:rPr>
          <w:rStyle w:val="Char1"/>
          <w:rtl/>
        </w:rPr>
        <w:t xml:space="preserve"> </w:t>
      </w:r>
      <w:r w:rsidR="002C2B3C" w:rsidRPr="002C2B3C">
        <w:rPr>
          <w:rStyle w:val="Char1"/>
          <w:rFonts w:hint="eastAsia"/>
          <w:rtl/>
        </w:rPr>
        <w:t>بِشَىْءٍ</w:t>
      </w:r>
      <w:r w:rsidR="002C2B3C" w:rsidRPr="002C2B3C">
        <w:rPr>
          <w:rStyle w:val="Char1"/>
          <w:rtl/>
        </w:rPr>
        <w:t xml:space="preserve"> </w:t>
      </w:r>
      <w:r w:rsidR="002C2B3C" w:rsidRPr="002C2B3C">
        <w:rPr>
          <w:rStyle w:val="Char1"/>
          <w:rFonts w:hint="eastAsia"/>
          <w:rtl/>
        </w:rPr>
        <w:t>لَمْ</w:t>
      </w:r>
      <w:r w:rsidR="002C2B3C" w:rsidRPr="002C2B3C">
        <w:rPr>
          <w:rStyle w:val="Char1"/>
          <w:rtl/>
        </w:rPr>
        <w:t xml:space="preserve"> </w:t>
      </w:r>
      <w:r w:rsidR="002C2B3C" w:rsidRPr="002C2B3C">
        <w:rPr>
          <w:rStyle w:val="Char1"/>
          <w:rFonts w:hint="eastAsia"/>
          <w:rtl/>
        </w:rPr>
        <w:t>يُعْطِهِ</w:t>
      </w:r>
      <w:r w:rsidR="002C2B3C" w:rsidRPr="002C2B3C">
        <w:rPr>
          <w:rStyle w:val="Char1"/>
          <w:rtl/>
        </w:rPr>
        <w:t xml:space="preserve"> </w:t>
      </w:r>
      <w:r w:rsidR="002C2B3C" w:rsidRPr="002C2B3C">
        <w:rPr>
          <w:rStyle w:val="Char1"/>
          <w:rFonts w:hint="eastAsia"/>
          <w:rtl/>
        </w:rPr>
        <w:t>أَحَدًا</w:t>
      </w:r>
      <w:r w:rsidR="002C2B3C" w:rsidRPr="002C2B3C">
        <w:rPr>
          <w:rStyle w:val="Char1"/>
          <w:rtl/>
        </w:rPr>
        <w:t xml:space="preserve"> </w:t>
      </w:r>
      <w:r w:rsidR="002C2B3C" w:rsidRPr="002C2B3C">
        <w:rPr>
          <w:rStyle w:val="Char1"/>
          <w:rFonts w:hint="eastAsia"/>
          <w:rtl/>
        </w:rPr>
        <w:t>غَيْرَهُ</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فَإِنَّ</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يَقُولُ</w:t>
      </w:r>
      <w:r w:rsidR="002C2B3C">
        <w:rPr>
          <w:rStyle w:val="Char1"/>
          <w:rFonts w:hint="cs"/>
          <w:rtl/>
        </w:rPr>
        <w:t xml:space="preserve">: </w:t>
      </w:r>
      <w:r w:rsidR="002C2B3C">
        <w:rPr>
          <w:rFonts w:ascii="Times New Roman" w:hAnsi="Times New Roman" w:cs="Traditional Arabic" w:hint="cs"/>
          <w:sz w:val="28"/>
          <w:szCs w:val="28"/>
          <w:rtl/>
          <w:lang w:bidi="fa-IR"/>
        </w:rPr>
        <w:t>﴿</w:t>
      </w:r>
      <w:r w:rsidR="00C83313" w:rsidRPr="00DE2285">
        <w:rPr>
          <w:rStyle w:val="Char5"/>
          <w:rFonts w:hint="eastAsia"/>
          <w:rtl/>
        </w:rPr>
        <w:t>وَمَا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أَفَا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رَسُولِهِ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Fonts w:hint="eastAsia"/>
          <w:rtl/>
        </w:rPr>
        <w:t>جَف</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2C2B3C">
        <w:rPr>
          <w:rFonts w:ascii="Times New Roman" w:hAnsi="Times New Roman" w:cs="Traditional Arabic" w:hint="cs"/>
          <w:sz w:val="28"/>
          <w:szCs w:val="28"/>
          <w:rtl/>
          <w:lang w:bidi="fa-IR"/>
        </w:rPr>
        <w:t>﴾</w:t>
      </w:r>
      <w:r w:rsidR="002C2B3C" w:rsidRPr="00992158">
        <w:rPr>
          <w:rStyle w:val="0-Char"/>
          <w:rFonts w:hint="cs"/>
          <w:rtl/>
        </w:rPr>
        <w:t xml:space="preserve"> </w:t>
      </w:r>
      <w:r w:rsidR="002C2B3C" w:rsidRPr="00226E7C">
        <w:rPr>
          <w:rStyle w:val="Char4"/>
          <w:rFonts w:hint="cs"/>
          <w:rtl/>
        </w:rPr>
        <w:t>[</w:t>
      </w:r>
      <w:r w:rsidR="00C83313" w:rsidRPr="00226E7C">
        <w:rPr>
          <w:rStyle w:val="Char4"/>
          <w:rFonts w:hint="cs"/>
          <w:rtl/>
        </w:rPr>
        <w:t>الحشر: 6</w:t>
      </w:r>
      <w:r w:rsidR="002C2B3C" w:rsidRPr="00226E7C">
        <w:rPr>
          <w:rStyle w:val="Char4"/>
          <w:rFonts w:hint="cs"/>
          <w:rtl/>
        </w:rPr>
        <w:t>]</w:t>
      </w:r>
      <w:r w:rsidR="002C2B3C" w:rsidRPr="00992158">
        <w:rPr>
          <w:rStyle w:val="0-Char"/>
          <w:rFonts w:hint="cs"/>
          <w:rtl/>
        </w:rPr>
        <w:t>.</w:t>
      </w:r>
      <w:r w:rsidR="002C2B3C" w:rsidRPr="002C2B3C">
        <w:rPr>
          <w:rStyle w:val="Char1"/>
          <w:rtl/>
        </w:rPr>
        <w:t xml:space="preserve"> </w:t>
      </w:r>
      <w:r w:rsidR="002C2B3C" w:rsidRPr="002C2B3C">
        <w:rPr>
          <w:rStyle w:val="Char1"/>
          <w:rFonts w:hint="eastAsia"/>
          <w:rtl/>
        </w:rPr>
        <w:t>الآيَةَ،</w:t>
      </w:r>
      <w:r w:rsidR="002C2B3C" w:rsidRPr="002C2B3C">
        <w:rPr>
          <w:rStyle w:val="Char1"/>
          <w:rtl/>
        </w:rPr>
        <w:t xml:space="preserve"> </w:t>
      </w:r>
      <w:r w:rsidR="002C2B3C" w:rsidRPr="002C2B3C">
        <w:rPr>
          <w:rStyle w:val="Char1"/>
          <w:rFonts w:hint="eastAsia"/>
          <w:rtl/>
        </w:rPr>
        <w:t>فَكَانَتْ</w:t>
      </w:r>
      <w:r w:rsidR="002C2B3C" w:rsidRPr="002C2B3C">
        <w:rPr>
          <w:rStyle w:val="Char1"/>
          <w:rtl/>
        </w:rPr>
        <w:t xml:space="preserve"> </w:t>
      </w:r>
      <w:r w:rsidR="002C2B3C" w:rsidRPr="002C2B3C">
        <w:rPr>
          <w:rStyle w:val="Char1"/>
          <w:rFonts w:hint="eastAsia"/>
          <w:rtl/>
        </w:rPr>
        <w:t>هَذِهِ</w:t>
      </w:r>
      <w:r w:rsidR="002C2B3C" w:rsidRPr="002C2B3C">
        <w:rPr>
          <w:rStyle w:val="Char1"/>
          <w:rtl/>
        </w:rPr>
        <w:t xml:space="preserve"> </w:t>
      </w:r>
      <w:r w:rsidR="002C2B3C" w:rsidRPr="002C2B3C">
        <w:rPr>
          <w:rStyle w:val="Char1"/>
          <w:rFonts w:hint="eastAsia"/>
          <w:rtl/>
        </w:rPr>
        <w:t>خَالِصَةً</w:t>
      </w:r>
      <w:r w:rsidR="002C2B3C" w:rsidRPr="002C2B3C">
        <w:rPr>
          <w:rStyle w:val="Char1"/>
          <w:rtl/>
        </w:rPr>
        <w:t xml:space="preserve"> </w:t>
      </w:r>
      <w:r w:rsidR="002C2B3C" w:rsidRPr="002C2B3C">
        <w:rPr>
          <w:rStyle w:val="Char1"/>
          <w:rFonts w:hint="eastAsia"/>
          <w:rtl/>
        </w:rPr>
        <w:t>لِرَسُولِ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وَاللَّهِ</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احْتَازَهَا</w:t>
      </w:r>
      <w:r w:rsidR="002C2B3C" w:rsidRPr="002C2B3C">
        <w:rPr>
          <w:rStyle w:val="Char1"/>
          <w:rtl/>
        </w:rPr>
        <w:t xml:space="preserve"> </w:t>
      </w:r>
      <w:r w:rsidR="002C2B3C" w:rsidRPr="002C2B3C">
        <w:rPr>
          <w:rStyle w:val="Char1"/>
          <w:rFonts w:hint="eastAsia"/>
          <w:rtl/>
        </w:rPr>
        <w:t>دُونَكُمْ</w:t>
      </w:r>
      <w:r w:rsidR="002C2B3C" w:rsidRPr="002C2B3C">
        <w:rPr>
          <w:rStyle w:val="Char1"/>
          <w:rtl/>
        </w:rPr>
        <w:t xml:space="preserve"> </w:t>
      </w:r>
      <w:r w:rsidR="002C2B3C" w:rsidRPr="002C2B3C">
        <w:rPr>
          <w:rStyle w:val="Char1"/>
          <w:rFonts w:hint="eastAsia"/>
          <w:rtl/>
        </w:rPr>
        <w:t>وَلاَ</w:t>
      </w:r>
      <w:r w:rsidR="002C2B3C" w:rsidRPr="002C2B3C">
        <w:rPr>
          <w:rStyle w:val="Char1"/>
          <w:rtl/>
        </w:rPr>
        <w:t xml:space="preserve"> </w:t>
      </w:r>
      <w:r w:rsidR="002C2B3C" w:rsidRPr="002C2B3C">
        <w:rPr>
          <w:rStyle w:val="Char1"/>
          <w:rFonts w:hint="eastAsia"/>
          <w:rtl/>
        </w:rPr>
        <w:t>اسْتَأْثَرَ</w:t>
      </w:r>
      <w:r w:rsidR="002C2B3C" w:rsidRPr="002C2B3C">
        <w:rPr>
          <w:rStyle w:val="Char1"/>
          <w:rtl/>
        </w:rPr>
        <w:t xml:space="preserve"> </w:t>
      </w:r>
      <w:r w:rsidR="002C2B3C" w:rsidRPr="002C2B3C">
        <w:rPr>
          <w:rStyle w:val="Char1"/>
          <w:rFonts w:hint="eastAsia"/>
          <w:rtl/>
        </w:rPr>
        <w:t>بِهَا</w:t>
      </w:r>
      <w:r w:rsidR="002C2B3C" w:rsidRPr="002C2B3C">
        <w:rPr>
          <w:rStyle w:val="Char1"/>
          <w:rtl/>
        </w:rPr>
        <w:t xml:space="preserve"> </w:t>
      </w:r>
      <w:r w:rsidR="002C2B3C" w:rsidRPr="002C2B3C">
        <w:rPr>
          <w:rStyle w:val="Char1"/>
          <w:rFonts w:hint="eastAsia"/>
          <w:rtl/>
        </w:rPr>
        <w:t>عَلَيْكُمْ</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وَقَدْ</w:t>
      </w:r>
      <w:r w:rsidR="002C2B3C" w:rsidRPr="002C2B3C">
        <w:rPr>
          <w:rStyle w:val="Char1"/>
          <w:rtl/>
        </w:rPr>
        <w:t xml:space="preserve"> </w:t>
      </w:r>
      <w:r w:rsidR="002C2B3C" w:rsidRPr="002C2B3C">
        <w:rPr>
          <w:rStyle w:val="Char1"/>
          <w:rFonts w:hint="eastAsia"/>
          <w:rtl/>
        </w:rPr>
        <w:t>أَعْطَاكُمُوهَا</w:t>
      </w:r>
      <w:r w:rsidR="002C2B3C" w:rsidRPr="002C2B3C">
        <w:rPr>
          <w:rStyle w:val="Char1"/>
          <w:rtl/>
        </w:rPr>
        <w:t xml:space="preserve"> </w:t>
      </w:r>
      <w:r w:rsidR="002C2B3C" w:rsidRPr="002C2B3C">
        <w:rPr>
          <w:rStyle w:val="Char1"/>
          <w:rFonts w:hint="eastAsia"/>
          <w:rtl/>
        </w:rPr>
        <w:t>وَبَثَّهَا</w:t>
      </w:r>
      <w:r w:rsidR="002C2B3C" w:rsidRPr="002C2B3C">
        <w:rPr>
          <w:rStyle w:val="Char1"/>
          <w:rtl/>
        </w:rPr>
        <w:t xml:space="preserve"> </w:t>
      </w:r>
      <w:r w:rsidR="002C2B3C" w:rsidRPr="002C2B3C">
        <w:rPr>
          <w:rStyle w:val="Char1"/>
          <w:rFonts w:hint="eastAsia"/>
          <w:rtl/>
        </w:rPr>
        <w:t>فِيكُمْ،</w:t>
      </w:r>
      <w:r w:rsidR="002C2B3C" w:rsidRPr="002C2B3C">
        <w:rPr>
          <w:rStyle w:val="Char1"/>
          <w:rtl/>
        </w:rPr>
        <w:t xml:space="preserve"> </w:t>
      </w:r>
      <w:r w:rsidR="002C2B3C" w:rsidRPr="002C2B3C">
        <w:rPr>
          <w:rStyle w:val="Char1"/>
          <w:rFonts w:hint="eastAsia"/>
          <w:rtl/>
        </w:rPr>
        <w:t>حَتَّى</w:t>
      </w:r>
      <w:r w:rsidR="002C2B3C" w:rsidRPr="002C2B3C">
        <w:rPr>
          <w:rStyle w:val="Char1"/>
          <w:rtl/>
        </w:rPr>
        <w:t xml:space="preserve"> </w:t>
      </w:r>
      <w:r w:rsidR="002C2B3C" w:rsidRPr="002C2B3C">
        <w:rPr>
          <w:rStyle w:val="Char1"/>
          <w:rFonts w:hint="eastAsia"/>
          <w:rtl/>
        </w:rPr>
        <w:t>بَقِىَ</w:t>
      </w:r>
      <w:r w:rsidR="002C2B3C" w:rsidRPr="002C2B3C">
        <w:rPr>
          <w:rStyle w:val="Char1"/>
          <w:rtl/>
        </w:rPr>
        <w:t xml:space="preserve"> </w:t>
      </w:r>
      <w:r w:rsidR="002C2B3C" w:rsidRPr="002C2B3C">
        <w:rPr>
          <w:rStyle w:val="Char1"/>
          <w:rFonts w:hint="eastAsia"/>
          <w:rtl/>
        </w:rPr>
        <w:t>مِنْهَا</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الْمَالُ،</w:t>
      </w:r>
      <w:r w:rsidR="002C2B3C" w:rsidRPr="002C2B3C">
        <w:rPr>
          <w:rStyle w:val="Char1"/>
          <w:rtl/>
        </w:rPr>
        <w:t xml:space="preserve"> </w:t>
      </w:r>
      <w:r w:rsidR="002C2B3C" w:rsidRPr="002C2B3C">
        <w:rPr>
          <w:rStyle w:val="Char1"/>
          <w:rFonts w:hint="eastAsia"/>
          <w:rtl/>
        </w:rPr>
        <w:t>وَكَانَ</w:t>
      </w:r>
      <w:r w:rsidR="002C2B3C" w:rsidRPr="002C2B3C">
        <w:rPr>
          <w:rStyle w:val="Char1"/>
          <w:rtl/>
        </w:rPr>
        <w:t xml:space="preserve"> </w:t>
      </w:r>
      <w:r w:rsidR="002C2B3C" w:rsidRPr="002C2B3C">
        <w:rPr>
          <w:rStyle w:val="Char1"/>
          <w:rFonts w:hint="eastAsia"/>
          <w:rtl/>
        </w:rPr>
        <w:t>النَّبِىُّ</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يُنْفِقُ</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أَهْلِهِ</w:t>
      </w:r>
      <w:r w:rsidR="002C2B3C" w:rsidRPr="002C2B3C">
        <w:rPr>
          <w:rStyle w:val="Char1"/>
          <w:rtl/>
        </w:rPr>
        <w:t xml:space="preserve"> </w:t>
      </w:r>
      <w:r w:rsidR="002C2B3C" w:rsidRPr="002C2B3C">
        <w:rPr>
          <w:rStyle w:val="Char1"/>
          <w:rFonts w:hint="eastAsia"/>
          <w:rtl/>
        </w:rPr>
        <w:t>نَفَقَةَ</w:t>
      </w:r>
      <w:r w:rsidR="002C2B3C" w:rsidRPr="002C2B3C">
        <w:rPr>
          <w:rStyle w:val="Char1"/>
          <w:rtl/>
        </w:rPr>
        <w:t xml:space="preserve"> </w:t>
      </w:r>
      <w:r w:rsidR="002C2B3C" w:rsidRPr="002C2B3C">
        <w:rPr>
          <w:rStyle w:val="Char1"/>
          <w:rFonts w:hint="eastAsia"/>
          <w:rtl/>
        </w:rPr>
        <w:t>سَنَتِهِمْ</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الْمَالِ،</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يَأْخُذُ</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بَقِىَ</w:t>
      </w:r>
      <w:r w:rsidR="002C2B3C" w:rsidRPr="002C2B3C">
        <w:rPr>
          <w:rStyle w:val="Char1"/>
          <w:rtl/>
        </w:rPr>
        <w:t xml:space="preserve"> </w:t>
      </w:r>
      <w:r w:rsidR="002C2B3C" w:rsidRPr="002C2B3C">
        <w:rPr>
          <w:rStyle w:val="Char1"/>
          <w:rFonts w:hint="eastAsia"/>
          <w:rtl/>
        </w:rPr>
        <w:t>فَيَجْعَلُهُ</w:t>
      </w:r>
      <w:r w:rsidR="002C2B3C" w:rsidRPr="002C2B3C">
        <w:rPr>
          <w:rStyle w:val="Char1"/>
          <w:rtl/>
        </w:rPr>
        <w:t xml:space="preserve"> </w:t>
      </w:r>
      <w:r w:rsidR="002C2B3C" w:rsidRPr="002C2B3C">
        <w:rPr>
          <w:rStyle w:val="Char1"/>
          <w:rFonts w:hint="eastAsia"/>
          <w:rtl/>
        </w:rPr>
        <w:t>مَجْعَلَ</w:t>
      </w:r>
      <w:r w:rsidR="002C2B3C" w:rsidRPr="002C2B3C">
        <w:rPr>
          <w:rStyle w:val="Char1"/>
          <w:rtl/>
        </w:rPr>
        <w:t xml:space="preserve"> </w:t>
      </w:r>
      <w:r w:rsidR="002C2B3C" w:rsidRPr="002C2B3C">
        <w:rPr>
          <w:rStyle w:val="Char1"/>
          <w:rFonts w:hint="eastAsia"/>
          <w:rtl/>
        </w:rPr>
        <w:t>مَالِ</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فَعَمِلَ</w:t>
      </w:r>
      <w:r w:rsidR="002C2B3C" w:rsidRPr="002C2B3C">
        <w:rPr>
          <w:rStyle w:val="Char1"/>
          <w:rtl/>
        </w:rPr>
        <w:t xml:space="preserve"> </w:t>
      </w:r>
      <w:r w:rsidR="002C2B3C" w:rsidRPr="002C2B3C">
        <w:rPr>
          <w:rStyle w:val="Char1"/>
          <w:rFonts w:hint="eastAsia"/>
          <w:rtl/>
        </w:rPr>
        <w:t>النَّبِىُّ</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بِذَلِكَ</w:t>
      </w:r>
      <w:r w:rsidR="002C2B3C" w:rsidRPr="002C2B3C">
        <w:rPr>
          <w:rStyle w:val="Char1"/>
          <w:rtl/>
        </w:rPr>
        <w:t xml:space="preserve"> </w:t>
      </w:r>
      <w:r w:rsidR="002C2B3C" w:rsidRPr="002C2B3C">
        <w:rPr>
          <w:rStyle w:val="Char1"/>
          <w:rFonts w:hint="eastAsia"/>
          <w:rtl/>
        </w:rPr>
        <w:t>حَيَاتَهُ،</w:t>
      </w:r>
      <w:r w:rsidR="002C2B3C" w:rsidRPr="002C2B3C">
        <w:rPr>
          <w:rStyle w:val="Char1"/>
          <w:rtl/>
        </w:rPr>
        <w:t xml:space="preserve"> </w:t>
      </w:r>
      <w:r w:rsidR="002C2B3C" w:rsidRPr="002C2B3C">
        <w:rPr>
          <w:rStyle w:val="Char1"/>
          <w:rFonts w:hint="eastAsia"/>
          <w:rtl/>
        </w:rPr>
        <w:t>أَنْشُدُكُمْ</w:t>
      </w:r>
      <w:r w:rsidR="002C2B3C" w:rsidRPr="002C2B3C">
        <w:rPr>
          <w:rStyle w:val="Char1"/>
          <w:rtl/>
        </w:rPr>
        <w:t xml:space="preserve"> </w:t>
      </w:r>
      <w:r w:rsidR="002C2B3C" w:rsidRPr="002C2B3C">
        <w:rPr>
          <w:rStyle w:val="Char1"/>
          <w:rFonts w:hint="eastAsia"/>
          <w:rtl/>
        </w:rPr>
        <w:t>بِاللَّهِ</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تَعْلَمُونَ</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w:t>
      </w:r>
      <w:r w:rsidR="002C2B3C" w:rsidRPr="002C2B3C">
        <w:rPr>
          <w:rStyle w:val="Char1"/>
          <w:rFonts w:hint="eastAsia"/>
          <w:rtl/>
        </w:rPr>
        <w:t>فَقَالُوا</w:t>
      </w:r>
      <w:r w:rsidR="002C2B3C" w:rsidRPr="002C2B3C">
        <w:rPr>
          <w:rStyle w:val="Char1"/>
          <w:rtl/>
        </w:rPr>
        <w:t xml:space="preserve"> </w:t>
      </w:r>
      <w:r w:rsidR="002C2B3C" w:rsidRPr="002C2B3C">
        <w:rPr>
          <w:rStyle w:val="Char1"/>
          <w:rFonts w:hint="eastAsia"/>
          <w:rtl/>
        </w:rPr>
        <w:t>نَعَمْ</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لِعَلِىٍّ</w:t>
      </w:r>
      <w:r w:rsidR="002C2B3C" w:rsidRPr="002C2B3C">
        <w:rPr>
          <w:rStyle w:val="Char1"/>
          <w:rtl/>
        </w:rPr>
        <w:t xml:space="preserve"> </w:t>
      </w:r>
      <w:r w:rsidR="002C2B3C" w:rsidRPr="002C2B3C">
        <w:rPr>
          <w:rStyle w:val="Char1"/>
          <w:rFonts w:hint="eastAsia"/>
          <w:rtl/>
        </w:rPr>
        <w:t>وَعَبَّاسٍ</w:t>
      </w:r>
      <w:r w:rsidR="002C2B3C" w:rsidRPr="002C2B3C">
        <w:rPr>
          <w:rStyle w:val="Char1"/>
          <w:rtl/>
        </w:rPr>
        <w:t xml:space="preserve"> </w:t>
      </w:r>
      <w:r w:rsidR="002C2B3C" w:rsidRPr="002C2B3C">
        <w:rPr>
          <w:rStyle w:val="Char1"/>
          <w:rFonts w:hint="eastAsia"/>
          <w:rtl/>
        </w:rPr>
        <w:t>أَنْشُدُكُمَا</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تَعْلَمَانِ</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w:t>
      </w:r>
      <w:r w:rsidR="002C2B3C" w:rsidRPr="002C2B3C">
        <w:rPr>
          <w:rStyle w:val="Char1"/>
          <w:rFonts w:hint="eastAsia"/>
          <w:rtl/>
        </w:rPr>
        <w:t>قَالاَ</w:t>
      </w:r>
      <w:r w:rsidR="002C2B3C" w:rsidRPr="002C2B3C">
        <w:rPr>
          <w:rStyle w:val="Char1"/>
          <w:rtl/>
        </w:rPr>
        <w:t xml:space="preserve"> </w:t>
      </w:r>
      <w:r w:rsidR="002C2B3C" w:rsidRPr="002C2B3C">
        <w:rPr>
          <w:rStyle w:val="Char1"/>
          <w:rFonts w:hint="eastAsia"/>
          <w:rtl/>
        </w:rPr>
        <w:t>نَعَمْ</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تَوَفَّى</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نَبِيَّهُ</w:t>
      </w:r>
      <w:r w:rsidR="007A4C59" w:rsidRPr="007A4C59">
        <w:rPr>
          <w:rStyle w:val="Char1"/>
          <w:rFonts w:cs="CTraditional Arabic"/>
          <w:rtl/>
        </w:rPr>
        <w:t>ج</w:t>
      </w:r>
      <w:r w:rsidR="002C2B3C" w:rsidRPr="002C2B3C">
        <w:rPr>
          <w:rStyle w:val="Char1"/>
          <w:rtl/>
        </w:rPr>
        <w:t xml:space="preserve"> </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أَبُو</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أَنَا</w:t>
      </w:r>
      <w:r w:rsidR="002C2B3C" w:rsidRPr="002C2B3C">
        <w:rPr>
          <w:rStyle w:val="Char1"/>
          <w:rtl/>
        </w:rPr>
        <w:t xml:space="preserve"> </w:t>
      </w:r>
      <w:r w:rsidR="002C2B3C" w:rsidRPr="002C2B3C">
        <w:rPr>
          <w:rStyle w:val="Char1"/>
          <w:rFonts w:hint="eastAsia"/>
          <w:rtl/>
        </w:rPr>
        <w:t>وَلِىُّ</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فَقَبَضَهَا</w:t>
      </w:r>
      <w:r w:rsidR="002C2B3C" w:rsidRPr="002C2B3C">
        <w:rPr>
          <w:rStyle w:val="Char1"/>
          <w:rtl/>
        </w:rPr>
        <w:t xml:space="preserve"> </w:t>
      </w:r>
      <w:r w:rsidR="002C2B3C" w:rsidRPr="002C2B3C">
        <w:rPr>
          <w:rStyle w:val="Char1"/>
          <w:rFonts w:hint="eastAsia"/>
          <w:rtl/>
        </w:rPr>
        <w:t>أَبُو</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فَعَمِلَ</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بِمَا</w:t>
      </w:r>
      <w:r w:rsidR="002C2B3C" w:rsidRPr="002C2B3C">
        <w:rPr>
          <w:rStyle w:val="Char1"/>
          <w:rtl/>
        </w:rPr>
        <w:t xml:space="preserve"> </w:t>
      </w:r>
      <w:r w:rsidR="002C2B3C" w:rsidRPr="002C2B3C">
        <w:rPr>
          <w:rStyle w:val="Char1"/>
          <w:rFonts w:hint="eastAsia"/>
          <w:rtl/>
        </w:rPr>
        <w:t>عَمِلَ</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وَأَنْتُمَا</w:t>
      </w:r>
      <w:r w:rsidR="002C2B3C" w:rsidRPr="002C2B3C">
        <w:rPr>
          <w:rStyle w:val="Char1"/>
          <w:rtl/>
        </w:rPr>
        <w:t xml:space="preserve"> </w:t>
      </w:r>
      <w:r w:rsidR="002C2B3C" w:rsidRPr="002C2B3C">
        <w:rPr>
          <w:rStyle w:val="Char1"/>
          <w:rFonts w:hint="eastAsia"/>
          <w:rtl/>
        </w:rPr>
        <w:t>حِينَئِذٍ</w:t>
      </w:r>
      <w:r w:rsidR="002C2B3C" w:rsidRPr="002C2B3C">
        <w:rPr>
          <w:rStyle w:val="Char1"/>
          <w:rtl/>
        </w:rPr>
        <w:t xml:space="preserve"> - </w:t>
      </w:r>
      <w:r w:rsidR="002C2B3C" w:rsidRPr="002C2B3C">
        <w:rPr>
          <w:rStyle w:val="Char1"/>
          <w:rFonts w:hint="eastAsia"/>
          <w:rtl/>
        </w:rPr>
        <w:t>وَأَقْبَلَ</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وَعَبَّاسٍ</w:t>
      </w:r>
      <w:r w:rsidR="002C2B3C" w:rsidRPr="002C2B3C">
        <w:rPr>
          <w:rStyle w:val="Char1"/>
          <w:rtl/>
        </w:rPr>
        <w:t xml:space="preserve"> - </w:t>
      </w:r>
      <w:r w:rsidR="002C2B3C" w:rsidRPr="002C2B3C">
        <w:rPr>
          <w:rStyle w:val="Char1"/>
          <w:rFonts w:hint="eastAsia"/>
          <w:rtl/>
        </w:rPr>
        <w:t>تَزْعُمَانِ</w:t>
      </w:r>
      <w:r w:rsidR="002C2B3C" w:rsidRPr="002C2B3C">
        <w:rPr>
          <w:rStyle w:val="Char1"/>
          <w:rtl/>
        </w:rPr>
        <w:t xml:space="preserve"> </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أَبَا</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كَذَا،</w:t>
      </w:r>
      <w:r w:rsidR="002C2B3C" w:rsidRPr="002C2B3C">
        <w:rPr>
          <w:rStyle w:val="Char1"/>
          <w:rtl/>
        </w:rPr>
        <w:t xml:space="preserve"> </w:t>
      </w:r>
      <w:r w:rsidR="002C2B3C" w:rsidRPr="002C2B3C">
        <w:rPr>
          <w:rStyle w:val="Char1"/>
          <w:rFonts w:hint="eastAsia"/>
          <w:rtl/>
        </w:rPr>
        <w:t>وَاللَّهُ</w:t>
      </w:r>
      <w:r w:rsidR="002C2B3C" w:rsidRPr="002C2B3C">
        <w:rPr>
          <w:rStyle w:val="Char1"/>
          <w:rtl/>
        </w:rPr>
        <w:t xml:space="preserve"> </w:t>
      </w:r>
      <w:r w:rsidR="002C2B3C" w:rsidRPr="002C2B3C">
        <w:rPr>
          <w:rStyle w:val="Char1"/>
          <w:rFonts w:hint="eastAsia"/>
          <w:rtl/>
        </w:rPr>
        <w:t>يَعْلَمُ</w:t>
      </w:r>
      <w:r w:rsidR="002C2B3C" w:rsidRPr="002C2B3C">
        <w:rPr>
          <w:rStyle w:val="Char1"/>
          <w:rtl/>
        </w:rPr>
        <w:t xml:space="preserve"> </w:t>
      </w:r>
      <w:r w:rsidR="002C2B3C" w:rsidRPr="002C2B3C">
        <w:rPr>
          <w:rStyle w:val="Char1"/>
          <w:rFonts w:hint="eastAsia"/>
          <w:rtl/>
        </w:rPr>
        <w:t>أَنَّهُ</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صَادِقٌ</w:t>
      </w:r>
      <w:r w:rsidR="002C2B3C" w:rsidRPr="002C2B3C">
        <w:rPr>
          <w:rStyle w:val="Char1"/>
          <w:rtl/>
        </w:rPr>
        <w:t xml:space="preserve"> </w:t>
      </w:r>
      <w:r w:rsidR="002C2B3C" w:rsidRPr="002C2B3C">
        <w:rPr>
          <w:rStyle w:val="Char1"/>
          <w:rFonts w:hint="eastAsia"/>
          <w:rtl/>
        </w:rPr>
        <w:t>بَارٌّ</w:t>
      </w:r>
      <w:r w:rsidR="002C2B3C" w:rsidRPr="002C2B3C">
        <w:rPr>
          <w:rStyle w:val="Char1"/>
          <w:rtl/>
        </w:rPr>
        <w:t xml:space="preserve"> </w:t>
      </w:r>
      <w:r w:rsidR="002C2B3C" w:rsidRPr="002C2B3C">
        <w:rPr>
          <w:rStyle w:val="Char1"/>
          <w:rFonts w:hint="eastAsia"/>
          <w:rtl/>
        </w:rPr>
        <w:t>رَاشِدٌ</w:t>
      </w:r>
      <w:r w:rsidR="002C2B3C" w:rsidRPr="002C2B3C">
        <w:rPr>
          <w:rStyle w:val="Char1"/>
          <w:rtl/>
        </w:rPr>
        <w:t xml:space="preserve"> </w:t>
      </w:r>
      <w:r w:rsidR="002C2B3C" w:rsidRPr="002C2B3C">
        <w:rPr>
          <w:rStyle w:val="Char1"/>
          <w:rFonts w:hint="eastAsia"/>
          <w:rtl/>
        </w:rPr>
        <w:t>تَابِعٌ</w:t>
      </w:r>
      <w:r w:rsidR="002C2B3C" w:rsidRPr="002C2B3C">
        <w:rPr>
          <w:rStyle w:val="Char1"/>
          <w:rtl/>
        </w:rPr>
        <w:t xml:space="preserve"> </w:t>
      </w:r>
      <w:r w:rsidR="002C2B3C" w:rsidRPr="002C2B3C">
        <w:rPr>
          <w:rStyle w:val="Char1"/>
          <w:rFonts w:hint="eastAsia"/>
          <w:rtl/>
        </w:rPr>
        <w:t>لِلْحَقِّ</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تَوَفَّى</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أَبَا</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فَقُلْتُ</w:t>
      </w:r>
      <w:r w:rsidR="002C2B3C" w:rsidRPr="002C2B3C">
        <w:rPr>
          <w:rStyle w:val="Char1"/>
          <w:rtl/>
        </w:rPr>
        <w:t xml:space="preserve"> </w:t>
      </w:r>
      <w:r w:rsidR="002C2B3C" w:rsidRPr="002C2B3C">
        <w:rPr>
          <w:rStyle w:val="Char1"/>
          <w:rFonts w:hint="eastAsia"/>
          <w:rtl/>
        </w:rPr>
        <w:t>أَنَا</w:t>
      </w:r>
      <w:r w:rsidR="002C2B3C" w:rsidRPr="002C2B3C">
        <w:rPr>
          <w:rStyle w:val="Char1"/>
          <w:rtl/>
        </w:rPr>
        <w:t xml:space="preserve"> </w:t>
      </w:r>
      <w:r w:rsidR="002C2B3C" w:rsidRPr="002C2B3C">
        <w:rPr>
          <w:rStyle w:val="Char1"/>
          <w:rFonts w:hint="eastAsia"/>
          <w:rtl/>
        </w:rPr>
        <w:t>وَلِىُّ</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وَأَبِى</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 </w:t>
      </w:r>
      <w:r w:rsidR="002C2B3C" w:rsidRPr="002C2B3C">
        <w:rPr>
          <w:rStyle w:val="Char1"/>
          <w:rFonts w:hint="eastAsia"/>
          <w:rtl/>
        </w:rPr>
        <w:t>فَقَبَضْتُهَا</w:t>
      </w:r>
      <w:r w:rsidR="002C2B3C" w:rsidRPr="002C2B3C">
        <w:rPr>
          <w:rStyle w:val="Char1"/>
          <w:rtl/>
        </w:rPr>
        <w:t xml:space="preserve"> </w:t>
      </w:r>
      <w:r w:rsidR="002C2B3C" w:rsidRPr="002C2B3C">
        <w:rPr>
          <w:rStyle w:val="Char1"/>
          <w:rFonts w:hint="eastAsia"/>
          <w:rtl/>
        </w:rPr>
        <w:t>سَنَتَيْنِ</w:t>
      </w:r>
      <w:r w:rsidR="002C2B3C" w:rsidRPr="002C2B3C">
        <w:rPr>
          <w:rStyle w:val="Char1"/>
          <w:rtl/>
        </w:rPr>
        <w:t xml:space="preserve"> </w:t>
      </w:r>
      <w:r w:rsidR="002C2B3C" w:rsidRPr="002C2B3C">
        <w:rPr>
          <w:rStyle w:val="Char1"/>
          <w:rFonts w:hint="eastAsia"/>
          <w:rtl/>
        </w:rPr>
        <w:t>أَعْمَلُ</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بِمَا</w:t>
      </w:r>
      <w:r w:rsidR="002C2B3C" w:rsidRPr="002C2B3C">
        <w:rPr>
          <w:rStyle w:val="Char1"/>
          <w:rtl/>
        </w:rPr>
        <w:t xml:space="preserve"> </w:t>
      </w:r>
      <w:r w:rsidR="002C2B3C" w:rsidRPr="002C2B3C">
        <w:rPr>
          <w:rStyle w:val="Char1"/>
          <w:rFonts w:hint="eastAsia"/>
          <w:rtl/>
        </w:rPr>
        <w:t>عَمِلَ</w:t>
      </w:r>
      <w:r w:rsidR="002C2B3C" w:rsidRPr="002C2B3C">
        <w:rPr>
          <w:rStyle w:val="Char1"/>
          <w:rtl/>
        </w:rPr>
        <w:t xml:space="preserve"> </w:t>
      </w:r>
      <w:r w:rsidR="002C2B3C" w:rsidRPr="002C2B3C">
        <w:rPr>
          <w:rStyle w:val="Char1"/>
          <w:rFonts w:hint="eastAsia"/>
          <w:rtl/>
        </w:rPr>
        <w:t>بِهِ</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وَأَبُو</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ثُمَّ</w:t>
      </w:r>
      <w:r w:rsidR="002C2B3C" w:rsidRPr="002C2B3C">
        <w:rPr>
          <w:rStyle w:val="Char1"/>
          <w:rtl/>
        </w:rPr>
        <w:t xml:space="preserve"> </w:t>
      </w:r>
      <w:r w:rsidR="002C2B3C" w:rsidRPr="002C2B3C">
        <w:rPr>
          <w:rStyle w:val="Char1"/>
          <w:rFonts w:hint="eastAsia"/>
          <w:rtl/>
        </w:rPr>
        <w:t>جِئْتُمَانِى</w:t>
      </w:r>
      <w:r w:rsidR="002C2B3C" w:rsidRPr="002C2B3C">
        <w:rPr>
          <w:rStyle w:val="Char1"/>
          <w:rtl/>
        </w:rPr>
        <w:t xml:space="preserve"> </w:t>
      </w:r>
      <w:r w:rsidR="002C2B3C" w:rsidRPr="002C2B3C">
        <w:rPr>
          <w:rStyle w:val="Char1"/>
          <w:rFonts w:hint="eastAsia"/>
          <w:rtl/>
        </w:rPr>
        <w:t>وَكَلِمَتُكُمَا</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كَلِمَةٍ</w:t>
      </w:r>
      <w:r w:rsidR="002C2B3C" w:rsidRPr="002C2B3C">
        <w:rPr>
          <w:rStyle w:val="Char1"/>
          <w:rtl/>
        </w:rPr>
        <w:t xml:space="preserve"> </w:t>
      </w:r>
      <w:r w:rsidR="002C2B3C" w:rsidRPr="002C2B3C">
        <w:rPr>
          <w:rStyle w:val="Char1"/>
          <w:rFonts w:hint="eastAsia"/>
          <w:rtl/>
        </w:rPr>
        <w:t>وَاحِدَةٍ</w:t>
      </w:r>
      <w:r w:rsidR="002C2B3C" w:rsidRPr="002C2B3C">
        <w:rPr>
          <w:rStyle w:val="Char1"/>
          <w:rtl/>
        </w:rPr>
        <w:t xml:space="preserve"> </w:t>
      </w:r>
      <w:r w:rsidR="002C2B3C" w:rsidRPr="002C2B3C">
        <w:rPr>
          <w:rStyle w:val="Char1"/>
          <w:rFonts w:hint="eastAsia"/>
          <w:rtl/>
        </w:rPr>
        <w:t>وَأَمْرُكُمَا</w:t>
      </w:r>
      <w:r w:rsidR="002C2B3C" w:rsidRPr="002C2B3C">
        <w:rPr>
          <w:rStyle w:val="Char1"/>
          <w:rtl/>
        </w:rPr>
        <w:t xml:space="preserve"> </w:t>
      </w:r>
      <w:r w:rsidR="002C2B3C" w:rsidRPr="002C2B3C">
        <w:rPr>
          <w:rStyle w:val="Char1"/>
          <w:rFonts w:hint="eastAsia"/>
          <w:rtl/>
        </w:rPr>
        <w:t>جَمِيعٌ،</w:t>
      </w:r>
      <w:r w:rsidR="002C2B3C" w:rsidRPr="002C2B3C">
        <w:rPr>
          <w:rStyle w:val="Char1"/>
          <w:rtl/>
        </w:rPr>
        <w:t xml:space="preserve"> </w:t>
      </w:r>
      <w:r w:rsidR="002C2B3C" w:rsidRPr="002C2B3C">
        <w:rPr>
          <w:rStyle w:val="Char1"/>
          <w:rFonts w:hint="eastAsia"/>
          <w:rtl/>
        </w:rPr>
        <w:t>جِئْتَنِى</w:t>
      </w:r>
      <w:r w:rsidR="002C2B3C" w:rsidRPr="002C2B3C">
        <w:rPr>
          <w:rStyle w:val="Char1"/>
          <w:rtl/>
        </w:rPr>
        <w:t xml:space="preserve"> </w:t>
      </w:r>
      <w:r w:rsidR="002C2B3C" w:rsidRPr="002C2B3C">
        <w:rPr>
          <w:rStyle w:val="Char1"/>
          <w:rFonts w:hint="eastAsia"/>
          <w:rtl/>
        </w:rPr>
        <w:t>تَسْأَلُنِى</w:t>
      </w:r>
      <w:r w:rsidR="002C2B3C" w:rsidRPr="002C2B3C">
        <w:rPr>
          <w:rStyle w:val="Char1"/>
          <w:rtl/>
        </w:rPr>
        <w:t xml:space="preserve"> </w:t>
      </w:r>
      <w:r w:rsidR="002C2B3C" w:rsidRPr="002C2B3C">
        <w:rPr>
          <w:rStyle w:val="Char1"/>
          <w:rFonts w:hint="eastAsia"/>
          <w:rtl/>
        </w:rPr>
        <w:t>نَصِيبَكَ</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ابْنِ</w:t>
      </w:r>
      <w:r w:rsidR="002C2B3C" w:rsidRPr="002C2B3C">
        <w:rPr>
          <w:rStyle w:val="Char1"/>
          <w:rtl/>
        </w:rPr>
        <w:t xml:space="preserve"> </w:t>
      </w:r>
      <w:r w:rsidR="002C2B3C" w:rsidRPr="002C2B3C">
        <w:rPr>
          <w:rStyle w:val="Char1"/>
          <w:rFonts w:hint="eastAsia"/>
          <w:rtl/>
        </w:rPr>
        <w:t>أَخِيكَ،</w:t>
      </w:r>
      <w:r w:rsidR="002C2B3C" w:rsidRPr="002C2B3C">
        <w:rPr>
          <w:rStyle w:val="Char1"/>
          <w:rtl/>
        </w:rPr>
        <w:t xml:space="preserve"> </w:t>
      </w:r>
      <w:r w:rsidR="002C2B3C" w:rsidRPr="002C2B3C">
        <w:rPr>
          <w:rStyle w:val="Char1"/>
          <w:rFonts w:hint="eastAsia"/>
          <w:rtl/>
        </w:rPr>
        <w:t>وَأَتَانِى</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يَسْأَلُنِى</w:t>
      </w:r>
      <w:r w:rsidR="002C2B3C" w:rsidRPr="002C2B3C">
        <w:rPr>
          <w:rStyle w:val="Char1"/>
          <w:rtl/>
        </w:rPr>
        <w:t xml:space="preserve"> </w:t>
      </w:r>
      <w:r w:rsidR="002C2B3C" w:rsidRPr="002C2B3C">
        <w:rPr>
          <w:rStyle w:val="Char1"/>
          <w:rFonts w:hint="eastAsia"/>
          <w:rtl/>
        </w:rPr>
        <w:t>نَصِيبَ</w:t>
      </w:r>
      <w:r w:rsidR="002C2B3C" w:rsidRPr="002C2B3C">
        <w:rPr>
          <w:rStyle w:val="Char1"/>
          <w:rtl/>
        </w:rPr>
        <w:t xml:space="preserve"> </w:t>
      </w:r>
      <w:r w:rsidR="002C2B3C" w:rsidRPr="002C2B3C">
        <w:rPr>
          <w:rStyle w:val="Char1"/>
          <w:rFonts w:hint="eastAsia"/>
          <w:rtl/>
        </w:rPr>
        <w:t>امْرَأَتِهِ</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أَبِيهَا</w:t>
      </w:r>
      <w:r w:rsidR="002C2B3C" w:rsidRPr="002C2B3C">
        <w:rPr>
          <w:rStyle w:val="Char1"/>
          <w:rtl/>
        </w:rPr>
        <w:t xml:space="preserve"> </w:t>
      </w:r>
      <w:r w:rsidR="002C2B3C" w:rsidRPr="002C2B3C">
        <w:rPr>
          <w:rStyle w:val="Char1"/>
          <w:rFonts w:hint="eastAsia"/>
          <w:rtl/>
        </w:rPr>
        <w:t>فَقُلْتُ</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شِئْتُمَا</w:t>
      </w:r>
      <w:r w:rsidR="002C2B3C" w:rsidRPr="002C2B3C">
        <w:rPr>
          <w:rStyle w:val="Char1"/>
          <w:rtl/>
        </w:rPr>
        <w:t xml:space="preserve"> </w:t>
      </w:r>
      <w:r w:rsidR="002C2B3C" w:rsidRPr="002C2B3C">
        <w:rPr>
          <w:rStyle w:val="Char1"/>
          <w:rFonts w:hint="eastAsia"/>
          <w:rtl/>
        </w:rPr>
        <w:t>دَفَعْتُهَا</w:t>
      </w:r>
      <w:r w:rsidR="002C2B3C" w:rsidRPr="002C2B3C">
        <w:rPr>
          <w:rStyle w:val="Char1"/>
          <w:rtl/>
        </w:rPr>
        <w:t xml:space="preserve"> </w:t>
      </w:r>
      <w:r w:rsidR="002C2B3C" w:rsidRPr="002C2B3C">
        <w:rPr>
          <w:rStyle w:val="Char1"/>
          <w:rFonts w:hint="eastAsia"/>
          <w:rtl/>
        </w:rPr>
        <w:t>إِلَيْكُمَا</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عَلَيْكُمَا</w:t>
      </w:r>
      <w:r w:rsidR="002C2B3C" w:rsidRPr="002C2B3C">
        <w:rPr>
          <w:rStyle w:val="Char1"/>
          <w:rtl/>
        </w:rPr>
        <w:t xml:space="preserve"> </w:t>
      </w:r>
      <w:r w:rsidR="002C2B3C" w:rsidRPr="002C2B3C">
        <w:rPr>
          <w:rStyle w:val="Char1"/>
          <w:rFonts w:hint="eastAsia"/>
          <w:rtl/>
        </w:rPr>
        <w:t>عَهْدَ</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وَمِيثَاقَهُ</w:t>
      </w:r>
      <w:r w:rsidR="002C2B3C" w:rsidRPr="002C2B3C">
        <w:rPr>
          <w:rStyle w:val="Char1"/>
          <w:rtl/>
        </w:rPr>
        <w:t xml:space="preserve"> </w:t>
      </w:r>
      <w:r w:rsidR="002C2B3C" w:rsidRPr="002C2B3C">
        <w:rPr>
          <w:rStyle w:val="Char1"/>
          <w:rFonts w:hint="eastAsia"/>
          <w:rtl/>
        </w:rPr>
        <w:t>تَعْمَلاَنِ</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بِمَا</w:t>
      </w:r>
      <w:r w:rsidR="002C2B3C" w:rsidRPr="002C2B3C">
        <w:rPr>
          <w:rStyle w:val="Char1"/>
          <w:rtl/>
        </w:rPr>
        <w:t xml:space="preserve"> </w:t>
      </w:r>
      <w:r w:rsidR="002C2B3C" w:rsidRPr="002C2B3C">
        <w:rPr>
          <w:rStyle w:val="Char1"/>
          <w:rFonts w:hint="eastAsia"/>
          <w:rtl/>
        </w:rPr>
        <w:t>عَمِلَ</w:t>
      </w:r>
      <w:r w:rsidR="002C2B3C" w:rsidRPr="002C2B3C">
        <w:rPr>
          <w:rStyle w:val="Char1"/>
          <w:rtl/>
        </w:rPr>
        <w:t xml:space="preserve"> </w:t>
      </w:r>
      <w:r w:rsidR="002C2B3C" w:rsidRPr="002C2B3C">
        <w:rPr>
          <w:rStyle w:val="Char1"/>
          <w:rFonts w:hint="eastAsia"/>
          <w:rtl/>
        </w:rPr>
        <w:t>بِهِ</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وَبِمَا</w:t>
      </w:r>
      <w:r w:rsidR="002C2B3C" w:rsidRPr="002C2B3C">
        <w:rPr>
          <w:rStyle w:val="Char1"/>
          <w:rtl/>
        </w:rPr>
        <w:t xml:space="preserve"> </w:t>
      </w:r>
      <w:r w:rsidR="002C2B3C" w:rsidRPr="002C2B3C">
        <w:rPr>
          <w:rStyle w:val="Char1"/>
          <w:rFonts w:hint="eastAsia"/>
          <w:rtl/>
        </w:rPr>
        <w:t>عَمِلَ</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أَبُو</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وَبِمَا</w:t>
      </w:r>
      <w:r w:rsidR="002C2B3C" w:rsidRPr="002C2B3C">
        <w:rPr>
          <w:rStyle w:val="Char1"/>
          <w:rtl/>
        </w:rPr>
        <w:t xml:space="preserve"> </w:t>
      </w:r>
      <w:r w:rsidR="002C2B3C" w:rsidRPr="002C2B3C">
        <w:rPr>
          <w:rStyle w:val="Char1"/>
          <w:rFonts w:hint="eastAsia"/>
          <w:rtl/>
        </w:rPr>
        <w:t>عَمِلْتُ</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مُنْذُ</w:t>
      </w:r>
      <w:r w:rsidR="002C2B3C" w:rsidRPr="002C2B3C">
        <w:rPr>
          <w:rStyle w:val="Char1"/>
          <w:rtl/>
        </w:rPr>
        <w:t xml:space="preserve"> </w:t>
      </w:r>
      <w:r w:rsidR="002C2B3C" w:rsidRPr="002C2B3C">
        <w:rPr>
          <w:rStyle w:val="Char1"/>
          <w:rFonts w:hint="eastAsia"/>
          <w:rtl/>
        </w:rPr>
        <w:t>وَلِيتُهَا،</w:t>
      </w:r>
      <w:r w:rsidR="002C2B3C" w:rsidRPr="002C2B3C">
        <w:rPr>
          <w:rStyle w:val="Char1"/>
          <w:rtl/>
        </w:rPr>
        <w:t xml:space="preserve"> </w:t>
      </w:r>
      <w:r w:rsidR="002C2B3C" w:rsidRPr="002C2B3C">
        <w:rPr>
          <w:rStyle w:val="Char1"/>
          <w:rFonts w:hint="eastAsia"/>
          <w:rtl/>
        </w:rPr>
        <w:t>وَإِلاَّ</w:t>
      </w:r>
      <w:r w:rsidR="002C2B3C" w:rsidRPr="002C2B3C">
        <w:rPr>
          <w:rStyle w:val="Char1"/>
          <w:rtl/>
        </w:rPr>
        <w:t xml:space="preserve"> </w:t>
      </w:r>
      <w:r w:rsidR="002C2B3C" w:rsidRPr="002C2B3C">
        <w:rPr>
          <w:rStyle w:val="Char1"/>
          <w:rFonts w:hint="eastAsia"/>
          <w:rtl/>
        </w:rPr>
        <w:t>فَلاَ</w:t>
      </w:r>
      <w:r w:rsidR="002C2B3C" w:rsidRPr="002C2B3C">
        <w:rPr>
          <w:rStyle w:val="Char1"/>
          <w:rtl/>
        </w:rPr>
        <w:t xml:space="preserve"> </w:t>
      </w:r>
      <w:r w:rsidR="002C2B3C" w:rsidRPr="002C2B3C">
        <w:rPr>
          <w:rStyle w:val="Char1"/>
          <w:rFonts w:hint="eastAsia"/>
          <w:rtl/>
        </w:rPr>
        <w:t>تُكَلِّمَانِى</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فَقُلْتُمَا</w:t>
      </w:r>
      <w:r w:rsidR="002C2B3C" w:rsidRPr="002C2B3C">
        <w:rPr>
          <w:rStyle w:val="Char1"/>
          <w:rtl/>
        </w:rPr>
        <w:t xml:space="preserve"> </w:t>
      </w:r>
      <w:r w:rsidR="002C2B3C" w:rsidRPr="002C2B3C">
        <w:rPr>
          <w:rStyle w:val="Char1"/>
          <w:rFonts w:hint="eastAsia"/>
          <w:rtl/>
        </w:rPr>
        <w:t>ادْفَعْهَا</w:t>
      </w:r>
      <w:r w:rsidR="002C2B3C" w:rsidRPr="002C2B3C">
        <w:rPr>
          <w:rStyle w:val="Char1"/>
          <w:rtl/>
        </w:rPr>
        <w:t xml:space="preserve"> </w:t>
      </w:r>
      <w:r w:rsidR="002C2B3C" w:rsidRPr="002C2B3C">
        <w:rPr>
          <w:rStyle w:val="Char1"/>
          <w:rFonts w:hint="eastAsia"/>
          <w:rtl/>
        </w:rPr>
        <w:t>إِلَيْنَا</w:t>
      </w:r>
      <w:r w:rsidR="002C2B3C" w:rsidRPr="002C2B3C">
        <w:rPr>
          <w:rStyle w:val="Char1"/>
          <w:rtl/>
        </w:rPr>
        <w:t xml:space="preserve"> </w:t>
      </w:r>
      <w:r w:rsidR="002C2B3C" w:rsidRPr="002C2B3C">
        <w:rPr>
          <w:rStyle w:val="Char1"/>
          <w:rFonts w:hint="eastAsia"/>
          <w:rtl/>
        </w:rPr>
        <w:t>بِذَلِكَ</w:t>
      </w:r>
      <w:r w:rsidR="002C2B3C" w:rsidRPr="002C2B3C">
        <w:rPr>
          <w:rStyle w:val="Char1"/>
          <w:rtl/>
        </w:rPr>
        <w:t xml:space="preserve">. </w:t>
      </w:r>
      <w:r w:rsidR="002C2B3C" w:rsidRPr="002C2B3C">
        <w:rPr>
          <w:rStyle w:val="Char1"/>
          <w:rFonts w:hint="eastAsia"/>
          <w:rtl/>
        </w:rPr>
        <w:t>فَدَفَعْتُهَا</w:t>
      </w:r>
      <w:r w:rsidR="002C2B3C" w:rsidRPr="002C2B3C">
        <w:rPr>
          <w:rStyle w:val="Char1"/>
          <w:rtl/>
        </w:rPr>
        <w:t xml:space="preserve"> </w:t>
      </w:r>
      <w:r w:rsidR="002C2B3C" w:rsidRPr="002C2B3C">
        <w:rPr>
          <w:rStyle w:val="Char1"/>
          <w:rFonts w:hint="eastAsia"/>
          <w:rtl/>
        </w:rPr>
        <w:t>إِلَيْكُمَا</w:t>
      </w:r>
      <w:r w:rsidR="002C2B3C" w:rsidRPr="002C2B3C">
        <w:rPr>
          <w:rStyle w:val="Char1"/>
          <w:rtl/>
        </w:rPr>
        <w:t xml:space="preserve"> </w:t>
      </w:r>
      <w:r w:rsidR="002C2B3C" w:rsidRPr="002C2B3C">
        <w:rPr>
          <w:rStyle w:val="Char1"/>
          <w:rFonts w:hint="eastAsia"/>
          <w:rtl/>
        </w:rPr>
        <w:t>بِذَلِكَ،</w:t>
      </w:r>
      <w:r w:rsidR="002C2B3C" w:rsidRPr="002C2B3C">
        <w:rPr>
          <w:rStyle w:val="Char1"/>
          <w:rtl/>
        </w:rPr>
        <w:t xml:space="preserve"> </w:t>
      </w:r>
      <w:r w:rsidR="002C2B3C" w:rsidRPr="002C2B3C">
        <w:rPr>
          <w:rStyle w:val="Char1"/>
          <w:rFonts w:hint="eastAsia"/>
          <w:rtl/>
        </w:rPr>
        <w:t>أَنْشُدُكُمْ</w:t>
      </w:r>
      <w:r w:rsidR="002C2B3C" w:rsidRPr="002C2B3C">
        <w:rPr>
          <w:rStyle w:val="Char1"/>
          <w:rtl/>
        </w:rPr>
        <w:t xml:space="preserve"> </w:t>
      </w:r>
      <w:r w:rsidR="002C2B3C" w:rsidRPr="002C2B3C">
        <w:rPr>
          <w:rStyle w:val="Char1"/>
          <w:rFonts w:hint="eastAsia"/>
          <w:rtl/>
        </w:rPr>
        <w:t>بِاللَّهِ</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دَفَعْتُهَا</w:t>
      </w:r>
      <w:r w:rsidR="002C2B3C" w:rsidRPr="002C2B3C">
        <w:rPr>
          <w:rStyle w:val="Char1"/>
          <w:rtl/>
        </w:rPr>
        <w:t xml:space="preserve"> </w:t>
      </w:r>
      <w:r w:rsidR="002C2B3C" w:rsidRPr="002C2B3C">
        <w:rPr>
          <w:rStyle w:val="Char1"/>
          <w:rFonts w:hint="eastAsia"/>
          <w:rtl/>
        </w:rPr>
        <w:t>إِلَيْهِمَا</w:t>
      </w:r>
      <w:r w:rsidR="002C2B3C" w:rsidRPr="002C2B3C">
        <w:rPr>
          <w:rStyle w:val="Char1"/>
          <w:rtl/>
        </w:rPr>
        <w:t xml:space="preserve"> </w:t>
      </w:r>
      <w:r w:rsidR="002C2B3C" w:rsidRPr="002C2B3C">
        <w:rPr>
          <w:rStyle w:val="Char1"/>
          <w:rFonts w:hint="eastAsia"/>
          <w:rtl/>
        </w:rPr>
        <w:t>بِذَلِكَ</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الرَّهْطُ</w:t>
      </w:r>
      <w:r w:rsidR="002C2B3C" w:rsidRPr="002C2B3C">
        <w:rPr>
          <w:rStyle w:val="Char1"/>
          <w:rtl/>
        </w:rPr>
        <w:t xml:space="preserve"> </w:t>
      </w:r>
      <w:r w:rsidR="002C2B3C" w:rsidRPr="002C2B3C">
        <w:rPr>
          <w:rStyle w:val="Char1"/>
          <w:rFonts w:hint="eastAsia"/>
          <w:rtl/>
        </w:rPr>
        <w:t>نَعَمْ</w:t>
      </w:r>
      <w:r w:rsidR="002C2B3C" w:rsidRPr="002C2B3C">
        <w:rPr>
          <w:rStyle w:val="Char1"/>
          <w:rtl/>
        </w:rPr>
        <w:t xml:space="preserve">. </w:t>
      </w:r>
      <w:r w:rsidR="002C2B3C" w:rsidRPr="002C2B3C">
        <w:rPr>
          <w:rStyle w:val="Char1"/>
          <w:rFonts w:hint="eastAsia"/>
          <w:rtl/>
        </w:rPr>
        <w:t>فَأَقْبَلَ</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وَعَبَّاسٍ</w:t>
      </w:r>
      <w:r w:rsidR="002C2B3C" w:rsidRPr="002C2B3C">
        <w:rPr>
          <w:rStyle w:val="Char1"/>
          <w:rtl/>
        </w:rPr>
        <w:t xml:space="preserve"> </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أَنْشُدُكُمَا</w:t>
      </w:r>
      <w:r w:rsidR="002C2B3C" w:rsidRPr="002C2B3C">
        <w:rPr>
          <w:rStyle w:val="Char1"/>
          <w:rtl/>
        </w:rPr>
        <w:t xml:space="preserve"> </w:t>
      </w:r>
      <w:r w:rsidR="002C2B3C" w:rsidRPr="002C2B3C">
        <w:rPr>
          <w:rStyle w:val="Char1"/>
          <w:rFonts w:hint="eastAsia"/>
          <w:rtl/>
        </w:rPr>
        <w:t>بِاللَّهِ</w:t>
      </w:r>
      <w:r w:rsidR="002C2B3C" w:rsidRPr="002C2B3C">
        <w:rPr>
          <w:rStyle w:val="Char1"/>
          <w:rtl/>
        </w:rPr>
        <w:t xml:space="preserve"> </w:t>
      </w:r>
      <w:r w:rsidR="002C2B3C" w:rsidRPr="002C2B3C">
        <w:rPr>
          <w:rStyle w:val="Char1"/>
          <w:rFonts w:hint="eastAsia"/>
          <w:rtl/>
        </w:rPr>
        <w:t>هَلْ</w:t>
      </w:r>
      <w:r w:rsidR="002C2B3C" w:rsidRPr="002C2B3C">
        <w:rPr>
          <w:rStyle w:val="Char1"/>
          <w:rtl/>
        </w:rPr>
        <w:t xml:space="preserve"> </w:t>
      </w:r>
      <w:r w:rsidR="002C2B3C" w:rsidRPr="002C2B3C">
        <w:rPr>
          <w:rStyle w:val="Char1"/>
          <w:rFonts w:hint="eastAsia"/>
          <w:rtl/>
        </w:rPr>
        <w:t>دَفَعْتُهَا</w:t>
      </w:r>
      <w:r w:rsidR="002C2B3C" w:rsidRPr="002C2B3C">
        <w:rPr>
          <w:rStyle w:val="Char1"/>
          <w:rtl/>
        </w:rPr>
        <w:t xml:space="preserve"> </w:t>
      </w:r>
      <w:r w:rsidR="002C2B3C" w:rsidRPr="002C2B3C">
        <w:rPr>
          <w:rStyle w:val="Char1"/>
          <w:rFonts w:hint="eastAsia"/>
          <w:rtl/>
        </w:rPr>
        <w:t>إِلَيْكُمَا</w:t>
      </w:r>
      <w:r w:rsidR="002C2B3C" w:rsidRPr="002C2B3C">
        <w:rPr>
          <w:rStyle w:val="Char1"/>
          <w:rtl/>
        </w:rPr>
        <w:t xml:space="preserve"> </w:t>
      </w:r>
      <w:r w:rsidR="002C2B3C" w:rsidRPr="002C2B3C">
        <w:rPr>
          <w:rStyle w:val="Char1"/>
          <w:rFonts w:hint="eastAsia"/>
          <w:rtl/>
        </w:rPr>
        <w:t>بِذَلِكَ</w:t>
      </w:r>
      <w:r w:rsidR="002C2B3C" w:rsidRPr="002C2B3C">
        <w:rPr>
          <w:rStyle w:val="Char1"/>
          <w:rtl/>
        </w:rPr>
        <w:t xml:space="preserve">. </w:t>
      </w:r>
      <w:r w:rsidR="002C2B3C" w:rsidRPr="002C2B3C">
        <w:rPr>
          <w:rStyle w:val="Char1"/>
          <w:rFonts w:hint="eastAsia"/>
          <w:rtl/>
        </w:rPr>
        <w:t>قَالاَ</w:t>
      </w:r>
      <w:r w:rsidR="002C2B3C" w:rsidRPr="002C2B3C">
        <w:rPr>
          <w:rStyle w:val="Char1"/>
          <w:rtl/>
        </w:rPr>
        <w:t xml:space="preserve"> </w:t>
      </w:r>
      <w:r w:rsidR="002C2B3C" w:rsidRPr="002C2B3C">
        <w:rPr>
          <w:rStyle w:val="Char1"/>
          <w:rFonts w:hint="eastAsia"/>
          <w:rtl/>
        </w:rPr>
        <w:t>نَعَمْ</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أَفَتَلْتَمِسَانِ</w:t>
      </w:r>
      <w:r w:rsidR="002C2B3C" w:rsidRPr="002C2B3C">
        <w:rPr>
          <w:rStyle w:val="Char1"/>
          <w:rtl/>
        </w:rPr>
        <w:t xml:space="preserve"> </w:t>
      </w:r>
      <w:r w:rsidR="002C2B3C" w:rsidRPr="002C2B3C">
        <w:rPr>
          <w:rStyle w:val="Char1"/>
          <w:rFonts w:hint="eastAsia"/>
          <w:rtl/>
        </w:rPr>
        <w:t>مِنِّى</w:t>
      </w:r>
      <w:r w:rsidR="002C2B3C" w:rsidRPr="002C2B3C">
        <w:rPr>
          <w:rStyle w:val="Char1"/>
          <w:rtl/>
        </w:rPr>
        <w:t xml:space="preserve"> </w:t>
      </w:r>
      <w:r w:rsidR="002C2B3C" w:rsidRPr="002C2B3C">
        <w:rPr>
          <w:rStyle w:val="Char1"/>
          <w:rFonts w:hint="eastAsia"/>
          <w:rtl/>
        </w:rPr>
        <w:t>قَضَاءً</w:t>
      </w:r>
      <w:r w:rsidR="002C2B3C" w:rsidRPr="002C2B3C">
        <w:rPr>
          <w:rStyle w:val="Char1"/>
          <w:rtl/>
        </w:rPr>
        <w:t xml:space="preserve"> </w:t>
      </w:r>
      <w:r w:rsidR="002C2B3C" w:rsidRPr="002C2B3C">
        <w:rPr>
          <w:rStyle w:val="Char1"/>
          <w:rFonts w:hint="eastAsia"/>
          <w:rtl/>
        </w:rPr>
        <w:t>غَيْرَ</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w:t>
      </w:r>
      <w:r w:rsidR="002C2B3C" w:rsidRPr="002C2B3C">
        <w:rPr>
          <w:rStyle w:val="Char1"/>
          <w:rFonts w:hint="eastAsia"/>
          <w:rtl/>
        </w:rPr>
        <w:t>فَوَالَّذِى</w:t>
      </w:r>
      <w:r w:rsidR="002C2B3C" w:rsidRPr="002C2B3C">
        <w:rPr>
          <w:rStyle w:val="Char1"/>
          <w:rtl/>
        </w:rPr>
        <w:t xml:space="preserve"> </w:t>
      </w:r>
      <w:r w:rsidR="002C2B3C" w:rsidRPr="002C2B3C">
        <w:rPr>
          <w:rStyle w:val="Char1"/>
          <w:rFonts w:hint="eastAsia"/>
          <w:rtl/>
        </w:rPr>
        <w:t>بِإِذْنِهِ</w:t>
      </w:r>
      <w:r w:rsidR="002C2B3C" w:rsidRPr="002C2B3C">
        <w:rPr>
          <w:rStyle w:val="Char1"/>
          <w:rtl/>
        </w:rPr>
        <w:t xml:space="preserve"> </w:t>
      </w:r>
      <w:r w:rsidR="002C2B3C" w:rsidRPr="002C2B3C">
        <w:rPr>
          <w:rStyle w:val="Char1"/>
          <w:rFonts w:hint="eastAsia"/>
          <w:rtl/>
        </w:rPr>
        <w:t>تَقُومُ</w:t>
      </w:r>
      <w:r w:rsidR="002C2B3C" w:rsidRPr="002C2B3C">
        <w:rPr>
          <w:rStyle w:val="Char1"/>
          <w:rtl/>
        </w:rPr>
        <w:t xml:space="preserve"> </w:t>
      </w:r>
      <w:r w:rsidR="002C2B3C" w:rsidRPr="002C2B3C">
        <w:rPr>
          <w:rStyle w:val="Char1"/>
          <w:rFonts w:hint="eastAsia"/>
          <w:rtl/>
        </w:rPr>
        <w:t>السَّمَاءُ</w:t>
      </w:r>
      <w:r w:rsidR="002C2B3C" w:rsidRPr="002C2B3C">
        <w:rPr>
          <w:rStyle w:val="Char1"/>
          <w:rtl/>
        </w:rPr>
        <w:t xml:space="preserve"> </w:t>
      </w:r>
      <w:r w:rsidR="002C2B3C" w:rsidRPr="002C2B3C">
        <w:rPr>
          <w:rStyle w:val="Char1"/>
          <w:rFonts w:hint="eastAsia"/>
          <w:rtl/>
        </w:rPr>
        <w:t>وَالأَرْضُ</w:t>
      </w:r>
      <w:r w:rsidR="002C2B3C" w:rsidRPr="002C2B3C">
        <w:rPr>
          <w:rStyle w:val="Char1"/>
          <w:rtl/>
        </w:rPr>
        <w:t xml:space="preserve">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أَقْضِى</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قَضَاءً</w:t>
      </w:r>
      <w:r w:rsidR="002C2B3C" w:rsidRPr="002C2B3C">
        <w:rPr>
          <w:rStyle w:val="Char1"/>
          <w:rtl/>
        </w:rPr>
        <w:t xml:space="preserve"> </w:t>
      </w:r>
      <w:r w:rsidR="002C2B3C" w:rsidRPr="002C2B3C">
        <w:rPr>
          <w:rStyle w:val="Char1"/>
          <w:rFonts w:hint="eastAsia"/>
          <w:rtl/>
        </w:rPr>
        <w:t>غَيْرَ</w:t>
      </w:r>
      <w:r w:rsidR="002C2B3C" w:rsidRPr="002C2B3C">
        <w:rPr>
          <w:rStyle w:val="Char1"/>
          <w:rtl/>
        </w:rPr>
        <w:t xml:space="preserve"> </w:t>
      </w:r>
      <w:r w:rsidR="002C2B3C" w:rsidRPr="002C2B3C">
        <w:rPr>
          <w:rStyle w:val="Char1"/>
          <w:rFonts w:hint="eastAsia"/>
          <w:rtl/>
        </w:rPr>
        <w:t>ذَلِكَ</w:t>
      </w:r>
      <w:r w:rsidR="002C2B3C" w:rsidRPr="002C2B3C">
        <w:rPr>
          <w:rStyle w:val="Char1"/>
          <w:rtl/>
        </w:rPr>
        <w:t xml:space="preserve"> </w:t>
      </w:r>
      <w:r w:rsidR="002C2B3C" w:rsidRPr="002C2B3C">
        <w:rPr>
          <w:rStyle w:val="Char1"/>
          <w:rFonts w:hint="eastAsia"/>
          <w:rtl/>
        </w:rPr>
        <w:t>حَتَّى</w:t>
      </w:r>
      <w:r w:rsidR="002C2B3C" w:rsidRPr="002C2B3C">
        <w:rPr>
          <w:rStyle w:val="Char1"/>
          <w:rtl/>
        </w:rPr>
        <w:t xml:space="preserve"> </w:t>
      </w:r>
      <w:r w:rsidR="002C2B3C" w:rsidRPr="002C2B3C">
        <w:rPr>
          <w:rStyle w:val="Char1"/>
          <w:rFonts w:hint="eastAsia"/>
          <w:rtl/>
        </w:rPr>
        <w:t>تَقُومَ</w:t>
      </w:r>
      <w:r w:rsidR="002C2B3C" w:rsidRPr="002C2B3C">
        <w:rPr>
          <w:rStyle w:val="Char1"/>
          <w:rtl/>
        </w:rPr>
        <w:t xml:space="preserve"> </w:t>
      </w:r>
      <w:r w:rsidR="002C2B3C" w:rsidRPr="002C2B3C">
        <w:rPr>
          <w:rStyle w:val="Char1"/>
          <w:rFonts w:hint="eastAsia"/>
          <w:rtl/>
        </w:rPr>
        <w:t>السَّاعَةُ</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فَإِنْ</w:t>
      </w:r>
      <w:r w:rsidR="002C2B3C" w:rsidRPr="002C2B3C">
        <w:rPr>
          <w:rStyle w:val="Char1"/>
          <w:rtl/>
        </w:rPr>
        <w:t xml:space="preserve"> </w:t>
      </w:r>
      <w:r w:rsidR="002C2B3C" w:rsidRPr="002C2B3C">
        <w:rPr>
          <w:rStyle w:val="Char1"/>
          <w:rFonts w:hint="eastAsia"/>
          <w:rtl/>
        </w:rPr>
        <w:t>عَجَزْتُمَا</w:t>
      </w:r>
      <w:r w:rsidR="002C2B3C" w:rsidRPr="002C2B3C">
        <w:rPr>
          <w:rStyle w:val="Char1"/>
          <w:rtl/>
        </w:rPr>
        <w:t xml:space="preserve"> </w:t>
      </w:r>
      <w:r w:rsidR="002C2B3C" w:rsidRPr="002C2B3C">
        <w:rPr>
          <w:rStyle w:val="Char1"/>
          <w:rFonts w:hint="eastAsia"/>
          <w:rtl/>
        </w:rPr>
        <w:t>عَنْهَا</w:t>
      </w:r>
      <w:r w:rsidR="002C2B3C" w:rsidRPr="002C2B3C">
        <w:rPr>
          <w:rStyle w:val="Char1"/>
          <w:rtl/>
        </w:rPr>
        <w:t xml:space="preserve"> </w:t>
      </w:r>
      <w:r w:rsidR="002C2B3C" w:rsidRPr="002C2B3C">
        <w:rPr>
          <w:rStyle w:val="Char1"/>
          <w:rFonts w:hint="eastAsia"/>
          <w:rtl/>
        </w:rPr>
        <w:t>فَادْفَعَاهَا</w:t>
      </w:r>
      <w:r w:rsidR="002C2B3C" w:rsidRPr="002C2B3C">
        <w:rPr>
          <w:rStyle w:val="Char1"/>
          <w:rtl/>
        </w:rPr>
        <w:t xml:space="preserve"> </w:t>
      </w:r>
      <w:r w:rsidR="002C2B3C" w:rsidRPr="002C2B3C">
        <w:rPr>
          <w:rStyle w:val="Char1"/>
          <w:rFonts w:hint="eastAsia"/>
          <w:rtl/>
        </w:rPr>
        <w:t>إِلَىَّ</w:t>
      </w:r>
      <w:r w:rsidR="002C2B3C" w:rsidRPr="002C2B3C">
        <w:rPr>
          <w:rStyle w:val="Char1"/>
          <w:rtl/>
        </w:rPr>
        <w:t xml:space="preserve"> </w:t>
      </w:r>
      <w:r w:rsidR="002C2B3C" w:rsidRPr="002C2B3C">
        <w:rPr>
          <w:rStyle w:val="Char1"/>
          <w:rFonts w:hint="eastAsia"/>
          <w:rtl/>
        </w:rPr>
        <w:t>،</w:t>
      </w:r>
      <w:r w:rsidR="002C2B3C" w:rsidRPr="002C2B3C">
        <w:rPr>
          <w:rStyle w:val="Char1"/>
          <w:rtl/>
        </w:rPr>
        <w:t xml:space="preserve"> </w:t>
      </w:r>
      <w:r w:rsidR="002C2B3C" w:rsidRPr="002C2B3C">
        <w:rPr>
          <w:rStyle w:val="Char1"/>
          <w:rFonts w:hint="eastAsia"/>
          <w:rtl/>
        </w:rPr>
        <w:t>فَأَنَا</w:t>
      </w:r>
      <w:r w:rsidR="002C2B3C" w:rsidRPr="002C2B3C">
        <w:rPr>
          <w:rStyle w:val="Char1"/>
          <w:rtl/>
        </w:rPr>
        <w:t xml:space="preserve"> </w:t>
      </w:r>
      <w:r w:rsidR="002C2B3C" w:rsidRPr="002C2B3C">
        <w:rPr>
          <w:rStyle w:val="Char1"/>
          <w:rFonts w:hint="eastAsia"/>
          <w:rtl/>
        </w:rPr>
        <w:t>أَكْفِيكُمَاهَا</w:t>
      </w:r>
      <w:r w:rsidR="002C2B3C">
        <w:rPr>
          <w:rFonts w:ascii="Times New Roman" w:hAnsi="Times New Roman" w:cs="Traditional Arabic" w:hint="cs"/>
          <w:sz w:val="28"/>
          <w:szCs w:val="28"/>
          <w:rtl/>
          <w:lang w:bidi="fa-IR"/>
        </w:rPr>
        <w:t>»</w:t>
      </w:r>
      <w:r w:rsidRPr="00B44CDE">
        <w:rPr>
          <w:rStyle w:val="0-Char"/>
          <w:vertAlign w:val="superscript"/>
          <w:rtl/>
        </w:rPr>
        <w:footnoteReference w:id="632"/>
      </w:r>
      <w:r w:rsidR="002C2B3C" w:rsidRPr="00992158">
        <w:rPr>
          <w:rStyle w:val="0-Char"/>
          <w:rFonts w:hint="cs"/>
          <w:rtl/>
        </w:rPr>
        <w:t xml:space="preserve">. </w:t>
      </w:r>
      <w:r w:rsidRPr="00992158">
        <w:rPr>
          <w:rStyle w:val="0-Char"/>
          <w:rFonts w:hint="cs"/>
          <w:rtl/>
        </w:rPr>
        <w:t>در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جملات ذ</w:t>
      </w:r>
      <w:r w:rsidR="00760FBC">
        <w:rPr>
          <w:rStyle w:val="0-Char"/>
          <w:rFonts w:hint="cs"/>
          <w:rtl/>
        </w:rPr>
        <w:t>ی</w:t>
      </w:r>
      <w:r w:rsidRPr="00992158">
        <w:rPr>
          <w:rStyle w:val="0-Char"/>
          <w:rFonts w:hint="cs"/>
          <w:rtl/>
        </w:rPr>
        <w:t xml:space="preserve">ل قابل توجه و تفکر هستند. </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اقْضِ</w:t>
      </w:r>
      <w:r w:rsidRPr="002C2B3C">
        <w:rPr>
          <w:rStyle w:val="Char2"/>
          <w:rtl/>
        </w:rPr>
        <w:t xml:space="preserve"> </w:t>
      </w:r>
      <w:r w:rsidRPr="002C2B3C">
        <w:rPr>
          <w:rStyle w:val="Char2"/>
          <w:rFonts w:hint="eastAsia"/>
          <w:rtl/>
        </w:rPr>
        <w:t>بَيْنِى</w:t>
      </w:r>
      <w:r w:rsidRPr="002C2B3C">
        <w:rPr>
          <w:rStyle w:val="Char2"/>
          <w:rtl/>
        </w:rPr>
        <w:t xml:space="preserve"> </w:t>
      </w:r>
      <w:r w:rsidRPr="002C2B3C">
        <w:rPr>
          <w:rStyle w:val="Char2"/>
          <w:rFonts w:hint="eastAsia"/>
          <w:rtl/>
        </w:rPr>
        <w:t>وَبَيْنَ</w:t>
      </w:r>
      <w:r w:rsidRPr="002C2B3C">
        <w:rPr>
          <w:rStyle w:val="Char2"/>
          <w:rtl/>
        </w:rPr>
        <w:t xml:space="preserve"> </w:t>
      </w:r>
      <w:r w:rsidRPr="002C2B3C">
        <w:rPr>
          <w:rStyle w:val="Char2"/>
          <w:rFonts w:hint="eastAsia"/>
          <w:rtl/>
        </w:rPr>
        <w:t>الظَّالِمِ</w:t>
      </w:r>
      <w:r>
        <w:rPr>
          <w:rFonts w:ascii="Times New Roman" w:hAnsi="Times New Roman" w:cs="Traditional Arabic" w:hint="cs"/>
          <w:sz w:val="28"/>
          <w:szCs w:val="28"/>
          <w:rtl/>
          <w:lang w:bidi="fa-IR"/>
        </w:rPr>
        <w:t>»</w:t>
      </w:r>
      <w:r w:rsidR="006A7E2C" w:rsidRPr="00992158">
        <w:rPr>
          <w:rStyle w:val="0-Char"/>
          <w:rFonts w:hint="cs"/>
          <w:rtl/>
        </w:rPr>
        <w:t xml:space="preserve">. </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cs"/>
          <w:rtl/>
        </w:rPr>
        <w:t>استبّا أو فتسابّا</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إِنَّ</w:t>
      </w:r>
      <w:r w:rsidRPr="002C2B3C">
        <w:rPr>
          <w:rStyle w:val="Char2"/>
          <w:rtl/>
        </w:rPr>
        <w:t xml:space="preserve"> </w:t>
      </w:r>
      <w:r w:rsidRPr="002C2B3C">
        <w:rPr>
          <w:rStyle w:val="Char2"/>
          <w:rFonts w:hint="eastAsia"/>
          <w:rtl/>
        </w:rPr>
        <w:t>اللَّهَ</w:t>
      </w:r>
      <w:r w:rsidRPr="002C2B3C">
        <w:rPr>
          <w:rStyle w:val="Char2"/>
          <w:rtl/>
        </w:rPr>
        <w:t xml:space="preserve"> </w:t>
      </w:r>
      <w:r w:rsidRPr="002C2B3C">
        <w:rPr>
          <w:rStyle w:val="Char2"/>
          <w:rFonts w:hint="eastAsia"/>
          <w:rtl/>
        </w:rPr>
        <w:t>كَانَ</w:t>
      </w:r>
      <w:r w:rsidRPr="002C2B3C">
        <w:rPr>
          <w:rStyle w:val="Char2"/>
          <w:rtl/>
        </w:rPr>
        <w:t xml:space="preserve"> </w:t>
      </w:r>
      <w:r w:rsidRPr="002C2B3C">
        <w:rPr>
          <w:rStyle w:val="Char2"/>
          <w:rFonts w:hint="eastAsia"/>
          <w:rtl/>
        </w:rPr>
        <w:t>خَصَّ</w:t>
      </w:r>
      <w:r w:rsidRPr="002C2B3C">
        <w:rPr>
          <w:rStyle w:val="Char2"/>
          <w:rtl/>
        </w:rPr>
        <w:t xml:space="preserve"> </w:t>
      </w:r>
      <w:r w:rsidRPr="002C2B3C">
        <w:rPr>
          <w:rStyle w:val="Char2"/>
          <w:rFonts w:hint="eastAsia"/>
          <w:rtl/>
        </w:rPr>
        <w:t>رَسُولَهُ</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فِى</w:t>
      </w:r>
      <w:r w:rsidRPr="002C2B3C">
        <w:rPr>
          <w:rStyle w:val="Char2"/>
          <w:rtl/>
        </w:rPr>
        <w:t xml:space="preserve"> </w:t>
      </w:r>
      <w:r w:rsidRPr="002C2B3C">
        <w:rPr>
          <w:rStyle w:val="Char2"/>
          <w:rFonts w:hint="eastAsia"/>
          <w:rtl/>
        </w:rPr>
        <w:t>هَذَا</w:t>
      </w:r>
      <w:r w:rsidRPr="002C2B3C">
        <w:rPr>
          <w:rStyle w:val="Char2"/>
          <w:rtl/>
        </w:rPr>
        <w:t xml:space="preserve"> </w:t>
      </w:r>
      <w:r w:rsidRPr="002C2B3C">
        <w:rPr>
          <w:rStyle w:val="Char2"/>
          <w:rFonts w:hint="eastAsia"/>
          <w:rtl/>
        </w:rPr>
        <w:t>الْمَالِ</w:t>
      </w:r>
      <w:r w:rsidRPr="002C2B3C">
        <w:rPr>
          <w:rStyle w:val="Char2"/>
          <w:rtl/>
        </w:rPr>
        <w:t xml:space="preserve"> </w:t>
      </w:r>
      <w:r w:rsidRPr="002C2B3C">
        <w:rPr>
          <w:rStyle w:val="Char2"/>
          <w:rFonts w:hint="eastAsia"/>
          <w:rtl/>
        </w:rPr>
        <w:t>بِشَىْءٍ</w:t>
      </w:r>
      <w:r w:rsidRPr="002C2B3C">
        <w:rPr>
          <w:rStyle w:val="Char2"/>
          <w:rtl/>
        </w:rPr>
        <w:t xml:space="preserve"> </w:t>
      </w:r>
      <w:r w:rsidRPr="002C2B3C">
        <w:rPr>
          <w:rStyle w:val="Char2"/>
          <w:rFonts w:hint="eastAsia"/>
          <w:rtl/>
        </w:rPr>
        <w:t>لَمْ</w:t>
      </w:r>
      <w:r w:rsidRPr="002C2B3C">
        <w:rPr>
          <w:rStyle w:val="Char2"/>
          <w:rtl/>
        </w:rPr>
        <w:t xml:space="preserve"> </w:t>
      </w:r>
      <w:r w:rsidRPr="002C2B3C">
        <w:rPr>
          <w:rStyle w:val="Char2"/>
          <w:rFonts w:hint="eastAsia"/>
          <w:rtl/>
        </w:rPr>
        <w:t>يُعْطِهِ</w:t>
      </w:r>
      <w:r w:rsidRPr="002C2B3C">
        <w:rPr>
          <w:rStyle w:val="Char2"/>
          <w:rtl/>
        </w:rPr>
        <w:t xml:space="preserve"> </w:t>
      </w:r>
      <w:r w:rsidRPr="002C2B3C">
        <w:rPr>
          <w:rStyle w:val="Char2"/>
          <w:rFonts w:hint="eastAsia"/>
          <w:rtl/>
        </w:rPr>
        <w:t>أَحَدًا</w:t>
      </w:r>
      <w:r w:rsidRPr="002C2B3C">
        <w:rPr>
          <w:rStyle w:val="Char2"/>
          <w:rtl/>
        </w:rPr>
        <w:t xml:space="preserve"> </w:t>
      </w:r>
      <w:r w:rsidRPr="002C2B3C">
        <w:rPr>
          <w:rStyle w:val="Char2"/>
          <w:rFonts w:hint="eastAsia"/>
          <w:rtl/>
        </w:rPr>
        <w:t>غَيْرَهُ</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فَكَانَتْ</w:t>
      </w:r>
      <w:r w:rsidRPr="002C2B3C">
        <w:rPr>
          <w:rStyle w:val="Char2"/>
          <w:rtl/>
        </w:rPr>
        <w:t xml:space="preserve"> </w:t>
      </w:r>
      <w:r w:rsidRPr="002C2B3C">
        <w:rPr>
          <w:rStyle w:val="Char2"/>
          <w:rFonts w:hint="eastAsia"/>
          <w:rtl/>
        </w:rPr>
        <w:t>هَذِهِ</w:t>
      </w:r>
      <w:r w:rsidRPr="002C2B3C">
        <w:rPr>
          <w:rStyle w:val="Char2"/>
          <w:rtl/>
        </w:rPr>
        <w:t xml:space="preserve"> </w:t>
      </w:r>
      <w:r w:rsidRPr="002C2B3C">
        <w:rPr>
          <w:rStyle w:val="Char2"/>
          <w:rFonts w:hint="eastAsia"/>
          <w:rtl/>
        </w:rPr>
        <w:t>خَالِصَةً</w:t>
      </w:r>
      <w:r w:rsidRPr="002C2B3C">
        <w:rPr>
          <w:rStyle w:val="Char2"/>
          <w:rtl/>
        </w:rPr>
        <w:t xml:space="preserve"> </w:t>
      </w:r>
      <w:r w:rsidRPr="002C2B3C">
        <w:rPr>
          <w:rStyle w:val="Char2"/>
          <w:rFonts w:hint="eastAsia"/>
          <w:rtl/>
        </w:rPr>
        <w:t>لِرَسُولِ</w:t>
      </w:r>
      <w:r w:rsidRPr="002C2B3C">
        <w:rPr>
          <w:rStyle w:val="Char2"/>
          <w:rtl/>
        </w:rPr>
        <w:t xml:space="preserve"> </w:t>
      </w:r>
      <w:r w:rsidRPr="002C2B3C">
        <w:rPr>
          <w:rStyle w:val="Char2"/>
          <w:rFonts w:hint="eastAsia"/>
          <w:rtl/>
        </w:rPr>
        <w:t>اللَّهِ</w:t>
      </w:r>
      <w:r w:rsidR="007A4C59" w:rsidRPr="007A4C59">
        <w:rPr>
          <w:rStyle w:val="Char2"/>
          <w:rFonts w:cs="CTraditional Arabic"/>
          <w:rtl/>
        </w:rPr>
        <w:t xml:space="preserve"> ج</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وَقَدْ</w:t>
      </w:r>
      <w:r w:rsidRPr="002C2B3C">
        <w:rPr>
          <w:rStyle w:val="Char2"/>
          <w:rtl/>
        </w:rPr>
        <w:t xml:space="preserve"> </w:t>
      </w:r>
      <w:r w:rsidRPr="002C2B3C">
        <w:rPr>
          <w:rStyle w:val="Char2"/>
          <w:rFonts w:hint="eastAsia"/>
          <w:rtl/>
        </w:rPr>
        <w:t>أَعْطَاكُمُوهَا</w:t>
      </w:r>
      <w:r w:rsidRPr="002C2B3C">
        <w:rPr>
          <w:rStyle w:val="Char2"/>
          <w:rtl/>
        </w:rPr>
        <w:t xml:space="preserve"> </w:t>
      </w:r>
      <w:r w:rsidRPr="002C2B3C">
        <w:rPr>
          <w:rStyle w:val="Char2"/>
          <w:rFonts w:hint="eastAsia"/>
          <w:rtl/>
        </w:rPr>
        <w:t>وَبَثَّهَا</w:t>
      </w:r>
      <w:r w:rsidRPr="002C2B3C">
        <w:rPr>
          <w:rStyle w:val="Char2"/>
          <w:rtl/>
        </w:rPr>
        <w:t xml:space="preserve"> </w:t>
      </w:r>
      <w:r w:rsidRPr="002C2B3C">
        <w:rPr>
          <w:rStyle w:val="Char2"/>
          <w:rFonts w:hint="eastAsia"/>
          <w:rtl/>
        </w:rPr>
        <w:t>فِيكُمْ</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وَكَانَ</w:t>
      </w:r>
      <w:r w:rsidRPr="002C2B3C">
        <w:rPr>
          <w:rStyle w:val="Char2"/>
          <w:rtl/>
        </w:rPr>
        <w:t xml:space="preserve"> </w:t>
      </w:r>
      <w:r w:rsidRPr="002C2B3C">
        <w:rPr>
          <w:rStyle w:val="Char2"/>
          <w:rFonts w:hint="eastAsia"/>
          <w:rtl/>
        </w:rPr>
        <w:t>النَّبِىُّ</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يُنْفِقُ</w:t>
      </w:r>
      <w:r w:rsidRPr="002C2B3C">
        <w:rPr>
          <w:rStyle w:val="Char2"/>
          <w:rtl/>
        </w:rPr>
        <w:t xml:space="preserve"> </w:t>
      </w:r>
      <w:r w:rsidRPr="002C2B3C">
        <w:rPr>
          <w:rStyle w:val="Char2"/>
          <w:rFonts w:hint="eastAsia"/>
          <w:rtl/>
        </w:rPr>
        <w:t>عَلَى</w:t>
      </w:r>
      <w:r w:rsidRPr="002C2B3C">
        <w:rPr>
          <w:rStyle w:val="Char2"/>
          <w:rtl/>
        </w:rPr>
        <w:t xml:space="preserve"> </w:t>
      </w:r>
      <w:r w:rsidRPr="002C2B3C">
        <w:rPr>
          <w:rStyle w:val="Char2"/>
          <w:rFonts w:hint="eastAsia"/>
          <w:rtl/>
        </w:rPr>
        <w:t>أَهْلِهِ</w:t>
      </w:r>
      <w:r w:rsidRPr="002C2B3C">
        <w:rPr>
          <w:rStyle w:val="Char2"/>
          <w:rtl/>
        </w:rPr>
        <w:t xml:space="preserve"> </w:t>
      </w:r>
      <w:r w:rsidRPr="002C2B3C">
        <w:rPr>
          <w:rStyle w:val="Char2"/>
          <w:rFonts w:hint="eastAsia"/>
          <w:rtl/>
        </w:rPr>
        <w:t>نَفَقَةَ</w:t>
      </w:r>
      <w:r w:rsidRPr="002C2B3C">
        <w:rPr>
          <w:rStyle w:val="Char2"/>
          <w:rtl/>
        </w:rPr>
        <w:t xml:space="preserve"> </w:t>
      </w:r>
      <w:r w:rsidRPr="002C2B3C">
        <w:rPr>
          <w:rStyle w:val="Char2"/>
          <w:rFonts w:hint="eastAsia"/>
          <w:rtl/>
        </w:rPr>
        <w:t>سَنَتِهِمْ</w:t>
      </w:r>
      <w:r w:rsidRPr="002C2B3C">
        <w:rPr>
          <w:rStyle w:val="Char2"/>
          <w:rtl/>
        </w:rPr>
        <w:t xml:space="preserve"> </w:t>
      </w:r>
      <w:r w:rsidRPr="002C2B3C">
        <w:rPr>
          <w:rStyle w:val="Char2"/>
          <w:rFonts w:hint="eastAsia"/>
          <w:rtl/>
        </w:rPr>
        <w:t>مِنْ</w:t>
      </w:r>
      <w:r w:rsidRPr="002C2B3C">
        <w:rPr>
          <w:rStyle w:val="Char2"/>
          <w:rtl/>
        </w:rPr>
        <w:t xml:space="preserve"> </w:t>
      </w:r>
      <w:r w:rsidRPr="002C2B3C">
        <w:rPr>
          <w:rStyle w:val="Char2"/>
          <w:rFonts w:hint="eastAsia"/>
          <w:rtl/>
        </w:rPr>
        <w:t>هَذَا</w:t>
      </w:r>
      <w:r w:rsidRPr="002C2B3C">
        <w:rPr>
          <w:rStyle w:val="Char2"/>
          <w:rtl/>
        </w:rPr>
        <w:t xml:space="preserve"> </w:t>
      </w:r>
      <w:r w:rsidRPr="002C2B3C">
        <w:rPr>
          <w:rStyle w:val="Char2"/>
          <w:rFonts w:hint="eastAsia"/>
          <w:rtl/>
        </w:rPr>
        <w:t>الْمَالِ</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2"/>
          <w:rFonts w:hint="eastAsia"/>
          <w:rtl/>
        </w:rPr>
        <w:t>ثُمَّ</w:t>
      </w:r>
      <w:r w:rsidRPr="002C2B3C">
        <w:rPr>
          <w:rStyle w:val="Char2"/>
          <w:rtl/>
        </w:rPr>
        <w:t xml:space="preserve"> </w:t>
      </w:r>
      <w:r w:rsidRPr="002C2B3C">
        <w:rPr>
          <w:rStyle w:val="Char2"/>
          <w:rFonts w:hint="eastAsia"/>
          <w:rtl/>
        </w:rPr>
        <w:t>يَأْخُذُ</w:t>
      </w:r>
      <w:r w:rsidRPr="002C2B3C">
        <w:rPr>
          <w:rStyle w:val="Char2"/>
          <w:rtl/>
        </w:rPr>
        <w:t xml:space="preserve"> </w:t>
      </w:r>
      <w:r w:rsidRPr="002C2B3C">
        <w:rPr>
          <w:rStyle w:val="Char2"/>
          <w:rFonts w:hint="eastAsia"/>
          <w:rtl/>
        </w:rPr>
        <w:t>مَا</w:t>
      </w:r>
      <w:r w:rsidRPr="002C2B3C">
        <w:rPr>
          <w:rStyle w:val="Char2"/>
          <w:rtl/>
        </w:rPr>
        <w:t xml:space="preserve"> </w:t>
      </w:r>
      <w:r w:rsidRPr="002C2B3C">
        <w:rPr>
          <w:rStyle w:val="Char2"/>
          <w:rFonts w:hint="eastAsia"/>
          <w:rtl/>
        </w:rPr>
        <w:t>بَقِىَ</w:t>
      </w:r>
      <w:r w:rsidRPr="002C2B3C">
        <w:rPr>
          <w:rStyle w:val="Char2"/>
          <w:rtl/>
        </w:rPr>
        <w:t xml:space="preserve"> </w:t>
      </w:r>
      <w:r w:rsidRPr="002C2B3C">
        <w:rPr>
          <w:rStyle w:val="Char2"/>
          <w:rFonts w:hint="eastAsia"/>
          <w:rtl/>
        </w:rPr>
        <w:t>فَيَجْعَلُهُ</w:t>
      </w:r>
      <w:r w:rsidRPr="002C2B3C">
        <w:rPr>
          <w:rStyle w:val="Char2"/>
          <w:rtl/>
        </w:rPr>
        <w:t xml:space="preserve"> </w:t>
      </w:r>
      <w:r w:rsidRPr="002C2B3C">
        <w:rPr>
          <w:rStyle w:val="Char2"/>
          <w:rFonts w:hint="eastAsia"/>
          <w:rtl/>
        </w:rPr>
        <w:t>مَجْعَلَ</w:t>
      </w:r>
      <w:r w:rsidRPr="002C2B3C">
        <w:rPr>
          <w:rStyle w:val="Char2"/>
          <w:rtl/>
        </w:rPr>
        <w:t xml:space="preserve"> </w:t>
      </w:r>
      <w:r w:rsidRPr="002C2B3C">
        <w:rPr>
          <w:rStyle w:val="Char2"/>
          <w:rFonts w:hint="eastAsia"/>
          <w:rtl/>
        </w:rPr>
        <w:t>مَالِ</w:t>
      </w:r>
      <w:r w:rsidRPr="002C2B3C">
        <w:rPr>
          <w:rStyle w:val="Char2"/>
          <w:rtl/>
        </w:rPr>
        <w:t xml:space="preserve"> </w:t>
      </w:r>
      <w:r w:rsidRPr="002C2B3C">
        <w:rPr>
          <w:rStyle w:val="Char2"/>
          <w:rFonts w:hint="eastAsia"/>
          <w:rtl/>
        </w:rPr>
        <w:t>اللَّهِ</w:t>
      </w:r>
      <w:r>
        <w:rPr>
          <w:rFonts w:ascii="Times New Roman" w:hAnsi="Times New Roman" w:cs="Traditional Arabic" w:hint="cs"/>
          <w:sz w:val="28"/>
          <w:szCs w:val="28"/>
          <w:rtl/>
          <w:lang w:bidi="fa-IR"/>
        </w:rPr>
        <w:t>»</w:t>
      </w:r>
      <w:r w:rsidRPr="00992158">
        <w:rPr>
          <w:rStyle w:val="0-Char"/>
          <w:rFonts w:hint="cs"/>
          <w:rtl/>
        </w:rPr>
        <w:t xml:space="preserve">. </w:t>
      </w:r>
      <w:r w:rsidR="006A7E2C" w:rsidRPr="00205D01">
        <w:rPr>
          <w:rStyle w:val="Char"/>
          <w:rFonts w:hint="cs"/>
          <w:rtl/>
        </w:rPr>
        <w:t xml:space="preserve">ثم </w:t>
      </w:r>
      <w:r w:rsidR="00205D01">
        <w:rPr>
          <w:rStyle w:val="Char"/>
          <w:rFonts w:hint="cs"/>
          <w:rtl/>
        </w:rPr>
        <w:t>ي</w:t>
      </w:r>
      <w:r w:rsidR="006A7E2C" w:rsidRPr="00205D01">
        <w:rPr>
          <w:rStyle w:val="Char"/>
          <w:rFonts w:hint="cs"/>
          <w:rtl/>
        </w:rPr>
        <w:t>أخذ ما بق</w:t>
      </w:r>
      <w:r w:rsidR="00205D01">
        <w:rPr>
          <w:rStyle w:val="Char"/>
          <w:rFonts w:hint="cs"/>
          <w:rtl/>
        </w:rPr>
        <w:t>ي</w:t>
      </w:r>
      <w:r w:rsidR="006A7E2C" w:rsidRPr="00205D01">
        <w:rPr>
          <w:rStyle w:val="Char"/>
          <w:rFonts w:hint="cs"/>
          <w:rtl/>
        </w:rPr>
        <w:t xml:space="preserve"> ف</w:t>
      </w:r>
      <w:r w:rsidR="00205D01">
        <w:rPr>
          <w:rStyle w:val="Char"/>
          <w:rFonts w:hint="cs"/>
          <w:rtl/>
        </w:rPr>
        <w:t>ي</w:t>
      </w:r>
      <w:r w:rsidR="006A7E2C" w:rsidRPr="00205D01">
        <w:rPr>
          <w:rStyle w:val="Char"/>
          <w:rFonts w:hint="cs"/>
          <w:rtl/>
        </w:rPr>
        <w:t>جعله مجعل مال الله</w:t>
      </w:r>
      <w:r w:rsidR="006A7E2C" w:rsidRPr="00992158">
        <w:rPr>
          <w:rStyle w:val="0-Char"/>
          <w:rFonts w:hint="cs"/>
          <w:rtl/>
        </w:rPr>
        <w:t xml:space="preserve">. </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1"/>
          <w:rFonts w:hint="eastAsia"/>
          <w:rtl/>
        </w:rPr>
        <w:t>ثُمَّ</w:t>
      </w:r>
      <w:r w:rsidRPr="002C2B3C">
        <w:rPr>
          <w:rStyle w:val="Char1"/>
          <w:rtl/>
        </w:rPr>
        <w:t xml:space="preserve"> </w:t>
      </w:r>
      <w:r w:rsidRPr="002C2B3C">
        <w:rPr>
          <w:rStyle w:val="Char1"/>
          <w:rFonts w:hint="eastAsia"/>
          <w:rtl/>
        </w:rPr>
        <w:t>قَالَ</w:t>
      </w:r>
      <w:r w:rsidRPr="002C2B3C">
        <w:rPr>
          <w:rStyle w:val="Char1"/>
          <w:rtl/>
        </w:rPr>
        <w:t xml:space="preserve"> </w:t>
      </w:r>
      <w:r w:rsidRPr="002C2B3C">
        <w:rPr>
          <w:rStyle w:val="Char1"/>
          <w:rFonts w:hint="eastAsia"/>
          <w:rtl/>
        </w:rPr>
        <w:t>لِعَلِىٍّ</w:t>
      </w:r>
      <w:r w:rsidRPr="002C2B3C">
        <w:rPr>
          <w:rStyle w:val="Char1"/>
          <w:rtl/>
        </w:rPr>
        <w:t xml:space="preserve"> </w:t>
      </w:r>
      <w:r w:rsidRPr="002C2B3C">
        <w:rPr>
          <w:rStyle w:val="Char1"/>
          <w:rFonts w:hint="eastAsia"/>
          <w:rtl/>
        </w:rPr>
        <w:t>وَعَبَّاسٍ</w:t>
      </w:r>
      <w:r w:rsidRPr="002C2B3C">
        <w:rPr>
          <w:rStyle w:val="Char1"/>
          <w:rtl/>
        </w:rPr>
        <w:t xml:space="preserve"> </w:t>
      </w:r>
      <w:r w:rsidRPr="002C2B3C">
        <w:rPr>
          <w:rStyle w:val="Char1"/>
          <w:rFonts w:hint="eastAsia"/>
          <w:rtl/>
        </w:rPr>
        <w:t>أَنْشُدُكُمَا</w:t>
      </w:r>
      <w:r w:rsidRPr="002C2B3C">
        <w:rPr>
          <w:rStyle w:val="Char1"/>
          <w:rtl/>
        </w:rPr>
        <w:t xml:space="preserve"> </w:t>
      </w:r>
      <w:r w:rsidRPr="002C2B3C">
        <w:rPr>
          <w:rStyle w:val="Char1"/>
          <w:rFonts w:hint="eastAsia"/>
          <w:rtl/>
        </w:rPr>
        <w:t>اللَّهَ</w:t>
      </w:r>
      <w:r w:rsidRPr="002C2B3C">
        <w:rPr>
          <w:rStyle w:val="Char1"/>
          <w:rtl/>
        </w:rPr>
        <w:t xml:space="preserve"> </w:t>
      </w:r>
      <w:r w:rsidRPr="002C2B3C">
        <w:rPr>
          <w:rStyle w:val="Char1"/>
          <w:rFonts w:hint="eastAsia"/>
          <w:rtl/>
        </w:rPr>
        <w:t>هَلْ</w:t>
      </w:r>
      <w:r w:rsidRPr="002C2B3C">
        <w:rPr>
          <w:rStyle w:val="Char1"/>
          <w:rtl/>
        </w:rPr>
        <w:t xml:space="preserve"> </w:t>
      </w:r>
      <w:r w:rsidRPr="002C2B3C">
        <w:rPr>
          <w:rStyle w:val="Char1"/>
          <w:rFonts w:hint="eastAsia"/>
          <w:rtl/>
        </w:rPr>
        <w:t>تَعْلَمَانِ</w:t>
      </w:r>
      <w:r w:rsidRPr="002C2B3C">
        <w:rPr>
          <w:rStyle w:val="Char1"/>
          <w:rtl/>
        </w:rPr>
        <w:t xml:space="preserve"> </w:t>
      </w:r>
      <w:r w:rsidRPr="002C2B3C">
        <w:rPr>
          <w:rStyle w:val="Char1"/>
          <w:rFonts w:hint="eastAsia"/>
          <w:rtl/>
        </w:rPr>
        <w:t>ذَلِكَ</w:t>
      </w:r>
      <w:r w:rsidRPr="002C2B3C">
        <w:rPr>
          <w:rStyle w:val="Char1"/>
          <w:rtl/>
        </w:rPr>
        <w:t xml:space="preserve"> </w:t>
      </w:r>
      <w:r w:rsidRPr="002C2B3C">
        <w:rPr>
          <w:rStyle w:val="Char1"/>
          <w:rFonts w:hint="eastAsia"/>
          <w:rtl/>
        </w:rPr>
        <w:t>قَالاَ</w:t>
      </w:r>
      <w:r w:rsidRPr="002C2B3C">
        <w:rPr>
          <w:rStyle w:val="Char1"/>
          <w:rtl/>
        </w:rPr>
        <w:t xml:space="preserve"> </w:t>
      </w:r>
      <w:r w:rsidRPr="002C2B3C">
        <w:rPr>
          <w:rStyle w:val="Char1"/>
          <w:rFonts w:hint="eastAsia"/>
          <w:rtl/>
        </w:rPr>
        <w:t>نَعَمْ</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1"/>
          <w:rFonts w:hint="eastAsia"/>
          <w:rtl/>
        </w:rPr>
        <w:t>فَدَفَعْتُهَا</w:t>
      </w:r>
      <w:r w:rsidRPr="002C2B3C">
        <w:rPr>
          <w:rStyle w:val="Char1"/>
          <w:rtl/>
        </w:rPr>
        <w:t xml:space="preserve"> </w:t>
      </w:r>
      <w:r w:rsidRPr="002C2B3C">
        <w:rPr>
          <w:rStyle w:val="Char1"/>
          <w:rFonts w:hint="eastAsia"/>
          <w:rtl/>
        </w:rPr>
        <w:t>إِلَيْكُمَا</w:t>
      </w:r>
      <w:r w:rsidRPr="002C2B3C">
        <w:rPr>
          <w:rStyle w:val="Char1"/>
          <w:rtl/>
        </w:rPr>
        <w:t xml:space="preserve"> </w:t>
      </w:r>
      <w:r w:rsidRPr="002C2B3C">
        <w:rPr>
          <w:rStyle w:val="Char1"/>
          <w:rFonts w:hint="eastAsia"/>
          <w:rtl/>
        </w:rPr>
        <w:t>بِذَلِكَ</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1"/>
          <w:rFonts w:hint="eastAsia"/>
          <w:rtl/>
        </w:rPr>
        <w:t>فَقَالَ</w:t>
      </w:r>
      <w:r w:rsidRPr="002C2B3C">
        <w:rPr>
          <w:rStyle w:val="Char1"/>
          <w:rtl/>
        </w:rPr>
        <w:t xml:space="preserve"> </w:t>
      </w:r>
      <w:r w:rsidRPr="002C2B3C">
        <w:rPr>
          <w:rStyle w:val="Char1"/>
          <w:rFonts w:hint="eastAsia"/>
          <w:rtl/>
        </w:rPr>
        <w:t>أَنْشُدُكُمَا</w:t>
      </w:r>
      <w:r w:rsidRPr="002C2B3C">
        <w:rPr>
          <w:rStyle w:val="Char1"/>
          <w:rtl/>
        </w:rPr>
        <w:t xml:space="preserve"> </w:t>
      </w:r>
      <w:r w:rsidRPr="002C2B3C">
        <w:rPr>
          <w:rStyle w:val="Char1"/>
          <w:rFonts w:hint="eastAsia"/>
          <w:rtl/>
        </w:rPr>
        <w:t>بِاللَّهِ</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2C2B3C" w:rsidP="002C2B3C">
      <w:pPr>
        <w:pStyle w:val="StyleComplexBLotus12ptJustifiedFirstline05cmCharCharCharCharCharCharChar"/>
        <w:numPr>
          <w:ilvl w:val="0"/>
          <w:numId w:val="21"/>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Style w:val="Char1"/>
          <w:rFonts w:hint="eastAsia"/>
          <w:rtl/>
        </w:rPr>
        <w:t>هَلْ</w:t>
      </w:r>
      <w:r w:rsidRPr="002C2B3C">
        <w:rPr>
          <w:rStyle w:val="Char1"/>
          <w:rtl/>
        </w:rPr>
        <w:t xml:space="preserve"> </w:t>
      </w:r>
      <w:r w:rsidRPr="002C2B3C">
        <w:rPr>
          <w:rStyle w:val="Char1"/>
          <w:rFonts w:hint="eastAsia"/>
          <w:rtl/>
        </w:rPr>
        <w:t>دَفَعْتُهَا</w:t>
      </w:r>
      <w:r w:rsidRPr="002C2B3C">
        <w:rPr>
          <w:rStyle w:val="Char1"/>
          <w:rtl/>
        </w:rPr>
        <w:t xml:space="preserve"> </w:t>
      </w:r>
      <w:r w:rsidRPr="002C2B3C">
        <w:rPr>
          <w:rStyle w:val="Char1"/>
          <w:rFonts w:hint="eastAsia"/>
          <w:rtl/>
        </w:rPr>
        <w:t>إِلَيْكُمَا</w:t>
      </w:r>
      <w:r w:rsidRPr="002C2B3C">
        <w:rPr>
          <w:rStyle w:val="Char1"/>
          <w:rtl/>
        </w:rPr>
        <w:t xml:space="preserve"> </w:t>
      </w:r>
      <w:r w:rsidRPr="002C2B3C">
        <w:rPr>
          <w:rStyle w:val="Char1"/>
          <w:rFonts w:hint="eastAsia"/>
          <w:rtl/>
        </w:rPr>
        <w:t>بِذَلِكَ</w:t>
      </w:r>
      <w:r w:rsidRPr="002C2B3C">
        <w:rPr>
          <w:rStyle w:val="Char1"/>
          <w:rtl/>
        </w:rPr>
        <w:t xml:space="preserve">. </w:t>
      </w:r>
      <w:r w:rsidRPr="002C2B3C">
        <w:rPr>
          <w:rStyle w:val="Char1"/>
          <w:rFonts w:hint="eastAsia"/>
          <w:rtl/>
        </w:rPr>
        <w:t>قَالاَ</w:t>
      </w:r>
      <w:r w:rsidRPr="002C2B3C">
        <w:rPr>
          <w:rStyle w:val="Char1"/>
          <w:rtl/>
        </w:rPr>
        <w:t xml:space="preserve"> </w:t>
      </w:r>
      <w:r w:rsidRPr="002C2B3C">
        <w:rPr>
          <w:rStyle w:val="Char1"/>
          <w:rFonts w:hint="eastAsia"/>
          <w:rtl/>
        </w:rPr>
        <w:t>نَعَمْ</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 عباس و عل</w:t>
      </w:r>
      <w:r w:rsidR="00760FBC">
        <w:rPr>
          <w:rStyle w:val="0-Char"/>
          <w:rFonts w:hint="cs"/>
          <w:rtl/>
        </w:rPr>
        <w:t>ی</w:t>
      </w:r>
      <w:r w:rsidRPr="00992158">
        <w:rPr>
          <w:rStyle w:val="0-Char"/>
          <w:rFonts w:hint="cs"/>
          <w:rtl/>
        </w:rPr>
        <w:t xml:space="preserve"> به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ظالم م</w:t>
      </w:r>
      <w:r w:rsidR="00760FBC">
        <w:rPr>
          <w:rStyle w:val="0-Char"/>
          <w:rFonts w:hint="cs"/>
          <w:rtl/>
        </w:rPr>
        <w:t>ی</w:t>
      </w:r>
      <w:r w:rsidRPr="00992158">
        <w:rPr>
          <w:rStyle w:val="0-Char"/>
          <w:rFonts w:hint="cs"/>
          <w:rtl/>
        </w:rPr>
        <w:t xml:space="preserve">‌گفتند.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ا</w:t>
      </w:r>
      <w:r w:rsidR="00760FBC">
        <w:rPr>
          <w:rStyle w:val="0-Char"/>
          <w:rFonts w:hint="cs"/>
          <w:rtl/>
        </w:rPr>
        <w:t>ی</w:t>
      </w:r>
      <w:r w:rsidRPr="00992158">
        <w:rPr>
          <w:rStyle w:val="0-Char"/>
          <w:rFonts w:hint="cs"/>
          <w:rtl/>
        </w:rPr>
        <w:t>ن مال خالص مال رسول الله</w:t>
      </w:r>
      <w:r w:rsidR="007A4C59" w:rsidRPr="007A4C59">
        <w:rPr>
          <w:rStyle w:val="0-Char"/>
          <w:rFonts w:cs="CTraditional Arabic" w:hint="cs"/>
          <w:rtl/>
        </w:rPr>
        <w:t xml:space="preserve"> ج</w:t>
      </w:r>
      <w:r w:rsidRPr="00992158">
        <w:rPr>
          <w:rStyle w:val="0-Char"/>
          <w:rFonts w:hint="cs"/>
          <w:rtl/>
        </w:rPr>
        <w:t xml:space="preserve"> بوده.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در</w:t>
      </w:r>
      <w:r w:rsidR="00760FBC">
        <w:rPr>
          <w:rStyle w:val="0-Char"/>
          <w:rFonts w:hint="cs"/>
          <w:rtl/>
        </w:rPr>
        <w:t>ی</w:t>
      </w:r>
      <w:r w:rsidRPr="00992158">
        <w:rPr>
          <w:rStyle w:val="0-Char"/>
          <w:rFonts w:hint="cs"/>
          <w:rtl/>
        </w:rPr>
        <w:t>ن مال حق</w:t>
      </w:r>
      <w:r w:rsidR="00760FBC">
        <w:rPr>
          <w:rStyle w:val="0-Char"/>
          <w:rFonts w:hint="cs"/>
          <w:rtl/>
        </w:rPr>
        <w:t>ی</w:t>
      </w:r>
      <w:r w:rsidRPr="00992158">
        <w:rPr>
          <w:rStyle w:val="0-Char"/>
          <w:rFonts w:hint="cs"/>
          <w:rtl/>
        </w:rPr>
        <w:t xml:space="preserve"> ندارد.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4- رسول الله</w:t>
      </w:r>
      <w:r w:rsidR="007A4C59" w:rsidRPr="007A4C59">
        <w:rPr>
          <w:rStyle w:val="0-Char"/>
          <w:rFonts w:cs="CTraditional Arabic" w:hint="cs"/>
          <w:rtl/>
        </w:rPr>
        <w:t xml:space="preserve"> ج</w:t>
      </w:r>
      <w:r w:rsidRPr="00992158">
        <w:rPr>
          <w:rStyle w:val="0-Char"/>
          <w:rFonts w:hint="cs"/>
          <w:rtl/>
        </w:rPr>
        <w:t xml:space="preserve"> مخارج ازواج و اولاد </w:t>
      </w:r>
      <w:r w:rsidR="002C2B3C" w:rsidRPr="00992158">
        <w:rPr>
          <w:rStyle w:val="0-Char"/>
          <w:rFonts w:hint="cs"/>
          <w:rtl/>
        </w:rPr>
        <w:t>و اقرباء خود را از ا</w:t>
      </w:r>
      <w:r w:rsidR="00760FBC">
        <w:rPr>
          <w:rStyle w:val="0-Char"/>
          <w:rFonts w:hint="cs"/>
          <w:rtl/>
        </w:rPr>
        <w:t>ی</w:t>
      </w:r>
      <w:r w:rsidR="002C2B3C" w:rsidRPr="00992158">
        <w:rPr>
          <w:rStyle w:val="0-Char"/>
          <w:rFonts w:hint="cs"/>
          <w:rtl/>
        </w:rPr>
        <w:t>ن مال داده</w:t>
      </w:r>
      <w:r w:rsidR="002C2B3C" w:rsidRPr="00992158">
        <w:rPr>
          <w:rStyle w:val="0-Char"/>
          <w:rFonts w:hint="eastAsia"/>
          <w:rtl/>
        </w:rPr>
        <w:t>‌</w:t>
      </w:r>
      <w:r w:rsidRPr="00992158">
        <w:rPr>
          <w:rStyle w:val="0-Char"/>
          <w:rFonts w:hint="cs"/>
          <w:rtl/>
        </w:rPr>
        <w:t xml:space="preserve">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5- تجه</w:t>
      </w:r>
      <w:r w:rsidR="00760FBC">
        <w:rPr>
          <w:rStyle w:val="0-Char"/>
          <w:rFonts w:hint="cs"/>
          <w:rtl/>
        </w:rPr>
        <w:t>ی</w:t>
      </w:r>
      <w:r w:rsidRPr="00992158">
        <w:rPr>
          <w:rStyle w:val="0-Char"/>
          <w:rFonts w:hint="cs"/>
          <w:rtl/>
        </w:rPr>
        <w:t>زات جنگ</w:t>
      </w:r>
      <w:r w:rsidR="00760FBC">
        <w:rPr>
          <w:rStyle w:val="0-Char"/>
          <w:rFonts w:hint="cs"/>
          <w:rtl/>
        </w:rPr>
        <w:t>ی</w:t>
      </w:r>
      <w:r w:rsidRPr="00992158">
        <w:rPr>
          <w:rStyle w:val="0-Char"/>
          <w:rFonts w:hint="cs"/>
          <w:rtl/>
        </w:rPr>
        <w:t xml:space="preserve"> را از ا</w:t>
      </w:r>
      <w:r w:rsidR="00760FBC">
        <w:rPr>
          <w:rStyle w:val="0-Char"/>
          <w:rFonts w:hint="cs"/>
          <w:rtl/>
        </w:rPr>
        <w:t>ی</w:t>
      </w:r>
      <w:r w:rsidRPr="00992158">
        <w:rPr>
          <w:rStyle w:val="0-Char"/>
          <w:rFonts w:hint="cs"/>
          <w:rtl/>
        </w:rPr>
        <w:t>ن مال مه</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 xml:space="preserve">‌کرد.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6- عل</w:t>
      </w:r>
      <w:r w:rsidR="00760FBC">
        <w:rPr>
          <w:rStyle w:val="0-Char"/>
          <w:rFonts w:hint="cs"/>
          <w:rtl/>
        </w:rPr>
        <w:t>ی</w:t>
      </w:r>
      <w:r w:rsidRPr="00992158">
        <w:rPr>
          <w:rStyle w:val="0-Char"/>
          <w:rFonts w:hint="cs"/>
          <w:rtl/>
        </w:rPr>
        <w:t xml:space="preserve"> و عباس</w:t>
      </w:r>
      <w:r w:rsidR="002C2B3C">
        <w:rPr>
          <w:rFonts w:ascii="Times New Roman" w:hAnsi="Times New Roman" w:cs="CTraditional Arabic" w:hint="cs"/>
          <w:sz w:val="28"/>
          <w:szCs w:val="28"/>
          <w:rtl/>
          <w:lang w:bidi="fa-IR"/>
        </w:rPr>
        <w:t>ب</w:t>
      </w:r>
      <w:r w:rsidRPr="00992158">
        <w:rPr>
          <w:rStyle w:val="0-Char"/>
          <w:rFonts w:hint="cs"/>
          <w:rtl/>
        </w:rPr>
        <w:t xml:space="preserve"> به حق</w:t>
      </w:r>
      <w:r w:rsidR="00760FBC">
        <w:rPr>
          <w:rStyle w:val="0-Char"/>
          <w:rFonts w:hint="cs"/>
          <w:rtl/>
        </w:rPr>
        <w:t>ی</w:t>
      </w:r>
      <w:r w:rsidRPr="00992158">
        <w:rPr>
          <w:rStyle w:val="0-Char"/>
          <w:rFonts w:hint="cs"/>
          <w:rtl/>
        </w:rPr>
        <w:t>قت و صداقت قول عمر</w:t>
      </w:r>
      <w:r w:rsidR="007A4C59" w:rsidRPr="007A4C59">
        <w:rPr>
          <w:rStyle w:val="0-Char"/>
          <w:rFonts w:cs="CTraditional Arabic" w:hint="cs"/>
          <w:rtl/>
        </w:rPr>
        <w:t>س</w:t>
      </w:r>
      <w:r w:rsidRPr="00992158">
        <w:rPr>
          <w:rStyle w:val="0-Char"/>
          <w:rFonts w:hint="cs"/>
          <w:rtl/>
        </w:rPr>
        <w:t xml:space="preserve"> اعتراف نمودند.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7- عمر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مال را در اخت</w:t>
      </w:r>
      <w:r w:rsidR="00760FBC">
        <w:rPr>
          <w:rStyle w:val="0-Char"/>
          <w:rFonts w:hint="cs"/>
          <w:rtl/>
        </w:rPr>
        <w:t>ی</w:t>
      </w:r>
      <w:r w:rsidRPr="00992158">
        <w:rPr>
          <w:rStyle w:val="0-Char"/>
          <w:rFonts w:hint="cs"/>
          <w:rtl/>
        </w:rPr>
        <w:t>ار عل</w:t>
      </w:r>
      <w:r w:rsidR="00760FBC">
        <w:rPr>
          <w:rStyle w:val="0-Char"/>
          <w:rFonts w:hint="cs"/>
          <w:rtl/>
        </w:rPr>
        <w:t>ی</w:t>
      </w:r>
      <w:r w:rsidRPr="00992158">
        <w:rPr>
          <w:rStyle w:val="0-Char"/>
          <w:rFonts w:hint="cs"/>
          <w:rtl/>
        </w:rPr>
        <w:t xml:space="preserve"> و عباس گذاشته بود.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8- عل</w:t>
      </w:r>
      <w:r w:rsidR="00760FBC">
        <w:rPr>
          <w:rStyle w:val="0-Char"/>
          <w:rFonts w:hint="cs"/>
          <w:rtl/>
        </w:rPr>
        <w:t>ی</w:t>
      </w:r>
      <w:r w:rsidRPr="00992158">
        <w:rPr>
          <w:rStyle w:val="0-Char"/>
          <w:rFonts w:hint="cs"/>
          <w:rtl/>
        </w:rPr>
        <w:t xml:space="preserve"> و عباس اعتراف کردند که عمر</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مال را در اخت</w:t>
      </w:r>
      <w:r w:rsidR="00760FBC">
        <w:rPr>
          <w:rStyle w:val="0-Char"/>
          <w:rFonts w:hint="cs"/>
          <w:rtl/>
        </w:rPr>
        <w:t>ی</w:t>
      </w:r>
      <w:r w:rsidRPr="00992158">
        <w:rPr>
          <w:rStyle w:val="0-Char"/>
          <w:rFonts w:hint="cs"/>
          <w:rtl/>
        </w:rPr>
        <w:t>ار ما گذاشته است. لکن تعصّب متعصب را ناب</w:t>
      </w:r>
      <w:r w:rsidR="00760FBC">
        <w:rPr>
          <w:rStyle w:val="0-Char"/>
          <w:rFonts w:hint="cs"/>
          <w:rtl/>
        </w:rPr>
        <w:t>ی</w:t>
      </w:r>
      <w:r w:rsidRPr="00992158">
        <w:rPr>
          <w:rStyle w:val="0-Char"/>
          <w:rFonts w:hint="cs"/>
          <w:rtl/>
        </w:rPr>
        <w:t>نا م</w:t>
      </w:r>
      <w:r w:rsidR="00760FBC">
        <w:rPr>
          <w:rStyle w:val="0-Char"/>
          <w:rFonts w:hint="cs"/>
          <w:rtl/>
        </w:rPr>
        <w:t>ی</w:t>
      </w:r>
      <w:r w:rsidRPr="00992158">
        <w:rPr>
          <w:rStyle w:val="0-Char"/>
          <w:rFonts w:hint="cs"/>
          <w:rtl/>
        </w:rPr>
        <w:t>‌کند و ا</w:t>
      </w:r>
      <w:r w:rsidR="00760FBC">
        <w:rPr>
          <w:rStyle w:val="0-Char"/>
          <w:rFonts w:hint="cs"/>
          <w:rtl/>
        </w:rPr>
        <w:t>ی</w:t>
      </w:r>
      <w:r w:rsidRPr="00992158">
        <w:rPr>
          <w:rStyle w:val="0-Char"/>
          <w:rFonts w:hint="cs"/>
          <w:rtl/>
        </w:rPr>
        <w:t>ن همه تفص</w:t>
      </w:r>
      <w:r w:rsidR="00760FBC">
        <w:rPr>
          <w:rStyle w:val="0-Char"/>
          <w:rFonts w:hint="cs"/>
          <w:rtl/>
        </w:rPr>
        <w:t>ی</w:t>
      </w:r>
      <w:r w:rsidRPr="00992158">
        <w:rPr>
          <w:rStyle w:val="0-Char"/>
          <w:rFonts w:hint="cs"/>
          <w:rtl/>
        </w:rPr>
        <w:t>لات را حذف نموده و امام مسلم در باب حکم الف</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به روا</w:t>
      </w:r>
      <w:r w:rsidR="00760FBC">
        <w:rPr>
          <w:rStyle w:val="0-Char"/>
          <w:rFonts w:hint="cs"/>
          <w:rtl/>
        </w:rPr>
        <w:t>ی</w:t>
      </w:r>
      <w:r w:rsidRPr="00992158">
        <w:rPr>
          <w:rStyle w:val="0-Char"/>
          <w:rFonts w:hint="cs"/>
          <w:rtl/>
        </w:rPr>
        <w:t>ت مالک بن اوس مفصل روا</w:t>
      </w:r>
      <w:r w:rsidR="00760FBC">
        <w:rPr>
          <w:rStyle w:val="0-Char"/>
          <w:rFonts w:hint="cs"/>
          <w:rtl/>
        </w:rPr>
        <w:t>ی</w:t>
      </w:r>
      <w:r w:rsidRPr="00992158">
        <w:rPr>
          <w:rStyle w:val="0-Char"/>
          <w:rFonts w:hint="cs"/>
          <w:rtl/>
        </w:rPr>
        <w:t>ت نموده است</w:t>
      </w:r>
      <w:r w:rsidRPr="00B44CDE">
        <w:rPr>
          <w:rStyle w:val="0-Char"/>
          <w:vertAlign w:val="superscript"/>
          <w:rtl/>
        </w:rPr>
        <w:footnoteReference w:id="633"/>
      </w:r>
      <w:r w:rsidRPr="00992158">
        <w:rPr>
          <w:rStyle w:val="0-Char"/>
          <w:rFonts w:hint="cs"/>
          <w:rtl/>
        </w:rPr>
        <w:t>. در روا</w:t>
      </w:r>
      <w:r w:rsidR="00760FBC">
        <w:rPr>
          <w:rStyle w:val="0-Char"/>
          <w:rFonts w:hint="cs"/>
          <w:rtl/>
        </w:rPr>
        <w:t>ی</w:t>
      </w:r>
      <w:r w:rsidRPr="00992158">
        <w:rPr>
          <w:rStyle w:val="0-Char"/>
          <w:rFonts w:hint="cs"/>
          <w:rtl/>
        </w:rPr>
        <w:t>ت مسلم چن</w:t>
      </w:r>
      <w:r w:rsidR="00760FBC">
        <w:rPr>
          <w:rStyle w:val="0-Char"/>
          <w:rFonts w:hint="cs"/>
          <w:rtl/>
        </w:rPr>
        <w:t>ی</w:t>
      </w:r>
      <w:r w:rsidRPr="00992158">
        <w:rPr>
          <w:rStyle w:val="0-Char"/>
          <w:rFonts w:hint="cs"/>
          <w:rtl/>
        </w:rPr>
        <w:t xml:space="preserve">ن آمده است: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1- </w:t>
      </w:r>
      <w:r w:rsidR="002C2B3C">
        <w:rPr>
          <w:rFonts w:ascii="Times New Roman" w:hAnsi="Times New Roman" w:cs="Traditional Arabic" w:hint="cs"/>
          <w:sz w:val="28"/>
          <w:szCs w:val="28"/>
          <w:rtl/>
          <w:lang w:bidi="fa-IR"/>
        </w:rPr>
        <w:t>«</w:t>
      </w:r>
      <w:r w:rsidR="002C2B3C" w:rsidRPr="002C2B3C">
        <w:rPr>
          <w:rStyle w:val="Char2"/>
          <w:rFonts w:hint="eastAsia"/>
          <w:rtl/>
        </w:rPr>
        <w:t>كَانَتْ</w:t>
      </w:r>
      <w:r w:rsidR="002C2B3C" w:rsidRPr="002C2B3C">
        <w:rPr>
          <w:rStyle w:val="Char2"/>
          <w:rtl/>
        </w:rPr>
        <w:t xml:space="preserve"> </w:t>
      </w:r>
      <w:r w:rsidR="002C2B3C" w:rsidRPr="002C2B3C">
        <w:rPr>
          <w:rStyle w:val="Char2"/>
          <w:rFonts w:hint="eastAsia"/>
          <w:rtl/>
        </w:rPr>
        <w:t>أَمْوَالُ</w:t>
      </w:r>
      <w:r w:rsidR="002C2B3C" w:rsidRPr="002C2B3C">
        <w:rPr>
          <w:rStyle w:val="Char2"/>
          <w:rtl/>
        </w:rPr>
        <w:t xml:space="preserve"> </w:t>
      </w:r>
      <w:r w:rsidR="002C2B3C" w:rsidRPr="002C2B3C">
        <w:rPr>
          <w:rStyle w:val="Char2"/>
          <w:rFonts w:hint="eastAsia"/>
          <w:rtl/>
        </w:rPr>
        <w:t>بَنِى</w:t>
      </w:r>
      <w:r w:rsidR="002C2B3C" w:rsidRPr="002C2B3C">
        <w:rPr>
          <w:rStyle w:val="Char2"/>
          <w:rtl/>
        </w:rPr>
        <w:t xml:space="preserve"> </w:t>
      </w:r>
      <w:r w:rsidR="002C2B3C" w:rsidRPr="002C2B3C">
        <w:rPr>
          <w:rStyle w:val="Char2"/>
          <w:rFonts w:hint="eastAsia"/>
          <w:rtl/>
        </w:rPr>
        <w:t>النَّضِيرِ</w:t>
      </w:r>
      <w:r w:rsidR="002C2B3C" w:rsidRPr="002C2B3C">
        <w:rPr>
          <w:rStyle w:val="Char2"/>
          <w:rtl/>
        </w:rPr>
        <w:t xml:space="preserve"> </w:t>
      </w:r>
      <w:r w:rsidR="002C2B3C" w:rsidRPr="002C2B3C">
        <w:rPr>
          <w:rStyle w:val="Char2"/>
          <w:rFonts w:hint="eastAsia"/>
          <w:rtl/>
        </w:rPr>
        <w:t>مِمَّا</w:t>
      </w:r>
      <w:r w:rsidR="002C2B3C" w:rsidRPr="002C2B3C">
        <w:rPr>
          <w:rStyle w:val="Char2"/>
          <w:rtl/>
        </w:rPr>
        <w:t xml:space="preserve"> </w:t>
      </w:r>
      <w:r w:rsidR="002C2B3C" w:rsidRPr="002C2B3C">
        <w:rPr>
          <w:rStyle w:val="Char2"/>
          <w:rFonts w:hint="eastAsia"/>
          <w:rtl/>
        </w:rPr>
        <w:t>أَفَاءَ</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رَسُولِهِ</w:t>
      </w:r>
      <w:r w:rsidR="002C2B3C" w:rsidRPr="002C2B3C">
        <w:rPr>
          <w:rStyle w:val="Char2"/>
          <w:rtl/>
        </w:rPr>
        <w:t xml:space="preserve"> </w:t>
      </w:r>
      <w:r w:rsidR="002C2B3C" w:rsidRPr="002C2B3C">
        <w:rPr>
          <w:rStyle w:val="Char2"/>
          <w:rFonts w:hint="eastAsia"/>
          <w:rtl/>
        </w:rPr>
        <w:t>مِمَّا</w:t>
      </w:r>
      <w:r w:rsidR="002C2B3C" w:rsidRPr="002C2B3C">
        <w:rPr>
          <w:rStyle w:val="Char2"/>
          <w:rtl/>
        </w:rPr>
        <w:t xml:space="preserve"> </w:t>
      </w:r>
      <w:r w:rsidR="002C2B3C" w:rsidRPr="002C2B3C">
        <w:rPr>
          <w:rStyle w:val="Char2"/>
          <w:rFonts w:hint="eastAsia"/>
          <w:rtl/>
        </w:rPr>
        <w:t>لَمْ</w:t>
      </w:r>
      <w:r w:rsidR="002C2B3C" w:rsidRPr="002C2B3C">
        <w:rPr>
          <w:rStyle w:val="Char2"/>
          <w:rtl/>
        </w:rPr>
        <w:t xml:space="preserve"> </w:t>
      </w:r>
      <w:r w:rsidR="002C2B3C" w:rsidRPr="002C2B3C">
        <w:rPr>
          <w:rStyle w:val="Char2"/>
          <w:rFonts w:hint="eastAsia"/>
          <w:rtl/>
        </w:rPr>
        <w:t>يُوجِفْ</w:t>
      </w:r>
      <w:r w:rsidR="002C2B3C" w:rsidRPr="002C2B3C">
        <w:rPr>
          <w:rStyle w:val="Char2"/>
          <w:rtl/>
        </w:rPr>
        <w:t xml:space="preserve"> </w:t>
      </w:r>
      <w:r w:rsidR="002C2B3C" w:rsidRPr="002C2B3C">
        <w:rPr>
          <w:rStyle w:val="Char2"/>
          <w:rFonts w:hint="eastAsia"/>
          <w:rtl/>
        </w:rPr>
        <w:t>عَلَيْهِ</w:t>
      </w:r>
      <w:r w:rsidR="002C2B3C" w:rsidRPr="002C2B3C">
        <w:rPr>
          <w:rStyle w:val="Char2"/>
          <w:rtl/>
        </w:rPr>
        <w:t xml:space="preserve"> </w:t>
      </w:r>
      <w:r w:rsidR="002C2B3C" w:rsidRPr="002C2B3C">
        <w:rPr>
          <w:rStyle w:val="Char2"/>
          <w:rFonts w:hint="eastAsia"/>
          <w:rtl/>
        </w:rPr>
        <w:t>الْمُسْلِمُونَ</w:t>
      </w:r>
      <w:r w:rsidR="002C2B3C" w:rsidRPr="002C2B3C">
        <w:rPr>
          <w:rStyle w:val="Char2"/>
          <w:rtl/>
        </w:rPr>
        <w:t xml:space="preserve"> </w:t>
      </w:r>
      <w:r w:rsidR="002C2B3C" w:rsidRPr="002C2B3C">
        <w:rPr>
          <w:rStyle w:val="Char2"/>
          <w:rFonts w:hint="eastAsia"/>
          <w:rtl/>
        </w:rPr>
        <w:t>بِخَيْلٍ</w:t>
      </w:r>
      <w:r w:rsidR="002C2B3C" w:rsidRPr="002C2B3C">
        <w:rPr>
          <w:rStyle w:val="Char2"/>
          <w:rtl/>
        </w:rPr>
        <w:t xml:space="preserve"> </w:t>
      </w:r>
      <w:r w:rsidR="002C2B3C" w:rsidRPr="002C2B3C">
        <w:rPr>
          <w:rStyle w:val="Char2"/>
          <w:rFonts w:hint="eastAsia"/>
          <w:rtl/>
        </w:rPr>
        <w:t>وَلاَ</w:t>
      </w:r>
      <w:r w:rsidR="002C2B3C" w:rsidRPr="002C2B3C">
        <w:rPr>
          <w:rStyle w:val="Char2"/>
          <w:rtl/>
        </w:rPr>
        <w:t xml:space="preserve"> </w:t>
      </w:r>
      <w:r w:rsidR="002C2B3C" w:rsidRPr="002C2B3C">
        <w:rPr>
          <w:rStyle w:val="Char2"/>
          <w:rFonts w:hint="eastAsia"/>
          <w:rtl/>
        </w:rPr>
        <w:t>رِكَابٍ</w:t>
      </w:r>
      <w:r w:rsidR="002C2B3C" w:rsidRPr="002C2B3C">
        <w:rPr>
          <w:rStyle w:val="Char2"/>
          <w:rtl/>
        </w:rPr>
        <w:t xml:space="preserve"> </w:t>
      </w:r>
      <w:r w:rsidR="002C2B3C" w:rsidRPr="002C2B3C">
        <w:rPr>
          <w:rStyle w:val="Char2"/>
          <w:rFonts w:hint="eastAsia"/>
          <w:rtl/>
        </w:rPr>
        <w:t>فَكَانَتْ</w:t>
      </w:r>
      <w:r w:rsidR="002C2B3C" w:rsidRPr="002C2B3C">
        <w:rPr>
          <w:rStyle w:val="Char2"/>
          <w:rtl/>
        </w:rPr>
        <w:t xml:space="preserve"> </w:t>
      </w:r>
      <w:r w:rsidR="002C2B3C" w:rsidRPr="002C2B3C">
        <w:rPr>
          <w:rStyle w:val="Char2"/>
          <w:rFonts w:hint="eastAsia"/>
          <w:rtl/>
        </w:rPr>
        <w:t>لِلنَّبِىِّ</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خَاصَّةً</w:t>
      </w:r>
      <w:r w:rsidR="002C2B3C" w:rsidRPr="002C2B3C">
        <w:rPr>
          <w:rStyle w:val="Char2"/>
          <w:rtl/>
        </w:rPr>
        <w:t xml:space="preserve"> </w:t>
      </w:r>
      <w:r w:rsidR="002C2B3C" w:rsidRPr="002C2B3C">
        <w:rPr>
          <w:rStyle w:val="Char2"/>
          <w:rFonts w:hint="eastAsia"/>
          <w:rtl/>
        </w:rPr>
        <w:t>فَكَانَ</w:t>
      </w:r>
      <w:r w:rsidR="002C2B3C" w:rsidRPr="002C2B3C">
        <w:rPr>
          <w:rStyle w:val="Char2"/>
          <w:rtl/>
        </w:rPr>
        <w:t xml:space="preserve"> </w:t>
      </w:r>
      <w:r w:rsidR="002C2B3C" w:rsidRPr="002C2B3C">
        <w:rPr>
          <w:rStyle w:val="Char2"/>
          <w:rFonts w:hint="eastAsia"/>
          <w:rtl/>
        </w:rPr>
        <w:t>يُنْفِقُ</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أَهْلِهِ</w:t>
      </w:r>
      <w:r w:rsidR="002C2B3C" w:rsidRPr="002C2B3C">
        <w:rPr>
          <w:rStyle w:val="Char2"/>
          <w:rtl/>
        </w:rPr>
        <w:t xml:space="preserve"> </w:t>
      </w:r>
      <w:r w:rsidR="002C2B3C" w:rsidRPr="002C2B3C">
        <w:rPr>
          <w:rStyle w:val="Char2"/>
          <w:rFonts w:hint="eastAsia"/>
          <w:rtl/>
        </w:rPr>
        <w:t>نَفَقَةَ</w:t>
      </w:r>
      <w:r w:rsidR="002C2B3C" w:rsidRPr="002C2B3C">
        <w:rPr>
          <w:rStyle w:val="Char2"/>
          <w:rtl/>
        </w:rPr>
        <w:t xml:space="preserve"> </w:t>
      </w:r>
      <w:r w:rsidR="002C2B3C" w:rsidRPr="002C2B3C">
        <w:rPr>
          <w:rStyle w:val="Char2"/>
          <w:rFonts w:hint="eastAsia"/>
          <w:rtl/>
        </w:rPr>
        <w:t>سَنَةٍ</w:t>
      </w:r>
      <w:r w:rsidR="002C2B3C" w:rsidRPr="002C2B3C">
        <w:rPr>
          <w:rStyle w:val="Char2"/>
          <w:rtl/>
        </w:rPr>
        <w:t xml:space="preserve"> </w:t>
      </w:r>
      <w:r w:rsidR="002C2B3C" w:rsidRPr="002C2B3C">
        <w:rPr>
          <w:rStyle w:val="Char2"/>
          <w:rFonts w:hint="eastAsia"/>
          <w:rtl/>
        </w:rPr>
        <w:t>وَمَا</w:t>
      </w:r>
      <w:r w:rsidR="002C2B3C" w:rsidRPr="002C2B3C">
        <w:rPr>
          <w:rStyle w:val="Char2"/>
          <w:rtl/>
        </w:rPr>
        <w:t xml:space="preserve"> </w:t>
      </w:r>
      <w:r w:rsidR="002C2B3C" w:rsidRPr="002C2B3C">
        <w:rPr>
          <w:rStyle w:val="Char2"/>
          <w:rFonts w:hint="eastAsia"/>
          <w:rtl/>
        </w:rPr>
        <w:t>بَقِىَ</w:t>
      </w:r>
      <w:r w:rsidR="002C2B3C" w:rsidRPr="002C2B3C">
        <w:rPr>
          <w:rStyle w:val="Char2"/>
          <w:rtl/>
        </w:rPr>
        <w:t xml:space="preserve"> </w:t>
      </w:r>
      <w:r w:rsidR="002C2B3C" w:rsidRPr="002C2B3C">
        <w:rPr>
          <w:rStyle w:val="Char2"/>
          <w:rFonts w:hint="eastAsia"/>
          <w:rtl/>
        </w:rPr>
        <w:t>يَجْعَلُهُ</w:t>
      </w:r>
      <w:r w:rsidR="002C2B3C" w:rsidRPr="002C2B3C">
        <w:rPr>
          <w:rStyle w:val="Char2"/>
          <w:rtl/>
        </w:rPr>
        <w:t xml:space="preserve"> </w:t>
      </w:r>
      <w:r w:rsidR="002C2B3C" w:rsidRPr="002C2B3C">
        <w:rPr>
          <w:rStyle w:val="Char2"/>
          <w:rFonts w:hint="eastAsia"/>
          <w:rtl/>
        </w:rPr>
        <w:t>فِى</w:t>
      </w:r>
      <w:r w:rsidR="002C2B3C" w:rsidRPr="002C2B3C">
        <w:rPr>
          <w:rStyle w:val="Char2"/>
          <w:rtl/>
        </w:rPr>
        <w:t xml:space="preserve"> </w:t>
      </w:r>
      <w:r w:rsidR="002C2B3C" w:rsidRPr="002C2B3C">
        <w:rPr>
          <w:rStyle w:val="Char2"/>
          <w:rFonts w:hint="eastAsia"/>
          <w:rtl/>
        </w:rPr>
        <w:t>الْكُرَاعِ</w:t>
      </w:r>
      <w:r w:rsidR="002C2B3C" w:rsidRPr="002C2B3C">
        <w:rPr>
          <w:rStyle w:val="Char2"/>
          <w:rtl/>
        </w:rPr>
        <w:t xml:space="preserve"> </w:t>
      </w:r>
      <w:r w:rsidR="002C2B3C" w:rsidRPr="002C2B3C">
        <w:rPr>
          <w:rStyle w:val="Char2"/>
          <w:rFonts w:hint="eastAsia"/>
          <w:rtl/>
        </w:rPr>
        <w:t>وَالسِّلاَحِ</w:t>
      </w:r>
      <w:r w:rsidR="002C2B3C" w:rsidRPr="002C2B3C">
        <w:rPr>
          <w:rStyle w:val="Char2"/>
          <w:rtl/>
        </w:rPr>
        <w:t xml:space="preserve"> </w:t>
      </w:r>
      <w:r w:rsidR="002C2B3C" w:rsidRPr="002C2B3C">
        <w:rPr>
          <w:rStyle w:val="Char2"/>
          <w:rFonts w:hint="eastAsia"/>
          <w:rtl/>
        </w:rPr>
        <w:t>عُدَّةً</w:t>
      </w:r>
      <w:r w:rsidR="002C2B3C" w:rsidRPr="002C2B3C">
        <w:rPr>
          <w:rStyle w:val="Char2"/>
          <w:rtl/>
        </w:rPr>
        <w:t xml:space="preserve"> </w:t>
      </w:r>
      <w:r w:rsidR="002C2B3C" w:rsidRPr="002C2B3C">
        <w:rPr>
          <w:rStyle w:val="Char2"/>
          <w:rFonts w:hint="eastAsia"/>
          <w:rtl/>
        </w:rPr>
        <w:t>فِى</w:t>
      </w:r>
      <w:r w:rsidR="002C2B3C" w:rsidRPr="002C2B3C">
        <w:rPr>
          <w:rStyle w:val="Char2"/>
          <w:rtl/>
        </w:rPr>
        <w:t xml:space="preserve"> </w:t>
      </w:r>
      <w:r w:rsidR="002C2B3C" w:rsidRPr="002C2B3C">
        <w:rPr>
          <w:rStyle w:val="Char2"/>
          <w:rFonts w:hint="eastAsia"/>
          <w:rtl/>
        </w:rPr>
        <w:t>سَبِيلِ</w:t>
      </w:r>
      <w:r w:rsidR="002C2B3C" w:rsidRPr="002C2B3C">
        <w:rPr>
          <w:rStyle w:val="Char2"/>
          <w:rtl/>
        </w:rPr>
        <w:t xml:space="preserve"> </w:t>
      </w:r>
      <w:r w:rsidR="002C2B3C" w:rsidRPr="002C2B3C">
        <w:rPr>
          <w:rStyle w:val="Char2"/>
          <w:rFonts w:hint="eastAsia"/>
          <w:rtl/>
        </w:rPr>
        <w:t>اللَّهِ</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2- </w:t>
      </w:r>
      <w:r w:rsidR="002C2B3C">
        <w:rPr>
          <w:rFonts w:ascii="Times New Roman" w:hAnsi="Times New Roman" w:cs="Traditional Arabic" w:hint="cs"/>
          <w:sz w:val="28"/>
          <w:szCs w:val="28"/>
          <w:rtl/>
          <w:lang w:bidi="fa-IR"/>
        </w:rPr>
        <w:t>«</w:t>
      </w:r>
      <w:r w:rsidR="002C2B3C" w:rsidRPr="002C2B3C">
        <w:rPr>
          <w:rStyle w:val="Char2"/>
          <w:rFonts w:hint="eastAsia"/>
          <w:rtl/>
        </w:rPr>
        <w:t>اقْضِ</w:t>
      </w:r>
      <w:r w:rsidR="002C2B3C" w:rsidRPr="002C2B3C">
        <w:rPr>
          <w:rStyle w:val="Char2"/>
          <w:rtl/>
        </w:rPr>
        <w:t xml:space="preserve"> </w:t>
      </w:r>
      <w:r w:rsidR="002C2B3C" w:rsidRPr="002C2B3C">
        <w:rPr>
          <w:rStyle w:val="Char2"/>
          <w:rFonts w:hint="eastAsia"/>
          <w:rtl/>
        </w:rPr>
        <w:t>بَيْنِى</w:t>
      </w:r>
      <w:r w:rsidR="002C2B3C" w:rsidRPr="002C2B3C">
        <w:rPr>
          <w:rStyle w:val="Char2"/>
          <w:rtl/>
        </w:rPr>
        <w:t xml:space="preserve"> </w:t>
      </w:r>
      <w:r w:rsidR="002C2B3C" w:rsidRPr="002C2B3C">
        <w:rPr>
          <w:rStyle w:val="Char2"/>
          <w:rFonts w:hint="eastAsia"/>
          <w:rtl/>
        </w:rPr>
        <w:t>وَبَيْنَ</w:t>
      </w:r>
      <w:r w:rsidR="002C2B3C" w:rsidRPr="002C2B3C">
        <w:rPr>
          <w:rStyle w:val="Char2"/>
          <w:rtl/>
        </w:rPr>
        <w:t xml:space="preserve"> </w:t>
      </w:r>
      <w:r w:rsidR="002C2B3C" w:rsidRPr="002C2B3C">
        <w:rPr>
          <w:rStyle w:val="Char2"/>
          <w:rFonts w:hint="eastAsia"/>
          <w:rtl/>
        </w:rPr>
        <w:t>هَذَا</w:t>
      </w:r>
      <w:r w:rsidR="002C2B3C" w:rsidRPr="002C2B3C">
        <w:rPr>
          <w:rStyle w:val="Char2"/>
          <w:rtl/>
        </w:rPr>
        <w:t xml:space="preserve"> </w:t>
      </w:r>
      <w:r w:rsidR="002C2B3C" w:rsidRPr="002C2B3C">
        <w:rPr>
          <w:rStyle w:val="Char2"/>
          <w:rFonts w:hint="eastAsia"/>
          <w:rtl/>
        </w:rPr>
        <w:t>الْكَاذِبِ</w:t>
      </w:r>
      <w:r w:rsidR="002C2B3C" w:rsidRPr="002C2B3C">
        <w:rPr>
          <w:rStyle w:val="Char2"/>
          <w:rtl/>
        </w:rPr>
        <w:t xml:space="preserve"> </w:t>
      </w:r>
      <w:r w:rsidR="002C2B3C" w:rsidRPr="002C2B3C">
        <w:rPr>
          <w:rStyle w:val="Char2"/>
          <w:rFonts w:hint="eastAsia"/>
          <w:rtl/>
        </w:rPr>
        <w:t>الآثِمِ</w:t>
      </w:r>
      <w:r w:rsidR="002C2B3C" w:rsidRPr="002C2B3C">
        <w:rPr>
          <w:rStyle w:val="Char2"/>
          <w:rtl/>
        </w:rPr>
        <w:t xml:space="preserve"> </w:t>
      </w:r>
      <w:r w:rsidR="002C2B3C" w:rsidRPr="002C2B3C">
        <w:rPr>
          <w:rStyle w:val="Char2"/>
          <w:rFonts w:hint="eastAsia"/>
          <w:rtl/>
        </w:rPr>
        <w:t>الْغَادِرِ</w:t>
      </w:r>
      <w:r w:rsidR="002C2B3C" w:rsidRPr="002C2B3C">
        <w:rPr>
          <w:rStyle w:val="Char2"/>
          <w:rtl/>
        </w:rPr>
        <w:t xml:space="preserve"> </w:t>
      </w:r>
      <w:r w:rsidR="002C2B3C" w:rsidRPr="002C2B3C">
        <w:rPr>
          <w:rStyle w:val="Char2"/>
          <w:rFonts w:hint="eastAsia"/>
          <w:rtl/>
        </w:rPr>
        <w:t>الْخَائِنِ</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3- </w:t>
      </w:r>
      <w:r w:rsidR="002C2B3C">
        <w:rPr>
          <w:rFonts w:ascii="Times New Roman" w:hAnsi="Times New Roman" w:cs="Traditional Arabic" w:hint="cs"/>
          <w:sz w:val="28"/>
          <w:szCs w:val="28"/>
          <w:rtl/>
          <w:lang w:bidi="fa-IR"/>
        </w:rPr>
        <w:t>«</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أَقْبَلَ</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الْعَبَّاسِ</w:t>
      </w:r>
      <w:r w:rsidR="002C2B3C" w:rsidRPr="002C2B3C">
        <w:rPr>
          <w:rStyle w:val="Char2"/>
          <w:rtl/>
        </w:rPr>
        <w:t xml:space="preserve"> </w:t>
      </w:r>
      <w:r w:rsidR="002C2B3C" w:rsidRPr="002C2B3C">
        <w:rPr>
          <w:rStyle w:val="Char2"/>
          <w:rFonts w:hint="eastAsia"/>
          <w:rtl/>
        </w:rPr>
        <w:t>وَعَلِىٍّ</w:t>
      </w:r>
      <w:r w:rsidR="002C2B3C" w:rsidRPr="002C2B3C">
        <w:rPr>
          <w:rStyle w:val="Char2"/>
          <w:rtl/>
        </w:rPr>
        <w:t xml:space="preserve"> </w:t>
      </w:r>
      <w:r w:rsidR="002C2B3C" w:rsidRPr="002C2B3C">
        <w:rPr>
          <w:rStyle w:val="Char2"/>
          <w:rFonts w:hint="eastAsia"/>
          <w:rtl/>
        </w:rPr>
        <w:t>فَقَالَ</w:t>
      </w:r>
      <w:r w:rsidR="002C2B3C" w:rsidRPr="002C2B3C">
        <w:rPr>
          <w:rStyle w:val="Char2"/>
          <w:rtl/>
        </w:rPr>
        <w:t xml:space="preserve"> </w:t>
      </w:r>
      <w:r w:rsidR="002C2B3C" w:rsidRPr="002C2B3C">
        <w:rPr>
          <w:rStyle w:val="Char2"/>
          <w:rFonts w:hint="eastAsia"/>
          <w:rtl/>
        </w:rPr>
        <w:t>أَنْشُدُكُمَا</w:t>
      </w:r>
      <w:r w:rsidR="002C2B3C" w:rsidRPr="002C2B3C">
        <w:rPr>
          <w:rStyle w:val="Char2"/>
          <w:rtl/>
        </w:rPr>
        <w:t xml:space="preserve"> </w:t>
      </w:r>
      <w:r w:rsidR="002C2B3C" w:rsidRPr="002C2B3C">
        <w:rPr>
          <w:rStyle w:val="Char2"/>
          <w:rFonts w:hint="eastAsia"/>
          <w:rtl/>
        </w:rPr>
        <w:t>بِاللَّهِ</w:t>
      </w:r>
      <w:r w:rsidR="002C2B3C" w:rsidRPr="002C2B3C">
        <w:rPr>
          <w:rStyle w:val="Char2"/>
          <w:rtl/>
        </w:rPr>
        <w:t xml:space="preserve"> </w:t>
      </w:r>
      <w:r w:rsidR="002C2B3C" w:rsidRPr="002C2B3C">
        <w:rPr>
          <w:rStyle w:val="Char2"/>
          <w:rFonts w:hint="eastAsia"/>
          <w:rtl/>
        </w:rPr>
        <w:t>الَّذِى</w:t>
      </w:r>
      <w:r w:rsidR="002C2B3C" w:rsidRPr="002C2B3C">
        <w:rPr>
          <w:rStyle w:val="Char2"/>
          <w:rtl/>
        </w:rPr>
        <w:t xml:space="preserve"> </w:t>
      </w:r>
      <w:r w:rsidR="002C2B3C" w:rsidRPr="002C2B3C">
        <w:rPr>
          <w:rStyle w:val="Char2"/>
          <w:rFonts w:hint="eastAsia"/>
          <w:rtl/>
        </w:rPr>
        <w:t>بِإِذْنِهِ</w:t>
      </w:r>
      <w:r w:rsidR="002C2B3C" w:rsidRPr="002C2B3C">
        <w:rPr>
          <w:rStyle w:val="Char2"/>
          <w:rtl/>
        </w:rPr>
        <w:t xml:space="preserve"> </w:t>
      </w:r>
      <w:r w:rsidR="002C2B3C" w:rsidRPr="002C2B3C">
        <w:rPr>
          <w:rStyle w:val="Char2"/>
          <w:rFonts w:hint="eastAsia"/>
          <w:rtl/>
        </w:rPr>
        <w:t>تَقُومُ</w:t>
      </w:r>
      <w:r w:rsidR="002C2B3C" w:rsidRPr="002C2B3C">
        <w:rPr>
          <w:rStyle w:val="Char2"/>
          <w:rtl/>
        </w:rPr>
        <w:t xml:space="preserve"> </w:t>
      </w:r>
      <w:r w:rsidR="002C2B3C" w:rsidRPr="002C2B3C">
        <w:rPr>
          <w:rStyle w:val="Char2"/>
          <w:rFonts w:hint="eastAsia"/>
          <w:rtl/>
        </w:rPr>
        <w:t>السَّمَاءُ</w:t>
      </w:r>
      <w:r w:rsidR="002C2B3C" w:rsidRPr="002C2B3C">
        <w:rPr>
          <w:rStyle w:val="Char2"/>
          <w:rtl/>
        </w:rPr>
        <w:t xml:space="preserve"> </w:t>
      </w:r>
      <w:r w:rsidR="002C2B3C" w:rsidRPr="002C2B3C">
        <w:rPr>
          <w:rStyle w:val="Char2"/>
          <w:rFonts w:hint="eastAsia"/>
          <w:rtl/>
        </w:rPr>
        <w:t>وَالأَرْضُ</w:t>
      </w:r>
      <w:r w:rsidR="002C2B3C" w:rsidRPr="002C2B3C">
        <w:rPr>
          <w:rStyle w:val="Char2"/>
          <w:rtl/>
        </w:rPr>
        <w:t xml:space="preserve"> </w:t>
      </w:r>
      <w:r w:rsidR="002C2B3C" w:rsidRPr="002C2B3C">
        <w:rPr>
          <w:rStyle w:val="Char2"/>
          <w:rFonts w:hint="eastAsia"/>
          <w:rtl/>
        </w:rPr>
        <w:t>أَتَعْلَمَانِ</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قَالَ</w:t>
      </w:r>
      <w:r w:rsidR="002C2B3C">
        <w:rPr>
          <w:rStyle w:val="Char2"/>
          <w:rFonts w:hint="cs"/>
          <w:rtl/>
        </w:rPr>
        <w:t>:</w:t>
      </w:r>
      <w:r w:rsidR="002C2B3C" w:rsidRPr="002C2B3C">
        <w:rPr>
          <w:rStyle w:val="Char2"/>
          <w:rtl/>
        </w:rPr>
        <w:t xml:space="preserve">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نُورَثُ</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تَرَكْنَاهُ</w:t>
      </w:r>
      <w:r w:rsidR="002C2B3C" w:rsidRPr="002C2B3C">
        <w:rPr>
          <w:rStyle w:val="Char2"/>
          <w:rtl/>
        </w:rPr>
        <w:t xml:space="preserve"> </w:t>
      </w:r>
      <w:r w:rsidR="002C2B3C" w:rsidRPr="002C2B3C">
        <w:rPr>
          <w:rStyle w:val="Char2"/>
          <w:rFonts w:hint="eastAsia"/>
          <w:rtl/>
        </w:rPr>
        <w:t>صَدَقَةٌ</w:t>
      </w:r>
      <w:r w:rsidR="007A4C59">
        <w:rPr>
          <w:rStyle w:val="Char2"/>
          <w:rFonts w:hint="cs"/>
          <w:rtl/>
        </w:rPr>
        <w:t xml:space="preserve"> </w:t>
      </w:r>
      <w:r w:rsidR="002C2B3C" w:rsidRPr="002C2B3C">
        <w:rPr>
          <w:rStyle w:val="Char2"/>
          <w:rFonts w:hint="eastAsia"/>
          <w:rtl/>
        </w:rPr>
        <w:t>قَالاَ</w:t>
      </w:r>
      <w:r w:rsidR="002C2B3C" w:rsidRPr="002C2B3C">
        <w:rPr>
          <w:rStyle w:val="Char2"/>
          <w:rtl/>
        </w:rPr>
        <w:t xml:space="preserve"> </w:t>
      </w:r>
      <w:r w:rsidR="002C2B3C" w:rsidRPr="002C2B3C">
        <w:rPr>
          <w:rStyle w:val="Char2"/>
          <w:rFonts w:hint="eastAsia"/>
          <w:rtl/>
        </w:rPr>
        <w:t>نَعَمْ</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w:t>
      </w:r>
    </w:p>
    <w:p w:rsidR="006A7E2C" w:rsidRPr="00185CC3"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4- </w:t>
      </w:r>
      <w:r w:rsidR="002C2B3C">
        <w:rPr>
          <w:rFonts w:ascii="Times New Roman" w:hAnsi="Times New Roman" w:cs="Traditional Arabic" w:hint="cs"/>
          <w:sz w:val="28"/>
          <w:szCs w:val="28"/>
          <w:rtl/>
          <w:lang w:bidi="fa-IR"/>
        </w:rPr>
        <w:t>«</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عُمَرُ</w:t>
      </w:r>
      <w:r w:rsidR="002C2B3C" w:rsidRPr="002C2B3C">
        <w:rPr>
          <w:rStyle w:val="Char2"/>
          <w:rFonts w:hint="cs"/>
          <w:rtl/>
        </w:rPr>
        <w:t>:</w:t>
      </w:r>
      <w:r w:rsidR="002C2B3C" w:rsidRPr="002C2B3C">
        <w:rPr>
          <w:rStyle w:val="Char2"/>
          <w:rtl/>
        </w:rPr>
        <w:t xml:space="preserve"> </w:t>
      </w:r>
      <w:r w:rsidR="002C2B3C" w:rsidRPr="002C2B3C">
        <w:rPr>
          <w:rStyle w:val="Char2"/>
          <w:rFonts w:hint="eastAsia"/>
          <w:rtl/>
        </w:rPr>
        <w:t>إِنَّ</w:t>
      </w:r>
      <w:r w:rsidR="002C2B3C" w:rsidRPr="002C2B3C">
        <w:rPr>
          <w:rStyle w:val="Char2"/>
          <w:rtl/>
        </w:rPr>
        <w:t xml:space="preserve"> </w:t>
      </w:r>
      <w:r w:rsidR="002C2B3C" w:rsidRPr="002C2B3C">
        <w:rPr>
          <w:rStyle w:val="Char2"/>
          <w:rFonts w:hint="eastAsia"/>
          <w:rtl/>
        </w:rPr>
        <w:t>اللَّهَ</w:t>
      </w:r>
      <w:r w:rsidR="002C2B3C" w:rsidRPr="002C2B3C">
        <w:rPr>
          <w:rStyle w:val="Char2"/>
          <w:rFonts w:hint="eastAsia"/>
        </w:rPr>
        <w:sym w:font="AGA Arabesque" w:char="F055"/>
      </w:r>
      <w:r w:rsidR="002C2B3C" w:rsidRPr="002C2B3C">
        <w:rPr>
          <w:rStyle w:val="Char2"/>
          <w:rtl/>
        </w:rPr>
        <w:t xml:space="preserve"> </w:t>
      </w:r>
      <w:r w:rsidR="002C2B3C" w:rsidRPr="002C2B3C">
        <w:rPr>
          <w:rStyle w:val="Char2"/>
          <w:rFonts w:hint="eastAsia"/>
          <w:rtl/>
        </w:rPr>
        <w:t>كَانَ</w:t>
      </w:r>
      <w:r w:rsidR="002C2B3C" w:rsidRPr="002C2B3C">
        <w:rPr>
          <w:rStyle w:val="Char2"/>
          <w:rtl/>
        </w:rPr>
        <w:t xml:space="preserve"> </w:t>
      </w:r>
      <w:r w:rsidR="002C2B3C" w:rsidRPr="002C2B3C">
        <w:rPr>
          <w:rStyle w:val="Char2"/>
          <w:rFonts w:hint="eastAsia"/>
          <w:rtl/>
        </w:rPr>
        <w:t>خَصَّ</w:t>
      </w:r>
      <w:r w:rsidR="002C2B3C" w:rsidRPr="002C2B3C">
        <w:rPr>
          <w:rStyle w:val="Char2"/>
          <w:rtl/>
        </w:rPr>
        <w:t xml:space="preserve"> </w:t>
      </w:r>
      <w:r w:rsidR="002C2B3C" w:rsidRPr="002C2B3C">
        <w:rPr>
          <w:rStyle w:val="Char2"/>
          <w:rFonts w:hint="eastAsia"/>
          <w:rtl/>
        </w:rPr>
        <w:t>رَسُولَهُ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بِخَاصَّةٍ</w:t>
      </w:r>
      <w:r w:rsidR="002C2B3C" w:rsidRPr="002C2B3C">
        <w:rPr>
          <w:rStyle w:val="Char2"/>
          <w:rtl/>
        </w:rPr>
        <w:t xml:space="preserve"> </w:t>
      </w:r>
      <w:r w:rsidR="002C2B3C" w:rsidRPr="002C2B3C">
        <w:rPr>
          <w:rStyle w:val="Char2"/>
          <w:rFonts w:hint="eastAsia"/>
          <w:rtl/>
        </w:rPr>
        <w:t>لَمْ</w:t>
      </w:r>
      <w:r w:rsidR="002C2B3C" w:rsidRPr="002C2B3C">
        <w:rPr>
          <w:rStyle w:val="Char2"/>
          <w:rtl/>
        </w:rPr>
        <w:t xml:space="preserve"> </w:t>
      </w:r>
      <w:r w:rsidR="002C2B3C" w:rsidRPr="002C2B3C">
        <w:rPr>
          <w:rStyle w:val="Char2"/>
          <w:rFonts w:hint="eastAsia"/>
          <w:rtl/>
        </w:rPr>
        <w:t>يُخَصِّصْ</w:t>
      </w:r>
      <w:r w:rsidR="002C2B3C" w:rsidRPr="002C2B3C">
        <w:rPr>
          <w:rStyle w:val="Char2"/>
          <w:rtl/>
        </w:rPr>
        <w:t xml:space="preserve"> </w:t>
      </w:r>
      <w:r w:rsidR="002C2B3C" w:rsidRPr="002C2B3C">
        <w:rPr>
          <w:rStyle w:val="Char2"/>
          <w:rFonts w:hint="eastAsia"/>
          <w:rtl/>
        </w:rPr>
        <w:t>بِهَا</w:t>
      </w:r>
      <w:r w:rsidR="002C2B3C" w:rsidRPr="002C2B3C">
        <w:rPr>
          <w:rStyle w:val="Char2"/>
          <w:rtl/>
        </w:rPr>
        <w:t xml:space="preserve"> </w:t>
      </w:r>
      <w:r w:rsidR="002C2B3C" w:rsidRPr="002C2B3C">
        <w:rPr>
          <w:rStyle w:val="Char2"/>
          <w:rFonts w:hint="eastAsia"/>
          <w:rtl/>
        </w:rPr>
        <w:t>أَحَدًا</w:t>
      </w:r>
      <w:r w:rsidR="002C2B3C" w:rsidRPr="002C2B3C">
        <w:rPr>
          <w:rStyle w:val="Char2"/>
          <w:rtl/>
        </w:rPr>
        <w:t xml:space="preserve"> </w:t>
      </w:r>
      <w:r w:rsidR="002C2B3C" w:rsidRPr="002C2B3C">
        <w:rPr>
          <w:rStyle w:val="Char2"/>
          <w:rFonts w:hint="eastAsia"/>
          <w:rtl/>
        </w:rPr>
        <w:t>غَيْرَهُ</w:t>
      </w:r>
      <w:r w:rsidR="002C2B3C" w:rsidRPr="002C2B3C">
        <w:rPr>
          <w:rStyle w:val="Char2"/>
          <w:rtl/>
        </w:rPr>
        <w:t xml:space="preserve"> </w:t>
      </w:r>
      <w:r w:rsidR="002C2B3C" w:rsidRPr="002C2B3C">
        <w:rPr>
          <w:rStyle w:val="Char2"/>
          <w:rFonts w:hint="eastAsia"/>
          <w:rtl/>
        </w:rPr>
        <w:t>قَالَ</w:t>
      </w:r>
      <w:r w:rsidR="002C2B3C">
        <w:rPr>
          <w:rStyle w:val="Char2"/>
          <w:rFonts w:hint="cs"/>
          <w:rtl/>
        </w:rPr>
        <w:t>:</w:t>
      </w:r>
      <w:r w:rsidR="002C2B3C">
        <w:rPr>
          <w:rFonts w:ascii="Times New Roman" w:hAnsi="Times New Roman" w:cs="Traditional Arabic" w:hint="cs"/>
          <w:sz w:val="28"/>
          <w:szCs w:val="28"/>
          <w:rtl/>
          <w:lang w:bidi="fa-IR"/>
        </w:rPr>
        <w:t xml:space="preserve"> </w:t>
      </w:r>
      <w:r w:rsidR="002C2B3C" w:rsidRPr="002C2B3C">
        <w:rPr>
          <w:rFonts w:ascii="Times New Roman" w:hAnsi="Times New Roman" w:cs="Traditional Arabic" w:hint="cs"/>
          <w:sz w:val="28"/>
          <w:szCs w:val="28"/>
          <w:rtl/>
          <w:lang w:bidi="fa-IR"/>
        </w:rPr>
        <w:t>﴿</w:t>
      </w:r>
      <w:r w:rsidR="00F41413" w:rsidRPr="00DE2285">
        <w:rPr>
          <w:rStyle w:val="Char5"/>
          <w:rFonts w:hint="eastAsia"/>
          <w:rtl/>
        </w:rPr>
        <w:t>مَّا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أَفَا</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أَه</w:t>
      </w:r>
      <w:r w:rsidR="00F41413" w:rsidRPr="00DE2285">
        <w:rPr>
          <w:rStyle w:val="Char5"/>
          <w:rFonts w:hint="cs"/>
          <w:rtl/>
        </w:rPr>
        <w:t>ۡ</w:t>
      </w:r>
      <w:r w:rsidR="00F41413" w:rsidRPr="00DE2285">
        <w:rPr>
          <w:rStyle w:val="Char5"/>
          <w:rFonts w:hint="eastAsia"/>
          <w:rtl/>
        </w:rPr>
        <w:t>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قُرَى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فَلِلَّهِ</w:t>
      </w:r>
      <w:r w:rsidR="00F41413" w:rsidRPr="00DE2285">
        <w:rPr>
          <w:rStyle w:val="Char5"/>
          <w:rtl/>
        </w:rPr>
        <w:t xml:space="preserve"> </w:t>
      </w:r>
      <w:r w:rsidR="00F41413" w:rsidRPr="00DE2285">
        <w:rPr>
          <w:rStyle w:val="Char5"/>
          <w:rFonts w:hint="eastAsia"/>
          <w:rtl/>
        </w:rPr>
        <w:t>وَلِلرَّسُولِ</w:t>
      </w:r>
      <w:r w:rsidR="002C2B3C" w:rsidRPr="002C2B3C">
        <w:rPr>
          <w:rFonts w:ascii="Times New Roman" w:hAnsi="Times New Roman" w:cs="Traditional Arabic" w:hint="cs"/>
          <w:sz w:val="28"/>
          <w:szCs w:val="28"/>
          <w:rtl/>
          <w:lang w:bidi="fa-IR"/>
        </w:rPr>
        <w:t>﴾</w:t>
      </w:r>
      <w:r w:rsidR="002C2B3C" w:rsidRPr="00992158">
        <w:rPr>
          <w:rStyle w:val="0-Char"/>
          <w:rFonts w:hint="cs"/>
          <w:rtl/>
        </w:rPr>
        <w:t xml:space="preserve"> </w:t>
      </w:r>
      <w:r w:rsidR="002C2B3C" w:rsidRPr="00226E7C">
        <w:rPr>
          <w:rStyle w:val="Char4"/>
          <w:rFonts w:hint="cs"/>
          <w:rtl/>
        </w:rPr>
        <w:t>[الحشر: 6-9]</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5- </w:t>
      </w:r>
      <w:r w:rsidR="002C2B3C">
        <w:rPr>
          <w:rFonts w:ascii="Times New Roman" w:hAnsi="Times New Roman" w:cs="Traditional Arabic" w:hint="cs"/>
          <w:sz w:val="28"/>
          <w:szCs w:val="28"/>
          <w:rtl/>
          <w:lang w:bidi="fa-IR"/>
        </w:rPr>
        <w:t>«</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نَشَدَ</w:t>
      </w:r>
      <w:r w:rsidR="002C2B3C" w:rsidRPr="002C2B3C">
        <w:rPr>
          <w:rStyle w:val="Char2"/>
          <w:rtl/>
        </w:rPr>
        <w:t xml:space="preserve"> </w:t>
      </w:r>
      <w:r w:rsidR="002C2B3C" w:rsidRPr="002C2B3C">
        <w:rPr>
          <w:rStyle w:val="Char2"/>
          <w:rFonts w:hint="eastAsia"/>
          <w:rtl/>
        </w:rPr>
        <w:t>عَبَّاسًا</w:t>
      </w:r>
      <w:r w:rsidR="002C2B3C" w:rsidRPr="002C2B3C">
        <w:rPr>
          <w:rStyle w:val="Char2"/>
          <w:rtl/>
        </w:rPr>
        <w:t xml:space="preserve"> </w:t>
      </w:r>
      <w:r w:rsidR="002C2B3C" w:rsidRPr="002C2B3C">
        <w:rPr>
          <w:rStyle w:val="Char2"/>
          <w:rFonts w:hint="eastAsia"/>
          <w:rtl/>
        </w:rPr>
        <w:t>وَعَلِيًّا</w:t>
      </w:r>
      <w:r w:rsidR="002C2B3C" w:rsidRPr="002C2B3C">
        <w:rPr>
          <w:rStyle w:val="Char2"/>
          <w:rtl/>
        </w:rPr>
        <w:t xml:space="preserve"> </w:t>
      </w:r>
      <w:r w:rsidR="002C2B3C" w:rsidRPr="002C2B3C">
        <w:rPr>
          <w:rStyle w:val="Char2"/>
          <w:rFonts w:hint="eastAsia"/>
          <w:rtl/>
        </w:rPr>
        <w:t>بِمِثْلِ</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نَشَدَ</w:t>
      </w:r>
      <w:r w:rsidR="002C2B3C" w:rsidRPr="002C2B3C">
        <w:rPr>
          <w:rStyle w:val="Char2"/>
          <w:rtl/>
        </w:rPr>
        <w:t xml:space="preserve"> </w:t>
      </w:r>
      <w:r w:rsidR="002C2B3C" w:rsidRPr="002C2B3C">
        <w:rPr>
          <w:rStyle w:val="Char2"/>
          <w:rFonts w:hint="eastAsia"/>
          <w:rtl/>
        </w:rPr>
        <w:t>بِهِ</w:t>
      </w:r>
      <w:r w:rsidR="002C2B3C" w:rsidRPr="002C2B3C">
        <w:rPr>
          <w:rStyle w:val="Char2"/>
          <w:rtl/>
        </w:rPr>
        <w:t xml:space="preserve"> </w:t>
      </w:r>
      <w:r w:rsidR="002C2B3C" w:rsidRPr="002C2B3C">
        <w:rPr>
          <w:rStyle w:val="Char2"/>
          <w:rFonts w:hint="eastAsia"/>
          <w:rtl/>
        </w:rPr>
        <w:t>الْقَوْمَ</w:t>
      </w:r>
      <w:r w:rsidR="002C2B3C" w:rsidRPr="002C2B3C">
        <w:rPr>
          <w:rStyle w:val="Char2"/>
          <w:rtl/>
        </w:rPr>
        <w:t xml:space="preserve"> </w:t>
      </w:r>
      <w:r w:rsidR="002C2B3C" w:rsidRPr="002C2B3C">
        <w:rPr>
          <w:rStyle w:val="Char2"/>
          <w:rFonts w:hint="eastAsia"/>
          <w:rtl/>
        </w:rPr>
        <w:t>أَتَعْلَمَانِ</w:t>
      </w:r>
      <w:r w:rsidR="002C2B3C" w:rsidRPr="002C2B3C">
        <w:rPr>
          <w:rStyle w:val="Char2"/>
          <w:rtl/>
        </w:rPr>
        <w:t xml:space="preserve"> </w:t>
      </w:r>
      <w:r w:rsidR="002C2B3C" w:rsidRPr="002C2B3C">
        <w:rPr>
          <w:rStyle w:val="Char2"/>
          <w:rFonts w:hint="eastAsia"/>
          <w:rtl/>
        </w:rPr>
        <w:t>ذَلِكَ</w:t>
      </w:r>
      <w:r w:rsidR="002C2B3C" w:rsidRPr="002C2B3C">
        <w:rPr>
          <w:rStyle w:val="Char2"/>
          <w:rtl/>
        </w:rPr>
        <w:t xml:space="preserve"> </w:t>
      </w:r>
      <w:r w:rsidR="002C2B3C" w:rsidRPr="002C2B3C">
        <w:rPr>
          <w:rStyle w:val="Char2"/>
          <w:rFonts w:hint="eastAsia"/>
          <w:rtl/>
        </w:rPr>
        <w:t>قَالاَ</w:t>
      </w:r>
      <w:r w:rsidR="002C2B3C" w:rsidRPr="002C2B3C">
        <w:rPr>
          <w:rStyle w:val="Char2"/>
          <w:rtl/>
        </w:rPr>
        <w:t xml:space="preserve"> </w:t>
      </w:r>
      <w:r w:rsidR="002C2B3C" w:rsidRPr="002C2B3C">
        <w:rPr>
          <w:rStyle w:val="Char2"/>
          <w:rFonts w:hint="eastAsia"/>
          <w:rtl/>
        </w:rPr>
        <w:t>نَعَمْ</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فَلَمَّا</w:t>
      </w:r>
      <w:r w:rsidR="002C2B3C" w:rsidRPr="002C2B3C">
        <w:rPr>
          <w:rStyle w:val="Char2"/>
          <w:rtl/>
        </w:rPr>
        <w:t xml:space="preserve"> </w:t>
      </w:r>
      <w:r w:rsidR="002C2B3C" w:rsidRPr="002C2B3C">
        <w:rPr>
          <w:rStyle w:val="Char2"/>
          <w:rFonts w:hint="eastAsia"/>
          <w:rtl/>
        </w:rPr>
        <w:t>تُوُفِّىَ</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أَبُو</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أَنَا</w:t>
      </w:r>
      <w:r w:rsidR="002C2B3C" w:rsidRPr="002C2B3C">
        <w:rPr>
          <w:rStyle w:val="Char2"/>
          <w:rtl/>
        </w:rPr>
        <w:t xml:space="preserve"> </w:t>
      </w:r>
      <w:r w:rsidR="002C2B3C" w:rsidRPr="002C2B3C">
        <w:rPr>
          <w:rStyle w:val="Char2"/>
          <w:rFonts w:hint="eastAsia"/>
          <w:rtl/>
        </w:rPr>
        <w:t>وَلِىُّ</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hint="eastAsia"/>
          <w:rtl/>
        </w:rPr>
        <w:t xml:space="preserve"> ج</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6- </w:t>
      </w:r>
      <w:r w:rsidR="002C2B3C">
        <w:rPr>
          <w:rFonts w:ascii="Times New Roman" w:hAnsi="Times New Roman" w:cs="Traditional Arabic" w:hint="cs"/>
          <w:sz w:val="28"/>
          <w:szCs w:val="28"/>
          <w:rtl/>
          <w:lang w:bidi="fa-IR"/>
        </w:rPr>
        <w:t>«</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أَبُو</w:t>
      </w:r>
      <w:r w:rsidR="002C2B3C" w:rsidRPr="002C2B3C">
        <w:rPr>
          <w:rStyle w:val="Char1"/>
          <w:rtl/>
        </w:rPr>
        <w:t xml:space="preserve"> </w:t>
      </w:r>
      <w:r w:rsidR="002C2B3C" w:rsidRPr="002C2B3C">
        <w:rPr>
          <w:rStyle w:val="Char1"/>
          <w:rFonts w:hint="eastAsia"/>
          <w:rtl/>
        </w:rPr>
        <w:t>بَكْرٍ</w:t>
      </w:r>
      <w:r w:rsidR="002C2B3C" w:rsidRPr="002C2B3C">
        <w:rPr>
          <w:rStyle w:val="Char1"/>
          <w:rtl/>
        </w:rPr>
        <w:t xml:space="preserve"> </w:t>
      </w:r>
      <w:r w:rsidR="002C2B3C" w:rsidRPr="002C2B3C">
        <w:rPr>
          <w:rStyle w:val="Char1"/>
          <w:rFonts w:hint="eastAsia"/>
          <w:rtl/>
        </w:rPr>
        <w:t>قَالَ</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Fonts w:hint="cs"/>
          <w:rtl/>
        </w:rPr>
        <w:t>:</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7- </w:t>
      </w:r>
      <w:r w:rsidR="002C2B3C">
        <w:rPr>
          <w:rFonts w:ascii="Times New Roman" w:hAnsi="Times New Roman" w:cs="Traditional Arabic" w:hint="cs"/>
          <w:sz w:val="28"/>
          <w:szCs w:val="28"/>
          <w:rtl/>
          <w:lang w:bidi="fa-IR"/>
        </w:rPr>
        <w:t>«</w:t>
      </w:r>
      <w:r w:rsidR="002C2B3C" w:rsidRPr="002C2B3C">
        <w:rPr>
          <w:rStyle w:val="Char2"/>
          <w:rFonts w:hint="eastAsia"/>
          <w:rtl/>
        </w:rPr>
        <w:t>فَرَأَيْتُمَاهُ</w:t>
      </w:r>
      <w:r w:rsidR="002C2B3C" w:rsidRPr="002C2B3C">
        <w:rPr>
          <w:rStyle w:val="Char2"/>
          <w:rtl/>
        </w:rPr>
        <w:t xml:space="preserve"> </w:t>
      </w:r>
      <w:r w:rsidR="002C2B3C" w:rsidRPr="002C2B3C">
        <w:rPr>
          <w:rStyle w:val="Char2"/>
          <w:rFonts w:hint="eastAsia"/>
          <w:rtl/>
        </w:rPr>
        <w:t>كَاذِبًا</w:t>
      </w:r>
      <w:r w:rsidR="002C2B3C" w:rsidRPr="002C2B3C">
        <w:rPr>
          <w:rStyle w:val="Char2"/>
          <w:rtl/>
        </w:rPr>
        <w:t xml:space="preserve"> </w:t>
      </w:r>
      <w:r w:rsidR="002C2B3C" w:rsidRPr="002C2B3C">
        <w:rPr>
          <w:rStyle w:val="Char2"/>
          <w:rFonts w:hint="eastAsia"/>
          <w:rtl/>
        </w:rPr>
        <w:t>آثِمًا</w:t>
      </w:r>
      <w:r w:rsidR="002C2B3C" w:rsidRPr="002C2B3C">
        <w:rPr>
          <w:rStyle w:val="Char2"/>
          <w:rtl/>
        </w:rPr>
        <w:t xml:space="preserve"> </w:t>
      </w:r>
      <w:r w:rsidR="002C2B3C" w:rsidRPr="002C2B3C">
        <w:rPr>
          <w:rStyle w:val="Char2"/>
          <w:rFonts w:hint="eastAsia"/>
          <w:rtl/>
        </w:rPr>
        <w:t>غَادِرًا</w:t>
      </w:r>
      <w:r w:rsidR="002C2B3C" w:rsidRPr="002C2B3C">
        <w:rPr>
          <w:rStyle w:val="Char2"/>
          <w:rtl/>
        </w:rPr>
        <w:t xml:space="preserve"> </w:t>
      </w:r>
      <w:r w:rsidR="002C2B3C" w:rsidRPr="002C2B3C">
        <w:rPr>
          <w:rStyle w:val="Char2"/>
          <w:rFonts w:hint="eastAsia"/>
          <w:rtl/>
        </w:rPr>
        <w:t>خَائِنًا</w:t>
      </w:r>
      <w:r w:rsidR="002C2B3C" w:rsidRPr="002C2B3C">
        <w:rPr>
          <w:rStyle w:val="Char2"/>
          <w:rtl/>
        </w:rPr>
        <w:t xml:space="preserve"> </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يَعْلَمُ</w:t>
      </w:r>
      <w:r w:rsidR="002C2B3C" w:rsidRPr="002C2B3C">
        <w:rPr>
          <w:rStyle w:val="Char2"/>
          <w:rtl/>
        </w:rPr>
        <w:t xml:space="preserve"> </w:t>
      </w:r>
      <w:r w:rsidR="002C2B3C" w:rsidRPr="002C2B3C">
        <w:rPr>
          <w:rStyle w:val="Char2"/>
          <w:rFonts w:hint="eastAsia"/>
          <w:rtl/>
        </w:rPr>
        <w:t>إِنَّهُ</w:t>
      </w:r>
      <w:r w:rsidR="002C2B3C" w:rsidRPr="002C2B3C">
        <w:rPr>
          <w:rStyle w:val="Char2"/>
          <w:rtl/>
        </w:rPr>
        <w:t xml:space="preserve"> </w:t>
      </w:r>
      <w:r w:rsidR="002C2B3C" w:rsidRPr="002C2B3C">
        <w:rPr>
          <w:rStyle w:val="Char2"/>
          <w:rFonts w:hint="eastAsia"/>
          <w:rtl/>
        </w:rPr>
        <w:t>لَصَادِقٌ</w:t>
      </w:r>
      <w:r w:rsidR="002C2B3C" w:rsidRPr="002C2B3C">
        <w:rPr>
          <w:rStyle w:val="Char2"/>
          <w:rtl/>
        </w:rPr>
        <w:t xml:space="preserve"> </w:t>
      </w:r>
      <w:r w:rsidR="002C2B3C" w:rsidRPr="002C2B3C">
        <w:rPr>
          <w:rStyle w:val="Char2"/>
          <w:rFonts w:hint="eastAsia"/>
          <w:rtl/>
        </w:rPr>
        <w:t>بَارٌّ</w:t>
      </w:r>
      <w:r w:rsidR="002C2B3C" w:rsidRPr="002C2B3C">
        <w:rPr>
          <w:rStyle w:val="Char2"/>
          <w:rtl/>
        </w:rPr>
        <w:t xml:space="preserve"> </w:t>
      </w:r>
      <w:r w:rsidR="002C2B3C" w:rsidRPr="002C2B3C">
        <w:rPr>
          <w:rStyle w:val="Char2"/>
          <w:rFonts w:hint="eastAsia"/>
          <w:rtl/>
        </w:rPr>
        <w:t>رَاشِدٌ</w:t>
      </w:r>
      <w:r w:rsidR="002C2B3C" w:rsidRPr="002C2B3C">
        <w:rPr>
          <w:rStyle w:val="Char2"/>
          <w:rtl/>
        </w:rPr>
        <w:t xml:space="preserve"> </w:t>
      </w:r>
      <w:r w:rsidR="002C2B3C" w:rsidRPr="002C2B3C">
        <w:rPr>
          <w:rStyle w:val="Char2"/>
          <w:rFonts w:hint="eastAsia"/>
          <w:rtl/>
        </w:rPr>
        <w:t>تَابِعٌ</w:t>
      </w:r>
      <w:r w:rsidR="002C2B3C" w:rsidRPr="002C2B3C">
        <w:rPr>
          <w:rStyle w:val="Char2"/>
          <w:rtl/>
        </w:rPr>
        <w:t xml:space="preserve"> </w:t>
      </w:r>
      <w:r w:rsidR="002C2B3C" w:rsidRPr="002C2B3C">
        <w:rPr>
          <w:rStyle w:val="Char2"/>
          <w:rFonts w:hint="eastAsia"/>
          <w:rtl/>
        </w:rPr>
        <w:t>لِلْحَقِّ</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تُوُفِّىَ</w:t>
      </w:r>
      <w:r w:rsidR="002C2B3C" w:rsidRPr="002C2B3C">
        <w:rPr>
          <w:rStyle w:val="Char2"/>
          <w:rtl/>
        </w:rPr>
        <w:t xml:space="preserve"> </w:t>
      </w:r>
      <w:r w:rsidR="002C2B3C" w:rsidRPr="002C2B3C">
        <w:rPr>
          <w:rStyle w:val="Char2"/>
          <w:rFonts w:hint="eastAsia"/>
          <w:rtl/>
        </w:rPr>
        <w:t>أَبُو</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وَأَنَا</w:t>
      </w:r>
      <w:r w:rsidR="002C2B3C" w:rsidRPr="002C2B3C">
        <w:rPr>
          <w:rStyle w:val="Char2"/>
          <w:rtl/>
        </w:rPr>
        <w:t xml:space="preserve"> </w:t>
      </w:r>
      <w:r w:rsidR="002C2B3C" w:rsidRPr="002C2B3C">
        <w:rPr>
          <w:rStyle w:val="Char2"/>
          <w:rFonts w:hint="eastAsia"/>
          <w:rtl/>
        </w:rPr>
        <w:t>وَلِىُّ</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وَوَلِىُّ</w:t>
      </w:r>
      <w:r w:rsidR="002C2B3C" w:rsidRPr="002C2B3C">
        <w:rPr>
          <w:rStyle w:val="Char2"/>
          <w:rtl/>
        </w:rPr>
        <w:t xml:space="preserve"> </w:t>
      </w:r>
      <w:r w:rsidR="002C2B3C" w:rsidRPr="002C2B3C">
        <w:rPr>
          <w:rStyle w:val="Char2"/>
          <w:rFonts w:hint="eastAsia"/>
          <w:rtl/>
        </w:rPr>
        <w:t>أَبِى</w:t>
      </w:r>
      <w:r w:rsidR="002C2B3C" w:rsidRPr="002C2B3C">
        <w:rPr>
          <w:rStyle w:val="Char2"/>
          <w:rtl/>
        </w:rPr>
        <w:t xml:space="preserve"> </w:t>
      </w:r>
      <w:r w:rsidR="002C2B3C" w:rsidRPr="002C2B3C">
        <w:rPr>
          <w:rStyle w:val="Char2"/>
          <w:rFonts w:hint="eastAsia"/>
          <w:rtl/>
        </w:rPr>
        <w:t>بَكْرٍ</w:t>
      </w:r>
      <w:r w:rsidR="002C2B3C" w:rsidRPr="002C2B3C">
        <w:rPr>
          <w:rStyle w:val="Char2"/>
          <w:rtl/>
        </w:rPr>
        <w:t xml:space="preserve"> </w:t>
      </w:r>
      <w:r w:rsidR="002C2B3C" w:rsidRPr="002C2B3C">
        <w:rPr>
          <w:rStyle w:val="Char2"/>
          <w:rFonts w:hint="eastAsia"/>
          <w:rtl/>
        </w:rPr>
        <w:t>فَرَأَيْتُمَانِى</w:t>
      </w:r>
      <w:r w:rsidR="002C2B3C" w:rsidRPr="002C2B3C">
        <w:rPr>
          <w:rStyle w:val="Char2"/>
          <w:rtl/>
        </w:rPr>
        <w:t xml:space="preserve"> </w:t>
      </w:r>
      <w:r w:rsidR="002C2B3C" w:rsidRPr="002C2B3C">
        <w:rPr>
          <w:rStyle w:val="Char2"/>
          <w:rFonts w:hint="eastAsia"/>
          <w:rtl/>
        </w:rPr>
        <w:t>كَاذِبًا</w:t>
      </w:r>
      <w:r w:rsidR="002C2B3C" w:rsidRPr="002C2B3C">
        <w:rPr>
          <w:rStyle w:val="Char2"/>
          <w:rtl/>
        </w:rPr>
        <w:t xml:space="preserve"> </w:t>
      </w:r>
      <w:r w:rsidR="002C2B3C" w:rsidRPr="002C2B3C">
        <w:rPr>
          <w:rStyle w:val="Char2"/>
          <w:rFonts w:hint="eastAsia"/>
          <w:rtl/>
        </w:rPr>
        <w:t>آثِمًا</w:t>
      </w:r>
      <w:r w:rsidR="002C2B3C" w:rsidRPr="002C2B3C">
        <w:rPr>
          <w:rStyle w:val="Char2"/>
          <w:rtl/>
        </w:rPr>
        <w:t xml:space="preserve"> </w:t>
      </w:r>
      <w:r w:rsidR="002C2B3C" w:rsidRPr="002C2B3C">
        <w:rPr>
          <w:rStyle w:val="Char2"/>
          <w:rFonts w:hint="eastAsia"/>
          <w:rtl/>
        </w:rPr>
        <w:t>غَادِرًا</w:t>
      </w:r>
      <w:r w:rsidR="002C2B3C" w:rsidRPr="002C2B3C">
        <w:rPr>
          <w:rStyle w:val="Char2"/>
          <w:rtl/>
        </w:rPr>
        <w:t xml:space="preserve"> </w:t>
      </w:r>
      <w:r w:rsidR="002C2B3C" w:rsidRPr="002C2B3C">
        <w:rPr>
          <w:rStyle w:val="Char2"/>
          <w:rFonts w:hint="eastAsia"/>
          <w:rtl/>
        </w:rPr>
        <w:t>خَائِنًا</w:t>
      </w:r>
      <w:r w:rsidR="002C2B3C" w:rsidRPr="002C2B3C">
        <w:rPr>
          <w:rStyle w:val="Char2"/>
          <w:rtl/>
        </w:rPr>
        <w:t xml:space="preserve"> </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يَعْلَمُ</w:t>
      </w:r>
      <w:r w:rsidR="002C2B3C" w:rsidRPr="002C2B3C">
        <w:rPr>
          <w:rStyle w:val="Char2"/>
          <w:rtl/>
        </w:rPr>
        <w:t xml:space="preserve"> </w:t>
      </w:r>
      <w:r w:rsidR="002C2B3C" w:rsidRPr="002C2B3C">
        <w:rPr>
          <w:rStyle w:val="Char2"/>
          <w:rFonts w:hint="eastAsia"/>
          <w:rtl/>
        </w:rPr>
        <w:t>إِنِّى</w:t>
      </w:r>
      <w:r w:rsidR="002C2B3C" w:rsidRPr="002C2B3C">
        <w:rPr>
          <w:rStyle w:val="Char2"/>
          <w:rtl/>
        </w:rPr>
        <w:t xml:space="preserve"> </w:t>
      </w:r>
      <w:r w:rsidR="002C2B3C" w:rsidRPr="002C2B3C">
        <w:rPr>
          <w:rStyle w:val="Char2"/>
          <w:rFonts w:hint="eastAsia"/>
          <w:rtl/>
        </w:rPr>
        <w:t>لَصَادِقٌ</w:t>
      </w:r>
      <w:r w:rsidR="002C2B3C" w:rsidRPr="002C2B3C">
        <w:rPr>
          <w:rStyle w:val="Char2"/>
          <w:rtl/>
        </w:rPr>
        <w:t xml:space="preserve"> </w:t>
      </w:r>
      <w:r w:rsidR="002C2B3C" w:rsidRPr="002C2B3C">
        <w:rPr>
          <w:rStyle w:val="Char2"/>
          <w:rFonts w:hint="eastAsia"/>
          <w:rtl/>
        </w:rPr>
        <w:t>بَارٌّ</w:t>
      </w:r>
      <w:r w:rsidR="002C2B3C" w:rsidRPr="002C2B3C">
        <w:rPr>
          <w:rStyle w:val="Char2"/>
          <w:rtl/>
        </w:rPr>
        <w:t xml:space="preserve"> </w:t>
      </w:r>
      <w:r w:rsidR="002C2B3C" w:rsidRPr="002C2B3C">
        <w:rPr>
          <w:rStyle w:val="Char2"/>
          <w:rFonts w:hint="eastAsia"/>
          <w:rtl/>
        </w:rPr>
        <w:t>رَاشِدٌ</w:t>
      </w:r>
      <w:r w:rsidR="002C2B3C" w:rsidRPr="002C2B3C">
        <w:rPr>
          <w:rStyle w:val="Char2"/>
          <w:rtl/>
        </w:rPr>
        <w:t xml:space="preserve"> </w:t>
      </w:r>
      <w:r w:rsidR="002C2B3C" w:rsidRPr="002C2B3C">
        <w:rPr>
          <w:rStyle w:val="Char2"/>
          <w:rFonts w:hint="eastAsia"/>
          <w:rtl/>
        </w:rPr>
        <w:t>تَابِعٌ</w:t>
      </w:r>
      <w:r w:rsidR="002C2B3C" w:rsidRPr="002C2B3C">
        <w:rPr>
          <w:rStyle w:val="Char2"/>
          <w:rtl/>
        </w:rPr>
        <w:t xml:space="preserve"> </w:t>
      </w:r>
      <w:r w:rsidR="002C2B3C" w:rsidRPr="002C2B3C">
        <w:rPr>
          <w:rStyle w:val="Char2"/>
          <w:rFonts w:hint="eastAsia"/>
          <w:rtl/>
        </w:rPr>
        <w:t>لِلْحَقِّ</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8- </w:t>
      </w:r>
      <w:r w:rsidR="002C2B3C">
        <w:rPr>
          <w:rFonts w:ascii="Times New Roman" w:hAnsi="Times New Roman" w:cs="Traditional Arabic" w:hint="cs"/>
          <w:sz w:val="28"/>
          <w:szCs w:val="28"/>
          <w:rtl/>
          <w:lang w:bidi="fa-IR"/>
        </w:rPr>
        <w:t>«</w:t>
      </w:r>
      <w:r w:rsidR="002C2B3C" w:rsidRPr="002C2B3C">
        <w:rPr>
          <w:rStyle w:val="Char2"/>
          <w:rFonts w:hint="eastAsia"/>
          <w:rtl/>
        </w:rPr>
        <w:t>فَقُلْتُ</w:t>
      </w:r>
      <w:r w:rsidR="002C2B3C" w:rsidRPr="002C2B3C">
        <w:rPr>
          <w:rStyle w:val="Char2"/>
          <w:rtl/>
        </w:rPr>
        <w:t xml:space="preserve"> </w:t>
      </w:r>
      <w:r w:rsidR="002C2B3C" w:rsidRPr="002C2B3C">
        <w:rPr>
          <w:rStyle w:val="Char2"/>
          <w:rFonts w:hint="eastAsia"/>
          <w:rtl/>
        </w:rPr>
        <w:t>إِنْ</w:t>
      </w:r>
      <w:r w:rsidR="002C2B3C" w:rsidRPr="002C2B3C">
        <w:rPr>
          <w:rStyle w:val="Char2"/>
          <w:rtl/>
        </w:rPr>
        <w:t xml:space="preserve"> </w:t>
      </w:r>
      <w:r w:rsidR="002C2B3C" w:rsidRPr="002C2B3C">
        <w:rPr>
          <w:rStyle w:val="Char2"/>
          <w:rFonts w:hint="eastAsia"/>
          <w:rtl/>
        </w:rPr>
        <w:t>شِئْتُمْ</w:t>
      </w:r>
      <w:r w:rsidR="002C2B3C" w:rsidRPr="002C2B3C">
        <w:rPr>
          <w:rStyle w:val="Char2"/>
          <w:rtl/>
        </w:rPr>
        <w:t xml:space="preserve"> </w:t>
      </w:r>
      <w:r w:rsidR="002C2B3C" w:rsidRPr="002C2B3C">
        <w:rPr>
          <w:rStyle w:val="Char2"/>
          <w:rFonts w:hint="eastAsia"/>
          <w:rtl/>
        </w:rPr>
        <w:t>دَفَعْتُهَا</w:t>
      </w:r>
      <w:r w:rsidR="002C2B3C" w:rsidRPr="002C2B3C">
        <w:rPr>
          <w:rStyle w:val="Char2"/>
          <w:rtl/>
        </w:rPr>
        <w:t xml:space="preserve"> </w:t>
      </w:r>
      <w:r w:rsidR="002C2B3C" w:rsidRPr="002C2B3C">
        <w:rPr>
          <w:rStyle w:val="Char2"/>
          <w:rFonts w:hint="eastAsia"/>
          <w:rtl/>
        </w:rPr>
        <w:t>إِلَيْكُمَا</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عَلَيْكُمَا</w:t>
      </w:r>
      <w:r w:rsidR="002C2B3C" w:rsidRPr="002C2B3C">
        <w:rPr>
          <w:rStyle w:val="Char2"/>
          <w:rtl/>
        </w:rPr>
        <w:t xml:space="preserve"> </w:t>
      </w:r>
      <w:r w:rsidR="002C2B3C" w:rsidRPr="002C2B3C">
        <w:rPr>
          <w:rStyle w:val="Char2"/>
          <w:rFonts w:hint="eastAsia"/>
          <w:rtl/>
        </w:rPr>
        <w:t>عَهْدَ</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تَعْمَلاَ</w:t>
      </w:r>
      <w:r w:rsidR="002C2B3C" w:rsidRPr="002C2B3C">
        <w:rPr>
          <w:rStyle w:val="Char2"/>
          <w:rtl/>
        </w:rPr>
        <w:t xml:space="preserve"> </w:t>
      </w:r>
      <w:r w:rsidR="002C2B3C" w:rsidRPr="002C2B3C">
        <w:rPr>
          <w:rStyle w:val="Char2"/>
          <w:rFonts w:hint="eastAsia"/>
          <w:rtl/>
        </w:rPr>
        <w:t>فِيهَا</w:t>
      </w:r>
      <w:r w:rsidR="002C2B3C" w:rsidRPr="002C2B3C">
        <w:rPr>
          <w:rStyle w:val="Char2"/>
          <w:rtl/>
        </w:rPr>
        <w:t xml:space="preserve"> </w:t>
      </w:r>
      <w:r w:rsidR="002C2B3C" w:rsidRPr="002C2B3C">
        <w:rPr>
          <w:rStyle w:val="Char2"/>
          <w:rFonts w:hint="eastAsia"/>
          <w:rtl/>
        </w:rPr>
        <w:t>بِالَّذِى</w:t>
      </w:r>
      <w:r w:rsidR="002C2B3C" w:rsidRPr="002C2B3C">
        <w:rPr>
          <w:rStyle w:val="Char2"/>
          <w:rtl/>
        </w:rPr>
        <w:t xml:space="preserve"> </w:t>
      </w:r>
      <w:r w:rsidR="002C2B3C" w:rsidRPr="002C2B3C">
        <w:rPr>
          <w:rStyle w:val="Char2"/>
          <w:rFonts w:hint="eastAsia"/>
          <w:rtl/>
        </w:rPr>
        <w:t>كَانَ</w:t>
      </w:r>
      <w:r w:rsidR="002C2B3C" w:rsidRPr="002C2B3C">
        <w:rPr>
          <w:rStyle w:val="Char2"/>
          <w:rtl/>
        </w:rPr>
        <w:t xml:space="preserve"> </w:t>
      </w:r>
      <w:r w:rsidR="002C2B3C" w:rsidRPr="002C2B3C">
        <w:rPr>
          <w:rStyle w:val="Char2"/>
          <w:rFonts w:hint="eastAsia"/>
          <w:rtl/>
        </w:rPr>
        <w:t>يَعْمَلُ</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فَأَخَذْتُمَاهَا</w:t>
      </w:r>
      <w:r w:rsidR="002C2B3C" w:rsidRPr="002C2B3C">
        <w:rPr>
          <w:rStyle w:val="Char2"/>
          <w:rtl/>
        </w:rPr>
        <w:t xml:space="preserve"> </w:t>
      </w:r>
      <w:r w:rsidR="002C2B3C" w:rsidRPr="002C2B3C">
        <w:rPr>
          <w:rStyle w:val="Char2"/>
          <w:rFonts w:hint="eastAsia"/>
          <w:rtl/>
        </w:rPr>
        <w:t>بِذَلِكَ</w:t>
      </w:r>
      <w:r w:rsidR="002C2B3C">
        <w:rPr>
          <w:rFonts w:ascii="Times New Roman" w:hAnsi="Times New Roman" w:cs="Traditional Arabic" w:hint="cs"/>
          <w:sz w:val="28"/>
          <w:szCs w:val="28"/>
          <w:rtl/>
          <w:lang w:bidi="fa-IR"/>
        </w:rPr>
        <w:t>»</w:t>
      </w:r>
      <w:r w:rsidR="002C2B3C" w:rsidRPr="00992158">
        <w:rPr>
          <w:rStyle w:val="0-Char"/>
          <w:rFonts w:hint="cs"/>
          <w:rtl/>
        </w:rPr>
        <w:t>. [</w:t>
      </w:r>
      <w:r w:rsidRPr="00992158">
        <w:rPr>
          <w:rStyle w:val="0-Char"/>
          <w:rFonts w:hint="cs"/>
          <w:rtl/>
        </w:rPr>
        <w:t>بخار</w:t>
      </w:r>
      <w:r w:rsidR="00760FBC">
        <w:rPr>
          <w:rStyle w:val="0-Char"/>
          <w:rFonts w:hint="cs"/>
          <w:rtl/>
        </w:rPr>
        <w:t>ی</w:t>
      </w:r>
      <w:r w:rsidR="002C2B3C" w:rsidRPr="00992158">
        <w:rPr>
          <w:rStyle w:val="0-Char"/>
          <w:rFonts w:hint="cs"/>
          <w:rtl/>
        </w:rPr>
        <w:t>]</w:t>
      </w:r>
      <w:r w:rsidRPr="00B44CDE">
        <w:rPr>
          <w:rStyle w:val="0-Char"/>
          <w:vertAlign w:val="superscript"/>
          <w:rtl/>
        </w:rPr>
        <w:footnoteReference w:id="634"/>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9- </w:t>
      </w:r>
      <w:r w:rsidR="002C2B3C">
        <w:rPr>
          <w:rFonts w:ascii="Times New Roman" w:hAnsi="Times New Roman" w:cs="Traditional Arabic" w:hint="cs"/>
          <w:sz w:val="28"/>
          <w:szCs w:val="28"/>
          <w:rtl/>
          <w:lang w:bidi="fa-IR"/>
        </w:rPr>
        <w:t>«</w:t>
      </w:r>
      <w:r w:rsidR="002C2B3C" w:rsidRPr="002C2B3C">
        <w:rPr>
          <w:rStyle w:val="Char2"/>
          <w:rFonts w:hint="eastAsia"/>
          <w:rtl/>
        </w:rPr>
        <w:t>قَالَ</w:t>
      </w:r>
      <w:r w:rsidR="002C2B3C" w:rsidRPr="002C2B3C">
        <w:rPr>
          <w:rStyle w:val="Char2"/>
          <w:rFonts w:hint="cs"/>
          <w:rtl/>
        </w:rPr>
        <w:t xml:space="preserve"> (عمر):</w:t>
      </w:r>
      <w:r w:rsidR="002C2B3C" w:rsidRPr="002C2B3C">
        <w:rPr>
          <w:rStyle w:val="Char2"/>
          <w:rtl/>
        </w:rPr>
        <w:t xml:space="preserve"> </w:t>
      </w:r>
      <w:r w:rsidR="002C2B3C" w:rsidRPr="002C2B3C">
        <w:rPr>
          <w:rStyle w:val="Char2"/>
          <w:rFonts w:hint="eastAsia"/>
          <w:rtl/>
        </w:rPr>
        <w:t>أَكَذَلِكَ</w:t>
      </w:r>
      <w:r w:rsidR="002C2B3C" w:rsidRPr="002C2B3C">
        <w:rPr>
          <w:rStyle w:val="Char2"/>
          <w:rtl/>
        </w:rPr>
        <w:t xml:space="preserve"> </w:t>
      </w:r>
      <w:r w:rsidR="002C2B3C" w:rsidRPr="002C2B3C">
        <w:rPr>
          <w:rStyle w:val="Char2"/>
          <w:rFonts w:hint="eastAsia"/>
          <w:rtl/>
        </w:rPr>
        <w:t>قَالاَ</w:t>
      </w:r>
      <w:r w:rsidR="002C2B3C" w:rsidRPr="002C2B3C">
        <w:rPr>
          <w:rStyle w:val="Char2"/>
          <w:rtl/>
        </w:rPr>
        <w:t xml:space="preserve"> </w:t>
      </w:r>
      <w:r w:rsidR="002C2B3C" w:rsidRPr="002C2B3C">
        <w:rPr>
          <w:rStyle w:val="Char2"/>
          <w:rFonts w:hint="eastAsia"/>
          <w:rtl/>
        </w:rPr>
        <w:t>نَعَمْ</w:t>
      </w:r>
      <w:r w:rsidR="002C2B3C">
        <w:rPr>
          <w:rFonts w:ascii="Times New Roman" w:hAnsi="Times New Roman" w:cs="Traditional Arabic" w:hint="cs"/>
          <w:sz w:val="28"/>
          <w:szCs w:val="28"/>
          <w:rtl/>
          <w:lang w:bidi="fa-IR"/>
        </w:rPr>
        <w:t>»</w:t>
      </w:r>
      <w:r w:rsidRPr="00992158">
        <w:rPr>
          <w:rStyle w:val="0-Char"/>
          <w:rFonts w:hint="cs"/>
          <w:rtl/>
        </w:rPr>
        <w:t xml:space="preserve">.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10-</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فَإِنْ</w:t>
      </w:r>
      <w:r w:rsidR="002C2B3C" w:rsidRPr="002C2B3C">
        <w:rPr>
          <w:rStyle w:val="Char2"/>
          <w:rtl/>
        </w:rPr>
        <w:t xml:space="preserve"> </w:t>
      </w:r>
      <w:r w:rsidR="002C2B3C" w:rsidRPr="002C2B3C">
        <w:rPr>
          <w:rStyle w:val="Char2"/>
          <w:rFonts w:hint="eastAsia"/>
          <w:rtl/>
        </w:rPr>
        <w:t>عَجَزْتُمَا</w:t>
      </w:r>
      <w:r w:rsidR="002C2B3C" w:rsidRPr="002C2B3C">
        <w:rPr>
          <w:rStyle w:val="Char2"/>
          <w:rtl/>
        </w:rPr>
        <w:t xml:space="preserve"> </w:t>
      </w:r>
      <w:r w:rsidR="002C2B3C" w:rsidRPr="002C2B3C">
        <w:rPr>
          <w:rStyle w:val="Char2"/>
          <w:rFonts w:hint="eastAsia"/>
          <w:rtl/>
        </w:rPr>
        <w:t>عَنْهَا</w:t>
      </w:r>
      <w:r w:rsidR="002C2B3C" w:rsidRPr="002C2B3C">
        <w:rPr>
          <w:rStyle w:val="Char2"/>
          <w:rtl/>
        </w:rPr>
        <w:t xml:space="preserve"> </w:t>
      </w:r>
      <w:r w:rsidR="002C2B3C" w:rsidRPr="002C2B3C">
        <w:rPr>
          <w:rStyle w:val="Char2"/>
          <w:rFonts w:hint="eastAsia"/>
          <w:rtl/>
        </w:rPr>
        <w:t>فَرُدَّاهَا</w:t>
      </w:r>
      <w:r w:rsidR="002C2B3C" w:rsidRPr="002C2B3C">
        <w:rPr>
          <w:rStyle w:val="Char2"/>
          <w:rtl/>
        </w:rPr>
        <w:t xml:space="preserve"> </w:t>
      </w:r>
      <w:r w:rsidR="002C2B3C" w:rsidRPr="002C2B3C">
        <w:rPr>
          <w:rStyle w:val="Char2"/>
          <w:rFonts w:hint="eastAsia"/>
          <w:rtl/>
        </w:rPr>
        <w:t>إِلَىَّ</w:t>
      </w:r>
      <w:r w:rsidR="002C2B3C">
        <w:rPr>
          <w:rFonts w:ascii="Times New Roman" w:hAnsi="Times New Roman" w:cs="Traditional Arabic" w:hint="cs"/>
          <w:sz w:val="28"/>
          <w:szCs w:val="28"/>
          <w:rtl/>
          <w:lang w:bidi="fa-IR"/>
        </w:rPr>
        <w:t>»</w:t>
      </w:r>
      <w:r w:rsidRPr="00B44CDE">
        <w:rPr>
          <w:rStyle w:val="0-Char"/>
          <w:vertAlign w:val="superscript"/>
          <w:rtl/>
        </w:rPr>
        <w:footnoteReference w:id="635"/>
      </w:r>
      <w:r w:rsidR="002C2B3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11- و در روا</w:t>
      </w:r>
      <w:r w:rsidR="00760FBC">
        <w:rPr>
          <w:rStyle w:val="0-Char"/>
          <w:rFonts w:hint="cs"/>
          <w:rtl/>
        </w:rPr>
        <w:t>ی</w:t>
      </w:r>
      <w:r w:rsidRPr="00992158">
        <w:rPr>
          <w:rStyle w:val="0-Char"/>
          <w:rFonts w:hint="cs"/>
          <w:rtl/>
        </w:rPr>
        <w:t xml:space="preserve">ت صالح عن ابن شهاب آمده است. </w:t>
      </w:r>
    </w:p>
    <w:p w:rsidR="002C2B3C" w:rsidRPr="00992158" w:rsidRDefault="002C2B3C" w:rsidP="002C2B3C">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2C2B3C">
        <w:rPr>
          <w:rStyle w:val="Char2"/>
          <w:rFonts w:hint="cs"/>
          <w:rtl/>
        </w:rPr>
        <w:t>فأمّا صدقة بال</w:t>
      </w:r>
      <w:r>
        <w:rPr>
          <w:rStyle w:val="Char2"/>
          <w:rFonts w:hint="cs"/>
          <w:rtl/>
        </w:rPr>
        <w:t>ـ</w:t>
      </w:r>
      <w:r w:rsidRPr="002C2B3C">
        <w:rPr>
          <w:rStyle w:val="Char2"/>
          <w:rFonts w:hint="cs"/>
          <w:rtl/>
        </w:rPr>
        <w:t>مدينة فدفعا عمر إل</w:t>
      </w:r>
      <w:r>
        <w:rPr>
          <w:rStyle w:val="Char2"/>
          <w:rFonts w:hint="cs"/>
          <w:rtl/>
        </w:rPr>
        <w:t>ى</w:t>
      </w:r>
      <w:r w:rsidRPr="002C2B3C">
        <w:rPr>
          <w:rStyle w:val="Char2"/>
          <w:rFonts w:hint="cs"/>
          <w:rtl/>
        </w:rPr>
        <w:t xml:space="preserve"> علي وعباس</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12- </w:t>
      </w:r>
      <w:r w:rsidR="002C2B3C">
        <w:rPr>
          <w:rFonts w:ascii="Times New Roman" w:hAnsi="Times New Roman" w:cs="Traditional Arabic" w:hint="cs"/>
          <w:sz w:val="28"/>
          <w:szCs w:val="28"/>
          <w:rtl/>
          <w:lang w:bidi="fa-IR"/>
        </w:rPr>
        <w:t>«</w:t>
      </w:r>
      <w:r w:rsidR="002C2B3C" w:rsidRPr="002C2B3C">
        <w:rPr>
          <w:rStyle w:val="Char2"/>
          <w:rFonts w:hint="cs"/>
          <w:rtl/>
        </w:rPr>
        <w:t>فغلبه عليها علي</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13- </w:t>
      </w:r>
      <w:r w:rsidR="002C2B3C">
        <w:rPr>
          <w:rFonts w:ascii="Times New Roman" w:hAnsi="Times New Roman" w:cs="Traditional Arabic" w:hint="cs"/>
          <w:sz w:val="28"/>
          <w:szCs w:val="28"/>
          <w:rtl/>
          <w:lang w:bidi="fa-IR"/>
        </w:rPr>
        <w:t>«</w:t>
      </w:r>
      <w:r w:rsidR="002C2B3C" w:rsidRPr="002C2B3C">
        <w:rPr>
          <w:rStyle w:val="Char2"/>
          <w:rFonts w:hint="eastAsia"/>
          <w:rtl/>
        </w:rPr>
        <w:t>وَأَمَّا</w:t>
      </w:r>
      <w:r w:rsidR="002C2B3C" w:rsidRPr="002C2B3C">
        <w:rPr>
          <w:rStyle w:val="Char2"/>
          <w:rtl/>
        </w:rPr>
        <w:t xml:space="preserve"> </w:t>
      </w:r>
      <w:r w:rsidR="002C2B3C" w:rsidRPr="002C2B3C">
        <w:rPr>
          <w:rStyle w:val="Char2"/>
          <w:rFonts w:hint="eastAsia"/>
          <w:rtl/>
        </w:rPr>
        <w:t>خَيْبَرُ</w:t>
      </w:r>
      <w:r w:rsidR="002C2B3C" w:rsidRPr="002C2B3C">
        <w:rPr>
          <w:rStyle w:val="Char2"/>
          <w:rtl/>
        </w:rPr>
        <w:t xml:space="preserve"> </w:t>
      </w:r>
      <w:r w:rsidR="002C2B3C" w:rsidRPr="002C2B3C">
        <w:rPr>
          <w:rStyle w:val="Char2"/>
          <w:rFonts w:hint="eastAsia"/>
          <w:rtl/>
        </w:rPr>
        <w:t>وَفَدَكُ</w:t>
      </w:r>
      <w:r w:rsidR="002C2B3C" w:rsidRPr="002C2B3C">
        <w:rPr>
          <w:rStyle w:val="Char2"/>
          <w:rtl/>
        </w:rPr>
        <w:t xml:space="preserve"> </w:t>
      </w:r>
      <w:r w:rsidR="002C2B3C" w:rsidRPr="002C2B3C">
        <w:rPr>
          <w:rStyle w:val="Char2"/>
          <w:rFonts w:hint="eastAsia"/>
          <w:rtl/>
        </w:rPr>
        <w:t>فَأَمْسَكَهُمَا</w:t>
      </w:r>
      <w:r w:rsidR="002C2B3C" w:rsidRPr="002C2B3C">
        <w:rPr>
          <w:rStyle w:val="Char2"/>
          <w:rtl/>
        </w:rPr>
        <w:t xml:space="preserve"> </w:t>
      </w:r>
      <w:r w:rsidR="002C2B3C" w:rsidRPr="002C2B3C">
        <w:rPr>
          <w:rStyle w:val="Char2"/>
          <w:rFonts w:hint="eastAsia"/>
          <w:rtl/>
        </w:rPr>
        <w:t>عُمَرُ</w:t>
      </w:r>
      <w:r w:rsidR="002C2B3C" w:rsidRPr="002C2B3C">
        <w:rPr>
          <w:rStyle w:val="Char2"/>
          <w:rtl/>
        </w:rPr>
        <w:t xml:space="preserve"> </w:t>
      </w:r>
      <w:r w:rsidR="002C2B3C" w:rsidRPr="002C2B3C">
        <w:rPr>
          <w:rStyle w:val="Char2"/>
          <w:rFonts w:hint="eastAsia"/>
          <w:rtl/>
        </w:rPr>
        <w:t>وَقَالَ</w:t>
      </w:r>
      <w:r w:rsidR="002C2B3C" w:rsidRPr="002C2B3C">
        <w:rPr>
          <w:rStyle w:val="Char2"/>
          <w:rtl/>
        </w:rPr>
        <w:t xml:space="preserve"> </w:t>
      </w:r>
      <w:r w:rsidR="002C2B3C" w:rsidRPr="002C2B3C">
        <w:rPr>
          <w:rStyle w:val="Char2"/>
          <w:rFonts w:hint="eastAsia"/>
          <w:rtl/>
        </w:rPr>
        <w:t>هُمَا</w:t>
      </w:r>
      <w:r w:rsidR="002C2B3C" w:rsidRPr="002C2B3C">
        <w:rPr>
          <w:rStyle w:val="Char2"/>
          <w:rtl/>
        </w:rPr>
        <w:t xml:space="preserve"> </w:t>
      </w:r>
      <w:r w:rsidR="002C2B3C" w:rsidRPr="002C2B3C">
        <w:rPr>
          <w:rStyle w:val="Char2"/>
          <w:rFonts w:hint="eastAsia"/>
          <w:rtl/>
        </w:rPr>
        <w:t>صَدَقَةُ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كَانَتَا</w:t>
      </w:r>
      <w:r w:rsidR="002C2B3C" w:rsidRPr="002C2B3C">
        <w:rPr>
          <w:rStyle w:val="Char2"/>
          <w:rtl/>
        </w:rPr>
        <w:t xml:space="preserve"> </w:t>
      </w:r>
      <w:r w:rsidR="002C2B3C" w:rsidRPr="002C2B3C">
        <w:rPr>
          <w:rStyle w:val="Char2"/>
          <w:rFonts w:hint="eastAsia"/>
          <w:rtl/>
        </w:rPr>
        <w:t>لِحُقُوقِهِ</w:t>
      </w:r>
      <w:r w:rsidR="002C2B3C" w:rsidRPr="002C2B3C">
        <w:rPr>
          <w:rStyle w:val="Char2"/>
          <w:rtl/>
        </w:rPr>
        <w:t xml:space="preserve"> </w:t>
      </w:r>
      <w:r w:rsidR="002C2B3C" w:rsidRPr="002C2B3C">
        <w:rPr>
          <w:rStyle w:val="Char2"/>
          <w:rFonts w:hint="eastAsia"/>
          <w:rtl/>
        </w:rPr>
        <w:t>الَّتِى</w:t>
      </w:r>
      <w:r w:rsidR="002C2B3C" w:rsidRPr="002C2B3C">
        <w:rPr>
          <w:rStyle w:val="Char2"/>
          <w:rtl/>
        </w:rPr>
        <w:t xml:space="preserve"> </w:t>
      </w:r>
      <w:r w:rsidR="002C2B3C" w:rsidRPr="002C2B3C">
        <w:rPr>
          <w:rStyle w:val="Char2"/>
          <w:rFonts w:hint="eastAsia"/>
          <w:rtl/>
        </w:rPr>
        <w:t>تَعْرُوهُ</w:t>
      </w:r>
      <w:r w:rsidR="002C2B3C" w:rsidRPr="002C2B3C">
        <w:rPr>
          <w:rStyle w:val="Char2"/>
          <w:rtl/>
        </w:rPr>
        <w:t xml:space="preserve"> </w:t>
      </w:r>
      <w:r w:rsidR="002C2B3C" w:rsidRPr="002C2B3C">
        <w:rPr>
          <w:rStyle w:val="Char2"/>
          <w:rFonts w:hint="eastAsia"/>
          <w:rtl/>
        </w:rPr>
        <w:t>وَنَوَائِبِهِ</w:t>
      </w:r>
      <w:r w:rsidR="002C2B3C" w:rsidRPr="002C2B3C">
        <w:rPr>
          <w:rStyle w:val="Char2"/>
          <w:rtl/>
        </w:rPr>
        <w:t xml:space="preserve"> </w:t>
      </w:r>
      <w:r w:rsidR="002C2B3C" w:rsidRPr="002C2B3C">
        <w:rPr>
          <w:rStyle w:val="Char2"/>
          <w:rFonts w:hint="eastAsia"/>
          <w:rtl/>
        </w:rPr>
        <w:t>وَأَمْرُهُمَا</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مَنْ</w:t>
      </w:r>
      <w:r w:rsidR="002C2B3C" w:rsidRPr="002C2B3C">
        <w:rPr>
          <w:rStyle w:val="Char2"/>
          <w:rtl/>
        </w:rPr>
        <w:t xml:space="preserve"> </w:t>
      </w:r>
      <w:r w:rsidR="002C2B3C" w:rsidRPr="002C2B3C">
        <w:rPr>
          <w:rStyle w:val="Char2"/>
          <w:rFonts w:hint="eastAsia"/>
          <w:rtl/>
        </w:rPr>
        <w:t>وَلِىَ</w:t>
      </w:r>
      <w:r w:rsidR="002C2B3C" w:rsidRPr="002C2B3C">
        <w:rPr>
          <w:rStyle w:val="Char2"/>
          <w:rtl/>
        </w:rPr>
        <w:t xml:space="preserve"> </w:t>
      </w:r>
      <w:r w:rsidR="002C2B3C" w:rsidRPr="002C2B3C">
        <w:rPr>
          <w:rStyle w:val="Char2"/>
          <w:rFonts w:hint="eastAsia"/>
          <w:rtl/>
        </w:rPr>
        <w:t>الأَمْرَ</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فَهُمَا</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ذَلِكَ</w:t>
      </w:r>
      <w:r w:rsidR="002C2B3C" w:rsidRPr="002C2B3C">
        <w:rPr>
          <w:rStyle w:val="Char2"/>
          <w:rtl/>
        </w:rPr>
        <w:t xml:space="preserve"> </w:t>
      </w:r>
      <w:r w:rsidR="002C2B3C" w:rsidRPr="002C2B3C">
        <w:rPr>
          <w:rStyle w:val="Char2"/>
          <w:rFonts w:hint="eastAsia"/>
          <w:rtl/>
        </w:rPr>
        <w:t>إِلَى</w:t>
      </w:r>
      <w:r w:rsidR="002C2B3C" w:rsidRPr="002C2B3C">
        <w:rPr>
          <w:rStyle w:val="Char2"/>
          <w:rtl/>
        </w:rPr>
        <w:t xml:space="preserve"> </w:t>
      </w:r>
      <w:r w:rsidR="002C2B3C" w:rsidRPr="002C2B3C">
        <w:rPr>
          <w:rStyle w:val="Char2"/>
          <w:rFonts w:hint="eastAsia"/>
          <w:rtl/>
        </w:rPr>
        <w:t>الْيَوْمِ</w:t>
      </w:r>
      <w:r w:rsidR="002C2B3C">
        <w:rPr>
          <w:rFonts w:ascii="Times New Roman" w:hAnsi="Times New Roman" w:cs="Traditional Arabic" w:hint="cs"/>
          <w:sz w:val="28"/>
          <w:szCs w:val="28"/>
          <w:rtl/>
          <w:lang w:bidi="fa-IR"/>
        </w:rPr>
        <w:t>»</w:t>
      </w:r>
      <w:r w:rsidRPr="00B44CDE">
        <w:rPr>
          <w:rStyle w:val="0-Char"/>
          <w:vertAlign w:val="superscript"/>
          <w:rtl/>
        </w:rPr>
        <w:footnoteReference w:id="636"/>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و در روا</w:t>
      </w:r>
      <w:r w:rsidR="00760FBC">
        <w:rPr>
          <w:rStyle w:val="0-Char"/>
          <w:rFonts w:hint="cs"/>
          <w:rtl/>
        </w:rPr>
        <w:t>ی</w:t>
      </w:r>
      <w:r w:rsidRPr="00992158">
        <w:rPr>
          <w:rStyle w:val="0-Char"/>
          <w:rFonts w:hint="cs"/>
          <w:rtl/>
        </w:rPr>
        <w:t>ت بخار</w:t>
      </w:r>
      <w:r w:rsidR="00760FBC">
        <w:rPr>
          <w:rStyle w:val="0-Char"/>
          <w:rFonts w:hint="cs"/>
          <w:rtl/>
        </w:rPr>
        <w:t>ی</w:t>
      </w:r>
      <w:r w:rsidRPr="00992158">
        <w:rPr>
          <w:rStyle w:val="0-Char"/>
          <w:rFonts w:hint="cs"/>
          <w:rtl/>
        </w:rPr>
        <w:t xml:space="preserve"> کتاب المغاز</w:t>
      </w:r>
      <w:r w:rsidR="00760FBC">
        <w:rPr>
          <w:rStyle w:val="0-Char"/>
          <w:rFonts w:hint="cs"/>
          <w:rtl/>
        </w:rPr>
        <w:t>ی</w:t>
      </w:r>
      <w:r w:rsidRPr="00992158">
        <w:rPr>
          <w:rStyle w:val="0-Char"/>
          <w:rFonts w:hint="cs"/>
          <w:rtl/>
        </w:rPr>
        <w:t xml:space="preserve"> باب حد</w:t>
      </w:r>
      <w:r w:rsidR="00760FBC">
        <w:rPr>
          <w:rStyle w:val="0-Char"/>
          <w:rFonts w:hint="cs"/>
          <w:rtl/>
        </w:rPr>
        <w:t>ی</w:t>
      </w:r>
      <w:r w:rsidRPr="00992158">
        <w:rPr>
          <w:rStyle w:val="0-Char"/>
          <w:rFonts w:hint="cs"/>
          <w:rtl/>
        </w:rPr>
        <w:t>ث بن</w:t>
      </w:r>
      <w:r w:rsidR="00760FBC">
        <w:rPr>
          <w:rStyle w:val="0-Char"/>
          <w:rFonts w:hint="cs"/>
          <w:rtl/>
        </w:rPr>
        <w:t>ی</w:t>
      </w:r>
      <w:r w:rsidRPr="00992158">
        <w:rPr>
          <w:rStyle w:val="0-Char"/>
          <w:rFonts w:hint="cs"/>
          <w:rtl/>
        </w:rPr>
        <w:t xml:space="preserve"> نض</w:t>
      </w:r>
      <w:r w:rsidR="00760FBC">
        <w:rPr>
          <w:rStyle w:val="0-Char"/>
          <w:rFonts w:hint="cs"/>
          <w:rtl/>
        </w:rPr>
        <w:t>ی</w:t>
      </w:r>
      <w:r w:rsidRPr="00992158">
        <w:rPr>
          <w:rStyle w:val="0-Char"/>
          <w:rFonts w:hint="cs"/>
          <w:rtl/>
        </w:rPr>
        <w:t>ر ص 576، ج 2. ا</w:t>
      </w:r>
      <w:r w:rsidR="00760FBC">
        <w:rPr>
          <w:rStyle w:val="0-Char"/>
          <w:rFonts w:hint="cs"/>
          <w:rtl/>
        </w:rPr>
        <w:t>ی</w:t>
      </w:r>
      <w:r w:rsidRPr="00992158">
        <w:rPr>
          <w:rStyle w:val="0-Char"/>
          <w:rFonts w:hint="cs"/>
          <w:rtl/>
        </w:rPr>
        <w:t>ن جمله آمده:</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فَقُلْتُمَا</w:t>
      </w:r>
      <w:r w:rsidR="002C2B3C" w:rsidRPr="002C2B3C">
        <w:rPr>
          <w:rStyle w:val="Char2"/>
          <w:rtl/>
        </w:rPr>
        <w:t xml:space="preserve"> </w:t>
      </w:r>
      <w:r w:rsidR="002C2B3C" w:rsidRPr="002C2B3C">
        <w:rPr>
          <w:rStyle w:val="Char2"/>
          <w:rFonts w:hint="eastAsia"/>
          <w:rtl/>
        </w:rPr>
        <w:t>ادْفَعْهُ</w:t>
      </w:r>
      <w:r w:rsidR="002C2B3C" w:rsidRPr="002C2B3C">
        <w:rPr>
          <w:rStyle w:val="Char2"/>
          <w:rtl/>
        </w:rPr>
        <w:t xml:space="preserve"> </w:t>
      </w:r>
      <w:r w:rsidR="002C2B3C" w:rsidRPr="002C2B3C">
        <w:rPr>
          <w:rStyle w:val="Char2"/>
          <w:rFonts w:hint="eastAsia"/>
          <w:rtl/>
        </w:rPr>
        <w:t>إِلَيْنَا</w:t>
      </w:r>
      <w:r w:rsidR="002C2B3C" w:rsidRPr="002C2B3C">
        <w:rPr>
          <w:rStyle w:val="Char2"/>
          <w:rtl/>
        </w:rPr>
        <w:t xml:space="preserve"> </w:t>
      </w:r>
      <w:r w:rsidR="002C2B3C" w:rsidRPr="002C2B3C">
        <w:rPr>
          <w:rStyle w:val="Char2"/>
          <w:rFonts w:hint="eastAsia"/>
          <w:rtl/>
        </w:rPr>
        <w:t>بِذَلِكَ</w:t>
      </w:r>
      <w:r w:rsidR="002C2B3C" w:rsidRPr="002C2B3C">
        <w:rPr>
          <w:rStyle w:val="Char2"/>
          <w:rtl/>
        </w:rPr>
        <w:t>.</w:t>
      </w:r>
      <w:r w:rsidR="002C2B3C" w:rsidRPr="002C2B3C">
        <w:rPr>
          <w:rStyle w:val="Char2"/>
          <w:rFonts w:hint="cs"/>
          <w:rtl/>
        </w:rPr>
        <w:t xml:space="preserve"> (أي بعهد الله)</w:t>
      </w:r>
      <w:r w:rsidR="007A4C59">
        <w:rPr>
          <w:rStyle w:val="Char2"/>
          <w:rFonts w:hint="cs"/>
          <w:rtl/>
        </w:rPr>
        <w:t xml:space="preserve"> </w:t>
      </w:r>
      <w:r w:rsidR="002C2B3C" w:rsidRPr="002C2B3C">
        <w:rPr>
          <w:rStyle w:val="Char2"/>
          <w:rFonts w:hint="eastAsia"/>
          <w:rtl/>
        </w:rPr>
        <w:t>فَدَفَعْتُهُ</w:t>
      </w:r>
      <w:r w:rsidR="002C2B3C" w:rsidRPr="002C2B3C">
        <w:rPr>
          <w:rStyle w:val="Char2"/>
          <w:rtl/>
        </w:rPr>
        <w:t xml:space="preserve"> </w:t>
      </w:r>
      <w:r w:rsidR="002C2B3C" w:rsidRPr="002C2B3C">
        <w:rPr>
          <w:rStyle w:val="Char2"/>
          <w:rFonts w:hint="eastAsia"/>
          <w:rtl/>
        </w:rPr>
        <w:t>إِلَيْكُمَا</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2C2B3C" w:rsidP="002C2B3C">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185CC3">
        <w:rPr>
          <w:rStyle w:val="0-Char"/>
          <w:rFonts w:hint="cs"/>
          <w:rtl/>
        </w:rPr>
        <w:t xml:space="preserve"> </w:t>
      </w:r>
      <w:r w:rsidRPr="002C2B3C">
        <w:rPr>
          <w:rStyle w:val="Char2"/>
          <w:rFonts w:hint="cs"/>
          <w:rtl/>
        </w:rPr>
        <w:t>تقول عائشة</w:t>
      </w:r>
      <w:r>
        <w:rPr>
          <w:rStyle w:val="Char2"/>
          <w:rFonts w:cs="CTraditional Arabic" w:hint="cs"/>
          <w:rtl/>
        </w:rPr>
        <w:t>ل</w:t>
      </w:r>
      <w:r w:rsidRPr="002C2B3C">
        <w:rPr>
          <w:rStyle w:val="Char2"/>
          <w:rFonts w:hint="cs"/>
          <w:rtl/>
        </w:rPr>
        <w:t>:</w:t>
      </w:r>
      <w:r w:rsidRPr="00185CC3">
        <w:rPr>
          <w:rStyle w:val="0-Char"/>
          <w:rFonts w:hint="cs"/>
          <w:rtl/>
        </w:rPr>
        <w:t xml:space="preserve"> </w:t>
      </w:r>
      <w:r w:rsidRPr="002C2B3C">
        <w:rPr>
          <w:rStyle w:val="Char2"/>
          <w:rFonts w:hint="eastAsia"/>
          <w:rtl/>
        </w:rPr>
        <w:t>أَرْسَلَ</w:t>
      </w:r>
      <w:r w:rsidRPr="002C2B3C">
        <w:rPr>
          <w:rStyle w:val="Char2"/>
          <w:rtl/>
        </w:rPr>
        <w:t xml:space="preserve"> </w:t>
      </w:r>
      <w:r w:rsidRPr="002C2B3C">
        <w:rPr>
          <w:rStyle w:val="Char2"/>
          <w:rFonts w:hint="eastAsia"/>
          <w:rtl/>
        </w:rPr>
        <w:t>أَزْوَاجُ</w:t>
      </w:r>
      <w:r w:rsidRPr="002C2B3C">
        <w:rPr>
          <w:rStyle w:val="Char2"/>
          <w:rtl/>
        </w:rPr>
        <w:t xml:space="preserve"> </w:t>
      </w:r>
      <w:r w:rsidRPr="002C2B3C">
        <w:rPr>
          <w:rStyle w:val="Char2"/>
          <w:rFonts w:hint="eastAsia"/>
          <w:rtl/>
        </w:rPr>
        <w:t>النَّبِىِّ</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عُثْمَانَ</w:t>
      </w:r>
      <w:r w:rsidRPr="002C2B3C">
        <w:rPr>
          <w:rStyle w:val="Char2"/>
          <w:rtl/>
        </w:rPr>
        <w:t xml:space="preserve"> </w:t>
      </w:r>
      <w:r w:rsidRPr="002C2B3C">
        <w:rPr>
          <w:rStyle w:val="Char2"/>
          <w:rFonts w:hint="eastAsia"/>
          <w:rtl/>
        </w:rPr>
        <w:t>إِلَى</w:t>
      </w:r>
      <w:r w:rsidRPr="002C2B3C">
        <w:rPr>
          <w:rStyle w:val="Char2"/>
          <w:rtl/>
        </w:rPr>
        <w:t xml:space="preserve"> </w:t>
      </w:r>
      <w:r w:rsidRPr="002C2B3C">
        <w:rPr>
          <w:rStyle w:val="Char2"/>
          <w:rFonts w:hint="eastAsia"/>
          <w:rtl/>
        </w:rPr>
        <w:t>أَبِى</w:t>
      </w:r>
      <w:r w:rsidRPr="002C2B3C">
        <w:rPr>
          <w:rStyle w:val="Char2"/>
          <w:rtl/>
        </w:rPr>
        <w:t xml:space="preserve"> </w:t>
      </w:r>
      <w:r w:rsidRPr="002C2B3C">
        <w:rPr>
          <w:rStyle w:val="Char2"/>
          <w:rFonts w:hint="eastAsia"/>
          <w:rtl/>
        </w:rPr>
        <w:t>بَكْرٍ</w:t>
      </w:r>
      <w:r w:rsidRPr="002C2B3C">
        <w:rPr>
          <w:rStyle w:val="Char2"/>
          <w:rtl/>
        </w:rPr>
        <w:t xml:space="preserve"> </w:t>
      </w:r>
      <w:r w:rsidRPr="002C2B3C">
        <w:rPr>
          <w:rStyle w:val="Char2"/>
          <w:rFonts w:hint="eastAsia"/>
          <w:rtl/>
        </w:rPr>
        <w:t>يَسْأَلْنَهُ</w:t>
      </w:r>
      <w:r w:rsidRPr="002C2B3C">
        <w:rPr>
          <w:rStyle w:val="Char2"/>
          <w:rtl/>
        </w:rPr>
        <w:t xml:space="preserve"> </w:t>
      </w:r>
      <w:r w:rsidRPr="002C2B3C">
        <w:rPr>
          <w:rStyle w:val="Char2"/>
          <w:rFonts w:hint="eastAsia"/>
          <w:rtl/>
        </w:rPr>
        <w:t>ثُمُنَهُنَّ</w:t>
      </w:r>
      <w:r w:rsidRPr="002C2B3C">
        <w:rPr>
          <w:rStyle w:val="Char2"/>
          <w:rtl/>
        </w:rPr>
        <w:t xml:space="preserve"> </w:t>
      </w:r>
      <w:r w:rsidRPr="002C2B3C">
        <w:rPr>
          <w:rStyle w:val="Char2"/>
          <w:rFonts w:hint="eastAsia"/>
          <w:rtl/>
        </w:rPr>
        <w:t>مِمَّا</w:t>
      </w:r>
      <w:r w:rsidRPr="002C2B3C">
        <w:rPr>
          <w:rStyle w:val="Char2"/>
          <w:rtl/>
        </w:rPr>
        <w:t xml:space="preserve"> </w:t>
      </w:r>
      <w:r w:rsidRPr="002C2B3C">
        <w:rPr>
          <w:rStyle w:val="Char2"/>
          <w:rFonts w:hint="eastAsia"/>
          <w:rtl/>
        </w:rPr>
        <w:t>أَفَاءَ</w:t>
      </w:r>
      <w:r w:rsidRPr="002C2B3C">
        <w:rPr>
          <w:rStyle w:val="Char2"/>
          <w:rtl/>
        </w:rPr>
        <w:t xml:space="preserve"> </w:t>
      </w:r>
      <w:r w:rsidRPr="002C2B3C">
        <w:rPr>
          <w:rStyle w:val="Char2"/>
          <w:rFonts w:hint="eastAsia"/>
          <w:rtl/>
        </w:rPr>
        <w:t>اللَّهُ</w:t>
      </w:r>
      <w:r w:rsidRPr="002C2B3C">
        <w:rPr>
          <w:rStyle w:val="Char2"/>
          <w:rtl/>
        </w:rPr>
        <w:t xml:space="preserve"> </w:t>
      </w:r>
      <w:r w:rsidRPr="002C2B3C">
        <w:rPr>
          <w:rStyle w:val="Char2"/>
          <w:rFonts w:hint="eastAsia"/>
          <w:rtl/>
        </w:rPr>
        <w:t>عَلَى</w:t>
      </w:r>
      <w:r w:rsidRPr="002C2B3C">
        <w:rPr>
          <w:rStyle w:val="Char2"/>
          <w:rtl/>
        </w:rPr>
        <w:t xml:space="preserve"> </w:t>
      </w:r>
      <w:r w:rsidRPr="002C2B3C">
        <w:rPr>
          <w:rStyle w:val="Char2"/>
          <w:rFonts w:hint="eastAsia"/>
          <w:rtl/>
        </w:rPr>
        <w:t>رَسُولِهِ</w:t>
      </w:r>
      <w:r w:rsidR="007A4C59" w:rsidRPr="007A4C59">
        <w:rPr>
          <w:rStyle w:val="Char2"/>
          <w:rFonts w:cs="CTraditional Arabic"/>
          <w:rtl/>
        </w:rPr>
        <w:t xml:space="preserve"> ج</w:t>
      </w:r>
      <w:r>
        <w:rPr>
          <w:rStyle w:val="Char2"/>
          <w:rFonts w:hint="cs"/>
          <w:rtl/>
        </w:rPr>
        <w:t xml:space="preserve"> </w:t>
      </w:r>
      <w:r w:rsidRPr="002C2B3C">
        <w:rPr>
          <w:rStyle w:val="Char2"/>
          <w:rFonts w:hint="eastAsia"/>
          <w:rtl/>
        </w:rPr>
        <w:t>فَكُنْتُ</w:t>
      </w:r>
      <w:r w:rsidRPr="002C2B3C">
        <w:rPr>
          <w:rStyle w:val="Char2"/>
          <w:rtl/>
        </w:rPr>
        <w:t xml:space="preserve"> </w:t>
      </w:r>
      <w:r w:rsidRPr="002C2B3C">
        <w:rPr>
          <w:rStyle w:val="Char2"/>
          <w:rFonts w:hint="eastAsia"/>
          <w:rtl/>
        </w:rPr>
        <w:t>أَنَا</w:t>
      </w:r>
      <w:r w:rsidRPr="002C2B3C">
        <w:rPr>
          <w:rStyle w:val="Char2"/>
          <w:rtl/>
        </w:rPr>
        <w:t xml:space="preserve"> </w:t>
      </w:r>
      <w:r w:rsidRPr="002C2B3C">
        <w:rPr>
          <w:rStyle w:val="Char2"/>
          <w:rFonts w:hint="eastAsia"/>
          <w:rtl/>
        </w:rPr>
        <w:t>أَرُدُّهُنَّ،</w:t>
      </w:r>
      <w:r w:rsidRPr="002C2B3C">
        <w:rPr>
          <w:rStyle w:val="Char2"/>
          <w:rtl/>
        </w:rPr>
        <w:t xml:space="preserve"> </w:t>
      </w:r>
      <w:r w:rsidRPr="002C2B3C">
        <w:rPr>
          <w:rStyle w:val="Char2"/>
          <w:rFonts w:hint="eastAsia"/>
          <w:rtl/>
        </w:rPr>
        <w:t>فَقُلْتُ</w:t>
      </w:r>
      <w:r w:rsidRPr="002C2B3C">
        <w:rPr>
          <w:rStyle w:val="Char2"/>
          <w:rtl/>
        </w:rPr>
        <w:t xml:space="preserve"> </w:t>
      </w:r>
      <w:r w:rsidRPr="002C2B3C">
        <w:rPr>
          <w:rStyle w:val="Char2"/>
          <w:rFonts w:hint="eastAsia"/>
          <w:rtl/>
        </w:rPr>
        <w:t>لَهُنَّ</w:t>
      </w:r>
      <w:r w:rsidRPr="002C2B3C">
        <w:rPr>
          <w:rStyle w:val="Char2"/>
          <w:rtl/>
        </w:rPr>
        <w:t xml:space="preserve"> </w:t>
      </w:r>
      <w:r w:rsidRPr="002C2B3C">
        <w:rPr>
          <w:rStyle w:val="Char2"/>
          <w:rFonts w:hint="eastAsia"/>
          <w:rtl/>
        </w:rPr>
        <w:t>أَلاَ</w:t>
      </w:r>
      <w:r w:rsidRPr="002C2B3C">
        <w:rPr>
          <w:rStyle w:val="Char2"/>
          <w:rtl/>
        </w:rPr>
        <w:t xml:space="preserve"> </w:t>
      </w:r>
      <w:r w:rsidRPr="002C2B3C">
        <w:rPr>
          <w:rStyle w:val="Char2"/>
          <w:rFonts w:hint="eastAsia"/>
          <w:rtl/>
        </w:rPr>
        <w:t>تَتَّقِينَ</w:t>
      </w:r>
      <w:r w:rsidRPr="002C2B3C">
        <w:rPr>
          <w:rStyle w:val="Char2"/>
          <w:rtl/>
        </w:rPr>
        <w:t xml:space="preserve"> </w:t>
      </w:r>
      <w:r w:rsidRPr="002C2B3C">
        <w:rPr>
          <w:rStyle w:val="Char2"/>
          <w:rFonts w:hint="eastAsia"/>
          <w:rtl/>
        </w:rPr>
        <w:t>اللَّهَ،</w:t>
      </w:r>
      <w:r w:rsidRPr="002C2B3C">
        <w:rPr>
          <w:rStyle w:val="Char2"/>
          <w:rtl/>
        </w:rPr>
        <w:t xml:space="preserve"> </w:t>
      </w:r>
      <w:r w:rsidRPr="002C2B3C">
        <w:rPr>
          <w:rStyle w:val="Char2"/>
          <w:rFonts w:hint="eastAsia"/>
          <w:rtl/>
        </w:rPr>
        <w:t>أَلَمْ</w:t>
      </w:r>
      <w:r w:rsidRPr="002C2B3C">
        <w:rPr>
          <w:rStyle w:val="Char2"/>
          <w:rtl/>
        </w:rPr>
        <w:t xml:space="preserve"> </w:t>
      </w:r>
      <w:r w:rsidRPr="002C2B3C">
        <w:rPr>
          <w:rStyle w:val="Char2"/>
          <w:rFonts w:hint="eastAsia"/>
          <w:rtl/>
        </w:rPr>
        <w:t>تَعْلَمْنَ</w:t>
      </w:r>
      <w:r w:rsidRPr="002C2B3C">
        <w:rPr>
          <w:rStyle w:val="Char2"/>
          <w:rtl/>
        </w:rPr>
        <w:t xml:space="preserve"> </w:t>
      </w:r>
      <w:r w:rsidRPr="002C2B3C">
        <w:rPr>
          <w:rStyle w:val="Char2"/>
          <w:rFonts w:hint="eastAsia"/>
          <w:rtl/>
        </w:rPr>
        <w:t>أَنَّ</w:t>
      </w:r>
      <w:r w:rsidRPr="002C2B3C">
        <w:rPr>
          <w:rStyle w:val="Char2"/>
          <w:rtl/>
        </w:rPr>
        <w:t xml:space="preserve"> </w:t>
      </w:r>
      <w:r w:rsidRPr="002C2B3C">
        <w:rPr>
          <w:rStyle w:val="Char2"/>
          <w:rFonts w:hint="eastAsia"/>
          <w:rtl/>
        </w:rPr>
        <w:t>النَّبِىَّ</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كَانَ</w:t>
      </w:r>
      <w:r w:rsidRPr="002C2B3C">
        <w:rPr>
          <w:rStyle w:val="Char2"/>
          <w:rtl/>
        </w:rPr>
        <w:t xml:space="preserve"> </w:t>
      </w:r>
      <w:r w:rsidRPr="002C2B3C">
        <w:rPr>
          <w:rStyle w:val="Char2"/>
          <w:rFonts w:hint="eastAsia"/>
          <w:rtl/>
        </w:rPr>
        <w:t>يَقُولُ</w:t>
      </w:r>
      <w:r>
        <w:rPr>
          <w:rStyle w:val="Char2"/>
          <w:rFonts w:hint="cs"/>
          <w:rtl/>
        </w:rPr>
        <w:t>:</w:t>
      </w:r>
      <w:r w:rsidRPr="002C2B3C">
        <w:rPr>
          <w:rStyle w:val="Char2"/>
          <w:rtl/>
        </w:rPr>
        <w:t xml:space="preserve"> </w:t>
      </w:r>
      <w:r w:rsidRPr="002C2B3C">
        <w:rPr>
          <w:rStyle w:val="Char2"/>
          <w:rFonts w:hint="eastAsia"/>
          <w:rtl/>
        </w:rPr>
        <w:t>لاَ</w:t>
      </w:r>
      <w:r w:rsidRPr="002C2B3C">
        <w:rPr>
          <w:rStyle w:val="Char2"/>
          <w:rtl/>
        </w:rPr>
        <w:t xml:space="preserve"> </w:t>
      </w:r>
      <w:r w:rsidRPr="002C2B3C">
        <w:rPr>
          <w:rStyle w:val="Char2"/>
          <w:rFonts w:hint="eastAsia"/>
          <w:rtl/>
        </w:rPr>
        <w:t>نُورَثُ،</w:t>
      </w:r>
      <w:r w:rsidRPr="002C2B3C">
        <w:rPr>
          <w:rStyle w:val="Char2"/>
          <w:rtl/>
        </w:rPr>
        <w:t xml:space="preserve"> </w:t>
      </w:r>
      <w:r w:rsidRPr="002C2B3C">
        <w:rPr>
          <w:rStyle w:val="Char2"/>
          <w:rFonts w:hint="eastAsia"/>
          <w:rtl/>
        </w:rPr>
        <w:t>مَا</w:t>
      </w:r>
      <w:r w:rsidRPr="002C2B3C">
        <w:rPr>
          <w:rStyle w:val="Char2"/>
          <w:rtl/>
        </w:rPr>
        <w:t xml:space="preserve"> </w:t>
      </w:r>
      <w:r w:rsidRPr="002C2B3C">
        <w:rPr>
          <w:rStyle w:val="Char2"/>
          <w:rFonts w:hint="eastAsia"/>
          <w:rtl/>
        </w:rPr>
        <w:t>تَرَكْنَا</w:t>
      </w:r>
      <w:r w:rsidRPr="002C2B3C">
        <w:rPr>
          <w:rStyle w:val="Char2"/>
          <w:rtl/>
        </w:rPr>
        <w:t xml:space="preserve"> </w:t>
      </w:r>
      <w:r w:rsidRPr="002C2B3C">
        <w:rPr>
          <w:rStyle w:val="Char2"/>
          <w:rFonts w:hint="eastAsia"/>
          <w:rtl/>
        </w:rPr>
        <w:t>صَدَقَةٌ</w:t>
      </w:r>
      <w:r>
        <w:rPr>
          <w:rStyle w:val="Char2"/>
          <w:rtl/>
        </w:rPr>
        <w:t xml:space="preserve"> -</w:t>
      </w:r>
      <w:r w:rsidRPr="002C2B3C">
        <w:rPr>
          <w:rStyle w:val="Char2"/>
          <w:rFonts w:hint="eastAsia"/>
          <w:rtl/>
        </w:rPr>
        <w:t>يُرِيدُ</w:t>
      </w:r>
      <w:r w:rsidRPr="002C2B3C">
        <w:rPr>
          <w:rStyle w:val="Char2"/>
          <w:rtl/>
        </w:rPr>
        <w:t xml:space="preserve"> </w:t>
      </w:r>
      <w:r w:rsidRPr="002C2B3C">
        <w:rPr>
          <w:rStyle w:val="Char2"/>
          <w:rFonts w:hint="eastAsia"/>
          <w:rtl/>
        </w:rPr>
        <w:t>بِذَلِكَ</w:t>
      </w:r>
      <w:r w:rsidRPr="002C2B3C">
        <w:rPr>
          <w:rStyle w:val="Char2"/>
          <w:rtl/>
        </w:rPr>
        <w:t xml:space="preserve"> </w:t>
      </w:r>
      <w:r w:rsidRPr="002C2B3C">
        <w:rPr>
          <w:rStyle w:val="Char2"/>
          <w:rFonts w:hint="eastAsia"/>
          <w:rtl/>
        </w:rPr>
        <w:t>نَفْسَهُ</w:t>
      </w:r>
      <w:r w:rsidRPr="002C2B3C">
        <w:rPr>
          <w:rStyle w:val="Char2"/>
          <w:rtl/>
        </w:rPr>
        <w:t xml:space="preserve">- </w:t>
      </w:r>
      <w:r w:rsidRPr="002C2B3C">
        <w:rPr>
          <w:rStyle w:val="Char2"/>
          <w:rFonts w:hint="eastAsia"/>
          <w:rtl/>
        </w:rPr>
        <w:t>إِنَّمَا</w:t>
      </w:r>
      <w:r w:rsidRPr="002C2B3C">
        <w:rPr>
          <w:rStyle w:val="Char2"/>
          <w:rtl/>
        </w:rPr>
        <w:t xml:space="preserve"> </w:t>
      </w:r>
      <w:r w:rsidRPr="002C2B3C">
        <w:rPr>
          <w:rStyle w:val="Char2"/>
          <w:rFonts w:hint="eastAsia"/>
          <w:rtl/>
        </w:rPr>
        <w:t>يَأْكُلُ</w:t>
      </w:r>
      <w:r w:rsidRPr="002C2B3C">
        <w:rPr>
          <w:rStyle w:val="Char2"/>
          <w:rtl/>
        </w:rPr>
        <w:t xml:space="preserve"> </w:t>
      </w:r>
      <w:r w:rsidRPr="002C2B3C">
        <w:rPr>
          <w:rStyle w:val="Char2"/>
          <w:rFonts w:hint="eastAsia"/>
          <w:rtl/>
        </w:rPr>
        <w:t>آلُ</w:t>
      </w:r>
      <w:r w:rsidRPr="002C2B3C">
        <w:rPr>
          <w:rStyle w:val="Char2"/>
          <w:rtl/>
        </w:rPr>
        <w:t xml:space="preserve"> </w:t>
      </w:r>
      <w:r w:rsidRPr="002C2B3C">
        <w:rPr>
          <w:rStyle w:val="Char2"/>
          <w:rFonts w:hint="eastAsia"/>
          <w:rtl/>
        </w:rPr>
        <w:t>مُحَمَّدٍ</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فِى</w:t>
      </w:r>
      <w:r w:rsidRPr="002C2B3C">
        <w:rPr>
          <w:rStyle w:val="Char2"/>
          <w:rtl/>
        </w:rPr>
        <w:t xml:space="preserve"> </w:t>
      </w:r>
      <w:r w:rsidRPr="002C2B3C">
        <w:rPr>
          <w:rStyle w:val="Char2"/>
          <w:rFonts w:hint="eastAsia"/>
          <w:rtl/>
        </w:rPr>
        <w:t>هَذَا</w:t>
      </w:r>
      <w:r w:rsidRPr="002C2B3C">
        <w:rPr>
          <w:rStyle w:val="Char2"/>
          <w:rtl/>
        </w:rPr>
        <w:t xml:space="preserve"> </w:t>
      </w:r>
      <w:r w:rsidRPr="002C2B3C">
        <w:rPr>
          <w:rStyle w:val="Char2"/>
          <w:rFonts w:hint="eastAsia"/>
          <w:rtl/>
        </w:rPr>
        <w:t>الْمَالِ</w:t>
      </w:r>
      <w:r w:rsidR="007A4C59">
        <w:rPr>
          <w:rStyle w:val="Char2"/>
          <w:rtl/>
        </w:rPr>
        <w:t xml:space="preserve"> </w:t>
      </w:r>
      <w:r w:rsidRPr="002C2B3C">
        <w:rPr>
          <w:rStyle w:val="Char2"/>
          <w:rtl/>
        </w:rPr>
        <w:t xml:space="preserve">. </w:t>
      </w:r>
      <w:r w:rsidRPr="002C2B3C">
        <w:rPr>
          <w:rStyle w:val="Char2"/>
          <w:rFonts w:hint="eastAsia"/>
          <w:rtl/>
        </w:rPr>
        <w:t>فَانْتَهَى</w:t>
      </w:r>
      <w:r w:rsidRPr="002C2B3C">
        <w:rPr>
          <w:rStyle w:val="Char2"/>
          <w:rtl/>
        </w:rPr>
        <w:t xml:space="preserve"> </w:t>
      </w:r>
      <w:r w:rsidRPr="002C2B3C">
        <w:rPr>
          <w:rStyle w:val="Char2"/>
          <w:rFonts w:hint="eastAsia"/>
          <w:rtl/>
        </w:rPr>
        <w:t>أَزْوَاجُ</w:t>
      </w:r>
      <w:r w:rsidRPr="002C2B3C">
        <w:rPr>
          <w:rStyle w:val="Char2"/>
          <w:rtl/>
        </w:rPr>
        <w:t xml:space="preserve"> </w:t>
      </w:r>
      <w:r w:rsidRPr="002C2B3C">
        <w:rPr>
          <w:rStyle w:val="Char2"/>
          <w:rFonts w:hint="eastAsia"/>
          <w:rtl/>
        </w:rPr>
        <w:t>النَّبِىِّ</w:t>
      </w:r>
      <w:r w:rsidR="007A4C59" w:rsidRPr="007A4C59">
        <w:rPr>
          <w:rStyle w:val="Char2"/>
          <w:rFonts w:cs="CTraditional Arabic"/>
          <w:rtl/>
        </w:rPr>
        <w:t xml:space="preserve"> ج</w:t>
      </w:r>
      <w:r w:rsidRPr="002C2B3C">
        <w:rPr>
          <w:rStyle w:val="Char2"/>
          <w:rtl/>
        </w:rPr>
        <w:t xml:space="preserve"> </w:t>
      </w:r>
      <w:r w:rsidRPr="002C2B3C">
        <w:rPr>
          <w:rStyle w:val="Char2"/>
          <w:rFonts w:hint="eastAsia"/>
          <w:rtl/>
        </w:rPr>
        <w:t>إِلَى</w:t>
      </w:r>
      <w:r w:rsidRPr="002C2B3C">
        <w:rPr>
          <w:rStyle w:val="Char2"/>
          <w:rtl/>
        </w:rPr>
        <w:t xml:space="preserve"> </w:t>
      </w:r>
      <w:r w:rsidRPr="002C2B3C">
        <w:rPr>
          <w:rStyle w:val="Char2"/>
          <w:rFonts w:hint="eastAsia"/>
          <w:rtl/>
        </w:rPr>
        <w:t>مَا</w:t>
      </w:r>
      <w:r w:rsidRPr="002C2B3C">
        <w:rPr>
          <w:rStyle w:val="Char2"/>
          <w:rtl/>
        </w:rPr>
        <w:t xml:space="preserve"> </w:t>
      </w:r>
      <w:r w:rsidRPr="002C2B3C">
        <w:rPr>
          <w:rStyle w:val="Char2"/>
          <w:rFonts w:hint="eastAsia"/>
          <w:rtl/>
        </w:rPr>
        <w:t>أَخْبَرَتْهُنَّ</w:t>
      </w:r>
      <w:r>
        <w:rPr>
          <w:rFonts w:ascii="Times New Roman" w:hAnsi="Times New Roman" w:cs="Traditional Arabic" w:hint="cs"/>
          <w:sz w:val="28"/>
          <w:szCs w:val="28"/>
          <w:rtl/>
          <w:lang w:bidi="fa-IR"/>
        </w:rPr>
        <w:t xml:space="preserve"> »</w:t>
      </w:r>
      <w:r w:rsidR="006A7E2C" w:rsidRPr="00B44CDE">
        <w:rPr>
          <w:rStyle w:val="0-Char"/>
          <w:vertAlign w:val="superscript"/>
          <w:rtl/>
        </w:rPr>
        <w:footnoteReference w:id="637"/>
      </w:r>
      <w:r w:rsidR="006A7E2C" w:rsidRPr="00992158">
        <w:rPr>
          <w:rStyle w:val="0-Char"/>
          <w:rFonts w:hint="cs"/>
          <w:rtl/>
        </w:rPr>
        <w:t xml:space="preserve">.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3- </w:t>
      </w:r>
      <w:r w:rsidR="002C2B3C">
        <w:rPr>
          <w:rFonts w:ascii="Times New Roman" w:hAnsi="Times New Roman" w:cs="Traditional Arabic" w:hint="cs"/>
          <w:sz w:val="28"/>
          <w:szCs w:val="28"/>
          <w:rtl/>
          <w:lang w:bidi="fa-IR"/>
        </w:rPr>
        <w:t>«</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فَكَانَتْ</w:t>
      </w:r>
      <w:r w:rsidR="002C2B3C" w:rsidRPr="002C2B3C">
        <w:rPr>
          <w:rStyle w:val="Char2"/>
          <w:rtl/>
        </w:rPr>
        <w:t xml:space="preserve"> </w:t>
      </w:r>
      <w:r w:rsidR="002C2B3C" w:rsidRPr="002C2B3C">
        <w:rPr>
          <w:rStyle w:val="Char2"/>
          <w:rFonts w:hint="eastAsia"/>
          <w:rtl/>
        </w:rPr>
        <w:t>هَذِهِ</w:t>
      </w:r>
      <w:r w:rsidR="002C2B3C" w:rsidRPr="002C2B3C">
        <w:rPr>
          <w:rStyle w:val="Char2"/>
          <w:rtl/>
        </w:rPr>
        <w:t xml:space="preserve"> </w:t>
      </w:r>
      <w:r w:rsidR="002C2B3C" w:rsidRPr="002C2B3C">
        <w:rPr>
          <w:rStyle w:val="Char2"/>
          <w:rFonts w:hint="eastAsia"/>
          <w:rtl/>
        </w:rPr>
        <w:t>الصَّدَقَةُ</w:t>
      </w:r>
      <w:r w:rsidR="002C2B3C" w:rsidRPr="002C2B3C">
        <w:rPr>
          <w:rStyle w:val="Char2"/>
          <w:rtl/>
        </w:rPr>
        <w:t xml:space="preserve"> </w:t>
      </w:r>
      <w:r w:rsidR="002C2B3C" w:rsidRPr="002C2B3C">
        <w:rPr>
          <w:rStyle w:val="Char2"/>
          <w:rFonts w:hint="cs"/>
          <w:rtl/>
        </w:rPr>
        <w:t xml:space="preserve">(أي صدقة مدينة أموال بني نضير) </w:t>
      </w:r>
      <w:r w:rsidR="002C2B3C" w:rsidRPr="002C2B3C">
        <w:rPr>
          <w:rStyle w:val="Char2"/>
          <w:rFonts w:hint="eastAsia"/>
          <w:rtl/>
        </w:rPr>
        <w:t>بِيَدِ</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مَنَعَهَا</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عَبَّاسًا</w:t>
      </w:r>
      <w:r w:rsidR="002C2B3C" w:rsidRPr="002C2B3C">
        <w:rPr>
          <w:rStyle w:val="Char2"/>
          <w:rtl/>
        </w:rPr>
        <w:t xml:space="preserve"> </w:t>
      </w:r>
      <w:r w:rsidR="002C2B3C" w:rsidRPr="002C2B3C">
        <w:rPr>
          <w:rStyle w:val="Char2"/>
          <w:rFonts w:hint="eastAsia"/>
          <w:rtl/>
        </w:rPr>
        <w:t>فَغَلَبَهُ</w:t>
      </w:r>
      <w:r w:rsidR="002C2B3C" w:rsidRPr="002C2B3C">
        <w:rPr>
          <w:rStyle w:val="Char2"/>
          <w:rtl/>
        </w:rPr>
        <w:t xml:space="preserve"> </w:t>
      </w:r>
      <w:r w:rsidR="002C2B3C" w:rsidRPr="002C2B3C">
        <w:rPr>
          <w:rStyle w:val="Char2"/>
          <w:rFonts w:hint="eastAsia"/>
          <w:rtl/>
        </w:rPr>
        <w:t>عَلَيْهَا،</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كَانَ</w:t>
      </w:r>
      <w:r w:rsidR="002C2B3C" w:rsidRPr="002C2B3C">
        <w:rPr>
          <w:rStyle w:val="Char2"/>
          <w:rtl/>
        </w:rPr>
        <w:t xml:space="preserve"> </w:t>
      </w:r>
      <w:r w:rsidR="002C2B3C" w:rsidRPr="002C2B3C">
        <w:rPr>
          <w:rStyle w:val="Char2"/>
          <w:rFonts w:hint="eastAsia"/>
          <w:rtl/>
        </w:rPr>
        <w:t>بِيَدِ</w:t>
      </w:r>
      <w:r w:rsidR="002C2B3C" w:rsidRPr="002C2B3C">
        <w:rPr>
          <w:rStyle w:val="Char2"/>
          <w:rtl/>
        </w:rPr>
        <w:t xml:space="preserve"> </w:t>
      </w:r>
      <w:r w:rsidR="002C2B3C" w:rsidRPr="002C2B3C">
        <w:rPr>
          <w:rStyle w:val="Char2"/>
          <w:rFonts w:hint="eastAsia"/>
          <w:rtl/>
        </w:rPr>
        <w:t>حَسَنِ</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بِيَدِ</w:t>
      </w:r>
      <w:r w:rsidR="002C2B3C" w:rsidRPr="002C2B3C">
        <w:rPr>
          <w:rStyle w:val="Char2"/>
          <w:rtl/>
        </w:rPr>
        <w:t xml:space="preserve"> </w:t>
      </w:r>
      <w:r w:rsidR="002C2B3C" w:rsidRPr="002C2B3C">
        <w:rPr>
          <w:rStyle w:val="Char2"/>
          <w:rFonts w:hint="eastAsia"/>
          <w:rtl/>
        </w:rPr>
        <w:t>حُسَيْنِ</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بِيَدِ</w:t>
      </w:r>
      <w:r w:rsidR="002C2B3C" w:rsidRPr="002C2B3C">
        <w:rPr>
          <w:rStyle w:val="Char2"/>
          <w:rtl/>
        </w:rPr>
        <w:t xml:space="preserve"> </w:t>
      </w:r>
      <w:r w:rsidR="002C2B3C" w:rsidRPr="002C2B3C">
        <w:rPr>
          <w:rStyle w:val="Char2"/>
          <w:rFonts w:hint="eastAsia"/>
          <w:rtl/>
        </w:rPr>
        <w:t>عَلِىِّ</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حُسَيْنٍ</w:t>
      </w:r>
      <w:r w:rsidR="002C2B3C" w:rsidRPr="002C2B3C">
        <w:rPr>
          <w:rStyle w:val="Char2"/>
          <w:rtl/>
        </w:rPr>
        <w:t xml:space="preserve"> </w:t>
      </w:r>
      <w:r w:rsidR="002C2B3C" w:rsidRPr="002C2B3C">
        <w:rPr>
          <w:rStyle w:val="Char2"/>
          <w:rFonts w:hint="eastAsia"/>
          <w:rtl/>
        </w:rPr>
        <w:t>وَحَسَنِ</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حَسَنٍ،</w:t>
      </w:r>
      <w:r w:rsidR="002C2B3C" w:rsidRPr="002C2B3C">
        <w:rPr>
          <w:rStyle w:val="Char2"/>
          <w:rtl/>
        </w:rPr>
        <w:t xml:space="preserve"> </w:t>
      </w:r>
      <w:r w:rsidR="002C2B3C" w:rsidRPr="002C2B3C">
        <w:rPr>
          <w:rStyle w:val="Char2"/>
          <w:rFonts w:hint="eastAsia"/>
          <w:rtl/>
        </w:rPr>
        <w:t>كِلاَهُمَا</w:t>
      </w:r>
      <w:r w:rsidR="002C2B3C" w:rsidRPr="002C2B3C">
        <w:rPr>
          <w:rStyle w:val="Char2"/>
          <w:rtl/>
        </w:rPr>
        <w:t xml:space="preserve"> </w:t>
      </w:r>
      <w:r w:rsidR="002C2B3C" w:rsidRPr="002C2B3C">
        <w:rPr>
          <w:rStyle w:val="Char2"/>
          <w:rFonts w:hint="eastAsia"/>
          <w:rtl/>
        </w:rPr>
        <w:t>كَانَا</w:t>
      </w:r>
      <w:r w:rsidR="002C2B3C" w:rsidRPr="002C2B3C">
        <w:rPr>
          <w:rStyle w:val="Char2"/>
          <w:rtl/>
        </w:rPr>
        <w:t xml:space="preserve"> </w:t>
      </w:r>
      <w:r w:rsidR="002C2B3C" w:rsidRPr="002C2B3C">
        <w:rPr>
          <w:rStyle w:val="Char2"/>
          <w:rFonts w:hint="eastAsia"/>
          <w:rtl/>
        </w:rPr>
        <w:t>يَتَدَاوَلاَنِهَا</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ثُمَّ</w:t>
      </w:r>
      <w:r w:rsidR="002C2B3C" w:rsidRPr="002C2B3C">
        <w:rPr>
          <w:rStyle w:val="Char2"/>
          <w:rtl/>
        </w:rPr>
        <w:t xml:space="preserve"> </w:t>
      </w:r>
      <w:r w:rsidR="002C2B3C" w:rsidRPr="002C2B3C">
        <w:rPr>
          <w:rStyle w:val="Char2"/>
          <w:rFonts w:hint="eastAsia"/>
          <w:rtl/>
        </w:rPr>
        <w:t>بِيَدِ</w:t>
      </w:r>
      <w:r w:rsidR="002C2B3C" w:rsidRPr="002C2B3C">
        <w:rPr>
          <w:rStyle w:val="Char2"/>
          <w:rtl/>
        </w:rPr>
        <w:t xml:space="preserve"> </w:t>
      </w:r>
      <w:r w:rsidR="002C2B3C" w:rsidRPr="002C2B3C">
        <w:rPr>
          <w:rStyle w:val="Char2"/>
          <w:rFonts w:hint="eastAsia"/>
          <w:rtl/>
        </w:rPr>
        <w:t>زَيْدِ</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حَسَنٍ،</w:t>
      </w:r>
      <w:r w:rsidR="002C2B3C" w:rsidRPr="002C2B3C">
        <w:rPr>
          <w:rStyle w:val="Char2"/>
          <w:rtl/>
        </w:rPr>
        <w:t xml:space="preserve"> </w:t>
      </w:r>
      <w:r w:rsidR="002C2B3C" w:rsidRPr="002C2B3C">
        <w:rPr>
          <w:rStyle w:val="Char2"/>
          <w:rFonts w:hint="eastAsia"/>
          <w:rtl/>
        </w:rPr>
        <w:t>وَهْىَ</w:t>
      </w:r>
      <w:r w:rsidR="002C2B3C" w:rsidRPr="002C2B3C">
        <w:rPr>
          <w:rStyle w:val="Char2"/>
          <w:rtl/>
        </w:rPr>
        <w:t xml:space="preserve"> </w:t>
      </w:r>
      <w:r w:rsidR="002C2B3C" w:rsidRPr="002C2B3C">
        <w:rPr>
          <w:rStyle w:val="Char2"/>
          <w:rFonts w:hint="eastAsia"/>
          <w:rtl/>
        </w:rPr>
        <w:t>صَدَقَةُ</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حَقًّا</w:t>
      </w:r>
      <w:r w:rsidR="002C2B3C">
        <w:rPr>
          <w:rFonts w:ascii="Times New Roman" w:hAnsi="Times New Roman" w:cs="Traditional Arabic" w:hint="cs"/>
          <w:sz w:val="28"/>
          <w:szCs w:val="28"/>
          <w:rtl/>
          <w:lang w:bidi="fa-IR"/>
        </w:rPr>
        <w:t>»</w:t>
      </w:r>
      <w:r w:rsidRPr="00B44CDE">
        <w:rPr>
          <w:rStyle w:val="0-Char"/>
          <w:vertAlign w:val="superscript"/>
          <w:rtl/>
        </w:rPr>
        <w:footnoteReference w:id="638"/>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4- </w:t>
      </w:r>
      <w:r w:rsidR="002C2B3C">
        <w:rPr>
          <w:rFonts w:ascii="Times New Roman" w:hAnsi="Times New Roman" w:cs="Traditional Arabic" w:hint="cs"/>
          <w:sz w:val="28"/>
          <w:szCs w:val="28"/>
          <w:rtl/>
          <w:lang w:bidi="fa-IR"/>
        </w:rPr>
        <w:t>«</w:t>
      </w:r>
      <w:r w:rsidR="002C2B3C" w:rsidRPr="002C2B3C">
        <w:rPr>
          <w:rStyle w:val="Char2"/>
          <w:rFonts w:hint="cs"/>
          <w:rtl/>
        </w:rPr>
        <w:t xml:space="preserve">قال </w:t>
      </w:r>
      <w:r w:rsidR="002C2B3C">
        <w:rPr>
          <w:rStyle w:val="Char2"/>
          <w:rFonts w:hint="cs"/>
          <w:rtl/>
        </w:rPr>
        <w:t>أ</w:t>
      </w:r>
      <w:r w:rsidR="002C2B3C" w:rsidRPr="002C2B3C">
        <w:rPr>
          <w:rStyle w:val="Char2"/>
          <w:rFonts w:hint="cs"/>
          <w:rtl/>
        </w:rPr>
        <w:t>بو</w:t>
      </w:r>
      <w:r w:rsidR="002C2B3C">
        <w:rPr>
          <w:rStyle w:val="Char2"/>
          <w:rFonts w:hint="cs"/>
          <w:rtl/>
        </w:rPr>
        <w:t xml:space="preserve"> </w:t>
      </w:r>
      <w:r w:rsidR="002C2B3C" w:rsidRPr="002C2B3C">
        <w:rPr>
          <w:rStyle w:val="Char2"/>
          <w:rFonts w:hint="cs"/>
          <w:rtl/>
        </w:rPr>
        <w:t>بکر: والله لقرابة رسول الله</w:t>
      </w:r>
      <w:r w:rsidR="007A4C59" w:rsidRPr="007A4C59">
        <w:rPr>
          <w:rStyle w:val="Char2"/>
          <w:rFonts w:cs="CTraditional Arabic" w:hint="cs"/>
          <w:rtl/>
        </w:rPr>
        <w:t xml:space="preserve"> ج</w:t>
      </w:r>
      <w:r w:rsidR="002C2B3C" w:rsidRPr="002C2B3C">
        <w:rPr>
          <w:rStyle w:val="Char2"/>
          <w:rFonts w:hint="cs"/>
          <w:rtl/>
        </w:rPr>
        <w:t xml:space="preserve"> أحبّ إليَّ من أن أصل من قرابتي</w:t>
      </w:r>
      <w:r w:rsidR="002C2B3C">
        <w:rPr>
          <w:rFonts w:ascii="Times New Roman" w:hAnsi="Times New Roman" w:cs="Traditional Arabic" w:hint="cs"/>
          <w:sz w:val="28"/>
          <w:szCs w:val="28"/>
          <w:rtl/>
          <w:lang w:bidi="fa-IR"/>
        </w:rPr>
        <w:t>»</w:t>
      </w:r>
      <w:r w:rsidRPr="00B44CDE">
        <w:rPr>
          <w:rStyle w:val="0-Char"/>
          <w:vertAlign w:val="superscript"/>
          <w:rtl/>
        </w:rPr>
        <w:footnoteReference w:id="639"/>
      </w:r>
      <w:r w:rsidRPr="00992158">
        <w:rPr>
          <w:rStyle w:val="0-Char"/>
          <w:rFonts w:hint="cs"/>
          <w:rtl/>
        </w:rPr>
        <w:t>.</w:t>
      </w:r>
    </w:p>
    <w:p w:rsidR="006A7E2C" w:rsidRPr="00992158" w:rsidRDefault="006A7E2C" w:rsidP="00EE5379">
      <w:pPr>
        <w:pStyle w:val="StyleComplexBLotus12ptJustifiedFirstline05cm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با سه طرق از ابو هر</w:t>
      </w:r>
      <w:r w:rsidR="00760FBC">
        <w:rPr>
          <w:rStyle w:val="0-Char"/>
          <w:rFonts w:hint="cs"/>
          <w:rtl/>
        </w:rPr>
        <w:t>ی</w:t>
      </w:r>
      <w:r w:rsidRPr="00992158">
        <w:rPr>
          <w:rStyle w:val="0-Char"/>
          <w:rFonts w:hint="cs"/>
          <w:rtl/>
        </w:rPr>
        <w:t>ره</w:t>
      </w:r>
      <w:r w:rsidR="007A4C59" w:rsidRPr="007A4C59">
        <w:rPr>
          <w:rStyle w:val="0-Char"/>
          <w:rFonts w:cs="CTraditional Arabic" w:hint="cs"/>
          <w:rtl/>
        </w:rPr>
        <w:t>س</w:t>
      </w:r>
      <w:r w:rsidRPr="00992158">
        <w:rPr>
          <w:rStyle w:val="0-Char"/>
          <w:rFonts w:hint="cs"/>
          <w:rtl/>
        </w:rPr>
        <w:t xml:space="preserve"> به ش</w:t>
      </w:r>
      <w:r w:rsidR="00760FBC">
        <w:rPr>
          <w:rStyle w:val="0-Char"/>
          <w:rFonts w:hint="cs"/>
          <w:rtl/>
        </w:rPr>
        <w:t>ی</w:t>
      </w:r>
      <w:r w:rsidRPr="00992158">
        <w:rPr>
          <w:rStyle w:val="0-Char"/>
          <w:rFonts w:hint="cs"/>
          <w:rtl/>
        </w:rPr>
        <w:t>وة ذ</w:t>
      </w:r>
      <w:r w:rsidR="00760FBC">
        <w:rPr>
          <w:rStyle w:val="0-Char"/>
          <w:rFonts w:hint="cs"/>
          <w:rtl/>
        </w:rPr>
        <w:t>ی</w:t>
      </w:r>
      <w:r w:rsidRPr="00992158">
        <w:rPr>
          <w:rStyle w:val="0-Char"/>
          <w:rFonts w:hint="cs"/>
          <w:rtl/>
        </w:rPr>
        <w:t>ل روا</w:t>
      </w:r>
      <w:r w:rsidR="00760FBC">
        <w:rPr>
          <w:rStyle w:val="0-Char"/>
          <w:rFonts w:hint="cs"/>
          <w:rtl/>
        </w:rPr>
        <w:t>ی</w:t>
      </w:r>
      <w:r w:rsidRPr="00992158">
        <w:rPr>
          <w:rStyle w:val="0-Char"/>
          <w:rFonts w:hint="cs"/>
          <w:rtl/>
        </w:rPr>
        <w:t>ت شده:</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أَنَّ</w:t>
      </w:r>
      <w:r w:rsidR="002C2B3C" w:rsidRPr="002C2B3C">
        <w:rPr>
          <w:rStyle w:val="Char1"/>
          <w:rtl/>
        </w:rPr>
        <w:t xml:space="preserve"> </w:t>
      </w:r>
      <w:r w:rsidR="002C2B3C" w:rsidRPr="002C2B3C">
        <w:rPr>
          <w:rStyle w:val="Char1"/>
          <w:rFonts w:hint="eastAsia"/>
          <w:rtl/>
        </w:rPr>
        <w:t>رَسُولَ</w:t>
      </w:r>
      <w:r w:rsidR="002C2B3C" w:rsidRPr="002C2B3C">
        <w:rPr>
          <w:rStyle w:val="Char1"/>
          <w:rtl/>
        </w:rPr>
        <w:t xml:space="preserve"> </w:t>
      </w:r>
      <w:r w:rsidR="002C2B3C" w:rsidRPr="002C2B3C">
        <w:rPr>
          <w:rStyle w:val="Char1"/>
          <w:rFonts w:hint="eastAsia"/>
          <w:rtl/>
        </w:rPr>
        <w:t>اللَّهِ</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قَالَ</w:t>
      </w:r>
      <w:r w:rsidR="002C2B3C">
        <w:rPr>
          <w:rStyle w:val="Char1"/>
          <w:rFonts w:hint="cs"/>
          <w:rtl/>
        </w:rPr>
        <w:t>:</w:t>
      </w:r>
      <w:r w:rsidR="002C2B3C" w:rsidRPr="002C2B3C">
        <w:rPr>
          <w:rStyle w:val="Char1"/>
          <w:rtl/>
        </w:rPr>
        <w:t xml:space="preserve">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يَقْتَسِمُ</w:t>
      </w:r>
      <w:r w:rsidR="002C2B3C" w:rsidRPr="002C2B3C">
        <w:rPr>
          <w:rStyle w:val="Char1"/>
          <w:rtl/>
        </w:rPr>
        <w:t xml:space="preserve"> </w:t>
      </w:r>
      <w:r w:rsidR="002C2B3C" w:rsidRPr="002C2B3C">
        <w:rPr>
          <w:rStyle w:val="Char1"/>
          <w:rFonts w:hint="eastAsia"/>
          <w:rtl/>
        </w:rPr>
        <w:t>وَرَثَتِى</w:t>
      </w:r>
      <w:r w:rsidR="002C2B3C" w:rsidRPr="002C2B3C">
        <w:rPr>
          <w:rStyle w:val="Char1"/>
          <w:rtl/>
        </w:rPr>
        <w:t xml:space="preserve"> </w:t>
      </w:r>
      <w:r w:rsidR="002C2B3C" w:rsidRPr="002C2B3C">
        <w:rPr>
          <w:rStyle w:val="Char1"/>
          <w:rFonts w:hint="eastAsia"/>
          <w:rtl/>
        </w:rPr>
        <w:t>دِيِنَارًا</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تَرَكْتُ</w:t>
      </w:r>
      <w:r w:rsidR="002C2B3C" w:rsidRPr="002C2B3C">
        <w:rPr>
          <w:rStyle w:val="Char1"/>
          <w:rtl/>
        </w:rPr>
        <w:t xml:space="preserve"> </w:t>
      </w:r>
      <w:r w:rsidR="002C2B3C" w:rsidRPr="002C2B3C">
        <w:rPr>
          <w:rStyle w:val="Char1"/>
          <w:rFonts w:hint="eastAsia"/>
          <w:rtl/>
        </w:rPr>
        <w:t>بَعْدَ</w:t>
      </w:r>
      <w:r w:rsidR="002C2B3C" w:rsidRPr="002C2B3C">
        <w:rPr>
          <w:rStyle w:val="Char1"/>
          <w:rtl/>
        </w:rPr>
        <w:t xml:space="preserve"> </w:t>
      </w:r>
      <w:r w:rsidR="002C2B3C" w:rsidRPr="002C2B3C">
        <w:rPr>
          <w:rStyle w:val="Char1"/>
          <w:rFonts w:hint="eastAsia"/>
          <w:rtl/>
        </w:rPr>
        <w:t>نَفَقَةِ</w:t>
      </w:r>
      <w:r w:rsidR="002C2B3C" w:rsidRPr="002C2B3C">
        <w:rPr>
          <w:rStyle w:val="Char1"/>
          <w:rtl/>
        </w:rPr>
        <w:t xml:space="preserve"> </w:t>
      </w:r>
      <w:r w:rsidR="002C2B3C" w:rsidRPr="002C2B3C">
        <w:rPr>
          <w:rStyle w:val="Char1"/>
          <w:rFonts w:hint="eastAsia"/>
          <w:rtl/>
        </w:rPr>
        <w:t>نِسَائِى</w:t>
      </w:r>
      <w:r w:rsidR="002C2B3C" w:rsidRPr="002C2B3C">
        <w:rPr>
          <w:rStyle w:val="Char1"/>
          <w:rtl/>
        </w:rPr>
        <w:t xml:space="preserve"> </w:t>
      </w:r>
      <w:r w:rsidR="002C2B3C" w:rsidRPr="002C2B3C">
        <w:rPr>
          <w:rStyle w:val="Char1"/>
          <w:rFonts w:hint="eastAsia"/>
          <w:rtl/>
        </w:rPr>
        <w:t>وَمَئُونَةِ</w:t>
      </w:r>
      <w:r w:rsidR="002C2B3C" w:rsidRPr="002C2B3C">
        <w:rPr>
          <w:rStyle w:val="Char1"/>
          <w:rtl/>
        </w:rPr>
        <w:t xml:space="preserve"> </w:t>
      </w:r>
      <w:r w:rsidR="002C2B3C" w:rsidRPr="002C2B3C">
        <w:rPr>
          <w:rStyle w:val="Char1"/>
          <w:rFonts w:hint="eastAsia"/>
          <w:rtl/>
        </w:rPr>
        <w:t>عَامِلِى</w:t>
      </w:r>
      <w:r w:rsidR="002C2B3C" w:rsidRPr="002C2B3C">
        <w:rPr>
          <w:rStyle w:val="Char1"/>
          <w:rtl/>
        </w:rPr>
        <w:t xml:space="preserve"> </w:t>
      </w:r>
      <w:r w:rsidR="002C2B3C" w:rsidRPr="002C2B3C">
        <w:rPr>
          <w:rStyle w:val="Char1"/>
          <w:rFonts w:hint="eastAsia"/>
          <w:rtl/>
        </w:rPr>
        <w:t>فَهُوَ</w:t>
      </w:r>
      <w:r w:rsidR="002C2B3C" w:rsidRPr="002C2B3C">
        <w:rPr>
          <w:rStyle w:val="Char1"/>
          <w:rtl/>
        </w:rPr>
        <w:t xml:space="preserve"> </w:t>
      </w:r>
      <w:r w:rsidR="002C2B3C" w:rsidRPr="002C2B3C">
        <w:rPr>
          <w:rStyle w:val="Char1"/>
          <w:rFonts w:hint="eastAsia"/>
          <w:rtl/>
        </w:rPr>
        <w:t>صَدَقَةٌ</w:t>
      </w:r>
      <w:r w:rsidR="002C2B3C">
        <w:rPr>
          <w:rStyle w:val="Char1"/>
          <w:rFonts w:cs="Traditional Arabic" w:hint="cs"/>
          <w:rtl/>
        </w:rPr>
        <w:t>»</w:t>
      </w:r>
      <w:r w:rsidRPr="00B44CDE">
        <w:rPr>
          <w:rStyle w:val="0-Char"/>
          <w:vertAlign w:val="superscript"/>
          <w:rtl/>
        </w:rPr>
        <w:footnoteReference w:id="640"/>
      </w:r>
      <w:r w:rsidRPr="00992158">
        <w:rPr>
          <w:rStyle w:val="0-Char"/>
          <w:rFonts w:hint="cs"/>
          <w:rtl/>
        </w:rPr>
        <w:t>.</w:t>
      </w:r>
    </w:p>
    <w:p w:rsidR="006A7E2C" w:rsidRPr="00992158" w:rsidRDefault="002C2B3C" w:rsidP="00EE5379">
      <w:pPr>
        <w:pStyle w:val="StyleComplexBLotus12ptJustifiedFirstline05cmCharCharCharCharCharCharChar"/>
        <w:widowControl w:val="0"/>
        <w:spacing w:line="240" w:lineRule="auto"/>
        <w:rPr>
          <w:rStyle w:val="0-Char"/>
          <w:rtl/>
        </w:rPr>
      </w:pPr>
      <w:r w:rsidRPr="00992158">
        <w:rPr>
          <w:rStyle w:val="0-Char"/>
          <w:rFonts w:hint="cs"/>
          <w:rtl/>
        </w:rPr>
        <w:t>ترجمه عبارت‌ها مختصراً ذکر شده.</w:t>
      </w:r>
    </w:p>
    <w:p w:rsidR="006A7E2C" w:rsidRPr="00992158" w:rsidRDefault="006A7E2C" w:rsidP="00EE5379">
      <w:pPr>
        <w:pStyle w:val="StyleComplexBLotus12ptJustifiedFirstline05cmCharCharCharCharCharCharChar"/>
        <w:widowControl w:val="0"/>
        <w:spacing w:line="240" w:lineRule="auto"/>
        <w:rPr>
          <w:rStyle w:val="0-Char"/>
          <w:rtl/>
        </w:rPr>
      </w:pPr>
      <w:r w:rsidRPr="00992158">
        <w:rPr>
          <w:rStyle w:val="0-Char"/>
          <w:rFonts w:hint="cs"/>
          <w:rtl/>
        </w:rPr>
        <w:t>1- اموال بن</w:t>
      </w:r>
      <w:r w:rsidR="00760FBC">
        <w:rPr>
          <w:rStyle w:val="0-Char"/>
          <w:rFonts w:hint="cs"/>
          <w:rtl/>
        </w:rPr>
        <w:t>ی</w:t>
      </w:r>
      <w:r w:rsidRPr="00992158">
        <w:rPr>
          <w:rStyle w:val="0-Char"/>
          <w:rFonts w:hint="cs"/>
          <w:rtl/>
        </w:rPr>
        <w:t xml:space="preserve"> نض</w:t>
      </w:r>
      <w:r w:rsidR="00760FBC">
        <w:rPr>
          <w:rStyle w:val="0-Char"/>
          <w:rFonts w:hint="cs"/>
          <w:rtl/>
        </w:rPr>
        <w:t>ی</w:t>
      </w:r>
      <w:r w:rsidRPr="00992158">
        <w:rPr>
          <w:rStyle w:val="0-Char"/>
          <w:rFonts w:hint="cs"/>
          <w:rtl/>
        </w:rPr>
        <w:t>ر که بنام صدقه مد</w:t>
      </w:r>
      <w:r w:rsidR="00760FBC">
        <w:rPr>
          <w:rStyle w:val="0-Char"/>
          <w:rFonts w:hint="cs"/>
          <w:rtl/>
        </w:rPr>
        <w:t>ی</w:t>
      </w:r>
      <w:r w:rsidRPr="00992158">
        <w:rPr>
          <w:rStyle w:val="0-Char"/>
          <w:rFonts w:hint="cs"/>
          <w:rtl/>
        </w:rPr>
        <w:t>نه ذکر شده از اموال و</w:t>
      </w:r>
      <w:r w:rsidR="00760FBC">
        <w:rPr>
          <w:rStyle w:val="0-Char"/>
          <w:rFonts w:hint="cs"/>
          <w:rtl/>
        </w:rPr>
        <w:t>ی</w:t>
      </w:r>
      <w:r w:rsidRPr="00992158">
        <w:rPr>
          <w:rStyle w:val="0-Char"/>
          <w:rFonts w:hint="cs"/>
          <w:rtl/>
        </w:rPr>
        <w:t>ژ</w:t>
      </w:r>
      <w:r w:rsidR="002C2B3C" w:rsidRPr="00992158">
        <w:rPr>
          <w:rStyle w:val="0-Char"/>
          <w:rFonts w:hint="cs"/>
          <w:rtl/>
        </w:rPr>
        <w:t>ه</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بنا به نص صر</w:t>
      </w:r>
      <w:r w:rsidR="00760FBC">
        <w:rPr>
          <w:rStyle w:val="0-Char"/>
          <w:rFonts w:hint="cs"/>
          <w:rtl/>
        </w:rPr>
        <w:t>ی</w:t>
      </w:r>
      <w:r w:rsidRPr="00992158">
        <w:rPr>
          <w:rStyle w:val="0-Char"/>
          <w:rFonts w:hint="cs"/>
          <w:rtl/>
        </w:rPr>
        <w:t>ح قرآن آ</w:t>
      </w:r>
      <w:r w:rsidR="00760FBC">
        <w:rPr>
          <w:rStyle w:val="0-Char"/>
          <w:rFonts w:hint="cs"/>
          <w:rtl/>
        </w:rPr>
        <w:t>ی</w:t>
      </w:r>
      <w:r w:rsidRPr="00992158">
        <w:rPr>
          <w:rStyle w:val="0-Char"/>
          <w:rFonts w:hint="cs"/>
          <w:rtl/>
        </w:rPr>
        <w:t>ه 6-7 سوره حشر بوده و گفتار صر</w:t>
      </w:r>
      <w:r w:rsidR="00760FBC">
        <w:rPr>
          <w:rStyle w:val="0-Char"/>
          <w:rFonts w:hint="cs"/>
          <w:rtl/>
        </w:rPr>
        <w:t>ی</w:t>
      </w:r>
      <w:r w:rsidRPr="00992158">
        <w:rPr>
          <w:rStyle w:val="0-Char"/>
          <w:rFonts w:hint="cs"/>
          <w:rtl/>
        </w:rPr>
        <w:t>ح ابوبکر الصد</w:t>
      </w:r>
      <w:r w:rsidR="00760FBC">
        <w:rPr>
          <w:rStyle w:val="0-Char"/>
          <w:rFonts w:hint="cs"/>
          <w:rtl/>
        </w:rPr>
        <w:t>ی</w:t>
      </w:r>
      <w:r w:rsidRPr="00992158">
        <w:rPr>
          <w:rStyle w:val="0-Char"/>
          <w:rFonts w:hint="cs"/>
          <w:rtl/>
        </w:rPr>
        <w:t>ق و عمر فاروق و عثمان و عبدالرحمن بن عوف و الزب</w:t>
      </w:r>
      <w:r w:rsidR="00760FBC">
        <w:rPr>
          <w:rStyle w:val="0-Char"/>
          <w:rFonts w:hint="cs"/>
          <w:rtl/>
        </w:rPr>
        <w:t>ی</w:t>
      </w:r>
      <w:r w:rsidRPr="00992158">
        <w:rPr>
          <w:rStyle w:val="0-Char"/>
          <w:rFonts w:hint="cs"/>
          <w:rtl/>
        </w:rPr>
        <w:t>ر و سع</w:t>
      </w:r>
      <w:r w:rsidR="00760FBC">
        <w:rPr>
          <w:rStyle w:val="0-Char"/>
          <w:rFonts w:hint="cs"/>
          <w:rtl/>
        </w:rPr>
        <w:t>ی</w:t>
      </w:r>
      <w:r w:rsidRPr="00992158">
        <w:rPr>
          <w:rStyle w:val="0-Char"/>
          <w:rFonts w:hint="cs"/>
          <w:rtl/>
        </w:rPr>
        <w:t>د بن اب</w:t>
      </w:r>
      <w:r w:rsidR="00760FBC">
        <w:rPr>
          <w:rStyle w:val="0-Char"/>
          <w:rFonts w:hint="cs"/>
          <w:rtl/>
        </w:rPr>
        <w:t>ی</w:t>
      </w:r>
      <w:r w:rsidRPr="00992158">
        <w:rPr>
          <w:rStyle w:val="0-Char"/>
          <w:rFonts w:hint="cs"/>
          <w:rtl/>
        </w:rPr>
        <w:t xml:space="preserve"> وقاص و عل</w:t>
      </w:r>
      <w:r w:rsidR="00760FBC">
        <w:rPr>
          <w:rStyle w:val="0-Char"/>
          <w:rFonts w:hint="cs"/>
          <w:rtl/>
        </w:rPr>
        <w:t>ی</w:t>
      </w:r>
      <w:r w:rsidRPr="00992158">
        <w:rPr>
          <w:rStyle w:val="0-Char"/>
          <w:rFonts w:hint="cs"/>
          <w:rtl/>
        </w:rPr>
        <w:t xml:space="preserve"> و عباس آن را تأ</w:t>
      </w:r>
      <w:r w:rsidR="00760FBC">
        <w:rPr>
          <w:rStyle w:val="0-Char"/>
          <w:rFonts w:hint="cs"/>
          <w:rtl/>
        </w:rPr>
        <w:t>یی</w:t>
      </w:r>
      <w:r w:rsidRPr="00992158">
        <w:rPr>
          <w:rStyle w:val="0-Char"/>
          <w:rFonts w:hint="cs"/>
          <w:rtl/>
        </w:rPr>
        <w:t>د م</w:t>
      </w:r>
      <w:r w:rsidR="00760FBC">
        <w:rPr>
          <w:rStyle w:val="0-Char"/>
          <w:rFonts w:hint="cs"/>
          <w:rtl/>
        </w:rPr>
        <w:t>ی</w:t>
      </w:r>
      <w:r w:rsidRPr="00992158">
        <w:rPr>
          <w:rStyle w:val="0-Char"/>
          <w:rFonts w:hint="cs"/>
          <w:rtl/>
        </w:rPr>
        <w:t>‌نما</w:t>
      </w:r>
      <w:r w:rsidR="00760FBC">
        <w:rPr>
          <w:rStyle w:val="0-Char"/>
          <w:rFonts w:hint="cs"/>
          <w:rtl/>
        </w:rPr>
        <w:t>ی</w:t>
      </w:r>
      <w:r w:rsidR="002C2B3C" w:rsidRPr="00992158">
        <w:rPr>
          <w:rStyle w:val="0-Char"/>
          <w:rFonts w:hint="cs"/>
          <w:rtl/>
        </w:rPr>
        <w:t>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عباس</w:t>
      </w:r>
      <w:r w:rsidR="007A4C59" w:rsidRPr="007A4C59">
        <w:rPr>
          <w:rStyle w:val="0-Char"/>
          <w:rFonts w:cs="CTraditional Arabic" w:hint="cs"/>
          <w:rtl/>
        </w:rPr>
        <w:t>س</w:t>
      </w:r>
      <w:r w:rsidRPr="00992158">
        <w:rPr>
          <w:rStyle w:val="0-Char"/>
          <w:rFonts w:hint="cs"/>
          <w:rtl/>
        </w:rPr>
        <w:t>، عمر</w:t>
      </w:r>
      <w:r w:rsidR="007A4C59" w:rsidRPr="007A4C59">
        <w:rPr>
          <w:rStyle w:val="0-Char"/>
          <w:rFonts w:cs="CTraditional Arabic" w:hint="cs"/>
          <w:rtl/>
        </w:rPr>
        <w:t>س</w:t>
      </w:r>
      <w:r w:rsidRPr="00992158">
        <w:rPr>
          <w:rStyle w:val="0-Char"/>
          <w:rFonts w:hint="cs"/>
          <w:rtl/>
        </w:rPr>
        <w:t xml:space="preserve"> را با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خطاب م</w:t>
      </w:r>
      <w:r w:rsidR="00760FBC">
        <w:rPr>
          <w:rStyle w:val="0-Char"/>
          <w:rFonts w:hint="cs"/>
          <w:rtl/>
        </w:rPr>
        <w:t>ی</w:t>
      </w:r>
      <w:r w:rsidRPr="00992158">
        <w:rPr>
          <w:rStyle w:val="0-Char"/>
          <w:rFonts w:hint="cs"/>
          <w:rtl/>
        </w:rPr>
        <w:t>‌کند که در ب</w:t>
      </w:r>
      <w:r w:rsidR="00760FBC">
        <w:rPr>
          <w:rStyle w:val="0-Char"/>
          <w:rFonts w:hint="cs"/>
          <w:rtl/>
        </w:rPr>
        <w:t>ی</w:t>
      </w:r>
      <w:r w:rsidRPr="00992158">
        <w:rPr>
          <w:rStyle w:val="0-Char"/>
          <w:rFonts w:hint="cs"/>
          <w:rtl/>
        </w:rPr>
        <w:t>ن من و ا</w:t>
      </w:r>
      <w:r w:rsidR="00760FBC">
        <w:rPr>
          <w:rStyle w:val="0-Char"/>
          <w:rFonts w:hint="cs"/>
          <w:rtl/>
        </w:rPr>
        <w:t>ی</w:t>
      </w:r>
      <w:r w:rsidRPr="00992158">
        <w:rPr>
          <w:rStyle w:val="0-Char"/>
          <w:rFonts w:hint="cs"/>
          <w:rtl/>
        </w:rPr>
        <w:t>ن کاذب و مجرم و غدار و خائن،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باشد، در رابطه به اموال و</w:t>
      </w:r>
      <w:r w:rsidR="00760FBC">
        <w:rPr>
          <w:rStyle w:val="0-Char"/>
          <w:rFonts w:hint="cs"/>
          <w:rtl/>
        </w:rPr>
        <w:t>ی</w:t>
      </w:r>
      <w:r w:rsidRPr="00992158">
        <w:rPr>
          <w:rStyle w:val="0-Char"/>
          <w:rFonts w:hint="cs"/>
          <w:rtl/>
        </w:rPr>
        <w:t>ژه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قضاوت فرما.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3- عمر</w:t>
      </w:r>
      <w:r w:rsidR="007A4C59" w:rsidRPr="007A4C59">
        <w:rPr>
          <w:rStyle w:val="0-Char"/>
          <w:rFonts w:cs="CTraditional Arabic" w:hint="cs"/>
          <w:rtl/>
        </w:rPr>
        <w:t>س</w:t>
      </w:r>
      <w:r w:rsidRPr="00992158">
        <w:rPr>
          <w:rStyle w:val="0-Char"/>
          <w:rFonts w:hint="cs"/>
          <w:rtl/>
        </w:rPr>
        <w:t xml:space="preserve"> عباس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سوگند م</w:t>
      </w:r>
      <w:r w:rsidR="00760FBC">
        <w:rPr>
          <w:rStyle w:val="0-Char"/>
          <w:rFonts w:hint="cs"/>
          <w:rtl/>
        </w:rPr>
        <w:t>ی</w:t>
      </w:r>
      <w:r w:rsidRPr="00992158">
        <w:rPr>
          <w:rStyle w:val="0-Char"/>
          <w:rFonts w:hint="cs"/>
          <w:rtl/>
        </w:rPr>
        <w:t>‌دهند مبن</w:t>
      </w:r>
      <w:r w:rsidR="00760FBC">
        <w:rPr>
          <w:rStyle w:val="0-Char"/>
          <w:rFonts w:hint="cs"/>
          <w:rtl/>
        </w:rPr>
        <w:t>ی</w:t>
      </w:r>
      <w:r w:rsidRPr="00992158">
        <w:rPr>
          <w:rStyle w:val="0-Char"/>
          <w:rFonts w:hint="cs"/>
          <w:rtl/>
        </w:rPr>
        <w:t xml:space="preserve"> بر ا</w:t>
      </w:r>
      <w:r w:rsidR="00760FBC">
        <w:rPr>
          <w:rStyle w:val="0-Char"/>
          <w:rFonts w:hint="cs"/>
          <w:rtl/>
        </w:rPr>
        <w:t>ی</w:t>
      </w:r>
      <w:r w:rsidRPr="00992158">
        <w:rPr>
          <w:rStyle w:val="0-Char"/>
          <w:rFonts w:hint="cs"/>
          <w:rtl/>
        </w:rPr>
        <w:t>ن که آنها درباره حد</w:t>
      </w:r>
      <w:r w:rsidR="00760FBC">
        <w:rPr>
          <w:rStyle w:val="0-Char"/>
          <w:rFonts w:hint="cs"/>
          <w:rtl/>
        </w:rPr>
        <w:t>ی</w:t>
      </w:r>
      <w:r w:rsidRPr="00992158">
        <w:rPr>
          <w:rStyle w:val="0-Char"/>
          <w:rFonts w:hint="cs"/>
          <w:rtl/>
        </w:rPr>
        <w:t>ث آگاه</w:t>
      </w:r>
      <w:r w:rsidR="00760FBC">
        <w:rPr>
          <w:rStyle w:val="0-Char"/>
          <w:rFonts w:hint="cs"/>
          <w:rtl/>
        </w:rPr>
        <w:t>ی</w:t>
      </w:r>
      <w:r w:rsidRPr="00992158">
        <w:rPr>
          <w:rStyle w:val="0-Char"/>
          <w:rFonts w:hint="cs"/>
          <w:rtl/>
        </w:rPr>
        <w:t xml:space="preserve"> کامل دارند.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 xml:space="preserve">» </w:t>
      </w:r>
      <w:r w:rsidRPr="00992158">
        <w:rPr>
          <w:rStyle w:val="0-Char"/>
          <w:rFonts w:hint="cs"/>
          <w:rtl/>
        </w:rPr>
        <w:t>پس هر دو در حضور پنج نفر حاضر و در مجلس اعتراف م</w:t>
      </w:r>
      <w:r w:rsidR="00760FBC">
        <w:rPr>
          <w:rStyle w:val="0-Char"/>
          <w:rFonts w:hint="cs"/>
          <w:rtl/>
        </w:rPr>
        <w:t>ی</w:t>
      </w:r>
      <w:r w:rsidRPr="00992158">
        <w:rPr>
          <w:rStyle w:val="0-Char"/>
          <w:rFonts w:hint="cs"/>
          <w:rtl/>
        </w:rPr>
        <w:t>‌کنند که رسول الله</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 xml:space="preserve">ن فرموده است.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4- همچن</w:t>
      </w:r>
      <w:r w:rsidR="00760FBC">
        <w:rPr>
          <w:rStyle w:val="0-Char"/>
          <w:rFonts w:hint="cs"/>
          <w:rtl/>
        </w:rPr>
        <w:t>ی</w:t>
      </w:r>
      <w:r w:rsidRPr="00992158">
        <w:rPr>
          <w:rStyle w:val="0-Char"/>
          <w:rFonts w:hint="cs"/>
          <w:rtl/>
        </w:rPr>
        <w:t>ن عثمان و عبدالرحمن بن عوف و الزب</w:t>
      </w:r>
      <w:r w:rsidR="00760FBC">
        <w:rPr>
          <w:rStyle w:val="0-Char"/>
          <w:rFonts w:hint="cs"/>
          <w:rtl/>
        </w:rPr>
        <w:t>ی</w:t>
      </w:r>
      <w:r w:rsidRPr="00992158">
        <w:rPr>
          <w:rStyle w:val="0-Char"/>
          <w:rFonts w:hint="cs"/>
          <w:rtl/>
        </w:rPr>
        <w:t>ر و سعد بن اب</w:t>
      </w:r>
      <w:r w:rsidR="00760FBC">
        <w:rPr>
          <w:rStyle w:val="0-Char"/>
          <w:rFonts w:hint="cs"/>
          <w:rtl/>
        </w:rPr>
        <w:t>ی</w:t>
      </w:r>
      <w:r w:rsidRPr="00992158">
        <w:rPr>
          <w:rStyle w:val="0-Char"/>
          <w:rFonts w:hint="cs"/>
          <w:rtl/>
        </w:rPr>
        <w:t xml:space="preserve"> و قاص را هم سوگند م</w:t>
      </w:r>
      <w:r w:rsidR="00760FBC">
        <w:rPr>
          <w:rStyle w:val="0-Char"/>
          <w:rFonts w:hint="cs"/>
          <w:rtl/>
        </w:rPr>
        <w:t>ی</w:t>
      </w:r>
      <w:r w:rsidRPr="00992158">
        <w:rPr>
          <w:rStyle w:val="0-Char"/>
          <w:rFonts w:hint="cs"/>
          <w:rtl/>
        </w:rPr>
        <w:t>‌دهد که آ</w:t>
      </w:r>
      <w:r w:rsidR="00760FBC">
        <w:rPr>
          <w:rStyle w:val="0-Char"/>
          <w:rFonts w:hint="cs"/>
          <w:rtl/>
        </w:rPr>
        <w:t>ی</w:t>
      </w:r>
      <w:r w:rsidRPr="00992158">
        <w:rPr>
          <w:rStyle w:val="0-Char"/>
          <w:rFonts w:hint="cs"/>
          <w:rtl/>
        </w:rPr>
        <w:t>ا شما حد</w:t>
      </w:r>
      <w:r w:rsidR="00760FBC">
        <w:rPr>
          <w:rStyle w:val="0-Char"/>
          <w:rFonts w:hint="cs"/>
          <w:rtl/>
        </w:rPr>
        <w:t>ی</w:t>
      </w:r>
      <w:r w:rsidRPr="00992158">
        <w:rPr>
          <w:rStyle w:val="0-Char"/>
          <w:rFonts w:hint="cs"/>
          <w:rtl/>
        </w:rPr>
        <w:t>ث:</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Pr="00992158">
        <w:rPr>
          <w:rStyle w:val="0-Char"/>
          <w:rFonts w:hint="cs"/>
          <w:rtl/>
        </w:rPr>
        <w:t xml:space="preserve"> را 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آنان هم اعتراف م</w:t>
      </w:r>
      <w:r w:rsidR="00760FBC">
        <w:rPr>
          <w:rStyle w:val="0-Char"/>
          <w:rFonts w:hint="cs"/>
          <w:rtl/>
        </w:rPr>
        <w:t>ی</w:t>
      </w:r>
      <w:r w:rsidRPr="00992158">
        <w:rPr>
          <w:rStyle w:val="0-Char"/>
          <w:rFonts w:hint="cs"/>
          <w:rtl/>
        </w:rPr>
        <w:t>‌کنند که آر</w:t>
      </w:r>
      <w:r w:rsidR="00760FBC">
        <w:rPr>
          <w:rStyle w:val="0-Char"/>
          <w:rFonts w:hint="cs"/>
          <w:rtl/>
        </w:rPr>
        <w:t>ی</w:t>
      </w:r>
      <w:r w:rsidRPr="00992158">
        <w:rPr>
          <w:rStyle w:val="0-Char"/>
          <w:rFonts w:hint="cs"/>
          <w:rtl/>
        </w:rPr>
        <w:t>، رسول الله</w:t>
      </w:r>
      <w:r w:rsidR="007A4C59" w:rsidRPr="007A4C59">
        <w:rPr>
          <w:rStyle w:val="0-Char"/>
          <w:rFonts w:cs="CTraditional Arabic" w:hint="cs"/>
          <w:rtl/>
        </w:rPr>
        <w:t xml:space="preserve"> ج</w:t>
      </w:r>
      <w:r w:rsidRPr="00992158">
        <w:rPr>
          <w:rStyle w:val="0-Char"/>
          <w:rFonts w:hint="cs"/>
          <w:rtl/>
        </w:rPr>
        <w:t xml:space="preserve"> چن</w:t>
      </w:r>
      <w:r w:rsidR="00760FBC">
        <w:rPr>
          <w:rStyle w:val="0-Char"/>
          <w:rFonts w:hint="cs"/>
          <w:rtl/>
        </w:rPr>
        <w:t>ی</w:t>
      </w:r>
      <w:r w:rsidRPr="00992158">
        <w:rPr>
          <w:rStyle w:val="0-Char"/>
          <w:rFonts w:hint="cs"/>
          <w:rtl/>
        </w:rPr>
        <w:t xml:space="preserve">ن فرموده است.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5- عمر</w:t>
      </w:r>
      <w:r w:rsidR="007A4C59" w:rsidRPr="007A4C59">
        <w:rPr>
          <w:rStyle w:val="0-Char"/>
          <w:rFonts w:cs="CTraditional Arabic" w:hint="cs"/>
          <w:rtl/>
        </w:rPr>
        <w:t>س</w:t>
      </w:r>
      <w:r w:rsidRPr="00992158">
        <w:rPr>
          <w:rStyle w:val="0-Char"/>
          <w:rFonts w:hint="cs"/>
          <w:rtl/>
        </w:rPr>
        <w:t xml:space="preserve">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عباس</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eastAsia"/>
          <w:rtl/>
        </w:rPr>
        <w:t>‌گو</w:t>
      </w:r>
      <w:r w:rsidR="00760FBC">
        <w:rPr>
          <w:rStyle w:val="0-Char"/>
          <w:rFonts w:hint="eastAsia"/>
          <w:rtl/>
        </w:rPr>
        <w:t>ی</w:t>
      </w:r>
      <w:r w:rsidRPr="00992158">
        <w:rPr>
          <w:rStyle w:val="0-Char"/>
          <w:rFonts w:hint="eastAsia"/>
          <w:rtl/>
        </w:rPr>
        <w:t>د</w:t>
      </w:r>
      <w:r w:rsidRPr="00992158">
        <w:rPr>
          <w:rStyle w:val="0-Char"/>
          <w:rFonts w:hint="cs"/>
          <w:rtl/>
        </w:rPr>
        <w:t>:</w:t>
      </w:r>
      <w:r w:rsidRPr="00992158">
        <w:rPr>
          <w:rStyle w:val="0-Char"/>
          <w:rFonts w:hint="eastAsia"/>
          <w:rtl/>
        </w:rPr>
        <w:t xml:space="preserve"> که شما در حق ابوبکر و من</w:t>
      </w:r>
      <w:r w:rsidRPr="00992158">
        <w:rPr>
          <w:rStyle w:val="0-Char"/>
          <w:rFonts w:hint="cs"/>
          <w:rtl/>
        </w:rPr>
        <w:t>،</w:t>
      </w:r>
      <w:r w:rsidRPr="00992158">
        <w:rPr>
          <w:rStyle w:val="0-Char"/>
          <w:rFonts w:hint="eastAsia"/>
          <w:rtl/>
        </w:rPr>
        <w:t xml:space="preserve"> گمان کذب و خ</w:t>
      </w:r>
      <w:r w:rsidR="00760FBC">
        <w:rPr>
          <w:rStyle w:val="0-Char"/>
          <w:rFonts w:hint="eastAsia"/>
          <w:rtl/>
        </w:rPr>
        <w:t>ی</w:t>
      </w:r>
      <w:r w:rsidRPr="00992158">
        <w:rPr>
          <w:rStyle w:val="0-Char"/>
          <w:rFonts w:hint="eastAsia"/>
          <w:rtl/>
        </w:rPr>
        <w:t>انت را داشت</w:t>
      </w:r>
      <w:r w:rsidR="00760FBC">
        <w:rPr>
          <w:rStyle w:val="0-Char"/>
          <w:rFonts w:hint="eastAsia"/>
          <w:rtl/>
        </w:rPr>
        <w:t>ی</w:t>
      </w:r>
      <w:r w:rsidRPr="00992158">
        <w:rPr>
          <w:rStyle w:val="0-Char"/>
          <w:rFonts w:hint="eastAsia"/>
          <w:rtl/>
        </w:rPr>
        <w:t>د در حال</w:t>
      </w:r>
      <w:r w:rsidR="00760FBC">
        <w:rPr>
          <w:rStyle w:val="0-Char"/>
          <w:rFonts w:hint="eastAsia"/>
          <w:rtl/>
        </w:rPr>
        <w:t>ی</w:t>
      </w:r>
      <w:r w:rsidRPr="00992158">
        <w:rPr>
          <w:rStyle w:val="0-Char"/>
          <w:rFonts w:hint="eastAsia"/>
          <w:rtl/>
        </w:rPr>
        <w:t xml:space="preserve"> که ما نسبت به حق شما و ا</w:t>
      </w:r>
      <w:r w:rsidR="00760FBC">
        <w:rPr>
          <w:rStyle w:val="0-Char"/>
          <w:rFonts w:hint="eastAsia"/>
          <w:rtl/>
        </w:rPr>
        <w:t>ی</w:t>
      </w:r>
      <w:r w:rsidRPr="00992158">
        <w:rPr>
          <w:rStyle w:val="0-Char"/>
          <w:rFonts w:hint="eastAsia"/>
          <w:rtl/>
        </w:rPr>
        <w:t>ن اموال صادق و تابع حق هست</w:t>
      </w:r>
      <w:r w:rsidR="00760FBC">
        <w:rPr>
          <w:rStyle w:val="0-Char"/>
          <w:rFonts w:hint="eastAsia"/>
          <w:rtl/>
        </w:rPr>
        <w:t>ی</w:t>
      </w:r>
      <w:r w:rsidRPr="00992158">
        <w:rPr>
          <w:rStyle w:val="0-Char"/>
          <w:rFonts w:hint="eastAsia"/>
          <w:rtl/>
        </w:rPr>
        <w:t>م و عم</w:t>
      </w:r>
      <w:r w:rsidRPr="00992158">
        <w:rPr>
          <w:rStyle w:val="0-Char"/>
          <w:rFonts w:hint="cs"/>
          <w:rtl/>
        </w:rPr>
        <w:t>ل</w:t>
      </w:r>
      <w:r w:rsidRPr="00992158">
        <w:rPr>
          <w:rStyle w:val="0-Char"/>
          <w:rFonts w:hint="eastAsia"/>
          <w:rtl/>
        </w:rPr>
        <w:t xml:space="preserve"> ما مطابق عمل رسول خدا</w:t>
      </w:r>
      <w:r w:rsidR="007A4C59" w:rsidRPr="007A4C59">
        <w:rPr>
          <w:rStyle w:val="0-Char"/>
          <w:rFonts w:cs="CTraditional Arabic" w:hint="cs"/>
          <w:rtl/>
        </w:rPr>
        <w:t xml:space="preserve"> ج</w:t>
      </w:r>
      <w:r w:rsidR="004A7DAF" w:rsidRPr="00992158">
        <w:rPr>
          <w:rStyle w:val="0-Char"/>
          <w:rFonts w:hint="cs"/>
          <w:rtl/>
        </w:rPr>
        <w:t xml:space="preserve"> بوده است.</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6- عمر</w:t>
      </w:r>
      <w:r w:rsidR="007A4C59" w:rsidRPr="007A4C59">
        <w:rPr>
          <w:rStyle w:val="0-Char"/>
          <w:rFonts w:cs="CTraditional Arabic" w:hint="cs"/>
          <w:rtl/>
        </w:rPr>
        <w:t>س</w:t>
      </w:r>
      <w:r w:rsidRPr="00992158">
        <w:rPr>
          <w:rStyle w:val="0-Char"/>
          <w:rFonts w:hint="cs"/>
          <w:rtl/>
        </w:rPr>
        <w:t xml:space="preserve"> از عل</w:t>
      </w:r>
      <w:r w:rsidR="00760FBC">
        <w:rPr>
          <w:rStyle w:val="0-Char"/>
          <w:rFonts w:hint="cs"/>
          <w:rtl/>
        </w:rPr>
        <w:t>ی</w:t>
      </w:r>
      <w:r w:rsidRPr="00992158">
        <w:rPr>
          <w:rStyle w:val="0-Char"/>
          <w:rFonts w:hint="cs"/>
          <w:rtl/>
        </w:rPr>
        <w:t xml:space="preserve"> و عباس تعهّد م</w:t>
      </w:r>
      <w:r w:rsidR="00760FBC">
        <w:rPr>
          <w:rStyle w:val="0-Char"/>
          <w:rFonts w:hint="cs"/>
          <w:rtl/>
        </w:rPr>
        <w:t>ی</w:t>
      </w:r>
      <w:r w:rsidRPr="00992158">
        <w:rPr>
          <w:rStyle w:val="0-Char"/>
          <w:rFonts w:hint="eastAsia"/>
          <w:rtl/>
        </w:rPr>
        <w:t>‌</w:t>
      </w:r>
      <w:r w:rsidRPr="00992158">
        <w:rPr>
          <w:rStyle w:val="0-Char"/>
          <w:rFonts w:hint="cs"/>
          <w:rtl/>
        </w:rPr>
        <w:t>گ</w:t>
      </w:r>
      <w:r w:rsidR="00760FBC">
        <w:rPr>
          <w:rStyle w:val="0-Char"/>
          <w:rFonts w:hint="cs"/>
          <w:rtl/>
        </w:rPr>
        <w:t>ی</w:t>
      </w:r>
      <w:r w:rsidRPr="00992158">
        <w:rPr>
          <w:rStyle w:val="0-Char"/>
          <w:rFonts w:hint="cs"/>
          <w:rtl/>
        </w:rPr>
        <w:t>رد و اموال صدقه مد</w:t>
      </w:r>
      <w:r w:rsidR="00760FBC">
        <w:rPr>
          <w:rStyle w:val="0-Char"/>
          <w:rFonts w:hint="cs"/>
          <w:rtl/>
        </w:rPr>
        <w:t>ی</w:t>
      </w:r>
      <w:r w:rsidRPr="00992158">
        <w:rPr>
          <w:rStyle w:val="0-Char"/>
          <w:rFonts w:hint="cs"/>
          <w:rtl/>
        </w:rPr>
        <w:t>نه را به آنها م</w:t>
      </w:r>
      <w:r w:rsidR="00760FBC">
        <w:rPr>
          <w:rStyle w:val="0-Char"/>
          <w:rFonts w:hint="cs"/>
          <w:rtl/>
        </w:rPr>
        <w:t>ی</w:t>
      </w:r>
      <w:r w:rsidRPr="00992158">
        <w:rPr>
          <w:rStyle w:val="0-Char"/>
          <w:rFonts w:hint="cs"/>
          <w:rtl/>
        </w:rPr>
        <w:t>‌دهد که مطابق عمل رسول خدا و ابوبکر عمل کن</w:t>
      </w:r>
      <w:r w:rsidR="00760FBC">
        <w:rPr>
          <w:rStyle w:val="0-Char"/>
          <w:rFonts w:hint="cs"/>
          <w:rtl/>
        </w:rPr>
        <w:t>ی</w:t>
      </w:r>
      <w:r w:rsidRPr="00992158">
        <w:rPr>
          <w:rStyle w:val="0-Char"/>
          <w:rFonts w:hint="cs"/>
          <w:rtl/>
        </w:rPr>
        <w:t>د. آنان در حضور مجلس اعتراف و تعهد م</w:t>
      </w:r>
      <w:r w:rsidR="00760FBC">
        <w:rPr>
          <w:rStyle w:val="0-Char"/>
          <w:rFonts w:hint="cs"/>
          <w:rtl/>
        </w:rPr>
        <w:t>ی</w:t>
      </w:r>
      <w:r w:rsidRPr="00992158">
        <w:rPr>
          <w:rStyle w:val="0-Char"/>
          <w:rFonts w:hint="cs"/>
          <w:rtl/>
        </w:rPr>
        <w:t>‌کنند که ما به روش رسول خدا عمل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م.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7-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مان را نقض کرده و اموال را در ملک</w:t>
      </w:r>
      <w:r w:rsidR="00760FBC">
        <w:rPr>
          <w:rStyle w:val="0-Char"/>
          <w:rFonts w:hint="cs"/>
          <w:rtl/>
        </w:rPr>
        <w:t>ی</w:t>
      </w:r>
      <w:r w:rsidRPr="00992158">
        <w:rPr>
          <w:rStyle w:val="0-Char"/>
          <w:rFonts w:hint="cs"/>
          <w:rtl/>
        </w:rPr>
        <w:t>ت خود قرار م</w:t>
      </w:r>
      <w:r w:rsidR="00760FBC">
        <w:rPr>
          <w:rStyle w:val="0-Char"/>
          <w:rFonts w:hint="cs"/>
          <w:rtl/>
        </w:rPr>
        <w:t>ی</w:t>
      </w:r>
      <w:r w:rsidRPr="00992158">
        <w:rPr>
          <w:rStyle w:val="0-Char"/>
          <w:rFonts w:hint="cs"/>
          <w:rtl/>
        </w:rPr>
        <w:t>‌دهد و عمو</w:t>
      </w:r>
      <w:r w:rsidR="00760FBC">
        <w:rPr>
          <w:rStyle w:val="0-Char"/>
          <w:rFonts w:hint="cs"/>
          <w:rtl/>
        </w:rPr>
        <w:t>ی</w:t>
      </w:r>
      <w:r w:rsidRPr="00992158">
        <w:rPr>
          <w:rStyle w:val="0-Char"/>
          <w:rFonts w:hint="cs"/>
          <w:rtl/>
        </w:rPr>
        <w:t xml:space="preserve"> بزرگوار خود را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حق او: «صنو (مثل) أب</w:t>
      </w:r>
      <w:r w:rsidR="00760FBC">
        <w:rPr>
          <w:rStyle w:val="0-Char"/>
          <w:rFonts w:hint="cs"/>
          <w:rtl/>
        </w:rPr>
        <w:t>ی</w:t>
      </w:r>
      <w:r w:rsidRPr="00992158">
        <w:rPr>
          <w:rStyle w:val="0-Char"/>
          <w:rFonts w:hint="cs"/>
          <w:rtl/>
        </w:rPr>
        <w:t>ه» گفته محروم م</w:t>
      </w:r>
      <w:r w:rsidR="00760FBC">
        <w:rPr>
          <w:rStyle w:val="0-Char"/>
          <w:rFonts w:hint="cs"/>
          <w:rtl/>
        </w:rPr>
        <w:t>ی</w:t>
      </w:r>
      <w:r w:rsidRPr="00992158">
        <w:rPr>
          <w:rStyle w:val="0-Char"/>
          <w:rFonts w:hint="cs"/>
          <w:rtl/>
        </w:rPr>
        <w:t>‌کند و تا زمان ز</w:t>
      </w:r>
      <w:r w:rsidR="00760FBC">
        <w:rPr>
          <w:rStyle w:val="0-Char"/>
          <w:rFonts w:hint="cs"/>
          <w:rtl/>
        </w:rPr>
        <w:t>ی</w:t>
      </w:r>
      <w:r w:rsidRPr="00992158">
        <w:rPr>
          <w:rStyle w:val="0-Char"/>
          <w:rFonts w:hint="cs"/>
          <w:rtl/>
        </w:rPr>
        <w:t>د بن حسن در نسل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‌ماند و بصورت ملک</w:t>
      </w:r>
      <w:r w:rsidR="00760FBC">
        <w:rPr>
          <w:rStyle w:val="0-Char"/>
          <w:rFonts w:hint="cs"/>
          <w:rtl/>
        </w:rPr>
        <w:t>ی</w:t>
      </w:r>
      <w:r w:rsidRPr="00992158">
        <w:rPr>
          <w:rStyle w:val="0-Char"/>
          <w:rFonts w:hint="cs"/>
          <w:rtl/>
        </w:rPr>
        <w:t>ت در آن تصرف م</w:t>
      </w:r>
      <w:r w:rsidR="00760FBC">
        <w:rPr>
          <w:rStyle w:val="0-Char"/>
          <w:rFonts w:hint="cs"/>
          <w:rtl/>
        </w:rPr>
        <w:t>ی</w:t>
      </w:r>
      <w:r w:rsidRPr="00992158">
        <w:rPr>
          <w:rStyle w:val="0-Char"/>
          <w:rFonts w:hint="cs"/>
          <w:rtl/>
        </w:rPr>
        <w:t xml:space="preserve">‌کنند.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8- تمام ازواج مطهرات به حد</w:t>
      </w:r>
      <w:r w:rsidR="00760FBC">
        <w:rPr>
          <w:rStyle w:val="0-Char"/>
          <w:rFonts w:hint="cs"/>
          <w:rtl/>
        </w:rPr>
        <w:t>ی</w:t>
      </w:r>
      <w:r w:rsidRPr="00992158">
        <w:rPr>
          <w:rStyle w:val="0-Char"/>
          <w:rFonts w:hint="cs"/>
          <w:rtl/>
        </w:rPr>
        <w:t xml:space="preserve">ث: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Pr="00992158">
        <w:rPr>
          <w:rStyle w:val="0-Char"/>
          <w:rFonts w:hint="cs"/>
          <w:rtl/>
        </w:rPr>
        <w:t xml:space="preserve"> اعتراف و عمل و از م</w:t>
      </w:r>
      <w:r w:rsidR="00760FBC">
        <w:rPr>
          <w:rStyle w:val="0-Char"/>
          <w:rFonts w:hint="cs"/>
          <w:rtl/>
        </w:rPr>
        <w:t>ی</w:t>
      </w:r>
      <w:r w:rsidRPr="00992158">
        <w:rPr>
          <w:rStyle w:val="0-Char"/>
          <w:rFonts w:hint="cs"/>
          <w:rtl/>
        </w:rPr>
        <w:t>راث خود صرف نظر م</w:t>
      </w:r>
      <w:r w:rsidR="00760FBC">
        <w:rPr>
          <w:rStyle w:val="0-Char"/>
          <w:rFonts w:hint="cs"/>
          <w:rtl/>
        </w:rPr>
        <w:t>ی</w:t>
      </w:r>
      <w:r w:rsidRPr="00992158">
        <w:rPr>
          <w:rStyle w:val="0-Char"/>
          <w:rFonts w:hint="cs"/>
          <w:rtl/>
        </w:rPr>
        <w:t xml:space="preserve">‌کنند.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9- امّا فاطمه</w:t>
      </w:r>
      <w:r w:rsidR="002C2B3C">
        <w:rPr>
          <w:rFonts w:ascii="Times New Roman" w:hAnsi="Times New Roman" w:cs="CTraditional Arabic" w:hint="cs"/>
          <w:sz w:val="28"/>
          <w:szCs w:val="28"/>
          <w:rtl/>
          <w:lang w:bidi="fa-IR"/>
        </w:rPr>
        <w:t>ل</w:t>
      </w:r>
      <w:r w:rsidRPr="00992158">
        <w:rPr>
          <w:rStyle w:val="0-Char"/>
          <w:rFonts w:hint="cs"/>
          <w:rtl/>
        </w:rPr>
        <w:t xml:space="preserve">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پدر گرام</w:t>
      </w:r>
      <w:r w:rsidR="00760FBC">
        <w:rPr>
          <w:rStyle w:val="0-Char"/>
          <w:rFonts w:hint="cs"/>
          <w:rtl/>
        </w:rPr>
        <w:t>ی</w:t>
      </w:r>
      <w:r w:rsidRPr="00992158">
        <w:rPr>
          <w:rStyle w:val="0-Char"/>
          <w:rFonts w:hint="cs"/>
          <w:rtl/>
        </w:rPr>
        <w:t xml:space="preserve"> خود را قبول نم</w:t>
      </w:r>
      <w:r w:rsidR="00760FBC">
        <w:rPr>
          <w:rStyle w:val="0-Char"/>
          <w:rFonts w:hint="cs"/>
          <w:rtl/>
        </w:rPr>
        <w:t>ی</w:t>
      </w:r>
      <w:r w:rsidRPr="00992158">
        <w:rPr>
          <w:rStyle w:val="0-Char"/>
          <w:rFonts w:hint="cs"/>
          <w:rtl/>
        </w:rPr>
        <w:t>‌کند. ا</w:t>
      </w:r>
      <w:r w:rsidR="00760FBC">
        <w:rPr>
          <w:rStyle w:val="0-Char"/>
          <w:rFonts w:hint="cs"/>
          <w:rtl/>
        </w:rPr>
        <w:t>ی</w:t>
      </w:r>
      <w:r w:rsidRPr="00992158">
        <w:rPr>
          <w:rStyle w:val="0-Char"/>
          <w:rFonts w:hint="cs"/>
          <w:rtl/>
        </w:rPr>
        <w:t>ن عمل پارة تن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برخورد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و روشن</w:t>
      </w:r>
      <w:r w:rsidR="00760FBC">
        <w:rPr>
          <w:rStyle w:val="0-Char"/>
          <w:rFonts w:hint="cs"/>
          <w:rtl/>
        </w:rPr>
        <w:t>ی</w:t>
      </w:r>
      <w:r w:rsidRPr="00992158">
        <w:rPr>
          <w:rStyle w:val="0-Char"/>
          <w:rFonts w:hint="cs"/>
          <w:rtl/>
        </w:rPr>
        <w:t xml:space="preserve"> است بر عدم عصمت ا</w:t>
      </w:r>
      <w:r w:rsidR="00760FBC">
        <w:rPr>
          <w:rStyle w:val="0-Char"/>
          <w:rFonts w:hint="cs"/>
          <w:rtl/>
        </w:rPr>
        <w:t>ی</w:t>
      </w:r>
      <w:r w:rsidRPr="00992158">
        <w:rPr>
          <w:rStyle w:val="0-Char"/>
          <w:rFonts w:hint="cs"/>
          <w:rtl/>
        </w:rPr>
        <w:t>شان است و امام ترمذ</w:t>
      </w:r>
      <w:r w:rsidR="00760FBC">
        <w:rPr>
          <w:rStyle w:val="0-Char"/>
          <w:rFonts w:hint="cs"/>
          <w:rtl/>
        </w:rPr>
        <w:t>ی</w:t>
      </w:r>
      <w:r w:rsidRPr="00992158">
        <w:rPr>
          <w:rStyle w:val="0-Char"/>
          <w:rFonts w:hint="cs"/>
          <w:rtl/>
        </w:rPr>
        <w:t xml:space="preserve"> حد</w:t>
      </w:r>
      <w:r w:rsidR="00760FBC">
        <w:rPr>
          <w:rStyle w:val="0-Char"/>
          <w:rFonts w:hint="cs"/>
          <w:rtl/>
        </w:rPr>
        <w:t>ی</w:t>
      </w:r>
      <w:r w:rsidRPr="00992158">
        <w:rPr>
          <w:rStyle w:val="0-Char"/>
          <w:rFonts w:hint="cs"/>
          <w:rtl/>
        </w:rPr>
        <w:t xml:space="preserve">ث: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 xml:space="preserve"> </w:t>
      </w:r>
      <w:r w:rsidRPr="00992158">
        <w:rPr>
          <w:rStyle w:val="0-Char"/>
          <w:rFonts w:hint="cs"/>
          <w:rtl/>
        </w:rPr>
        <w:t xml:space="preserve">در </w:t>
      </w:r>
      <w:r w:rsidR="002C2B3C" w:rsidRPr="00992158">
        <w:rPr>
          <w:rStyle w:val="0-Char"/>
          <w:rFonts w:hint="cs"/>
          <w:rtl/>
        </w:rPr>
        <w:t>[</w:t>
      </w:r>
      <w:r w:rsidRPr="00992158">
        <w:rPr>
          <w:rStyle w:val="0-Char"/>
          <w:rFonts w:hint="cs"/>
          <w:rtl/>
        </w:rPr>
        <w:t xml:space="preserve">باب </w:t>
      </w:r>
      <w:r w:rsidRPr="002C2B3C">
        <w:rPr>
          <w:rStyle w:val="Char"/>
          <w:rFonts w:hint="cs"/>
          <w:rtl/>
        </w:rPr>
        <w:t>ما جاء في ترکه رسول الله</w:t>
      </w:r>
      <w:r w:rsidR="00496595" w:rsidRPr="00496595">
        <w:rPr>
          <w:rStyle w:val="Char"/>
          <w:rFonts w:cs="CTraditional Arabic" w:hint="cs"/>
          <w:rtl/>
        </w:rPr>
        <w:t xml:space="preserve"> ج</w:t>
      </w:r>
      <w:r w:rsidR="002C2B3C" w:rsidRPr="00992158">
        <w:rPr>
          <w:rStyle w:val="0-Char"/>
          <w:rFonts w:hint="cs"/>
          <w:rtl/>
        </w:rPr>
        <w:t>،</w:t>
      </w:r>
      <w:r w:rsidRPr="00992158">
        <w:rPr>
          <w:rStyle w:val="0-Char"/>
          <w:rFonts w:hint="cs"/>
          <w:rtl/>
        </w:rPr>
        <w:t xml:space="preserve"> کتاب </w:t>
      </w:r>
      <w:r w:rsidRPr="002C2B3C">
        <w:rPr>
          <w:rStyle w:val="Char"/>
          <w:rFonts w:hint="cs"/>
          <w:rtl/>
        </w:rPr>
        <w:t>السير</w:t>
      </w:r>
      <w:r w:rsidR="002C2B3C" w:rsidRPr="00992158">
        <w:rPr>
          <w:rStyle w:val="0-Char"/>
          <w:rFonts w:hint="cs"/>
          <w:rtl/>
        </w:rPr>
        <w:t>، حد</w:t>
      </w:r>
      <w:r w:rsidR="00760FBC">
        <w:rPr>
          <w:rStyle w:val="0-Char"/>
          <w:rFonts w:hint="cs"/>
          <w:rtl/>
        </w:rPr>
        <w:t>ی</w:t>
      </w:r>
      <w:r w:rsidR="002C2B3C" w:rsidRPr="00992158">
        <w:rPr>
          <w:rStyle w:val="0-Char"/>
          <w:rFonts w:hint="cs"/>
          <w:rtl/>
        </w:rPr>
        <w:t>ث شماره 1608-</w:t>
      </w:r>
      <w:r w:rsidRPr="00992158">
        <w:rPr>
          <w:rStyle w:val="0-Char"/>
          <w:rFonts w:hint="cs"/>
          <w:rtl/>
        </w:rPr>
        <w:t>1610</w:t>
      </w:r>
      <w:r w:rsidR="002C2B3C" w:rsidRPr="00992158">
        <w:rPr>
          <w:rStyle w:val="0-Char"/>
          <w:rFonts w:hint="cs"/>
          <w:rtl/>
        </w:rPr>
        <w:t>]</w:t>
      </w:r>
      <w:r w:rsidRPr="00992158">
        <w:rPr>
          <w:rStyle w:val="0-Char"/>
          <w:rFonts w:hint="cs"/>
          <w:rtl/>
        </w:rPr>
        <w:t xml:space="preserve"> از ابو هر</w:t>
      </w:r>
      <w:r w:rsidR="00760FBC">
        <w:rPr>
          <w:rStyle w:val="0-Char"/>
          <w:rFonts w:hint="cs"/>
          <w:rtl/>
        </w:rPr>
        <w:t>ی</w:t>
      </w:r>
      <w:r w:rsidRPr="00992158">
        <w:rPr>
          <w:rStyle w:val="0-Char"/>
          <w:rFonts w:hint="cs"/>
          <w:rtl/>
        </w:rPr>
        <w:t>ره به دو ش</w:t>
      </w:r>
      <w:r w:rsidR="00760FBC">
        <w:rPr>
          <w:rStyle w:val="0-Char"/>
          <w:rFonts w:hint="cs"/>
          <w:rtl/>
        </w:rPr>
        <w:t>ی</w:t>
      </w:r>
      <w:r w:rsidRPr="00992158">
        <w:rPr>
          <w:rStyle w:val="0-Char"/>
          <w:rFonts w:hint="cs"/>
          <w:rtl/>
        </w:rPr>
        <w:t>وه و از مالک بن اوس روا</w:t>
      </w:r>
      <w:r w:rsidR="00760FBC">
        <w:rPr>
          <w:rStyle w:val="0-Char"/>
          <w:rFonts w:hint="cs"/>
          <w:rtl/>
        </w:rPr>
        <w:t>ی</w:t>
      </w:r>
      <w:r w:rsidRPr="00992158">
        <w:rPr>
          <w:rStyle w:val="0-Char"/>
          <w:rFonts w:hint="cs"/>
          <w:rtl/>
        </w:rPr>
        <w:t>ت نموده است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ا</w:t>
      </w:r>
      <w:r w:rsidR="00760FBC">
        <w:rPr>
          <w:rStyle w:val="0-Char"/>
          <w:rFonts w:hint="cs"/>
          <w:rtl/>
        </w:rPr>
        <w:t>ی</w:t>
      </w:r>
      <w:r w:rsidRPr="00992158">
        <w:rPr>
          <w:rStyle w:val="0-Char"/>
          <w:rFonts w:hint="cs"/>
          <w:rtl/>
        </w:rPr>
        <w:t>ن باب از عمر و طلحه و الزب</w:t>
      </w:r>
      <w:r w:rsidR="00760FBC">
        <w:rPr>
          <w:rStyle w:val="0-Char"/>
          <w:rFonts w:hint="cs"/>
          <w:rtl/>
        </w:rPr>
        <w:t>ی</w:t>
      </w:r>
      <w:r w:rsidRPr="00992158">
        <w:rPr>
          <w:rStyle w:val="0-Char"/>
          <w:rFonts w:hint="cs"/>
          <w:rtl/>
        </w:rPr>
        <w:t>ر و عبدالرحمن بن وعوف و سعد و عائشه</w:t>
      </w:r>
      <w:r w:rsidR="007A4C59" w:rsidRPr="007A4C59">
        <w:rPr>
          <w:rStyle w:val="0-Char"/>
          <w:rFonts w:cs="CTraditional Arabic" w:hint="cs"/>
          <w:rtl/>
        </w:rPr>
        <w:t>ش</w:t>
      </w:r>
      <w:r w:rsidRPr="00992158">
        <w:rPr>
          <w:rStyle w:val="0-Char"/>
          <w:rFonts w:hint="cs"/>
          <w:rtl/>
        </w:rPr>
        <w:t xml:space="preserve"> روا</w:t>
      </w:r>
      <w:r w:rsidR="00760FBC">
        <w:rPr>
          <w:rStyle w:val="0-Char"/>
          <w:rFonts w:hint="cs"/>
          <w:rtl/>
        </w:rPr>
        <w:t>ی</w:t>
      </w:r>
      <w:r w:rsidRPr="00992158">
        <w:rPr>
          <w:rStyle w:val="0-Char"/>
          <w:rFonts w:hint="cs"/>
          <w:rtl/>
        </w:rPr>
        <w:t xml:space="preserve">ت شده و در </w:t>
      </w:r>
      <w:r w:rsidR="002C2B3C" w:rsidRPr="00992158">
        <w:rPr>
          <w:rStyle w:val="0-Char"/>
          <w:rFonts w:hint="cs"/>
          <w:rtl/>
        </w:rPr>
        <w:t>[</w:t>
      </w:r>
      <w:r w:rsidRPr="00992158">
        <w:rPr>
          <w:rStyle w:val="0-Char"/>
          <w:rFonts w:hint="cs"/>
          <w:rtl/>
        </w:rPr>
        <w:t>مسند احمد ص 4، ج 1 و ص 6، ج 1 و ص 9، ج 1</w:t>
      </w:r>
      <w:r w:rsidR="002C2B3C" w:rsidRPr="00992158">
        <w:rPr>
          <w:rStyle w:val="0-Char"/>
          <w:rFonts w:hint="cs"/>
          <w:rtl/>
        </w:rPr>
        <w:t>].</w:t>
      </w:r>
      <w:r w:rsidRPr="00992158">
        <w:rPr>
          <w:rStyle w:val="0-Char"/>
          <w:rFonts w:hint="cs"/>
          <w:rtl/>
        </w:rPr>
        <w:t xml:space="preserve"> از عائشه</w:t>
      </w:r>
      <w:r w:rsidR="00DA6A16">
        <w:rPr>
          <w:rFonts w:ascii="Times New Roman" w:hAnsi="Times New Roman" w:cs="CTraditional Arabic" w:hint="cs"/>
          <w:sz w:val="28"/>
          <w:szCs w:val="28"/>
          <w:rtl/>
          <w:lang w:bidi="fa-IR"/>
        </w:rPr>
        <w:t>ل</w:t>
      </w:r>
      <w:r w:rsidRPr="00992158">
        <w:rPr>
          <w:rStyle w:val="0-Char"/>
          <w:rFonts w:hint="cs"/>
          <w:rtl/>
        </w:rPr>
        <w:t xml:space="preserve"> روا</w:t>
      </w:r>
      <w:r w:rsidR="00760FBC">
        <w:rPr>
          <w:rStyle w:val="0-Char"/>
          <w:rFonts w:hint="cs"/>
          <w:rtl/>
        </w:rPr>
        <w:t>ی</w:t>
      </w:r>
      <w:r w:rsidRPr="00992158">
        <w:rPr>
          <w:rStyle w:val="0-Char"/>
          <w:rFonts w:hint="cs"/>
          <w:rtl/>
        </w:rPr>
        <w:t xml:space="preserve">ت نموده و در </w:t>
      </w:r>
      <w:r w:rsidR="002C2B3C" w:rsidRPr="00992158">
        <w:rPr>
          <w:rStyle w:val="0-Char"/>
          <w:rFonts w:hint="cs"/>
          <w:rtl/>
        </w:rPr>
        <w:t>[</w:t>
      </w:r>
      <w:r w:rsidRPr="00992158">
        <w:rPr>
          <w:rStyle w:val="0-Char"/>
          <w:rFonts w:hint="cs"/>
          <w:rtl/>
        </w:rPr>
        <w:t>ص 25، ج 1 ص 47 و ص 48 و ص 49 و ص60</w:t>
      </w:r>
      <w:r w:rsidR="002C2B3C" w:rsidRPr="00992158">
        <w:rPr>
          <w:rStyle w:val="0-Char"/>
          <w:rFonts w:hint="cs"/>
          <w:rtl/>
        </w:rPr>
        <w:t>]</w:t>
      </w:r>
      <w:r w:rsidRPr="00992158">
        <w:rPr>
          <w:rStyle w:val="0-Char"/>
          <w:rFonts w:hint="cs"/>
          <w:rtl/>
        </w:rPr>
        <w:t xml:space="preserve"> از مالک بن اوس از عمر</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 است و همچن</w:t>
      </w:r>
      <w:r w:rsidR="00760FBC">
        <w:rPr>
          <w:rStyle w:val="0-Char"/>
          <w:rFonts w:hint="cs"/>
          <w:rtl/>
        </w:rPr>
        <w:t>ی</w:t>
      </w:r>
      <w:r w:rsidRPr="00992158">
        <w:rPr>
          <w:rStyle w:val="0-Char"/>
          <w:rFonts w:hint="cs"/>
          <w:rtl/>
        </w:rPr>
        <w:t xml:space="preserve">ن در </w:t>
      </w:r>
      <w:r w:rsidR="002C2B3C" w:rsidRPr="00992158">
        <w:rPr>
          <w:rStyle w:val="0-Char"/>
          <w:rFonts w:hint="cs"/>
          <w:rtl/>
        </w:rPr>
        <w:t>[ص 47، ج 1،</w:t>
      </w:r>
      <w:r w:rsidRPr="00992158">
        <w:rPr>
          <w:rStyle w:val="0-Char"/>
          <w:rFonts w:hint="cs"/>
          <w:rtl/>
        </w:rPr>
        <w:t xml:space="preserve"> ص 48، ج 1 و ص 49، ج 1 و ص 60، ج 1 و ص 162، ج 1 و ص 179، ج 1 و ص 191، ج 1</w:t>
      </w:r>
      <w:r w:rsidR="002C2B3C" w:rsidRPr="00992158">
        <w:rPr>
          <w:rStyle w:val="0-Char"/>
          <w:rFonts w:hint="cs"/>
          <w:rtl/>
        </w:rPr>
        <w:t>]</w:t>
      </w:r>
      <w:r w:rsidRPr="00992158">
        <w:rPr>
          <w:rStyle w:val="0-Char"/>
          <w:rFonts w:hint="cs"/>
          <w:rtl/>
        </w:rPr>
        <w:t xml:space="preserve"> از مالک بن اوس از عمر بن خطاب روا</w:t>
      </w:r>
      <w:r w:rsidR="00760FBC">
        <w:rPr>
          <w:rStyle w:val="0-Char"/>
          <w:rFonts w:hint="cs"/>
          <w:rtl/>
        </w:rPr>
        <w:t>ی</w:t>
      </w:r>
      <w:r w:rsidRPr="00992158">
        <w:rPr>
          <w:rStyle w:val="0-Char"/>
          <w:rFonts w:hint="cs"/>
          <w:rtl/>
        </w:rPr>
        <w:t xml:space="preserve">ت نموده است.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و در </w:t>
      </w:r>
      <w:r w:rsidR="002C2B3C" w:rsidRPr="00992158">
        <w:rPr>
          <w:rStyle w:val="0-Char"/>
          <w:rFonts w:hint="cs"/>
          <w:rtl/>
        </w:rPr>
        <w:t>[</w:t>
      </w:r>
      <w:r w:rsidRPr="00992158">
        <w:rPr>
          <w:rStyle w:val="0-Char"/>
          <w:rFonts w:hint="cs"/>
          <w:rtl/>
        </w:rPr>
        <w:t xml:space="preserve">ابوداود کتاب </w:t>
      </w:r>
      <w:r w:rsidRPr="002C2B3C">
        <w:rPr>
          <w:rStyle w:val="Char"/>
          <w:rFonts w:hint="cs"/>
          <w:rtl/>
        </w:rPr>
        <w:t>الخراج والامارة والفيء</w:t>
      </w:r>
      <w:r w:rsidR="002C2B3C" w:rsidRPr="00992158">
        <w:rPr>
          <w:rStyle w:val="0-Char"/>
          <w:rFonts w:hint="cs"/>
          <w:rtl/>
        </w:rPr>
        <w:t>،</w:t>
      </w:r>
      <w:r w:rsidRPr="00992158">
        <w:rPr>
          <w:rStyle w:val="0-Char"/>
          <w:rFonts w:hint="cs"/>
          <w:rtl/>
        </w:rPr>
        <w:t xml:space="preserve"> باب </w:t>
      </w:r>
      <w:r w:rsidRPr="002C2B3C">
        <w:rPr>
          <w:rStyle w:val="Char"/>
          <w:rFonts w:hint="cs"/>
          <w:rtl/>
        </w:rPr>
        <w:t>في صفايا رسول الله من ال</w:t>
      </w:r>
      <w:r w:rsidR="002C2B3C">
        <w:rPr>
          <w:rStyle w:val="Char"/>
          <w:rFonts w:hint="cs"/>
          <w:rtl/>
        </w:rPr>
        <w:t>أ</w:t>
      </w:r>
      <w:r w:rsidRPr="002C2B3C">
        <w:rPr>
          <w:rStyle w:val="Char"/>
          <w:rFonts w:hint="cs"/>
          <w:rtl/>
        </w:rPr>
        <w:t>موال</w:t>
      </w:r>
      <w:r w:rsidR="002C2B3C" w:rsidRPr="00992158">
        <w:rPr>
          <w:rStyle w:val="0-Char"/>
          <w:rFonts w:hint="cs"/>
          <w:rtl/>
        </w:rPr>
        <w:t xml:space="preserve">] </w:t>
      </w:r>
      <w:r w:rsidRPr="00992158">
        <w:rPr>
          <w:rStyle w:val="0-Char"/>
          <w:rFonts w:hint="cs"/>
          <w:rtl/>
        </w:rPr>
        <w:t>حد</w:t>
      </w:r>
      <w:r w:rsidR="00760FBC">
        <w:rPr>
          <w:rStyle w:val="0-Char"/>
          <w:rFonts w:hint="cs"/>
          <w:rtl/>
        </w:rPr>
        <w:t>ی</w:t>
      </w:r>
      <w:r w:rsidRPr="00992158">
        <w:rPr>
          <w:rStyle w:val="0-Char"/>
          <w:rFonts w:hint="cs"/>
          <w:rtl/>
        </w:rPr>
        <w:t>ث مالک بن اوس از عمر</w:t>
      </w:r>
      <w:r w:rsidR="007A4C59" w:rsidRPr="007A4C59">
        <w:rPr>
          <w:rStyle w:val="0-Char"/>
          <w:rFonts w:cs="CTraditional Arabic" w:hint="cs"/>
          <w:rtl/>
        </w:rPr>
        <w:t>س</w:t>
      </w:r>
      <w:r w:rsidRPr="00992158">
        <w:rPr>
          <w:rStyle w:val="0-Char"/>
          <w:rFonts w:hint="cs"/>
          <w:rtl/>
        </w:rPr>
        <w:t xml:space="preserve"> مفصلاً روا</w:t>
      </w:r>
      <w:r w:rsidR="00760FBC">
        <w:rPr>
          <w:rStyle w:val="0-Char"/>
          <w:rFonts w:hint="cs"/>
          <w:rtl/>
        </w:rPr>
        <w:t>ی</w:t>
      </w:r>
      <w:r w:rsidRPr="00992158">
        <w:rPr>
          <w:rStyle w:val="0-Char"/>
          <w:rFonts w:hint="cs"/>
          <w:rtl/>
        </w:rPr>
        <w:t>ت کرده است حد</w:t>
      </w:r>
      <w:r w:rsidR="00760FBC">
        <w:rPr>
          <w:rStyle w:val="0-Char"/>
          <w:rFonts w:hint="cs"/>
          <w:rtl/>
        </w:rPr>
        <w:t>ی</w:t>
      </w:r>
      <w:r w:rsidRPr="00992158">
        <w:rPr>
          <w:rStyle w:val="0-Char"/>
          <w:rFonts w:hint="cs"/>
          <w:rtl/>
        </w:rPr>
        <w:t xml:space="preserve">ث </w:t>
      </w:r>
      <w:r w:rsidR="002C2B3C" w:rsidRPr="00992158">
        <w:rPr>
          <w:rStyle w:val="0-Char"/>
          <w:rFonts w:hint="cs"/>
          <w:rtl/>
        </w:rPr>
        <w:t>[</w:t>
      </w:r>
      <w:r w:rsidRPr="00992158">
        <w:rPr>
          <w:rStyle w:val="0-Char"/>
          <w:rFonts w:hint="cs"/>
          <w:rtl/>
        </w:rPr>
        <w:t>شماره 2963 و حد</w:t>
      </w:r>
      <w:r w:rsidR="00760FBC">
        <w:rPr>
          <w:rStyle w:val="0-Char"/>
          <w:rFonts w:hint="cs"/>
          <w:rtl/>
        </w:rPr>
        <w:t>ی</w:t>
      </w:r>
      <w:r w:rsidRPr="00992158">
        <w:rPr>
          <w:rStyle w:val="0-Char"/>
          <w:rFonts w:hint="cs"/>
          <w:rtl/>
        </w:rPr>
        <w:t>ث شماره 2966</w:t>
      </w:r>
      <w:r w:rsidR="002C2B3C" w:rsidRPr="00992158">
        <w:rPr>
          <w:rStyle w:val="0-Char"/>
          <w:rFonts w:hint="cs"/>
          <w:rtl/>
        </w:rPr>
        <w:t>-</w:t>
      </w:r>
      <w:r w:rsidRPr="00992158">
        <w:rPr>
          <w:rStyle w:val="0-Char"/>
          <w:rFonts w:hint="cs"/>
          <w:rtl/>
        </w:rPr>
        <w:t>2965 و حد</w:t>
      </w:r>
      <w:r w:rsidR="00760FBC">
        <w:rPr>
          <w:rStyle w:val="0-Char"/>
          <w:rFonts w:hint="cs"/>
          <w:rtl/>
        </w:rPr>
        <w:t>ی</w:t>
      </w:r>
      <w:r w:rsidRPr="00992158">
        <w:rPr>
          <w:rStyle w:val="0-Char"/>
          <w:rFonts w:hint="cs"/>
          <w:rtl/>
        </w:rPr>
        <w:t>ث شماره 2967 و حد</w:t>
      </w:r>
      <w:r w:rsidR="00760FBC">
        <w:rPr>
          <w:rStyle w:val="0-Char"/>
          <w:rFonts w:hint="cs"/>
          <w:rtl/>
        </w:rPr>
        <w:t>ی</w:t>
      </w:r>
      <w:r w:rsidRPr="00992158">
        <w:rPr>
          <w:rStyle w:val="0-Char"/>
          <w:rFonts w:hint="cs"/>
          <w:rtl/>
        </w:rPr>
        <w:t>ث شماره 2968</w:t>
      </w:r>
      <w:r w:rsidR="002C2B3C" w:rsidRPr="00992158">
        <w:rPr>
          <w:rStyle w:val="0-Char"/>
          <w:rFonts w:hint="cs"/>
          <w:rtl/>
        </w:rPr>
        <w:t>-</w:t>
      </w:r>
      <w:r w:rsidRPr="00992158">
        <w:rPr>
          <w:rStyle w:val="0-Char"/>
          <w:rFonts w:hint="cs"/>
          <w:rtl/>
        </w:rPr>
        <w:t>2972 با سند ضع</w:t>
      </w:r>
      <w:r w:rsidR="00760FBC">
        <w:rPr>
          <w:rStyle w:val="0-Char"/>
          <w:rFonts w:hint="cs"/>
          <w:rtl/>
        </w:rPr>
        <w:t>ی</w:t>
      </w:r>
      <w:r w:rsidRPr="00992158">
        <w:rPr>
          <w:rStyle w:val="0-Char"/>
          <w:rFonts w:hint="cs"/>
          <w:rtl/>
        </w:rPr>
        <w:t>ف 2973 با سند حسن</w:t>
      </w:r>
      <w:r w:rsidR="002C2B3C" w:rsidRPr="00992158">
        <w:rPr>
          <w:rStyle w:val="0-Char"/>
          <w:rFonts w:hint="cs"/>
          <w:rtl/>
        </w:rPr>
        <w:t>]</w:t>
      </w:r>
      <w:r w:rsidRPr="00992158">
        <w:rPr>
          <w:rStyle w:val="0-Char"/>
          <w:rFonts w:hint="cs"/>
          <w:rtl/>
        </w:rPr>
        <w:t xml:space="preserve"> و از ابوهر</w:t>
      </w:r>
      <w:r w:rsidR="00760FBC">
        <w:rPr>
          <w:rStyle w:val="0-Char"/>
          <w:rFonts w:hint="cs"/>
          <w:rtl/>
        </w:rPr>
        <w:t>ی</w:t>
      </w:r>
      <w:r w:rsidRPr="00992158">
        <w:rPr>
          <w:rStyle w:val="0-Char"/>
          <w:rFonts w:hint="cs"/>
          <w:rtl/>
        </w:rPr>
        <w:t>ره</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cs"/>
          <w:rtl/>
        </w:rPr>
        <w:t>عن النبي</w:t>
      </w:r>
      <w:r w:rsidR="007A4C59" w:rsidRPr="007A4C59">
        <w:rPr>
          <w:rStyle w:val="Char1"/>
          <w:rFonts w:cs="CTraditional Arabic" w:hint="cs"/>
          <w:rtl/>
        </w:rPr>
        <w:t xml:space="preserve"> ج</w:t>
      </w:r>
      <w:r w:rsidR="002C2B3C" w:rsidRPr="002C2B3C">
        <w:rPr>
          <w:rStyle w:val="Char1"/>
          <w:rFonts w:hint="cs"/>
          <w:rtl/>
        </w:rPr>
        <w:t xml:space="preserve"> قال: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تَقْتَسِمُ</w:t>
      </w:r>
      <w:r w:rsidR="002C2B3C" w:rsidRPr="002C2B3C">
        <w:rPr>
          <w:rStyle w:val="Char1"/>
          <w:rtl/>
        </w:rPr>
        <w:t xml:space="preserve"> </w:t>
      </w:r>
      <w:r w:rsidR="00EE5379">
        <w:rPr>
          <w:rStyle w:val="Char1"/>
          <w:rFonts w:hint="eastAsia"/>
          <w:rtl/>
        </w:rPr>
        <w:t>وَرَثَتِ</w:t>
      </w:r>
      <w:r w:rsidR="00EE5379">
        <w:rPr>
          <w:rStyle w:val="Char1"/>
          <w:rFonts w:hint="cs"/>
          <w:rtl/>
        </w:rPr>
        <w:t>ي</w:t>
      </w:r>
      <w:r w:rsidR="002C2B3C" w:rsidRPr="002C2B3C">
        <w:rPr>
          <w:rStyle w:val="Char1"/>
          <w:rtl/>
        </w:rPr>
        <w:t xml:space="preserve"> </w:t>
      </w:r>
      <w:r w:rsidR="002C2B3C" w:rsidRPr="002C2B3C">
        <w:rPr>
          <w:rStyle w:val="Char1"/>
          <w:rFonts w:hint="eastAsia"/>
          <w:rtl/>
        </w:rPr>
        <w:t>دِينَاراً</w:t>
      </w:r>
      <w:r w:rsidR="002C2B3C" w:rsidRPr="002C2B3C">
        <w:rPr>
          <w:rStyle w:val="Char1"/>
          <w:rtl/>
        </w:rPr>
        <w:t xml:space="preserve"> </w:t>
      </w:r>
      <w:r w:rsidR="002C2B3C" w:rsidRPr="002C2B3C">
        <w:rPr>
          <w:rStyle w:val="Char1"/>
          <w:rFonts w:hint="eastAsia"/>
          <w:rtl/>
        </w:rPr>
        <w:t>وَلاَ</w:t>
      </w:r>
      <w:r w:rsidR="002C2B3C" w:rsidRPr="002C2B3C">
        <w:rPr>
          <w:rStyle w:val="Char1"/>
          <w:rtl/>
        </w:rPr>
        <w:t xml:space="preserve"> </w:t>
      </w:r>
      <w:r w:rsidR="002C2B3C" w:rsidRPr="002C2B3C">
        <w:rPr>
          <w:rStyle w:val="Char1"/>
          <w:rFonts w:hint="eastAsia"/>
          <w:rtl/>
        </w:rPr>
        <w:t>دِرْهَماً</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تَرَكْتُ</w:t>
      </w:r>
      <w:r w:rsidR="002C2B3C" w:rsidRPr="002C2B3C">
        <w:rPr>
          <w:rStyle w:val="Char1"/>
          <w:rtl/>
        </w:rPr>
        <w:t xml:space="preserve"> </w:t>
      </w:r>
      <w:r w:rsidR="002C2B3C" w:rsidRPr="002C2B3C">
        <w:rPr>
          <w:rStyle w:val="Char1"/>
          <w:rFonts w:hint="eastAsia"/>
          <w:rtl/>
        </w:rPr>
        <w:t>بَعْدَ</w:t>
      </w:r>
      <w:r w:rsidR="002C2B3C" w:rsidRPr="002C2B3C">
        <w:rPr>
          <w:rStyle w:val="Char1"/>
          <w:rtl/>
        </w:rPr>
        <w:t xml:space="preserve"> </w:t>
      </w:r>
      <w:r w:rsidR="002C2B3C" w:rsidRPr="002C2B3C">
        <w:rPr>
          <w:rStyle w:val="Char1"/>
          <w:rFonts w:hint="eastAsia"/>
          <w:rtl/>
        </w:rPr>
        <w:t>نَفَقَةِ</w:t>
      </w:r>
      <w:r w:rsidR="002C2B3C" w:rsidRPr="002C2B3C">
        <w:rPr>
          <w:rStyle w:val="Char1"/>
          <w:rtl/>
        </w:rPr>
        <w:t xml:space="preserve"> </w:t>
      </w:r>
      <w:r w:rsidR="002C2B3C" w:rsidRPr="002C2B3C">
        <w:rPr>
          <w:rStyle w:val="Char1"/>
          <w:rFonts w:hint="eastAsia"/>
          <w:rtl/>
        </w:rPr>
        <w:t>نِسَائِى</w:t>
      </w:r>
      <w:r w:rsidR="002C2B3C" w:rsidRPr="002C2B3C">
        <w:rPr>
          <w:rStyle w:val="Char1"/>
          <w:rtl/>
        </w:rPr>
        <w:t xml:space="preserve"> </w:t>
      </w:r>
      <w:r w:rsidR="002C2B3C" w:rsidRPr="002C2B3C">
        <w:rPr>
          <w:rStyle w:val="Char1"/>
          <w:rFonts w:hint="eastAsia"/>
          <w:rtl/>
        </w:rPr>
        <w:t>وَمَؤُونَةِ</w:t>
      </w:r>
      <w:r w:rsidR="002C2B3C" w:rsidRPr="002C2B3C">
        <w:rPr>
          <w:rStyle w:val="Char1"/>
          <w:rtl/>
        </w:rPr>
        <w:t xml:space="preserve"> </w:t>
      </w:r>
      <w:r w:rsidR="002C2B3C" w:rsidRPr="002C2B3C">
        <w:rPr>
          <w:rStyle w:val="Char1"/>
          <w:rFonts w:hint="eastAsia"/>
          <w:rtl/>
        </w:rPr>
        <w:t>عَامِلِى</w:t>
      </w:r>
      <w:r w:rsidR="002C2B3C" w:rsidRPr="002C2B3C">
        <w:rPr>
          <w:rStyle w:val="Char1"/>
          <w:rtl/>
        </w:rPr>
        <w:t xml:space="preserve"> </w:t>
      </w:r>
      <w:r w:rsidR="002C2B3C" w:rsidRPr="002C2B3C">
        <w:rPr>
          <w:rStyle w:val="Char1"/>
          <w:rFonts w:hint="eastAsia"/>
          <w:rtl/>
        </w:rPr>
        <w:t>فَهُوَ</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روا</w:t>
      </w:r>
      <w:r w:rsidR="00760FBC">
        <w:rPr>
          <w:rStyle w:val="0-Char"/>
          <w:rFonts w:hint="cs"/>
          <w:rtl/>
        </w:rPr>
        <w:t>ی</w:t>
      </w:r>
      <w:r w:rsidRPr="00992158">
        <w:rPr>
          <w:rStyle w:val="0-Char"/>
          <w:rFonts w:hint="cs"/>
          <w:rtl/>
        </w:rPr>
        <w:t>ت شده است و شماره حد</w:t>
      </w:r>
      <w:r w:rsidR="00760FBC">
        <w:rPr>
          <w:rStyle w:val="0-Char"/>
          <w:rFonts w:hint="cs"/>
          <w:rtl/>
        </w:rPr>
        <w:t>ی</w:t>
      </w:r>
      <w:r w:rsidRPr="00992158">
        <w:rPr>
          <w:rStyle w:val="0-Char"/>
          <w:rFonts w:hint="cs"/>
          <w:rtl/>
        </w:rPr>
        <w:t>ث 2974 و در حد</w:t>
      </w:r>
      <w:r w:rsidR="00760FBC">
        <w:rPr>
          <w:rStyle w:val="0-Char"/>
          <w:rFonts w:hint="cs"/>
          <w:rtl/>
        </w:rPr>
        <w:t>ی</w:t>
      </w:r>
      <w:r w:rsidRPr="00992158">
        <w:rPr>
          <w:rStyle w:val="0-Char"/>
          <w:rFonts w:hint="cs"/>
          <w:rtl/>
        </w:rPr>
        <w:t>ث شماره 2975 به عبارت</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cs"/>
          <w:rtl/>
        </w:rPr>
        <w:t>کلّ مال النبي</w:t>
      </w:r>
      <w:r w:rsidR="007A4C59" w:rsidRPr="007A4C59">
        <w:rPr>
          <w:rStyle w:val="Char2"/>
          <w:rFonts w:cs="CTraditional Arabic" w:hint="cs"/>
          <w:rtl/>
        </w:rPr>
        <w:t xml:space="preserve"> ج</w:t>
      </w:r>
      <w:r w:rsidR="002C2B3C" w:rsidRPr="002C2B3C">
        <w:rPr>
          <w:rStyle w:val="Char2"/>
          <w:rFonts w:hint="cs"/>
          <w:rtl/>
        </w:rPr>
        <w:t xml:space="preserve"> صدقة إلا ما أطمعه أهله وکساهم وإنا لانورث</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به روا</w:t>
      </w:r>
      <w:r w:rsidR="00760FBC">
        <w:rPr>
          <w:rStyle w:val="0-Char"/>
          <w:rFonts w:hint="cs"/>
          <w:rtl/>
        </w:rPr>
        <w:t>ی</w:t>
      </w:r>
      <w:r w:rsidRPr="00992158">
        <w:rPr>
          <w:rStyle w:val="0-Char"/>
          <w:rFonts w:hint="cs"/>
          <w:rtl/>
        </w:rPr>
        <w:t>ت ابوالبختر</w:t>
      </w:r>
      <w:r w:rsidR="00760FBC">
        <w:rPr>
          <w:rStyle w:val="0-Char"/>
          <w:rFonts w:hint="cs"/>
          <w:rtl/>
        </w:rPr>
        <w:t>ی</w:t>
      </w:r>
      <w:r w:rsidRPr="00992158">
        <w:rPr>
          <w:rStyle w:val="0-Char"/>
          <w:rFonts w:hint="cs"/>
          <w:rtl/>
        </w:rPr>
        <w:t xml:space="preserve"> و روا</w:t>
      </w:r>
      <w:r w:rsidR="00760FBC">
        <w:rPr>
          <w:rStyle w:val="0-Char"/>
          <w:rFonts w:hint="cs"/>
          <w:rtl/>
        </w:rPr>
        <w:t>ی</w:t>
      </w:r>
      <w:r w:rsidRPr="00992158">
        <w:rPr>
          <w:rStyle w:val="0-Char"/>
          <w:rFonts w:hint="cs"/>
          <w:rtl/>
        </w:rPr>
        <w:t>ت مراجعه ازواج مطهرات را از عائشه</w:t>
      </w:r>
      <w:r w:rsidR="00DA6A16">
        <w:rPr>
          <w:rFonts w:ascii="Times New Roman" w:hAnsi="Times New Roman" w:cs="CTraditional Arabic" w:hint="cs"/>
          <w:sz w:val="28"/>
          <w:szCs w:val="28"/>
          <w:rtl/>
          <w:lang w:bidi="fa-IR"/>
        </w:rPr>
        <w:t>ل</w:t>
      </w:r>
      <w:r w:rsidRPr="00992158">
        <w:rPr>
          <w:rStyle w:val="0-Char"/>
          <w:rFonts w:hint="cs"/>
          <w:rtl/>
        </w:rPr>
        <w:t xml:space="preserve"> در شماره 2976 و 2977 روا</w:t>
      </w:r>
      <w:r w:rsidR="00760FBC">
        <w:rPr>
          <w:rStyle w:val="0-Char"/>
          <w:rFonts w:hint="cs"/>
          <w:rtl/>
        </w:rPr>
        <w:t>ی</w:t>
      </w:r>
      <w:r w:rsidRPr="00992158">
        <w:rPr>
          <w:rStyle w:val="0-Char"/>
          <w:rFonts w:hint="cs"/>
          <w:rtl/>
        </w:rPr>
        <w:t>ت نموده است و به هم</w:t>
      </w:r>
      <w:r w:rsidR="00760FBC">
        <w:rPr>
          <w:rStyle w:val="0-Char"/>
          <w:rFonts w:hint="cs"/>
          <w:rtl/>
        </w:rPr>
        <w:t>ی</w:t>
      </w:r>
      <w:r w:rsidRPr="00992158">
        <w:rPr>
          <w:rStyle w:val="0-Char"/>
          <w:rFonts w:hint="cs"/>
          <w:rtl/>
        </w:rPr>
        <w:t>ن معن</w:t>
      </w:r>
      <w:r w:rsidR="00760FBC">
        <w:rPr>
          <w:rStyle w:val="0-Char"/>
          <w:rFonts w:hint="cs"/>
          <w:rtl/>
        </w:rPr>
        <w:t>ی</w:t>
      </w:r>
      <w:r w:rsidR="002C2B3C" w:rsidRPr="00992158">
        <w:rPr>
          <w:rStyle w:val="0-Char"/>
          <w:rFonts w:hint="cs"/>
          <w:rtl/>
        </w:rPr>
        <w:t xml:space="preserve"> در شماره 2967 روا</w:t>
      </w:r>
      <w:r w:rsidR="00760FBC">
        <w:rPr>
          <w:rStyle w:val="0-Char"/>
          <w:rFonts w:hint="cs"/>
          <w:rtl/>
        </w:rPr>
        <w:t>ی</w:t>
      </w:r>
      <w:r w:rsidR="002C2B3C" w:rsidRPr="00992158">
        <w:rPr>
          <w:rStyle w:val="0-Char"/>
          <w:rFonts w:hint="cs"/>
          <w:rtl/>
        </w:rPr>
        <w:t>ت کرده است.</w:t>
      </w:r>
    </w:p>
    <w:p w:rsidR="006A7E2C" w:rsidRPr="00992158" w:rsidRDefault="006A7E2C" w:rsidP="00743C74">
      <w:pPr>
        <w:pStyle w:val="StyleComplexBLotus12ptJustifiedFirstline05cmCharCharCharCharCharCharChar"/>
        <w:widowControl w:val="0"/>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 xml:space="preserve">ن مالک </w:t>
      </w:r>
      <w:r w:rsidR="002C2B3C" w:rsidRPr="00992158">
        <w:rPr>
          <w:rStyle w:val="0-Char"/>
          <w:rFonts w:hint="cs"/>
          <w:rtl/>
        </w:rPr>
        <w:t>[</w:t>
      </w:r>
      <w:r w:rsidRPr="00992158">
        <w:rPr>
          <w:rStyle w:val="0-Char"/>
          <w:rFonts w:hint="cs"/>
          <w:rtl/>
        </w:rPr>
        <w:t xml:space="preserve">در موطا، کتاب </w:t>
      </w:r>
      <w:r w:rsidRPr="002C2B3C">
        <w:rPr>
          <w:rStyle w:val="Char"/>
          <w:rFonts w:hint="cs"/>
          <w:rtl/>
        </w:rPr>
        <w:t>الکلام</w:t>
      </w:r>
      <w:r w:rsidRPr="00992158">
        <w:rPr>
          <w:rStyle w:val="0-Char"/>
          <w:rFonts w:hint="cs"/>
          <w:rtl/>
        </w:rPr>
        <w:t xml:space="preserve">، </w:t>
      </w:r>
      <w:r w:rsidRPr="002C2B3C">
        <w:rPr>
          <w:rStyle w:val="Char"/>
          <w:rFonts w:hint="cs"/>
          <w:rtl/>
        </w:rPr>
        <w:t>باب ما جاء في تركة النبي</w:t>
      </w:r>
      <w:r w:rsidR="00496595" w:rsidRPr="00496595">
        <w:rPr>
          <w:rStyle w:val="Char"/>
          <w:rFonts w:cs="CTraditional Arabic" w:hint="cs"/>
          <w:rtl/>
        </w:rPr>
        <w:t xml:space="preserve"> ج</w:t>
      </w:r>
      <w:r w:rsidR="002C2B3C" w:rsidRPr="00992158">
        <w:rPr>
          <w:rStyle w:val="0-Char"/>
          <w:rFonts w:hint="cs"/>
          <w:rtl/>
        </w:rPr>
        <w:t>]</w:t>
      </w:r>
      <w:r w:rsidRPr="00992158">
        <w:rPr>
          <w:rStyle w:val="0-Char"/>
          <w:rFonts w:hint="cs"/>
          <w:rtl/>
        </w:rPr>
        <w:t>، از عائشه روا</w:t>
      </w:r>
      <w:r w:rsidR="00760FBC">
        <w:rPr>
          <w:rStyle w:val="0-Char"/>
          <w:rFonts w:hint="cs"/>
          <w:rtl/>
        </w:rPr>
        <w:t>ی</w:t>
      </w:r>
      <w:r w:rsidRPr="00992158">
        <w:rPr>
          <w:rStyle w:val="0-Char"/>
          <w:rFonts w:hint="cs"/>
          <w:rtl/>
        </w:rPr>
        <w:t>ت کرده است ص 993، ج 2 و همچن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يَقْتَسِمُ</w:t>
      </w:r>
      <w:r w:rsidR="002C2B3C" w:rsidRPr="002C2B3C">
        <w:rPr>
          <w:rStyle w:val="Char1"/>
          <w:rtl/>
        </w:rPr>
        <w:t xml:space="preserve"> </w:t>
      </w:r>
      <w:r w:rsidR="002C2B3C" w:rsidRPr="002C2B3C">
        <w:rPr>
          <w:rStyle w:val="Char1"/>
          <w:rFonts w:hint="eastAsia"/>
          <w:rtl/>
        </w:rPr>
        <w:t>وَرَثَتِى</w:t>
      </w:r>
      <w:r w:rsidR="002C2B3C" w:rsidRPr="002C2B3C">
        <w:rPr>
          <w:rStyle w:val="Char1"/>
          <w:rtl/>
        </w:rPr>
        <w:t xml:space="preserve"> </w:t>
      </w:r>
      <w:r w:rsidR="002C2B3C" w:rsidRPr="002C2B3C">
        <w:rPr>
          <w:rStyle w:val="Char1"/>
          <w:rFonts w:hint="eastAsia"/>
          <w:rtl/>
        </w:rPr>
        <w:t>دَنَانِيرَ</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تَرَكْتُ</w:t>
      </w:r>
      <w:r w:rsidR="002C2B3C" w:rsidRPr="002C2B3C">
        <w:rPr>
          <w:rStyle w:val="Char1"/>
          <w:rtl/>
        </w:rPr>
        <w:t xml:space="preserve"> </w:t>
      </w:r>
      <w:r w:rsidR="002C2B3C" w:rsidRPr="002C2B3C">
        <w:rPr>
          <w:rStyle w:val="Char1"/>
          <w:rFonts w:hint="eastAsia"/>
          <w:rtl/>
        </w:rPr>
        <w:t>بَعْدَ</w:t>
      </w:r>
      <w:r w:rsidR="002C2B3C" w:rsidRPr="002C2B3C">
        <w:rPr>
          <w:rStyle w:val="Char1"/>
          <w:rtl/>
        </w:rPr>
        <w:t xml:space="preserve"> </w:t>
      </w:r>
      <w:r w:rsidR="002C2B3C" w:rsidRPr="002C2B3C">
        <w:rPr>
          <w:rStyle w:val="Char1"/>
          <w:rFonts w:hint="eastAsia"/>
          <w:rtl/>
        </w:rPr>
        <w:t>نَفَقَةِ</w:t>
      </w:r>
      <w:r w:rsidR="002C2B3C" w:rsidRPr="002C2B3C">
        <w:rPr>
          <w:rStyle w:val="Char1"/>
          <w:rtl/>
        </w:rPr>
        <w:t xml:space="preserve"> </w:t>
      </w:r>
      <w:r w:rsidR="002C2B3C" w:rsidRPr="002C2B3C">
        <w:rPr>
          <w:rStyle w:val="Char1"/>
          <w:rFonts w:hint="eastAsia"/>
          <w:rtl/>
        </w:rPr>
        <w:t>نِسَائِى</w:t>
      </w:r>
      <w:r w:rsidR="002C2B3C" w:rsidRPr="002C2B3C">
        <w:rPr>
          <w:rStyle w:val="Char1"/>
          <w:rtl/>
        </w:rPr>
        <w:t xml:space="preserve"> </w:t>
      </w:r>
      <w:r w:rsidR="002C2B3C" w:rsidRPr="002C2B3C">
        <w:rPr>
          <w:rStyle w:val="Char1"/>
          <w:rFonts w:hint="eastAsia"/>
          <w:rtl/>
        </w:rPr>
        <w:t>وَمُؤْنَةِ</w:t>
      </w:r>
      <w:r w:rsidR="002C2B3C" w:rsidRPr="002C2B3C">
        <w:rPr>
          <w:rStyle w:val="Char1"/>
          <w:rtl/>
        </w:rPr>
        <w:t xml:space="preserve"> </w:t>
      </w:r>
      <w:r w:rsidR="002C2B3C" w:rsidRPr="002C2B3C">
        <w:rPr>
          <w:rStyle w:val="Char1"/>
          <w:rFonts w:hint="eastAsia"/>
          <w:rtl/>
        </w:rPr>
        <w:t>عَامِلِى</w:t>
      </w:r>
      <w:r w:rsidR="002C2B3C" w:rsidRPr="002C2B3C">
        <w:rPr>
          <w:rStyle w:val="Char1"/>
          <w:rtl/>
        </w:rPr>
        <w:t xml:space="preserve"> </w:t>
      </w:r>
      <w:r w:rsidR="002C2B3C" w:rsidRPr="002C2B3C">
        <w:rPr>
          <w:rStyle w:val="Char1"/>
          <w:rFonts w:hint="eastAsia"/>
          <w:rtl/>
        </w:rPr>
        <w:t>فَهُوَ</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به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 روا</w:t>
      </w:r>
      <w:r w:rsidR="00760FBC">
        <w:rPr>
          <w:rStyle w:val="0-Char"/>
          <w:rFonts w:hint="cs"/>
          <w:rtl/>
        </w:rPr>
        <w:t>ی</w:t>
      </w:r>
      <w:r w:rsidRPr="00992158">
        <w:rPr>
          <w:rStyle w:val="0-Char"/>
          <w:rFonts w:hint="cs"/>
          <w:rtl/>
        </w:rPr>
        <w:t xml:space="preserve">ت کرده است </w:t>
      </w:r>
      <w:r w:rsidR="002C2B3C" w:rsidRPr="00992158">
        <w:rPr>
          <w:rStyle w:val="0-Char"/>
          <w:rFonts w:hint="cs"/>
          <w:rtl/>
        </w:rPr>
        <w:t>[</w:t>
      </w:r>
      <w:r w:rsidRPr="00992158">
        <w:rPr>
          <w:rStyle w:val="0-Char"/>
          <w:rFonts w:hint="cs"/>
          <w:rtl/>
        </w:rPr>
        <w:t>ص 993، ج 2</w:t>
      </w:r>
      <w:r w:rsidR="002C2B3C" w:rsidRPr="00992158">
        <w:rPr>
          <w:rStyle w:val="0-Char"/>
          <w:rFonts w:hint="cs"/>
          <w:rtl/>
        </w:rPr>
        <w:t>]</w:t>
      </w:r>
      <w:r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عَنْ</w:t>
      </w:r>
      <w:r w:rsidR="002C2B3C" w:rsidRPr="002C2B3C">
        <w:rPr>
          <w:rStyle w:val="Char2"/>
          <w:rtl/>
        </w:rPr>
        <w:t xml:space="preserve"> </w:t>
      </w:r>
      <w:r w:rsidR="002C2B3C" w:rsidRPr="002C2B3C">
        <w:rPr>
          <w:rStyle w:val="Char2"/>
          <w:rFonts w:hint="eastAsia"/>
          <w:rtl/>
        </w:rPr>
        <w:t>عَمْرِو</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الْحَارِثِ</w:t>
      </w:r>
      <w:r w:rsidR="002C2B3C" w:rsidRPr="002C2B3C">
        <w:rPr>
          <w:rStyle w:val="Char2"/>
          <w:rtl/>
        </w:rPr>
        <w:t xml:space="preserve"> </w:t>
      </w:r>
      <w:r w:rsidR="002C2B3C" w:rsidRPr="002C2B3C">
        <w:rPr>
          <w:rStyle w:val="Char2"/>
          <w:rFonts w:hint="eastAsia"/>
          <w:rtl/>
        </w:rPr>
        <w:t>قَالَ</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تَرَكَ</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7A4C59" w:rsidRPr="007A4C59">
        <w:rPr>
          <w:rStyle w:val="Char2"/>
          <w:rFonts w:cs="CTraditional Arabic"/>
          <w:rtl/>
        </w:rPr>
        <w:t xml:space="preserve"> ج</w:t>
      </w:r>
      <w:r w:rsidR="002C2B3C" w:rsidRPr="002C2B3C">
        <w:rPr>
          <w:rStyle w:val="Char2"/>
          <w:rtl/>
        </w:rPr>
        <w:t xml:space="preserve"> </w:t>
      </w:r>
      <w:r w:rsidR="002C2B3C" w:rsidRPr="002C2B3C">
        <w:rPr>
          <w:rStyle w:val="Char2"/>
          <w:rFonts w:hint="eastAsia"/>
          <w:rtl/>
        </w:rPr>
        <w:t>دِينَارًا</w:t>
      </w:r>
      <w:r w:rsidR="002C2B3C" w:rsidRPr="002C2B3C">
        <w:rPr>
          <w:rStyle w:val="Char2"/>
          <w:rtl/>
        </w:rPr>
        <w:t xml:space="preserve"> </w:t>
      </w:r>
      <w:r w:rsidR="002C2B3C" w:rsidRPr="002C2B3C">
        <w:rPr>
          <w:rStyle w:val="Char2"/>
          <w:rFonts w:hint="eastAsia"/>
          <w:rtl/>
        </w:rPr>
        <w:t>وَلاَ</w:t>
      </w:r>
      <w:r w:rsidR="002C2B3C" w:rsidRPr="002C2B3C">
        <w:rPr>
          <w:rStyle w:val="Char2"/>
          <w:rtl/>
        </w:rPr>
        <w:t xml:space="preserve"> </w:t>
      </w:r>
      <w:r w:rsidR="002C2B3C" w:rsidRPr="002C2B3C">
        <w:rPr>
          <w:rStyle w:val="Char2"/>
          <w:rFonts w:hint="eastAsia"/>
          <w:rtl/>
        </w:rPr>
        <w:t>دِرْهَمًا</w:t>
      </w:r>
      <w:r w:rsidR="002C2B3C" w:rsidRPr="002C2B3C">
        <w:rPr>
          <w:rStyle w:val="Char2"/>
          <w:rtl/>
        </w:rPr>
        <w:t xml:space="preserve"> </w:t>
      </w:r>
      <w:r w:rsidR="002C2B3C" w:rsidRPr="002C2B3C">
        <w:rPr>
          <w:rStyle w:val="Char2"/>
          <w:rFonts w:hint="eastAsia"/>
          <w:rtl/>
        </w:rPr>
        <w:t>وَلاَ</w:t>
      </w:r>
      <w:r w:rsidR="002C2B3C" w:rsidRPr="002C2B3C">
        <w:rPr>
          <w:rStyle w:val="Char2"/>
          <w:rtl/>
        </w:rPr>
        <w:t xml:space="preserve"> </w:t>
      </w:r>
      <w:r w:rsidR="002C2B3C" w:rsidRPr="002C2B3C">
        <w:rPr>
          <w:rStyle w:val="Char2"/>
          <w:rFonts w:hint="eastAsia"/>
          <w:rtl/>
        </w:rPr>
        <w:t>عَبْدًا</w:t>
      </w:r>
      <w:r w:rsidR="002C2B3C" w:rsidRPr="002C2B3C">
        <w:rPr>
          <w:rStyle w:val="Char2"/>
          <w:rtl/>
        </w:rPr>
        <w:t xml:space="preserve"> </w:t>
      </w:r>
      <w:r w:rsidR="002C2B3C" w:rsidRPr="002C2B3C">
        <w:rPr>
          <w:rStyle w:val="Char2"/>
          <w:rFonts w:hint="eastAsia"/>
          <w:rtl/>
        </w:rPr>
        <w:t>وَلاَ</w:t>
      </w:r>
      <w:r w:rsidR="002C2B3C" w:rsidRPr="002C2B3C">
        <w:rPr>
          <w:rStyle w:val="Char2"/>
          <w:rtl/>
        </w:rPr>
        <w:t xml:space="preserve"> </w:t>
      </w:r>
      <w:r w:rsidR="002C2B3C" w:rsidRPr="002C2B3C">
        <w:rPr>
          <w:rStyle w:val="Char2"/>
          <w:rFonts w:hint="eastAsia"/>
          <w:rtl/>
        </w:rPr>
        <w:t>أَمَةً</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إِلاَّ</w:t>
      </w:r>
      <w:r w:rsidR="002C2B3C" w:rsidRPr="002C2B3C">
        <w:rPr>
          <w:rStyle w:val="Char2"/>
          <w:rtl/>
        </w:rPr>
        <w:t xml:space="preserve"> </w:t>
      </w:r>
      <w:r w:rsidR="002C2B3C" w:rsidRPr="002C2B3C">
        <w:rPr>
          <w:rStyle w:val="Char2"/>
          <w:rFonts w:hint="eastAsia"/>
          <w:rtl/>
        </w:rPr>
        <w:t>بَغْلَتَهُ</w:t>
      </w:r>
      <w:r w:rsidR="002C2B3C" w:rsidRPr="002C2B3C">
        <w:rPr>
          <w:rStyle w:val="Char2"/>
          <w:rtl/>
        </w:rPr>
        <w:t xml:space="preserve"> </w:t>
      </w:r>
      <w:r w:rsidR="002C2B3C" w:rsidRPr="002C2B3C">
        <w:rPr>
          <w:rStyle w:val="Char2"/>
          <w:rFonts w:hint="eastAsia"/>
          <w:rtl/>
        </w:rPr>
        <w:t>الْبَيْضَاءَ</w:t>
      </w:r>
      <w:r w:rsidR="002C2B3C" w:rsidRPr="002C2B3C">
        <w:rPr>
          <w:rStyle w:val="Char2"/>
          <w:rtl/>
        </w:rPr>
        <w:t xml:space="preserve"> </w:t>
      </w:r>
      <w:r w:rsidR="00EE5379">
        <w:rPr>
          <w:rStyle w:val="Char2"/>
          <w:rFonts w:hint="eastAsia"/>
          <w:rtl/>
        </w:rPr>
        <w:t>الَّتِ</w:t>
      </w:r>
      <w:r w:rsidR="00EE5379">
        <w:rPr>
          <w:rStyle w:val="Char2"/>
          <w:rFonts w:hint="cs"/>
          <w:rtl/>
        </w:rPr>
        <w:t>ي</w:t>
      </w:r>
      <w:r w:rsidR="002C2B3C" w:rsidRPr="002C2B3C">
        <w:rPr>
          <w:rStyle w:val="Char2"/>
          <w:rtl/>
        </w:rPr>
        <w:t xml:space="preserve"> </w:t>
      </w:r>
      <w:r w:rsidR="002C2B3C" w:rsidRPr="002C2B3C">
        <w:rPr>
          <w:rStyle w:val="Char2"/>
          <w:rFonts w:hint="eastAsia"/>
          <w:rtl/>
        </w:rPr>
        <w:t>كَانَ</w:t>
      </w:r>
      <w:r w:rsidR="002C2B3C" w:rsidRPr="002C2B3C">
        <w:rPr>
          <w:rStyle w:val="Char2"/>
          <w:rtl/>
        </w:rPr>
        <w:t xml:space="preserve"> </w:t>
      </w:r>
      <w:r w:rsidR="002C2B3C" w:rsidRPr="002C2B3C">
        <w:rPr>
          <w:rStyle w:val="Char2"/>
          <w:rFonts w:hint="eastAsia"/>
          <w:rtl/>
        </w:rPr>
        <w:t>يَرْكَبُهَا</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وَسِلاَحَهُ</w:t>
      </w:r>
      <w:r w:rsidR="002C2B3C" w:rsidRPr="002C2B3C">
        <w:rPr>
          <w:rStyle w:val="Char2"/>
          <w:rtl/>
        </w:rPr>
        <w:t xml:space="preserve"> </w:t>
      </w:r>
      <w:r w:rsidR="002C2B3C" w:rsidRPr="002C2B3C">
        <w:rPr>
          <w:rStyle w:val="Char2"/>
          <w:rFonts w:hint="eastAsia"/>
          <w:rtl/>
        </w:rPr>
        <w:t>،</w:t>
      </w:r>
      <w:r w:rsidR="002C2B3C" w:rsidRPr="002C2B3C">
        <w:rPr>
          <w:rStyle w:val="Char2"/>
          <w:rtl/>
        </w:rPr>
        <w:t xml:space="preserve"> </w:t>
      </w:r>
      <w:r w:rsidR="002C2B3C" w:rsidRPr="002C2B3C">
        <w:rPr>
          <w:rStyle w:val="Char2"/>
          <w:rFonts w:hint="eastAsia"/>
          <w:rtl/>
        </w:rPr>
        <w:t>وَأَرْضًا</w:t>
      </w:r>
      <w:r w:rsidR="002C2B3C" w:rsidRPr="002C2B3C">
        <w:rPr>
          <w:rStyle w:val="Char2"/>
          <w:rtl/>
        </w:rPr>
        <w:t xml:space="preserve"> </w:t>
      </w:r>
      <w:r w:rsidR="002C2B3C" w:rsidRPr="002C2B3C">
        <w:rPr>
          <w:rStyle w:val="Char2"/>
          <w:rFonts w:hint="eastAsia"/>
          <w:rtl/>
        </w:rPr>
        <w:t>جَعَلَهَا</w:t>
      </w:r>
      <w:r w:rsidR="002C2B3C" w:rsidRPr="002C2B3C">
        <w:rPr>
          <w:rStyle w:val="Char2"/>
          <w:rtl/>
        </w:rPr>
        <w:t xml:space="preserve"> </w:t>
      </w:r>
      <w:r w:rsidR="002C2B3C" w:rsidRPr="002C2B3C">
        <w:rPr>
          <w:rStyle w:val="Char2"/>
          <w:rFonts w:hint="eastAsia"/>
          <w:rtl/>
        </w:rPr>
        <w:t>لاِبْنِ</w:t>
      </w:r>
      <w:r w:rsidR="002C2B3C" w:rsidRPr="002C2B3C">
        <w:rPr>
          <w:rStyle w:val="Char2"/>
          <w:rtl/>
        </w:rPr>
        <w:t xml:space="preserve"> </w:t>
      </w:r>
      <w:r w:rsidR="002C2B3C" w:rsidRPr="002C2B3C">
        <w:rPr>
          <w:rStyle w:val="Char2"/>
          <w:rFonts w:hint="eastAsia"/>
          <w:rtl/>
        </w:rPr>
        <w:t>السَّبِيلِ</w:t>
      </w:r>
      <w:r w:rsidR="002C2B3C" w:rsidRPr="002C2B3C">
        <w:rPr>
          <w:rStyle w:val="Char2"/>
          <w:rtl/>
        </w:rPr>
        <w:t xml:space="preserve"> </w:t>
      </w:r>
      <w:r w:rsidR="002C2B3C" w:rsidRPr="002C2B3C">
        <w:rPr>
          <w:rStyle w:val="Char2"/>
          <w:rFonts w:hint="eastAsia"/>
          <w:rtl/>
        </w:rPr>
        <w:t>صَدَقَةً</w:t>
      </w:r>
      <w:r w:rsidR="002C2B3C">
        <w:rPr>
          <w:rFonts w:ascii="Times New Roman" w:hAnsi="Times New Roman" w:cs="Traditional Arabic" w:hint="cs"/>
          <w:sz w:val="28"/>
          <w:szCs w:val="28"/>
          <w:rtl/>
          <w:lang w:bidi="fa-IR"/>
        </w:rPr>
        <w:t>»</w:t>
      </w:r>
      <w:r w:rsidRPr="00B44CDE">
        <w:rPr>
          <w:rStyle w:val="0-Char"/>
          <w:vertAlign w:val="superscript"/>
          <w:rtl/>
        </w:rPr>
        <w:footnoteReference w:id="641"/>
      </w:r>
      <w:r w:rsidR="002C2B3C" w:rsidRPr="00992158">
        <w:rPr>
          <w:rStyle w:val="0-Char"/>
          <w:rFonts w:hint="cs"/>
          <w:rtl/>
        </w:rPr>
        <w:t>.</w:t>
      </w:r>
      <w:r w:rsidRPr="00992158">
        <w:rPr>
          <w:rStyle w:val="0-Char"/>
          <w:rFonts w:hint="cs"/>
          <w:rtl/>
        </w:rPr>
        <w:t xml:space="preserve"> </w:t>
      </w:r>
      <w:r w:rsidR="002C2B3C" w:rsidRPr="00992158">
        <w:rPr>
          <w:rStyle w:val="0-Char"/>
          <w:rFonts w:hint="cs"/>
          <w:rtl/>
        </w:rPr>
        <w:t>[</w:t>
      </w:r>
      <w:r w:rsidRPr="00992158">
        <w:rPr>
          <w:rStyle w:val="0-Char"/>
          <w:rFonts w:hint="cs"/>
          <w:rtl/>
        </w:rPr>
        <w:t>عن عائشه</w:t>
      </w:r>
      <w:r w:rsidR="002C2B3C">
        <w:rPr>
          <w:rFonts w:ascii="Times New Roman" w:hAnsi="Times New Roman" w:cs="CTraditional Arabic" w:hint="cs"/>
          <w:sz w:val="28"/>
          <w:szCs w:val="28"/>
          <w:rtl/>
          <w:lang w:bidi="fa-IR"/>
        </w:rPr>
        <w:t>ل</w:t>
      </w:r>
      <w:r w:rsidRPr="00992158">
        <w:rPr>
          <w:rStyle w:val="0-Char"/>
          <w:rFonts w:hint="cs"/>
          <w:rtl/>
        </w:rPr>
        <w:t xml:space="preserve"> و ابن ماجه کتاب </w:t>
      </w:r>
      <w:r w:rsidRPr="002C2B3C">
        <w:rPr>
          <w:rStyle w:val="Char"/>
          <w:rFonts w:hint="cs"/>
          <w:rtl/>
        </w:rPr>
        <w:t>الوصايا</w:t>
      </w:r>
      <w:r w:rsidR="002C2B3C" w:rsidRPr="00992158">
        <w:rPr>
          <w:rStyle w:val="0-Char"/>
          <w:rFonts w:hint="cs"/>
          <w:rtl/>
        </w:rPr>
        <w:t>،</w:t>
      </w:r>
      <w:r w:rsidRPr="00992158">
        <w:rPr>
          <w:rStyle w:val="0-Char"/>
          <w:rFonts w:hint="cs"/>
          <w:rtl/>
        </w:rPr>
        <w:t xml:space="preserve"> باب </w:t>
      </w:r>
      <w:r w:rsidRPr="002C2B3C">
        <w:rPr>
          <w:rStyle w:val="Char"/>
          <w:rFonts w:hint="cs"/>
          <w:rtl/>
        </w:rPr>
        <w:t>هل أوصي</w:t>
      </w:r>
      <w:r w:rsidR="002C2B3C" w:rsidRPr="00992158">
        <w:rPr>
          <w:rStyle w:val="0-Char"/>
          <w:rFonts w:hint="cs"/>
          <w:rtl/>
        </w:rPr>
        <w:t>،</w:t>
      </w:r>
      <w:r w:rsidRPr="00992158">
        <w:rPr>
          <w:rStyle w:val="0-Char"/>
          <w:rFonts w:hint="cs"/>
          <w:rtl/>
        </w:rPr>
        <w:t xml:space="preserve"> حد</w:t>
      </w:r>
      <w:r w:rsidR="00760FBC">
        <w:rPr>
          <w:rStyle w:val="0-Char"/>
          <w:rFonts w:hint="cs"/>
          <w:rtl/>
        </w:rPr>
        <w:t>ی</w:t>
      </w:r>
      <w:r w:rsidRPr="00992158">
        <w:rPr>
          <w:rStyle w:val="0-Char"/>
          <w:rFonts w:hint="cs"/>
          <w:rtl/>
        </w:rPr>
        <w:t>ث شماره 2695</w:t>
      </w:r>
      <w:r w:rsidR="002C2B3C" w:rsidRPr="00992158">
        <w:rPr>
          <w:rStyle w:val="0-Char"/>
          <w:rFonts w:hint="cs"/>
          <w:rtl/>
        </w:rPr>
        <w:t>]</w:t>
      </w:r>
      <w:r w:rsidRPr="00992158">
        <w:rPr>
          <w:rStyle w:val="0-Char"/>
          <w:rFonts w:hint="cs"/>
          <w:rtl/>
        </w:rPr>
        <w:t>، حد</w:t>
      </w:r>
      <w:r w:rsidR="00760FBC">
        <w:rPr>
          <w:rStyle w:val="0-Char"/>
          <w:rFonts w:hint="cs"/>
          <w:rtl/>
        </w:rPr>
        <w:t>ی</w:t>
      </w:r>
      <w:r w:rsidRPr="00992158">
        <w:rPr>
          <w:rStyle w:val="0-Char"/>
          <w:rFonts w:hint="cs"/>
          <w:rtl/>
        </w:rPr>
        <w:t>ث</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به اجماع امت و به اعتراف عل</w:t>
      </w:r>
      <w:r w:rsidR="00760FBC">
        <w:rPr>
          <w:rStyle w:val="0-Char"/>
          <w:rFonts w:hint="cs"/>
          <w:rtl/>
        </w:rPr>
        <w:t>ی</w:t>
      </w:r>
      <w:r w:rsidRPr="00992158">
        <w:rPr>
          <w:rStyle w:val="0-Char"/>
          <w:rFonts w:hint="cs"/>
          <w:rtl/>
        </w:rPr>
        <w:t xml:space="preserve"> و عباس</w:t>
      </w:r>
      <w:r w:rsidR="002C2B3C">
        <w:rPr>
          <w:rFonts w:ascii="Times New Roman" w:hAnsi="Times New Roman" w:cs="CTraditional Arabic" w:hint="cs"/>
          <w:sz w:val="28"/>
          <w:szCs w:val="28"/>
          <w:rtl/>
          <w:lang w:bidi="fa-IR"/>
        </w:rPr>
        <w:t>ب</w:t>
      </w:r>
      <w:r w:rsidRPr="00992158">
        <w:rPr>
          <w:rStyle w:val="0-Char"/>
          <w:rFonts w:hint="cs"/>
          <w:rtl/>
        </w:rPr>
        <w:t xml:space="preserve"> صح</w:t>
      </w:r>
      <w:r w:rsidR="00760FBC">
        <w:rPr>
          <w:rStyle w:val="0-Char"/>
          <w:rFonts w:hint="cs"/>
          <w:rtl/>
        </w:rPr>
        <w:t>ی</w:t>
      </w:r>
      <w:r w:rsidRPr="00992158">
        <w:rPr>
          <w:rStyle w:val="0-Char"/>
          <w:rFonts w:hint="cs"/>
          <w:rtl/>
        </w:rPr>
        <w:t>ح و ثابت است و غ</w:t>
      </w:r>
      <w:r w:rsidR="00760FBC">
        <w:rPr>
          <w:rStyle w:val="0-Char"/>
          <w:rFonts w:hint="cs"/>
          <w:rtl/>
        </w:rPr>
        <w:t>ی</w:t>
      </w:r>
      <w:r w:rsidRPr="00992158">
        <w:rPr>
          <w:rStyle w:val="0-Char"/>
          <w:rFonts w:hint="cs"/>
          <w:rtl/>
        </w:rPr>
        <w:t>ر از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د</w:t>
      </w:r>
      <w:r w:rsidR="00760FBC">
        <w:rPr>
          <w:rStyle w:val="0-Char"/>
          <w:rFonts w:hint="cs"/>
          <w:rtl/>
        </w:rPr>
        <w:t>ی</w:t>
      </w:r>
      <w:r w:rsidRPr="00992158">
        <w:rPr>
          <w:rStyle w:val="0-Char"/>
          <w:rFonts w:hint="cs"/>
          <w:rtl/>
        </w:rPr>
        <w:t>گران هم آن را روا</w:t>
      </w:r>
      <w:r w:rsidR="00760FBC">
        <w:rPr>
          <w:rStyle w:val="0-Char"/>
          <w:rFonts w:hint="cs"/>
          <w:rtl/>
        </w:rPr>
        <w:t>ی</w:t>
      </w:r>
      <w:r w:rsidRPr="00992158">
        <w:rPr>
          <w:rStyle w:val="0-Char"/>
          <w:rFonts w:hint="cs"/>
          <w:rtl/>
        </w:rPr>
        <w:t>ت کرده‌اند. چنانچه در صفحات گذشته نقل گرد</w:t>
      </w:r>
      <w:r w:rsidR="00760FBC">
        <w:rPr>
          <w:rStyle w:val="0-Char"/>
          <w:rFonts w:hint="cs"/>
          <w:rtl/>
        </w:rPr>
        <w:t>ی</w:t>
      </w:r>
      <w:r w:rsidRPr="00992158">
        <w:rPr>
          <w:rStyle w:val="0-Char"/>
          <w:rFonts w:hint="cs"/>
          <w:rtl/>
        </w:rPr>
        <w:t>د و ه</w:t>
      </w:r>
      <w:r w:rsidR="00760FBC">
        <w:rPr>
          <w:rStyle w:val="0-Char"/>
          <w:rFonts w:hint="cs"/>
          <w:rtl/>
        </w:rPr>
        <w:t>ی</w:t>
      </w:r>
      <w:r w:rsidRPr="00992158">
        <w:rPr>
          <w:rStyle w:val="0-Char"/>
          <w:rFonts w:hint="cs"/>
          <w:rtl/>
        </w:rPr>
        <w:t>چ اختلاف</w:t>
      </w:r>
      <w:r w:rsidR="00760FBC">
        <w:rPr>
          <w:rStyle w:val="0-Char"/>
          <w:rFonts w:hint="cs"/>
          <w:rtl/>
        </w:rPr>
        <w:t>ی</w:t>
      </w:r>
      <w:r w:rsidRPr="00992158">
        <w:rPr>
          <w:rStyle w:val="0-Char"/>
          <w:rFonts w:hint="cs"/>
          <w:rtl/>
        </w:rPr>
        <w:t xml:space="preserve"> با قرآن ندارد؛ ز</w:t>
      </w:r>
      <w:r w:rsidR="00760FBC">
        <w:rPr>
          <w:rStyle w:val="0-Char"/>
          <w:rFonts w:hint="cs"/>
          <w:rtl/>
        </w:rPr>
        <w:t>ی</w:t>
      </w:r>
      <w:r w:rsidRPr="00992158">
        <w:rPr>
          <w:rStyle w:val="0-Char"/>
          <w:rFonts w:hint="cs"/>
          <w:rtl/>
        </w:rPr>
        <w:t>را ا</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ک مسئله استثنائ</w:t>
      </w:r>
      <w:r w:rsidR="00760FBC">
        <w:rPr>
          <w:rStyle w:val="0-Char"/>
          <w:rFonts w:hint="cs"/>
          <w:rtl/>
        </w:rPr>
        <w:t>ی</w:t>
      </w:r>
      <w:r w:rsidRPr="00992158">
        <w:rPr>
          <w:rStyle w:val="0-Char"/>
          <w:rFonts w:hint="cs"/>
          <w:rtl/>
        </w:rPr>
        <w:t xml:space="preserve"> و مختصّ اشرف و افضل و امام پ</w:t>
      </w:r>
      <w:r w:rsidR="00760FBC">
        <w:rPr>
          <w:rStyle w:val="0-Char"/>
          <w:rFonts w:hint="cs"/>
          <w:rtl/>
        </w:rPr>
        <w:t>ی</w:t>
      </w:r>
      <w:r w:rsidRPr="00992158">
        <w:rPr>
          <w:rStyle w:val="0-Char"/>
          <w:rFonts w:hint="cs"/>
          <w:rtl/>
        </w:rPr>
        <w:t>امبران است. مثل معراج با جسد عنصر</w:t>
      </w:r>
      <w:r w:rsidR="00760FBC">
        <w:rPr>
          <w:rStyle w:val="0-Char"/>
          <w:rFonts w:hint="cs"/>
          <w:rtl/>
        </w:rPr>
        <w:t>ی</w:t>
      </w:r>
      <w:r w:rsidRPr="00992158">
        <w:rPr>
          <w:rStyle w:val="0-Char"/>
          <w:rFonts w:hint="cs"/>
          <w:rtl/>
        </w:rPr>
        <w:t xml:space="preserve"> در </w:t>
      </w:r>
      <w:r w:rsidR="00760FBC">
        <w:rPr>
          <w:rStyle w:val="0-Char"/>
          <w:rFonts w:hint="cs"/>
          <w:rtl/>
        </w:rPr>
        <w:t>ی</w:t>
      </w:r>
      <w:r w:rsidRPr="00992158">
        <w:rPr>
          <w:rStyle w:val="0-Char"/>
          <w:rFonts w:hint="cs"/>
          <w:rtl/>
        </w:rPr>
        <w:t>ک شب، شفاعت کبر</w:t>
      </w:r>
      <w:r w:rsidR="00760FBC">
        <w:rPr>
          <w:rStyle w:val="0-Char"/>
          <w:rFonts w:hint="cs"/>
          <w:rtl/>
        </w:rPr>
        <w:t>ی</w:t>
      </w:r>
      <w:r w:rsidRPr="00992158">
        <w:rPr>
          <w:rStyle w:val="0-Char"/>
          <w:rFonts w:hint="cs"/>
          <w:rtl/>
        </w:rPr>
        <w:t xml:space="preserve"> در صحرا</w:t>
      </w:r>
      <w:r w:rsidR="00760FBC">
        <w:rPr>
          <w:rStyle w:val="0-Char"/>
          <w:rFonts w:hint="cs"/>
          <w:rtl/>
        </w:rPr>
        <w:t>ی</w:t>
      </w:r>
      <w:r w:rsidRPr="00992158">
        <w:rPr>
          <w:rStyle w:val="0-Char"/>
          <w:rFonts w:hint="cs"/>
          <w:rtl/>
        </w:rPr>
        <w:t xml:space="preserve"> محشر، و جا</w:t>
      </w:r>
      <w:r w:rsidR="00760FBC">
        <w:rPr>
          <w:rStyle w:val="0-Char"/>
          <w:rFonts w:hint="cs"/>
          <w:rtl/>
        </w:rPr>
        <w:t>ی</w:t>
      </w:r>
      <w:r w:rsidRPr="00992158">
        <w:rPr>
          <w:rStyle w:val="0-Char"/>
          <w:rFonts w:hint="cs"/>
          <w:rtl/>
        </w:rPr>
        <w:t>زبودن همسردار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ش از چهار زن که از اختصاصات پ</w:t>
      </w:r>
      <w:r w:rsidR="00760FBC">
        <w:rPr>
          <w:rStyle w:val="0-Char"/>
          <w:rFonts w:hint="cs"/>
          <w:rtl/>
        </w:rPr>
        <w:t>ی</w:t>
      </w:r>
      <w:r w:rsidRPr="00992158">
        <w:rPr>
          <w:rStyle w:val="0-Char"/>
          <w:rFonts w:hint="cs"/>
          <w:rtl/>
        </w:rPr>
        <w:t xml:space="preserve">امبر است.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پس همچن</w:t>
      </w:r>
      <w:r w:rsidR="00760FBC">
        <w:rPr>
          <w:rStyle w:val="0-Char"/>
          <w:rFonts w:hint="cs"/>
          <w:rtl/>
        </w:rPr>
        <w:t>ی</w:t>
      </w:r>
      <w:r w:rsidRPr="00992158">
        <w:rPr>
          <w:rStyle w:val="0-Char"/>
          <w:rFonts w:hint="cs"/>
          <w:rtl/>
        </w:rPr>
        <w:t>ن که خطاب</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نكِحُواْ</w:t>
      </w:r>
      <w:r w:rsidR="0083387F">
        <w:rPr>
          <w:rFonts w:ascii="Times New Roman" w:hAnsi="Times New Roman" w:cs="Traditional Arabic" w:hint="cs"/>
          <w:sz w:val="28"/>
          <w:szCs w:val="28"/>
          <w:rtl/>
          <w:lang w:bidi="fa-IR"/>
        </w:rPr>
        <w:t>﴾</w:t>
      </w:r>
      <w:r w:rsidRPr="00992158">
        <w:rPr>
          <w:rStyle w:val="0-Char"/>
          <w:rFonts w:hint="cs"/>
          <w:rtl/>
        </w:rPr>
        <w:t xml:space="preserve"> برا</w:t>
      </w:r>
      <w:r w:rsidR="00760FBC">
        <w:rPr>
          <w:rStyle w:val="0-Char"/>
          <w:rFonts w:hint="cs"/>
          <w:rtl/>
        </w:rPr>
        <w:t>ی</w:t>
      </w:r>
      <w:r w:rsidRPr="00992158">
        <w:rPr>
          <w:rStyle w:val="0-Char"/>
          <w:rFonts w:hint="cs"/>
          <w:rtl/>
        </w:rPr>
        <w:t xml:space="preserve"> امّت است</w:t>
      </w:r>
      <w:r w:rsidR="00743C74" w:rsidRPr="00992158">
        <w:rPr>
          <w:rStyle w:val="0-Char"/>
          <w:rFonts w:hint="cs"/>
          <w:rtl/>
        </w:rPr>
        <w:t>.</w:t>
      </w:r>
      <w:r w:rsidRPr="00992158">
        <w:rPr>
          <w:rStyle w:val="0-Char"/>
          <w:rFonts w:hint="cs"/>
          <w:rtl/>
        </w:rPr>
        <w:t xml:space="preserve"> خطاب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يُوصِيكُمُ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دِكُم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النساء: 11</w:t>
      </w:r>
      <w:r w:rsidR="0083387F" w:rsidRPr="00226E7C">
        <w:rPr>
          <w:rStyle w:val="Char4"/>
          <w:rFonts w:hint="cs"/>
          <w:rtl/>
        </w:rPr>
        <w:t>]</w:t>
      </w:r>
      <w:r w:rsidR="0083387F" w:rsidRPr="00992158">
        <w:rPr>
          <w:rStyle w:val="0-Char"/>
          <w:rFonts w:hint="cs"/>
          <w:rtl/>
        </w:rPr>
        <w:t xml:space="preserve">. </w:t>
      </w:r>
      <w:r w:rsidRPr="00992158">
        <w:rPr>
          <w:rStyle w:val="0-Char"/>
          <w:rFonts w:hint="cs"/>
          <w:rtl/>
        </w:rPr>
        <w:t>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مستثن</w:t>
      </w:r>
      <w:r w:rsidR="00760FBC">
        <w:rPr>
          <w:rStyle w:val="0-Char"/>
          <w:rFonts w:hint="cs"/>
          <w:rtl/>
        </w:rPr>
        <w:t>ی</w:t>
      </w:r>
      <w:r w:rsidRPr="00992158">
        <w:rPr>
          <w:rStyle w:val="0-Char"/>
          <w:rFonts w:hint="cs"/>
          <w:rtl/>
        </w:rPr>
        <w:t xml:space="preserve"> است و همچن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(12) نساء توسط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استثناء م</w:t>
      </w:r>
      <w:r w:rsidR="00760FBC">
        <w:rPr>
          <w:rStyle w:val="0-Char"/>
          <w:rFonts w:hint="cs"/>
          <w:rtl/>
        </w:rPr>
        <w:t>ی</w:t>
      </w:r>
      <w:r w:rsidRPr="00992158">
        <w:rPr>
          <w:rStyle w:val="0-Char"/>
          <w:rFonts w:hint="cs"/>
          <w:rtl/>
        </w:rPr>
        <w:t>‌شود.</w:t>
      </w:r>
    </w:p>
    <w:p w:rsidR="006A7E2C" w:rsidRPr="00556163"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م</w:t>
      </w:r>
      <w:r w:rsidR="00C83313" w:rsidRPr="00DE2285">
        <w:rPr>
          <w:rStyle w:val="Char5"/>
          <w:rFonts w:hint="cs"/>
          <w:rtl/>
        </w:rPr>
        <w:t>ۡ</w:t>
      </w:r>
      <w:r w:rsidR="00C83313" w:rsidRPr="00DE2285">
        <w:rPr>
          <w:rStyle w:val="Char5"/>
          <w:rFonts w:hint="eastAsia"/>
          <w:rtl/>
        </w:rPr>
        <w:t>رَأَة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مِنَةً</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وَهَبَت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نَف</w:t>
      </w:r>
      <w:r w:rsidR="00C83313" w:rsidRPr="00DE2285">
        <w:rPr>
          <w:rStyle w:val="Char5"/>
          <w:rFonts w:hint="cs"/>
          <w:rtl/>
        </w:rPr>
        <w:t>ۡ</w:t>
      </w:r>
      <w:r w:rsidR="00C83313" w:rsidRPr="00DE2285">
        <w:rPr>
          <w:rStyle w:val="Char5"/>
          <w:rFonts w:hint="eastAsia"/>
          <w:rtl/>
        </w:rPr>
        <w:t>سَهَا</w:t>
      </w:r>
      <w:r w:rsidR="00C83313" w:rsidRPr="00DE2285">
        <w:rPr>
          <w:rStyle w:val="Char5"/>
          <w:rtl/>
        </w:rPr>
        <w:t xml:space="preserve"> </w:t>
      </w:r>
      <w:r w:rsidR="00C83313" w:rsidRPr="00DE2285">
        <w:rPr>
          <w:rStyle w:val="Char5"/>
          <w:rFonts w:hint="eastAsia"/>
          <w:rtl/>
        </w:rPr>
        <w:t>لِلنَّبِيِّ</w:t>
      </w:r>
      <w:r w:rsidR="00C83313" w:rsidRPr="00DE2285">
        <w:rPr>
          <w:rStyle w:val="Char5"/>
          <w:rtl/>
        </w:rPr>
        <w:t xml:space="preserve"> </w:t>
      </w:r>
      <w:r w:rsidR="00C83313" w:rsidRPr="00DE2285">
        <w:rPr>
          <w:rStyle w:val="Char5"/>
          <w:rFonts w:hint="eastAsia"/>
          <w:rtl/>
        </w:rPr>
        <w:t>إِن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أَرَادَ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تَنكِحَهَا</w:t>
      </w:r>
      <w:r w:rsidR="00C83313" w:rsidRPr="00DE2285">
        <w:rPr>
          <w:rStyle w:val="Char5"/>
          <w:rtl/>
        </w:rPr>
        <w:t xml:space="preserve"> </w:t>
      </w:r>
      <w:r w:rsidR="00C83313" w:rsidRPr="00DE2285">
        <w:rPr>
          <w:rStyle w:val="Char5"/>
          <w:rFonts w:hint="eastAsia"/>
          <w:rtl/>
        </w:rPr>
        <w:t>خَالِصَة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2C2B3C" w:rsidRPr="00226E7C">
        <w:rPr>
          <w:rStyle w:val="Char4"/>
          <w:rFonts w:hint="cs"/>
          <w:rtl/>
        </w:rPr>
        <w:t>الأحزاب: 50</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چون آ</w:t>
      </w:r>
      <w:r w:rsidR="00760FBC">
        <w:rPr>
          <w:rStyle w:val="0-Char"/>
          <w:rFonts w:hint="cs"/>
          <w:rtl/>
        </w:rPr>
        <w:t>ی</w:t>
      </w:r>
      <w:r w:rsidRPr="00992158">
        <w:rPr>
          <w:rStyle w:val="0-Char"/>
          <w:rFonts w:hint="cs"/>
          <w:rtl/>
        </w:rPr>
        <w:t>ه پ</w:t>
      </w:r>
      <w:r w:rsidR="00760FBC">
        <w:rPr>
          <w:rStyle w:val="0-Char"/>
          <w:rFonts w:hint="cs"/>
          <w:rtl/>
        </w:rPr>
        <w:t>ی</w:t>
      </w:r>
      <w:r w:rsidRPr="00992158">
        <w:rPr>
          <w:rStyle w:val="0-Char"/>
          <w:rFonts w:hint="cs"/>
          <w:rtl/>
        </w:rPr>
        <w:t>امبر را از امت استثناء م</w:t>
      </w:r>
      <w:r w:rsidR="00760FBC">
        <w:rPr>
          <w:rStyle w:val="0-Char"/>
          <w:rFonts w:hint="cs"/>
          <w:rtl/>
        </w:rPr>
        <w:t>ی</w:t>
      </w:r>
      <w:r w:rsidRPr="00992158">
        <w:rPr>
          <w:rStyle w:val="0-Char"/>
          <w:rFonts w:hint="cs"/>
          <w:rtl/>
        </w:rPr>
        <w:t>‌کند و بر ا</w:t>
      </w:r>
      <w:r w:rsidR="00760FBC">
        <w:rPr>
          <w:rStyle w:val="0-Char"/>
          <w:rFonts w:hint="cs"/>
          <w:rtl/>
        </w:rPr>
        <w:t>ی</w:t>
      </w:r>
      <w:r w:rsidRPr="00992158">
        <w:rPr>
          <w:rStyle w:val="0-Char"/>
          <w:rFonts w:hint="cs"/>
          <w:rtl/>
        </w:rPr>
        <w:t>شان</w:t>
      </w:r>
      <w:r w:rsidR="00743C74" w:rsidRPr="00992158">
        <w:rPr>
          <w:rStyle w:val="0-Char"/>
          <w:rFonts w:hint="cs"/>
          <w:rtl/>
        </w:rPr>
        <w:t>،</w:t>
      </w:r>
      <w:r w:rsidRPr="00992158">
        <w:rPr>
          <w:rStyle w:val="0-Char"/>
          <w:rFonts w:hint="cs"/>
          <w:rtl/>
        </w:rPr>
        <w:t xml:space="preserve"> ازدواج با چن</w:t>
      </w:r>
      <w:r w:rsidR="00760FBC">
        <w:rPr>
          <w:rStyle w:val="0-Char"/>
          <w:rFonts w:hint="cs"/>
          <w:rtl/>
        </w:rPr>
        <w:t>ی</w:t>
      </w:r>
      <w:r w:rsidRPr="00992158">
        <w:rPr>
          <w:rStyle w:val="0-Char"/>
          <w:rFonts w:hint="cs"/>
          <w:rtl/>
        </w:rPr>
        <w:t>ن زن</w:t>
      </w:r>
      <w:r w:rsidR="00760FBC">
        <w:rPr>
          <w:rStyle w:val="0-Char"/>
          <w:rFonts w:hint="cs"/>
          <w:rtl/>
        </w:rPr>
        <w:t>ی</w:t>
      </w:r>
      <w:r w:rsidRPr="00992158">
        <w:rPr>
          <w:rStyle w:val="0-Char"/>
          <w:rFonts w:hint="cs"/>
          <w:rtl/>
        </w:rPr>
        <w:t xml:space="preserve"> که خود را به پ</w:t>
      </w:r>
      <w:r w:rsidR="00760FBC">
        <w:rPr>
          <w:rStyle w:val="0-Char"/>
          <w:rFonts w:hint="cs"/>
          <w:rtl/>
        </w:rPr>
        <w:t>ی</w:t>
      </w:r>
      <w:r w:rsidRPr="00992158">
        <w:rPr>
          <w:rStyle w:val="0-Char"/>
          <w:rFonts w:hint="cs"/>
          <w:rtl/>
        </w:rPr>
        <w:t>امبر بخش</w:t>
      </w:r>
      <w:r w:rsidR="00760FBC">
        <w:rPr>
          <w:rStyle w:val="0-Char"/>
          <w:rFonts w:hint="cs"/>
          <w:rtl/>
        </w:rPr>
        <w:t>ی</w:t>
      </w:r>
      <w:r w:rsidRPr="00992158">
        <w:rPr>
          <w:rStyle w:val="0-Char"/>
          <w:rFonts w:hint="cs"/>
          <w:rtl/>
        </w:rPr>
        <w:t>ده بدون مهر</w:t>
      </w:r>
      <w:r w:rsidR="00760FBC">
        <w:rPr>
          <w:rStyle w:val="0-Char"/>
          <w:rFonts w:hint="cs"/>
          <w:rtl/>
        </w:rPr>
        <w:t>ی</w:t>
      </w:r>
      <w:r w:rsidRPr="00992158">
        <w:rPr>
          <w:rStyle w:val="0-Char"/>
          <w:rFonts w:hint="cs"/>
          <w:rtl/>
        </w:rPr>
        <w:t>ه درست ن</w:t>
      </w:r>
      <w:r w:rsidR="00760FBC">
        <w:rPr>
          <w:rStyle w:val="0-Char"/>
          <w:rFonts w:hint="cs"/>
          <w:rtl/>
        </w:rPr>
        <w:t>ی</w:t>
      </w:r>
      <w:r w:rsidRPr="00992158">
        <w:rPr>
          <w:rStyle w:val="0-Char"/>
          <w:rFonts w:hint="cs"/>
          <w:rtl/>
        </w:rPr>
        <w:t xml:space="preserve">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w:t>
      </w:r>
    </w:p>
    <w:p w:rsidR="006A7E2C" w:rsidRPr="0009134E"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يَحِلُّ</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لنِّسَا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w:t>
      </w:r>
      <w:r w:rsidR="00C83313" w:rsidRPr="00DE2285">
        <w:rPr>
          <w:rStyle w:val="Char5"/>
          <w:rFonts w:hint="cs"/>
          <w:rtl/>
        </w:rPr>
        <w:t>ۡ</w:t>
      </w:r>
      <w:r w:rsidR="00C83313" w:rsidRPr="00DE2285">
        <w:rPr>
          <w:rStyle w:val="Char5"/>
          <w:rFonts w:hint="eastAsia"/>
          <w:rtl/>
        </w:rPr>
        <w:t>دُ</w:t>
      </w:r>
      <w:r w:rsidR="00C83313" w:rsidRPr="00DE2285">
        <w:rPr>
          <w:rStyle w:val="Char5"/>
          <w:rtl/>
        </w:rPr>
        <w:t xml:space="preserve"> </w:t>
      </w:r>
      <w:r w:rsidR="00C83313" w:rsidRPr="00DE2285">
        <w:rPr>
          <w:rStyle w:val="Char5"/>
          <w:rFonts w:hint="eastAsia"/>
          <w:rtl/>
        </w:rPr>
        <w:t>وَلَا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تَبَدَّلَ</w:t>
      </w:r>
      <w:r w:rsidR="00C83313" w:rsidRPr="00DE2285">
        <w:rPr>
          <w:rStyle w:val="Char5"/>
          <w:rtl/>
        </w:rPr>
        <w:t xml:space="preserve"> </w:t>
      </w:r>
      <w:r w:rsidR="00C83313" w:rsidRPr="00DE2285">
        <w:rPr>
          <w:rStyle w:val="Char5"/>
          <w:rFonts w:hint="eastAsia"/>
          <w:rtl/>
        </w:rPr>
        <w:t>بِهِنَّ</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أَز</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ج</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جَبَكَ</w:t>
      </w:r>
      <w:r w:rsidR="00C83313" w:rsidRPr="00DE2285">
        <w:rPr>
          <w:rStyle w:val="Char5"/>
          <w:rtl/>
        </w:rPr>
        <w:t xml:space="preserve"> </w:t>
      </w:r>
      <w:r w:rsidR="00C83313" w:rsidRPr="00DE2285">
        <w:rPr>
          <w:rStyle w:val="Char5"/>
          <w:rFonts w:hint="eastAsia"/>
          <w:rtl/>
        </w:rPr>
        <w:t>حُس</w:t>
      </w:r>
      <w:r w:rsidR="00C83313" w:rsidRPr="00DE2285">
        <w:rPr>
          <w:rStyle w:val="Char5"/>
          <w:rFonts w:hint="cs"/>
          <w:rtl/>
        </w:rPr>
        <w:t>ۡ</w:t>
      </w:r>
      <w:r w:rsidR="00C83313" w:rsidRPr="00DE2285">
        <w:rPr>
          <w:rStyle w:val="Char5"/>
          <w:rFonts w:hint="eastAsia"/>
          <w:rtl/>
        </w:rPr>
        <w:t>نُهُنَّ</w:t>
      </w:r>
      <w:r w:rsidR="00C83313" w:rsidRPr="00DE2285">
        <w:rPr>
          <w:rStyle w:val="Char5"/>
          <w:rtl/>
        </w:rPr>
        <w:t xml:space="preserve"> </w:t>
      </w:r>
      <w:r w:rsidR="00C83313" w:rsidRPr="00DE2285">
        <w:rPr>
          <w:rStyle w:val="Char5"/>
          <w:rFonts w:hint="eastAsia"/>
          <w:rtl/>
        </w:rPr>
        <w:t>إِلَّا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مَلَكَت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يَمِينُكَ</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2C2B3C" w:rsidRPr="00226E7C">
        <w:rPr>
          <w:rStyle w:val="Char4"/>
          <w:rFonts w:hint="cs"/>
          <w:rtl/>
        </w:rPr>
        <w:t>الأحزاب: 52</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خاصّه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است و برا</w:t>
      </w:r>
      <w:r w:rsidR="00760FBC">
        <w:rPr>
          <w:rStyle w:val="0-Char"/>
          <w:rFonts w:hint="cs"/>
          <w:rtl/>
        </w:rPr>
        <w:t>ی</w:t>
      </w:r>
      <w:r w:rsidRPr="00992158">
        <w:rPr>
          <w:rStyle w:val="0-Char"/>
          <w:rFonts w:hint="cs"/>
          <w:rtl/>
        </w:rPr>
        <w:t xml:space="preserve"> امّت ن</w:t>
      </w:r>
      <w:r w:rsidR="00760FBC">
        <w:rPr>
          <w:rStyle w:val="0-Char"/>
          <w:rFonts w:hint="cs"/>
          <w:rtl/>
        </w:rPr>
        <w:t>ی</w:t>
      </w:r>
      <w:r w:rsidRPr="00992158">
        <w:rPr>
          <w:rStyle w:val="0-Char"/>
          <w:rFonts w:hint="cs"/>
          <w:rtl/>
        </w:rPr>
        <w:t>ست و آ</w:t>
      </w:r>
      <w:r w:rsidR="00760FBC">
        <w:rPr>
          <w:rStyle w:val="0-Char"/>
          <w:rFonts w:hint="cs"/>
          <w:rtl/>
        </w:rPr>
        <w:t>ی</w:t>
      </w:r>
      <w:r w:rsidRPr="00992158">
        <w:rPr>
          <w:rStyle w:val="0-Char"/>
          <w:rFonts w:hint="cs"/>
          <w:rtl/>
        </w:rPr>
        <w:t xml:space="preserve">ه: </w:t>
      </w:r>
    </w:p>
    <w:p w:rsidR="006A7E2C" w:rsidRPr="0019119B" w:rsidRDefault="0083387F" w:rsidP="00C83313">
      <w:pPr>
        <w:pStyle w:val="StyleComplexBLotus12ptJustifiedFirstline05cmCharCharCharCharCharChar"/>
        <w:tabs>
          <w:tab w:val="right" w:pos="7371"/>
        </w:tabs>
        <w:spacing w:line="240" w:lineRule="auto"/>
        <w:rPr>
          <w:rFonts w:ascii="Times New Roman" w:hAnsi="Times New Roman" w:cs="Traditional Arabic"/>
          <w:b/>
          <w:bCs/>
          <w:color w:val="000080"/>
          <w:sz w:val="30"/>
          <w:szCs w:val="30"/>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تَنكِحُو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أَز</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جَهُ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بَع</w:t>
      </w:r>
      <w:r w:rsidR="00C83313" w:rsidRPr="00DE2285">
        <w:rPr>
          <w:rStyle w:val="Char5"/>
          <w:rFonts w:hint="cs"/>
          <w:rtl/>
        </w:rPr>
        <w:t>ۡ</w:t>
      </w:r>
      <w:r w:rsidR="00C83313" w:rsidRPr="00DE2285">
        <w:rPr>
          <w:rStyle w:val="Char5"/>
          <w:rFonts w:hint="eastAsia"/>
          <w:rtl/>
        </w:rPr>
        <w:t>دِهِ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أَبَدًا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عِندَ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عَظِيمًا</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2C2B3C" w:rsidRPr="00226E7C">
        <w:rPr>
          <w:rStyle w:val="Char4"/>
          <w:rFonts w:hint="cs"/>
          <w:rtl/>
        </w:rPr>
        <w:t>الأحزاب: 53</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حکم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است و امتش را شامل نم</w:t>
      </w:r>
      <w:r w:rsidR="00760FBC">
        <w:rPr>
          <w:rStyle w:val="0-Char"/>
          <w:rFonts w:hint="cs"/>
          <w:rtl/>
        </w:rPr>
        <w:t>ی</w:t>
      </w:r>
      <w:r w:rsidRPr="00992158">
        <w:rPr>
          <w:rStyle w:val="0-Char"/>
          <w:rFonts w:hint="cs"/>
          <w:rtl/>
        </w:rPr>
        <w:t>‌شود. اگر ورثه‌</w:t>
      </w:r>
      <w:r w:rsidR="00760FBC">
        <w:rPr>
          <w:rStyle w:val="0-Char"/>
          <w:rFonts w:hint="cs"/>
          <w:rtl/>
        </w:rPr>
        <w:t>ی</w:t>
      </w:r>
      <w:r w:rsidRPr="00992158">
        <w:rPr>
          <w:rStyle w:val="0-Char"/>
          <w:rFonts w:hint="cs"/>
          <w:rtl/>
        </w:rPr>
        <w:t xml:space="preserve"> انب</w:t>
      </w:r>
      <w:r w:rsidR="00760FBC">
        <w:rPr>
          <w:rStyle w:val="0-Char"/>
          <w:rFonts w:hint="cs"/>
          <w:rtl/>
        </w:rPr>
        <w:t>ی</w:t>
      </w:r>
      <w:r w:rsidRPr="00992158">
        <w:rPr>
          <w:rStyle w:val="0-Char"/>
          <w:rFonts w:hint="cs"/>
          <w:rtl/>
        </w:rPr>
        <w:t>اء از اموالش م</w:t>
      </w:r>
      <w:r w:rsidR="00760FBC">
        <w:rPr>
          <w:rStyle w:val="0-Char"/>
          <w:rFonts w:hint="cs"/>
          <w:rtl/>
        </w:rPr>
        <w:t>ی</w:t>
      </w:r>
      <w:r w:rsidRPr="00992158">
        <w:rPr>
          <w:rStyle w:val="0-Char"/>
          <w:rFonts w:hint="cs"/>
          <w:rtl/>
        </w:rPr>
        <w:t>راث برند برا</w:t>
      </w:r>
      <w:r w:rsidR="00760FBC">
        <w:rPr>
          <w:rStyle w:val="0-Char"/>
          <w:rFonts w:hint="cs"/>
          <w:rtl/>
        </w:rPr>
        <w:t>ی</w:t>
      </w:r>
      <w:r w:rsidRPr="00992158">
        <w:rPr>
          <w:rStyle w:val="0-Char"/>
          <w:rFonts w:hint="cs"/>
          <w:rtl/>
        </w:rPr>
        <w:t xml:space="preserve"> منکر</w:t>
      </w:r>
      <w:r w:rsidR="00760FBC">
        <w:rPr>
          <w:rStyle w:val="0-Char"/>
          <w:rFonts w:hint="cs"/>
          <w:rtl/>
        </w:rPr>
        <w:t>ی</w:t>
      </w:r>
      <w:r w:rsidRPr="00992158">
        <w:rPr>
          <w:rStyle w:val="0-Char"/>
          <w:rFonts w:hint="cs"/>
          <w:rtl/>
        </w:rPr>
        <w:t>ن نبوت ا</w:t>
      </w:r>
      <w:r w:rsidR="00760FBC">
        <w:rPr>
          <w:rStyle w:val="0-Char"/>
          <w:rFonts w:hint="cs"/>
          <w:rtl/>
        </w:rPr>
        <w:t>ی</w:t>
      </w:r>
      <w:r w:rsidRPr="00992158">
        <w:rPr>
          <w:rStyle w:val="0-Char"/>
          <w:rFonts w:hint="cs"/>
          <w:rtl/>
        </w:rPr>
        <w:t>جاد شبهه و بدگمان</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دا م</w:t>
      </w:r>
      <w:r w:rsidR="00760FBC">
        <w:rPr>
          <w:rStyle w:val="0-Char"/>
          <w:rFonts w:hint="cs"/>
          <w:rtl/>
        </w:rPr>
        <w:t>ی</w:t>
      </w:r>
      <w:r w:rsidRPr="00992158">
        <w:rPr>
          <w:rStyle w:val="0-Char"/>
          <w:rFonts w:hint="cs"/>
          <w:rtl/>
        </w:rPr>
        <w:t>‌شود که انب</w:t>
      </w:r>
      <w:r w:rsidR="00760FBC">
        <w:rPr>
          <w:rStyle w:val="0-Char"/>
          <w:rFonts w:hint="cs"/>
          <w:rtl/>
        </w:rPr>
        <w:t>ی</w:t>
      </w:r>
      <w:r w:rsidRPr="00992158">
        <w:rPr>
          <w:rStyle w:val="0-Char"/>
          <w:rFonts w:hint="cs"/>
          <w:rtl/>
        </w:rPr>
        <w:t>اء برا</w:t>
      </w:r>
      <w:r w:rsidR="00760FBC">
        <w:rPr>
          <w:rStyle w:val="0-Char"/>
          <w:rFonts w:hint="cs"/>
          <w:rtl/>
        </w:rPr>
        <w:t>ی</w:t>
      </w:r>
      <w:r w:rsidRPr="00992158">
        <w:rPr>
          <w:rStyle w:val="0-Char"/>
          <w:rFonts w:hint="cs"/>
          <w:rtl/>
        </w:rPr>
        <w:t xml:space="preserve"> جمع</w:t>
      </w:r>
      <w:r w:rsidRPr="00992158">
        <w:rPr>
          <w:rStyle w:val="0-Char"/>
          <w:rFonts w:hint="eastAsia"/>
          <w:rtl/>
        </w:rPr>
        <w:t>‌آور</w:t>
      </w:r>
      <w:r w:rsidR="00760FBC">
        <w:rPr>
          <w:rStyle w:val="0-Char"/>
          <w:rFonts w:hint="eastAsia"/>
          <w:rtl/>
        </w:rPr>
        <w:t>ی</w:t>
      </w:r>
      <w:r w:rsidRPr="00992158">
        <w:rPr>
          <w:rStyle w:val="0-Char"/>
          <w:rFonts w:hint="eastAsia"/>
          <w:rtl/>
        </w:rPr>
        <w:t xml:space="preserve"> و بدست آوردن اموال </w:t>
      </w:r>
      <w:r w:rsidRPr="00992158">
        <w:rPr>
          <w:rStyle w:val="0-Char"/>
          <w:rFonts w:hint="cs"/>
          <w:rtl/>
        </w:rPr>
        <w:t>و ثروت</w:t>
      </w:r>
      <w:r w:rsidRPr="00992158">
        <w:rPr>
          <w:rStyle w:val="0-Char"/>
          <w:rFonts w:hint="eastAsia"/>
          <w:rtl/>
        </w:rPr>
        <w:t xml:space="preserve"> </w:t>
      </w:r>
      <w:r w:rsidRPr="00992158">
        <w:rPr>
          <w:rStyle w:val="0-Char"/>
          <w:rFonts w:hint="cs"/>
          <w:rtl/>
        </w:rPr>
        <w:t>مردم را به طرف خود دعوت م</w:t>
      </w:r>
      <w:r w:rsidR="00760FBC">
        <w:rPr>
          <w:rStyle w:val="0-Char"/>
          <w:rFonts w:hint="cs"/>
          <w:rtl/>
        </w:rPr>
        <w:t>ی</w:t>
      </w:r>
      <w:r w:rsidRPr="00992158">
        <w:rPr>
          <w:rStyle w:val="0-Char"/>
          <w:rFonts w:hint="cs"/>
          <w:rtl/>
        </w:rPr>
        <w:t>‌نمودند. چنانچه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رفع و دفع چن</w:t>
      </w:r>
      <w:r w:rsidR="00760FBC">
        <w:rPr>
          <w:rStyle w:val="0-Char"/>
          <w:rFonts w:hint="cs"/>
          <w:rtl/>
        </w:rPr>
        <w:t>ی</w:t>
      </w:r>
      <w:r w:rsidRPr="00992158">
        <w:rPr>
          <w:rStyle w:val="0-Char"/>
          <w:rFonts w:hint="cs"/>
          <w:rtl/>
        </w:rPr>
        <w:t>ن بدگمان</w:t>
      </w:r>
      <w:r w:rsidR="00760FBC">
        <w:rPr>
          <w:rStyle w:val="0-Char"/>
          <w:rFonts w:hint="cs"/>
          <w:rtl/>
        </w:rPr>
        <w:t>ی</w:t>
      </w:r>
      <w:r w:rsidRPr="00992158">
        <w:rPr>
          <w:rStyle w:val="0-Char"/>
          <w:rFonts w:hint="cs"/>
          <w:rtl/>
        </w:rPr>
        <w:t>‌ها</w:t>
      </w:r>
      <w:r w:rsidR="00760FBC">
        <w:rPr>
          <w:rStyle w:val="0-Char"/>
          <w:rFonts w:hint="cs"/>
          <w:rtl/>
        </w:rPr>
        <w:t>یی</w:t>
      </w:r>
      <w:r w:rsidRPr="00992158">
        <w:rPr>
          <w:rStyle w:val="0-Char"/>
          <w:rFonts w:hint="cs"/>
          <w:rtl/>
        </w:rPr>
        <w:t xml:space="preserve"> از نسل خود و جانش</w:t>
      </w:r>
      <w:r w:rsidR="00760FBC">
        <w:rPr>
          <w:rStyle w:val="0-Char"/>
          <w:rFonts w:hint="cs"/>
          <w:rtl/>
        </w:rPr>
        <w:t>ی</w:t>
      </w:r>
      <w:r w:rsidRPr="00992158">
        <w:rPr>
          <w:rStyle w:val="0-Char"/>
          <w:rFonts w:hint="cs"/>
          <w:rtl/>
        </w:rPr>
        <w:t>نانش کس</w:t>
      </w:r>
      <w:r w:rsidR="00760FBC">
        <w:rPr>
          <w:rStyle w:val="0-Char"/>
          <w:rFonts w:hint="cs"/>
          <w:rtl/>
        </w:rPr>
        <w:t>ی</w:t>
      </w:r>
      <w:r w:rsidRPr="00992158">
        <w:rPr>
          <w:rStyle w:val="0-Char"/>
          <w:rFonts w:hint="cs"/>
          <w:rtl/>
        </w:rPr>
        <w:t xml:space="preserve"> را ول</w:t>
      </w:r>
      <w:r w:rsidR="00760FBC">
        <w:rPr>
          <w:rStyle w:val="0-Char"/>
          <w:rFonts w:hint="cs"/>
          <w:rtl/>
        </w:rPr>
        <w:t>ی</w:t>
      </w:r>
      <w:r w:rsidRPr="00992158">
        <w:rPr>
          <w:rStyle w:val="0-Char"/>
          <w:rFonts w:hint="cs"/>
          <w:rtl/>
        </w:rPr>
        <w:t xml:space="preserve"> عهد و جانش</w:t>
      </w:r>
      <w:r w:rsidR="00760FBC">
        <w:rPr>
          <w:rStyle w:val="0-Char"/>
          <w:rFonts w:hint="cs"/>
          <w:rtl/>
        </w:rPr>
        <w:t>ی</w:t>
      </w:r>
      <w:r w:rsidRPr="00992158">
        <w:rPr>
          <w:rStyle w:val="0-Char"/>
          <w:rFonts w:hint="cs"/>
          <w:rtl/>
        </w:rPr>
        <w:t xml:space="preserve">ن خود نکردند.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دوازدة سوره نساء 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1334E2"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وَلَهُنَّ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لرُّبُعُ</w:t>
      </w:r>
      <w:r w:rsidR="00C83313" w:rsidRPr="00DE2285">
        <w:rPr>
          <w:rStyle w:val="Char5"/>
          <w:rtl/>
        </w:rPr>
        <w:t xml:space="preserve"> </w:t>
      </w:r>
      <w:r w:rsidR="00C83313" w:rsidRPr="00DE2285">
        <w:rPr>
          <w:rStyle w:val="Char5"/>
          <w:rFonts w:hint="eastAsia"/>
          <w:rtl/>
        </w:rPr>
        <w:t>مِمَّا</w:t>
      </w:r>
      <w:r w:rsidR="00C83313" w:rsidRPr="00DE2285">
        <w:rPr>
          <w:rStyle w:val="Char5"/>
          <w:rtl/>
        </w:rPr>
        <w:t xml:space="preserve"> </w:t>
      </w:r>
      <w:r w:rsidR="00C83313" w:rsidRPr="00DE2285">
        <w:rPr>
          <w:rStyle w:val="Char5"/>
          <w:rFonts w:hint="eastAsia"/>
          <w:rtl/>
        </w:rPr>
        <w:t>تَرَك</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يَكُن</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فَإِن</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فَلَهُنَّ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لثُّمُنُ</w:t>
      </w:r>
      <w:r w:rsidR="00C83313" w:rsidRPr="00DE2285">
        <w:rPr>
          <w:rStyle w:val="Char5"/>
          <w:rtl/>
        </w:rPr>
        <w:t xml:space="preserve"> </w:t>
      </w:r>
      <w:r w:rsidR="00C83313" w:rsidRPr="00DE2285">
        <w:rPr>
          <w:rStyle w:val="Char5"/>
          <w:rFonts w:hint="eastAsia"/>
          <w:rtl/>
        </w:rPr>
        <w:t>مِمَّا</w:t>
      </w:r>
      <w:r w:rsidR="00C83313" w:rsidRPr="00DE2285">
        <w:rPr>
          <w:rStyle w:val="Char5"/>
          <w:rtl/>
        </w:rPr>
        <w:t xml:space="preserve"> </w:t>
      </w:r>
      <w:r w:rsidR="00C83313" w:rsidRPr="00DE2285">
        <w:rPr>
          <w:rStyle w:val="Char5"/>
          <w:rFonts w:hint="eastAsia"/>
          <w:rtl/>
        </w:rPr>
        <w:t>تَرَك</w:t>
      </w:r>
      <w:r w:rsidR="00C83313" w:rsidRPr="00DE2285">
        <w:rPr>
          <w:rStyle w:val="Char5"/>
          <w:rFonts w:hint="cs"/>
          <w:rtl/>
        </w:rPr>
        <w:t>ۡ</w:t>
      </w:r>
      <w:r w:rsidR="00C83313" w:rsidRPr="00DE2285">
        <w:rPr>
          <w:rStyle w:val="Char5"/>
          <w:rFonts w:hint="eastAsia"/>
          <w:rtl/>
        </w:rPr>
        <w:t>تُم</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2C2B3C" w:rsidRPr="00226E7C">
        <w:rPr>
          <w:rStyle w:val="Char4"/>
          <w:rFonts w:hint="cs"/>
          <w:rtl/>
        </w:rPr>
        <w:t>النساء: 12</w:t>
      </w:r>
      <w:r w:rsidRPr="00226E7C">
        <w:rPr>
          <w:rStyle w:val="Char4"/>
          <w:rFonts w:hint="cs"/>
          <w:rtl/>
        </w:rPr>
        <w:t>]</w:t>
      </w:r>
      <w:r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اهل ب</w:t>
      </w:r>
      <w:r w:rsidR="00760FBC">
        <w:rPr>
          <w:rStyle w:val="0-Char"/>
          <w:rFonts w:hint="cs"/>
          <w:rtl/>
        </w:rPr>
        <w:t>ی</w:t>
      </w:r>
      <w:r w:rsidRPr="00992158">
        <w:rPr>
          <w:rStyle w:val="0-Char"/>
          <w:rFonts w:hint="cs"/>
          <w:rtl/>
        </w:rPr>
        <w:t>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شامل نم</w:t>
      </w:r>
      <w:r w:rsidR="00760FBC">
        <w:rPr>
          <w:rStyle w:val="0-Char"/>
          <w:rFonts w:hint="cs"/>
          <w:rtl/>
        </w:rPr>
        <w:t>ی</w:t>
      </w:r>
      <w:r w:rsidRPr="00992158">
        <w:rPr>
          <w:rStyle w:val="0-Char"/>
          <w:rFonts w:hint="cs"/>
          <w:rtl/>
        </w:rPr>
        <w:t>‌گردد و همچن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شش، س</w:t>
      </w:r>
      <w:r w:rsidR="00760FBC">
        <w:rPr>
          <w:rStyle w:val="0-Char"/>
          <w:rFonts w:hint="cs"/>
          <w:rtl/>
        </w:rPr>
        <w:t>ی</w:t>
      </w:r>
      <w:r w:rsidRPr="00992158">
        <w:rPr>
          <w:rStyle w:val="0-Char"/>
          <w:rFonts w:hint="cs"/>
          <w:rtl/>
        </w:rPr>
        <w:t xml:space="preserve"> و س</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ک سوره احزاب اختصاص به ازواج مطهرات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دارد نه د</w:t>
      </w:r>
      <w:r w:rsidR="00760FBC">
        <w:rPr>
          <w:rStyle w:val="0-Char"/>
          <w:rFonts w:hint="cs"/>
          <w:rtl/>
        </w:rPr>
        <w:t>ی</w:t>
      </w:r>
      <w:r w:rsidRPr="00992158">
        <w:rPr>
          <w:rStyle w:val="0-Char"/>
          <w:rFonts w:hint="cs"/>
          <w:rtl/>
        </w:rPr>
        <w:t>گران. جناب حجت الاسلام در صفحه 361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اصحاب پ</w:t>
      </w:r>
      <w:r w:rsidR="00760FBC">
        <w:rPr>
          <w:rStyle w:val="0-Char"/>
          <w:rFonts w:hint="cs"/>
          <w:rtl/>
        </w:rPr>
        <w:t>ی</w:t>
      </w:r>
      <w:r w:rsidRPr="00992158">
        <w:rPr>
          <w:rStyle w:val="0-Char"/>
          <w:rFonts w:hint="cs"/>
          <w:rtl/>
        </w:rPr>
        <w:t>امبر کس</w:t>
      </w:r>
      <w:r w:rsidR="00760FBC">
        <w:rPr>
          <w:rStyle w:val="0-Char"/>
          <w:rFonts w:hint="cs"/>
          <w:rtl/>
        </w:rPr>
        <w:t>ی</w:t>
      </w:r>
      <w:r w:rsidRPr="00992158">
        <w:rPr>
          <w:rStyle w:val="0-Char"/>
          <w:rFonts w:hint="cs"/>
          <w:rtl/>
        </w:rPr>
        <w:t xml:space="preserve"> جز ابوبکر از چن</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اطلاع نداشت و ا</w:t>
      </w:r>
      <w:r w:rsidR="00760FBC">
        <w:rPr>
          <w:rStyle w:val="0-Char"/>
          <w:rFonts w:hint="cs"/>
          <w:rtl/>
        </w:rPr>
        <w:t>ی</w:t>
      </w:r>
      <w:r w:rsidRPr="00992158">
        <w:rPr>
          <w:rStyle w:val="0-Char"/>
          <w:rFonts w:hint="cs"/>
          <w:rtl/>
        </w:rPr>
        <w:t>ن مطلب</w:t>
      </w:r>
      <w:r w:rsidR="00760FBC">
        <w:rPr>
          <w:rStyle w:val="0-Char"/>
          <w:rFonts w:hint="cs"/>
          <w:rtl/>
        </w:rPr>
        <w:t>ی</w:t>
      </w:r>
      <w:r w:rsidRPr="00992158">
        <w:rPr>
          <w:rStyle w:val="0-Char"/>
          <w:rFonts w:hint="cs"/>
          <w:rtl/>
        </w:rPr>
        <w:t xml:space="preserve"> است که محقق</w:t>
      </w:r>
      <w:r w:rsidR="00760FBC">
        <w:rPr>
          <w:rStyle w:val="0-Char"/>
          <w:rFonts w:hint="cs"/>
          <w:rtl/>
        </w:rPr>
        <w:t>ی</w:t>
      </w:r>
      <w:r w:rsidRPr="00992158">
        <w:rPr>
          <w:rStyle w:val="0-Char"/>
          <w:rFonts w:hint="cs"/>
          <w:rtl/>
        </w:rPr>
        <w:t>ن و مورخ</w:t>
      </w:r>
      <w:r w:rsidR="00760FBC">
        <w:rPr>
          <w:rStyle w:val="0-Char"/>
          <w:rFonts w:hint="cs"/>
          <w:rtl/>
        </w:rPr>
        <w:t>ی</w:t>
      </w:r>
      <w:r w:rsidRPr="00992158">
        <w:rPr>
          <w:rStyle w:val="0-Char"/>
          <w:rFonts w:hint="cs"/>
          <w:rtl/>
        </w:rPr>
        <w:t>ن اهل سنت آن را تا</w:t>
      </w:r>
      <w:r w:rsidR="00760FBC">
        <w:rPr>
          <w:rStyle w:val="0-Char"/>
          <w:rFonts w:hint="cs"/>
          <w:rtl/>
        </w:rPr>
        <w:t>یی</w:t>
      </w:r>
      <w:r w:rsidRPr="00992158">
        <w:rPr>
          <w:rStyle w:val="0-Char"/>
          <w:rFonts w:hint="cs"/>
          <w:rtl/>
        </w:rPr>
        <w:t>د نموده‌اند که بعنوان نمونه به سه گفتار در ا</w:t>
      </w:r>
      <w:r w:rsidR="00760FBC">
        <w:rPr>
          <w:rStyle w:val="0-Char"/>
          <w:rFonts w:hint="cs"/>
          <w:rtl/>
        </w:rPr>
        <w:t>ی</w:t>
      </w:r>
      <w:r w:rsidRPr="00992158">
        <w:rPr>
          <w:rStyle w:val="0-Char"/>
          <w:rFonts w:hint="cs"/>
          <w:rtl/>
        </w:rPr>
        <w:t>ن زم</w:t>
      </w:r>
      <w:r w:rsidR="00760FBC">
        <w:rPr>
          <w:rStyle w:val="0-Char"/>
          <w:rFonts w:hint="cs"/>
          <w:rtl/>
        </w:rPr>
        <w:t>ی</w:t>
      </w:r>
      <w:r w:rsidRPr="00992158">
        <w:rPr>
          <w:rStyle w:val="0-Char"/>
          <w:rFonts w:hint="cs"/>
          <w:rtl/>
        </w:rPr>
        <w:t>نه اکتفا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م: </w:t>
      </w:r>
    </w:p>
    <w:p w:rsidR="006A7E2C" w:rsidRPr="00992158" w:rsidRDefault="006A7E2C" w:rsidP="002C2B3C">
      <w:pPr>
        <w:pStyle w:val="StyleComplexBLotus12ptJustifiedFirstline05cmCharCharCharCharCharCharChar"/>
        <w:numPr>
          <w:ilvl w:val="0"/>
          <w:numId w:val="23"/>
        </w:numPr>
        <w:tabs>
          <w:tab w:val="left" w:pos="680"/>
        </w:tabs>
        <w:spacing w:line="240" w:lineRule="auto"/>
        <w:ind w:left="0" w:firstLine="284"/>
        <w:rPr>
          <w:rStyle w:val="0-Char"/>
          <w:rtl/>
        </w:rPr>
      </w:pPr>
      <w:r w:rsidRPr="00992158">
        <w:rPr>
          <w:rStyle w:val="0-Char"/>
          <w:rFonts w:hint="cs"/>
          <w:rtl/>
        </w:rPr>
        <w:t>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معتزل</w:t>
      </w:r>
      <w:r w:rsidR="00760FBC">
        <w:rPr>
          <w:rStyle w:val="0-Char"/>
          <w:rFonts w:hint="cs"/>
          <w:rtl/>
        </w:rPr>
        <w:t>ی</w:t>
      </w:r>
      <w:r w:rsidRPr="00992158">
        <w:rPr>
          <w:rStyle w:val="0-Char"/>
          <w:rFonts w:hint="cs"/>
          <w:rtl/>
        </w:rPr>
        <w:t xml:space="preserve"> در شرح نهج البلاغه. </w:t>
      </w:r>
    </w:p>
    <w:p w:rsidR="006A7E2C" w:rsidRPr="0061280A" w:rsidRDefault="006A7E2C" w:rsidP="002C2B3C">
      <w:pPr>
        <w:pStyle w:val="StyleComplexBLotus12ptJustifiedFirstline05cmCharCharCharCharCharCharChar"/>
        <w:numPr>
          <w:ilvl w:val="0"/>
          <w:numId w:val="23"/>
        </w:numPr>
        <w:tabs>
          <w:tab w:val="left" w:pos="680"/>
        </w:tabs>
        <w:spacing w:line="240" w:lineRule="auto"/>
        <w:ind w:left="0" w:firstLine="284"/>
        <w:rPr>
          <w:rFonts w:ascii="Times New Roman" w:hAnsi="Times New Roman" w:cs="Times New Roman"/>
          <w:sz w:val="28"/>
          <w:szCs w:val="28"/>
          <w:rtl/>
          <w:lang w:bidi="fa-IR"/>
        </w:rPr>
      </w:pPr>
      <w:r w:rsidRPr="00992158">
        <w:rPr>
          <w:rStyle w:val="0-Char"/>
          <w:rFonts w:hint="cs"/>
          <w:rtl/>
        </w:rPr>
        <w:t>س</w:t>
      </w:r>
      <w:r w:rsidR="00760FBC">
        <w:rPr>
          <w:rStyle w:val="0-Char"/>
          <w:rFonts w:hint="cs"/>
          <w:rtl/>
        </w:rPr>
        <w:t>ی</w:t>
      </w:r>
      <w:r w:rsidRPr="00992158">
        <w:rPr>
          <w:rStyle w:val="0-Char"/>
          <w:rFonts w:hint="cs"/>
          <w:rtl/>
        </w:rPr>
        <w:t>وط</w:t>
      </w:r>
      <w:r w:rsidR="00760FBC">
        <w:rPr>
          <w:rStyle w:val="0-Char"/>
          <w:rFonts w:hint="cs"/>
          <w:rtl/>
        </w:rPr>
        <w:t>ی</w:t>
      </w:r>
      <w:r w:rsidRPr="00992158">
        <w:rPr>
          <w:rStyle w:val="0-Char"/>
          <w:rFonts w:hint="cs"/>
          <w:rtl/>
        </w:rPr>
        <w:t xml:space="preserve"> در تار</w:t>
      </w:r>
      <w:r w:rsidR="00760FBC">
        <w:rPr>
          <w:rStyle w:val="0-Char"/>
          <w:rFonts w:hint="cs"/>
          <w:rtl/>
        </w:rPr>
        <w:t>ی</w:t>
      </w:r>
      <w:r w:rsidRPr="00992158">
        <w:rPr>
          <w:rStyle w:val="0-Char"/>
          <w:rFonts w:hint="cs"/>
          <w:rtl/>
        </w:rPr>
        <w:t xml:space="preserve">خ الخلفاء. </w:t>
      </w:r>
    </w:p>
    <w:p w:rsidR="006A7E2C" w:rsidRPr="00992158" w:rsidRDefault="006A7E2C" w:rsidP="002C2B3C">
      <w:pPr>
        <w:pStyle w:val="StyleComplexBLotus12ptJustifiedFirstline05cmCharCharCharCharCharCharChar"/>
        <w:numPr>
          <w:ilvl w:val="0"/>
          <w:numId w:val="23"/>
        </w:numPr>
        <w:tabs>
          <w:tab w:val="left" w:pos="680"/>
        </w:tabs>
        <w:spacing w:line="240" w:lineRule="auto"/>
        <w:ind w:left="0" w:firstLine="284"/>
        <w:rPr>
          <w:rStyle w:val="0-Char"/>
          <w:rtl/>
        </w:rPr>
      </w:pPr>
      <w:r w:rsidRPr="00992158">
        <w:rPr>
          <w:rStyle w:val="0-Char"/>
          <w:rFonts w:hint="cs"/>
          <w:rtl/>
        </w:rPr>
        <w:t xml:space="preserve">ابن حجر در صواعق محرقه.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100207">
      <w:pPr>
        <w:pStyle w:val="StyleComplexBLotus12ptJustifiedFirstline05cmCharCharCharCharCharCharChar"/>
        <w:spacing w:line="240" w:lineRule="auto"/>
        <w:rPr>
          <w:rStyle w:val="0-Char"/>
          <w:rtl/>
        </w:rPr>
      </w:pPr>
      <w:r w:rsidRPr="00992158">
        <w:rPr>
          <w:rStyle w:val="0-Char"/>
          <w:rFonts w:hint="cs"/>
          <w:rtl/>
        </w:rPr>
        <w:t>ابن اب</w:t>
      </w:r>
      <w:r w:rsidR="00760FBC">
        <w:rPr>
          <w:rStyle w:val="0-Char"/>
          <w:rFonts w:hint="cs"/>
          <w:rtl/>
        </w:rPr>
        <w:t>ی</w:t>
      </w:r>
      <w:r w:rsidRPr="00992158">
        <w:rPr>
          <w:rStyle w:val="0-Char"/>
          <w:rFonts w:hint="cs"/>
          <w:rtl/>
        </w:rPr>
        <w:t xml:space="preserve"> الحد</w:t>
      </w:r>
      <w:r w:rsidR="00760FBC">
        <w:rPr>
          <w:rStyle w:val="0-Char"/>
          <w:rFonts w:hint="cs"/>
          <w:rtl/>
        </w:rPr>
        <w:t>ی</w:t>
      </w:r>
      <w:r w:rsidRPr="00992158">
        <w:rPr>
          <w:rStyle w:val="0-Char"/>
          <w:rFonts w:hint="cs"/>
          <w:rtl/>
        </w:rPr>
        <w:t>د به گفته خود نجم</w:t>
      </w:r>
      <w:r w:rsidR="00760FBC">
        <w:rPr>
          <w:rStyle w:val="0-Char"/>
          <w:rFonts w:hint="cs"/>
          <w:rtl/>
        </w:rPr>
        <w:t>ی</w:t>
      </w:r>
      <w:r w:rsidRPr="00992158">
        <w:rPr>
          <w:rStyle w:val="0-Char"/>
          <w:rFonts w:hint="cs"/>
          <w:rtl/>
        </w:rPr>
        <w:t xml:space="preserve"> معتزل</w:t>
      </w:r>
      <w:r w:rsidR="00760FBC">
        <w:rPr>
          <w:rStyle w:val="0-Char"/>
          <w:rFonts w:hint="cs"/>
          <w:rtl/>
        </w:rPr>
        <w:t>ی</w:t>
      </w:r>
      <w:r w:rsidRPr="00992158">
        <w:rPr>
          <w:rStyle w:val="0-Char"/>
          <w:rFonts w:hint="cs"/>
          <w:rtl/>
        </w:rPr>
        <w:t xml:space="preserve"> مسلک است س</w:t>
      </w:r>
      <w:r w:rsidR="00760FBC">
        <w:rPr>
          <w:rStyle w:val="0-Char"/>
          <w:rFonts w:hint="cs"/>
          <w:rtl/>
        </w:rPr>
        <w:t>ی</w:t>
      </w:r>
      <w:r w:rsidRPr="00992158">
        <w:rPr>
          <w:rStyle w:val="0-Char"/>
          <w:rFonts w:hint="cs"/>
          <w:rtl/>
        </w:rPr>
        <w:t>ر تفکرات ا</w:t>
      </w:r>
      <w:r w:rsidR="00760FBC">
        <w:rPr>
          <w:rStyle w:val="0-Char"/>
          <w:rFonts w:hint="cs"/>
          <w:rtl/>
        </w:rPr>
        <w:t>ی</w:t>
      </w:r>
      <w:r w:rsidRPr="00992158">
        <w:rPr>
          <w:rStyle w:val="0-Char"/>
          <w:rFonts w:hint="cs"/>
          <w:rtl/>
        </w:rPr>
        <w:t>شان برخلاف اهل سنت است. س</w:t>
      </w:r>
      <w:r w:rsidR="00760FBC">
        <w:rPr>
          <w:rStyle w:val="0-Char"/>
          <w:rFonts w:hint="cs"/>
          <w:rtl/>
        </w:rPr>
        <w:t>ی</w:t>
      </w:r>
      <w:r w:rsidRPr="00992158">
        <w:rPr>
          <w:rStyle w:val="0-Char"/>
          <w:rFonts w:hint="cs"/>
          <w:rtl/>
        </w:rPr>
        <w:t>وط</w:t>
      </w:r>
      <w:r w:rsidR="00760FBC">
        <w:rPr>
          <w:rStyle w:val="0-Char"/>
          <w:rFonts w:hint="cs"/>
          <w:rtl/>
        </w:rPr>
        <w:t>ی</w:t>
      </w:r>
      <w:r w:rsidRPr="00992158">
        <w:rPr>
          <w:rStyle w:val="0-Char"/>
          <w:rFonts w:hint="cs"/>
          <w:rtl/>
        </w:rPr>
        <w:t xml:space="preserve"> در تار</w:t>
      </w:r>
      <w:r w:rsidR="00760FBC">
        <w:rPr>
          <w:rStyle w:val="0-Char"/>
          <w:rFonts w:hint="cs"/>
          <w:rtl/>
        </w:rPr>
        <w:t>ی</w:t>
      </w:r>
      <w:r w:rsidRPr="00992158">
        <w:rPr>
          <w:rStyle w:val="0-Char"/>
          <w:rFonts w:hint="cs"/>
          <w:rtl/>
        </w:rPr>
        <w:t>خ خلفاء برخلاف آنچه نجم</w:t>
      </w:r>
      <w:r w:rsidR="00760FBC">
        <w:rPr>
          <w:rStyle w:val="0-Char"/>
          <w:rFonts w:hint="cs"/>
          <w:rtl/>
        </w:rPr>
        <w:t>ی</w:t>
      </w:r>
      <w:r w:rsidRPr="00992158">
        <w:rPr>
          <w:rStyle w:val="0-Char"/>
          <w:rFonts w:hint="cs"/>
          <w:rtl/>
        </w:rPr>
        <w:t xml:space="preserve"> گمان کرده است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صد و چهار حد</w:t>
      </w:r>
      <w:r w:rsidR="00760FBC">
        <w:rPr>
          <w:rStyle w:val="0-Char"/>
          <w:rFonts w:hint="cs"/>
          <w:rtl/>
        </w:rPr>
        <w:t>ی</w:t>
      </w:r>
      <w:r w:rsidRPr="00992158">
        <w:rPr>
          <w:rStyle w:val="0-Char"/>
          <w:rFonts w:hint="cs"/>
          <w:rtl/>
        </w:rPr>
        <w:t>ث با سند از ابوبکر الصد</w:t>
      </w:r>
      <w:r w:rsidR="00760FBC">
        <w:rPr>
          <w:rStyle w:val="0-Char"/>
          <w:rFonts w:hint="cs"/>
          <w:rtl/>
        </w:rPr>
        <w:t>ی</w:t>
      </w:r>
      <w:r w:rsidRPr="00992158">
        <w:rPr>
          <w:rStyle w:val="0-Char"/>
          <w:rFonts w:hint="cs"/>
          <w:rtl/>
        </w:rPr>
        <w:t>ق نقل شده است و از جمله آن احاد</w:t>
      </w:r>
      <w:r w:rsidR="00760FBC">
        <w:rPr>
          <w:rStyle w:val="0-Char"/>
          <w:rFonts w:hint="cs"/>
          <w:rtl/>
        </w:rPr>
        <w:t>ی</w:t>
      </w:r>
      <w:r w:rsidRPr="00992158">
        <w:rPr>
          <w:rStyle w:val="0-Char"/>
          <w:rFonts w:hint="cs"/>
          <w:rtl/>
        </w:rPr>
        <w:t>ث، حد</w:t>
      </w:r>
      <w:r w:rsidR="00760FBC">
        <w:rPr>
          <w:rStyle w:val="0-Char"/>
          <w:rFonts w:hint="cs"/>
          <w:rtl/>
        </w:rPr>
        <w:t>ی</w:t>
      </w:r>
      <w:r w:rsidRPr="00992158">
        <w:rPr>
          <w:rStyle w:val="0-Char"/>
          <w:rFonts w:hint="cs"/>
          <w:rtl/>
        </w:rPr>
        <w:t>ث شماره 29</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Pr>
          <w:rFonts w:ascii="Times New Roman" w:hAnsi="Times New Roman" w:cs="Traditional Arabic" w:hint="cs"/>
          <w:sz w:val="28"/>
          <w:szCs w:val="28"/>
          <w:rtl/>
          <w:lang w:bidi="fa-IR"/>
        </w:rPr>
        <w:t>»</w:t>
      </w:r>
      <w:r w:rsidRPr="00992158">
        <w:rPr>
          <w:rStyle w:val="0-Char"/>
          <w:rFonts w:hint="cs"/>
          <w:rtl/>
        </w:rPr>
        <w:t xml:space="preserve"> است</w:t>
      </w:r>
      <w:r w:rsidRPr="00B44CDE">
        <w:rPr>
          <w:rStyle w:val="0-Char"/>
          <w:vertAlign w:val="superscript"/>
          <w:rtl/>
        </w:rPr>
        <w:footnoteReference w:id="642"/>
      </w:r>
      <w:r w:rsidRPr="00992158">
        <w:rPr>
          <w:rStyle w:val="0-Char"/>
          <w:rFonts w:hint="cs"/>
          <w:rtl/>
        </w:rPr>
        <w:t>. و همچن</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cs"/>
          <w:rtl/>
        </w:rPr>
        <w:t>روي عنه عمر وعثمان وعلي وابن عوف، وابن مسعود، وحذيفه، وابن عمر وابن الزبير وابن عمرو وابن عباس وأنس وزيد بن ثابت والبراء بن عازب وأبوهريرة وعقبة بن الحارث وعبدالرحمن ابنه وزيد بن ارقم وعبدالله بن مغفل وعقبة بن عامر الجهني وعمران بن حصين وأبوبرزة الأسلمي وابوسعيد الخدري وأبوموسي الاشعري وابوالطفيل الليثي وجابر بن عبدالله وبلال و عائشة وأسماء ابنتاه ومن التابعين أسلم مولي عمر وواسط بعلي وخلائق</w:t>
      </w:r>
      <w:r w:rsidR="00100207">
        <w:rPr>
          <w:rStyle w:val="Char2"/>
          <w:rFonts w:cs="CTraditional Arabic" w:hint="cs"/>
          <w:rtl/>
        </w:rPr>
        <w:t>ش</w:t>
      </w:r>
      <w:r w:rsidR="002C2B3C">
        <w:rPr>
          <w:rFonts w:ascii="Times New Roman" w:hAnsi="Times New Roman" w:cs="Traditional Arabic" w:hint="cs"/>
          <w:sz w:val="28"/>
          <w:szCs w:val="28"/>
          <w:rtl/>
          <w:lang w:bidi="fa-IR"/>
        </w:rPr>
        <w:t>»</w:t>
      </w:r>
      <w:r w:rsidR="002C2B3C" w:rsidRPr="00992158">
        <w:rPr>
          <w:rStyle w:val="0-Char"/>
          <w:rFonts w:hint="cs"/>
          <w:rtl/>
        </w:rPr>
        <w:t>.</w:t>
      </w:r>
      <w:r w:rsidR="00C83313" w:rsidRPr="00992158">
        <w:rPr>
          <w:rStyle w:val="0-Char"/>
          <w:rFonts w:hint="cs"/>
          <w:rtl/>
        </w:rPr>
        <w:t xml:space="preserve"> </w:t>
      </w:r>
      <w:r w:rsidRPr="00992158">
        <w:rPr>
          <w:rStyle w:val="0-Char"/>
          <w:rFonts w:hint="cs"/>
          <w:rtl/>
        </w:rPr>
        <w:t>و نوو</w:t>
      </w:r>
      <w:r w:rsidR="00760FBC">
        <w:rPr>
          <w:rStyle w:val="0-Char"/>
          <w:rFonts w:hint="cs"/>
          <w:rtl/>
        </w:rPr>
        <w:t>ی</w:t>
      </w:r>
      <w:r w:rsidRPr="00992158">
        <w:rPr>
          <w:rStyle w:val="0-Char"/>
          <w:rFonts w:hint="cs"/>
          <w:rtl/>
        </w:rPr>
        <w:t xml:space="preserve"> در تهذ</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«ابوبکر الصد</w:t>
      </w:r>
      <w:r w:rsidR="00760FBC">
        <w:rPr>
          <w:rStyle w:val="0-Char"/>
          <w:rFonts w:hint="cs"/>
          <w:rtl/>
        </w:rPr>
        <w:t>ی</w:t>
      </w:r>
      <w:r w:rsidRPr="00992158">
        <w:rPr>
          <w:rStyle w:val="0-Char"/>
          <w:rFonts w:hint="cs"/>
          <w:rtl/>
        </w:rPr>
        <w:t>ق 142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نموده است»</w:t>
      </w:r>
      <w:r w:rsidR="002C2B3C" w:rsidRPr="00B44CDE">
        <w:rPr>
          <w:rStyle w:val="0-Char"/>
          <w:vertAlign w:val="superscript"/>
          <w:rtl/>
        </w:rPr>
        <w:footnoteReference w:id="643"/>
      </w:r>
      <w:r w:rsidRPr="00992158">
        <w:rPr>
          <w:rStyle w:val="0-Char"/>
          <w:rFonts w:hint="cs"/>
          <w:rtl/>
        </w:rPr>
        <w:t xml:space="preserve">. ابن حجر در </w:t>
      </w:r>
      <w:r w:rsidR="002C2B3C" w:rsidRPr="00992158">
        <w:rPr>
          <w:rStyle w:val="0-Char"/>
          <w:rFonts w:hint="cs"/>
          <w:rtl/>
        </w:rPr>
        <w:t>«</w:t>
      </w:r>
      <w:r w:rsidRPr="002C2B3C">
        <w:rPr>
          <w:rStyle w:val="Char"/>
          <w:rFonts w:hint="cs"/>
          <w:rtl/>
        </w:rPr>
        <w:t>الصواعق ال</w:t>
      </w:r>
      <w:r w:rsidR="002C2B3C">
        <w:rPr>
          <w:rStyle w:val="Char"/>
          <w:rFonts w:hint="cs"/>
          <w:rtl/>
        </w:rPr>
        <w:t>ـ</w:t>
      </w:r>
      <w:r w:rsidRPr="002C2B3C">
        <w:rPr>
          <w:rStyle w:val="Char"/>
          <w:rFonts w:hint="cs"/>
          <w:rtl/>
        </w:rPr>
        <w:t>محرقة</w:t>
      </w:r>
      <w:r w:rsidR="002C2B3C" w:rsidRPr="00992158">
        <w:rPr>
          <w:rStyle w:val="0-Char"/>
          <w:rFonts w:hint="cs"/>
          <w:rtl/>
        </w:rPr>
        <w:t>»</w:t>
      </w:r>
      <w:r w:rsidRPr="00992158">
        <w:rPr>
          <w:rStyle w:val="0-Char"/>
          <w:rFonts w:hint="cs"/>
          <w:rtl/>
        </w:rPr>
        <w:t xml:space="preserve"> همان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با تفص</w:t>
      </w:r>
      <w:r w:rsidR="00760FBC">
        <w:rPr>
          <w:rStyle w:val="0-Char"/>
          <w:rFonts w:hint="cs"/>
          <w:rtl/>
        </w:rPr>
        <w:t>ی</w:t>
      </w:r>
      <w:r w:rsidRPr="00992158">
        <w:rPr>
          <w:rStyle w:val="0-Char"/>
          <w:rFonts w:hint="cs"/>
          <w:rtl/>
        </w:rPr>
        <w:t>ل از عائشه از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نقل کرده است</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نُورَثُ</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تَرَكْنَا</w:t>
      </w:r>
      <w:r w:rsidR="002C2B3C" w:rsidRPr="002C2B3C">
        <w:rPr>
          <w:rStyle w:val="Char1"/>
          <w:rtl/>
        </w:rPr>
        <w:t xml:space="preserve"> </w:t>
      </w:r>
      <w:r w:rsidR="002C2B3C" w:rsidRPr="002C2B3C">
        <w:rPr>
          <w:rStyle w:val="Char1"/>
          <w:rFonts w:hint="eastAsia"/>
          <w:rtl/>
        </w:rPr>
        <w:t>صَدَقَةٌ</w:t>
      </w:r>
      <w:r w:rsidR="002C2B3C" w:rsidRPr="002C2B3C">
        <w:rPr>
          <w:rStyle w:val="Char1"/>
          <w:rtl/>
        </w:rPr>
        <w:t xml:space="preserve"> </w:t>
      </w:r>
      <w:r w:rsidR="002C2B3C" w:rsidRPr="002C2B3C">
        <w:rPr>
          <w:rStyle w:val="Char1"/>
          <w:rFonts w:hint="eastAsia"/>
          <w:rtl/>
        </w:rPr>
        <w:t>إِنَّمَا</w:t>
      </w:r>
      <w:r w:rsidR="002C2B3C" w:rsidRPr="002C2B3C">
        <w:rPr>
          <w:rStyle w:val="Char1"/>
          <w:rtl/>
        </w:rPr>
        <w:t xml:space="preserve"> </w:t>
      </w:r>
      <w:r w:rsidR="002C2B3C" w:rsidRPr="002C2B3C">
        <w:rPr>
          <w:rStyle w:val="Char1"/>
          <w:rFonts w:hint="eastAsia"/>
          <w:rtl/>
        </w:rPr>
        <w:t>يَأْكُلُ</w:t>
      </w:r>
      <w:r w:rsidR="002C2B3C" w:rsidRPr="002C2B3C">
        <w:rPr>
          <w:rStyle w:val="Char1"/>
          <w:rtl/>
        </w:rPr>
        <w:t xml:space="preserve"> </w:t>
      </w:r>
      <w:r w:rsidR="002C2B3C" w:rsidRPr="002C2B3C">
        <w:rPr>
          <w:rStyle w:val="Char1"/>
          <w:rFonts w:hint="eastAsia"/>
          <w:rtl/>
        </w:rPr>
        <w:t>آلُ</w:t>
      </w:r>
      <w:r w:rsidR="002C2B3C" w:rsidRPr="002C2B3C">
        <w:rPr>
          <w:rStyle w:val="Char1"/>
          <w:rtl/>
        </w:rPr>
        <w:t xml:space="preserve"> </w:t>
      </w:r>
      <w:r w:rsidR="002C2B3C" w:rsidRPr="002C2B3C">
        <w:rPr>
          <w:rStyle w:val="Char1"/>
          <w:rFonts w:hint="eastAsia"/>
          <w:rtl/>
        </w:rPr>
        <w:t>مُحَمَّدٍ</w:t>
      </w:r>
      <w:r w:rsidR="002C2B3C" w:rsidRPr="002C2B3C">
        <w:rPr>
          <w:rStyle w:val="Char1"/>
          <w:rtl/>
        </w:rPr>
        <w:t xml:space="preserve"> </w:t>
      </w:r>
      <w:r w:rsidR="002C2B3C" w:rsidRPr="002C2B3C">
        <w:rPr>
          <w:rStyle w:val="Char1"/>
          <w:rFonts w:hint="eastAsia"/>
          <w:rtl/>
        </w:rPr>
        <w:t>مِنْ</w:t>
      </w:r>
      <w:r w:rsidR="002C2B3C" w:rsidRPr="002C2B3C">
        <w:rPr>
          <w:rStyle w:val="Char1"/>
          <w:rtl/>
        </w:rPr>
        <w:t xml:space="preserve"> </w:t>
      </w:r>
      <w:r w:rsidR="002C2B3C" w:rsidRPr="002C2B3C">
        <w:rPr>
          <w:rStyle w:val="Char1"/>
          <w:rFonts w:hint="eastAsia"/>
          <w:rtl/>
        </w:rPr>
        <w:t>هَذَا</w:t>
      </w:r>
      <w:r w:rsidR="002C2B3C" w:rsidRPr="002C2B3C">
        <w:rPr>
          <w:rStyle w:val="Char1"/>
          <w:rtl/>
        </w:rPr>
        <w:t xml:space="preserve"> </w:t>
      </w:r>
      <w:r w:rsidR="002C2B3C" w:rsidRPr="002C2B3C">
        <w:rPr>
          <w:rStyle w:val="Char1"/>
          <w:rFonts w:hint="eastAsia"/>
          <w:rtl/>
        </w:rPr>
        <w:t>الْمَالِ</w:t>
      </w:r>
      <w:r w:rsidR="002C2B3C">
        <w:rPr>
          <w:rFonts w:ascii="Times New Roman" w:hAnsi="Times New Roman" w:cs="Traditional Arabic" w:hint="cs"/>
          <w:sz w:val="28"/>
          <w:szCs w:val="28"/>
          <w:rtl/>
          <w:lang w:bidi="fa-IR"/>
        </w:rPr>
        <w:t>»</w:t>
      </w:r>
      <w:r w:rsidRPr="00B44CDE">
        <w:rPr>
          <w:rStyle w:val="0-Char"/>
          <w:vertAlign w:val="superscript"/>
          <w:rtl/>
        </w:rPr>
        <w:footnoteReference w:id="644"/>
      </w:r>
      <w:r w:rsidRPr="00992158">
        <w:rPr>
          <w:rStyle w:val="0-Char"/>
          <w:rFonts w:hint="cs"/>
          <w:rtl/>
        </w:rPr>
        <w:t>. محقق</w:t>
      </w:r>
      <w:r w:rsidR="00760FBC">
        <w:rPr>
          <w:rStyle w:val="0-Char"/>
          <w:rFonts w:hint="cs"/>
          <w:rtl/>
        </w:rPr>
        <w:t>ی</w:t>
      </w:r>
      <w:r w:rsidRPr="00992158">
        <w:rPr>
          <w:rStyle w:val="0-Char"/>
          <w:rFonts w:hint="cs"/>
          <w:rtl/>
        </w:rPr>
        <w:t>ن و مورخ</w:t>
      </w:r>
      <w:r w:rsidR="00760FBC">
        <w:rPr>
          <w:rStyle w:val="0-Char"/>
          <w:rFonts w:hint="cs"/>
          <w:rtl/>
        </w:rPr>
        <w:t>ی</w:t>
      </w:r>
      <w:r w:rsidRPr="00992158">
        <w:rPr>
          <w:rStyle w:val="0-Char"/>
          <w:rFonts w:hint="cs"/>
          <w:rtl/>
        </w:rPr>
        <w:t>ن اهل سنت تنها ا</w:t>
      </w:r>
      <w:r w:rsidR="00760FBC">
        <w:rPr>
          <w:rStyle w:val="0-Char"/>
          <w:rFonts w:hint="cs"/>
          <w:rtl/>
        </w:rPr>
        <w:t>ی</w:t>
      </w:r>
      <w:r w:rsidRPr="00992158">
        <w:rPr>
          <w:rStyle w:val="0-Char"/>
          <w:rFonts w:hint="cs"/>
          <w:rtl/>
        </w:rPr>
        <w:t>ن دو نفر ن</w:t>
      </w:r>
      <w:r w:rsidR="00760FBC">
        <w:rPr>
          <w:rStyle w:val="0-Char"/>
          <w:rFonts w:hint="cs"/>
          <w:rtl/>
        </w:rPr>
        <w:t>ی</w:t>
      </w:r>
      <w:r w:rsidRPr="00992158">
        <w:rPr>
          <w:rStyle w:val="0-Char"/>
          <w:rFonts w:hint="cs"/>
          <w:rtl/>
        </w:rPr>
        <w:t>ستند: الان خوانندگان عز</w:t>
      </w:r>
      <w:r w:rsidR="00760FBC">
        <w:rPr>
          <w:rStyle w:val="0-Char"/>
          <w:rFonts w:hint="cs"/>
          <w:rtl/>
        </w:rPr>
        <w:t>ی</w:t>
      </w:r>
      <w:r w:rsidRPr="00992158">
        <w:rPr>
          <w:rStyle w:val="0-Char"/>
          <w:rFonts w:hint="cs"/>
          <w:rtl/>
        </w:rPr>
        <w:t>ز قضاوت بکنند که جناب نجم</w:t>
      </w:r>
      <w:r w:rsidR="00760FBC">
        <w:rPr>
          <w:rStyle w:val="0-Char"/>
          <w:rFonts w:hint="cs"/>
          <w:rtl/>
        </w:rPr>
        <w:t>ی</w:t>
      </w:r>
      <w:r w:rsidRPr="00992158">
        <w:rPr>
          <w:rStyle w:val="0-Char"/>
          <w:rFonts w:hint="cs"/>
          <w:rtl/>
        </w:rPr>
        <w:t xml:space="preserve"> کارش فقط تلب</w:t>
      </w:r>
      <w:r w:rsidR="00760FBC">
        <w:rPr>
          <w:rStyle w:val="0-Char"/>
          <w:rFonts w:hint="cs"/>
          <w:rtl/>
        </w:rPr>
        <w:t>ی</w:t>
      </w:r>
      <w:r w:rsidRPr="00992158">
        <w:rPr>
          <w:rStyle w:val="0-Char"/>
          <w:rFonts w:hint="cs"/>
          <w:rtl/>
        </w:rPr>
        <w:t>س و کتمان حق و واقع</w:t>
      </w:r>
      <w:r w:rsidR="00760FBC">
        <w:rPr>
          <w:rStyle w:val="0-Char"/>
          <w:rFonts w:hint="cs"/>
          <w:rtl/>
        </w:rPr>
        <w:t>ی</w:t>
      </w:r>
      <w:r w:rsidRPr="00992158">
        <w:rPr>
          <w:rStyle w:val="0-Char"/>
          <w:rFonts w:hint="cs"/>
          <w:rtl/>
        </w:rPr>
        <w:t>ت بوده و هست شا</w:t>
      </w:r>
      <w:r w:rsidR="00760FBC">
        <w:rPr>
          <w:rStyle w:val="0-Char"/>
          <w:rFonts w:hint="cs"/>
          <w:rtl/>
        </w:rPr>
        <w:t>ی</w:t>
      </w:r>
      <w:r w:rsidRPr="00992158">
        <w:rPr>
          <w:rStyle w:val="0-Char"/>
          <w:rFonts w:hint="cs"/>
          <w:rtl/>
        </w:rPr>
        <w:t>د کسان</w:t>
      </w:r>
      <w:r w:rsidR="00760FBC">
        <w:rPr>
          <w:rStyle w:val="0-Char"/>
          <w:rFonts w:hint="cs"/>
          <w:rtl/>
        </w:rPr>
        <w:t>ی</w:t>
      </w:r>
      <w:r w:rsidRPr="00992158">
        <w:rPr>
          <w:rStyle w:val="0-Char"/>
          <w:rFonts w:hint="cs"/>
          <w:rtl/>
        </w:rPr>
        <w:t xml:space="preserve"> که در مجلس بحث م</w:t>
      </w:r>
      <w:r w:rsidR="00760FBC">
        <w:rPr>
          <w:rStyle w:val="0-Char"/>
          <w:rFonts w:hint="cs"/>
          <w:rtl/>
        </w:rPr>
        <w:t>ی</w:t>
      </w:r>
      <w:r w:rsidRPr="00992158">
        <w:rPr>
          <w:rStyle w:val="0-Char"/>
          <w:rFonts w:hint="cs"/>
          <w:rtl/>
        </w:rPr>
        <w:t>راث بودند از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خبر</w:t>
      </w:r>
      <w:r w:rsidR="00760FBC">
        <w:rPr>
          <w:rStyle w:val="0-Char"/>
          <w:rFonts w:hint="cs"/>
          <w:rtl/>
        </w:rPr>
        <w:t>ی</w:t>
      </w:r>
      <w:r w:rsidRPr="00992158">
        <w:rPr>
          <w:rStyle w:val="0-Char"/>
          <w:rFonts w:hint="cs"/>
          <w:rtl/>
        </w:rPr>
        <w:t xml:space="preserve"> نداشتند امّا عباس</w:t>
      </w:r>
      <w:r w:rsidR="007A4C59" w:rsidRPr="007A4C59">
        <w:rPr>
          <w:rStyle w:val="0-Char"/>
          <w:rFonts w:cs="CTraditional Arabic" w:hint="cs"/>
          <w:rtl/>
        </w:rPr>
        <w:t>س</w:t>
      </w:r>
      <w:r w:rsidRPr="00992158">
        <w:rPr>
          <w:rStyle w:val="0-Char"/>
          <w:rFonts w:hint="cs"/>
          <w:rtl/>
        </w:rPr>
        <w:t xml:space="preserve">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بعداً به ثبوت و صحت حد</w:t>
      </w:r>
      <w:r w:rsidR="00760FBC">
        <w:rPr>
          <w:rStyle w:val="0-Char"/>
          <w:rFonts w:hint="cs"/>
          <w:rtl/>
        </w:rPr>
        <w:t>ی</w:t>
      </w:r>
      <w:r w:rsidRPr="00992158">
        <w:rPr>
          <w:rStyle w:val="0-Char"/>
          <w:rFonts w:hint="cs"/>
          <w:rtl/>
        </w:rPr>
        <w:t>ث مذکور اعتراف نمودند چنانچه در صفحات گذشته نقل گرد</w:t>
      </w:r>
      <w:r w:rsidR="00760FBC">
        <w:rPr>
          <w:rStyle w:val="0-Char"/>
          <w:rFonts w:hint="cs"/>
          <w:rtl/>
        </w:rPr>
        <w:t>ی</w:t>
      </w:r>
      <w:r w:rsidRPr="00992158">
        <w:rPr>
          <w:rStyle w:val="0-Char"/>
          <w:rFonts w:hint="cs"/>
          <w:rtl/>
        </w:rPr>
        <w:t xml:space="preserve">د. </w:t>
      </w:r>
    </w:p>
    <w:p w:rsidR="006A7E2C" w:rsidRPr="000C2E7B" w:rsidRDefault="006A7E2C" w:rsidP="00210A60">
      <w:pPr>
        <w:pStyle w:val="2-"/>
        <w:rPr>
          <w:rtl/>
        </w:rPr>
      </w:pPr>
      <w:bookmarkStart w:id="103" w:name="_Toc429294875"/>
      <w:r w:rsidRPr="00210A60">
        <w:rPr>
          <w:rFonts w:hint="cs"/>
          <w:rtl/>
        </w:rPr>
        <w:t>تلب</w:t>
      </w:r>
      <w:r w:rsidR="00D11797">
        <w:rPr>
          <w:rFonts w:hint="cs"/>
          <w:rtl/>
        </w:rPr>
        <w:t>ی</w:t>
      </w:r>
      <w:r w:rsidRPr="00210A60">
        <w:rPr>
          <w:rFonts w:hint="cs"/>
          <w:rtl/>
        </w:rPr>
        <w:t>س در</w:t>
      </w:r>
      <w:r w:rsidR="00743C74" w:rsidRPr="00210A60">
        <w:rPr>
          <w:rFonts w:hint="cs"/>
          <w:rtl/>
        </w:rPr>
        <w:t xml:space="preserve"> روایت</w:t>
      </w:r>
      <w:r w:rsidR="007A4C59">
        <w:rPr>
          <w:rFonts w:hint="cs"/>
          <w:rtl/>
        </w:rPr>
        <w:t xml:space="preserve"> </w:t>
      </w:r>
      <w:r w:rsidRPr="00210A60">
        <w:rPr>
          <w:rFonts w:hint="cs"/>
          <w:rtl/>
        </w:rPr>
        <w:t>صلح حد</w:t>
      </w:r>
      <w:r w:rsidR="00D11797">
        <w:rPr>
          <w:rFonts w:hint="cs"/>
          <w:rtl/>
        </w:rPr>
        <w:t>ی</w:t>
      </w:r>
      <w:r w:rsidRPr="00210A60">
        <w:rPr>
          <w:rFonts w:hint="cs"/>
          <w:rtl/>
        </w:rPr>
        <w:t>ب</w:t>
      </w:r>
      <w:r w:rsidR="00D11797">
        <w:rPr>
          <w:rFonts w:hint="cs"/>
          <w:rtl/>
        </w:rPr>
        <w:t>ی</w:t>
      </w:r>
      <w:r w:rsidRPr="00210A60">
        <w:rPr>
          <w:rFonts w:hint="cs"/>
          <w:rtl/>
        </w:rPr>
        <w:t>ه</w:t>
      </w:r>
      <w:bookmarkEnd w:id="103"/>
      <w:r w:rsidRPr="000C2E7B">
        <w:rP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 عنوان، مسأله بزرگ</w:t>
      </w:r>
      <w:r w:rsidR="00760FBC">
        <w:rPr>
          <w:rStyle w:val="0-Char"/>
          <w:rFonts w:hint="cs"/>
          <w:rtl/>
        </w:rPr>
        <w:t>ی</w:t>
      </w:r>
      <w:r w:rsidRPr="00992158">
        <w:rPr>
          <w:rStyle w:val="0-Char"/>
          <w:rFonts w:hint="cs"/>
          <w:rtl/>
        </w:rPr>
        <w:t xml:space="preserve"> را انکار و کتمان نموده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اولاً- ا</w:t>
      </w:r>
      <w:r w:rsidR="00760FBC">
        <w:rPr>
          <w:rStyle w:val="0-Char"/>
          <w:rFonts w:hint="cs"/>
          <w:rtl/>
        </w:rPr>
        <w:t>ی</w:t>
      </w:r>
      <w:r w:rsidRPr="00992158">
        <w:rPr>
          <w:rStyle w:val="0-Char"/>
          <w:rFonts w:hint="cs"/>
          <w:rtl/>
        </w:rPr>
        <w:t>ن صلح و ب</w:t>
      </w:r>
      <w:r w:rsidR="00760FBC">
        <w:rPr>
          <w:rStyle w:val="0-Char"/>
          <w:rFonts w:hint="cs"/>
          <w:rtl/>
        </w:rPr>
        <w:t>ی</w:t>
      </w:r>
      <w:r w:rsidRPr="00992158">
        <w:rPr>
          <w:rStyle w:val="0-Char"/>
          <w:rFonts w:hint="cs"/>
          <w:rtl/>
        </w:rPr>
        <w:t>عت برا</w:t>
      </w:r>
      <w:r w:rsidR="00760FBC">
        <w:rPr>
          <w:rStyle w:val="0-Char"/>
          <w:rFonts w:hint="cs"/>
          <w:rtl/>
        </w:rPr>
        <w:t>ی</w:t>
      </w:r>
      <w:r w:rsidRPr="00992158">
        <w:rPr>
          <w:rStyle w:val="0-Char"/>
          <w:rFonts w:hint="cs"/>
          <w:rtl/>
        </w:rPr>
        <w:t xml:space="preserve"> چه کس</w:t>
      </w:r>
      <w:r w:rsidR="00760FBC">
        <w:rPr>
          <w:rStyle w:val="0-Char"/>
          <w:rFonts w:hint="cs"/>
          <w:rtl/>
        </w:rPr>
        <w:t>ی</w:t>
      </w:r>
      <w:r w:rsidRPr="00992158">
        <w:rPr>
          <w:rStyle w:val="0-Char"/>
          <w:rFonts w:hint="cs"/>
          <w:rtl/>
        </w:rPr>
        <w:t xml:space="preserve"> بوده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دوم-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بر خلاف دستور رسول خدا صلح نامه را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سوم- چه جر</w:t>
      </w:r>
      <w:r w:rsidR="00760FBC">
        <w:rPr>
          <w:rStyle w:val="0-Char"/>
          <w:rFonts w:hint="cs"/>
          <w:rtl/>
        </w:rPr>
        <w:t>ی</w:t>
      </w:r>
      <w:r w:rsidRPr="00992158">
        <w:rPr>
          <w:rStyle w:val="0-Char"/>
          <w:rFonts w:hint="cs"/>
          <w:rtl/>
        </w:rPr>
        <w:t>ان و حادثه پ</w:t>
      </w:r>
      <w:r w:rsidR="00760FBC">
        <w:rPr>
          <w:rStyle w:val="0-Char"/>
          <w:rFonts w:hint="cs"/>
          <w:rtl/>
        </w:rPr>
        <w:t>ی</w:t>
      </w:r>
      <w:r w:rsidRPr="00992158">
        <w:rPr>
          <w:rStyle w:val="0-Char"/>
          <w:rFonts w:hint="cs"/>
          <w:rtl/>
        </w:rPr>
        <w:t>ش آمده که عمر بن الخطاب</w:t>
      </w:r>
      <w:r w:rsidR="007A4C59" w:rsidRPr="007A4C59">
        <w:rPr>
          <w:rStyle w:val="0-Char"/>
          <w:rFonts w:cs="CTraditional Arabic" w:hint="cs"/>
          <w:rtl/>
        </w:rPr>
        <w:t>س</w:t>
      </w:r>
      <w:r w:rsidR="0005386E" w:rsidRPr="00992158">
        <w:rPr>
          <w:rStyle w:val="0-Char"/>
          <w:rFonts w:hint="cs"/>
          <w:rtl/>
        </w:rPr>
        <w:t xml:space="preserve"> چنان پر</w:t>
      </w:r>
      <w:r w:rsidR="00760FBC">
        <w:rPr>
          <w:rStyle w:val="0-Char"/>
          <w:rFonts w:hint="cs"/>
          <w:rtl/>
        </w:rPr>
        <w:t>ی</w:t>
      </w:r>
      <w:r w:rsidR="0005386E" w:rsidRPr="00992158">
        <w:rPr>
          <w:rStyle w:val="0-Char"/>
          <w:rFonts w:hint="cs"/>
          <w:rtl/>
        </w:rPr>
        <w:t>شان و ب</w:t>
      </w:r>
      <w:r w:rsidR="00760FBC">
        <w:rPr>
          <w:rStyle w:val="0-Char"/>
          <w:rFonts w:hint="cs"/>
          <w:rtl/>
        </w:rPr>
        <w:t>ی</w:t>
      </w:r>
      <w:r w:rsidR="0005386E" w:rsidRPr="00992158">
        <w:rPr>
          <w:rStyle w:val="0-Char"/>
          <w:rFonts w:hint="eastAsia"/>
          <w:rtl/>
        </w:rPr>
        <w:t>‌</w:t>
      </w:r>
      <w:r w:rsidRPr="00992158">
        <w:rPr>
          <w:rStyle w:val="0-Char"/>
          <w:rFonts w:hint="cs"/>
          <w:rtl/>
        </w:rPr>
        <w:t>حوصله گرد</w:t>
      </w:r>
      <w:r w:rsidR="00760FBC">
        <w:rPr>
          <w:rStyle w:val="0-Char"/>
          <w:rFonts w:hint="cs"/>
          <w:rtl/>
        </w:rPr>
        <w:t>ی</w:t>
      </w:r>
      <w:r w:rsidRPr="00992158">
        <w:rPr>
          <w:rStyle w:val="0-Char"/>
          <w:rFonts w:hint="cs"/>
          <w:rtl/>
        </w:rPr>
        <w:t>د که غ</w:t>
      </w:r>
      <w:r w:rsidR="00760FBC">
        <w:rPr>
          <w:rStyle w:val="0-Char"/>
          <w:rFonts w:hint="cs"/>
          <w:rtl/>
        </w:rPr>
        <w:t>ی</w:t>
      </w:r>
      <w:r w:rsidRPr="00992158">
        <w:rPr>
          <w:rStyle w:val="0-Char"/>
          <w:rFonts w:hint="cs"/>
          <w:rtl/>
        </w:rPr>
        <w:t>رت ا</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ش به جوش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امّا باز هم دست به شمش</w:t>
      </w:r>
      <w:r w:rsidR="00760FBC">
        <w:rPr>
          <w:rStyle w:val="0-Char"/>
          <w:rFonts w:hint="cs"/>
          <w:rtl/>
        </w:rPr>
        <w:t>ی</w:t>
      </w:r>
      <w:r w:rsidRPr="00992158">
        <w:rPr>
          <w:rStyle w:val="0-Char"/>
          <w:rFonts w:hint="cs"/>
          <w:rtl/>
        </w:rPr>
        <w:t>ر نم</w:t>
      </w:r>
      <w:r w:rsidR="00760FBC">
        <w:rPr>
          <w:rStyle w:val="0-Char"/>
          <w:rFonts w:hint="cs"/>
          <w:rtl/>
        </w:rPr>
        <w:t>ی</w:t>
      </w:r>
      <w:r w:rsidRPr="00992158">
        <w:rPr>
          <w:rStyle w:val="0-Char"/>
          <w:rFonts w:hint="cs"/>
          <w:rtl/>
        </w:rPr>
        <w:t>‌برد (بر عل</w:t>
      </w:r>
      <w:r w:rsidR="00760FBC">
        <w:rPr>
          <w:rStyle w:val="0-Char"/>
          <w:rFonts w:hint="cs"/>
          <w:rtl/>
        </w:rPr>
        <w:t>ی</w:t>
      </w:r>
      <w:r w:rsidRPr="00992158">
        <w:rPr>
          <w:rStyle w:val="0-Char"/>
          <w:rFonts w:hint="cs"/>
          <w:rtl/>
        </w:rPr>
        <w:t>ه مشرک</w:t>
      </w:r>
      <w:r w:rsidR="00760FBC">
        <w:rPr>
          <w:rStyle w:val="0-Char"/>
          <w:rFonts w:hint="cs"/>
          <w:rtl/>
        </w:rPr>
        <w:t>ی</w:t>
      </w:r>
      <w:r w:rsidRPr="00992158">
        <w:rPr>
          <w:rStyle w:val="0-Char"/>
          <w:rFonts w:hint="cs"/>
          <w:rtl/>
        </w:rPr>
        <w:t>ن) و غضب خود را فرو م</w:t>
      </w:r>
      <w:r w:rsidR="00760FBC">
        <w:rPr>
          <w:rStyle w:val="0-Char"/>
          <w:rFonts w:hint="cs"/>
          <w:rtl/>
        </w:rPr>
        <w:t>ی</w:t>
      </w:r>
      <w:r w:rsidRPr="00992158">
        <w:rPr>
          <w:rStyle w:val="0-Char"/>
          <w:rFonts w:hint="cs"/>
          <w:rtl/>
        </w:rPr>
        <w:t>‌برد و مط</w:t>
      </w:r>
      <w:r w:rsidR="00760FBC">
        <w:rPr>
          <w:rStyle w:val="0-Char"/>
          <w:rFonts w:hint="cs"/>
          <w:rtl/>
        </w:rPr>
        <w:t>ی</w:t>
      </w:r>
      <w:r w:rsidRPr="00992158">
        <w:rPr>
          <w:rStyle w:val="0-Char"/>
          <w:rFonts w:hint="cs"/>
          <w:rtl/>
        </w:rPr>
        <w:t>ع فرمان رسول خدا</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 xml:space="preserve">‌گردد </w:t>
      </w:r>
      <w:r w:rsidR="002C2B3C">
        <w:rPr>
          <w:rFonts w:ascii="Times New Roman" w:hAnsi="Times New Roman" w:cs="Times New Roman" w:hint="cs"/>
          <w:sz w:val="28"/>
          <w:szCs w:val="28"/>
          <w:rtl/>
          <w:lang w:bidi="fa-IR"/>
        </w:rPr>
        <w:t>–</w:t>
      </w:r>
      <w:r w:rsidRPr="00992158">
        <w:rPr>
          <w:rStyle w:val="0-Char"/>
          <w:rFonts w:hint="cs"/>
          <w:rtl/>
        </w:rPr>
        <w:t xml:space="preserve"> </w:t>
      </w:r>
      <w:r w:rsidRPr="002C2B3C">
        <w:rPr>
          <w:rStyle w:val="Char"/>
          <w:rFonts w:hint="cs"/>
          <w:rtl/>
        </w:rPr>
        <w:t>هو</w:t>
      </w:r>
      <w:r w:rsidR="002C2B3C">
        <w:rPr>
          <w:rStyle w:val="Char"/>
          <w:rFonts w:hint="cs"/>
          <w:rtl/>
        </w:rPr>
        <w:t xml:space="preserve"> </w:t>
      </w:r>
      <w:r w:rsidRPr="002C2B3C">
        <w:rPr>
          <w:rStyle w:val="Char"/>
          <w:rFonts w:hint="cs"/>
          <w:rtl/>
        </w:rPr>
        <w:t>الم</w:t>
      </w:r>
      <w:r w:rsidR="002C2B3C">
        <w:rPr>
          <w:rStyle w:val="Char"/>
          <w:rFonts w:hint="cs"/>
          <w:rtl/>
        </w:rPr>
        <w:t>ـ</w:t>
      </w:r>
      <w:r w:rsidRPr="002C2B3C">
        <w:rPr>
          <w:rStyle w:val="Char"/>
          <w:rFonts w:hint="cs"/>
          <w:rtl/>
        </w:rPr>
        <w:t>ستعان.</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اولاً- تمام ا</w:t>
      </w:r>
      <w:r w:rsidR="00760FBC">
        <w:rPr>
          <w:rStyle w:val="0-Char"/>
          <w:rFonts w:hint="cs"/>
          <w:rtl/>
        </w:rPr>
        <w:t>ی</w:t>
      </w:r>
      <w:r w:rsidRPr="00992158">
        <w:rPr>
          <w:rStyle w:val="0-Char"/>
          <w:rFonts w:hint="cs"/>
          <w:rtl/>
        </w:rPr>
        <w:t>ن حادثه بزرگ تار</w:t>
      </w:r>
      <w:r w:rsidR="00760FBC">
        <w:rPr>
          <w:rStyle w:val="0-Char"/>
          <w:rFonts w:hint="cs"/>
          <w:rtl/>
        </w:rPr>
        <w:t>ی</w:t>
      </w:r>
      <w:r w:rsidRPr="00992158">
        <w:rPr>
          <w:rStyle w:val="0-Char"/>
          <w:rFonts w:hint="cs"/>
          <w:rtl/>
        </w:rPr>
        <w:t>خ اسلام، برا</w:t>
      </w:r>
      <w:r w:rsidR="00760FBC">
        <w:rPr>
          <w:rStyle w:val="0-Char"/>
          <w:rFonts w:hint="cs"/>
          <w:rtl/>
        </w:rPr>
        <w:t>ی</w:t>
      </w:r>
      <w:r w:rsidRPr="00992158">
        <w:rPr>
          <w:rStyle w:val="0-Char"/>
          <w:rFonts w:hint="cs"/>
          <w:rtl/>
        </w:rPr>
        <w:t xml:space="preserve"> عثمان ذ</w:t>
      </w:r>
      <w:r w:rsidR="00760FBC">
        <w:rPr>
          <w:rStyle w:val="0-Char"/>
          <w:rFonts w:hint="cs"/>
          <w:rtl/>
        </w:rPr>
        <w:t>ی</w:t>
      </w:r>
      <w:r w:rsidRPr="00992158">
        <w:rPr>
          <w:rStyle w:val="0-Char"/>
          <w:rFonts w:hint="cs"/>
          <w:rtl/>
        </w:rPr>
        <w:t xml:space="preserve"> النور</w:t>
      </w:r>
      <w:r w:rsidR="00760FBC">
        <w:rPr>
          <w:rStyle w:val="0-Char"/>
          <w:rFonts w:hint="cs"/>
          <w:rtl/>
        </w:rPr>
        <w:t>ی</w:t>
      </w:r>
      <w:r w:rsidRPr="00992158">
        <w:rPr>
          <w:rStyle w:val="0-Char"/>
          <w:rFonts w:hint="cs"/>
          <w:rtl/>
        </w:rPr>
        <w:t>ن</w:t>
      </w:r>
      <w:r w:rsidR="007A4C59" w:rsidRPr="007A4C59">
        <w:rPr>
          <w:rStyle w:val="0-Char"/>
          <w:rFonts w:cs="CTraditional Arabic" w:hint="cs"/>
          <w:rtl/>
        </w:rPr>
        <w:t>س</w:t>
      </w:r>
      <w:r w:rsidRPr="00992158">
        <w:rPr>
          <w:rStyle w:val="0-Char"/>
          <w:rFonts w:hint="cs"/>
          <w:rtl/>
        </w:rPr>
        <w:t xml:space="preserve"> بوده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دوم- نافرمان</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بزرگ</w:t>
      </w:r>
      <w:r w:rsidR="00C83313" w:rsidRPr="00992158">
        <w:rPr>
          <w:rStyle w:val="0-Char"/>
          <w:rFonts w:hint="eastAsia"/>
          <w:rtl/>
        </w:rPr>
        <w:t>‌</w:t>
      </w:r>
      <w:r w:rsidRPr="00992158">
        <w:rPr>
          <w:rStyle w:val="0-Char"/>
          <w:rFonts w:hint="cs"/>
          <w:rtl/>
        </w:rPr>
        <w:t>تر از پر</w:t>
      </w:r>
      <w:r w:rsidR="00760FBC">
        <w:rPr>
          <w:rStyle w:val="0-Char"/>
          <w:rFonts w:hint="cs"/>
          <w:rtl/>
        </w:rPr>
        <w:t>ی</w:t>
      </w:r>
      <w:r w:rsidRPr="00992158">
        <w:rPr>
          <w:rStyle w:val="0-Char"/>
          <w:rFonts w:hint="cs"/>
          <w:rtl/>
        </w:rPr>
        <w:t>شان</w:t>
      </w:r>
      <w:r w:rsidR="00760FBC">
        <w:rPr>
          <w:rStyle w:val="0-Char"/>
          <w:rFonts w:hint="cs"/>
          <w:rtl/>
        </w:rPr>
        <w:t>ی</w:t>
      </w:r>
      <w:r w:rsidRPr="00992158">
        <w:rPr>
          <w:rStyle w:val="0-Char"/>
          <w:rFonts w:hint="cs"/>
          <w:rtl/>
        </w:rPr>
        <w:t xml:space="preserve"> و ناراحت</w:t>
      </w:r>
      <w:r w:rsidR="00760FBC">
        <w:rPr>
          <w:rStyle w:val="0-Char"/>
          <w:rFonts w:hint="cs"/>
          <w:rtl/>
        </w:rPr>
        <w:t>ی</w:t>
      </w:r>
      <w:r w:rsidRPr="00992158">
        <w:rPr>
          <w:rStyle w:val="0-Char"/>
          <w:rFonts w:hint="cs"/>
          <w:rtl/>
        </w:rPr>
        <w:t xml:space="preserve"> عمر</w:t>
      </w:r>
      <w:r w:rsidR="007A4C59" w:rsidRPr="007A4C59">
        <w:rPr>
          <w:rStyle w:val="0-Char"/>
          <w:rFonts w:cs="CTraditional Arabic" w:hint="cs"/>
          <w:rtl/>
        </w:rPr>
        <w:t>س</w:t>
      </w:r>
      <w:r w:rsidRPr="00992158">
        <w:rPr>
          <w:rStyle w:val="0-Char"/>
          <w:rFonts w:hint="cs"/>
          <w:rtl/>
        </w:rPr>
        <w:t xml:space="preserve">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201AAD"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pacing w:val="-4"/>
          <w:sz w:val="32"/>
          <w:szCs w:val="32"/>
          <w:rtl/>
          <w:lang w:bidi="fa-IR"/>
        </w:rPr>
      </w:pPr>
      <w:r w:rsidRPr="00992158">
        <w:rPr>
          <w:rStyle w:val="0-Char"/>
          <w:rFonts w:hint="cs"/>
          <w:rtl/>
        </w:rPr>
        <w:t xml:space="preserve">1- </w:t>
      </w:r>
      <w:r w:rsidR="0083387F" w:rsidRPr="002C2B3C">
        <w:rPr>
          <w:rFonts w:ascii="Times New Roman" w:hAnsi="Times New Roman" w:cs="Traditional Arabic" w:hint="cs"/>
          <w:sz w:val="28"/>
          <w:szCs w:val="28"/>
          <w:rtl/>
          <w:lang w:bidi="fa-IR"/>
        </w:rPr>
        <w:t>﴿</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إِنَّمَا</w:t>
      </w:r>
      <w:r w:rsidR="00C83313" w:rsidRPr="00DE2285">
        <w:rPr>
          <w:rStyle w:val="Char5"/>
          <w:rtl/>
        </w:rPr>
        <w:t xml:space="preserve"> </w:t>
      </w:r>
      <w:r w:rsidR="00C83313" w:rsidRPr="00DE2285">
        <w:rPr>
          <w:rStyle w:val="Char5"/>
          <w:rFonts w:hint="eastAsia"/>
          <w:rtl/>
        </w:rPr>
        <w:t>يُبَايِعُونَ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أَي</w:t>
      </w:r>
      <w:r w:rsidR="00C83313" w:rsidRPr="00DE2285">
        <w:rPr>
          <w:rStyle w:val="Char5"/>
          <w:rFonts w:hint="cs"/>
          <w:rtl/>
        </w:rPr>
        <w:t>ۡ</w:t>
      </w:r>
      <w:r w:rsidR="00C83313" w:rsidRPr="00DE2285">
        <w:rPr>
          <w:rStyle w:val="Char5"/>
          <w:rFonts w:hint="eastAsia"/>
          <w:rtl/>
        </w:rPr>
        <w:t>دِيهِم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2C2B3C" w:rsidRPr="00226E7C">
        <w:rPr>
          <w:rStyle w:val="Char4"/>
          <w:rFonts w:hint="cs"/>
          <w:rtl/>
        </w:rPr>
        <w:t>الفتح: 10</w:t>
      </w:r>
      <w:r w:rsidR="0083387F" w:rsidRPr="00226E7C">
        <w:rPr>
          <w:rStyle w:val="Char4"/>
          <w:rFonts w:hint="cs"/>
          <w:rtl/>
        </w:rPr>
        <w:t>]</w:t>
      </w:r>
      <w:r w:rsidR="0083387F" w:rsidRPr="00992158">
        <w:rPr>
          <w:rStyle w:val="0-Char"/>
          <w:rFonts w:hint="cs"/>
          <w:rtl/>
        </w:rPr>
        <w:t>.</w:t>
      </w:r>
    </w:p>
    <w:p w:rsidR="006A7E2C" w:rsidRPr="00992158" w:rsidRDefault="002C2B3C" w:rsidP="002C2B3C">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با تو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‌کنند (در حق</w:t>
      </w:r>
      <w:r w:rsidR="00760FBC">
        <w:rPr>
          <w:rStyle w:val="0-Char"/>
          <w:rFonts w:hint="cs"/>
          <w:rtl/>
        </w:rPr>
        <w:t>ی</w:t>
      </w:r>
      <w:r w:rsidR="006A7E2C" w:rsidRPr="00992158">
        <w:rPr>
          <w:rStyle w:val="0-Char"/>
          <w:rFonts w:hint="cs"/>
          <w:rtl/>
        </w:rPr>
        <w:t>قت) تنها با خدا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‌نما</w:t>
      </w:r>
      <w:r w:rsidR="00760FBC">
        <w:rPr>
          <w:rStyle w:val="0-Char"/>
          <w:rFonts w:hint="cs"/>
          <w:rtl/>
        </w:rPr>
        <w:t>ی</w:t>
      </w:r>
      <w:r w:rsidR="006A7E2C" w:rsidRPr="00992158">
        <w:rPr>
          <w:rStyle w:val="0-Char"/>
          <w:rFonts w:hint="cs"/>
          <w:rtl/>
        </w:rPr>
        <w:t>ند و دست خدا بالا</w:t>
      </w:r>
      <w:r w:rsidR="00760FBC">
        <w:rPr>
          <w:rStyle w:val="0-Char"/>
          <w:rFonts w:hint="cs"/>
          <w:rtl/>
        </w:rPr>
        <w:t>ی</w:t>
      </w:r>
      <w:r w:rsidR="006A7E2C" w:rsidRPr="00992158">
        <w:rPr>
          <w:rStyle w:val="0-Char"/>
          <w:rFonts w:hint="cs"/>
          <w:rtl/>
        </w:rPr>
        <w:t xml:space="preserve"> دست آنهاست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201AAD"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2-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هُوَ</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لسَّكِينَةَ</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لِيَز</w:t>
      </w:r>
      <w:r w:rsidR="00C83313" w:rsidRPr="00DE2285">
        <w:rPr>
          <w:rStyle w:val="Char5"/>
          <w:rFonts w:hint="cs"/>
          <w:rtl/>
        </w:rPr>
        <w:t>ۡ</w:t>
      </w:r>
      <w:r w:rsidR="00C83313" w:rsidRPr="00DE2285">
        <w:rPr>
          <w:rStyle w:val="Char5"/>
          <w:rFonts w:hint="eastAsia"/>
          <w:rtl/>
        </w:rPr>
        <w:t>دَادُو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مَّعَ</w:t>
      </w:r>
      <w:r w:rsidR="00C83313" w:rsidRPr="00DE2285">
        <w:rPr>
          <w:rStyle w:val="Char5"/>
          <w:rtl/>
        </w:rPr>
        <w:t xml:space="preserve"> </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2C2B3C" w:rsidRPr="00226E7C">
        <w:rPr>
          <w:rStyle w:val="Char4"/>
          <w:rFonts w:hint="cs"/>
          <w:rtl/>
        </w:rPr>
        <w:t>الفتح: 4</w:t>
      </w:r>
      <w:r w:rsidR="0083387F" w:rsidRPr="00226E7C">
        <w:rPr>
          <w:rStyle w:val="Char4"/>
          <w:rFonts w:hint="cs"/>
          <w:rtl/>
        </w:rPr>
        <w:t>]</w:t>
      </w:r>
      <w:r w:rsidR="0083387F" w:rsidRPr="00992158">
        <w:rPr>
          <w:rStyle w:val="0-Char"/>
          <w:rFonts w:hint="cs"/>
          <w:rtl/>
        </w:rPr>
        <w:t>.</w:t>
      </w:r>
    </w:p>
    <w:p w:rsidR="006A7E2C" w:rsidRPr="00992158" w:rsidRDefault="002C2B3C" w:rsidP="004A7DAF">
      <w:pPr>
        <w:pStyle w:val="StyleComplexBLotus12ptJustifiedFirstline05cmCharCharCharCharCharChar"/>
        <w:widowControl w:val="0"/>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او کس</w:t>
      </w:r>
      <w:r w:rsidR="00760FBC">
        <w:rPr>
          <w:rStyle w:val="0-Char"/>
          <w:rFonts w:hint="cs"/>
          <w:rtl/>
        </w:rPr>
        <w:t>ی</w:t>
      </w:r>
      <w:r w:rsidR="006A7E2C" w:rsidRPr="00992158">
        <w:rPr>
          <w:rStyle w:val="0-Char"/>
          <w:rFonts w:hint="cs"/>
          <w:rtl/>
        </w:rPr>
        <w:t xml:space="preserve"> است که آرامش را در دل‌ها</w:t>
      </w:r>
      <w:r w:rsidR="00760FBC">
        <w:rPr>
          <w:rStyle w:val="0-Char"/>
          <w:rFonts w:hint="cs"/>
          <w:rtl/>
        </w:rPr>
        <w:t>ی</w:t>
      </w:r>
      <w:r w:rsidR="006A7E2C" w:rsidRPr="00992158">
        <w:rPr>
          <w:rStyle w:val="0-Char"/>
          <w:rFonts w:hint="cs"/>
          <w:rtl/>
        </w:rPr>
        <w:t xml:space="preserve"> مؤمنان نازل کرد تا ا</w:t>
      </w:r>
      <w:r w:rsidR="00760FBC">
        <w:rPr>
          <w:rStyle w:val="0-Char"/>
          <w:rFonts w:hint="cs"/>
          <w:rtl/>
        </w:rPr>
        <w:t>ی</w:t>
      </w:r>
      <w:r w:rsidR="006A7E2C" w:rsidRPr="00992158">
        <w:rPr>
          <w:rStyle w:val="0-Char"/>
          <w:rFonts w:hint="cs"/>
          <w:rtl/>
        </w:rPr>
        <w:t>مان</w:t>
      </w:r>
      <w:r w:rsidR="00760FBC">
        <w:rPr>
          <w:rStyle w:val="0-Char"/>
          <w:rFonts w:hint="cs"/>
          <w:rtl/>
        </w:rPr>
        <w:t>ی</w:t>
      </w:r>
      <w:r w:rsidR="006A7E2C" w:rsidRPr="00992158">
        <w:rPr>
          <w:rStyle w:val="0-Char"/>
          <w:rFonts w:hint="cs"/>
          <w:rtl/>
        </w:rPr>
        <w:t xml:space="preserve"> بر ا</w:t>
      </w:r>
      <w:r w:rsidR="00760FBC">
        <w:rPr>
          <w:rStyle w:val="0-Char"/>
          <w:rFonts w:hint="cs"/>
          <w:rtl/>
        </w:rPr>
        <w:t>ی</w:t>
      </w:r>
      <w:r w:rsidR="006A7E2C" w:rsidRPr="00992158">
        <w:rPr>
          <w:rStyle w:val="0-Char"/>
          <w:rFonts w:hint="cs"/>
          <w:rtl/>
        </w:rPr>
        <w:t>مانشان ب</w:t>
      </w:r>
      <w:r w:rsidR="00760FBC">
        <w:rPr>
          <w:rStyle w:val="0-Char"/>
          <w:rFonts w:hint="cs"/>
          <w:rtl/>
        </w:rPr>
        <w:t>ی</w:t>
      </w:r>
      <w:r w:rsidR="006A7E2C" w:rsidRPr="00992158">
        <w:rPr>
          <w:rStyle w:val="0-Char"/>
          <w:rFonts w:hint="cs"/>
          <w:rtl/>
        </w:rPr>
        <w:t>فزا</w:t>
      </w:r>
      <w:r w:rsidR="00760FBC">
        <w:rPr>
          <w:rStyle w:val="0-Char"/>
          <w:rFonts w:hint="cs"/>
          <w:rtl/>
        </w:rPr>
        <w:t>ی</w:t>
      </w:r>
      <w:r w:rsidR="006A7E2C" w:rsidRPr="00992158">
        <w:rPr>
          <w:rStyle w:val="0-Char"/>
          <w:rFonts w:hint="cs"/>
          <w:rtl/>
        </w:rPr>
        <w:t>ند</w:t>
      </w:r>
      <w:r>
        <w:rPr>
          <w:rFonts w:ascii="Times New Roman" w:hAnsi="Times New Roman" w:cs="Traditional Arabic" w:hint="cs"/>
          <w:sz w:val="26"/>
          <w:szCs w:val="26"/>
          <w:rtl/>
          <w:lang w:bidi="fa-IR"/>
        </w:rPr>
        <w:t>»</w:t>
      </w:r>
      <w:r w:rsidR="006A7E2C" w:rsidRPr="00992158">
        <w:rPr>
          <w:rStyle w:val="0-Char"/>
          <w:rFonts w:hint="cs"/>
          <w:rtl/>
        </w:rPr>
        <w:t>.</w:t>
      </w:r>
    </w:p>
    <w:p w:rsidR="002C2B3C" w:rsidRPr="00992158" w:rsidRDefault="006A7E2C" w:rsidP="004A7DAF">
      <w:pPr>
        <w:pStyle w:val="StyleComplexBLotus12ptJustifiedFirstline05cmCharCharCharCharCharChar"/>
        <w:widowControl w:val="0"/>
        <w:tabs>
          <w:tab w:val="right" w:pos="7371"/>
        </w:tabs>
        <w:spacing w:line="240" w:lineRule="auto"/>
        <w:rPr>
          <w:rStyle w:val="0-Char"/>
          <w:rtl/>
        </w:rPr>
      </w:pPr>
      <w:r w:rsidRPr="00992158">
        <w:rPr>
          <w:rStyle w:val="0-Char"/>
          <w:rFonts w:hint="cs"/>
          <w:rtl/>
        </w:rPr>
        <w:t xml:space="preserve">3-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رَضِيَ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تَح</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لشَّجَرَةِ</w:t>
      </w:r>
      <w:r w:rsidR="00C83313" w:rsidRPr="00DE2285">
        <w:rPr>
          <w:rStyle w:val="Char5"/>
          <w:rtl/>
        </w:rPr>
        <w:t xml:space="preserve"> </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لسَّكِينَةَ</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وَأَثَ</w:t>
      </w:r>
      <w:r w:rsidR="00C83313" w:rsidRPr="00DE2285">
        <w:rPr>
          <w:rStyle w:val="Char5"/>
          <w:rFonts w:hint="cs"/>
          <w:rtl/>
        </w:rPr>
        <w:t>ٰ</w:t>
      </w:r>
      <w:r w:rsidR="00C83313" w:rsidRPr="00DE2285">
        <w:rPr>
          <w:rStyle w:val="Char5"/>
          <w:rFonts w:hint="eastAsia"/>
          <w:rtl/>
        </w:rPr>
        <w:t>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قَرِيب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١٨</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2C2B3C" w:rsidRPr="00226E7C">
        <w:rPr>
          <w:rStyle w:val="Char4"/>
          <w:rFonts w:hint="cs"/>
          <w:rtl/>
        </w:rPr>
        <w:t>الفتح: 18</w:t>
      </w:r>
      <w:r w:rsidR="0083387F" w:rsidRPr="00226E7C">
        <w:rPr>
          <w:rStyle w:val="Char4"/>
          <w:rFonts w:hint="cs"/>
          <w:rtl/>
        </w:rPr>
        <w:t>]</w:t>
      </w:r>
      <w:r w:rsidR="0083387F" w:rsidRPr="00992158">
        <w:rPr>
          <w:rStyle w:val="0-Char"/>
          <w:rFonts w:hint="cs"/>
          <w:rtl/>
        </w:rPr>
        <w:t>.</w:t>
      </w:r>
    </w:p>
    <w:p w:rsidR="006A7E2C" w:rsidRPr="00992158" w:rsidRDefault="002C2B3C" w:rsidP="002C2B3C">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خداوند از مؤمنان هنگام</w:t>
      </w:r>
      <w:r w:rsidR="00760FBC">
        <w:rPr>
          <w:rStyle w:val="0-Char"/>
          <w:rFonts w:hint="cs"/>
          <w:rtl/>
        </w:rPr>
        <w:t>ی</w:t>
      </w:r>
      <w:r w:rsidR="006A7E2C" w:rsidRPr="00992158">
        <w:rPr>
          <w:rStyle w:val="0-Char"/>
          <w:rFonts w:hint="cs"/>
          <w:rtl/>
        </w:rPr>
        <w:t xml:space="preserve"> که در ز</w:t>
      </w:r>
      <w:r w:rsidR="00760FBC">
        <w:rPr>
          <w:rStyle w:val="0-Char"/>
          <w:rFonts w:hint="cs"/>
          <w:rtl/>
        </w:rPr>
        <w:t>ی</w:t>
      </w:r>
      <w:r w:rsidR="006A7E2C" w:rsidRPr="00992158">
        <w:rPr>
          <w:rStyle w:val="0-Char"/>
          <w:rFonts w:hint="cs"/>
          <w:rtl/>
        </w:rPr>
        <w:t>ر آن درخت با تو ب</w:t>
      </w:r>
      <w:r w:rsidR="00760FBC">
        <w:rPr>
          <w:rStyle w:val="0-Char"/>
          <w:rFonts w:hint="cs"/>
          <w:rtl/>
        </w:rPr>
        <w:t>ی</w:t>
      </w:r>
      <w:r w:rsidR="006A7E2C" w:rsidRPr="00992158">
        <w:rPr>
          <w:rStyle w:val="0-Char"/>
          <w:rFonts w:hint="cs"/>
          <w:rtl/>
        </w:rPr>
        <w:t>عت کردند راض</w:t>
      </w:r>
      <w:r w:rsidR="00760FBC">
        <w:rPr>
          <w:rStyle w:val="0-Char"/>
          <w:rFonts w:hint="cs"/>
          <w:rtl/>
        </w:rPr>
        <w:t>ی</w:t>
      </w:r>
      <w:r w:rsidR="006A7E2C" w:rsidRPr="00992158">
        <w:rPr>
          <w:rStyle w:val="0-Char"/>
          <w:rFonts w:hint="cs"/>
          <w:rtl/>
        </w:rPr>
        <w:t xml:space="preserve"> و خشنود شد، خدا آنچه را در درون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(از ا</w:t>
      </w:r>
      <w:r w:rsidR="00760FBC">
        <w:rPr>
          <w:rStyle w:val="0-Char"/>
          <w:rFonts w:hint="cs"/>
          <w:rtl/>
        </w:rPr>
        <w:t>ی</w:t>
      </w:r>
      <w:r w:rsidR="006A7E2C" w:rsidRPr="00992158">
        <w:rPr>
          <w:rStyle w:val="0-Char"/>
          <w:rFonts w:hint="cs"/>
          <w:rtl/>
        </w:rPr>
        <w:t>مان و صداقت) نهفته بود م</w:t>
      </w:r>
      <w:r w:rsidR="00760FBC">
        <w:rPr>
          <w:rStyle w:val="0-Char"/>
          <w:rFonts w:hint="cs"/>
          <w:rtl/>
        </w:rPr>
        <w:t>ی</w:t>
      </w:r>
      <w:r w:rsidR="006A7E2C" w:rsidRPr="00992158">
        <w:rPr>
          <w:rStyle w:val="0-Char"/>
          <w:rFonts w:hint="cs"/>
          <w:rtl/>
        </w:rPr>
        <w:t>‌دانست، از ا</w:t>
      </w:r>
      <w:r w:rsidR="00760FBC">
        <w:rPr>
          <w:rStyle w:val="0-Char"/>
          <w:rFonts w:hint="cs"/>
          <w:rtl/>
        </w:rPr>
        <w:t>ی</w:t>
      </w:r>
      <w:r w:rsidR="006A7E2C" w:rsidRPr="00992158">
        <w:rPr>
          <w:rStyle w:val="0-Char"/>
          <w:rFonts w:hint="cs"/>
          <w:rtl/>
        </w:rPr>
        <w:t>ن‌رو آرامش را بر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نازل کرد و پ</w:t>
      </w:r>
      <w:r w:rsidR="00760FBC">
        <w:rPr>
          <w:rStyle w:val="0-Char"/>
          <w:rFonts w:hint="cs"/>
          <w:rtl/>
        </w:rPr>
        <w:t>ی</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نزد</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بعنوان پاداش نص</w:t>
      </w:r>
      <w:r w:rsidR="00760FBC">
        <w:rPr>
          <w:rStyle w:val="0-Char"/>
          <w:rFonts w:hint="cs"/>
          <w:rtl/>
        </w:rPr>
        <w:t>ی</w:t>
      </w:r>
      <w:r w:rsidR="006A7E2C" w:rsidRPr="00992158">
        <w:rPr>
          <w:rStyle w:val="0-Char"/>
          <w:rFonts w:hint="cs"/>
          <w:rtl/>
        </w:rPr>
        <w:t>ب آنها فرمود</w:t>
      </w:r>
      <w:r>
        <w:rPr>
          <w:rFonts w:ascii="Times New Roman" w:hAnsi="Times New Roman" w:cs="Traditional Arabic" w:hint="cs"/>
          <w:sz w:val="26"/>
          <w:szCs w:val="26"/>
          <w:rtl/>
          <w:lang w:bidi="fa-IR"/>
        </w:rPr>
        <w:t>»</w:t>
      </w:r>
      <w:r w:rsidR="006A7E2C" w:rsidRPr="00992158">
        <w:rPr>
          <w:rStyle w:val="0-Char"/>
          <w:rFonts w:hint="cs"/>
          <w:rtl/>
        </w:rPr>
        <w:t>.</w:t>
      </w:r>
    </w:p>
    <w:p w:rsidR="006A7E2C" w:rsidRPr="00201AAD"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4-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وَمَغَانِمَ</w:t>
      </w:r>
      <w:r w:rsidR="00C83313" w:rsidRPr="00DE2285">
        <w:rPr>
          <w:rStyle w:val="Char5"/>
          <w:rtl/>
        </w:rPr>
        <w:t xml:space="preserve"> </w:t>
      </w:r>
      <w:r w:rsidR="00C83313" w:rsidRPr="00DE2285">
        <w:rPr>
          <w:rStyle w:val="Char5"/>
          <w:rFonts w:hint="eastAsia"/>
          <w:rtl/>
        </w:rPr>
        <w:t>كَثِيرَة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يَأ</w:t>
      </w:r>
      <w:r w:rsidR="00C83313" w:rsidRPr="00DE2285">
        <w:rPr>
          <w:rStyle w:val="Char5"/>
          <w:rFonts w:hint="cs"/>
          <w:rtl/>
        </w:rPr>
        <w:t>ۡ</w:t>
      </w:r>
      <w:r w:rsidR="00C83313" w:rsidRPr="00DE2285">
        <w:rPr>
          <w:rStyle w:val="Char5"/>
          <w:rFonts w:hint="eastAsia"/>
          <w:rtl/>
        </w:rPr>
        <w:t>خُذُونَهَا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عَزِيزًا</w:t>
      </w:r>
      <w:r w:rsidR="00C83313" w:rsidRPr="00DE2285">
        <w:rPr>
          <w:rStyle w:val="Char5"/>
          <w:rtl/>
        </w:rPr>
        <w:t xml:space="preserve"> </w:t>
      </w:r>
      <w:r w:rsidR="00C83313" w:rsidRPr="00DE2285">
        <w:rPr>
          <w:rStyle w:val="Char5"/>
          <w:rFonts w:hint="eastAsia"/>
          <w:rtl/>
        </w:rPr>
        <w:t>حَكِيم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١٩</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2C2B3C" w:rsidRPr="00226E7C">
        <w:rPr>
          <w:rStyle w:val="Char4"/>
          <w:rFonts w:hint="cs"/>
          <w:rtl/>
        </w:rPr>
        <w:t>الفتح: 19</w:t>
      </w:r>
      <w:r w:rsidR="0083387F" w:rsidRPr="00226E7C">
        <w:rPr>
          <w:rStyle w:val="Char4"/>
          <w:rFonts w:hint="cs"/>
          <w:rtl/>
        </w:rPr>
        <w:t>]</w:t>
      </w:r>
      <w:r w:rsidR="0083387F" w:rsidRPr="00992158">
        <w:rPr>
          <w:rStyle w:val="0-Char"/>
          <w:rFonts w:hint="cs"/>
          <w:rtl/>
        </w:rPr>
        <w:t>.</w:t>
      </w:r>
    </w:p>
    <w:p w:rsidR="006A7E2C" w:rsidRPr="00992158" w:rsidRDefault="002C2B3C" w:rsidP="002C2B3C">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همچن</w:t>
      </w:r>
      <w:r w:rsidR="00760FBC">
        <w:rPr>
          <w:rStyle w:val="0-Char"/>
          <w:rFonts w:hint="cs"/>
          <w:rtl/>
        </w:rPr>
        <w:t>ی</w:t>
      </w:r>
      <w:r w:rsidR="006A7E2C" w:rsidRPr="00992158">
        <w:rPr>
          <w:rStyle w:val="0-Char"/>
          <w:rFonts w:hint="cs"/>
          <w:rtl/>
        </w:rPr>
        <w:t>ن غنائم بس</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که آن را بدست م</w:t>
      </w:r>
      <w:r w:rsidR="00760FBC">
        <w:rPr>
          <w:rStyle w:val="0-Char"/>
          <w:rFonts w:hint="cs"/>
          <w:rtl/>
        </w:rPr>
        <w:t>ی</w:t>
      </w:r>
      <w:r w:rsidR="006A7E2C" w:rsidRPr="00992158">
        <w:rPr>
          <w:rStyle w:val="0-Char"/>
          <w:rFonts w:hint="cs"/>
          <w:rtl/>
        </w:rPr>
        <w:t>‌آور</w:t>
      </w:r>
      <w:r w:rsidR="00760FBC">
        <w:rPr>
          <w:rStyle w:val="0-Char"/>
          <w:rFonts w:hint="cs"/>
          <w:rtl/>
        </w:rPr>
        <w:t>ی</w:t>
      </w:r>
      <w:r w:rsidR="006A7E2C" w:rsidRPr="00992158">
        <w:rPr>
          <w:rStyle w:val="0-Char"/>
          <w:rFonts w:hint="cs"/>
          <w:rtl/>
        </w:rPr>
        <w:t>د و الله عز</w:t>
      </w:r>
      <w:r w:rsidR="00760FBC">
        <w:rPr>
          <w:rStyle w:val="0-Char"/>
          <w:rFonts w:hint="cs"/>
          <w:rtl/>
        </w:rPr>
        <w:t>ی</w:t>
      </w:r>
      <w:r w:rsidR="006A7E2C" w:rsidRPr="00992158">
        <w:rPr>
          <w:rStyle w:val="0-Char"/>
          <w:rFonts w:hint="cs"/>
          <w:rtl/>
        </w:rPr>
        <w:t>ز و حک</w:t>
      </w:r>
      <w:r w:rsidR="00760FBC">
        <w:rPr>
          <w:rStyle w:val="0-Char"/>
          <w:rFonts w:hint="cs"/>
          <w:rtl/>
        </w:rPr>
        <w:t>ی</w:t>
      </w:r>
      <w:r w:rsidR="006A7E2C" w:rsidRPr="00992158">
        <w:rPr>
          <w:rStyle w:val="0-Char"/>
          <w:rFonts w:hint="cs"/>
          <w:rtl/>
        </w:rPr>
        <w:t>م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 نزول آرامش بعد از ناراحت</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تمام مؤمن</w:t>
      </w:r>
      <w:r w:rsidR="00760FBC">
        <w:rPr>
          <w:rStyle w:val="0-Char"/>
          <w:rFonts w:hint="cs"/>
          <w:rtl/>
        </w:rPr>
        <w:t>ی</w:t>
      </w:r>
      <w:r w:rsidRPr="00992158">
        <w:rPr>
          <w:rStyle w:val="0-Char"/>
          <w:rFonts w:hint="cs"/>
          <w:rtl/>
        </w:rPr>
        <w:t xml:space="preserve">ن بوده است. از جمله: عمر بن الخطاب است که از همه ناراحت‌تر بود.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بشارت ا</w:t>
      </w:r>
      <w:r w:rsidR="00760FBC">
        <w:rPr>
          <w:rStyle w:val="0-Char"/>
          <w:rFonts w:hint="cs"/>
          <w:rtl/>
        </w:rPr>
        <w:t>ی</w:t>
      </w:r>
      <w:r w:rsidRPr="00992158">
        <w:rPr>
          <w:rStyle w:val="0-Char"/>
          <w:rFonts w:hint="cs"/>
          <w:rtl/>
        </w:rPr>
        <w:t>مان کامل برا</w:t>
      </w:r>
      <w:r w:rsidR="00760FBC">
        <w:rPr>
          <w:rStyle w:val="0-Char"/>
          <w:rFonts w:hint="cs"/>
          <w:rtl/>
        </w:rPr>
        <w:t>ی</w:t>
      </w:r>
      <w:r w:rsidRPr="00992158">
        <w:rPr>
          <w:rStyle w:val="0-Char"/>
          <w:rFonts w:hint="cs"/>
          <w:rtl/>
        </w:rPr>
        <w:t xml:space="preserve"> صحابه. </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3- و الله تعالى پروردگار رضامند</w:t>
      </w:r>
      <w:r w:rsidR="00760FBC">
        <w:rPr>
          <w:rStyle w:val="0-Char"/>
          <w:rFonts w:hint="cs"/>
          <w:rtl/>
        </w:rPr>
        <w:t>ی</w:t>
      </w:r>
      <w:r w:rsidRPr="00992158">
        <w:rPr>
          <w:rStyle w:val="0-Char"/>
          <w:rFonts w:hint="cs"/>
          <w:rtl/>
        </w:rPr>
        <w:t xml:space="preserve"> خود را بص</w:t>
      </w:r>
      <w:r w:rsidR="00760FBC">
        <w:rPr>
          <w:rStyle w:val="0-Char"/>
          <w:rFonts w:hint="cs"/>
          <w:rtl/>
        </w:rPr>
        <w:t>ی</w:t>
      </w:r>
      <w:r w:rsidRPr="00992158">
        <w:rPr>
          <w:rStyle w:val="0-Char"/>
          <w:rFonts w:hint="cs"/>
          <w:rtl/>
        </w:rPr>
        <w:t>غه ماض</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تمام صحابه همراه پ</w:t>
      </w:r>
      <w:r w:rsidR="00760FBC">
        <w:rPr>
          <w:rStyle w:val="0-Char"/>
          <w:rFonts w:hint="cs"/>
          <w:rtl/>
        </w:rPr>
        <w:t>ی</w:t>
      </w:r>
      <w:r w:rsidRPr="00992158">
        <w:rPr>
          <w:rStyle w:val="0-Char"/>
          <w:rFonts w:hint="cs"/>
          <w:rtl/>
        </w:rPr>
        <w:t>امبر که برا</w:t>
      </w:r>
      <w:r w:rsidR="00760FBC">
        <w:rPr>
          <w:rStyle w:val="0-Char"/>
          <w:rFonts w:hint="cs"/>
          <w:rtl/>
        </w:rPr>
        <w:t>ی</w:t>
      </w:r>
      <w:r w:rsidRPr="00992158">
        <w:rPr>
          <w:rStyle w:val="0-Char"/>
          <w:rFonts w:hint="cs"/>
          <w:rtl/>
        </w:rPr>
        <w:t xml:space="preserve"> حما</w:t>
      </w:r>
      <w:r w:rsidR="00760FBC">
        <w:rPr>
          <w:rStyle w:val="0-Char"/>
          <w:rFonts w:hint="cs"/>
          <w:rtl/>
        </w:rPr>
        <w:t>ی</w:t>
      </w:r>
      <w:r w:rsidRPr="00992158">
        <w:rPr>
          <w:rStyle w:val="0-Char"/>
          <w:rFonts w:hint="cs"/>
          <w:rtl/>
        </w:rPr>
        <w:t>ت و انتقام خون عثمان</w:t>
      </w:r>
      <w:r w:rsidR="007A4C59" w:rsidRPr="007A4C59">
        <w:rPr>
          <w:rStyle w:val="0-Char"/>
          <w:rFonts w:cs="CTraditional Arabic" w:hint="cs"/>
          <w:rtl/>
        </w:rPr>
        <w:t>س</w:t>
      </w:r>
      <w:r w:rsidRPr="00992158">
        <w:rPr>
          <w:rStyle w:val="0-Char"/>
          <w:rFonts w:hint="cs"/>
          <w:rtl/>
        </w:rPr>
        <w:t xml:space="preserve"> با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در ز</w:t>
      </w:r>
      <w:r w:rsidR="00760FBC">
        <w:rPr>
          <w:rStyle w:val="0-Char"/>
          <w:rFonts w:hint="cs"/>
          <w:rtl/>
        </w:rPr>
        <w:t>ی</w:t>
      </w:r>
      <w:r w:rsidRPr="00992158">
        <w:rPr>
          <w:rStyle w:val="0-Char"/>
          <w:rFonts w:hint="cs"/>
          <w:rtl/>
        </w:rPr>
        <w:t>ر درخت ب</w:t>
      </w:r>
      <w:r w:rsidR="00760FBC">
        <w:rPr>
          <w:rStyle w:val="0-Char"/>
          <w:rFonts w:hint="cs"/>
          <w:rtl/>
        </w:rPr>
        <w:t>ی</w:t>
      </w:r>
      <w:r w:rsidRPr="00992158">
        <w:rPr>
          <w:rStyle w:val="0-Char"/>
          <w:rFonts w:hint="cs"/>
          <w:rtl/>
        </w:rPr>
        <w:t>عت نمودند، اعلام و نازل فرمود. اما فرقه سبائ</w:t>
      </w:r>
      <w:r w:rsidR="00760FBC">
        <w:rPr>
          <w:rStyle w:val="0-Char"/>
          <w:rFonts w:hint="cs"/>
          <w:rtl/>
        </w:rPr>
        <w:t>ی</w:t>
      </w:r>
      <w:r w:rsidRPr="00992158">
        <w:rPr>
          <w:rStyle w:val="0-Char"/>
          <w:rFonts w:hint="cs"/>
          <w:rtl/>
        </w:rPr>
        <w:t xml:space="preserve"> از رضا</w:t>
      </w:r>
      <w:r w:rsidR="00760FBC">
        <w:rPr>
          <w:rStyle w:val="0-Char"/>
          <w:rFonts w:hint="cs"/>
          <w:rtl/>
        </w:rPr>
        <w:t>ی</w:t>
      </w:r>
      <w:r w:rsidRPr="00992158">
        <w:rPr>
          <w:rStyle w:val="0-Char"/>
          <w:rFonts w:hint="cs"/>
          <w:rtl/>
        </w:rPr>
        <w:t>ت پروردگار تعالى ناراض</w:t>
      </w:r>
      <w:r w:rsidR="00760FBC">
        <w:rPr>
          <w:rStyle w:val="0-Char"/>
          <w:rFonts w:hint="cs"/>
          <w:rtl/>
        </w:rPr>
        <w:t>ی</w:t>
      </w:r>
      <w:r w:rsidRPr="00992158">
        <w:rPr>
          <w:rStyle w:val="0-Char"/>
          <w:rFonts w:hint="cs"/>
          <w:rtl/>
        </w:rPr>
        <w:t>‌اند و تا ق</w:t>
      </w:r>
      <w:r w:rsidR="00760FBC">
        <w:rPr>
          <w:rStyle w:val="0-Char"/>
          <w:rFonts w:hint="cs"/>
          <w:rtl/>
        </w:rPr>
        <w:t>ی</w:t>
      </w:r>
      <w:r w:rsidRPr="00992158">
        <w:rPr>
          <w:rStyle w:val="0-Char"/>
          <w:rFonts w:hint="cs"/>
          <w:rtl/>
        </w:rPr>
        <w:t>امت م</w:t>
      </w:r>
      <w:r w:rsidR="00760FBC">
        <w:rPr>
          <w:rStyle w:val="0-Char"/>
          <w:rFonts w:hint="cs"/>
          <w:rtl/>
        </w:rPr>
        <w:t>ی</w:t>
      </w:r>
      <w:r w:rsidRPr="00992158">
        <w:rPr>
          <w:rStyle w:val="0-Char"/>
          <w:rFonts w:hint="cs"/>
          <w:rtl/>
        </w:rPr>
        <w:t>‌سوزند و رنج م</w:t>
      </w:r>
      <w:r w:rsidR="00760FBC">
        <w:rPr>
          <w:rStyle w:val="0-Char"/>
          <w:rFonts w:hint="cs"/>
          <w:rtl/>
        </w:rPr>
        <w:t>ی</w:t>
      </w:r>
      <w:r w:rsidRPr="00992158">
        <w:rPr>
          <w:rStyle w:val="0-Char"/>
          <w:rFonts w:hint="cs"/>
          <w:rtl/>
        </w:rPr>
        <w:t xml:space="preserve">‌برند جمله </w:t>
      </w:r>
      <w:r w:rsidR="0083387F" w:rsidRPr="002C2B3C">
        <w:rPr>
          <w:rFonts w:ascii="Times New Roman" w:hAnsi="Times New Roman" w:cs="Traditional Arabic" w:hint="cs"/>
          <w:sz w:val="28"/>
          <w:szCs w:val="28"/>
          <w:rtl/>
          <w:lang w:bidi="fa-IR"/>
        </w:rPr>
        <w:t>﴿</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إِنَّمَا</w:t>
      </w:r>
      <w:r w:rsidR="00C83313" w:rsidRPr="00DE2285">
        <w:rPr>
          <w:rStyle w:val="Char5"/>
          <w:rtl/>
        </w:rPr>
        <w:t xml:space="preserve"> </w:t>
      </w:r>
      <w:r w:rsidR="00C83313" w:rsidRPr="00DE2285">
        <w:rPr>
          <w:rStyle w:val="Char5"/>
          <w:rFonts w:hint="eastAsia"/>
          <w:rtl/>
        </w:rPr>
        <w:t>يُبَايِعُونَ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أَي</w:t>
      </w:r>
      <w:r w:rsidR="00C83313" w:rsidRPr="00DE2285">
        <w:rPr>
          <w:rStyle w:val="Char5"/>
          <w:rFonts w:hint="cs"/>
          <w:rtl/>
        </w:rPr>
        <w:t>ۡ</w:t>
      </w:r>
      <w:r w:rsidR="00C83313" w:rsidRPr="00DE2285">
        <w:rPr>
          <w:rStyle w:val="Char5"/>
          <w:rFonts w:hint="eastAsia"/>
          <w:rtl/>
        </w:rPr>
        <w:t>دِيهِم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الفتح: 10</w:t>
      </w:r>
      <w:r w:rsidR="0083387F" w:rsidRPr="00226E7C">
        <w:rPr>
          <w:rStyle w:val="Char4"/>
          <w:rFonts w:hint="cs"/>
          <w:rtl/>
        </w:rPr>
        <w:t>]</w:t>
      </w:r>
      <w:r w:rsidR="0083387F" w:rsidRPr="00992158">
        <w:rPr>
          <w:rStyle w:val="0-Char"/>
          <w:rFonts w:hint="cs"/>
          <w:rtl/>
        </w:rPr>
        <w:t xml:space="preserve">.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رَضِيَ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الفتح: 18</w:t>
      </w:r>
      <w:r w:rsidR="0083387F" w:rsidRPr="00226E7C">
        <w:rPr>
          <w:rStyle w:val="Char4"/>
          <w:rFonts w:hint="cs"/>
          <w:rtl/>
        </w:rPr>
        <w:t>]</w:t>
      </w:r>
      <w:r w:rsidR="0083387F" w:rsidRPr="00992158">
        <w:rPr>
          <w:rStyle w:val="0-Char"/>
          <w:rFonts w:hint="cs"/>
          <w:rtl/>
        </w:rPr>
        <w:t xml:space="preserve">. </w:t>
      </w:r>
      <w:r w:rsidRPr="00992158">
        <w:rPr>
          <w:rStyle w:val="0-Char"/>
          <w:rFonts w:hint="cs"/>
          <w:rtl/>
        </w:rPr>
        <w:t xml:space="preserve">سوره فتح </w:t>
      </w:r>
      <w:r w:rsidR="00760FBC">
        <w:rPr>
          <w:rStyle w:val="0-Char"/>
          <w:rFonts w:hint="cs"/>
          <w:rtl/>
        </w:rPr>
        <w:t>ی</w:t>
      </w:r>
      <w:r w:rsidRPr="00992158">
        <w:rPr>
          <w:rStyle w:val="0-Char"/>
          <w:rFonts w:hint="cs"/>
          <w:rtl/>
        </w:rPr>
        <w:t>ک تاج خدائ</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همه صحابه همراه: و ب</w:t>
      </w:r>
      <w:r w:rsidR="00760FBC">
        <w:rPr>
          <w:rStyle w:val="0-Char"/>
          <w:rFonts w:hint="cs"/>
          <w:rtl/>
        </w:rPr>
        <w:t>ی</w:t>
      </w:r>
      <w:r w:rsidRPr="00992158">
        <w:rPr>
          <w:rStyle w:val="0-Char"/>
          <w:rFonts w:hint="cs"/>
          <w:rtl/>
        </w:rPr>
        <w:t>عت کنندگان برا</w:t>
      </w:r>
      <w:r w:rsidR="00760FBC">
        <w:rPr>
          <w:rStyle w:val="0-Char"/>
          <w:rFonts w:hint="cs"/>
          <w:rtl/>
        </w:rPr>
        <w:t>ی</w:t>
      </w:r>
      <w:r w:rsidRPr="00992158">
        <w:rPr>
          <w:rStyle w:val="0-Char"/>
          <w:rFonts w:hint="cs"/>
          <w:rtl/>
        </w:rPr>
        <w:t xml:space="preserve"> انتقام جوئ</w:t>
      </w:r>
      <w:r w:rsidR="00760FBC">
        <w:rPr>
          <w:rStyle w:val="0-Char"/>
          <w:rFonts w:hint="cs"/>
          <w:rtl/>
        </w:rPr>
        <w:t>ی</w:t>
      </w:r>
      <w:r w:rsidRPr="00992158">
        <w:rPr>
          <w:rStyle w:val="0-Char"/>
          <w:rFonts w:hint="cs"/>
          <w:rtl/>
        </w:rPr>
        <w:t xml:space="preserve"> خون عثمان و بو</w:t>
      </w:r>
      <w:r w:rsidR="00760FBC">
        <w:rPr>
          <w:rStyle w:val="0-Char"/>
          <w:rFonts w:hint="cs"/>
          <w:rtl/>
        </w:rPr>
        <w:t>ی</w:t>
      </w:r>
      <w:r w:rsidRPr="00992158">
        <w:rPr>
          <w:rStyle w:val="0-Char"/>
          <w:rFonts w:hint="cs"/>
          <w:rtl/>
        </w:rPr>
        <w:t>ژه خود عثمان است. بس</w:t>
      </w:r>
      <w:r w:rsidR="00760FBC">
        <w:rPr>
          <w:rStyle w:val="0-Char"/>
          <w:rFonts w:hint="cs"/>
          <w:rtl/>
        </w:rPr>
        <w:t>ی</w:t>
      </w:r>
      <w:r w:rsidRPr="00992158">
        <w:rPr>
          <w:rStyle w:val="0-Char"/>
          <w:rFonts w:hint="cs"/>
          <w:rtl/>
        </w:rPr>
        <w:t>ار کم د</w:t>
      </w:r>
      <w:r w:rsidR="00760FBC">
        <w:rPr>
          <w:rStyle w:val="0-Char"/>
          <w:rFonts w:hint="cs"/>
          <w:rtl/>
        </w:rPr>
        <w:t>ی</w:t>
      </w:r>
      <w:r w:rsidRPr="00992158">
        <w:rPr>
          <w:rStyle w:val="0-Char"/>
          <w:rFonts w:hint="cs"/>
          <w:rtl/>
        </w:rPr>
        <w:t>ده شود که کس</w:t>
      </w:r>
      <w:r w:rsidR="00760FBC">
        <w:rPr>
          <w:rStyle w:val="0-Char"/>
          <w:rFonts w:hint="cs"/>
          <w:rtl/>
        </w:rPr>
        <w:t>ی</w:t>
      </w:r>
      <w:r w:rsidRPr="00992158">
        <w:rPr>
          <w:rStyle w:val="0-Char"/>
          <w:rFonts w:hint="cs"/>
          <w:rtl/>
        </w:rPr>
        <w:t xml:space="preserve"> به چن</w:t>
      </w:r>
      <w:r w:rsidR="00760FBC">
        <w:rPr>
          <w:rStyle w:val="0-Char"/>
          <w:rFonts w:hint="cs"/>
          <w:rtl/>
        </w:rPr>
        <w:t>ی</w:t>
      </w:r>
      <w:r w:rsidRPr="00992158">
        <w:rPr>
          <w:rStyle w:val="0-Char"/>
          <w:rFonts w:hint="cs"/>
          <w:rtl/>
        </w:rPr>
        <w:t>ن فض</w:t>
      </w:r>
      <w:r w:rsidR="00760FBC">
        <w:rPr>
          <w:rStyle w:val="0-Char"/>
          <w:rFonts w:hint="cs"/>
          <w:rtl/>
        </w:rPr>
        <w:t>ی</w:t>
      </w:r>
      <w:r w:rsidRPr="00992158">
        <w:rPr>
          <w:rStyle w:val="0-Char"/>
          <w:rFonts w:hint="cs"/>
          <w:rtl/>
        </w:rPr>
        <w:t>لت و شرف</w:t>
      </w:r>
      <w:r w:rsidR="00760FBC">
        <w:rPr>
          <w:rStyle w:val="0-Char"/>
          <w:rFonts w:hint="cs"/>
          <w:rtl/>
        </w:rPr>
        <w:t>ی</w:t>
      </w:r>
      <w:r w:rsidRPr="00992158">
        <w:rPr>
          <w:rStyle w:val="0-Char"/>
          <w:rFonts w:hint="cs"/>
          <w:rtl/>
        </w:rPr>
        <w:t xml:space="preserve"> نائل گردد الاّ عائشه صد</w:t>
      </w:r>
      <w:r w:rsidR="00760FBC">
        <w:rPr>
          <w:rStyle w:val="0-Char"/>
          <w:rFonts w:hint="cs"/>
          <w:rtl/>
        </w:rPr>
        <w:t>ی</w:t>
      </w:r>
      <w:r w:rsidRPr="00992158">
        <w:rPr>
          <w:rStyle w:val="0-Char"/>
          <w:rFonts w:hint="cs"/>
          <w:rtl/>
        </w:rPr>
        <w:t>قه</w:t>
      </w:r>
      <w:r w:rsidR="002C2B3C">
        <w:rPr>
          <w:rFonts w:ascii="Times New Roman" w:hAnsi="Times New Roman" w:cs="CTraditional Arabic" w:hint="cs"/>
          <w:sz w:val="28"/>
          <w:szCs w:val="28"/>
          <w:rtl/>
          <w:lang w:bidi="fa-IR"/>
        </w:rPr>
        <w:t>ل</w:t>
      </w:r>
      <w:r w:rsidRPr="00992158">
        <w:rPr>
          <w:rStyle w:val="0-Char"/>
          <w:rFonts w:hint="cs"/>
          <w:rtl/>
        </w:rPr>
        <w:t xml:space="preserve"> که شانزده آ</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عصمت او نازل شده است. اما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ن امام بخار</w:t>
      </w:r>
      <w:r w:rsidR="00760FBC">
        <w:rPr>
          <w:rStyle w:val="0-Char"/>
          <w:rFonts w:hint="cs"/>
          <w:rtl/>
        </w:rPr>
        <w:t>ی</w:t>
      </w:r>
      <w:r w:rsidRPr="00992158">
        <w:rPr>
          <w:rStyle w:val="0-Char"/>
          <w:rFonts w:hint="cs"/>
          <w:rtl/>
        </w:rPr>
        <w:t xml:space="preserve"> در کتاب </w:t>
      </w:r>
      <w:r w:rsidR="002C2B3C" w:rsidRPr="00992158">
        <w:rPr>
          <w:rStyle w:val="0-Char"/>
          <w:rFonts w:hint="cs"/>
          <w:rtl/>
        </w:rPr>
        <w:t>[</w:t>
      </w:r>
      <w:r w:rsidRPr="002C2B3C">
        <w:rPr>
          <w:rStyle w:val="Char"/>
          <w:rFonts w:hint="cs"/>
          <w:rtl/>
        </w:rPr>
        <w:t>الشروط</w:t>
      </w:r>
      <w:r w:rsidRPr="00992158">
        <w:rPr>
          <w:rStyle w:val="0-Char"/>
          <w:rFonts w:hint="cs"/>
          <w:rtl/>
        </w:rPr>
        <w:t xml:space="preserve"> باب </w:t>
      </w:r>
      <w:r w:rsidR="002C2B3C" w:rsidRPr="00992158">
        <w:rPr>
          <w:rStyle w:val="0-Char"/>
          <w:rFonts w:hint="cs"/>
          <w:rtl/>
        </w:rPr>
        <w:t>«</w:t>
      </w:r>
      <w:r w:rsidR="002C2B3C" w:rsidRPr="002C2B3C">
        <w:rPr>
          <w:rStyle w:val="Char2"/>
          <w:rFonts w:hint="eastAsia"/>
          <w:rtl/>
        </w:rPr>
        <w:t>الشُّرُوطِ</w:t>
      </w:r>
      <w:r w:rsidR="002C2B3C" w:rsidRPr="002C2B3C">
        <w:rPr>
          <w:rStyle w:val="Char2"/>
          <w:rtl/>
        </w:rPr>
        <w:t xml:space="preserve"> </w:t>
      </w:r>
      <w:r w:rsidR="002C2B3C" w:rsidRPr="002C2B3C">
        <w:rPr>
          <w:rStyle w:val="Char2"/>
          <w:rFonts w:hint="eastAsia"/>
          <w:rtl/>
        </w:rPr>
        <w:t>فِى</w:t>
      </w:r>
      <w:r w:rsidR="002C2B3C" w:rsidRPr="002C2B3C">
        <w:rPr>
          <w:rStyle w:val="Char2"/>
          <w:rtl/>
        </w:rPr>
        <w:t xml:space="preserve"> </w:t>
      </w:r>
      <w:r w:rsidR="002C2B3C" w:rsidRPr="002C2B3C">
        <w:rPr>
          <w:rStyle w:val="Char2"/>
          <w:rFonts w:hint="eastAsia"/>
          <w:rtl/>
        </w:rPr>
        <w:t>الْجِهَادِ</w:t>
      </w:r>
      <w:r w:rsidR="002C2B3C" w:rsidRPr="002C2B3C">
        <w:rPr>
          <w:rStyle w:val="Char2"/>
          <w:rtl/>
        </w:rPr>
        <w:t xml:space="preserve"> </w:t>
      </w:r>
      <w:r w:rsidR="002C2B3C" w:rsidRPr="002C2B3C">
        <w:rPr>
          <w:rStyle w:val="Char2"/>
          <w:rFonts w:hint="eastAsia"/>
          <w:rtl/>
        </w:rPr>
        <w:t>وَالْمُصَالَحَةِ</w:t>
      </w:r>
      <w:r w:rsidR="002C2B3C" w:rsidRPr="002C2B3C">
        <w:rPr>
          <w:rStyle w:val="Char2"/>
          <w:rtl/>
        </w:rPr>
        <w:t xml:space="preserve"> </w:t>
      </w:r>
      <w:r w:rsidR="002C2B3C" w:rsidRPr="002C2B3C">
        <w:rPr>
          <w:rStyle w:val="Char2"/>
          <w:rFonts w:hint="eastAsia"/>
          <w:rtl/>
        </w:rPr>
        <w:t>مَعَ</w:t>
      </w:r>
      <w:r w:rsidR="002C2B3C" w:rsidRPr="002C2B3C">
        <w:rPr>
          <w:rStyle w:val="Char2"/>
          <w:rtl/>
        </w:rPr>
        <w:t xml:space="preserve"> </w:t>
      </w:r>
      <w:r w:rsidR="002C2B3C" w:rsidRPr="002C2B3C">
        <w:rPr>
          <w:rStyle w:val="Char2"/>
          <w:rFonts w:hint="eastAsia"/>
          <w:rtl/>
        </w:rPr>
        <w:t>أَهْلِ</w:t>
      </w:r>
      <w:r w:rsidR="002C2B3C" w:rsidRPr="002C2B3C">
        <w:rPr>
          <w:rStyle w:val="Char2"/>
          <w:rtl/>
        </w:rPr>
        <w:t xml:space="preserve"> </w:t>
      </w:r>
      <w:r w:rsidR="002C2B3C" w:rsidRPr="002C2B3C">
        <w:rPr>
          <w:rStyle w:val="Char2"/>
          <w:rFonts w:hint="eastAsia"/>
          <w:rtl/>
        </w:rPr>
        <w:t>الْحَرْبِ</w:t>
      </w:r>
      <w:r w:rsidR="002C2B3C" w:rsidRPr="002C2B3C">
        <w:rPr>
          <w:rStyle w:val="Char2"/>
          <w:rtl/>
        </w:rPr>
        <w:t xml:space="preserve"> </w:t>
      </w:r>
      <w:r w:rsidR="002C2B3C" w:rsidRPr="002C2B3C">
        <w:rPr>
          <w:rStyle w:val="Char2"/>
          <w:rFonts w:hint="eastAsia"/>
          <w:rtl/>
        </w:rPr>
        <w:t>وَكِتَابَةِ</w:t>
      </w:r>
      <w:r w:rsidR="002C2B3C" w:rsidRPr="002C2B3C">
        <w:rPr>
          <w:rStyle w:val="Char2"/>
          <w:rtl/>
        </w:rPr>
        <w:t xml:space="preserve"> </w:t>
      </w:r>
      <w:r w:rsidR="002C2B3C" w:rsidRPr="002C2B3C">
        <w:rPr>
          <w:rStyle w:val="Char2"/>
          <w:rFonts w:hint="eastAsia"/>
          <w:rtl/>
        </w:rPr>
        <w:t>الشُّرُوطِ</w:t>
      </w:r>
      <w:r w:rsidR="002C2B3C" w:rsidRPr="00992158">
        <w:rPr>
          <w:rStyle w:val="0-Char"/>
          <w:rFonts w:hint="cs"/>
          <w:rtl/>
        </w:rPr>
        <w:t>»</w:t>
      </w:r>
      <w:r w:rsidRPr="00992158">
        <w:rPr>
          <w:rStyle w:val="0-Char"/>
          <w:rFonts w:hint="cs"/>
          <w:rtl/>
        </w:rPr>
        <w:t xml:space="preserve"> ص 378، ج 1</w:t>
      </w:r>
      <w:r w:rsidR="002C2B3C" w:rsidRPr="00992158">
        <w:rPr>
          <w:rStyle w:val="0-Char"/>
          <w:rFonts w:hint="cs"/>
          <w:rtl/>
        </w:rPr>
        <w:t>]</w:t>
      </w:r>
      <w:r w:rsidRPr="00992158">
        <w:rPr>
          <w:rStyle w:val="0-Char"/>
          <w:rFonts w:hint="cs"/>
          <w:rtl/>
        </w:rPr>
        <w:t xml:space="preserve"> در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مفصل از مسور بن مخرمه و مروان بن الحکم: جملات ذ</w:t>
      </w:r>
      <w:r w:rsidR="00760FBC">
        <w:rPr>
          <w:rStyle w:val="0-Char"/>
          <w:rFonts w:hint="cs"/>
          <w:rtl/>
        </w:rPr>
        <w:t>ی</w:t>
      </w:r>
      <w:r w:rsidRPr="00992158">
        <w:rPr>
          <w:rStyle w:val="0-Char"/>
          <w:rFonts w:hint="cs"/>
          <w:rtl/>
        </w:rPr>
        <w:t>ل را نقل م</w:t>
      </w:r>
      <w:r w:rsidR="00760FBC">
        <w:rPr>
          <w:rStyle w:val="0-Char"/>
          <w:rFonts w:hint="cs"/>
          <w:rtl/>
        </w:rPr>
        <w:t>ی</w:t>
      </w:r>
      <w:r w:rsidRPr="00992158">
        <w:rPr>
          <w:rStyle w:val="0-Char"/>
          <w:rFonts w:hint="cs"/>
          <w:rtl/>
        </w:rPr>
        <w:t xml:space="preserve">‌کند. </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 xml:space="preserve">1- </w:t>
      </w:r>
      <w:r w:rsidR="002C2B3C">
        <w:rPr>
          <w:rFonts w:ascii="Times New Roman" w:hAnsi="Times New Roman" w:cs="Traditional Arabic" w:hint="cs"/>
          <w:sz w:val="28"/>
          <w:szCs w:val="28"/>
          <w:rtl/>
          <w:lang w:bidi="fa-IR"/>
        </w:rPr>
        <w:t>«</w:t>
      </w:r>
      <w:r w:rsidR="002C2B3C" w:rsidRPr="002C2B3C">
        <w:rPr>
          <w:rStyle w:val="Char1"/>
          <w:rFonts w:hint="cs"/>
          <w:rtl/>
        </w:rPr>
        <w:t>قال</w:t>
      </w:r>
      <w:r w:rsidR="007A4C59" w:rsidRPr="007A4C59">
        <w:rPr>
          <w:rStyle w:val="Char1"/>
          <w:rFonts w:cs="CTraditional Arabic" w:hint="cs"/>
          <w:rtl/>
        </w:rPr>
        <w:t xml:space="preserve"> ج</w:t>
      </w:r>
      <w:r w:rsidR="002C2B3C" w:rsidRPr="002C2B3C">
        <w:rPr>
          <w:rStyle w:val="Char1"/>
          <w:rFonts w:hint="cs"/>
          <w:rtl/>
        </w:rPr>
        <w:t xml:space="preserve">: </w:t>
      </w:r>
      <w:r w:rsidR="002C2B3C" w:rsidRPr="002C2B3C">
        <w:rPr>
          <w:rStyle w:val="Char1"/>
          <w:rFonts w:hint="eastAsia"/>
          <w:rtl/>
        </w:rPr>
        <w:t>لاَ</w:t>
      </w:r>
      <w:r w:rsidR="002C2B3C" w:rsidRPr="002C2B3C">
        <w:rPr>
          <w:rStyle w:val="Char1"/>
          <w:rtl/>
        </w:rPr>
        <w:t xml:space="preserve"> </w:t>
      </w:r>
      <w:r w:rsidR="002C2B3C" w:rsidRPr="002C2B3C">
        <w:rPr>
          <w:rStyle w:val="Char1"/>
          <w:rFonts w:hint="eastAsia"/>
          <w:rtl/>
        </w:rPr>
        <w:t>يَسْأَلُونِى</w:t>
      </w:r>
      <w:r w:rsidR="002C2B3C" w:rsidRPr="002C2B3C">
        <w:rPr>
          <w:rStyle w:val="Char1"/>
          <w:rtl/>
        </w:rPr>
        <w:t xml:space="preserve"> </w:t>
      </w:r>
      <w:r w:rsidR="002C2B3C" w:rsidRPr="002C2B3C">
        <w:rPr>
          <w:rStyle w:val="Char1"/>
          <w:rFonts w:hint="eastAsia"/>
          <w:rtl/>
        </w:rPr>
        <w:t>خُطَّةً</w:t>
      </w:r>
      <w:r w:rsidR="002C2B3C" w:rsidRPr="002C2B3C">
        <w:rPr>
          <w:rStyle w:val="Char1"/>
          <w:rtl/>
        </w:rPr>
        <w:t xml:space="preserve"> </w:t>
      </w:r>
      <w:r w:rsidR="002C2B3C" w:rsidRPr="002C2B3C">
        <w:rPr>
          <w:rStyle w:val="Char1"/>
          <w:rFonts w:hint="eastAsia"/>
          <w:rtl/>
        </w:rPr>
        <w:t>يُعَظِّمُونَ</w:t>
      </w:r>
      <w:r w:rsidR="002C2B3C" w:rsidRPr="002C2B3C">
        <w:rPr>
          <w:rStyle w:val="Char1"/>
          <w:rtl/>
        </w:rPr>
        <w:t xml:space="preserve"> </w:t>
      </w:r>
      <w:r w:rsidR="002C2B3C" w:rsidRPr="002C2B3C">
        <w:rPr>
          <w:rStyle w:val="Char1"/>
          <w:rFonts w:hint="eastAsia"/>
          <w:rtl/>
        </w:rPr>
        <w:t>فِيهَا</w:t>
      </w:r>
      <w:r w:rsidR="002C2B3C" w:rsidRPr="002C2B3C">
        <w:rPr>
          <w:rStyle w:val="Char1"/>
          <w:rtl/>
        </w:rPr>
        <w:t xml:space="preserve"> </w:t>
      </w:r>
      <w:r w:rsidR="002C2B3C" w:rsidRPr="002C2B3C">
        <w:rPr>
          <w:rStyle w:val="Char1"/>
          <w:rFonts w:hint="eastAsia"/>
          <w:rtl/>
        </w:rPr>
        <w:t>حُرُمَاتِ</w:t>
      </w:r>
      <w:r w:rsidR="002C2B3C" w:rsidRPr="002C2B3C">
        <w:rPr>
          <w:rStyle w:val="Char1"/>
          <w:rtl/>
        </w:rPr>
        <w:t xml:space="preserve"> </w:t>
      </w:r>
      <w:r w:rsidR="002C2B3C" w:rsidRPr="002C2B3C">
        <w:rPr>
          <w:rStyle w:val="Char1"/>
          <w:rFonts w:hint="eastAsia"/>
          <w:rtl/>
        </w:rPr>
        <w:t>اللَّهِ</w:t>
      </w:r>
      <w:r w:rsidR="002C2B3C" w:rsidRPr="002C2B3C">
        <w:rPr>
          <w:rStyle w:val="Char1"/>
          <w:rtl/>
        </w:rPr>
        <w:t xml:space="preserve"> </w:t>
      </w:r>
      <w:r w:rsidR="002C2B3C" w:rsidRPr="002C2B3C">
        <w:rPr>
          <w:rStyle w:val="Char1"/>
          <w:rFonts w:hint="eastAsia"/>
          <w:rtl/>
        </w:rPr>
        <w:t>إِلاَّ</w:t>
      </w:r>
      <w:r w:rsidR="002C2B3C" w:rsidRPr="002C2B3C">
        <w:rPr>
          <w:rStyle w:val="Char1"/>
          <w:rtl/>
        </w:rPr>
        <w:t xml:space="preserve"> </w:t>
      </w:r>
      <w:r w:rsidR="002C2B3C" w:rsidRPr="002C2B3C">
        <w:rPr>
          <w:rStyle w:val="Char1"/>
          <w:rFonts w:hint="eastAsia"/>
          <w:rtl/>
        </w:rPr>
        <w:t>أَعْطَيْتُهُمْ</w:t>
      </w:r>
      <w:r w:rsidR="002C2B3C" w:rsidRPr="002C2B3C">
        <w:rPr>
          <w:rStyle w:val="Char1"/>
          <w:rtl/>
        </w:rPr>
        <w:t xml:space="preserve"> </w:t>
      </w:r>
      <w:r w:rsidR="002C2B3C" w:rsidRPr="002C2B3C">
        <w:rPr>
          <w:rStyle w:val="Char1"/>
          <w:rFonts w:hint="eastAsia"/>
          <w:rtl/>
        </w:rPr>
        <w:t>إِيَّاهَا</w:t>
      </w:r>
      <w:r w:rsidR="002C2B3C">
        <w:rPr>
          <w:rFonts w:ascii="Times New Roman" w:hAnsi="Times New Roman" w:cs="Traditional Arabic" w:hint="cs"/>
          <w:sz w:val="28"/>
          <w:szCs w:val="28"/>
          <w:rtl/>
          <w:lang w:bidi="fa-IR"/>
        </w:rPr>
        <w:t>»</w:t>
      </w:r>
      <w:r w:rsidR="002C2B3C" w:rsidRPr="00992158">
        <w:rPr>
          <w:rStyle w:val="0-Char"/>
          <w:rFonts w:hint="cs"/>
          <w:rtl/>
        </w:rPr>
        <w:t>.</w:t>
      </w:r>
      <w:r w:rsidR="007A4C59">
        <w:rPr>
          <w:rStyle w:val="0-Char"/>
          <w:rFonts w:hint="cs"/>
          <w:rtl/>
        </w:rPr>
        <w:t xml:space="preserve"> </w:t>
      </w:r>
      <w:r w:rsidR="002C2B3C">
        <w:rPr>
          <w:rFonts w:ascii="Times New Roman" w:hAnsi="Times New Roman" w:cs="Traditional Arabic" w:hint="cs"/>
          <w:sz w:val="26"/>
          <w:szCs w:val="26"/>
          <w:rtl/>
          <w:lang w:bidi="fa-IR"/>
        </w:rPr>
        <w:t>«</w:t>
      </w:r>
      <w:r w:rsidRPr="00992158">
        <w:rPr>
          <w:rStyle w:val="0-Char"/>
          <w:rFonts w:hint="cs"/>
          <w:rtl/>
        </w:rPr>
        <w:t>هر چه از من بخواهند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مشرک</w:t>
      </w:r>
      <w:r w:rsidR="00760FBC">
        <w:rPr>
          <w:rStyle w:val="0-Char"/>
          <w:rFonts w:hint="cs"/>
          <w:rtl/>
        </w:rPr>
        <w:t>ی</w:t>
      </w:r>
      <w:r w:rsidRPr="00992158">
        <w:rPr>
          <w:rStyle w:val="0-Char"/>
          <w:rFonts w:hint="cs"/>
          <w:rtl/>
        </w:rPr>
        <w:t>ن مکه) که در آن (شرط) احترام و عظمت حر</w:t>
      </w:r>
      <w:r w:rsidR="002C2B3C" w:rsidRPr="00992158">
        <w:rPr>
          <w:rStyle w:val="0-Char"/>
          <w:rFonts w:hint="cs"/>
          <w:rtl/>
        </w:rPr>
        <w:t>مات الله باشد من موافقت م</w:t>
      </w:r>
      <w:r w:rsidR="00760FBC">
        <w:rPr>
          <w:rStyle w:val="0-Char"/>
          <w:rFonts w:hint="cs"/>
          <w:rtl/>
        </w:rPr>
        <w:t>ی</w:t>
      </w:r>
      <w:r w:rsidR="002C2B3C" w:rsidRPr="00992158">
        <w:rPr>
          <w:rStyle w:val="0-Char"/>
          <w:rFonts w:hint="cs"/>
          <w:rtl/>
        </w:rPr>
        <w:t>‌کنم</w:t>
      </w:r>
      <w:r w:rsidR="002C2B3C" w:rsidRPr="002C2B3C">
        <w:rPr>
          <w:rFonts w:ascii="Times New Roman" w:hAnsi="Times New Roman" w:cs="Traditional Arabic" w:hint="cs"/>
          <w:sz w:val="26"/>
          <w:szCs w:val="26"/>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2- بعد از بد</w:t>
      </w:r>
      <w:r w:rsidR="00760FBC">
        <w:rPr>
          <w:rStyle w:val="0-Char"/>
          <w:rFonts w:hint="cs"/>
          <w:rtl/>
        </w:rPr>
        <w:t>ی</w:t>
      </w:r>
      <w:r w:rsidRPr="00992158">
        <w:rPr>
          <w:rStyle w:val="0-Char"/>
          <w:rFonts w:hint="cs"/>
          <w:rtl/>
        </w:rPr>
        <w:t>ل عروه بن مسعود از طرف اهل مکه بخدمت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‌رسد و بعد از ملاقات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دو مرتبه به مکه م</w:t>
      </w:r>
      <w:r w:rsidR="00760FBC">
        <w:rPr>
          <w:rStyle w:val="0-Char"/>
          <w:rFonts w:hint="cs"/>
          <w:rtl/>
        </w:rPr>
        <w:t>ی</w:t>
      </w:r>
      <w:r w:rsidRPr="00992158">
        <w:rPr>
          <w:rStyle w:val="0-Char"/>
          <w:rFonts w:hint="cs"/>
          <w:rtl/>
        </w:rPr>
        <w:t>‌رود و با اهل مکه صحبت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1"/>
          <w:rFonts w:hint="eastAsia"/>
          <w:rtl/>
        </w:rPr>
        <w:t>فَقَالَ</w:t>
      </w:r>
      <w:r w:rsidR="002C2B3C" w:rsidRPr="002C2B3C">
        <w:rPr>
          <w:rStyle w:val="Char1"/>
          <w:rtl/>
        </w:rPr>
        <w:t xml:space="preserve"> </w:t>
      </w:r>
      <w:r w:rsidR="002C2B3C" w:rsidRPr="002C2B3C">
        <w:rPr>
          <w:rStyle w:val="Char1"/>
          <w:rFonts w:hint="eastAsia"/>
          <w:rtl/>
        </w:rPr>
        <w:t>أَىْ</w:t>
      </w:r>
      <w:r w:rsidR="002C2B3C" w:rsidRPr="002C2B3C">
        <w:rPr>
          <w:rStyle w:val="Char1"/>
          <w:rtl/>
        </w:rPr>
        <w:t xml:space="preserve"> </w:t>
      </w:r>
      <w:r w:rsidR="002C2B3C" w:rsidRPr="002C2B3C">
        <w:rPr>
          <w:rStyle w:val="Char1"/>
          <w:rFonts w:hint="eastAsia"/>
          <w:rtl/>
        </w:rPr>
        <w:t>قَوْمِ،</w:t>
      </w:r>
      <w:r w:rsidR="002C2B3C" w:rsidRPr="002C2B3C">
        <w:rPr>
          <w:rStyle w:val="Char1"/>
          <w:rtl/>
        </w:rPr>
        <w:t xml:space="preserve"> </w:t>
      </w:r>
      <w:r w:rsidR="002C2B3C" w:rsidRPr="002C2B3C">
        <w:rPr>
          <w:rStyle w:val="Char1"/>
          <w:rFonts w:hint="eastAsia"/>
          <w:rtl/>
        </w:rPr>
        <w:t>وَاللَّهِ</w:t>
      </w:r>
      <w:r w:rsidR="002C2B3C" w:rsidRPr="002C2B3C">
        <w:rPr>
          <w:rStyle w:val="Char1"/>
          <w:rtl/>
        </w:rPr>
        <w:t xml:space="preserve"> </w:t>
      </w:r>
      <w:r w:rsidR="002C2B3C" w:rsidRPr="002C2B3C">
        <w:rPr>
          <w:rStyle w:val="Char1"/>
          <w:rFonts w:hint="eastAsia"/>
          <w:rtl/>
        </w:rPr>
        <w:t>لَقَدْ</w:t>
      </w:r>
      <w:r w:rsidR="002C2B3C" w:rsidRPr="002C2B3C">
        <w:rPr>
          <w:rStyle w:val="Char1"/>
          <w:rtl/>
        </w:rPr>
        <w:t xml:space="preserve"> </w:t>
      </w:r>
      <w:r w:rsidR="002C2B3C" w:rsidRPr="002C2B3C">
        <w:rPr>
          <w:rStyle w:val="Char1"/>
          <w:rFonts w:hint="eastAsia"/>
          <w:rtl/>
        </w:rPr>
        <w:t>وَفَدْتُ</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الْمُلُوكِ،</w:t>
      </w:r>
      <w:r w:rsidR="002C2B3C" w:rsidRPr="002C2B3C">
        <w:rPr>
          <w:rStyle w:val="Char1"/>
          <w:rtl/>
        </w:rPr>
        <w:t xml:space="preserve"> </w:t>
      </w:r>
      <w:r w:rsidR="002C2B3C" w:rsidRPr="002C2B3C">
        <w:rPr>
          <w:rStyle w:val="Char1"/>
          <w:rFonts w:hint="eastAsia"/>
          <w:rtl/>
        </w:rPr>
        <w:t>وَوَفَدْتُ</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قَيْصَرَ</w:t>
      </w:r>
      <w:r w:rsidR="002C2B3C" w:rsidRPr="002C2B3C">
        <w:rPr>
          <w:rStyle w:val="Char1"/>
          <w:rtl/>
        </w:rPr>
        <w:t xml:space="preserve"> </w:t>
      </w:r>
      <w:r w:rsidR="002C2B3C" w:rsidRPr="002C2B3C">
        <w:rPr>
          <w:rStyle w:val="Char1"/>
          <w:rFonts w:hint="eastAsia"/>
          <w:rtl/>
        </w:rPr>
        <w:t>وَكِسْرَى</w:t>
      </w:r>
      <w:r w:rsidR="002C2B3C" w:rsidRPr="002C2B3C">
        <w:rPr>
          <w:rStyle w:val="Char1"/>
          <w:rtl/>
        </w:rPr>
        <w:t xml:space="preserve"> </w:t>
      </w:r>
      <w:r w:rsidR="002C2B3C" w:rsidRPr="002C2B3C">
        <w:rPr>
          <w:rStyle w:val="Char1"/>
          <w:rFonts w:hint="eastAsia"/>
          <w:rtl/>
        </w:rPr>
        <w:t>وَالنَّجَاشِىِّ</w:t>
      </w:r>
      <w:r w:rsidR="002C2B3C" w:rsidRPr="002C2B3C">
        <w:rPr>
          <w:rStyle w:val="Char1"/>
          <w:rtl/>
        </w:rPr>
        <w:t xml:space="preserve"> </w:t>
      </w:r>
      <w:r w:rsidR="002C2B3C" w:rsidRPr="002C2B3C">
        <w:rPr>
          <w:rStyle w:val="Char1"/>
          <w:rFonts w:hint="eastAsia"/>
          <w:rtl/>
        </w:rPr>
        <w:t>وَاللَّهِ</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رَأَيْتُ</w:t>
      </w:r>
      <w:r w:rsidR="002C2B3C" w:rsidRPr="002C2B3C">
        <w:rPr>
          <w:rStyle w:val="Char1"/>
          <w:rtl/>
        </w:rPr>
        <w:t xml:space="preserve"> </w:t>
      </w:r>
      <w:r w:rsidR="002C2B3C" w:rsidRPr="002C2B3C">
        <w:rPr>
          <w:rStyle w:val="Char1"/>
          <w:rFonts w:hint="eastAsia"/>
          <w:rtl/>
        </w:rPr>
        <w:t>مَلِكًا</w:t>
      </w:r>
      <w:r w:rsidR="002C2B3C" w:rsidRPr="002C2B3C">
        <w:rPr>
          <w:rStyle w:val="Char1"/>
          <w:rtl/>
        </w:rPr>
        <w:t xml:space="preserve"> </w:t>
      </w:r>
      <w:r w:rsidR="002C2B3C" w:rsidRPr="002C2B3C">
        <w:rPr>
          <w:rStyle w:val="Char1"/>
          <w:rFonts w:hint="eastAsia"/>
          <w:rtl/>
        </w:rPr>
        <w:t>قَطُّ،</w:t>
      </w:r>
      <w:r w:rsidR="002C2B3C" w:rsidRPr="002C2B3C">
        <w:rPr>
          <w:rStyle w:val="Char1"/>
          <w:rtl/>
        </w:rPr>
        <w:t xml:space="preserve"> </w:t>
      </w:r>
      <w:r w:rsidR="002C2B3C" w:rsidRPr="002C2B3C">
        <w:rPr>
          <w:rStyle w:val="Char1"/>
          <w:rFonts w:hint="eastAsia"/>
          <w:rtl/>
        </w:rPr>
        <w:t>يُعَظِّمُهُ</w:t>
      </w:r>
      <w:r w:rsidR="002C2B3C" w:rsidRPr="002C2B3C">
        <w:rPr>
          <w:rStyle w:val="Char1"/>
          <w:rtl/>
        </w:rPr>
        <w:t xml:space="preserve"> </w:t>
      </w:r>
      <w:r w:rsidR="002C2B3C" w:rsidRPr="002C2B3C">
        <w:rPr>
          <w:rStyle w:val="Char1"/>
          <w:rFonts w:hint="eastAsia"/>
          <w:rtl/>
        </w:rPr>
        <w:t>أَصْحَابُهُ</w:t>
      </w:r>
      <w:r w:rsidR="002C2B3C" w:rsidRPr="002C2B3C">
        <w:rPr>
          <w:rStyle w:val="Char1"/>
          <w:rtl/>
        </w:rPr>
        <w:t xml:space="preserve"> </w:t>
      </w:r>
      <w:r w:rsidR="002C2B3C" w:rsidRPr="002C2B3C">
        <w:rPr>
          <w:rStyle w:val="Char1"/>
          <w:rFonts w:hint="eastAsia"/>
          <w:rtl/>
        </w:rPr>
        <w:t>مَا</w:t>
      </w:r>
      <w:r w:rsidR="002C2B3C" w:rsidRPr="002C2B3C">
        <w:rPr>
          <w:rStyle w:val="Char1"/>
          <w:rtl/>
        </w:rPr>
        <w:t xml:space="preserve"> </w:t>
      </w:r>
      <w:r w:rsidR="002C2B3C" w:rsidRPr="002C2B3C">
        <w:rPr>
          <w:rStyle w:val="Char1"/>
          <w:rFonts w:hint="eastAsia"/>
          <w:rtl/>
        </w:rPr>
        <w:t>يُعَظِّمُ</w:t>
      </w:r>
      <w:r w:rsidR="002C2B3C" w:rsidRPr="002C2B3C">
        <w:rPr>
          <w:rStyle w:val="Char1"/>
          <w:rtl/>
        </w:rPr>
        <w:t xml:space="preserve"> </w:t>
      </w:r>
      <w:r w:rsidR="002C2B3C" w:rsidRPr="002C2B3C">
        <w:rPr>
          <w:rStyle w:val="Char1"/>
          <w:rFonts w:hint="eastAsia"/>
          <w:rtl/>
        </w:rPr>
        <w:t>أَصْحَابُ</w:t>
      </w:r>
      <w:r w:rsidR="002C2B3C" w:rsidRPr="002C2B3C">
        <w:rPr>
          <w:rStyle w:val="Char1"/>
          <w:rtl/>
        </w:rPr>
        <w:t xml:space="preserve"> </w:t>
      </w:r>
      <w:r w:rsidR="002C2B3C" w:rsidRPr="002C2B3C">
        <w:rPr>
          <w:rStyle w:val="Char1"/>
          <w:rFonts w:hint="eastAsia"/>
          <w:rtl/>
        </w:rPr>
        <w:t>مُحَمَّدٍ</w:t>
      </w:r>
      <w:r w:rsidR="007A4C59" w:rsidRPr="007A4C59">
        <w:rPr>
          <w:rStyle w:val="Char1"/>
          <w:rFonts w:cs="CTraditional Arabic"/>
          <w:rtl/>
        </w:rPr>
        <w:t xml:space="preserve"> ج</w:t>
      </w:r>
      <w:r w:rsidR="002C2B3C" w:rsidRPr="002C2B3C">
        <w:rPr>
          <w:rStyle w:val="Char1"/>
          <w:rtl/>
        </w:rPr>
        <w:t xml:space="preserve"> </w:t>
      </w:r>
      <w:r w:rsidR="002C2B3C" w:rsidRPr="002C2B3C">
        <w:rPr>
          <w:rStyle w:val="Char1"/>
          <w:rFonts w:hint="eastAsia"/>
          <w:rtl/>
        </w:rPr>
        <w:t>مُحَمَّدًا،</w:t>
      </w:r>
      <w:r w:rsidR="002C2B3C" w:rsidRPr="002C2B3C">
        <w:rPr>
          <w:rStyle w:val="Char1"/>
          <w:rtl/>
        </w:rPr>
        <w:t xml:space="preserve"> </w:t>
      </w:r>
      <w:r w:rsidR="002C2B3C" w:rsidRPr="002C2B3C">
        <w:rPr>
          <w:rStyle w:val="Char1"/>
          <w:rFonts w:hint="eastAsia"/>
          <w:rtl/>
        </w:rPr>
        <w:t>وَاللَّهِ</w:t>
      </w:r>
      <w:r w:rsidR="002C2B3C" w:rsidRPr="002C2B3C">
        <w:rPr>
          <w:rStyle w:val="Char1"/>
          <w:rtl/>
        </w:rPr>
        <w:t xml:space="preserve"> </w:t>
      </w:r>
      <w:r w:rsidR="002C2B3C" w:rsidRPr="002C2B3C">
        <w:rPr>
          <w:rStyle w:val="Char1"/>
          <w:rFonts w:hint="eastAsia"/>
          <w:rtl/>
        </w:rPr>
        <w:t>إِنْ</w:t>
      </w:r>
      <w:r w:rsidR="002C2B3C" w:rsidRPr="002C2B3C">
        <w:rPr>
          <w:rStyle w:val="Char1"/>
          <w:rtl/>
        </w:rPr>
        <w:t xml:space="preserve"> </w:t>
      </w:r>
      <w:r w:rsidR="002C2B3C" w:rsidRPr="002C2B3C">
        <w:rPr>
          <w:rStyle w:val="Char1"/>
          <w:rFonts w:hint="eastAsia"/>
          <w:rtl/>
        </w:rPr>
        <w:t>تَنَخَّمَ</w:t>
      </w:r>
      <w:r w:rsidR="002C2B3C" w:rsidRPr="002C2B3C">
        <w:rPr>
          <w:rStyle w:val="Char1"/>
          <w:rtl/>
        </w:rPr>
        <w:t xml:space="preserve"> </w:t>
      </w:r>
      <w:r w:rsidR="002C2B3C" w:rsidRPr="002C2B3C">
        <w:rPr>
          <w:rStyle w:val="Char1"/>
          <w:rFonts w:hint="eastAsia"/>
          <w:rtl/>
        </w:rPr>
        <w:t>نُخَامَةً</w:t>
      </w:r>
      <w:r w:rsidR="002C2B3C" w:rsidRPr="002C2B3C">
        <w:rPr>
          <w:rStyle w:val="Char1"/>
          <w:rtl/>
        </w:rPr>
        <w:t xml:space="preserve"> </w:t>
      </w:r>
      <w:r w:rsidR="002C2B3C" w:rsidRPr="002C2B3C">
        <w:rPr>
          <w:rStyle w:val="Char1"/>
          <w:rFonts w:hint="eastAsia"/>
          <w:rtl/>
        </w:rPr>
        <w:t>إِلاَّ</w:t>
      </w:r>
      <w:r w:rsidR="002C2B3C" w:rsidRPr="002C2B3C">
        <w:rPr>
          <w:rStyle w:val="Char1"/>
          <w:rtl/>
        </w:rPr>
        <w:t xml:space="preserve"> </w:t>
      </w:r>
      <w:r w:rsidR="002C2B3C" w:rsidRPr="002C2B3C">
        <w:rPr>
          <w:rStyle w:val="Char1"/>
          <w:rFonts w:hint="eastAsia"/>
          <w:rtl/>
        </w:rPr>
        <w:t>وَقَعَتْ</w:t>
      </w:r>
      <w:r w:rsidR="002C2B3C" w:rsidRPr="002C2B3C">
        <w:rPr>
          <w:rStyle w:val="Char1"/>
          <w:rtl/>
        </w:rPr>
        <w:t xml:space="preserve"> </w:t>
      </w:r>
      <w:r w:rsidR="002C2B3C" w:rsidRPr="002C2B3C">
        <w:rPr>
          <w:rStyle w:val="Char1"/>
          <w:rFonts w:hint="eastAsia"/>
          <w:rtl/>
        </w:rPr>
        <w:t>فِى</w:t>
      </w:r>
      <w:r w:rsidR="002C2B3C" w:rsidRPr="002C2B3C">
        <w:rPr>
          <w:rStyle w:val="Char1"/>
          <w:rtl/>
        </w:rPr>
        <w:t xml:space="preserve"> </w:t>
      </w:r>
      <w:r w:rsidR="002C2B3C" w:rsidRPr="002C2B3C">
        <w:rPr>
          <w:rStyle w:val="Char1"/>
          <w:rFonts w:hint="eastAsia"/>
          <w:rtl/>
        </w:rPr>
        <w:t>كَفِّ</w:t>
      </w:r>
      <w:r w:rsidR="002C2B3C" w:rsidRPr="002C2B3C">
        <w:rPr>
          <w:rStyle w:val="Char1"/>
          <w:rtl/>
        </w:rPr>
        <w:t xml:space="preserve"> </w:t>
      </w:r>
      <w:r w:rsidR="002C2B3C" w:rsidRPr="002C2B3C">
        <w:rPr>
          <w:rStyle w:val="Char1"/>
          <w:rFonts w:hint="eastAsia"/>
          <w:rtl/>
        </w:rPr>
        <w:t>رَجُلٍ</w:t>
      </w:r>
      <w:r w:rsidR="002C2B3C" w:rsidRPr="002C2B3C">
        <w:rPr>
          <w:rStyle w:val="Char1"/>
          <w:rtl/>
        </w:rPr>
        <w:t xml:space="preserve"> </w:t>
      </w:r>
      <w:r w:rsidR="002C2B3C" w:rsidRPr="002C2B3C">
        <w:rPr>
          <w:rStyle w:val="Char1"/>
          <w:rFonts w:hint="eastAsia"/>
          <w:rtl/>
        </w:rPr>
        <w:t>مِنْهُمْ،</w:t>
      </w:r>
      <w:r w:rsidR="002C2B3C" w:rsidRPr="002C2B3C">
        <w:rPr>
          <w:rStyle w:val="Char1"/>
          <w:rtl/>
        </w:rPr>
        <w:t xml:space="preserve"> </w:t>
      </w:r>
      <w:r w:rsidR="002C2B3C" w:rsidRPr="002C2B3C">
        <w:rPr>
          <w:rStyle w:val="Char1"/>
          <w:rFonts w:hint="eastAsia"/>
          <w:rtl/>
        </w:rPr>
        <w:t>فَدَلَكَ</w:t>
      </w:r>
      <w:r w:rsidR="002C2B3C" w:rsidRPr="002C2B3C">
        <w:rPr>
          <w:rStyle w:val="Char1"/>
          <w:rtl/>
        </w:rPr>
        <w:t xml:space="preserve"> </w:t>
      </w:r>
      <w:r w:rsidR="002C2B3C" w:rsidRPr="002C2B3C">
        <w:rPr>
          <w:rStyle w:val="Char1"/>
          <w:rFonts w:hint="eastAsia"/>
          <w:rtl/>
        </w:rPr>
        <w:t>بِهَا</w:t>
      </w:r>
      <w:r w:rsidR="002C2B3C" w:rsidRPr="002C2B3C">
        <w:rPr>
          <w:rStyle w:val="Char1"/>
          <w:rtl/>
        </w:rPr>
        <w:t xml:space="preserve"> </w:t>
      </w:r>
      <w:r w:rsidR="002C2B3C" w:rsidRPr="002C2B3C">
        <w:rPr>
          <w:rStyle w:val="Char1"/>
          <w:rFonts w:hint="eastAsia"/>
          <w:rtl/>
        </w:rPr>
        <w:t>وَجْهَهُ</w:t>
      </w:r>
      <w:r w:rsidR="002C2B3C" w:rsidRPr="002C2B3C">
        <w:rPr>
          <w:rStyle w:val="Char1"/>
          <w:rtl/>
        </w:rPr>
        <w:t xml:space="preserve"> </w:t>
      </w:r>
      <w:r w:rsidR="002C2B3C" w:rsidRPr="002C2B3C">
        <w:rPr>
          <w:rStyle w:val="Char1"/>
          <w:rFonts w:hint="eastAsia"/>
          <w:rtl/>
        </w:rPr>
        <w:t>وَجِلْدَهُ،</w:t>
      </w:r>
      <w:r w:rsidR="002C2B3C" w:rsidRPr="002C2B3C">
        <w:rPr>
          <w:rStyle w:val="Char1"/>
          <w:rtl/>
        </w:rPr>
        <w:t xml:space="preserve"> </w:t>
      </w:r>
      <w:r w:rsidR="002C2B3C" w:rsidRPr="002C2B3C">
        <w:rPr>
          <w:rStyle w:val="Char1"/>
          <w:rFonts w:hint="eastAsia"/>
          <w:rtl/>
        </w:rPr>
        <w:t>وَإِذَا</w:t>
      </w:r>
      <w:r w:rsidR="002C2B3C" w:rsidRPr="002C2B3C">
        <w:rPr>
          <w:rStyle w:val="Char1"/>
          <w:rtl/>
        </w:rPr>
        <w:t xml:space="preserve"> </w:t>
      </w:r>
      <w:r w:rsidR="002C2B3C" w:rsidRPr="002C2B3C">
        <w:rPr>
          <w:rStyle w:val="Char1"/>
          <w:rFonts w:hint="eastAsia"/>
          <w:rtl/>
        </w:rPr>
        <w:t>أَمَرَهُمُ</w:t>
      </w:r>
      <w:r w:rsidR="002C2B3C" w:rsidRPr="002C2B3C">
        <w:rPr>
          <w:rStyle w:val="Char1"/>
          <w:rtl/>
        </w:rPr>
        <w:t xml:space="preserve"> </w:t>
      </w:r>
      <w:r w:rsidR="002C2B3C" w:rsidRPr="002C2B3C">
        <w:rPr>
          <w:rStyle w:val="Char1"/>
          <w:rFonts w:hint="eastAsia"/>
          <w:rtl/>
        </w:rPr>
        <w:t>ابْتَدَرُوا</w:t>
      </w:r>
      <w:r w:rsidR="002C2B3C" w:rsidRPr="002C2B3C">
        <w:rPr>
          <w:rStyle w:val="Char1"/>
          <w:rtl/>
        </w:rPr>
        <w:t xml:space="preserve"> </w:t>
      </w:r>
      <w:r w:rsidR="002C2B3C" w:rsidRPr="002C2B3C">
        <w:rPr>
          <w:rStyle w:val="Char1"/>
          <w:rFonts w:hint="eastAsia"/>
          <w:rtl/>
        </w:rPr>
        <w:t>أَمْرَهُ</w:t>
      </w:r>
      <w:r w:rsidR="002C2B3C" w:rsidRPr="002C2B3C">
        <w:rPr>
          <w:rStyle w:val="Char1"/>
          <w:rtl/>
        </w:rPr>
        <w:t xml:space="preserve"> </w:t>
      </w:r>
      <w:r w:rsidR="002C2B3C" w:rsidRPr="002C2B3C">
        <w:rPr>
          <w:rStyle w:val="Char1"/>
          <w:rFonts w:hint="eastAsia"/>
          <w:rtl/>
        </w:rPr>
        <w:t>وَإِذَا</w:t>
      </w:r>
      <w:r w:rsidR="002C2B3C" w:rsidRPr="002C2B3C">
        <w:rPr>
          <w:rStyle w:val="Char1"/>
          <w:rtl/>
        </w:rPr>
        <w:t xml:space="preserve"> </w:t>
      </w:r>
      <w:r w:rsidR="002C2B3C" w:rsidRPr="002C2B3C">
        <w:rPr>
          <w:rStyle w:val="Char1"/>
          <w:rFonts w:hint="eastAsia"/>
          <w:rtl/>
        </w:rPr>
        <w:t>تَوَضَّأَ</w:t>
      </w:r>
      <w:r w:rsidR="002C2B3C" w:rsidRPr="002C2B3C">
        <w:rPr>
          <w:rStyle w:val="Char1"/>
          <w:rtl/>
        </w:rPr>
        <w:t xml:space="preserve"> </w:t>
      </w:r>
      <w:r w:rsidR="002C2B3C" w:rsidRPr="002C2B3C">
        <w:rPr>
          <w:rStyle w:val="Char1"/>
          <w:rFonts w:hint="eastAsia"/>
          <w:rtl/>
        </w:rPr>
        <w:t>كَادُوا</w:t>
      </w:r>
      <w:r w:rsidR="002C2B3C" w:rsidRPr="002C2B3C">
        <w:rPr>
          <w:rStyle w:val="Char1"/>
          <w:rtl/>
        </w:rPr>
        <w:t xml:space="preserve"> </w:t>
      </w:r>
      <w:r w:rsidR="002C2B3C" w:rsidRPr="002C2B3C">
        <w:rPr>
          <w:rStyle w:val="Char1"/>
          <w:rFonts w:hint="eastAsia"/>
          <w:rtl/>
        </w:rPr>
        <w:t>يَقْتَتِلُونَ</w:t>
      </w:r>
      <w:r w:rsidR="002C2B3C" w:rsidRPr="002C2B3C">
        <w:rPr>
          <w:rStyle w:val="Char1"/>
          <w:rtl/>
        </w:rPr>
        <w:t xml:space="preserve"> </w:t>
      </w:r>
      <w:r w:rsidR="002C2B3C" w:rsidRPr="002C2B3C">
        <w:rPr>
          <w:rStyle w:val="Char1"/>
          <w:rFonts w:hint="eastAsia"/>
          <w:rtl/>
        </w:rPr>
        <w:t>عَلَى</w:t>
      </w:r>
      <w:r w:rsidR="002C2B3C" w:rsidRPr="002C2B3C">
        <w:rPr>
          <w:rStyle w:val="Char1"/>
          <w:rtl/>
        </w:rPr>
        <w:t xml:space="preserve"> </w:t>
      </w:r>
      <w:r w:rsidR="002C2B3C" w:rsidRPr="002C2B3C">
        <w:rPr>
          <w:rStyle w:val="Char1"/>
          <w:rFonts w:hint="eastAsia"/>
          <w:rtl/>
        </w:rPr>
        <w:t>وَضُوئِهِ،</w:t>
      </w:r>
      <w:r w:rsidR="002C2B3C" w:rsidRPr="002C2B3C">
        <w:rPr>
          <w:rStyle w:val="Char1"/>
          <w:rtl/>
        </w:rPr>
        <w:t xml:space="preserve"> </w:t>
      </w:r>
      <w:r w:rsidR="002C2B3C" w:rsidRPr="002C2B3C">
        <w:rPr>
          <w:rStyle w:val="Char1"/>
          <w:rFonts w:hint="eastAsia"/>
          <w:rtl/>
        </w:rPr>
        <w:t>وَإِذَا</w:t>
      </w:r>
      <w:r w:rsidR="002C2B3C" w:rsidRPr="002C2B3C">
        <w:rPr>
          <w:rStyle w:val="Char1"/>
          <w:rtl/>
        </w:rPr>
        <w:t xml:space="preserve"> </w:t>
      </w:r>
      <w:r w:rsidR="002C2B3C" w:rsidRPr="002C2B3C">
        <w:rPr>
          <w:rStyle w:val="Char1"/>
          <w:rFonts w:hint="eastAsia"/>
          <w:rtl/>
        </w:rPr>
        <w:t>تَكَلَّمَ</w:t>
      </w:r>
      <w:r w:rsidR="002C2B3C" w:rsidRPr="002C2B3C">
        <w:rPr>
          <w:rStyle w:val="Char1"/>
          <w:rtl/>
        </w:rPr>
        <w:t xml:space="preserve"> </w:t>
      </w:r>
      <w:r w:rsidR="002C2B3C" w:rsidRPr="002C2B3C">
        <w:rPr>
          <w:rStyle w:val="Char1"/>
          <w:rFonts w:hint="eastAsia"/>
          <w:rtl/>
        </w:rPr>
        <w:t>خَفَضُوا</w:t>
      </w:r>
      <w:r w:rsidR="002C2B3C" w:rsidRPr="002C2B3C">
        <w:rPr>
          <w:rStyle w:val="Char1"/>
          <w:rtl/>
        </w:rPr>
        <w:t xml:space="preserve"> </w:t>
      </w:r>
      <w:r w:rsidR="002C2B3C" w:rsidRPr="002C2B3C">
        <w:rPr>
          <w:rStyle w:val="Char1"/>
          <w:rFonts w:hint="eastAsia"/>
          <w:rtl/>
        </w:rPr>
        <w:t>أَصْوَاتَهُمْ</w:t>
      </w:r>
      <w:r w:rsidR="002C2B3C" w:rsidRPr="002C2B3C">
        <w:rPr>
          <w:rStyle w:val="Char1"/>
          <w:rtl/>
        </w:rPr>
        <w:t xml:space="preserve"> </w:t>
      </w:r>
      <w:r w:rsidR="002C2B3C" w:rsidRPr="002C2B3C">
        <w:rPr>
          <w:rStyle w:val="Char1"/>
          <w:rFonts w:hint="eastAsia"/>
          <w:rtl/>
        </w:rPr>
        <w:t>عِنْدَهُ</w:t>
      </w:r>
      <w:r w:rsidR="002C2B3C">
        <w:rPr>
          <w:rFonts w:ascii="Times New Roman" w:hAnsi="Times New Roman" w:cs="Traditional Arabic" w:hint="cs"/>
          <w:sz w:val="28"/>
          <w:szCs w:val="28"/>
          <w:rtl/>
          <w:lang w:bidi="fa-IR"/>
        </w:rPr>
        <w:t>»</w:t>
      </w:r>
      <w:r w:rsidR="002C2B3C" w:rsidRPr="00992158">
        <w:rPr>
          <w:rStyle w:val="0-Char"/>
          <w:rFonts w:hint="cs"/>
          <w:rtl/>
        </w:rPr>
        <w:t>.</w:t>
      </w:r>
    </w:p>
    <w:p w:rsidR="006A7E2C" w:rsidRPr="00992158" w:rsidRDefault="006A7E2C" w:rsidP="002C2B3C">
      <w:pPr>
        <w:pStyle w:val="StyleComplexBLotus12ptJustifiedFirstline05cmCharCharCharCharCharCharChar"/>
        <w:spacing w:line="240" w:lineRule="auto"/>
        <w:rPr>
          <w:rStyle w:val="0-Char"/>
          <w:rtl/>
        </w:rPr>
      </w:pPr>
      <w:r w:rsidRPr="00992158">
        <w:rPr>
          <w:rStyle w:val="0-Char"/>
          <w:rFonts w:hint="cs"/>
          <w:rtl/>
        </w:rPr>
        <w:t>بعد از عروه شخص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از قب</w:t>
      </w:r>
      <w:r w:rsidR="00760FBC">
        <w:rPr>
          <w:rStyle w:val="0-Char"/>
          <w:rFonts w:hint="cs"/>
          <w:rtl/>
        </w:rPr>
        <w:t>ی</w:t>
      </w:r>
      <w:r w:rsidRPr="00992158">
        <w:rPr>
          <w:rStyle w:val="0-Char"/>
          <w:rFonts w:hint="cs"/>
          <w:rtl/>
        </w:rPr>
        <w:t>له بن</w:t>
      </w:r>
      <w:r w:rsidR="00760FBC">
        <w:rPr>
          <w:rStyle w:val="0-Char"/>
          <w:rFonts w:hint="cs"/>
          <w:rtl/>
        </w:rPr>
        <w:t>ی</w:t>
      </w:r>
      <w:r w:rsidRPr="00992158">
        <w:rPr>
          <w:rStyle w:val="0-Char"/>
          <w:rFonts w:hint="cs"/>
          <w:rtl/>
        </w:rPr>
        <w:t xml:space="preserve"> کنانه از اهل مکه به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و به خدمت رسول خدا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 هنگام</w:t>
      </w:r>
      <w:r w:rsidR="00760FBC">
        <w:rPr>
          <w:rStyle w:val="0-Char"/>
          <w:rFonts w:hint="cs"/>
          <w:rtl/>
        </w:rPr>
        <w:t>ی</w:t>
      </w:r>
      <w:r w:rsidRPr="00992158">
        <w:rPr>
          <w:rStyle w:val="0-Char"/>
          <w:rFonts w:hint="cs"/>
          <w:rtl/>
        </w:rPr>
        <w:t xml:space="preserve"> که صحابه را در حال لب</w:t>
      </w:r>
      <w:r w:rsidR="00760FBC">
        <w:rPr>
          <w:rStyle w:val="0-Char"/>
          <w:rFonts w:hint="cs"/>
          <w:rtl/>
        </w:rPr>
        <w:t>ی</w:t>
      </w:r>
      <w:r w:rsidRPr="00992158">
        <w:rPr>
          <w:rStyle w:val="0-Char"/>
          <w:rFonts w:hint="cs"/>
          <w:rtl/>
        </w:rPr>
        <w:t>ک‌گرفتن: و تقد</w:t>
      </w:r>
      <w:r w:rsidR="00760FBC">
        <w:rPr>
          <w:rStyle w:val="0-Char"/>
          <w:rFonts w:hint="cs"/>
          <w:rtl/>
        </w:rPr>
        <w:t>ی</w:t>
      </w:r>
      <w:r w:rsidRPr="00992158">
        <w:rPr>
          <w:rStyle w:val="0-Char"/>
          <w:rFonts w:hint="cs"/>
          <w:rtl/>
        </w:rPr>
        <w:t>م هدا</w:t>
      </w:r>
      <w:r w:rsidR="00760FBC">
        <w:rPr>
          <w:rStyle w:val="0-Char"/>
          <w:rFonts w:hint="cs"/>
          <w:rtl/>
        </w:rPr>
        <w:t>ی</w:t>
      </w:r>
      <w:r w:rsidRPr="00992158">
        <w:rPr>
          <w:rStyle w:val="0-Char"/>
          <w:rFonts w:hint="cs"/>
          <w:rtl/>
        </w:rPr>
        <w:t>ا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سُبْحَانَ</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يَنْبَغِى</w:t>
      </w:r>
      <w:r w:rsidR="002C2B3C" w:rsidRPr="002C2B3C">
        <w:rPr>
          <w:rStyle w:val="Char2"/>
          <w:rtl/>
        </w:rPr>
        <w:t xml:space="preserve"> </w:t>
      </w:r>
      <w:r w:rsidR="002C2B3C" w:rsidRPr="002C2B3C">
        <w:rPr>
          <w:rStyle w:val="Char2"/>
          <w:rFonts w:hint="eastAsia"/>
          <w:rtl/>
        </w:rPr>
        <w:t>لِهَؤُلاَءِ</w:t>
      </w:r>
      <w:r w:rsidR="002C2B3C" w:rsidRPr="002C2B3C">
        <w:rPr>
          <w:rStyle w:val="Char2"/>
          <w:rtl/>
        </w:rPr>
        <w:t xml:space="preserve"> </w:t>
      </w:r>
      <w:r w:rsidR="002C2B3C" w:rsidRPr="002C2B3C">
        <w:rPr>
          <w:rStyle w:val="Char2"/>
          <w:rFonts w:hint="eastAsia"/>
          <w:rtl/>
        </w:rPr>
        <w:t>أَنْ</w:t>
      </w:r>
      <w:r w:rsidR="002C2B3C" w:rsidRPr="002C2B3C">
        <w:rPr>
          <w:rStyle w:val="Char2"/>
          <w:rtl/>
        </w:rPr>
        <w:t xml:space="preserve"> </w:t>
      </w:r>
      <w:r w:rsidR="002C2B3C" w:rsidRPr="002C2B3C">
        <w:rPr>
          <w:rStyle w:val="Char2"/>
          <w:rFonts w:hint="eastAsia"/>
          <w:rtl/>
        </w:rPr>
        <w:t>يُصَدُّوا</w:t>
      </w:r>
      <w:r w:rsidR="002C2B3C" w:rsidRPr="002C2B3C">
        <w:rPr>
          <w:rStyle w:val="Char2"/>
          <w:rtl/>
        </w:rPr>
        <w:t xml:space="preserve"> </w:t>
      </w:r>
      <w:r w:rsidR="002C2B3C" w:rsidRPr="002C2B3C">
        <w:rPr>
          <w:rStyle w:val="Char2"/>
          <w:rFonts w:hint="eastAsia"/>
          <w:rtl/>
        </w:rPr>
        <w:t>عَنِ</w:t>
      </w:r>
      <w:r w:rsidR="002C2B3C" w:rsidRPr="002C2B3C">
        <w:rPr>
          <w:rStyle w:val="Char2"/>
          <w:rtl/>
        </w:rPr>
        <w:t xml:space="preserve"> </w:t>
      </w:r>
      <w:r w:rsidR="002C2B3C" w:rsidRPr="002C2B3C">
        <w:rPr>
          <w:rStyle w:val="Char2"/>
          <w:rFonts w:hint="eastAsia"/>
          <w:rtl/>
        </w:rPr>
        <w:t>الْبَيْتِ</w:t>
      </w:r>
      <w:r w:rsidR="002C2B3C">
        <w:rPr>
          <w:rFonts w:ascii="Times New Roman" w:hAnsi="Times New Roman" w:cs="Traditional Arabic" w:hint="cs"/>
          <w:sz w:val="28"/>
          <w:szCs w:val="28"/>
          <w:rtl/>
          <w:lang w:bidi="fa-IR"/>
        </w:rPr>
        <w:t>»</w:t>
      </w:r>
      <w:r w:rsidR="002C2B3C" w:rsidRPr="00992158">
        <w:rPr>
          <w:rStyle w:val="0-Char"/>
          <w:rFonts w:hint="cs"/>
          <w:rtl/>
        </w:rPr>
        <w:t>.</w:t>
      </w:r>
      <w:r w:rsidR="007A4C59">
        <w:rPr>
          <w:rStyle w:val="0-Char"/>
          <w:rFonts w:hint="cs"/>
          <w:rtl/>
        </w:rPr>
        <w:t xml:space="preserve"> </w:t>
      </w:r>
      <w:r w:rsidRPr="00992158">
        <w:rPr>
          <w:rStyle w:val="0-Char"/>
          <w:rFonts w:hint="cs"/>
          <w:rtl/>
        </w:rPr>
        <w:t>بعد از مکرز، سه</w:t>
      </w:r>
      <w:r w:rsidR="00760FBC">
        <w:rPr>
          <w:rStyle w:val="0-Char"/>
          <w:rFonts w:hint="cs"/>
          <w:rtl/>
        </w:rPr>
        <w:t>ی</w:t>
      </w:r>
      <w:r w:rsidRPr="00992158">
        <w:rPr>
          <w:rStyle w:val="0-Char"/>
          <w:rFonts w:hint="cs"/>
          <w:rtl/>
        </w:rPr>
        <w:t xml:space="preserve">ل بن عمر و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سران مشرک</w:t>
      </w:r>
      <w:r w:rsidR="00760FBC">
        <w:rPr>
          <w:rStyle w:val="0-Char"/>
          <w:rFonts w:hint="cs"/>
          <w:rtl/>
        </w:rPr>
        <w:t>ی</w:t>
      </w:r>
      <w:r w:rsidRPr="00992158">
        <w:rPr>
          <w:rStyle w:val="0-Char"/>
          <w:rFonts w:hint="cs"/>
          <w:rtl/>
        </w:rPr>
        <w:t>ن مکه م</w:t>
      </w:r>
      <w:r w:rsidR="00760FBC">
        <w:rPr>
          <w:rStyle w:val="0-Char"/>
          <w:rFonts w:hint="cs"/>
          <w:rtl/>
        </w:rPr>
        <w:t>ی</w:t>
      </w:r>
      <w:r w:rsidRPr="00992158">
        <w:rPr>
          <w:rStyle w:val="0-Char"/>
          <w:rFonts w:hint="cs"/>
          <w:rtl/>
        </w:rPr>
        <w:t>‌رسد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w:t>
      </w:r>
      <w:r w:rsidR="00760FBC">
        <w:rPr>
          <w:rStyle w:val="0-Char"/>
          <w:rFonts w:hint="cs"/>
          <w:rtl/>
        </w:rPr>
        <w:t>ی</w:t>
      </w:r>
      <w:r w:rsidRPr="00992158">
        <w:rPr>
          <w:rStyle w:val="0-Char"/>
          <w:rFonts w:hint="cs"/>
          <w:rtl/>
        </w:rPr>
        <w:t>ا</w:t>
      </w:r>
      <w:r w:rsidR="00760FBC">
        <w:rPr>
          <w:rStyle w:val="0-Char"/>
          <w:rFonts w:hint="cs"/>
          <w:rtl/>
        </w:rPr>
        <w:t>یی</w:t>
      </w:r>
      <w:r w:rsidRPr="00992158">
        <w:rPr>
          <w:rStyle w:val="0-Char"/>
          <w:rFonts w:hint="cs"/>
          <w:rtl/>
        </w:rPr>
        <w:t>د و صلح‌نامه را بنو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بنا به ب</w:t>
      </w:r>
      <w:r w:rsidR="00760FBC">
        <w:rPr>
          <w:rStyle w:val="0-Char"/>
          <w:rFonts w:hint="cs"/>
          <w:rtl/>
        </w:rPr>
        <w:t>ی</w:t>
      </w:r>
      <w:r w:rsidRPr="00992158">
        <w:rPr>
          <w:rStyle w:val="0-Char"/>
          <w:rFonts w:hint="cs"/>
          <w:rtl/>
        </w:rPr>
        <w:t>ان اسحاق: به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بنو</w:t>
      </w:r>
      <w:r w:rsidR="00760FBC">
        <w:rPr>
          <w:rStyle w:val="0-Char"/>
          <w:rFonts w:hint="cs"/>
          <w:rtl/>
        </w:rPr>
        <w:t>ی</w:t>
      </w:r>
      <w:r w:rsidRPr="00992158">
        <w:rPr>
          <w:rStyle w:val="0-Char"/>
          <w:rFonts w:hint="cs"/>
          <w:rtl/>
        </w:rPr>
        <w:t xml:space="preserve">س. </w:t>
      </w:r>
      <w:r w:rsidR="002C2B3C">
        <w:rPr>
          <w:rFonts w:ascii="Times New Roman" w:hAnsi="Times New Roman" w:cs="Traditional Arabic" w:hint="cs"/>
          <w:sz w:val="28"/>
          <w:szCs w:val="28"/>
          <w:rtl/>
          <w:lang w:bidi="fa-IR"/>
        </w:rPr>
        <w:t>«</w:t>
      </w:r>
      <w:r w:rsidR="002C2B3C" w:rsidRPr="002C2B3C">
        <w:rPr>
          <w:rStyle w:val="Char2"/>
          <w:rFonts w:hint="eastAsia"/>
          <w:rtl/>
        </w:rPr>
        <w:t>بِسْمِ</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الرَّحْمَنِ</w:t>
      </w:r>
      <w:r w:rsidR="002C2B3C" w:rsidRPr="002C2B3C">
        <w:rPr>
          <w:rStyle w:val="Char2"/>
          <w:rtl/>
        </w:rPr>
        <w:t xml:space="preserve"> </w:t>
      </w:r>
      <w:r w:rsidR="002C2B3C" w:rsidRPr="002C2B3C">
        <w:rPr>
          <w:rStyle w:val="Char2"/>
          <w:rFonts w:hint="eastAsia"/>
          <w:rtl/>
        </w:rPr>
        <w:t>الرَّحِيمِ</w:t>
      </w:r>
      <w:r w:rsidR="002C2B3C">
        <w:rPr>
          <w:rFonts w:ascii="Times New Roman" w:hAnsi="Times New Roman" w:cs="Traditional Arabic" w:hint="cs"/>
          <w:sz w:val="28"/>
          <w:szCs w:val="28"/>
          <w:rtl/>
          <w:lang w:bidi="fa-IR"/>
        </w:rPr>
        <w:t>»</w:t>
      </w:r>
      <w:r w:rsidR="002C2B3C" w:rsidRPr="00992158">
        <w:rPr>
          <w:rStyle w:val="0-Char"/>
          <w:rFonts w:hint="cs"/>
          <w:rtl/>
        </w:rPr>
        <w:t xml:space="preserve">. </w:t>
      </w:r>
      <w:r w:rsidRPr="00992158">
        <w:rPr>
          <w:rStyle w:val="0-Char"/>
          <w:rFonts w:hint="cs"/>
          <w:rtl/>
        </w:rPr>
        <w:t>سه</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نه، بنو</w:t>
      </w:r>
      <w:r w:rsidR="00760FBC">
        <w:rPr>
          <w:rStyle w:val="0-Char"/>
          <w:rFonts w:hint="cs"/>
          <w:rtl/>
        </w:rPr>
        <w:t>ی</w:t>
      </w:r>
      <w:r w:rsidRPr="00992158">
        <w:rPr>
          <w:rStyle w:val="0-Char"/>
          <w:rFonts w:hint="cs"/>
          <w:rtl/>
        </w:rPr>
        <w:t xml:space="preserve">س </w:t>
      </w:r>
      <w:r w:rsidR="002C2B3C">
        <w:rPr>
          <w:rFonts w:ascii="Times New Roman" w:hAnsi="Times New Roman" w:cs="Traditional Arabic" w:hint="cs"/>
          <w:sz w:val="28"/>
          <w:szCs w:val="28"/>
          <w:rtl/>
          <w:lang w:bidi="fa-IR"/>
        </w:rPr>
        <w:t>«</w:t>
      </w:r>
      <w:r w:rsidR="002C2B3C" w:rsidRPr="002C2B3C">
        <w:rPr>
          <w:rStyle w:val="Char2"/>
          <w:rFonts w:hint="eastAsia"/>
          <w:rtl/>
        </w:rPr>
        <w:t>بِاسْمِكَ</w:t>
      </w:r>
      <w:r w:rsidR="002C2B3C" w:rsidRPr="002C2B3C">
        <w:rPr>
          <w:rStyle w:val="Char2"/>
          <w:rtl/>
        </w:rPr>
        <w:t xml:space="preserve"> </w:t>
      </w:r>
      <w:r w:rsidR="002C2B3C" w:rsidRPr="002C2B3C">
        <w:rPr>
          <w:rStyle w:val="Char2"/>
          <w:rFonts w:hint="eastAsia"/>
          <w:rtl/>
        </w:rPr>
        <w:t>اللَّهُمَّ</w:t>
      </w:r>
      <w:r w:rsidR="002C2B3C">
        <w:rPr>
          <w:rFonts w:ascii="Times New Roman" w:hAnsi="Times New Roman" w:cs="Traditional Arabic" w:hint="cs"/>
          <w:sz w:val="28"/>
          <w:szCs w:val="28"/>
          <w:rtl/>
          <w:lang w:bidi="fa-IR"/>
        </w:rPr>
        <w:t>»</w:t>
      </w:r>
      <w:r w:rsidR="002C2B3C" w:rsidRPr="00992158">
        <w:rPr>
          <w:rStyle w:val="0-Char"/>
          <w:rFonts w:hint="cs"/>
          <w:rtl/>
        </w:rPr>
        <w:t>.</w:t>
      </w:r>
      <w:r w:rsidR="007A4C59">
        <w:rPr>
          <w:rStyle w:val="0-Char"/>
          <w:rFonts w:hint="cs"/>
          <w:rtl/>
        </w:rPr>
        <w:t xml:space="preserve"> </w:t>
      </w:r>
      <w:r w:rsidRPr="00992158">
        <w:rPr>
          <w:rStyle w:val="0-Char"/>
          <w:rFonts w:hint="cs"/>
          <w:rtl/>
        </w:rPr>
        <w:t>مسلمانان م</w:t>
      </w:r>
      <w:r w:rsidR="00760FBC">
        <w:rPr>
          <w:rStyle w:val="0-Char"/>
          <w:rFonts w:hint="cs"/>
          <w:rtl/>
        </w:rPr>
        <w:t>ی</w:t>
      </w:r>
      <w:r w:rsidRPr="00992158">
        <w:rPr>
          <w:rStyle w:val="0-Char"/>
          <w:rFonts w:hint="eastAsia"/>
          <w:rtl/>
        </w:rPr>
        <w:t>‌</w:t>
      </w:r>
      <w:r w:rsidRPr="00992158">
        <w:rPr>
          <w:rStyle w:val="0-Char"/>
          <w:rFonts w:hint="cs"/>
          <w:rtl/>
        </w:rPr>
        <w:t>گو</w:t>
      </w:r>
      <w:r w:rsidR="00760FBC">
        <w:rPr>
          <w:rStyle w:val="0-Char"/>
          <w:rFonts w:hint="cs"/>
          <w:rtl/>
        </w:rPr>
        <w:t>ی</w:t>
      </w:r>
      <w:r w:rsidRPr="00992158">
        <w:rPr>
          <w:rStyle w:val="0-Char"/>
          <w:rFonts w:hint="cs"/>
          <w:rtl/>
        </w:rPr>
        <w:t>ند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نَكْتُبُهَا</w:t>
      </w:r>
      <w:r w:rsidR="002C2B3C" w:rsidRPr="002C2B3C">
        <w:rPr>
          <w:rStyle w:val="Char2"/>
          <w:rtl/>
        </w:rPr>
        <w:t xml:space="preserve"> </w:t>
      </w:r>
      <w:r w:rsidR="002C2B3C" w:rsidRPr="002C2B3C">
        <w:rPr>
          <w:rStyle w:val="Char2"/>
          <w:rFonts w:hint="eastAsia"/>
          <w:rtl/>
        </w:rPr>
        <w:t>إِلاَّ</w:t>
      </w:r>
      <w:r w:rsidR="002C2B3C" w:rsidRPr="002C2B3C">
        <w:rPr>
          <w:rStyle w:val="Char2"/>
          <w:rtl/>
        </w:rPr>
        <w:t xml:space="preserve"> </w:t>
      </w:r>
      <w:r w:rsidR="002C2B3C" w:rsidRPr="002C2B3C">
        <w:rPr>
          <w:rStyle w:val="Char2"/>
          <w:rFonts w:hint="eastAsia"/>
          <w:rtl/>
        </w:rPr>
        <w:t>بِسْمِ</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الرَّحْمَنِ</w:t>
      </w:r>
      <w:r w:rsidR="002C2B3C" w:rsidRPr="002C2B3C">
        <w:rPr>
          <w:rStyle w:val="Char2"/>
          <w:rtl/>
        </w:rPr>
        <w:t xml:space="preserve"> </w:t>
      </w:r>
      <w:r w:rsidR="002C2B3C" w:rsidRPr="002C2B3C">
        <w:rPr>
          <w:rStyle w:val="Char2"/>
          <w:rFonts w:hint="eastAsia"/>
          <w:rtl/>
        </w:rPr>
        <w:t>الرَّحِيمِ</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بعد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بنو</w:t>
      </w:r>
      <w:r w:rsidR="00760FBC">
        <w:rPr>
          <w:rStyle w:val="0-Char"/>
          <w:rFonts w:hint="cs"/>
          <w:rtl/>
        </w:rPr>
        <w:t>ی</w:t>
      </w:r>
      <w:r w:rsidRPr="00992158">
        <w:rPr>
          <w:rStyle w:val="0-Char"/>
          <w:rFonts w:hint="cs"/>
          <w:rtl/>
        </w:rPr>
        <w:t>س</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بِاسْمِكَ</w:t>
      </w:r>
      <w:r w:rsidR="002C2B3C" w:rsidRPr="002C2B3C">
        <w:rPr>
          <w:rStyle w:val="Char2"/>
          <w:rtl/>
        </w:rPr>
        <w:t xml:space="preserve"> </w:t>
      </w:r>
      <w:r w:rsidR="002C2B3C" w:rsidRPr="002C2B3C">
        <w:rPr>
          <w:rStyle w:val="Char2"/>
          <w:rFonts w:hint="eastAsia"/>
          <w:rtl/>
        </w:rPr>
        <w:t>اللَّهُمّ</w:t>
      </w:r>
      <w:r w:rsidR="007A4C59">
        <w:rPr>
          <w:rStyle w:val="Char2"/>
          <w:rFonts w:hint="eastAsia"/>
          <w:rtl/>
        </w:rPr>
        <w:t xml:space="preserve"> </w:t>
      </w:r>
      <w:r w:rsidR="002C2B3C" w:rsidRPr="002C2B3C">
        <w:rPr>
          <w:rStyle w:val="Char2"/>
          <w:rFonts w:hint="eastAsia"/>
          <w:rtl/>
        </w:rPr>
        <w:t>هَذَا</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قَاضَى</w:t>
      </w:r>
      <w:r w:rsidR="002C2B3C" w:rsidRPr="002C2B3C">
        <w:rPr>
          <w:rStyle w:val="Char2"/>
          <w:rtl/>
        </w:rPr>
        <w:t xml:space="preserve"> </w:t>
      </w:r>
      <w:r w:rsidR="002C2B3C" w:rsidRPr="002C2B3C">
        <w:rPr>
          <w:rStyle w:val="Char2"/>
          <w:rFonts w:hint="eastAsia"/>
          <w:rtl/>
        </w:rPr>
        <w:t>عَلَيْهِ</w:t>
      </w:r>
      <w:r w:rsidR="002C2B3C" w:rsidRPr="002C2B3C">
        <w:rPr>
          <w:rStyle w:val="Char2"/>
          <w:rtl/>
        </w:rPr>
        <w:t xml:space="preserve"> </w:t>
      </w:r>
      <w:r w:rsidR="002C2B3C" w:rsidRPr="002C2B3C">
        <w:rPr>
          <w:rStyle w:val="Char2"/>
          <w:rFonts w:hint="eastAsia"/>
          <w:rtl/>
        </w:rPr>
        <w:t>مُحَمَّدٌ</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سه</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لَوْ</w:t>
      </w:r>
      <w:r w:rsidR="002C2B3C" w:rsidRPr="002C2B3C">
        <w:rPr>
          <w:rStyle w:val="Char2"/>
          <w:rtl/>
        </w:rPr>
        <w:t xml:space="preserve"> </w:t>
      </w:r>
      <w:r w:rsidR="002C2B3C" w:rsidRPr="002C2B3C">
        <w:rPr>
          <w:rStyle w:val="Char2"/>
          <w:rFonts w:hint="eastAsia"/>
          <w:rtl/>
        </w:rPr>
        <w:t>كُنَّا</w:t>
      </w:r>
      <w:r w:rsidR="002C2B3C" w:rsidRPr="002C2B3C">
        <w:rPr>
          <w:rStyle w:val="Char2"/>
          <w:rtl/>
        </w:rPr>
        <w:t xml:space="preserve"> </w:t>
      </w:r>
      <w:r w:rsidR="002C2B3C" w:rsidRPr="002C2B3C">
        <w:rPr>
          <w:rStyle w:val="Char2"/>
          <w:rFonts w:hint="eastAsia"/>
          <w:rtl/>
        </w:rPr>
        <w:t>نَعْلَمُ</w:t>
      </w:r>
      <w:r w:rsidR="002C2B3C" w:rsidRPr="002C2B3C">
        <w:rPr>
          <w:rStyle w:val="Char2"/>
          <w:rtl/>
        </w:rPr>
        <w:t xml:space="preserve"> </w:t>
      </w:r>
      <w:r w:rsidR="002C2B3C" w:rsidRPr="002C2B3C">
        <w:rPr>
          <w:rStyle w:val="Char2"/>
          <w:rFonts w:hint="eastAsia"/>
          <w:rtl/>
        </w:rPr>
        <w:t>أَنَّكَ</w:t>
      </w:r>
      <w:r w:rsidR="002C2B3C" w:rsidRPr="002C2B3C">
        <w:rPr>
          <w:rStyle w:val="Char2"/>
          <w:rtl/>
        </w:rPr>
        <w:t xml:space="preserve"> </w:t>
      </w:r>
      <w:r w:rsidR="002C2B3C" w:rsidRPr="002C2B3C">
        <w:rPr>
          <w:rStyle w:val="Char2"/>
          <w:rFonts w:hint="eastAsia"/>
          <w:rtl/>
        </w:rPr>
        <w:t>رَسُولُ</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صَدَدْنَاكَ</w:t>
      </w:r>
      <w:r w:rsidR="002C2B3C" w:rsidRPr="002C2B3C">
        <w:rPr>
          <w:rStyle w:val="Char2"/>
          <w:rtl/>
        </w:rPr>
        <w:t xml:space="preserve"> </w:t>
      </w:r>
      <w:r w:rsidR="002C2B3C" w:rsidRPr="002C2B3C">
        <w:rPr>
          <w:rStyle w:val="Char2"/>
          <w:rFonts w:hint="eastAsia"/>
          <w:rtl/>
        </w:rPr>
        <w:t>عَنِ</w:t>
      </w:r>
      <w:r w:rsidR="002C2B3C" w:rsidRPr="002C2B3C">
        <w:rPr>
          <w:rStyle w:val="Char2"/>
          <w:rtl/>
        </w:rPr>
        <w:t xml:space="preserve"> </w:t>
      </w:r>
      <w:r w:rsidR="002C2B3C" w:rsidRPr="002C2B3C">
        <w:rPr>
          <w:rStyle w:val="Char2"/>
          <w:rFonts w:hint="eastAsia"/>
          <w:rtl/>
        </w:rPr>
        <w:t>الْبَيْتِ</w:t>
      </w:r>
      <w:r w:rsidR="002C2B3C" w:rsidRPr="002C2B3C">
        <w:rPr>
          <w:rStyle w:val="Char2"/>
          <w:rtl/>
        </w:rPr>
        <w:t xml:space="preserve"> </w:t>
      </w:r>
      <w:r w:rsidR="002C2B3C" w:rsidRPr="002C2B3C">
        <w:rPr>
          <w:rStyle w:val="Char2"/>
          <w:rFonts w:hint="eastAsia"/>
          <w:rtl/>
        </w:rPr>
        <w:t>وَلاَ</w:t>
      </w:r>
      <w:r w:rsidR="002C2B3C" w:rsidRPr="002C2B3C">
        <w:rPr>
          <w:rStyle w:val="Char2"/>
          <w:rtl/>
        </w:rPr>
        <w:t xml:space="preserve"> </w:t>
      </w:r>
      <w:r w:rsidR="002C2B3C" w:rsidRPr="002C2B3C">
        <w:rPr>
          <w:rStyle w:val="Char2"/>
          <w:rFonts w:hint="eastAsia"/>
          <w:rtl/>
        </w:rPr>
        <w:t>قَاتَلْنَاكَ</w:t>
      </w:r>
      <w:r w:rsidR="002C2B3C">
        <w:rPr>
          <w:rFonts w:ascii="Times New Roman" w:hAnsi="Times New Roman" w:cs="Traditional Arabic" w:hint="cs"/>
          <w:sz w:val="28"/>
          <w:szCs w:val="28"/>
          <w:rtl/>
          <w:lang w:bidi="fa-IR"/>
        </w:rPr>
        <w:t>»</w:t>
      </w:r>
      <w:r w:rsidR="002C2B3C" w:rsidRPr="00992158">
        <w:rPr>
          <w:rStyle w:val="0-Char"/>
          <w:rFonts w:hint="cs"/>
          <w:rtl/>
        </w:rPr>
        <w:t>.</w:t>
      </w:r>
      <w:r w:rsidR="002C2B3C" w:rsidRPr="002C2B3C">
        <w:rPr>
          <w:rFonts w:ascii="Times New Roman" w:hAnsi="Times New Roman" w:cs="Traditional Arabic" w:hint="cs"/>
          <w:sz w:val="26"/>
          <w:szCs w:val="26"/>
          <w:rtl/>
          <w:lang w:bidi="fa-IR"/>
        </w:rPr>
        <w:t>«</w:t>
      </w:r>
      <w:r w:rsidRPr="00992158">
        <w:rPr>
          <w:rStyle w:val="0-Char"/>
          <w:rFonts w:hint="cs"/>
          <w:rtl/>
        </w:rPr>
        <w:t>ما اگر م</w:t>
      </w:r>
      <w:r w:rsidR="00760FBC">
        <w:rPr>
          <w:rStyle w:val="0-Char"/>
          <w:rFonts w:hint="cs"/>
          <w:rtl/>
        </w:rPr>
        <w:t>ی</w:t>
      </w:r>
      <w:r w:rsidRPr="00992158">
        <w:rPr>
          <w:rStyle w:val="0-Char"/>
          <w:rFonts w:hint="cs"/>
          <w:rtl/>
        </w:rPr>
        <w:t>‌دانست</w:t>
      </w:r>
      <w:r w:rsidR="00760FBC">
        <w:rPr>
          <w:rStyle w:val="0-Char"/>
          <w:rFonts w:hint="cs"/>
          <w:rtl/>
        </w:rPr>
        <w:t>ی</w:t>
      </w:r>
      <w:r w:rsidRPr="00992158">
        <w:rPr>
          <w:rStyle w:val="0-Char"/>
          <w:rFonts w:hint="cs"/>
          <w:rtl/>
        </w:rPr>
        <w:t>م که شما رسول الله هست</w:t>
      </w:r>
      <w:r w:rsidR="00760FBC">
        <w:rPr>
          <w:rStyle w:val="0-Char"/>
          <w:rFonts w:hint="cs"/>
          <w:rtl/>
        </w:rPr>
        <w:t>ی</w:t>
      </w:r>
      <w:r w:rsidRPr="00992158">
        <w:rPr>
          <w:rStyle w:val="0-Char"/>
          <w:rFonts w:hint="cs"/>
          <w:rtl/>
        </w:rPr>
        <w:t>د شما را از ورود به کعبه منع نم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م و با شما جنگ نم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م</w:t>
      </w:r>
      <w:r w:rsidR="002C2B3C" w:rsidRPr="002C2B3C">
        <w:rPr>
          <w:rFonts w:ascii="Times New Roman" w:hAnsi="Times New Roman" w:cs="Traditional Arabic" w:hint="cs"/>
          <w:sz w:val="26"/>
          <w:szCs w:val="26"/>
          <w:rtl/>
          <w:lang w:bidi="fa-IR"/>
        </w:rPr>
        <w:t>»</w:t>
      </w:r>
      <w:r w:rsidRPr="00992158">
        <w:rPr>
          <w:rStyle w:val="0-Char"/>
          <w:rFonts w:hint="cs"/>
          <w:rtl/>
        </w:rPr>
        <w:t>. بنو</w:t>
      </w:r>
      <w:r w:rsidR="00760FBC">
        <w:rPr>
          <w:rStyle w:val="0-Char"/>
          <w:rFonts w:hint="cs"/>
          <w:rtl/>
        </w:rPr>
        <w:t>ی</w:t>
      </w:r>
      <w:r w:rsidRPr="00992158">
        <w:rPr>
          <w:rStyle w:val="0-Char"/>
          <w:rFonts w:hint="cs"/>
          <w:rtl/>
        </w:rPr>
        <w:t>س محمد بن عبدالله. بعد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إِنِّى</w:t>
      </w:r>
      <w:r w:rsidR="002C2B3C" w:rsidRPr="002C2B3C">
        <w:rPr>
          <w:rStyle w:val="Char2"/>
          <w:rtl/>
        </w:rPr>
        <w:t xml:space="preserve"> </w:t>
      </w:r>
      <w:r w:rsidR="002C2B3C" w:rsidRPr="002C2B3C">
        <w:rPr>
          <w:rStyle w:val="Char2"/>
          <w:rFonts w:hint="eastAsia"/>
          <w:rtl/>
        </w:rPr>
        <w:t>لَرَسُولُ</w:t>
      </w:r>
      <w:r w:rsidR="002C2B3C" w:rsidRPr="002C2B3C">
        <w:rPr>
          <w:rStyle w:val="Char2"/>
          <w:rtl/>
        </w:rPr>
        <w:t xml:space="preserve"> </w:t>
      </w:r>
      <w:r w:rsidR="002C2B3C" w:rsidRPr="002C2B3C">
        <w:rPr>
          <w:rStyle w:val="Char2"/>
          <w:rFonts w:hint="eastAsia"/>
          <w:rtl/>
        </w:rPr>
        <w:t>اللَّهِ</w:t>
      </w:r>
      <w:r w:rsidR="002C2B3C" w:rsidRPr="002C2B3C">
        <w:rPr>
          <w:rStyle w:val="Char2"/>
          <w:rtl/>
        </w:rPr>
        <w:t xml:space="preserve"> </w:t>
      </w:r>
      <w:r w:rsidR="002C2B3C" w:rsidRPr="002C2B3C">
        <w:rPr>
          <w:rStyle w:val="Char2"/>
          <w:rFonts w:hint="eastAsia"/>
          <w:rtl/>
        </w:rPr>
        <w:t>وَإِنْ</w:t>
      </w:r>
      <w:r w:rsidR="002C2B3C" w:rsidRPr="002C2B3C">
        <w:rPr>
          <w:rStyle w:val="Char2"/>
          <w:rtl/>
        </w:rPr>
        <w:t xml:space="preserve"> </w:t>
      </w:r>
      <w:r w:rsidR="002C2B3C" w:rsidRPr="002C2B3C">
        <w:rPr>
          <w:rStyle w:val="Char2"/>
          <w:rFonts w:hint="eastAsia"/>
          <w:rtl/>
        </w:rPr>
        <w:t>كَذَّبْتُمُونِى</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بنو</w:t>
      </w:r>
      <w:r w:rsidR="00760FBC">
        <w:rPr>
          <w:rStyle w:val="0-Char"/>
          <w:rFonts w:hint="cs"/>
          <w:rtl/>
        </w:rPr>
        <w:t>ی</w:t>
      </w:r>
      <w:r w:rsidRPr="00992158">
        <w:rPr>
          <w:rStyle w:val="0-Char"/>
          <w:rFonts w:hint="cs"/>
          <w:rtl/>
        </w:rPr>
        <w:t>س محمد بن عبدالله.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وَاللَّهِ</w:t>
      </w:r>
      <w:r w:rsidR="002C2B3C" w:rsidRPr="002C2B3C">
        <w:rPr>
          <w:rStyle w:val="Char2"/>
          <w:rtl/>
        </w:rPr>
        <w:t xml:space="preserve"> </w:t>
      </w:r>
      <w:r w:rsidR="002C2B3C" w:rsidRPr="002C2B3C">
        <w:rPr>
          <w:rStyle w:val="Char2"/>
          <w:rFonts w:hint="eastAsia"/>
          <w:rtl/>
        </w:rPr>
        <w:t>لاَ</w:t>
      </w:r>
      <w:r w:rsidR="002C2B3C" w:rsidRPr="002C2B3C">
        <w:rPr>
          <w:rStyle w:val="Char2"/>
          <w:rtl/>
        </w:rPr>
        <w:t xml:space="preserve"> </w:t>
      </w:r>
      <w:r w:rsidR="002C2B3C" w:rsidRPr="002C2B3C">
        <w:rPr>
          <w:rStyle w:val="Char2"/>
          <w:rFonts w:hint="eastAsia"/>
          <w:rtl/>
        </w:rPr>
        <w:t>أَمْحُوكَ</w:t>
      </w:r>
      <w:r w:rsidR="002C2B3C" w:rsidRPr="002C2B3C">
        <w:rPr>
          <w:rStyle w:val="Char2"/>
          <w:rtl/>
        </w:rPr>
        <w:t xml:space="preserve"> </w:t>
      </w:r>
      <w:r w:rsidR="002C2B3C" w:rsidRPr="002C2B3C">
        <w:rPr>
          <w:rStyle w:val="Char2"/>
          <w:rFonts w:hint="eastAsia"/>
          <w:rtl/>
        </w:rPr>
        <w:t>أَبَدًا</w:t>
      </w:r>
      <w:r w:rsidR="002C2B3C">
        <w:rPr>
          <w:rFonts w:ascii="Times New Roman" w:hAnsi="Times New Roman" w:cs="Traditional Arabic" w:hint="cs"/>
          <w:sz w:val="28"/>
          <w:szCs w:val="28"/>
          <w:rtl/>
          <w:lang w:bidi="fa-IR"/>
        </w:rPr>
        <w:t>»</w:t>
      </w:r>
      <w:r w:rsidRPr="00992158">
        <w:rPr>
          <w:rStyle w:val="0-Char"/>
          <w:rFonts w:hint="cs"/>
          <w:rtl/>
        </w:rPr>
        <w:t xml:space="preserve"> نه، قسم به خدا من کلمه رسول الله را پاک نم</w:t>
      </w:r>
      <w:r w:rsidR="00760FBC">
        <w:rPr>
          <w:rStyle w:val="0-Char"/>
          <w:rFonts w:hint="cs"/>
          <w:rtl/>
        </w:rPr>
        <w:t>ی</w:t>
      </w:r>
      <w:r w:rsidRPr="00992158">
        <w:rPr>
          <w:rStyle w:val="0-Char"/>
          <w:rFonts w:hint="cs"/>
          <w:rtl/>
        </w:rPr>
        <w:t>‌کنم بعد رسول خدا دستور م</w:t>
      </w:r>
      <w:r w:rsidR="00760FBC">
        <w:rPr>
          <w:rStyle w:val="0-Char"/>
          <w:rFonts w:hint="cs"/>
          <w:rtl/>
        </w:rPr>
        <w:t>ی</w:t>
      </w:r>
      <w:r w:rsidRPr="00992158">
        <w:rPr>
          <w:rStyle w:val="0-Char"/>
          <w:rFonts w:hint="cs"/>
          <w:rtl/>
        </w:rPr>
        <w:t>‌دهد که بنو</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د:</w:t>
      </w:r>
      <w:r w:rsidR="002C2B3C" w:rsidRPr="00992158">
        <w:rPr>
          <w:rStyle w:val="0-Char"/>
          <w:rFonts w:hint="cs"/>
          <w:rtl/>
        </w:rPr>
        <w:t xml:space="preserve"> </w:t>
      </w:r>
      <w:r w:rsidR="002C2B3C">
        <w:rPr>
          <w:rFonts w:ascii="Times New Roman" w:hAnsi="Times New Roman" w:cs="Traditional Arabic" w:hint="cs"/>
          <w:sz w:val="28"/>
          <w:szCs w:val="28"/>
          <w:rtl/>
          <w:lang w:bidi="fa-IR"/>
        </w:rPr>
        <w:t>«</w:t>
      </w:r>
      <w:r w:rsidR="002C2B3C" w:rsidRPr="002C2B3C">
        <w:rPr>
          <w:rStyle w:val="Char2"/>
          <w:rFonts w:hint="eastAsia"/>
          <w:rtl/>
        </w:rPr>
        <w:t>هَذَا</w:t>
      </w:r>
      <w:r w:rsidR="002C2B3C" w:rsidRPr="002C2B3C">
        <w:rPr>
          <w:rStyle w:val="Char2"/>
          <w:rtl/>
        </w:rPr>
        <w:t xml:space="preserve"> </w:t>
      </w:r>
      <w:r w:rsidR="002C2B3C" w:rsidRPr="002C2B3C">
        <w:rPr>
          <w:rStyle w:val="Char2"/>
          <w:rFonts w:hint="eastAsia"/>
          <w:rtl/>
        </w:rPr>
        <w:t>مَا</w:t>
      </w:r>
      <w:r w:rsidR="002C2B3C" w:rsidRPr="002C2B3C">
        <w:rPr>
          <w:rStyle w:val="Char2"/>
          <w:rtl/>
        </w:rPr>
        <w:t xml:space="preserve"> </w:t>
      </w:r>
      <w:r w:rsidR="002C2B3C" w:rsidRPr="002C2B3C">
        <w:rPr>
          <w:rStyle w:val="Char2"/>
          <w:rFonts w:hint="eastAsia"/>
          <w:rtl/>
        </w:rPr>
        <w:t>قَاضَى</w:t>
      </w:r>
      <w:r w:rsidR="002C2B3C" w:rsidRPr="002C2B3C">
        <w:rPr>
          <w:rStyle w:val="Char2"/>
          <w:rFonts w:hint="cs"/>
          <w:rtl/>
        </w:rPr>
        <w:t xml:space="preserve"> عليه</w:t>
      </w:r>
      <w:r w:rsidR="002C2B3C" w:rsidRPr="002C2B3C">
        <w:rPr>
          <w:rStyle w:val="Char2"/>
          <w:rtl/>
        </w:rPr>
        <w:t xml:space="preserve"> </w:t>
      </w:r>
      <w:r w:rsidR="002C2B3C" w:rsidRPr="002C2B3C">
        <w:rPr>
          <w:rStyle w:val="Char2"/>
          <w:rFonts w:hint="eastAsia"/>
          <w:rtl/>
        </w:rPr>
        <w:t>مُحَمَّدُ</w:t>
      </w:r>
      <w:r w:rsidR="002C2B3C" w:rsidRPr="002C2B3C">
        <w:rPr>
          <w:rStyle w:val="Char2"/>
          <w:rtl/>
        </w:rPr>
        <w:t xml:space="preserve"> </w:t>
      </w:r>
      <w:r w:rsidR="002C2B3C" w:rsidRPr="002C2B3C">
        <w:rPr>
          <w:rStyle w:val="Char2"/>
          <w:rFonts w:hint="eastAsia"/>
          <w:rtl/>
        </w:rPr>
        <w:t>بْنُ</w:t>
      </w:r>
      <w:r w:rsidR="002C2B3C" w:rsidRPr="002C2B3C">
        <w:rPr>
          <w:rStyle w:val="Char2"/>
          <w:rtl/>
        </w:rPr>
        <w:t xml:space="preserve"> </w:t>
      </w:r>
      <w:r w:rsidR="002C2B3C" w:rsidRPr="002C2B3C">
        <w:rPr>
          <w:rStyle w:val="Char2"/>
          <w:rFonts w:hint="eastAsia"/>
          <w:rtl/>
        </w:rPr>
        <w:t>عَبْدِ</w:t>
      </w:r>
      <w:r w:rsidR="002C2B3C" w:rsidRPr="002C2B3C">
        <w:rPr>
          <w:rStyle w:val="Char2"/>
          <w:rtl/>
        </w:rPr>
        <w:t xml:space="preserve"> </w:t>
      </w:r>
      <w:r w:rsidR="002C2B3C" w:rsidRPr="002C2B3C">
        <w:rPr>
          <w:rStyle w:val="Char2"/>
          <w:rFonts w:hint="eastAsia"/>
          <w:rtl/>
        </w:rPr>
        <w:t>اللَّهِ</w:t>
      </w:r>
      <w:r w:rsidR="002C2B3C">
        <w:rPr>
          <w:rFonts w:ascii="Times New Roman" w:hAnsi="Times New Roman" w:cs="Traditional Arabic" w:hint="cs"/>
          <w:sz w:val="28"/>
          <w:szCs w:val="28"/>
          <w:rtl/>
          <w:lang w:bidi="fa-IR"/>
        </w:rPr>
        <w:t>»</w:t>
      </w:r>
      <w:r w:rsidR="002C2B3C" w:rsidRPr="00992158">
        <w:rPr>
          <w:rStyle w:val="0-Char"/>
          <w:rFonts w:hint="cs"/>
          <w:rtl/>
        </w:rPr>
        <w:t>.</w:t>
      </w:r>
      <w:r w:rsidRPr="00992158">
        <w:rPr>
          <w:rStyle w:val="0-Char"/>
          <w:rFonts w:hint="cs"/>
          <w:rtl/>
        </w:rPr>
        <w:t xml:space="preserve"> با شرا</w:t>
      </w:r>
      <w:r w:rsidR="00760FBC">
        <w:rPr>
          <w:rStyle w:val="0-Char"/>
          <w:rFonts w:hint="cs"/>
          <w:rtl/>
        </w:rPr>
        <w:t>ی</w:t>
      </w:r>
      <w:r w:rsidRPr="00992158">
        <w:rPr>
          <w:rStyle w:val="0-Char"/>
          <w:rFonts w:hint="cs"/>
          <w:rtl/>
        </w:rPr>
        <w:t>ط ذ</w:t>
      </w:r>
      <w:r w:rsidR="00760FBC">
        <w:rPr>
          <w:rStyle w:val="0-Char"/>
          <w:rFonts w:hint="cs"/>
          <w:rtl/>
        </w:rPr>
        <w:t>ی</w:t>
      </w:r>
      <w:r w:rsidRPr="00992158">
        <w:rPr>
          <w:rStyle w:val="0-Char"/>
          <w:rFonts w:hint="cs"/>
          <w:rtl/>
        </w:rPr>
        <w:t xml:space="preserve">ل: </w:t>
      </w:r>
    </w:p>
    <w:p w:rsidR="006A7E2C" w:rsidRPr="00992158" w:rsidRDefault="002C2B3C" w:rsidP="00493BAF">
      <w:pPr>
        <w:pStyle w:val="StyleComplexBLotus12ptJustifiedFirstline05cmCharCharCharCharCharCharChar"/>
        <w:numPr>
          <w:ilvl w:val="0"/>
          <w:numId w:val="25"/>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2C2B3C">
        <w:rPr>
          <w:rFonts w:ascii="Traditional Arabic" w:cs="Traditional Arabic" w:hint="eastAsia"/>
          <w:b/>
          <w:bCs/>
          <w:color w:val="FF0000"/>
          <w:sz w:val="44"/>
          <w:szCs w:val="44"/>
          <w:rtl/>
        </w:rPr>
        <w:t xml:space="preserve"> </w:t>
      </w:r>
      <w:r w:rsidRPr="002C2B3C">
        <w:rPr>
          <w:rStyle w:val="Char2"/>
          <w:rFonts w:hint="eastAsia"/>
          <w:rtl/>
        </w:rPr>
        <w:t>لاَ</w:t>
      </w:r>
      <w:r w:rsidRPr="002C2B3C">
        <w:rPr>
          <w:rStyle w:val="Char2"/>
          <w:rtl/>
        </w:rPr>
        <w:t xml:space="preserve"> </w:t>
      </w:r>
      <w:r w:rsidRPr="002C2B3C">
        <w:rPr>
          <w:rStyle w:val="Char2"/>
          <w:rFonts w:hint="eastAsia"/>
          <w:rtl/>
        </w:rPr>
        <w:t>يَدْخُلَ</w:t>
      </w:r>
      <w:r w:rsidRPr="002C2B3C">
        <w:rPr>
          <w:rStyle w:val="Char2"/>
          <w:rtl/>
        </w:rPr>
        <w:t xml:space="preserve"> </w:t>
      </w:r>
      <w:r w:rsidRPr="002C2B3C">
        <w:rPr>
          <w:rStyle w:val="Char2"/>
          <w:rFonts w:hint="eastAsia"/>
          <w:rtl/>
        </w:rPr>
        <w:t>مَكَّةَ</w:t>
      </w:r>
      <w:r w:rsidRPr="002C2B3C">
        <w:rPr>
          <w:rStyle w:val="Char2"/>
          <w:rtl/>
        </w:rPr>
        <w:t xml:space="preserve"> </w:t>
      </w:r>
      <w:r w:rsidRPr="002C2B3C">
        <w:rPr>
          <w:rStyle w:val="Char2"/>
          <w:rFonts w:hint="eastAsia"/>
          <w:rtl/>
        </w:rPr>
        <w:t>بِسِلاَحٍ</w:t>
      </w:r>
      <w:r w:rsidRPr="002C2B3C">
        <w:rPr>
          <w:rStyle w:val="Char2"/>
          <w:rtl/>
        </w:rPr>
        <w:t xml:space="preserve"> </w:t>
      </w:r>
      <w:r w:rsidRPr="002C2B3C">
        <w:rPr>
          <w:rStyle w:val="Char2"/>
          <w:rFonts w:hint="eastAsia"/>
          <w:rtl/>
        </w:rPr>
        <w:t>إِلاَّ</w:t>
      </w:r>
      <w:r w:rsidRPr="002C2B3C">
        <w:rPr>
          <w:rStyle w:val="Char2"/>
          <w:rtl/>
        </w:rPr>
        <w:t xml:space="preserve"> </w:t>
      </w:r>
      <w:r w:rsidRPr="002C2B3C">
        <w:rPr>
          <w:rStyle w:val="Char2"/>
          <w:rFonts w:hint="eastAsia"/>
          <w:rtl/>
        </w:rPr>
        <w:t>فِى</w:t>
      </w:r>
      <w:r w:rsidRPr="002C2B3C">
        <w:rPr>
          <w:rStyle w:val="Char2"/>
          <w:rtl/>
        </w:rPr>
        <w:t xml:space="preserve"> </w:t>
      </w:r>
      <w:r w:rsidRPr="002C2B3C">
        <w:rPr>
          <w:rStyle w:val="Char2"/>
          <w:rFonts w:hint="eastAsia"/>
          <w:rtl/>
        </w:rPr>
        <w:t>الْقِرَابِ</w:t>
      </w:r>
      <w:r>
        <w:rPr>
          <w:rFonts w:ascii="Times New Roman" w:hAnsi="Times New Roman" w:cs="Traditional Arabic" w:hint="cs"/>
          <w:sz w:val="28"/>
          <w:szCs w:val="28"/>
          <w:rtl/>
          <w:lang w:bidi="fa-IR"/>
        </w:rPr>
        <w:t>»</w:t>
      </w:r>
      <w:r w:rsidR="00493BAF" w:rsidRPr="00992158">
        <w:rPr>
          <w:rStyle w:val="0-Char"/>
          <w:rFonts w:hint="cs"/>
          <w:rtl/>
        </w:rPr>
        <w:t>.</w:t>
      </w:r>
    </w:p>
    <w:p w:rsidR="006A7E2C" w:rsidRPr="00992158" w:rsidRDefault="00493BAF" w:rsidP="00493BAF">
      <w:pPr>
        <w:pStyle w:val="StyleComplexBLotus12ptJustifiedFirstline05cmCharCharCharCharCharCharChar"/>
        <w:numPr>
          <w:ilvl w:val="0"/>
          <w:numId w:val="25"/>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493BAF">
        <w:rPr>
          <w:rStyle w:val="Char2"/>
          <w:rFonts w:hint="eastAsia"/>
          <w:rtl/>
        </w:rPr>
        <w:t>ذَلِكَ</w:t>
      </w:r>
      <w:r w:rsidRPr="00493BAF">
        <w:rPr>
          <w:rStyle w:val="Char2"/>
          <w:rtl/>
        </w:rPr>
        <w:t xml:space="preserve"> </w:t>
      </w:r>
      <w:r w:rsidRPr="00493BAF">
        <w:rPr>
          <w:rStyle w:val="Char2"/>
          <w:rFonts w:hint="eastAsia"/>
          <w:rtl/>
        </w:rPr>
        <w:t>مِنَ</w:t>
      </w:r>
      <w:r w:rsidRPr="00493BAF">
        <w:rPr>
          <w:rStyle w:val="Char2"/>
          <w:rtl/>
        </w:rPr>
        <w:t xml:space="preserve"> </w:t>
      </w:r>
      <w:r w:rsidRPr="00493BAF">
        <w:rPr>
          <w:rStyle w:val="Char2"/>
          <w:rFonts w:hint="eastAsia"/>
          <w:rtl/>
        </w:rPr>
        <w:t>الْعَامِ</w:t>
      </w:r>
      <w:r w:rsidRPr="00493BAF">
        <w:rPr>
          <w:rStyle w:val="Char2"/>
          <w:rtl/>
        </w:rPr>
        <w:t xml:space="preserve"> </w:t>
      </w:r>
      <w:r w:rsidRPr="00493BAF">
        <w:rPr>
          <w:rStyle w:val="Char2"/>
          <w:rFonts w:hint="eastAsia"/>
          <w:rtl/>
        </w:rPr>
        <w:t>الْمُقْبِلِ</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493BAF" w:rsidP="00493BAF">
      <w:pPr>
        <w:pStyle w:val="StyleComplexBLotus12ptJustifiedFirstline05cmCharCharCharCharCharCharChar"/>
        <w:numPr>
          <w:ilvl w:val="0"/>
          <w:numId w:val="25"/>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493BAF">
        <w:rPr>
          <w:rStyle w:val="Char2"/>
          <w:rFonts w:hint="eastAsia"/>
          <w:rtl/>
        </w:rPr>
        <w:t>عَلَى</w:t>
      </w:r>
      <w:r w:rsidRPr="00493BAF">
        <w:rPr>
          <w:rStyle w:val="Char2"/>
          <w:rtl/>
        </w:rPr>
        <w:t xml:space="preserve"> </w:t>
      </w:r>
      <w:r w:rsidRPr="00493BAF">
        <w:rPr>
          <w:rStyle w:val="Char2"/>
          <w:rFonts w:hint="eastAsia"/>
          <w:rtl/>
        </w:rPr>
        <w:t>أَنْ</w:t>
      </w:r>
      <w:r w:rsidRPr="00493BAF">
        <w:rPr>
          <w:rStyle w:val="Char2"/>
          <w:rtl/>
        </w:rPr>
        <w:t xml:space="preserve"> </w:t>
      </w:r>
      <w:r w:rsidRPr="00493BAF">
        <w:rPr>
          <w:rStyle w:val="Char2"/>
          <w:rFonts w:hint="eastAsia"/>
          <w:rtl/>
        </w:rPr>
        <w:t>يُقِيمَ</w:t>
      </w:r>
      <w:r w:rsidRPr="00493BAF">
        <w:rPr>
          <w:rStyle w:val="Char2"/>
          <w:rtl/>
        </w:rPr>
        <w:t xml:space="preserve"> </w:t>
      </w:r>
      <w:r w:rsidRPr="00493BAF">
        <w:rPr>
          <w:rStyle w:val="Char2"/>
          <w:rFonts w:hint="eastAsia"/>
          <w:rtl/>
        </w:rPr>
        <w:t>بِهَا</w:t>
      </w:r>
      <w:r w:rsidRPr="00493BAF">
        <w:rPr>
          <w:rStyle w:val="Char2"/>
          <w:rtl/>
        </w:rPr>
        <w:t xml:space="preserve"> </w:t>
      </w:r>
      <w:r w:rsidRPr="00493BAF">
        <w:rPr>
          <w:rStyle w:val="Char2"/>
          <w:rFonts w:hint="eastAsia"/>
          <w:rtl/>
        </w:rPr>
        <w:t>ثَلاَثَةَ</w:t>
      </w:r>
      <w:r w:rsidRPr="00493BAF">
        <w:rPr>
          <w:rStyle w:val="Char2"/>
          <w:rtl/>
        </w:rPr>
        <w:t xml:space="preserve"> </w:t>
      </w:r>
      <w:r w:rsidRPr="00493BAF">
        <w:rPr>
          <w:rStyle w:val="Char2"/>
          <w:rFonts w:hint="eastAsia"/>
          <w:rtl/>
        </w:rPr>
        <w:t>أَيَّامٍ</w:t>
      </w:r>
      <w:r>
        <w:rPr>
          <w:rFonts w:ascii="Times New Roman" w:hAnsi="Times New Roman" w:cs="Traditional Arabic" w:hint="cs"/>
          <w:b/>
          <w:bCs/>
          <w:sz w:val="28"/>
          <w:szCs w:val="28"/>
          <w:rtl/>
          <w:lang w:bidi="fa-IR"/>
        </w:rPr>
        <w:t>»</w:t>
      </w:r>
      <w:r w:rsidR="006A7E2C" w:rsidRPr="00992158">
        <w:rPr>
          <w:rStyle w:val="0-Char"/>
          <w:rFonts w:hint="cs"/>
          <w:rtl/>
        </w:rPr>
        <w:t xml:space="preserve">. </w:t>
      </w:r>
    </w:p>
    <w:p w:rsidR="006A7E2C" w:rsidRPr="00992158" w:rsidRDefault="00493BAF" w:rsidP="00493BAF">
      <w:pPr>
        <w:pStyle w:val="StyleComplexBLotus12ptJustifiedFirstline05cmCharCharCharCharCharCharChar"/>
        <w:numPr>
          <w:ilvl w:val="0"/>
          <w:numId w:val="25"/>
        </w:numPr>
        <w:tabs>
          <w:tab w:val="left" w:pos="680"/>
        </w:tabs>
        <w:spacing w:line="240" w:lineRule="auto"/>
        <w:ind w:left="0" w:firstLine="284"/>
        <w:rPr>
          <w:rStyle w:val="0-Char"/>
          <w:rtl/>
        </w:rPr>
      </w:pPr>
      <w:r w:rsidRPr="00493BAF">
        <w:rPr>
          <w:rFonts w:ascii="Times New Roman" w:hAnsi="Times New Roman" w:cs="Traditional Arabic" w:hint="cs"/>
          <w:sz w:val="28"/>
          <w:szCs w:val="28"/>
          <w:rtl/>
          <w:lang w:bidi="fa-IR"/>
        </w:rPr>
        <w:t>«</w:t>
      </w:r>
      <w:r w:rsidRPr="00493BAF">
        <w:rPr>
          <w:rStyle w:val="Char2"/>
          <w:rFonts w:hint="eastAsia"/>
          <w:rtl/>
        </w:rPr>
        <w:t>وَأَنْ</w:t>
      </w:r>
      <w:r w:rsidRPr="00493BAF">
        <w:rPr>
          <w:rStyle w:val="Char2"/>
          <w:rtl/>
        </w:rPr>
        <w:t xml:space="preserve"> </w:t>
      </w:r>
      <w:r w:rsidRPr="00493BAF">
        <w:rPr>
          <w:rStyle w:val="Char2"/>
          <w:rFonts w:hint="eastAsia"/>
          <w:rtl/>
        </w:rPr>
        <w:t>لاَ</w:t>
      </w:r>
      <w:r w:rsidRPr="00493BAF">
        <w:rPr>
          <w:rStyle w:val="Char2"/>
          <w:rtl/>
        </w:rPr>
        <w:t xml:space="preserve"> </w:t>
      </w:r>
      <w:r w:rsidRPr="00493BAF">
        <w:rPr>
          <w:rStyle w:val="Char2"/>
          <w:rFonts w:hint="eastAsia"/>
          <w:rtl/>
        </w:rPr>
        <w:t>يَخْرُجَ</w:t>
      </w:r>
      <w:r w:rsidRPr="00493BAF">
        <w:rPr>
          <w:rStyle w:val="Char2"/>
          <w:rtl/>
        </w:rPr>
        <w:t xml:space="preserve"> </w:t>
      </w:r>
      <w:r w:rsidRPr="00493BAF">
        <w:rPr>
          <w:rStyle w:val="Char2"/>
          <w:rFonts w:hint="eastAsia"/>
          <w:rtl/>
        </w:rPr>
        <w:t>مِنْ</w:t>
      </w:r>
      <w:r w:rsidRPr="00493BAF">
        <w:rPr>
          <w:rStyle w:val="Char2"/>
          <w:rtl/>
        </w:rPr>
        <w:t xml:space="preserve"> </w:t>
      </w:r>
      <w:r w:rsidRPr="00493BAF">
        <w:rPr>
          <w:rStyle w:val="Char2"/>
          <w:rFonts w:hint="eastAsia"/>
          <w:rtl/>
        </w:rPr>
        <w:t>أَهْلِهَا</w:t>
      </w:r>
      <w:r w:rsidRPr="00493BAF">
        <w:rPr>
          <w:rStyle w:val="Char2"/>
          <w:rtl/>
        </w:rPr>
        <w:t xml:space="preserve"> </w:t>
      </w:r>
      <w:r w:rsidRPr="00493BAF">
        <w:rPr>
          <w:rStyle w:val="Char2"/>
          <w:rFonts w:hint="eastAsia"/>
          <w:rtl/>
        </w:rPr>
        <w:t>بِأَحَدٍ</w:t>
      </w:r>
      <w:r w:rsidRPr="00493BAF">
        <w:rPr>
          <w:rStyle w:val="Char2"/>
          <w:rtl/>
        </w:rPr>
        <w:t xml:space="preserve"> </w:t>
      </w:r>
      <w:r w:rsidRPr="00493BAF">
        <w:rPr>
          <w:rStyle w:val="Char2"/>
          <w:rFonts w:hint="eastAsia"/>
          <w:rtl/>
        </w:rPr>
        <w:t>،</w:t>
      </w:r>
      <w:r w:rsidRPr="00493BAF">
        <w:rPr>
          <w:rStyle w:val="Char2"/>
          <w:rtl/>
        </w:rPr>
        <w:t xml:space="preserve"> </w:t>
      </w:r>
      <w:r w:rsidRPr="00493BAF">
        <w:rPr>
          <w:rStyle w:val="Char2"/>
          <w:rFonts w:hint="eastAsia"/>
          <w:rtl/>
        </w:rPr>
        <w:t>إِنْ</w:t>
      </w:r>
      <w:r w:rsidRPr="00493BAF">
        <w:rPr>
          <w:rStyle w:val="Char2"/>
          <w:rtl/>
        </w:rPr>
        <w:t xml:space="preserve"> </w:t>
      </w:r>
      <w:r w:rsidRPr="00493BAF">
        <w:rPr>
          <w:rStyle w:val="Char2"/>
          <w:rFonts w:hint="eastAsia"/>
          <w:rtl/>
        </w:rPr>
        <w:t>أَرَادَ</w:t>
      </w:r>
      <w:r w:rsidRPr="00493BAF">
        <w:rPr>
          <w:rStyle w:val="Char2"/>
          <w:rtl/>
        </w:rPr>
        <w:t xml:space="preserve"> </w:t>
      </w:r>
      <w:r w:rsidRPr="00493BAF">
        <w:rPr>
          <w:rStyle w:val="Char2"/>
          <w:rFonts w:hint="eastAsia"/>
          <w:rtl/>
        </w:rPr>
        <w:t>أَنْ</w:t>
      </w:r>
      <w:r w:rsidRPr="00493BAF">
        <w:rPr>
          <w:rStyle w:val="Char2"/>
          <w:rtl/>
        </w:rPr>
        <w:t xml:space="preserve"> </w:t>
      </w:r>
      <w:r w:rsidRPr="00493BAF">
        <w:rPr>
          <w:rStyle w:val="Char2"/>
          <w:rFonts w:hint="eastAsia"/>
          <w:rtl/>
        </w:rPr>
        <w:t>يَتْبَعَهُ</w:t>
      </w:r>
      <w:r w:rsidRPr="00493BAF">
        <w:rPr>
          <w:rFonts w:ascii="Times New Roman" w:hAnsi="Times New Roman" w:cs="Traditional Arabic" w:hint="cs"/>
          <w:sz w:val="28"/>
          <w:szCs w:val="28"/>
          <w:rtl/>
          <w:lang w:bidi="fa-IR"/>
        </w:rPr>
        <w:t>»</w:t>
      </w:r>
      <w:r w:rsidR="006A7E2C" w:rsidRPr="00992158">
        <w:rPr>
          <w:rStyle w:val="0-Char"/>
          <w:rFonts w:hint="cs"/>
          <w:rtl/>
        </w:rPr>
        <w:t xml:space="preserve">. </w:t>
      </w:r>
    </w:p>
    <w:p w:rsidR="006A7E2C" w:rsidRPr="00992158" w:rsidRDefault="00493BAF" w:rsidP="00493BAF">
      <w:pPr>
        <w:pStyle w:val="StyleComplexBLotus12ptJustifiedFirstline05cmCharCharCharCharCharCharChar"/>
        <w:numPr>
          <w:ilvl w:val="0"/>
          <w:numId w:val="25"/>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493BAF">
        <w:rPr>
          <w:rStyle w:val="Char2"/>
          <w:rFonts w:hint="eastAsia"/>
          <w:rtl/>
        </w:rPr>
        <w:t>وَأَنْ</w:t>
      </w:r>
      <w:r w:rsidRPr="00493BAF">
        <w:rPr>
          <w:rStyle w:val="Char2"/>
          <w:rtl/>
        </w:rPr>
        <w:t xml:space="preserve"> </w:t>
      </w:r>
      <w:r w:rsidRPr="00493BAF">
        <w:rPr>
          <w:rStyle w:val="Char2"/>
          <w:rFonts w:hint="eastAsia"/>
          <w:rtl/>
        </w:rPr>
        <w:t>لاَ</w:t>
      </w:r>
      <w:r w:rsidRPr="00493BAF">
        <w:rPr>
          <w:rStyle w:val="Char2"/>
          <w:rtl/>
        </w:rPr>
        <w:t xml:space="preserve"> </w:t>
      </w:r>
      <w:r w:rsidRPr="00493BAF">
        <w:rPr>
          <w:rStyle w:val="Char2"/>
          <w:rFonts w:hint="eastAsia"/>
          <w:rtl/>
        </w:rPr>
        <w:t>يَمْنَعَ</w:t>
      </w:r>
      <w:r w:rsidRPr="00493BAF">
        <w:rPr>
          <w:rStyle w:val="Char2"/>
          <w:rtl/>
        </w:rPr>
        <w:t xml:space="preserve"> </w:t>
      </w:r>
      <w:r w:rsidRPr="00493BAF">
        <w:rPr>
          <w:rStyle w:val="Char2"/>
          <w:rFonts w:hint="eastAsia"/>
          <w:rtl/>
        </w:rPr>
        <w:t>أَحَدًا</w:t>
      </w:r>
      <w:r w:rsidRPr="00493BAF">
        <w:rPr>
          <w:rStyle w:val="Char2"/>
          <w:rtl/>
        </w:rPr>
        <w:t xml:space="preserve"> </w:t>
      </w:r>
      <w:r w:rsidRPr="00493BAF">
        <w:rPr>
          <w:rStyle w:val="Char2"/>
          <w:rFonts w:hint="eastAsia"/>
          <w:rtl/>
        </w:rPr>
        <w:t>مِنْ</w:t>
      </w:r>
      <w:r w:rsidRPr="00493BAF">
        <w:rPr>
          <w:rStyle w:val="Char2"/>
          <w:rtl/>
        </w:rPr>
        <w:t xml:space="preserve"> </w:t>
      </w:r>
      <w:r w:rsidRPr="00493BAF">
        <w:rPr>
          <w:rStyle w:val="Char2"/>
          <w:rFonts w:hint="eastAsia"/>
          <w:rtl/>
        </w:rPr>
        <w:t>أَصْحَابِهِ</w:t>
      </w:r>
      <w:r w:rsidRPr="00493BAF">
        <w:rPr>
          <w:rStyle w:val="Char2"/>
          <w:rtl/>
        </w:rPr>
        <w:t xml:space="preserve"> </w:t>
      </w:r>
      <w:r w:rsidRPr="00493BAF">
        <w:rPr>
          <w:rStyle w:val="Char2"/>
          <w:rFonts w:hint="eastAsia"/>
          <w:rtl/>
        </w:rPr>
        <w:t>أَرَادَ</w:t>
      </w:r>
      <w:r w:rsidRPr="00493BAF">
        <w:rPr>
          <w:rStyle w:val="Char2"/>
          <w:rtl/>
        </w:rPr>
        <w:t xml:space="preserve"> </w:t>
      </w:r>
      <w:r w:rsidRPr="00493BAF">
        <w:rPr>
          <w:rStyle w:val="Char2"/>
          <w:rFonts w:hint="eastAsia"/>
          <w:rtl/>
        </w:rPr>
        <w:t>أَنْ</w:t>
      </w:r>
      <w:r w:rsidRPr="00493BAF">
        <w:rPr>
          <w:rStyle w:val="Char2"/>
          <w:rtl/>
        </w:rPr>
        <w:t xml:space="preserve"> </w:t>
      </w:r>
      <w:r w:rsidRPr="00493BAF">
        <w:rPr>
          <w:rStyle w:val="Char2"/>
          <w:rFonts w:hint="eastAsia"/>
          <w:rtl/>
        </w:rPr>
        <w:t>يُقِيمَ</w:t>
      </w:r>
      <w:r w:rsidRPr="00493BAF">
        <w:rPr>
          <w:rStyle w:val="Char2"/>
          <w:rtl/>
        </w:rPr>
        <w:t xml:space="preserve"> </w:t>
      </w:r>
      <w:r w:rsidRPr="00493BAF">
        <w:rPr>
          <w:rStyle w:val="Char2"/>
          <w:rFonts w:hint="eastAsia"/>
          <w:rtl/>
        </w:rPr>
        <w:t>بِهَا</w:t>
      </w:r>
      <w:r>
        <w:rPr>
          <w:rStyle w:val="Char2"/>
          <w:rFonts w:hint="cs"/>
          <w:rtl/>
        </w:rPr>
        <w:t xml:space="preserve">. </w:t>
      </w:r>
      <w:r w:rsidRPr="00493BAF">
        <w:rPr>
          <w:rStyle w:val="Char"/>
          <w:rFonts w:hint="cs"/>
          <w:rtl/>
        </w:rPr>
        <w:t>وفي رواية:</w:t>
      </w:r>
      <w:r w:rsidRPr="00493BAF">
        <w:rPr>
          <w:rStyle w:val="Char2"/>
          <w:rtl/>
        </w:rPr>
        <w:t xml:space="preserve"> </w:t>
      </w:r>
      <w:r w:rsidRPr="00493BAF">
        <w:rPr>
          <w:rStyle w:val="Char2"/>
          <w:rFonts w:hint="eastAsia"/>
          <w:rtl/>
        </w:rPr>
        <w:t>وَعَلَى</w:t>
      </w:r>
      <w:r w:rsidRPr="00493BAF">
        <w:rPr>
          <w:rStyle w:val="Char2"/>
          <w:rtl/>
        </w:rPr>
        <w:t xml:space="preserve"> </w:t>
      </w:r>
      <w:r w:rsidRPr="00493BAF">
        <w:rPr>
          <w:rStyle w:val="Char2"/>
          <w:rFonts w:hint="eastAsia"/>
          <w:rtl/>
        </w:rPr>
        <w:t>أَنَّهُ</w:t>
      </w:r>
      <w:r w:rsidRPr="00493BAF">
        <w:rPr>
          <w:rStyle w:val="Char2"/>
          <w:rtl/>
        </w:rPr>
        <w:t xml:space="preserve"> </w:t>
      </w:r>
      <w:r w:rsidRPr="00493BAF">
        <w:rPr>
          <w:rStyle w:val="Char2"/>
          <w:rFonts w:hint="eastAsia"/>
          <w:rtl/>
        </w:rPr>
        <w:t>لاَ</w:t>
      </w:r>
      <w:r w:rsidRPr="00493BAF">
        <w:rPr>
          <w:rStyle w:val="Char2"/>
          <w:rtl/>
        </w:rPr>
        <w:t xml:space="preserve"> </w:t>
      </w:r>
      <w:r w:rsidRPr="00493BAF">
        <w:rPr>
          <w:rStyle w:val="Char2"/>
          <w:rFonts w:hint="eastAsia"/>
          <w:rtl/>
        </w:rPr>
        <w:t>يَأْتِيكَ</w:t>
      </w:r>
      <w:r w:rsidRPr="00493BAF">
        <w:rPr>
          <w:rStyle w:val="Char2"/>
          <w:rtl/>
        </w:rPr>
        <w:t xml:space="preserve"> </w:t>
      </w:r>
      <w:r w:rsidRPr="00493BAF">
        <w:rPr>
          <w:rStyle w:val="Char2"/>
          <w:rFonts w:hint="eastAsia"/>
          <w:rtl/>
        </w:rPr>
        <w:t>مِنَّا</w:t>
      </w:r>
      <w:r w:rsidRPr="00493BAF">
        <w:rPr>
          <w:rStyle w:val="Char2"/>
          <w:rtl/>
        </w:rPr>
        <w:t xml:space="preserve"> </w:t>
      </w:r>
      <w:r w:rsidRPr="00493BAF">
        <w:rPr>
          <w:rStyle w:val="Char2"/>
          <w:rFonts w:hint="eastAsia"/>
          <w:rtl/>
        </w:rPr>
        <w:t>رَجُلٌ</w:t>
      </w:r>
      <w:r w:rsidRPr="00493BAF">
        <w:rPr>
          <w:rStyle w:val="Char2"/>
          <w:rtl/>
        </w:rPr>
        <w:t xml:space="preserve"> </w:t>
      </w:r>
      <w:r w:rsidRPr="00493BAF">
        <w:rPr>
          <w:rStyle w:val="Char2"/>
          <w:rFonts w:hint="eastAsia"/>
          <w:rtl/>
        </w:rPr>
        <w:t>،</w:t>
      </w:r>
      <w:r w:rsidRPr="00493BAF">
        <w:rPr>
          <w:rStyle w:val="Char2"/>
          <w:rtl/>
        </w:rPr>
        <w:t xml:space="preserve"> </w:t>
      </w:r>
      <w:r w:rsidRPr="00493BAF">
        <w:rPr>
          <w:rStyle w:val="Char2"/>
          <w:rFonts w:hint="eastAsia"/>
          <w:rtl/>
        </w:rPr>
        <w:t>وَإِنْ</w:t>
      </w:r>
      <w:r w:rsidRPr="00493BAF">
        <w:rPr>
          <w:rStyle w:val="Char2"/>
          <w:rtl/>
        </w:rPr>
        <w:t xml:space="preserve"> </w:t>
      </w:r>
      <w:r w:rsidRPr="00493BAF">
        <w:rPr>
          <w:rStyle w:val="Char2"/>
          <w:rFonts w:hint="eastAsia"/>
          <w:rtl/>
        </w:rPr>
        <w:t>كَانَ</w:t>
      </w:r>
      <w:r w:rsidRPr="00493BAF">
        <w:rPr>
          <w:rStyle w:val="Char2"/>
          <w:rtl/>
        </w:rPr>
        <w:t xml:space="preserve"> </w:t>
      </w:r>
      <w:r w:rsidRPr="00493BAF">
        <w:rPr>
          <w:rStyle w:val="Char2"/>
          <w:rFonts w:hint="eastAsia"/>
          <w:rtl/>
        </w:rPr>
        <w:t>عَلَى</w:t>
      </w:r>
      <w:r w:rsidRPr="00493BAF">
        <w:rPr>
          <w:rStyle w:val="Char2"/>
          <w:rtl/>
        </w:rPr>
        <w:t xml:space="preserve"> </w:t>
      </w:r>
      <w:r w:rsidRPr="00493BAF">
        <w:rPr>
          <w:rStyle w:val="Char2"/>
          <w:rFonts w:hint="eastAsia"/>
          <w:rtl/>
        </w:rPr>
        <w:t>دِينِكَ،</w:t>
      </w:r>
      <w:r w:rsidRPr="00493BAF">
        <w:rPr>
          <w:rStyle w:val="Char2"/>
          <w:rtl/>
        </w:rPr>
        <w:t xml:space="preserve"> </w:t>
      </w:r>
      <w:r w:rsidRPr="00493BAF">
        <w:rPr>
          <w:rStyle w:val="Char2"/>
          <w:rFonts w:hint="eastAsia"/>
          <w:rtl/>
        </w:rPr>
        <w:t>إِلاَّ</w:t>
      </w:r>
      <w:r w:rsidRPr="00493BAF">
        <w:rPr>
          <w:rStyle w:val="Char2"/>
          <w:rtl/>
        </w:rPr>
        <w:t xml:space="preserve"> </w:t>
      </w:r>
      <w:r w:rsidRPr="00493BAF">
        <w:rPr>
          <w:rStyle w:val="Char2"/>
          <w:rFonts w:hint="eastAsia"/>
          <w:rtl/>
        </w:rPr>
        <w:t>رَدَدْتَهُ</w:t>
      </w:r>
      <w:r w:rsidRPr="00493BAF">
        <w:rPr>
          <w:rStyle w:val="Char2"/>
          <w:rtl/>
        </w:rPr>
        <w:t xml:space="preserve"> </w:t>
      </w:r>
      <w:r w:rsidRPr="00493BAF">
        <w:rPr>
          <w:rStyle w:val="Char2"/>
          <w:rFonts w:hint="eastAsia"/>
          <w:rtl/>
        </w:rPr>
        <w:t>إِلَيْنَا</w:t>
      </w:r>
      <w:r w:rsidRPr="00493BAF">
        <w:rPr>
          <w:rStyle w:val="Char2"/>
          <w:rtl/>
        </w:rPr>
        <w:t xml:space="preserve">. </w:t>
      </w:r>
      <w:r w:rsidRPr="00493BAF">
        <w:rPr>
          <w:rStyle w:val="Char2"/>
          <w:rFonts w:hint="eastAsia"/>
          <w:rtl/>
        </w:rPr>
        <w:t>قَالَ</w:t>
      </w:r>
      <w:r w:rsidRPr="00493BAF">
        <w:rPr>
          <w:rStyle w:val="Char2"/>
          <w:rtl/>
        </w:rPr>
        <w:t xml:space="preserve"> </w:t>
      </w:r>
      <w:r w:rsidRPr="00493BAF">
        <w:rPr>
          <w:rStyle w:val="Char2"/>
          <w:rFonts w:hint="eastAsia"/>
          <w:rtl/>
        </w:rPr>
        <w:t>الْمُسْلِمُونَ</w:t>
      </w:r>
      <w:r w:rsidRPr="00493BAF">
        <w:rPr>
          <w:rStyle w:val="Char2"/>
          <w:rtl/>
        </w:rPr>
        <w:t xml:space="preserve"> </w:t>
      </w:r>
      <w:r w:rsidRPr="00493BAF">
        <w:rPr>
          <w:rStyle w:val="Char2"/>
          <w:rFonts w:hint="eastAsia"/>
          <w:rtl/>
        </w:rPr>
        <w:t>سُبْحَانَ</w:t>
      </w:r>
      <w:r w:rsidRPr="00493BAF">
        <w:rPr>
          <w:rStyle w:val="Char2"/>
          <w:rtl/>
        </w:rPr>
        <w:t xml:space="preserve"> </w:t>
      </w:r>
      <w:r w:rsidRPr="00493BAF">
        <w:rPr>
          <w:rStyle w:val="Char2"/>
          <w:rFonts w:hint="eastAsia"/>
          <w:rtl/>
        </w:rPr>
        <w:t>اللَّهِ</w:t>
      </w:r>
      <w:r w:rsidRPr="00493BAF">
        <w:rPr>
          <w:rStyle w:val="Char2"/>
          <w:rtl/>
        </w:rPr>
        <w:t xml:space="preserve"> </w:t>
      </w:r>
      <w:r w:rsidRPr="00493BAF">
        <w:rPr>
          <w:rStyle w:val="Char2"/>
          <w:rFonts w:hint="eastAsia"/>
          <w:rtl/>
        </w:rPr>
        <w:t>كَيْفَ</w:t>
      </w:r>
      <w:r w:rsidRPr="00493BAF">
        <w:rPr>
          <w:rStyle w:val="Char2"/>
          <w:rtl/>
        </w:rPr>
        <w:t xml:space="preserve"> </w:t>
      </w:r>
      <w:r w:rsidRPr="00493BAF">
        <w:rPr>
          <w:rStyle w:val="Char2"/>
          <w:rFonts w:hint="eastAsia"/>
          <w:rtl/>
        </w:rPr>
        <w:t>يُرَدُّ</w:t>
      </w:r>
      <w:r w:rsidRPr="00493BAF">
        <w:rPr>
          <w:rStyle w:val="Char2"/>
          <w:rtl/>
        </w:rPr>
        <w:t xml:space="preserve"> </w:t>
      </w:r>
      <w:r w:rsidRPr="00493BAF">
        <w:rPr>
          <w:rStyle w:val="Char2"/>
          <w:rFonts w:hint="eastAsia"/>
          <w:rtl/>
        </w:rPr>
        <w:t>إِلَى</w:t>
      </w:r>
      <w:r w:rsidRPr="00493BAF">
        <w:rPr>
          <w:rStyle w:val="Char2"/>
          <w:rtl/>
        </w:rPr>
        <w:t xml:space="preserve"> </w:t>
      </w:r>
      <w:r w:rsidRPr="00493BAF">
        <w:rPr>
          <w:rStyle w:val="Char2"/>
          <w:rFonts w:hint="eastAsia"/>
          <w:rtl/>
        </w:rPr>
        <w:t>الْمُشْرِكِينَ</w:t>
      </w:r>
      <w:r w:rsidRPr="00493BAF">
        <w:rPr>
          <w:rStyle w:val="Char2"/>
          <w:rtl/>
        </w:rPr>
        <w:t xml:space="preserve"> </w:t>
      </w:r>
      <w:r w:rsidRPr="00493BAF">
        <w:rPr>
          <w:rStyle w:val="Char2"/>
          <w:rFonts w:hint="eastAsia"/>
          <w:rtl/>
        </w:rPr>
        <w:t>وَقَدْ</w:t>
      </w:r>
      <w:r w:rsidRPr="00493BAF">
        <w:rPr>
          <w:rStyle w:val="Char2"/>
          <w:rtl/>
        </w:rPr>
        <w:t xml:space="preserve"> </w:t>
      </w:r>
      <w:r w:rsidRPr="00493BAF">
        <w:rPr>
          <w:rStyle w:val="Char2"/>
          <w:rFonts w:hint="eastAsia"/>
          <w:rtl/>
        </w:rPr>
        <w:t>جَاءَ</w:t>
      </w:r>
      <w:r w:rsidRPr="00493BAF">
        <w:rPr>
          <w:rStyle w:val="Char2"/>
          <w:rtl/>
        </w:rPr>
        <w:t xml:space="preserve"> </w:t>
      </w:r>
      <w:r w:rsidRPr="00493BAF">
        <w:rPr>
          <w:rStyle w:val="Char2"/>
          <w:rFonts w:hint="eastAsia"/>
          <w:rtl/>
        </w:rPr>
        <w:t>مُسْلِمًا</w:t>
      </w:r>
      <w:r w:rsidRPr="00493BAF">
        <w:rPr>
          <w:rFonts w:ascii="Times New Roman" w:hAnsi="Times New Roman" w:cs="Traditional Arabic" w:hint="cs"/>
          <w:sz w:val="28"/>
          <w:szCs w:val="28"/>
          <w:rtl/>
          <w:lang w:bidi="fa-IR"/>
        </w:rPr>
        <w:t>»</w:t>
      </w:r>
      <w:r w:rsidR="006A7E2C" w:rsidRPr="00992158">
        <w:rPr>
          <w:rStyle w:val="0-Char"/>
          <w:rFonts w:hint="cs"/>
          <w:rtl/>
        </w:rPr>
        <w:t xml:space="preserve">. </w:t>
      </w:r>
    </w:p>
    <w:p w:rsidR="006A7E2C" w:rsidRPr="00992158" w:rsidRDefault="006A7E2C" w:rsidP="00493BAF">
      <w:pPr>
        <w:pStyle w:val="StyleComplexBLotus12ptJustifiedFirstline05cmCharCharCharCharCharCharChar"/>
        <w:spacing w:line="240" w:lineRule="auto"/>
        <w:rPr>
          <w:rStyle w:val="0-Char"/>
          <w:rtl/>
        </w:rPr>
      </w:pPr>
      <w:r w:rsidRPr="00185CC3">
        <w:rPr>
          <w:rStyle w:val="0-Char"/>
          <w:rFonts w:hint="cs"/>
          <w:rtl/>
        </w:rPr>
        <w:t>«</w:t>
      </w:r>
      <w:r w:rsidR="00493BAF" w:rsidRPr="00493BAF">
        <w:rPr>
          <w:rStyle w:val="Char1"/>
          <w:rFonts w:hint="eastAsia"/>
          <w:rtl/>
        </w:rPr>
        <w:t>فَبَيْنَمَا</w:t>
      </w:r>
      <w:r w:rsidR="00493BAF" w:rsidRPr="00493BAF">
        <w:rPr>
          <w:rStyle w:val="Char1"/>
          <w:rtl/>
        </w:rPr>
        <w:t xml:space="preserve"> </w:t>
      </w:r>
      <w:r w:rsidR="00493BAF" w:rsidRPr="00493BAF">
        <w:rPr>
          <w:rStyle w:val="Char1"/>
          <w:rFonts w:hint="eastAsia"/>
          <w:rtl/>
        </w:rPr>
        <w:t>هُمْ</w:t>
      </w:r>
      <w:r w:rsidR="00493BAF" w:rsidRPr="00493BAF">
        <w:rPr>
          <w:rStyle w:val="Char1"/>
          <w:rtl/>
        </w:rPr>
        <w:t xml:space="preserve"> </w:t>
      </w:r>
      <w:r w:rsidR="00493BAF" w:rsidRPr="00493BAF">
        <w:rPr>
          <w:rStyle w:val="Char1"/>
          <w:rFonts w:hint="eastAsia"/>
          <w:rtl/>
        </w:rPr>
        <w:t>كَذَلِكَ</w:t>
      </w:r>
      <w:r w:rsidR="00493BAF" w:rsidRPr="00493BAF">
        <w:rPr>
          <w:rStyle w:val="Char1"/>
          <w:rtl/>
        </w:rPr>
        <w:t xml:space="preserve"> </w:t>
      </w:r>
      <w:r w:rsidR="00493BAF" w:rsidRPr="00493BAF">
        <w:rPr>
          <w:rStyle w:val="Char1"/>
          <w:rFonts w:hint="eastAsia"/>
          <w:rtl/>
        </w:rPr>
        <w:t>إِذْ</w:t>
      </w:r>
      <w:r w:rsidR="00493BAF" w:rsidRPr="00493BAF">
        <w:rPr>
          <w:rStyle w:val="Char1"/>
          <w:rtl/>
        </w:rPr>
        <w:t xml:space="preserve"> </w:t>
      </w:r>
      <w:r w:rsidR="00493BAF" w:rsidRPr="00493BAF">
        <w:rPr>
          <w:rStyle w:val="Char1"/>
          <w:rFonts w:hint="eastAsia"/>
          <w:rtl/>
        </w:rPr>
        <w:t>دَخَلَ</w:t>
      </w:r>
      <w:r w:rsidR="00493BAF" w:rsidRPr="00493BAF">
        <w:rPr>
          <w:rStyle w:val="Char1"/>
          <w:rtl/>
        </w:rPr>
        <w:t xml:space="preserve"> </w:t>
      </w:r>
      <w:r w:rsidR="00493BAF" w:rsidRPr="00493BAF">
        <w:rPr>
          <w:rStyle w:val="Char1"/>
          <w:rFonts w:hint="eastAsia"/>
          <w:rtl/>
        </w:rPr>
        <w:t>أَبُو</w:t>
      </w:r>
      <w:r w:rsidR="00493BAF" w:rsidRPr="00493BAF">
        <w:rPr>
          <w:rStyle w:val="Char1"/>
          <w:rtl/>
        </w:rPr>
        <w:t xml:space="preserve"> </w:t>
      </w:r>
      <w:r w:rsidR="00493BAF" w:rsidRPr="00493BAF">
        <w:rPr>
          <w:rStyle w:val="Char1"/>
          <w:rFonts w:hint="eastAsia"/>
          <w:rtl/>
        </w:rPr>
        <w:t>جَنْدَلِ</w:t>
      </w:r>
      <w:r w:rsidR="00493BAF" w:rsidRPr="00493BAF">
        <w:rPr>
          <w:rStyle w:val="Char1"/>
          <w:rtl/>
        </w:rPr>
        <w:t xml:space="preserve"> </w:t>
      </w:r>
      <w:r w:rsidR="00493BAF" w:rsidRPr="00493BAF">
        <w:rPr>
          <w:rStyle w:val="Char1"/>
          <w:rFonts w:hint="eastAsia"/>
          <w:rtl/>
        </w:rPr>
        <w:t>بْنُ</w:t>
      </w:r>
      <w:r w:rsidR="00493BAF" w:rsidRPr="00493BAF">
        <w:rPr>
          <w:rStyle w:val="Char1"/>
          <w:rtl/>
        </w:rPr>
        <w:t xml:space="preserve"> </w:t>
      </w:r>
      <w:r w:rsidR="00493BAF" w:rsidRPr="00493BAF">
        <w:rPr>
          <w:rStyle w:val="Char1"/>
          <w:rFonts w:hint="eastAsia"/>
          <w:rtl/>
        </w:rPr>
        <w:t>سُهَيْلِ</w:t>
      </w:r>
      <w:r w:rsidR="00493BAF" w:rsidRPr="00493BAF">
        <w:rPr>
          <w:rStyle w:val="Char1"/>
          <w:rtl/>
        </w:rPr>
        <w:t xml:space="preserve"> </w:t>
      </w:r>
      <w:r w:rsidR="00493BAF" w:rsidRPr="00493BAF">
        <w:rPr>
          <w:rStyle w:val="Char1"/>
          <w:rFonts w:hint="eastAsia"/>
          <w:rtl/>
        </w:rPr>
        <w:t>بْنِ</w:t>
      </w:r>
      <w:r w:rsidR="00493BAF" w:rsidRPr="00493BAF">
        <w:rPr>
          <w:rStyle w:val="Char1"/>
          <w:rtl/>
        </w:rPr>
        <w:t xml:space="preserve"> </w:t>
      </w:r>
      <w:r w:rsidR="00493BAF" w:rsidRPr="00493BAF">
        <w:rPr>
          <w:rStyle w:val="Char1"/>
          <w:rFonts w:hint="eastAsia"/>
          <w:rtl/>
        </w:rPr>
        <w:t>عَمْرٍو</w:t>
      </w:r>
      <w:r w:rsidR="00493BAF" w:rsidRPr="00493BAF">
        <w:rPr>
          <w:rStyle w:val="Char1"/>
          <w:rtl/>
        </w:rPr>
        <w:t xml:space="preserve"> </w:t>
      </w:r>
      <w:r w:rsidR="00493BAF" w:rsidRPr="00493BAF">
        <w:rPr>
          <w:rStyle w:val="Char1"/>
          <w:rFonts w:hint="eastAsia"/>
          <w:rtl/>
        </w:rPr>
        <w:t>يَرْسُفُ</w:t>
      </w:r>
      <w:r w:rsidR="00493BAF" w:rsidRPr="00493BAF">
        <w:rPr>
          <w:rStyle w:val="Char1"/>
          <w:rtl/>
        </w:rPr>
        <w:t xml:space="preserve"> </w:t>
      </w:r>
      <w:r w:rsidR="00493BAF" w:rsidRPr="00493BAF">
        <w:rPr>
          <w:rStyle w:val="Char1"/>
          <w:rFonts w:hint="eastAsia"/>
          <w:rtl/>
        </w:rPr>
        <w:t>فِى</w:t>
      </w:r>
      <w:r w:rsidR="00493BAF" w:rsidRPr="00493BAF">
        <w:rPr>
          <w:rStyle w:val="Char1"/>
          <w:rtl/>
        </w:rPr>
        <w:t xml:space="preserve"> </w:t>
      </w:r>
      <w:r w:rsidR="00493BAF" w:rsidRPr="00493BAF">
        <w:rPr>
          <w:rStyle w:val="Char1"/>
          <w:rFonts w:hint="eastAsia"/>
          <w:rtl/>
        </w:rPr>
        <w:t>قُيُودِهِ،</w:t>
      </w:r>
      <w:r w:rsidR="00493BAF" w:rsidRPr="00493BAF">
        <w:rPr>
          <w:rStyle w:val="Char1"/>
          <w:rtl/>
        </w:rPr>
        <w:t xml:space="preserve"> </w:t>
      </w:r>
      <w:r w:rsidR="00493BAF" w:rsidRPr="00493BAF">
        <w:rPr>
          <w:rStyle w:val="Char1"/>
          <w:rFonts w:hint="eastAsia"/>
          <w:rtl/>
        </w:rPr>
        <w:t>وَقَدْ</w:t>
      </w:r>
      <w:r w:rsidR="00493BAF" w:rsidRPr="00493BAF">
        <w:rPr>
          <w:rStyle w:val="Char1"/>
          <w:rtl/>
        </w:rPr>
        <w:t xml:space="preserve"> </w:t>
      </w:r>
      <w:r w:rsidR="00493BAF" w:rsidRPr="00493BAF">
        <w:rPr>
          <w:rStyle w:val="Char1"/>
          <w:rFonts w:hint="eastAsia"/>
          <w:rtl/>
        </w:rPr>
        <w:t>خَرَجَ</w:t>
      </w:r>
      <w:r w:rsidR="00493BAF" w:rsidRPr="00493BAF">
        <w:rPr>
          <w:rStyle w:val="Char1"/>
          <w:rtl/>
        </w:rPr>
        <w:t xml:space="preserve"> </w:t>
      </w:r>
      <w:r w:rsidR="00493BAF" w:rsidRPr="00493BAF">
        <w:rPr>
          <w:rStyle w:val="Char1"/>
          <w:rFonts w:hint="eastAsia"/>
          <w:rtl/>
        </w:rPr>
        <w:t>مِنْ</w:t>
      </w:r>
      <w:r w:rsidR="00493BAF" w:rsidRPr="00493BAF">
        <w:rPr>
          <w:rStyle w:val="Char1"/>
          <w:rtl/>
        </w:rPr>
        <w:t xml:space="preserve"> </w:t>
      </w:r>
      <w:r w:rsidR="00493BAF" w:rsidRPr="00493BAF">
        <w:rPr>
          <w:rStyle w:val="Char1"/>
          <w:rFonts w:hint="eastAsia"/>
          <w:rtl/>
        </w:rPr>
        <w:t>أَسْفَلِ</w:t>
      </w:r>
      <w:r w:rsidR="00493BAF" w:rsidRPr="00493BAF">
        <w:rPr>
          <w:rStyle w:val="Char1"/>
          <w:rtl/>
        </w:rPr>
        <w:t xml:space="preserve"> </w:t>
      </w:r>
      <w:r w:rsidR="00493BAF" w:rsidRPr="00493BAF">
        <w:rPr>
          <w:rStyle w:val="Char1"/>
          <w:rFonts w:hint="eastAsia"/>
          <w:rtl/>
        </w:rPr>
        <w:t>مَكَّةَ،</w:t>
      </w:r>
      <w:r w:rsidR="00493BAF" w:rsidRPr="00493BAF">
        <w:rPr>
          <w:rStyle w:val="Char1"/>
          <w:rtl/>
        </w:rPr>
        <w:t xml:space="preserve"> </w:t>
      </w:r>
      <w:r w:rsidR="00493BAF" w:rsidRPr="00493BAF">
        <w:rPr>
          <w:rStyle w:val="Char1"/>
          <w:rFonts w:hint="eastAsia"/>
          <w:rtl/>
        </w:rPr>
        <w:t>حَتَّى</w:t>
      </w:r>
      <w:r w:rsidR="00493BAF" w:rsidRPr="00493BAF">
        <w:rPr>
          <w:rStyle w:val="Char1"/>
          <w:rtl/>
        </w:rPr>
        <w:t xml:space="preserve"> </w:t>
      </w:r>
      <w:r w:rsidR="00493BAF" w:rsidRPr="00493BAF">
        <w:rPr>
          <w:rStyle w:val="Char1"/>
          <w:rFonts w:hint="eastAsia"/>
          <w:rtl/>
        </w:rPr>
        <w:t>رَمَى</w:t>
      </w:r>
      <w:r w:rsidR="00493BAF" w:rsidRPr="00493BAF">
        <w:rPr>
          <w:rStyle w:val="Char1"/>
          <w:rtl/>
        </w:rPr>
        <w:t xml:space="preserve"> </w:t>
      </w:r>
      <w:r w:rsidR="00493BAF" w:rsidRPr="00493BAF">
        <w:rPr>
          <w:rStyle w:val="Char1"/>
          <w:rFonts w:hint="eastAsia"/>
          <w:rtl/>
        </w:rPr>
        <w:t>بِنَفْسِهِ</w:t>
      </w:r>
      <w:r w:rsidR="00493BAF" w:rsidRPr="00493BAF">
        <w:rPr>
          <w:rStyle w:val="Char1"/>
          <w:rtl/>
        </w:rPr>
        <w:t xml:space="preserve"> </w:t>
      </w:r>
      <w:r w:rsidR="00493BAF" w:rsidRPr="00493BAF">
        <w:rPr>
          <w:rStyle w:val="Char1"/>
          <w:rFonts w:hint="eastAsia"/>
          <w:rtl/>
        </w:rPr>
        <w:t>بَيْنَ</w:t>
      </w:r>
      <w:r w:rsidR="00493BAF" w:rsidRPr="00493BAF">
        <w:rPr>
          <w:rStyle w:val="Char1"/>
          <w:rtl/>
        </w:rPr>
        <w:t xml:space="preserve"> </w:t>
      </w:r>
      <w:r w:rsidR="00493BAF" w:rsidRPr="00493BAF">
        <w:rPr>
          <w:rStyle w:val="Char1"/>
          <w:rFonts w:hint="eastAsia"/>
          <w:rtl/>
        </w:rPr>
        <w:t>أَظْهُرِ</w:t>
      </w:r>
      <w:r w:rsidR="00493BAF" w:rsidRPr="00493BAF">
        <w:rPr>
          <w:rStyle w:val="Char1"/>
          <w:rtl/>
        </w:rPr>
        <w:t xml:space="preserve"> </w:t>
      </w:r>
      <w:r w:rsidR="00493BAF" w:rsidRPr="00493BAF">
        <w:rPr>
          <w:rStyle w:val="Char1"/>
          <w:rFonts w:hint="eastAsia"/>
          <w:rtl/>
        </w:rPr>
        <w:t>الْمُسْلِمِينَ</w:t>
      </w:r>
      <w:r w:rsidR="00493BAF" w:rsidRPr="00493BAF">
        <w:rPr>
          <w:rStyle w:val="Char1"/>
          <w:rtl/>
        </w:rPr>
        <w:t xml:space="preserve">. </w:t>
      </w:r>
      <w:r w:rsidR="00493BAF" w:rsidRPr="00493BAF">
        <w:rPr>
          <w:rStyle w:val="Char1"/>
          <w:rFonts w:hint="eastAsia"/>
          <w:rtl/>
        </w:rPr>
        <w:t>فَقَالَ</w:t>
      </w:r>
      <w:r w:rsidR="00493BAF" w:rsidRPr="00493BAF">
        <w:rPr>
          <w:rStyle w:val="Char1"/>
          <w:rtl/>
        </w:rPr>
        <w:t xml:space="preserve"> </w:t>
      </w:r>
      <w:r w:rsidR="00493BAF" w:rsidRPr="00493BAF">
        <w:rPr>
          <w:rStyle w:val="Char1"/>
          <w:rFonts w:hint="eastAsia"/>
          <w:rtl/>
        </w:rPr>
        <w:t>سُهَيْلٌ</w:t>
      </w:r>
      <w:r w:rsidR="00493BAF" w:rsidRPr="00493BAF">
        <w:rPr>
          <w:rStyle w:val="Char1"/>
          <w:rtl/>
        </w:rPr>
        <w:t xml:space="preserve"> </w:t>
      </w:r>
      <w:r w:rsidR="00493BAF" w:rsidRPr="00493BAF">
        <w:rPr>
          <w:rStyle w:val="Char1"/>
          <w:rFonts w:hint="eastAsia"/>
          <w:rtl/>
        </w:rPr>
        <w:t>هَذَا</w:t>
      </w:r>
      <w:r w:rsidR="00493BAF" w:rsidRPr="00493BAF">
        <w:rPr>
          <w:rStyle w:val="Char1"/>
          <w:rtl/>
        </w:rPr>
        <w:t xml:space="preserve"> </w:t>
      </w:r>
      <w:r w:rsidR="00493BAF" w:rsidRPr="00493BAF">
        <w:rPr>
          <w:rStyle w:val="Char1"/>
          <w:rFonts w:hint="eastAsia"/>
          <w:rtl/>
        </w:rPr>
        <w:t>يَا</w:t>
      </w:r>
      <w:r w:rsidR="00493BAF" w:rsidRPr="00493BAF">
        <w:rPr>
          <w:rStyle w:val="Char1"/>
          <w:rtl/>
        </w:rPr>
        <w:t xml:space="preserve"> </w:t>
      </w:r>
      <w:r w:rsidR="00493BAF" w:rsidRPr="00493BAF">
        <w:rPr>
          <w:rStyle w:val="Char1"/>
          <w:rFonts w:hint="eastAsia"/>
          <w:rtl/>
        </w:rPr>
        <w:t>مُحَمَّدُ</w:t>
      </w:r>
      <w:r w:rsidR="00493BAF" w:rsidRPr="00493BAF">
        <w:rPr>
          <w:rStyle w:val="Char1"/>
          <w:rtl/>
        </w:rPr>
        <w:t xml:space="preserve"> </w:t>
      </w:r>
      <w:r w:rsidR="00493BAF" w:rsidRPr="00493BAF">
        <w:rPr>
          <w:rStyle w:val="Char1"/>
          <w:rFonts w:hint="eastAsia"/>
          <w:rtl/>
        </w:rPr>
        <w:t>أَوَّلُ</w:t>
      </w:r>
      <w:r w:rsidR="00493BAF" w:rsidRPr="00493BAF">
        <w:rPr>
          <w:rStyle w:val="Char1"/>
          <w:rtl/>
        </w:rPr>
        <w:t xml:space="preserve"> </w:t>
      </w:r>
      <w:r w:rsidR="00493BAF" w:rsidRPr="00493BAF">
        <w:rPr>
          <w:rStyle w:val="Char1"/>
          <w:rFonts w:hint="eastAsia"/>
          <w:rtl/>
        </w:rPr>
        <w:t>مَا</w:t>
      </w:r>
      <w:r w:rsidR="00493BAF" w:rsidRPr="00493BAF">
        <w:rPr>
          <w:rStyle w:val="Char1"/>
          <w:rtl/>
        </w:rPr>
        <w:t xml:space="preserve"> </w:t>
      </w:r>
      <w:r w:rsidR="00493BAF" w:rsidRPr="00493BAF">
        <w:rPr>
          <w:rStyle w:val="Char1"/>
          <w:rFonts w:hint="eastAsia"/>
          <w:rtl/>
        </w:rPr>
        <w:t>أُقَاضِيكَ</w:t>
      </w:r>
      <w:r w:rsidR="00493BAF" w:rsidRPr="00493BAF">
        <w:rPr>
          <w:rStyle w:val="Char1"/>
          <w:rtl/>
        </w:rPr>
        <w:t xml:space="preserve"> </w:t>
      </w:r>
      <w:r w:rsidR="00493BAF" w:rsidRPr="00493BAF">
        <w:rPr>
          <w:rStyle w:val="Char1"/>
          <w:rFonts w:hint="eastAsia"/>
          <w:rtl/>
        </w:rPr>
        <w:t>عَلَيْهِ</w:t>
      </w:r>
      <w:r w:rsidR="00493BAF" w:rsidRPr="00493BAF">
        <w:rPr>
          <w:rStyle w:val="Char1"/>
          <w:rtl/>
        </w:rPr>
        <w:t xml:space="preserve"> </w:t>
      </w:r>
      <w:r w:rsidR="00493BAF" w:rsidRPr="00493BAF">
        <w:rPr>
          <w:rStyle w:val="Char1"/>
          <w:rFonts w:hint="eastAsia"/>
          <w:rtl/>
        </w:rPr>
        <w:t>أَنْ</w:t>
      </w:r>
      <w:r w:rsidR="00493BAF" w:rsidRPr="00493BAF">
        <w:rPr>
          <w:rStyle w:val="Char1"/>
          <w:rtl/>
        </w:rPr>
        <w:t xml:space="preserve"> </w:t>
      </w:r>
      <w:r w:rsidR="00493BAF" w:rsidRPr="00493BAF">
        <w:rPr>
          <w:rStyle w:val="Char1"/>
          <w:rFonts w:hint="eastAsia"/>
          <w:rtl/>
        </w:rPr>
        <w:t>تَرُدَّهُ</w:t>
      </w:r>
      <w:r w:rsidR="00493BAF" w:rsidRPr="00493BAF">
        <w:rPr>
          <w:rStyle w:val="Char1"/>
          <w:rtl/>
        </w:rPr>
        <w:t xml:space="preserve"> </w:t>
      </w:r>
      <w:r w:rsidR="00493BAF" w:rsidRPr="00493BAF">
        <w:rPr>
          <w:rStyle w:val="Char1"/>
          <w:rFonts w:hint="eastAsia"/>
          <w:rtl/>
        </w:rPr>
        <w:t>إِلَىَّ</w:t>
      </w:r>
      <w:r w:rsidR="00493BAF" w:rsidRPr="00493BAF">
        <w:rPr>
          <w:rStyle w:val="Char1"/>
          <w:rtl/>
        </w:rPr>
        <w:t xml:space="preserve">. </w:t>
      </w:r>
      <w:r w:rsidR="00493BAF" w:rsidRPr="00493BAF">
        <w:rPr>
          <w:rStyle w:val="Char1"/>
          <w:rFonts w:hint="eastAsia"/>
          <w:rtl/>
        </w:rPr>
        <w:t>فَقَالَ</w:t>
      </w:r>
      <w:r w:rsidR="00493BAF" w:rsidRPr="00493BAF">
        <w:rPr>
          <w:rStyle w:val="Char1"/>
          <w:rtl/>
        </w:rPr>
        <w:t xml:space="preserve"> </w:t>
      </w:r>
      <w:r w:rsidR="00493BAF" w:rsidRPr="00493BAF">
        <w:rPr>
          <w:rStyle w:val="Char1"/>
          <w:rFonts w:hint="eastAsia"/>
          <w:rtl/>
        </w:rPr>
        <w:t>النَّبِىُّ</w:t>
      </w:r>
      <w:r w:rsidR="007A4C59" w:rsidRPr="007A4C59">
        <w:rPr>
          <w:rStyle w:val="Char1"/>
          <w:rFonts w:cs="CTraditional Arabic"/>
          <w:rtl/>
        </w:rPr>
        <w:t xml:space="preserve"> ج</w:t>
      </w:r>
      <w:r w:rsidR="00493BAF">
        <w:rPr>
          <w:rStyle w:val="Char1"/>
          <w:rFonts w:hint="cs"/>
          <w:rtl/>
        </w:rPr>
        <w:t>:</w:t>
      </w:r>
      <w:r w:rsidR="00493BAF" w:rsidRPr="00493BAF">
        <w:rPr>
          <w:rStyle w:val="Char1"/>
          <w:rtl/>
        </w:rPr>
        <w:t xml:space="preserve"> </w:t>
      </w:r>
      <w:r w:rsidR="00493BAF" w:rsidRPr="00493BAF">
        <w:rPr>
          <w:rStyle w:val="Char1"/>
          <w:rFonts w:hint="eastAsia"/>
          <w:rtl/>
        </w:rPr>
        <w:t>إِنَّا</w:t>
      </w:r>
      <w:r w:rsidR="00493BAF" w:rsidRPr="00493BAF">
        <w:rPr>
          <w:rStyle w:val="Char1"/>
          <w:rtl/>
        </w:rPr>
        <w:t xml:space="preserve"> </w:t>
      </w:r>
      <w:r w:rsidR="00493BAF" w:rsidRPr="00493BAF">
        <w:rPr>
          <w:rStyle w:val="Char1"/>
          <w:rFonts w:hint="eastAsia"/>
          <w:rtl/>
        </w:rPr>
        <w:t>لَمْ</w:t>
      </w:r>
      <w:r w:rsidR="00493BAF" w:rsidRPr="00493BAF">
        <w:rPr>
          <w:rStyle w:val="Char1"/>
          <w:rtl/>
        </w:rPr>
        <w:t xml:space="preserve"> </w:t>
      </w:r>
      <w:r w:rsidR="00493BAF" w:rsidRPr="00493BAF">
        <w:rPr>
          <w:rStyle w:val="Char1"/>
          <w:rFonts w:hint="eastAsia"/>
          <w:rtl/>
        </w:rPr>
        <w:t>نَقْضِ</w:t>
      </w:r>
      <w:r w:rsidR="00493BAF" w:rsidRPr="00493BAF">
        <w:rPr>
          <w:rStyle w:val="Char1"/>
          <w:rtl/>
        </w:rPr>
        <w:t xml:space="preserve"> </w:t>
      </w:r>
      <w:r w:rsidR="00493BAF" w:rsidRPr="00493BAF">
        <w:rPr>
          <w:rStyle w:val="Char1"/>
          <w:rFonts w:hint="eastAsia"/>
          <w:rtl/>
        </w:rPr>
        <w:t>الْكِتَابَ</w:t>
      </w:r>
      <w:r w:rsidR="00493BAF" w:rsidRPr="00493BAF">
        <w:rPr>
          <w:rStyle w:val="Char1"/>
          <w:rtl/>
        </w:rPr>
        <w:t xml:space="preserve"> </w:t>
      </w:r>
      <w:r w:rsidR="00493BAF" w:rsidRPr="00493BAF">
        <w:rPr>
          <w:rStyle w:val="Char1"/>
          <w:rFonts w:hint="eastAsia"/>
          <w:rtl/>
        </w:rPr>
        <w:t>بَعْدُ</w:t>
      </w:r>
      <w:r w:rsidR="00493BAF" w:rsidRPr="00493BAF">
        <w:rPr>
          <w:rStyle w:val="Char1"/>
          <w:rtl/>
        </w:rPr>
        <w:t xml:space="preserve"> .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فَوَاللَّهِ</w:t>
      </w:r>
      <w:r w:rsidR="00493BAF" w:rsidRPr="00493BAF">
        <w:rPr>
          <w:rStyle w:val="Char1"/>
          <w:rtl/>
        </w:rPr>
        <w:t xml:space="preserve"> </w:t>
      </w:r>
      <w:r w:rsidR="00493BAF" w:rsidRPr="00493BAF">
        <w:rPr>
          <w:rStyle w:val="Char1"/>
          <w:rFonts w:hint="eastAsia"/>
          <w:rtl/>
        </w:rPr>
        <w:t>إِذًا</w:t>
      </w:r>
      <w:r w:rsidR="00493BAF" w:rsidRPr="00493BAF">
        <w:rPr>
          <w:rStyle w:val="Char1"/>
          <w:rtl/>
        </w:rPr>
        <w:t xml:space="preserve"> </w:t>
      </w:r>
      <w:r w:rsidR="00493BAF" w:rsidRPr="00493BAF">
        <w:rPr>
          <w:rStyle w:val="Char1"/>
          <w:rFonts w:hint="eastAsia"/>
          <w:rtl/>
        </w:rPr>
        <w:t>لَمْ</w:t>
      </w:r>
      <w:r w:rsidR="00493BAF" w:rsidRPr="00493BAF">
        <w:rPr>
          <w:rStyle w:val="Char1"/>
          <w:rtl/>
        </w:rPr>
        <w:t xml:space="preserve"> </w:t>
      </w:r>
      <w:r w:rsidR="00493BAF" w:rsidRPr="00493BAF">
        <w:rPr>
          <w:rStyle w:val="Char1"/>
          <w:rFonts w:hint="eastAsia"/>
          <w:rtl/>
        </w:rPr>
        <w:t>أُصَالِحْكَ</w:t>
      </w:r>
      <w:r w:rsidR="00493BAF" w:rsidRPr="00493BAF">
        <w:rPr>
          <w:rStyle w:val="Char1"/>
          <w:rtl/>
        </w:rPr>
        <w:t xml:space="preserve"> </w:t>
      </w:r>
      <w:r w:rsidR="00493BAF" w:rsidRPr="00493BAF">
        <w:rPr>
          <w:rStyle w:val="Char1"/>
          <w:rFonts w:hint="eastAsia"/>
          <w:rtl/>
        </w:rPr>
        <w:t>عَلَى</w:t>
      </w:r>
      <w:r w:rsidR="00493BAF" w:rsidRPr="00493BAF">
        <w:rPr>
          <w:rStyle w:val="Char1"/>
          <w:rtl/>
        </w:rPr>
        <w:t xml:space="preserve"> </w:t>
      </w:r>
      <w:r w:rsidR="00493BAF" w:rsidRPr="00493BAF">
        <w:rPr>
          <w:rStyle w:val="Char1"/>
          <w:rFonts w:hint="eastAsia"/>
          <w:rtl/>
        </w:rPr>
        <w:t>شَىْءٍ</w:t>
      </w:r>
      <w:r w:rsidR="00493BAF" w:rsidRPr="00493BAF">
        <w:rPr>
          <w:rStyle w:val="Char1"/>
          <w:rtl/>
        </w:rPr>
        <w:t xml:space="preserve"> </w:t>
      </w:r>
      <w:r w:rsidR="00493BAF" w:rsidRPr="00493BAF">
        <w:rPr>
          <w:rStyle w:val="Char1"/>
          <w:rFonts w:hint="eastAsia"/>
          <w:rtl/>
        </w:rPr>
        <w:t>أَبَدًا</w:t>
      </w:r>
      <w:r w:rsidR="00493BAF" w:rsidRPr="00493BAF">
        <w:rPr>
          <w:rStyle w:val="Char1"/>
          <w:rtl/>
        </w:rPr>
        <w:t xml:space="preserve"> .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النَّبِىُّ</w:t>
      </w:r>
      <w:r w:rsidR="007A4C59" w:rsidRPr="007A4C59">
        <w:rPr>
          <w:rStyle w:val="Char1"/>
          <w:rFonts w:cs="CTraditional Arabic"/>
          <w:rtl/>
        </w:rPr>
        <w:t xml:space="preserve"> ج</w:t>
      </w:r>
      <w:r w:rsidR="00493BAF">
        <w:rPr>
          <w:rStyle w:val="Char1"/>
          <w:rFonts w:hint="cs"/>
          <w:rtl/>
        </w:rPr>
        <w:t>:</w:t>
      </w:r>
      <w:r w:rsidR="00493BAF" w:rsidRPr="00493BAF">
        <w:rPr>
          <w:rStyle w:val="Char1"/>
          <w:rtl/>
        </w:rPr>
        <w:t xml:space="preserve"> </w:t>
      </w:r>
      <w:r w:rsidR="00493BAF" w:rsidRPr="00493BAF">
        <w:rPr>
          <w:rStyle w:val="Char1"/>
          <w:rFonts w:hint="eastAsia"/>
          <w:rtl/>
        </w:rPr>
        <w:t>فَأَجِزْهُ</w:t>
      </w:r>
      <w:r w:rsidR="00493BAF" w:rsidRPr="00493BAF">
        <w:rPr>
          <w:rStyle w:val="Char1"/>
          <w:rtl/>
        </w:rPr>
        <w:t xml:space="preserve"> </w:t>
      </w:r>
      <w:r w:rsidR="00493BAF" w:rsidRPr="00493BAF">
        <w:rPr>
          <w:rStyle w:val="Char1"/>
          <w:rFonts w:hint="eastAsia"/>
          <w:rtl/>
        </w:rPr>
        <w:t>لِى</w:t>
      </w:r>
      <w:r w:rsidR="00493BAF" w:rsidRPr="00493BAF">
        <w:rPr>
          <w:rStyle w:val="Char1"/>
          <w:rtl/>
        </w:rPr>
        <w:t xml:space="preserve"> .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مَا</w:t>
      </w:r>
      <w:r w:rsidR="00493BAF" w:rsidRPr="00493BAF">
        <w:rPr>
          <w:rStyle w:val="Char1"/>
          <w:rtl/>
        </w:rPr>
        <w:t xml:space="preserve"> </w:t>
      </w:r>
      <w:r w:rsidR="00493BAF" w:rsidRPr="00493BAF">
        <w:rPr>
          <w:rStyle w:val="Char1"/>
          <w:rFonts w:hint="eastAsia"/>
          <w:rtl/>
        </w:rPr>
        <w:t>أَنَا</w:t>
      </w:r>
      <w:r w:rsidR="00493BAF" w:rsidRPr="00493BAF">
        <w:rPr>
          <w:rStyle w:val="Char1"/>
          <w:rtl/>
        </w:rPr>
        <w:t xml:space="preserve"> </w:t>
      </w:r>
      <w:r w:rsidR="00493BAF" w:rsidRPr="00493BAF">
        <w:rPr>
          <w:rStyle w:val="Char1"/>
          <w:rFonts w:hint="eastAsia"/>
          <w:rtl/>
        </w:rPr>
        <w:t>بِمُجِيزِهِ</w:t>
      </w:r>
      <w:r w:rsidR="00493BAF" w:rsidRPr="00493BAF">
        <w:rPr>
          <w:rStyle w:val="Char1"/>
          <w:rtl/>
        </w:rPr>
        <w:t xml:space="preserve"> </w:t>
      </w:r>
      <w:r w:rsidR="00493BAF" w:rsidRPr="00493BAF">
        <w:rPr>
          <w:rStyle w:val="Char1"/>
          <w:rFonts w:hint="eastAsia"/>
          <w:rtl/>
        </w:rPr>
        <w:t>لَكَ</w:t>
      </w:r>
      <w:r w:rsidR="00493BAF" w:rsidRPr="00493BAF">
        <w:rPr>
          <w:rStyle w:val="Char1"/>
          <w:rtl/>
        </w:rPr>
        <w:t xml:space="preserve"> . </w:t>
      </w:r>
      <w:r w:rsidR="00493BAF" w:rsidRPr="00493BAF">
        <w:rPr>
          <w:rStyle w:val="Char1"/>
          <w:rFonts w:hint="eastAsia"/>
          <w:rtl/>
        </w:rPr>
        <w:t>قَالَ</w:t>
      </w:r>
      <w:r w:rsidR="00493BAF">
        <w:rPr>
          <w:rStyle w:val="Char1"/>
          <w:rFonts w:hint="cs"/>
          <w:rtl/>
        </w:rPr>
        <w:t>:</w:t>
      </w:r>
      <w:r w:rsidR="00493BAF" w:rsidRPr="00493BAF">
        <w:rPr>
          <w:rStyle w:val="Char1"/>
          <w:rtl/>
        </w:rPr>
        <w:t xml:space="preserve"> </w:t>
      </w:r>
      <w:r w:rsidR="00493BAF" w:rsidRPr="00493BAF">
        <w:rPr>
          <w:rStyle w:val="Char1"/>
          <w:rFonts w:hint="eastAsia"/>
          <w:rtl/>
        </w:rPr>
        <w:t>بَلَى</w:t>
      </w:r>
      <w:r w:rsidR="00493BAF" w:rsidRPr="00493BAF">
        <w:rPr>
          <w:rStyle w:val="Char1"/>
          <w:rtl/>
        </w:rPr>
        <w:t xml:space="preserve"> </w:t>
      </w:r>
      <w:r w:rsidR="00493BAF" w:rsidRPr="00493BAF">
        <w:rPr>
          <w:rStyle w:val="Char1"/>
          <w:rFonts w:hint="eastAsia"/>
          <w:rtl/>
        </w:rPr>
        <w:t>،</w:t>
      </w:r>
      <w:r w:rsidR="00493BAF" w:rsidRPr="00493BAF">
        <w:rPr>
          <w:rStyle w:val="Char1"/>
          <w:rtl/>
        </w:rPr>
        <w:t xml:space="preserve"> </w:t>
      </w:r>
      <w:r w:rsidR="00493BAF" w:rsidRPr="00493BAF">
        <w:rPr>
          <w:rStyle w:val="Char1"/>
          <w:rFonts w:hint="eastAsia"/>
          <w:rtl/>
        </w:rPr>
        <w:t>فَافْعَلْ</w:t>
      </w:r>
      <w:r w:rsidR="00493BAF" w:rsidRPr="00493BAF">
        <w:rPr>
          <w:rStyle w:val="Char1"/>
          <w:rtl/>
        </w:rPr>
        <w:t xml:space="preserve">.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مَا</w:t>
      </w:r>
      <w:r w:rsidR="00493BAF" w:rsidRPr="00493BAF">
        <w:rPr>
          <w:rStyle w:val="Char1"/>
          <w:rtl/>
        </w:rPr>
        <w:t xml:space="preserve"> </w:t>
      </w:r>
      <w:r w:rsidR="00493BAF" w:rsidRPr="00493BAF">
        <w:rPr>
          <w:rStyle w:val="Char1"/>
          <w:rFonts w:hint="eastAsia"/>
          <w:rtl/>
        </w:rPr>
        <w:t>أَنَا</w:t>
      </w:r>
      <w:r w:rsidR="00493BAF" w:rsidRPr="00493BAF">
        <w:rPr>
          <w:rStyle w:val="Char1"/>
          <w:rtl/>
        </w:rPr>
        <w:t xml:space="preserve"> </w:t>
      </w:r>
      <w:r w:rsidR="00493BAF" w:rsidRPr="00493BAF">
        <w:rPr>
          <w:rStyle w:val="Char1"/>
          <w:rFonts w:hint="eastAsia"/>
          <w:rtl/>
        </w:rPr>
        <w:t>بِفَاعِلٍ</w:t>
      </w:r>
      <w:r w:rsidR="00493BAF" w:rsidRPr="00493BAF">
        <w:rPr>
          <w:rStyle w:val="Char1"/>
          <w:rtl/>
        </w:rPr>
        <w:t xml:space="preserve"> .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مِكْرَزٌ</w:t>
      </w:r>
      <w:r w:rsidR="00493BAF" w:rsidRPr="00493BAF">
        <w:rPr>
          <w:rStyle w:val="Char1"/>
          <w:rtl/>
        </w:rPr>
        <w:t xml:space="preserve"> </w:t>
      </w:r>
      <w:r w:rsidR="00493BAF" w:rsidRPr="00493BAF">
        <w:rPr>
          <w:rStyle w:val="Char1"/>
          <w:rFonts w:hint="eastAsia"/>
          <w:rtl/>
        </w:rPr>
        <w:t>بَلْ</w:t>
      </w:r>
      <w:r w:rsidR="00493BAF" w:rsidRPr="00493BAF">
        <w:rPr>
          <w:rStyle w:val="Char1"/>
          <w:rtl/>
        </w:rPr>
        <w:t xml:space="preserve"> </w:t>
      </w:r>
      <w:r w:rsidR="00493BAF" w:rsidRPr="00493BAF">
        <w:rPr>
          <w:rStyle w:val="Char1"/>
          <w:rFonts w:hint="eastAsia"/>
          <w:rtl/>
        </w:rPr>
        <w:t>قَدْ</w:t>
      </w:r>
      <w:r w:rsidR="00493BAF" w:rsidRPr="00493BAF">
        <w:rPr>
          <w:rStyle w:val="Char1"/>
          <w:rtl/>
        </w:rPr>
        <w:t xml:space="preserve"> </w:t>
      </w:r>
      <w:r w:rsidR="00493BAF" w:rsidRPr="00493BAF">
        <w:rPr>
          <w:rStyle w:val="Char1"/>
          <w:rFonts w:hint="eastAsia"/>
          <w:rtl/>
        </w:rPr>
        <w:t>أَجَزْنَاهُ</w:t>
      </w:r>
      <w:r w:rsidR="00493BAF" w:rsidRPr="00493BAF">
        <w:rPr>
          <w:rStyle w:val="Char1"/>
          <w:rtl/>
        </w:rPr>
        <w:t xml:space="preserve"> </w:t>
      </w:r>
      <w:r w:rsidR="00493BAF" w:rsidRPr="00493BAF">
        <w:rPr>
          <w:rStyle w:val="Char1"/>
          <w:rFonts w:hint="eastAsia"/>
          <w:rtl/>
        </w:rPr>
        <w:t>لَكَ</w:t>
      </w:r>
      <w:r w:rsidR="00493BAF" w:rsidRPr="00493BAF">
        <w:rPr>
          <w:rStyle w:val="Char1"/>
          <w:rtl/>
        </w:rPr>
        <w:t xml:space="preserve"> .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أَبُو</w:t>
      </w:r>
      <w:r w:rsidR="00493BAF" w:rsidRPr="00493BAF">
        <w:rPr>
          <w:rStyle w:val="Char1"/>
          <w:rtl/>
        </w:rPr>
        <w:t xml:space="preserve"> </w:t>
      </w:r>
      <w:r w:rsidR="00493BAF" w:rsidRPr="00493BAF">
        <w:rPr>
          <w:rStyle w:val="Char1"/>
          <w:rFonts w:hint="eastAsia"/>
          <w:rtl/>
        </w:rPr>
        <w:t>جَنْدَلٍ</w:t>
      </w:r>
      <w:r w:rsidR="00493BAF" w:rsidRPr="00493BAF">
        <w:rPr>
          <w:rStyle w:val="Char1"/>
          <w:rtl/>
        </w:rPr>
        <w:t xml:space="preserve"> </w:t>
      </w:r>
      <w:r w:rsidR="00493BAF" w:rsidRPr="00493BAF">
        <w:rPr>
          <w:rStyle w:val="Char1"/>
          <w:rFonts w:hint="eastAsia"/>
          <w:rtl/>
        </w:rPr>
        <w:t>أَىْ</w:t>
      </w:r>
      <w:r w:rsidR="00493BAF" w:rsidRPr="00493BAF">
        <w:rPr>
          <w:rStyle w:val="Char1"/>
          <w:rtl/>
        </w:rPr>
        <w:t xml:space="preserve"> </w:t>
      </w:r>
      <w:r w:rsidR="00493BAF" w:rsidRPr="00493BAF">
        <w:rPr>
          <w:rStyle w:val="Char1"/>
          <w:rFonts w:hint="eastAsia"/>
          <w:rtl/>
        </w:rPr>
        <w:t>مَعْشَرَ</w:t>
      </w:r>
      <w:r w:rsidR="00493BAF" w:rsidRPr="00493BAF">
        <w:rPr>
          <w:rStyle w:val="Char1"/>
          <w:rtl/>
        </w:rPr>
        <w:t xml:space="preserve"> </w:t>
      </w:r>
      <w:r w:rsidR="00493BAF" w:rsidRPr="00493BAF">
        <w:rPr>
          <w:rStyle w:val="Char1"/>
          <w:rFonts w:hint="eastAsia"/>
          <w:rtl/>
        </w:rPr>
        <w:t>الْمُسْلِمِينَ،</w:t>
      </w:r>
      <w:r w:rsidR="00493BAF" w:rsidRPr="00493BAF">
        <w:rPr>
          <w:rStyle w:val="Char1"/>
          <w:rtl/>
        </w:rPr>
        <w:t xml:space="preserve"> </w:t>
      </w:r>
      <w:r w:rsidR="00493BAF" w:rsidRPr="00493BAF">
        <w:rPr>
          <w:rStyle w:val="Char1"/>
          <w:rFonts w:hint="eastAsia"/>
          <w:rtl/>
        </w:rPr>
        <w:t>أُرَدُّ</w:t>
      </w:r>
      <w:r w:rsidR="00493BAF" w:rsidRPr="00493BAF">
        <w:rPr>
          <w:rStyle w:val="Char1"/>
          <w:rtl/>
        </w:rPr>
        <w:t xml:space="preserve"> </w:t>
      </w:r>
      <w:r w:rsidR="00493BAF" w:rsidRPr="00493BAF">
        <w:rPr>
          <w:rStyle w:val="Char1"/>
          <w:rFonts w:hint="eastAsia"/>
          <w:rtl/>
        </w:rPr>
        <w:t>إِلَى</w:t>
      </w:r>
      <w:r w:rsidR="00493BAF" w:rsidRPr="00493BAF">
        <w:rPr>
          <w:rStyle w:val="Char1"/>
          <w:rtl/>
        </w:rPr>
        <w:t xml:space="preserve"> </w:t>
      </w:r>
      <w:r w:rsidR="00493BAF" w:rsidRPr="00493BAF">
        <w:rPr>
          <w:rStyle w:val="Char1"/>
          <w:rFonts w:hint="eastAsia"/>
          <w:rtl/>
        </w:rPr>
        <w:t>الْمُشْرِكِينَ</w:t>
      </w:r>
      <w:r w:rsidR="00493BAF" w:rsidRPr="00493BAF">
        <w:rPr>
          <w:rStyle w:val="Char1"/>
          <w:rtl/>
        </w:rPr>
        <w:t xml:space="preserve"> </w:t>
      </w:r>
      <w:r w:rsidR="00493BAF" w:rsidRPr="00493BAF">
        <w:rPr>
          <w:rStyle w:val="Char1"/>
          <w:rFonts w:hint="eastAsia"/>
          <w:rtl/>
        </w:rPr>
        <w:t>وَقَدْ</w:t>
      </w:r>
      <w:r w:rsidR="00493BAF" w:rsidRPr="00493BAF">
        <w:rPr>
          <w:rStyle w:val="Char1"/>
          <w:rtl/>
        </w:rPr>
        <w:t xml:space="preserve"> </w:t>
      </w:r>
      <w:r w:rsidR="00493BAF" w:rsidRPr="00493BAF">
        <w:rPr>
          <w:rStyle w:val="Char1"/>
          <w:rFonts w:hint="eastAsia"/>
          <w:rtl/>
        </w:rPr>
        <w:t>جِئْتُ</w:t>
      </w:r>
      <w:r w:rsidR="00493BAF" w:rsidRPr="00493BAF">
        <w:rPr>
          <w:rStyle w:val="Char1"/>
          <w:rtl/>
        </w:rPr>
        <w:t xml:space="preserve"> </w:t>
      </w:r>
      <w:r w:rsidR="00493BAF" w:rsidRPr="00493BAF">
        <w:rPr>
          <w:rStyle w:val="Char1"/>
          <w:rFonts w:hint="eastAsia"/>
          <w:rtl/>
        </w:rPr>
        <w:t>مُسْلِمًا</w:t>
      </w:r>
      <w:r w:rsidR="00493BAF" w:rsidRPr="00493BAF">
        <w:rPr>
          <w:rStyle w:val="Char1"/>
          <w:rtl/>
        </w:rPr>
        <w:t xml:space="preserve"> </w:t>
      </w:r>
      <w:r w:rsidR="00493BAF" w:rsidRPr="00493BAF">
        <w:rPr>
          <w:rStyle w:val="Char1"/>
          <w:rFonts w:hint="eastAsia"/>
          <w:rtl/>
        </w:rPr>
        <w:t>أَلاَ</w:t>
      </w:r>
      <w:r w:rsidR="00493BAF" w:rsidRPr="00493BAF">
        <w:rPr>
          <w:rStyle w:val="Char1"/>
          <w:rtl/>
        </w:rPr>
        <w:t xml:space="preserve"> </w:t>
      </w:r>
      <w:r w:rsidR="00493BAF" w:rsidRPr="00493BAF">
        <w:rPr>
          <w:rStyle w:val="Char1"/>
          <w:rFonts w:hint="eastAsia"/>
          <w:rtl/>
        </w:rPr>
        <w:t>تَرَوْنَ</w:t>
      </w:r>
      <w:r w:rsidR="00493BAF" w:rsidRPr="00493BAF">
        <w:rPr>
          <w:rStyle w:val="Char1"/>
          <w:rtl/>
        </w:rPr>
        <w:t xml:space="preserve"> </w:t>
      </w:r>
      <w:r w:rsidR="00493BAF" w:rsidRPr="00493BAF">
        <w:rPr>
          <w:rStyle w:val="Char1"/>
          <w:rFonts w:hint="eastAsia"/>
          <w:rtl/>
        </w:rPr>
        <w:t>مَا</w:t>
      </w:r>
      <w:r w:rsidR="00493BAF" w:rsidRPr="00493BAF">
        <w:rPr>
          <w:rStyle w:val="Char1"/>
          <w:rtl/>
        </w:rPr>
        <w:t xml:space="preserve"> </w:t>
      </w:r>
      <w:r w:rsidR="00493BAF" w:rsidRPr="00493BAF">
        <w:rPr>
          <w:rStyle w:val="Char1"/>
          <w:rFonts w:hint="eastAsia"/>
          <w:rtl/>
        </w:rPr>
        <w:t>قَدْ</w:t>
      </w:r>
      <w:r w:rsidR="00493BAF" w:rsidRPr="00493BAF">
        <w:rPr>
          <w:rStyle w:val="Char1"/>
          <w:rtl/>
        </w:rPr>
        <w:t xml:space="preserve"> </w:t>
      </w:r>
      <w:r w:rsidR="00493BAF" w:rsidRPr="00493BAF">
        <w:rPr>
          <w:rStyle w:val="Char1"/>
          <w:rFonts w:hint="eastAsia"/>
          <w:rtl/>
        </w:rPr>
        <w:t>لَقِيتُ</w:t>
      </w:r>
      <w:r w:rsidR="00493BAF" w:rsidRPr="00493BAF">
        <w:rPr>
          <w:rStyle w:val="Char1"/>
          <w:rtl/>
        </w:rPr>
        <w:t xml:space="preserve"> </w:t>
      </w:r>
      <w:r w:rsidR="00493BAF" w:rsidRPr="00493BAF">
        <w:rPr>
          <w:rStyle w:val="Char1"/>
          <w:rFonts w:hint="eastAsia"/>
          <w:rtl/>
        </w:rPr>
        <w:t>وَكَانَ</w:t>
      </w:r>
      <w:r w:rsidR="00493BAF" w:rsidRPr="00493BAF">
        <w:rPr>
          <w:rStyle w:val="Char1"/>
          <w:rtl/>
        </w:rPr>
        <w:t xml:space="preserve"> </w:t>
      </w:r>
      <w:r w:rsidR="00493BAF" w:rsidRPr="00493BAF">
        <w:rPr>
          <w:rStyle w:val="Char1"/>
          <w:rFonts w:hint="eastAsia"/>
          <w:rtl/>
        </w:rPr>
        <w:t>قَدْ</w:t>
      </w:r>
      <w:r w:rsidR="00493BAF" w:rsidRPr="00493BAF">
        <w:rPr>
          <w:rStyle w:val="Char1"/>
          <w:rtl/>
        </w:rPr>
        <w:t xml:space="preserve"> </w:t>
      </w:r>
      <w:r w:rsidR="00493BAF" w:rsidRPr="00493BAF">
        <w:rPr>
          <w:rStyle w:val="Char1"/>
          <w:rFonts w:hint="eastAsia"/>
          <w:rtl/>
        </w:rPr>
        <w:t>عُذِّبَ</w:t>
      </w:r>
      <w:r w:rsidR="00493BAF" w:rsidRPr="00493BAF">
        <w:rPr>
          <w:rStyle w:val="Char1"/>
          <w:rtl/>
        </w:rPr>
        <w:t xml:space="preserve"> </w:t>
      </w:r>
      <w:r w:rsidR="00493BAF" w:rsidRPr="00493BAF">
        <w:rPr>
          <w:rStyle w:val="Char1"/>
          <w:rFonts w:hint="eastAsia"/>
          <w:rtl/>
        </w:rPr>
        <w:t>عَذَابًا</w:t>
      </w:r>
      <w:r w:rsidR="00493BAF" w:rsidRPr="00493BAF">
        <w:rPr>
          <w:rStyle w:val="Char1"/>
          <w:rtl/>
        </w:rPr>
        <w:t xml:space="preserve"> </w:t>
      </w:r>
      <w:r w:rsidR="00493BAF" w:rsidRPr="00493BAF">
        <w:rPr>
          <w:rStyle w:val="Char1"/>
          <w:rFonts w:hint="eastAsia"/>
          <w:rtl/>
        </w:rPr>
        <w:t>شَدِيدًا</w:t>
      </w:r>
      <w:r w:rsidR="00493BAF" w:rsidRPr="00493BAF">
        <w:rPr>
          <w:rStyle w:val="Char1"/>
          <w:rtl/>
        </w:rPr>
        <w:t xml:space="preserve"> </w:t>
      </w:r>
      <w:r w:rsidR="00493BAF" w:rsidRPr="00493BAF">
        <w:rPr>
          <w:rStyle w:val="Char1"/>
          <w:rFonts w:hint="eastAsia"/>
          <w:rtl/>
        </w:rPr>
        <w:t>فِى</w:t>
      </w:r>
      <w:r w:rsidR="00493BAF" w:rsidRPr="00493BAF">
        <w:rPr>
          <w:rStyle w:val="Char1"/>
          <w:rtl/>
        </w:rPr>
        <w:t xml:space="preserve"> </w:t>
      </w:r>
      <w:r w:rsidR="00493BAF" w:rsidRPr="00493BAF">
        <w:rPr>
          <w:rStyle w:val="Char1"/>
          <w:rFonts w:hint="eastAsia"/>
          <w:rtl/>
        </w:rPr>
        <w:t>اللَّهِ</w:t>
      </w:r>
      <w:r w:rsidR="00493BAF" w:rsidRPr="00493BAF">
        <w:rPr>
          <w:rStyle w:val="Char1"/>
          <w:rtl/>
        </w:rPr>
        <w:t xml:space="preserve">.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فَقَالَ</w:t>
      </w:r>
      <w:r w:rsidR="00493BAF" w:rsidRPr="00493BAF">
        <w:rPr>
          <w:rStyle w:val="Char1"/>
          <w:rtl/>
        </w:rPr>
        <w:t xml:space="preserve"> </w:t>
      </w:r>
      <w:r w:rsidR="00493BAF" w:rsidRPr="00493BAF">
        <w:rPr>
          <w:rStyle w:val="Char1"/>
          <w:rFonts w:hint="eastAsia"/>
          <w:rtl/>
        </w:rPr>
        <w:t>عُمَرُ</w:t>
      </w:r>
      <w:r w:rsidR="00493BAF" w:rsidRPr="00493BAF">
        <w:rPr>
          <w:rStyle w:val="Char1"/>
          <w:rtl/>
        </w:rPr>
        <w:t xml:space="preserve"> </w:t>
      </w:r>
      <w:r w:rsidR="00493BAF" w:rsidRPr="00493BAF">
        <w:rPr>
          <w:rStyle w:val="Char1"/>
          <w:rFonts w:hint="eastAsia"/>
          <w:rtl/>
        </w:rPr>
        <w:t>بْنُ</w:t>
      </w:r>
      <w:r w:rsidR="00493BAF" w:rsidRPr="00493BAF">
        <w:rPr>
          <w:rStyle w:val="Char1"/>
          <w:rtl/>
        </w:rPr>
        <w:t xml:space="preserve"> </w:t>
      </w:r>
      <w:r w:rsidR="00493BAF" w:rsidRPr="00493BAF">
        <w:rPr>
          <w:rStyle w:val="Char1"/>
          <w:rFonts w:hint="eastAsia"/>
          <w:rtl/>
        </w:rPr>
        <w:t>الْخَطَّابِ</w:t>
      </w:r>
      <w:r w:rsidR="00493BAF" w:rsidRPr="00493BAF">
        <w:rPr>
          <w:rStyle w:val="Char1"/>
          <w:rtl/>
        </w:rPr>
        <w:t xml:space="preserve"> </w:t>
      </w:r>
      <w:r w:rsidR="00493BAF" w:rsidRPr="00493BAF">
        <w:rPr>
          <w:rStyle w:val="Char1"/>
          <w:rFonts w:hint="eastAsia"/>
          <w:rtl/>
        </w:rPr>
        <w:t>فَأَتَيْتُ</w:t>
      </w:r>
      <w:r w:rsidR="00493BAF" w:rsidRPr="00493BAF">
        <w:rPr>
          <w:rStyle w:val="Char1"/>
          <w:rtl/>
        </w:rPr>
        <w:t xml:space="preserve"> </w:t>
      </w:r>
      <w:r w:rsidR="00493BAF" w:rsidRPr="00493BAF">
        <w:rPr>
          <w:rStyle w:val="Char1"/>
          <w:rFonts w:hint="eastAsia"/>
          <w:rtl/>
        </w:rPr>
        <w:t>نَبِىَّ</w:t>
      </w:r>
      <w:r w:rsidR="00493BAF" w:rsidRPr="00493BAF">
        <w:rPr>
          <w:rStyle w:val="Char1"/>
          <w:rtl/>
        </w:rPr>
        <w:t xml:space="preserve"> </w:t>
      </w:r>
      <w:r w:rsidR="00493BAF" w:rsidRPr="00493BAF">
        <w:rPr>
          <w:rStyle w:val="Char1"/>
          <w:rFonts w:hint="eastAsia"/>
          <w:rtl/>
        </w:rPr>
        <w:t>اللَّهِ</w:t>
      </w:r>
      <w:r w:rsidR="007A4C59" w:rsidRPr="007A4C59">
        <w:rPr>
          <w:rStyle w:val="Char1"/>
          <w:rFonts w:cs="CTraditional Arabic"/>
          <w:rtl/>
        </w:rPr>
        <w:t xml:space="preserve"> ج</w:t>
      </w:r>
      <w:r w:rsidR="00493BAF" w:rsidRPr="00493BAF">
        <w:rPr>
          <w:rStyle w:val="Char1"/>
          <w:rtl/>
        </w:rPr>
        <w:t xml:space="preserve"> </w:t>
      </w:r>
      <w:r w:rsidR="00493BAF" w:rsidRPr="00493BAF">
        <w:rPr>
          <w:rStyle w:val="Char1"/>
          <w:rFonts w:hint="eastAsia"/>
          <w:rtl/>
        </w:rPr>
        <w:t>فَقُلْتُ</w:t>
      </w:r>
      <w:r w:rsidR="00493BAF" w:rsidRPr="00493BAF">
        <w:rPr>
          <w:rStyle w:val="Char1"/>
          <w:rtl/>
        </w:rPr>
        <w:t xml:space="preserve"> </w:t>
      </w:r>
      <w:r w:rsidR="00493BAF" w:rsidRPr="00493BAF">
        <w:rPr>
          <w:rStyle w:val="Char1"/>
          <w:rFonts w:hint="eastAsia"/>
          <w:rtl/>
        </w:rPr>
        <w:t>أَلَسْتَ</w:t>
      </w:r>
      <w:r w:rsidR="00493BAF" w:rsidRPr="00493BAF">
        <w:rPr>
          <w:rStyle w:val="Char1"/>
          <w:rtl/>
        </w:rPr>
        <w:t xml:space="preserve"> </w:t>
      </w:r>
      <w:r w:rsidR="00493BAF" w:rsidRPr="00493BAF">
        <w:rPr>
          <w:rStyle w:val="Char1"/>
          <w:rFonts w:hint="eastAsia"/>
          <w:rtl/>
        </w:rPr>
        <w:t>نَبِىَّ</w:t>
      </w:r>
      <w:r w:rsidR="00493BAF" w:rsidRPr="00493BAF">
        <w:rPr>
          <w:rStyle w:val="Char1"/>
          <w:rtl/>
        </w:rPr>
        <w:t xml:space="preserve"> </w:t>
      </w:r>
      <w:r w:rsidR="00493BAF" w:rsidRPr="00493BAF">
        <w:rPr>
          <w:rStyle w:val="Char1"/>
          <w:rFonts w:hint="eastAsia"/>
          <w:rtl/>
        </w:rPr>
        <w:t>اللَّهِ</w:t>
      </w:r>
      <w:r w:rsidR="00493BAF" w:rsidRPr="00493BAF">
        <w:rPr>
          <w:rStyle w:val="Char1"/>
          <w:rtl/>
        </w:rPr>
        <w:t xml:space="preserve"> </w:t>
      </w:r>
      <w:r w:rsidR="00493BAF" w:rsidRPr="00493BAF">
        <w:rPr>
          <w:rStyle w:val="Char1"/>
          <w:rFonts w:hint="eastAsia"/>
          <w:rtl/>
        </w:rPr>
        <w:t>حَقًّا</w:t>
      </w:r>
      <w:r w:rsidR="00493BAF" w:rsidRPr="00493BAF">
        <w:rPr>
          <w:rStyle w:val="Char1"/>
          <w:rtl/>
        </w:rPr>
        <w:t xml:space="preserve"> </w:t>
      </w:r>
      <w:r w:rsidR="00493BAF" w:rsidRPr="00493BAF">
        <w:rPr>
          <w:rStyle w:val="Char1"/>
          <w:rFonts w:hint="eastAsia"/>
          <w:rtl/>
        </w:rPr>
        <w:t>قَالَ</w:t>
      </w:r>
      <w:r w:rsidR="00493BAF">
        <w:rPr>
          <w:rStyle w:val="Char1"/>
          <w:rFonts w:hint="cs"/>
          <w:rtl/>
        </w:rPr>
        <w:t>:</w:t>
      </w:r>
      <w:r w:rsidR="00493BAF" w:rsidRPr="00493BAF">
        <w:rPr>
          <w:rStyle w:val="Char1"/>
          <w:rtl/>
        </w:rPr>
        <w:t xml:space="preserve"> </w:t>
      </w:r>
      <w:r w:rsidR="00493BAF" w:rsidRPr="00493BAF">
        <w:rPr>
          <w:rStyle w:val="Char1"/>
          <w:rFonts w:hint="eastAsia"/>
          <w:rtl/>
        </w:rPr>
        <w:t>بَلَى</w:t>
      </w:r>
      <w:r w:rsidR="00493BAF" w:rsidRPr="00493BAF">
        <w:rPr>
          <w:rStyle w:val="Char1"/>
          <w:rtl/>
        </w:rPr>
        <w:t xml:space="preserve">. </w:t>
      </w:r>
      <w:r w:rsidR="00493BAF" w:rsidRPr="00493BAF">
        <w:rPr>
          <w:rStyle w:val="Char1"/>
          <w:rFonts w:hint="eastAsia"/>
          <w:rtl/>
        </w:rPr>
        <w:t>قُلْتُ</w:t>
      </w:r>
      <w:r w:rsidR="00493BAF" w:rsidRPr="00493BAF">
        <w:rPr>
          <w:rStyle w:val="Char1"/>
          <w:rtl/>
        </w:rPr>
        <w:t xml:space="preserve"> </w:t>
      </w:r>
      <w:r w:rsidR="00493BAF" w:rsidRPr="00493BAF">
        <w:rPr>
          <w:rStyle w:val="Char1"/>
          <w:rFonts w:hint="eastAsia"/>
          <w:rtl/>
        </w:rPr>
        <w:t>أَلَسْنَا</w:t>
      </w:r>
      <w:r w:rsidR="00493BAF" w:rsidRPr="00493BAF">
        <w:rPr>
          <w:rStyle w:val="Char1"/>
          <w:rtl/>
        </w:rPr>
        <w:t xml:space="preserve"> </w:t>
      </w:r>
      <w:r w:rsidR="00493BAF" w:rsidRPr="00493BAF">
        <w:rPr>
          <w:rStyle w:val="Char1"/>
          <w:rFonts w:hint="eastAsia"/>
          <w:rtl/>
        </w:rPr>
        <w:t>عَلَى</w:t>
      </w:r>
      <w:r w:rsidR="00493BAF" w:rsidRPr="00493BAF">
        <w:rPr>
          <w:rStyle w:val="Char1"/>
          <w:rtl/>
        </w:rPr>
        <w:t xml:space="preserve"> </w:t>
      </w:r>
      <w:r w:rsidR="00493BAF" w:rsidRPr="00493BAF">
        <w:rPr>
          <w:rStyle w:val="Char1"/>
          <w:rFonts w:hint="eastAsia"/>
          <w:rtl/>
        </w:rPr>
        <w:t>الْحَقِّ</w:t>
      </w:r>
      <w:r w:rsidR="00493BAF" w:rsidRPr="00493BAF">
        <w:rPr>
          <w:rStyle w:val="Char1"/>
          <w:rtl/>
        </w:rPr>
        <w:t xml:space="preserve"> </w:t>
      </w:r>
      <w:r w:rsidR="00493BAF" w:rsidRPr="00493BAF">
        <w:rPr>
          <w:rStyle w:val="Char1"/>
          <w:rFonts w:hint="eastAsia"/>
          <w:rtl/>
        </w:rPr>
        <w:t>وَعَدُوُّنَا</w:t>
      </w:r>
      <w:r w:rsidR="00493BAF" w:rsidRPr="00493BAF">
        <w:rPr>
          <w:rStyle w:val="Char1"/>
          <w:rtl/>
        </w:rPr>
        <w:t xml:space="preserve"> </w:t>
      </w:r>
      <w:r w:rsidR="00493BAF" w:rsidRPr="00493BAF">
        <w:rPr>
          <w:rStyle w:val="Char1"/>
          <w:rFonts w:hint="eastAsia"/>
          <w:rtl/>
        </w:rPr>
        <w:t>عَلَى</w:t>
      </w:r>
      <w:r w:rsidR="00493BAF" w:rsidRPr="00493BAF">
        <w:rPr>
          <w:rStyle w:val="Char1"/>
          <w:rtl/>
        </w:rPr>
        <w:t xml:space="preserve"> </w:t>
      </w:r>
      <w:r w:rsidR="00493BAF" w:rsidRPr="00493BAF">
        <w:rPr>
          <w:rStyle w:val="Char1"/>
          <w:rFonts w:hint="eastAsia"/>
          <w:rtl/>
        </w:rPr>
        <w:t>الْبَاطِلِ</w:t>
      </w:r>
      <w:r w:rsidR="00493BAF" w:rsidRPr="00493BAF">
        <w:rPr>
          <w:rStyle w:val="Char1"/>
          <w:rtl/>
        </w:rPr>
        <w:t xml:space="preserve"> </w:t>
      </w:r>
      <w:r w:rsidR="00493BAF" w:rsidRPr="00493BAF">
        <w:rPr>
          <w:rStyle w:val="Char1"/>
          <w:rFonts w:hint="eastAsia"/>
          <w:rtl/>
        </w:rPr>
        <w:t>قَالَ</w:t>
      </w:r>
      <w:r w:rsidR="00493BAF" w:rsidRPr="00493BAF">
        <w:rPr>
          <w:rStyle w:val="Char1"/>
          <w:rtl/>
        </w:rPr>
        <w:t xml:space="preserve"> </w:t>
      </w:r>
      <w:r w:rsidR="00493BAF" w:rsidRPr="00493BAF">
        <w:rPr>
          <w:rStyle w:val="Char1"/>
          <w:rFonts w:hint="eastAsia"/>
          <w:rtl/>
        </w:rPr>
        <w:t>«</w:t>
      </w:r>
      <w:r w:rsidR="00493BAF" w:rsidRPr="00493BAF">
        <w:rPr>
          <w:rStyle w:val="Char1"/>
          <w:rtl/>
        </w:rPr>
        <w:t xml:space="preserve"> </w:t>
      </w:r>
      <w:r w:rsidR="00493BAF" w:rsidRPr="00493BAF">
        <w:rPr>
          <w:rStyle w:val="Char1"/>
          <w:rFonts w:hint="eastAsia"/>
          <w:rtl/>
        </w:rPr>
        <w:t>بَلَى</w:t>
      </w:r>
      <w:r w:rsidR="00493BAF" w:rsidRPr="00493BAF">
        <w:rPr>
          <w:rStyle w:val="Char1"/>
          <w:rtl/>
        </w:rPr>
        <w:t xml:space="preserve"> </w:t>
      </w:r>
      <w:r w:rsidR="00493BAF" w:rsidRPr="00493BAF">
        <w:rPr>
          <w:rStyle w:val="Char1"/>
          <w:rFonts w:hint="eastAsia"/>
          <w:rtl/>
        </w:rPr>
        <w:t>»</w:t>
      </w:r>
      <w:r w:rsidR="00493BAF" w:rsidRPr="00493BAF">
        <w:rPr>
          <w:rStyle w:val="Char1"/>
          <w:rtl/>
        </w:rPr>
        <w:t xml:space="preserve"> . </w:t>
      </w:r>
      <w:r w:rsidR="00493BAF" w:rsidRPr="00493BAF">
        <w:rPr>
          <w:rStyle w:val="Char1"/>
          <w:rFonts w:hint="eastAsia"/>
          <w:rtl/>
        </w:rPr>
        <w:t>قُلْتُ</w:t>
      </w:r>
      <w:r w:rsidR="00493BAF" w:rsidRPr="00493BAF">
        <w:rPr>
          <w:rStyle w:val="Char1"/>
          <w:rtl/>
        </w:rPr>
        <w:t xml:space="preserve"> </w:t>
      </w:r>
      <w:r w:rsidR="00493BAF" w:rsidRPr="00493BAF">
        <w:rPr>
          <w:rStyle w:val="Char1"/>
          <w:rFonts w:hint="eastAsia"/>
          <w:rtl/>
        </w:rPr>
        <w:t>فَلِمَ</w:t>
      </w:r>
      <w:r w:rsidR="00493BAF" w:rsidRPr="00493BAF">
        <w:rPr>
          <w:rStyle w:val="Char1"/>
          <w:rtl/>
        </w:rPr>
        <w:t xml:space="preserve"> </w:t>
      </w:r>
      <w:r w:rsidR="00493BAF" w:rsidRPr="00493BAF">
        <w:rPr>
          <w:rStyle w:val="Char1"/>
          <w:rFonts w:hint="eastAsia"/>
          <w:rtl/>
        </w:rPr>
        <w:t>نُعْطِى</w:t>
      </w:r>
      <w:r w:rsidR="00493BAF" w:rsidRPr="00493BAF">
        <w:rPr>
          <w:rStyle w:val="Char1"/>
          <w:rtl/>
        </w:rPr>
        <w:t xml:space="preserve"> </w:t>
      </w:r>
      <w:r w:rsidR="00493BAF" w:rsidRPr="00493BAF">
        <w:rPr>
          <w:rStyle w:val="Char1"/>
          <w:rFonts w:hint="eastAsia"/>
          <w:rtl/>
        </w:rPr>
        <w:t>الدَّنِيَّةَ</w:t>
      </w:r>
      <w:r w:rsidR="00493BAF" w:rsidRPr="00493BAF">
        <w:rPr>
          <w:rStyle w:val="Char1"/>
          <w:rtl/>
        </w:rPr>
        <w:t xml:space="preserve"> </w:t>
      </w:r>
      <w:r w:rsidR="00493BAF" w:rsidRPr="00493BAF">
        <w:rPr>
          <w:rStyle w:val="Char1"/>
          <w:rFonts w:hint="eastAsia"/>
          <w:rtl/>
        </w:rPr>
        <w:t>فِى</w:t>
      </w:r>
      <w:r w:rsidR="00493BAF" w:rsidRPr="00493BAF">
        <w:rPr>
          <w:rStyle w:val="Char1"/>
          <w:rtl/>
        </w:rPr>
        <w:t xml:space="preserve"> </w:t>
      </w:r>
      <w:r w:rsidR="00493BAF" w:rsidRPr="00493BAF">
        <w:rPr>
          <w:rStyle w:val="Char1"/>
          <w:rFonts w:hint="eastAsia"/>
          <w:rtl/>
        </w:rPr>
        <w:t>دِينِنَا</w:t>
      </w:r>
      <w:r w:rsidR="00493BAF" w:rsidRPr="00493BAF">
        <w:rPr>
          <w:rStyle w:val="Char1"/>
          <w:rtl/>
        </w:rPr>
        <w:t xml:space="preserve"> </w:t>
      </w:r>
      <w:r w:rsidR="00493BAF" w:rsidRPr="00493BAF">
        <w:rPr>
          <w:rStyle w:val="Char1"/>
          <w:rFonts w:hint="eastAsia"/>
          <w:rtl/>
        </w:rPr>
        <w:t>إِذًا</w:t>
      </w:r>
      <w:r w:rsidR="00493BAF" w:rsidRPr="00493BAF">
        <w:rPr>
          <w:rStyle w:val="Char1"/>
          <w:rtl/>
        </w:rPr>
        <w:t xml:space="preserve"> </w:t>
      </w:r>
      <w:r w:rsidR="00493BAF" w:rsidRPr="00493BAF">
        <w:rPr>
          <w:rStyle w:val="Char1"/>
          <w:rFonts w:hint="eastAsia"/>
          <w:rtl/>
        </w:rPr>
        <w:t>قَالَ</w:t>
      </w:r>
      <w:r w:rsidR="00493BAF">
        <w:rPr>
          <w:rStyle w:val="Char1"/>
          <w:rFonts w:hint="cs"/>
          <w:rtl/>
        </w:rPr>
        <w:t>:</w:t>
      </w:r>
      <w:r w:rsidR="00493BAF" w:rsidRPr="00493BAF">
        <w:rPr>
          <w:rStyle w:val="Char1"/>
          <w:rtl/>
        </w:rPr>
        <w:t xml:space="preserve"> </w:t>
      </w:r>
      <w:r w:rsidR="00493BAF" w:rsidRPr="00493BAF">
        <w:rPr>
          <w:rStyle w:val="Char1"/>
          <w:rFonts w:hint="eastAsia"/>
          <w:rtl/>
        </w:rPr>
        <w:t>إِنِّى</w:t>
      </w:r>
      <w:r w:rsidR="00493BAF" w:rsidRPr="00493BAF">
        <w:rPr>
          <w:rStyle w:val="Char1"/>
          <w:rtl/>
        </w:rPr>
        <w:t xml:space="preserve"> </w:t>
      </w:r>
      <w:r w:rsidR="00493BAF" w:rsidRPr="00493BAF">
        <w:rPr>
          <w:rStyle w:val="Char1"/>
          <w:rFonts w:hint="eastAsia"/>
          <w:rtl/>
        </w:rPr>
        <w:t>رَسُولُ</w:t>
      </w:r>
      <w:r w:rsidR="00493BAF" w:rsidRPr="00493BAF">
        <w:rPr>
          <w:rStyle w:val="Char1"/>
          <w:rtl/>
        </w:rPr>
        <w:t xml:space="preserve"> </w:t>
      </w:r>
      <w:r w:rsidR="00493BAF" w:rsidRPr="00493BAF">
        <w:rPr>
          <w:rStyle w:val="Char1"/>
          <w:rFonts w:hint="eastAsia"/>
          <w:rtl/>
        </w:rPr>
        <w:t>اللَّهِ،</w:t>
      </w:r>
      <w:r w:rsidR="00493BAF" w:rsidRPr="00493BAF">
        <w:rPr>
          <w:rStyle w:val="Char1"/>
          <w:rtl/>
        </w:rPr>
        <w:t xml:space="preserve"> </w:t>
      </w:r>
      <w:r w:rsidR="00493BAF" w:rsidRPr="00493BAF">
        <w:rPr>
          <w:rStyle w:val="Char1"/>
          <w:rFonts w:hint="eastAsia"/>
          <w:rtl/>
        </w:rPr>
        <w:t>وَلَسْتُ</w:t>
      </w:r>
      <w:r w:rsidR="00493BAF" w:rsidRPr="00493BAF">
        <w:rPr>
          <w:rStyle w:val="Char1"/>
          <w:rtl/>
        </w:rPr>
        <w:t xml:space="preserve"> </w:t>
      </w:r>
      <w:r w:rsidR="00493BAF" w:rsidRPr="00493BAF">
        <w:rPr>
          <w:rStyle w:val="Char1"/>
          <w:rFonts w:hint="eastAsia"/>
          <w:rtl/>
        </w:rPr>
        <w:t>أَعْصِيهِ</w:t>
      </w:r>
      <w:r w:rsidR="00493BAF" w:rsidRPr="00493BAF">
        <w:rPr>
          <w:rStyle w:val="Char1"/>
          <w:rtl/>
        </w:rPr>
        <w:t xml:space="preserve"> </w:t>
      </w:r>
      <w:r w:rsidR="00493BAF" w:rsidRPr="00493BAF">
        <w:rPr>
          <w:rStyle w:val="Char1"/>
          <w:rFonts w:hint="eastAsia"/>
          <w:rtl/>
        </w:rPr>
        <w:t>وَهْوَ</w:t>
      </w:r>
      <w:r w:rsidR="00493BAF" w:rsidRPr="00493BAF">
        <w:rPr>
          <w:rStyle w:val="Char1"/>
          <w:rtl/>
        </w:rPr>
        <w:t xml:space="preserve"> </w:t>
      </w:r>
      <w:r w:rsidR="00493BAF" w:rsidRPr="00493BAF">
        <w:rPr>
          <w:rStyle w:val="Char1"/>
          <w:rFonts w:hint="eastAsia"/>
          <w:rtl/>
        </w:rPr>
        <w:t>نَاصِرِى</w:t>
      </w:r>
      <w:r w:rsidRPr="00185CC3">
        <w:rPr>
          <w:rStyle w:val="0-Char"/>
          <w:rFonts w:hint="cs"/>
          <w:rtl/>
        </w:rPr>
        <w:t xml:space="preserve">... </w:t>
      </w:r>
      <w:r w:rsidRPr="00493BAF">
        <w:rPr>
          <w:rStyle w:val="Char"/>
          <w:rFonts w:hint="cs"/>
          <w:rtl/>
        </w:rPr>
        <w:t>الحديث</w:t>
      </w:r>
      <w:r w:rsidRPr="00185CC3">
        <w:rPr>
          <w:rStyle w:val="0-Char"/>
          <w:rFonts w:hint="eastAsia"/>
          <w:rtl/>
        </w:rPr>
        <w:t>»</w:t>
      </w:r>
      <w:r w:rsidRPr="00992158">
        <w:rPr>
          <w:rStyle w:val="0-Char"/>
          <w:rFonts w:hint="cs"/>
          <w:rtl/>
        </w:rPr>
        <w:t>.</w:t>
      </w:r>
      <w:r w:rsidR="00493BAF" w:rsidRPr="00992158">
        <w:rPr>
          <w:rStyle w:val="0-Char"/>
          <w:rFonts w:hint="cs"/>
          <w:rtl/>
        </w:rPr>
        <w:t xml:space="preserve"> [</w:t>
      </w:r>
      <w:r w:rsidRPr="00992158">
        <w:rPr>
          <w:rStyle w:val="0-Char"/>
          <w:rFonts w:hint="cs"/>
          <w:rtl/>
        </w:rPr>
        <w:t>بخار</w:t>
      </w:r>
      <w:r w:rsidR="00760FBC">
        <w:rPr>
          <w:rStyle w:val="0-Char"/>
          <w:rFonts w:hint="cs"/>
          <w:rtl/>
        </w:rPr>
        <w:t>ی</w:t>
      </w:r>
      <w:r w:rsidR="00493BAF" w:rsidRPr="00992158">
        <w:rPr>
          <w:rStyle w:val="0-Char"/>
          <w:rFonts w:hint="cs"/>
          <w:rtl/>
        </w:rPr>
        <w:t>:</w:t>
      </w:r>
      <w:r w:rsidRPr="00992158">
        <w:rPr>
          <w:rStyle w:val="0-Char"/>
          <w:rFonts w:hint="cs"/>
          <w:rtl/>
        </w:rPr>
        <w:t xml:space="preserve"> کتاب </w:t>
      </w:r>
      <w:r w:rsidRPr="00493BAF">
        <w:rPr>
          <w:rStyle w:val="Char"/>
          <w:rFonts w:hint="cs"/>
          <w:rtl/>
        </w:rPr>
        <w:t>الصلح</w:t>
      </w:r>
      <w:r w:rsidR="00493BAF" w:rsidRPr="00992158">
        <w:rPr>
          <w:rStyle w:val="0-Char"/>
          <w:rFonts w:hint="cs"/>
          <w:rtl/>
        </w:rPr>
        <w:t>،</w:t>
      </w:r>
      <w:r w:rsidRPr="00992158">
        <w:rPr>
          <w:rStyle w:val="0-Char"/>
          <w:rFonts w:hint="cs"/>
          <w:rtl/>
        </w:rPr>
        <w:t xml:space="preserve"> باب </w:t>
      </w:r>
      <w:r w:rsidRPr="00493BAF">
        <w:rPr>
          <w:rStyle w:val="Char"/>
          <w:rFonts w:hint="cs"/>
          <w:rtl/>
        </w:rPr>
        <w:t>کيف يکتب هذا ما صالح فلان بن فلان</w:t>
      </w:r>
      <w:r w:rsidR="00493BAF" w:rsidRPr="00992158">
        <w:rPr>
          <w:rStyle w:val="0-Char"/>
          <w:rFonts w:hint="cs"/>
          <w:rtl/>
        </w:rPr>
        <w:t>]</w:t>
      </w:r>
      <w:r w:rsidRPr="00B44CDE">
        <w:rPr>
          <w:rStyle w:val="0-Char"/>
          <w:vertAlign w:val="superscript"/>
          <w:rtl/>
        </w:rPr>
        <w:footnoteReference w:id="645"/>
      </w:r>
      <w:r w:rsidR="00493BAF" w:rsidRPr="00992158">
        <w:rPr>
          <w:rStyle w:val="0-Char"/>
          <w:rFonts w:hint="cs"/>
          <w:rtl/>
        </w:rPr>
        <w:t>.</w:t>
      </w:r>
    </w:p>
    <w:p w:rsidR="006A7E2C" w:rsidRPr="00992158" w:rsidRDefault="006A7E2C" w:rsidP="00493BAF">
      <w:pPr>
        <w:pStyle w:val="StyleComplexBLotus12ptJustifiedFirstline05cmCharCharCharCharCharCharChar"/>
        <w:numPr>
          <w:ilvl w:val="0"/>
          <w:numId w:val="27"/>
        </w:numPr>
        <w:tabs>
          <w:tab w:val="left" w:pos="680"/>
        </w:tabs>
        <w:spacing w:line="240" w:lineRule="auto"/>
        <w:ind w:left="0" w:firstLine="284"/>
        <w:rPr>
          <w:rStyle w:val="0-Char"/>
          <w:rtl/>
        </w:rPr>
      </w:pPr>
      <w:r w:rsidRPr="00992158">
        <w:rPr>
          <w:rStyle w:val="0-Char"/>
          <w:rFonts w:hint="cs"/>
          <w:rtl/>
        </w:rPr>
        <w:t>امسال اجازه عمره را نم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 xml:space="preserve">م. </w:t>
      </w:r>
    </w:p>
    <w:p w:rsidR="006A7E2C" w:rsidRPr="00992158" w:rsidRDefault="006A7E2C" w:rsidP="00493BAF">
      <w:pPr>
        <w:pStyle w:val="StyleComplexBLotus12ptJustifiedFirstline05cmCharCharCharCharCharCharChar"/>
        <w:numPr>
          <w:ilvl w:val="0"/>
          <w:numId w:val="27"/>
        </w:numPr>
        <w:tabs>
          <w:tab w:val="left" w:pos="680"/>
        </w:tabs>
        <w:spacing w:line="240" w:lineRule="auto"/>
        <w:ind w:left="0" w:firstLine="284"/>
        <w:rPr>
          <w:rStyle w:val="0-Char"/>
          <w:rtl/>
        </w:rPr>
      </w:pPr>
      <w:r w:rsidRPr="00992158">
        <w:rPr>
          <w:rStyle w:val="0-Char"/>
          <w:rFonts w:hint="cs"/>
          <w:rtl/>
        </w:rPr>
        <w:t>سال آ</w:t>
      </w:r>
      <w:r w:rsidR="00760FBC">
        <w:rPr>
          <w:rStyle w:val="0-Char"/>
          <w:rFonts w:hint="cs"/>
          <w:rtl/>
        </w:rPr>
        <w:t>ی</w:t>
      </w:r>
      <w:r w:rsidRPr="00992158">
        <w:rPr>
          <w:rStyle w:val="0-Char"/>
          <w:rFonts w:hint="cs"/>
          <w:rtl/>
        </w:rPr>
        <w:t>نده برا</w:t>
      </w:r>
      <w:r w:rsidR="00760FBC">
        <w:rPr>
          <w:rStyle w:val="0-Char"/>
          <w:rFonts w:hint="cs"/>
          <w:rtl/>
        </w:rPr>
        <w:t>ی</w:t>
      </w:r>
      <w:r w:rsidRPr="00992158">
        <w:rPr>
          <w:rStyle w:val="0-Char"/>
          <w:rFonts w:hint="cs"/>
          <w:rtl/>
        </w:rPr>
        <w:t xml:space="preserve"> عمره ب</w:t>
      </w:r>
      <w:r w:rsidR="00760FBC">
        <w:rPr>
          <w:rStyle w:val="0-Char"/>
          <w:rFonts w:hint="cs"/>
          <w:rtl/>
        </w:rPr>
        <w:t>ی</w:t>
      </w:r>
      <w:r w:rsidRPr="00992158">
        <w:rPr>
          <w:rStyle w:val="0-Char"/>
          <w:rFonts w:hint="cs"/>
          <w:rtl/>
        </w:rPr>
        <w:t>ا</w:t>
      </w:r>
      <w:r w:rsidR="00760FBC">
        <w:rPr>
          <w:rStyle w:val="0-Char"/>
          <w:rFonts w:hint="cs"/>
          <w:rtl/>
        </w:rPr>
        <w:t>یی</w:t>
      </w:r>
      <w:r w:rsidRPr="00992158">
        <w:rPr>
          <w:rStyle w:val="0-Char"/>
          <w:rFonts w:hint="cs"/>
          <w:rtl/>
        </w:rPr>
        <w:t>د در حال</w:t>
      </w:r>
      <w:r w:rsidR="00760FBC">
        <w:rPr>
          <w:rStyle w:val="0-Char"/>
          <w:rFonts w:hint="cs"/>
          <w:rtl/>
        </w:rPr>
        <w:t>ی</w:t>
      </w:r>
      <w:r w:rsidRPr="00992158">
        <w:rPr>
          <w:rStyle w:val="0-Char"/>
          <w:rFonts w:hint="cs"/>
          <w:rtl/>
        </w:rPr>
        <w:t xml:space="preserve"> که شمش</w:t>
      </w:r>
      <w:r w:rsidR="00760FBC">
        <w:rPr>
          <w:rStyle w:val="0-Char"/>
          <w:rFonts w:hint="cs"/>
          <w:rtl/>
        </w:rPr>
        <w:t>ی</w:t>
      </w:r>
      <w:r w:rsidRPr="00992158">
        <w:rPr>
          <w:rStyle w:val="0-Char"/>
          <w:rFonts w:hint="cs"/>
          <w:rtl/>
        </w:rPr>
        <w:t xml:space="preserve">رها در غلاف باشند. </w:t>
      </w:r>
    </w:p>
    <w:p w:rsidR="006A7E2C" w:rsidRPr="00992158" w:rsidRDefault="006A7E2C" w:rsidP="00493BAF">
      <w:pPr>
        <w:pStyle w:val="StyleComplexBLotus12ptJustifiedFirstline05cmCharCharCharCharCharCharChar"/>
        <w:numPr>
          <w:ilvl w:val="0"/>
          <w:numId w:val="27"/>
        </w:numPr>
        <w:tabs>
          <w:tab w:val="left" w:pos="680"/>
        </w:tabs>
        <w:spacing w:line="240" w:lineRule="auto"/>
        <w:ind w:left="0" w:firstLine="284"/>
        <w:rPr>
          <w:rStyle w:val="0-Char"/>
          <w:rtl/>
        </w:rPr>
      </w:pPr>
      <w:r w:rsidRPr="00992158">
        <w:rPr>
          <w:rStyle w:val="0-Char"/>
          <w:rFonts w:hint="cs"/>
          <w:rtl/>
        </w:rPr>
        <w:t xml:space="preserve">و مدت اقامت شما سه روز هست. </w:t>
      </w:r>
    </w:p>
    <w:p w:rsidR="006A7E2C" w:rsidRPr="00992158" w:rsidRDefault="006A7E2C" w:rsidP="00493BAF">
      <w:pPr>
        <w:pStyle w:val="StyleComplexBLotus12ptJustifiedFirstline05cmCharCharCharCharCharCharChar"/>
        <w:numPr>
          <w:ilvl w:val="0"/>
          <w:numId w:val="27"/>
        </w:numPr>
        <w:tabs>
          <w:tab w:val="left" w:pos="680"/>
        </w:tabs>
        <w:spacing w:line="240" w:lineRule="auto"/>
        <w:ind w:left="0" w:firstLine="284"/>
        <w:rPr>
          <w:rStyle w:val="0-Char"/>
          <w:rtl/>
        </w:rPr>
      </w:pPr>
      <w:r w:rsidRPr="00992158">
        <w:rPr>
          <w:rStyle w:val="0-Char"/>
          <w:rFonts w:hint="cs"/>
          <w:rtl/>
        </w:rPr>
        <w:t>و ه</w:t>
      </w:r>
      <w:r w:rsidR="00760FBC">
        <w:rPr>
          <w:rStyle w:val="0-Char"/>
          <w:rFonts w:hint="cs"/>
          <w:rtl/>
        </w:rPr>
        <w:t>ی</w:t>
      </w:r>
      <w:r w:rsidRPr="00992158">
        <w:rPr>
          <w:rStyle w:val="0-Char"/>
          <w:rFonts w:hint="cs"/>
          <w:rtl/>
        </w:rPr>
        <w:t>چ کس از اهل مکه و لو ا</w:t>
      </w:r>
      <w:r w:rsidR="00760FBC">
        <w:rPr>
          <w:rStyle w:val="0-Char"/>
          <w:rFonts w:hint="cs"/>
          <w:rtl/>
        </w:rPr>
        <w:t>ی</w:t>
      </w:r>
      <w:r w:rsidRPr="00992158">
        <w:rPr>
          <w:rStyle w:val="0-Char"/>
          <w:rFonts w:hint="cs"/>
          <w:rtl/>
        </w:rPr>
        <w:t>نکه مسلمان بشود نبا</w:t>
      </w:r>
      <w:r w:rsidR="00760FBC">
        <w:rPr>
          <w:rStyle w:val="0-Char"/>
          <w:rFonts w:hint="cs"/>
          <w:rtl/>
        </w:rPr>
        <w:t>ی</w:t>
      </w:r>
      <w:r w:rsidRPr="00992158">
        <w:rPr>
          <w:rStyle w:val="0-Char"/>
          <w:rFonts w:hint="cs"/>
          <w:rtl/>
        </w:rPr>
        <w:t>د با شما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و اگر نزد شما آمد، او را برگردان</w:t>
      </w:r>
      <w:r w:rsidR="00760FBC">
        <w:rPr>
          <w:rStyle w:val="0-Char"/>
          <w:rFonts w:hint="cs"/>
          <w:rtl/>
        </w:rPr>
        <w:t>ی</w:t>
      </w:r>
      <w:r w:rsidRPr="00992158">
        <w:rPr>
          <w:rStyle w:val="0-Char"/>
          <w:rFonts w:hint="cs"/>
          <w:rtl/>
        </w:rPr>
        <w:t>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با ا</w:t>
      </w:r>
      <w:r w:rsidR="00760FBC">
        <w:rPr>
          <w:rStyle w:val="0-Char"/>
          <w:rFonts w:hint="cs"/>
          <w:rtl/>
        </w:rPr>
        <w:t>ی</w:t>
      </w:r>
      <w:r w:rsidRPr="00992158">
        <w:rPr>
          <w:rStyle w:val="0-Char"/>
          <w:rFonts w:hint="cs"/>
          <w:rtl/>
        </w:rPr>
        <w:t>ن شرا</w:t>
      </w:r>
      <w:r w:rsidR="00760FBC">
        <w:rPr>
          <w:rStyle w:val="0-Char"/>
          <w:rFonts w:hint="cs"/>
          <w:rtl/>
        </w:rPr>
        <w:t>ی</w:t>
      </w:r>
      <w:r w:rsidRPr="00992158">
        <w:rPr>
          <w:rStyle w:val="0-Char"/>
          <w:rFonts w:hint="cs"/>
          <w:rtl/>
        </w:rPr>
        <w:t xml:space="preserve">ط مسلمانان ناراحت شدند و گفتند: سبحان الله، چگونه </w:t>
      </w:r>
      <w:r w:rsidR="00760FBC">
        <w:rPr>
          <w:rStyle w:val="0-Char"/>
          <w:rFonts w:hint="cs"/>
          <w:rtl/>
        </w:rPr>
        <w:t>ی</w:t>
      </w:r>
      <w:r w:rsidRPr="00992158">
        <w:rPr>
          <w:rStyle w:val="0-Char"/>
          <w:rFonts w:hint="cs"/>
          <w:rtl/>
        </w:rPr>
        <w:t>ک مسلمان را به دست مشرک</w:t>
      </w:r>
      <w:r w:rsidR="00760FBC">
        <w:rPr>
          <w:rStyle w:val="0-Char"/>
          <w:rFonts w:hint="cs"/>
          <w:rtl/>
        </w:rPr>
        <w:t>ی</w:t>
      </w:r>
      <w:r w:rsidRPr="00992158">
        <w:rPr>
          <w:rStyle w:val="0-Char"/>
          <w:rFonts w:hint="cs"/>
          <w:rtl/>
        </w:rPr>
        <w:t>ن ده</w:t>
      </w:r>
      <w:r w:rsidR="00760FBC">
        <w:rPr>
          <w:rStyle w:val="0-Char"/>
          <w:rFonts w:hint="cs"/>
          <w:rtl/>
        </w:rPr>
        <w:t>ی</w:t>
      </w:r>
      <w:r w:rsidRPr="00992158">
        <w:rPr>
          <w:rStyle w:val="0-Char"/>
          <w:rFonts w:hint="cs"/>
          <w:rtl/>
        </w:rPr>
        <w:t>م؟ در هم</w:t>
      </w:r>
      <w:r w:rsidR="00760FBC">
        <w:rPr>
          <w:rStyle w:val="0-Char"/>
          <w:rFonts w:hint="cs"/>
          <w:rtl/>
        </w:rPr>
        <w:t>ی</w:t>
      </w:r>
      <w:r w:rsidRPr="00992158">
        <w:rPr>
          <w:rStyle w:val="0-Char"/>
          <w:rFonts w:hint="cs"/>
          <w:rtl/>
        </w:rPr>
        <w:t>ن حال ابو جندل پسر سه</w:t>
      </w:r>
      <w:r w:rsidR="00760FBC">
        <w:rPr>
          <w:rStyle w:val="0-Char"/>
          <w:rFonts w:hint="cs"/>
          <w:rtl/>
        </w:rPr>
        <w:t>ی</w:t>
      </w:r>
      <w:r w:rsidRPr="00992158">
        <w:rPr>
          <w:rStyle w:val="0-Char"/>
          <w:rFonts w:hint="cs"/>
          <w:rtl/>
        </w:rPr>
        <w:t>ل با غُل و زنج</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که بر پاها</w:t>
      </w:r>
      <w:r w:rsidR="00760FBC">
        <w:rPr>
          <w:rStyle w:val="0-Char"/>
          <w:rFonts w:hint="cs"/>
          <w:rtl/>
        </w:rPr>
        <w:t>ی</w:t>
      </w:r>
      <w:r w:rsidRPr="00992158">
        <w:rPr>
          <w:rStyle w:val="0-Char"/>
          <w:rFonts w:hint="cs"/>
          <w:rtl/>
        </w:rPr>
        <w:t>ش داشت از پائ</w:t>
      </w:r>
      <w:r w:rsidR="00760FBC">
        <w:rPr>
          <w:rStyle w:val="0-Char"/>
          <w:rFonts w:hint="cs"/>
          <w:rtl/>
        </w:rPr>
        <w:t>ی</w:t>
      </w:r>
      <w:r w:rsidRPr="00992158">
        <w:rPr>
          <w:rStyle w:val="0-Char"/>
          <w:rFonts w:hint="cs"/>
          <w:rtl/>
        </w:rPr>
        <w:t>ن مکه ب</w:t>
      </w:r>
      <w:r w:rsidR="00760FBC">
        <w:rPr>
          <w:rStyle w:val="0-Char"/>
          <w:rFonts w:hint="cs"/>
          <w:rtl/>
        </w:rPr>
        <w:t>ی</w:t>
      </w:r>
      <w:r w:rsidRPr="00992158">
        <w:rPr>
          <w:rStyle w:val="0-Char"/>
          <w:rFonts w:hint="cs"/>
          <w:rtl/>
        </w:rPr>
        <w:t>رون آمد و خود را در داخل مسلمانان انداخت و فر</w:t>
      </w:r>
      <w:r w:rsidR="00760FBC">
        <w:rPr>
          <w:rStyle w:val="0-Char"/>
          <w:rFonts w:hint="cs"/>
          <w:rtl/>
        </w:rPr>
        <w:t>ی</w:t>
      </w:r>
      <w:r w:rsidRPr="00992158">
        <w:rPr>
          <w:rStyle w:val="0-Char"/>
          <w:rFonts w:hint="cs"/>
          <w:rtl/>
        </w:rPr>
        <w:t>اد زد: ا</w:t>
      </w:r>
      <w:r w:rsidR="00760FBC">
        <w:rPr>
          <w:rStyle w:val="0-Char"/>
          <w:rFonts w:hint="cs"/>
          <w:rtl/>
        </w:rPr>
        <w:t>ی</w:t>
      </w:r>
      <w:r w:rsidRPr="00992158">
        <w:rPr>
          <w:rStyle w:val="0-Char"/>
          <w:rFonts w:hint="cs"/>
          <w:rtl/>
        </w:rPr>
        <w:t xml:space="preserve"> گروه مسلم</w:t>
      </w:r>
      <w:r w:rsidR="00760FBC">
        <w:rPr>
          <w:rStyle w:val="0-Char"/>
          <w:rFonts w:hint="cs"/>
          <w:rtl/>
        </w:rPr>
        <w:t>ی</w:t>
      </w:r>
      <w:r w:rsidRPr="00992158">
        <w:rPr>
          <w:rStyle w:val="0-Char"/>
          <w:rFonts w:hint="cs"/>
          <w:rtl/>
        </w:rPr>
        <w:t>ن من را دوباره بدست مشرک</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د با آن همه شکنجه و عذاب</w:t>
      </w:r>
      <w:r w:rsidR="00760FBC">
        <w:rPr>
          <w:rStyle w:val="0-Char"/>
          <w:rFonts w:hint="cs"/>
          <w:rtl/>
        </w:rPr>
        <w:t>ی</w:t>
      </w:r>
      <w:r w:rsidRPr="00992158">
        <w:rPr>
          <w:rStyle w:val="0-Char"/>
          <w:rFonts w:hint="cs"/>
          <w:rtl/>
        </w:rPr>
        <w:t xml:space="preserve"> که از دست‌شان د</w:t>
      </w:r>
      <w:r w:rsidR="00760FBC">
        <w:rPr>
          <w:rStyle w:val="0-Char"/>
          <w:rFonts w:hint="cs"/>
          <w:rtl/>
        </w:rPr>
        <w:t>ی</w:t>
      </w:r>
      <w:r w:rsidRPr="00992158">
        <w:rPr>
          <w:rStyle w:val="0-Char"/>
          <w:rFonts w:hint="cs"/>
          <w:rtl/>
        </w:rPr>
        <w:t>ده‌ام از آن طرف سه</w:t>
      </w:r>
      <w:r w:rsidR="00760FBC">
        <w:rPr>
          <w:rStyle w:val="0-Char"/>
          <w:rFonts w:hint="cs"/>
          <w:rtl/>
        </w:rPr>
        <w:t>ی</w:t>
      </w:r>
      <w:r w:rsidRPr="00992158">
        <w:rPr>
          <w:rStyle w:val="0-Char"/>
          <w:rFonts w:hint="cs"/>
          <w:rtl/>
        </w:rPr>
        <w:t>ل بن عمرو م</w:t>
      </w:r>
      <w:r w:rsidR="00760FBC">
        <w:rPr>
          <w:rStyle w:val="0-Char"/>
          <w:rFonts w:hint="cs"/>
          <w:rtl/>
        </w:rPr>
        <w:t>ی</w:t>
      </w:r>
      <w:r w:rsidRPr="00992158">
        <w:rPr>
          <w:rStyle w:val="0-Char"/>
          <w:rFonts w:hint="cs"/>
          <w:rtl/>
        </w:rPr>
        <w:t>‌گفت: اگر ابوجندل را در اخت</w:t>
      </w:r>
      <w:r w:rsidR="00760FBC">
        <w:rPr>
          <w:rStyle w:val="0-Char"/>
          <w:rFonts w:hint="cs"/>
          <w:rtl/>
        </w:rPr>
        <w:t>ی</w:t>
      </w:r>
      <w:r w:rsidRPr="00992158">
        <w:rPr>
          <w:rStyle w:val="0-Char"/>
          <w:rFonts w:hint="cs"/>
          <w:rtl/>
        </w:rPr>
        <w:t>ار ما نگذار</w:t>
      </w:r>
      <w:r w:rsidR="00760FBC">
        <w:rPr>
          <w:rStyle w:val="0-Char"/>
          <w:rFonts w:hint="cs"/>
          <w:rtl/>
        </w:rPr>
        <w:t>ی</w:t>
      </w:r>
      <w:r w:rsidRPr="00992158">
        <w:rPr>
          <w:rStyle w:val="0-Char"/>
          <w:rFonts w:hint="cs"/>
          <w:rtl/>
        </w:rPr>
        <w:t>د، با شما صلح و عهدنامه‌ا</w:t>
      </w:r>
      <w:r w:rsidR="00760FBC">
        <w:rPr>
          <w:rStyle w:val="0-Char"/>
          <w:rFonts w:hint="cs"/>
          <w:rtl/>
        </w:rPr>
        <w:t>ی</w:t>
      </w:r>
      <w:r w:rsidRPr="00992158">
        <w:rPr>
          <w:rStyle w:val="0-Char"/>
          <w:rFonts w:hint="cs"/>
          <w:rtl/>
        </w:rPr>
        <w:t xml:space="preserve"> ندارم. هر چه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اصرار نمود که ابو جندل را بگذار</w:t>
      </w:r>
      <w:r w:rsidR="00760FBC">
        <w:rPr>
          <w:rStyle w:val="0-Char"/>
          <w:rFonts w:hint="cs"/>
          <w:rtl/>
        </w:rPr>
        <w:t>ی</w:t>
      </w:r>
      <w:r w:rsidRPr="00992158">
        <w:rPr>
          <w:rStyle w:val="0-Char"/>
          <w:rFonts w:hint="cs"/>
          <w:rtl/>
        </w:rPr>
        <w:t>د تا با ما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د سه</w:t>
      </w:r>
      <w:r w:rsidR="00760FBC">
        <w:rPr>
          <w:rStyle w:val="0-Char"/>
          <w:rFonts w:hint="cs"/>
          <w:rtl/>
        </w:rPr>
        <w:t>ی</w:t>
      </w:r>
      <w:r w:rsidRPr="00992158">
        <w:rPr>
          <w:rStyle w:val="0-Char"/>
          <w:rFonts w:hint="cs"/>
          <w:rtl/>
        </w:rPr>
        <w:t xml:space="preserve">ل قبول نکرد. </w:t>
      </w:r>
    </w:p>
    <w:p w:rsidR="006A7E2C" w:rsidRPr="00992158" w:rsidRDefault="006A7E2C" w:rsidP="00493BAF">
      <w:pPr>
        <w:pStyle w:val="StyleComplexBLotus12ptJustifiedFirstline05cmCharCharCharCharCharCharChar"/>
        <w:spacing w:line="240" w:lineRule="auto"/>
        <w:rPr>
          <w:rStyle w:val="0-Char"/>
          <w:rtl/>
        </w:rPr>
      </w:pPr>
      <w:r w:rsidRPr="00992158">
        <w:rPr>
          <w:rStyle w:val="0-Char"/>
          <w:rFonts w:hint="cs"/>
          <w:rtl/>
        </w:rPr>
        <w:t>بد</w:t>
      </w:r>
      <w:r w:rsidR="00760FBC">
        <w:rPr>
          <w:rStyle w:val="0-Char"/>
          <w:rFonts w:hint="cs"/>
          <w:rtl/>
        </w:rPr>
        <w:t>ی</w:t>
      </w:r>
      <w:r w:rsidRPr="00992158">
        <w:rPr>
          <w:rStyle w:val="0-Char"/>
          <w:rFonts w:hint="cs"/>
          <w:rtl/>
        </w:rPr>
        <w:t>ن سبب همه صحابه ناراحت، غمگ</w:t>
      </w:r>
      <w:r w:rsidR="00760FBC">
        <w:rPr>
          <w:rStyle w:val="0-Char"/>
          <w:rFonts w:hint="cs"/>
          <w:rtl/>
        </w:rPr>
        <w:t>ی</w:t>
      </w:r>
      <w:r w:rsidRPr="00992158">
        <w:rPr>
          <w:rStyle w:val="0-Char"/>
          <w:rFonts w:hint="cs"/>
          <w:rtl/>
        </w:rPr>
        <w:t>ن و پر</w:t>
      </w:r>
      <w:r w:rsidR="00760FBC">
        <w:rPr>
          <w:rStyle w:val="0-Char"/>
          <w:rFonts w:hint="cs"/>
          <w:rtl/>
        </w:rPr>
        <w:t>ی</w:t>
      </w:r>
      <w:r w:rsidRPr="00992158">
        <w:rPr>
          <w:rStyle w:val="0-Char"/>
          <w:rFonts w:hint="cs"/>
          <w:rtl/>
        </w:rPr>
        <w:t>شان شدند و عمر</w:t>
      </w:r>
      <w:r w:rsidR="007A4C59" w:rsidRPr="007A4C59">
        <w:rPr>
          <w:rStyle w:val="0-Char"/>
          <w:rFonts w:cs="CTraditional Arabic" w:hint="cs"/>
          <w:rtl/>
        </w:rPr>
        <w:t>س</w:t>
      </w:r>
      <w:r w:rsidRPr="00992158">
        <w:rPr>
          <w:rStyle w:val="0-Char"/>
          <w:rFonts w:hint="cs"/>
          <w:rtl/>
        </w:rPr>
        <w:t xml:space="preserve"> خشمگ</w:t>
      </w:r>
      <w:r w:rsidR="00760FBC">
        <w:rPr>
          <w:rStyle w:val="0-Char"/>
          <w:rFonts w:hint="cs"/>
          <w:rtl/>
        </w:rPr>
        <w:t>ی</w:t>
      </w:r>
      <w:r w:rsidRPr="00992158">
        <w:rPr>
          <w:rStyle w:val="0-Char"/>
          <w:rFonts w:hint="cs"/>
          <w:rtl/>
        </w:rPr>
        <w:t>ن شد و عل</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بر خلاف دستور پ</w:t>
      </w:r>
      <w:r w:rsidR="00760FBC">
        <w:rPr>
          <w:rStyle w:val="0-Char"/>
          <w:rFonts w:hint="cs"/>
          <w:rtl/>
        </w:rPr>
        <w:t>ی</w:t>
      </w:r>
      <w:r w:rsidRPr="00992158">
        <w:rPr>
          <w:rStyle w:val="0-Char"/>
          <w:rFonts w:hint="cs"/>
          <w:rtl/>
        </w:rPr>
        <w:t>امبر</w:t>
      </w:r>
      <w:r w:rsidR="009558FF" w:rsidRPr="00992158">
        <w:rPr>
          <w:rStyle w:val="0-Char"/>
          <w:rFonts w:hint="cs"/>
          <w:rtl/>
        </w:rPr>
        <w:t>،</w:t>
      </w:r>
      <w:r w:rsidRPr="00992158">
        <w:rPr>
          <w:rStyle w:val="0-Char"/>
          <w:rFonts w:hint="cs"/>
          <w:rtl/>
        </w:rPr>
        <w:t xml:space="preserve"> کلمه رسول الله را حذف نکرد. ز</w:t>
      </w:r>
      <w:r w:rsidR="00760FBC">
        <w:rPr>
          <w:rStyle w:val="0-Char"/>
          <w:rFonts w:hint="cs"/>
          <w:rtl/>
        </w:rPr>
        <w:t>ی</w:t>
      </w:r>
      <w:r w:rsidRPr="00992158">
        <w:rPr>
          <w:rStyle w:val="0-Char"/>
          <w:rFonts w:hint="cs"/>
          <w:rtl/>
        </w:rPr>
        <w:t>را در ظاهر، ا</w:t>
      </w:r>
      <w:r w:rsidR="00760FBC">
        <w:rPr>
          <w:rStyle w:val="0-Char"/>
          <w:rFonts w:hint="cs"/>
          <w:rtl/>
        </w:rPr>
        <w:t>ی</w:t>
      </w:r>
      <w:r w:rsidRPr="00992158">
        <w:rPr>
          <w:rStyle w:val="0-Char"/>
          <w:rFonts w:hint="cs"/>
          <w:rtl/>
        </w:rPr>
        <w:t>ن صلح بر خلاف عقل و به ذلت مسلمانان تمام گرد</w:t>
      </w:r>
      <w:r w:rsidR="00760FBC">
        <w:rPr>
          <w:rStyle w:val="0-Char"/>
          <w:rFonts w:hint="cs"/>
          <w:rtl/>
        </w:rPr>
        <w:t>ی</w:t>
      </w:r>
      <w:r w:rsidRPr="00992158">
        <w:rPr>
          <w:rStyle w:val="0-Char"/>
          <w:rFonts w:hint="cs"/>
          <w:rtl/>
        </w:rPr>
        <w:t>د</w:t>
      </w:r>
      <w:r w:rsidR="00493BAF" w:rsidRPr="00992158">
        <w:rPr>
          <w:rStyle w:val="0-Char"/>
          <w:rFonts w:hint="cs"/>
          <w:rtl/>
        </w:rPr>
        <w:t>،</w:t>
      </w:r>
      <w:r w:rsidRPr="00992158">
        <w:rPr>
          <w:rStyle w:val="0-Char"/>
          <w:rFonts w:hint="cs"/>
          <w:rtl/>
        </w:rPr>
        <w:t xml:space="preserve"> اما در نها</w:t>
      </w:r>
      <w:r w:rsidR="00760FBC">
        <w:rPr>
          <w:rStyle w:val="0-Char"/>
          <w:rFonts w:hint="cs"/>
          <w:rtl/>
        </w:rPr>
        <w:t>ی</w:t>
      </w:r>
      <w:r w:rsidRPr="00992158">
        <w:rPr>
          <w:rStyle w:val="0-Char"/>
          <w:rFonts w:hint="cs"/>
          <w:rtl/>
        </w:rPr>
        <w:t>ت پ</w:t>
      </w:r>
      <w:r w:rsidR="00760FBC">
        <w:rPr>
          <w:rStyle w:val="0-Char"/>
          <w:rFonts w:hint="cs"/>
          <w:rtl/>
        </w:rPr>
        <w:t>ی</w:t>
      </w:r>
      <w:r w:rsidRPr="00992158">
        <w:rPr>
          <w:rStyle w:val="0-Char"/>
          <w:rFonts w:hint="cs"/>
          <w:rtl/>
        </w:rPr>
        <w:t>روز</w:t>
      </w:r>
      <w:r w:rsidR="00760FBC">
        <w:rPr>
          <w:rStyle w:val="0-Char"/>
          <w:rFonts w:hint="cs"/>
          <w:rtl/>
        </w:rPr>
        <w:t>ی</w:t>
      </w:r>
      <w:r w:rsidRPr="00992158">
        <w:rPr>
          <w:rStyle w:val="0-Char"/>
          <w:rFonts w:hint="cs"/>
          <w:rtl/>
        </w:rPr>
        <w:t xml:space="preserve"> بزرگ</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ش برد اسلام و مسلم</w:t>
      </w:r>
      <w:r w:rsidR="00760FBC">
        <w:rPr>
          <w:rStyle w:val="0-Char"/>
          <w:rFonts w:hint="cs"/>
          <w:rtl/>
        </w:rPr>
        <w:t>ی</w:t>
      </w:r>
      <w:r w:rsidRPr="00992158">
        <w:rPr>
          <w:rStyle w:val="0-Char"/>
          <w:rFonts w:hint="cs"/>
          <w:rtl/>
        </w:rPr>
        <w:t xml:space="preserve">ن داشت و </w:t>
      </w:r>
      <w:r w:rsidR="00760FBC">
        <w:rPr>
          <w:rStyle w:val="0-Char"/>
          <w:rFonts w:hint="cs"/>
          <w:rtl/>
        </w:rPr>
        <w:t>ی</w:t>
      </w:r>
      <w:r w:rsidRPr="00992158">
        <w:rPr>
          <w:rStyle w:val="0-Char"/>
          <w:rFonts w:hint="cs"/>
          <w:rtl/>
        </w:rPr>
        <w:t>ک سوره کامل بنام سوره فتح نازل گرد</w:t>
      </w:r>
      <w:r w:rsidR="00760FBC">
        <w:rPr>
          <w:rStyle w:val="0-Char"/>
          <w:rFonts w:hint="cs"/>
          <w:rtl/>
        </w:rPr>
        <w:t>ی</w:t>
      </w:r>
      <w:r w:rsidRPr="00992158">
        <w:rPr>
          <w:rStyle w:val="0-Char"/>
          <w:rFonts w:hint="cs"/>
          <w:rtl/>
        </w:rPr>
        <w:t xml:space="preserve">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اندوه مسلمانان آنچنان بود که غ</w:t>
      </w:r>
      <w:r w:rsidR="00760FBC">
        <w:rPr>
          <w:rStyle w:val="0-Char"/>
          <w:rFonts w:hint="cs"/>
          <w:rtl/>
        </w:rPr>
        <w:t>ی</w:t>
      </w:r>
      <w:r w:rsidRPr="00992158">
        <w:rPr>
          <w:rStyle w:val="0-Char"/>
          <w:rFonts w:hint="cs"/>
          <w:rtl/>
        </w:rPr>
        <w:t>ر از خدا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نم</w:t>
      </w:r>
      <w:r w:rsidR="00760FBC">
        <w:rPr>
          <w:rStyle w:val="0-Char"/>
          <w:rFonts w:hint="cs"/>
          <w:rtl/>
        </w:rPr>
        <w:t>ی</w:t>
      </w:r>
      <w:r w:rsidRPr="00992158">
        <w:rPr>
          <w:rStyle w:val="0-Char"/>
          <w:rFonts w:hint="cs"/>
          <w:rtl/>
        </w:rPr>
        <w:t>‌توانست آن را از دل مسلمانان ب</w:t>
      </w:r>
      <w:r w:rsidR="00760FBC">
        <w:rPr>
          <w:rStyle w:val="0-Char"/>
          <w:rFonts w:hint="cs"/>
          <w:rtl/>
        </w:rPr>
        <w:t>ی</w:t>
      </w:r>
      <w:r w:rsidRPr="00992158">
        <w:rPr>
          <w:rStyle w:val="0-Char"/>
          <w:rFonts w:hint="cs"/>
          <w:rtl/>
        </w:rPr>
        <w:t>رون کند. فقط الله تعالى بود که به مسلمانان آرامش و تسک</w:t>
      </w:r>
      <w:r w:rsidR="00760FBC">
        <w:rPr>
          <w:rStyle w:val="0-Char"/>
          <w:rFonts w:hint="cs"/>
          <w:rtl/>
        </w:rPr>
        <w:t>ی</w:t>
      </w:r>
      <w:r w:rsidRPr="00992158">
        <w:rPr>
          <w:rStyle w:val="0-Char"/>
          <w:rFonts w:hint="cs"/>
          <w:rtl/>
        </w:rPr>
        <w:t>ن بخش</w:t>
      </w:r>
      <w:r w:rsidR="00760FBC">
        <w:rPr>
          <w:rStyle w:val="0-Char"/>
          <w:rFonts w:hint="cs"/>
          <w:rtl/>
        </w:rPr>
        <w:t>ی</w:t>
      </w:r>
      <w:r w:rsidRPr="00992158">
        <w:rPr>
          <w:rStyle w:val="0-Char"/>
          <w:rFonts w:hint="cs"/>
          <w:rtl/>
        </w:rPr>
        <w:t>د. و به ا</w:t>
      </w:r>
      <w:r w:rsidR="00760FBC">
        <w:rPr>
          <w:rStyle w:val="0-Char"/>
          <w:rFonts w:hint="cs"/>
          <w:rtl/>
        </w:rPr>
        <w:t>ی</w:t>
      </w:r>
      <w:r w:rsidRPr="00992158">
        <w:rPr>
          <w:rStyle w:val="0-Char"/>
          <w:rFonts w:hint="cs"/>
          <w:rtl/>
        </w:rPr>
        <w:t>شان وعده پاداش بزرگ و بشارت دن</w:t>
      </w:r>
      <w:r w:rsidR="00760FBC">
        <w:rPr>
          <w:rStyle w:val="0-Char"/>
          <w:rFonts w:hint="cs"/>
          <w:rtl/>
        </w:rPr>
        <w:t>ی</w:t>
      </w:r>
      <w:r w:rsidRPr="00992158">
        <w:rPr>
          <w:rStyle w:val="0-Char"/>
          <w:rFonts w:hint="cs"/>
          <w:rtl/>
        </w:rPr>
        <w:t>ا و آخرت را عطا فرمود. همچن</w:t>
      </w:r>
      <w:r w:rsidR="00760FBC">
        <w:rPr>
          <w:rStyle w:val="0-Char"/>
          <w:rFonts w:hint="cs"/>
          <w:rtl/>
        </w:rPr>
        <w:t>ی</w:t>
      </w:r>
      <w:r w:rsidRPr="00992158">
        <w:rPr>
          <w:rStyle w:val="0-Char"/>
          <w:rFonts w:hint="cs"/>
          <w:rtl/>
        </w:rPr>
        <w:t>ن به پ</w:t>
      </w:r>
      <w:r w:rsidR="00760FBC">
        <w:rPr>
          <w:rStyle w:val="0-Char"/>
          <w:rFonts w:hint="cs"/>
          <w:rtl/>
        </w:rPr>
        <w:t>ی</w:t>
      </w:r>
      <w:r w:rsidRPr="00992158">
        <w:rPr>
          <w:rStyle w:val="0-Char"/>
          <w:rFonts w:hint="cs"/>
          <w:rtl/>
        </w:rPr>
        <w:t>امبر بشارت فتح و مغفرت از گناه اول و آخر را عنا</w:t>
      </w:r>
      <w:r w:rsidR="00760FBC">
        <w:rPr>
          <w:rStyle w:val="0-Char"/>
          <w:rFonts w:hint="cs"/>
          <w:rtl/>
        </w:rPr>
        <w:t>ی</w:t>
      </w:r>
      <w:r w:rsidRPr="00992158">
        <w:rPr>
          <w:rStyle w:val="0-Char"/>
          <w:rFonts w:hint="cs"/>
          <w:rtl/>
        </w:rPr>
        <w:t xml:space="preserve">ت نمود. </w:t>
      </w:r>
    </w:p>
    <w:p w:rsidR="006A7E2C" w:rsidRPr="00412286"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C83313">
        <w:rPr>
          <w:rFonts w:ascii="Times New Roman" w:hAnsi="Times New Roman" w:cs="Traditional Arabic" w:hint="cs"/>
          <w:sz w:val="28"/>
          <w:szCs w:val="28"/>
          <w:rtl/>
          <w:lang w:bidi="fa-IR"/>
        </w:rPr>
        <w:t>﴿</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فَتَح</w:t>
      </w:r>
      <w:r w:rsidR="00C83313" w:rsidRPr="00DE2285">
        <w:rPr>
          <w:rStyle w:val="Char5"/>
          <w:rFonts w:hint="cs"/>
          <w:rtl/>
        </w:rPr>
        <w:t>ۡ</w:t>
      </w:r>
      <w:r w:rsidR="00C83313" w:rsidRPr="00DE2285">
        <w:rPr>
          <w:rStyle w:val="Char5"/>
          <w:rFonts w:hint="eastAsia"/>
          <w:rtl/>
        </w:rPr>
        <w:t>نَا</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مُّبِين</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w:t>
      </w:r>
      <w:r w:rsidR="00C83313" w:rsidRPr="00DE2285">
        <w:rPr>
          <w:rStyle w:val="Char5"/>
          <w:rtl/>
        </w:rPr>
        <w:t xml:space="preserve"> </w:t>
      </w:r>
      <w:r w:rsidR="00C83313" w:rsidRPr="00DE2285">
        <w:rPr>
          <w:rStyle w:val="Char5"/>
          <w:rFonts w:hint="eastAsia"/>
          <w:rtl/>
        </w:rPr>
        <w:t>لِّيَغ</w:t>
      </w:r>
      <w:r w:rsidR="00C83313" w:rsidRPr="00DE2285">
        <w:rPr>
          <w:rStyle w:val="Char5"/>
          <w:rFonts w:hint="cs"/>
          <w:rtl/>
        </w:rPr>
        <w:t>ۡ</w:t>
      </w:r>
      <w:r w:rsidR="00C83313" w:rsidRPr="00DE2285">
        <w:rPr>
          <w:rStyle w:val="Char5"/>
          <w:rFonts w:hint="eastAsia"/>
          <w:rtl/>
        </w:rPr>
        <w:t>فِرَ</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تَقَدَّمَ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ذَن</w:t>
      </w:r>
      <w:r w:rsidR="00C83313" w:rsidRPr="00DE2285">
        <w:rPr>
          <w:rStyle w:val="Char5"/>
          <w:rFonts w:hint="cs"/>
          <w:rtl/>
        </w:rPr>
        <w:t>ۢ</w:t>
      </w:r>
      <w:r w:rsidR="00C83313" w:rsidRPr="00DE2285">
        <w:rPr>
          <w:rStyle w:val="Char5"/>
          <w:rFonts w:hint="eastAsia"/>
          <w:rtl/>
        </w:rPr>
        <w:t>بِكَ</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تَأَخَّرَ</w:t>
      </w:r>
      <w:r w:rsidR="00C83313" w:rsidRPr="00DE2285">
        <w:rPr>
          <w:rStyle w:val="Char5"/>
          <w:rtl/>
        </w:rPr>
        <w:t xml:space="preserve"> </w:t>
      </w:r>
      <w:r w:rsidR="00C83313" w:rsidRPr="00DE2285">
        <w:rPr>
          <w:rStyle w:val="Char5"/>
          <w:rFonts w:hint="eastAsia"/>
          <w:rtl/>
        </w:rPr>
        <w:t>وَيُتِمَّ</w:t>
      </w:r>
      <w:r w:rsidR="00C83313" w:rsidRPr="00DE2285">
        <w:rPr>
          <w:rStyle w:val="Char5"/>
          <w:rtl/>
        </w:rPr>
        <w:t xml:space="preserve"> </w:t>
      </w:r>
      <w:r w:rsidR="00C83313" w:rsidRPr="00DE2285">
        <w:rPr>
          <w:rStyle w:val="Char5"/>
          <w:rFonts w:hint="eastAsia"/>
          <w:rtl/>
        </w:rPr>
        <w:t>نِع</w:t>
      </w:r>
      <w:r w:rsidR="00C83313" w:rsidRPr="00DE2285">
        <w:rPr>
          <w:rStyle w:val="Char5"/>
          <w:rFonts w:hint="cs"/>
          <w:rtl/>
        </w:rPr>
        <w:t>ۡ</w:t>
      </w:r>
      <w:r w:rsidR="00C83313" w:rsidRPr="00DE2285">
        <w:rPr>
          <w:rStyle w:val="Char5"/>
          <w:rFonts w:hint="eastAsia"/>
          <w:rtl/>
        </w:rPr>
        <w:t>مَتَهُ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وَيَه</w:t>
      </w:r>
      <w:r w:rsidR="00C83313" w:rsidRPr="00DE2285">
        <w:rPr>
          <w:rStyle w:val="Char5"/>
          <w:rFonts w:hint="cs"/>
          <w:rtl/>
        </w:rPr>
        <w:t>ۡ</w:t>
      </w:r>
      <w:r w:rsidR="00C83313" w:rsidRPr="00DE2285">
        <w:rPr>
          <w:rStyle w:val="Char5"/>
          <w:rFonts w:hint="eastAsia"/>
          <w:rtl/>
        </w:rPr>
        <w:t>دِيَكَ</w:t>
      </w:r>
      <w:r w:rsidR="00C83313" w:rsidRPr="00DE2285">
        <w:rPr>
          <w:rStyle w:val="Char5"/>
          <w:rtl/>
        </w:rPr>
        <w:t xml:space="preserve"> </w:t>
      </w:r>
      <w:r w:rsidR="00C83313" w:rsidRPr="00DE2285">
        <w:rPr>
          <w:rStyle w:val="Char5"/>
          <w:rFonts w:hint="eastAsia"/>
          <w:rtl/>
        </w:rPr>
        <w:t>صِرَ</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تَقِيم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٢</w:t>
      </w:r>
      <w:r w:rsidR="00C83313" w:rsidRPr="00DE2285">
        <w:rPr>
          <w:rStyle w:val="Char5"/>
          <w:rtl/>
        </w:rPr>
        <w:t xml:space="preserve"> </w:t>
      </w:r>
      <w:r w:rsidR="00C83313" w:rsidRPr="00DE2285">
        <w:rPr>
          <w:rStyle w:val="Char5"/>
          <w:rFonts w:hint="eastAsia"/>
          <w:rtl/>
        </w:rPr>
        <w:t>وَيَنصُرَكَ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نَص</w:t>
      </w:r>
      <w:r w:rsidR="00C83313" w:rsidRPr="00DE2285">
        <w:rPr>
          <w:rStyle w:val="Char5"/>
          <w:rFonts w:hint="cs"/>
          <w:rtl/>
        </w:rPr>
        <w:t>ۡ</w:t>
      </w:r>
      <w:r w:rsidR="00C83313" w:rsidRPr="00DE2285">
        <w:rPr>
          <w:rStyle w:val="Char5"/>
          <w:rFonts w:hint="eastAsia"/>
          <w:rtl/>
        </w:rPr>
        <w:t>رًا</w:t>
      </w:r>
      <w:r w:rsidR="00C83313" w:rsidRPr="00DE2285">
        <w:rPr>
          <w:rStyle w:val="Char5"/>
          <w:rtl/>
        </w:rPr>
        <w:t xml:space="preserve"> </w:t>
      </w:r>
      <w:r w:rsidR="00C83313" w:rsidRPr="00DE2285">
        <w:rPr>
          <w:rStyle w:val="Char5"/>
          <w:rFonts w:hint="eastAsia"/>
          <w:rtl/>
        </w:rPr>
        <w:t>عَزِيزًا</w:t>
      </w:r>
      <w:r w:rsidR="00C83313" w:rsidRPr="00DE2285">
        <w:rPr>
          <w:rStyle w:val="Char5"/>
          <w:rtl/>
        </w:rPr>
        <w:t xml:space="preserve"> </w:t>
      </w:r>
      <w:r w:rsidR="00C83313" w:rsidRPr="00DE2285">
        <w:rPr>
          <w:rStyle w:val="Char5"/>
          <w:rFonts w:hint="cs"/>
          <w:rtl/>
        </w:rPr>
        <w:t>٣</w:t>
      </w:r>
      <w:r w:rsidRPr="00C83313">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493BAF" w:rsidRPr="00226E7C">
        <w:rPr>
          <w:rStyle w:val="Char4"/>
          <w:rFonts w:hint="cs"/>
          <w:rtl/>
        </w:rPr>
        <w:t>الفتح: 1-3</w:t>
      </w:r>
      <w:r w:rsidRPr="00226E7C">
        <w:rPr>
          <w:rStyle w:val="Char4"/>
          <w:rFonts w:hint="cs"/>
          <w:rtl/>
        </w:rPr>
        <w:t>]</w:t>
      </w:r>
      <w:r w:rsidRPr="00992158">
        <w:rPr>
          <w:rStyle w:val="0-Char"/>
          <w:rFonts w:hint="cs"/>
          <w:rtl/>
        </w:rPr>
        <w:t>.</w:t>
      </w:r>
      <w:r w:rsidR="006A7E2C" w:rsidRPr="00C83313">
        <w:rPr>
          <w:rFonts w:cs="Traditional Arabic"/>
          <w:color w:val="000080"/>
          <w:sz w:val="28"/>
          <w:szCs w:val="28"/>
          <w:rtl/>
        </w:rPr>
        <w:t xml:space="preserve"> </w:t>
      </w:r>
      <w:r w:rsidRPr="00C83313">
        <w:rPr>
          <w:rFonts w:ascii="Times New Roman" w:hAnsi="Times New Roman" w:cs="Traditional Arabic" w:hint="cs"/>
          <w:sz w:val="28"/>
          <w:szCs w:val="28"/>
          <w:rtl/>
          <w:lang w:bidi="fa-IR"/>
        </w:rPr>
        <w:t>﴿</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صَدَقَ</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رَسُولَهُ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لرُّء</w:t>
      </w:r>
      <w:r w:rsidR="00C83313" w:rsidRPr="00DE2285">
        <w:rPr>
          <w:rStyle w:val="Char5"/>
          <w:rFonts w:hint="cs"/>
          <w:rtl/>
        </w:rPr>
        <w:t>ۡ</w:t>
      </w:r>
      <w:r w:rsidR="00C83313" w:rsidRPr="00DE2285">
        <w:rPr>
          <w:rStyle w:val="Char5"/>
          <w:rFonts w:hint="eastAsia"/>
          <w:rtl/>
        </w:rPr>
        <w:t>يَا</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لَتَد</w:t>
      </w:r>
      <w:r w:rsidR="00C83313" w:rsidRPr="00DE2285">
        <w:rPr>
          <w:rStyle w:val="Char5"/>
          <w:rFonts w:hint="cs"/>
          <w:rtl/>
        </w:rPr>
        <w:t>ۡ</w:t>
      </w:r>
      <w:r w:rsidR="00C83313" w:rsidRPr="00DE2285">
        <w:rPr>
          <w:rStyle w:val="Char5"/>
          <w:rFonts w:hint="eastAsia"/>
          <w:rtl/>
        </w:rPr>
        <w:t>خُلُنَّ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جِدَ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حَرَامَ</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شَا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ءَامِنِينَ</w:t>
      </w:r>
      <w:r w:rsidR="00C83313" w:rsidRPr="00DE2285">
        <w:rPr>
          <w:rStyle w:val="Char5"/>
          <w:rtl/>
        </w:rPr>
        <w:t xml:space="preserve"> </w:t>
      </w:r>
      <w:r w:rsidR="00C83313" w:rsidRPr="00DE2285">
        <w:rPr>
          <w:rStyle w:val="Char5"/>
          <w:rFonts w:hint="eastAsia"/>
          <w:rtl/>
        </w:rPr>
        <w:t>مُحَلِّقِينَ</w:t>
      </w:r>
      <w:r w:rsidR="00C83313" w:rsidRPr="00DE2285">
        <w:rPr>
          <w:rStyle w:val="Char5"/>
          <w:rtl/>
        </w:rPr>
        <w:t xml:space="preserve"> </w:t>
      </w:r>
      <w:r w:rsidR="00C83313" w:rsidRPr="00DE2285">
        <w:rPr>
          <w:rStyle w:val="Char5"/>
          <w:rFonts w:hint="eastAsia"/>
          <w:rtl/>
        </w:rPr>
        <w:t>رُءُوسَكُم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وَمُقَصِّرِينَ</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تَخَافُونَ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لَمُواْ</w:t>
      </w:r>
      <w:r w:rsidR="00C83313" w:rsidRPr="00DE2285">
        <w:rPr>
          <w:rStyle w:val="Char5"/>
          <w:rtl/>
        </w:rPr>
        <w:t xml:space="preserve"> </w:t>
      </w:r>
      <w:r w:rsidR="00C83313" w:rsidRPr="00DE2285">
        <w:rPr>
          <w:rStyle w:val="Char5"/>
          <w:rFonts w:hint="eastAsia"/>
          <w:rtl/>
        </w:rPr>
        <w:t>فَجَعَلَ</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قَرِيبًا</w:t>
      </w:r>
      <w:r w:rsidR="00C83313" w:rsidRPr="00DE2285">
        <w:rPr>
          <w:rStyle w:val="Char5"/>
          <w:rtl/>
        </w:rPr>
        <w:t xml:space="preserve"> </w:t>
      </w:r>
      <w:r w:rsidR="00C83313" w:rsidRPr="00DE2285">
        <w:rPr>
          <w:rStyle w:val="Char5"/>
          <w:rFonts w:hint="cs"/>
          <w:rtl/>
        </w:rPr>
        <w:t>٢٧</w:t>
      </w:r>
      <w:r w:rsidR="00C83313" w:rsidRPr="00DE2285">
        <w:rPr>
          <w:rStyle w:val="Char5"/>
          <w:rtl/>
        </w:rPr>
        <w:t xml:space="preserve"> </w:t>
      </w:r>
      <w:r w:rsidR="00C83313" w:rsidRPr="00DE2285">
        <w:rPr>
          <w:rStyle w:val="Char5"/>
          <w:rFonts w:hint="eastAsia"/>
          <w:rtl/>
        </w:rPr>
        <w:t>هُوَ</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سَلَ</w:t>
      </w:r>
      <w:r w:rsidR="00C83313" w:rsidRPr="00DE2285">
        <w:rPr>
          <w:rStyle w:val="Char5"/>
          <w:rtl/>
        </w:rPr>
        <w:t xml:space="preserve"> </w:t>
      </w:r>
      <w:r w:rsidR="00C83313" w:rsidRPr="00DE2285">
        <w:rPr>
          <w:rStyle w:val="Char5"/>
          <w:rFonts w:hint="eastAsia"/>
          <w:rtl/>
        </w:rPr>
        <w:t>رَسُولَهُ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هُدَى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وَدِينِ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حَقِّ</w:t>
      </w:r>
      <w:r w:rsidR="00C83313" w:rsidRPr="00DE2285">
        <w:rPr>
          <w:rStyle w:val="Char5"/>
          <w:rtl/>
        </w:rPr>
        <w:t xml:space="preserve"> </w:t>
      </w:r>
      <w:r w:rsidR="00C83313" w:rsidRPr="00DE2285">
        <w:rPr>
          <w:rStyle w:val="Char5"/>
          <w:rFonts w:hint="eastAsia"/>
          <w:rtl/>
        </w:rPr>
        <w:t>لِيُظ</w:t>
      </w:r>
      <w:r w:rsidR="00C83313" w:rsidRPr="00DE2285">
        <w:rPr>
          <w:rStyle w:val="Char5"/>
          <w:rFonts w:hint="cs"/>
          <w:rtl/>
        </w:rPr>
        <w:t>ۡ</w:t>
      </w:r>
      <w:r w:rsidR="00C83313" w:rsidRPr="00DE2285">
        <w:rPr>
          <w:rStyle w:val="Char5"/>
          <w:rFonts w:hint="eastAsia"/>
          <w:rtl/>
        </w:rPr>
        <w:t>هِرَهُ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لدِّينِ</w:t>
      </w:r>
      <w:r w:rsidR="00C83313" w:rsidRPr="00DE2285">
        <w:rPr>
          <w:rStyle w:val="Char5"/>
          <w:rtl/>
        </w:rPr>
        <w:t xml:space="preserve"> </w:t>
      </w:r>
      <w:r w:rsidR="00C83313" w:rsidRPr="00DE2285">
        <w:rPr>
          <w:rStyle w:val="Char5"/>
          <w:rFonts w:hint="eastAsia"/>
          <w:rtl/>
        </w:rPr>
        <w:t>كُلِّهِ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وَكَفَى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شَهِيد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٢٨</w:t>
      </w:r>
      <w:r w:rsidR="00C83313" w:rsidRPr="00DE2285">
        <w:rPr>
          <w:rStyle w:val="Char5"/>
          <w:rtl/>
        </w:rPr>
        <w:t xml:space="preserve"> </w:t>
      </w:r>
      <w:r w:rsidR="00C83313" w:rsidRPr="00DE2285">
        <w:rPr>
          <w:rStyle w:val="Char5"/>
          <w:rFonts w:hint="eastAsia"/>
          <w:rtl/>
        </w:rPr>
        <w:t>مُّحَمَّد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رَّسُولُ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مَعَهُ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أَشِدَّا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كُفَّارِ</w:t>
      </w:r>
      <w:r w:rsidR="00C83313" w:rsidRPr="00DE2285">
        <w:rPr>
          <w:rStyle w:val="Char5"/>
          <w:rtl/>
        </w:rPr>
        <w:t xml:space="preserve"> </w:t>
      </w:r>
      <w:r w:rsidR="00C83313" w:rsidRPr="00DE2285">
        <w:rPr>
          <w:rStyle w:val="Char5"/>
          <w:rFonts w:hint="eastAsia"/>
          <w:rtl/>
        </w:rPr>
        <w:t>رُحَمَا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بَي</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sidRPr="00C83313">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493BAF" w:rsidRPr="00226E7C">
        <w:rPr>
          <w:rStyle w:val="Char4"/>
          <w:rFonts w:hint="cs"/>
          <w:rtl/>
        </w:rPr>
        <w:t>الفتح: 27-29</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همه بشارت، پاداش، تا</w:t>
      </w:r>
      <w:r w:rsidR="00760FBC">
        <w:rPr>
          <w:rStyle w:val="0-Char"/>
          <w:rFonts w:hint="cs"/>
          <w:rtl/>
        </w:rPr>
        <w:t>یی</w:t>
      </w:r>
      <w:r w:rsidRPr="00992158">
        <w:rPr>
          <w:rStyle w:val="0-Char"/>
          <w:rFonts w:hint="cs"/>
          <w:rtl/>
        </w:rPr>
        <w:t>د و تسلّ</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بجا</w:t>
      </w:r>
      <w:r w:rsidR="00760FBC">
        <w:rPr>
          <w:rStyle w:val="0-Char"/>
          <w:rFonts w:hint="cs"/>
          <w:rtl/>
        </w:rPr>
        <w:t>ی</w:t>
      </w:r>
      <w:r w:rsidRPr="00992158">
        <w:rPr>
          <w:rStyle w:val="0-Char"/>
          <w:rFonts w:hint="cs"/>
          <w:rtl/>
        </w:rPr>
        <w:t xml:space="preserve"> آن همه ناراحت</w:t>
      </w:r>
      <w:r w:rsidR="00760FBC">
        <w:rPr>
          <w:rStyle w:val="0-Char"/>
          <w:rFonts w:hint="cs"/>
          <w:rtl/>
        </w:rPr>
        <w:t>ی</w:t>
      </w:r>
      <w:r w:rsidRPr="00992158">
        <w:rPr>
          <w:rStyle w:val="0-Char"/>
          <w:rFonts w:hint="cs"/>
          <w:rtl/>
        </w:rPr>
        <w:t xml:space="preserve"> و فشار مشرک</w:t>
      </w:r>
      <w:r w:rsidR="00760FBC">
        <w:rPr>
          <w:rStyle w:val="0-Char"/>
          <w:rFonts w:hint="cs"/>
          <w:rtl/>
        </w:rPr>
        <w:t>ی</w:t>
      </w:r>
      <w:r w:rsidRPr="00992158">
        <w:rPr>
          <w:rStyle w:val="0-Char"/>
          <w:rFonts w:hint="cs"/>
          <w:rtl/>
        </w:rPr>
        <w:t xml:space="preserve">ن مکه است. </w:t>
      </w:r>
    </w:p>
    <w:p w:rsidR="006A7E2C" w:rsidRPr="00C15FBA"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و همچن</w:t>
      </w:r>
      <w:r w:rsidR="00760FBC">
        <w:rPr>
          <w:rStyle w:val="0-Char"/>
          <w:rFonts w:hint="cs"/>
          <w:rtl/>
        </w:rPr>
        <w:t>ی</w:t>
      </w:r>
      <w:r w:rsidRPr="00992158">
        <w:rPr>
          <w:rStyle w:val="0-Char"/>
          <w:rFonts w:hint="cs"/>
          <w:rtl/>
        </w:rPr>
        <w:t>ن به اصحاب رسول الله</w:t>
      </w:r>
      <w:r w:rsidR="007A4C59" w:rsidRPr="007A4C59">
        <w:rPr>
          <w:rStyle w:val="0-Char"/>
          <w:rFonts w:cs="CTraditional Arabic" w:hint="cs"/>
          <w:rtl/>
        </w:rPr>
        <w:t xml:space="preserve"> ج</w:t>
      </w:r>
      <w:r w:rsidRPr="00992158">
        <w:rPr>
          <w:rStyle w:val="0-Char"/>
          <w:rFonts w:hint="cs"/>
          <w:rtl/>
        </w:rPr>
        <w:t xml:space="preserve"> نعمتها و بشارت‌ها</w:t>
      </w:r>
      <w:r w:rsidR="00760FBC">
        <w:rPr>
          <w:rStyle w:val="0-Char"/>
          <w:rFonts w:hint="cs"/>
          <w:rtl/>
        </w:rPr>
        <w:t>یی</w:t>
      </w:r>
      <w:r w:rsidRPr="00992158">
        <w:rPr>
          <w:rStyle w:val="0-Char"/>
          <w:rFonts w:hint="cs"/>
          <w:rtl/>
        </w:rPr>
        <w:t xml:space="preserve"> عنا</w:t>
      </w:r>
      <w:r w:rsidR="00760FBC">
        <w:rPr>
          <w:rStyle w:val="0-Char"/>
          <w:rFonts w:hint="cs"/>
          <w:rtl/>
        </w:rPr>
        <w:t>ی</w:t>
      </w:r>
      <w:r w:rsidRPr="00992158">
        <w:rPr>
          <w:rStyle w:val="0-Char"/>
          <w:rFonts w:hint="cs"/>
          <w:rtl/>
        </w:rPr>
        <w:t>ت فرمود و در عوض ناراحت</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آنان، آرامش، سکون قبل</w:t>
      </w:r>
      <w:r w:rsidR="00760FBC">
        <w:rPr>
          <w:rStyle w:val="0-Char"/>
          <w:rFonts w:hint="cs"/>
          <w:rtl/>
        </w:rPr>
        <w:t>ی</w:t>
      </w:r>
      <w:r w:rsidRPr="00992158">
        <w:rPr>
          <w:rStyle w:val="0-Char"/>
          <w:rFonts w:hint="cs"/>
          <w:rtl/>
        </w:rPr>
        <w:t>، و وعده رضامند</w:t>
      </w:r>
      <w:r w:rsidR="00760FBC">
        <w:rPr>
          <w:rStyle w:val="0-Char"/>
          <w:rFonts w:hint="cs"/>
          <w:rtl/>
        </w:rPr>
        <w:t>ی</w:t>
      </w:r>
      <w:r w:rsidRPr="00992158">
        <w:rPr>
          <w:rStyle w:val="0-Char"/>
          <w:rFonts w:hint="cs"/>
          <w:rtl/>
        </w:rPr>
        <w:t xml:space="preserve"> خود از آنان را اعلام فرمود: </w:t>
      </w:r>
    </w:p>
    <w:p w:rsidR="006A7E2C" w:rsidRPr="00992158" w:rsidRDefault="006A7E2C" w:rsidP="00C833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1-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هُوَ</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لسَّكِينَةَ</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لِيَز</w:t>
      </w:r>
      <w:r w:rsidR="00C83313" w:rsidRPr="00DE2285">
        <w:rPr>
          <w:rStyle w:val="Char5"/>
          <w:rFonts w:hint="cs"/>
          <w:rtl/>
        </w:rPr>
        <w:t>ۡ</w:t>
      </w:r>
      <w:r w:rsidR="00C83313" w:rsidRPr="00DE2285">
        <w:rPr>
          <w:rStyle w:val="Char5"/>
          <w:rFonts w:hint="eastAsia"/>
          <w:rtl/>
        </w:rPr>
        <w:t>دَادُو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مَّعَ</w:t>
      </w:r>
      <w:r w:rsidR="00C83313" w:rsidRPr="00DE2285">
        <w:rPr>
          <w:rStyle w:val="Char5"/>
          <w:rtl/>
        </w:rPr>
        <w:t xml:space="preserve"> </w:t>
      </w:r>
      <w:r w:rsidR="00C83313" w:rsidRPr="00DE2285">
        <w:rPr>
          <w:rStyle w:val="Char5"/>
          <w:rFonts w:hint="eastAsia"/>
          <w:rtl/>
        </w:rPr>
        <w:t>إِيمَ</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4</w:t>
      </w:r>
      <w:r w:rsidR="0083387F" w:rsidRPr="00226E7C">
        <w:rPr>
          <w:rStyle w:val="Char4"/>
          <w:rFonts w:hint="cs"/>
          <w:rtl/>
        </w:rPr>
        <w:t>]</w:t>
      </w:r>
      <w:r w:rsidR="0083387F" w:rsidRPr="00992158">
        <w:rPr>
          <w:rStyle w:val="0-Char"/>
          <w:rFonts w:hint="cs"/>
          <w:rtl/>
        </w:rPr>
        <w:t>.</w:t>
      </w:r>
    </w:p>
    <w:p w:rsidR="006A7E2C" w:rsidRPr="005B4C55"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992158">
        <w:rPr>
          <w:rStyle w:val="0-Char"/>
          <w:rFonts w:hint="cs"/>
          <w:rtl/>
        </w:rPr>
        <w:t xml:space="preserve">2-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لِّيُد</w:t>
      </w:r>
      <w:r w:rsidR="00C83313" w:rsidRPr="00DE2285">
        <w:rPr>
          <w:rStyle w:val="Char5"/>
          <w:rFonts w:hint="cs"/>
          <w:rtl/>
        </w:rPr>
        <w:t>ۡ</w:t>
      </w:r>
      <w:r w:rsidR="00C83313" w:rsidRPr="00DE2285">
        <w:rPr>
          <w:rStyle w:val="Char5"/>
          <w:rFonts w:hint="eastAsia"/>
          <w:rtl/>
        </w:rPr>
        <w:t>خِلَ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جَنَّ</w:t>
      </w:r>
      <w:r w:rsidR="00C83313" w:rsidRPr="00DE2285">
        <w:rPr>
          <w:rStyle w:val="Char5"/>
          <w:rFonts w:hint="cs"/>
          <w:rtl/>
        </w:rPr>
        <w:t>ٰ</w:t>
      </w:r>
      <w:r w:rsidR="00C83313" w:rsidRPr="00DE2285">
        <w:rPr>
          <w:rStyle w:val="Char5"/>
          <w:rFonts w:hint="eastAsia"/>
          <w:rtl/>
        </w:rPr>
        <w:t>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تَج</w:t>
      </w:r>
      <w:r w:rsidR="00C83313" w:rsidRPr="00DE2285">
        <w:rPr>
          <w:rStyle w:val="Char5"/>
          <w:rFonts w:hint="cs"/>
          <w:rtl/>
        </w:rPr>
        <w:t>ۡ</w:t>
      </w:r>
      <w:r w:rsidR="00C83313" w:rsidRPr="00DE2285">
        <w:rPr>
          <w:rStyle w:val="Char5"/>
          <w:rFonts w:hint="eastAsia"/>
          <w:rtl/>
        </w:rPr>
        <w:t>رِي</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تَح</w:t>
      </w:r>
      <w:r w:rsidR="00C83313" w:rsidRPr="00DE2285">
        <w:rPr>
          <w:rStyle w:val="Char5"/>
          <w:rFonts w:hint="cs"/>
          <w:rtl/>
        </w:rPr>
        <w:t>ۡ</w:t>
      </w:r>
      <w:r w:rsidR="00C83313" w:rsidRPr="00DE2285">
        <w:rPr>
          <w:rStyle w:val="Char5"/>
          <w:rFonts w:hint="eastAsia"/>
          <w:rtl/>
        </w:rPr>
        <w:t>تِهَا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أَن</w:t>
      </w:r>
      <w:r w:rsidR="00C83313" w:rsidRPr="00DE2285">
        <w:rPr>
          <w:rStyle w:val="Char5"/>
          <w:rFonts w:hint="cs"/>
          <w:rtl/>
        </w:rPr>
        <w:t>ۡ</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لِدِينَ</w:t>
      </w:r>
      <w:r w:rsidR="00C83313" w:rsidRPr="00DE2285">
        <w:rPr>
          <w:rStyle w:val="Char5"/>
          <w:rtl/>
        </w:rPr>
        <w:t xml:space="preserve"> </w:t>
      </w:r>
      <w:r w:rsidR="00C83313" w:rsidRPr="00DE2285">
        <w:rPr>
          <w:rStyle w:val="Char5"/>
          <w:rFonts w:hint="eastAsia"/>
          <w:rtl/>
        </w:rPr>
        <w:t>فِيهَا</w:t>
      </w:r>
      <w:r w:rsidR="00C83313" w:rsidRPr="00DE2285">
        <w:rPr>
          <w:rStyle w:val="Char5"/>
          <w:rtl/>
        </w:rPr>
        <w:t xml:space="preserve"> </w:t>
      </w:r>
      <w:r w:rsidR="00C83313" w:rsidRPr="00DE2285">
        <w:rPr>
          <w:rStyle w:val="Char5"/>
          <w:rFonts w:hint="eastAsia"/>
          <w:rtl/>
        </w:rPr>
        <w:t>وَيُكَفِّرَ</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سَيِّ‍</w:t>
      </w:r>
      <w:r w:rsidR="00C83313" w:rsidRPr="00DE2285">
        <w:rPr>
          <w:rStyle w:val="Char5"/>
          <w:rFonts w:hint="cs"/>
          <w:rtl/>
        </w:rPr>
        <w:t>ٔ</w:t>
      </w:r>
      <w:r w:rsidR="00C83313" w:rsidRPr="00DE2285">
        <w:rPr>
          <w:rStyle w:val="Char5"/>
          <w:rFonts w:hint="eastAsia"/>
          <w:rtl/>
        </w:rPr>
        <w:t>َاتِهِم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عِندَ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زًا</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٥</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5</w:t>
      </w:r>
      <w:r w:rsidR="0083387F" w:rsidRPr="00226E7C">
        <w:rPr>
          <w:rStyle w:val="Char4"/>
          <w:rFonts w:hint="cs"/>
          <w:rtl/>
        </w:rPr>
        <w:t>]</w:t>
      </w:r>
      <w:r w:rsidR="0083387F" w:rsidRPr="00992158">
        <w:rPr>
          <w:rStyle w:val="0-Char"/>
          <w:rFonts w:hint="cs"/>
          <w:rtl/>
        </w:rPr>
        <w:t>.</w:t>
      </w:r>
    </w:p>
    <w:p w:rsidR="006A7E2C" w:rsidRPr="005B4C55"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992158">
        <w:rPr>
          <w:rStyle w:val="0-Char"/>
          <w:rFonts w:hint="cs"/>
          <w:rtl/>
        </w:rPr>
        <w:t xml:space="preserve">3- </w:t>
      </w:r>
      <w:r w:rsidR="0083387F" w:rsidRPr="002C2B3C">
        <w:rPr>
          <w:rFonts w:ascii="Times New Roman" w:hAnsi="Times New Roman" w:cs="Traditional Arabic" w:hint="cs"/>
          <w:sz w:val="28"/>
          <w:szCs w:val="28"/>
          <w:rtl/>
          <w:lang w:bidi="fa-IR"/>
        </w:rPr>
        <w:t>﴿</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إِنَّمَا</w:t>
      </w:r>
      <w:r w:rsidR="00C83313" w:rsidRPr="00DE2285">
        <w:rPr>
          <w:rStyle w:val="Char5"/>
          <w:rtl/>
        </w:rPr>
        <w:t xml:space="preserve"> </w:t>
      </w:r>
      <w:r w:rsidR="00C83313" w:rsidRPr="00DE2285">
        <w:rPr>
          <w:rStyle w:val="Char5"/>
          <w:rFonts w:hint="eastAsia"/>
          <w:rtl/>
        </w:rPr>
        <w:t>يُبَايِعُونَ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قَ</w:t>
      </w:r>
      <w:r w:rsidR="00C83313" w:rsidRPr="00DE2285">
        <w:rPr>
          <w:rStyle w:val="Char5"/>
          <w:rtl/>
        </w:rPr>
        <w:t xml:space="preserve"> </w:t>
      </w:r>
      <w:r w:rsidR="00C83313" w:rsidRPr="00DE2285">
        <w:rPr>
          <w:rStyle w:val="Char5"/>
          <w:rFonts w:hint="eastAsia"/>
          <w:rtl/>
        </w:rPr>
        <w:t>أَي</w:t>
      </w:r>
      <w:r w:rsidR="00C83313" w:rsidRPr="00DE2285">
        <w:rPr>
          <w:rStyle w:val="Char5"/>
          <w:rFonts w:hint="cs"/>
          <w:rtl/>
        </w:rPr>
        <w:t>ۡ</w:t>
      </w:r>
      <w:r w:rsidR="00C83313" w:rsidRPr="00DE2285">
        <w:rPr>
          <w:rStyle w:val="Char5"/>
          <w:rFonts w:hint="eastAsia"/>
          <w:rtl/>
        </w:rPr>
        <w:t>دِيهِم</w:t>
      </w:r>
      <w:r w:rsidR="00C83313" w:rsidRPr="00DE2285">
        <w:rPr>
          <w:rStyle w:val="Char5"/>
          <w:rFonts w:hint="cs"/>
          <w:rtl/>
        </w:rPr>
        <w:t>ۡ</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10</w:t>
      </w:r>
      <w:r w:rsidR="0083387F" w:rsidRPr="00226E7C">
        <w:rPr>
          <w:rStyle w:val="Char4"/>
          <w:rFonts w:hint="cs"/>
          <w:rtl/>
        </w:rPr>
        <w:t>]</w:t>
      </w:r>
      <w:r w:rsidR="0083387F" w:rsidRPr="00992158">
        <w:rPr>
          <w:rStyle w:val="0-Char"/>
          <w:rFonts w:hint="cs"/>
          <w:rtl/>
        </w:rPr>
        <w:t>.</w:t>
      </w:r>
    </w:p>
    <w:p w:rsidR="006A7E2C" w:rsidRPr="005B4C55"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992158">
        <w:rPr>
          <w:rStyle w:val="0-Char"/>
          <w:rFonts w:hint="cs"/>
          <w:rtl/>
        </w:rPr>
        <w:t>4-</w:t>
      </w:r>
      <w:r w:rsidRPr="005B4C55">
        <w:rPr>
          <w:rFonts w:ascii="Times New Roman" w:hAnsi="Times New Roman" w:cs="Traditional Arabic" w:hint="cs"/>
          <w:color w:val="000080"/>
          <w:sz w:val="30"/>
          <w:szCs w:val="30"/>
          <w:rtl/>
          <w:lang w:bidi="fa-IR"/>
        </w:rPr>
        <w:t xml:space="preserve">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رَضِيَ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تَح</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لشَّجَرَةِ</w:t>
      </w:r>
      <w:r w:rsidR="00C83313" w:rsidRPr="00DE2285">
        <w:rPr>
          <w:rStyle w:val="Char5"/>
          <w:rtl/>
        </w:rPr>
        <w:t xml:space="preserve"> </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لسَّكِينَةَ</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وَأَثَ</w:t>
      </w:r>
      <w:r w:rsidR="00C83313" w:rsidRPr="00DE2285">
        <w:rPr>
          <w:rStyle w:val="Char5"/>
          <w:rFonts w:hint="cs"/>
          <w:rtl/>
        </w:rPr>
        <w:t>ٰ</w:t>
      </w:r>
      <w:r w:rsidR="00C83313" w:rsidRPr="00DE2285">
        <w:rPr>
          <w:rStyle w:val="Char5"/>
          <w:rFonts w:hint="eastAsia"/>
          <w:rtl/>
        </w:rPr>
        <w:t>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قَرِيب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١٨</w:t>
      </w:r>
      <w:r w:rsidR="00C83313" w:rsidRPr="00DE2285">
        <w:rPr>
          <w:rStyle w:val="Char5"/>
          <w:rtl/>
        </w:rPr>
        <w:t xml:space="preserve"> </w:t>
      </w:r>
      <w:r w:rsidR="00C83313" w:rsidRPr="00DE2285">
        <w:rPr>
          <w:rStyle w:val="Char5"/>
          <w:rFonts w:hint="eastAsia"/>
          <w:rtl/>
        </w:rPr>
        <w:t>وَمَغَانِمَ</w:t>
      </w:r>
      <w:r w:rsidR="00C83313" w:rsidRPr="00DE2285">
        <w:rPr>
          <w:rStyle w:val="Char5"/>
          <w:rtl/>
        </w:rPr>
        <w:t xml:space="preserve"> </w:t>
      </w:r>
      <w:r w:rsidR="00C83313" w:rsidRPr="00DE2285">
        <w:rPr>
          <w:rStyle w:val="Char5"/>
          <w:rFonts w:hint="eastAsia"/>
          <w:rtl/>
        </w:rPr>
        <w:t>كَثِيرَة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يَأ</w:t>
      </w:r>
      <w:r w:rsidR="00C83313" w:rsidRPr="00DE2285">
        <w:rPr>
          <w:rStyle w:val="Char5"/>
          <w:rFonts w:hint="cs"/>
          <w:rtl/>
        </w:rPr>
        <w:t>ۡ</w:t>
      </w:r>
      <w:r w:rsidR="00C83313" w:rsidRPr="00DE2285">
        <w:rPr>
          <w:rStyle w:val="Char5"/>
          <w:rFonts w:hint="eastAsia"/>
          <w:rtl/>
        </w:rPr>
        <w:t>خُذُونَهَا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عَزِيزًا</w:t>
      </w:r>
      <w:r w:rsidR="00C83313" w:rsidRPr="00DE2285">
        <w:rPr>
          <w:rStyle w:val="Char5"/>
          <w:rtl/>
        </w:rPr>
        <w:t xml:space="preserve"> </w:t>
      </w:r>
      <w:r w:rsidR="00C83313" w:rsidRPr="00DE2285">
        <w:rPr>
          <w:rStyle w:val="Char5"/>
          <w:rFonts w:hint="eastAsia"/>
          <w:rtl/>
        </w:rPr>
        <w:t>حَكِيم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١٩</w:t>
      </w:r>
      <w:r w:rsidR="00C83313" w:rsidRPr="00DE2285">
        <w:rPr>
          <w:rStyle w:val="Char5"/>
          <w:rtl/>
        </w:rPr>
        <w:t xml:space="preserve"> </w:t>
      </w:r>
      <w:r w:rsidR="00C83313" w:rsidRPr="00DE2285">
        <w:rPr>
          <w:rStyle w:val="Char5"/>
          <w:rFonts w:hint="eastAsia"/>
          <w:rtl/>
        </w:rPr>
        <w:t>وَعَدَكُمُ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مَغَانِمَ</w:t>
      </w:r>
      <w:r w:rsidR="00C83313" w:rsidRPr="00DE2285">
        <w:rPr>
          <w:rStyle w:val="Char5"/>
          <w:rtl/>
        </w:rPr>
        <w:t xml:space="preserve"> </w:t>
      </w:r>
      <w:r w:rsidR="00C83313" w:rsidRPr="00DE2285">
        <w:rPr>
          <w:rStyle w:val="Char5"/>
          <w:rFonts w:hint="eastAsia"/>
          <w:rtl/>
        </w:rPr>
        <w:t>كَثِيرَة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تَأ</w:t>
      </w:r>
      <w:r w:rsidR="00C83313" w:rsidRPr="00DE2285">
        <w:rPr>
          <w:rStyle w:val="Char5"/>
          <w:rFonts w:hint="cs"/>
          <w:rtl/>
        </w:rPr>
        <w:t>ۡ</w:t>
      </w:r>
      <w:r w:rsidR="00C83313" w:rsidRPr="00DE2285">
        <w:rPr>
          <w:rStyle w:val="Char5"/>
          <w:rFonts w:hint="eastAsia"/>
          <w:rtl/>
        </w:rPr>
        <w:t>خُذُونَهَا</w:t>
      </w:r>
      <w:r w:rsidR="00C83313" w:rsidRPr="00DE2285">
        <w:rPr>
          <w:rStyle w:val="Char5"/>
          <w:rtl/>
        </w:rPr>
        <w:t xml:space="preserve"> </w:t>
      </w:r>
      <w:r w:rsidR="00C83313" w:rsidRPr="00DE2285">
        <w:rPr>
          <w:rStyle w:val="Char5"/>
          <w:rFonts w:hint="eastAsia"/>
          <w:rtl/>
        </w:rPr>
        <w:t>فَعَجَّلَ</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ذِهِ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وَكَفَّ</w:t>
      </w:r>
      <w:r w:rsidR="00C83313" w:rsidRPr="00DE2285">
        <w:rPr>
          <w:rStyle w:val="Char5"/>
          <w:rtl/>
        </w:rPr>
        <w:t xml:space="preserve"> </w:t>
      </w:r>
      <w:r w:rsidR="00C83313" w:rsidRPr="00DE2285">
        <w:rPr>
          <w:rStyle w:val="Char5"/>
          <w:rFonts w:hint="eastAsia"/>
          <w:rtl/>
        </w:rPr>
        <w:t>أَي</w:t>
      </w:r>
      <w:r w:rsidR="00C83313" w:rsidRPr="00DE2285">
        <w:rPr>
          <w:rStyle w:val="Char5"/>
          <w:rFonts w:hint="cs"/>
          <w:rtl/>
        </w:rPr>
        <w:t>ۡ</w:t>
      </w:r>
      <w:r w:rsidR="00C83313" w:rsidRPr="00DE2285">
        <w:rPr>
          <w:rStyle w:val="Char5"/>
          <w:rFonts w:hint="eastAsia"/>
          <w:rtl/>
        </w:rPr>
        <w:t>دِيَ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عَنكُم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وَلِتَكُونَ</w:t>
      </w:r>
      <w:r w:rsidR="00C83313" w:rsidRPr="00DE2285">
        <w:rPr>
          <w:rStyle w:val="Char5"/>
          <w:rtl/>
        </w:rPr>
        <w:t xml:space="preserve"> </w:t>
      </w:r>
      <w:r w:rsidR="00C83313" w:rsidRPr="00DE2285">
        <w:rPr>
          <w:rStyle w:val="Char5"/>
          <w:rFonts w:hint="eastAsia"/>
          <w:rtl/>
        </w:rPr>
        <w:t>ءَايَة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وَيَه</w:t>
      </w:r>
      <w:r w:rsidR="00C83313" w:rsidRPr="00DE2285">
        <w:rPr>
          <w:rStyle w:val="Char5"/>
          <w:rFonts w:hint="cs"/>
          <w:rtl/>
        </w:rPr>
        <w:t>ۡ</w:t>
      </w:r>
      <w:r w:rsidR="00C83313" w:rsidRPr="00DE2285">
        <w:rPr>
          <w:rStyle w:val="Char5"/>
          <w:rFonts w:hint="eastAsia"/>
          <w:rtl/>
        </w:rPr>
        <w:t>دِيَكُم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صِرَ</w:t>
      </w:r>
      <w:r w:rsidR="00C83313" w:rsidRPr="00DE2285">
        <w:rPr>
          <w:rStyle w:val="Char5"/>
          <w:rFonts w:hint="cs"/>
          <w:rtl/>
        </w:rPr>
        <w:t>ٰ</w:t>
      </w:r>
      <w:r w:rsidR="00C83313" w:rsidRPr="00DE2285">
        <w:rPr>
          <w:rStyle w:val="Char5"/>
          <w:rFonts w:hint="eastAsia"/>
          <w:rtl/>
        </w:rPr>
        <w:t>ط</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مُّس</w:t>
      </w:r>
      <w:r w:rsidR="00C83313" w:rsidRPr="00DE2285">
        <w:rPr>
          <w:rStyle w:val="Char5"/>
          <w:rFonts w:hint="cs"/>
          <w:rtl/>
        </w:rPr>
        <w:t>ۡ</w:t>
      </w:r>
      <w:r w:rsidR="00C83313" w:rsidRPr="00DE2285">
        <w:rPr>
          <w:rStyle w:val="Char5"/>
          <w:rFonts w:hint="eastAsia"/>
          <w:rtl/>
        </w:rPr>
        <w:t>تَقِيم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٢٠</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18-20</w:t>
      </w:r>
      <w:r w:rsidR="0083387F" w:rsidRPr="00226E7C">
        <w:rPr>
          <w:rStyle w:val="Char4"/>
          <w:rFonts w:hint="cs"/>
          <w:rtl/>
        </w:rPr>
        <w:t>]</w:t>
      </w:r>
      <w:r w:rsidR="0083387F" w:rsidRPr="00992158">
        <w:rPr>
          <w:rStyle w:val="0-Char"/>
          <w:rFonts w:hint="cs"/>
          <w:rtl/>
        </w:rPr>
        <w:t>.</w:t>
      </w:r>
    </w:p>
    <w:p w:rsidR="006A7E2C" w:rsidRPr="005B4C55"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992158">
        <w:rPr>
          <w:rStyle w:val="0-Char"/>
          <w:rFonts w:hint="cs"/>
          <w:rtl/>
        </w:rPr>
        <w:t xml:space="preserve">5- </w:t>
      </w:r>
      <w:r w:rsidR="0083387F" w:rsidRPr="002C2B3C">
        <w:rPr>
          <w:rFonts w:ascii="Times New Roman" w:hAnsi="Times New Roman" w:cs="Traditional Arabic" w:hint="cs"/>
          <w:sz w:val="28"/>
          <w:szCs w:val="28"/>
          <w:rtl/>
          <w:lang w:bidi="fa-IR"/>
        </w:rPr>
        <w:t>﴿</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لَمُواْ</w:t>
      </w:r>
      <w:r w:rsidR="00C83313" w:rsidRPr="00DE2285">
        <w:rPr>
          <w:rStyle w:val="Char5"/>
          <w:rtl/>
        </w:rPr>
        <w:t xml:space="preserve"> </w:t>
      </w:r>
      <w:r w:rsidR="00C83313" w:rsidRPr="00DE2285">
        <w:rPr>
          <w:rStyle w:val="Char5"/>
          <w:rFonts w:hint="eastAsia"/>
          <w:rtl/>
        </w:rPr>
        <w:t>فَجَعَلَ</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قَرِيبًا</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27</w:t>
      </w:r>
      <w:r w:rsidR="0083387F" w:rsidRPr="00226E7C">
        <w:rPr>
          <w:rStyle w:val="Char4"/>
          <w:rFonts w:hint="cs"/>
          <w:rtl/>
        </w:rPr>
        <w:t>]</w:t>
      </w:r>
      <w:r w:rsidR="0083387F" w:rsidRPr="00992158">
        <w:rPr>
          <w:rStyle w:val="0-Char"/>
          <w:rFonts w:hint="cs"/>
          <w:rtl/>
        </w:rPr>
        <w:t>.</w:t>
      </w:r>
    </w:p>
    <w:p w:rsidR="006A7E2C" w:rsidRPr="005B4C55" w:rsidRDefault="006A7E2C"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992158">
        <w:rPr>
          <w:rStyle w:val="0-Char"/>
          <w:rFonts w:hint="cs"/>
          <w:rtl/>
        </w:rPr>
        <w:t>6-</w:t>
      </w:r>
      <w:r w:rsidRPr="005B4C55">
        <w:rPr>
          <w:rFonts w:ascii="Times New Roman" w:hAnsi="Times New Roman" w:cs="Traditional Arabic" w:hint="cs"/>
          <w:color w:val="000080"/>
          <w:sz w:val="30"/>
          <w:szCs w:val="30"/>
          <w:rtl/>
          <w:lang w:bidi="fa-IR"/>
        </w:rPr>
        <w:t xml:space="preserve"> </w:t>
      </w:r>
      <w:r w:rsidR="0083387F" w:rsidRPr="002C2B3C">
        <w:rPr>
          <w:rFonts w:ascii="Times New Roman" w:hAnsi="Times New Roman" w:cs="Traditional Arabic" w:hint="cs"/>
          <w:sz w:val="28"/>
          <w:szCs w:val="28"/>
          <w:rtl/>
          <w:lang w:bidi="fa-IR"/>
        </w:rPr>
        <w:t>﴿</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جَعَلَ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كَفَرُواْ</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قُلُوبِهِمُ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حَمِيَّةَ</w:t>
      </w:r>
      <w:r w:rsidR="00C83313" w:rsidRPr="00DE2285">
        <w:rPr>
          <w:rStyle w:val="Char5"/>
          <w:rtl/>
        </w:rPr>
        <w:t xml:space="preserve"> </w:t>
      </w:r>
      <w:r w:rsidR="00C83313" w:rsidRPr="00DE2285">
        <w:rPr>
          <w:rStyle w:val="Char5"/>
          <w:rFonts w:hint="eastAsia"/>
          <w:rtl/>
        </w:rPr>
        <w:t>حَمِيَّةَ</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جَ</w:t>
      </w:r>
      <w:r w:rsidR="00C83313" w:rsidRPr="00DE2285">
        <w:rPr>
          <w:rStyle w:val="Char5"/>
          <w:rFonts w:hint="cs"/>
          <w:rtl/>
        </w:rPr>
        <w:t>ٰ</w:t>
      </w:r>
      <w:r w:rsidR="00C83313" w:rsidRPr="00DE2285">
        <w:rPr>
          <w:rStyle w:val="Char5"/>
          <w:rFonts w:hint="eastAsia"/>
          <w:rtl/>
        </w:rPr>
        <w:t>هِلِيَّةِ</w:t>
      </w:r>
      <w:r w:rsidR="00C83313" w:rsidRPr="00DE2285">
        <w:rPr>
          <w:rStyle w:val="Char5"/>
          <w:rtl/>
        </w:rPr>
        <w:t xml:space="preserve"> </w:t>
      </w:r>
      <w:r w:rsidR="00C83313" w:rsidRPr="00DE2285">
        <w:rPr>
          <w:rStyle w:val="Char5"/>
          <w:rFonts w:hint="eastAsia"/>
          <w:rtl/>
        </w:rPr>
        <w:t>فَأَنزَلَ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سَكِينَتَهُ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رَسُولِهِ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وَعَلَى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وَأَل</w:t>
      </w:r>
      <w:r w:rsidR="00C83313" w:rsidRPr="00DE2285">
        <w:rPr>
          <w:rStyle w:val="Char5"/>
          <w:rFonts w:hint="cs"/>
          <w:rtl/>
        </w:rPr>
        <w:t>ۡ</w:t>
      </w:r>
      <w:r w:rsidR="00C83313" w:rsidRPr="00DE2285">
        <w:rPr>
          <w:rStyle w:val="Char5"/>
          <w:rFonts w:hint="eastAsia"/>
          <w:rtl/>
        </w:rPr>
        <w:t>زَمَهُم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كَلِمَةَ</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لتَّق</w:t>
      </w:r>
      <w:r w:rsidR="00C83313" w:rsidRPr="00DE2285">
        <w:rPr>
          <w:rStyle w:val="Char5"/>
          <w:rFonts w:hint="cs"/>
          <w:rtl/>
        </w:rPr>
        <w:t>ۡ</w:t>
      </w:r>
      <w:r w:rsidR="00C83313" w:rsidRPr="00DE2285">
        <w:rPr>
          <w:rStyle w:val="Char5"/>
          <w:rFonts w:hint="eastAsia"/>
          <w:rtl/>
        </w:rPr>
        <w:t>وَى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أَحَقَّ</w:t>
      </w:r>
      <w:r w:rsidR="00C83313" w:rsidRPr="00DE2285">
        <w:rPr>
          <w:rStyle w:val="Char5"/>
          <w:rtl/>
        </w:rPr>
        <w:t xml:space="preserve"> </w:t>
      </w:r>
      <w:r w:rsidR="00C83313" w:rsidRPr="00DE2285">
        <w:rPr>
          <w:rStyle w:val="Char5"/>
          <w:rFonts w:hint="eastAsia"/>
          <w:rtl/>
        </w:rPr>
        <w:t>بِهَا</w:t>
      </w:r>
      <w:r w:rsidR="00C83313" w:rsidRPr="00DE2285">
        <w:rPr>
          <w:rStyle w:val="Char5"/>
          <w:rtl/>
        </w:rPr>
        <w:t xml:space="preserve"> </w:t>
      </w:r>
      <w:r w:rsidR="00C83313" w:rsidRPr="00DE2285">
        <w:rPr>
          <w:rStyle w:val="Char5"/>
          <w:rFonts w:hint="eastAsia"/>
          <w:rtl/>
        </w:rPr>
        <w:t>وَأَه</w:t>
      </w:r>
      <w:r w:rsidR="00C83313" w:rsidRPr="00DE2285">
        <w:rPr>
          <w:rStyle w:val="Char5"/>
          <w:rFonts w:hint="cs"/>
          <w:rtl/>
        </w:rPr>
        <w:t>ۡ</w:t>
      </w:r>
      <w:r w:rsidR="00C83313" w:rsidRPr="00DE2285">
        <w:rPr>
          <w:rStyle w:val="Char5"/>
          <w:rFonts w:hint="eastAsia"/>
          <w:rtl/>
        </w:rPr>
        <w:t>لَهَا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وَكَانَ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بِكُلِّ</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عَلِيم</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٢٦</w:t>
      </w:r>
      <w:r w:rsidR="0083387F" w:rsidRPr="002C2B3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الفتح: 26</w:t>
      </w:r>
      <w:r w:rsidR="0083387F" w:rsidRPr="00226E7C">
        <w:rPr>
          <w:rStyle w:val="Char4"/>
          <w:rFonts w:hint="cs"/>
          <w:rtl/>
        </w:rPr>
        <w:t>]</w:t>
      </w:r>
      <w:r w:rsidR="0083387F"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مقابل صحابه، منافق</w:t>
      </w:r>
      <w:r w:rsidR="00760FBC">
        <w:rPr>
          <w:rStyle w:val="0-Char"/>
          <w:rFonts w:hint="cs"/>
          <w:rtl/>
        </w:rPr>
        <w:t>ی</w:t>
      </w:r>
      <w:r w:rsidRPr="00992158">
        <w:rPr>
          <w:rStyle w:val="0-Char"/>
          <w:rFonts w:hint="cs"/>
          <w:rtl/>
        </w:rPr>
        <w:t>ن و مشرک</w:t>
      </w:r>
      <w:r w:rsidR="00760FBC">
        <w:rPr>
          <w:rStyle w:val="0-Char"/>
          <w:rFonts w:hint="cs"/>
          <w:rtl/>
        </w:rPr>
        <w:t>ی</w:t>
      </w:r>
      <w:r w:rsidRPr="00992158">
        <w:rPr>
          <w:rStyle w:val="0-Char"/>
          <w:rFonts w:hint="cs"/>
          <w:rtl/>
        </w:rPr>
        <w:t>ن را سرزنش نموده و تهد</w:t>
      </w:r>
      <w:r w:rsidR="00760FBC">
        <w:rPr>
          <w:rStyle w:val="0-Char"/>
          <w:rFonts w:hint="cs"/>
          <w:rtl/>
        </w:rPr>
        <w:t>ی</w:t>
      </w:r>
      <w:r w:rsidRPr="00992158">
        <w:rPr>
          <w:rStyle w:val="0-Char"/>
          <w:rFonts w:hint="cs"/>
          <w:rtl/>
        </w:rPr>
        <w:t>د و توب</w:t>
      </w:r>
      <w:r w:rsidR="00760FBC">
        <w:rPr>
          <w:rStyle w:val="0-Char"/>
          <w:rFonts w:hint="cs"/>
          <w:rtl/>
        </w:rPr>
        <w:t>ی</w:t>
      </w:r>
      <w:r w:rsidRPr="00992158">
        <w:rPr>
          <w:rStyle w:val="0-Char"/>
          <w:rFonts w:hint="cs"/>
          <w:rtl/>
        </w:rPr>
        <w:t>خ م</w:t>
      </w:r>
      <w:r w:rsidR="00760FBC">
        <w:rPr>
          <w:rStyle w:val="0-Char"/>
          <w:rFonts w:hint="cs"/>
          <w:rtl/>
        </w:rPr>
        <w:t>ی</w:t>
      </w:r>
      <w:r w:rsidRPr="00992158">
        <w:rPr>
          <w:rStyle w:val="0-Char"/>
          <w:rFonts w:hint="cs"/>
          <w:rtl/>
        </w:rPr>
        <w:t xml:space="preserve">‌کند. </w:t>
      </w:r>
    </w:p>
    <w:p w:rsidR="006A7E2C" w:rsidRPr="005B4C55"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وَيُعَذِّبَ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فِقِينَ</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فِقَ</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مُش</w:t>
      </w:r>
      <w:r w:rsidR="00C83313" w:rsidRPr="00DE2285">
        <w:rPr>
          <w:rStyle w:val="Char5"/>
          <w:rFonts w:hint="cs"/>
          <w:rtl/>
        </w:rPr>
        <w:t>ۡ</w:t>
      </w:r>
      <w:r w:rsidR="00C83313" w:rsidRPr="00DE2285">
        <w:rPr>
          <w:rStyle w:val="Char5"/>
          <w:rFonts w:hint="eastAsia"/>
          <w:rtl/>
        </w:rPr>
        <w:t>رِكِينَ</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مُش</w:t>
      </w:r>
      <w:r w:rsidR="00C83313" w:rsidRPr="00DE2285">
        <w:rPr>
          <w:rStyle w:val="Char5"/>
          <w:rFonts w:hint="cs"/>
          <w:rtl/>
        </w:rPr>
        <w:t>ۡ</w:t>
      </w:r>
      <w:r w:rsidR="00C83313" w:rsidRPr="00DE2285">
        <w:rPr>
          <w:rStyle w:val="Char5"/>
          <w:rFonts w:hint="eastAsia"/>
          <w:rtl/>
        </w:rPr>
        <w:t>رِكَ</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لظَّا</w:t>
      </w:r>
      <w:r w:rsidR="00C83313" w:rsidRPr="00DE2285">
        <w:rPr>
          <w:rStyle w:val="Char5"/>
          <w:rFonts w:hint="cs"/>
          <w:rtl/>
        </w:rPr>
        <w:t>ٓ</w:t>
      </w:r>
      <w:r w:rsidR="00C83313" w:rsidRPr="00DE2285">
        <w:rPr>
          <w:rStyle w:val="Char5"/>
          <w:rFonts w:hint="eastAsia"/>
          <w:rtl/>
        </w:rPr>
        <w:t>نِّينَ</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ظَنَّ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لسَّو</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دَا</w:t>
      </w:r>
      <w:r w:rsidR="00C83313" w:rsidRPr="00DE2285">
        <w:rPr>
          <w:rStyle w:val="Char5"/>
          <w:rFonts w:hint="cs"/>
          <w:rtl/>
        </w:rPr>
        <w:t>ٓ</w:t>
      </w:r>
      <w:r w:rsidR="00C83313" w:rsidRPr="00DE2285">
        <w:rPr>
          <w:rStyle w:val="Char5"/>
          <w:rFonts w:hint="eastAsia"/>
          <w:rtl/>
        </w:rPr>
        <w:t>ئِرَةُ</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لسَّو</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وَغَضِبَ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وَلَعَنَهُم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وَأَعَدَّ</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جَهَنَّمَ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وَسَا</w:t>
      </w:r>
      <w:r w:rsidR="00C83313" w:rsidRPr="00DE2285">
        <w:rPr>
          <w:rStyle w:val="Char5"/>
          <w:rFonts w:hint="cs"/>
          <w:rtl/>
        </w:rPr>
        <w:t>ٓ</w:t>
      </w:r>
      <w:r w:rsidR="00C83313" w:rsidRPr="00DE2285">
        <w:rPr>
          <w:rStyle w:val="Char5"/>
          <w:rFonts w:hint="eastAsia"/>
          <w:rtl/>
        </w:rPr>
        <w:t>ءَت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مَصِير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٦</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14A44" w:rsidRPr="00226E7C">
        <w:rPr>
          <w:rStyle w:val="Char4"/>
          <w:rFonts w:hint="cs"/>
          <w:rtl/>
        </w:rPr>
        <w:t>الفتح: 6</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w:t>
      </w:r>
      <w:r w:rsidR="00760FBC">
        <w:rPr>
          <w:rStyle w:val="0-Char"/>
          <w:rFonts w:hint="cs"/>
          <w:rtl/>
        </w:rPr>
        <w:t>ی</w:t>
      </w:r>
      <w:r w:rsidRPr="00992158">
        <w:rPr>
          <w:rStyle w:val="0-Char"/>
          <w:rFonts w:hint="cs"/>
          <w:rtl/>
        </w:rPr>
        <w:t>ازده تا س</w:t>
      </w:r>
      <w:r w:rsidR="00760FBC">
        <w:rPr>
          <w:rStyle w:val="0-Char"/>
          <w:rFonts w:hint="cs"/>
          <w:rtl/>
        </w:rPr>
        <w:t>ی</w:t>
      </w:r>
      <w:r w:rsidRPr="00992158">
        <w:rPr>
          <w:rStyle w:val="0-Char"/>
          <w:rFonts w:hint="cs"/>
          <w:rtl/>
        </w:rPr>
        <w:t>زده و آ</w:t>
      </w:r>
      <w:r w:rsidR="00760FBC">
        <w:rPr>
          <w:rStyle w:val="0-Char"/>
          <w:rFonts w:hint="cs"/>
          <w:rtl/>
        </w:rPr>
        <w:t>ی</w:t>
      </w:r>
      <w:r w:rsidRPr="00992158">
        <w:rPr>
          <w:rStyle w:val="0-Char"/>
          <w:rFonts w:hint="cs"/>
          <w:rtl/>
        </w:rPr>
        <w:t>ه پانزده تا شانزده و آ</w:t>
      </w:r>
      <w:r w:rsidR="00760FBC">
        <w:rPr>
          <w:rStyle w:val="0-Char"/>
          <w:rFonts w:hint="cs"/>
          <w:rtl/>
        </w:rPr>
        <w:t>ی</w:t>
      </w:r>
      <w:r w:rsidRPr="00992158">
        <w:rPr>
          <w:rStyle w:val="0-Char"/>
          <w:rFonts w:hint="cs"/>
          <w:rtl/>
        </w:rPr>
        <w:t>ه 26 الفتح. در نت</w:t>
      </w:r>
      <w:r w:rsidR="00760FBC">
        <w:rPr>
          <w:rStyle w:val="0-Char"/>
          <w:rFonts w:hint="cs"/>
          <w:rtl/>
        </w:rPr>
        <w:t>ی</w:t>
      </w:r>
      <w:r w:rsidRPr="00992158">
        <w:rPr>
          <w:rStyle w:val="0-Char"/>
          <w:rFonts w:hint="cs"/>
          <w:rtl/>
        </w:rPr>
        <w:t>جه جناب نجم</w:t>
      </w:r>
      <w:r w:rsidR="00760FBC">
        <w:rPr>
          <w:rStyle w:val="0-Char"/>
          <w:rFonts w:hint="cs"/>
          <w:rtl/>
        </w:rPr>
        <w:t>ی</w:t>
      </w:r>
      <w:r w:rsidRPr="00992158">
        <w:rPr>
          <w:rStyle w:val="0-Char"/>
          <w:rFonts w:hint="cs"/>
          <w:rtl/>
        </w:rPr>
        <w:t xml:space="preserve"> با حما</w:t>
      </w:r>
      <w:r w:rsidR="00760FBC">
        <w:rPr>
          <w:rStyle w:val="0-Char"/>
          <w:rFonts w:hint="cs"/>
          <w:rtl/>
        </w:rPr>
        <w:t>ی</w:t>
      </w:r>
      <w:r w:rsidRPr="00992158">
        <w:rPr>
          <w:rStyle w:val="0-Char"/>
          <w:rFonts w:hint="cs"/>
          <w:rtl/>
        </w:rPr>
        <w:t>ت و جانبدار</w:t>
      </w:r>
      <w:r w:rsidR="00760FBC">
        <w:rPr>
          <w:rStyle w:val="0-Char"/>
          <w:rFonts w:hint="cs"/>
          <w:rtl/>
        </w:rPr>
        <w:t>ی</w:t>
      </w:r>
      <w:r w:rsidRPr="00992158">
        <w:rPr>
          <w:rStyle w:val="0-Char"/>
          <w:rFonts w:hint="cs"/>
          <w:rtl/>
        </w:rPr>
        <w:t xml:space="preserve"> از کفّار و مشرک</w:t>
      </w:r>
      <w:r w:rsidR="00760FBC">
        <w:rPr>
          <w:rStyle w:val="0-Char"/>
          <w:rFonts w:hint="cs"/>
          <w:rtl/>
        </w:rPr>
        <w:t>ی</w:t>
      </w:r>
      <w:r w:rsidRPr="00992158">
        <w:rPr>
          <w:rStyle w:val="0-Char"/>
          <w:rFonts w:hint="cs"/>
          <w:rtl/>
        </w:rPr>
        <w:t>ن مکه، تمام مقاصد سوره الفتح و ا</w:t>
      </w:r>
      <w:r w:rsidR="00760FBC">
        <w:rPr>
          <w:rStyle w:val="0-Char"/>
          <w:rFonts w:hint="cs"/>
          <w:rtl/>
        </w:rPr>
        <w:t>ی</w:t>
      </w:r>
      <w:r w:rsidRPr="00992158">
        <w:rPr>
          <w:rStyle w:val="0-Char"/>
          <w:rFonts w:hint="cs"/>
          <w:rtl/>
        </w:rPr>
        <w:t>ن واقعه تار</w:t>
      </w:r>
      <w:r w:rsidR="00760FBC">
        <w:rPr>
          <w:rStyle w:val="0-Char"/>
          <w:rFonts w:hint="cs"/>
          <w:rtl/>
        </w:rPr>
        <w:t>ی</w:t>
      </w:r>
      <w:r w:rsidRPr="00992158">
        <w:rPr>
          <w:rStyle w:val="0-Char"/>
          <w:rFonts w:hint="cs"/>
          <w:rtl/>
        </w:rPr>
        <w:t>خ</w:t>
      </w:r>
      <w:r w:rsidR="00760FBC">
        <w:rPr>
          <w:rStyle w:val="0-Char"/>
          <w:rFonts w:hint="cs"/>
          <w:rtl/>
        </w:rPr>
        <w:t>ی</w:t>
      </w:r>
      <w:r w:rsidRPr="00992158">
        <w:rPr>
          <w:rStyle w:val="0-Char"/>
          <w:rFonts w:hint="cs"/>
          <w:rtl/>
        </w:rPr>
        <w:t xml:space="preserve"> را دگرگون و تحر</w:t>
      </w:r>
      <w:r w:rsidR="00760FBC">
        <w:rPr>
          <w:rStyle w:val="0-Char"/>
          <w:rFonts w:hint="cs"/>
          <w:rtl/>
        </w:rPr>
        <w:t>ی</w:t>
      </w:r>
      <w:r w:rsidRPr="00992158">
        <w:rPr>
          <w:rStyle w:val="0-Char"/>
          <w:rFonts w:hint="cs"/>
          <w:rtl/>
        </w:rPr>
        <w:t>ف و تغ</w:t>
      </w:r>
      <w:r w:rsidR="00760FBC">
        <w:rPr>
          <w:rStyle w:val="0-Char"/>
          <w:rFonts w:hint="cs"/>
          <w:rtl/>
        </w:rPr>
        <w:t>یی</w:t>
      </w:r>
      <w:r w:rsidRPr="00992158">
        <w:rPr>
          <w:rStyle w:val="0-Char"/>
          <w:rFonts w:hint="cs"/>
          <w:rtl/>
        </w:rPr>
        <w:t>ر م</w:t>
      </w:r>
      <w:r w:rsidR="00760FBC">
        <w:rPr>
          <w:rStyle w:val="0-Char"/>
          <w:rFonts w:hint="cs"/>
          <w:rtl/>
        </w:rPr>
        <w:t>ی</w:t>
      </w:r>
      <w:r w:rsidRPr="00992158">
        <w:rPr>
          <w:rStyle w:val="0-Char"/>
          <w:rFonts w:hint="cs"/>
          <w:rtl/>
        </w:rPr>
        <w:t>‌دهد</w:t>
      </w:r>
      <w:r w:rsidR="009558FF" w:rsidRPr="00992158">
        <w:rPr>
          <w:rStyle w:val="0-Char"/>
          <w:rFonts w:hint="cs"/>
          <w:rtl/>
        </w:rPr>
        <w:t>.</w:t>
      </w:r>
      <w:r w:rsidRPr="00992158">
        <w:rPr>
          <w:rStyle w:val="0-Char"/>
          <w:rFonts w:hint="cs"/>
          <w:rtl/>
        </w:rPr>
        <w:t xml:space="preserve"> خداوند رضامند</w:t>
      </w:r>
      <w:r w:rsidR="00760FBC">
        <w:rPr>
          <w:rStyle w:val="0-Char"/>
          <w:rFonts w:hint="cs"/>
          <w:rtl/>
        </w:rPr>
        <w:t>ی</w:t>
      </w:r>
      <w:r w:rsidRPr="00992158">
        <w:rPr>
          <w:rStyle w:val="0-Char"/>
          <w:rFonts w:hint="cs"/>
          <w:rtl/>
        </w:rPr>
        <w:t xml:space="preserve"> خود را نسبت به صحابه اعلام م</w:t>
      </w:r>
      <w:r w:rsidR="00760FBC">
        <w:rPr>
          <w:rStyle w:val="0-Char"/>
          <w:rFonts w:hint="cs"/>
          <w:rtl/>
        </w:rPr>
        <w:t>ی</w:t>
      </w:r>
      <w:r w:rsidRPr="00992158">
        <w:rPr>
          <w:rStyle w:val="0-Char"/>
          <w:rFonts w:hint="cs"/>
          <w:rtl/>
        </w:rPr>
        <w:t>‌دارد و نجم</w:t>
      </w:r>
      <w:r w:rsidR="00760FBC">
        <w:rPr>
          <w:rStyle w:val="0-Char"/>
          <w:rFonts w:hint="cs"/>
          <w:rtl/>
        </w:rPr>
        <w:t>ی</w:t>
      </w:r>
      <w:r w:rsidRPr="00992158">
        <w:rPr>
          <w:rStyle w:val="0-Char"/>
          <w:rFonts w:hint="cs"/>
          <w:rtl/>
        </w:rPr>
        <w:t xml:space="preserve"> بر عکس ب</w:t>
      </w:r>
      <w:r w:rsidR="00760FBC">
        <w:rPr>
          <w:rStyle w:val="0-Char"/>
          <w:rFonts w:hint="cs"/>
          <w:rtl/>
        </w:rPr>
        <w:t>ی</w:t>
      </w:r>
      <w:r w:rsidRPr="00992158">
        <w:rPr>
          <w:rStyle w:val="0-Char"/>
          <w:rFonts w:hint="cs"/>
          <w:rtl/>
        </w:rPr>
        <w:t>ان قرآن، انزجار خود را از صحابه اعلام م</w:t>
      </w:r>
      <w:r w:rsidR="00760FBC">
        <w:rPr>
          <w:rStyle w:val="0-Char"/>
          <w:rFonts w:hint="cs"/>
          <w:rtl/>
        </w:rPr>
        <w:t>ی</w:t>
      </w:r>
      <w:r w:rsidRPr="00992158">
        <w:rPr>
          <w:rStyle w:val="0-Char"/>
          <w:rFonts w:hint="cs"/>
          <w:rtl/>
        </w:rPr>
        <w:t>‌کند در ا</w:t>
      </w:r>
      <w:r w:rsidR="00760FBC">
        <w:rPr>
          <w:rStyle w:val="0-Char"/>
          <w:rFonts w:hint="cs"/>
          <w:rtl/>
        </w:rPr>
        <w:t>ی</w:t>
      </w:r>
      <w:r w:rsidRPr="00992158">
        <w:rPr>
          <w:rStyle w:val="0-Char"/>
          <w:rFonts w:hint="cs"/>
          <w:rtl/>
        </w:rPr>
        <w:t>نجا تنها عمر بن الخطاب</w:t>
      </w:r>
      <w:r w:rsidR="007A4C59" w:rsidRPr="007A4C59">
        <w:rPr>
          <w:rStyle w:val="0-Char"/>
          <w:rFonts w:cs="CTraditional Arabic" w:hint="cs"/>
          <w:rtl/>
        </w:rPr>
        <w:t>س</w:t>
      </w:r>
      <w:r w:rsidRPr="00992158">
        <w:rPr>
          <w:rStyle w:val="0-Char"/>
          <w:rFonts w:hint="cs"/>
          <w:rtl/>
        </w:rPr>
        <w:t xml:space="preserve"> نبوده که عل</w:t>
      </w:r>
      <w:r w:rsidR="00760FBC">
        <w:rPr>
          <w:rStyle w:val="0-Char"/>
          <w:rFonts w:hint="cs"/>
          <w:rtl/>
        </w:rPr>
        <w:t>ی</w:t>
      </w:r>
      <w:r w:rsidRPr="00992158">
        <w:rPr>
          <w:rStyle w:val="0-Char"/>
          <w:rFonts w:hint="cs"/>
          <w:rtl/>
        </w:rPr>
        <w:t>ه ابو جندل خشمگ</w:t>
      </w:r>
      <w:r w:rsidR="00760FBC">
        <w:rPr>
          <w:rStyle w:val="0-Char"/>
          <w:rFonts w:hint="cs"/>
          <w:rtl/>
        </w:rPr>
        <w:t>ی</w:t>
      </w:r>
      <w:r w:rsidRPr="00992158">
        <w:rPr>
          <w:rStyle w:val="0-Char"/>
          <w:rFonts w:hint="cs"/>
          <w:rtl/>
        </w:rPr>
        <w:t>ن شد، بلکه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تمام</w:t>
      </w:r>
      <w:r w:rsidR="00760FBC">
        <w:rPr>
          <w:rStyle w:val="0-Char"/>
          <w:rFonts w:hint="cs"/>
          <w:rtl/>
        </w:rPr>
        <w:t>ی</w:t>
      </w:r>
      <w:r w:rsidRPr="00992158">
        <w:rPr>
          <w:rStyle w:val="0-Char"/>
          <w:rFonts w:hint="cs"/>
          <w:rtl/>
        </w:rPr>
        <w:t xml:space="preserve"> صحابه با د</w:t>
      </w:r>
      <w:r w:rsidR="00760FBC">
        <w:rPr>
          <w:rStyle w:val="0-Char"/>
          <w:rFonts w:hint="cs"/>
          <w:rtl/>
        </w:rPr>
        <w:t>ی</w:t>
      </w:r>
      <w:r w:rsidRPr="00992158">
        <w:rPr>
          <w:rStyle w:val="0-Char"/>
          <w:rFonts w:hint="cs"/>
          <w:rtl/>
        </w:rPr>
        <w:t>دن ابو جندل ناراحت شدند؛ لکن عمر</w:t>
      </w:r>
      <w:r w:rsidR="007A4C59" w:rsidRPr="007A4C59">
        <w:rPr>
          <w:rStyle w:val="0-Char"/>
          <w:rFonts w:cs="CTraditional Arabic" w:hint="cs"/>
          <w:rtl/>
        </w:rPr>
        <w:t>س</w:t>
      </w:r>
      <w:r w:rsidRPr="00992158">
        <w:rPr>
          <w:rStyle w:val="0-Char"/>
          <w:rFonts w:hint="cs"/>
          <w:rtl/>
        </w:rPr>
        <w:t xml:space="preserve"> غم خود را اظهار نمود و گفت: ما وقت</w:t>
      </w:r>
      <w:r w:rsidR="00760FBC">
        <w:rPr>
          <w:rStyle w:val="0-Char"/>
          <w:rFonts w:hint="cs"/>
          <w:rtl/>
        </w:rPr>
        <w:t>ی</w:t>
      </w:r>
      <w:r w:rsidRPr="00992158">
        <w:rPr>
          <w:rStyle w:val="0-Char"/>
          <w:rFonts w:hint="cs"/>
          <w:rtl/>
        </w:rPr>
        <w:t xml:space="preserve"> که بر حق هست</w:t>
      </w:r>
      <w:r w:rsidR="00760FBC">
        <w:rPr>
          <w:rStyle w:val="0-Char"/>
          <w:rFonts w:hint="cs"/>
          <w:rtl/>
        </w:rPr>
        <w:t>ی</w:t>
      </w:r>
      <w:r w:rsidRPr="00992158">
        <w:rPr>
          <w:rStyle w:val="0-Char"/>
          <w:rFonts w:hint="cs"/>
          <w:rtl/>
        </w:rPr>
        <w:t>م چرا تحت ذلّت قرار بگ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م و آن را قبول کن</w:t>
      </w:r>
      <w:r w:rsidR="00760FBC">
        <w:rPr>
          <w:rStyle w:val="0-Char"/>
          <w:rFonts w:hint="cs"/>
          <w:rtl/>
        </w:rPr>
        <w:t>ی</w:t>
      </w:r>
      <w:r w:rsidRPr="00992158">
        <w:rPr>
          <w:rStyle w:val="0-Char"/>
          <w:rFonts w:hint="cs"/>
          <w:rtl/>
        </w:rPr>
        <w:t>م؟ اما از آن حکمت و فوائد باطن</w:t>
      </w:r>
      <w:r w:rsidR="00760FBC">
        <w:rPr>
          <w:rStyle w:val="0-Char"/>
          <w:rFonts w:hint="cs"/>
          <w:rtl/>
        </w:rPr>
        <w:t>ی</w:t>
      </w:r>
      <w:r w:rsidRPr="00992158">
        <w:rPr>
          <w:rStyle w:val="0-Char"/>
          <w:rFonts w:hint="cs"/>
          <w:rtl/>
        </w:rPr>
        <w:t xml:space="preserve"> که در ا</w:t>
      </w:r>
      <w:r w:rsidR="00760FBC">
        <w:rPr>
          <w:rStyle w:val="0-Char"/>
          <w:rFonts w:hint="cs"/>
          <w:rtl/>
        </w:rPr>
        <w:t>ی</w:t>
      </w:r>
      <w:r w:rsidRPr="00992158">
        <w:rPr>
          <w:rStyle w:val="0-Char"/>
          <w:rFonts w:hint="cs"/>
          <w:rtl/>
        </w:rPr>
        <w:t>ن صلح نهفته بود، خبر</w:t>
      </w:r>
      <w:r w:rsidR="00760FBC">
        <w:rPr>
          <w:rStyle w:val="0-Char"/>
          <w:rFonts w:hint="cs"/>
          <w:rtl/>
        </w:rPr>
        <w:t>ی</w:t>
      </w:r>
      <w:r w:rsidRPr="00992158">
        <w:rPr>
          <w:rStyle w:val="0-Char"/>
          <w:rFonts w:hint="cs"/>
          <w:rtl/>
        </w:rPr>
        <w:t xml:space="preserve"> نداشت چنانچه در آ</w:t>
      </w:r>
      <w:r w:rsidR="00760FBC">
        <w:rPr>
          <w:rStyle w:val="0-Char"/>
          <w:rFonts w:hint="cs"/>
          <w:rtl/>
        </w:rPr>
        <w:t>ی</w:t>
      </w:r>
      <w:r w:rsidRPr="00992158">
        <w:rPr>
          <w:rStyle w:val="0-Char"/>
          <w:rFonts w:hint="cs"/>
          <w:rtl/>
        </w:rPr>
        <w:t>ه 27 سوره فتح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2C2B3C">
        <w:rPr>
          <w:rFonts w:ascii="Times New Roman" w:hAnsi="Times New Roman" w:cs="Traditional Arabic" w:hint="cs"/>
          <w:sz w:val="28"/>
          <w:szCs w:val="28"/>
          <w:rtl/>
          <w:lang w:bidi="fa-IR"/>
        </w:rPr>
        <w:t>﴿</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لَم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لَمُواْ</w:t>
      </w:r>
      <w:r w:rsidRPr="002C2B3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14A44" w:rsidRPr="00226E7C">
        <w:rPr>
          <w:rStyle w:val="Char4"/>
          <w:rFonts w:hint="cs"/>
          <w:rtl/>
        </w:rPr>
        <w:t>الفتح: 27</w:t>
      </w:r>
      <w:r w:rsidRPr="00226E7C">
        <w:rPr>
          <w:rStyle w:val="Char4"/>
          <w:rFonts w:hint="cs"/>
          <w:rtl/>
        </w:rPr>
        <w:t>]</w:t>
      </w:r>
      <w:r w:rsidRPr="00992158">
        <w:rPr>
          <w:rStyle w:val="0-Char"/>
          <w:rFonts w:hint="cs"/>
          <w:rtl/>
        </w:rPr>
        <w:t>.</w:t>
      </w:r>
    </w:p>
    <w:p w:rsidR="006A7E2C" w:rsidRPr="00992158" w:rsidRDefault="00014A44" w:rsidP="00014A44">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خدا م</w:t>
      </w:r>
      <w:r w:rsidR="00760FBC">
        <w:rPr>
          <w:rStyle w:val="0-Char"/>
          <w:rFonts w:hint="cs"/>
          <w:rtl/>
        </w:rPr>
        <w:t>ی</w:t>
      </w:r>
      <w:r w:rsidR="006A7E2C" w:rsidRPr="00992158">
        <w:rPr>
          <w:rStyle w:val="0-Char"/>
          <w:rFonts w:hint="cs"/>
          <w:rtl/>
        </w:rPr>
        <w:t>‌داند آنچه را که شما نم</w:t>
      </w:r>
      <w:r w:rsidR="00760FBC">
        <w:rPr>
          <w:rStyle w:val="0-Char"/>
          <w:rFonts w:hint="cs"/>
          <w:rtl/>
        </w:rPr>
        <w:t>ی</w:t>
      </w:r>
      <w:r w:rsidR="006A7E2C" w:rsidRPr="00992158">
        <w:rPr>
          <w:rStyle w:val="0-Char"/>
          <w:rFonts w:hint="cs"/>
          <w:rtl/>
        </w:rPr>
        <w:t>‌دانست</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014A44">
      <w:pPr>
        <w:pStyle w:val="StyleComplexBLotus12ptJustifiedFirstline05cmCharCharCharCharCharCharChar"/>
        <w:spacing w:line="240" w:lineRule="auto"/>
        <w:rPr>
          <w:rStyle w:val="0-Char"/>
          <w:rtl/>
        </w:rPr>
      </w:pPr>
      <w:r w:rsidRPr="00992158">
        <w:rPr>
          <w:rStyle w:val="0-Char"/>
          <w:rFonts w:hint="cs"/>
          <w:rtl/>
        </w:rPr>
        <w:t>سهل بن حن</w:t>
      </w:r>
      <w:r w:rsidR="00760FBC">
        <w:rPr>
          <w:rStyle w:val="0-Char"/>
          <w:rFonts w:hint="cs"/>
          <w:rtl/>
        </w:rPr>
        <w:t>ی</w:t>
      </w:r>
      <w:r w:rsidRPr="00992158">
        <w:rPr>
          <w:rStyle w:val="0-Char"/>
          <w:rFonts w:hint="cs"/>
          <w:rtl/>
        </w:rPr>
        <w:t>ف م</w:t>
      </w:r>
      <w:r w:rsidR="00760FBC">
        <w:rPr>
          <w:rStyle w:val="0-Char"/>
          <w:rFonts w:hint="cs"/>
          <w:rtl/>
        </w:rPr>
        <w:t>ی</w:t>
      </w:r>
      <w:r w:rsidRPr="00992158">
        <w:rPr>
          <w:rStyle w:val="0-Char"/>
          <w:rFonts w:hint="eastAsia"/>
          <w:rtl/>
        </w:rPr>
        <w:t>‌</w:t>
      </w:r>
      <w:r w:rsidRPr="00992158">
        <w:rPr>
          <w:rStyle w:val="0-Char"/>
          <w:rFonts w:hint="cs"/>
          <w:rtl/>
        </w:rPr>
        <w:t>گو</w:t>
      </w:r>
      <w:r w:rsidR="00760FBC">
        <w:rPr>
          <w:rStyle w:val="0-Char"/>
          <w:rFonts w:hint="cs"/>
          <w:rtl/>
        </w:rPr>
        <w:t>ی</w:t>
      </w:r>
      <w:r w:rsidRPr="00992158">
        <w:rPr>
          <w:rStyle w:val="0-Char"/>
          <w:rFonts w:hint="cs"/>
          <w:rtl/>
        </w:rPr>
        <w:t>د: در مقابل قول خدا و رسول نبا</w:t>
      </w:r>
      <w:r w:rsidR="00760FBC">
        <w:rPr>
          <w:rStyle w:val="0-Char"/>
          <w:rFonts w:hint="cs"/>
          <w:rtl/>
        </w:rPr>
        <w:t>ی</w:t>
      </w:r>
      <w:r w:rsidRPr="00992158">
        <w:rPr>
          <w:rStyle w:val="0-Char"/>
          <w:rFonts w:hint="cs"/>
          <w:rtl/>
        </w:rPr>
        <w:t>د از نظر خود پ</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کرد و ما نم</w:t>
      </w:r>
      <w:r w:rsidR="00760FBC">
        <w:rPr>
          <w:rStyle w:val="0-Char"/>
          <w:rFonts w:hint="cs"/>
          <w:rtl/>
        </w:rPr>
        <w:t>ی</w:t>
      </w:r>
      <w:r w:rsidRPr="00992158">
        <w:rPr>
          <w:rStyle w:val="0-Char"/>
          <w:rFonts w:hint="cs"/>
          <w:rtl/>
        </w:rPr>
        <w:t>‌توانست</w:t>
      </w:r>
      <w:r w:rsidR="00760FBC">
        <w:rPr>
          <w:rStyle w:val="0-Char"/>
          <w:rFonts w:hint="cs"/>
          <w:rtl/>
        </w:rPr>
        <w:t>ی</w:t>
      </w:r>
      <w:r w:rsidRPr="00992158">
        <w:rPr>
          <w:rStyle w:val="0-Char"/>
          <w:rFonts w:hint="cs"/>
          <w:rtl/>
        </w:rPr>
        <w:t>م با عقل قول رسول الله</w:t>
      </w:r>
      <w:r w:rsidR="007A4C59" w:rsidRPr="007A4C59">
        <w:rPr>
          <w:rStyle w:val="0-Char"/>
          <w:rFonts w:cs="CTraditional Arabic" w:hint="cs"/>
          <w:rtl/>
        </w:rPr>
        <w:t xml:space="preserve"> ج</w:t>
      </w:r>
      <w:r w:rsidRPr="00992158">
        <w:rPr>
          <w:rStyle w:val="0-Char"/>
          <w:rFonts w:hint="cs"/>
          <w:rtl/>
        </w:rPr>
        <w:t xml:space="preserve"> را ردّ بکن</w:t>
      </w:r>
      <w:r w:rsidR="00760FBC">
        <w:rPr>
          <w:rStyle w:val="0-Char"/>
          <w:rFonts w:hint="cs"/>
          <w:rtl/>
        </w:rPr>
        <w:t>ی</w:t>
      </w:r>
      <w:r w:rsidRPr="00992158">
        <w:rPr>
          <w:rStyle w:val="0-Char"/>
          <w:rFonts w:hint="cs"/>
          <w:rtl/>
        </w:rPr>
        <w:t>م و اگر ردّ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م، در روز آمدن ابو جندل ا</w:t>
      </w:r>
      <w:r w:rsidR="00760FBC">
        <w:rPr>
          <w:rStyle w:val="0-Char"/>
          <w:rFonts w:hint="cs"/>
          <w:rtl/>
        </w:rPr>
        <w:t>ی</w:t>
      </w:r>
      <w:r w:rsidRPr="00992158">
        <w:rPr>
          <w:rStyle w:val="0-Char"/>
          <w:rFonts w:hint="cs"/>
          <w:rtl/>
        </w:rPr>
        <w:t>ن کار را انجام م</w:t>
      </w:r>
      <w:r w:rsidR="00760FBC">
        <w:rPr>
          <w:rStyle w:val="0-Char"/>
          <w:rFonts w:hint="cs"/>
          <w:rtl/>
        </w:rPr>
        <w:t>ی</w:t>
      </w:r>
      <w:r w:rsidRPr="00992158">
        <w:rPr>
          <w:rStyle w:val="0-Char"/>
          <w:rFonts w:hint="cs"/>
          <w:rtl/>
        </w:rPr>
        <w:t>‌داد</w:t>
      </w:r>
      <w:r w:rsidR="00760FBC">
        <w:rPr>
          <w:rStyle w:val="0-Char"/>
          <w:rFonts w:hint="cs"/>
          <w:rtl/>
        </w:rPr>
        <w:t>ی</w:t>
      </w:r>
      <w:r w:rsidRPr="00992158">
        <w:rPr>
          <w:rStyle w:val="0-Char"/>
          <w:rFonts w:hint="cs"/>
          <w:rtl/>
        </w:rPr>
        <w:t>م</w:t>
      </w:r>
      <w:r w:rsidRPr="00B44CDE">
        <w:rPr>
          <w:rStyle w:val="0-Char"/>
          <w:vertAlign w:val="superscript"/>
          <w:rtl/>
        </w:rPr>
        <w:footnoteReference w:id="646"/>
      </w:r>
      <w:r w:rsidRPr="00992158">
        <w:rPr>
          <w:rStyle w:val="0-Char"/>
          <w:rFonts w:hint="cs"/>
          <w:rtl/>
        </w:rPr>
        <w:t>. پس عمر</w:t>
      </w:r>
      <w:r w:rsidR="007A4C59" w:rsidRPr="007A4C59">
        <w:rPr>
          <w:rStyle w:val="0-Char"/>
          <w:rFonts w:cs="CTraditional Arabic" w:hint="cs"/>
          <w:rtl/>
        </w:rPr>
        <w:t>س</w:t>
      </w:r>
      <w:r w:rsidRPr="00992158">
        <w:rPr>
          <w:rStyle w:val="0-Char"/>
          <w:rFonts w:hint="cs"/>
          <w:rtl/>
        </w:rPr>
        <w:t xml:space="preserve"> و سا</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 دستور رسول خدا را رد و انکار نکرده‌اند گرچه از تحو</w:t>
      </w:r>
      <w:r w:rsidR="00760FBC">
        <w:rPr>
          <w:rStyle w:val="0-Char"/>
          <w:rFonts w:hint="cs"/>
          <w:rtl/>
        </w:rPr>
        <w:t>ی</w:t>
      </w:r>
      <w:r w:rsidRPr="00992158">
        <w:rPr>
          <w:rStyle w:val="0-Char"/>
          <w:rFonts w:hint="cs"/>
          <w:rtl/>
        </w:rPr>
        <w:t>ل ابوجندل و شرا</w:t>
      </w:r>
      <w:r w:rsidR="00760FBC">
        <w:rPr>
          <w:rStyle w:val="0-Char"/>
          <w:rFonts w:hint="cs"/>
          <w:rtl/>
        </w:rPr>
        <w:t>ی</w:t>
      </w:r>
      <w:r w:rsidRPr="00992158">
        <w:rPr>
          <w:rStyle w:val="0-Char"/>
          <w:rFonts w:hint="cs"/>
          <w:rtl/>
        </w:rPr>
        <w:t>ط سه</w:t>
      </w:r>
      <w:r w:rsidR="00760FBC">
        <w:rPr>
          <w:rStyle w:val="0-Char"/>
          <w:rFonts w:hint="cs"/>
          <w:rtl/>
        </w:rPr>
        <w:t>ی</w:t>
      </w:r>
      <w:r w:rsidRPr="00992158">
        <w:rPr>
          <w:rStyle w:val="0-Char"/>
          <w:rFonts w:hint="cs"/>
          <w:rtl/>
        </w:rPr>
        <w:t>ل بن عمرو بس</w:t>
      </w:r>
      <w:r w:rsidR="00760FBC">
        <w:rPr>
          <w:rStyle w:val="0-Char"/>
          <w:rFonts w:hint="cs"/>
          <w:rtl/>
        </w:rPr>
        <w:t>ی</w:t>
      </w:r>
      <w:r w:rsidRPr="00992158">
        <w:rPr>
          <w:rStyle w:val="0-Char"/>
          <w:rFonts w:hint="cs"/>
          <w:rtl/>
        </w:rPr>
        <w:t>ار ناراحت و غمگ</w:t>
      </w:r>
      <w:r w:rsidR="00760FBC">
        <w:rPr>
          <w:rStyle w:val="0-Char"/>
          <w:rFonts w:hint="cs"/>
          <w:rtl/>
        </w:rPr>
        <w:t>ی</w:t>
      </w:r>
      <w:r w:rsidRPr="00992158">
        <w:rPr>
          <w:rStyle w:val="0-Char"/>
          <w:rFonts w:hint="cs"/>
          <w:rtl/>
        </w:rPr>
        <w:t>ن شدند و ب</w:t>
      </w:r>
      <w:r w:rsidR="00760FBC">
        <w:rPr>
          <w:rStyle w:val="0-Char"/>
          <w:rFonts w:hint="cs"/>
          <w:rtl/>
        </w:rPr>
        <w:t>ی</w:t>
      </w:r>
      <w:r w:rsidRPr="00992158">
        <w:rPr>
          <w:rStyle w:val="0-Char"/>
          <w:rFonts w:hint="cs"/>
          <w:rtl/>
        </w:rPr>
        <w:t>ش از تمام</w:t>
      </w:r>
      <w:r w:rsidR="00760FBC">
        <w:rPr>
          <w:rStyle w:val="0-Char"/>
          <w:rFonts w:hint="cs"/>
          <w:rtl/>
        </w:rPr>
        <w:t>ی</w:t>
      </w:r>
      <w:r w:rsidRPr="00992158">
        <w:rPr>
          <w:rStyle w:val="0-Char"/>
          <w:rFonts w:hint="cs"/>
          <w:rtl/>
        </w:rPr>
        <w:t xml:space="preserve"> آنان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خشمگ</w:t>
      </w:r>
      <w:r w:rsidR="00760FBC">
        <w:rPr>
          <w:rStyle w:val="0-Char"/>
          <w:rFonts w:hint="cs"/>
          <w:rtl/>
        </w:rPr>
        <w:t>ی</w:t>
      </w:r>
      <w:r w:rsidRPr="00992158">
        <w:rPr>
          <w:rStyle w:val="0-Char"/>
          <w:rFonts w:hint="cs"/>
          <w:rtl/>
        </w:rPr>
        <w:t>ن شد و برخلاف دستور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کلمه رسول الله را پاک نکردند و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تمام شرا</w:t>
      </w:r>
      <w:r w:rsidR="00760FBC">
        <w:rPr>
          <w:rStyle w:val="0-Char"/>
          <w:rFonts w:hint="cs"/>
          <w:rtl/>
        </w:rPr>
        <w:t>ی</w:t>
      </w:r>
      <w:r w:rsidRPr="00992158">
        <w:rPr>
          <w:rStyle w:val="0-Char"/>
          <w:rFonts w:hint="cs"/>
          <w:rtl/>
        </w:rPr>
        <w:t>ط سه</w:t>
      </w:r>
      <w:r w:rsidR="00760FBC">
        <w:rPr>
          <w:rStyle w:val="0-Char"/>
          <w:rFonts w:hint="cs"/>
          <w:rtl/>
        </w:rPr>
        <w:t>ی</w:t>
      </w:r>
      <w:r w:rsidRPr="00992158">
        <w:rPr>
          <w:rStyle w:val="0-Char"/>
          <w:rFonts w:hint="cs"/>
          <w:rtl/>
        </w:rPr>
        <w:t>ل را پذ</w:t>
      </w:r>
      <w:r w:rsidR="00760FBC">
        <w:rPr>
          <w:rStyle w:val="0-Char"/>
          <w:rFonts w:hint="cs"/>
          <w:rtl/>
        </w:rPr>
        <w:t>ی</w:t>
      </w:r>
      <w:r w:rsidRPr="00992158">
        <w:rPr>
          <w:rStyle w:val="0-Char"/>
          <w:rFonts w:hint="cs"/>
          <w:rtl/>
        </w:rPr>
        <w:t>رفتند تا در سرزم</w:t>
      </w:r>
      <w:r w:rsidR="00760FBC">
        <w:rPr>
          <w:rStyle w:val="0-Char"/>
          <w:rFonts w:hint="cs"/>
          <w:rtl/>
        </w:rPr>
        <w:t>ی</w:t>
      </w:r>
      <w:r w:rsidRPr="00992158">
        <w:rPr>
          <w:rStyle w:val="0-Char"/>
          <w:rFonts w:hint="cs"/>
          <w:rtl/>
        </w:rPr>
        <w:t>ن حرم خون</w:t>
      </w:r>
      <w:r w:rsidR="00760FBC">
        <w:rPr>
          <w:rStyle w:val="0-Char"/>
          <w:rFonts w:hint="cs"/>
          <w:rtl/>
        </w:rPr>
        <w:t>ی</w:t>
      </w:r>
      <w:r w:rsidRPr="00992158">
        <w:rPr>
          <w:rStyle w:val="0-Char"/>
          <w:rFonts w:hint="cs"/>
          <w:rtl/>
        </w:rPr>
        <w:t xml:space="preserve"> ر</w:t>
      </w:r>
      <w:r w:rsidR="00760FBC">
        <w:rPr>
          <w:rStyle w:val="0-Char"/>
          <w:rFonts w:hint="cs"/>
          <w:rtl/>
        </w:rPr>
        <w:t>ی</w:t>
      </w:r>
      <w:r w:rsidRPr="00992158">
        <w:rPr>
          <w:rStyle w:val="0-Char"/>
          <w:rFonts w:hint="cs"/>
          <w:rtl/>
        </w:rPr>
        <w:t>خته نشود (تا جا</w:t>
      </w:r>
      <w:r w:rsidR="00760FBC">
        <w:rPr>
          <w:rStyle w:val="0-Char"/>
          <w:rFonts w:hint="cs"/>
          <w:rtl/>
        </w:rPr>
        <w:t>یی</w:t>
      </w:r>
      <w:r w:rsidRPr="00992158">
        <w:rPr>
          <w:rStyle w:val="0-Char"/>
          <w:rFonts w:hint="cs"/>
          <w:rtl/>
        </w:rPr>
        <w:t xml:space="preserve"> که امکان تحمل و صبر هست) به هم</w:t>
      </w:r>
      <w:r w:rsidR="00760FBC">
        <w:rPr>
          <w:rStyle w:val="0-Char"/>
          <w:rFonts w:hint="cs"/>
          <w:rtl/>
        </w:rPr>
        <w:t>ی</w:t>
      </w:r>
      <w:r w:rsidRPr="00992158">
        <w:rPr>
          <w:rStyle w:val="0-Char"/>
          <w:rFonts w:hint="cs"/>
          <w:rtl/>
        </w:rPr>
        <w:t>ن خاطر فرمود:</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Pr="00014A44">
        <w:rPr>
          <w:rStyle w:val="Char2"/>
          <w:rFonts w:hint="cs"/>
          <w:rtl/>
        </w:rPr>
        <w:t>لا يسألونني خطة يعظمون فيها حرمات الله إلا أعطيتُهم إياها</w:t>
      </w:r>
      <w:r w:rsidR="00014A44">
        <w:rPr>
          <w:rFonts w:ascii="Times New Roman" w:hAnsi="Times New Roman" w:cs="Traditional Arabic" w:hint="cs"/>
          <w:sz w:val="28"/>
          <w:szCs w:val="28"/>
          <w:rtl/>
          <w:lang w:bidi="fa-IR"/>
        </w:rPr>
        <w:t>»</w:t>
      </w:r>
      <w:r w:rsidR="00014A44" w:rsidRPr="00992158">
        <w:rPr>
          <w:rStyle w:val="0-Char"/>
          <w:rFonts w:hint="cs"/>
          <w:rtl/>
        </w:rPr>
        <w:t xml:space="preserve">. </w:t>
      </w:r>
      <w:r w:rsidRPr="00992158">
        <w:rPr>
          <w:rStyle w:val="0-Char"/>
          <w:rFonts w:hint="cs"/>
          <w:rtl/>
        </w:rPr>
        <w:t>هر چه از من درخواست کنند و شرط قرار دهند و در آن شرط احترام و عظمت حرمات الله باشد، من قبول کرده و موافقت م</w:t>
      </w:r>
      <w:r w:rsidR="00760FBC">
        <w:rPr>
          <w:rStyle w:val="0-Char"/>
          <w:rFonts w:hint="cs"/>
          <w:rtl/>
        </w:rPr>
        <w:t>ی</w:t>
      </w:r>
      <w:r w:rsidRPr="00992158">
        <w:rPr>
          <w:rStyle w:val="0-Char"/>
          <w:rFonts w:hint="cs"/>
          <w:rtl/>
        </w:rPr>
        <w:t>‌کنم. و سبب ب</w:t>
      </w:r>
      <w:r w:rsidR="00760FBC">
        <w:rPr>
          <w:rStyle w:val="0-Char"/>
          <w:rFonts w:hint="cs"/>
          <w:rtl/>
        </w:rPr>
        <w:t>ی</w:t>
      </w:r>
      <w:r w:rsidRPr="00992158">
        <w:rPr>
          <w:rStyle w:val="0-Char"/>
          <w:rFonts w:hint="cs"/>
          <w:rtl/>
        </w:rPr>
        <w:t>عت، گمان قتل عثمان</w:t>
      </w:r>
      <w:r w:rsidR="007A4C59" w:rsidRPr="007A4C59">
        <w:rPr>
          <w:rStyle w:val="0-Char"/>
          <w:rFonts w:cs="CTraditional Arabic" w:hint="cs"/>
          <w:rtl/>
        </w:rPr>
        <w:t>س</w:t>
      </w:r>
      <w:r w:rsidRPr="00992158">
        <w:rPr>
          <w:rStyle w:val="0-Char"/>
          <w:rFonts w:hint="cs"/>
          <w:rtl/>
        </w:rPr>
        <w:t xml:space="preserve"> بوده است</w:t>
      </w:r>
      <w:r w:rsidRPr="00B44CDE">
        <w:rPr>
          <w:rStyle w:val="0-Char"/>
          <w:vertAlign w:val="superscript"/>
          <w:rtl/>
        </w:rPr>
        <w:footnoteReference w:id="647"/>
      </w:r>
      <w:r w:rsidRPr="00992158">
        <w:rPr>
          <w:rStyle w:val="0-Char"/>
          <w:rFonts w:hint="cs"/>
          <w:rtl/>
        </w:rPr>
        <w:t xml:space="preserve">. </w:t>
      </w:r>
    </w:p>
    <w:p w:rsidR="006A7E2C" w:rsidRPr="003737E4" w:rsidRDefault="006A7E2C" w:rsidP="00210A60">
      <w:pPr>
        <w:pStyle w:val="2-"/>
        <w:rPr>
          <w:rFonts w:ascii="Times New Roman" w:hAnsi="Times New Roman"/>
          <w:sz w:val="32"/>
          <w:szCs w:val="32"/>
          <w:rtl/>
        </w:rPr>
      </w:pPr>
      <w:bookmarkStart w:id="104" w:name="_Toc429294876"/>
      <w:r w:rsidRPr="00210A60">
        <w:rPr>
          <w:rFonts w:hint="cs"/>
          <w:rtl/>
        </w:rPr>
        <w:t xml:space="preserve">اعتراض </w:t>
      </w:r>
      <w:r w:rsidR="009558FF" w:rsidRPr="00210A60">
        <w:rPr>
          <w:rFonts w:hint="cs"/>
          <w:rtl/>
        </w:rPr>
        <w:t>در مورد</w:t>
      </w:r>
      <w:r w:rsidR="003D0E80">
        <w:rPr>
          <w:rFonts w:hint="cs"/>
          <w:rtl/>
        </w:rPr>
        <w:t xml:space="preserve"> مخالفت با</w:t>
      </w:r>
      <w:r w:rsidRPr="00210A60">
        <w:rPr>
          <w:rFonts w:hint="cs"/>
          <w:rtl/>
        </w:rPr>
        <w:t xml:space="preserve"> </w:t>
      </w:r>
      <w:r w:rsidR="00C35CF4" w:rsidRPr="00210A60">
        <w:rPr>
          <w:rFonts w:hint="cs"/>
          <w:rtl/>
        </w:rPr>
        <w:t>وصیت</w:t>
      </w:r>
      <w:r w:rsidR="009558FF" w:rsidRPr="00210A60">
        <w:rPr>
          <w:rFonts w:hint="cs"/>
          <w:rtl/>
        </w:rPr>
        <w:t xml:space="preserve"> نامه‌</w:t>
      </w:r>
      <w:r w:rsidRPr="003737E4">
        <w:rPr>
          <w:rFonts w:hint="cs"/>
          <w:rtl/>
        </w:rPr>
        <w:t xml:space="preserve"> </w:t>
      </w:r>
      <w:r w:rsidR="003D0E80">
        <w:rPr>
          <w:rFonts w:hint="cs"/>
          <w:rtl/>
        </w:rPr>
        <w:t>رسول الله</w:t>
      </w:r>
      <w:bookmarkEnd w:id="104"/>
    </w:p>
    <w:p w:rsidR="00C35CF4" w:rsidRPr="00992158" w:rsidRDefault="006A7E2C" w:rsidP="00C35CF4">
      <w:pPr>
        <w:pStyle w:val="StyleComplexBLotus12ptJustifiedFirstline05cmCharCharCharCharCharCharChar"/>
        <w:numPr>
          <w:ilvl w:val="0"/>
          <w:numId w:val="42"/>
        </w:numPr>
        <w:spacing w:line="240" w:lineRule="auto"/>
        <w:rPr>
          <w:rStyle w:val="0-Char"/>
          <w:rtl/>
        </w:rPr>
      </w:pPr>
      <w:r w:rsidRPr="00992158">
        <w:rPr>
          <w:rStyle w:val="0-Char"/>
          <w:rFonts w:hint="cs"/>
          <w:rtl/>
        </w:rPr>
        <w:t>مخالفت با رسول خدا در موضوع نوشتن وص</w:t>
      </w:r>
      <w:r w:rsidR="00760FBC">
        <w:rPr>
          <w:rStyle w:val="0-Char"/>
          <w:rFonts w:hint="cs"/>
          <w:rtl/>
        </w:rPr>
        <w:t>ی</w:t>
      </w:r>
      <w:r w:rsidRPr="00992158">
        <w:rPr>
          <w:rStyle w:val="0-Char"/>
          <w:rFonts w:hint="cs"/>
          <w:rtl/>
        </w:rPr>
        <w:t xml:space="preserve">ت‌نامه </w:t>
      </w:r>
      <w:r w:rsidR="00C35CF4" w:rsidRPr="00992158">
        <w:rPr>
          <w:rStyle w:val="0-Char"/>
          <w:rFonts w:hint="cs"/>
          <w:rtl/>
        </w:rPr>
        <w:t>.</w:t>
      </w:r>
    </w:p>
    <w:p w:rsidR="006A7E2C" w:rsidRPr="00992158" w:rsidRDefault="006A7E2C" w:rsidP="00C35CF4">
      <w:pPr>
        <w:pStyle w:val="StyleComplexBLotus12ptJustifiedFirstline05cmCharCharCharCharCharCharChar"/>
        <w:spacing w:line="240" w:lineRule="auto"/>
        <w:ind w:left="284" w:firstLine="0"/>
        <w:rPr>
          <w:rStyle w:val="0-Char"/>
          <w:rtl/>
        </w:rPr>
      </w:pPr>
      <w:r w:rsidRPr="00992158">
        <w:rPr>
          <w:rStyle w:val="0-Char"/>
          <w:rFonts w:hint="cs"/>
          <w:rtl/>
        </w:rPr>
        <w:t>جواب:</w:t>
      </w:r>
    </w:p>
    <w:p w:rsidR="006A7E2C" w:rsidRPr="00992158" w:rsidRDefault="006A7E2C" w:rsidP="00014A44">
      <w:pPr>
        <w:pStyle w:val="StyleComplexBLotus12ptJustifiedFirstline05cmCharCharCharCharCharCharChar"/>
        <w:spacing w:line="240" w:lineRule="auto"/>
        <w:rPr>
          <w:rStyle w:val="0-Char"/>
          <w:rtl/>
        </w:rPr>
      </w:pPr>
      <w:r w:rsidRPr="00992158">
        <w:rPr>
          <w:rStyle w:val="0-Char"/>
          <w:rFonts w:hint="cs"/>
          <w:rtl/>
        </w:rPr>
        <w:t>مخالفت و عدم اطاعت از فرمان صر</w:t>
      </w:r>
      <w:r w:rsidR="00760FBC">
        <w:rPr>
          <w:rStyle w:val="0-Char"/>
          <w:rFonts w:hint="cs"/>
          <w:rtl/>
        </w:rPr>
        <w:t>ی</w:t>
      </w:r>
      <w:r w:rsidRPr="00992158">
        <w:rPr>
          <w:rStyle w:val="0-Char"/>
          <w:rFonts w:hint="cs"/>
          <w:rtl/>
        </w:rPr>
        <w:t>ح رسول خدا</w:t>
      </w:r>
      <w:r w:rsidR="007A4C59" w:rsidRPr="007A4C59">
        <w:rPr>
          <w:rStyle w:val="0-Char"/>
          <w:rFonts w:cs="CTraditional Arabic" w:hint="cs"/>
          <w:rtl/>
        </w:rPr>
        <w:t xml:space="preserve"> ج</w:t>
      </w:r>
      <w:r w:rsidRPr="00992158">
        <w:rPr>
          <w:rStyle w:val="0-Char"/>
          <w:rFonts w:hint="cs"/>
          <w:rtl/>
        </w:rPr>
        <w:t xml:space="preserve"> از جانب مسئول ا</w:t>
      </w:r>
      <w:r w:rsidR="00760FBC">
        <w:rPr>
          <w:rStyle w:val="0-Char"/>
          <w:rFonts w:hint="cs"/>
          <w:rtl/>
        </w:rPr>
        <w:t>ی</w:t>
      </w:r>
      <w:r w:rsidRPr="00992158">
        <w:rPr>
          <w:rStyle w:val="0-Char"/>
          <w:rFonts w:hint="cs"/>
          <w:rtl/>
        </w:rPr>
        <w:t>ن امر بوده است و آن مامور ش</w:t>
      </w:r>
      <w:r w:rsidR="00760FBC">
        <w:rPr>
          <w:rStyle w:val="0-Char"/>
          <w:rFonts w:hint="cs"/>
          <w:rtl/>
        </w:rPr>
        <w:t>ی</w:t>
      </w:r>
      <w:r w:rsidRPr="00992158">
        <w:rPr>
          <w:rStyle w:val="0-Char"/>
          <w:rFonts w:hint="cs"/>
          <w:rtl/>
        </w:rPr>
        <w:t>ر خدا فاتح خ</w:t>
      </w:r>
      <w:r w:rsidR="00760FBC">
        <w:rPr>
          <w:rStyle w:val="0-Char"/>
          <w:rFonts w:hint="cs"/>
          <w:rtl/>
        </w:rPr>
        <w:t>ی</w:t>
      </w:r>
      <w:r w:rsidRPr="00992158">
        <w:rPr>
          <w:rStyle w:val="0-Char"/>
          <w:rFonts w:hint="cs"/>
          <w:rtl/>
        </w:rPr>
        <w:t>بر است و ا</w:t>
      </w:r>
      <w:r w:rsidR="00760FBC">
        <w:rPr>
          <w:rStyle w:val="0-Char"/>
          <w:rFonts w:hint="cs"/>
          <w:rtl/>
        </w:rPr>
        <w:t>ی</w:t>
      </w:r>
      <w:r w:rsidRPr="00992158">
        <w:rPr>
          <w:rStyle w:val="0-Char"/>
          <w:rFonts w:hint="cs"/>
          <w:rtl/>
        </w:rPr>
        <w:t>ن دوم</w:t>
      </w:r>
      <w:r w:rsidR="00760FBC">
        <w:rPr>
          <w:rStyle w:val="0-Char"/>
          <w:rFonts w:hint="cs"/>
          <w:rtl/>
        </w:rPr>
        <w:t>ی</w:t>
      </w:r>
      <w:r w:rsidRPr="00992158">
        <w:rPr>
          <w:rStyle w:val="0-Char"/>
          <w:rFonts w:hint="cs"/>
          <w:rtl/>
        </w:rPr>
        <w:t>ن نافرمان</w:t>
      </w:r>
      <w:r w:rsidR="00760FBC">
        <w:rPr>
          <w:rStyle w:val="0-Char"/>
          <w:rFonts w:hint="cs"/>
          <w:rtl/>
        </w:rPr>
        <w:t>ی</w:t>
      </w:r>
      <w:r w:rsidRPr="00992158">
        <w:rPr>
          <w:rStyle w:val="0-Char"/>
          <w:rFonts w:hint="cs"/>
          <w:rtl/>
        </w:rPr>
        <w:t xml:space="preserve"> اسدالله</w:t>
      </w:r>
      <w:r w:rsidR="007A4C59" w:rsidRPr="007A4C59">
        <w:rPr>
          <w:rStyle w:val="0-Char"/>
          <w:rFonts w:cs="CTraditional Arabic" w:hint="cs"/>
          <w:rtl/>
        </w:rPr>
        <w:t>س</w:t>
      </w:r>
      <w:r w:rsidRPr="00992158">
        <w:rPr>
          <w:rStyle w:val="0-Char"/>
          <w:rFonts w:hint="cs"/>
          <w:rtl/>
        </w:rPr>
        <w:t xml:space="preserve"> است. ا</w:t>
      </w:r>
      <w:r w:rsidR="00760FBC">
        <w:rPr>
          <w:rStyle w:val="0-Char"/>
          <w:rFonts w:hint="cs"/>
          <w:rtl/>
        </w:rPr>
        <w:t>ی</w:t>
      </w:r>
      <w:r w:rsidRPr="00992158">
        <w:rPr>
          <w:rStyle w:val="0-Char"/>
          <w:rFonts w:hint="cs"/>
          <w:rtl/>
        </w:rPr>
        <w:t>شان در صلح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به امر رسول خدا که فرموده بود:</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00014A44" w:rsidRPr="00014A44">
        <w:rPr>
          <w:rStyle w:val="Char2"/>
          <w:rFonts w:hint="cs"/>
          <w:rtl/>
        </w:rPr>
        <w:t>اکتب محمد بن عبدالله</w:t>
      </w:r>
      <w:r w:rsidR="00014A44">
        <w:rPr>
          <w:rFonts w:ascii="Times New Roman" w:hAnsi="Times New Roman" w:cs="Traditional Arabic" w:hint="cs"/>
          <w:sz w:val="28"/>
          <w:szCs w:val="28"/>
          <w:rtl/>
          <w:lang w:bidi="fa-IR"/>
        </w:rPr>
        <w:t>»</w:t>
      </w:r>
      <w:r w:rsidR="00014A44" w:rsidRPr="00992158">
        <w:rPr>
          <w:rStyle w:val="0-Char"/>
          <w:rFonts w:hint="cs"/>
          <w:rtl/>
        </w:rPr>
        <w:t>.</w:t>
      </w:r>
      <w:r w:rsidRPr="00992158">
        <w:rPr>
          <w:rStyle w:val="0-Char"/>
          <w:rFonts w:hint="cs"/>
          <w:rtl/>
        </w:rPr>
        <w:t xml:space="preserve"> </w:t>
      </w:r>
      <w:r w:rsidR="00014A44" w:rsidRPr="00014A44">
        <w:rPr>
          <w:rFonts w:ascii="Times New Roman" w:hAnsi="Times New Roman" w:cs="Traditional Arabic" w:hint="cs"/>
          <w:sz w:val="26"/>
          <w:szCs w:val="26"/>
          <w:rtl/>
          <w:lang w:bidi="fa-IR"/>
        </w:rPr>
        <w:t>«</w:t>
      </w:r>
      <w:r w:rsidRPr="00992158">
        <w:rPr>
          <w:rStyle w:val="0-Char"/>
          <w:rFonts w:hint="cs"/>
          <w:rtl/>
        </w:rPr>
        <w:t>بنو</w:t>
      </w:r>
      <w:r w:rsidR="00760FBC">
        <w:rPr>
          <w:rStyle w:val="0-Char"/>
          <w:rFonts w:hint="cs"/>
          <w:rtl/>
        </w:rPr>
        <w:t>ی</w:t>
      </w:r>
      <w:r w:rsidRPr="00992158">
        <w:rPr>
          <w:rStyle w:val="0-Char"/>
          <w:rFonts w:hint="cs"/>
          <w:rtl/>
        </w:rPr>
        <w:t>س محمد پسر عبدالله</w:t>
      </w:r>
      <w:r w:rsidR="00014A44" w:rsidRPr="00014A44">
        <w:rPr>
          <w:rFonts w:ascii="Times New Roman" w:hAnsi="Times New Roman" w:cs="Traditional Arabic" w:hint="cs"/>
          <w:sz w:val="26"/>
          <w:szCs w:val="26"/>
          <w:rtl/>
          <w:lang w:bidi="fa-IR"/>
        </w:rPr>
        <w:t>»</w:t>
      </w:r>
      <w:r w:rsidRPr="00992158">
        <w:rPr>
          <w:rStyle w:val="0-Char"/>
          <w:rFonts w:hint="cs"/>
          <w:rtl/>
        </w:rPr>
        <w:t>.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گو</w:t>
      </w:r>
      <w:r w:rsidR="00760FBC">
        <w:rPr>
          <w:rStyle w:val="0-Char"/>
          <w:rFonts w:hint="cs"/>
          <w:rtl/>
        </w:rPr>
        <w:t>ی</w:t>
      </w:r>
      <w:r w:rsidRPr="00992158">
        <w:rPr>
          <w:rStyle w:val="0-Char"/>
          <w:rFonts w:hint="cs"/>
          <w:rtl/>
        </w:rPr>
        <w:t>د:</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00014A44" w:rsidRPr="00014A44">
        <w:rPr>
          <w:rStyle w:val="Char2"/>
          <w:rFonts w:hint="eastAsia"/>
          <w:rtl/>
        </w:rPr>
        <w:t>لاَ</w:t>
      </w:r>
      <w:r w:rsidR="00014A44" w:rsidRPr="00014A44">
        <w:rPr>
          <w:rStyle w:val="Char2"/>
          <w:rtl/>
        </w:rPr>
        <w:t xml:space="preserve"> </w:t>
      </w:r>
      <w:r w:rsidR="00014A44" w:rsidRPr="00014A44">
        <w:rPr>
          <w:rStyle w:val="Char2"/>
          <w:rFonts w:hint="eastAsia"/>
          <w:rtl/>
        </w:rPr>
        <w:t>وَاللَّهِ</w:t>
      </w:r>
      <w:r w:rsidR="00014A44" w:rsidRPr="00014A44">
        <w:rPr>
          <w:rStyle w:val="Char2"/>
          <w:rtl/>
        </w:rPr>
        <w:t xml:space="preserve"> </w:t>
      </w:r>
      <w:r w:rsidR="00014A44" w:rsidRPr="00014A44">
        <w:rPr>
          <w:rStyle w:val="Char2"/>
          <w:rFonts w:hint="eastAsia"/>
          <w:rtl/>
        </w:rPr>
        <w:t>لاَ</w:t>
      </w:r>
      <w:r w:rsidR="00014A44" w:rsidRPr="00014A44">
        <w:rPr>
          <w:rStyle w:val="Char2"/>
          <w:rtl/>
        </w:rPr>
        <w:t xml:space="preserve"> </w:t>
      </w:r>
      <w:r w:rsidR="00014A44" w:rsidRPr="00014A44">
        <w:rPr>
          <w:rStyle w:val="Char2"/>
          <w:rFonts w:hint="eastAsia"/>
          <w:rtl/>
        </w:rPr>
        <w:t>أَمْحُوكَ</w:t>
      </w:r>
      <w:r w:rsidR="00014A44" w:rsidRPr="00014A44">
        <w:rPr>
          <w:rStyle w:val="Char2"/>
          <w:rtl/>
        </w:rPr>
        <w:t xml:space="preserve"> </w:t>
      </w:r>
      <w:r w:rsidR="00014A44" w:rsidRPr="00014A44">
        <w:rPr>
          <w:rStyle w:val="Char2"/>
          <w:rFonts w:hint="eastAsia"/>
          <w:rtl/>
        </w:rPr>
        <w:t>أَبَدًا</w:t>
      </w:r>
      <w:r w:rsidR="00014A44">
        <w:rPr>
          <w:rFonts w:ascii="Times New Roman" w:hAnsi="Times New Roman" w:cs="Traditional Arabic" w:hint="cs"/>
          <w:sz w:val="28"/>
          <w:szCs w:val="28"/>
          <w:rtl/>
          <w:lang w:bidi="fa-IR"/>
        </w:rPr>
        <w:t>»</w:t>
      </w:r>
      <w:r w:rsidR="00014A44" w:rsidRPr="00992158">
        <w:rPr>
          <w:rStyle w:val="0-Char"/>
          <w:rFonts w:hint="cs"/>
          <w:rtl/>
        </w:rPr>
        <w:t>.</w:t>
      </w:r>
      <w:r w:rsidRPr="00992158">
        <w:rPr>
          <w:rStyle w:val="0-Char"/>
          <w:rFonts w:hint="cs"/>
          <w:rtl/>
        </w:rPr>
        <w:t xml:space="preserve"> </w:t>
      </w:r>
      <w:r w:rsidR="00014A44" w:rsidRPr="00014A44">
        <w:rPr>
          <w:rFonts w:ascii="Times New Roman" w:hAnsi="Times New Roman" w:cs="Traditional Arabic" w:hint="cs"/>
          <w:sz w:val="26"/>
          <w:szCs w:val="26"/>
          <w:rtl/>
          <w:lang w:bidi="fa-IR"/>
        </w:rPr>
        <w:t>«</w:t>
      </w:r>
      <w:r w:rsidRPr="00992158">
        <w:rPr>
          <w:rStyle w:val="0-Char"/>
          <w:rFonts w:hint="cs"/>
          <w:rtl/>
        </w:rPr>
        <w:t>نه قسم به خدا من کلمه رسول الله را پاک نم</w:t>
      </w:r>
      <w:r w:rsidR="00760FBC">
        <w:rPr>
          <w:rStyle w:val="0-Char"/>
          <w:rFonts w:hint="cs"/>
          <w:rtl/>
        </w:rPr>
        <w:t>ی</w:t>
      </w:r>
      <w:r w:rsidRPr="00992158">
        <w:rPr>
          <w:rStyle w:val="0-Char"/>
          <w:rFonts w:hint="cs"/>
          <w:rtl/>
        </w:rPr>
        <w:t>‌کنم</w:t>
      </w:r>
      <w:r w:rsidR="00014A44" w:rsidRPr="00014A44">
        <w:rPr>
          <w:rFonts w:ascii="Times New Roman" w:hAnsi="Times New Roman" w:cs="Traditional Arabic" w:hint="cs"/>
          <w:sz w:val="26"/>
          <w:szCs w:val="26"/>
          <w:rtl/>
          <w:lang w:bidi="fa-IR"/>
        </w:rPr>
        <w:t>»</w:t>
      </w:r>
      <w:r w:rsidRPr="00B44CDE">
        <w:rPr>
          <w:rStyle w:val="0-Char"/>
          <w:vertAlign w:val="superscript"/>
          <w:rtl/>
        </w:rPr>
        <w:footnoteReference w:id="648"/>
      </w:r>
      <w:r w:rsidRPr="00992158">
        <w:rPr>
          <w:rStyle w:val="0-Char"/>
          <w:rFonts w:hint="cs"/>
          <w:rtl/>
        </w:rPr>
        <w:t>. و بعد خود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کلمه رسول الله را حذف م</w:t>
      </w:r>
      <w:r w:rsidR="00760FBC">
        <w:rPr>
          <w:rStyle w:val="0-Char"/>
          <w:rFonts w:hint="cs"/>
          <w:rtl/>
        </w:rPr>
        <w:t>ی</w:t>
      </w:r>
      <w:r w:rsidRPr="00992158">
        <w:rPr>
          <w:rStyle w:val="0-Char"/>
          <w:rFonts w:hint="cs"/>
          <w:rtl/>
        </w:rPr>
        <w:t>‌کند. سوال در ا</w:t>
      </w:r>
      <w:r w:rsidR="00760FBC">
        <w:rPr>
          <w:rStyle w:val="0-Char"/>
          <w:rFonts w:hint="cs"/>
          <w:rtl/>
        </w:rPr>
        <w:t>ی</w:t>
      </w:r>
      <w:r w:rsidRPr="00992158">
        <w:rPr>
          <w:rStyle w:val="0-Char"/>
          <w:rFonts w:hint="cs"/>
          <w:rtl/>
        </w:rPr>
        <w:t>نجاست که آ</w:t>
      </w:r>
      <w:r w:rsidR="00760FBC">
        <w:rPr>
          <w:rStyle w:val="0-Char"/>
          <w:rFonts w:hint="cs"/>
          <w:rtl/>
        </w:rPr>
        <w:t>ی</w:t>
      </w:r>
      <w:r w:rsidRPr="00992158">
        <w:rPr>
          <w:rStyle w:val="0-Char"/>
          <w:rFonts w:hint="cs"/>
          <w:rtl/>
        </w:rPr>
        <w:t>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داناتر بوده و مصلحت را بهتر م</w:t>
      </w:r>
      <w:r w:rsidR="00760FBC">
        <w:rPr>
          <w:rStyle w:val="0-Char"/>
          <w:rFonts w:hint="cs"/>
          <w:rtl/>
        </w:rPr>
        <w:t>ی</w:t>
      </w:r>
      <w:r w:rsidRPr="00992158">
        <w:rPr>
          <w:rStyle w:val="0-Char"/>
          <w:rFonts w:hint="cs"/>
          <w:rtl/>
        </w:rPr>
        <w:t>‌دانست که به دستور رسول خدا</w:t>
      </w:r>
      <w:r w:rsidR="007A4C59" w:rsidRPr="007A4C59">
        <w:rPr>
          <w:rStyle w:val="0-Char"/>
          <w:rFonts w:cs="CTraditional Arabic" w:hint="cs"/>
          <w:rtl/>
        </w:rPr>
        <w:t xml:space="preserve"> ج</w:t>
      </w:r>
      <w:r w:rsidRPr="00992158">
        <w:rPr>
          <w:rStyle w:val="0-Char"/>
          <w:rFonts w:hint="cs"/>
          <w:rtl/>
        </w:rPr>
        <w:t xml:space="preserve"> عمل نم</w:t>
      </w:r>
      <w:r w:rsidR="00760FBC">
        <w:rPr>
          <w:rStyle w:val="0-Char"/>
          <w:rFonts w:hint="cs"/>
          <w:rtl/>
        </w:rPr>
        <w:t>ی</w:t>
      </w:r>
      <w:r w:rsidRPr="00992158">
        <w:rPr>
          <w:rStyle w:val="0-Char"/>
          <w:rFonts w:hint="cs"/>
          <w:rtl/>
        </w:rPr>
        <w:t xml:space="preserve">‌کند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خاتم الانب</w:t>
      </w:r>
      <w:r w:rsidR="00760FBC">
        <w:rPr>
          <w:rStyle w:val="0-Char"/>
          <w:rFonts w:hint="cs"/>
          <w:rtl/>
        </w:rPr>
        <w:t>ی</w:t>
      </w:r>
      <w:r w:rsidRPr="00992158">
        <w:rPr>
          <w:rStyle w:val="0-Char"/>
          <w:rFonts w:hint="cs"/>
          <w:rtl/>
        </w:rPr>
        <w:t>اء داناتر است و مصلحت را م</w:t>
      </w:r>
      <w:r w:rsidR="00760FBC">
        <w:rPr>
          <w:rStyle w:val="0-Char"/>
          <w:rFonts w:hint="cs"/>
          <w:rtl/>
        </w:rPr>
        <w:t>ی</w:t>
      </w:r>
      <w:r w:rsidRPr="00992158">
        <w:rPr>
          <w:rStyle w:val="0-Char"/>
          <w:rFonts w:hint="cs"/>
          <w:rtl/>
        </w:rPr>
        <w:t xml:space="preserve">‌داند؟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ا</w:t>
      </w:r>
      <w:r w:rsidR="00760FBC">
        <w:rPr>
          <w:rStyle w:val="0-Char"/>
          <w:rFonts w:hint="cs"/>
          <w:rtl/>
        </w:rPr>
        <w:t>ی</w:t>
      </w:r>
      <w:r w:rsidRPr="00992158">
        <w:rPr>
          <w:rStyle w:val="0-Char"/>
          <w:rFonts w:hint="cs"/>
          <w:rtl/>
        </w:rPr>
        <w:t>ن عمل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سبب جدال بزرگ</w:t>
      </w:r>
      <w:r w:rsidR="00760FBC">
        <w:rPr>
          <w:rStyle w:val="0-Char"/>
          <w:rFonts w:hint="cs"/>
          <w:rtl/>
        </w:rPr>
        <w:t>ی</w:t>
      </w:r>
      <w:r w:rsidRPr="00992158">
        <w:rPr>
          <w:rStyle w:val="0-Char"/>
          <w:rFonts w:hint="cs"/>
          <w:rtl/>
        </w:rPr>
        <w:t xml:space="preserve"> در حال احرام و در سرزم</w:t>
      </w:r>
      <w:r w:rsidR="00760FBC">
        <w:rPr>
          <w:rStyle w:val="0-Char"/>
          <w:rFonts w:hint="cs"/>
          <w:rtl/>
        </w:rPr>
        <w:t>ی</w:t>
      </w:r>
      <w:r w:rsidRPr="00992158">
        <w:rPr>
          <w:rStyle w:val="0-Char"/>
          <w:rFonts w:hint="cs"/>
          <w:rtl/>
        </w:rPr>
        <w:t>ن حرم شد ل</w:t>
      </w:r>
      <w:r w:rsidR="00760FBC">
        <w:rPr>
          <w:rStyle w:val="0-Char"/>
          <w:rFonts w:hint="cs"/>
          <w:rtl/>
        </w:rPr>
        <w:t>ی</w:t>
      </w:r>
      <w:r w:rsidRPr="00992158">
        <w:rPr>
          <w:rStyle w:val="0-Char"/>
          <w:rFonts w:hint="cs"/>
          <w:rtl/>
        </w:rPr>
        <w:t>کن رسول خدا</w:t>
      </w:r>
      <w:r w:rsidR="007A4C59" w:rsidRPr="007A4C59">
        <w:rPr>
          <w:rStyle w:val="0-Char"/>
          <w:rFonts w:cs="CTraditional Arabic" w:hint="cs"/>
          <w:rtl/>
        </w:rPr>
        <w:t xml:space="preserve"> ج</w:t>
      </w:r>
      <w:r w:rsidRPr="00992158">
        <w:rPr>
          <w:rStyle w:val="0-Char"/>
          <w:rFonts w:hint="cs"/>
          <w:rtl/>
        </w:rPr>
        <w:t xml:space="preserve"> به حرف عل</w:t>
      </w:r>
      <w:r w:rsidR="00760FBC">
        <w:rPr>
          <w:rStyle w:val="0-Char"/>
          <w:rFonts w:hint="cs"/>
          <w:rtl/>
        </w:rPr>
        <w:t>ی</w:t>
      </w:r>
      <w:r w:rsidRPr="00992158">
        <w:rPr>
          <w:rStyle w:val="0-Char"/>
          <w:rFonts w:hint="cs"/>
          <w:rtl/>
        </w:rPr>
        <w:t xml:space="preserve"> گوش نکرد و صلح‌نامه را با آن همه شرا</w:t>
      </w:r>
      <w:r w:rsidR="00760FBC">
        <w:rPr>
          <w:rStyle w:val="0-Char"/>
          <w:rFonts w:hint="cs"/>
          <w:rtl/>
        </w:rPr>
        <w:t>ی</w:t>
      </w:r>
      <w:r w:rsidRPr="00992158">
        <w:rPr>
          <w:rStyle w:val="0-Char"/>
          <w:rFonts w:hint="cs"/>
          <w:rtl/>
        </w:rPr>
        <w:t>ط م</w:t>
      </w:r>
      <w:r w:rsidR="00760FBC">
        <w:rPr>
          <w:rStyle w:val="0-Char"/>
          <w:rFonts w:hint="cs"/>
          <w:rtl/>
        </w:rPr>
        <w:t>ی</w:t>
      </w:r>
      <w:r w:rsidRPr="00992158">
        <w:rPr>
          <w:rStyle w:val="0-Char"/>
          <w:rFonts w:hint="cs"/>
          <w:rtl/>
        </w:rPr>
        <w:t>‌نو</w:t>
      </w:r>
      <w:r w:rsidR="00760FBC">
        <w:rPr>
          <w:rStyle w:val="0-Char"/>
          <w:rFonts w:hint="cs"/>
          <w:rtl/>
        </w:rPr>
        <w:t>ی</w:t>
      </w:r>
      <w:r w:rsidRPr="00992158">
        <w:rPr>
          <w:rStyle w:val="0-Char"/>
          <w:rFonts w:hint="cs"/>
          <w:rtl/>
        </w:rPr>
        <w:t>سد که در نت</w:t>
      </w:r>
      <w:r w:rsidR="00760FBC">
        <w:rPr>
          <w:rStyle w:val="0-Char"/>
          <w:rFonts w:hint="cs"/>
          <w:rtl/>
        </w:rPr>
        <w:t>ی</w:t>
      </w:r>
      <w:r w:rsidRPr="00992158">
        <w:rPr>
          <w:rStyle w:val="0-Char"/>
          <w:rFonts w:hint="cs"/>
          <w:rtl/>
        </w:rPr>
        <w:t>جه هم</w:t>
      </w:r>
      <w:r w:rsidR="00760FBC">
        <w:rPr>
          <w:rStyle w:val="0-Char"/>
          <w:rFonts w:hint="cs"/>
          <w:rtl/>
        </w:rPr>
        <w:t>ی</w:t>
      </w:r>
      <w:r w:rsidRPr="00992158">
        <w:rPr>
          <w:rStyle w:val="0-Char"/>
          <w:rFonts w:hint="cs"/>
          <w:rtl/>
        </w:rPr>
        <w:t>ن صلح، آن همه فوائد و پاداش و رضامند</w:t>
      </w:r>
      <w:r w:rsidR="00760FBC">
        <w:rPr>
          <w:rStyle w:val="0-Char"/>
          <w:rFonts w:hint="cs"/>
          <w:rtl/>
        </w:rPr>
        <w:t>ی</w:t>
      </w:r>
      <w:r w:rsidRPr="00992158">
        <w:rPr>
          <w:rStyle w:val="0-Char"/>
          <w:rFonts w:hint="cs"/>
          <w:rtl/>
        </w:rPr>
        <w:t xml:space="preserve"> پروردگار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و صحابه کرام حاصل م</w:t>
      </w:r>
      <w:r w:rsidR="00760FBC">
        <w:rPr>
          <w:rStyle w:val="0-Char"/>
          <w:rFonts w:hint="cs"/>
          <w:rtl/>
        </w:rPr>
        <w:t>ی</w:t>
      </w:r>
      <w:r w:rsidRPr="00992158">
        <w:rPr>
          <w:rStyle w:val="0-Char"/>
          <w:rFonts w:hint="cs"/>
          <w:rtl/>
        </w:rPr>
        <w:t xml:space="preserve">‌گردد. </w:t>
      </w:r>
    </w:p>
    <w:p w:rsidR="006A7E2C" w:rsidRPr="00992158" w:rsidRDefault="006A7E2C" w:rsidP="00014A44">
      <w:pPr>
        <w:pStyle w:val="StyleComplexBLotus12ptJustifiedFirstline05cmCharCharCharCharCharCharChar"/>
        <w:spacing w:line="240" w:lineRule="auto"/>
        <w:rPr>
          <w:rStyle w:val="0-Char"/>
          <w:rtl/>
        </w:rPr>
      </w:pPr>
      <w:r w:rsidRPr="00992158">
        <w:rPr>
          <w:rStyle w:val="0-Char"/>
          <w:rFonts w:hint="cs"/>
          <w:rtl/>
        </w:rPr>
        <w:t>نافرمان</w:t>
      </w:r>
      <w:r w:rsidR="00760FBC">
        <w:rPr>
          <w:rStyle w:val="0-Char"/>
          <w:rFonts w:hint="cs"/>
          <w:rtl/>
        </w:rPr>
        <w:t>ی</w:t>
      </w:r>
      <w:r w:rsidRPr="00992158">
        <w:rPr>
          <w:rStyle w:val="0-Char"/>
          <w:rFonts w:hint="cs"/>
          <w:rtl/>
        </w:rPr>
        <w:t xml:space="preserve"> دوم: ن</w:t>
      </w:r>
      <w:r w:rsidR="00760FBC">
        <w:rPr>
          <w:rStyle w:val="0-Char"/>
          <w:rFonts w:hint="cs"/>
          <w:rtl/>
        </w:rPr>
        <w:t>ی</w:t>
      </w:r>
      <w:r w:rsidRPr="00992158">
        <w:rPr>
          <w:rStyle w:val="0-Char"/>
          <w:rFonts w:hint="cs"/>
          <w:rtl/>
        </w:rPr>
        <w:t>اوردن قلم و قرطاس و ننوشتن وص</w:t>
      </w:r>
      <w:r w:rsidR="00760FBC">
        <w:rPr>
          <w:rStyle w:val="0-Char"/>
          <w:rFonts w:hint="cs"/>
          <w:rtl/>
        </w:rPr>
        <w:t>ی</w:t>
      </w:r>
      <w:r w:rsidRPr="00992158">
        <w:rPr>
          <w:rStyle w:val="0-Char"/>
          <w:rFonts w:hint="cs"/>
          <w:rtl/>
        </w:rPr>
        <w:t>تنامه پر بار و پر حکمت رسول خدا</w:t>
      </w:r>
      <w:r w:rsidR="007A4C59" w:rsidRPr="007A4C59">
        <w:rPr>
          <w:rStyle w:val="0-Char"/>
          <w:rFonts w:cs="CTraditional Arabic" w:hint="cs"/>
          <w:rtl/>
        </w:rPr>
        <w:t xml:space="preserve"> ج</w:t>
      </w:r>
      <w:r w:rsidRPr="00992158">
        <w:rPr>
          <w:rStyle w:val="0-Char"/>
          <w:rFonts w:hint="cs"/>
          <w:rtl/>
        </w:rPr>
        <w:t xml:space="preserve"> است:</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00014A44" w:rsidRPr="00014A44">
        <w:rPr>
          <w:rStyle w:val="Char1"/>
          <w:rFonts w:hint="cs"/>
          <w:rtl/>
        </w:rPr>
        <w:t>قال علي:</w:t>
      </w:r>
      <w:r w:rsidR="00014A44" w:rsidRPr="00014A44">
        <w:rPr>
          <w:rStyle w:val="Char1"/>
          <w:rFonts w:hint="eastAsia"/>
          <w:rtl/>
        </w:rPr>
        <w:t xml:space="preserve"> أَمَرَنِى</w:t>
      </w:r>
      <w:r w:rsidR="00014A44" w:rsidRPr="00014A44">
        <w:rPr>
          <w:rStyle w:val="Char1"/>
          <w:rtl/>
        </w:rPr>
        <w:t xml:space="preserve"> </w:t>
      </w:r>
      <w:r w:rsidR="00014A44" w:rsidRPr="00014A44">
        <w:rPr>
          <w:rStyle w:val="Char1"/>
          <w:rFonts w:hint="eastAsia"/>
          <w:rtl/>
        </w:rPr>
        <w:t>النَّبِىُّ</w:t>
      </w:r>
      <w:r w:rsidR="007A4C59" w:rsidRPr="007A4C59">
        <w:rPr>
          <w:rStyle w:val="Char1"/>
          <w:rFonts w:cs="CTraditional Arabic"/>
          <w:rtl/>
        </w:rPr>
        <w:t xml:space="preserve"> ج</w:t>
      </w:r>
      <w:r w:rsidR="00014A44" w:rsidRPr="00014A44">
        <w:rPr>
          <w:rStyle w:val="Char1"/>
          <w:rtl/>
        </w:rPr>
        <w:t xml:space="preserve"> </w:t>
      </w:r>
      <w:r w:rsidR="00014A44" w:rsidRPr="00014A44">
        <w:rPr>
          <w:rStyle w:val="Char1"/>
          <w:rFonts w:hint="eastAsia"/>
          <w:rtl/>
        </w:rPr>
        <w:t>أَنْ</w:t>
      </w:r>
      <w:r w:rsidR="00014A44" w:rsidRPr="00014A44">
        <w:rPr>
          <w:rStyle w:val="Char1"/>
          <w:rtl/>
        </w:rPr>
        <w:t xml:space="preserve"> </w:t>
      </w:r>
      <w:r w:rsidR="00014A44" w:rsidRPr="00014A44">
        <w:rPr>
          <w:rStyle w:val="Char1"/>
          <w:rFonts w:hint="eastAsia"/>
          <w:rtl/>
        </w:rPr>
        <w:t>آتِيَهُ</w:t>
      </w:r>
      <w:r w:rsidR="00014A44" w:rsidRPr="00014A44">
        <w:rPr>
          <w:rStyle w:val="Char1"/>
          <w:rtl/>
        </w:rPr>
        <w:t xml:space="preserve"> </w:t>
      </w:r>
      <w:r w:rsidR="00014A44" w:rsidRPr="00014A44">
        <w:rPr>
          <w:rStyle w:val="Char1"/>
          <w:rFonts w:hint="eastAsia"/>
          <w:rtl/>
        </w:rPr>
        <w:t>بِطَبَقٍ</w:t>
      </w:r>
      <w:r w:rsidR="00014A44" w:rsidRPr="00014A44">
        <w:rPr>
          <w:rStyle w:val="Char1"/>
          <w:rtl/>
        </w:rPr>
        <w:t xml:space="preserve"> </w:t>
      </w:r>
      <w:r w:rsidR="00014A44" w:rsidRPr="00014A44">
        <w:rPr>
          <w:rStyle w:val="Char1"/>
          <w:rFonts w:hint="eastAsia"/>
          <w:rtl/>
        </w:rPr>
        <w:t>يَكْتُبُ</w:t>
      </w:r>
      <w:r w:rsidR="00014A44" w:rsidRPr="00014A44">
        <w:rPr>
          <w:rStyle w:val="Char1"/>
          <w:rtl/>
        </w:rPr>
        <w:t xml:space="preserve"> </w:t>
      </w:r>
      <w:r w:rsidR="00014A44" w:rsidRPr="00014A44">
        <w:rPr>
          <w:rStyle w:val="Char1"/>
          <w:rFonts w:hint="eastAsia"/>
          <w:rtl/>
        </w:rPr>
        <w:t>فِيهِ</w:t>
      </w:r>
      <w:r w:rsidR="00014A44" w:rsidRPr="00014A44">
        <w:rPr>
          <w:rStyle w:val="Char1"/>
          <w:rtl/>
        </w:rPr>
        <w:t xml:space="preserve"> </w:t>
      </w:r>
      <w:r w:rsidR="00014A44" w:rsidRPr="00014A44">
        <w:rPr>
          <w:rStyle w:val="Char1"/>
          <w:rFonts w:hint="eastAsia"/>
          <w:rtl/>
        </w:rPr>
        <w:t>مَا</w:t>
      </w:r>
      <w:r w:rsidR="00014A44" w:rsidRPr="00014A44">
        <w:rPr>
          <w:rStyle w:val="Char1"/>
          <w:rtl/>
        </w:rPr>
        <w:t xml:space="preserve"> </w:t>
      </w:r>
      <w:r w:rsidR="00014A44" w:rsidRPr="00014A44">
        <w:rPr>
          <w:rStyle w:val="Char1"/>
          <w:rFonts w:hint="eastAsia"/>
          <w:rtl/>
        </w:rPr>
        <w:t>لاَ</w:t>
      </w:r>
      <w:r w:rsidR="00014A44" w:rsidRPr="00014A44">
        <w:rPr>
          <w:rStyle w:val="Char1"/>
          <w:rtl/>
        </w:rPr>
        <w:t xml:space="preserve"> </w:t>
      </w:r>
      <w:r w:rsidR="00014A44" w:rsidRPr="00014A44">
        <w:rPr>
          <w:rStyle w:val="Char1"/>
          <w:rFonts w:hint="eastAsia"/>
          <w:rtl/>
        </w:rPr>
        <w:t>تَضِلُّ</w:t>
      </w:r>
      <w:r w:rsidR="00014A44" w:rsidRPr="00014A44">
        <w:rPr>
          <w:rStyle w:val="Char1"/>
          <w:rtl/>
        </w:rPr>
        <w:t xml:space="preserve"> </w:t>
      </w:r>
      <w:r w:rsidR="00014A44" w:rsidRPr="00014A44">
        <w:rPr>
          <w:rStyle w:val="Char1"/>
          <w:rFonts w:hint="eastAsia"/>
          <w:rtl/>
        </w:rPr>
        <w:t>أُمَّتُهُ</w:t>
      </w:r>
      <w:r w:rsidR="00014A44" w:rsidRPr="00014A44">
        <w:rPr>
          <w:rStyle w:val="Char1"/>
          <w:rtl/>
        </w:rPr>
        <w:t xml:space="preserve"> </w:t>
      </w:r>
      <w:r w:rsidR="00014A44" w:rsidRPr="00014A44">
        <w:rPr>
          <w:rStyle w:val="Char1"/>
          <w:rFonts w:hint="eastAsia"/>
          <w:rtl/>
        </w:rPr>
        <w:t>مِنْ</w:t>
      </w:r>
      <w:r w:rsidR="00014A44" w:rsidRPr="00014A44">
        <w:rPr>
          <w:rStyle w:val="Char1"/>
          <w:rtl/>
        </w:rPr>
        <w:t xml:space="preserve"> </w:t>
      </w:r>
      <w:r w:rsidR="00014A44" w:rsidRPr="00014A44">
        <w:rPr>
          <w:rStyle w:val="Char1"/>
          <w:rFonts w:hint="eastAsia"/>
          <w:rtl/>
        </w:rPr>
        <w:t>بَعْدِهِ</w:t>
      </w:r>
      <w:r w:rsidR="00014A44" w:rsidRPr="00014A44">
        <w:rPr>
          <w:rStyle w:val="Char1"/>
          <w:rtl/>
        </w:rPr>
        <w:t xml:space="preserve"> </w:t>
      </w:r>
      <w:r w:rsidR="00014A44" w:rsidRPr="00014A44">
        <w:rPr>
          <w:rStyle w:val="Char1"/>
          <w:rFonts w:hint="eastAsia"/>
          <w:rtl/>
        </w:rPr>
        <w:t>قَالَ</w:t>
      </w:r>
      <w:r w:rsidR="00014A44">
        <w:rPr>
          <w:rStyle w:val="Char1"/>
          <w:rFonts w:hint="cs"/>
          <w:rtl/>
        </w:rPr>
        <w:t>:</w:t>
      </w:r>
      <w:r w:rsidR="00014A44" w:rsidRPr="00014A44">
        <w:rPr>
          <w:rStyle w:val="Char1"/>
          <w:rtl/>
        </w:rPr>
        <w:t xml:space="preserve"> </w:t>
      </w:r>
      <w:r w:rsidR="00014A44" w:rsidRPr="00014A44">
        <w:rPr>
          <w:rStyle w:val="Char1"/>
          <w:rFonts w:hint="eastAsia"/>
          <w:rtl/>
        </w:rPr>
        <w:t>فَخَشِيتُ</w:t>
      </w:r>
      <w:r w:rsidR="00014A44" w:rsidRPr="00014A44">
        <w:rPr>
          <w:rStyle w:val="Char1"/>
          <w:rtl/>
        </w:rPr>
        <w:t xml:space="preserve"> </w:t>
      </w:r>
      <w:r w:rsidR="00014A44" w:rsidRPr="00014A44">
        <w:rPr>
          <w:rStyle w:val="Char1"/>
          <w:rFonts w:hint="eastAsia"/>
          <w:rtl/>
        </w:rPr>
        <w:t>أَنْ</w:t>
      </w:r>
      <w:r w:rsidR="00014A44" w:rsidRPr="00014A44">
        <w:rPr>
          <w:rStyle w:val="Char1"/>
          <w:rtl/>
        </w:rPr>
        <w:t xml:space="preserve"> </w:t>
      </w:r>
      <w:r w:rsidR="00014A44" w:rsidRPr="00014A44">
        <w:rPr>
          <w:rStyle w:val="Char1"/>
          <w:rFonts w:hint="eastAsia"/>
          <w:rtl/>
        </w:rPr>
        <w:t>تَفُوتَنِى</w:t>
      </w:r>
      <w:r w:rsidR="00014A44" w:rsidRPr="00014A44">
        <w:rPr>
          <w:rStyle w:val="Char1"/>
          <w:rtl/>
        </w:rPr>
        <w:t xml:space="preserve"> </w:t>
      </w:r>
      <w:r w:rsidR="00014A44" w:rsidRPr="00014A44">
        <w:rPr>
          <w:rStyle w:val="Char1"/>
          <w:rFonts w:hint="eastAsia"/>
          <w:rtl/>
        </w:rPr>
        <w:t>نَفْسُهُ</w:t>
      </w:r>
      <w:r w:rsidR="00014A44" w:rsidRPr="00014A44">
        <w:rPr>
          <w:rStyle w:val="Char1"/>
          <w:rtl/>
        </w:rPr>
        <w:t xml:space="preserve">. </w:t>
      </w:r>
      <w:r w:rsidR="00014A44" w:rsidRPr="00014A44">
        <w:rPr>
          <w:rStyle w:val="Char1"/>
          <w:rFonts w:hint="eastAsia"/>
          <w:rtl/>
        </w:rPr>
        <w:t>قَالَ</w:t>
      </w:r>
      <w:r w:rsidR="00014A44" w:rsidRPr="00014A44">
        <w:rPr>
          <w:rStyle w:val="Char1"/>
          <w:rtl/>
        </w:rPr>
        <w:t xml:space="preserve"> </w:t>
      </w:r>
      <w:r w:rsidR="00014A44" w:rsidRPr="00014A44">
        <w:rPr>
          <w:rStyle w:val="Char1"/>
          <w:rFonts w:hint="eastAsia"/>
          <w:rtl/>
        </w:rPr>
        <w:t>قُلْتُ</w:t>
      </w:r>
      <w:r w:rsidR="00014A44" w:rsidRPr="00014A44">
        <w:rPr>
          <w:rStyle w:val="Char1"/>
          <w:rtl/>
        </w:rPr>
        <w:t xml:space="preserve"> </w:t>
      </w:r>
      <w:r w:rsidR="00014A44" w:rsidRPr="00014A44">
        <w:rPr>
          <w:rStyle w:val="Char1"/>
          <w:rFonts w:hint="eastAsia"/>
          <w:rtl/>
        </w:rPr>
        <w:t>إِنِّى</w:t>
      </w:r>
      <w:r w:rsidR="00014A44" w:rsidRPr="00014A44">
        <w:rPr>
          <w:rStyle w:val="Char1"/>
          <w:rtl/>
        </w:rPr>
        <w:t xml:space="preserve"> </w:t>
      </w:r>
      <w:r w:rsidR="00014A44" w:rsidRPr="00014A44">
        <w:rPr>
          <w:rStyle w:val="Char1"/>
          <w:rFonts w:hint="eastAsia"/>
          <w:rtl/>
        </w:rPr>
        <w:t>أَحْفَظُ</w:t>
      </w:r>
      <w:r w:rsidR="00014A44" w:rsidRPr="00014A44">
        <w:rPr>
          <w:rStyle w:val="Char1"/>
          <w:rtl/>
        </w:rPr>
        <w:t xml:space="preserve"> </w:t>
      </w:r>
      <w:r w:rsidR="00014A44" w:rsidRPr="00014A44">
        <w:rPr>
          <w:rStyle w:val="Char1"/>
          <w:rFonts w:hint="eastAsia"/>
          <w:rtl/>
        </w:rPr>
        <w:t>وَأَعِى</w:t>
      </w:r>
      <w:r w:rsidR="00014A44" w:rsidRPr="00014A44">
        <w:rPr>
          <w:rStyle w:val="Char1"/>
          <w:rtl/>
        </w:rPr>
        <w:t xml:space="preserve"> . </w:t>
      </w:r>
      <w:r w:rsidR="00014A44" w:rsidRPr="00014A44">
        <w:rPr>
          <w:rStyle w:val="Char1"/>
          <w:rFonts w:hint="eastAsia"/>
          <w:rtl/>
        </w:rPr>
        <w:t>قَالَ</w:t>
      </w:r>
      <w:r w:rsidR="00014A44">
        <w:rPr>
          <w:rStyle w:val="Char1"/>
          <w:rFonts w:hint="cs"/>
          <w:rtl/>
        </w:rPr>
        <w:t>:</w:t>
      </w:r>
      <w:r w:rsidR="00014A44" w:rsidRPr="00014A44">
        <w:rPr>
          <w:rStyle w:val="Char1"/>
          <w:rtl/>
        </w:rPr>
        <w:t xml:space="preserve"> </w:t>
      </w:r>
      <w:r w:rsidR="00014A44" w:rsidRPr="00014A44">
        <w:rPr>
          <w:rStyle w:val="Char1"/>
          <w:rFonts w:hint="eastAsia"/>
          <w:rtl/>
        </w:rPr>
        <w:t>أُوصِى</w:t>
      </w:r>
      <w:r w:rsidR="00014A44" w:rsidRPr="00014A44">
        <w:rPr>
          <w:rStyle w:val="Char1"/>
          <w:rtl/>
        </w:rPr>
        <w:t xml:space="preserve"> </w:t>
      </w:r>
      <w:r w:rsidR="00014A44" w:rsidRPr="00014A44">
        <w:rPr>
          <w:rStyle w:val="Char1"/>
          <w:rFonts w:hint="eastAsia"/>
          <w:rtl/>
        </w:rPr>
        <w:t>بِالصَّلاَةِ</w:t>
      </w:r>
      <w:r w:rsidR="00014A44" w:rsidRPr="00014A44">
        <w:rPr>
          <w:rStyle w:val="Char1"/>
          <w:rtl/>
        </w:rPr>
        <w:t xml:space="preserve"> </w:t>
      </w:r>
      <w:r w:rsidR="00014A44" w:rsidRPr="00014A44">
        <w:rPr>
          <w:rStyle w:val="Char1"/>
          <w:rFonts w:hint="eastAsia"/>
          <w:rtl/>
        </w:rPr>
        <w:t>وَالزَّكَاةِ</w:t>
      </w:r>
      <w:r w:rsidR="00014A44" w:rsidRPr="00014A44">
        <w:rPr>
          <w:rStyle w:val="Char1"/>
          <w:rtl/>
        </w:rPr>
        <w:t xml:space="preserve"> </w:t>
      </w:r>
      <w:r w:rsidR="00014A44" w:rsidRPr="00014A44">
        <w:rPr>
          <w:rStyle w:val="Char1"/>
          <w:rFonts w:hint="eastAsia"/>
          <w:rtl/>
        </w:rPr>
        <w:t>وَمَا</w:t>
      </w:r>
      <w:r w:rsidR="00014A44" w:rsidRPr="00014A44">
        <w:rPr>
          <w:rStyle w:val="Char1"/>
          <w:rtl/>
        </w:rPr>
        <w:t xml:space="preserve"> </w:t>
      </w:r>
      <w:r w:rsidR="00014A44" w:rsidRPr="00014A44">
        <w:rPr>
          <w:rStyle w:val="Char1"/>
          <w:rFonts w:hint="eastAsia"/>
          <w:rtl/>
        </w:rPr>
        <w:t>مَلَكَتْ</w:t>
      </w:r>
      <w:r w:rsidR="00014A44" w:rsidRPr="00014A44">
        <w:rPr>
          <w:rStyle w:val="Char1"/>
          <w:rtl/>
        </w:rPr>
        <w:t xml:space="preserve"> </w:t>
      </w:r>
      <w:r w:rsidR="00014A44" w:rsidRPr="00014A44">
        <w:rPr>
          <w:rStyle w:val="Char1"/>
          <w:rFonts w:hint="eastAsia"/>
          <w:rtl/>
        </w:rPr>
        <w:t>أَيْمَانُكُمْ</w:t>
      </w:r>
      <w:r w:rsidR="00014A44">
        <w:rPr>
          <w:rFonts w:ascii="Times New Roman" w:hAnsi="Times New Roman" w:cs="Traditional Arabic" w:hint="cs"/>
          <w:sz w:val="28"/>
          <w:szCs w:val="28"/>
          <w:rtl/>
          <w:lang w:bidi="fa-IR"/>
        </w:rPr>
        <w:t>»</w:t>
      </w:r>
      <w:r w:rsidRPr="00B44CDE">
        <w:rPr>
          <w:rStyle w:val="0-Char"/>
          <w:vertAlign w:val="superscript"/>
          <w:rtl/>
        </w:rPr>
        <w:footnoteReference w:id="649"/>
      </w:r>
      <w:r w:rsidR="00014A44" w:rsidRPr="00992158">
        <w:rPr>
          <w:rStyle w:val="0-Char"/>
          <w:rFonts w:hint="cs"/>
          <w:rtl/>
        </w:rPr>
        <w:t>.</w:t>
      </w:r>
    </w:p>
    <w:p w:rsidR="006A7E2C" w:rsidRPr="00992158" w:rsidRDefault="00014A44" w:rsidP="0083387F">
      <w:pPr>
        <w:pStyle w:val="StyleComplexBLotus12ptJustifiedFirstline05cmCharCharCharCharCharCharChar"/>
        <w:spacing w:line="240" w:lineRule="auto"/>
        <w:rPr>
          <w:rStyle w:val="0-Char"/>
          <w:rtl/>
        </w:rPr>
      </w:pPr>
      <w:r w:rsidRPr="00014A44">
        <w:rPr>
          <w:rFonts w:ascii="Times New Roman" w:hAnsi="Times New Roman" w:cs="Traditional Arabic" w:hint="cs"/>
          <w:sz w:val="26"/>
          <w:szCs w:val="26"/>
          <w:rtl/>
          <w:lang w:bidi="fa-IR"/>
        </w:rPr>
        <w:t>«</w:t>
      </w:r>
      <w:r w:rsidR="006A7E2C" w:rsidRPr="00992158">
        <w:rPr>
          <w:rStyle w:val="0-Char"/>
          <w:rFonts w:hint="cs"/>
          <w:rtl/>
        </w:rPr>
        <w:t>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من را امر نمود که برا</w:t>
      </w:r>
      <w:r w:rsidR="00760FBC">
        <w:rPr>
          <w:rStyle w:val="0-Char"/>
          <w:rFonts w:hint="cs"/>
          <w:rtl/>
        </w:rPr>
        <w:t>ی</w:t>
      </w:r>
      <w:r w:rsidR="006A7E2C" w:rsidRPr="00992158">
        <w:rPr>
          <w:rStyle w:val="0-Char"/>
          <w:rFonts w:hint="cs"/>
          <w:rtl/>
        </w:rPr>
        <w:t>ش طبق (آنچه بر آن نوشته شود) ب</w:t>
      </w:r>
      <w:r w:rsidR="00760FBC">
        <w:rPr>
          <w:rStyle w:val="0-Char"/>
          <w:rFonts w:hint="cs"/>
          <w:rtl/>
        </w:rPr>
        <w:t>ی</w:t>
      </w:r>
      <w:r w:rsidR="006A7E2C" w:rsidRPr="00992158">
        <w:rPr>
          <w:rStyle w:val="0-Char"/>
          <w:rFonts w:hint="cs"/>
          <w:rtl/>
        </w:rPr>
        <w:t>ارم که در آن مطالب</w:t>
      </w:r>
      <w:r w:rsidR="00760FBC">
        <w:rPr>
          <w:rStyle w:val="0-Char"/>
          <w:rFonts w:hint="cs"/>
          <w:rtl/>
        </w:rPr>
        <w:t>ی</w:t>
      </w:r>
      <w:r w:rsidR="006A7E2C" w:rsidRPr="00992158">
        <w:rPr>
          <w:rStyle w:val="0-Char"/>
          <w:rFonts w:hint="cs"/>
          <w:rtl/>
        </w:rPr>
        <w:t xml:space="preserve"> بنو</w:t>
      </w:r>
      <w:r w:rsidR="00760FBC">
        <w:rPr>
          <w:rStyle w:val="0-Char"/>
          <w:rFonts w:hint="cs"/>
          <w:rtl/>
        </w:rPr>
        <w:t>ی</w:t>
      </w:r>
      <w:r w:rsidR="006A7E2C" w:rsidRPr="00992158">
        <w:rPr>
          <w:rStyle w:val="0-Char"/>
          <w:rFonts w:hint="cs"/>
          <w:rtl/>
        </w:rPr>
        <w:t>سد که امتش بعد از او سرگردان نشوند. من از خوف ا</w:t>
      </w:r>
      <w:r w:rsidR="00760FBC">
        <w:rPr>
          <w:rStyle w:val="0-Char"/>
          <w:rFonts w:hint="cs"/>
          <w:rtl/>
        </w:rPr>
        <w:t>ی</w:t>
      </w:r>
      <w:r w:rsidR="006A7E2C" w:rsidRPr="00992158">
        <w:rPr>
          <w:rStyle w:val="0-Char"/>
          <w:rFonts w:hint="cs"/>
          <w:rtl/>
        </w:rPr>
        <w:t>نکه او فوت نشود و در حال قبض روح حاضر نباشم، نرفتم و گفتم: آنچه بگو</w:t>
      </w:r>
      <w:r w:rsidR="00760FBC">
        <w:rPr>
          <w:rStyle w:val="0-Char"/>
          <w:rFonts w:hint="cs"/>
          <w:rtl/>
        </w:rPr>
        <w:t>ی</w:t>
      </w:r>
      <w:r w:rsidR="006A7E2C" w:rsidRPr="00992158">
        <w:rPr>
          <w:rStyle w:val="0-Char"/>
          <w:rFonts w:hint="cs"/>
          <w:rtl/>
        </w:rPr>
        <w:t>د آن را حفظ م</w:t>
      </w:r>
      <w:r w:rsidR="00760FBC">
        <w:rPr>
          <w:rStyle w:val="0-Char"/>
          <w:rFonts w:hint="cs"/>
          <w:rtl/>
        </w:rPr>
        <w:t>ی</w:t>
      </w:r>
      <w:r w:rsidR="006A7E2C" w:rsidRPr="00992158">
        <w:rPr>
          <w:rStyle w:val="0-Char"/>
          <w:rFonts w:hint="cs"/>
          <w:rtl/>
        </w:rPr>
        <w:t>‌کنم ن</w:t>
      </w:r>
      <w:r w:rsidR="00760FBC">
        <w:rPr>
          <w:rStyle w:val="0-Char"/>
          <w:rFonts w:hint="cs"/>
          <w:rtl/>
        </w:rPr>
        <w:t>ی</w:t>
      </w:r>
      <w:r w:rsidR="006A7E2C" w:rsidRPr="00992158">
        <w:rPr>
          <w:rStyle w:val="0-Char"/>
          <w:rFonts w:hint="cs"/>
          <w:rtl/>
        </w:rPr>
        <w:t>از به کتابت ندارد سپس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بدون نوشتن، برا</w:t>
      </w:r>
      <w:r w:rsidR="00760FBC">
        <w:rPr>
          <w:rStyle w:val="0-Char"/>
          <w:rFonts w:hint="cs"/>
          <w:rtl/>
        </w:rPr>
        <w:t>ی</w:t>
      </w:r>
      <w:r w:rsidR="006A7E2C" w:rsidRPr="00992158">
        <w:rPr>
          <w:rStyle w:val="0-Char"/>
          <w:rFonts w:hint="cs"/>
          <w:rtl/>
        </w:rPr>
        <w:t xml:space="preserve"> اهم</w:t>
      </w:r>
      <w:r w:rsidR="00760FBC">
        <w:rPr>
          <w:rStyle w:val="0-Char"/>
          <w:rFonts w:hint="cs"/>
          <w:rtl/>
        </w:rPr>
        <w:t>ی</w:t>
      </w:r>
      <w:r w:rsidR="006A7E2C" w:rsidRPr="00992158">
        <w:rPr>
          <w:rStyle w:val="0-Char"/>
          <w:rFonts w:hint="cs"/>
          <w:rtl/>
        </w:rPr>
        <w:t>ت نماز و زکات و رعا</w:t>
      </w:r>
      <w:r w:rsidR="00760FBC">
        <w:rPr>
          <w:rStyle w:val="0-Char"/>
          <w:rFonts w:hint="cs"/>
          <w:rtl/>
        </w:rPr>
        <w:t>ی</w:t>
      </w:r>
      <w:r w:rsidR="006A7E2C" w:rsidRPr="00992158">
        <w:rPr>
          <w:rStyle w:val="0-Char"/>
          <w:rFonts w:hint="cs"/>
          <w:rtl/>
        </w:rPr>
        <w:t>ت حقوق بردگان وص</w:t>
      </w:r>
      <w:r w:rsidR="00760FBC">
        <w:rPr>
          <w:rStyle w:val="0-Char"/>
          <w:rFonts w:hint="cs"/>
          <w:rtl/>
        </w:rPr>
        <w:t>ی</w:t>
      </w:r>
      <w:r w:rsidR="006A7E2C" w:rsidRPr="00992158">
        <w:rPr>
          <w:rStyle w:val="0-Char"/>
          <w:rFonts w:hint="cs"/>
          <w:rtl/>
        </w:rPr>
        <w:t>ت نموده</w:t>
      </w:r>
      <w:r w:rsidRPr="00014A44">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و در روا</w:t>
      </w:r>
      <w:r w:rsidR="00760FBC">
        <w:rPr>
          <w:rStyle w:val="0-Char"/>
          <w:rFonts w:hint="cs"/>
          <w:rtl/>
        </w:rPr>
        <w:t>ی</w:t>
      </w:r>
      <w:r w:rsidR="006A7E2C" w:rsidRPr="00992158">
        <w:rPr>
          <w:rStyle w:val="0-Char"/>
          <w:rFonts w:hint="cs"/>
          <w:rtl/>
        </w:rPr>
        <w:t>ات بخار</w:t>
      </w:r>
      <w:r w:rsidR="00760FBC">
        <w:rPr>
          <w:rStyle w:val="0-Char"/>
          <w:rFonts w:hint="cs"/>
          <w:rtl/>
        </w:rPr>
        <w:t>ی</w:t>
      </w:r>
      <w:r w:rsidR="006A7E2C" w:rsidRPr="00992158">
        <w:rPr>
          <w:rStyle w:val="0-Char"/>
          <w:rFonts w:hint="cs"/>
          <w:rtl/>
        </w:rPr>
        <w:t xml:space="preserve"> و مسلم آمده است که رسول خدا</w:t>
      </w:r>
      <w:r w:rsidR="007A4C59" w:rsidRPr="007A4C59">
        <w:rPr>
          <w:rStyle w:val="0-Char"/>
          <w:rFonts w:cs="CTraditional Arabic" w:hint="cs"/>
          <w:rtl/>
        </w:rPr>
        <w:t xml:space="preserve"> ج</w:t>
      </w:r>
      <w:r w:rsidR="006A7E2C" w:rsidRPr="00992158">
        <w:rPr>
          <w:rStyle w:val="0-Char"/>
          <w:rFonts w:hint="cs"/>
          <w:rtl/>
        </w:rPr>
        <w:t xml:space="preserve"> در همان حال به اخراج </w:t>
      </w:r>
      <w:r w:rsidR="00760FBC">
        <w:rPr>
          <w:rStyle w:val="0-Char"/>
          <w:rFonts w:hint="cs"/>
          <w:rtl/>
        </w:rPr>
        <w:t>ی</w:t>
      </w:r>
      <w:r w:rsidR="006A7E2C" w:rsidRPr="00992158">
        <w:rPr>
          <w:rStyle w:val="0-Char"/>
          <w:rFonts w:hint="cs"/>
          <w:rtl/>
        </w:rPr>
        <w:t>هود و نصار</w:t>
      </w:r>
      <w:r w:rsidR="00760FBC">
        <w:rPr>
          <w:rStyle w:val="0-Char"/>
          <w:rFonts w:hint="cs"/>
          <w:rtl/>
        </w:rPr>
        <w:t>ی</w:t>
      </w:r>
      <w:r w:rsidR="006A7E2C" w:rsidRPr="00992158">
        <w:rPr>
          <w:rStyle w:val="0-Char"/>
          <w:rFonts w:hint="cs"/>
          <w:rtl/>
        </w:rPr>
        <w:t xml:space="preserve"> از سرزم</w:t>
      </w:r>
      <w:r w:rsidR="00760FBC">
        <w:rPr>
          <w:rStyle w:val="0-Char"/>
          <w:rFonts w:hint="cs"/>
          <w:rtl/>
        </w:rPr>
        <w:t>ی</w:t>
      </w:r>
      <w:r w:rsidR="006A7E2C" w:rsidRPr="00992158">
        <w:rPr>
          <w:rStyle w:val="0-Char"/>
          <w:rFonts w:hint="cs"/>
          <w:rtl/>
        </w:rPr>
        <w:t>ن جز</w:t>
      </w:r>
      <w:r w:rsidR="00760FBC">
        <w:rPr>
          <w:rStyle w:val="0-Char"/>
          <w:rFonts w:hint="cs"/>
          <w:rtl/>
        </w:rPr>
        <w:t>ی</w:t>
      </w:r>
      <w:r w:rsidR="006A7E2C" w:rsidRPr="00992158">
        <w:rPr>
          <w:rStyle w:val="0-Char"/>
          <w:rFonts w:hint="cs"/>
          <w:rtl/>
        </w:rPr>
        <w:t>ره العرب وص</w:t>
      </w:r>
      <w:r w:rsidR="00760FBC">
        <w:rPr>
          <w:rStyle w:val="0-Char"/>
          <w:rFonts w:hint="cs"/>
          <w:rtl/>
        </w:rPr>
        <w:t>ی</w:t>
      </w:r>
      <w:r w:rsidR="006A7E2C" w:rsidRPr="00992158">
        <w:rPr>
          <w:rStyle w:val="0-Char"/>
          <w:rFonts w:hint="cs"/>
          <w:rtl/>
        </w:rPr>
        <w:t>ت نمود و همچن</w:t>
      </w:r>
      <w:r w:rsidR="00760FBC">
        <w:rPr>
          <w:rStyle w:val="0-Char"/>
          <w:rFonts w:hint="cs"/>
          <w:rtl/>
        </w:rPr>
        <w:t>ی</w:t>
      </w:r>
      <w:r w:rsidR="006A7E2C" w:rsidRPr="00992158">
        <w:rPr>
          <w:rStyle w:val="0-Char"/>
          <w:rFonts w:hint="cs"/>
          <w:rtl/>
        </w:rPr>
        <w:t>ن دستور داد که حقوق وفود را همانگونه که من داده‌ام به ا</w:t>
      </w:r>
      <w:r w:rsidR="00760FBC">
        <w:rPr>
          <w:rStyle w:val="0-Char"/>
          <w:rFonts w:hint="cs"/>
          <w:rtl/>
        </w:rPr>
        <w:t>ی</w:t>
      </w:r>
      <w:r w:rsidR="006A7E2C" w:rsidRPr="00992158">
        <w:rPr>
          <w:rStyle w:val="0-Char"/>
          <w:rFonts w:hint="cs"/>
          <w:rtl/>
        </w:rPr>
        <w:t>شان جائزه بدهند و راو</w:t>
      </w:r>
      <w:r w:rsidR="00760FBC">
        <w:rPr>
          <w:rStyle w:val="0-Char"/>
          <w:rFonts w:hint="cs"/>
          <w:rtl/>
        </w:rPr>
        <w:t>ی</w:t>
      </w:r>
      <w:r w:rsidR="006A7E2C" w:rsidRPr="00992158">
        <w:rPr>
          <w:rStyle w:val="0-Char"/>
          <w:rFonts w:hint="cs"/>
          <w:rtl/>
        </w:rPr>
        <w:t xml:space="preserve"> حد</w:t>
      </w:r>
      <w:r w:rsidR="00760FBC">
        <w:rPr>
          <w:rStyle w:val="0-Char"/>
          <w:rFonts w:hint="cs"/>
          <w:rtl/>
        </w:rPr>
        <w:t>ی</w:t>
      </w:r>
      <w:r w:rsidR="006A7E2C" w:rsidRPr="00992158">
        <w:rPr>
          <w:rStyle w:val="0-Char"/>
          <w:rFonts w:hint="cs"/>
          <w:rtl/>
        </w:rPr>
        <w:t>ث مذکور، سل</w:t>
      </w:r>
      <w:r w:rsidR="00760FBC">
        <w:rPr>
          <w:rStyle w:val="0-Char"/>
          <w:rFonts w:hint="cs"/>
          <w:rtl/>
        </w:rPr>
        <w:t>ی</w:t>
      </w:r>
      <w:r w:rsidR="006A7E2C" w:rsidRPr="00992158">
        <w:rPr>
          <w:rStyle w:val="0-Char"/>
          <w:rFonts w:hint="cs"/>
          <w:rtl/>
        </w:rPr>
        <w:t xml:space="preserve">مان </w:t>
      </w:r>
      <w:r w:rsidR="00760FBC">
        <w:rPr>
          <w:rStyle w:val="0-Char"/>
          <w:rFonts w:hint="cs"/>
          <w:rtl/>
        </w:rPr>
        <w:t>ی</w:t>
      </w:r>
      <w:r w:rsidR="006A7E2C" w:rsidRPr="00992158">
        <w:rPr>
          <w:rStyle w:val="0-Char"/>
          <w:rFonts w:hint="cs"/>
          <w:rtl/>
        </w:rPr>
        <w:t>ا سع</w:t>
      </w:r>
      <w:r w:rsidR="00760FBC">
        <w:rPr>
          <w:rStyle w:val="0-Char"/>
          <w:rFonts w:hint="cs"/>
          <w:rtl/>
        </w:rPr>
        <w:t>ی</w:t>
      </w:r>
      <w:r w:rsidR="006A7E2C" w:rsidRPr="00992158">
        <w:rPr>
          <w:rStyle w:val="0-Char"/>
          <w:rFonts w:hint="cs"/>
          <w:rtl/>
        </w:rPr>
        <w:t>د بن جبر مسئله سوم را فراموش کرده‌اند. بعض</w:t>
      </w:r>
      <w:r w:rsidR="00760FBC">
        <w:rPr>
          <w:rStyle w:val="0-Char"/>
          <w:rFonts w:hint="cs"/>
          <w:rtl/>
        </w:rPr>
        <w:t>ی</w:t>
      </w:r>
      <w:r w:rsidR="006A7E2C" w:rsidRPr="00992158">
        <w:rPr>
          <w:rStyle w:val="0-Char"/>
          <w:rFonts w:hint="cs"/>
          <w:rtl/>
        </w:rPr>
        <w:t>‌ها حدس م</w:t>
      </w:r>
      <w:r w:rsidR="00760FBC">
        <w:rPr>
          <w:rStyle w:val="0-Char"/>
          <w:rFonts w:hint="cs"/>
          <w:rtl/>
        </w:rPr>
        <w:t>ی</w:t>
      </w:r>
      <w:r w:rsidR="006A7E2C" w:rsidRPr="00992158">
        <w:rPr>
          <w:rStyle w:val="0-Char"/>
          <w:rFonts w:hint="cs"/>
          <w:rtl/>
        </w:rPr>
        <w:t>‌زنند که وص</w:t>
      </w:r>
      <w:r w:rsidR="00760FBC">
        <w:rPr>
          <w:rStyle w:val="0-Char"/>
          <w:rFonts w:hint="cs"/>
          <w:rtl/>
        </w:rPr>
        <w:t>ی</w:t>
      </w:r>
      <w:r w:rsidR="006A7E2C" w:rsidRPr="00992158">
        <w:rPr>
          <w:rStyle w:val="0-Char"/>
          <w:rFonts w:hint="cs"/>
          <w:rtl/>
        </w:rPr>
        <w:t>ت سوم مجهز نمودن و فرستادن لشکر اسامه</w:t>
      </w:r>
      <w:r w:rsidR="007A4C59" w:rsidRPr="007A4C59">
        <w:rPr>
          <w:rStyle w:val="0-Char"/>
          <w:rFonts w:cs="CTraditional Arabic" w:hint="cs"/>
          <w:rtl/>
        </w:rPr>
        <w:t>س</w:t>
      </w:r>
      <w:r w:rsidR="006A7E2C" w:rsidRPr="00992158">
        <w:rPr>
          <w:rStyle w:val="0-Char"/>
          <w:rFonts w:hint="cs"/>
          <w:rtl/>
        </w:rPr>
        <w:t xml:space="preserve"> بوده است و الله اعلم. تا ا</w:t>
      </w:r>
      <w:r w:rsidR="00760FBC">
        <w:rPr>
          <w:rStyle w:val="0-Char"/>
          <w:rFonts w:hint="cs"/>
          <w:rtl/>
        </w:rPr>
        <w:t>ی</w:t>
      </w:r>
      <w:r w:rsidR="006A7E2C" w:rsidRPr="00992158">
        <w:rPr>
          <w:rStyle w:val="0-Char"/>
          <w:rFonts w:hint="cs"/>
          <w:rtl/>
        </w:rPr>
        <w:t>نجا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با صحابه و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برا</w:t>
      </w:r>
      <w:r w:rsidR="00760FBC">
        <w:rPr>
          <w:rStyle w:val="0-Char"/>
          <w:rFonts w:hint="cs"/>
          <w:rtl/>
        </w:rPr>
        <w:t>ی</w:t>
      </w:r>
      <w:r w:rsidR="006A7E2C" w:rsidRPr="00992158">
        <w:rPr>
          <w:rStyle w:val="0-Char"/>
          <w:rFonts w:hint="cs"/>
          <w:rtl/>
        </w:rPr>
        <w:t xml:space="preserve"> انجام وص</w:t>
      </w:r>
      <w:r w:rsidR="00760FBC">
        <w:rPr>
          <w:rStyle w:val="0-Char"/>
          <w:rFonts w:hint="cs"/>
          <w:rtl/>
        </w:rPr>
        <w:t>ی</w:t>
      </w:r>
      <w:r w:rsidR="006A7E2C" w:rsidRPr="00992158">
        <w:rPr>
          <w:rStyle w:val="0-Char"/>
          <w:rFonts w:hint="cs"/>
          <w:rtl/>
        </w:rPr>
        <w:t>ت بدون ن</w:t>
      </w:r>
      <w:r w:rsidR="00760FBC">
        <w:rPr>
          <w:rStyle w:val="0-Char"/>
          <w:rFonts w:hint="cs"/>
          <w:rtl/>
        </w:rPr>
        <w:t>ی</w:t>
      </w:r>
      <w:r w:rsidR="006A7E2C" w:rsidRPr="00992158">
        <w:rPr>
          <w:rStyle w:val="0-Char"/>
          <w:rFonts w:hint="cs"/>
          <w:rtl/>
        </w:rPr>
        <w:t>از برا</w:t>
      </w:r>
      <w:r w:rsidR="00760FBC">
        <w:rPr>
          <w:rStyle w:val="0-Char"/>
          <w:rFonts w:hint="cs"/>
          <w:rtl/>
        </w:rPr>
        <w:t>ی</w:t>
      </w:r>
      <w:r w:rsidR="006A7E2C" w:rsidRPr="00992158">
        <w:rPr>
          <w:rStyle w:val="0-Char"/>
          <w:rFonts w:hint="cs"/>
          <w:rtl/>
        </w:rPr>
        <w:t xml:space="preserve"> نوشتن متفق بوده‌اند و ا</w:t>
      </w:r>
      <w:r w:rsidR="00760FBC">
        <w:rPr>
          <w:rStyle w:val="0-Char"/>
          <w:rFonts w:hint="cs"/>
          <w:rtl/>
        </w:rPr>
        <w:t>ی</w:t>
      </w:r>
      <w:r w:rsidR="006A7E2C" w:rsidRPr="00992158">
        <w:rPr>
          <w:rStyle w:val="0-Char"/>
          <w:rFonts w:hint="cs"/>
          <w:rtl/>
        </w:rPr>
        <w:t>ن واقعه روز پنجشنبه بود و چهار روز بعد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در ق</w:t>
      </w:r>
      <w:r w:rsidR="00760FBC">
        <w:rPr>
          <w:rStyle w:val="0-Char"/>
          <w:rFonts w:hint="cs"/>
          <w:rtl/>
        </w:rPr>
        <w:t>ی</w:t>
      </w:r>
      <w:r w:rsidR="006A7E2C" w:rsidRPr="00992158">
        <w:rPr>
          <w:rStyle w:val="0-Char"/>
          <w:rFonts w:hint="cs"/>
          <w:rtl/>
        </w:rPr>
        <w:t>د ح</w:t>
      </w:r>
      <w:r w:rsidR="00760FBC">
        <w:rPr>
          <w:rStyle w:val="0-Char"/>
          <w:rFonts w:hint="cs"/>
          <w:rtl/>
        </w:rPr>
        <w:t>ی</w:t>
      </w:r>
      <w:r w:rsidR="006A7E2C" w:rsidRPr="00992158">
        <w:rPr>
          <w:rStyle w:val="0-Char"/>
          <w:rFonts w:hint="cs"/>
          <w:rtl/>
        </w:rPr>
        <w:t>ات بوده است دوباره به ه</w:t>
      </w:r>
      <w:r w:rsidR="00760FBC">
        <w:rPr>
          <w:rStyle w:val="0-Char"/>
          <w:rFonts w:hint="cs"/>
          <w:rtl/>
        </w:rPr>
        <w:t>ی</w:t>
      </w:r>
      <w:r w:rsidR="006A7E2C" w:rsidRPr="00992158">
        <w:rPr>
          <w:rStyle w:val="0-Char"/>
          <w:rFonts w:hint="cs"/>
          <w:rtl/>
        </w:rPr>
        <w:t>چ کس دستور نداده است که قلم و کاغذ ب</w:t>
      </w:r>
      <w:r w:rsidR="00760FBC">
        <w:rPr>
          <w:rStyle w:val="0-Char"/>
          <w:rFonts w:hint="cs"/>
          <w:rtl/>
        </w:rPr>
        <w:t>ی</w:t>
      </w:r>
      <w:r w:rsidR="006A7E2C" w:rsidRPr="00992158">
        <w:rPr>
          <w:rStyle w:val="0-Char"/>
          <w:rFonts w:hint="cs"/>
          <w:rtl/>
        </w:rPr>
        <w:t>اورند. پس معلوم م</w:t>
      </w:r>
      <w:r w:rsidR="00760FBC">
        <w:rPr>
          <w:rStyle w:val="0-Char"/>
          <w:rFonts w:hint="cs"/>
          <w:rtl/>
        </w:rPr>
        <w:t>ی</w:t>
      </w:r>
      <w:r w:rsidR="006A7E2C" w:rsidRPr="00992158">
        <w:rPr>
          <w:rStyle w:val="0-Char"/>
          <w:rFonts w:hint="cs"/>
          <w:rtl/>
        </w:rPr>
        <w:t>‌شود که نوشتن وص</w:t>
      </w:r>
      <w:r w:rsidR="00760FBC">
        <w:rPr>
          <w:rStyle w:val="0-Char"/>
          <w:rFonts w:hint="cs"/>
          <w:rtl/>
        </w:rPr>
        <w:t>ی</w:t>
      </w:r>
      <w:r w:rsidR="006A7E2C" w:rsidRPr="00992158">
        <w:rPr>
          <w:rStyle w:val="0-Char"/>
          <w:rFonts w:hint="cs"/>
          <w:rtl/>
        </w:rPr>
        <w:t>ت‌نامه لازم و ضرور</w:t>
      </w:r>
      <w:r w:rsidR="00760FBC">
        <w:rPr>
          <w:rStyle w:val="0-Char"/>
          <w:rFonts w:hint="cs"/>
          <w:rtl/>
        </w:rPr>
        <w:t>ی</w:t>
      </w:r>
      <w:r w:rsidR="006A7E2C" w:rsidRPr="00992158">
        <w:rPr>
          <w:rStyle w:val="0-Char"/>
          <w:rFonts w:hint="cs"/>
          <w:rtl/>
        </w:rPr>
        <w:t xml:space="preserve"> نبوده است و ب</w:t>
      </w:r>
      <w:r w:rsidR="00760FBC">
        <w:rPr>
          <w:rStyle w:val="0-Char"/>
          <w:rFonts w:hint="cs"/>
          <w:rtl/>
        </w:rPr>
        <w:t>ی</w:t>
      </w:r>
      <w:r w:rsidR="006A7E2C" w:rsidRPr="00992158">
        <w:rPr>
          <w:rStyle w:val="0-Char"/>
          <w:rFonts w:hint="cs"/>
          <w:rtl/>
        </w:rPr>
        <w:t>ان آن شفاهاً کاف</w:t>
      </w:r>
      <w:r w:rsidR="00760FBC">
        <w:rPr>
          <w:rStyle w:val="0-Char"/>
          <w:rFonts w:hint="cs"/>
          <w:rtl/>
        </w:rPr>
        <w:t>ی</w:t>
      </w:r>
      <w:r w:rsidR="006A7E2C" w:rsidRPr="00992158">
        <w:rPr>
          <w:rStyle w:val="0-Char"/>
          <w:rFonts w:hint="cs"/>
          <w:rtl/>
        </w:rPr>
        <w:t xml:space="preserve"> و شاف</w:t>
      </w:r>
      <w:r w:rsidR="00760FBC">
        <w:rPr>
          <w:rStyle w:val="0-Char"/>
          <w:rFonts w:hint="cs"/>
          <w:rtl/>
        </w:rPr>
        <w:t>ی</w:t>
      </w:r>
      <w:r w:rsidR="006A7E2C" w:rsidRPr="00992158">
        <w:rPr>
          <w:rStyle w:val="0-Char"/>
          <w:rFonts w:hint="cs"/>
          <w:rtl/>
        </w:rPr>
        <w:t xml:space="preserve"> است و استنباط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و عمر</w:t>
      </w:r>
      <w:r w:rsidR="007A4C59" w:rsidRPr="007A4C59">
        <w:rPr>
          <w:rStyle w:val="0-Char"/>
          <w:rFonts w:cs="CTraditional Arabic" w:hint="cs"/>
          <w:rtl/>
        </w:rPr>
        <w:t>س</w:t>
      </w:r>
      <w:r w:rsidR="006A7E2C" w:rsidRPr="00992158">
        <w:rPr>
          <w:rStyle w:val="0-Char"/>
          <w:rFonts w:hint="cs"/>
          <w:rtl/>
        </w:rPr>
        <w:t xml:space="preserve"> صح</w:t>
      </w:r>
      <w:r w:rsidR="00760FBC">
        <w:rPr>
          <w:rStyle w:val="0-Char"/>
          <w:rFonts w:hint="cs"/>
          <w:rtl/>
        </w:rPr>
        <w:t>ی</w:t>
      </w:r>
      <w:r w:rsidR="006A7E2C" w:rsidRPr="00992158">
        <w:rPr>
          <w:rStyle w:val="0-Char"/>
          <w:rFonts w:hint="cs"/>
          <w:rtl/>
        </w:rPr>
        <w:t>ح بود. چون در غ</w:t>
      </w:r>
      <w:r w:rsidR="00760FBC">
        <w:rPr>
          <w:rStyle w:val="0-Char"/>
          <w:rFonts w:hint="cs"/>
          <w:rtl/>
        </w:rPr>
        <w:t>ی</w:t>
      </w:r>
      <w:r w:rsidR="006A7E2C" w:rsidRPr="00992158">
        <w:rPr>
          <w:rStyle w:val="0-Char"/>
          <w:rFonts w:hint="cs"/>
          <w:rtl/>
        </w:rPr>
        <w:t>ر ا</w:t>
      </w:r>
      <w:r w:rsidR="00760FBC">
        <w:rPr>
          <w:rStyle w:val="0-Char"/>
          <w:rFonts w:hint="cs"/>
          <w:rtl/>
        </w:rPr>
        <w:t>ی</w:t>
      </w:r>
      <w:r w:rsidR="006A7E2C" w:rsidRPr="00992158">
        <w:rPr>
          <w:rStyle w:val="0-Char"/>
          <w:rFonts w:hint="cs"/>
          <w:rtl/>
        </w:rPr>
        <w:t>ن صورت هر دو مقصر محسوب م</w:t>
      </w:r>
      <w:r w:rsidR="00760FBC">
        <w:rPr>
          <w:rStyle w:val="0-Char"/>
          <w:rFonts w:hint="cs"/>
          <w:rtl/>
        </w:rPr>
        <w:t>ی</w:t>
      </w:r>
      <w:r w:rsidR="006A7E2C" w:rsidRPr="00992158">
        <w:rPr>
          <w:rStyle w:val="0-Char"/>
          <w:rFonts w:hint="cs"/>
          <w:rtl/>
        </w:rPr>
        <w:t>‌شدند.</w:t>
      </w:r>
    </w:p>
    <w:p w:rsidR="00BD2877" w:rsidRPr="00194917" w:rsidRDefault="00BD2877" w:rsidP="00194917">
      <w:pPr>
        <w:pStyle w:val="2-"/>
        <w:rPr>
          <w:rStyle w:val="0-Char"/>
          <w:rFonts w:ascii="IRZar" w:hAnsi="IRZar" w:cs="IRZar"/>
          <w:sz w:val="24"/>
          <w:szCs w:val="24"/>
          <w:rtl/>
          <w:lang w:val="en-US" w:eastAsia="en-US"/>
        </w:rPr>
      </w:pPr>
      <w:bookmarkStart w:id="105" w:name="_Toc429294877"/>
      <w:r w:rsidRPr="00194917">
        <w:rPr>
          <w:rStyle w:val="0-Char"/>
          <w:rFonts w:ascii="IRZar" w:hAnsi="IRZar" w:cs="IRZar" w:hint="cs"/>
          <w:sz w:val="24"/>
          <w:szCs w:val="24"/>
          <w:rtl/>
          <w:lang w:val="en-US" w:eastAsia="en-US"/>
        </w:rPr>
        <w:t>تحریف در املا و ترجمه جملات توسط مولف سیری در صحیحین</w:t>
      </w:r>
      <w:bookmarkEnd w:id="105"/>
    </w:p>
    <w:p w:rsidR="006A7E2C" w:rsidRPr="00184917" w:rsidRDefault="006A7E2C" w:rsidP="00C83313">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قابل توجه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استعمال کلمه</w:t>
      </w:r>
      <w:r w:rsidR="00014A44" w:rsidRPr="00992158">
        <w:rPr>
          <w:rStyle w:val="0-Char"/>
          <w:rFonts w:hint="cs"/>
          <w:rtl/>
        </w:rPr>
        <w:t>:</w:t>
      </w:r>
      <w:r w:rsidRPr="00992158">
        <w:rPr>
          <w:rStyle w:val="0-Char"/>
          <w:rFonts w:hint="cs"/>
          <w:rtl/>
        </w:rPr>
        <w:t xml:space="preserve"> </w:t>
      </w:r>
      <w:r w:rsidR="00014A44" w:rsidRPr="00992158">
        <w:rPr>
          <w:rStyle w:val="0-Char"/>
          <w:rFonts w:hint="cs"/>
          <w:rtl/>
        </w:rPr>
        <w:t>«</w:t>
      </w:r>
      <w:r w:rsidRPr="00014A44">
        <w:rPr>
          <w:rStyle w:val="Char"/>
          <w:rFonts w:hint="cs"/>
          <w:rtl/>
        </w:rPr>
        <w:t>هجر رسول الله</w:t>
      </w:r>
      <w:r w:rsidR="00014A44" w:rsidRPr="00992158">
        <w:rPr>
          <w:rStyle w:val="0-Char"/>
          <w:rFonts w:hint="cs"/>
          <w:rtl/>
        </w:rPr>
        <w:t>» «</w:t>
      </w:r>
      <w:r w:rsidR="00014A44" w:rsidRPr="00014A44">
        <w:rPr>
          <w:rStyle w:val="Char"/>
          <w:rFonts w:hint="cs"/>
          <w:rtl/>
        </w:rPr>
        <w:t>و</w:t>
      </w:r>
      <w:r w:rsidRPr="00014A44">
        <w:rPr>
          <w:rStyle w:val="Char"/>
          <w:rFonts w:hint="cs"/>
          <w:rtl/>
        </w:rPr>
        <w:t>غلب عليه الوجع</w:t>
      </w:r>
      <w:r w:rsidR="00014A44"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 xml:space="preserve">‌باشد گرچه مفهوم و مضمون هر دو جمله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است و نسبت دادن هجر و هذ</w:t>
      </w:r>
      <w:r w:rsidR="00760FBC">
        <w:rPr>
          <w:rStyle w:val="0-Char"/>
          <w:rFonts w:hint="cs"/>
          <w:rtl/>
        </w:rPr>
        <w:t>ی</w:t>
      </w:r>
      <w:r w:rsidRPr="00992158">
        <w:rPr>
          <w:rStyle w:val="0-Char"/>
          <w:rFonts w:hint="cs"/>
          <w:rtl/>
        </w:rPr>
        <w:t>ان گوئ</w:t>
      </w:r>
      <w:r w:rsidR="00760FBC">
        <w:rPr>
          <w:rStyle w:val="0-Char"/>
          <w:rFonts w:hint="cs"/>
          <w:rtl/>
        </w:rPr>
        <w:t>ی</w:t>
      </w:r>
      <w:r w:rsidRPr="00992158">
        <w:rPr>
          <w:rStyle w:val="0-Char"/>
          <w:rFonts w:hint="cs"/>
          <w:rtl/>
        </w:rPr>
        <w:t xml:space="preserve"> به ساحت مقدس خاتم الانب</w:t>
      </w:r>
      <w:r w:rsidR="00760FBC">
        <w:rPr>
          <w:rStyle w:val="0-Char"/>
          <w:rFonts w:hint="cs"/>
          <w:rtl/>
        </w:rPr>
        <w:t>ی</w:t>
      </w:r>
      <w:r w:rsidRPr="00992158">
        <w:rPr>
          <w:rStyle w:val="0-Char"/>
          <w:rFonts w:hint="cs"/>
          <w:rtl/>
        </w:rPr>
        <w:t>اء</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‌باشد، (و حاشا از مقام نبوت) ل</w:t>
      </w:r>
      <w:r w:rsidR="00760FBC">
        <w:rPr>
          <w:rStyle w:val="0-Char"/>
          <w:rFonts w:hint="cs"/>
          <w:rtl/>
        </w:rPr>
        <w:t>ی</w:t>
      </w:r>
      <w:r w:rsidRPr="00992158">
        <w:rPr>
          <w:rStyle w:val="0-Char"/>
          <w:rFonts w:hint="cs"/>
          <w:rtl/>
        </w:rPr>
        <w:t>کن روا</w:t>
      </w:r>
      <w:r w:rsidR="00760FBC">
        <w:rPr>
          <w:rStyle w:val="0-Char"/>
          <w:rFonts w:hint="cs"/>
          <w:rtl/>
        </w:rPr>
        <w:t>ی</w:t>
      </w:r>
      <w:r w:rsidRPr="00992158">
        <w:rPr>
          <w:rStyle w:val="0-Char"/>
          <w:rFonts w:hint="cs"/>
          <w:rtl/>
        </w:rPr>
        <w:t>ات احاد</w:t>
      </w:r>
      <w:r w:rsidR="00760FBC">
        <w:rPr>
          <w:rStyle w:val="0-Char"/>
          <w:rFonts w:hint="cs"/>
          <w:rtl/>
        </w:rPr>
        <w:t>ی</w:t>
      </w:r>
      <w:r w:rsidRPr="00992158">
        <w:rPr>
          <w:rStyle w:val="0-Char"/>
          <w:rFonts w:hint="cs"/>
          <w:rtl/>
        </w:rPr>
        <w:t>ث و مؤلفان کتب اهل سنت چون د</w:t>
      </w:r>
      <w:r w:rsidR="00760FBC">
        <w:rPr>
          <w:rStyle w:val="0-Char"/>
          <w:rFonts w:hint="cs"/>
          <w:rtl/>
        </w:rPr>
        <w:t>ی</w:t>
      </w:r>
      <w:r w:rsidRPr="00992158">
        <w:rPr>
          <w:rStyle w:val="0-Char"/>
          <w:rFonts w:hint="cs"/>
          <w:rtl/>
        </w:rPr>
        <w:t>ده‌اند که نسبت (هجر) و هذ</w:t>
      </w:r>
      <w:r w:rsidR="00760FBC">
        <w:rPr>
          <w:rStyle w:val="0-Char"/>
          <w:rFonts w:hint="cs"/>
          <w:rtl/>
        </w:rPr>
        <w:t>ی</w:t>
      </w:r>
      <w:r w:rsidRPr="00992158">
        <w:rPr>
          <w:rStyle w:val="0-Char"/>
          <w:rFonts w:hint="cs"/>
          <w:rtl/>
        </w:rPr>
        <w:t>ان صر</w:t>
      </w:r>
      <w:r w:rsidR="00760FBC">
        <w:rPr>
          <w:rStyle w:val="0-Char"/>
          <w:rFonts w:hint="cs"/>
          <w:rtl/>
        </w:rPr>
        <w:t>ی</w:t>
      </w:r>
      <w:r w:rsidRPr="00992158">
        <w:rPr>
          <w:rStyle w:val="0-Char"/>
          <w:rFonts w:hint="cs"/>
          <w:rtl/>
        </w:rPr>
        <w:t>ح از طرف خل</w:t>
      </w:r>
      <w:r w:rsidR="00760FBC">
        <w:rPr>
          <w:rStyle w:val="0-Char"/>
          <w:rFonts w:hint="cs"/>
          <w:rtl/>
        </w:rPr>
        <w:t>ی</w:t>
      </w:r>
      <w:r w:rsidRPr="00992158">
        <w:rPr>
          <w:rStyle w:val="0-Char"/>
          <w:rFonts w:hint="cs"/>
          <w:rtl/>
        </w:rPr>
        <w:t>فه نسبت به پ</w:t>
      </w:r>
      <w:r w:rsidR="00760FBC">
        <w:rPr>
          <w:rStyle w:val="0-Char"/>
          <w:rFonts w:hint="cs"/>
          <w:rtl/>
        </w:rPr>
        <w:t>ی</w:t>
      </w:r>
      <w:r w:rsidRPr="00992158">
        <w:rPr>
          <w:rStyle w:val="0-Char"/>
          <w:rFonts w:hint="cs"/>
          <w:rtl/>
        </w:rPr>
        <w:t>امبر اکرم مورد انتقاد و ا</w:t>
      </w:r>
      <w:r w:rsidR="00760FBC">
        <w:rPr>
          <w:rStyle w:val="0-Char"/>
          <w:rFonts w:hint="cs"/>
          <w:rtl/>
        </w:rPr>
        <w:t>ی</w:t>
      </w:r>
      <w:r w:rsidRPr="00992158">
        <w:rPr>
          <w:rStyle w:val="0-Char"/>
          <w:rFonts w:hint="cs"/>
          <w:rtl/>
        </w:rPr>
        <w:t>راد م</w:t>
      </w:r>
      <w:r w:rsidR="00760FBC">
        <w:rPr>
          <w:rStyle w:val="0-Char"/>
          <w:rFonts w:hint="cs"/>
          <w:rtl/>
        </w:rPr>
        <w:t>ی</w:t>
      </w:r>
      <w:r w:rsidRPr="00992158">
        <w:rPr>
          <w:rStyle w:val="0-Char"/>
          <w:rFonts w:hint="cs"/>
          <w:rtl/>
        </w:rPr>
        <w:t>‌باشد و چن</w:t>
      </w:r>
      <w:r w:rsidR="00760FBC">
        <w:rPr>
          <w:rStyle w:val="0-Char"/>
          <w:rFonts w:hint="cs"/>
          <w:rtl/>
        </w:rPr>
        <w:t>ی</w:t>
      </w:r>
      <w:r w:rsidRPr="00992158">
        <w:rPr>
          <w:rStyle w:val="0-Char"/>
          <w:rFonts w:hint="cs"/>
          <w:rtl/>
        </w:rPr>
        <w:t>ن نسبت</w:t>
      </w:r>
      <w:r w:rsidR="00760FBC">
        <w:rPr>
          <w:rStyle w:val="0-Char"/>
          <w:rFonts w:hint="cs"/>
          <w:rtl/>
        </w:rPr>
        <w:t>ی</w:t>
      </w:r>
      <w:r w:rsidRPr="00992158">
        <w:rPr>
          <w:rStyle w:val="0-Char"/>
          <w:rFonts w:hint="cs"/>
          <w:rtl/>
        </w:rPr>
        <w:t xml:space="preserve"> مخالف نصّ صر</w:t>
      </w:r>
      <w:r w:rsidR="00760FBC">
        <w:rPr>
          <w:rStyle w:val="0-Char"/>
          <w:rFonts w:hint="cs"/>
          <w:rtl/>
        </w:rPr>
        <w:t>ی</w:t>
      </w:r>
      <w:r w:rsidRPr="00992158">
        <w:rPr>
          <w:rStyle w:val="0-Char"/>
          <w:rFonts w:hint="cs"/>
          <w:rtl/>
        </w:rPr>
        <w:t>ح قرآن است</w:t>
      </w:r>
      <w:r>
        <w:rPr>
          <w:rFonts w:ascii="Times New Roman" w:hAnsi="Times New Roman" w:cs="Traditional Arabic" w:hint="cs"/>
          <w:b/>
          <w:bCs/>
          <w:color w:val="000080"/>
          <w:sz w:val="30"/>
          <w:szCs w:val="30"/>
          <w:rtl/>
          <w:lang w:bidi="fa-IR"/>
        </w:rPr>
        <w:t xml:space="preserve"> </w:t>
      </w:r>
      <w:r w:rsidR="0083387F">
        <w:rPr>
          <w:rFonts w:ascii="Times New Roman" w:hAnsi="Times New Roman" w:cs="Traditional Arabic" w:hint="cs"/>
          <w:sz w:val="26"/>
          <w:szCs w:val="26"/>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ضَلَّ</w:t>
      </w:r>
      <w:r w:rsidR="00C83313" w:rsidRPr="00DE2285">
        <w:rPr>
          <w:rStyle w:val="Char5"/>
          <w:rtl/>
        </w:rPr>
        <w:t xml:space="preserve"> </w:t>
      </w:r>
      <w:r w:rsidR="00C83313" w:rsidRPr="00DE2285">
        <w:rPr>
          <w:rStyle w:val="Char5"/>
          <w:rFonts w:hint="eastAsia"/>
          <w:rtl/>
        </w:rPr>
        <w:t>صَاحِبُكُم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غَوَى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٢</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النجم: 2</w:t>
      </w:r>
      <w:r w:rsidR="0083387F" w:rsidRPr="00226E7C">
        <w:rPr>
          <w:rStyle w:val="Char4"/>
          <w:rFonts w:hint="cs"/>
          <w:rtl/>
        </w:rPr>
        <w:t>]</w:t>
      </w:r>
      <w:r w:rsidR="0083387F" w:rsidRPr="00992158">
        <w:rPr>
          <w:rStyle w:val="0-Char"/>
          <w:rFonts w:hint="cs"/>
          <w:rtl/>
        </w:rPr>
        <w:t xml:space="preserve">. </w:t>
      </w:r>
      <w:r w:rsidRPr="00992158">
        <w:rPr>
          <w:rStyle w:val="0-Char"/>
          <w:rFonts w:hint="cs"/>
          <w:rtl/>
        </w:rPr>
        <w:t>با روش هم</w:t>
      </w:r>
      <w:r w:rsidR="00760FBC">
        <w:rPr>
          <w:rStyle w:val="0-Char"/>
          <w:rFonts w:hint="cs"/>
          <w:rtl/>
        </w:rPr>
        <w:t>ی</w:t>
      </w:r>
      <w:r w:rsidRPr="00992158">
        <w:rPr>
          <w:rStyle w:val="0-Char"/>
          <w:rFonts w:hint="cs"/>
          <w:rtl/>
        </w:rPr>
        <w:t>شگ</w:t>
      </w:r>
      <w:r w:rsidR="00760FBC">
        <w:rPr>
          <w:rStyle w:val="0-Char"/>
          <w:rFonts w:hint="cs"/>
          <w:rtl/>
        </w:rPr>
        <w:t>ی</w:t>
      </w:r>
      <w:r w:rsidRPr="00992158">
        <w:rPr>
          <w:rStyle w:val="0-Char"/>
          <w:rFonts w:hint="cs"/>
          <w:rtl/>
        </w:rPr>
        <w:t xml:space="preserve"> خود، به مقام دستور و مصلح برآمده و در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ا</w:t>
      </w:r>
      <w:r w:rsidR="00760FBC">
        <w:rPr>
          <w:rStyle w:val="0-Char"/>
          <w:rFonts w:hint="cs"/>
          <w:rtl/>
        </w:rPr>
        <w:t>ی</w:t>
      </w:r>
      <w:r w:rsidRPr="00992158">
        <w:rPr>
          <w:rStyle w:val="0-Char"/>
          <w:rFonts w:hint="cs"/>
          <w:rtl/>
        </w:rPr>
        <w:t xml:space="preserve">نگونه تصرف کرده‌اند: آورده‌اند: </w:t>
      </w:r>
      <w:r w:rsidR="00014A44">
        <w:rPr>
          <w:rFonts w:ascii="Times New Roman" w:hAnsi="Times New Roman" w:cs="Traditional Arabic" w:hint="cs"/>
          <w:sz w:val="28"/>
          <w:szCs w:val="28"/>
          <w:rtl/>
          <w:lang w:bidi="fa-IR"/>
        </w:rPr>
        <w:t>«</w:t>
      </w:r>
      <w:r w:rsidRPr="00014A44">
        <w:rPr>
          <w:rStyle w:val="Char2"/>
          <w:rFonts w:hint="cs"/>
          <w:rtl/>
        </w:rPr>
        <w:t>فقالوا: هجر رسول الله</w:t>
      </w:r>
      <w:r w:rsidR="007A4C59" w:rsidRPr="007A4C59">
        <w:rPr>
          <w:rStyle w:val="Char2"/>
          <w:rFonts w:cs="CTraditional Arabic" w:hint="cs"/>
          <w:rtl/>
        </w:rPr>
        <w:t xml:space="preserve"> ج</w:t>
      </w:r>
      <w:r w:rsidR="00014A44">
        <w:rPr>
          <w:rFonts w:ascii="Times New Roman" w:hAnsi="Times New Roman" w:cs="Traditional Arabic" w:hint="cs"/>
          <w:sz w:val="28"/>
          <w:szCs w:val="28"/>
          <w:rtl/>
          <w:lang w:bidi="fa-IR"/>
        </w:rPr>
        <w:t>»</w:t>
      </w:r>
      <w:r w:rsidR="00014A44" w:rsidRPr="00992158">
        <w:rPr>
          <w:rStyle w:val="0-Char"/>
          <w:rFonts w:hint="cs"/>
          <w:rtl/>
        </w:rPr>
        <w:t xml:space="preserve">. </w:t>
      </w:r>
      <w:r w:rsidRPr="00992158">
        <w:rPr>
          <w:rStyle w:val="0-Char"/>
          <w:rFonts w:hint="cs"/>
          <w:rtl/>
        </w:rPr>
        <w:t xml:space="preserve">و </w:t>
      </w:r>
      <w:r w:rsidR="00760FBC">
        <w:rPr>
          <w:rStyle w:val="0-Char"/>
          <w:rFonts w:hint="cs"/>
          <w:rtl/>
        </w:rPr>
        <w:t>ی</w:t>
      </w:r>
      <w:r w:rsidRPr="00992158">
        <w:rPr>
          <w:rStyle w:val="0-Char"/>
          <w:rFonts w:hint="cs"/>
          <w:rtl/>
        </w:rPr>
        <w:t>ا تعب</w:t>
      </w:r>
      <w:r w:rsidR="00760FBC">
        <w:rPr>
          <w:rStyle w:val="0-Char"/>
          <w:rFonts w:hint="cs"/>
          <w:rtl/>
        </w:rPr>
        <w:t>ی</w:t>
      </w:r>
      <w:r w:rsidRPr="00992158">
        <w:rPr>
          <w:rStyle w:val="0-Char"/>
          <w:rFonts w:hint="cs"/>
          <w:rtl/>
        </w:rPr>
        <w:t>ر به بعض شده است .... و بجا</w:t>
      </w:r>
      <w:r w:rsidR="00760FBC">
        <w:rPr>
          <w:rStyle w:val="0-Char"/>
          <w:rFonts w:hint="cs"/>
          <w:rtl/>
        </w:rPr>
        <w:t>ی</w:t>
      </w:r>
      <w:r w:rsidRPr="00992158">
        <w:rPr>
          <w:rStyle w:val="0-Char"/>
          <w:rFonts w:hint="cs"/>
          <w:rtl/>
        </w:rPr>
        <w:t xml:space="preserve"> کلمه</w:t>
      </w:r>
      <w:r w:rsidR="00014A44" w:rsidRPr="00992158">
        <w:rPr>
          <w:rStyle w:val="0-Char"/>
          <w:rFonts w:hint="cs"/>
          <w:rtl/>
        </w:rPr>
        <w:t>:</w:t>
      </w:r>
      <w:r w:rsidRPr="00992158">
        <w:rPr>
          <w:rStyle w:val="0-Char"/>
          <w:rFonts w:hint="cs"/>
          <w:rtl/>
        </w:rPr>
        <w:t xml:space="preserve"> </w:t>
      </w:r>
      <w:r w:rsidR="00014A44" w:rsidRPr="00992158">
        <w:rPr>
          <w:rStyle w:val="0-Char"/>
          <w:rFonts w:hint="cs"/>
          <w:rtl/>
        </w:rPr>
        <w:t>«</w:t>
      </w:r>
      <w:r w:rsidRPr="00014A44">
        <w:rPr>
          <w:rStyle w:val="Char"/>
          <w:rFonts w:hint="cs"/>
          <w:rtl/>
        </w:rPr>
        <w:t>هجر</w:t>
      </w:r>
      <w:r w:rsidR="00014A44" w:rsidRPr="00992158">
        <w:rPr>
          <w:rStyle w:val="0-Char"/>
          <w:rFonts w:hint="cs"/>
          <w:rtl/>
        </w:rPr>
        <w:t>»</w:t>
      </w:r>
      <w:r w:rsidRPr="00992158">
        <w:rPr>
          <w:rStyle w:val="0-Char"/>
          <w:rFonts w:hint="cs"/>
          <w:rtl/>
        </w:rPr>
        <w:t xml:space="preserve"> </w:t>
      </w:r>
      <w:r w:rsidR="00014A44" w:rsidRPr="00992158">
        <w:rPr>
          <w:rStyle w:val="0-Char"/>
          <w:rFonts w:hint="cs"/>
          <w:rtl/>
        </w:rPr>
        <w:t>«</w:t>
      </w:r>
      <w:r w:rsidRPr="00014A44">
        <w:rPr>
          <w:rStyle w:val="Char"/>
          <w:rFonts w:hint="cs"/>
          <w:rtl/>
        </w:rPr>
        <w:t>غلب عليه الوجع</w:t>
      </w:r>
      <w:r w:rsidR="00014A44" w:rsidRPr="00992158">
        <w:rPr>
          <w:rStyle w:val="0-Char"/>
          <w:rFonts w:hint="cs"/>
          <w:rtl/>
        </w:rPr>
        <w:t>»</w:t>
      </w:r>
      <w:r w:rsidRPr="00992158">
        <w:rPr>
          <w:rStyle w:val="0-Char"/>
          <w:rFonts w:hint="cs"/>
          <w:rtl/>
        </w:rPr>
        <w:t xml:space="preserve"> را که تا حدس جنبه کنائ</w:t>
      </w:r>
      <w:r w:rsidR="00760FBC">
        <w:rPr>
          <w:rStyle w:val="0-Char"/>
          <w:rFonts w:hint="cs"/>
          <w:rtl/>
        </w:rPr>
        <w:t>ی</w:t>
      </w:r>
      <w:r w:rsidRPr="00992158">
        <w:rPr>
          <w:rStyle w:val="0-Char"/>
          <w:rFonts w:hint="cs"/>
          <w:rtl/>
        </w:rPr>
        <w:t xml:space="preserve"> دارد به کار برده‌اند.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014A44" w:rsidP="00BD2877">
      <w:pPr>
        <w:pStyle w:val="StyleComplexBLotus12ptJustifiedFirstline05cmCharCharCharCharCharCharChar"/>
        <w:spacing w:line="240" w:lineRule="auto"/>
        <w:rPr>
          <w:rStyle w:val="0-Char"/>
          <w:rtl/>
        </w:rPr>
      </w:pPr>
      <w:r w:rsidRPr="00014A44">
        <w:rPr>
          <w:rStyle w:val="Char"/>
          <w:rFonts w:hint="cs"/>
          <w:rtl/>
        </w:rPr>
        <w:t>و</w:t>
      </w:r>
      <w:r w:rsidR="006A7E2C" w:rsidRPr="00014A44">
        <w:rPr>
          <w:rStyle w:val="Char"/>
          <w:rFonts w:hint="cs"/>
          <w:rtl/>
        </w:rPr>
        <w:t>هو ال</w:t>
      </w:r>
      <w:r w:rsidRPr="00014A44">
        <w:rPr>
          <w:rStyle w:val="Char"/>
          <w:rFonts w:hint="cs"/>
          <w:rtl/>
        </w:rPr>
        <w:t>ـ</w:t>
      </w:r>
      <w:r w:rsidR="006A7E2C" w:rsidRPr="00014A44">
        <w:rPr>
          <w:rStyle w:val="Char"/>
          <w:rFonts w:hint="cs"/>
          <w:rtl/>
        </w:rPr>
        <w:t>مستعان</w:t>
      </w:r>
      <w:r w:rsidR="00BD2877">
        <w:rPr>
          <w:rStyle w:val="Char"/>
          <w:rFonts w:hint="cs"/>
          <w:rtl/>
        </w:rPr>
        <w:t>.</w:t>
      </w:r>
      <w:r w:rsidR="006A7E2C" w:rsidRPr="00185CC3">
        <w:rPr>
          <w:rStyle w:val="0-Char"/>
          <w:rFonts w:hint="cs"/>
          <w:rtl/>
        </w:rPr>
        <w:t xml:space="preserve"> </w:t>
      </w:r>
      <w:r w:rsidR="00BD2877" w:rsidRPr="00992158">
        <w:rPr>
          <w:rStyle w:val="0-Char"/>
          <w:rFonts w:hint="cs"/>
          <w:rtl/>
        </w:rPr>
        <w:t>در نکته دوم</w:t>
      </w:r>
      <w:r w:rsidR="006A7E2C" w:rsidRPr="00992158">
        <w:rPr>
          <w:rStyle w:val="0-Char"/>
          <w:rFonts w:hint="cs"/>
          <w:rtl/>
        </w:rPr>
        <w:t xml:space="preserve"> جناب نجم</w:t>
      </w:r>
      <w:r w:rsidR="00760FBC">
        <w:rPr>
          <w:rStyle w:val="0-Char"/>
          <w:rFonts w:hint="cs"/>
          <w:rtl/>
        </w:rPr>
        <w:t>ی</w:t>
      </w:r>
      <w:r w:rsidR="00BD2877" w:rsidRPr="00992158">
        <w:rPr>
          <w:rStyle w:val="0-Char"/>
          <w:rFonts w:hint="cs"/>
          <w:rtl/>
        </w:rPr>
        <w:t>،</w:t>
      </w:r>
      <w:r w:rsidR="006A7E2C" w:rsidRPr="00992158">
        <w:rPr>
          <w:rStyle w:val="0-Char"/>
          <w:rFonts w:hint="cs"/>
          <w:rtl/>
        </w:rPr>
        <w:t xml:space="preserve"> کلمه </w:t>
      </w:r>
      <w:r w:rsidRPr="00992158">
        <w:rPr>
          <w:rStyle w:val="0-Char"/>
          <w:rFonts w:hint="cs"/>
          <w:rtl/>
        </w:rPr>
        <w:t>«</w:t>
      </w:r>
      <w:r w:rsidR="006A7E2C" w:rsidRPr="00014A44">
        <w:rPr>
          <w:rStyle w:val="Char"/>
          <w:rFonts w:hint="cs"/>
          <w:rtl/>
        </w:rPr>
        <w:t>أهجر</w:t>
      </w:r>
      <w:r w:rsidRPr="00992158">
        <w:rPr>
          <w:rStyle w:val="0-Char"/>
          <w:rFonts w:hint="cs"/>
          <w:rtl/>
        </w:rPr>
        <w:t>»</w:t>
      </w:r>
      <w:r w:rsidR="006A7E2C" w:rsidRPr="00992158">
        <w:rPr>
          <w:rStyle w:val="0-Char"/>
          <w:rFonts w:hint="cs"/>
          <w:rtl/>
        </w:rPr>
        <w:t xml:space="preserve"> بالاستفهام را تحر</w:t>
      </w:r>
      <w:r w:rsidR="00760FBC">
        <w:rPr>
          <w:rStyle w:val="0-Char"/>
          <w:rFonts w:hint="cs"/>
          <w:rtl/>
        </w:rPr>
        <w:t>ی</w:t>
      </w:r>
      <w:r w:rsidR="006A7E2C" w:rsidRPr="00992158">
        <w:rPr>
          <w:rStyle w:val="0-Char"/>
          <w:rFonts w:hint="cs"/>
          <w:rtl/>
        </w:rPr>
        <w:t>ف به هجر نموده است. دوم هجر را برخلاف زبان عرب ترجمه م</w:t>
      </w:r>
      <w:r w:rsidR="00760FBC">
        <w:rPr>
          <w:rStyle w:val="0-Char"/>
          <w:rFonts w:hint="cs"/>
          <w:rtl/>
        </w:rPr>
        <w:t>ی</w:t>
      </w:r>
      <w:r w:rsidR="006A7E2C" w:rsidRPr="00992158">
        <w:rPr>
          <w:rStyle w:val="0-Char"/>
          <w:rFonts w:hint="cs"/>
          <w:rtl/>
        </w:rPr>
        <w:t>‌کند. امام بخار</w:t>
      </w:r>
      <w:r w:rsidR="00760FBC">
        <w:rPr>
          <w:rStyle w:val="0-Char"/>
          <w:rFonts w:hint="cs"/>
          <w:rtl/>
        </w:rPr>
        <w:t>ی</w:t>
      </w:r>
      <w:r w:rsidR="006A7E2C" w:rsidRPr="00992158">
        <w:rPr>
          <w:rStyle w:val="0-Char"/>
          <w:rFonts w:hint="cs"/>
          <w:rtl/>
        </w:rPr>
        <w:t xml:space="preserve"> و مسلم در </w:t>
      </w:r>
      <w:r w:rsidRPr="00992158">
        <w:rPr>
          <w:rStyle w:val="0-Char"/>
          <w:rFonts w:hint="cs"/>
          <w:rtl/>
        </w:rPr>
        <w:t>[</w:t>
      </w:r>
      <w:r w:rsidR="006A7E2C" w:rsidRPr="00992158">
        <w:rPr>
          <w:rStyle w:val="0-Char"/>
          <w:rFonts w:hint="cs"/>
          <w:rtl/>
        </w:rPr>
        <w:t xml:space="preserve">باب </w:t>
      </w:r>
      <w:r w:rsidR="006A7E2C" w:rsidRPr="00014A44">
        <w:rPr>
          <w:rStyle w:val="Char"/>
          <w:rFonts w:hint="cs"/>
          <w:rtl/>
        </w:rPr>
        <w:t>کتابة العلم</w:t>
      </w:r>
      <w:r w:rsidRPr="00992158">
        <w:rPr>
          <w:rStyle w:val="0-Char"/>
          <w:rFonts w:hint="cs"/>
          <w:rtl/>
        </w:rPr>
        <w:t>،</w:t>
      </w:r>
      <w:r w:rsidR="006A7E2C" w:rsidRPr="00992158">
        <w:rPr>
          <w:rStyle w:val="0-Char"/>
          <w:rFonts w:hint="cs"/>
          <w:rtl/>
        </w:rPr>
        <w:t xml:space="preserve"> ص 22، ج 1 و مسلم</w:t>
      </w:r>
      <w:r w:rsidRPr="00992158">
        <w:rPr>
          <w:rStyle w:val="0-Char"/>
          <w:rFonts w:hint="cs"/>
          <w:rtl/>
        </w:rPr>
        <w:t>:</w:t>
      </w:r>
      <w:r w:rsidR="006A7E2C" w:rsidRPr="00992158">
        <w:rPr>
          <w:rStyle w:val="0-Char"/>
          <w:rFonts w:hint="cs"/>
          <w:rtl/>
        </w:rPr>
        <w:t xml:space="preserve"> در باب </w:t>
      </w:r>
      <w:r w:rsidRPr="00992158">
        <w:rPr>
          <w:rStyle w:val="0-Char"/>
          <w:rFonts w:hint="cs"/>
          <w:rtl/>
        </w:rPr>
        <w:t>«</w:t>
      </w:r>
      <w:r w:rsidR="006A7E2C" w:rsidRPr="00014A44">
        <w:rPr>
          <w:rStyle w:val="Char"/>
          <w:rFonts w:hint="cs"/>
          <w:rtl/>
        </w:rPr>
        <w:t>تر</w:t>
      </w:r>
      <w:r>
        <w:rPr>
          <w:rStyle w:val="Char"/>
          <w:rFonts w:hint="cs"/>
          <w:rtl/>
        </w:rPr>
        <w:t>ك</w:t>
      </w:r>
      <w:r w:rsidR="006A7E2C" w:rsidRPr="00014A44">
        <w:rPr>
          <w:rStyle w:val="Char"/>
          <w:rFonts w:hint="cs"/>
          <w:rtl/>
        </w:rPr>
        <w:t xml:space="preserve"> الوصية ل</w:t>
      </w:r>
      <w:r>
        <w:rPr>
          <w:rStyle w:val="Char"/>
          <w:rFonts w:hint="cs"/>
          <w:rtl/>
        </w:rPr>
        <w:t>ـ</w:t>
      </w:r>
      <w:r w:rsidR="006A7E2C" w:rsidRPr="00014A44">
        <w:rPr>
          <w:rStyle w:val="Char"/>
          <w:rFonts w:hint="cs"/>
          <w:rtl/>
        </w:rPr>
        <w:t>م</w:t>
      </w:r>
      <w:r>
        <w:rPr>
          <w:rStyle w:val="Char"/>
          <w:rFonts w:hint="cs"/>
          <w:rtl/>
        </w:rPr>
        <w:t>ـ</w:t>
      </w:r>
      <w:r w:rsidR="006A7E2C" w:rsidRPr="00014A44">
        <w:rPr>
          <w:rStyle w:val="Char"/>
          <w:rFonts w:hint="cs"/>
          <w:rtl/>
        </w:rPr>
        <w:t>ن ليس له شيء</w:t>
      </w:r>
      <w:r w:rsidRPr="00992158">
        <w:rPr>
          <w:rStyle w:val="0-Char"/>
          <w:rFonts w:hint="cs"/>
          <w:rtl/>
        </w:rPr>
        <w:t xml:space="preserve">» </w:t>
      </w:r>
      <w:r w:rsidR="006A7E2C" w:rsidRPr="00992158">
        <w:rPr>
          <w:rStyle w:val="0-Char"/>
          <w:rFonts w:hint="cs"/>
          <w:rtl/>
        </w:rPr>
        <w:t>ص 43، ج 2</w:t>
      </w:r>
      <w:r w:rsidRPr="00992158">
        <w:rPr>
          <w:rStyle w:val="0-Char"/>
          <w:rFonts w:hint="cs"/>
          <w:rtl/>
        </w:rPr>
        <w:t>]</w:t>
      </w:r>
      <w:r w:rsidR="006A7E2C" w:rsidRPr="00992158">
        <w:rPr>
          <w:rStyle w:val="0-Char"/>
          <w:rFonts w:hint="cs"/>
          <w:rtl/>
        </w:rPr>
        <w:t xml:space="preserve"> با ج</w:t>
      </w:r>
      <w:r w:rsidRPr="00992158">
        <w:rPr>
          <w:rStyle w:val="0-Char"/>
          <w:rFonts w:hint="cs"/>
          <w:rtl/>
        </w:rPr>
        <w:t>مله غلبه الوجع روا</w:t>
      </w:r>
      <w:r w:rsidR="00760FBC">
        <w:rPr>
          <w:rStyle w:val="0-Char"/>
          <w:rFonts w:hint="cs"/>
          <w:rtl/>
        </w:rPr>
        <w:t>ی</w:t>
      </w:r>
      <w:r w:rsidRPr="00992158">
        <w:rPr>
          <w:rStyle w:val="0-Char"/>
          <w:rFonts w:hint="cs"/>
          <w:rtl/>
        </w:rPr>
        <w:t>ت نموده‌اند.</w:t>
      </w:r>
    </w:p>
    <w:p w:rsidR="006A7E2C" w:rsidRPr="00992158" w:rsidRDefault="006A7E2C" w:rsidP="00EE5379">
      <w:pPr>
        <w:pStyle w:val="StyleComplexBLotus12ptJustifiedFirstline05cmCharCharCharCharCharCharChar"/>
        <w:spacing w:line="240" w:lineRule="auto"/>
        <w:rPr>
          <w:rStyle w:val="0-Char"/>
          <w:rtl/>
        </w:rPr>
      </w:pPr>
      <w:r w:rsidRPr="00992158">
        <w:rPr>
          <w:rStyle w:val="0-Char"/>
          <w:rFonts w:hint="cs"/>
          <w:rtl/>
        </w:rPr>
        <w:t>و بخار</w:t>
      </w:r>
      <w:r w:rsidR="00760FBC">
        <w:rPr>
          <w:rStyle w:val="0-Char"/>
          <w:rFonts w:hint="cs"/>
          <w:rtl/>
        </w:rPr>
        <w:t>ی</w:t>
      </w:r>
      <w:r w:rsidRPr="00992158">
        <w:rPr>
          <w:rStyle w:val="0-Char"/>
          <w:rFonts w:hint="cs"/>
          <w:rtl/>
        </w:rPr>
        <w:t xml:space="preserve"> در</w:t>
      </w:r>
      <w:r w:rsidR="00014A44" w:rsidRPr="00992158">
        <w:rPr>
          <w:rStyle w:val="0-Char"/>
          <w:rFonts w:hint="cs"/>
          <w:rtl/>
        </w:rPr>
        <w:t xml:space="preserve"> [</w:t>
      </w:r>
      <w:r w:rsidRPr="00992158">
        <w:rPr>
          <w:rStyle w:val="0-Char"/>
          <w:rFonts w:hint="cs"/>
          <w:rtl/>
        </w:rPr>
        <w:t xml:space="preserve">کتاب </w:t>
      </w:r>
      <w:r w:rsidRPr="00014A44">
        <w:rPr>
          <w:rStyle w:val="Char"/>
          <w:rFonts w:hint="cs"/>
          <w:rtl/>
        </w:rPr>
        <w:t>الجهاد</w:t>
      </w:r>
      <w:r w:rsidRPr="00992158">
        <w:rPr>
          <w:rStyle w:val="0-Char"/>
          <w:rFonts w:hint="cs"/>
          <w:rtl/>
        </w:rPr>
        <w:t xml:space="preserve"> باب </w:t>
      </w:r>
      <w:r w:rsidRPr="00014A44">
        <w:rPr>
          <w:rStyle w:val="Char"/>
          <w:rFonts w:hint="cs"/>
          <w:rtl/>
        </w:rPr>
        <w:t>جوائز الوفد</w:t>
      </w:r>
      <w:r w:rsidRPr="00992158">
        <w:rPr>
          <w:rStyle w:val="0-Char"/>
          <w:rFonts w:hint="cs"/>
          <w:rtl/>
        </w:rPr>
        <w:t xml:space="preserve"> و کتاب ال</w:t>
      </w:r>
      <w:r w:rsidR="00014A44" w:rsidRPr="00992158">
        <w:rPr>
          <w:rStyle w:val="0-Char"/>
          <w:rFonts w:hint="cs"/>
          <w:rtl/>
        </w:rPr>
        <w:t>ـ</w:t>
      </w:r>
      <w:r w:rsidRPr="00992158">
        <w:rPr>
          <w:rStyle w:val="0-Char"/>
          <w:rFonts w:hint="cs"/>
          <w:rtl/>
        </w:rPr>
        <w:t>مغاز</w:t>
      </w:r>
      <w:r w:rsidR="00760FBC">
        <w:rPr>
          <w:rStyle w:val="0-Char"/>
          <w:rFonts w:hint="cs"/>
          <w:rtl/>
        </w:rPr>
        <w:t>ی</w:t>
      </w:r>
      <w:r w:rsidRPr="00992158">
        <w:rPr>
          <w:rStyle w:val="0-Char"/>
          <w:rFonts w:hint="cs"/>
          <w:rtl/>
        </w:rPr>
        <w:t xml:space="preserve"> باب </w:t>
      </w:r>
      <w:r w:rsidRPr="00014A44">
        <w:rPr>
          <w:rStyle w:val="Char"/>
          <w:rFonts w:hint="cs"/>
          <w:rtl/>
        </w:rPr>
        <w:t>مرض النبي</w:t>
      </w:r>
      <w:r w:rsidR="00496595" w:rsidRPr="00496595">
        <w:rPr>
          <w:rStyle w:val="Char"/>
          <w:rFonts w:cs="CTraditional Arabic" w:hint="cs"/>
          <w:rtl/>
        </w:rPr>
        <w:t xml:space="preserve"> ج</w:t>
      </w:r>
      <w:r w:rsidRPr="00014A44">
        <w:rPr>
          <w:rStyle w:val="Char"/>
          <w:rFonts w:hint="cs"/>
          <w:rtl/>
        </w:rPr>
        <w:t xml:space="preserve"> ووفاته</w:t>
      </w:r>
      <w:r w:rsidR="00014A44" w:rsidRPr="00992158">
        <w:rPr>
          <w:rStyle w:val="0-Char"/>
          <w:rFonts w:hint="cs"/>
          <w:rtl/>
        </w:rPr>
        <w:t xml:space="preserve">] </w:t>
      </w:r>
      <w:r w:rsidRPr="00992158">
        <w:rPr>
          <w:rStyle w:val="0-Char"/>
          <w:rFonts w:hint="cs"/>
          <w:rtl/>
        </w:rPr>
        <w:t>به عبارت:</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00014A44" w:rsidRPr="00014A44">
        <w:rPr>
          <w:rStyle w:val="Char2"/>
          <w:rFonts w:hint="cs"/>
          <w:rtl/>
        </w:rPr>
        <w:t>فقالوا: أهجر رسول الله</w:t>
      </w:r>
      <w:r w:rsidR="007A4C59" w:rsidRPr="007A4C59">
        <w:rPr>
          <w:rStyle w:val="Char2"/>
          <w:rFonts w:cs="CTraditional Arabic" w:hint="cs"/>
          <w:rtl/>
        </w:rPr>
        <w:t xml:space="preserve"> ج</w:t>
      </w:r>
      <w:r w:rsidR="00014A44" w:rsidRPr="00014A44">
        <w:rPr>
          <w:rStyle w:val="Char2"/>
          <w:rFonts w:hint="cs"/>
          <w:rtl/>
        </w:rPr>
        <w:t xml:space="preserve"> ...</w:t>
      </w:r>
      <w:r w:rsidR="007A4C59">
        <w:rPr>
          <w:rStyle w:val="Char2"/>
          <w:rFonts w:hint="cs"/>
          <w:rtl/>
        </w:rPr>
        <w:t xml:space="preserve"> </w:t>
      </w:r>
      <w:r w:rsidR="00014A44" w:rsidRPr="00014A44">
        <w:rPr>
          <w:rStyle w:val="Char2"/>
          <w:rFonts w:hint="eastAsia"/>
          <w:rtl/>
        </w:rPr>
        <w:t>فَقَالُوا</w:t>
      </w:r>
      <w:r w:rsidR="00014A44" w:rsidRPr="00014A44">
        <w:rPr>
          <w:rStyle w:val="Char2"/>
          <w:rtl/>
        </w:rPr>
        <w:t xml:space="preserve"> </w:t>
      </w:r>
      <w:r w:rsidR="00014A44" w:rsidRPr="00014A44">
        <w:rPr>
          <w:rStyle w:val="Char2"/>
          <w:rFonts w:hint="eastAsia"/>
          <w:rtl/>
        </w:rPr>
        <w:t>مَا</w:t>
      </w:r>
      <w:r w:rsidR="00014A44" w:rsidRPr="00014A44">
        <w:rPr>
          <w:rStyle w:val="Char2"/>
          <w:rtl/>
        </w:rPr>
        <w:t xml:space="preserve"> </w:t>
      </w:r>
      <w:r w:rsidR="00014A44" w:rsidRPr="00014A44">
        <w:rPr>
          <w:rStyle w:val="Char2"/>
          <w:rFonts w:hint="eastAsia"/>
          <w:rtl/>
        </w:rPr>
        <w:t>لَهُ</w:t>
      </w:r>
      <w:r w:rsidR="00014A44" w:rsidRPr="00014A44">
        <w:rPr>
          <w:rStyle w:val="Char2"/>
          <w:rtl/>
        </w:rPr>
        <w:t xml:space="preserve"> </w:t>
      </w:r>
      <w:r w:rsidR="00014A44" w:rsidRPr="00014A44">
        <w:rPr>
          <w:rStyle w:val="Char2"/>
          <w:rFonts w:hint="eastAsia"/>
          <w:rtl/>
        </w:rPr>
        <w:t>أَهَجَرَ</w:t>
      </w:r>
      <w:r w:rsidR="00014A44" w:rsidRPr="00014A44">
        <w:rPr>
          <w:rStyle w:val="Char2"/>
          <w:rtl/>
        </w:rPr>
        <w:t xml:space="preserve"> </w:t>
      </w:r>
      <w:r w:rsidR="00014A44" w:rsidRPr="00014A44">
        <w:rPr>
          <w:rStyle w:val="Char2"/>
          <w:rFonts w:hint="eastAsia"/>
          <w:rtl/>
        </w:rPr>
        <w:t>اسْتَفْهِمُوهُ</w:t>
      </w:r>
      <w:r w:rsidR="00014A44">
        <w:rPr>
          <w:rFonts w:ascii="Times New Roman" w:hAnsi="Times New Roman" w:cs="Traditional Arabic" w:hint="cs"/>
          <w:sz w:val="28"/>
          <w:szCs w:val="28"/>
          <w:rtl/>
          <w:lang w:bidi="fa-IR"/>
        </w:rPr>
        <w:t>»</w:t>
      </w:r>
      <w:r w:rsidR="00014A44" w:rsidRPr="00992158">
        <w:rPr>
          <w:rStyle w:val="0-Char"/>
          <w:rFonts w:hint="cs"/>
          <w:rtl/>
        </w:rPr>
        <w:t>.</w:t>
      </w:r>
      <w:r w:rsidRPr="00992158">
        <w:rPr>
          <w:rStyle w:val="0-Char"/>
          <w:rFonts w:hint="cs"/>
          <w:rtl/>
        </w:rPr>
        <w:t xml:space="preserve"> و همچنان </w:t>
      </w:r>
      <w:r w:rsidR="00014A44" w:rsidRPr="00992158">
        <w:rPr>
          <w:rStyle w:val="0-Char"/>
          <w:rFonts w:hint="cs"/>
          <w:rtl/>
        </w:rPr>
        <w:t>[</w:t>
      </w:r>
      <w:r w:rsidRPr="00992158">
        <w:rPr>
          <w:rStyle w:val="0-Char"/>
          <w:rFonts w:hint="cs"/>
          <w:rtl/>
        </w:rPr>
        <w:t>بخار</w:t>
      </w:r>
      <w:r w:rsidR="00760FBC">
        <w:rPr>
          <w:rStyle w:val="0-Char"/>
          <w:rFonts w:hint="cs"/>
          <w:rtl/>
        </w:rPr>
        <w:t>ی</w:t>
      </w:r>
      <w:r w:rsidR="00014A44" w:rsidRPr="00992158">
        <w:rPr>
          <w:rStyle w:val="0-Char"/>
          <w:rFonts w:hint="cs"/>
          <w:rtl/>
        </w:rPr>
        <w:t>:</w:t>
      </w:r>
      <w:r w:rsidRPr="00992158">
        <w:rPr>
          <w:rStyle w:val="0-Char"/>
          <w:rFonts w:hint="cs"/>
          <w:rtl/>
        </w:rPr>
        <w:t xml:space="preserve"> در کتاب </w:t>
      </w:r>
      <w:r w:rsidRPr="00014A44">
        <w:rPr>
          <w:rStyle w:val="Char"/>
          <w:rFonts w:hint="cs"/>
          <w:rtl/>
        </w:rPr>
        <w:t>الجهاد</w:t>
      </w:r>
      <w:r w:rsidR="00014A44" w:rsidRPr="00992158">
        <w:rPr>
          <w:rStyle w:val="0-Char"/>
          <w:rFonts w:hint="cs"/>
          <w:rtl/>
        </w:rPr>
        <w:t>،</w:t>
      </w:r>
      <w:r w:rsidRPr="00992158">
        <w:rPr>
          <w:rStyle w:val="0-Char"/>
          <w:rFonts w:hint="cs"/>
          <w:rtl/>
        </w:rPr>
        <w:t xml:space="preserve"> باب </w:t>
      </w:r>
      <w:r w:rsidRPr="00014A44">
        <w:rPr>
          <w:rStyle w:val="Char"/>
          <w:rFonts w:hint="cs"/>
          <w:rtl/>
        </w:rPr>
        <w:t>إخراج اليهود من جزيرة العرب</w:t>
      </w:r>
      <w:r w:rsidR="00014A44" w:rsidRPr="00992158">
        <w:rPr>
          <w:rStyle w:val="0-Char"/>
          <w:rFonts w:hint="cs"/>
          <w:rtl/>
        </w:rPr>
        <w:t>،</w:t>
      </w:r>
      <w:r w:rsidRPr="00992158">
        <w:rPr>
          <w:rStyle w:val="0-Char"/>
          <w:rFonts w:hint="cs"/>
          <w:rtl/>
        </w:rPr>
        <w:t xml:space="preserve"> ص 449، ج 1</w:t>
      </w:r>
      <w:r w:rsidR="00014A44" w:rsidRPr="00992158">
        <w:rPr>
          <w:rStyle w:val="0-Char"/>
          <w:rFonts w:hint="cs"/>
          <w:rtl/>
        </w:rPr>
        <w:t>]</w:t>
      </w:r>
      <w:r w:rsidRPr="00992158">
        <w:rPr>
          <w:rStyle w:val="0-Char"/>
          <w:rFonts w:hint="cs"/>
          <w:rtl/>
        </w:rPr>
        <w:t xml:space="preserve">، و </w:t>
      </w:r>
      <w:r w:rsidR="00014A44" w:rsidRPr="00992158">
        <w:rPr>
          <w:rStyle w:val="0-Char"/>
          <w:rFonts w:hint="cs"/>
          <w:rtl/>
        </w:rPr>
        <w:t xml:space="preserve">[مسلم: </w:t>
      </w:r>
      <w:r w:rsidRPr="00992158">
        <w:rPr>
          <w:rStyle w:val="0-Char"/>
          <w:rFonts w:hint="cs"/>
          <w:rtl/>
        </w:rPr>
        <w:t xml:space="preserve">باب </w:t>
      </w:r>
      <w:r w:rsidRPr="00014A44">
        <w:rPr>
          <w:rStyle w:val="Char"/>
          <w:rFonts w:hint="cs"/>
          <w:rtl/>
        </w:rPr>
        <w:t>تر</w:t>
      </w:r>
      <w:r w:rsidR="00014A44">
        <w:rPr>
          <w:rStyle w:val="Char"/>
          <w:rFonts w:hint="cs"/>
          <w:rtl/>
        </w:rPr>
        <w:t>ك</w:t>
      </w:r>
      <w:r w:rsidRPr="00014A44">
        <w:rPr>
          <w:rStyle w:val="Char"/>
          <w:rFonts w:hint="cs"/>
          <w:rtl/>
        </w:rPr>
        <w:t xml:space="preserve"> الوصية ل</w:t>
      </w:r>
      <w:r w:rsidR="00014A44">
        <w:rPr>
          <w:rStyle w:val="Char"/>
          <w:rFonts w:hint="cs"/>
          <w:rtl/>
        </w:rPr>
        <w:t>ـ</w:t>
      </w:r>
      <w:r w:rsidRPr="00014A44">
        <w:rPr>
          <w:rStyle w:val="Char"/>
          <w:rFonts w:hint="cs"/>
          <w:rtl/>
        </w:rPr>
        <w:t>من ليس له شيء يوصي فيه،</w:t>
      </w:r>
      <w:r w:rsidRPr="00992158">
        <w:rPr>
          <w:rStyle w:val="0-Char"/>
          <w:rFonts w:hint="cs"/>
          <w:rtl/>
        </w:rPr>
        <w:t xml:space="preserve"> ص 42، ج 2</w:t>
      </w:r>
      <w:r w:rsidR="00014A44" w:rsidRPr="00992158">
        <w:rPr>
          <w:rStyle w:val="0-Char"/>
          <w:rFonts w:hint="cs"/>
          <w:rtl/>
        </w:rPr>
        <w:t>]</w:t>
      </w:r>
      <w:r w:rsidRPr="00992158">
        <w:rPr>
          <w:rStyle w:val="0-Char"/>
          <w:rFonts w:hint="cs"/>
          <w:rtl/>
        </w:rPr>
        <w:t xml:space="preserve"> به عبارت: </w:t>
      </w:r>
      <w:r w:rsidR="00014A44">
        <w:rPr>
          <w:rFonts w:ascii="Times New Roman" w:hAnsi="Times New Roman" w:cs="Traditional Arabic" w:hint="cs"/>
          <w:sz w:val="28"/>
          <w:szCs w:val="28"/>
          <w:rtl/>
          <w:lang w:bidi="fa-IR"/>
        </w:rPr>
        <w:t>«</w:t>
      </w:r>
      <w:r w:rsidR="00014A44" w:rsidRPr="00014A44">
        <w:rPr>
          <w:rStyle w:val="Char2"/>
          <w:rFonts w:hint="eastAsia"/>
          <w:rtl/>
        </w:rPr>
        <w:t>مَا</w:t>
      </w:r>
      <w:r w:rsidR="00014A44" w:rsidRPr="00014A44">
        <w:rPr>
          <w:rStyle w:val="Char2"/>
          <w:rtl/>
        </w:rPr>
        <w:t xml:space="preserve"> </w:t>
      </w:r>
      <w:r w:rsidR="00014A44" w:rsidRPr="00014A44">
        <w:rPr>
          <w:rStyle w:val="Char2"/>
          <w:rFonts w:hint="eastAsia"/>
          <w:rtl/>
        </w:rPr>
        <w:t>لَهُ</w:t>
      </w:r>
      <w:r w:rsidR="00014A44" w:rsidRPr="00014A44">
        <w:rPr>
          <w:rStyle w:val="Char2"/>
          <w:rtl/>
        </w:rPr>
        <w:t xml:space="preserve"> </w:t>
      </w:r>
      <w:r w:rsidR="00014A44" w:rsidRPr="00014A44">
        <w:rPr>
          <w:rStyle w:val="Char2"/>
          <w:rFonts w:hint="eastAsia"/>
          <w:rtl/>
        </w:rPr>
        <w:t>أَهَجَرَ</w:t>
      </w:r>
      <w:r w:rsidR="00014A44" w:rsidRPr="00014A44">
        <w:rPr>
          <w:rStyle w:val="Char2"/>
          <w:rtl/>
        </w:rPr>
        <w:t xml:space="preserve"> </w:t>
      </w:r>
      <w:r w:rsidR="00014A44" w:rsidRPr="00014A44">
        <w:rPr>
          <w:rStyle w:val="Char2"/>
          <w:rFonts w:hint="eastAsia"/>
          <w:rtl/>
        </w:rPr>
        <w:t>اسْتَفْهِمُوهُ</w:t>
      </w:r>
      <w:r w:rsidR="00014A44" w:rsidRPr="00014A44">
        <w:rPr>
          <w:rStyle w:val="Char2"/>
          <w:rtl/>
        </w:rPr>
        <w:t xml:space="preserve"> </w:t>
      </w:r>
      <w:r w:rsidRPr="00014A44">
        <w:rPr>
          <w:rStyle w:val="Char2"/>
          <w:rFonts w:hint="cs"/>
          <w:rtl/>
        </w:rPr>
        <w:t xml:space="preserve">= </w:t>
      </w:r>
      <w:r w:rsidR="00014A44" w:rsidRPr="00014A44">
        <w:rPr>
          <w:rStyle w:val="Char2"/>
          <w:rFonts w:hint="eastAsia"/>
          <w:rtl/>
        </w:rPr>
        <w:t>وَقَالُوا</w:t>
      </w:r>
      <w:r w:rsidR="00014A44" w:rsidRPr="00014A44">
        <w:rPr>
          <w:rStyle w:val="Char2"/>
          <w:rtl/>
        </w:rPr>
        <w:t xml:space="preserve"> </w:t>
      </w:r>
      <w:r w:rsidR="00014A44" w:rsidRPr="00014A44">
        <w:rPr>
          <w:rStyle w:val="Char2"/>
          <w:rFonts w:hint="eastAsia"/>
          <w:rtl/>
        </w:rPr>
        <w:t>مَا</w:t>
      </w:r>
      <w:r w:rsidR="00014A44" w:rsidRPr="00014A44">
        <w:rPr>
          <w:rStyle w:val="Char2"/>
          <w:rtl/>
        </w:rPr>
        <w:t xml:space="preserve"> </w:t>
      </w:r>
      <w:r w:rsidR="00014A44" w:rsidRPr="00014A44">
        <w:rPr>
          <w:rStyle w:val="Char2"/>
          <w:rFonts w:hint="eastAsia"/>
          <w:rtl/>
        </w:rPr>
        <w:t>شَأْنُهُ</w:t>
      </w:r>
      <w:r w:rsidR="00014A44" w:rsidRPr="00014A44">
        <w:rPr>
          <w:rStyle w:val="Char2"/>
          <w:rtl/>
        </w:rPr>
        <w:t xml:space="preserve"> </w:t>
      </w:r>
      <w:r w:rsidR="00014A44" w:rsidRPr="00014A44">
        <w:rPr>
          <w:rStyle w:val="Char2"/>
          <w:rFonts w:hint="eastAsia"/>
          <w:rtl/>
        </w:rPr>
        <w:t>أَهَجَرَ</w:t>
      </w:r>
      <w:r w:rsidR="00014A44" w:rsidRPr="00014A44">
        <w:rPr>
          <w:rStyle w:val="Char2"/>
          <w:rtl/>
        </w:rPr>
        <w:t xml:space="preserve"> </w:t>
      </w:r>
      <w:r w:rsidR="00014A44" w:rsidRPr="00014A44">
        <w:rPr>
          <w:rStyle w:val="Char2"/>
          <w:rFonts w:hint="eastAsia"/>
          <w:rtl/>
        </w:rPr>
        <w:t>اسْتَفْهِمُوهُ</w:t>
      </w:r>
      <w:r w:rsidR="00014A44">
        <w:rPr>
          <w:rFonts w:ascii="Times New Roman" w:hAnsi="Times New Roman" w:cs="Traditional Arabic" w:hint="cs"/>
          <w:sz w:val="28"/>
          <w:szCs w:val="28"/>
          <w:rtl/>
          <w:lang w:bidi="fa-IR"/>
        </w:rPr>
        <w:t>»</w:t>
      </w:r>
      <w:r w:rsidR="00014A44" w:rsidRPr="00992158">
        <w:rPr>
          <w:rStyle w:val="0-Char"/>
          <w:rFonts w:hint="cs"/>
          <w:rtl/>
        </w:rPr>
        <w:t xml:space="preserve">. </w:t>
      </w:r>
      <w:r w:rsidRPr="00992158">
        <w:rPr>
          <w:rStyle w:val="0-Char"/>
          <w:rFonts w:hint="cs"/>
          <w:rtl/>
        </w:rPr>
        <w:t>روا</w:t>
      </w:r>
      <w:r w:rsidR="00760FBC">
        <w:rPr>
          <w:rStyle w:val="0-Char"/>
          <w:rFonts w:hint="cs"/>
          <w:rtl/>
        </w:rPr>
        <w:t>ی</w:t>
      </w:r>
      <w:r w:rsidRPr="00992158">
        <w:rPr>
          <w:rStyle w:val="0-Char"/>
          <w:rFonts w:hint="cs"/>
          <w:rtl/>
        </w:rPr>
        <w:t xml:space="preserve">ت نموده‌اند. و </w:t>
      </w:r>
      <w:r w:rsidR="00014A44" w:rsidRPr="00992158">
        <w:rPr>
          <w:rStyle w:val="0-Char"/>
          <w:rFonts w:hint="cs"/>
          <w:rtl/>
        </w:rPr>
        <w:t>[</w:t>
      </w:r>
      <w:r w:rsidRPr="00992158">
        <w:rPr>
          <w:rStyle w:val="0-Char"/>
          <w:rFonts w:hint="cs"/>
          <w:rtl/>
        </w:rPr>
        <w:t>بخار</w:t>
      </w:r>
      <w:r w:rsidR="00760FBC">
        <w:rPr>
          <w:rStyle w:val="0-Char"/>
          <w:rFonts w:hint="cs"/>
          <w:rtl/>
        </w:rPr>
        <w:t>ی</w:t>
      </w:r>
      <w:r w:rsidRPr="00992158">
        <w:rPr>
          <w:rStyle w:val="0-Char"/>
          <w:rFonts w:hint="cs"/>
          <w:rtl/>
        </w:rPr>
        <w:t xml:space="preserve"> در مغاز</w:t>
      </w:r>
      <w:r w:rsidR="00760FBC">
        <w:rPr>
          <w:rStyle w:val="0-Char"/>
          <w:rFonts w:hint="cs"/>
          <w:rtl/>
        </w:rPr>
        <w:t>ی</w:t>
      </w:r>
      <w:r w:rsidR="00014A44" w:rsidRPr="00992158">
        <w:rPr>
          <w:rStyle w:val="0-Char"/>
          <w:rFonts w:hint="cs"/>
          <w:rtl/>
        </w:rPr>
        <w:t>،</w:t>
      </w:r>
      <w:r w:rsidRPr="00992158">
        <w:rPr>
          <w:rStyle w:val="0-Char"/>
          <w:rFonts w:hint="cs"/>
          <w:rtl/>
        </w:rPr>
        <w:t xml:space="preserve"> باب </w:t>
      </w:r>
      <w:r w:rsidRPr="00014A44">
        <w:rPr>
          <w:rStyle w:val="Char"/>
          <w:rFonts w:hint="cs"/>
          <w:rtl/>
        </w:rPr>
        <w:t>مرض النبي</w:t>
      </w:r>
      <w:r w:rsidR="00496595" w:rsidRPr="00496595">
        <w:rPr>
          <w:rStyle w:val="Char"/>
          <w:rFonts w:cs="CTraditional Arabic" w:hint="cs"/>
          <w:rtl/>
        </w:rPr>
        <w:t xml:space="preserve"> ج</w:t>
      </w:r>
      <w:r w:rsidRPr="00992158">
        <w:rPr>
          <w:rStyle w:val="0-Char"/>
          <w:rFonts w:hint="cs"/>
          <w:rtl/>
        </w:rPr>
        <w:t xml:space="preserve"> و کتاب </w:t>
      </w:r>
      <w:r w:rsidRPr="00014A44">
        <w:rPr>
          <w:rStyle w:val="Char"/>
          <w:rFonts w:hint="cs"/>
          <w:rtl/>
        </w:rPr>
        <w:t>ال</w:t>
      </w:r>
      <w:r w:rsidR="00014A44" w:rsidRPr="00014A44">
        <w:rPr>
          <w:rStyle w:val="Char"/>
          <w:rFonts w:hint="cs"/>
          <w:rtl/>
        </w:rPr>
        <w:t>ـ</w:t>
      </w:r>
      <w:r w:rsidRPr="00014A44">
        <w:rPr>
          <w:rStyle w:val="Char"/>
          <w:rFonts w:hint="cs"/>
          <w:rtl/>
        </w:rPr>
        <w:t>مرض</w:t>
      </w:r>
      <w:r w:rsidRPr="00992158">
        <w:rPr>
          <w:rStyle w:val="0-Char"/>
          <w:rFonts w:hint="cs"/>
          <w:rtl/>
        </w:rPr>
        <w:t xml:space="preserve"> و کتاب ص 846، ج 2 </w:t>
      </w:r>
      <w:r w:rsidRPr="00014A44">
        <w:rPr>
          <w:rStyle w:val="Char"/>
          <w:rFonts w:hint="cs"/>
          <w:rtl/>
        </w:rPr>
        <w:t>الاعتصام</w:t>
      </w:r>
      <w:r w:rsidR="00014A44" w:rsidRPr="00992158">
        <w:rPr>
          <w:rStyle w:val="0-Char"/>
          <w:rFonts w:hint="cs"/>
          <w:rtl/>
        </w:rPr>
        <w:t>،</w:t>
      </w:r>
      <w:r w:rsidRPr="00992158">
        <w:rPr>
          <w:rStyle w:val="0-Char"/>
          <w:rFonts w:hint="cs"/>
          <w:rtl/>
        </w:rPr>
        <w:t xml:space="preserve"> باب </w:t>
      </w:r>
      <w:r w:rsidRPr="00014A44">
        <w:rPr>
          <w:rStyle w:val="Char"/>
          <w:rFonts w:hint="cs"/>
          <w:rtl/>
        </w:rPr>
        <w:t>کراهية الاختلاف</w:t>
      </w:r>
      <w:r w:rsidR="00014A44" w:rsidRPr="00992158">
        <w:rPr>
          <w:rStyle w:val="0-Char"/>
          <w:rFonts w:hint="cs"/>
          <w:rtl/>
        </w:rPr>
        <w:t>،</w:t>
      </w:r>
      <w:r w:rsidRPr="00992158">
        <w:rPr>
          <w:rStyle w:val="0-Char"/>
          <w:rFonts w:hint="cs"/>
          <w:rtl/>
        </w:rPr>
        <w:t xml:space="preserve"> ص 1095، ج 2</w:t>
      </w:r>
      <w:r w:rsidR="00014A44" w:rsidRPr="00992158">
        <w:rPr>
          <w:rStyle w:val="0-Char"/>
          <w:rFonts w:hint="cs"/>
          <w:rtl/>
        </w:rPr>
        <w:t>]</w:t>
      </w:r>
      <w:r w:rsidRPr="00992158">
        <w:rPr>
          <w:rStyle w:val="0-Char"/>
          <w:rFonts w:hint="cs"/>
          <w:rtl/>
        </w:rPr>
        <w:t xml:space="preserve"> به عبارت:</w:t>
      </w:r>
      <w:r w:rsidR="00014A44" w:rsidRPr="00992158">
        <w:rPr>
          <w:rStyle w:val="0-Char"/>
          <w:rFonts w:hint="cs"/>
          <w:rtl/>
        </w:rPr>
        <w:t xml:space="preserve"> </w:t>
      </w:r>
      <w:r w:rsidR="00014A44">
        <w:rPr>
          <w:rFonts w:ascii="Times New Roman" w:hAnsi="Times New Roman" w:cs="Traditional Arabic" w:hint="cs"/>
          <w:sz w:val="28"/>
          <w:szCs w:val="28"/>
          <w:rtl/>
          <w:lang w:bidi="fa-IR"/>
        </w:rPr>
        <w:t>«</w:t>
      </w:r>
      <w:r w:rsidRPr="00014A44">
        <w:rPr>
          <w:rStyle w:val="Char2"/>
          <w:rFonts w:hint="cs"/>
          <w:rtl/>
        </w:rPr>
        <w:t>قال بعضهم: إنّ رسول الله</w:t>
      </w:r>
      <w:r w:rsidR="007A4C59" w:rsidRPr="007A4C59">
        <w:rPr>
          <w:rStyle w:val="Char2"/>
          <w:rFonts w:cs="CTraditional Arabic" w:hint="cs"/>
          <w:rtl/>
        </w:rPr>
        <w:t xml:space="preserve"> ج</w:t>
      </w:r>
      <w:r w:rsidR="00014A44">
        <w:rPr>
          <w:rStyle w:val="Char2"/>
          <w:rFonts w:hint="cs"/>
          <w:rtl/>
        </w:rPr>
        <w:t xml:space="preserve"> قد غلبه الوجع (و)</w:t>
      </w:r>
      <w:r w:rsidRPr="00014A44">
        <w:rPr>
          <w:rStyle w:val="Char2"/>
          <w:rFonts w:hint="cs"/>
          <w:rtl/>
        </w:rPr>
        <w:t>قد غلب عليه الوجع</w:t>
      </w:r>
      <w:r w:rsidR="00014A44">
        <w:rPr>
          <w:rFonts w:ascii="Times New Roman" w:hAnsi="Times New Roman" w:cs="Traditional Arabic" w:hint="cs"/>
          <w:sz w:val="28"/>
          <w:szCs w:val="28"/>
          <w:rtl/>
          <w:lang w:bidi="fa-IR"/>
        </w:rPr>
        <w:t xml:space="preserve">» </w:t>
      </w:r>
      <w:r w:rsidRPr="00992158">
        <w:rPr>
          <w:rStyle w:val="0-Char"/>
          <w:rFonts w:hint="cs"/>
          <w:rtl/>
        </w:rPr>
        <w:t>روا</w:t>
      </w:r>
      <w:r w:rsidR="00760FBC">
        <w:rPr>
          <w:rStyle w:val="0-Char"/>
          <w:rFonts w:hint="cs"/>
          <w:rtl/>
        </w:rPr>
        <w:t>ی</w:t>
      </w:r>
      <w:r w:rsidRPr="00992158">
        <w:rPr>
          <w:rStyle w:val="0-Char"/>
          <w:rFonts w:hint="cs"/>
          <w:rtl/>
        </w:rPr>
        <w:t xml:space="preserve">ت کرده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کلمه هجر در بخار</w:t>
      </w:r>
      <w:r w:rsidR="00760FBC">
        <w:rPr>
          <w:rStyle w:val="0-Char"/>
          <w:rFonts w:hint="cs"/>
          <w:rtl/>
        </w:rPr>
        <w:t>ی</w:t>
      </w:r>
      <w:r w:rsidRPr="00992158">
        <w:rPr>
          <w:rStyle w:val="0-Char"/>
          <w:rFonts w:hint="cs"/>
          <w:rtl/>
        </w:rPr>
        <w:t xml:space="preserve"> و مسلم ن</w:t>
      </w:r>
      <w:r w:rsidR="00760FBC">
        <w:rPr>
          <w:rStyle w:val="0-Char"/>
          <w:rFonts w:hint="cs"/>
          <w:rtl/>
        </w:rPr>
        <w:t>ی</w:t>
      </w:r>
      <w:r w:rsidRPr="00992158">
        <w:rPr>
          <w:rStyle w:val="0-Char"/>
          <w:rFonts w:hint="cs"/>
          <w:rtl/>
        </w:rPr>
        <w:t xml:space="preserve">امده. </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بحث دوم در ترجمه هجر: در قرآن آمده است: </w:t>
      </w:r>
      <w:r w:rsidR="0083387F" w:rsidRPr="00014A44">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جُرُوهُنَّ</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مَضَاجِعِ</w:t>
      </w:r>
      <w:r w:rsidR="0083387F" w:rsidRPr="00014A4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النساء: 34</w:t>
      </w:r>
      <w:r w:rsidR="0083387F" w:rsidRPr="00226E7C">
        <w:rPr>
          <w:rStyle w:val="Char4"/>
          <w:rFonts w:hint="cs"/>
          <w:rtl/>
        </w:rPr>
        <w:t>]</w:t>
      </w:r>
      <w:r w:rsidR="0083387F" w:rsidRPr="00992158">
        <w:rPr>
          <w:rStyle w:val="0-Char"/>
          <w:rFonts w:hint="cs"/>
          <w:rtl/>
        </w:rPr>
        <w:t xml:space="preserve">. </w:t>
      </w:r>
      <w:r w:rsidR="00014A44" w:rsidRPr="00014A44">
        <w:rPr>
          <w:rFonts w:ascii="Times New Roman" w:hAnsi="Times New Roman" w:cs="Traditional Arabic" w:hint="cs"/>
          <w:sz w:val="26"/>
          <w:szCs w:val="26"/>
          <w:rtl/>
          <w:lang w:bidi="fa-IR"/>
        </w:rPr>
        <w:t>«</w:t>
      </w:r>
      <w:r w:rsidRPr="00992158">
        <w:rPr>
          <w:rStyle w:val="0-Char"/>
          <w:rFonts w:hint="cs"/>
          <w:rtl/>
        </w:rPr>
        <w:t>از خوابگاه زنان، جدائ</w:t>
      </w:r>
      <w:r w:rsidR="00760FBC">
        <w:rPr>
          <w:rStyle w:val="0-Char"/>
          <w:rFonts w:hint="cs"/>
          <w:rtl/>
        </w:rPr>
        <w:t>ی</w:t>
      </w:r>
      <w:r w:rsidRPr="00992158">
        <w:rPr>
          <w:rStyle w:val="0-Char"/>
          <w:rFonts w:hint="cs"/>
          <w:rtl/>
        </w:rPr>
        <w:t xml:space="preserve"> اخت</w:t>
      </w:r>
      <w:r w:rsidR="00760FBC">
        <w:rPr>
          <w:rStyle w:val="0-Char"/>
          <w:rFonts w:hint="cs"/>
          <w:rtl/>
        </w:rPr>
        <w:t>ی</w:t>
      </w:r>
      <w:r w:rsidRPr="00992158">
        <w:rPr>
          <w:rStyle w:val="0-Char"/>
          <w:rFonts w:hint="cs"/>
          <w:rtl/>
        </w:rPr>
        <w:t>ار کن</w:t>
      </w:r>
      <w:r w:rsidR="00760FBC">
        <w:rPr>
          <w:rStyle w:val="0-Char"/>
          <w:rFonts w:hint="cs"/>
          <w:rtl/>
        </w:rPr>
        <w:t>ی</w:t>
      </w:r>
      <w:r w:rsidRPr="00992158">
        <w:rPr>
          <w:rStyle w:val="0-Char"/>
          <w:rFonts w:hint="cs"/>
          <w:rtl/>
        </w:rPr>
        <w:t>د</w:t>
      </w:r>
      <w:r w:rsidR="00014A44" w:rsidRPr="00014A44">
        <w:rPr>
          <w:rFonts w:ascii="Times New Roman" w:hAnsi="Times New Roman" w:cs="Traditional Arabic" w:hint="cs"/>
          <w:sz w:val="26"/>
          <w:szCs w:val="26"/>
          <w:rtl/>
          <w:lang w:bidi="fa-IR"/>
        </w:rPr>
        <w:t>»</w:t>
      </w:r>
      <w:r w:rsidR="00014A44"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با آنها نخواب</w:t>
      </w:r>
      <w:r w:rsidR="00760FBC">
        <w:rPr>
          <w:rStyle w:val="0-Char"/>
          <w:rFonts w:hint="cs"/>
          <w:rtl/>
        </w:rPr>
        <w:t>ی</w:t>
      </w:r>
      <w:r w:rsidRPr="00992158">
        <w:rPr>
          <w:rStyle w:val="0-Char"/>
          <w:rFonts w:hint="cs"/>
          <w:rtl/>
        </w:rPr>
        <w:t>د و جماع را ترک کن</w:t>
      </w:r>
      <w:r w:rsidR="00760FBC">
        <w:rPr>
          <w:rStyle w:val="0-Char"/>
          <w:rFonts w:hint="cs"/>
          <w:rtl/>
        </w:rPr>
        <w:t>ی</w:t>
      </w:r>
      <w:r w:rsidRPr="00992158">
        <w:rPr>
          <w:rStyle w:val="0-Char"/>
          <w:rFonts w:hint="cs"/>
          <w:rtl/>
        </w:rPr>
        <w:t>د</w:t>
      </w:r>
      <w:r w:rsidRPr="00B44CDE">
        <w:rPr>
          <w:rStyle w:val="0-Char"/>
          <w:vertAlign w:val="superscript"/>
          <w:rtl/>
        </w:rPr>
        <w:footnoteReference w:id="650"/>
      </w:r>
      <w:r w:rsidRPr="00992158">
        <w:rPr>
          <w:rStyle w:val="0-Char"/>
          <w:rFonts w:hint="cs"/>
          <w:rtl/>
        </w:rPr>
        <w:t>. و در سوره مر</w:t>
      </w:r>
      <w:r w:rsidR="00760FBC">
        <w:rPr>
          <w:rStyle w:val="0-Char"/>
          <w:rFonts w:hint="cs"/>
          <w:rtl/>
        </w:rPr>
        <w:t>ی</w:t>
      </w:r>
      <w:r w:rsidRPr="00992158">
        <w:rPr>
          <w:rStyle w:val="0-Char"/>
          <w:rFonts w:hint="cs"/>
          <w:rtl/>
        </w:rPr>
        <w:t>م آ</w:t>
      </w:r>
      <w:r w:rsidR="00760FBC">
        <w:rPr>
          <w:rStyle w:val="0-Char"/>
          <w:rFonts w:hint="cs"/>
          <w:rtl/>
        </w:rPr>
        <w:t>ی</w:t>
      </w:r>
      <w:r w:rsidRPr="00992158">
        <w:rPr>
          <w:rStyle w:val="0-Char"/>
          <w:rFonts w:hint="cs"/>
          <w:rtl/>
        </w:rPr>
        <w:t>ه 46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Pr="003257C3">
        <w:rPr>
          <w:rFonts w:ascii="Times New Roman" w:hAnsi="Times New Roman" w:cs="Traditional Arabic" w:hint="cs"/>
          <w:sz w:val="26"/>
          <w:szCs w:val="26"/>
          <w:rtl/>
          <w:lang w:bidi="fa-IR"/>
        </w:rPr>
        <w:t>:</w:t>
      </w:r>
      <w:r>
        <w:rPr>
          <w:rFonts w:ascii="Times New Roman" w:hAnsi="Times New Roman" w:cs="Traditional Arabic" w:hint="cs"/>
          <w:sz w:val="26"/>
          <w:szCs w:val="26"/>
          <w:rtl/>
          <w:lang w:bidi="fa-IR"/>
        </w:rPr>
        <w:t xml:space="preserve"> </w:t>
      </w:r>
      <w:r w:rsidR="0083387F" w:rsidRPr="00014A44">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جُر</w:t>
      </w:r>
      <w:r w:rsidR="00C83313" w:rsidRPr="00DE2285">
        <w:rPr>
          <w:rStyle w:val="Char5"/>
          <w:rFonts w:hint="cs"/>
          <w:rtl/>
        </w:rPr>
        <w:t>ۡ</w:t>
      </w:r>
      <w:r w:rsidR="00C83313" w:rsidRPr="00DE2285">
        <w:rPr>
          <w:rStyle w:val="Char5"/>
          <w:rFonts w:hint="eastAsia"/>
          <w:rtl/>
        </w:rPr>
        <w:t>نِي</w:t>
      </w:r>
      <w:r w:rsidR="00C83313" w:rsidRPr="00DE2285">
        <w:rPr>
          <w:rStyle w:val="Char5"/>
          <w:rtl/>
        </w:rPr>
        <w:t xml:space="preserve"> </w:t>
      </w:r>
      <w:r w:rsidR="00C83313" w:rsidRPr="00DE2285">
        <w:rPr>
          <w:rStyle w:val="Char5"/>
          <w:rFonts w:hint="eastAsia"/>
          <w:rtl/>
        </w:rPr>
        <w:t>مَلِيّ</w:t>
      </w:r>
      <w:r w:rsidR="00C83313" w:rsidRPr="00DE2285">
        <w:rPr>
          <w:rStyle w:val="Char5"/>
          <w:rFonts w:hint="cs"/>
          <w:rtl/>
        </w:rPr>
        <w:t>ٗ</w:t>
      </w:r>
      <w:r w:rsidR="00C83313" w:rsidRPr="00DE2285">
        <w:rPr>
          <w:rStyle w:val="Char5"/>
          <w:rFonts w:hint="eastAsia"/>
          <w:rtl/>
        </w:rPr>
        <w:t>ا</w:t>
      </w:r>
      <w:r w:rsidR="0083387F" w:rsidRPr="00014A4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Fonts w:hint="cs"/>
          <w:rtl/>
        </w:rPr>
        <w:t>مریم: 46</w:t>
      </w:r>
      <w:r w:rsidR="0083387F" w:rsidRPr="00226E7C">
        <w:rPr>
          <w:rStyle w:val="Char4"/>
          <w:rFonts w:hint="cs"/>
          <w:rtl/>
        </w:rPr>
        <w:t>]</w:t>
      </w:r>
      <w:r w:rsidR="0083387F" w:rsidRPr="00992158">
        <w:rPr>
          <w:rStyle w:val="0-Char"/>
          <w:rFonts w:hint="cs"/>
          <w:rtl/>
        </w:rPr>
        <w:t xml:space="preserve">. </w:t>
      </w:r>
      <w:r w:rsidRPr="00992158">
        <w:rPr>
          <w:rStyle w:val="0-Char"/>
          <w:rFonts w:hint="cs"/>
          <w:rtl/>
        </w:rPr>
        <w:t>برا</w:t>
      </w:r>
      <w:r w:rsidR="00760FBC">
        <w:rPr>
          <w:rStyle w:val="0-Char"/>
          <w:rFonts w:hint="cs"/>
          <w:rtl/>
        </w:rPr>
        <w:t>ی</w:t>
      </w:r>
      <w:r w:rsidRPr="00992158">
        <w:rPr>
          <w:rStyle w:val="0-Char"/>
          <w:rFonts w:hint="cs"/>
          <w:rtl/>
        </w:rPr>
        <w:t xml:space="preserve"> مدت</w:t>
      </w:r>
      <w:r w:rsidR="00760FBC">
        <w:rPr>
          <w:rStyle w:val="0-Char"/>
          <w:rFonts w:hint="cs"/>
          <w:rtl/>
        </w:rPr>
        <w:t>ی</w:t>
      </w:r>
      <w:r w:rsidRPr="00992158">
        <w:rPr>
          <w:rStyle w:val="0-Char"/>
          <w:rFonts w:hint="cs"/>
          <w:rtl/>
        </w:rPr>
        <w:t xml:space="preserve"> طولان</w:t>
      </w:r>
      <w:r w:rsidR="00760FBC">
        <w:rPr>
          <w:rStyle w:val="0-Char"/>
          <w:rFonts w:hint="cs"/>
          <w:rtl/>
        </w:rPr>
        <w:t>ی</w:t>
      </w:r>
      <w:r w:rsidRPr="00992158">
        <w:rPr>
          <w:rStyle w:val="0-Char"/>
          <w:rFonts w:hint="cs"/>
          <w:rtl/>
        </w:rPr>
        <w:t xml:space="preserve"> مرا تنها بگذار و رها کن و در سوره مزمل آ</w:t>
      </w:r>
      <w:r w:rsidR="00760FBC">
        <w:rPr>
          <w:rStyle w:val="0-Char"/>
          <w:rFonts w:hint="cs"/>
          <w:rtl/>
        </w:rPr>
        <w:t>ی</w:t>
      </w:r>
      <w:r w:rsidRPr="00992158">
        <w:rPr>
          <w:rStyle w:val="0-Char"/>
          <w:rFonts w:hint="cs"/>
          <w:rtl/>
        </w:rPr>
        <w:t>ه (10)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3387F" w:rsidRPr="00014A44">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جُر</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هَج</w:t>
      </w:r>
      <w:r w:rsidR="00C83313" w:rsidRPr="00DE2285">
        <w:rPr>
          <w:rStyle w:val="Char5"/>
          <w:rFonts w:hint="cs"/>
          <w:rtl/>
        </w:rPr>
        <w:t>ۡ</w:t>
      </w:r>
      <w:r w:rsidR="00C83313" w:rsidRPr="00DE2285">
        <w:rPr>
          <w:rStyle w:val="Char5"/>
          <w:rFonts w:hint="eastAsia"/>
          <w:rtl/>
        </w:rPr>
        <w:t>ر</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جَمِيل</w:t>
      </w:r>
      <w:r w:rsidR="00C83313" w:rsidRPr="00DE2285">
        <w:rPr>
          <w:rStyle w:val="Char5"/>
          <w:rFonts w:hint="cs"/>
          <w:rtl/>
        </w:rPr>
        <w:t>ٗ</w:t>
      </w:r>
      <w:r w:rsidR="00C83313" w:rsidRPr="00DE2285">
        <w:rPr>
          <w:rStyle w:val="Char5"/>
          <w:rFonts w:hint="eastAsia"/>
          <w:rtl/>
        </w:rPr>
        <w:t>ا</w:t>
      </w:r>
      <w:r w:rsidR="0083387F" w:rsidRPr="00014A4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المزمل: 10</w:t>
      </w:r>
      <w:r w:rsidR="0083387F" w:rsidRPr="00226E7C">
        <w:rPr>
          <w:rStyle w:val="Char4"/>
          <w:rFonts w:hint="cs"/>
          <w:rtl/>
        </w:rPr>
        <w:t>]</w:t>
      </w:r>
      <w:r w:rsidR="0083387F" w:rsidRPr="00992158">
        <w:rPr>
          <w:rStyle w:val="0-Char"/>
          <w:rFonts w:hint="cs"/>
          <w:rtl/>
        </w:rPr>
        <w:t xml:space="preserve">. </w:t>
      </w:r>
      <w:r w:rsidR="00014A44" w:rsidRPr="00014A44">
        <w:rPr>
          <w:rFonts w:ascii="Times New Roman" w:hAnsi="Times New Roman" w:cs="Traditional Arabic" w:hint="cs"/>
          <w:sz w:val="26"/>
          <w:szCs w:val="26"/>
          <w:rtl/>
          <w:lang w:bidi="fa-IR"/>
        </w:rPr>
        <w:t>«</w:t>
      </w:r>
      <w:r w:rsidRPr="00992158">
        <w:rPr>
          <w:rStyle w:val="0-Char"/>
          <w:rFonts w:hint="cs"/>
          <w:rtl/>
        </w:rPr>
        <w:t>از آنها بطرز ن</w:t>
      </w:r>
      <w:r w:rsidR="00760FBC">
        <w:rPr>
          <w:rStyle w:val="0-Char"/>
          <w:rFonts w:hint="cs"/>
          <w:rtl/>
        </w:rPr>
        <w:t>ی</w:t>
      </w:r>
      <w:r w:rsidRPr="00992158">
        <w:rPr>
          <w:rStyle w:val="0-Char"/>
          <w:rFonts w:hint="cs"/>
          <w:rtl/>
        </w:rPr>
        <w:t>کو دور</w:t>
      </w:r>
      <w:r w:rsidR="00760FBC">
        <w:rPr>
          <w:rStyle w:val="0-Char"/>
          <w:rFonts w:hint="cs"/>
          <w:rtl/>
        </w:rPr>
        <w:t>ی</w:t>
      </w:r>
      <w:r w:rsidRPr="00992158">
        <w:rPr>
          <w:rStyle w:val="0-Char"/>
          <w:rFonts w:hint="cs"/>
          <w:rtl/>
        </w:rPr>
        <w:t xml:space="preserve"> گز</w:t>
      </w:r>
      <w:r w:rsidR="00760FBC">
        <w:rPr>
          <w:rStyle w:val="0-Char"/>
          <w:rFonts w:hint="cs"/>
          <w:rtl/>
        </w:rPr>
        <w:t>ی</w:t>
      </w:r>
      <w:r w:rsidRPr="00992158">
        <w:rPr>
          <w:rStyle w:val="0-Char"/>
          <w:rFonts w:hint="cs"/>
          <w:rtl/>
        </w:rPr>
        <w:t>ن</w:t>
      </w:r>
      <w:r w:rsidR="00014A44" w:rsidRPr="00014A44">
        <w:rPr>
          <w:rFonts w:ascii="Times New Roman" w:hAnsi="Times New Roman" w:cs="Traditional Arabic" w:hint="cs"/>
          <w:sz w:val="26"/>
          <w:szCs w:val="26"/>
          <w:rtl/>
          <w:lang w:bidi="fa-IR"/>
        </w:rPr>
        <w:t>»</w:t>
      </w:r>
      <w:r w:rsidR="00014A44" w:rsidRPr="00992158">
        <w:rPr>
          <w:rStyle w:val="0-Char"/>
          <w:rFonts w:hint="cs"/>
          <w:rtl/>
        </w:rPr>
        <w:t>.</w:t>
      </w:r>
      <w:r w:rsidRPr="00992158">
        <w:rPr>
          <w:rStyle w:val="0-Char"/>
          <w:rFonts w:hint="cs"/>
          <w:rtl/>
        </w:rPr>
        <w:t xml:space="preserve"> و در سوره مدثر آ</w:t>
      </w:r>
      <w:r w:rsidR="00760FBC">
        <w:rPr>
          <w:rStyle w:val="0-Char"/>
          <w:rFonts w:hint="cs"/>
          <w:rtl/>
        </w:rPr>
        <w:t>ی</w:t>
      </w:r>
      <w:r w:rsidRPr="00992158">
        <w:rPr>
          <w:rStyle w:val="0-Char"/>
          <w:rFonts w:hint="cs"/>
          <w:rtl/>
        </w:rPr>
        <w:t>ه 5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83387F" w:rsidRPr="00014A44">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لرُّج</w:t>
      </w:r>
      <w:r w:rsidR="00C83313" w:rsidRPr="00DE2285">
        <w:rPr>
          <w:rStyle w:val="Char5"/>
          <w:rFonts w:hint="cs"/>
          <w:rtl/>
        </w:rPr>
        <w:t>ۡ</w:t>
      </w:r>
      <w:r w:rsidR="00C83313" w:rsidRPr="00DE2285">
        <w:rPr>
          <w:rStyle w:val="Char5"/>
          <w:rFonts w:hint="eastAsia"/>
          <w:rtl/>
        </w:rPr>
        <w:t>زَ</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جُر</w:t>
      </w:r>
      <w:r w:rsidR="00C83313" w:rsidRPr="00DE2285">
        <w:rPr>
          <w:rStyle w:val="Char5"/>
          <w:rFonts w:hint="cs"/>
          <w:rtl/>
        </w:rPr>
        <w:t>ۡ</w:t>
      </w:r>
      <w:r w:rsidR="00C83313" w:rsidRPr="00DE2285">
        <w:rPr>
          <w:rStyle w:val="Char5"/>
          <w:rtl/>
        </w:rPr>
        <w:t xml:space="preserve"> </w:t>
      </w:r>
      <w:r w:rsidR="00C83313" w:rsidRPr="00DE2285">
        <w:rPr>
          <w:rStyle w:val="Char5"/>
          <w:rFonts w:hint="cs"/>
          <w:rtl/>
        </w:rPr>
        <w:t>٥</w:t>
      </w:r>
      <w:r w:rsidR="0083387F" w:rsidRPr="00014A44">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14A44" w:rsidRPr="00226E7C">
        <w:rPr>
          <w:rStyle w:val="Char4"/>
          <w:rFonts w:hint="cs"/>
          <w:rtl/>
        </w:rPr>
        <w:t>المدثر: 5</w:t>
      </w:r>
      <w:r w:rsidR="0083387F" w:rsidRPr="00226E7C">
        <w:rPr>
          <w:rStyle w:val="Char4"/>
          <w:rFonts w:hint="cs"/>
          <w:rtl/>
        </w:rPr>
        <w:t>]</w:t>
      </w:r>
      <w:r w:rsidR="0083387F" w:rsidRPr="00992158">
        <w:rPr>
          <w:rStyle w:val="0-Char"/>
          <w:rFonts w:hint="cs"/>
          <w:rtl/>
        </w:rPr>
        <w:t xml:space="preserve">. </w:t>
      </w:r>
      <w:r w:rsidR="00014A44" w:rsidRPr="00014A44">
        <w:rPr>
          <w:rFonts w:ascii="Times New Roman" w:hAnsi="Times New Roman" w:cs="Traditional Arabic" w:hint="cs"/>
          <w:sz w:val="26"/>
          <w:szCs w:val="26"/>
          <w:rtl/>
          <w:lang w:bidi="fa-IR"/>
        </w:rPr>
        <w:t>«</w:t>
      </w:r>
      <w:r w:rsidRPr="00992158">
        <w:rPr>
          <w:rStyle w:val="0-Char"/>
          <w:rFonts w:hint="cs"/>
          <w:rtl/>
        </w:rPr>
        <w:t>از پل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دور</w:t>
      </w:r>
      <w:r w:rsidR="00760FBC">
        <w:rPr>
          <w:rStyle w:val="0-Char"/>
          <w:rFonts w:hint="cs"/>
          <w:rtl/>
        </w:rPr>
        <w:t>ی</w:t>
      </w:r>
      <w:r w:rsidRPr="00992158">
        <w:rPr>
          <w:rStyle w:val="0-Char"/>
          <w:rFonts w:hint="cs"/>
          <w:rtl/>
        </w:rPr>
        <w:t xml:space="preserve"> کن </w:t>
      </w:r>
      <w:r w:rsidR="00014A44" w:rsidRPr="00014A44">
        <w:rPr>
          <w:rFonts w:ascii="Times New Roman" w:hAnsi="Times New Roman" w:cs="Traditional Arabic" w:hint="cs"/>
          <w:sz w:val="26"/>
          <w:szCs w:val="26"/>
          <w:rtl/>
          <w:lang w:bidi="fa-IR"/>
        </w:rPr>
        <w:t>»</w:t>
      </w:r>
      <w:r w:rsidR="00014A44" w:rsidRPr="00185CC3">
        <w:rPr>
          <w:rStyle w:val="0-Char"/>
          <w:rFonts w:hint="cs"/>
          <w:rtl/>
        </w:rPr>
        <w:t xml:space="preserve"> </w:t>
      </w:r>
      <w:r w:rsidR="00014A44" w:rsidRPr="00992158">
        <w:rPr>
          <w:rStyle w:val="0-Char"/>
          <w:rFonts w:hint="cs"/>
          <w:rtl/>
        </w:rPr>
        <w:t>«</w:t>
      </w:r>
      <w:r w:rsidRPr="00014A44">
        <w:rPr>
          <w:rStyle w:val="Char"/>
          <w:rFonts w:hint="cs"/>
          <w:rtl/>
        </w:rPr>
        <w:t>هجر الشئي</w:t>
      </w:r>
      <w:r w:rsidR="00014A44" w:rsidRPr="00992158">
        <w:rPr>
          <w:rStyle w:val="0-Char"/>
          <w:rFonts w:hint="cs"/>
          <w:rtl/>
        </w:rPr>
        <w:t>» آن را ترک کرد و دست کش</w:t>
      </w:r>
      <w:r w:rsidR="00760FBC">
        <w:rPr>
          <w:rStyle w:val="0-Char"/>
          <w:rFonts w:hint="cs"/>
          <w:rtl/>
        </w:rPr>
        <w:t>ی</w:t>
      </w:r>
      <w:r w:rsidR="00014A44" w:rsidRPr="00992158">
        <w:rPr>
          <w:rStyle w:val="0-Char"/>
          <w:rFonts w:hint="cs"/>
          <w:rtl/>
        </w:rPr>
        <w:t>د.</w:t>
      </w:r>
    </w:p>
    <w:p w:rsidR="006A7E2C" w:rsidRPr="00992158" w:rsidRDefault="006A7E2C" w:rsidP="00BD2877">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ن همه از </w:t>
      </w:r>
      <w:r w:rsidR="00760FBC">
        <w:rPr>
          <w:rStyle w:val="0-Char"/>
          <w:rFonts w:hint="cs"/>
          <w:rtl/>
        </w:rPr>
        <w:t>ی</w:t>
      </w:r>
      <w:r w:rsidRPr="00992158">
        <w:rPr>
          <w:rStyle w:val="0-Char"/>
          <w:rFonts w:hint="cs"/>
          <w:rtl/>
        </w:rPr>
        <w:t>ک مصدر ثلاث</w:t>
      </w:r>
      <w:r w:rsidR="00760FBC">
        <w:rPr>
          <w:rStyle w:val="0-Char"/>
          <w:rFonts w:hint="cs"/>
          <w:rtl/>
        </w:rPr>
        <w:t>ی</w:t>
      </w:r>
      <w:r w:rsidRPr="00992158">
        <w:rPr>
          <w:rStyle w:val="0-Char"/>
          <w:rFonts w:hint="cs"/>
          <w:rtl/>
        </w:rPr>
        <w:t xml:space="preserve"> مجرد و بمعن</w:t>
      </w:r>
      <w:r w:rsidR="00760FBC">
        <w:rPr>
          <w:rStyle w:val="0-Char"/>
          <w:rFonts w:hint="cs"/>
          <w:rtl/>
        </w:rPr>
        <w:t>ی</w:t>
      </w:r>
      <w:r w:rsidRPr="00992158">
        <w:rPr>
          <w:rStyle w:val="0-Char"/>
          <w:rFonts w:hint="cs"/>
          <w:rtl/>
        </w:rPr>
        <w:t xml:space="preserve"> ترک کردن است آنچه نجم</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BD2877" w:rsidRPr="00992158">
        <w:rPr>
          <w:rStyle w:val="0-Char"/>
          <w:rFonts w:hint="cs"/>
          <w:rtl/>
        </w:rPr>
        <w:t>،</w:t>
      </w:r>
      <w:r w:rsidRPr="00992158">
        <w:rPr>
          <w:rStyle w:val="0-Char"/>
          <w:rFonts w:hint="cs"/>
          <w:rtl/>
        </w:rPr>
        <w:t xml:space="preserve"> در بخار</w:t>
      </w:r>
      <w:r w:rsidR="00760FBC">
        <w:rPr>
          <w:rStyle w:val="0-Char"/>
          <w:rFonts w:hint="cs"/>
          <w:rtl/>
        </w:rPr>
        <w:t>ی</w:t>
      </w:r>
      <w:r w:rsidRPr="00992158">
        <w:rPr>
          <w:rStyle w:val="0-Char"/>
          <w:rFonts w:hint="cs"/>
          <w:rtl/>
        </w:rPr>
        <w:t xml:space="preserve"> و مسلم ن</w:t>
      </w:r>
      <w:r w:rsidR="00760FBC">
        <w:rPr>
          <w:rStyle w:val="0-Char"/>
          <w:rFonts w:hint="cs"/>
          <w:rtl/>
        </w:rPr>
        <w:t>ی</w:t>
      </w:r>
      <w:r w:rsidRPr="00992158">
        <w:rPr>
          <w:rStyle w:val="0-Char"/>
          <w:rFonts w:hint="cs"/>
          <w:rtl/>
        </w:rPr>
        <w:t>امده بلکه ساخت خود اوست و در بخار</w:t>
      </w:r>
      <w:r w:rsidR="00760FBC">
        <w:rPr>
          <w:rStyle w:val="0-Char"/>
          <w:rFonts w:hint="cs"/>
          <w:rtl/>
        </w:rPr>
        <w:t>ی</w:t>
      </w:r>
      <w:r w:rsidRPr="00992158">
        <w:rPr>
          <w:rStyle w:val="0-Char"/>
          <w:rFonts w:hint="cs"/>
          <w:rtl/>
        </w:rPr>
        <w:t xml:space="preserve"> کتاب الا</w:t>
      </w:r>
      <w:r w:rsidR="00760FBC">
        <w:rPr>
          <w:rStyle w:val="0-Char"/>
          <w:rFonts w:hint="cs"/>
          <w:rtl/>
        </w:rPr>
        <w:t>ی</w:t>
      </w:r>
      <w:r w:rsidRPr="00992158">
        <w:rPr>
          <w:rStyle w:val="0-Char"/>
          <w:rFonts w:hint="cs"/>
          <w:rtl/>
        </w:rPr>
        <w:t>مان در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و مرفوع آمده است</w:t>
      </w:r>
      <w:r w:rsidR="00014A44" w:rsidRPr="00992158">
        <w:rPr>
          <w:rStyle w:val="0-Char"/>
          <w:rFonts w:hint="cs"/>
          <w:rtl/>
        </w:rPr>
        <w:t>:</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1"/>
          <w:rFonts w:hint="eastAsia"/>
          <w:rtl/>
        </w:rPr>
        <w:t>وَالْمُهَاجِرُ</w:t>
      </w:r>
      <w:r w:rsidR="00663BEC" w:rsidRPr="00663BEC">
        <w:rPr>
          <w:rStyle w:val="Char1"/>
          <w:rtl/>
        </w:rPr>
        <w:t xml:space="preserve"> </w:t>
      </w:r>
      <w:r w:rsidR="00663BEC" w:rsidRPr="00663BEC">
        <w:rPr>
          <w:rStyle w:val="Char1"/>
          <w:rFonts w:hint="eastAsia"/>
          <w:rtl/>
        </w:rPr>
        <w:t>مَنْ</w:t>
      </w:r>
      <w:r w:rsidR="00663BEC" w:rsidRPr="00663BEC">
        <w:rPr>
          <w:rStyle w:val="Char1"/>
          <w:rtl/>
        </w:rPr>
        <w:t xml:space="preserve"> </w:t>
      </w:r>
      <w:r w:rsidR="00663BEC" w:rsidRPr="00663BEC">
        <w:rPr>
          <w:rStyle w:val="Char1"/>
          <w:rFonts w:hint="eastAsia"/>
          <w:rtl/>
        </w:rPr>
        <w:t>هَجَرَ</w:t>
      </w:r>
      <w:r w:rsidR="00663BEC" w:rsidRPr="00663BEC">
        <w:rPr>
          <w:rStyle w:val="Char1"/>
          <w:rtl/>
        </w:rPr>
        <w:t xml:space="preserve"> </w:t>
      </w:r>
      <w:r w:rsidR="00663BEC" w:rsidRPr="00663BEC">
        <w:rPr>
          <w:rStyle w:val="Char1"/>
          <w:rFonts w:hint="eastAsia"/>
          <w:rtl/>
        </w:rPr>
        <w:t>مَا</w:t>
      </w:r>
      <w:r w:rsidR="00663BEC" w:rsidRPr="00663BEC">
        <w:rPr>
          <w:rStyle w:val="Char1"/>
          <w:rtl/>
        </w:rPr>
        <w:t xml:space="preserve"> </w:t>
      </w:r>
      <w:r w:rsidR="00663BEC" w:rsidRPr="00663BEC">
        <w:rPr>
          <w:rStyle w:val="Char1"/>
          <w:rFonts w:hint="eastAsia"/>
          <w:rtl/>
        </w:rPr>
        <w:t>نَهَى</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عَنْهُ</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مهاجر واقع</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است که آنچه را خدا منع کرده است آنها را ترک کند</w:t>
      </w:r>
      <w:r w:rsidR="00663BEC" w:rsidRPr="00663BEC">
        <w:rPr>
          <w:rFonts w:ascii="Times New Roman" w:hAnsi="Times New Roman" w:cs="Traditional Arabic" w:hint="cs"/>
          <w:sz w:val="26"/>
          <w:szCs w:val="26"/>
          <w:rtl/>
          <w:lang w:bidi="fa-IR"/>
        </w:rPr>
        <w:t>»</w:t>
      </w:r>
      <w:r w:rsidRPr="00992158">
        <w:rPr>
          <w:rStyle w:val="0-Char"/>
          <w:rFonts w:hint="cs"/>
          <w:rtl/>
        </w:rPr>
        <w:t>. پس معن</w:t>
      </w:r>
      <w:r w:rsidR="00760FBC">
        <w:rPr>
          <w:rStyle w:val="0-Char"/>
          <w:rFonts w:hint="cs"/>
          <w:rtl/>
        </w:rPr>
        <w:t>ی</w:t>
      </w:r>
      <w:r w:rsidRPr="00992158">
        <w:rPr>
          <w:rStyle w:val="0-Char"/>
          <w:rFonts w:hint="cs"/>
          <w:rtl/>
        </w:rPr>
        <w:t xml:space="preserve"> صح</w:t>
      </w:r>
      <w:r w:rsidR="00760FBC">
        <w:rPr>
          <w:rStyle w:val="0-Char"/>
          <w:rFonts w:hint="cs"/>
          <w:rtl/>
        </w:rPr>
        <w:t>ی</w:t>
      </w:r>
      <w:r w:rsidRPr="00992158">
        <w:rPr>
          <w:rStyle w:val="0-Char"/>
          <w:rFonts w:hint="cs"/>
          <w:rtl/>
        </w:rPr>
        <w:t>ح حد</w:t>
      </w:r>
      <w:r w:rsidR="00760FBC">
        <w:rPr>
          <w:rStyle w:val="0-Char"/>
          <w:rFonts w:hint="cs"/>
          <w:rtl/>
        </w:rPr>
        <w:t>ی</w:t>
      </w:r>
      <w:r w:rsidRPr="00992158">
        <w:rPr>
          <w:rStyle w:val="0-Char"/>
          <w:rFonts w:hint="cs"/>
          <w:rtl/>
        </w:rPr>
        <w:t>ث ا</w:t>
      </w:r>
      <w:r w:rsidR="00760FBC">
        <w:rPr>
          <w:rStyle w:val="0-Char"/>
          <w:rFonts w:hint="cs"/>
          <w:rtl/>
        </w:rPr>
        <w:t>ی</w:t>
      </w:r>
      <w:r w:rsidRPr="00992158">
        <w:rPr>
          <w:rStyle w:val="0-Char"/>
          <w:rFonts w:hint="cs"/>
          <w:rtl/>
        </w:rPr>
        <w:t>نست آ</w:t>
      </w:r>
      <w:r w:rsidR="00760FBC">
        <w:rPr>
          <w:rStyle w:val="0-Char"/>
          <w:rFonts w:hint="cs"/>
          <w:rtl/>
        </w:rPr>
        <w:t>ی</w:t>
      </w:r>
      <w:r w:rsidRPr="00992158">
        <w:rPr>
          <w:rStyle w:val="0-Char"/>
          <w:rFonts w:hint="cs"/>
          <w:rtl/>
        </w:rPr>
        <w:t>ا رسول خدا</w:t>
      </w:r>
      <w:r w:rsidR="007A4C59" w:rsidRPr="007A4C59">
        <w:rPr>
          <w:rStyle w:val="0-Char"/>
          <w:rFonts w:cs="CTraditional Arabic" w:hint="cs"/>
          <w:rtl/>
        </w:rPr>
        <w:t xml:space="preserve"> ج</w:t>
      </w:r>
      <w:r w:rsidRPr="00992158">
        <w:rPr>
          <w:rStyle w:val="0-Char"/>
          <w:rFonts w:hint="cs"/>
          <w:rtl/>
        </w:rPr>
        <w:t xml:space="preserve"> از دستور نوشتن صرف نظر و آن را ترک نمود (استفهموه) دو مرتبه از او</w:t>
      </w:r>
      <w:r w:rsidR="007A4C59" w:rsidRPr="007A4C59">
        <w:rPr>
          <w:rStyle w:val="0-Char"/>
          <w:rFonts w:cs="CTraditional Arabic" w:hint="cs"/>
          <w:rtl/>
        </w:rPr>
        <w:t xml:space="preserve"> ج</w:t>
      </w:r>
      <w:r w:rsidRPr="00992158">
        <w:rPr>
          <w:rStyle w:val="0-Char"/>
          <w:rFonts w:hint="cs"/>
          <w:rtl/>
        </w:rPr>
        <w:t xml:space="preserve"> بپرس</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 xml:space="preserve">ک اشکال و </w:t>
      </w:r>
      <w:r w:rsidR="00760FBC">
        <w:rPr>
          <w:rStyle w:val="0-Char"/>
          <w:rFonts w:hint="cs"/>
          <w:rtl/>
        </w:rPr>
        <w:t>ی</w:t>
      </w:r>
      <w:r w:rsidRPr="00992158">
        <w:rPr>
          <w:rStyle w:val="0-Char"/>
          <w:rFonts w:hint="cs"/>
          <w:rtl/>
        </w:rPr>
        <w:t xml:space="preserve">ک پاسخ. </w:t>
      </w:r>
    </w:p>
    <w:p w:rsidR="006A7E2C" w:rsidRPr="00992158" w:rsidRDefault="006A7E2C" w:rsidP="00BD2877">
      <w:pPr>
        <w:pStyle w:val="StyleComplexBLotus12ptJustifiedFirstline05cmCharCharCharCharCharCharChar"/>
        <w:spacing w:line="240" w:lineRule="auto"/>
        <w:rPr>
          <w:rStyle w:val="0-Char"/>
          <w:rtl/>
        </w:rPr>
      </w:pPr>
      <w:r w:rsidRPr="00992158">
        <w:rPr>
          <w:rStyle w:val="0-Char"/>
          <w:rFonts w:hint="cs"/>
          <w:rtl/>
        </w:rPr>
        <w:t>تکل</w:t>
      </w:r>
      <w:r w:rsidR="00760FBC">
        <w:rPr>
          <w:rStyle w:val="0-Char"/>
          <w:rFonts w:hint="cs"/>
          <w:rtl/>
        </w:rPr>
        <w:t>ی</w:t>
      </w:r>
      <w:r w:rsidRPr="00992158">
        <w:rPr>
          <w:rStyle w:val="0-Char"/>
          <w:rFonts w:hint="cs"/>
          <w:rtl/>
        </w:rPr>
        <w:t>ف کسان</w:t>
      </w:r>
      <w:r w:rsidR="00760FBC">
        <w:rPr>
          <w:rStyle w:val="0-Char"/>
          <w:rFonts w:hint="cs"/>
          <w:rtl/>
        </w:rPr>
        <w:t>ی</w:t>
      </w:r>
      <w:r w:rsidRPr="00992158">
        <w:rPr>
          <w:rStyle w:val="0-Char"/>
          <w:rFonts w:hint="cs"/>
          <w:rtl/>
        </w:rPr>
        <w:t xml:space="preserve"> که به </w:t>
      </w:r>
      <w:r w:rsidR="00663BEC" w:rsidRPr="00992158">
        <w:rPr>
          <w:rStyle w:val="0-Char"/>
          <w:rFonts w:hint="cs"/>
          <w:rtl/>
        </w:rPr>
        <w:t xml:space="preserve">امر </w:t>
      </w:r>
      <w:r w:rsidR="00663BEC">
        <w:rPr>
          <w:rFonts w:ascii="Times New Roman" w:hAnsi="Times New Roman" w:cs="Traditional Arabic" w:hint="cs"/>
          <w:sz w:val="28"/>
          <w:szCs w:val="28"/>
          <w:rtl/>
          <w:lang w:bidi="fa-IR"/>
        </w:rPr>
        <w:t>«</w:t>
      </w:r>
      <w:r w:rsidR="00663BEC" w:rsidRPr="00663BEC">
        <w:rPr>
          <w:rStyle w:val="Char1"/>
          <w:rFonts w:hint="eastAsia"/>
          <w:rtl/>
        </w:rPr>
        <w:t>ائْتُونِى</w:t>
      </w:r>
      <w:r w:rsidR="00663BEC" w:rsidRPr="00663BEC">
        <w:rPr>
          <w:rStyle w:val="Char1"/>
          <w:rtl/>
        </w:rPr>
        <w:t xml:space="preserve"> </w:t>
      </w:r>
      <w:r w:rsidR="00663BEC" w:rsidRPr="00663BEC">
        <w:rPr>
          <w:rStyle w:val="Char1"/>
          <w:rFonts w:hint="eastAsia"/>
          <w:rtl/>
        </w:rPr>
        <w:t>بِكِتَابٍ</w:t>
      </w:r>
      <w:r w:rsidR="00663BEC" w:rsidRPr="00663BEC">
        <w:rPr>
          <w:rStyle w:val="Char1"/>
          <w:rtl/>
        </w:rPr>
        <w:t xml:space="preserve"> </w:t>
      </w:r>
      <w:r w:rsidR="00663BEC" w:rsidRPr="00663BEC">
        <w:rPr>
          <w:rStyle w:val="Char1"/>
          <w:rFonts w:hint="eastAsia"/>
          <w:rtl/>
        </w:rPr>
        <w:t>أَكْتُبُ</w:t>
      </w:r>
      <w:r w:rsidR="00663BEC" w:rsidRPr="00663BEC">
        <w:rPr>
          <w:rStyle w:val="Char1"/>
          <w:rtl/>
        </w:rPr>
        <w:t xml:space="preserve"> </w:t>
      </w:r>
      <w:r w:rsidR="00663BEC" w:rsidRPr="00663BEC">
        <w:rPr>
          <w:rStyle w:val="Char1"/>
          <w:rFonts w:hint="eastAsia"/>
          <w:rtl/>
        </w:rPr>
        <w:t>لَكُمْ</w:t>
      </w:r>
      <w:r w:rsidR="00663BEC" w:rsidRPr="00663BEC">
        <w:rPr>
          <w:rStyle w:val="Char1"/>
          <w:rtl/>
        </w:rPr>
        <w:t xml:space="preserve"> </w:t>
      </w:r>
      <w:r w:rsidR="00663BEC" w:rsidRPr="00663BEC">
        <w:rPr>
          <w:rStyle w:val="Char1"/>
          <w:rFonts w:hint="eastAsia"/>
          <w:rtl/>
        </w:rPr>
        <w:t>كِتَابًا</w:t>
      </w:r>
      <w:r w:rsidR="00663BEC" w:rsidRPr="00663BEC">
        <w:rPr>
          <w:rStyle w:val="Char1"/>
          <w:rtl/>
        </w:rPr>
        <w:t xml:space="preserve"> </w:t>
      </w:r>
      <w:r w:rsidR="00663BEC" w:rsidRPr="00663BEC">
        <w:rPr>
          <w:rStyle w:val="Char1"/>
          <w:rFonts w:hint="eastAsia"/>
          <w:rtl/>
        </w:rPr>
        <w:t>لاَ</w:t>
      </w:r>
      <w:r w:rsidR="00663BEC" w:rsidRPr="00663BEC">
        <w:rPr>
          <w:rStyle w:val="Char1"/>
          <w:rtl/>
        </w:rPr>
        <w:t xml:space="preserve"> </w:t>
      </w:r>
      <w:r w:rsidR="00663BEC" w:rsidRPr="00663BEC">
        <w:rPr>
          <w:rStyle w:val="Char1"/>
          <w:rFonts w:hint="eastAsia"/>
          <w:rtl/>
        </w:rPr>
        <w:t>تَضِلُّوا</w:t>
      </w:r>
      <w:r w:rsidR="00663BEC" w:rsidRPr="00663BEC">
        <w:rPr>
          <w:rStyle w:val="Char1"/>
          <w:rtl/>
        </w:rPr>
        <w:t xml:space="preserve"> </w:t>
      </w:r>
      <w:r w:rsidR="00663BEC" w:rsidRPr="00663BEC">
        <w:rPr>
          <w:rStyle w:val="Char1"/>
          <w:rFonts w:hint="eastAsia"/>
          <w:rtl/>
        </w:rPr>
        <w:t>بَعْدَهُ</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بالخصوص کس</w:t>
      </w:r>
      <w:r w:rsidR="00760FBC">
        <w:rPr>
          <w:rStyle w:val="0-Char"/>
          <w:rFonts w:hint="cs"/>
          <w:rtl/>
        </w:rPr>
        <w:t>ی</w:t>
      </w:r>
      <w:r w:rsidRPr="00992158">
        <w:rPr>
          <w:rStyle w:val="0-Char"/>
          <w:rFonts w:hint="cs"/>
          <w:rtl/>
        </w:rPr>
        <w:t xml:space="preserve"> که مامور به آوردن قلم و کاغذ بوده که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باشد و کس</w:t>
      </w:r>
      <w:r w:rsidR="00760FBC">
        <w:rPr>
          <w:rStyle w:val="0-Char"/>
          <w:rFonts w:hint="cs"/>
          <w:rtl/>
        </w:rPr>
        <w:t>ی</w:t>
      </w:r>
      <w:r w:rsidRPr="00992158">
        <w:rPr>
          <w:rStyle w:val="0-Char"/>
          <w:rFonts w:hint="cs"/>
          <w:rtl/>
        </w:rPr>
        <w:t xml:space="preserve"> که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Pr="00663BEC">
        <w:rPr>
          <w:rStyle w:val="Char2"/>
          <w:rFonts w:hint="cs"/>
          <w:rtl/>
        </w:rPr>
        <w:t>قد غلبه الوجع وعندنا کتاب الله حسبنا</w:t>
      </w:r>
      <w:r w:rsidR="00663BEC">
        <w:rPr>
          <w:rFonts w:ascii="Times New Roman" w:hAnsi="Times New Roman" w:cs="Traditional Arabic" w:hint="cs"/>
          <w:sz w:val="28"/>
          <w:szCs w:val="28"/>
          <w:rtl/>
          <w:lang w:bidi="fa-IR"/>
        </w:rPr>
        <w:t>»</w:t>
      </w:r>
      <w:r w:rsidR="00663BEC" w:rsidRPr="00992158">
        <w:rPr>
          <w:rStyle w:val="0-Char"/>
          <w:rFonts w:hint="cs"/>
          <w:rtl/>
        </w:rPr>
        <w:t xml:space="preserve">. </w:t>
      </w:r>
      <w:r w:rsidRPr="00992158">
        <w:rPr>
          <w:rStyle w:val="0-Char"/>
          <w:rFonts w:hint="cs"/>
          <w:rtl/>
        </w:rPr>
        <w:t>که عمر</w:t>
      </w:r>
      <w:r w:rsidR="007A4C59" w:rsidRPr="007A4C59">
        <w:rPr>
          <w:rStyle w:val="0-Char"/>
          <w:rFonts w:cs="CTraditional Arabic" w:hint="cs"/>
          <w:rtl/>
        </w:rPr>
        <w:t>س</w:t>
      </w:r>
      <w:r w:rsidRPr="00992158">
        <w:rPr>
          <w:rStyle w:val="0-Char"/>
          <w:rFonts w:hint="cs"/>
          <w:rtl/>
        </w:rPr>
        <w:t xml:space="preserve"> باشد و قول رسول خدا</w:t>
      </w:r>
      <w:r w:rsidR="007A4C59" w:rsidRPr="007A4C59">
        <w:rPr>
          <w:rStyle w:val="0-Char"/>
          <w:rFonts w:cs="CTraditional Arabic" w:hint="cs"/>
          <w:rtl/>
        </w:rPr>
        <w:t xml:space="preserve"> ج</w:t>
      </w:r>
      <w:r w:rsidRPr="00992158">
        <w:rPr>
          <w:rStyle w:val="0-Char"/>
          <w:rFonts w:hint="cs"/>
          <w:rtl/>
        </w:rPr>
        <w:t xml:space="preserve">: </w:t>
      </w:r>
      <w:r w:rsidR="00663BEC">
        <w:rPr>
          <w:rFonts w:ascii="Times New Roman" w:hAnsi="Times New Roman" w:cs="Traditional Arabic" w:hint="cs"/>
          <w:sz w:val="28"/>
          <w:szCs w:val="28"/>
          <w:rtl/>
          <w:lang w:bidi="fa-IR"/>
        </w:rPr>
        <w:t>«</w:t>
      </w:r>
      <w:r w:rsidRPr="00663BEC">
        <w:rPr>
          <w:rStyle w:val="Char1"/>
          <w:rFonts w:hint="cs"/>
          <w:rtl/>
        </w:rPr>
        <w:t>قوموا عنّي</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بلند شو</w:t>
      </w:r>
      <w:r w:rsidR="00760FBC">
        <w:rPr>
          <w:rStyle w:val="0-Char"/>
          <w:rFonts w:hint="cs"/>
          <w:rtl/>
        </w:rPr>
        <w:t>ی</w:t>
      </w:r>
      <w:r w:rsidRPr="00992158">
        <w:rPr>
          <w:rStyle w:val="0-Char"/>
          <w:rFonts w:hint="cs"/>
          <w:rtl/>
        </w:rPr>
        <w:t>د از دور من</w:t>
      </w:r>
      <w:r w:rsidR="00663BEC" w:rsidRPr="00663BEC">
        <w:rPr>
          <w:rFonts w:ascii="Times New Roman" w:hAnsi="Times New Roman" w:cs="Traditional Arabic" w:hint="cs"/>
          <w:sz w:val="26"/>
          <w:szCs w:val="26"/>
          <w:rtl/>
          <w:lang w:bidi="fa-IR"/>
        </w:rPr>
        <w:t>»</w:t>
      </w:r>
      <w:r w:rsidR="00663BEC"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 xml:space="preserve">ا: </w:t>
      </w:r>
      <w:r w:rsidR="00663BEC">
        <w:rPr>
          <w:rFonts w:ascii="Times New Roman" w:hAnsi="Times New Roman" w:cs="Traditional Arabic" w:hint="cs"/>
          <w:sz w:val="28"/>
          <w:szCs w:val="28"/>
          <w:rtl/>
          <w:lang w:bidi="fa-IR"/>
        </w:rPr>
        <w:t>«</w:t>
      </w:r>
      <w:r w:rsidRPr="00663BEC">
        <w:rPr>
          <w:rStyle w:val="Char2"/>
          <w:rFonts w:hint="cs"/>
          <w:rtl/>
        </w:rPr>
        <w:t>دعوني</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w:t>
      </w:r>
      <w:r w:rsidR="00BD2877" w:rsidRPr="00992158">
        <w:rPr>
          <w:rStyle w:val="0-Char"/>
          <w:rFonts w:hint="cs"/>
          <w:rtl/>
        </w:rPr>
        <w:t>مرا رها</w:t>
      </w:r>
      <w:r w:rsidRPr="00992158">
        <w:rPr>
          <w:rStyle w:val="0-Char"/>
          <w:rFonts w:hint="cs"/>
          <w:rtl/>
        </w:rPr>
        <w:t xml:space="preserve"> کن</w:t>
      </w:r>
      <w:r w:rsidR="00760FBC">
        <w:rPr>
          <w:rStyle w:val="0-Char"/>
          <w:rFonts w:hint="cs"/>
          <w:rtl/>
        </w:rPr>
        <w:t>ی</w:t>
      </w:r>
      <w:r w:rsidRPr="00992158">
        <w:rPr>
          <w:rStyle w:val="0-Char"/>
          <w:rFonts w:hint="cs"/>
          <w:rtl/>
        </w:rPr>
        <w:t>د که آنچه من در آنم بهتر از آنچه هست که شما مرا به آن دعوت م</w:t>
      </w:r>
      <w:r w:rsidR="00760FBC">
        <w:rPr>
          <w:rStyle w:val="0-Char"/>
          <w:rFonts w:hint="cs"/>
          <w:rtl/>
        </w:rPr>
        <w:t>ی</w:t>
      </w:r>
      <w:r w:rsidRPr="00992158">
        <w:rPr>
          <w:rStyle w:val="0-Char"/>
          <w:rFonts w:hint="cs"/>
          <w:rtl/>
        </w:rPr>
        <w:t>‌ده</w:t>
      </w:r>
      <w:r w:rsidR="00760FBC">
        <w:rPr>
          <w:rStyle w:val="0-Char"/>
          <w:rFonts w:hint="cs"/>
          <w:rtl/>
        </w:rPr>
        <w:t>ی</w:t>
      </w:r>
      <w:r w:rsidRPr="00992158">
        <w:rPr>
          <w:rStyle w:val="0-Char"/>
          <w:rFonts w:hint="cs"/>
          <w:rtl/>
        </w:rPr>
        <w:t>د، چ</w:t>
      </w:r>
      <w:r w:rsidR="00760FBC">
        <w:rPr>
          <w:rStyle w:val="0-Char"/>
          <w:rFonts w:hint="cs"/>
          <w:rtl/>
        </w:rPr>
        <w:t>ی</w:t>
      </w:r>
      <w:r w:rsidRPr="00992158">
        <w:rPr>
          <w:rStyle w:val="0-Char"/>
          <w:rFonts w:hint="cs"/>
          <w:rtl/>
        </w:rPr>
        <w:t>ست؟ نو</w:t>
      </w:r>
      <w:r w:rsidR="00760FBC">
        <w:rPr>
          <w:rStyle w:val="0-Char"/>
          <w:rFonts w:hint="cs"/>
          <w:rtl/>
        </w:rPr>
        <w:t>ی</w:t>
      </w:r>
      <w:r w:rsidRPr="00992158">
        <w:rPr>
          <w:rStyle w:val="0-Char"/>
          <w:rFonts w:hint="cs"/>
          <w:rtl/>
        </w:rPr>
        <w:t>سنده در پاسخ ا</w:t>
      </w:r>
      <w:r w:rsidR="00760FBC">
        <w:rPr>
          <w:rStyle w:val="0-Char"/>
          <w:rFonts w:hint="cs"/>
          <w:rtl/>
        </w:rPr>
        <w:t>ی</w:t>
      </w:r>
      <w:r w:rsidRPr="00992158">
        <w:rPr>
          <w:rStyle w:val="0-Char"/>
          <w:rFonts w:hint="cs"/>
          <w:rtl/>
        </w:rPr>
        <w:t>ن سوال مهّم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بشر از خطاء و نس</w:t>
      </w:r>
      <w:r w:rsidR="00760FBC">
        <w:rPr>
          <w:rStyle w:val="0-Char"/>
          <w:rFonts w:hint="cs"/>
          <w:rtl/>
        </w:rPr>
        <w:t>ی</w:t>
      </w:r>
      <w:r w:rsidRPr="00992158">
        <w:rPr>
          <w:rStyle w:val="0-Char"/>
          <w:rFonts w:hint="cs"/>
          <w:rtl/>
        </w:rPr>
        <w:t>ان تشک</w:t>
      </w:r>
      <w:r w:rsidR="00760FBC">
        <w:rPr>
          <w:rStyle w:val="0-Char"/>
          <w:rFonts w:hint="cs"/>
          <w:rtl/>
        </w:rPr>
        <w:t>ی</w:t>
      </w:r>
      <w:r w:rsidRPr="00992158">
        <w:rPr>
          <w:rStyle w:val="0-Char"/>
          <w:rFonts w:hint="cs"/>
          <w:rtl/>
        </w:rPr>
        <w:t xml:space="preserve">ل </w:t>
      </w:r>
      <w:r w:rsidR="00760FBC">
        <w:rPr>
          <w:rStyle w:val="0-Char"/>
          <w:rFonts w:hint="cs"/>
          <w:rtl/>
        </w:rPr>
        <w:t>ی</w:t>
      </w:r>
      <w:r w:rsidRPr="00992158">
        <w:rPr>
          <w:rStyle w:val="0-Char"/>
          <w:rFonts w:hint="cs"/>
          <w:rtl/>
        </w:rPr>
        <w:t>افته است و خطا</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عمر</w:t>
      </w:r>
      <w:r w:rsidR="00663BEC">
        <w:rPr>
          <w:rFonts w:ascii="Times New Roman" w:hAnsi="Times New Roman" w:cs="CTraditional Arabic" w:hint="cs"/>
          <w:sz w:val="28"/>
          <w:szCs w:val="28"/>
          <w:rtl/>
          <w:lang w:bidi="fa-IR"/>
        </w:rPr>
        <w:t>ل</w:t>
      </w:r>
      <w:r w:rsidRPr="00992158">
        <w:rPr>
          <w:rStyle w:val="0-Char"/>
          <w:rFonts w:hint="cs"/>
          <w:rtl/>
        </w:rPr>
        <w:t xml:space="preserve"> ن</w:t>
      </w:r>
      <w:r w:rsidR="00760FBC">
        <w:rPr>
          <w:rStyle w:val="0-Char"/>
          <w:rFonts w:hint="cs"/>
          <w:rtl/>
        </w:rPr>
        <w:t>ی</w:t>
      </w:r>
      <w:r w:rsidRPr="00992158">
        <w:rPr>
          <w:rStyle w:val="0-Char"/>
          <w:rFonts w:hint="cs"/>
          <w:rtl/>
        </w:rPr>
        <w:t>ز در استدلال و استنباط خود مرتکب اشتباه شده‌اند و شخص</w:t>
      </w:r>
      <w:r w:rsidR="00760FBC">
        <w:rPr>
          <w:rStyle w:val="0-Char"/>
          <w:rFonts w:hint="cs"/>
          <w:rtl/>
        </w:rPr>
        <w:t>ی</w:t>
      </w:r>
      <w:r w:rsidRPr="00992158">
        <w:rPr>
          <w:rStyle w:val="0-Char"/>
          <w:rFonts w:hint="cs"/>
          <w:rtl/>
        </w:rPr>
        <w:t>ت ا</w:t>
      </w:r>
      <w:r w:rsidR="00760FBC">
        <w:rPr>
          <w:rStyle w:val="0-Char"/>
          <w:rFonts w:hint="cs"/>
          <w:rtl/>
        </w:rPr>
        <w:t>ی</w:t>
      </w:r>
      <w:r w:rsidRPr="00992158">
        <w:rPr>
          <w:rStyle w:val="0-Char"/>
          <w:rFonts w:hint="cs"/>
          <w:rtl/>
        </w:rPr>
        <w:t>شان صدها درجه کم</w:t>
      </w:r>
      <w:r w:rsidR="00663BEC" w:rsidRPr="00992158">
        <w:rPr>
          <w:rStyle w:val="0-Char"/>
          <w:rFonts w:hint="eastAsia"/>
          <w:rtl/>
        </w:rPr>
        <w:t>‌</w:t>
      </w:r>
      <w:r w:rsidRPr="00992158">
        <w:rPr>
          <w:rStyle w:val="0-Char"/>
          <w:rFonts w:hint="cs"/>
          <w:rtl/>
        </w:rPr>
        <w:t>تر و پا</w:t>
      </w:r>
      <w:r w:rsidR="00760FBC">
        <w:rPr>
          <w:rStyle w:val="0-Char"/>
          <w:rFonts w:hint="cs"/>
          <w:rtl/>
        </w:rPr>
        <w:t>یی</w:t>
      </w:r>
      <w:r w:rsidRPr="00992158">
        <w:rPr>
          <w:rStyle w:val="0-Char"/>
          <w:rFonts w:hint="cs"/>
          <w:rtl/>
        </w:rPr>
        <w:t>ن</w:t>
      </w:r>
      <w:r w:rsidRPr="00992158">
        <w:rPr>
          <w:rStyle w:val="0-Char"/>
          <w:rFonts w:hint="eastAsia"/>
          <w:rtl/>
        </w:rPr>
        <w:t>‌تر از شخص</w:t>
      </w:r>
      <w:r w:rsidR="00760FBC">
        <w:rPr>
          <w:rStyle w:val="0-Char"/>
          <w:rFonts w:hint="eastAsia"/>
          <w:rtl/>
        </w:rPr>
        <w:t>ی</w:t>
      </w:r>
      <w:r w:rsidRPr="00992158">
        <w:rPr>
          <w:rStyle w:val="0-Char"/>
          <w:rFonts w:hint="eastAsia"/>
          <w:rtl/>
        </w:rPr>
        <w:t xml:space="preserve">ت رسول خدا </w:t>
      </w:r>
      <w:r w:rsidRPr="00992158">
        <w:rPr>
          <w:rStyle w:val="0-Char"/>
          <w:rFonts w:hint="cs"/>
          <w:rtl/>
        </w:rPr>
        <w:t>ا</w:t>
      </w:r>
      <w:r w:rsidRPr="00992158">
        <w:rPr>
          <w:rStyle w:val="0-Char"/>
          <w:rFonts w:hint="eastAsia"/>
          <w:rtl/>
        </w:rPr>
        <w:t>ست و ما م</w:t>
      </w:r>
      <w:r w:rsidR="00760FBC">
        <w:rPr>
          <w:rStyle w:val="0-Char"/>
          <w:rFonts w:hint="eastAsia"/>
          <w:rtl/>
        </w:rPr>
        <w:t>ی</w:t>
      </w:r>
      <w:r w:rsidRPr="00992158">
        <w:rPr>
          <w:rStyle w:val="0-Char"/>
          <w:rFonts w:hint="eastAsia"/>
          <w:rtl/>
        </w:rPr>
        <w:t>‌ب</w:t>
      </w:r>
      <w:r w:rsidR="00760FBC">
        <w:rPr>
          <w:rStyle w:val="0-Char"/>
          <w:rFonts w:hint="eastAsia"/>
          <w:rtl/>
        </w:rPr>
        <w:t>ی</w:t>
      </w:r>
      <w:r w:rsidRPr="00992158">
        <w:rPr>
          <w:rStyle w:val="0-Char"/>
          <w:rFonts w:hint="eastAsia"/>
          <w:rtl/>
        </w:rPr>
        <w:t>ن</w:t>
      </w:r>
      <w:r w:rsidR="00760FBC">
        <w:rPr>
          <w:rStyle w:val="0-Char"/>
          <w:rFonts w:hint="eastAsia"/>
          <w:rtl/>
        </w:rPr>
        <w:t>ی</w:t>
      </w:r>
      <w:r w:rsidRPr="00992158">
        <w:rPr>
          <w:rStyle w:val="0-Char"/>
          <w:rFonts w:hint="eastAsia"/>
          <w:rtl/>
        </w:rPr>
        <w:t>م</w:t>
      </w:r>
      <w:r w:rsidR="007A4C59">
        <w:rPr>
          <w:rStyle w:val="0-Char"/>
          <w:rFonts w:hint="cs"/>
          <w:rtl/>
        </w:rPr>
        <w:t xml:space="preserve"> </w:t>
      </w:r>
      <w:r w:rsidRPr="00992158">
        <w:rPr>
          <w:rStyle w:val="0-Char"/>
          <w:rFonts w:hint="eastAsia"/>
          <w:rtl/>
        </w:rPr>
        <w:t>که انب</w:t>
      </w:r>
      <w:r w:rsidR="00760FBC">
        <w:rPr>
          <w:rStyle w:val="0-Char"/>
          <w:rFonts w:hint="eastAsia"/>
          <w:rtl/>
        </w:rPr>
        <w:t>ی</w:t>
      </w:r>
      <w:r w:rsidRPr="00992158">
        <w:rPr>
          <w:rStyle w:val="0-Char"/>
          <w:rFonts w:hint="eastAsia"/>
          <w:rtl/>
        </w:rPr>
        <w:t>اء کرام در بعض</w:t>
      </w:r>
      <w:r w:rsidR="00760FBC">
        <w:rPr>
          <w:rStyle w:val="0-Char"/>
          <w:rFonts w:hint="eastAsia"/>
          <w:rtl/>
        </w:rPr>
        <w:t>ی</w:t>
      </w:r>
      <w:r w:rsidRPr="00992158">
        <w:rPr>
          <w:rStyle w:val="0-Char"/>
          <w:rFonts w:hint="eastAsia"/>
          <w:rtl/>
        </w:rPr>
        <w:t xml:space="preserve"> </w:t>
      </w:r>
      <w:r w:rsidRPr="00992158">
        <w:rPr>
          <w:rStyle w:val="0-Char"/>
          <w:rFonts w:hint="cs"/>
          <w:rtl/>
        </w:rPr>
        <w:t>از استنباط</w:t>
      </w:r>
      <w:r w:rsidRPr="00992158">
        <w:rPr>
          <w:rStyle w:val="0-Char"/>
          <w:rFonts w:hint="eastAsia"/>
          <w:rtl/>
        </w:rPr>
        <w:t>‌ها</w:t>
      </w:r>
      <w:r w:rsidR="00760FBC">
        <w:rPr>
          <w:rStyle w:val="0-Char"/>
          <w:rFonts w:hint="eastAsia"/>
          <w:rtl/>
        </w:rPr>
        <w:t>ی</w:t>
      </w:r>
      <w:r w:rsidRPr="00992158">
        <w:rPr>
          <w:rStyle w:val="0-Char"/>
          <w:rFonts w:hint="cs"/>
          <w:rtl/>
        </w:rPr>
        <w:t xml:space="preserve"> خود به خطا رفته‌اند.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چنانچه در سوره انفال آ</w:t>
      </w:r>
      <w:r w:rsidR="00760FBC">
        <w:rPr>
          <w:rStyle w:val="0-Char"/>
          <w:rFonts w:hint="cs"/>
          <w:rtl/>
        </w:rPr>
        <w:t>ی</w:t>
      </w:r>
      <w:r w:rsidRPr="00992158">
        <w:rPr>
          <w:rStyle w:val="0-Char"/>
          <w:rFonts w:hint="cs"/>
          <w:rtl/>
        </w:rPr>
        <w:t>ه 67-68 خطا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را (در گرفتن فد</w:t>
      </w:r>
      <w:r w:rsidR="00760FBC">
        <w:rPr>
          <w:rStyle w:val="0-Char"/>
          <w:rFonts w:hint="cs"/>
          <w:rtl/>
        </w:rPr>
        <w:t>ی</w:t>
      </w:r>
      <w:r w:rsidRPr="00992158">
        <w:rPr>
          <w:rStyle w:val="0-Char"/>
          <w:rFonts w:hint="cs"/>
          <w:rtl/>
        </w:rPr>
        <w:t>ه از اسراء) ب</w:t>
      </w:r>
      <w:r w:rsidR="00760FBC">
        <w:rPr>
          <w:rStyle w:val="0-Char"/>
          <w:rFonts w:hint="cs"/>
          <w:rtl/>
        </w:rPr>
        <w:t>ی</w:t>
      </w:r>
      <w:r w:rsidRPr="00992158">
        <w:rPr>
          <w:rStyle w:val="0-Char"/>
          <w:rFonts w:hint="cs"/>
          <w:rtl/>
        </w:rPr>
        <w:t>ان داشته و او را متوجه م</w:t>
      </w:r>
      <w:r w:rsidR="00760FBC">
        <w:rPr>
          <w:rStyle w:val="0-Char"/>
          <w:rFonts w:hint="cs"/>
          <w:rtl/>
        </w:rPr>
        <w:t>ی</w:t>
      </w:r>
      <w:r w:rsidRPr="00992158">
        <w:rPr>
          <w:rStyle w:val="0-Char"/>
          <w:rFonts w:hint="cs"/>
          <w:rtl/>
        </w:rPr>
        <w:t>‌کند:</w:t>
      </w:r>
    </w:p>
    <w:p w:rsidR="006A7E2C" w:rsidRPr="00992158" w:rsidRDefault="0083387F" w:rsidP="00C83313">
      <w:pPr>
        <w:pStyle w:val="StyleComplexBLotus12ptJustifiedFirstline05cmCharCharCharCharCharCharChar"/>
        <w:spacing w:line="240" w:lineRule="auto"/>
        <w:rPr>
          <w:rStyle w:val="0-Char"/>
          <w:rtl/>
        </w:rPr>
      </w:pPr>
      <w:r w:rsidRPr="00663BEC">
        <w:rPr>
          <w:rFonts w:ascii="Times New Roman" w:hAnsi="Times New Roman" w:cs="Traditional Arabic" w:hint="cs"/>
          <w:sz w:val="28"/>
          <w:szCs w:val="28"/>
          <w:rtl/>
          <w:lang w:bidi="fa-IR"/>
        </w:rPr>
        <w:t>﴿</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كَانَ</w:t>
      </w:r>
      <w:r w:rsidR="00C83313" w:rsidRPr="00DE2285">
        <w:rPr>
          <w:rStyle w:val="Char5"/>
          <w:rtl/>
        </w:rPr>
        <w:t xml:space="preserve"> </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يَكُونَ</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أَس</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يُث</w:t>
      </w:r>
      <w:r w:rsidR="00C83313" w:rsidRPr="00DE2285">
        <w:rPr>
          <w:rStyle w:val="Char5"/>
          <w:rFonts w:hint="cs"/>
          <w:rtl/>
        </w:rPr>
        <w:t>ۡ</w:t>
      </w:r>
      <w:r w:rsidR="00C83313" w:rsidRPr="00DE2285">
        <w:rPr>
          <w:rStyle w:val="Char5"/>
          <w:rFonts w:hint="eastAsia"/>
          <w:rtl/>
        </w:rPr>
        <w:t>خِنَ</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ضِ</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تُرِيدُونَ</w:t>
      </w:r>
      <w:r w:rsidR="00C83313" w:rsidRPr="00DE2285">
        <w:rPr>
          <w:rStyle w:val="Char5"/>
          <w:rtl/>
        </w:rPr>
        <w:t xml:space="preserve"> </w:t>
      </w:r>
      <w:r w:rsidR="00C83313" w:rsidRPr="00DE2285">
        <w:rPr>
          <w:rStyle w:val="Char5"/>
          <w:rFonts w:hint="eastAsia"/>
          <w:rtl/>
        </w:rPr>
        <w:t>عَرَضَ</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لدُّن</w:t>
      </w:r>
      <w:r w:rsidR="00C83313" w:rsidRPr="00DE2285">
        <w:rPr>
          <w:rStyle w:val="Char5"/>
          <w:rFonts w:hint="cs"/>
          <w:rtl/>
        </w:rPr>
        <w:t>ۡ</w:t>
      </w:r>
      <w:r w:rsidR="00C83313" w:rsidRPr="00DE2285">
        <w:rPr>
          <w:rStyle w:val="Char5"/>
          <w:rFonts w:hint="eastAsia"/>
          <w:rtl/>
        </w:rPr>
        <w:t>يَا</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يُرِيدُ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w:t>
      </w:r>
      <w:r w:rsidR="00C83313" w:rsidRPr="00DE2285">
        <w:rPr>
          <w:rStyle w:val="Char5"/>
          <w:rFonts w:hint="cs"/>
          <w:rtl/>
        </w:rPr>
        <w:t>ٓ</w:t>
      </w:r>
      <w:r w:rsidR="00C83313" w:rsidRPr="00DE2285">
        <w:rPr>
          <w:rStyle w:val="Char5"/>
          <w:rFonts w:hint="eastAsia"/>
          <w:rtl/>
        </w:rPr>
        <w:t>خِرَةَ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عَزِيزٌ</w:t>
      </w:r>
      <w:r w:rsidR="00C83313" w:rsidRPr="00DE2285">
        <w:rPr>
          <w:rStyle w:val="Char5"/>
          <w:rtl/>
        </w:rPr>
        <w:t xml:space="preserve"> </w:t>
      </w:r>
      <w:r w:rsidR="00C83313" w:rsidRPr="00DE2285">
        <w:rPr>
          <w:rStyle w:val="Char5"/>
          <w:rFonts w:hint="eastAsia"/>
          <w:rtl/>
        </w:rPr>
        <w:t>حَكِيم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٦٧</w:t>
      </w:r>
      <w:r w:rsidR="00C83313" w:rsidRPr="00DE2285">
        <w:rPr>
          <w:rStyle w:val="Char5"/>
          <w:rtl/>
        </w:rPr>
        <w:t xml:space="preserve"> </w:t>
      </w:r>
      <w:r w:rsidR="00C83313" w:rsidRPr="00DE2285">
        <w:rPr>
          <w:rStyle w:val="Char5"/>
          <w:rFonts w:hint="eastAsia"/>
          <w:rtl/>
        </w:rPr>
        <w:t>لَّو</w:t>
      </w:r>
      <w:r w:rsidR="00C83313" w:rsidRPr="00DE2285">
        <w:rPr>
          <w:rStyle w:val="Char5"/>
          <w:rFonts w:hint="cs"/>
          <w:rtl/>
        </w:rPr>
        <w:t>ۡ</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كِتَ</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سَبَقَ</w:t>
      </w:r>
      <w:r w:rsidR="00C83313" w:rsidRPr="00DE2285">
        <w:rPr>
          <w:rStyle w:val="Char5"/>
          <w:rtl/>
        </w:rPr>
        <w:t xml:space="preserve"> </w:t>
      </w:r>
      <w:r w:rsidR="00C83313" w:rsidRPr="00DE2285">
        <w:rPr>
          <w:rStyle w:val="Char5"/>
          <w:rFonts w:hint="eastAsia"/>
          <w:rtl/>
        </w:rPr>
        <w:t>لَمَسَّكُم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فِيمَا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أَخَذ</w:t>
      </w:r>
      <w:r w:rsidR="00C83313" w:rsidRPr="00DE2285">
        <w:rPr>
          <w:rStyle w:val="Char5"/>
          <w:rFonts w:hint="cs"/>
          <w:rtl/>
        </w:rPr>
        <w:t>ۡ</w:t>
      </w:r>
      <w:r w:rsidR="00C83313" w:rsidRPr="00DE2285">
        <w:rPr>
          <w:rStyle w:val="Char5"/>
          <w:rFonts w:hint="eastAsia"/>
          <w:rtl/>
        </w:rPr>
        <w:t>تُم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عَذَابٌ</w:t>
      </w:r>
      <w:r w:rsidR="00C83313" w:rsidRPr="00DE2285">
        <w:rPr>
          <w:rStyle w:val="Char5"/>
          <w:rtl/>
        </w:rPr>
        <w:t xml:space="preserve"> </w:t>
      </w:r>
      <w:r w:rsidR="00C83313" w:rsidRPr="00DE2285">
        <w:rPr>
          <w:rStyle w:val="Char5"/>
          <w:rFonts w:hint="eastAsia"/>
          <w:rtl/>
        </w:rPr>
        <w:t>عَظِيم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٦٨</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الأنفال: 67-68</w:t>
      </w:r>
      <w:r w:rsidRPr="00226E7C">
        <w:rPr>
          <w:rStyle w:val="Char4"/>
          <w:rFonts w:hint="cs"/>
          <w:rtl/>
        </w:rPr>
        <w:t>]</w:t>
      </w:r>
      <w:r w:rsidR="00C83313" w:rsidRPr="00992158">
        <w:rPr>
          <w:rStyle w:val="0-Char"/>
          <w:rFonts w:hint="cs"/>
          <w:rtl/>
        </w:rPr>
        <w:t>.</w:t>
      </w:r>
    </w:p>
    <w:p w:rsidR="006A7E2C" w:rsidRPr="00992158" w:rsidRDefault="00663BEC" w:rsidP="0083387F">
      <w:pPr>
        <w:pStyle w:val="StyleComplexBLotus12ptJustifiedFirstline05cmCharCharCharCharCharCharChar"/>
        <w:spacing w:line="240" w:lineRule="auto"/>
        <w:rPr>
          <w:rStyle w:val="0-Char"/>
          <w:rtl/>
        </w:rPr>
      </w:pPr>
      <w:r w:rsidRPr="00663BEC">
        <w:rPr>
          <w:rFonts w:ascii="Times New Roman" w:hAnsi="Times New Roman" w:cs="Traditional Arabic" w:hint="cs"/>
          <w:sz w:val="26"/>
          <w:szCs w:val="26"/>
          <w:rtl/>
          <w:lang w:bidi="fa-IR"/>
        </w:rPr>
        <w:t>«</w:t>
      </w:r>
      <w:r w:rsidR="006A7E2C" w:rsidRPr="00992158">
        <w:rPr>
          <w:rStyle w:val="0-Char"/>
          <w:rFonts w:hint="cs"/>
          <w:rtl/>
        </w:rPr>
        <w:t>ه</w:t>
      </w:r>
      <w:r w:rsidR="00760FBC">
        <w:rPr>
          <w:rStyle w:val="0-Char"/>
          <w:rFonts w:hint="cs"/>
          <w:rtl/>
        </w:rPr>
        <w:t>ی</w:t>
      </w:r>
      <w:r w:rsidR="006A7E2C" w:rsidRPr="00992158">
        <w:rPr>
          <w:rStyle w:val="0-Char"/>
          <w:rFonts w:hint="cs"/>
          <w:rtl/>
        </w:rPr>
        <w:t>چ پ</w:t>
      </w:r>
      <w:r w:rsidR="00760FBC">
        <w:rPr>
          <w:rStyle w:val="0-Char"/>
          <w:rFonts w:hint="cs"/>
          <w:rtl/>
        </w:rPr>
        <w:t>ی</w:t>
      </w:r>
      <w:r w:rsidR="006A7E2C" w:rsidRPr="00992158">
        <w:rPr>
          <w:rStyle w:val="0-Char"/>
          <w:rFonts w:hint="cs"/>
          <w:rtl/>
        </w:rPr>
        <w:t>امبر</w:t>
      </w:r>
      <w:r w:rsidR="00760FBC">
        <w:rPr>
          <w:rStyle w:val="0-Char"/>
          <w:rFonts w:hint="cs"/>
          <w:rtl/>
        </w:rPr>
        <w:t>ی</w:t>
      </w:r>
      <w:r w:rsidR="006A7E2C" w:rsidRPr="00992158">
        <w:rPr>
          <w:rStyle w:val="0-Char"/>
          <w:rFonts w:hint="cs"/>
          <w:rtl/>
        </w:rPr>
        <w:t xml:space="preserve"> حق ندارد اس</w:t>
      </w:r>
      <w:r w:rsidR="00760FBC">
        <w:rPr>
          <w:rStyle w:val="0-Char"/>
          <w:rFonts w:hint="cs"/>
          <w:rtl/>
        </w:rPr>
        <w:t>ی</w:t>
      </w:r>
      <w:r w:rsidR="006A7E2C" w:rsidRPr="00992158">
        <w:rPr>
          <w:rStyle w:val="0-Char"/>
          <w:rFonts w:hint="cs"/>
          <w:rtl/>
        </w:rPr>
        <w:t>ران</w:t>
      </w:r>
      <w:r w:rsidR="00760FBC">
        <w:rPr>
          <w:rStyle w:val="0-Char"/>
          <w:rFonts w:hint="cs"/>
          <w:rtl/>
        </w:rPr>
        <w:t>ی</w:t>
      </w:r>
      <w:r w:rsidR="006A7E2C" w:rsidRPr="00992158">
        <w:rPr>
          <w:rStyle w:val="0-Char"/>
          <w:rFonts w:hint="cs"/>
          <w:rtl/>
        </w:rPr>
        <w:t xml:space="preserve"> را در جنگ (از دشمن) بگ</w:t>
      </w:r>
      <w:r w:rsidR="00760FBC">
        <w:rPr>
          <w:rStyle w:val="0-Char"/>
          <w:rFonts w:hint="cs"/>
          <w:rtl/>
        </w:rPr>
        <w:t>ی</w:t>
      </w:r>
      <w:r w:rsidR="006A7E2C" w:rsidRPr="00992158">
        <w:rPr>
          <w:rStyle w:val="0-Char"/>
          <w:rFonts w:hint="cs"/>
          <w:rtl/>
        </w:rPr>
        <w:t>رد مگر آن که کاملاً بر آنها پ</w:t>
      </w:r>
      <w:r w:rsidR="00760FBC">
        <w:rPr>
          <w:rStyle w:val="0-Char"/>
          <w:rFonts w:hint="cs"/>
          <w:rtl/>
        </w:rPr>
        <w:t>ی</w:t>
      </w:r>
      <w:r w:rsidR="006A7E2C" w:rsidRPr="00992158">
        <w:rPr>
          <w:rStyle w:val="0-Char"/>
          <w:rFonts w:hint="cs"/>
          <w:rtl/>
        </w:rPr>
        <w:t>روز گردد (و آنها را بکشد و آنان را سست ضع</w:t>
      </w:r>
      <w:r w:rsidR="00760FBC">
        <w:rPr>
          <w:rStyle w:val="0-Char"/>
          <w:rFonts w:hint="cs"/>
          <w:rtl/>
        </w:rPr>
        <w:t>ی</w:t>
      </w:r>
      <w:r w:rsidR="006A7E2C" w:rsidRPr="00992158">
        <w:rPr>
          <w:rStyle w:val="0-Char"/>
          <w:rFonts w:hint="cs"/>
          <w:rtl/>
        </w:rPr>
        <w:t>ف و جا</w:t>
      </w:r>
      <w:r w:rsidR="00760FBC">
        <w:rPr>
          <w:rStyle w:val="0-Char"/>
          <w:rFonts w:hint="cs"/>
          <w:rtl/>
        </w:rPr>
        <w:t>ی</w:t>
      </w:r>
      <w:r w:rsidR="006A7E2C" w:rsidRPr="00992158">
        <w:rPr>
          <w:rStyle w:val="0-Char"/>
          <w:rFonts w:hint="cs"/>
          <w:rtl/>
        </w:rPr>
        <w:t xml:space="preserve"> پا</w:t>
      </w:r>
      <w:r w:rsidR="00760FBC">
        <w:rPr>
          <w:rStyle w:val="0-Char"/>
          <w:rFonts w:hint="cs"/>
          <w:rtl/>
        </w:rPr>
        <w:t>ی</w:t>
      </w:r>
      <w:r w:rsidR="006A7E2C" w:rsidRPr="00992158">
        <w:rPr>
          <w:rStyle w:val="0-Char"/>
          <w:rFonts w:hint="cs"/>
          <w:rtl/>
        </w:rPr>
        <w:t xml:space="preserve"> خود را در زم</w:t>
      </w:r>
      <w:r w:rsidR="00760FBC">
        <w:rPr>
          <w:rStyle w:val="0-Char"/>
          <w:rFonts w:hint="cs"/>
          <w:rtl/>
        </w:rPr>
        <w:t>ی</w:t>
      </w:r>
      <w:r w:rsidR="006A7E2C" w:rsidRPr="00992158">
        <w:rPr>
          <w:rStyle w:val="0-Char"/>
          <w:rFonts w:hint="cs"/>
          <w:rtl/>
        </w:rPr>
        <w:t>ن محکم کند). شما متاع ناپا</w:t>
      </w:r>
      <w:r w:rsidR="00760FBC">
        <w:rPr>
          <w:rStyle w:val="0-Char"/>
          <w:rFonts w:hint="cs"/>
          <w:rtl/>
        </w:rPr>
        <w:t>ی</w:t>
      </w:r>
      <w:r w:rsidR="006A7E2C" w:rsidRPr="00992158">
        <w:rPr>
          <w:rStyle w:val="0-Char"/>
          <w:rFonts w:hint="cs"/>
          <w:rtl/>
        </w:rPr>
        <w:t>دار دن</w:t>
      </w:r>
      <w:r w:rsidR="00760FBC">
        <w:rPr>
          <w:rStyle w:val="0-Char"/>
          <w:rFonts w:hint="cs"/>
          <w:rtl/>
        </w:rPr>
        <w:t>ی</w:t>
      </w:r>
      <w:r w:rsidR="006A7E2C" w:rsidRPr="00992158">
        <w:rPr>
          <w:rStyle w:val="0-Char"/>
          <w:rFonts w:hint="cs"/>
          <w:rtl/>
        </w:rPr>
        <w:t>ا را م</w:t>
      </w:r>
      <w:r w:rsidR="00760FBC">
        <w:rPr>
          <w:rStyle w:val="0-Char"/>
          <w:rFonts w:hint="cs"/>
          <w:rtl/>
        </w:rPr>
        <w:t>ی</w:t>
      </w:r>
      <w:r w:rsidR="006A7E2C" w:rsidRPr="00992158">
        <w:rPr>
          <w:rStyle w:val="0-Char"/>
          <w:rFonts w:hint="eastAsia"/>
          <w:rtl/>
        </w:rPr>
        <w:t>‌</w:t>
      </w:r>
      <w:r w:rsidR="006A7E2C" w:rsidRPr="00992158">
        <w:rPr>
          <w:rStyle w:val="0-Char"/>
          <w:rFonts w:hint="cs"/>
          <w:rtl/>
        </w:rPr>
        <w:t>خواه</w:t>
      </w:r>
      <w:r w:rsidR="00760FBC">
        <w:rPr>
          <w:rStyle w:val="0-Char"/>
          <w:rFonts w:hint="cs"/>
          <w:rtl/>
        </w:rPr>
        <w:t>ی</w:t>
      </w:r>
      <w:r w:rsidR="006A7E2C" w:rsidRPr="00992158">
        <w:rPr>
          <w:rStyle w:val="0-Char"/>
          <w:rFonts w:hint="cs"/>
          <w:rtl/>
        </w:rPr>
        <w:t>د (که مراد همان فد</w:t>
      </w:r>
      <w:r w:rsidR="00760FBC">
        <w:rPr>
          <w:rStyle w:val="0-Char"/>
          <w:rFonts w:hint="cs"/>
          <w:rtl/>
        </w:rPr>
        <w:t>ی</w:t>
      </w:r>
      <w:r w:rsidR="006A7E2C" w:rsidRPr="00992158">
        <w:rPr>
          <w:rStyle w:val="0-Char"/>
          <w:rFonts w:hint="cs"/>
          <w:rtl/>
        </w:rPr>
        <w:t>ه است) و خدا سرا</w:t>
      </w:r>
      <w:r w:rsidR="00760FBC">
        <w:rPr>
          <w:rStyle w:val="0-Char"/>
          <w:rFonts w:hint="cs"/>
          <w:rtl/>
        </w:rPr>
        <w:t>ی</w:t>
      </w:r>
      <w:r w:rsidR="006A7E2C" w:rsidRPr="00992158">
        <w:rPr>
          <w:rStyle w:val="0-Char"/>
          <w:rFonts w:hint="cs"/>
          <w:rtl/>
        </w:rPr>
        <w:t xml:space="preserve"> آخرت را (برا</w:t>
      </w:r>
      <w:r w:rsidR="00760FBC">
        <w:rPr>
          <w:rStyle w:val="0-Char"/>
          <w:rFonts w:hint="cs"/>
          <w:rtl/>
        </w:rPr>
        <w:t>ی</w:t>
      </w:r>
      <w:r w:rsidR="006A7E2C" w:rsidRPr="00992158">
        <w:rPr>
          <w:rStyle w:val="0-Char"/>
          <w:rFonts w:hint="cs"/>
          <w:rtl/>
        </w:rPr>
        <w:t xml:space="preserve"> شما) م</w:t>
      </w:r>
      <w:r w:rsidR="00760FBC">
        <w:rPr>
          <w:rStyle w:val="0-Char"/>
          <w:rFonts w:hint="cs"/>
          <w:rtl/>
        </w:rPr>
        <w:t>ی</w:t>
      </w:r>
      <w:r w:rsidR="006A7E2C" w:rsidRPr="00992158">
        <w:rPr>
          <w:rStyle w:val="0-Char"/>
          <w:rFonts w:hint="eastAsia"/>
          <w:rtl/>
        </w:rPr>
        <w:t>‌</w:t>
      </w:r>
      <w:r w:rsidR="006A7E2C" w:rsidRPr="00992158">
        <w:rPr>
          <w:rStyle w:val="0-Char"/>
          <w:rFonts w:hint="cs"/>
          <w:rtl/>
        </w:rPr>
        <w:t>خواهد و خداوند قادر و حک</w:t>
      </w:r>
      <w:r w:rsidR="00760FBC">
        <w:rPr>
          <w:rStyle w:val="0-Char"/>
          <w:rFonts w:hint="cs"/>
          <w:rtl/>
        </w:rPr>
        <w:t>ی</w:t>
      </w:r>
      <w:r w:rsidR="006A7E2C" w:rsidRPr="00992158">
        <w:rPr>
          <w:rStyle w:val="0-Char"/>
          <w:rFonts w:hint="cs"/>
          <w:rtl/>
        </w:rPr>
        <w:t>م است (67) اگر فرمان سابق خدا نبود (که بدون ابلاغ ه</w:t>
      </w:r>
      <w:r w:rsidR="00760FBC">
        <w:rPr>
          <w:rStyle w:val="0-Char"/>
          <w:rFonts w:hint="cs"/>
          <w:rtl/>
        </w:rPr>
        <w:t>ی</w:t>
      </w:r>
      <w:r w:rsidR="006A7E2C" w:rsidRPr="00992158">
        <w:rPr>
          <w:rStyle w:val="0-Char"/>
          <w:rFonts w:hint="cs"/>
          <w:rtl/>
        </w:rPr>
        <w:t>چ امّت</w:t>
      </w:r>
      <w:r w:rsidR="00760FBC">
        <w:rPr>
          <w:rStyle w:val="0-Char"/>
          <w:rFonts w:hint="cs"/>
          <w:rtl/>
        </w:rPr>
        <w:t>ی</w:t>
      </w:r>
      <w:r w:rsidR="006A7E2C" w:rsidRPr="00992158">
        <w:rPr>
          <w:rStyle w:val="0-Char"/>
          <w:rFonts w:hint="cs"/>
          <w:rtl/>
        </w:rPr>
        <w:t xml:space="preserve"> را ک</w:t>
      </w:r>
      <w:r w:rsidR="00760FBC">
        <w:rPr>
          <w:rStyle w:val="0-Char"/>
          <w:rFonts w:hint="cs"/>
          <w:rtl/>
        </w:rPr>
        <w:t>ی</w:t>
      </w:r>
      <w:r w:rsidR="006A7E2C" w:rsidRPr="00992158">
        <w:rPr>
          <w:rStyle w:val="0-Char"/>
          <w:rFonts w:hint="cs"/>
          <w:rtl/>
        </w:rPr>
        <w:t>فر ندهد) بخاطر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(فد</w:t>
      </w:r>
      <w:r w:rsidR="00760FBC">
        <w:rPr>
          <w:rStyle w:val="0-Char"/>
          <w:rFonts w:hint="cs"/>
          <w:rtl/>
        </w:rPr>
        <w:t>ی</w:t>
      </w:r>
      <w:r w:rsidR="006A7E2C" w:rsidRPr="00992158">
        <w:rPr>
          <w:rStyle w:val="0-Char"/>
          <w:rFonts w:hint="cs"/>
          <w:rtl/>
        </w:rPr>
        <w:t>ه اس</w:t>
      </w:r>
      <w:r w:rsidR="00760FBC">
        <w:rPr>
          <w:rStyle w:val="0-Char"/>
          <w:rFonts w:hint="cs"/>
          <w:rtl/>
        </w:rPr>
        <w:t>ی</w:t>
      </w:r>
      <w:r w:rsidR="006A7E2C" w:rsidRPr="00992158">
        <w:rPr>
          <w:rStyle w:val="0-Char"/>
          <w:rFonts w:hint="cs"/>
          <w:rtl/>
        </w:rPr>
        <w:t>ران) که گرفت</w:t>
      </w:r>
      <w:r w:rsidR="00760FBC">
        <w:rPr>
          <w:rStyle w:val="0-Char"/>
          <w:rFonts w:hint="cs"/>
          <w:rtl/>
        </w:rPr>
        <w:t>ی</w:t>
      </w:r>
      <w:r w:rsidR="006A7E2C" w:rsidRPr="00992158">
        <w:rPr>
          <w:rStyle w:val="0-Char"/>
          <w:rFonts w:hint="cs"/>
          <w:rtl/>
        </w:rPr>
        <w:t>د مجازات بزرگ</w:t>
      </w:r>
      <w:r w:rsidR="00760FBC">
        <w:rPr>
          <w:rStyle w:val="0-Char"/>
          <w:rFonts w:hint="cs"/>
          <w:rtl/>
        </w:rPr>
        <w:t>ی</w:t>
      </w:r>
      <w:r w:rsidR="006A7E2C" w:rsidRPr="00992158">
        <w:rPr>
          <w:rStyle w:val="0-Char"/>
          <w:rFonts w:hint="cs"/>
          <w:rtl/>
        </w:rPr>
        <w:t xml:space="preserve"> به شما م</w:t>
      </w:r>
      <w:r w:rsidR="00760FBC">
        <w:rPr>
          <w:rStyle w:val="0-Char"/>
          <w:rFonts w:hint="cs"/>
          <w:rtl/>
        </w:rPr>
        <w:t>ی</w:t>
      </w:r>
      <w:r w:rsidR="006A7E2C" w:rsidRPr="00992158">
        <w:rPr>
          <w:rStyle w:val="0-Char"/>
          <w:rFonts w:hint="cs"/>
          <w:rtl/>
        </w:rPr>
        <w:t>‌رس</w:t>
      </w:r>
      <w:r w:rsidR="00760FBC">
        <w:rPr>
          <w:rStyle w:val="0-Char"/>
          <w:rFonts w:hint="cs"/>
          <w:rtl/>
        </w:rPr>
        <w:t>ی</w:t>
      </w:r>
      <w:r w:rsidR="006A7E2C" w:rsidRPr="00992158">
        <w:rPr>
          <w:rStyle w:val="0-Char"/>
          <w:rFonts w:hint="cs"/>
          <w:rtl/>
        </w:rPr>
        <w:t>د(68)</w:t>
      </w:r>
      <w:r w:rsidRPr="00663BEC">
        <w:rPr>
          <w:rFonts w:ascii="Times New Roman" w:hAnsi="Times New Roman" w:cs="Traditional Arabic" w:hint="cs"/>
          <w:sz w:val="26"/>
          <w:szCs w:val="26"/>
          <w:rtl/>
          <w:lang w:bidi="fa-IR"/>
        </w:rPr>
        <w:t>»</w:t>
      </w:r>
      <w:r w:rsidR="006A7E2C" w:rsidRPr="00992158">
        <w:rPr>
          <w:rStyle w:val="0-Char"/>
          <w:rFonts w:hint="cs"/>
          <w:rtl/>
        </w:rPr>
        <w:t>.</w:t>
      </w:r>
    </w:p>
    <w:p w:rsidR="006A7E2C" w:rsidRPr="00BE0DB2"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 xml:space="preserve"> در ا</w:t>
      </w:r>
      <w:r w:rsidR="00760FBC">
        <w:rPr>
          <w:rStyle w:val="0-Char"/>
          <w:rFonts w:hint="cs"/>
          <w:rtl/>
        </w:rPr>
        <w:t>ی</w:t>
      </w:r>
      <w:r w:rsidRPr="00992158">
        <w:rPr>
          <w:rStyle w:val="0-Char"/>
          <w:rFonts w:hint="cs"/>
          <w:rtl/>
        </w:rPr>
        <w:t>ن جا خطا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که گرفتن فد</w:t>
      </w:r>
      <w:r w:rsidR="00760FBC">
        <w:rPr>
          <w:rStyle w:val="0-Char"/>
          <w:rFonts w:hint="cs"/>
          <w:rtl/>
        </w:rPr>
        <w:t>ی</w:t>
      </w:r>
      <w:r w:rsidRPr="00992158">
        <w:rPr>
          <w:rStyle w:val="0-Char"/>
          <w:rFonts w:hint="cs"/>
          <w:rtl/>
        </w:rPr>
        <w:t>ه از اس</w:t>
      </w:r>
      <w:r w:rsidR="00760FBC">
        <w:rPr>
          <w:rStyle w:val="0-Char"/>
          <w:rFonts w:hint="cs"/>
          <w:rtl/>
        </w:rPr>
        <w:t>ی</w:t>
      </w:r>
      <w:r w:rsidRPr="00992158">
        <w:rPr>
          <w:rStyle w:val="0-Char"/>
          <w:rFonts w:hint="cs"/>
          <w:rtl/>
        </w:rPr>
        <w:t>ران بدر است، با مشورت ابوبکر الصد</w:t>
      </w:r>
      <w:r w:rsidR="00760FBC">
        <w:rPr>
          <w:rStyle w:val="0-Char"/>
          <w:rFonts w:hint="cs"/>
          <w:rtl/>
        </w:rPr>
        <w:t>ی</w:t>
      </w:r>
      <w:r w:rsidRPr="00992158">
        <w:rPr>
          <w:rStyle w:val="0-Char"/>
          <w:rFonts w:hint="cs"/>
          <w:rtl/>
        </w:rPr>
        <w:t>ق بوده و برخلاف مشورت عمر</w:t>
      </w:r>
      <w:r w:rsidR="007A4C59" w:rsidRPr="007A4C59">
        <w:rPr>
          <w:rStyle w:val="0-Char"/>
          <w:rFonts w:cs="CTraditional Arabic" w:hint="cs"/>
          <w:rtl/>
        </w:rPr>
        <w:t>س</w:t>
      </w:r>
      <w:r w:rsidRPr="00992158">
        <w:rPr>
          <w:rStyle w:val="0-Char"/>
          <w:rFonts w:hint="cs"/>
          <w:rtl/>
        </w:rPr>
        <w:t xml:space="preserve"> بود. و الله تعالى قول عمر</w:t>
      </w:r>
      <w:r w:rsidR="007A4C59" w:rsidRPr="007A4C59">
        <w:rPr>
          <w:rStyle w:val="0-Char"/>
          <w:rFonts w:cs="CTraditional Arabic" w:hint="cs"/>
          <w:rtl/>
        </w:rPr>
        <w:t>س</w:t>
      </w:r>
      <w:r w:rsidRPr="00992158">
        <w:rPr>
          <w:rStyle w:val="0-Char"/>
          <w:rFonts w:hint="cs"/>
          <w:rtl/>
        </w:rPr>
        <w:t xml:space="preserve"> را تا</w:t>
      </w:r>
      <w:r w:rsidR="00760FBC">
        <w:rPr>
          <w:rStyle w:val="0-Char"/>
          <w:rFonts w:hint="cs"/>
          <w:rtl/>
        </w:rPr>
        <w:t>یی</w:t>
      </w:r>
      <w:r w:rsidRPr="00992158">
        <w:rPr>
          <w:rStyle w:val="0-Char"/>
          <w:rFonts w:hint="cs"/>
          <w:rtl/>
        </w:rPr>
        <w:t>د نمود و در آ</w:t>
      </w:r>
      <w:r w:rsidR="00760FBC">
        <w:rPr>
          <w:rStyle w:val="0-Char"/>
          <w:rFonts w:hint="cs"/>
          <w:rtl/>
        </w:rPr>
        <w:t>ی</w:t>
      </w:r>
      <w:r w:rsidRPr="00992158">
        <w:rPr>
          <w:rStyle w:val="0-Char"/>
          <w:rFonts w:hint="cs"/>
          <w:rtl/>
        </w:rPr>
        <w:t>ه 69 انفال ا</w:t>
      </w:r>
      <w:r w:rsidR="00760FBC">
        <w:rPr>
          <w:rStyle w:val="0-Char"/>
          <w:rFonts w:hint="cs"/>
          <w:rtl/>
        </w:rPr>
        <w:t>ی</w:t>
      </w:r>
      <w:r w:rsidRPr="00992158">
        <w:rPr>
          <w:rStyle w:val="0-Char"/>
          <w:rFonts w:hint="cs"/>
          <w:rtl/>
        </w:rPr>
        <w:t>ن فد</w:t>
      </w:r>
      <w:r w:rsidR="00760FBC">
        <w:rPr>
          <w:rStyle w:val="0-Char"/>
          <w:rFonts w:hint="cs"/>
          <w:rtl/>
        </w:rPr>
        <w:t>ی</w:t>
      </w:r>
      <w:r w:rsidRPr="00992158">
        <w:rPr>
          <w:rStyle w:val="0-Char"/>
          <w:rFonts w:hint="cs"/>
          <w:rtl/>
        </w:rPr>
        <w:t>ه را حلال و از ا</w:t>
      </w:r>
      <w:r w:rsidR="00760FBC">
        <w:rPr>
          <w:rStyle w:val="0-Char"/>
          <w:rFonts w:hint="cs"/>
          <w:rtl/>
        </w:rPr>
        <w:t>ی</w:t>
      </w:r>
      <w:r w:rsidRPr="00992158">
        <w:rPr>
          <w:rStyle w:val="0-Char"/>
          <w:rFonts w:hint="cs"/>
          <w:rtl/>
        </w:rPr>
        <w:t>ن خطأ چشم‌پوش</w:t>
      </w:r>
      <w:r w:rsidR="00760FBC">
        <w:rPr>
          <w:rStyle w:val="0-Char"/>
          <w:rFonts w:hint="cs"/>
          <w:rtl/>
        </w:rPr>
        <w:t>ی</w:t>
      </w:r>
      <w:r w:rsidRPr="00992158">
        <w:rPr>
          <w:rStyle w:val="0-Char"/>
          <w:rFonts w:hint="cs"/>
          <w:rtl/>
        </w:rPr>
        <w:t xml:space="preserve"> نمود و برا</w:t>
      </w:r>
      <w:r w:rsidR="00760FBC">
        <w:rPr>
          <w:rStyle w:val="0-Char"/>
          <w:rFonts w:hint="cs"/>
          <w:rtl/>
        </w:rPr>
        <w:t>ی</w:t>
      </w:r>
      <w:r w:rsidRPr="00992158">
        <w:rPr>
          <w:rStyle w:val="0-Char"/>
          <w:rFonts w:hint="cs"/>
          <w:rtl/>
        </w:rPr>
        <w:t xml:space="preserve"> آ</w:t>
      </w:r>
      <w:r w:rsidR="00760FBC">
        <w:rPr>
          <w:rStyle w:val="0-Char"/>
          <w:rFonts w:hint="cs"/>
          <w:rtl/>
        </w:rPr>
        <w:t>ی</w:t>
      </w:r>
      <w:r w:rsidRPr="00992158">
        <w:rPr>
          <w:rStyle w:val="0-Char"/>
          <w:rFonts w:hint="cs"/>
          <w:rtl/>
        </w:rPr>
        <w:t>نده تذکر داد و فرمود:</w:t>
      </w:r>
    </w:p>
    <w:p w:rsidR="006A7E2C" w:rsidRPr="006C5137" w:rsidRDefault="0083387F" w:rsidP="00C83313">
      <w:pPr>
        <w:pStyle w:val="StyleComplexBLotus12ptJustifiedFirstline05cmCharCharCharCharCharCharChar"/>
        <w:spacing w:line="240" w:lineRule="auto"/>
        <w:rPr>
          <w:rFonts w:ascii="Times New Roman" w:hAnsi="Times New Roman" w:cs="Traditional Arabic"/>
          <w:b/>
          <w:bCs/>
          <w:color w:val="000080"/>
          <w:sz w:val="26"/>
          <w:szCs w:val="26"/>
          <w:rtl/>
          <w:lang w:bidi="fa-IR"/>
        </w:rPr>
      </w:pPr>
      <w:r w:rsidRPr="00663BEC">
        <w:rPr>
          <w:rFonts w:ascii="Times New Roman" w:hAnsi="Times New Roman" w:cs="Traditional Arabic" w:hint="cs"/>
          <w:sz w:val="28"/>
          <w:szCs w:val="28"/>
          <w:rtl/>
          <w:lang w:bidi="fa-IR"/>
        </w:rPr>
        <w:t>﴿</w:t>
      </w:r>
      <w:r w:rsidR="00C83313" w:rsidRPr="00DE2285">
        <w:rPr>
          <w:rStyle w:val="Char5"/>
          <w:rFonts w:hint="eastAsia"/>
          <w:rtl/>
        </w:rPr>
        <w:t xml:space="preserve"> وَ</w:t>
      </w:r>
      <w:r w:rsidR="00C83313" w:rsidRPr="00DE2285">
        <w:rPr>
          <w:rStyle w:val="Char5"/>
          <w:rFonts w:hint="cs"/>
          <w:rtl/>
        </w:rPr>
        <w:t>ٱ</w:t>
      </w:r>
      <w:r w:rsidR="00C83313" w:rsidRPr="00DE2285">
        <w:rPr>
          <w:rStyle w:val="Char5"/>
          <w:rFonts w:hint="eastAsia"/>
          <w:rtl/>
        </w:rPr>
        <w:t>تَّقُواْ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غَفُور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رَّحِيم</w:t>
      </w:r>
      <w:r w:rsidR="00C83313" w:rsidRPr="00DE2285">
        <w:rPr>
          <w:rStyle w:val="Char5"/>
          <w:rFonts w:hint="cs"/>
          <w:rtl/>
        </w:rPr>
        <w:t>ٞ</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الأنفال: 69</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و در آ</w:t>
      </w:r>
      <w:r w:rsidR="00760FBC">
        <w:rPr>
          <w:rStyle w:val="0-Char"/>
          <w:rFonts w:hint="cs"/>
          <w:rtl/>
        </w:rPr>
        <w:t>ی</w:t>
      </w:r>
      <w:r w:rsidRPr="00992158">
        <w:rPr>
          <w:rStyle w:val="0-Char"/>
          <w:rFonts w:hint="cs"/>
          <w:rtl/>
        </w:rPr>
        <w:t>ه 43 سوره توبه الله (تعالى)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C83313">
      <w:pPr>
        <w:pStyle w:val="StyleComplexBLotus12ptJustifiedFirstline05cmCharCharCharCharCharCharChar"/>
        <w:spacing w:line="240" w:lineRule="auto"/>
        <w:rPr>
          <w:rStyle w:val="0-Char"/>
          <w:rtl/>
        </w:rPr>
      </w:pPr>
      <w:r w:rsidRPr="00663BEC">
        <w:rPr>
          <w:rFonts w:ascii="Times New Roman" w:hAnsi="Times New Roman" w:cs="Traditional Arabic" w:hint="cs"/>
          <w:sz w:val="28"/>
          <w:szCs w:val="28"/>
          <w:rtl/>
          <w:lang w:bidi="fa-IR"/>
        </w:rPr>
        <w:t>﴿</w:t>
      </w:r>
      <w:r w:rsidR="00C83313" w:rsidRPr="00DE2285">
        <w:rPr>
          <w:rStyle w:val="Char5"/>
          <w:rFonts w:hint="eastAsia"/>
          <w:rtl/>
        </w:rPr>
        <w:t>عَفَا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عَنكَ</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أَذِنتَ</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حَتَّى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يَتَبَيَّنَ</w:t>
      </w:r>
      <w:r w:rsidR="00C83313" w:rsidRPr="00DE2285">
        <w:rPr>
          <w:rStyle w:val="Char5"/>
          <w:rtl/>
        </w:rPr>
        <w:t xml:space="preserve"> </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صَدَقُواْ</w:t>
      </w:r>
      <w:r w:rsidR="00C83313" w:rsidRPr="00DE2285">
        <w:rPr>
          <w:rStyle w:val="Char5"/>
          <w:rtl/>
        </w:rPr>
        <w:t xml:space="preserve"> </w:t>
      </w:r>
      <w:r w:rsidR="00C83313" w:rsidRPr="00DE2285">
        <w:rPr>
          <w:rStyle w:val="Char5"/>
          <w:rFonts w:hint="eastAsia"/>
          <w:rtl/>
        </w:rPr>
        <w:t>وَتَع</w:t>
      </w:r>
      <w:r w:rsidR="00C83313" w:rsidRPr="00DE2285">
        <w:rPr>
          <w:rStyle w:val="Char5"/>
          <w:rFonts w:hint="cs"/>
          <w:rtl/>
        </w:rPr>
        <w:t>ۡ</w:t>
      </w:r>
      <w:r w:rsidR="00C83313" w:rsidRPr="00DE2285">
        <w:rPr>
          <w:rStyle w:val="Char5"/>
          <w:rFonts w:hint="eastAsia"/>
          <w:rtl/>
        </w:rPr>
        <w:t>لَمَ</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كَ</w:t>
      </w:r>
      <w:r w:rsidR="00C83313" w:rsidRPr="00DE2285">
        <w:rPr>
          <w:rStyle w:val="Char5"/>
          <w:rFonts w:hint="cs"/>
          <w:rtl/>
        </w:rPr>
        <w:t>ٰ</w:t>
      </w:r>
      <w:r w:rsidR="00C83313" w:rsidRPr="00DE2285">
        <w:rPr>
          <w:rStyle w:val="Char5"/>
          <w:rFonts w:hint="eastAsia"/>
          <w:rtl/>
        </w:rPr>
        <w:t>ذِبِينَ</w:t>
      </w:r>
      <w:r w:rsidR="00C83313" w:rsidRPr="00DE2285">
        <w:rPr>
          <w:rStyle w:val="Char5"/>
          <w:rtl/>
        </w:rPr>
        <w:t xml:space="preserve"> </w:t>
      </w:r>
      <w:r w:rsidR="00C83313" w:rsidRPr="00DE2285">
        <w:rPr>
          <w:rStyle w:val="Char5"/>
          <w:rFonts w:hint="cs"/>
          <w:rtl/>
        </w:rPr>
        <w:t>٤٣</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tl/>
        </w:rPr>
        <w:t>التوبة</w:t>
      </w:r>
      <w:r w:rsidR="00663BEC" w:rsidRPr="00226E7C">
        <w:rPr>
          <w:rStyle w:val="Char4"/>
          <w:rFonts w:hint="cs"/>
          <w:rtl/>
        </w:rPr>
        <w:t>: 43</w:t>
      </w:r>
      <w:r w:rsidRPr="00226E7C">
        <w:rPr>
          <w:rStyle w:val="Char4"/>
          <w:rFonts w:hint="cs"/>
          <w:rtl/>
        </w:rPr>
        <w:t>]</w:t>
      </w:r>
      <w:r w:rsidRPr="00992158">
        <w:rPr>
          <w:rStyle w:val="0-Char"/>
          <w:rFonts w:hint="cs"/>
          <w:rtl/>
        </w:rPr>
        <w:t>.</w:t>
      </w:r>
      <w:r w:rsidR="006A7E2C" w:rsidRPr="00992158">
        <w:rPr>
          <w:rStyle w:val="0-Char"/>
          <w:rFonts w:hint="cs"/>
          <w:rtl/>
        </w:rPr>
        <w:t xml:space="preserve"> </w:t>
      </w:r>
    </w:p>
    <w:p w:rsidR="006A7E2C" w:rsidRPr="00992158" w:rsidRDefault="00663BEC" w:rsidP="0083387F">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992158">
        <w:rPr>
          <w:rStyle w:val="0-Char"/>
          <w:rFonts w:hint="cs"/>
          <w:rtl/>
        </w:rPr>
        <w:t>خداوند تو را بخش</w:t>
      </w:r>
      <w:r w:rsidR="00760FBC">
        <w:rPr>
          <w:rStyle w:val="0-Char"/>
          <w:rFonts w:hint="cs"/>
          <w:rtl/>
        </w:rPr>
        <w:t>ی</w:t>
      </w:r>
      <w:r w:rsidR="006A7E2C" w:rsidRPr="00992158">
        <w:rPr>
          <w:rStyle w:val="0-Char"/>
          <w:rFonts w:hint="cs"/>
          <w:rtl/>
        </w:rPr>
        <w:t>د چرا پ</w:t>
      </w:r>
      <w:r w:rsidR="00760FBC">
        <w:rPr>
          <w:rStyle w:val="0-Char"/>
          <w:rFonts w:hint="cs"/>
          <w:rtl/>
        </w:rPr>
        <w:t>ی</w:t>
      </w:r>
      <w:r w:rsidR="006A7E2C" w:rsidRPr="00992158">
        <w:rPr>
          <w:rStyle w:val="0-Char"/>
          <w:rFonts w:hint="cs"/>
          <w:rtl/>
        </w:rPr>
        <w:t>ش از آنکه راستگو</w:t>
      </w:r>
      <w:r w:rsidR="00760FBC">
        <w:rPr>
          <w:rStyle w:val="0-Char"/>
          <w:rFonts w:hint="cs"/>
          <w:rtl/>
        </w:rPr>
        <w:t>ی</w:t>
      </w:r>
      <w:r w:rsidR="006A7E2C" w:rsidRPr="00992158">
        <w:rPr>
          <w:rStyle w:val="0-Char"/>
          <w:rFonts w:hint="cs"/>
          <w:rtl/>
        </w:rPr>
        <w:t>ان و دروغگو</w:t>
      </w:r>
      <w:r w:rsidR="00760FBC">
        <w:rPr>
          <w:rStyle w:val="0-Char"/>
          <w:rFonts w:hint="cs"/>
          <w:rtl/>
        </w:rPr>
        <w:t>ی</w:t>
      </w:r>
      <w:r w:rsidR="006A7E2C" w:rsidRPr="00992158">
        <w:rPr>
          <w:rStyle w:val="0-Char"/>
          <w:rFonts w:hint="cs"/>
          <w:rtl/>
        </w:rPr>
        <w:t>ان را بشناس</w:t>
      </w:r>
      <w:r w:rsidR="00760FBC">
        <w:rPr>
          <w:rStyle w:val="0-Char"/>
          <w:rFonts w:hint="cs"/>
          <w:rtl/>
        </w:rPr>
        <w:t>ی</w:t>
      </w:r>
      <w:r w:rsidR="006A7E2C" w:rsidRPr="00992158">
        <w:rPr>
          <w:rStyle w:val="0-Char"/>
          <w:rFonts w:hint="cs"/>
          <w:rtl/>
        </w:rPr>
        <w:t xml:space="preserve"> به آنها (منافق</w:t>
      </w:r>
      <w:r w:rsidR="00760FBC">
        <w:rPr>
          <w:rStyle w:val="0-Char"/>
          <w:rFonts w:hint="cs"/>
          <w:rtl/>
        </w:rPr>
        <w:t>ی</w:t>
      </w:r>
      <w:r w:rsidR="006A7E2C" w:rsidRPr="00992158">
        <w:rPr>
          <w:rStyle w:val="0-Char"/>
          <w:rFonts w:hint="cs"/>
          <w:rtl/>
        </w:rPr>
        <w:t>ن) اجازه (عدم شرکت در جهاد) داد</w:t>
      </w:r>
      <w:r w:rsidR="00760FBC">
        <w:rPr>
          <w:rStyle w:val="0-Char"/>
          <w:rFonts w:hint="cs"/>
          <w:rtl/>
        </w:rPr>
        <w:t>ی</w:t>
      </w:r>
      <w:r w:rsidR="006A7E2C" w:rsidRPr="00992158">
        <w:rPr>
          <w:rStyle w:val="0-Char"/>
          <w:rFonts w:hint="cs"/>
          <w:rtl/>
        </w:rPr>
        <w:t xml:space="preserve"> (بهتر بود که صبر م</w:t>
      </w:r>
      <w:r w:rsidR="00760FBC">
        <w:rPr>
          <w:rStyle w:val="0-Char"/>
          <w:rFonts w:hint="cs"/>
          <w:rtl/>
        </w:rPr>
        <w:t>ی</w:t>
      </w:r>
      <w:r w:rsidR="006A7E2C" w:rsidRPr="00992158">
        <w:rPr>
          <w:rStyle w:val="0-Char"/>
          <w:rFonts w:hint="cs"/>
          <w:rtl/>
        </w:rPr>
        <w:t>‌کرد</w:t>
      </w:r>
      <w:r w:rsidR="00760FBC">
        <w:rPr>
          <w:rStyle w:val="0-Char"/>
          <w:rFonts w:hint="cs"/>
          <w:rtl/>
        </w:rPr>
        <w:t>ی</w:t>
      </w:r>
      <w:r w:rsidR="006A7E2C" w:rsidRPr="00992158">
        <w:rPr>
          <w:rStyle w:val="0-Char"/>
          <w:rFonts w:hint="cs"/>
          <w:rtl/>
        </w:rPr>
        <w:t xml:space="preserve"> تا هر دو گروه خود را نشان دهند).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ا</w:t>
      </w:r>
      <w:r w:rsidR="00760FBC">
        <w:rPr>
          <w:rStyle w:val="0-Char"/>
          <w:rFonts w:hint="cs"/>
          <w:rtl/>
        </w:rPr>
        <w:t>ی</w:t>
      </w:r>
      <w:r w:rsidRPr="00992158">
        <w:rPr>
          <w:rStyle w:val="0-Char"/>
          <w:rFonts w:hint="cs"/>
          <w:rtl/>
        </w:rPr>
        <w:t>نجا عده‌ا</w:t>
      </w:r>
      <w:r w:rsidR="00760FBC">
        <w:rPr>
          <w:rStyle w:val="0-Char"/>
          <w:rFonts w:hint="cs"/>
          <w:rtl/>
        </w:rPr>
        <w:t>ی</w:t>
      </w:r>
      <w:r w:rsidRPr="00992158">
        <w:rPr>
          <w:rStyle w:val="0-Char"/>
          <w:rFonts w:hint="cs"/>
          <w:rtl/>
        </w:rPr>
        <w:t xml:space="preserve"> از منافق</w:t>
      </w:r>
      <w:r w:rsidR="00760FBC">
        <w:rPr>
          <w:rStyle w:val="0-Char"/>
          <w:rFonts w:hint="cs"/>
          <w:rtl/>
        </w:rPr>
        <w:t>ی</w:t>
      </w:r>
      <w:r w:rsidRPr="00992158">
        <w:rPr>
          <w:rStyle w:val="0-Char"/>
          <w:rFonts w:hint="cs"/>
          <w:rtl/>
        </w:rPr>
        <w:t>ن عذرها</w:t>
      </w:r>
      <w:r w:rsidR="00760FBC">
        <w:rPr>
          <w:rStyle w:val="0-Char"/>
          <w:rFonts w:hint="cs"/>
          <w:rtl/>
        </w:rPr>
        <w:t>ی</w:t>
      </w:r>
      <w:r w:rsidRPr="00992158">
        <w:rPr>
          <w:rStyle w:val="0-Char"/>
          <w:rFonts w:hint="cs"/>
          <w:rtl/>
        </w:rPr>
        <w:t xml:space="preserve"> دروغ</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ارائه دادند.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w:t>
      </w:r>
      <w:r w:rsidR="00760FBC">
        <w:rPr>
          <w:rStyle w:val="0-Char"/>
          <w:rFonts w:hint="cs"/>
          <w:rtl/>
        </w:rPr>
        <w:t>ی</w:t>
      </w:r>
      <w:r w:rsidRPr="00992158">
        <w:rPr>
          <w:rStyle w:val="0-Char"/>
          <w:rFonts w:hint="cs"/>
          <w:rtl/>
        </w:rPr>
        <w:t>ز به ا</w:t>
      </w:r>
      <w:r w:rsidR="00760FBC">
        <w:rPr>
          <w:rStyle w:val="0-Char"/>
          <w:rFonts w:hint="cs"/>
          <w:rtl/>
        </w:rPr>
        <w:t>ی</w:t>
      </w:r>
      <w:r w:rsidRPr="00992158">
        <w:rPr>
          <w:rStyle w:val="0-Char"/>
          <w:rFonts w:hint="cs"/>
          <w:rtl/>
        </w:rPr>
        <w:t>شان رخصت دادند. ا</w:t>
      </w:r>
      <w:r w:rsidR="00760FBC">
        <w:rPr>
          <w:rStyle w:val="0-Char"/>
          <w:rFonts w:hint="cs"/>
          <w:rtl/>
        </w:rPr>
        <w:t>ی</w:t>
      </w:r>
      <w:r w:rsidRPr="00992158">
        <w:rPr>
          <w:rStyle w:val="0-Char"/>
          <w:rFonts w:hint="cs"/>
          <w:rtl/>
        </w:rPr>
        <w:t>ن عمل رسول خدا</w:t>
      </w:r>
      <w:r w:rsidR="007A4C59" w:rsidRPr="007A4C59">
        <w:rPr>
          <w:rStyle w:val="0-Char"/>
          <w:rFonts w:cs="CTraditional Arabic" w:hint="cs"/>
          <w:rtl/>
        </w:rPr>
        <w:t xml:space="preserve"> ج</w:t>
      </w:r>
      <w:r w:rsidRPr="00992158">
        <w:rPr>
          <w:rStyle w:val="0-Char"/>
          <w:rFonts w:hint="cs"/>
          <w:rtl/>
        </w:rPr>
        <w:t xml:space="preserve"> نزد خداوند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بود. </w:t>
      </w:r>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3- همچن</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بدون فرمان خداوند، بر جنازه عبدالله بن اب</w:t>
      </w:r>
      <w:r w:rsidR="00760FBC">
        <w:rPr>
          <w:rStyle w:val="0-Char"/>
          <w:rFonts w:hint="cs"/>
          <w:rtl/>
        </w:rPr>
        <w:t>ی</w:t>
      </w:r>
      <w:r w:rsidRPr="00992158">
        <w:rPr>
          <w:rStyle w:val="0-Char"/>
          <w:rFonts w:hint="cs"/>
          <w:rtl/>
        </w:rPr>
        <w:t xml:space="preserve"> نماز خواند. بعداً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ه نازل شد: </w:t>
      </w:r>
      <w:r w:rsidR="0083387F" w:rsidRPr="00663BEC">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تُصَلِّ</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مَّاتَ</w:t>
      </w:r>
      <w:r w:rsidR="00C83313" w:rsidRPr="00DE2285">
        <w:rPr>
          <w:rStyle w:val="Char5"/>
          <w:rtl/>
        </w:rPr>
        <w:t xml:space="preserve"> </w:t>
      </w:r>
      <w:r w:rsidR="00C83313" w:rsidRPr="00DE2285">
        <w:rPr>
          <w:rStyle w:val="Char5"/>
          <w:rFonts w:hint="eastAsia"/>
          <w:rtl/>
        </w:rPr>
        <w:t>أَبَد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تَقُم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عَلَى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قَب</w:t>
      </w:r>
      <w:r w:rsidR="00C83313" w:rsidRPr="00DE2285">
        <w:rPr>
          <w:rStyle w:val="Char5"/>
          <w:rFonts w:hint="cs"/>
          <w:rtl/>
        </w:rPr>
        <w:t>ۡ</w:t>
      </w:r>
      <w:r w:rsidR="00C83313" w:rsidRPr="00DE2285">
        <w:rPr>
          <w:rStyle w:val="Char5"/>
          <w:rFonts w:hint="eastAsia"/>
          <w:rtl/>
        </w:rPr>
        <w:t>رِهِ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إِنَّهُم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كَفَرُواْ</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وَرَسُولِهِ</w:t>
      </w:r>
      <w:r w:rsidR="00C83313" w:rsidRPr="00DE2285">
        <w:rPr>
          <w:rStyle w:val="Char5"/>
          <w:rFonts w:hint="cs"/>
          <w:rtl/>
        </w:rPr>
        <w:t>ۦ</w:t>
      </w:r>
      <w:r w:rsidR="00C83313" w:rsidRPr="00DE2285">
        <w:rPr>
          <w:rStyle w:val="Char5"/>
          <w:rtl/>
        </w:rPr>
        <w:t xml:space="preserve"> </w:t>
      </w:r>
      <w:r w:rsidR="00C83313" w:rsidRPr="00DE2285">
        <w:rPr>
          <w:rStyle w:val="Char5"/>
          <w:rFonts w:hint="eastAsia"/>
          <w:rtl/>
        </w:rPr>
        <w:t>وَمَاتُواْ</w:t>
      </w:r>
      <w:r w:rsidR="00C83313" w:rsidRPr="00DE2285">
        <w:rPr>
          <w:rStyle w:val="Char5"/>
          <w:rtl/>
        </w:rPr>
        <w:t xml:space="preserve"> </w:t>
      </w:r>
      <w:r w:rsidR="00C83313" w:rsidRPr="00DE2285">
        <w:rPr>
          <w:rStyle w:val="Char5"/>
          <w:rFonts w:hint="eastAsia"/>
          <w:rtl/>
        </w:rPr>
        <w:t>وَهُم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w:t>
      </w:r>
      <w:r w:rsidR="00C83313" w:rsidRPr="00DE2285">
        <w:rPr>
          <w:rStyle w:val="Char5"/>
          <w:rFonts w:hint="eastAsia"/>
          <w:rtl/>
        </w:rPr>
        <w:t>سِقُونَ</w:t>
      </w:r>
      <w:r w:rsidR="00C83313" w:rsidRPr="00DE2285">
        <w:rPr>
          <w:rStyle w:val="Char5"/>
          <w:rtl/>
        </w:rPr>
        <w:t xml:space="preserve"> </w:t>
      </w:r>
      <w:r w:rsidR="00C83313" w:rsidRPr="00DE2285">
        <w:rPr>
          <w:rStyle w:val="Char5"/>
          <w:rFonts w:hint="cs"/>
          <w:rtl/>
        </w:rPr>
        <w:t>٨٤</w:t>
      </w:r>
      <w:r w:rsidR="0083387F" w:rsidRPr="00663BE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663BEC" w:rsidRPr="00226E7C">
        <w:rPr>
          <w:rStyle w:val="Char4"/>
          <w:rtl/>
        </w:rPr>
        <w:t>التوبة</w:t>
      </w:r>
      <w:r w:rsidR="00663BEC" w:rsidRPr="00226E7C">
        <w:rPr>
          <w:rStyle w:val="Char4"/>
          <w:rFonts w:hint="cs"/>
          <w:rtl/>
        </w:rPr>
        <w:t>: 84</w:t>
      </w:r>
      <w:r w:rsidR="0083387F" w:rsidRPr="00226E7C">
        <w:rPr>
          <w:rStyle w:val="Char4"/>
          <w:rFonts w:hint="cs"/>
          <w:rtl/>
        </w:rPr>
        <w:t>]</w:t>
      </w:r>
      <w:r w:rsidR="0083387F"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هرگز بر مرد</w:t>
      </w:r>
      <w:r w:rsidR="00663BEC" w:rsidRPr="00992158">
        <w:rPr>
          <w:rStyle w:val="0-Char"/>
          <w:rFonts w:hint="cs"/>
          <w:rtl/>
        </w:rPr>
        <w:t>ه</w:t>
      </w:r>
      <w:r w:rsidRPr="00992158">
        <w:rPr>
          <w:rStyle w:val="0-Char"/>
          <w:rFonts w:hint="cs"/>
          <w:rtl/>
        </w:rPr>
        <w:t xml:space="preserve">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 از آنان نماز نخوان و بر سر قبرش (برا</w:t>
      </w:r>
      <w:r w:rsidR="00760FBC">
        <w:rPr>
          <w:rStyle w:val="0-Char"/>
          <w:rFonts w:hint="cs"/>
          <w:rtl/>
        </w:rPr>
        <w:t>ی</w:t>
      </w:r>
      <w:r w:rsidRPr="00992158">
        <w:rPr>
          <w:rStyle w:val="0-Char"/>
          <w:rFonts w:hint="cs"/>
          <w:rtl/>
        </w:rPr>
        <w:t xml:space="preserve"> دعا و طلب آمرزش) توقف نکن چرا که آنها (در دل) به خدا و رسولش ا</w:t>
      </w:r>
      <w:r w:rsidR="00760FBC">
        <w:rPr>
          <w:rStyle w:val="0-Char"/>
          <w:rFonts w:hint="cs"/>
          <w:rtl/>
        </w:rPr>
        <w:t>ی</w:t>
      </w:r>
      <w:r w:rsidRPr="00992158">
        <w:rPr>
          <w:rStyle w:val="0-Char"/>
          <w:rFonts w:hint="cs"/>
          <w:rtl/>
        </w:rPr>
        <w:t>مان ندارند و کافر شدند و در حال</w:t>
      </w:r>
      <w:r w:rsidR="00760FBC">
        <w:rPr>
          <w:rStyle w:val="0-Char"/>
          <w:rFonts w:hint="cs"/>
          <w:rtl/>
        </w:rPr>
        <w:t>ی</w:t>
      </w:r>
      <w:r w:rsidRPr="00992158">
        <w:rPr>
          <w:rStyle w:val="0-Char"/>
          <w:rFonts w:hint="cs"/>
          <w:rtl/>
        </w:rPr>
        <w:t xml:space="preserve"> که فاسق بودند از دن</w:t>
      </w:r>
      <w:r w:rsidR="00760FBC">
        <w:rPr>
          <w:rStyle w:val="0-Char"/>
          <w:rFonts w:hint="cs"/>
          <w:rtl/>
        </w:rPr>
        <w:t>ی</w:t>
      </w:r>
      <w:r w:rsidRPr="00992158">
        <w:rPr>
          <w:rStyle w:val="0-Char"/>
          <w:rFonts w:hint="cs"/>
          <w:rtl/>
        </w:rPr>
        <w:t>ا رفتند</w:t>
      </w:r>
      <w:r w:rsidR="00663BEC" w:rsidRPr="00663BE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4- همچن</w:t>
      </w:r>
      <w:r w:rsidR="00760FBC">
        <w:rPr>
          <w:rStyle w:val="0-Char"/>
          <w:rFonts w:hint="cs"/>
          <w:rtl/>
        </w:rPr>
        <w:t>ی</w:t>
      </w:r>
      <w:r w:rsidRPr="00992158">
        <w:rPr>
          <w:rStyle w:val="0-Char"/>
          <w:rFonts w:hint="cs"/>
          <w:rtl/>
        </w:rPr>
        <w:t>ن عدم توجه رسول خدا</w:t>
      </w:r>
      <w:r w:rsidR="007A4C59" w:rsidRPr="007A4C59">
        <w:rPr>
          <w:rStyle w:val="0-Char"/>
          <w:rFonts w:cs="CTraditional Arabic" w:hint="cs"/>
          <w:rtl/>
        </w:rPr>
        <w:t xml:space="preserve"> ج</w:t>
      </w:r>
      <w:r w:rsidRPr="00992158">
        <w:rPr>
          <w:rStyle w:val="0-Char"/>
          <w:rFonts w:hint="cs"/>
          <w:rtl/>
        </w:rPr>
        <w:t xml:space="preserve"> به عبدالله بن ام مکتوم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محسوب م</w:t>
      </w:r>
      <w:r w:rsidR="00760FBC">
        <w:rPr>
          <w:rStyle w:val="0-Char"/>
          <w:rFonts w:hint="cs"/>
          <w:rtl/>
        </w:rPr>
        <w:t>ی</w:t>
      </w:r>
      <w:r w:rsidRPr="00992158">
        <w:rPr>
          <w:rStyle w:val="0-Char"/>
          <w:rFonts w:hint="cs"/>
          <w:rtl/>
        </w:rPr>
        <w:t>‌شود. در ا</w:t>
      </w:r>
      <w:r w:rsidR="00760FBC">
        <w:rPr>
          <w:rStyle w:val="0-Char"/>
          <w:rFonts w:hint="cs"/>
          <w:rtl/>
        </w:rPr>
        <w:t>ی</w:t>
      </w:r>
      <w:r w:rsidRPr="00992158">
        <w:rPr>
          <w:rStyle w:val="0-Char"/>
          <w:rFonts w:hint="cs"/>
          <w:rtl/>
        </w:rPr>
        <w:t>ن زم</w:t>
      </w:r>
      <w:r w:rsidR="00760FBC">
        <w:rPr>
          <w:rStyle w:val="0-Char"/>
          <w:rFonts w:hint="cs"/>
          <w:rtl/>
        </w:rPr>
        <w:t>ی</w:t>
      </w:r>
      <w:r w:rsidRPr="00992158">
        <w:rPr>
          <w:rStyle w:val="0-Char"/>
          <w:rFonts w:hint="cs"/>
          <w:rtl/>
        </w:rPr>
        <w:t>نه حساب سوره عبس نازل گرد</w:t>
      </w:r>
      <w:r w:rsidR="00760FBC">
        <w:rPr>
          <w:rStyle w:val="0-Char"/>
          <w:rFonts w:hint="cs"/>
          <w:rtl/>
        </w:rPr>
        <w:t>ی</w:t>
      </w:r>
      <w:r w:rsidRPr="00992158">
        <w:rPr>
          <w:rStyle w:val="0-Char"/>
          <w:rFonts w:hint="cs"/>
          <w:rtl/>
        </w:rPr>
        <w:t xml:space="preserve">د و فرمود: </w:t>
      </w:r>
    </w:p>
    <w:p w:rsidR="006A7E2C" w:rsidRPr="006C5137"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663BEC">
        <w:rPr>
          <w:rFonts w:ascii="Times New Roman" w:hAnsi="Times New Roman" w:cs="Traditional Arabic" w:hint="cs"/>
          <w:sz w:val="28"/>
          <w:szCs w:val="28"/>
          <w:rtl/>
          <w:lang w:bidi="fa-IR"/>
        </w:rPr>
        <w:t>﴿</w:t>
      </w:r>
      <w:r w:rsidR="00C83313" w:rsidRPr="00DE2285">
        <w:rPr>
          <w:rStyle w:val="Char5"/>
          <w:rFonts w:hint="eastAsia"/>
          <w:rtl/>
        </w:rPr>
        <w:t>عَبَسَ</w:t>
      </w:r>
      <w:r w:rsidR="00C83313" w:rsidRPr="00DE2285">
        <w:rPr>
          <w:rStyle w:val="Char5"/>
          <w:rtl/>
        </w:rPr>
        <w:t xml:space="preserve"> </w:t>
      </w:r>
      <w:r w:rsidR="00C83313" w:rsidRPr="00DE2285">
        <w:rPr>
          <w:rStyle w:val="Char5"/>
          <w:rFonts w:hint="eastAsia"/>
          <w:rtl/>
        </w:rPr>
        <w:t>وَتَوَلَّى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أَع</w:t>
      </w:r>
      <w:r w:rsidR="00C83313" w:rsidRPr="00DE2285">
        <w:rPr>
          <w:rStyle w:val="Char5"/>
          <w:rFonts w:hint="cs"/>
          <w:rtl/>
        </w:rPr>
        <w:t>ۡ</w:t>
      </w:r>
      <w:r w:rsidR="00C83313" w:rsidRPr="00DE2285">
        <w:rPr>
          <w:rStyle w:val="Char5"/>
          <w:rFonts w:hint="eastAsia"/>
          <w:rtl/>
        </w:rPr>
        <w:t>مَى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٢</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رِيكَ</w:t>
      </w:r>
      <w:r w:rsidR="00C83313" w:rsidRPr="00DE2285">
        <w:rPr>
          <w:rStyle w:val="Char5"/>
          <w:rtl/>
        </w:rPr>
        <w:t xml:space="preserve"> </w:t>
      </w:r>
      <w:r w:rsidR="00C83313" w:rsidRPr="00DE2285">
        <w:rPr>
          <w:rStyle w:val="Char5"/>
          <w:rFonts w:hint="eastAsia"/>
          <w:rtl/>
        </w:rPr>
        <w:t>لَعَلَّهُ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٣</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يَذَّكَّرُ</w:t>
      </w:r>
      <w:r w:rsidR="00C83313" w:rsidRPr="00DE2285">
        <w:rPr>
          <w:rStyle w:val="Char5"/>
          <w:rtl/>
        </w:rPr>
        <w:t xml:space="preserve"> </w:t>
      </w:r>
      <w:r w:rsidR="00C83313" w:rsidRPr="00DE2285">
        <w:rPr>
          <w:rStyle w:val="Char5"/>
          <w:rFonts w:hint="eastAsia"/>
          <w:rtl/>
        </w:rPr>
        <w:t>فَتَنفَعَهُ</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لذِّك</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٤</w:t>
      </w:r>
      <w:r w:rsidR="00C83313" w:rsidRPr="00DE2285">
        <w:rPr>
          <w:rStyle w:val="Char5"/>
          <w:rtl/>
        </w:rPr>
        <w:t xml:space="preserve"> </w:t>
      </w:r>
      <w:r w:rsidR="00C83313" w:rsidRPr="00DE2285">
        <w:rPr>
          <w:rStyle w:val="Char5"/>
          <w:rFonts w:hint="eastAsia"/>
          <w:rtl/>
        </w:rPr>
        <w:t>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تَغ</w:t>
      </w:r>
      <w:r w:rsidR="00C83313" w:rsidRPr="00DE2285">
        <w:rPr>
          <w:rStyle w:val="Char5"/>
          <w:rFonts w:hint="cs"/>
          <w:rtl/>
        </w:rPr>
        <w:t>ۡ</w:t>
      </w:r>
      <w:r w:rsidR="00C83313" w:rsidRPr="00DE2285">
        <w:rPr>
          <w:rStyle w:val="Char5"/>
          <w:rFonts w:hint="eastAsia"/>
          <w:rtl/>
        </w:rPr>
        <w:t>نَى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٥</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لَهُ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تَصَدَّى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٦</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أَلَّا</w:t>
      </w:r>
      <w:r w:rsidR="00C83313" w:rsidRPr="00DE2285">
        <w:rPr>
          <w:rStyle w:val="Char5"/>
          <w:rtl/>
        </w:rPr>
        <w:t xml:space="preserve"> </w:t>
      </w:r>
      <w:r w:rsidR="00C83313" w:rsidRPr="00DE2285">
        <w:rPr>
          <w:rStyle w:val="Char5"/>
          <w:rFonts w:hint="eastAsia"/>
          <w:rtl/>
        </w:rPr>
        <w:t>يَزَّكَّى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٧</w:t>
      </w:r>
      <w:r w:rsidR="00C83313" w:rsidRPr="00DE2285">
        <w:rPr>
          <w:rStyle w:val="Char5"/>
          <w:rtl/>
        </w:rPr>
        <w:t xml:space="preserve"> </w:t>
      </w:r>
      <w:r w:rsidR="00C83313" w:rsidRPr="00DE2285">
        <w:rPr>
          <w:rStyle w:val="Char5"/>
          <w:rFonts w:hint="eastAsia"/>
          <w:rtl/>
        </w:rPr>
        <w:t>وَأَمَّا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جَا</w:t>
      </w:r>
      <w:r w:rsidR="00C83313" w:rsidRPr="00DE2285">
        <w:rPr>
          <w:rStyle w:val="Char5"/>
          <w:rFonts w:hint="cs"/>
          <w:rtl/>
        </w:rPr>
        <w:t>ٓ</w:t>
      </w:r>
      <w:r w:rsidR="00C83313" w:rsidRPr="00DE2285">
        <w:rPr>
          <w:rStyle w:val="Char5"/>
          <w:rFonts w:hint="eastAsia"/>
          <w:rtl/>
        </w:rPr>
        <w:t>ءَكَ</w:t>
      </w:r>
      <w:r w:rsidR="00C83313" w:rsidRPr="00DE2285">
        <w:rPr>
          <w:rStyle w:val="Char5"/>
          <w:rtl/>
        </w:rPr>
        <w:t xml:space="preserve"> </w:t>
      </w:r>
      <w:r w:rsidR="00C83313" w:rsidRPr="00DE2285">
        <w:rPr>
          <w:rStyle w:val="Char5"/>
          <w:rFonts w:hint="eastAsia"/>
          <w:rtl/>
        </w:rPr>
        <w:t>يَس</w:t>
      </w:r>
      <w:r w:rsidR="00C83313" w:rsidRPr="00DE2285">
        <w:rPr>
          <w:rStyle w:val="Char5"/>
          <w:rFonts w:hint="cs"/>
          <w:rtl/>
        </w:rPr>
        <w:t>ۡ</w:t>
      </w:r>
      <w:r w:rsidR="00C83313" w:rsidRPr="00DE2285">
        <w:rPr>
          <w:rStyle w:val="Char5"/>
          <w:rFonts w:hint="eastAsia"/>
          <w:rtl/>
        </w:rPr>
        <w:t>عَى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٨</w:t>
      </w:r>
      <w:r w:rsidR="00C83313" w:rsidRPr="00DE2285">
        <w:rPr>
          <w:rStyle w:val="Char5"/>
          <w:rtl/>
        </w:rPr>
        <w:t xml:space="preserve"> </w:t>
      </w:r>
      <w:r w:rsidR="00C83313" w:rsidRPr="00DE2285">
        <w:rPr>
          <w:rStyle w:val="Char5"/>
          <w:rFonts w:hint="eastAsia"/>
          <w:rtl/>
        </w:rPr>
        <w:t>وَهُوَ</w:t>
      </w:r>
      <w:r w:rsidR="00C83313" w:rsidRPr="00DE2285">
        <w:rPr>
          <w:rStyle w:val="Char5"/>
          <w:rtl/>
        </w:rPr>
        <w:t xml:space="preserve"> </w:t>
      </w:r>
      <w:r w:rsidR="00C83313" w:rsidRPr="00DE2285">
        <w:rPr>
          <w:rStyle w:val="Char5"/>
          <w:rFonts w:hint="eastAsia"/>
          <w:rtl/>
        </w:rPr>
        <w:t>يَخ</w:t>
      </w:r>
      <w:r w:rsidR="00C83313" w:rsidRPr="00DE2285">
        <w:rPr>
          <w:rStyle w:val="Char5"/>
          <w:rFonts w:hint="cs"/>
          <w:rtl/>
        </w:rPr>
        <w:t>ۡ</w:t>
      </w:r>
      <w:r w:rsidR="00C83313" w:rsidRPr="00DE2285">
        <w:rPr>
          <w:rStyle w:val="Char5"/>
          <w:rFonts w:hint="eastAsia"/>
          <w:rtl/>
        </w:rPr>
        <w:t>شَى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٩</w:t>
      </w:r>
      <w:r w:rsidR="00C83313" w:rsidRPr="00DE2285">
        <w:rPr>
          <w:rStyle w:val="Char5"/>
          <w:rtl/>
        </w:rPr>
        <w:t xml:space="preserve"> </w:t>
      </w:r>
      <w:r w:rsidR="00C83313" w:rsidRPr="00DE2285">
        <w:rPr>
          <w:rStyle w:val="Char5"/>
          <w:rFonts w:hint="eastAsia"/>
          <w:rtl/>
        </w:rPr>
        <w:t>فَأَنتَ</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تَلَهَّى</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١٠</w:t>
      </w:r>
      <w:r w:rsidR="00C83313" w:rsidRPr="00DE2285">
        <w:rPr>
          <w:rStyle w:val="Char5"/>
          <w:rtl/>
        </w:rPr>
        <w:t xml:space="preserve"> </w:t>
      </w:r>
      <w:r w:rsidR="00C83313" w:rsidRPr="00DE2285">
        <w:rPr>
          <w:rStyle w:val="Char5"/>
          <w:rFonts w:hint="eastAsia"/>
          <w:rtl/>
        </w:rPr>
        <w:t>كَلَّا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إِنَّهَا</w:t>
      </w:r>
      <w:r w:rsidR="00C83313" w:rsidRPr="00DE2285">
        <w:rPr>
          <w:rStyle w:val="Char5"/>
          <w:rtl/>
        </w:rPr>
        <w:t xml:space="preserve"> </w:t>
      </w:r>
      <w:r w:rsidR="00C83313" w:rsidRPr="00DE2285">
        <w:rPr>
          <w:rStyle w:val="Char5"/>
          <w:rFonts w:hint="eastAsia"/>
          <w:rtl/>
        </w:rPr>
        <w:t>تَذ</w:t>
      </w:r>
      <w:r w:rsidR="00C83313" w:rsidRPr="00DE2285">
        <w:rPr>
          <w:rStyle w:val="Char5"/>
          <w:rFonts w:hint="cs"/>
          <w:rtl/>
        </w:rPr>
        <w:t>ۡ</w:t>
      </w:r>
      <w:r w:rsidR="00C83313" w:rsidRPr="00DE2285">
        <w:rPr>
          <w:rStyle w:val="Char5"/>
          <w:rFonts w:hint="eastAsia"/>
          <w:rtl/>
        </w:rPr>
        <w:t>كِرَة</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١١</w:t>
      </w:r>
      <w:r w:rsidR="00C83313" w:rsidRPr="00DE2285">
        <w:rPr>
          <w:rStyle w:val="Char5"/>
          <w:rtl/>
        </w:rPr>
        <w:t xml:space="preserve"> </w:t>
      </w:r>
      <w:r w:rsidR="00C83313" w:rsidRPr="00DE2285">
        <w:rPr>
          <w:rStyle w:val="Char5"/>
          <w:rFonts w:hint="eastAsia"/>
          <w:rtl/>
        </w:rPr>
        <w:t>فَمَن</w:t>
      </w:r>
      <w:r w:rsidR="00C83313" w:rsidRPr="00DE2285">
        <w:rPr>
          <w:rStyle w:val="Char5"/>
          <w:rtl/>
        </w:rPr>
        <w:t xml:space="preserve"> </w:t>
      </w:r>
      <w:r w:rsidR="00C83313" w:rsidRPr="00DE2285">
        <w:rPr>
          <w:rStyle w:val="Char5"/>
          <w:rFonts w:hint="eastAsia"/>
          <w:rtl/>
        </w:rPr>
        <w:t>شَا</w:t>
      </w:r>
      <w:r w:rsidR="00C83313" w:rsidRPr="00DE2285">
        <w:rPr>
          <w:rStyle w:val="Char5"/>
          <w:rFonts w:hint="cs"/>
          <w:rtl/>
        </w:rPr>
        <w:t>ٓ</w:t>
      </w:r>
      <w:r w:rsidR="00C83313" w:rsidRPr="00DE2285">
        <w:rPr>
          <w:rStyle w:val="Char5"/>
          <w:rFonts w:hint="eastAsia"/>
          <w:rtl/>
        </w:rPr>
        <w:t>ءَ</w:t>
      </w:r>
      <w:r w:rsidR="00C83313" w:rsidRPr="00DE2285">
        <w:rPr>
          <w:rStyle w:val="Char5"/>
          <w:rtl/>
        </w:rPr>
        <w:t xml:space="preserve"> </w:t>
      </w:r>
      <w:r w:rsidR="00C83313" w:rsidRPr="00DE2285">
        <w:rPr>
          <w:rStyle w:val="Char5"/>
          <w:rFonts w:hint="eastAsia"/>
          <w:rtl/>
        </w:rPr>
        <w:t>ذَكَرَهُ</w:t>
      </w:r>
      <w:r w:rsidR="00C83313" w:rsidRPr="00DE2285">
        <w:rPr>
          <w:rStyle w:val="Char5"/>
          <w:rFonts w:hint="cs"/>
          <w:rtl/>
        </w:rPr>
        <w:t>ۥ</w:t>
      </w:r>
      <w:r w:rsidR="00C83313" w:rsidRPr="00DE2285">
        <w:rPr>
          <w:rStyle w:val="Char5"/>
          <w:rtl/>
        </w:rPr>
        <w:t xml:space="preserve"> </w:t>
      </w:r>
      <w:r w:rsidR="00C83313" w:rsidRPr="00DE2285">
        <w:rPr>
          <w:rStyle w:val="Char5"/>
          <w:rFonts w:hint="cs"/>
          <w:rtl/>
        </w:rPr>
        <w:t>١٢</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عبس: 1-12</w:t>
      </w:r>
      <w:r w:rsidRPr="00226E7C">
        <w:rPr>
          <w:rStyle w:val="Char4"/>
          <w:rFonts w:hint="cs"/>
          <w:rtl/>
        </w:rPr>
        <w:t>]</w:t>
      </w:r>
      <w:r w:rsidRPr="00992158">
        <w:rPr>
          <w:rStyle w:val="0-Char"/>
          <w:rFonts w:hint="cs"/>
          <w:rtl/>
        </w:rPr>
        <w:t>.</w:t>
      </w:r>
    </w:p>
    <w:p w:rsidR="006A7E2C" w:rsidRPr="00992158" w:rsidRDefault="00663BEC" w:rsidP="00663BEC">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چهره در هم کش</w:t>
      </w:r>
      <w:r w:rsidR="00760FBC">
        <w:rPr>
          <w:rStyle w:val="0-Char"/>
          <w:rFonts w:hint="cs"/>
          <w:rtl/>
        </w:rPr>
        <w:t>ی</w:t>
      </w:r>
      <w:r w:rsidR="006A7E2C" w:rsidRPr="00992158">
        <w:rPr>
          <w:rStyle w:val="0-Char"/>
          <w:rFonts w:hint="cs"/>
          <w:rtl/>
        </w:rPr>
        <w:t>د و رو</w:t>
      </w:r>
      <w:r w:rsidR="00760FBC">
        <w:rPr>
          <w:rStyle w:val="0-Char"/>
          <w:rFonts w:hint="cs"/>
          <w:rtl/>
        </w:rPr>
        <w:t>ی</w:t>
      </w:r>
      <w:r w:rsidR="006A7E2C" w:rsidRPr="00992158">
        <w:rPr>
          <w:rStyle w:val="0-Char"/>
          <w:rFonts w:hint="cs"/>
          <w:rtl/>
        </w:rPr>
        <w:t xml:space="preserve"> بر تافت از ا</w:t>
      </w:r>
      <w:r w:rsidR="00760FBC">
        <w:rPr>
          <w:rStyle w:val="0-Char"/>
          <w:rFonts w:hint="cs"/>
          <w:rtl/>
        </w:rPr>
        <w:t>ی</w:t>
      </w:r>
      <w:r w:rsidR="006A7E2C" w:rsidRPr="00992158">
        <w:rPr>
          <w:rStyle w:val="0-Char"/>
          <w:rFonts w:hint="cs"/>
          <w:rtl/>
        </w:rPr>
        <w:t>نکه ناب</w:t>
      </w:r>
      <w:r w:rsidR="00760FBC">
        <w:rPr>
          <w:rStyle w:val="0-Char"/>
          <w:rFonts w:hint="cs"/>
          <w:rtl/>
        </w:rPr>
        <w:t>ی</w:t>
      </w:r>
      <w:r w:rsidR="006A7E2C" w:rsidRPr="00992158">
        <w:rPr>
          <w:rStyle w:val="0-Char"/>
          <w:rFonts w:hint="cs"/>
          <w:rtl/>
        </w:rPr>
        <w:t>نا</w:t>
      </w:r>
      <w:r w:rsidR="00760FBC">
        <w:rPr>
          <w:rStyle w:val="0-Char"/>
          <w:rFonts w:hint="cs"/>
          <w:rtl/>
        </w:rPr>
        <w:t>یی</w:t>
      </w:r>
      <w:r w:rsidR="006A7E2C" w:rsidRPr="00992158">
        <w:rPr>
          <w:rStyle w:val="0-Char"/>
          <w:rFonts w:hint="cs"/>
          <w:rtl/>
        </w:rPr>
        <w:t xml:space="preserve"> به سراغ او آمده بود تو چه م</w:t>
      </w:r>
      <w:r w:rsidR="00760FBC">
        <w:rPr>
          <w:rStyle w:val="0-Char"/>
          <w:rFonts w:hint="cs"/>
          <w:rtl/>
        </w:rPr>
        <w:t>ی</w:t>
      </w:r>
      <w:r w:rsidR="006A7E2C" w:rsidRPr="00992158">
        <w:rPr>
          <w:rStyle w:val="0-Char"/>
          <w:rFonts w:hint="cs"/>
          <w:rtl/>
        </w:rPr>
        <w:t>‌دان</w:t>
      </w:r>
      <w:r w:rsidR="00760FBC">
        <w:rPr>
          <w:rStyle w:val="0-Char"/>
          <w:rFonts w:hint="cs"/>
          <w:rtl/>
        </w:rPr>
        <w:t>ی</w:t>
      </w:r>
      <w:r w:rsidR="006A7E2C" w:rsidRPr="00992158">
        <w:rPr>
          <w:rStyle w:val="0-Char"/>
          <w:rFonts w:hint="cs"/>
          <w:rtl/>
        </w:rPr>
        <w:t xml:space="preserve"> شا</w:t>
      </w:r>
      <w:r w:rsidR="00760FBC">
        <w:rPr>
          <w:rStyle w:val="0-Char"/>
          <w:rFonts w:hint="cs"/>
          <w:rtl/>
        </w:rPr>
        <w:t>ی</w:t>
      </w:r>
      <w:r w:rsidR="006A7E2C" w:rsidRPr="00992158">
        <w:rPr>
          <w:rStyle w:val="0-Char"/>
          <w:rFonts w:hint="cs"/>
          <w:rtl/>
        </w:rPr>
        <w:t>د او پاک</w:t>
      </w:r>
      <w:r w:rsidR="00760FBC">
        <w:rPr>
          <w:rStyle w:val="0-Char"/>
          <w:rFonts w:hint="cs"/>
          <w:rtl/>
        </w:rPr>
        <w:t>ی</w:t>
      </w:r>
      <w:r w:rsidR="006A7E2C" w:rsidRPr="00992158">
        <w:rPr>
          <w:rStyle w:val="0-Char"/>
          <w:rFonts w:hint="cs"/>
          <w:rtl/>
        </w:rPr>
        <w:t xml:space="preserve"> و تقوا پ</w:t>
      </w:r>
      <w:r w:rsidR="00760FBC">
        <w:rPr>
          <w:rStyle w:val="0-Char"/>
          <w:rFonts w:hint="cs"/>
          <w:rtl/>
        </w:rPr>
        <w:t>ی</w:t>
      </w:r>
      <w:r w:rsidR="006A7E2C" w:rsidRPr="00992158">
        <w:rPr>
          <w:rStyle w:val="0-Char"/>
          <w:rFonts w:hint="cs"/>
          <w:rtl/>
        </w:rPr>
        <w:t xml:space="preserve">شه کند </w:t>
      </w:r>
      <w:r w:rsidR="00760FBC">
        <w:rPr>
          <w:rStyle w:val="0-Char"/>
          <w:rFonts w:hint="cs"/>
          <w:rtl/>
        </w:rPr>
        <w:t>ی</w:t>
      </w:r>
      <w:r w:rsidR="006A7E2C" w:rsidRPr="00992158">
        <w:rPr>
          <w:rStyle w:val="0-Char"/>
          <w:rFonts w:hint="cs"/>
          <w:rtl/>
        </w:rPr>
        <w:t>ا متذکر گردد و ا</w:t>
      </w:r>
      <w:r w:rsidR="00760FBC">
        <w:rPr>
          <w:rStyle w:val="0-Char"/>
          <w:rFonts w:hint="cs"/>
          <w:rtl/>
        </w:rPr>
        <w:t>ی</w:t>
      </w:r>
      <w:r w:rsidR="006A7E2C" w:rsidRPr="00992158">
        <w:rPr>
          <w:rStyle w:val="0-Char"/>
          <w:rFonts w:hint="cs"/>
          <w:rtl/>
        </w:rPr>
        <w:t>ن تذکر به حال او مف</w:t>
      </w:r>
      <w:r w:rsidR="00760FBC">
        <w:rPr>
          <w:rStyle w:val="0-Char"/>
          <w:rFonts w:hint="cs"/>
          <w:rtl/>
        </w:rPr>
        <w:t>ی</w:t>
      </w:r>
      <w:r w:rsidR="006A7E2C" w:rsidRPr="00992158">
        <w:rPr>
          <w:rStyle w:val="0-Char"/>
          <w:rFonts w:hint="cs"/>
          <w:rtl/>
        </w:rPr>
        <w:t>د باشد امّا آن کس که توانگر است تو: به او رو</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‌آور</w:t>
      </w:r>
      <w:r w:rsidR="00760FBC">
        <w:rPr>
          <w:rStyle w:val="0-Char"/>
          <w:rFonts w:hint="cs"/>
          <w:rtl/>
        </w:rPr>
        <w:t>ی</w:t>
      </w:r>
      <w:r w:rsidR="006A7E2C" w:rsidRPr="00992158">
        <w:rPr>
          <w:rStyle w:val="0-Char"/>
          <w:rFonts w:hint="cs"/>
          <w:rtl/>
        </w:rPr>
        <w:t xml:space="preserve"> در حال</w:t>
      </w:r>
      <w:r w:rsidR="00760FBC">
        <w:rPr>
          <w:rStyle w:val="0-Char"/>
          <w:rFonts w:hint="cs"/>
          <w:rtl/>
        </w:rPr>
        <w:t>ی</w:t>
      </w:r>
      <w:r w:rsidR="006A7E2C" w:rsidRPr="00992158">
        <w:rPr>
          <w:rStyle w:val="0-Char"/>
          <w:rFonts w:hint="cs"/>
          <w:rtl/>
        </w:rPr>
        <w:t xml:space="preserve"> که اگر او خود را پاک نسازد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بر تو ن</w:t>
      </w:r>
      <w:r w:rsidR="00760FBC">
        <w:rPr>
          <w:rStyle w:val="0-Char"/>
          <w:rFonts w:hint="cs"/>
          <w:rtl/>
        </w:rPr>
        <w:t>ی</w:t>
      </w:r>
      <w:r w:rsidR="006A7E2C" w:rsidRPr="00992158">
        <w:rPr>
          <w:rStyle w:val="0-Char"/>
          <w:rFonts w:hint="cs"/>
          <w:rtl/>
        </w:rPr>
        <w:t>ست اما کس</w:t>
      </w:r>
      <w:r w:rsidR="00760FBC">
        <w:rPr>
          <w:rStyle w:val="0-Char"/>
          <w:rFonts w:hint="cs"/>
          <w:rtl/>
        </w:rPr>
        <w:t>ی</w:t>
      </w:r>
      <w:r w:rsidR="006A7E2C" w:rsidRPr="00992158">
        <w:rPr>
          <w:rStyle w:val="0-Char"/>
          <w:rFonts w:hint="cs"/>
          <w:rtl/>
        </w:rPr>
        <w:t xml:space="preserve"> که به سراغ تو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د و کوشش م</w:t>
      </w:r>
      <w:r w:rsidR="00760FBC">
        <w:rPr>
          <w:rStyle w:val="0-Char"/>
          <w:rFonts w:hint="cs"/>
          <w:rtl/>
        </w:rPr>
        <w:t>ی</w:t>
      </w:r>
      <w:r w:rsidR="006A7E2C" w:rsidRPr="00992158">
        <w:rPr>
          <w:rStyle w:val="0-Char"/>
          <w:rFonts w:hint="cs"/>
          <w:rtl/>
        </w:rPr>
        <w:t>‌کند و از خدا ترسان است تو از او غافل م</w:t>
      </w:r>
      <w:r w:rsidR="00760FBC">
        <w:rPr>
          <w:rStyle w:val="0-Char"/>
          <w:rFonts w:hint="cs"/>
          <w:rtl/>
        </w:rPr>
        <w:t>ی</w:t>
      </w:r>
      <w:r w:rsidR="006A7E2C" w:rsidRPr="00992158">
        <w:rPr>
          <w:rStyle w:val="0-Char"/>
          <w:rFonts w:hint="cs"/>
          <w:rtl/>
        </w:rPr>
        <w:t>‌شو</w:t>
      </w:r>
      <w:r w:rsidR="00760FBC">
        <w:rPr>
          <w:rStyle w:val="0-Char"/>
          <w:rFonts w:hint="cs"/>
          <w:rtl/>
        </w:rPr>
        <w:t>ی</w:t>
      </w:r>
      <w:r w:rsidR="006A7E2C" w:rsidRPr="00992158">
        <w:rPr>
          <w:rStyle w:val="0-Char"/>
          <w:rFonts w:hint="cs"/>
          <w:rtl/>
        </w:rPr>
        <w:t xml:space="preserve"> هرگز چن</w:t>
      </w:r>
      <w:r w:rsidR="00760FBC">
        <w:rPr>
          <w:rStyle w:val="0-Char"/>
          <w:rFonts w:hint="cs"/>
          <w:rtl/>
        </w:rPr>
        <w:t>ی</w:t>
      </w:r>
      <w:r w:rsidR="006A7E2C" w:rsidRPr="00992158">
        <w:rPr>
          <w:rStyle w:val="0-Char"/>
          <w:rFonts w:hint="cs"/>
          <w:rtl/>
        </w:rPr>
        <w:t>ن ن</w:t>
      </w:r>
      <w:r w:rsidR="00760FBC">
        <w:rPr>
          <w:rStyle w:val="0-Char"/>
          <w:rFonts w:hint="cs"/>
          <w:rtl/>
        </w:rPr>
        <w:t>ی</w:t>
      </w:r>
      <w:r w:rsidR="006A7E2C" w:rsidRPr="00992158">
        <w:rPr>
          <w:rStyle w:val="0-Char"/>
          <w:rFonts w:hint="cs"/>
          <w:rtl/>
        </w:rPr>
        <w:t>ست (که آنها م</w:t>
      </w:r>
      <w:r w:rsidR="00760FBC">
        <w:rPr>
          <w:rStyle w:val="0-Char"/>
          <w:rFonts w:hint="cs"/>
          <w:rtl/>
        </w:rPr>
        <w:t>ی</w:t>
      </w:r>
      <w:r w:rsidR="006A7E2C" w:rsidRPr="00992158">
        <w:rPr>
          <w:rStyle w:val="0-Char"/>
          <w:rFonts w:hint="cs"/>
          <w:rtl/>
        </w:rPr>
        <w:t>‌پندارند) (ا</w:t>
      </w:r>
      <w:r w:rsidR="00760FBC">
        <w:rPr>
          <w:rStyle w:val="0-Char"/>
          <w:rFonts w:hint="cs"/>
          <w:rtl/>
        </w:rPr>
        <w:t>ی</w:t>
      </w:r>
      <w:r w:rsidR="006A7E2C" w:rsidRPr="00992158">
        <w:rPr>
          <w:rStyle w:val="0-Char"/>
          <w:rFonts w:hint="cs"/>
          <w:rtl/>
        </w:rPr>
        <w:t xml:space="preserve">ن قرآن) تذکر و </w:t>
      </w:r>
      <w:r w:rsidR="00760FBC">
        <w:rPr>
          <w:rStyle w:val="0-Char"/>
          <w:rFonts w:hint="cs"/>
          <w:rtl/>
        </w:rPr>
        <w:t>ی</w:t>
      </w:r>
      <w:r w:rsidR="006A7E2C" w:rsidRPr="00992158">
        <w:rPr>
          <w:rStyle w:val="0-Char"/>
          <w:rFonts w:hint="cs"/>
          <w:rtl/>
        </w:rPr>
        <w:t>ادآور</w:t>
      </w:r>
      <w:r w:rsidR="00760FBC">
        <w:rPr>
          <w:rStyle w:val="0-Char"/>
          <w:rFonts w:hint="cs"/>
          <w:rtl/>
        </w:rPr>
        <w:t>ی</w:t>
      </w:r>
      <w:r w:rsidR="006A7E2C" w:rsidRPr="00992158">
        <w:rPr>
          <w:rStyle w:val="0-Char"/>
          <w:rFonts w:hint="cs"/>
          <w:rtl/>
        </w:rPr>
        <w:t xml:space="preserve"> است و هر کس بخواهد از آن پند م</w:t>
      </w:r>
      <w:r w:rsidR="00760FBC">
        <w:rPr>
          <w:rStyle w:val="0-Char"/>
          <w:rFonts w:hint="cs"/>
          <w:rtl/>
        </w:rPr>
        <w:t>ی</w:t>
      </w:r>
      <w:r w:rsidR="006A7E2C" w:rsidRPr="00992158">
        <w:rPr>
          <w:rStyle w:val="0-Char"/>
          <w:rFonts w:hint="cs"/>
          <w:rtl/>
        </w:rPr>
        <w:t>‌گ</w:t>
      </w:r>
      <w:r w:rsidR="00760FBC">
        <w:rPr>
          <w:rStyle w:val="0-Char"/>
          <w:rFonts w:hint="cs"/>
          <w:rtl/>
        </w:rPr>
        <w:t>ی</w:t>
      </w:r>
      <w:r w:rsidR="006A7E2C" w:rsidRPr="00992158">
        <w:rPr>
          <w:rStyle w:val="0-Char"/>
          <w:rFonts w:hint="cs"/>
          <w:rtl/>
        </w:rPr>
        <w:t>رد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سوره الانعام آ</w:t>
      </w:r>
      <w:r w:rsidR="00760FBC">
        <w:rPr>
          <w:rStyle w:val="0-Char"/>
          <w:rFonts w:hint="cs"/>
          <w:rtl/>
        </w:rPr>
        <w:t>ی</w:t>
      </w:r>
      <w:r w:rsidRPr="00992158">
        <w:rPr>
          <w:rStyle w:val="0-Char"/>
          <w:rFonts w:hint="cs"/>
          <w:rtl/>
        </w:rPr>
        <w:t>ه 52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A86AF8"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663BEC">
        <w:rPr>
          <w:rFonts w:ascii="Times New Roman" w:hAnsi="Times New Roman" w:cs="Traditional Arabic" w:hint="cs"/>
          <w:sz w:val="28"/>
          <w:szCs w:val="28"/>
          <w:rtl/>
          <w:lang w:bidi="fa-IR"/>
        </w:rPr>
        <w:t>﴿</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تَط</w:t>
      </w:r>
      <w:r w:rsidR="00C83313" w:rsidRPr="00DE2285">
        <w:rPr>
          <w:rStyle w:val="Char5"/>
          <w:rFonts w:hint="cs"/>
          <w:rtl/>
        </w:rPr>
        <w:t>ۡ</w:t>
      </w:r>
      <w:r w:rsidR="00C83313" w:rsidRPr="00DE2285">
        <w:rPr>
          <w:rStyle w:val="Char5"/>
          <w:rFonts w:hint="eastAsia"/>
          <w:rtl/>
        </w:rPr>
        <w:t>رُدِ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يَد</w:t>
      </w:r>
      <w:r w:rsidR="00C83313" w:rsidRPr="00DE2285">
        <w:rPr>
          <w:rStyle w:val="Char5"/>
          <w:rFonts w:hint="cs"/>
          <w:rtl/>
        </w:rPr>
        <w:t>ۡ</w:t>
      </w:r>
      <w:r w:rsidR="00C83313" w:rsidRPr="00DE2285">
        <w:rPr>
          <w:rStyle w:val="Char5"/>
          <w:rFonts w:hint="eastAsia"/>
          <w:rtl/>
        </w:rPr>
        <w:t>عُونَ</w:t>
      </w:r>
      <w:r w:rsidR="00C83313" w:rsidRPr="00DE2285">
        <w:rPr>
          <w:rStyle w:val="Char5"/>
          <w:rtl/>
        </w:rPr>
        <w:t xml:space="preserve"> </w:t>
      </w:r>
      <w:r w:rsidR="00C83313" w:rsidRPr="00DE2285">
        <w:rPr>
          <w:rStyle w:val="Char5"/>
          <w:rFonts w:hint="eastAsia"/>
          <w:rtl/>
        </w:rPr>
        <w:t>رَبَّهُم</w:t>
      </w:r>
      <w:r w:rsidR="00C83313" w:rsidRPr="00DE2285">
        <w:rPr>
          <w:rStyle w:val="Char5"/>
          <w:rtl/>
        </w:rPr>
        <w:t xml:space="preserve"> </w:t>
      </w:r>
      <w:r w:rsidR="00C83313" w:rsidRPr="00DE2285">
        <w:rPr>
          <w:rStyle w:val="Char5"/>
          <w:rFonts w:hint="eastAsia"/>
          <w:rtl/>
        </w:rPr>
        <w:t>بِ</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غَدَو</w:t>
      </w:r>
      <w:r w:rsidR="00C83313" w:rsidRPr="00DE2285">
        <w:rPr>
          <w:rStyle w:val="Char5"/>
          <w:rFonts w:hint="cs"/>
          <w:rtl/>
        </w:rPr>
        <w:t>ٰ</w:t>
      </w:r>
      <w:r w:rsidR="00C83313" w:rsidRPr="00DE2285">
        <w:rPr>
          <w:rStyle w:val="Char5"/>
          <w:rFonts w:hint="eastAsia"/>
          <w:rtl/>
        </w:rPr>
        <w:t>ةِ</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عَشِيِّ</w:t>
      </w:r>
      <w:r w:rsidR="00C83313" w:rsidRPr="00DE2285">
        <w:rPr>
          <w:rStyle w:val="Char5"/>
          <w:rtl/>
        </w:rPr>
        <w:t xml:space="preserve"> </w:t>
      </w:r>
      <w:r w:rsidR="00C83313" w:rsidRPr="00DE2285">
        <w:rPr>
          <w:rStyle w:val="Char5"/>
          <w:rFonts w:hint="eastAsia"/>
          <w:rtl/>
        </w:rPr>
        <w:t>يُرِيدُونَ</w:t>
      </w:r>
      <w:r w:rsidR="00C83313" w:rsidRPr="00DE2285">
        <w:rPr>
          <w:rStyle w:val="Char5"/>
          <w:rtl/>
        </w:rPr>
        <w:t xml:space="preserve"> </w:t>
      </w:r>
      <w:r w:rsidR="00C83313" w:rsidRPr="00DE2285">
        <w:rPr>
          <w:rStyle w:val="Char5"/>
          <w:rFonts w:hint="eastAsia"/>
          <w:rtl/>
        </w:rPr>
        <w:t>وَج</w:t>
      </w:r>
      <w:r w:rsidR="00C83313" w:rsidRPr="00DE2285">
        <w:rPr>
          <w:rStyle w:val="Char5"/>
          <w:rFonts w:hint="cs"/>
          <w:rtl/>
        </w:rPr>
        <w:t>ۡ</w:t>
      </w:r>
      <w:r w:rsidR="00C83313" w:rsidRPr="00DE2285">
        <w:rPr>
          <w:rStyle w:val="Char5"/>
          <w:rFonts w:hint="eastAsia"/>
          <w:rtl/>
        </w:rPr>
        <w:t>هَهُ</w:t>
      </w:r>
      <w:r w:rsidR="00C83313" w:rsidRPr="00DE2285">
        <w:rPr>
          <w:rStyle w:val="Char5"/>
          <w:rFonts w:hint="cs"/>
          <w:rtl/>
        </w:rPr>
        <w:t>ۥۖ</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كَ</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حِسَابِهِم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وَمَا</w:t>
      </w:r>
      <w:r w:rsidR="00C83313" w:rsidRPr="00DE2285">
        <w:rPr>
          <w:rStyle w:val="Char5"/>
          <w:rtl/>
        </w:rPr>
        <w:t xml:space="preserve"> </w:t>
      </w:r>
      <w:r w:rsidR="00C83313" w:rsidRPr="00DE2285">
        <w:rPr>
          <w:rStyle w:val="Char5"/>
          <w:rFonts w:hint="eastAsia"/>
          <w:rtl/>
        </w:rPr>
        <w:t>مِن</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حِسَابِكَ</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شَي</w:t>
      </w:r>
      <w:r w:rsidR="00C83313" w:rsidRPr="00DE2285">
        <w:rPr>
          <w:rStyle w:val="Char5"/>
          <w:rFonts w:hint="cs"/>
          <w:rtl/>
        </w:rPr>
        <w:t>ۡ</w:t>
      </w:r>
      <w:r w:rsidR="00C83313" w:rsidRPr="00DE2285">
        <w:rPr>
          <w:rStyle w:val="Char5"/>
          <w:rFonts w:hint="eastAsia"/>
          <w:rtl/>
        </w:rPr>
        <w:t>ء</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فَتَط</w:t>
      </w:r>
      <w:r w:rsidR="00C83313" w:rsidRPr="00DE2285">
        <w:rPr>
          <w:rStyle w:val="Char5"/>
          <w:rFonts w:hint="cs"/>
          <w:rtl/>
        </w:rPr>
        <w:t>ۡ</w:t>
      </w:r>
      <w:r w:rsidR="00C83313" w:rsidRPr="00DE2285">
        <w:rPr>
          <w:rStyle w:val="Char5"/>
          <w:rFonts w:hint="eastAsia"/>
          <w:rtl/>
        </w:rPr>
        <w:t>رُدَهُم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فَتَكُونَ</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لظَّ</w:t>
      </w:r>
      <w:r w:rsidR="00C83313" w:rsidRPr="00DE2285">
        <w:rPr>
          <w:rStyle w:val="Char5"/>
          <w:rFonts w:hint="cs"/>
          <w:rtl/>
        </w:rPr>
        <w:t>ٰ</w:t>
      </w:r>
      <w:r w:rsidR="00C83313" w:rsidRPr="00DE2285">
        <w:rPr>
          <w:rStyle w:val="Char5"/>
          <w:rFonts w:hint="eastAsia"/>
          <w:rtl/>
        </w:rPr>
        <w:t>لِمِينَ</w:t>
      </w:r>
      <w:r w:rsidR="00C83313" w:rsidRPr="00DE2285">
        <w:rPr>
          <w:rStyle w:val="Char5"/>
          <w:rtl/>
        </w:rPr>
        <w:t xml:space="preserve"> </w:t>
      </w:r>
      <w:r w:rsidR="00C83313" w:rsidRPr="00DE2285">
        <w:rPr>
          <w:rStyle w:val="Char5"/>
          <w:rFonts w:hint="cs"/>
          <w:rtl/>
        </w:rPr>
        <w:t>٥٢</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الأنعام: 52</w:t>
      </w:r>
      <w:r w:rsidRPr="00226E7C">
        <w:rPr>
          <w:rStyle w:val="Char4"/>
          <w:rFonts w:hint="cs"/>
          <w:rtl/>
        </w:rPr>
        <w:t>]</w:t>
      </w:r>
      <w:r w:rsidRPr="00992158">
        <w:rPr>
          <w:rStyle w:val="0-Char"/>
          <w:rFonts w:hint="cs"/>
          <w:rtl/>
        </w:rPr>
        <w:t>.</w:t>
      </w:r>
    </w:p>
    <w:p w:rsidR="006A7E2C" w:rsidRPr="00992158" w:rsidRDefault="00663BEC" w:rsidP="00663BEC">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کسان</w:t>
      </w:r>
      <w:r w:rsidR="00760FBC">
        <w:rPr>
          <w:rStyle w:val="0-Char"/>
          <w:rFonts w:hint="cs"/>
          <w:rtl/>
        </w:rPr>
        <w:t>ی</w:t>
      </w:r>
      <w:r w:rsidR="006A7E2C" w:rsidRPr="00992158">
        <w:rPr>
          <w:rStyle w:val="0-Char"/>
          <w:rFonts w:hint="cs"/>
          <w:rtl/>
        </w:rPr>
        <w:t xml:space="preserve"> را که صبح و شام خدا را م</w:t>
      </w:r>
      <w:r w:rsidR="00760FBC">
        <w:rPr>
          <w:rStyle w:val="0-Char"/>
          <w:rFonts w:hint="cs"/>
          <w:rtl/>
        </w:rPr>
        <w:t>ی</w:t>
      </w:r>
      <w:r w:rsidR="006A7E2C" w:rsidRPr="00992158">
        <w:rPr>
          <w:rStyle w:val="0-Char"/>
          <w:rFonts w:hint="cs"/>
          <w:rtl/>
        </w:rPr>
        <w:t>‌خوانند و جز ذات پاک او نظر</w:t>
      </w:r>
      <w:r w:rsidR="00760FBC">
        <w:rPr>
          <w:rStyle w:val="0-Char"/>
          <w:rFonts w:hint="cs"/>
          <w:rtl/>
        </w:rPr>
        <w:t>ی</w:t>
      </w:r>
      <w:r w:rsidR="006A7E2C" w:rsidRPr="00992158">
        <w:rPr>
          <w:rStyle w:val="0-Char"/>
          <w:rFonts w:hint="cs"/>
          <w:rtl/>
        </w:rPr>
        <w:t>‌ ندارند از خود دور مکن، نه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از حساب آنها بر توست و نه چ</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از حساب تو بر آنها که اگر آنها را طرد کن</w:t>
      </w:r>
      <w:r w:rsidR="00760FBC">
        <w:rPr>
          <w:rStyle w:val="0-Char"/>
          <w:rFonts w:hint="cs"/>
          <w:rtl/>
        </w:rPr>
        <w:t>ی</w:t>
      </w:r>
      <w:r w:rsidR="006A7E2C" w:rsidRPr="00992158">
        <w:rPr>
          <w:rStyle w:val="0-Char"/>
          <w:rFonts w:hint="cs"/>
          <w:rtl/>
        </w:rPr>
        <w:t xml:space="preserve"> از ستمگران گرد</w:t>
      </w:r>
      <w:r w:rsidR="00760FBC">
        <w:rPr>
          <w:rStyle w:val="0-Char"/>
          <w:rFonts w:hint="cs"/>
          <w:rtl/>
        </w:rPr>
        <w:t>ی</w:t>
      </w:r>
      <w:r>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5- و همچن</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با اجتهاد خود کن</w:t>
      </w:r>
      <w:r w:rsidR="00760FBC">
        <w:rPr>
          <w:rStyle w:val="0-Char"/>
          <w:rFonts w:hint="cs"/>
          <w:rtl/>
        </w:rPr>
        <w:t>ی</w:t>
      </w:r>
      <w:r w:rsidRPr="00992158">
        <w:rPr>
          <w:rStyle w:val="0-Char"/>
          <w:rFonts w:hint="cs"/>
          <w:rtl/>
        </w:rPr>
        <w:t xml:space="preserve">ز </w:t>
      </w:r>
      <w:r w:rsidR="00760FBC">
        <w:rPr>
          <w:rStyle w:val="0-Char"/>
          <w:rFonts w:hint="cs"/>
          <w:rtl/>
        </w:rPr>
        <w:t>ی</w:t>
      </w:r>
      <w:r w:rsidRPr="00992158">
        <w:rPr>
          <w:rStyle w:val="0-Char"/>
          <w:rFonts w:hint="cs"/>
          <w:rtl/>
        </w:rPr>
        <w:t>ا عسل را بر خود حرام نمود که در ا</w:t>
      </w:r>
      <w:r w:rsidR="00760FBC">
        <w:rPr>
          <w:rStyle w:val="0-Char"/>
          <w:rFonts w:hint="cs"/>
          <w:rtl/>
        </w:rPr>
        <w:t>ی</w:t>
      </w:r>
      <w:r w:rsidRPr="00992158">
        <w:rPr>
          <w:rStyle w:val="0-Char"/>
          <w:rFonts w:hint="cs"/>
          <w:rtl/>
        </w:rPr>
        <w:t>ن زم</w:t>
      </w:r>
      <w:r w:rsidR="00760FBC">
        <w:rPr>
          <w:rStyle w:val="0-Char"/>
          <w:rFonts w:hint="cs"/>
          <w:rtl/>
        </w:rPr>
        <w:t>ی</w:t>
      </w:r>
      <w:r w:rsidRPr="00992158">
        <w:rPr>
          <w:rStyle w:val="0-Char"/>
          <w:rFonts w:hint="cs"/>
          <w:rtl/>
        </w:rPr>
        <w:t>نه ن</w:t>
      </w:r>
      <w:r w:rsidR="00760FBC">
        <w:rPr>
          <w:rStyle w:val="0-Char"/>
          <w:rFonts w:hint="cs"/>
          <w:rtl/>
        </w:rPr>
        <w:t>ی</w:t>
      </w:r>
      <w:r w:rsidRPr="00992158">
        <w:rPr>
          <w:rStyle w:val="0-Char"/>
          <w:rFonts w:hint="cs"/>
          <w:rtl/>
        </w:rPr>
        <w:t>ز آ</w:t>
      </w:r>
      <w:r w:rsidR="00760FBC">
        <w:rPr>
          <w:rStyle w:val="0-Char"/>
          <w:rFonts w:hint="cs"/>
          <w:rtl/>
        </w:rPr>
        <w:t>ی</w:t>
      </w:r>
      <w:r w:rsidRPr="00992158">
        <w:rPr>
          <w:rStyle w:val="0-Char"/>
          <w:rFonts w:hint="cs"/>
          <w:rtl/>
        </w:rPr>
        <w:t>ه نازل م</w:t>
      </w:r>
      <w:r w:rsidR="00760FBC">
        <w:rPr>
          <w:rStyle w:val="0-Char"/>
          <w:rFonts w:hint="cs"/>
          <w:rtl/>
        </w:rPr>
        <w:t>ی</w:t>
      </w:r>
      <w:r w:rsidRPr="00992158">
        <w:rPr>
          <w:rStyle w:val="0-Char"/>
          <w:rFonts w:hint="cs"/>
          <w:rtl/>
        </w:rPr>
        <w:t>‌شود و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2626C8" w:rsidRDefault="0083387F" w:rsidP="00C83313">
      <w:pPr>
        <w:pStyle w:val="StyleComplexBLotus12ptJustifiedFirstline05cmCharCharCharCharCharCharChar"/>
        <w:spacing w:line="240" w:lineRule="auto"/>
        <w:rPr>
          <w:rFonts w:ascii="Times New Roman" w:hAnsi="Times New Roman" w:cs="Traditional Arabic"/>
          <w:color w:val="000080"/>
          <w:sz w:val="28"/>
          <w:szCs w:val="28"/>
          <w:rtl/>
          <w:lang w:bidi="fa-IR"/>
        </w:rPr>
      </w:pPr>
      <w:r w:rsidRPr="00663BEC">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لنَّبِيُّ</w:t>
      </w:r>
      <w:r w:rsidR="00C83313" w:rsidRPr="00DE2285">
        <w:rPr>
          <w:rStyle w:val="Char5"/>
          <w:rtl/>
        </w:rPr>
        <w:t xml:space="preserve"> </w:t>
      </w:r>
      <w:r w:rsidR="00C83313" w:rsidRPr="00DE2285">
        <w:rPr>
          <w:rStyle w:val="Char5"/>
          <w:rFonts w:hint="eastAsia"/>
          <w:rtl/>
        </w:rPr>
        <w:t>لِمَ</w:t>
      </w:r>
      <w:r w:rsidR="00C83313" w:rsidRPr="00DE2285">
        <w:rPr>
          <w:rStyle w:val="Char5"/>
          <w:rtl/>
        </w:rPr>
        <w:t xml:space="preserve"> </w:t>
      </w:r>
      <w:r w:rsidR="00C83313" w:rsidRPr="00DE2285">
        <w:rPr>
          <w:rStyle w:val="Char5"/>
          <w:rFonts w:hint="eastAsia"/>
          <w:rtl/>
        </w:rPr>
        <w:t>تُحَرِّمُ</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تَب</w:t>
      </w:r>
      <w:r w:rsidR="00C83313" w:rsidRPr="00DE2285">
        <w:rPr>
          <w:rStyle w:val="Char5"/>
          <w:rFonts w:hint="cs"/>
          <w:rtl/>
        </w:rPr>
        <w:t>ۡ</w:t>
      </w:r>
      <w:r w:rsidR="00C83313" w:rsidRPr="00DE2285">
        <w:rPr>
          <w:rStyle w:val="Char5"/>
          <w:rFonts w:hint="eastAsia"/>
          <w:rtl/>
        </w:rPr>
        <w:t>تَغِي</w:t>
      </w:r>
      <w:r w:rsidR="00C83313" w:rsidRPr="00DE2285">
        <w:rPr>
          <w:rStyle w:val="Char5"/>
          <w:rtl/>
        </w:rPr>
        <w:t xml:space="preserve"> </w:t>
      </w:r>
      <w:r w:rsidR="00C83313" w:rsidRPr="00DE2285">
        <w:rPr>
          <w:rStyle w:val="Char5"/>
          <w:rFonts w:hint="eastAsia"/>
          <w:rtl/>
        </w:rPr>
        <w:t>مَر</w:t>
      </w:r>
      <w:r w:rsidR="00C83313" w:rsidRPr="00DE2285">
        <w:rPr>
          <w:rStyle w:val="Char5"/>
          <w:rFonts w:hint="cs"/>
          <w:rtl/>
        </w:rPr>
        <w:t>ۡ</w:t>
      </w:r>
      <w:r w:rsidR="00C83313" w:rsidRPr="00DE2285">
        <w:rPr>
          <w:rStyle w:val="Char5"/>
          <w:rFonts w:hint="eastAsia"/>
          <w:rtl/>
        </w:rPr>
        <w:t>ضَاتَ</w:t>
      </w:r>
      <w:r w:rsidR="00C83313" w:rsidRPr="00DE2285">
        <w:rPr>
          <w:rStyle w:val="Char5"/>
          <w:rtl/>
        </w:rPr>
        <w:t xml:space="preserve"> </w:t>
      </w:r>
      <w:r w:rsidR="00C83313" w:rsidRPr="00DE2285">
        <w:rPr>
          <w:rStyle w:val="Char5"/>
          <w:rFonts w:hint="eastAsia"/>
          <w:rtl/>
        </w:rPr>
        <w:t>أَز</w:t>
      </w:r>
      <w:r w:rsidR="00C83313" w:rsidRPr="00DE2285">
        <w:rPr>
          <w:rStyle w:val="Char5"/>
          <w:rFonts w:hint="cs"/>
          <w:rtl/>
        </w:rPr>
        <w:t>ۡ</w:t>
      </w:r>
      <w:r w:rsidR="00C83313" w:rsidRPr="00DE2285">
        <w:rPr>
          <w:rStyle w:val="Char5"/>
          <w:rFonts w:hint="eastAsia"/>
          <w:rtl/>
        </w:rPr>
        <w:t>وَ</w:t>
      </w:r>
      <w:r w:rsidR="00C83313" w:rsidRPr="00DE2285">
        <w:rPr>
          <w:rStyle w:val="Char5"/>
          <w:rFonts w:hint="cs"/>
          <w:rtl/>
        </w:rPr>
        <w:t>ٰ</w:t>
      </w:r>
      <w:r w:rsidR="00C83313" w:rsidRPr="00DE2285">
        <w:rPr>
          <w:rStyle w:val="Char5"/>
          <w:rFonts w:hint="eastAsia"/>
          <w:rtl/>
        </w:rPr>
        <w:t>جِكَ</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غَفُور</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رَّحِيم</w:t>
      </w:r>
      <w:r w:rsidR="00C83313" w:rsidRPr="00DE2285">
        <w:rPr>
          <w:rStyle w:val="Char5"/>
          <w:rFonts w:hint="cs"/>
          <w:rtl/>
        </w:rPr>
        <w:t>ٞ</w:t>
      </w:r>
      <w:r w:rsidR="00C83313" w:rsidRPr="00DE2285">
        <w:rPr>
          <w:rStyle w:val="Char5"/>
          <w:rtl/>
        </w:rPr>
        <w:t xml:space="preserve"> </w:t>
      </w:r>
      <w:r w:rsidR="00C83313" w:rsidRPr="00DE2285">
        <w:rPr>
          <w:rStyle w:val="Char5"/>
          <w:rFonts w:hint="cs"/>
          <w:rtl/>
        </w:rPr>
        <w:t>١</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التحریم: 1</w:t>
      </w:r>
      <w:r w:rsidRPr="00226E7C">
        <w:rPr>
          <w:rStyle w:val="Char4"/>
          <w:rFonts w:hint="cs"/>
          <w:rtl/>
        </w:rPr>
        <w:t>]</w:t>
      </w:r>
      <w:r w:rsidRPr="00992158">
        <w:rPr>
          <w:rStyle w:val="0-Char"/>
          <w:rFonts w:hint="cs"/>
          <w:rtl/>
        </w:rPr>
        <w:t>.</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ا</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چرا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را که خدا بر تو حلال کرده بخاطر جلب رضا</w:t>
      </w:r>
      <w:r w:rsidR="00760FBC">
        <w:rPr>
          <w:rStyle w:val="0-Char"/>
          <w:rFonts w:hint="cs"/>
          <w:rtl/>
        </w:rPr>
        <w:t>ی</w:t>
      </w:r>
      <w:r w:rsidRPr="00992158">
        <w:rPr>
          <w:rStyle w:val="0-Char"/>
          <w:rFonts w:hint="cs"/>
          <w:rtl/>
        </w:rPr>
        <w:t>ت همسرانت بر خود حرام م</w:t>
      </w:r>
      <w:r w:rsidR="00760FBC">
        <w:rPr>
          <w:rStyle w:val="0-Char"/>
          <w:rFonts w:hint="cs"/>
          <w:rtl/>
        </w:rPr>
        <w:t>ی</w:t>
      </w:r>
      <w:r w:rsidRPr="00992158">
        <w:rPr>
          <w:rStyle w:val="0-Char"/>
          <w:rFonts w:hint="cs"/>
          <w:rtl/>
        </w:rPr>
        <w:t>‌کن</w:t>
      </w:r>
      <w:r w:rsidR="00760FBC">
        <w:rPr>
          <w:rStyle w:val="0-Char"/>
          <w:rFonts w:hint="cs"/>
          <w:rtl/>
        </w:rPr>
        <w:t>ی</w:t>
      </w:r>
      <w:r w:rsidRPr="00992158">
        <w:rPr>
          <w:rStyle w:val="0-Char"/>
          <w:rFonts w:hint="cs"/>
          <w:rtl/>
        </w:rPr>
        <w:t xml:space="preserve"> و خداوند آمرزنده و رح</w:t>
      </w:r>
      <w:r w:rsidR="00760FBC">
        <w:rPr>
          <w:rStyle w:val="0-Char"/>
          <w:rFonts w:hint="cs"/>
          <w:rtl/>
        </w:rPr>
        <w:t>ی</w:t>
      </w:r>
      <w:r w:rsidRPr="00992158">
        <w:rPr>
          <w:rStyle w:val="0-Char"/>
          <w:rFonts w:hint="cs"/>
          <w:rtl/>
        </w:rPr>
        <w:t>م است</w:t>
      </w:r>
      <w:r w:rsidR="00663BEC" w:rsidRPr="00663BEC">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 و در سوره احزاب آ</w:t>
      </w:r>
      <w:r w:rsidR="00760FBC">
        <w:rPr>
          <w:rStyle w:val="0-Char"/>
          <w:rFonts w:hint="cs"/>
          <w:rtl/>
        </w:rPr>
        <w:t>ی</w:t>
      </w:r>
      <w:r w:rsidRPr="00992158">
        <w:rPr>
          <w:rStyle w:val="0-Char"/>
          <w:rFonts w:hint="cs"/>
          <w:rtl/>
        </w:rPr>
        <w:t>ه 37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A86AF8"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Pr>
          <w:rFonts w:ascii="Times New Roman" w:hAnsi="Times New Roman" w:cs="Traditional Arabic" w:hint="cs"/>
          <w:sz w:val="26"/>
          <w:szCs w:val="26"/>
          <w:rtl/>
          <w:lang w:bidi="fa-IR"/>
        </w:rPr>
        <w:t>﴿</w:t>
      </w:r>
      <w:r w:rsidR="00C83313" w:rsidRPr="00DE2285">
        <w:rPr>
          <w:rStyle w:val="Char5"/>
          <w:rFonts w:hint="eastAsia"/>
          <w:rtl/>
        </w:rPr>
        <w:t>وَتُخ</w:t>
      </w:r>
      <w:r w:rsidR="00C83313" w:rsidRPr="00DE2285">
        <w:rPr>
          <w:rStyle w:val="Char5"/>
          <w:rFonts w:hint="cs"/>
          <w:rtl/>
        </w:rPr>
        <w:t>ۡ</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نَف</w:t>
      </w:r>
      <w:r w:rsidR="00C83313" w:rsidRPr="00DE2285">
        <w:rPr>
          <w:rStyle w:val="Char5"/>
          <w:rFonts w:hint="cs"/>
          <w:rtl/>
        </w:rPr>
        <w:t>ۡ</w:t>
      </w:r>
      <w:r w:rsidR="00C83313" w:rsidRPr="00DE2285">
        <w:rPr>
          <w:rStyle w:val="Char5"/>
          <w:rFonts w:hint="eastAsia"/>
          <w:rtl/>
        </w:rPr>
        <w:t>سِكَ</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مُب</w:t>
      </w:r>
      <w:r w:rsidR="00C83313" w:rsidRPr="00DE2285">
        <w:rPr>
          <w:rStyle w:val="Char5"/>
          <w:rFonts w:hint="cs"/>
          <w:rtl/>
        </w:rPr>
        <w:t>ۡ</w:t>
      </w:r>
      <w:r w:rsidR="00C83313" w:rsidRPr="00DE2285">
        <w:rPr>
          <w:rStyle w:val="Char5"/>
          <w:rFonts w:hint="eastAsia"/>
          <w:rtl/>
        </w:rPr>
        <w:t>دِيهِ</w:t>
      </w:r>
      <w:r w:rsidR="00C83313" w:rsidRPr="00DE2285">
        <w:rPr>
          <w:rStyle w:val="Char5"/>
          <w:rtl/>
        </w:rPr>
        <w:t xml:space="preserve"> </w:t>
      </w:r>
      <w:r w:rsidR="00C83313" w:rsidRPr="00DE2285">
        <w:rPr>
          <w:rStyle w:val="Char5"/>
          <w:rFonts w:hint="eastAsia"/>
          <w:rtl/>
        </w:rPr>
        <w:t>وَتَخ</w:t>
      </w:r>
      <w:r w:rsidR="00C83313" w:rsidRPr="00DE2285">
        <w:rPr>
          <w:rStyle w:val="Char5"/>
          <w:rFonts w:hint="cs"/>
          <w:rtl/>
        </w:rPr>
        <w:t>ۡ</w:t>
      </w:r>
      <w:r w:rsidR="00C83313" w:rsidRPr="00DE2285">
        <w:rPr>
          <w:rStyle w:val="Char5"/>
          <w:rFonts w:hint="eastAsia"/>
          <w:rtl/>
        </w:rPr>
        <w:t>شَى</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أَحَقُّ</w:t>
      </w:r>
      <w:r w:rsidR="00C83313" w:rsidRPr="00DE2285">
        <w:rPr>
          <w:rStyle w:val="Char5"/>
          <w:rtl/>
        </w:rPr>
        <w:t xml:space="preserve"> </w:t>
      </w:r>
      <w:r w:rsidR="00C83313" w:rsidRPr="00DE2285">
        <w:rPr>
          <w:rStyle w:val="Char5"/>
          <w:rFonts w:hint="eastAsia"/>
          <w:rtl/>
        </w:rPr>
        <w:t>أَن</w:t>
      </w:r>
      <w:r w:rsidR="00C83313" w:rsidRPr="00DE2285">
        <w:rPr>
          <w:rStyle w:val="Char5"/>
          <w:rtl/>
        </w:rPr>
        <w:t xml:space="preserve"> </w:t>
      </w:r>
      <w:r w:rsidR="00C83313" w:rsidRPr="00DE2285">
        <w:rPr>
          <w:rStyle w:val="Char5"/>
          <w:rFonts w:hint="eastAsia"/>
          <w:rtl/>
        </w:rPr>
        <w:t>تَخ</w:t>
      </w:r>
      <w:r w:rsidR="00C83313" w:rsidRPr="00DE2285">
        <w:rPr>
          <w:rStyle w:val="Char5"/>
          <w:rFonts w:hint="cs"/>
          <w:rtl/>
        </w:rPr>
        <w:t>ۡ</w:t>
      </w:r>
      <w:r w:rsidR="00C83313" w:rsidRPr="00DE2285">
        <w:rPr>
          <w:rStyle w:val="Char5"/>
          <w:rFonts w:hint="eastAsia"/>
          <w:rtl/>
        </w:rPr>
        <w:t>شَى</w:t>
      </w:r>
      <w:r w:rsidR="00C83313" w:rsidRPr="00DE2285">
        <w:rPr>
          <w:rStyle w:val="Char5"/>
          <w:rFonts w:hint="cs"/>
          <w:rtl/>
        </w:rPr>
        <w:t>ٰ</w:t>
      </w:r>
      <w:r w:rsidR="00C83313" w:rsidRPr="00DE2285">
        <w:rPr>
          <w:rStyle w:val="Char5"/>
          <w:rFonts w:hint="eastAsia"/>
          <w:rtl/>
        </w:rPr>
        <w:t>هُ</w:t>
      </w:r>
      <w:r>
        <w:rPr>
          <w:rFonts w:ascii="Times New Roman" w:hAnsi="Times New Roman" w:cs="Traditional Arabic" w:hint="cs"/>
          <w:sz w:val="26"/>
          <w:szCs w:val="26"/>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الأحزاب: 37</w:t>
      </w:r>
      <w:r w:rsidRPr="00226E7C">
        <w:rPr>
          <w:rStyle w:val="Char4"/>
          <w:rFonts w:hint="cs"/>
          <w:rtl/>
        </w:rPr>
        <w:t>]</w:t>
      </w:r>
      <w:r w:rsidRPr="00992158">
        <w:rPr>
          <w:rStyle w:val="0-Char"/>
          <w:rFonts w:hint="cs"/>
          <w:rtl/>
        </w:rPr>
        <w:t>.</w:t>
      </w:r>
    </w:p>
    <w:p w:rsidR="006A7E2C" w:rsidRPr="00992158" w:rsidRDefault="00663BEC" w:rsidP="00663BEC">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آنچه را پنهان م</w:t>
      </w:r>
      <w:r w:rsidR="00760FBC">
        <w:rPr>
          <w:rStyle w:val="0-Char"/>
          <w:rFonts w:hint="cs"/>
          <w:rtl/>
        </w:rPr>
        <w:t>ی</w:t>
      </w:r>
      <w:r w:rsidR="006A7E2C" w:rsidRPr="00992158">
        <w:rPr>
          <w:rStyle w:val="0-Char"/>
          <w:rFonts w:hint="cs"/>
          <w:rtl/>
        </w:rPr>
        <w:t>‌داشت</w:t>
      </w:r>
      <w:r w:rsidR="00760FBC">
        <w:rPr>
          <w:rStyle w:val="0-Char"/>
          <w:rFonts w:hint="cs"/>
          <w:rtl/>
        </w:rPr>
        <w:t>ی</w:t>
      </w:r>
      <w:r w:rsidR="006A7E2C" w:rsidRPr="00992158">
        <w:rPr>
          <w:rStyle w:val="0-Char"/>
          <w:rFonts w:hint="cs"/>
          <w:rtl/>
        </w:rPr>
        <w:t>، خداوند آن را آشکار م</w:t>
      </w:r>
      <w:r w:rsidR="00760FBC">
        <w:rPr>
          <w:rStyle w:val="0-Char"/>
          <w:rFonts w:hint="cs"/>
          <w:rtl/>
        </w:rPr>
        <w:t>ی</w:t>
      </w:r>
      <w:r w:rsidR="006A7E2C" w:rsidRPr="00992158">
        <w:rPr>
          <w:rStyle w:val="0-Char"/>
          <w:rFonts w:hint="cs"/>
          <w:rtl/>
        </w:rPr>
        <w:t>‌کند و از مردم م</w:t>
      </w:r>
      <w:r w:rsidR="00760FBC">
        <w:rPr>
          <w:rStyle w:val="0-Char"/>
          <w:rFonts w:hint="cs"/>
          <w:rtl/>
        </w:rPr>
        <w:t>ی</w:t>
      </w:r>
      <w:r w:rsidR="006A7E2C" w:rsidRPr="00992158">
        <w:rPr>
          <w:rStyle w:val="0-Char"/>
          <w:rFonts w:hint="cs"/>
          <w:rtl/>
        </w:rPr>
        <w:t>‌ترس</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در حال</w:t>
      </w:r>
      <w:r w:rsidR="00760FBC">
        <w:rPr>
          <w:rStyle w:val="0-Char"/>
          <w:rFonts w:hint="cs"/>
          <w:rtl/>
        </w:rPr>
        <w:t>ی</w:t>
      </w:r>
      <w:r w:rsidR="006A7E2C" w:rsidRPr="00992158">
        <w:rPr>
          <w:rStyle w:val="0-Char"/>
          <w:rFonts w:hint="cs"/>
          <w:rtl/>
        </w:rPr>
        <w:t xml:space="preserve"> که خداوند سزاوارتر است که از او بترس</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پس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عمر</w:t>
      </w:r>
      <w:r w:rsidR="00663BEC">
        <w:rPr>
          <w:rFonts w:ascii="Times New Roman" w:hAnsi="Times New Roman" w:cs="CTraditional Arabic" w:hint="cs"/>
          <w:sz w:val="28"/>
          <w:szCs w:val="28"/>
          <w:rtl/>
          <w:lang w:bidi="fa-IR"/>
        </w:rPr>
        <w:t>ب</w:t>
      </w:r>
      <w:r w:rsidRPr="00992158">
        <w:rPr>
          <w:rStyle w:val="0-Char"/>
          <w:rFonts w:hint="cs"/>
          <w:rtl/>
        </w:rPr>
        <w:t xml:space="preserve"> </w:t>
      </w:r>
      <w:r w:rsidR="00760FBC">
        <w:rPr>
          <w:rStyle w:val="0-Char"/>
          <w:rFonts w:hint="cs"/>
          <w:rtl/>
        </w:rPr>
        <w:t>ی</w:t>
      </w:r>
      <w:r w:rsidRPr="00992158">
        <w:rPr>
          <w:rStyle w:val="0-Char"/>
          <w:rFonts w:hint="cs"/>
          <w:rtl/>
        </w:rPr>
        <w:t>ا کسان</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بالاتر ازخطا</w:t>
      </w:r>
      <w:r w:rsidR="00760FBC">
        <w:rPr>
          <w:rStyle w:val="0-Char"/>
          <w:rFonts w:hint="cs"/>
          <w:rtl/>
        </w:rPr>
        <w:t>ی</w:t>
      </w:r>
      <w:r w:rsidRPr="00992158">
        <w:rPr>
          <w:rStyle w:val="0-Char"/>
          <w:rFonts w:hint="cs"/>
          <w:rtl/>
        </w:rPr>
        <w:t xml:space="preserve"> ا</w:t>
      </w:r>
      <w:r w:rsidR="00663BEC" w:rsidRPr="00992158">
        <w:rPr>
          <w:rStyle w:val="0-Char"/>
          <w:rFonts w:hint="cs"/>
          <w:rtl/>
        </w:rPr>
        <w:t>جتهاد</w:t>
      </w:r>
      <w:r w:rsidR="00760FBC">
        <w:rPr>
          <w:rStyle w:val="0-Char"/>
          <w:rFonts w:hint="cs"/>
          <w:rtl/>
        </w:rPr>
        <w:t>ی</w:t>
      </w:r>
      <w:r w:rsidR="00663BEC" w:rsidRPr="00992158">
        <w:rPr>
          <w:rStyle w:val="0-Char"/>
          <w:rFonts w:hint="cs"/>
          <w:rtl/>
        </w:rPr>
        <w:t xml:space="preserve"> انب</w:t>
      </w:r>
      <w:r w:rsidR="00760FBC">
        <w:rPr>
          <w:rStyle w:val="0-Char"/>
          <w:rFonts w:hint="cs"/>
          <w:rtl/>
        </w:rPr>
        <w:t>ی</w:t>
      </w:r>
      <w:r w:rsidR="00663BEC" w:rsidRPr="00992158">
        <w:rPr>
          <w:rStyle w:val="0-Char"/>
          <w:rFonts w:hint="cs"/>
          <w:rtl/>
        </w:rPr>
        <w:t>اء بالاتر نبوده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اسلام اشتباه و نس</w:t>
      </w:r>
      <w:r w:rsidR="00760FBC">
        <w:rPr>
          <w:rStyle w:val="0-Char"/>
          <w:rFonts w:hint="cs"/>
          <w:rtl/>
        </w:rPr>
        <w:t>ی</w:t>
      </w:r>
      <w:r w:rsidRPr="00992158">
        <w:rPr>
          <w:rStyle w:val="0-Char"/>
          <w:rFonts w:hint="cs"/>
          <w:rtl/>
        </w:rPr>
        <w:t>ان را از بشر عفو نموده است. مانند خطا</w:t>
      </w:r>
      <w:r w:rsidR="00760FBC">
        <w:rPr>
          <w:rStyle w:val="0-Char"/>
          <w:rFonts w:hint="cs"/>
          <w:rtl/>
        </w:rPr>
        <w:t>ی</w:t>
      </w:r>
      <w:r w:rsidRPr="00992158">
        <w:rPr>
          <w:rStyle w:val="0-Char"/>
          <w:rFonts w:hint="cs"/>
          <w:rtl/>
        </w:rPr>
        <w:t xml:space="preserve"> آدم</w:t>
      </w:r>
      <w:r w:rsidR="007A4C59" w:rsidRPr="007A4C59">
        <w:rPr>
          <w:rStyle w:val="0-Char"/>
          <w:rFonts w:cs="CTraditional Arabic" w:hint="cs"/>
          <w:rtl/>
        </w:rPr>
        <w:t>÷</w:t>
      </w:r>
      <w:r w:rsidRPr="00992158">
        <w:rPr>
          <w:rStyle w:val="0-Char"/>
          <w:rFonts w:hint="cs"/>
          <w:rtl/>
        </w:rPr>
        <w:t xml:space="preserve"> و قصه نوح</w:t>
      </w:r>
      <w:r w:rsidR="007A4C59" w:rsidRPr="007A4C59">
        <w:rPr>
          <w:rStyle w:val="0-Char"/>
          <w:rFonts w:cs="CTraditional Arabic" w:hint="cs"/>
          <w:rtl/>
        </w:rPr>
        <w:t>÷</w:t>
      </w:r>
      <w:r w:rsidRPr="00992158">
        <w:rPr>
          <w:rStyle w:val="0-Char"/>
          <w:rFonts w:hint="cs"/>
          <w:rtl/>
        </w:rPr>
        <w:t xml:space="preserve"> با پسرش و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با کشتن قبط</w:t>
      </w:r>
      <w:r w:rsidR="00760FBC">
        <w:rPr>
          <w:rStyle w:val="0-Char"/>
          <w:rFonts w:hint="cs"/>
          <w:rtl/>
        </w:rPr>
        <w:t>ی</w:t>
      </w:r>
      <w:r w:rsidRPr="00992158">
        <w:rPr>
          <w:rStyle w:val="0-Char"/>
          <w:rFonts w:hint="cs"/>
          <w:rtl/>
        </w:rPr>
        <w:t xml:space="preserve"> و ... در ا</w:t>
      </w:r>
      <w:r w:rsidR="00760FBC">
        <w:rPr>
          <w:rStyle w:val="0-Char"/>
          <w:rFonts w:hint="cs"/>
          <w:rtl/>
        </w:rPr>
        <w:t>ی</w:t>
      </w:r>
      <w:r w:rsidRPr="00992158">
        <w:rPr>
          <w:rStyle w:val="0-Char"/>
          <w:rFonts w:hint="cs"/>
          <w:rtl/>
        </w:rPr>
        <w:t>ن باره قرآن عفو عموم</w:t>
      </w:r>
      <w:r w:rsidR="00760FBC">
        <w:rPr>
          <w:rStyle w:val="0-Char"/>
          <w:rFonts w:hint="cs"/>
          <w:rtl/>
        </w:rPr>
        <w:t>ی</w:t>
      </w:r>
      <w:r w:rsidRPr="00992158">
        <w:rPr>
          <w:rStyle w:val="0-Char"/>
          <w:rFonts w:hint="cs"/>
          <w:rtl/>
        </w:rPr>
        <w:t xml:space="preserve"> را اعلام م</w:t>
      </w:r>
      <w:r w:rsidR="00760FBC">
        <w:rPr>
          <w:rStyle w:val="0-Char"/>
          <w:rFonts w:hint="cs"/>
          <w:rtl/>
        </w:rPr>
        <w:t>ی</w:t>
      </w:r>
      <w:r w:rsidRPr="00992158">
        <w:rPr>
          <w:rStyle w:val="0-Char"/>
          <w:rFonts w:hint="cs"/>
          <w:rtl/>
        </w:rPr>
        <w:t>‌دارد و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که چن</w:t>
      </w:r>
      <w:r w:rsidR="00760FBC">
        <w:rPr>
          <w:rStyle w:val="0-Char"/>
          <w:rFonts w:hint="cs"/>
          <w:rtl/>
        </w:rPr>
        <w:t>ی</w:t>
      </w:r>
      <w:r w:rsidRPr="00992158">
        <w:rPr>
          <w:rStyle w:val="0-Char"/>
          <w:rFonts w:hint="cs"/>
          <w:rtl/>
        </w:rPr>
        <w:t>ن بگو</w:t>
      </w:r>
      <w:r w:rsidR="00760FBC">
        <w:rPr>
          <w:rStyle w:val="0-Char"/>
          <w:rFonts w:hint="cs"/>
          <w:rtl/>
        </w:rPr>
        <w:t>یی</w:t>
      </w:r>
      <w:r w:rsidRPr="00992158">
        <w:rPr>
          <w:rStyle w:val="0-Char"/>
          <w:rFonts w:hint="cs"/>
          <w:rtl/>
        </w:rPr>
        <w:t>د:</w:t>
      </w:r>
    </w:p>
    <w:p w:rsidR="006A7E2C" w:rsidRPr="0014234C" w:rsidRDefault="0083387F" w:rsidP="00C83313">
      <w:pPr>
        <w:pStyle w:val="StyleComplexBLotus12ptJustifiedFirstline05cmCharCharCharCharCharChar"/>
        <w:tabs>
          <w:tab w:val="right" w:pos="7371"/>
        </w:tabs>
        <w:spacing w:line="240" w:lineRule="auto"/>
        <w:rPr>
          <w:rFonts w:ascii="Times New Roman" w:hAnsi="Times New Roman" w:cs="Traditional Arabic"/>
          <w:b/>
          <w:bCs/>
          <w:color w:val="000080"/>
          <w:sz w:val="30"/>
          <w:szCs w:val="30"/>
          <w:rtl/>
          <w:lang w:bidi="fa-IR"/>
        </w:rPr>
      </w:pPr>
      <w:r w:rsidRPr="00663BEC">
        <w:rPr>
          <w:rFonts w:ascii="Times New Roman" w:hAnsi="Times New Roman" w:cs="Traditional Arabic" w:hint="cs"/>
          <w:sz w:val="28"/>
          <w:szCs w:val="28"/>
          <w:rtl/>
          <w:lang w:bidi="fa-IR"/>
        </w:rPr>
        <w:t>﴿</w:t>
      </w:r>
      <w:r w:rsidR="00C83313" w:rsidRPr="00DE2285">
        <w:rPr>
          <w:rStyle w:val="Char5"/>
          <w:rFonts w:hint="eastAsia"/>
          <w:rtl/>
        </w:rPr>
        <w:t>رَبَّنَا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تُؤَاخِذ</w:t>
      </w:r>
      <w:r w:rsidR="00C83313" w:rsidRPr="00DE2285">
        <w:rPr>
          <w:rStyle w:val="Char5"/>
          <w:rFonts w:hint="cs"/>
          <w:rtl/>
        </w:rPr>
        <w:t>ۡ</w:t>
      </w:r>
      <w:r w:rsidR="00C83313" w:rsidRPr="00DE2285">
        <w:rPr>
          <w:rStyle w:val="Char5"/>
          <w:rFonts w:hint="eastAsia"/>
          <w:rtl/>
        </w:rPr>
        <w:t>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eastAsia"/>
          <w:rtl/>
        </w:rPr>
        <w:t>نَّسِينَا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أَو</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أَخ</w:t>
      </w:r>
      <w:r w:rsidR="00C83313" w:rsidRPr="00DE2285">
        <w:rPr>
          <w:rStyle w:val="Char5"/>
          <w:rFonts w:hint="cs"/>
          <w:rtl/>
        </w:rPr>
        <w:t>ۡ</w:t>
      </w:r>
      <w:r w:rsidR="00C83313" w:rsidRPr="00DE2285">
        <w:rPr>
          <w:rStyle w:val="Char5"/>
          <w:rFonts w:hint="eastAsia"/>
          <w:rtl/>
        </w:rPr>
        <w:t>طَأ</w:t>
      </w:r>
      <w:r w:rsidR="00C83313" w:rsidRPr="00DE2285">
        <w:rPr>
          <w:rStyle w:val="Char5"/>
          <w:rFonts w:hint="cs"/>
          <w:rtl/>
        </w:rPr>
        <w:t>ۡ</w:t>
      </w:r>
      <w:r w:rsidR="00C83313" w:rsidRPr="00DE2285">
        <w:rPr>
          <w:rStyle w:val="Char5"/>
          <w:rFonts w:hint="eastAsia"/>
          <w:rtl/>
        </w:rPr>
        <w:t>نَا</w:t>
      </w:r>
      <w:r w:rsidRPr="00663BEC">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663BEC" w:rsidRPr="00226E7C">
        <w:rPr>
          <w:rStyle w:val="Char4"/>
          <w:rFonts w:hint="cs"/>
          <w:rtl/>
        </w:rPr>
        <w:t>البقر</w:t>
      </w:r>
      <w:r w:rsidR="00663BEC" w:rsidRPr="00226E7C">
        <w:rPr>
          <w:rStyle w:val="Char4"/>
          <w:rtl/>
        </w:rPr>
        <w:t>ة</w:t>
      </w:r>
      <w:r w:rsidR="00663BEC" w:rsidRPr="00226E7C">
        <w:rPr>
          <w:rStyle w:val="Char4"/>
          <w:rFonts w:hint="cs"/>
          <w:rtl/>
        </w:rPr>
        <w:t>: 286</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کتب اهل سنت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نقل شده است که فرمودند: «مجتهد</w:t>
      </w:r>
      <w:r w:rsidR="00760FBC">
        <w:rPr>
          <w:rStyle w:val="0-Char"/>
          <w:rFonts w:hint="cs"/>
          <w:rtl/>
        </w:rPr>
        <w:t>ی</w:t>
      </w:r>
      <w:r w:rsidRPr="00992158">
        <w:rPr>
          <w:rStyle w:val="0-Char"/>
          <w:rFonts w:hint="cs"/>
          <w:rtl/>
        </w:rPr>
        <w:t xml:space="preserve"> که اجتهاد نموده و به حق اصابه نما</w:t>
      </w:r>
      <w:r w:rsidR="00760FBC">
        <w:rPr>
          <w:rStyle w:val="0-Char"/>
          <w:rFonts w:hint="cs"/>
          <w:rtl/>
        </w:rPr>
        <w:t>ی</w:t>
      </w:r>
      <w:r w:rsidRPr="00992158">
        <w:rPr>
          <w:rStyle w:val="0-Char"/>
          <w:rFonts w:hint="cs"/>
          <w:rtl/>
        </w:rPr>
        <w:t>د، دو اجر مجتهد</w:t>
      </w:r>
      <w:r w:rsidR="00760FBC">
        <w:rPr>
          <w:rStyle w:val="0-Char"/>
          <w:rFonts w:hint="cs"/>
          <w:rtl/>
        </w:rPr>
        <w:t>ی</w:t>
      </w:r>
      <w:r w:rsidRPr="00992158">
        <w:rPr>
          <w:rStyle w:val="0-Char"/>
          <w:rFonts w:hint="cs"/>
          <w:rtl/>
        </w:rPr>
        <w:t xml:space="preserve"> که اجتهاد نموده ول</w:t>
      </w:r>
      <w:r w:rsidR="00760FBC">
        <w:rPr>
          <w:rStyle w:val="0-Char"/>
          <w:rFonts w:hint="cs"/>
          <w:rtl/>
        </w:rPr>
        <w:t>ی</w:t>
      </w:r>
      <w:r w:rsidRPr="00992158">
        <w:rPr>
          <w:rStyle w:val="0-Char"/>
          <w:rFonts w:hint="cs"/>
          <w:rtl/>
        </w:rPr>
        <w:t xml:space="preserve"> به حق نرسد، </w:t>
      </w:r>
      <w:r w:rsidR="00760FBC">
        <w:rPr>
          <w:rStyle w:val="0-Char"/>
          <w:rFonts w:hint="cs"/>
          <w:rtl/>
        </w:rPr>
        <w:t>ی</w:t>
      </w:r>
      <w:r w:rsidRPr="00992158">
        <w:rPr>
          <w:rStyle w:val="0-Char"/>
          <w:rFonts w:hint="cs"/>
          <w:rtl/>
        </w:rPr>
        <w:t>ک اجر دارد».</w:t>
      </w:r>
    </w:p>
    <w:p w:rsidR="00BD2877" w:rsidRPr="00194917" w:rsidRDefault="00BD2877" w:rsidP="00194917">
      <w:pPr>
        <w:pStyle w:val="2-"/>
        <w:rPr>
          <w:rStyle w:val="0-Char"/>
          <w:rFonts w:ascii="IRZar" w:hAnsi="IRZar" w:cs="IRZar"/>
          <w:sz w:val="24"/>
          <w:szCs w:val="24"/>
          <w:rtl/>
          <w:lang w:val="en-US" w:eastAsia="en-US"/>
        </w:rPr>
      </w:pPr>
      <w:bookmarkStart w:id="106" w:name="_Toc429294878"/>
      <w:r w:rsidRPr="00194917">
        <w:rPr>
          <w:rStyle w:val="0-Char"/>
          <w:rFonts w:ascii="IRZar" w:hAnsi="IRZar" w:cs="IRZar" w:hint="cs"/>
          <w:sz w:val="24"/>
          <w:szCs w:val="24"/>
          <w:rtl/>
          <w:lang w:val="en-US" w:eastAsia="en-US"/>
        </w:rPr>
        <w:t>اتهام مولف به عمر</w:t>
      </w:r>
      <w:r w:rsidR="00194917" w:rsidRPr="00194917">
        <w:rPr>
          <w:rStyle w:val="0-Char"/>
          <w:rFonts w:ascii="IRZar" w:hAnsi="IRZar" w:cs="CTraditional Arabic" w:hint="cs"/>
          <w:b/>
          <w:bCs w:val="0"/>
          <w:sz w:val="24"/>
          <w:szCs w:val="24"/>
          <w:rtl/>
          <w:lang w:val="en-US" w:eastAsia="en-US"/>
        </w:rPr>
        <w:t>س</w:t>
      </w:r>
      <w:r w:rsidRPr="00194917">
        <w:rPr>
          <w:rStyle w:val="0-Char"/>
          <w:rFonts w:ascii="IRZar" w:hAnsi="IRZar" w:cs="IRZar" w:hint="cs"/>
          <w:sz w:val="24"/>
          <w:szCs w:val="24"/>
          <w:rtl/>
          <w:lang w:val="en-US" w:eastAsia="en-US"/>
        </w:rPr>
        <w:t xml:space="preserve"> </w:t>
      </w:r>
      <w:r w:rsidR="00210A60" w:rsidRPr="00194917">
        <w:rPr>
          <w:rStyle w:val="0-Char"/>
          <w:rFonts w:ascii="IRZar" w:hAnsi="IRZar" w:cs="IRZar" w:hint="cs"/>
          <w:sz w:val="24"/>
          <w:szCs w:val="24"/>
          <w:rtl/>
          <w:lang w:val="en-US" w:eastAsia="en-US"/>
        </w:rPr>
        <w:t>به</w:t>
      </w:r>
      <w:r w:rsidRPr="00194917">
        <w:rPr>
          <w:rStyle w:val="0-Char"/>
          <w:rFonts w:ascii="IRZar" w:hAnsi="IRZar" w:cs="IRZar" w:hint="cs"/>
          <w:sz w:val="24"/>
          <w:szCs w:val="24"/>
          <w:rtl/>
          <w:lang w:val="en-US" w:eastAsia="en-US"/>
        </w:rPr>
        <w:t xml:space="preserve"> منع رسول الله</w:t>
      </w:r>
      <w:r w:rsidR="006E6FEE" w:rsidRPr="00194917">
        <w:rPr>
          <w:rStyle w:val="0-Char"/>
          <w:rFonts w:ascii="IRZar" w:hAnsi="IRZar" w:cs="IRZar" w:hint="cs"/>
          <w:sz w:val="24"/>
          <w:szCs w:val="24"/>
          <w:rtl/>
          <w:lang w:val="en-US" w:eastAsia="en-US"/>
        </w:rPr>
        <w:t xml:space="preserve"> </w:t>
      </w:r>
      <w:r w:rsidR="00194917" w:rsidRPr="00194917">
        <w:rPr>
          <w:rStyle w:val="0-Char"/>
          <w:rFonts w:ascii="IRZar" w:hAnsi="IRZar" w:cs="CTraditional Arabic" w:hint="cs"/>
          <w:b/>
          <w:bCs w:val="0"/>
          <w:sz w:val="24"/>
          <w:szCs w:val="24"/>
          <w:rtl/>
          <w:lang w:val="en-US" w:eastAsia="en-US"/>
        </w:rPr>
        <w:t>ج</w:t>
      </w:r>
      <w:r w:rsidRPr="00194917">
        <w:rPr>
          <w:rStyle w:val="0-Char"/>
          <w:rFonts w:ascii="IRZar" w:hAnsi="IRZar" w:cs="IRZar" w:hint="cs"/>
          <w:sz w:val="24"/>
          <w:szCs w:val="24"/>
          <w:rtl/>
          <w:lang w:val="en-US" w:eastAsia="en-US"/>
        </w:rPr>
        <w:t xml:space="preserve"> از وصیت برای علی</w:t>
      </w:r>
      <w:r w:rsidR="00194917" w:rsidRPr="00194917">
        <w:rPr>
          <w:rStyle w:val="0-Char"/>
          <w:rFonts w:ascii="IRZar" w:hAnsi="IRZar" w:cs="CTraditional Arabic" w:hint="cs"/>
          <w:b/>
          <w:bCs w:val="0"/>
          <w:sz w:val="24"/>
          <w:szCs w:val="24"/>
          <w:rtl/>
          <w:lang w:val="en-US" w:eastAsia="en-US"/>
        </w:rPr>
        <w:t>س</w:t>
      </w:r>
      <w:bookmarkEnd w:id="106"/>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امّا نکته سوم جناب نجم</w:t>
      </w:r>
      <w:r w:rsidR="00760FBC">
        <w:rPr>
          <w:rStyle w:val="0-Char"/>
          <w:rFonts w:hint="cs"/>
          <w:rtl/>
        </w:rPr>
        <w:t>ی</w:t>
      </w:r>
      <w:r w:rsidRPr="00992158">
        <w:rPr>
          <w:rStyle w:val="0-Char"/>
          <w:rFonts w:hint="cs"/>
          <w:rtl/>
        </w:rPr>
        <w:t>: وص</w:t>
      </w:r>
      <w:r w:rsidR="00760FBC">
        <w:rPr>
          <w:rStyle w:val="0-Char"/>
          <w:rFonts w:hint="cs"/>
          <w:rtl/>
        </w:rPr>
        <w:t>ی</w:t>
      </w:r>
      <w:r w:rsidRPr="00992158">
        <w:rPr>
          <w:rStyle w:val="0-Char"/>
          <w:rFonts w:hint="cs"/>
          <w:rtl/>
        </w:rPr>
        <w:t>ت سوم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که عنکبوت فراموش</w:t>
      </w:r>
      <w:r w:rsidR="00760FBC">
        <w:rPr>
          <w:rStyle w:val="0-Char"/>
          <w:rFonts w:hint="cs"/>
          <w:rtl/>
        </w:rPr>
        <w:t>ی</w:t>
      </w:r>
      <w:r w:rsidRPr="00992158">
        <w:rPr>
          <w:rStyle w:val="0-Char"/>
          <w:rFonts w:hint="cs"/>
          <w:rtl/>
        </w:rPr>
        <w:t xml:space="preserve"> تارها</w:t>
      </w:r>
      <w:r w:rsidR="00760FBC">
        <w:rPr>
          <w:rStyle w:val="0-Char"/>
          <w:rFonts w:hint="cs"/>
          <w:rtl/>
        </w:rPr>
        <w:t>ی</w:t>
      </w:r>
      <w:r w:rsidRPr="00992158">
        <w:rPr>
          <w:rStyle w:val="0-Char"/>
          <w:rFonts w:hint="cs"/>
          <w:rtl/>
        </w:rPr>
        <w:t xml:space="preserve"> خود را به رو</w:t>
      </w:r>
      <w:r w:rsidR="00760FBC">
        <w:rPr>
          <w:rStyle w:val="0-Char"/>
          <w:rFonts w:hint="cs"/>
          <w:rtl/>
        </w:rPr>
        <w:t>ی</w:t>
      </w:r>
      <w:r w:rsidRPr="00992158">
        <w:rPr>
          <w:rStyle w:val="0-Char"/>
          <w:rFonts w:hint="cs"/>
          <w:rtl/>
        </w:rPr>
        <w:t xml:space="preserve"> آن تن</w:t>
      </w:r>
      <w:r w:rsidR="00760FBC">
        <w:rPr>
          <w:rStyle w:val="0-Char"/>
          <w:rFonts w:hint="cs"/>
          <w:rtl/>
        </w:rPr>
        <w:t>ی</w:t>
      </w:r>
      <w:r w:rsidRPr="00992158">
        <w:rPr>
          <w:rStyle w:val="0-Char"/>
          <w:rFonts w:hint="cs"/>
          <w:rtl/>
        </w:rPr>
        <w:t>ده همان موضوع حساس و مورد اهتمام آن حضرت م</w:t>
      </w:r>
      <w:r w:rsidR="00760FBC">
        <w:rPr>
          <w:rStyle w:val="0-Char"/>
          <w:rFonts w:hint="cs"/>
          <w:rtl/>
        </w:rPr>
        <w:t>ی</w:t>
      </w:r>
      <w:r w:rsidRPr="00992158">
        <w:rPr>
          <w:rStyle w:val="0-Char"/>
          <w:rFonts w:hint="cs"/>
          <w:rtl/>
        </w:rPr>
        <w:t>‌باشد. همان موضوع مهم</w:t>
      </w:r>
      <w:r w:rsidR="00760FBC">
        <w:rPr>
          <w:rStyle w:val="0-Char"/>
          <w:rFonts w:hint="cs"/>
          <w:rtl/>
        </w:rPr>
        <w:t>ی</w:t>
      </w:r>
      <w:r w:rsidRPr="00992158">
        <w:rPr>
          <w:rStyle w:val="0-Char"/>
          <w:rFonts w:hint="cs"/>
          <w:rtl/>
        </w:rPr>
        <w:t xml:space="preserve"> که شامل امامت عل</w:t>
      </w:r>
      <w:r w:rsidR="00760FBC">
        <w:rPr>
          <w:rStyle w:val="0-Char"/>
          <w:rFonts w:hint="cs"/>
          <w:rtl/>
        </w:rPr>
        <w:t>ی</w:t>
      </w:r>
      <w:r w:rsidRPr="00992158">
        <w:rPr>
          <w:rStyle w:val="0-Char"/>
          <w:rFonts w:hint="cs"/>
          <w:rtl/>
        </w:rPr>
        <w:t xml:space="preserve"> و حد</w:t>
      </w:r>
      <w:r w:rsidR="00760FBC">
        <w:rPr>
          <w:rStyle w:val="0-Char"/>
          <w:rFonts w:hint="cs"/>
          <w:rtl/>
        </w:rPr>
        <w:t>ی</w:t>
      </w:r>
      <w:r w:rsidRPr="00992158">
        <w:rPr>
          <w:rStyle w:val="0-Char"/>
          <w:rFonts w:hint="cs"/>
          <w:rtl/>
        </w:rPr>
        <w:t>ث ثقل</w:t>
      </w:r>
      <w:r w:rsidR="00760FBC">
        <w:rPr>
          <w:rStyle w:val="0-Char"/>
          <w:rFonts w:hint="cs"/>
          <w:rtl/>
        </w:rPr>
        <w:t>ی</w:t>
      </w:r>
      <w:r w:rsidRPr="00992158">
        <w:rPr>
          <w:rStyle w:val="0-Char"/>
          <w:rFonts w:hint="cs"/>
          <w:rtl/>
        </w:rPr>
        <w:t xml:space="preserve">ن بوده است.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و در صفحه 368 جناب نجم</w:t>
      </w:r>
      <w:r w:rsidR="00760FBC">
        <w:rPr>
          <w:rStyle w:val="0-Char"/>
          <w:rFonts w:hint="cs"/>
          <w:rtl/>
        </w:rPr>
        <w:t>ی</w:t>
      </w:r>
      <w:r w:rsidRPr="00992158">
        <w:rPr>
          <w:rStyle w:val="0-Char"/>
          <w:rFonts w:hint="cs"/>
          <w:rtl/>
        </w:rPr>
        <w:t xml:space="preserve"> مسأله را از هم مثل خود نقل م</w:t>
      </w:r>
      <w:r w:rsidR="00760FBC">
        <w:rPr>
          <w:rStyle w:val="0-Char"/>
          <w:rFonts w:hint="cs"/>
          <w:rtl/>
        </w:rPr>
        <w:t>ی</w:t>
      </w:r>
      <w:r w:rsidRPr="00992158">
        <w:rPr>
          <w:rStyle w:val="0-Char"/>
          <w:rFonts w:hint="cs"/>
          <w:rtl/>
        </w:rPr>
        <w:t>‌کند: ملاقات و گفتگوئ</w:t>
      </w:r>
      <w:r w:rsidR="00760FBC">
        <w:rPr>
          <w:rStyle w:val="0-Char"/>
          <w:rFonts w:hint="cs"/>
          <w:rtl/>
        </w:rPr>
        <w:t>ی</w:t>
      </w:r>
      <w:r w:rsidRPr="00992158">
        <w:rPr>
          <w:rStyle w:val="0-Char"/>
          <w:rFonts w:hint="cs"/>
          <w:rtl/>
        </w:rPr>
        <w:t xml:space="preserve"> که در م</w:t>
      </w:r>
      <w:r w:rsidR="00760FBC">
        <w:rPr>
          <w:rStyle w:val="0-Char"/>
          <w:rFonts w:hint="cs"/>
          <w:rtl/>
        </w:rPr>
        <w:t>ی</w:t>
      </w:r>
      <w:r w:rsidRPr="00992158">
        <w:rPr>
          <w:rStyle w:val="0-Char"/>
          <w:rFonts w:hint="cs"/>
          <w:rtl/>
        </w:rPr>
        <w:t>ان ابن عباس و عمر</w:t>
      </w:r>
      <w:r w:rsidR="007A4C59" w:rsidRPr="007A4C59">
        <w:rPr>
          <w:rStyle w:val="0-Char"/>
          <w:rFonts w:cs="CTraditional Arabic" w:hint="cs"/>
          <w:rtl/>
        </w:rPr>
        <w:t>ش</w:t>
      </w:r>
      <w:r w:rsidRPr="00992158">
        <w:rPr>
          <w:rStyle w:val="0-Char"/>
          <w:rFonts w:hint="cs"/>
          <w:rtl/>
        </w:rPr>
        <w:t xml:space="preserve"> واقع گرد</w:t>
      </w:r>
      <w:r w:rsidR="00760FBC">
        <w:rPr>
          <w:rStyle w:val="0-Char"/>
          <w:rFonts w:hint="cs"/>
          <w:rtl/>
        </w:rPr>
        <w:t>ی</w:t>
      </w:r>
      <w:r w:rsidRPr="00992158">
        <w:rPr>
          <w:rStyle w:val="0-Char"/>
          <w:rFonts w:hint="cs"/>
          <w:rtl/>
        </w:rPr>
        <w:t>ده است ... . در ضمن آن گفتگو و مصاحبه خود عمر بد</w:t>
      </w:r>
      <w:r w:rsidR="00760FBC">
        <w:rPr>
          <w:rStyle w:val="0-Char"/>
          <w:rFonts w:hint="cs"/>
          <w:rtl/>
        </w:rPr>
        <w:t>ی</w:t>
      </w:r>
      <w:r w:rsidRPr="00992158">
        <w:rPr>
          <w:rStyle w:val="0-Char"/>
          <w:rFonts w:hint="cs"/>
          <w:rtl/>
        </w:rPr>
        <w:t>ن حق</w:t>
      </w:r>
      <w:r w:rsidR="00760FBC">
        <w:rPr>
          <w:rStyle w:val="0-Char"/>
          <w:rFonts w:hint="cs"/>
          <w:rtl/>
        </w:rPr>
        <w:t>ی</w:t>
      </w:r>
      <w:r w:rsidRPr="00992158">
        <w:rPr>
          <w:rStyle w:val="0-Char"/>
          <w:rFonts w:hint="cs"/>
          <w:rtl/>
        </w:rPr>
        <w:t>قت اعتراف کرده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آر</w:t>
      </w:r>
      <w:r w:rsidR="00760FBC">
        <w:rPr>
          <w:rStyle w:val="0-Char"/>
          <w:rFonts w:hint="cs"/>
          <w:rtl/>
        </w:rPr>
        <w:t>ی</w:t>
      </w:r>
      <w:r w:rsidRPr="00992158">
        <w:rPr>
          <w:rStyle w:val="0-Char"/>
          <w:rFonts w:hint="cs"/>
          <w:rtl/>
        </w:rPr>
        <w:t xml:space="preserve"> رسول خدا خواست که در حال مرض به نام عل</w:t>
      </w:r>
      <w:r w:rsidR="00760FBC">
        <w:rPr>
          <w:rStyle w:val="0-Char"/>
          <w:rFonts w:hint="cs"/>
          <w:rtl/>
        </w:rPr>
        <w:t>ی</w:t>
      </w:r>
      <w:r w:rsidRPr="00992158">
        <w:rPr>
          <w:rStyle w:val="0-Char"/>
          <w:rFonts w:hint="cs"/>
          <w:rtl/>
        </w:rPr>
        <w:t xml:space="preserve"> تصر</w:t>
      </w:r>
      <w:r w:rsidR="00760FBC">
        <w:rPr>
          <w:rStyle w:val="0-Char"/>
          <w:rFonts w:hint="cs"/>
          <w:rtl/>
        </w:rPr>
        <w:t>ی</w:t>
      </w:r>
      <w:r w:rsidRPr="00992158">
        <w:rPr>
          <w:rStyle w:val="0-Char"/>
          <w:rFonts w:hint="cs"/>
          <w:rtl/>
        </w:rPr>
        <w:t>ح کند (و بنو</w:t>
      </w:r>
      <w:r w:rsidR="00760FBC">
        <w:rPr>
          <w:rStyle w:val="0-Char"/>
          <w:rFonts w:hint="cs"/>
          <w:rtl/>
        </w:rPr>
        <w:t>ی</w:t>
      </w:r>
      <w:r w:rsidRPr="00992158">
        <w:rPr>
          <w:rStyle w:val="0-Char"/>
          <w:rFonts w:hint="cs"/>
          <w:rtl/>
        </w:rPr>
        <w:t>سد) ول</w:t>
      </w:r>
      <w:r w:rsidR="00760FBC">
        <w:rPr>
          <w:rStyle w:val="0-Char"/>
          <w:rFonts w:hint="cs"/>
          <w:rtl/>
        </w:rPr>
        <w:t>ی</w:t>
      </w:r>
      <w:r w:rsidRPr="00992158">
        <w:rPr>
          <w:rStyle w:val="0-Char"/>
          <w:rFonts w:hint="cs"/>
          <w:rtl/>
        </w:rPr>
        <w:t xml:space="preserve"> من از ا</w:t>
      </w:r>
      <w:r w:rsidR="00760FBC">
        <w:rPr>
          <w:rStyle w:val="0-Char"/>
          <w:rFonts w:hint="cs"/>
          <w:rtl/>
        </w:rPr>
        <w:t>ی</w:t>
      </w:r>
      <w:r w:rsidRPr="00992158">
        <w:rPr>
          <w:rStyle w:val="0-Char"/>
          <w:rFonts w:hint="cs"/>
          <w:rtl/>
        </w:rPr>
        <w:t>ن کار منعش کردم</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cs"/>
          <w:rtl/>
        </w:rPr>
        <w:t>ولقد أراد أن يصرح باسمه فمنعت من ذل</w:t>
      </w:r>
      <w:r w:rsidR="00663BEC">
        <w:rPr>
          <w:rStyle w:val="Char2"/>
          <w:rFonts w:hint="cs"/>
          <w:rtl/>
        </w:rPr>
        <w:t>ك</w:t>
      </w:r>
      <w:r w:rsidR="00663BEC">
        <w:rPr>
          <w:rFonts w:ascii="Times New Roman" w:hAnsi="Times New Roman" w:cs="Traditional Arabic" w:hint="cs"/>
          <w:sz w:val="28"/>
          <w:szCs w:val="28"/>
          <w:rtl/>
          <w:lang w:bidi="fa-IR"/>
        </w:rPr>
        <w:t>»</w:t>
      </w:r>
      <w:r w:rsidRPr="00B44CDE">
        <w:rPr>
          <w:rStyle w:val="0-Char"/>
          <w:vertAlign w:val="superscript"/>
          <w:rtl/>
        </w:rPr>
        <w:footnoteReference w:id="651"/>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جواب:</w:t>
      </w:r>
    </w:p>
    <w:p w:rsidR="006A7E2C" w:rsidRPr="00992158" w:rsidRDefault="006A7E2C" w:rsidP="00663BEC">
      <w:pPr>
        <w:pStyle w:val="StyleComplexBLotus12ptJustifiedFirstline05cmCharCharCharCharCharCharChar"/>
        <w:spacing w:line="240" w:lineRule="auto"/>
        <w:rPr>
          <w:rStyle w:val="0-Char"/>
          <w:rtl/>
        </w:rPr>
      </w:pPr>
      <w:r w:rsidRPr="00663BEC">
        <w:rPr>
          <w:rStyle w:val="Char"/>
          <w:rFonts w:hint="cs"/>
          <w:rtl/>
        </w:rPr>
        <w:t>ولا حول ولا قوّة إلا بالله،</w:t>
      </w:r>
      <w:r w:rsidRPr="00992158">
        <w:rPr>
          <w:rStyle w:val="0-Char"/>
          <w:rFonts w:hint="cs"/>
          <w:rtl/>
        </w:rPr>
        <w:t xml:space="preserve"> در ا</w:t>
      </w:r>
      <w:r w:rsidR="00760FBC">
        <w:rPr>
          <w:rStyle w:val="0-Char"/>
          <w:rFonts w:hint="cs"/>
          <w:rtl/>
        </w:rPr>
        <w:t>ی</w:t>
      </w:r>
      <w:r w:rsidRPr="00992158">
        <w:rPr>
          <w:rStyle w:val="0-Char"/>
          <w:rFonts w:hint="cs"/>
          <w:rtl/>
        </w:rPr>
        <w:t>نجا جناب محمد صادق نجم</w:t>
      </w:r>
      <w:r w:rsidR="00760FBC">
        <w:rPr>
          <w:rStyle w:val="0-Char"/>
          <w:rFonts w:hint="cs"/>
          <w:rtl/>
        </w:rPr>
        <w:t>ی</w:t>
      </w:r>
      <w:r w:rsidRPr="00992158">
        <w:rPr>
          <w:rStyle w:val="0-Char"/>
          <w:rFonts w:hint="cs"/>
          <w:rtl/>
        </w:rPr>
        <w:t xml:space="preserve"> ر</w:t>
      </w:r>
      <w:r w:rsidR="00760FBC">
        <w:rPr>
          <w:rStyle w:val="0-Char"/>
          <w:rFonts w:hint="cs"/>
          <w:rtl/>
        </w:rPr>
        <w:t>ی</w:t>
      </w:r>
      <w:r w:rsidRPr="00992158">
        <w:rPr>
          <w:rStyle w:val="0-Char"/>
          <w:rFonts w:hint="cs"/>
          <w:rtl/>
        </w:rPr>
        <w:t>شه خود را که از زمان آدم</w:t>
      </w:r>
      <w:r w:rsidR="007A4C59" w:rsidRPr="007A4C59">
        <w:rPr>
          <w:rStyle w:val="0-Char"/>
          <w:rFonts w:cs="CTraditional Arabic" w:hint="cs"/>
          <w:rtl/>
        </w:rPr>
        <w:t>÷</w:t>
      </w:r>
      <w:r w:rsidRPr="00992158">
        <w:rPr>
          <w:rStyle w:val="0-Char"/>
          <w:rFonts w:hint="cs"/>
          <w:rtl/>
        </w:rPr>
        <w:t xml:space="preserve"> تا خاتم</w:t>
      </w:r>
      <w:r w:rsidR="007A4C59" w:rsidRPr="007A4C59">
        <w:rPr>
          <w:rStyle w:val="0-Char"/>
          <w:rFonts w:cs="CTraditional Arabic" w:hint="cs"/>
          <w:rtl/>
        </w:rPr>
        <w:t xml:space="preserve"> ج</w:t>
      </w:r>
      <w:r w:rsidRPr="00992158">
        <w:rPr>
          <w:rStyle w:val="0-Char"/>
          <w:rFonts w:hint="cs"/>
          <w:rtl/>
        </w:rPr>
        <w:t xml:space="preserve"> بنا به گفته اصول کاف</w:t>
      </w:r>
      <w:r w:rsidR="00760FBC">
        <w:rPr>
          <w:rStyle w:val="0-Char"/>
          <w:rFonts w:hint="cs"/>
          <w:rtl/>
        </w:rPr>
        <w:t>ی</w:t>
      </w:r>
      <w:r w:rsidRPr="00992158">
        <w:rPr>
          <w:rStyle w:val="0-Char"/>
          <w:rFonts w:hint="cs"/>
          <w:rtl/>
        </w:rPr>
        <w:t xml:space="preserve"> در باب روا</w:t>
      </w:r>
      <w:r w:rsidR="00760FBC">
        <w:rPr>
          <w:rStyle w:val="0-Char"/>
          <w:rFonts w:hint="cs"/>
          <w:rtl/>
        </w:rPr>
        <w:t>ی</w:t>
      </w:r>
      <w:r w:rsidRPr="00992158">
        <w:rPr>
          <w:rStyle w:val="0-Char"/>
          <w:rFonts w:hint="cs"/>
          <w:rtl/>
        </w:rPr>
        <w:t>ات برگز</w:t>
      </w:r>
      <w:r w:rsidR="00760FBC">
        <w:rPr>
          <w:rStyle w:val="0-Char"/>
          <w:rFonts w:hint="cs"/>
          <w:rtl/>
        </w:rPr>
        <w:t>ی</w:t>
      </w:r>
      <w:r w:rsidRPr="00992158">
        <w:rPr>
          <w:rStyle w:val="0-Char"/>
          <w:rFonts w:hint="cs"/>
          <w:rtl/>
        </w:rPr>
        <w:t>ده و راجع بولا</w:t>
      </w:r>
      <w:r w:rsidR="00760FBC">
        <w:rPr>
          <w:rStyle w:val="0-Char"/>
          <w:rFonts w:hint="cs"/>
          <w:rtl/>
        </w:rPr>
        <w:t>ی</w:t>
      </w:r>
      <w:r w:rsidRPr="00992158">
        <w:rPr>
          <w:rStyle w:val="0-Char"/>
          <w:rFonts w:hint="cs"/>
          <w:rtl/>
        </w:rPr>
        <w:t xml:space="preserve">ت </w:t>
      </w:r>
      <w:r w:rsidR="00663BEC" w:rsidRPr="00992158">
        <w:rPr>
          <w:rStyle w:val="0-Char"/>
          <w:rFonts w:hint="cs"/>
          <w:rtl/>
        </w:rPr>
        <w:t>[</w:t>
      </w:r>
      <w:r w:rsidRPr="00992158">
        <w:rPr>
          <w:rStyle w:val="0-Char"/>
          <w:rFonts w:hint="cs"/>
          <w:rtl/>
        </w:rPr>
        <w:t>ص 318، ج 2 تا</w:t>
      </w:r>
      <w:r w:rsidR="00663BEC" w:rsidRPr="00992158">
        <w:rPr>
          <w:rStyle w:val="0-Char"/>
          <w:rFonts w:hint="cs"/>
          <w:rtl/>
        </w:rPr>
        <w:t xml:space="preserve"> ص 321 ج 2 کتاب </w:t>
      </w:r>
      <w:r w:rsidR="00663BEC" w:rsidRPr="00663BEC">
        <w:rPr>
          <w:rFonts w:ascii="mylotus" w:hAnsi="mylotus" w:cs="mylotus"/>
          <w:sz w:val="28"/>
          <w:szCs w:val="28"/>
          <w:rtl/>
          <w:lang w:bidi="fa-IR"/>
        </w:rPr>
        <w:t>الحجة</w:t>
      </w:r>
      <w:r w:rsidR="00663BEC" w:rsidRPr="00992158">
        <w:rPr>
          <w:rStyle w:val="0-Char"/>
          <w:rFonts w:hint="cs"/>
          <w:rtl/>
        </w:rPr>
        <w:t>، حد</w:t>
      </w:r>
      <w:r w:rsidR="00760FBC">
        <w:rPr>
          <w:rStyle w:val="0-Char"/>
          <w:rFonts w:hint="cs"/>
          <w:rtl/>
        </w:rPr>
        <w:t>ی</w:t>
      </w:r>
      <w:r w:rsidR="00663BEC" w:rsidRPr="00992158">
        <w:rPr>
          <w:rStyle w:val="0-Char"/>
          <w:rFonts w:hint="cs"/>
          <w:rtl/>
        </w:rPr>
        <w:t>ث 1174-</w:t>
      </w:r>
      <w:r w:rsidRPr="00992158">
        <w:rPr>
          <w:rStyle w:val="0-Char"/>
          <w:rFonts w:hint="cs"/>
          <w:rtl/>
        </w:rPr>
        <w:t>1180</w:t>
      </w:r>
      <w:r w:rsidR="00663BEC" w:rsidRPr="00992158">
        <w:rPr>
          <w:rStyle w:val="0-Char"/>
          <w:rFonts w:hint="cs"/>
          <w:rtl/>
        </w:rPr>
        <w:t>]</w:t>
      </w:r>
      <w:r w:rsidRPr="00992158">
        <w:rPr>
          <w:rStyle w:val="0-Char"/>
          <w:rFonts w:hint="cs"/>
          <w:rtl/>
        </w:rPr>
        <w:t xml:space="preserve"> از اب</w:t>
      </w:r>
      <w:r w:rsidR="00760FBC">
        <w:rPr>
          <w:rStyle w:val="0-Char"/>
          <w:rFonts w:hint="cs"/>
          <w:rtl/>
        </w:rPr>
        <w:t>ی</w:t>
      </w:r>
      <w:r w:rsidRPr="00992158">
        <w:rPr>
          <w:rStyle w:val="0-Char"/>
          <w:rFonts w:hint="cs"/>
          <w:rtl/>
        </w:rPr>
        <w:t xml:space="preserve"> عبدالله</w:t>
      </w:r>
      <w:r w:rsidR="007A4C59" w:rsidRPr="007A4C59">
        <w:rPr>
          <w:rStyle w:val="0-Char"/>
          <w:rFonts w:cs="CTraditional Arabic" w:hint="cs"/>
          <w:rtl/>
        </w:rPr>
        <w:t>÷</w:t>
      </w:r>
      <w:r w:rsidRPr="00992158">
        <w:rPr>
          <w:rStyle w:val="0-Char"/>
          <w:rFonts w:hint="cs"/>
          <w:rtl/>
        </w:rPr>
        <w:t xml:space="preserve"> و اب</w:t>
      </w:r>
      <w:r w:rsidR="00760FBC">
        <w:rPr>
          <w:rStyle w:val="0-Char"/>
          <w:rFonts w:hint="cs"/>
          <w:rtl/>
        </w:rPr>
        <w:t>ی</w:t>
      </w:r>
      <w:r w:rsidRPr="00992158">
        <w:rPr>
          <w:rStyle w:val="0-Char"/>
          <w:rFonts w:hint="cs"/>
          <w:rtl/>
        </w:rPr>
        <w:t xml:space="preserve"> الحسن و ابو جعفر</w:t>
      </w:r>
      <w:r w:rsidR="007A4C59" w:rsidRPr="007A4C59">
        <w:rPr>
          <w:rStyle w:val="0-Char"/>
          <w:rFonts w:cs="CTraditional Arabic" w:hint="cs"/>
          <w:rtl/>
        </w:rPr>
        <w:t>÷</w:t>
      </w:r>
      <w:r w:rsidR="00663BEC" w:rsidRPr="00992158">
        <w:rPr>
          <w:rStyle w:val="0-Char"/>
          <w:rFonts w:hint="cs"/>
          <w:rtl/>
        </w:rPr>
        <w:t xml:space="preserve"> روا</w:t>
      </w:r>
      <w:r w:rsidR="00760FBC">
        <w:rPr>
          <w:rStyle w:val="0-Char"/>
          <w:rFonts w:hint="cs"/>
          <w:rtl/>
        </w:rPr>
        <w:t>ی</w:t>
      </w:r>
      <w:r w:rsidR="00663BEC" w:rsidRPr="00992158">
        <w:rPr>
          <w:rStyle w:val="0-Char"/>
          <w:rFonts w:hint="cs"/>
          <w:rtl/>
        </w:rPr>
        <w:t>ت م</w:t>
      </w:r>
      <w:r w:rsidR="00760FBC">
        <w:rPr>
          <w:rStyle w:val="0-Char"/>
          <w:rFonts w:hint="cs"/>
          <w:rtl/>
        </w:rPr>
        <w:t>ی</w:t>
      </w:r>
      <w:r w:rsidR="00663BEC" w:rsidRPr="00992158">
        <w:rPr>
          <w:rStyle w:val="0-Char"/>
          <w:rFonts w:hint="cs"/>
          <w:rtl/>
        </w:rPr>
        <w:t>‌کند.</w:t>
      </w:r>
    </w:p>
    <w:p w:rsidR="00663BEC" w:rsidRPr="00992158" w:rsidRDefault="00663BEC" w:rsidP="00663BEC">
      <w:pPr>
        <w:pStyle w:val="StyleComplexBLotus12ptJustifiedFirstline05cmCharCharCharCharCharCharChar"/>
        <w:numPr>
          <w:ilvl w:val="0"/>
          <w:numId w:val="28"/>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663BEC">
        <w:rPr>
          <w:rStyle w:val="Char2"/>
          <w:rFonts w:hint="cs"/>
          <w:rtl/>
        </w:rPr>
        <w:t>ما من نبي جاء قطّ إلا بمعرفة حقنا وتفضيلنا علي من سوانا</w:t>
      </w:r>
      <w:r w:rsidRPr="00663BEC">
        <w:rPr>
          <w:rFonts w:ascii="Times New Roman" w:hAnsi="Times New Roman" w:cs="Traditional Arabic" w:hint="cs"/>
          <w:sz w:val="28"/>
          <w:szCs w:val="28"/>
          <w:rtl/>
          <w:lang w:bidi="fa-IR"/>
        </w:rPr>
        <w:t>»</w:t>
      </w:r>
      <w:r w:rsidRPr="00992158">
        <w:rPr>
          <w:rStyle w:val="0-Char"/>
          <w:rFonts w:hint="cs"/>
          <w:rtl/>
        </w:rPr>
        <w:t>.</w:t>
      </w:r>
    </w:p>
    <w:p w:rsidR="00663BEC" w:rsidRPr="00992158" w:rsidRDefault="00663BEC" w:rsidP="00663BEC">
      <w:pPr>
        <w:pStyle w:val="StyleComplexBLotus12ptJustifiedFirstline05cmCharCharCharCharCharCharChar"/>
        <w:numPr>
          <w:ilvl w:val="0"/>
          <w:numId w:val="28"/>
        </w:numPr>
        <w:tabs>
          <w:tab w:val="left" w:pos="680"/>
        </w:tabs>
        <w:spacing w:line="240" w:lineRule="auto"/>
        <w:ind w:left="0" w:firstLine="284"/>
        <w:rPr>
          <w:rStyle w:val="0-Char"/>
        </w:rPr>
      </w:pPr>
      <w:r>
        <w:rPr>
          <w:rFonts w:ascii="Times New Roman" w:hAnsi="Times New Roman" w:cs="Traditional Arabic" w:hint="cs"/>
          <w:sz w:val="28"/>
          <w:szCs w:val="28"/>
          <w:rtl/>
          <w:lang w:bidi="fa-IR"/>
        </w:rPr>
        <w:t>«</w:t>
      </w:r>
      <w:r w:rsidRPr="00663BEC">
        <w:rPr>
          <w:rStyle w:val="Char2"/>
          <w:rFonts w:hint="cs"/>
          <w:rtl/>
        </w:rPr>
        <w:t>لم يبعث نبياً قط إلا بها</w:t>
      </w:r>
      <w:r w:rsidRPr="00663BEC">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663BEC" w:rsidP="00663BEC">
      <w:pPr>
        <w:pStyle w:val="StyleComplexBLotus12ptJustifiedFirstline05cmCharCharCharCharCharCharChar"/>
        <w:numPr>
          <w:ilvl w:val="0"/>
          <w:numId w:val="28"/>
        </w:numPr>
        <w:tabs>
          <w:tab w:val="left" w:pos="680"/>
        </w:tabs>
        <w:spacing w:line="240" w:lineRule="auto"/>
        <w:ind w:left="0" w:firstLine="284"/>
        <w:rPr>
          <w:rStyle w:val="0-Char"/>
          <w:rtl/>
        </w:rPr>
      </w:pPr>
      <w:r w:rsidRPr="00663BEC">
        <w:rPr>
          <w:rFonts w:ascii="Times New Roman" w:hAnsi="Times New Roman" w:cs="Traditional Arabic" w:hint="cs"/>
          <w:sz w:val="28"/>
          <w:szCs w:val="28"/>
          <w:rtl/>
          <w:lang w:bidi="fa-IR"/>
        </w:rPr>
        <w:t>«</w:t>
      </w:r>
      <w:r w:rsidRPr="00663BEC">
        <w:rPr>
          <w:rStyle w:val="Char2"/>
          <w:rFonts w:hint="cs"/>
          <w:rtl/>
        </w:rPr>
        <w:t>ولن يبعث الله رسولاً إلا بنبوة</w:t>
      </w:r>
      <w:r w:rsidRPr="00663BEC">
        <w:rPr>
          <w:rFonts w:ascii="Times New Roman" w:hAnsi="Times New Roman" w:cs="Traditional Arabic" w:hint="cs"/>
          <w:sz w:val="28"/>
          <w:szCs w:val="28"/>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نجم</w:t>
      </w:r>
      <w:r w:rsidR="00760FBC">
        <w:rPr>
          <w:rStyle w:val="0-Char"/>
          <w:rFonts w:hint="cs"/>
          <w:rtl/>
        </w:rPr>
        <w:t>ی</w:t>
      </w:r>
      <w:r w:rsidRPr="00992158">
        <w:rPr>
          <w:rStyle w:val="0-Char"/>
          <w:rFonts w:hint="cs"/>
          <w:rtl/>
        </w:rPr>
        <w:t xml:space="preserve"> معتقد است که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تا زمان وفات خود، حق و امامت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از ترس عمر</w:t>
      </w:r>
      <w:r w:rsidR="007A4C59" w:rsidRPr="007A4C59">
        <w:rPr>
          <w:rStyle w:val="0-Char"/>
          <w:rFonts w:cs="CTraditional Arabic" w:hint="cs"/>
          <w:rtl/>
        </w:rPr>
        <w:t>س</w:t>
      </w:r>
      <w:r w:rsidRPr="00992158">
        <w:rPr>
          <w:rStyle w:val="0-Char"/>
          <w:rFonts w:hint="cs"/>
          <w:rtl/>
        </w:rPr>
        <w:t xml:space="preserve"> ب</w:t>
      </w:r>
      <w:r w:rsidR="00760FBC">
        <w:rPr>
          <w:rStyle w:val="0-Char"/>
          <w:rFonts w:hint="cs"/>
          <w:rtl/>
        </w:rPr>
        <w:t>ی</w:t>
      </w:r>
      <w:r w:rsidRPr="00992158">
        <w:rPr>
          <w:rStyle w:val="0-Char"/>
          <w:rFonts w:hint="cs"/>
          <w:rtl/>
        </w:rPr>
        <w:t>ان ننمود و آن را کتمان کرد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هم در زمان خلافت خودش چن</w:t>
      </w:r>
      <w:r w:rsidR="00760FBC">
        <w:rPr>
          <w:rStyle w:val="0-Char"/>
          <w:rFonts w:hint="cs"/>
          <w:rtl/>
        </w:rPr>
        <w:t>ی</w:t>
      </w:r>
      <w:r w:rsidRPr="00992158">
        <w:rPr>
          <w:rStyle w:val="0-Char"/>
          <w:rFonts w:hint="cs"/>
          <w:rtl/>
        </w:rPr>
        <w:t>ن نص</w:t>
      </w:r>
      <w:r w:rsidR="00760FBC">
        <w:rPr>
          <w:rStyle w:val="0-Char"/>
          <w:rFonts w:hint="cs"/>
          <w:rtl/>
        </w:rPr>
        <w:t>ی</w:t>
      </w:r>
      <w:r w:rsidRPr="00992158">
        <w:rPr>
          <w:rStyle w:val="0-Char"/>
          <w:rFonts w:hint="cs"/>
          <w:rtl/>
        </w:rPr>
        <w:t xml:space="preserve"> را ب</w:t>
      </w:r>
      <w:r w:rsidR="00760FBC">
        <w:rPr>
          <w:rStyle w:val="0-Char"/>
          <w:rFonts w:hint="cs"/>
          <w:rtl/>
        </w:rPr>
        <w:t>ی</w:t>
      </w:r>
      <w:r w:rsidRPr="00992158">
        <w:rPr>
          <w:rStyle w:val="0-Char"/>
          <w:rFonts w:hint="cs"/>
          <w:rtl/>
        </w:rPr>
        <w:t>ان ننمود و محتاج به ب</w:t>
      </w:r>
      <w:r w:rsidR="00760FBC">
        <w:rPr>
          <w:rStyle w:val="0-Char"/>
          <w:rFonts w:hint="cs"/>
          <w:rtl/>
        </w:rPr>
        <w:t>ی</w:t>
      </w:r>
      <w:r w:rsidRPr="00992158">
        <w:rPr>
          <w:rStyle w:val="0-Char"/>
          <w:rFonts w:hint="cs"/>
          <w:rtl/>
        </w:rPr>
        <w:t>عت گروه</w:t>
      </w:r>
      <w:r w:rsidR="00760FBC">
        <w:rPr>
          <w:rStyle w:val="0-Char"/>
          <w:rFonts w:hint="cs"/>
          <w:rtl/>
        </w:rPr>
        <w:t>ی</w:t>
      </w:r>
      <w:r w:rsidRPr="00992158">
        <w:rPr>
          <w:rStyle w:val="0-Char"/>
          <w:rFonts w:hint="cs"/>
          <w:rtl/>
        </w:rPr>
        <w:t xml:space="preserve"> از مهاجر</w:t>
      </w:r>
      <w:r w:rsidR="00760FBC">
        <w:rPr>
          <w:rStyle w:val="0-Char"/>
          <w:rFonts w:hint="cs"/>
          <w:rtl/>
        </w:rPr>
        <w:t>ی</w:t>
      </w:r>
      <w:r w:rsidRPr="00992158">
        <w:rPr>
          <w:rStyle w:val="0-Char"/>
          <w:rFonts w:hint="cs"/>
          <w:rtl/>
        </w:rPr>
        <w:t>ن و انصار گرد</w:t>
      </w:r>
      <w:r w:rsidR="00760FBC">
        <w:rPr>
          <w:rStyle w:val="0-Char"/>
          <w:rFonts w:hint="cs"/>
          <w:rtl/>
        </w:rPr>
        <w:t>ی</w:t>
      </w:r>
      <w:r w:rsidRPr="00992158">
        <w:rPr>
          <w:rStyle w:val="0-Char"/>
          <w:rFonts w:hint="cs"/>
          <w:rtl/>
        </w:rPr>
        <w:t>د تا خود را بر مسند خلافت چهار ساله رسان</w:t>
      </w:r>
      <w:r w:rsidR="00760FBC">
        <w:rPr>
          <w:rStyle w:val="0-Char"/>
          <w:rFonts w:hint="cs"/>
          <w:rtl/>
        </w:rPr>
        <w:t>ی</w:t>
      </w:r>
      <w:r w:rsidRPr="00992158">
        <w:rPr>
          <w:rStyle w:val="0-Char"/>
          <w:rFonts w:hint="cs"/>
          <w:rtl/>
        </w:rPr>
        <w:t>د و در دوران امارت چهار ساله اش، خون هشتاد هزار نفر را از صحابه و تابع</w:t>
      </w:r>
      <w:r w:rsidR="00760FBC">
        <w:rPr>
          <w:rStyle w:val="0-Char"/>
          <w:rFonts w:hint="cs"/>
          <w:rtl/>
        </w:rPr>
        <w:t>ی</w:t>
      </w:r>
      <w:r w:rsidRPr="00992158">
        <w:rPr>
          <w:rStyle w:val="0-Char"/>
          <w:rFonts w:hint="cs"/>
          <w:rtl/>
        </w:rPr>
        <w:t>ن در جنگ جمل وصف</w:t>
      </w:r>
      <w:r w:rsidR="00760FBC">
        <w:rPr>
          <w:rStyle w:val="0-Char"/>
          <w:rFonts w:hint="cs"/>
          <w:rtl/>
        </w:rPr>
        <w:t>ی</w:t>
      </w:r>
      <w:r w:rsidRPr="00992158">
        <w:rPr>
          <w:rStyle w:val="0-Char"/>
          <w:rFonts w:hint="cs"/>
          <w:rtl/>
        </w:rPr>
        <w:t>ن ر</w:t>
      </w:r>
      <w:r w:rsidR="00760FBC">
        <w:rPr>
          <w:rStyle w:val="0-Char"/>
          <w:rFonts w:hint="cs"/>
          <w:rtl/>
        </w:rPr>
        <w:t>ی</w:t>
      </w:r>
      <w:r w:rsidRPr="00992158">
        <w:rPr>
          <w:rStyle w:val="0-Char"/>
          <w:rFonts w:hint="cs"/>
          <w:rtl/>
        </w:rPr>
        <w:t>خته شد.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جناب نجم</w:t>
      </w:r>
      <w:r w:rsidR="00760FBC">
        <w:rPr>
          <w:rStyle w:val="0-Char"/>
          <w:rFonts w:hint="cs"/>
          <w:rtl/>
        </w:rPr>
        <w:t>ی</w:t>
      </w:r>
      <w:r w:rsidRPr="00992158">
        <w:rPr>
          <w:rStyle w:val="0-Char"/>
          <w:rFonts w:hint="cs"/>
          <w:rtl/>
        </w:rPr>
        <w:t xml:space="preserve"> و شرف‌الد</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‌خواه</w:t>
      </w:r>
      <w:r w:rsidR="00760FBC">
        <w:rPr>
          <w:rStyle w:val="0-Char"/>
          <w:rFonts w:hint="cs"/>
          <w:rtl/>
        </w:rPr>
        <w:t>ی</w:t>
      </w:r>
      <w:r w:rsidRPr="00992158">
        <w:rPr>
          <w:rStyle w:val="0-Char"/>
          <w:rFonts w:hint="cs"/>
          <w:rtl/>
        </w:rPr>
        <w:t>د از کاه، کوه بساز</w:t>
      </w:r>
      <w:r w:rsidR="00760FBC">
        <w:rPr>
          <w:rStyle w:val="0-Char"/>
          <w:rFonts w:hint="cs"/>
          <w:rtl/>
        </w:rPr>
        <w:t>ی</w:t>
      </w:r>
      <w:r w:rsidRPr="00992158">
        <w:rPr>
          <w:rStyle w:val="0-Char"/>
          <w:rFonts w:hint="cs"/>
          <w:rtl/>
        </w:rPr>
        <w:t>د آنچه محتمل و مشکوک است آن را نص جل</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‌نام</w:t>
      </w:r>
      <w:r w:rsidR="00760FBC">
        <w:rPr>
          <w:rStyle w:val="0-Char"/>
          <w:rFonts w:hint="cs"/>
          <w:rtl/>
        </w:rPr>
        <w:t>ی</w:t>
      </w:r>
      <w:r w:rsidRPr="00992158">
        <w:rPr>
          <w:rStyle w:val="0-Char"/>
          <w:rFonts w:hint="cs"/>
          <w:rtl/>
        </w:rPr>
        <w:t>د. کار شما مانند کار کس</w:t>
      </w:r>
      <w:r w:rsidR="00760FBC">
        <w:rPr>
          <w:rStyle w:val="0-Char"/>
          <w:rFonts w:hint="cs"/>
          <w:rtl/>
        </w:rPr>
        <w:t>ی</w:t>
      </w:r>
      <w:r w:rsidRPr="00992158">
        <w:rPr>
          <w:rStyle w:val="0-Char"/>
          <w:rFonts w:hint="cs"/>
          <w:rtl/>
        </w:rPr>
        <w:t xml:space="preserve"> است که م</w:t>
      </w:r>
      <w:r w:rsidR="00760FBC">
        <w:rPr>
          <w:rStyle w:val="0-Char"/>
          <w:rFonts w:hint="cs"/>
          <w:rtl/>
        </w:rPr>
        <w:t>ی</w:t>
      </w:r>
      <w:r w:rsidRPr="00992158">
        <w:rPr>
          <w:rStyle w:val="0-Char"/>
          <w:rFonts w:hint="cs"/>
          <w:rtl/>
        </w:rPr>
        <w:t>‌خواهد از تار عنکبوت خانه بسازد.</w:t>
      </w:r>
    </w:p>
    <w:p w:rsidR="006A7E2C" w:rsidRPr="00992158" w:rsidRDefault="006A7E2C" w:rsidP="00EE5A07">
      <w:pPr>
        <w:pStyle w:val="StyleComplexBLotus12ptJustifiedFirstline05cmCharCharCharCharCharCharChar"/>
        <w:widowControl w:val="0"/>
        <w:spacing w:line="240" w:lineRule="auto"/>
        <w:rPr>
          <w:rStyle w:val="0-Char"/>
          <w:rtl/>
        </w:rPr>
      </w:pPr>
      <w:r w:rsidRPr="00992158">
        <w:rPr>
          <w:rStyle w:val="0-Char"/>
          <w:rFonts w:hint="cs"/>
          <w:rtl/>
        </w:rPr>
        <w:t>در واقع: نکته سوم نجم</w:t>
      </w:r>
      <w:r w:rsidR="00760FBC">
        <w:rPr>
          <w:rStyle w:val="0-Char"/>
          <w:rFonts w:hint="cs"/>
          <w:rtl/>
        </w:rPr>
        <w:t>ی</w:t>
      </w:r>
      <w:r w:rsidRPr="00992158">
        <w:rPr>
          <w:rStyle w:val="0-Char"/>
          <w:rFonts w:hint="cs"/>
          <w:rtl/>
        </w:rPr>
        <w:t xml:space="preserve"> مثل نکته‌ها</w:t>
      </w:r>
      <w:r w:rsidR="00760FBC">
        <w:rPr>
          <w:rStyle w:val="0-Char"/>
          <w:rFonts w:hint="cs"/>
          <w:rtl/>
        </w:rPr>
        <w:t>ی</w:t>
      </w:r>
      <w:r w:rsidRPr="00992158">
        <w:rPr>
          <w:rStyle w:val="0-Char"/>
          <w:rFonts w:hint="cs"/>
          <w:rtl/>
        </w:rPr>
        <w:t xml:space="preserve"> قبل</w:t>
      </w:r>
      <w:r w:rsidR="00760FBC">
        <w:rPr>
          <w:rStyle w:val="0-Char"/>
          <w:rFonts w:hint="cs"/>
          <w:rtl/>
        </w:rPr>
        <w:t>ی</w:t>
      </w:r>
      <w:r w:rsidRPr="00992158">
        <w:rPr>
          <w:rStyle w:val="0-Char"/>
          <w:rFonts w:hint="cs"/>
          <w:rtl/>
        </w:rPr>
        <w:t xml:space="preserve"> بدون ارائه دل</w:t>
      </w:r>
      <w:r w:rsidR="00760FBC">
        <w:rPr>
          <w:rStyle w:val="0-Char"/>
          <w:rFonts w:hint="cs"/>
          <w:rtl/>
        </w:rPr>
        <w:t>ی</w:t>
      </w:r>
      <w:r w:rsidRPr="00992158">
        <w:rPr>
          <w:rStyle w:val="0-Char"/>
          <w:rFonts w:hint="cs"/>
          <w:rtl/>
        </w:rPr>
        <w:t>ل و ساخته و پرداخته خود اوست. در ا</w:t>
      </w:r>
      <w:r w:rsidR="00760FBC">
        <w:rPr>
          <w:rStyle w:val="0-Char"/>
          <w:rFonts w:hint="cs"/>
          <w:rtl/>
        </w:rPr>
        <w:t>ی</w:t>
      </w:r>
      <w:r w:rsidRPr="00992158">
        <w:rPr>
          <w:rStyle w:val="0-Char"/>
          <w:rFonts w:hint="cs"/>
          <w:rtl/>
        </w:rPr>
        <w:t>نجا اهل سنت اگر ادعا بکنند که وص</w:t>
      </w:r>
      <w:r w:rsidR="00760FBC">
        <w:rPr>
          <w:rStyle w:val="0-Char"/>
          <w:rFonts w:hint="cs"/>
          <w:rtl/>
        </w:rPr>
        <w:t>ی</w:t>
      </w:r>
      <w:r w:rsidRPr="00992158">
        <w:rPr>
          <w:rStyle w:val="0-Char"/>
          <w:rFonts w:hint="cs"/>
          <w:rtl/>
        </w:rPr>
        <w:t>ت سوم ممکن است مسئله کتابت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 باشد امکان دارد که صح</w:t>
      </w:r>
      <w:r w:rsidR="00760FBC">
        <w:rPr>
          <w:rStyle w:val="0-Char"/>
          <w:rFonts w:hint="cs"/>
          <w:rtl/>
        </w:rPr>
        <w:t>ی</w:t>
      </w:r>
      <w:r w:rsidRPr="00992158">
        <w:rPr>
          <w:rStyle w:val="0-Char"/>
          <w:rFonts w:hint="cs"/>
          <w:rtl/>
        </w:rPr>
        <w:t>ح باشد؛ ز</w:t>
      </w:r>
      <w:r w:rsidR="00760FBC">
        <w:rPr>
          <w:rStyle w:val="0-Char"/>
          <w:rFonts w:hint="cs"/>
          <w:rtl/>
        </w:rPr>
        <w:t>ی</w:t>
      </w:r>
      <w:r w:rsidRPr="00992158">
        <w:rPr>
          <w:rStyle w:val="0-Char"/>
          <w:rFonts w:hint="cs"/>
          <w:rtl/>
        </w:rPr>
        <w:t>را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ج</w:t>
      </w:r>
      <w:r w:rsidRPr="00992158">
        <w:rPr>
          <w:rStyle w:val="0-Char"/>
          <w:rFonts w:hint="cs"/>
          <w:rtl/>
        </w:rPr>
        <w:t xml:space="preserve"> جلوتر </w:t>
      </w:r>
      <w:r w:rsidR="00760FBC">
        <w:rPr>
          <w:rStyle w:val="0-Char"/>
          <w:rFonts w:hint="cs"/>
          <w:rtl/>
        </w:rPr>
        <w:t>ی</w:t>
      </w:r>
      <w:r w:rsidRPr="00992158">
        <w:rPr>
          <w:rStyle w:val="0-Char"/>
          <w:rFonts w:hint="cs"/>
          <w:rtl/>
        </w:rPr>
        <w:t>ا بعد از روز پنج‌شنبه تقاضا</w:t>
      </w:r>
      <w:r w:rsidR="00760FBC">
        <w:rPr>
          <w:rStyle w:val="0-Char"/>
          <w:rFonts w:hint="cs"/>
          <w:rtl/>
        </w:rPr>
        <w:t>ی</w:t>
      </w:r>
      <w:r w:rsidRPr="00992158">
        <w:rPr>
          <w:rStyle w:val="0-Char"/>
          <w:rFonts w:hint="cs"/>
          <w:rtl/>
        </w:rPr>
        <w:t xml:space="preserve"> کتابت را بنام ابوبکر الصد</w:t>
      </w:r>
      <w:r w:rsidR="00760FBC">
        <w:rPr>
          <w:rStyle w:val="0-Char"/>
          <w:rFonts w:hint="cs"/>
          <w:rtl/>
        </w:rPr>
        <w:t>ی</w:t>
      </w:r>
      <w:r w:rsidRPr="00992158">
        <w:rPr>
          <w:rStyle w:val="0-Char"/>
          <w:rFonts w:hint="cs"/>
          <w:rtl/>
        </w:rPr>
        <w:t>ق تصر</w:t>
      </w:r>
      <w:r w:rsidR="00760FBC">
        <w:rPr>
          <w:rStyle w:val="0-Char"/>
          <w:rFonts w:hint="cs"/>
          <w:rtl/>
        </w:rPr>
        <w:t>ی</w:t>
      </w:r>
      <w:r w:rsidRPr="00992158">
        <w:rPr>
          <w:rStyle w:val="0-Char"/>
          <w:rFonts w:hint="cs"/>
          <w:rtl/>
        </w:rPr>
        <w:t>ح نموده است.</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1"/>
          <w:rFonts w:hint="eastAsia"/>
          <w:rtl/>
        </w:rPr>
        <w:t>عَنْ</w:t>
      </w:r>
      <w:r w:rsidR="00663BEC" w:rsidRPr="00663BEC">
        <w:rPr>
          <w:rStyle w:val="Char1"/>
          <w:rtl/>
        </w:rPr>
        <w:t xml:space="preserve"> </w:t>
      </w:r>
      <w:r w:rsidR="00663BEC" w:rsidRPr="00663BEC">
        <w:rPr>
          <w:rStyle w:val="Char1"/>
          <w:rFonts w:hint="eastAsia"/>
          <w:rtl/>
        </w:rPr>
        <w:t>عُرْوَةَ</w:t>
      </w:r>
      <w:r w:rsidR="00663BEC" w:rsidRPr="00663BEC">
        <w:rPr>
          <w:rStyle w:val="Char1"/>
          <w:rtl/>
        </w:rPr>
        <w:t xml:space="preserve"> </w:t>
      </w:r>
      <w:r w:rsidR="00663BEC" w:rsidRPr="00663BEC">
        <w:rPr>
          <w:rStyle w:val="Char1"/>
          <w:rFonts w:hint="eastAsia"/>
          <w:rtl/>
        </w:rPr>
        <w:t>عَنْ</w:t>
      </w:r>
      <w:r w:rsidR="00663BEC" w:rsidRPr="00663BEC">
        <w:rPr>
          <w:rStyle w:val="Char1"/>
          <w:rtl/>
        </w:rPr>
        <w:t xml:space="preserve"> </w:t>
      </w:r>
      <w:r w:rsidR="00663BEC" w:rsidRPr="00663BEC">
        <w:rPr>
          <w:rStyle w:val="Char1"/>
          <w:rFonts w:hint="eastAsia"/>
          <w:rtl/>
        </w:rPr>
        <w:t>عَائِشَةَ</w:t>
      </w:r>
      <w:r w:rsidR="00663BEC" w:rsidRPr="00663BEC">
        <w:rPr>
          <w:rStyle w:val="Char1"/>
          <w:rtl/>
        </w:rPr>
        <w:t xml:space="preserve"> </w:t>
      </w:r>
      <w:r w:rsidR="00663BEC" w:rsidRPr="00663BEC">
        <w:rPr>
          <w:rStyle w:val="Char1"/>
          <w:rFonts w:hint="eastAsia"/>
          <w:rtl/>
        </w:rPr>
        <w:t>قَالَتْ</w:t>
      </w:r>
      <w:r w:rsidR="00663BEC" w:rsidRPr="00663BEC">
        <w:rPr>
          <w:rStyle w:val="Char1"/>
          <w:rtl/>
        </w:rPr>
        <w:t xml:space="preserve"> </w:t>
      </w:r>
      <w:r w:rsidR="00663BEC" w:rsidRPr="00663BEC">
        <w:rPr>
          <w:rStyle w:val="Char1"/>
          <w:rFonts w:hint="eastAsia"/>
          <w:rtl/>
        </w:rPr>
        <w:t>قَالَ</w:t>
      </w:r>
      <w:r w:rsidR="00663BEC" w:rsidRPr="00663BEC">
        <w:rPr>
          <w:rStyle w:val="Char1"/>
          <w:rtl/>
        </w:rPr>
        <w:t xml:space="preserve"> </w:t>
      </w:r>
      <w:r w:rsidR="00663BEC" w:rsidRPr="00663BEC">
        <w:rPr>
          <w:rStyle w:val="Char1"/>
          <w:rFonts w:hint="eastAsia"/>
          <w:rtl/>
        </w:rPr>
        <w:t>لِى</w:t>
      </w:r>
      <w:r w:rsidR="00663BEC" w:rsidRPr="00663BEC">
        <w:rPr>
          <w:rStyle w:val="Char1"/>
          <w:rtl/>
        </w:rPr>
        <w:t xml:space="preserve"> </w:t>
      </w:r>
      <w:r w:rsidR="00663BEC" w:rsidRPr="00663BEC">
        <w:rPr>
          <w:rStyle w:val="Char1"/>
          <w:rFonts w:hint="eastAsia"/>
          <w:rtl/>
        </w:rPr>
        <w:t>رَسُولُ</w:t>
      </w:r>
      <w:r w:rsidR="00663BEC" w:rsidRPr="00663BEC">
        <w:rPr>
          <w:rStyle w:val="Char1"/>
          <w:rtl/>
        </w:rPr>
        <w:t xml:space="preserve"> </w:t>
      </w:r>
      <w:r w:rsidR="00663BEC" w:rsidRPr="00663BEC">
        <w:rPr>
          <w:rStyle w:val="Char1"/>
          <w:rFonts w:hint="eastAsia"/>
          <w:rtl/>
        </w:rPr>
        <w:t>اللَّهِ</w:t>
      </w:r>
      <w:r w:rsidR="007A4C59" w:rsidRPr="007A4C59">
        <w:rPr>
          <w:rStyle w:val="Char1"/>
          <w:rFonts w:cs="CTraditional Arabic"/>
          <w:rtl/>
        </w:rPr>
        <w:t xml:space="preserve"> ج</w:t>
      </w:r>
      <w:r w:rsidR="00663BEC" w:rsidRPr="00663BEC">
        <w:rPr>
          <w:rStyle w:val="Char1"/>
          <w:rtl/>
        </w:rPr>
        <w:t xml:space="preserve"> </w:t>
      </w:r>
      <w:r w:rsidR="00663BEC" w:rsidRPr="00663BEC">
        <w:rPr>
          <w:rStyle w:val="Char1"/>
          <w:rFonts w:hint="eastAsia"/>
          <w:rtl/>
        </w:rPr>
        <w:t>فِى</w:t>
      </w:r>
      <w:r w:rsidR="00663BEC" w:rsidRPr="00663BEC">
        <w:rPr>
          <w:rStyle w:val="Char1"/>
          <w:rtl/>
        </w:rPr>
        <w:t xml:space="preserve"> </w:t>
      </w:r>
      <w:r w:rsidR="00663BEC" w:rsidRPr="00663BEC">
        <w:rPr>
          <w:rStyle w:val="Char1"/>
          <w:rFonts w:hint="eastAsia"/>
          <w:rtl/>
        </w:rPr>
        <w:t>مَرَضِهِ</w:t>
      </w:r>
      <w:r w:rsidR="007A4C59">
        <w:rPr>
          <w:rStyle w:val="Char1"/>
          <w:rtl/>
        </w:rPr>
        <w:t xml:space="preserve"> </w:t>
      </w:r>
      <w:r w:rsidR="00663BEC" w:rsidRPr="00663BEC">
        <w:rPr>
          <w:rStyle w:val="Char1"/>
          <w:rFonts w:hint="eastAsia"/>
          <w:rtl/>
        </w:rPr>
        <w:t>ادْعِى</w:t>
      </w:r>
      <w:r w:rsidR="00663BEC" w:rsidRPr="00663BEC">
        <w:rPr>
          <w:rStyle w:val="Char1"/>
          <w:rtl/>
        </w:rPr>
        <w:t xml:space="preserve"> </w:t>
      </w:r>
      <w:r w:rsidR="00663BEC" w:rsidRPr="00663BEC">
        <w:rPr>
          <w:rStyle w:val="Char1"/>
          <w:rFonts w:hint="eastAsia"/>
          <w:rtl/>
        </w:rPr>
        <w:t>لِى</w:t>
      </w:r>
      <w:r w:rsidR="00663BEC" w:rsidRPr="00663BEC">
        <w:rPr>
          <w:rStyle w:val="Char1"/>
          <w:rtl/>
        </w:rPr>
        <w:t xml:space="preserve"> </w:t>
      </w:r>
      <w:r w:rsidR="00663BEC" w:rsidRPr="00663BEC">
        <w:rPr>
          <w:rStyle w:val="Char1"/>
          <w:rFonts w:hint="eastAsia"/>
          <w:rtl/>
        </w:rPr>
        <w:t>أَبَا</w:t>
      </w:r>
      <w:r w:rsidR="00663BEC" w:rsidRPr="00663BEC">
        <w:rPr>
          <w:rStyle w:val="Char1"/>
          <w:rtl/>
        </w:rPr>
        <w:t xml:space="preserve"> </w:t>
      </w:r>
      <w:r w:rsidR="00663BEC" w:rsidRPr="00663BEC">
        <w:rPr>
          <w:rStyle w:val="Char1"/>
          <w:rFonts w:hint="eastAsia"/>
          <w:rtl/>
        </w:rPr>
        <w:t>بَكْرٍ</w:t>
      </w:r>
      <w:r w:rsidR="00663BEC" w:rsidRPr="00663BEC">
        <w:rPr>
          <w:rStyle w:val="Char1"/>
          <w:rtl/>
        </w:rPr>
        <w:t xml:space="preserve"> </w:t>
      </w:r>
      <w:r w:rsidR="00663BEC" w:rsidRPr="00663BEC">
        <w:rPr>
          <w:rStyle w:val="Char1"/>
          <w:rFonts w:hint="eastAsia"/>
          <w:rtl/>
        </w:rPr>
        <w:t>وَأَخَاكِ</w:t>
      </w:r>
      <w:r w:rsidR="00663BEC" w:rsidRPr="00663BEC">
        <w:rPr>
          <w:rStyle w:val="Char1"/>
          <w:rtl/>
        </w:rPr>
        <w:t xml:space="preserve"> </w:t>
      </w:r>
      <w:r w:rsidR="00663BEC" w:rsidRPr="00663BEC">
        <w:rPr>
          <w:rStyle w:val="Char1"/>
          <w:rFonts w:hint="eastAsia"/>
          <w:rtl/>
        </w:rPr>
        <w:t>حَتَّى</w:t>
      </w:r>
      <w:r w:rsidR="00663BEC" w:rsidRPr="00663BEC">
        <w:rPr>
          <w:rStyle w:val="Char1"/>
          <w:rtl/>
        </w:rPr>
        <w:t xml:space="preserve"> </w:t>
      </w:r>
      <w:r w:rsidR="00663BEC" w:rsidRPr="00663BEC">
        <w:rPr>
          <w:rStyle w:val="Char1"/>
          <w:rFonts w:hint="eastAsia"/>
          <w:rtl/>
        </w:rPr>
        <w:t>أَكْتُبَ</w:t>
      </w:r>
      <w:r w:rsidR="00663BEC" w:rsidRPr="00663BEC">
        <w:rPr>
          <w:rStyle w:val="Char1"/>
          <w:rtl/>
        </w:rPr>
        <w:t xml:space="preserve"> </w:t>
      </w:r>
      <w:r w:rsidR="00663BEC" w:rsidRPr="00663BEC">
        <w:rPr>
          <w:rStyle w:val="Char1"/>
          <w:rFonts w:hint="eastAsia"/>
          <w:rtl/>
        </w:rPr>
        <w:t>كِتَابًا</w:t>
      </w:r>
      <w:r w:rsidR="00663BEC" w:rsidRPr="00663BEC">
        <w:rPr>
          <w:rStyle w:val="Char1"/>
          <w:rtl/>
        </w:rPr>
        <w:t xml:space="preserve"> </w:t>
      </w:r>
      <w:r w:rsidR="00663BEC" w:rsidRPr="00663BEC">
        <w:rPr>
          <w:rStyle w:val="Char1"/>
          <w:rFonts w:hint="eastAsia"/>
          <w:rtl/>
        </w:rPr>
        <w:t>فَإِنِّى</w:t>
      </w:r>
      <w:r w:rsidR="00663BEC" w:rsidRPr="00663BEC">
        <w:rPr>
          <w:rStyle w:val="Char1"/>
          <w:rtl/>
        </w:rPr>
        <w:t xml:space="preserve"> </w:t>
      </w:r>
      <w:r w:rsidR="00663BEC" w:rsidRPr="00663BEC">
        <w:rPr>
          <w:rStyle w:val="Char1"/>
          <w:rFonts w:hint="eastAsia"/>
          <w:rtl/>
        </w:rPr>
        <w:t>أَخَافُ</w:t>
      </w:r>
      <w:r w:rsidR="00663BEC" w:rsidRPr="00663BEC">
        <w:rPr>
          <w:rStyle w:val="Char1"/>
          <w:rtl/>
        </w:rPr>
        <w:t xml:space="preserve"> </w:t>
      </w:r>
      <w:r w:rsidR="00663BEC" w:rsidRPr="00663BEC">
        <w:rPr>
          <w:rStyle w:val="Char1"/>
          <w:rFonts w:hint="eastAsia"/>
          <w:rtl/>
        </w:rPr>
        <w:t>أَنْ</w:t>
      </w:r>
      <w:r w:rsidR="00663BEC" w:rsidRPr="00663BEC">
        <w:rPr>
          <w:rStyle w:val="Char1"/>
          <w:rtl/>
        </w:rPr>
        <w:t xml:space="preserve"> </w:t>
      </w:r>
      <w:r w:rsidR="00663BEC" w:rsidRPr="00663BEC">
        <w:rPr>
          <w:rStyle w:val="Char1"/>
          <w:rFonts w:hint="eastAsia"/>
          <w:rtl/>
        </w:rPr>
        <w:t>يَتَمَنَّى</w:t>
      </w:r>
      <w:r w:rsidR="00663BEC" w:rsidRPr="00663BEC">
        <w:rPr>
          <w:rStyle w:val="Char1"/>
          <w:rtl/>
        </w:rPr>
        <w:t xml:space="preserve"> </w:t>
      </w:r>
      <w:r w:rsidR="00663BEC" w:rsidRPr="00663BEC">
        <w:rPr>
          <w:rStyle w:val="Char1"/>
          <w:rFonts w:hint="eastAsia"/>
          <w:rtl/>
        </w:rPr>
        <w:t>مُتَمَنٍّ</w:t>
      </w:r>
      <w:r w:rsidR="00663BEC" w:rsidRPr="00663BEC">
        <w:rPr>
          <w:rStyle w:val="Char1"/>
          <w:rtl/>
        </w:rPr>
        <w:t xml:space="preserve"> </w:t>
      </w:r>
      <w:r w:rsidR="00663BEC" w:rsidRPr="00663BEC">
        <w:rPr>
          <w:rStyle w:val="Char1"/>
          <w:rFonts w:hint="eastAsia"/>
          <w:rtl/>
        </w:rPr>
        <w:t>وَيَقُولَ</w:t>
      </w:r>
      <w:r w:rsidR="00663BEC" w:rsidRPr="00663BEC">
        <w:rPr>
          <w:rStyle w:val="Char1"/>
          <w:rtl/>
        </w:rPr>
        <w:t xml:space="preserve"> </w:t>
      </w:r>
      <w:r w:rsidR="00663BEC" w:rsidRPr="00663BEC">
        <w:rPr>
          <w:rStyle w:val="Char1"/>
          <w:rFonts w:hint="eastAsia"/>
          <w:rtl/>
        </w:rPr>
        <w:t>قَائِلٌ</w:t>
      </w:r>
      <w:r w:rsidR="00663BEC" w:rsidRPr="00663BEC">
        <w:rPr>
          <w:rStyle w:val="Char1"/>
          <w:rtl/>
        </w:rPr>
        <w:t xml:space="preserve"> </w:t>
      </w:r>
      <w:r w:rsidR="00663BEC" w:rsidRPr="00663BEC">
        <w:rPr>
          <w:rStyle w:val="Char1"/>
          <w:rFonts w:hint="eastAsia"/>
          <w:rtl/>
        </w:rPr>
        <w:t>أَنَا</w:t>
      </w:r>
      <w:r w:rsidR="00663BEC" w:rsidRPr="00663BEC">
        <w:rPr>
          <w:rStyle w:val="Char1"/>
          <w:rtl/>
        </w:rPr>
        <w:t xml:space="preserve"> </w:t>
      </w:r>
      <w:r w:rsidR="00663BEC" w:rsidRPr="00663BEC">
        <w:rPr>
          <w:rStyle w:val="Char1"/>
          <w:rFonts w:hint="eastAsia"/>
          <w:rtl/>
        </w:rPr>
        <w:t>أَوْلَى</w:t>
      </w:r>
      <w:r w:rsidR="00663BEC" w:rsidRPr="00663BEC">
        <w:rPr>
          <w:rStyle w:val="Char1"/>
          <w:rtl/>
        </w:rPr>
        <w:t xml:space="preserve">. </w:t>
      </w:r>
      <w:r w:rsidR="00663BEC" w:rsidRPr="00663BEC">
        <w:rPr>
          <w:rStyle w:val="Char1"/>
          <w:rFonts w:hint="eastAsia"/>
          <w:rtl/>
        </w:rPr>
        <w:t>وَيَأْبَى</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وَالْمُؤْمِنُونَ</w:t>
      </w:r>
      <w:r w:rsidR="00663BEC" w:rsidRPr="00663BEC">
        <w:rPr>
          <w:rStyle w:val="Char1"/>
          <w:rtl/>
        </w:rPr>
        <w:t xml:space="preserve"> </w:t>
      </w:r>
      <w:r w:rsidR="00663BEC" w:rsidRPr="00663BEC">
        <w:rPr>
          <w:rStyle w:val="Char1"/>
          <w:rFonts w:hint="eastAsia"/>
          <w:rtl/>
        </w:rPr>
        <w:t>إِلاَّ</w:t>
      </w:r>
      <w:r w:rsidR="00663BEC" w:rsidRPr="00663BEC">
        <w:rPr>
          <w:rStyle w:val="Char1"/>
          <w:rtl/>
        </w:rPr>
        <w:t xml:space="preserve"> </w:t>
      </w:r>
      <w:r w:rsidR="00663BEC" w:rsidRPr="00663BEC">
        <w:rPr>
          <w:rStyle w:val="Char1"/>
          <w:rFonts w:hint="eastAsia"/>
          <w:rtl/>
        </w:rPr>
        <w:t>أَبَا</w:t>
      </w:r>
      <w:r w:rsidR="00663BEC" w:rsidRPr="00663BEC">
        <w:rPr>
          <w:rStyle w:val="Char1"/>
          <w:rtl/>
        </w:rPr>
        <w:t xml:space="preserve"> </w:t>
      </w:r>
      <w:r w:rsidR="00663BEC" w:rsidRPr="00663BEC">
        <w:rPr>
          <w:rStyle w:val="Char1"/>
          <w:rFonts w:hint="eastAsia"/>
          <w:rtl/>
        </w:rPr>
        <w:t>بَكْرٍ</w:t>
      </w:r>
      <w:r w:rsidR="00663BEC">
        <w:rPr>
          <w:rFonts w:cs="Traditional Arabic" w:hint="cs"/>
          <w:sz w:val="28"/>
          <w:szCs w:val="28"/>
          <w:rtl/>
        </w:rPr>
        <w:t>»</w:t>
      </w:r>
      <w:r w:rsidRPr="00B44CDE">
        <w:rPr>
          <w:rStyle w:val="0-Char"/>
          <w:vertAlign w:val="superscript"/>
          <w:rtl/>
        </w:rPr>
        <w:footnoteReference w:id="652"/>
      </w:r>
      <w:r w:rsidRPr="00992158">
        <w:rPr>
          <w:rStyle w:val="0-Char"/>
          <w:rFonts w:hint="cs"/>
          <w:rtl/>
        </w:rPr>
        <w:t>.</w:t>
      </w:r>
      <w:r w:rsidR="00663BEC" w:rsidRPr="00992158">
        <w:rPr>
          <w:rStyle w:val="0-Char"/>
          <w:rFonts w:hint="cs"/>
          <w:rtl/>
        </w:rPr>
        <w:t xml:space="preserve"> </w:t>
      </w:r>
      <w:r w:rsidR="00663BEC">
        <w:rPr>
          <w:rFonts w:cs="Traditional Arabic" w:hint="cs"/>
          <w:sz w:val="28"/>
          <w:szCs w:val="28"/>
          <w:rtl/>
        </w:rPr>
        <w:t>«</w:t>
      </w:r>
      <w:r w:rsidRPr="00663BEC">
        <w:rPr>
          <w:rStyle w:val="Char1"/>
          <w:rFonts w:hint="cs"/>
          <w:rtl/>
        </w:rPr>
        <w:t>قال رسول الله</w:t>
      </w:r>
      <w:r w:rsidR="007A4C59" w:rsidRPr="007A4C59">
        <w:rPr>
          <w:rStyle w:val="Char1"/>
          <w:rFonts w:cs="CTraditional Arabic" w:hint="cs"/>
          <w:rtl/>
        </w:rPr>
        <w:t xml:space="preserve"> ج</w:t>
      </w:r>
      <w:r w:rsidRPr="00663BEC">
        <w:rPr>
          <w:rStyle w:val="Char1"/>
          <w:rFonts w:hint="cs"/>
          <w:rtl/>
        </w:rPr>
        <w:t xml:space="preserve">: </w:t>
      </w:r>
      <w:r w:rsidR="00663BEC" w:rsidRPr="00663BEC">
        <w:rPr>
          <w:rStyle w:val="Char1"/>
          <w:rFonts w:hint="eastAsia"/>
          <w:rtl/>
        </w:rPr>
        <w:t>لَقَدْ</w:t>
      </w:r>
      <w:r w:rsidR="00663BEC" w:rsidRPr="00663BEC">
        <w:rPr>
          <w:rStyle w:val="Char1"/>
          <w:rtl/>
        </w:rPr>
        <w:t xml:space="preserve"> </w:t>
      </w:r>
      <w:r w:rsidR="00663BEC" w:rsidRPr="00663BEC">
        <w:rPr>
          <w:rStyle w:val="Char1"/>
          <w:rFonts w:hint="eastAsia"/>
          <w:rtl/>
        </w:rPr>
        <w:t>هَمَمْتُ</w:t>
      </w:r>
      <w:r w:rsidR="00663BEC" w:rsidRPr="00663BEC">
        <w:rPr>
          <w:rStyle w:val="Char1"/>
          <w:rtl/>
        </w:rPr>
        <w:t xml:space="preserve"> </w:t>
      </w:r>
      <w:r w:rsidR="00663BEC" w:rsidRPr="00663BEC">
        <w:rPr>
          <w:rStyle w:val="Char1"/>
          <w:rFonts w:hint="eastAsia"/>
          <w:rtl/>
        </w:rPr>
        <w:t>أَوْ</w:t>
      </w:r>
      <w:r w:rsidR="00663BEC" w:rsidRPr="00663BEC">
        <w:rPr>
          <w:rStyle w:val="Char1"/>
          <w:rtl/>
        </w:rPr>
        <w:t xml:space="preserve"> </w:t>
      </w:r>
      <w:r w:rsidR="00663BEC" w:rsidRPr="00663BEC">
        <w:rPr>
          <w:rStyle w:val="Char1"/>
          <w:rFonts w:hint="eastAsia"/>
          <w:rtl/>
        </w:rPr>
        <w:t>أَرَدْتُ</w:t>
      </w:r>
      <w:r w:rsidR="00663BEC" w:rsidRPr="00663BEC">
        <w:rPr>
          <w:rStyle w:val="Char1"/>
          <w:rtl/>
        </w:rPr>
        <w:t xml:space="preserve"> </w:t>
      </w:r>
      <w:r w:rsidR="00663BEC" w:rsidRPr="00663BEC">
        <w:rPr>
          <w:rStyle w:val="Char1"/>
          <w:rFonts w:hint="eastAsia"/>
          <w:rtl/>
        </w:rPr>
        <w:t>أَنْ</w:t>
      </w:r>
      <w:r w:rsidR="00663BEC" w:rsidRPr="00663BEC">
        <w:rPr>
          <w:rStyle w:val="Char1"/>
          <w:rtl/>
        </w:rPr>
        <w:t xml:space="preserve"> </w:t>
      </w:r>
      <w:r w:rsidR="00663BEC" w:rsidRPr="00663BEC">
        <w:rPr>
          <w:rStyle w:val="Char1"/>
          <w:rFonts w:hint="eastAsia"/>
          <w:rtl/>
        </w:rPr>
        <w:t>أُرْسِلَ</w:t>
      </w:r>
      <w:r w:rsidR="00663BEC" w:rsidRPr="00663BEC">
        <w:rPr>
          <w:rStyle w:val="Char1"/>
          <w:rtl/>
        </w:rPr>
        <w:t xml:space="preserve"> </w:t>
      </w:r>
      <w:r w:rsidR="00663BEC" w:rsidRPr="00663BEC">
        <w:rPr>
          <w:rStyle w:val="Char1"/>
          <w:rFonts w:hint="eastAsia"/>
          <w:rtl/>
        </w:rPr>
        <w:t>إِلَى</w:t>
      </w:r>
      <w:r w:rsidR="00663BEC" w:rsidRPr="00663BEC">
        <w:rPr>
          <w:rStyle w:val="Char1"/>
          <w:rtl/>
        </w:rPr>
        <w:t xml:space="preserve"> </w:t>
      </w:r>
      <w:r w:rsidR="00663BEC" w:rsidRPr="00663BEC">
        <w:rPr>
          <w:rStyle w:val="Char1"/>
          <w:rFonts w:hint="eastAsia"/>
          <w:rtl/>
        </w:rPr>
        <w:t>أَبِى</w:t>
      </w:r>
      <w:r w:rsidR="00663BEC" w:rsidRPr="00663BEC">
        <w:rPr>
          <w:rStyle w:val="Char1"/>
          <w:rtl/>
        </w:rPr>
        <w:t xml:space="preserve"> </w:t>
      </w:r>
      <w:r w:rsidR="00663BEC" w:rsidRPr="00663BEC">
        <w:rPr>
          <w:rStyle w:val="Char1"/>
          <w:rFonts w:hint="eastAsia"/>
          <w:rtl/>
        </w:rPr>
        <w:t>بَكْرٍ</w:t>
      </w:r>
      <w:r w:rsidR="00663BEC" w:rsidRPr="00663BEC">
        <w:rPr>
          <w:rStyle w:val="Char1"/>
          <w:rtl/>
        </w:rPr>
        <w:t xml:space="preserve"> </w:t>
      </w:r>
      <w:r w:rsidR="00663BEC" w:rsidRPr="00663BEC">
        <w:rPr>
          <w:rStyle w:val="Char1"/>
          <w:rFonts w:hint="eastAsia"/>
          <w:rtl/>
        </w:rPr>
        <w:t>وَابْنِهِ</w:t>
      </w:r>
      <w:r w:rsidR="00663BEC" w:rsidRPr="00663BEC">
        <w:rPr>
          <w:rStyle w:val="Char1"/>
          <w:rtl/>
        </w:rPr>
        <w:t xml:space="preserve"> </w:t>
      </w:r>
      <w:r w:rsidR="00663BEC" w:rsidRPr="00663BEC">
        <w:rPr>
          <w:rStyle w:val="Char1"/>
          <w:rFonts w:hint="eastAsia"/>
          <w:rtl/>
        </w:rPr>
        <w:t>،</w:t>
      </w:r>
      <w:r w:rsidR="00663BEC" w:rsidRPr="00663BEC">
        <w:rPr>
          <w:rStyle w:val="Char1"/>
          <w:rtl/>
        </w:rPr>
        <w:t xml:space="preserve"> </w:t>
      </w:r>
      <w:r w:rsidR="00663BEC" w:rsidRPr="00663BEC">
        <w:rPr>
          <w:rStyle w:val="Char1"/>
          <w:rFonts w:hint="eastAsia"/>
          <w:rtl/>
        </w:rPr>
        <w:t>وَأَعْهَدَ</w:t>
      </w:r>
      <w:r w:rsidR="00663BEC" w:rsidRPr="00663BEC">
        <w:rPr>
          <w:rStyle w:val="Char1"/>
          <w:rtl/>
        </w:rPr>
        <w:t xml:space="preserve"> </w:t>
      </w:r>
      <w:r w:rsidR="00663BEC" w:rsidRPr="00663BEC">
        <w:rPr>
          <w:rStyle w:val="Char1"/>
          <w:rFonts w:hint="eastAsia"/>
          <w:rtl/>
        </w:rPr>
        <w:t>أَنْ</w:t>
      </w:r>
      <w:r w:rsidR="00663BEC" w:rsidRPr="00663BEC">
        <w:rPr>
          <w:rStyle w:val="Char1"/>
          <w:rtl/>
        </w:rPr>
        <w:t xml:space="preserve"> </w:t>
      </w:r>
      <w:r w:rsidR="00663BEC" w:rsidRPr="00663BEC">
        <w:rPr>
          <w:rStyle w:val="Char1"/>
          <w:rFonts w:hint="eastAsia"/>
          <w:rtl/>
        </w:rPr>
        <w:t>يَقُولَ</w:t>
      </w:r>
      <w:r w:rsidR="00663BEC" w:rsidRPr="00663BEC">
        <w:rPr>
          <w:rStyle w:val="Char1"/>
          <w:rtl/>
        </w:rPr>
        <w:t xml:space="preserve"> </w:t>
      </w:r>
      <w:r w:rsidR="00663BEC" w:rsidRPr="00663BEC">
        <w:rPr>
          <w:rStyle w:val="Char1"/>
          <w:rFonts w:hint="eastAsia"/>
          <w:rtl/>
        </w:rPr>
        <w:t>الْقَائِلُونَ</w:t>
      </w:r>
      <w:r w:rsidR="00663BEC" w:rsidRPr="00663BEC">
        <w:rPr>
          <w:rStyle w:val="Char1"/>
          <w:rtl/>
        </w:rPr>
        <w:t xml:space="preserve"> </w:t>
      </w:r>
      <w:r w:rsidR="00663BEC" w:rsidRPr="00663BEC">
        <w:rPr>
          <w:rStyle w:val="Char1"/>
          <w:rFonts w:hint="eastAsia"/>
          <w:rtl/>
        </w:rPr>
        <w:t>أَوْ</w:t>
      </w:r>
      <w:r w:rsidR="00663BEC" w:rsidRPr="00663BEC">
        <w:rPr>
          <w:rStyle w:val="Char1"/>
          <w:rtl/>
        </w:rPr>
        <w:t xml:space="preserve"> </w:t>
      </w:r>
      <w:r w:rsidR="00663BEC" w:rsidRPr="00663BEC">
        <w:rPr>
          <w:rStyle w:val="Char1"/>
          <w:rFonts w:hint="eastAsia"/>
          <w:rtl/>
        </w:rPr>
        <w:t>يَتَمَنَّى</w:t>
      </w:r>
      <w:r w:rsidR="00663BEC" w:rsidRPr="00663BEC">
        <w:rPr>
          <w:rStyle w:val="Char1"/>
          <w:rtl/>
        </w:rPr>
        <w:t xml:space="preserve"> </w:t>
      </w:r>
      <w:r w:rsidR="00663BEC" w:rsidRPr="00663BEC">
        <w:rPr>
          <w:rStyle w:val="Char1"/>
          <w:rFonts w:hint="eastAsia"/>
          <w:rtl/>
        </w:rPr>
        <w:t>الْمُتَمَنُّونَ</w:t>
      </w:r>
      <w:r w:rsidR="00663BEC" w:rsidRPr="00663BEC">
        <w:rPr>
          <w:rStyle w:val="Char1"/>
          <w:rtl/>
        </w:rPr>
        <w:t xml:space="preserve"> </w:t>
      </w:r>
      <w:r w:rsidR="00663BEC" w:rsidRPr="00663BEC">
        <w:rPr>
          <w:rStyle w:val="Char1"/>
          <w:rFonts w:hint="eastAsia"/>
          <w:rtl/>
        </w:rPr>
        <w:t>،</w:t>
      </w:r>
      <w:r w:rsidR="00663BEC" w:rsidRPr="00663BEC">
        <w:rPr>
          <w:rStyle w:val="Char1"/>
          <w:rtl/>
        </w:rPr>
        <w:t xml:space="preserve"> </w:t>
      </w:r>
      <w:r w:rsidR="00663BEC" w:rsidRPr="00663BEC">
        <w:rPr>
          <w:rStyle w:val="Char1"/>
          <w:rFonts w:hint="eastAsia"/>
          <w:rtl/>
        </w:rPr>
        <w:t>ثُمَّ</w:t>
      </w:r>
      <w:r w:rsidR="00663BEC" w:rsidRPr="00663BEC">
        <w:rPr>
          <w:rStyle w:val="Char1"/>
          <w:rtl/>
        </w:rPr>
        <w:t xml:space="preserve"> </w:t>
      </w:r>
      <w:r w:rsidR="00663BEC" w:rsidRPr="00663BEC">
        <w:rPr>
          <w:rStyle w:val="Char1"/>
          <w:rFonts w:hint="eastAsia"/>
          <w:rtl/>
        </w:rPr>
        <w:t>قُلْتُ</w:t>
      </w:r>
      <w:r w:rsidR="00663BEC" w:rsidRPr="00663BEC">
        <w:rPr>
          <w:rStyle w:val="Char1"/>
          <w:rtl/>
        </w:rPr>
        <w:t xml:space="preserve"> </w:t>
      </w:r>
      <w:r w:rsidR="00663BEC" w:rsidRPr="00663BEC">
        <w:rPr>
          <w:rStyle w:val="Char1"/>
          <w:rFonts w:hint="eastAsia"/>
          <w:rtl/>
        </w:rPr>
        <w:t>يَأْبَى</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وَيَدْفَعُ</w:t>
      </w:r>
      <w:r w:rsidR="00663BEC" w:rsidRPr="00663BEC">
        <w:rPr>
          <w:rStyle w:val="Char1"/>
          <w:rtl/>
        </w:rPr>
        <w:t xml:space="preserve"> </w:t>
      </w:r>
      <w:r w:rsidR="00663BEC" w:rsidRPr="00663BEC">
        <w:rPr>
          <w:rStyle w:val="Char1"/>
          <w:rFonts w:hint="eastAsia"/>
          <w:rtl/>
        </w:rPr>
        <w:t>الْمُؤْمِنُونَ</w:t>
      </w:r>
      <w:r w:rsidR="00663BEC" w:rsidRPr="00663BEC">
        <w:rPr>
          <w:rStyle w:val="Char1"/>
          <w:rtl/>
        </w:rPr>
        <w:t xml:space="preserve"> </w:t>
      </w:r>
      <w:r w:rsidR="00663BEC" w:rsidRPr="00663BEC">
        <w:rPr>
          <w:rStyle w:val="Char1"/>
          <w:rFonts w:hint="eastAsia"/>
          <w:rtl/>
        </w:rPr>
        <w:t>،</w:t>
      </w:r>
      <w:r w:rsidR="00663BEC" w:rsidRPr="00663BEC">
        <w:rPr>
          <w:rStyle w:val="Char1"/>
          <w:rtl/>
        </w:rPr>
        <w:t xml:space="preserve"> </w:t>
      </w:r>
      <w:r w:rsidR="00663BEC" w:rsidRPr="00663BEC">
        <w:rPr>
          <w:rStyle w:val="Char1"/>
          <w:rFonts w:hint="eastAsia"/>
          <w:rtl/>
        </w:rPr>
        <w:t>أَوْ</w:t>
      </w:r>
      <w:r w:rsidR="00663BEC" w:rsidRPr="00663BEC">
        <w:rPr>
          <w:rStyle w:val="Char1"/>
          <w:rtl/>
        </w:rPr>
        <w:t xml:space="preserve"> </w:t>
      </w:r>
      <w:r w:rsidR="00663BEC" w:rsidRPr="00663BEC">
        <w:rPr>
          <w:rStyle w:val="Char1"/>
          <w:rFonts w:hint="eastAsia"/>
          <w:rtl/>
        </w:rPr>
        <w:t>يَدْفَعُ</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وَيَأْبَى</w:t>
      </w:r>
      <w:r w:rsidR="00663BEC" w:rsidRPr="00663BEC">
        <w:rPr>
          <w:rStyle w:val="Char1"/>
          <w:rtl/>
        </w:rPr>
        <w:t xml:space="preserve"> </w:t>
      </w:r>
      <w:r w:rsidR="00663BEC" w:rsidRPr="00663BEC">
        <w:rPr>
          <w:rStyle w:val="Char1"/>
          <w:rFonts w:hint="eastAsia"/>
          <w:rtl/>
        </w:rPr>
        <w:t>الْمُؤْمِنُونَ</w:t>
      </w:r>
      <w:r w:rsidR="00663BEC">
        <w:rPr>
          <w:rFonts w:ascii="Times New Roman" w:hAnsi="Times New Roman" w:cs="Traditional Arabic" w:hint="cs"/>
          <w:sz w:val="28"/>
          <w:szCs w:val="28"/>
          <w:rtl/>
          <w:lang w:bidi="fa-IR"/>
        </w:rPr>
        <w:t>»</w:t>
      </w:r>
      <w:r w:rsidR="00663BEC" w:rsidRPr="00B44CDE">
        <w:rPr>
          <w:rStyle w:val="0-Char"/>
          <w:vertAlign w:val="superscript"/>
          <w:rtl/>
        </w:rPr>
        <w:footnoteReference w:id="653"/>
      </w:r>
      <w:r w:rsidR="00663BEC" w:rsidRPr="00992158">
        <w:rPr>
          <w:rStyle w:val="0-Char"/>
          <w:rFonts w:hint="cs"/>
          <w:rtl/>
        </w:rPr>
        <w:t>.</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به عائشه</w:t>
      </w:r>
      <w:r w:rsidR="00DA6A16">
        <w:rPr>
          <w:rFonts w:ascii="Times New Roman" w:hAnsi="Times New Roman" w:cs="CTraditional Arabic" w:hint="cs"/>
          <w:sz w:val="28"/>
          <w:szCs w:val="28"/>
          <w:rtl/>
          <w:lang w:bidi="fa-IR"/>
        </w:rPr>
        <w:t>ل</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663BEC" w:rsidRPr="00663BEC">
        <w:rPr>
          <w:rFonts w:ascii="Times New Roman" w:hAnsi="Times New Roman" w:cs="Traditional Arabic" w:hint="cs"/>
          <w:sz w:val="26"/>
          <w:szCs w:val="26"/>
          <w:rtl/>
          <w:lang w:bidi="fa-IR"/>
        </w:rPr>
        <w:t>«</w:t>
      </w:r>
      <w:r w:rsidRPr="00992158">
        <w:rPr>
          <w:rStyle w:val="0-Char"/>
          <w:rFonts w:hint="cs"/>
          <w:rtl/>
        </w:rPr>
        <w:t>پدرت، ابوبکر و برادر خود را صدا کن تا برا</w:t>
      </w:r>
      <w:r w:rsidR="00760FBC">
        <w:rPr>
          <w:rStyle w:val="0-Char"/>
          <w:rFonts w:hint="cs"/>
          <w:rtl/>
        </w:rPr>
        <w:t>ی</w:t>
      </w:r>
      <w:r w:rsidRPr="00992158">
        <w:rPr>
          <w:rStyle w:val="0-Char"/>
          <w:rFonts w:hint="cs"/>
          <w:rtl/>
        </w:rPr>
        <w:t>شان وص</w:t>
      </w:r>
      <w:r w:rsidR="00760FBC">
        <w:rPr>
          <w:rStyle w:val="0-Char"/>
          <w:rFonts w:hint="cs"/>
          <w:rtl/>
        </w:rPr>
        <w:t>ی</w:t>
      </w:r>
      <w:r w:rsidRPr="00992158">
        <w:rPr>
          <w:rStyle w:val="0-Char"/>
          <w:rFonts w:hint="cs"/>
          <w:rtl/>
        </w:rPr>
        <w:t>ت</w:t>
      </w:r>
      <w:r w:rsidRPr="00992158">
        <w:rPr>
          <w:rStyle w:val="0-Char"/>
          <w:rFonts w:hint="eastAsia"/>
          <w:rtl/>
        </w:rPr>
        <w:t>‌</w:t>
      </w:r>
      <w:r w:rsidRPr="00992158">
        <w:rPr>
          <w:rStyle w:val="0-Char"/>
          <w:rFonts w:hint="cs"/>
          <w:rtl/>
        </w:rPr>
        <w:t>نامه (خلافت) را بنو</w:t>
      </w:r>
      <w:r w:rsidR="00760FBC">
        <w:rPr>
          <w:rStyle w:val="0-Char"/>
          <w:rFonts w:hint="cs"/>
          <w:rtl/>
        </w:rPr>
        <w:t>ی</w:t>
      </w:r>
      <w:r w:rsidRPr="00992158">
        <w:rPr>
          <w:rStyle w:val="0-Char"/>
          <w:rFonts w:hint="cs"/>
          <w:rtl/>
        </w:rPr>
        <w:t>سم. ز</w:t>
      </w:r>
      <w:r w:rsidR="00760FBC">
        <w:rPr>
          <w:rStyle w:val="0-Char"/>
          <w:rFonts w:hint="cs"/>
          <w:rtl/>
        </w:rPr>
        <w:t>ی</w:t>
      </w:r>
      <w:r w:rsidRPr="00992158">
        <w:rPr>
          <w:rStyle w:val="0-Char"/>
          <w:rFonts w:hint="cs"/>
          <w:rtl/>
        </w:rPr>
        <w:t>را م</w:t>
      </w:r>
      <w:r w:rsidR="00760FBC">
        <w:rPr>
          <w:rStyle w:val="0-Char"/>
          <w:rFonts w:hint="cs"/>
          <w:rtl/>
        </w:rPr>
        <w:t>ی</w:t>
      </w:r>
      <w:r w:rsidRPr="00992158">
        <w:rPr>
          <w:rStyle w:val="0-Char"/>
          <w:rFonts w:hint="cs"/>
          <w:rtl/>
        </w:rPr>
        <w:t>‌ترسم که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آرزو</w:t>
      </w:r>
      <w:r w:rsidR="00760FBC">
        <w:rPr>
          <w:rStyle w:val="0-Char"/>
          <w:rFonts w:hint="cs"/>
          <w:rtl/>
        </w:rPr>
        <w:t>ی</w:t>
      </w:r>
      <w:r w:rsidRPr="00992158">
        <w:rPr>
          <w:rStyle w:val="0-Char"/>
          <w:rFonts w:hint="cs"/>
          <w:rtl/>
        </w:rPr>
        <w:t xml:space="preserve"> خلافت را بکند و بگو</w:t>
      </w:r>
      <w:r w:rsidR="00760FBC">
        <w:rPr>
          <w:rStyle w:val="0-Char"/>
          <w:rFonts w:hint="cs"/>
          <w:rtl/>
        </w:rPr>
        <w:t>ی</w:t>
      </w:r>
      <w:r w:rsidRPr="00992158">
        <w:rPr>
          <w:rStyle w:val="0-Char"/>
          <w:rFonts w:hint="cs"/>
          <w:rtl/>
        </w:rPr>
        <w:t>د که من برا</w:t>
      </w:r>
      <w:r w:rsidR="00760FBC">
        <w:rPr>
          <w:rStyle w:val="0-Char"/>
          <w:rFonts w:hint="cs"/>
          <w:rtl/>
        </w:rPr>
        <w:t>ی</w:t>
      </w:r>
      <w:r w:rsidRPr="00992158">
        <w:rPr>
          <w:rStyle w:val="0-Char"/>
          <w:rFonts w:hint="cs"/>
          <w:rtl/>
        </w:rPr>
        <w:t xml:space="preserve"> خلافت بهتر و شا</w:t>
      </w:r>
      <w:r w:rsidR="00760FBC">
        <w:rPr>
          <w:rStyle w:val="0-Char"/>
          <w:rFonts w:hint="cs"/>
          <w:rtl/>
        </w:rPr>
        <w:t>ی</w:t>
      </w:r>
      <w:r w:rsidRPr="00992158">
        <w:rPr>
          <w:rStyle w:val="0-Char"/>
          <w:rFonts w:hint="cs"/>
          <w:rtl/>
        </w:rPr>
        <w:t>سته‌ترم. پروردگار و مؤمن</w:t>
      </w:r>
      <w:r w:rsidR="00760FBC">
        <w:rPr>
          <w:rStyle w:val="0-Char"/>
          <w:rFonts w:hint="cs"/>
          <w:rtl/>
        </w:rPr>
        <w:t>ی</w:t>
      </w:r>
      <w:r w:rsidRPr="00992158">
        <w:rPr>
          <w:rStyle w:val="0-Char"/>
          <w:rFonts w:hint="cs"/>
          <w:rtl/>
        </w:rPr>
        <w:t>ن فرد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خلافت نم</w:t>
      </w:r>
      <w:r w:rsidR="00760FBC">
        <w:rPr>
          <w:rStyle w:val="0-Char"/>
          <w:rFonts w:hint="cs"/>
          <w:rtl/>
        </w:rPr>
        <w:t>ی</w:t>
      </w:r>
      <w:r w:rsidRPr="00992158">
        <w:rPr>
          <w:rStyle w:val="0-Char"/>
          <w:rFonts w:hint="cs"/>
          <w:rtl/>
        </w:rPr>
        <w:t>‌خواهند</w:t>
      </w:r>
      <w:r w:rsidR="00663BEC" w:rsidRPr="00663BEC">
        <w:rPr>
          <w:rFonts w:ascii="Times New Roman" w:hAnsi="Times New Roman" w:cs="Traditional Arabic" w:hint="cs"/>
          <w:sz w:val="26"/>
          <w:szCs w:val="26"/>
          <w:rtl/>
          <w:lang w:bidi="fa-IR"/>
        </w:rPr>
        <w:t>»</w:t>
      </w:r>
      <w:r w:rsidRPr="00992158">
        <w:rPr>
          <w:rStyle w:val="0-Char"/>
          <w:rFonts w:hint="cs"/>
          <w:rtl/>
        </w:rPr>
        <w:t>. ا</w:t>
      </w:r>
      <w:r w:rsidR="00760FBC">
        <w:rPr>
          <w:rStyle w:val="0-Char"/>
          <w:rFonts w:hint="cs"/>
          <w:rtl/>
        </w:rPr>
        <w:t>ی</w:t>
      </w:r>
      <w:r w:rsidRPr="00992158">
        <w:rPr>
          <w:rStyle w:val="0-Char"/>
          <w:rFonts w:hint="cs"/>
          <w:rtl/>
        </w:rPr>
        <w:t>ن گفتگو در حال مر</w:t>
      </w:r>
      <w:r w:rsidR="00760FBC">
        <w:rPr>
          <w:rStyle w:val="0-Char"/>
          <w:rFonts w:hint="cs"/>
          <w:rtl/>
        </w:rPr>
        <w:t>ی</w:t>
      </w:r>
      <w:r w:rsidRPr="00992158">
        <w:rPr>
          <w:rStyle w:val="0-Char"/>
          <w:rFonts w:hint="cs"/>
          <w:rtl/>
        </w:rPr>
        <w:t>ض</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بوده، و روا</w:t>
      </w:r>
      <w:r w:rsidR="00760FBC">
        <w:rPr>
          <w:rStyle w:val="0-Char"/>
          <w:rFonts w:hint="cs"/>
          <w:rtl/>
        </w:rPr>
        <w:t>ی</w:t>
      </w:r>
      <w:r w:rsidRPr="00992158">
        <w:rPr>
          <w:rStyle w:val="0-Char"/>
          <w:rFonts w:hint="cs"/>
          <w:rtl/>
        </w:rPr>
        <w:t>ت بخار</w:t>
      </w:r>
      <w:r w:rsidR="00760FBC">
        <w:rPr>
          <w:rStyle w:val="0-Char"/>
          <w:rFonts w:hint="cs"/>
          <w:rtl/>
        </w:rPr>
        <w:t>ی</w:t>
      </w:r>
      <w:r w:rsidRPr="00992158">
        <w:rPr>
          <w:rStyle w:val="0-Char"/>
          <w:rFonts w:hint="cs"/>
          <w:rtl/>
        </w:rPr>
        <w:t xml:space="preserve"> قبل از ب</w:t>
      </w:r>
      <w:r w:rsidR="00760FBC">
        <w:rPr>
          <w:rStyle w:val="0-Char"/>
          <w:rFonts w:hint="cs"/>
          <w:rtl/>
        </w:rPr>
        <w:t>ی</w:t>
      </w:r>
      <w:r w:rsidRPr="00992158">
        <w:rPr>
          <w:rStyle w:val="0-Char"/>
          <w:rFonts w:hint="cs"/>
          <w:rtl/>
        </w:rPr>
        <w:t>مار</w:t>
      </w:r>
      <w:r w:rsidR="00760FBC">
        <w:rPr>
          <w:rStyle w:val="0-Char"/>
          <w:rFonts w:hint="cs"/>
          <w:rtl/>
        </w:rPr>
        <w:t>ی</w:t>
      </w:r>
      <w:r w:rsidRPr="00992158">
        <w:rPr>
          <w:rStyle w:val="0-Char"/>
          <w:rFonts w:hint="cs"/>
          <w:rtl/>
        </w:rPr>
        <w:t xml:space="preserve"> رسول خدا</w:t>
      </w:r>
      <w:r w:rsidR="007A4C59" w:rsidRPr="007A4C59">
        <w:rPr>
          <w:rStyle w:val="0-Char"/>
          <w:rFonts w:cs="CTraditional Arabic" w:hint="cs"/>
          <w:rtl/>
        </w:rPr>
        <w:t xml:space="preserve"> ج</w:t>
      </w:r>
      <w:r w:rsidRPr="00992158">
        <w:rPr>
          <w:rStyle w:val="0-Char"/>
          <w:rFonts w:hint="cs"/>
          <w:rtl/>
        </w:rPr>
        <w:t xml:space="preserve"> است. </w:t>
      </w:r>
      <w:r w:rsidR="00663BEC" w:rsidRPr="00663BEC">
        <w:rPr>
          <w:rFonts w:ascii="Times New Roman" w:hAnsi="Times New Roman" w:cs="Traditional Arabic" w:hint="cs"/>
          <w:sz w:val="26"/>
          <w:szCs w:val="26"/>
          <w:rtl/>
          <w:lang w:bidi="fa-IR"/>
        </w:rPr>
        <w:t>«</w:t>
      </w:r>
      <w:r w:rsidRPr="00992158">
        <w:rPr>
          <w:rStyle w:val="0-Char"/>
          <w:rFonts w:hint="cs"/>
          <w:rtl/>
        </w:rPr>
        <w:t>همانا تصم</w:t>
      </w:r>
      <w:r w:rsidR="00760FBC">
        <w:rPr>
          <w:rStyle w:val="0-Char"/>
          <w:rFonts w:hint="cs"/>
          <w:rtl/>
        </w:rPr>
        <w:t>ی</w:t>
      </w:r>
      <w:r w:rsidRPr="00992158">
        <w:rPr>
          <w:rStyle w:val="0-Char"/>
          <w:rFonts w:hint="cs"/>
          <w:rtl/>
        </w:rPr>
        <w:t>م گرفتم شخص</w:t>
      </w:r>
      <w:r w:rsidR="00760FBC">
        <w:rPr>
          <w:rStyle w:val="0-Char"/>
          <w:rFonts w:hint="cs"/>
          <w:rtl/>
        </w:rPr>
        <w:t>ی</w:t>
      </w:r>
      <w:r w:rsidRPr="00992158">
        <w:rPr>
          <w:rStyle w:val="0-Char"/>
          <w:rFonts w:hint="cs"/>
          <w:rtl/>
        </w:rPr>
        <w:t xml:space="preserve"> را نزد ابوبکر و پسرش بفرستم و وص</w:t>
      </w:r>
      <w:r w:rsidR="00760FBC">
        <w:rPr>
          <w:rStyle w:val="0-Char"/>
          <w:rFonts w:hint="cs"/>
          <w:rtl/>
        </w:rPr>
        <w:t>ی</w:t>
      </w:r>
      <w:r w:rsidRPr="00992158">
        <w:rPr>
          <w:rStyle w:val="0-Char"/>
          <w:rFonts w:hint="cs"/>
          <w:rtl/>
        </w:rPr>
        <w:t>ت کنم (برا</w:t>
      </w:r>
      <w:r w:rsidR="00760FBC">
        <w:rPr>
          <w:rStyle w:val="0-Char"/>
          <w:rFonts w:hint="cs"/>
          <w:rtl/>
        </w:rPr>
        <w:t>ی</w:t>
      </w:r>
      <w:r w:rsidRPr="00992158">
        <w:rPr>
          <w:rStyle w:val="0-Char"/>
          <w:rFonts w:hint="cs"/>
          <w:rtl/>
        </w:rPr>
        <w:t xml:space="preserve"> خلافت) تا مبادا کس</w:t>
      </w:r>
      <w:r w:rsidR="00760FBC">
        <w:rPr>
          <w:rStyle w:val="0-Char"/>
          <w:rFonts w:hint="cs"/>
          <w:rtl/>
        </w:rPr>
        <w:t>ی</w:t>
      </w:r>
      <w:r w:rsidRPr="00992158">
        <w:rPr>
          <w:rStyle w:val="0-Char"/>
          <w:rFonts w:hint="cs"/>
          <w:rtl/>
        </w:rPr>
        <w:t xml:space="preserve">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بگو</w:t>
      </w:r>
      <w:r w:rsidR="00760FBC">
        <w:rPr>
          <w:rStyle w:val="0-Char"/>
          <w:rFonts w:hint="cs"/>
          <w:rtl/>
        </w:rPr>
        <w:t>ی</w:t>
      </w:r>
      <w:r w:rsidRPr="00992158">
        <w:rPr>
          <w:rStyle w:val="0-Char"/>
          <w:rFonts w:hint="cs"/>
          <w:rtl/>
        </w:rPr>
        <w:t xml:space="preserve">د و </w:t>
      </w:r>
      <w:r w:rsidR="00760FBC">
        <w:rPr>
          <w:rStyle w:val="0-Char"/>
          <w:rFonts w:hint="cs"/>
          <w:rtl/>
        </w:rPr>
        <w:t>ی</w:t>
      </w:r>
      <w:r w:rsidRPr="00992158">
        <w:rPr>
          <w:rStyle w:val="0-Char"/>
          <w:rFonts w:hint="cs"/>
          <w:rtl/>
        </w:rPr>
        <w:t>ا آروز</w:t>
      </w:r>
      <w:r w:rsidR="00760FBC">
        <w:rPr>
          <w:rStyle w:val="0-Char"/>
          <w:rFonts w:hint="cs"/>
          <w:rtl/>
        </w:rPr>
        <w:t>ی</w:t>
      </w:r>
      <w:r w:rsidRPr="00992158">
        <w:rPr>
          <w:rStyle w:val="0-Char"/>
          <w:rFonts w:hint="cs"/>
          <w:rtl/>
        </w:rPr>
        <w:t xml:space="preserve"> در سر بپروراند (برا</w:t>
      </w:r>
      <w:r w:rsidR="00760FBC">
        <w:rPr>
          <w:rStyle w:val="0-Char"/>
          <w:rFonts w:hint="cs"/>
          <w:rtl/>
        </w:rPr>
        <w:t>ی</w:t>
      </w:r>
      <w:r w:rsidRPr="00992158">
        <w:rPr>
          <w:rStyle w:val="0-Char"/>
          <w:rFonts w:hint="cs"/>
          <w:rtl/>
        </w:rPr>
        <w:t xml:space="preserve"> خلافت) سپس با خود گفتم: خداوند بجز ا</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نم</w:t>
      </w:r>
      <w:r w:rsidR="00760FBC">
        <w:rPr>
          <w:rStyle w:val="0-Char"/>
          <w:rFonts w:hint="cs"/>
          <w:rtl/>
        </w:rPr>
        <w:t>ی</w:t>
      </w:r>
      <w:r w:rsidRPr="00992158">
        <w:rPr>
          <w:rStyle w:val="0-Char"/>
          <w:rFonts w:hint="cs"/>
          <w:rtl/>
        </w:rPr>
        <w:t>‌پذ</w:t>
      </w:r>
      <w:r w:rsidR="00760FBC">
        <w:rPr>
          <w:rStyle w:val="0-Char"/>
          <w:rFonts w:hint="cs"/>
          <w:rtl/>
        </w:rPr>
        <w:t>ی</w:t>
      </w:r>
      <w:r w:rsidRPr="00992158">
        <w:rPr>
          <w:rStyle w:val="0-Char"/>
          <w:rFonts w:hint="cs"/>
          <w:rtl/>
        </w:rPr>
        <w:t>رد و مؤمن</w:t>
      </w:r>
      <w:r w:rsidR="00760FBC">
        <w:rPr>
          <w:rStyle w:val="0-Char"/>
          <w:rFonts w:hint="cs"/>
          <w:rtl/>
        </w:rPr>
        <w:t>ی</w:t>
      </w:r>
      <w:r w:rsidRPr="00992158">
        <w:rPr>
          <w:rStyle w:val="0-Char"/>
          <w:rFonts w:hint="cs"/>
          <w:rtl/>
        </w:rPr>
        <w:t>ن هم بجز ا</w:t>
      </w:r>
      <w:r w:rsidR="00760FBC">
        <w:rPr>
          <w:rStyle w:val="0-Char"/>
          <w:rFonts w:hint="cs"/>
          <w:rtl/>
        </w:rPr>
        <w:t>ی</w:t>
      </w:r>
      <w:r w:rsidRPr="00992158">
        <w:rPr>
          <w:rStyle w:val="0-Char"/>
          <w:rFonts w:hint="cs"/>
          <w:rtl/>
        </w:rPr>
        <w:t>ن چ</w:t>
      </w:r>
      <w:r w:rsidR="00760FBC">
        <w:rPr>
          <w:rStyle w:val="0-Char"/>
          <w:rFonts w:hint="cs"/>
          <w:rtl/>
        </w:rPr>
        <w:t>ی</w:t>
      </w:r>
      <w:r w:rsidRPr="00992158">
        <w:rPr>
          <w:rStyle w:val="0-Char"/>
          <w:rFonts w:hint="cs"/>
          <w:rtl/>
        </w:rPr>
        <w:t>ز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قبول نم</w:t>
      </w:r>
      <w:r w:rsidR="00760FBC">
        <w:rPr>
          <w:rStyle w:val="0-Char"/>
          <w:rFonts w:hint="cs"/>
          <w:rtl/>
        </w:rPr>
        <w:t>ی</w:t>
      </w:r>
      <w:r w:rsidRPr="00992158">
        <w:rPr>
          <w:rStyle w:val="0-Char"/>
          <w:rFonts w:hint="cs"/>
          <w:rtl/>
        </w:rPr>
        <w:t>‌کنند</w:t>
      </w:r>
      <w:r w:rsidR="00663BEC" w:rsidRPr="00663BEC">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دو حد</w:t>
      </w:r>
      <w:r w:rsidR="00760FBC">
        <w:rPr>
          <w:rStyle w:val="0-Char"/>
          <w:rFonts w:hint="cs"/>
          <w:rtl/>
        </w:rPr>
        <w:t>ی</w:t>
      </w:r>
      <w:r w:rsidRPr="00992158">
        <w:rPr>
          <w:rStyle w:val="0-Char"/>
          <w:rFonts w:hint="cs"/>
          <w:rtl/>
        </w:rPr>
        <w:t>ث متفق عل</w:t>
      </w:r>
      <w:r w:rsidR="00760FBC">
        <w:rPr>
          <w:rStyle w:val="0-Char"/>
          <w:rFonts w:hint="cs"/>
          <w:rtl/>
        </w:rPr>
        <w:t>ی</w:t>
      </w:r>
      <w:r w:rsidRPr="00992158">
        <w:rPr>
          <w:rStyle w:val="0-Char"/>
          <w:rFonts w:hint="cs"/>
          <w:rtl/>
        </w:rPr>
        <w:t>ه بصراحت ثابت نموده که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اراده نوشتن وص</w:t>
      </w:r>
      <w:r w:rsidR="00760FBC">
        <w:rPr>
          <w:rStyle w:val="0-Char"/>
          <w:rFonts w:hint="cs"/>
          <w:rtl/>
        </w:rPr>
        <w:t>ی</w:t>
      </w:r>
      <w:r w:rsidRPr="00992158">
        <w:rPr>
          <w:rStyle w:val="0-Char"/>
          <w:rFonts w:hint="cs"/>
          <w:rtl/>
        </w:rPr>
        <w:t>ت نامه را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 داشته و بعد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ن</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نوشتن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را خداوند و مؤمن</w:t>
      </w:r>
      <w:r w:rsidR="00760FBC">
        <w:rPr>
          <w:rStyle w:val="0-Char"/>
          <w:rFonts w:hint="cs"/>
          <w:rtl/>
        </w:rPr>
        <w:t>ی</w:t>
      </w:r>
      <w:r w:rsidRPr="00992158">
        <w:rPr>
          <w:rStyle w:val="0-Char"/>
          <w:rFonts w:hint="cs"/>
          <w:rtl/>
        </w:rPr>
        <w:t>ن بجز ابوبکر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خلافت نم</w:t>
      </w:r>
      <w:r w:rsidR="00760FBC">
        <w:rPr>
          <w:rStyle w:val="0-Char"/>
          <w:rFonts w:hint="cs"/>
          <w:rtl/>
        </w:rPr>
        <w:t>ی</w:t>
      </w:r>
      <w:r w:rsidRPr="00992158">
        <w:rPr>
          <w:rStyle w:val="0-Char"/>
          <w:rFonts w:hint="cs"/>
          <w:rtl/>
        </w:rPr>
        <w:t xml:space="preserve">‌خواهند.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و دل</w:t>
      </w:r>
      <w:r w:rsidR="00760FBC">
        <w:rPr>
          <w:rStyle w:val="0-Char"/>
          <w:rFonts w:hint="cs"/>
          <w:rtl/>
        </w:rPr>
        <w:t>ی</w:t>
      </w:r>
      <w:r w:rsidRPr="00992158">
        <w:rPr>
          <w:rStyle w:val="0-Char"/>
          <w:rFonts w:hint="cs"/>
          <w:rtl/>
        </w:rPr>
        <w:t>ل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که نب</w:t>
      </w:r>
      <w:r w:rsidR="00760FBC">
        <w:rPr>
          <w:rStyle w:val="0-Char"/>
          <w:rFonts w:hint="cs"/>
          <w:rtl/>
        </w:rPr>
        <w:t>ی</w:t>
      </w:r>
      <w:r w:rsidRPr="00992158">
        <w:rPr>
          <w:rStyle w:val="0-Char"/>
          <w:rFonts w:hint="cs"/>
          <w:rtl/>
        </w:rPr>
        <w:t xml:space="preserve"> کر</w:t>
      </w:r>
      <w:r w:rsidR="00760FBC">
        <w:rPr>
          <w:rStyle w:val="0-Char"/>
          <w:rFonts w:hint="cs"/>
          <w:rtl/>
        </w:rPr>
        <w:t>ی</w:t>
      </w:r>
      <w:r w:rsidRPr="00992158">
        <w:rPr>
          <w:rStyle w:val="0-Char"/>
          <w:rFonts w:hint="cs"/>
          <w:rtl/>
        </w:rPr>
        <w:t>م</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خلافت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تصم</w:t>
      </w:r>
      <w:r w:rsidR="00760FBC">
        <w:rPr>
          <w:rStyle w:val="0-Char"/>
          <w:rFonts w:hint="cs"/>
          <w:rtl/>
        </w:rPr>
        <w:t>ی</w:t>
      </w:r>
      <w:r w:rsidRPr="00992158">
        <w:rPr>
          <w:rStyle w:val="0-Char"/>
          <w:rFonts w:hint="cs"/>
          <w:rtl/>
        </w:rPr>
        <w:t>م نگرفته است روا</w:t>
      </w:r>
      <w:r w:rsidR="00760FBC">
        <w:rPr>
          <w:rStyle w:val="0-Char"/>
          <w:rFonts w:hint="cs"/>
          <w:rtl/>
        </w:rPr>
        <w:t>ی</w:t>
      </w:r>
      <w:r w:rsidRPr="00992158">
        <w:rPr>
          <w:rStyle w:val="0-Char"/>
          <w:rFonts w:hint="cs"/>
          <w:rtl/>
        </w:rPr>
        <w:t>ت عبدالله بن عباس است</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أَنَّ</w:t>
      </w:r>
      <w:r w:rsidR="00663BEC" w:rsidRPr="00663BEC">
        <w:rPr>
          <w:rStyle w:val="Char2"/>
          <w:rtl/>
        </w:rPr>
        <w:t xml:space="preserve"> </w:t>
      </w:r>
      <w:r w:rsidR="00663BEC" w:rsidRPr="00663BEC">
        <w:rPr>
          <w:rStyle w:val="Char2"/>
          <w:rFonts w:hint="eastAsia"/>
          <w:rtl/>
        </w:rPr>
        <w:t>عَلِىَّ</w:t>
      </w:r>
      <w:r w:rsidR="00663BEC" w:rsidRPr="00663BEC">
        <w:rPr>
          <w:rStyle w:val="Char2"/>
          <w:rtl/>
        </w:rPr>
        <w:t xml:space="preserve"> </w:t>
      </w:r>
      <w:r w:rsidR="00663BEC" w:rsidRPr="00663BEC">
        <w:rPr>
          <w:rStyle w:val="Char2"/>
          <w:rFonts w:hint="eastAsia"/>
          <w:rtl/>
        </w:rPr>
        <w:t>بْنَ</w:t>
      </w:r>
      <w:r w:rsidR="00663BEC" w:rsidRPr="00663BEC">
        <w:rPr>
          <w:rStyle w:val="Char2"/>
          <w:rtl/>
        </w:rPr>
        <w:t xml:space="preserve"> </w:t>
      </w:r>
      <w:r w:rsidR="00663BEC" w:rsidRPr="00663BEC">
        <w:rPr>
          <w:rStyle w:val="Char2"/>
          <w:rFonts w:hint="eastAsia"/>
          <w:rtl/>
        </w:rPr>
        <w:t>أَبِى</w:t>
      </w:r>
      <w:r w:rsidR="00663BEC" w:rsidRPr="00663BEC">
        <w:rPr>
          <w:rStyle w:val="Char2"/>
          <w:rtl/>
        </w:rPr>
        <w:t xml:space="preserve"> </w:t>
      </w:r>
      <w:r w:rsidR="00663BEC" w:rsidRPr="00663BEC">
        <w:rPr>
          <w:rStyle w:val="Char2"/>
          <w:rFonts w:hint="eastAsia"/>
          <w:rtl/>
        </w:rPr>
        <w:t>طَالِبٍ</w:t>
      </w:r>
      <w:r w:rsidR="005809F0" w:rsidRPr="005809F0">
        <w:rPr>
          <w:rStyle w:val="Char2"/>
          <w:rFonts w:cs="CTraditional Arabic"/>
          <w:rtl/>
        </w:rPr>
        <w:t>س</w:t>
      </w:r>
      <w:r w:rsidR="00663BEC" w:rsidRPr="00663BEC">
        <w:rPr>
          <w:rStyle w:val="Char2"/>
          <w:rtl/>
        </w:rPr>
        <w:t xml:space="preserve"> </w:t>
      </w:r>
      <w:r w:rsidR="00663BEC" w:rsidRPr="00663BEC">
        <w:rPr>
          <w:rStyle w:val="Char2"/>
          <w:rFonts w:hint="eastAsia"/>
          <w:rtl/>
        </w:rPr>
        <w:t>خَرَجَ</w:t>
      </w:r>
      <w:r w:rsidR="00663BEC" w:rsidRPr="00663BEC">
        <w:rPr>
          <w:rStyle w:val="Char2"/>
          <w:rtl/>
        </w:rPr>
        <w:t xml:space="preserve"> </w:t>
      </w:r>
      <w:r w:rsidR="00663BEC" w:rsidRPr="00663BEC">
        <w:rPr>
          <w:rStyle w:val="Char2"/>
          <w:rFonts w:hint="eastAsia"/>
          <w:rtl/>
        </w:rPr>
        <w:t>مِنْ</w:t>
      </w:r>
      <w:r w:rsidR="00663BEC" w:rsidRPr="00663BEC">
        <w:rPr>
          <w:rStyle w:val="Char2"/>
          <w:rtl/>
        </w:rPr>
        <w:t xml:space="preserve"> </w:t>
      </w:r>
      <w:r w:rsidR="00663BEC" w:rsidRPr="00663BEC">
        <w:rPr>
          <w:rStyle w:val="Char2"/>
          <w:rFonts w:hint="eastAsia"/>
          <w:rtl/>
        </w:rPr>
        <w:t>عِنْدِ</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فِى</w:t>
      </w:r>
      <w:r w:rsidR="00663BEC" w:rsidRPr="00663BEC">
        <w:rPr>
          <w:rStyle w:val="Char2"/>
          <w:rtl/>
        </w:rPr>
        <w:t xml:space="preserve"> </w:t>
      </w:r>
      <w:r w:rsidR="00663BEC" w:rsidRPr="00663BEC">
        <w:rPr>
          <w:rStyle w:val="Char2"/>
          <w:rFonts w:hint="eastAsia"/>
          <w:rtl/>
        </w:rPr>
        <w:t>وَجَعِهِ</w:t>
      </w:r>
      <w:r w:rsidR="00663BEC" w:rsidRPr="00663BEC">
        <w:rPr>
          <w:rStyle w:val="Char2"/>
          <w:rtl/>
        </w:rPr>
        <w:t xml:space="preserve"> </w:t>
      </w:r>
      <w:r w:rsidR="00663BEC" w:rsidRPr="00663BEC">
        <w:rPr>
          <w:rStyle w:val="Char2"/>
          <w:rFonts w:hint="eastAsia"/>
          <w:rtl/>
        </w:rPr>
        <w:t>الَّذِى</w:t>
      </w:r>
      <w:r w:rsidR="00663BEC" w:rsidRPr="00663BEC">
        <w:rPr>
          <w:rStyle w:val="Char2"/>
          <w:rtl/>
        </w:rPr>
        <w:t xml:space="preserve"> </w:t>
      </w:r>
      <w:r w:rsidR="00663BEC" w:rsidRPr="00663BEC">
        <w:rPr>
          <w:rStyle w:val="Char2"/>
          <w:rFonts w:hint="eastAsia"/>
          <w:rtl/>
        </w:rPr>
        <w:t>تُوُفِّىَ</w:t>
      </w:r>
      <w:r w:rsidR="00663BEC" w:rsidRPr="00663BEC">
        <w:rPr>
          <w:rStyle w:val="Char2"/>
          <w:rtl/>
        </w:rPr>
        <w:t xml:space="preserve"> </w:t>
      </w:r>
      <w:r w:rsidR="00663BEC" w:rsidRPr="00663BEC">
        <w:rPr>
          <w:rStyle w:val="Char2"/>
          <w:rFonts w:hint="eastAsia"/>
          <w:rtl/>
        </w:rPr>
        <w:t>فِيهِ</w:t>
      </w:r>
      <w:r w:rsidR="00663BEC" w:rsidRPr="00663BEC">
        <w:rPr>
          <w:rStyle w:val="Char2"/>
          <w:rtl/>
        </w:rPr>
        <w:t xml:space="preserve"> </w:t>
      </w:r>
      <w:r w:rsidR="00663BEC" w:rsidRPr="00663BEC">
        <w:rPr>
          <w:rStyle w:val="Char2"/>
          <w:rFonts w:hint="eastAsia"/>
          <w:rtl/>
        </w:rPr>
        <w:t>،</w:t>
      </w:r>
      <w:r w:rsidR="00663BEC" w:rsidRPr="00663BEC">
        <w:rPr>
          <w:rStyle w:val="Char2"/>
          <w:rtl/>
        </w:rPr>
        <w:t xml:space="preserve"> </w:t>
      </w:r>
      <w:r w:rsidR="00663BEC" w:rsidRPr="00663BEC">
        <w:rPr>
          <w:rStyle w:val="Char2"/>
          <w:rFonts w:hint="eastAsia"/>
          <w:rtl/>
        </w:rPr>
        <w:t>فَقَالَ</w:t>
      </w:r>
      <w:r w:rsidR="00663BEC" w:rsidRPr="00663BEC">
        <w:rPr>
          <w:rStyle w:val="Char2"/>
          <w:rtl/>
        </w:rPr>
        <w:t xml:space="preserve"> </w:t>
      </w:r>
      <w:r w:rsidR="00663BEC" w:rsidRPr="00663BEC">
        <w:rPr>
          <w:rStyle w:val="Char2"/>
          <w:rFonts w:hint="eastAsia"/>
          <w:rtl/>
        </w:rPr>
        <w:t>النَّاسُ</w:t>
      </w:r>
      <w:r w:rsidR="00663BEC" w:rsidRPr="00663BEC">
        <w:rPr>
          <w:rStyle w:val="Char2"/>
          <w:rtl/>
        </w:rPr>
        <w:t xml:space="preserve"> </w:t>
      </w:r>
      <w:r w:rsidR="00663BEC" w:rsidRPr="00663BEC">
        <w:rPr>
          <w:rStyle w:val="Char2"/>
          <w:rFonts w:hint="eastAsia"/>
          <w:rtl/>
        </w:rPr>
        <w:t>يَا</w:t>
      </w:r>
      <w:r w:rsidR="00663BEC" w:rsidRPr="00663BEC">
        <w:rPr>
          <w:rStyle w:val="Char2"/>
          <w:rtl/>
        </w:rPr>
        <w:t xml:space="preserve"> </w:t>
      </w:r>
      <w:r w:rsidR="00663BEC" w:rsidRPr="00663BEC">
        <w:rPr>
          <w:rStyle w:val="Char2"/>
          <w:rFonts w:hint="eastAsia"/>
          <w:rtl/>
        </w:rPr>
        <w:t>أَبَا</w:t>
      </w:r>
      <w:r w:rsidR="00663BEC" w:rsidRPr="00663BEC">
        <w:rPr>
          <w:rStyle w:val="Char2"/>
          <w:rtl/>
        </w:rPr>
        <w:t xml:space="preserve"> </w:t>
      </w:r>
      <w:r w:rsidR="00663BEC" w:rsidRPr="00663BEC">
        <w:rPr>
          <w:rStyle w:val="Char2"/>
          <w:rFonts w:hint="eastAsia"/>
          <w:rtl/>
        </w:rPr>
        <w:t>حَسَنٍ،</w:t>
      </w:r>
      <w:r w:rsidR="00663BEC" w:rsidRPr="00663BEC">
        <w:rPr>
          <w:rStyle w:val="Char2"/>
          <w:rtl/>
        </w:rPr>
        <w:t xml:space="preserve"> </w:t>
      </w:r>
      <w:r w:rsidR="00663BEC" w:rsidRPr="00663BEC">
        <w:rPr>
          <w:rStyle w:val="Char2"/>
          <w:rFonts w:hint="eastAsia"/>
          <w:rtl/>
        </w:rPr>
        <w:t>كَيْفَ</w:t>
      </w:r>
      <w:r w:rsidR="00663BEC" w:rsidRPr="00663BEC">
        <w:rPr>
          <w:rStyle w:val="Char2"/>
          <w:rtl/>
        </w:rPr>
        <w:t xml:space="preserve"> </w:t>
      </w:r>
      <w:r w:rsidR="00663BEC" w:rsidRPr="00663BEC">
        <w:rPr>
          <w:rStyle w:val="Char2"/>
          <w:rFonts w:hint="eastAsia"/>
          <w:rtl/>
        </w:rPr>
        <w:t>أَصْبَحَ</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فَقَالَ</w:t>
      </w:r>
      <w:r w:rsidR="00663BEC" w:rsidRPr="00663BEC">
        <w:rPr>
          <w:rStyle w:val="Char2"/>
          <w:rtl/>
        </w:rPr>
        <w:t xml:space="preserve"> </w:t>
      </w:r>
      <w:r w:rsidR="00663BEC" w:rsidRPr="00663BEC">
        <w:rPr>
          <w:rStyle w:val="Char2"/>
          <w:rFonts w:hint="eastAsia"/>
          <w:rtl/>
        </w:rPr>
        <w:t>أَصْبَحَ</w:t>
      </w:r>
      <w:r w:rsidR="00663BEC" w:rsidRPr="00663BEC">
        <w:rPr>
          <w:rStyle w:val="Char2"/>
          <w:rtl/>
        </w:rPr>
        <w:t xml:space="preserve"> </w:t>
      </w:r>
      <w:r w:rsidR="00663BEC" w:rsidRPr="00663BEC">
        <w:rPr>
          <w:rStyle w:val="Char2"/>
          <w:rFonts w:hint="eastAsia"/>
          <w:rtl/>
        </w:rPr>
        <w:t>بِحَمْدِ</w:t>
      </w:r>
      <w:r w:rsidR="00663BEC" w:rsidRPr="00663BEC">
        <w:rPr>
          <w:rStyle w:val="Char2"/>
          <w:rtl/>
        </w:rPr>
        <w:t xml:space="preserve"> </w:t>
      </w:r>
      <w:r w:rsidR="00663BEC" w:rsidRPr="00663BEC">
        <w:rPr>
          <w:rStyle w:val="Char2"/>
          <w:rFonts w:hint="eastAsia"/>
          <w:rtl/>
        </w:rPr>
        <w:t>اللَّهِ</w:t>
      </w:r>
      <w:r w:rsidR="00663BEC" w:rsidRPr="00663BEC">
        <w:rPr>
          <w:rStyle w:val="Char2"/>
          <w:rtl/>
        </w:rPr>
        <w:t xml:space="preserve"> </w:t>
      </w:r>
      <w:r w:rsidR="00663BEC" w:rsidRPr="00663BEC">
        <w:rPr>
          <w:rStyle w:val="Char2"/>
          <w:rFonts w:hint="eastAsia"/>
          <w:rtl/>
        </w:rPr>
        <w:t>بَارِئًا،</w:t>
      </w:r>
      <w:r w:rsidR="00663BEC" w:rsidRPr="00663BEC">
        <w:rPr>
          <w:rStyle w:val="Char2"/>
          <w:rtl/>
        </w:rPr>
        <w:t xml:space="preserve"> </w:t>
      </w:r>
      <w:r w:rsidR="00663BEC" w:rsidRPr="00663BEC">
        <w:rPr>
          <w:rStyle w:val="Char2"/>
          <w:rFonts w:hint="eastAsia"/>
          <w:rtl/>
        </w:rPr>
        <w:t>فَأَخَذَ</w:t>
      </w:r>
      <w:r w:rsidR="00663BEC" w:rsidRPr="00663BEC">
        <w:rPr>
          <w:rStyle w:val="Char2"/>
          <w:rtl/>
        </w:rPr>
        <w:t xml:space="preserve"> </w:t>
      </w:r>
      <w:r w:rsidR="00663BEC" w:rsidRPr="00663BEC">
        <w:rPr>
          <w:rStyle w:val="Char2"/>
          <w:rFonts w:hint="eastAsia"/>
          <w:rtl/>
        </w:rPr>
        <w:t>بِيَدِهِ</w:t>
      </w:r>
      <w:r w:rsidR="00663BEC" w:rsidRPr="00663BEC">
        <w:rPr>
          <w:rStyle w:val="Char2"/>
          <w:rtl/>
        </w:rPr>
        <w:t xml:space="preserve"> </w:t>
      </w:r>
      <w:r w:rsidR="00663BEC" w:rsidRPr="00663BEC">
        <w:rPr>
          <w:rStyle w:val="Char2"/>
          <w:rFonts w:hint="eastAsia"/>
          <w:rtl/>
        </w:rPr>
        <w:t>عَبَّاسُ</w:t>
      </w:r>
      <w:r w:rsidR="00663BEC" w:rsidRPr="00663BEC">
        <w:rPr>
          <w:rStyle w:val="Char2"/>
          <w:rtl/>
        </w:rPr>
        <w:t xml:space="preserve"> </w:t>
      </w:r>
      <w:r w:rsidR="00663BEC" w:rsidRPr="00663BEC">
        <w:rPr>
          <w:rStyle w:val="Char2"/>
          <w:rFonts w:hint="eastAsia"/>
          <w:rtl/>
        </w:rPr>
        <w:t>بْنُ</w:t>
      </w:r>
      <w:r w:rsidR="00663BEC" w:rsidRPr="00663BEC">
        <w:rPr>
          <w:rStyle w:val="Char2"/>
          <w:rtl/>
        </w:rPr>
        <w:t xml:space="preserve"> </w:t>
      </w:r>
      <w:r w:rsidR="00663BEC" w:rsidRPr="00663BEC">
        <w:rPr>
          <w:rStyle w:val="Char2"/>
          <w:rFonts w:hint="eastAsia"/>
          <w:rtl/>
        </w:rPr>
        <w:t>عَبْدِ</w:t>
      </w:r>
      <w:r w:rsidR="00663BEC" w:rsidRPr="00663BEC">
        <w:rPr>
          <w:rStyle w:val="Char2"/>
          <w:rtl/>
        </w:rPr>
        <w:t xml:space="preserve"> </w:t>
      </w:r>
      <w:r w:rsidR="00663BEC" w:rsidRPr="00663BEC">
        <w:rPr>
          <w:rStyle w:val="Char2"/>
          <w:rFonts w:hint="eastAsia"/>
          <w:rtl/>
        </w:rPr>
        <w:t>الْمُطَّلِبِ،</w:t>
      </w:r>
      <w:r w:rsidR="00663BEC" w:rsidRPr="00663BEC">
        <w:rPr>
          <w:rStyle w:val="Char2"/>
          <w:rtl/>
        </w:rPr>
        <w:t xml:space="preserve"> </w:t>
      </w:r>
      <w:r w:rsidR="00663BEC" w:rsidRPr="00663BEC">
        <w:rPr>
          <w:rStyle w:val="Char2"/>
          <w:rFonts w:hint="eastAsia"/>
          <w:rtl/>
        </w:rPr>
        <w:t>فَقَالَ</w:t>
      </w:r>
      <w:r w:rsidR="00663BEC" w:rsidRPr="00663BEC">
        <w:rPr>
          <w:rStyle w:val="Char2"/>
          <w:rtl/>
        </w:rPr>
        <w:t xml:space="preserve"> </w:t>
      </w:r>
      <w:r w:rsidR="00663BEC" w:rsidRPr="00663BEC">
        <w:rPr>
          <w:rStyle w:val="Char2"/>
          <w:rFonts w:hint="eastAsia"/>
          <w:rtl/>
        </w:rPr>
        <w:t>لَهُ</w:t>
      </w:r>
      <w:r w:rsidR="00663BEC" w:rsidRPr="00663BEC">
        <w:rPr>
          <w:rStyle w:val="Char2"/>
          <w:rtl/>
        </w:rPr>
        <w:t xml:space="preserve"> </w:t>
      </w:r>
      <w:r w:rsidR="00663BEC" w:rsidRPr="00663BEC">
        <w:rPr>
          <w:rStyle w:val="Char2"/>
          <w:rFonts w:hint="eastAsia"/>
          <w:rtl/>
        </w:rPr>
        <w:t>أَنْتَ</w:t>
      </w:r>
      <w:r w:rsidR="00663BEC" w:rsidRPr="00663BEC">
        <w:rPr>
          <w:rStyle w:val="Char2"/>
          <w:rtl/>
        </w:rPr>
        <w:t xml:space="preserve"> </w:t>
      </w:r>
      <w:r w:rsidR="00663BEC" w:rsidRPr="00663BEC">
        <w:rPr>
          <w:rStyle w:val="Char2"/>
          <w:rFonts w:hint="eastAsia"/>
          <w:rtl/>
        </w:rPr>
        <w:t>وَاللَّهِ</w:t>
      </w:r>
      <w:r w:rsidR="00663BEC" w:rsidRPr="00663BEC">
        <w:rPr>
          <w:rStyle w:val="Char2"/>
          <w:rtl/>
        </w:rPr>
        <w:t xml:space="preserve"> </w:t>
      </w:r>
      <w:r w:rsidR="00663BEC" w:rsidRPr="00663BEC">
        <w:rPr>
          <w:rStyle w:val="Char2"/>
          <w:rFonts w:hint="eastAsia"/>
          <w:rtl/>
        </w:rPr>
        <w:t>بَعْدَ</w:t>
      </w:r>
      <w:r w:rsidR="00663BEC" w:rsidRPr="00663BEC">
        <w:rPr>
          <w:rStyle w:val="Char2"/>
          <w:rtl/>
        </w:rPr>
        <w:t xml:space="preserve"> </w:t>
      </w:r>
      <w:r w:rsidR="00663BEC" w:rsidRPr="00663BEC">
        <w:rPr>
          <w:rStyle w:val="Char2"/>
          <w:rFonts w:hint="eastAsia"/>
          <w:rtl/>
        </w:rPr>
        <w:t>ثَلاَثٍ</w:t>
      </w:r>
      <w:r w:rsidR="00663BEC" w:rsidRPr="00663BEC">
        <w:rPr>
          <w:rStyle w:val="Char2"/>
          <w:rtl/>
        </w:rPr>
        <w:t xml:space="preserve"> </w:t>
      </w:r>
      <w:r w:rsidR="00663BEC" w:rsidRPr="00663BEC">
        <w:rPr>
          <w:rStyle w:val="Char2"/>
          <w:rFonts w:hint="eastAsia"/>
          <w:rtl/>
        </w:rPr>
        <w:t>عَبْدُ</w:t>
      </w:r>
      <w:r w:rsidR="00663BEC" w:rsidRPr="00663BEC">
        <w:rPr>
          <w:rStyle w:val="Char2"/>
          <w:rtl/>
        </w:rPr>
        <w:t xml:space="preserve"> </w:t>
      </w:r>
      <w:r w:rsidR="00663BEC" w:rsidRPr="00663BEC">
        <w:rPr>
          <w:rStyle w:val="Char2"/>
          <w:rFonts w:hint="eastAsia"/>
          <w:rtl/>
        </w:rPr>
        <w:t>الْعَصَا،</w:t>
      </w:r>
      <w:r w:rsidR="00663BEC" w:rsidRPr="00663BEC">
        <w:rPr>
          <w:rStyle w:val="Char2"/>
          <w:rtl/>
        </w:rPr>
        <w:t xml:space="preserve"> </w:t>
      </w:r>
      <w:r w:rsidR="00663BEC" w:rsidRPr="00663BEC">
        <w:rPr>
          <w:rStyle w:val="Char2"/>
          <w:rFonts w:hint="eastAsia"/>
          <w:rtl/>
        </w:rPr>
        <w:t>وَإِنِّى</w:t>
      </w:r>
      <w:r w:rsidR="00663BEC" w:rsidRPr="00663BEC">
        <w:rPr>
          <w:rStyle w:val="Char2"/>
          <w:rtl/>
        </w:rPr>
        <w:t xml:space="preserve"> </w:t>
      </w:r>
      <w:r w:rsidR="00663BEC" w:rsidRPr="00663BEC">
        <w:rPr>
          <w:rStyle w:val="Char2"/>
          <w:rFonts w:hint="eastAsia"/>
          <w:rtl/>
        </w:rPr>
        <w:t>وَاللَّهِ</w:t>
      </w:r>
      <w:r w:rsidR="00663BEC" w:rsidRPr="00663BEC">
        <w:rPr>
          <w:rStyle w:val="Char2"/>
          <w:rtl/>
        </w:rPr>
        <w:t xml:space="preserve"> </w:t>
      </w:r>
      <w:r w:rsidR="00663BEC" w:rsidRPr="00663BEC">
        <w:rPr>
          <w:rStyle w:val="Char2"/>
          <w:rFonts w:hint="eastAsia"/>
          <w:rtl/>
        </w:rPr>
        <w:t>لأُرَى</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سَوْفَ</w:t>
      </w:r>
      <w:r w:rsidR="00663BEC" w:rsidRPr="00663BEC">
        <w:rPr>
          <w:rStyle w:val="Char2"/>
          <w:rtl/>
        </w:rPr>
        <w:t xml:space="preserve"> </w:t>
      </w:r>
      <w:r w:rsidR="00663BEC" w:rsidRPr="00663BEC">
        <w:rPr>
          <w:rStyle w:val="Char2"/>
          <w:rFonts w:hint="eastAsia"/>
          <w:rtl/>
        </w:rPr>
        <w:t>يُتَوَفَّى</w:t>
      </w:r>
      <w:r w:rsidR="00663BEC" w:rsidRPr="00663BEC">
        <w:rPr>
          <w:rStyle w:val="Char2"/>
          <w:rtl/>
        </w:rPr>
        <w:t xml:space="preserve"> </w:t>
      </w:r>
      <w:r w:rsidR="00663BEC" w:rsidRPr="00663BEC">
        <w:rPr>
          <w:rStyle w:val="Char2"/>
          <w:rFonts w:hint="eastAsia"/>
          <w:rtl/>
        </w:rPr>
        <w:t>مِنْ</w:t>
      </w:r>
      <w:r w:rsidR="00663BEC" w:rsidRPr="00663BEC">
        <w:rPr>
          <w:rStyle w:val="Char2"/>
          <w:rtl/>
        </w:rPr>
        <w:t xml:space="preserve"> </w:t>
      </w:r>
      <w:r w:rsidR="00663BEC" w:rsidRPr="00663BEC">
        <w:rPr>
          <w:rStyle w:val="Char2"/>
          <w:rFonts w:hint="eastAsia"/>
          <w:rtl/>
        </w:rPr>
        <w:t>وَجَعِهِ</w:t>
      </w:r>
      <w:r w:rsidR="00663BEC" w:rsidRPr="00663BEC">
        <w:rPr>
          <w:rStyle w:val="Char2"/>
          <w:rtl/>
        </w:rPr>
        <w:t xml:space="preserve"> </w:t>
      </w:r>
      <w:r w:rsidR="00663BEC" w:rsidRPr="00663BEC">
        <w:rPr>
          <w:rStyle w:val="Char2"/>
          <w:rFonts w:hint="eastAsia"/>
          <w:rtl/>
        </w:rPr>
        <w:t>هَذَا</w:t>
      </w:r>
      <w:r w:rsidR="00663BEC" w:rsidRPr="00663BEC">
        <w:rPr>
          <w:rStyle w:val="Char2"/>
          <w:rtl/>
        </w:rPr>
        <w:t xml:space="preserve"> </w:t>
      </w:r>
      <w:r w:rsidR="00663BEC" w:rsidRPr="00663BEC">
        <w:rPr>
          <w:rStyle w:val="Char2"/>
          <w:rFonts w:hint="cs"/>
          <w:rtl/>
        </w:rPr>
        <w:t xml:space="preserve">... </w:t>
      </w:r>
      <w:r w:rsidR="00663BEC" w:rsidRPr="00663BEC">
        <w:rPr>
          <w:rStyle w:val="Char2"/>
          <w:rFonts w:hint="eastAsia"/>
          <w:rtl/>
        </w:rPr>
        <w:t>اذْهَبْ</w:t>
      </w:r>
      <w:r w:rsidR="00663BEC" w:rsidRPr="00663BEC">
        <w:rPr>
          <w:rStyle w:val="Char2"/>
          <w:rtl/>
        </w:rPr>
        <w:t xml:space="preserve"> </w:t>
      </w:r>
      <w:r w:rsidR="00663BEC" w:rsidRPr="00663BEC">
        <w:rPr>
          <w:rStyle w:val="Char2"/>
          <w:rFonts w:hint="eastAsia"/>
          <w:rtl/>
        </w:rPr>
        <w:t>بِنَا</w:t>
      </w:r>
      <w:r w:rsidR="00663BEC" w:rsidRPr="00663BEC">
        <w:rPr>
          <w:rStyle w:val="Char2"/>
          <w:rtl/>
        </w:rPr>
        <w:t xml:space="preserve"> </w:t>
      </w:r>
      <w:r w:rsidR="00663BEC" w:rsidRPr="00663BEC">
        <w:rPr>
          <w:rStyle w:val="Char2"/>
          <w:rFonts w:hint="eastAsia"/>
          <w:rtl/>
        </w:rPr>
        <w:t>إِلَى</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فَلْنَسْأَلْهُ</w:t>
      </w:r>
      <w:r w:rsidR="00663BEC" w:rsidRPr="00663BEC">
        <w:rPr>
          <w:rStyle w:val="Char2"/>
          <w:rtl/>
        </w:rPr>
        <w:t xml:space="preserve"> </w:t>
      </w:r>
      <w:r w:rsidR="00663BEC" w:rsidRPr="00663BEC">
        <w:rPr>
          <w:rStyle w:val="Char2"/>
          <w:rFonts w:hint="eastAsia"/>
          <w:rtl/>
        </w:rPr>
        <w:t>فِيمَنْ</w:t>
      </w:r>
      <w:r w:rsidR="00663BEC" w:rsidRPr="00663BEC">
        <w:rPr>
          <w:rStyle w:val="Char2"/>
          <w:rtl/>
        </w:rPr>
        <w:t xml:space="preserve"> </w:t>
      </w:r>
      <w:r w:rsidR="00663BEC" w:rsidRPr="00663BEC">
        <w:rPr>
          <w:rStyle w:val="Char2"/>
          <w:rFonts w:hint="eastAsia"/>
          <w:rtl/>
        </w:rPr>
        <w:t>هَذَا</w:t>
      </w:r>
      <w:r w:rsidR="00663BEC" w:rsidRPr="00663BEC">
        <w:rPr>
          <w:rStyle w:val="Char2"/>
          <w:rtl/>
        </w:rPr>
        <w:t xml:space="preserve"> </w:t>
      </w:r>
      <w:r w:rsidR="00663BEC" w:rsidRPr="00663BEC">
        <w:rPr>
          <w:rStyle w:val="Char2"/>
          <w:rFonts w:hint="eastAsia"/>
          <w:rtl/>
        </w:rPr>
        <w:t>الأَمْرُ،</w:t>
      </w:r>
      <w:r w:rsidR="00663BEC" w:rsidRPr="00663BEC">
        <w:rPr>
          <w:rStyle w:val="Char2"/>
          <w:rtl/>
        </w:rPr>
        <w:t xml:space="preserve"> </w:t>
      </w:r>
      <w:r w:rsidR="00663BEC" w:rsidRPr="00663BEC">
        <w:rPr>
          <w:rStyle w:val="Char2"/>
          <w:rFonts w:hint="eastAsia"/>
          <w:rtl/>
        </w:rPr>
        <w:t>إِنْ</w:t>
      </w:r>
      <w:r w:rsidR="00663BEC" w:rsidRPr="00663BEC">
        <w:rPr>
          <w:rStyle w:val="Char2"/>
          <w:rtl/>
        </w:rPr>
        <w:t xml:space="preserve"> </w:t>
      </w:r>
      <w:r w:rsidR="00663BEC" w:rsidRPr="00663BEC">
        <w:rPr>
          <w:rStyle w:val="Char2"/>
          <w:rFonts w:hint="eastAsia"/>
          <w:rtl/>
        </w:rPr>
        <w:t>كَانَ</w:t>
      </w:r>
      <w:r w:rsidR="00663BEC" w:rsidRPr="00663BEC">
        <w:rPr>
          <w:rStyle w:val="Char2"/>
          <w:rtl/>
        </w:rPr>
        <w:t xml:space="preserve"> </w:t>
      </w:r>
      <w:r w:rsidR="00663BEC" w:rsidRPr="00663BEC">
        <w:rPr>
          <w:rStyle w:val="Char2"/>
          <w:rFonts w:hint="eastAsia"/>
          <w:rtl/>
        </w:rPr>
        <w:t>فِينَا</w:t>
      </w:r>
      <w:r w:rsidR="00663BEC" w:rsidRPr="00663BEC">
        <w:rPr>
          <w:rStyle w:val="Char2"/>
          <w:rtl/>
        </w:rPr>
        <w:t xml:space="preserve"> </w:t>
      </w:r>
      <w:r w:rsidR="00663BEC" w:rsidRPr="00663BEC">
        <w:rPr>
          <w:rStyle w:val="Char2"/>
          <w:rFonts w:hint="eastAsia"/>
          <w:rtl/>
        </w:rPr>
        <w:t>عَلِمْنَا</w:t>
      </w:r>
      <w:r w:rsidR="00663BEC" w:rsidRPr="00663BEC">
        <w:rPr>
          <w:rStyle w:val="Char2"/>
          <w:rtl/>
        </w:rPr>
        <w:t xml:space="preserve"> </w:t>
      </w:r>
      <w:r w:rsidR="00663BEC" w:rsidRPr="00663BEC">
        <w:rPr>
          <w:rStyle w:val="Char2"/>
          <w:rFonts w:hint="eastAsia"/>
          <w:rtl/>
        </w:rPr>
        <w:t>ذَلِكَ،</w:t>
      </w:r>
      <w:r w:rsidR="00663BEC" w:rsidRPr="00663BEC">
        <w:rPr>
          <w:rStyle w:val="Char2"/>
          <w:rtl/>
        </w:rPr>
        <w:t xml:space="preserve"> </w:t>
      </w:r>
      <w:r w:rsidR="00663BEC" w:rsidRPr="00663BEC">
        <w:rPr>
          <w:rStyle w:val="Char2"/>
          <w:rFonts w:hint="eastAsia"/>
          <w:rtl/>
        </w:rPr>
        <w:t>وَإِنْ</w:t>
      </w:r>
      <w:r w:rsidR="00663BEC" w:rsidRPr="00663BEC">
        <w:rPr>
          <w:rStyle w:val="Char2"/>
          <w:rtl/>
        </w:rPr>
        <w:t xml:space="preserve"> </w:t>
      </w:r>
      <w:r w:rsidR="00663BEC" w:rsidRPr="00663BEC">
        <w:rPr>
          <w:rStyle w:val="Char2"/>
          <w:rFonts w:hint="eastAsia"/>
          <w:rtl/>
        </w:rPr>
        <w:t>كَانَ</w:t>
      </w:r>
      <w:r w:rsidR="00663BEC" w:rsidRPr="00663BEC">
        <w:rPr>
          <w:rStyle w:val="Char2"/>
          <w:rtl/>
        </w:rPr>
        <w:t xml:space="preserve"> </w:t>
      </w:r>
      <w:r w:rsidR="00663BEC" w:rsidRPr="00663BEC">
        <w:rPr>
          <w:rStyle w:val="Char2"/>
          <w:rFonts w:hint="eastAsia"/>
          <w:rtl/>
        </w:rPr>
        <w:t>فِى</w:t>
      </w:r>
      <w:r w:rsidR="00663BEC" w:rsidRPr="00663BEC">
        <w:rPr>
          <w:rStyle w:val="Char2"/>
          <w:rtl/>
        </w:rPr>
        <w:t xml:space="preserve"> </w:t>
      </w:r>
      <w:r w:rsidR="00663BEC" w:rsidRPr="00663BEC">
        <w:rPr>
          <w:rStyle w:val="Char2"/>
          <w:rFonts w:hint="eastAsia"/>
          <w:rtl/>
        </w:rPr>
        <w:t>غَيْرِنَا</w:t>
      </w:r>
      <w:r w:rsidR="00663BEC" w:rsidRPr="00663BEC">
        <w:rPr>
          <w:rStyle w:val="Char2"/>
          <w:rtl/>
        </w:rPr>
        <w:t xml:space="preserve"> </w:t>
      </w:r>
      <w:r w:rsidR="00663BEC" w:rsidRPr="00663BEC">
        <w:rPr>
          <w:rStyle w:val="Char2"/>
          <w:rFonts w:hint="eastAsia"/>
          <w:rtl/>
        </w:rPr>
        <w:t>عَلِمْنَاهُ</w:t>
      </w:r>
      <w:r w:rsidR="00663BEC" w:rsidRPr="00663BEC">
        <w:rPr>
          <w:rStyle w:val="Char2"/>
          <w:rtl/>
        </w:rPr>
        <w:t xml:space="preserve"> </w:t>
      </w:r>
      <w:r w:rsidR="00663BEC" w:rsidRPr="00663BEC">
        <w:rPr>
          <w:rStyle w:val="Char2"/>
          <w:rFonts w:hint="eastAsia"/>
          <w:rtl/>
        </w:rPr>
        <w:t>فَأَوْصَى</w:t>
      </w:r>
      <w:r w:rsidR="00663BEC" w:rsidRPr="00663BEC">
        <w:rPr>
          <w:rStyle w:val="Char2"/>
          <w:rtl/>
        </w:rPr>
        <w:t xml:space="preserve"> </w:t>
      </w:r>
      <w:r w:rsidR="00663BEC" w:rsidRPr="00663BEC">
        <w:rPr>
          <w:rStyle w:val="Char2"/>
          <w:rFonts w:hint="eastAsia"/>
          <w:rtl/>
        </w:rPr>
        <w:t>بِنَا</w:t>
      </w:r>
      <w:r w:rsidR="00663BEC" w:rsidRPr="00663BEC">
        <w:rPr>
          <w:rStyle w:val="Char2"/>
          <w:rtl/>
        </w:rPr>
        <w:t xml:space="preserve">. </w:t>
      </w:r>
      <w:r w:rsidR="00663BEC" w:rsidRPr="00663BEC">
        <w:rPr>
          <w:rStyle w:val="Char2"/>
          <w:rFonts w:hint="eastAsia"/>
          <w:rtl/>
        </w:rPr>
        <w:t>فَقَالَ</w:t>
      </w:r>
      <w:r w:rsidR="00663BEC" w:rsidRPr="00663BEC">
        <w:rPr>
          <w:rStyle w:val="Char2"/>
          <w:rtl/>
        </w:rPr>
        <w:t xml:space="preserve"> </w:t>
      </w:r>
      <w:r w:rsidR="00663BEC" w:rsidRPr="00663BEC">
        <w:rPr>
          <w:rStyle w:val="Char2"/>
          <w:rFonts w:hint="eastAsia"/>
          <w:rtl/>
        </w:rPr>
        <w:t>عَلِىٌّ</w:t>
      </w:r>
      <w:r w:rsidR="00663BEC" w:rsidRPr="00663BEC">
        <w:rPr>
          <w:rStyle w:val="Char2"/>
          <w:rtl/>
        </w:rPr>
        <w:t xml:space="preserve"> </w:t>
      </w:r>
      <w:r w:rsidR="00663BEC" w:rsidRPr="00663BEC">
        <w:rPr>
          <w:rStyle w:val="Char2"/>
          <w:rFonts w:hint="eastAsia"/>
          <w:rtl/>
        </w:rPr>
        <w:t>إِنَّا</w:t>
      </w:r>
      <w:r w:rsidR="00663BEC" w:rsidRPr="00663BEC">
        <w:rPr>
          <w:rStyle w:val="Char2"/>
          <w:rtl/>
        </w:rPr>
        <w:t xml:space="preserve"> </w:t>
      </w:r>
      <w:r w:rsidR="00663BEC" w:rsidRPr="00663BEC">
        <w:rPr>
          <w:rStyle w:val="Char2"/>
          <w:rFonts w:hint="eastAsia"/>
          <w:rtl/>
        </w:rPr>
        <w:t>وَاللَّهِ</w:t>
      </w:r>
      <w:r w:rsidR="00663BEC" w:rsidRPr="00663BEC">
        <w:rPr>
          <w:rStyle w:val="Char2"/>
          <w:rtl/>
        </w:rPr>
        <w:t xml:space="preserve"> </w:t>
      </w:r>
      <w:r w:rsidR="00663BEC" w:rsidRPr="00663BEC">
        <w:rPr>
          <w:rStyle w:val="Char2"/>
          <w:rFonts w:hint="eastAsia"/>
          <w:rtl/>
        </w:rPr>
        <w:t>لَئِنْ</w:t>
      </w:r>
      <w:r w:rsidR="00663BEC" w:rsidRPr="00663BEC">
        <w:rPr>
          <w:rStyle w:val="Char2"/>
          <w:rtl/>
        </w:rPr>
        <w:t xml:space="preserve"> </w:t>
      </w:r>
      <w:r w:rsidR="00663BEC" w:rsidRPr="00663BEC">
        <w:rPr>
          <w:rStyle w:val="Char2"/>
          <w:rFonts w:hint="eastAsia"/>
          <w:rtl/>
        </w:rPr>
        <w:t>سَأَلْنَاهَا</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فَمَنَعَنَاهَا</w:t>
      </w:r>
      <w:r w:rsidR="00663BEC" w:rsidRPr="00663BEC">
        <w:rPr>
          <w:rStyle w:val="Char2"/>
          <w:rtl/>
        </w:rPr>
        <w:t xml:space="preserve"> </w:t>
      </w:r>
      <w:r w:rsidR="00663BEC" w:rsidRPr="00663BEC">
        <w:rPr>
          <w:rStyle w:val="Char2"/>
          <w:rFonts w:hint="eastAsia"/>
          <w:rtl/>
        </w:rPr>
        <w:t>لاَ</w:t>
      </w:r>
      <w:r w:rsidR="00663BEC" w:rsidRPr="00663BEC">
        <w:rPr>
          <w:rStyle w:val="Char2"/>
          <w:rtl/>
        </w:rPr>
        <w:t xml:space="preserve"> </w:t>
      </w:r>
      <w:r w:rsidR="00663BEC" w:rsidRPr="00663BEC">
        <w:rPr>
          <w:rStyle w:val="Char2"/>
          <w:rFonts w:hint="eastAsia"/>
          <w:rtl/>
        </w:rPr>
        <w:t>يُعْطِينَاهَا</w:t>
      </w:r>
      <w:r w:rsidR="00663BEC" w:rsidRPr="00663BEC">
        <w:rPr>
          <w:rStyle w:val="Char2"/>
          <w:rtl/>
        </w:rPr>
        <w:t xml:space="preserve"> </w:t>
      </w:r>
      <w:r w:rsidR="00663BEC" w:rsidRPr="00663BEC">
        <w:rPr>
          <w:rStyle w:val="Char2"/>
          <w:rFonts w:hint="eastAsia"/>
          <w:rtl/>
        </w:rPr>
        <w:t>النَّاسُ</w:t>
      </w:r>
      <w:r w:rsidR="00663BEC" w:rsidRPr="00663BEC">
        <w:rPr>
          <w:rStyle w:val="Char2"/>
          <w:rtl/>
        </w:rPr>
        <w:t xml:space="preserve"> </w:t>
      </w:r>
      <w:r w:rsidR="00663BEC" w:rsidRPr="00663BEC">
        <w:rPr>
          <w:rStyle w:val="Char2"/>
          <w:rFonts w:hint="eastAsia"/>
          <w:rtl/>
        </w:rPr>
        <w:t>بَعْدَهُ،</w:t>
      </w:r>
      <w:r w:rsidR="00663BEC" w:rsidRPr="00663BEC">
        <w:rPr>
          <w:rStyle w:val="Char2"/>
          <w:rtl/>
        </w:rPr>
        <w:t xml:space="preserve"> </w:t>
      </w:r>
      <w:r w:rsidR="00663BEC" w:rsidRPr="00663BEC">
        <w:rPr>
          <w:rStyle w:val="Char2"/>
          <w:rFonts w:hint="eastAsia"/>
          <w:rtl/>
        </w:rPr>
        <w:t>وَإِنِّى</w:t>
      </w:r>
      <w:r w:rsidR="00663BEC" w:rsidRPr="00663BEC">
        <w:rPr>
          <w:rStyle w:val="Char2"/>
          <w:rtl/>
        </w:rPr>
        <w:t xml:space="preserve"> </w:t>
      </w:r>
      <w:r w:rsidR="00663BEC" w:rsidRPr="00663BEC">
        <w:rPr>
          <w:rStyle w:val="Char2"/>
          <w:rFonts w:hint="eastAsia"/>
          <w:rtl/>
        </w:rPr>
        <w:t>وَاللَّهِ</w:t>
      </w:r>
      <w:r w:rsidR="00663BEC" w:rsidRPr="00663BEC">
        <w:rPr>
          <w:rStyle w:val="Char2"/>
          <w:rtl/>
        </w:rPr>
        <w:t xml:space="preserve"> </w:t>
      </w:r>
      <w:r w:rsidR="00663BEC" w:rsidRPr="00663BEC">
        <w:rPr>
          <w:rStyle w:val="Char2"/>
          <w:rFonts w:hint="eastAsia"/>
          <w:rtl/>
        </w:rPr>
        <w:t>لاَ</w:t>
      </w:r>
      <w:r w:rsidR="00663BEC" w:rsidRPr="00663BEC">
        <w:rPr>
          <w:rStyle w:val="Char2"/>
          <w:rtl/>
        </w:rPr>
        <w:t xml:space="preserve"> </w:t>
      </w:r>
      <w:r w:rsidR="00663BEC" w:rsidRPr="00663BEC">
        <w:rPr>
          <w:rStyle w:val="Char2"/>
          <w:rFonts w:hint="eastAsia"/>
          <w:rtl/>
        </w:rPr>
        <w:t>أَسْأَلُهَا</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hint="cs"/>
          <w:rtl/>
        </w:rPr>
        <w:t xml:space="preserve"> ج</w:t>
      </w:r>
      <w:r w:rsidR="00663BEC">
        <w:rPr>
          <w:rFonts w:ascii="Times New Roman" w:hAnsi="Times New Roman" w:cs="Traditional Arabic" w:hint="cs"/>
          <w:sz w:val="28"/>
          <w:szCs w:val="28"/>
          <w:rtl/>
          <w:lang w:bidi="fa-IR"/>
        </w:rPr>
        <w:t>»</w:t>
      </w:r>
      <w:r w:rsidRPr="00B44CDE">
        <w:rPr>
          <w:rStyle w:val="0-Char"/>
          <w:vertAlign w:val="superscript"/>
          <w:rtl/>
        </w:rPr>
        <w:footnoteReference w:id="654"/>
      </w:r>
      <w:r w:rsidR="00663BEC" w:rsidRPr="00992158">
        <w:rPr>
          <w:rStyle w:val="0-Char"/>
          <w:rFonts w:hint="cs"/>
          <w:rtl/>
        </w:rPr>
        <w:t>.</w:t>
      </w:r>
    </w:p>
    <w:p w:rsidR="006A7E2C" w:rsidRPr="00992158" w:rsidRDefault="00663BEC" w:rsidP="00EE5A07">
      <w:pPr>
        <w:pStyle w:val="StyleComplexBLotus12ptJustifiedFirstline05cmCharCharCharCharCharCharChar"/>
        <w:spacing w:line="240" w:lineRule="auto"/>
        <w:rPr>
          <w:rStyle w:val="0-Char"/>
          <w:rtl/>
        </w:rPr>
      </w:pPr>
      <w:r w:rsidRPr="00663BEC">
        <w:rPr>
          <w:rFonts w:ascii="Times New Roman" w:hAnsi="Times New Roman" w:cs="Traditional Arabic" w:hint="cs"/>
          <w:sz w:val="26"/>
          <w:szCs w:val="26"/>
          <w:rtl/>
          <w:lang w:bidi="fa-IR"/>
        </w:rPr>
        <w:t>«</w:t>
      </w:r>
      <w:r w:rsidR="006A7E2C" w:rsidRPr="00992158">
        <w:rPr>
          <w:rStyle w:val="0-Char"/>
          <w:rFonts w:hint="cs"/>
          <w:rtl/>
        </w:rPr>
        <w:t>عل</w:t>
      </w:r>
      <w:r w:rsidR="00760FBC">
        <w:rPr>
          <w:rStyle w:val="0-Char"/>
          <w:rFonts w:hint="cs"/>
          <w:rtl/>
        </w:rPr>
        <w:t>ی</w:t>
      </w:r>
      <w:r w:rsidR="006A7E2C" w:rsidRPr="00992158">
        <w:rPr>
          <w:rStyle w:val="0-Char"/>
          <w:rFonts w:hint="cs"/>
          <w:rtl/>
        </w:rPr>
        <w:t xml:space="preserve"> بن اب</w:t>
      </w:r>
      <w:r w:rsidR="00760FBC">
        <w:rPr>
          <w:rStyle w:val="0-Char"/>
          <w:rFonts w:hint="cs"/>
          <w:rtl/>
        </w:rPr>
        <w:t>ی</w:t>
      </w:r>
      <w:r w:rsidR="006A7E2C" w:rsidRPr="00992158">
        <w:rPr>
          <w:rStyle w:val="0-Char"/>
          <w:rFonts w:hint="cs"/>
          <w:rtl/>
        </w:rPr>
        <w:t xml:space="preserve"> طالب</w:t>
      </w:r>
      <w:r w:rsidR="007A4C59" w:rsidRPr="007A4C59">
        <w:rPr>
          <w:rStyle w:val="0-Char"/>
          <w:rFonts w:cs="CTraditional Arabic" w:hint="cs"/>
          <w:rtl/>
        </w:rPr>
        <w:t>س</w:t>
      </w:r>
      <w:r w:rsidR="006A7E2C" w:rsidRPr="00992158">
        <w:rPr>
          <w:rStyle w:val="0-Char"/>
          <w:rFonts w:hint="cs"/>
          <w:rtl/>
        </w:rPr>
        <w:t xml:space="preserve"> در ب</w:t>
      </w:r>
      <w:r w:rsidR="00760FBC">
        <w:rPr>
          <w:rStyle w:val="0-Char"/>
          <w:rFonts w:hint="cs"/>
          <w:rtl/>
        </w:rPr>
        <w:t>ی</w:t>
      </w:r>
      <w:r w:rsidR="006A7E2C" w:rsidRPr="00992158">
        <w:rPr>
          <w:rStyle w:val="0-Char"/>
          <w:rFonts w:hint="cs"/>
          <w:rtl/>
        </w:rPr>
        <w:t>مار</w:t>
      </w:r>
      <w:r w:rsidR="00760FBC">
        <w:rPr>
          <w:rStyle w:val="0-Char"/>
          <w:rFonts w:hint="cs"/>
          <w:rtl/>
        </w:rPr>
        <w:t>ی</w:t>
      </w:r>
      <w:r w:rsidR="006A7E2C" w:rsidRPr="00992158">
        <w:rPr>
          <w:rStyle w:val="0-Char"/>
          <w:rFonts w:hint="cs"/>
          <w:rtl/>
        </w:rPr>
        <w:t xml:space="preserve"> وفات رسول خدا</w:t>
      </w:r>
      <w:r w:rsidR="007A4C59" w:rsidRPr="007A4C59">
        <w:rPr>
          <w:rStyle w:val="0-Char"/>
          <w:rFonts w:cs="CTraditional Arabic" w:hint="cs"/>
          <w:rtl/>
        </w:rPr>
        <w:t xml:space="preserve"> ج</w:t>
      </w:r>
      <w:r w:rsidR="006A7E2C" w:rsidRPr="00992158">
        <w:rPr>
          <w:rStyle w:val="0-Char"/>
          <w:rFonts w:hint="cs"/>
          <w:rtl/>
        </w:rPr>
        <w:t xml:space="preserve"> از خانه او ب</w:t>
      </w:r>
      <w:r w:rsidR="00760FBC">
        <w:rPr>
          <w:rStyle w:val="0-Char"/>
          <w:rFonts w:hint="cs"/>
          <w:rtl/>
        </w:rPr>
        <w:t>ی</w:t>
      </w:r>
      <w:r w:rsidR="006A7E2C" w:rsidRPr="00992158">
        <w:rPr>
          <w:rStyle w:val="0-Char"/>
          <w:rFonts w:hint="cs"/>
          <w:rtl/>
        </w:rPr>
        <w:t>رون آمد. مردم پرس</w:t>
      </w:r>
      <w:r w:rsidR="00760FBC">
        <w:rPr>
          <w:rStyle w:val="0-Char"/>
          <w:rFonts w:hint="cs"/>
          <w:rtl/>
        </w:rPr>
        <w:t>ی</w:t>
      </w:r>
      <w:r w:rsidR="006A7E2C" w:rsidRPr="00992158">
        <w:rPr>
          <w:rStyle w:val="0-Char"/>
          <w:rFonts w:hint="cs"/>
          <w:rtl/>
        </w:rPr>
        <w:t>دند: ا</w:t>
      </w:r>
      <w:r w:rsidR="00760FBC">
        <w:rPr>
          <w:rStyle w:val="0-Char"/>
          <w:rFonts w:hint="cs"/>
          <w:rtl/>
        </w:rPr>
        <w:t>ی</w:t>
      </w:r>
      <w:r w:rsidR="006A7E2C" w:rsidRPr="00992158">
        <w:rPr>
          <w:rStyle w:val="0-Char"/>
          <w:rFonts w:hint="cs"/>
          <w:rtl/>
        </w:rPr>
        <w:t xml:space="preserve"> پدر حسن، حال رسول الله</w:t>
      </w:r>
      <w:r w:rsidR="007A4C59" w:rsidRPr="007A4C59">
        <w:rPr>
          <w:rStyle w:val="0-Char"/>
          <w:rFonts w:cs="CTraditional Arabic" w:hint="cs"/>
          <w:rtl/>
        </w:rPr>
        <w:t xml:space="preserve"> ج</w:t>
      </w:r>
      <w:r w:rsidR="006A7E2C" w:rsidRPr="00992158">
        <w:rPr>
          <w:rStyle w:val="0-Char"/>
          <w:rFonts w:hint="cs"/>
          <w:rtl/>
        </w:rPr>
        <w:t xml:space="preserve"> چطور است؟ گفت: بحمدلله الحمدلله خوب شده است. سپس عباس دستش را گرفت و به او گفت: بخدا سوگند پس از سه روز، تو بنده عصا خواه</w:t>
      </w:r>
      <w:r w:rsidR="00760FBC">
        <w:rPr>
          <w:rStyle w:val="0-Char"/>
          <w:rFonts w:hint="cs"/>
          <w:rtl/>
        </w:rPr>
        <w:t>ی</w:t>
      </w:r>
      <w:r w:rsidR="006A7E2C" w:rsidRPr="00992158">
        <w:rPr>
          <w:rStyle w:val="0-Char"/>
          <w:rFonts w:hint="cs"/>
          <w:rtl/>
        </w:rPr>
        <w:t xml:space="preserve"> شد، بخدا سوگند من م</w:t>
      </w:r>
      <w:r w:rsidR="00760FBC">
        <w:rPr>
          <w:rStyle w:val="0-Char"/>
          <w:rFonts w:hint="cs"/>
          <w:rtl/>
        </w:rPr>
        <w:t>ی</w:t>
      </w:r>
      <w:r w:rsidR="006A7E2C" w:rsidRPr="00992158">
        <w:rPr>
          <w:rStyle w:val="0-Char"/>
          <w:rFonts w:hint="cs"/>
          <w:rtl/>
        </w:rPr>
        <w:t>‌دانم که رسول الله</w:t>
      </w:r>
      <w:r w:rsidR="007A4C59" w:rsidRPr="007A4C59">
        <w:rPr>
          <w:rStyle w:val="0-Char"/>
          <w:rFonts w:cs="CTraditional Arabic" w:hint="cs"/>
          <w:rtl/>
        </w:rPr>
        <w:t xml:space="preserve"> ج</w:t>
      </w:r>
      <w:r w:rsidR="006A7E2C" w:rsidRPr="00992158">
        <w:rPr>
          <w:rStyle w:val="0-Char"/>
          <w:rFonts w:hint="cs"/>
          <w:rtl/>
        </w:rPr>
        <w:t xml:space="preserve"> در ا</w:t>
      </w:r>
      <w:r w:rsidR="00760FBC">
        <w:rPr>
          <w:rStyle w:val="0-Char"/>
          <w:rFonts w:hint="cs"/>
          <w:rtl/>
        </w:rPr>
        <w:t>ی</w:t>
      </w:r>
      <w:r w:rsidR="006A7E2C" w:rsidRPr="00992158">
        <w:rPr>
          <w:rStyle w:val="0-Char"/>
          <w:rFonts w:hint="cs"/>
          <w:rtl/>
        </w:rPr>
        <w:t>ن ب</w:t>
      </w:r>
      <w:r w:rsidR="00760FBC">
        <w:rPr>
          <w:rStyle w:val="0-Char"/>
          <w:rFonts w:hint="cs"/>
          <w:rtl/>
        </w:rPr>
        <w:t>ی</w:t>
      </w:r>
      <w:r w:rsidR="006A7E2C" w:rsidRPr="00992158">
        <w:rPr>
          <w:rStyle w:val="0-Char"/>
          <w:rFonts w:hint="cs"/>
          <w:rtl/>
        </w:rPr>
        <w:t>مار</w:t>
      </w:r>
      <w:r w:rsidR="00760FBC">
        <w:rPr>
          <w:rStyle w:val="0-Char"/>
          <w:rFonts w:hint="cs"/>
          <w:rtl/>
        </w:rPr>
        <w:t>ی</w:t>
      </w:r>
      <w:r w:rsidR="006A7E2C" w:rsidRPr="00992158">
        <w:rPr>
          <w:rStyle w:val="0-Char"/>
          <w:rFonts w:hint="cs"/>
          <w:rtl/>
        </w:rPr>
        <w:t>، فوت خواهد کرد .... ب</w:t>
      </w:r>
      <w:r w:rsidR="00760FBC">
        <w:rPr>
          <w:rStyle w:val="0-Char"/>
          <w:rFonts w:hint="cs"/>
          <w:rtl/>
        </w:rPr>
        <w:t>ی</w:t>
      </w:r>
      <w:r w:rsidR="006A7E2C" w:rsidRPr="00992158">
        <w:rPr>
          <w:rStyle w:val="0-Char"/>
          <w:rFonts w:hint="cs"/>
          <w:rtl/>
        </w:rPr>
        <w:t>ا با هم برو</w:t>
      </w:r>
      <w:r w:rsidR="00760FBC">
        <w:rPr>
          <w:rStyle w:val="0-Char"/>
          <w:rFonts w:hint="cs"/>
          <w:rtl/>
        </w:rPr>
        <w:t>ی</w:t>
      </w:r>
      <w:r w:rsidR="006A7E2C" w:rsidRPr="00992158">
        <w:rPr>
          <w:rStyle w:val="0-Char"/>
          <w:rFonts w:hint="cs"/>
          <w:rtl/>
        </w:rPr>
        <w:t>م تا از او بپرس</w:t>
      </w:r>
      <w:r w:rsidR="00760FBC">
        <w:rPr>
          <w:rStyle w:val="0-Char"/>
          <w:rFonts w:hint="cs"/>
          <w:rtl/>
        </w:rPr>
        <w:t>ی</w:t>
      </w:r>
      <w:r w:rsidR="006A7E2C" w:rsidRPr="00992158">
        <w:rPr>
          <w:rStyle w:val="0-Char"/>
          <w:rFonts w:hint="cs"/>
          <w:rtl/>
        </w:rPr>
        <w:t>م که خلافت به چه کس</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‌رسد، اگر به ما م</w:t>
      </w:r>
      <w:r w:rsidR="00760FBC">
        <w:rPr>
          <w:rStyle w:val="0-Char"/>
          <w:rFonts w:hint="cs"/>
          <w:rtl/>
        </w:rPr>
        <w:t>ی</w:t>
      </w:r>
      <w:r w:rsidR="006A7E2C" w:rsidRPr="00992158">
        <w:rPr>
          <w:rStyle w:val="0-Char"/>
          <w:rFonts w:hint="cs"/>
          <w:rtl/>
        </w:rPr>
        <w:t>‌رسد، بدان</w:t>
      </w:r>
      <w:r w:rsidR="00760FBC">
        <w:rPr>
          <w:rStyle w:val="0-Char"/>
          <w:rFonts w:hint="cs"/>
          <w:rtl/>
        </w:rPr>
        <w:t>ی</w:t>
      </w:r>
      <w:r w:rsidR="006A7E2C" w:rsidRPr="00992158">
        <w:rPr>
          <w:rStyle w:val="0-Char"/>
          <w:rFonts w:hint="cs"/>
          <w:rtl/>
        </w:rPr>
        <w:t>م و اگر بغ</w:t>
      </w:r>
      <w:r w:rsidR="00760FBC">
        <w:rPr>
          <w:rStyle w:val="0-Char"/>
          <w:rFonts w:hint="cs"/>
          <w:rtl/>
        </w:rPr>
        <w:t>ی</w:t>
      </w:r>
      <w:r w:rsidR="006A7E2C" w:rsidRPr="00992158">
        <w:rPr>
          <w:rStyle w:val="0-Char"/>
          <w:rFonts w:hint="cs"/>
          <w:rtl/>
        </w:rPr>
        <w:t>ر ما هم م</w:t>
      </w:r>
      <w:r w:rsidR="00760FBC">
        <w:rPr>
          <w:rStyle w:val="0-Char"/>
          <w:rFonts w:hint="cs"/>
          <w:rtl/>
        </w:rPr>
        <w:t>ی</w:t>
      </w:r>
      <w:r w:rsidR="006A7E2C" w:rsidRPr="00992158">
        <w:rPr>
          <w:rStyle w:val="0-Char"/>
          <w:rFonts w:hint="cs"/>
          <w:rtl/>
        </w:rPr>
        <w:t>‌رسد، بدان</w:t>
      </w:r>
      <w:r w:rsidR="00760FBC">
        <w:rPr>
          <w:rStyle w:val="0-Char"/>
          <w:rFonts w:hint="cs"/>
          <w:rtl/>
        </w:rPr>
        <w:t>ی</w:t>
      </w:r>
      <w:r w:rsidR="006A7E2C" w:rsidRPr="00992158">
        <w:rPr>
          <w:rStyle w:val="0-Char"/>
          <w:rFonts w:hint="cs"/>
          <w:rtl/>
        </w:rPr>
        <w:t>م که در</w:t>
      </w:r>
      <w:r w:rsidR="00760FBC">
        <w:rPr>
          <w:rStyle w:val="0-Char"/>
          <w:rFonts w:hint="cs"/>
          <w:rtl/>
        </w:rPr>
        <w:t>ی</w:t>
      </w:r>
      <w:r w:rsidR="006A7E2C" w:rsidRPr="00992158">
        <w:rPr>
          <w:rStyle w:val="0-Char"/>
          <w:rFonts w:hint="cs"/>
          <w:rtl/>
        </w:rPr>
        <w:t>ن صورت، برا</w:t>
      </w:r>
      <w:r w:rsidR="00760FBC">
        <w:rPr>
          <w:rStyle w:val="0-Char"/>
          <w:rFonts w:hint="cs"/>
          <w:rtl/>
        </w:rPr>
        <w:t>ی</w:t>
      </w:r>
      <w:r w:rsidR="006A7E2C" w:rsidRPr="00992158">
        <w:rPr>
          <w:rStyle w:val="0-Char"/>
          <w:rFonts w:hint="cs"/>
          <w:rtl/>
        </w:rPr>
        <w:t xml:space="preserve"> ما وص</w:t>
      </w:r>
      <w:r w:rsidR="00760FBC">
        <w:rPr>
          <w:rStyle w:val="0-Char"/>
          <w:rFonts w:hint="cs"/>
          <w:rtl/>
        </w:rPr>
        <w:t>ی</w:t>
      </w:r>
      <w:r w:rsidR="006A7E2C" w:rsidRPr="00992158">
        <w:rPr>
          <w:rStyle w:val="0-Char"/>
          <w:rFonts w:hint="cs"/>
          <w:rtl/>
        </w:rPr>
        <w:t>ت نما</w:t>
      </w:r>
      <w:r w:rsidR="00760FBC">
        <w:rPr>
          <w:rStyle w:val="0-Char"/>
          <w:rFonts w:hint="cs"/>
          <w:rtl/>
        </w:rPr>
        <w:t>ی</w:t>
      </w:r>
      <w:r w:rsidR="006A7E2C" w:rsidRPr="00992158">
        <w:rPr>
          <w:rStyle w:val="0-Char"/>
          <w:rFonts w:hint="cs"/>
          <w:rtl/>
        </w:rPr>
        <w:t>د عل</w:t>
      </w:r>
      <w:r w:rsidR="00760FBC">
        <w:rPr>
          <w:rStyle w:val="0-Char"/>
          <w:rFonts w:hint="cs"/>
          <w:rtl/>
        </w:rPr>
        <w:t>ی</w:t>
      </w:r>
      <w:r w:rsidR="007A4C59" w:rsidRPr="007A4C59">
        <w:rPr>
          <w:rStyle w:val="0-Char"/>
          <w:rFonts w:cs="CTraditional Arabic" w:hint="cs"/>
          <w:rtl/>
        </w:rPr>
        <w:t xml:space="preserve"> ج</w:t>
      </w:r>
      <w:r w:rsidR="006A7E2C" w:rsidRPr="00992158">
        <w:rPr>
          <w:rStyle w:val="0-Char"/>
          <w:rFonts w:hint="cs"/>
          <w:rtl/>
        </w:rPr>
        <w:t xml:space="preserve"> گفت: بخدا سوگند اگر چن</w:t>
      </w:r>
      <w:r w:rsidR="00760FBC">
        <w:rPr>
          <w:rStyle w:val="0-Char"/>
          <w:rFonts w:hint="cs"/>
          <w:rtl/>
        </w:rPr>
        <w:t>ی</w:t>
      </w:r>
      <w:r w:rsidR="006A7E2C" w:rsidRPr="00992158">
        <w:rPr>
          <w:rStyle w:val="0-Char"/>
          <w:rFonts w:hint="cs"/>
          <w:rtl/>
        </w:rPr>
        <w:t>ن در خواست</w:t>
      </w:r>
      <w:r w:rsidR="00760FBC">
        <w:rPr>
          <w:rStyle w:val="0-Char"/>
          <w:rFonts w:hint="cs"/>
          <w:rtl/>
        </w:rPr>
        <w:t>ی</w:t>
      </w:r>
      <w:r w:rsidR="006A7E2C" w:rsidRPr="00992158">
        <w:rPr>
          <w:rStyle w:val="0-Char"/>
          <w:rFonts w:hint="cs"/>
          <w:rtl/>
        </w:rPr>
        <w:t xml:space="preserve"> از رسول الله</w:t>
      </w:r>
      <w:r w:rsidR="007A4C59" w:rsidRPr="007A4C59">
        <w:rPr>
          <w:rStyle w:val="0-Char"/>
          <w:rFonts w:cs="CTraditional Arabic" w:hint="cs"/>
          <w:rtl/>
        </w:rPr>
        <w:t>ج</w:t>
      </w:r>
      <w:r w:rsidR="006A7E2C" w:rsidRPr="00992158">
        <w:rPr>
          <w:rStyle w:val="0-Char"/>
          <w:rFonts w:hint="cs"/>
          <w:rtl/>
        </w:rPr>
        <w:t xml:space="preserve"> بکن</w:t>
      </w:r>
      <w:r w:rsidR="00760FBC">
        <w:rPr>
          <w:rStyle w:val="0-Char"/>
          <w:rFonts w:hint="cs"/>
          <w:rtl/>
        </w:rPr>
        <w:t>ی</w:t>
      </w:r>
      <w:r w:rsidR="006A7E2C" w:rsidRPr="00992158">
        <w:rPr>
          <w:rStyle w:val="0-Char"/>
          <w:rFonts w:hint="cs"/>
          <w:rtl/>
        </w:rPr>
        <w:t>م و ما را از آن باز دارد، بعد از او هرگز مردم خلافت را به ما واگذار نخواهد کرد، بخدا سوگند که من چن</w:t>
      </w:r>
      <w:r w:rsidR="00760FBC">
        <w:rPr>
          <w:rStyle w:val="0-Char"/>
          <w:rFonts w:hint="cs"/>
          <w:rtl/>
        </w:rPr>
        <w:t>ی</w:t>
      </w:r>
      <w:r w:rsidR="006A7E2C" w:rsidRPr="00992158">
        <w:rPr>
          <w:rStyle w:val="0-Char"/>
          <w:rFonts w:hint="cs"/>
          <w:rtl/>
        </w:rPr>
        <w:t>ن سؤال</w:t>
      </w:r>
      <w:r w:rsidR="00760FBC">
        <w:rPr>
          <w:rStyle w:val="0-Char"/>
          <w:rFonts w:hint="cs"/>
          <w:rtl/>
        </w:rPr>
        <w:t>ی</w:t>
      </w:r>
      <w:r w:rsidR="006A7E2C" w:rsidRPr="00992158">
        <w:rPr>
          <w:rStyle w:val="0-Char"/>
          <w:rFonts w:hint="cs"/>
          <w:rtl/>
        </w:rPr>
        <w:t xml:space="preserve"> از رسول خدا</w:t>
      </w:r>
      <w:r w:rsidR="007A4C59" w:rsidRPr="007A4C59">
        <w:rPr>
          <w:rStyle w:val="0-Char"/>
          <w:rFonts w:cs="CTraditional Arabic" w:hint="cs"/>
          <w:rtl/>
        </w:rPr>
        <w:t xml:space="preserve"> ج</w:t>
      </w:r>
      <w:r w:rsidR="006A7E2C" w:rsidRPr="00992158">
        <w:rPr>
          <w:rStyle w:val="0-Char"/>
          <w:rFonts w:hint="cs"/>
          <w:rtl/>
        </w:rPr>
        <w:t xml:space="preserve"> نخواهم کرد</w:t>
      </w:r>
      <w:r w:rsidRPr="00663BEC">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w:t>
      </w:r>
      <w:r w:rsidR="007A4C59" w:rsidRPr="007A4C59">
        <w:rPr>
          <w:rStyle w:val="0-Char"/>
          <w:rFonts w:cs="CTraditional Arabic" w:hint="cs"/>
          <w:rtl/>
        </w:rPr>
        <w:t>س</w:t>
      </w:r>
      <w:r w:rsidRPr="00992158">
        <w:rPr>
          <w:rStyle w:val="0-Char"/>
          <w:rFonts w:hint="cs"/>
          <w:rtl/>
        </w:rPr>
        <w:t xml:space="preserve"> ا</w:t>
      </w:r>
      <w:r w:rsidR="00760FBC">
        <w:rPr>
          <w:rStyle w:val="0-Char"/>
          <w:rFonts w:hint="cs"/>
          <w:rtl/>
        </w:rPr>
        <w:t>ی</w:t>
      </w:r>
      <w:r w:rsidRPr="00992158">
        <w:rPr>
          <w:rStyle w:val="0-Char"/>
          <w:rFonts w:hint="cs"/>
          <w:rtl/>
        </w:rPr>
        <w:t>نست که جب</w:t>
      </w:r>
      <w:r w:rsidR="00760FBC">
        <w:rPr>
          <w:rStyle w:val="0-Char"/>
          <w:rFonts w:hint="cs"/>
          <w:rtl/>
        </w:rPr>
        <w:t>ی</w:t>
      </w:r>
      <w:r w:rsidRPr="00992158">
        <w:rPr>
          <w:rStyle w:val="0-Char"/>
          <w:rFonts w:hint="cs"/>
          <w:rtl/>
        </w:rPr>
        <w:t>ر بن مطعم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زن</w:t>
      </w:r>
      <w:r w:rsidR="00760FBC">
        <w:rPr>
          <w:rStyle w:val="0-Char"/>
          <w:rFonts w:hint="cs"/>
          <w:rtl/>
        </w:rPr>
        <w:t>ی</w:t>
      </w:r>
      <w:r w:rsidRPr="00992158">
        <w:rPr>
          <w:rStyle w:val="0-Char"/>
          <w:rFonts w:hint="cs"/>
          <w:rtl/>
        </w:rPr>
        <w:t xml:space="preserve"> نزد نب</w:t>
      </w:r>
      <w:r w:rsidR="00760FBC">
        <w:rPr>
          <w:rStyle w:val="0-Char"/>
          <w:rFonts w:hint="cs"/>
          <w:rtl/>
        </w:rPr>
        <w:t>ی</w:t>
      </w:r>
      <w:r w:rsidRPr="00992158">
        <w:rPr>
          <w:rStyle w:val="0-Char"/>
          <w:rFonts w:hint="cs"/>
          <w:rtl/>
        </w:rPr>
        <w:t xml:space="preserve"> اکرم</w:t>
      </w:r>
      <w:r w:rsidR="007A4C59" w:rsidRPr="007A4C59">
        <w:rPr>
          <w:rStyle w:val="0-Char"/>
          <w:rFonts w:cs="CTraditional Arabic" w:hint="cs"/>
          <w:rtl/>
        </w:rPr>
        <w:t xml:space="preserve"> ج</w:t>
      </w:r>
      <w:r w:rsidRPr="00992158">
        <w:rPr>
          <w:rStyle w:val="0-Char"/>
          <w:rFonts w:hint="cs"/>
          <w:rtl/>
        </w:rPr>
        <w:t xml:space="preserve"> آمد به او دستور داد تا دوباره نزد او ب</w:t>
      </w:r>
      <w:r w:rsidR="00760FBC">
        <w:rPr>
          <w:rStyle w:val="0-Char"/>
          <w:rFonts w:hint="cs"/>
          <w:rtl/>
        </w:rPr>
        <w:t>ی</w:t>
      </w:r>
      <w:r w:rsidRPr="00992158">
        <w:rPr>
          <w:rStyle w:val="0-Char"/>
          <w:rFonts w:hint="cs"/>
          <w:rtl/>
        </w:rPr>
        <w:t>ا</w:t>
      </w:r>
      <w:r w:rsidR="00760FBC">
        <w:rPr>
          <w:rStyle w:val="0-Char"/>
          <w:rFonts w:hint="cs"/>
          <w:rtl/>
        </w:rPr>
        <w:t>ی</w:t>
      </w:r>
      <w:r w:rsidRPr="00992158">
        <w:rPr>
          <w:rStyle w:val="0-Char"/>
          <w:rFonts w:hint="cs"/>
          <w:rtl/>
        </w:rPr>
        <w:t xml:space="preserve">د. آن زن گفت: </w:t>
      </w:r>
      <w:r w:rsidR="00663BEC" w:rsidRPr="00992158">
        <w:rPr>
          <w:rStyle w:val="0-Char"/>
          <w:rFonts w:hint="cs"/>
          <w:rtl/>
        </w:rPr>
        <w:t>«</w:t>
      </w:r>
      <w:r w:rsidRPr="00992158">
        <w:rPr>
          <w:rStyle w:val="0-Char"/>
          <w:rFonts w:hint="cs"/>
          <w:rtl/>
        </w:rPr>
        <w:t>اگر آمدم و تو را ن</w:t>
      </w:r>
      <w:r w:rsidR="00760FBC">
        <w:rPr>
          <w:rStyle w:val="0-Char"/>
          <w:rFonts w:hint="cs"/>
          <w:rtl/>
        </w:rPr>
        <w:t>ی</w:t>
      </w:r>
      <w:r w:rsidRPr="00992158">
        <w:rPr>
          <w:rStyle w:val="0-Char"/>
          <w:rFonts w:hint="cs"/>
          <w:rtl/>
        </w:rPr>
        <w:t>افتم، چه کار کنم؟ منظورش ا</w:t>
      </w:r>
      <w:r w:rsidR="00760FBC">
        <w:rPr>
          <w:rStyle w:val="0-Char"/>
          <w:rFonts w:hint="cs"/>
          <w:rtl/>
        </w:rPr>
        <w:t>ی</w:t>
      </w:r>
      <w:r w:rsidRPr="00992158">
        <w:rPr>
          <w:rStyle w:val="0-Char"/>
          <w:rFonts w:hint="cs"/>
          <w:rtl/>
        </w:rPr>
        <w:t>ن بود که اگر شما فوت نموده بود</w:t>
      </w:r>
      <w:r w:rsidR="00760FBC">
        <w:rPr>
          <w:rStyle w:val="0-Char"/>
          <w:rFonts w:hint="cs"/>
          <w:rtl/>
        </w:rPr>
        <w:t>ی</w:t>
      </w:r>
      <w:r w:rsidRPr="00992158">
        <w:rPr>
          <w:rStyle w:val="0-Char"/>
          <w:rFonts w:hint="cs"/>
          <w:rtl/>
        </w:rPr>
        <w:t>د به چه کس</w:t>
      </w:r>
      <w:r w:rsidR="00760FBC">
        <w:rPr>
          <w:rStyle w:val="0-Char"/>
          <w:rFonts w:hint="cs"/>
          <w:rtl/>
        </w:rPr>
        <w:t>ی</w:t>
      </w:r>
      <w:r w:rsidRPr="00992158">
        <w:rPr>
          <w:rStyle w:val="0-Char"/>
          <w:rFonts w:hint="cs"/>
          <w:rtl/>
        </w:rPr>
        <w:t xml:space="preserve"> مراجعه کنم؟ رسول خدا</w:t>
      </w:r>
      <w:r w:rsidR="007A4C59" w:rsidRPr="007A4C59">
        <w:rPr>
          <w:rStyle w:val="0-Char"/>
          <w:rFonts w:cs="CTraditional Arabic" w:hint="cs"/>
          <w:rtl/>
        </w:rPr>
        <w:t xml:space="preserve"> ج</w:t>
      </w:r>
      <w:r w:rsidRPr="00992158">
        <w:rPr>
          <w:rStyle w:val="0-Char"/>
          <w:rFonts w:hint="cs"/>
          <w:rtl/>
        </w:rPr>
        <w:t xml:space="preserve"> فرمود: اگر مرا ن</w:t>
      </w:r>
      <w:r w:rsidR="00760FBC">
        <w:rPr>
          <w:rStyle w:val="0-Char"/>
          <w:rFonts w:hint="cs"/>
          <w:rtl/>
        </w:rPr>
        <w:t>ی</w:t>
      </w:r>
      <w:r w:rsidRPr="00992158">
        <w:rPr>
          <w:rStyle w:val="0-Char"/>
          <w:rFonts w:hint="cs"/>
          <w:rtl/>
        </w:rPr>
        <w:t>افت</w:t>
      </w:r>
      <w:r w:rsidR="00760FBC">
        <w:rPr>
          <w:rStyle w:val="0-Char"/>
          <w:rFonts w:hint="cs"/>
          <w:rtl/>
        </w:rPr>
        <w:t>ی</w:t>
      </w:r>
      <w:r w:rsidRPr="00992158">
        <w:rPr>
          <w:rStyle w:val="0-Char"/>
          <w:rFonts w:hint="cs"/>
          <w:rtl/>
        </w:rPr>
        <w:t xml:space="preserve"> نزد ابوبکر ب</w:t>
      </w:r>
      <w:r w:rsidR="00760FBC">
        <w:rPr>
          <w:rStyle w:val="0-Char"/>
          <w:rFonts w:hint="cs"/>
          <w:rtl/>
        </w:rPr>
        <w:t>ی</w:t>
      </w:r>
      <w:r w:rsidRPr="00992158">
        <w:rPr>
          <w:rStyle w:val="0-Char"/>
          <w:rFonts w:hint="cs"/>
          <w:rtl/>
        </w:rPr>
        <w:t>ا»</w:t>
      </w:r>
      <w:r w:rsidRPr="00B44CDE">
        <w:rPr>
          <w:rStyle w:val="0-Char"/>
          <w:vertAlign w:val="superscript"/>
          <w:rtl/>
        </w:rPr>
        <w:footnoteReference w:id="655"/>
      </w:r>
      <w:r w:rsidRPr="00992158">
        <w:rPr>
          <w:rStyle w:val="0-Char"/>
          <w:rFonts w:hint="cs"/>
          <w:rtl/>
        </w:rPr>
        <w:t xml:space="preserve">.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3-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برا</w:t>
      </w:r>
      <w:r w:rsidR="00760FBC">
        <w:rPr>
          <w:rStyle w:val="0-Char"/>
          <w:rFonts w:hint="cs"/>
          <w:rtl/>
        </w:rPr>
        <w:t>ی</w:t>
      </w:r>
      <w:r w:rsidRPr="00992158">
        <w:rPr>
          <w:rStyle w:val="0-Char"/>
          <w:rFonts w:hint="cs"/>
          <w:rtl/>
        </w:rPr>
        <w:t xml:space="preserve"> خلافت ابوبکر الصد</w:t>
      </w:r>
      <w:r w:rsidR="00760FBC">
        <w:rPr>
          <w:rStyle w:val="0-Char"/>
          <w:rFonts w:hint="cs"/>
          <w:rtl/>
        </w:rPr>
        <w:t>ی</w:t>
      </w:r>
      <w:r w:rsidRPr="00992158">
        <w:rPr>
          <w:rStyle w:val="0-Char"/>
          <w:rFonts w:hint="cs"/>
          <w:rtl/>
        </w:rPr>
        <w:t>ق دستور مؤکَّد رسول خدا</w:t>
      </w:r>
      <w:r w:rsidR="007A4C59" w:rsidRPr="007A4C59">
        <w:rPr>
          <w:rStyle w:val="0-Char"/>
          <w:rFonts w:cs="CTraditional Arabic" w:hint="cs"/>
          <w:rtl/>
        </w:rPr>
        <w:t xml:space="preserve"> ج</w:t>
      </w:r>
      <w:r w:rsidRPr="00992158">
        <w:rPr>
          <w:rStyle w:val="0-Char"/>
          <w:rFonts w:hint="cs"/>
          <w:rtl/>
        </w:rPr>
        <w:t xml:space="preserve"> است که در ا</w:t>
      </w:r>
      <w:r w:rsidR="00760FBC">
        <w:rPr>
          <w:rStyle w:val="0-Char"/>
          <w:rFonts w:hint="cs"/>
          <w:rtl/>
        </w:rPr>
        <w:t>ی</w:t>
      </w:r>
      <w:r w:rsidRPr="00992158">
        <w:rPr>
          <w:rStyle w:val="0-Char"/>
          <w:rFonts w:hint="cs"/>
          <w:rtl/>
        </w:rPr>
        <w:t>ام ب</w:t>
      </w:r>
      <w:r w:rsidR="00760FBC">
        <w:rPr>
          <w:rStyle w:val="0-Char"/>
          <w:rFonts w:hint="cs"/>
          <w:rtl/>
        </w:rPr>
        <w:t>ی</w:t>
      </w:r>
      <w:r w:rsidRPr="00992158">
        <w:rPr>
          <w:rStyle w:val="0-Char"/>
          <w:rFonts w:hint="cs"/>
          <w:rtl/>
        </w:rPr>
        <w:t>مار</w:t>
      </w:r>
      <w:r w:rsidR="00760FBC">
        <w:rPr>
          <w:rStyle w:val="0-Char"/>
          <w:rFonts w:hint="cs"/>
          <w:rtl/>
        </w:rPr>
        <w:t>ی</w:t>
      </w:r>
      <w:r w:rsidRPr="00992158">
        <w:rPr>
          <w:rStyle w:val="0-Char"/>
          <w:rFonts w:hint="cs"/>
          <w:rtl/>
        </w:rPr>
        <w:t xml:space="preserve">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ابوبکر بجا</w:t>
      </w:r>
      <w:r w:rsidR="00760FBC">
        <w:rPr>
          <w:rStyle w:val="0-Char"/>
          <w:rFonts w:hint="cs"/>
          <w:rtl/>
        </w:rPr>
        <w:t>ی</w:t>
      </w:r>
      <w:r w:rsidRPr="00992158">
        <w:rPr>
          <w:rStyle w:val="0-Char"/>
          <w:rFonts w:hint="cs"/>
          <w:rtl/>
        </w:rPr>
        <w:t xml:space="preserve"> او امامت نما</w:t>
      </w:r>
      <w:r w:rsidR="00760FBC">
        <w:rPr>
          <w:rStyle w:val="0-Char"/>
          <w:rFonts w:hint="cs"/>
          <w:rtl/>
        </w:rPr>
        <w:t>ی</w:t>
      </w:r>
      <w:r w:rsidRPr="00992158">
        <w:rPr>
          <w:rStyle w:val="0-Char"/>
          <w:rFonts w:hint="cs"/>
          <w:rtl/>
        </w:rPr>
        <w:t>د و ا</w:t>
      </w:r>
      <w:r w:rsidR="00760FBC">
        <w:rPr>
          <w:rStyle w:val="0-Char"/>
          <w:rFonts w:hint="cs"/>
          <w:rtl/>
        </w:rPr>
        <w:t>ی</w:t>
      </w:r>
      <w:r w:rsidRPr="00992158">
        <w:rPr>
          <w:rStyle w:val="0-Char"/>
          <w:rFonts w:hint="cs"/>
          <w:rtl/>
        </w:rPr>
        <w:t>ن در جهان اسلام مشهور بوده و مثل آفتاب روشن است. پس رسول خدا</w:t>
      </w:r>
      <w:r w:rsidR="007A4C59" w:rsidRPr="007A4C59">
        <w:rPr>
          <w:rStyle w:val="0-Char"/>
          <w:rFonts w:cs="CTraditional Arabic" w:hint="cs"/>
          <w:rtl/>
        </w:rPr>
        <w:t xml:space="preserve"> ج</w:t>
      </w:r>
      <w:r w:rsidRPr="00992158">
        <w:rPr>
          <w:rStyle w:val="0-Char"/>
          <w:rFonts w:hint="cs"/>
          <w:rtl/>
        </w:rPr>
        <w:t xml:space="preserve"> خلافت را پس از خود به ابوبکر واگذار نمود و برا</w:t>
      </w:r>
      <w:r w:rsidR="00760FBC">
        <w:rPr>
          <w:rStyle w:val="0-Char"/>
          <w:rFonts w:hint="cs"/>
          <w:rtl/>
        </w:rPr>
        <w:t>ی</w:t>
      </w:r>
      <w:r w:rsidRPr="00992158">
        <w:rPr>
          <w:rStyle w:val="0-Char"/>
          <w:rFonts w:hint="cs"/>
          <w:rtl/>
        </w:rPr>
        <w:t xml:space="preserve"> احترام و عزت و محبت اهل ب</w:t>
      </w:r>
      <w:r w:rsidR="00760FBC">
        <w:rPr>
          <w:rStyle w:val="0-Char"/>
          <w:rFonts w:hint="cs"/>
          <w:rtl/>
        </w:rPr>
        <w:t>ی</w:t>
      </w:r>
      <w:r w:rsidRPr="00992158">
        <w:rPr>
          <w:rStyle w:val="0-Char"/>
          <w:rFonts w:hint="cs"/>
          <w:rtl/>
        </w:rPr>
        <w:t>ت خود و بن</w:t>
      </w:r>
      <w:r w:rsidR="00760FBC">
        <w:rPr>
          <w:rStyle w:val="0-Char"/>
          <w:rFonts w:hint="cs"/>
          <w:rtl/>
        </w:rPr>
        <w:t>ی</w:t>
      </w:r>
      <w:r w:rsidRPr="00992158">
        <w:rPr>
          <w:rStyle w:val="0-Char"/>
          <w:rFonts w:hint="cs"/>
          <w:rtl/>
        </w:rPr>
        <w:t xml:space="preserve"> هاشم، وص</w:t>
      </w:r>
      <w:r w:rsidR="00760FBC">
        <w:rPr>
          <w:rStyle w:val="0-Char"/>
          <w:rFonts w:hint="cs"/>
          <w:rtl/>
        </w:rPr>
        <w:t>ی</w:t>
      </w:r>
      <w:r w:rsidRPr="00992158">
        <w:rPr>
          <w:rStyle w:val="0-Char"/>
          <w:rFonts w:hint="cs"/>
          <w:rtl/>
        </w:rPr>
        <w:t>ت مؤکَّد فرمود که همان حد</w:t>
      </w:r>
      <w:r w:rsidR="00760FBC">
        <w:rPr>
          <w:rStyle w:val="0-Char"/>
          <w:rFonts w:hint="cs"/>
          <w:rtl/>
        </w:rPr>
        <w:t>ی</w:t>
      </w:r>
      <w:r w:rsidRPr="00992158">
        <w:rPr>
          <w:rStyle w:val="0-Char"/>
          <w:rFonts w:hint="cs"/>
          <w:rtl/>
        </w:rPr>
        <w:t>ث ثقل</w:t>
      </w:r>
      <w:r w:rsidR="00760FBC">
        <w:rPr>
          <w:rStyle w:val="0-Char"/>
          <w:rFonts w:hint="cs"/>
          <w:rtl/>
        </w:rPr>
        <w:t>ی</w:t>
      </w:r>
      <w:r w:rsidRPr="00992158">
        <w:rPr>
          <w:rStyle w:val="0-Char"/>
          <w:rFonts w:hint="cs"/>
          <w:rtl/>
        </w:rPr>
        <w:t>ن بو</w:t>
      </w:r>
      <w:r w:rsidR="00760FBC">
        <w:rPr>
          <w:rStyle w:val="0-Char"/>
          <w:rFonts w:hint="cs"/>
          <w:rtl/>
        </w:rPr>
        <w:t>ی</w:t>
      </w:r>
      <w:r w:rsidRPr="00992158">
        <w:rPr>
          <w:rStyle w:val="0-Char"/>
          <w:rFonts w:hint="cs"/>
          <w:rtl/>
        </w:rPr>
        <w:t>ژه روا</w:t>
      </w:r>
      <w:r w:rsidR="00760FBC">
        <w:rPr>
          <w:rStyle w:val="0-Char"/>
          <w:rFonts w:hint="cs"/>
          <w:rtl/>
        </w:rPr>
        <w:t>ی</w:t>
      </w:r>
      <w:r w:rsidRPr="00992158">
        <w:rPr>
          <w:rStyle w:val="0-Char"/>
          <w:rFonts w:hint="cs"/>
          <w:rtl/>
        </w:rPr>
        <w:t>ت ز</w:t>
      </w:r>
      <w:r w:rsidR="00760FBC">
        <w:rPr>
          <w:rStyle w:val="0-Char"/>
          <w:rFonts w:hint="cs"/>
          <w:rtl/>
        </w:rPr>
        <w:t>ی</w:t>
      </w:r>
      <w:r w:rsidRPr="00992158">
        <w:rPr>
          <w:rStyle w:val="0-Char"/>
          <w:rFonts w:hint="cs"/>
          <w:rtl/>
        </w:rPr>
        <w:t>د بن ارقم در صح</w:t>
      </w:r>
      <w:r w:rsidR="00760FBC">
        <w:rPr>
          <w:rStyle w:val="0-Char"/>
          <w:rFonts w:hint="cs"/>
          <w:rtl/>
        </w:rPr>
        <w:t>ی</w:t>
      </w:r>
      <w:r w:rsidRPr="00992158">
        <w:rPr>
          <w:rStyle w:val="0-Char"/>
          <w:rFonts w:hint="cs"/>
          <w:rtl/>
        </w:rPr>
        <w:t>ح مسلم است:</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1"/>
          <w:rFonts w:hint="eastAsia"/>
          <w:rtl/>
        </w:rPr>
        <w:t>أُذَكِّرُكُمُ</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فِى</w:t>
      </w:r>
      <w:r w:rsidR="00663BEC" w:rsidRPr="00663BEC">
        <w:rPr>
          <w:rStyle w:val="Char1"/>
          <w:rtl/>
        </w:rPr>
        <w:t xml:space="preserve"> </w:t>
      </w:r>
      <w:r w:rsidR="00663BEC" w:rsidRPr="00663BEC">
        <w:rPr>
          <w:rStyle w:val="Char1"/>
          <w:rFonts w:hint="eastAsia"/>
          <w:rtl/>
        </w:rPr>
        <w:t>أَهْلِ</w:t>
      </w:r>
      <w:r w:rsidR="00663BEC" w:rsidRPr="00663BEC">
        <w:rPr>
          <w:rStyle w:val="Char1"/>
          <w:rtl/>
        </w:rPr>
        <w:t xml:space="preserve"> </w:t>
      </w:r>
      <w:r w:rsidR="00663BEC" w:rsidRPr="00663BEC">
        <w:rPr>
          <w:rStyle w:val="Char1"/>
          <w:rFonts w:hint="eastAsia"/>
          <w:rtl/>
        </w:rPr>
        <w:t>بَيْتِى</w:t>
      </w:r>
      <w:r w:rsidR="00663BEC" w:rsidRPr="00663BEC">
        <w:rPr>
          <w:rStyle w:val="Char1"/>
          <w:rtl/>
        </w:rPr>
        <w:t xml:space="preserve"> </w:t>
      </w:r>
      <w:r w:rsidR="00663BEC" w:rsidRPr="00663BEC">
        <w:rPr>
          <w:rStyle w:val="Char1"/>
          <w:rFonts w:hint="cs"/>
          <w:rtl/>
        </w:rPr>
        <w:t>و</w:t>
      </w:r>
      <w:r w:rsidR="00663BEC" w:rsidRPr="00663BEC">
        <w:rPr>
          <w:rStyle w:val="Char1"/>
          <w:rFonts w:hint="eastAsia"/>
          <w:rtl/>
        </w:rPr>
        <w:t>أُذَكِّرُكُمُ</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فِى</w:t>
      </w:r>
      <w:r w:rsidR="00663BEC" w:rsidRPr="00663BEC">
        <w:rPr>
          <w:rStyle w:val="Char1"/>
          <w:rtl/>
        </w:rPr>
        <w:t xml:space="preserve"> </w:t>
      </w:r>
      <w:r w:rsidR="00663BEC" w:rsidRPr="00663BEC">
        <w:rPr>
          <w:rStyle w:val="Char1"/>
          <w:rFonts w:hint="eastAsia"/>
          <w:rtl/>
        </w:rPr>
        <w:t>أَهْلِ</w:t>
      </w:r>
      <w:r w:rsidR="00663BEC" w:rsidRPr="00663BEC">
        <w:rPr>
          <w:rStyle w:val="Char1"/>
          <w:rtl/>
        </w:rPr>
        <w:t xml:space="preserve"> </w:t>
      </w:r>
      <w:r w:rsidR="00663BEC" w:rsidRPr="00663BEC">
        <w:rPr>
          <w:rStyle w:val="Char1"/>
          <w:rFonts w:hint="eastAsia"/>
          <w:rtl/>
        </w:rPr>
        <w:t>بَيْتِى</w:t>
      </w:r>
      <w:r w:rsidR="00663BEC" w:rsidRPr="00663BEC">
        <w:rPr>
          <w:rStyle w:val="Char1"/>
          <w:rtl/>
        </w:rPr>
        <w:t xml:space="preserve"> </w:t>
      </w:r>
      <w:r w:rsidR="00663BEC" w:rsidRPr="00663BEC">
        <w:rPr>
          <w:rStyle w:val="Char1"/>
          <w:rFonts w:hint="eastAsia"/>
          <w:rtl/>
        </w:rPr>
        <w:t>أُذَكِّرُكُمُ</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فِى</w:t>
      </w:r>
      <w:r w:rsidR="00663BEC" w:rsidRPr="00663BEC">
        <w:rPr>
          <w:rStyle w:val="Char1"/>
          <w:rtl/>
        </w:rPr>
        <w:t xml:space="preserve"> </w:t>
      </w:r>
      <w:r w:rsidR="00663BEC" w:rsidRPr="00663BEC">
        <w:rPr>
          <w:rStyle w:val="Char1"/>
          <w:rFonts w:hint="eastAsia"/>
          <w:rtl/>
        </w:rPr>
        <w:t>أَهْلِ</w:t>
      </w:r>
      <w:r w:rsidR="00663BEC" w:rsidRPr="00663BEC">
        <w:rPr>
          <w:rStyle w:val="Char1"/>
          <w:rtl/>
        </w:rPr>
        <w:t xml:space="preserve"> </w:t>
      </w:r>
      <w:r w:rsidR="00663BEC" w:rsidRPr="00663BEC">
        <w:rPr>
          <w:rStyle w:val="Char1"/>
          <w:rFonts w:hint="eastAsia"/>
          <w:rtl/>
        </w:rPr>
        <w:t>بَيْتِى</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نست عق</w:t>
      </w:r>
      <w:r w:rsidR="00760FBC">
        <w:rPr>
          <w:rStyle w:val="0-Char"/>
          <w:rFonts w:hint="cs"/>
          <w:rtl/>
        </w:rPr>
        <w:t>ی</w:t>
      </w:r>
      <w:r w:rsidRPr="00992158">
        <w:rPr>
          <w:rStyle w:val="0-Char"/>
          <w:rFonts w:hint="cs"/>
          <w:rtl/>
        </w:rPr>
        <w:t>ده صح</w:t>
      </w:r>
      <w:r w:rsidR="00760FBC">
        <w:rPr>
          <w:rStyle w:val="0-Char"/>
          <w:rFonts w:hint="cs"/>
          <w:rtl/>
        </w:rPr>
        <w:t>ی</w:t>
      </w:r>
      <w:r w:rsidRPr="00992158">
        <w:rPr>
          <w:rStyle w:val="0-Char"/>
          <w:rFonts w:hint="cs"/>
          <w:rtl/>
        </w:rPr>
        <w:t>ح و معتبر اهل سنت و واقع</w:t>
      </w:r>
      <w:r w:rsidR="00760FBC">
        <w:rPr>
          <w:rStyle w:val="0-Char"/>
          <w:rFonts w:hint="cs"/>
          <w:rtl/>
        </w:rPr>
        <w:t>ی</w:t>
      </w:r>
      <w:r w:rsidRPr="00992158">
        <w:rPr>
          <w:rStyle w:val="0-Char"/>
          <w:rFonts w:hint="cs"/>
          <w:rtl/>
        </w:rPr>
        <w:t>ت درست تار</w:t>
      </w:r>
      <w:r w:rsidR="00760FBC">
        <w:rPr>
          <w:rStyle w:val="0-Char"/>
          <w:rFonts w:hint="cs"/>
          <w:rtl/>
        </w:rPr>
        <w:t>ی</w:t>
      </w:r>
      <w:r w:rsidRPr="00992158">
        <w:rPr>
          <w:rStyle w:val="0-Char"/>
          <w:rFonts w:hint="cs"/>
          <w:rtl/>
        </w:rPr>
        <w:t>خ جهان اسلام نه آنکه نجم</w:t>
      </w:r>
      <w:r w:rsidR="00760FBC">
        <w:rPr>
          <w:rStyle w:val="0-Char"/>
          <w:rFonts w:hint="cs"/>
          <w:rtl/>
        </w:rPr>
        <w:t>ی</w:t>
      </w:r>
      <w:r w:rsidRPr="00992158">
        <w:rPr>
          <w:rStyle w:val="0-Char"/>
          <w:rFonts w:hint="cs"/>
          <w:rtl/>
        </w:rPr>
        <w:t xml:space="preserve"> از خود م</w:t>
      </w:r>
      <w:r w:rsidR="00760FBC">
        <w:rPr>
          <w:rStyle w:val="0-Char"/>
          <w:rFonts w:hint="cs"/>
          <w:rtl/>
        </w:rPr>
        <w:t>ی</w:t>
      </w:r>
      <w:r w:rsidRPr="00992158">
        <w:rPr>
          <w:rStyle w:val="0-Char"/>
          <w:rFonts w:hint="cs"/>
          <w:rtl/>
        </w:rPr>
        <w:t xml:space="preserve">‌تراشد. </w:t>
      </w:r>
    </w:p>
    <w:p w:rsidR="006A7E2C" w:rsidRPr="00194917" w:rsidRDefault="006A7E2C" w:rsidP="00194917">
      <w:pPr>
        <w:pStyle w:val="2-"/>
        <w:rPr>
          <w:rStyle w:val="0-Char"/>
          <w:rFonts w:ascii="IRZar" w:hAnsi="IRZar" w:cs="IRZar"/>
          <w:sz w:val="24"/>
          <w:szCs w:val="24"/>
          <w:rtl/>
          <w:lang w:val="en-US" w:eastAsia="en-US"/>
        </w:rPr>
      </w:pPr>
      <w:bookmarkStart w:id="107" w:name="_Toc429294879"/>
      <w:r w:rsidRPr="00194917">
        <w:rPr>
          <w:rStyle w:val="0-Char"/>
          <w:rFonts w:ascii="IRZar" w:hAnsi="IRZar" w:cs="IRZar" w:hint="cs"/>
          <w:sz w:val="24"/>
          <w:szCs w:val="24"/>
          <w:rtl/>
          <w:lang w:val="en-US" w:eastAsia="en-US"/>
        </w:rPr>
        <w:t xml:space="preserve">اعتراض </w:t>
      </w:r>
      <w:r w:rsidR="00725D44" w:rsidRPr="00194917">
        <w:rPr>
          <w:rStyle w:val="0-Char"/>
          <w:rFonts w:ascii="IRZar" w:hAnsi="IRZar" w:cs="IRZar" w:hint="cs"/>
          <w:sz w:val="24"/>
          <w:szCs w:val="24"/>
          <w:rtl/>
          <w:lang w:val="en-US" w:eastAsia="en-US"/>
        </w:rPr>
        <w:t>در مورد</w:t>
      </w:r>
      <w:r w:rsidRPr="00194917">
        <w:rPr>
          <w:rStyle w:val="0-Char"/>
          <w:rFonts w:ascii="IRZar" w:hAnsi="IRZar" w:cs="IRZar" w:hint="cs"/>
          <w:sz w:val="24"/>
          <w:szCs w:val="24"/>
          <w:rtl/>
          <w:lang w:val="en-US" w:eastAsia="en-US"/>
        </w:rPr>
        <w:t xml:space="preserve"> </w:t>
      </w:r>
      <w:r w:rsidR="00725D44" w:rsidRPr="00194917">
        <w:rPr>
          <w:rStyle w:val="0-Char"/>
          <w:rFonts w:ascii="IRZar" w:hAnsi="IRZar" w:cs="IRZar" w:hint="cs"/>
          <w:sz w:val="24"/>
          <w:szCs w:val="24"/>
          <w:rtl/>
          <w:lang w:val="en-US" w:eastAsia="en-US"/>
        </w:rPr>
        <w:t>احادیث مرفوع و نهی از</w:t>
      </w:r>
      <w:r w:rsidRPr="00194917">
        <w:rPr>
          <w:rStyle w:val="0-Char"/>
          <w:rFonts w:ascii="IRZar" w:hAnsi="IRZar" w:cs="IRZar" w:hint="cs"/>
          <w:sz w:val="24"/>
          <w:szCs w:val="24"/>
          <w:rtl/>
          <w:lang w:val="en-US" w:eastAsia="en-US"/>
        </w:rPr>
        <w:t xml:space="preserve"> متعه زنان</w:t>
      </w:r>
      <w:bookmarkEnd w:id="107"/>
    </w:p>
    <w:p w:rsidR="006A7E2C" w:rsidRPr="00992158" w:rsidRDefault="00760FBC" w:rsidP="00C83313">
      <w:pPr>
        <w:pStyle w:val="StyleComplexBLotus12ptJustifiedFirstline05cmCharCharCharCharCharCharChar"/>
        <w:spacing w:line="240" w:lineRule="auto"/>
        <w:rPr>
          <w:rStyle w:val="0-Char"/>
          <w:rtl/>
        </w:rPr>
      </w:pPr>
      <w:r>
        <w:rPr>
          <w:rStyle w:val="0-Char"/>
          <w:rFonts w:hint="cs"/>
          <w:rtl/>
        </w:rPr>
        <w:t>ی</w:t>
      </w:r>
      <w:r w:rsidR="006A7E2C" w:rsidRPr="00992158">
        <w:rPr>
          <w:rStyle w:val="0-Char"/>
          <w:rFonts w:hint="cs"/>
          <w:rtl/>
        </w:rPr>
        <w:t>ک</w:t>
      </w:r>
      <w:r>
        <w:rPr>
          <w:rStyle w:val="0-Char"/>
          <w:rFonts w:hint="cs"/>
          <w:rtl/>
        </w:rPr>
        <w:t>ی</w:t>
      </w:r>
      <w:r w:rsidR="006A7E2C" w:rsidRPr="00992158">
        <w:rPr>
          <w:rStyle w:val="0-Char"/>
          <w:rFonts w:hint="cs"/>
          <w:rtl/>
        </w:rPr>
        <w:t xml:space="preserve"> از اصول مسلمه اهل سنت ا</w:t>
      </w:r>
      <w:r>
        <w:rPr>
          <w:rStyle w:val="0-Char"/>
          <w:rFonts w:hint="cs"/>
          <w:rtl/>
        </w:rPr>
        <w:t>ی</w:t>
      </w:r>
      <w:r w:rsidR="006A7E2C" w:rsidRPr="00992158">
        <w:rPr>
          <w:rStyle w:val="0-Char"/>
          <w:rFonts w:hint="cs"/>
          <w:rtl/>
        </w:rPr>
        <w:t>نست که قول و عمل ه</w:t>
      </w:r>
      <w:r>
        <w:rPr>
          <w:rStyle w:val="0-Char"/>
          <w:rFonts w:hint="cs"/>
          <w:rtl/>
        </w:rPr>
        <w:t>ی</w:t>
      </w:r>
      <w:r w:rsidR="006A7E2C" w:rsidRPr="00992158">
        <w:rPr>
          <w:rStyle w:val="0-Char"/>
          <w:rFonts w:hint="cs"/>
          <w:rtl/>
        </w:rPr>
        <w:t xml:space="preserve">چ </w:t>
      </w:r>
      <w:r>
        <w:rPr>
          <w:rStyle w:val="0-Char"/>
          <w:rFonts w:hint="cs"/>
          <w:rtl/>
        </w:rPr>
        <w:t>ی</w:t>
      </w:r>
      <w:r w:rsidR="006A7E2C" w:rsidRPr="00992158">
        <w:rPr>
          <w:rStyle w:val="0-Char"/>
          <w:rFonts w:hint="cs"/>
          <w:rtl/>
        </w:rPr>
        <w:t>ک</w:t>
      </w:r>
      <w:r>
        <w:rPr>
          <w:rStyle w:val="0-Char"/>
          <w:rFonts w:hint="cs"/>
          <w:rtl/>
        </w:rPr>
        <w:t>ی</w:t>
      </w:r>
      <w:r w:rsidR="006A7E2C" w:rsidRPr="00992158">
        <w:rPr>
          <w:rStyle w:val="0-Char"/>
          <w:rFonts w:hint="cs"/>
          <w:rtl/>
        </w:rPr>
        <w:t xml:space="preserve"> از امّت در مقابل قرآن و حد</w:t>
      </w:r>
      <w:r>
        <w:rPr>
          <w:rStyle w:val="0-Char"/>
          <w:rFonts w:hint="cs"/>
          <w:rtl/>
        </w:rPr>
        <w:t>ی</w:t>
      </w:r>
      <w:r w:rsidR="006A7E2C" w:rsidRPr="00992158">
        <w:rPr>
          <w:rStyle w:val="0-Char"/>
          <w:rFonts w:hint="cs"/>
          <w:rtl/>
        </w:rPr>
        <w:t>ث پ</w:t>
      </w:r>
      <w:r>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حجّت و دل</w:t>
      </w:r>
      <w:r>
        <w:rPr>
          <w:rStyle w:val="0-Char"/>
          <w:rFonts w:hint="cs"/>
          <w:rtl/>
        </w:rPr>
        <w:t>ی</w:t>
      </w:r>
      <w:r w:rsidR="006A7E2C" w:rsidRPr="00992158">
        <w:rPr>
          <w:rStyle w:val="0-Char"/>
          <w:rFonts w:hint="cs"/>
          <w:rtl/>
        </w:rPr>
        <w:t>ل و قابل عمل نم</w:t>
      </w:r>
      <w:r>
        <w:rPr>
          <w:rStyle w:val="0-Char"/>
          <w:rFonts w:hint="cs"/>
          <w:rtl/>
        </w:rPr>
        <w:t>ی</w:t>
      </w:r>
      <w:r w:rsidR="006A7E2C" w:rsidRPr="00992158">
        <w:rPr>
          <w:rStyle w:val="0-Char"/>
          <w:rFonts w:hint="cs"/>
          <w:rtl/>
        </w:rPr>
        <w:t xml:space="preserve">‌شود </w:t>
      </w:r>
      <w:r w:rsidR="00663BEC">
        <w:rPr>
          <w:rFonts w:ascii="Times New Roman" w:hAnsi="Times New Roman" w:cs="Traditional Arabic" w:hint="cs"/>
          <w:sz w:val="28"/>
          <w:szCs w:val="28"/>
          <w:rtl/>
          <w:lang w:bidi="fa-IR"/>
        </w:rPr>
        <w:t>«</w:t>
      </w:r>
      <w:r w:rsidR="006A7E2C" w:rsidRPr="00663BEC">
        <w:rPr>
          <w:rStyle w:val="Char2"/>
          <w:rFonts w:hint="cs"/>
          <w:rtl/>
        </w:rPr>
        <w:t>أيا من کان</w:t>
      </w:r>
      <w:r w:rsidR="00663BEC" w:rsidRPr="00663BEC">
        <w:rPr>
          <w:rFonts w:ascii="Times New Roman" w:hAnsi="Times New Roman" w:cs="Traditional Arabic" w:hint="cs"/>
          <w:sz w:val="26"/>
          <w:szCs w:val="26"/>
          <w:rtl/>
          <w:lang w:bidi="fa-IR"/>
        </w:rPr>
        <w:t>»</w:t>
      </w:r>
      <w:r w:rsidR="006A7E2C" w:rsidRPr="00B44CDE">
        <w:rPr>
          <w:rStyle w:val="0-Char"/>
          <w:vertAlign w:val="superscript"/>
          <w:rtl/>
        </w:rPr>
        <w:footnoteReference w:id="656"/>
      </w:r>
      <w:r w:rsidR="00663BEC" w:rsidRPr="00992158">
        <w:rPr>
          <w:rStyle w:val="0-Char"/>
          <w:rFonts w:hint="cs"/>
          <w:rtl/>
        </w:rPr>
        <w:t>.</w:t>
      </w:r>
      <w:r w:rsidR="006A7E2C" w:rsidRPr="00992158">
        <w:rPr>
          <w:rStyle w:val="0-Char"/>
          <w:rFonts w:hint="cs"/>
          <w:rtl/>
        </w:rPr>
        <w:t xml:space="preserve"> و ا</w:t>
      </w:r>
      <w:r>
        <w:rPr>
          <w:rStyle w:val="0-Char"/>
          <w:rFonts w:hint="cs"/>
          <w:rtl/>
        </w:rPr>
        <w:t>ی</w:t>
      </w:r>
      <w:r w:rsidR="006A7E2C" w:rsidRPr="00992158">
        <w:rPr>
          <w:rStyle w:val="0-Char"/>
          <w:rFonts w:hint="cs"/>
          <w:rtl/>
        </w:rPr>
        <w:t>ن اصل علامت حق</w:t>
      </w:r>
      <w:r>
        <w:rPr>
          <w:rStyle w:val="0-Char"/>
          <w:rFonts w:hint="cs"/>
          <w:rtl/>
        </w:rPr>
        <w:t>ی</w:t>
      </w:r>
      <w:r w:rsidR="006A7E2C" w:rsidRPr="00992158">
        <w:rPr>
          <w:rStyle w:val="0-Char"/>
          <w:rFonts w:hint="cs"/>
          <w:rtl/>
        </w:rPr>
        <w:t>ق</w:t>
      </w:r>
      <w:r>
        <w:rPr>
          <w:rStyle w:val="0-Char"/>
          <w:rFonts w:hint="cs"/>
          <w:rtl/>
        </w:rPr>
        <w:t>ی</w:t>
      </w:r>
      <w:r w:rsidR="006A7E2C" w:rsidRPr="00992158">
        <w:rPr>
          <w:rStyle w:val="0-Char"/>
          <w:rFonts w:hint="cs"/>
          <w:rtl/>
        </w:rPr>
        <w:t xml:space="preserve"> پ</w:t>
      </w:r>
      <w:r>
        <w:rPr>
          <w:rStyle w:val="0-Char"/>
          <w:rFonts w:hint="cs"/>
          <w:rtl/>
        </w:rPr>
        <w:t>ی</w:t>
      </w:r>
      <w:r w:rsidR="006A7E2C" w:rsidRPr="00992158">
        <w:rPr>
          <w:rStyle w:val="0-Char"/>
          <w:rFonts w:hint="cs"/>
          <w:rtl/>
        </w:rPr>
        <w:t>روان سنت است که شخص پرست</w:t>
      </w:r>
      <w:r>
        <w:rPr>
          <w:rStyle w:val="0-Char"/>
          <w:rFonts w:hint="cs"/>
          <w:rtl/>
        </w:rPr>
        <w:t>ی</w:t>
      </w:r>
      <w:r w:rsidR="006A7E2C" w:rsidRPr="00992158">
        <w:rPr>
          <w:rStyle w:val="0-Char"/>
          <w:rFonts w:hint="cs"/>
          <w:rtl/>
        </w:rPr>
        <w:t xml:space="preserve"> را شرک و بدعت م</w:t>
      </w:r>
      <w:r>
        <w:rPr>
          <w:rStyle w:val="0-Char"/>
          <w:rFonts w:hint="cs"/>
          <w:rtl/>
        </w:rPr>
        <w:t>ی</w:t>
      </w:r>
      <w:r w:rsidR="006A7E2C" w:rsidRPr="00992158">
        <w:rPr>
          <w:rStyle w:val="0-Char"/>
          <w:rFonts w:hint="cs"/>
          <w:rtl/>
        </w:rPr>
        <w:t>‌دانند همانگونه که قرآن م</w:t>
      </w:r>
      <w:r>
        <w:rPr>
          <w:rStyle w:val="0-Char"/>
          <w:rFonts w:hint="cs"/>
          <w:rtl/>
        </w:rPr>
        <w:t>ی</w:t>
      </w:r>
      <w:r w:rsidR="006A7E2C" w:rsidRPr="00992158">
        <w:rPr>
          <w:rStyle w:val="0-Char"/>
          <w:rFonts w:hint="cs"/>
          <w:rtl/>
        </w:rPr>
        <w:t>‌گو</w:t>
      </w:r>
      <w:r>
        <w:rPr>
          <w:rStyle w:val="0-Char"/>
          <w:rFonts w:hint="cs"/>
          <w:rtl/>
        </w:rPr>
        <w:t>ی</w:t>
      </w:r>
      <w:r w:rsidR="006A7E2C" w:rsidRPr="00992158">
        <w:rPr>
          <w:rStyle w:val="0-Char"/>
          <w:rFonts w:hint="cs"/>
          <w:rtl/>
        </w:rPr>
        <w:t xml:space="preserve">د: </w:t>
      </w:r>
      <w:r w:rsidR="0083387F" w:rsidRPr="00663BEC">
        <w:rPr>
          <w:rFonts w:ascii="Times New Roman" w:hAnsi="Times New Roman" w:cs="Traditional Arabic" w:hint="cs"/>
          <w:sz w:val="28"/>
          <w:szCs w:val="28"/>
          <w:rtl/>
          <w:lang w:bidi="fa-IR"/>
        </w:rPr>
        <w:t>﴿</w:t>
      </w:r>
      <w:r w:rsidR="00C83313" w:rsidRPr="00DE2285">
        <w:rPr>
          <w:rStyle w:val="Char5"/>
          <w:rFonts w:hint="cs"/>
          <w:rtl/>
        </w:rPr>
        <w:t>ٱ</w:t>
      </w:r>
      <w:r w:rsidR="00C83313" w:rsidRPr="00DE2285">
        <w:rPr>
          <w:rStyle w:val="Char5"/>
          <w:rFonts w:hint="eastAsia"/>
          <w:rtl/>
        </w:rPr>
        <w:t>تَّخَذُو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أَح</w:t>
      </w:r>
      <w:r w:rsidR="00C83313" w:rsidRPr="00DE2285">
        <w:rPr>
          <w:rStyle w:val="Char5"/>
          <w:rFonts w:hint="cs"/>
          <w:rtl/>
        </w:rPr>
        <w:t>ۡ</w:t>
      </w:r>
      <w:r w:rsidR="00C83313" w:rsidRPr="00DE2285">
        <w:rPr>
          <w:rStyle w:val="Char5"/>
          <w:rFonts w:hint="eastAsia"/>
          <w:rtl/>
        </w:rPr>
        <w:t>بَارَهُم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وَرُه</w:t>
      </w:r>
      <w:r w:rsidR="00C83313" w:rsidRPr="00DE2285">
        <w:rPr>
          <w:rStyle w:val="Char5"/>
          <w:rFonts w:hint="cs"/>
          <w:rtl/>
        </w:rPr>
        <w:t>ۡ</w:t>
      </w:r>
      <w:r w:rsidR="00C83313" w:rsidRPr="00DE2285">
        <w:rPr>
          <w:rStyle w:val="Char5"/>
          <w:rFonts w:hint="eastAsia"/>
          <w:rtl/>
        </w:rPr>
        <w:t>بَ</w:t>
      </w:r>
      <w:r w:rsidR="00C83313" w:rsidRPr="00DE2285">
        <w:rPr>
          <w:rStyle w:val="Char5"/>
          <w:rFonts w:hint="cs"/>
          <w:rtl/>
        </w:rPr>
        <w:t>ٰ</w:t>
      </w:r>
      <w:r w:rsidR="00C83313" w:rsidRPr="00DE2285">
        <w:rPr>
          <w:rStyle w:val="Char5"/>
          <w:rFonts w:hint="eastAsia"/>
          <w:rtl/>
        </w:rPr>
        <w:t>نَهُم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أَر</w:t>
      </w:r>
      <w:r w:rsidR="00C83313" w:rsidRPr="00DE2285">
        <w:rPr>
          <w:rStyle w:val="Char5"/>
          <w:rFonts w:hint="cs"/>
          <w:rtl/>
        </w:rPr>
        <w:t>ۡ</w:t>
      </w:r>
      <w:r w:rsidR="00C83313" w:rsidRPr="00DE2285">
        <w:rPr>
          <w:rStyle w:val="Char5"/>
          <w:rFonts w:hint="eastAsia"/>
          <w:rtl/>
        </w:rPr>
        <w:t>بَاب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مِّن</w:t>
      </w:r>
      <w:r w:rsidR="00C83313" w:rsidRPr="00DE2285">
        <w:rPr>
          <w:rStyle w:val="Char5"/>
          <w:rtl/>
        </w:rPr>
        <w:t xml:space="preserve"> </w:t>
      </w:r>
      <w:r w:rsidR="00C83313" w:rsidRPr="00DE2285">
        <w:rPr>
          <w:rStyle w:val="Char5"/>
          <w:rFonts w:hint="eastAsia"/>
          <w:rtl/>
        </w:rPr>
        <w:t>دُونِ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مَسِيحَ</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ب</w:t>
      </w:r>
      <w:r w:rsidR="00C83313" w:rsidRPr="00DE2285">
        <w:rPr>
          <w:rStyle w:val="Char5"/>
          <w:rFonts w:hint="cs"/>
          <w:rtl/>
        </w:rPr>
        <w:t>ۡ</w:t>
      </w:r>
      <w:r w:rsidR="00C83313" w:rsidRPr="00DE2285">
        <w:rPr>
          <w:rStyle w:val="Char5"/>
          <w:rFonts w:hint="eastAsia"/>
          <w:rtl/>
        </w:rPr>
        <w:t>نَ</w:t>
      </w:r>
      <w:r w:rsidR="00C83313" w:rsidRPr="00DE2285">
        <w:rPr>
          <w:rStyle w:val="Char5"/>
          <w:rtl/>
        </w:rPr>
        <w:t xml:space="preserve"> </w:t>
      </w:r>
      <w:r w:rsidR="00C83313" w:rsidRPr="00DE2285">
        <w:rPr>
          <w:rStyle w:val="Char5"/>
          <w:rFonts w:hint="eastAsia"/>
          <w:rtl/>
        </w:rPr>
        <w:t>مَر</w:t>
      </w:r>
      <w:r w:rsidR="00C83313" w:rsidRPr="00DE2285">
        <w:rPr>
          <w:rStyle w:val="Char5"/>
          <w:rFonts w:hint="cs"/>
          <w:rtl/>
        </w:rPr>
        <w:t>ۡ</w:t>
      </w:r>
      <w:r w:rsidR="00C83313" w:rsidRPr="00DE2285">
        <w:rPr>
          <w:rStyle w:val="Char5"/>
          <w:rFonts w:hint="eastAsia"/>
          <w:rtl/>
        </w:rPr>
        <w:t>يَمَ</w:t>
      </w:r>
      <w:r w:rsidR="0083387F" w:rsidRPr="00663BE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663BEC" w:rsidRPr="00226E7C">
        <w:rPr>
          <w:rStyle w:val="Char4"/>
          <w:rtl/>
        </w:rPr>
        <w:t>التوبة</w:t>
      </w:r>
      <w:r w:rsidR="00663BEC" w:rsidRPr="00226E7C">
        <w:rPr>
          <w:rStyle w:val="Char4"/>
          <w:rFonts w:hint="cs"/>
          <w:rtl/>
        </w:rPr>
        <w:t>: 31</w:t>
      </w:r>
      <w:r w:rsidR="0083387F" w:rsidRPr="00226E7C">
        <w:rPr>
          <w:rStyle w:val="Char4"/>
          <w:rFonts w:hint="cs"/>
          <w:rtl/>
        </w:rPr>
        <w:t>]</w:t>
      </w:r>
      <w:r w:rsidR="0083387F"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006A7E2C" w:rsidRPr="00992158">
        <w:rPr>
          <w:rStyle w:val="0-Char"/>
          <w:rFonts w:hint="cs"/>
          <w:rtl/>
        </w:rPr>
        <w:t>آنها دانشمندان و راهبان خو</w:t>
      </w:r>
      <w:r>
        <w:rPr>
          <w:rStyle w:val="0-Char"/>
          <w:rFonts w:hint="cs"/>
          <w:rtl/>
        </w:rPr>
        <w:t>ی</w:t>
      </w:r>
      <w:r w:rsidR="006A7E2C" w:rsidRPr="00992158">
        <w:rPr>
          <w:rStyle w:val="0-Char"/>
          <w:rFonts w:hint="cs"/>
          <w:rtl/>
        </w:rPr>
        <w:t>ش را پروردگار</w:t>
      </w:r>
      <w:r>
        <w:rPr>
          <w:rStyle w:val="0-Char"/>
          <w:rFonts w:hint="cs"/>
          <w:rtl/>
        </w:rPr>
        <w:t>ی</w:t>
      </w:r>
      <w:r w:rsidR="006A7E2C" w:rsidRPr="00992158">
        <w:rPr>
          <w:rStyle w:val="0-Char"/>
          <w:rFonts w:hint="cs"/>
          <w:rtl/>
        </w:rPr>
        <w:t xml:space="preserve"> پا</w:t>
      </w:r>
      <w:r>
        <w:rPr>
          <w:rStyle w:val="0-Char"/>
          <w:rFonts w:hint="cs"/>
          <w:rtl/>
        </w:rPr>
        <w:t>یی</w:t>
      </w:r>
      <w:r w:rsidR="006A7E2C" w:rsidRPr="00992158">
        <w:rPr>
          <w:rStyle w:val="0-Char"/>
          <w:rFonts w:hint="cs"/>
          <w:rtl/>
        </w:rPr>
        <w:t>ن‌تر از خدا دانسته و مس</w:t>
      </w:r>
      <w:r>
        <w:rPr>
          <w:rStyle w:val="0-Char"/>
          <w:rFonts w:hint="cs"/>
          <w:rtl/>
        </w:rPr>
        <w:t>ی</w:t>
      </w:r>
      <w:r w:rsidR="006A7E2C" w:rsidRPr="00992158">
        <w:rPr>
          <w:rStyle w:val="0-Char"/>
          <w:rFonts w:hint="cs"/>
          <w:rtl/>
        </w:rPr>
        <w:t>ح</w:t>
      </w:r>
      <w:r>
        <w:rPr>
          <w:rStyle w:val="0-Char"/>
          <w:rFonts w:hint="cs"/>
          <w:rtl/>
        </w:rPr>
        <w:t>ی</w:t>
      </w:r>
      <w:r w:rsidR="006A7E2C" w:rsidRPr="00992158">
        <w:rPr>
          <w:rStyle w:val="0-Char"/>
          <w:rFonts w:hint="cs"/>
          <w:rtl/>
        </w:rPr>
        <w:t>ان ن</w:t>
      </w:r>
      <w:r>
        <w:rPr>
          <w:rStyle w:val="0-Char"/>
          <w:rFonts w:hint="cs"/>
          <w:rtl/>
        </w:rPr>
        <w:t>ی</w:t>
      </w:r>
      <w:r w:rsidR="006A7E2C" w:rsidRPr="00992158">
        <w:rPr>
          <w:rStyle w:val="0-Char"/>
          <w:rFonts w:hint="cs"/>
          <w:rtl/>
        </w:rPr>
        <w:t>ز مس</w:t>
      </w:r>
      <w:r>
        <w:rPr>
          <w:rStyle w:val="0-Char"/>
          <w:rFonts w:hint="cs"/>
          <w:rtl/>
        </w:rPr>
        <w:t>ی</w:t>
      </w:r>
      <w:r w:rsidR="00663BEC" w:rsidRPr="00992158">
        <w:rPr>
          <w:rStyle w:val="0-Char"/>
          <w:rFonts w:hint="cs"/>
          <w:rtl/>
        </w:rPr>
        <w:t>ح فرزند مر</w:t>
      </w:r>
      <w:r>
        <w:rPr>
          <w:rStyle w:val="0-Char"/>
          <w:rFonts w:hint="cs"/>
          <w:rtl/>
        </w:rPr>
        <w:t>ی</w:t>
      </w:r>
      <w:r w:rsidR="00663BEC" w:rsidRPr="00992158">
        <w:rPr>
          <w:rStyle w:val="0-Char"/>
          <w:rFonts w:hint="cs"/>
          <w:rtl/>
        </w:rPr>
        <w:t>م را چن</w:t>
      </w:r>
      <w:r>
        <w:rPr>
          <w:rStyle w:val="0-Char"/>
          <w:rFonts w:hint="cs"/>
          <w:rtl/>
        </w:rPr>
        <w:t>ی</w:t>
      </w:r>
      <w:r w:rsidR="00663BEC" w:rsidRPr="00992158">
        <w:rPr>
          <w:rStyle w:val="0-Char"/>
          <w:rFonts w:hint="cs"/>
          <w:rtl/>
        </w:rPr>
        <w:t>ن پنداشتند</w:t>
      </w:r>
      <w:r w:rsidR="00663BEC" w:rsidRPr="00663BEC">
        <w:rPr>
          <w:rFonts w:ascii="Times New Roman" w:hAnsi="Times New Roman" w:cs="Traditional Arabic" w:hint="cs"/>
          <w:sz w:val="26"/>
          <w:szCs w:val="26"/>
          <w:rtl/>
          <w:lang w:bidi="fa-IR"/>
        </w:rPr>
        <w:t>»</w:t>
      </w:r>
      <w:r w:rsidR="00663BEC" w:rsidRPr="00992158">
        <w:rPr>
          <w:rStyle w:val="0-Char"/>
          <w:rFonts w:hint="cs"/>
          <w:rtl/>
        </w:rPr>
        <w:t>.</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و در ا</w:t>
      </w:r>
      <w:r w:rsidR="00760FBC">
        <w:rPr>
          <w:rStyle w:val="0-Char"/>
          <w:rFonts w:hint="cs"/>
          <w:rtl/>
        </w:rPr>
        <w:t>ی</w:t>
      </w:r>
      <w:r w:rsidRPr="00992158">
        <w:rPr>
          <w:rStyle w:val="0-Char"/>
          <w:rFonts w:hint="cs"/>
          <w:rtl/>
        </w:rPr>
        <w:t>ن مضمون و خصوصاً در منع حج تمتع، ابن عباس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cs"/>
          <w:rtl/>
        </w:rPr>
        <w:t>أراهم سيهلکون أقول: قال النبي</w:t>
      </w:r>
      <w:r w:rsidR="007A4C59" w:rsidRPr="007A4C59">
        <w:rPr>
          <w:rStyle w:val="Char2"/>
          <w:rFonts w:cs="CTraditional Arabic" w:hint="cs"/>
          <w:rtl/>
        </w:rPr>
        <w:t xml:space="preserve"> ج</w:t>
      </w:r>
      <w:r w:rsidR="00663BEC" w:rsidRPr="00663BEC">
        <w:rPr>
          <w:rStyle w:val="Char2"/>
          <w:rFonts w:hint="cs"/>
          <w:rtl/>
        </w:rPr>
        <w:t xml:space="preserve"> ويقولون: نهي ابوبکر وعمر</w:t>
      </w:r>
      <w:r w:rsidR="00663BEC">
        <w:rPr>
          <w:rFonts w:ascii="Times New Roman" w:hAnsi="Times New Roman" w:cs="Traditional Arabic" w:hint="cs"/>
          <w:sz w:val="28"/>
          <w:szCs w:val="28"/>
          <w:rtl/>
          <w:lang w:bidi="fa-IR"/>
        </w:rPr>
        <w:t>»</w:t>
      </w:r>
      <w:r w:rsidRPr="00B44CDE">
        <w:rPr>
          <w:rStyle w:val="0-Char"/>
          <w:vertAlign w:val="superscript"/>
          <w:rtl/>
        </w:rPr>
        <w:footnoteReference w:id="657"/>
      </w:r>
      <w:r w:rsidRPr="00992158">
        <w:rPr>
          <w:rStyle w:val="0-Char"/>
          <w:rFonts w:hint="cs"/>
          <w:rtl/>
        </w:rPr>
        <w:t xml:space="preserve">. </w:t>
      </w:r>
    </w:p>
    <w:p w:rsidR="006A7E2C" w:rsidRPr="00992158" w:rsidRDefault="00663BEC" w:rsidP="00663BEC">
      <w:pPr>
        <w:pStyle w:val="StyleComplexBLotus12ptJustifiedFirstline05cmCharCharCharCharCharCharChar"/>
        <w:spacing w:line="240" w:lineRule="auto"/>
        <w:rPr>
          <w:rStyle w:val="0-Char"/>
          <w:rtl/>
        </w:rPr>
      </w:pPr>
      <w:r w:rsidRPr="00663BEC">
        <w:rPr>
          <w:rFonts w:ascii="Times New Roman" w:hAnsi="Times New Roman" w:cs="Traditional Arabic" w:hint="cs"/>
          <w:sz w:val="26"/>
          <w:szCs w:val="26"/>
          <w:rtl/>
          <w:lang w:bidi="fa-IR"/>
        </w:rPr>
        <w:t>«</w:t>
      </w:r>
      <w:r w:rsidR="006A7E2C" w:rsidRPr="00992158">
        <w:rPr>
          <w:rStyle w:val="0-Char"/>
          <w:rFonts w:hint="cs"/>
          <w:rtl/>
        </w:rPr>
        <w:t>گمان م</w:t>
      </w:r>
      <w:r w:rsidR="00760FBC">
        <w:rPr>
          <w:rStyle w:val="0-Char"/>
          <w:rFonts w:hint="cs"/>
          <w:rtl/>
        </w:rPr>
        <w:t>ی</w:t>
      </w:r>
      <w:r w:rsidR="006A7E2C" w:rsidRPr="00992158">
        <w:rPr>
          <w:rStyle w:val="0-Char"/>
          <w:rFonts w:hint="cs"/>
          <w:rtl/>
        </w:rPr>
        <w:t>‌کنم که ا</w:t>
      </w:r>
      <w:r w:rsidR="00760FBC">
        <w:rPr>
          <w:rStyle w:val="0-Char"/>
          <w:rFonts w:hint="cs"/>
          <w:rtl/>
        </w:rPr>
        <w:t>ی</w:t>
      </w:r>
      <w:r w:rsidR="006A7E2C" w:rsidRPr="00992158">
        <w:rPr>
          <w:rStyle w:val="0-Char"/>
          <w:rFonts w:hint="cs"/>
          <w:rtl/>
        </w:rPr>
        <w:t>شان هلاک م</w:t>
      </w:r>
      <w:r w:rsidR="00760FBC">
        <w:rPr>
          <w:rStyle w:val="0-Char"/>
          <w:rFonts w:hint="cs"/>
          <w:rtl/>
        </w:rPr>
        <w:t>ی</w:t>
      </w:r>
      <w:r w:rsidR="006A7E2C" w:rsidRPr="00992158">
        <w:rPr>
          <w:rStyle w:val="0-Char"/>
          <w:rFonts w:hint="cs"/>
          <w:rtl/>
        </w:rPr>
        <w:t>‌شوند ز</w:t>
      </w:r>
      <w:r w:rsidR="00760FBC">
        <w:rPr>
          <w:rStyle w:val="0-Char"/>
          <w:rFonts w:hint="cs"/>
          <w:rtl/>
        </w:rPr>
        <w:t>ی</w:t>
      </w:r>
      <w:r w:rsidR="006A7E2C" w:rsidRPr="00992158">
        <w:rPr>
          <w:rStyle w:val="0-Char"/>
          <w:rFonts w:hint="cs"/>
          <w:rtl/>
        </w:rPr>
        <w:t>را من قول رسول الله</w:t>
      </w:r>
      <w:r w:rsidR="007A4C59" w:rsidRPr="007A4C59">
        <w:rPr>
          <w:rStyle w:val="0-Char"/>
          <w:rFonts w:cs="CTraditional Arabic" w:hint="cs"/>
          <w:rtl/>
        </w:rPr>
        <w:t xml:space="preserve"> ج</w:t>
      </w:r>
      <w:r w:rsidR="006A7E2C" w:rsidRPr="00992158">
        <w:rPr>
          <w:rStyle w:val="0-Char"/>
          <w:rFonts w:hint="cs"/>
          <w:rtl/>
        </w:rPr>
        <w:t xml:space="preserve"> روا</w:t>
      </w:r>
      <w:r w:rsidR="00760FBC">
        <w:rPr>
          <w:rStyle w:val="0-Char"/>
          <w:rFonts w:hint="cs"/>
          <w:rtl/>
        </w:rPr>
        <w:t>ی</w:t>
      </w:r>
      <w:r w:rsidR="006A7E2C" w:rsidRPr="00992158">
        <w:rPr>
          <w:rStyle w:val="0-Char"/>
          <w:rFonts w:hint="cs"/>
          <w:rtl/>
        </w:rPr>
        <w:t>ت م</w:t>
      </w:r>
      <w:r w:rsidR="00760FBC">
        <w:rPr>
          <w:rStyle w:val="0-Char"/>
          <w:rFonts w:hint="cs"/>
          <w:rtl/>
        </w:rPr>
        <w:t>ی</w:t>
      </w:r>
      <w:r w:rsidR="006A7E2C" w:rsidRPr="00992158">
        <w:rPr>
          <w:rStyle w:val="0-Char"/>
          <w:rFonts w:hint="cs"/>
          <w:rtl/>
        </w:rPr>
        <w:t>‌کنم و آنها در مقابل فرمود</w:t>
      </w:r>
      <w:r w:rsidRPr="00992158">
        <w:rPr>
          <w:rStyle w:val="0-Char"/>
          <w:rFonts w:hint="cs"/>
          <w:rtl/>
        </w:rPr>
        <w:t>ه</w:t>
      </w:r>
      <w:r w:rsidR="006A7E2C" w:rsidRPr="00992158">
        <w:rPr>
          <w:rStyle w:val="0-Char"/>
          <w:rFonts w:hint="cs"/>
          <w:rtl/>
        </w:rPr>
        <w:t xml:space="preserve">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نه</w:t>
      </w:r>
      <w:r w:rsidR="00760FBC">
        <w:rPr>
          <w:rStyle w:val="0-Char"/>
          <w:rFonts w:hint="cs"/>
          <w:rtl/>
        </w:rPr>
        <w:t>ی</w:t>
      </w:r>
      <w:r w:rsidR="006A7E2C" w:rsidRPr="00992158">
        <w:rPr>
          <w:rStyle w:val="0-Char"/>
          <w:rFonts w:hint="cs"/>
          <w:rtl/>
        </w:rPr>
        <w:t xml:space="preserve"> ابوبکر</w:t>
      </w:r>
      <w:r w:rsidR="007A4C59" w:rsidRPr="007A4C59">
        <w:rPr>
          <w:rStyle w:val="0-Char"/>
          <w:rFonts w:cs="CTraditional Arabic" w:hint="cs"/>
          <w:rtl/>
        </w:rPr>
        <w:t>س</w:t>
      </w:r>
      <w:r w:rsidR="006A7E2C" w:rsidRPr="00992158">
        <w:rPr>
          <w:rStyle w:val="0-Char"/>
          <w:rFonts w:hint="cs"/>
          <w:rtl/>
        </w:rPr>
        <w:t xml:space="preserve"> و عمر</w:t>
      </w:r>
      <w:r w:rsidR="007A4C59" w:rsidRPr="007A4C59">
        <w:rPr>
          <w:rStyle w:val="0-Char"/>
          <w:rFonts w:cs="CTraditional Arabic" w:hint="cs"/>
          <w:rtl/>
        </w:rPr>
        <w:t>س</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‌آورند</w:t>
      </w:r>
      <w:r w:rsidRPr="00663BEC">
        <w:rPr>
          <w:rFonts w:ascii="Times New Roman" w:hAnsi="Times New Roman" w:cs="Traditional Arabic" w:hint="cs"/>
          <w:sz w:val="26"/>
          <w:szCs w:val="26"/>
          <w:rtl/>
          <w:lang w:bidi="fa-IR"/>
        </w:rPr>
        <w:t>»</w:t>
      </w:r>
      <w:r w:rsidR="006A7E2C" w:rsidRPr="00992158">
        <w:rPr>
          <w:rStyle w:val="0-Char"/>
          <w:rFonts w:hint="cs"/>
          <w:rtl/>
        </w:rPr>
        <w:t>. پس مجتهد هر کس</w:t>
      </w:r>
      <w:r w:rsidR="00760FBC">
        <w:rPr>
          <w:rStyle w:val="0-Char"/>
          <w:rFonts w:hint="cs"/>
          <w:rtl/>
        </w:rPr>
        <w:t>ی</w:t>
      </w:r>
      <w:r w:rsidR="006A7E2C" w:rsidRPr="00992158">
        <w:rPr>
          <w:rStyle w:val="0-Char"/>
          <w:rFonts w:hint="cs"/>
          <w:rtl/>
        </w:rPr>
        <w:t xml:space="preserve"> باشد اگر بدون کتاب خدا و سنت رسول الله استدلال و استنباط کند، در صورت خطا </w:t>
      </w:r>
      <w:r w:rsidR="00760FBC">
        <w:rPr>
          <w:rStyle w:val="0-Char"/>
          <w:rFonts w:hint="cs"/>
          <w:rtl/>
        </w:rPr>
        <w:t>ی</w:t>
      </w:r>
      <w:r w:rsidR="006A7E2C" w:rsidRPr="00992158">
        <w:rPr>
          <w:rStyle w:val="0-Char"/>
          <w:rFonts w:hint="cs"/>
          <w:rtl/>
        </w:rPr>
        <w:t xml:space="preserve">ک اجر و در حالت صواب دو اجر را دارد. </w:t>
      </w:r>
    </w:p>
    <w:p w:rsidR="006A7E2C" w:rsidRPr="00992158" w:rsidRDefault="006A7E2C" w:rsidP="005F7532">
      <w:pPr>
        <w:pStyle w:val="StyleComplexBLotus12ptJustifiedFirstline05cmCharCharCharCharCharCharChar"/>
        <w:spacing w:line="240" w:lineRule="auto"/>
        <w:rPr>
          <w:rStyle w:val="0-Char"/>
          <w:rtl/>
        </w:rPr>
      </w:pPr>
      <w:r w:rsidRPr="00992158">
        <w:rPr>
          <w:rStyle w:val="0-Char"/>
          <w:rFonts w:hint="cs"/>
          <w:rtl/>
        </w:rPr>
        <w:t>امّا امّت نم</w:t>
      </w:r>
      <w:r w:rsidR="00760FBC">
        <w:rPr>
          <w:rStyle w:val="0-Char"/>
          <w:rFonts w:hint="cs"/>
          <w:rtl/>
        </w:rPr>
        <w:t>ی</w:t>
      </w:r>
      <w:r w:rsidRPr="00992158">
        <w:rPr>
          <w:rStyle w:val="0-Char"/>
          <w:rFonts w:hint="cs"/>
          <w:rtl/>
        </w:rPr>
        <w:t>‌تواند که بر خطا</w:t>
      </w:r>
      <w:r w:rsidR="00760FBC">
        <w:rPr>
          <w:rStyle w:val="0-Char"/>
          <w:rFonts w:hint="cs"/>
          <w:rtl/>
        </w:rPr>
        <w:t>ی</w:t>
      </w:r>
      <w:r w:rsidRPr="00992158">
        <w:rPr>
          <w:rStyle w:val="0-Char"/>
          <w:rFonts w:hint="cs"/>
          <w:rtl/>
        </w:rPr>
        <w:t xml:space="preserve"> مجتهد عمل بکند. در ا</w:t>
      </w:r>
      <w:r w:rsidR="00760FBC">
        <w:rPr>
          <w:rStyle w:val="0-Char"/>
          <w:rFonts w:hint="cs"/>
          <w:rtl/>
        </w:rPr>
        <w:t>ی</w:t>
      </w:r>
      <w:r w:rsidRPr="00992158">
        <w:rPr>
          <w:rStyle w:val="0-Char"/>
          <w:rFonts w:hint="cs"/>
          <w:rtl/>
        </w:rPr>
        <w:t>ن باب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و انفراد</w:t>
      </w:r>
      <w:r w:rsidR="00760FBC">
        <w:rPr>
          <w:rStyle w:val="0-Char"/>
          <w:rFonts w:hint="cs"/>
          <w:rtl/>
        </w:rPr>
        <w:t>ی</w:t>
      </w:r>
      <w:r w:rsidRPr="00992158">
        <w:rPr>
          <w:rStyle w:val="0-Char"/>
          <w:rFonts w:hint="cs"/>
          <w:rtl/>
        </w:rPr>
        <w:t xml:space="preserve"> در صحابه و تابع</w:t>
      </w:r>
      <w:r w:rsidR="00760FBC">
        <w:rPr>
          <w:rStyle w:val="0-Char"/>
          <w:rFonts w:hint="cs"/>
          <w:rtl/>
        </w:rPr>
        <w:t>ی</w:t>
      </w:r>
      <w:r w:rsidRPr="00992158">
        <w:rPr>
          <w:rStyle w:val="0-Char"/>
          <w:rFonts w:hint="cs"/>
          <w:rtl/>
        </w:rPr>
        <w:t>ن و د</w:t>
      </w:r>
      <w:r w:rsidR="00760FBC">
        <w:rPr>
          <w:rStyle w:val="0-Char"/>
          <w:rFonts w:hint="cs"/>
          <w:rtl/>
        </w:rPr>
        <w:t>ی</w:t>
      </w:r>
      <w:r w:rsidRPr="00992158">
        <w:rPr>
          <w:rStyle w:val="0-Char"/>
          <w:rFonts w:hint="cs"/>
          <w:rtl/>
        </w:rPr>
        <w:t>گران د</w:t>
      </w:r>
      <w:r w:rsidR="00760FBC">
        <w:rPr>
          <w:rStyle w:val="0-Char"/>
          <w:rFonts w:hint="cs"/>
          <w:rtl/>
        </w:rPr>
        <w:t>ی</w:t>
      </w:r>
      <w:r w:rsidRPr="00992158">
        <w:rPr>
          <w:rStyle w:val="0-Char"/>
          <w:rFonts w:hint="cs"/>
          <w:rtl/>
        </w:rPr>
        <w:t>ده شده و امّت اسلام پ</w:t>
      </w:r>
      <w:r w:rsidR="00760FBC">
        <w:rPr>
          <w:rStyle w:val="0-Char"/>
          <w:rFonts w:hint="cs"/>
          <w:rtl/>
        </w:rPr>
        <w:t>ی</w:t>
      </w:r>
      <w:r w:rsidRPr="00992158">
        <w:rPr>
          <w:rStyle w:val="0-Char"/>
          <w:rFonts w:hint="cs"/>
          <w:rtl/>
        </w:rPr>
        <w:t>رو سنت‌اند و بر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عمل نم</w:t>
      </w:r>
      <w:r w:rsidR="00760FBC">
        <w:rPr>
          <w:rStyle w:val="0-Char"/>
          <w:rFonts w:hint="cs"/>
          <w:rtl/>
        </w:rPr>
        <w:t>ی</w:t>
      </w:r>
      <w:r w:rsidRPr="00992158">
        <w:rPr>
          <w:rStyle w:val="0-Char"/>
          <w:rFonts w:hint="cs"/>
          <w:rtl/>
        </w:rPr>
        <w:t>‌کنند. چنانچه عالم بر حق قر</w:t>
      </w:r>
      <w:r w:rsidR="00760FBC">
        <w:rPr>
          <w:rStyle w:val="0-Char"/>
          <w:rFonts w:hint="cs"/>
          <w:rtl/>
        </w:rPr>
        <w:t>ی</w:t>
      </w:r>
      <w:r w:rsidRPr="00992158">
        <w:rPr>
          <w:rStyle w:val="0-Char"/>
          <w:rFonts w:hint="cs"/>
          <w:rtl/>
        </w:rPr>
        <w:t>ش، امام الشافع</w:t>
      </w:r>
      <w:r w:rsidR="00760FBC">
        <w:rPr>
          <w:rStyle w:val="0-Char"/>
          <w:rFonts w:hint="cs"/>
          <w:rtl/>
        </w:rPr>
        <w:t>ی</w:t>
      </w:r>
      <w:r w:rsidR="00663BEC">
        <w:rPr>
          <w:rFonts w:ascii="Times New Roman" w:hAnsi="Times New Roman" w:cs="CTraditional Arabic" w:hint="cs"/>
          <w:sz w:val="28"/>
          <w:szCs w:val="28"/>
          <w:rtl/>
          <w:lang w:bidi="fa-IR"/>
        </w:rPr>
        <w:t>/</w:t>
      </w:r>
      <w:r w:rsidRPr="00992158">
        <w:rPr>
          <w:rStyle w:val="0-Char"/>
          <w:rFonts w:hint="cs"/>
          <w:rtl/>
        </w:rPr>
        <w:t xml:space="preserve">، </w:t>
      </w:r>
      <w:r w:rsidR="00760FBC">
        <w:rPr>
          <w:rStyle w:val="0-Char"/>
          <w:rFonts w:hint="cs"/>
          <w:rtl/>
        </w:rPr>
        <w:t>ی</w:t>
      </w:r>
      <w:r w:rsidRPr="00992158">
        <w:rPr>
          <w:rStyle w:val="0-Char"/>
          <w:rFonts w:hint="cs"/>
          <w:rtl/>
        </w:rPr>
        <w:t xml:space="preserve">ک جلد از کتاب </w:t>
      </w:r>
      <w:r w:rsidR="00663BEC" w:rsidRPr="00992158">
        <w:rPr>
          <w:rStyle w:val="0-Char"/>
          <w:rFonts w:hint="cs"/>
          <w:rtl/>
        </w:rPr>
        <w:t>«</w:t>
      </w:r>
      <w:r w:rsidRPr="00663BEC">
        <w:rPr>
          <w:rStyle w:val="Char"/>
          <w:rFonts w:hint="cs"/>
          <w:rtl/>
        </w:rPr>
        <w:t>الأم</w:t>
      </w:r>
      <w:r w:rsidR="00663BEC" w:rsidRPr="00992158">
        <w:rPr>
          <w:rStyle w:val="0-Char"/>
          <w:rFonts w:hint="cs"/>
          <w:rtl/>
        </w:rPr>
        <w:t>»</w:t>
      </w:r>
      <w:r w:rsidRPr="00992158">
        <w:rPr>
          <w:rStyle w:val="0-Char"/>
          <w:rFonts w:hint="cs"/>
          <w:rtl/>
        </w:rPr>
        <w:t xml:space="preserve"> را به ا</w:t>
      </w:r>
      <w:r w:rsidR="00760FBC">
        <w:rPr>
          <w:rStyle w:val="0-Char"/>
          <w:rFonts w:hint="cs"/>
          <w:rtl/>
        </w:rPr>
        <w:t>ی</w:t>
      </w:r>
      <w:r w:rsidRPr="00992158">
        <w:rPr>
          <w:rStyle w:val="0-Char"/>
          <w:rFonts w:hint="cs"/>
          <w:rtl/>
        </w:rPr>
        <w:t xml:space="preserve">ن موضوع اختصاص داده است و </w:t>
      </w:r>
      <w:r w:rsidR="00760FBC">
        <w:rPr>
          <w:rStyle w:val="0-Char"/>
          <w:rFonts w:hint="cs"/>
          <w:rtl/>
        </w:rPr>
        <w:t>ی</w:t>
      </w:r>
      <w:r w:rsidRPr="00992158">
        <w:rPr>
          <w:rStyle w:val="0-Char"/>
          <w:rFonts w:hint="cs"/>
          <w:rtl/>
        </w:rPr>
        <w:t>کصد مسئله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 xml:space="preserve">ت نموده که از اجتهادات او هستند و </w:t>
      </w:r>
      <w:r w:rsidR="00760FBC">
        <w:rPr>
          <w:rStyle w:val="0-Char"/>
          <w:rFonts w:hint="cs"/>
          <w:rtl/>
        </w:rPr>
        <w:t>ی</w:t>
      </w:r>
      <w:r w:rsidRPr="00992158">
        <w:rPr>
          <w:rStyle w:val="0-Char"/>
          <w:rFonts w:hint="cs"/>
          <w:rtl/>
        </w:rPr>
        <w:t>ا به حد</w:t>
      </w:r>
      <w:r w:rsidR="00760FBC">
        <w:rPr>
          <w:rStyle w:val="0-Char"/>
          <w:rFonts w:hint="cs"/>
          <w:rtl/>
        </w:rPr>
        <w:t>ی</w:t>
      </w:r>
      <w:r w:rsidRPr="00992158">
        <w:rPr>
          <w:rStyle w:val="0-Char"/>
          <w:rFonts w:hint="cs"/>
          <w:rtl/>
        </w:rPr>
        <w:t>ث منسوخ عمل کرده و ناسخ به او نرس</w:t>
      </w:r>
      <w:r w:rsidR="00760FBC">
        <w:rPr>
          <w:rStyle w:val="0-Char"/>
          <w:rFonts w:hint="cs"/>
          <w:rtl/>
        </w:rPr>
        <w:t>ی</w:t>
      </w:r>
      <w:r w:rsidRPr="00992158">
        <w:rPr>
          <w:rStyle w:val="0-Char"/>
          <w:rFonts w:hint="cs"/>
          <w:rtl/>
        </w:rPr>
        <w:t>ده است و همچن</w:t>
      </w:r>
      <w:r w:rsidR="00760FBC">
        <w:rPr>
          <w:rStyle w:val="0-Char"/>
          <w:rFonts w:hint="cs"/>
          <w:rtl/>
        </w:rPr>
        <w:t>ی</w:t>
      </w:r>
      <w:r w:rsidRPr="00992158">
        <w:rPr>
          <w:rStyle w:val="0-Char"/>
          <w:rFonts w:hint="cs"/>
          <w:rtl/>
        </w:rPr>
        <w:t>ن شصت مسئله را از عبدالله بن مسعود جمع کرده که امت بر آن عمل نم</w:t>
      </w:r>
      <w:r w:rsidR="00760FBC">
        <w:rPr>
          <w:rStyle w:val="0-Char"/>
          <w:rFonts w:hint="cs"/>
          <w:rtl/>
        </w:rPr>
        <w:t>ی</w:t>
      </w:r>
      <w:r w:rsidRPr="00992158">
        <w:rPr>
          <w:rStyle w:val="0-Char"/>
          <w:rFonts w:hint="cs"/>
          <w:rtl/>
        </w:rPr>
        <w:t xml:space="preserve">‌کنند. به عنوان: </w:t>
      </w:r>
      <w:r w:rsidR="00663BEC" w:rsidRPr="00992158">
        <w:rPr>
          <w:rStyle w:val="0-Char"/>
          <w:rFonts w:hint="cs"/>
          <w:rtl/>
        </w:rPr>
        <w:t>[</w:t>
      </w:r>
      <w:r w:rsidRPr="00992158">
        <w:rPr>
          <w:rStyle w:val="0-Char"/>
          <w:rFonts w:hint="cs"/>
          <w:rtl/>
        </w:rPr>
        <w:t>اختلاف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عبدالله بن</w:t>
      </w:r>
      <w:r w:rsidR="007A4C59" w:rsidRPr="007A4C59">
        <w:rPr>
          <w:rStyle w:val="0-Char"/>
          <w:rFonts w:cs="CTraditional Arabic" w:hint="cs"/>
          <w:rtl/>
        </w:rPr>
        <w:t>س</w:t>
      </w:r>
      <w:r w:rsidRPr="00992158">
        <w:rPr>
          <w:rStyle w:val="0-Char"/>
          <w:rFonts w:hint="cs"/>
          <w:rtl/>
        </w:rPr>
        <w:t xml:space="preserve"> مسعود</w:t>
      </w:r>
      <w:r w:rsidR="00663BEC" w:rsidRPr="00992158">
        <w:rPr>
          <w:rStyle w:val="0-Char"/>
          <w:rFonts w:hint="cs"/>
          <w:rtl/>
        </w:rPr>
        <w:t>،</w:t>
      </w:r>
      <w:r w:rsidRPr="00992158">
        <w:rPr>
          <w:rStyle w:val="0-Char"/>
          <w:rFonts w:hint="cs"/>
          <w:rtl/>
        </w:rPr>
        <w:t xml:space="preserve"> ص 172، ج 7 ص 200 و </w:t>
      </w:r>
      <w:r w:rsidRPr="00663BEC">
        <w:rPr>
          <w:rStyle w:val="Char"/>
          <w:rFonts w:hint="cs"/>
          <w:rtl/>
        </w:rPr>
        <w:t>باب اليمين مع الشاهد</w:t>
      </w:r>
      <w:r w:rsidR="00663BEC" w:rsidRPr="00992158">
        <w:rPr>
          <w:rStyle w:val="0-Char"/>
          <w:rFonts w:hint="cs"/>
          <w:rtl/>
        </w:rPr>
        <w:t xml:space="preserve">] </w:t>
      </w:r>
      <w:r w:rsidRPr="00992158">
        <w:rPr>
          <w:rStyle w:val="0-Char"/>
          <w:rFonts w:hint="cs"/>
          <w:rtl/>
        </w:rPr>
        <w:t>که با امام محمد ش</w:t>
      </w:r>
      <w:r w:rsidR="00760FBC">
        <w:rPr>
          <w:rStyle w:val="0-Char"/>
          <w:rFonts w:hint="cs"/>
          <w:rtl/>
        </w:rPr>
        <w:t>ی</w:t>
      </w:r>
      <w:r w:rsidRPr="00992158">
        <w:rPr>
          <w:rStyle w:val="0-Char"/>
          <w:rFonts w:hint="cs"/>
          <w:rtl/>
        </w:rPr>
        <w:t>بان</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بحث و مناقشه نموده است و همچنان </w:t>
      </w:r>
      <w:r w:rsidR="00663BEC" w:rsidRPr="00992158">
        <w:rPr>
          <w:rStyle w:val="0-Char"/>
          <w:rFonts w:hint="cs"/>
          <w:rtl/>
        </w:rPr>
        <w:t>[</w:t>
      </w:r>
      <w:r w:rsidRPr="00992158">
        <w:rPr>
          <w:rStyle w:val="0-Char"/>
          <w:rFonts w:hint="cs"/>
          <w:rtl/>
        </w:rPr>
        <w:t xml:space="preserve">کتاب </w:t>
      </w:r>
      <w:r w:rsidR="00663BEC" w:rsidRPr="00992158">
        <w:rPr>
          <w:rStyle w:val="0-Char"/>
          <w:rFonts w:hint="cs"/>
          <w:rtl/>
        </w:rPr>
        <w:t>«</w:t>
      </w:r>
      <w:r w:rsidRPr="00663BEC">
        <w:rPr>
          <w:rStyle w:val="Char"/>
          <w:rFonts w:hint="cs"/>
          <w:rtl/>
        </w:rPr>
        <w:t>ما اختلف فيه أبوحنيفة</w:t>
      </w:r>
      <w:r w:rsidR="005F7532">
        <w:rPr>
          <w:rStyle w:val="Char"/>
          <w:rFonts w:cs="CTraditional Arabic" w:hint="cs"/>
          <w:rtl/>
        </w:rPr>
        <w:t>س</w:t>
      </w:r>
      <w:r w:rsidRPr="00663BEC">
        <w:rPr>
          <w:rStyle w:val="Char"/>
          <w:rFonts w:hint="cs"/>
          <w:rtl/>
        </w:rPr>
        <w:t xml:space="preserve"> وابن ابي ليلي عن ابي يوسف</w:t>
      </w:r>
      <w:r w:rsidR="005F7532">
        <w:rPr>
          <w:rStyle w:val="Char"/>
          <w:rFonts w:cs="CTraditional Arabic" w:hint="cs"/>
          <w:rtl/>
        </w:rPr>
        <w:t>س</w:t>
      </w:r>
      <w:r w:rsidRPr="00663BEC">
        <w:rPr>
          <w:rStyle w:val="Char"/>
          <w:rFonts w:hint="cs"/>
          <w:rtl/>
        </w:rPr>
        <w:t xml:space="preserve"> وهو کتاب إختلاف العراقيين</w:t>
      </w:r>
      <w:r w:rsidRPr="00992158">
        <w:rPr>
          <w:rStyle w:val="0-Char"/>
          <w:rFonts w:hint="cs"/>
          <w:rtl/>
        </w:rPr>
        <w:t>» ص 101، ج 7 تا ص 171. و کتاب «</w:t>
      </w:r>
      <w:r w:rsidRPr="00663BEC">
        <w:rPr>
          <w:rStyle w:val="Char"/>
          <w:rFonts w:hint="cs"/>
          <w:rtl/>
        </w:rPr>
        <w:t xml:space="preserve">إختلاف </w:t>
      </w:r>
      <w:r w:rsidR="00663BEC">
        <w:rPr>
          <w:rStyle w:val="Char"/>
          <w:rFonts w:hint="cs"/>
          <w:rtl/>
        </w:rPr>
        <w:t>مالك و</w:t>
      </w:r>
      <w:r w:rsidRPr="00663BEC">
        <w:rPr>
          <w:rStyle w:val="Char"/>
          <w:rFonts w:hint="cs"/>
          <w:rtl/>
        </w:rPr>
        <w:t>الشافعي</w:t>
      </w:r>
      <w:r w:rsidR="00663BEC">
        <w:rPr>
          <w:rStyle w:val="Char"/>
          <w:rFonts w:cs="CTraditional Arabic" w:hint="cs"/>
          <w:rtl/>
        </w:rPr>
        <w:t>ب</w:t>
      </w:r>
      <w:r w:rsidR="00663BEC" w:rsidRPr="00992158">
        <w:rPr>
          <w:rStyle w:val="0-Char"/>
          <w:rFonts w:hint="cs"/>
          <w:rtl/>
        </w:rPr>
        <w:t>» ص 201، ج 7 تا ص 255].</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پس خطاها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عمر فاروق</w:t>
      </w:r>
      <w:r w:rsidR="007A4C59" w:rsidRPr="007A4C59">
        <w:rPr>
          <w:rStyle w:val="0-Char"/>
          <w:rFonts w:cs="CTraditional Arabic" w:hint="cs"/>
          <w:rtl/>
        </w:rPr>
        <w:t>س</w:t>
      </w:r>
      <w:r w:rsidRPr="00992158">
        <w:rPr>
          <w:rStyle w:val="0-Char"/>
          <w:rFonts w:hint="cs"/>
          <w:rtl/>
        </w:rPr>
        <w:t xml:space="preserve"> خ</w:t>
      </w:r>
      <w:r w:rsidR="00760FBC">
        <w:rPr>
          <w:rStyle w:val="0-Char"/>
          <w:rFonts w:hint="cs"/>
          <w:rtl/>
        </w:rPr>
        <w:t>ی</w:t>
      </w:r>
      <w:r w:rsidRPr="00992158">
        <w:rPr>
          <w:rStyle w:val="0-Char"/>
          <w:rFonts w:hint="cs"/>
          <w:rtl/>
        </w:rPr>
        <w:t>ل</w:t>
      </w:r>
      <w:r w:rsidR="00760FBC">
        <w:rPr>
          <w:rStyle w:val="0-Char"/>
          <w:rFonts w:hint="cs"/>
          <w:rtl/>
        </w:rPr>
        <w:t>ی</w:t>
      </w:r>
      <w:r w:rsidRPr="00992158">
        <w:rPr>
          <w:rStyle w:val="0-Char"/>
          <w:rFonts w:hint="cs"/>
          <w:rtl/>
        </w:rPr>
        <w:t xml:space="preserve"> کم‌تر‌ از خطاها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هستند؛ امّا مسئله متعه زنان (</w:t>
      </w:r>
      <w:r w:rsidR="00760FBC">
        <w:rPr>
          <w:rStyle w:val="0-Char"/>
          <w:rFonts w:hint="cs"/>
          <w:rtl/>
        </w:rPr>
        <w:t>ی</w:t>
      </w:r>
      <w:r w:rsidRPr="00992158">
        <w:rPr>
          <w:rStyle w:val="0-Char"/>
          <w:rFonts w:hint="cs"/>
          <w:rtl/>
        </w:rPr>
        <w:t>ا ازدواج موقت) در ا</w:t>
      </w:r>
      <w:r w:rsidR="00760FBC">
        <w:rPr>
          <w:rStyle w:val="0-Char"/>
          <w:rFonts w:hint="cs"/>
          <w:rtl/>
        </w:rPr>
        <w:t>ی</w:t>
      </w:r>
      <w:r w:rsidRPr="00992158">
        <w:rPr>
          <w:rStyle w:val="0-Char"/>
          <w:rFonts w:hint="cs"/>
          <w:rtl/>
        </w:rPr>
        <w:t>ن جا جناب نجم</w:t>
      </w:r>
      <w:r w:rsidR="00760FBC">
        <w:rPr>
          <w:rStyle w:val="0-Char"/>
          <w:rFonts w:hint="cs"/>
          <w:rtl/>
        </w:rPr>
        <w:t>ی</w:t>
      </w:r>
      <w:r w:rsidRPr="00992158">
        <w:rPr>
          <w:rStyle w:val="0-Char"/>
          <w:rFonts w:hint="cs"/>
          <w:rtl/>
        </w:rPr>
        <w:t xml:space="preserve"> کم لطف</w:t>
      </w:r>
      <w:r w:rsidR="00760FBC">
        <w:rPr>
          <w:rStyle w:val="0-Char"/>
          <w:rFonts w:hint="cs"/>
          <w:rtl/>
        </w:rPr>
        <w:t>ی</w:t>
      </w:r>
      <w:r w:rsidRPr="00992158">
        <w:rPr>
          <w:rStyle w:val="0-Char"/>
          <w:rFonts w:hint="cs"/>
          <w:rtl/>
        </w:rPr>
        <w:t xml:space="preserve"> نموده و تحر</w:t>
      </w:r>
      <w:r w:rsidR="00760FBC">
        <w:rPr>
          <w:rStyle w:val="0-Char"/>
          <w:rFonts w:hint="cs"/>
          <w:rtl/>
        </w:rPr>
        <w:t>ی</w:t>
      </w:r>
      <w:r w:rsidRPr="00992158">
        <w:rPr>
          <w:rStyle w:val="0-Char"/>
          <w:rFonts w:hint="cs"/>
          <w:rtl/>
        </w:rPr>
        <w:t>م متعه را تنها به خل</w:t>
      </w:r>
      <w:r w:rsidR="00760FBC">
        <w:rPr>
          <w:rStyle w:val="0-Char"/>
          <w:rFonts w:hint="cs"/>
          <w:rtl/>
        </w:rPr>
        <w:t>ی</w:t>
      </w:r>
      <w:r w:rsidRPr="00992158">
        <w:rPr>
          <w:rStyle w:val="0-Char"/>
          <w:rFonts w:hint="cs"/>
          <w:rtl/>
        </w:rPr>
        <w:t xml:space="preserve">فه دوم نسبت داده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حال</w:t>
      </w:r>
      <w:r w:rsidR="00760FBC">
        <w:rPr>
          <w:rStyle w:val="0-Char"/>
          <w:rFonts w:hint="cs"/>
          <w:rtl/>
        </w:rPr>
        <w:t>ی</w:t>
      </w:r>
      <w:r w:rsidRPr="00992158">
        <w:rPr>
          <w:rStyle w:val="0-Char"/>
          <w:rFonts w:hint="cs"/>
          <w:rtl/>
        </w:rPr>
        <w:t xml:space="preserve"> که امام بخار</w:t>
      </w:r>
      <w:r w:rsidR="00760FBC">
        <w:rPr>
          <w:rStyle w:val="0-Char"/>
          <w:rFonts w:hint="cs"/>
          <w:rtl/>
        </w:rPr>
        <w:t>ی</w:t>
      </w:r>
      <w:r w:rsidRPr="00992158">
        <w:rPr>
          <w:rStyle w:val="0-Char"/>
          <w:rFonts w:hint="cs"/>
          <w:rtl/>
        </w:rPr>
        <w:t xml:space="preserve"> حرمت متعه را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کره و اسم</w:t>
      </w:r>
      <w:r w:rsidR="00760FBC">
        <w:rPr>
          <w:rStyle w:val="0-Char"/>
          <w:rFonts w:hint="cs"/>
          <w:rtl/>
        </w:rPr>
        <w:t>ی</w:t>
      </w:r>
      <w:r w:rsidRPr="00992158">
        <w:rPr>
          <w:rStyle w:val="0-Char"/>
          <w:rFonts w:hint="cs"/>
          <w:rtl/>
        </w:rPr>
        <w:t xml:space="preserve"> از خل</w:t>
      </w:r>
      <w:r w:rsidR="00760FBC">
        <w:rPr>
          <w:rStyle w:val="0-Char"/>
          <w:rFonts w:hint="cs"/>
          <w:rtl/>
        </w:rPr>
        <w:t>ی</w:t>
      </w:r>
      <w:r w:rsidRPr="00992158">
        <w:rPr>
          <w:rStyle w:val="0-Char"/>
          <w:rFonts w:hint="cs"/>
          <w:rtl/>
        </w:rPr>
        <w:t>فه دوم در م</w:t>
      </w:r>
      <w:r w:rsidR="00760FBC">
        <w:rPr>
          <w:rStyle w:val="0-Char"/>
          <w:rFonts w:hint="cs"/>
          <w:rtl/>
        </w:rPr>
        <w:t>ی</w:t>
      </w:r>
      <w:r w:rsidRPr="00992158">
        <w:rPr>
          <w:rStyle w:val="0-Char"/>
          <w:rFonts w:hint="cs"/>
          <w:rtl/>
        </w:rPr>
        <w:t>ان ن</w:t>
      </w:r>
      <w:r w:rsidR="00760FBC">
        <w:rPr>
          <w:rStyle w:val="0-Char"/>
          <w:rFonts w:hint="cs"/>
          <w:rtl/>
        </w:rPr>
        <w:t>ی</w:t>
      </w:r>
      <w:r w:rsidRPr="00992158">
        <w:rPr>
          <w:rStyle w:val="0-Char"/>
          <w:rFonts w:hint="cs"/>
          <w:rtl/>
        </w:rPr>
        <w:t xml:space="preserve">اورده است به </w:t>
      </w:r>
      <w:r w:rsidR="00663BEC" w:rsidRPr="00992158">
        <w:rPr>
          <w:rStyle w:val="0-Char"/>
          <w:rFonts w:hint="cs"/>
          <w:rtl/>
        </w:rPr>
        <w:t>[</w:t>
      </w:r>
      <w:r w:rsidRPr="00992158">
        <w:rPr>
          <w:rStyle w:val="0-Char"/>
          <w:rFonts w:hint="cs"/>
          <w:rtl/>
        </w:rPr>
        <w:t>صح</w:t>
      </w:r>
      <w:r w:rsidR="00760FBC">
        <w:rPr>
          <w:rStyle w:val="0-Char"/>
          <w:rFonts w:hint="cs"/>
          <w:rtl/>
        </w:rPr>
        <w:t>ی</w:t>
      </w:r>
      <w:r w:rsidRPr="00992158">
        <w:rPr>
          <w:rStyle w:val="0-Char"/>
          <w:rFonts w:hint="cs"/>
          <w:rtl/>
        </w:rPr>
        <w:t>ح بخار</w:t>
      </w:r>
      <w:r w:rsidR="00760FBC">
        <w:rPr>
          <w:rStyle w:val="0-Char"/>
          <w:rFonts w:hint="cs"/>
          <w:rtl/>
        </w:rPr>
        <w:t>ی</w:t>
      </w:r>
      <w:r w:rsidR="00663BEC" w:rsidRPr="00992158">
        <w:rPr>
          <w:rStyle w:val="0-Char"/>
          <w:rFonts w:hint="cs"/>
          <w:rtl/>
        </w:rPr>
        <w:t>:</w:t>
      </w:r>
      <w:r w:rsidRPr="00992158">
        <w:rPr>
          <w:rStyle w:val="0-Char"/>
          <w:rFonts w:hint="cs"/>
          <w:rtl/>
        </w:rPr>
        <w:t xml:space="preserve"> کتاب </w:t>
      </w:r>
      <w:r w:rsidRPr="00663BEC">
        <w:rPr>
          <w:rStyle w:val="Char"/>
          <w:rFonts w:hint="cs"/>
          <w:rtl/>
        </w:rPr>
        <w:t>النکاح</w:t>
      </w:r>
      <w:r w:rsidR="00663BEC" w:rsidRPr="00992158">
        <w:rPr>
          <w:rStyle w:val="0-Char"/>
          <w:rFonts w:hint="cs"/>
          <w:rtl/>
        </w:rPr>
        <w:t>،</w:t>
      </w:r>
      <w:r w:rsidRPr="00992158">
        <w:rPr>
          <w:rStyle w:val="0-Char"/>
          <w:rFonts w:hint="cs"/>
          <w:rtl/>
        </w:rPr>
        <w:t xml:space="preserve"> باب </w:t>
      </w:r>
      <w:r w:rsidRPr="00663BEC">
        <w:rPr>
          <w:rStyle w:val="Char"/>
          <w:rFonts w:hint="cs"/>
          <w:rtl/>
        </w:rPr>
        <w:t>نهي رسول الله</w:t>
      </w:r>
      <w:r w:rsidR="00496595" w:rsidRPr="00496595">
        <w:rPr>
          <w:rStyle w:val="Char"/>
          <w:rFonts w:cs="CTraditional Arabic" w:hint="cs"/>
          <w:rtl/>
        </w:rPr>
        <w:t xml:space="preserve"> ج</w:t>
      </w:r>
      <w:r w:rsidRPr="00663BEC">
        <w:rPr>
          <w:rStyle w:val="Char"/>
          <w:rFonts w:hint="cs"/>
          <w:rtl/>
        </w:rPr>
        <w:t xml:space="preserve"> عن نکاح ال</w:t>
      </w:r>
      <w:r w:rsidR="00663BEC">
        <w:rPr>
          <w:rStyle w:val="Char"/>
          <w:rFonts w:hint="cs"/>
          <w:rtl/>
        </w:rPr>
        <w:t>ـ</w:t>
      </w:r>
      <w:r w:rsidRPr="00663BEC">
        <w:rPr>
          <w:rStyle w:val="Char"/>
          <w:rFonts w:hint="cs"/>
          <w:rtl/>
        </w:rPr>
        <w:t xml:space="preserve">متعة أخيراً </w:t>
      </w:r>
      <w:r w:rsidRPr="00992158">
        <w:rPr>
          <w:rStyle w:val="0-Char"/>
          <w:rFonts w:hint="cs"/>
          <w:rtl/>
        </w:rPr>
        <w:t>...</w:t>
      </w:r>
      <w:r w:rsidR="00663BEC" w:rsidRPr="00992158">
        <w:rPr>
          <w:rStyle w:val="0-Char"/>
          <w:rFonts w:hint="cs"/>
          <w:rtl/>
        </w:rPr>
        <w:t>]</w:t>
      </w:r>
      <w:r w:rsidRPr="00992158">
        <w:rPr>
          <w:rStyle w:val="0-Char"/>
          <w:rFonts w:hint="cs"/>
          <w:rtl/>
        </w:rPr>
        <w:t xml:space="preserve"> مراجعه شود.</w:t>
      </w:r>
    </w:p>
    <w:p w:rsidR="006A7E2C" w:rsidRPr="00992158" w:rsidRDefault="00663BEC" w:rsidP="00663BEC">
      <w:pPr>
        <w:pStyle w:val="StyleComplexBLotus12ptJustifiedFirstline05cmCharCharCharCharCharCharChar"/>
        <w:spacing w:line="240" w:lineRule="auto"/>
        <w:rPr>
          <w:rStyle w:val="0-Char"/>
          <w:rtl/>
        </w:rPr>
      </w:pPr>
      <w:r w:rsidRPr="00663BEC">
        <w:rPr>
          <w:rFonts w:ascii="Times New Roman" w:hAnsi="Times New Roman" w:cs="Traditional Arabic" w:hint="cs"/>
          <w:sz w:val="28"/>
          <w:szCs w:val="28"/>
          <w:rtl/>
          <w:lang w:bidi="fa-IR"/>
        </w:rPr>
        <w:t>«</w:t>
      </w:r>
      <w:r w:rsidRPr="00663BEC">
        <w:rPr>
          <w:rStyle w:val="Char2"/>
          <w:rFonts w:hint="eastAsia"/>
          <w:rtl/>
        </w:rPr>
        <w:t>وَبَيَّنَهُ</w:t>
      </w:r>
      <w:r w:rsidRPr="00663BEC">
        <w:rPr>
          <w:rStyle w:val="Char2"/>
          <w:rtl/>
        </w:rPr>
        <w:t xml:space="preserve"> </w:t>
      </w:r>
      <w:r w:rsidRPr="00663BEC">
        <w:rPr>
          <w:rStyle w:val="Char2"/>
          <w:rFonts w:hint="eastAsia"/>
          <w:rtl/>
        </w:rPr>
        <w:t>عَلِىٌّ</w:t>
      </w:r>
      <w:r w:rsidRPr="00663BEC">
        <w:rPr>
          <w:rStyle w:val="Char2"/>
          <w:rtl/>
        </w:rPr>
        <w:t xml:space="preserve"> </w:t>
      </w:r>
      <w:r w:rsidRPr="00663BEC">
        <w:rPr>
          <w:rStyle w:val="Char2"/>
          <w:rFonts w:hint="eastAsia"/>
          <w:rtl/>
        </w:rPr>
        <w:t>عَنِ</w:t>
      </w:r>
      <w:r w:rsidRPr="00663BEC">
        <w:rPr>
          <w:rStyle w:val="Char2"/>
          <w:rtl/>
        </w:rPr>
        <w:t xml:space="preserve"> </w:t>
      </w:r>
      <w:r w:rsidRPr="00663BEC">
        <w:rPr>
          <w:rStyle w:val="Char2"/>
          <w:rFonts w:hint="eastAsia"/>
          <w:rtl/>
        </w:rPr>
        <w:t>النَّبِىِّ</w:t>
      </w:r>
      <w:r w:rsidR="007A4C59" w:rsidRPr="007A4C59">
        <w:rPr>
          <w:rStyle w:val="Char2"/>
          <w:rFonts w:cs="CTraditional Arabic"/>
          <w:rtl/>
        </w:rPr>
        <w:t xml:space="preserve"> ج</w:t>
      </w:r>
      <w:r w:rsidRPr="00663BEC">
        <w:rPr>
          <w:rStyle w:val="Char2"/>
          <w:rFonts w:hint="cs"/>
          <w:rtl/>
        </w:rPr>
        <w:t xml:space="preserve"> </w:t>
      </w:r>
      <w:r w:rsidRPr="00663BEC">
        <w:rPr>
          <w:rStyle w:val="Char2"/>
          <w:rFonts w:hint="eastAsia"/>
          <w:rtl/>
        </w:rPr>
        <w:t>أَنَّهُ</w:t>
      </w:r>
      <w:r w:rsidRPr="00663BEC">
        <w:rPr>
          <w:rStyle w:val="Char2"/>
          <w:rFonts w:hint="cs"/>
          <w:rtl/>
        </w:rPr>
        <w:t xml:space="preserve"> (أي جواز متعه)</w:t>
      </w:r>
      <w:r w:rsidRPr="00663BEC">
        <w:rPr>
          <w:rStyle w:val="Char2"/>
          <w:rtl/>
        </w:rPr>
        <w:t xml:space="preserve"> </w:t>
      </w:r>
      <w:r w:rsidRPr="00663BEC">
        <w:rPr>
          <w:rStyle w:val="Char2"/>
          <w:rFonts w:hint="eastAsia"/>
          <w:rtl/>
        </w:rPr>
        <w:t>مَنْسُوخٌ</w:t>
      </w:r>
      <w:r w:rsidRPr="00663BEC">
        <w:rPr>
          <w:rFonts w:ascii="Times New Roman" w:hAnsi="Times New Roman" w:cs="Traditional Arabic" w:hint="cs"/>
          <w:sz w:val="28"/>
          <w:szCs w:val="28"/>
          <w:rtl/>
          <w:lang w:bidi="fa-IR"/>
        </w:rPr>
        <w:t>»</w:t>
      </w:r>
      <w:r w:rsidR="006A7E2C" w:rsidRPr="00B44CDE">
        <w:rPr>
          <w:rStyle w:val="0-Char"/>
          <w:vertAlign w:val="superscript"/>
          <w:rtl/>
        </w:rPr>
        <w:footnoteReference w:id="658"/>
      </w:r>
      <w:r w:rsidRPr="00992158">
        <w:rPr>
          <w:rStyle w:val="0-Char"/>
          <w:rFonts w:hint="cs"/>
          <w:rtl/>
        </w:rPr>
        <w:t xml:space="preserve">. </w:t>
      </w:r>
      <w:r>
        <w:rPr>
          <w:rFonts w:ascii="Times New Roman" w:hAnsi="Times New Roman" w:cs="Traditional Arabic" w:hint="cs"/>
          <w:sz w:val="28"/>
          <w:szCs w:val="28"/>
          <w:rtl/>
          <w:lang w:bidi="fa-IR"/>
        </w:rPr>
        <w:t>«</w:t>
      </w:r>
      <w:r w:rsidRPr="00663BEC">
        <w:rPr>
          <w:rStyle w:val="Char2"/>
          <w:rFonts w:hint="eastAsia"/>
          <w:rtl/>
        </w:rPr>
        <w:t>أَنَّ</w:t>
      </w:r>
      <w:r w:rsidRPr="00663BEC">
        <w:rPr>
          <w:rStyle w:val="Char2"/>
          <w:rtl/>
        </w:rPr>
        <w:t xml:space="preserve"> </w:t>
      </w:r>
      <w:r w:rsidRPr="00663BEC">
        <w:rPr>
          <w:rStyle w:val="Char2"/>
          <w:rFonts w:hint="eastAsia"/>
          <w:rtl/>
        </w:rPr>
        <w:t>عَلِيًّا</w:t>
      </w:r>
      <w:r w:rsidR="005809F0" w:rsidRPr="005809F0">
        <w:rPr>
          <w:rStyle w:val="Char2"/>
          <w:rFonts w:cs="CTraditional Arabic" w:hint="cs"/>
          <w:rtl/>
        </w:rPr>
        <w:t>س</w:t>
      </w:r>
      <w:r w:rsidRPr="00663BEC">
        <w:rPr>
          <w:rStyle w:val="Char2"/>
          <w:rFonts w:hint="cs"/>
          <w:rtl/>
        </w:rPr>
        <w:t xml:space="preserve"> </w:t>
      </w:r>
      <w:r w:rsidRPr="00663BEC">
        <w:rPr>
          <w:rStyle w:val="Char2"/>
          <w:rFonts w:hint="eastAsia"/>
          <w:rtl/>
        </w:rPr>
        <w:t>قَالَ</w:t>
      </w:r>
      <w:r w:rsidRPr="00663BEC">
        <w:rPr>
          <w:rStyle w:val="Char2"/>
          <w:rtl/>
        </w:rPr>
        <w:t xml:space="preserve"> </w:t>
      </w:r>
      <w:r w:rsidRPr="00663BEC">
        <w:rPr>
          <w:rStyle w:val="Char2"/>
          <w:rFonts w:hint="eastAsia"/>
          <w:rtl/>
        </w:rPr>
        <w:t>لاِبْنِ</w:t>
      </w:r>
      <w:r w:rsidRPr="00663BEC">
        <w:rPr>
          <w:rStyle w:val="Char2"/>
          <w:rtl/>
        </w:rPr>
        <w:t xml:space="preserve"> </w:t>
      </w:r>
      <w:r w:rsidRPr="00663BEC">
        <w:rPr>
          <w:rStyle w:val="Char2"/>
          <w:rFonts w:hint="eastAsia"/>
          <w:rtl/>
        </w:rPr>
        <w:t>عَبَّاسٍ</w:t>
      </w:r>
      <w:r w:rsidRPr="00663BEC">
        <w:rPr>
          <w:rStyle w:val="Char2"/>
          <w:rtl/>
        </w:rPr>
        <w:t xml:space="preserve"> </w:t>
      </w:r>
      <w:r w:rsidRPr="00663BEC">
        <w:rPr>
          <w:rStyle w:val="Char2"/>
          <w:rFonts w:hint="eastAsia"/>
          <w:rtl/>
        </w:rPr>
        <w:t>إِنَّ</w:t>
      </w:r>
      <w:r w:rsidRPr="00663BEC">
        <w:rPr>
          <w:rStyle w:val="Char2"/>
          <w:rtl/>
        </w:rPr>
        <w:t xml:space="preserve"> </w:t>
      </w:r>
      <w:r w:rsidRPr="00663BEC">
        <w:rPr>
          <w:rStyle w:val="Char2"/>
          <w:rFonts w:hint="eastAsia"/>
          <w:rtl/>
        </w:rPr>
        <w:t>النَّبِىَّ</w:t>
      </w:r>
      <w:r w:rsidR="007A4C59" w:rsidRPr="007A4C59">
        <w:rPr>
          <w:rStyle w:val="Char2"/>
          <w:rFonts w:cs="CTraditional Arabic"/>
          <w:rtl/>
        </w:rPr>
        <w:t xml:space="preserve"> ج</w:t>
      </w:r>
      <w:r w:rsidRPr="00663BEC">
        <w:rPr>
          <w:rStyle w:val="Char2"/>
          <w:rtl/>
        </w:rPr>
        <w:t xml:space="preserve"> </w:t>
      </w:r>
      <w:r w:rsidRPr="00663BEC">
        <w:rPr>
          <w:rStyle w:val="Char2"/>
          <w:rFonts w:hint="eastAsia"/>
          <w:rtl/>
        </w:rPr>
        <w:t>نَهَى</w:t>
      </w:r>
      <w:r w:rsidRPr="00663BEC">
        <w:rPr>
          <w:rStyle w:val="Char2"/>
          <w:rtl/>
        </w:rPr>
        <w:t xml:space="preserve"> </w:t>
      </w:r>
      <w:r w:rsidRPr="00663BEC">
        <w:rPr>
          <w:rStyle w:val="Char2"/>
          <w:rFonts w:hint="eastAsia"/>
          <w:rtl/>
        </w:rPr>
        <w:t>عَنِ</w:t>
      </w:r>
      <w:r w:rsidRPr="00663BEC">
        <w:rPr>
          <w:rStyle w:val="Char2"/>
          <w:rtl/>
        </w:rPr>
        <w:t xml:space="preserve"> </w:t>
      </w:r>
      <w:r w:rsidRPr="00663BEC">
        <w:rPr>
          <w:rStyle w:val="Char2"/>
          <w:rFonts w:hint="eastAsia"/>
          <w:rtl/>
        </w:rPr>
        <w:t>الْمُتْعَةِ</w:t>
      </w:r>
      <w:r w:rsidRPr="00663BEC">
        <w:rPr>
          <w:rStyle w:val="Char2"/>
          <w:rtl/>
        </w:rPr>
        <w:t xml:space="preserve"> </w:t>
      </w:r>
      <w:r w:rsidRPr="00663BEC">
        <w:rPr>
          <w:rStyle w:val="Char2"/>
          <w:rFonts w:hint="eastAsia"/>
          <w:rtl/>
        </w:rPr>
        <w:t>وَعَنْ</w:t>
      </w:r>
      <w:r w:rsidRPr="00663BEC">
        <w:rPr>
          <w:rStyle w:val="Char2"/>
          <w:rtl/>
        </w:rPr>
        <w:t xml:space="preserve"> </w:t>
      </w:r>
      <w:r w:rsidRPr="00663BEC">
        <w:rPr>
          <w:rStyle w:val="Char2"/>
          <w:rFonts w:hint="eastAsia"/>
          <w:rtl/>
        </w:rPr>
        <w:t>لُحُومِ</w:t>
      </w:r>
      <w:r w:rsidRPr="00663BEC">
        <w:rPr>
          <w:rStyle w:val="Char2"/>
          <w:rtl/>
        </w:rPr>
        <w:t xml:space="preserve"> </w:t>
      </w:r>
      <w:r w:rsidRPr="00663BEC">
        <w:rPr>
          <w:rStyle w:val="Char2"/>
          <w:rFonts w:hint="eastAsia"/>
          <w:rtl/>
        </w:rPr>
        <w:t>الْحُمُرِ</w:t>
      </w:r>
      <w:r w:rsidRPr="00663BEC">
        <w:rPr>
          <w:rStyle w:val="Char2"/>
          <w:rtl/>
        </w:rPr>
        <w:t xml:space="preserve"> </w:t>
      </w:r>
      <w:r w:rsidRPr="00663BEC">
        <w:rPr>
          <w:rStyle w:val="Char2"/>
          <w:rFonts w:hint="eastAsia"/>
          <w:rtl/>
        </w:rPr>
        <w:t>الأَهْلِيَّةِ</w:t>
      </w:r>
      <w:r w:rsidRPr="00663BEC">
        <w:rPr>
          <w:rFonts w:ascii="Times New Roman" w:hAnsi="Times New Roman" w:cs="Traditional Arabic" w:hint="cs"/>
          <w:sz w:val="28"/>
          <w:szCs w:val="28"/>
          <w:rtl/>
          <w:lang w:bidi="fa-IR"/>
        </w:rPr>
        <w:t>»</w:t>
      </w:r>
      <w:r w:rsidR="006A7E2C" w:rsidRPr="00B44CDE">
        <w:rPr>
          <w:rStyle w:val="0-Char"/>
          <w:vertAlign w:val="superscript"/>
          <w:rtl/>
        </w:rPr>
        <w:footnoteReference w:id="659"/>
      </w:r>
      <w:r w:rsidRPr="00992158">
        <w:rPr>
          <w:rStyle w:val="0-Char"/>
          <w:rFonts w:hint="cs"/>
          <w:rtl/>
        </w:rPr>
        <w:t>.</w:t>
      </w:r>
    </w:p>
    <w:p w:rsidR="006A7E2C" w:rsidRPr="00992158" w:rsidRDefault="00663BEC" w:rsidP="0083387F">
      <w:pPr>
        <w:pStyle w:val="StyleComplexBLotus12ptJustifiedFirstline05cmCharCharCharCharCharCharChar"/>
        <w:spacing w:line="240" w:lineRule="auto"/>
        <w:rPr>
          <w:rStyle w:val="0-Char"/>
          <w:rtl/>
        </w:rPr>
      </w:pPr>
      <w:r w:rsidRPr="00663BEC">
        <w:rPr>
          <w:rFonts w:ascii="Times New Roman" w:hAnsi="Times New Roman" w:cs="Traditional Arabic" w:hint="cs"/>
          <w:sz w:val="26"/>
          <w:szCs w:val="26"/>
          <w:rtl/>
          <w:lang w:bidi="fa-IR"/>
        </w:rPr>
        <w:t>«</w:t>
      </w:r>
      <w:r w:rsidR="006A7E2C" w:rsidRPr="00992158">
        <w:rPr>
          <w:rStyle w:val="0-Char"/>
          <w:rFonts w:hint="cs"/>
          <w:rtl/>
        </w:rPr>
        <w:t>به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گفتند که ابن عباس قائل بجواز متعه است پس برا</w:t>
      </w:r>
      <w:r w:rsidR="00760FBC">
        <w:rPr>
          <w:rStyle w:val="0-Char"/>
          <w:rFonts w:hint="cs"/>
          <w:rtl/>
        </w:rPr>
        <w:t>ی</w:t>
      </w:r>
      <w:r w:rsidR="006A7E2C" w:rsidRPr="00992158">
        <w:rPr>
          <w:rStyle w:val="0-Char"/>
          <w:rFonts w:hint="cs"/>
          <w:rtl/>
        </w:rPr>
        <w:t xml:space="preserve"> ابن عباس فرمود که رسول الله</w:t>
      </w:r>
      <w:r w:rsidR="007A4C59" w:rsidRPr="007A4C59">
        <w:rPr>
          <w:rStyle w:val="0-Char"/>
          <w:rFonts w:cs="CTraditional Arabic" w:hint="cs"/>
          <w:rtl/>
        </w:rPr>
        <w:t xml:space="preserve"> ج</w:t>
      </w:r>
      <w:r w:rsidR="006A7E2C" w:rsidRPr="00992158">
        <w:rPr>
          <w:rStyle w:val="0-Char"/>
          <w:rFonts w:hint="cs"/>
          <w:rtl/>
        </w:rPr>
        <w:t xml:space="preserve"> زمان خ</w:t>
      </w:r>
      <w:r w:rsidR="00760FBC">
        <w:rPr>
          <w:rStyle w:val="0-Char"/>
          <w:rFonts w:hint="cs"/>
          <w:rtl/>
        </w:rPr>
        <w:t>ی</w:t>
      </w:r>
      <w:r w:rsidR="006A7E2C" w:rsidRPr="00992158">
        <w:rPr>
          <w:rStyle w:val="0-Char"/>
          <w:rFonts w:hint="cs"/>
          <w:rtl/>
        </w:rPr>
        <w:t>بر از متعه زنان نه</w:t>
      </w:r>
      <w:r w:rsidR="00760FBC">
        <w:rPr>
          <w:rStyle w:val="0-Char"/>
          <w:rFonts w:hint="cs"/>
          <w:rtl/>
        </w:rPr>
        <w:t>ی</w:t>
      </w:r>
      <w:r w:rsidR="006A7E2C" w:rsidRPr="00992158">
        <w:rPr>
          <w:rStyle w:val="0-Char"/>
          <w:rFonts w:hint="cs"/>
          <w:rtl/>
        </w:rPr>
        <w:t xml:space="preserve"> فرموده است</w:t>
      </w:r>
      <w:r w:rsidRPr="00663BEC">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5379">
      <w:pPr>
        <w:pStyle w:val="StyleComplexBLotus12ptJustifiedFirstline05cmCharCharCharCharCharCharChar"/>
        <w:widowControl w:val="0"/>
        <w:spacing w:line="240" w:lineRule="auto"/>
        <w:rPr>
          <w:rStyle w:val="0-Char"/>
          <w:rtl/>
        </w:rPr>
      </w:pPr>
      <w:r w:rsidRPr="00992158">
        <w:rPr>
          <w:rStyle w:val="0-Char"/>
          <w:rFonts w:hint="cs"/>
          <w:rtl/>
        </w:rPr>
        <w:t>برا</w:t>
      </w:r>
      <w:r w:rsidR="00760FBC">
        <w:rPr>
          <w:rStyle w:val="0-Char"/>
          <w:rFonts w:hint="cs"/>
          <w:rtl/>
        </w:rPr>
        <w:t>ی</w:t>
      </w:r>
      <w:r w:rsidRPr="00992158">
        <w:rPr>
          <w:rStyle w:val="0-Char"/>
          <w:rFonts w:hint="cs"/>
          <w:rtl/>
        </w:rPr>
        <w:t xml:space="preserve"> تفص</w:t>
      </w:r>
      <w:r w:rsidR="00760FBC">
        <w:rPr>
          <w:rStyle w:val="0-Char"/>
          <w:rFonts w:hint="cs"/>
          <w:rtl/>
        </w:rPr>
        <w:t>ی</w:t>
      </w:r>
      <w:r w:rsidRPr="00992158">
        <w:rPr>
          <w:rStyle w:val="0-Char"/>
          <w:rFonts w:hint="cs"/>
          <w:rtl/>
        </w:rPr>
        <w:t>ل ب</w:t>
      </w:r>
      <w:r w:rsidR="00760FBC">
        <w:rPr>
          <w:rStyle w:val="0-Char"/>
          <w:rFonts w:hint="cs"/>
          <w:rtl/>
        </w:rPr>
        <w:t>ی</w:t>
      </w:r>
      <w:r w:rsidRPr="00992158">
        <w:rPr>
          <w:rStyle w:val="0-Char"/>
          <w:rFonts w:hint="cs"/>
          <w:rtl/>
        </w:rPr>
        <w:t xml:space="preserve">شتر به </w:t>
      </w:r>
      <w:r w:rsidR="00663BEC" w:rsidRPr="00992158">
        <w:rPr>
          <w:rStyle w:val="0-Char"/>
          <w:rFonts w:hint="cs"/>
          <w:rtl/>
        </w:rPr>
        <w:t>[</w:t>
      </w:r>
      <w:r w:rsidRPr="00663BEC">
        <w:rPr>
          <w:rStyle w:val="Char"/>
          <w:rFonts w:hint="cs"/>
          <w:rtl/>
        </w:rPr>
        <w:t>فتح الباري</w:t>
      </w:r>
      <w:r w:rsidR="00663BEC" w:rsidRPr="00992158">
        <w:rPr>
          <w:rStyle w:val="0-Char"/>
          <w:rFonts w:hint="cs"/>
          <w:rtl/>
        </w:rPr>
        <w:t>:</w:t>
      </w:r>
      <w:r w:rsidRPr="00992158">
        <w:rPr>
          <w:rStyle w:val="0-Char"/>
          <w:rFonts w:hint="cs"/>
          <w:rtl/>
        </w:rPr>
        <w:t xml:space="preserve"> ص 436، ج 11 تا ص 447، ج 11 و ص 112، ج 16 تا ص 114، ج 16 چاپ دار اب</w:t>
      </w:r>
      <w:r w:rsidR="00760FBC">
        <w:rPr>
          <w:rStyle w:val="0-Char"/>
          <w:rFonts w:hint="cs"/>
          <w:rtl/>
        </w:rPr>
        <w:t>ی</w:t>
      </w:r>
      <w:r w:rsidRPr="00992158">
        <w:rPr>
          <w:rStyle w:val="0-Char"/>
          <w:rFonts w:hint="cs"/>
          <w:rtl/>
        </w:rPr>
        <w:t xml:space="preserve"> ح</w:t>
      </w:r>
      <w:r w:rsidR="00760FBC">
        <w:rPr>
          <w:rStyle w:val="0-Char"/>
          <w:rFonts w:hint="cs"/>
          <w:rtl/>
        </w:rPr>
        <w:t>ی</w:t>
      </w:r>
      <w:r w:rsidRPr="00992158">
        <w:rPr>
          <w:rStyle w:val="0-Char"/>
          <w:rFonts w:hint="cs"/>
          <w:rtl/>
        </w:rPr>
        <w:t>ان مراجعه گردد</w:t>
      </w:r>
      <w:r w:rsidR="00663BEC" w:rsidRPr="00992158">
        <w:rPr>
          <w:rStyle w:val="0-Char"/>
          <w:rFonts w:hint="cs"/>
          <w:rtl/>
        </w:rPr>
        <w:t>]</w:t>
      </w:r>
      <w:r w:rsidRPr="00992158">
        <w:rPr>
          <w:rStyle w:val="0-Char"/>
          <w:rFonts w:hint="cs"/>
          <w:rtl/>
        </w:rPr>
        <w:t>، پس نسبت دادن تحر</w:t>
      </w:r>
      <w:r w:rsidR="00760FBC">
        <w:rPr>
          <w:rStyle w:val="0-Char"/>
          <w:rFonts w:hint="cs"/>
          <w:rtl/>
        </w:rPr>
        <w:t>ی</w:t>
      </w:r>
      <w:r w:rsidRPr="00992158">
        <w:rPr>
          <w:rStyle w:val="0-Char"/>
          <w:rFonts w:hint="cs"/>
          <w:rtl/>
        </w:rPr>
        <w:t>م متعه، تنها به خل</w:t>
      </w:r>
      <w:r w:rsidR="00760FBC">
        <w:rPr>
          <w:rStyle w:val="0-Char"/>
          <w:rFonts w:hint="cs"/>
          <w:rtl/>
        </w:rPr>
        <w:t>ی</w:t>
      </w:r>
      <w:r w:rsidRPr="00992158">
        <w:rPr>
          <w:rStyle w:val="0-Char"/>
          <w:rFonts w:hint="cs"/>
          <w:rtl/>
        </w:rPr>
        <w:t>فه دوم کمال ب</w:t>
      </w:r>
      <w:r w:rsidR="00760FBC">
        <w:rPr>
          <w:rStyle w:val="0-Char"/>
          <w:rFonts w:hint="cs"/>
          <w:rtl/>
        </w:rPr>
        <w:t>ی</w:t>
      </w:r>
      <w:r w:rsidRPr="00992158">
        <w:rPr>
          <w:rStyle w:val="0-Char"/>
          <w:rFonts w:hint="cs"/>
          <w:rtl/>
        </w:rPr>
        <w:t>‌انصاف و ب</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ائ</w:t>
      </w:r>
      <w:r w:rsidR="00760FBC">
        <w:rPr>
          <w:rStyle w:val="0-Char"/>
          <w:rFonts w:hint="cs"/>
          <w:rtl/>
        </w:rPr>
        <w:t>ی</w:t>
      </w:r>
      <w:r w:rsidRPr="00992158">
        <w:rPr>
          <w:rStyle w:val="0-Char"/>
          <w:rFonts w:hint="cs"/>
          <w:rtl/>
        </w:rPr>
        <w:t xml:space="preserve"> است. </w:t>
      </w:r>
    </w:p>
    <w:p w:rsidR="006A7E2C" w:rsidRPr="00992158" w:rsidRDefault="006A7E2C" w:rsidP="00EE5379">
      <w:pPr>
        <w:pStyle w:val="StyleComplexBLotus12ptJustifiedFirstline05cmCharCharCharCharCharCharChar"/>
        <w:widowControl w:val="0"/>
        <w:spacing w:line="240" w:lineRule="auto"/>
        <w:rPr>
          <w:rStyle w:val="0-Char"/>
          <w:rtl/>
        </w:rPr>
      </w:pPr>
      <w:r w:rsidRPr="00992158">
        <w:rPr>
          <w:rStyle w:val="0-Char"/>
          <w:rFonts w:hint="cs"/>
          <w:rtl/>
        </w:rPr>
        <w:t>اما متعه زنان در روا</w:t>
      </w:r>
      <w:r w:rsidR="00760FBC">
        <w:rPr>
          <w:rStyle w:val="0-Char"/>
          <w:rFonts w:hint="cs"/>
          <w:rtl/>
        </w:rPr>
        <w:t>ی</w:t>
      </w:r>
      <w:r w:rsidRPr="00992158">
        <w:rPr>
          <w:rStyle w:val="0-Char"/>
          <w:rFonts w:hint="cs"/>
          <w:rtl/>
        </w:rPr>
        <w:t>ات مسلم و اقوال صحابه:</w:t>
      </w:r>
    </w:p>
    <w:p w:rsidR="00663BEC" w:rsidRPr="00992158" w:rsidRDefault="006A7E2C" w:rsidP="00EE5379">
      <w:pPr>
        <w:pStyle w:val="StyleComplexBLotus12ptJustifiedFirstline05cmCharCharCharCharCharCharChar"/>
        <w:widowControl w:val="0"/>
        <w:numPr>
          <w:ilvl w:val="0"/>
          <w:numId w:val="29"/>
        </w:numPr>
        <w:tabs>
          <w:tab w:val="left" w:pos="680"/>
        </w:tabs>
        <w:spacing w:line="240" w:lineRule="auto"/>
        <w:ind w:left="0" w:firstLine="284"/>
        <w:rPr>
          <w:rStyle w:val="0-Char"/>
        </w:rPr>
      </w:pPr>
      <w:r w:rsidRPr="00992158">
        <w:rPr>
          <w:rStyle w:val="0-Char"/>
          <w:rFonts w:hint="cs"/>
          <w:rtl/>
        </w:rPr>
        <w:t>عبدالله بن مسعود</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رسول الله</w:t>
      </w:r>
      <w:r w:rsidR="007A4C59" w:rsidRPr="007A4C59">
        <w:rPr>
          <w:rStyle w:val="0-Char"/>
          <w:rFonts w:cs="CTraditional Arabic" w:hint="cs"/>
          <w:rtl/>
        </w:rPr>
        <w:t xml:space="preserve"> ج</w:t>
      </w:r>
      <w:r w:rsidRPr="00992158">
        <w:rPr>
          <w:rStyle w:val="0-Char"/>
          <w:rFonts w:hint="cs"/>
          <w:rtl/>
        </w:rPr>
        <w:t xml:space="preserve"> به ما رخصت داد که در حالت غزا (جهاد) زنها را در عوض پارچه لباس تا مدت</w:t>
      </w:r>
      <w:r w:rsidR="00760FBC">
        <w:rPr>
          <w:rStyle w:val="0-Char"/>
          <w:rFonts w:hint="cs"/>
          <w:rtl/>
        </w:rPr>
        <w:t>ی</w:t>
      </w:r>
      <w:r w:rsidRPr="00992158">
        <w:rPr>
          <w:rStyle w:val="0-Char"/>
          <w:rFonts w:hint="cs"/>
          <w:rtl/>
        </w:rPr>
        <w:t xml:space="preserve"> نکاح بکن</w:t>
      </w:r>
      <w:r w:rsidR="00760FBC">
        <w:rPr>
          <w:rStyle w:val="0-Char"/>
          <w:rFonts w:hint="cs"/>
          <w:rtl/>
        </w:rPr>
        <w:t>ی</w:t>
      </w:r>
      <w:r w:rsidRPr="00992158">
        <w:rPr>
          <w:rStyle w:val="0-Char"/>
          <w:rFonts w:hint="cs"/>
          <w:rtl/>
        </w:rPr>
        <w:t>م و بعد آ</w:t>
      </w:r>
      <w:r w:rsidR="00760FBC">
        <w:rPr>
          <w:rStyle w:val="0-Char"/>
          <w:rFonts w:hint="cs"/>
          <w:rtl/>
        </w:rPr>
        <w:t>ی</w:t>
      </w:r>
      <w:r w:rsidRPr="00992158">
        <w:rPr>
          <w:rStyle w:val="0-Char"/>
          <w:rFonts w:hint="cs"/>
          <w:rtl/>
        </w:rPr>
        <w:t xml:space="preserve">ه: </w:t>
      </w:r>
      <w:r w:rsidR="0083387F" w:rsidRPr="00663BEC">
        <w:rPr>
          <w:rFonts w:ascii="Times New Roman" w:hAnsi="Times New Roman" w:cs="Traditional Arabic" w:hint="cs"/>
          <w:sz w:val="28"/>
          <w:szCs w:val="28"/>
          <w:rtl/>
          <w:lang w:bidi="fa-IR"/>
        </w:rPr>
        <w:t>﴿</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أَيُّهَا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تُحَرِّمُواْ</w:t>
      </w:r>
      <w:r w:rsidR="00C83313" w:rsidRPr="00DE2285">
        <w:rPr>
          <w:rStyle w:val="Char5"/>
          <w:rtl/>
        </w:rPr>
        <w:t xml:space="preserve"> </w:t>
      </w:r>
      <w:r w:rsidR="00C83313" w:rsidRPr="00DE2285">
        <w:rPr>
          <w:rStyle w:val="Char5"/>
          <w:rFonts w:hint="eastAsia"/>
          <w:rtl/>
        </w:rPr>
        <w:t>طَيِّبَ</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مَا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أَحَلَّ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لَكُم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وَلَا</w:t>
      </w:r>
      <w:r w:rsidR="00C83313" w:rsidRPr="00DE2285">
        <w:rPr>
          <w:rStyle w:val="Char5"/>
          <w:rtl/>
        </w:rPr>
        <w:t xml:space="preserve"> </w:t>
      </w:r>
      <w:r w:rsidR="00C83313" w:rsidRPr="00DE2285">
        <w:rPr>
          <w:rStyle w:val="Char5"/>
          <w:rFonts w:hint="eastAsia"/>
          <w:rtl/>
        </w:rPr>
        <w:t>تَع</w:t>
      </w:r>
      <w:r w:rsidR="00C83313" w:rsidRPr="00DE2285">
        <w:rPr>
          <w:rStyle w:val="Char5"/>
          <w:rFonts w:hint="cs"/>
          <w:rtl/>
        </w:rPr>
        <w:t>ۡ</w:t>
      </w:r>
      <w:r w:rsidR="00C83313" w:rsidRPr="00DE2285">
        <w:rPr>
          <w:rStyle w:val="Char5"/>
          <w:rFonts w:hint="eastAsia"/>
          <w:rtl/>
        </w:rPr>
        <w:t>تَدُو</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لَا</w:t>
      </w:r>
      <w:r w:rsidR="00C83313" w:rsidRPr="00DE2285">
        <w:rPr>
          <w:rStyle w:val="Char5"/>
          <w:rtl/>
        </w:rPr>
        <w:t xml:space="preserve"> </w:t>
      </w:r>
      <w:r w:rsidR="00C83313" w:rsidRPr="00DE2285">
        <w:rPr>
          <w:rStyle w:val="Char5"/>
          <w:rFonts w:hint="eastAsia"/>
          <w:rtl/>
        </w:rPr>
        <w:t>يُحِبُّ</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مُع</w:t>
      </w:r>
      <w:r w:rsidR="00C83313" w:rsidRPr="00DE2285">
        <w:rPr>
          <w:rStyle w:val="Char5"/>
          <w:rFonts w:hint="cs"/>
          <w:rtl/>
        </w:rPr>
        <w:t>ۡ</w:t>
      </w:r>
      <w:r w:rsidR="00C83313" w:rsidRPr="00DE2285">
        <w:rPr>
          <w:rStyle w:val="Char5"/>
          <w:rFonts w:hint="eastAsia"/>
          <w:rtl/>
        </w:rPr>
        <w:t>تَدِينَ</w:t>
      </w:r>
      <w:r w:rsidR="00C83313" w:rsidRPr="00DE2285">
        <w:rPr>
          <w:rStyle w:val="Char5"/>
          <w:rtl/>
        </w:rPr>
        <w:t xml:space="preserve"> </w:t>
      </w:r>
      <w:r w:rsidR="00C83313" w:rsidRPr="00DE2285">
        <w:rPr>
          <w:rStyle w:val="Char5"/>
          <w:rFonts w:hint="cs"/>
          <w:rtl/>
        </w:rPr>
        <w:t>٨٧</w:t>
      </w:r>
      <w:r w:rsidR="0083387F" w:rsidRPr="00663BEC">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663BEC" w:rsidRPr="00226E7C">
        <w:rPr>
          <w:rStyle w:val="Char4"/>
          <w:rFonts w:hint="cs"/>
          <w:rtl/>
        </w:rPr>
        <w:t>المائد</w:t>
      </w:r>
      <w:r w:rsidR="00663BEC" w:rsidRPr="00226E7C">
        <w:rPr>
          <w:rStyle w:val="Char4"/>
          <w:rtl/>
        </w:rPr>
        <w:t>ة</w:t>
      </w:r>
      <w:r w:rsidR="00663BEC" w:rsidRPr="00226E7C">
        <w:rPr>
          <w:rStyle w:val="Char4"/>
          <w:rFonts w:hint="cs"/>
          <w:rtl/>
        </w:rPr>
        <w:t>: 87</w:t>
      </w:r>
      <w:r w:rsidR="0083387F" w:rsidRPr="00226E7C">
        <w:rPr>
          <w:rStyle w:val="Char4"/>
          <w:rFonts w:hint="cs"/>
          <w:rtl/>
        </w:rPr>
        <w:t>]</w:t>
      </w:r>
      <w:r w:rsidR="0083387F" w:rsidRPr="00992158">
        <w:rPr>
          <w:rStyle w:val="0-Char"/>
          <w:rFonts w:hint="cs"/>
          <w:rtl/>
        </w:rPr>
        <w:t xml:space="preserve"> </w:t>
      </w:r>
      <w:r w:rsidRPr="00992158">
        <w:rPr>
          <w:rStyle w:val="0-Char"/>
          <w:rFonts w:hint="cs"/>
          <w:rtl/>
        </w:rPr>
        <w:t>نازل شد</w:t>
      </w:r>
      <w:r w:rsidRPr="00B44CDE">
        <w:rPr>
          <w:rStyle w:val="0-Char"/>
          <w:vertAlign w:val="superscript"/>
          <w:rtl/>
        </w:rPr>
        <w:footnoteReference w:id="660"/>
      </w:r>
      <w:r w:rsidR="00663BEC" w:rsidRPr="00992158">
        <w:rPr>
          <w:rStyle w:val="0-Char"/>
          <w:rFonts w:hint="cs"/>
          <w:rtl/>
        </w:rPr>
        <w:t>.</w:t>
      </w:r>
    </w:p>
    <w:p w:rsidR="00663BEC" w:rsidRPr="00663BEC" w:rsidRDefault="006A7E2C" w:rsidP="00663BEC">
      <w:pPr>
        <w:pStyle w:val="StyleComplexBLotus12ptJustifiedFirstline05cmCharCharCharCharCharCharChar"/>
        <w:numPr>
          <w:ilvl w:val="0"/>
          <w:numId w:val="29"/>
        </w:numPr>
        <w:tabs>
          <w:tab w:val="left" w:pos="680"/>
        </w:tabs>
        <w:spacing w:line="240" w:lineRule="auto"/>
        <w:ind w:left="0" w:firstLine="284"/>
        <w:rPr>
          <w:rFonts w:ascii="Times New Roman" w:hAnsi="Times New Roman" w:cs="Times New Roman"/>
          <w:sz w:val="28"/>
          <w:szCs w:val="28"/>
          <w:lang w:bidi="fa-IR"/>
        </w:rPr>
      </w:pPr>
      <w:r w:rsidRPr="00992158">
        <w:rPr>
          <w:rStyle w:val="0-Char"/>
          <w:rFonts w:hint="cs"/>
          <w:rtl/>
        </w:rPr>
        <w:t>جابر پسر عبدالله و سلمه بن الاکوع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مناد</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بر ما وارد شد و گفت: همانا رسول الله</w:t>
      </w:r>
      <w:r w:rsidR="007A4C59" w:rsidRPr="007A4C59">
        <w:rPr>
          <w:rStyle w:val="0-Char"/>
          <w:rFonts w:cs="CTraditional Arabic" w:hint="cs"/>
          <w:rtl/>
        </w:rPr>
        <w:t xml:space="preserve"> ج</w:t>
      </w:r>
      <w:r w:rsidR="00663BEC" w:rsidRPr="00992158">
        <w:rPr>
          <w:rStyle w:val="0-Char"/>
          <w:rFonts w:hint="cs"/>
          <w:rtl/>
        </w:rPr>
        <w:t xml:space="preserve"> به شما اجازه داده</w:t>
      </w:r>
      <w:r w:rsidR="00663BEC" w:rsidRPr="00992158">
        <w:rPr>
          <w:rStyle w:val="0-Char"/>
          <w:rFonts w:hint="eastAsia"/>
          <w:rtl/>
        </w:rPr>
        <w:t>‌</w:t>
      </w:r>
      <w:r w:rsidRPr="00992158">
        <w:rPr>
          <w:rStyle w:val="0-Char"/>
          <w:rFonts w:hint="cs"/>
          <w:rtl/>
        </w:rPr>
        <w:t>است که از زنها استفاده بکن</w:t>
      </w:r>
      <w:r w:rsidR="00760FBC">
        <w:rPr>
          <w:rStyle w:val="0-Char"/>
          <w:rFonts w:hint="cs"/>
          <w:rtl/>
        </w:rPr>
        <w:t>ی</w:t>
      </w:r>
      <w:r w:rsidRPr="00992158">
        <w:rPr>
          <w:rStyle w:val="0-Char"/>
          <w:rFonts w:hint="cs"/>
          <w:rtl/>
        </w:rPr>
        <w:t xml:space="preserve">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زنها را متعه نما</w:t>
      </w:r>
      <w:r w:rsidR="00760FBC">
        <w:rPr>
          <w:rStyle w:val="0-Char"/>
          <w:rFonts w:hint="cs"/>
          <w:rtl/>
        </w:rPr>
        <w:t>یی</w:t>
      </w:r>
      <w:r w:rsidRPr="00992158">
        <w:rPr>
          <w:rStyle w:val="0-Char"/>
          <w:rFonts w:hint="cs"/>
          <w:rtl/>
        </w:rPr>
        <w:t>د.</w:t>
      </w:r>
    </w:p>
    <w:p w:rsidR="00663BEC" w:rsidRPr="00992158" w:rsidRDefault="006A7E2C" w:rsidP="00EE5379">
      <w:pPr>
        <w:pStyle w:val="StyleComplexBLotus12ptJustifiedFirstline05cmCharCharCharCharCharCharChar"/>
        <w:widowControl w:val="0"/>
        <w:numPr>
          <w:ilvl w:val="0"/>
          <w:numId w:val="29"/>
        </w:numPr>
        <w:tabs>
          <w:tab w:val="left" w:pos="680"/>
        </w:tabs>
        <w:spacing w:line="240" w:lineRule="auto"/>
        <w:ind w:left="0" w:firstLine="284"/>
        <w:rPr>
          <w:rStyle w:val="0-Char"/>
        </w:rPr>
      </w:pPr>
      <w:r w:rsidRPr="00992158">
        <w:rPr>
          <w:rStyle w:val="0-Char"/>
          <w:rFonts w:hint="cs"/>
          <w:rtl/>
        </w:rPr>
        <w:t>عطاء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ما به منزل جابر در مکه آمد</w:t>
      </w:r>
      <w:r w:rsidR="00760FBC">
        <w:rPr>
          <w:rStyle w:val="0-Char"/>
          <w:rFonts w:hint="cs"/>
          <w:rtl/>
        </w:rPr>
        <w:t>ی</w:t>
      </w:r>
      <w:r w:rsidRPr="00992158">
        <w:rPr>
          <w:rStyle w:val="0-Char"/>
          <w:rFonts w:hint="cs"/>
          <w:rtl/>
        </w:rPr>
        <w:t>م. مردم مسائل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را از و</w:t>
      </w:r>
      <w:r w:rsidR="00760FBC">
        <w:rPr>
          <w:rStyle w:val="0-Char"/>
          <w:rFonts w:hint="cs"/>
          <w:rtl/>
        </w:rPr>
        <w:t>ی</w:t>
      </w:r>
      <w:r w:rsidRPr="00992158">
        <w:rPr>
          <w:rStyle w:val="0-Char"/>
          <w:rFonts w:hint="cs"/>
          <w:rtl/>
        </w:rPr>
        <w:t xml:space="preserve"> پرس</w:t>
      </w:r>
      <w:r w:rsidR="00760FBC">
        <w:rPr>
          <w:rStyle w:val="0-Char"/>
          <w:rFonts w:hint="cs"/>
          <w:rtl/>
        </w:rPr>
        <w:t>ی</w:t>
      </w:r>
      <w:r w:rsidRPr="00992158">
        <w:rPr>
          <w:rStyle w:val="0-Char"/>
          <w:rFonts w:hint="cs"/>
          <w:rtl/>
        </w:rPr>
        <w:t>دند، سوال بعد از متعه زنان پرس</w:t>
      </w:r>
      <w:r w:rsidR="00760FBC">
        <w:rPr>
          <w:rStyle w:val="0-Char"/>
          <w:rFonts w:hint="cs"/>
          <w:rtl/>
        </w:rPr>
        <w:t>ی</w:t>
      </w:r>
      <w:r w:rsidRPr="00992158">
        <w:rPr>
          <w:rStyle w:val="0-Char"/>
          <w:rFonts w:hint="cs"/>
          <w:rtl/>
        </w:rPr>
        <w:t>دند. فرمود: بل</w:t>
      </w:r>
      <w:r w:rsidR="00760FBC">
        <w:rPr>
          <w:rStyle w:val="0-Char"/>
          <w:rFonts w:hint="cs"/>
          <w:rtl/>
        </w:rPr>
        <w:t>ی</w:t>
      </w:r>
      <w:r w:rsidRPr="00992158">
        <w:rPr>
          <w:rStyle w:val="0-Char"/>
          <w:rFonts w:hint="cs"/>
          <w:rtl/>
        </w:rPr>
        <w:t xml:space="preserve"> ما در زمان رسول الله</w:t>
      </w:r>
      <w:r w:rsidR="007A4C59" w:rsidRPr="007A4C59">
        <w:rPr>
          <w:rStyle w:val="0-Char"/>
          <w:rFonts w:cs="CTraditional Arabic" w:hint="cs"/>
          <w:rtl/>
        </w:rPr>
        <w:t xml:space="preserve"> ج</w:t>
      </w:r>
      <w:r w:rsidRPr="00992158">
        <w:rPr>
          <w:rStyle w:val="0-Char"/>
          <w:rFonts w:hint="cs"/>
          <w:rtl/>
        </w:rPr>
        <w:t xml:space="preserve"> و ابوبکر و عمر متعه (ص</w:t>
      </w:r>
      <w:r w:rsidR="00760FBC">
        <w:rPr>
          <w:rStyle w:val="0-Char"/>
          <w:rFonts w:hint="cs"/>
          <w:rtl/>
        </w:rPr>
        <w:t>ی</w:t>
      </w:r>
      <w:r w:rsidRPr="00992158">
        <w:rPr>
          <w:rStyle w:val="0-Char"/>
          <w:rFonts w:hint="cs"/>
          <w:rtl/>
        </w:rPr>
        <w:t>غه) م</w:t>
      </w:r>
      <w:r w:rsidR="00760FBC">
        <w:rPr>
          <w:rStyle w:val="0-Char"/>
          <w:rFonts w:hint="cs"/>
          <w:rtl/>
        </w:rPr>
        <w:t>ی</w:t>
      </w:r>
      <w:r w:rsidRPr="00992158">
        <w:rPr>
          <w:rStyle w:val="0-Char"/>
          <w:rFonts w:hint="cs"/>
          <w:rtl/>
        </w:rPr>
        <w:t>‌کرد</w:t>
      </w:r>
      <w:r w:rsidR="00760FBC">
        <w:rPr>
          <w:rStyle w:val="0-Char"/>
          <w:rFonts w:hint="cs"/>
          <w:rtl/>
        </w:rPr>
        <w:t>ی</w:t>
      </w:r>
      <w:r w:rsidRPr="00992158">
        <w:rPr>
          <w:rStyle w:val="0-Char"/>
          <w:rFonts w:hint="cs"/>
          <w:rtl/>
        </w:rPr>
        <w:t>م</w:t>
      </w:r>
      <w:r w:rsidRPr="00B44CDE">
        <w:rPr>
          <w:rStyle w:val="0-Char"/>
          <w:vertAlign w:val="superscript"/>
          <w:rtl/>
        </w:rPr>
        <w:footnoteReference w:id="661"/>
      </w:r>
      <w:r w:rsidRPr="00992158">
        <w:rPr>
          <w:rStyle w:val="0-Char"/>
          <w:rFonts w:hint="cs"/>
          <w:rtl/>
        </w:rPr>
        <w:t>.</w:t>
      </w:r>
    </w:p>
    <w:p w:rsidR="006A7E2C" w:rsidRPr="00992158" w:rsidRDefault="006A7E2C" w:rsidP="00EE5379">
      <w:pPr>
        <w:pStyle w:val="StyleComplexBLotus12ptJustifiedFirstline05cmCharCharCharCharCharCharChar"/>
        <w:widowControl w:val="0"/>
        <w:numPr>
          <w:ilvl w:val="0"/>
          <w:numId w:val="29"/>
        </w:numPr>
        <w:tabs>
          <w:tab w:val="left" w:pos="680"/>
        </w:tabs>
        <w:spacing w:line="240" w:lineRule="auto"/>
        <w:ind w:left="0" w:firstLine="284"/>
        <w:rPr>
          <w:rStyle w:val="0-Char"/>
          <w:rtl/>
        </w:rPr>
      </w:pPr>
      <w:r w:rsidRPr="00992158">
        <w:rPr>
          <w:rStyle w:val="0-Char"/>
          <w:rFonts w:hint="cs"/>
          <w:rtl/>
        </w:rPr>
        <w:t>ابونضره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«در مجلس جابر بن عبدالله بود</w:t>
      </w:r>
      <w:r w:rsidR="00760FBC">
        <w:rPr>
          <w:rStyle w:val="0-Char"/>
          <w:rFonts w:hint="cs"/>
          <w:rtl/>
        </w:rPr>
        <w:t>ی</w:t>
      </w:r>
      <w:r w:rsidRPr="00992158">
        <w:rPr>
          <w:rStyle w:val="0-Char"/>
          <w:rFonts w:hint="cs"/>
          <w:rtl/>
        </w:rPr>
        <w:t xml:space="preserve">م که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آمد و گفت: ابن عباس و ابن الزب</w:t>
      </w:r>
      <w:r w:rsidR="00760FBC">
        <w:rPr>
          <w:rStyle w:val="0-Char"/>
          <w:rFonts w:hint="cs"/>
          <w:rtl/>
        </w:rPr>
        <w:t>ی</w:t>
      </w:r>
      <w:r w:rsidRPr="00992158">
        <w:rPr>
          <w:rStyle w:val="0-Char"/>
          <w:rFonts w:hint="cs"/>
          <w:rtl/>
        </w:rPr>
        <w:t>ر در متع</w:t>
      </w:r>
      <w:r w:rsidR="00663BEC" w:rsidRPr="00992158">
        <w:rPr>
          <w:rStyle w:val="0-Char"/>
          <w:rFonts w:hint="cs"/>
          <w:rtl/>
        </w:rPr>
        <w:t>ه</w:t>
      </w:r>
      <w:r w:rsidRPr="00992158">
        <w:rPr>
          <w:rStyle w:val="0-Char"/>
          <w:rFonts w:hint="cs"/>
          <w:rtl/>
        </w:rPr>
        <w:t xml:space="preserve"> زنان و تمتع حج با هم اختلاف دارند. پس جابر فرمود: ما متعه زنان و تمتع حج در زمان رسول الله</w:t>
      </w:r>
      <w:r w:rsidR="007A4C59" w:rsidRPr="007A4C59">
        <w:rPr>
          <w:rStyle w:val="0-Char"/>
          <w:rFonts w:cs="CTraditional Arabic" w:hint="cs"/>
          <w:rtl/>
        </w:rPr>
        <w:t xml:space="preserve"> ج</w:t>
      </w:r>
      <w:r w:rsidRPr="00992158">
        <w:rPr>
          <w:rStyle w:val="0-Char"/>
          <w:rFonts w:hint="cs"/>
          <w:rtl/>
        </w:rPr>
        <w:t xml:space="preserve"> را انجام م</w:t>
      </w:r>
      <w:r w:rsidR="00760FBC">
        <w:rPr>
          <w:rStyle w:val="0-Char"/>
          <w:rFonts w:hint="cs"/>
          <w:rtl/>
        </w:rPr>
        <w:t>ی</w:t>
      </w:r>
      <w:r w:rsidRPr="00992158">
        <w:rPr>
          <w:rStyle w:val="0-Char"/>
          <w:rFonts w:hint="cs"/>
          <w:rtl/>
        </w:rPr>
        <w:t>‌داد</w:t>
      </w:r>
      <w:r w:rsidR="00760FBC">
        <w:rPr>
          <w:rStyle w:val="0-Char"/>
          <w:rFonts w:hint="cs"/>
          <w:rtl/>
        </w:rPr>
        <w:t>ی</w:t>
      </w:r>
      <w:r w:rsidRPr="00992158">
        <w:rPr>
          <w:rStyle w:val="0-Char"/>
          <w:rFonts w:hint="cs"/>
          <w:rtl/>
        </w:rPr>
        <w:t>م. پس عمر</w:t>
      </w:r>
      <w:r w:rsidR="007A4C59" w:rsidRPr="007A4C59">
        <w:rPr>
          <w:rStyle w:val="0-Char"/>
          <w:rFonts w:cs="CTraditional Arabic" w:hint="cs"/>
          <w:rtl/>
        </w:rPr>
        <w:t>س</w:t>
      </w:r>
      <w:r w:rsidRPr="00992158">
        <w:rPr>
          <w:rStyle w:val="0-Char"/>
          <w:rFonts w:hint="cs"/>
          <w:rtl/>
        </w:rPr>
        <w:t xml:space="preserve"> ما را از ا</w:t>
      </w:r>
      <w:r w:rsidR="00760FBC">
        <w:rPr>
          <w:rStyle w:val="0-Char"/>
          <w:rFonts w:hint="cs"/>
          <w:rtl/>
        </w:rPr>
        <w:t>ی</w:t>
      </w:r>
      <w:r w:rsidRPr="00992158">
        <w:rPr>
          <w:rStyle w:val="0-Char"/>
          <w:rFonts w:hint="cs"/>
          <w:rtl/>
        </w:rPr>
        <w:t>ن دو عمل نه</w:t>
      </w:r>
      <w:r w:rsidR="00760FBC">
        <w:rPr>
          <w:rStyle w:val="0-Char"/>
          <w:rFonts w:hint="cs"/>
          <w:rtl/>
        </w:rPr>
        <w:t>ی</w:t>
      </w:r>
      <w:r w:rsidRPr="00992158">
        <w:rPr>
          <w:rStyle w:val="0-Char"/>
          <w:rFonts w:hint="cs"/>
          <w:rtl/>
        </w:rPr>
        <w:t xml:space="preserve"> نمود. ما هم دوباره ا</w:t>
      </w:r>
      <w:r w:rsidR="00760FBC">
        <w:rPr>
          <w:rStyle w:val="0-Char"/>
          <w:rFonts w:hint="cs"/>
          <w:rtl/>
        </w:rPr>
        <w:t>ی</w:t>
      </w:r>
      <w:r w:rsidRPr="00992158">
        <w:rPr>
          <w:rStyle w:val="0-Char"/>
          <w:rFonts w:hint="cs"/>
          <w:rtl/>
        </w:rPr>
        <w:t>ن دو عمل را نکرد</w:t>
      </w:r>
      <w:r w:rsidR="00760FBC">
        <w:rPr>
          <w:rStyle w:val="0-Char"/>
          <w:rFonts w:hint="cs"/>
          <w:rtl/>
        </w:rPr>
        <w:t>ی</w:t>
      </w:r>
      <w:r w:rsidRPr="00992158">
        <w:rPr>
          <w:rStyle w:val="0-Char"/>
          <w:rFonts w:hint="cs"/>
          <w:rtl/>
        </w:rPr>
        <w:t>م»</w:t>
      </w:r>
      <w:r w:rsidRPr="00B44CDE">
        <w:rPr>
          <w:rStyle w:val="0-Char"/>
          <w:vertAlign w:val="superscript"/>
          <w:rtl/>
        </w:rPr>
        <w:footnoteReference w:id="662"/>
      </w:r>
      <w:r w:rsidRPr="00992158">
        <w:rPr>
          <w:rStyle w:val="0-Char"/>
          <w:rFonts w:hint="cs"/>
          <w:rtl/>
        </w:rPr>
        <w:t>.</w:t>
      </w:r>
    </w:p>
    <w:p w:rsidR="006A7E2C" w:rsidRPr="00992158" w:rsidRDefault="00725D44" w:rsidP="00EE5379">
      <w:pPr>
        <w:pStyle w:val="StyleComplexBLotus12ptJustifiedFirstline05cmCharCharCharCharCharCharChar"/>
        <w:widowControl w:val="0"/>
        <w:spacing w:line="240" w:lineRule="auto"/>
        <w:rPr>
          <w:rStyle w:val="0-Char"/>
          <w:rtl/>
        </w:rPr>
      </w:pPr>
      <w:r w:rsidRPr="00992158">
        <w:rPr>
          <w:rStyle w:val="0-Char"/>
          <w:rFonts w:hint="cs"/>
          <w:rtl/>
        </w:rPr>
        <w:t>اما باقی احادیث:</w:t>
      </w:r>
    </w:p>
    <w:p w:rsidR="006A7E2C" w:rsidRPr="00992158" w:rsidRDefault="006A7E2C" w:rsidP="00EE5379">
      <w:pPr>
        <w:pStyle w:val="StyleComplexBLotus12ptJustifiedFirstline05cmCharCharCharCharCharCharChar"/>
        <w:widowControl w:val="0"/>
        <w:spacing w:line="240" w:lineRule="auto"/>
        <w:rPr>
          <w:rStyle w:val="0-Char"/>
          <w:rtl/>
        </w:rPr>
      </w:pPr>
      <w:r w:rsidRPr="00992158">
        <w:rPr>
          <w:rStyle w:val="0-Char"/>
          <w:rFonts w:hint="cs"/>
          <w:rtl/>
        </w:rPr>
        <w:t>1- سلمه بن الاکوع</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«رسول خدا</w:t>
      </w:r>
      <w:r w:rsidR="007A4C59" w:rsidRPr="007A4C59">
        <w:rPr>
          <w:rStyle w:val="0-Char"/>
          <w:rFonts w:cs="CTraditional Arabic" w:hint="cs"/>
          <w:rtl/>
        </w:rPr>
        <w:t xml:space="preserve"> ج</w:t>
      </w:r>
      <w:r w:rsidRPr="00992158">
        <w:rPr>
          <w:rStyle w:val="0-Char"/>
          <w:rFonts w:hint="cs"/>
          <w:rtl/>
        </w:rPr>
        <w:t xml:space="preserve"> در سال غزوه اوطاس (که همان سال فتح مکه است) سه روز برا</w:t>
      </w:r>
      <w:r w:rsidR="00760FBC">
        <w:rPr>
          <w:rStyle w:val="0-Char"/>
          <w:rFonts w:hint="cs"/>
          <w:rtl/>
        </w:rPr>
        <w:t>ی</w:t>
      </w:r>
      <w:r w:rsidRPr="00992158">
        <w:rPr>
          <w:rStyle w:val="0-Char"/>
          <w:rFonts w:hint="cs"/>
          <w:rtl/>
        </w:rPr>
        <w:t xml:space="preserve"> متعه اجازه داد سپس نه</w:t>
      </w:r>
      <w:r w:rsidR="00760FBC">
        <w:rPr>
          <w:rStyle w:val="0-Char"/>
          <w:rFonts w:hint="cs"/>
          <w:rtl/>
        </w:rPr>
        <w:t>ی</w:t>
      </w:r>
      <w:r w:rsidRPr="00992158">
        <w:rPr>
          <w:rStyle w:val="0-Char"/>
          <w:rFonts w:hint="cs"/>
          <w:rtl/>
        </w:rPr>
        <w:t xml:space="preserve"> نمود»</w:t>
      </w:r>
      <w:r w:rsidRPr="00B44CDE">
        <w:rPr>
          <w:rStyle w:val="0-Char"/>
          <w:vertAlign w:val="superscript"/>
          <w:rtl/>
        </w:rPr>
        <w:footnoteReference w:id="663"/>
      </w:r>
      <w:r w:rsidRPr="00992158">
        <w:rPr>
          <w:rStyle w:val="0-Char"/>
          <w:rFonts w:hint="cs"/>
          <w:rtl/>
        </w:rPr>
        <w:t>.</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2- سبره الجهن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رسول خدا در فتح مکه به ما اجازه داد که ص</w:t>
      </w:r>
      <w:r w:rsidR="00760FBC">
        <w:rPr>
          <w:rStyle w:val="0-Char"/>
          <w:rFonts w:hint="cs"/>
          <w:rtl/>
        </w:rPr>
        <w:t>ی</w:t>
      </w:r>
      <w:r w:rsidRPr="00992158">
        <w:rPr>
          <w:rStyle w:val="0-Char"/>
          <w:rFonts w:hint="cs"/>
          <w:rtl/>
        </w:rPr>
        <w:t>غه بکن</w:t>
      </w:r>
      <w:r w:rsidR="00760FBC">
        <w:rPr>
          <w:rStyle w:val="0-Char"/>
          <w:rFonts w:hint="cs"/>
          <w:rtl/>
        </w:rPr>
        <w:t>ی</w:t>
      </w:r>
      <w:r w:rsidRPr="00992158">
        <w:rPr>
          <w:rStyle w:val="0-Char"/>
          <w:rFonts w:hint="cs"/>
          <w:rtl/>
        </w:rPr>
        <w:t>م و من ص</w:t>
      </w:r>
      <w:r w:rsidR="00760FBC">
        <w:rPr>
          <w:rStyle w:val="0-Char"/>
          <w:rFonts w:hint="cs"/>
          <w:rtl/>
        </w:rPr>
        <w:t>ی</w:t>
      </w:r>
      <w:r w:rsidRPr="00992158">
        <w:rPr>
          <w:rStyle w:val="0-Char"/>
          <w:rFonts w:hint="cs"/>
          <w:rtl/>
        </w:rPr>
        <w:t xml:space="preserve">غه </w:t>
      </w:r>
      <w:r w:rsidR="00725D44" w:rsidRPr="00992158">
        <w:rPr>
          <w:rStyle w:val="0-Char"/>
          <w:rFonts w:hint="cs"/>
          <w:rtl/>
        </w:rPr>
        <w:t>کردم و سه روز من با همان زن ص</w:t>
      </w:r>
      <w:r w:rsidR="00760FBC">
        <w:rPr>
          <w:rStyle w:val="0-Char"/>
          <w:rFonts w:hint="cs"/>
          <w:rtl/>
        </w:rPr>
        <w:t>ی</w:t>
      </w:r>
      <w:r w:rsidR="00725D44" w:rsidRPr="00992158">
        <w:rPr>
          <w:rStyle w:val="0-Char"/>
          <w:rFonts w:hint="cs"/>
          <w:rtl/>
        </w:rPr>
        <w:t>غه‌ا</w:t>
      </w:r>
      <w:r w:rsidR="00760FBC">
        <w:rPr>
          <w:rStyle w:val="0-Char"/>
          <w:rFonts w:hint="cs"/>
          <w:rtl/>
        </w:rPr>
        <w:t>ی</w:t>
      </w:r>
      <w:r w:rsidRPr="00992158">
        <w:rPr>
          <w:rStyle w:val="0-Char"/>
          <w:rFonts w:hint="cs"/>
          <w:rtl/>
        </w:rPr>
        <w:t xml:space="preserve"> بودم بعداً رسول الله</w:t>
      </w:r>
      <w:r w:rsidR="007A4C59" w:rsidRPr="007A4C59">
        <w:rPr>
          <w:rStyle w:val="0-Char"/>
          <w:rFonts w:cs="CTraditional Arabic" w:hint="cs"/>
          <w:rtl/>
        </w:rPr>
        <w:t xml:space="preserve"> ج</w:t>
      </w:r>
      <w:r w:rsidRPr="00992158">
        <w:rPr>
          <w:rStyle w:val="0-Char"/>
          <w:rFonts w:hint="cs"/>
          <w:rtl/>
        </w:rPr>
        <w:t xml:space="preserve"> فرمود: ا</w:t>
      </w:r>
      <w:r w:rsidR="00760FBC">
        <w:rPr>
          <w:rStyle w:val="0-Char"/>
          <w:rFonts w:hint="cs"/>
          <w:rtl/>
        </w:rPr>
        <w:t>ی</w:t>
      </w:r>
      <w:r w:rsidRPr="00992158">
        <w:rPr>
          <w:rStyle w:val="0-Char"/>
          <w:rFonts w:hint="cs"/>
          <w:rtl/>
        </w:rPr>
        <w:t>ن زنان موقت را رها کن</w:t>
      </w:r>
      <w:r w:rsidR="00760FBC">
        <w:rPr>
          <w:rStyle w:val="0-Char"/>
          <w:rFonts w:hint="cs"/>
          <w:rtl/>
        </w:rPr>
        <w:t>ی</w:t>
      </w:r>
      <w:r w:rsidRPr="00992158">
        <w:rPr>
          <w:rStyle w:val="0-Char"/>
          <w:rFonts w:hint="cs"/>
          <w:rtl/>
        </w:rPr>
        <w:t xml:space="preserve">د» و در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ت لفظ تحر</w:t>
      </w:r>
      <w:r w:rsidR="00760FBC">
        <w:rPr>
          <w:rStyle w:val="0-Char"/>
          <w:rFonts w:hint="cs"/>
          <w:rtl/>
        </w:rPr>
        <w:t>ی</w:t>
      </w:r>
      <w:r w:rsidRPr="00992158">
        <w:rPr>
          <w:rStyle w:val="0-Char"/>
          <w:rFonts w:hint="cs"/>
          <w:rtl/>
        </w:rPr>
        <w:t>م آمده:</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cs"/>
          <w:rtl/>
        </w:rPr>
        <w:t>حرمها رسول الله</w:t>
      </w:r>
      <w:r w:rsidR="007A4C59" w:rsidRPr="007A4C59">
        <w:rPr>
          <w:rStyle w:val="Char2"/>
          <w:rFonts w:cs="CTraditional Arabic" w:hint="cs"/>
          <w:rtl/>
        </w:rPr>
        <w:t xml:space="preserve"> ج</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رسول الله آن را حرام نموده است</w:t>
      </w:r>
      <w:r w:rsidR="00663BEC" w:rsidRPr="00663BEC">
        <w:rPr>
          <w:rFonts w:ascii="Times New Roman" w:hAnsi="Times New Roman" w:cs="Traditional Arabic" w:hint="cs"/>
          <w:sz w:val="26"/>
          <w:szCs w:val="26"/>
          <w:rtl/>
          <w:lang w:bidi="fa-IR"/>
        </w:rPr>
        <w:t>»</w:t>
      </w:r>
      <w:r w:rsidR="00663BEC" w:rsidRPr="00992158">
        <w:rPr>
          <w:rStyle w:val="0-Char"/>
          <w:rFonts w:hint="cs"/>
          <w:rtl/>
        </w:rPr>
        <w:t>.</w:t>
      </w:r>
      <w:r w:rsidRPr="00992158">
        <w:rPr>
          <w:rStyle w:val="0-Char"/>
          <w:rFonts w:hint="cs"/>
          <w:rtl/>
        </w:rPr>
        <w:t xml:space="preserve"> و در روا</w:t>
      </w:r>
      <w:r w:rsidR="00760FBC">
        <w:rPr>
          <w:rStyle w:val="0-Char"/>
          <w:rFonts w:hint="cs"/>
          <w:rtl/>
        </w:rPr>
        <w:t>ی</w:t>
      </w:r>
      <w:r w:rsidRPr="00992158">
        <w:rPr>
          <w:rStyle w:val="0-Char"/>
          <w:rFonts w:hint="cs"/>
          <w:rtl/>
        </w:rPr>
        <w:t>ت سوم: عبارت سبره چن</w:t>
      </w:r>
      <w:r w:rsidR="00760FBC">
        <w:rPr>
          <w:rStyle w:val="0-Char"/>
          <w:rFonts w:hint="cs"/>
          <w:rtl/>
        </w:rPr>
        <w:t>ی</w:t>
      </w:r>
      <w:r w:rsidRPr="00992158">
        <w:rPr>
          <w:rStyle w:val="0-Char"/>
          <w:rFonts w:hint="cs"/>
          <w:rtl/>
        </w:rPr>
        <w:t>ن آمده</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1"/>
          <w:rFonts w:hint="eastAsia"/>
          <w:rtl/>
        </w:rPr>
        <w:t>وَإِنَّ</w:t>
      </w:r>
      <w:r w:rsidR="00663BEC" w:rsidRPr="00663BEC">
        <w:rPr>
          <w:rStyle w:val="Char1"/>
          <w:rtl/>
        </w:rPr>
        <w:t xml:space="preserve"> </w:t>
      </w:r>
      <w:r w:rsidR="00663BEC" w:rsidRPr="00663BEC">
        <w:rPr>
          <w:rStyle w:val="Char1"/>
          <w:rFonts w:hint="eastAsia"/>
          <w:rtl/>
        </w:rPr>
        <w:t>اللَّهَ</w:t>
      </w:r>
      <w:r w:rsidR="00663BEC" w:rsidRPr="00663BEC">
        <w:rPr>
          <w:rStyle w:val="Char1"/>
          <w:rtl/>
        </w:rPr>
        <w:t xml:space="preserve"> </w:t>
      </w:r>
      <w:r w:rsidR="00663BEC" w:rsidRPr="00663BEC">
        <w:rPr>
          <w:rStyle w:val="Char1"/>
          <w:rFonts w:hint="eastAsia"/>
          <w:rtl/>
        </w:rPr>
        <w:t>قَدْ</w:t>
      </w:r>
      <w:r w:rsidR="00663BEC" w:rsidRPr="00663BEC">
        <w:rPr>
          <w:rStyle w:val="Char1"/>
          <w:rtl/>
        </w:rPr>
        <w:t xml:space="preserve"> </w:t>
      </w:r>
      <w:r w:rsidR="00663BEC" w:rsidRPr="00663BEC">
        <w:rPr>
          <w:rStyle w:val="Char1"/>
          <w:rFonts w:hint="eastAsia"/>
          <w:rtl/>
        </w:rPr>
        <w:t>حَرَّمَ</w:t>
      </w:r>
      <w:r w:rsidR="00663BEC" w:rsidRPr="00663BEC">
        <w:rPr>
          <w:rStyle w:val="Char1"/>
          <w:rtl/>
        </w:rPr>
        <w:t xml:space="preserve"> </w:t>
      </w:r>
      <w:r w:rsidR="00663BEC" w:rsidRPr="00663BEC">
        <w:rPr>
          <w:rStyle w:val="Char1"/>
          <w:rFonts w:hint="eastAsia"/>
          <w:rtl/>
        </w:rPr>
        <w:t>ذَلِكَ</w:t>
      </w:r>
      <w:r w:rsidR="00663BEC" w:rsidRPr="00663BEC">
        <w:rPr>
          <w:rStyle w:val="Char1"/>
          <w:rtl/>
        </w:rPr>
        <w:t xml:space="preserve"> </w:t>
      </w:r>
      <w:r w:rsidR="00663BEC" w:rsidRPr="00663BEC">
        <w:rPr>
          <w:rStyle w:val="Char1"/>
          <w:rFonts w:hint="eastAsia"/>
          <w:rtl/>
        </w:rPr>
        <w:t>إِلَى</w:t>
      </w:r>
      <w:r w:rsidR="00663BEC" w:rsidRPr="00663BEC">
        <w:rPr>
          <w:rStyle w:val="Char1"/>
          <w:rtl/>
        </w:rPr>
        <w:t xml:space="preserve"> </w:t>
      </w:r>
      <w:r w:rsidR="00663BEC" w:rsidRPr="00663BEC">
        <w:rPr>
          <w:rStyle w:val="Char1"/>
          <w:rFonts w:hint="eastAsia"/>
          <w:rtl/>
        </w:rPr>
        <w:t>يَوْمِ</w:t>
      </w:r>
      <w:r w:rsidR="00663BEC" w:rsidRPr="00663BEC">
        <w:rPr>
          <w:rStyle w:val="Char1"/>
          <w:rtl/>
        </w:rPr>
        <w:t xml:space="preserve"> </w:t>
      </w:r>
      <w:r w:rsidR="00663BEC" w:rsidRPr="00663BEC">
        <w:rPr>
          <w:rStyle w:val="Char1"/>
          <w:rFonts w:hint="eastAsia"/>
          <w:rtl/>
        </w:rPr>
        <w:t>الْقِيَامَةِ</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الله تعالى متعه را تا روز ق</w:t>
      </w:r>
      <w:r w:rsidR="00760FBC">
        <w:rPr>
          <w:rStyle w:val="0-Char"/>
          <w:rFonts w:hint="cs"/>
          <w:rtl/>
        </w:rPr>
        <w:t>ی</w:t>
      </w:r>
      <w:r w:rsidRPr="00992158">
        <w:rPr>
          <w:rStyle w:val="0-Char"/>
          <w:rFonts w:hint="cs"/>
          <w:rtl/>
        </w:rPr>
        <w:t>امت حرام کرده است</w:t>
      </w:r>
      <w:r w:rsidR="00663BEC" w:rsidRPr="00663BEC">
        <w:rPr>
          <w:rFonts w:ascii="Times New Roman" w:hAnsi="Times New Roman" w:cs="Traditional Arabic" w:hint="cs"/>
          <w:sz w:val="26"/>
          <w:szCs w:val="26"/>
          <w:rtl/>
          <w:lang w:bidi="fa-IR"/>
        </w:rPr>
        <w:t>»</w:t>
      </w:r>
      <w:r w:rsidRPr="00B44CDE">
        <w:rPr>
          <w:rStyle w:val="0-Char"/>
          <w:vertAlign w:val="superscript"/>
          <w:rtl/>
        </w:rPr>
        <w:footnoteReference w:id="664"/>
      </w:r>
      <w:r w:rsidRPr="00992158">
        <w:rPr>
          <w:rStyle w:val="0-Char"/>
          <w:rFonts w:hint="cs"/>
          <w:rtl/>
        </w:rPr>
        <w:t>. روا</w:t>
      </w:r>
      <w:r w:rsidR="00760FBC">
        <w:rPr>
          <w:rStyle w:val="0-Char"/>
          <w:rFonts w:hint="cs"/>
          <w:rtl/>
        </w:rPr>
        <w:t>ی</w:t>
      </w:r>
      <w:r w:rsidRPr="00992158">
        <w:rPr>
          <w:rStyle w:val="0-Char"/>
          <w:rFonts w:hint="cs"/>
          <w:rtl/>
        </w:rPr>
        <w:t xml:space="preserve">ت سبره در فتح مکه بوده است.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3- عبدالله بن الزب</w:t>
      </w:r>
      <w:r w:rsidR="00760FBC">
        <w:rPr>
          <w:rStyle w:val="0-Char"/>
          <w:rFonts w:hint="cs"/>
          <w:rtl/>
        </w:rPr>
        <w:t>ی</w:t>
      </w:r>
      <w:r w:rsidRPr="00992158">
        <w:rPr>
          <w:rStyle w:val="0-Char"/>
          <w:rFonts w:hint="cs"/>
          <w:rtl/>
        </w:rPr>
        <w:t>ر به ابن عباس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r w:rsidR="00663BEC">
        <w:rPr>
          <w:rFonts w:ascii="Times New Roman" w:hAnsi="Times New Roman" w:cs="Traditional Arabic" w:hint="cs"/>
          <w:sz w:val="28"/>
          <w:szCs w:val="28"/>
          <w:rtl/>
          <w:lang w:bidi="fa-IR"/>
        </w:rPr>
        <w:t>«</w:t>
      </w:r>
      <w:r w:rsidR="00663BEC" w:rsidRPr="00663BEC">
        <w:rPr>
          <w:rStyle w:val="Char1"/>
          <w:rFonts w:hint="eastAsia"/>
          <w:rtl/>
        </w:rPr>
        <w:t xml:space="preserve"> فَجَرِّبْ</w:t>
      </w:r>
      <w:r w:rsidR="00663BEC" w:rsidRPr="00663BEC">
        <w:rPr>
          <w:rStyle w:val="Char1"/>
          <w:rtl/>
        </w:rPr>
        <w:t xml:space="preserve"> </w:t>
      </w:r>
      <w:r w:rsidR="00663BEC" w:rsidRPr="00663BEC">
        <w:rPr>
          <w:rStyle w:val="Char1"/>
          <w:rFonts w:hint="eastAsia"/>
          <w:rtl/>
        </w:rPr>
        <w:t>بِنَفْسِكَ</w:t>
      </w:r>
      <w:r w:rsidR="00663BEC" w:rsidRPr="00663BEC">
        <w:rPr>
          <w:rStyle w:val="Char1"/>
          <w:rtl/>
        </w:rPr>
        <w:t xml:space="preserve"> </w:t>
      </w:r>
      <w:r w:rsidR="00663BEC" w:rsidRPr="00663BEC">
        <w:rPr>
          <w:rStyle w:val="Char1"/>
          <w:rFonts w:hint="eastAsia"/>
          <w:rtl/>
        </w:rPr>
        <w:t>فَوَاللَّهِ</w:t>
      </w:r>
      <w:r w:rsidR="00663BEC" w:rsidRPr="00663BEC">
        <w:rPr>
          <w:rStyle w:val="Char1"/>
          <w:rtl/>
        </w:rPr>
        <w:t xml:space="preserve"> </w:t>
      </w:r>
      <w:r w:rsidR="00663BEC" w:rsidRPr="00663BEC">
        <w:rPr>
          <w:rStyle w:val="Char1"/>
          <w:rFonts w:hint="eastAsia"/>
          <w:rtl/>
        </w:rPr>
        <w:t>لَئِنْ</w:t>
      </w:r>
      <w:r w:rsidR="00663BEC" w:rsidRPr="00663BEC">
        <w:rPr>
          <w:rStyle w:val="Char1"/>
          <w:rtl/>
        </w:rPr>
        <w:t xml:space="preserve"> </w:t>
      </w:r>
      <w:r w:rsidR="00663BEC" w:rsidRPr="00663BEC">
        <w:rPr>
          <w:rStyle w:val="Char1"/>
          <w:rFonts w:hint="eastAsia"/>
          <w:rtl/>
        </w:rPr>
        <w:t>فَعَلْتَهَا</w:t>
      </w:r>
      <w:r w:rsidR="00663BEC" w:rsidRPr="00663BEC">
        <w:rPr>
          <w:rStyle w:val="Char1"/>
          <w:rtl/>
        </w:rPr>
        <w:t xml:space="preserve"> </w:t>
      </w:r>
      <w:r w:rsidR="00663BEC" w:rsidRPr="00663BEC">
        <w:rPr>
          <w:rStyle w:val="Char1"/>
          <w:rFonts w:hint="eastAsia"/>
          <w:rtl/>
        </w:rPr>
        <w:t>لأَرْجُمَنَّكَ</w:t>
      </w:r>
      <w:r w:rsidR="00663BEC" w:rsidRPr="00663BEC">
        <w:rPr>
          <w:rStyle w:val="Char1"/>
          <w:rtl/>
        </w:rPr>
        <w:t xml:space="preserve"> </w:t>
      </w:r>
      <w:r w:rsidR="00663BEC" w:rsidRPr="00663BEC">
        <w:rPr>
          <w:rStyle w:val="Char1"/>
          <w:rFonts w:hint="eastAsia"/>
          <w:rtl/>
        </w:rPr>
        <w:t>بِأَحْجَارِكَ</w:t>
      </w:r>
      <w:r w:rsidR="00663BEC">
        <w:rPr>
          <w:rFonts w:ascii="Times New Roman" w:hAnsi="Times New Roman" w:cs="Traditional Arabic" w:hint="cs"/>
          <w:sz w:val="28"/>
          <w:szCs w:val="28"/>
          <w:rtl/>
          <w:lang w:bidi="fa-IR"/>
        </w:rPr>
        <w:t>»</w:t>
      </w:r>
      <w:r w:rsidR="00663BEC" w:rsidRPr="00992158">
        <w:rPr>
          <w:rStyle w:val="0-Char"/>
          <w:rFonts w:hint="cs"/>
          <w:rtl/>
        </w:rPr>
        <w:t>.</w:t>
      </w:r>
    </w:p>
    <w:p w:rsidR="006A7E2C" w:rsidRPr="00992158" w:rsidRDefault="00663BEC" w:rsidP="00663BEC">
      <w:pPr>
        <w:pStyle w:val="StyleComplexBLotus12ptJustifiedFirstline05cmCharCharCharCharCharCharChar"/>
        <w:spacing w:line="240" w:lineRule="auto"/>
        <w:rPr>
          <w:rStyle w:val="0-Char"/>
          <w:rtl/>
        </w:rPr>
      </w:pPr>
      <w:r w:rsidRPr="00663BEC">
        <w:rPr>
          <w:rFonts w:ascii="Times New Roman" w:hAnsi="Times New Roman" w:cs="Traditional Arabic" w:hint="cs"/>
          <w:sz w:val="26"/>
          <w:szCs w:val="26"/>
          <w:rtl/>
          <w:lang w:bidi="fa-IR"/>
        </w:rPr>
        <w:t>«</w:t>
      </w:r>
      <w:r w:rsidR="006A7E2C" w:rsidRPr="00992158">
        <w:rPr>
          <w:rStyle w:val="0-Char"/>
          <w:rFonts w:hint="cs"/>
          <w:rtl/>
        </w:rPr>
        <w:t>تو تجربه بکن. قسم بخدا اگر عمل متعه را بکن</w:t>
      </w:r>
      <w:r w:rsidR="00760FBC">
        <w:rPr>
          <w:rStyle w:val="0-Char"/>
          <w:rFonts w:hint="cs"/>
          <w:rtl/>
        </w:rPr>
        <w:t>ی</w:t>
      </w:r>
      <w:r w:rsidR="006A7E2C" w:rsidRPr="00992158">
        <w:rPr>
          <w:rStyle w:val="0-Char"/>
          <w:rFonts w:hint="cs"/>
          <w:rtl/>
        </w:rPr>
        <w:t>د ترا سنگ باران م</w:t>
      </w:r>
      <w:r w:rsidR="00760FBC">
        <w:rPr>
          <w:rStyle w:val="0-Char"/>
          <w:rFonts w:hint="cs"/>
          <w:rtl/>
        </w:rPr>
        <w:t>ی</w:t>
      </w:r>
      <w:r w:rsidR="006A7E2C" w:rsidRPr="00992158">
        <w:rPr>
          <w:rStyle w:val="0-Char"/>
          <w:rFonts w:hint="cs"/>
          <w:rtl/>
        </w:rPr>
        <w:t>‌کنم</w:t>
      </w:r>
      <w:r w:rsidRPr="00663BEC">
        <w:rPr>
          <w:rFonts w:ascii="Times New Roman" w:hAnsi="Times New Roman" w:cs="Traditional Arabic" w:hint="cs"/>
          <w:sz w:val="26"/>
          <w:szCs w:val="26"/>
          <w:rtl/>
          <w:lang w:bidi="fa-IR"/>
        </w:rPr>
        <w:t>»</w:t>
      </w:r>
      <w:r w:rsidR="006A7E2C" w:rsidRPr="00B44CDE">
        <w:rPr>
          <w:rStyle w:val="0-Char"/>
          <w:vertAlign w:val="superscript"/>
          <w:rtl/>
        </w:rPr>
        <w:footnoteReference w:id="665"/>
      </w:r>
      <w:r w:rsidR="006A7E2C"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4-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ابن عباس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«انک رجل تآئه» (ح</w:t>
      </w:r>
      <w:r w:rsidR="00760FBC">
        <w:rPr>
          <w:rStyle w:val="0-Char"/>
          <w:rFonts w:hint="cs"/>
          <w:rtl/>
        </w:rPr>
        <w:t>ی</w:t>
      </w:r>
      <w:r w:rsidRPr="00992158">
        <w:rPr>
          <w:rStyle w:val="0-Char"/>
          <w:rFonts w:hint="cs"/>
          <w:rtl/>
        </w:rPr>
        <w:t>ران و برگشته از صراط مستق</w:t>
      </w:r>
      <w:r w:rsidR="00760FBC">
        <w:rPr>
          <w:rStyle w:val="0-Char"/>
          <w:rFonts w:hint="cs"/>
          <w:rtl/>
        </w:rPr>
        <w:t>ی</w:t>
      </w:r>
      <w:r w:rsidRPr="00992158">
        <w:rPr>
          <w:rStyle w:val="0-Char"/>
          <w:rFonts w:hint="cs"/>
          <w:rtl/>
        </w:rPr>
        <w:t xml:space="preserve">م). </w:t>
      </w:r>
    </w:p>
    <w:p w:rsidR="006A7E2C" w:rsidRPr="00992158" w:rsidRDefault="00760FBC" w:rsidP="004A7DAF">
      <w:pPr>
        <w:pStyle w:val="StyleComplexBLotus12ptJustifiedFirstline05cmCharCharCharCharCharCharChar"/>
        <w:widowControl w:val="0"/>
        <w:spacing w:line="240" w:lineRule="auto"/>
        <w:rPr>
          <w:rStyle w:val="0-Char"/>
          <w:rtl/>
        </w:rPr>
      </w:pPr>
      <w:r>
        <w:rPr>
          <w:rStyle w:val="0-Char"/>
          <w:rFonts w:hint="cs"/>
          <w:rtl/>
        </w:rPr>
        <w:t>ی</w:t>
      </w:r>
      <w:r w:rsidR="006A7E2C" w:rsidRPr="00992158">
        <w:rPr>
          <w:rStyle w:val="0-Char"/>
          <w:rFonts w:hint="cs"/>
          <w:rtl/>
        </w:rPr>
        <w:t>ا م</w:t>
      </w:r>
      <w:r>
        <w:rPr>
          <w:rStyle w:val="0-Char"/>
          <w:rFonts w:hint="cs"/>
          <w:rtl/>
        </w:rPr>
        <w:t>ی</w:t>
      </w:r>
      <w:r w:rsidR="006A7E2C" w:rsidRPr="00992158">
        <w:rPr>
          <w:rStyle w:val="0-Char"/>
          <w:rFonts w:hint="eastAsia"/>
          <w:rtl/>
        </w:rPr>
        <w:t>‌</w:t>
      </w:r>
      <w:r w:rsidR="006A7E2C" w:rsidRPr="00992158">
        <w:rPr>
          <w:rStyle w:val="0-Char"/>
          <w:rFonts w:hint="cs"/>
          <w:rtl/>
        </w:rPr>
        <w:t>گو</w:t>
      </w:r>
      <w:r>
        <w:rPr>
          <w:rStyle w:val="0-Char"/>
          <w:rFonts w:hint="cs"/>
          <w:rtl/>
        </w:rPr>
        <w:t>ی</w:t>
      </w:r>
      <w:r w:rsidR="006A7E2C" w:rsidRPr="00992158">
        <w:rPr>
          <w:rStyle w:val="0-Char"/>
          <w:rFonts w:hint="cs"/>
          <w:rtl/>
        </w:rPr>
        <w:t>د:</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مَهْلاً</w:t>
      </w:r>
      <w:r w:rsidR="00663BEC" w:rsidRPr="00663BEC">
        <w:rPr>
          <w:rStyle w:val="Char2"/>
          <w:rtl/>
        </w:rPr>
        <w:t xml:space="preserve"> </w:t>
      </w:r>
      <w:r w:rsidR="00663BEC" w:rsidRPr="00663BEC">
        <w:rPr>
          <w:rStyle w:val="Char2"/>
          <w:rFonts w:hint="eastAsia"/>
          <w:rtl/>
        </w:rPr>
        <w:t>يَا</w:t>
      </w:r>
      <w:r w:rsidR="00663BEC" w:rsidRPr="00663BEC">
        <w:rPr>
          <w:rStyle w:val="Char2"/>
          <w:rtl/>
        </w:rPr>
        <w:t xml:space="preserve"> </w:t>
      </w:r>
      <w:r w:rsidR="00663BEC" w:rsidRPr="00663BEC">
        <w:rPr>
          <w:rStyle w:val="Char2"/>
          <w:rFonts w:hint="eastAsia"/>
          <w:rtl/>
        </w:rPr>
        <w:t>ابْنَ</w:t>
      </w:r>
      <w:r w:rsidR="00663BEC" w:rsidRPr="00663BEC">
        <w:rPr>
          <w:rStyle w:val="Char2"/>
          <w:rtl/>
        </w:rPr>
        <w:t xml:space="preserve"> </w:t>
      </w:r>
      <w:r w:rsidR="00663BEC" w:rsidRPr="00663BEC">
        <w:rPr>
          <w:rStyle w:val="Char2"/>
          <w:rFonts w:hint="eastAsia"/>
          <w:rtl/>
        </w:rPr>
        <w:t>عَبَّاسٍ</w:t>
      </w:r>
      <w:r w:rsidR="00663BEC">
        <w:rPr>
          <w:rFonts w:ascii="Times New Roman" w:hAnsi="Times New Roman" w:cs="Traditional Arabic" w:hint="cs"/>
          <w:sz w:val="28"/>
          <w:szCs w:val="28"/>
          <w:rtl/>
          <w:lang w:bidi="fa-IR"/>
        </w:rPr>
        <w:t>»</w:t>
      </w:r>
      <w:r w:rsidR="00663BEC" w:rsidRPr="00992158">
        <w:rPr>
          <w:rStyle w:val="0-Char"/>
          <w:rFonts w:hint="cs"/>
          <w:rtl/>
        </w:rPr>
        <w:t>.</w:t>
      </w:r>
      <w:r w:rsidR="006A7E2C"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006A7E2C" w:rsidRPr="00992158">
        <w:rPr>
          <w:rStyle w:val="0-Char"/>
          <w:rFonts w:hint="cs"/>
          <w:rtl/>
        </w:rPr>
        <w:t>صبر کن ا</w:t>
      </w:r>
      <w:r>
        <w:rPr>
          <w:rStyle w:val="0-Char"/>
          <w:rFonts w:hint="cs"/>
          <w:rtl/>
        </w:rPr>
        <w:t>ی</w:t>
      </w:r>
      <w:r w:rsidR="006A7E2C" w:rsidRPr="00992158">
        <w:rPr>
          <w:rStyle w:val="0-Char"/>
          <w:rFonts w:hint="cs"/>
          <w:rtl/>
        </w:rPr>
        <w:t xml:space="preserve"> ابن عباس، همانا رسول خدا در روز خ</w:t>
      </w:r>
      <w:r>
        <w:rPr>
          <w:rStyle w:val="0-Char"/>
          <w:rFonts w:hint="cs"/>
          <w:rtl/>
        </w:rPr>
        <w:t>ی</w:t>
      </w:r>
      <w:r w:rsidR="006A7E2C" w:rsidRPr="00992158">
        <w:rPr>
          <w:rStyle w:val="0-Char"/>
          <w:rFonts w:hint="cs"/>
          <w:rtl/>
        </w:rPr>
        <w:t>بر از ا</w:t>
      </w:r>
      <w:r>
        <w:rPr>
          <w:rStyle w:val="0-Char"/>
          <w:rFonts w:hint="cs"/>
          <w:rtl/>
        </w:rPr>
        <w:t>ی</w:t>
      </w:r>
      <w:r w:rsidR="006A7E2C" w:rsidRPr="00992158">
        <w:rPr>
          <w:rStyle w:val="0-Char"/>
          <w:rFonts w:hint="cs"/>
          <w:rtl/>
        </w:rPr>
        <w:t>ن عمل (متعه) نه</w:t>
      </w:r>
      <w:r>
        <w:rPr>
          <w:rStyle w:val="0-Char"/>
          <w:rFonts w:hint="cs"/>
          <w:rtl/>
        </w:rPr>
        <w:t>ی</w:t>
      </w:r>
      <w:r w:rsidR="006A7E2C" w:rsidRPr="00992158">
        <w:rPr>
          <w:rStyle w:val="0-Char"/>
          <w:rFonts w:hint="cs"/>
          <w:rtl/>
        </w:rPr>
        <w:t xml:space="preserve"> فرمود</w:t>
      </w:r>
      <w:r w:rsidR="00663BEC" w:rsidRPr="00663BEC">
        <w:rPr>
          <w:rFonts w:ascii="Times New Roman" w:hAnsi="Times New Roman" w:cs="Traditional Arabic" w:hint="cs"/>
          <w:sz w:val="26"/>
          <w:szCs w:val="26"/>
          <w:rtl/>
          <w:lang w:bidi="fa-IR"/>
        </w:rPr>
        <w:t>»</w:t>
      </w:r>
      <w:r w:rsidR="006A7E2C" w:rsidRPr="00B44CDE">
        <w:rPr>
          <w:rStyle w:val="0-Char"/>
          <w:vertAlign w:val="superscript"/>
          <w:rtl/>
        </w:rPr>
        <w:footnoteReference w:id="666"/>
      </w:r>
      <w:r w:rsidR="006A7E2C"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ابن جر</w:t>
      </w:r>
      <w:r w:rsidR="00760FBC">
        <w:rPr>
          <w:rStyle w:val="0-Char"/>
          <w:rFonts w:hint="cs"/>
          <w:rtl/>
        </w:rPr>
        <w:t>ی</w:t>
      </w:r>
      <w:r w:rsidRPr="00992158">
        <w:rPr>
          <w:rStyle w:val="0-Char"/>
          <w:rFonts w:hint="cs"/>
          <w:rtl/>
        </w:rPr>
        <w:t>ج (عبدالملک بن عبدالعز</w:t>
      </w:r>
      <w:r w:rsidR="00760FBC">
        <w:rPr>
          <w:rStyle w:val="0-Char"/>
          <w:rFonts w:hint="cs"/>
          <w:rtl/>
        </w:rPr>
        <w:t>ی</w:t>
      </w:r>
      <w:r w:rsidRPr="00992158">
        <w:rPr>
          <w:rStyle w:val="0-Char"/>
          <w:rFonts w:hint="cs"/>
          <w:rtl/>
        </w:rPr>
        <w:t>ز) اول قائل به جواز متعه بوده و بعد رجوع کرده است</w:t>
      </w:r>
      <w:r w:rsidRPr="00B44CDE">
        <w:rPr>
          <w:rStyle w:val="0-Char"/>
          <w:vertAlign w:val="superscript"/>
          <w:rtl/>
        </w:rPr>
        <w:footnoteReference w:id="667"/>
      </w:r>
      <w:r w:rsidRPr="00992158">
        <w:rPr>
          <w:rStyle w:val="0-Char"/>
          <w:rFonts w:hint="cs"/>
          <w:rtl/>
        </w:rPr>
        <w:t>. ابن عبدالبر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«شاگردان ابن عباس از اهل مکه و </w:t>
      </w:r>
      <w:r w:rsidR="00760FBC">
        <w:rPr>
          <w:rStyle w:val="0-Char"/>
          <w:rFonts w:hint="cs"/>
          <w:rtl/>
        </w:rPr>
        <w:t>ی</w:t>
      </w:r>
      <w:r w:rsidRPr="00992158">
        <w:rPr>
          <w:rStyle w:val="0-Char"/>
          <w:rFonts w:hint="cs"/>
          <w:rtl/>
        </w:rPr>
        <w:t>من قائل به جواز متعه بوده</w:t>
      </w:r>
      <w:r w:rsidRPr="00992158">
        <w:rPr>
          <w:rStyle w:val="0-Char"/>
          <w:rFonts w:hint="eastAsia"/>
          <w:rtl/>
        </w:rPr>
        <w:t>‌اند بعد</w:t>
      </w:r>
      <w:r w:rsidRPr="00992158">
        <w:rPr>
          <w:rStyle w:val="0-Char"/>
          <w:rFonts w:hint="cs"/>
          <w:rtl/>
        </w:rPr>
        <w:t>اً فقها امصار (شهرها) متفق بر تحر</w:t>
      </w:r>
      <w:r w:rsidR="00760FBC">
        <w:rPr>
          <w:rStyle w:val="0-Char"/>
          <w:rFonts w:hint="cs"/>
          <w:rtl/>
        </w:rPr>
        <w:t>ی</w:t>
      </w:r>
      <w:r w:rsidRPr="00992158">
        <w:rPr>
          <w:rStyle w:val="0-Char"/>
          <w:rFonts w:hint="cs"/>
          <w:rtl/>
        </w:rPr>
        <w:t>م متعه شدند»</w:t>
      </w:r>
      <w:r w:rsidRPr="00B44CDE">
        <w:rPr>
          <w:rStyle w:val="0-Char"/>
          <w:vertAlign w:val="superscript"/>
          <w:rtl/>
        </w:rPr>
        <w:footnoteReference w:id="668"/>
      </w:r>
      <w:r w:rsidRPr="00992158">
        <w:rPr>
          <w:rStyle w:val="0-Char"/>
          <w:rFonts w:hint="cs"/>
          <w:rtl/>
        </w:rPr>
        <w:t>.</w:t>
      </w:r>
    </w:p>
    <w:p w:rsidR="006A7E2C" w:rsidRPr="0043209F" w:rsidRDefault="006A7E2C" w:rsidP="0083387F">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علامه ابن حزم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«بعد از رسول الله</w:t>
      </w:r>
      <w:r w:rsidR="007A4C59" w:rsidRPr="007A4C59">
        <w:rPr>
          <w:rStyle w:val="0-Char"/>
          <w:rFonts w:cs="CTraditional Arabic" w:hint="cs"/>
          <w:rtl/>
        </w:rPr>
        <w:t xml:space="preserve"> ج</w:t>
      </w:r>
      <w:r w:rsidRPr="00992158">
        <w:rPr>
          <w:rStyle w:val="0-Char"/>
          <w:rFonts w:hint="cs"/>
          <w:rtl/>
        </w:rPr>
        <w:t xml:space="preserve"> ابن مسعود و معاو</w:t>
      </w:r>
      <w:r w:rsidR="00760FBC">
        <w:rPr>
          <w:rStyle w:val="0-Char"/>
          <w:rFonts w:hint="cs"/>
          <w:rtl/>
        </w:rPr>
        <w:t>ی</w:t>
      </w:r>
      <w:r w:rsidRPr="00992158">
        <w:rPr>
          <w:rStyle w:val="0-Char"/>
          <w:rFonts w:hint="cs"/>
          <w:rtl/>
        </w:rPr>
        <w:t>ه و ابو سع</w:t>
      </w:r>
      <w:r w:rsidR="00760FBC">
        <w:rPr>
          <w:rStyle w:val="0-Char"/>
          <w:rFonts w:hint="cs"/>
          <w:rtl/>
        </w:rPr>
        <w:t>ی</w:t>
      </w:r>
      <w:r w:rsidRPr="00992158">
        <w:rPr>
          <w:rStyle w:val="0-Char"/>
          <w:rFonts w:hint="cs"/>
          <w:rtl/>
        </w:rPr>
        <w:t>د و ابن عباس و سلمه و معبد پسران ام</w:t>
      </w:r>
      <w:r w:rsidR="00760FBC">
        <w:rPr>
          <w:rStyle w:val="0-Char"/>
          <w:rFonts w:hint="cs"/>
          <w:rtl/>
        </w:rPr>
        <w:t>ی</w:t>
      </w:r>
      <w:r w:rsidRPr="00992158">
        <w:rPr>
          <w:rStyle w:val="0-Char"/>
          <w:rFonts w:hint="cs"/>
          <w:rtl/>
        </w:rPr>
        <w:t>ه بن خلف و جابر و عمرو بن حر</w:t>
      </w:r>
      <w:r w:rsidR="00760FBC">
        <w:rPr>
          <w:rStyle w:val="0-Char"/>
          <w:rFonts w:hint="cs"/>
          <w:rtl/>
        </w:rPr>
        <w:t>ی</w:t>
      </w:r>
      <w:r w:rsidRPr="00992158">
        <w:rPr>
          <w:rStyle w:val="0-Char"/>
          <w:rFonts w:hint="cs"/>
          <w:rtl/>
        </w:rPr>
        <w:t>ث از صحابه، و سع</w:t>
      </w:r>
      <w:r w:rsidR="00760FBC">
        <w:rPr>
          <w:rStyle w:val="0-Char"/>
          <w:rFonts w:hint="cs"/>
          <w:rtl/>
        </w:rPr>
        <w:t>ی</w:t>
      </w:r>
      <w:r w:rsidRPr="00992158">
        <w:rPr>
          <w:rStyle w:val="0-Char"/>
          <w:rFonts w:hint="cs"/>
          <w:rtl/>
        </w:rPr>
        <w:t>د بن جب</w:t>
      </w:r>
      <w:r w:rsidR="00760FBC">
        <w:rPr>
          <w:rStyle w:val="0-Char"/>
          <w:rFonts w:hint="cs"/>
          <w:rtl/>
        </w:rPr>
        <w:t>ی</w:t>
      </w:r>
      <w:r w:rsidRPr="00992158">
        <w:rPr>
          <w:rStyle w:val="0-Char"/>
          <w:rFonts w:hint="cs"/>
          <w:rtl/>
        </w:rPr>
        <w:t>ر و عطاء و سائر فقهاء مکه از تابع</w:t>
      </w:r>
      <w:r w:rsidR="00760FBC">
        <w:rPr>
          <w:rStyle w:val="0-Char"/>
          <w:rFonts w:hint="cs"/>
          <w:rtl/>
        </w:rPr>
        <w:t>ی</w:t>
      </w:r>
      <w:r w:rsidRPr="00992158">
        <w:rPr>
          <w:rStyle w:val="0-Char"/>
          <w:rFonts w:hint="cs"/>
          <w:rtl/>
        </w:rPr>
        <w:t>ن معتقد بجواز متعه بوده‌اند. با ا</w:t>
      </w:r>
      <w:r w:rsidR="00760FBC">
        <w:rPr>
          <w:rStyle w:val="0-Char"/>
          <w:rFonts w:hint="cs"/>
          <w:rtl/>
        </w:rPr>
        <w:t>ی</w:t>
      </w:r>
      <w:r w:rsidRPr="00992158">
        <w:rPr>
          <w:rStyle w:val="0-Char"/>
          <w:rFonts w:hint="cs"/>
          <w:rtl/>
        </w:rPr>
        <w:t>ن همه، خود ابن حزم معتقد بتحر</w:t>
      </w:r>
      <w:r w:rsidR="00760FBC">
        <w:rPr>
          <w:rStyle w:val="0-Char"/>
          <w:rFonts w:hint="cs"/>
          <w:rtl/>
        </w:rPr>
        <w:t>ی</w:t>
      </w:r>
      <w:r w:rsidRPr="00992158">
        <w:rPr>
          <w:rStyle w:val="0-Char"/>
          <w:rFonts w:hint="cs"/>
          <w:rtl/>
        </w:rPr>
        <w:t>م آن است»</w:t>
      </w:r>
      <w:r w:rsidRPr="00B44CDE">
        <w:rPr>
          <w:rStyle w:val="0-Char"/>
          <w:vertAlign w:val="superscript"/>
          <w:rtl/>
        </w:rPr>
        <w:footnoteReference w:id="669"/>
      </w:r>
      <w:r>
        <w:rPr>
          <w:rFonts w:ascii="Times New Roman" w:hAnsi="Times New Roman" w:cs="Times New Roman" w:hint="cs"/>
          <w:sz w:val="28"/>
          <w:szCs w:val="28"/>
          <w:rtl/>
          <w:lang w:bidi="fa-IR"/>
        </w:rPr>
        <w:t>.</w:t>
      </w:r>
    </w:p>
    <w:p w:rsidR="006A7E2C" w:rsidRPr="00194917" w:rsidRDefault="00A23694" w:rsidP="00194917">
      <w:pPr>
        <w:pStyle w:val="2-"/>
        <w:rPr>
          <w:rStyle w:val="0-Char"/>
          <w:rFonts w:ascii="IRZar" w:hAnsi="IRZar" w:cs="IRZar"/>
          <w:sz w:val="24"/>
          <w:szCs w:val="24"/>
          <w:rtl/>
          <w:lang w:val="en-US" w:eastAsia="en-US"/>
        </w:rPr>
      </w:pPr>
      <w:bookmarkStart w:id="108" w:name="_Toc429294880"/>
      <w:r w:rsidRPr="00194917">
        <w:rPr>
          <w:rStyle w:val="0-Char"/>
          <w:rFonts w:ascii="IRZar" w:hAnsi="IRZar" w:cs="IRZar" w:hint="cs"/>
          <w:sz w:val="24"/>
          <w:szCs w:val="24"/>
          <w:rtl/>
          <w:lang w:val="en-US" w:eastAsia="en-US"/>
        </w:rPr>
        <w:t>اتهام به عمر</w:t>
      </w:r>
      <w:r w:rsidR="00194917" w:rsidRPr="00194917">
        <w:rPr>
          <w:rStyle w:val="0-Char"/>
          <w:rFonts w:ascii="IRZar" w:hAnsi="IRZar" w:cs="CTraditional Arabic" w:hint="cs"/>
          <w:b/>
          <w:bCs w:val="0"/>
          <w:sz w:val="24"/>
          <w:szCs w:val="24"/>
          <w:rtl/>
          <w:lang w:val="en-US" w:eastAsia="en-US"/>
        </w:rPr>
        <w:t>س</w:t>
      </w:r>
      <w:r w:rsidR="006A7E2C" w:rsidRPr="00194917">
        <w:rPr>
          <w:rStyle w:val="0-Char"/>
          <w:rFonts w:ascii="IRZar" w:hAnsi="IRZar" w:cs="IRZar" w:hint="cs"/>
          <w:sz w:val="24"/>
          <w:szCs w:val="24"/>
          <w:rtl/>
          <w:lang w:val="en-US" w:eastAsia="en-US"/>
        </w:rPr>
        <w:t xml:space="preserve"> </w:t>
      </w:r>
      <w:r w:rsidRPr="00194917">
        <w:rPr>
          <w:rStyle w:val="0-Char"/>
          <w:rFonts w:ascii="IRZar" w:hAnsi="IRZar" w:cs="IRZar" w:hint="cs"/>
          <w:sz w:val="24"/>
          <w:szCs w:val="24"/>
          <w:rtl/>
          <w:lang w:val="en-US" w:eastAsia="en-US"/>
        </w:rPr>
        <w:t>در مود</w:t>
      </w:r>
      <w:r w:rsidR="007A4C59" w:rsidRPr="00194917">
        <w:rPr>
          <w:rStyle w:val="0-Char"/>
          <w:rFonts w:ascii="IRZar" w:hAnsi="IRZar" w:cs="IRZar" w:hint="cs"/>
          <w:sz w:val="24"/>
          <w:szCs w:val="24"/>
          <w:rtl/>
          <w:lang w:val="en-US" w:eastAsia="en-US"/>
        </w:rPr>
        <w:t xml:space="preserve"> </w:t>
      </w:r>
      <w:r w:rsidR="00554608" w:rsidRPr="00194917">
        <w:rPr>
          <w:rStyle w:val="0-Char"/>
          <w:rFonts w:ascii="IRZar" w:hAnsi="IRZar" w:cs="IRZar" w:hint="cs"/>
          <w:sz w:val="24"/>
          <w:szCs w:val="24"/>
          <w:rtl/>
          <w:lang w:val="en-US" w:eastAsia="en-US"/>
        </w:rPr>
        <w:t>نماز تراو</w:t>
      </w:r>
      <w:r w:rsidR="00760FBC" w:rsidRPr="00194917">
        <w:rPr>
          <w:rStyle w:val="0-Char"/>
          <w:rFonts w:ascii="IRZar" w:hAnsi="IRZar" w:cs="IRZar" w:hint="cs"/>
          <w:sz w:val="24"/>
          <w:szCs w:val="24"/>
          <w:rtl/>
          <w:lang w:val="en-US" w:eastAsia="en-US"/>
        </w:rPr>
        <w:t>ی</w:t>
      </w:r>
      <w:r w:rsidR="00554608" w:rsidRPr="00194917">
        <w:rPr>
          <w:rStyle w:val="0-Char"/>
          <w:rFonts w:ascii="IRZar" w:hAnsi="IRZar" w:cs="IRZar" w:hint="cs"/>
          <w:sz w:val="24"/>
          <w:szCs w:val="24"/>
          <w:rtl/>
          <w:lang w:val="en-US" w:eastAsia="en-US"/>
        </w:rPr>
        <w:t>ح</w:t>
      </w:r>
      <w:bookmarkEnd w:id="108"/>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آقا</w:t>
      </w:r>
      <w:r w:rsidR="00760FBC">
        <w:rPr>
          <w:rStyle w:val="0-Char"/>
          <w:rFonts w:hint="cs"/>
          <w:rtl/>
        </w:rPr>
        <w:t>ی</w:t>
      </w:r>
      <w:r w:rsidRPr="00992158">
        <w:rPr>
          <w:rStyle w:val="0-Char"/>
          <w:rFonts w:hint="cs"/>
          <w:rtl/>
        </w:rPr>
        <w:t xml:space="preserve"> نجم</w:t>
      </w:r>
      <w:r w:rsidR="00760FBC">
        <w:rPr>
          <w:rStyle w:val="0-Char"/>
          <w:rFonts w:hint="cs"/>
          <w:rtl/>
        </w:rPr>
        <w:t>ی</w:t>
      </w:r>
      <w:r w:rsidRPr="00992158">
        <w:rPr>
          <w:rStyle w:val="0-Char"/>
          <w:rFonts w:hint="cs"/>
          <w:rtl/>
        </w:rPr>
        <w:t xml:space="preserve"> در ا</w:t>
      </w:r>
      <w:r w:rsidR="00760FBC">
        <w:rPr>
          <w:rStyle w:val="0-Char"/>
          <w:rFonts w:hint="cs"/>
          <w:rtl/>
        </w:rPr>
        <w:t>ی</w:t>
      </w:r>
      <w:r w:rsidRPr="00992158">
        <w:rPr>
          <w:rStyle w:val="0-Char"/>
          <w:rFonts w:hint="cs"/>
          <w:rtl/>
        </w:rPr>
        <w:t>ن مسئله واقع</w:t>
      </w:r>
      <w:r w:rsidR="00760FBC">
        <w:rPr>
          <w:rStyle w:val="0-Char"/>
          <w:rFonts w:hint="cs"/>
          <w:rtl/>
        </w:rPr>
        <w:t>ی</w:t>
      </w:r>
      <w:r w:rsidRPr="00992158">
        <w:rPr>
          <w:rStyle w:val="0-Char"/>
          <w:rFonts w:hint="cs"/>
          <w:rtl/>
        </w:rPr>
        <w:t>ت را ب</w:t>
      </w:r>
      <w:r w:rsidR="00760FBC">
        <w:rPr>
          <w:rStyle w:val="0-Char"/>
          <w:rFonts w:hint="cs"/>
          <w:rtl/>
        </w:rPr>
        <w:t>ی</w:t>
      </w:r>
      <w:r w:rsidRPr="00992158">
        <w:rPr>
          <w:rStyle w:val="0-Char"/>
          <w:rFonts w:hint="cs"/>
          <w:rtl/>
        </w:rPr>
        <w:t>ان ننموده است و به خل</w:t>
      </w:r>
      <w:r w:rsidR="00760FBC">
        <w:rPr>
          <w:rStyle w:val="0-Char"/>
          <w:rFonts w:hint="cs"/>
          <w:rtl/>
        </w:rPr>
        <w:t>ی</w:t>
      </w:r>
      <w:r w:rsidRPr="00992158">
        <w:rPr>
          <w:rStyle w:val="0-Char"/>
          <w:rFonts w:hint="cs"/>
          <w:rtl/>
        </w:rPr>
        <w:t>فه دوم تهمت م</w:t>
      </w:r>
      <w:r w:rsidR="00760FBC">
        <w:rPr>
          <w:rStyle w:val="0-Char"/>
          <w:rFonts w:hint="cs"/>
          <w:rtl/>
        </w:rPr>
        <w:t>ی</w:t>
      </w:r>
      <w:r w:rsidRPr="00992158">
        <w:rPr>
          <w:rStyle w:val="0-Char"/>
          <w:rFonts w:hint="cs"/>
          <w:rtl/>
        </w:rPr>
        <w:t>‌زند که او گفته است: «اگر ا</w:t>
      </w:r>
      <w:r w:rsidR="00760FBC">
        <w:rPr>
          <w:rStyle w:val="0-Char"/>
          <w:rFonts w:hint="cs"/>
          <w:rtl/>
        </w:rPr>
        <w:t>ی</w:t>
      </w:r>
      <w:r w:rsidRPr="00992158">
        <w:rPr>
          <w:rStyle w:val="0-Char"/>
          <w:rFonts w:hint="cs"/>
          <w:rtl/>
        </w:rPr>
        <w:t>ن عمل بدعت هم باشد بهتر</w:t>
      </w:r>
      <w:r w:rsidR="00760FBC">
        <w:rPr>
          <w:rStyle w:val="0-Char"/>
          <w:rFonts w:hint="cs"/>
          <w:rtl/>
        </w:rPr>
        <w:t>ی</w:t>
      </w:r>
      <w:r w:rsidRPr="00992158">
        <w:rPr>
          <w:rStyle w:val="0-Char"/>
          <w:rFonts w:hint="cs"/>
          <w:rtl/>
        </w:rPr>
        <w:t>ن بدعت</w:t>
      </w:r>
      <w:r w:rsidR="00760FBC">
        <w:rPr>
          <w:rStyle w:val="0-Char"/>
          <w:rFonts w:hint="cs"/>
          <w:rtl/>
        </w:rPr>
        <w:t>ی</w:t>
      </w:r>
      <w:r w:rsidRPr="00992158">
        <w:rPr>
          <w:rStyle w:val="0-Char"/>
          <w:rFonts w:hint="cs"/>
          <w:rtl/>
        </w:rPr>
        <w:t xml:space="preserve"> است» </w:t>
      </w:r>
      <w:r w:rsidR="00663BEC" w:rsidRPr="00992158">
        <w:rPr>
          <w:rStyle w:val="0-Char"/>
          <w:rFonts w:hint="cs"/>
          <w:rtl/>
        </w:rPr>
        <w:t>[ص 394].</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و عبارت صح</w:t>
      </w:r>
      <w:r w:rsidR="00760FBC">
        <w:rPr>
          <w:rStyle w:val="0-Char"/>
          <w:rFonts w:hint="cs"/>
          <w:rtl/>
        </w:rPr>
        <w:t>ی</w:t>
      </w:r>
      <w:r w:rsidRPr="00992158">
        <w:rPr>
          <w:rStyle w:val="0-Char"/>
          <w:rFonts w:hint="cs"/>
          <w:rtl/>
        </w:rPr>
        <w:t>ح بخار</w:t>
      </w:r>
      <w:r w:rsidR="00760FBC">
        <w:rPr>
          <w:rStyle w:val="0-Char"/>
          <w:rFonts w:hint="cs"/>
          <w:rtl/>
        </w:rPr>
        <w:t>ی</w:t>
      </w:r>
      <w:r w:rsidRPr="00992158">
        <w:rPr>
          <w:rStyle w:val="0-Char"/>
          <w:rFonts w:hint="cs"/>
          <w:rtl/>
        </w:rPr>
        <w:t xml:space="preserve"> را قطع و بر</w:t>
      </w:r>
      <w:r w:rsidR="00760FBC">
        <w:rPr>
          <w:rStyle w:val="0-Char"/>
          <w:rFonts w:hint="cs"/>
          <w:rtl/>
        </w:rPr>
        <w:t>ی</w:t>
      </w:r>
      <w:r w:rsidRPr="00992158">
        <w:rPr>
          <w:rStyle w:val="0-Char"/>
          <w:rFonts w:hint="cs"/>
          <w:rtl/>
        </w:rPr>
        <w:t>ده نقل نموده است و جمله</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وَالَّتِى</w:t>
      </w:r>
      <w:r w:rsidR="00663BEC" w:rsidRPr="00663BEC">
        <w:rPr>
          <w:rStyle w:val="Char2"/>
          <w:rtl/>
        </w:rPr>
        <w:t xml:space="preserve"> </w:t>
      </w:r>
      <w:r w:rsidR="00663BEC" w:rsidRPr="00663BEC">
        <w:rPr>
          <w:rStyle w:val="Char2"/>
          <w:rFonts w:hint="eastAsia"/>
          <w:rtl/>
        </w:rPr>
        <w:t>تَنَامُونَ</w:t>
      </w:r>
      <w:r w:rsidR="00663BEC" w:rsidRPr="00663BEC">
        <w:rPr>
          <w:rStyle w:val="Char2"/>
          <w:rtl/>
        </w:rPr>
        <w:t xml:space="preserve"> </w:t>
      </w:r>
      <w:r w:rsidR="00663BEC" w:rsidRPr="00663BEC">
        <w:rPr>
          <w:rStyle w:val="Char2"/>
          <w:rFonts w:hint="eastAsia"/>
          <w:rtl/>
        </w:rPr>
        <w:t>عَنْهَا</w:t>
      </w:r>
      <w:r w:rsidR="00663BEC" w:rsidRPr="00663BEC">
        <w:rPr>
          <w:rStyle w:val="Char2"/>
          <w:rtl/>
        </w:rPr>
        <w:t xml:space="preserve"> </w:t>
      </w:r>
      <w:r w:rsidR="00663BEC" w:rsidRPr="00663BEC">
        <w:rPr>
          <w:rStyle w:val="Char2"/>
          <w:rFonts w:hint="eastAsia"/>
          <w:rtl/>
        </w:rPr>
        <w:t>أَفْضَلُ</w:t>
      </w:r>
      <w:r w:rsidR="00663BEC" w:rsidRPr="00663BEC">
        <w:rPr>
          <w:rStyle w:val="Char2"/>
          <w:rtl/>
        </w:rPr>
        <w:t xml:space="preserve"> </w:t>
      </w:r>
      <w:r w:rsidR="00663BEC" w:rsidRPr="00663BEC">
        <w:rPr>
          <w:rStyle w:val="Char2"/>
          <w:rFonts w:hint="eastAsia"/>
          <w:rtl/>
        </w:rPr>
        <w:t>مِنَ</w:t>
      </w:r>
      <w:r w:rsidR="00663BEC" w:rsidRPr="00663BEC">
        <w:rPr>
          <w:rStyle w:val="Char2"/>
          <w:rtl/>
        </w:rPr>
        <w:t xml:space="preserve"> </w:t>
      </w:r>
      <w:r w:rsidR="00663BEC" w:rsidRPr="00663BEC">
        <w:rPr>
          <w:rStyle w:val="Char2"/>
          <w:rFonts w:hint="eastAsia"/>
          <w:rtl/>
        </w:rPr>
        <w:t>الَّتِى</w:t>
      </w:r>
      <w:r w:rsidR="00663BEC" w:rsidRPr="00663BEC">
        <w:rPr>
          <w:rStyle w:val="Char2"/>
          <w:rtl/>
        </w:rPr>
        <w:t xml:space="preserve"> </w:t>
      </w:r>
      <w:r w:rsidR="00663BEC" w:rsidRPr="00663BEC">
        <w:rPr>
          <w:rStyle w:val="Char2"/>
          <w:rFonts w:hint="eastAsia"/>
          <w:rtl/>
        </w:rPr>
        <w:t>تَقُومُونَ</w:t>
      </w:r>
      <w:r w:rsidR="00663BEC" w:rsidRPr="00663BEC">
        <w:rPr>
          <w:rStyle w:val="Char2"/>
          <w:rtl/>
        </w:rPr>
        <w:t xml:space="preserve">. </w:t>
      </w:r>
      <w:r w:rsidR="00663BEC" w:rsidRPr="00663BEC">
        <w:rPr>
          <w:rStyle w:val="Char2"/>
          <w:rFonts w:hint="eastAsia"/>
          <w:rtl/>
        </w:rPr>
        <w:t>يَعْنِى</w:t>
      </w:r>
      <w:r w:rsidR="00663BEC" w:rsidRPr="00663BEC">
        <w:rPr>
          <w:rStyle w:val="Char2"/>
          <w:rtl/>
        </w:rPr>
        <w:t xml:space="preserve"> </w:t>
      </w:r>
      <w:r w:rsidR="00663BEC" w:rsidRPr="00663BEC">
        <w:rPr>
          <w:rStyle w:val="Char2"/>
          <w:rFonts w:hint="eastAsia"/>
          <w:rtl/>
        </w:rPr>
        <w:t>آخِرَ</w:t>
      </w:r>
      <w:r w:rsidR="00663BEC" w:rsidRPr="00663BEC">
        <w:rPr>
          <w:rStyle w:val="Char2"/>
          <w:rtl/>
        </w:rPr>
        <w:t xml:space="preserve"> </w:t>
      </w:r>
      <w:r w:rsidR="00663BEC" w:rsidRPr="00663BEC">
        <w:rPr>
          <w:rStyle w:val="Char2"/>
          <w:rFonts w:hint="eastAsia"/>
          <w:rtl/>
        </w:rPr>
        <w:t>اللَّيْلِ</w:t>
      </w:r>
      <w:r w:rsidR="00663BEC" w:rsidRPr="00663BEC">
        <w:rPr>
          <w:rStyle w:val="Char2"/>
          <w:rtl/>
        </w:rPr>
        <w:t xml:space="preserve"> </w:t>
      </w:r>
      <w:r w:rsidR="00663BEC" w:rsidRPr="00663BEC">
        <w:rPr>
          <w:rStyle w:val="Char2"/>
          <w:rFonts w:hint="eastAsia"/>
          <w:rtl/>
        </w:rPr>
        <w:t>وَكَانَ</w:t>
      </w:r>
      <w:r w:rsidR="00663BEC" w:rsidRPr="00663BEC">
        <w:rPr>
          <w:rStyle w:val="Char2"/>
          <w:rtl/>
        </w:rPr>
        <w:t xml:space="preserve"> </w:t>
      </w:r>
      <w:r w:rsidR="00663BEC" w:rsidRPr="00663BEC">
        <w:rPr>
          <w:rStyle w:val="Char2"/>
          <w:rFonts w:hint="eastAsia"/>
          <w:rtl/>
        </w:rPr>
        <w:t>النَّاسُ</w:t>
      </w:r>
      <w:r w:rsidR="00663BEC" w:rsidRPr="00663BEC">
        <w:rPr>
          <w:rStyle w:val="Char2"/>
          <w:rtl/>
        </w:rPr>
        <w:t xml:space="preserve"> </w:t>
      </w:r>
      <w:r w:rsidR="00663BEC" w:rsidRPr="00663BEC">
        <w:rPr>
          <w:rStyle w:val="Char2"/>
          <w:rFonts w:hint="eastAsia"/>
          <w:rtl/>
        </w:rPr>
        <w:t>يَقُومُونَ</w:t>
      </w:r>
      <w:r w:rsidR="00663BEC" w:rsidRPr="00663BEC">
        <w:rPr>
          <w:rStyle w:val="Char2"/>
          <w:rtl/>
        </w:rPr>
        <w:t xml:space="preserve"> </w:t>
      </w:r>
      <w:r w:rsidR="00663BEC" w:rsidRPr="00663BEC">
        <w:rPr>
          <w:rStyle w:val="Char2"/>
          <w:rFonts w:hint="eastAsia"/>
          <w:rtl/>
        </w:rPr>
        <w:t>أَوَّلَهُ</w:t>
      </w:r>
      <w:r w:rsidR="00663BEC">
        <w:rPr>
          <w:rFonts w:ascii="Times New Roman" w:hAnsi="Times New Roman" w:cs="Traditional Arabic" w:hint="cs"/>
          <w:sz w:val="28"/>
          <w:szCs w:val="28"/>
          <w:rtl/>
          <w:lang w:bidi="fa-IR"/>
        </w:rPr>
        <w:t>»</w:t>
      </w:r>
      <w:r w:rsidR="00663BEC" w:rsidRPr="00992158">
        <w:rPr>
          <w:rStyle w:val="0-Char"/>
          <w:rFonts w:hint="cs"/>
          <w:rtl/>
        </w:rPr>
        <w:t>.</w:t>
      </w:r>
      <w:r w:rsidRPr="00992158">
        <w:rPr>
          <w:rStyle w:val="0-Char"/>
          <w:rFonts w:hint="cs"/>
          <w:rtl/>
        </w:rPr>
        <w:t xml:space="preserve"> حذف کرده است</w:t>
      </w:r>
      <w:r w:rsidRPr="00B44CDE">
        <w:rPr>
          <w:rStyle w:val="0-Char"/>
          <w:vertAlign w:val="superscript"/>
          <w:rtl/>
        </w:rPr>
        <w:footnoteReference w:id="670"/>
      </w:r>
      <w:r w:rsidRPr="00992158">
        <w:rPr>
          <w:rStyle w:val="0-Char"/>
          <w:rFonts w:hint="cs"/>
          <w:rtl/>
        </w:rPr>
        <w:t>. 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نماز در آخر شب بهتر است از ا</w:t>
      </w:r>
      <w:r w:rsidR="00760FBC">
        <w:rPr>
          <w:rStyle w:val="0-Char"/>
          <w:rFonts w:hint="cs"/>
          <w:rtl/>
        </w:rPr>
        <w:t>ی</w:t>
      </w:r>
      <w:r w:rsidRPr="00992158">
        <w:rPr>
          <w:rStyle w:val="0-Char"/>
          <w:rFonts w:hint="cs"/>
          <w:rtl/>
        </w:rPr>
        <w:t>ن نماز جماعت در اول شب است و ادا</w:t>
      </w:r>
      <w:r w:rsidR="00760FBC">
        <w:rPr>
          <w:rStyle w:val="0-Char"/>
          <w:rFonts w:hint="cs"/>
          <w:rtl/>
        </w:rPr>
        <w:t>ی</w:t>
      </w:r>
      <w:r w:rsidRPr="00992158">
        <w:rPr>
          <w:rStyle w:val="0-Char"/>
          <w:rFonts w:hint="cs"/>
          <w:rtl/>
        </w:rPr>
        <w:t xml:space="preserve"> آن به جماعت جائز است. بدعت دانستن آن</w:t>
      </w:r>
      <w:r w:rsidR="00A23694" w:rsidRPr="00992158">
        <w:rPr>
          <w:rStyle w:val="0-Char"/>
          <w:rFonts w:hint="cs"/>
          <w:rtl/>
        </w:rPr>
        <w:t xml:space="preserve"> خود</w:t>
      </w:r>
      <w:r w:rsidRPr="00992158">
        <w:rPr>
          <w:rStyle w:val="0-Char"/>
          <w:rFonts w:hint="cs"/>
          <w:rtl/>
        </w:rPr>
        <w:t xml:space="preserve"> بدعت است. بو</w:t>
      </w:r>
      <w:r w:rsidR="00760FBC">
        <w:rPr>
          <w:rStyle w:val="0-Char"/>
          <w:rFonts w:hint="cs"/>
          <w:rtl/>
        </w:rPr>
        <w:t>ی</w:t>
      </w:r>
      <w:r w:rsidRPr="00992158">
        <w:rPr>
          <w:rStyle w:val="0-Char"/>
          <w:rFonts w:hint="cs"/>
          <w:rtl/>
        </w:rPr>
        <w:t>ژه برا</w:t>
      </w:r>
      <w:r w:rsidR="00760FBC">
        <w:rPr>
          <w:rStyle w:val="0-Char"/>
          <w:rFonts w:hint="cs"/>
          <w:rtl/>
        </w:rPr>
        <w:t>ی</w:t>
      </w:r>
      <w:r w:rsidRPr="00992158">
        <w:rPr>
          <w:rStyle w:val="0-Char"/>
          <w:rFonts w:hint="cs"/>
          <w:rtl/>
        </w:rPr>
        <w:t xml:space="preserve"> کسان</w:t>
      </w:r>
      <w:r w:rsidR="00760FBC">
        <w:rPr>
          <w:rStyle w:val="0-Char"/>
          <w:rFonts w:hint="cs"/>
          <w:rtl/>
        </w:rPr>
        <w:t>ی</w:t>
      </w:r>
      <w:r w:rsidRPr="00992158">
        <w:rPr>
          <w:rStyle w:val="0-Char"/>
          <w:rFonts w:hint="cs"/>
          <w:rtl/>
        </w:rPr>
        <w:t xml:space="preserve"> که نم</w:t>
      </w:r>
      <w:r w:rsidR="00760FBC">
        <w:rPr>
          <w:rStyle w:val="0-Char"/>
          <w:rFonts w:hint="cs"/>
          <w:rtl/>
        </w:rPr>
        <w:t>ی</w:t>
      </w:r>
      <w:r w:rsidRPr="00992158">
        <w:rPr>
          <w:rStyle w:val="0-Char"/>
          <w:rFonts w:hint="cs"/>
          <w:rtl/>
        </w:rPr>
        <w:t>‌توانند قرآن را تلاوت نما</w:t>
      </w:r>
      <w:r w:rsidR="00760FBC">
        <w:rPr>
          <w:rStyle w:val="0-Char"/>
          <w:rFonts w:hint="cs"/>
          <w:rtl/>
        </w:rPr>
        <w:t>ی</w:t>
      </w:r>
      <w:r w:rsidRPr="00992158">
        <w:rPr>
          <w:rStyle w:val="0-Char"/>
          <w:rFonts w:hint="cs"/>
          <w:rtl/>
        </w:rPr>
        <w:t>ند. و ادا</w:t>
      </w:r>
      <w:r w:rsidR="00760FBC">
        <w:rPr>
          <w:rStyle w:val="0-Char"/>
          <w:rFonts w:hint="cs"/>
          <w:rtl/>
        </w:rPr>
        <w:t>ی</w:t>
      </w:r>
      <w:r w:rsidRPr="00992158">
        <w:rPr>
          <w:rStyle w:val="0-Char"/>
          <w:rFonts w:hint="cs"/>
          <w:rtl/>
        </w:rPr>
        <w:t xml:space="preserve"> جماعت در نماز نوافل در رمضان و غ</w:t>
      </w:r>
      <w:r w:rsidR="00760FBC">
        <w:rPr>
          <w:rStyle w:val="0-Char"/>
          <w:rFonts w:hint="cs"/>
          <w:rtl/>
        </w:rPr>
        <w:t>ی</w:t>
      </w:r>
      <w:r w:rsidRPr="00992158">
        <w:rPr>
          <w:rStyle w:val="0-Char"/>
          <w:rFonts w:hint="cs"/>
          <w:rtl/>
        </w:rPr>
        <w:t>ر رمضان از رسول خدا</w:t>
      </w:r>
      <w:r w:rsidR="007A4C59" w:rsidRPr="007A4C59">
        <w:rPr>
          <w:rStyle w:val="0-Char"/>
          <w:rFonts w:cs="CTraditional Arabic" w:hint="cs"/>
          <w:rtl/>
        </w:rPr>
        <w:t xml:space="preserve"> ج</w:t>
      </w:r>
      <w:r w:rsidRPr="00992158">
        <w:rPr>
          <w:rStyle w:val="0-Char"/>
          <w:rFonts w:hint="cs"/>
          <w:rtl/>
        </w:rPr>
        <w:t xml:space="preserve"> ثابت است چنانچه امام بخار</w:t>
      </w:r>
      <w:r w:rsidR="00760FBC">
        <w:rPr>
          <w:rStyle w:val="0-Char"/>
          <w:rFonts w:hint="cs"/>
          <w:rtl/>
        </w:rPr>
        <w:t>ی</w:t>
      </w:r>
      <w:r w:rsidR="00663BEC">
        <w:rPr>
          <w:rFonts w:ascii="Times New Roman" w:hAnsi="Times New Roman" w:cs="CTraditional Arabic" w:hint="cs"/>
          <w:sz w:val="28"/>
          <w:szCs w:val="28"/>
          <w:rtl/>
          <w:lang w:bidi="fa-IR"/>
        </w:rPr>
        <w:t>/</w:t>
      </w:r>
      <w:r w:rsidRPr="00992158">
        <w:rPr>
          <w:rStyle w:val="0-Char"/>
          <w:rFonts w:hint="cs"/>
          <w:rtl/>
        </w:rPr>
        <w:t xml:space="preserve"> در</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Pr="00663BEC">
        <w:rPr>
          <w:rStyle w:val="Char"/>
          <w:rFonts w:hint="cs"/>
          <w:rtl/>
        </w:rPr>
        <w:t>باب صلاة النوافل جماعة، ذکر أنس وعائشه عن النبي</w:t>
      </w:r>
      <w:r w:rsidR="00496595" w:rsidRPr="00496595">
        <w:rPr>
          <w:rStyle w:val="Char"/>
          <w:rFonts w:cs="CTraditional Arabic" w:hint="cs"/>
          <w:rtl/>
        </w:rPr>
        <w:t xml:space="preserve"> ج</w:t>
      </w:r>
      <w:r w:rsidR="00663BEC">
        <w:rPr>
          <w:rFonts w:ascii="Times New Roman" w:hAnsi="Times New Roman" w:cs="Traditional Arabic" w:hint="cs"/>
          <w:sz w:val="28"/>
          <w:szCs w:val="28"/>
          <w:rtl/>
          <w:lang w:bidi="fa-IR"/>
        </w:rPr>
        <w:t xml:space="preserve">» </w:t>
      </w:r>
      <w:r w:rsidRPr="00992158">
        <w:rPr>
          <w:rStyle w:val="0-Char"/>
          <w:rFonts w:hint="cs"/>
          <w:rtl/>
        </w:rPr>
        <w:t>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قَامَ</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sidRPr="00663BEC">
        <w:rPr>
          <w:rStyle w:val="Char2"/>
          <w:rtl/>
        </w:rPr>
        <w:t xml:space="preserve"> </w:t>
      </w:r>
      <w:r w:rsidR="00663BEC" w:rsidRPr="00663BEC">
        <w:rPr>
          <w:rStyle w:val="Char2"/>
          <w:rFonts w:hint="eastAsia"/>
          <w:rtl/>
        </w:rPr>
        <w:t>فَكَبَّرَ</w:t>
      </w:r>
      <w:r w:rsidR="00663BEC" w:rsidRPr="00663BEC">
        <w:rPr>
          <w:rStyle w:val="Char2"/>
          <w:rtl/>
        </w:rPr>
        <w:t xml:space="preserve"> </w:t>
      </w:r>
      <w:r w:rsidR="00663BEC" w:rsidRPr="00663BEC">
        <w:rPr>
          <w:rStyle w:val="Char2"/>
          <w:rFonts w:hint="eastAsia"/>
          <w:rtl/>
        </w:rPr>
        <w:t>وَصَفَفْنَا</w:t>
      </w:r>
      <w:r w:rsidR="00663BEC" w:rsidRPr="00663BEC">
        <w:rPr>
          <w:rStyle w:val="Char2"/>
          <w:rtl/>
        </w:rPr>
        <w:t xml:space="preserve"> </w:t>
      </w:r>
      <w:r w:rsidR="00663BEC" w:rsidRPr="00663BEC">
        <w:rPr>
          <w:rStyle w:val="Char2"/>
          <w:rFonts w:hint="eastAsia"/>
          <w:rtl/>
        </w:rPr>
        <w:t>وَرَاءَهُ،</w:t>
      </w:r>
      <w:r w:rsidR="00663BEC" w:rsidRPr="00663BEC">
        <w:rPr>
          <w:rStyle w:val="Char2"/>
          <w:rtl/>
        </w:rPr>
        <w:t xml:space="preserve"> </w:t>
      </w:r>
      <w:r w:rsidR="00663BEC" w:rsidRPr="00663BEC">
        <w:rPr>
          <w:rStyle w:val="Char2"/>
          <w:rFonts w:hint="eastAsia"/>
          <w:rtl/>
        </w:rPr>
        <w:t>فَصَلَّى</w:t>
      </w:r>
      <w:r w:rsidR="00663BEC" w:rsidRPr="00663BEC">
        <w:rPr>
          <w:rStyle w:val="Char2"/>
          <w:rtl/>
        </w:rPr>
        <w:t xml:space="preserve"> </w:t>
      </w:r>
      <w:r w:rsidR="00663BEC" w:rsidRPr="00663BEC">
        <w:rPr>
          <w:rStyle w:val="Char2"/>
          <w:rFonts w:hint="eastAsia"/>
          <w:rtl/>
        </w:rPr>
        <w:t>رَكْعَتَيْنِ</w:t>
      </w:r>
      <w:r w:rsidR="00663BEC" w:rsidRPr="00663BEC">
        <w:rPr>
          <w:rStyle w:val="Char2"/>
          <w:rtl/>
        </w:rPr>
        <w:t xml:space="preserve"> </w:t>
      </w:r>
      <w:r w:rsidR="00663BEC" w:rsidRPr="00663BEC">
        <w:rPr>
          <w:rStyle w:val="Char2"/>
          <w:rFonts w:hint="eastAsia"/>
          <w:rtl/>
        </w:rPr>
        <w:t>،</w:t>
      </w:r>
      <w:r w:rsidR="00663BEC" w:rsidRPr="00663BEC">
        <w:rPr>
          <w:rStyle w:val="Char2"/>
          <w:rtl/>
        </w:rPr>
        <w:t xml:space="preserve"> </w:t>
      </w:r>
      <w:r w:rsidR="00663BEC" w:rsidRPr="00663BEC">
        <w:rPr>
          <w:rStyle w:val="Char2"/>
          <w:rFonts w:hint="eastAsia"/>
          <w:rtl/>
        </w:rPr>
        <w:t>ثُمَّ</w:t>
      </w:r>
      <w:r w:rsidR="00663BEC" w:rsidRPr="00663BEC">
        <w:rPr>
          <w:rStyle w:val="Char2"/>
          <w:rtl/>
        </w:rPr>
        <w:t xml:space="preserve"> </w:t>
      </w:r>
      <w:r w:rsidR="00663BEC" w:rsidRPr="00663BEC">
        <w:rPr>
          <w:rStyle w:val="Char2"/>
          <w:rFonts w:hint="eastAsia"/>
          <w:rtl/>
        </w:rPr>
        <w:t>سَلَّمَ</w:t>
      </w:r>
      <w:r w:rsidR="00663BEC" w:rsidRPr="00663BEC">
        <w:rPr>
          <w:rStyle w:val="Char2"/>
          <w:rtl/>
        </w:rPr>
        <w:t xml:space="preserve"> </w:t>
      </w:r>
      <w:r w:rsidR="00663BEC" w:rsidRPr="00663BEC">
        <w:rPr>
          <w:rStyle w:val="Char2"/>
          <w:rFonts w:hint="eastAsia"/>
          <w:rtl/>
        </w:rPr>
        <w:t>وَسَلَّمْنَا</w:t>
      </w:r>
      <w:r w:rsidR="00663BEC" w:rsidRPr="00663BEC">
        <w:rPr>
          <w:rStyle w:val="Char2"/>
          <w:rtl/>
        </w:rPr>
        <w:t xml:space="preserve"> </w:t>
      </w:r>
      <w:r w:rsidR="00663BEC" w:rsidRPr="00663BEC">
        <w:rPr>
          <w:rStyle w:val="Char2"/>
          <w:rFonts w:hint="eastAsia"/>
          <w:rtl/>
        </w:rPr>
        <w:t>حِينَ</w:t>
      </w:r>
      <w:r w:rsidR="00663BEC" w:rsidRPr="00663BEC">
        <w:rPr>
          <w:rStyle w:val="Char2"/>
          <w:rtl/>
        </w:rPr>
        <w:t xml:space="preserve"> </w:t>
      </w:r>
      <w:r w:rsidR="00663BEC" w:rsidRPr="00663BEC">
        <w:rPr>
          <w:rStyle w:val="Char2"/>
          <w:rFonts w:hint="eastAsia"/>
          <w:rtl/>
        </w:rPr>
        <w:t>سَلَّمَ</w:t>
      </w:r>
      <w:r w:rsidR="00663BEC">
        <w:rPr>
          <w:rFonts w:ascii="Times New Roman" w:hAnsi="Times New Roman" w:cs="Traditional Arabic" w:hint="cs"/>
          <w:sz w:val="28"/>
          <w:szCs w:val="28"/>
          <w:rtl/>
          <w:lang w:bidi="fa-IR"/>
        </w:rPr>
        <w:t>»</w:t>
      </w:r>
      <w:r w:rsidR="00663BEC"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رسول خدا</w:t>
      </w:r>
      <w:r w:rsidR="007A4C59" w:rsidRPr="007A4C59">
        <w:rPr>
          <w:rStyle w:val="0-Char"/>
          <w:rFonts w:cs="CTraditional Arabic" w:hint="cs"/>
          <w:rtl/>
        </w:rPr>
        <w:t xml:space="preserve"> ج</w:t>
      </w:r>
      <w:r w:rsidRPr="00992158">
        <w:rPr>
          <w:rStyle w:val="0-Char"/>
          <w:rFonts w:hint="cs"/>
          <w:rtl/>
        </w:rPr>
        <w:t xml:space="preserve"> (در خانه من) بلند شد، سپس تکب</w:t>
      </w:r>
      <w:r w:rsidR="00760FBC">
        <w:rPr>
          <w:rStyle w:val="0-Char"/>
          <w:rFonts w:hint="cs"/>
          <w:rtl/>
        </w:rPr>
        <w:t>ی</w:t>
      </w:r>
      <w:r w:rsidRPr="00992158">
        <w:rPr>
          <w:rStyle w:val="0-Char"/>
          <w:rFonts w:hint="cs"/>
          <w:rtl/>
        </w:rPr>
        <w:t>ر گفت و ما هم پشت سر او صف بست</w:t>
      </w:r>
      <w:r w:rsidR="00760FBC">
        <w:rPr>
          <w:rStyle w:val="0-Char"/>
          <w:rFonts w:hint="cs"/>
          <w:rtl/>
        </w:rPr>
        <w:t>ی</w:t>
      </w:r>
      <w:r w:rsidRPr="00992158">
        <w:rPr>
          <w:rStyle w:val="0-Char"/>
          <w:rFonts w:hint="cs"/>
          <w:rtl/>
        </w:rPr>
        <w:t>م پس دو رکعت (با جماعت) خواند و بعد سلام داد و ما هم سلام داد</w:t>
      </w:r>
      <w:r w:rsidR="00760FBC">
        <w:rPr>
          <w:rStyle w:val="0-Char"/>
          <w:rFonts w:hint="cs"/>
          <w:rtl/>
        </w:rPr>
        <w:t>ی</w:t>
      </w:r>
      <w:r w:rsidRPr="00992158">
        <w:rPr>
          <w:rStyle w:val="0-Char"/>
          <w:rFonts w:hint="cs"/>
          <w:rtl/>
        </w:rPr>
        <w:t>م</w:t>
      </w:r>
      <w:r w:rsidR="00663BEC" w:rsidRPr="00663BEC">
        <w:rPr>
          <w:rFonts w:ascii="Times New Roman" w:hAnsi="Times New Roman" w:cs="Traditional Arabic" w:hint="cs"/>
          <w:sz w:val="26"/>
          <w:szCs w:val="26"/>
          <w:rtl/>
          <w:lang w:bidi="fa-IR"/>
        </w:rPr>
        <w:t>»</w:t>
      </w:r>
      <w:r w:rsidRPr="00B44CDE">
        <w:rPr>
          <w:rStyle w:val="0-Char"/>
          <w:vertAlign w:val="superscript"/>
          <w:rtl/>
        </w:rPr>
        <w:footnoteReference w:id="671"/>
      </w:r>
      <w:r w:rsidRPr="00992158">
        <w:rPr>
          <w:rStyle w:val="0-Char"/>
          <w:rFonts w:hint="cs"/>
          <w:rtl/>
        </w:rPr>
        <w:t>. و همچن</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با ابن عباس نماز تهجد را با جماعت خوانده است</w:t>
      </w:r>
      <w:r w:rsidRPr="00B44CDE">
        <w:rPr>
          <w:rStyle w:val="0-Char"/>
          <w:vertAlign w:val="superscript"/>
          <w:rtl/>
        </w:rPr>
        <w:footnoteReference w:id="672"/>
      </w:r>
      <w:r w:rsidRPr="00992158">
        <w:rPr>
          <w:rStyle w:val="0-Char"/>
          <w:rFonts w:hint="cs"/>
          <w:rtl/>
        </w:rPr>
        <w:t>.</w:t>
      </w:r>
    </w:p>
    <w:p w:rsidR="006A7E2C" w:rsidRPr="00992158" w:rsidRDefault="00663BEC" w:rsidP="00663BEC">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663BEC">
        <w:rPr>
          <w:rStyle w:val="Char2"/>
          <w:rFonts w:hint="eastAsia"/>
          <w:rtl/>
        </w:rPr>
        <w:t>عَنْ</w:t>
      </w:r>
      <w:r w:rsidRPr="00663BEC">
        <w:rPr>
          <w:rStyle w:val="Char2"/>
          <w:rtl/>
        </w:rPr>
        <w:t xml:space="preserve"> </w:t>
      </w:r>
      <w:r w:rsidRPr="00663BEC">
        <w:rPr>
          <w:rStyle w:val="Char2"/>
          <w:rFonts w:hint="eastAsia"/>
          <w:rtl/>
        </w:rPr>
        <w:t>أَنَسِ</w:t>
      </w:r>
      <w:r w:rsidRPr="00663BEC">
        <w:rPr>
          <w:rStyle w:val="Char2"/>
          <w:rtl/>
        </w:rPr>
        <w:t xml:space="preserve"> </w:t>
      </w:r>
      <w:r w:rsidRPr="00663BEC">
        <w:rPr>
          <w:rStyle w:val="Char2"/>
          <w:rFonts w:hint="eastAsia"/>
          <w:rtl/>
        </w:rPr>
        <w:t>بْنِ</w:t>
      </w:r>
      <w:r w:rsidRPr="00663BEC">
        <w:rPr>
          <w:rStyle w:val="Char2"/>
          <w:rtl/>
        </w:rPr>
        <w:t xml:space="preserve"> </w:t>
      </w:r>
      <w:r w:rsidRPr="00663BEC">
        <w:rPr>
          <w:rStyle w:val="Char2"/>
          <w:rFonts w:hint="eastAsia"/>
          <w:rtl/>
        </w:rPr>
        <w:t>مَالِكٍ</w:t>
      </w:r>
      <w:r w:rsidRPr="00663BEC">
        <w:rPr>
          <w:rStyle w:val="Char2"/>
          <w:rtl/>
        </w:rPr>
        <w:t xml:space="preserve"> </w:t>
      </w:r>
      <w:r w:rsidRPr="00663BEC">
        <w:rPr>
          <w:rStyle w:val="Char2"/>
          <w:rFonts w:hint="eastAsia"/>
          <w:rtl/>
        </w:rPr>
        <w:t>قَالَ</w:t>
      </w:r>
      <w:r w:rsidRPr="00663BEC">
        <w:rPr>
          <w:rStyle w:val="Char2"/>
          <w:rtl/>
        </w:rPr>
        <w:t xml:space="preserve"> </w:t>
      </w:r>
      <w:r w:rsidRPr="00663BEC">
        <w:rPr>
          <w:rStyle w:val="Char2"/>
          <w:rFonts w:hint="eastAsia"/>
          <w:rtl/>
        </w:rPr>
        <w:t>صَلَّيْتُ</w:t>
      </w:r>
      <w:r w:rsidRPr="00663BEC">
        <w:rPr>
          <w:rStyle w:val="Char2"/>
          <w:rtl/>
        </w:rPr>
        <w:t xml:space="preserve"> </w:t>
      </w:r>
      <w:r w:rsidRPr="00663BEC">
        <w:rPr>
          <w:rStyle w:val="Char2"/>
          <w:rFonts w:hint="eastAsia"/>
          <w:rtl/>
        </w:rPr>
        <w:t>أَنَا</w:t>
      </w:r>
      <w:r w:rsidRPr="00663BEC">
        <w:rPr>
          <w:rStyle w:val="Char2"/>
          <w:rtl/>
        </w:rPr>
        <w:t xml:space="preserve"> </w:t>
      </w:r>
      <w:r w:rsidRPr="00663BEC">
        <w:rPr>
          <w:rStyle w:val="Char2"/>
          <w:rFonts w:hint="eastAsia"/>
          <w:rtl/>
        </w:rPr>
        <w:t>وَيَتِيمٌ</w:t>
      </w:r>
      <w:r w:rsidRPr="00663BEC">
        <w:rPr>
          <w:rStyle w:val="Char2"/>
          <w:rtl/>
        </w:rPr>
        <w:t xml:space="preserve"> </w:t>
      </w:r>
      <w:r w:rsidRPr="00663BEC">
        <w:rPr>
          <w:rStyle w:val="Char2"/>
          <w:rFonts w:hint="eastAsia"/>
          <w:rtl/>
        </w:rPr>
        <w:t>فِى</w:t>
      </w:r>
      <w:r w:rsidRPr="00663BEC">
        <w:rPr>
          <w:rStyle w:val="Char2"/>
          <w:rtl/>
        </w:rPr>
        <w:t xml:space="preserve"> </w:t>
      </w:r>
      <w:r w:rsidRPr="00663BEC">
        <w:rPr>
          <w:rStyle w:val="Char2"/>
          <w:rFonts w:hint="eastAsia"/>
          <w:rtl/>
        </w:rPr>
        <w:t>بَيْتِنَا</w:t>
      </w:r>
      <w:r w:rsidRPr="00663BEC">
        <w:rPr>
          <w:rStyle w:val="Char2"/>
          <w:rtl/>
        </w:rPr>
        <w:t xml:space="preserve"> </w:t>
      </w:r>
      <w:r w:rsidRPr="00663BEC">
        <w:rPr>
          <w:rStyle w:val="Char2"/>
          <w:rFonts w:hint="eastAsia"/>
          <w:rtl/>
        </w:rPr>
        <w:t>خَلْفَ</w:t>
      </w:r>
      <w:r w:rsidRPr="00663BEC">
        <w:rPr>
          <w:rStyle w:val="Char2"/>
          <w:rtl/>
        </w:rPr>
        <w:t xml:space="preserve"> </w:t>
      </w:r>
      <w:r w:rsidRPr="00663BEC">
        <w:rPr>
          <w:rStyle w:val="Char2"/>
          <w:rFonts w:hint="eastAsia"/>
          <w:rtl/>
        </w:rPr>
        <w:t>النَّبِىِّ</w:t>
      </w:r>
      <w:r w:rsidR="007A4C59" w:rsidRPr="007A4C59">
        <w:rPr>
          <w:rStyle w:val="Char2"/>
          <w:rFonts w:cs="CTraditional Arabic"/>
          <w:rtl/>
        </w:rPr>
        <w:t xml:space="preserve"> ج</w:t>
      </w:r>
      <w:r w:rsidRPr="00663BEC">
        <w:rPr>
          <w:rStyle w:val="Char2"/>
          <w:rtl/>
        </w:rPr>
        <w:t xml:space="preserve"> </w:t>
      </w:r>
      <w:r w:rsidRPr="00663BEC">
        <w:rPr>
          <w:rStyle w:val="Char2"/>
          <w:rFonts w:hint="eastAsia"/>
          <w:rtl/>
        </w:rPr>
        <w:t>وَأُمِّى</w:t>
      </w:r>
      <w:r w:rsidRPr="00663BEC">
        <w:rPr>
          <w:rStyle w:val="Char2"/>
          <w:rtl/>
        </w:rPr>
        <w:t xml:space="preserve"> </w:t>
      </w:r>
      <w:r w:rsidRPr="00663BEC">
        <w:rPr>
          <w:rStyle w:val="Char2"/>
          <w:rFonts w:hint="eastAsia"/>
          <w:rtl/>
        </w:rPr>
        <w:t>أُمُّ</w:t>
      </w:r>
      <w:r w:rsidRPr="00663BEC">
        <w:rPr>
          <w:rStyle w:val="Char2"/>
          <w:rtl/>
        </w:rPr>
        <w:t xml:space="preserve"> </w:t>
      </w:r>
      <w:r w:rsidRPr="00663BEC">
        <w:rPr>
          <w:rStyle w:val="Char2"/>
          <w:rFonts w:hint="eastAsia"/>
          <w:rtl/>
        </w:rPr>
        <w:t>سُلَيْمٍ</w:t>
      </w:r>
      <w:r>
        <w:rPr>
          <w:rFonts w:ascii="Times New Roman" w:hAnsi="Times New Roman" w:cs="Traditional Arabic" w:hint="cs"/>
          <w:sz w:val="28"/>
          <w:szCs w:val="28"/>
          <w:rtl/>
          <w:lang w:bidi="fa-IR"/>
        </w:rPr>
        <w:t>»</w:t>
      </w:r>
      <w:r w:rsidR="006A7E2C" w:rsidRPr="00B44CDE">
        <w:rPr>
          <w:rStyle w:val="0-Char"/>
          <w:vertAlign w:val="superscript"/>
          <w:rtl/>
        </w:rPr>
        <w:footnoteReference w:id="673"/>
      </w:r>
      <w:r w:rsidR="006A7E2C" w:rsidRPr="00992158">
        <w:rPr>
          <w:rStyle w:val="0-Char"/>
          <w:rtl/>
        </w:rPr>
        <w:t>.</w:t>
      </w:r>
      <w:r w:rsidR="007A4C59">
        <w:rPr>
          <w:rStyle w:val="0-Char"/>
          <w:rFonts w:hint="cs"/>
          <w:rtl/>
        </w:rPr>
        <w:t xml:space="preserve"> </w:t>
      </w:r>
      <w:r w:rsidR="006A7E2C" w:rsidRPr="00992158">
        <w:rPr>
          <w:rStyle w:val="0-Char"/>
          <w:rFonts w:hint="cs"/>
          <w:rtl/>
        </w:rPr>
        <w:t>و</w:t>
      </w:r>
      <w:r w:rsidRPr="00992158">
        <w:rPr>
          <w:rStyle w:val="0-Char"/>
          <w:rFonts w:hint="cs"/>
          <w:rtl/>
        </w:rPr>
        <w:t xml:space="preserve"> </w:t>
      </w:r>
      <w:r>
        <w:rPr>
          <w:rFonts w:ascii="Times New Roman" w:hAnsi="Times New Roman" w:cs="Traditional Arabic" w:hint="cs"/>
          <w:sz w:val="28"/>
          <w:szCs w:val="28"/>
          <w:rtl/>
          <w:lang w:bidi="fa-IR"/>
        </w:rPr>
        <w:t>«</w:t>
      </w:r>
      <w:r w:rsidRPr="00663BEC">
        <w:rPr>
          <w:rStyle w:val="Char2"/>
          <w:rFonts w:hint="eastAsia"/>
          <w:rtl/>
        </w:rPr>
        <w:t>باب</w:t>
      </w:r>
      <w:r w:rsidRPr="00663BEC">
        <w:rPr>
          <w:rStyle w:val="Char2"/>
          <w:rtl/>
        </w:rPr>
        <w:t xml:space="preserve"> </w:t>
      </w:r>
      <w:r w:rsidRPr="00663BEC">
        <w:rPr>
          <w:rStyle w:val="Char2"/>
          <w:rFonts w:hint="eastAsia"/>
          <w:rtl/>
        </w:rPr>
        <w:t>إِذَا</w:t>
      </w:r>
      <w:r w:rsidRPr="00663BEC">
        <w:rPr>
          <w:rStyle w:val="Char2"/>
          <w:rtl/>
        </w:rPr>
        <w:t xml:space="preserve"> </w:t>
      </w:r>
      <w:r w:rsidRPr="00663BEC">
        <w:rPr>
          <w:rStyle w:val="Char2"/>
          <w:rFonts w:hint="eastAsia"/>
          <w:rtl/>
        </w:rPr>
        <w:t>كَانَ</w:t>
      </w:r>
      <w:r w:rsidRPr="00663BEC">
        <w:rPr>
          <w:rStyle w:val="Char2"/>
          <w:rtl/>
        </w:rPr>
        <w:t xml:space="preserve"> </w:t>
      </w:r>
      <w:r w:rsidRPr="00663BEC">
        <w:rPr>
          <w:rStyle w:val="Char2"/>
          <w:rFonts w:hint="eastAsia"/>
          <w:rtl/>
        </w:rPr>
        <w:t>بَيْنَ</w:t>
      </w:r>
      <w:r w:rsidRPr="00663BEC">
        <w:rPr>
          <w:rStyle w:val="Char2"/>
          <w:rtl/>
        </w:rPr>
        <w:t xml:space="preserve"> </w:t>
      </w:r>
      <w:r w:rsidRPr="00663BEC">
        <w:rPr>
          <w:rStyle w:val="Char2"/>
          <w:rFonts w:hint="eastAsia"/>
          <w:rtl/>
        </w:rPr>
        <w:t>الإِمَامِ</w:t>
      </w:r>
      <w:r w:rsidRPr="00663BEC">
        <w:rPr>
          <w:rStyle w:val="Char2"/>
          <w:rtl/>
        </w:rPr>
        <w:t xml:space="preserve"> </w:t>
      </w:r>
      <w:r w:rsidRPr="00663BEC">
        <w:rPr>
          <w:rStyle w:val="Char2"/>
          <w:rFonts w:hint="eastAsia"/>
          <w:rtl/>
        </w:rPr>
        <w:t>وَبَيْنَ</w:t>
      </w:r>
      <w:r w:rsidRPr="00663BEC">
        <w:rPr>
          <w:rStyle w:val="Char2"/>
          <w:rtl/>
        </w:rPr>
        <w:t xml:space="preserve"> </w:t>
      </w:r>
      <w:r w:rsidRPr="00663BEC">
        <w:rPr>
          <w:rStyle w:val="Char2"/>
          <w:rFonts w:hint="eastAsia"/>
          <w:rtl/>
        </w:rPr>
        <w:t>الْقَوْمِ</w:t>
      </w:r>
      <w:r w:rsidRPr="00663BEC">
        <w:rPr>
          <w:rStyle w:val="Char2"/>
          <w:rtl/>
        </w:rPr>
        <w:t xml:space="preserve"> </w:t>
      </w:r>
      <w:r w:rsidRPr="00663BEC">
        <w:rPr>
          <w:rStyle w:val="Char2"/>
          <w:rFonts w:hint="eastAsia"/>
          <w:rtl/>
        </w:rPr>
        <w:t>حَائِطٌ</w:t>
      </w:r>
      <w:r w:rsidRPr="00663BEC">
        <w:rPr>
          <w:rStyle w:val="Char2"/>
          <w:rtl/>
        </w:rPr>
        <w:t xml:space="preserve"> </w:t>
      </w:r>
      <w:r w:rsidRPr="00663BEC">
        <w:rPr>
          <w:rStyle w:val="Char2"/>
          <w:rFonts w:hint="eastAsia"/>
          <w:rtl/>
        </w:rPr>
        <w:t>أَوْ</w:t>
      </w:r>
      <w:r w:rsidRPr="00663BEC">
        <w:rPr>
          <w:rStyle w:val="Char2"/>
          <w:rtl/>
        </w:rPr>
        <w:t xml:space="preserve"> </w:t>
      </w:r>
      <w:r w:rsidRPr="00663BEC">
        <w:rPr>
          <w:rStyle w:val="Char2"/>
          <w:rFonts w:hint="eastAsia"/>
          <w:rtl/>
        </w:rPr>
        <w:t>سُتْرَةٌ</w:t>
      </w:r>
      <w:r w:rsidRPr="00663BEC">
        <w:rPr>
          <w:rStyle w:val="Char2"/>
          <w:rFonts w:hint="cs"/>
          <w:rtl/>
        </w:rPr>
        <w:t>،</w:t>
      </w:r>
      <w:r w:rsidRPr="00663BEC">
        <w:rPr>
          <w:rStyle w:val="Char2"/>
          <w:rtl/>
        </w:rPr>
        <w:t xml:space="preserve"> </w:t>
      </w:r>
      <w:r w:rsidRPr="00663BEC">
        <w:rPr>
          <w:rStyle w:val="Char2"/>
          <w:rFonts w:hint="eastAsia"/>
          <w:rtl/>
        </w:rPr>
        <w:t>فَقَامَ</w:t>
      </w:r>
      <w:r w:rsidRPr="00663BEC">
        <w:rPr>
          <w:rStyle w:val="Char2"/>
          <w:rtl/>
        </w:rPr>
        <w:t xml:space="preserve"> </w:t>
      </w:r>
      <w:r w:rsidRPr="00663BEC">
        <w:rPr>
          <w:rStyle w:val="Char2"/>
          <w:rFonts w:hint="eastAsia"/>
          <w:rtl/>
        </w:rPr>
        <w:t>أُنَاسٌ</w:t>
      </w:r>
      <w:r w:rsidRPr="00663BEC">
        <w:rPr>
          <w:rStyle w:val="Char2"/>
          <w:rtl/>
        </w:rPr>
        <w:t xml:space="preserve"> </w:t>
      </w:r>
      <w:r w:rsidRPr="00663BEC">
        <w:rPr>
          <w:rStyle w:val="Char2"/>
          <w:rFonts w:hint="eastAsia"/>
          <w:rtl/>
        </w:rPr>
        <w:t>يُصَلُّونَ</w:t>
      </w:r>
      <w:r w:rsidRPr="00663BEC">
        <w:rPr>
          <w:rStyle w:val="Char2"/>
          <w:rtl/>
        </w:rPr>
        <w:t xml:space="preserve"> </w:t>
      </w:r>
      <w:r w:rsidRPr="00663BEC">
        <w:rPr>
          <w:rStyle w:val="Char2"/>
          <w:rFonts w:hint="eastAsia"/>
          <w:rtl/>
        </w:rPr>
        <w:t>بِصَلاَتِهِ</w:t>
      </w:r>
      <w:r w:rsidRPr="00663BEC">
        <w:rPr>
          <w:rStyle w:val="Char2"/>
          <w:rFonts w:hint="cs"/>
          <w:rtl/>
        </w:rPr>
        <w:t xml:space="preserve">... </w:t>
      </w:r>
      <w:r w:rsidRPr="00663BEC">
        <w:rPr>
          <w:rStyle w:val="Char2"/>
          <w:rFonts w:hint="eastAsia"/>
          <w:rtl/>
        </w:rPr>
        <w:t>صَنَعُوا</w:t>
      </w:r>
      <w:r w:rsidRPr="00663BEC">
        <w:rPr>
          <w:rStyle w:val="Char2"/>
          <w:rtl/>
        </w:rPr>
        <w:t xml:space="preserve"> </w:t>
      </w:r>
      <w:r w:rsidRPr="00663BEC">
        <w:rPr>
          <w:rStyle w:val="Char2"/>
          <w:rFonts w:hint="eastAsia"/>
          <w:rtl/>
        </w:rPr>
        <w:t>ذَلِكَ</w:t>
      </w:r>
      <w:r w:rsidRPr="00663BEC">
        <w:rPr>
          <w:rStyle w:val="Char2"/>
          <w:rtl/>
        </w:rPr>
        <w:t xml:space="preserve"> </w:t>
      </w:r>
      <w:r w:rsidRPr="00663BEC">
        <w:rPr>
          <w:rStyle w:val="Char2"/>
          <w:rFonts w:hint="eastAsia"/>
          <w:rtl/>
        </w:rPr>
        <w:t>لَيْلَتَيْنِ</w:t>
      </w:r>
      <w:r w:rsidRPr="00663BEC">
        <w:rPr>
          <w:rStyle w:val="Char2"/>
          <w:rtl/>
        </w:rPr>
        <w:t xml:space="preserve"> </w:t>
      </w:r>
      <w:r w:rsidRPr="00663BEC">
        <w:rPr>
          <w:rStyle w:val="Char2"/>
          <w:rFonts w:hint="eastAsia"/>
          <w:rtl/>
        </w:rPr>
        <w:t>أَوْ</w:t>
      </w:r>
      <w:r w:rsidRPr="00663BEC">
        <w:rPr>
          <w:rStyle w:val="Char2"/>
          <w:rtl/>
        </w:rPr>
        <w:t xml:space="preserve"> </w:t>
      </w:r>
      <w:r w:rsidRPr="00663BEC">
        <w:rPr>
          <w:rStyle w:val="Char2"/>
          <w:rFonts w:hint="eastAsia"/>
          <w:rtl/>
        </w:rPr>
        <w:t>ثَلاَثَةً</w:t>
      </w:r>
      <w:r>
        <w:rPr>
          <w:rFonts w:ascii="Times New Roman" w:hAnsi="Times New Roman" w:cs="Traditional Arabic" w:hint="cs"/>
          <w:sz w:val="28"/>
          <w:szCs w:val="28"/>
          <w:rtl/>
          <w:lang w:bidi="fa-IR"/>
        </w:rPr>
        <w:t>»</w:t>
      </w:r>
      <w:r w:rsidR="006A7E2C" w:rsidRPr="00B44CDE">
        <w:rPr>
          <w:rStyle w:val="0-Char"/>
          <w:vertAlign w:val="superscript"/>
          <w:rtl/>
        </w:rPr>
        <w:footnoteReference w:id="674"/>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ابوذر</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 است که رسول خدا</w:t>
      </w:r>
      <w:r w:rsidR="007A4C59" w:rsidRPr="007A4C59">
        <w:rPr>
          <w:rStyle w:val="0-Char"/>
          <w:rFonts w:cs="CTraditional Arabic" w:hint="cs"/>
          <w:rtl/>
        </w:rPr>
        <w:t xml:space="preserve"> ج</w:t>
      </w:r>
      <w:r w:rsidRPr="00992158">
        <w:rPr>
          <w:rStyle w:val="0-Char"/>
          <w:rFonts w:hint="cs"/>
          <w:rtl/>
        </w:rPr>
        <w:t xml:space="preserve"> سه شب از شب‌ها</w:t>
      </w:r>
      <w:r w:rsidR="00760FBC">
        <w:rPr>
          <w:rStyle w:val="0-Char"/>
          <w:rFonts w:hint="cs"/>
          <w:rtl/>
        </w:rPr>
        <w:t>ی</w:t>
      </w:r>
      <w:r w:rsidRPr="00992158">
        <w:rPr>
          <w:rStyle w:val="0-Char"/>
          <w:rFonts w:hint="cs"/>
          <w:rtl/>
        </w:rPr>
        <w:t xml:space="preserve"> ل</w:t>
      </w:r>
      <w:r w:rsidR="00760FBC">
        <w:rPr>
          <w:rStyle w:val="0-Char"/>
          <w:rFonts w:hint="cs"/>
          <w:rtl/>
        </w:rPr>
        <w:t>ی</w:t>
      </w:r>
      <w:r w:rsidRPr="00992158">
        <w:rPr>
          <w:rStyle w:val="0-Char"/>
          <w:rFonts w:hint="cs"/>
          <w:rtl/>
        </w:rPr>
        <w:t>له القدر در ماه رمضان نماز نوافل را با ما با جماعت خوانده است</w:t>
      </w:r>
      <w:r w:rsidRPr="00B44CDE">
        <w:rPr>
          <w:rStyle w:val="0-Char"/>
          <w:vertAlign w:val="superscript"/>
          <w:rtl/>
        </w:rPr>
        <w:footnoteReference w:id="675"/>
      </w:r>
      <w:r w:rsidRPr="00992158">
        <w:rPr>
          <w:rStyle w:val="0-Char"/>
          <w:rFonts w:hint="cs"/>
          <w:rtl/>
        </w:rPr>
        <w:t xml:space="preserve">. پس جماعت در نماز نوافل </w:t>
      </w:r>
      <w:r w:rsidR="00760FBC">
        <w:rPr>
          <w:rStyle w:val="0-Char"/>
          <w:rFonts w:hint="cs"/>
          <w:rtl/>
        </w:rPr>
        <w:t>ی</w:t>
      </w:r>
      <w:r w:rsidRPr="00992158">
        <w:rPr>
          <w:rStyle w:val="0-Char"/>
          <w:rFonts w:hint="cs"/>
          <w:rtl/>
        </w:rPr>
        <w:t>ا تراو</w:t>
      </w:r>
      <w:r w:rsidR="00760FBC">
        <w:rPr>
          <w:rStyle w:val="0-Char"/>
          <w:rFonts w:hint="cs"/>
          <w:rtl/>
        </w:rPr>
        <w:t>ی</w:t>
      </w:r>
      <w:r w:rsidRPr="00992158">
        <w:rPr>
          <w:rStyle w:val="0-Char"/>
          <w:rFonts w:hint="cs"/>
          <w:rtl/>
        </w:rPr>
        <w:t>ح جائز است و از رسول خدا</w:t>
      </w:r>
      <w:r w:rsidR="007A4C59" w:rsidRPr="007A4C59">
        <w:rPr>
          <w:rStyle w:val="0-Char"/>
          <w:rFonts w:cs="CTraditional Arabic" w:hint="cs"/>
          <w:rtl/>
        </w:rPr>
        <w:t xml:space="preserve"> ج</w:t>
      </w:r>
      <w:r w:rsidRPr="00992158">
        <w:rPr>
          <w:rStyle w:val="0-Char"/>
          <w:rFonts w:hint="cs"/>
          <w:rtl/>
        </w:rPr>
        <w:t xml:space="preserve"> ثابت است. بنابرا</w:t>
      </w:r>
      <w:r w:rsidR="00760FBC">
        <w:rPr>
          <w:rStyle w:val="0-Char"/>
          <w:rFonts w:hint="cs"/>
          <w:rtl/>
        </w:rPr>
        <w:t>ی</w:t>
      </w:r>
      <w:r w:rsidRPr="00992158">
        <w:rPr>
          <w:rStyle w:val="0-Char"/>
          <w:rFonts w:hint="cs"/>
          <w:rtl/>
        </w:rPr>
        <w:t>ن دلائل عمر</w:t>
      </w:r>
      <w:r w:rsidR="007A4C59" w:rsidRPr="007A4C59">
        <w:rPr>
          <w:rStyle w:val="0-Char"/>
          <w:rFonts w:cs="CTraditional Arabic" w:hint="cs"/>
          <w:rtl/>
        </w:rPr>
        <w:t>س</w:t>
      </w:r>
      <w:r w:rsidRPr="00992158">
        <w:rPr>
          <w:rStyle w:val="0-Char"/>
          <w:rFonts w:hint="cs"/>
          <w:rtl/>
        </w:rPr>
        <w:t xml:space="preserve"> بدعت</w:t>
      </w:r>
      <w:r w:rsidR="00760FBC">
        <w:rPr>
          <w:rStyle w:val="0-Char"/>
          <w:rFonts w:hint="cs"/>
          <w:rtl/>
        </w:rPr>
        <w:t>ی</w:t>
      </w:r>
      <w:r w:rsidRPr="00992158">
        <w:rPr>
          <w:rStyle w:val="0-Char"/>
          <w:rFonts w:hint="cs"/>
          <w:rtl/>
        </w:rPr>
        <w:t xml:space="preserve"> را انجام نداده است؛ بلکه به انجام عمل</w:t>
      </w:r>
      <w:r w:rsidR="00760FBC">
        <w:rPr>
          <w:rStyle w:val="0-Char"/>
          <w:rFonts w:hint="cs"/>
          <w:rtl/>
        </w:rPr>
        <w:t>ی</w:t>
      </w:r>
      <w:r w:rsidRPr="00992158">
        <w:rPr>
          <w:rStyle w:val="0-Char"/>
          <w:rFonts w:hint="cs"/>
          <w:rtl/>
        </w:rPr>
        <w:t xml:space="preserve"> جائز و ثابت امر نمود و بعد برا</w:t>
      </w:r>
      <w:r w:rsidR="00760FBC">
        <w:rPr>
          <w:rStyle w:val="0-Char"/>
          <w:rFonts w:hint="cs"/>
          <w:rtl/>
        </w:rPr>
        <w:t>ی</w:t>
      </w:r>
      <w:r w:rsidRPr="00992158">
        <w:rPr>
          <w:rStyle w:val="0-Char"/>
          <w:rFonts w:hint="cs"/>
          <w:rtl/>
        </w:rPr>
        <w:t xml:space="preserve"> افضل</w:t>
      </w:r>
      <w:r w:rsidR="00760FBC">
        <w:rPr>
          <w:rStyle w:val="0-Char"/>
          <w:rFonts w:hint="cs"/>
          <w:rtl/>
        </w:rPr>
        <w:t>ی</w:t>
      </w:r>
      <w:r w:rsidRPr="00992158">
        <w:rPr>
          <w:rStyle w:val="0-Char"/>
          <w:rFonts w:hint="cs"/>
          <w:rtl/>
        </w:rPr>
        <w:t>ت آن که در خانه و آخر شب بخوانند تشو</w:t>
      </w:r>
      <w:r w:rsidR="00760FBC">
        <w:rPr>
          <w:rStyle w:val="0-Char"/>
          <w:rFonts w:hint="cs"/>
          <w:rtl/>
        </w:rPr>
        <w:t>ی</w:t>
      </w:r>
      <w:r w:rsidRPr="00992158">
        <w:rPr>
          <w:rStyle w:val="0-Char"/>
          <w:rFonts w:hint="cs"/>
          <w:rtl/>
        </w:rPr>
        <w:t xml:space="preserve">ق نموده است. </w:t>
      </w:r>
    </w:p>
    <w:p w:rsidR="00A23694" w:rsidRDefault="00BF50F1" w:rsidP="00210A60">
      <w:pPr>
        <w:pStyle w:val="2-"/>
        <w:rPr>
          <w:rtl/>
        </w:rPr>
      </w:pPr>
      <w:bookmarkStart w:id="109" w:name="_Toc429294881"/>
      <w:r w:rsidRPr="00210A60">
        <w:rPr>
          <w:rFonts w:hint="cs"/>
          <w:rtl/>
        </w:rPr>
        <w:t>ادامه</w:t>
      </w:r>
      <w:r w:rsidR="00A23694" w:rsidRPr="00210A60">
        <w:rPr>
          <w:rFonts w:hint="cs"/>
          <w:rtl/>
        </w:rPr>
        <w:t xml:space="preserve"> اعتراضات بر احادیث مرفوع و جواب آنها</w:t>
      </w:r>
      <w:bookmarkEnd w:id="109"/>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 xml:space="preserve">طلاق ثلاثه در </w:t>
      </w:r>
      <w:r w:rsidR="00760FBC">
        <w:rPr>
          <w:rStyle w:val="0-Char"/>
          <w:rFonts w:hint="cs"/>
          <w:rtl/>
        </w:rPr>
        <w:t>ی</w:t>
      </w:r>
      <w:r w:rsidRPr="00992158">
        <w:rPr>
          <w:rStyle w:val="0-Char"/>
          <w:rFonts w:hint="cs"/>
          <w:rtl/>
        </w:rPr>
        <w:t xml:space="preserve">ک مجلس با سه کلمه </w:t>
      </w:r>
      <w:r w:rsidR="00760FBC">
        <w:rPr>
          <w:rStyle w:val="0-Char"/>
          <w:rFonts w:hint="cs"/>
          <w:rtl/>
        </w:rPr>
        <w:t>ی</w:t>
      </w:r>
      <w:r w:rsidRPr="00992158">
        <w:rPr>
          <w:rStyle w:val="0-Char"/>
          <w:rFonts w:hint="cs"/>
          <w:rtl/>
        </w:rPr>
        <w:t xml:space="preserve">ا سه طلاق با </w:t>
      </w:r>
      <w:r w:rsidR="00760FBC">
        <w:rPr>
          <w:rStyle w:val="0-Char"/>
          <w:rFonts w:hint="cs"/>
          <w:rtl/>
        </w:rPr>
        <w:t>ی</w:t>
      </w:r>
      <w:r w:rsidRPr="00992158">
        <w:rPr>
          <w:rStyle w:val="0-Char"/>
          <w:rFonts w:hint="cs"/>
          <w:rtl/>
        </w:rPr>
        <w:t>ک کلمه در نزد جمهور علماء اهل سنت غ</w:t>
      </w:r>
      <w:r w:rsidR="00760FBC">
        <w:rPr>
          <w:rStyle w:val="0-Char"/>
          <w:rFonts w:hint="cs"/>
          <w:rtl/>
        </w:rPr>
        <w:t>ی</w:t>
      </w:r>
      <w:r w:rsidRPr="00992158">
        <w:rPr>
          <w:rStyle w:val="0-Char"/>
          <w:rFonts w:hint="cs"/>
          <w:rtl/>
        </w:rPr>
        <w:t>ر از ش</w:t>
      </w:r>
      <w:r w:rsidR="00760FBC">
        <w:rPr>
          <w:rStyle w:val="0-Char"/>
          <w:rFonts w:hint="cs"/>
          <w:rtl/>
        </w:rPr>
        <w:t>ی</w:t>
      </w:r>
      <w:r w:rsidRPr="00992158">
        <w:rPr>
          <w:rStyle w:val="0-Char"/>
          <w:rFonts w:hint="cs"/>
          <w:rtl/>
        </w:rPr>
        <w:t>خ الاسلام ابن ت</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ه</w:t>
      </w:r>
      <w:r w:rsidR="00663BEC">
        <w:rPr>
          <w:rFonts w:ascii="Times New Roman" w:hAnsi="Times New Roman" w:cs="CTraditional Arabic" w:hint="cs"/>
          <w:sz w:val="28"/>
          <w:szCs w:val="28"/>
          <w:rtl/>
          <w:lang w:bidi="fa-IR"/>
        </w:rPr>
        <w:t>/</w:t>
      </w:r>
      <w:r w:rsidRPr="00992158">
        <w:rPr>
          <w:rStyle w:val="0-Char"/>
          <w:rFonts w:hint="cs"/>
          <w:rtl/>
        </w:rPr>
        <w:t xml:space="preserve"> و بدون تقل</w:t>
      </w:r>
      <w:r w:rsidR="00760FBC">
        <w:rPr>
          <w:rStyle w:val="0-Char"/>
          <w:rFonts w:hint="cs"/>
          <w:rtl/>
        </w:rPr>
        <w:t>ی</w:t>
      </w:r>
      <w:r w:rsidRPr="00992158">
        <w:rPr>
          <w:rStyle w:val="0-Char"/>
          <w:rFonts w:hint="cs"/>
          <w:rtl/>
        </w:rPr>
        <w:t>د از خل</w:t>
      </w:r>
      <w:r w:rsidR="00760FBC">
        <w:rPr>
          <w:rStyle w:val="0-Char"/>
          <w:rFonts w:hint="cs"/>
          <w:rtl/>
        </w:rPr>
        <w:t>ی</w:t>
      </w:r>
      <w:r w:rsidRPr="00992158">
        <w:rPr>
          <w:rStyle w:val="0-Char"/>
          <w:rFonts w:hint="cs"/>
          <w:rtl/>
        </w:rPr>
        <w:t>فه دوم</w:t>
      </w:r>
      <w:r w:rsidR="007A4C59" w:rsidRPr="007A4C59">
        <w:rPr>
          <w:rStyle w:val="0-Char"/>
          <w:rFonts w:cs="CTraditional Arabic" w:hint="cs"/>
          <w:rtl/>
        </w:rPr>
        <w:t>س</w:t>
      </w:r>
      <w:r w:rsidRPr="00992158">
        <w:rPr>
          <w:rStyle w:val="0-Char"/>
          <w:rFonts w:hint="cs"/>
          <w:rtl/>
        </w:rPr>
        <w:t xml:space="preserve"> سه طلاق حساب م</w:t>
      </w:r>
      <w:r w:rsidR="00760FBC">
        <w:rPr>
          <w:rStyle w:val="0-Char"/>
          <w:rFonts w:hint="cs"/>
          <w:rtl/>
        </w:rPr>
        <w:t>ی</w:t>
      </w:r>
      <w:r w:rsidRPr="00992158">
        <w:rPr>
          <w:rStyle w:val="0-Char"/>
          <w:rFonts w:hint="cs"/>
          <w:rtl/>
        </w:rPr>
        <w:t xml:space="preserve">‌شود.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و قرآن هم ش</w:t>
      </w:r>
      <w:r w:rsidR="00760FBC">
        <w:rPr>
          <w:rStyle w:val="0-Char"/>
          <w:rFonts w:hint="cs"/>
          <w:rtl/>
        </w:rPr>
        <w:t>ی</w:t>
      </w:r>
      <w:r w:rsidRPr="00992158">
        <w:rPr>
          <w:rStyle w:val="0-Char"/>
          <w:rFonts w:hint="cs"/>
          <w:rtl/>
        </w:rPr>
        <w:t>وه طلاق رجع</w:t>
      </w:r>
      <w:r w:rsidR="00760FBC">
        <w:rPr>
          <w:rStyle w:val="0-Char"/>
          <w:rFonts w:hint="cs"/>
          <w:rtl/>
        </w:rPr>
        <w:t>ی</w:t>
      </w:r>
      <w:r w:rsidRPr="00992158">
        <w:rPr>
          <w:rStyle w:val="0-Char"/>
          <w:rFonts w:hint="cs"/>
          <w:rtl/>
        </w:rPr>
        <w:t xml:space="preserve"> را ب</w:t>
      </w:r>
      <w:r w:rsidR="00760FBC">
        <w:rPr>
          <w:rStyle w:val="0-Char"/>
          <w:rFonts w:hint="cs"/>
          <w:rtl/>
        </w:rPr>
        <w:t>ی</w:t>
      </w:r>
      <w:r w:rsidRPr="00992158">
        <w:rPr>
          <w:rStyle w:val="0-Char"/>
          <w:rFonts w:hint="cs"/>
          <w:rtl/>
        </w:rPr>
        <w:t>ان نموده است. و اگر کس</w:t>
      </w:r>
      <w:r w:rsidR="00760FBC">
        <w:rPr>
          <w:rStyle w:val="0-Char"/>
          <w:rFonts w:hint="cs"/>
          <w:rtl/>
        </w:rPr>
        <w:t>ی</w:t>
      </w:r>
      <w:r w:rsidRPr="00992158">
        <w:rPr>
          <w:rStyle w:val="0-Char"/>
          <w:rFonts w:hint="cs"/>
          <w:rtl/>
        </w:rPr>
        <w:t xml:space="preserve"> در </w:t>
      </w:r>
      <w:r w:rsidR="00760FBC">
        <w:rPr>
          <w:rStyle w:val="0-Char"/>
          <w:rFonts w:hint="cs"/>
          <w:rtl/>
        </w:rPr>
        <w:t>ی</w:t>
      </w:r>
      <w:r w:rsidRPr="00992158">
        <w:rPr>
          <w:rStyle w:val="0-Char"/>
          <w:rFonts w:hint="cs"/>
          <w:rtl/>
        </w:rPr>
        <w:t>ک مجلس سه طلاق با سه کلمه داد مطابق صر</w:t>
      </w:r>
      <w:r w:rsidR="00760FBC">
        <w:rPr>
          <w:rStyle w:val="0-Char"/>
          <w:rFonts w:hint="cs"/>
          <w:rtl/>
        </w:rPr>
        <w:t>ی</w:t>
      </w:r>
      <w:r w:rsidRPr="00992158">
        <w:rPr>
          <w:rStyle w:val="0-Char"/>
          <w:rFonts w:hint="cs"/>
          <w:rtl/>
        </w:rPr>
        <w:t>ح نظم قرآن سه طلاق حساب م</w:t>
      </w:r>
      <w:r w:rsidR="00760FBC">
        <w:rPr>
          <w:rStyle w:val="0-Char"/>
          <w:rFonts w:hint="cs"/>
          <w:rtl/>
        </w:rPr>
        <w:t>ی</w:t>
      </w:r>
      <w:r w:rsidRPr="00992158">
        <w:rPr>
          <w:rStyle w:val="0-Char"/>
          <w:rFonts w:hint="cs"/>
          <w:rtl/>
        </w:rPr>
        <w:t xml:space="preserve">‌شود، اما با </w:t>
      </w:r>
      <w:r w:rsidR="00760FBC">
        <w:rPr>
          <w:rStyle w:val="0-Char"/>
          <w:rFonts w:hint="cs"/>
          <w:rtl/>
        </w:rPr>
        <w:t>ی</w:t>
      </w:r>
      <w:r w:rsidRPr="00992158">
        <w:rPr>
          <w:rStyle w:val="0-Char"/>
          <w:rFonts w:hint="cs"/>
          <w:rtl/>
        </w:rPr>
        <w:t>ک کلمه سه طلاق حساب م</w:t>
      </w:r>
      <w:r w:rsidR="00760FBC">
        <w:rPr>
          <w:rStyle w:val="0-Char"/>
          <w:rFonts w:hint="cs"/>
          <w:rtl/>
        </w:rPr>
        <w:t>ی</w:t>
      </w:r>
      <w:r w:rsidRPr="00992158">
        <w:rPr>
          <w:rStyle w:val="0-Char"/>
          <w:rFonts w:hint="cs"/>
          <w:rtl/>
        </w:rPr>
        <w:t xml:space="preserve">‌شود </w:t>
      </w:r>
      <w:r w:rsidR="00760FBC">
        <w:rPr>
          <w:rStyle w:val="0-Char"/>
          <w:rFonts w:hint="cs"/>
          <w:rtl/>
        </w:rPr>
        <w:t>ی</w:t>
      </w:r>
      <w:r w:rsidRPr="00992158">
        <w:rPr>
          <w:rStyle w:val="0-Char"/>
          <w:rFonts w:hint="cs"/>
          <w:rtl/>
        </w:rPr>
        <w:t xml:space="preserve">ا </w:t>
      </w:r>
      <w:r w:rsidR="00760FBC">
        <w:rPr>
          <w:rStyle w:val="0-Char"/>
          <w:rFonts w:hint="cs"/>
          <w:rtl/>
        </w:rPr>
        <w:t>ی</w:t>
      </w:r>
      <w:r w:rsidRPr="00992158">
        <w:rPr>
          <w:rStyle w:val="0-Char"/>
          <w:rFonts w:hint="cs"/>
          <w:rtl/>
        </w:rPr>
        <w:t>ک؟ قرآن در ا</w:t>
      </w:r>
      <w:r w:rsidR="00760FBC">
        <w:rPr>
          <w:rStyle w:val="0-Char"/>
          <w:rFonts w:hint="cs"/>
          <w:rtl/>
        </w:rPr>
        <w:t>ی</w:t>
      </w:r>
      <w:r w:rsidRPr="00992158">
        <w:rPr>
          <w:rStyle w:val="0-Char"/>
          <w:rFonts w:hint="cs"/>
          <w:rtl/>
        </w:rPr>
        <w:t>ن مورد سکوت نموده است</w:t>
      </w:r>
      <w:r w:rsidR="00663BEC" w:rsidRPr="00992158">
        <w:rPr>
          <w:rStyle w:val="0-Char"/>
          <w:rFonts w:hint="cs"/>
          <w:rtl/>
        </w:rPr>
        <w:t>،</w:t>
      </w:r>
      <w:r w:rsidRPr="00992158">
        <w:rPr>
          <w:rStyle w:val="0-Char"/>
          <w:rFonts w:hint="cs"/>
          <w:rtl/>
        </w:rPr>
        <w:t xml:space="preserve"> اما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را که ابن ت</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ه به آن استناد نموده، از جانب راو</w:t>
      </w:r>
      <w:r w:rsidR="00760FBC">
        <w:rPr>
          <w:rStyle w:val="0-Char"/>
          <w:rFonts w:hint="cs"/>
          <w:rtl/>
        </w:rPr>
        <w:t>ی</w:t>
      </w:r>
      <w:r w:rsidRPr="00992158">
        <w:rPr>
          <w:rStyle w:val="0-Char"/>
          <w:rFonts w:hint="cs"/>
          <w:rtl/>
        </w:rPr>
        <w:t xml:space="preserve"> آن که ابن عباس است مورد استفاده قرار نگرفته و بدان عمل ننموده است، چون در سند آن داود بن حص</w:t>
      </w:r>
      <w:r w:rsidR="00760FBC">
        <w:rPr>
          <w:rStyle w:val="0-Char"/>
          <w:rFonts w:hint="cs"/>
          <w:rtl/>
        </w:rPr>
        <w:t>ی</w:t>
      </w:r>
      <w:r w:rsidRPr="00992158">
        <w:rPr>
          <w:rStyle w:val="0-Char"/>
          <w:rFonts w:hint="cs"/>
          <w:rtl/>
        </w:rPr>
        <w:t>ن راو</w:t>
      </w:r>
      <w:r w:rsidR="00760FBC">
        <w:rPr>
          <w:rStyle w:val="0-Char"/>
          <w:rFonts w:hint="cs"/>
          <w:rtl/>
        </w:rPr>
        <w:t>ی</w:t>
      </w:r>
      <w:r w:rsidRPr="00992158">
        <w:rPr>
          <w:rStyle w:val="0-Char"/>
          <w:rFonts w:hint="cs"/>
          <w:rtl/>
        </w:rPr>
        <w:t xml:space="preserve"> مجروح موجود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مسلم از ابن عباس محتمل المعن</w:t>
      </w:r>
      <w:r w:rsidR="00760FBC">
        <w:rPr>
          <w:rStyle w:val="0-Char"/>
          <w:rFonts w:hint="cs"/>
          <w:rtl/>
        </w:rPr>
        <w:t>ی</w:t>
      </w:r>
      <w:r w:rsidRPr="00992158">
        <w:rPr>
          <w:rStyle w:val="0-Char"/>
          <w:rFonts w:hint="cs"/>
          <w:rtl/>
        </w:rPr>
        <w:t xml:space="preserve"> است در ا</w:t>
      </w:r>
      <w:r w:rsidR="00760FBC">
        <w:rPr>
          <w:rStyle w:val="0-Char"/>
          <w:rFonts w:hint="cs"/>
          <w:rtl/>
        </w:rPr>
        <w:t>ی</w:t>
      </w:r>
      <w:r w:rsidRPr="00992158">
        <w:rPr>
          <w:rStyle w:val="0-Char"/>
          <w:rFonts w:hint="cs"/>
          <w:rtl/>
        </w:rPr>
        <w:t>ن مفهوم، صر</w:t>
      </w:r>
      <w:r w:rsidR="00760FBC">
        <w:rPr>
          <w:rStyle w:val="0-Char"/>
          <w:rFonts w:hint="cs"/>
          <w:rtl/>
        </w:rPr>
        <w:t>ی</w:t>
      </w:r>
      <w:r w:rsidRPr="00992158">
        <w:rPr>
          <w:rStyle w:val="0-Char"/>
          <w:rFonts w:hint="cs"/>
          <w:rtl/>
        </w:rPr>
        <w:t>ح ن</w:t>
      </w:r>
      <w:r w:rsidR="00760FBC">
        <w:rPr>
          <w:rStyle w:val="0-Char"/>
          <w:rFonts w:hint="cs"/>
          <w:rtl/>
        </w:rPr>
        <w:t>ی</w:t>
      </w:r>
      <w:r w:rsidRPr="00992158">
        <w:rPr>
          <w:rStyle w:val="0-Char"/>
          <w:rFonts w:hint="cs"/>
          <w:rtl/>
        </w:rPr>
        <w:t>ست و ابن عباس بر خلاف آن فتو</w:t>
      </w:r>
      <w:r w:rsidR="00760FBC">
        <w:rPr>
          <w:rStyle w:val="0-Char"/>
          <w:rFonts w:hint="cs"/>
          <w:rtl/>
        </w:rPr>
        <w:t>ی</w:t>
      </w:r>
      <w:r w:rsidRPr="00992158">
        <w:rPr>
          <w:rStyle w:val="0-Char"/>
          <w:rFonts w:hint="cs"/>
          <w:rtl/>
        </w:rPr>
        <w:t xml:space="preserve"> داده است.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ت ابو الصهباء و ابن طاؤس شاذ است. </w:t>
      </w:r>
    </w:p>
    <w:p w:rsidR="006A7E2C" w:rsidRPr="00992158" w:rsidRDefault="006A7E2C" w:rsidP="00663BEC">
      <w:pPr>
        <w:pStyle w:val="StyleComplexBLotus12ptJustifiedFirstline05cmCharCharCharCharCharCharChar"/>
        <w:spacing w:line="240" w:lineRule="auto"/>
        <w:rPr>
          <w:rStyle w:val="0-Char"/>
          <w:rtl/>
        </w:rPr>
      </w:pPr>
      <w:r w:rsidRPr="00992158">
        <w:rPr>
          <w:rStyle w:val="0-Char"/>
          <w:rFonts w:hint="cs"/>
          <w:rtl/>
        </w:rPr>
        <w:t>چنانچه مجاهد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مرد</w:t>
      </w:r>
      <w:r w:rsidR="00760FBC">
        <w:rPr>
          <w:rStyle w:val="0-Char"/>
          <w:rFonts w:hint="cs"/>
          <w:rtl/>
        </w:rPr>
        <w:t>ی</w:t>
      </w:r>
      <w:r w:rsidRPr="00992158">
        <w:rPr>
          <w:rStyle w:val="0-Char"/>
          <w:rFonts w:hint="cs"/>
          <w:rtl/>
        </w:rPr>
        <w:t xml:space="preserve"> به ابن عباس گفت:</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إِنَّهُ</w:t>
      </w:r>
      <w:r w:rsidR="00663BEC" w:rsidRPr="00663BEC">
        <w:rPr>
          <w:rStyle w:val="Char2"/>
          <w:rtl/>
        </w:rPr>
        <w:t xml:space="preserve"> </w:t>
      </w:r>
      <w:r w:rsidR="00663BEC" w:rsidRPr="00663BEC">
        <w:rPr>
          <w:rStyle w:val="Char2"/>
          <w:rFonts w:hint="eastAsia"/>
          <w:rtl/>
        </w:rPr>
        <w:t>طَلَّقَ</w:t>
      </w:r>
      <w:r w:rsidR="00663BEC" w:rsidRPr="00663BEC">
        <w:rPr>
          <w:rStyle w:val="Char2"/>
          <w:rtl/>
        </w:rPr>
        <w:t xml:space="preserve"> </w:t>
      </w:r>
      <w:r w:rsidR="00663BEC" w:rsidRPr="00663BEC">
        <w:rPr>
          <w:rStyle w:val="Char2"/>
          <w:rFonts w:hint="eastAsia"/>
          <w:rtl/>
        </w:rPr>
        <w:t>امْرَأَتَهُ</w:t>
      </w:r>
      <w:r w:rsidR="00663BEC" w:rsidRPr="00663BEC">
        <w:rPr>
          <w:rStyle w:val="Char2"/>
          <w:rtl/>
        </w:rPr>
        <w:t xml:space="preserve"> </w:t>
      </w:r>
      <w:r w:rsidR="00663BEC" w:rsidRPr="00663BEC">
        <w:rPr>
          <w:rStyle w:val="Char2"/>
          <w:rFonts w:hint="eastAsia"/>
          <w:rtl/>
        </w:rPr>
        <w:t>ثَلاَثًا</w:t>
      </w:r>
      <w:r w:rsidR="00663BEC">
        <w:rPr>
          <w:rFonts w:ascii="Times New Roman" w:hAnsi="Times New Roman" w:cs="Traditional Arabic" w:hint="cs"/>
          <w:sz w:val="28"/>
          <w:szCs w:val="28"/>
          <w:rtl/>
          <w:lang w:bidi="fa-IR"/>
        </w:rPr>
        <w:t>»</w:t>
      </w:r>
      <w:r w:rsidR="00663BEC" w:rsidRPr="00992158">
        <w:rPr>
          <w:rStyle w:val="0-Char"/>
          <w:rFonts w:hint="cs"/>
          <w:rtl/>
        </w:rPr>
        <w:t xml:space="preserve">. </w:t>
      </w:r>
      <w:r w:rsidRPr="00992158">
        <w:rPr>
          <w:rStyle w:val="0-Char"/>
          <w:rFonts w:hint="cs"/>
          <w:rtl/>
        </w:rPr>
        <w:t>او زن خود را سه طلاق داده است ابن عباس خشمگ</w:t>
      </w:r>
      <w:r w:rsidR="00760FBC">
        <w:rPr>
          <w:rStyle w:val="0-Char"/>
          <w:rFonts w:hint="cs"/>
          <w:rtl/>
        </w:rPr>
        <w:t>ی</w:t>
      </w:r>
      <w:r w:rsidRPr="00992158">
        <w:rPr>
          <w:rStyle w:val="0-Char"/>
          <w:rFonts w:hint="cs"/>
          <w:rtl/>
        </w:rPr>
        <w:t>ن شده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«از خدا نترس</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من برا</w:t>
      </w:r>
      <w:r w:rsidR="00760FBC">
        <w:rPr>
          <w:rStyle w:val="0-Char"/>
          <w:rFonts w:hint="cs"/>
          <w:rtl/>
        </w:rPr>
        <w:t>ی</w:t>
      </w:r>
      <w:r w:rsidRPr="00992158">
        <w:rPr>
          <w:rStyle w:val="0-Char"/>
          <w:rFonts w:hint="cs"/>
          <w:rtl/>
        </w:rPr>
        <w:t xml:space="preserve"> شما راه</w:t>
      </w:r>
      <w:r w:rsidR="00760FBC">
        <w:rPr>
          <w:rStyle w:val="0-Char"/>
          <w:rFonts w:hint="cs"/>
          <w:rtl/>
        </w:rPr>
        <w:t>ی</w:t>
      </w:r>
      <w:r w:rsidRPr="00992158">
        <w:rPr>
          <w:rStyle w:val="0-Char"/>
          <w:rFonts w:hint="cs"/>
          <w:rtl/>
        </w:rPr>
        <w:t xml:space="preserve"> (رجوع)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نم. شما نافرمان</w:t>
      </w:r>
      <w:r w:rsidR="00760FBC">
        <w:rPr>
          <w:rStyle w:val="0-Char"/>
          <w:rFonts w:hint="cs"/>
          <w:rtl/>
        </w:rPr>
        <w:t>ی</w:t>
      </w:r>
      <w:r w:rsidRPr="00992158">
        <w:rPr>
          <w:rStyle w:val="0-Char"/>
          <w:rFonts w:hint="cs"/>
          <w:rtl/>
        </w:rPr>
        <w:t xml:space="preserve"> پروردگارت را انجام داده‌ا</w:t>
      </w:r>
      <w:r w:rsidR="00760FBC">
        <w:rPr>
          <w:rStyle w:val="0-Char"/>
          <w:rFonts w:hint="cs"/>
          <w:rtl/>
        </w:rPr>
        <w:t>ی</w:t>
      </w:r>
      <w:r w:rsidRPr="00992158">
        <w:rPr>
          <w:rStyle w:val="0-Char"/>
          <w:rFonts w:hint="cs"/>
          <w:rtl/>
        </w:rPr>
        <w:t>د، زنِ شما جدا شده است</w:t>
      </w:r>
      <w:r w:rsidRPr="00992158">
        <w:rPr>
          <w:rStyle w:val="0-Char"/>
          <w:rFonts w:hint="eastAsia"/>
          <w:rtl/>
        </w:rPr>
        <w:t>»</w:t>
      </w:r>
      <w:r w:rsidRPr="00B44CDE">
        <w:rPr>
          <w:rStyle w:val="0-Char"/>
          <w:vertAlign w:val="superscript"/>
          <w:rtl/>
        </w:rPr>
        <w:footnoteReference w:id="676"/>
      </w:r>
      <w:r w:rsidRPr="00992158">
        <w:rPr>
          <w:rStyle w:val="0-Char"/>
          <w:rFonts w:hint="cs"/>
          <w:rtl/>
        </w:rPr>
        <w:t>.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عبدالله بن کث</w:t>
      </w:r>
      <w:r w:rsidR="00760FBC">
        <w:rPr>
          <w:rStyle w:val="0-Char"/>
          <w:rFonts w:hint="cs"/>
          <w:rtl/>
        </w:rPr>
        <w:t>ی</w:t>
      </w:r>
      <w:r w:rsidRPr="00992158">
        <w:rPr>
          <w:rStyle w:val="0-Char"/>
          <w:rFonts w:hint="cs"/>
          <w:rtl/>
        </w:rPr>
        <w:t>ر از مجاهد بود ابو داود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63BE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Pr>
      </w:pPr>
      <w:r>
        <w:rPr>
          <w:rStyle w:val="Char2"/>
          <w:rFonts w:hint="cs"/>
          <w:rtl/>
        </w:rPr>
        <w:t>روي هذا الحديث حميد الاعرج و</w:t>
      </w:r>
      <w:r w:rsidR="006A7E2C" w:rsidRPr="00663BEC">
        <w:rPr>
          <w:rStyle w:val="Char2"/>
          <w:rFonts w:hint="cs"/>
          <w:rtl/>
        </w:rPr>
        <w:t>غيره عن مجاهد عن ابن عباس</w:t>
      </w:r>
      <w:r w:rsidR="006A7E2C" w:rsidRPr="00992158">
        <w:rPr>
          <w:rStyle w:val="0-Char"/>
          <w:rFonts w:hint="cs"/>
          <w:rtl/>
        </w:rPr>
        <w:t xml:space="preserve">. </w:t>
      </w:r>
    </w:p>
    <w:p w:rsidR="00663BE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Pr>
      </w:pPr>
      <w:r>
        <w:rPr>
          <w:rStyle w:val="Char1"/>
          <w:rFonts w:hint="cs"/>
          <w:rtl/>
        </w:rPr>
        <w:t>و</w:t>
      </w:r>
      <w:r w:rsidR="006A7E2C" w:rsidRPr="00663BEC">
        <w:rPr>
          <w:rStyle w:val="Char1"/>
          <w:rFonts w:hint="cs"/>
          <w:rtl/>
        </w:rPr>
        <w:t>رواه شعبه عن عمرو بن مرّه عن سعيد بن جبير عن ابن عباس</w:t>
      </w:r>
      <w:r w:rsidRPr="00992158">
        <w:rPr>
          <w:rStyle w:val="0-Char"/>
          <w:rFonts w:hint="cs"/>
          <w:rtl/>
        </w:rPr>
        <w:t>.</w:t>
      </w:r>
    </w:p>
    <w:p w:rsidR="00663BE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Pr>
      </w:pPr>
      <w:r w:rsidRPr="00663BEC">
        <w:rPr>
          <w:rStyle w:val="Char2"/>
          <w:rFonts w:hint="cs"/>
          <w:rtl/>
        </w:rPr>
        <w:t>و</w:t>
      </w:r>
      <w:r w:rsidR="006A7E2C" w:rsidRPr="00663BEC">
        <w:rPr>
          <w:rStyle w:val="Char2"/>
          <w:rFonts w:hint="cs"/>
          <w:rtl/>
        </w:rPr>
        <w:t>ايوب و ابن جريج جميعاً عن عکرمة بن خالد عن سعيد بن جبير عن ابن عباس</w:t>
      </w:r>
      <w:r w:rsidRPr="00992158">
        <w:rPr>
          <w:rStyle w:val="0-Char"/>
          <w:rFonts w:hint="cs"/>
          <w:rtl/>
        </w:rPr>
        <w:t>.</w:t>
      </w:r>
    </w:p>
    <w:p w:rsidR="00663BE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Pr>
      </w:pPr>
      <w:r w:rsidRPr="00663BEC">
        <w:rPr>
          <w:rStyle w:val="Char2"/>
          <w:rFonts w:hint="cs"/>
          <w:rtl/>
        </w:rPr>
        <w:t>و</w:t>
      </w:r>
      <w:r w:rsidR="006A7E2C" w:rsidRPr="00663BEC">
        <w:rPr>
          <w:rStyle w:val="Char2"/>
          <w:rFonts w:hint="cs"/>
          <w:rtl/>
        </w:rPr>
        <w:t>ابن جريج عن عبدالحميد بن رافع عن عطاء عن ابن عباس</w:t>
      </w:r>
      <w:r w:rsidR="006A7E2C" w:rsidRPr="00992158">
        <w:rPr>
          <w:rStyle w:val="0-Char"/>
          <w:rFonts w:hint="cs"/>
          <w:rtl/>
        </w:rPr>
        <w:t xml:space="preserve">. </w:t>
      </w:r>
    </w:p>
    <w:p w:rsidR="00663BE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Pr>
      </w:pPr>
      <w:r w:rsidRPr="00663BEC">
        <w:rPr>
          <w:rStyle w:val="Char2"/>
          <w:rFonts w:hint="cs"/>
          <w:rtl/>
        </w:rPr>
        <w:t>و</w:t>
      </w:r>
      <w:r w:rsidR="006A7E2C" w:rsidRPr="00663BEC">
        <w:rPr>
          <w:rStyle w:val="Char2"/>
          <w:rFonts w:hint="cs"/>
          <w:rtl/>
        </w:rPr>
        <w:t>رواه الاعمش عن مال</w:t>
      </w:r>
      <w:r w:rsidR="00931F52">
        <w:rPr>
          <w:rStyle w:val="Char2"/>
          <w:rFonts w:hint="cs"/>
          <w:rtl/>
        </w:rPr>
        <w:t xml:space="preserve">ك </w:t>
      </w:r>
      <w:r w:rsidR="006A7E2C" w:rsidRPr="00663BEC">
        <w:rPr>
          <w:rStyle w:val="Char2"/>
          <w:rFonts w:hint="cs"/>
          <w:rtl/>
        </w:rPr>
        <w:t>بن الحارث عن ابن عباس</w:t>
      </w:r>
      <w:r w:rsidR="006A7E2C" w:rsidRPr="00992158">
        <w:rPr>
          <w:rStyle w:val="0-Char"/>
          <w:rFonts w:hint="cs"/>
          <w:rtl/>
        </w:rPr>
        <w:t xml:space="preserve">. </w:t>
      </w:r>
    </w:p>
    <w:p w:rsidR="006A7E2C" w:rsidRPr="00992158" w:rsidRDefault="00663BEC" w:rsidP="00663BEC">
      <w:pPr>
        <w:pStyle w:val="StyleComplexBLotus12ptJustifiedFirstline05cmCharCharCharCharCharCharChar"/>
        <w:numPr>
          <w:ilvl w:val="0"/>
          <w:numId w:val="30"/>
        </w:numPr>
        <w:tabs>
          <w:tab w:val="left" w:pos="680"/>
        </w:tabs>
        <w:spacing w:line="240" w:lineRule="auto"/>
        <w:ind w:left="0" w:firstLine="284"/>
        <w:rPr>
          <w:rStyle w:val="0-Char"/>
          <w:rtl/>
        </w:rPr>
      </w:pPr>
      <w:r w:rsidRPr="00663BEC">
        <w:rPr>
          <w:rStyle w:val="Char2"/>
          <w:rFonts w:hint="cs"/>
          <w:rtl/>
        </w:rPr>
        <w:t>و</w:t>
      </w:r>
      <w:r w:rsidR="006A7E2C" w:rsidRPr="00663BEC">
        <w:rPr>
          <w:rStyle w:val="Char2"/>
          <w:rFonts w:hint="cs"/>
          <w:rtl/>
        </w:rPr>
        <w:t>ابن جريج عن عمرو بن دينار عن ابن عباس</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همه ا</w:t>
      </w:r>
      <w:r w:rsidR="00760FBC">
        <w:rPr>
          <w:rStyle w:val="0-Char"/>
          <w:rFonts w:hint="cs"/>
          <w:rtl/>
        </w:rPr>
        <w:t>ی</w:t>
      </w:r>
      <w:r w:rsidRPr="00992158">
        <w:rPr>
          <w:rStyle w:val="0-Char"/>
          <w:rFonts w:hint="cs"/>
          <w:rtl/>
        </w:rPr>
        <w:t>شان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که ابن عباس طلاق ثلاث را سه طلاق م</w:t>
      </w:r>
      <w:r w:rsidR="00760FBC">
        <w:rPr>
          <w:rStyle w:val="0-Char"/>
          <w:rFonts w:hint="cs"/>
          <w:rtl/>
        </w:rPr>
        <w:t>ی</w:t>
      </w:r>
      <w:r w:rsidRPr="00992158">
        <w:rPr>
          <w:rStyle w:val="0-Char"/>
          <w:rFonts w:hint="cs"/>
          <w:rtl/>
        </w:rPr>
        <w:t>‌داند و به سائل گفت: «همسرت از شما جدا شده وراه رجوع ندار</w:t>
      </w:r>
      <w:r w:rsidR="00760FBC">
        <w:rPr>
          <w:rStyle w:val="0-Char"/>
          <w:rFonts w:hint="cs"/>
          <w:rtl/>
        </w:rPr>
        <w:t>ی</w:t>
      </w:r>
      <w:r w:rsidRPr="00992158">
        <w:rPr>
          <w:rStyle w:val="0-Char"/>
          <w:rFonts w:hint="cs"/>
          <w:rtl/>
        </w:rPr>
        <w:t>د». مثل روا</w:t>
      </w:r>
      <w:r w:rsidR="00760FBC">
        <w:rPr>
          <w:rStyle w:val="0-Char"/>
          <w:rFonts w:hint="cs"/>
          <w:rtl/>
        </w:rPr>
        <w:t>ی</w:t>
      </w:r>
      <w:r w:rsidRPr="00992158">
        <w:rPr>
          <w:rStyle w:val="0-Char"/>
          <w:rFonts w:hint="cs"/>
          <w:rtl/>
        </w:rPr>
        <w:t>ت اسماع</w:t>
      </w:r>
      <w:r w:rsidR="00760FBC">
        <w:rPr>
          <w:rStyle w:val="0-Char"/>
          <w:rFonts w:hint="cs"/>
          <w:rtl/>
        </w:rPr>
        <w:t>ی</w:t>
      </w:r>
      <w:r w:rsidRPr="00992158">
        <w:rPr>
          <w:rStyle w:val="0-Char"/>
          <w:rFonts w:hint="cs"/>
          <w:rtl/>
        </w:rPr>
        <w:t>ل از ا</w:t>
      </w:r>
      <w:r w:rsidR="00760FBC">
        <w:rPr>
          <w:rStyle w:val="0-Char"/>
          <w:rFonts w:hint="cs"/>
          <w:rtl/>
        </w:rPr>
        <w:t>ی</w:t>
      </w:r>
      <w:r w:rsidRPr="00992158">
        <w:rPr>
          <w:rStyle w:val="0-Char"/>
          <w:rFonts w:hint="cs"/>
          <w:rtl/>
        </w:rPr>
        <w:t>وب از عبدالله بن کث</w:t>
      </w:r>
      <w:r w:rsidR="00760FBC">
        <w:rPr>
          <w:rStyle w:val="0-Char"/>
          <w:rFonts w:hint="cs"/>
          <w:rtl/>
        </w:rPr>
        <w:t>ی</w:t>
      </w:r>
      <w:r w:rsidRPr="00992158">
        <w:rPr>
          <w:rStyle w:val="0-Char"/>
          <w:rFonts w:hint="cs"/>
          <w:rtl/>
        </w:rPr>
        <w:t>ر از مجاهد اما روا</w:t>
      </w:r>
      <w:r w:rsidR="00760FBC">
        <w:rPr>
          <w:rStyle w:val="0-Char"/>
          <w:rFonts w:hint="cs"/>
          <w:rtl/>
        </w:rPr>
        <w:t>ی</w:t>
      </w:r>
      <w:r w:rsidRPr="00992158">
        <w:rPr>
          <w:rStyle w:val="0-Char"/>
          <w:rFonts w:hint="cs"/>
          <w:rtl/>
        </w:rPr>
        <w:t>ت حمّاد بن ز</w:t>
      </w:r>
      <w:r w:rsidR="00760FBC">
        <w:rPr>
          <w:rStyle w:val="0-Char"/>
          <w:rFonts w:hint="cs"/>
          <w:rtl/>
        </w:rPr>
        <w:t>ی</w:t>
      </w:r>
      <w:r w:rsidRPr="00992158">
        <w:rPr>
          <w:rStyle w:val="0-Char"/>
          <w:rFonts w:hint="cs"/>
          <w:rtl/>
        </w:rPr>
        <w:t>د از ا</w:t>
      </w:r>
      <w:r w:rsidR="00760FBC">
        <w:rPr>
          <w:rStyle w:val="0-Char"/>
          <w:rFonts w:hint="cs"/>
          <w:rtl/>
        </w:rPr>
        <w:t>ی</w:t>
      </w:r>
      <w:r w:rsidRPr="00992158">
        <w:rPr>
          <w:rStyle w:val="0-Char"/>
          <w:rFonts w:hint="cs"/>
          <w:rtl/>
        </w:rPr>
        <w:t>وب عن عکرمه عن ابن عباس که ا</w:t>
      </w:r>
      <w:r w:rsidR="00760FBC">
        <w:rPr>
          <w:rStyle w:val="0-Char"/>
          <w:rFonts w:hint="cs"/>
          <w:rtl/>
        </w:rPr>
        <w:t>ی</w:t>
      </w:r>
      <w:r w:rsidRPr="00992158">
        <w:rPr>
          <w:rStyle w:val="0-Char"/>
          <w:rFonts w:hint="cs"/>
          <w:rtl/>
        </w:rPr>
        <w:t xml:space="preserve">شان طلاق ثلاث را با </w:t>
      </w:r>
      <w:r w:rsidR="00760FBC">
        <w:rPr>
          <w:rStyle w:val="0-Char"/>
          <w:rFonts w:hint="cs"/>
          <w:rtl/>
        </w:rPr>
        <w:t>ی</w:t>
      </w:r>
      <w:r w:rsidRPr="00992158">
        <w:rPr>
          <w:rStyle w:val="0-Char"/>
          <w:rFonts w:hint="cs"/>
          <w:rtl/>
        </w:rPr>
        <w:t xml:space="preserve">ک کلمه مثل أنت طالق ثلاثا </w:t>
      </w:r>
      <w:r w:rsidR="00760FBC">
        <w:rPr>
          <w:rStyle w:val="0-Char"/>
          <w:rFonts w:hint="cs"/>
          <w:rtl/>
        </w:rPr>
        <w:t>ی</w:t>
      </w:r>
      <w:r w:rsidRPr="00992158">
        <w:rPr>
          <w:rStyle w:val="0-Char"/>
          <w:rFonts w:hint="cs"/>
          <w:rtl/>
        </w:rPr>
        <w:t>ک طلاق م</w:t>
      </w:r>
      <w:r w:rsidR="00760FBC">
        <w:rPr>
          <w:rStyle w:val="0-Char"/>
          <w:rFonts w:hint="cs"/>
          <w:rtl/>
        </w:rPr>
        <w:t>ی</w:t>
      </w:r>
      <w:r w:rsidRPr="00992158">
        <w:rPr>
          <w:rStyle w:val="0-Char"/>
          <w:rFonts w:hint="cs"/>
          <w:rtl/>
        </w:rPr>
        <w:t>‌داند: ا</w:t>
      </w:r>
      <w:r w:rsidR="00760FBC">
        <w:rPr>
          <w:rStyle w:val="0-Char"/>
          <w:rFonts w:hint="cs"/>
          <w:rtl/>
        </w:rPr>
        <w:t>ی</w:t>
      </w:r>
      <w:r w:rsidRPr="00992158">
        <w:rPr>
          <w:rStyle w:val="0-Char"/>
          <w:rFonts w:hint="cs"/>
          <w:rtl/>
        </w:rPr>
        <w:t>ن خطا</w:t>
      </w:r>
      <w:r w:rsidR="00760FBC">
        <w:rPr>
          <w:rStyle w:val="0-Char"/>
          <w:rFonts w:hint="cs"/>
          <w:rtl/>
        </w:rPr>
        <w:t>ی</w:t>
      </w:r>
      <w:r w:rsidRPr="00992158">
        <w:rPr>
          <w:rStyle w:val="0-Char"/>
          <w:rFonts w:hint="cs"/>
          <w:rtl/>
        </w:rPr>
        <w:t xml:space="preserve"> حماد است ز</w:t>
      </w:r>
      <w:r w:rsidR="00760FBC">
        <w:rPr>
          <w:rStyle w:val="0-Char"/>
          <w:rFonts w:hint="cs"/>
          <w:rtl/>
        </w:rPr>
        <w:t>ی</w:t>
      </w:r>
      <w:r w:rsidRPr="00992158">
        <w:rPr>
          <w:rStyle w:val="0-Char"/>
          <w:rFonts w:hint="cs"/>
          <w:rtl/>
        </w:rPr>
        <w:t>را اسماع</w:t>
      </w:r>
      <w:r w:rsidR="00760FBC">
        <w:rPr>
          <w:rStyle w:val="0-Char"/>
          <w:rFonts w:hint="cs"/>
          <w:rtl/>
        </w:rPr>
        <w:t>ی</w:t>
      </w:r>
      <w:r w:rsidRPr="00992158">
        <w:rPr>
          <w:rStyle w:val="0-Char"/>
          <w:rFonts w:hint="cs"/>
          <w:rtl/>
        </w:rPr>
        <w:t>ل بن ابراه</w:t>
      </w:r>
      <w:r w:rsidR="00760FBC">
        <w:rPr>
          <w:rStyle w:val="0-Char"/>
          <w:rFonts w:hint="cs"/>
          <w:rtl/>
        </w:rPr>
        <w:t>ی</w:t>
      </w:r>
      <w:r w:rsidRPr="00992158">
        <w:rPr>
          <w:rStyle w:val="0-Char"/>
          <w:rFonts w:hint="cs"/>
          <w:rtl/>
        </w:rPr>
        <w:t>م از ا</w:t>
      </w:r>
      <w:r w:rsidR="00760FBC">
        <w:rPr>
          <w:rStyle w:val="0-Char"/>
          <w:rFonts w:hint="cs"/>
          <w:rtl/>
        </w:rPr>
        <w:t>ی</w:t>
      </w:r>
      <w:r w:rsidRPr="00992158">
        <w:rPr>
          <w:rStyle w:val="0-Char"/>
          <w:rFonts w:hint="cs"/>
          <w:rtl/>
        </w:rPr>
        <w:t>وب روا</w:t>
      </w:r>
      <w:r w:rsidR="00760FBC">
        <w:rPr>
          <w:rStyle w:val="0-Char"/>
          <w:rFonts w:hint="cs"/>
          <w:rtl/>
        </w:rPr>
        <w:t>ی</w:t>
      </w:r>
      <w:r w:rsidRPr="00992158">
        <w:rPr>
          <w:rStyle w:val="0-Char"/>
          <w:rFonts w:hint="cs"/>
          <w:rtl/>
        </w:rPr>
        <w:t>ت کرده است که ا</w:t>
      </w:r>
      <w:r w:rsidR="00760FBC">
        <w:rPr>
          <w:rStyle w:val="0-Char"/>
          <w:rFonts w:hint="cs"/>
          <w:rtl/>
        </w:rPr>
        <w:t>ی</w:t>
      </w:r>
      <w:r w:rsidRPr="00992158">
        <w:rPr>
          <w:rStyle w:val="0-Char"/>
          <w:rFonts w:hint="cs"/>
          <w:rtl/>
        </w:rPr>
        <w:t>ن قول عکرمه است نه ابن عباس بلکه قول ابن عباس و ابو هر</w:t>
      </w:r>
      <w:r w:rsidR="00760FBC">
        <w:rPr>
          <w:rStyle w:val="0-Char"/>
          <w:rFonts w:hint="cs"/>
          <w:rtl/>
        </w:rPr>
        <w:t>ی</w:t>
      </w:r>
      <w:r w:rsidRPr="00992158">
        <w:rPr>
          <w:rStyle w:val="0-Char"/>
          <w:rFonts w:hint="cs"/>
          <w:rtl/>
        </w:rPr>
        <w:t>ره و عبدالله بن عمرو بن العاص ا</w:t>
      </w:r>
      <w:r w:rsidR="00760FBC">
        <w:rPr>
          <w:rStyle w:val="0-Char"/>
          <w:rFonts w:hint="cs"/>
          <w:rtl/>
        </w:rPr>
        <w:t>ی</w:t>
      </w:r>
      <w:r w:rsidRPr="00992158">
        <w:rPr>
          <w:rStyle w:val="0-Char"/>
          <w:rFonts w:hint="cs"/>
          <w:rtl/>
        </w:rPr>
        <w:t>نست که اگر کس</w:t>
      </w:r>
      <w:r w:rsidR="00760FBC">
        <w:rPr>
          <w:rStyle w:val="0-Char"/>
          <w:rFonts w:hint="cs"/>
          <w:rtl/>
        </w:rPr>
        <w:t>ی</w:t>
      </w:r>
      <w:r w:rsidRPr="00992158">
        <w:rPr>
          <w:rStyle w:val="0-Char"/>
          <w:rFonts w:hint="cs"/>
          <w:rtl/>
        </w:rPr>
        <w:t xml:space="preserve"> زن</w:t>
      </w:r>
      <w:r w:rsidR="00760FBC">
        <w:rPr>
          <w:rStyle w:val="0-Char"/>
          <w:rFonts w:hint="cs"/>
          <w:rtl/>
        </w:rPr>
        <w:t>ی</w:t>
      </w:r>
      <w:r w:rsidRPr="00992158">
        <w:rPr>
          <w:rStyle w:val="0-Char"/>
          <w:rFonts w:hint="cs"/>
          <w:rtl/>
        </w:rPr>
        <w:t xml:space="preserve"> باکره خود را سه طلاق داد ا</w:t>
      </w:r>
      <w:r w:rsidR="00760FBC">
        <w:rPr>
          <w:rStyle w:val="0-Char"/>
          <w:rFonts w:hint="cs"/>
          <w:rtl/>
        </w:rPr>
        <w:t>ی</w:t>
      </w:r>
      <w:r w:rsidRPr="00992158">
        <w:rPr>
          <w:rStyle w:val="0-Char"/>
          <w:rFonts w:hint="cs"/>
          <w:rtl/>
        </w:rPr>
        <w:t>ن زن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مرد حرام م</w:t>
      </w:r>
      <w:r w:rsidR="00760FBC">
        <w:rPr>
          <w:rStyle w:val="0-Char"/>
          <w:rFonts w:hint="cs"/>
          <w:rtl/>
        </w:rPr>
        <w:t>ی</w:t>
      </w:r>
      <w:r w:rsidRPr="00992158">
        <w:rPr>
          <w:rStyle w:val="0-Char"/>
          <w:rFonts w:hint="cs"/>
          <w:rtl/>
        </w:rPr>
        <w:t>‌شود تا نکاح ثان</w:t>
      </w:r>
      <w:r w:rsidR="00760FBC">
        <w:rPr>
          <w:rStyle w:val="0-Char"/>
          <w:rFonts w:hint="cs"/>
          <w:rtl/>
        </w:rPr>
        <w:t>ی</w:t>
      </w:r>
      <w:r w:rsidRPr="00992158">
        <w:rPr>
          <w:rStyle w:val="0-Char"/>
          <w:rFonts w:hint="cs"/>
          <w:rtl/>
        </w:rPr>
        <w:t xml:space="preserve"> با مرد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صورت نگ</w:t>
      </w:r>
      <w:r w:rsidR="00760FBC">
        <w:rPr>
          <w:rStyle w:val="0-Char"/>
          <w:rFonts w:hint="cs"/>
          <w:rtl/>
        </w:rPr>
        <w:t>ی</w:t>
      </w:r>
      <w:r w:rsidRPr="00992158">
        <w:rPr>
          <w:rStyle w:val="0-Char"/>
          <w:rFonts w:hint="cs"/>
          <w:rtl/>
        </w:rPr>
        <w:t>رد برا</w:t>
      </w:r>
      <w:r w:rsidR="00760FBC">
        <w:rPr>
          <w:rStyle w:val="0-Char"/>
          <w:rFonts w:hint="cs"/>
          <w:rtl/>
        </w:rPr>
        <w:t>ی</w:t>
      </w:r>
      <w:r w:rsidRPr="00992158">
        <w:rPr>
          <w:rStyle w:val="0-Char"/>
          <w:rFonts w:hint="cs"/>
          <w:rtl/>
        </w:rPr>
        <w:t xml:space="preserve"> شوهر اول حلال نم</w:t>
      </w:r>
      <w:r w:rsidR="00760FBC">
        <w:rPr>
          <w:rStyle w:val="0-Char"/>
          <w:rFonts w:hint="cs"/>
          <w:rtl/>
        </w:rPr>
        <w:t>ی</w:t>
      </w:r>
      <w:r w:rsidRPr="00992158">
        <w:rPr>
          <w:rStyle w:val="0-Char"/>
          <w:rFonts w:hint="cs"/>
          <w:rtl/>
        </w:rPr>
        <w:t>‌شود</w:t>
      </w:r>
      <w:r w:rsidRPr="00B44CDE">
        <w:rPr>
          <w:rStyle w:val="0-Char"/>
          <w:vertAlign w:val="superscript"/>
          <w:rtl/>
        </w:rPr>
        <w:footnoteReference w:id="677"/>
      </w:r>
      <w:r w:rsidRPr="00992158">
        <w:rPr>
          <w:rStyle w:val="0-Char"/>
          <w:rFonts w:hint="cs"/>
          <w:rtl/>
        </w:rPr>
        <w:t>.</w:t>
      </w:r>
    </w:p>
    <w:p w:rsidR="006A7E2C" w:rsidRPr="00992158" w:rsidRDefault="006A7E2C" w:rsidP="007F00BA">
      <w:pPr>
        <w:pStyle w:val="StyleComplexBLotus12ptJustifiedFirstline05cmCharCharCharCharCharCharChar"/>
        <w:spacing w:line="240" w:lineRule="auto"/>
        <w:rPr>
          <w:rStyle w:val="0-Char"/>
          <w:rtl/>
        </w:rPr>
      </w:pPr>
      <w:r w:rsidRPr="00992158">
        <w:rPr>
          <w:rStyle w:val="0-Char"/>
          <w:rFonts w:hint="cs"/>
          <w:rtl/>
        </w:rPr>
        <w:t>ثان</w:t>
      </w:r>
      <w:r w:rsidR="00760FBC">
        <w:rPr>
          <w:rStyle w:val="0-Char"/>
          <w:rFonts w:hint="cs"/>
          <w:rtl/>
        </w:rPr>
        <w:t>ی</w:t>
      </w:r>
      <w:r w:rsidRPr="00992158">
        <w:rPr>
          <w:rStyle w:val="0-Char"/>
          <w:rFonts w:hint="cs"/>
          <w:rtl/>
        </w:rPr>
        <w:t>ا روا</w:t>
      </w:r>
      <w:r w:rsidR="00760FBC">
        <w:rPr>
          <w:rStyle w:val="0-Char"/>
          <w:rFonts w:hint="cs"/>
          <w:rtl/>
        </w:rPr>
        <w:t>ی</w:t>
      </w:r>
      <w:r w:rsidRPr="00992158">
        <w:rPr>
          <w:rStyle w:val="0-Char"/>
          <w:rFonts w:hint="cs"/>
          <w:rtl/>
        </w:rPr>
        <w:t>ت مسلم: در دوران ح</w:t>
      </w:r>
      <w:r w:rsidR="00760FBC">
        <w:rPr>
          <w:rStyle w:val="0-Char"/>
          <w:rFonts w:hint="cs"/>
          <w:rtl/>
        </w:rPr>
        <w:t>ی</w:t>
      </w:r>
      <w:r w:rsidRPr="00992158">
        <w:rPr>
          <w:rStyle w:val="0-Char"/>
          <w:rFonts w:hint="cs"/>
          <w:rtl/>
        </w:rPr>
        <w:t>ات رسول خدا</w:t>
      </w:r>
      <w:r w:rsidR="007A4C59" w:rsidRPr="007A4C59">
        <w:rPr>
          <w:rStyle w:val="0-Char"/>
          <w:rFonts w:cs="CTraditional Arabic" w:hint="cs"/>
          <w:rtl/>
        </w:rPr>
        <w:t xml:space="preserve"> ج</w:t>
      </w:r>
      <w:r w:rsidRPr="00992158">
        <w:rPr>
          <w:rStyle w:val="0-Char"/>
          <w:rFonts w:hint="cs"/>
          <w:rtl/>
        </w:rPr>
        <w:t xml:space="preserve"> حد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با سند معتبر و بدون تعارض وجود ندارد؛ اما قصه طلاق رکانه با کلمه البته درست و صح</w:t>
      </w:r>
      <w:r w:rsidR="00760FBC">
        <w:rPr>
          <w:rStyle w:val="0-Char"/>
          <w:rFonts w:hint="cs"/>
          <w:rtl/>
        </w:rPr>
        <w:t>ی</w:t>
      </w:r>
      <w:r w:rsidRPr="00992158">
        <w:rPr>
          <w:rStyle w:val="0-Char"/>
          <w:rFonts w:hint="cs"/>
          <w:rtl/>
        </w:rPr>
        <w:t>ح است چنانچه امام الشافع</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روا</w:t>
      </w:r>
      <w:r w:rsidR="00760FBC">
        <w:rPr>
          <w:rStyle w:val="0-Char"/>
          <w:rFonts w:hint="cs"/>
          <w:rtl/>
        </w:rPr>
        <w:t>ی</w:t>
      </w:r>
      <w:r w:rsidRPr="00992158">
        <w:rPr>
          <w:rStyle w:val="0-Char"/>
          <w:rFonts w:hint="cs"/>
          <w:rtl/>
        </w:rPr>
        <w:t>ت کرده است:</w:t>
      </w:r>
      <w:r w:rsidR="00663BEC" w:rsidRPr="00992158">
        <w:rPr>
          <w:rStyle w:val="0-Char"/>
          <w:rFonts w:hint="cs"/>
          <w:rtl/>
        </w:rPr>
        <w:t xml:space="preserve"> </w:t>
      </w:r>
      <w:r w:rsidR="00663BEC">
        <w:rPr>
          <w:rFonts w:ascii="Times New Roman" w:hAnsi="Times New Roman" w:cs="Traditional Arabic" w:hint="cs"/>
          <w:sz w:val="28"/>
          <w:szCs w:val="28"/>
          <w:rtl/>
          <w:lang w:bidi="fa-IR"/>
        </w:rPr>
        <w:t>«</w:t>
      </w:r>
      <w:r w:rsidR="00663BEC" w:rsidRPr="00663BEC">
        <w:rPr>
          <w:rStyle w:val="Char2"/>
          <w:rFonts w:hint="eastAsia"/>
          <w:rtl/>
        </w:rPr>
        <w:t>أَنَّ</w:t>
      </w:r>
      <w:r w:rsidR="00663BEC" w:rsidRPr="00663BEC">
        <w:rPr>
          <w:rStyle w:val="Char2"/>
          <w:rtl/>
        </w:rPr>
        <w:t xml:space="preserve"> </w:t>
      </w:r>
      <w:r w:rsidR="00663BEC" w:rsidRPr="00663BEC">
        <w:rPr>
          <w:rStyle w:val="Char2"/>
          <w:rFonts w:hint="eastAsia"/>
          <w:rtl/>
        </w:rPr>
        <w:t>رُكَانَةَ</w:t>
      </w:r>
      <w:r w:rsidR="00663BEC" w:rsidRPr="00663BEC">
        <w:rPr>
          <w:rStyle w:val="Char2"/>
          <w:rtl/>
        </w:rPr>
        <w:t xml:space="preserve"> </w:t>
      </w:r>
      <w:r w:rsidR="00663BEC" w:rsidRPr="00663BEC">
        <w:rPr>
          <w:rStyle w:val="Char2"/>
          <w:rFonts w:hint="eastAsia"/>
          <w:rtl/>
        </w:rPr>
        <w:t>بْنَ</w:t>
      </w:r>
      <w:r w:rsidR="00663BEC" w:rsidRPr="00663BEC">
        <w:rPr>
          <w:rStyle w:val="Char2"/>
          <w:rtl/>
        </w:rPr>
        <w:t xml:space="preserve"> </w:t>
      </w:r>
      <w:r w:rsidR="00663BEC" w:rsidRPr="00663BEC">
        <w:rPr>
          <w:rStyle w:val="Char2"/>
          <w:rFonts w:hint="eastAsia"/>
          <w:rtl/>
        </w:rPr>
        <w:t>عَبْدِ</w:t>
      </w:r>
      <w:r w:rsidR="00663BEC" w:rsidRPr="00663BEC">
        <w:rPr>
          <w:rStyle w:val="Char2"/>
          <w:rtl/>
        </w:rPr>
        <w:t xml:space="preserve"> </w:t>
      </w:r>
      <w:r w:rsidR="00663BEC" w:rsidRPr="00663BEC">
        <w:rPr>
          <w:rStyle w:val="Char2"/>
          <w:rFonts w:hint="eastAsia"/>
          <w:rtl/>
        </w:rPr>
        <w:t>يَزِيدَ</w:t>
      </w:r>
      <w:r w:rsidR="00663BEC" w:rsidRPr="00663BEC">
        <w:rPr>
          <w:rStyle w:val="Char2"/>
          <w:rtl/>
        </w:rPr>
        <w:t xml:space="preserve"> </w:t>
      </w:r>
      <w:r w:rsidR="00663BEC" w:rsidRPr="00663BEC">
        <w:rPr>
          <w:rStyle w:val="Char2"/>
          <w:rFonts w:hint="eastAsia"/>
          <w:rtl/>
        </w:rPr>
        <w:t>طَلَّقَ</w:t>
      </w:r>
      <w:r w:rsidR="00663BEC" w:rsidRPr="00663BEC">
        <w:rPr>
          <w:rStyle w:val="Char2"/>
          <w:rtl/>
        </w:rPr>
        <w:t xml:space="preserve"> </w:t>
      </w:r>
      <w:r w:rsidR="00663BEC" w:rsidRPr="00663BEC">
        <w:rPr>
          <w:rStyle w:val="Char2"/>
          <w:rFonts w:hint="eastAsia"/>
          <w:rtl/>
        </w:rPr>
        <w:t>امْرَأَتَهُ</w:t>
      </w:r>
      <w:r w:rsidR="00663BEC" w:rsidRPr="00663BEC">
        <w:rPr>
          <w:rStyle w:val="Char2"/>
          <w:rtl/>
        </w:rPr>
        <w:t xml:space="preserve"> </w:t>
      </w:r>
      <w:r w:rsidR="00663BEC" w:rsidRPr="00663BEC">
        <w:rPr>
          <w:rStyle w:val="Char2"/>
          <w:rFonts w:hint="eastAsia"/>
          <w:rtl/>
        </w:rPr>
        <w:t>سُهَيْمَةَ</w:t>
      </w:r>
      <w:r w:rsidR="00663BEC" w:rsidRPr="00663BEC">
        <w:rPr>
          <w:rStyle w:val="Char2"/>
          <w:rtl/>
        </w:rPr>
        <w:t xml:space="preserve"> </w:t>
      </w:r>
      <w:r w:rsidR="00663BEC" w:rsidRPr="00663BEC">
        <w:rPr>
          <w:rStyle w:val="Char2"/>
          <w:rFonts w:hint="eastAsia"/>
          <w:rtl/>
        </w:rPr>
        <w:t>الْبَتَّةَ</w:t>
      </w:r>
      <w:r w:rsidR="00663BEC" w:rsidRPr="00663BEC">
        <w:rPr>
          <w:rStyle w:val="Char2"/>
          <w:rFonts w:hint="cs"/>
          <w:rtl/>
        </w:rPr>
        <w:t>...</w:t>
      </w:r>
      <w:r w:rsidR="00663BEC" w:rsidRPr="00663BEC">
        <w:rPr>
          <w:rStyle w:val="Char2"/>
          <w:rFonts w:hint="eastAsia"/>
          <w:rtl/>
        </w:rPr>
        <w:t xml:space="preserve"> وَقَالَ</w:t>
      </w:r>
      <w:r w:rsidR="00663BEC" w:rsidRPr="00663BEC">
        <w:rPr>
          <w:rStyle w:val="Char2"/>
          <w:rFonts w:hint="cs"/>
          <w:rtl/>
        </w:rPr>
        <w:t xml:space="preserve"> </w:t>
      </w:r>
      <w:r w:rsidR="00663BEC" w:rsidRPr="00663BEC">
        <w:rPr>
          <w:rStyle w:val="Char2"/>
          <w:rFonts w:hint="eastAsia"/>
          <w:rtl/>
        </w:rPr>
        <w:t>وَاللَّهِ</w:t>
      </w:r>
      <w:r w:rsidR="00663BEC" w:rsidRPr="00663BEC">
        <w:rPr>
          <w:rStyle w:val="Char2"/>
          <w:rtl/>
        </w:rPr>
        <w:t xml:space="preserve"> </w:t>
      </w:r>
      <w:r w:rsidR="00663BEC" w:rsidRPr="00663BEC">
        <w:rPr>
          <w:rStyle w:val="Char2"/>
          <w:rFonts w:hint="eastAsia"/>
          <w:rtl/>
        </w:rPr>
        <w:t>مَا</w:t>
      </w:r>
      <w:r w:rsidR="00663BEC" w:rsidRPr="00663BEC">
        <w:rPr>
          <w:rStyle w:val="Char2"/>
          <w:rtl/>
        </w:rPr>
        <w:t xml:space="preserve"> </w:t>
      </w:r>
      <w:r w:rsidR="00663BEC" w:rsidRPr="00663BEC">
        <w:rPr>
          <w:rStyle w:val="Char2"/>
          <w:rFonts w:hint="eastAsia"/>
          <w:rtl/>
        </w:rPr>
        <w:t>أَرَدْتُ</w:t>
      </w:r>
      <w:r w:rsidR="00663BEC" w:rsidRPr="00663BEC">
        <w:rPr>
          <w:rStyle w:val="Char2"/>
          <w:rtl/>
        </w:rPr>
        <w:t xml:space="preserve"> </w:t>
      </w:r>
      <w:r w:rsidR="00663BEC" w:rsidRPr="00663BEC">
        <w:rPr>
          <w:rStyle w:val="Char2"/>
          <w:rFonts w:hint="eastAsia"/>
          <w:rtl/>
        </w:rPr>
        <w:t>إِلاَّ</w:t>
      </w:r>
      <w:r w:rsidR="00663BEC" w:rsidRPr="00663BEC">
        <w:rPr>
          <w:rStyle w:val="Char2"/>
          <w:rtl/>
        </w:rPr>
        <w:t xml:space="preserve"> </w:t>
      </w:r>
      <w:r w:rsidR="00663BEC" w:rsidRPr="00663BEC">
        <w:rPr>
          <w:rStyle w:val="Char2"/>
          <w:rFonts w:hint="eastAsia"/>
          <w:rtl/>
        </w:rPr>
        <w:t>وَاحِدَةً</w:t>
      </w:r>
      <w:r w:rsidR="00663BEC" w:rsidRPr="00663BEC">
        <w:rPr>
          <w:rStyle w:val="Char2"/>
          <w:rtl/>
        </w:rPr>
        <w:t xml:space="preserve">. </w:t>
      </w:r>
      <w:r w:rsidR="00663BEC" w:rsidRPr="00663BEC">
        <w:rPr>
          <w:rStyle w:val="Char2"/>
          <w:rFonts w:hint="eastAsia"/>
          <w:rtl/>
        </w:rPr>
        <w:t>فَرَدَّهَا</w:t>
      </w:r>
      <w:r w:rsidR="00663BEC" w:rsidRPr="00663BEC">
        <w:rPr>
          <w:rStyle w:val="Char2"/>
          <w:rtl/>
        </w:rPr>
        <w:t xml:space="preserve"> </w:t>
      </w:r>
      <w:r w:rsidR="00663BEC" w:rsidRPr="00663BEC">
        <w:rPr>
          <w:rStyle w:val="Char2"/>
          <w:rFonts w:hint="eastAsia"/>
          <w:rtl/>
        </w:rPr>
        <w:t>إِلَيْهِ</w:t>
      </w:r>
      <w:r w:rsidR="00663BEC" w:rsidRPr="00663BEC">
        <w:rPr>
          <w:rStyle w:val="Char2"/>
          <w:rtl/>
        </w:rPr>
        <w:t xml:space="preserve"> </w:t>
      </w:r>
      <w:r w:rsidR="00663BEC" w:rsidRPr="00663BEC">
        <w:rPr>
          <w:rStyle w:val="Char2"/>
          <w:rFonts w:hint="eastAsia"/>
          <w:rtl/>
        </w:rPr>
        <w:t>رَسُولُ</w:t>
      </w:r>
      <w:r w:rsidR="00663BEC" w:rsidRPr="00663BEC">
        <w:rPr>
          <w:rStyle w:val="Char2"/>
          <w:rtl/>
        </w:rPr>
        <w:t xml:space="preserve"> </w:t>
      </w:r>
      <w:r w:rsidR="00663BEC" w:rsidRPr="00663BEC">
        <w:rPr>
          <w:rStyle w:val="Char2"/>
          <w:rFonts w:hint="eastAsia"/>
          <w:rtl/>
        </w:rPr>
        <w:t>اللَّهِ</w:t>
      </w:r>
      <w:r w:rsidR="007A4C59" w:rsidRPr="007A4C59">
        <w:rPr>
          <w:rStyle w:val="Char2"/>
          <w:rFonts w:cs="CTraditional Arabic"/>
          <w:rtl/>
        </w:rPr>
        <w:t xml:space="preserve"> ج</w:t>
      </w:r>
      <w:r w:rsidR="00663BEC">
        <w:rPr>
          <w:rStyle w:val="Char2"/>
          <w:rFonts w:hint="cs"/>
          <w:rtl/>
        </w:rPr>
        <w:t xml:space="preserve"> </w:t>
      </w:r>
      <w:r w:rsidR="00663BEC" w:rsidRPr="00663BEC">
        <w:rPr>
          <w:rStyle w:val="Char2"/>
          <w:rFonts w:hint="eastAsia"/>
          <w:rtl/>
        </w:rPr>
        <w:t>فَطَلَّقَهَا</w:t>
      </w:r>
      <w:r w:rsidR="00663BEC" w:rsidRPr="00663BEC">
        <w:rPr>
          <w:rStyle w:val="Char2"/>
          <w:rtl/>
        </w:rPr>
        <w:t xml:space="preserve"> </w:t>
      </w:r>
      <w:r w:rsidR="00663BEC" w:rsidRPr="00663BEC">
        <w:rPr>
          <w:rStyle w:val="Char2"/>
          <w:rFonts w:hint="eastAsia"/>
          <w:rtl/>
        </w:rPr>
        <w:t>الثَّانِيَةَ</w:t>
      </w:r>
      <w:r w:rsidR="00663BEC" w:rsidRPr="00663BEC">
        <w:rPr>
          <w:rStyle w:val="Char2"/>
          <w:rtl/>
        </w:rPr>
        <w:t xml:space="preserve"> </w:t>
      </w:r>
      <w:r w:rsidR="00663BEC" w:rsidRPr="00663BEC">
        <w:rPr>
          <w:rStyle w:val="Char2"/>
          <w:rFonts w:hint="eastAsia"/>
          <w:rtl/>
        </w:rPr>
        <w:t>فِى</w:t>
      </w:r>
      <w:r w:rsidR="00663BEC" w:rsidRPr="00663BEC">
        <w:rPr>
          <w:rStyle w:val="Char2"/>
          <w:rtl/>
        </w:rPr>
        <w:t xml:space="preserve"> </w:t>
      </w:r>
      <w:r w:rsidR="00663BEC" w:rsidRPr="00663BEC">
        <w:rPr>
          <w:rStyle w:val="Char2"/>
          <w:rFonts w:hint="eastAsia"/>
          <w:rtl/>
        </w:rPr>
        <w:t>زَمَانِ</w:t>
      </w:r>
      <w:r w:rsidR="00663BEC" w:rsidRPr="00663BEC">
        <w:rPr>
          <w:rStyle w:val="Char2"/>
          <w:rtl/>
        </w:rPr>
        <w:t xml:space="preserve"> </w:t>
      </w:r>
      <w:r w:rsidR="00663BEC" w:rsidRPr="00663BEC">
        <w:rPr>
          <w:rStyle w:val="Char2"/>
          <w:rFonts w:hint="eastAsia"/>
          <w:rtl/>
        </w:rPr>
        <w:t>عُمَرَ</w:t>
      </w:r>
      <w:r w:rsidR="00663BEC" w:rsidRPr="00663BEC">
        <w:rPr>
          <w:rStyle w:val="Char2"/>
          <w:rtl/>
        </w:rPr>
        <w:t xml:space="preserve"> </w:t>
      </w:r>
      <w:r w:rsidR="00663BEC" w:rsidRPr="00663BEC">
        <w:rPr>
          <w:rStyle w:val="Char2"/>
          <w:rFonts w:hint="eastAsia"/>
          <w:rtl/>
        </w:rPr>
        <w:t>وَالثَّالِثَةَ</w:t>
      </w:r>
      <w:r w:rsidR="00663BEC" w:rsidRPr="00663BEC">
        <w:rPr>
          <w:rStyle w:val="Char2"/>
          <w:rtl/>
        </w:rPr>
        <w:t xml:space="preserve"> </w:t>
      </w:r>
      <w:r w:rsidR="00663BEC" w:rsidRPr="00663BEC">
        <w:rPr>
          <w:rStyle w:val="Char2"/>
          <w:rFonts w:hint="eastAsia"/>
          <w:rtl/>
        </w:rPr>
        <w:t>فِى</w:t>
      </w:r>
      <w:r w:rsidR="00663BEC" w:rsidRPr="00663BEC">
        <w:rPr>
          <w:rStyle w:val="Char2"/>
          <w:rtl/>
        </w:rPr>
        <w:t xml:space="preserve"> </w:t>
      </w:r>
      <w:r w:rsidR="00663BEC" w:rsidRPr="00663BEC">
        <w:rPr>
          <w:rStyle w:val="Char2"/>
          <w:rFonts w:hint="eastAsia"/>
          <w:rtl/>
        </w:rPr>
        <w:t>زَمَانِ</w:t>
      </w:r>
      <w:r w:rsidR="00663BEC" w:rsidRPr="00663BEC">
        <w:rPr>
          <w:rStyle w:val="Char2"/>
          <w:rtl/>
        </w:rPr>
        <w:t xml:space="preserve"> </w:t>
      </w:r>
      <w:r w:rsidR="00663BEC" w:rsidRPr="00663BEC">
        <w:rPr>
          <w:rStyle w:val="Char2"/>
          <w:rFonts w:hint="eastAsia"/>
          <w:rtl/>
        </w:rPr>
        <w:t>عُثْمَانَ</w:t>
      </w:r>
      <w:r w:rsidR="00663BEC">
        <w:rPr>
          <w:rFonts w:ascii="Times New Roman" w:hAnsi="Times New Roman" w:cs="Traditional Arabic" w:hint="cs"/>
          <w:sz w:val="28"/>
          <w:szCs w:val="28"/>
          <w:rtl/>
          <w:lang w:bidi="fa-IR"/>
        </w:rPr>
        <w:t>»</w:t>
      </w:r>
      <w:r w:rsidRPr="00B44CDE">
        <w:rPr>
          <w:rStyle w:val="0-Char"/>
          <w:vertAlign w:val="superscript"/>
          <w:rtl/>
        </w:rPr>
        <w:footnoteReference w:id="678"/>
      </w:r>
      <w:r w:rsidR="00663BEC" w:rsidRPr="00992158">
        <w:rPr>
          <w:rStyle w:val="0-Char"/>
          <w:rFonts w:hint="cs"/>
          <w:rtl/>
        </w:rPr>
        <w:t>.</w:t>
      </w:r>
      <w:r w:rsidRPr="00992158">
        <w:rPr>
          <w:rStyle w:val="0-Char"/>
          <w:rFonts w:hint="cs"/>
          <w:rtl/>
        </w:rPr>
        <w:t xml:space="preserve"> </w:t>
      </w:r>
      <w:r w:rsidR="00663BEC">
        <w:rPr>
          <w:rFonts w:ascii="Times New Roman" w:hAnsi="Times New Roman" w:cs="Traditional Arabic" w:hint="cs"/>
          <w:sz w:val="28"/>
          <w:szCs w:val="28"/>
          <w:rtl/>
          <w:lang w:bidi="fa-IR"/>
        </w:rPr>
        <w:t>«</w:t>
      </w:r>
      <w:r w:rsidRPr="00663BEC">
        <w:rPr>
          <w:rStyle w:val="Char2"/>
          <w:rFonts w:hint="cs"/>
          <w:rtl/>
        </w:rPr>
        <w:t>قال أبوداود: هذا أصلح من حديث ابن جريج أن رکانه طلق امرأته ثلاثاً لأنهم أهل بيته وهم أعلم</w:t>
      </w:r>
      <w:r w:rsidRPr="00185CC3">
        <w:rPr>
          <w:rStyle w:val="0-Char"/>
          <w:rFonts w:hint="cs"/>
          <w:rtl/>
        </w:rPr>
        <w:t xml:space="preserve"> به</w:t>
      </w:r>
      <w:r w:rsidR="00663BEC">
        <w:rPr>
          <w:rFonts w:ascii="Times New Roman" w:hAnsi="Times New Roman" w:cs="Traditional Arabic" w:hint="cs"/>
          <w:sz w:val="28"/>
          <w:szCs w:val="28"/>
          <w:rtl/>
          <w:lang w:bidi="fa-IR"/>
        </w:rPr>
        <w:t>»</w:t>
      </w:r>
      <w:r w:rsidR="00663BEC" w:rsidRPr="00992158">
        <w:rPr>
          <w:rStyle w:val="0-Char"/>
          <w:rFonts w:hint="cs"/>
          <w:rtl/>
        </w:rPr>
        <w:t xml:space="preserve"> </w:t>
      </w:r>
      <w:r w:rsidR="00663BEC" w:rsidRPr="00663BEC">
        <w:rPr>
          <w:rFonts w:ascii="Times New Roman" w:hAnsi="Times New Roman" w:cs="Traditional Arabic" w:hint="cs"/>
          <w:sz w:val="26"/>
          <w:szCs w:val="26"/>
          <w:rtl/>
          <w:lang w:bidi="fa-IR"/>
        </w:rPr>
        <w:t>«</w:t>
      </w:r>
      <w:r w:rsidRPr="00992158">
        <w:rPr>
          <w:rStyle w:val="0-Char"/>
          <w:rFonts w:hint="cs"/>
          <w:rtl/>
        </w:rPr>
        <w:t>ابوداود گفته است: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ح‌تر از حد</w:t>
      </w:r>
      <w:r w:rsidR="00760FBC">
        <w:rPr>
          <w:rStyle w:val="0-Char"/>
          <w:rFonts w:hint="cs"/>
          <w:rtl/>
        </w:rPr>
        <w:t>ی</w:t>
      </w:r>
      <w:r w:rsidRPr="00992158">
        <w:rPr>
          <w:rStyle w:val="0-Char"/>
          <w:rFonts w:hint="cs"/>
          <w:rtl/>
        </w:rPr>
        <w:t>ث ابن جر</w:t>
      </w:r>
      <w:r w:rsidR="00760FBC">
        <w:rPr>
          <w:rStyle w:val="0-Char"/>
          <w:rFonts w:hint="cs"/>
          <w:rtl/>
        </w:rPr>
        <w:t>ی</w:t>
      </w:r>
      <w:r w:rsidRPr="00992158">
        <w:rPr>
          <w:rStyle w:val="0-Char"/>
          <w:rFonts w:hint="cs"/>
          <w:rtl/>
        </w:rPr>
        <w:t>ج است. همانا رکانه همسرش را سه طلاقه نمود و آنان خانواده و خو</w:t>
      </w:r>
      <w:r w:rsidR="00760FBC">
        <w:rPr>
          <w:rStyle w:val="0-Char"/>
          <w:rFonts w:hint="cs"/>
          <w:rtl/>
        </w:rPr>
        <w:t>ی</w:t>
      </w:r>
      <w:r w:rsidRPr="00992158">
        <w:rPr>
          <w:rStyle w:val="0-Char"/>
          <w:rFonts w:hint="cs"/>
          <w:rtl/>
        </w:rPr>
        <w:t>شاوندان و</w:t>
      </w:r>
      <w:r w:rsidR="00760FBC">
        <w:rPr>
          <w:rStyle w:val="0-Char"/>
          <w:rFonts w:hint="cs"/>
          <w:rtl/>
        </w:rPr>
        <w:t>ی</w:t>
      </w:r>
      <w:r w:rsidRPr="00992158">
        <w:rPr>
          <w:rStyle w:val="0-Char"/>
          <w:rFonts w:hint="cs"/>
          <w:rtl/>
        </w:rPr>
        <w:t xml:space="preserve"> بودند و نسبت به و</w:t>
      </w:r>
      <w:r w:rsidR="00760FBC">
        <w:rPr>
          <w:rStyle w:val="0-Char"/>
          <w:rFonts w:hint="cs"/>
          <w:rtl/>
        </w:rPr>
        <w:t>ی</w:t>
      </w:r>
      <w:r w:rsidRPr="00992158">
        <w:rPr>
          <w:rStyle w:val="0-Char"/>
          <w:rFonts w:hint="cs"/>
          <w:rtl/>
        </w:rPr>
        <w:t>، آگاه‌تر بودند</w:t>
      </w:r>
      <w:r w:rsidR="00663BEC" w:rsidRPr="00663BEC">
        <w:rPr>
          <w:rFonts w:ascii="Times New Roman" w:hAnsi="Times New Roman" w:cs="Traditional Arabic" w:hint="cs"/>
          <w:sz w:val="26"/>
          <w:szCs w:val="26"/>
          <w:rtl/>
          <w:lang w:bidi="fa-IR"/>
        </w:rPr>
        <w:t>»</w:t>
      </w:r>
      <w:r w:rsidRPr="00992158">
        <w:rPr>
          <w:rStyle w:val="0-Char"/>
          <w:rFonts w:hint="cs"/>
          <w:rtl/>
        </w:rPr>
        <w:t>. و حد</w:t>
      </w:r>
      <w:r w:rsidR="00760FBC">
        <w:rPr>
          <w:rStyle w:val="0-Char"/>
          <w:rFonts w:hint="cs"/>
          <w:rtl/>
        </w:rPr>
        <w:t>ی</w:t>
      </w:r>
      <w:r w:rsidRPr="00992158">
        <w:rPr>
          <w:rStyle w:val="0-Char"/>
          <w:rFonts w:hint="cs"/>
          <w:rtl/>
        </w:rPr>
        <w:t>ث ابن جر</w:t>
      </w:r>
      <w:r w:rsidR="00760FBC">
        <w:rPr>
          <w:rStyle w:val="0-Char"/>
          <w:rFonts w:hint="cs"/>
          <w:rtl/>
        </w:rPr>
        <w:t>ی</w:t>
      </w:r>
      <w:r w:rsidRPr="00992158">
        <w:rPr>
          <w:rStyle w:val="0-Char"/>
          <w:rFonts w:hint="cs"/>
          <w:rtl/>
        </w:rPr>
        <w:t>ج را گروه</w:t>
      </w:r>
      <w:r w:rsidR="00760FBC">
        <w:rPr>
          <w:rStyle w:val="0-Char"/>
          <w:rFonts w:hint="cs"/>
          <w:rtl/>
        </w:rPr>
        <w:t>ی</w:t>
      </w:r>
      <w:r w:rsidRPr="00992158">
        <w:rPr>
          <w:rStyle w:val="0-Char"/>
          <w:rFonts w:hint="cs"/>
          <w:rtl/>
        </w:rPr>
        <w:t xml:space="preserve"> از بن</w:t>
      </w:r>
      <w:r w:rsidR="00760FBC">
        <w:rPr>
          <w:rStyle w:val="0-Char"/>
          <w:rFonts w:hint="cs"/>
          <w:rtl/>
        </w:rPr>
        <w:t>ی</w:t>
      </w:r>
      <w:r w:rsidRPr="00992158">
        <w:rPr>
          <w:rStyle w:val="0-Char"/>
          <w:rFonts w:hint="cs"/>
          <w:rtl/>
        </w:rPr>
        <w:t xml:space="preserve"> رافع (و بعض</w:t>
      </w:r>
      <w:r w:rsidR="00760FBC">
        <w:rPr>
          <w:rStyle w:val="0-Char"/>
          <w:rFonts w:hint="cs"/>
          <w:rtl/>
        </w:rPr>
        <w:t>ی</w:t>
      </w:r>
      <w:r w:rsidRPr="00992158">
        <w:rPr>
          <w:rStyle w:val="0-Char"/>
          <w:rFonts w:hint="cs"/>
          <w:rtl/>
        </w:rPr>
        <w:t xml:space="preserve"> مجهول است) از عکرمه از ابن عباس روا</w:t>
      </w:r>
      <w:r w:rsidR="00760FBC">
        <w:rPr>
          <w:rStyle w:val="0-Char"/>
          <w:rFonts w:hint="cs"/>
          <w:rtl/>
        </w:rPr>
        <w:t>ی</w:t>
      </w:r>
      <w:r w:rsidRPr="00992158">
        <w:rPr>
          <w:rStyle w:val="0-Char"/>
          <w:rFonts w:hint="cs"/>
          <w:rtl/>
        </w:rPr>
        <w:t>ت کرده‌اند که رسول خدا</w:t>
      </w:r>
      <w:r w:rsidR="007A4C59" w:rsidRPr="007A4C59">
        <w:rPr>
          <w:rStyle w:val="0-Char"/>
          <w:rFonts w:cs="CTraditional Arabic" w:hint="cs"/>
          <w:rtl/>
        </w:rPr>
        <w:t>ج</w:t>
      </w:r>
      <w:r w:rsidRPr="00992158">
        <w:rPr>
          <w:rStyle w:val="0-Char"/>
          <w:rFonts w:hint="cs"/>
          <w:rtl/>
        </w:rPr>
        <w:t xml:space="preserve"> رکانه را قسم داد که شما از کلمه البته چه هدف</w:t>
      </w:r>
      <w:r w:rsidR="00760FBC">
        <w:rPr>
          <w:rStyle w:val="0-Char"/>
          <w:rFonts w:hint="cs"/>
          <w:rtl/>
        </w:rPr>
        <w:t>ی</w:t>
      </w:r>
      <w:r w:rsidRPr="00992158">
        <w:rPr>
          <w:rStyle w:val="0-Char"/>
          <w:rFonts w:hint="cs"/>
          <w:rtl/>
        </w:rPr>
        <w:t xml:space="preserve"> داشته‌ا</w:t>
      </w:r>
      <w:r w:rsidR="00760FBC">
        <w:rPr>
          <w:rStyle w:val="0-Char"/>
          <w:rFonts w:hint="cs"/>
          <w:rtl/>
        </w:rPr>
        <w:t>ی</w:t>
      </w:r>
      <w:r w:rsidRPr="00992158">
        <w:rPr>
          <w:rStyle w:val="0-Char"/>
          <w:rFonts w:hint="cs"/>
          <w:rtl/>
        </w:rPr>
        <w:t xml:space="preserve">د؟ رکانه گفت: «بجز </w:t>
      </w:r>
      <w:r w:rsidR="00760FBC">
        <w:rPr>
          <w:rStyle w:val="0-Char"/>
          <w:rFonts w:hint="cs"/>
          <w:rtl/>
        </w:rPr>
        <w:t>ی</w:t>
      </w:r>
      <w:r w:rsidRPr="00992158">
        <w:rPr>
          <w:rStyle w:val="0-Char"/>
          <w:rFonts w:hint="cs"/>
          <w:rtl/>
        </w:rPr>
        <w:t>ک طلاق منظور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نداشتم».</w:t>
      </w:r>
    </w:p>
    <w:p w:rsidR="006A7E2C" w:rsidRPr="00992158" w:rsidRDefault="000010C6" w:rsidP="000010C6">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0010C6">
        <w:rPr>
          <w:rStyle w:val="Char1"/>
          <w:rFonts w:hint="cs"/>
          <w:rtl/>
        </w:rPr>
        <w:t>قال</w:t>
      </w:r>
      <w:r w:rsidR="007A4C59" w:rsidRPr="007A4C59">
        <w:rPr>
          <w:rStyle w:val="Char1"/>
          <w:rFonts w:cs="CTraditional Arabic" w:hint="cs"/>
          <w:rtl/>
        </w:rPr>
        <w:t xml:space="preserve"> ج</w:t>
      </w:r>
      <w:r w:rsidRPr="000010C6">
        <w:rPr>
          <w:rStyle w:val="Char1"/>
          <w:rFonts w:hint="cs"/>
          <w:rtl/>
        </w:rPr>
        <w:t>: آلله قال (رکانة): آلله. قال</w:t>
      </w:r>
      <w:r w:rsidR="007A4C59" w:rsidRPr="007A4C59">
        <w:rPr>
          <w:rStyle w:val="Char1"/>
          <w:rFonts w:cs="CTraditional Arabic" w:hint="cs"/>
          <w:rtl/>
        </w:rPr>
        <w:t xml:space="preserve"> ج</w:t>
      </w:r>
      <w:r w:rsidRPr="000010C6">
        <w:rPr>
          <w:rStyle w:val="Char1"/>
          <w:rFonts w:hint="cs"/>
          <w:rtl/>
        </w:rPr>
        <w:t>: هو ما أردت</w:t>
      </w:r>
      <w:r>
        <w:rPr>
          <w:rFonts w:ascii="Times New Roman" w:hAnsi="Times New Roman" w:cs="Traditional Arabic" w:hint="cs"/>
          <w:sz w:val="28"/>
          <w:szCs w:val="28"/>
          <w:rtl/>
          <w:lang w:bidi="fa-IR"/>
        </w:rPr>
        <w:t>»</w:t>
      </w:r>
      <w:r w:rsidRPr="00992158">
        <w:rPr>
          <w:rStyle w:val="0-Char"/>
          <w:rFonts w:hint="cs"/>
          <w:rtl/>
        </w:rPr>
        <w:t xml:space="preserve">. </w:t>
      </w:r>
      <w:r>
        <w:rPr>
          <w:rFonts w:ascii="Times New Roman" w:hAnsi="Times New Roman" w:cs="Traditional Arabic" w:hint="cs"/>
          <w:sz w:val="28"/>
          <w:szCs w:val="28"/>
          <w:rtl/>
          <w:lang w:bidi="fa-IR"/>
        </w:rPr>
        <w:t>«</w:t>
      </w:r>
      <w:r w:rsidRPr="000010C6">
        <w:rPr>
          <w:rStyle w:val="Char2"/>
          <w:rFonts w:hint="cs"/>
          <w:rtl/>
        </w:rPr>
        <w:t>وروي عن علي أنّه جعلها (أي البتة) ثلاثاً</w:t>
      </w:r>
      <w:r>
        <w:rPr>
          <w:rFonts w:ascii="Times New Roman" w:hAnsi="Times New Roman" w:cs="Traditional Arabic" w:hint="cs"/>
          <w:sz w:val="28"/>
          <w:szCs w:val="28"/>
          <w:rtl/>
          <w:lang w:bidi="fa-IR"/>
        </w:rPr>
        <w:t xml:space="preserve">» </w:t>
      </w:r>
      <w:r w:rsidRPr="00992158">
        <w:rPr>
          <w:rStyle w:val="0-Char"/>
          <w:rFonts w:hint="cs"/>
          <w:rtl/>
        </w:rPr>
        <w:t>[</w:t>
      </w:r>
      <w:r w:rsidR="006A7E2C" w:rsidRPr="000010C6">
        <w:rPr>
          <w:rStyle w:val="Char"/>
          <w:rFonts w:hint="cs"/>
          <w:rtl/>
        </w:rPr>
        <w:t>رواه الترمذي باب ما جاء في الرجل يطلق امرأته البته</w:t>
      </w:r>
      <w:r w:rsidRPr="00992158">
        <w:rPr>
          <w:rStyle w:val="0-Char"/>
          <w:rFonts w:hint="cs"/>
          <w:rtl/>
        </w:rPr>
        <w:t>].</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همچنان ابن عمر</w:t>
      </w:r>
      <w:r w:rsidR="000010C6">
        <w:rPr>
          <w:rFonts w:ascii="Times New Roman" w:hAnsi="Times New Roman" w:cs="CTraditional Arabic" w:hint="cs"/>
          <w:sz w:val="28"/>
          <w:szCs w:val="28"/>
          <w:rtl/>
          <w:lang w:bidi="fa-IR"/>
        </w:rPr>
        <w:t>ب</w:t>
      </w:r>
      <w:r w:rsidRPr="00992158">
        <w:rPr>
          <w:rStyle w:val="0-Char"/>
          <w:rFonts w:hint="cs"/>
          <w:rtl/>
        </w:rPr>
        <w:t xml:space="preserve"> سه طلاق را در </w:t>
      </w:r>
      <w:r w:rsidR="00760FBC">
        <w:rPr>
          <w:rStyle w:val="0-Char"/>
          <w:rFonts w:hint="cs"/>
          <w:rtl/>
        </w:rPr>
        <w:t>ی</w:t>
      </w:r>
      <w:r w:rsidRPr="00992158">
        <w:rPr>
          <w:rStyle w:val="0-Char"/>
          <w:rFonts w:hint="cs"/>
          <w:rtl/>
        </w:rPr>
        <w:t xml:space="preserve">ک مجلس </w:t>
      </w:r>
      <w:r w:rsidR="00760FBC">
        <w:rPr>
          <w:rStyle w:val="0-Char"/>
          <w:rFonts w:hint="cs"/>
          <w:rtl/>
        </w:rPr>
        <w:t>ی</w:t>
      </w:r>
      <w:r w:rsidRPr="00992158">
        <w:rPr>
          <w:rStyle w:val="0-Char"/>
          <w:rFonts w:hint="cs"/>
          <w:rtl/>
        </w:rPr>
        <w:t xml:space="preserve">ا با </w:t>
      </w:r>
      <w:r w:rsidR="00760FBC">
        <w:rPr>
          <w:rStyle w:val="0-Char"/>
          <w:rFonts w:hint="cs"/>
          <w:rtl/>
        </w:rPr>
        <w:t>ی</w:t>
      </w:r>
      <w:r w:rsidRPr="00992158">
        <w:rPr>
          <w:rStyle w:val="0-Char"/>
          <w:rFonts w:hint="cs"/>
          <w:rtl/>
        </w:rPr>
        <w:t>ک لفظ، طلاق سه‌گانه م</w:t>
      </w:r>
      <w:r w:rsidR="00760FBC">
        <w:rPr>
          <w:rStyle w:val="0-Char"/>
          <w:rFonts w:hint="cs"/>
          <w:rtl/>
        </w:rPr>
        <w:t>ی</w:t>
      </w:r>
      <w:r w:rsidRPr="00992158">
        <w:rPr>
          <w:rStyle w:val="0-Char"/>
          <w:rFonts w:hint="cs"/>
          <w:rtl/>
        </w:rPr>
        <w:t>‌داند</w:t>
      </w:r>
      <w:r w:rsidRPr="00B44CDE">
        <w:rPr>
          <w:rStyle w:val="0-Char"/>
          <w:vertAlign w:val="superscript"/>
          <w:rtl/>
        </w:rPr>
        <w:footnoteReference w:id="679"/>
      </w:r>
      <w:r w:rsidRPr="00992158">
        <w:rPr>
          <w:rStyle w:val="0-Char"/>
          <w:rFonts w:hint="cs"/>
          <w:rtl/>
        </w:rPr>
        <w:t>. در نت</w:t>
      </w:r>
      <w:r w:rsidR="00760FBC">
        <w:rPr>
          <w:rStyle w:val="0-Char"/>
          <w:rFonts w:hint="cs"/>
          <w:rtl/>
        </w:rPr>
        <w:t>ی</w:t>
      </w:r>
      <w:r w:rsidRPr="00992158">
        <w:rPr>
          <w:rStyle w:val="0-Char"/>
          <w:rFonts w:hint="cs"/>
          <w:rtl/>
        </w:rPr>
        <w:t>جه روا</w:t>
      </w:r>
      <w:r w:rsidR="00760FBC">
        <w:rPr>
          <w:rStyle w:val="0-Char"/>
          <w:rFonts w:hint="cs"/>
          <w:rtl/>
        </w:rPr>
        <w:t>ی</w:t>
      </w:r>
      <w:r w:rsidRPr="00992158">
        <w:rPr>
          <w:rStyle w:val="0-Char"/>
          <w:rFonts w:hint="cs"/>
          <w:rtl/>
        </w:rPr>
        <w:t>ت صح</w:t>
      </w:r>
      <w:r w:rsidR="00760FBC">
        <w:rPr>
          <w:rStyle w:val="0-Char"/>
          <w:rFonts w:hint="cs"/>
          <w:rtl/>
        </w:rPr>
        <w:t>ی</w:t>
      </w:r>
      <w:r w:rsidRPr="00992158">
        <w:rPr>
          <w:rStyle w:val="0-Char"/>
          <w:rFonts w:hint="cs"/>
          <w:rtl/>
        </w:rPr>
        <w:t>ح مسلم از ابو الصهباء و ابن طاؤس شاذ است و بر صحت آن اتفاق محدث</w:t>
      </w:r>
      <w:r w:rsidR="00760FBC">
        <w:rPr>
          <w:rStyle w:val="0-Char"/>
          <w:rFonts w:hint="cs"/>
          <w:rtl/>
        </w:rPr>
        <w:t>ی</w:t>
      </w:r>
      <w:r w:rsidRPr="00992158">
        <w:rPr>
          <w:rStyle w:val="0-Char"/>
          <w:rFonts w:hint="cs"/>
          <w:rtl/>
        </w:rPr>
        <w:t>ن ن</w:t>
      </w:r>
      <w:r w:rsidR="00760FBC">
        <w:rPr>
          <w:rStyle w:val="0-Char"/>
          <w:rFonts w:hint="cs"/>
          <w:rtl/>
        </w:rPr>
        <w:t>ی</w:t>
      </w:r>
      <w:r w:rsidRPr="00992158">
        <w:rPr>
          <w:rStyle w:val="0-Char"/>
          <w:rFonts w:hint="cs"/>
          <w:rtl/>
        </w:rPr>
        <w:t>ست و امام بخار</w:t>
      </w:r>
      <w:r w:rsidR="00760FBC">
        <w:rPr>
          <w:rStyle w:val="0-Char"/>
          <w:rFonts w:hint="cs"/>
          <w:rtl/>
        </w:rPr>
        <w:t>ی</w:t>
      </w:r>
      <w:r w:rsidRPr="00992158">
        <w:rPr>
          <w:rStyle w:val="0-Char"/>
          <w:rFonts w:hint="cs"/>
          <w:rtl/>
        </w:rPr>
        <w:t xml:space="preserve"> خلاف آن را عنوان نموده است.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باب من أجاز (أو جوّز) الطلاق الثلاث</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پس فتوا</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دوم</w:t>
      </w:r>
      <w:r w:rsidR="007A4C59" w:rsidRPr="007A4C59">
        <w:rPr>
          <w:rStyle w:val="0-Char"/>
          <w:rFonts w:cs="CTraditional Arabic" w:hint="cs"/>
          <w:rtl/>
        </w:rPr>
        <w:t>س</w:t>
      </w:r>
      <w:r w:rsidRPr="00992158">
        <w:rPr>
          <w:rStyle w:val="0-Char"/>
          <w:rFonts w:hint="cs"/>
          <w:rtl/>
        </w:rPr>
        <w:t xml:space="preserve"> موافق با دوران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000010C6" w:rsidRPr="00992158">
        <w:rPr>
          <w:rStyle w:val="0-Char"/>
          <w:rFonts w:hint="cs"/>
          <w:rtl/>
        </w:rPr>
        <w:t xml:space="preserve"> و همگام با جمهور صحابه است.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اعتراض شماره 9 گر</w:t>
      </w:r>
      <w:r w:rsidR="00760FBC">
        <w:rPr>
          <w:rStyle w:val="0-Char"/>
          <w:rFonts w:hint="cs"/>
          <w:rtl/>
        </w:rPr>
        <w:t>ی</w:t>
      </w:r>
      <w:r w:rsidRPr="00992158">
        <w:rPr>
          <w:rStyle w:val="0-Char"/>
          <w:rFonts w:hint="cs"/>
          <w:rtl/>
        </w:rPr>
        <w:t>ه</w:t>
      </w:r>
      <w:r w:rsidR="000010C6" w:rsidRPr="00992158">
        <w:rPr>
          <w:rStyle w:val="0-Char"/>
          <w:rFonts w:hint="cs"/>
          <w:rtl/>
        </w:rPr>
        <w:t xml:space="preserve"> </w:t>
      </w:r>
      <w:r w:rsidRPr="00992158">
        <w:rPr>
          <w:rStyle w:val="0-Char"/>
          <w:rFonts w:hint="cs"/>
          <w:rtl/>
        </w:rPr>
        <w:t>‌کردن بر مردگان ص 400</w:t>
      </w:r>
      <w:r w:rsidR="000010C6" w:rsidRPr="00992158">
        <w:rPr>
          <w:rStyle w:val="0-Char"/>
          <w:rFonts w:hint="cs"/>
          <w:rtl/>
        </w:rPr>
        <w:t>:</w:t>
      </w:r>
    </w:p>
    <w:p w:rsidR="006A7E2C" w:rsidRPr="00992158" w:rsidRDefault="000010C6" w:rsidP="000010C6">
      <w:pPr>
        <w:pStyle w:val="StyleComplexBLotus12ptJustifiedFirstline05cmCharCharCharCharCharCharChar"/>
        <w:spacing w:line="240" w:lineRule="auto"/>
        <w:rPr>
          <w:rStyle w:val="0-Char"/>
          <w:rtl/>
        </w:rPr>
      </w:pPr>
      <w:r w:rsidRPr="00992158">
        <w:rPr>
          <w:rStyle w:val="0-Char"/>
          <w:rFonts w:hint="cs"/>
          <w:rtl/>
        </w:rPr>
        <w:t>[</w:t>
      </w:r>
      <w:r w:rsidR="006A7E2C" w:rsidRPr="00992158">
        <w:rPr>
          <w:rStyle w:val="0-Char"/>
          <w:rFonts w:hint="cs"/>
          <w:rtl/>
        </w:rPr>
        <w:t xml:space="preserve">باب </w:t>
      </w:r>
      <w:r w:rsidR="006A7E2C" w:rsidRPr="000010C6">
        <w:rPr>
          <w:rStyle w:val="Char1"/>
          <w:rFonts w:hint="cs"/>
          <w:rtl/>
        </w:rPr>
        <w:t>قول النبي</w:t>
      </w:r>
      <w:r w:rsidRPr="00992158">
        <w:rPr>
          <w:rStyle w:val="0-Char"/>
          <w:rFonts w:hint="cs"/>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الْمَيِّتُ</w:t>
      </w:r>
      <w:r w:rsidRPr="000010C6">
        <w:rPr>
          <w:rStyle w:val="Char1"/>
          <w:rtl/>
        </w:rPr>
        <w:t xml:space="preserve"> </w:t>
      </w:r>
      <w:r w:rsidRPr="000010C6">
        <w:rPr>
          <w:rStyle w:val="Char1"/>
          <w:rFonts w:hint="eastAsia"/>
          <w:rtl/>
        </w:rPr>
        <w:t>بِبَعْضِ</w:t>
      </w:r>
      <w:r w:rsidRPr="000010C6">
        <w:rPr>
          <w:rStyle w:val="Char1"/>
          <w:rtl/>
        </w:rPr>
        <w:t xml:space="preserve"> </w:t>
      </w:r>
      <w:r w:rsidRPr="000010C6">
        <w:rPr>
          <w:rStyle w:val="Char1"/>
          <w:rFonts w:hint="eastAsia"/>
          <w:rtl/>
        </w:rPr>
        <w:t>بُكَاءِ</w:t>
      </w:r>
      <w:r w:rsidRPr="000010C6">
        <w:rPr>
          <w:rStyle w:val="Char1"/>
          <w:rtl/>
        </w:rPr>
        <w:t xml:space="preserve"> </w:t>
      </w:r>
      <w:r w:rsidRPr="000010C6">
        <w:rPr>
          <w:rStyle w:val="Char1"/>
          <w:rFonts w:hint="eastAsia"/>
          <w:rtl/>
        </w:rPr>
        <w:t>أَهْلِهِ</w:t>
      </w:r>
      <w:r w:rsidRPr="000010C6">
        <w:rPr>
          <w:rStyle w:val="Char1"/>
          <w:rtl/>
        </w:rPr>
        <w:t xml:space="preserve"> </w:t>
      </w:r>
      <w:r w:rsidRPr="000010C6">
        <w:rPr>
          <w:rStyle w:val="Char1"/>
          <w:rFonts w:hint="eastAsia"/>
          <w:rtl/>
        </w:rPr>
        <w:t>عَلَيْهِ</w:t>
      </w:r>
      <w:r w:rsidRPr="00992158">
        <w:rPr>
          <w:rStyle w:val="0-Char"/>
          <w:rFonts w:hint="cs"/>
          <w:rtl/>
        </w:rPr>
        <w:t>»</w:t>
      </w:r>
      <w:r w:rsidR="006A7E2C" w:rsidRPr="00992158">
        <w:rPr>
          <w:rStyle w:val="0-Char"/>
          <w:rFonts w:hint="cs"/>
          <w:rtl/>
        </w:rPr>
        <w:t xml:space="preserve"> بخار</w:t>
      </w:r>
      <w:r w:rsidR="00760FBC">
        <w:rPr>
          <w:rStyle w:val="0-Char"/>
          <w:rFonts w:hint="cs"/>
          <w:rtl/>
        </w:rPr>
        <w:t>ی</w:t>
      </w:r>
      <w:r w:rsidR="006A7E2C" w:rsidRPr="00992158">
        <w:rPr>
          <w:rStyle w:val="0-Char"/>
          <w:rFonts w:hint="cs"/>
          <w:rtl/>
        </w:rPr>
        <w:t xml:space="preserve"> ص 171</w:t>
      </w:r>
      <w:r w:rsidRPr="00992158">
        <w:rPr>
          <w:rStyle w:val="0-Char"/>
          <w:rFonts w:hint="cs"/>
          <w:rtl/>
        </w:rPr>
        <w:t>]</w:t>
      </w:r>
      <w:r w:rsidR="006A7E2C" w:rsidRPr="00992158">
        <w:rPr>
          <w:rStyle w:val="0-Char"/>
          <w:rFonts w:hint="cs"/>
          <w:rtl/>
        </w:rPr>
        <w:t xml:space="preserve"> به روا</w:t>
      </w:r>
      <w:r w:rsidR="00760FBC">
        <w:rPr>
          <w:rStyle w:val="0-Char"/>
          <w:rFonts w:hint="cs"/>
          <w:rtl/>
        </w:rPr>
        <w:t>ی</w:t>
      </w:r>
      <w:r w:rsidR="006A7E2C" w:rsidRPr="00992158">
        <w:rPr>
          <w:rStyle w:val="0-Char"/>
          <w:rFonts w:hint="cs"/>
          <w:rtl/>
        </w:rPr>
        <w:t>ت عبدالله بن عمر:</w:t>
      </w:r>
      <w:r w:rsidRPr="00992158">
        <w:rPr>
          <w:rStyle w:val="0-Char"/>
          <w:rFonts w:hint="cs"/>
          <w:rtl/>
        </w:rPr>
        <w:t xml:space="preserve"> </w:t>
      </w:r>
      <w:r>
        <w:rPr>
          <w:rFonts w:ascii="Times New Roman" w:hAnsi="Times New Roman" w:cs="Traditional Arabic" w:hint="cs"/>
          <w:sz w:val="28"/>
          <w:szCs w:val="28"/>
          <w:rtl/>
          <w:lang w:bidi="fa-IR"/>
        </w:rPr>
        <w:t>«</w:t>
      </w:r>
      <w:r w:rsidRPr="000010C6">
        <w:rPr>
          <w:rStyle w:val="Char1"/>
          <w:rFonts w:hint="eastAsia"/>
          <w:rtl/>
        </w:rPr>
        <w:t>فَقَالَ</w:t>
      </w:r>
      <w:r w:rsidRPr="000010C6">
        <w:rPr>
          <w:rStyle w:val="Char1"/>
          <w:rtl/>
        </w:rPr>
        <w:t xml:space="preserve"> </w:t>
      </w:r>
      <w:r w:rsidRPr="000010C6">
        <w:rPr>
          <w:rStyle w:val="Char1"/>
          <w:rFonts w:hint="eastAsia"/>
          <w:rtl/>
        </w:rPr>
        <w:t>عُمَرُ</w:t>
      </w:r>
      <w:r w:rsidR="005809F0" w:rsidRPr="005809F0">
        <w:rPr>
          <w:rStyle w:val="Char1"/>
          <w:rFonts w:cs="CTraditional Arabic"/>
          <w:rtl/>
        </w:rPr>
        <w:t>س</w:t>
      </w:r>
      <w:r w:rsidRPr="000010C6">
        <w:rPr>
          <w:rStyle w:val="Char1"/>
          <w:rtl/>
        </w:rPr>
        <w:t xml:space="preserve"> </w:t>
      </w:r>
      <w:r w:rsidRPr="000010C6">
        <w:rPr>
          <w:rStyle w:val="Char1"/>
          <w:rFonts w:hint="eastAsia"/>
          <w:rtl/>
        </w:rPr>
        <w:t>يَا</w:t>
      </w:r>
      <w:r w:rsidRPr="000010C6">
        <w:rPr>
          <w:rStyle w:val="Char1"/>
          <w:rtl/>
        </w:rPr>
        <w:t xml:space="preserve"> </w:t>
      </w:r>
      <w:r w:rsidRPr="000010C6">
        <w:rPr>
          <w:rStyle w:val="Char1"/>
          <w:rFonts w:hint="eastAsia"/>
          <w:rtl/>
        </w:rPr>
        <w:t>صُهَيْبُ</w:t>
      </w:r>
      <w:r w:rsidRPr="000010C6">
        <w:rPr>
          <w:rStyle w:val="Char1"/>
          <w:rtl/>
        </w:rPr>
        <w:t xml:space="preserve"> </w:t>
      </w:r>
      <w:r w:rsidRPr="000010C6">
        <w:rPr>
          <w:rStyle w:val="Char1"/>
          <w:rFonts w:hint="eastAsia"/>
          <w:rtl/>
        </w:rPr>
        <w:t>أَتَبْكِى</w:t>
      </w:r>
      <w:r w:rsidRPr="000010C6">
        <w:rPr>
          <w:rStyle w:val="Char1"/>
          <w:rtl/>
        </w:rPr>
        <w:t xml:space="preserve"> </w:t>
      </w:r>
      <w:r w:rsidRPr="000010C6">
        <w:rPr>
          <w:rStyle w:val="Char1"/>
          <w:rFonts w:hint="eastAsia"/>
          <w:rtl/>
        </w:rPr>
        <w:t>عَلَىَّ</w:t>
      </w:r>
      <w:r w:rsidRPr="000010C6">
        <w:rPr>
          <w:rStyle w:val="Char1"/>
          <w:rtl/>
        </w:rPr>
        <w:t xml:space="preserve"> </w:t>
      </w:r>
      <w:r w:rsidRPr="000010C6">
        <w:rPr>
          <w:rStyle w:val="Char1"/>
          <w:rFonts w:hint="eastAsia"/>
          <w:rtl/>
        </w:rPr>
        <w:t>وَقَدْ</w:t>
      </w:r>
      <w:r w:rsidRPr="000010C6">
        <w:rPr>
          <w:rStyle w:val="Char1"/>
          <w:rtl/>
        </w:rPr>
        <w:t xml:space="preserve"> </w:t>
      </w:r>
      <w:r w:rsidRPr="000010C6">
        <w:rPr>
          <w:rStyle w:val="Char1"/>
          <w:rFonts w:hint="eastAsia"/>
          <w:rtl/>
        </w:rPr>
        <w:t>قَالَ</w:t>
      </w:r>
      <w:r w:rsidRPr="000010C6">
        <w:rPr>
          <w:rStyle w:val="Char1"/>
          <w:rtl/>
        </w:rPr>
        <w:t xml:space="preserve"> </w:t>
      </w:r>
      <w:r w:rsidRPr="000010C6">
        <w:rPr>
          <w:rStyle w:val="Char1"/>
          <w:rFonts w:hint="eastAsia"/>
          <w:rtl/>
        </w:rPr>
        <w:t>رَسُولُ</w:t>
      </w:r>
      <w:r w:rsidRPr="000010C6">
        <w:rPr>
          <w:rStyle w:val="Char1"/>
          <w:rtl/>
        </w:rPr>
        <w:t xml:space="preserve"> </w:t>
      </w:r>
      <w:r w:rsidRPr="000010C6">
        <w:rPr>
          <w:rStyle w:val="Char1"/>
          <w:rFonts w:hint="eastAsia"/>
          <w:rtl/>
        </w:rPr>
        <w:t>اللَّهِ</w:t>
      </w:r>
      <w:r w:rsidR="007A4C59" w:rsidRPr="007A4C59">
        <w:rPr>
          <w:rStyle w:val="Char1"/>
          <w:rFonts w:cs="CTraditional Arabic"/>
          <w:rtl/>
        </w:rPr>
        <w:t xml:space="preserve"> ج</w:t>
      </w:r>
      <w:r>
        <w:rPr>
          <w:rStyle w:val="Char1"/>
          <w:rFonts w:hint="cs"/>
          <w:rtl/>
        </w:rPr>
        <w:t>:</w:t>
      </w:r>
      <w:r w:rsidRPr="000010C6">
        <w:rPr>
          <w:rStyle w:val="Char1"/>
          <w:rtl/>
        </w:rPr>
        <w:t xml:space="preserve"> </w:t>
      </w:r>
      <w:r w:rsidRPr="000010C6">
        <w:rPr>
          <w:rStyle w:val="Char1"/>
          <w:rFonts w:hint="eastAsia"/>
          <w:rtl/>
        </w:rPr>
        <w:t>إِنَّ</w:t>
      </w:r>
      <w:r w:rsidRPr="000010C6">
        <w:rPr>
          <w:rStyle w:val="Char1"/>
          <w:rtl/>
        </w:rPr>
        <w:t xml:space="preserve"> </w:t>
      </w:r>
      <w:r w:rsidRPr="000010C6">
        <w:rPr>
          <w:rStyle w:val="Char1"/>
          <w:rFonts w:hint="eastAsia"/>
          <w:rtl/>
        </w:rPr>
        <w:t>الْمَيِّتَ</w:t>
      </w:r>
      <w:r w:rsidRPr="000010C6">
        <w:rPr>
          <w:rStyle w:val="Char1"/>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بِبَعْضِ</w:t>
      </w:r>
      <w:r w:rsidRPr="000010C6">
        <w:rPr>
          <w:rStyle w:val="Char1"/>
          <w:rtl/>
        </w:rPr>
        <w:t xml:space="preserve"> </w:t>
      </w:r>
      <w:r w:rsidRPr="000010C6">
        <w:rPr>
          <w:rStyle w:val="Char1"/>
          <w:rFonts w:hint="eastAsia"/>
          <w:rtl/>
        </w:rPr>
        <w:t>بُكَاءِ</w:t>
      </w:r>
      <w:r w:rsidRPr="000010C6">
        <w:rPr>
          <w:rStyle w:val="Char1"/>
          <w:rtl/>
        </w:rPr>
        <w:t xml:space="preserve"> </w:t>
      </w:r>
      <w:r w:rsidRPr="000010C6">
        <w:rPr>
          <w:rStyle w:val="Char1"/>
          <w:rFonts w:hint="eastAsia"/>
          <w:rtl/>
        </w:rPr>
        <w:t>أَهْلِهِ</w:t>
      </w:r>
      <w:r w:rsidRPr="000010C6">
        <w:rPr>
          <w:rStyle w:val="Char1"/>
          <w:rtl/>
        </w:rPr>
        <w:t xml:space="preserve"> </w:t>
      </w:r>
      <w:r w:rsidRPr="000010C6">
        <w:rPr>
          <w:rStyle w:val="Char1"/>
          <w:rFonts w:hint="eastAsia"/>
          <w:rtl/>
        </w:rPr>
        <w:t>عَلَيْهِ</w:t>
      </w:r>
      <w:r w:rsidRPr="000010C6">
        <w:rPr>
          <w:rFonts w:ascii="Times New Roman" w:hAnsi="Times New Roman" w:cs="Traditional Arabic" w:hint="cs"/>
          <w:sz w:val="28"/>
          <w:szCs w:val="28"/>
          <w:rtl/>
        </w:rPr>
        <w:t>»</w:t>
      </w:r>
      <w:r w:rsidR="006A7E2C" w:rsidRPr="00185CC3">
        <w:rPr>
          <w:rStyle w:val="0-Char"/>
          <w:rFonts w:hint="cs"/>
          <w:rtl/>
        </w:rPr>
        <w:t xml:space="preserve">. </w:t>
      </w:r>
      <w:r w:rsidR="006A7E2C" w:rsidRPr="000010C6">
        <w:rPr>
          <w:rStyle w:val="Char"/>
          <w:rFonts w:hint="cs"/>
          <w:rtl/>
        </w:rPr>
        <w:t>وفي رواية:</w:t>
      </w:r>
      <w:r w:rsidR="006A7E2C" w:rsidRPr="00185CC3">
        <w:rPr>
          <w:rStyle w:val="0-Char"/>
          <w:rFonts w:hint="cs"/>
          <w:rtl/>
        </w:rPr>
        <w:t xml:space="preserve"> </w:t>
      </w:r>
      <w:r>
        <w:rPr>
          <w:rFonts w:ascii="Times New Roman" w:hAnsi="Times New Roman" w:cs="Traditional Arabic" w:hint="cs"/>
          <w:sz w:val="28"/>
          <w:szCs w:val="28"/>
          <w:rtl/>
          <w:lang w:bidi="fa-IR"/>
        </w:rPr>
        <w:t>«</w:t>
      </w:r>
      <w:r w:rsidRPr="000010C6">
        <w:rPr>
          <w:rStyle w:val="Char1"/>
          <w:rFonts w:hint="eastAsia"/>
          <w:rtl/>
        </w:rPr>
        <w:t>إِنَّ</w:t>
      </w:r>
      <w:r w:rsidRPr="000010C6">
        <w:rPr>
          <w:rStyle w:val="Char1"/>
          <w:rtl/>
        </w:rPr>
        <w:t xml:space="preserve"> </w:t>
      </w:r>
      <w:r w:rsidRPr="000010C6">
        <w:rPr>
          <w:rStyle w:val="Char1"/>
          <w:rFonts w:hint="eastAsia"/>
          <w:rtl/>
        </w:rPr>
        <w:t>الْمَيِّتَ</w:t>
      </w:r>
      <w:r w:rsidRPr="000010C6">
        <w:rPr>
          <w:rStyle w:val="Char1"/>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بِبُكَاءِ</w:t>
      </w:r>
      <w:r w:rsidRPr="000010C6">
        <w:rPr>
          <w:rStyle w:val="Char1"/>
          <w:rtl/>
        </w:rPr>
        <w:t xml:space="preserve"> </w:t>
      </w:r>
      <w:r w:rsidRPr="000010C6">
        <w:rPr>
          <w:rStyle w:val="Char1"/>
          <w:rFonts w:hint="eastAsia"/>
          <w:rtl/>
        </w:rPr>
        <w:t>الْحَىِّ</w:t>
      </w:r>
      <w:r>
        <w:rPr>
          <w:rFonts w:ascii="Times New Roman" w:hAnsi="Times New Roman" w:cs="Traditional Arabic" w:hint="cs"/>
          <w:sz w:val="28"/>
          <w:szCs w:val="28"/>
          <w:rtl/>
          <w:lang w:bidi="fa-IR"/>
        </w:rPr>
        <w:t>»</w:t>
      </w:r>
      <w:r w:rsidR="006A7E2C" w:rsidRPr="00185CC3">
        <w:rPr>
          <w:rStyle w:val="0-Char"/>
          <w:rFonts w:hint="cs"/>
          <w:rtl/>
        </w:rPr>
        <w:t xml:space="preserve"> </w:t>
      </w:r>
      <w:r w:rsidR="006A7E2C" w:rsidRPr="000010C6">
        <w:rPr>
          <w:rStyle w:val="Char"/>
          <w:rFonts w:hint="cs"/>
          <w:rtl/>
        </w:rPr>
        <w:t>وفي رواية</w:t>
      </w:r>
      <w:r>
        <w:rPr>
          <w:rStyle w:val="Char"/>
          <w:rFonts w:hint="cs"/>
          <w:rtl/>
        </w:rPr>
        <w:t>:</w:t>
      </w:r>
      <w:r w:rsidR="006A7E2C" w:rsidRPr="00185CC3">
        <w:rPr>
          <w:rStyle w:val="0-Char"/>
          <w:rFonts w:hint="cs"/>
          <w:rtl/>
        </w:rPr>
        <w:t xml:space="preserve"> </w:t>
      </w:r>
      <w:r w:rsidRPr="000010C6">
        <w:rPr>
          <w:rFonts w:ascii="Times New Roman" w:hAnsi="Times New Roman" w:cs="Traditional Arabic" w:hint="cs"/>
          <w:sz w:val="28"/>
          <w:szCs w:val="28"/>
          <w:rtl/>
          <w:lang w:bidi="fa-IR"/>
        </w:rPr>
        <w:t>«</w:t>
      </w:r>
      <w:r w:rsidR="006A7E2C" w:rsidRPr="000010C6">
        <w:rPr>
          <w:rStyle w:val="Char1"/>
          <w:rFonts w:hint="cs"/>
          <w:rtl/>
        </w:rPr>
        <w:t>ا</w:t>
      </w:r>
      <w:r>
        <w:rPr>
          <w:rStyle w:val="Char1"/>
          <w:rFonts w:hint="cs"/>
          <w:rtl/>
        </w:rPr>
        <w:t>ـ</w:t>
      </w:r>
      <w:r w:rsidR="006A7E2C" w:rsidRPr="000010C6">
        <w:rPr>
          <w:rStyle w:val="Char1"/>
          <w:rFonts w:hint="cs"/>
          <w:rtl/>
        </w:rPr>
        <w:t>لمغيرة: قال</w:t>
      </w:r>
      <w:r w:rsidR="007A4C59" w:rsidRPr="007A4C59">
        <w:rPr>
          <w:rStyle w:val="Char1"/>
          <w:rFonts w:cs="CTraditional Arabic" w:hint="cs"/>
          <w:rtl/>
        </w:rPr>
        <w:t xml:space="preserve"> ج</w:t>
      </w:r>
      <w:r w:rsidR="006A7E2C" w:rsidRPr="000010C6">
        <w:rPr>
          <w:rStyle w:val="Char1"/>
          <w:rFonts w:hint="cs"/>
          <w:rtl/>
        </w:rPr>
        <w:t>: من ينح عليه يعذّب بما نيح عليه</w:t>
      </w:r>
      <w:r>
        <w:rPr>
          <w:rFonts w:ascii="Times New Roman" w:hAnsi="Times New Roman" w:cs="Traditional Arabic" w:hint="cs"/>
          <w:sz w:val="28"/>
          <w:szCs w:val="28"/>
          <w:rtl/>
          <w:lang w:bidi="fa-IR"/>
        </w:rPr>
        <w:t>»</w:t>
      </w:r>
      <w:r w:rsidR="006A7E2C" w:rsidRPr="00992158">
        <w:rPr>
          <w:rStyle w:val="0-Char"/>
          <w:rFonts w:hint="cs"/>
          <w:rtl/>
        </w:rPr>
        <w:t>.</w:t>
      </w:r>
      <w:r w:rsidR="006A7E2C" w:rsidRPr="00185CC3">
        <w:rPr>
          <w:rStyle w:val="0-Char"/>
          <w:rFonts w:hint="cs"/>
          <w:rtl/>
        </w:rPr>
        <w:t xml:space="preserve"> </w:t>
      </w:r>
      <w:r w:rsidR="006A7E2C" w:rsidRPr="000010C6">
        <w:rPr>
          <w:rStyle w:val="Char"/>
          <w:rFonts w:hint="cs"/>
          <w:rtl/>
        </w:rPr>
        <w:t>وفي رواية</w:t>
      </w:r>
      <w:r w:rsidRPr="000010C6">
        <w:rPr>
          <w:rStyle w:val="Char"/>
          <w:rFonts w:hint="cs"/>
          <w:rtl/>
        </w:rPr>
        <w:t>:</w:t>
      </w:r>
      <w:r w:rsidR="006A7E2C" w:rsidRPr="00185CC3">
        <w:rPr>
          <w:rStyle w:val="0-Char"/>
          <w:rFonts w:hint="cs"/>
          <w:rtl/>
        </w:rPr>
        <w:t xml:space="preserve"> </w:t>
      </w:r>
      <w:r>
        <w:rPr>
          <w:rFonts w:ascii="Times New Roman" w:hAnsi="Times New Roman" w:cs="Traditional Arabic" w:hint="cs"/>
          <w:sz w:val="28"/>
          <w:szCs w:val="28"/>
          <w:rtl/>
          <w:lang w:bidi="fa-IR"/>
        </w:rPr>
        <w:t>«</w:t>
      </w:r>
      <w:r w:rsidR="006A7E2C" w:rsidRPr="000010C6">
        <w:rPr>
          <w:rStyle w:val="Char1"/>
          <w:rFonts w:hint="cs"/>
          <w:rtl/>
        </w:rPr>
        <w:t>جابر بن عبدالله: قال</w:t>
      </w:r>
      <w:r w:rsidR="007A4C59" w:rsidRPr="007A4C59">
        <w:rPr>
          <w:rStyle w:val="Char1"/>
          <w:rFonts w:cs="CTraditional Arabic" w:hint="cs"/>
          <w:rtl/>
        </w:rPr>
        <w:t xml:space="preserve"> ج</w:t>
      </w:r>
      <w:r w:rsidR="006A7E2C" w:rsidRPr="000010C6">
        <w:rPr>
          <w:rStyle w:val="Char1"/>
          <w:rFonts w:hint="cs"/>
          <w:rtl/>
        </w:rPr>
        <w:t xml:space="preserve"> فلم (أو) لا تب</w:t>
      </w:r>
      <w:r>
        <w:rPr>
          <w:rStyle w:val="Char1"/>
          <w:rFonts w:hint="cs"/>
          <w:rtl/>
        </w:rPr>
        <w:t>ك</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6A7E2C" w:rsidP="000010C6">
      <w:pPr>
        <w:pStyle w:val="StyleComplexBLotus12ptJustifiedFirstline05cmCharCharCharCharCharCharChar"/>
        <w:spacing w:line="240" w:lineRule="auto"/>
        <w:rPr>
          <w:rStyle w:val="0-Char"/>
          <w:rtl/>
        </w:rPr>
      </w:pPr>
      <w:r w:rsidRPr="000010C6">
        <w:rPr>
          <w:rStyle w:val="Char"/>
          <w:rFonts w:hint="cs"/>
          <w:rtl/>
        </w:rPr>
        <w:t>وفي رواية</w:t>
      </w:r>
      <w:r w:rsidR="000010C6" w:rsidRPr="000010C6">
        <w:rPr>
          <w:rStyle w:val="Char"/>
          <w:rFonts w:hint="cs"/>
          <w:rtl/>
        </w:rPr>
        <w:t>:</w:t>
      </w:r>
      <w:r w:rsidR="000010C6" w:rsidRPr="000010C6">
        <w:rPr>
          <w:rFonts w:ascii="Traditional Arabic" w:cs="Traditional Arabic" w:hint="eastAsia"/>
          <w:b/>
          <w:bCs/>
          <w:color w:val="000000"/>
          <w:sz w:val="44"/>
          <w:szCs w:val="44"/>
          <w:rtl/>
        </w:rPr>
        <w:t xml:space="preserve"> </w:t>
      </w:r>
      <w:r w:rsidR="000010C6" w:rsidRPr="000010C6">
        <w:rPr>
          <w:rFonts w:ascii="Traditional Arabic" w:cs="Traditional Arabic" w:hint="cs"/>
          <w:color w:val="000000"/>
          <w:sz w:val="28"/>
          <w:szCs w:val="28"/>
          <w:rtl/>
        </w:rPr>
        <w:t>«</w:t>
      </w:r>
      <w:r w:rsidR="000010C6" w:rsidRPr="000010C6">
        <w:rPr>
          <w:rStyle w:val="Char1"/>
          <w:rFonts w:hint="eastAsia"/>
          <w:rtl/>
        </w:rPr>
        <w:t>عَبْدِ</w:t>
      </w:r>
      <w:r w:rsidR="000010C6" w:rsidRPr="000010C6">
        <w:rPr>
          <w:rStyle w:val="Char1"/>
          <w:rtl/>
        </w:rPr>
        <w:t xml:space="preserve"> </w:t>
      </w:r>
      <w:r w:rsidR="000010C6" w:rsidRPr="000010C6">
        <w:rPr>
          <w:rStyle w:val="Char1"/>
          <w:rFonts w:hint="eastAsia"/>
          <w:rtl/>
        </w:rPr>
        <w:t>اللَّهِ</w:t>
      </w:r>
      <w:r w:rsidR="000010C6" w:rsidRPr="000010C6">
        <w:rPr>
          <w:rStyle w:val="Char1"/>
          <w:rtl/>
        </w:rPr>
        <w:t xml:space="preserve"> </w:t>
      </w:r>
      <w:r w:rsidR="000010C6" w:rsidRPr="000010C6">
        <w:rPr>
          <w:rStyle w:val="Char1"/>
          <w:rFonts w:hint="cs"/>
          <w:rtl/>
        </w:rPr>
        <w:t>(بن مسعود)</w:t>
      </w:r>
      <w:r w:rsidR="005809F0" w:rsidRPr="005809F0">
        <w:rPr>
          <w:rStyle w:val="Char1"/>
          <w:rFonts w:cs="CTraditional Arabic"/>
          <w:rtl/>
        </w:rPr>
        <w:t>س</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النَّبِىُّ</w:t>
      </w:r>
      <w:r w:rsidR="007A4C59" w:rsidRPr="007A4C59">
        <w:rPr>
          <w:rStyle w:val="Char1"/>
          <w:rFonts w:cs="CTraditional Arabic"/>
          <w:rtl/>
        </w:rPr>
        <w:t xml:space="preserve"> ج</w:t>
      </w:r>
      <w:r w:rsidR="000010C6" w:rsidRPr="000010C6">
        <w:rPr>
          <w:rStyle w:val="Char1"/>
          <w:rFonts w:hint="cs"/>
          <w:rtl/>
        </w:rPr>
        <w:t xml:space="preserve">: </w:t>
      </w:r>
      <w:r w:rsidR="000010C6" w:rsidRPr="000010C6">
        <w:rPr>
          <w:rStyle w:val="Char1"/>
          <w:rFonts w:hint="eastAsia"/>
          <w:rtl/>
        </w:rPr>
        <w:t>لَيْسَ</w:t>
      </w:r>
      <w:r w:rsidR="000010C6" w:rsidRPr="000010C6">
        <w:rPr>
          <w:rStyle w:val="Char1"/>
          <w:rtl/>
        </w:rPr>
        <w:t xml:space="preserve"> </w:t>
      </w:r>
      <w:r w:rsidR="000010C6" w:rsidRPr="000010C6">
        <w:rPr>
          <w:rStyle w:val="Char1"/>
          <w:rFonts w:hint="eastAsia"/>
          <w:rtl/>
        </w:rPr>
        <w:t>مِنَّا</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ضَرَبَ</w:t>
      </w:r>
      <w:r w:rsidR="000010C6" w:rsidRPr="000010C6">
        <w:rPr>
          <w:rStyle w:val="Char1"/>
          <w:rtl/>
        </w:rPr>
        <w:t xml:space="preserve"> </w:t>
      </w:r>
      <w:r w:rsidR="000010C6" w:rsidRPr="000010C6">
        <w:rPr>
          <w:rStyle w:val="Char1"/>
          <w:rFonts w:hint="eastAsia"/>
          <w:rtl/>
        </w:rPr>
        <w:t>الْخُدُودَ،</w:t>
      </w:r>
      <w:r w:rsidR="000010C6" w:rsidRPr="000010C6">
        <w:rPr>
          <w:rStyle w:val="Char1"/>
          <w:rtl/>
        </w:rPr>
        <w:t xml:space="preserve"> </w:t>
      </w:r>
      <w:r w:rsidR="000010C6" w:rsidRPr="000010C6">
        <w:rPr>
          <w:rStyle w:val="Char1"/>
          <w:rFonts w:hint="eastAsia"/>
          <w:rtl/>
        </w:rPr>
        <w:t>وَشَقَّ</w:t>
      </w:r>
      <w:r w:rsidR="000010C6" w:rsidRPr="000010C6">
        <w:rPr>
          <w:rStyle w:val="Char1"/>
          <w:rtl/>
        </w:rPr>
        <w:t xml:space="preserve"> </w:t>
      </w:r>
      <w:r w:rsidR="000010C6" w:rsidRPr="000010C6">
        <w:rPr>
          <w:rStyle w:val="Char1"/>
          <w:rFonts w:hint="eastAsia"/>
          <w:rtl/>
        </w:rPr>
        <w:t>الْجُيُوبَ</w:t>
      </w:r>
      <w:r w:rsidR="000010C6" w:rsidRPr="000010C6">
        <w:rPr>
          <w:rStyle w:val="Char1"/>
          <w:rtl/>
        </w:rPr>
        <w:t xml:space="preserve"> </w:t>
      </w:r>
      <w:r w:rsidR="000010C6" w:rsidRPr="000010C6">
        <w:rPr>
          <w:rStyle w:val="Char1"/>
          <w:rFonts w:hint="eastAsia"/>
          <w:rtl/>
        </w:rPr>
        <w:t>،</w:t>
      </w:r>
      <w:r w:rsidR="000010C6" w:rsidRPr="000010C6">
        <w:rPr>
          <w:rStyle w:val="Char1"/>
          <w:rtl/>
        </w:rPr>
        <w:t xml:space="preserve"> </w:t>
      </w:r>
      <w:r w:rsidR="000010C6" w:rsidRPr="000010C6">
        <w:rPr>
          <w:rStyle w:val="Char1"/>
          <w:rFonts w:hint="eastAsia"/>
          <w:rtl/>
        </w:rPr>
        <w:t>وَدَعَا</w:t>
      </w:r>
      <w:r w:rsidR="000010C6" w:rsidRPr="000010C6">
        <w:rPr>
          <w:rStyle w:val="Char1"/>
          <w:rtl/>
        </w:rPr>
        <w:t xml:space="preserve"> </w:t>
      </w:r>
      <w:r w:rsidR="000010C6" w:rsidRPr="000010C6">
        <w:rPr>
          <w:rStyle w:val="Char1"/>
          <w:rFonts w:hint="eastAsia"/>
          <w:rtl/>
        </w:rPr>
        <w:t>بِدَعْوَى</w:t>
      </w:r>
      <w:r w:rsidR="000010C6" w:rsidRPr="000010C6">
        <w:rPr>
          <w:rStyle w:val="Char1"/>
          <w:rtl/>
        </w:rPr>
        <w:t xml:space="preserve"> </w:t>
      </w:r>
      <w:r w:rsidR="000010C6" w:rsidRPr="000010C6">
        <w:rPr>
          <w:rStyle w:val="Char1"/>
          <w:rFonts w:hint="eastAsia"/>
          <w:rtl/>
        </w:rPr>
        <w:t>الْجَاهِلِيَّةِ</w:t>
      </w:r>
      <w:r w:rsidR="000010C6">
        <w:rPr>
          <w:rFonts w:ascii="Times New Roman" w:hAnsi="Times New Roman" w:cs="Traditional Arabic" w:hint="cs"/>
          <w:sz w:val="28"/>
          <w:szCs w:val="28"/>
          <w:rtl/>
          <w:lang w:bidi="fa-IR"/>
        </w:rPr>
        <w:t>»</w:t>
      </w:r>
      <w:r w:rsidR="000010C6" w:rsidRPr="00992158">
        <w:rPr>
          <w:rStyle w:val="0-Char"/>
          <w:rFonts w:hint="cs"/>
          <w:rtl/>
        </w:rPr>
        <w:t>.</w:t>
      </w:r>
    </w:p>
    <w:p w:rsidR="006A7E2C" w:rsidRPr="00992158" w:rsidRDefault="000010C6" w:rsidP="000010C6">
      <w:pPr>
        <w:pStyle w:val="StyleComplexBLotus12ptJustifiedFirstline05cmCharCharCharCharCharCharChar"/>
        <w:spacing w:line="240" w:lineRule="auto"/>
        <w:rPr>
          <w:rStyle w:val="0-Char"/>
          <w:rtl/>
        </w:rPr>
      </w:pPr>
      <w:r w:rsidRPr="000010C6">
        <w:rPr>
          <w:rStyle w:val="Char"/>
          <w:rFonts w:hint="cs"/>
          <w:rtl/>
        </w:rPr>
        <w:t>وفي رواية أبي موسي:</w:t>
      </w:r>
      <w:r w:rsidRPr="00992158">
        <w:rPr>
          <w:rStyle w:val="0-Char"/>
          <w:rFonts w:hint="cs"/>
          <w:rtl/>
        </w:rPr>
        <w:t xml:space="preserve"> </w:t>
      </w:r>
      <w:r>
        <w:rPr>
          <w:rFonts w:ascii="Times New Roman" w:hAnsi="Times New Roman" w:cs="Traditional Arabic" w:hint="cs"/>
          <w:sz w:val="28"/>
          <w:szCs w:val="28"/>
          <w:rtl/>
          <w:lang w:bidi="fa-IR"/>
        </w:rPr>
        <w:t>«</w:t>
      </w:r>
      <w:r w:rsidRPr="000010C6">
        <w:rPr>
          <w:rStyle w:val="Char2"/>
          <w:rFonts w:hint="eastAsia"/>
          <w:rtl/>
        </w:rPr>
        <w:t>إِنَّ</w:t>
      </w:r>
      <w:r w:rsidRPr="000010C6">
        <w:rPr>
          <w:rStyle w:val="Char2"/>
          <w:rtl/>
        </w:rPr>
        <w:t xml:space="preserve"> </w:t>
      </w:r>
      <w:r w:rsidRPr="000010C6">
        <w:rPr>
          <w:rStyle w:val="Char2"/>
          <w:rFonts w:hint="eastAsia"/>
          <w:rtl/>
        </w:rPr>
        <w:t>رَسُولَ</w:t>
      </w:r>
      <w:r w:rsidRPr="000010C6">
        <w:rPr>
          <w:rStyle w:val="Char2"/>
          <w:rtl/>
        </w:rPr>
        <w:t xml:space="preserve"> </w:t>
      </w:r>
      <w:r w:rsidRPr="000010C6">
        <w:rPr>
          <w:rStyle w:val="Char2"/>
          <w:rFonts w:hint="eastAsia"/>
          <w:rtl/>
        </w:rPr>
        <w:t>اللَّهِ</w:t>
      </w:r>
      <w:r w:rsidR="007A4C59" w:rsidRPr="007A4C59">
        <w:rPr>
          <w:rStyle w:val="Char2"/>
          <w:rFonts w:cs="CTraditional Arabic"/>
          <w:rtl/>
        </w:rPr>
        <w:t xml:space="preserve"> ج</w:t>
      </w:r>
      <w:r w:rsidRPr="000010C6">
        <w:rPr>
          <w:rStyle w:val="Char2"/>
          <w:rtl/>
        </w:rPr>
        <w:t xml:space="preserve"> </w:t>
      </w:r>
      <w:r w:rsidRPr="000010C6">
        <w:rPr>
          <w:rStyle w:val="Char2"/>
          <w:rFonts w:hint="eastAsia"/>
          <w:rtl/>
        </w:rPr>
        <w:t>بَرِئَ</w:t>
      </w:r>
      <w:r w:rsidRPr="000010C6">
        <w:rPr>
          <w:rStyle w:val="Char2"/>
          <w:rtl/>
        </w:rPr>
        <w:t xml:space="preserve"> </w:t>
      </w:r>
      <w:r w:rsidRPr="000010C6">
        <w:rPr>
          <w:rStyle w:val="Char2"/>
          <w:rFonts w:hint="eastAsia"/>
          <w:rtl/>
        </w:rPr>
        <w:t>مِنَ</w:t>
      </w:r>
      <w:r w:rsidRPr="000010C6">
        <w:rPr>
          <w:rStyle w:val="Char2"/>
          <w:rtl/>
        </w:rPr>
        <w:t xml:space="preserve"> </w:t>
      </w:r>
      <w:r w:rsidRPr="000010C6">
        <w:rPr>
          <w:rStyle w:val="Char2"/>
          <w:rFonts w:hint="eastAsia"/>
          <w:rtl/>
        </w:rPr>
        <w:t>الصَّالِقَةِ</w:t>
      </w:r>
      <w:r w:rsidRPr="000010C6">
        <w:rPr>
          <w:rStyle w:val="Char2"/>
          <w:rtl/>
        </w:rPr>
        <w:t xml:space="preserve"> </w:t>
      </w:r>
      <w:r w:rsidRPr="000010C6">
        <w:rPr>
          <w:rStyle w:val="Char2"/>
          <w:rFonts w:hint="eastAsia"/>
          <w:rtl/>
        </w:rPr>
        <w:t>وَالْحَالِقَةِ</w:t>
      </w:r>
      <w:r w:rsidRPr="000010C6">
        <w:rPr>
          <w:rStyle w:val="Char2"/>
          <w:rtl/>
        </w:rPr>
        <w:t xml:space="preserve"> </w:t>
      </w:r>
      <w:r w:rsidRPr="000010C6">
        <w:rPr>
          <w:rStyle w:val="Char2"/>
          <w:rFonts w:hint="eastAsia"/>
          <w:rtl/>
        </w:rPr>
        <w:t>وَالشَّاقَّةِ</w:t>
      </w:r>
      <w:r>
        <w:rPr>
          <w:rFonts w:ascii="Times New Roman" w:hAnsi="Times New Roman" w:cs="Traditional Arabic" w:hint="cs"/>
          <w:sz w:val="28"/>
          <w:szCs w:val="28"/>
          <w:rtl/>
          <w:lang w:bidi="fa-IR"/>
        </w:rPr>
        <w:t>»</w:t>
      </w:r>
      <w:r w:rsidRPr="00992158">
        <w:rPr>
          <w:rStyle w:val="0-Char"/>
          <w:rFonts w:hint="cs"/>
          <w:rtl/>
        </w:rPr>
        <w:t>.</w:t>
      </w:r>
      <w:r w:rsidR="006A7E2C" w:rsidRPr="00185CC3">
        <w:rPr>
          <w:rStyle w:val="0-Char"/>
          <w:rFonts w:hint="cs"/>
          <w:rtl/>
        </w:rPr>
        <w:t xml:space="preserve"> </w:t>
      </w:r>
      <w:r w:rsidR="006A7E2C" w:rsidRPr="000010C6">
        <w:rPr>
          <w:rStyle w:val="Char"/>
          <w:rFonts w:hint="cs"/>
          <w:rtl/>
        </w:rPr>
        <w:t>وفي رواية عائشة</w:t>
      </w:r>
      <w:r>
        <w:rPr>
          <w:rStyle w:val="Char"/>
          <w:rFonts w:cs="CTraditional Arabic" w:hint="cs"/>
          <w:rtl/>
        </w:rPr>
        <w:t>ل</w:t>
      </w:r>
      <w:r w:rsidR="006A7E2C" w:rsidRPr="000010C6">
        <w:rPr>
          <w:rStyle w:val="Char"/>
          <w:rFonts w:hint="cs"/>
          <w:rtl/>
        </w:rPr>
        <w:t>:</w:t>
      </w:r>
      <w:r w:rsidR="006A7E2C" w:rsidRPr="00185CC3">
        <w:rPr>
          <w:rStyle w:val="0-Char"/>
          <w:rFonts w:hint="cs"/>
          <w:rtl/>
        </w:rPr>
        <w:t xml:space="preserve"> </w:t>
      </w:r>
      <w:r>
        <w:rPr>
          <w:rFonts w:ascii="Times New Roman" w:hAnsi="Times New Roman" w:cs="Traditional Arabic" w:hint="cs"/>
          <w:b/>
          <w:bCs/>
          <w:sz w:val="32"/>
          <w:szCs w:val="32"/>
          <w:rtl/>
          <w:lang w:bidi="fa-IR"/>
        </w:rPr>
        <w:t>«</w:t>
      </w:r>
      <w:r w:rsidR="006A7E2C" w:rsidRPr="000010C6">
        <w:rPr>
          <w:rStyle w:val="Char1"/>
          <w:rFonts w:hint="cs"/>
          <w:rtl/>
        </w:rPr>
        <w:t>قال</w:t>
      </w:r>
      <w:r w:rsidR="007A4C59" w:rsidRPr="007A4C59">
        <w:rPr>
          <w:rStyle w:val="Char1"/>
          <w:rFonts w:cs="CTraditional Arabic" w:hint="cs"/>
          <w:rtl/>
        </w:rPr>
        <w:t xml:space="preserve"> ج</w:t>
      </w:r>
      <w:r w:rsidR="006A7E2C" w:rsidRPr="000010C6">
        <w:rPr>
          <w:rStyle w:val="Char1"/>
          <w:rFonts w:hint="cs"/>
          <w:rtl/>
        </w:rPr>
        <w:t xml:space="preserve">: </w:t>
      </w:r>
      <w:r w:rsidRPr="000010C6">
        <w:rPr>
          <w:rStyle w:val="Char1"/>
          <w:rFonts w:hint="eastAsia"/>
          <w:rtl/>
        </w:rPr>
        <w:t>فَاحْثُ</w:t>
      </w:r>
      <w:r w:rsidRPr="000010C6">
        <w:rPr>
          <w:rStyle w:val="Char1"/>
          <w:rtl/>
        </w:rPr>
        <w:t xml:space="preserve"> </w:t>
      </w:r>
      <w:r w:rsidRPr="000010C6">
        <w:rPr>
          <w:rStyle w:val="Char1"/>
          <w:rFonts w:hint="eastAsia"/>
          <w:rtl/>
        </w:rPr>
        <w:t>فِى</w:t>
      </w:r>
      <w:r w:rsidRPr="000010C6">
        <w:rPr>
          <w:rStyle w:val="Char1"/>
          <w:rtl/>
        </w:rPr>
        <w:t xml:space="preserve"> </w:t>
      </w:r>
      <w:r w:rsidRPr="000010C6">
        <w:rPr>
          <w:rStyle w:val="Char1"/>
          <w:rFonts w:hint="eastAsia"/>
          <w:rtl/>
        </w:rPr>
        <w:t>أَفْوَاهِهِنَّ</w:t>
      </w:r>
      <w:r w:rsidRPr="000010C6">
        <w:rPr>
          <w:rStyle w:val="Char1"/>
          <w:rtl/>
        </w:rPr>
        <w:t xml:space="preserve"> </w:t>
      </w:r>
      <w:r w:rsidRPr="000010C6">
        <w:rPr>
          <w:rStyle w:val="Char1"/>
          <w:rFonts w:hint="eastAsia"/>
          <w:rtl/>
        </w:rPr>
        <w:t>التُّرَابَ</w:t>
      </w:r>
      <w:r w:rsidR="006A7E2C" w:rsidRPr="00185CC3">
        <w:rPr>
          <w:rStyle w:val="0-Char"/>
          <w:rFonts w:hint="cs"/>
          <w:rtl/>
        </w:rPr>
        <w:t>»</w:t>
      </w:r>
      <w:r w:rsidRPr="00992158">
        <w:rPr>
          <w:rStyle w:val="0-Char"/>
          <w:rFonts w:hint="cs"/>
          <w:rtl/>
        </w:rPr>
        <w:t>.</w:t>
      </w:r>
    </w:p>
    <w:p w:rsidR="006A7E2C" w:rsidRPr="00992158" w:rsidRDefault="000010C6" w:rsidP="000010C6">
      <w:pPr>
        <w:pStyle w:val="StyleComplexBLotus12ptJustifiedFirstline05cmCharCharCharCharCharCharChar"/>
        <w:spacing w:line="240" w:lineRule="auto"/>
        <w:rPr>
          <w:rStyle w:val="0-Char"/>
          <w:rtl/>
        </w:rPr>
      </w:pPr>
      <w:r w:rsidRPr="000010C6">
        <w:rPr>
          <w:rStyle w:val="Char"/>
          <w:rFonts w:hint="cs"/>
          <w:rtl/>
        </w:rPr>
        <w:t>وفي رواية عبدالله بن عمر</w:t>
      </w:r>
      <w:r w:rsidRPr="00185CC3">
        <w:rPr>
          <w:rStyle w:val="0-Char"/>
          <w:rFonts w:hint="cs"/>
          <w:rtl/>
        </w:rPr>
        <w:t>:</w:t>
      </w:r>
      <w:r>
        <w:rPr>
          <w:rFonts w:ascii="Times New Roman" w:hAnsi="Times New Roman" w:cs="Traditional Arabic" w:hint="cs"/>
          <w:sz w:val="28"/>
          <w:szCs w:val="28"/>
          <w:rtl/>
          <w:lang w:bidi="fa-IR"/>
        </w:rPr>
        <w:t xml:space="preserve"> «</w:t>
      </w:r>
      <w:r w:rsidR="006A7E2C" w:rsidRPr="000010C6">
        <w:rPr>
          <w:rStyle w:val="Char1"/>
          <w:rFonts w:hint="cs"/>
          <w:rtl/>
        </w:rPr>
        <w:t>قال</w:t>
      </w:r>
      <w:r w:rsidR="007A4C59" w:rsidRPr="007A4C59">
        <w:rPr>
          <w:rStyle w:val="Char1"/>
          <w:rFonts w:cs="CTraditional Arabic" w:hint="cs"/>
          <w:rtl/>
        </w:rPr>
        <w:t xml:space="preserve"> ج</w:t>
      </w:r>
      <w:r w:rsidR="006A7E2C" w:rsidRPr="000010C6">
        <w:rPr>
          <w:rStyle w:val="Char1"/>
          <w:rFonts w:hint="cs"/>
          <w:rtl/>
        </w:rPr>
        <w:t xml:space="preserve">: </w:t>
      </w:r>
      <w:r w:rsidRPr="000010C6">
        <w:rPr>
          <w:rStyle w:val="Char1"/>
          <w:rFonts w:hint="eastAsia"/>
          <w:rtl/>
        </w:rPr>
        <w:t>أَلاَ</w:t>
      </w:r>
      <w:r w:rsidRPr="000010C6">
        <w:rPr>
          <w:rStyle w:val="Char1"/>
          <w:rtl/>
        </w:rPr>
        <w:t xml:space="preserve"> </w:t>
      </w:r>
      <w:r w:rsidRPr="000010C6">
        <w:rPr>
          <w:rStyle w:val="Char1"/>
          <w:rFonts w:hint="eastAsia"/>
          <w:rtl/>
        </w:rPr>
        <w:t>تَسْمَعُونَ</w:t>
      </w:r>
      <w:r w:rsidRPr="000010C6">
        <w:rPr>
          <w:rStyle w:val="Char1"/>
          <w:rtl/>
        </w:rPr>
        <w:t xml:space="preserve"> </w:t>
      </w:r>
      <w:r w:rsidRPr="000010C6">
        <w:rPr>
          <w:rStyle w:val="Char1"/>
          <w:rFonts w:hint="eastAsia"/>
          <w:rtl/>
        </w:rPr>
        <w:t>إِنَّ</w:t>
      </w:r>
      <w:r w:rsidRPr="000010C6">
        <w:rPr>
          <w:rStyle w:val="Char1"/>
          <w:rtl/>
        </w:rPr>
        <w:t xml:space="preserve"> </w:t>
      </w:r>
      <w:r w:rsidRPr="000010C6">
        <w:rPr>
          <w:rStyle w:val="Char1"/>
          <w:rFonts w:hint="eastAsia"/>
          <w:rtl/>
        </w:rPr>
        <w:t>اللَّهَ</w:t>
      </w:r>
      <w:r w:rsidRPr="000010C6">
        <w:rPr>
          <w:rStyle w:val="Char1"/>
          <w:rtl/>
        </w:rPr>
        <w:t xml:space="preserve"> </w:t>
      </w:r>
      <w:r w:rsidRPr="000010C6">
        <w:rPr>
          <w:rStyle w:val="Char1"/>
          <w:rFonts w:hint="eastAsia"/>
          <w:rtl/>
        </w:rPr>
        <w:t>لاَ</w:t>
      </w:r>
      <w:r w:rsidRPr="000010C6">
        <w:rPr>
          <w:rStyle w:val="Char1"/>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بِدَمْعِ</w:t>
      </w:r>
      <w:r w:rsidRPr="000010C6">
        <w:rPr>
          <w:rStyle w:val="Char1"/>
          <w:rtl/>
        </w:rPr>
        <w:t xml:space="preserve"> </w:t>
      </w:r>
      <w:r w:rsidRPr="000010C6">
        <w:rPr>
          <w:rStyle w:val="Char1"/>
          <w:rFonts w:hint="eastAsia"/>
          <w:rtl/>
        </w:rPr>
        <w:t>الْعَيْنِ،</w:t>
      </w:r>
      <w:r w:rsidRPr="000010C6">
        <w:rPr>
          <w:rStyle w:val="Char1"/>
          <w:rtl/>
        </w:rPr>
        <w:t xml:space="preserve"> </w:t>
      </w:r>
      <w:r w:rsidRPr="000010C6">
        <w:rPr>
          <w:rStyle w:val="Char1"/>
          <w:rFonts w:hint="eastAsia"/>
          <w:rtl/>
        </w:rPr>
        <w:t>وَلاَ</w:t>
      </w:r>
      <w:r w:rsidRPr="000010C6">
        <w:rPr>
          <w:rStyle w:val="Char1"/>
          <w:rtl/>
        </w:rPr>
        <w:t xml:space="preserve"> </w:t>
      </w:r>
      <w:r w:rsidRPr="000010C6">
        <w:rPr>
          <w:rStyle w:val="Char1"/>
          <w:rFonts w:hint="eastAsia"/>
          <w:rtl/>
        </w:rPr>
        <w:t>بِحُزْنِ</w:t>
      </w:r>
      <w:r w:rsidRPr="000010C6">
        <w:rPr>
          <w:rStyle w:val="Char1"/>
          <w:rtl/>
        </w:rPr>
        <w:t xml:space="preserve"> </w:t>
      </w:r>
      <w:r w:rsidRPr="000010C6">
        <w:rPr>
          <w:rStyle w:val="Char1"/>
          <w:rFonts w:hint="eastAsia"/>
          <w:rtl/>
        </w:rPr>
        <w:t>الْقَلْبِ</w:t>
      </w:r>
      <w:r w:rsidRPr="000010C6">
        <w:rPr>
          <w:rStyle w:val="Char1"/>
          <w:rtl/>
        </w:rPr>
        <w:t xml:space="preserve"> </w:t>
      </w:r>
      <w:r w:rsidRPr="000010C6">
        <w:rPr>
          <w:rStyle w:val="Char1"/>
          <w:rFonts w:hint="eastAsia"/>
          <w:rtl/>
        </w:rPr>
        <w:t>،</w:t>
      </w:r>
      <w:r w:rsidRPr="000010C6">
        <w:rPr>
          <w:rStyle w:val="Char1"/>
          <w:rtl/>
        </w:rPr>
        <w:t xml:space="preserve"> </w:t>
      </w:r>
      <w:r w:rsidRPr="000010C6">
        <w:rPr>
          <w:rStyle w:val="Char1"/>
          <w:rFonts w:hint="eastAsia"/>
          <w:rtl/>
        </w:rPr>
        <w:t>وَلَكِنْ</w:t>
      </w:r>
      <w:r w:rsidRPr="000010C6">
        <w:rPr>
          <w:rStyle w:val="Char1"/>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بِهَذَا</w:t>
      </w:r>
      <w:r>
        <w:rPr>
          <w:rStyle w:val="Char1"/>
          <w:rtl/>
        </w:rPr>
        <w:t xml:space="preserve"> -</w:t>
      </w:r>
      <w:r w:rsidRPr="000010C6">
        <w:rPr>
          <w:rStyle w:val="Char1"/>
          <w:rFonts w:hint="eastAsia"/>
          <w:rtl/>
        </w:rPr>
        <w:t>وَأَشَارَ</w:t>
      </w:r>
      <w:r w:rsidRPr="000010C6">
        <w:rPr>
          <w:rStyle w:val="Char1"/>
          <w:rtl/>
        </w:rPr>
        <w:t xml:space="preserve"> </w:t>
      </w:r>
      <w:r w:rsidRPr="000010C6">
        <w:rPr>
          <w:rStyle w:val="Char1"/>
          <w:rFonts w:hint="eastAsia"/>
          <w:rtl/>
        </w:rPr>
        <w:t>إِلَى</w:t>
      </w:r>
      <w:r w:rsidRPr="000010C6">
        <w:rPr>
          <w:rStyle w:val="Char1"/>
          <w:rtl/>
        </w:rPr>
        <w:t xml:space="preserve"> </w:t>
      </w:r>
      <w:r w:rsidRPr="000010C6">
        <w:rPr>
          <w:rStyle w:val="Char1"/>
          <w:rFonts w:hint="eastAsia"/>
          <w:rtl/>
        </w:rPr>
        <w:t>لِسَانِهِ</w:t>
      </w:r>
      <w:r w:rsidRPr="000010C6">
        <w:rPr>
          <w:rStyle w:val="Char1"/>
          <w:rtl/>
        </w:rPr>
        <w:t xml:space="preserve">- </w:t>
      </w:r>
      <w:r w:rsidRPr="000010C6">
        <w:rPr>
          <w:rStyle w:val="Char1"/>
          <w:rFonts w:hint="eastAsia"/>
          <w:rtl/>
        </w:rPr>
        <w:t>أَوْ</w:t>
      </w:r>
      <w:r w:rsidRPr="000010C6">
        <w:rPr>
          <w:rStyle w:val="Char1"/>
          <w:rtl/>
        </w:rPr>
        <w:t xml:space="preserve"> </w:t>
      </w:r>
      <w:r w:rsidRPr="000010C6">
        <w:rPr>
          <w:rStyle w:val="Char1"/>
          <w:rFonts w:hint="eastAsia"/>
          <w:rtl/>
        </w:rPr>
        <w:t>يَرْحَمُ</w:t>
      </w:r>
      <w:r w:rsidRPr="000010C6">
        <w:rPr>
          <w:rStyle w:val="Char1"/>
          <w:rtl/>
        </w:rPr>
        <w:t xml:space="preserve"> </w:t>
      </w:r>
      <w:r w:rsidRPr="000010C6">
        <w:rPr>
          <w:rStyle w:val="Char1"/>
          <w:rFonts w:hint="eastAsia"/>
          <w:rtl/>
        </w:rPr>
        <w:t>وَإِنَّ</w:t>
      </w:r>
      <w:r w:rsidRPr="000010C6">
        <w:rPr>
          <w:rStyle w:val="Char1"/>
          <w:rtl/>
        </w:rPr>
        <w:t xml:space="preserve"> </w:t>
      </w:r>
      <w:r w:rsidRPr="000010C6">
        <w:rPr>
          <w:rStyle w:val="Char1"/>
          <w:rFonts w:hint="eastAsia"/>
          <w:rtl/>
        </w:rPr>
        <w:t>الْمَيِّتَ</w:t>
      </w:r>
      <w:r w:rsidRPr="000010C6">
        <w:rPr>
          <w:rStyle w:val="Char1"/>
          <w:rtl/>
        </w:rPr>
        <w:t xml:space="preserve"> </w:t>
      </w:r>
      <w:r w:rsidRPr="000010C6">
        <w:rPr>
          <w:rStyle w:val="Char1"/>
          <w:rFonts w:hint="eastAsia"/>
          <w:rtl/>
        </w:rPr>
        <w:t>يُعَذَّبُ</w:t>
      </w:r>
      <w:r w:rsidRPr="000010C6">
        <w:rPr>
          <w:rStyle w:val="Char1"/>
          <w:rtl/>
        </w:rPr>
        <w:t xml:space="preserve"> </w:t>
      </w:r>
      <w:r w:rsidRPr="000010C6">
        <w:rPr>
          <w:rStyle w:val="Char1"/>
          <w:rFonts w:hint="eastAsia"/>
          <w:rtl/>
        </w:rPr>
        <w:t>بِبُكَاءِ</w:t>
      </w:r>
      <w:r w:rsidRPr="000010C6">
        <w:rPr>
          <w:rStyle w:val="Char1"/>
          <w:rtl/>
        </w:rPr>
        <w:t xml:space="preserve"> </w:t>
      </w:r>
      <w:r w:rsidRPr="000010C6">
        <w:rPr>
          <w:rStyle w:val="Char1"/>
          <w:rFonts w:hint="eastAsia"/>
          <w:rtl/>
        </w:rPr>
        <w:t>أَهْلِهِ</w:t>
      </w:r>
      <w:r w:rsidRPr="000010C6">
        <w:rPr>
          <w:rStyle w:val="Char1"/>
          <w:rtl/>
        </w:rPr>
        <w:t xml:space="preserve"> </w:t>
      </w:r>
      <w:r w:rsidRPr="000010C6">
        <w:rPr>
          <w:rStyle w:val="Char1"/>
          <w:rFonts w:hint="eastAsia"/>
          <w:rtl/>
        </w:rPr>
        <w:t>عَلَيْهِ</w:t>
      </w:r>
      <w:r w:rsidRPr="000010C6">
        <w:rPr>
          <w:rStyle w:val="Char1"/>
          <w:rtl/>
        </w:rPr>
        <w:t xml:space="preserve">. </w:t>
      </w:r>
      <w:r w:rsidRPr="000010C6">
        <w:rPr>
          <w:rStyle w:val="Char1"/>
          <w:rFonts w:hint="eastAsia"/>
          <w:rtl/>
        </w:rPr>
        <w:t>وَكَانَ</w:t>
      </w:r>
      <w:r w:rsidRPr="000010C6">
        <w:rPr>
          <w:rStyle w:val="Char1"/>
          <w:rtl/>
        </w:rPr>
        <w:t xml:space="preserve"> </w:t>
      </w:r>
      <w:r w:rsidRPr="000010C6">
        <w:rPr>
          <w:rStyle w:val="Char1"/>
          <w:rFonts w:hint="eastAsia"/>
          <w:rtl/>
        </w:rPr>
        <w:t>عُمَرُ</w:t>
      </w:r>
      <w:r w:rsidR="005809F0" w:rsidRPr="005809F0">
        <w:rPr>
          <w:rStyle w:val="Char1"/>
          <w:rFonts w:cs="CTraditional Arabic"/>
          <w:rtl/>
        </w:rPr>
        <w:t>س</w:t>
      </w:r>
      <w:r w:rsidRPr="000010C6">
        <w:rPr>
          <w:rStyle w:val="Char1"/>
          <w:rtl/>
        </w:rPr>
        <w:t xml:space="preserve"> </w:t>
      </w:r>
      <w:r w:rsidRPr="000010C6">
        <w:rPr>
          <w:rStyle w:val="Char1"/>
          <w:rFonts w:hint="eastAsia"/>
          <w:rtl/>
        </w:rPr>
        <w:t>يَضْرِبُ</w:t>
      </w:r>
      <w:r w:rsidRPr="000010C6">
        <w:rPr>
          <w:rStyle w:val="Char1"/>
          <w:rtl/>
        </w:rPr>
        <w:t xml:space="preserve"> </w:t>
      </w:r>
      <w:r w:rsidRPr="000010C6">
        <w:rPr>
          <w:rStyle w:val="Char1"/>
          <w:rFonts w:hint="eastAsia"/>
          <w:rtl/>
        </w:rPr>
        <w:t>فِيهِ</w:t>
      </w:r>
      <w:r w:rsidRPr="000010C6">
        <w:rPr>
          <w:rStyle w:val="Char1"/>
          <w:rtl/>
        </w:rPr>
        <w:t xml:space="preserve"> </w:t>
      </w:r>
      <w:r w:rsidRPr="000010C6">
        <w:rPr>
          <w:rStyle w:val="Char1"/>
          <w:rFonts w:hint="eastAsia"/>
          <w:rtl/>
        </w:rPr>
        <w:t>بِالْعَصَا</w:t>
      </w:r>
      <w:r w:rsidRPr="000010C6">
        <w:rPr>
          <w:rStyle w:val="Char1"/>
          <w:rtl/>
        </w:rPr>
        <w:t xml:space="preserve"> </w:t>
      </w:r>
      <w:r w:rsidRPr="000010C6">
        <w:rPr>
          <w:rStyle w:val="Char1"/>
          <w:rFonts w:hint="eastAsia"/>
          <w:rtl/>
        </w:rPr>
        <w:t>،</w:t>
      </w:r>
      <w:r w:rsidRPr="000010C6">
        <w:rPr>
          <w:rStyle w:val="Char1"/>
          <w:rtl/>
        </w:rPr>
        <w:t xml:space="preserve"> </w:t>
      </w:r>
      <w:r w:rsidRPr="000010C6">
        <w:rPr>
          <w:rStyle w:val="Char1"/>
          <w:rFonts w:hint="eastAsia"/>
          <w:rtl/>
        </w:rPr>
        <w:t>وَيَرْمِى</w:t>
      </w:r>
      <w:r w:rsidRPr="000010C6">
        <w:rPr>
          <w:rStyle w:val="Char1"/>
          <w:rtl/>
        </w:rPr>
        <w:t xml:space="preserve"> </w:t>
      </w:r>
      <w:r w:rsidRPr="000010C6">
        <w:rPr>
          <w:rStyle w:val="Char1"/>
          <w:rFonts w:hint="eastAsia"/>
          <w:rtl/>
        </w:rPr>
        <w:t>بِالْحِجَارَةِ</w:t>
      </w:r>
      <w:r w:rsidRPr="000010C6">
        <w:rPr>
          <w:rStyle w:val="Char1"/>
          <w:rtl/>
        </w:rPr>
        <w:t xml:space="preserve"> </w:t>
      </w:r>
      <w:r w:rsidRPr="000010C6">
        <w:rPr>
          <w:rStyle w:val="Char1"/>
          <w:rFonts w:hint="eastAsia"/>
          <w:rtl/>
        </w:rPr>
        <w:t>وَيَحْثِى</w:t>
      </w:r>
      <w:r w:rsidRPr="000010C6">
        <w:rPr>
          <w:rStyle w:val="Char1"/>
          <w:rtl/>
        </w:rPr>
        <w:t xml:space="preserve"> </w:t>
      </w:r>
      <w:r w:rsidRPr="000010C6">
        <w:rPr>
          <w:rStyle w:val="Char1"/>
          <w:rFonts w:hint="eastAsia"/>
          <w:rtl/>
        </w:rPr>
        <w:t>بِالتُّرَابِ</w:t>
      </w:r>
      <w:r>
        <w:rPr>
          <w:rFonts w:ascii="Times New Roman" w:hAnsi="Times New Roman" w:cs="Traditional Arabic" w:hint="cs"/>
          <w:sz w:val="28"/>
          <w:szCs w:val="28"/>
          <w:rtl/>
          <w:lang w:bidi="fa-IR"/>
        </w:rPr>
        <w:t>»</w:t>
      </w:r>
      <w:r w:rsidR="006A7E2C" w:rsidRPr="00992158">
        <w:rPr>
          <w:rStyle w:val="0-Char"/>
          <w:rFonts w:hint="cs"/>
          <w:rtl/>
        </w:rPr>
        <w:t xml:space="preserve">. </w:t>
      </w:r>
    </w:p>
    <w:p w:rsidR="006A7E2C" w:rsidRPr="00992158" w:rsidRDefault="000010C6" w:rsidP="000010C6">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006A7E2C" w:rsidRPr="000010C6">
        <w:rPr>
          <w:rStyle w:val="Char2"/>
          <w:rFonts w:hint="cs"/>
          <w:rtl/>
        </w:rPr>
        <w:t xml:space="preserve">قالت أمّ عطية: </w:t>
      </w:r>
      <w:r w:rsidRPr="000010C6">
        <w:rPr>
          <w:rStyle w:val="Char2"/>
          <w:rFonts w:hint="eastAsia"/>
          <w:rtl/>
        </w:rPr>
        <w:t>أَخَذَ</w:t>
      </w:r>
      <w:r w:rsidRPr="000010C6">
        <w:rPr>
          <w:rStyle w:val="Char2"/>
          <w:rtl/>
        </w:rPr>
        <w:t xml:space="preserve"> </w:t>
      </w:r>
      <w:r w:rsidRPr="000010C6">
        <w:rPr>
          <w:rStyle w:val="Char2"/>
          <w:rFonts w:hint="eastAsia"/>
          <w:rtl/>
        </w:rPr>
        <w:t>عَلَيْنَا</w:t>
      </w:r>
      <w:r w:rsidRPr="000010C6">
        <w:rPr>
          <w:rStyle w:val="Char2"/>
          <w:rtl/>
        </w:rPr>
        <w:t xml:space="preserve"> </w:t>
      </w:r>
      <w:r w:rsidRPr="000010C6">
        <w:rPr>
          <w:rStyle w:val="Char2"/>
          <w:rFonts w:hint="eastAsia"/>
          <w:rtl/>
        </w:rPr>
        <w:t>النَّبِىُّ</w:t>
      </w:r>
      <w:r w:rsidR="007A4C59" w:rsidRPr="007A4C59">
        <w:rPr>
          <w:rStyle w:val="Char2"/>
          <w:rFonts w:cs="CTraditional Arabic"/>
          <w:rtl/>
        </w:rPr>
        <w:t xml:space="preserve"> ج</w:t>
      </w:r>
      <w:r w:rsidRPr="000010C6">
        <w:rPr>
          <w:rStyle w:val="Char2"/>
          <w:rtl/>
        </w:rPr>
        <w:t xml:space="preserve"> </w:t>
      </w:r>
      <w:r w:rsidRPr="000010C6">
        <w:rPr>
          <w:rStyle w:val="Char2"/>
          <w:rFonts w:hint="eastAsia"/>
          <w:rtl/>
        </w:rPr>
        <w:t>عِنْدَ</w:t>
      </w:r>
      <w:r w:rsidRPr="000010C6">
        <w:rPr>
          <w:rStyle w:val="Char2"/>
          <w:rtl/>
        </w:rPr>
        <w:t xml:space="preserve"> </w:t>
      </w:r>
      <w:r w:rsidRPr="000010C6">
        <w:rPr>
          <w:rStyle w:val="Char2"/>
          <w:rFonts w:hint="eastAsia"/>
          <w:rtl/>
        </w:rPr>
        <w:t>الْبَيْعَةِ</w:t>
      </w:r>
      <w:r w:rsidRPr="000010C6">
        <w:rPr>
          <w:rStyle w:val="Char2"/>
          <w:rtl/>
        </w:rPr>
        <w:t xml:space="preserve"> </w:t>
      </w:r>
      <w:r w:rsidRPr="000010C6">
        <w:rPr>
          <w:rStyle w:val="Char2"/>
          <w:rFonts w:hint="eastAsia"/>
          <w:rtl/>
        </w:rPr>
        <w:t>أَنْ</w:t>
      </w:r>
      <w:r w:rsidRPr="000010C6">
        <w:rPr>
          <w:rStyle w:val="Char2"/>
          <w:rtl/>
        </w:rPr>
        <w:t xml:space="preserve"> </w:t>
      </w:r>
      <w:r w:rsidRPr="000010C6">
        <w:rPr>
          <w:rStyle w:val="Char2"/>
          <w:rFonts w:hint="eastAsia"/>
          <w:rtl/>
        </w:rPr>
        <w:t>لاَ</w:t>
      </w:r>
      <w:r w:rsidRPr="000010C6">
        <w:rPr>
          <w:rStyle w:val="Char2"/>
          <w:rtl/>
        </w:rPr>
        <w:t xml:space="preserve"> </w:t>
      </w:r>
      <w:r w:rsidRPr="000010C6">
        <w:rPr>
          <w:rStyle w:val="Char2"/>
          <w:rFonts w:hint="eastAsia"/>
          <w:rtl/>
        </w:rPr>
        <w:t>نَنُوحَ</w:t>
      </w:r>
      <w:r>
        <w:rPr>
          <w:rFonts w:ascii="Times New Roman" w:hAnsi="Times New Roman" w:cs="Traditional Arabic" w:hint="cs"/>
          <w:sz w:val="28"/>
          <w:szCs w:val="28"/>
          <w:rtl/>
          <w:lang w:bidi="fa-IR"/>
        </w:rPr>
        <w:t>»</w:t>
      </w:r>
      <w:r w:rsidR="006A7E2C" w:rsidRPr="00B44CDE">
        <w:rPr>
          <w:rStyle w:val="0-Char"/>
          <w:vertAlign w:val="superscript"/>
          <w:rtl/>
        </w:rPr>
        <w:footnoteReference w:id="680"/>
      </w:r>
      <w:r w:rsidR="006A7E2C" w:rsidRPr="00992158">
        <w:rPr>
          <w:rStyle w:val="0-Char"/>
          <w:rFonts w:hint="cs"/>
          <w:rtl/>
        </w:rPr>
        <w:t xml:space="preserve">. </w:t>
      </w:r>
    </w:p>
    <w:p w:rsidR="006A7E2C" w:rsidRPr="00992158" w:rsidRDefault="006A7E2C" w:rsidP="00070C3A">
      <w:pPr>
        <w:pStyle w:val="StyleComplexBLotus12ptJustifiedFirstline05cmCharCharCharCharCharCharChar"/>
        <w:spacing w:line="240" w:lineRule="auto"/>
        <w:rPr>
          <w:rStyle w:val="0-Char"/>
          <w:rtl/>
        </w:rPr>
      </w:pPr>
      <w:r w:rsidRPr="00992158">
        <w:rPr>
          <w:rStyle w:val="0-Char"/>
          <w:rFonts w:hint="cs"/>
          <w:rtl/>
        </w:rPr>
        <w:t>گر</w:t>
      </w:r>
      <w:r w:rsidR="00760FBC">
        <w:rPr>
          <w:rStyle w:val="0-Char"/>
          <w:rFonts w:hint="cs"/>
          <w:rtl/>
        </w:rPr>
        <w:t>ی</w:t>
      </w:r>
      <w:r w:rsidRPr="00992158">
        <w:rPr>
          <w:rStyle w:val="0-Char"/>
          <w:rFonts w:hint="cs"/>
          <w:rtl/>
        </w:rPr>
        <w:t>ه کردن خو</w:t>
      </w:r>
      <w:r w:rsidR="00760FBC">
        <w:rPr>
          <w:rStyle w:val="0-Char"/>
          <w:rFonts w:hint="cs"/>
          <w:rtl/>
        </w:rPr>
        <w:t>ی</w:t>
      </w:r>
      <w:r w:rsidRPr="00992158">
        <w:rPr>
          <w:rStyle w:val="0-Char"/>
          <w:rFonts w:hint="cs"/>
          <w:rtl/>
        </w:rPr>
        <w:t>شاوندان م</w:t>
      </w:r>
      <w:r w:rsidR="00760FBC">
        <w:rPr>
          <w:rStyle w:val="0-Char"/>
          <w:rFonts w:hint="cs"/>
          <w:rtl/>
        </w:rPr>
        <w:t>ی</w:t>
      </w:r>
      <w:r w:rsidRPr="00992158">
        <w:rPr>
          <w:rStyle w:val="0-Char"/>
          <w:rFonts w:hint="cs"/>
          <w:rtl/>
        </w:rPr>
        <w:t>ت موجب عذاب م</w:t>
      </w:r>
      <w:r w:rsidR="00760FBC">
        <w:rPr>
          <w:rStyle w:val="0-Char"/>
          <w:rFonts w:hint="cs"/>
          <w:rtl/>
        </w:rPr>
        <w:t>ی</w:t>
      </w:r>
      <w:r w:rsidRPr="00992158">
        <w:rPr>
          <w:rStyle w:val="0-Char"/>
          <w:rFonts w:hint="cs"/>
          <w:rtl/>
        </w:rPr>
        <w:t>‌شود. هر م</w:t>
      </w:r>
      <w:r w:rsidR="00760FBC">
        <w:rPr>
          <w:rStyle w:val="0-Char"/>
          <w:rFonts w:hint="cs"/>
          <w:rtl/>
        </w:rPr>
        <w:t>ی</w:t>
      </w:r>
      <w:r w:rsidRPr="00992158">
        <w:rPr>
          <w:rStyle w:val="0-Char"/>
          <w:rFonts w:hint="cs"/>
          <w:rtl/>
        </w:rPr>
        <w:t>ت</w:t>
      </w:r>
      <w:r w:rsidR="00760FBC">
        <w:rPr>
          <w:rStyle w:val="0-Char"/>
          <w:rFonts w:hint="cs"/>
          <w:rtl/>
        </w:rPr>
        <w:t>ی</w:t>
      </w:r>
      <w:r w:rsidRPr="00992158">
        <w:rPr>
          <w:rStyle w:val="0-Char"/>
          <w:rFonts w:hint="cs"/>
          <w:rtl/>
        </w:rPr>
        <w:t xml:space="preserve"> که نوحه بر و</w:t>
      </w:r>
      <w:r w:rsidR="00760FBC">
        <w:rPr>
          <w:rStyle w:val="0-Char"/>
          <w:rFonts w:hint="cs"/>
          <w:rtl/>
        </w:rPr>
        <w:t>ی</w:t>
      </w:r>
      <w:r w:rsidRPr="00992158">
        <w:rPr>
          <w:rStyle w:val="0-Char"/>
          <w:rFonts w:hint="cs"/>
          <w:rtl/>
        </w:rPr>
        <w:t xml:space="preserve"> خوانده شود، به سبب آن نوحه عذاب داده م</w:t>
      </w:r>
      <w:r w:rsidR="00760FBC">
        <w:rPr>
          <w:rStyle w:val="0-Char"/>
          <w:rFonts w:hint="cs"/>
          <w:rtl/>
        </w:rPr>
        <w:t>ی</w:t>
      </w:r>
      <w:r w:rsidRPr="00992158">
        <w:rPr>
          <w:rStyle w:val="0-Char"/>
          <w:rFonts w:hint="cs"/>
          <w:rtl/>
        </w:rPr>
        <w:t>‌شود. کس</w:t>
      </w:r>
      <w:r w:rsidR="00760FBC">
        <w:rPr>
          <w:rStyle w:val="0-Char"/>
          <w:rFonts w:hint="cs"/>
          <w:rtl/>
        </w:rPr>
        <w:t>ی</w:t>
      </w:r>
      <w:r w:rsidRPr="00992158">
        <w:rPr>
          <w:rStyle w:val="0-Char"/>
          <w:rFonts w:hint="cs"/>
          <w:rtl/>
        </w:rPr>
        <w:t xml:space="preserve"> که (هنگام مص</w:t>
      </w:r>
      <w:r w:rsidR="00760FBC">
        <w:rPr>
          <w:rStyle w:val="0-Char"/>
          <w:rFonts w:hint="cs"/>
          <w:rtl/>
        </w:rPr>
        <w:t>ی</w:t>
      </w:r>
      <w:r w:rsidRPr="00992158">
        <w:rPr>
          <w:rStyle w:val="0-Char"/>
          <w:rFonts w:hint="cs"/>
          <w:rtl/>
        </w:rPr>
        <w:t>بت) به سر و صورت خود بزند و گر</w:t>
      </w:r>
      <w:r w:rsidR="00760FBC">
        <w:rPr>
          <w:rStyle w:val="0-Char"/>
          <w:rFonts w:hint="cs"/>
          <w:rtl/>
        </w:rPr>
        <w:t>ی</w:t>
      </w:r>
      <w:r w:rsidRPr="00992158">
        <w:rPr>
          <w:rStyle w:val="0-Char"/>
          <w:rFonts w:hint="cs"/>
          <w:rtl/>
        </w:rPr>
        <w:t>بانش را پاره کند و سخن جاهل</w:t>
      </w:r>
      <w:r w:rsidR="00760FBC">
        <w:rPr>
          <w:rStyle w:val="0-Char"/>
          <w:rFonts w:hint="cs"/>
          <w:rtl/>
        </w:rPr>
        <w:t>ی</w:t>
      </w:r>
      <w:r w:rsidRPr="00992158">
        <w:rPr>
          <w:rStyle w:val="0-Char"/>
          <w:rFonts w:hint="cs"/>
          <w:rtl/>
        </w:rPr>
        <w:t xml:space="preserve"> بر زبان ب</w:t>
      </w:r>
      <w:r w:rsidR="00760FBC">
        <w:rPr>
          <w:rStyle w:val="0-Char"/>
          <w:rFonts w:hint="cs"/>
          <w:rtl/>
        </w:rPr>
        <w:t>ی</w:t>
      </w:r>
      <w:r w:rsidRPr="00992158">
        <w:rPr>
          <w:rStyle w:val="0-Char"/>
          <w:rFonts w:hint="cs"/>
          <w:rtl/>
        </w:rPr>
        <w:t>اورد از ما ن</w:t>
      </w:r>
      <w:r w:rsidR="00760FBC">
        <w:rPr>
          <w:rStyle w:val="0-Char"/>
          <w:rFonts w:hint="cs"/>
          <w:rtl/>
        </w:rPr>
        <w:t>ی</w:t>
      </w:r>
      <w:r w:rsidRPr="00992158">
        <w:rPr>
          <w:rStyle w:val="0-Char"/>
          <w:rFonts w:hint="cs"/>
          <w:rtl/>
        </w:rPr>
        <w:t>ست. پ</w:t>
      </w:r>
      <w:r w:rsidR="00760FBC">
        <w:rPr>
          <w:rStyle w:val="0-Char"/>
          <w:rFonts w:hint="cs"/>
          <w:rtl/>
        </w:rPr>
        <w:t>ی</w:t>
      </w:r>
      <w:r w:rsidRPr="00992158">
        <w:rPr>
          <w:rStyle w:val="0-Char"/>
          <w:rFonts w:hint="cs"/>
          <w:rtl/>
        </w:rPr>
        <w:t>امبر خدا</w:t>
      </w:r>
      <w:r w:rsidR="007A4C59" w:rsidRPr="007A4C59">
        <w:rPr>
          <w:rStyle w:val="0-Char"/>
          <w:rFonts w:cs="CTraditional Arabic" w:hint="cs"/>
          <w:rtl/>
        </w:rPr>
        <w:t xml:space="preserve"> ج</w:t>
      </w:r>
      <w:r w:rsidRPr="00992158">
        <w:rPr>
          <w:rStyle w:val="0-Char"/>
          <w:rFonts w:hint="cs"/>
          <w:rtl/>
        </w:rPr>
        <w:t xml:space="preserve"> از زنان</w:t>
      </w:r>
      <w:r w:rsidR="00760FBC">
        <w:rPr>
          <w:rStyle w:val="0-Char"/>
          <w:rFonts w:hint="cs"/>
          <w:rtl/>
        </w:rPr>
        <w:t>ی</w:t>
      </w:r>
      <w:r w:rsidRPr="00992158">
        <w:rPr>
          <w:rStyle w:val="0-Char"/>
          <w:rFonts w:hint="cs"/>
          <w:rtl/>
        </w:rPr>
        <w:t xml:space="preserve"> که (هنگام مص</w:t>
      </w:r>
      <w:r w:rsidR="00760FBC">
        <w:rPr>
          <w:rStyle w:val="0-Char"/>
          <w:rFonts w:hint="cs"/>
          <w:rtl/>
        </w:rPr>
        <w:t>ی</w:t>
      </w:r>
      <w:r w:rsidRPr="00992158">
        <w:rPr>
          <w:rStyle w:val="0-Char"/>
          <w:rFonts w:hint="cs"/>
          <w:rtl/>
        </w:rPr>
        <w:t>بت) با صدا</w:t>
      </w:r>
      <w:r w:rsidR="00760FBC">
        <w:rPr>
          <w:rStyle w:val="0-Char"/>
          <w:rFonts w:hint="cs"/>
          <w:rtl/>
        </w:rPr>
        <w:t>ی</w:t>
      </w:r>
      <w:r w:rsidRPr="00992158">
        <w:rPr>
          <w:rStyle w:val="0-Char"/>
          <w:rFonts w:hint="cs"/>
          <w:rtl/>
        </w:rPr>
        <w:t xml:space="preserve"> بلند گر</w:t>
      </w:r>
      <w:r w:rsidR="00760FBC">
        <w:rPr>
          <w:rStyle w:val="0-Char"/>
          <w:rFonts w:hint="cs"/>
          <w:rtl/>
        </w:rPr>
        <w:t>ی</w:t>
      </w:r>
      <w:r w:rsidRPr="00992158">
        <w:rPr>
          <w:rStyle w:val="0-Char"/>
          <w:rFonts w:hint="cs"/>
          <w:rtl/>
        </w:rPr>
        <w:t>ه م</w:t>
      </w:r>
      <w:r w:rsidR="00760FBC">
        <w:rPr>
          <w:rStyle w:val="0-Char"/>
          <w:rFonts w:hint="cs"/>
          <w:rtl/>
        </w:rPr>
        <w:t>ی</w:t>
      </w:r>
      <w:r w:rsidRPr="00992158">
        <w:rPr>
          <w:rStyle w:val="0-Char"/>
          <w:rFonts w:hint="cs"/>
          <w:rtl/>
        </w:rPr>
        <w:t>‌کنند و گر</w:t>
      </w:r>
      <w:r w:rsidR="00760FBC">
        <w:rPr>
          <w:rStyle w:val="0-Char"/>
          <w:rFonts w:hint="cs"/>
          <w:rtl/>
        </w:rPr>
        <w:t>ی</w:t>
      </w:r>
      <w:r w:rsidRPr="00992158">
        <w:rPr>
          <w:rStyle w:val="0-Char"/>
          <w:rFonts w:hint="cs"/>
          <w:rtl/>
        </w:rPr>
        <w:t>بان چاک م</w:t>
      </w:r>
      <w:r w:rsidR="00760FBC">
        <w:rPr>
          <w:rStyle w:val="0-Char"/>
          <w:rFonts w:hint="cs"/>
          <w:rtl/>
        </w:rPr>
        <w:t>ی</w:t>
      </w:r>
      <w:r w:rsidRPr="00992158">
        <w:rPr>
          <w:rStyle w:val="0-Char"/>
          <w:rFonts w:hint="cs"/>
          <w:rtl/>
        </w:rPr>
        <w:t>‌دهند و موها</w:t>
      </w:r>
      <w:r w:rsidR="00760FBC">
        <w:rPr>
          <w:rStyle w:val="0-Char"/>
          <w:rFonts w:hint="cs"/>
          <w:rtl/>
        </w:rPr>
        <w:t>ی</w:t>
      </w:r>
      <w:r w:rsidRPr="00992158">
        <w:rPr>
          <w:rStyle w:val="0-Char"/>
          <w:rFonts w:hint="cs"/>
          <w:rtl/>
        </w:rPr>
        <w:t xml:space="preserve"> سرشان را م</w:t>
      </w:r>
      <w:r w:rsidR="00760FBC">
        <w:rPr>
          <w:rStyle w:val="0-Char"/>
          <w:rFonts w:hint="cs"/>
          <w:rtl/>
        </w:rPr>
        <w:t>ی</w:t>
      </w:r>
      <w:r w:rsidRPr="00992158">
        <w:rPr>
          <w:rStyle w:val="0-Char"/>
          <w:rFonts w:hint="cs"/>
          <w:rtl/>
        </w:rPr>
        <w:t>‌کنند، اعلام برائت نمود رسول الله</w:t>
      </w:r>
      <w:r w:rsidR="007A4C59" w:rsidRPr="007A4C59">
        <w:rPr>
          <w:rStyle w:val="0-Char"/>
          <w:rFonts w:cs="CTraditional Arabic" w:hint="cs"/>
          <w:rtl/>
        </w:rPr>
        <w:t xml:space="preserve"> ج</w:t>
      </w:r>
      <w:r w:rsidRPr="00992158">
        <w:rPr>
          <w:rStyle w:val="0-Char"/>
          <w:rFonts w:hint="cs"/>
          <w:rtl/>
        </w:rPr>
        <w:t xml:space="preserve"> فرمود: «در دهانشان خاک بر</w:t>
      </w:r>
      <w:r w:rsidR="00760FBC">
        <w:rPr>
          <w:rStyle w:val="0-Char"/>
          <w:rFonts w:hint="cs"/>
          <w:rtl/>
        </w:rPr>
        <w:t>ی</w:t>
      </w:r>
      <w:r w:rsidRPr="00992158">
        <w:rPr>
          <w:rStyle w:val="0-Char"/>
          <w:rFonts w:hint="cs"/>
          <w:rtl/>
        </w:rPr>
        <w:t>ز». زنان</w:t>
      </w:r>
      <w:r w:rsidR="00760FBC">
        <w:rPr>
          <w:rStyle w:val="0-Char"/>
          <w:rFonts w:hint="cs"/>
          <w:rtl/>
        </w:rPr>
        <w:t>ی</w:t>
      </w:r>
      <w:r w:rsidRPr="00992158">
        <w:rPr>
          <w:rStyle w:val="0-Char"/>
          <w:rFonts w:hint="cs"/>
          <w:rtl/>
        </w:rPr>
        <w:t xml:space="preserve"> که برا</w:t>
      </w:r>
      <w:r w:rsidR="00760FBC">
        <w:rPr>
          <w:rStyle w:val="0-Char"/>
          <w:rFonts w:hint="cs"/>
          <w:rtl/>
        </w:rPr>
        <w:t>ی</w:t>
      </w:r>
      <w:r w:rsidRPr="00992158">
        <w:rPr>
          <w:rStyle w:val="0-Char"/>
          <w:rFonts w:hint="cs"/>
          <w:rtl/>
        </w:rPr>
        <w:t xml:space="preserve"> جعفر گر</w:t>
      </w:r>
      <w:r w:rsidR="00760FBC">
        <w:rPr>
          <w:rStyle w:val="0-Char"/>
          <w:rFonts w:hint="cs"/>
          <w:rtl/>
        </w:rPr>
        <w:t>ی</w:t>
      </w:r>
      <w:r w:rsidRPr="00992158">
        <w:rPr>
          <w:rStyle w:val="0-Char"/>
          <w:rFonts w:hint="cs"/>
          <w:rtl/>
        </w:rPr>
        <w:t>ه م</w:t>
      </w:r>
      <w:r w:rsidR="00760FBC">
        <w:rPr>
          <w:rStyle w:val="0-Char"/>
          <w:rFonts w:hint="cs"/>
          <w:rtl/>
        </w:rPr>
        <w:t>ی</w:t>
      </w:r>
      <w:r w:rsidR="00070C3A">
        <w:rPr>
          <w:rStyle w:val="0-Char"/>
          <w:rFonts w:hint="eastAsia"/>
          <w:rtl/>
        </w:rPr>
        <w:t>‌</w:t>
      </w:r>
      <w:r w:rsidR="00760FBC">
        <w:rPr>
          <w:rStyle w:val="0-Char"/>
          <w:rFonts w:hint="cs"/>
          <w:rtl/>
        </w:rPr>
        <w:t>ک</w:t>
      </w:r>
      <w:r w:rsidRPr="00992158">
        <w:rPr>
          <w:rStyle w:val="0-Char"/>
          <w:rFonts w:hint="cs"/>
          <w:rtl/>
        </w:rPr>
        <w:t>ردند رسول الله</w:t>
      </w:r>
      <w:r w:rsidR="007A4C59" w:rsidRPr="007A4C59">
        <w:rPr>
          <w:rStyle w:val="0-Char"/>
          <w:rFonts w:cs="CTraditional Arabic" w:hint="cs"/>
          <w:rtl/>
        </w:rPr>
        <w:t xml:space="preserve"> ج</w:t>
      </w:r>
      <w:r w:rsidRPr="00992158">
        <w:rPr>
          <w:rStyle w:val="0-Char"/>
          <w:rFonts w:hint="cs"/>
          <w:rtl/>
        </w:rPr>
        <w:t xml:space="preserve"> فرمود: مگر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د که خداوند بخاطر اشک ر</w:t>
      </w:r>
      <w:r w:rsidR="00760FBC">
        <w:rPr>
          <w:rStyle w:val="0-Char"/>
          <w:rFonts w:hint="cs"/>
          <w:rtl/>
        </w:rPr>
        <w:t>ی</w:t>
      </w:r>
      <w:r w:rsidRPr="00992158">
        <w:rPr>
          <w:rStyle w:val="0-Char"/>
          <w:rFonts w:hint="cs"/>
          <w:rtl/>
        </w:rPr>
        <w:t>ختن و اندوهگ</w:t>
      </w:r>
      <w:r w:rsidR="00760FBC">
        <w:rPr>
          <w:rStyle w:val="0-Char"/>
          <w:rFonts w:hint="cs"/>
          <w:rtl/>
        </w:rPr>
        <w:t>ی</w:t>
      </w:r>
      <w:r w:rsidRPr="00992158">
        <w:rPr>
          <w:rStyle w:val="0-Char"/>
          <w:rFonts w:hint="cs"/>
          <w:rtl/>
        </w:rPr>
        <w:t>ن شدن عذاب نم</w:t>
      </w:r>
      <w:r w:rsidR="00760FBC">
        <w:rPr>
          <w:rStyle w:val="0-Char"/>
          <w:rFonts w:hint="cs"/>
          <w:rtl/>
        </w:rPr>
        <w:t>ی</w:t>
      </w:r>
      <w:r w:rsidRPr="00992158">
        <w:rPr>
          <w:rStyle w:val="0-Char"/>
          <w:rFonts w:hint="cs"/>
          <w:rtl/>
        </w:rPr>
        <w:t>‌دهد بلکه به خاطر ا</w:t>
      </w:r>
      <w:r w:rsidR="00760FBC">
        <w:rPr>
          <w:rStyle w:val="0-Char"/>
          <w:rFonts w:hint="cs"/>
          <w:rtl/>
        </w:rPr>
        <w:t>ی</w:t>
      </w:r>
      <w:r w:rsidRPr="00992158">
        <w:rPr>
          <w:rStyle w:val="0-Char"/>
          <w:rFonts w:hint="cs"/>
          <w:rtl/>
        </w:rPr>
        <w:t>ن (اشاره بطرف زبان) عذاب م</w:t>
      </w:r>
      <w:r w:rsidR="00760FBC">
        <w:rPr>
          <w:rStyle w:val="0-Char"/>
          <w:rFonts w:hint="cs"/>
          <w:rtl/>
        </w:rPr>
        <w:t>ی</w:t>
      </w:r>
      <w:r w:rsidRPr="00992158">
        <w:rPr>
          <w:rStyle w:val="0-Char"/>
          <w:rFonts w:hint="cs"/>
          <w:rtl/>
        </w:rPr>
        <w:t xml:space="preserve">‌دهد </w:t>
      </w:r>
      <w:r w:rsidR="00760FBC">
        <w:rPr>
          <w:rStyle w:val="0-Char"/>
          <w:rFonts w:hint="cs"/>
          <w:rtl/>
        </w:rPr>
        <w:t>ی</w:t>
      </w:r>
      <w:r w:rsidRPr="00992158">
        <w:rPr>
          <w:rStyle w:val="0-Char"/>
          <w:rFonts w:hint="cs"/>
          <w:rtl/>
        </w:rPr>
        <w:t>ا رحم م</w:t>
      </w:r>
      <w:r w:rsidR="00760FBC">
        <w:rPr>
          <w:rStyle w:val="0-Char"/>
          <w:rFonts w:hint="cs"/>
          <w:rtl/>
        </w:rPr>
        <w:t>ی</w:t>
      </w:r>
      <w:r w:rsidRPr="00992158">
        <w:rPr>
          <w:rStyle w:val="0-Char"/>
          <w:rFonts w:hint="cs"/>
          <w:rtl/>
        </w:rPr>
        <w:t>‌کند و م</w:t>
      </w:r>
      <w:r w:rsidR="00760FBC">
        <w:rPr>
          <w:rStyle w:val="0-Char"/>
          <w:rFonts w:hint="cs"/>
          <w:rtl/>
        </w:rPr>
        <w:t>ی</w:t>
      </w:r>
      <w:r w:rsidRPr="00992158">
        <w:rPr>
          <w:rStyle w:val="0-Char"/>
          <w:rFonts w:hint="cs"/>
          <w:rtl/>
        </w:rPr>
        <w:t>ت بخاطر آه و ناله اطراف</w:t>
      </w:r>
      <w:r w:rsidR="00760FBC">
        <w:rPr>
          <w:rStyle w:val="0-Char"/>
          <w:rFonts w:hint="cs"/>
          <w:rtl/>
        </w:rPr>
        <w:t>ی</w:t>
      </w:r>
      <w:r w:rsidRPr="00992158">
        <w:rPr>
          <w:rStyle w:val="0-Char"/>
          <w:rFonts w:hint="cs"/>
          <w:rtl/>
        </w:rPr>
        <w:t>انش عذاب داده م</w:t>
      </w:r>
      <w:r w:rsidR="00760FBC">
        <w:rPr>
          <w:rStyle w:val="0-Char"/>
          <w:rFonts w:hint="cs"/>
          <w:rtl/>
        </w:rPr>
        <w:t>ی</w:t>
      </w:r>
      <w:r w:rsidRPr="00992158">
        <w:rPr>
          <w:rStyle w:val="0-Char"/>
          <w:rFonts w:hint="cs"/>
          <w:rtl/>
        </w:rPr>
        <w:t>‌شود. (در صورت رضا</w:t>
      </w:r>
      <w:r w:rsidR="00760FBC">
        <w:rPr>
          <w:rStyle w:val="0-Char"/>
          <w:rFonts w:hint="cs"/>
          <w:rtl/>
        </w:rPr>
        <w:t>ی</w:t>
      </w:r>
      <w:r w:rsidRPr="00992158">
        <w:rPr>
          <w:rStyle w:val="0-Char"/>
          <w:rFonts w:hint="cs"/>
          <w:rtl/>
        </w:rPr>
        <w:t>ت م</w:t>
      </w:r>
      <w:r w:rsidR="00760FBC">
        <w:rPr>
          <w:rStyle w:val="0-Char"/>
          <w:rFonts w:hint="cs"/>
          <w:rtl/>
        </w:rPr>
        <w:t>ی</w:t>
      </w:r>
      <w:r w:rsidRPr="00992158">
        <w:rPr>
          <w:rStyle w:val="0-Char"/>
          <w:rFonts w:hint="cs"/>
          <w:rtl/>
        </w:rPr>
        <w:t xml:space="preserve">ت </w:t>
      </w:r>
      <w:r w:rsidR="00760FBC">
        <w:rPr>
          <w:rStyle w:val="0-Char"/>
          <w:rFonts w:hint="cs"/>
          <w:rtl/>
        </w:rPr>
        <w:t>ی</w:t>
      </w:r>
      <w:r w:rsidRPr="00992158">
        <w:rPr>
          <w:rStyle w:val="0-Char"/>
          <w:rFonts w:hint="cs"/>
          <w:rtl/>
        </w:rPr>
        <w:t>ا وص</w:t>
      </w:r>
      <w:r w:rsidR="00760FBC">
        <w:rPr>
          <w:rStyle w:val="0-Char"/>
          <w:rFonts w:hint="cs"/>
          <w:rtl/>
        </w:rPr>
        <w:t>ی</w:t>
      </w:r>
      <w:r w:rsidRPr="00992158">
        <w:rPr>
          <w:rStyle w:val="0-Char"/>
          <w:rFonts w:hint="cs"/>
          <w:rtl/>
        </w:rPr>
        <w:t>ت کرده باشد) برا</w:t>
      </w:r>
      <w:r w:rsidR="00760FBC">
        <w:rPr>
          <w:rStyle w:val="0-Char"/>
          <w:rFonts w:hint="cs"/>
          <w:rtl/>
        </w:rPr>
        <w:t>ی</w:t>
      </w:r>
      <w:r w:rsidRPr="00992158">
        <w:rPr>
          <w:rStyle w:val="0-Char"/>
          <w:rFonts w:hint="cs"/>
          <w:rtl/>
        </w:rPr>
        <w:t xml:space="preserve"> هم</w:t>
      </w:r>
      <w:r w:rsidR="00760FBC">
        <w:rPr>
          <w:rStyle w:val="0-Char"/>
          <w:rFonts w:hint="cs"/>
          <w:rtl/>
        </w:rPr>
        <w:t>ی</w:t>
      </w:r>
      <w:r w:rsidRPr="00992158">
        <w:rPr>
          <w:rStyle w:val="0-Char"/>
          <w:rFonts w:hint="cs"/>
          <w:rtl/>
        </w:rPr>
        <w:t>ن گفتار پر بار رسول خدا</w:t>
      </w:r>
      <w:r w:rsidR="007A4C59" w:rsidRPr="007A4C59">
        <w:rPr>
          <w:rStyle w:val="0-Char"/>
          <w:rFonts w:cs="CTraditional Arabic" w:hint="cs"/>
          <w:rtl/>
        </w:rPr>
        <w:t xml:space="preserve"> ج</w:t>
      </w:r>
      <w:r w:rsidRPr="00992158">
        <w:rPr>
          <w:rStyle w:val="0-Char"/>
          <w:rFonts w:hint="cs"/>
          <w:rtl/>
        </w:rPr>
        <w:t>، عمر</w:t>
      </w:r>
      <w:r w:rsidR="007A4C59" w:rsidRPr="007A4C59">
        <w:rPr>
          <w:rStyle w:val="0-Char"/>
          <w:rFonts w:cs="CTraditional Arabic" w:hint="cs"/>
          <w:rtl/>
        </w:rPr>
        <w:t>س</w:t>
      </w:r>
      <w:r w:rsidRPr="00992158">
        <w:rPr>
          <w:rStyle w:val="0-Char"/>
          <w:rFonts w:hint="cs"/>
          <w:rtl/>
        </w:rPr>
        <w:t xml:space="preserve"> کسان</w:t>
      </w:r>
      <w:r w:rsidR="00760FBC">
        <w:rPr>
          <w:rStyle w:val="0-Char"/>
          <w:rFonts w:hint="cs"/>
          <w:rtl/>
        </w:rPr>
        <w:t>ی</w:t>
      </w:r>
      <w:r w:rsidRPr="00992158">
        <w:rPr>
          <w:rStyle w:val="0-Char"/>
          <w:rFonts w:hint="cs"/>
          <w:rtl/>
        </w:rPr>
        <w:t xml:space="preserve"> را که مرتکب چن</w:t>
      </w:r>
      <w:r w:rsidR="00760FBC">
        <w:rPr>
          <w:rStyle w:val="0-Char"/>
          <w:rFonts w:hint="cs"/>
          <w:rtl/>
        </w:rPr>
        <w:t>ی</w:t>
      </w:r>
      <w:r w:rsidRPr="00992158">
        <w:rPr>
          <w:rStyle w:val="0-Char"/>
          <w:rFonts w:hint="cs"/>
          <w:rtl/>
        </w:rPr>
        <w:t>ن منه</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‌شدند، با عصا و سنگ م</w:t>
      </w:r>
      <w:r w:rsidR="00760FBC">
        <w:rPr>
          <w:rStyle w:val="0-Char"/>
          <w:rFonts w:hint="cs"/>
          <w:rtl/>
        </w:rPr>
        <w:t>ی</w:t>
      </w:r>
      <w:r w:rsidRPr="00992158">
        <w:rPr>
          <w:rStyle w:val="0-Char"/>
          <w:rFonts w:hint="cs"/>
          <w:rtl/>
        </w:rPr>
        <w:t>‌زد و خاک بر آنها م</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خت. مادر عط</w:t>
      </w:r>
      <w:r w:rsidR="00760FBC">
        <w:rPr>
          <w:rStyle w:val="0-Char"/>
          <w:rFonts w:hint="cs"/>
          <w:rtl/>
        </w:rPr>
        <w:t>ی</w:t>
      </w:r>
      <w:r w:rsidRPr="00992158">
        <w:rPr>
          <w:rStyle w:val="0-Char"/>
          <w:rFonts w:hint="cs"/>
          <w:rtl/>
        </w:rPr>
        <w:t>ه</w:t>
      </w:r>
      <w:r w:rsidR="000010C6">
        <w:rPr>
          <w:rFonts w:ascii="Times New Roman" w:hAnsi="Times New Roman" w:cs="CTraditional Arabic" w:hint="cs"/>
          <w:sz w:val="28"/>
          <w:szCs w:val="28"/>
          <w:rtl/>
          <w:lang w:bidi="fa-IR"/>
        </w:rPr>
        <w:t>ل</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«رسول الله</w:t>
      </w:r>
      <w:r w:rsidR="007A4C59" w:rsidRPr="007A4C59">
        <w:rPr>
          <w:rStyle w:val="0-Char"/>
          <w:rFonts w:cs="CTraditional Arabic" w:hint="cs"/>
          <w:rtl/>
        </w:rPr>
        <w:t xml:space="preserve"> ج</w:t>
      </w:r>
      <w:r w:rsidRPr="00992158">
        <w:rPr>
          <w:rStyle w:val="0-Char"/>
          <w:rFonts w:hint="cs"/>
          <w:rtl/>
        </w:rPr>
        <w:t xml:space="preserve"> هنگام ب</w:t>
      </w:r>
      <w:r w:rsidR="00760FBC">
        <w:rPr>
          <w:rStyle w:val="0-Char"/>
          <w:rFonts w:hint="cs"/>
          <w:rtl/>
        </w:rPr>
        <w:t>ی</w:t>
      </w:r>
      <w:r w:rsidRPr="00992158">
        <w:rPr>
          <w:rStyle w:val="0-Char"/>
          <w:rFonts w:hint="cs"/>
          <w:rtl/>
        </w:rPr>
        <w:t>عت، از ما تعهد گرفت که نوحه خوان</w:t>
      </w:r>
      <w:r w:rsidR="00760FBC">
        <w:rPr>
          <w:rStyle w:val="0-Char"/>
          <w:rFonts w:hint="cs"/>
          <w:rtl/>
        </w:rPr>
        <w:t>ی</w:t>
      </w:r>
      <w:r w:rsidRPr="00992158">
        <w:rPr>
          <w:rStyle w:val="0-Char"/>
          <w:rFonts w:hint="cs"/>
          <w:rtl/>
        </w:rPr>
        <w:t xml:space="preserve"> نکن</w:t>
      </w:r>
      <w:r w:rsidR="00760FBC">
        <w:rPr>
          <w:rStyle w:val="0-Char"/>
          <w:rFonts w:hint="cs"/>
          <w:rtl/>
        </w:rPr>
        <w:t>ی</w:t>
      </w:r>
      <w:r w:rsidRPr="00992158">
        <w:rPr>
          <w:rStyle w:val="0-Char"/>
          <w:rFonts w:hint="cs"/>
          <w:rtl/>
        </w:rPr>
        <w:t xml:space="preserve">م».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متاسفانه جناب معترض، تا حالا اشک بدون اخت</w:t>
      </w:r>
      <w:r w:rsidR="00760FBC">
        <w:rPr>
          <w:rStyle w:val="0-Char"/>
          <w:rFonts w:hint="cs"/>
          <w:rtl/>
        </w:rPr>
        <w:t>ی</w:t>
      </w:r>
      <w:r w:rsidRPr="00992158">
        <w:rPr>
          <w:rStyle w:val="0-Char"/>
          <w:rFonts w:hint="cs"/>
          <w:rtl/>
        </w:rPr>
        <w:t>ار که از چشم خارج م</w:t>
      </w:r>
      <w:r w:rsidR="00760FBC">
        <w:rPr>
          <w:rStyle w:val="0-Char"/>
          <w:rFonts w:hint="cs"/>
          <w:rtl/>
        </w:rPr>
        <w:t>ی</w:t>
      </w:r>
      <w:r w:rsidRPr="00992158">
        <w:rPr>
          <w:rStyle w:val="0-Char"/>
          <w:rFonts w:hint="cs"/>
          <w:rtl/>
        </w:rPr>
        <w:t>‌شود و غم و اندوه دل همراه با گر</w:t>
      </w:r>
      <w:r w:rsidR="00760FBC">
        <w:rPr>
          <w:rStyle w:val="0-Char"/>
          <w:rFonts w:hint="cs"/>
          <w:rtl/>
        </w:rPr>
        <w:t>ی</w:t>
      </w:r>
      <w:r w:rsidRPr="00992158">
        <w:rPr>
          <w:rStyle w:val="0-Char"/>
          <w:rFonts w:hint="cs"/>
          <w:rtl/>
        </w:rPr>
        <w:t xml:space="preserve">ه و آواز بلند و نوحه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‌داند که نشانگر ا</w:t>
      </w:r>
      <w:r w:rsidR="00760FBC">
        <w:rPr>
          <w:rStyle w:val="0-Char"/>
          <w:rFonts w:hint="cs"/>
          <w:rtl/>
        </w:rPr>
        <w:t>ی</w:t>
      </w:r>
      <w:r w:rsidRPr="00992158">
        <w:rPr>
          <w:rStyle w:val="0-Char"/>
          <w:rFonts w:hint="cs"/>
          <w:rtl/>
        </w:rPr>
        <w:t>ن است که ادب</w:t>
      </w:r>
      <w:r w:rsidR="00760FBC">
        <w:rPr>
          <w:rStyle w:val="0-Char"/>
          <w:rFonts w:hint="cs"/>
          <w:rtl/>
        </w:rPr>
        <w:t>ی</w:t>
      </w:r>
      <w:r w:rsidRPr="00992158">
        <w:rPr>
          <w:rStyle w:val="0-Char"/>
          <w:rFonts w:hint="cs"/>
          <w:rtl/>
        </w:rPr>
        <w:t>ات لغت عرب</w:t>
      </w:r>
      <w:r w:rsidR="00760FBC">
        <w:rPr>
          <w:rStyle w:val="0-Char"/>
          <w:rFonts w:hint="cs"/>
          <w:rtl/>
        </w:rPr>
        <w:t>ی</w:t>
      </w:r>
      <w:r w:rsidRPr="00992158">
        <w:rPr>
          <w:rStyle w:val="0-Char"/>
          <w:rFonts w:hint="cs"/>
          <w:rtl/>
        </w:rPr>
        <w:t xml:space="preserve"> را نم</w:t>
      </w:r>
      <w:r w:rsidR="00760FBC">
        <w:rPr>
          <w:rStyle w:val="0-Char"/>
          <w:rFonts w:hint="cs"/>
          <w:rtl/>
        </w:rPr>
        <w:t>ی</w:t>
      </w:r>
      <w:r w:rsidRPr="00992158">
        <w:rPr>
          <w:rStyle w:val="0-Char"/>
          <w:rFonts w:hint="cs"/>
          <w:rtl/>
        </w:rPr>
        <w:t xml:space="preserve">‌داند.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در حق</w:t>
      </w:r>
      <w:r w:rsidR="00760FBC">
        <w:rPr>
          <w:rStyle w:val="0-Char"/>
          <w:rFonts w:hint="cs"/>
          <w:rtl/>
        </w:rPr>
        <w:t>ی</w:t>
      </w:r>
      <w:r w:rsidRPr="00992158">
        <w:rPr>
          <w:rStyle w:val="0-Char"/>
          <w:rFonts w:hint="cs"/>
          <w:rtl/>
        </w:rPr>
        <w:t>قت ا</w:t>
      </w:r>
      <w:r w:rsidR="00760FBC">
        <w:rPr>
          <w:rStyle w:val="0-Char"/>
          <w:rFonts w:hint="cs"/>
          <w:rtl/>
        </w:rPr>
        <w:t>ی</w:t>
      </w:r>
      <w:r w:rsidRPr="00992158">
        <w:rPr>
          <w:rStyle w:val="0-Char"/>
          <w:rFonts w:hint="cs"/>
          <w:rtl/>
        </w:rPr>
        <w:t>ن اعتراضات را بر رسول خدا</w:t>
      </w:r>
      <w:r w:rsidR="007A4C59" w:rsidRPr="007A4C59">
        <w:rPr>
          <w:rStyle w:val="0-Char"/>
          <w:rFonts w:cs="CTraditional Arabic" w:hint="cs"/>
          <w:rtl/>
        </w:rPr>
        <w:t xml:space="preserve"> ج</w:t>
      </w:r>
      <w:r w:rsidRPr="00992158">
        <w:rPr>
          <w:rStyle w:val="0-Char"/>
          <w:rFonts w:hint="cs"/>
          <w:rtl/>
        </w:rPr>
        <w:t xml:space="preserve"> وارد م</w:t>
      </w:r>
      <w:r w:rsidR="00760FBC">
        <w:rPr>
          <w:rStyle w:val="0-Char"/>
          <w:rFonts w:hint="cs"/>
          <w:rtl/>
        </w:rPr>
        <w:t>ی</w:t>
      </w:r>
      <w:r w:rsidRPr="00992158">
        <w:rPr>
          <w:rStyle w:val="0-Char"/>
          <w:rFonts w:hint="eastAsia"/>
          <w:rtl/>
        </w:rPr>
        <w:t>‌</w:t>
      </w:r>
      <w:r w:rsidRPr="00992158">
        <w:rPr>
          <w:rStyle w:val="0-Char"/>
          <w:rFonts w:hint="cs"/>
          <w:rtl/>
        </w:rPr>
        <w:t>کند. لکن به ح</w:t>
      </w:r>
      <w:r w:rsidR="00760FBC">
        <w:rPr>
          <w:rStyle w:val="0-Char"/>
          <w:rFonts w:hint="cs"/>
          <w:rtl/>
        </w:rPr>
        <w:t>ی</w:t>
      </w:r>
      <w:r w:rsidRPr="00992158">
        <w:rPr>
          <w:rStyle w:val="0-Char"/>
          <w:rFonts w:hint="cs"/>
          <w:rtl/>
        </w:rPr>
        <w:t>له‌گر</w:t>
      </w:r>
      <w:r w:rsidR="00760FBC">
        <w:rPr>
          <w:rStyle w:val="0-Char"/>
          <w:rFonts w:hint="cs"/>
          <w:rtl/>
        </w:rPr>
        <w:t>ی</w:t>
      </w:r>
      <w:r w:rsidRPr="00992158">
        <w:rPr>
          <w:rStyle w:val="0-Char"/>
          <w:rFonts w:hint="cs"/>
          <w:rtl/>
        </w:rPr>
        <w:t xml:space="preserve"> اسم عمر</w:t>
      </w:r>
      <w:r w:rsidR="007A4C59" w:rsidRPr="007A4C59">
        <w:rPr>
          <w:rStyle w:val="0-Char"/>
          <w:rFonts w:cs="CTraditional Arabic" w:hint="cs"/>
          <w:rtl/>
        </w:rPr>
        <w:t>س</w:t>
      </w:r>
      <w:r w:rsidRPr="00992158">
        <w:rPr>
          <w:rStyle w:val="0-Char"/>
          <w:rFonts w:hint="cs"/>
          <w:rtl/>
        </w:rPr>
        <w:t xml:space="preserve"> را مخاطب م</w:t>
      </w:r>
      <w:r w:rsidR="00760FBC">
        <w:rPr>
          <w:rStyle w:val="0-Char"/>
          <w:rFonts w:hint="cs"/>
          <w:rtl/>
        </w:rPr>
        <w:t>ی</w:t>
      </w:r>
      <w:r w:rsidRPr="00992158">
        <w:rPr>
          <w:rStyle w:val="0-Char"/>
          <w:rFonts w:hint="eastAsia"/>
          <w:rtl/>
        </w:rPr>
        <w:t>‌گ</w:t>
      </w:r>
      <w:r w:rsidR="00760FBC">
        <w:rPr>
          <w:rStyle w:val="0-Char"/>
          <w:rFonts w:hint="eastAsia"/>
          <w:rtl/>
        </w:rPr>
        <w:t>ی</w:t>
      </w:r>
      <w:r w:rsidRPr="00992158">
        <w:rPr>
          <w:rStyle w:val="0-Char"/>
          <w:rFonts w:hint="eastAsia"/>
          <w:rtl/>
        </w:rPr>
        <w:t>رد</w:t>
      </w:r>
      <w:r w:rsidRPr="00992158">
        <w:rPr>
          <w:rStyle w:val="0-Char"/>
          <w:rFonts w:hint="cs"/>
          <w:rtl/>
        </w:rPr>
        <w:t>.</w:t>
      </w:r>
      <w:r w:rsidRPr="00992158">
        <w:rPr>
          <w:rStyle w:val="0-Char"/>
          <w:rFonts w:hint="eastAsia"/>
          <w:rtl/>
        </w:rPr>
        <w:t xml:space="preserve"> ثالثا نصف عبارت بخار</w:t>
      </w:r>
      <w:r w:rsidR="00760FBC">
        <w:rPr>
          <w:rStyle w:val="0-Char"/>
          <w:rFonts w:hint="eastAsia"/>
          <w:rtl/>
        </w:rPr>
        <w:t>ی</w:t>
      </w:r>
      <w:r w:rsidRPr="00992158">
        <w:rPr>
          <w:rStyle w:val="0-Char"/>
          <w:rFonts w:hint="eastAsia"/>
          <w:rtl/>
        </w:rPr>
        <w:t xml:space="preserve"> را م</w:t>
      </w:r>
      <w:r w:rsidR="00760FBC">
        <w:rPr>
          <w:rStyle w:val="0-Char"/>
          <w:rFonts w:hint="eastAsia"/>
          <w:rtl/>
        </w:rPr>
        <w:t>ی</w:t>
      </w:r>
      <w:r w:rsidRPr="00992158">
        <w:rPr>
          <w:rStyle w:val="0-Char"/>
          <w:rFonts w:hint="eastAsia"/>
          <w:rtl/>
        </w:rPr>
        <w:t>‌ب</w:t>
      </w:r>
      <w:r w:rsidR="00760FBC">
        <w:rPr>
          <w:rStyle w:val="0-Char"/>
          <w:rFonts w:hint="eastAsia"/>
          <w:rtl/>
        </w:rPr>
        <w:t>ی</w:t>
      </w:r>
      <w:r w:rsidRPr="00992158">
        <w:rPr>
          <w:rStyle w:val="0-Char"/>
          <w:rFonts w:hint="eastAsia"/>
          <w:rtl/>
        </w:rPr>
        <w:t>ند و نصف د</w:t>
      </w:r>
      <w:r w:rsidR="00760FBC">
        <w:rPr>
          <w:rStyle w:val="0-Char"/>
          <w:rFonts w:hint="eastAsia"/>
          <w:rtl/>
        </w:rPr>
        <w:t>ی</w:t>
      </w:r>
      <w:r w:rsidRPr="00992158">
        <w:rPr>
          <w:rStyle w:val="0-Char"/>
          <w:rFonts w:hint="eastAsia"/>
          <w:rtl/>
        </w:rPr>
        <w:t xml:space="preserve">گر </w:t>
      </w:r>
      <w:r w:rsidRPr="00992158">
        <w:rPr>
          <w:rStyle w:val="0-Char"/>
          <w:rFonts w:hint="cs"/>
          <w:rtl/>
        </w:rPr>
        <w:t>را نم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ند الان ام</w:t>
      </w:r>
      <w:r w:rsidR="00760FBC">
        <w:rPr>
          <w:rStyle w:val="0-Char"/>
          <w:rFonts w:hint="cs"/>
          <w:rtl/>
        </w:rPr>
        <w:t>ی</w:t>
      </w:r>
      <w:r w:rsidRPr="00992158">
        <w:rPr>
          <w:rStyle w:val="0-Char"/>
          <w:rFonts w:hint="cs"/>
          <w:rtl/>
        </w:rPr>
        <w:t>دوار</w:t>
      </w:r>
      <w:r w:rsidR="00760FBC">
        <w:rPr>
          <w:rStyle w:val="0-Char"/>
          <w:rFonts w:hint="cs"/>
          <w:rtl/>
        </w:rPr>
        <w:t>ی</w:t>
      </w:r>
      <w:r w:rsidRPr="00992158">
        <w:rPr>
          <w:rStyle w:val="0-Char"/>
          <w:rFonts w:hint="cs"/>
          <w:rtl/>
        </w:rPr>
        <w:t>م که خواننده منصف قضاوت بکند ... عمر</w:t>
      </w:r>
      <w:r w:rsidR="007A4C59" w:rsidRPr="007A4C59">
        <w:rPr>
          <w:rStyle w:val="0-Char"/>
          <w:rFonts w:cs="CTraditional Arabic" w:hint="cs"/>
          <w:rtl/>
        </w:rPr>
        <w:t>س</w:t>
      </w:r>
      <w:r w:rsidRPr="00992158">
        <w:rPr>
          <w:rStyle w:val="0-Char"/>
          <w:rFonts w:hint="cs"/>
          <w:rtl/>
        </w:rPr>
        <w:t xml:space="preserve"> در ا</w:t>
      </w:r>
      <w:r w:rsidR="00760FBC">
        <w:rPr>
          <w:rStyle w:val="0-Char"/>
          <w:rFonts w:hint="cs"/>
          <w:rtl/>
        </w:rPr>
        <w:t>ی</w:t>
      </w:r>
      <w:r w:rsidRPr="00992158">
        <w:rPr>
          <w:rStyle w:val="0-Char"/>
          <w:rFonts w:hint="cs"/>
          <w:rtl/>
        </w:rPr>
        <w:t>ن مسئله مطابق گفتار رسول خدا</w:t>
      </w:r>
      <w:r w:rsidR="007A4C59" w:rsidRPr="007A4C59">
        <w:rPr>
          <w:rStyle w:val="0-Char"/>
          <w:rFonts w:cs="CTraditional Arabic" w:hint="cs"/>
          <w:rtl/>
        </w:rPr>
        <w:t xml:space="preserve"> ج</w:t>
      </w:r>
      <w:r w:rsidRPr="00992158">
        <w:rPr>
          <w:rStyle w:val="0-Char"/>
          <w:rFonts w:hint="cs"/>
          <w:rtl/>
        </w:rPr>
        <w:t xml:space="preserve"> عمل نموده است. </w:t>
      </w:r>
    </w:p>
    <w:p w:rsidR="006A7E2C" w:rsidRPr="00194917" w:rsidRDefault="006A7E2C" w:rsidP="00194917">
      <w:pPr>
        <w:pStyle w:val="2-"/>
        <w:rPr>
          <w:rStyle w:val="0-Char"/>
          <w:rFonts w:ascii="IRZar" w:hAnsi="IRZar" w:cs="IRZar"/>
          <w:sz w:val="24"/>
          <w:szCs w:val="24"/>
          <w:rtl/>
          <w:lang w:val="en-US" w:eastAsia="en-US"/>
        </w:rPr>
      </w:pPr>
      <w:bookmarkStart w:id="110" w:name="_Toc429294882"/>
      <w:r w:rsidRPr="00194917">
        <w:rPr>
          <w:rStyle w:val="0-Char"/>
          <w:rFonts w:ascii="IRZar" w:hAnsi="IRZar" w:cs="IRZar" w:hint="cs"/>
          <w:sz w:val="24"/>
          <w:szCs w:val="24"/>
          <w:rtl/>
          <w:lang w:val="en-US" w:eastAsia="en-US"/>
        </w:rPr>
        <w:t xml:space="preserve">اعتراض </w:t>
      </w:r>
      <w:r w:rsidR="00210A60" w:rsidRPr="00194917">
        <w:rPr>
          <w:rStyle w:val="0-Char"/>
          <w:rFonts w:ascii="IRZar" w:hAnsi="IRZar" w:cs="IRZar" w:hint="cs"/>
          <w:sz w:val="24"/>
          <w:szCs w:val="24"/>
          <w:rtl/>
          <w:lang w:val="en-US" w:eastAsia="en-US"/>
        </w:rPr>
        <w:t>در</w:t>
      </w:r>
      <w:r w:rsidR="00313DF9" w:rsidRPr="00194917">
        <w:rPr>
          <w:rStyle w:val="0-Char"/>
          <w:rFonts w:ascii="IRZar" w:hAnsi="IRZar" w:cs="IRZar" w:hint="cs"/>
          <w:sz w:val="24"/>
          <w:szCs w:val="24"/>
          <w:rtl/>
          <w:lang w:val="en-US" w:eastAsia="en-US"/>
        </w:rPr>
        <w:t xml:space="preserve"> </w:t>
      </w:r>
      <w:r w:rsidR="00210A60" w:rsidRPr="00194917">
        <w:rPr>
          <w:rStyle w:val="0-Char"/>
          <w:rFonts w:ascii="IRZar" w:hAnsi="IRZar" w:cs="IRZar" w:hint="cs"/>
          <w:sz w:val="24"/>
          <w:szCs w:val="24"/>
          <w:rtl/>
          <w:lang w:val="en-US" w:eastAsia="en-US"/>
        </w:rPr>
        <w:t>مورد</w:t>
      </w:r>
      <w:r w:rsidRPr="00194917">
        <w:rPr>
          <w:rStyle w:val="0-Char"/>
          <w:rFonts w:ascii="IRZar" w:hAnsi="IRZar" w:cs="IRZar" w:hint="cs"/>
          <w:sz w:val="24"/>
          <w:szCs w:val="24"/>
          <w:rtl/>
          <w:lang w:val="en-US" w:eastAsia="en-US"/>
        </w:rPr>
        <w:t xml:space="preserve"> نماز مسافر</w:t>
      </w:r>
      <w:bookmarkEnd w:id="110"/>
      <w:r w:rsidRPr="00194917">
        <w:rPr>
          <w:rStyle w:val="0-Char"/>
          <w:rFonts w:ascii="IRZar" w:hAnsi="IRZar" w:cs="IRZar" w:hint="cs"/>
          <w:sz w:val="24"/>
          <w:szCs w:val="24"/>
          <w:rtl/>
          <w:lang w:val="en-US" w:eastAsia="en-US"/>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قصر در سفر نزد بعض</w:t>
      </w:r>
      <w:r w:rsidR="00760FBC">
        <w:rPr>
          <w:rStyle w:val="0-Char"/>
          <w:rFonts w:hint="cs"/>
          <w:rtl/>
        </w:rPr>
        <w:t>ی</w:t>
      </w:r>
      <w:r w:rsidRPr="00992158">
        <w:rPr>
          <w:rStyle w:val="0-Char"/>
          <w:rFonts w:hint="cs"/>
          <w:rtl/>
        </w:rPr>
        <w:t xml:space="preserve"> از علماء واجب و در نزد بعض</w:t>
      </w:r>
      <w:r w:rsidR="00760FBC">
        <w:rPr>
          <w:rStyle w:val="0-Char"/>
          <w:rFonts w:hint="cs"/>
          <w:rtl/>
        </w:rPr>
        <w:t>ی</w:t>
      </w:r>
      <w:r w:rsidRPr="00992158">
        <w:rPr>
          <w:rStyle w:val="0-Char"/>
          <w:rFonts w:hint="cs"/>
          <w:rtl/>
        </w:rPr>
        <w:t xml:space="preserve"> رخصت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امام احمد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«مسافر مختار است که قصر بکند </w:t>
      </w:r>
      <w:r w:rsidR="00760FBC">
        <w:rPr>
          <w:rStyle w:val="0-Char"/>
          <w:rFonts w:hint="cs"/>
          <w:rtl/>
        </w:rPr>
        <w:t>ی</w:t>
      </w:r>
      <w:r w:rsidRPr="00992158">
        <w:rPr>
          <w:rStyle w:val="0-Char"/>
          <w:rFonts w:hint="cs"/>
          <w:rtl/>
        </w:rPr>
        <w:t>ا نمازش را کامل ادا نما</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والقصر عنده أفضل، وهو قول جمهور الصحابة والتابعين</w:t>
      </w:r>
      <w:r w:rsidR="000010C6">
        <w:rPr>
          <w:rFonts w:ascii="Times New Roman" w:hAnsi="Times New Roman" w:cs="Traditional Arabic" w:hint="cs"/>
          <w:sz w:val="28"/>
          <w:szCs w:val="28"/>
          <w:rtl/>
          <w:lang w:bidi="fa-IR"/>
        </w:rPr>
        <w:t xml:space="preserve">» </w:t>
      </w:r>
      <w:r w:rsidRPr="00992158">
        <w:rPr>
          <w:rStyle w:val="0-Char"/>
          <w:rFonts w:hint="cs"/>
          <w:rtl/>
        </w:rPr>
        <w:t>و امام الشافع</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قصر را واجب نم</w:t>
      </w:r>
      <w:r w:rsidR="00760FBC">
        <w:rPr>
          <w:rStyle w:val="0-Char"/>
          <w:rFonts w:hint="cs"/>
          <w:rtl/>
        </w:rPr>
        <w:t>ی</w:t>
      </w:r>
      <w:r w:rsidRPr="00992158">
        <w:rPr>
          <w:rStyle w:val="0-Char"/>
          <w:rFonts w:hint="cs"/>
          <w:rtl/>
        </w:rPr>
        <w:t>‌داند. بدل</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نکه مسافر با امام مق</w:t>
      </w:r>
      <w:r w:rsidR="00760FBC">
        <w:rPr>
          <w:rStyle w:val="0-Char"/>
          <w:rFonts w:hint="cs"/>
          <w:rtl/>
        </w:rPr>
        <w:t>ی</w:t>
      </w:r>
      <w:r w:rsidRPr="00992158">
        <w:rPr>
          <w:rStyle w:val="0-Char"/>
          <w:rFonts w:hint="cs"/>
          <w:rtl/>
        </w:rPr>
        <w:t>م چهار رکعت م</w:t>
      </w:r>
      <w:r w:rsidR="00760FBC">
        <w:rPr>
          <w:rStyle w:val="0-Char"/>
          <w:rFonts w:hint="cs"/>
          <w:rtl/>
        </w:rPr>
        <w:t>ی</w:t>
      </w:r>
      <w:r w:rsidRPr="00992158">
        <w:rPr>
          <w:rStyle w:val="0-Char"/>
          <w:rFonts w:hint="eastAsia"/>
          <w:rtl/>
        </w:rPr>
        <w:t>‌</w:t>
      </w:r>
      <w:r w:rsidRPr="00992158">
        <w:rPr>
          <w:rStyle w:val="0-Char"/>
          <w:rFonts w:hint="cs"/>
          <w:rtl/>
        </w:rPr>
        <w:t>خواند: ا</w:t>
      </w:r>
      <w:r w:rsidR="00760FBC">
        <w:rPr>
          <w:rStyle w:val="0-Char"/>
          <w:rFonts w:hint="cs"/>
          <w:rtl/>
        </w:rPr>
        <w:t>ی</w:t>
      </w:r>
      <w:r w:rsidRPr="00992158">
        <w:rPr>
          <w:rStyle w:val="0-Char"/>
          <w:rFonts w:hint="cs"/>
          <w:rtl/>
        </w:rPr>
        <w:t>ن مسأله ب</w:t>
      </w:r>
      <w:r w:rsidR="00760FBC">
        <w:rPr>
          <w:rStyle w:val="0-Char"/>
          <w:rFonts w:hint="cs"/>
          <w:rtl/>
        </w:rPr>
        <w:t>ی</w:t>
      </w:r>
      <w:r w:rsidRPr="00992158">
        <w:rPr>
          <w:rStyle w:val="0-Char"/>
          <w:rFonts w:hint="cs"/>
          <w:rtl/>
        </w:rPr>
        <w:t>ن مذاهب اربعه و صحابه و محدث</w:t>
      </w:r>
      <w:r w:rsidR="00760FBC">
        <w:rPr>
          <w:rStyle w:val="0-Char"/>
          <w:rFonts w:hint="cs"/>
          <w:rtl/>
        </w:rPr>
        <w:t>ی</w:t>
      </w:r>
      <w:r w:rsidRPr="00992158">
        <w:rPr>
          <w:rStyle w:val="0-Char"/>
          <w:rFonts w:hint="cs"/>
          <w:rtl/>
        </w:rPr>
        <w:t>ن اهل سنت متفق عل</w:t>
      </w:r>
      <w:r w:rsidR="00760FBC">
        <w:rPr>
          <w:rStyle w:val="0-Char"/>
          <w:rFonts w:hint="cs"/>
          <w:rtl/>
        </w:rPr>
        <w:t>ی</w:t>
      </w:r>
      <w:r w:rsidRPr="00992158">
        <w:rPr>
          <w:rStyle w:val="0-Char"/>
          <w:rFonts w:hint="cs"/>
          <w:rtl/>
        </w:rPr>
        <w:t>ه است</w:t>
      </w:r>
      <w:r w:rsidRPr="00B44CDE">
        <w:rPr>
          <w:rStyle w:val="0-Char"/>
          <w:vertAlign w:val="superscript"/>
          <w:rtl/>
        </w:rPr>
        <w:footnoteReference w:id="681"/>
      </w:r>
      <w:r w:rsidRPr="00992158">
        <w:rPr>
          <w:rStyle w:val="0-Char"/>
          <w:rFonts w:hint="cs"/>
          <w:rtl/>
        </w:rPr>
        <w:t xml:space="preserve">. </w:t>
      </w:r>
    </w:p>
    <w:p w:rsidR="006A7E2C" w:rsidRDefault="006A7E2C" w:rsidP="000010C6">
      <w:pPr>
        <w:pStyle w:val="StyleComplexBLotus12ptJustifiedFirstline05cmCharCharCharCharCharCharChar"/>
        <w:spacing w:line="240" w:lineRule="auto"/>
        <w:rPr>
          <w:rStyle w:val="0-Char"/>
          <w:rtl/>
        </w:rPr>
      </w:pPr>
      <w:r w:rsidRPr="00992158">
        <w:rPr>
          <w:rStyle w:val="0-Char"/>
          <w:rFonts w:hint="cs"/>
          <w:rtl/>
        </w:rPr>
        <w:t>و خود عثمان</w:t>
      </w:r>
      <w:r w:rsidR="007A4C59" w:rsidRPr="007A4C59">
        <w:rPr>
          <w:rStyle w:val="0-Char"/>
          <w:rFonts w:cs="CTraditional Arabic" w:hint="cs"/>
          <w:rtl/>
        </w:rPr>
        <w:t>س</w:t>
      </w:r>
      <w:r w:rsidRPr="00992158">
        <w:rPr>
          <w:rStyle w:val="0-Char"/>
          <w:rFonts w:hint="cs"/>
          <w:rtl/>
        </w:rPr>
        <w:t xml:space="preserve"> در من</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إن القصر سنة رسول الله</w:t>
      </w:r>
      <w:r w:rsidR="007A4C59" w:rsidRPr="007A4C59">
        <w:rPr>
          <w:rStyle w:val="Char2"/>
          <w:rFonts w:cs="CTraditional Arabic" w:hint="cs"/>
          <w:rtl/>
        </w:rPr>
        <w:t xml:space="preserve"> ج</w:t>
      </w:r>
      <w:r w:rsidR="000010C6" w:rsidRPr="000010C6">
        <w:rPr>
          <w:rStyle w:val="Char2"/>
          <w:rFonts w:hint="cs"/>
          <w:rtl/>
        </w:rPr>
        <w:t xml:space="preserve"> وصاحبيه ولکنه حدث طغام (جاهل وغافل) فخفت أن يستنّوا</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کسان</w:t>
      </w:r>
      <w:r w:rsidR="00760FBC">
        <w:rPr>
          <w:rStyle w:val="0-Char"/>
          <w:rFonts w:hint="cs"/>
          <w:rtl/>
        </w:rPr>
        <w:t>ی</w:t>
      </w:r>
      <w:r w:rsidRPr="00992158">
        <w:rPr>
          <w:rStyle w:val="0-Char"/>
          <w:rFonts w:hint="cs"/>
          <w:rtl/>
        </w:rPr>
        <w:t xml:space="preserve"> نادان جاهل از اعراب هستند که فکر م</w:t>
      </w:r>
      <w:r w:rsidR="00760FBC">
        <w:rPr>
          <w:rStyle w:val="0-Char"/>
          <w:rFonts w:hint="cs"/>
          <w:rtl/>
        </w:rPr>
        <w:t>ی</w:t>
      </w:r>
      <w:r w:rsidRPr="00992158">
        <w:rPr>
          <w:rStyle w:val="0-Char"/>
          <w:rFonts w:hint="cs"/>
          <w:rtl/>
        </w:rPr>
        <w:t>‌کنند نماز فرض چهار رکعت</w:t>
      </w:r>
      <w:r w:rsidR="00760FBC">
        <w:rPr>
          <w:rStyle w:val="0-Char"/>
          <w:rFonts w:hint="cs"/>
          <w:rtl/>
        </w:rPr>
        <w:t>ی</w:t>
      </w:r>
      <w:r w:rsidRPr="00992158">
        <w:rPr>
          <w:rStyle w:val="0-Char"/>
          <w:rFonts w:hint="cs"/>
          <w:rtl/>
        </w:rPr>
        <w:t>، دو رکعت است</w:t>
      </w:r>
      <w:r w:rsidRPr="00B44CDE">
        <w:rPr>
          <w:rStyle w:val="0-Char"/>
          <w:vertAlign w:val="superscript"/>
          <w:rtl/>
        </w:rPr>
        <w:footnoteReference w:id="682"/>
      </w:r>
      <w:r w:rsidR="000010C6" w:rsidRPr="00992158">
        <w:rPr>
          <w:rStyle w:val="0-Char"/>
          <w:rFonts w:hint="cs"/>
          <w:rtl/>
        </w:rPr>
        <w:t>.</w:t>
      </w:r>
    </w:p>
    <w:p w:rsidR="00EE5A07" w:rsidRDefault="00EE5A07" w:rsidP="000010C6">
      <w:pPr>
        <w:pStyle w:val="StyleComplexBLotus12ptJustifiedFirstline05cmCharCharCharCharCharCharChar"/>
        <w:spacing w:line="240" w:lineRule="auto"/>
        <w:rPr>
          <w:rStyle w:val="0-Char"/>
          <w:rtl/>
        </w:rPr>
        <w:sectPr w:rsidR="00EE5A07" w:rsidSect="006177F6">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6A7E2C" w:rsidRPr="00210A60" w:rsidRDefault="00313DF9" w:rsidP="00EE5A07">
      <w:pPr>
        <w:pStyle w:val="1-"/>
        <w:rPr>
          <w:rtl/>
        </w:rPr>
      </w:pPr>
      <w:bookmarkStart w:id="111" w:name="_Toc429294883"/>
      <w:r>
        <w:rPr>
          <w:rFonts w:hint="cs"/>
          <w:rtl/>
        </w:rPr>
        <w:t>فصل دهم:</w:t>
      </w:r>
      <w:r w:rsidR="00EE5A07">
        <w:rPr>
          <w:rtl/>
        </w:rPr>
        <w:br/>
      </w:r>
      <w:r w:rsidR="000E7656" w:rsidRPr="00210A60">
        <w:rPr>
          <w:rFonts w:hint="cs"/>
          <w:rtl/>
        </w:rPr>
        <w:t xml:space="preserve">فتنه انگیزی‌های یهود و همپیمانان آنها در طول </w:t>
      </w:r>
      <w:r w:rsidR="00891C72">
        <w:rPr>
          <w:rFonts w:hint="cs"/>
          <w:rtl/>
        </w:rPr>
        <w:t>تاریخ</w:t>
      </w:r>
      <w:bookmarkEnd w:id="111"/>
    </w:p>
    <w:p w:rsidR="006A7E2C" w:rsidRPr="00992158" w:rsidRDefault="006A7E2C" w:rsidP="00C83313">
      <w:pPr>
        <w:pStyle w:val="StyleComplexBLotus12ptJustifiedFirstline05cmCharCharCharCharCharCharChar"/>
        <w:spacing w:line="240" w:lineRule="auto"/>
        <w:rPr>
          <w:rStyle w:val="0-Char"/>
          <w:rtl/>
        </w:rPr>
      </w:pPr>
      <w:r w:rsidRPr="00992158">
        <w:rPr>
          <w:rStyle w:val="0-Char"/>
          <w:rFonts w:hint="cs"/>
          <w:rtl/>
        </w:rPr>
        <w:t xml:space="preserve">فرقه </w:t>
      </w:r>
      <w:r w:rsidR="00760FBC">
        <w:rPr>
          <w:rStyle w:val="0-Char"/>
          <w:rFonts w:hint="cs"/>
          <w:rtl/>
        </w:rPr>
        <w:t>ی</w:t>
      </w:r>
      <w:r w:rsidRPr="00992158">
        <w:rPr>
          <w:rStyle w:val="0-Char"/>
          <w:rFonts w:hint="cs"/>
          <w:rtl/>
        </w:rPr>
        <w:t>ا گروه سبا</w:t>
      </w:r>
      <w:r w:rsidR="00554608" w:rsidRPr="00992158">
        <w:rPr>
          <w:rStyle w:val="0-Char"/>
          <w:rFonts w:hint="cs"/>
          <w:rtl/>
        </w:rPr>
        <w:t>ئ</w:t>
      </w:r>
      <w:r w:rsidR="00760FBC">
        <w:rPr>
          <w:rStyle w:val="0-Char"/>
          <w:rFonts w:hint="cs"/>
          <w:rtl/>
        </w:rPr>
        <w:t>ی</w:t>
      </w:r>
      <w:r w:rsidR="00554608" w:rsidRPr="00992158">
        <w:rPr>
          <w:rStyle w:val="0-Char"/>
          <w:rFonts w:hint="cs"/>
          <w:rtl/>
        </w:rPr>
        <w:t xml:space="preserve"> در هر فرصت</w:t>
      </w:r>
      <w:r w:rsidR="00760FBC">
        <w:rPr>
          <w:rStyle w:val="0-Char"/>
          <w:rFonts w:hint="cs"/>
          <w:rtl/>
        </w:rPr>
        <w:t>ی</w:t>
      </w:r>
      <w:r w:rsidR="00554608" w:rsidRPr="00992158">
        <w:rPr>
          <w:rStyle w:val="0-Char"/>
          <w:rFonts w:hint="cs"/>
          <w:rtl/>
        </w:rPr>
        <w:t xml:space="preserve"> تبل</w:t>
      </w:r>
      <w:r w:rsidR="00760FBC">
        <w:rPr>
          <w:rStyle w:val="0-Char"/>
          <w:rFonts w:hint="cs"/>
          <w:rtl/>
        </w:rPr>
        <w:t>ی</w:t>
      </w:r>
      <w:r w:rsidR="00554608" w:rsidRPr="00992158">
        <w:rPr>
          <w:rStyle w:val="0-Char"/>
          <w:rFonts w:hint="cs"/>
          <w:rtl/>
        </w:rPr>
        <w:t>غات م</w:t>
      </w:r>
      <w:r w:rsidR="00760FBC">
        <w:rPr>
          <w:rStyle w:val="0-Char"/>
          <w:rFonts w:hint="cs"/>
          <w:rtl/>
        </w:rPr>
        <w:t>ی</w:t>
      </w:r>
      <w:r w:rsidR="00554608" w:rsidRPr="00992158">
        <w:rPr>
          <w:rStyle w:val="0-Char"/>
          <w:rFonts w:hint="cs"/>
          <w:rtl/>
        </w:rPr>
        <w:t>‌کردند که</w:t>
      </w:r>
      <w:r w:rsidRPr="00992158">
        <w:rPr>
          <w:rStyle w:val="0-Char"/>
          <w:rFonts w:hint="cs"/>
          <w:rtl/>
        </w:rPr>
        <w:t xml:space="preserve"> کسان</w:t>
      </w:r>
      <w:r w:rsidR="00760FBC">
        <w:rPr>
          <w:rStyle w:val="0-Char"/>
          <w:rFonts w:hint="cs"/>
          <w:rtl/>
        </w:rPr>
        <w:t>ی</w:t>
      </w:r>
      <w:r w:rsidRPr="00992158">
        <w:rPr>
          <w:rStyle w:val="0-Char"/>
          <w:rFonts w:hint="cs"/>
          <w:rtl/>
        </w:rPr>
        <w:t xml:space="preserve"> </w:t>
      </w:r>
      <w:r w:rsidR="00900078" w:rsidRPr="00992158">
        <w:rPr>
          <w:rStyle w:val="0-Char"/>
          <w:rFonts w:hint="cs"/>
          <w:rtl/>
        </w:rPr>
        <w:t>که بعد از رسول</w:t>
      </w:r>
      <w:r w:rsidR="00900078" w:rsidRPr="00992158">
        <w:rPr>
          <w:rStyle w:val="0-Char"/>
          <w:rFonts w:hint="eastAsia"/>
          <w:rtl/>
        </w:rPr>
        <w:t>‌</w:t>
      </w:r>
      <w:r w:rsidRPr="00992158">
        <w:rPr>
          <w:rStyle w:val="0-Char"/>
          <w:rFonts w:hint="cs"/>
          <w:rtl/>
        </w:rPr>
        <w:t>خدا</w:t>
      </w:r>
      <w:r w:rsidR="007A4C59" w:rsidRPr="007A4C59">
        <w:rPr>
          <w:rStyle w:val="0-Char"/>
          <w:rFonts w:cs="CTraditional Arabic" w:hint="cs"/>
          <w:rtl/>
        </w:rPr>
        <w:t xml:space="preserve"> ج</w:t>
      </w:r>
      <w:r w:rsidRPr="00992158">
        <w:rPr>
          <w:rStyle w:val="0-Char"/>
          <w:rFonts w:hint="cs"/>
          <w:rtl/>
        </w:rPr>
        <w:t xml:space="preserve"> دعو</w:t>
      </w:r>
      <w:r w:rsidR="00760FBC">
        <w:rPr>
          <w:rStyle w:val="0-Char"/>
          <w:rFonts w:hint="cs"/>
          <w:rtl/>
        </w:rPr>
        <w:t>ی</w:t>
      </w:r>
      <w:r w:rsidRPr="00992158">
        <w:rPr>
          <w:rStyle w:val="0-Char"/>
          <w:rFonts w:hint="cs"/>
          <w:rtl/>
        </w:rPr>
        <w:t xml:space="preserve"> نبوت کرده‌اند و مانع زکات و تارک نماز شدند، نبا</w:t>
      </w:r>
      <w:r w:rsidR="00760FBC">
        <w:rPr>
          <w:rStyle w:val="0-Char"/>
          <w:rFonts w:hint="cs"/>
          <w:rtl/>
        </w:rPr>
        <w:t>ی</w:t>
      </w:r>
      <w:r w:rsidRPr="00992158">
        <w:rPr>
          <w:rStyle w:val="0-Char"/>
          <w:rFonts w:hint="cs"/>
          <w:rtl/>
        </w:rPr>
        <w:t>د مرتد نام</w:t>
      </w:r>
      <w:r w:rsidR="00760FBC">
        <w:rPr>
          <w:rStyle w:val="0-Char"/>
          <w:rFonts w:hint="cs"/>
          <w:rtl/>
        </w:rPr>
        <w:t>ی</w:t>
      </w:r>
      <w:r w:rsidRPr="00992158">
        <w:rPr>
          <w:rStyle w:val="0-Char"/>
          <w:rFonts w:hint="cs"/>
          <w:rtl/>
        </w:rPr>
        <w:t>د و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إِنَّهُمْ</w:t>
      </w:r>
      <w:r w:rsidR="000010C6" w:rsidRPr="000010C6">
        <w:rPr>
          <w:rStyle w:val="Char1"/>
          <w:rtl/>
        </w:rPr>
        <w:t xml:space="preserve"> </w:t>
      </w:r>
      <w:r w:rsidR="000010C6" w:rsidRPr="000010C6">
        <w:rPr>
          <w:rStyle w:val="Char1"/>
          <w:rFonts w:hint="eastAsia"/>
          <w:rtl/>
        </w:rPr>
        <w:t>لَمْ</w:t>
      </w:r>
      <w:r w:rsidR="000010C6" w:rsidRPr="000010C6">
        <w:rPr>
          <w:rStyle w:val="Char1"/>
          <w:rtl/>
        </w:rPr>
        <w:t xml:space="preserve"> </w:t>
      </w:r>
      <w:r w:rsidR="000010C6" w:rsidRPr="000010C6">
        <w:rPr>
          <w:rStyle w:val="Char1"/>
          <w:rFonts w:hint="eastAsia"/>
          <w:rtl/>
        </w:rPr>
        <w:t>يَزَالُوا</w:t>
      </w:r>
      <w:r w:rsidR="000010C6" w:rsidRPr="000010C6">
        <w:rPr>
          <w:rStyle w:val="Char1"/>
          <w:rtl/>
        </w:rPr>
        <w:t xml:space="preserve"> </w:t>
      </w:r>
      <w:r w:rsidR="000010C6" w:rsidRPr="000010C6">
        <w:rPr>
          <w:rStyle w:val="Char1"/>
          <w:rFonts w:hint="eastAsia"/>
          <w:rtl/>
        </w:rPr>
        <w:t>مُرْتَدِّينَ</w:t>
      </w:r>
      <w:r w:rsidR="000010C6" w:rsidRPr="000010C6">
        <w:rPr>
          <w:rStyle w:val="Char1"/>
          <w:rtl/>
        </w:rPr>
        <w:t xml:space="preserve"> </w:t>
      </w:r>
      <w:r w:rsidR="000010C6" w:rsidRPr="000010C6">
        <w:rPr>
          <w:rStyle w:val="Char1"/>
          <w:rFonts w:hint="eastAsia"/>
          <w:rtl/>
        </w:rPr>
        <w:t>عَلَى</w:t>
      </w:r>
      <w:r w:rsidR="000010C6" w:rsidRPr="000010C6">
        <w:rPr>
          <w:rStyle w:val="Char1"/>
          <w:rtl/>
        </w:rPr>
        <w:t xml:space="preserve"> </w:t>
      </w:r>
      <w:r w:rsidR="000010C6" w:rsidRPr="000010C6">
        <w:rPr>
          <w:rStyle w:val="Char1"/>
          <w:rFonts w:hint="eastAsia"/>
          <w:rtl/>
        </w:rPr>
        <w:t>أَعْقَابِهِمْ</w:t>
      </w:r>
      <w:r w:rsidR="000010C6" w:rsidRPr="000010C6">
        <w:rPr>
          <w:rStyle w:val="Char1"/>
          <w:rtl/>
        </w:rPr>
        <w:t xml:space="preserve"> </w:t>
      </w:r>
      <w:r w:rsidR="000010C6" w:rsidRPr="000010C6">
        <w:rPr>
          <w:rStyle w:val="Char1"/>
          <w:rFonts w:hint="eastAsia"/>
          <w:rtl/>
        </w:rPr>
        <w:t>مُنْذُ</w:t>
      </w:r>
      <w:r w:rsidR="000010C6" w:rsidRPr="000010C6">
        <w:rPr>
          <w:rStyle w:val="Char1"/>
          <w:rtl/>
        </w:rPr>
        <w:t xml:space="preserve"> </w:t>
      </w:r>
      <w:r w:rsidR="000010C6" w:rsidRPr="000010C6">
        <w:rPr>
          <w:rStyle w:val="Char1"/>
          <w:rFonts w:hint="eastAsia"/>
          <w:rtl/>
        </w:rPr>
        <w:t>فَارَقْتَهُمْ</w:t>
      </w:r>
      <w:r w:rsidR="000010C6" w:rsidRPr="000010C6">
        <w:rPr>
          <w:rStyle w:val="Char1"/>
          <w:rtl/>
        </w:rPr>
        <w:t xml:space="preserve"> . </w:t>
      </w:r>
      <w:r w:rsidR="000010C6" w:rsidRPr="000010C6">
        <w:rPr>
          <w:rStyle w:val="Char1"/>
          <w:rFonts w:hint="eastAsia"/>
          <w:rtl/>
        </w:rPr>
        <w:t>فَأَقُولُ</w:t>
      </w:r>
      <w:r w:rsidR="000010C6" w:rsidRPr="000010C6">
        <w:rPr>
          <w:rStyle w:val="Char1"/>
          <w:rtl/>
        </w:rPr>
        <w:t xml:space="preserve"> </w:t>
      </w:r>
      <w:r w:rsidR="000010C6" w:rsidRPr="000010C6">
        <w:rPr>
          <w:rStyle w:val="Char1"/>
          <w:rFonts w:hint="eastAsia"/>
          <w:rtl/>
        </w:rPr>
        <w:t>كَمَا</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الْعَبْدُ</w:t>
      </w:r>
      <w:r w:rsidR="000010C6" w:rsidRPr="000010C6">
        <w:rPr>
          <w:rStyle w:val="Char1"/>
          <w:rtl/>
        </w:rPr>
        <w:t xml:space="preserve"> </w:t>
      </w:r>
      <w:r w:rsidR="000010C6" w:rsidRPr="000010C6">
        <w:rPr>
          <w:rStyle w:val="Char1"/>
          <w:rFonts w:hint="eastAsia"/>
          <w:rtl/>
        </w:rPr>
        <w:t>الصَّالِحُ</w:t>
      </w:r>
      <w:r w:rsidR="000010C6">
        <w:rPr>
          <w:rFonts w:ascii="Times New Roman" w:hAnsi="Times New Roman" w:cs="Traditional Arabic" w:hint="cs"/>
          <w:sz w:val="28"/>
          <w:szCs w:val="28"/>
          <w:rtl/>
          <w:lang w:bidi="fa-IR"/>
        </w:rPr>
        <w:t xml:space="preserve">: </w:t>
      </w:r>
      <w:r w:rsidR="000010C6" w:rsidRPr="000010C6">
        <w:rPr>
          <w:rFonts w:ascii="Times New Roman" w:hAnsi="Times New Roman" w:cs="Traditional Arabic" w:hint="cs"/>
          <w:sz w:val="28"/>
          <w:szCs w:val="28"/>
          <w:rtl/>
          <w:lang w:bidi="fa-IR"/>
        </w:rPr>
        <w:t>﴿</w:t>
      </w:r>
      <w:r w:rsidR="00C83313" w:rsidRPr="00DE2285">
        <w:rPr>
          <w:rStyle w:val="Char5"/>
          <w:rFonts w:hint="eastAsia"/>
          <w:rtl/>
        </w:rPr>
        <w:t>وَكُنتُ</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شَهِيد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دُم</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eastAsia"/>
          <w:rtl/>
        </w:rPr>
        <w:t>فِيهِم</w:t>
      </w:r>
      <w:r w:rsidR="00C83313" w:rsidRPr="00DE2285">
        <w:rPr>
          <w:rStyle w:val="Char5"/>
          <w:rFonts w:hint="cs"/>
          <w:rtl/>
        </w:rPr>
        <w:t>ۡ</w:t>
      </w:r>
      <w:r w:rsidR="00C83313">
        <w:rPr>
          <w:rFonts w:ascii="KFGQPC Uthmanic Script HAFS" w:cs="Times New Roman" w:hint="cs"/>
          <w:sz w:val="28"/>
          <w:szCs w:val="28"/>
          <w:rtl/>
        </w:rPr>
        <w:t>...</w:t>
      </w:r>
      <w:r w:rsidR="000010C6" w:rsidRPr="000010C6">
        <w:rPr>
          <w:rFonts w:ascii="Times New Roman" w:hAnsi="Times New Roman" w:cs="Traditional Arabic" w:hint="cs"/>
          <w:sz w:val="28"/>
          <w:szCs w:val="28"/>
          <w:rtl/>
          <w:lang w:bidi="fa-IR"/>
        </w:rPr>
        <w:t>﴾</w:t>
      </w:r>
      <w:r w:rsidR="000010C6" w:rsidRPr="00992158">
        <w:rPr>
          <w:rStyle w:val="0-Char"/>
          <w:rFonts w:hint="cs"/>
          <w:rtl/>
        </w:rPr>
        <w:t xml:space="preserve"> </w:t>
      </w:r>
      <w:r w:rsidR="000010C6" w:rsidRPr="00226E7C">
        <w:rPr>
          <w:rStyle w:val="Char4"/>
          <w:rFonts w:hint="cs"/>
          <w:rtl/>
        </w:rPr>
        <w:t>[</w:t>
      </w:r>
      <w:r w:rsidR="00C83313" w:rsidRPr="00226E7C">
        <w:rPr>
          <w:rStyle w:val="Char4"/>
          <w:rFonts w:hint="cs"/>
          <w:rtl/>
        </w:rPr>
        <w:t>المائد</w:t>
      </w:r>
      <w:r w:rsidR="00C83313" w:rsidRPr="00226E7C">
        <w:rPr>
          <w:rStyle w:val="Char4"/>
          <w:rtl/>
        </w:rPr>
        <w:t>ة</w:t>
      </w:r>
      <w:r w:rsidR="00C83313" w:rsidRPr="00226E7C">
        <w:rPr>
          <w:rStyle w:val="Char4"/>
          <w:rFonts w:hint="cs"/>
          <w:rtl/>
        </w:rPr>
        <w:t>: 117</w:t>
      </w:r>
      <w:r w:rsidR="000010C6" w:rsidRPr="00226E7C">
        <w:rPr>
          <w:rStyle w:val="Char4"/>
          <w:rFonts w:hint="cs"/>
          <w:rtl/>
        </w:rPr>
        <w:t>]</w:t>
      </w:r>
      <w:r w:rsidR="000010C6">
        <w:rPr>
          <w:rFonts w:ascii="Times New Roman" w:hAnsi="Times New Roman" w:cs="Traditional Arabic" w:hint="cs"/>
          <w:sz w:val="28"/>
          <w:szCs w:val="28"/>
          <w:rtl/>
          <w:lang w:bidi="fa-IR"/>
        </w:rPr>
        <w:t>»</w:t>
      </w:r>
      <w:r w:rsidR="000010C6" w:rsidRPr="00992158">
        <w:rPr>
          <w:rStyle w:val="0-Char"/>
          <w:rFonts w:hint="cs"/>
          <w:rtl/>
        </w:rPr>
        <w:t>.</w:t>
      </w:r>
      <w:r w:rsidR="00C83313" w:rsidRPr="00992158">
        <w:rPr>
          <w:rStyle w:val="0-Char"/>
          <w:rFonts w:hint="cs"/>
          <w:rtl/>
        </w:rPr>
        <w:t xml:space="preserve"> </w:t>
      </w:r>
      <w:r w:rsidRPr="00992158">
        <w:rPr>
          <w:rStyle w:val="0-Char"/>
          <w:rFonts w:hint="cs"/>
          <w:rtl/>
        </w:rPr>
        <w:t>بر آنها اطلاق نم</w:t>
      </w:r>
      <w:r w:rsidR="00760FBC">
        <w:rPr>
          <w:rStyle w:val="0-Char"/>
          <w:rFonts w:hint="cs"/>
          <w:rtl/>
        </w:rPr>
        <w:t>ی</w:t>
      </w:r>
      <w:r w:rsidRPr="00992158">
        <w:rPr>
          <w:rStyle w:val="0-Char"/>
          <w:rFonts w:hint="cs"/>
          <w:rtl/>
        </w:rPr>
        <w:t>‌شود و آنها مصداق ا</w:t>
      </w:r>
      <w:r w:rsidR="00760FBC">
        <w:rPr>
          <w:rStyle w:val="0-Char"/>
          <w:rFonts w:hint="cs"/>
          <w:rtl/>
        </w:rPr>
        <w:t>ی</w:t>
      </w:r>
      <w:r w:rsidRPr="00992158">
        <w:rPr>
          <w:rStyle w:val="0-Char"/>
          <w:rFonts w:hint="cs"/>
          <w:rtl/>
        </w:rPr>
        <w:t>ن نم</w:t>
      </w:r>
      <w:r w:rsidR="00760FBC">
        <w:rPr>
          <w:rStyle w:val="0-Char"/>
          <w:rFonts w:hint="cs"/>
          <w:rtl/>
        </w:rPr>
        <w:t>ی</w:t>
      </w:r>
      <w:r w:rsidRPr="00992158">
        <w:rPr>
          <w:rStyle w:val="0-Char"/>
          <w:rFonts w:hint="cs"/>
          <w:rtl/>
        </w:rPr>
        <w:t>‌گردند بلکه مصداق 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کسان</w:t>
      </w:r>
      <w:r w:rsidR="00760FBC">
        <w:rPr>
          <w:rStyle w:val="0-Char"/>
          <w:rFonts w:hint="cs"/>
          <w:rtl/>
        </w:rPr>
        <w:t>ی</w:t>
      </w:r>
      <w:r w:rsidRPr="00992158">
        <w:rPr>
          <w:rStyle w:val="0-Char"/>
          <w:rFonts w:hint="cs"/>
          <w:rtl/>
        </w:rPr>
        <w:t xml:space="preserve"> هستند که از نبوت محمد حما</w:t>
      </w:r>
      <w:r w:rsidR="00760FBC">
        <w:rPr>
          <w:rStyle w:val="0-Char"/>
          <w:rFonts w:hint="cs"/>
          <w:rtl/>
        </w:rPr>
        <w:t>ی</w:t>
      </w:r>
      <w:r w:rsidRPr="00992158">
        <w:rPr>
          <w:rStyle w:val="0-Char"/>
          <w:rFonts w:hint="cs"/>
          <w:rtl/>
        </w:rPr>
        <w:t>ت و دفاع کرده‌اند و بر ارکان اسلام پا</w:t>
      </w:r>
      <w:r w:rsidR="00760FBC">
        <w:rPr>
          <w:rStyle w:val="0-Char"/>
          <w:rFonts w:hint="cs"/>
          <w:rtl/>
        </w:rPr>
        <w:t>ی</w:t>
      </w:r>
      <w:r w:rsidRPr="00992158">
        <w:rPr>
          <w:rStyle w:val="0-Char"/>
          <w:rFonts w:hint="cs"/>
          <w:rtl/>
        </w:rPr>
        <w:t>بند و مانع</w:t>
      </w:r>
      <w:r w:rsidR="00760FBC">
        <w:rPr>
          <w:rStyle w:val="0-Char"/>
          <w:rFonts w:hint="cs"/>
          <w:rtl/>
        </w:rPr>
        <w:t>ی</w:t>
      </w:r>
      <w:r w:rsidRPr="00992158">
        <w:rPr>
          <w:rStyle w:val="0-Char"/>
          <w:rFonts w:hint="cs"/>
          <w:rtl/>
        </w:rPr>
        <w:t>ن زکات و تارک</w:t>
      </w:r>
      <w:r w:rsidR="00760FBC">
        <w:rPr>
          <w:rStyle w:val="0-Char"/>
          <w:rFonts w:hint="cs"/>
          <w:rtl/>
        </w:rPr>
        <w:t>ی</w:t>
      </w:r>
      <w:r w:rsidRPr="00992158">
        <w:rPr>
          <w:rStyle w:val="0-Char"/>
          <w:rFonts w:hint="cs"/>
          <w:rtl/>
        </w:rPr>
        <w:t>ن نماز و مدع</w:t>
      </w:r>
      <w:r w:rsidR="00760FBC">
        <w:rPr>
          <w:rStyle w:val="0-Char"/>
          <w:rFonts w:hint="cs"/>
          <w:rtl/>
        </w:rPr>
        <w:t>ی</w:t>
      </w:r>
      <w:r w:rsidRPr="00992158">
        <w:rPr>
          <w:rStyle w:val="0-Char"/>
          <w:rFonts w:hint="cs"/>
          <w:rtl/>
        </w:rPr>
        <w:t>ان نبوت را ر</w:t>
      </w:r>
      <w:r w:rsidR="00760FBC">
        <w:rPr>
          <w:rStyle w:val="0-Char"/>
          <w:rFonts w:hint="cs"/>
          <w:rtl/>
        </w:rPr>
        <w:t>ی</w:t>
      </w:r>
      <w:r w:rsidRPr="00992158">
        <w:rPr>
          <w:rStyle w:val="0-Char"/>
          <w:rFonts w:hint="cs"/>
          <w:rtl/>
        </w:rPr>
        <w:t>شه کن و حکومت اسلام</w:t>
      </w:r>
      <w:r w:rsidR="00760FBC">
        <w:rPr>
          <w:rStyle w:val="0-Char"/>
          <w:rFonts w:hint="cs"/>
          <w:rtl/>
        </w:rPr>
        <w:t>ی</w:t>
      </w:r>
      <w:r w:rsidRPr="00992158">
        <w:rPr>
          <w:rStyle w:val="0-Char"/>
          <w:rFonts w:hint="cs"/>
          <w:rtl/>
        </w:rPr>
        <w:t xml:space="preserve"> را گسترش و قرآن موجود را جمع و در دن</w:t>
      </w:r>
      <w:r w:rsidR="00760FBC">
        <w:rPr>
          <w:rStyle w:val="0-Char"/>
          <w:rFonts w:hint="cs"/>
          <w:rtl/>
        </w:rPr>
        <w:t>ی</w:t>
      </w:r>
      <w:r w:rsidRPr="00992158">
        <w:rPr>
          <w:rStyle w:val="0-Char"/>
          <w:rFonts w:hint="cs"/>
          <w:rtl/>
        </w:rPr>
        <w:t>ا منتشر کردند.... و در بشارت‌ها</w:t>
      </w:r>
      <w:r w:rsidR="00760FBC">
        <w:rPr>
          <w:rStyle w:val="0-Char"/>
          <w:rFonts w:hint="cs"/>
          <w:rtl/>
        </w:rPr>
        <w:t>ی</w:t>
      </w:r>
      <w:r w:rsidRPr="00992158">
        <w:rPr>
          <w:rStyle w:val="0-Char"/>
          <w:rFonts w:hint="cs"/>
          <w:rtl/>
        </w:rPr>
        <w:t xml:space="preserve"> خدا و رسولش برا</w:t>
      </w:r>
      <w:r w:rsidR="00760FBC">
        <w:rPr>
          <w:rStyle w:val="0-Char"/>
          <w:rFonts w:hint="cs"/>
          <w:rtl/>
        </w:rPr>
        <w:t>ی</w:t>
      </w:r>
      <w:r w:rsidRPr="00992158">
        <w:rPr>
          <w:rStyle w:val="0-Char"/>
          <w:rFonts w:hint="cs"/>
          <w:rtl/>
        </w:rPr>
        <w:t xml:space="preserve"> خلفا</w:t>
      </w:r>
      <w:r w:rsidR="00760FBC">
        <w:rPr>
          <w:rStyle w:val="0-Char"/>
          <w:rFonts w:hint="cs"/>
          <w:rtl/>
        </w:rPr>
        <w:t>ی</w:t>
      </w:r>
      <w:r w:rsidRPr="00992158">
        <w:rPr>
          <w:rStyle w:val="0-Char"/>
          <w:rFonts w:hint="cs"/>
          <w:rtl/>
        </w:rPr>
        <w:t xml:space="preserve"> چهارگانه و برا</w:t>
      </w:r>
      <w:r w:rsidR="00760FBC">
        <w:rPr>
          <w:rStyle w:val="0-Char"/>
          <w:rFonts w:hint="cs"/>
          <w:rtl/>
        </w:rPr>
        <w:t>ی</w:t>
      </w:r>
      <w:r w:rsidRPr="00992158">
        <w:rPr>
          <w:rStyle w:val="0-Char"/>
          <w:rFonts w:hint="cs"/>
          <w:rtl/>
        </w:rPr>
        <w:t xml:space="preserve"> کسان</w:t>
      </w:r>
      <w:r w:rsidR="00760FBC">
        <w:rPr>
          <w:rStyle w:val="0-Char"/>
          <w:rFonts w:hint="cs"/>
          <w:rtl/>
        </w:rPr>
        <w:t>ی</w:t>
      </w:r>
      <w:r w:rsidRPr="00992158">
        <w:rPr>
          <w:rStyle w:val="0-Char"/>
          <w:rFonts w:hint="cs"/>
          <w:rtl/>
        </w:rPr>
        <w:t xml:space="preserve"> که در صلح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برا</w:t>
      </w:r>
      <w:r w:rsidR="00760FBC">
        <w:rPr>
          <w:rStyle w:val="0-Char"/>
          <w:rFonts w:hint="cs"/>
          <w:rtl/>
        </w:rPr>
        <w:t>ی</w:t>
      </w:r>
      <w:r w:rsidRPr="00992158">
        <w:rPr>
          <w:rStyle w:val="0-Char"/>
          <w:rFonts w:hint="cs"/>
          <w:rtl/>
        </w:rPr>
        <w:t xml:space="preserve"> انتقام جوئ</w:t>
      </w:r>
      <w:r w:rsidR="00760FBC">
        <w:rPr>
          <w:rStyle w:val="0-Char"/>
          <w:rFonts w:hint="cs"/>
          <w:rtl/>
        </w:rPr>
        <w:t>ی</w:t>
      </w:r>
      <w:r w:rsidRPr="00992158">
        <w:rPr>
          <w:rStyle w:val="0-Char"/>
          <w:rFonts w:hint="cs"/>
          <w:rtl/>
        </w:rPr>
        <w:t xml:space="preserve"> خون عثمان ب</w:t>
      </w:r>
      <w:r w:rsidR="00760FBC">
        <w:rPr>
          <w:rStyle w:val="0-Char"/>
          <w:rFonts w:hint="cs"/>
          <w:rtl/>
        </w:rPr>
        <w:t>ی</w:t>
      </w:r>
      <w:r w:rsidRPr="00992158">
        <w:rPr>
          <w:rStyle w:val="0-Char"/>
          <w:rFonts w:hint="cs"/>
          <w:rtl/>
        </w:rPr>
        <w:t>عت کردند و برا</w:t>
      </w:r>
      <w:r w:rsidR="00760FBC">
        <w:rPr>
          <w:rStyle w:val="0-Char"/>
          <w:rFonts w:hint="cs"/>
          <w:rtl/>
        </w:rPr>
        <w:t>ی</w:t>
      </w:r>
      <w:r w:rsidRPr="00992158">
        <w:rPr>
          <w:rStyle w:val="0-Char"/>
          <w:rFonts w:hint="cs"/>
          <w:rtl/>
        </w:rPr>
        <w:t xml:space="preserve"> همه مهاجر</w:t>
      </w:r>
      <w:r w:rsidR="00760FBC">
        <w:rPr>
          <w:rStyle w:val="0-Char"/>
          <w:rFonts w:hint="cs"/>
          <w:rtl/>
        </w:rPr>
        <w:t>ی</w:t>
      </w:r>
      <w:r w:rsidRPr="00992158">
        <w:rPr>
          <w:rStyle w:val="0-Char"/>
          <w:rFonts w:hint="cs"/>
          <w:rtl/>
        </w:rPr>
        <w:t xml:space="preserve">ن و انصار </w:t>
      </w:r>
      <w:r w:rsidR="0083387F" w:rsidRPr="000010C6">
        <w:rPr>
          <w:rFonts w:ascii="Times New Roman" w:hAnsi="Times New Roman" w:cs="Traditional Arabic" w:hint="cs"/>
          <w:sz w:val="28"/>
          <w:szCs w:val="28"/>
          <w:rtl/>
          <w:lang w:bidi="fa-IR"/>
        </w:rPr>
        <w:t>﴿</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تَّبَعُوهُم</w:t>
      </w:r>
      <w:r w:rsidR="00C83313" w:rsidRPr="00DE2285">
        <w:rPr>
          <w:rStyle w:val="Char5"/>
          <w:rtl/>
        </w:rPr>
        <w:t xml:space="preserve"> </w:t>
      </w:r>
      <w:r w:rsidR="00C83313" w:rsidRPr="00DE2285">
        <w:rPr>
          <w:rStyle w:val="Char5"/>
          <w:rFonts w:hint="eastAsia"/>
          <w:rtl/>
        </w:rPr>
        <w:t>بِإِح</w:t>
      </w:r>
      <w:r w:rsidR="00C83313" w:rsidRPr="00DE2285">
        <w:rPr>
          <w:rStyle w:val="Char5"/>
          <w:rFonts w:hint="cs"/>
          <w:rtl/>
        </w:rPr>
        <w:t>ۡ</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ن</w:t>
      </w:r>
      <w:r w:rsidR="00C83313" w:rsidRPr="00DE2285">
        <w:rPr>
          <w:rStyle w:val="Char5"/>
          <w:rFonts w:hint="cs"/>
          <w:rtl/>
        </w:rPr>
        <w:t>ٖ</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C83313" w:rsidRPr="00226E7C">
        <w:rPr>
          <w:rStyle w:val="Char4"/>
          <w:rtl/>
        </w:rPr>
        <w:t>التوبة</w:t>
      </w:r>
      <w:r w:rsidR="00C83313" w:rsidRPr="00226E7C">
        <w:rPr>
          <w:rStyle w:val="Char4"/>
          <w:rFonts w:hint="cs"/>
          <w:rtl/>
        </w:rPr>
        <w:t>: 100</w:t>
      </w:r>
      <w:r w:rsidR="0083387F" w:rsidRPr="00226E7C">
        <w:rPr>
          <w:rStyle w:val="Char4"/>
          <w:rFonts w:hint="cs"/>
          <w:rtl/>
        </w:rPr>
        <w:t>]</w:t>
      </w:r>
      <w:r w:rsidR="00C83313" w:rsidRPr="00992158">
        <w:rPr>
          <w:rStyle w:val="0-Char"/>
          <w:rFonts w:hint="cs"/>
          <w:rtl/>
        </w:rPr>
        <w:t xml:space="preserve"> </w:t>
      </w:r>
      <w:r w:rsidRPr="00992158">
        <w:rPr>
          <w:rStyle w:val="0-Char"/>
          <w:rFonts w:hint="cs"/>
          <w:rtl/>
        </w:rPr>
        <w:t>آمده است. (منظور سوءاستفاده نموده است) مثل کس</w:t>
      </w:r>
      <w:r w:rsidR="00760FBC">
        <w:rPr>
          <w:rStyle w:val="0-Char"/>
          <w:rFonts w:hint="cs"/>
          <w:rtl/>
        </w:rPr>
        <w:t>ی</w:t>
      </w:r>
      <w:r w:rsidRPr="00992158">
        <w:rPr>
          <w:rStyle w:val="0-Char"/>
          <w:rFonts w:hint="cs"/>
          <w:rtl/>
        </w:rPr>
        <w:t xml:space="preserve"> که طرح </w:t>
      </w:r>
      <w:r w:rsidR="00760FBC">
        <w:rPr>
          <w:rStyle w:val="0-Char"/>
          <w:rFonts w:hint="cs"/>
          <w:rtl/>
        </w:rPr>
        <w:t>ی</w:t>
      </w:r>
      <w:r w:rsidRPr="00992158">
        <w:rPr>
          <w:rStyle w:val="0-Char"/>
          <w:rFonts w:hint="cs"/>
          <w:rtl/>
        </w:rPr>
        <w:t>ا نقشه‌ا</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eastAsia"/>
          <w:rtl/>
        </w:rPr>
        <w:t>‌</w:t>
      </w:r>
      <w:r w:rsidRPr="00992158">
        <w:rPr>
          <w:rStyle w:val="0-Char"/>
          <w:rFonts w:hint="cs"/>
          <w:rtl/>
        </w:rPr>
        <w:t>ر</w:t>
      </w:r>
      <w:r w:rsidR="00760FBC">
        <w:rPr>
          <w:rStyle w:val="0-Char"/>
          <w:rFonts w:hint="cs"/>
          <w:rtl/>
        </w:rPr>
        <w:t>ی</w:t>
      </w:r>
      <w:r w:rsidRPr="00992158">
        <w:rPr>
          <w:rStyle w:val="0-Char"/>
          <w:rFonts w:hint="cs"/>
          <w:rtl/>
        </w:rPr>
        <w:t>زد و سپس پش</w:t>
      </w:r>
      <w:r w:rsidR="00760FBC">
        <w:rPr>
          <w:rStyle w:val="0-Char"/>
          <w:rFonts w:hint="cs"/>
          <w:rtl/>
        </w:rPr>
        <w:t>ی</w:t>
      </w:r>
      <w:r w:rsidRPr="00992158">
        <w:rPr>
          <w:rStyle w:val="0-Char"/>
          <w:rFonts w:hint="cs"/>
          <w:rtl/>
        </w:rPr>
        <w:t>مان شود و چن</w:t>
      </w:r>
      <w:r w:rsidR="00760FBC">
        <w:rPr>
          <w:rStyle w:val="0-Char"/>
          <w:rFonts w:hint="cs"/>
          <w:rtl/>
        </w:rPr>
        <w:t>ی</w:t>
      </w:r>
      <w:r w:rsidRPr="00992158">
        <w:rPr>
          <w:rStyle w:val="0-Char"/>
          <w:rFonts w:hint="cs"/>
          <w:rtl/>
        </w:rPr>
        <w:t>ن صفت</w:t>
      </w:r>
      <w:r w:rsidR="00760FBC">
        <w:rPr>
          <w:rStyle w:val="0-Char"/>
          <w:rFonts w:hint="cs"/>
          <w:rtl/>
        </w:rPr>
        <w:t>ی</w:t>
      </w:r>
      <w:r w:rsidRPr="00992158">
        <w:rPr>
          <w:rStyle w:val="0-Char"/>
          <w:rFonts w:hint="cs"/>
          <w:rtl/>
        </w:rPr>
        <w:t xml:space="preserve"> در حق الله (تعالى) آن هم در آ</w:t>
      </w:r>
      <w:r w:rsidR="00760FBC">
        <w:rPr>
          <w:rStyle w:val="0-Char"/>
          <w:rFonts w:hint="cs"/>
          <w:rtl/>
        </w:rPr>
        <w:t>ی</w:t>
      </w:r>
      <w:r w:rsidRPr="00992158">
        <w:rPr>
          <w:rStyle w:val="0-Char"/>
          <w:rFonts w:hint="cs"/>
          <w:rtl/>
        </w:rPr>
        <w:t>ات</w:t>
      </w:r>
      <w:r w:rsidR="00760FBC">
        <w:rPr>
          <w:rStyle w:val="0-Char"/>
          <w:rFonts w:hint="cs"/>
          <w:rtl/>
        </w:rPr>
        <w:t>ی</w:t>
      </w:r>
      <w:r w:rsidRPr="00992158">
        <w:rPr>
          <w:rStyle w:val="0-Char"/>
          <w:rFonts w:hint="cs"/>
          <w:rtl/>
        </w:rPr>
        <w:t xml:space="preserve"> که صدها نشانه تأک</w:t>
      </w:r>
      <w:r w:rsidR="00760FBC">
        <w:rPr>
          <w:rStyle w:val="0-Char"/>
          <w:rFonts w:hint="cs"/>
          <w:rtl/>
        </w:rPr>
        <w:t>ی</w:t>
      </w:r>
      <w:r w:rsidRPr="00992158">
        <w:rPr>
          <w:rStyle w:val="0-Char"/>
          <w:rFonts w:hint="cs"/>
          <w:rtl/>
        </w:rPr>
        <w:t>د در آن وجود دارد:</w:t>
      </w:r>
    </w:p>
    <w:p w:rsidR="006A7E2C" w:rsidRDefault="0083387F" w:rsidP="004A7DAF">
      <w:pPr>
        <w:pStyle w:val="StyleComplexBLotus12ptJustifiedFirstline05cmCharCharCharCharCharChar"/>
        <w:widowControl w:val="0"/>
        <w:tabs>
          <w:tab w:val="right" w:pos="7371"/>
        </w:tabs>
        <w:spacing w:line="240" w:lineRule="auto"/>
        <w:rPr>
          <w:rFonts w:ascii="Times New Roman" w:hAnsi="Times New Roman" w:cs="Traditional Arabic"/>
          <w:color w:val="000080"/>
          <w:sz w:val="32"/>
          <w:szCs w:val="32"/>
          <w:rtl/>
          <w:lang w:bidi="fa-IR"/>
        </w:rPr>
      </w:pPr>
      <w:r w:rsidRPr="000010C6">
        <w:rPr>
          <w:rFonts w:ascii="Times New Roman" w:hAnsi="Times New Roman" w:cs="Traditional Arabic" w:hint="cs"/>
          <w:sz w:val="28"/>
          <w:szCs w:val="28"/>
          <w:rtl/>
          <w:lang w:bidi="fa-IR"/>
        </w:rPr>
        <w:t>﴿</w:t>
      </w:r>
      <w:r w:rsidR="00C83313" w:rsidRPr="00DE2285">
        <w:rPr>
          <w:rStyle w:val="Char5"/>
          <w:rFonts w:hint="eastAsia"/>
          <w:rtl/>
        </w:rPr>
        <w:t>لَّقَد</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رَضِيَ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مُؤ</w:t>
      </w:r>
      <w:r w:rsidR="00C83313" w:rsidRPr="00DE2285">
        <w:rPr>
          <w:rStyle w:val="Char5"/>
          <w:rFonts w:hint="cs"/>
          <w:rtl/>
        </w:rPr>
        <w:t>ۡ</w:t>
      </w:r>
      <w:r w:rsidR="00C83313" w:rsidRPr="00DE2285">
        <w:rPr>
          <w:rStyle w:val="Char5"/>
          <w:rFonts w:hint="eastAsia"/>
          <w:rtl/>
        </w:rPr>
        <w:t>مِنِينَ</w:t>
      </w:r>
      <w:r w:rsidR="00C83313" w:rsidRPr="00DE2285">
        <w:rPr>
          <w:rStyle w:val="Char5"/>
          <w:rtl/>
        </w:rPr>
        <w:t xml:space="preserve"> </w:t>
      </w:r>
      <w:r w:rsidR="00C83313" w:rsidRPr="00DE2285">
        <w:rPr>
          <w:rStyle w:val="Char5"/>
          <w:rFonts w:hint="eastAsia"/>
          <w:rtl/>
        </w:rPr>
        <w:t>إِذ</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يُبَايِعُونَكَ</w:t>
      </w:r>
      <w:r w:rsidR="00C83313" w:rsidRPr="00DE2285">
        <w:rPr>
          <w:rStyle w:val="Char5"/>
          <w:rtl/>
        </w:rPr>
        <w:t xml:space="preserve"> </w:t>
      </w:r>
      <w:r w:rsidR="00C83313" w:rsidRPr="00DE2285">
        <w:rPr>
          <w:rStyle w:val="Char5"/>
          <w:rFonts w:hint="eastAsia"/>
          <w:rtl/>
        </w:rPr>
        <w:t>تَح</w:t>
      </w:r>
      <w:r w:rsidR="00C83313" w:rsidRPr="00DE2285">
        <w:rPr>
          <w:rStyle w:val="Char5"/>
          <w:rFonts w:hint="cs"/>
          <w:rtl/>
        </w:rPr>
        <w:t>ۡ</w:t>
      </w:r>
      <w:r w:rsidR="00C83313" w:rsidRPr="00DE2285">
        <w:rPr>
          <w:rStyle w:val="Char5"/>
          <w:rFonts w:hint="eastAsia"/>
          <w:rtl/>
        </w:rPr>
        <w:t>تَ</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لشَّجَرَةِ</w:t>
      </w:r>
      <w:r w:rsidR="00C83313" w:rsidRPr="00DE2285">
        <w:rPr>
          <w:rStyle w:val="Char5"/>
          <w:rtl/>
        </w:rPr>
        <w:t xml:space="preserve"> </w:t>
      </w:r>
      <w:r w:rsidR="00C83313" w:rsidRPr="00DE2285">
        <w:rPr>
          <w:rStyle w:val="Char5"/>
          <w:rFonts w:hint="eastAsia"/>
          <w:rtl/>
        </w:rPr>
        <w:t>فَعَلِمَ</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فِي</w:t>
      </w:r>
      <w:r w:rsidR="00C83313" w:rsidRPr="00DE2285">
        <w:rPr>
          <w:rStyle w:val="Char5"/>
          <w:rtl/>
        </w:rPr>
        <w:t xml:space="preserve"> </w:t>
      </w:r>
      <w:r w:rsidR="00C83313" w:rsidRPr="00DE2285">
        <w:rPr>
          <w:rStyle w:val="Char5"/>
          <w:rFonts w:hint="eastAsia"/>
          <w:rtl/>
        </w:rPr>
        <w:t>قُلُوبِهِم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فَأَنزَلَ</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لسَّكِينَةَ</w:t>
      </w:r>
      <w:r w:rsidR="00C83313" w:rsidRPr="00DE2285">
        <w:rPr>
          <w:rStyle w:val="Char5"/>
          <w:rtl/>
        </w:rPr>
        <w:t xml:space="preserve"> </w:t>
      </w:r>
      <w:r w:rsidR="00C83313" w:rsidRPr="00DE2285">
        <w:rPr>
          <w:rStyle w:val="Char5"/>
          <w:rFonts w:hint="eastAsia"/>
          <w:rtl/>
        </w:rPr>
        <w:t>عَلَي</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وَأَثَ</w:t>
      </w:r>
      <w:r w:rsidR="00C83313" w:rsidRPr="00DE2285">
        <w:rPr>
          <w:rStyle w:val="Char5"/>
          <w:rFonts w:hint="cs"/>
          <w:rtl/>
        </w:rPr>
        <w:t>ٰ</w:t>
      </w:r>
      <w:r w:rsidR="00C83313" w:rsidRPr="00DE2285">
        <w:rPr>
          <w:rStyle w:val="Char5"/>
          <w:rFonts w:hint="eastAsia"/>
          <w:rtl/>
        </w:rPr>
        <w:t>بَهُم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فَت</w:t>
      </w:r>
      <w:r w:rsidR="00C83313" w:rsidRPr="00DE2285">
        <w:rPr>
          <w:rStyle w:val="Char5"/>
          <w:rFonts w:hint="cs"/>
          <w:rtl/>
        </w:rPr>
        <w:t>ۡ</w:t>
      </w:r>
      <w:r w:rsidR="00C83313" w:rsidRPr="00DE2285">
        <w:rPr>
          <w:rStyle w:val="Char5"/>
          <w:rFonts w:hint="eastAsia"/>
          <w:rtl/>
        </w:rPr>
        <w:t>ح</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قَرِيب</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cs"/>
          <w:rtl/>
        </w:rPr>
        <w:t>١٨</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Fonts w:hint="cs"/>
          <w:rtl/>
        </w:rPr>
        <w:t>الفتح: 18</w:t>
      </w:r>
      <w:r w:rsidRPr="00226E7C">
        <w:rPr>
          <w:rStyle w:val="Char4"/>
          <w:rFonts w:hint="cs"/>
          <w:rtl/>
        </w:rPr>
        <w:t>]</w:t>
      </w:r>
      <w:r w:rsidRPr="00992158">
        <w:rPr>
          <w:rStyle w:val="0-Char"/>
          <w:rFonts w:hint="cs"/>
          <w:rtl/>
        </w:rPr>
        <w:t>.</w:t>
      </w:r>
    </w:p>
    <w:p w:rsidR="006A7E2C" w:rsidRDefault="0083387F" w:rsidP="004A7DAF">
      <w:pPr>
        <w:pStyle w:val="StyleComplexBLotus12ptJustifiedFirstline05cmCharCharCharCharCharCharChar"/>
        <w:widowControl w:val="0"/>
        <w:spacing w:line="240" w:lineRule="auto"/>
        <w:rPr>
          <w:rFonts w:ascii="Times New Roman" w:hAnsi="Times New Roman" w:cs="Traditional Arabic"/>
          <w:color w:val="000080"/>
          <w:sz w:val="32"/>
          <w:szCs w:val="32"/>
          <w:rtl/>
          <w:lang w:bidi="fa-IR"/>
        </w:rPr>
      </w:pPr>
      <w:r w:rsidRPr="000010C6">
        <w:rPr>
          <w:rFonts w:ascii="Times New Roman" w:hAnsi="Times New Roman" w:cs="Traditional Arabic" w:hint="cs"/>
          <w:sz w:val="28"/>
          <w:szCs w:val="28"/>
          <w:rtl/>
          <w:lang w:bidi="fa-IR"/>
        </w:rPr>
        <w:t>﴿</w:t>
      </w:r>
      <w:r w:rsidR="00C83313" w:rsidRPr="00DE2285">
        <w:rPr>
          <w:rStyle w:val="Char5"/>
          <w:rFonts w:hint="eastAsia"/>
          <w:rtl/>
        </w:rPr>
        <w:t>رَّضِيَ</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للَّهُ</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وَرَضُواْ</w:t>
      </w:r>
      <w:r w:rsidR="00C83313" w:rsidRPr="00DE2285">
        <w:rPr>
          <w:rStyle w:val="Char5"/>
          <w:rtl/>
        </w:rPr>
        <w:t xml:space="preserve"> </w:t>
      </w:r>
      <w:r w:rsidR="00C83313" w:rsidRPr="00DE2285">
        <w:rPr>
          <w:rStyle w:val="Char5"/>
          <w:rFonts w:hint="eastAsia"/>
          <w:rtl/>
        </w:rPr>
        <w:t>عَن</w:t>
      </w:r>
      <w:r w:rsidR="00C83313" w:rsidRPr="00DE2285">
        <w:rPr>
          <w:rStyle w:val="Char5"/>
          <w:rFonts w:hint="cs"/>
          <w:rtl/>
        </w:rPr>
        <w:t>ۡ</w:t>
      </w:r>
      <w:r w:rsidR="00C83313" w:rsidRPr="00DE2285">
        <w:rPr>
          <w:rStyle w:val="Char5"/>
          <w:rFonts w:hint="eastAsia"/>
          <w:rtl/>
        </w:rPr>
        <w:t>هُ</w:t>
      </w:r>
      <w:r w:rsidR="00C83313" w:rsidRPr="00DE2285">
        <w:rPr>
          <w:rStyle w:val="Char5"/>
          <w:rtl/>
        </w:rPr>
        <w:t xml:space="preserve"> </w:t>
      </w:r>
      <w:r w:rsidR="00C83313" w:rsidRPr="00DE2285">
        <w:rPr>
          <w:rStyle w:val="Char5"/>
          <w:rFonts w:hint="eastAsia"/>
          <w:rtl/>
        </w:rPr>
        <w:t>وَأَعَدَّ</w:t>
      </w:r>
      <w:r w:rsidR="00C83313" w:rsidRPr="00DE2285">
        <w:rPr>
          <w:rStyle w:val="Char5"/>
          <w:rtl/>
        </w:rPr>
        <w:t xml:space="preserve"> </w:t>
      </w:r>
      <w:r w:rsidR="00C83313" w:rsidRPr="00DE2285">
        <w:rPr>
          <w:rStyle w:val="Char5"/>
          <w:rFonts w:hint="eastAsia"/>
          <w:rtl/>
        </w:rPr>
        <w:t>لَهُم</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جَنَّ</w:t>
      </w:r>
      <w:r w:rsidR="00C83313" w:rsidRPr="00DE2285">
        <w:rPr>
          <w:rStyle w:val="Char5"/>
          <w:rFonts w:hint="cs"/>
          <w:rtl/>
        </w:rPr>
        <w:t>ٰ</w:t>
      </w:r>
      <w:r w:rsidR="00C83313" w:rsidRPr="00DE2285">
        <w:rPr>
          <w:rStyle w:val="Char5"/>
          <w:rFonts w:hint="eastAsia"/>
          <w:rtl/>
        </w:rPr>
        <w:t>ت</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تَج</w:t>
      </w:r>
      <w:r w:rsidR="00C83313" w:rsidRPr="00DE2285">
        <w:rPr>
          <w:rStyle w:val="Char5"/>
          <w:rFonts w:hint="cs"/>
          <w:rtl/>
        </w:rPr>
        <w:t>ۡ</w:t>
      </w:r>
      <w:r w:rsidR="00C83313" w:rsidRPr="00DE2285">
        <w:rPr>
          <w:rStyle w:val="Char5"/>
          <w:rFonts w:hint="eastAsia"/>
          <w:rtl/>
        </w:rPr>
        <w:t>رِي</w:t>
      </w:r>
      <w:r w:rsidR="00C83313" w:rsidRPr="00DE2285">
        <w:rPr>
          <w:rStyle w:val="Char5"/>
          <w:rtl/>
        </w:rPr>
        <w:t xml:space="preserve"> </w:t>
      </w:r>
      <w:r w:rsidR="00C83313" w:rsidRPr="00DE2285">
        <w:rPr>
          <w:rStyle w:val="Char5"/>
          <w:rFonts w:hint="eastAsia"/>
          <w:rtl/>
        </w:rPr>
        <w:t>تَح</w:t>
      </w:r>
      <w:r w:rsidR="00C83313" w:rsidRPr="00DE2285">
        <w:rPr>
          <w:rStyle w:val="Char5"/>
          <w:rFonts w:hint="cs"/>
          <w:rtl/>
        </w:rPr>
        <w:t>ۡ</w:t>
      </w:r>
      <w:r w:rsidR="00C83313" w:rsidRPr="00DE2285">
        <w:rPr>
          <w:rStyle w:val="Char5"/>
          <w:rFonts w:hint="eastAsia"/>
          <w:rtl/>
        </w:rPr>
        <w:t>تَهَا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أَن</w:t>
      </w:r>
      <w:r w:rsidR="00C83313" w:rsidRPr="00DE2285">
        <w:rPr>
          <w:rStyle w:val="Char5"/>
          <w:rFonts w:hint="cs"/>
          <w:rtl/>
        </w:rPr>
        <w:t>ۡ</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رُ</w:t>
      </w:r>
      <w:r w:rsidR="00C83313" w:rsidRPr="00DE2285">
        <w:rPr>
          <w:rStyle w:val="Char5"/>
          <w:rtl/>
        </w:rPr>
        <w:t xml:space="preserve"> </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لِدِينَ</w:t>
      </w:r>
      <w:r w:rsidR="00C83313" w:rsidRPr="00DE2285">
        <w:rPr>
          <w:rStyle w:val="Char5"/>
          <w:rtl/>
        </w:rPr>
        <w:t xml:space="preserve"> </w:t>
      </w:r>
      <w:r w:rsidR="00C83313" w:rsidRPr="00DE2285">
        <w:rPr>
          <w:rStyle w:val="Char5"/>
          <w:rFonts w:hint="eastAsia"/>
          <w:rtl/>
        </w:rPr>
        <w:t>فِيهَا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أَبَد</w:t>
      </w:r>
      <w:r w:rsidR="00C83313" w:rsidRPr="00DE2285">
        <w:rPr>
          <w:rStyle w:val="Char5"/>
          <w:rFonts w:hint="cs"/>
          <w:rtl/>
        </w:rPr>
        <w:t>ٗ</w:t>
      </w:r>
      <w:r w:rsidR="00C83313" w:rsidRPr="00DE2285">
        <w:rPr>
          <w:rStyle w:val="Char5"/>
          <w:rFonts w:hint="eastAsia"/>
          <w:rtl/>
        </w:rPr>
        <w:t>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لِكَ</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فَو</w:t>
      </w:r>
      <w:r w:rsidR="00C83313" w:rsidRPr="00DE2285">
        <w:rPr>
          <w:rStyle w:val="Char5"/>
          <w:rFonts w:hint="cs"/>
          <w:rtl/>
        </w:rPr>
        <w:t>ۡ</w:t>
      </w:r>
      <w:r w:rsidR="00C83313" w:rsidRPr="00DE2285">
        <w:rPr>
          <w:rStyle w:val="Char5"/>
          <w:rFonts w:hint="eastAsia"/>
          <w:rtl/>
        </w:rPr>
        <w:t>زُ</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عَظِيمُ</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tl/>
        </w:rPr>
        <w:t>التوبة</w:t>
      </w:r>
      <w:r w:rsidR="000010C6" w:rsidRPr="00226E7C">
        <w:rPr>
          <w:rStyle w:val="Char4"/>
          <w:rFonts w:hint="cs"/>
          <w:rtl/>
        </w:rPr>
        <w:t>: 100</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محال و خلاف عقل و نقل است، البته در احکام، ناسخ و منسوخ وجود دارد، نه در اخبار قطع</w:t>
      </w:r>
      <w:r w:rsidR="00760FBC">
        <w:rPr>
          <w:rStyle w:val="0-Char"/>
          <w:rFonts w:hint="cs"/>
          <w:rtl/>
        </w:rPr>
        <w:t>ی</w:t>
      </w:r>
      <w:r w:rsidRPr="00992158">
        <w:rPr>
          <w:rStyle w:val="0-Char"/>
          <w:rFonts w:hint="cs"/>
          <w:rtl/>
        </w:rPr>
        <w:t>.</w:t>
      </w:r>
    </w:p>
    <w:p w:rsidR="006A7E2C" w:rsidRPr="00992158" w:rsidRDefault="006A7E2C" w:rsidP="00900078">
      <w:pPr>
        <w:pStyle w:val="StyleComplexBLotus12ptJustifiedFirstline05cmCharCharCharCharCharCharChar"/>
        <w:spacing w:line="240" w:lineRule="auto"/>
        <w:rPr>
          <w:rStyle w:val="0-Char"/>
          <w:rtl/>
        </w:rPr>
      </w:pPr>
      <w:r w:rsidRPr="00992158">
        <w:rPr>
          <w:rStyle w:val="0-Char"/>
          <w:rFonts w:hint="cs"/>
          <w:rtl/>
        </w:rPr>
        <w:t>لازم است انگ</w:t>
      </w:r>
      <w:r w:rsidR="00760FBC">
        <w:rPr>
          <w:rStyle w:val="0-Char"/>
          <w:rFonts w:hint="cs"/>
          <w:rtl/>
        </w:rPr>
        <w:t>ی</w:t>
      </w:r>
      <w:r w:rsidRPr="00992158">
        <w:rPr>
          <w:rStyle w:val="0-Char"/>
          <w:rFonts w:hint="cs"/>
          <w:rtl/>
        </w:rPr>
        <w:t>زه و علت عق</w:t>
      </w:r>
      <w:r w:rsidR="00760FBC">
        <w:rPr>
          <w:rStyle w:val="0-Char"/>
          <w:rFonts w:hint="cs"/>
          <w:rtl/>
        </w:rPr>
        <w:t>ی</w:t>
      </w:r>
      <w:r w:rsidRPr="00992158">
        <w:rPr>
          <w:rStyle w:val="0-Char"/>
          <w:rFonts w:hint="cs"/>
          <w:rtl/>
        </w:rPr>
        <w:t>ده فرقة سبأ</w:t>
      </w:r>
      <w:r w:rsidR="00760FBC">
        <w:rPr>
          <w:rStyle w:val="0-Char"/>
          <w:rFonts w:hint="cs"/>
          <w:rtl/>
        </w:rPr>
        <w:t>یی</w:t>
      </w:r>
      <w:r w:rsidRPr="00992158">
        <w:rPr>
          <w:rStyle w:val="0-Char"/>
          <w:rFonts w:hint="cs"/>
          <w:rtl/>
        </w:rPr>
        <w:t xml:space="preserve"> را مطابق آنچه در تار</w:t>
      </w:r>
      <w:r w:rsidR="00760FBC">
        <w:rPr>
          <w:rStyle w:val="0-Char"/>
          <w:rFonts w:hint="cs"/>
          <w:rtl/>
        </w:rPr>
        <w:t>ی</w:t>
      </w:r>
      <w:r w:rsidRPr="00992158">
        <w:rPr>
          <w:rStyle w:val="0-Char"/>
          <w:rFonts w:hint="cs"/>
          <w:rtl/>
        </w:rPr>
        <w:t xml:space="preserve">خ آمده است </w:t>
      </w:r>
      <w:r w:rsidR="00900078" w:rsidRPr="00992158">
        <w:rPr>
          <w:rStyle w:val="0-Char"/>
          <w:rFonts w:hint="cs"/>
          <w:rtl/>
        </w:rPr>
        <w:t xml:space="preserve">جستجو کرده </w:t>
      </w:r>
      <w:r w:rsidRPr="00992158">
        <w:rPr>
          <w:rStyle w:val="0-Char"/>
          <w:rFonts w:hint="cs"/>
          <w:rtl/>
        </w:rPr>
        <w:t>تا مشخص گردد ا</w:t>
      </w:r>
      <w:r w:rsidR="00760FBC">
        <w:rPr>
          <w:rStyle w:val="0-Char"/>
          <w:rFonts w:hint="cs"/>
          <w:rtl/>
        </w:rPr>
        <w:t>ی</w:t>
      </w:r>
      <w:r w:rsidRPr="00992158">
        <w:rPr>
          <w:rStyle w:val="0-Char"/>
          <w:rFonts w:hint="cs"/>
          <w:rtl/>
        </w:rPr>
        <w:t xml:space="preserve">ن گروه از نسل </w:t>
      </w:r>
      <w:r w:rsidR="00760FBC">
        <w:rPr>
          <w:rStyle w:val="0-Char"/>
          <w:rFonts w:hint="cs"/>
          <w:rtl/>
        </w:rPr>
        <w:t>ی</w:t>
      </w:r>
      <w:r w:rsidRPr="00992158">
        <w:rPr>
          <w:rStyle w:val="0-Char"/>
          <w:rFonts w:hint="cs"/>
          <w:rtl/>
        </w:rPr>
        <w:t>هود بوده است</w:t>
      </w:r>
      <w:r w:rsidRPr="00B44CDE">
        <w:rPr>
          <w:rStyle w:val="0-Char"/>
          <w:vertAlign w:val="superscript"/>
          <w:rtl/>
        </w:rPr>
        <w:footnoteReference w:id="683"/>
      </w:r>
      <w:r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992158">
        <w:rPr>
          <w:rStyle w:val="0-Char"/>
          <w:rFonts w:hint="cs"/>
          <w:rtl/>
        </w:rPr>
        <w:t>تار</w:t>
      </w:r>
      <w:r w:rsidR="00760FBC">
        <w:rPr>
          <w:rStyle w:val="0-Char"/>
          <w:rFonts w:hint="cs"/>
          <w:rtl/>
        </w:rPr>
        <w:t>ی</w:t>
      </w:r>
      <w:r w:rsidR="006A7E2C" w:rsidRPr="00992158">
        <w:rPr>
          <w:rStyle w:val="0-Char"/>
          <w:rFonts w:hint="cs"/>
          <w:rtl/>
        </w:rPr>
        <w:t>خ طبر</w:t>
      </w:r>
      <w:r w:rsidR="00760FBC">
        <w:rPr>
          <w:rStyle w:val="0-Char"/>
          <w:rFonts w:hint="cs"/>
          <w:rtl/>
        </w:rPr>
        <w:t>ی</w:t>
      </w:r>
      <w:r w:rsidRPr="00992158">
        <w:rPr>
          <w:rStyle w:val="0-Char"/>
          <w:rFonts w:hint="cs"/>
          <w:rtl/>
        </w:rPr>
        <w:t>:</w:t>
      </w:r>
      <w:r w:rsidR="006A7E2C" w:rsidRPr="00992158">
        <w:rPr>
          <w:rStyle w:val="0-Char"/>
          <w:rFonts w:hint="cs"/>
          <w:rtl/>
        </w:rPr>
        <w:t xml:space="preserve"> ج 5، ص 98-99</w:t>
      </w:r>
      <w:r w:rsidRPr="00992158">
        <w:rPr>
          <w:rStyle w:val="0-Char"/>
          <w:rFonts w:hint="cs"/>
          <w:rtl/>
        </w:rPr>
        <w:t>]</w:t>
      </w:r>
      <w:r w:rsidR="006A7E2C"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البداي</w:t>
      </w:r>
      <w:r w:rsidRPr="000010C6">
        <w:rPr>
          <w:rStyle w:val="Char"/>
          <w:rFonts w:hint="cs"/>
          <w:rtl/>
        </w:rPr>
        <w:t>ة و</w:t>
      </w:r>
      <w:r w:rsidR="006A7E2C" w:rsidRPr="000010C6">
        <w:rPr>
          <w:rStyle w:val="Char"/>
          <w:rFonts w:hint="cs"/>
          <w:rtl/>
        </w:rPr>
        <w:t>النهاي</w:t>
      </w:r>
      <w:r w:rsidRPr="000010C6">
        <w:rPr>
          <w:rStyle w:val="Char"/>
          <w:rFonts w:hint="cs"/>
          <w:rtl/>
        </w:rPr>
        <w:t>ة</w:t>
      </w:r>
      <w:r w:rsidRPr="00992158">
        <w:rPr>
          <w:rStyle w:val="0-Char"/>
          <w:rFonts w:hint="cs"/>
          <w:rtl/>
        </w:rPr>
        <w:t>:</w:t>
      </w:r>
      <w:r w:rsidR="006A7E2C" w:rsidRPr="00992158">
        <w:rPr>
          <w:rStyle w:val="0-Char"/>
          <w:rFonts w:hint="cs"/>
          <w:rtl/>
        </w:rPr>
        <w:t xml:space="preserve"> 167، ج 7 </w:t>
      </w:r>
      <w:r w:rsidR="006A7E2C">
        <w:rPr>
          <w:rFonts w:ascii="Times New Roman" w:hAnsi="Times New Roman" w:cs="Times New Roman" w:hint="cs"/>
          <w:sz w:val="28"/>
          <w:szCs w:val="28"/>
          <w:rtl/>
          <w:lang w:bidi="fa-IR"/>
        </w:rPr>
        <w:t>–</w:t>
      </w:r>
      <w:r w:rsidR="006A7E2C" w:rsidRPr="00992158">
        <w:rPr>
          <w:rStyle w:val="0-Char"/>
          <w:rFonts w:hint="cs"/>
          <w:rtl/>
        </w:rPr>
        <w:t xml:space="preserve"> تار</w:t>
      </w:r>
      <w:r w:rsidR="00760FBC">
        <w:rPr>
          <w:rStyle w:val="0-Char"/>
          <w:rFonts w:hint="cs"/>
          <w:rtl/>
        </w:rPr>
        <w:t>ی</w:t>
      </w:r>
      <w:r w:rsidR="006A7E2C" w:rsidRPr="00992158">
        <w:rPr>
          <w:rStyle w:val="0-Char"/>
          <w:rFonts w:hint="cs"/>
          <w:rtl/>
        </w:rPr>
        <w:t>خ</w:t>
      </w:r>
      <w:r w:rsidRPr="00992158">
        <w:rPr>
          <w:rStyle w:val="0-Char"/>
          <w:rFonts w:hint="cs"/>
          <w:rtl/>
        </w:rPr>
        <w:t>]</w:t>
      </w:r>
      <w:r w:rsidR="006A7E2C"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992158">
        <w:rPr>
          <w:rStyle w:val="0-Char"/>
          <w:rFonts w:hint="cs"/>
          <w:rtl/>
        </w:rPr>
        <w:t>ابن خلدون</w:t>
      </w:r>
      <w:r w:rsidRPr="00992158">
        <w:rPr>
          <w:rStyle w:val="0-Char"/>
          <w:rFonts w:hint="cs"/>
          <w:rtl/>
        </w:rPr>
        <w:t>:</w:t>
      </w:r>
      <w:r w:rsidR="006A7E2C" w:rsidRPr="00992158">
        <w:rPr>
          <w:rStyle w:val="0-Char"/>
          <w:rFonts w:hint="cs"/>
          <w:rtl/>
        </w:rPr>
        <w:t xml:space="preserve"> ص 139، ج 2</w:t>
      </w:r>
      <w:r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لسان ال</w:t>
      </w:r>
      <w:r w:rsidRPr="000010C6">
        <w:rPr>
          <w:rStyle w:val="Char"/>
          <w:rFonts w:hint="cs"/>
          <w:rtl/>
        </w:rPr>
        <w:t>ـ</w:t>
      </w:r>
      <w:r w:rsidR="006A7E2C" w:rsidRPr="000010C6">
        <w:rPr>
          <w:rStyle w:val="Char"/>
          <w:rFonts w:hint="cs"/>
          <w:rtl/>
        </w:rPr>
        <w:t>ميزان</w:t>
      </w:r>
      <w:r w:rsidRPr="00992158">
        <w:rPr>
          <w:rStyle w:val="0-Char"/>
          <w:rFonts w:hint="cs"/>
          <w:rtl/>
        </w:rPr>
        <w:t>: ص 289، ج 3]</w:t>
      </w:r>
      <w:r w:rsidR="006A7E2C"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Pr>
          <w:rFonts w:ascii="Times New Roman" w:hAnsi="Times New Roman" w:cs="Times New Roman" w:hint="cs"/>
          <w:sz w:val="28"/>
          <w:szCs w:val="28"/>
          <w:rtl/>
          <w:lang w:bidi="fa-IR"/>
        </w:rPr>
        <w:t>[</w:t>
      </w:r>
      <w:r w:rsidR="006A7E2C" w:rsidRPr="000010C6">
        <w:rPr>
          <w:rStyle w:val="Char"/>
          <w:rFonts w:hint="cs"/>
          <w:rtl/>
        </w:rPr>
        <w:t>التبصير في الدين لأبي ال</w:t>
      </w:r>
      <w:r>
        <w:rPr>
          <w:rStyle w:val="Char"/>
          <w:rFonts w:hint="cs"/>
          <w:rtl/>
        </w:rPr>
        <w:t>ـ</w:t>
      </w:r>
      <w:r w:rsidR="006A7E2C" w:rsidRPr="000010C6">
        <w:rPr>
          <w:rStyle w:val="Char"/>
          <w:rFonts w:hint="cs"/>
          <w:rtl/>
        </w:rPr>
        <w:t>مظفر الإسفرائيني</w:t>
      </w:r>
      <w:r w:rsidRPr="00992158">
        <w:rPr>
          <w:rStyle w:val="0-Char"/>
          <w:rFonts w:hint="cs"/>
          <w:rtl/>
        </w:rPr>
        <w:t>:</w:t>
      </w:r>
      <w:r w:rsidR="006A7E2C" w:rsidRPr="00992158">
        <w:rPr>
          <w:rStyle w:val="0-Char"/>
          <w:rFonts w:hint="cs"/>
          <w:rtl/>
        </w:rPr>
        <w:t xml:space="preserve"> ص 109 </w:t>
      </w:r>
      <w:r w:rsidR="006A7E2C" w:rsidRPr="000010C6">
        <w:rPr>
          <w:rStyle w:val="Char"/>
          <w:rFonts w:hint="cs"/>
          <w:rtl/>
        </w:rPr>
        <w:t>والطبري</w:t>
      </w:r>
      <w:r w:rsidRPr="00992158">
        <w:rPr>
          <w:rStyle w:val="0-Char"/>
          <w:rFonts w:hint="cs"/>
          <w:rtl/>
        </w:rPr>
        <w:t>: ص 90، ج 5 و ص 103-104].</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فجر الاسلام</w:t>
      </w:r>
      <w:r w:rsidRPr="00992158">
        <w:rPr>
          <w:rStyle w:val="0-Char"/>
          <w:rFonts w:hint="cs"/>
          <w:rtl/>
        </w:rPr>
        <w:t>:</w:t>
      </w:r>
      <w:r w:rsidR="006A7E2C" w:rsidRPr="00992158">
        <w:rPr>
          <w:rStyle w:val="0-Char"/>
          <w:rFonts w:hint="cs"/>
          <w:rtl/>
        </w:rPr>
        <w:t xml:space="preserve"> ص 11</w:t>
      </w:r>
      <w:r w:rsidRPr="00992158">
        <w:rPr>
          <w:rStyle w:val="0-Char"/>
          <w:rFonts w:hint="cs"/>
          <w:rtl/>
        </w:rPr>
        <w:t>0-111 و ص 269].</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فرق الشيع</w:t>
      </w:r>
      <w:r>
        <w:rPr>
          <w:rStyle w:val="Char"/>
          <w:rFonts w:hint="cs"/>
          <w:rtl/>
        </w:rPr>
        <w:t>ة</w:t>
      </w:r>
      <w:r w:rsidR="006A7E2C" w:rsidRPr="000010C6">
        <w:rPr>
          <w:rStyle w:val="Char"/>
          <w:rFonts w:hint="cs"/>
          <w:rtl/>
        </w:rPr>
        <w:t xml:space="preserve"> للنوبختي</w:t>
      </w:r>
      <w:r w:rsidRPr="00992158">
        <w:rPr>
          <w:rStyle w:val="0-Char"/>
          <w:rFonts w:hint="cs"/>
          <w:rtl/>
        </w:rPr>
        <w:t>: ص 41-42 بتعل</w:t>
      </w:r>
      <w:r w:rsidR="00760FBC">
        <w:rPr>
          <w:rStyle w:val="0-Char"/>
          <w:rFonts w:hint="cs"/>
          <w:rtl/>
        </w:rPr>
        <w:t>ی</w:t>
      </w:r>
      <w:r w:rsidRPr="00992158">
        <w:rPr>
          <w:rStyle w:val="0-Char"/>
          <w:rFonts w:hint="cs"/>
          <w:rtl/>
        </w:rPr>
        <w:t>ق ال بحر العلوم].</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رجال الکشي</w:t>
      </w:r>
      <w:r w:rsidRPr="00992158">
        <w:rPr>
          <w:rStyle w:val="0-Char"/>
          <w:rFonts w:hint="cs"/>
          <w:rtl/>
        </w:rPr>
        <w:t>: ص 100-.101].</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کتاب الرجال للحلي</w:t>
      </w:r>
      <w:r w:rsidRPr="00992158">
        <w:rPr>
          <w:rStyle w:val="0-Char"/>
          <w:rFonts w:hint="cs"/>
          <w:rtl/>
        </w:rPr>
        <w:t>:</w:t>
      </w:r>
      <w:r w:rsidR="006A7E2C" w:rsidRPr="00992158">
        <w:rPr>
          <w:rStyle w:val="0-Char"/>
          <w:rFonts w:hint="cs"/>
          <w:rtl/>
        </w:rPr>
        <w:t xml:space="preserve"> ص 469</w:t>
      </w:r>
      <w:r w:rsidRPr="00992158">
        <w:rPr>
          <w:rStyle w:val="0-Char"/>
          <w:rFonts w:hint="cs"/>
          <w:rtl/>
        </w:rPr>
        <w:t>]</w:t>
      </w:r>
      <w:r w:rsidR="006A7E2C" w:rsidRPr="00992158">
        <w:rPr>
          <w:rStyle w:val="0-Char"/>
          <w:rFonts w:hint="cs"/>
          <w:rtl/>
        </w:rPr>
        <w:t>.</w:t>
      </w:r>
    </w:p>
    <w:p w:rsidR="000010C6" w:rsidRPr="000010C6" w:rsidRDefault="000010C6" w:rsidP="000010C6">
      <w:pPr>
        <w:pStyle w:val="StyleComplexBLotus12ptJustifiedFirstline05cmCharCharCharCharCharCharChar"/>
        <w:numPr>
          <w:ilvl w:val="0"/>
          <w:numId w:val="31"/>
        </w:numPr>
        <w:tabs>
          <w:tab w:val="left" w:pos="680"/>
        </w:tabs>
        <w:spacing w:line="240" w:lineRule="auto"/>
        <w:ind w:left="0" w:firstLine="284"/>
        <w:rPr>
          <w:rFonts w:ascii="Times New Roman" w:hAnsi="Times New Roman" w:cs="Times New Roman"/>
          <w:sz w:val="28"/>
          <w:szCs w:val="28"/>
          <w:lang w:bidi="fa-IR"/>
        </w:rPr>
      </w:pPr>
      <w:r w:rsidRPr="00992158">
        <w:rPr>
          <w:rStyle w:val="0-Char"/>
          <w:rFonts w:hint="cs"/>
          <w:rtl/>
        </w:rPr>
        <w:t>[</w:t>
      </w:r>
      <w:r w:rsidR="006A7E2C" w:rsidRPr="000010C6">
        <w:rPr>
          <w:rStyle w:val="Char"/>
          <w:rFonts w:hint="cs"/>
          <w:rtl/>
        </w:rPr>
        <w:t>تنقيح ال</w:t>
      </w:r>
      <w:r w:rsidRPr="000010C6">
        <w:rPr>
          <w:rStyle w:val="Char"/>
          <w:rFonts w:hint="cs"/>
          <w:rtl/>
        </w:rPr>
        <w:t>ـ</w:t>
      </w:r>
      <w:r w:rsidR="006A7E2C" w:rsidRPr="000010C6">
        <w:rPr>
          <w:rStyle w:val="Char"/>
          <w:rFonts w:hint="cs"/>
          <w:rtl/>
        </w:rPr>
        <w:t>مقال لل</w:t>
      </w:r>
      <w:r w:rsidRPr="000010C6">
        <w:rPr>
          <w:rStyle w:val="Char"/>
          <w:rFonts w:hint="cs"/>
          <w:rtl/>
        </w:rPr>
        <w:t>ـ</w:t>
      </w:r>
      <w:r w:rsidR="006A7E2C" w:rsidRPr="000010C6">
        <w:rPr>
          <w:rStyle w:val="Char"/>
          <w:rFonts w:hint="cs"/>
          <w:rtl/>
        </w:rPr>
        <w:t>مامقاني</w:t>
      </w:r>
      <w:r w:rsidRPr="00992158">
        <w:rPr>
          <w:rStyle w:val="0-Char"/>
          <w:rFonts w:hint="cs"/>
          <w:rtl/>
        </w:rPr>
        <w:t>: ص 184، ج 2].</w:t>
      </w:r>
    </w:p>
    <w:p w:rsidR="000010C6" w:rsidRPr="000010C6" w:rsidRDefault="000010C6" w:rsidP="000010C6">
      <w:pPr>
        <w:pStyle w:val="StyleComplexBLotus12ptJustifiedFirstline05cmCharCharCharCharCharCharChar"/>
        <w:numPr>
          <w:ilvl w:val="0"/>
          <w:numId w:val="31"/>
        </w:numPr>
        <w:tabs>
          <w:tab w:val="left" w:pos="680"/>
        </w:tabs>
        <w:spacing w:line="240" w:lineRule="auto"/>
        <w:ind w:left="0" w:firstLine="284"/>
        <w:rPr>
          <w:rFonts w:ascii="Times New Roman" w:hAnsi="Times New Roman" w:cs="Times New Roman"/>
          <w:sz w:val="28"/>
          <w:szCs w:val="28"/>
          <w:lang w:bidi="fa-IR"/>
        </w:rPr>
      </w:pPr>
      <w:r w:rsidRPr="00992158">
        <w:rPr>
          <w:rStyle w:val="0-Char"/>
          <w:rFonts w:hint="cs"/>
          <w:rtl/>
        </w:rPr>
        <w:t xml:space="preserve"> [</w:t>
      </w:r>
      <w:r w:rsidR="006A7E2C" w:rsidRPr="00992158">
        <w:rPr>
          <w:rStyle w:val="0-Char"/>
          <w:rFonts w:hint="cs"/>
          <w:rtl/>
        </w:rPr>
        <w:t>تار</w:t>
      </w:r>
      <w:r w:rsidR="00760FBC">
        <w:rPr>
          <w:rStyle w:val="0-Char"/>
          <w:rFonts w:hint="cs"/>
          <w:rtl/>
        </w:rPr>
        <w:t>ی</w:t>
      </w:r>
      <w:r w:rsidR="006A7E2C" w:rsidRPr="00992158">
        <w:rPr>
          <w:rStyle w:val="0-Char"/>
          <w:rFonts w:hint="cs"/>
          <w:rtl/>
        </w:rPr>
        <w:t>خ ش</w:t>
      </w:r>
      <w:r w:rsidR="00760FBC">
        <w:rPr>
          <w:rStyle w:val="0-Char"/>
          <w:rFonts w:hint="cs"/>
          <w:rtl/>
        </w:rPr>
        <w:t>ی</w:t>
      </w:r>
      <w:r w:rsidR="006A7E2C" w:rsidRPr="00992158">
        <w:rPr>
          <w:rStyle w:val="0-Char"/>
          <w:rFonts w:hint="cs"/>
          <w:rtl/>
        </w:rPr>
        <w:t>ع</w:t>
      </w:r>
      <w:r w:rsidR="00760FBC">
        <w:rPr>
          <w:rStyle w:val="0-Char"/>
          <w:rFonts w:hint="cs"/>
          <w:rtl/>
        </w:rPr>
        <w:t>ی</w:t>
      </w:r>
      <w:r w:rsidR="006A7E2C" w:rsidRPr="00992158">
        <w:rPr>
          <w:rStyle w:val="0-Char"/>
          <w:rFonts w:hint="cs"/>
          <w:rtl/>
        </w:rPr>
        <w:t xml:space="preserve">: </w:t>
      </w:r>
      <w:r w:rsidR="006A7E2C" w:rsidRPr="000010C6">
        <w:rPr>
          <w:rStyle w:val="Char"/>
          <w:rFonts w:hint="cs"/>
          <w:rtl/>
        </w:rPr>
        <w:t>روض</w:t>
      </w:r>
      <w:r w:rsidRPr="000010C6">
        <w:rPr>
          <w:rStyle w:val="Char"/>
          <w:rFonts w:hint="cs"/>
          <w:rtl/>
        </w:rPr>
        <w:t>ة</w:t>
      </w:r>
      <w:r w:rsidR="006A7E2C" w:rsidRPr="000010C6">
        <w:rPr>
          <w:rStyle w:val="Char"/>
          <w:rFonts w:hint="cs"/>
          <w:rtl/>
        </w:rPr>
        <w:t xml:space="preserve"> الصفا</w:t>
      </w:r>
      <w:r w:rsidR="006A7E2C" w:rsidRPr="00992158">
        <w:rPr>
          <w:rStyle w:val="0-Char"/>
          <w:rFonts w:hint="cs"/>
          <w:rtl/>
        </w:rPr>
        <w:t xml:space="preserve"> ترجمه فارس</w:t>
      </w:r>
      <w:r w:rsidR="00760FBC">
        <w:rPr>
          <w:rStyle w:val="0-Char"/>
          <w:rFonts w:hint="cs"/>
          <w:rtl/>
        </w:rPr>
        <w:t>ی</w:t>
      </w:r>
      <w:r w:rsidR="006A7E2C" w:rsidRPr="00992158">
        <w:rPr>
          <w:rStyle w:val="0-Char"/>
          <w:rFonts w:hint="cs"/>
          <w:rtl/>
        </w:rPr>
        <w:t xml:space="preserve"> ص 292، ج 2 چاپ تهران</w:t>
      </w:r>
      <w:r w:rsidRPr="00992158">
        <w:rPr>
          <w:rStyle w:val="0-Char"/>
          <w:rFonts w:hint="cs"/>
          <w:rtl/>
        </w:rPr>
        <w:t>]</w:t>
      </w:r>
      <w:r w:rsidR="006A7E2C" w:rsidRPr="00992158">
        <w:rPr>
          <w:rStyle w:val="0-Char"/>
          <w:rFonts w:hint="cs"/>
          <w:rtl/>
        </w:rPr>
        <w:t>.</w:t>
      </w:r>
    </w:p>
    <w:p w:rsidR="000010C6" w:rsidRPr="000010C6" w:rsidRDefault="000010C6" w:rsidP="000010C6">
      <w:pPr>
        <w:pStyle w:val="StyleComplexBLotus12ptJustifiedFirstline05cmCharCharCharCharCharCharChar"/>
        <w:numPr>
          <w:ilvl w:val="0"/>
          <w:numId w:val="31"/>
        </w:numPr>
        <w:tabs>
          <w:tab w:val="left" w:pos="680"/>
        </w:tabs>
        <w:spacing w:line="240" w:lineRule="auto"/>
        <w:ind w:left="0" w:firstLine="284"/>
        <w:rPr>
          <w:rFonts w:ascii="Times New Roman" w:hAnsi="Times New Roman" w:cs="Times New Roman"/>
          <w:sz w:val="28"/>
          <w:szCs w:val="28"/>
          <w:lang w:bidi="fa-IR"/>
        </w:rPr>
      </w:pPr>
      <w:r w:rsidRPr="00992158">
        <w:rPr>
          <w:rStyle w:val="0-Char"/>
          <w:rFonts w:hint="cs"/>
          <w:rtl/>
        </w:rPr>
        <w:t>[</w:t>
      </w:r>
      <w:r w:rsidR="006A7E2C" w:rsidRPr="000010C6">
        <w:rPr>
          <w:rStyle w:val="Char"/>
          <w:rFonts w:hint="cs"/>
          <w:rtl/>
        </w:rPr>
        <w:t>منهج ال</w:t>
      </w:r>
      <w:r w:rsidRPr="000010C6">
        <w:rPr>
          <w:rStyle w:val="Char"/>
          <w:rFonts w:hint="cs"/>
          <w:rtl/>
        </w:rPr>
        <w:t>ـ</w:t>
      </w:r>
      <w:r w:rsidR="006A7E2C" w:rsidRPr="000010C6">
        <w:rPr>
          <w:rStyle w:val="Char"/>
          <w:rFonts w:hint="cs"/>
          <w:rtl/>
        </w:rPr>
        <w:t>مقال</w:t>
      </w:r>
      <w:r w:rsidRPr="000010C6">
        <w:rPr>
          <w:rStyle w:val="Char"/>
          <w:rFonts w:hint="cs"/>
          <w:rtl/>
        </w:rPr>
        <w:t>:</w:t>
      </w:r>
      <w:r w:rsidRPr="00992158">
        <w:rPr>
          <w:rStyle w:val="0-Char"/>
          <w:rFonts w:hint="cs"/>
          <w:rtl/>
        </w:rPr>
        <w:t xml:space="preserve"> ص 203].</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شرح نهج البلاغه ابن الحديد ال</w:t>
      </w:r>
      <w:r>
        <w:rPr>
          <w:rStyle w:val="Char"/>
          <w:rFonts w:hint="cs"/>
          <w:rtl/>
        </w:rPr>
        <w:t>ـ</w:t>
      </w:r>
      <w:r w:rsidR="006A7E2C" w:rsidRPr="000010C6">
        <w:rPr>
          <w:rStyle w:val="Char"/>
          <w:rFonts w:hint="cs"/>
          <w:rtl/>
        </w:rPr>
        <w:t>معتزلي</w:t>
      </w:r>
      <w:r w:rsidRPr="00992158">
        <w:rPr>
          <w:rStyle w:val="0-Char"/>
          <w:rFonts w:hint="cs"/>
          <w:rtl/>
        </w:rPr>
        <w:t>: ص 309، ج 2].</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الفرق بين الفرق</w:t>
      </w:r>
      <w:r w:rsidRPr="000010C6">
        <w:rPr>
          <w:rStyle w:val="Char"/>
          <w:rFonts w:hint="cs"/>
          <w:rtl/>
        </w:rPr>
        <w:t>:</w:t>
      </w:r>
      <w:r w:rsidRPr="00992158">
        <w:rPr>
          <w:rStyle w:val="0-Char"/>
          <w:rFonts w:hint="cs"/>
          <w:rtl/>
        </w:rPr>
        <w:t xml:space="preserve"> ص 233-235]</w:t>
      </w:r>
      <w:r w:rsidR="006A7E2C"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Pr="000010C6">
        <w:rPr>
          <w:rStyle w:val="Char"/>
          <w:rFonts w:hint="cs"/>
          <w:rtl/>
        </w:rPr>
        <w:t>و</w:t>
      </w:r>
      <w:r w:rsidR="006A7E2C" w:rsidRPr="000010C6">
        <w:rPr>
          <w:rStyle w:val="Char"/>
          <w:rFonts w:hint="cs"/>
          <w:rtl/>
        </w:rPr>
        <w:t>الفرق لسعد بن عبدالله الاشعري</w:t>
      </w:r>
      <w:r w:rsidRPr="000010C6">
        <w:rPr>
          <w:rStyle w:val="Char"/>
          <w:rFonts w:hint="cs"/>
          <w:rtl/>
        </w:rPr>
        <w:t>:</w:t>
      </w:r>
      <w:r w:rsidRPr="00992158">
        <w:rPr>
          <w:rStyle w:val="0-Char"/>
          <w:rFonts w:hint="cs"/>
          <w:rtl/>
        </w:rPr>
        <w:t xml:space="preserve"> القم</w:t>
      </w:r>
      <w:r w:rsidR="00760FBC">
        <w:rPr>
          <w:rStyle w:val="0-Char"/>
          <w:rFonts w:hint="cs"/>
          <w:rtl/>
        </w:rPr>
        <w:t>ی</w:t>
      </w:r>
      <w:r w:rsidRPr="00992158">
        <w:rPr>
          <w:rStyle w:val="0-Char"/>
          <w:rFonts w:hint="cs"/>
          <w:rtl/>
        </w:rPr>
        <w:t xml:space="preserve"> ص 21]</w:t>
      </w:r>
      <w:r w:rsidR="006A7E2C"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رجال الطوسي</w:t>
      </w:r>
      <w:r w:rsidRPr="000010C6">
        <w:rPr>
          <w:rStyle w:val="Char"/>
          <w:rFonts w:hint="cs"/>
          <w:rtl/>
        </w:rPr>
        <w:t>:</w:t>
      </w:r>
      <w:r w:rsidRPr="00992158">
        <w:rPr>
          <w:rStyle w:val="0-Char"/>
          <w:rFonts w:hint="cs"/>
          <w:rtl/>
        </w:rPr>
        <w:t xml:space="preserve"> ص 51].</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التستري في قاموس الرجال</w:t>
      </w:r>
      <w:r w:rsidRPr="000010C6">
        <w:rPr>
          <w:rStyle w:val="Char"/>
          <w:rFonts w:hint="cs"/>
          <w:rtl/>
        </w:rPr>
        <w:t>:</w:t>
      </w:r>
      <w:r w:rsidR="006A7E2C" w:rsidRPr="00992158">
        <w:rPr>
          <w:rStyle w:val="0-Char"/>
          <w:rFonts w:hint="cs"/>
          <w:rtl/>
        </w:rPr>
        <w:t xml:space="preserve"> ص 463، ج 5</w:t>
      </w:r>
      <w:r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و</w:t>
      </w:r>
      <w:r w:rsidRPr="000010C6">
        <w:rPr>
          <w:rStyle w:val="Char"/>
          <w:rFonts w:hint="cs"/>
          <w:rtl/>
        </w:rPr>
        <w:t>پ</w:t>
      </w:r>
      <w:r w:rsidR="006A7E2C" w:rsidRPr="000010C6">
        <w:rPr>
          <w:rStyle w:val="Char"/>
          <w:rFonts w:hint="cs"/>
          <w:rtl/>
        </w:rPr>
        <w:t>عباس القمي في تحفه الأحباب</w:t>
      </w:r>
      <w:r w:rsidRPr="000010C6">
        <w:rPr>
          <w:rStyle w:val="Char"/>
          <w:rFonts w:hint="cs"/>
          <w:rtl/>
        </w:rPr>
        <w:t>:</w:t>
      </w:r>
      <w:r w:rsidRPr="00992158">
        <w:rPr>
          <w:rStyle w:val="0-Char"/>
          <w:rFonts w:hint="cs"/>
          <w:rtl/>
        </w:rPr>
        <w:t xml:space="preserve"> ص 184].</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Pr="000010C6">
        <w:rPr>
          <w:rStyle w:val="Char"/>
          <w:rFonts w:hint="cs"/>
          <w:rtl/>
        </w:rPr>
        <w:t>و</w:t>
      </w:r>
      <w:r w:rsidR="006A7E2C" w:rsidRPr="000010C6">
        <w:rPr>
          <w:rStyle w:val="Char"/>
          <w:rFonts w:hint="cs"/>
          <w:rtl/>
        </w:rPr>
        <w:t>الخوانساري في روضا</w:t>
      </w:r>
      <w:r w:rsidRPr="000010C6">
        <w:rPr>
          <w:rStyle w:val="Char"/>
          <w:rFonts w:hint="cs"/>
          <w:rtl/>
        </w:rPr>
        <w:t>ت الجنان</w:t>
      </w:r>
      <w:r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Pr="000010C6">
        <w:rPr>
          <w:rStyle w:val="Char"/>
          <w:rFonts w:hint="cs"/>
          <w:rtl/>
        </w:rPr>
        <w:t>والاصبهاني في ناسخ التواريخ</w:t>
      </w:r>
      <w:r w:rsidRPr="00992158">
        <w:rPr>
          <w:rStyle w:val="0-Char"/>
          <w:rFonts w:hint="cs"/>
          <w:rtl/>
        </w:rPr>
        <w:t>].</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Pr="000010C6">
        <w:rPr>
          <w:rStyle w:val="Char"/>
          <w:rFonts w:hint="cs"/>
          <w:rtl/>
        </w:rPr>
        <w:t>و</w:t>
      </w:r>
      <w:r w:rsidR="006A7E2C" w:rsidRPr="000010C6">
        <w:rPr>
          <w:rStyle w:val="Char"/>
          <w:rFonts w:hint="cs"/>
          <w:rtl/>
        </w:rPr>
        <w:t>صاحب روض</w:t>
      </w:r>
      <w:r>
        <w:rPr>
          <w:rStyle w:val="Char"/>
          <w:rFonts w:hint="cs"/>
          <w:rtl/>
        </w:rPr>
        <w:t>ة</w:t>
      </w:r>
      <w:r w:rsidR="006A7E2C" w:rsidRPr="000010C6">
        <w:rPr>
          <w:rStyle w:val="Char"/>
          <w:rFonts w:hint="cs"/>
          <w:rtl/>
        </w:rPr>
        <w:t xml:space="preserve"> الصفا في تاريخه</w:t>
      </w:r>
      <w:r w:rsidRPr="00992158">
        <w:rPr>
          <w:rStyle w:val="0-Char"/>
          <w:rFonts w:hint="cs"/>
          <w:rtl/>
        </w:rPr>
        <w:t>: ص 393].</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Pr="000010C6">
        <w:rPr>
          <w:rStyle w:val="Char"/>
          <w:rFonts w:hint="cs"/>
          <w:rtl/>
        </w:rPr>
        <w:t>و</w:t>
      </w:r>
      <w:r w:rsidR="006A7E2C" w:rsidRPr="000010C6">
        <w:rPr>
          <w:rStyle w:val="Char"/>
          <w:rFonts w:hint="cs"/>
          <w:rtl/>
        </w:rPr>
        <w:t>الرازي في اعتقادات فرق ال</w:t>
      </w:r>
      <w:r w:rsidRPr="000010C6">
        <w:rPr>
          <w:rStyle w:val="Char"/>
          <w:rFonts w:hint="cs"/>
          <w:rtl/>
        </w:rPr>
        <w:t>ـ</w:t>
      </w:r>
      <w:r w:rsidR="006A7E2C" w:rsidRPr="000010C6">
        <w:rPr>
          <w:rStyle w:val="Char"/>
          <w:rFonts w:hint="cs"/>
          <w:rtl/>
        </w:rPr>
        <w:t>مسلمين وال</w:t>
      </w:r>
      <w:r w:rsidRPr="000010C6">
        <w:rPr>
          <w:rStyle w:val="Char"/>
          <w:rFonts w:hint="cs"/>
          <w:rtl/>
        </w:rPr>
        <w:t>ـ</w:t>
      </w:r>
      <w:r w:rsidR="006A7E2C" w:rsidRPr="000010C6">
        <w:rPr>
          <w:rStyle w:val="Char"/>
          <w:rFonts w:hint="cs"/>
          <w:rtl/>
        </w:rPr>
        <w:t>مشرکين</w:t>
      </w:r>
      <w:r w:rsidRPr="00992158">
        <w:rPr>
          <w:rStyle w:val="0-Char"/>
          <w:rFonts w:hint="cs"/>
          <w:rtl/>
        </w:rPr>
        <w:t>: ص 57].</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و ابن حزم في الفصل</w:t>
      </w:r>
      <w:r w:rsidRPr="000010C6">
        <w:rPr>
          <w:rStyle w:val="Char"/>
          <w:rFonts w:hint="cs"/>
          <w:rtl/>
        </w:rPr>
        <w:t>:</w:t>
      </w:r>
      <w:r w:rsidR="006A7E2C" w:rsidRPr="00992158">
        <w:rPr>
          <w:rStyle w:val="0-Char"/>
          <w:rFonts w:hint="cs"/>
          <w:rtl/>
        </w:rPr>
        <w:t xml:space="preserve"> </w:t>
      </w:r>
      <w:r w:rsidRPr="00992158">
        <w:rPr>
          <w:rStyle w:val="0-Char"/>
          <w:rFonts w:hint="cs"/>
          <w:rtl/>
        </w:rPr>
        <w:t>ص 112، ج 3 - ص 113 و ص 120، ج 3].</w:t>
      </w:r>
    </w:p>
    <w:p w:rsidR="000010C6" w:rsidRPr="00992158" w:rsidRDefault="006A7E2C"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 xml:space="preserve"> </w:t>
      </w:r>
      <w:r w:rsidR="000010C6" w:rsidRPr="00992158">
        <w:rPr>
          <w:rStyle w:val="0-Char"/>
          <w:rFonts w:hint="cs"/>
          <w:rtl/>
        </w:rPr>
        <w:t>[</w:t>
      </w:r>
      <w:r w:rsidRPr="000010C6">
        <w:rPr>
          <w:rStyle w:val="Char"/>
          <w:rFonts w:hint="cs"/>
          <w:rtl/>
        </w:rPr>
        <w:t>ال</w:t>
      </w:r>
      <w:r w:rsidR="000010C6" w:rsidRPr="000010C6">
        <w:rPr>
          <w:rStyle w:val="Char"/>
          <w:rFonts w:hint="cs"/>
          <w:rtl/>
        </w:rPr>
        <w:t>ـ</w:t>
      </w:r>
      <w:r w:rsidRPr="000010C6">
        <w:rPr>
          <w:rStyle w:val="Char"/>
          <w:rFonts w:hint="cs"/>
          <w:rtl/>
        </w:rPr>
        <w:t>ملل والنحل</w:t>
      </w:r>
      <w:r w:rsidR="000010C6" w:rsidRPr="00992158">
        <w:rPr>
          <w:rStyle w:val="0-Char"/>
          <w:rFonts w:hint="cs"/>
          <w:rtl/>
        </w:rPr>
        <w:t>:</w:t>
      </w:r>
      <w:r w:rsidRPr="00992158">
        <w:rPr>
          <w:rStyle w:val="0-Char"/>
          <w:rFonts w:hint="cs"/>
          <w:rtl/>
        </w:rPr>
        <w:t xml:space="preserve"> شهرستان</w:t>
      </w:r>
      <w:r w:rsidR="00760FBC">
        <w:rPr>
          <w:rStyle w:val="0-Char"/>
          <w:rFonts w:hint="cs"/>
          <w:rtl/>
        </w:rPr>
        <w:t>ی</w:t>
      </w:r>
      <w:r w:rsidRPr="00992158">
        <w:rPr>
          <w:rStyle w:val="0-Char"/>
          <w:rFonts w:hint="cs"/>
          <w:rtl/>
        </w:rPr>
        <w:t xml:space="preserve"> تحت عنوان </w:t>
      </w:r>
      <w:r w:rsidRPr="000010C6">
        <w:rPr>
          <w:rStyle w:val="Char"/>
          <w:rFonts w:hint="cs"/>
          <w:rtl/>
        </w:rPr>
        <w:t>السبئيه</w:t>
      </w:r>
      <w:r w:rsidR="000010C6" w:rsidRPr="00992158">
        <w:rPr>
          <w:rStyle w:val="0-Char"/>
          <w:rFonts w:hint="cs"/>
          <w:rtl/>
        </w:rPr>
        <w:t>، ص 11، ج 2].</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992158">
        <w:rPr>
          <w:rStyle w:val="0-Char"/>
          <w:rFonts w:hint="cs"/>
          <w:rtl/>
        </w:rPr>
        <w:t>تهذ</w:t>
      </w:r>
      <w:r w:rsidR="00760FBC">
        <w:rPr>
          <w:rStyle w:val="0-Char"/>
          <w:rFonts w:hint="cs"/>
          <w:rtl/>
        </w:rPr>
        <w:t>ی</w:t>
      </w:r>
      <w:r w:rsidR="006A7E2C" w:rsidRPr="00992158">
        <w:rPr>
          <w:rStyle w:val="0-Char"/>
          <w:rFonts w:hint="cs"/>
          <w:rtl/>
        </w:rPr>
        <w:t>ب تار</w:t>
      </w:r>
      <w:r w:rsidR="00760FBC">
        <w:rPr>
          <w:rStyle w:val="0-Char"/>
          <w:rFonts w:hint="cs"/>
          <w:rtl/>
        </w:rPr>
        <w:t>ی</w:t>
      </w:r>
      <w:r w:rsidR="006A7E2C" w:rsidRPr="00992158">
        <w:rPr>
          <w:rStyle w:val="0-Char"/>
          <w:rFonts w:hint="cs"/>
          <w:rtl/>
        </w:rPr>
        <w:t>خ ابن عساکر</w:t>
      </w:r>
      <w:r w:rsidRPr="00992158">
        <w:rPr>
          <w:rStyle w:val="0-Char"/>
          <w:rFonts w:hint="cs"/>
          <w:rtl/>
        </w:rPr>
        <w:t>: ص 430، ج 7].</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فجر الاسلام</w:t>
      </w:r>
      <w:r w:rsidRPr="00992158">
        <w:rPr>
          <w:rStyle w:val="0-Char"/>
          <w:rFonts w:hint="cs"/>
          <w:rtl/>
        </w:rPr>
        <w:t>: ص 354 - ص 269 - ص 270].</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الشيعة في التاريخ ل</w:t>
      </w:r>
      <w:r>
        <w:rPr>
          <w:rStyle w:val="Char"/>
          <w:rFonts w:hint="cs"/>
          <w:rtl/>
        </w:rPr>
        <w:t>ـ</w:t>
      </w:r>
      <w:r w:rsidR="006A7E2C" w:rsidRPr="000010C6">
        <w:rPr>
          <w:rStyle w:val="Char"/>
          <w:rFonts w:hint="cs"/>
          <w:rtl/>
        </w:rPr>
        <w:t>محمد حسين الزين</w:t>
      </w:r>
      <w:r w:rsidRPr="00992158">
        <w:rPr>
          <w:rStyle w:val="0-Char"/>
          <w:rFonts w:hint="cs"/>
          <w:rtl/>
        </w:rPr>
        <w:t>:</w:t>
      </w:r>
      <w:r w:rsidR="006A7E2C" w:rsidRPr="00992158">
        <w:rPr>
          <w:rStyle w:val="0-Char"/>
          <w:rFonts w:hint="cs"/>
          <w:rtl/>
        </w:rPr>
        <w:t xml:space="preserve"> ص 212</w:t>
      </w:r>
      <w:r w:rsidRPr="00992158">
        <w:rPr>
          <w:rStyle w:val="0-Char"/>
          <w:rFonts w:hint="cs"/>
          <w:rtl/>
        </w:rPr>
        <w:t>-213].</w:t>
      </w:r>
    </w:p>
    <w:p w:rsidR="000010C6"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Pr>
      </w:pPr>
      <w:r w:rsidRPr="00992158">
        <w:rPr>
          <w:rStyle w:val="0-Char"/>
          <w:rFonts w:hint="cs"/>
          <w:rtl/>
        </w:rPr>
        <w:t>[</w:t>
      </w:r>
      <w:r w:rsidR="006A7E2C" w:rsidRPr="000010C6">
        <w:rPr>
          <w:rStyle w:val="Char"/>
          <w:rFonts w:hint="cs"/>
          <w:rtl/>
        </w:rPr>
        <w:t>تاريخ اليشعه ل</w:t>
      </w:r>
      <w:r>
        <w:rPr>
          <w:rStyle w:val="Char"/>
          <w:rFonts w:hint="cs"/>
          <w:rtl/>
        </w:rPr>
        <w:t>ـ</w:t>
      </w:r>
      <w:r w:rsidR="006A7E2C" w:rsidRPr="000010C6">
        <w:rPr>
          <w:rStyle w:val="Char"/>
          <w:rFonts w:hint="cs"/>
          <w:rtl/>
        </w:rPr>
        <w:t>محمد حسين ال</w:t>
      </w:r>
      <w:r w:rsidRPr="000010C6">
        <w:rPr>
          <w:rStyle w:val="Char"/>
          <w:rFonts w:hint="cs"/>
          <w:rtl/>
        </w:rPr>
        <w:t>ـ</w:t>
      </w:r>
      <w:r w:rsidR="006A7E2C" w:rsidRPr="000010C6">
        <w:rPr>
          <w:rStyle w:val="Char"/>
          <w:rFonts w:hint="cs"/>
          <w:rtl/>
        </w:rPr>
        <w:t>مظفري</w:t>
      </w:r>
      <w:r w:rsidRPr="00992158">
        <w:rPr>
          <w:rStyle w:val="0-Char"/>
          <w:rFonts w:hint="cs"/>
          <w:rtl/>
        </w:rPr>
        <w:t>: ص 10].</w:t>
      </w:r>
    </w:p>
    <w:p w:rsidR="006A7E2C" w:rsidRPr="00992158" w:rsidRDefault="000010C6" w:rsidP="000010C6">
      <w:pPr>
        <w:pStyle w:val="StyleComplexBLotus12ptJustifiedFirstline05cmCharCharCharCharCharCharChar"/>
        <w:numPr>
          <w:ilvl w:val="0"/>
          <w:numId w:val="31"/>
        </w:numPr>
        <w:tabs>
          <w:tab w:val="left" w:pos="680"/>
        </w:tabs>
        <w:spacing w:line="240" w:lineRule="auto"/>
        <w:ind w:left="0" w:firstLine="284"/>
        <w:rPr>
          <w:rStyle w:val="0-Char"/>
          <w:rtl/>
        </w:rPr>
      </w:pPr>
      <w:r w:rsidRPr="00992158">
        <w:rPr>
          <w:rStyle w:val="0-Char"/>
          <w:rFonts w:hint="cs"/>
          <w:rtl/>
        </w:rPr>
        <w:t>[</w:t>
      </w:r>
      <w:r w:rsidR="006A7E2C" w:rsidRPr="000010C6">
        <w:rPr>
          <w:rStyle w:val="Char"/>
          <w:rFonts w:hint="cs"/>
          <w:rtl/>
        </w:rPr>
        <w:t>أعيان الشيعه وخاصه الجزء ال</w:t>
      </w:r>
      <w:r>
        <w:rPr>
          <w:rStyle w:val="Char"/>
          <w:rFonts w:hint="cs"/>
          <w:rtl/>
        </w:rPr>
        <w:t>أ</w:t>
      </w:r>
      <w:r w:rsidR="006A7E2C" w:rsidRPr="000010C6">
        <w:rPr>
          <w:rStyle w:val="Char"/>
          <w:rFonts w:hint="cs"/>
          <w:rtl/>
        </w:rPr>
        <w:t>ول من القسم ال</w:t>
      </w:r>
      <w:r>
        <w:rPr>
          <w:rStyle w:val="Char"/>
          <w:rFonts w:hint="cs"/>
          <w:rtl/>
        </w:rPr>
        <w:t>أ</w:t>
      </w:r>
      <w:r w:rsidR="006A7E2C" w:rsidRPr="000010C6">
        <w:rPr>
          <w:rStyle w:val="Char"/>
          <w:rFonts w:hint="cs"/>
          <w:rtl/>
        </w:rPr>
        <w:t>ول لسيد محسن الامين في موسوعته</w:t>
      </w:r>
      <w:r w:rsidRPr="00992158">
        <w:rPr>
          <w:rStyle w:val="0-Char"/>
          <w:rFonts w:hint="cs"/>
          <w:rtl/>
        </w:rPr>
        <w:t>]</w:t>
      </w:r>
      <w:r w:rsidR="006A7E2C" w:rsidRPr="00992158">
        <w:rPr>
          <w:rStyle w:val="0-Char"/>
          <w:rFonts w:hint="cs"/>
          <w:rtl/>
        </w:rPr>
        <w:t xml:space="preserve">. </w:t>
      </w:r>
    </w:p>
    <w:p w:rsidR="006A7E2C" w:rsidRPr="00992158" w:rsidRDefault="006A7E2C" w:rsidP="002F7F1E">
      <w:pPr>
        <w:pStyle w:val="StyleComplexBLotus12ptJustifiedFirstline05cmCharCharCharCharCharCharChar"/>
        <w:widowControl w:val="0"/>
        <w:spacing w:line="240" w:lineRule="auto"/>
        <w:rPr>
          <w:rStyle w:val="0-Char"/>
          <w:rtl/>
        </w:rPr>
      </w:pPr>
      <w:r w:rsidRPr="00992158">
        <w:rPr>
          <w:rStyle w:val="0-Char"/>
          <w:rFonts w:hint="cs"/>
          <w:rtl/>
        </w:rPr>
        <w:t>تمام خ</w:t>
      </w:r>
      <w:r w:rsidR="00760FBC">
        <w:rPr>
          <w:rStyle w:val="0-Char"/>
          <w:rFonts w:hint="cs"/>
          <w:rtl/>
        </w:rPr>
        <w:t>ی</w:t>
      </w:r>
      <w:r w:rsidRPr="00992158">
        <w:rPr>
          <w:rStyle w:val="0-Char"/>
          <w:rFonts w:hint="cs"/>
          <w:rtl/>
        </w:rPr>
        <w:t>انت‌ها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هود را قرآن از دوران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تا زمان خاتم الانب</w:t>
      </w:r>
      <w:r w:rsidR="00760FBC">
        <w:rPr>
          <w:rStyle w:val="0-Char"/>
          <w:rFonts w:hint="cs"/>
          <w:rtl/>
        </w:rPr>
        <w:t>ی</w:t>
      </w:r>
      <w:r w:rsidRPr="00992158">
        <w:rPr>
          <w:rStyle w:val="0-Char"/>
          <w:rFonts w:hint="cs"/>
          <w:rtl/>
        </w:rPr>
        <w:t>اء</w:t>
      </w:r>
      <w:r w:rsidR="002F7F1E">
        <w:rPr>
          <w:rStyle w:val="0-Char"/>
          <w:rFonts w:cs="CTraditional Arabic" w:hint="cs"/>
          <w:rtl/>
        </w:rPr>
        <w:t>†</w:t>
      </w:r>
      <w:r w:rsidRPr="00992158">
        <w:rPr>
          <w:rStyle w:val="0-Char"/>
          <w:rFonts w:hint="cs"/>
          <w:rtl/>
        </w:rPr>
        <w:t xml:space="preserve"> بر ملا و افشاء نموده و ه</w:t>
      </w:r>
      <w:r w:rsidR="00760FBC">
        <w:rPr>
          <w:rStyle w:val="0-Char"/>
          <w:rFonts w:hint="cs"/>
          <w:rtl/>
        </w:rPr>
        <w:t>ی</w:t>
      </w:r>
      <w:r w:rsidRPr="00992158">
        <w:rPr>
          <w:rStyle w:val="0-Char"/>
          <w:rFonts w:hint="cs"/>
          <w:rtl/>
        </w:rPr>
        <w:t>چ قوم</w:t>
      </w:r>
      <w:r w:rsidR="00760FBC">
        <w:rPr>
          <w:rStyle w:val="0-Char"/>
          <w:rFonts w:hint="cs"/>
          <w:rtl/>
        </w:rPr>
        <w:t>ی</w:t>
      </w:r>
      <w:r w:rsidRPr="00992158">
        <w:rPr>
          <w:rStyle w:val="0-Char"/>
          <w:rFonts w:hint="cs"/>
          <w:rtl/>
        </w:rPr>
        <w:t xml:space="preserve"> را مثل ا</w:t>
      </w:r>
      <w:r w:rsidR="00760FBC">
        <w:rPr>
          <w:rStyle w:val="0-Char"/>
          <w:rFonts w:hint="cs"/>
          <w:rtl/>
        </w:rPr>
        <w:t>ی</w:t>
      </w:r>
      <w:r w:rsidRPr="00992158">
        <w:rPr>
          <w:rStyle w:val="0-Char"/>
          <w:rFonts w:hint="cs"/>
          <w:rtl/>
        </w:rPr>
        <w:t>شان ذل</w:t>
      </w:r>
      <w:r w:rsidR="00760FBC">
        <w:rPr>
          <w:rStyle w:val="0-Char"/>
          <w:rFonts w:hint="cs"/>
          <w:rtl/>
        </w:rPr>
        <w:t>ی</w:t>
      </w:r>
      <w:r w:rsidRPr="00992158">
        <w:rPr>
          <w:rStyle w:val="0-Char"/>
          <w:rFonts w:hint="cs"/>
          <w:rtl/>
        </w:rPr>
        <w:t>ل و خوار و رسوا و بد نام در عالم تا آخرالزمان معرف</w:t>
      </w:r>
      <w:r w:rsidR="00760FBC">
        <w:rPr>
          <w:rStyle w:val="0-Char"/>
          <w:rFonts w:hint="cs"/>
          <w:rtl/>
        </w:rPr>
        <w:t>ی</w:t>
      </w:r>
      <w:r w:rsidRPr="00992158">
        <w:rPr>
          <w:rStyle w:val="0-Char"/>
          <w:rFonts w:hint="cs"/>
          <w:rtl/>
        </w:rPr>
        <w:t xml:space="preserve"> ننموده است. در سوره البقره آ</w:t>
      </w:r>
      <w:r w:rsidR="00760FBC">
        <w:rPr>
          <w:rStyle w:val="0-Char"/>
          <w:rFonts w:hint="cs"/>
          <w:rtl/>
        </w:rPr>
        <w:t>ی</w:t>
      </w:r>
      <w:r w:rsidRPr="00992158">
        <w:rPr>
          <w:rStyle w:val="0-Char"/>
          <w:rFonts w:hint="cs"/>
          <w:rtl/>
        </w:rPr>
        <w:t>ه (40) تا آخر و در جا</w:t>
      </w:r>
      <w:r w:rsidR="00760FBC">
        <w:rPr>
          <w:rStyle w:val="0-Char"/>
          <w:rFonts w:hint="cs"/>
          <w:rtl/>
        </w:rPr>
        <w:t>ی</w:t>
      </w:r>
      <w:r w:rsidRPr="00992158">
        <w:rPr>
          <w:rStyle w:val="0-Char"/>
          <w:rFonts w:hint="cs"/>
          <w:rtl/>
        </w:rPr>
        <w:t>‌جا</w:t>
      </w:r>
      <w:r w:rsidR="00760FBC">
        <w:rPr>
          <w:rStyle w:val="0-Char"/>
          <w:rFonts w:hint="cs"/>
          <w:rtl/>
        </w:rPr>
        <w:t>ی</w:t>
      </w:r>
      <w:r w:rsidRPr="00992158">
        <w:rPr>
          <w:rStyle w:val="0-Char"/>
          <w:rFonts w:hint="cs"/>
          <w:rtl/>
        </w:rPr>
        <w:t xml:space="preserve"> قرآن، مهمتر</w:t>
      </w:r>
      <w:r w:rsidR="00760FBC">
        <w:rPr>
          <w:rStyle w:val="0-Char"/>
          <w:rFonts w:hint="cs"/>
          <w:rtl/>
        </w:rPr>
        <w:t>ی</w:t>
      </w:r>
      <w:r w:rsidRPr="00992158">
        <w:rPr>
          <w:rStyle w:val="0-Char"/>
          <w:rFonts w:hint="cs"/>
          <w:rtl/>
        </w:rPr>
        <w:t>ن بحث، ب</w:t>
      </w:r>
      <w:r w:rsidR="00760FBC">
        <w:rPr>
          <w:rStyle w:val="0-Char"/>
          <w:rFonts w:hint="cs"/>
          <w:rtl/>
        </w:rPr>
        <w:t>ی</w:t>
      </w:r>
      <w:r w:rsidRPr="00992158">
        <w:rPr>
          <w:rStyle w:val="0-Char"/>
          <w:rFonts w:hint="cs"/>
          <w:rtl/>
        </w:rPr>
        <w:t>ان مذمت‌ها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هود است و در سوره الفاتحه قوم مغضوب عل</w:t>
      </w:r>
      <w:r w:rsidR="00760FBC">
        <w:rPr>
          <w:rStyle w:val="0-Char"/>
          <w:rFonts w:hint="cs"/>
          <w:rtl/>
        </w:rPr>
        <w:t>ی</w:t>
      </w:r>
      <w:r w:rsidRPr="00992158">
        <w:rPr>
          <w:rStyle w:val="0-Char"/>
          <w:rFonts w:hint="cs"/>
          <w:rtl/>
        </w:rPr>
        <w:t>هم ا</w:t>
      </w:r>
      <w:r w:rsidR="00760FBC">
        <w:rPr>
          <w:rStyle w:val="0-Char"/>
          <w:rFonts w:hint="cs"/>
          <w:rtl/>
        </w:rPr>
        <w:t>ی</w:t>
      </w:r>
      <w:r w:rsidRPr="00992158">
        <w:rPr>
          <w:rStyle w:val="0-Char"/>
          <w:rFonts w:hint="cs"/>
          <w:rtl/>
        </w:rPr>
        <w:t>شان‌اند. به سبب گناهان ب</w:t>
      </w:r>
      <w:r w:rsidR="00760FBC">
        <w:rPr>
          <w:rStyle w:val="0-Char"/>
          <w:rFonts w:hint="cs"/>
          <w:rtl/>
        </w:rPr>
        <w:t>ی</w:t>
      </w:r>
      <w:r w:rsidRPr="00992158">
        <w:rPr>
          <w:rStyle w:val="0-Char"/>
          <w:rFonts w:hint="cs"/>
          <w:rtl/>
        </w:rPr>
        <w:t>‌شمار خدا</w:t>
      </w:r>
      <w:r w:rsidR="00760FBC">
        <w:rPr>
          <w:rStyle w:val="0-Char"/>
          <w:rFonts w:hint="cs"/>
          <w:rtl/>
        </w:rPr>
        <w:t>ی</w:t>
      </w:r>
      <w:r w:rsidRPr="00992158">
        <w:rPr>
          <w:rStyle w:val="0-Char"/>
          <w:rFonts w:hint="cs"/>
          <w:rtl/>
        </w:rPr>
        <w:t xml:space="preserve"> تعالى صورت انسان</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شان را تبد</w:t>
      </w:r>
      <w:r w:rsidR="00760FBC">
        <w:rPr>
          <w:rStyle w:val="0-Char"/>
          <w:rFonts w:hint="cs"/>
          <w:rtl/>
        </w:rPr>
        <w:t>ی</w:t>
      </w:r>
      <w:r w:rsidRPr="00992158">
        <w:rPr>
          <w:rStyle w:val="0-Char"/>
          <w:rFonts w:hint="cs"/>
          <w:rtl/>
        </w:rPr>
        <w:t>ل به صورت بوز</w:t>
      </w:r>
      <w:r w:rsidR="00760FBC">
        <w:rPr>
          <w:rStyle w:val="0-Char"/>
          <w:rFonts w:hint="cs"/>
          <w:rtl/>
        </w:rPr>
        <w:t>ی</w:t>
      </w:r>
      <w:r w:rsidRPr="00992158">
        <w:rPr>
          <w:rStyle w:val="0-Char"/>
          <w:rFonts w:hint="cs"/>
          <w:rtl/>
        </w:rPr>
        <w:t>نه گردان</w:t>
      </w:r>
      <w:r w:rsidR="00760FBC">
        <w:rPr>
          <w:rStyle w:val="0-Char"/>
          <w:rFonts w:hint="cs"/>
          <w:rtl/>
        </w:rPr>
        <w:t>ی</w:t>
      </w:r>
      <w:r w:rsidRPr="00992158">
        <w:rPr>
          <w:rStyle w:val="0-Char"/>
          <w:rFonts w:hint="cs"/>
          <w:rtl/>
        </w:rPr>
        <w:t>د:</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0010C6">
        <w:rPr>
          <w:rFonts w:ascii="Times New Roman" w:hAnsi="Times New Roman" w:cs="Traditional Arabic" w:hint="cs"/>
          <w:sz w:val="28"/>
          <w:szCs w:val="28"/>
          <w:rtl/>
          <w:lang w:bidi="fa-IR"/>
        </w:rPr>
        <w:t>﴿</w:t>
      </w:r>
      <w:r w:rsidR="00C83313" w:rsidRPr="00DE2285">
        <w:rPr>
          <w:rStyle w:val="Char5"/>
          <w:rFonts w:hint="eastAsia"/>
          <w:rtl/>
        </w:rPr>
        <w:t>كُونُواْ</w:t>
      </w:r>
      <w:r w:rsidR="00C83313" w:rsidRPr="00DE2285">
        <w:rPr>
          <w:rStyle w:val="Char5"/>
          <w:rtl/>
        </w:rPr>
        <w:t xml:space="preserve"> </w:t>
      </w:r>
      <w:r w:rsidR="00C83313" w:rsidRPr="00DE2285">
        <w:rPr>
          <w:rStyle w:val="Char5"/>
          <w:rFonts w:hint="eastAsia"/>
          <w:rtl/>
        </w:rPr>
        <w:t>قِرَدَةً</w:t>
      </w:r>
      <w:r w:rsidR="00C83313" w:rsidRPr="00DE2285">
        <w:rPr>
          <w:rStyle w:val="Char5"/>
          <w:rtl/>
        </w:rPr>
        <w:t xml:space="preserve"> </w:t>
      </w:r>
      <w:r w:rsidR="00C83313" w:rsidRPr="00DE2285">
        <w:rPr>
          <w:rStyle w:val="Char5"/>
          <w:rFonts w:hint="eastAsia"/>
          <w:rtl/>
        </w:rPr>
        <w:t>خَ</w:t>
      </w:r>
      <w:r w:rsidR="00C83313" w:rsidRPr="00DE2285">
        <w:rPr>
          <w:rStyle w:val="Char5"/>
          <w:rFonts w:hint="cs"/>
          <w:rtl/>
        </w:rPr>
        <w:t>ٰ</w:t>
      </w:r>
      <w:r w:rsidR="00C83313" w:rsidRPr="00DE2285">
        <w:rPr>
          <w:rStyle w:val="Char5"/>
          <w:rFonts w:hint="eastAsia"/>
          <w:rtl/>
        </w:rPr>
        <w:t>سِ‍</w:t>
      </w:r>
      <w:r w:rsidR="00C83313" w:rsidRPr="00DE2285">
        <w:rPr>
          <w:rStyle w:val="Char5"/>
          <w:rFonts w:hint="cs"/>
          <w:rtl/>
        </w:rPr>
        <w:t>ٔ</w:t>
      </w:r>
      <w:r w:rsidR="00C83313" w:rsidRPr="00DE2285">
        <w:rPr>
          <w:rStyle w:val="Char5"/>
          <w:rFonts w:hint="eastAsia"/>
          <w:rtl/>
        </w:rPr>
        <w:t>ِينَ</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Fonts w:hint="cs"/>
          <w:rtl/>
        </w:rPr>
        <w:t>البقر</w:t>
      </w:r>
      <w:r w:rsidR="000010C6" w:rsidRPr="00226E7C">
        <w:rPr>
          <w:rStyle w:val="Char4"/>
          <w:rtl/>
        </w:rPr>
        <w:t>ة</w:t>
      </w:r>
      <w:r w:rsidR="000010C6" w:rsidRPr="00226E7C">
        <w:rPr>
          <w:rStyle w:val="Char4"/>
          <w:rFonts w:hint="cs"/>
          <w:rtl/>
        </w:rPr>
        <w:t>: 65</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رسوائ</w:t>
      </w:r>
      <w:r w:rsidR="00760FBC">
        <w:rPr>
          <w:rStyle w:val="0-Char"/>
          <w:rFonts w:hint="cs"/>
          <w:rtl/>
        </w:rPr>
        <w:t>ی</w:t>
      </w:r>
      <w:r w:rsidRPr="00992158">
        <w:rPr>
          <w:rStyle w:val="0-Char"/>
          <w:rFonts w:hint="cs"/>
          <w:rtl/>
        </w:rPr>
        <w:t xml:space="preserve"> تا ق</w:t>
      </w:r>
      <w:r w:rsidR="00760FBC">
        <w:rPr>
          <w:rStyle w:val="0-Char"/>
          <w:rFonts w:hint="cs"/>
          <w:rtl/>
        </w:rPr>
        <w:t>ی</w:t>
      </w:r>
      <w:r w:rsidRPr="00992158">
        <w:rPr>
          <w:rStyle w:val="0-Char"/>
          <w:rFonts w:hint="cs"/>
          <w:rtl/>
        </w:rPr>
        <w:t>امت برا</w:t>
      </w:r>
      <w:r w:rsidR="00760FBC">
        <w:rPr>
          <w:rStyle w:val="0-Char"/>
          <w:rFonts w:hint="cs"/>
          <w:rtl/>
        </w:rPr>
        <w:t>ی</w:t>
      </w:r>
      <w:r w:rsidRPr="00992158">
        <w:rPr>
          <w:rStyle w:val="0-Char"/>
          <w:rFonts w:hint="cs"/>
          <w:rtl/>
        </w:rPr>
        <w:t xml:space="preserve"> آنها در قرآن ثابت است. همچن</w:t>
      </w:r>
      <w:r w:rsidR="00760FBC">
        <w:rPr>
          <w:rStyle w:val="0-Char"/>
          <w:rFonts w:hint="cs"/>
          <w:rtl/>
        </w:rPr>
        <w:t>ی</w:t>
      </w:r>
      <w:r w:rsidRPr="00992158">
        <w:rPr>
          <w:rStyle w:val="0-Char"/>
          <w:rFonts w:hint="cs"/>
          <w:rtl/>
        </w:rPr>
        <w:t>ن به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گفتند: ا</w:t>
      </w:r>
      <w:r w:rsidR="00760FBC">
        <w:rPr>
          <w:rStyle w:val="0-Char"/>
          <w:rFonts w:hint="cs"/>
          <w:rtl/>
        </w:rPr>
        <w:t>ی</w:t>
      </w:r>
      <w:r w:rsidRPr="00992158">
        <w:rPr>
          <w:rStyle w:val="0-Char"/>
          <w:rFonts w:hint="cs"/>
          <w:rtl/>
        </w:rPr>
        <w:t xml:space="preserve"> موس</w:t>
      </w:r>
      <w:r w:rsidR="00760FBC">
        <w:rPr>
          <w:rStyle w:val="0-Char"/>
          <w:rFonts w:hint="cs"/>
          <w:rtl/>
        </w:rPr>
        <w:t>ی</w:t>
      </w:r>
      <w:r w:rsidRPr="00992158">
        <w:rPr>
          <w:rStyle w:val="0-Char"/>
          <w:rFonts w:hint="cs"/>
          <w:rtl/>
        </w:rPr>
        <w:t xml:space="preserve"> تا آنها در آنجا (زم</w:t>
      </w:r>
      <w:r w:rsidR="00760FBC">
        <w:rPr>
          <w:rStyle w:val="0-Char"/>
          <w:rFonts w:hint="cs"/>
          <w:rtl/>
        </w:rPr>
        <w:t>ی</w:t>
      </w:r>
      <w:r w:rsidRPr="00992158">
        <w:rPr>
          <w:rStyle w:val="0-Char"/>
          <w:rFonts w:hint="cs"/>
          <w:rtl/>
        </w:rPr>
        <w:t>ن مقدس) هستند ما هرگز وارد نخواه</w:t>
      </w:r>
      <w:r w:rsidR="00760FBC">
        <w:rPr>
          <w:rStyle w:val="0-Char"/>
          <w:rFonts w:hint="cs"/>
          <w:rtl/>
        </w:rPr>
        <w:t>ی</w:t>
      </w:r>
      <w:r w:rsidRPr="00992158">
        <w:rPr>
          <w:rStyle w:val="0-Char"/>
          <w:rFonts w:hint="cs"/>
          <w:rtl/>
        </w:rPr>
        <w:t>م شد. تو و پروردگارت برو</w:t>
      </w:r>
      <w:r w:rsidR="00760FBC">
        <w:rPr>
          <w:rStyle w:val="0-Char"/>
          <w:rFonts w:hint="cs"/>
          <w:rtl/>
        </w:rPr>
        <w:t>ی</w:t>
      </w:r>
      <w:r w:rsidRPr="00992158">
        <w:rPr>
          <w:rStyle w:val="0-Char"/>
          <w:rFonts w:hint="cs"/>
          <w:rtl/>
        </w:rPr>
        <w:t>د و (با آنان) بجنگ</w:t>
      </w:r>
      <w:r w:rsidR="00760FBC">
        <w:rPr>
          <w:rStyle w:val="0-Char"/>
          <w:rFonts w:hint="cs"/>
          <w:rtl/>
        </w:rPr>
        <w:t>ی</w:t>
      </w:r>
      <w:r w:rsidRPr="00992158">
        <w:rPr>
          <w:rStyle w:val="0-Char"/>
          <w:rFonts w:hint="cs"/>
          <w:rtl/>
        </w:rPr>
        <w:t>د ما هم</w:t>
      </w:r>
      <w:r w:rsidR="00760FBC">
        <w:rPr>
          <w:rStyle w:val="0-Char"/>
          <w:rFonts w:hint="cs"/>
          <w:rtl/>
        </w:rPr>
        <w:t>ی</w:t>
      </w:r>
      <w:r w:rsidRPr="00992158">
        <w:rPr>
          <w:rStyle w:val="0-Char"/>
          <w:rFonts w:hint="cs"/>
          <w:rtl/>
        </w:rPr>
        <w:t>ن جا نشسته‌ا</w:t>
      </w:r>
      <w:r w:rsidR="00760FBC">
        <w:rPr>
          <w:rStyle w:val="0-Char"/>
          <w:rFonts w:hint="cs"/>
          <w:rtl/>
        </w:rPr>
        <w:t>ی</w:t>
      </w:r>
      <w:r w:rsidRPr="00992158">
        <w:rPr>
          <w:rStyle w:val="0-Char"/>
          <w:rFonts w:hint="cs"/>
          <w:rtl/>
        </w:rPr>
        <w:t>م.</w:t>
      </w:r>
    </w:p>
    <w:p w:rsidR="006A7E2C" w:rsidRPr="00185CC3" w:rsidRDefault="0083387F" w:rsidP="00C83313">
      <w:pPr>
        <w:pStyle w:val="StyleComplexBLotus12ptJustifiedFirstline05cmCharCharCharCharCharCharChar"/>
        <w:spacing w:line="240" w:lineRule="auto"/>
        <w:rPr>
          <w:rStyle w:val="0-Char"/>
          <w:rtl/>
        </w:rPr>
      </w:pPr>
      <w:r w:rsidRPr="000010C6">
        <w:rPr>
          <w:rFonts w:ascii="Times New Roman" w:hAnsi="Times New Roman" w:cs="Traditional Arabic" w:hint="cs"/>
          <w:sz w:val="28"/>
          <w:szCs w:val="28"/>
          <w:rtl/>
          <w:lang w:bidi="fa-IR"/>
        </w:rPr>
        <w:t>﴿</w:t>
      </w:r>
      <w:r w:rsidR="00C83313" w:rsidRPr="00DE2285">
        <w:rPr>
          <w:rStyle w:val="Char5"/>
          <w:rFonts w:hint="eastAsia"/>
          <w:rtl/>
        </w:rPr>
        <w:t>قَالُواْ</w:t>
      </w:r>
      <w:r w:rsidR="00C83313" w:rsidRPr="00DE2285">
        <w:rPr>
          <w:rStyle w:val="Char5"/>
          <w:rtl/>
        </w:rPr>
        <w:t xml:space="preserve"> </w:t>
      </w:r>
      <w:r w:rsidR="00C83313" w:rsidRPr="00DE2285">
        <w:rPr>
          <w:rStyle w:val="Char5"/>
          <w:rFonts w:hint="eastAsia"/>
          <w:rtl/>
        </w:rPr>
        <w:t>يَ</w:t>
      </w:r>
      <w:r w:rsidR="00C83313" w:rsidRPr="00DE2285">
        <w:rPr>
          <w:rStyle w:val="Char5"/>
          <w:rFonts w:hint="cs"/>
          <w:rtl/>
        </w:rPr>
        <w:t>ٰ</w:t>
      </w:r>
      <w:r w:rsidR="00C83313" w:rsidRPr="00DE2285">
        <w:rPr>
          <w:rStyle w:val="Char5"/>
          <w:rFonts w:hint="eastAsia"/>
          <w:rtl/>
        </w:rPr>
        <w:t>مُوسَى</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لَن</w:t>
      </w:r>
      <w:r w:rsidR="00C83313" w:rsidRPr="00DE2285">
        <w:rPr>
          <w:rStyle w:val="Char5"/>
          <w:rtl/>
        </w:rPr>
        <w:t xml:space="preserve"> </w:t>
      </w:r>
      <w:r w:rsidR="00C83313" w:rsidRPr="00DE2285">
        <w:rPr>
          <w:rStyle w:val="Char5"/>
          <w:rFonts w:hint="eastAsia"/>
          <w:rtl/>
        </w:rPr>
        <w:t>نَّد</w:t>
      </w:r>
      <w:r w:rsidR="00C83313" w:rsidRPr="00DE2285">
        <w:rPr>
          <w:rStyle w:val="Char5"/>
          <w:rFonts w:hint="cs"/>
          <w:rtl/>
        </w:rPr>
        <w:t>ۡ</w:t>
      </w:r>
      <w:r w:rsidR="00C83313" w:rsidRPr="00DE2285">
        <w:rPr>
          <w:rStyle w:val="Char5"/>
          <w:rFonts w:hint="eastAsia"/>
          <w:rtl/>
        </w:rPr>
        <w:t>خُلَهَا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أَبَد</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مَّا</w:t>
      </w:r>
      <w:r w:rsidR="00C83313" w:rsidRPr="00DE2285">
        <w:rPr>
          <w:rStyle w:val="Char5"/>
          <w:rtl/>
        </w:rPr>
        <w:t xml:space="preserve"> </w:t>
      </w:r>
      <w:r w:rsidR="00C83313" w:rsidRPr="00DE2285">
        <w:rPr>
          <w:rStyle w:val="Char5"/>
          <w:rFonts w:hint="eastAsia"/>
          <w:rtl/>
        </w:rPr>
        <w:t>دَامُواْ</w:t>
      </w:r>
      <w:r w:rsidR="00C83313" w:rsidRPr="00DE2285">
        <w:rPr>
          <w:rStyle w:val="Char5"/>
          <w:rtl/>
        </w:rPr>
        <w:t xml:space="preserve"> </w:t>
      </w:r>
      <w:r w:rsidR="00C83313" w:rsidRPr="00DE2285">
        <w:rPr>
          <w:rStyle w:val="Char5"/>
          <w:rFonts w:hint="eastAsia"/>
          <w:rtl/>
        </w:rPr>
        <w:t>فِيهَا</w:t>
      </w:r>
      <w:r w:rsidR="00C83313" w:rsidRPr="00DE2285">
        <w:rPr>
          <w:rStyle w:val="Char5"/>
          <w:rtl/>
        </w:rPr>
        <w:t xml:space="preserve"> </w:t>
      </w:r>
      <w:r w:rsidR="00C83313" w:rsidRPr="00DE2285">
        <w:rPr>
          <w:rStyle w:val="Char5"/>
          <w:rFonts w:hint="eastAsia"/>
          <w:rtl/>
        </w:rPr>
        <w:t>فَ</w:t>
      </w:r>
      <w:r w:rsidR="00C83313" w:rsidRPr="00DE2285">
        <w:rPr>
          <w:rStyle w:val="Char5"/>
          <w:rFonts w:hint="cs"/>
          <w:rtl/>
        </w:rPr>
        <w:t>ٱ</w:t>
      </w:r>
      <w:r w:rsidR="00C83313" w:rsidRPr="00DE2285">
        <w:rPr>
          <w:rStyle w:val="Char5"/>
          <w:rFonts w:hint="eastAsia"/>
          <w:rtl/>
        </w:rPr>
        <w:t>ذ</w:t>
      </w:r>
      <w:r w:rsidR="00C83313" w:rsidRPr="00DE2285">
        <w:rPr>
          <w:rStyle w:val="Char5"/>
          <w:rFonts w:hint="cs"/>
          <w:rtl/>
        </w:rPr>
        <w:t>ۡ</w:t>
      </w:r>
      <w:r w:rsidR="00C83313" w:rsidRPr="00DE2285">
        <w:rPr>
          <w:rStyle w:val="Char5"/>
          <w:rFonts w:hint="eastAsia"/>
          <w:rtl/>
        </w:rPr>
        <w:t>هَب</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أَنتَ</w:t>
      </w:r>
      <w:r w:rsidR="00C83313" w:rsidRPr="00DE2285">
        <w:rPr>
          <w:rStyle w:val="Char5"/>
          <w:rtl/>
        </w:rPr>
        <w:t xml:space="preserve"> </w:t>
      </w:r>
      <w:r w:rsidR="00C83313" w:rsidRPr="00DE2285">
        <w:rPr>
          <w:rStyle w:val="Char5"/>
          <w:rFonts w:hint="eastAsia"/>
          <w:rtl/>
        </w:rPr>
        <w:t>وَرَبُّكَ</w:t>
      </w:r>
      <w:r w:rsidR="00C83313" w:rsidRPr="00DE2285">
        <w:rPr>
          <w:rStyle w:val="Char5"/>
          <w:rtl/>
        </w:rPr>
        <w:t xml:space="preserve"> </w:t>
      </w:r>
      <w:r w:rsidR="00C83313" w:rsidRPr="00DE2285">
        <w:rPr>
          <w:rStyle w:val="Char5"/>
          <w:rFonts w:hint="eastAsia"/>
          <w:rtl/>
        </w:rPr>
        <w:t>فَقَ</w:t>
      </w:r>
      <w:r w:rsidR="00C83313" w:rsidRPr="00DE2285">
        <w:rPr>
          <w:rStyle w:val="Char5"/>
          <w:rFonts w:hint="cs"/>
          <w:rtl/>
        </w:rPr>
        <w:t>ٰ</w:t>
      </w:r>
      <w:r w:rsidR="00C83313" w:rsidRPr="00DE2285">
        <w:rPr>
          <w:rStyle w:val="Char5"/>
          <w:rFonts w:hint="eastAsia"/>
          <w:rtl/>
        </w:rPr>
        <w:t>تِلَا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هَ</w:t>
      </w:r>
      <w:r w:rsidR="00C83313" w:rsidRPr="00DE2285">
        <w:rPr>
          <w:rStyle w:val="Char5"/>
          <w:rFonts w:hint="cs"/>
          <w:rtl/>
        </w:rPr>
        <w:t>ٰ</w:t>
      </w:r>
      <w:r w:rsidR="00C83313" w:rsidRPr="00DE2285">
        <w:rPr>
          <w:rStyle w:val="Char5"/>
          <w:rFonts w:hint="eastAsia"/>
          <w:rtl/>
        </w:rPr>
        <w:t>هُنَا</w:t>
      </w:r>
      <w:r w:rsidR="00C83313" w:rsidRPr="00DE2285">
        <w:rPr>
          <w:rStyle w:val="Char5"/>
          <w:rtl/>
        </w:rPr>
        <w:t xml:space="preserve"> </w:t>
      </w:r>
      <w:r w:rsidR="00C83313" w:rsidRPr="00DE2285">
        <w:rPr>
          <w:rStyle w:val="Char5"/>
          <w:rFonts w:hint="eastAsia"/>
          <w:rtl/>
        </w:rPr>
        <w:t>قَ</w:t>
      </w:r>
      <w:r w:rsidR="00C83313" w:rsidRPr="00DE2285">
        <w:rPr>
          <w:rStyle w:val="Char5"/>
          <w:rFonts w:hint="cs"/>
          <w:rtl/>
        </w:rPr>
        <w:t>ٰ</w:t>
      </w:r>
      <w:r w:rsidR="00C83313" w:rsidRPr="00DE2285">
        <w:rPr>
          <w:rStyle w:val="Char5"/>
          <w:rFonts w:hint="eastAsia"/>
          <w:rtl/>
        </w:rPr>
        <w:t>عِدُونَ</w:t>
      </w:r>
      <w:r w:rsidR="00C83313" w:rsidRPr="00DE2285">
        <w:rPr>
          <w:rStyle w:val="Char5"/>
          <w:rtl/>
        </w:rPr>
        <w:t xml:space="preserve"> </w:t>
      </w:r>
      <w:r w:rsidR="00C83313" w:rsidRPr="00DE2285">
        <w:rPr>
          <w:rStyle w:val="Char5"/>
          <w:rFonts w:hint="cs"/>
          <w:rtl/>
        </w:rPr>
        <w:t>٢٤</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Fonts w:hint="cs"/>
          <w:rtl/>
        </w:rPr>
        <w:t>المائد</w:t>
      </w:r>
      <w:r w:rsidR="000010C6" w:rsidRPr="00226E7C">
        <w:rPr>
          <w:rStyle w:val="Char4"/>
          <w:rtl/>
        </w:rPr>
        <w:t>ة</w:t>
      </w:r>
      <w:r w:rsidR="000010C6" w:rsidRPr="00226E7C">
        <w:rPr>
          <w:rStyle w:val="Char4"/>
          <w:rFonts w:hint="cs"/>
          <w:rtl/>
        </w:rPr>
        <w:t>: 24</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بزرگتر</w:t>
      </w:r>
      <w:r w:rsidR="00760FBC">
        <w:rPr>
          <w:rStyle w:val="0-Char"/>
          <w:rFonts w:hint="cs"/>
          <w:rtl/>
        </w:rPr>
        <w:t>ی</w:t>
      </w:r>
      <w:r w:rsidRPr="00992158">
        <w:rPr>
          <w:rStyle w:val="0-Char"/>
          <w:rFonts w:hint="cs"/>
          <w:rtl/>
        </w:rPr>
        <w:t>ن دشمن صحابه ا</w:t>
      </w:r>
      <w:r w:rsidR="00760FBC">
        <w:rPr>
          <w:rStyle w:val="0-Char"/>
          <w:rFonts w:hint="cs"/>
          <w:rtl/>
        </w:rPr>
        <w:t>ی</w:t>
      </w:r>
      <w:r w:rsidRPr="00992158">
        <w:rPr>
          <w:rStyle w:val="0-Char"/>
          <w:rFonts w:hint="cs"/>
          <w:rtl/>
        </w:rPr>
        <w:t xml:space="preserve">شان بوده‌اند. </w:t>
      </w:r>
    </w:p>
    <w:p w:rsidR="006A7E2C" w:rsidRDefault="0083387F" w:rsidP="00C833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0010C6">
        <w:rPr>
          <w:rFonts w:ascii="Times New Roman" w:hAnsi="Times New Roman" w:cs="Traditional Arabic" w:hint="cs"/>
          <w:sz w:val="28"/>
          <w:szCs w:val="28"/>
          <w:rtl/>
          <w:lang w:bidi="fa-IR"/>
        </w:rPr>
        <w:t>﴿</w:t>
      </w:r>
      <w:r w:rsidR="00C83313" w:rsidRPr="00DE2285">
        <w:rPr>
          <w:rStyle w:val="Char5"/>
          <w:rFonts w:hint="eastAsia"/>
          <w:rtl/>
        </w:rPr>
        <w:t>لَتَجِدَنَّ</w:t>
      </w:r>
      <w:r w:rsidR="00C83313" w:rsidRPr="00DE2285">
        <w:rPr>
          <w:rStyle w:val="Char5"/>
          <w:rtl/>
        </w:rPr>
        <w:t xml:space="preserve"> </w:t>
      </w:r>
      <w:r w:rsidR="00C83313" w:rsidRPr="00DE2285">
        <w:rPr>
          <w:rStyle w:val="Char5"/>
          <w:rFonts w:hint="eastAsia"/>
          <w:rtl/>
        </w:rPr>
        <w:t>أَشَدَّ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عَدَ</w:t>
      </w:r>
      <w:r w:rsidR="00C83313" w:rsidRPr="00DE2285">
        <w:rPr>
          <w:rStyle w:val="Char5"/>
          <w:rFonts w:hint="cs"/>
          <w:rtl/>
        </w:rPr>
        <w:t>ٰ</w:t>
      </w:r>
      <w:r w:rsidR="00C83313" w:rsidRPr="00DE2285">
        <w:rPr>
          <w:rStyle w:val="Char5"/>
          <w:rFonts w:hint="eastAsia"/>
          <w:rtl/>
        </w:rPr>
        <w:t>وَة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يَهُودَ</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أَش</w:t>
      </w:r>
      <w:r w:rsidR="00C83313" w:rsidRPr="00DE2285">
        <w:rPr>
          <w:rStyle w:val="Char5"/>
          <w:rFonts w:hint="cs"/>
          <w:rtl/>
        </w:rPr>
        <w:t>ۡ</w:t>
      </w:r>
      <w:r w:rsidR="00C83313" w:rsidRPr="00DE2285">
        <w:rPr>
          <w:rStyle w:val="Char5"/>
          <w:rFonts w:hint="eastAsia"/>
          <w:rtl/>
        </w:rPr>
        <w:t>رَكُواْ</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وَلَتَجِدَنَّ</w:t>
      </w:r>
      <w:r w:rsidR="00C83313" w:rsidRPr="00DE2285">
        <w:rPr>
          <w:rStyle w:val="Char5"/>
          <w:rtl/>
        </w:rPr>
        <w:t xml:space="preserve"> </w:t>
      </w:r>
      <w:r w:rsidR="00C83313" w:rsidRPr="00DE2285">
        <w:rPr>
          <w:rStyle w:val="Char5"/>
          <w:rFonts w:hint="eastAsia"/>
          <w:rtl/>
        </w:rPr>
        <w:t>أَق</w:t>
      </w:r>
      <w:r w:rsidR="00C83313" w:rsidRPr="00DE2285">
        <w:rPr>
          <w:rStyle w:val="Char5"/>
          <w:rFonts w:hint="cs"/>
          <w:rtl/>
        </w:rPr>
        <w:t>ۡ</w:t>
      </w:r>
      <w:r w:rsidR="00C83313" w:rsidRPr="00DE2285">
        <w:rPr>
          <w:rStyle w:val="Char5"/>
          <w:rFonts w:hint="eastAsia"/>
          <w:rtl/>
        </w:rPr>
        <w:t>رَبَهُم</w:t>
      </w:r>
      <w:r w:rsidR="00C83313" w:rsidRPr="00DE2285">
        <w:rPr>
          <w:rStyle w:val="Char5"/>
          <w:rtl/>
        </w:rPr>
        <w:t xml:space="preserve"> </w:t>
      </w:r>
      <w:r w:rsidR="00C83313" w:rsidRPr="00DE2285">
        <w:rPr>
          <w:rStyle w:val="Char5"/>
          <w:rFonts w:hint="eastAsia"/>
          <w:rtl/>
        </w:rPr>
        <w:t>مَّوَدَّة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قَالُو</w:t>
      </w:r>
      <w:r w:rsidR="00C83313" w:rsidRPr="00DE2285">
        <w:rPr>
          <w:rStyle w:val="Char5"/>
          <w:rFonts w:hint="cs"/>
          <w:rtl/>
        </w:rPr>
        <w:t>ٓ</w:t>
      </w:r>
      <w:r w:rsidR="00C83313" w:rsidRPr="00DE2285">
        <w:rPr>
          <w:rStyle w:val="Char5"/>
          <w:rFonts w:hint="eastAsia"/>
          <w:rtl/>
        </w:rPr>
        <w:t>اْ</w:t>
      </w:r>
      <w:r w:rsidR="00C83313" w:rsidRPr="00DE2285">
        <w:rPr>
          <w:rStyle w:val="Char5"/>
          <w:rtl/>
        </w:rPr>
        <w:t xml:space="preserve"> </w:t>
      </w:r>
      <w:r w:rsidR="00C83313" w:rsidRPr="00DE2285">
        <w:rPr>
          <w:rStyle w:val="Char5"/>
          <w:rFonts w:hint="eastAsia"/>
          <w:rtl/>
        </w:rPr>
        <w:t>إِنَّا</w:t>
      </w:r>
      <w:r w:rsidR="00C83313" w:rsidRPr="00DE2285">
        <w:rPr>
          <w:rStyle w:val="Char5"/>
          <w:rtl/>
        </w:rPr>
        <w:t xml:space="preserve"> </w:t>
      </w:r>
      <w:r w:rsidR="00C83313" w:rsidRPr="00DE2285">
        <w:rPr>
          <w:rStyle w:val="Char5"/>
          <w:rFonts w:hint="eastAsia"/>
          <w:rtl/>
        </w:rPr>
        <w:t>نَصَ</w:t>
      </w:r>
      <w:r w:rsidR="00C83313" w:rsidRPr="00DE2285">
        <w:rPr>
          <w:rStyle w:val="Char5"/>
          <w:rFonts w:hint="cs"/>
          <w:rtl/>
        </w:rPr>
        <w:t>ٰ</w:t>
      </w:r>
      <w:r w:rsidR="00C83313" w:rsidRPr="00DE2285">
        <w:rPr>
          <w:rStyle w:val="Char5"/>
          <w:rFonts w:hint="eastAsia"/>
          <w:rtl/>
        </w:rPr>
        <w:t>رَى</w:t>
      </w:r>
      <w:r w:rsidR="00C83313" w:rsidRPr="00DE2285">
        <w:rPr>
          <w:rStyle w:val="Char5"/>
          <w:rFonts w:hint="cs"/>
          <w:rtl/>
        </w:rPr>
        <w:t>ٰ</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Fonts w:hint="cs"/>
          <w:rtl/>
        </w:rPr>
        <w:t>المائد</w:t>
      </w:r>
      <w:r w:rsidR="000010C6" w:rsidRPr="00226E7C">
        <w:rPr>
          <w:rStyle w:val="Char4"/>
          <w:rtl/>
        </w:rPr>
        <w:t>ة</w:t>
      </w:r>
      <w:r w:rsidR="000010C6" w:rsidRPr="00226E7C">
        <w:rPr>
          <w:rStyle w:val="Char4"/>
          <w:rFonts w:hint="cs"/>
          <w:rtl/>
        </w:rPr>
        <w:t>: 82</w:t>
      </w:r>
      <w:r w:rsidRPr="00226E7C">
        <w:rPr>
          <w:rStyle w:val="Char4"/>
          <w:rFonts w:hint="cs"/>
          <w:rtl/>
        </w:rPr>
        <w:t>]</w:t>
      </w:r>
      <w:r w:rsidRPr="00992158">
        <w:rPr>
          <w:rStyle w:val="0-Char"/>
          <w:rFonts w:hint="cs"/>
          <w:rtl/>
        </w:rPr>
        <w:t>.</w:t>
      </w:r>
    </w:p>
    <w:p w:rsidR="006A7E2C" w:rsidRPr="00992158" w:rsidRDefault="000010C6" w:rsidP="000010C6">
      <w:pPr>
        <w:pStyle w:val="StyleComplexBLotus12ptJustifiedFirstline05cmCharCharCharCharCharCharChar"/>
        <w:spacing w:line="240" w:lineRule="auto"/>
        <w:rPr>
          <w:rStyle w:val="0-Char"/>
          <w:rtl/>
        </w:rPr>
      </w:pPr>
      <w:r w:rsidRPr="000010C6">
        <w:rPr>
          <w:rFonts w:ascii="Times New Roman" w:hAnsi="Times New Roman" w:cs="Traditional Arabic" w:hint="cs"/>
          <w:sz w:val="26"/>
          <w:szCs w:val="26"/>
          <w:rtl/>
          <w:lang w:bidi="fa-IR"/>
        </w:rPr>
        <w:t>«</w:t>
      </w:r>
      <w:r w:rsidR="006A7E2C" w:rsidRPr="00992158">
        <w:rPr>
          <w:rStyle w:val="0-Char"/>
          <w:rFonts w:hint="cs"/>
          <w:rtl/>
        </w:rPr>
        <w:t>بطور مسلم دشمن‌تر</w:t>
      </w:r>
      <w:r w:rsidR="00760FBC">
        <w:rPr>
          <w:rStyle w:val="0-Char"/>
          <w:rFonts w:hint="cs"/>
          <w:rtl/>
        </w:rPr>
        <w:t>ی</w:t>
      </w:r>
      <w:r w:rsidR="006A7E2C" w:rsidRPr="00992158">
        <w:rPr>
          <w:rStyle w:val="0-Char"/>
          <w:rFonts w:hint="cs"/>
          <w:rtl/>
        </w:rPr>
        <w:t xml:space="preserve">ن مردم نسبت به مؤمنان را </w:t>
      </w:r>
      <w:r w:rsidR="00760FBC">
        <w:rPr>
          <w:rStyle w:val="0-Char"/>
          <w:rFonts w:hint="cs"/>
          <w:rtl/>
        </w:rPr>
        <w:t>ی</w:t>
      </w:r>
      <w:r w:rsidR="006A7E2C" w:rsidRPr="00992158">
        <w:rPr>
          <w:rStyle w:val="0-Char"/>
          <w:rFonts w:hint="cs"/>
          <w:rtl/>
        </w:rPr>
        <w:t>هود</w:t>
      </w:r>
      <w:r w:rsidR="00760FBC">
        <w:rPr>
          <w:rStyle w:val="0-Char"/>
          <w:rFonts w:hint="cs"/>
          <w:rtl/>
        </w:rPr>
        <w:t>ی</w:t>
      </w:r>
      <w:r w:rsidR="006A7E2C" w:rsidRPr="00992158">
        <w:rPr>
          <w:rStyle w:val="0-Char"/>
          <w:rFonts w:hint="cs"/>
          <w:rtl/>
        </w:rPr>
        <w:t>ان خواه</w:t>
      </w:r>
      <w:r w:rsidR="00760FBC">
        <w:rPr>
          <w:rStyle w:val="0-Char"/>
          <w:rFonts w:hint="cs"/>
          <w:rtl/>
        </w:rPr>
        <w:t>ی</w:t>
      </w:r>
      <w:r w:rsidR="006A7E2C" w:rsidRPr="00992158">
        <w:rPr>
          <w:rStyle w:val="0-Char"/>
          <w:rFonts w:hint="cs"/>
          <w:rtl/>
        </w:rPr>
        <w:t xml:space="preserve"> </w:t>
      </w:r>
      <w:r w:rsidR="00760FBC">
        <w:rPr>
          <w:rStyle w:val="0-Char"/>
          <w:rFonts w:hint="cs"/>
          <w:rtl/>
        </w:rPr>
        <w:t>ی</w:t>
      </w:r>
      <w:r w:rsidR="006A7E2C" w:rsidRPr="00992158">
        <w:rPr>
          <w:rStyle w:val="0-Char"/>
          <w:rFonts w:hint="cs"/>
          <w:rtl/>
        </w:rPr>
        <w:t>افت و نزد</w:t>
      </w:r>
      <w:r w:rsidR="00760FBC">
        <w:rPr>
          <w:rStyle w:val="0-Char"/>
          <w:rFonts w:hint="cs"/>
          <w:rtl/>
        </w:rPr>
        <w:t>ی</w:t>
      </w:r>
      <w:r w:rsidR="006A7E2C" w:rsidRPr="00992158">
        <w:rPr>
          <w:rStyle w:val="0-Char"/>
          <w:rFonts w:hint="cs"/>
          <w:rtl/>
        </w:rPr>
        <w:t>ک</w:t>
      </w:r>
      <w:r w:rsidRPr="00992158">
        <w:rPr>
          <w:rStyle w:val="0-Char"/>
          <w:rFonts w:hint="eastAsia"/>
          <w:rtl/>
        </w:rPr>
        <w:t>‌</w:t>
      </w:r>
      <w:r w:rsidR="006A7E2C" w:rsidRPr="00992158">
        <w:rPr>
          <w:rStyle w:val="0-Char"/>
          <w:rFonts w:hint="cs"/>
          <w:rtl/>
        </w:rPr>
        <w:t>تر</w:t>
      </w:r>
      <w:r w:rsidR="00760FBC">
        <w:rPr>
          <w:rStyle w:val="0-Char"/>
          <w:rFonts w:hint="cs"/>
          <w:rtl/>
        </w:rPr>
        <w:t>ی</w:t>
      </w:r>
      <w:r w:rsidR="006A7E2C" w:rsidRPr="00992158">
        <w:rPr>
          <w:rStyle w:val="0-Char"/>
          <w:rFonts w:hint="cs"/>
          <w:rtl/>
        </w:rPr>
        <w:t xml:space="preserve">ن دوستان به </w:t>
      </w:r>
      <w:r w:rsidR="00760FBC">
        <w:rPr>
          <w:rStyle w:val="0-Char"/>
          <w:rFonts w:hint="cs"/>
          <w:rtl/>
        </w:rPr>
        <w:t>ی</w:t>
      </w:r>
      <w:r w:rsidR="006A7E2C" w:rsidRPr="00992158">
        <w:rPr>
          <w:rStyle w:val="0-Char"/>
          <w:rFonts w:hint="cs"/>
          <w:rtl/>
        </w:rPr>
        <w:t>هود</w:t>
      </w:r>
      <w:r w:rsidR="00760FBC">
        <w:rPr>
          <w:rStyle w:val="0-Char"/>
          <w:rFonts w:hint="cs"/>
          <w:rtl/>
        </w:rPr>
        <w:t>ی</w:t>
      </w:r>
      <w:r w:rsidR="006A7E2C" w:rsidRPr="00992158">
        <w:rPr>
          <w:rStyle w:val="0-Char"/>
          <w:rFonts w:hint="cs"/>
          <w:rtl/>
        </w:rPr>
        <w:t>ان کسان</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w:t>
      </w:r>
      <w:r w:rsidR="00760FBC">
        <w:rPr>
          <w:rStyle w:val="0-Char"/>
          <w:rFonts w:hint="cs"/>
          <w:rtl/>
        </w:rPr>
        <w:t>ی</w:t>
      </w:r>
      <w:r w:rsidR="006A7E2C" w:rsidRPr="00992158">
        <w:rPr>
          <w:rStyle w:val="0-Char"/>
          <w:rFonts w:hint="cs"/>
          <w:rtl/>
        </w:rPr>
        <w:t>اب</w:t>
      </w:r>
      <w:r w:rsidR="00760FBC">
        <w:rPr>
          <w:rStyle w:val="0-Char"/>
          <w:rFonts w:hint="cs"/>
          <w:rtl/>
        </w:rPr>
        <w:t>ی</w:t>
      </w:r>
      <w:r w:rsidR="006A7E2C" w:rsidRPr="00992158">
        <w:rPr>
          <w:rStyle w:val="0-Char"/>
          <w:rFonts w:hint="cs"/>
          <w:rtl/>
        </w:rPr>
        <w:t xml:space="preserve"> که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ند: ما نصار</w:t>
      </w:r>
      <w:r w:rsidR="00760FBC">
        <w:rPr>
          <w:rStyle w:val="0-Char"/>
          <w:rFonts w:hint="cs"/>
          <w:rtl/>
        </w:rPr>
        <w:t>ی</w:t>
      </w:r>
      <w:r w:rsidR="006A7E2C" w:rsidRPr="00992158">
        <w:rPr>
          <w:rStyle w:val="0-Char"/>
          <w:rFonts w:hint="cs"/>
          <w:rtl/>
        </w:rPr>
        <w:t xml:space="preserve"> هست</w:t>
      </w:r>
      <w:r w:rsidR="00760FBC">
        <w:rPr>
          <w:rStyle w:val="0-Char"/>
          <w:rFonts w:hint="cs"/>
          <w:rtl/>
        </w:rPr>
        <w:t>ی</w:t>
      </w:r>
      <w:r w:rsidR="006A7E2C" w:rsidRPr="00992158">
        <w:rPr>
          <w:rStyle w:val="0-Char"/>
          <w:rFonts w:hint="cs"/>
          <w:rtl/>
        </w:rPr>
        <w:t>م</w:t>
      </w:r>
      <w:r w:rsidRPr="000010C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 و درخت ا</w:t>
      </w:r>
      <w:r w:rsidR="00760FBC">
        <w:rPr>
          <w:rStyle w:val="0-Char"/>
          <w:rFonts w:hint="cs"/>
          <w:rtl/>
        </w:rPr>
        <w:t>ی</w:t>
      </w:r>
      <w:r w:rsidRPr="00992158">
        <w:rPr>
          <w:rStyle w:val="0-Char"/>
          <w:rFonts w:hint="cs"/>
          <w:rtl/>
        </w:rPr>
        <w:t xml:space="preserve">ن عداوت را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آب</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نمود: که در نت</w:t>
      </w:r>
      <w:r w:rsidR="00760FBC">
        <w:rPr>
          <w:rStyle w:val="0-Char"/>
          <w:rFonts w:hint="cs"/>
          <w:rtl/>
        </w:rPr>
        <w:t>ی</w:t>
      </w:r>
      <w:r w:rsidRPr="00992158">
        <w:rPr>
          <w:rStyle w:val="0-Char"/>
          <w:rFonts w:hint="cs"/>
          <w:rtl/>
        </w:rPr>
        <w:t>جه ما امروز کس</w:t>
      </w:r>
      <w:r w:rsidR="00760FBC">
        <w:rPr>
          <w:rStyle w:val="0-Char"/>
          <w:rFonts w:hint="cs"/>
          <w:rtl/>
        </w:rPr>
        <w:t>ی</w:t>
      </w:r>
      <w:r w:rsidRPr="00992158">
        <w:rPr>
          <w:rStyle w:val="0-Char"/>
          <w:rFonts w:hint="cs"/>
          <w:rtl/>
        </w:rPr>
        <w:t xml:space="preserve"> را در کره زم</w:t>
      </w:r>
      <w:r w:rsidR="00760FBC">
        <w:rPr>
          <w:rStyle w:val="0-Char"/>
          <w:rFonts w:hint="cs"/>
          <w:rtl/>
        </w:rPr>
        <w:t>ی</w:t>
      </w:r>
      <w:r w:rsidRPr="00992158">
        <w:rPr>
          <w:rStyle w:val="0-Char"/>
          <w:rFonts w:hint="cs"/>
          <w:rtl/>
        </w:rPr>
        <w:t>ن دشمن‌تر از ا</w:t>
      </w:r>
      <w:r w:rsidR="00760FBC">
        <w:rPr>
          <w:rStyle w:val="0-Char"/>
          <w:rFonts w:hint="cs"/>
          <w:rtl/>
        </w:rPr>
        <w:t>ی</w:t>
      </w:r>
      <w:r w:rsidRPr="00992158">
        <w:rPr>
          <w:rStyle w:val="0-Char"/>
          <w:rFonts w:hint="cs"/>
          <w:rtl/>
        </w:rPr>
        <w:t>ن قوم نسبت به اصحاب رسول الله</w:t>
      </w:r>
      <w:r w:rsidR="007A4C59" w:rsidRPr="007A4C59">
        <w:rPr>
          <w:rStyle w:val="0-Char"/>
          <w:rFonts w:cs="CTraditional Arabic" w:hint="cs"/>
          <w:rtl/>
        </w:rPr>
        <w:t xml:space="preserve"> ج</w:t>
      </w:r>
      <w:r w:rsidRPr="00992158">
        <w:rPr>
          <w:rStyle w:val="0-Char"/>
          <w:rFonts w:hint="cs"/>
          <w:rtl/>
        </w:rPr>
        <w:t xml:space="preserve"> ند</w:t>
      </w:r>
      <w:r w:rsidR="00760FBC">
        <w:rPr>
          <w:rStyle w:val="0-Char"/>
          <w:rFonts w:hint="cs"/>
          <w:rtl/>
        </w:rPr>
        <w:t>ی</w:t>
      </w:r>
      <w:r w:rsidRPr="00992158">
        <w:rPr>
          <w:rStyle w:val="0-Char"/>
          <w:rFonts w:hint="cs"/>
          <w:rtl/>
        </w:rPr>
        <w:t>ده‌ا</w:t>
      </w:r>
      <w:r w:rsidR="00760FBC">
        <w:rPr>
          <w:rStyle w:val="0-Char"/>
          <w:rFonts w:hint="cs"/>
          <w:rtl/>
        </w:rPr>
        <w:t>ی</w:t>
      </w:r>
      <w:r w:rsidRPr="00992158">
        <w:rPr>
          <w:rStyle w:val="0-Char"/>
          <w:rFonts w:hint="cs"/>
          <w:rtl/>
        </w:rPr>
        <w:t>م و نخواه</w:t>
      </w:r>
      <w:r w:rsidR="00760FBC">
        <w:rPr>
          <w:rStyle w:val="0-Char"/>
          <w:rFonts w:hint="cs"/>
          <w:rtl/>
        </w:rPr>
        <w:t>ی</w:t>
      </w:r>
      <w:r w:rsidRPr="00992158">
        <w:rPr>
          <w:rStyle w:val="0-Char"/>
          <w:rFonts w:hint="cs"/>
          <w:rtl/>
        </w:rPr>
        <w:t>م د</w:t>
      </w:r>
      <w:r w:rsidR="00760FBC">
        <w:rPr>
          <w:rStyle w:val="0-Char"/>
          <w:rFonts w:hint="cs"/>
          <w:rtl/>
        </w:rPr>
        <w:t>ی</w:t>
      </w:r>
      <w:r w:rsidRPr="00992158">
        <w:rPr>
          <w:rStyle w:val="0-Char"/>
          <w:rFonts w:hint="cs"/>
          <w:rtl/>
        </w:rPr>
        <w:t>د.</w:t>
      </w:r>
    </w:p>
    <w:p w:rsidR="006A7E2C" w:rsidRPr="00992158" w:rsidRDefault="006A7E2C" w:rsidP="00900078">
      <w:pPr>
        <w:pStyle w:val="StyleComplexBLotus12ptJustifiedFirstline05cmCharCharCharCharCharCharChar"/>
        <w:spacing w:line="240" w:lineRule="auto"/>
        <w:rPr>
          <w:rStyle w:val="0-Char"/>
          <w:rtl/>
        </w:rPr>
      </w:pPr>
      <w:r w:rsidRPr="00992158">
        <w:rPr>
          <w:rStyle w:val="0-Char"/>
          <w:rFonts w:hint="cs"/>
          <w:rtl/>
        </w:rPr>
        <w:t>و در عوض: رسول خدا</w:t>
      </w:r>
      <w:r w:rsidR="007A4C59" w:rsidRPr="007A4C59">
        <w:rPr>
          <w:rStyle w:val="0-Char"/>
          <w:rFonts w:cs="CTraditional Arabic" w:hint="cs"/>
          <w:rtl/>
        </w:rPr>
        <w:t xml:space="preserve"> ج</w:t>
      </w:r>
      <w:r w:rsidRPr="00992158">
        <w:rPr>
          <w:rStyle w:val="0-Char"/>
          <w:rFonts w:hint="cs"/>
          <w:rtl/>
        </w:rPr>
        <w:t xml:space="preserve"> با سران </w:t>
      </w:r>
      <w:r w:rsidR="00760FBC">
        <w:rPr>
          <w:rStyle w:val="0-Char"/>
          <w:rFonts w:hint="cs"/>
          <w:rtl/>
        </w:rPr>
        <w:t>ی</w:t>
      </w:r>
      <w:r w:rsidRPr="00992158">
        <w:rPr>
          <w:rStyle w:val="0-Char"/>
          <w:rFonts w:hint="cs"/>
          <w:rtl/>
        </w:rPr>
        <w:t>هود از بن</w:t>
      </w:r>
      <w:r w:rsidR="00760FBC">
        <w:rPr>
          <w:rStyle w:val="0-Char"/>
          <w:rFonts w:hint="cs"/>
          <w:rtl/>
        </w:rPr>
        <w:t>ی</w:t>
      </w:r>
      <w:r w:rsidRPr="00992158">
        <w:rPr>
          <w:rStyle w:val="0-Char"/>
          <w:rFonts w:hint="cs"/>
          <w:rtl/>
        </w:rPr>
        <w:t xml:space="preserve"> قر</w:t>
      </w:r>
      <w:r w:rsidR="00760FBC">
        <w:rPr>
          <w:rStyle w:val="0-Char"/>
          <w:rFonts w:hint="cs"/>
          <w:rtl/>
        </w:rPr>
        <w:t>ی</w:t>
      </w:r>
      <w:r w:rsidRPr="00992158">
        <w:rPr>
          <w:rStyle w:val="0-Char"/>
          <w:rFonts w:hint="cs"/>
          <w:rtl/>
        </w:rPr>
        <w:t>ظه و بن</w:t>
      </w:r>
      <w:r w:rsidR="00760FBC">
        <w:rPr>
          <w:rStyle w:val="0-Char"/>
          <w:rFonts w:hint="cs"/>
          <w:rtl/>
        </w:rPr>
        <w:t>ی</w:t>
      </w:r>
      <w:r w:rsidRPr="00992158">
        <w:rPr>
          <w:rStyle w:val="0-Char"/>
          <w:rFonts w:hint="cs"/>
          <w:rtl/>
        </w:rPr>
        <w:t xml:space="preserve"> نض</w:t>
      </w:r>
      <w:r w:rsidR="00760FBC">
        <w:rPr>
          <w:rStyle w:val="0-Char"/>
          <w:rFonts w:hint="cs"/>
          <w:rtl/>
        </w:rPr>
        <w:t>ی</w:t>
      </w:r>
      <w:r w:rsidRPr="00992158">
        <w:rPr>
          <w:rStyle w:val="0-Char"/>
          <w:rFonts w:hint="cs"/>
          <w:rtl/>
        </w:rPr>
        <w:t>ر در مد</w:t>
      </w:r>
      <w:r w:rsidR="00760FBC">
        <w:rPr>
          <w:rStyle w:val="0-Char"/>
          <w:rFonts w:hint="cs"/>
          <w:rtl/>
        </w:rPr>
        <w:t>ی</w:t>
      </w:r>
      <w:r w:rsidRPr="00992158">
        <w:rPr>
          <w:rStyle w:val="0-Char"/>
          <w:rFonts w:hint="cs"/>
          <w:rtl/>
        </w:rPr>
        <w:t>نه و خ</w:t>
      </w:r>
      <w:r w:rsidR="00760FBC">
        <w:rPr>
          <w:rStyle w:val="0-Char"/>
          <w:rFonts w:hint="cs"/>
          <w:rtl/>
        </w:rPr>
        <w:t>ی</w:t>
      </w:r>
      <w:r w:rsidRPr="00992158">
        <w:rPr>
          <w:rStyle w:val="0-Char"/>
          <w:rFonts w:hint="cs"/>
          <w:rtl/>
        </w:rPr>
        <w:t>بر به شدّت برخورد نمود چهار صد نفر از بن</w:t>
      </w:r>
      <w:r w:rsidR="00760FBC">
        <w:rPr>
          <w:rStyle w:val="0-Char"/>
          <w:rFonts w:hint="cs"/>
          <w:rtl/>
        </w:rPr>
        <w:t>ی</w:t>
      </w:r>
      <w:r w:rsidRPr="00992158">
        <w:rPr>
          <w:rStyle w:val="0-Char"/>
          <w:rFonts w:hint="cs"/>
          <w:rtl/>
        </w:rPr>
        <w:t xml:space="preserve"> قر</w:t>
      </w:r>
      <w:r w:rsidR="00760FBC">
        <w:rPr>
          <w:rStyle w:val="0-Char"/>
          <w:rFonts w:hint="cs"/>
          <w:rtl/>
        </w:rPr>
        <w:t>ی</w:t>
      </w:r>
      <w:r w:rsidRPr="00992158">
        <w:rPr>
          <w:rStyle w:val="0-Char"/>
          <w:rFonts w:hint="cs"/>
          <w:rtl/>
        </w:rPr>
        <w:t xml:space="preserve">ظه را </w:t>
      </w:r>
      <w:r w:rsidR="00900078" w:rsidRPr="00992158">
        <w:rPr>
          <w:rStyle w:val="0-Char"/>
          <w:rFonts w:hint="cs"/>
          <w:rtl/>
        </w:rPr>
        <w:t>از دم شمش</w:t>
      </w:r>
      <w:r w:rsidR="00760FBC">
        <w:rPr>
          <w:rStyle w:val="0-Char"/>
          <w:rFonts w:hint="cs"/>
          <w:rtl/>
        </w:rPr>
        <w:t>ی</w:t>
      </w:r>
      <w:r w:rsidR="00900078" w:rsidRPr="00992158">
        <w:rPr>
          <w:rStyle w:val="0-Char"/>
          <w:rFonts w:hint="cs"/>
          <w:rtl/>
        </w:rPr>
        <w:t>ر گذران</w:t>
      </w:r>
      <w:r w:rsidR="00760FBC">
        <w:rPr>
          <w:rStyle w:val="0-Char"/>
          <w:rFonts w:hint="cs"/>
          <w:rtl/>
        </w:rPr>
        <w:t>ی</w:t>
      </w:r>
      <w:r w:rsidR="00900078" w:rsidRPr="00992158">
        <w:rPr>
          <w:rStyle w:val="0-Char"/>
          <w:rFonts w:hint="cs"/>
          <w:rtl/>
        </w:rPr>
        <w:t>د و اموال بن</w:t>
      </w:r>
      <w:r w:rsidR="00760FBC">
        <w:rPr>
          <w:rStyle w:val="0-Char"/>
          <w:rFonts w:hint="cs"/>
          <w:rtl/>
        </w:rPr>
        <w:t>ی</w:t>
      </w:r>
      <w:r w:rsidR="00900078" w:rsidRPr="00992158">
        <w:rPr>
          <w:rStyle w:val="0-Char"/>
          <w:rFonts w:hint="eastAsia"/>
          <w:rtl/>
        </w:rPr>
        <w:t>‌</w:t>
      </w:r>
      <w:r w:rsidRPr="00992158">
        <w:rPr>
          <w:rStyle w:val="0-Char"/>
          <w:rFonts w:hint="cs"/>
          <w:rtl/>
        </w:rPr>
        <w:t>نض</w:t>
      </w:r>
      <w:r w:rsidR="00760FBC">
        <w:rPr>
          <w:rStyle w:val="0-Char"/>
          <w:rFonts w:hint="cs"/>
          <w:rtl/>
        </w:rPr>
        <w:t>ی</w:t>
      </w:r>
      <w:r w:rsidRPr="00992158">
        <w:rPr>
          <w:rStyle w:val="0-Char"/>
          <w:rFonts w:hint="cs"/>
          <w:rtl/>
        </w:rPr>
        <w:t>ر را در مد</w:t>
      </w:r>
      <w:r w:rsidR="00760FBC">
        <w:rPr>
          <w:rStyle w:val="0-Char"/>
          <w:rFonts w:hint="cs"/>
          <w:rtl/>
        </w:rPr>
        <w:t>ی</w:t>
      </w:r>
      <w:r w:rsidRPr="00992158">
        <w:rPr>
          <w:rStyle w:val="0-Char"/>
          <w:rFonts w:hint="cs"/>
          <w:rtl/>
        </w:rPr>
        <w:t>نه مصادره نمود و زم</w:t>
      </w:r>
      <w:r w:rsidR="00760FBC">
        <w:rPr>
          <w:rStyle w:val="0-Char"/>
          <w:rFonts w:hint="cs"/>
          <w:rtl/>
        </w:rPr>
        <w:t>ی</w:t>
      </w:r>
      <w:r w:rsidRPr="00992158">
        <w:rPr>
          <w:rStyle w:val="0-Char"/>
          <w:rFonts w:hint="cs"/>
          <w:rtl/>
        </w:rPr>
        <w:t>ن‌ها</w:t>
      </w:r>
      <w:r w:rsidR="00760FBC">
        <w:rPr>
          <w:rStyle w:val="0-Char"/>
          <w:rFonts w:hint="cs"/>
          <w:rtl/>
        </w:rPr>
        <w:t>ی</w:t>
      </w:r>
      <w:r w:rsidRPr="00992158">
        <w:rPr>
          <w:rStyle w:val="0-Char"/>
          <w:rFonts w:hint="cs"/>
          <w:rtl/>
        </w:rPr>
        <w:t xml:space="preserve"> خ</w:t>
      </w:r>
      <w:r w:rsidR="00760FBC">
        <w:rPr>
          <w:rStyle w:val="0-Char"/>
          <w:rFonts w:hint="cs"/>
          <w:rtl/>
        </w:rPr>
        <w:t>ی</w:t>
      </w:r>
      <w:r w:rsidRPr="00992158">
        <w:rPr>
          <w:rStyle w:val="0-Char"/>
          <w:rFonts w:hint="cs"/>
          <w:rtl/>
        </w:rPr>
        <w:t>بر را از آنها گرفت و بعداً وص</w:t>
      </w:r>
      <w:r w:rsidR="00760FBC">
        <w:rPr>
          <w:rStyle w:val="0-Char"/>
          <w:rFonts w:hint="cs"/>
          <w:rtl/>
        </w:rPr>
        <w:t>ی</w:t>
      </w:r>
      <w:r w:rsidRPr="00992158">
        <w:rPr>
          <w:rStyle w:val="0-Char"/>
          <w:rFonts w:hint="cs"/>
          <w:rtl/>
        </w:rPr>
        <w:t xml:space="preserve">ت کرد که </w:t>
      </w:r>
      <w:r w:rsidR="00760FBC">
        <w:rPr>
          <w:rStyle w:val="0-Char"/>
          <w:rFonts w:hint="cs"/>
          <w:rtl/>
        </w:rPr>
        <w:t>ی</w:t>
      </w:r>
      <w:r w:rsidRPr="00992158">
        <w:rPr>
          <w:rStyle w:val="0-Char"/>
          <w:rFonts w:hint="cs"/>
          <w:rtl/>
        </w:rPr>
        <w:t>هود را از سرزم</w:t>
      </w:r>
      <w:r w:rsidR="00760FBC">
        <w:rPr>
          <w:rStyle w:val="0-Char"/>
          <w:rFonts w:hint="cs"/>
          <w:rtl/>
        </w:rPr>
        <w:t>ی</w:t>
      </w:r>
      <w:r w:rsidRPr="00992158">
        <w:rPr>
          <w:rStyle w:val="0-Char"/>
          <w:rFonts w:hint="cs"/>
          <w:rtl/>
        </w:rPr>
        <w:t>ن عرب ب</w:t>
      </w:r>
      <w:r w:rsidR="00760FBC">
        <w:rPr>
          <w:rStyle w:val="0-Char"/>
          <w:rFonts w:hint="cs"/>
          <w:rtl/>
        </w:rPr>
        <w:t>ی</w:t>
      </w:r>
      <w:r w:rsidRPr="00992158">
        <w:rPr>
          <w:rStyle w:val="0-Char"/>
          <w:rFonts w:hint="cs"/>
          <w:rtl/>
        </w:rPr>
        <w:t>رون کن</w:t>
      </w:r>
      <w:r w:rsidR="00760FBC">
        <w:rPr>
          <w:rStyle w:val="0-Char"/>
          <w:rFonts w:hint="cs"/>
          <w:rtl/>
        </w:rPr>
        <w:t>ی</w:t>
      </w:r>
      <w:r w:rsidRPr="00992158">
        <w:rPr>
          <w:rStyle w:val="0-Char"/>
          <w:rFonts w:hint="cs"/>
          <w:rtl/>
        </w:rPr>
        <w:t>د. چنانچه ا</w:t>
      </w:r>
      <w:r w:rsidR="00760FBC">
        <w:rPr>
          <w:rStyle w:val="0-Char"/>
          <w:rFonts w:hint="cs"/>
          <w:rtl/>
        </w:rPr>
        <w:t>ی</w:t>
      </w:r>
      <w:r w:rsidRPr="00992158">
        <w:rPr>
          <w:rStyle w:val="0-Char"/>
          <w:rFonts w:hint="cs"/>
          <w:rtl/>
        </w:rPr>
        <w:t>ن وص</w:t>
      </w:r>
      <w:r w:rsidR="00760FBC">
        <w:rPr>
          <w:rStyle w:val="0-Char"/>
          <w:rFonts w:hint="cs"/>
          <w:rtl/>
        </w:rPr>
        <w:t>ی</w:t>
      </w:r>
      <w:r w:rsidRPr="00992158">
        <w:rPr>
          <w:rStyle w:val="0-Char"/>
          <w:rFonts w:hint="cs"/>
          <w:rtl/>
        </w:rPr>
        <w:t>ت در دوران خل</w:t>
      </w:r>
      <w:r w:rsidR="00760FBC">
        <w:rPr>
          <w:rStyle w:val="0-Char"/>
          <w:rFonts w:hint="cs"/>
          <w:rtl/>
        </w:rPr>
        <w:t>ی</w:t>
      </w:r>
      <w:r w:rsidRPr="00992158">
        <w:rPr>
          <w:rStyle w:val="0-Char"/>
          <w:rFonts w:hint="cs"/>
          <w:rtl/>
        </w:rPr>
        <w:t>فه دوم عمر فاروق</w:t>
      </w:r>
      <w:r w:rsidR="007A4C59" w:rsidRPr="007A4C59">
        <w:rPr>
          <w:rStyle w:val="0-Char"/>
          <w:rFonts w:cs="CTraditional Arabic" w:hint="cs"/>
          <w:rtl/>
        </w:rPr>
        <w:t>س</w:t>
      </w:r>
      <w:r w:rsidRPr="00992158">
        <w:rPr>
          <w:rStyle w:val="0-Char"/>
          <w:rFonts w:hint="cs"/>
          <w:rtl/>
        </w:rPr>
        <w:t xml:space="preserve"> انجام گرفت و همچن</w:t>
      </w:r>
      <w:r w:rsidR="00760FBC">
        <w:rPr>
          <w:rStyle w:val="0-Char"/>
          <w:rFonts w:hint="cs"/>
          <w:rtl/>
        </w:rPr>
        <w:t>ی</w:t>
      </w:r>
      <w:r w:rsidRPr="00992158">
        <w:rPr>
          <w:rStyle w:val="0-Char"/>
          <w:rFonts w:hint="cs"/>
          <w:rtl/>
        </w:rPr>
        <w:t>ن ب</w:t>
      </w:r>
      <w:r w:rsidR="00760FBC">
        <w:rPr>
          <w:rStyle w:val="0-Char"/>
          <w:rFonts w:hint="cs"/>
          <w:rtl/>
        </w:rPr>
        <w:t>ی</w:t>
      </w:r>
      <w:r w:rsidRPr="00992158">
        <w:rPr>
          <w:rStyle w:val="0-Char"/>
          <w:rFonts w:hint="cs"/>
          <w:rtl/>
        </w:rPr>
        <w:t>ت المقدس را از دست آنها گرفت و در دوران حکومت خلفا</w:t>
      </w:r>
      <w:r w:rsidR="00760FBC">
        <w:rPr>
          <w:rStyle w:val="0-Char"/>
          <w:rFonts w:hint="cs"/>
          <w:rtl/>
        </w:rPr>
        <w:t>ی</w:t>
      </w:r>
      <w:r w:rsidRPr="00992158">
        <w:rPr>
          <w:rStyle w:val="0-Char"/>
          <w:rFonts w:hint="cs"/>
          <w:rtl/>
        </w:rPr>
        <w:t xml:space="preserve"> سه‌گانه ذل</w:t>
      </w:r>
      <w:r w:rsidR="00760FBC">
        <w:rPr>
          <w:rStyle w:val="0-Char"/>
          <w:rFonts w:hint="cs"/>
          <w:rtl/>
        </w:rPr>
        <w:t>ی</w:t>
      </w:r>
      <w:r w:rsidRPr="00992158">
        <w:rPr>
          <w:rStyle w:val="0-Char"/>
          <w:rFonts w:hint="cs"/>
          <w:rtl/>
        </w:rPr>
        <w:t>ل و خوار شدند. بد</w:t>
      </w:r>
      <w:r w:rsidR="00760FBC">
        <w:rPr>
          <w:rStyle w:val="0-Char"/>
          <w:rFonts w:hint="cs"/>
          <w:rtl/>
        </w:rPr>
        <w:t>ی</w:t>
      </w:r>
      <w:r w:rsidRPr="00992158">
        <w:rPr>
          <w:rStyle w:val="0-Char"/>
          <w:rFonts w:hint="cs"/>
          <w:rtl/>
        </w:rPr>
        <w:t>ن خاطر به فکر انتقام</w:t>
      </w:r>
      <w:r w:rsidRPr="00992158">
        <w:rPr>
          <w:rStyle w:val="0-Char"/>
          <w:rFonts w:hint="eastAsia"/>
          <w:rtl/>
        </w:rPr>
        <w:t>‌</w:t>
      </w:r>
      <w:r w:rsidRPr="00992158">
        <w:rPr>
          <w:rStyle w:val="0-Char"/>
          <w:rFonts w:hint="cs"/>
          <w:rtl/>
        </w:rPr>
        <w:t>جوئ</w:t>
      </w:r>
      <w:r w:rsidR="00760FBC">
        <w:rPr>
          <w:rStyle w:val="0-Char"/>
          <w:rFonts w:hint="cs"/>
          <w:rtl/>
        </w:rPr>
        <w:t>ی</w:t>
      </w:r>
      <w:r w:rsidRPr="00992158">
        <w:rPr>
          <w:rStyle w:val="0-Char"/>
          <w:rFonts w:hint="cs"/>
          <w:rtl/>
        </w:rPr>
        <w:t xml:space="preserve"> افتادند تا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بنام اسلام و محبت ظاهر</w:t>
      </w:r>
      <w:r w:rsidR="00760FBC">
        <w:rPr>
          <w:rStyle w:val="0-Char"/>
          <w:rFonts w:hint="cs"/>
          <w:rtl/>
        </w:rPr>
        <w:t>ی</w:t>
      </w:r>
      <w:r w:rsidRPr="00992158">
        <w:rPr>
          <w:rStyle w:val="0-Char"/>
          <w:rFonts w:hint="cs"/>
          <w:rtl/>
        </w:rPr>
        <w:t xml:space="preserve"> اهل ب</w:t>
      </w:r>
      <w:r w:rsidR="00760FBC">
        <w:rPr>
          <w:rStyle w:val="0-Char"/>
          <w:rFonts w:hint="cs"/>
          <w:rtl/>
        </w:rPr>
        <w:t>ی</w:t>
      </w:r>
      <w:r w:rsidRPr="00992158">
        <w:rPr>
          <w:rStyle w:val="0-Char"/>
          <w:rFonts w:hint="cs"/>
          <w:rtl/>
        </w:rPr>
        <w:t>ت در اواخر خلافت خل</w:t>
      </w:r>
      <w:r w:rsidR="00760FBC">
        <w:rPr>
          <w:rStyle w:val="0-Char"/>
          <w:rFonts w:hint="cs"/>
          <w:rtl/>
        </w:rPr>
        <w:t>ی</w:t>
      </w:r>
      <w:r w:rsidRPr="00992158">
        <w:rPr>
          <w:rStyle w:val="0-Char"/>
          <w:rFonts w:hint="cs"/>
          <w:rtl/>
        </w:rPr>
        <w:t>فه سوم از حلم و بردبار</w:t>
      </w:r>
      <w:r w:rsidR="00760FBC">
        <w:rPr>
          <w:rStyle w:val="0-Char"/>
          <w:rFonts w:hint="cs"/>
          <w:rtl/>
        </w:rPr>
        <w:t>ی</w:t>
      </w:r>
      <w:r w:rsidRPr="00992158">
        <w:rPr>
          <w:rStyle w:val="0-Char"/>
          <w:rFonts w:hint="cs"/>
          <w:rtl/>
        </w:rPr>
        <w:t xml:space="preserve"> او استفاده نموده و پا</w:t>
      </w:r>
      <w:r w:rsidR="00760FBC">
        <w:rPr>
          <w:rStyle w:val="0-Char"/>
          <w:rFonts w:hint="cs"/>
          <w:rtl/>
        </w:rPr>
        <w:t>ی</w:t>
      </w:r>
      <w:r w:rsidRPr="00992158">
        <w:rPr>
          <w:rStyle w:val="0-Char"/>
          <w:rFonts w:hint="cs"/>
          <w:rtl/>
        </w:rPr>
        <w:t>ه عداوت و ک</w:t>
      </w:r>
      <w:r w:rsidR="00760FBC">
        <w:rPr>
          <w:rStyle w:val="0-Char"/>
          <w:rFonts w:hint="cs"/>
          <w:rtl/>
        </w:rPr>
        <w:t>ی</w:t>
      </w:r>
      <w:r w:rsidRPr="00992158">
        <w:rPr>
          <w:rStyle w:val="0-Char"/>
          <w:rFonts w:hint="cs"/>
          <w:rtl/>
        </w:rPr>
        <w:t>نة 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نة قوم خود را بر عل</w:t>
      </w:r>
      <w:r w:rsidR="00760FBC">
        <w:rPr>
          <w:rStyle w:val="0-Char"/>
          <w:rFonts w:hint="cs"/>
          <w:rtl/>
        </w:rPr>
        <w:t>ی</w:t>
      </w:r>
      <w:r w:rsidRPr="00992158">
        <w:rPr>
          <w:rStyle w:val="0-Char"/>
          <w:rFonts w:hint="cs"/>
          <w:rtl/>
        </w:rPr>
        <w:t>ه اسلام و مسلم</w:t>
      </w:r>
      <w:r w:rsidR="00760FBC">
        <w:rPr>
          <w:rStyle w:val="0-Char"/>
          <w:rFonts w:hint="cs"/>
          <w:rtl/>
        </w:rPr>
        <w:t>ی</w:t>
      </w:r>
      <w:r w:rsidRPr="00992158">
        <w:rPr>
          <w:rStyle w:val="0-Char"/>
          <w:rFonts w:hint="cs"/>
          <w:rtl/>
        </w:rPr>
        <w:t>ن بن</w:t>
      </w:r>
      <w:r w:rsidR="00760FBC">
        <w:rPr>
          <w:rStyle w:val="0-Char"/>
          <w:rFonts w:hint="cs"/>
          <w:rtl/>
        </w:rPr>
        <w:t>ی</w:t>
      </w:r>
      <w:r w:rsidRPr="00992158">
        <w:rPr>
          <w:rStyle w:val="0-Char"/>
          <w:rFonts w:hint="cs"/>
          <w:rtl/>
        </w:rPr>
        <w:t>ان گذار</w:t>
      </w:r>
      <w:r w:rsidR="00760FBC">
        <w:rPr>
          <w:rStyle w:val="0-Char"/>
          <w:rFonts w:hint="cs"/>
          <w:rtl/>
        </w:rPr>
        <w:t>ی</w:t>
      </w:r>
      <w:r w:rsidRPr="00992158">
        <w:rPr>
          <w:rStyle w:val="0-Char"/>
          <w:rFonts w:hint="cs"/>
          <w:rtl/>
        </w:rPr>
        <w:t xml:space="preserve"> نمود و با ح</w:t>
      </w:r>
      <w:r w:rsidR="00760FBC">
        <w:rPr>
          <w:rStyle w:val="0-Char"/>
          <w:rFonts w:hint="cs"/>
          <w:rtl/>
        </w:rPr>
        <w:t>ی</w:t>
      </w:r>
      <w:r w:rsidRPr="00992158">
        <w:rPr>
          <w:rStyle w:val="0-Char"/>
          <w:rFonts w:hint="cs"/>
          <w:rtl/>
        </w:rPr>
        <w:t>له و ن</w:t>
      </w:r>
      <w:r w:rsidR="00760FBC">
        <w:rPr>
          <w:rStyle w:val="0-Char"/>
          <w:rFonts w:hint="cs"/>
          <w:rtl/>
        </w:rPr>
        <w:t>ی</w:t>
      </w:r>
      <w:r w:rsidRPr="00992158">
        <w:rPr>
          <w:rStyle w:val="0-Char"/>
          <w:rFonts w:hint="cs"/>
          <w:rtl/>
        </w:rPr>
        <w:t>رنگ‌ها</w:t>
      </w:r>
      <w:r w:rsidR="00760FBC">
        <w:rPr>
          <w:rStyle w:val="0-Char"/>
          <w:rFonts w:hint="cs"/>
          <w:rtl/>
        </w:rPr>
        <w:t>ی</w:t>
      </w:r>
      <w:r w:rsidRPr="00992158">
        <w:rPr>
          <w:rStyle w:val="0-Char"/>
          <w:rFonts w:hint="cs"/>
          <w:rtl/>
        </w:rPr>
        <w:t xml:space="preserve"> مختلف، از مصر و کوفه و بصره برا</w:t>
      </w:r>
      <w:r w:rsidR="00760FBC">
        <w:rPr>
          <w:rStyle w:val="0-Char"/>
          <w:rFonts w:hint="cs"/>
          <w:rtl/>
        </w:rPr>
        <w:t>ی</w:t>
      </w:r>
      <w:r w:rsidRPr="00992158">
        <w:rPr>
          <w:rStyle w:val="0-Char"/>
          <w:rFonts w:hint="cs"/>
          <w:rtl/>
        </w:rPr>
        <w:t xml:space="preserve"> خود حزب</w:t>
      </w:r>
      <w:r w:rsidR="00760FBC">
        <w:rPr>
          <w:rStyle w:val="0-Char"/>
          <w:rFonts w:hint="cs"/>
          <w:rtl/>
        </w:rPr>
        <w:t>ی</w:t>
      </w:r>
      <w:r w:rsidRPr="00992158">
        <w:rPr>
          <w:rStyle w:val="0-Char"/>
          <w:rFonts w:hint="cs"/>
          <w:rtl/>
        </w:rPr>
        <w:t xml:space="preserve"> تشک</w:t>
      </w:r>
      <w:r w:rsidR="00760FBC">
        <w:rPr>
          <w:rStyle w:val="0-Char"/>
          <w:rFonts w:hint="cs"/>
          <w:rtl/>
        </w:rPr>
        <w:t>ی</w:t>
      </w:r>
      <w:r w:rsidRPr="00992158">
        <w:rPr>
          <w:rStyle w:val="0-Char"/>
          <w:rFonts w:hint="cs"/>
          <w:rtl/>
        </w:rPr>
        <w:t>ل داد تا عثمان</w:t>
      </w:r>
      <w:r w:rsidR="007A4C59" w:rsidRPr="007A4C59">
        <w:rPr>
          <w:rStyle w:val="0-Char"/>
          <w:rFonts w:cs="CTraditional Arabic" w:hint="cs"/>
          <w:rtl/>
        </w:rPr>
        <w:t>س</w:t>
      </w:r>
      <w:r w:rsidRPr="00992158">
        <w:rPr>
          <w:rStyle w:val="0-Char"/>
          <w:rFonts w:hint="cs"/>
          <w:rtl/>
        </w:rPr>
        <w:t xml:space="preserve"> را به شهادت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به زور شمش</w:t>
      </w:r>
      <w:r w:rsidR="00760FBC">
        <w:rPr>
          <w:rStyle w:val="0-Char"/>
          <w:rFonts w:hint="cs"/>
          <w:rtl/>
        </w:rPr>
        <w:t>ی</w:t>
      </w:r>
      <w:r w:rsidRPr="00992158">
        <w:rPr>
          <w:rStyle w:val="0-Char"/>
          <w:rFonts w:hint="cs"/>
          <w:rtl/>
        </w:rPr>
        <w:t>ر به خلافت رسان</w:t>
      </w:r>
      <w:r w:rsidR="00760FBC">
        <w:rPr>
          <w:rStyle w:val="0-Char"/>
          <w:rFonts w:hint="cs"/>
          <w:rtl/>
        </w:rPr>
        <w:t>ی</w:t>
      </w:r>
      <w:r w:rsidRPr="00992158">
        <w:rPr>
          <w:rStyle w:val="0-Char"/>
          <w:rFonts w:hint="cs"/>
          <w:rtl/>
        </w:rPr>
        <w:t>د و جنگ جمل را به راه انداخت و ده هزار صحابه و تابع</w:t>
      </w:r>
      <w:r w:rsidR="00760FBC">
        <w:rPr>
          <w:rStyle w:val="0-Char"/>
          <w:rFonts w:hint="cs"/>
          <w:rtl/>
        </w:rPr>
        <w:t>ی</w:t>
      </w:r>
      <w:r w:rsidRPr="00992158">
        <w:rPr>
          <w:rStyle w:val="0-Char"/>
          <w:rFonts w:hint="cs"/>
          <w:rtl/>
        </w:rPr>
        <w:t>ن را به کشتن داد و همچن</w:t>
      </w:r>
      <w:r w:rsidR="00760FBC">
        <w:rPr>
          <w:rStyle w:val="0-Char"/>
          <w:rFonts w:hint="cs"/>
          <w:rtl/>
        </w:rPr>
        <w:t>ی</w:t>
      </w:r>
      <w:r w:rsidRPr="00992158">
        <w:rPr>
          <w:rStyle w:val="0-Char"/>
          <w:rFonts w:hint="cs"/>
          <w:rtl/>
        </w:rPr>
        <w:t>ن در صف</w:t>
      </w:r>
      <w:r w:rsidR="00760FBC">
        <w:rPr>
          <w:rStyle w:val="0-Char"/>
          <w:rFonts w:hint="cs"/>
          <w:rtl/>
        </w:rPr>
        <w:t>ی</w:t>
      </w:r>
      <w:r w:rsidRPr="00992158">
        <w:rPr>
          <w:rStyle w:val="0-Char"/>
          <w:rFonts w:hint="cs"/>
          <w:rtl/>
        </w:rPr>
        <w:t>ن هشتاد هزار نفر به قتل رس</w:t>
      </w:r>
      <w:r w:rsidR="00760FBC">
        <w:rPr>
          <w:rStyle w:val="0-Char"/>
          <w:rFonts w:hint="cs"/>
          <w:rtl/>
        </w:rPr>
        <w:t>ی</w:t>
      </w:r>
      <w:r w:rsidRPr="00992158">
        <w:rPr>
          <w:rStyle w:val="0-Char"/>
          <w:rFonts w:hint="cs"/>
          <w:rtl/>
        </w:rPr>
        <w:t>دند و بعداً ن</w:t>
      </w:r>
      <w:r w:rsidR="00760FBC">
        <w:rPr>
          <w:rStyle w:val="0-Char"/>
          <w:rFonts w:hint="cs"/>
          <w:rtl/>
        </w:rPr>
        <w:t>ی</w:t>
      </w:r>
      <w:r w:rsidRPr="00992158">
        <w:rPr>
          <w:rStyle w:val="0-Char"/>
          <w:rFonts w:hint="cs"/>
          <w:rtl/>
        </w:rPr>
        <w:t>ز به دو دس</w:t>
      </w:r>
      <w:r w:rsidR="00900078" w:rsidRPr="00992158">
        <w:rPr>
          <w:rStyle w:val="0-Char"/>
          <w:rFonts w:hint="cs"/>
          <w:rtl/>
        </w:rPr>
        <w:t>ته تقس</w:t>
      </w:r>
      <w:r w:rsidR="00760FBC">
        <w:rPr>
          <w:rStyle w:val="0-Char"/>
          <w:rFonts w:hint="cs"/>
          <w:rtl/>
        </w:rPr>
        <w:t>ی</w:t>
      </w:r>
      <w:r w:rsidR="00900078" w:rsidRPr="00992158">
        <w:rPr>
          <w:rStyle w:val="0-Char"/>
          <w:rFonts w:hint="cs"/>
          <w:rtl/>
        </w:rPr>
        <w:t xml:space="preserve">م شدند. </w:t>
      </w:r>
      <w:r w:rsidR="00760FBC">
        <w:rPr>
          <w:rStyle w:val="0-Char"/>
          <w:rFonts w:hint="cs"/>
          <w:rtl/>
        </w:rPr>
        <w:t>ی</w:t>
      </w:r>
      <w:r w:rsidR="00900078" w:rsidRPr="00992158">
        <w:rPr>
          <w:rStyle w:val="0-Char"/>
          <w:rFonts w:hint="cs"/>
          <w:rtl/>
        </w:rPr>
        <w:t>ک دسته خود را</w:t>
      </w:r>
      <w:r w:rsidRPr="00992158">
        <w:rPr>
          <w:rStyle w:val="0-Char"/>
          <w:rFonts w:hint="cs"/>
          <w:rtl/>
        </w:rPr>
        <w:t xml:space="preserve"> دوست دار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معتقد به الوه</w:t>
      </w:r>
      <w:r w:rsidR="00760FBC">
        <w:rPr>
          <w:rStyle w:val="0-Char"/>
          <w:rFonts w:hint="cs"/>
          <w:rtl/>
        </w:rPr>
        <w:t>ی</w:t>
      </w:r>
      <w:r w:rsidRPr="00992158">
        <w:rPr>
          <w:rStyle w:val="0-Char"/>
          <w:rFonts w:hint="cs"/>
          <w:rtl/>
        </w:rPr>
        <w:t>ت و</w:t>
      </w:r>
      <w:r w:rsidR="00760FBC">
        <w:rPr>
          <w:rStyle w:val="0-Char"/>
          <w:rFonts w:hint="cs"/>
          <w:rtl/>
        </w:rPr>
        <w:t>ی</w:t>
      </w:r>
      <w:r w:rsidRPr="00992158">
        <w:rPr>
          <w:rStyle w:val="0-Char"/>
          <w:rFonts w:hint="cs"/>
          <w:rtl/>
        </w:rPr>
        <w:t xml:space="preserve"> و وص</w:t>
      </w:r>
      <w:r w:rsidR="00760FBC">
        <w:rPr>
          <w:rStyle w:val="0-Char"/>
          <w:rFonts w:hint="cs"/>
          <w:rtl/>
        </w:rPr>
        <w:t>ی</w:t>
      </w:r>
      <w:r w:rsidRPr="00992158">
        <w:rPr>
          <w:rStyle w:val="0-Char"/>
          <w:rFonts w:hint="eastAsia"/>
          <w:rtl/>
        </w:rPr>
        <w:t>‌ب</w:t>
      </w:r>
      <w:r w:rsidRPr="00992158">
        <w:rPr>
          <w:rStyle w:val="0-Char"/>
          <w:rFonts w:hint="cs"/>
          <w:rtl/>
        </w:rPr>
        <w:t>ودنِ و</w:t>
      </w:r>
      <w:r w:rsidR="00760FBC">
        <w:rPr>
          <w:rStyle w:val="0-Char"/>
          <w:rFonts w:hint="cs"/>
          <w:rtl/>
        </w:rPr>
        <w:t>ی</w:t>
      </w:r>
      <w:r w:rsidRPr="00992158">
        <w:rPr>
          <w:rStyle w:val="0-Char"/>
          <w:rFonts w:hint="cs"/>
          <w:rtl/>
        </w:rPr>
        <w:t xml:space="preserve"> از جانب رسول الله شدند و دسته دوم بنا بر تفس</w:t>
      </w:r>
      <w:r w:rsidR="00760FBC">
        <w:rPr>
          <w:rStyle w:val="0-Char"/>
          <w:rFonts w:hint="cs"/>
          <w:rtl/>
        </w:rPr>
        <w:t>ی</w:t>
      </w:r>
      <w:r w:rsidRPr="00992158">
        <w:rPr>
          <w:rStyle w:val="0-Char"/>
          <w:rFonts w:hint="cs"/>
          <w:rtl/>
        </w:rPr>
        <w:t>ر بالرا</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ک آ</w:t>
      </w:r>
      <w:r w:rsidR="00760FBC">
        <w:rPr>
          <w:rStyle w:val="0-Char"/>
          <w:rFonts w:hint="cs"/>
          <w:rtl/>
        </w:rPr>
        <w:t>ی</w:t>
      </w:r>
      <w:r w:rsidRPr="00992158">
        <w:rPr>
          <w:rStyle w:val="0-Char"/>
          <w:rFonts w:hint="cs"/>
          <w:rtl/>
        </w:rPr>
        <w:t xml:space="preserve">ه از قرآن را به دست گرفته و </w:t>
      </w:r>
      <w:r w:rsidRPr="00185CC3">
        <w:rPr>
          <w:rStyle w:val="0-Char"/>
          <w:rFonts w:hint="cs"/>
          <w:rtl/>
        </w:rPr>
        <w:t>(</w:t>
      </w:r>
      <w:r w:rsidRPr="000010C6">
        <w:rPr>
          <w:rStyle w:val="Char"/>
          <w:rFonts w:hint="cs"/>
          <w:rtl/>
        </w:rPr>
        <w:t>إن الحکم إلاّ لله</w:t>
      </w:r>
      <w:r w:rsidRPr="00185CC3">
        <w:rPr>
          <w:rStyle w:val="0-Char"/>
          <w:rFonts w:hint="cs"/>
          <w:rtl/>
        </w:rPr>
        <w:t>)</w:t>
      </w:r>
      <w:r w:rsidRPr="00992158">
        <w:rPr>
          <w:rStyle w:val="0-Char"/>
          <w:rFonts w:hint="cs"/>
          <w:rtl/>
        </w:rPr>
        <w:t xml:space="preserve"> </w:t>
      </w:r>
      <w:r w:rsidR="000010C6" w:rsidRPr="00992158">
        <w:rPr>
          <w:rStyle w:val="0-Char"/>
          <w:rFonts w:hint="cs"/>
          <w:rtl/>
        </w:rPr>
        <w:t>او را کافر م</w:t>
      </w:r>
      <w:r w:rsidR="00760FBC">
        <w:rPr>
          <w:rStyle w:val="0-Char"/>
          <w:rFonts w:hint="cs"/>
          <w:rtl/>
        </w:rPr>
        <w:t>ی</w:t>
      </w:r>
      <w:r w:rsidR="000010C6" w:rsidRPr="00992158">
        <w:rPr>
          <w:rStyle w:val="0-Char"/>
          <w:rFonts w:hint="cs"/>
          <w:rtl/>
        </w:rPr>
        <w:t>‌گفتند نعوذ بالله.</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ن</w:t>
      </w:r>
      <w:r w:rsidR="00760FBC">
        <w:rPr>
          <w:rStyle w:val="0-Char"/>
          <w:rFonts w:hint="cs"/>
          <w:rtl/>
        </w:rPr>
        <w:t>ی</w:t>
      </w:r>
      <w:r w:rsidRPr="00992158">
        <w:rPr>
          <w:rStyle w:val="0-Char"/>
          <w:rFonts w:hint="cs"/>
          <w:rtl/>
        </w:rPr>
        <w:t>رنگ</w:t>
      </w:r>
      <w:r w:rsidR="000010C6" w:rsidRPr="00992158">
        <w:rPr>
          <w:rStyle w:val="0-Char"/>
          <w:rFonts w:hint="cs"/>
          <w:rtl/>
        </w:rPr>
        <w:t>‌ها</w:t>
      </w:r>
      <w:r w:rsidR="00760FBC">
        <w:rPr>
          <w:rStyle w:val="0-Char"/>
          <w:rFonts w:hint="cs"/>
          <w:rtl/>
        </w:rPr>
        <w:t>ی</w:t>
      </w:r>
      <w:r w:rsidR="000010C6" w:rsidRPr="00992158">
        <w:rPr>
          <w:rStyle w:val="0-Char"/>
          <w:rFonts w:hint="cs"/>
          <w:rtl/>
        </w:rPr>
        <w:t xml:space="preserve"> عبدالله بن سبأ عبارتند از:</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 محمد</w:t>
      </w:r>
      <w:r w:rsidR="007A4C59" w:rsidRPr="007A4C59">
        <w:rPr>
          <w:rStyle w:val="0-Char"/>
          <w:rFonts w:cs="CTraditional Arabic" w:hint="cs"/>
          <w:rtl/>
        </w:rPr>
        <w:t xml:space="preserve"> ج</w:t>
      </w:r>
      <w:r w:rsidRPr="00992158">
        <w:rPr>
          <w:rStyle w:val="0-Char"/>
          <w:rFonts w:hint="cs"/>
          <w:rtl/>
        </w:rPr>
        <w:t xml:space="preserve"> برا</w:t>
      </w:r>
      <w:r w:rsidR="00760FBC">
        <w:rPr>
          <w:rStyle w:val="0-Char"/>
          <w:rFonts w:hint="cs"/>
          <w:rtl/>
        </w:rPr>
        <w:t>ی</w:t>
      </w:r>
      <w:r w:rsidRPr="00992158">
        <w:rPr>
          <w:rStyle w:val="0-Char"/>
          <w:rFonts w:hint="cs"/>
          <w:rtl/>
        </w:rPr>
        <w:t xml:space="preserve"> بازگشت دوباره از ع</w:t>
      </w:r>
      <w:r w:rsidR="00760FBC">
        <w:rPr>
          <w:rStyle w:val="0-Char"/>
          <w:rFonts w:hint="cs"/>
          <w:rtl/>
        </w:rPr>
        <w:t>ی</w:t>
      </w:r>
      <w:r w:rsidRPr="00992158">
        <w:rPr>
          <w:rStyle w:val="0-Char"/>
          <w:rFonts w:hint="cs"/>
          <w:rtl/>
        </w:rPr>
        <w:t>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شا</w:t>
      </w:r>
      <w:r w:rsidR="00760FBC">
        <w:rPr>
          <w:rStyle w:val="0-Char"/>
          <w:rFonts w:hint="cs"/>
          <w:rtl/>
        </w:rPr>
        <w:t>ی</w:t>
      </w:r>
      <w:r w:rsidRPr="00992158">
        <w:rPr>
          <w:rStyle w:val="0-Char"/>
          <w:rFonts w:hint="cs"/>
          <w:rtl/>
        </w:rPr>
        <w:t>سته‌تر است. ا</w:t>
      </w:r>
      <w:r w:rsidR="00760FBC">
        <w:rPr>
          <w:rStyle w:val="0-Char"/>
          <w:rFonts w:hint="cs"/>
          <w:rtl/>
        </w:rPr>
        <w:t>ی</w:t>
      </w:r>
      <w:r w:rsidRPr="00992158">
        <w:rPr>
          <w:rStyle w:val="0-Char"/>
          <w:rFonts w:hint="cs"/>
          <w:rtl/>
        </w:rPr>
        <w:t>ن قض</w:t>
      </w:r>
      <w:r w:rsidR="00760FBC">
        <w:rPr>
          <w:rStyle w:val="0-Char"/>
          <w:rFonts w:hint="cs"/>
          <w:rtl/>
        </w:rPr>
        <w:t>ی</w:t>
      </w:r>
      <w:r w:rsidRPr="00992158">
        <w:rPr>
          <w:rStyle w:val="0-Char"/>
          <w:rFonts w:hint="cs"/>
          <w:rtl/>
        </w:rPr>
        <w:t xml:space="preserve">ه، مشهور به مسئله رجعت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عل</w:t>
      </w:r>
      <w:r w:rsidR="00760FBC">
        <w:rPr>
          <w:rStyle w:val="0-Char"/>
          <w:rFonts w:hint="cs"/>
          <w:rtl/>
        </w:rPr>
        <w:t>ی</w:t>
      </w:r>
      <w:r w:rsidR="007A4C59" w:rsidRPr="007A4C59">
        <w:rPr>
          <w:rStyle w:val="0-Char"/>
          <w:rFonts w:cs="CTraditional Arabic" w:hint="cs"/>
          <w:rtl/>
        </w:rPr>
        <w:t>س</w:t>
      </w:r>
      <w:r w:rsidRPr="00992158">
        <w:rPr>
          <w:rStyle w:val="0-Char"/>
          <w:rFonts w:hint="cs"/>
          <w:rtl/>
        </w:rPr>
        <w:t>، وص</w:t>
      </w:r>
      <w:r w:rsidR="00760FBC">
        <w:rPr>
          <w:rStyle w:val="0-Char"/>
          <w:rFonts w:hint="cs"/>
          <w:rtl/>
        </w:rPr>
        <w:t>ی</w:t>
      </w:r>
      <w:r w:rsidRPr="00992158">
        <w:rPr>
          <w:rStyle w:val="0-Char"/>
          <w:rFonts w:hint="cs"/>
          <w:rtl/>
        </w:rPr>
        <w:t xml:space="preserve"> محمد</w:t>
      </w:r>
      <w:r w:rsidR="007A4C59" w:rsidRPr="007A4C59">
        <w:rPr>
          <w:rStyle w:val="0-Char"/>
          <w:rFonts w:cs="CTraditional Arabic" w:hint="cs"/>
          <w:rtl/>
        </w:rPr>
        <w:t xml:space="preserve"> ج</w:t>
      </w:r>
      <w:r w:rsidRPr="00992158">
        <w:rPr>
          <w:rStyle w:val="0-Char"/>
          <w:rFonts w:hint="cs"/>
          <w:rtl/>
        </w:rPr>
        <w:t xml:space="preserve">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محمد</w:t>
      </w:r>
      <w:r w:rsidR="007A4C59" w:rsidRPr="007A4C59">
        <w:rPr>
          <w:rStyle w:val="0-Char"/>
          <w:rFonts w:cs="CTraditional Arabic" w:hint="cs"/>
          <w:rtl/>
        </w:rPr>
        <w:t xml:space="preserve"> ج</w:t>
      </w:r>
      <w:r w:rsidRPr="00992158">
        <w:rPr>
          <w:rStyle w:val="0-Char"/>
          <w:rFonts w:hint="cs"/>
          <w:rtl/>
        </w:rPr>
        <w:t xml:space="preserve"> خاتم الانب</w:t>
      </w:r>
      <w:r w:rsidR="00760FBC">
        <w:rPr>
          <w:rStyle w:val="0-Char"/>
          <w:rFonts w:hint="cs"/>
          <w:rtl/>
        </w:rPr>
        <w:t>ی</w:t>
      </w:r>
      <w:r w:rsidRPr="00992158">
        <w:rPr>
          <w:rStyle w:val="0-Char"/>
          <w:rFonts w:hint="cs"/>
          <w:rtl/>
        </w:rPr>
        <w:t>اء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خاتم الاوص</w:t>
      </w:r>
      <w:r w:rsidR="00760FBC">
        <w:rPr>
          <w:rStyle w:val="0-Char"/>
          <w:rFonts w:hint="cs"/>
          <w:rtl/>
        </w:rPr>
        <w:t>ی</w:t>
      </w:r>
      <w:r w:rsidRPr="00992158">
        <w:rPr>
          <w:rStyle w:val="0-Char"/>
          <w:rFonts w:hint="cs"/>
          <w:rtl/>
        </w:rPr>
        <w:t xml:space="preserve">اء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4- خلافت، حق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بوده است و آنهائ</w:t>
      </w:r>
      <w:r w:rsidR="00760FBC">
        <w:rPr>
          <w:rStyle w:val="0-Char"/>
          <w:rFonts w:hint="cs"/>
          <w:rtl/>
        </w:rPr>
        <w:t>ی</w:t>
      </w:r>
      <w:r w:rsidRPr="00992158">
        <w:rPr>
          <w:rStyle w:val="0-Char"/>
          <w:rFonts w:hint="cs"/>
          <w:rtl/>
        </w:rPr>
        <w:t xml:space="preserve"> که ا</w:t>
      </w:r>
      <w:r w:rsidR="00760FBC">
        <w:rPr>
          <w:rStyle w:val="0-Char"/>
          <w:rFonts w:hint="cs"/>
          <w:rtl/>
        </w:rPr>
        <w:t>ی</w:t>
      </w:r>
      <w:r w:rsidRPr="00992158">
        <w:rPr>
          <w:rStyle w:val="0-Char"/>
          <w:rFonts w:hint="cs"/>
          <w:rtl/>
        </w:rPr>
        <w:t>ن حق را گرفته‌اند، ظالم</w:t>
      </w:r>
      <w:r w:rsidRPr="00992158">
        <w:rPr>
          <w:rStyle w:val="0-Char"/>
          <w:rFonts w:hint="eastAsia"/>
          <w:rtl/>
        </w:rPr>
        <w:t>‌</w:t>
      </w:r>
      <w:r w:rsidRPr="00992158">
        <w:rPr>
          <w:rStyle w:val="0-Char"/>
          <w:rFonts w:hint="cs"/>
          <w:rtl/>
        </w:rPr>
        <w:t xml:space="preserve">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5- عثمان خلافت را به ناحق گرفته است. و ا</w:t>
      </w:r>
      <w:r w:rsidR="00760FBC">
        <w:rPr>
          <w:rStyle w:val="0-Char"/>
          <w:rFonts w:hint="cs"/>
          <w:rtl/>
        </w:rPr>
        <w:t>ی</w:t>
      </w:r>
      <w:r w:rsidRPr="00992158">
        <w:rPr>
          <w:rStyle w:val="0-Char"/>
          <w:rFonts w:hint="cs"/>
          <w:rtl/>
        </w:rPr>
        <w:t>ن حقّ وص</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6- </w:t>
      </w:r>
      <w:r w:rsidRPr="000010C6">
        <w:rPr>
          <w:rStyle w:val="Char"/>
          <w:rFonts w:hint="cs"/>
          <w:rtl/>
        </w:rPr>
        <w:t>وأظهروا ا</w:t>
      </w:r>
      <w:r w:rsidR="000010C6" w:rsidRPr="000010C6">
        <w:rPr>
          <w:rStyle w:val="Char"/>
          <w:rFonts w:hint="cs"/>
          <w:rtl/>
        </w:rPr>
        <w:t>لامر بال</w:t>
      </w:r>
      <w:r w:rsidR="000010C6">
        <w:rPr>
          <w:rStyle w:val="Char"/>
          <w:rFonts w:hint="cs"/>
          <w:rtl/>
        </w:rPr>
        <w:t>ـ</w:t>
      </w:r>
      <w:r w:rsidR="000010C6" w:rsidRPr="000010C6">
        <w:rPr>
          <w:rStyle w:val="Char"/>
          <w:rFonts w:hint="cs"/>
          <w:rtl/>
        </w:rPr>
        <w:t>م</w:t>
      </w:r>
      <w:r w:rsidR="000010C6">
        <w:rPr>
          <w:rStyle w:val="Char"/>
          <w:rFonts w:hint="cs"/>
          <w:rtl/>
        </w:rPr>
        <w:t>عروف و</w:t>
      </w:r>
      <w:r w:rsidR="000010C6" w:rsidRPr="000010C6">
        <w:rPr>
          <w:rStyle w:val="Char"/>
          <w:rFonts w:hint="cs"/>
          <w:rtl/>
        </w:rPr>
        <w:t>النهي عن ال</w:t>
      </w:r>
      <w:r w:rsidR="000010C6">
        <w:rPr>
          <w:rStyle w:val="Char"/>
          <w:rFonts w:hint="cs"/>
          <w:rtl/>
        </w:rPr>
        <w:t>ـ</w:t>
      </w:r>
      <w:r w:rsidR="000010C6" w:rsidRPr="000010C6">
        <w:rPr>
          <w:rStyle w:val="Char"/>
          <w:rFonts w:hint="cs"/>
          <w:rtl/>
        </w:rPr>
        <w:t>منکر</w:t>
      </w:r>
      <w:r w:rsidR="000010C6" w:rsidRPr="00992158">
        <w:rPr>
          <w:rStyle w:val="0-Char"/>
          <w:rFonts w:hint="cs"/>
          <w:rtl/>
        </w:rPr>
        <w:t>.</w:t>
      </w:r>
    </w:p>
    <w:p w:rsidR="006A7E2C" w:rsidRPr="00992158" w:rsidRDefault="000010C6" w:rsidP="0083387F">
      <w:pPr>
        <w:pStyle w:val="StyleComplexBLotus12ptJustifiedFirstline05cmCharCharCharCharCharCharChar"/>
        <w:spacing w:line="240" w:lineRule="auto"/>
        <w:rPr>
          <w:rStyle w:val="0-Char"/>
          <w:rtl/>
        </w:rPr>
      </w:pPr>
      <w:r w:rsidRPr="00992158">
        <w:rPr>
          <w:rStyle w:val="0-Char"/>
          <w:rFonts w:hint="cs"/>
          <w:rtl/>
        </w:rPr>
        <w:t>[</w:t>
      </w:r>
      <w:r w:rsidR="006A7E2C" w:rsidRPr="00992158">
        <w:rPr>
          <w:rStyle w:val="0-Char"/>
          <w:rFonts w:hint="cs"/>
          <w:rtl/>
        </w:rPr>
        <w:t>تار</w:t>
      </w:r>
      <w:r w:rsidR="00760FBC">
        <w:rPr>
          <w:rStyle w:val="0-Char"/>
          <w:rFonts w:hint="cs"/>
          <w:rtl/>
        </w:rPr>
        <w:t>ی</w:t>
      </w:r>
      <w:r w:rsidR="006A7E2C" w:rsidRPr="00992158">
        <w:rPr>
          <w:rStyle w:val="0-Char"/>
          <w:rFonts w:hint="cs"/>
          <w:rtl/>
        </w:rPr>
        <w:t>خ طبر</w:t>
      </w:r>
      <w:r w:rsidR="00760FBC">
        <w:rPr>
          <w:rStyle w:val="0-Char"/>
          <w:rFonts w:hint="cs"/>
          <w:rtl/>
        </w:rPr>
        <w:t>ی</w:t>
      </w:r>
      <w:r w:rsidR="006A7E2C" w:rsidRPr="00992158">
        <w:rPr>
          <w:rStyle w:val="0-Char"/>
          <w:rFonts w:hint="cs"/>
          <w:rtl/>
        </w:rPr>
        <w:t xml:space="preserve"> واقعه سال 35 هجر</w:t>
      </w:r>
      <w:r w:rsidR="00760FBC">
        <w:rPr>
          <w:rStyle w:val="0-Char"/>
          <w:rFonts w:hint="cs"/>
          <w:rtl/>
        </w:rPr>
        <w:t>ی</w:t>
      </w:r>
      <w:r w:rsidR="006A7E2C" w:rsidRPr="00992158">
        <w:rPr>
          <w:rStyle w:val="0-Char"/>
          <w:rFonts w:hint="cs"/>
          <w:rtl/>
        </w:rPr>
        <w:t xml:space="preserve"> ص 378، ج 3</w:t>
      </w:r>
      <w:r w:rsidRPr="00992158">
        <w:rPr>
          <w:rStyle w:val="0-Char"/>
          <w:rFonts w:hint="cs"/>
          <w:rtl/>
        </w:rPr>
        <w:t>].</w:t>
      </w:r>
    </w:p>
    <w:p w:rsidR="006A7E2C" w:rsidRPr="00992158" w:rsidRDefault="000010C6" w:rsidP="000010C6">
      <w:pPr>
        <w:pStyle w:val="StyleComplexBLotus12ptJustifiedFirstline05cmCharCharCharCharCharCharChar"/>
        <w:spacing w:line="240" w:lineRule="auto"/>
        <w:rPr>
          <w:rStyle w:val="0-Char"/>
          <w:rtl/>
        </w:rPr>
      </w:pPr>
      <w:r w:rsidRPr="00992158">
        <w:rPr>
          <w:rStyle w:val="0-Char"/>
          <w:rFonts w:hint="cs"/>
          <w:rtl/>
        </w:rPr>
        <w:t>[</w:t>
      </w:r>
      <w:r w:rsidRPr="000010C6">
        <w:rPr>
          <w:rStyle w:val="Char"/>
          <w:rFonts w:hint="cs"/>
          <w:rtl/>
        </w:rPr>
        <w:t>و</w:t>
      </w:r>
      <w:r w:rsidR="006A7E2C" w:rsidRPr="000010C6">
        <w:rPr>
          <w:rStyle w:val="Char"/>
          <w:rFonts w:hint="cs"/>
          <w:rtl/>
        </w:rPr>
        <w:t>البداي</w:t>
      </w:r>
      <w:r>
        <w:rPr>
          <w:rStyle w:val="Char"/>
          <w:rFonts w:hint="cs"/>
          <w:rtl/>
        </w:rPr>
        <w:t>ة و</w:t>
      </w:r>
      <w:r w:rsidR="006A7E2C" w:rsidRPr="000010C6">
        <w:rPr>
          <w:rStyle w:val="Char"/>
          <w:rFonts w:hint="cs"/>
          <w:rtl/>
        </w:rPr>
        <w:t>النهاي</w:t>
      </w:r>
      <w:r>
        <w:rPr>
          <w:rStyle w:val="Char"/>
          <w:rFonts w:hint="cs"/>
          <w:rtl/>
        </w:rPr>
        <w:t>ة</w:t>
      </w:r>
      <w:r w:rsidRPr="00992158">
        <w:rPr>
          <w:rStyle w:val="0-Char"/>
          <w:rFonts w:hint="cs"/>
          <w:rtl/>
        </w:rPr>
        <w:t>: واقعه سال 34 ص 167، ج 7].</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7- عبدالله بن سبأ بر ابوبکر و عمر و عثمان و تمام صحابه طعنه م</w:t>
      </w:r>
      <w:r w:rsidR="00760FBC">
        <w:rPr>
          <w:rStyle w:val="0-Char"/>
          <w:rFonts w:hint="cs"/>
          <w:rtl/>
        </w:rPr>
        <w:t>ی</w:t>
      </w:r>
      <w:r w:rsidRPr="00992158">
        <w:rPr>
          <w:rStyle w:val="0-Char"/>
          <w:rFonts w:hint="cs"/>
          <w:rtl/>
        </w:rPr>
        <w:t>‌زد و از آنها تبرّ</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زار</w:t>
      </w:r>
      <w:r w:rsidR="00760FBC">
        <w:rPr>
          <w:rStyle w:val="0-Char"/>
          <w:rFonts w:hint="cs"/>
          <w:rtl/>
        </w:rPr>
        <w:t>ی</w:t>
      </w:r>
      <w:r w:rsidRPr="00992158">
        <w:rPr>
          <w:rStyle w:val="0-Char"/>
          <w:rFonts w:hint="cs"/>
          <w:rtl/>
        </w:rPr>
        <w:t>) م</w:t>
      </w:r>
      <w:r w:rsidR="00760FBC">
        <w:rPr>
          <w:rStyle w:val="0-Char"/>
          <w:rFonts w:hint="cs"/>
          <w:rtl/>
        </w:rPr>
        <w:t>ی</w:t>
      </w:r>
      <w:r w:rsidRPr="00992158">
        <w:rPr>
          <w:rStyle w:val="0-Char"/>
          <w:rFonts w:hint="cs"/>
          <w:rtl/>
        </w:rPr>
        <w:t>‌جست و م</w:t>
      </w:r>
      <w:r w:rsidR="00760FBC">
        <w:rPr>
          <w:rStyle w:val="0-Char"/>
          <w:rFonts w:hint="cs"/>
          <w:rtl/>
        </w:rPr>
        <w:t>ی</w:t>
      </w:r>
      <w:r w:rsidRPr="00992158">
        <w:rPr>
          <w:rStyle w:val="0-Char"/>
          <w:rFonts w:hint="cs"/>
          <w:rtl/>
        </w:rPr>
        <w:t>‌گفت که عل</w:t>
      </w:r>
      <w:r w:rsidR="00760FBC">
        <w:rPr>
          <w:rStyle w:val="0-Char"/>
          <w:rFonts w:hint="cs"/>
          <w:rtl/>
        </w:rPr>
        <w:t>ی</w:t>
      </w:r>
      <w:r w:rsidR="007A4C59" w:rsidRPr="007A4C59">
        <w:rPr>
          <w:rStyle w:val="0-Char"/>
          <w:rFonts w:cs="CTraditional Arabic" w:hint="cs"/>
          <w:rtl/>
        </w:rPr>
        <w:t>س</w:t>
      </w:r>
      <w:r w:rsidR="000010C6" w:rsidRPr="00992158">
        <w:rPr>
          <w:rStyle w:val="0-Char"/>
          <w:rFonts w:hint="cs"/>
          <w:rtl/>
        </w:rPr>
        <w:t xml:space="preserve"> چن</w:t>
      </w:r>
      <w:r w:rsidR="00760FBC">
        <w:rPr>
          <w:rStyle w:val="0-Char"/>
          <w:rFonts w:hint="cs"/>
          <w:rtl/>
        </w:rPr>
        <w:t>ی</w:t>
      </w:r>
      <w:r w:rsidR="000010C6" w:rsidRPr="00992158">
        <w:rPr>
          <w:rStyle w:val="0-Char"/>
          <w:rFonts w:hint="cs"/>
          <w:rtl/>
        </w:rPr>
        <w:t>ن دستور</w:t>
      </w:r>
      <w:r w:rsidR="00760FBC">
        <w:rPr>
          <w:rStyle w:val="0-Char"/>
          <w:rFonts w:hint="cs"/>
          <w:rtl/>
        </w:rPr>
        <w:t>ی</w:t>
      </w:r>
      <w:r w:rsidR="000010C6" w:rsidRPr="00992158">
        <w:rPr>
          <w:rStyle w:val="0-Char"/>
          <w:rFonts w:hint="cs"/>
          <w:rtl/>
        </w:rPr>
        <w:t xml:space="preserve"> داده</w:t>
      </w:r>
      <w:r w:rsidR="000010C6" w:rsidRPr="00992158">
        <w:rPr>
          <w:rStyle w:val="0-Char"/>
          <w:rFonts w:hint="eastAsia"/>
          <w:rtl/>
        </w:rPr>
        <w:t>‌</w:t>
      </w:r>
      <w:r w:rsidRPr="00992158">
        <w:rPr>
          <w:rStyle w:val="0-Char"/>
          <w:rFonts w:hint="cs"/>
          <w:rtl/>
        </w:rPr>
        <w:t xml:space="preserve">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بعداً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او را گرفت و او را مورد مؤاخذه قرار داد و و</w:t>
      </w:r>
      <w:r w:rsidR="00760FBC">
        <w:rPr>
          <w:rStyle w:val="0-Char"/>
          <w:rFonts w:hint="cs"/>
          <w:rtl/>
        </w:rPr>
        <w:t>ی</w:t>
      </w:r>
      <w:r w:rsidRPr="00992158">
        <w:rPr>
          <w:rStyle w:val="0-Char"/>
          <w:rFonts w:hint="cs"/>
          <w:rtl/>
        </w:rPr>
        <w:t xml:space="preserve"> ن</w:t>
      </w:r>
      <w:r w:rsidR="00760FBC">
        <w:rPr>
          <w:rStyle w:val="0-Char"/>
          <w:rFonts w:hint="cs"/>
          <w:rtl/>
        </w:rPr>
        <w:t>ی</w:t>
      </w:r>
      <w:r w:rsidRPr="00992158">
        <w:rPr>
          <w:rStyle w:val="0-Char"/>
          <w:rFonts w:hint="cs"/>
          <w:rtl/>
        </w:rPr>
        <w:t>ز اعتراف نمود. حضرت ام</w:t>
      </w:r>
      <w:r w:rsidR="00760FBC">
        <w:rPr>
          <w:rStyle w:val="0-Char"/>
          <w:rFonts w:hint="cs"/>
          <w:rtl/>
        </w:rPr>
        <w:t>ی</w:t>
      </w:r>
      <w:r w:rsidRPr="00992158">
        <w:rPr>
          <w:rStyle w:val="0-Char"/>
          <w:rFonts w:hint="cs"/>
          <w:rtl/>
        </w:rPr>
        <w:t>ر دستور داد که او را بکشند ول</w:t>
      </w:r>
      <w:r w:rsidR="00760FBC">
        <w:rPr>
          <w:rStyle w:val="0-Char"/>
          <w:rFonts w:hint="cs"/>
          <w:rtl/>
        </w:rPr>
        <w:t>ی</w:t>
      </w:r>
      <w:r w:rsidRPr="00992158">
        <w:rPr>
          <w:rStyle w:val="0-Char"/>
          <w:rFonts w:hint="cs"/>
          <w:rtl/>
        </w:rPr>
        <w:t xml:space="preserve"> مردم نگذاشتند و او را به مدائن تبع</w:t>
      </w:r>
      <w:r w:rsidR="00760FBC">
        <w:rPr>
          <w:rStyle w:val="0-Char"/>
          <w:rFonts w:hint="cs"/>
          <w:rtl/>
        </w:rPr>
        <w:t>ی</w:t>
      </w:r>
      <w:r w:rsidRPr="00992158">
        <w:rPr>
          <w:rStyle w:val="0-Char"/>
          <w:rFonts w:hint="cs"/>
          <w:rtl/>
        </w:rPr>
        <w:t>د کرد</w:t>
      </w:r>
      <w:r w:rsidRPr="00B44CDE">
        <w:rPr>
          <w:rStyle w:val="0-Char"/>
          <w:vertAlign w:val="superscript"/>
          <w:rtl/>
        </w:rPr>
        <w:footnoteReference w:id="684"/>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8- جماعت ز</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از اهل علم، از اصحاب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نقل نموده‌اند که عبدالله بن سبأ </w:t>
      </w:r>
      <w:r w:rsidR="00760FBC">
        <w:rPr>
          <w:rStyle w:val="0-Char"/>
          <w:rFonts w:hint="cs"/>
          <w:rtl/>
        </w:rPr>
        <w:t>ی</w:t>
      </w:r>
      <w:r w:rsidRPr="00992158">
        <w:rPr>
          <w:rStyle w:val="0-Char"/>
          <w:rFonts w:hint="cs"/>
          <w:rtl/>
        </w:rPr>
        <w:t>هود</w:t>
      </w:r>
      <w:r w:rsidR="00760FBC">
        <w:rPr>
          <w:rStyle w:val="0-Char"/>
          <w:rFonts w:hint="cs"/>
          <w:rtl/>
        </w:rPr>
        <w:t>ی</w:t>
      </w:r>
      <w:r w:rsidRPr="00992158">
        <w:rPr>
          <w:rStyle w:val="0-Char"/>
          <w:rFonts w:hint="cs"/>
          <w:rtl/>
        </w:rPr>
        <w:t xml:space="preserve"> بوده و سپس مسلمان شده و اظهار محبت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م</w:t>
      </w:r>
      <w:r w:rsidR="00760FBC">
        <w:rPr>
          <w:rStyle w:val="0-Char"/>
          <w:rFonts w:hint="cs"/>
          <w:rtl/>
        </w:rPr>
        <w:t>ی</w:t>
      </w:r>
      <w:r w:rsidRPr="00992158">
        <w:rPr>
          <w:rStyle w:val="0-Char"/>
          <w:rFonts w:hint="cs"/>
          <w:rtl/>
        </w:rPr>
        <w:t>‌کرد و م</w:t>
      </w:r>
      <w:r w:rsidR="00760FBC">
        <w:rPr>
          <w:rStyle w:val="0-Char"/>
          <w:rFonts w:hint="cs"/>
          <w:rtl/>
        </w:rPr>
        <w:t>ی</w:t>
      </w:r>
      <w:r w:rsidRPr="00992158">
        <w:rPr>
          <w:rStyle w:val="0-Char"/>
          <w:rFonts w:hint="cs"/>
          <w:rtl/>
        </w:rPr>
        <w:t xml:space="preserve">‌گفت که </w:t>
      </w:r>
      <w:r w:rsidR="00760FBC">
        <w:rPr>
          <w:rStyle w:val="0-Char"/>
          <w:rFonts w:hint="cs"/>
          <w:rtl/>
        </w:rPr>
        <w:t>ی</w:t>
      </w:r>
      <w:r w:rsidRPr="00992158">
        <w:rPr>
          <w:rStyle w:val="0-Char"/>
          <w:rFonts w:hint="cs"/>
          <w:rtl/>
        </w:rPr>
        <w:t>وشع بن نون وص</w:t>
      </w:r>
      <w:r w:rsidR="00760FBC">
        <w:rPr>
          <w:rStyle w:val="0-Char"/>
          <w:rFonts w:hint="cs"/>
          <w:rtl/>
        </w:rPr>
        <w:t>ی</w:t>
      </w:r>
      <w:r w:rsidRPr="00992158">
        <w:rPr>
          <w:rStyle w:val="0-Char"/>
          <w:rFonts w:hint="cs"/>
          <w:rtl/>
        </w:rPr>
        <w:t xml:space="preserve"> موس</w:t>
      </w:r>
      <w:r w:rsidR="00760FBC">
        <w:rPr>
          <w:rStyle w:val="0-Char"/>
          <w:rFonts w:hint="cs"/>
          <w:rtl/>
        </w:rPr>
        <w:t>ی</w:t>
      </w:r>
      <w:r w:rsidR="007A4C59" w:rsidRPr="007A4C59">
        <w:rPr>
          <w:rStyle w:val="0-Char"/>
          <w:rFonts w:cs="CTraditional Arabic" w:hint="cs"/>
          <w:rtl/>
        </w:rPr>
        <w:t>÷</w:t>
      </w:r>
      <w:r w:rsidRPr="00992158">
        <w:rPr>
          <w:rStyle w:val="0-Char"/>
          <w:rFonts w:hint="cs"/>
          <w:rtl/>
        </w:rPr>
        <w:t xml:space="preserve"> بوده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هم وصّ</w:t>
      </w:r>
      <w:r w:rsidR="00760FBC">
        <w:rPr>
          <w:rStyle w:val="0-Char"/>
          <w:rFonts w:hint="cs"/>
          <w:rtl/>
        </w:rPr>
        <w:t>ی</w:t>
      </w:r>
      <w:r w:rsidRPr="00992158">
        <w:rPr>
          <w:rStyle w:val="0-Char"/>
          <w:rFonts w:hint="cs"/>
          <w:rtl/>
        </w:rPr>
        <w:t xml:space="preserve"> رسول الله</w:t>
      </w:r>
      <w:r w:rsidR="007A4C59" w:rsidRPr="007A4C59">
        <w:rPr>
          <w:rStyle w:val="0-Char"/>
          <w:rFonts w:cs="CTraditional Arabic" w:hint="cs"/>
          <w:rtl/>
        </w:rPr>
        <w:t xml:space="preserve"> ج</w:t>
      </w:r>
      <w:r w:rsidRPr="00992158">
        <w:rPr>
          <w:rStyle w:val="0-Char"/>
          <w:rFonts w:hint="cs"/>
          <w:rtl/>
        </w:rPr>
        <w:t xml:space="preserve"> است</w:t>
      </w:r>
      <w:r w:rsidRPr="00B44CDE">
        <w:rPr>
          <w:rStyle w:val="0-Char"/>
          <w:vertAlign w:val="superscript"/>
          <w:rtl/>
        </w:rPr>
        <w:footnoteReference w:id="685"/>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9- امامت عل</w:t>
      </w:r>
      <w:r w:rsidR="00760FBC">
        <w:rPr>
          <w:rStyle w:val="0-Char"/>
          <w:rFonts w:hint="cs"/>
          <w:rtl/>
        </w:rPr>
        <w:t>ی</w:t>
      </w:r>
      <w:r w:rsidRPr="00992158">
        <w:rPr>
          <w:rStyle w:val="0-Char"/>
          <w:rFonts w:hint="cs"/>
          <w:rtl/>
        </w:rPr>
        <w:t xml:space="preserve"> فرض است</w:t>
      </w:r>
      <w:r w:rsidRPr="00B44CDE">
        <w:rPr>
          <w:rStyle w:val="0-Char"/>
          <w:vertAlign w:val="superscript"/>
          <w:rtl/>
        </w:rPr>
        <w:footnoteReference w:id="686"/>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10- و من از دشمنان او ب</w:t>
      </w:r>
      <w:r w:rsidR="00760FBC">
        <w:rPr>
          <w:rStyle w:val="0-Char"/>
          <w:rFonts w:hint="cs"/>
          <w:rtl/>
        </w:rPr>
        <w:t>ی</w:t>
      </w:r>
      <w:r w:rsidRPr="00992158">
        <w:rPr>
          <w:rStyle w:val="0-Char"/>
          <w:rFonts w:hint="cs"/>
          <w:rtl/>
        </w:rPr>
        <w:t>زارم</w:t>
      </w:r>
      <w:r w:rsidRPr="00B44CDE">
        <w:rPr>
          <w:rStyle w:val="0-Char"/>
          <w:vertAlign w:val="superscript"/>
          <w:rtl/>
        </w:rPr>
        <w:footnoteReference w:id="687"/>
      </w:r>
      <w:r w:rsidRPr="00992158">
        <w:rPr>
          <w:rStyle w:val="0-Char"/>
          <w:rFonts w:hint="cs"/>
          <w:rtl/>
        </w:rPr>
        <w:t>.</w:t>
      </w:r>
      <w:r w:rsidR="000010C6" w:rsidRPr="00992158">
        <w:rPr>
          <w:rStyle w:val="0-Char"/>
          <w:rFonts w:hint="cs"/>
          <w:rtl/>
        </w:rPr>
        <w:t xml:space="preserve"> (</w:t>
      </w:r>
      <w:r w:rsidR="00760FBC">
        <w:rPr>
          <w:rStyle w:val="0-Char"/>
          <w:rFonts w:hint="cs"/>
          <w:rtl/>
        </w:rPr>
        <w:t>ی</w:t>
      </w:r>
      <w:r w:rsidR="000010C6" w:rsidRPr="00992158">
        <w:rPr>
          <w:rStyle w:val="0-Char"/>
          <w:rFonts w:hint="cs"/>
          <w:rtl/>
        </w:rPr>
        <w:t>عن</w:t>
      </w:r>
      <w:r w:rsidR="00760FBC">
        <w:rPr>
          <w:rStyle w:val="0-Char"/>
          <w:rFonts w:hint="cs"/>
          <w:rtl/>
        </w:rPr>
        <w:t>ی</w:t>
      </w:r>
      <w:r w:rsidR="000010C6" w:rsidRPr="00992158">
        <w:rPr>
          <w:rStyle w:val="0-Char"/>
          <w:rFonts w:hint="cs"/>
          <w:rtl/>
        </w:rPr>
        <w:t xml:space="preserve"> کسان</w:t>
      </w:r>
      <w:r w:rsidR="00760FBC">
        <w:rPr>
          <w:rStyle w:val="0-Char"/>
          <w:rFonts w:hint="cs"/>
          <w:rtl/>
        </w:rPr>
        <w:t>ی</w:t>
      </w:r>
      <w:r w:rsidR="000010C6" w:rsidRPr="00992158">
        <w:rPr>
          <w:rStyle w:val="0-Char"/>
          <w:rFonts w:hint="cs"/>
          <w:rtl/>
        </w:rPr>
        <w:t xml:space="preserve"> که خل</w:t>
      </w:r>
      <w:r w:rsidR="00760FBC">
        <w:rPr>
          <w:rStyle w:val="0-Char"/>
          <w:rFonts w:hint="cs"/>
          <w:rtl/>
        </w:rPr>
        <w:t>ی</w:t>
      </w:r>
      <w:r w:rsidR="000010C6" w:rsidRPr="00992158">
        <w:rPr>
          <w:rStyle w:val="0-Char"/>
          <w:rFonts w:hint="cs"/>
          <w:rtl/>
        </w:rPr>
        <w:t>فه‌ شده‌اند).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11- هنگام</w:t>
      </w:r>
      <w:r w:rsidR="00760FBC">
        <w:rPr>
          <w:rStyle w:val="0-Char"/>
          <w:rFonts w:hint="cs"/>
          <w:rtl/>
        </w:rPr>
        <w:t>ی</w:t>
      </w:r>
      <w:r w:rsidRPr="00992158">
        <w:rPr>
          <w:rStyle w:val="0-Char"/>
          <w:rFonts w:hint="cs"/>
          <w:rtl/>
        </w:rPr>
        <w:t xml:space="preserve"> که خبر شهادت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به او م</w:t>
      </w:r>
      <w:r w:rsidR="00760FBC">
        <w:rPr>
          <w:rStyle w:val="0-Char"/>
          <w:rFonts w:hint="cs"/>
          <w:rtl/>
        </w:rPr>
        <w:t>ی</w:t>
      </w:r>
      <w:r w:rsidRPr="00992158">
        <w:rPr>
          <w:rStyle w:val="0-Char"/>
          <w:rFonts w:hint="cs"/>
          <w:rtl/>
        </w:rPr>
        <w:t>‌رسد.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شما دروغ م</w:t>
      </w:r>
      <w:r w:rsidR="00760FBC">
        <w:rPr>
          <w:rStyle w:val="0-Char"/>
          <w:rFonts w:hint="cs"/>
          <w:rtl/>
        </w:rPr>
        <w:t>ی</w:t>
      </w:r>
      <w:r w:rsidRPr="00992158">
        <w:rPr>
          <w:rStyle w:val="0-Char"/>
          <w:rFonts w:hint="cs"/>
          <w:rtl/>
        </w:rPr>
        <w:t>‌گوئ</w:t>
      </w:r>
      <w:r w:rsidR="00760FBC">
        <w:rPr>
          <w:rStyle w:val="0-Char"/>
          <w:rFonts w:hint="cs"/>
          <w:rtl/>
        </w:rPr>
        <w:t>ی</w:t>
      </w:r>
      <w:r w:rsidRPr="00992158">
        <w:rPr>
          <w:rStyle w:val="0-Char"/>
          <w:rFonts w:hint="cs"/>
          <w:rtl/>
        </w:rPr>
        <w:t>د شما اگر سر او را در هفتاد صرّه (ک</w:t>
      </w:r>
      <w:r w:rsidR="00760FBC">
        <w:rPr>
          <w:rStyle w:val="0-Char"/>
          <w:rFonts w:hint="cs"/>
          <w:rtl/>
        </w:rPr>
        <w:t>ی</w:t>
      </w:r>
      <w:r w:rsidRPr="00992158">
        <w:rPr>
          <w:rStyle w:val="0-Char"/>
          <w:rFonts w:hint="cs"/>
          <w:rtl/>
        </w:rPr>
        <w:t>سه) ب</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د و هفتاد شاهد عادل گواه</w:t>
      </w:r>
      <w:r w:rsidR="00760FBC">
        <w:rPr>
          <w:rStyle w:val="0-Char"/>
          <w:rFonts w:hint="cs"/>
          <w:rtl/>
        </w:rPr>
        <w:t>ی</w:t>
      </w:r>
      <w:r w:rsidRPr="00992158">
        <w:rPr>
          <w:rStyle w:val="0-Char"/>
          <w:rFonts w:hint="cs"/>
          <w:rtl/>
        </w:rPr>
        <w:t xml:space="preserve"> موت او را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شهادت) بدهند، من قبول نم</w:t>
      </w:r>
      <w:r w:rsidR="00760FBC">
        <w:rPr>
          <w:rStyle w:val="0-Char"/>
          <w:rFonts w:hint="cs"/>
          <w:rtl/>
        </w:rPr>
        <w:t>ی</w:t>
      </w:r>
      <w:r w:rsidRPr="00992158">
        <w:rPr>
          <w:rStyle w:val="0-Char"/>
          <w:rFonts w:hint="cs"/>
          <w:rtl/>
        </w:rPr>
        <w:t>‌کنم. او نه مرده و نه کشته شده، او نم</w:t>
      </w:r>
      <w:r w:rsidR="00760FBC">
        <w:rPr>
          <w:rStyle w:val="0-Char"/>
          <w:rFonts w:hint="cs"/>
          <w:rtl/>
        </w:rPr>
        <w:t>ی</w:t>
      </w:r>
      <w:r w:rsidRPr="00992158">
        <w:rPr>
          <w:rStyle w:val="0-Char"/>
          <w:rFonts w:hint="cs"/>
          <w:rtl/>
        </w:rPr>
        <w:t>‌م</w:t>
      </w:r>
      <w:r w:rsidR="00760FBC">
        <w:rPr>
          <w:rStyle w:val="0-Char"/>
          <w:rFonts w:hint="cs"/>
          <w:rtl/>
        </w:rPr>
        <w:t>ی</w:t>
      </w:r>
      <w:r w:rsidRPr="00992158">
        <w:rPr>
          <w:rStyle w:val="0-Char"/>
          <w:rFonts w:hint="cs"/>
          <w:rtl/>
        </w:rPr>
        <w:t>رد تا مالک زم</w:t>
      </w:r>
      <w:r w:rsidR="00760FBC">
        <w:rPr>
          <w:rStyle w:val="0-Char"/>
          <w:rFonts w:hint="cs"/>
          <w:rtl/>
        </w:rPr>
        <w:t>ی</w:t>
      </w:r>
      <w:r w:rsidRPr="00992158">
        <w:rPr>
          <w:rStyle w:val="0-Char"/>
          <w:rFonts w:hint="cs"/>
          <w:rtl/>
        </w:rPr>
        <w:t>ن (دن</w:t>
      </w:r>
      <w:r w:rsidR="00760FBC">
        <w:rPr>
          <w:rStyle w:val="0-Char"/>
          <w:rFonts w:hint="cs"/>
          <w:rtl/>
        </w:rPr>
        <w:t>ی</w:t>
      </w:r>
      <w:r w:rsidRPr="00992158">
        <w:rPr>
          <w:rStyle w:val="0-Char"/>
          <w:rFonts w:hint="cs"/>
          <w:rtl/>
        </w:rPr>
        <w:t>ا) نگردد</w:t>
      </w:r>
      <w:r w:rsidRPr="00B44CDE">
        <w:rPr>
          <w:rStyle w:val="0-Char"/>
          <w:vertAlign w:val="superscript"/>
          <w:rtl/>
        </w:rPr>
        <w:footnoteReference w:id="688"/>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12- او به مصر رفت و در آنجا علم و تقوا</w:t>
      </w:r>
      <w:r w:rsidR="00760FBC">
        <w:rPr>
          <w:rStyle w:val="0-Char"/>
          <w:rFonts w:hint="cs"/>
          <w:rtl/>
        </w:rPr>
        <w:t>ی</w:t>
      </w:r>
      <w:r w:rsidRPr="00992158">
        <w:rPr>
          <w:rStyle w:val="0-Char"/>
          <w:rFonts w:hint="cs"/>
          <w:rtl/>
        </w:rPr>
        <w:t xml:space="preserve"> خود برا</w:t>
      </w:r>
      <w:r w:rsidR="00760FBC">
        <w:rPr>
          <w:rStyle w:val="0-Char"/>
          <w:rFonts w:hint="cs"/>
          <w:rtl/>
        </w:rPr>
        <w:t>ی</w:t>
      </w:r>
      <w:r w:rsidRPr="00992158">
        <w:rPr>
          <w:rStyle w:val="0-Char"/>
          <w:rFonts w:hint="cs"/>
          <w:rtl/>
        </w:rPr>
        <w:t xml:space="preserve"> مردم ظاهر نمود (تظاهراً) و هنگام</w:t>
      </w:r>
      <w:r w:rsidR="00760FBC">
        <w:rPr>
          <w:rStyle w:val="0-Char"/>
          <w:rFonts w:hint="cs"/>
          <w:rtl/>
        </w:rPr>
        <w:t>ی</w:t>
      </w:r>
      <w:r w:rsidRPr="00992158">
        <w:rPr>
          <w:rStyle w:val="0-Char"/>
          <w:rFonts w:hint="cs"/>
          <w:rtl/>
        </w:rPr>
        <w:t xml:space="preserve"> که در مردم نفوذ پ</w:t>
      </w:r>
      <w:r w:rsidR="00760FBC">
        <w:rPr>
          <w:rStyle w:val="0-Char"/>
          <w:rFonts w:hint="cs"/>
          <w:rtl/>
        </w:rPr>
        <w:t>ی</w:t>
      </w:r>
      <w:r w:rsidRPr="00992158">
        <w:rPr>
          <w:rStyle w:val="0-Char"/>
          <w:rFonts w:hint="cs"/>
          <w:rtl/>
        </w:rPr>
        <w:t>دا کرد، مسلک و مذهب خود را ترو</w:t>
      </w:r>
      <w:r w:rsidR="00760FBC">
        <w:rPr>
          <w:rStyle w:val="0-Char"/>
          <w:rFonts w:hint="cs"/>
          <w:rtl/>
        </w:rPr>
        <w:t>ی</w:t>
      </w:r>
      <w:r w:rsidRPr="00992158">
        <w:rPr>
          <w:rStyle w:val="0-Char"/>
          <w:rFonts w:hint="cs"/>
          <w:rtl/>
        </w:rPr>
        <w:t>ج داد</w:t>
      </w:r>
      <w:r w:rsidRPr="00B44CDE">
        <w:rPr>
          <w:rStyle w:val="0-Char"/>
          <w:vertAlign w:val="superscript"/>
          <w:rtl/>
        </w:rPr>
        <w:footnoteReference w:id="689"/>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به عق</w:t>
      </w:r>
      <w:r w:rsidR="00760FBC">
        <w:rPr>
          <w:rStyle w:val="0-Char"/>
          <w:rFonts w:hint="cs"/>
          <w:rtl/>
        </w:rPr>
        <w:t>ی</w:t>
      </w:r>
      <w:r w:rsidRPr="00992158">
        <w:rPr>
          <w:rStyle w:val="0-Char"/>
          <w:rFonts w:hint="cs"/>
          <w:rtl/>
        </w:rPr>
        <w:t>ده و</w:t>
      </w:r>
      <w:r w:rsidR="00760FBC">
        <w:rPr>
          <w:rStyle w:val="0-Char"/>
          <w:rFonts w:hint="cs"/>
          <w:rtl/>
        </w:rPr>
        <w:t>ی</w:t>
      </w:r>
      <w:r w:rsidRPr="00992158">
        <w:rPr>
          <w:rStyle w:val="0-Char"/>
          <w:rFonts w:hint="cs"/>
          <w:rtl/>
        </w:rPr>
        <w:t xml:space="preserve"> هر نب</w:t>
      </w:r>
      <w:r w:rsidR="00760FBC">
        <w:rPr>
          <w:rStyle w:val="0-Char"/>
          <w:rFonts w:hint="cs"/>
          <w:rtl/>
        </w:rPr>
        <w:t>ی</w:t>
      </w:r>
      <w:r w:rsidRPr="00992158">
        <w:rPr>
          <w:rStyle w:val="0-Char"/>
          <w:rFonts w:hint="cs"/>
          <w:rtl/>
        </w:rPr>
        <w:t>، وص</w:t>
      </w:r>
      <w:r w:rsidR="00760FBC">
        <w:rPr>
          <w:rStyle w:val="0-Char"/>
          <w:rFonts w:hint="cs"/>
          <w:rtl/>
        </w:rPr>
        <w:t>ی</w:t>
      </w:r>
      <w:r w:rsidRPr="00992158">
        <w:rPr>
          <w:rStyle w:val="0-Char"/>
          <w:rFonts w:hint="cs"/>
          <w:rtl/>
        </w:rPr>
        <w:t xml:space="preserve"> و خل</w:t>
      </w:r>
      <w:r w:rsidR="00760FBC">
        <w:rPr>
          <w:rStyle w:val="0-Char"/>
          <w:rFonts w:hint="cs"/>
          <w:rtl/>
        </w:rPr>
        <w:t>ی</w:t>
      </w:r>
      <w:r w:rsidRPr="00992158">
        <w:rPr>
          <w:rStyle w:val="0-Char"/>
          <w:rFonts w:hint="cs"/>
          <w:rtl/>
        </w:rPr>
        <w:t>فه دارد، وص</w:t>
      </w:r>
      <w:r w:rsidR="00760FBC">
        <w:rPr>
          <w:rStyle w:val="0-Char"/>
          <w:rFonts w:hint="cs"/>
          <w:rtl/>
        </w:rPr>
        <w:t>ی</w:t>
      </w:r>
      <w:r w:rsidRPr="00992158">
        <w:rPr>
          <w:rStyle w:val="0-Char"/>
          <w:rFonts w:hint="cs"/>
          <w:rtl/>
        </w:rPr>
        <w:t xml:space="preserve"> و خل</w:t>
      </w:r>
      <w:r w:rsidR="00760FBC">
        <w:rPr>
          <w:rStyle w:val="0-Char"/>
          <w:rFonts w:hint="cs"/>
          <w:rtl/>
        </w:rPr>
        <w:t>ی</w:t>
      </w:r>
      <w:r w:rsidRPr="00992158">
        <w:rPr>
          <w:rStyle w:val="0-Char"/>
          <w:rFonts w:hint="cs"/>
          <w:rtl/>
        </w:rPr>
        <w:t>فه رسول الله</w:t>
      </w:r>
      <w:r w:rsidR="007A4C59" w:rsidRPr="007A4C59">
        <w:rPr>
          <w:rStyle w:val="0-Char"/>
          <w:rFonts w:cs="CTraditional Arabic" w:hint="cs"/>
          <w:rtl/>
        </w:rPr>
        <w:t xml:space="preserve"> ج</w:t>
      </w:r>
      <w:r w:rsidRPr="00992158">
        <w:rPr>
          <w:rStyle w:val="0-Char"/>
          <w:rFonts w:hint="cs"/>
          <w:rtl/>
        </w:rPr>
        <w:t xml:space="preserve"> غ</w:t>
      </w:r>
      <w:r w:rsidR="00760FBC">
        <w:rPr>
          <w:rStyle w:val="0-Char"/>
          <w:rFonts w:hint="cs"/>
          <w:rtl/>
        </w:rPr>
        <w:t>ی</w:t>
      </w:r>
      <w:r w:rsidRPr="00992158">
        <w:rPr>
          <w:rStyle w:val="0-Char"/>
          <w:rFonts w:hint="cs"/>
          <w:rtl/>
        </w:rPr>
        <w:t>ر از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کس</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ن</w:t>
      </w:r>
      <w:r w:rsidR="00760FBC">
        <w:rPr>
          <w:rStyle w:val="0-Char"/>
          <w:rFonts w:hint="cs"/>
          <w:rtl/>
        </w:rPr>
        <w:t>ی</w:t>
      </w:r>
      <w:r w:rsidRPr="00992158">
        <w:rPr>
          <w:rStyle w:val="0-Char"/>
          <w:rFonts w:hint="cs"/>
          <w:rtl/>
        </w:rPr>
        <w:t>ست.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13- امت در حق عل</w:t>
      </w:r>
      <w:r w:rsidR="00760FBC">
        <w:rPr>
          <w:rStyle w:val="0-Char"/>
          <w:rFonts w:hint="cs"/>
          <w:rtl/>
        </w:rPr>
        <w:t>ی</w:t>
      </w:r>
      <w:r w:rsidRPr="00992158">
        <w:rPr>
          <w:rStyle w:val="0-Char"/>
          <w:rFonts w:hint="cs"/>
          <w:rtl/>
        </w:rPr>
        <w:t xml:space="preserve"> ظلم کرده است و حق او را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خلافت) و ولا</w:t>
      </w:r>
      <w:r w:rsidR="00760FBC">
        <w:rPr>
          <w:rStyle w:val="0-Char"/>
          <w:rFonts w:hint="cs"/>
          <w:rtl/>
        </w:rPr>
        <w:t>ی</w:t>
      </w:r>
      <w:r w:rsidRPr="00992158">
        <w:rPr>
          <w:rStyle w:val="0-Char"/>
          <w:rFonts w:hint="cs"/>
          <w:rtl/>
        </w:rPr>
        <w:t>ت را غصب نموده‌اند. با</w:t>
      </w:r>
      <w:r w:rsidR="00760FBC">
        <w:rPr>
          <w:rStyle w:val="0-Char"/>
          <w:rFonts w:hint="cs"/>
          <w:rtl/>
        </w:rPr>
        <w:t>ی</w:t>
      </w:r>
      <w:r w:rsidRPr="00992158">
        <w:rPr>
          <w:rStyle w:val="0-Char"/>
          <w:rFonts w:hint="cs"/>
          <w:rtl/>
        </w:rPr>
        <w:t>د همه مردم دست از طاعت و ب</w:t>
      </w:r>
      <w:r w:rsidR="00760FBC">
        <w:rPr>
          <w:rStyle w:val="0-Char"/>
          <w:rFonts w:hint="cs"/>
          <w:rtl/>
        </w:rPr>
        <w:t>ی</w:t>
      </w:r>
      <w:r w:rsidRPr="00992158">
        <w:rPr>
          <w:rStyle w:val="0-Char"/>
          <w:rFonts w:hint="cs"/>
          <w:rtl/>
        </w:rPr>
        <w:t>عت عثمان بکشند و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نصرت کنند</w:t>
      </w:r>
      <w:r w:rsidRPr="00B44CDE">
        <w:rPr>
          <w:rStyle w:val="0-Char"/>
          <w:vertAlign w:val="superscript"/>
          <w:rtl/>
        </w:rPr>
        <w:footnoteReference w:id="690"/>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14- او اول کس</w:t>
      </w:r>
      <w:r w:rsidR="00760FBC">
        <w:rPr>
          <w:rStyle w:val="0-Char"/>
          <w:rFonts w:hint="cs"/>
          <w:rtl/>
        </w:rPr>
        <w:t>ی</w:t>
      </w:r>
      <w:r w:rsidRPr="00992158">
        <w:rPr>
          <w:rStyle w:val="0-Char"/>
          <w:rFonts w:hint="cs"/>
          <w:rtl/>
        </w:rPr>
        <w:t xml:space="preserve"> بود که معتقد به ولا</w:t>
      </w:r>
      <w:r w:rsidR="00760FBC">
        <w:rPr>
          <w:rStyle w:val="0-Char"/>
          <w:rFonts w:hint="cs"/>
          <w:rtl/>
        </w:rPr>
        <w:t>ی</w:t>
      </w:r>
      <w:r w:rsidRPr="00992158">
        <w:rPr>
          <w:rStyle w:val="0-Char"/>
          <w:rFonts w:hint="cs"/>
          <w:rtl/>
        </w:rPr>
        <w:t>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بود و از باق</w:t>
      </w:r>
      <w:r w:rsidR="00760FBC">
        <w:rPr>
          <w:rStyle w:val="0-Char"/>
          <w:rFonts w:hint="cs"/>
          <w:rtl/>
        </w:rPr>
        <w:t>ی</w:t>
      </w:r>
      <w:r w:rsidRPr="00992158">
        <w:rPr>
          <w:rStyle w:val="0-Char"/>
          <w:rFonts w:hint="cs"/>
          <w:rtl/>
        </w:rPr>
        <w:t xml:space="preserve"> صحابه ب</w:t>
      </w:r>
      <w:r w:rsidR="00760FBC">
        <w:rPr>
          <w:rStyle w:val="0-Char"/>
          <w:rFonts w:hint="cs"/>
          <w:rtl/>
        </w:rPr>
        <w:t>ی</w:t>
      </w:r>
      <w:r w:rsidRPr="00992158">
        <w:rPr>
          <w:rStyle w:val="0-Char"/>
          <w:rFonts w:hint="cs"/>
          <w:rtl/>
        </w:rPr>
        <w:t>زار و آنها را کافر م</w:t>
      </w:r>
      <w:r w:rsidR="00760FBC">
        <w:rPr>
          <w:rStyle w:val="0-Char"/>
          <w:rFonts w:hint="cs"/>
          <w:rtl/>
        </w:rPr>
        <w:t>ی</w:t>
      </w:r>
      <w:r w:rsidRPr="00992158">
        <w:rPr>
          <w:rStyle w:val="0-Char"/>
          <w:rFonts w:hint="cs"/>
          <w:rtl/>
        </w:rPr>
        <w:t>‌انگاشت</w:t>
      </w:r>
      <w:r w:rsidRPr="00B44CDE">
        <w:rPr>
          <w:rStyle w:val="0-Char"/>
          <w:vertAlign w:val="superscript"/>
          <w:rtl/>
        </w:rPr>
        <w:footnoteReference w:id="691"/>
      </w:r>
      <w:r w:rsidRPr="00992158">
        <w:rPr>
          <w:rStyle w:val="0-Char"/>
          <w:rFonts w:hint="cs"/>
          <w:rtl/>
        </w:rPr>
        <w:t>.</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کسان</w:t>
      </w:r>
      <w:r w:rsidR="00760FBC">
        <w:rPr>
          <w:rStyle w:val="0-Char"/>
          <w:rFonts w:hint="cs"/>
          <w:rtl/>
        </w:rPr>
        <w:t>ی</w:t>
      </w:r>
      <w:r w:rsidRPr="00992158">
        <w:rPr>
          <w:rStyle w:val="0-Char"/>
          <w:rFonts w:hint="cs"/>
          <w:rtl/>
        </w:rPr>
        <w:t xml:space="preserve"> که جنگ جمل را به راه انداختند و از پ</w:t>
      </w:r>
      <w:r w:rsidR="00760FBC">
        <w:rPr>
          <w:rStyle w:val="0-Char"/>
          <w:rFonts w:hint="cs"/>
          <w:rtl/>
        </w:rPr>
        <w:t>ی</w:t>
      </w:r>
      <w:r w:rsidRPr="00992158">
        <w:rPr>
          <w:rStyle w:val="0-Char"/>
          <w:rFonts w:hint="cs"/>
          <w:rtl/>
        </w:rPr>
        <w:t>مان‌نامه صلح ب</w:t>
      </w:r>
      <w:r w:rsidR="00760FBC">
        <w:rPr>
          <w:rStyle w:val="0-Char"/>
          <w:rFonts w:hint="cs"/>
          <w:rtl/>
        </w:rPr>
        <w:t>ی</w:t>
      </w:r>
      <w:r w:rsidRPr="00992158">
        <w:rPr>
          <w:rStyle w:val="0-Char"/>
          <w:rFonts w:hint="cs"/>
          <w:rtl/>
        </w:rPr>
        <w:t>ن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عائشه</w:t>
      </w:r>
      <w:r w:rsidR="00DA6A16">
        <w:rPr>
          <w:rFonts w:ascii="Times New Roman" w:hAnsi="Times New Roman" w:cs="CTraditional Arabic" w:hint="cs"/>
          <w:sz w:val="28"/>
          <w:szCs w:val="28"/>
          <w:rtl/>
          <w:lang w:bidi="fa-IR"/>
        </w:rPr>
        <w:t>ل</w:t>
      </w:r>
      <w:r w:rsidRPr="00992158">
        <w:rPr>
          <w:rStyle w:val="0-Char"/>
          <w:rFonts w:hint="cs"/>
          <w:rtl/>
        </w:rPr>
        <w:t xml:space="preserve"> و از خطبه و اظهار رضا</w:t>
      </w:r>
      <w:r w:rsidR="00760FBC">
        <w:rPr>
          <w:rStyle w:val="0-Char"/>
          <w:rFonts w:hint="cs"/>
          <w:rtl/>
        </w:rPr>
        <w:t>ی</w:t>
      </w:r>
      <w:r w:rsidRPr="00992158">
        <w:rPr>
          <w:rStyle w:val="0-Char"/>
          <w:rFonts w:hint="cs"/>
          <w:rtl/>
        </w:rPr>
        <w:t>ت و محبت کامل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از خلفاء سه‌گانه ابوبکر و عمر و عثمان آگاه</w:t>
      </w:r>
      <w:r w:rsidR="00760FBC">
        <w:rPr>
          <w:rStyle w:val="0-Char"/>
          <w:rFonts w:hint="cs"/>
          <w:rtl/>
        </w:rPr>
        <w:t>ی</w:t>
      </w:r>
      <w:r w:rsidRPr="00992158">
        <w:rPr>
          <w:rStyle w:val="0-Char"/>
          <w:rFonts w:hint="cs"/>
          <w:rtl/>
        </w:rPr>
        <w:t xml:space="preserve"> داشتند در ذ</w:t>
      </w:r>
      <w:r w:rsidR="00760FBC">
        <w:rPr>
          <w:rStyle w:val="0-Char"/>
          <w:rFonts w:hint="cs"/>
          <w:rtl/>
        </w:rPr>
        <w:t>ی</w:t>
      </w:r>
      <w:r w:rsidRPr="00992158">
        <w:rPr>
          <w:rStyle w:val="0-Char"/>
          <w:rFonts w:hint="cs"/>
          <w:rtl/>
        </w:rPr>
        <w:t xml:space="preserve"> قار: بشدت ناراحت و غمگ</w:t>
      </w:r>
      <w:r w:rsidR="00760FBC">
        <w:rPr>
          <w:rStyle w:val="0-Char"/>
          <w:rFonts w:hint="cs"/>
          <w:rtl/>
        </w:rPr>
        <w:t>ی</w:t>
      </w:r>
      <w:r w:rsidRPr="00992158">
        <w:rPr>
          <w:rStyle w:val="0-Char"/>
          <w:rFonts w:hint="cs"/>
          <w:rtl/>
        </w:rPr>
        <w:t>ن شدند و ا</w:t>
      </w:r>
      <w:r w:rsidR="00760FBC">
        <w:rPr>
          <w:rStyle w:val="0-Char"/>
          <w:rFonts w:hint="cs"/>
          <w:rtl/>
        </w:rPr>
        <w:t>ی</w:t>
      </w:r>
      <w:r w:rsidRPr="00992158">
        <w:rPr>
          <w:rStyle w:val="0-Char"/>
          <w:rFonts w:hint="cs"/>
          <w:rtl/>
        </w:rPr>
        <w:t>شان عبارتند از اشتر نخع</w:t>
      </w:r>
      <w:r w:rsidR="00760FBC">
        <w:rPr>
          <w:rStyle w:val="0-Char"/>
          <w:rFonts w:hint="cs"/>
          <w:rtl/>
        </w:rPr>
        <w:t>ی</w:t>
      </w:r>
      <w:r w:rsidRPr="00992158">
        <w:rPr>
          <w:rStyle w:val="0-Char"/>
          <w:rFonts w:hint="cs"/>
          <w:rtl/>
        </w:rPr>
        <w:t xml:space="preserve"> </w:t>
      </w:r>
      <w:r w:rsidR="000010C6" w:rsidRPr="00992158">
        <w:rPr>
          <w:rStyle w:val="0-Char"/>
          <w:rFonts w:hint="cs"/>
          <w:rtl/>
        </w:rPr>
        <w:t>-</w:t>
      </w:r>
      <w:r w:rsidR="000010C6">
        <w:rPr>
          <w:rFonts w:ascii="Times New Roman" w:hAnsi="Times New Roman" w:cs="Times New Roman" w:hint="cs"/>
          <w:sz w:val="28"/>
          <w:szCs w:val="28"/>
          <w:rtl/>
          <w:lang w:bidi="fa-IR"/>
        </w:rPr>
        <w:t xml:space="preserve"> </w:t>
      </w:r>
      <w:r w:rsidRPr="00992158">
        <w:rPr>
          <w:rStyle w:val="0-Char"/>
          <w:rFonts w:hint="cs"/>
          <w:rtl/>
        </w:rPr>
        <w:t>شر</w:t>
      </w:r>
      <w:r w:rsidR="00760FBC">
        <w:rPr>
          <w:rStyle w:val="0-Char"/>
          <w:rFonts w:hint="cs"/>
          <w:rtl/>
        </w:rPr>
        <w:t>ی</w:t>
      </w:r>
      <w:r w:rsidRPr="00992158">
        <w:rPr>
          <w:rStyle w:val="0-Char"/>
          <w:rFonts w:hint="cs"/>
          <w:rtl/>
        </w:rPr>
        <w:t>ع بن اوف</w:t>
      </w:r>
      <w:r w:rsidR="00760FBC">
        <w:rPr>
          <w:rStyle w:val="0-Char"/>
          <w:rFonts w:hint="cs"/>
          <w:rtl/>
        </w:rPr>
        <w:t>ی</w:t>
      </w:r>
      <w:r w:rsidRPr="00992158">
        <w:rPr>
          <w:rStyle w:val="0-Char"/>
          <w:rFonts w:hint="cs"/>
          <w:rtl/>
        </w:rPr>
        <w:t>، عبدالله بن سبأ المعروف بابن السوداء و سالم بن ثعلبه و غلاب بن اله</w:t>
      </w:r>
      <w:r w:rsidR="00760FBC">
        <w:rPr>
          <w:rStyle w:val="0-Char"/>
          <w:rFonts w:hint="cs"/>
          <w:rtl/>
        </w:rPr>
        <w:t>ی</w:t>
      </w:r>
      <w:r w:rsidRPr="00992158">
        <w:rPr>
          <w:rStyle w:val="0-Char"/>
          <w:rFonts w:hint="cs"/>
          <w:rtl/>
        </w:rPr>
        <w:t>ثم همراه با دو هزار و پانصد نفر و در ا</w:t>
      </w:r>
      <w:r w:rsidR="00760FBC">
        <w:rPr>
          <w:rStyle w:val="0-Char"/>
          <w:rFonts w:hint="cs"/>
          <w:rtl/>
        </w:rPr>
        <w:t>ی</w:t>
      </w:r>
      <w:r w:rsidRPr="00992158">
        <w:rPr>
          <w:rStyle w:val="0-Char"/>
          <w:rFonts w:hint="cs"/>
          <w:rtl/>
        </w:rPr>
        <w:t xml:space="preserve">ن جماعت </w:t>
      </w:r>
      <w:r w:rsidR="00760FBC">
        <w:rPr>
          <w:rStyle w:val="0-Char"/>
          <w:rFonts w:hint="cs"/>
          <w:rtl/>
        </w:rPr>
        <w:t>ی</w:t>
      </w:r>
      <w:r w:rsidRPr="00992158">
        <w:rPr>
          <w:rStyle w:val="0-Char"/>
          <w:rFonts w:hint="cs"/>
          <w:rtl/>
        </w:rPr>
        <w:t>ک نفر از صحابه کرام نبوده است</w:t>
      </w:r>
      <w:r w:rsidRPr="00B44CDE">
        <w:rPr>
          <w:rStyle w:val="0-Char"/>
          <w:vertAlign w:val="superscript"/>
          <w:rtl/>
        </w:rPr>
        <w:footnoteReference w:id="692"/>
      </w:r>
      <w:r w:rsidRPr="00992158">
        <w:rPr>
          <w:rStyle w:val="0-Char"/>
          <w:rFonts w:hint="cs"/>
          <w:rtl/>
        </w:rPr>
        <w:t>.</w:t>
      </w:r>
    </w:p>
    <w:p w:rsidR="006A7E2C" w:rsidRPr="00992158" w:rsidRDefault="006A7E2C" w:rsidP="005F7532">
      <w:pPr>
        <w:pStyle w:val="StyleComplexBLotus12ptJustifiedFirstline05cmCharCharCharCharCharCharChar"/>
        <w:spacing w:line="240" w:lineRule="auto"/>
        <w:rPr>
          <w:rStyle w:val="0-Char"/>
          <w:rtl/>
        </w:rPr>
      </w:pPr>
      <w:r w:rsidRPr="00992158">
        <w:rPr>
          <w:rStyle w:val="0-Char"/>
          <w:rFonts w:hint="cs"/>
          <w:rtl/>
        </w:rPr>
        <w:t xml:space="preserve">در عنوان </w:t>
      </w:r>
      <w:r w:rsidR="000010C6" w:rsidRPr="00992158">
        <w:rPr>
          <w:rStyle w:val="0-Char"/>
          <w:rFonts w:hint="cs"/>
          <w:rtl/>
        </w:rPr>
        <w:t>«</w:t>
      </w:r>
      <w:r w:rsidRPr="000010C6">
        <w:rPr>
          <w:rStyle w:val="Char"/>
          <w:rFonts w:hint="cs"/>
          <w:rtl/>
        </w:rPr>
        <w:t>مسير علي</w:t>
      </w:r>
      <w:r w:rsidR="005F7532">
        <w:rPr>
          <w:rStyle w:val="Char"/>
          <w:rFonts w:cs="CTraditional Arabic" w:hint="cs"/>
          <w:rtl/>
        </w:rPr>
        <w:t>س</w:t>
      </w:r>
      <w:r w:rsidRPr="000010C6">
        <w:rPr>
          <w:rStyle w:val="Char"/>
          <w:rFonts w:hint="cs"/>
          <w:rtl/>
        </w:rPr>
        <w:t xml:space="preserve"> من ال</w:t>
      </w:r>
      <w:r w:rsidR="000010C6">
        <w:rPr>
          <w:rStyle w:val="Char"/>
          <w:rFonts w:hint="cs"/>
          <w:rtl/>
        </w:rPr>
        <w:t>ـ</w:t>
      </w:r>
      <w:r w:rsidRPr="000010C6">
        <w:rPr>
          <w:rStyle w:val="Char"/>
          <w:rFonts w:hint="cs"/>
          <w:rtl/>
        </w:rPr>
        <w:t>مدينة إل</w:t>
      </w:r>
      <w:r w:rsidR="000010C6">
        <w:rPr>
          <w:rStyle w:val="Char"/>
          <w:rFonts w:hint="cs"/>
          <w:rtl/>
        </w:rPr>
        <w:t>ى</w:t>
      </w:r>
      <w:r w:rsidRPr="000010C6">
        <w:rPr>
          <w:rStyle w:val="Char"/>
          <w:rFonts w:hint="cs"/>
          <w:rtl/>
        </w:rPr>
        <w:t xml:space="preserve"> البصرة</w:t>
      </w:r>
      <w:r w:rsidR="000010C6" w:rsidRPr="00992158">
        <w:rPr>
          <w:rStyle w:val="0-Char"/>
          <w:rFonts w:hint="cs"/>
          <w:rtl/>
        </w:rPr>
        <w:t>»</w:t>
      </w:r>
      <w:r w:rsidRPr="00992158">
        <w:rPr>
          <w:rStyle w:val="0-Char"/>
          <w:rFonts w:hint="cs"/>
          <w:rtl/>
        </w:rPr>
        <w:t xml:space="preserve"> جلد هفت چن</w:t>
      </w:r>
      <w:r w:rsidR="00760FBC">
        <w:rPr>
          <w:rStyle w:val="0-Char"/>
          <w:rFonts w:hint="cs"/>
          <w:rtl/>
        </w:rPr>
        <w:t>ی</w:t>
      </w:r>
      <w:r w:rsidRPr="00992158">
        <w:rPr>
          <w:rStyle w:val="0-Char"/>
          <w:rFonts w:hint="cs"/>
          <w:rtl/>
        </w:rPr>
        <w:t>ن آمده است: «و کسان</w:t>
      </w:r>
      <w:r w:rsidR="00760FBC">
        <w:rPr>
          <w:rStyle w:val="0-Char"/>
          <w:rFonts w:hint="cs"/>
          <w:rtl/>
        </w:rPr>
        <w:t>ی</w:t>
      </w:r>
      <w:r w:rsidRPr="00992158">
        <w:rPr>
          <w:rStyle w:val="0-Char"/>
          <w:rFonts w:hint="cs"/>
          <w:rtl/>
        </w:rPr>
        <w:t xml:space="preserve"> که با تبل</w:t>
      </w:r>
      <w:r w:rsidR="00760FBC">
        <w:rPr>
          <w:rStyle w:val="0-Char"/>
          <w:rFonts w:hint="cs"/>
          <w:rtl/>
        </w:rPr>
        <w:t>ی</w:t>
      </w:r>
      <w:r w:rsidRPr="00992158">
        <w:rPr>
          <w:rStyle w:val="0-Char"/>
          <w:rFonts w:hint="cs"/>
          <w:rtl/>
        </w:rPr>
        <w:t>غات منافقانه عبدالله بن سبأ متاثر گرد</w:t>
      </w:r>
      <w:r w:rsidR="00760FBC">
        <w:rPr>
          <w:rStyle w:val="0-Char"/>
          <w:rFonts w:hint="cs"/>
          <w:rtl/>
        </w:rPr>
        <w:t>ی</w:t>
      </w:r>
      <w:r w:rsidRPr="00992158">
        <w:rPr>
          <w:rStyle w:val="0-Char"/>
          <w:rFonts w:hint="cs"/>
          <w:rtl/>
        </w:rPr>
        <w:t>دند و بان</w:t>
      </w:r>
      <w:r w:rsidR="00760FBC">
        <w:rPr>
          <w:rStyle w:val="0-Char"/>
          <w:rFonts w:hint="cs"/>
          <w:rtl/>
        </w:rPr>
        <w:t>ی</w:t>
      </w:r>
      <w:r w:rsidRPr="00992158">
        <w:rPr>
          <w:rStyle w:val="0-Char"/>
          <w:rFonts w:hint="cs"/>
          <w:rtl/>
        </w:rPr>
        <w:t>ان فساد بر عل</w:t>
      </w:r>
      <w:r w:rsidR="00760FBC">
        <w:rPr>
          <w:rStyle w:val="0-Char"/>
          <w:rFonts w:hint="cs"/>
          <w:rtl/>
        </w:rPr>
        <w:t>ی</w:t>
      </w:r>
      <w:r w:rsidRPr="00992158">
        <w:rPr>
          <w:rStyle w:val="0-Char"/>
          <w:rFonts w:hint="cs"/>
          <w:rtl/>
        </w:rPr>
        <w:t>ه عثمان</w:t>
      </w:r>
      <w:r w:rsidR="007A4C59" w:rsidRPr="007A4C59">
        <w:rPr>
          <w:rStyle w:val="0-Char"/>
          <w:rFonts w:cs="CTraditional Arabic" w:hint="cs"/>
          <w:rtl/>
        </w:rPr>
        <w:t>س</w:t>
      </w:r>
      <w:r w:rsidRPr="00992158">
        <w:rPr>
          <w:rStyle w:val="0-Char"/>
          <w:rFonts w:hint="cs"/>
          <w:rtl/>
        </w:rPr>
        <w:t xml:space="preserve"> در منطقه کوفه ظاهر شدند عبارتند: از صعصعه بن صوحان </w:t>
      </w:r>
      <w:r w:rsidR="000010C6" w:rsidRPr="00992158">
        <w:rPr>
          <w:rStyle w:val="0-Char"/>
          <w:rFonts w:hint="cs"/>
          <w:rtl/>
        </w:rPr>
        <w:t>-</w:t>
      </w:r>
      <w:r w:rsidRPr="00992158">
        <w:rPr>
          <w:rStyle w:val="0-Char"/>
          <w:rFonts w:hint="cs"/>
          <w:rtl/>
        </w:rPr>
        <w:t xml:space="preserve"> کم</w:t>
      </w:r>
      <w:r w:rsidR="00760FBC">
        <w:rPr>
          <w:rStyle w:val="0-Char"/>
          <w:rFonts w:hint="cs"/>
          <w:rtl/>
        </w:rPr>
        <w:t>ی</w:t>
      </w:r>
      <w:r w:rsidRPr="00992158">
        <w:rPr>
          <w:rStyle w:val="0-Char"/>
          <w:rFonts w:hint="cs"/>
          <w:rtl/>
        </w:rPr>
        <w:t>ل بن ز</w:t>
      </w:r>
      <w:r w:rsidR="00760FBC">
        <w:rPr>
          <w:rStyle w:val="0-Char"/>
          <w:rFonts w:hint="cs"/>
          <w:rtl/>
        </w:rPr>
        <w:t>ی</w:t>
      </w:r>
      <w:r w:rsidRPr="00992158">
        <w:rPr>
          <w:rStyle w:val="0-Char"/>
          <w:rFonts w:hint="cs"/>
          <w:rtl/>
        </w:rPr>
        <w:t xml:space="preserve">اد </w:t>
      </w:r>
      <w:r w:rsidR="000010C6" w:rsidRPr="00992158">
        <w:rPr>
          <w:rStyle w:val="0-Char"/>
          <w:rFonts w:hint="cs"/>
          <w:rtl/>
        </w:rPr>
        <w:t>-</w:t>
      </w:r>
      <w:r w:rsidRPr="00992158">
        <w:rPr>
          <w:rStyle w:val="0-Char"/>
          <w:rFonts w:hint="cs"/>
          <w:rtl/>
        </w:rPr>
        <w:t xml:space="preserve"> مالک بن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الاشتر نخع</w:t>
      </w:r>
      <w:r w:rsidR="00760FBC">
        <w:rPr>
          <w:rStyle w:val="0-Char"/>
          <w:rFonts w:hint="cs"/>
          <w:rtl/>
        </w:rPr>
        <w:t>ی</w:t>
      </w:r>
      <w:r w:rsidRPr="00992158">
        <w:rPr>
          <w:rStyle w:val="0-Char"/>
          <w:rFonts w:hint="cs"/>
          <w:rtl/>
        </w:rPr>
        <w:t xml:space="preserve"> </w:t>
      </w:r>
      <w:r w:rsidR="000010C6" w:rsidRPr="00992158">
        <w:rPr>
          <w:rStyle w:val="0-Char"/>
          <w:rFonts w:hint="cs"/>
          <w:rtl/>
        </w:rPr>
        <w:t>-</w:t>
      </w:r>
      <w:r w:rsidRPr="00992158">
        <w:rPr>
          <w:rStyle w:val="0-Char"/>
          <w:rFonts w:hint="cs"/>
          <w:rtl/>
        </w:rPr>
        <w:t xml:space="preserve"> علقمه بن ق</w:t>
      </w:r>
      <w:r w:rsidR="00760FBC">
        <w:rPr>
          <w:rStyle w:val="0-Char"/>
          <w:rFonts w:hint="cs"/>
          <w:rtl/>
        </w:rPr>
        <w:t>ی</w:t>
      </w:r>
      <w:r w:rsidRPr="00992158">
        <w:rPr>
          <w:rStyle w:val="0-Char"/>
          <w:rFonts w:hint="cs"/>
          <w:rtl/>
        </w:rPr>
        <w:t>س نخع</w:t>
      </w:r>
      <w:r w:rsidR="00760FBC">
        <w:rPr>
          <w:rStyle w:val="0-Char"/>
          <w:rFonts w:hint="cs"/>
          <w:rtl/>
        </w:rPr>
        <w:t>ی</w:t>
      </w:r>
      <w:r w:rsidRPr="00992158">
        <w:rPr>
          <w:rStyle w:val="0-Char"/>
          <w:rFonts w:hint="cs"/>
          <w:rtl/>
        </w:rPr>
        <w:t>، ثابت بن ق</w:t>
      </w:r>
      <w:r w:rsidR="00760FBC">
        <w:rPr>
          <w:rStyle w:val="0-Char"/>
          <w:rFonts w:hint="cs"/>
          <w:rtl/>
        </w:rPr>
        <w:t>ی</w:t>
      </w:r>
      <w:r w:rsidRPr="00992158">
        <w:rPr>
          <w:rStyle w:val="0-Char"/>
          <w:rFonts w:hint="cs"/>
          <w:rtl/>
        </w:rPr>
        <w:t>س نخع</w:t>
      </w:r>
      <w:r w:rsidR="00760FBC">
        <w:rPr>
          <w:rStyle w:val="0-Char"/>
          <w:rFonts w:hint="cs"/>
          <w:rtl/>
        </w:rPr>
        <w:t>ی</w:t>
      </w:r>
      <w:r w:rsidRPr="00992158">
        <w:rPr>
          <w:rStyle w:val="0-Char"/>
          <w:rFonts w:hint="cs"/>
          <w:rtl/>
        </w:rPr>
        <w:t>، جندب بن زه</w:t>
      </w:r>
      <w:r w:rsidR="00760FBC">
        <w:rPr>
          <w:rStyle w:val="0-Char"/>
          <w:rFonts w:hint="cs"/>
          <w:rtl/>
        </w:rPr>
        <w:t>ی</w:t>
      </w:r>
      <w:r w:rsidRPr="00992158">
        <w:rPr>
          <w:rStyle w:val="0-Char"/>
          <w:rFonts w:hint="cs"/>
          <w:rtl/>
        </w:rPr>
        <w:t>ر العامر</w:t>
      </w:r>
      <w:r w:rsidR="00760FBC">
        <w:rPr>
          <w:rStyle w:val="0-Char"/>
          <w:rFonts w:hint="cs"/>
          <w:rtl/>
        </w:rPr>
        <w:t>ی</w:t>
      </w:r>
      <w:r w:rsidRPr="00992158">
        <w:rPr>
          <w:rStyle w:val="0-Char"/>
          <w:rFonts w:hint="cs"/>
          <w:rtl/>
        </w:rPr>
        <w:t>، جندب بن کعب الازد</w:t>
      </w:r>
      <w:r w:rsidR="00760FBC">
        <w:rPr>
          <w:rStyle w:val="0-Char"/>
          <w:rFonts w:hint="cs"/>
          <w:rtl/>
        </w:rPr>
        <w:t>ی</w:t>
      </w:r>
      <w:r w:rsidRPr="00992158">
        <w:rPr>
          <w:rStyle w:val="0-Char"/>
          <w:rFonts w:hint="cs"/>
          <w:rtl/>
        </w:rPr>
        <w:t>، عروه بن الجعد، عروه بن الحمق الخزاع</w:t>
      </w:r>
      <w:r w:rsidR="00760FBC">
        <w:rPr>
          <w:rStyle w:val="0-Char"/>
          <w:rFonts w:hint="cs"/>
          <w:rtl/>
        </w:rPr>
        <w:t>ی</w:t>
      </w:r>
      <w:r w:rsidRPr="00B44CDE">
        <w:rPr>
          <w:rStyle w:val="0-Char"/>
          <w:vertAlign w:val="superscript"/>
          <w:rtl/>
        </w:rPr>
        <w:footnoteReference w:id="693"/>
      </w:r>
      <w:r w:rsidRPr="00992158">
        <w:rPr>
          <w:rStyle w:val="0-Char"/>
          <w:rFonts w:hint="cs"/>
          <w:rtl/>
        </w:rPr>
        <w:t>» شخص دوم که عق</w:t>
      </w:r>
      <w:r w:rsidR="00760FBC">
        <w:rPr>
          <w:rStyle w:val="0-Char"/>
          <w:rFonts w:hint="cs"/>
          <w:rtl/>
        </w:rPr>
        <w:t>ی</w:t>
      </w:r>
      <w:r w:rsidRPr="00992158">
        <w:rPr>
          <w:rStyle w:val="0-Char"/>
          <w:rFonts w:hint="cs"/>
          <w:rtl/>
        </w:rPr>
        <w:t>د</w:t>
      </w:r>
      <w:r w:rsidR="000010C6" w:rsidRPr="00992158">
        <w:rPr>
          <w:rStyle w:val="0-Char"/>
          <w:rFonts w:hint="cs"/>
          <w:rtl/>
        </w:rPr>
        <w:t>ه</w:t>
      </w:r>
      <w:r w:rsidRPr="00992158">
        <w:rPr>
          <w:rStyle w:val="0-Char"/>
          <w:rFonts w:hint="cs"/>
          <w:rtl/>
        </w:rPr>
        <w:t xml:space="preserve"> باطل عبدالله بن سبأ را بر عل</w:t>
      </w:r>
      <w:r w:rsidR="00760FBC">
        <w:rPr>
          <w:rStyle w:val="0-Char"/>
          <w:rFonts w:hint="cs"/>
          <w:rtl/>
        </w:rPr>
        <w:t>ی</w:t>
      </w:r>
      <w:r w:rsidRPr="00992158">
        <w:rPr>
          <w:rStyle w:val="0-Char"/>
          <w:rFonts w:hint="cs"/>
          <w:rtl/>
        </w:rPr>
        <w:t>ه اصحاب رسول خدا</w:t>
      </w:r>
      <w:r w:rsidR="007A4C59" w:rsidRPr="007A4C59">
        <w:rPr>
          <w:rStyle w:val="0-Char"/>
          <w:rFonts w:cs="CTraditional Arabic" w:hint="cs"/>
          <w:rtl/>
        </w:rPr>
        <w:t xml:space="preserve"> ج</w:t>
      </w:r>
      <w:r w:rsidRPr="00992158">
        <w:rPr>
          <w:rStyle w:val="0-Char"/>
          <w:rFonts w:hint="cs"/>
          <w:rtl/>
        </w:rPr>
        <w:t xml:space="preserve"> دنبال کرد و به د</w:t>
      </w:r>
      <w:r w:rsidR="00760FBC">
        <w:rPr>
          <w:rStyle w:val="0-Char"/>
          <w:rFonts w:hint="cs"/>
          <w:rtl/>
        </w:rPr>
        <w:t>ی</w:t>
      </w:r>
      <w:r w:rsidRPr="00992158">
        <w:rPr>
          <w:rStyle w:val="0-Char"/>
          <w:rFonts w:hint="cs"/>
          <w:rtl/>
        </w:rPr>
        <w:t>گران</w:t>
      </w:r>
      <w:r w:rsidRPr="00992158">
        <w:rPr>
          <w:rStyle w:val="0-Char"/>
          <w:rFonts w:hint="eastAsia"/>
          <w:rtl/>
        </w:rPr>
        <w:t xml:space="preserve"> منتقل نمود</w:t>
      </w:r>
      <w:r w:rsidRPr="00992158">
        <w:rPr>
          <w:rStyle w:val="0-Char"/>
          <w:rFonts w:hint="cs"/>
          <w:rtl/>
        </w:rPr>
        <w:t>،</w:t>
      </w:r>
      <w:r w:rsidRPr="00992158">
        <w:rPr>
          <w:rStyle w:val="0-Char"/>
          <w:rFonts w:hint="eastAsia"/>
          <w:rtl/>
        </w:rPr>
        <w:t xml:space="preserve"> سل</w:t>
      </w:r>
      <w:r w:rsidR="00760FBC">
        <w:rPr>
          <w:rStyle w:val="0-Char"/>
          <w:rFonts w:hint="eastAsia"/>
          <w:rtl/>
        </w:rPr>
        <w:t>ی</w:t>
      </w:r>
      <w:r w:rsidRPr="00992158">
        <w:rPr>
          <w:rStyle w:val="0-Char"/>
          <w:rFonts w:hint="eastAsia"/>
          <w:rtl/>
        </w:rPr>
        <w:t>م بن ق</w:t>
      </w:r>
      <w:r w:rsidR="00760FBC">
        <w:rPr>
          <w:rStyle w:val="0-Char"/>
          <w:rFonts w:hint="eastAsia"/>
          <w:rtl/>
        </w:rPr>
        <w:t>ی</w:t>
      </w:r>
      <w:r w:rsidRPr="00992158">
        <w:rPr>
          <w:rStyle w:val="0-Char"/>
          <w:rFonts w:hint="eastAsia"/>
          <w:rtl/>
        </w:rPr>
        <w:t>س هلال</w:t>
      </w:r>
      <w:r w:rsidR="00760FBC">
        <w:rPr>
          <w:rStyle w:val="0-Char"/>
          <w:rFonts w:hint="eastAsia"/>
          <w:rtl/>
        </w:rPr>
        <w:t>ی</w:t>
      </w:r>
      <w:r w:rsidRPr="00992158">
        <w:rPr>
          <w:rStyle w:val="0-Char"/>
          <w:rFonts w:hint="eastAsia"/>
          <w:rtl/>
        </w:rPr>
        <w:t xml:space="preserve"> است </w:t>
      </w:r>
      <w:r w:rsidRPr="00992158">
        <w:rPr>
          <w:rStyle w:val="0-Char"/>
          <w:rFonts w:hint="cs"/>
          <w:rtl/>
        </w:rPr>
        <w:t xml:space="preserve">که </w:t>
      </w:r>
      <w:r w:rsidRPr="00992158">
        <w:rPr>
          <w:rStyle w:val="0-Char"/>
          <w:rFonts w:hint="eastAsia"/>
          <w:rtl/>
        </w:rPr>
        <w:t>کتاب کوچک</w:t>
      </w:r>
      <w:r w:rsidR="00760FBC">
        <w:rPr>
          <w:rStyle w:val="0-Char"/>
          <w:rFonts w:hint="cs"/>
          <w:rtl/>
        </w:rPr>
        <w:t>ی</w:t>
      </w:r>
      <w:r w:rsidRPr="00992158">
        <w:rPr>
          <w:rStyle w:val="0-Char"/>
          <w:rFonts w:hint="eastAsia"/>
          <w:rtl/>
        </w:rPr>
        <w:t xml:space="preserve"> ا</w:t>
      </w:r>
      <w:r w:rsidRPr="00992158">
        <w:rPr>
          <w:rStyle w:val="0-Char"/>
          <w:rFonts w:hint="cs"/>
          <w:rtl/>
        </w:rPr>
        <w:t>ز</w:t>
      </w:r>
      <w:r w:rsidRPr="00992158">
        <w:rPr>
          <w:rStyle w:val="0-Char"/>
          <w:rFonts w:hint="eastAsia"/>
          <w:rtl/>
        </w:rPr>
        <w:t xml:space="preserve"> </w:t>
      </w:r>
      <w:r w:rsidRPr="00992158">
        <w:rPr>
          <w:rStyle w:val="0-Char"/>
          <w:rFonts w:hint="cs"/>
          <w:rtl/>
        </w:rPr>
        <w:t xml:space="preserve">او </w:t>
      </w:r>
      <w:r w:rsidRPr="00992158">
        <w:rPr>
          <w:rStyle w:val="0-Char"/>
          <w:rFonts w:hint="eastAsia"/>
          <w:rtl/>
        </w:rPr>
        <w:t>بنام اسرار آل محمد</w:t>
      </w:r>
      <w:r w:rsidRPr="00992158">
        <w:rPr>
          <w:rStyle w:val="0-Char"/>
          <w:rFonts w:hint="cs"/>
          <w:rtl/>
        </w:rPr>
        <w:t xml:space="preserve"> موجود</w:t>
      </w:r>
      <w:r w:rsidRPr="00992158">
        <w:rPr>
          <w:rStyle w:val="0-Char"/>
          <w:rFonts w:hint="eastAsia"/>
          <w:rtl/>
        </w:rPr>
        <w:t xml:space="preserve"> </w:t>
      </w:r>
      <w:r w:rsidRPr="00992158">
        <w:rPr>
          <w:rStyle w:val="0-Char"/>
          <w:rFonts w:hint="cs"/>
          <w:rtl/>
        </w:rPr>
        <w:t>است، بع</w:t>
      </w:r>
      <w:r w:rsidR="00760FBC">
        <w:rPr>
          <w:rStyle w:val="0-Char"/>
          <w:rFonts w:hint="cs"/>
          <w:rtl/>
        </w:rPr>
        <w:t>ی</w:t>
      </w:r>
      <w:r w:rsidRPr="00992158">
        <w:rPr>
          <w:rStyle w:val="0-Char"/>
          <w:rFonts w:hint="cs"/>
          <w:rtl/>
        </w:rPr>
        <w:t>نه همان بدب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بغض و ک</w:t>
      </w:r>
      <w:r w:rsidR="00760FBC">
        <w:rPr>
          <w:rStyle w:val="0-Char"/>
          <w:rFonts w:hint="cs"/>
          <w:rtl/>
        </w:rPr>
        <w:t>ی</w:t>
      </w:r>
      <w:r w:rsidRPr="00992158">
        <w:rPr>
          <w:rStyle w:val="0-Char"/>
          <w:rFonts w:hint="cs"/>
          <w:rtl/>
        </w:rPr>
        <w:t>نه عداوت عبدالله بن سبأ را در حق اصحاب رسول خدا</w:t>
      </w:r>
      <w:r w:rsidR="007A4C59" w:rsidRPr="007A4C59">
        <w:rPr>
          <w:rStyle w:val="0-Char"/>
          <w:rFonts w:cs="CTraditional Arabic" w:hint="cs"/>
          <w:rtl/>
        </w:rPr>
        <w:t xml:space="preserve"> ج</w:t>
      </w:r>
      <w:r w:rsidRPr="00992158">
        <w:rPr>
          <w:rStyle w:val="0-Char"/>
          <w:rFonts w:hint="cs"/>
          <w:rtl/>
        </w:rPr>
        <w:t xml:space="preserve"> زنده و ادامه و منتقل نموده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تحت حد</w:t>
      </w:r>
      <w:r w:rsidR="00760FBC">
        <w:rPr>
          <w:rStyle w:val="0-Char"/>
          <w:rFonts w:hint="cs"/>
          <w:rtl/>
        </w:rPr>
        <w:t>ی</w:t>
      </w:r>
      <w:r w:rsidRPr="00992158">
        <w:rPr>
          <w:rStyle w:val="0-Char"/>
          <w:rFonts w:hint="cs"/>
          <w:rtl/>
        </w:rPr>
        <w:t>ث شماره چهارده، عنوان‌ها</w:t>
      </w:r>
      <w:r w:rsidR="00760FBC">
        <w:rPr>
          <w:rStyle w:val="0-Char"/>
          <w:rFonts w:hint="cs"/>
          <w:rtl/>
        </w:rPr>
        <w:t>ی</w:t>
      </w:r>
      <w:r w:rsidRPr="00992158">
        <w:rPr>
          <w:rStyle w:val="0-Char"/>
          <w:rFonts w:hint="cs"/>
          <w:rtl/>
        </w:rPr>
        <w:t xml:space="preserve"> ذ</w:t>
      </w:r>
      <w:r w:rsidR="00760FBC">
        <w:rPr>
          <w:rStyle w:val="0-Char"/>
          <w:rFonts w:hint="cs"/>
          <w:rtl/>
        </w:rPr>
        <w:t>ی</w:t>
      </w:r>
      <w:r w:rsidRPr="00992158">
        <w:rPr>
          <w:rStyle w:val="0-Char"/>
          <w:rFonts w:hint="cs"/>
          <w:rtl/>
        </w:rPr>
        <w:t>ل را بدون سند و دل</w:t>
      </w:r>
      <w:r w:rsidR="00760FBC">
        <w:rPr>
          <w:rStyle w:val="0-Char"/>
          <w:rFonts w:hint="cs"/>
          <w:rtl/>
        </w:rPr>
        <w:t>ی</w:t>
      </w:r>
      <w:r w:rsidRPr="00992158">
        <w:rPr>
          <w:rStyle w:val="0-Char"/>
          <w:rFonts w:hint="cs"/>
          <w:rtl/>
        </w:rPr>
        <w:t xml:space="preserve">ل اختراع نموده است.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بدعت‌ها</w:t>
      </w:r>
      <w:r w:rsidR="00760FBC">
        <w:rPr>
          <w:rStyle w:val="0-Char"/>
          <w:rFonts w:hint="cs"/>
          <w:rtl/>
        </w:rPr>
        <w:t>ی</w:t>
      </w:r>
      <w:r w:rsidRPr="00992158">
        <w:rPr>
          <w:rStyle w:val="0-Char"/>
          <w:rFonts w:hint="cs"/>
          <w:rtl/>
        </w:rPr>
        <w:t xml:space="preserve"> ابوبکر و عمر.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غصب فدک.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نقشه قتل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 xml:space="preserve">ن.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حبس خمس.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الحاق خانه جعفر به مسجد.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بدعت در غسل جنابت.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بدعت در ارث جد.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آزاد کردن کن</w:t>
      </w:r>
      <w:r w:rsidR="00760FBC">
        <w:rPr>
          <w:rStyle w:val="0-Char"/>
          <w:rFonts w:hint="cs"/>
          <w:rtl/>
        </w:rPr>
        <w:t>ی</w:t>
      </w:r>
      <w:r w:rsidRPr="00992158">
        <w:rPr>
          <w:rStyle w:val="0-Char"/>
          <w:rFonts w:hint="cs"/>
          <w:rtl/>
        </w:rPr>
        <w:t xml:space="preserve">زان صاحب فرزند.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قضاوت باطل در مورد نصر بن حجاج و جعده و ابن و بره.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بدعت درباره طلاق.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حذف عل</w:t>
      </w:r>
      <w:r w:rsidR="00760FBC">
        <w:rPr>
          <w:rStyle w:val="0-Char"/>
          <w:rFonts w:hint="cs"/>
          <w:rtl/>
        </w:rPr>
        <w:t>ی</w:t>
      </w:r>
      <w:r w:rsidRPr="00992158">
        <w:rPr>
          <w:rStyle w:val="0-Char"/>
          <w:rFonts w:hint="cs"/>
          <w:rtl/>
        </w:rPr>
        <w:t xml:space="preserve"> خ</w:t>
      </w:r>
      <w:r w:rsidR="00760FBC">
        <w:rPr>
          <w:rStyle w:val="0-Char"/>
          <w:rFonts w:hint="cs"/>
          <w:rtl/>
        </w:rPr>
        <w:t>ی</w:t>
      </w:r>
      <w:r w:rsidRPr="00992158">
        <w:rPr>
          <w:rStyle w:val="0-Char"/>
          <w:rFonts w:hint="cs"/>
          <w:rtl/>
        </w:rPr>
        <w:t>ر العمل از اذان.</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بدعت در حکم همسر مفقود.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بدعت‌ها</w:t>
      </w:r>
      <w:r w:rsidR="00760FBC">
        <w:rPr>
          <w:rStyle w:val="0-Char"/>
          <w:rFonts w:hint="cs"/>
          <w:rtl/>
        </w:rPr>
        <w:t>ی</w:t>
      </w:r>
      <w:r w:rsidRPr="00992158">
        <w:rPr>
          <w:rStyle w:val="0-Char"/>
          <w:rFonts w:hint="cs"/>
          <w:rtl/>
        </w:rPr>
        <w:t xml:space="preserve"> عمر درباره عجم.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بدعت در حکم سرقت.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پشتوانة دروغ</w:t>
      </w:r>
      <w:r w:rsidR="00760FBC">
        <w:rPr>
          <w:rStyle w:val="0-Char"/>
          <w:rFonts w:hint="cs"/>
          <w:rtl/>
        </w:rPr>
        <w:t>ی</w:t>
      </w:r>
      <w:r w:rsidRPr="00992158">
        <w:rPr>
          <w:rStyle w:val="0-Char"/>
          <w:rFonts w:hint="cs"/>
          <w:rtl/>
        </w:rPr>
        <w:t>ن بدعت‌ها</w:t>
      </w:r>
      <w:r w:rsidR="00760FBC">
        <w:rPr>
          <w:rStyle w:val="0-Char"/>
          <w:rFonts w:hint="cs"/>
          <w:rtl/>
        </w:rPr>
        <w:t>ی</w:t>
      </w:r>
      <w:r w:rsidRPr="00992158">
        <w:rPr>
          <w:rStyle w:val="0-Char"/>
          <w:rFonts w:hint="cs"/>
          <w:rtl/>
        </w:rPr>
        <w:t xml:space="preserve"> عمر.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بدعت در آزاد کردن کن</w:t>
      </w:r>
      <w:r w:rsidR="00760FBC">
        <w:rPr>
          <w:rStyle w:val="0-Char"/>
          <w:rFonts w:hint="cs"/>
          <w:rtl/>
        </w:rPr>
        <w:t>ی</w:t>
      </w:r>
      <w:r w:rsidRPr="00992158">
        <w:rPr>
          <w:rStyle w:val="0-Char"/>
          <w:rFonts w:hint="cs"/>
          <w:rtl/>
        </w:rPr>
        <w:t xml:space="preserve">زان </w:t>
      </w:r>
      <w:r w:rsidR="00760FBC">
        <w:rPr>
          <w:rStyle w:val="0-Char"/>
          <w:rFonts w:hint="cs"/>
          <w:rtl/>
        </w:rPr>
        <w:t>ی</w:t>
      </w:r>
      <w:r w:rsidRPr="00992158">
        <w:rPr>
          <w:rStyle w:val="0-Char"/>
          <w:rFonts w:hint="cs"/>
          <w:rtl/>
        </w:rPr>
        <w:t xml:space="preserve">من.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اعتراضات و اهانت‌ها</w:t>
      </w:r>
      <w:r w:rsidR="00760FBC">
        <w:rPr>
          <w:rStyle w:val="0-Char"/>
          <w:rFonts w:hint="cs"/>
          <w:rtl/>
        </w:rPr>
        <w:t>ی</w:t>
      </w:r>
      <w:r w:rsidRPr="00992158">
        <w:rPr>
          <w:rStyle w:val="0-Char"/>
          <w:rFonts w:hint="cs"/>
          <w:rtl/>
        </w:rPr>
        <w:t xml:space="preserve"> ابوبکر و عمر به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 xml:space="preserve">سوابق سوء ابوبکر و عمر و عثمان در مسئله خلافت.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ابوبکر و عمر بدتر از عثمان: حد</w:t>
      </w:r>
      <w:r w:rsidR="00760FBC">
        <w:rPr>
          <w:rStyle w:val="0-Char"/>
          <w:rFonts w:hint="cs"/>
          <w:rtl/>
        </w:rPr>
        <w:t>ی</w:t>
      </w:r>
      <w:r w:rsidRPr="00992158">
        <w:rPr>
          <w:rStyle w:val="0-Char"/>
          <w:rFonts w:hint="cs"/>
          <w:rtl/>
        </w:rPr>
        <w:t xml:space="preserve">ث موضوع شماره پانزده.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احتجاجات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در مورد ابوبکر و عمر و عثمان</w:t>
      </w:r>
      <w:r w:rsidR="007A4C59" w:rsidRPr="007A4C59">
        <w:rPr>
          <w:rStyle w:val="0-Char"/>
          <w:rFonts w:cs="CTraditional Arabic" w:hint="cs"/>
          <w:rtl/>
        </w:rPr>
        <w:t>ش</w:t>
      </w:r>
      <w:r w:rsidRPr="00992158">
        <w:rPr>
          <w:rStyle w:val="0-Char"/>
          <w:rFonts w:hint="cs"/>
          <w:rtl/>
        </w:rPr>
        <w:t xml:space="preserve">.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چرا با</w:t>
      </w:r>
      <w:r w:rsidR="00760FBC">
        <w:rPr>
          <w:rStyle w:val="0-Char"/>
          <w:rFonts w:hint="cs"/>
          <w:rtl/>
        </w:rPr>
        <w:t>ی</w:t>
      </w:r>
      <w:r w:rsidRPr="00992158">
        <w:rPr>
          <w:rStyle w:val="0-Char"/>
          <w:rFonts w:hint="cs"/>
          <w:rtl/>
        </w:rPr>
        <w:t>د ابوبکر و عمر و عثمان خل</w:t>
      </w:r>
      <w:r w:rsidR="00760FBC">
        <w:rPr>
          <w:rStyle w:val="0-Char"/>
          <w:rFonts w:hint="cs"/>
          <w:rtl/>
        </w:rPr>
        <w:t>ی</w:t>
      </w:r>
      <w:r w:rsidRPr="00992158">
        <w:rPr>
          <w:rStyle w:val="0-Char"/>
          <w:rFonts w:hint="cs"/>
          <w:rtl/>
        </w:rPr>
        <w:t xml:space="preserve">فه شوند؟ </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سند بت‌پرست</w:t>
      </w:r>
      <w:r w:rsidR="00760FBC">
        <w:rPr>
          <w:rStyle w:val="0-Char"/>
          <w:rFonts w:hint="cs"/>
          <w:rtl/>
        </w:rPr>
        <w:t>ی</w:t>
      </w:r>
      <w:r w:rsidRPr="00992158">
        <w:rPr>
          <w:rStyle w:val="0-Char"/>
          <w:rFonts w:hint="cs"/>
          <w:rtl/>
        </w:rPr>
        <w:t xml:space="preserve"> ابوبکر و عمر.</w:t>
      </w:r>
    </w:p>
    <w:p w:rsidR="006A7E2C" w:rsidRPr="00992158" w:rsidRDefault="006A7E2C" w:rsidP="000010C6">
      <w:pPr>
        <w:pStyle w:val="StyleComplexBLotus12ptJustifiedFirstline05cmCharCharCharCharCharCharChar"/>
        <w:numPr>
          <w:ilvl w:val="0"/>
          <w:numId w:val="33"/>
        </w:numPr>
        <w:tabs>
          <w:tab w:val="left" w:pos="680"/>
        </w:tabs>
        <w:spacing w:line="240" w:lineRule="auto"/>
        <w:ind w:left="0" w:firstLine="284"/>
        <w:rPr>
          <w:rStyle w:val="0-Char"/>
          <w:rtl/>
        </w:rPr>
      </w:pPr>
      <w:r w:rsidRPr="00992158">
        <w:rPr>
          <w:rStyle w:val="0-Char"/>
          <w:rFonts w:hint="cs"/>
          <w:rtl/>
        </w:rPr>
        <w:t>ظلم ابوبکر و عمر در استدلال به حق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w:t>
      </w:r>
    </w:p>
    <w:p w:rsidR="006A7E2C" w:rsidRPr="00992158" w:rsidRDefault="006A7E2C" w:rsidP="004A7DAF">
      <w:pPr>
        <w:pStyle w:val="StyleComplexBLotus12ptJustifiedFirstline05cmCharCharCharCharCharCharChar"/>
        <w:widowControl w:val="0"/>
        <w:numPr>
          <w:ilvl w:val="0"/>
          <w:numId w:val="33"/>
        </w:numPr>
        <w:tabs>
          <w:tab w:val="left" w:pos="680"/>
        </w:tabs>
        <w:spacing w:line="240" w:lineRule="auto"/>
        <w:ind w:left="0" w:firstLine="284"/>
        <w:rPr>
          <w:rStyle w:val="0-Char"/>
          <w:rtl/>
        </w:rPr>
      </w:pPr>
      <w:r w:rsidRPr="00992158">
        <w:rPr>
          <w:rStyle w:val="0-Char"/>
          <w:rFonts w:hint="cs"/>
          <w:rtl/>
        </w:rPr>
        <w:t>کوتاه</w:t>
      </w:r>
      <w:r w:rsidR="00760FBC">
        <w:rPr>
          <w:rStyle w:val="0-Char"/>
          <w:rFonts w:hint="cs"/>
          <w:rtl/>
        </w:rPr>
        <w:t>ی</w:t>
      </w:r>
      <w:r w:rsidRPr="00992158">
        <w:rPr>
          <w:rStyle w:val="0-Char"/>
          <w:rFonts w:hint="cs"/>
          <w:rtl/>
        </w:rPr>
        <w:t xml:space="preserve"> امت در لعنت گمراه‌کنندگان.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حد</w:t>
      </w:r>
      <w:r w:rsidR="00760FBC">
        <w:rPr>
          <w:rStyle w:val="0-Char"/>
          <w:rFonts w:hint="cs"/>
          <w:rtl/>
        </w:rPr>
        <w:t>ی</w:t>
      </w:r>
      <w:r w:rsidRPr="00992158">
        <w:rPr>
          <w:rStyle w:val="0-Char"/>
          <w:rFonts w:hint="cs"/>
          <w:rtl/>
        </w:rPr>
        <w:t>ث شانزده پ</w:t>
      </w:r>
      <w:r w:rsidR="00760FBC">
        <w:rPr>
          <w:rStyle w:val="0-Char"/>
          <w:rFonts w:hint="cs"/>
          <w:rtl/>
        </w:rPr>
        <w:t>ی</w:t>
      </w:r>
      <w:r w:rsidRPr="00992158">
        <w:rPr>
          <w:rStyle w:val="0-Char"/>
          <w:rFonts w:hint="cs"/>
          <w:rtl/>
        </w:rPr>
        <w:t>شگو</w:t>
      </w:r>
      <w:r w:rsidR="00760FBC">
        <w:rPr>
          <w:rStyle w:val="0-Char"/>
          <w:rFonts w:hint="cs"/>
          <w:rtl/>
        </w:rPr>
        <w:t>یی</w:t>
      </w:r>
      <w:r w:rsidRPr="00992158">
        <w:rPr>
          <w:rStyle w:val="0-Char"/>
          <w:rFonts w:hint="cs"/>
          <w:rtl/>
        </w:rPr>
        <w:t>‌ها</w:t>
      </w:r>
      <w:r w:rsidR="00760FBC">
        <w:rPr>
          <w:rStyle w:val="0-Char"/>
          <w:rFonts w:hint="cs"/>
          <w:rtl/>
        </w:rPr>
        <w:t>ی</w:t>
      </w:r>
      <w:r w:rsidRPr="00992158">
        <w:rPr>
          <w:rStyle w:val="0-Char"/>
          <w:rFonts w:hint="cs"/>
          <w:rtl/>
        </w:rPr>
        <w:t xml:space="preserve"> حضرت ع</w:t>
      </w:r>
      <w:r w:rsidR="00760FBC">
        <w:rPr>
          <w:rStyle w:val="0-Char"/>
          <w:rFonts w:hint="cs"/>
          <w:rtl/>
        </w:rPr>
        <w:t>ی</w:t>
      </w:r>
      <w:r w:rsidRPr="00992158">
        <w:rPr>
          <w:rStyle w:val="0-Char"/>
          <w:rFonts w:hint="cs"/>
          <w:rtl/>
        </w:rPr>
        <w:t>س</w:t>
      </w:r>
      <w:r w:rsidR="00760FBC">
        <w:rPr>
          <w:rStyle w:val="0-Char"/>
          <w:rFonts w:hint="cs"/>
          <w:rtl/>
        </w:rPr>
        <w:t>ی</w:t>
      </w:r>
      <w:r w:rsidRPr="00992158">
        <w:rPr>
          <w:rStyle w:val="0-Char"/>
          <w:rFonts w:hint="cs"/>
          <w:rtl/>
        </w:rPr>
        <w:t xml:space="preserve"> درباره پ</w:t>
      </w:r>
      <w:r w:rsidR="00760FBC">
        <w:rPr>
          <w:rStyle w:val="0-Char"/>
          <w:rFonts w:hint="cs"/>
          <w:rtl/>
        </w:rPr>
        <w:t>ی</w:t>
      </w:r>
      <w:r w:rsidRPr="00992158">
        <w:rPr>
          <w:rStyle w:val="0-Char"/>
          <w:rFonts w:hint="cs"/>
          <w:rtl/>
        </w:rPr>
        <w:t>امبر و امامان. حد</w:t>
      </w:r>
      <w:r w:rsidR="00760FBC">
        <w:rPr>
          <w:rStyle w:val="0-Char"/>
          <w:rFonts w:hint="cs"/>
          <w:rtl/>
        </w:rPr>
        <w:t>ی</w:t>
      </w:r>
      <w:r w:rsidRPr="00992158">
        <w:rPr>
          <w:rStyle w:val="0-Char"/>
          <w:rFonts w:hint="cs"/>
          <w:rtl/>
        </w:rPr>
        <w:t>ث ه</w:t>
      </w:r>
      <w:r w:rsidR="00760FBC">
        <w:rPr>
          <w:rStyle w:val="0-Char"/>
          <w:rFonts w:hint="cs"/>
          <w:rtl/>
        </w:rPr>
        <w:t>ی</w:t>
      </w:r>
      <w:r w:rsidRPr="00992158">
        <w:rPr>
          <w:rStyle w:val="0-Char"/>
          <w:rFonts w:hint="cs"/>
          <w:rtl/>
        </w:rPr>
        <w:t>جده کلام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دربار</w:t>
      </w:r>
      <w:r w:rsidR="000010C6" w:rsidRPr="00992158">
        <w:rPr>
          <w:rStyle w:val="0-Char"/>
          <w:rFonts w:hint="cs"/>
          <w:rtl/>
        </w:rPr>
        <w:t xml:space="preserve">ه </w:t>
      </w:r>
      <w:r w:rsidRPr="00992158">
        <w:rPr>
          <w:rStyle w:val="0-Char"/>
          <w:rFonts w:hint="cs"/>
          <w:rtl/>
        </w:rPr>
        <w:t>بدعت‌ها</w:t>
      </w:r>
      <w:r w:rsidR="00760FBC">
        <w:rPr>
          <w:rStyle w:val="0-Char"/>
          <w:rFonts w:hint="cs"/>
          <w:rtl/>
        </w:rPr>
        <w:t>ی</w:t>
      </w:r>
      <w:r w:rsidRPr="00992158">
        <w:rPr>
          <w:rStyle w:val="0-Char"/>
          <w:rFonts w:hint="cs"/>
          <w:rtl/>
        </w:rPr>
        <w:t xml:space="preserve"> ابوبکر و عمر و عثمان</w:t>
      </w:r>
      <w:r w:rsidR="007A4C59" w:rsidRPr="007A4C59">
        <w:rPr>
          <w:rStyle w:val="0-Char"/>
          <w:rFonts w:cs="CTraditional Arabic" w:hint="cs"/>
          <w:rtl/>
        </w:rPr>
        <w:t>ش</w:t>
      </w:r>
      <w:r w:rsidRPr="00992158">
        <w:rPr>
          <w:rStyle w:val="0-Char"/>
          <w:rFonts w:hint="cs"/>
          <w:rtl/>
        </w:rPr>
        <w:t xml:space="preserve">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ست چهار اهانت عا</w:t>
      </w:r>
      <w:r w:rsidR="00760FBC">
        <w:rPr>
          <w:rStyle w:val="0-Char"/>
          <w:rFonts w:hint="cs"/>
          <w:rtl/>
        </w:rPr>
        <w:t>ی</w:t>
      </w:r>
      <w:r w:rsidRPr="00992158">
        <w:rPr>
          <w:rStyle w:val="0-Char"/>
          <w:rFonts w:hint="cs"/>
          <w:rtl/>
        </w:rPr>
        <w:t>شه به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است. حد</w:t>
      </w:r>
      <w:r w:rsidR="00760FBC">
        <w:rPr>
          <w:rStyle w:val="0-Char"/>
          <w:rFonts w:hint="cs"/>
          <w:rtl/>
        </w:rPr>
        <w:t>ی</w:t>
      </w:r>
      <w:r w:rsidRPr="00992158">
        <w:rPr>
          <w:rStyle w:val="0-Char"/>
          <w:rFonts w:hint="cs"/>
          <w:rtl/>
        </w:rPr>
        <w:t>ث ب</w:t>
      </w:r>
      <w:r w:rsidR="00760FBC">
        <w:rPr>
          <w:rStyle w:val="0-Char"/>
          <w:rFonts w:hint="cs"/>
          <w:rtl/>
        </w:rPr>
        <w:t>ی</w:t>
      </w:r>
      <w:r w:rsidRPr="00992158">
        <w:rPr>
          <w:rStyle w:val="0-Char"/>
          <w:rFonts w:hint="cs"/>
          <w:rtl/>
        </w:rPr>
        <w:t>ست و هفت، گزارش ابن عباس از نوشتن کتف و حد</w:t>
      </w:r>
      <w:r w:rsidR="00760FBC">
        <w:rPr>
          <w:rStyle w:val="0-Char"/>
          <w:rFonts w:hint="cs"/>
          <w:rtl/>
        </w:rPr>
        <w:t>ی</w:t>
      </w:r>
      <w:r w:rsidRPr="00992158">
        <w:rPr>
          <w:rStyle w:val="0-Char"/>
          <w:rFonts w:hint="cs"/>
          <w:rtl/>
        </w:rPr>
        <w:t>ث س</w:t>
      </w:r>
      <w:r w:rsidR="00760FBC">
        <w:rPr>
          <w:rStyle w:val="0-Char"/>
          <w:rFonts w:hint="cs"/>
          <w:rtl/>
        </w:rPr>
        <w:t>ی</w:t>
      </w:r>
      <w:r w:rsidRPr="00992158">
        <w:rPr>
          <w:rStyle w:val="0-Char"/>
          <w:rFonts w:hint="cs"/>
          <w:rtl/>
        </w:rPr>
        <w:t xml:space="preserve"> هفت سخنان معاذ بن جبل هنگام مرگ، سخنان ابوعب</w:t>
      </w:r>
      <w:r w:rsidR="00760FBC">
        <w:rPr>
          <w:rStyle w:val="0-Char"/>
          <w:rFonts w:hint="cs"/>
          <w:rtl/>
        </w:rPr>
        <w:t>ی</w:t>
      </w:r>
      <w:r w:rsidRPr="00992158">
        <w:rPr>
          <w:rStyle w:val="0-Char"/>
          <w:rFonts w:hint="cs"/>
          <w:rtl/>
        </w:rPr>
        <w:t>ده بن جراح و سالم هنگام مرگ، سخنان ابوبکر هنگام مرگ و عمر. همه ا</w:t>
      </w:r>
      <w:r w:rsidR="00760FBC">
        <w:rPr>
          <w:rStyle w:val="0-Char"/>
          <w:rFonts w:hint="cs"/>
          <w:rtl/>
        </w:rPr>
        <w:t>ی</w:t>
      </w:r>
      <w:r w:rsidRPr="00992158">
        <w:rPr>
          <w:rStyle w:val="0-Char"/>
          <w:rFonts w:hint="cs"/>
          <w:rtl/>
        </w:rPr>
        <w:t>ن گفته‌ها طعنه، تهمت، افترا و اختراع بر عل</w:t>
      </w:r>
      <w:r w:rsidR="00760FBC">
        <w:rPr>
          <w:rStyle w:val="0-Char"/>
          <w:rFonts w:hint="cs"/>
          <w:rtl/>
        </w:rPr>
        <w:t>ی</w:t>
      </w:r>
      <w:r w:rsidRPr="00992158">
        <w:rPr>
          <w:rStyle w:val="0-Char"/>
          <w:rFonts w:hint="cs"/>
          <w:rtl/>
        </w:rPr>
        <w:t>ه اصحاب رسول خدا</w:t>
      </w:r>
      <w:r w:rsidR="007A4C59" w:rsidRPr="007A4C59">
        <w:rPr>
          <w:rStyle w:val="0-Char"/>
          <w:rFonts w:cs="CTraditional Arabic" w:hint="cs"/>
          <w:rtl/>
        </w:rPr>
        <w:t xml:space="preserve"> ج</w:t>
      </w:r>
      <w:r w:rsidRPr="00992158">
        <w:rPr>
          <w:rStyle w:val="0-Char"/>
          <w:rFonts w:hint="cs"/>
          <w:rtl/>
        </w:rPr>
        <w:t xml:space="preserve"> هستند و انتقام جوئ</w:t>
      </w:r>
      <w:r w:rsidR="00760FBC">
        <w:rPr>
          <w:rStyle w:val="0-Char"/>
          <w:rFonts w:hint="cs"/>
          <w:rtl/>
        </w:rPr>
        <w:t>ی</w:t>
      </w:r>
      <w:r w:rsidRPr="00992158">
        <w:rPr>
          <w:rStyle w:val="0-Char"/>
          <w:rFonts w:hint="cs"/>
          <w:rtl/>
        </w:rPr>
        <w:t xml:space="preserve"> و حما</w:t>
      </w:r>
      <w:r w:rsidR="00760FBC">
        <w:rPr>
          <w:rStyle w:val="0-Char"/>
          <w:rFonts w:hint="cs"/>
          <w:rtl/>
        </w:rPr>
        <w:t>ی</w:t>
      </w:r>
      <w:r w:rsidRPr="00992158">
        <w:rPr>
          <w:rStyle w:val="0-Char"/>
          <w:rFonts w:hint="cs"/>
          <w:rtl/>
        </w:rPr>
        <w:t>ت از بن</w:t>
      </w:r>
      <w:r w:rsidR="00760FBC">
        <w:rPr>
          <w:rStyle w:val="0-Char"/>
          <w:rFonts w:hint="cs"/>
          <w:rtl/>
        </w:rPr>
        <w:t>ی</w:t>
      </w:r>
      <w:r w:rsidRPr="00992158">
        <w:rPr>
          <w:rStyle w:val="0-Char"/>
          <w:rFonts w:hint="cs"/>
          <w:rtl/>
        </w:rPr>
        <w:t xml:space="preserve"> قر</w:t>
      </w:r>
      <w:r w:rsidR="00760FBC">
        <w:rPr>
          <w:rStyle w:val="0-Char"/>
          <w:rFonts w:hint="cs"/>
          <w:rtl/>
        </w:rPr>
        <w:t>ی</w:t>
      </w:r>
      <w:r w:rsidRPr="00992158">
        <w:rPr>
          <w:rStyle w:val="0-Char"/>
          <w:rFonts w:hint="cs"/>
          <w:rtl/>
        </w:rPr>
        <w:t>ظه و بن</w:t>
      </w:r>
      <w:r w:rsidR="00760FBC">
        <w:rPr>
          <w:rStyle w:val="0-Char"/>
          <w:rFonts w:hint="cs"/>
          <w:rtl/>
        </w:rPr>
        <w:t>ی</w:t>
      </w:r>
      <w:r w:rsidRPr="00992158">
        <w:rPr>
          <w:rStyle w:val="0-Char"/>
          <w:rFonts w:hint="cs"/>
          <w:rtl/>
        </w:rPr>
        <w:t xml:space="preserve"> نض</w:t>
      </w:r>
      <w:r w:rsidR="00760FBC">
        <w:rPr>
          <w:rStyle w:val="0-Char"/>
          <w:rFonts w:hint="cs"/>
          <w:rtl/>
        </w:rPr>
        <w:t>ی</w:t>
      </w:r>
      <w:r w:rsidRPr="00992158">
        <w:rPr>
          <w:rStyle w:val="0-Char"/>
          <w:rFonts w:hint="cs"/>
          <w:rtl/>
        </w:rPr>
        <w:t>ر و مشرک</w:t>
      </w:r>
      <w:r w:rsidR="00760FBC">
        <w:rPr>
          <w:rStyle w:val="0-Char"/>
          <w:rFonts w:hint="cs"/>
          <w:rtl/>
        </w:rPr>
        <w:t>ی</w:t>
      </w:r>
      <w:r w:rsidRPr="00992158">
        <w:rPr>
          <w:rStyle w:val="0-Char"/>
          <w:rFonts w:hint="cs"/>
          <w:rtl/>
        </w:rPr>
        <w:t>ن مکه و مد</w:t>
      </w:r>
      <w:r w:rsidR="00760FBC">
        <w:rPr>
          <w:rStyle w:val="0-Char"/>
          <w:rFonts w:hint="cs"/>
          <w:rtl/>
        </w:rPr>
        <w:t>ی</w:t>
      </w:r>
      <w:r w:rsidRPr="00992158">
        <w:rPr>
          <w:rStyle w:val="0-Char"/>
          <w:rFonts w:hint="cs"/>
          <w:rtl/>
        </w:rPr>
        <w:t>نه و دور و بر آن بوده و اسم</w:t>
      </w:r>
      <w:r w:rsidR="00760FBC">
        <w:rPr>
          <w:rStyle w:val="0-Char"/>
          <w:rFonts w:hint="cs"/>
          <w:rtl/>
        </w:rPr>
        <w:t>ی</w:t>
      </w:r>
      <w:r w:rsidRPr="00992158">
        <w:rPr>
          <w:rStyle w:val="0-Char"/>
          <w:rFonts w:hint="cs"/>
          <w:rtl/>
        </w:rPr>
        <w:t xml:space="preserve"> از ابو جهل، و ام</w:t>
      </w:r>
      <w:r w:rsidR="00760FBC">
        <w:rPr>
          <w:rStyle w:val="0-Char"/>
          <w:rFonts w:hint="cs"/>
          <w:rtl/>
        </w:rPr>
        <w:t>ی</w:t>
      </w:r>
      <w:r w:rsidRPr="00992158">
        <w:rPr>
          <w:rStyle w:val="0-Char"/>
          <w:rFonts w:hint="cs"/>
          <w:rtl/>
        </w:rPr>
        <w:t>ه بن خلف: و ابو لهب و کسان</w:t>
      </w:r>
      <w:r w:rsidR="00760FBC">
        <w:rPr>
          <w:rStyle w:val="0-Char"/>
          <w:rFonts w:hint="cs"/>
          <w:rtl/>
        </w:rPr>
        <w:t>ی</w:t>
      </w:r>
      <w:r w:rsidRPr="00992158">
        <w:rPr>
          <w:rStyle w:val="0-Char"/>
          <w:rFonts w:hint="cs"/>
          <w:rtl/>
        </w:rPr>
        <w:t xml:space="preserve"> که در جنگ بدر به دست صحابه به هلاکت رس</w:t>
      </w:r>
      <w:r w:rsidR="00760FBC">
        <w:rPr>
          <w:rStyle w:val="0-Char"/>
          <w:rFonts w:hint="cs"/>
          <w:rtl/>
        </w:rPr>
        <w:t>ی</w:t>
      </w:r>
      <w:r w:rsidRPr="00992158">
        <w:rPr>
          <w:rStyle w:val="0-Char"/>
          <w:rFonts w:hint="cs"/>
          <w:rtl/>
        </w:rPr>
        <w:t xml:space="preserve">دند </w:t>
      </w:r>
      <w:r w:rsidR="000010C6" w:rsidRPr="00992158">
        <w:rPr>
          <w:rStyle w:val="0-Char"/>
          <w:rFonts w:hint="cs"/>
          <w:rtl/>
        </w:rPr>
        <w:t>-</w:t>
      </w:r>
      <w:r w:rsidRPr="00992158">
        <w:rPr>
          <w:rStyle w:val="0-Char"/>
          <w:rFonts w:hint="cs"/>
          <w:rtl/>
        </w:rPr>
        <w:t xml:space="preserve"> و کعب بن اشرف و ابو رافع عبدالله بن اب</w:t>
      </w:r>
      <w:r w:rsidR="00760FBC">
        <w:rPr>
          <w:rStyle w:val="0-Char"/>
          <w:rFonts w:hint="cs"/>
          <w:rtl/>
        </w:rPr>
        <w:t>ی</w:t>
      </w:r>
      <w:r w:rsidRPr="00992158">
        <w:rPr>
          <w:rStyle w:val="0-Char"/>
          <w:rFonts w:hint="cs"/>
          <w:rtl/>
        </w:rPr>
        <w:t xml:space="preserve"> الحق</w:t>
      </w:r>
      <w:r w:rsidR="00760FBC">
        <w:rPr>
          <w:rStyle w:val="0-Char"/>
          <w:rFonts w:hint="cs"/>
          <w:rtl/>
        </w:rPr>
        <w:t>ی</w:t>
      </w:r>
      <w:r w:rsidRPr="00992158">
        <w:rPr>
          <w:rStyle w:val="0-Char"/>
          <w:rFonts w:hint="cs"/>
          <w:rtl/>
        </w:rPr>
        <w:t>ق و عبدالله بن اب</w:t>
      </w:r>
      <w:r w:rsidR="00760FBC">
        <w:rPr>
          <w:rStyle w:val="0-Char"/>
          <w:rFonts w:hint="cs"/>
          <w:rtl/>
        </w:rPr>
        <w:t>ی</w:t>
      </w:r>
      <w:r w:rsidRPr="00992158">
        <w:rPr>
          <w:rStyle w:val="0-Char"/>
          <w:rFonts w:hint="cs"/>
          <w:rtl/>
        </w:rPr>
        <w:t xml:space="preserve"> و ... است. در کتاب‌ها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 xml:space="preserve">شان </w:t>
      </w:r>
      <w:r w:rsidR="00760FBC">
        <w:rPr>
          <w:rStyle w:val="0-Char"/>
          <w:rFonts w:hint="cs"/>
          <w:rtl/>
        </w:rPr>
        <w:t>ی</w:t>
      </w:r>
      <w:r w:rsidRPr="00992158">
        <w:rPr>
          <w:rStyle w:val="0-Char"/>
          <w:rFonts w:hint="cs"/>
          <w:rtl/>
        </w:rPr>
        <w:t>اد</w:t>
      </w:r>
      <w:r w:rsidR="00760FBC">
        <w:rPr>
          <w:rStyle w:val="0-Char"/>
          <w:rFonts w:hint="cs"/>
          <w:rtl/>
        </w:rPr>
        <w:t>ی</w:t>
      </w:r>
      <w:r w:rsidRPr="00992158">
        <w:rPr>
          <w:rStyle w:val="0-Char"/>
          <w:rFonts w:hint="cs"/>
          <w:rtl/>
        </w:rPr>
        <w:t xml:space="preserve"> از اصحاب پ</w:t>
      </w:r>
      <w:r w:rsidR="00760FBC">
        <w:rPr>
          <w:rStyle w:val="0-Char"/>
          <w:rFonts w:hint="cs"/>
          <w:rtl/>
        </w:rPr>
        <w:t>ی</w:t>
      </w:r>
      <w:r w:rsidRPr="00992158">
        <w:rPr>
          <w:rStyle w:val="0-Char"/>
          <w:rFonts w:hint="cs"/>
          <w:rtl/>
        </w:rPr>
        <w:t>امبر نشده</w:t>
      </w:r>
      <w:r w:rsidR="000010C6" w:rsidRPr="00992158">
        <w:rPr>
          <w:rStyle w:val="0-Char"/>
          <w:rFonts w:hint="cs"/>
          <w:rtl/>
        </w:rPr>
        <w:t>،</w:t>
      </w:r>
      <w:r w:rsidRPr="00992158">
        <w:rPr>
          <w:rStyle w:val="0-Char"/>
          <w:rFonts w:hint="cs"/>
          <w:rtl/>
        </w:rPr>
        <w:t xml:space="preserve"> بلکه انتقام آنان را از اصحاب رسول الله</w:t>
      </w:r>
      <w:r w:rsidR="007A4C59" w:rsidRPr="007A4C59">
        <w:rPr>
          <w:rStyle w:val="0-Char"/>
          <w:rFonts w:cs="CTraditional Arabic" w:hint="cs"/>
          <w:rtl/>
        </w:rPr>
        <w:t xml:space="preserve"> ج</w:t>
      </w:r>
      <w:r w:rsidRPr="00992158">
        <w:rPr>
          <w:rStyle w:val="0-Char"/>
          <w:rFonts w:hint="cs"/>
          <w:rtl/>
        </w:rPr>
        <w:t xml:space="preserve"> گرفته و م</w:t>
      </w:r>
      <w:r w:rsidR="00760FBC">
        <w:rPr>
          <w:rStyle w:val="0-Char"/>
          <w:rFonts w:hint="cs"/>
          <w:rtl/>
        </w:rPr>
        <w:t>ی</w:t>
      </w:r>
      <w:r w:rsidRPr="00992158">
        <w:rPr>
          <w:rStyle w:val="0-Char"/>
          <w:rFonts w:hint="cs"/>
          <w:rtl/>
        </w:rPr>
        <w:t>‌گ</w:t>
      </w:r>
      <w:r w:rsidR="00760FBC">
        <w:rPr>
          <w:rStyle w:val="0-Char"/>
          <w:rFonts w:hint="cs"/>
          <w:rtl/>
        </w:rPr>
        <w:t>ی</w:t>
      </w:r>
      <w:r w:rsidRPr="00992158">
        <w:rPr>
          <w:rStyle w:val="0-Char"/>
          <w:rFonts w:hint="cs"/>
          <w:rtl/>
        </w:rPr>
        <w:t>رند. رساله سل</w:t>
      </w:r>
      <w:r w:rsidR="00760FBC">
        <w:rPr>
          <w:rStyle w:val="0-Char"/>
          <w:rFonts w:hint="cs"/>
          <w:rtl/>
        </w:rPr>
        <w:t>ی</w:t>
      </w:r>
      <w:r w:rsidRPr="00992158">
        <w:rPr>
          <w:rStyle w:val="0-Char"/>
          <w:rFonts w:hint="cs"/>
          <w:rtl/>
        </w:rPr>
        <w:t>م بن ق</w:t>
      </w:r>
      <w:r w:rsidR="00760FBC">
        <w:rPr>
          <w:rStyle w:val="0-Char"/>
          <w:rFonts w:hint="cs"/>
          <w:rtl/>
        </w:rPr>
        <w:t>ی</w:t>
      </w:r>
      <w:r w:rsidRPr="00992158">
        <w:rPr>
          <w:rStyle w:val="0-Char"/>
          <w:rFonts w:hint="cs"/>
          <w:rtl/>
        </w:rPr>
        <w:t>س جزوه‌ا</w:t>
      </w:r>
      <w:r w:rsidR="00760FBC">
        <w:rPr>
          <w:rStyle w:val="0-Char"/>
          <w:rFonts w:hint="cs"/>
          <w:rtl/>
        </w:rPr>
        <w:t>ی</w:t>
      </w:r>
      <w:r w:rsidRPr="00992158">
        <w:rPr>
          <w:rStyle w:val="0-Char"/>
          <w:rFonts w:hint="cs"/>
          <w:rtl/>
        </w:rPr>
        <w:t xml:space="preserve"> کوچک است، لکن مترجم آن، اسماع</w:t>
      </w:r>
      <w:r w:rsidR="00760FBC">
        <w:rPr>
          <w:rStyle w:val="0-Char"/>
          <w:rFonts w:hint="cs"/>
          <w:rtl/>
        </w:rPr>
        <w:t>ی</w:t>
      </w:r>
      <w:r w:rsidRPr="00992158">
        <w:rPr>
          <w:rStyle w:val="0-Char"/>
          <w:rFonts w:hint="cs"/>
          <w:rtl/>
        </w:rPr>
        <w:t>ل انصار</w:t>
      </w:r>
      <w:r w:rsidR="00760FBC">
        <w:rPr>
          <w:rStyle w:val="0-Char"/>
          <w:rFonts w:hint="cs"/>
          <w:rtl/>
        </w:rPr>
        <w:t>ی</w:t>
      </w:r>
      <w:r w:rsidRPr="00992158">
        <w:rPr>
          <w:rStyle w:val="0-Char"/>
          <w:rFonts w:hint="cs"/>
          <w:rtl/>
        </w:rPr>
        <w:t xml:space="preserve"> زنجان</w:t>
      </w:r>
      <w:r w:rsidR="00760FBC">
        <w:rPr>
          <w:rStyle w:val="0-Char"/>
          <w:rFonts w:hint="cs"/>
          <w:rtl/>
        </w:rPr>
        <w:t>ی</w:t>
      </w:r>
      <w:r w:rsidRPr="00992158">
        <w:rPr>
          <w:rStyle w:val="0-Char"/>
          <w:rFonts w:hint="cs"/>
          <w:rtl/>
        </w:rPr>
        <w:t xml:space="preserve"> خوئ</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آن را تبد</w:t>
      </w:r>
      <w:r w:rsidR="00760FBC">
        <w:rPr>
          <w:rStyle w:val="0-Char"/>
          <w:rFonts w:hint="cs"/>
          <w:rtl/>
        </w:rPr>
        <w:t>ی</w:t>
      </w:r>
      <w:r w:rsidRPr="00992158">
        <w:rPr>
          <w:rStyle w:val="0-Char"/>
          <w:rFonts w:hint="cs"/>
          <w:rtl/>
        </w:rPr>
        <w:t>ل به کتاب</w:t>
      </w:r>
      <w:r w:rsidR="00760FBC">
        <w:rPr>
          <w:rStyle w:val="0-Char"/>
          <w:rFonts w:hint="cs"/>
          <w:rtl/>
        </w:rPr>
        <w:t>ی</w:t>
      </w:r>
      <w:r w:rsidRPr="00992158">
        <w:rPr>
          <w:rStyle w:val="0-Char"/>
          <w:rFonts w:hint="cs"/>
          <w:rtl/>
        </w:rPr>
        <w:t xml:space="preserve"> هفتصد و هفتاد و پنج صفحه‌ا</w:t>
      </w:r>
      <w:r w:rsidR="00760FBC">
        <w:rPr>
          <w:rStyle w:val="0-Char"/>
          <w:rFonts w:hint="cs"/>
          <w:rtl/>
        </w:rPr>
        <w:t>ی</w:t>
      </w:r>
      <w:r w:rsidRPr="00992158">
        <w:rPr>
          <w:rStyle w:val="0-Char"/>
          <w:rFonts w:hint="cs"/>
          <w:rtl/>
        </w:rPr>
        <w:t xml:space="preserve"> کرده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جناب محمد باقر الانصار</w:t>
      </w:r>
      <w:r w:rsidR="00760FBC">
        <w:rPr>
          <w:rStyle w:val="0-Char"/>
          <w:rFonts w:hint="cs"/>
          <w:rtl/>
        </w:rPr>
        <w:t>ی</w:t>
      </w:r>
      <w:r w:rsidRPr="00992158">
        <w:rPr>
          <w:rStyle w:val="0-Char"/>
          <w:rFonts w:hint="cs"/>
          <w:rtl/>
        </w:rPr>
        <w:t xml:space="preserve"> الزنجان</w:t>
      </w:r>
      <w:r w:rsidR="00760FBC">
        <w:rPr>
          <w:rStyle w:val="0-Char"/>
          <w:rFonts w:hint="cs"/>
          <w:rtl/>
        </w:rPr>
        <w:t>ی</w:t>
      </w:r>
      <w:r w:rsidRPr="00992158">
        <w:rPr>
          <w:rStyle w:val="0-Char"/>
          <w:rFonts w:hint="cs"/>
          <w:rtl/>
        </w:rPr>
        <w:t xml:space="preserve"> الخوئ</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آن را در سه جلد بزرگ در آورده و هر چه دلش خواسته بر عل</w:t>
      </w:r>
      <w:r w:rsidR="00760FBC">
        <w:rPr>
          <w:rStyle w:val="0-Char"/>
          <w:rFonts w:hint="cs"/>
          <w:rtl/>
        </w:rPr>
        <w:t>ی</w:t>
      </w:r>
      <w:r w:rsidRPr="00992158">
        <w:rPr>
          <w:rStyle w:val="0-Char"/>
          <w:rFonts w:hint="cs"/>
          <w:rtl/>
        </w:rPr>
        <w:t>ه اصحاب رسول الله</w:t>
      </w:r>
      <w:r w:rsidR="007A4C59" w:rsidRPr="007A4C59">
        <w:rPr>
          <w:rStyle w:val="0-Char"/>
          <w:rFonts w:cs="CTraditional Arabic" w:hint="cs"/>
          <w:rtl/>
        </w:rPr>
        <w:t xml:space="preserve"> ج</w:t>
      </w:r>
      <w:r w:rsidRPr="00992158">
        <w:rPr>
          <w:rStyle w:val="0-Char"/>
          <w:rFonts w:hint="cs"/>
          <w:rtl/>
        </w:rPr>
        <w:t xml:space="preserve"> گفته و نوشته‌اند. و هر کتاب</w:t>
      </w:r>
      <w:r w:rsidR="00760FBC">
        <w:rPr>
          <w:rStyle w:val="0-Char"/>
          <w:rFonts w:hint="cs"/>
          <w:rtl/>
        </w:rPr>
        <w:t>ی</w:t>
      </w:r>
      <w:r w:rsidRPr="00992158">
        <w:rPr>
          <w:rStyle w:val="0-Char"/>
          <w:rFonts w:hint="cs"/>
          <w:rtl/>
        </w:rPr>
        <w:t xml:space="preserve"> را باز بکن</w:t>
      </w:r>
      <w:r w:rsidR="00760FBC">
        <w:rPr>
          <w:rStyle w:val="0-Char"/>
          <w:rFonts w:hint="cs"/>
          <w:rtl/>
        </w:rPr>
        <w:t>ی</w:t>
      </w:r>
      <w:r w:rsidRPr="00992158">
        <w:rPr>
          <w:rStyle w:val="0-Char"/>
          <w:rFonts w:hint="cs"/>
          <w:rtl/>
        </w:rPr>
        <w:t>د مصداق آ</w:t>
      </w:r>
      <w:r w:rsidR="00760FBC">
        <w:rPr>
          <w:rStyle w:val="0-Char"/>
          <w:rFonts w:hint="cs"/>
          <w:rtl/>
        </w:rPr>
        <w:t>ی</w:t>
      </w:r>
      <w:r w:rsidRPr="00992158">
        <w:rPr>
          <w:rStyle w:val="0-Char"/>
          <w:rFonts w:hint="cs"/>
          <w:rtl/>
        </w:rPr>
        <w:t>ه هشتاد و دو سوره مائده را م</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د:</w:t>
      </w:r>
    </w:p>
    <w:p w:rsidR="006A7E2C" w:rsidRPr="00355EDC" w:rsidRDefault="0083387F" w:rsidP="00C833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0010C6">
        <w:rPr>
          <w:rFonts w:ascii="Times New Roman" w:hAnsi="Times New Roman" w:cs="Traditional Arabic" w:hint="cs"/>
          <w:sz w:val="28"/>
          <w:szCs w:val="28"/>
          <w:rtl/>
          <w:lang w:bidi="fa-IR"/>
        </w:rPr>
        <w:t>﴿</w:t>
      </w:r>
      <w:r w:rsidR="00C83313" w:rsidRPr="00DE2285">
        <w:rPr>
          <w:rStyle w:val="Char5"/>
          <w:rFonts w:hint="eastAsia"/>
          <w:rtl/>
        </w:rPr>
        <w:t>لَتَجِدَنَّ</w:t>
      </w:r>
      <w:r w:rsidR="00C83313" w:rsidRPr="00DE2285">
        <w:rPr>
          <w:rStyle w:val="Char5"/>
          <w:rtl/>
        </w:rPr>
        <w:t xml:space="preserve"> </w:t>
      </w:r>
      <w:r w:rsidR="00C83313" w:rsidRPr="00DE2285">
        <w:rPr>
          <w:rStyle w:val="Char5"/>
          <w:rFonts w:hint="eastAsia"/>
          <w:rtl/>
        </w:rPr>
        <w:t>أَشَدَّ</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لنَّاسِ</w:t>
      </w:r>
      <w:r w:rsidR="00C83313" w:rsidRPr="00DE2285">
        <w:rPr>
          <w:rStyle w:val="Char5"/>
          <w:rtl/>
        </w:rPr>
        <w:t xml:space="preserve"> </w:t>
      </w:r>
      <w:r w:rsidR="00C83313" w:rsidRPr="00DE2285">
        <w:rPr>
          <w:rStyle w:val="Char5"/>
          <w:rFonts w:hint="eastAsia"/>
          <w:rtl/>
        </w:rPr>
        <w:t>عَدَ</w:t>
      </w:r>
      <w:r w:rsidR="00C83313" w:rsidRPr="00DE2285">
        <w:rPr>
          <w:rStyle w:val="Char5"/>
          <w:rFonts w:hint="cs"/>
          <w:rtl/>
        </w:rPr>
        <w:t>ٰ</w:t>
      </w:r>
      <w:r w:rsidR="00C83313" w:rsidRPr="00DE2285">
        <w:rPr>
          <w:rStyle w:val="Char5"/>
          <w:rFonts w:hint="eastAsia"/>
          <w:rtl/>
        </w:rPr>
        <w:t>وَة</w:t>
      </w:r>
      <w:r w:rsidR="00C83313" w:rsidRPr="00DE2285">
        <w:rPr>
          <w:rStyle w:val="Char5"/>
          <w:rFonts w:hint="cs"/>
          <w:rtl/>
        </w:rPr>
        <w:t>ٗ</w:t>
      </w:r>
      <w:r w:rsidR="00C83313" w:rsidRPr="00DE2285">
        <w:rPr>
          <w:rStyle w:val="Char5"/>
          <w:rtl/>
        </w:rPr>
        <w:t xml:space="preserve"> </w:t>
      </w:r>
      <w:r w:rsidR="00C83313" w:rsidRPr="00DE2285">
        <w:rPr>
          <w:rStyle w:val="Char5"/>
          <w:rFonts w:hint="eastAsia"/>
          <w:rtl/>
        </w:rPr>
        <w:t>لِّلَّذِينَ</w:t>
      </w:r>
      <w:r w:rsidR="00C83313" w:rsidRPr="00DE2285">
        <w:rPr>
          <w:rStyle w:val="Char5"/>
          <w:rtl/>
        </w:rPr>
        <w:t xml:space="preserve"> </w:t>
      </w:r>
      <w:r w:rsidR="00C83313" w:rsidRPr="00DE2285">
        <w:rPr>
          <w:rStyle w:val="Char5"/>
          <w:rFonts w:hint="eastAsia"/>
          <w:rtl/>
        </w:rPr>
        <w:t>ءَامَنُواْ</w:t>
      </w:r>
      <w:r w:rsidR="00C83313" w:rsidRPr="00DE2285">
        <w:rPr>
          <w:rStyle w:val="Char5"/>
          <w:rtl/>
        </w:rPr>
        <w:t xml:space="preserve"> </w:t>
      </w:r>
      <w:r w:rsidR="00C83313" w:rsidRPr="00DE2285">
        <w:rPr>
          <w:rStyle w:val="Char5"/>
          <w:rFonts w:hint="cs"/>
          <w:rtl/>
        </w:rPr>
        <w:t>ٱ</w:t>
      </w:r>
      <w:r w:rsidR="00C83313" w:rsidRPr="00DE2285">
        <w:rPr>
          <w:rStyle w:val="Char5"/>
          <w:rFonts w:hint="eastAsia"/>
          <w:rtl/>
        </w:rPr>
        <w:t>ل</w:t>
      </w:r>
      <w:r w:rsidR="00C83313" w:rsidRPr="00DE2285">
        <w:rPr>
          <w:rStyle w:val="Char5"/>
          <w:rFonts w:hint="cs"/>
          <w:rtl/>
        </w:rPr>
        <w:t>ۡ</w:t>
      </w:r>
      <w:r w:rsidR="00C83313" w:rsidRPr="00DE2285">
        <w:rPr>
          <w:rStyle w:val="Char5"/>
          <w:rFonts w:hint="eastAsia"/>
          <w:rtl/>
        </w:rPr>
        <w:t>يَهُودَ</w:t>
      </w:r>
      <w:r w:rsidR="00C83313" w:rsidRPr="00DE2285">
        <w:rPr>
          <w:rStyle w:val="Char5"/>
          <w:rtl/>
        </w:rPr>
        <w:t xml:space="preserve"> </w:t>
      </w:r>
      <w:r w:rsidR="00C83313" w:rsidRPr="00DE2285">
        <w:rPr>
          <w:rStyle w:val="Char5"/>
          <w:rFonts w:hint="eastAsia"/>
          <w:rtl/>
        </w:rPr>
        <w:t>وَ</w:t>
      </w:r>
      <w:r w:rsidR="00C83313" w:rsidRPr="00DE2285">
        <w:rPr>
          <w:rStyle w:val="Char5"/>
          <w:rFonts w:hint="cs"/>
          <w:rtl/>
        </w:rPr>
        <w:t>ٱ</w:t>
      </w:r>
      <w:r w:rsidR="00C83313" w:rsidRPr="00DE2285">
        <w:rPr>
          <w:rStyle w:val="Char5"/>
          <w:rFonts w:hint="eastAsia"/>
          <w:rtl/>
        </w:rPr>
        <w:t>لَّذِينَ</w:t>
      </w:r>
      <w:r w:rsidR="00C83313" w:rsidRPr="00DE2285">
        <w:rPr>
          <w:rStyle w:val="Char5"/>
          <w:rtl/>
        </w:rPr>
        <w:t xml:space="preserve"> </w:t>
      </w:r>
      <w:r w:rsidR="00C83313" w:rsidRPr="00DE2285">
        <w:rPr>
          <w:rStyle w:val="Char5"/>
          <w:rFonts w:hint="eastAsia"/>
          <w:rtl/>
        </w:rPr>
        <w:t>أَش</w:t>
      </w:r>
      <w:r w:rsidR="00C83313" w:rsidRPr="00DE2285">
        <w:rPr>
          <w:rStyle w:val="Char5"/>
          <w:rFonts w:hint="cs"/>
          <w:rtl/>
        </w:rPr>
        <w:t>ۡ</w:t>
      </w:r>
      <w:r w:rsidR="00C83313" w:rsidRPr="00DE2285">
        <w:rPr>
          <w:rStyle w:val="Char5"/>
          <w:rFonts w:hint="eastAsia"/>
          <w:rtl/>
        </w:rPr>
        <w:t>رَكُواْ</w:t>
      </w:r>
      <w:r w:rsidRPr="000010C6">
        <w:rPr>
          <w:rFonts w:ascii="Times New Roman" w:hAnsi="Times New Roman" w:cs="Traditional Arabic" w:hint="cs"/>
          <w:sz w:val="28"/>
          <w:szCs w:val="28"/>
          <w:rtl/>
          <w:lang w:bidi="fa-IR"/>
        </w:rPr>
        <w:t>﴾</w:t>
      </w:r>
      <w:r w:rsidRPr="00992158">
        <w:rPr>
          <w:rStyle w:val="0-Char"/>
          <w:rFonts w:hint="cs"/>
          <w:rtl/>
        </w:rPr>
        <w:t xml:space="preserve"> </w:t>
      </w:r>
      <w:r w:rsidRPr="00226E7C">
        <w:rPr>
          <w:rStyle w:val="Char4"/>
          <w:rFonts w:hint="cs"/>
          <w:rtl/>
        </w:rPr>
        <w:t>[</w:t>
      </w:r>
      <w:r w:rsidR="000010C6" w:rsidRPr="00226E7C">
        <w:rPr>
          <w:rStyle w:val="Char4"/>
          <w:rFonts w:hint="cs"/>
          <w:rtl/>
        </w:rPr>
        <w:t>المائد</w:t>
      </w:r>
      <w:r w:rsidR="000010C6" w:rsidRPr="00226E7C">
        <w:rPr>
          <w:rStyle w:val="Char4"/>
          <w:rtl/>
        </w:rPr>
        <w:t>ة</w:t>
      </w:r>
      <w:r w:rsidR="000010C6" w:rsidRPr="00226E7C">
        <w:rPr>
          <w:rStyle w:val="Char4"/>
          <w:rFonts w:hint="cs"/>
          <w:rtl/>
        </w:rPr>
        <w:t>: 82</w:t>
      </w:r>
      <w:r w:rsidRPr="00226E7C">
        <w:rPr>
          <w:rStyle w:val="Char4"/>
          <w:rFonts w:hint="cs"/>
          <w:rtl/>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اگر کتاب اصول کاف</w:t>
      </w:r>
      <w:r w:rsidR="00760FBC">
        <w:rPr>
          <w:rStyle w:val="0-Char"/>
          <w:rFonts w:hint="cs"/>
          <w:rtl/>
        </w:rPr>
        <w:t>ی</w:t>
      </w:r>
      <w:r w:rsidRPr="00992158">
        <w:rPr>
          <w:rStyle w:val="0-Char"/>
          <w:rFonts w:hint="cs"/>
          <w:rtl/>
        </w:rPr>
        <w:t xml:space="preserve"> را بنگر</w:t>
      </w:r>
      <w:r w:rsidR="00760FBC">
        <w:rPr>
          <w:rStyle w:val="0-Char"/>
          <w:rFonts w:hint="cs"/>
          <w:rtl/>
        </w:rPr>
        <w:t>ی</w:t>
      </w:r>
      <w:r w:rsidRPr="00992158">
        <w:rPr>
          <w:rStyle w:val="0-Char"/>
          <w:rFonts w:hint="cs"/>
          <w:rtl/>
        </w:rPr>
        <w:t>د، خواه</w:t>
      </w:r>
      <w:r w:rsidR="00760FBC">
        <w:rPr>
          <w:rStyle w:val="0-Char"/>
          <w:rFonts w:hint="cs"/>
          <w:rtl/>
        </w:rPr>
        <w:t>ی</w:t>
      </w:r>
      <w:r w:rsidRPr="00992158">
        <w:rPr>
          <w:rStyle w:val="0-Char"/>
          <w:rFonts w:hint="cs"/>
          <w:rtl/>
        </w:rPr>
        <w:t>د د</w:t>
      </w:r>
      <w:r w:rsidR="00760FBC">
        <w:rPr>
          <w:rStyle w:val="0-Char"/>
          <w:rFonts w:hint="cs"/>
          <w:rtl/>
        </w:rPr>
        <w:t>ی</w:t>
      </w:r>
      <w:r w:rsidRPr="00992158">
        <w:rPr>
          <w:rStyle w:val="0-Char"/>
          <w:rFonts w:hint="cs"/>
          <w:rtl/>
        </w:rPr>
        <w:t>د که دها برابر از متقدم</w:t>
      </w:r>
      <w:r w:rsidR="00760FBC">
        <w:rPr>
          <w:rStyle w:val="0-Char"/>
          <w:rFonts w:hint="cs"/>
          <w:rtl/>
        </w:rPr>
        <w:t>ی</w:t>
      </w:r>
      <w:r w:rsidRPr="00992158">
        <w:rPr>
          <w:rStyle w:val="0-Char"/>
          <w:rFonts w:hint="cs"/>
          <w:rtl/>
        </w:rPr>
        <w:t>ن خود اضافه گوئ</w:t>
      </w:r>
      <w:r w:rsidR="00760FBC">
        <w:rPr>
          <w:rStyle w:val="0-Char"/>
          <w:rFonts w:hint="cs"/>
          <w:rtl/>
        </w:rPr>
        <w:t>ی</w:t>
      </w:r>
      <w:r w:rsidRPr="00992158">
        <w:rPr>
          <w:rStyle w:val="0-Char"/>
          <w:rFonts w:hint="cs"/>
          <w:rtl/>
        </w:rPr>
        <w:t xml:space="preserve"> و افراط در توه</w:t>
      </w:r>
      <w:r w:rsidR="00760FBC">
        <w:rPr>
          <w:rStyle w:val="0-Char"/>
          <w:rFonts w:hint="cs"/>
          <w:rtl/>
        </w:rPr>
        <w:t>ی</w:t>
      </w:r>
      <w:r w:rsidRPr="00992158">
        <w:rPr>
          <w:rStyle w:val="0-Char"/>
          <w:rFonts w:hint="cs"/>
          <w:rtl/>
        </w:rPr>
        <w:t>ن بر عل</w:t>
      </w:r>
      <w:r w:rsidR="00760FBC">
        <w:rPr>
          <w:rStyle w:val="0-Char"/>
          <w:rFonts w:hint="cs"/>
          <w:rtl/>
        </w:rPr>
        <w:t>ی</w:t>
      </w:r>
      <w:r w:rsidRPr="00992158">
        <w:rPr>
          <w:rStyle w:val="0-Char"/>
          <w:rFonts w:hint="cs"/>
          <w:rtl/>
        </w:rPr>
        <w:t>ه اصحاب رسول خدا</w:t>
      </w:r>
      <w:r w:rsidR="007A4C59" w:rsidRPr="007A4C59">
        <w:rPr>
          <w:rStyle w:val="0-Char"/>
          <w:rFonts w:cs="CTraditional Arabic" w:hint="cs"/>
          <w:rtl/>
        </w:rPr>
        <w:t xml:space="preserve"> ج</w:t>
      </w:r>
      <w:r w:rsidRPr="00992158">
        <w:rPr>
          <w:rStyle w:val="0-Char"/>
          <w:rFonts w:hint="cs"/>
          <w:rtl/>
        </w:rPr>
        <w:t xml:space="preserve"> را انجام داده است و قرآن را برا</w:t>
      </w:r>
      <w:r w:rsidR="00760FBC">
        <w:rPr>
          <w:rStyle w:val="0-Char"/>
          <w:rFonts w:hint="cs"/>
          <w:rtl/>
        </w:rPr>
        <w:t>ی</w:t>
      </w:r>
      <w:r w:rsidRPr="00992158">
        <w:rPr>
          <w:rStyle w:val="0-Char"/>
          <w:rFonts w:hint="cs"/>
          <w:rtl/>
        </w:rPr>
        <w:t xml:space="preserve"> اثبات امامت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اولادانش تحر</w:t>
      </w:r>
      <w:r w:rsidR="00760FBC">
        <w:rPr>
          <w:rStyle w:val="0-Char"/>
          <w:rFonts w:hint="cs"/>
          <w:rtl/>
        </w:rPr>
        <w:t>ی</w:t>
      </w:r>
      <w:r w:rsidRPr="00992158">
        <w:rPr>
          <w:rStyle w:val="0-Char"/>
          <w:rFonts w:hint="cs"/>
          <w:rtl/>
        </w:rPr>
        <w:t>ف نموده است. مثلاً جمله:</w:t>
      </w:r>
    </w:p>
    <w:p w:rsidR="006A7E2C" w:rsidRPr="00992158" w:rsidRDefault="006A7E2C" w:rsidP="004A7DAF">
      <w:pPr>
        <w:pStyle w:val="StyleComplexBLotus12ptJustifiedFirstline05cmCharCharCharCharCharChar"/>
        <w:widowControl w:val="0"/>
        <w:tabs>
          <w:tab w:val="right" w:pos="7371"/>
        </w:tabs>
        <w:spacing w:line="240" w:lineRule="auto"/>
        <w:rPr>
          <w:rStyle w:val="0-Char"/>
          <w:rtl/>
        </w:rPr>
      </w:pPr>
      <w:r w:rsidRPr="00992158">
        <w:rPr>
          <w:rStyle w:val="0-Char"/>
          <w:rFonts w:hint="cs"/>
          <w:rtl/>
        </w:rPr>
        <w:t xml:space="preserve">1- </w:t>
      </w:r>
      <w:r w:rsidR="0083387F" w:rsidRPr="000010C6">
        <w:rPr>
          <w:rFonts w:ascii="Times New Roman" w:hAnsi="Times New Roman" w:cs="Traditional Arabic" w:hint="cs"/>
          <w:sz w:val="28"/>
          <w:szCs w:val="28"/>
          <w:rtl/>
          <w:lang w:bidi="fa-IR"/>
        </w:rPr>
        <w:t>﴿</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هُ</w:t>
      </w:r>
      <w:r w:rsidR="00F41413" w:rsidRPr="00DE2285">
        <w:rPr>
          <w:rStyle w:val="Char5"/>
          <w:rtl/>
        </w:rPr>
        <w:t xml:space="preserve"> </w:t>
      </w:r>
      <w:r w:rsidR="00F41413" w:rsidRPr="00DE2285">
        <w:rPr>
          <w:rStyle w:val="Char5"/>
          <w:rFonts w:hint="eastAsia"/>
          <w:rtl/>
        </w:rPr>
        <w:t>ءَايَ</w:t>
      </w:r>
      <w:r w:rsidR="00F41413" w:rsidRPr="00DE2285">
        <w:rPr>
          <w:rStyle w:val="Char5"/>
          <w:rFonts w:hint="cs"/>
          <w:rtl/>
        </w:rPr>
        <w:t>ٰ</w:t>
      </w:r>
      <w:r w:rsidR="00F41413" w:rsidRPr="00DE2285">
        <w:rPr>
          <w:rStyle w:val="Char5"/>
          <w:rFonts w:hint="eastAsia"/>
          <w:rtl/>
        </w:rPr>
        <w:t>ت</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مُّح</w:t>
      </w:r>
      <w:r w:rsidR="00F41413" w:rsidRPr="00DE2285">
        <w:rPr>
          <w:rStyle w:val="Char5"/>
          <w:rFonts w:hint="cs"/>
          <w:rtl/>
        </w:rPr>
        <w:t>ۡ</w:t>
      </w:r>
      <w:r w:rsidR="00F41413" w:rsidRPr="00DE2285">
        <w:rPr>
          <w:rStyle w:val="Char5"/>
          <w:rFonts w:hint="eastAsia"/>
          <w:rtl/>
        </w:rPr>
        <w:t>كَمَ</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eastAsia"/>
          <w:rtl/>
        </w:rPr>
        <w:t>هُنَّ</w:t>
      </w:r>
      <w:r w:rsidR="00F41413" w:rsidRPr="00DE2285">
        <w:rPr>
          <w:rStyle w:val="Char5"/>
          <w:rtl/>
        </w:rPr>
        <w:t xml:space="preserve"> </w:t>
      </w:r>
      <w:r w:rsidR="00F41413" w:rsidRPr="00DE2285">
        <w:rPr>
          <w:rStyle w:val="Char5"/>
          <w:rFonts w:hint="eastAsia"/>
          <w:rtl/>
        </w:rPr>
        <w:t>أُمُّ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كِتَ</w:t>
      </w:r>
      <w:r w:rsidR="00F41413" w:rsidRPr="00DE2285">
        <w:rPr>
          <w:rStyle w:val="Char5"/>
          <w:rFonts w:hint="cs"/>
          <w:rtl/>
        </w:rPr>
        <w:t>ٰ</w:t>
      </w:r>
      <w:r w:rsidR="00F41413" w:rsidRPr="00DE2285">
        <w:rPr>
          <w:rStyle w:val="Char5"/>
          <w:rFonts w:hint="eastAsia"/>
          <w:rtl/>
        </w:rPr>
        <w:t>بِ</w:t>
      </w:r>
      <w:r w:rsidR="00F41413" w:rsidRPr="00DE2285">
        <w:rPr>
          <w:rStyle w:val="Char5"/>
          <w:rtl/>
        </w:rPr>
        <w:t xml:space="preserve"> </w:t>
      </w:r>
      <w:r w:rsidR="00F41413" w:rsidRPr="00DE2285">
        <w:rPr>
          <w:rStyle w:val="Char5"/>
          <w:rFonts w:hint="eastAsia"/>
          <w:rtl/>
        </w:rPr>
        <w:t>وَأُخَرُ</w:t>
      </w:r>
      <w:r w:rsidR="00F41413" w:rsidRPr="00DE2285">
        <w:rPr>
          <w:rStyle w:val="Char5"/>
          <w:rtl/>
        </w:rPr>
        <w:t xml:space="preserve"> </w:t>
      </w:r>
      <w:r w:rsidR="00F41413" w:rsidRPr="00DE2285">
        <w:rPr>
          <w:rStyle w:val="Char5"/>
          <w:rFonts w:hint="eastAsia"/>
          <w:rtl/>
        </w:rPr>
        <w:t>مُتَشَ</w:t>
      </w:r>
      <w:r w:rsidR="00F41413" w:rsidRPr="00DE2285">
        <w:rPr>
          <w:rStyle w:val="Char5"/>
          <w:rFonts w:hint="cs"/>
          <w:rtl/>
        </w:rPr>
        <w:t>ٰ</w:t>
      </w:r>
      <w:r w:rsidR="00F41413" w:rsidRPr="00DE2285">
        <w:rPr>
          <w:rStyle w:val="Char5"/>
          <w:rFonts w:hint="eastAsia"/>
          <w:rtl/>
        </w:rPr>
        <w:t>بِهَ</w:t>
      </w:r>
      <w:r w:rsidR="00F41413" w:rsidRPr="00DE2285">
        <w:rPr>
          <w:rStyle w:val="Char5"/>
          <w:rFonts w:hint="cs"/>
          <w:rtl/>
        </w:rPr>
        <w:t>ٰ</w:t>
      </w:r>
      <w:r w:rsidR="00F41413" w:rsidRPr="00DE2285">
        <w:rPr>
          <w:rStyle w:val="Char5"/>
          <w:rFonts w:hint="eastAsia"/>
          <w:rtl/>
        </w:rPr>
        <w:t>ت</w:t>
      </w:r>
      <w:r w:rsidR="00F41413" w:rsidRPr="00DE2285">
        <w:rPr>
          <w:rStyle w:val="Char5"/>
          <w:rFonts w:hint="cs"/>
          <w:rtl/>
        </w:rPr>
        <w:t>ٞ</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010C6" w:rsidRPr="00226E7C">
        <w:rPr>
          <w:rStyle w:val="Char4"/>
          <w:rFonts w:hint="cs"/>
          <w:rtl/>
        </w:rPr>
        <w:t>آل‌عمران: 7</w:t>
      </w:r>
      <w:r w:rsidR="0083387F" w:rsidRPr="00226E7C">
        <w:rPr>
          <w:rStyle w:val="Char4"/>
          <w:rFonts w:hint="cs"/>
          <w:rtl/>
        </w:rPr>
        <w:t>]</w:t>
      </w:r>
      <w:r w:rsidR="0083387F" w:rsidRPr="00992158">
        <w:rPr>
          <w:rStyle w:val="0-Char"/>
          <w:rFonts w:hint="cs"/>
          <w:rtl/>
        </w:rPr>
        <w:t>.</w:t>
      </w:r>
      <w:r w:rsidR="00F41413" w:rsidRPr="00992158">
        <w:rPr>
          <w:rStyle w:val="0-Char"/>
          <w:rFonts w:hint="cs"/>
          <w:rtl/>
        </w:rPr>
        <w:t xml:space="preserve"> </w:t>
      </w:r>
      <w:r w:rsidRPr="00992158">
        <w:rPr>
          <w:rStyle w:val="0-Char"/>
          <w:rFonts w:hint="cs"/>
          <w:rtl/>
        </w:rPr>
        <w:t>گفته که مراد فلان (ابوبکر) و فلان (عمر) است. و مراد از آ</w:t>
      </w:r>
      <w:r w:rsidR="00760FBC">
        <w:rPr>
          <w:rStyle w:val="0-Char"/>
          <w:rFonts w:hint="cs"/>
          <w:rtl/>
        </w:rPr>
        <w:t>ی</w:t>
      </w:r>
      <w:r w:rsidRPr="00992158">
        <w:rPr>
          <w:rStyle w:val="0-Char"/>
          <w:rFonts w:hint="cs"/>
          <w:rtl/>
        </w:rPr>
        <w:t>ات محکمات عل</w:t>
      </w:r>
      <w:r w:rsidR="00760FBC">
        <w:rPr>
          <w:rStyle w:val="0-Char"/>
          <w:rFonts w:hint="cs"/>
          <w:rtl/>
        </w:rPr>
        <w:t>ی</w:t>
      </w:r>
      <w:r w:rsidRPr="00992158">
        <w:rPr>
          <w:rStyle w:val="0-Char"/>
          <w:rFonts w:hint="cs"/>
          <w:rtl/>
        </w:rPr>
        <w:t xml:space="preserve"> و ائمه هستند</w:t>
      </w:r>
      <w:r w:rsidRPr="00B44CDE">
        <w:rPr>
          <w:rStyle w:val="0-Char"/>
          <w:vertAlign w:val="superscript"/>
          <w:rtl/>
        </w:rPr>
        <w:footnoteReference w:id="694"/>
      </w:r>
      <w:r w:rsidR="000010C6" w:rsidRPr="00992158">
        <w:rPr>
          <w:rStyle w:val="0-Char"/>
          <w:rFonts w:hint="cs"/>
          <w:rtl/>
        </w:rPr>
        <w:t>.</w:t>
      </w:r>
    </w:p>
    <w:p w:rsidR="006A7E2C" w:rsidRPr="00992158" w:rsidRDefault="006A7E2C" w:rsidP="004A7DAF">
      <w:pPr>
        <w:pStyle w:val="StyleComplexBLotus12ptJustifiedFirstline05cmCharCharCharCharCharChar"/>
        <w:widowControl w:val="0"/>
        <w:tabs>
          <w:tab w:val="right" w:pos="7371"/>
        </w:tabs>
        <w:spacing w:line="240" w:lineRule="auto"/>
        <w:rPr>
          <w:rStyle w:val="0-Char"/>
          <w:rtl/>
        </w:rPr>
      </w:pPr>
      <w:r w:rsidRPr="00992158">
        <w:rPr>
          <w:rStyle w:val="0-Char"/>
          <w:rFonts w:hint="cs"/>
          <w:rtl/>
        </w:rPr>
        <w:t>2- و درباره آ</w:t>
      </w:r>
      <w:r w:rsidR="00760FBC">
        <w:rPr>
          <w:rStyle w:val="0-Char"/>
          <w:rFonts w:hint="cs"/>
          <w:rtl/>
        </w:rPr>
        <w:t>ی</w:t>
      </w:r>
      <w:r w:rsidRPr="00992158">
        <w:rPr>
          <w:rStyle w:val="0-Char"/>
          <w:rFonts w:hint="cs"/>
          <w:rtl/>
        </w:rPr>
        <w:t xml:space="preserve">ه 19 سوره الانشقاق </w:t>
      </w:r>
      <w:r w:rsidR="0083387F" w:rsidRPr="000010C6">
        <w:rPr>
          <w:rFonts w:ascii="Times New Roman" w:hAnsi="Times New Roman" w:cs="Traditional Arabic" w:hint="cs"/>
          <w:sz w:val="28"/>
          <w:szCs w:val="28"/>
          <w:rtl/>
          <w:lang w:bidi="fa-IR"/>
        </w:rPr>
        <w:t>﴿</w:t>
      </w:r>
      <w:r w:rsidR="00F41413" w:rsidRPr="00DE2285">
        <w:rPr>
          <w:rStyle w:val="Char5"/>
          <w:rFonts w:hint="eastAsia"/>
          <w:rtl/>
        </w:rPr>
        <w:t>لَتَر</w:t>
      </w:r>
      <w:r w:rsidR="00F41413" w:rsidRPr="00DE2285">
        <w:rPr>
          <w:rStyle w:val="Char5"/>
          <w:rFonts w:hint="cs"/>
          <w:rtl/>
        </w:rPr>
        <w:t>ۡ</w:t>
      </w:r>
      <w:r w:rsidR="00F41413" w:rsidRPr="00DE2285">
        <w:rPr>
          <w:rStyle w:val="Char5"/>
          <w:rFonts w:hint="eastAsia"/>
          <w:rtl/>
        </w:rPr>
        <w:t>كَبُنَّ</w:t>
      </w:r>
      <w:r w:rsidR="00F41413" w:rsidRPr="00DE2285">
        <w:rPr>
          <w:rStyle w:val="Char5"/>
          <w:rtl/>
        </w:rPr>
        <w:t xml:space="preserve"> </w:t>
      </w:r>
      <w:r w:rsidR="00F41413" w:rsidRPr="00DE2285">
        <w:rPr>
          <w:rStyle w:val="Char5"/>
          <w:rFonts w:hint="eastAsia"/>
          <w:rtl/>
        </w:rPr>
        <w:t>طَبَقًا</w:t>
      </w:r>
      <w:r w:rsidR="00F41413" w:rsidRPr="00DE2285">
        <w:rPr>
          <w:rStyle w:val="Char5"/>
          <w:rtl/>
        </w:rPr>
        <w:t xml:space="preserve"> </w:t>
      </w:r>
      <w:r w:rsidR="00F41413" w:rsidRPr="00DE2285">
        <w:rPr>
          <w:rStyle w:val="Char5"/>
          <w:rFonts w:hint="eastAsia"/>
          <w:rtl/>
        </w:rPr>
        <w:t>عَن</w:t>
      </w:r>
      <w:r w:rsidR="00F41413" w:rsidRPr="00DE2285">
        <w:rPr>
          <w:rStyle w:val="Char5"/>
          <w:rtl/>
        </w:rPr>
        <w:t xml:space="preserve"> </w:t>
      </w:r>
      <w:r w:rsidR="00F41413" w:rsidRPr="00DE2285">
        <w:rPr>
          <w:rStyle w:val="Char5"/>
          <w:rFonts w:hint="eastAsia"/>
          <w:rtl/>
        </w:rPr>
        <w:t>طَبَق</w:t>
      </w:r>
      <w:r w:rsidR="00F41413" w:rsidRPr="00DE2285">
        <w:rPr>
          <w:rStyle w:val="Char5"/>
          <w:rFonts w:hint="cs"/>
          <w:rtl/>
        </w:rPr>
        <w:t>ٖ</w:t>
      </w:r>
      <w:r w:rsidR="00F41413" w:rsidRPr="00DE2285">
        <w:rPr>
          <w:rStyle w:val="Char5"/>
          <w:rtl/>
        </w:rPr>
        <w:t xml:space="preserve"> </w:t>
      </w:r>
      <w:r w:rsidR="00F41413" w:rsidRPr="00DE2285">
        <w:rPr>
          <w:rStyle w:val="Char5"/>
          <w:rFonts w:hint="cs"/>
          <w:rtl/>
        </w:rPr>
        <w:t>١٩</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010C6" w:rsidRPr="00226E7C">
        <w:rPr>
          <w:rStyle w:val="Char4"/>
          <w:rFonts w:hint="cs"/>
          <w:rtl/>
        </w:rPr>
        <w:t>الانشقاق: 19</w:t>
      </w:r>
      <w:r w:rsidR="0083387F" w:rsidRPr="00226E7C">
        <w:rPr>
          <w:rStyle w:val="Char4"/>
          <w:rFonts w:hint="cs"/>
          <w:rtl/>
        </w:rPr>
        <w:t>]</w:t>
      </w:r>
      <w:r w:rsidR="0083387F" w:rsidRPr="00992158">
        <w:rPr>
          <w:rStyle w:val="0-Char"/>
          <w:rFonts w:hint="cs"/>
          <w:rtl/>
        </w:rPr>
        <w:t xml:space="preserve">. </w:t>
      </w:r>
      <w:r w:rsidRPr="00992158">
        <w:rPr>
          <w:rStyle w:val="0-Char"/>
          <w:rFonts w:hint="cs"/>
          <w:rtl/>
        </w:rPr>
        <w:t>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منظورش ابوبکر و عمر و عثمان است که بعد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خل</w:t>
      </w:r>
      <w:r w:rsidR="00760FBC">
        <w:rPr>
          <w:rStyle w:val="0-Char"/>
          <w:rFonts w:hint="cs"/>
          <w:rtl/>
        </w:rPr>
        <w:t>ی</w:t>
      </w:r>
      <w:r w:rsidRPr="00992158">
        <w:rPr>
          <w:rStyle w:val="0-Char"/>
          <w:rFonts w:hint="cs"/>
          <w:rtl/>
        </w:rPr>
        <w:t>فه واقع</w:t>
      </w:r>
      <w:r w:rsidR="00760FBC">
        <w:rPr>
          <w:rStyle w:val="0-Char"/>
          <w:rFonts w:hint="cs"/>
          <w:rtl/>
        </w:rPr>
        <w:t>ی</w:t>
      </w:r>
      <w:r w:rsidRPr="00992158">
        <w:rPr>
          <w:rStyle w:val="0-Char"/>
          <w:rFonts w:hint="cs"/>
          <w:rtl/>
        </w:rPr>
        <w:t xml:space="preserve"> را ترک نمودند و مانند سامر</w:t>
      </w:r>
      <w:r w:rsidR="00760FBC">
        <w:rPr>
          <w:rStyle w:val="0-Char"/>
          <w:rFonts w:hint="cs"/>
          <w:rtl/>
        </w:rPr>
        <w:t>ی</w:t>
      </w:r>
      <w:r w:rsidRPr="00992158">
        <w:rPr>
          <w:rStyle w:val="0-Char"/>
          <w:rFonts w:hint="cs"/>
          <w:rtl/>
        </w:rPr>
        <w:t>، دنبال گوساله</w:t>
      </w:r>
      <w:r w:rsidRPr="00992158">
        <w:rPr>
          <w:rStyle w:val="0-Char"/>
          <w:rFonts w:hint="eastAsia"/>
          <w:rtl/>
        </w:rPr>
        <w:t>‌پ</w:t>
      </w:r>
      <w:r w:rsidRPr="00992158">
        <w:rPr>
          <w:rStyle w:val="0-Char"/>
          <w:rFonts w:hint="cs"/>
          <w:rtl/>
        </w:rPr>
        <w:t>رست</w:t>
      </w:r>
      <w:r w:rsidR="00760FBC">
        <w:rPr>
          <w:rStyle w:val="0-Char"/>
          <w:rFonts w:hint="cs"/>
          <w:rtl/>
        </w:rPr>
        <w:t>ی</w:t>
      </w:r>
      <w:r w:rsidRPr="00992158">
        <w:rPr>
          <w:rStyle w:val="0-Char"/>
          <w:rFonts w:hint="cs"/>
          <w:rtl/>
        </w:rPr>
        <w:t xml:space="preserve"> رفتند</w:t>
      </w:r>
      <w:r w:rsidRPr="00B44CDE">
        <w:rPr>
          <w:rStyle w:val="0-Char"/>
          <w:vertAlign w:val="superscript"/>
          <w:rtl/>
        </w:rPr>
        <w:footnoteReference w:id="695"/>
      </w:r>
      <w:r w:rsidRPr="00992158">
        <w:rPr>
          <w:rStyle w:val="0-Char"/>
          <w:rFonts w:hint="cs"/>
          <w:rtl/>
        </w:rPr>
        <w:t>.</w:t>
      </w:r>
    </w:p>
    <w:p w:rsidR="006A7E2C" w:rsidRPr="00992158" w:rsidRDefault="006A7E2C" w:rsidP="00F414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3- </w:t>
      </w:r>
      <w:r w:rsidR="0083387F" w:rsidRPr="000010C6">
        <w:rPr>
          <w:rFonts w:ascii="Times New Roman" w:hAnsi="Times New Roman" w:cs="Traditional Arabic" w:hint="cs"/>
          <w:sz w:val="28"/>
          <w:szCs w:val="28"/>
          <w:rtl/>
          <w:lang w:bidi="fa-IR"/>
        </w:rPr>
        <w:t>﴿</w:t>
      </w:r>
      <w:r w:rsidR="00F41413" w:rsidRPr="00DE2285">
        <w:rPr>
          <w:rStyle w:val="Char5"/>
          <w:rFonts w:hint="eastAsia"/>
          <w:rtl/>
        </w:rPr>
        <w:t>إِنَّ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ر</w:t>
      </w:r>
      <w:r w:rsidR="00F41413" w:rsidRPr="00DE2285">
        <w:rPr>
          <w:rStyle w:val="Char5"/>
          <w:rFonts w:hint="cs"/>
          <w:rtl/>
        </w:rPr>
        <w:t>ۡ</w:t>
      </w:r>
      <w:r w:rsidR="00F41413" w:rsidRPr="00DE2285">
        <w:rPr>
          <w:rStyle w:val="Char5"/>
          <w:rFonts w:hint="eastAsia"/>
          <w:rtl/>
        </w:rPr>
        <w:t>تَدُّواْ</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أَد</w:t>
      </w:r>
      <w:r w:rsidR="00F41413" w:rsidRPr="00DE2285">
        <w:rPr>
          <w:rStyle w:val="Char5"/>
          <w:rFonts w:hint="cs"/>
          <w:rtl/>
        </w:rPr>
        <w:t>ۡ</w:t>
      </w:r>
      <w:r w:rsidR="00F41413" w:rsidRPr="00DE2285">
        <w:rPr>
          <w:rStyle w:val="Char5"/>
          <w:rFonts w:hint="eastAsia"/>
          <w:rtl/>
        </w:rPr>
        <w:t>بَ</w:t>
      </w:r>
      <w:r w:rsidR="00F41413" w:rsidRPr="00DE2285">
        <w:rPr>
          <w:rStyle w:val="Char5"/>
          <w:rFonts w:hint="cs"/>
          <w:rtl/>
        </w:rPr>
        <w:t>ٰ</w:t>
      </w:r>
      <w:r w:rsidR="00F41413" w:rsidRPr="00DE2285">
        <w:rPr>
          <w:rStyle w:val="Char5"/>
          <w:rFonts w:hint="eastAsia"/>
          <w:rtl/>
        </w:rPr>
        <w:t>رِهِم</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بَع</w:t>
      </w:r>
      <w:r w:rsidR="00F41413" w:rsidRPr="00DE2285">
        <w:rPr>
          <w:rStyle w:val="Char5"/>
          <w:rFonts w:hint="cs"/>
          <w:rtl/>
        </w:rPr>
        <w:t>ۡ</w:t>
      </w:r>
      <w:r w:rsidR="00F41413" w:rsidRPr="00DE2285">
        <w:rPr>
          <w:rStyle w:val="Char5"/>
          <w:rFonts w:hint="eastAsia"/>
          <w:rtl/>
        </w:rPr>
        <w:t>دِ</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تَبَيَّنَ</w:t>
      </w:r>
      <w:r w:rsidR="00F41413" w:rsidRPr="00DE2285">
        <w:rPr>
          <w:rStyle w:val="Char5"/>
          <w:rtl/>
        </w:rPr>
        <w:t xml:space="preserve"> </w:t>
      </w:r>
      <w:r w:rsidR="00F41413" w:rsidRPr="00DE2285">
        <w:rPr>
          <w:rStyle w:val="Char5"/>
          <w:rFonts w:hint="eastAsia"/>
          <w:rtl/>
        </w:rPr>
        <w:t>لَهُمُ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هُدَى</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010C6" w:rsidRPr="00226E7C">
        <w:rPr>
          <w:rStyle w:val="Char4"/>
          <w:rFonts w:hint="cs"/>
          <w:rtl/>
        </w:rPr>
        <w:t>محمد: 25</w:t>
      </w:r>
      <w:r w:rsidR="0083387F" w:rsidRPr="00226E7C">
        <w:rPr>
          <w:rStyle w:val="Char4"/>
          <w:rFonts w:hint="cs"/>
          <w:rtl/>
        </w:rPr>
        <w:t>]</w:t>
      </w:r>
      <w:r w:rsidR="0083387F" w:rsidRPr="00992158">
        <w:rPr>
          <w:rStyle w:val="0-Char"/>
          <w:rFonts w:hint="cs"/>
          <w:rtl/>
        </w:rPr>
        <w:t xml:space="preserve">. </w:t>
      </w:r>
      <w:r w:rsidRPr="000010C6">
        <w:rPr>
          <w:rStyle w:val="Char"/>
          <w:rFonts w:hint="cs"/>
          <w:rtl/>
        </w:rPr>
        <w:t>ولاية أمير ال</w:t>
      </w:r>
      <w:r w:rsidR="000010C6">
        <w:rPr>
          <w:rStyle w:val="Char"/>
          <w:rFonts w:hint="cs"/>
          <w:rtl/>
        </w:rPr>
        <w:t>ـ</w:t>
      </w:r>
      <w:r w:rsidRPr="000010C6">
        <w:rPr>
          <w:rStyle w:val="Char"/>
          <w:rFonts w:hint="cs"/>
          <w:rtl/>
        </w:rPr>
        <w:t>مؤمنين</w:t>
      </w:r>
      <w:r w:rsidRPr="00B44CDE">
        <w:rPr>
          <w:rStyle w:val="0-Char"/>
          <w:vertAlign w:val="superscript"/>
          <w:rtl/>
        </w:rPr>
        <w:footnoteReference w:id="696"/>
      </w:r>
      <w:r w:rsidR="000010C6" w:rsidRPr="00992158">
        <w:rPr>
          <w:rStyle w:val="0-Char"/>
          <w:rFonts w:hint="cs"/>
          <w:rtl/>
        </w:rPr>
        <w:t xml:space="preserve">. </w:t>
      </w:r>
      <w:r w:rsidRPr="00992158">
        <w:rPr>
          <w:rStyle w:val="0-Char"/>
          <w:rFonts w:hint="cs"/>
          <w:rtl/>
        </w:rPr>
        <w:t>منظور آ</w:t>
      </w:r>
      <w:r w:rsidR="00760FBC">
        <w:rPr>
          <w:rStyle w:val="0-Char"/>
          <w:rFonts w:hint="cs"/>
          <w:rtl/>
        </w:rPr>
        <w:t>ی</w:t>
      </w:r>
      <w:r w:rsidRPr="00992158">
        <w:rPr>
          <w:rStyle w:val="0-Char"/>
          <w:rFonts w:hint="cs"/>
          <w:rtl/>
        </w:rPr>
        <w:t>ه ابوبکر، عمر و عثمان است که با ترک ولا</w:t>
      </w:r>
      <w:r w:rsidR="00760FBC">
        <w:rPr>
          <w:rStyle w:val="0-Char"/>
          <w:rFonts w:hint="cs"/>
          <w:rtl/>
        </w:rPr>
        <w:t>ی</w:t>
      </w:r>
      <w:r w:rsidRPr="00992158">
        <w:rPr>
          <w:rStyle w:val="0-Char"/>
          <w:rFonts w:hint="cs"/>
          <w:rtl/>
        </w:rPr>
        <w:t>ه ام</w:t>
      </w:r>
      <w:r w:rsidR="00760FBC">
        <w:rPr>
          <w:rStyle w:val="0-Char"/>
          <w:rFonts w:hint="cs"/>
          <w:rtl/>
        </w:rPr>
        <w:t>ی</w:t>
      </w:r>
      <w:r w:rsidRPr="00992158">
        <w:rPr>
          <w:rStyle w:val="0-Char"/>
          <w:rFonts w:hint="cs"/>
          <w:rtl/>
        </w:rPr>
        <w:t>رالمؤمن</w:t>
      </w:r>
      <w:r w:rsidR="00760FBC">
        <w:rPr>
          <w:rStyle w:val="0-Char"/>
          <w:rFonts w:hint="cs"/>
          <w:rtl/>
        </w:rPr>
        <w:t>ی</w:t>
      </w:r>
      <w:r w:rsidRPr="00992158">
        <w:rPr>
          <w:rStyle w:val="0-Char"/>
          <w:rFonts w:hint="cs"/>
          <w:rtl/>
        </w:rPr>
        <w:t>ن مرتد شدند.</w:t>
      </w:r>
    </w:p>
    <w:p w:rsidR="006A7E2C" w:rsidRPr="00355EDC" w:rsidRDefault="006A7E2C"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4- </w:t>
      </w:r>
      <w:r w:rsidR="0083387F" w:rsidRPr="000010C6">
        <w:rPr>
          <w:rFonts w:ascii="Times New Roman" w:hAnsi="Times New Roman" w:cs="Traditional Arabic" w:hint="cs"/>
          <w:sz w:val="28"/>
          <w:szCs w:val="28"/>
          <w:rtl/>
          <w:lang w:bidi="fa-IR"/>
        </w:rPr>
        <w:t>﴿</w:t>
      </w:r>
      <w:r w:rsidR="00F41413" w:rsidRPr="00DE2285">
        <w:rPr>
          <w:rStyle w:val="Char5"/>
          <w:rFonts w:hint="eastAsia"/>
          <w:rtl/>
        </w:rPr>
        <w:t>وَكَرَّهَ</w:t>
      </w:r>
      <w:r w:rsidR="00F41413" w:rsidRPr="00DE2285">
        <w:rPr>
          <w:rStyle w:val="Char5"/>
          <w:rtl/>
        </w:rPr>
        <w:t xml:space="preserve"> </w:t>
      </w:r>
      <w:r w:rsidR="00F41413" w:rsidRPr="00DE2285">
        <w:rPr>
          <w:rStyle w:val="Char5"/>
          <w:rFonts w:hint="eastAsia"/>
          <w:rtl/>
        </w:rPr>
        <w:t>إِلَي</w:t>
      </w:r>
      <w:r w:rsidR="00F41413" w:rsidRPr="00DE2285">
        <w:rPr>
          <w:rStyle w:val="Char5"/>
          <w:rFonts w:hint="cs"/>
          <w:rtl/>
        </w:rPr>
        <w:t>ۡ</w:t>
      </w:r>
      <w:r w:rsidR="00F41413" w:rsidRPr="00DE2285">
        <w:rPr>
          <w:rStyle w:val="Char5"/>
          <w:rFonts w:hint="eastAsia"/>
          <w:rtl/>
        </w:rPr>
        <w:t>كُمُ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w:t>
      </w:r>
      <w:r w:rsidR="00F41413" w:rsidRPr="00DE2285">
        <w:rPr>
          <w:rStyle w:val="Char5"/>
          <w:rFonts w:hint="cs"/>
          <w:rtl/>
        </w:rPr>
        <w:t>ۡ</w:t>
      </w:r>
      <w:r w:rsidR="00F41413" w:rsidRPr="00DE2285">
        <w:rPr>
          <w:rStyle w:val="Char5"/>
          <w:rFonts w:hint="eastAsia"/>
          <w:rtl/>
        </w:rPr>
        <w:t>رَ</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فُسُوقَ</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عِص</w:t>
      </w:r>
      <w:r w:rsidR="00F41413" w:rsidRPr="00DE2285">
        <w:rPr>
          <w:rStyle w:val="Char5"/>
          <w:rFonts w:hint="cs"/>
          <w:rtl/>
        </w:rPr>
        <w:t>ۡ</w:t>
      </w:r>
      <w:r w:rsidR="00F41413" w:rsidRPr="00DE2285">
        <w:rPr>
          <w:rStyle w:val="Char5"/>
          <w:rFonts w:hint="eastAsia"/>
          <w:rtl/>
        </w:rPr>
        <w:t>يَانَ</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26E7C">
        <w:rPr>
          <w:rStyle w:val="Char4"/>
          <w:rFonts w:hint="cs"/>
          <w:rtl/>
        </w:rPr>
        <w:t>[</w:t>
      </w:r>
      <w:r w:rsidR="000010C6" w:rsidRPr="00226E7C">
        <w:rPr>
          <w:rStyle w:val="Char4"/>
          <w:rFonts w:hint="cs"/>
          <w:rtl/>
        </w:rPr>
        <w:t>الحجرات: 7</w:t>
      </w:r>
      <w:r w:rsidR="0083387F" w:rsidRPr="00226E7C">
        <w:rPr>
          <w:rStyle w:val="Char4"/>
          <w:rFonts w:hint="cs"/>
          <w:rtl/>
        </w:rPr>
        <w:t>]</w:t>
      </w:r>
      <w:r w:rsidR="0083387F" w:rsidRPr="00992158">
        <w:rPr>
          <w:rStyle w:val="0-Char"/>
          <w:rFonts w:hint="cs"/>
          <w:rtl/>
        </w:rPr>
        <w:t>.</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الاول ابوبکر و الثان</w:t>
      </w:r>
      <w:r w:rsidR="00760FBC">
        <w:rPr>
          <w:rStyle w:val="0-Char"/>
          <w:rFonts w:hint="cs"/>
          <w:rtl/>
        </w:rPr>
        <w:t>ی</w:t>
      </w:r>
      <w:r w:rsidRPr="00992158">
        <w:rPr>
          <w:rStyle w:val="0-Char"/>
          <w:rFonts w:hint="cs"/>
          <w:rtl/>
        </w:rPr>
        <w:t xml:space="preserve"> عمر و الثالث عثمان. مترجم کتاب، جواد مصطفو</w:t>
      </w:r>
      <w:r w:rsidR="00760FBC">
        <w:rPr>
          <w:rStyle w:val="0-Char"/>
          <w:rFonts w:hint="cs"/>
          <w:rtl/>
        </w:rPr>
        <w:t>ی</w:t>
      </w:r>
      <w:r w:rsidRPr="00992158">
        <w:rPr>
          <w:rStyle w:val="0-Char"/>
          <w:rFonts w:hint="cs"/>
          <w:rtl/>
        </w:rPr>
        <w:t>،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«و همچن</w:t>
      </w:r>
      <w:r w:rsidR="00760FBC">
        <w:rPr>
          <w:rStyle w:val="0-Char"/>
          <w:rFonts w:hint="cs"/>
          <w:rtl/>
        </w:rPr>
        <w:t>ی</w:t>
      </w:r>
      <w:r w:rsidRPr="00992158">
        <w:rPr>
          <w:rStyle w:val="0-Char"/>
          <w:rFonts w:hint="cs"/>
          <w:rtl/>
        </w:rPr>
        <w:t>ن غاصب</w:t>
      </w:r>
      <w:r w:rsidR="00760FBC">
        <w:rPr>
          <w:rStyle w:val="0-Char"/>
          <w:rFonts w:hint="cs"/>
          <w:rtl/>
        </w:rPr>
        <w:t>ی</w:t>
      </w:r>
      <w:r w:rsidRPr="00992158">
        <w:rPr>
          <w:rStyle w:val="0-Char"/>
          <w:rFonts w:hint="cs"/>
          <w:rtl/>
        </w:rPr>
        <w:t>ن خلافت ع</w:t>
      </w:r>
      <w:r w:rsidR="00760FBC">
        <w:rPr>
          <w:rStyle w:val="0-Char"/>
          <w:rFonts w:hint="cs"/>
          <w:rtl/>
        </w:rPr>
        <w:t>ی</w:t>
      </w:r>
      <w:r w:rsidRPr="00992158">
        <w:rPr>
          <w:rStyle w:val="0-Char"/>
          <w:rFonts w:hint="cs"/>
          <w:rtl/>
        </w:rPr>
        <w:t>ن کفر و فسق و عص</w:t>
      </w:r>
      <w:r w:rsidR="00760FBC">
        <w:rPr>
          <w:rStyle w:val="0-Char"/>
          <w:rFonts w:hint="cs"/>
          <w:rtl/>
        </w:rPr>
        <w:t>ی</w:t>
      </w:r>
      <w:r w:rsidRPr="00992158">
        <w:rPr>
          <w:rStyle w:val="0-Char"/>
          <w:rFonts w:hint="cs"/>
          <w:rtl/>
        </w:rPr>
        <w:t>انند</w:t>
      </w:r>
      <w:r w:rsidRPr="00992158">
        <w:rPr>
          <w:rStyle w:val="0-Char"/>
          <w:rFonts w:hint="eastAsia"/>
          <w:rtl/>
        </w:rPr>
        <w:t>»</w:t>
      </w:r>
      <w:r w:rsidRPr="00B44CDE">
        <w:rPr>
          <w:rStyle w:val="0-Char"/>
          <w:vertAlign w:val="superscript"/>
          <w:rtl/>
        </w:rPr>
        <w:footnoteReference w:id="697"/>
      </w:r>
      <w:r w:rsidRPr="00992158">
        <w:rPr>
          <w:rStyle w:val="0-Char"/>
          <w:rFonts w:hint="cs"/>
          <w:rtl/>
        </w:rPr>
        <w:t>. در ا</w:t>
      </w:r>
      <w:r w:rsidR="00760FBC">
        <w:rPr>
          <w:rStyle w:val="0-Char"/>
          <w:rFonts w:hint="cs"/>
          <w:rtl/>
        </w:rPr>
        <w:t>ی</w:t>
      </w:r>
      <w:r w:rsidRPr="00992158">
        <w:rPr>
          <w:rStyle w:val="0-Char"/>
          <w:rFonts w:hint="cs"/>
          <w:rtl/>
        </w:rPr>
        <w:t>ن باب تقر</w:t>
      </w:r>
      <w:r w:rsidR="00760FBC">
        <w:rPr>
          <w:rStyle w:val="0-Char"/>
          <w:rFonts w:hint="cs"/>
          <w:rtl/>
        </w:rPr>
        <w:t>ی</w:t>
      </w:r>
      <w:r w:rsidRPr="00992158">
        <w:rPr>
          <w:rStyle w:val="0-Char"/>
          <w:rFonts w:hint="cs"/>
          <w:rtl/>
        </w:rPr>
        <w:t xml:space="preserve">باً </w:t>
      </w:r>
      <w:r w:rsidR="00760FBC">
        <w:rPr>
          <w:rStyle w:val="0-Char"/>
          <w:rFonts w:hint="cs"/>
          <w:rtl/>
        </w:rPr>
        <w:t>ی</w:t>
      </w:r>
      <w:r w:rsidRPr="00992158">
        <w:rPr>
          <w:rStyle w:val="0-Char"/>
          <w:rFonts w:hint="cs"/>
          <w:rtl/>
        </w:rPr>
        <w:t>کصد آ</w:t>
      </w:r>
      <w:r w:rsidR="00760FBC">
        <w:rPr>
          <w:rStyle w:val="0-Char"/>
          <w:rFonts w:hint="cs"/>
          <w:rtl/>
        </w:rPr>
        <w:t>ی</w:t>
      </w:r>
      <w:r w:rsidRPr="00992158">
        <w:rPr>
          <w:rStyle w:val="0-Char"/>
          <w:rFonts w:hint="cs"/>
          <w:rtl/>
        </w:rPr>
        <w:t>ه را تحر</w:t>
      </w:r>
      <w:r w:rsidR="00760FBC">
        <w:rPr>
          <w:rStyle w:val="0-Char"/>
          <w:rFonts w:hint="cs"/>
          <w:rtl/>
        </w:rPr>
        <w:t>ی</w:t>
      </w:r>
      <w:r w:rsidRPr="00992158">
        <w:rPr>
          <w:rStyle w:val="0-Char"/>
          <w:rFonts w:hint="cs"/>
          <w:rtl/>
        </w:rPr>
        <w:t>ف نموده است آنچه را که عبدالله بن سبأ و سل</w:t>
      </w:r>
      <w:r w:rsidR="00760FBC">
        <w:rPr>
          <w:rStyle w:val="0-Char"/>
          <w:rFonts w:hint="cs"/>
          <w:rtl/>
        </w:rPr>
        <w:t>ی</w:t>
      </w:r>
      <w:r w:rsidRPr="00992158">
        <w:rPr>
          <w:rStyle w:val="0-Char"/>
          <w:rFonts w:hint="cs"/>
          <w:rtl/>
        </w:rPr>
        <w:t>م بن ق</w:t>
      </w:r>
      <w:r w:rsidR="00760FBC">
        <w:rPr>
          <w:rStyle w:val="0-Char"/>
          <w:rFonts w:hint="cs"/>
          <w:rtl/>
        </w:rPr>
        <w:t>ی</w:t>
      </w:r>
      <w:r w:rsidRPr="00992158">
        <w:rPr>
          <w:rStyle w:val="0-Char"/>
          <w:rFonts w:hint="cs"/>
          <w:rtl/>
        </w:rPr>
        <w:t>س عق</w:t>
      </w:r>
      <w:r w:rsidR="00760FBC">
        <w:rPr>
          <w:rStyle w:val="0-Char"/>
          <w:rFonts w:hint="cs"/>
          <w:rtl/>
        </w:rPr>
        <w:t>ی</w:t>
      </w:r>
      <w:r w:rsidRPr="00992158">
        <w:rPr>
          <w:rStyle w:val="0-Char"/>
          <w:rFonts w:hint="cs"/>
          <w:rtl/>
        </w:rPr>
        <w:t>د و تبل</w:t>
      </w:r>
      <w:r w:rsidR="00760FBC">
        <w:rPr>
          <w:rStyle w:val="0-Char"/>
          <w:rFonts w:hint="cs"/>
          <w:rtl/>
        </w:rPr>
        <w:t>ی</w:t>
      </w:r>
      <w:r w:rsidRPr="00992158">
        <w:rPr>
          <w:rStyle w:val="0-Char"/>
          <w:rFonts w:hint="cs"/>
          <w:rtl/>
        </w:rPr>
        <w:t>غات م</w:t>
      </w:r>
      <w:r w:rsidR="00760FBC">
        <w:rPr>
          <w:rStyle w:val="0-Char"/>
          <w:rFonts w:hint="cs"/>
          <w:rtl/>
        </w:rPr>
        <w:t>ی</w:t>
      </w:r>
      <w:r w:rsidRPr="00992158">
        <w:rPr>
          <w:rStyle w:val="0-Char"/>
          <w:rFonts w:hint="cs"/>
          <w:rtl/>
        </w:rPr>
        <w:t>‌کردند جناب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با افراط ب</w:t>
      </w:r>
      <w:r w:rsidR="00760FBC">
        <w:rPr>
          <w:rStyle w:val="0-Char"/>
          <w:rFonts w:hint="cs"/>
          <w:rtl/>
        </w:rPr>
        <w:t>ی</w:t>
      </w:r>
      <w:r w:rsidRPr="00992158">
        <w:rPr>
          <w:rStyle w:val="0-Char"/>
          <w:rFonts w:hint="cs"/>
          <w:rtl/>
        </w:rPr>
        <w:t>شتر اح</w:t>
      </w:r>
      <w:r w:rsidR="00760FBC">
        <w:rPr>
          <w:rStyle w:val="0-Char"/>
          <w:rFonts w:hint="cs"/>
          <w:rtl/>
        </w:rPr>
        <w:t>ی</w:t>
      </w:r>
      <w:r w:rsidRPr="00992158">
        <w:rPr>
          <w:rStyle w:val="0-Char"/>
          <w:rFonts w:hint="cs"/>
          <w:rtl/>
        </w:rPr>
        <w:t>اء نمود و همچن</w:t>
      </w:r>
      <w:r w:rsidR="00760FBC">
        <w:rPr>
          <w:rStyle w:val="0-Char"/>
          <w:rFonts w:hint="cs"/>
          <w:rtl/>
        </w:rPr>
        <w:t>ی</w:t>
      </w:r>
      <w:r w:rsidRPr="00992158">
        <w:rPr>
          <w:rStyle w:val="0-Char"/>
          <w:rFonts w:hint="cs"/>
          <w:rtl/>
        </w:rPr>
        <w:t>ن محقق اول علامه الحلّ</w:t>
      </w:r>
      <w:r w:rsidR="00760FBC">
        <w:rPr>
          <w:rStyle w:val="0-Char"/>
          <w:rFonts w:hint="cs"/>
          <w:rtl/>
        </w:rPr>
        <w:t>ی</w:t>
      </w:r>
      <w:r w:rsidRPr="00992158">
        <w:rPr>
          <w:rStyle w:val="0-Char"/>
          <w:rFonts w:hint="cs"/>
          <w:rtl/>
        </w:rPr>
        <w:t xml:space="preserve"> در قرن هفتم در کتاب منهاج الکرا</w:t>
      </w:r>
      <w:r w:rsidRPr="000010C6">
        <w:rPr>
          <w:rFonts w:ascii="mylotus" w:hAnsi="mylotus" w:cs="mylotus"/>
          <w:sz w:val="28"/>
          <w:szCs w:val="28"/>
          <w:rtl/>
          <w:lang w:bidi="fa-IR"/>
        </w:rPr>
        <w:t>م</w:t>
      </w:r>
      <w:r w:rsidR="000010C6" w:rsidRPr="000010C6">
        <w:rPr>
          <w:rFonts w:ascii="mylotus" w:hAnsi="mylotus" w:cs="mylotus"/>
          <w:sz w:val="28"/>
          <w:szCs w:val="28"/>
          <w:rtl/>
          <w:lang w:bidi="fa-IR"/>
        </w:rPr>
        <w:t>ة</w:t>
      </w:r>
      <w:r w:rsidRPr="00992158">
        <w:rPr>
          <w:rStyle w:val="0-Char"/>
          <w:rFonts w:hint="cs"/>
          <w:rtl/>
        </w:rPr>
        <w:t xml:space="preserve"> خط و مس</w:t>
      </w:r>
      <w:r w:rsidR="00760FBC">
        <w:rPr>
          <w:rStyle w:val="0-Char"/>
          <w:rFonts w:hint="cs"/>
          <w:rtl/>
        </w:rPr>
        <w:t>ی</w:t>
      </w:r>
      <w:r w:rsidRPr="00992158">
        <w:rPr>
          <w:rStyle w:val="0-Char"/>
          <w:rFonts w:hint="cs"/>
          <w:rtl/>
        </w:rPr>
        <w:t>ر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را دنبال نمود و چهل آ</w:t>
      </w:r>
      <w:r w:rsidR="00760FBC">
        <w:rPr>
          <w:rStyle w:val="0-Char"/>
          <w:rFonts w:hint="cs"/>
          <w:rtl/>
        </w:rPr>
        <w:t>ی</w:t>
      </w:r>
      <w:r w:rsidRPr="00992158">
        <w:rPr>
          <w:rStyle w:val="0-Char"/>
          <w:rFonts w:hint="cs"/>
          <w:rtl/>
        </w:rPr>
        <w:t>ه قرآن را تحر</w:t>
      </w:r>
      <w:r w:rsidR="00760FBC">
        <w:rPr>
          <w:rStyle w:val="0-Char"/>
          <w:rFonts w:hint="cs"/>
          <w:rtl/>
        </w:rPr>
        <w:t>ی</w:t>
      </w:r>
      <w:r w:rsidRPr="00992158">
        <w:rPr>
          <w:rStyle w:val="0-Char"/>
          <w:rFonts w:hint="cs"/>
          <w:rtl/>
        </w:rPr>
        <w:t>ف معنو</w:t>
      </w:r>
      <w:r w:rsidR="00760FBC">
        <w:rPr>
          <w:rStyle w:val="0-Char"/>
          <w:rFonts w:hint="cs"/>
          <w:rtl/>
        </w:rPr>
        <w:t>ی</w:t>
      </w:r>
      <w:r w:rsidRPr="00992158">
        <w:rPr>
          <w:rStyle w:val="0-Char"/>
          <w:rFonts w:hint="cs"/>
          <w:rtl/>
        </w:rPr>
        <w:t xml:space="preserve"> کرده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عصر حاضر 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قلم بدست گرفته و آست</w:t>
      </w:r>
      <w:r w:rsidR="00760FBC">
        <w:rPr>
          <w:rStyle w:val="0-Char"/>
          <w:rFonts w:hint="cs"/>
          <w:rtl/>
        </w:rPr>
        <w:t>ی</w:t>
      </w:r>
      <w:r w:rsidRPr="00992158">
        <w:rPr>
          <w:rStyle w:val="0-Char"/>
          <w:rFonts w:hint="cs"/>
          <w:rtl/>
        </w:rPr>
        <w:t>ن را بالا زده 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عبدالله بن سبأ کان لم </w:t>
      </w:r>
      <w:r w:rsidR="00760FBC">
        <w:rPr>
          <w:rStyle w:val="0-Char"/>
          <w:rFonts w:hint="cs"/>
          <w:rtl/>
        </w:rPr>
        <w:t>ی</w:t>
      </w:r>
      <w:r w:rsidRPr="00992158">
        <w:rPr>
          <w:rStyle w:val="0-Char"/>
          <w:rFonts w:hint="cs"/>
          <w:rtl/>
        </w:rPr>
        <w:t>کن است و تبل</w:t>
      </w:r>
      <w:r w:rsidR="00760FBC">
        <w:rPr>
          <w:rStyle w:val="0-Char"/>
          <w:rFonts w:hint="cs"/>
          <w:rtl/>
        </w:rPr>
        <w:t>ی</w:t>
      </w:r>
      <w:r w:rsidRPr="00992158">
        <w:rPr>
          <w:rStyle w:val="0-Char"/>
          <w:rFonts w:hint="cs"/>
          <w:rtl/>
        </w:rPr>
        <w:t>غات او چ</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نبوده است.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پس از رحلت آن حضرت، اصحاب رسول خدا</w:t>
      </w:r>
      <w:r w:rsidR="007A4C59" w:rsidRPr="007A4C59">
        <w:rPr>
          <w:rStyle w:val="0-Char"/>
          <w:rFonts w:cs="CTraditional Arabic" w:hint="cs"/>
          <w:rtl/>
        </w:rPr>
        <w:t xml:space="preserve"> ج</w:t>
      </w:r>
      <w:r w:rsidRPr="00992158">
        <w:rPr>
          <w:rStyle w:val="0-Char"/>
          <w:rFonts w:hint="cs"/>
          <w:rtl/>
        </w:rPr>
        <w:t xml:space="preserve"> (جز چهار نفر) با قرآن و اهل ب</w:t>
      </w:r>
      <w:r w:rsidR="00760FBC">
        <w:rPr>
          <w:rStyle w:val="0-Char"/>
          <w:rFonts w:hint="cs"/>
          <w:rtl/>
        </w:rPr>
        <w:t>ی</w:t>
      </w:r>
      <w:r w:rsidRPr="00992158">
        <w:rPr>
          <w:rStyle w:val="0-Char"/>
          <w:rFonts w:hint="cs"/>
          <w:rtl/>
        </w:rPr>
        <w:t xml:space="preserve">ت چه کردند.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و در برابر احاد</w:t>
      </w:r>
      <w:r w:rsidR="00760FBC">
        <w:rPr>
          <w:rStyle w:val="0-Char"/>
          <w:rFonts w:hint="cs"/>
          <w:rtl/>
        </w:rPr>
        <w:t>ی</w:t>
      </w:r>
      <w:r w:rsidRPr="00992158">
        <w:rPr>
          <w:rStyle w:val="0-Char"/>
          <w:rFonts w:hint="cs"/>
          <w:rtl/>
        </w:rPr>
        <w:t>ث پ</w:t>
      </w:r>
      <w:r w:rsidR="00760FBC">
        <w:rPr>
          <w:rStyle w:val="0-Char"/>
          <w:rFonts w:hint="cs"/>
          <w:rtl/>
        </w:rPr>
        <w:t>ی</w:t>
      </w:r>
      <w:r w:rsidRPr="00992158">
        <w:rPr>
          <w:rStyle w:val="0-Char"/>
          <w:rFonts w:hint="cs"/>
          <w:rtl/>
        </w:rPr>
        <w:t>امبر چه نقش</w:t>
      </w:r>
      <w:r w:rsidR="00760FBC">
        <w:rPr>
          <w:rStyle w:val="0-Char"/>
          <w:rFonts w:hint="cs"/>
          <w:rtl/>
        </w:rPr>
        <w:t>ی</w:t>
      </w:r>
      <w:r w:rsidRPr="00992158">
        <w:rPr>
          <w:rStyle w:val="0-Char"/>
          <w:rFonts w:hint="cs"/>
          <w:rtl/>
        </w:rPr>
        <w:t xml:space="preserve"> را ا</w:t>
      </w:r>
      <w:r w:rsidR="00760FBC">
        <w:rPr>
          <w:rStyle w:val="0-Char"/>
          <w:rFonts w:hint="cs"/>
          <w:rtl/>
        </w:rPr>
        <w:t>ی</w:t>
      </w:r>
      <w:r w:rsidRPr="00992158">
        <w:rPr>
          <w:rStyle w:val="0-Char"/>
          <w:rFonts w:hint="cs"/>
          <w:rtl/>
        </w:rPr>
        <w:t xml:space="preserve">فاء نمودند.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ا</w:t>
      </w:r>
      <w:r w:rsidR="00760FBC">
        <w:rPr>
          <w:rStyle w:val="0-Char"/>
          <w:rFonts w:hint="cs"/>
          <w:rtl/>
        </w:rPr>
        <w:t>ی</w:t>
      </w:r>
      <w:r w:rsidRPr="00992158">
        <w:rPr>
          <w:rStyle w:val="0-Char"/>
          <w:rFonts w:hint="cs"/>
          <w:rtl/>
        </w:rPr>
        <w:t>شان خاندان پ</w:t>
      </w:r>
      <w:r w:rsidR="00760FBC">
        <w:rPr>
          <w:rStyle w:val="0-Char"/>
          <w:rFonts w:hint="cs"/>
          <w:rtl/>
        </w:rPr>
        <w:t>ی</w:t>
      </w:r>
      <w:r w:rsidRPr="00992158">
        <w:rPr>
          <w:rStyle w:val="0-Char"/>
          <w:rFonts w:hint="cs"/>
          <w:rtl/>
        </w:rPr>
        <w:t>امبر را از جامعه طرد نموده، خانه نش</w:t>
      </w:r>
      <w:r w:rsidR="00760FBC">
        <w:rPr>
          <w:rStyle w:val="0-Char"/>
          <w:rFonts w:hint="cs"/>
          <w:rtl/>
        </w:rPr>
        <w:t>ی</w:t>
      </w:r>
      <w:r w:rsidRPr="00992158">
        <w:rPr>
          <w:rStyle w:val="0-Char"/>
          <w:rFonts w:hint="cs"/>
          <w:rtl/>
        </w:rPr>
        <w:t xml:space="preserve">ن ساختند و با آنان آن گونه رفتار نمودند که زبان را </w:t>
      </w:r>
      <w:r w:rsidR="00760FBC">
        <w:rPr>
          <w:rStyle w:val="0-Char"/>
          <w:rFonts w:hint="cs"/>
          <w:rtl/>
        </w:rPr>
        <w:t>ی</w:t>
      </w:r>
      <w:r w:rsidRPr="00992158">
        <w:rPr>
          <w:rStyle w:val="0-Char"/>
          <w:rFonts w:hint="cs"/>
          <w:rtl/>
        </w:rPr>
        <w:t>ارا</w:t>
      </w:r>
      <w:r w:rsidR="00760FBC">
        <w:rPr>
          <w:rStyle w:val="0-Char"/>
          <w:rFonts w:hint="cs"/>
          <w:rtl/>
        </w:rPr>
        <w:t>ی</w:t>
      </w:r>
      <w:r w:rsidRPr="00992158">
        <w:rPr>
          <w:rStyle w:val="0-Char"/>
          <w:rFonts w:hint="cs"/>
          <w:rtl/>
        </w:rPr>
        <w:t xml:space="preserve"> برشمردن آنها ن</w:t>
      </w:r>
      <w:r w:rsidR="00760FBC">
        <w:rPr>
          <w:rStyle w:val="0-Char"/>
          <w:rFonts w:hint="cs"/>
          <w:rtl/>
        </w:rPr>
        <w:t>ی</w:t>
      </w:r>
      <w:r w:rsidRPr="00992158">
        <w:rPr>
          <w:rStyle w:val="0-Char"/>
          <w:rFonts w:hint="cs"/>
          <w:rtl/>
        </w:rPr>
        <w:t xml:space="preserve">ست.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تمام آن احاد</w:t>
      </w:r>
      <w:r w:rsidR="00760FBC">
        <w:rPr>
          <w:rStyle w:val="0-Char"/>
          <w:rFonts w:hint="cs"/>
          <w:rtl/>
        </w:rPr>
        <w:t>ی</w:t>
      </w:r>
      <w:r w:rsidRPr="00992158">
        <w:rPr>
          <w:rStyle w:val="0-Char"/>
          <w:rFonts w:hint="cs"/>
          <w:rtl/>
        </w:rPr>
        <w:t>ث را در آتش سوزان</w:t>
      </w:r>
      <w:r w:rsidR="00760FBC">
        <w:rPr>
          <w:rStyle w:val="0-Char"/>
          <w:rFonts w:hint="cs"/>
          <w:rtl/>
        </w:rPr>
        <w:t>ی</w:t>
      </w:r>
      <w:r w:rsidRPr="00992158">
        <w:rPr>
          <w:rStyle w:val="0-Char"/>
          <w:rFonts w:hint="cs"/>
          <w:rtl/>
        </w:rPr>
        <w:t xml:space="preserve">دند.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عمر ن</w:t>
      </w:r>
      <w:r w:rsidR="00760FBC">
        <w:rPr>
          <w:rStyle w:val="0-Char"/>
          <w:rFonts w:hint="cs"/>
          <w:rtl/>
        </w:rPr>
        <w:t>ی</w:t>
      </w:r>
      <w:r w:rsidRPr="00992158">
        <w:rPr>
          <w:rStyle w:val="0-Char"/>
          <w:rFonts w:hint="cs"/>
          <w:rtl/>
        </w:rPr>
        <w:t>ز در دوران حکومتش، س</w:t>
      </w:r>
      <w:r w:rsidR="00760FBC">
        <w:rPr>
          <w:rStyle w:val="0-Char"/>
          <w:rFonts w:hint="cs"/>
          <w:rtl/>
        </w:rPr>
        <w:t>ی</w:t>
      </w:r>
      <w:r w:rsidRPr="00992158">
        <w:rPr>
          <w:rStyle w:val="0-Char"/>
          <w:rFonts w:hint="cs"/>
          <w:rtl/>
        </w:rPr>
        <w:t>است منع حد</w:t>
      </w:r>
      <w:r w:rsidR="00760FBC">
        <w:rPr>
          <w:rStyle w:val="0-Char"/>
          <w:rFonts w:hint="cs"/>
          <w:rtl/>
        </w:rPr>
        <w:t>ی</w:t>
      </w:r>
      <w:r w:rsidRPr="00992158">
        <w:rPr>
          <w:rStyle w:val="0-Char"/>
          <w:rFonts w:hint="cs"/>
          <w:rtl/>
        </w:rPr>
        <w:t xml:space="preserve">ث را به شدت دنبال نمود. </w:t>
      </w:r>
    </w:p>
    <w:p w:rsidR="006A7E2C" w:rsidRPr="00992158" w:rsidRDefault="006A7E2C" w:rsidP="000010C6">
      <w:pPr>
        <w:pStyle w:val="StyleComplexBLotus12ptJustifiedFirstline05cmCharCharCharCharCharCharChar"/>
        <w:numPr>
          <w:ilvl w:val="0"/>
          <w:numId w:val="35"/>
        </w:numPr>
        <w:tabs>
          <w:tab w:val="left" w:pos="680"/>
        </w:tabs>
        <w:spacing w:line="240" w:lineRule="auto"/>
        <w:ind w:left="0" w:firstLine="284"/>
        <w:rPr>
          <w:rStyle w:val="0-Char"/>
          <w:rtl/>
        </w:rPr>
      </w:pPr>
      <w:r w:rsidRPr="00992158">
        <w:rPr>
          <w:rStyle w:val="0-Char"/>
          <w:rFonts w:hint="cs"/>
          <w:rtl/>
        </w:rPr>
        <w:t>در زمان عثمان مبارزة دستگاه خلافت عل</w:t>
      </w:r>
      <w:r w:rsidR="00760FBC">
        <w:rPr>
          <w:rStyle w:val="0-Char"/>
          <w:rFonts w:hint="cs"/>
          <w:rtl/>
        </w:rPr>
        <w:t>ی</w:t>
      </w:r>
      <w:r w:rsidRPr="00992158">
        <w:rPr>
          <w:rStyle w:val="0-Char"/>
          <w:rFonts w:hint="cs"/>
          <w:rtl/>
        </w:rPr>
        <w:t>ه نقل احاد</w:t>
      </w:r>
      <w:r w:rsidR="00760FBC">
        <w:rPr>
          <w:rStyle w:val="0-Char"/>
          <w:rFonts w:hint="cs"/>
          <w:rtl/>
        </w:rPr>
        <w:t>ی</w:t>
      </w:r>
      <w:r w:rsidRPr="00992158">
        <w:rPr>
          <w:rStyle w:val="0-Char"/>
          <w:rFonts w:hint="cs"/>
          <w:rtl/>
        </w:rPr>
        <w:t>ث شد</w:t>
      </w:r>
      <w:r w:rsidR="00760FBC">
        <w:rPr>
          <w:rStyle w:val="0-Char"/>
          <w:rFonts w:hint="cs"/>
          <w:rtl/>
        </w:rPr>
        <w:t>ی</w:t>
      </w:r>
      <w:r w:rsidRPr="00992158">
        <w:rPr>
          <w:rStyle w:val="0-Char"/>
          <w:rFonts w:hint="cs"/>
          <w:rtl/>
        </w:rPr>
        <w:t>دتر شد.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نکته: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مقصد جناب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از قرآن همانست که محمد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به آن معتقد است قرآن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هفده هزار آ</w:t>
      </w:r>
      <w:r w:rsidR="00760FBC">
        <w:rPr>
          <w:rStyle w:val="0-Char"/>
          <w:rFonts w:hint="cs"/>
          <w:rtl/>
        </w:rPr>
        <w:t>ی</w:t>
      </w:r>
      <w:r w:rsidRPr="00992158">
        <w:rPr>
          <w:rStyle w:val="0-Char"/>
          <w:rFonts w:hint="cs"/>
          <w:rtl/>
        </w:rPr>
        <w:t>ه است و آن در دست صاحب الزمان است تا حالا او را کس</w:t>
      </w:r>
      <w:r w:rsidR="00760FBC">
        <w:rPr>
          <w:rStyle w:val="0-Char"/>
          <w:rFonts w:hint="cs"/>
          <w:rtl/>
        </w:rPr>
        <w:t>ی</w:t>
      </w:r>
      <w:r w:rsidRPr="00992158">
        <w:rPr>
          <w:rStyle w:val="0-Char"/>
          <w:rFonts w:hint="cs"/>
          <w:rtl/>
        </w:rPr>
        <w:t xml:space="preserve"> غ</w:t>
      </w:r>
      <w:r w:rsidR="00760FBC">
        <w:rPr>
          <w:rStyle w:val="0-Char"/>
          <w:rFonts w:hint="cs"/>
          <w:rtl/>
        </w:rPr>
        <w:t>ی</w:t>
      </w:r>
      <w:r w:rsidRPr="00992158">
        <w:rPr>
          <w:rStyle w:val="0-Char"/>
          <w:rFonts w:hint="cs"/>
          <w:rtl/>
        </w:rPr>
        <w:t>ر از عل</w:t>
      </w:r>
      <w:r w:rsidR="00760FBC">
        <w:rPr>
          <w:rStyle w:val="0-Char"/>
          <w:rFonts w:hint="cs"/>
          <w:rtl/>
        </w:rPr>
        <w:t>ی</w:t>
      </w:r>
      <w:r w:rsidR="007A4C59" w:rsidRPr="007A4C59">
        <w:rPr>
          <w:rStyle w:val="0-Char"/>
          <w:rFonts w:cs="CTraditional Arabic" w:hint="cs"/>
          <w:rtl/>
        </w:rPr>
        <w:t>س</w:t>
      </w:r>
      <w:r w:rsidR="000010C6" w:rsidRPr="00992158">
        <w:rPr>
          <w:rStyle w:val="0-Char"/>
          <w:rFonts w:hint="cs"/>
          <w:rtl/>
        </w:rPr>
        <w:t xml:space="preserve"> ند</w:t>
      </w:r>
      <w:r w:rsidR="00760FBC">
        <w:rPr>
          <w:rStyle w:val="0-Char"/>
          <w:rFonts w:hint="cs"/>
          <w:rtl/>
        </w:rPr>
        <w:t>ی</w:t>
      </w:r>
      <w:r w:rsidR="000010C6" w:rsidRPr="00992158">
        <w:rPr>
          <w:rStyle w:val="0-Char"/>
          <w:rFonts w:hint="cs"/>
          <w:rtl/>
        </w:rPr>
        <w:t>ده است.</w:t>
      </w:r>
    </w:p>
    <w:p w:rsidR="006A7E2C" w:rsidRPr="00992158" w:rsidRDefault="000010C6" w:rsidP="000010C6">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0010C6">
        <w:rPr>
          <w:rStyle w:val="Char2"/>
          <w:rFonts w:hint="cs"/>
          <w:rtl/>
        </w:rPr>
        <w:t>فإذا قام القائم</w:t>
      </w:r>
      <w:r w:rsidR="007A4C59" w:rsidRPr="007A4C59">
        <w:rPr>
          <w:rStyle w:val="Char2"/>
          <w:rFonts w:cs="CTraditional Arabic" w:hint="cs"/>
          <w:rtl/>
        </w:rPr>
        <w:t>÷</w:t>
      </w:r>
      <w:r w:rsidRPr="000010C6">
        <w:rPr>
          <w:rStyle w:val="Char2"/>
          <w:rFonts w:hint="cs"/>
          <w:rtl/>
        </w:rPr>
        <w:t xml:space="preserve"> قرأ کتاب الله</w:t>
      </w:r>
      <w:r>
        <w:rPr>
          <w:rStyle w:val="Char2"/>
          <w:rFonts w:hint="cs"/>
        </w:rPr>
        <w:sym w:font="AGA Arabesque" w:char="F055"/>
      </w:r>
      <w:r w:rsidRPr="000010C6">
        <w:rPr>
          <w:rStyle w:val="Char2"/>
          <w:rFonts w:hint="cs"/>
          <w:rtl/>
        </w:rPr>
        <w:t xml:space="preserve"> علي حدّه وأخرج ال</w:t>
      </w:r>
      <w:r>
        <w:rPr>
          <w:rStyle w:val="Char2"/>
          <w:rFonts w:hint="cs"/>
          <w:rtl/>
        </w:rPr>
        <w:t>ـ</w:t>
      </w:r>
      <w:r w:rsidRPr="000010C6">
        <w:rPr>
          <w:rStyle w:val="Char2"/>
          <w:rFonts w:hint="cs"/>
          <w:rtl/>
        </w:rPr>
        <w:t>مصحف الذي کتبه علي</w:t>
      </w:r>
      <w:r w:rsidR="005809F0" w:rsidRPr="005809F0">
        <w:rPr>
          <w:rStyle w:val="Char2"/>
          <w:rFonts w:cs="CTraditional Arabic" w:hint="cs"/>
          <w:rtl/>
        </w:rPr>
        <w:t>س</w:t>
      </w:r>
      <w:r>
        <w:rPr>
          <w:rFonts w:ascii="Times New Roman" w:hAnsi="Times New Roman" w:cs="Traditional Arabic" w:hint="cs"/>
          <w:sz w:val="28"/>
          <w:szCs w:val="28"/>
          <w:rtl/>
          <w:lang w:bidi="fa-IR"/>
        </w:rPr>
        <w:t>»</w:t>
      </w:r>
      <w:r w:rsidR="006A7E2C" w:rsidRPr="00B44CDE">
        <w:rPr>
          <w:rStyle w:val="0-Char"/>
          <w:vertAlign w:val="superscript"/>
          <w:rtl/>
        </w:rPr>
        <w:footnoteReference w:id="698"/>
      </w:r>
      <w:r w:rsidRPr="00992158">
        <w:rPr>
          <w:rStyle w:val="0-Char"/>
          <w:rFonts w:hint="cs"/>
          <w:rtl/>
        </w:rPr>
        <w:t xml:space="preserve">. </w:t>
      </w:r>
      <w:r>
        <w:rPr>
          <w:rFonts w:ascii="Times New Roman" w:hAnsi="Times New Roman" w:cs="Traditional Arabic" w:hint="cs"/>
          <w:sz w:val="28"/>
          <w:szCs w:val="28"/>
          <w:rtl/>
          <w:lang w:bidi="fa-IR"/>
        </w:rPr>
        <w:t>«</w:t>
      </w:r>
      <w:r w:rsidRPr="000010C6">
        <w:rPr>
          <w:rStyle w:val="Char2"/>
          <w:rFonts w:hint="cs"/>
          <w:rtl/>
        </w:rPr>
        <w:t>إن القرآن الذي جاء به جبرئيل</w:t>
      </w:r>
      <w:r w:rsidR="007A4C59" w:rsidRPr="007A4C59">
        <w:rPr>
          <w:rStyle w:val="Char2"/>
          <w:rFonts w:cs="CTraditional Arabic" w:hint="cs"/>
          <w:rtl/>
        </w:rPr>
        <w:t>÷</w:t>
      </w:r>
      <w:r w:rsidR="00313DF9">
        <w:rPr>
          <w:rStyle w:val="Char2"/>
          <w:rFonts w:hint="cs"/>
          <w:rtl/>
        </w:rPr>
        <w:t xml:space="preserve"> إلى</w:t>
      </w:r>
      <w:r w:rsidRPr="000010C6">
        <w:rPr>
          <w:rStyle w:val="Char2"/>
          <w:rFonts w:hint="cs"/>
          <w:rtl/>
        </w:rPr>
        <w:t xml:space="preserve"> محمد</w:t>
      </w:r>
      <w:r w:rsidR="007A4C59" w:rsidRPr="007A4C59">
        <w:rPr>
          <w:rStyle w:val="Char2"/>
          <w:rFonts w:cs="CTraditional Arabic" w:hint="cs"/>
          <w:rtl/>
        </w:rPr>
        <w:t xml:space="preserve"> ج</w:t>
      </w:r>
      <w:r w:rsidRPr="000010C6">
        <w:rPr>
          <w:rStyle w:val="Char2"/>
          <w:rFonts w:hint="cs"/>
          <w:rtl/>
        </w:rPr>
        <w:t xml:space="preserve"> سبعة عشر ألف آية</w:t>
      </w:r>
      <w:r>
        <w:rPr>
          <w:rFonts w:ascii="Times New Roman" w:hAnsi="Times New Roman" w:cs="Traditional Arabic" w:hint="cs"/>
          <w:sz w:val="28"/>
          <w:szCs w:val="28"/>
          <w:rtl/>
          <w:lang w:bidi="fa-IR"/>
        </w:rPr>
        <w:t>»</w:t>
      </w:r>
      <w:r w:rsidR="006A7E2C" w:rsidRPr="00B44CDE">
        <w:rPr>
          <w:rStyle w:val="0-Char"/>
          <w:vertAlign w:val="superscript"/>
          <w:rtl/>
        </w:rPr>
        <w:footnoteReference w:id="699"/>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w:t>
      </w:r>
      <w:r w:rsidR="00760FBC">
        <w:rPr>
          <w:rStyle w:val="0-Char"/>
          <w:rFonts w:hint="cs"/>
          <w:rtl/>
        </w:rPr>
        <w:t>ی</w:t>
      </w:r>
      <w:r w:rsidRPr="00992158">
        <w:rPr>
          <w:rStyle w:val="0-Char"/>
          <w:rFonts w:hint="cs"/>
          <w:rtl/>
        </w:rPr>
        <w:t xml:space="preserve"> که جبرئ</w:t>
      </w:r>
      <w:r w:rsidR="00760FBC">
        <w:rPr>
          <w:rStyle w:val="0-Char"/>
          <w:rFonts w:hint="cs"/>
          <w:rtl/>
        </w:rPr>
        <w:t>ی</w:t>
      </w:r>
      <w:r w:rsidRPr="00992158">
        <w:rPr>
          <w:rStyle w:val="0-Char"/>
          <w:rFonts w:hint="cs"/>
          <w:rtl/>
        </w:rPr>
        <w:t>ل آن را برا</w:t>
      </w:r>
      <w:r w:rsidR="00760FBC">
        <w:rPr>
          <w:rStyle w:val="0-Char"/>
          <w:rFonts w:hint="cs"/>
          <w:rtl/>
        </w:rPr>
        <w:t>ی</w:t>
      </w:r>
      <w:r w:rsidRPr="00992158">
        <w:rPr>
          <w:rStyle w:val="0-Char"/>
          <w:rFonts w:hint="cs"/>
          <w:rtl/>
        </w:rPr>
        <w:t xml:space="preserve"> محمد</w:t>
      </w:r>
      <w:r w:rsidR="007A4C59" w:rsidRPr="007A4C59">
        <w:rPr>
          <w:rStyle w:val="0-Char"/>
          <w:rFonts w:cs="CTraditional Arabic" w:hint="cs"/>
          <w:rtl/>
        </w:rPr>
        <w:t xml:space="preserve"> ج</w:t>
      </w:r>
      <w:r w:rsidRPr="00992158">
        <w:rPr>
          <w:rStyle w:val="0-Char"/>
          <w:rFonts w:hint="cs"/>
          <w:rtl/>
        </w:rPr>
        <w:t xml:space="preserve"> آورده هفده هزار آ</w:t>
      </w:r>
      <w:r w:rsidR="00760FBC">
        <w:rPr>
          <w:rStyle w:val="0-Char"/>
          <w:rFonts w:hint="cs"/>
          <w:rtl/>
        </w:rPr>
        <w:t>ی</w:t>
      </w:r>
      <w:r w:rsidRPr="00992158">
        <w:rPr>
          <w:rStyle w:val="0-Char"/>
          <w:rFonts w:hint="cs"/>
          <w:rtl/>
        </w:rPr>
        <w:t>ه است و مقصدش از احاد</w:t>
      </w:r>
      <w:r w:rsidR="00760FBC">
        <w:rPr>
          <w:rStyle w:val="0-Char"/>
          <w:rFonts w:hint="cs"/>
          <w:rtl/>
        </w:rPr>
        <w:t>ی</w:t>
      </w:r>
      <w:r w:rsidRPr="00992158">
        <w:rPr>
          <w:rStyle w:val="0-Char"/>
          <w:rFonts w:hint="cs"/>
          <w:rtl/>
        </w:rPr>
        <w:t>ث همان احاد</w:t>
      </w:r>
      <w:r w:rsidR="00760FBC">
        <w:rPr>
          <w:rStyle w:val="0-Char"/>
          <w:rFonts w:hint="cs"/>
          <w:rtl/>
        </w:rPr>
        <w:t>ی</w:t>
      </w:r>
      <w:r w:rsidRPr="00992158">
        <w:rPr>
          <w:rStyle w:val="0-Char"/>
          <w:rFonts w:hint="cs"/>
          <w:rtl/>
        </w:rPr>
        <w:t>ث موضوع</w:t>
      </w:r>
      <w:r w:rsidR="00760FBC">
        <w:rPr>
          <w:rStyle w:val="0-Char"/>
          <w:rFonts w:hint="cs"/>
          <w:rtl/>
        </w:rPr>
        <w:t>ی</w:t>
      </w:r>
      <w:r w:rsidRPr="00992158">
        <w:rPr>
          <w:rStyle w:val="0-Char"/>
          <w:rFonts w:hint="cs"/>
          <w:rtl/>
        </w:rPr>
        <w:t xml:space="preserve"> و ساختگ</w:t>
      </w:r>
      <w:r w:rsidR="00760FBC">
        <w:rPr>
          <w:rStyle w:val="0-Char"/>
          <w:rFonts w:hint="cs"/>
          <w:rtl/>
        </w:rPr>
        <w:t>ی</w:t>
      </w:r>
      <w:r w:rsidRPr="00992158">
        <w:rPr>
          <w:rStyle w:val="0-Char"/>
          <w:rFonts w:hint="cs"/>
          <w:rtl/>
        </w:rPr>
        <w:t xml:space="preserve"> سل</w:t>
      </w:r>
      <w:r w:rsidR="00760FBC">
        <w:rPr>
          <w:rStyle w:val="0-Char"/>
          <w:rFonts w:hint="cs"/>
          <w:rtl/>
        </w:rPr>
        <w:t>ی</w:t>
      </w:r>
      <w:r w:rsidRPr="00992158">
        <w:rPr>
          <w:rStyle w:val="0-Char"/>
          <w:rFonts w:hint="cs"/>
          <w:rtl/>
        </w:rPr>
        <w:t>م بن ق</w:t>
      </w:r>
      <w:r w:rsidR="00760FBC">
        <w:rPr>
          <w:rStyle w:val="0-Char"/>
          <w:rFonts w:hint="cs"/>
          <w:rtl/>
        </w:rPr>
        <w:t>ی</w:t>
      </w:r>
      <w:r w:rsidRPr="00992158">
        <w:rPr>
          <w:rStyle w:val="0-Char"/>
          <w:rFonts w:hint="cs"/>
          <w:rtl/>
        </w:rPr>
        <w:t>س هلال</w:t>
      </w:r>
      <w:r w:rsidR="00760FBC">
        <w:rPr>
          <w:rStyle w:val="0-Char"/>
          <w:rFonts w:hint="cs"/>
          <w:rtl/>
        </w:rPr>
        <w:t>ی</w:t>
      </w:r>
      <w:r w:rsidRPr="00992158">
        <w:rPr>
          <w:rStyle w:val="0-Char"/>
          <w:rFonts w:hint="cs"/>
          <w:rtl/>
        </w:rPr>
        <w:t xml:space="preserve"> و محمد کل</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هستند. </w:t>
      </w:r>
    </w:p>
    <w:p w:rsidR="006A7E2C" w:rsidRPr="00F739FA" w:rsidRDefault="006A7E2C" w:rsidP="000010C6">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مثل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إنّ امير ال</w:t>
      </w:r>
      <w:r w:rsidR="000010C6">
        <w:rPr>
          <w:rStyle w:val="Char2"/>
          <w:rFonts w:hint="cs"/>
          <w:rtl/>
        </w:rPr>
        <w:t>ـ</w:t>
      </w:r>
      <w:r w:rsidR="000010C6" w:rsidRPr="000010C6">
        <w:rPr>
          <w:rStyle w:val="Char2"/>
          <w:rFonts w:hint="cs"/>
          <w:rtl/>
        </w:rPr>
        <w:t>مؤمنين قال: إن ذل</w:t>
      </w:r>
      <w:r w:rsidR="000010C6">
        <w:rPr>
          <w:rStyle w:val="Char2"/>
          <w:rFonts w:hint="cs"/>
          <w:rtl/>
        </w:rPr>
        <w:t>ك</w:t>
      </w:r>
      <w:r w:rsidR="000010C6" w:rsidRPr="000010C6">
        <w:rPr>
          <w:rStyle w:val="Char2"/>
          <w:rFonts w:hint="cs"/>
          <w:rtl/>
        </w:rPr>
        <w:t xml:space="preserve"> الحمار (أي عفير) کلم رسول الله</w:t>
      </w:r>
      <w:r w:rsidR="007A4C59" w:rsidRPr="007A4C59">
        <w:rPr>
          <w:rStyle w:val="Char2"/>
          <w:rFonts w:cs="CTraditional Arabic" w:hint="cs"/>
          <w:rtl/>
        </w:rPr>
        <w:t xml:space="preserve"> ج</w:t>
      </w:r>
      <w:r w:rsidR="000010C6" w:rsidRPr="000010C6">
        <w:rPr>
          <w:rStyle w:val="Char2"/>
          <w:rFonts w:hint="cs"/>
          <w:rtl/>
        </w:rPr>
        <w:t xml:space="preserve"> فقال: بأبي أنت وأمي، إنّ أبي حدّثني، عن أبيه، عن جدّه، عن أبيه أنه کان مع نوح في السّفينة فقام إليه نوح فمسح علي کفله ثم قال: يخرج من صلب هذا الحمار حمار يرکبه سيد النبيين وخاتمهم فالحمد</w:t>
      </w:r>
      <w:r w:rsidR="00226E7C">
        <w:rPr>
          <w:rStyle w:val="Char2"/>
          <w:rFonts w:hint="cs"/>
          <w:rtl/>
        </w:rPr>
        <w:t xml:space="preserve"> </w:t>
      </w:r>
      <w:r w:rsidR="000010C6" w:rsidRPr="000010C6">
        <w:rPr>
          <w:rStyle w:val="Char2"/>
          <w:rFonts w:hint="cs"/>
          <w:rtl/>
        </w:rPr>
        <w:t>لله الذي جعلني ذل</w:t>
      </w:r>
      <w:r w:rsidR="000010C6">
        <w:rPr>
          <w:rStyle w:val="Char2"/>
          <w:rFonts w:hint="cs"/>
          <w:rtl/>
        </w:rPr>
        <w:t>ك</w:t>
      </w:r>
      <w:r w:rsidR="000010C6" w:rsidRPr="000010C6">
        <w:rPr>
          <w:rStyle w:val="Char2"/>
          <w:rFonts w:hint="cs"/>
          <w:rtl/>
        </w:rPr>
        <w:t xml:space="preserve"> الحمار</w:t>
      </w:r>
      <w:r w:rsidR="000010C6">
        <w:rPr>
          <w:rFonts w:ascii="Times New Roman" w:hAnsi="Times New Roman" w:cs="Traditional Arabic" w:hint="cs"/>
          <w:sz w:val="28"/>
          <w:szCs w:val="28"/>
          <w:rtl/>
          <w:lang w:bidi="fa-IR"/>
        </w:rPr>
        <w:t>»</w:t>
      </w:r>
      <w:r w:rsidRPr="00B44CDE">
        <w:rPr>
          <w:rStyle w:val="0-Char"/>
          <w:vertAlign w:val="superscript"/>
          <w:rtl/>
        </w:rPr>
        <w:footnoteReference w:id="700"/>
      </w:r>
      <w:r w:rsidRPr="00992158">
        <w:rPr>
          <w:rStyle w:val="0-Char"/>
          <w:rFonts w:hint="cs"/>
          <w:rtl/>
        </w:rPr>
        <w:t>.</w:t>
      </w:r>
    </w:p>
    <w:p w:rsidR="006A7E2C" w:rsidRPr="00992158" w:rsidRDefault="000010C6" w:rsidP="004A7DAF">
      <w:pPr>
        <w:pStyle w:val="StyleComplexBLotus12ptJustifiedFirstline05cmCharCharCharCharCharCharChar"/>
        <w:widowControl w:val="0"/>
        <w:spacing w:line="240" w:lineRule="auto"/>
        <w:rPr>
          <w:rStyle w:val="0-Char"/>
          <w:rtl/>
        </w:rPr>
      </w:pPr>
      <w:r w:rsidRPr="000010C6">
        <w:rPr>
          <w:rFonts w:ascii="Times New Roman" w:hAnsi="Times New Roman" w:cs="Traditional Arabic" w:hint="cs"/>
          <w:sz w:val="26"/>
          <w:szCs w:val="26"/>
          <w:rtl/>
          <w:lang w:bidi="fa-IR"/>
        </w:rPr>
        <w:t>«</w:t>
      </w:r>
      <w:r w:rsidR="006A7E2C" w:rsidRPr="00992158">
        <w:rPr>
          <w:rStyle w:val="0-Char"/>
          <w:rFonts w:hint="cs"/>
          <w:rtl/>
        </w:rPr>
        <w:t>همانا ام</w:t>
      </w:r>
      <w:r w:rsidR="00760FBC">
        <w:rPr>
          <w:rStyle w:val="0-Char"/>
          <w:rFonts w:hint="cs"/>
          <w:rtl/>
        </w:rPr>
        <w:t>ی</w:t>
      </w:r>
      <w:r w:rsidR="006A7E2C" w:rsidRPr="00992158">
        <w:rPr>
          <w:rStyle w:val="0-Char"/>
          <w:rFonts w:hint="cs"/>
          <w:rtl/>
        </w:rPr>
        <w:t>رالمؤمن</w:t>
      </w:r>
      <w:r w:rsidR="00760FBC">
        <w:rPr>
          <w:rStyle w:val="0-Char"/>
          <w:rFonts w:hint="cs"/>
          <w:rtl/>
        </w:rPr>
        <w:t>ی</w:t>
      </w:r>
      <w:r w:rsidR="006A7E2C" w:rsidRPr="00992158">
        <w:rPr>
          <w:rStyle w:val="0-Char"/>
          <w:rFonts w:hint="cs"/>
          <w:rtl/>
        </w:rPr>
        <w:t>ن گفت: آن الاغ (بنام عف</w:t>
      </w:r>
      <w:r w:rsidR="00760FBC">
        <w:rPr>
          <w:rStyle w:val="0-Char"/>
          <w:rFonts w:hint="cs"/>
          <w:rtl/>
        </w:rPr>
        <w:t>ی</w:t>
      </w:r>
      <w:r w:rsidR="006A7E2C" w:rsidRPr="00992158">
        <w:rPr>
          <w:rStyle w:val="0-Char"/>
          <w:rFonts w:hint="cs"/>
          <w:rtl/>
        </w:rPr>
        <w:t>ر) گفت: پدر و مادرم قربانت، پدرم از پدرش و او از جدش و او از پدرش نقل کرد که او با جناب نوح در کشت</w:t>
      </w:r>
      <w:r w:rsidR="00760FBC">
        <w:rPr>
          <w:rStyle w:val="0-Char"/>
          <w:rFonts w:hint="cs"/>
          <w:rtl/>
        </w:rPr>
        <w:t>ی</w:t>
      </w:r>
      <w:r w:rsidR="006A7E2C" w:rsidRPr="00992158">
        <w:rPr>
          <w:rStyle w:val="0-Char"/>
          <w:rFonts w:hint="cs"/>
          <w:rtl/>
        </w:rPr>
        <w:t xml:space="preserve"> بوده و نوح برخاسته و دست بر پشت او کش</w:t>
      </w:r>
      <w:r w:rsidR="00760FBC">
        <w:rPr>
          <w:rStyle w:val="0-Char"/>
          <w:rFonts w:hint="cs"/>
          <w:rtl/>
        </w:rPr>
        <w:t>ی</w:t>
      </w:r>
      <w:r w:rsidR="006A7E2C" w:rsidRPr="00992158">
        <w:rPr>
          <w:rStyle w:val="0-Char"/>
          <w:rFonts w:hint="cs"/>
          <w:rtl/>
        </w:rPr>
        <w:t>ده و گفته: از پشت ا</w:t>
      </w:r>
      <w:r w:rsidR="00760FBC">
        <w:rPr>
          <w:rStyle w:val="0-Char"/>
          <w:rFonts w:hint="cs"/>
          <w:rtl/>
        </w:rPr>
        <w:t>ی</w:t>
      </w:r>
      <w:r w:rsidR="006A7E2C" w:rsidRPr="00992158">
        <w:rPr>
          <w:rStyle w:val="0-Char"/>
          <w:rFonts w:hint="cs"/>
          <w:rtl/>
        </w:rPr>
        <w:t>ن الاغ (خر) الاغ</w:t>
      </w:r>
      <w:r w:rsidR="00760FBC">
        <w:rPr>
          <w:rStyle w:val="0-Char"/>
          <w:rFonts w:hint="cs"/>
          <w:rtl/>
        </w:rPr>
        <w:t>ی</w:t>
      </w:r>
      <w:r w:rsidR="006A7E2C" w:rsidRPr="00992158">
        <w:rPr>
          <w:rStyle w:val="0-Char"/>
          <w:rFonts w:hint="cs"/>
          <w:rtl/>
        </w:rPr>
        <w:t xml:space="preserve"> آ</w:t>
      </w:r>
      <w:r w:rsidR="00760FBC">
        <w:rPr>
          <w:rStyle w:val="0-Char"/>
          <w:rFonts w:hint="cs"/>
          <w:rtl/>
        </w:rPr>
        <w:t>ی</w:t>
      </w:r>
      <w:r w:rsidR="006A7E2C" w:rsidRPr="00992158">
        <w:rPr>
          <w:rStyle w:val="0-Char"/>
          <w:rFonts w:hint="cs"/>
          <w:rtl/>
        </w:rPr>
        <w:t>د که س</w:t>
      </w:r>
      <w:r w:rsidR="00760FBC">
        <w:rPr>
          <w:rStyle w:val="0-Char"/>
          <w:rFonts w:hint="cs"/>
          <w:rtl/>
        </w:rPr>
        <w:t>ی</w:t>
      </w:r>
      <w:r w:rsidR="006A7E2C" w:rsidRPr="00992158">
        <w:rPr>
          <w:rStyle w:val="0-Char"/>
          <w:rFonts w:hint="cs"/>
          <w:rtl/>
        </w:rPr>
        <w:t>د پ</w:t>
      </w:r>
      <w:r w:rsidR="00760FBC">
        <w:rPr>
          <w:rStyle w:val="0-Char"/>
          <w:rFonts w:hint="cs"/>
          <w:rtl/>
        </w:rPr>
        <w:t>ی</w:t>
      </w:r>
      <w:r w:rsidR="006A7E2C" w:rsidRPr="00992158">
        <w:rPr>
          <w:rStyle w:val="0-Char"/>
          <w:rFonts w:hint="cs"/>
          <w:rtl/>
        </w:rPr>
        <w:t>غمبران و آخر</w:t>
      </w:r>
      <w:r w:rsidR="00760FBC">
        <w:rPr>
          <w:rStyle w:val="0-Char"/>
          <w:rFonts w:hint="cs"/>
          <w:rtl/>
        </w:rPr>
        <w:t>ی</w:t>
      </w:r>
      <w:r w:rsidR="006A7E2C" w:rsidRPr="00992158">
        <w:rPr>
          <w:rStyle w:val="0-Char"/>
          <w:rFonts w:hint="cs"/>
          <w:rtl/>
        </w:rPr>
        <w:t>ن ا</w:t>
      </w:r>
      <w:r w:rsidR="00760FBC">
        <w:rPr>
          <w:rStyle w:val="0-Char"/>
          <w:rFonts w:hint="cs"/>
          <w:rtl/>
        </w:rPr>
        <w:t>ی</w:t>
      </w:r>
      <w:r w:rsidR="006A7E2C" w:rsidRPr="00992158">
        <w:rPr>
          <w:rStyle w:val="0-Char"/>
          <w:rFonts w:hint="cs"/>
          <w:rtl/>
        </w:rPr>
        <w:t>شان بر آن سوار شود خدا را شکر که مرا همان الاغ قرار داد</w:t>
      </w:r>
      <w:r w:rsidRPr="000010C6">
        <w:rPr>
          <w:rFonts w:ascii="Times New Roman" w:hAnsi="Times New Roman" w:cs="Traditional Arabic" w:hint="cs"/>
          <w:sz w:val="26"/>
          <w:szCs w:val="26"/>
          <w:rtl/>
          <w:lang w:bidi="fa-IR"/>
        </w:rPr>
        <w:t>»</w:t>
      </w:r>
      <w:r w:rsidR="006A7E2C" w:rsidRPr="00992158">
        <w:rPr>
          <w:rStyle w:val="0-Char"/>
          <w:rFonts w:hint="cs"/>
          <w:rtl/>
        </w:rPr>
        <w:t>(!!) اهل سنت غن</w:t>
      </w:r>
      <w:r w:rsidR="00760FBC">
        <w:rPr>
          <w:rStyle w:val="0-Char"/>
          <w:rFonts w:hint="cs"/>
          <w:rtl/>
        </w:rPr>
        <w:t>ی</w:t>
      </w:r>
      <w:r w:rsidR="006A7E2C" w:rsidRPr="00992158">
        <w:rPr>
          <w:rStyle w:val="0-Char"/>
          <w:rFonts w:hint="cs"/>
          <w:rtl/>
        </w:rPr>
        <w:t>‌تر</w:t>
      </w:r>
      <w:r w:rsidR="00760FBC">
        <w:rPr>
          <w:rStyle w:val="0-Char"/>
          <w:rFonts w:hint="cs"/>
          <w:rtl/>
        </w:rPr>
        <w:t>ی</w:t>
      </w:r>
      <w:r w:rsidR="006A7E2C" w:rsidRPr="00992158">
        <w:rPr>
          <w:rStyle w:val="0-Char"/>
          <w:rFonts w:hint="cs"/>
          <w:rtl/>
        </w:rPr>
        <w:t>ن ملل در دن</w:t>
      </w:r>
      <w:r w:rsidR="00760FBC">
        <w:rPr>
          <w:rStyle w:val="0-Char"/>
          <w:rFonts w:hint="cs"/>
          <w:rtl/>
        </w:rPr>
        <w:t>ی</w:t>
      </w:r>
      <w:r w:rsidR="006A7E2C" w:rsidRPr="00992158">
        <w:rPr>
          <w:rStyle w:val="0-Char"/>
          <w:rFonts w:hint="cs"/>
          <w:rtl/>
        </w:rPr>
        <w:t>ا نسبت به نقل حد</w:t>
      </w:r>
      <w:r w:rsidR="00760FBC">
        <w:rPr>
          <w:rStyle w:val="0-Char"/>
          <w:rFonts w:hint="cs"/>
          <w:rtl/>
        </w:rPr>
        <w:t>ی</w:t>
      </w:r>
      <w:r w:rsidR="006A7E2C" w:rsidRPr="00992158">
        <w:rPr>
          <w:rStyle w:val="0-Char"/>
          <w:rFonts w:hint="cs"/>
          <w:rtl/>
        </w:rPr>
        <w:t>ث صح</w:t>
      </w:r>
      <w:r w:rsidR="00760FBC">
        <w:rPr>
          <w:rStyle w:val="0-Char"/>
          <w:rFonts w:hint="cs"/>
          <w:rtl/>
        </w:rPr>
        <w:t>ی</w:t>
      </w:r>
      <w:r w:rsidR="006A7E2C" w:rsidRPr="00992158">
        <w:rPr>
          <w:rStyle w:val="0-Char"/>
          <w:rFonts w:hint="cs"/>
          <w:rtl/>
        </w:rPr>
        <w:t>ح، خلفاء اربعه و باق</w:t>
      </w:r>
      <w:r w:rsidR="00760FBC">
        <w:rPr>
          <w:rStyle w:val="0-Char"/>
          <w:rFonts w:hint="cs"/>
          <w:rtl/>
        </w:rPr>
        <w:t>ی</w:t>
      </w:r>
      <w:r w:rsidR="006A7E2C" w:rsidRPr="00992158">
        <w:rPr>
          <w:rStyle w:val="0-Char"/>
          <w:rFonts w:hint="cs"/>
          <w:rtl/>
        </w:rPr>
        <w:t xml:space="preserve"> صحابه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هستند.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و نمره محدث</w:t>
      </w:r>
      <w:r w:rsidR="00760FBC">
        <w:rPr>
          <w:rStyle w:val="0-Char"/>
          <w:rFonts w:hint="cs"/>
          <w:rtl/>
        </w:rPr>
        <w:t>ی</w:t>
      </w:r>
      <w:r w:rsidRPr="00992158">
        <w:rPr>
          <w:rStyle w:val="0-Char"/>
          <w:rFonts w:hint="cs"/>
          <w:rtl/>
        </w:rPr>
        <w:t>ن کرام اهل سنت در روا</w:t>
      </w:r>
      <w:r w:rsidR="00760FBC">
        <w:rPr>
          <w:rStyle w:val="0-Char"/>
          <w:rFonts w:hint="cs"/>
          <w:rtl/>
        </w:rPr>
        <w:t>ی</w:t>
      </w:r>
      <w:r w:rsidRPr="00992158">
        <w:rPr>
          <w:rStyle w:val="0-Char"/>
          <w:rFonts w:hint="cs"/>
          <w:rtl/>
        </w:rPr>
        <w:t>ات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 ب</w:t>
      </w:r>
      <w:r w:rsidR="00760FBC">
        <w:rPr>
          <w:rStyle w:val="0-Char"/>
          <w:rFonts w:hint="cs"/>
          <w:rtl/>
        </w:rPr>
        <w:t>ی</w:t>
      </w:r>
      <w:r w:rsidRPr="00992158">
        <w:rPr>
          <w:rStyle w:val="0-Char"/>
          <w:rFonts w:hint="cs"/>
          <w:rtl/>
        </w:rPr>
        <w:t>ست است و ه</w:t>
      </w:r>
      <w:r w:rsidR="00760FBC">
        <w:rPr>
          <w:rStyle w:val="0-Char"/>
          <w:rFonts w:hint="cs"/>
          <w:rtl/>
        </w:rPr>
        <w:t>ی</w:t>
      </w:r>
      <w:r w:rsidRPr="00992158">
        <w:rPr>
          <w:rStyle w:val="0-Char"/>
          <w:rFonts w:hint="cs"/>
          <w:rtl/>
        </w:rPr>
        <w:t>چ مذهب</w:t>
      </w:r>
      <w:r w:rsidR="00760FBC">
        <w:rPr>
          <w:rStyle w:val="0-Char"/>
          <w:rFonts w:hint="cs"/>
          <w:rtl/>
        </w:rPr>
        <w:t>ی</w:t>
      </w:r>
      <w:r w:rsidRPr="00992158">
        <w:rPr>
          <w:rStyle w:val="0-Char"/>
          <w:rFonts w:hint="cs"/>
          <w:rtl/>
        </w:rPr>
        <w:t xml:space="preserve"> در دن</w:t>
      </w:r>
      <w:r w:rsidR="00760FBC">
        <w:rPr>
          <w:rStyle w:val="0-Char"/>
          <w:rFonts w:hint="cs"/>
          <w:rtl/>
        </w:rPr>
        <w:t>ی</w:t>
      </w:r>
      <w:r w:rsidRPr="00992158">
        <w:rPr>
          <w:rStyle w:val="0-Char"/>
          <w:rFonts w:hint="cs"/>
          <w:rtl/>
        </w:rPr>
        <w:t>ا دارا</w:t>
      </w:r>
      <w:r w:rsidR="00760FBC">
        <w:rPr>
          <w:rStyle w:val="0-Char"/>
          <w:rFonts w:hint="cs"/>
          <w:rtl/>
        </w:rPr>
        <w:t>ی</w:t>
      </w:r>
      <w:r w:rsidRPr="00992158">
        <w:rPr>
          <w:rStyle w:val="0-Char"/>
          <w:rFonts w:hint="cs"/>
          <w:rtl/>
        </w:rPr>
        <w:t xml:space="preserve"> چن</w:t>
      </w:r>
      <w:r w:rsidR="00760FBC">
        <w:rPr>
          <w:rStyle w:val="0-Char"/>
          <w:rFonts w:hint="cs"/>
          <w:rtl/>
        </w:rPr>
        <w:t>ی</w:t>
      </w:r>
      <w:r w:rsidRPr="00992158">
        <w:rPr>
          <w:rStyle w:val="0-Char"/>
          <w:rFonts w:hint="cs"/>
          <w:rtl/>
        </w:rPr>
        <w:t>ن امت</w:t>
      </w:r>
      <w:r w:rsidR="00760FBC">
        <w:rPr>
          <w:rStyle w:val="0-Char"/>
          <w:rFonts w:hint="cs"/>
          <w:rtl/>
        </w:rPr>
        <w:t>ی</w:t>
      </w:r>
      <w:r w:rsidRPr="00992158">
        <w:rPr>
          <w:rStyle w:val="0-Char"/>
          <w:rFonts w:hint="cs"/>
          <w:rtl/>
        </w:rPr>
        <w:t>از</w:t>
      </w:r>
      <w:r w:rsidR="00760FBC">
        <w:rPr>
          <w:rStyle w:val="0-Char"/>
          <w:rFonts w:hint="cs"/>
          <w:rtl/>
        </w:rPr>
        <w:t>ی</w:t>
      </w:r>
      <w:r w:rsidRPr="00992158">
        <w:rPr>
          <w:rStyle w:val="0-Char"/>
          <w:rFonts w:hint="cs"/>
          <w:rtl/>
        </w:rPr>
        <w:t xml:space="preserve"> نبوده و نخواهد شد.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معلوم ن</w:t>
      </w:r>
      <w:r w:rsidR="00760FBC">
        <w:rPr>
          <w:rStyle w:val="0-Char"/>
          <w:rFonts w:hint="cs"/>
          <w:rtl/>
        </w:rPr>
        <w:t>ی</w:t>
      </w:r>
      <w:r w:rsidRPr="00992158">
        <w:rPr>
          <w:rStyle w:val="0-Char"/>
          <w:rFonts w:hint="cs"/>
          <w:rtl/>
        </w:rPr>
        <w:t>ست آقا</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منظورش از اهل ب</w:t>
      </w:r>
      <w:r w:rsidR="00760FBC">
        <w:rPr>
          <w:rStyle w:val="0-Char"/>
          <w:rFonts w:hint="cs"/>
          <w:rtl/>
        </w:rPr>
        <w:t>ی</w:t>
      </w:r>
      <w:r w:rsidRPr="00992158">
        <w:rPr>
          <w:rStyle w:val="0-Char"/>
          <w:rFonts w:hint="cs"/>
          <w:rtl/>
        </w:rPr>
        <w:t>ت چه کسان</w:t>
      </w:r>
      <w:r w:rsidR="00760FBC">
        <w:rPr>
          <w:rStyle w:val="0-Char"/>
          <w:rFonts w:hint="cs"/>
          <w:rtl/>
        </w:rPr>
        <w:t>ی</w:t>
      </w:r>
      <w:r w:rsidRPr="00992158">
        <w:rPr>
          <w:rStyle w:val="0-Char"/>
          <w:rFonts w:hint="cs"/>
          <w:rtl/>
        </w:rPr>
        <w:t xml:space="preserve"> است؟ اگر مرادش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و اولادانش است، مسلماً تار</w:t>
      </w:r>
      <w:r w:rsidR="00760FBC">
        <w:rPr>
          <w:rStyle w:val="0-Char"/>
          <w:rFonts w:hint="cs"/>
          <w:rtl/>
        </w:rPr>
        <w:t>ی</w:t>
      </w:r>
      <w:r w:rsidRPr="00992158">
        <w:rPr>
          <w:rStyle w:val="0-Char"/>
          <w:rFonts w:hint="cs"/>
          <w:rtl/>
        </w:rPr>
        <w:t>خ خلاف نوشته و مقصود او را ثابت کرده است البته برا</w:t>
      </w:r>
      <w:r w:rsidR="00760FBC">
        <w:rPr>
          <w:rStyle w:val="0-Char"/>
          <w:rFonts w:hint="cs"/>
          <w:rtl/>
        </w:rPr>
        <w:t>ی</w:t>
      </w:r>
      <w:r w:rsidRPr="00992158">
        <w:rPr>
          <w:rStyle w:val="0-Char"/>
          <w:rFonts w:hint="cs"/>
          <w:rtl/>
        </w:rPr>
        <w:t xml:space="preserve"> کس</w:t>
      </w:r>
      <w:r w:rsidR="00760FBC">
        <w:rPr>
          <w:rStyle w:val="0-Char"/>
          <w:rFonts w:hint="cs"/>
          <w:rtl/>
        </w:rPr>
        <w:t>ی</w:t>
      </w:r>
      <w:r w:rsidRPr="00992158">
        <w:rPr>
          <w:rStyle w:val="0-Char"/>
          <w:rFonts w:hint="cs"/>
          <w:rtl/>
        </w:rPr>
        <w:t xml:space="preserve"> که با د</w:t>
      </w:r>
      <w:r w:rsidR="00760FBC">
        <w:rPr>
          <w:rStyle w:val="0-Char"/>
          <w:rFonts w:hint="cs"/>
          <w:rtl/>
        </w:rPr>
        <w:t>ی</w:t>
      </w:r>
      <w:r w:rsidRPr="00992158">
        <w:rPr>
          <w:rStyle w:val="0-Char"/>
          <w:rFonts w:hint="cs"/>
          <w:rtl/>
        </w:rPr>
        <w:t>ده ا</w:t>
      </w:r>
      <w:r w:rsidR="00760FBC">
        <w:rPr>
          <w:rStyle w:val="0-Char"/>
          <w:rFonts w:hint="cs"/>
          <w:rtl/>
        </w:rPr>
        <w:t>ی</w:t>
      </w:r>
      <w:r w:rsidRPr="00992158">
        <w:rPr>
          <w:rStyle w:val="0-Char"/>
          <w:rFonts w:hint="cs"/>
          <w:rtl/>
        </w:rPr>
        <w:t xml:space="preserve">مان و انصاف بنگرد.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چنانچه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رضا</w:t>
      </w:r>
      <w:r w:rsidR="00760FBC">
        <w:rPr>
          <w:rStyle w:val="0-Char"/>
          <w:rFonts w:hint="cs"/>
          <w:rtl/>
        </w:rPr>
        <w:t>ی</w:t>
      </w:r>
      <w:r w:rsidRPr="00992158">
        <w:rPr>
          <w:rStyle w:val="0-Char"/>
          <w:rFonts w:hint="cs"/>
          <w:rtl/>
        </w:rPr>
        <w:t>ت قلب</w:t>
      </w:r>
      <w:r w:rsidR="00760FBC">
        <w:rPr>
          <w:rStyle w:val="0-Char"/>
          <w:rFonts w:hint="cs"/>
          <w:rtl/>
        </w:rPr>
        <w:t>ی</w:t>
      </w:r>
      <w:r w:rsidRPr="00992158">
        <w:rPr>
          <w:rStyle w:val="0-Char"/>
          <w:rFonts w:hint="cs"/>
          <w:rtl/>
        </w:rPr>
        <w:t xml:space="preserve"> خودش را از خل</w:t>
      </w:r>
      <w:r w:rsidR="00760FBC">
        <w:rPr>
          <w:rStyle w:val="0-Char"/>
          <w:rFonts w:hint="cs"/>
          <w:rtl/>
        </w:rPr>
        <w:t>ی</w:t>
      </w:r>
      <w:r w:rsidRPr="00992158">
        <w:rPr>
          <w:rStyle w:val="0-Char"/>
          <w:rFonts w:hint="cs"/>
          <w:rtl/>
        </w:rPr>
        <w:t>فه اول و دوم اظهار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ند: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ووليهم فأقام واستقام حتّ</w:t>
      </w:r>
      <w:r w:rsidR="000010C6">
        <w:rPr>
          <w:rStyle w:val="Char2"/>
          <w:rFonts w:hint="cs"/>
          <w:rtl/>
        </w:rPr>
        <w:t>ى</w:t>
      </w:r>
      <w:r w:rsidR="000010C6" w:rsidRPr="000010C6">
        <w:rPr>
          <w:rStyle w:val="Char2"/>
          <w:rFonts w:hint="cs"/>
          <w:rtl/>
        </w:rPr>
        <w:t xml:space="preserve"> ضرب الدين بجرانه</w:t>
      </w:r>
      <w:r w:rsidR="000010C6">
        <w:rPr>
          <w:rFonts w:ascii="Times New Roman" w:hAnsi="Times New Roman" w:cs="Traditional Arabic" w:hint="cs"/>
          <w:sz w:val="28"/>
          <w:szCs w:val="28"/>
          <w:rtl/>
          <w:lang w:bidi="fa-IR"/>
        </w:rPr>
        <w:t>»</w:t>
      </w:r>
      <w:r w:rsidRPr="00B44CDE">
        <w:rPr>
          <w:rStyle w:val="0-Char"/>
          <w:vertAlign w:val="superscript"/>
          <w:rtl/>
        </w:rPr>
        <w:footnoteReference w:id="701"/>
      </w:r>
      <w:r w:rsidRPr="00992158">
        <w:rPr>
          <w:rStyle w:val="0-Char"/>
          <w:rFonts w:hint="cs"/>
          <w:rtl/>
        </w:rPr>
        <w:t>.</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قال: ل</w:t>
      </w:r>
      <w:r w:rsidR="000010C6">
        <w:rPr>
          <w:rStyle w:val="Char2"/>
          <w:rFonts w:hint="cs"/>
          <w:rtl/>
        </w:rPr>
        <w:t>ـ</w:t>
      </w:r>
      <w:r w:rsidR="000010C6" w:rsidRPr="000010C6">
        <w:rPr>
          <w:rStyle w:val="Char2"/>
          <w:rFonts w:hint="cs"/>
          <w:rtl/>
        </w:rPr>
        <w:t>ما ظهر علي يوم الجمل قال: أيها الناس! إن رسول الله</w:t>
      </w:r>
      <w:r w:rsidR="007A4C59" w:rsidRPr="007A4C59">
        <w:rPr>
          <w:rStyle w:val="Char2"/>
          <w:rFonts w:cs="CTraditional Arabic" w:hint="cs"/>
          <w:rtl/>
        </w:rPr>
        <w:t xml:space="preserve"> ج</w:t>
      </w:r>
      <w:r w:rsidR="000010C6" w:rsidRPr="000010C6">
        <w:rPr>
          <w:rStyle w:val="Char2"/>
          <w:rFonts w:hint="cs"/>
          <w:rtl/>
        </w:rPr>
        <w:t xml:space="preserve"> لم يعهد إلينا في هذه الإمارة شيئا حتي رأينا من الرأي أن نستخلف أبابکر فأقام واستقام حت</w:t>
      </w:r>
      <w:r w:rsidR="000010C6">
        <w:rPr>
          <w:rStyle w:val="Char2"/>
          <w:rFonts w:hint="cs"/>
          <w:rtl/>
        </w:rPr>
        <w:t>ى</w:t>
      </w:r>
      <w:r w:rsidR="000010C6" w:rsidRPr="000010C6">
        <w:rPr>
          <w:rStyle w:val="Char2"/>
          <w:rFonts w:hint="cs"/>
          <w:rtl/>
        </w:rPr>
        <w:t xml:space="preserve"> مضي لسبيله ثم إن أبابکر رأي من الرأي أن يستخلف عمر فأقام واستقام حت</w:t>
      </w:r>
      <w:r w:rsidR="000010C6">
        <w:rPr>
          <w:rStyle w:val="Char2"/>
          <w:rFonts w:hint="cs"/>
          <w:rtl/>
        </w:rPr>
        <w:t>ى</w:t>
      </w:r>
      <w:r w:rsidR="00313DF9">
        <w:rPr>
          <w:rStyle w:val="Char2"/>
          <w:rFonts w:hint="cs"/>
          <w:rtl/>
        </w:rPr>
        <w:t xml:space="preserve"> ضرب الدين بجرانه ثم إن أ</w:t>
      </w:r>
      <w:r w:rsidR="000010C6" w:rsidRPr="000010C6">
        <w:rPr>
          <w:rStyle w:val="Char2"/>
          <w:rFonts w:hint="cs"/>
          <w:rtl/>
        </w:rPr>
        <w:t>قواماً طلبوا الدنيا فکانت أمور يقضي الله فيها</w:t>
      </w:r>
      <w:r w:rsidR="000010C6">
        <w:rPr>
          <w:rFonts w:ascii="Times New Roman" w:hAnsi="Times New Roman" w:cs="Traditional Arabic" w:hint="cs"/>
          <w:sz w:val="28"/>
          <w:szCs w:val="28"/>
          <w:rtl/>
          <w:lang w:bidi="fa-IR"/>
        </w:rPr>
        <w:t>»</w:t>
      </w:r>
      <w:r w:rsidRPr="00B44CDE">
        <w:rPr>
          <w:rStyle w:val="0-Char"/>
          <w:vertAlign w:val="superscript"/>
          <w:rtl/>
        </w:rPr>
        <w:footnoteReference w:id="702"/>
      </w:r>
      <w:r w:rsidRPr="00992158">
        <w:rPr>
          <w:rStyle w:val="0-Char"/>
          <w:rFonts w:hint="cs"/>
          <w:rtl/>
        </w:rPr>
        <w:t>، و مرادش از «اقواماً» ممکن است معاو</w:t>
      </w:r>
      <w:r w:rsidR="00760FBC">
        <w:rPr>
          <w:rStyle w:val="0-Char"/>
          <w:rFonts w:hint="cs"/>
          <w:rtl/>
        </w:rPr>
        <w:t>ی</w:t>
      </w:r>
      <w:r w:rsidRPr="00992158">
        <w:rPr>
          <w:rStyle w:val="0-Char"/>
          <w:rFonts w:hint="cs"/>
          <w:rtl/>
        </w:rPr>
        <w:t xml:space="preserve">ه باشد </w:t>
      </w:r>
      <w:r w:rsidR="00760FBC">
        <w:rPr>
          <w:rStyle w:val="0-Char"/>
          <w:rFonts w:hint="cs"/>
          <w:rtl/>
        </w:rPr>
        <w:t>ی</w:t>
      </w:r>
      <w:r w:rsidRPr="00992158">
        <w:rPr>
          <w:rStyle w:val="0-Char"/>
          <w:rFonts w:hint="cs"/>
          <w:rtl/>
        </w:rPr>
        <w:t>ا گروه خوارج و سبائ</w:t>
      </w:r>
      <w:r w:rsidR="00760FBC">
        <w:rPr>
          <w:rStyle w:val="0-Char"/>
          <w:rFonts w:hint="cs"/>
          <w:rtl/>
        </w:rPr>
        <w:t>ی</w:t>
      </w:r>
      <w:r w:rsidRPr="00992158">
        <w:rPr>
          <w:rStyle w:val="0-Char"/>
          <w:rFonts w:hint="cs"/>
          <w:rtl/>
        </w:rPr>
        <w:t>ه هستند و همچن</w:t>
      </w:r>
      <w:r w:rsidR="00760FBC">
        <w:rPr>
          <w:rStyle w:val="0-Char"/>
          <w:rFonts w:hint="cs"/>
          <w:rtl/>
        </w:rPr>
        <w:t>ی</w:t>
      </w:r>
      <w:r w:rsidRPr="00992158">
        <w:rPr>
          <w:rStyle w:val="0-Char"/>
          <w:rFonts w:hint="cs"/>
          <w:rtl/>
        </w:rPr>
        <w:t>ن سخن شماره 469: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يهل</w:t>
      </w:r>
      <w:r w:rsidR="000010C6">
        <w:rPr>
          <w:rStyle w:val="Char2"/>
          <w:rFonts w:hint="cs"/>
          <w:rtl/>
        </w:rPr>
        <w:t>ك</w:t>
      </w:r>
      <w:r w:rsidR="000010C6" w:rsidRPr="000010C6">
        <w:rPr>
          <w:rStyle w:val="Char2"/>
          <w:rFonts w:hint="cs"/>
          <w:rtl/>
        </w:rPr>
        <w:t xml:space="preserve"> فيَّ رجلان محبّ مفرط وباهت مفتر</w:t>
      </w:r>
      <w:r w:rsidR="000010C6">
        <w:rPr>
          <w:rFonts w:ascii="Times New Roman" w:hAnsi="Times New Roman" w:cs="Traditional Arabic" w:hint="cs"/>
          <w:sz w:val="28"/>
          <w:szCs w:val="28"/>
          <w:rtl/>
          <w:lang w:bidi="fa-IR"/>
        </w:rPr>
        <w:t>»</w:t>
      </w:r>
      <w:r w:rsidR="000010C6" w:rsidRPr="00992158">
        <w:rPr>
          <w:rStyle w:val="0-Char"/>
          <w:rFonts w:hint="cs"/>
          <w:rtl/>
        </w:rPr>
        <w:t>.</w:t>
      </w:r>
      <w:r w:rsidRPr="00B44CDE">
        <w:rPr>
          <w:rStyle w:val="0-Char"/>
          <w:vertAlign w:val="superscript"/>
          <w:rtl/>
        </w:rPr>
        <w:footnoteReference w:id="703"/>
      </w:r>
      <w:r w:rsidR="000010C6" w:rsidRPr="00992158">
        <w:rPr>
          <w:rStyle w:val="0-Char"/>
          <w:rFonts w:hint="cs"/>
          <w:rtl/>
        </w:rPr>
        <w:t xml:space="preserve">. </w:t>
      </w:r>
      <w:r w:rsidRPr="00992158">
        <w:rPr>
          <w:rStyle w:val="0-Char"/>
          <w:rFonts w:hint="cs"/>
          <w:rtl/>
        </w:rPr>
        <w:t>(بهتان ساختگ</w:t>
      </w:r>
      <w:r w:rsidR="00760FBC">
        <w:rPr>
          <w:rStyle w:val="0-Char"/>
          <w:rFonts w:hint="cs"/>
          <w:rtl/>
        </w:rPr>
        <w:t>ی</w:t>
      </w:r>
      <w:r w:rsidRPr="00992158">
        <w:rPr>
          <w:rStyle w:val="0-Char"/>
          <w:rFonts w:hint="cs"/>
          <w:rtl/>
        </w:rPr>
        <w:t xml:space="preserve">). </w:t>
      </w:r>
    </w:p>
    <w:p w:rsidR="006A7E2C" w:rsidRPr="00992158" w:rsidRDefault="000010C6" w:rsidP="004A7DAF">
      <w:pPr>
        <w:pStyle w:val="StyleComplexBLotus12ptJustifiedFirstline05cmCharCharCharCharCharCharChar"/>
        <w:widowControl w:val="0"/>
        <w:spacing w:line="240" w:lineRule="auto"/>
        <w:rPr>
          <w:rStyle w:val="0-Char"/>
          <w:rtl/>
        </w:rPr>
      </w:pPr>
      <w:r>
        <w:rPr>
          <w:rFonts w:ascii="Times New Roman" w:hAnsi="Times New Roman" w:cs="Traditional Arabic" w:hint="cs"/>
          <w:sz w:val="28"/>
          <w:szCs w:val="28"/>
          <w:rtl/>
          <w:lang w:bidi="fa-IR"/>
        </w:rPr>
        <w:t>«</w:t>
      </w:r>
      <w:r w:rsidR="006A7E2C" w:rsidRPr="000010C6">
        <w:rPr>
          <w:rStyle w:val="Char2"/>
          <w:rFonts w:hint="cs"/>
          <w:rtl/>
        </w:rPr>
        <w:t>وقال</w:t>
      </w:r>
      <w:r w:rsidR="007A4C59" w:rsidRPr="007A4C59">
        <w:rPr>
          <w:rStyle w:val="Char2"/>
          <w:rFonts w:cs="CTraditional Arabic" w:hint="cs"/>
          <w:rtl/>
        </w:rPr>
        <w:t>÷</w:t>
      </w:r>
      <w:r w:rsidR="006A7E2C" w:rsidRPr="000010C6">
        <w:rPr>
          <w:rStyle w:val="Char2"/>
          <w:rFonts w:hint="cs"/>
          <w:rtl/>
        </w:rPr>
        <w:t>: هل</w:t>
      </w:r>
      <w:r>
        <w:rPr>
          <w:rStyle w:val="Char2"/>
          <w:rFonts w:hint="cs"/>
          <w:rtl/>
        </w:rPr>
        <w:t>ك</w:t>
      </w:r>
      <w:r w:rsidR="006A7E2C" w:rsidRPr="000010C6">
        <w:rPr>
          <w:rStyle w:val="Char2"/>
          <w:rFonts w:hint="cs"/>
          <w:rtl/>
        </w:rPr>
        <w:t xml:space="preserve"> فيَّ رجلان، محبّ غال ومبغض قال</w:t>
      </w:r>
      <w:r>
        <w:rPr>
          <w:rFonts w:ascii="Times New Roman" w:hAnsi="Times New Roman" w:cs="Traditional Arabic" w:hint="cs"/>
          <w:sz w:val="28"/>
          <w:szCs w:val="28"/>
          <w:rtl/>
          <w:lang w:bidi="fa-IR"/>
        </w:rPr>
        <w:t>»</w:t>
      </w:r>
      <w:r w:rsidR="006A7E2C" w:rsidRPr="00B44CDE">
        <w:rPr>
          <w:rStyle w:val="0-Char"/>
          <w:vertAlign w:val="superscript"/>
          <w:rtl/>
        </w:rPr>
        <w:footnoteReference w:id="704"/>
      </w:r>
      <w:r w:rsidRPr="00992158">
        <w:rPr>
          <w:rStyle w:val="0-Char"/>
          <w:rFonts w:hint="cs"/>
          <w:rtl/>
        </w:rPr>
        <w:t xml:space="preserve">. </w:t>
      </w:r>
      <w:r w:rsidR="006A7E2C" w:rsidRPr="00992158">
        <w:rPr>
          <w:rStyle w:val="0-Char"/>
          <w:rFonts w:hint="cs"/>
          <w:rtl/>
        </w:rPr>
        <w:t>ترجمه حد</w:t>
      </w:r>
      <w:r w:rsidR="00760FBC">
        <w:rPr>
          <w:rStyle w:val="0-Char"/>
          <w:rFonts w:hint="cs"/>
          <w:rtl/>
        </w:rPr>
        <w:t>ی</w:t>
      </w:r>
      <w:r w:rsidR="006A7E2C" w:rsidRPr="00992158">
        <w:rPr>
          <w:rStyle w:val="0-Char"/>
          <w:rFonts w:hint="cs"/>
          <w:rtl/>
        </w:rPr>
        <w:t xml:space="preserve">ث شماره 469 دو کس در مورد من هلاک خواهند شد دوست غلوکننده و دشمن بهتان زننده </w:t>
      </w:r>
      <w:r w:rsidR="00760FBC">
        <w:rPr>
          <w:rStyle w:val="0-Char"/>
          <w:rFonts w:hint="cs"/>
          <w:rtl/>
        </w:rPr>
        <w:t>ی</w:t>
      </w:r>
      <w:r w:rsidR="006A7E2C" w:rsidRPr="00992158">
        <w:rPr>
          <w:rStyle w:val="0-Char"/>
          <w:rFonts w:hint="cs"/>
          <w:rtl/>
        </w:rPr>
        <w:t xml:space="preserve">ا دروغگو. </w:t>
      </w:r>
      <w:r w:rsidR="00760FBC">
        <w:rPr>
          <w:rStyle w:val="0-Char"/>
          <w:rFonts w:hint="cs"/>
          <w:rtl/>
        </w:rPr>
        <w:t>ی</w:t>
      </w:r>
      <w:r w:rsidR="006A7E2C" w:rsidRPr="00992158">
        <w:rPr>
          <w:rStyle w:val="0-Char"/>
          <w:rFonts w:hint="cs"/>
          <w:rtl/>
        </w:rPr>
        <w:t>ا به عبارت</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دوست غلوکننده و دشمن و مبغض گو</w:t>
      </w:r>
      <w:r w:rsidR="00760FBC">
        <w:rPr>
          <w:rStyle w:val="0-Char"/>
          <w:rFonts w:hint="cs"/>
          <w:rtl/>
        </w:rPr>
        <w:t>ی</w:t>
      </w:r>
      <w:r w:rsidR="006A7E2C" w:rsidRPr="00992158">
        <w:rPr>
          <w:rStyle w:val="0-Char"/>
          <w:rFonts w:hint="cs"/>
          <w:rtl/>
        </w:rPr>
        <w:t>ند. ا</w:t>
      </w:r>
      <w:r w:rsidR="00760FBC">
        <w:rPr>
          <w:rStyle w:val="0-Char"/>
          <w:rFonts w:hint="cs"/>
          <w:rtl/>
        </w:rPr>
        <w:t>ی</w:t>
      </w:r>
      <w:r w:rsidR="006A7E2C" w:rsidRPr="00992158">
        <w:rPr>
          <w:rStyle w:val="0-Char"/>
          <w:rFonts w:hint="cs"/>
          <w:rtl/>
        </w:rPr>
        <w:t>ن سه حد</w:t>
      </w:r>
      <w:r w:rsidR="00760FBC">
        <w:rPr>
          <w:rStyle w:val="0-Char"/>
          <w:rFonts w:hint="cs"/>
          <w:rtl/>
        </w:rPr>
        <w:t>ی</w:t>
      </w:r>
      <w:r w:rsidR="006A7E2C" w:rsidRPr="00992158">
        <w:rPr>
          <w:rStyle w:val="0-Char"/>
          <w:rFonts w:hint="cs"/>
          <w:rtl/>
        </w:rPr>
        <w:t>ث عل</w:t>
      </w:r>
      <w:r w:rsidR="00760FBC">
        <w:rPr>
          <w:rStyle w:val="0-Char"/>
          <w:rFonts w:hint="cs"/>
          <w:rtl/>
        </w:rPr>
        <w:t>ی</w:t>
      </w:r>
      <w:r w:rsidR="007A4C59" w:rsidRPr="007A4C59">
        <w:rPr>
          <w:rStyle w:val="0-Char"/>
          <w:rFonts w:cs="CTraditional Arabic" w:hint="cs"/>
          <w:rtl/>
        </w:rPr>
        <w:t>س</w:t>
      </w:r>
      <w:r w:rsidR="006A7E2C" w:rsidRPr="00992158">
        <w:rPr>
          <w:rStyle w:val="0-Char"/>
          <w:rFonts w:hint="cs"/>
          <w:rtl/>
        </w:rPr>
        <w:t xml:space="preserve"> ب</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فرقه سبائ</w:t>
      </w:r>
      <w:r w:rsidR="00760FBC">
        <w:rPr>
          <w:rStyle w:val="0-Char"/>
          <w:rFonts w:hint="cs"/>
          <w:rtl/>
        </w:rPr>
        <w:t>ی</w:t>
      </w:r>
      <w:r w:rsidR="006A7E2C" w:rsidRPr="00992158">
        <w:rPr>
          <w:rStyle w:val="0-Char"/>
          <w:rFonts w:hint="cs"/>
          <w:rtl/>
        </w:rPr>
        <w:t xml:space="preserve"> و خوارج را به خاک مال</w:t>
      </w:r>
      <w:r w:rsidR="00760FBC">
        <w:rPr>
          <w:rStyle w:val="0-Char"/>
          <w:rFonts w:hint="cs"/>
          <w:rtl/>
        </w:rPr>
        <w:t>ی</w:t>
      </w:r>
      <w:r w:rsidR="006A7E2C" w:rsidRPr="00992158">
        <w:rPr>
          <w:rStyle w:val="0-Char"/>
          <w:rFonts w:hint="cs"/>
          <w:rtl/>
        </w:rPr>
        <w:t>د و اهل سنت را پاک و صاف نمود و حق</w:t>
      </w:r>
      <w:r w:rsidR="00760FBC">
        <w:rPr>
          <w:rStyle w:val="0-Char"/>
          <w:rFonts w:hint="cs"/>
          <w:rtl/>
        </w:rPr>
        <w:t>ی</w:t>
      </w:r>
      <w:r w:rsidR="006A7E2C" w:rsidRPr="00992158">
        <w:rPr>
          <w:rStyle w:val="0-Char"/>
          <w:rFonts w:hint="cs"/>
          <w:rtl/>
        </w:rPr>
        <w:t>قت و باطن مرتض</w:t>
      </w:r>
      <w:r w:rsidR="00760FBC">
        <w:rPr>
          <w:rStyle w:val="0-Char"/>
          <w:rFonts w:hint="cs"/>
          <w:rtl/>
        </w:rPr>
        <w:t>ی</w:t>
      </w:r>
      <w:r w:rsidR="006A7E2C" w:rsidRPr="00992158">
        <w:rPr>
          <w:rStyle w:val="0-Char"/>
          <w:rFonts w:hint="cs"/>
          <w:rtl/>
        </w:rPr>
        <w:t xml:space="preserve"> عسکر</w:t>
      </w:r>
      <w:r w:rsidR="00760FBC">
        <w:rPr>
          <w:rStyle w:val="0-Char"/>
          <w:rFonts w:hint="cs"/>
          <w:rtl/>
        </w:rPr>
        <w:t>ی</w:t>
      </w:r>
      <w:r w:rsidR="006A7E2C" w:rsidRPr="00992158">
        <w:rPr>
          <w:rStyle w:val="0-Char"/>
          <w:rFonts w:hint="cs"/>
          <w:rtl/>
        </w:rPr>
        <w:t xml:space="preserve"> و محمد صادق نجم</w:t>
      </w:r>
      <w:r w:rsidR="00760FBC">
        <w:rPr>
          <w:rStyle w:val="0-Char"/>
          <w:rFonts w:hint="cs"/>
          <w:rtl/>
        </w:rPr>
        <w:t>ی</w:t>
      </w:r>
      <w:r w:rsidR="006A7E2C" w:rsidRPr="00992158">
        <w:rPr>
          <w:rStyle w:val="0-Char"/>
          <w:rFonts w:hint="cs"/>
          <w:rtl/>
        </w:rPr>
        <w:t xml:space="preserve"> و امثال آنان را برملا کرد.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رهبر</w:t>
      </w:r>
      <w:r w:rsidR="00760FBC">
        <w:rPr>
          <w:rStyle w:val="0-Char"/>
          <w:rFonts w:hint="cs"/>
          <w:rtl/>
        </w:rPr>
        <w:t>ی</w:t>
      </w:r>
      <w:r w:rsidRPr="00992158">
        <w:rPr>
          <w:rStyle w:val="0-Char"/>
          <w:rFonts w:hint="cs"/>
          <w:rtl/>
        </w:rPr>
        <w:t xml:space="preserve"> مردم را حاکم</w:t>
      </w:r>
      <w:r w:rsidR="00760FBC">
        <w:rPr>
          <w:rStyle w:val="0-Char"/>
          <w:rFonts w:hint="cs"/>
          <w:rtl/>
        </w:rPr>
        <w:t>ی</w:t>
      </w:r>
      <w:r w:rsidRPr="00992158">
        <w:rPr>
          <w:rStyle w:val="0-Char"/>
          <w:rFonts w:hint="cs"/>
          <w:rtl/>
        </w:rPr>
        <w:t xml:space="preserve"> بدست گرفت که حق را بر پا داشت و خود بر جاده حق گام برم</w:t>
      </w:r>
      <w:r w:rsidR="00760FBC">
        <w:rPr>
          <w:rStyle w:val="0-Char"/>
          <w:rFonts w:hint="cs"/>
          <w:rtl/>
        </w:rPr>
        <w:t>ی</w:t>
      </w:r>
      <w:r w:rsidRPr="00992158">
        <w:rPr>
          <w:rStyle w:val="0-Char"/>
          <w:rFonts w:hint="cs"/>
          <w:rtl/>
        </w:rPr>
        <w:t>‌داشت تا آنجا که در راه د</w:t>
      </w:r>
      <w:r w:rsidR="00760FBC">
        <w:rPr>
          <w:rStyle w:val="0-Char"/>
          <w:rFonts w:hint="cs"/>
          <w:rtl/>
        </w:rPr>
        <w:t>ی</w:t>
      </w:r>
      <w:r w:rsidRPr="00992158">
        <w:rPr>
          <w:rStyle w:val="0-Char"/>
          <w:rFonts w:hint="cs"/>
          <w:rtl/>
        </w:rPr>
        <w:t>ن، پ</w:t>
      </w:r>
      <w:r w:rsidR="00760FBC">
        <w:rPr>
          <w:rStyle w:val="0-Char"/>
          <w:rFonts w:hint="cs"/>
          <w:rtl/>
        </w:rPr>
        <w:t>ی</w:t>
      </w:r>
      <w:r w:rsidRPr="00992158">
        <w:rPr>
          <w:rStyle w:val="0-Char"/>
          <w:rFonts w:hint="cs"/>
          <w:rtl/>
        </w:rPr>
        <w:t>کر خود را بر زم</w:t>
      </w:r>
      <w:r w:rsidR="00760FBC">
        <w:rPr>
          <w:rStyle w:val="0-Char"/>
          <w:rFonts w:hint="cs"/>
          <w:rtl/>
        </w:rPr>
        <w:t>ی</w:t>
      </w:r>
      <w:r w:rsidRPr="00992158">
        <w:rPr>
          <w:rStyle w:val="0-Char"/>
          <w:rFonts w:hint="cs"/>
          <w:rtl/>
        </w:rPr>
        <w:t>ن نهاد. ا</w:t>
      </w:r>
      <w:r w:rsidR="00760FBC">
        <w:rPr>
          <w:rStyle w:val="0-Char"/>
          <w:rFonts w:hint="cs"/>
          <w:rtl/>
        </w:rPr>
        <w:t>ی</w:t>
      </w:r>
      <w:r w:rsidRPr="00992158">
        <w:rPr>
          <w:rStyle w:val="0-Char"/>
          <w:rFonts w:hint="cs"/>
          <w:rtl/>
        </w:rPr>
        <w:t>ن عبارت نهج البلاغه همان روا</w:t>
      </w:r>
      <w:r w:rsidR="00760FBC">
        <w:rPr>
          <w:rStyle w:val="0-Char"/>
          <w:rFonts w:hint="cs"/>
          <w:rtl/>
        </w:rPr>
        <w:t>ی</w:t>
      </w:r>
      <w:r w:rsidRPr="00992158">
        <w:rPr>
          <w:rStyle w:val="0-Char"/>
          <w:rFonts w:hint="cs"/>
          <w:rtl/>
        </w:rPr>
        <w:t>ت امام احمد و ب</w:t>
      </w:r>
      <w:r w:rsidR="00760FBC">
        <w:rPr>
          <w:rStyle w:val="0-Char"/>
          <w:rFonts w:hint="cs"/>
          <w:rtl/>
        </w:rPr>
        <w:t>ی</w:t>
      </w:r>
      <w:r w:rsidRPr="00992158">
        <w:rPr>
          <w:rStyle w:val="0-Char"/>
          <w:rFonts w:hint="cs"/>
          <w:rtl/>
        </w:rPr>
        <w:t>هق</w:t>
      </w:r>
      <w:r w:rsidR="00760FBC">
        <w:rPr>
          <w:rStyle w:val="0-Char"/>
          <w:rFonts w:hint="cs"/>
          <w:rtl/>
        </w:rPr>
        <w:t>ی</w:t>
      </w:r>
      <w:r w:rsidRPr="00992158">
        <w:rPr>
          <w:rStyle w:val="0-Char"/>
          <w:rFonts w:hint="cs"/>
          <w:rtl/>
        </w:rPr>
        <w:t xml:space="preserve"> است که با توض</w:t>
      </w:r>
      <w:r w:rsidR="00760FBC">
        <w:rPr>
          <w:rStyle w:val="0-Char"/>
          <w:rFonts w:hint="cs"/>
          <w:rtl/>
        </w:rPr>
        <w:t>ی</w:t>
      </w:r>
      <w:r w:rsidRPr="00992158">
        <w:rPr>
          <w:rStyle w:val="0-Char"/>
          <w:rFonts w:hint="cs"/>
          <w:rtl/>
        </w:rPr>
        <w:t>ح و تفس</w:t>
      </w:r>
      <w:r w:rsidR="00760FBC">
        <w:rPr>
          <w:rStyle w:val="0-Char"/>
          <w:rFonts w:hint="cs"/>
          <w:rtl/>
        </w:rPr>
        <w:t>ی</w:t>
      </w:r>
      <w:r w:rsidRPr="00992158">
        <w:rPr>
          <w:rStyle w:val="0-Char"/>
          <w:rFonts w:hint="cs"/>
          <w:rtl/>
        </w:rPr>
        <w:t>ر کامل روا</w:t>
      </w:r>
      <w:r w:rsidR="00760FBC">
        <w:rPr>
          <w:rStyle w:val="0-Char"/>
          <w:rFonts w:hint="cs"/>
          <w:rtl/>
        </w:rPr>
        <w:t>ی</w:t>
      </w:r>
      <w:r w:rsidRPr="00992158">
        <w:rPr>
          <w:rStyle w:val="0-Char"/>
          <w:rFonts w:hint="cs"/>
          <w:rtl/>
        </w:rPr>
        <w:t>ت شده است که مراد از ا</w:t>
      </w:r>
      <w:r w:rsidR="00760FBC">
        <w:rPr>
          <w:rStyle w:val="0-Char"/>
          <w:rFonts w:hint="cs"/>
          <w:rtl/>
        </w:rPr>
        <w:t>ی</w:t>
      </w:r>
      <w:r w:rsidRPr="00992158">
        <w:rPr>
          <w:rStyle w:val="0-Char"/>
          <w:rFonts w:hint="cs"/>
          <w:rtl/>
        </w:rPr>
        <w:t>ن وال</w:t>
      </w:r>
      <w:r w:rsidR="00760FBC">
        <w:rPr>
          <w:rStyle w:val="0-Char"/>
          <w:rFonts w:hint="cs"/>
          <w:rtl/>
        </w:rPr>
        <w:t>ی</w:t>
      </w:r>
      <w:r w:rsidRPr="00992158">
        <w:rPr>
          <w:rStyle w:val="0-Char"/>
          <w:rFonts w:hint="cs"/>
          <w:rtl/>
        </w:rPr>
        <w:t>، با صراحت کامل، ابوبکر</w:t>
      </w:r>
      <w:r w:rsidR="007A4C59" w:rsidRPr="007A4C59">
        <w:rPr>
          <w:rStyle w:val="0-Char"/>
          <w:rFonts w:cs="CTraditional Arabic" w:hint="cs"/>
          <w:rtl/>
        </w:rPr>
        <w:t>س</w:t>
      </w:r>
      <w:r w:rsidRPr="00992158">
        <w:rPr>
          <w:rStyle w:val="0-Char"/>
          <w:rFonts w:hint="cs"/>
          <w:rtl/>
        </w:rPr>
        <w:t xml:space="preserve"> و عمر</w:t>
      </w:r>
      <w:r w:rsidR="007A4C59" w:rsidRPr="007A4C59">
        <w:rPr>
          <w:rStyle w:val="0-Char"/>
          <w:rFonts w:cs="CTraditional Arabic" w:hint="cs"/>
          <w:rtl/>
        </w:rPr>
        <w:t>س</w:t>
      </w:r>
      <w:r w:rsidRPr="00992158">
        <w:rPr>
          <w:rStyle w:val="0-Char"/>
          <w:rFonts w:hint="cs"/>
          <w:rtl/>
        </w:rPr>
        <w:t xml:space="preserve"> بوده‌اند.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بحمدلله متقدم</w:t>
      </w:r>
      <w:r w:rsidR="00760FBC">
        <w:rPr>
          <w:rStyle w:val="0-Char"/>
          <w:rFonts w:hint="cs"/>
          <w:rtl/>
        </w:rPr>
        <w:t>ی</w:t>
      </w:r>
      <w:r w:rsidRPr="00992158">
        <w:rPr>
          <w:rStyle w:val="0-Char"/>
          <w:rFonts w:hint="cs"/>
          <w:rtl/>
        </w:rPr>
        <w:t>ن اهل سنت و متاخر</w:t>
      </w:r>
      <w:r w:rsidR="00760FBC">
        <w:rPr>
          <w:rStyle w:val="0-Char"/>
          <w:rFonts w:hint="cs"/>
          <w:rtl/>
        </w:rPr>
        <w:t>ی</w:t>
      </w:r>
      <w:r w:rsidRPr="00992158">
        <w:rPr>
          <w:rStyle w:val="0-Char"/>
          <w:rFonts w:hint="cs"/>
          <w:rtl/>
        </w:rPr>
        <w:t>ن آنها دوستدار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هستند، نه دربار</w:t>
      </w:r>
      <w:r w:rsidR="000010C6" w:rsidRPr="00992158">
        <w:rPr>
          <w:rStyle w:val="0-Char"/>
          <w:rFonts w:hint="cs"/>
          <w:rtl/>
        </w:rPr>
        <w:t>ه</w:t>
      </w:r>
      <w:r w:rsidRPr="00992158">
        <w:rPr>
          <w:rStyle w:val="0-Char"/>
          <w:rFonts w:hint="cs"/>
          <w:rtl/>
        </w:rPr>
        <w:t xml:space="preserve"> و</w:t>
      </w:r>
      <w:r w:rsidR="00760FBC">
        <w:rPr>
          <w:rStyle w:val="0-Char"/>
          <w:rFonts w:hint="cs"/>
          <w:rtl/>
        </w:rPr>
        <w:t>ی</w:t>
      </w:r>
      <w:r w:rsidRPr="00992158">
        <w:rPr>
          <w:rStyle w:val="0-Char"/>
          <w:rFonts w:hint="cs"/>
          <w:rtl/>
        </w:rPr>
        <w:t xml:space="preserve"> غلو م</w:t>
      </w:r>
      <w:r w:rsidR="00760FBC">
        <w:rPr>
          <w:rStyle w:val="0-Char"/>
          <w:rFonts w:hint="cs"/>
          <w:rtl/>
        </w:rPr>
        <w:t>ی</w:t>
      </w:r>
      <w:r w:rsidRPr="00992158">
        <w:rPr>
          <w:rStyle w:val="0-Char"/>
          <w:rFonts w:hint="cs"/>
          <w:rtl/>
        </w:rPr>
        <w:t>‌کنند و نه دشمن بهتان</w:t>
      </w:r>
      <w:r w:rsidRPr="00992158">
        <w:rPr>
          <w:rStyle w:val="0-Char"/>
          <w:rFonts w:hint="eastAsia"/>
          <w:rtl/>
        </w:rPr>
        <w:t>‌</w:t>
      </w:r>
      <w:r w:rsidRPr="00992158">
        <w:rPr>
          <w:rStyle w:val="0-Char"/>
          <w:rFonts w:hint="cs"/>
          <w:rtl/>
        </w:rPr>
        <w:t>زننده، اما فرق</w:t>
      </w:r>
      <w:r w:rsidR="000010C6" w:rsidRPr="00992158">
        <w:rPr>
          <w:rStyle w:val="0-Char"/>
          <w:rFonts w:hint="cs"/>
          <w:rtl/>
        </w:rPr>
        <w:t>ه</w:t>
      </w:r>
      <w:r w:rsidRPr="00992158">
        <w:rPr>
          <w:rStyle w:val="0-Char"/>
          <w:rFonts w:hint="cs"/>
          <w:rtl/>
        </w:rPr>
        <w:t xml:space="preserve"> سبائ</w:t>
      </w:r>
      <w:r w:rsidR="00760FBC">
        <w:rPr>
          <w:rStyle w:val="0-Char"/>
          <w:rFonts w:hint="cs"/>
          <w:rtl/>
        </w:rPr>
        <w:t>ی</w:t>
      </w:r>
      <w:r w:rsidRPr="00992158">
        <w:rPr>
          <w:rStyle w:val="0-Char"/>
          <w:rFonts w:hint="cs"/>
          <w:rtl/>
        </w:rPr>
        <w:t>، محبّ غال</w:t>
      </w:r>
      <w:r w:rsidR="00760FBC">
        <w:rPr>
          <w:rStyle w:val="0-Char"/>
          <w:rFonts w:hint="cs"/>
          <w:rtl/>
        </w:rPr>
        <w:t>ی</w:t>
      </w:r>
      <w:r w:rsidRPr="00992158">
        <w:rPr>
          <w:rStyle w:val="0-Char"/>
          <w:rFonts w:hint="cs"/>
          <w:rtl/>
        </w:rPr>
        <w:t xml:space="preserve"> و خوارج مبغض قال هستند.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حال به بررس</w:t>
      </w:r>
      <w:r w:rsidR="00760FBC">
        <w:rPr>
          <w:rStyle w:val="0-Char"/>
          <w:rFonts w:hint="cs"/>
          <w:rtl/>
        </w:rPr>
        <w:t>ی</w:t>
      </w:r>
      <w:r w:rsidRPr="00992158">
        <w:rPr>
          <w:rStyle w:val="0-Char"/>
          <w:rFonts w:hint="cs"/>
          <w:rtl/>
        </w:rPr>
        <w:t xml:space="preserve">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جناب محمد صادق نجم</w:t>
      </w:r>
      <w:r w:rsidR="00760FBC">
        <w:rPr>
          <w:rStyle w:val="0-Char"/>
          <w:rFonts w:hint="cs"/>
          <w:rtl/>
        </w:rPr>
        <w:t>ی</w:t>
      </w:r>
      <w:r w:rsidRPr="00992158">
        <w:rPr>
          <w:rStyle w:val="0-Char"/>
          <w:rFonts w:hint="cs"/>
          <w:rtl/>
        </w:rPr>
        <w:t xml:space="preserve"> که در ص 406</w:t>
      </w:r>
      <w:r w:rsidR="000010C6" w:rsidRPr="00992158">
        <w:rPr>
          <w:rStyle w:val="0-Char"/>
          <w:rFonts w:hint="cs"/>
          <w:rtl/>
        </w:rPr>
        <w:t>-</w:t>
      </w:r>
      <w:r w:rsidRPr="00992158">
        <w:rPr>
          <w:rStyle w:val="0-Char"/>
          <w:rFonts w:hint="cs"/>
          <w:rtl/>
        </w:rPr>
        <w:t>410 نقل نموده و عق</w:t>
      </w:r>
      <w:r w:rsidR="00760FBC">
        <w:rPr>
          <w:rStyle w:val="0-Char"/>
          <w:rFonts w:hint="cs"/>
          <w:rtl/>
        </w:rPr>
        <w:t>ی</w:t>
      </w:r>
      <w:r w:rsidRPr="00992158">
        <w:rPr>
          <w:rStyle w:val="0-Char"/>
          <w:rFonts w:hint="cs"/>
          <w:rtl/>
        </w:rPr>
        <w:t>ده باطل خود را از آن استنباط کرده، بپرداز</w:t>
      </w:r>
      <w:r w:rsidR="00760FBC">
        <w:rPr>
          <w:rStyle w:val="0-Char"/>
          <w:rFonts w:hint="cs"/>
          <w:rtl/>
        </w:rPr>
        <w:t>ی</w:t>
      </w:r>
      <w:r w:rsidRPr="00992158">
        <w:rPr>
          <w:rStyle w:val="0-Char"/>
          <w:rFonts w:hint="cs"/>
          <w:rtl/>
        </w:rPr>
        <w:t>م.</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 روا</w:t>
      </w:r>
      <w:r w:rsidR="00760FBC">
        <w:rPr>
          <w:rStyle w:val="0-Char"/>
          <w:rFonts w:hint="cs"/>
          <w:rtl/>
        </w:rPr>
        <w:t>ی</w:t>
      </w:r>
      <w:r w:rsidRPr="00992158">
        <w:rPr>
          <w:rStyle w:val="0-Char"/>
          <w:rFonts w:hint="cs"/>
          <w:rtl/>
        </w:rPr>
        <w:t>ت سع</w:t>
      </w:r>
      <w:r w:rsidR="00760FBC">
        <w:rPr>
          <w:rStyle w:val="0-Char"/>
          <w:rFonts w:hint="cs"/>
          <w:rtl/>
        </w:rPr>
        <w:t>ی</w:t>
      </w:r>
      <w:r w:rsidRPr="00992158">
        <w:rPr>
          <w:rStyle w:val="0-Char"/>
          <w:rFonts w:hint="cs"/>
          <w:rtl/>
        </w:rPr>
        <w:t>د بن جب</w:t>
      </w:r>
      <w:r w:rsidR="00760FBC">
        <w:rPr>
          <w:rStyle w:val="0-Char"/>
          <w:rFonts w:hint="cs"/>
          <w:rtl/>
        </w:rPr>
        <w:t>ی</w:t>
      </w:r>
      <w:r w:rsidRPr="00992158">
        <w:rPr>
          <w:rStyle w:val="0-Char"/>
          <w:rFonts w:hint="cs"/>
          <w:rtl/>
        </w:rPr>
        <w:t>ر از ابن عباس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w:t>
      </w:r>
    </w:p>
    <w:p w:rsidR="006A7E2C" w:rsidRPr="00185CC3" w:rsidRDefault="006A7E2C" w:rsidP="00226E7C">
      <w:pPr>
        <w:pStyle w:val="StyleComplexBLotus12ptJustifiedFirstline05cmCharCharCharCharCharCharChar"/>
        <w:spacing w:line="240" w:lineRule="auto"/>
        <w:rPr>
          <w:rStyle w:val="0-Char"/>
          <w:rtl/>
        </w:rPr>
      </w:pPr>
      <w:r w:rsidRPr="00185CC3">
        <w:rPr>
          <w:rStyle w:val="0-Char"/>
          <w:rFonts w:hint="cs"/>
          <w:rtl/>
        </w:rPr>
        <w:t>«</w:t>
      </w:r>
      <w:r w:rsidR="000010C6" w:rsidRPr="000010C6">
        <w:rPr>
          <w:rStyle w:val="Char1"/>
          <w:rFonts w:hint="eastAsia"/>
          <w:rtl/>
        </w:rPr>
        <w:t>وَإِنَّ</w:t>
      </w:r>
      <w:r w:rsidR="000010C6" w:rsidRPr="000010C6">
        <w:rPr>
          <w:rStyle w:val="Char1"/>
          <w:rtl/>
        </w:rPr>
        <w:t xml:space="preserve"> </w:t>
      </w:r>
      <w:r w:rsidR="000010C6" w:rsidRPr="000010C6">
        <w:rPr>
          <w:rStyle w:val="Char1"/>
          <w:rFonts w:hint="eastAsia"/>
          <w:rtl/>
        </w:rPr>
        <w:t>أُنَاسًا</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يُؤْخَذُ</w:t>
      </w:r>
      <w:r w:rsidR="000010C6" w:rsidRPr="000010C6">
        <w:rPr>
          <w:rStyle w:val="Char1"/>
          <w:rtl/>
        </w:rPr>
        <w:t xml:space="preserve"> </w:t>
      </w:r>
      <w:r w:rsidR="000010C6" w:rsidRPr="000010C6">
        <w:rPr>
          <w:rStyle w:val="Char1"/>
          <w:rFonts w:hint="eastAsia"/>
          <w:rtl/>
        </w:rPr>
        <w:t>بِهِمْ</w:t>
      </w:r>
      <w:r w:rsidR="000010C6" w:rsidRPr="000010C6">
        <w:rPr>
          <w:rStyle w:val="Char1"/>
          <w:rtl/>
        </w:rPr>
        <w:t xml:space="preserve"> </w:t>
      </w:r>
      <w:r w:rsidR="000010C6" w:rsidRPr="000010C6">
        <w:rPr>
          <w:rStyle w:val="Char1"/>
          <w:rFonts w:hint="eastAsia"/>
          <w:rtl/>
        </w:rPr>
        <w:t>ذَاتَ</w:t>
      </w:r>
      <w:r w:rsidR="000010C6" w:rsidRPr="000010C6">
        <w:rPr>
          <w:rStyle w:val="Char1"/>
          <w:rtl/>
        </w:rPr>
        <w:t xml:space="preserve"> </w:t>
      </w:r>
      <w:r w:rsidR="000010C6" w:rsidRPr="000010C6">
        <w:rPr>
          <w:rStyle w:val="Char1"/>
          <w:rFonts w:hint="eastAsia"/>
          <w:rtl/>
        </w:rPr>
        <w:t>الشِّمَالِ</w:t>
      </w:r>
      <w:r w:rsidR="000010C6" w:rsidRPr="000010C6">
        <w:rPr>
          <w:rStyle w:val="Char1"/>
          <w:rtl/>
        </w:rPr>
        <w:t xml:space="preserve"> </w:t>
      </w:r>
      <w:r w:rsidR="000010C6" w:rsidRPr="000010C6">
        <w:rPr>
          <w:rStyle w:val="Char1"/>
          <w:rFonts w:hint="eastAsia"/>
          <w:rtl/>
        </w:rPr>
        <w:t>فَأَقُولُ</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w:t>
      </w:r>
      <w:r w:rsidR="000010C6" w:rsidRPr="000010C6">
        <w:rPr>
          <w:rStyle w:val="Char1"/>
          <w:rFonts w:hint="cs"/>
          <w:rtl/>
        </w:rPr>
        <w:t xml:space="preserve"> (أو)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فَيَقُولُ</w:t>
      </w:r>
      <w:r w:rsidR="000010C6">
        <w:rPr>
          <w:rStyle w:val="Char1"/>
          <w:rFonts w:hint="cs"/>
          <w:rtl/>
        </w:rPr>
        <w:t>:</w:t>
      </w:r>
      <w:r w:rsidR="000010C6" w:rsidRPr="000010C6">
        <w:rPr>
          <w:rStyle w:val="Char1"/>
          <w:rtl/>
        </w:rPr>
        <w:t xml:space="preserve"> </w:t>
      </w:r>
      <w:r w:rsidR="000010C6" w:rsidRPr="000010C6">
        <w:rPr>
          <w:rStyle w:val="Char1"/>
          <w:rFonts w:hint="eastAsia"/>
          <w:rtl/>
        </w:rPr>
        <w:t>إِنَّهُمْ</w:t>
      </w:r>
      <w:r w:rsidR="000010C6" w:rsidRPr="000010C6">
        <w:rPr>
          <w:rStyle w:val="Char1"/>
          <w:rtl/>
        </w:rPr>
        <w:t xml:space="preserve"> </w:t>
      </w:r>
      <w:r w:rsidR="000010C6" w:rsidRPr="000010C6">
        <w:rPr>
          <w:rStyle w:val="Char1"/>
          <w:rFonts w:hint="eastAsia"/>
          <w:rtl/>
        </w:rPr>
        <w:t>لَمْ</w:t>
      </w:r>
      <w:r w:rsidR="000010C6" w:rsidRPr="000010C6">
        <w:rPr>
          <w:rStyle w:val="Char1"/>
          <w:rtl/>
        </w:rPr>
        <w:t xml:space="preserve"> </w:t>
      </w:r>
      <w:r w:rsidR="000010C6" w:rsidRPr="000010C6">
        <w:rPr>
          <w:rStyle w:val="Char1"/>
          <w:rFonts w:hint="eastAsia"/>
          <w:rtl/>
        </w:rPr>
        <w:t>يَزَالُوا</w:t>
      </w:r>
      <w:r w:rsidR="000010C6" w:rsidRPr="000010C6">
        <w:rPr>
          <w:rStyle w:val="Char1"/>
          <w:rtl/>
        </w:rPr>
        <w:t xml:space="preserve"> </w:t>
      </w:r>
      <w:r w:rsidR="000010C6" w:rsidRPr="000010C6">
        <w:rPr>
          <w:rStyle w:val="Char1"/>
          <w:rFonts w:hint="eastAsia"/>
          <w:rtl/>
        </w:rPr>
        <w:t>مُرْتَدِّينَ</w:t>
      </w:r>
      <w:r w:rsidR="000010C6" w:rsidRPr="000010C6">
        <w:rPr>
          <w:rStyle w:val="Char1"/>
          <w:rtl/>
        </w:rPr>
        <w:t xml:space="preserve"> </w:t>
      </w:r>
      <w:r w:rsidR="000010C6" w:rsidRPr="000010C6">
        <w:rPr>
          <w:rStyle w:val="Char1"/>
          <w:rFonts w:hint="eastAsia"/>
          <w:rtl/>
        </w:rPr>
        <w:t>عَلَى</w:t>
      </w:r>
      <w:r w:rsidR="000010C6" w:rsidRPr="000010C6">
        <w:rPr>
          <w:rStyle w:val="Char1"/>
          <w:rtl/>
        </w:rPr>
        <w:t xml:space="preserve"> </w:t>
      </w:r>
      <w:r w:rsidR="000010C6" w:rsidRPr="000010C6">
        <w:rPr>
          <w:rStyle w:val="Char1"/>
          <w:rFonts w:hint="eastAsia"/>
          <w:rtl/>
        </w:rPr>
        <w:t>أَعْقَابِهِمْ</w:t>
      </w:r>
      <w:r w:rsidR="000010C6" w:rsidRPr="000010C6">
        <w:rPr>
          <w:rStyle w:val="Char1"/>
          <w:rtl/>
        </w:rPr>
        <w:t xml:space="preserve"> </w:t>
      </w:r>
      <w:r w:rsidR="000010C6" w:rsidRPr="000010C6">
        <w:rPr>
          <w:rStyle w:val="Char1"/>
          <w:rFonts w:hint="eastAsia"/>
          <w:rtl/>
        </w:rPr>
        <w:t>مُنْذُ</w:t>
      </w:r>
      <w:r w:rsidR="000010C6" w:rsidRPr="000010C6">
        <w:rPr>
          <w:rStyle w:val="Char1"/>
          <w:rtl/>
        </w:rPr>
        <w:t xml:space="preserve"> </w:t>
      </w:r>
      <w:r w:rsidR="000010C6" w:rsidRPr="000010C6">
        <w:rPr>
          <w:rStyle w:val="Char1"/>
          <w:rFonts w:hint="eastAsia"/>
          <w:rtl/>
        </w:rPr>
        <w:t>فَارَقْتَهُمْ</w:t>
      </w:r>
      <w:r w:rsidRPr="00185CC3">
        <w:rPr>
          <w:rStyle w:val="0-Char"/>
          <w:rFonts w:hint="cs"/>
          <w:rtl/>
        </w:rPr>
        <w:t>»</w:t>
      </w:r>
      <w:r w:rsidRPr="00B44CDE">
        <w:rPr>
          <w:rStyle w:val="0-Char"/>
          <w:vertAlign w:val="superscript"/>
          <w:rtl/>
        </w:rPr>
        <w:footnoteReference w:id="705"/>
      </w:r>
      <w:r w:rsidRPr="00185CC3">
        <w:rPr>
          <w:rStyle w:val="0-Char"/>
          <w:rtl/>
        </w:rPr>
        <w:t>.</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2- روا</w:t>
      </w:r>
      <w:r w:rsidR="00760FBC">
        <w:rPr>
          <w:rStyle w:val="0-Char"/>
          <w:rFonts w:hint="cs"/>
          <w:rtl/>
        </w:rPr>
        <w:t>ی</w:t>
      </w:r>
      <w:r w:rsidRPr="00992158">
        <w:rPr>
          <w:rStyle w:val="0-Char"/>
          <w:rFonts w:hint="cs"/>
          <w:rtl/>
        </w:rPr>
        <w:t>ت دوم:</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عَنْ</w:t>
      </w:r>
      <w:r w:rsidR="000010C6" w:rsidRPr="000010C6">
        <w:rPr>
          <w:rStyle w:val="Char1"/>
          <w:rtl/>
        </w:rPr>
        <w:t xml:space="preserve"> </w:t>
      </w:r>
      <w:r w:rsidR="000010C6" w:rsidRPr="000010C6">
        <w:rPr>
          <w:rStyle w:val="Char1"/>
          <w:rFonts w:hint="eastAsia"/>
          <w:rtl/>
        </w:rPr>
        <w:t>سَعِيدِ</w:t>
      </w:r>
      <w:r w:rsidR="000010C6" w:rsidRPr="000010C6">
        <w:rPr>
          <w:rStyle w:val="Char1"/>
          <w:rtl/>
        </w:rPr>
        <w:t xml:space="preserve"> </w:t>
      </w:r>
      <w:r w:rsidR="000010C6" w:rsidRPr="000010C6">
        <w:rPr>
          <w:rStyle w:val="Char1"/>
          <w:rFonts w:hint="eastAsia"/>
          <w:rtl/>
        </w:rPr>
        <w:t>بْنِ</w:t>
      </w:r>
      <w:r w:rsidR="000010C6" w:rsidRPr="000010C6">
        <w:rPr>
          <w:rStyle w:val="Char1"/>
          <w:rtl/>
        </w:rPr>
        <w:t xml:space="preserve"> </w:t>
      </w:r>
      <w:r w:rsidR="000010C6" w:rsidRPr="000010C6">
        <w:rPr>
          <w:rStyle w:val="Char1"/>
          <w:rFonts w:hint="eastAsia"/>
          <w:rtl/>
        </w:rPr>
        <w:t>جُبَيْرٍ</w:t>
      </w:r>
      <w:r w:rsidR="000010C6" w:rsidRPr="000010C6">
        <w:rPr>
          <w:rStyle w:val="Char1"/>
          <w:rtl/>
        </w:rPr>
        <w:t xml:space="preserve"> </w:t>
      </w:r>
      <w:r w:rsidR="000010C6" w:rsidRPr="000010C6">
        <w:rPr>
          <w:rStyle w:val="Char1"/>
          <w:rFonts w:hint="eastAsia"/>
          <w:rtl/>
        </w:rPr>
        <w:t>عَنِ</w:t>
      </w:r>
      <w:r w:rsidR="000010C6" w:rsidRPr="000010C6">
        <w:rPr>
          <w:rStyle w:val="Char1"/>
          <w:rtl/>
        </w:rPr>
        <w:t xml:space="preserve"> </w:t>
      </w:r>
      <w:r w:rsidR="000010C6" w:rsidRPr="000010C6">
        <w:rPr>
          <w:rStyle w:val="Char1"/>
          <w:rFonts w:hint="eastAsia"/>
          <w:rtl/>
        </w:rPr>
        <w:t>ابْنِ</w:t>
      </w:r>
      <w:r w:rsidR="000010C6" w:rsidRPr="000010C6">
        <w:rPr>
          <w:rStyle w:val="Char1"/>
          <w:rtl/>
        </w:rPr>
        <w:t xml:space="preserve"> </w:t>
      </w:r>
      <w:r w:rsidR="000010C6" w:rsidRPr="000010C6">
        <w:rPr>
          <w:rStyle w:val="Char1"/>
          <w:rFonts w:hint="eastAsia"/>
          <w:rtl/>
        </w:rPr>
        <w:t>عَبَّاسٍ</w:t>
      </w:r>
      <w:r w:rsidR="000010C6" w:rsidRPr="000010C6">
        <w:rPr>
          <w:rStyle w:val="Char1"/>
          <w:rFonts w:hint="cs"/>
          <w:rtl/>
        </w:rPr>
        <w:t>ب</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رَسُولُ</w:t>
      </w:r>
      <w:r w:rsidR="000010C6" w:rsidRPr="000010C6">
        <w:rPr>
          <w:rStyle w:val="Char1"/>
          <w:rtl/>
        </w:rPr>
        <w:t xml:space="preserve"> </w:t>
      </w:r>
      <w:r w:rsidR="000010C6" w:rsidRPr="000010C6">
        <w:rPr>
          <w:rStyle w:val="Char1"/>
          <w:rFonts w:hint="eastAsia"/>
          <w:rtl/>
        </w:rPr>
        <w:t>اللَّهِ</w:t>
      </w:r>
      <w:r w:rsidR="007A4C59" w:rsidRPr="007A4C59">
        <w:rPr>
          <w:rStyle w:val="Char1"/>
          <w:rFonts w:cs="CTraditional Arabic" w:hint="cs"/>
          <w:rtl/>
        </w:rPr>
        <w:t xml:space="preserve"> ج</w:t>
      </w:r>
      <w:r w:rsidR="000010C6" w:rsidRPr="000010C6">
        <w:rPr>
          <w:rStyle w:val="Char1"/>
          <w:rFonts w:hint="cs"/>
          <w:rtl/>
        </w:rPr>
        <w:t xml:space="preserve"> ... </w:t>
      </w:r>
      <w:r w:rsidR="000010C6" w:rsidRPr="000010C6">
        <w:rPr>
          <w:rStyle w:val="Char1"/>
          <w:rFonts w:hint="eastAsia"/>
          <w:rtl/>
        </w:rPr>
        <w:t>ثُمَّ</w:t>
      </w:r>
      <w:r w:rsidR="000010C6" w:rsidRPr="000010C6">
        <w:rPr>
          <w:rStyle w:val="Char1"/>
          <w:rtl/>
        </w:rPr>
        <w:t xml:space="preserve"> </w:t>
      </w:r>
      <w:r w:rsidR="000010C6" w:rsidRPr="000010C6">
        <w:rPr>
          <w:rStyle w:val="Char1"/>
          <w:rFonts w:hint="eastAsia"/>
          <w:rtl/>
        </w:rPr>
        <w:t>يُؤْخَذُ</w:t>
      </w:r>
      <w:r w:rsidR="000010C6" w:rsidRPr="000010C6">
        <w:rPr>
          <w:rStyle w:val="Char1"/>
          <w:rtl/>
        </w:rPr>
        <w:t xml:space="preserve"> </w:t>
      </w:r>
      <w:r w:rsidR="000010C6" w:rsidRPr="000010C6">
        <w:rPr>
          <w:rStyle w:val="Char1"/>
          <w:rFonts w:hint="eastAsia"/>
          <w:rtl/>
        </w:rPr>
        <w:t>بِرِجَالٍ</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ذَاتَ</w:t>
      </w:r>
      <w:r w:rsidR="000010C6" w:rsidRPr="000010C6">
        <w:rPr>
          <w:rStyle w:val="Char1"/>
          <w:rtl/>
        </w:rPr>
        <w:t xml:space="preserve"> </w:t>
      </w:r>
      <w:r w:rsidR="000010C6" w:rsidRPr="000010C6">
        <w:rPr>
          <w:rStyle w:val="Char1"/>
          <w:rFonts w:hint="eastAsia"/>
          <w:rtl/>
        </w:rPr>
        <w:t>الْيَمِينِ</w:t>
      </w:r>
      <w:r w:rsidR="000010C6" w:rsidRPr="000010C6">
        <w:rPr>
          <w:rStyle w:val="Char1"/>
          <w:rtl/>
        </w:rPr>
        <w:t xml:space="preserve"> </w:t>
      </w:r>
      <w:r w:rsidR="000010C6" w:rsidRPr="000010C6">
        <w:rPr>
          <w:rStyle w:val="Char1"/>
          <w:rFonts w:hint="eastAsia"/>
          <w:rtl/>
        </w:rPr>
        <w:t>وَذَاتَ</w:t>
      </w:r>
      <w:r w:rsidR="000010C6" w:rsidRPr="000010C6">
        <w:rPr>
          <w:rStyle w:val="Char1"/>
          <w:rtl/>
        </w:rPr>
        <w:t xml:space="preserve"> </w:t>
      </w:r>
      <w:r w:rsidR="000010C6" w:rsidRPr="000010C6">
        <w:rPr>
          <w:rStyle w:val="Char1"/>
          <w:rFonts w:hint="eastAsia"/>
          <w:rtl/>
        </w:rPr>
        <w:t>الشِّمَالِ</w:t>
      </w:r>
      <w:r w:rsidR="000010C6" w:rsidRPr="000010C6">
        <w:rPr>
          <w:rStyle w:val="Char1"/>
          <w:rtl/>
        </w:rPr>
        <w:t xml:space="preserve"> </w:t>
      </w:r>
      <w:r w:rsidR="000010C6" w:rsidRPr="000010C6">
        <w:rPr>
          <w:rStyle w:val="Char1"/>
          <w:rFonts w:hint="eastAsia"/>
          <w:rtl/>
        </w:rPr>
        <w:t>فَأَقُولُ</w:t>
      </w:r>
      <w:r w:rsidR="000010C6" w:rsidRPr="000010C6">
        <w:rPr>
          <w:rStyle w:val="Char1"/>
          <w:rtl/>
        </w:rPr>
        <w:t xml:space="preserve"> </w:t>
      </w:r>
      <w:r w:rsidR="000010C6" w:rsidRPr="000010C6">
        <w:rPr>
          <w:rStyle w:val="Char1"/>
          <w:rFonts w:hint="eastAsia"/>
          <w:rtl/>
        </w:rPr>
        <w:t>أَصْحَابِى</w:t>
      </w:r>
      <w:r w:rsidR="000010C6" w:rsidRPr="000010C6">
        <w:rPr>
          <w:rStyle w:val="Char1"/>
          <w:rtl/>
        </w:rPr>
        <w:t xml:space="preserve"> </w:t>
      </w:r>
      <w:r w:rsidR="000010C6" w:rsidRPr="000010C6">
        <w:rPr>
          <w:rStyle w:val="Char1"/>
          <w:rFonts w:hint="eastAsia"/>
          <w:rtl/>
        </w:rPr>
        <w:t>فَيُقَالُ</w:t>
      </w:r>
      <w:r w:rsidR="000010C6" w:rsidRPr="000010C6">
        <w:rPr>
          <w:rStyle w:val="Char1"/>
          <w:rFonts w:hint="cs"/>
          <w:rtl/>
        </w:rPr>
        <w:t>:</w:t>
      </w:r>
      <w:r w:rsidR="000010C6" w:rsidRPr="000010C6">
        <w:rPr>
          <w:rStyle w:val="Char1"/>
          <w:rtl/>
        </w:rPr>
        <w:t xml:space="preserve"> </w:t>
      </w:r>
      <w:r w:rsidR="000010C6" w:rsidRPr="000010C6">
        <w:rPr>
          <w:rStyle w:val="Char1"/>
          <w:rFonts w:hint="eastAsia"/>
          <w:rtl/>
        </w:rPr>
        <w:t>إِنَّهُمْ</w:t>
      </w:r>
      <w:r w:rsidR="000010C6" w:rsidRPr="000010C6">
        <w:rPr>
          <w:rStyle w:val="Char1"/>
          <w:rtl/>
        </w:rPr>
        <w:t xml:space="preserve"> </w:t>
      </w:r>
      <w:r w:rsidR="000010C6" w:rsidRPr="000010C6">
        <w:rPr>
          <w:rStyle w:val="Char1"/>
          <w:rFonts w:hint="eastAsia"/>
          <w:rtl/>
        </w:rPr>
        <w:t>لَمْ</w:t>
      </w:r>
      <w:r w:rsidR="000010C6" w:rsidRPr="000010C6">
        <w:rPr>
          <w:rStyle w:val="Char1"/>
          <w:rtl/>
        </w:rPr>
        <w:t xml:space="preserve"> </w:t>
      </w:r>
      <w:r w:rsidR="000010C6" w:rsidRPr="000010C6">
        <w:rPr>
          <w:rStyle w:val="Char1"/>
          <w:rFonts w:hint="eastAsia"/>
          <w:rtl/>
        </w:rPr>
        <w:t>يَزَالُوا</w:t>
      </w:r>
      <w:r w:rsidR="000010C6" w:rsidRPr="000010C6">
        <w:rPr>
          <w:rStyle w:val="Char1"/>
          <w:rtl/>
        </w:rPr>
        <w:t xml:space="preserve"> </w:t>
      </w:r>
      <w:r w:rsidR="000010C6" w:rsidRPr="000010C6">
        <w:rPr>
          <w:rStyle w:val="Char1"/>
          <w:rFonts w:hint="eastAsia"/>
          <w:rtl/>
        </w:rPr>
        <w:t>مُرْتَدِّينَ</w:t>
      </w:r>
      <w:r w:rsidR="000010C6" w:rsidRPr="000010C6">
        <w:rPr>
          <w:rStyle w:val="Char1"/>
          <w:rtl/>
        </w:rPr>
        <w:t xml:space="preserve"> </w:t>
      </w:r>
      <w:r w:rsidR="000010C6" w:rsidRPr="000010C6">
        <w:rPr>
          <w:rStyle w:val="Char1"/>
          <w:rFonts w:hint="eastAsia"/>
          <w:rtl/>
        </w:rPr>
        <w:t>عَلَى</w:t>
      </w:r>
      <w:r w:rsidR="000010C6" w:rsidRPr="000010C6">
        <w:rPr>
          <w:rStyle w:val="Char1"/>
          <w:rtl/>
        </w:rPr>
        <w:t xml:space="preserve"> </w:t>
      </w:r>
      <w:r w:rsidR="000010C6" w:rsidRPr="000010C6">
        <w:rPr>
          <w:rStyle w:val="Char1"/>
          <w:rFonts w:hint="eastAsia"/>
          <w:rtl/>
        </w:rPr>
        <w:t>أَعْقَابِهِمْ</w:t>
      </w:r>
      <w:r w:rsidR="000010C6" w:rsidRPr="000010C6">
        <w:rPr>
          <w:rStyle w:val="Char1"/>
          <w:rtl/>
        </w:rPr>
        <w:t xml:space="preserve"> </w:t>
      </w:r>
      <w:r w:rsidR="000010C6" w:rsidRPr="000010C6">
        <w:rPr>
          <w:rStyle w:val="Char1"/>
          <w:rFonts w:hint="eastAsia"/>
          <w:rtl/>
        </w:rPr>
        <w:t>مُنْذُ</w:t>
      </w:r>
      <w:r w:rsidR="000010C6" w:rsidRPr="000010C6">
        <w:rPr>
          <w:rStyle w:val="Char1"/>
          <w:rtl/>
        </w:rPr>
        <w:t xml:space="preserve"> </w:t>
      </w:r>
      <w:r w:rsidR="000010C6" w:rsidRPr="000010C6">
        <w:rPr>
          <w:rStyle w:val="Char1"/>
          <w:rFonts w:hint="eastAsia"/>
          <w:rtl/>
        </w:rPr>
        <w:t>فَارَقْتَهُمْ،</w:t>
      </w:r>
      <w:r w:rsidR="000010C6" w:rsidRPr="000010C6">
        <w:rPr>
          <w:rStyle w:val="Char1"/>
          <w:rFonts w:hint="cs"/>
          <w:rtl/>
        </w:rPr>
        <w:t xml:space="preserve"> و</w:t>
      </w:r>
      <w:r w:rsidR="000010C6" w:rsidRPr="000010C6">
        <w:rPr>
          <w:rStyle w:val="Char1"/>
          <w:rFonts w:hint="eastAsia"/>
          <w:rtl/>
        </w:rPr>
        <w:t>ذُكِرَ</w:t>
      </w:r>
      <w:r w:rsidR="000010C6" w:rsidRPr="000010C6">
        <w:rPr>
          <w:rStyle w:val="Char1"/>
          <w:rtl/>
        </w:rPr>
        <w:t xml:space="preserve"> </w:t>
      </w:r>
      <w:r w:rsidR="000010C6" w:rsidRPr="000010C6">
        <w:rPr>
          <w:rStyle w:val="Char1"/>
          <w:rFonts w:hint="eastAsia"/>
          <w:rtl/>
        </w:rPr>
        <w:t>عَنْ</w:t>
      </w:r>
      <w:r w:rsidR="000010C6" w:rsidRPr="000010C6">
        <w:rPr>
          <w:rStyle w:val="Char1"/>
          <w:rtl/>
        </w:rPr>
        <w:t xml:space="preserve"> </w:t>
      </w:r>
      <w:r w:rsidR="000010C6" w:rsidRPr="000010C6">
        <w:rPr>
          <w:rStyle w:val="Char1"/>
          <w:rFonts w:hint="eastAsia"/>
          <w:rtl/>
        </w:rPr>
        <w:t>أَبِى</w:t>
      </w:r>
      <w:r w:rsidR="000010C6" w:rsidRPr="000010C6">
        <w:rPr>
          <w:rStyle w:val="Char1"/>
          <w:rtl/>
        </w:rPr>
        <w:t xml:space="preserve"> </w:t>
      </w:r>
      <w:r w:rsidR="000010C6" w:rsidRPr="000010C6">
        <w:rPr>
          <w:rStyle w:val="Char1"/>
          <w:rFonts w:hint="eastAsia"/>
          <w:rtl/>
        </w:rPr>
        <w:t>عَبْدِ</w:t>
      </w:r>
      <w:r w:rsidR="000010C6" w:rsidRPr="000010C6">
        <w:rPr>
          <w:rStyle w:val="Char1"/>
          <w:rtl/>
        </w:rPr>
        <w:t xml:space="preserve"> </w:t>
      </w:r>
      <w:r w:rsidR="000010C6" w:rsidRPr="000010C6">
        <w:rPr>
          <w:rStyle w:val="Char1"/>
          <w:rFonts w:hint="eastAsia"/>
          <w:rtl/>
        </w:rPr>
        <w:t>اللَّهِ</w:t>
      </w:r>
      <w:r w:rsidR="000010C6" w:rsidRPr="000010C6">
        <w:rPr>
          <w:rStyle w:val="Char1"/>
          <w:rFonts w:hint="cs"/>
          <w:rtl/>
        </w:rPr>
        <w:t xml:space="preserve"> (</w:t>
      </w:r>
      <w:r w:rsidR="000010C6">
        <w:rPr>
          <w:rStyle w:val="Char1"/>
          <w:rFonts w:hint="cs"/>
          <w:rtl/>
        </w:rPr>
        <w:t>أ</w:t>
      </w:r>
      <w:r w:rsidR="000010C6" w:rsidRPr="000010C6">
        <w:rPr>
          <w:rStyle w:val="Char1"/>
          <w:rFonts w:hint="cs"/>
          <w:rtl/>
        </w:rPr>
        <w:t>ي البخاري)</w:t>
      </w:r>
      <w:r w:rsidR="000010C6" w:rsidRPr="000010C6">
        <w:rPr>
          <w:rStyle w:val="Char1"/>
          <w:rtl/>
        </w:rPr>
        <w:t xml:space="preserve"> </w:t>
      </w:r>
      <w:r w:rsidR="000010C6" w:rsidRPr="000010C6">
        <w:rPr>
          <w:rStyle w:val="Char1"/>
          <w:rFonts w:hint="eastAsia"/>
          <w:rtl/>
        </w:rPr>
        <w:t>عَنْ</w:t>
      </w:r>
      <w:r w:rsidR="000010C6" w:rsidRPr="000010C6">
        <w:rPr>
          <w:rStyle w:val="Char1"/>
          <w:rtl/>
        </w:rPr>
        <w:t xml:space="preserve"> </w:t>
      </w:r>
      <w:r w:rsidR="000010C6" w:rsidRPr="000010C6">
        <w:rPr>
          <w:rStyle w:val="Char1"/>
          <w:rFonts w:hint="eastAsia"/>
          <w:rtl/>
        </w:rPr>
        <w:t>قَبِيصَةَ</w:t>
      </w:r>
      <w:r w:rsidR="000010C6" w:rsidRPr="000010C6">
        <w:rPr>
          <w:rStyle w:val="Char1"/>
          <w:rtl/>
        </w:rPr>
        <w:t xml:space="preserve"> </w:t>
      </w:r>
      <w:r w:rsidR="000010C6" w:rsidRPr="000010C6">
        <w:rPr>
          <w:rStyle w:val="Char1"/>
          <w:rFonts w:hint="eastAsia"/>
          <w:rtl/>
        </w:rPr>
        <w:t>قَالَ</w:t>
      </w:r>
      <w:r w:rsidR="000010C6" w:rsidRPr="000010C6">
        <w:rPr>
          <w:rStyle w:val="Char1"/>
          <w:rtl/>
        </w:rPr>
        <w:t xml:space="preserve"> </w:t>
      </w:r>
      <w:r w:rsidR="000010C6" w:rsidRPr="000010C6">
        <w:rPr>
          <w:rStyle w:val="Char1"/>
          <w:rFonts w:hint="eastAsia"/>
          <w:rtl/>
        </w:rPr>
        <w:t>هُمُ</w:t>
      </w:r>
      <w:r w:rsidR="000010C6" w:rsidRPr="000010C6">
        <w:rPr>
          <w:rStyle w:val="Char1"/>
          <w:rtl/>
        </w:rPr>
        <w:t xml:space="preserve"> </w:t>
      </w:r>
      <w:r w:rsidR="000010C6" w:rsidRPr="000010C6">
        <w:rPr>
          <w:rStyle w:val="Char1"/>
          <w:rFonts w:hint="eastAsia"/>
          <w:rtl/>
        </w:rPr>
        <w:t>الْمُرْتَدُّونَ</w:t>
      </w:r>
      <w:r w:rsidR="000010C6" w:rsidRPr="000010C6">
        <w:rPr>
          <w:rStyle w:val="Char1"/>
          <w:rtl/>
        </w:rPr>
        <w:t xml:space="preserve"> </w:t>
      </w:r>
      <w:r w:rsidR="000010C6" w:rsidRPr="000010C6">
        <w:rPr>
          <w:rStyle w:val="Char1"/>
          <w:rFonts w:hint="eastAsia"/>
          <w:rtl/>
        </w:rPr>
        <w:t>الَّذِينَ</w:t>
      </w:r>
      <w:r w:rsidR="000010C6" w:rsidRPr="000010C6">
        <w:rPr>
          <w:rStyle w:val="Char1"/>
          <w:rtl/>
        </w:rPr>
        <w:t xml:space="preserve"> </w:t>
      </w:r>
      <w:r w:rsidR="000010C6" w:rsidRPr="000010C6">
        <w:rPr>
          <w:rStyle w:val="Char1"/>
          <w:rFonts w:hint="eastAsia"/>
          <w:rtl/>
        </w:rPr>
        <w:t>ارْتَدُّوا</w:t>
      </w:r>
      <w:r w:rsidR="000010C6" w:rsidRPr="000010C6">
        <w:rPr>
          <w:rStyle w:val="Char1"/>
          <w:rtl/>
        </w:rPr>
        <w:t xml:space="preserve"> </w:t>
      </w:r>
      <w:r w:rsidR="000010C6" w:rsidRPr="000010C6">
        <w:rPr>
          <w:rStyle w:val="Char1"/>
          <w:rFonts w:hint="eastAsia"/>
          <w:rtl/>
        </w:rPr>
        <w:t>عَلَى</w:t>
      </w:r>
      <w:r w:rsidR="000010C6" w:rsidRPr="000010C6">
        <w:rPr>
          <w:rStyle w:val="Char1"/>
          <w:rtl/>
        </w:rPr>
        <w:t xml:space="preserve"> </w:t>
      </w:r>
      <w:r w:rsidR="000010C6" w:rsidRPr="000010C6">
        <w:rPr>
          <w:rStyle w:val="Char1"/>
          <w:rFonts w:hint="eastAsia"/>
          <w:rtl/>
        </w:rPr>
        <w:t>عَهْدِ</w:t>
      </w:r>
      <w:r w:rsidR="000010C6" w:rsidRPr="000010C6">
        <w:rPr>
          <w:rStyle w:val="Char1"/>
          <w:rtl/>
        </w:rPr>
        <w:t xml:space="preserve"> </w:t>
      </w:r>
      <w:r w:rsidR="000010C6" w:rsidRPr="000010C6">
        <w:rPr>
          <w:rStyle w:val="Char1"/>
          <w:rFonts w:hint="eastAsia"/>
          <w:rtl/>
        </w:rPr>
        <w:t>أَبِى</w:t>
      </w:r>
      <w:r w:rsidR="000010C6" w:rsidRPr="000010C6">
        <w:rPr>
          <w:rStyle w:val="Char1"/>
          <w:rtl/>
        </w:rPr>
        <w:t xml:space="preserve"> </w:t>
      </w:r>
      <w:r w:rsidR="000010C6" w:rsidRPr="000010C6">
        <w:rPr>
          <w:rStyle w:val="Char1"/>
          <w:rFonts w:hint="eastAsia"/>
          <w:rtl/>
        </w:rPr>
        <w:t>بَكْرٍ</w:t>
      </w:r>
      <w:r w:rsidR="000010C6" w:rsidRPr="000010C6">
        <w:rPr>
          <w:rStyle w:val="Char1"/>
          <w:rtl/>
        </w:rPr>
        <w:t xml:space="preserve"> </w:t>
      </w:r>
      <w:r w:rsidR="000010C6" w:rsidRPr="000010C6">
        <w:rPr>
          <w:rStyle w:val="Char1"/>
          <w:rFonts w:hint="eastAsia"/>
          <w:rtl/>
        </w:rPr>
        <w:t>،</w:t>
      </w:r>
      <w:r w:rsidR="000010C6" w:rsidRPr="000010C6">
        <w:rPr>
          <w:rStyle w:val="Char1"/>
          <w:rtl/>
        </w:rPr>
        <w:t xml:space="preserve"> </w:t>
      </w:r>
      <w:r w:rsidR="000010C6" w:rsidRPr="000010C6">
        <w:rPr>
          <w:rStyle w:val="Char1"/>
          <w:rFonts w:hint="eastAsia"/>
          <w:rtl/>
        </w:rPr>
        <w:t>فَقَاتَلَهُمْ</w:t>
      </w:r>
      <w:r w:rsidR="000010C6" w:rsidRPr="000010C6">
        <w:rPr>
          <w:rStyle w:val="Char1"/>
          <w:rtl/>
        </w:rPr>
        <w:t xml:space="preserve"> </w:t>
      </w:r>
      <w:r w:rsidR="000010C6" w:rsidRPr="000010C6">
        <w:rPr>
          <w:rStyle w:val="Char1"/>
          <w:rFonts w:hint="eastAsia"/>
          <w:rtl/>
        </w:rPr>
        <w:t>أَبُو</w:t>
      </w:r>
      <w:r w:rsidR="000010C6" w:rsidRPr="000010C6">
        <w:rPr>
          <w:rStyle w:val="Char1"/>
          <w:rtl/>
        </w:rPr>
        <w:t xml:space="preserve"> </w:t>
      </w:r>
      <w:r w:rsidR="000010C6" w:rsidRPr="000010C6">
        <w:rPr>
          <w:rStyle w:val="Char1"/>
          <w:rFonts w:hint="eastAsia"/>
          <w:rtl/>
        </w:rPr>
        <w:t>بَكْرٍ</w:t>
      </w:r>
      <w:r w:rsidR="000010C6">
        <w:rPr>
          <w:rFonts w:ascii="Times New Roman" w:hAnsi="Times New Roman" w:cs="Traditional Arabic" w:hint="cs"/>
          <w:sz w:val="28"/>
          <w:szCs w:val="28"/>
          <w:rtl/>
          <w:lang w:bidi="fa-IR"/>
        </w:rPr>
        <w:t>»</w:t>
      </w:r>
      <w:r w:rsidRPr="00B44CDE">
        <w:rPr>
          <w:rStyle w:val="0-Char"/>
          <w:vertAlign w:val="superscript"/>
          <w:rtl/>
        </w:rPr>
        <w:footnoteReference w:id="706"/>
      </w:r>
      <w:r w:rsidR="000010C6" w:rsidRPr="00992158">
        <w:rPr>
          <w:rStyle w:val="0-Char"/>
          <w:rFonts w:hint="cs"/>
          <w:rtl/>
        </w:rPr>
        <w:t>.</w:t>
      </w:r>
    </w:p>
    <w:p w:rsidR="006A7E2C" w:rsidRPr="00992158" w:rsidRDefault="006A7E2C" w:rsidP="00F41413">
      <w:pPr>
        <w:pStyle w:val="StyleComplexBLotus12ptJustifiedFirstline05cmCharCharCharCharCharCharChar"/>
        <w:spacing w:line="240" w:lineRule="auto"/>
        <w:rPr>
          <w:rStyle w:val="0-Char"/>
          <w:rtl/>
        </w:rPr>
      </w:pPr>
      <w:r w:rsidRPr="00992158">
        <w:rPr>
          <w:rStyle w:val="0-Char"/>
          <w:rFonts w:hint="cs"/>
          <w:rtl/>
        </w:rPr>
        <w:t>و در تفس</w:t>
      </w:r>
      <w:r w:rsidR="00760FBC">
        <w:rPr>
          <w:rStyle w:val="0-Char"/>
          <w:rFonts w:hint="cs"/>
          <w:rtl/>
        </w:rPr>
        <w:t>ی</w:t>
      </w:r>
      <w:r w:rsidRPr="00992158">
        <w:rPr>
          <w:rStyle w:val="0-Char"/>
          <w:rFonts w:hint="cs"/>
          <w:rtl/>
        </w:rPr>
        <w:t>ر سوره المائد</w:t>
      </w:r>
      <w:r w:rsidR="000010C6" w:rsidRPr="000010C6">
        <w:rPr>
          <w:rFonts w:ascii="mylotus" w:hAnsi="mylotus" w:cs="mylotus"/>
          <w:sz w:val="28"/>
          <w:szCs w:val="28"/>
          <w:rtl/>
          <w:lang w:bidi="fa-IR"/>
        </w:rPr>
        <w:t>ة</w:t>
      </w:r>
      <w:r w:rsidR="000010C6" w:rsidRPr="00992158">
        <w:rPr>
          <w:rStyle w:val="0-Char"/>
          <w:rFonts w:hint="cs"/>
          <w:rtl/>
        </w:rPr>
        <w:t xml:space="preserve">: </w:t>
      </w:r>
      <w:r w:rsidRPr="00992158">
        <w:rPr>
          <w:rStyle w:val="0-Char"/>
          <w:rFonts w:hint="eastAsia"/>
          <w:rtl/>
        </w:rPr>
        <w:t>«</w:t>
      </w:r>
      <w:r w:rsidRPr="000010C6">
        <w:rPr>
          <w:rStyle w:val="Char"/>
          <w:rFonts w:hint="cs"/>
          <w:rtl/>
        </w:rPr>
        <w:t>باب قوله:</w:t>
      </w:r>
      <w:r w:rsidRPr="00185CC3">
        <w:rPr>
          <w:rStyle w:val="0-Char"/>
          <w:rFonts w:hint="cs"/>
          <w:rtl/>
        </w:rPr>
        <w:t xml:space="preserve"> </w:t>
      </w:r>
      <w:r w:rsidR="000010C6">
        <w:rPr>
          <w:rFonts w:ascii="Times New Roman" w:hAnsi="Times New Roman" w:cs="Traditional Arabic" w:hint="cs"/>
          <w:sz w:val="28"/>
          <w:szCs w:val="28"/>
          <w:rtl/>
          <w:lang w:bidi="fa-IR"/>
        </w:rPr>
        <w:t>﴿</w:t>
      </w:r>
      <w:r w:rsidR="00F41413" w:rsidRPr="00DE2285">
        <w:rPr>
          <w:rStyle w:val="Char5"/>
          <w:rFonts w:hint="eastAsia"/>
          <w:rtl/>
        </w:rPr>
        <w:t>إِن</w:t>
      </w:r>
      <w:r w:rsidR="00F41413" w:rsidRPr="00DE2285">
        <w:rPr>
          <w:rStyle w:val="Char5"/>
          <w:rtl/>
        </w:rPr>
        <w:t xml:space="preserve"> </w:t>
      </w:r>
      <w:r w:rsidR="00F41413" w:rsidRPr="00DE2285">
        <w:rPr>
          <w:rStyle w:val="Char5"/>
          <w:rFonts w:hint="eastAsia"/>
          <w:rtl/>
        </w:rPr>
        <w:t>تُعَذِّب</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فَإِنَّهُم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عِبَادُكَ</w:t>
      </w:r>
      <w:r w:rsidR="000010C6">
        <w:rPr>
          <w:rFonts w:ascii="Times New Roman" w:hAnsi="Times New Roman" w:cs="Traditional Arabic" w:hint="cs"/>
          <w:sz w:val="28"/>
          <w:szCs w:val="28"/>
          <w:rtl/>
          <w:lang w:bidi="fa-IR"/>
        </w:rPr>
        <w:t>﴾</w:t>
      </w:r>
      <w:r w:rsidR="000010C6" w:rsidRPr="00185CC3">
        <w:rPr>
          <w:rStyle w:val="0-Char"/>
          <w:rFonts w:hint="cs"/>
          <w:rtl/>
        </w:rPr>
        <w:t xml:space="preserve"> </w:t>
      </w:r>
      <w:r w:rsidRPr="00992158">
        <w:rPr>
          <w:rStyle w:val="0-Char"/>
          <w:rFonts w:hint="cs"/>
          <w:rtl/>
        </w:rPr>
        <w:t>کلمه</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إنّ ناساً</w:t>
      </w:r>
      <w:r w:rsidR="007A4C59">
        <w:rPr>
          <w:rStyle w:val="0-Char"/>
          <w:rFonts w:hint="cs"/>
          <w:rtl/>
        </w:rPr>
        <w:t xml:space="preserve"> </w:t>
      </w:r>
      <w:r w:rsidR="00760FBC">
        <w:rPr>
          <w:rStyle w:val="0-Char"/>
          <w:rFonts w:hint="cs"/>
          <w:rtl/>
        </w:rPr>
        <w:t>ی</w:t>
      </w:r>
      <w:r w:rsidR="000010C6" w:rsidRPr="00992158">
        <w:rPr>
          <w:rStyle w:val="0-Char"/>
          <w:rFonts w:hint="cs"/>
          <w:rtl/>
        </w:rPr>
        <w:t>ا</w:t>
      </w:r>
      <w:r w:rsidR="000010C6" w:rsidRPr="00185CC3">
        <w:rPr>
          <w:rStyle w:val="0-Char"/>
          <w:rFonts w:hint="cs"/>
          <w:rtl/>
        </w:rPr>
        <w:t xml:space="preserve"> </w:t>
      </w:r>
      <w:r w:rsidR="000010C6" w:rsidRPr="000010C6">
        <w:rPr>
          <w:rStyle w:val="Char"/>
          <w:rFonts w:hint="cs"/>
          <w:rtl/>
        </w:rPr>
        <w:t>رجالاً</w:t>
      </w:r>
      <w:r w:rsidR="000010C6">
        <w:rPr>
          <w:rFonts w:ascii="Times New Roman" w:hAnsi="Times New Roman" w:cs="Traditional Arabic" w:hint="cs"/>
          <w:sz w:val="28"/>
          <w:szCs w:val="28"/>
          <w:rtl/>
          <w:lang w:bidi="fa-IR"/>
        </w:rPr>
        <w:t>»</w:t>
      </w:r>
      <w:r w:rsidR="000010C6" w:rsidRPr="00992158">
        <w:rPr>
          <w:rStyle w:val="0-Char"/>
          <w:rFonts w:hint="cs"/>
          <w:rtl/>
        </w:rPr>
        <w:t>.</w:t>
      </w:r>
      <w:r w:rsidR="007A4C59">
        <w:rPr>
          <w:rStyle w:val="0-Char"/>
          <w:rFonts w:hint="cs"/>
          <w:rtl/>
        </w:rPr>
        <w:t xml:space="preserve"> </w:t>
      </w:r>
      <w:r w:rsidRPr="00992158">
        <w:rPr>
          <w:rStyle w:val="0-Char"/>
          <w:rFonts w:hint="cs"/>
          <w:rtl/>
        </w:rPr>
        <w:t>آمده است. ا</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ت سع</w:t>
      </w:r>
      <w:r w:rsidR="00760FBC">
        <w:rPr>
          <w:rStyle w:val="0-Char"/>
          <w:rFonts w:hint="cs"/>
          <w:rtl/>
        </w:rPr>
        <w:t>ی</w:t>
      </w:r>
      <w:r w:rsidRPr="00992158">
        <w:rPr>
          <w:rStyle w:val="0-Char"/>
          <w:rFonts w:hint="cs"/>
          <w:rtl/>
        </w:rPr>
        <w:t>د بن جب</w:t>
      </w:r>
      <w:r w:rsidR="00760FBC">
        <w:rPr>
          <w:rStyle w:val="0-Char"/>
          <w:rFonts w:hint="cs"/>
          <w:rtl/>
        </w:rPr>
        <w:t>ی</w:t>
      </w:r>
      <w:r w:rsidRPr="00992158">
        <w:rPr>
          <w:rStyle w:val="0-Char"/>
          <w:rFonts w:hint="cs"/>
          <w:rtl/>
        </w:rPr>
        <w:t xml:space="preserve">ر عن ابن عباس است ص 665، ج 2.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باز هم در تفس</w:t>
      </w:r>
      <w:r w:rsidR="00760FBC">
        <w:rPr>
          <w:rStyle w:val="0-Char"/>
          <w:rFonts w:hint="cs"/>
          <w:rtl/>
        </w:rPr>
        <w:t>ی</w:t>
      </w:r>
      <w:r w:rsidRPr="00992158">
        <w:rPr>
          <w:rStyle w:val="0-Char"/>
          <w:rFonts w:hint="cs"/>
          <w:rtl/>
        </w:rPr>
        <w:t>ر سوره المائد</w:t>
      </w:r>
      <w:r w:rsidR="000010C6" w:rsidRPr="000010C6">
        <w:rPr>
          <w:rFonts w:ascii="mylotus" w:hAnsi="mylotus" w:cs="mylotus"/>
          <w:sz w:val="28"/>
          <w:szCs w:val="28"/>
          <w:rtl/>
          <w:lang w:bidi="fa-IR"/>
        </w:rPr>
        <w:t>ة</w:t>
      </w:r>
      <w:r w:rsidR="000010C6" w:rsidRPr="00992158">
        <w:rPr>
          <w:rStyle w:val="0-Char"/>
          <w:rFonts w:hint="cs"/>
          <w:rtl/>
        </w:rPr>
        <w:t>:</w:t>
      </w:r>
      <w:r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باب قوله وکنت عليهم شهيداً ما دمت فيهم، لفظ: وإنّه يجاء برجال من أمتي وكلمة أصيحابي يا أصحابي</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 xml:space="preserve">آمده است ص 665، ج 2.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در سوره الانب</w:t>
      </w:r>
      <w:r w:rsidR="00760FBC">
        <w:rPr>
          <w:rStyle w:val="0-Char"/>
          <w:rFonts w:hint="cs"/>
          <w:rtl/>
        </w:rPr>
        <w:t>ی</w:t>
      </w:r>
      <w:r w:rsidRPr="00992158">
        <w:rPr>
          <w:rStyle w:val="0-Char"/>
          <w:rFonts w:hint="cs"/>
          <w:rtl/>
        </w:rPr>
        <w:t>اء جمله:</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ألا أنّه يجاء برجال من أمّتي وبعد فأقول: يا ربّ أصحابي فيقال: لا تدري ما أ</w:t>
      </w:r>
      <w:r w:rsidR="000010C6">
        <w:rPr>
          <w:rStyle w:val="Char2"/>
          <w:rFonts w:hint="cs"/>
          <w:rtl/>
        </w:rPr>
        <w:t>حدثوا بعدك (و)</w:t>
      </w:r>
      <w:r w:rsidR="000010C6" w:rsidRPr="000010C6">
        <w:rPr>
          <w:rStyle w:val="Char2"/>
          <w:rFonts w:hint="cs"/>
          <w:rtl/>
        </w:rPr>
        <w:t>فيقال: إنّ هؤلاء لم يزالوا مرتدين إل</w:t>
      </w:r>
      <w:r w:rsidR="000010C6">
        <w:rPr>
          <w:rStyle w:val="Char2"/>
          <w:rFonts w:hint="cs"/>
          <w:rtl/>
        </w:rPr>
        <w:t>ى</w:t>
      </w:r>
      <w:r w:rsidR="000010C6" w:rsidRPr="000010C6">
        <w:rPr>
          <w:rStyle w:val="Char2"/>
          <w:rFonts w:hint="cs"/>
          <w:rtl/>
        </w:rPr>
        <w:t xml:space="preserve"> أعقابهم منذ فارقتهم</w:t>
      </w:r>
      <w:r w:rsidR="000010C6">
        <w:rPr>
          <w:rFonts w:ascii="Times New Roman" w:hAnsi="Times New Roman" w:cs="Traditional Arabic" w:hint="cs"/>
          <w:sz w:val="28"/>
          <w:szCs w:val="28"/>
          <w:rtl/>
          <w:lang w:bidi="fa-IR"/>
        </w:rPr>
        <w:t>»</w:t>
      </w:r>
      <w:r w:rsidRPr="00992158">
        <w:rPr>
          <w:rStyle w:val="0-Char"/>
          <w:rFonts w:hint="cs"/>
          <w:rtl/>
        </w:rPr>
        <w:t xml:space="preserve"> آمده است</w:t>
      </w:r>
      <w:r w:rsidRPr="00B44CDE">
        <w:rPr>
          <w:rStyle w:val="0-Char"/>
          <w:vertAlign w:val="superscript"/>
          <w:rtl/>
        </w:rPr>
        <w:footnoteReference w:id="707"/>
      </w:r>
      <w:r w:rsidRPr="00992158">
        <w:rPr>
          <w:rStyle w:val="0-Char"/>
          <w:rFonts w:hint="cs"/>
          <w:rtl/>
        </w:rPr>
        <w:t xml:space="preserve">. </w:t>
      </w:r>
    </w:p>
    <w:p w:rsidR="006A7E2C" w:rsidRPr="00992158" w:rsidRDefault="006A7E2C" w:rsidP="00F41413">
      <w:pPr>
        <w:pStyle w:val="StyleComplexBLotus12ptJustifiedFirstline05cmCharCharCharCharCharCharChar"/>
        <w:spacing w:line="240" w:lineRule="auto"/>
        <w:rPr>
          <w:rStyle w:val="0-Char"/>
          <w:rtl/>
        </w:rPr>
      </w:pPr>
      <w:r w:rsidRPr="00992158">
        <w:rPr>
          <w:rStyle w:val="0-Char"/>
          <w:rFonts w:hint="cs"/>
          <w:rtl/>
        </w:rPr>
        <w:t>و در کتاب</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الرقاق باب کيف الحشر جملة وأنّه سيجاء برجال من أمّتي (و) فأقول أصيحابي يا أصحابي</w:t>
      </w:r>
      <w:r w:rsidR="000010C6">
        <w:rPr>
          <w:rFonts w:ascii="Times New Roman" w:hAnsi="Times New Roman" w:cs="Traditional Arabic" w:hint="cs"/>
          <w:sz w:val="28"/>
          <w:szCs w:val="28"/>
          <w:rtl/>
          <w:lang w:bidi="fa-IR"/>
        </w:rPr>
        <w:t>»</w:t>
      </w:r>
      <w:r w:rsidR="000010C6" w:rsidRPr="00992158">
        <w:rPr>
          <w:rStyle w:val="0-Char"/>
          <w:rFonts w:hint="cs"/>
          <w:rtl/>
        </w:rPr>
        <w:t>. آمده است. ص 966، ج 2.</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 xml:space="preserve">و در کتاب </w:t>
      </w:r>
      <w:r w:rsidR="000010C6" w:rsidRPr="00992158">
        <w:rPr>
          <w:rStyle w:val="0-Char"/>
          <w:rFonts w:hint="cs"/>
          <w:rtl/>
        </w:rPr>
        <w:t>«</w:t>
      </w:r>
      <w:r w:rsidRPr="000010C6">
        <w:rPr>
          <w:rStyle w:val="Char"/>
          <w:rFonts w:hint="cs"/>
          <w:rtl/>
        </w:rPr>
        <w:t>الحوض</w:t>
      </w:r>
      <w:r w:rsidR="000010C6" w:rsidRPr="00992158">
        <w:rPr>
          <w:rStyle w:val="0-Char"/>
          <w:rFonts w:hint="cs"/>
          <w:rtl/>
        </w:rPr>
        <w:t>»</w:t>
      </w:r>
      <w:r w:rsidRPr="00992158">
        <w:rPr>
          <w:rStyle w:val="0-Char"/>
          <w:rFonts w:hint="cs"/>
          <w:rtl/>
        </w:rPr>
        <w:t xml:space="preserve"> به روا</w:t>
      </w:r>
      <w:r w:rsidR="00760FBC">
        <w:rPr>
          <w:rStyle w:val="0-Char"/>
          <w:rFonts w:hint="cs"/>
          <w:rtl/>
        </w:rPr>
        <w:t>ی</w:t>
      </w:r>
      <w:r w:rsidRPr="00992158">
        <w:rPr>
          <w:rStyle w:val="0-Char"/>
          <w:rFonts w:hint="cs"/>
          <w:rtl/>
        </w:rPr>
        <w:t>ت عبدالله بن مسعود به جمله</w:t>
      </w:r>
      <w:r w:rsidR="000010C6" w:rsidRPr="00992158">
        <w:rPr>
          <w:rStyle w:val="0-Char"/>
          <w:rFonts w:hint="cs"/>
          <w:rtl/>
        </w:rPr>
        <w:t>:</w:t>
      </w:r>
      <w:r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وليرفعنّ (معي</w:t>
      </w:r>
      <w:r w:rsidR="000010C6">
        <w:rPr>
          <w:rStyle w:val="Char2"/>
          <w:rFonts w:hint="cs"/>
          <w:rtl/>
        </w:rPr>
        <w:t>) رجال منکم (و)</w:t>
      </w:r>
      <w:r w:rsidRPr="000010C6">
        <w:rPr>
          <w:rStyle w:val="Char2"/>
          <w:rFonts w:hint="cs"/>
          <w:rtl/>
        </w:rPr>
        <w:t>فأقول يا ربّ أصحابي</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آمده است. ص 974 و به روا</w:t>
      </w:r>
      <w:r w:rsidR="00760FBC">
        <w:rPr>
          <w:rStyle w:val="0-Char"/>
          <w:rFonts w:hint="cs"/>
          <w:rtl/>
        </w:rPr>
        <w:t>ی</w:t>
      </w:r>
      <w:r w:rsidRPr="00992158">
        <w:rPr>
          <w:rStyle w:val="0-Char"/>
          <w:rFonts w:hint="cs"/>
          <w:rtl/>
        </w:rPr>
        <w:t>ت انس، کلم</w:t>
      </w:r>
      <w:r w:rsidR="000010C6" w:rsidRPr="00992158">
        <w:rPr>
          <w:rStyle w:val="0-Char"/>
          <w:rFonts w:hint="cs"/>
          <w:rtl/>
        </w:rPr>
        <w:t>ه</w:t>
      </w:r>
      <w:r w:rsidRPr="00992158">
        <w:rPr>
          <w:rStyle w:val="0-Char"/>
          <w:rFonts w:hint="cs"/>
          <w:rtl/>
        </w:rPr>
        <w:t xml:space="preserve"> ناس آمده و به روا</w:t>
      </w:r>
      <w:r w:rsidR="00760FBC">
        <w:rPr>
          <w:rStyle w:val="0-Char"/>
          <w:rFonts w:hint="cs"/>
          <w:rtl/>
        </w:rPr>
        <w:t>ی</w:t>
      </w:r>
      <w:r w:rsidRPr="00992158">
        <w:rPr>
          <w:rStyle w:val="0-Char"/>
          <w:rFonts w:hint="cs"/>
          <w:rtl/>
        </w:rPr>
        <w:t xml:space="preserve">ت سهل بن سعد </w:t>
      </w:r>
      <w:r w:rsidR="000010C6">
        <w:rPr>
          <w:rFonts w:ascii="Times New Roman" w:hAnsi="Times New Roman" w:cs="Traditional Arabic" w:hint="cs"/>
          <w:sz w:val="28"/>
          <w:szCs w:val="28"/>
          <w:rtl/>
          <w:lang w:bidi="fa-IR"/>
        </w:rPr>
        <w:t>«</w:t>
      </w:r>
      <w:r w:rsidRPr="000010C6">
        <w:rPr>
          <w:rStyle w:val="Char2"/>
          <w:rFonts w:hint="cs"/>
          <w:rtl/>
        </w:rPr>
        <w:t>أقوام أعرفهم</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آمده و به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w:t>
      </w:r>
      <w:r w:rsidR="000010C6">
        <w:rPr>
          <w:rFonts w:ascii="Times New Roman" w:hAnsi="Times New Roman" w:cs="Traditional Arabic" w:hint="cs"/>
          <w:sz w:val="28"/>
          <w:szCs w:val="28"/>
          <w:rtl/>
          <w:lang w:bidi="fa-IR"/>
        </w:rPr>
        <w:t xml:space="preserve"> «</w:t>
      </w:r>
      <w:r w:rsidRPr="000010C6">
        <w:rPr>
          <w:rStyle w:val="Char2"/>
          <w:rFonts w:hint="cs"/>
          <w:rtl/>
        </w:rPr>
        <w:t>رهط من أصحابي</w:t>
      </w:r>
      <w:r w:rsidR="000010C6">
        <w:rPr>
          <w:rFonts w:ascii="Times New Roman" w:hAnsi="Times New Roman" w:cs="Traditional Arabic" w:hint="cs"/>
          <w:sz w:val="28"/>
          <w:szCs w:val="28"/>
          <w:rtl/>
          <w:lang w:bidi="fa-IR"/>
        </w:rPr>
        <w:t>»</w:t>
      </w:r>
      <w:r w:rsidRPr="00992158">
        <w:rPr>
          <w:rStyle w:val="0-Char"/>
          <w:rFonts w:hint="cs"/>
          <w:rtl/>
        </w:rPr>
        <w:t xml:space="preserve"> آمده و به روا</w:t>
      </w:r>
      <w:r w:rsidR="00760FBC">
        <w:rPr>
          <w:rStyle w:val="0-Char"/>
          <w:rFonts w:hint="cs"/>
          <w:rtl/>
        </w:rPr>
        <w:t>ی</w:t>
      </w:r>
      <w:r w:rsidRPr="00992158">
        <w:rPr>
          <w:rStyle w:val="0-Char"/>
          <w:rFonts w:hint="cs"/>
          <w:rtl/>
        </w:rPr>
        <w:t>ت سع</w:t>
      </w:r>
      <w:r w:rsidR="00760FBC">
        <w:rPr>
          <w:rStyle w:val="0-Char"/>
          <w:rFonts w:hint="cs"/>
          <w:rtl/>
        </w:rPr>
        <w:t>ی</w:t>
      </w:r>
      <w:r w:rsidRPr="00992158">
        <w:rPr>
          <w:rStyle w:val="0-Char"/>
          <w:rFonts w:hint="cs"/>
          <w:rtl/>
        </w:rPr>
        <w:t>د بن المس</w:t>
      </w:r>
      <w:r w:rsidR="00760FBC">
        <w:rPr>
          <w:rStyle w:val="0-Char"/>
          <w:rFonts w:hint="cs"/>
          <w:rtl/>
        </w:rPr>
        <w:t>ی</w:t>
      </w:r>
      <w:r w:rsidRPr="00992158">
        <w:rPr>
          <w:rStyle w:val="0-Char"/>
          <w:rFonts w:hint="cs"/>
          <w:rtl/>
        </w:rPr>
        <w:t>ب:</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رجال من أصحابي</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آمده و دوباره به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 کلمه</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زمرة حتي إذا عرفتهم</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آمده و در روا</w:t>
      </w:r>
      <w:r w:rsidR="00760FBC">
        <w:rPr>
          <w:rStyle w:val="0-Char"/>
          <w:rFonts w:hint="cs"/>
          <w:rtl/>
        </w:rPr>
        <w:t>ی</w:t>
      </w:r>
      <w:r w:rsidRPr="00992158">
        <w:rPr>
          <w:rStyle w:val="0-Char"/>
          <w:rFonts w:hint="cs"/>
          <w:rtl/>
        </w:rPr>
        <w:t>ت اسماء بنت اب</w:t>
      </w:r>
      <w:r w:rsidR="00760FBC">
        <w:rPr>
          <w:rStyle w:val="0-Char"/>
          <w:rFonts w:hint="cs"/>
          <w:rtl/>
        </w:rPr>
        <w:t>ی</w:t>
      </w:r>
      <w:r w:rsidRPr="00992158">
        <w:rPr>
          <w:rStyle w:val="0-Char"/>
          <w:rFonts w:hint="cs"/>
          <w:rtl/>
        </w:rPr>
        <w:t xml:space="preserve"> بکر کلمه ناس آمده، </w:t>
      </w:r>
      <w:r w:rsidR="000010C6" w:rsidRPr="00992158">
        <w:rPr>
          <w:rStyle w:val="0-Char"/>
          <w:rFonts w:hint="cs"/>
          <w:rtl/>
        </w:rPr>
        <w:t>[</w:t>
      </w:r>
      <w:r w:rsidRPr="00992158">
        <w:rPr>
          <w:rStyle w:val="0-Char"/>
          <w:rFonts w:hint="cs"/>
          <w:rtl/>
        </w:rPr>
        <w:t xml:space="preserve">کتاب </w:t>
      </w:r>
      <w:r w:rsidRPr="000010C6">
        <w:rPr>
          <w:rStyle w:val="Char"/>
          <w:rFonts w:hint="cs"/>
          <w:rtl/>
        </w:rPr>
        <w:t>الحوض</w:t>
      </w:r>
      <w:r w:rsidR="000010C6" w:rsidRPr="00992158">
        <w:rPr>
          <w:rStyle w:val="0-Char"/>
          <w:rFonts w:hint="cs"/>
          <w:rtl/>
        </w:rPr>
        <w:t>،</w:t>
      </w:r>
      <w:r w:rsidRPr="00992158">
        <w:rPr>
          <w:rStyle w:val="0-Char"/>
          <w:rFonts w:hint="cs"/>
          <w:rtl/>
        </w:rPr>
        <w:t xml:space="preserve"> ص 975 و در کتاب </w:t>
      </w:r>
      <w:r w:rsidRPr="000010C6">
        <w:rPr>
          <w:rStyle w:val="Char"/>
          <w:rFonts w:hint="cs"/>
          <w:rtl/>
        </w:rPr>
        <w:t>الفتن</w:t>
      </w:r>
      <w:r w:rsidR="000010C6" w:rsidRPr="00992158">
        <w:rPr>
          <w:rStyle w:val="0-Char"/>
          <w:rFonts w:hint="cs"/>
          <w:rtl/>
        </w:rPr>
        <w:t>]</w:t>
      </w:r>
      <w:r w:rsidRPr="00992158">
        <w:rPr>
          <w:rStyle w:val="0-Char"/>
          <w:rFonts w:hint="cs"/>
          <w:rtl/>
        </w:rPr>
        <w:t xml:space="preserve"> باز هم روا</w:t>
      </w:r>
      <w:r w:rsidR="00760FBC">
        <w:rPr>
          <w:rStyle w:val="0-Char"/>
          <w:rFonts w:hint="cs"/>
          <w:rtl/>
        </w:rPr>
        <w:t>ی</w:t>
      </w:r>
      <w:r w:rsidRPr="00992158">
        <w:rPr>
          <w:rStyle w:val="0-Char"/>
          <w:rFonts w:hint="cs"/>
          <w:rtl/>
        </w:rPr>
        <w:t>ت اسماء</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فيؤخذ بناس من دوني</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آمده و به روا</w:t>
      </w:r>
      <w:r w:rsidR="00760FBC">
        <w:rPr>
          <w:rStyle w:val="0-Char"/>
          <w:rFonts w:hint="cs"/>
          <w:rtl/>
        </w:rPr>
        <w:t>ی</w:t>
      </w:r>
      <w:r w:rsidRPr="00992158">
        <w:rPr>
          <w:rStyle w:val="0-Char"/>
          <w:rFonts w:hint="cs"/>
          <w:rtl/>
        </w:rPr>
        <w:t>ت عبدالله بن مسعود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
          <w:rFonts w:hint="cs"/>
          <w:rtl/>
        </w:rPr>
        <w:t>رجال منکم</w:t>
      </w:r>
      <w:r w:rsidR="000010C6">
        <w:rPr>
          <w:rFonts w:ascii="Times New Roman" w:hAnsi="Times New Roman" w:cs="Traditional Arabic" w:hint="cs"/>
          <w:sz w:val="28"/>
          <w:szCs w:val="28"/>
          <w:rtl/>
          <w:lang w:bidi="fa-IR"/>
        </w:rPr>
        <w:t>»</w:t>
      </w:r>
      <w:r w:rsidR="000010C6" w:rsidRPr="00992158">
        <w:rPr>
          <w:rStyle w:val="0-Char"/>
          <w:rFonts w:hint="cs"/>
          <w:rtl/>
        </w:rPr>
        <w:t>. آمده است. [ص 1045، ج 2].</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به روا</w:t>
      </w:r>
      <w:r w:rsidR="00760FBC">
        <w:rPr>
          <w:rStyle w:val="0-Char"/>
          <w:rFonts w:hint="cs"/>
          <w:rtl/>
        </w:rPr>
        <w:t>ی</w:t>
      </w:r>
      <w:r w:rsidRPr="00992158">
        <w:rPr>
          <w:rStyle w:val="0-Char"/>
          <w:rFonts w:hint="cs"/>
          <w:rtl/>
        </w:rPr>
        <w:t>ت سهل بن سعد: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أقوام أعرفهم ويعرفوني</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آمده ص 1045، ج 2 و در کتاب الفتن به روا</w:t>
      </w:r>
      <w:r w:rsidR="00760FBC">
        <w:rPr>
          <w:rStyle w:val="0-Char"/>
          <w:rFonts w:hint="cs"/>
          <w:rtl/>
        </w:rPr>
        <w:t>ی</w:t>
      </w:r>
      <w:r w:rsidRPr="00992158">
        <w:rPr>
          <w:rStyle w:val="0-Char"/>
          <w:rFonts w:hint="cs"/>
          <w:rtl/>
        </w:rPr>
        <w:t>ت ابوهر</w:t>
      </w:r>
      <w:r w:rsidR="00760FBC">
        <w:rPr>
          <w:rStyle w:val="0-Char"/>
          <w:rFonts w:hint="cs"/>
          <w:rtl/>
        </w:rPr>
        <w:t>ی</w:t>
      </w:r>
      <w:r w:rsidRPr="00992158">
        <w:rPr>
          <w:rStyle w:val="0-Char"/>
          <w:rFonts w:hint="cs"/>
          <w:rtl/>
        </w:rPr>
        <w:t>ره حد</w:t>
      </w:r>
      <w:r w:rsidR="00760FBC">
        <w:rPr>
          <w:rStyle w:val="0-Char"/>
          <w:rFonts w:hint="cs"/>
          <w:rtl/>
        </w:rPr>
        <w:t>ی</w:t>
      </w:r>
      <w:r w:rsidRPr="00992158">
        <w:rPr>
          <w:rStyle w:val="0-Char"/>
          <w:rFonts w:hint="cs"/>
          <w:rtl/>
        </w:rPr>
        <w:t>ث مرفوع:</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Pr="000010C6">
        <w:rPr>
          <w:rStyle w:val="Char2"/>
          <w:rFonts w:hint="cs"/>
          <w:rtl/>
        </w:rPr>
        <w:t>هلکة أمتي عل</w:t>
      </w:r>
      <w:r w:rsidR="000010C6">
        <w:rPr>
          <w:rStyle w:val="Char2"/>
          <w:rFonts w:hint="cs"/>
          <w:rtl/>
        </w:rPr>
        <w:t>ى</w:t>
      </w:r>
      <w:r w:rsidRPr="000010C6">
        <w:rPr>
          <w:rStyle w:val="Char2"/>
          <w:rFonts w:hint="cs"/>
          <w:rtl/>
        </w:rPr>
        <w:t xml:space="preserve"> أيدي غلمة من قريش</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 xml:space="preserve">و ص 1046.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به روا</w:t>
      </w:r>
      <w:r w:rsidR="00760FBC">
        <w:rPr>
          <w:rStyle w:val="0-Char"/>
          <w:rFonts w:hint="cs"/>
          <w:rtl/>
        </w:rPr>
        <w:t>ی</w:t>
      </w:r>
      <w:r w:rsidRPr="00992158">
        <w:rPr>
          <w:rStyle w:val="0-Char"/>
          <w:rFonts w:hint="cs"/>
          <w:rtl/>
        </w:rPr>
        <w:t>ت ز</w:t>
      </w:r>
      <w:r w:rsidR="00760FBC">
        <w:rPr>
          <w:rStyle w:val="0-Char"/>
          <w:rFonts w:hint="cs"/>
          <w:rtl/>
        </w:rPr>
        <w:t>ی</w:t>
      </w:r>
      <w:r w:rsidRPr="00992158">
        <w:rPr>
          <w:rStyle w:val="0-Char"/>
          <w:rFonts w:hint="cs"/>
          <w:rtl/>
        </w:rPr>
        <w:t>نب بنت جحش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ويل للعرب من شر قد اقترب</w:t>
      </w:r>
      <w:r w:rsidR="000010C6">
        <w:rPr>
          <w:rFonts w:ascii="Times New Roman" w:hAnsi="Times New Roman" w:cs="Traditional Arabic" w:hint="cs"/>
          <w:sz w:val="28"/>
          <w:szCs w:val="28"/>
          <w:rtl/>
          <w:lang w:bidi="fa-IR"/>
        </w:rPr>
        <w:t>»</w:t>
      </w:r>
      <w:r w:rsidRPr="00992158">
        <w:rPr>
          <w:rStyle w:val="0-Char"/>
          <w:rFonts w:hint="cs"/>
          <w:rtl/>
        </w:rPr>
        <w:t xml:space="preserve"> آمده و به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2"/>
          <w:rFonts w:hint="cs"/>
          <w:rtl/>
        </w:rPr>
        <w:t>وتظهر الفتن ويکثر الهرج</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(القتل) آمده و به روا</w:t>
      </w:r>
      <w:r w:rsidR="00760FBC">
        <w:rPr>
          <w:rStyle w:val="0-Char"/>
          <w:rFonts w:hint="cs"/>
          <w:rtl/>
        </w:rPr>
        <w:t>ی</w:t>
      </w:r>
      <w:r w:rsidRPr="00992158">
        <w:rPr>
          <w:rStyle w:val="0-Char"/>
          <w:rFonts w:hint="cs"/>
          <w:rtl/>
        </w:rPr>
        <w:t>ت ابن عمر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لا</w:t>
      </w:r>
      <w:r w:rsidR="000010C6" w:rsidRPr="000010C6">
        <w:rPr>
          <w:rStyle w:val="Char1"/>
          <w:rtl/>
        </w:rPr>
        <w:t xml:space="preserve"> </w:t>
      </w:r>
      <w:r w:rsidR="000010C6" w:rsidRPr="000010C6">
        <w:rPr>
          <w:rStyle w:val="Char1"/>
          <w:rFonts w:hint="eastAsia"/>
          <w:rtl/>
        </w:rPr>
        <w:t>تَرْجِعُوا</w:t>
      </w:r>
      <w:r w:rsidR="000010C6" w:rsidRPr="000010C6">
        <w:rPr>
          <w:rStyle w:val="Char1"/>
          <w:rtl/>
        </w:rPr>
        <w:t xml:space="preserve"> </w:t>
      </w:r>
      <w:r w:rsidR="000010C6" w:rsidRPr="000010C6">
        <w:rPr>
          <w:rStyle w:val="Char1"/>
          <w:rFonts w:hint="eastAsia"/>
          <w:rtl/>
        </w:rPr>
        <w:t>بَعْدِي</w:t>
      </w:r>
      <w:r w:rsidR="000010C6" w:rsidRPr="000010C6">
        <w:rPr>
          <w:rStyle w:val="Char1"/>
          <w:rtl/>
        </w:rPr>
        <w:t xml:space="preserve"> </w:t>
      </w:r>
      <w:r w:rsidR="000010C6" w:rsidRPr="000010C6">
        <w:rPr>
          <w:rStyle w:val="Char1"/>
          <w:rFonts w:hint="eastAsia"/>
          <w:rtl/>
        </w:rPr>
        <w:t>كُفَّارًا،</w:t>
      </w:r>
      <w:r w:rsidR="000010C6" w:rsidRPr="000010C6">
        <w:rPr>
          <w:rStyle w:val="Char1"/>
          <w:rtl/>
        </w:rPr>
        <w:t xml:space="preserve"> </w:t>
      </w:r>
      <w:r w:rsidR="000010C6" w:rsidRPr="000010C6">
        <w:rPr>
          <w:rStyle w:val="Char1"/>
          <w:rFonts w:hint="eastAsia"/>
          <w:rtl/>
        </w:rPr>
        <w:t>يَضْرِبُ</w:t>
      </w:r>
      <w:r w:rsidR="000010C6" w:rsidRPr="000010C6">
        <w:rPr>
          <w:rStyle w:val="Char1"/>
          <w:rtl/>
        </w:rPr>
        <w:t xml:space="preserve"> </w:t>
      </w:r>
      <w:r w:rsidR="000010C6" w:rsidRPr="000010C6">
        <w:rPr>
          <w:rStyle w:val="Char1"/>
          <w:rFonts w:hint="eastAsia"/>
          <w:rtl/>
        </w:rPr>
        <w:t>بَعْضُكُمْ</w:t>
      </w:r>
      <w:r w:rsidR="000010C6" w:rsidRPr="000010C6">
        <w:rPr>
          <w:rStyle w:val="Char1"/>
          <w:rtl/>
        </w:rPr>
        <w:t xml:space="preserve"> </w:t>
      </w:r>
      <w:r w:rsidR="000010C6" w:rsidRPr="000010C6">
        <w:rPr>
          <w:rStyle w:val="Char1"/>
          <w:rFonts w:hint="eastAsia"/>
          <w:rtl/>
        </w:rPr>
        <w:t>رِقَابَ</w:t>
      </w:r>
      <w:r w:rsidR="000010C6" w:rsidRPr="000010C6">
        <w:rPr>
          <w:rStyle w:val="Char1"/>
          <w:rtl/>
        </w:rPr>
        <w:t xml:space="preserve"> </w:t>
      </w:r>
      <w:r w:rsidR="000010C6" w:rsidRPr="000010C6">
        <w:rPr>
          <w:rStyle w:val="Char1"/>
          <w:rFonts w:hint="eastAsia"/>
          <w:rtl/>
        </w:rPr>
        <w:t>بَعْضٍ</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آمده است.</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و به روا</w:t>
      </w:r>
      <w:r w:rsidR="00760FBC">
        <w:rPr>
          <w:rStyle w:val="0-Char"/>
          <w:rFonts w:hint="cs"/>
          <w:rtl/>
        </w:rPr>
        <w:t>ی</w:t>
      </w:r>
      <w:r w:rsidRPr="00992158">
        <w:rPr>
          <w:rStyle w:val="0-Char"/>
          <w:rFonts w:hint="cs"/>
          <w:rtl/>
        </w:rPr>
        <w:t>ت جر</w:t>
      </w:r>
      <w:r w:rsidR="00760FBC">
        <w:rPr>
          <w:rStyle w:val="0-Char"/>
          <w:rFonts w:hint="cs"/>
          <w:rtl/>
        </w:rPr>
        <w:t>ی</w:t>
      </w:r>
      <w:r w:rsidRPr="00992158">
        <w:rPr>
          <w:rStyle w:val="0-Char"/>
          <w:rFonts w:hint="cs"/>
          <w:rtl/>
        </w:rPr>
        <w:t>ر بن عبدالله البجل</w:t>
      </w:r>
      <w:r w:rsidR="00760FBC">
        <w:rPr>
          <w:rStyle w:val="0-Char"/>
          <w:rFonts w:hint="cs"/>
          <w:rtl/>
        </w:rPr>
        <w:t>ی</w:t>
      </w:r>
      <w:r w:rsidRPr="00992158">
        <w:rPr>
          <w:rStyle w:val="0-Char"/>
          <w:rFonts w:hint="cs"/>
          <w:rtl/>
        </w:rPr>
        <w:t xml:space="preserve"> مثل روا</w:t>
      </w:r>
      <w:r w:rsidR="00760FBC">
        <w:rPr>
          <w:rStyle w:val="0-Char"/>
          <w:rFonts w:hint="cs"/>
          <w:rtl/>
        </w:rPr>
        <w:t>ی</w:t>
      </w:r>
      <w:r w:rsidRPr="00992158">
        <w:rPr>
          <w:rStyle w:val="0-Char"/>
          <w:rFonts w:hint="cs"/>
          <w:rtl/>
        </w:rPr>
        <w:t>ت ابن عمر آمده و به روا</w:t>
      </w:r>
      <w:r w:rsidR="00760FBC">
        <w:rPr>
          <w:rStyle w:val="0-Char"/>
          <w:rFonts w:hint="cs"/>
          <w:rtl/>
        </w:rPr>
        <w:t>ی</w:t>
      </w:r>
      <w:r w:rsidRPr="00992158">
        <w:rPr>
          <w:rStyle w:val="0-Char"/>
          <w:rFonts w:hint="cs"/>
          <w:rtl/>
        </w:rPr>
        <w:t>ت ابو هر</w:t>
      </w:r>
      <w:r w:rsidR="00760FBC">
        <w:rPr>
          <w:rStyle w:val="0-Char"/>
          <w:rFonts w:hint="cs"/>
          <w:rtl/>
        </w:rPr>
        <w:t>ی</w:t>
      </w:r>
      <w:r w:rsidRPr="00992158">
        <w:rPr>
          <w:rStyle w:val="0-Char"/>
          <w:rFonts w:hint="cs"/>
          <w:rtl/>
        </w:rPr>
        <w:t>ره به دو طرق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cs"/>
          <w:rtl/>
        </w:rPr>
        <w:t>ستکون فتن، القاعدة فيها خير من القائم</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w:t>
      </w:r>
      <w:r w:rsidR="000010C6" w:rsidRPr="00992158">
        <w:rPr>
          <w:rStyle w:val="0-Char"/>
          <w:rFonts w:hint="cs"/>
          <w:rtl/>
        </w:rPr>
        <w:t>نقل شده است. ص 1048.</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در روا</w:t>
      </w:r>
      <w:r w:rsidR="00760FBC">
        <w:rPr>
          <w:rStyle w:val="0-Char"/>
          <w:rFonts w:hint="cs"/>
          <w:rtl/>
        </w:rPr>
        <w:t>ی</w:t>
      </w:r>
      <w:r w:rsidRPr="00992158">
        <w:rPr>
          <w:rStyle w:val="0-Char"/>
          <w:rFonts w:hint="cs"/>
          <w:rtl/>
        </w:rPr>
        <w:t>ت ابوبکره حد</w:t>
      </w:r>
      <w:r w:rsidR="00760FBC">
        <w:rPr>
          <w:rStyle w:val="0-Char"/>
          <w:rFonts w:hint="cs"/>
          <w:rtl/>
        </w:rPr>
        <w:t>ی</w:t>
      </w:r>
      <w:r w:rsidRPr="00992158">
        <w:rPr>
          <w:rStyle w:val="0-Char"/>
          <w:rFonts w:hint="cs"/>
          <w:rtl/>
        </w:rPr>
        <w:t xml:space="preserve">ث </w:t>
      </w:r>
      <w:r w:rsidR="000010C6">
        <w:rPr>
          <w:rFonts w:ascii="Times New Roman" w:hAnsi="Times New Roman" w:cs="Traditional Arabic" w:hint="cs"/>
          <w:sz w:val="28"/>
          <w:szCs w:val="28"/>
          <w:rtl/>
          <w:lang w:bidi="fa-IR"/>
        </w:rPr>
        <w:t>«</w:t>
      </w:r>
      <w:r w:rsidRPr="000010C6">
        <w:rPr>
          <w:rStyle w:val="Char1"/>
          <w:rFonts w:hint="cs"/>
          <w:rtl/>
        </w:rPr>
        <w:t>فقال</w:t>
      </w:r>
      <w:r w:rsidR="007A4C59" w:rsidRPr="007A4C59">
        <w:rPr>
          <w:rStyle w:val="Char1"/>
          <w:rFonts w:cs="CTraditional Arabic" w:hint="cs"/>
          <w:rtl/>
        </w:rPr>
        <w:t xml:space="preserve"> ج</w:t>
      </w:r>
      <w:r w:rsidRPr="000010C6">
        <w:rPr>
          <w:rStyle w:val="Char1"/>
          <w:rFonts w:hint="cs"/>
          <w:rtl/>
        </w:rPr>
        <w:t xml:space="preserve">: </w:t>
      </w:r>
      <w:r w:rsidR="000010C6" w:rsidRPr="000010C6">
        <w:rPr>
          <w:rStyle w:val="Char1"/>
          <w:rFonts w:hint="eastAsia"/>
          <w:rtl/>
        </w:rPr>
        <w:t>ابْنِى</w:t>
      </w:r>
      <w:r w:rsidR="000010C6" w:rsidRPr="000010C6">
        <w:rPr>
          <w:rStyle w:val="Char1"/>
          <w:rtl/>
        </w:rPr>
        <w:t xml:space="preserve"> </w:t>
      </w:r>
      <w:r w:rsidR="000010C6" w:rsidRPr="000010C6">
        <w:rPr>
          <w:rStyle w:val="Char1"/>
          <w:rFonts w:hint="eastAsia"/>
          <w:rtl/>
        </w:rPr>
        <w:t>هَذَا</w:t>
      </w:r>
      <w:r w:rsidR="000010C6" w:rsidRPr="000010C6">
        <w:rPr>
          <w:rStyle w:val="Char1"/>
          <w:rFonts w:hint="cs"/>
          <w:rtl/>
        </w:rPr>
        <w:t xml:space="preserve"> (أي حسن)</w:t>
      </w:r>
      <w:r w:rsidR="000010C6" w:rsidRPr="000010C6">
        <w:rPr>
          <w:rStyle w:val="Char1"/>
          <w:rtl/>
        </w:rPr>
        <w:t xml:space="preserve"> </w:t>
      </w:r>
      <w:r w:rsidR="000010C6" w:rsidRPr="000010C6">
        <w:rPr>
          <w:rStyle w:val="Char1"/>
          <w:rFonts w:hint="eastAsia"/>
          <w:rtl/>
        </w:rPr>
        <w:t>سَيِّدٌ،</w:t>
      </w:r>
      <w:r w:rsidR="000010C6" w:rsidRPr="000010C6">
        <w:rPr>
          <w:rStyle w:val="Char1"/>
          <w:rtl/>
        </w:rPr>
        <w:t xml:space="preserve"> </w:t>
      </w:r>
      <w:r w:rsidR="000010C6" w:rsidRPr="000010C6">
        <w:rPr>
          <w:rStyle w:val="Char1"/>
          <w:rFonts w:hint="eastAsia"/>
          <w:rtl/>
        </w:rPr>
        <w:t>وَلَعَلَّ</w:t>
      </w:r>
      <w:r w:rsidR="000010C6" w:rsidRPr="000010C6">
        <w:rPr>
          <w:rStyle w:val="Char1"/>
          <w:rtl/>
        </w:rPr>
        <w:t xml:space="preserve"> </w:t>
      </w:r>
      <w:r w:rsidR="000010C6" w:rsidRPr="000010C6">
        <w:rPr>
          <w:rStyle w:val="Char1"/>
          <w:rFonts w:hint="eastAsia"/>
          <w:rtl/>
        </w:rPr>
        <w:t>اللَّهَ</w:t>
      </w:r>
      <w:r w:rsidR="000010C6" w:rsidRPr="000010C6">
        <w:rPr>
          <w:rStyle w:val="Char1"/>
          <w:rtl/>
        </w:rPr>
        <w:t xml:space="preserve"> </w:t>
      </w:r>
      <w:r w:rsidR="000010C6" w:rsidRPr="000010C6">
        <w:rPr>
          <w:rStyle w:val="Char1"/>
          <w:rFonts w:hint="eastAsia"/>
          <w:rtl/>
        </w:rPr>
        <w:t>أَنْ</w:t>
      </w:r>
      <w:r w:rsidR="000010C6" w:rsidRPr="000010C6">
        <w:rPr>
          <w:rStyle w:val="Char1"/>
          <w:rtl/>
        </w:rPr>
        <w:t xml:space="preserve"> </w:t>
      </w:r>
      <w:r w:rsidR="000010C6" w:rsidRPr="000010C6">
        <w:rPr>
          <w:rStyle w:val="Char1"/>
          <w:rFonts w:hint="eastAsia"/>
          <w:rtl/>
        </w:rPr>
        <w:t>يُصْلِحَ</w:t>
      </w:r>
      <w:r w:rsidR="000010C6" w:rsidRPr="000010C6">
        <w:rPr>
          <w:rStyle w:val="Char1"/>
          <w:rtl/>
        </w:rPr>
        <w:t xml:space="preserve"> </w:t>
      </w:r>
      <w:r w:rsidR="000010C6" w:rsidRPr="000010C6">
        <w:rPr>
          <w:rStyle w:val="Char1"/>
          <w:rFonts w:hint="eastAsia"/>
          <w:rtl/>
        </w:rPr>
        <w:t>بِهِ</w:t>
      </w:r>
      <w:r w:rsidR="000010C6" w:rsidRPr="000010C6">
        <w:rPr>
          <w:rStyle w:val="Char1"/>
          <w:rtl/>
        </w:rPr>
        <w:t xml:space="preserve"> </w:t>
      </w:r>
      <w:r w:rsidR="000010C6" w:rsidRPr="000010C6">
        <w:rPr>
          <w:rStyle w:val="Char1"/>
          <w:rFonts w:hint="eastAsia"/>
          <w:rtl/>
        </w:rPr>
        <w:t>بَيْنَ</w:t>
      </w:r>
      <w:r w:rsidR="000010C6" w:rsidRPr="000010C6">
        <w:rPr>
          <w:rStyle w:val="Char1"/>
          <w:rtl/>
        </w:rPr>
        <w:t xml:space="preserve"> </w:t>
      </w:r>
      <w:r w:rsidR="000010C6" w:rsidRPr="000010C6">
        <w:rPr>
          <w:rStyle w:val="Char1"/>
          <w:rFonts w:hint="eastAsia"/>
          <w:rtl/>
        </w:rPr>
        <w:t>فِئَتَيْنِ</w:t>
      </w:r>
      <w:r w:rsidR="000010C6" w:rsidRPr="000010C6">
        <w:rPr>
          <w:rStyle w:val="Char1"/>
          <w:rtl/>
        </w:rPr>
        <w:t xml:space="preserve"> </w:t>
      </w:r>
      <w:r w:rsidR="000010C6" w:rsidRPr="000010C6">
        <w:rPr>
          <w:rStyle w:val="Char1"/>
          <w:rFonts w:hint="eastAsia"/>
          <w:rtl/>
        </w:rPr>
        <w:t>عَظِيمَتَيْنِ</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الْمُسْلِمِينَ</w:t>
      </w:r>
      <w:r w:rsidR="000010C6">
        <w:rPr>
          <w:rFonts w:ascii="Times New Roman" w:hAnsi="Times New Roman" w:cs="Traditional Arabic" w:hint="cs"/>
          <w:sz w:val="28"/>
          <w:szCs w:val="28"/>
          <w:rtl/>
          <w:lang w:bidi="fa-IR"/>
        </w:rPr>
        <w:t>»</w:t>
      </w:r>
      <w:r w:rsidR="000010C6" w:rsidRPr="00992158">
        <w:rPr>
          <w:rStyle w:val="0-Char"/>
          <w:rFonts w:hint="cs"/>
          <w:rtl/>
        </w:rPr>
        <w:t xml:space="preserve">. </w:t>
      </w:r>
      <w:r w:rsidRPr="00992158">
        <w:rPr>
          <w:rStyle w:val="0-Char"/>
          <w:rFonts w:hint="cs"/>
          <w:rtl/>
        </w:rPr>
        <w:t>آمده است</w:t>
      </w:r>
      <w:r w:rsidRPr="00B44CDE">
        <w:rPr>
          <w:rStyle w:val="0-Char"/>
          <w:vertAlign w:val="superscript"/>
          <w:rtl/>
        </w:rPr>
        <w:footnoteReference w:id="708"/>
      </w:r>
      <w:r w:rsidR="000010C6" w:rsidRPr="00992158">
        <w:rPr>
          <w:rStyle w:val="0-Char"/>
          <w:rFonts w:hint="cs"/>
          <w:rtl/>
        </w:rPr>
        <w:t>. حال ن</w:t>
      </w:r>
      <w:r w:rsidR="00760FBC">
        <w:rPr>
          <w:rStyle w:val="0-Char"/>
          <w:rFonts w:hint="cs"/>
          <w:rtl/>
        </w:rPr>
        <w:t>ی</w:t>
      </w:r>
      <w:r w:rsidR="000010C6" w:rsidRPr="00992158">
        <w:rPr>
          <w:rStyle w:val="0-Char"/>
          <w:rFonts w:hint="cs"/>
          <w:rtl/>
        </w:rPr>
        <w:t>ز ترجمه احاد</w:t>
      </w:r>
      <w:r w:rsidR="00760FBC">
        <w:rPr>
          <w:rStyle w:val="0-Char"/>
          <w:rFonts w:hint="cs"/>
          <w:rtl/>
        </w:rPr>
        <w:t>ی</w:t>
      </w:r>
      <w:r w:rsidR="000010C6" w:rsidRPr="00992158">
        <w:rPr>
          <w:rStyle w:val="0-Char"/>
          <w:rFonts w:hint="cs"/>
          <w:rtl/>
        </w:rPr>
        <w:t>ث ذکر شده:</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1- گروه</w:t>
      </w:r>
      <w:r w:rsidR="00760FBC">
        <w:rPr>
          <w:rStyle w:val="0-Char"/>
          <w:rFonts w:hint="cs"/>
          <w:rtl/>
        </w:rPr>
        <w:t>ی</w:t>
      </w:r>
      <w:r w:rsidRPr="00992158">
        <w:rPr>
          <w:rStyle w:val="0-Char"/>
          <w:rFonts w:hint="cs"/>
          <w:rtl/>
        </w:rPr>
        <w:t xml:space="preserve"> از مردم که از جمل</w:t>
      </w:r>
      <w:r w:rsidR="000010C6" w:rsidRPr="00992158">
        <w:rPr>
          <w:rStyle w:val="0-Char"/>
          <w:rFonts w:hint="cs"/>
          <w:rtl/>
        </w:rPr>
        <w:t>ه</w:t>
      </w:r>
      <w:r w:rsidRPr="00992158">
        <w:rPr>
          <w:rStyle w:val="0-Char"/>
          <w:rFonts w:hint="cs"/>
          <w:rtl/>
        </w:rPr>
        <w:t xml:space="preserve"> اصحاب بوده‌اند، به سمت چپ برده م</w:t>
      </w:r>
      <w:r w:rsidR="00760FBC">
        <w:rPr>
          <w:rStyle w:val="0-Char"/>
          <w:rFonts w:hint="cs"/>
          <w:rtl/>
        </w:rPr>
        <w:t>ی</w:t>
      </w:r>
      <w:r w:rsidRPr="00992158">
        <w:rPr>
          <w:rStyle w:val="0-Char"/>
          <w:rFonts w:hint="cs"/>
          <w:rtl/>
        </w:rPr>
        <w:t>‌شوند. سپس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م ا</w:t>
      </w:r>
      <w:r w:rsidR="00760FBC">
        <w:rPr>
          <w:rStyle w:val="0-Char"/>
          <w:rFonts w:hint="cs"/>
          <w:rtl/>
        </w:rPr>
        <w:t>ی</w:t>
      </w:r>
      <w:r w:rsidRPr="00992158">
        <w:rPr>
          <w:rStyle w:val="0-Char"/>
          <w:rFonts w:hint="cs"/>
          <w:rtl/>
        </w:rPr>
        <w:t>ن گروه از اصحاب من بوده‌اند. در جواب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ا</w:t>
      </w:r>
      <w:r w:rsidR="00760FBC">
        <w:rPr>
          <w:rStyle w:val="0-Char"/>
          <w:rFonts w:hint="cs"/>
          <w:rtl/>
        </w:rPr>
        <w:t>ی</w:t>
      </w:r>
      <w:r w:rsidRPr="00992158">
        <w:rPr>
          <w:rStyle w:val="0-Char"/>
          <w:rFonts w:hint="cs"/>
          <w:rtl/>
        </w:rPr>
        <w:t>نها بعد از تو هم</w:t>
      </w:r>
      <w:r w:rsidR="00760FBC">
        <w:rPr>
          <w:rStyle w:val="0-Char"/>
          <w:rFonts w:hint="cs"/>
          <w:rtl/>
        </w:rPr>
        <w:t>ی</w:t>
      </w:r>
      <w:r w:rsidRPr="00992158">
        <w:rPr>
          <w:rStyle w:val="0-Char"/>
          <w:rFonts w:hint="cs"/>
          <w:rtl/>
        </w:rPr>
        <w:t>شه به عقب برگشته‌اند. و در حد</w:t>
      </w:r>
      <w:r w:rsidR="00760FBC">
        <w:rPr>
          <w:rStyle w:val="0-Char"/>
          <w:rFonts w:hint="cs"/>
          <w:rtl/>
        </w:rPr>
        <w:t>ی</w:t>
      </w:r>
      <w:r w:rsidRPr="00992158">
        <w:rPr>
          <w:rStyle w:val="0-Char"/>
          <w:rFonts w:hint="cs"/>
          <w:rtl/>
        </w:rPr>
        <w:t xml:space="preserve">ث دوم، کلمه برجال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چند نفر مرد از اصحاب من به سمت چپ برده م</w:t>
      </w:r>
      <w:r w:rsidR="00760FBC">
        <w:rPr>
          <w:rStyle w:val="0-Char"/>
          <w:rFonts w:hint="cs"/>
          <w:rtl/>
        </w:rPr>
        <w:t>ی</w:t>
      </w:r>
      <w:r w:rsidRPr="00992158">
        <w:rPr>
          <w:rStyle w:val="0-Char"/>
          <w:rFonts w:hint="eastAsia"/>
          <w:rtl/>
        </w:rPr>
        <w:t xml:space="preserve">‌شوند. و </w:t>
      </w:r>
      <w:r w:rsidRPr="00992158">
        <w:rPr>
          <w:rStyle w:val="0-Char"/>
          <w:rFonts w:hint="cs"/>
          <w:rtl/>
        </w:rPr>
        <w:t>در حد</w:t>
      </w:r>
      <w:r w:rsidR="00760FBC">
        <w:rPr>
          <w:rStyle w:val="0-Char"/>
          <w:rFonts w:hint="cs"/>
          <w:rtl/>
        </w:rPr>
        <w:t>ی</w:t>
      </w:r>
      <w:r w:rsidRPr="00992158">
        <w:rPr>
          <w:rStyle w:val="0-Char"/>
          <w:rFonts w:hint="cs"/>
          <w:rtl/>
        </w:rPr>
        <w:t>ث سوم و چهارم کلمه</w:t>
      </w:r>
      <w:r w:rsidRPr="00185CC3">
        <w:rPr>
          <w:rStyle w:val="0-Char"/>
          <w:rFonts w:hint="cs"/>
          <w:rtl/>
        </w:rPr>
        <w:t xml:space="preserve"> </w:t>
      </w:r>
      <w:r w:rsidRPr="00313DF9">
        <w:rPr>
          <w:rStyle w:val="Char1"/>
          <w:rFonts w:hint="cs"/>
          <w:rtl/>
        </w:rPr>
        <w:t>«برجال من أمّتي»</w:t>
      </w:r>
      <w:r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چند نفر مرد از امّت من بسو</w:t>
      </w:r>
      <w:r w:rsidR="00760FBC">
        <w:rPr>
          <w:rStyle w:val="0-Char"/>
          <w:rFonts w:hint="cs"/>
          <w:rtl/>
        </w:rPr>
        <w:t>ی</w:t>
      </w:r>
      <w:r w:rsidRPr="00992158">
        <w:rPr>
          <w:rStyle w:val="0-Char"/>
          <w:rFonts w:hint="cs"/>
          <w:rtl/>
        </w:rPr>
        <w:t xml:space="preserve"> چپ برده م</w:t>
      </w:r>
      <w:r w:rsidR="00760FBC">
        <w:rPr>
          <w:rStyle w:val="0-Char"/>
          <w:rFonts w:hint="cs"/>
          <w:rtl/>
        </w:rPr>
        <w:t>ی</w:t>
      </w:r>
      <w:r w:rsidRPr="00992158">
        <w:rPr>
          <w:rStyle w:val="0-Char"/>
          <w:rFonts w:hint="cs"/>
          <w:rtl/>
        </w:rPr>
        <w:t>‌شوند و همچن</w:t>
      </w:r>
      <w:r w:rsidR="00760FBC">
        <w:rPr>
          <w:rStyle w:val="0-Char"/>
          <w:rFonts w:hint="cs"/>
          <w:rtl/>
        </w:rPr>
        <w:t>ی</w:t>
      </w:r>
      <w:r w:rsidRPr="00992158">
        <w:rPr>
          <w:rStyle w:val="0-Char"/>
          <w:rFonts w:hint="cs"/>
          <w:rtl/>
        </w:rPr>
        <w:t>ن در حد</w:t>
      </w:r>
      <w:r w:rsidR="00760FBC">
        <w:rPr>
          <w:rStyle w:val="0-Char"/>
          <w:rFonts w:hint="cs"/>
          <w:rtl/>
        </w:rPr>
        <w:t>ی</w:t>
      </w:r>
      <w:r w:rsidRPr="00992158">
        <w:rPr>
          <w:rStyle w:val="0-Char"/>
          <w:rFonts w:hint="cs"/>
          <w:rtl/>
        </w:rPr>
        <w:t>ث پنج و شش، کلمه</w:t>
      </w:r>
      <w:r w:rsidR="000010C6" w:rsidRPr="00992158">
        <w:rPr>
          <w:rStyle w:val="0-Char"/>
          <w:rFonts w:hint="cs"/>
          <w:rtl/>
        </w:rPr>
        <w:t xml:space="preserve"> «</w:t>
      </w:r>
      <w:r w:rsidRPr="000010C6">
        <w:rPr>
          <w:rStyle w:val="Char"/>
          <w:rFonts w:hint="cs"/>
          <w:rtl/>
        </w:rPr>
        <w:t>برجال من أمّتي</w:t>
      </w:r>
      <w:r w:rsidR="000010C6"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ا</w:t>
      </w:r>
      <w:r w:rsidR="000010C6" w:rsidRPr="00992158">
        <w:rPr>
          <w:rStyle w:val="0-Char"/>
          <w:rFonts w:hint="cs"/>
          <w:rtl/>
        </w:rPr>
        <w:t xml:space="preserve"> «</w:t>
      </w:r>
      <w:r w:rsidRPr="000010C6">
        <w:rPr>
          <w:rStyle w:val="Char"/>
          <w:rFonts w:hint="cs"/>
          <w:rtl/>
        </w:rPr>
        <w:t>رجال منکم</w:t>
      </w:r>
      <w:r w:rsidR="000010C6" w:rsidRPr="00992158">
        <w:rPr>
          <w:rStyle w:val="0-Char"/>
          <w:rFonts w:hint="cs"/>
          <w:rtl/>
        </w:rPr>
        <w:t xml:space="preserve">»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چند نفر از امت من </w:t>
      </w:r>
      <w:r w:rsidR="00760FBC">
        <w:rPr>
          <w:rStyle w:val="0-Char"/>
          <w:rFonts w:hint="cs"/>
          <w:rtl/>
        </w:rPr>
        <w:t>ی</w:t>
      </w:r>
      <w:r w:rsidRPr="00992158">
        <w:rPr>
          <w:rStyle w:val="0-Char"/>
          <w:rFonts w:hint="cs"/>
          <w:rtl/>
        </w:rPr>
        <w:t>ا چند نفر مرد از شما بسو</w:t>
      </w:r>
      <w:r w:rsidR="00760FBC">
        <w:rPr>
          <w:rStyle w:val="0-Char"/>
          <w:rFonts w:hint="cs"/>
          <w:rtl/>
        </w:rPr>
        <w:t>ی</w:t>
      </w:r>
      <w:r w:rsidRPr="00992158">
        <w:rPr>
          <w:rStyle w:val="0-Char"/>
          <w:rFonts w:hint="cs"/>
          <w:rtl/>
        </w:rPr>
        <w:t xml:space="preserve"> چپ برده م</w:t>
      </w:r>
      <w:r w:rsidR="00760FBC">
        <w:rPr>
          <w:rStyle w:val="0-Char"/>
          <w:rFonts w:hint="cs"/>
          <w:rtl/>
        </w:rPr>
        <w:t>ی</w:t>
      </w:r>
      <w:r w:rsidRPr="00992158">
        <w:rPr>
          <w:rStyle w:val="0-Char"/>
          <w:rFonts w:hint="cs"/>
          <w:rtl/>
        </w:rPr>
        <w:t>‌شوند و در حد</w:t>
      </w:r>
      <w:r w:rsidR="00760FBC">
        <w:rPr>
          <w:rStyle w:val="0-Char"/>
          <w:rFonts w:hint="cs"/>
          <w:rtl/>
        </w:rPr>
        <w:t>ی</w:t>
      </w:r>
      <w:r w:rsidRPr="00992158">
        <w:rPr>
          <w:rStyle w:val="0-Char"/>
          <w:rFonts w:hint="cs"/>
          <w:rtl/>
        </w:rPr>
        <w:t>ث انس کلمه «ناس» بص</w:t>
      </w:r>
      <w:r w:rsidR="00760FBC">
        <w:rPr>
          <w:rStyle w:val="0-Char"/>
          <w:rFonts w:hint="cs"/>
          <w:rtl/>
        </w:rPr>
        <w:t>ی</w:t>
      </w:r>
      <w:r w:rsidRPr="00992158">
        <w:rPr>
          <w:rStyle w:val="0-Char"/>
          <w:rFonts w:hint="cs"/>
          <w:rtl/>
        </w:rPr>
        <w:t xml:space="preserve">غه نکره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تعداد کم</w:t>
      </w:r>
      <w:r w:rsidR="00760FBC">
        <w:rPr>
          <w:rStyle w:val="0-Char"/>
          <w:rFonts w:hint="cs"/>
          <w:rtl/>
        </w:rPr>
        <w:t>ی</w:t>
      </w:r>
      <w:r w:rsidRPr="00992158">
        <w:rPr>
          <w:rStyle w:val="0-Char"/>
          <w:rFonts w:hint="cs"/>
          <w:rtl/>
        </w:rPr>
        <w:t xml:space="preserve"> از مردم و در حد</w:t>
      </w:r>
      <w:r w:rsidR="00760FBC">
        <w:rPr>
          <w:rStyle w:val="0-Char"/>
          <w:rFonts w:hint="cs"/>
          <w:rtl/>
        </w:rPr>
        <w:t>ی</w:t>
      </w:r>
      <w:r w:rsidRPr="00992158">
        <w:rPr>
          <w:rStyle w:val="0-Char"/>
          <w:rFonts w:hint="cs"/>
          <w:rtl/>
        </w:rPr>
        <w:t xml:space="preserve">ث سهل بن سعد کلمه اقوام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تعداد کم</w:t>
      </w:r>
      <w:r w:rsidR="00760FBC">
        <w:rPr>
          <w:rStyle w:val="0-Char"/>
          <w:rFonts w:hint="cs"/>
          <w:rtl/>
        </w:rPr>
        <w:t>ی</w:t>
      </w:r>
      <w:r w:rsidRPr="00992158">
        <w:rPr>
          <w:rStyle w:val="0-Char"/>
          <w:rFonts w:hint="cs"/>
          <w:rtl/>
        </w:rPr>
        <w:t xml:space="preserve"> از مردم و در حد</w:t>
      </w:r>
      <w:r w:rsidR="00760FBC">
        <w:rPr>
          <w:rStyle w:val="0-Char"/>
          <w:rFonts w:hint="cs"/>
          <w:rtl/>
        </w:rPr>
        <w:t>ی</w:t>
      </w:r>
      <w:r w:rsidRPr="00992158">
        <w:rPr>
          <w:rStyle w:val="0-Char"/>
          <w:rFonts w:hint="cs"/>
          <w:rtl/>
        </w:rPr>
        <w:t>ث ابو هر</w:t>
      </w:r>
      <w:r w:rsidR="00760FBC">
        <w:rPr>
          <w:rStyle w:val="0-Char"/>
          <w:rFonts w:hint="cs"/>
          <w:rtl/>
        </w:rPr>
        <w:t>ی</w:t>
      </w:r>
      <w:r w:rsidRPr="00992158">
        <w:rPr>
          <w:rStyle w:val="0-Char"/>
          <w:rFonts w:hint="cs"/>
          <w:rtl/>
        </w:rPr>
        <w:t>ره کلمه «رهط» با ص</w:t>
      </w:r>
      <w:r w:rsidR="00760FBC">
        <w:rPr>
          <w:rStyle w:val="0-Char"/>
          <w:rFonts w:hint="cs"/>
          <w:rtl/>
        </w:rPr>
        <w:t>ی</w:t>
      </w:r>
      <w:r w:rsidRPr="00992158">
        <w:rPr>
          <w:rStyle w:val="0-Char"/>
          <w:rFonts w:hint="cs"/>
          <w:rtl/>
        </w:rPr>
        <w:t xml:space="preserve">غه نکره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چند نفر</w:t>
      </w:r>
      <w:r w:rsidR="00760FBC">
        <w:rPr>
          <w:rStyle w:val="0-Char"/>
          <w:rFonts w:hint="cs"/>
          <w:rtl/>
        </w:rPr>
        <w:t>ی</w:t>
      </w:r>
      <w:r w:rsidRPr="00992158">
        <w:rPr>
          <w:rStyle w:val="0-Char"/>
          <w:rFonts w:hint="cs"/>
          <w:rtl/>
        </w:rPr>
        <w:t xml:space="preserve"> و کلمه رهط حداقل به سه نفر اطلاق م</w:t>
      </w:r>
      <w:r w:rsidR="00760FBC">
        <w:rPr>
          <w:rStyle w:val="0-Char"/>
          <w:rFonts w:hint="cs"/>
          <w:rtl/>
        </w:rPr>
        <w:t>ی</w:t>
      </w:r>
      <w:r w:rsidRPr="00992158">
        <w:rPr>
          <w:rStyle w:val="0-Char"/>
          <w:rFonts w:hint="cs"/>
          <w:rtl/>
        </w:rPr>
        <w:t>‌شود و در حد</w:t>
      </w:r>
      <w:r w:rsidR="00760FBC">
        <w:rPr>
          <w:rStyle w:val="0-Char"/>
          <w:rFonts w:hint="cs"/>
          <w:rtl/>
        </w:rPr>
        <w:t>ی</w:t>
      </w:r>
      <w:r w:rsidRPr="00992158">
        <w:rPr>
          <w:rStyle w:val="0-Char"/>
          <w:rFonts w:hint="cs"/>
          <w:rtl/>
        </w:rPr>
        <w:t>ث دوم ابو هر</w:t>
      </w:r>
      <w:r w:rsidR="00760FBC">
        <w:rPr>
          <w:rStyle w:val="0-Char"/>
          <w:rFonts w:hint="cs"/>
          <w:rtl/>
        </w:rPr>
        <w:t>ی</w:t>
      </w:r>
      <w:r w:rsidRPr="00992158">
        <w:rPr>
          <w:rStyle w:val="0-Char"/>
          <w:rFonts w:hint="cs"/>
          <w:rtl/>
        </w:rPr>
        <w:t>ره، کلمه «زمره» با همان معن</w:t>
      </w:r>
      <w:r w:rsidR="00760FBC">
        <w:rPr>
          <w:rStyle w:val="0-Char"/>
          <w:rFonts w:hint="cs"/>
          <w:rtl/>
        </w:rPr>
        <w:t>ی</w:t>
      </w:r>
      <w:r w:rsidRPr="00992158">
        <w:rPr>
          <w:rStyle w:val="0-Char"/>
          <w:rFonts w:hint="cs"/>
          <w:rtl/>
        </w:rPr>
        <w:t xml:space="preserve"> نکره و همچن</w:t>
      </w:r>
      <w:r w:rsidR="00760FBC">
        <w:rPr>
          <w:rStyle w:val="0-Char"/>
          <w:rFonts w:hint="cs"/>
          <w:rtl/>
        </w:rPr>
        <w:t>ی</w:t>
      </w:r>
      <w:r w:rsidRPr="00992158">
        <w:rPr>
          <w:rStyle w:val="0-Char"/>
          <w:rFonts w:hint="cs"/>
          <w:rtl/>
        </w:rPr>
        <w:t>ن در حد</w:t>
      </w:r>
      <w:r w:rsidR="00760FBC">
        <w:rPr>
          <w:rStyle w:val="0-Char"/>
          <w:rFonts w:hint="cs"/>
          <w:rtl/>
        </w:rPr>
        <w:t>ی</w:t>
      </w:r>
      <w:r w:rsidRPr="00992158">
        <w:rPr>
          <w:rStyle w:val="0-Char"/>
          <w:rFonts w:hint="cs"/>
          <w:rtl/>
        </w:rPr>
        <w:t>ث اسماء، کلمه ناس و در حد</w:t>
      </w:r>
      <w:r w:rsidR="00760FBC">
        <w:rPr>
          <w:rStyle w:val="0-Char"/>
          <w:rFonts w:hint="cs"/>
          <w:rtl/>
        </w:rPr>
        <w:t>ی</w:t>
      </w:r>
      <w:r w:rsidRPr="00992158">
        <w:rPr>
          <w:rStyle w:val="0-Char"/>
          <w:rFonts w:hint="cs"/>
          <w:rtl/>
        </w:rPr>
        <w:t>ث ابن مسعود رجال باز هم بص</w:t>
      </w:r>
      <w:r w:rsidR="00760FBC">
        <w:rPr>
          <w:rStyle w:val="0-Char"/>
          <w:rFonts w:hint="cs"/>
          <w:rtl/>
        </w:rPr>
        <w:t>ی</w:t>
      </w:r>
      <w:r w:rsidRPr="00992158">
        <w:rPr>
          <w:rStyle w:val="0-Char"/>
          <w:rFonts w:hint="cs"/>
          <w:rtl/>
        </w:rPr>
        <w:t>غه تقل</w:t>
      </w:r>
      <w:r w:rsidR="00760FBC">
        <w:rPr>
          <w:rStyle w:val="0-Char"/>
          <w:rFonts w:hint="cs"/>
          <w:rtl/>
        </w:rPr>
        <w:t>ی</w:t>
      </w:r>
      <w:r w:rsidRPr="00992158">
        <w:rPr>
          <w:rStyle w:val="0-Char"/>
          <w:rFonts w:hint="cs"/>
          <w:rtl/>
        </w:rPr>
        <w:t>ل آمده. در نت</w:t>
      </w:r>
      <w:r w:rsidR="00760FBC">
        <w:rPr>
          <w:rStyle w:val="0-Char"/>
          <w:rFonts w:hint="cs"/>
          <w:rtl/>
        </w:rPr>
        <w:t>ی</w:t>
      </w:r>
      <w:r w:rsidRPr="00992158">
        <w:rPr>
          <w:rStyle w:val="0-Char"/>
          <w:rFonts w:hint="cs"/>
          <w:rtl/>
        </w:rPr>
        <w:t>جه کلمه «ناساً، أناس، رجال، أقوام، رهط، زمره» همه کلمه نکره و به ص</w:t>
      </w:r>
      <w:r w:rsidR="00760FBC">
        <w:rPr>
          <w:rStyle w:val="0-Char"/>
          <w:rFonts w:hint="cs"/>
          <w:rtl/>
        </w:rPr>
        <w:t>ی</w:t>
      </w:r>
      <w:r w:rsidRPr="00992158">
        <w:rPr>
          <w:rStyle w:val="0-Char"/>
          <w:rFonts w:hint="cs"/>
          <w:rtl/>
        </w:rPr>
        <w:t>غه تقل</w:t>
      </w:r>
      <w:r w:rsidR="00760FBC">
        <w:rPr>
          <w:rStyle w:val="0-Char"/>
          <w:rFonts w:hint="cs"/>
          <w:rtl/>
        </w:rPr>
        <w:t>ی</w:t>
      </w:r>
      <w:r w:rsidRPr="00992158">
        <w:rPr>
          <w:rStyle w:val="0-Char"/>
          <w:rFonts w:hint="cs"/>
          <w:rtl/>
        </w:rPr>
        <w:t>ل آمده‌اند. کسان</w:t>
      </w:r>
      <w:r w:rsidR="00760FBC">
        <w:rPr>
          <w:rStyle w:val="0-Char"/>
          <w:rFonts w:hint="cs"/>
          <w:rtl/>
        </w:rPr>
        <w:t>ی</w:t>
      </w:r>
      <w:r w:rsidRPr="00992158">
        <w:rPr>
          <w:rStyle w:val="0-Char"/>
          <w:rFonts w:hint="cs"/>
          <w:rtl/>
        </w:rPr>
        <w:t xml:space="preserve"> که معلومات کم</w:t>
      </w:r>
      <w:r w:rsidR="00760FBC">
        <w:rPr>
          <w:rStyle w:val="0-Char"/>
          <w:rFonts w:hint="cs"/>
          <w:rtl/>
        </w:rPr>
        <w:t>ی</w:t>
      </w:r>
      <w:r w:rsidRPr="00992158">
        <w:rPr>
          <w:rStyle w:val="0-Char"/>
          <w:rFonts w:hint="cs"/>
          <w:rtl/>
        </w:rPr>
        <w:t xml:space="preserve"> از ادب</w:t>
      </w:r>
      <w:r w:rsidR="00760FBC">
        <w:rPr>
          <w:rStyle w:val="0-Char"/>
          <w:rFonts w:hint="cs"/>
          <w:rtl/>
        </w:rPr>
        <w:t>ی</w:t>
      </w:r>
      <w:r w:rsidRPr="00992158">
        <w:rPr>
          <w:rStyle w:val="0-Char"/>
          <w:rFonts w:hint="cs"/>
          <w:rtl/>
        </w:rPr>
        <w:t>ات عرب</w:t>
      </w:r>
      <w:r w:rsidR="00760FBC">
        <w:rPr>
          <w:rStyle w:val="0-Char"/>
          <w:rFonts w:hint="cs"/>
          <w:rtl/>
        </w:rPr>
        <w:t>ی</w:t>
      </w:r>
      <w:r w:rsidRPr="00992158">
        <w:rPr>
          <w:rStyle w:val="0-Char"/>
          <w:rFonts w:hint="cs"/>
          <w:rtl/>
        </w:rPr>
        <w:t xml:space="preserve"> داشته باشند م</w:t>
      </w:r>
      <w:r w:rsidR="00760FBC">
        <w:rPr>
          <w:rStyle w:val="0-Char"/>
          <w:rFonts w:hint="cs"/>
          <w:rtl/>
        </w:rPr>
        <w:t>ی</w:t>
      </w:r>
      <w:r w:rsidRPr="00992158">
        <w:rPr>
          <w:rStyle w:val="0-Char"/>
          <w:rFonts w:hint="cs"/>
          <w:rtl/>
        </w:rPr>
        <w:t>‌دانند که معن</w:t>
      </w:r>
      <w:r w:rsidR="00760FBC">
        <w:rPr>
          <w:rStyle w:val="0-Char"/>
          <w:rFonts w:hint="cs"/>
          <w:rtl/>
        </w:rPr>
        <w:t>ی</w:t>
      </w:r>
      <w:r w:rsidRPr="00992158">
        <w:rPr>
          <w:rStyle w:val="0-Char"/>
          <w:rFonts w:hint="cs"/>
          <w:rtl/>
        </w:rPr>
        <w:t xml:space="preserve"> نکره </w:t>
      </w:r>
      <w:r w:rsidR="00760FBC">
        <w:rPr>
          <w:rStyle w:val="0-Char"/>
          <w:rFonts w:hint="cs"/>
          <w:rtl/>
        </w:rPr>
        <w:t>ی</w:t>
      </w:r>
      <w:r w:rsidRPr="00992158">
        <w:rPr>
          <w:rStyle w:val="0-Char"/>
          <w:rFonts w:hint="cs"/>
          <w:rtl/>
        </w:rPr>
        <w:t>ا کلمه تصغ</w:t>
      </w:r>
      <w:r w:rsidR="00760FBC">
        <w:rPr>
          <w:rStyle w:val="0-Char"/>
          <w:rFonts w:hint="cs"/>
          <w:rtl/>
        </w:rPr>
        <w:t>ی</w:t>
      </w:r>
      <w:r w:rsidRPr="00992158">
        <w:rPr>
          <w:rStyle w:val="0-Char"/>
          <w:rFonts w:hint="cs"/>
          <w:rtl/>
        </w:rPr>
        <w:t xml:space="preserve">ر </w:t>
      </w:r>
      <w:r w:rsidR="00760FBC">
        <w:rPr>
          <w:rStyle w:val="0-Char"/>
          <w:rFonts w:hint="cs"/>
          <w:rtl/>
        </w:rPr>
        <w:t>ی</w:t>
      </w:r>
      <w:r w:rsidRPr="00992158">
        <w:rPr>
          <w:rStyle w:val="0-Char"/>
          <w:rFonts w:hint="cs"/>
          <w:rtl/>
        </w:rPr>
        <w:t>ا تقل</w:t>
      </w:r>
      <w:r w:rsidR="00760FBC">
        <w:rPr>
          <w:rStyle w:val="0-Char"/>
          <w:rFonts w:hint="cs"/>
          <w:rtl/>
        </w:rPr>
        <w:t>ی</w:t>
      </w:r>
      <w:r w:rsidRPr="00992158">
        <w:rPr>
          <w:rStyle w:val="0-Char"/>
          <w:rFonts w:hint="cs"/>
          <w:rtl/>
        </w:rPr>
        <w:t>ل بمعن</w:t>
      </w:r>
      <w:r w:rsidR="00760FBC">
        <w:rPr>
          <w:rStyle w:val="0-Char"/>
          <w:rFonts w:hint="cs"/>
          <w:rtl/>
        </w:rPr>
        <w:t>ی</w:t>
      </w:r>
      <w:r w:rsidRPr="00992158">
        <w:rPr>
          <w:rStyle w:val="0-Char"/>
          <w:rFonts w:hint="cs"/>
          <w:rtl/>
        </w:rPr>
        <w:t xml:space="preserve"> جمع قلت است نه بمعن</w:t>
      </w:r>
      <w:r w:rsidR="00760FBC">
        <w:rPr>
          <w:rStyle w:val="0-Char"/>
          <w:rFonts w:hint="cs"/>
          <w:rtl/>
        </w:rPr>
        <w:t>ی</w:t>
      </w:r>
      <w:r w:rsidRPr="00992158">
        <w:rPr>
          <w:rStyle w:val="0-Char"/>
          <w:rFonts w:hint="cs"/>
          <w:rtl/>
        </w:rPr>
        <w:t xml:space="preserve"> جمع کثرت.</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جناب آخوند نجم</w:t>
      </w:r>
      <w:r w:rsidR="00760FBC">
        <w:rPr>
          <w:rStyle w:val="0-Char"/>
          <w:rFonts w:hint="cs"/>
          <w:rtl/>
        </w:rPr>
        <w:t>ی</w:t>
      </w:r>
      <w:r w:rsidRPr="00992158">
        <w:rPr>
          <w:rStyle w:val="0-Char"/>
          <w:rFonts w:hint="cs"/>
          <w:rtl/>
        </w:rPr>
        <w:t xml:space="preserve"> </w:t>
      </w:r>
      <w:r w:rsidR="00760FBC">
        <w:rPr>
          <w:rStyle w:val="0-Char"/>
          <w:rFonts w:hint="cs"/>
          <w:rtl/>
        </w:rPr>
        <w:t>ی</w:t>
      </w:r>
      <w:r w:rsidRPr="00992158">
        <w:rPr>
          <w:rStyle w:val="0-Char"/>
          <w:rFonts w:hint="cs"/>
          <w:rtl/>
        </w:rPr>
        <w:t>ا علم به ادب</w:t>
      </w:r>
      <w:r w:rsidR="00760FBC">
        <w:rPr>
          <w:rStyle w:val="0-Char"/>
          <w:rFonts w:hint="cs"/>
          <w:rtl/>
        </w:rPr>
        <w:t>ی</w:t>
      </w:r>
      <w:r w:rsidRPr="00992158">
        <w:rPr>
          <w:rStyle w:val="0-Char"/>
          <w:rFonts w:hint="cs"/>
          <w:rtl/>
        </w:rPr>
        <w:t>ات عرب</w:t>
      </w:r>
      <w:r w:rsidR="00760FBC">
        <w:rPr>
          <w:rStyle w:val="0-Char"/>
          <w:rFonts w:hint="cs"/>
          <w:rtl/>
        </w:rPr>
        <w:t>ی</w:t>
      </w:r>
      <w:r w:rsidRPr="00992158">
        <w:rPr>
          <w:rStyle w:val="0-Char"/>
          <w:rFonts w:hint="cs"/>
          <w:rtl/>
        </w:rPr>
        <w:t xml:space="preserve"> نداشته </w:t>
      </w:r>
      <w:r w:rsidR="00760FBC">
        <w:rPr>
          <w:rStyle w:val="0-Char"/>
          <w:rFonts w:hint="cs"/>
          <w:rtl/>
        </w:rPr>
        <w:t>ی</w:t>
      </w:r>
      <w:r w:rsidRPr="00992158">
        <w:rPr>
          <w:rStyle w:val="0-Char"/>
          <w:rFonts w:hint="cs"/>
          <w:rtl/>
        </w:rPr>
        <w:t>ا ا</w:t>
      </w:r>
      <w:r w:rsidR="00760FBC">
        <w:rPr>
          <w:rStyle w:val="0-Char"/>
          <w:rFonts w:hint="cs"/>
          <w:rtl/>
        </w:rPr>
        <w:t>ی</w:t>
      </w:r>
      <w:r w:rsidRPr="00992158">
        <w:rPr>
          <w:rStyle w:val="0-Char"/>
          <w:rFonts w:hint="cs"/>
          <w:rtl/>
        </w:rPr>
        <w:t>نکه عمداً خود را به صف جاهلان زده و ص</w:t>
      </w:r>
      <w:r w:rsidR="00760FBC">
        <w:rPr>
          <w:rStyle w:val="0-Char"/>
          <w:rFonts w:hint="cs"/>
          <w:rtl/>
        </w:rPr>
        <w:t>ی</w:t>
      </w:r>
      <w:r w:rsidRPr="00992158">
        <w:rPr>
          <w:rStyle w:val="0-Char"/>
          <w:rFonts w:hint="cs"/>
          <w:rtl/>
        </w:rPr>
        <w:t>غه نکره و جمع قلت را به جمع کثرت ترجمه کرده و فهم</w:t>
      </w:r>
      <w:r w:rsidR="00760FBC">
        <w:rPr>
          <w:rStyle w:val="0-Char"/>
          <w:rFonts w:hint="cs"/>
          <w:rtl/>
        </w:rPr>
        <w:t>ی</w:t>
      </w:r>
      <w:r w:rsidRPr="00992158">
        <w:rPr>
          <w:rStyle w:val="0-Char"/>
          <w:rFonts w:hint="cs"/>
          <w:rtl/>
        </w:rPr>
        <w:t>ده و در تمام توار</w:t>
      </w:r>
      <w:r w:rsidR="00760FBC">
        <w:rPr>
          <w:rStyle w:val="0-Char"/>
          <w:rFonts w:hint="cs"/>
          <w:rtl/>
        </w:rPr>
        <w:t>ی</w:t>
      </w:r>
      <w:r w:rsidRPr="00992158">
        <w:rPr>
          <w:rStyle w:val="0-Char"/>
          <w:rFonts w:hint="cs"/>
          <w:rtl/>
        </w:rPr>
        <w:t>خ اسلام</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 اسلام</w:t>
      </w:r>
      <w:r w:rsidR="00760FBC">
        <w:rPr>
          <w:rStyle w:val="0-Char"/>
          <w:rFonts w:hint="cs"/>
          <w:rtl/>
        </w:rPr>
        <w:t>ی</w:t>
      </w:r>
      <w:r w:rsidRPr="00992158">
        <w:rPr>
          <w:rStyle w:val="0-Char"/>
          <w:rFonts w:hint="cs"/>
          <w:rtl/>
        </w:rPr>
        <w:t xml:space="preserve"> به صورت تواتر علم ضرور</w:t>
      </w:r>
      <w:r w:rsidR="00760FBC">
        <w:rPr>
          <w:rStyle w:val="0-Char"/>
          <w:rFonts w:hint="cs"/>
          <w:rtl/>
        </w:rPr>
        <w:t>ی</w:t>
      </w:r>
      <w:r w:rsidRPr="00992158">
        <w:rPr>
          <w:rStyle w:val="0-Char"/>
          <w:rFonts w:hint="cs"/>
          <w:rtl/>
        </w:rPr>
        <w:t xml:space="preserve"> و بد</w:t>
      </w:r>
      <w:r w:rsidR="00760FBC">
        <w:rPr>
          <w:rStyle w:val="0-Char"/>
          <w:rFonts w:hint="cs"/>
          <w:rtl/>
        </w:rPr>
        <w:t>ی</w:t>
      </w:r>
      <w:r w:rsidRPr="00992158">
        <w:rPr>
          <w:rStyle w:val="0-Char"/>
          <w:rFonts w:hint="cs"/>
          <w:rtl/>
        </w:rPr>
        <w:t>ه</w:t>
      </w:r>
      <w:r w:rsidR="00760FBC">
        <w:rPr>
          <w:rStyle w:val="0-Char"/>
          <w:rFonts w:hint="cs"/>
          <w:rtl/>
        </w:rPr>
        <w:t>ی</w:t>
      </w:r>
      <w:r w:rsidRPr="00992158">
        <w:rPr>
          <w:rStyle w:val="0-Char"/>
          <w:rFonts w:hint="cs"/>
          <w:rtl/>
        </w:rPr>
        <w:t xml:space="preserve"> ثابت شده که جمع</w:t>
      </w:r>
      <w:r w:rsidR="00760FBC">
        <w:rPr>
          <w:rStyle w:val="0-Char"/>
          <w:rFonts w:hint="cs"/>
          <w:rtl/>
        </w:rPr>
        <w:t>ی</w:t>
      </w:r>
      <w:r w:rsidRPr="00992158">
        <w:rPr>
          <w:rStyle w:val="0-Char"/>
          <w:rFonts w:hint="cs"/>
          <w:rtl/>
        </w:rPr>
        <w:t>ت اصحاب رسول الله</w:t>
      </w:r>
      <w:r w:rsidR="007A4C59" w:rsidRPr="007A4C59">
        <w:rPr>
          <w:rStyle w:val="0-Char"/>
          <w:rFonts w:cs="CTraditional Arabic" w:hint="cs"/>
          <w:rtl/>
        </w:rPr>
        <w:t xml:space="preserve"> ج</w:t>
      </w:r>
      <w:r w:rsidRPr="00992158">
        <w:rPr>
          <w:rStyle w:val="0-Char"/>
          <w:rFonts w:hint="cs"/>
          <w:rtl/>
        </w:rPr>
        <w:t xml:space="preserve"> به حد</w:t>
      </w:r>
      <w:r w:rsidR="00760FBC">
        <w:rPr>
          <w:rStyle w:val="0-Char"/>
          <w:rFonts w:hint="cs"/>
          <w:rtl/>
        </w:rPr>
        <w:t>ی</w:t>
      </w:r>
      <w:r w:rsidRPr="00992158">
        <w:rPr>
          <w:rStyle w:val="0-Char"/>
          <w:rFonts w:hint="cs"/>
          <w:rtl/>
        </w:rPr>
        <w:t xml:space="preserve"> ز</w:t>
      </w:r>
      <w:r w:rsidR="00760FBC">
        <w:rPr>
          <w:rStyle w:val="0-Char"/>
          <w:rFonts w:hint="cs"/>
          <w:rtl/>
        </w:rPr>
        <w:t>ی</w:t>
      </w:r>
      <w:r w:rsidRPr="00992158">
        <w:rPr>
          <w:rStyle w:val="0-Char"/>
          <w:rFonts w:hint="cs"/>
          <w:rtl/>
        </w:rPr>
        <w:t>اده بوده‌اند که حکومت اسلام</w:t>
      </w:r>
      <w:r w:rsidR="00760FBC">
        <w:rPr>
          <w:rStyle w:val="0-Char"/>
          <w:rFonts w:hint="cs"/>
          <w:rtl/>
        </w:rPr>
        <w:t>ی</w:t>
      </w:r>
      <w:r w:rsidRPr="00992158">
        <w:rPr>
          <w:rStyle w:val="0-Char"/>
          <w:rFonts w:hint="cs"/>
          <w:rtl/>
        </w:rPr>
        <w:t xml:space="preserve"> را بدست گرفته و با ابر قدرت‌ها</w:t>
      </w:r>
      <w:r w:rsidR="00760FBC">
        <w:rPr>
          <w:rStyle w:val="0-Char"/>
          <w:rFonts w:hint="cs"/>
          <w:rtl/>
        </w:rPr>
        <w:t>ی</w:t>
      </w:r>
      <w:r w:rsidRPr="00992158">
        <w:rPr>
          <w:rStyle w:val="0-Char"/>
          <w:rFonts w:hint="cs"/>
          <w:rtl/>
        </w:rPr>
        <w:t xml:space="preserve"> زمان خود مثل ا</w:t>
      </w:r>
      <w:r w:rsidR="00760FBC">
        <w:rPr>
          <w:rStyle w:val="0-Char"/>
          <w:rFonts w:hint="cs"/>
          <w:rtl/>
        </w:rPr>
        <w:t>ی</w:t>
      </w:r>
      <w:r w:rsidRPr="00992158">
        <w:rPr>
          <w:rStyle w:val="0-Char"/>
          <w:rFonts w:hint="cs"/>
          <w:rtl/>
        </w:rPr>
        <w:t>ران و روم جنگ</w:t>
      </w:r>
      <w:r w:rsidR="00760FBC">
        <w:rPr>
          <w:rStyle w:val="0-Char"/>
          <w:rFonts w:hint="cs"/>
          <w:rtl/>
        </w:rPr>
        <w:t>ی</w:t>
      </w:r>
      <w:r w:rsidRPr="00992158">
        <w:rPr>
          <w:rStyle w:val="0-Char"/>
          <w:rFonts w:hint="cs"/>
          <w:rtl/>
        </w:rPr>
        <w:t>دند و غالب شدند و حکومت اسلام را عالم</w:t>
      </w:r>
      <w:r w:rsidRPr="00992158">
        <w:rPr>
          <w:rStyle w:val="0-Char"/>
          <w:rFonts w:hint="eastAsia"/>
          <w:rtl/>
        </w:rPr>
        <w:t>‌</w:t>
      </w:r>
      <w:r w:rsidRPr="00992158">
        <w:rPr>
          <w:rStyle w:val="0-Char"/>
          <w:rFonts w:hint="cs"/>
          <w:rtl/>
        </w:rPr>
        <w:t>گ</w:t>
      </w:r>
      <w:r w:rsidR="00760FBC">
        <w:rPr>
          <w:rStyle w:val="0-Char"/>
          <w:rFonts w:hint="cs"/>
          <w:rtl/>
        </w:rPr>
        <w:t>ی</w:t>
      </w:r>
      <w:r w:rsidRPr="00992158">
        <w:rPr>
          <w:rStyle w:val="0-Char"/>
          <w:rFonts w:hint="cs"/>
          <w:rtl/>
        </w:rPr>
        <w:t>ر نمودند و همچن</w:t>
      </w:r>
      <w:r w:rsidR="00760FBC">
        <w:rPr>
          <w:rStyle w:val="0-Char"/>
          <w:rFonts w:hint="cs"/>
          <w:rtl/>
        </w:rPr>
        <w:t>ی</w:t>
      </w:r>
      <w:r w:rsidRPr="00992158">
        <w:rPr>
          <w:rStyle w:val="0-Char"/>
          <w:rFonts w:hint="cs"/>
          <w:rtl/>
        </w:rPr>
        <w:t>ن کسان</w:t>
      </w:r>
      <w:r w:rsidR="00760FBC">
        <w:rPr>
          <w:rStyle w:val="0-Char"/>
          <w:rFonts w:hint="cs"/>
          <w:rtl/>
        </w:rPr>
        <w:t>ی</w:t>
      </w:r>
      <w:r w:rsidRPr="00992158">
        <w:rPr>
          <w:rStyle w:val="0-Char"/>
          <w:rFonts w:hint="cs"/>
          <w:rtl/>
        </w:rPr>
        <w:t xml:space="preserve"> که با انکار زکات و ترک نماز و دعو</w:t>
      </w:r>
      <w:r w:rsidR="00760FBC">
        <w:rPr>
          <w:rStyle w:val="0-Char"/>
          <w:rFonts w:hint="cs"/>
          <w:rtl/>
        </w:rPr>
        <w:t>ی</w:t>
      </w:r>
      <w:r w:rsidRPr="00992158">
        <w:rPr>
          <w:rStyle w:val="0-Char"/>
          <w:rFonts w:hint="cs"/>
          <w:rtl/>
        </w:rPr>
        <w:t xml:space="preserve"> نبوت مرتد شدند، همه آنها را سرکوب نمودند.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پس همه پ</w:t>
      </w:r>
      <w:r w:rsidR="00760FBC">
        <w:rPr>
          <w:rStyle w:val="0-Char"/>
          <w:rFonts w:hint="cs"/>
          <w:rtl/>
        </w:rPr>
        <w:t>ی</w:t>
      </w:r>
      <w:r w:rsidRPr="00992158">
        <w:rPr>
          <w:rStyle w:val="0-Char"/>
          <w:rFonts w:hint="cs"/>
          <w:rtl/>
        </w:rPr>
        <w:t>ش‌ب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‌ها</w:t>
      </w:r>
      <w:r w:rsidR="00760FBC">
        <w:rPr>
          <w:rStyle w:val="0-Char"/>
          <w:rFonts w:hint="cs"/>
          <w:rtl/>
        </w:rPr>
        <w:t>ی</w:t>
      </w:r>
      <w:r w:rsidRPr="00992158">
        <w:rPr>
          <w:rStyle w:val="0-Char"/>
          <w:rFonts w:hint="cs"/>
          <w:rtl/>
        </w:rPr>
        <w:t xml:space="preserve"> رسول خدا</w:t>
      </w:r>
      <w:r w:rsidR="007A4C59" w:rsidRPr="007A4C59">
        <w:rPr>
          <w:rStyle w:val="0-Char"/>
          <w:rFonts w:cs="CTraditional Arabic" w:hint="cs"/>
          <w:rtl/>
        </w:rPr>
        <w:t xml:space="preserve"> ج</w:t>
      </w:r>
      <w:r w:rsidRPr="00992158">
        <w:rPr>
          <w:rStyle w:val="0-Char"/>
          <w:rFonts w:hint="cs"/>
          <w:rtl/>
        </w:rPr>
        <w:t xml:space="preserve"> کاملاً صح</w:t>
      </w:r>
      <w:r w:rsidR="00760FBC">
        <w:rPr>
          <w:rStyle w:val="0-Char"/>
          <w:rFonts w:hint="cs"/>
          <w:rtl/>
        </w:rPr>
        <w:t>ی</w:t>
      </w:r>
      <w:r w:rsidRPr="00992158">
        <w:rPr>
          <w:rStyle w:val="0-Char"/>
          <w:rFonts w:hint="cs"/>
          <w:rtl/>
        </w:rPr>
        <w:t>ح بوده، اما متعصبِ مقلد و بدخواه، اراده و فهم باطل داشته و مردم کم‌سواد و ناآگاه را دچار ح</w:t>
      </w:r>
      <w:r w:rsidR="00760FBC">
        <w:rPr>
          <w:rStyle w:val="0-Char"/>
          <w:rFonts w:hint="cs"/>
          <w:rtl/>
        </w:rPr>
        <w:t>ی</w:t>
      </w:r>
      <w:r w:rsidRPr="00992158">
        <w:rPr>
          <w:rStyle w:val="0-Char"/>
          <w:rFonts w:hint="cs"/>
          <w:rtl/>
        </w:rPr>
        <w:t>رت نموده و از راه راست منحرف نموده و عاقبت زشت</w:t>
      </w:r>
      <w:r w:rsidR="00760FBC">
        <w:rPr>
          <w:rStyle w:val="0-Char"/>
          <w:rFonts w:hint="cs"/>
          <w:rtl/>
        </w:rPr>
        <w:t>ی</w:t>
      </w:r>
      <w:r w:rsidRPr="00992158">
        <w:rPr>
          <w:rStyle w:val="0-Char"/>
          <w:rFonts w:hint="cs"/>
          <w:rtl/>
        </w:rPr>
        <w:t xml:space="preserve"> را برا</w:t>
      </w:r>
      <w:r w:rsidR="00760FBC">
        <w:rPr>
          <w:rStyle w:val="0-Char"/>
          <w:rFonts w:hint="cs"/>
          <w:rtl/>
        </w:rPr>
        <w:t>ی</w:t>
      </w:r>
      <w:r w:rsidRPr="00992158">
        <w:rPr>
          <w:rStyle w:val="0-Char"/>
          <w:rFonts w:hint="cs"/>
          <w:rtl/>
        </w:rPr>
        <w:t xml:space="preserve"> خود رقم زده و ضلالت را برا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گران به جا</w:t>
      </w:r>
      <w:r w:rsidR="00760FBC">
        <w:rPr>
          <w:rStyle w:val="0-Char"/>
          <w:rFonts w:hint="cs"/>
          <w:rtl/>
        </w:rPr>
        <w:t>ی</w:t>
      </w:r>
      <w:r w:rsidRPr="00992158">
        <w:rPr>
          <w:rStyle w:val="0-Char"/>
          <w:rFonts w:hint="cs"/>
          <w:rtl/>
        </w:rPr>
        <w:t xml:space="preserve"> گذاشته است.</w:t>
      </w:r>
    </w:p>
    <w:p w:rsidR="006A7E2C" w:rsidRPr="00992158" w:rsidRDefault="006A7E2C" w:rsidP="000E7656">
      <w:pPr>
        <w:pStyle w:val="StyleComplexBLotus12ptJustifiedFirstline05cmCharCharCharCharCharCharChar"/>
        <w:spacing w:line="240" w:lineRule="auto"/>
        <w:rPr>
          <w:rStyle w:val="0-Char"/>
          <w:rtl/>
        </w:rPr>
      </w:pPr>
      <w:r w:rsidRPr="00992158">
        <w:rPr>
          <w:rStyle w:val="0-Char"/>
          <w:rFonts w:hint="cs"/>
          <w:rtl/>
        </w:rPr>
        <w:t>بحث دوم کلمه اصحاب</w:t>
      </w:r>
      <w:r w:rsidR="00760FBC">
        <w:rPr>
          <w:rStyle w:val="0-Char"/>
          <w:rFonts w:hint="cs"/>
          <w:rtl/>
        </w:rPr>
        <w:t>ی</w:t>
      </w:r>
      <w:r w:rsidRPr="00992158">
        <w:rPr>
          <w:rStyle w:val="0-Char"/>
          <w:rFonts w:hint="cs"/>
          <w:rtl/>
        </w:rPr>
        <w:t xml:space="preserve"> است </w:t>
      </w:r>
    </w:p>
    <w:p w:rsidR="006A7E2C" w:rsidRPr="00992158" w:rsidRDefault="006A7E2C" w:rsidP="00EE5A07">
      <w:pPr>
        <w:pStyle w:val="StyleComplexBLotus12ptJustifiedFirstline05cmCharCharCharCharCharCharChar"/>
        <w:spacing w:line="240" w:lineRule="auto"/>
        <w:rPr>
          <w:rStyle w:val="0-Char"/>
          <w:rtl/>
        </w:rPr>
      </w:pPr>
      <w:r w:rsidRPr="00992158">
        <w:rPr>
          <w:rStyle w:val="0-Char"/>
          <w:rFonts w:hint="cs"/>
          <w:rtl/>
        </w:rPr>
        <w:t>در بعض</w:t>
      </w:r>
      <w:r w:rsidR="00760FBC">
        <w:rPr>
          <w:rStyle w:val="0-Char"/>
          <w:rFonts w:hint="cs"/>
          <w:rtl/>
        </w:rPr>
        <w:t>ی</w:t>
      </w:r>
      <w:r w:rsidRPr="00992158">
        <w:rPr>
          <w:rStyle w:val="0-Char"/>
          <w:rFonts w:hint="cs"/>
          <w:rtl/>
        </w:rPr>
        <w:t xml:space="preserve"> از روا</w:t>
      </w:r>
      <w:r w:rsidR="00760FBC">
        <w:rPr>
          <w:rStyle w:val="0-Char"/>
          <w:rFonts w:hint="cs"/>
          <w:rtl/>
        </w:rPr>
        <w:t>ی</w:t>
      </w:r>
      <w:r w:rsidRPr="00992158">
        <w:rPr>
          <w:rStyle w:val="0-Char"/>
          <w:rFonts w:hint="cs"/>
          <w:rtl/>
        </w:rPr>
        <w:t>ات کلمه</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أُنَاسًا</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أَصْحَابِى</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و در بعض</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رِجَالٍ</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أَصْحَابِي</w:t>
      </w:r>
      <w:r w:rsidR="000010C6">
        <w:rPr>
          <w:rFonts w:ascii="Times New Roman" w:hAnsi="Times New Roman" w:cs="Traditional Arabic" w:hint="cs"/>
          <w:sz w:val="28"/>
          <w:szCs w:val="28"/>
          <w:rtl/>
          <w:lang w:bidi="fa-IR"/>
        </w:rPr>
        <w:t>»</w:t>
      </w:r>
      <w:r w:rsidRPr="00992158">
        <w:rPr>
          <w:rStyle w:val="0-Char"/>
          <w:rFonts w:hint="cs"/>
          <w:rtl/>
        </w:rPr>
        <w:t xml:space="preserve"> و در بعض</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 از روا</w:t>
      </w:r>
      <w:r w:rsidR="00760FBC">
        <w:rPr>
          <w:rStyle w:val="0-Char"/>
          <w:rFonts w:hint="cs"/>
          <w:rtl/>
        </w:rPr>
        <w:t>ی</w:t>
      </w:r>
      <w:r w:rsidRPr="00992158">
        <w:rPr>
          <w:rStyle w:val="0-Char"/>
          <w:rFonts w:hint="cs"/>
          <w:rtl/>
        </w:rPr>
        <w:t>ات</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بِرِجَالٍ</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أُمَّتِي</w:t>
      </w:r>
      <w:r w:rsidR="000010C6">
        <w:rPr>
          <w:rFonts w:ascii="Times New Roman" w:hAnsi="Times New Roman" w:cs="Traditional Arabic" w:hint="cs"/>
          <w:sz w:val="28"/>
          <w:szCs w:val="28"/>
          <w:rtl/>
          <w:lang w:bidi="fa-IR"/>
        </w:rPr>
        <w:t>»</w:t>
      </w:r>
      <w:r w:rsidR="007A4C59">
        <w:rPr>
          <w:rStyle w:val="0-Char"/>
          <w:rFonts w:hint="cs"/>
          <w:rtl/>
        </w:rPr>
        <w:t xml:space="preserve"> </w:t>
      </w:r>
      <w:r w:rsidRPr="00992158">
        <w:rPr>
          <w:rStyle w:val="0-Char"/>
          <w:rFonts w:hint="cs"/>
          <w:rtl/>
        </w:rPr>
        <w:t>آمده و همچن</w:t>
      </w:r>
      <w:r w:rsidR="00760FBC">
        <w:rPr>
          <w:rStyle w:val="0-Char"/>
          <w:rFonts w:hint="cs"/>
          <w:rtl/>
        </w:rPr>
        <w:t>ی</w:t>
      </w:r>
      <w:r w:rsidRPr="00992158">
        <w:rPr>
          <w:rStyle w:val="0-Char"/>
          <w:rFonts w:hint="cs"/>
          <w:rtl/>
        </w:rPr>
        <w:t>ن در نداء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ج</w:t>
      </w:r>
      <w:r w:rsidRPr="00992158">
        <w:rPr>
          <w:rStyle w:val="0-Char"/>
          <w:rFonts w:hint="cs"/>
          <w:rtl/>
        </w:rPr>
        <w:t xml:space="preserve"> کلمه</w:t>
      </w:r>
      <w:r w:rsidR="000010C6" w:rsidRPr="00992158">
        <w:rPr>
          <w:rStyle w:val="0-Char"/>
          <w:rFonts w:hint="cs"/>
          <w:rtl/>
        </w:rPr>
        <w:t xml:space="preserve">: </w:t>
      </w:r>
      <w:r w:rsidR="000010C6" w:rsidRPr="00313DF9">
        <w:rPr>
          <w:rStyle w:val="Char1"/>
          <w:rFonts w:hint="cs"/>
          <w:rtl/>
        </w:rPr>
        <w:t>«</w:t>
      </w:r>
      <w:r w:rsidR="000E7656" w:rsidRPr="00313DF9">
        <w:rPr>
          <w:rStyle w:val="Char1"/>
          <w:rFonts w:hint="cs"/>
          <w:rtl/>
        </w:rPr>
        <w:t>أصحابي أص</w:t>
      </w:r>
      <w:r w:rsidR="00313DF9">
        <w:rPr>
          <w:rStyle w:val="Char1"/>
          <w:rFonts w:hint="cs"/>
          <w:rtl/>
        </w:rPr>
        <w:t>ي</w:t>
      </w:r>
      <w:r w:rsidR="000010C6" w:rsidRPr="00313DF9">
        <w:rPr>
          <w:rStyle w:val="Char1"/>
          <w:rFonts w:hint="cs"/>
          <w:rtl/>
        </w:rPr>
        <w:t>حابي»</w:t>
      </w:r>
      <w:r w:rsidRPr="00313DF9">
        <w:rPr>
          <w:rStyle w:val="Char1"/>
          <w:rFonts w:hint="cs"/>
          <w:rtl/>
        </w:rPr>
        <w:t xml:space="preserve"> </w:t>
      </w:r>
      <w:r w:rsidRPr="00992158">
        <w:rPr>
          <w:rStyle w:val="0-Char"/>
          <w:rFonts w:hint="cs"/>
          <w:rtl/>
        </w:rPr>
        <w:t>به ص</w:t>
      </w:r>
      <w:r w:rsidR="00760FBC">
        <w:rPr>
          <w:rStyle w:val="0-Char"/>
          <w:rFonts w:hint="cs"/>
          <w:rtl/>
        </w:rPr>
        <w:t>ی</w:t>
      </w:r>
      <w:r w:rsidRPr="00992158">
        <w:rPr>
          <w:rStyle w:val="0-Char"/>
          <w:rFonts w:hint="cs"/>
          <w:rtl/>
        </w:rPr>
        <w:t>غه تصغ</w:t>
      </w:r>
      <w:r w:rsidR="00760FBC">
        <w:rPr>
          <w:rStyle w:val="0-Char"/>
          <w:rFonts w:hint="cs"/>
          <w:rtl/>
        </w:rPr>
        <w:t>ی</w:t>
      </w:r>
      <w:r w:rsidRPr="00992158">
        <w:rPr>
          <w:rStyle w:val="0-Char"/>
          <w:rFonts w:hint="cs"/>
          <w:rtl/>
        </w:rPr>
        <w:t>ر روا</w:t>
      </w:r>
      <w:r w:rsidR="00760FBC">
        <w:rPr>
          <w:rStyle w:val="0-Char"/>
          <w:rFonts w:hint="cs"/>
          <w:rtl/>
        </w:rPr>
        <w:t>ی</w:t>
      </w:r>
      <w:r w:rsidRPr="00992158">
        <w:rPr>
          <w:rStyle w:val="0-Char"/>
          <w:rFonts w:hint="cs"/>
          <w:rtl/>
        </w:rPr>
        <w:t>ت شده است که همه ا</w:t>
      </w:r>
      <w:r w:rsidR="00760FBC">
        <w:rPr>
          <w:rStyle w:val="0-Char"/>
          <w:rFonts w:hint="cs"/>
          <w:rtl/>
        </w:rPr>
        <w:t>ی</w:t>
      </w:r>
      <w:r w:rsidRPr="00992158">
        <w:rPr>
          <w:rStyle w:val="0-Char"/>
          <w:rFonts w:hint="cs"/>
          <w:rtl/>
        </w:rPr>
        <w:t>ن کلمات، نکره و اسم مصغر هستند که دلالت صر</w:t>
      </w:r>
      <w:r w:rsidR="00760FBC">
        <w:rPr>
          <w:rStyle w:val="0-Char"/>
          <w:rFonts w:hint="cs"/>
          <w:rtl/>
        </w:rPr>
        <w:t>ی</w:t>
      </w:r>
      <w:r w:rsidRPr="00992158">
        <w:rPr>
          <w:rStyle w:val="0-Char"/>
          <w:rFonts w:hint="cs"/>
          <w:rtl/>
        </w:rPr>
        <w:t>ح بر جمع قلت دارند و آن معن</w:t>
      </w:r>
      <w:r w:rsidR="00760FBC">
        <w:rPr>
          <w:rStyle w:val="0-Char"/>
          <w:rFonts w:hint="cs"/>
          <w:rtl/>
        </w:rPr>
        <w:t>ی</w:t>
      </w:r>
      <w:r w:rsidRPr="00992158">
        <w:rPr>
          <w:rStyle w:val="0-Char"/>
          <w:rFonts w:hint="cs"/>
          <w:rtl/>
        </w:rPr>
        <w:t xml:space="preserve"> و مفهوم</w:t>
      </w:r>
      <w:r w:rsidR="00760FBC">
        <w:rPr>
          <w:rStyle w:val="0-Char"/>
          <w:rFonts w:hint="cs"/>
          <w:rtl/>
        </w:rPr>
        <w:t>ی</w:t>
      </w:r>
      <w:r w:rsidRPr="00992158">
        <w:rPr>
          <w:rStyle w:val="0-Char"/>
          <w:rFonts w:hint="cs"/>
          <w:rtl/>
        </w:rPr>
        <w:t xml:space="preserve"> را که فرقه سبائ</w:t>
      </w:r>
      <w:r w:rsidR="00760FBC">
        <w:rPr>
          <w:rStyle w:val="0-Char"/>
          <w:rFonts w:hint="cs"/>
          <w:rtl/>
        </w:rPr>
        <w:t>ی</w:t>
      </w:r>
      <w:r w:rsidRPr="00992158">
        <w:rPr>
          <w:rStyle w:val="0-Char"/>
          <w:rFonts w:hint="cs"/>
          <w:rtl/>
        </w:rPr>
        <w:t xml:space="preserve"> بدان عق</w:t>
      </w:r>
      <w:r w:rsidR="00760FBC">
        <w:rPr>
          <w:rStyle w:val="0-Char"/>
          <w:rFonts w:hint="cs"/>
          <w:rtl/>
        </w:rPr>
        <w:t>ی</w:t>
      </w:r>
      <w:r w:rsidRPr="00992158">
        <w:rPr>
          <w:rStyle w:val="0-Char"/>
          <w:rFonts w:hint="cs"/>
          <w:rtl/>
        </w:rPr>
        <w:t>ده داشته‌اند، از ا</w:t>
      </w:r>
      <w:r w:rsidR="00760FBC">
        <w:rPr>
          <w:rStyle w:val="0-Char"/>
          <w:rFonts w:hint="cs"/>
          <w:rtl/>
        </w:rPr>
        <w:t>ی</w:t>
      </w:r>
      <w:r w:rsidRPr="00992158">
        <w:rPr>
          <w:rStyle w:val="0-Char"/>
          <w:rFonts w:hint="cs"/>
          <w:rtl/>
        </w:rPr>
        <w:t xml:space="preserve">ن کلمات برداشت نشده و نخواهد شد. </w:t>
      </w:r>
    </w:p>
    <w:p w:rsidR="006A7E2C" w:rsidRPr="00992158" w:rsidRDefault="006A7E2C" w:rsidP="000E7656">
      <w:pPr>
        <w:pStyle w:val="StyleComplexBLotus12ptJustifiedFirstline05cmCharCharCharCharCharCharChar"/>
        <w:spacing w:line="240" w:lineRule="auto"/>
        <w:rPr>
          <w:rStyle w:val="0-Char"/>
          <w:rtl/>
        </w:rPr>
      </w:pPr>
      <w:r w:rsidRPr="00992158">
        <w:rPr>
          <w:rStyle w:val="0-Char"/>
          <w:rFonts w:hint="cs"/>
          <w:rtl/>
        </w:rPr>
        <w:t>بحث سوم حد</w:t>
      </w:r>
      <w:r w:rsidR="00760FBC">
        <w:rPr>
          <w:rStyle w:val="0-Char"/>
          <w:rFonts w:hint="cs"/>
          <w:rtl/>
        </w:rPr>
        <w:t>ی</w:t>
      </w:r>
      <w:r w:rsidRPr="00992158">
        <w:rPr>
          <w:rStyle w:val="0-Char"/>
          <w:rFonts w:hint="cs"/>
          <w:rtl/>
        </w:rPr>
        <w:t>ث عمّار</w:t>
      </w:r>
      <w:r w:rsidR="007A4C59" w:rsidRPr="007A4C59">
        <w:rPr>
          <w:rStyle w:val="0-Char"/>
          <w:rFonts w:cs="CTraditional Arabic" w:hint="cs"/>
          <w:rtl/>
        </w:rPr>
        <w:t>س</w:t>
      </w:r>
      <w:r w:rsidRPr="00992158">
        <w:rPr>
          <w:rStyle w:val="0-Char"/>
          <w:rFonts w:hint="cs"/>
          <w:rtl/>
        </w:rPr>
        <w:t xml:space="preserve"> (</w:t>
      </w:r>
      <w:r w:rsidRPr="000E7656">
        <w:rPr>
          <w:rFonts w:ascii="mylotus" w:hAnsi="mylotus" w:cs="mylotus"/>
          <w:sz w:val="28"/>
          <w:szCs w:val="28"/>
          <w:rtl/>
          <w:lang w:bidi="fa-IR"/>
        </w:rPr>
        <w:t>تقتله الفئة الباغية</w:t>
      </w:r>
      <w:r w:rsidRPr="00992158">
        <w:rPr>
          <w:rStyle w:val="0-Char"/>
          <w:rFonts w:hint="cs"/>
          <w:rtl/>
        </w:rPr>
        <w:t>) است</w:t>
      </w:r>
      <w:r w:rsidRPr="00B44CDE">
        <w:rPr>
          <w:rStyle w:val="0-Char"/>
          <w:vertAlign w:val="superscript"/>
          <w:rtl/>
        </w:rPr>
        <w:footnoteReference w:id="709"/>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استنباط ضع</w:t>
      </w:r>
      <w:r w:rsidR="00760FBC">
        <w:rPr>
          <w:rStyle w:val="0-Char"/>
          <w:rFonts w:hint="cs"/>
          <w:rtl/>
        </w:rPr>
        <w:t>ی</w:t>
      </w:r>
      <w:r w:rsidRPr="00992158">
        <w:rPr>
          <w:rStyle w:val="0-Char"/>
          <w:rFonts w:hint="cs"/>
          <w:rtl/>
        </w:rPr>
        <w:t>ف و نادرست اهل التش</w:t>
      </w:r>
      <w:r w:rsidR="00760FBC">
        <w:rPr>
          <w:rStyle w:val="0-Char"/>
          <w:rFonts w:hint="cs"/>
          <w:rtl/>
        </w:rPr>
        <w:t>ی</w:t>
      </w:r>
      <w:r w:rsidRPr="00992158">
        <w:rPr>
          <w:rStyle w:val="0-Char"/>
          <w:rFonts w:hint="cs"/>
          <w:rtl/>
        </w:rPr>
        <w:t>ع به حد</w:t>
      </w:r>
      <w:r w:rsidR="00760FBC">
        <w:rPr>
          <w:rStyle w:val="0-Char"/>
          <w:rFonts w:hint="cs"/>
          <w:rtl/>
        </w:rPr>
        <w:t>ی</w:t>
      </w:r>
      <w:r w:rsidRPr="00992158">
        <w:rPr>
          <w:rStyle w:val="0-Char"/>
          <w:rFonts w:hint="cs"/>
          <w:rtl/>
        </w:rPr>
        <w:t>ث:</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لا</w:t>
      </w:r>
      <w:r w:rsidR="000010C6" w:rsidRPr="000010C6">
        <w:rPr>
          <w:rStyle w:val="Char1"/>
          <w:rtl/>
        </w:rPr>
        <w:t xml:space="preserve"> </w:t>
      </w:r>
      <w:r w:rsidR="000010C6" w:rsidRPr="000010C6">
        <w:rPr>
          <w:rStyle w:val="Char1"/>
          <w:rFonts w:hint="eastAsia"/>
          <w:rtl/>
        </w:rPr>
        <w:t>تَرْجِعُوا</w:t>
      </w:r>
      <w:r w:rsidR="000010C6" w:rsidRPr="000010C6">
        <w:rPr>
          <w:rStyle w:val="Char1"/>
          <w:rtl/>
        </w:rPr>
        <w:t xml:space="preserve"> </w:t>
      </w:r>
      <w:r w:rsidR="000010C6" w:rsidRPr="000010C6">
        <w:rPr>
          <w:rStyle w:val="Char1"/>
          <w:rFonts w:hint="eastAsia"/>
          <w:rtl/>
        </w:rPr>
        <w:t>بَعْدِي</w:t>
      </w:r>
      <w:r w:rsidR="000010C6" w:rsidRPr="000010C6">
        <w:rPr>
          <w:rStyle w:val="Char1"/>
          <w:rtl/>
        </w:rPr>
        <w:t xml:space="preserve"> </w:t>
      </w:r>
      <w:r w:rsidR="000010C6" w:rsidRPr="000010C6">
        <w:rPr>
          <w:rStyle w:val="Char1"/>
          <w:rFonts w:hint="eastAsia"/>
          <w:rtl/>
        </w:rPr>
        <w:t>كُفَّارًا،</w:t>
      </w:r>
      <w:r w:rsidR="000010C6" w:rsidRPr="000010C6">
        <w:rPr>
          <w:rStyle w:val="Char1"/>
          <w:rtl/>
        </w:rPr>
        <w:t xml:space="preserve"> </w:t>
      </w:r>
      <w:r w:rsidR="000010C6" w:rsidRPr="000010C6">
        <w:rPr>
          <w:rStyle w:val="Char1"/>
          <w:rFonts w:hint="eastAsia"/>
          <w:rtl/>
        </w:rPr>
        <w:t>يَضْرِبُ</w:t>
      </w:r>
      <w:r w:rsidR="000010C6" w:rsidRPr="000010C6">
        <w:rPr>
          <w:rStyle w:val="Char1"/>
          <w:rtl/>
        </w:rPr>
        <w:t xml:space="preserve"> </w:t>
      </w:r>
      <w:r w:rsidR="000010C6" w:rsidRPr="000010C6">
        <w:rPr>
          <w:rStyle w:val="Char1"/>
          <w:rFonts w:hint="eastAsia"/>
          <w:rtl/>
        </w:rPr>
        <w:t>بَعْضُكُمْ</w:t>
      </w:r>
      <w:r w:rsidR="000010C6" w:rsidRPr="000010C6">
        <w:rPr>
          <w:rStyle w:val="Char1"/>
          <w:rtl/>
        </w:rPr>
        <w:t xml:space="preserve"> </w:t>
      </w:r>
      <w:r w:rsidR="000010C6" w:rsidRPr="000010C6">
        <w:rPr>
          <w:rStyle w:val="Char1"/>
          <w:rFonts w:hint="eastAsia"/>
          <w:rtl/>
        </w:rPr>
        <w:t>رِقَابَ</w:t>
      </w:r>
      <w:r w:rsidR="000010C6" w:rsidRPr="000010C6">
        <w:rPr>
          <w:rStyle w:val="Char1"/>
          <w:rtl/>
        </w:rPr>
        <w:t xml:space="preserve"> </w:t>
      </w:r>
      <w:r w:rsidR="000010C6" w:rsidRPr="000010C6">
        <w:rPr>
          <w:rStyle w:val="Char1"/>
          <w:rFonts w:hint="eastAsia"/>
          <w:rtl/>
        </w:rPr>
        <w:t>بَعْضٍ</w:t>
      </w:r>
      <w:r w:rsidR="000010C6">
        <w:rPr>
          <w:rFonts w:ascii="Times New Roman" w:hAnsi="Times New Roman" w:cs="Traditional Arabic" w:hint="cs"/>
          <w:sz w:val="28"/>
          <w:szCs w:val="28"/>
          <w:rtl/>
          <w:lang w:bidi="fa-IR"/>
        </w:rPr>
        <w:t>»</w:t>
      </w:r>
      <w:r w:rsidRPr="00B44CDE">
        <w:rPr>
          <w:rStyle w:val="0-Char"/>
          <w:vertAlign w:val="superscript"/>
          <w:rtl/>
        </w:rPr>
        <w:footnoteReference w:id="710"/>
      </w:r>
      <w:r w:rsidR="000010C6" w:rsidRPr="00992158">
        <w:rPr>
          <w:rStyle w:val="0-Char"/>
          <w:rFonts w:hint="cs"/>
          <w:rtl/>
        </w:rPr>
        <w:t>. [</w:t>
      </w:r>
      <w:r w:rsidRPr="000010C6">
        <w:rPr>
          <w:rStyle w:val="Char"/>
          <w:rFonts w:hint="cs"/>
          <w:rtl/>
        </w:rPr>
        <w:t>رواه البخاري</w:t>
      </w:r>
      <w:r w:rsidR="000010C6" w:rsidRPr="00992158">
        <w:rPr>
          <w:rStyle w:val="0-Char"/>
          <w:rFonts w:hint="cs"/>
          <w:rtl/>
        </w:rPr>
        <w:t xml:space="preserve">] </w:t>
      </w:r>
      <w:r w:rsidRPr="00992158">
        <w:rPr>
          <w:rStyle w:val="0-Char"/>
          <w:rFonts w:hint="cs"/>
          <w:rtl/>
        </w:rPr>
        <w:t>به روا</w:t>
      </w:r>
      <w:r w:rsidR="00760FBC">
        <w:rPr>
          <w:rStyle w:val="0-Char"/>
          <w:rFonts w:hint="cs"/>
          <w:rtl/>
        </w:rPr>
        <w:t>ی</w:t>
      </w:r>
      <w:r w:rsidRPr="00992158">
        <w:rPr>
          <w:rStyle w:val="0-Char"/>
          <w:rFonts w:hint="cs"/>
          <w:rtl/>
        </w:rPr>
        <w:t>ت ابن عمر و ابوبکره و در روا</w:t>
      </w:r>
      <w:r w:rsidR="00760FBC">
        <w:rPr>
          <w:rStyle w:val="0-Char"/>
          <w:rFonts w:hint="cs"/>
          <w:rtl/>
        </w:rPr>
        <w:t>ی</w:t>
      </w:r>
      <w:r w:rsidRPr="00992158">
        <w:rPr>
          <w:rStyle w:val="0-Char"/>
          <w:rFonts w:hint="cs"/>
          <w:rtl/>
        </w:rPr>
        <w:t>ت ابن عباس:</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لاَ</w:t>
      </w:r>
      <w:r w:rsidR="000010C6" w:rsidRPr="000010C6">
        <w:rPr>
          <w:rStyle w:val="Char1"/>
          <w:rtl/>
        </w:rPr>
        <w:t xml:space="preserve"> </w:t>
      </w:r>
      <w:r w:rsidR="000010C6" w:rsidRPr="000010C6">
        <w:rPr>
          <w:rStyle w:val="Char1"/>
          <w:rFonts w:hint="eastAsia"/>
          <w:rtl/>
        </w:rPr>
        <w:t>تَرْتَدُّوا</w:t>
      </w:r>
      <w:r w:rsidR="000010C6" w:rsidRPr="000010C6">
        <w:rPr>
          <w:rStyle w:val="Char1"/>
          <w:rtl/>
        </w:rPr>
        <w:t xml:space="preserve"> </w:t>
      </w:r>
      <w:r w:rsidR="000010C6" w:rsidRPr="000010C6">
        <w:rPr>
          <w:rStyle w:val="Char1"/>
          <w:rFonts w:hint="eastAsia"/>
          <w:rtl/>
        </w:rPr>
        <w:t>بَعْدِى</w:t>
      </w:r>
      <w:r w:rsidR="000010C6" w:rsidRPr="000010C6">
        <w:rPr>
          <w:rStyle w:val="Char1"/>
          <w:rtl/>
        </w:rPr>
        <w:t xml:space="preserve"> </w:t>
      </w:r>
      <w:r w:rsidR="000010C6" w:rsidRPr="000010C6">
        <w:rPr>
          <w:rStyle w:val="Char1"/>
          <w:rFonts w:hint="eastAsia"/>
          <w:rtl/>
        </w:rPr>
        <w:t>كُفَّارًا،</w:t>
      </w:r>
      <w:r w:rsidR="000010C6" w:rsidRPr="000010C6">
        <w:rPr>
          <w:rStyle w:val="Char1"/>
          <w:rtl/>
        </w:rPr>
        <w:t xml:space="preserve"> </w:t>
      </w:r>
      <w:r w:rsidR="000010C6" w:rsidRPr="000010C6">
        <w:rPr>
          <w:rStyle w:val="Char1"/>
          <w:rFonts w:hint="eastAsia"/>
          <w:rtl/>
        </w:rPr>
        <w:t>يَضْرِبُ</w:t>
      </w:r>
      <w:r w:rsidR="000010C6" w:rsidRPr="000010C6">
        <w:rPr>
          <w:rStyle w:val="Char1"/>
          <w:rtl/>
        </w:rPr>
        <w:t xml:space="preserve"> </w:t>
      </w:r>
      <w:r w:rsidR="000010C6" w:rsidRPr="000010C6">
        <w:rPr>
          <w:rStyle w:val="Char1"/>
          <w:rFonts w:hint="eastAsia"/>
          <w:rtl/>
        </w:rPr>
        <w:t>بَعْضُكُمْ</w:t>
      </w:r>
      <w:r w:rsidR="000010C6" w:rsidRPr="000010C6">
        <w:rPr>
          <w:rStyle w:val="Char1"/>
          <w:rtl/>
        </w:rPr>
        <w:t xml:space="preserve"> </w:t>
      </w:r>
      <w:r w:rsidR="000010C6" w:rsidRPr="000010C6">
        <w:rPr>
          <w:rStyle w:val="Char1"/>
          <w:rFonts w:hint="eastAsia"/>
          <w:rtl/>
        </w:rPr>
        <w:t>رِقَابَ</w:t>
      </w:r>
      <w:r w:rsidR="000010C6" w:rsidRPr="000010C6">
        <w:rPr>
          <w:rStyle w:val="Char1"/>
          <w:rtl/>
        </w:rPr>
        <w:t xml:space="preserve"> </w:t>
      </w:r>
      <w:r w:rsidR="000010C6" w:rsidRPr="000010C6">
        <w:rPr>
          <w:rStyle w:val="Char1"/>
          <w:rFonts w:hint="eastAsia"/>
          <w:rtl/>
        </w:rPr>
        <w:t>بَعْضٍ</w:t>
      </w:r>
      <w:r w:rsidR="000010C6">
        <w:rPr>
          <w:rFonts w:ascii="Times New Roman" w:hAnsi="Times New Roman" w:cs="Traditional Arabic" w:hint="cs"/>
          <w:sz w:val="28"/>
          <w:szCs w:val="28"/>
          <w:rtl/>
          <w:lang w:bidi="fa-IR"/>
        </w:rPr>
        <w:t>»</w:t>
      </w:r>
      <w:r w:rsidRPr="00B44CDE">
        <w:rPr>
          <w:rStyle w:val="0-Char"/>
          <w:vertAlign w:val="superscript"/>
          <w:rtl/>
        </w:rPr>
        <w:footnoteReference w:id="711"/>
      </w:r>
      <w:r w:rsidR="000010C6" w:rsidRPr="00992158">
        <w:rPr>
          <w:rStyle w:val="0-Char"/>
          <w:rFonts w:hint="cs"/>
          <w:rtl/>
        </w:rPr>
        <w:t>.</w:t>
      </w:r>
      <w:r w:rsidRPr="00992158">
        <w:rPr>
          <w:rStyle w:val="0-Char"/>
          <w:rFonts w:hint="cs"/>
          <w:rtl/>
        </w:rPr>
        <w:t xml:space="preserve"> دل</w:t>
      </w:r>
      <w:r w:rsidR="00760FBC">
        <w:rPr>
          <w:rStyle w:val="0-Char"/>
          <w:rFonts w:hint="cs"/>
          <w:rtl/>
        </w:rPr>
        <w:t>ی</w:t>
      </w:r>
      <w:r w:rsidRPr="00992158">
        <w:rPr>
          <w:rStyle w:val="0-Char"/>
          <w:rFonts w:hint="cs"/>
          <w:rtl/>
        </w:rPr>
        <w:t>ل ظاهر برا</w:t>
      </w:r>
      <w:r w:rsidR="00760FBC">
        <w:rPr>
          <w:rStyle w:val="0-Char"/>
          <w:rFonts w:hint="cs"/>
          <w:rtl/>
        </w:rPr>
        <w:t>ی</w:t>
      </w:r>
      <w:r w:rsidRPr="00992158">
        <w:rPr>
          <w:rStyle w:val="0-Char"/>
          <w:rFonts w:hint="cs"/>
          <w:rtl/>
        </w:rPr>
        <w:t xml:space="preserve"> خوارج و اباض</w:t>
      </w:r>
      <w:r w:rsidR="00760FBC">
        <w:rPr>
          <w:rStyle w:val="0-Char"/>
          <w:rFonts w:hint="cs"/>
          <w:rtl/>
        </w:rPr>
        <w:t>ی</w:t>
      </w:r>
      <w:r w:rsidRPr="00992158">
        <w:rPr>
          <w:rStyle w:val="0-Char"/>
          <w:rFonts w:hint="cs"/>
          <w:rtl/>
        </w:rPr>
        <w:t>ه است نه اهل تش</w:t>
      </w:r>
      <w:r w:rsidR="00760FBC">
        <w:rPr>
          <w:rStyle w:val="0-Char"/>
          <w:rFonts w:hint="cs"/>
          <w:rtl/>
        </w:rPr>
        <w:t>ی</w:t>
      </w:r>
      <w:r w:rsidRPr="00992158">
        <w:rPr>
          <w:rStyle w:val="0-Char"/>
          <w:rFonts w:hint="cs"/>
          <w:rtl/>
        </w:rPr>
        <w:t>ع. آنان کلمه باغ</w:t>
      </w:r>
      <w:r w:rsidR="00760FBC">
        <w:rPr>
          <w:rStyle w:val="0-Char"/>
          <w:rFonts w:hint="cs"/>
          <w:rtl/>
        </w:rPr>
        <w:t>ی</w:t>
      </w:r>
      <w:r w:rsidRPr="00992158">
        <w:rPr>
          <w:rStyle w:val="0-Char"/>
          <w:rFonts w:hint="cs"/>
          <w:rtl/>
        </w:rPr>
        <w:t>ه را بمعن</w:t>
      </w:r>
      <w:r w:rsidR="00760FBC">
        <w:rPr>
          <w:rStyle w:val="0-Char"/>
          <w:rFonts w:hint="cs"/>
          <w:rtl/>
        </w:rPr>
        <w:t>ی</w:t>
      </w:r>
      <w:r w:rsidRPr="00992158">
        <w:rPr>
          <w:rStyle w:val="0-Char"/>
          <w:rFonts w:hint="cs"/>
          <w:rtl/>
        </w:rPr>
        <w:t xml:space="preserve"> کفر و کافر ترجمه </w:t>
      </w:r>
      <w:r w:rsidR="00760FBC">
        <w:rPr>
          <w:rStyle w:val="0-Char"/>
          <w:rFonts w:hint="cs"/>
          <w:rtl/>
        </w:rPr>
        <w:t>ی</w:t>
      </w:r>
      <w:r w:rsidRPr="00992158">
        <w:rPr>
          <w:rStyle w:val="0-Char"/>
          <w:rFonts w:hint="cs"/>
          <w:rtl/>
        </w:rPr>
        <w:t>ا تاو</w:t>
      </w:r>
      <w:r w:rsidR="00760FBC">
        <w:rPr>
          <w:rStyle w:val="0-Char"/>
          <w:rFonts w:hint="cs"/>
          <w:rtl/>
        </w:rPr>
        <w:t>ی</w:t>
      </w:r>
      <w:r w:rsidRPr="00992158">
        <w:rPr>
          <w:rStyle w:val="0-Char"/>
          <w:rFonts w:hint="cs"/>
          <w:rtl/>
        </w:rPr>
        <w:t>ل م</w:t>
      </w:r>
      <w:r w:rsidR="00760FBC">
        <w:rPr>
          <w:rStyle w:val="0-Char"/>
          <w:rFonts w:hint="cs"/>
          <w:rtl/>
        </w:rPr>
        <w:t>ی</w:t>
      </w:r>
      <w:r w:rsidRPr="00992158">
        <w:rPr>
          <w:rStyle w:val="0-Char"/>
          <w:rFonts w:hint="cs"/>
          <w:rtl/>
        </w:rPr>
        <w:t>‌کنند و بر معاو</w:t>
      </w:r>
      <w:r w:rsidR="00760FBC">
        <w:rPr>
          <w:rStyle w:val="0-Char"/>
          <w:rFonts w:hint="cs"/>
          <w:rtl/>
        </w:rPr>
        <w:t>ی</w:t>
      </w:r>
      <w:r w:rsidRPr="00992158">
        <w:rPr>
          <w:rStyle w:val="0-Char"/>
          <w:rFonts w:hint="cs"/>
          <w:rtl/>
        </w:rPr>
        <w:t>ه و لشکر</w:t>
      </w:r>
      <w:r w:rsidR="00760FBC">
        <w:rPr>
          <w:rStyle w:val="0-Char"/>
          <w:rFonts w:hint="cs"/>
          <w:rtl/>
        </w:rPr>
        <w:t>ی</w:t>
      </w:r>
      <w:r w:rsidRPr="00992158">
        <w:rPr>
          <w:rStyle w:val="0-Char"/>
          <w:rFonts w:hint="cs"/>
          <w:rtl/>
        </w:rPr>
        <w:t xml:space="preserve">ان او تاخته‌اند.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خوارج از حد</w:t>
      </w:r>
      <w:r w:rsidR="00760FBC">
        <w:rPr>
          <w:rStyle w:val="0-Char"/>
          <w:rFonts w:hint="cs"/>
          <w:rtl/>
        </w:rPr>
        <w:t>ی</w:t>
      </w:r>
      <w:r w:rsidRPr="00992158">
        <w:rPr>
          <w:rStyle w:val="0-Char"/>
          <w:rFonts w:hint="cs"/>
          <w:rtl/>
        </w:rPr>
        <w:t>ث صر</w:t>
      </w:r>
      <w:r w:rsidR="00760FBC">
        <w:rPr>
          <w:rStyle w:val="0-Char"/>
          <w:rFonts w:hint="cs"/>
          <w:rtl/>
        </w:rPr>
        <w:t>ی</w:t>
      </w:r>
      <w:r w:rsidRPr="00992158">
        <w:rPr>
          <w:rStyle w:val="0-Char"/>
          <w:rFonts w:hint="cs"/>
          <w:rtl/>
        </w:rPr>
        <w:t>ح</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لاَ</w:t>
      </w:r>
      <w:r w:rsidR="000010C6" w:rsidRPr="000010C6">
        <w:rPr>
          <w:rStyle w:val="Char1"/>
          <w:rtl/>
        </w:rPr>
        <w:t xml:space="preserve"> </w:t>
      </w:r>
      <w:r w:rsidR="000010C6" w:rsidRPr="000010C6">
        <w:rPr>
          <w:rStyle w:val="Char1"/>
          <w:rFonts w:hint="eastAsia"/>
          <w:rtl/>
        </w:rPr>
        <w:t>تَرْتَدُّوا</w:t>
      </w:r>
      <w:r w:rsidR="000010C6" w:rsidRPr="000010C6">
        <w:rPr>
          <w:rStyle w:val="Char1"/>
          <w:rtl/>
        </w:rPr>
        <w:t xml:space="preserve"> </w:t>
      </w:r>
      <w:r w:rsidR="000010C6" w:rsidRPr="000010C6">
        <w:rPr>
          <w:rStyle w:val="Char1"/>
          <w:rFonts w:hint="eastAsia"/>
          <w:rtl/>
        </w:rPr>
        <w:t>بَعْدِى</w:t>
      </w:r>
      <w:r w:rsidR="000010C6" w:rsidRPr="000010C6">
        <w:rPr>
          <w:rStyle w:val="Char1"/>
          <w:rtl/>
        </w:rPr>
        <w:t xml:space="preserve"> </w:t>
      </w:r>
      <w:r w:rsidR="000010C6" w:rsidRPr="000010C6">
        <w:rPr>
          <w:rStyle w:val="Char1"/>
          <w:rFonts w:hint="eastAsia"/>
          <w:rtl/>
        </w:rPr>
        <w:t>كُفَّارًا،</w:t>
      </w:r>
      <w:r w:rsidR="000010C6" w:rsidRPr="000010C6">
        <w:rPr>
          <w:rStyle w:val="Char1"/>
          <w:rtl/>
        </w:rPr>
        <w:t xml:space="preserve"> </w:t>
      </w:r>
      <w:r w:rsidR="000010C6" w:rsidRPr="000010C6">
        <w:rPr>
          <w:rStyle w:val="Char1"/>
          <w:rFonts w:hint="eastAsia"/>
          <w:rtl/>
        </w:rPr>
        <w:t>يَضْرِبُ</w:t>
      </w:r>
      <w:r w:rsidR="000010C6" w:rsidRPr="000010C6">
        <w:rPr>
          <w:rStyle w:val="Char1"/>
          <w:rtl/>
        </w:rPr>
        <w:t xml:space="preserve"> </w:t>
      </w:r>
      <w:r w:rsidR="000010C6" w:rsidRPr="000010C6">
        <w:rPr>
          <w:rStyle w:val="Char1"/>
          <w:rFonts w:hint="eastAsia"/>
          <w:rtl/>
        </w:rPr>
        <w:t>بَعْضُكُمْ</w:t>
      </w:r>
      <w:r w:rsidR="000010C6" w:rsidRPr="000010C6">
        <w:rPr>
          <w:rStyle w:val="Char1"/>
          <w:rtl/>
        </w:rPr>
        <w:t xml:space="preserve"> </w:t>
      </w:r>
      <w:r w:rsidR="000010C6" w:rsidRPr="000010C6">
        <w:rPr>
          <w:rStyle w:val="Char1"/>
          <w:rFonts w:hint="eastAsia"/>
          <w:rtl/>
        </w:rPr>
        <w:t>رِقَابَ</w:t>
      </w:r>
      <w:r w:rsidR="000010C6" w:rsidRPr="000010C6">
        <w:rPr>
          <w:rStyle w:val="Char1"/>
          <w:rtl/>
        </w:rPr>
        <w:t xml:space="preserve"> </w:t>
      </w:r>
      <w:r w:rsidR="000010C6" w:rsidRPr="000010C6">
        <w:rPr>
          <w:rStyle w:val="Char1"/>
          <w:rFonts w:hint="eastAsia"/>
          <w:rtl/>
        </w:rPr>
        <w:t>بَعْضٍ</w:t>
      </w:r>
      <w:r w:rsidR="000010C6">
        <w:rPr>
          <w:rFonts w:ascii="Times New Roman" w:hAnsi="Times New Roman" w:cs="Traditional Arabic" w:hint="cs"/>
          <w:sz w:val="28"/>
          <w:szCs w:val="28"/>
          <w:rtl/>
          <w:lang w:bidi="fa-IR"/>
        </w:rPr>
        <w:t>»</w:t>
      </w:r>
      <w:r w:rsidR="000010C6" w:rsidRPr="00992158">
        <w:rPr>
          <w:rStyle w:val="0-Char"/>
          <w:rFonts w:hint="cs"/>
          <w:rtl/>
        </w:rPr>
        <w:t>.</w:t>
      </w:r>
      <w:r w:rsidR="007A4C59">
        <w:rPr>
          <w:rStyle w:val="0-Char"/>
          <w:rFonts w:hint="cs"/>
          <w:rtl/>
        </w:rPr>
        <w:t xml:space="preserve"> </w:t>
      </w:r>
      <w:r w:rsidRPr="00992158">
        <w:rPr>
          <w:rStyle w:val="0-Char"/>
          <w:rFonts w:hint="cs"/>
          <w:rtl/>
        </w:rPr>
        <w:t>به کفر عل</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ه و عمرو بن عاص</w:t>
      </w:r>
      <w:r w:rsidR="007A4C59" w:rsidRPr="007A4C59">
        <w:rPr>
          <w:rStyle w:val="0-Char"/>
          <w:rFonts w:cs="CTraditional Arabic" w:hint="cs"/>
          <w:rtl/>
        </w:rPr>
        <w:t>ش</w:t>
      </w:r>
      <w:r w:rsidRPr="00992158">
        <w:rPr>
          <w:rStyle w:val="0-Char"/>
          <w:rFonts w:hint="cs"/>
          <w:rtl/>
        </w:rPr>
        <w:t xml:space="preserve"> و لشکر</w:t>
      </w:r>
      <w:r w:rsidR="00760FBC">
        <w:rPr>
          <w:rStyle w:val="0-Char"/>
          <w:rFonts w:hint="cs"/>
          <w:rtl/>
        </w:rPr>
        <w:t>ی</w:t>
      </w:r>
      <w:r w:rsidRPr="00992158">
        <w:rPr>
          <w:rStyle w:val="0-Char"/>
          <w:rFonts w:hint="cs"/>
          <w:rtl/>
        </w:rPr>
        <w:t>ان ا</w:t>
      </w:r>
      <w:r w:rsidR="00760FBC">
        <w:rPr>
          <w:rStyle w:val="0-Char"/>
          <w:rFonts w:hint="cs"/>
          <w:rtl/>
        </w:rPr>
        <w:t>ی</w:t>
      </w:r>
      <w:r w:rsidRPr="00992158">
        <w:rPr>
          <w:rStyle w:val="0-Char"/>
          <w:rFonts w:hint="cs"/>
          <w:rtl/>
        </w:rPr>
        <w:t>شان استنباط نمودند.</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و اهل تش</w:t>
      </w:r>
      <w:r w:rsidR="00760FBC">
        <w:rPr>
          <w:rStyle w:val="0-Char"/>
          <w:rFonts w:hint="cs"/>
          <w:rtl/>
        </w:rPr>
        <w:t>ی</w:t>
      </w:r>
      <w:r w:rsidRPr="00992158">
        <w:rPr>
          <w:rStyle w:val="0-Char"/>
          <w:rFonts w:hint="cs"/>
          <w:rtl/>
        </w:rPr>
        <w:t>ع در جواب حد</w:t>
      </w:r>
      <w:r w:rsidR="00760FBC">
        <w:rPr>
          <w:rStyle w:val="0-Char"/>
          <w:rFonts w:hint="cs"/>
          <w:rtl/>
        </w:rPr>
        <w:t>ی</w:t>
      </w:r>
      <w:r w:rsidRPr="00992158">
        <w:rPr>
          <w:rStyle w:val="0-Char"/>
          <w:rFonts w:hint="cs"/>
          <w:rtl/>
        </w:rPr>
        <w:t>ث خوارج، عاجز و ناتوان هستند. ز</w:t>
      </w:r>
      <w:r w:rsidR="00760FBC">
        <w:rPr>
          <w:rStyle w:val="0-Char"/>
          <w:rFonts w:hint="cs"/>
          <w:rtl/>
        </w:rPr>
        <w:t>ی</w:t>
      </w:r>
      <w:r w:rsidRPr="00992158">
        <w:rPr>
          <w:rStyle w:val="0-Char"/>
          <w:rFonts w:hint="cs"/>
          <w:rtl/>
        </w:rPr>
        <w:t>را که جمله</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 xml:space="preserve"> لاَ</w:t>
      </w:r>
      <w:r w:rsidR="000010C6" w:rsidRPr="000010C6">
        <w:rPr>
          <w:rStyle w:val="Char1"/>
          <w:rtl/>
        </w:rPr>
        <w:t xml:space="preserve"> </w:t>
      </w:r>
      <w:r w:rsidR="000010C6" w:rsidRPr="000010C6">
        <w:rPr>
          <w:rStyle w:val="Char1"/>
          <w:rFonts w:hint="eastAsia"/>
          <w:rtl/>
        </w:rPr>
        <w:t>تَرْتَدُّوا</w:t>
      </w:r>
      <w:r w:rsidR="000010C6" w:rsidRPr="000010C6">
        <w:rPr>
          <w:rStyle w:val="Char1"/>
          <w:rtl/>
        </w:rPr>
        <w:t xml:space="preserve"> </w:t>
      </w:r>
      <w:r w:rsidR="000010C6" w:rsidRPr="000010C6">
        <w:rPr>
          <w:rStyle w:val="Char1"/>
          <w:rFonts w:hint="eastAsia"/>
          <w:rtl/>
        </w:rPr>
        <w:t>بَعْدِى</w:t>
      </w:r>
      <w:r w:rsidR="000010C6" w:rsidRPr="000010C6">
        <w:rPr>
          <w:rStyle w:val="Char1"/>
          <w:rtl/>
        </w:rPr>
        <w:t xml:space="preserve"> </w:t>
      </w:r>
      <w:r w:rsidR="000010C6" w:rsidRPr="000010C6">
        <w:rPr>
          <w:rStyle w:val="Char1"/>
          <w:rFonts w:hint="eastAsia"/>
          <w:rtl/>
        </w:rPr>
        <w:t>كُفَّارًا</w:t>
      </w:r>
      <w:r w:rsidR="000010C6">
        <w:rPr>
          <w:rFonts w:ascii="Times New Roman" w:hAnsi="Times New Roman" w:cs="Traditional Arabic" w:hint="cs"/>
          <w:sz w:val="28"/>
          <w:szCs w:val="28"/>
          <w:rtl/>
          <w:lang w:bidi="fa-IR"/>
        </w:rPr>
        <w:t>»</w:t>
      </w:r>
      <w:r w:rsidRPr="00992158">
        <w:rPr>
          <w:rStyle w:val="0-Char"/>
          <w:rFonts w:hint="cs"/>
          <w:rtl/>
        </w:rPr>
        <w:t xml:space="preserve"> ظاهر و صر</w:t>
      </w:r>
      <w:r w:rsidR="00760FBC">
        <w:rPr>
          <w:rStyle w:val="0-Char"/>
          <w:rFonts w:hint="cs"/>
          <w:rtl/>
        </w:rPr>
        <w:t>ی</w:t>
      </w:r>
      <w:r w:rsidRPr="00992158">
        <w:rPr>
          <w:rStyle w:val="0-Char"/>
          <w:rFonts w:hint="cs"/>
          <w:rtl/>
        </w:rPr>
        <w:t>ح است و محل تأو</w:t>
      </w:r>
      <w:r w:rsidR="00760FBC">
        <w:rPr>
          <w:rStyle w:val="0-Char"/>
          <w:rFonts w:hint="cs"/>
          <w:rtl/>
        </w:rPr>
        <w:t>ی</w:t>
      </w:r>
      <w:r w:rsidRPr="00992158">
        <w:rPr>
          <w:rStyle w:val="0-Char"/>
          <w:rFonts w:hint="cs"/>
          <w:rtl/>
        </w:rPr>
        <w:t>ل را ندارد و حادثه</w:t>
      </w:r>
      <w:r w:rsidR="000010C6" w:rsidRPr="00992158">
        <w:rPr>
          <w:rStyle w:val="0-Char"/>
          <w:rFonts w:hint="cs"/>
          <w:rtl/>
        </w:rPr>
        <w:t xml:space="preserve"> «</w:t>
      </w:r>
      <w:r w:rsidRPr="000010C6">
        <w:rPr>
          <w:rStyle w:val="Char"/>
          <w:rFonts w:hint="cs"/>
          <w:rtl/>
        </w:rPr>
        <w:t>ضرب رقاب</w:t>
      </w:r>
      <w:r w:rsidR="000010C6" w:rsidRPr="00992158">
        <w:rPr>
          <w:rStyle w:val="0-Char"/>
          <w:rFonts w:hint="cs"/>
          <w:rtl/>
        </w:rPr>
        <w:t>»در ب</w:t>
      </w:r>
      <w:r w:rsidR="00760FBC">
        <w:rPr>
          <w:rStyle w:val="0-Char"/>
          <w:rFonts w:hint="cs"/>
          <w:rtl/>
        </w:rPr>
        <w:t>ی</w:t>
      </w:r>
      <w:r w:rsidR="000010C6" w:rsidRPr="00992158">
        <w:rPr>
          <w:rStyle w:val="0-Char"/>
          <w:rFonts w:hint="cs"/>
          <w:rtl/>
        </w:rPr>
        <w:t>ن ا</w:t>
      </w:r>
      <w:r w:rsidR="00760FBC">
        <w:rPr>
          <w:rStyle w:val="0-Char"/>
          <w:rFonts w:hint="cs"/>
          <w:rtl/>
        </w:rPr>
        <w:t>ی</w:t>
      </w:r>
      <w:r w:rsidR="000010C6" w:rsidRPr="00992158">
        <w:rPr>
          <w:rStyle w:val="0-Char"/>
          <w:rFonts w:hint="cs"/>
          <w:rtl/>
        </w:rPr>
        <w:t>شان رخ داده</w:t>
      </w:r>
      <w:r w:rsidR="000010C6" w:rsidRPr="00992158">
        <w:rPr>
          <w:rStyle w:val="0-Char"/>
          <w:rFonts w:hint="eastAsia"/>
          <w:rtl/>
        </w:rPr>
        <w:t>‌</w:t>
      </w:r>
      <w:r w:rsidRPr="00992158">
        <w:rPr>
          <w:rStyle w:val="0-Char"/>
          <w:rFonts w:hint="cs"/>
          <w:rtl/>
        </w:rPr>
        <w:t>است.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عل</w:t>
      </w:r>
      <w:r w:rsidR="00760FBC">
        <w:rPr>
          <w:rStyle w:val="0-Char"/>
          <w:rFonts w:hint="cs"/>
          <w:rtl/>
        </w:rPr>
        <w:t>ی</w:t>
      </w:r>
      <w:r w:rsidRPr="00992158">
        <w:rPr>
          <w:rStyle w:val="0-Char"/>
          <w:rFonts w:hint="cs"/>
          <w:rtl/>
        </w:rPr>
        <w:t xml:space="preserve"> و معاو</w:t>
      </w:r>
      <w:r w:rsidR="00760FBC">
        <w:rPr>
          <w:rStyle w:val="0-Char"/>
          <w:rFonts w:hint="cs"/>
          <w:rtl/>
        </w:rPr>
        <w:t>ی</w:t>
      </w:r>
      <w:r w:rsidRPr="00992158">
        <w:rPr>
          <w:rStyle w:val="0-Char"/>
          <w:rFonts w:hint="cs"/>
          <w:rtl/>
        </w:rPr>
        <w:t xml:space="preserve">ه </w:t>
      </w:r>
      <w:r w:rsidR="000010C6">
        <w:rPr>
          <w:rFonts w:ascii="Times New Roman" w:hAnsi="Times New Roman" w:cs="CTraditional Arabic" w:hint="cs"/>
          <w:sz w:val="28"/>
          <w:szCs w:val="28"/>
          <w:rtl/>
          <w:lang w:bidi="fa-IR"/>
        </w:rPr>
        <w:t>ب</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د</w:t>
      </w:r>
      <w:r w:rsidR="00760FBC">
        <w:rPr>
          <w:rStyle w:val="0-Char"/>
          <w:rFonts w:hint="cs"/>
          <w:rtl/>
        </w:rPr>
        <w:t>ی</w:t>
      </w:r>
      <w:r w:rsidRPr="00992158">
        <w:rPr>
          <w:rStyle w:val="0-Char"/>
          <w:rFonts w:hint="cs"/>
          <w:rtl/>
        </w:rPr>
        <w:t>دگاه سوم مذهب اهل سنت و جماعت است که در مقابل ش</w:t>
      </w:r>
      <w:r w:rsidR="00760FBC">
        <w:rPr>
          <w:rStyle w:val="0-Char"/>
          <w:rFonts w:hint="cs"/>
          <w:rtl/>
        </w:rPr>
        <w:t>ی</w:t>
      </w:r>
      <w:r w:rsidRPr="00992158">
        <w:rPr>
          <w:rStyle w:val="0-Char"/>
          <w:rFonts w:hint="cs"/>
          <w:rtl/>
        </w:rPr>
        <w:t>عه و خوارج ق</w:t>
      </w:r>
      <w:r w:rsidR="00760FBC">
        <w:rPr>
          <w:rStyle w:val="0-Char"/>
          <w:rFonts w:hint="cs"/>
          <w:rtl/>
        </w:rPr>
        <w:t>ی</w:t>
      </w:r>
      <w:r w:rsidRPr="00992158">
        <w:rPr>
          <w:rStyle w:val="0-Char"/>
          <w:rFonts w:hint="cs"/>
          <w:rtl/>
        </w:rPr>
        <w:t>ام نموده و دل</w:t>
      </w:r>
      <w:r w:rsidR="00760FBC">
        <w:rPr>
          <w:rStyle w:val="0-Char"/>
          <w:rFonts w:hint="cs"/>
          <w:rtl/>
        </w:rPr>
        <w:t>ی</w:t>
      </w:r>
      <w:r w:rsidRPr="00992158">
        <w:rPr>
          <w:rStyle w:val="0-Char"/>
          <w:rFonts w:hint="cs"/>
          <w:rtl/>
        </w:rPr>
        <w:t>ل آنها را حمل بر مفهوم غلط از قول صح</w:t>
      </w:r>
      <w:r w:rsidR="00760FBC">
        <w:rPr>
          <w:rStyle w:val="0-Char"/>
          <w:rFonts w:hint="cs"/>
          <w:rtl/>
        </w:rPr>
        <w:t>ی</w:t>
      </w:r>
      <w:r w:rsidRPr="00992158">
        <w:rPr>
          <w:rStyle w:val="0-Char"/>
          <w:rFonts w:hint="cs"/>
          <w:rtl/>
        </w:rPr>
        <w:t>ح و صر</w:t>
      </w:r>
      <w:r w:rsidR="00760FBC">
        <w:rPr>
          <w:rStyle w:val="0-Char"/>
          <w:rFonts w:hint="cs"/>
          <w:rtl/>
        </w:rPr>
        <w:t>ی</w:t>
      </w:r>
      <w:r w:rsidRPr="00992158">
        <w:rPr>
          <w:rStyle w:val="0-Char"/>
          <w:rFonts w:hint="cs"/>
          <w:rtl/>
        </w:rPr>
        <w:t>ح رسول خدا</w:t>
      </w:r>
      <w:r w:rsidR="007A4C59" w:rsidRPr="007A4C59">
        <w:rPr>
          <w:rStyle w:val="0-Char"/>
          <w:rFonts w:cs="CTraditional Arabic" w:hint="cs"/>
          <w:rtl/>
        </w:rPr>
        <w:t xml:space="preserve"> ج</w:t>
      </w:r>
      <w:r w:rsidRPr="00992158">
        <w:rPr>
          <w:rStyle w:val="0-Char"/>
          <w:rFonts w:hint="cs"/>
          <w:rtl/>
        </w:rPr>
        <w:t xml:space="preserve"> کرده و امت</w:t>
      </w:r>
      <w:r w:rsidR="00760FBC">
        <w:rPr>
          <w:rStyle w:val="0-Char"/>
          <w:rFonts w:hint="cs"/>
          <w:rtl/>
        </w:rPr>
        <w:t>ی</w:t>
      </w:r>
      <w:r w:rsidRPr="00992158">
        <w:rPr>
          <w:rStyle w:val="0-Char"/>
          <w:rFonts w:hint="cs"/>
          <w:rtl/>
        </w:rPr>
        <w:t>از مذهب ناج</w:t>
      </w:r>
      <w:r w:rsidR="00760FBC">
        <w:rPr>
          <w:rStyle w:val="0-Char"/>
          <w:rFonts w:hint="cs"/>
          <w:rtl/>
        </w:rPr>
        <w:t>ی</w:t>
      </w:r>
      <w:r w:rsidRPr="00992158">
        <w:rPr>
          <w:rStyle w:val="0-Char"/>
          <w:rFonts w:hint="cs"/>
          <w:rtl/>
        </w:rPr>
        <w:t>ه را نص</w:t>
      </w:r>
      <w:r w:rsidR="00760FBC">
        <w:rPr>
          <w:rStyle w:val="0-Char"/>
          <w:rFonts w:hint="cs"/>
          <w:rtl/>
        </w:rPr>
        <w:t>ی</w:t>
      </w:r>
      <w:r w:rsidRPr="00992158">
        <w:rPr>
          <w:rStyle w:val="0-Char"/>
          <w:rFonts w:hint="cs"/>
          <w:rtl/>
        </w:rPr>
        <w:t>ب خود نموده است. اهل سنت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«سرکش</w:t>
      </w:r>
      <w:r w:rsidR="00760FBC">
        <w:rPr>
          <w:rStyle w:val="0-Char"/>
          <w:rFonts w:hint="cs"/>
          <w:rtl/>
        </w:rPr>
        <w:t>ی</w:t>
      </w:r>
      <w:r w:rsidRPr="00992158">
        <w:rPr>
          <w:rStyle w:val="0-Char"/>
          <w:rFonts w:hint="cs"/>
          <w:rtl/>
        </w:rPr>
        <w:t xml:space="preserve"> گناه است و اگر باغ</w:t>
      </w:r>
      <w:r w:rsidR="00760FBC">
        <w:rPr>
          <w:rStyle w:val="0-Char"/>
          <w:rFonts w:hint="cs"/>
          <w:rtl/>
        </w:rPr>
        <w:t>ی</w:t>
      </w:r>
      <w:r w:rsidRPr="00992158">
        <w:rPr>
          <w:rStyle w:val="0-Char"/>
          <w:rFonts w:hint="cs"/>
          <w:rtl/>
        </w:rPr>
        <w:t xml:space="preserve"> بدون دل</w:t>
      </w:r>
      <w:r w:rsidR="00760FBC">
        <w:rPr>
          <w:rStyle w:val="0-Char"/>
          <w:rFonts w:hint="cs"/>
          <w:rtl/>
        </w:rPr>
        <w:t>ی</w:t>
      </w:r>
      <w:r w:rsidRPr="00992158">
        <w:rPr>
          <w:rStyle w:val="0-Char"/>
          <w:rFonts w:hint="cs"/>
          <w:rtl/>
        </w:rPr>
        <w:t>ل، سرکش</w:t>
      </w:r>
      <w:r w:rsidR="00760FBC">
        <w:rPr>
          <w:rStyle w:val="0-Char"/>
          <w:rFonts w:hint="cs"/>
          <w:rtl/>
        </w:rPr>
        <w:t>ی</w:t>
      </w:r>
      <w:r w:rsidRPr="00992158">
        <w:rPr>
          <w:rStyle w:val="0-Char"/>
          <w:rFonts w:hint="cs"/>
          <w:rtl/>
        </w:rPr>
        <w:t xml:space="preserve"> کند، ک</w:t>
      </w:r>
      <w:r w:rsidR="00760FBC">
        <w:rPr>
          <w:rStyle w:val="0-Char"/>
          <w:rFonts w:hint="cs"/>
          <w:rtl/>
        </w:rPr>
        <w:t>ی</w:t>
      </w:r>
      <w:r w:rsidRPr="00992158">
        <w:rPr>
          <w:rStyle w:val="0-Char"/>
          <w:rFonts w:hint="cs"/>
          <w:rtl/>
        </w:rPr>
        <w:t>فر آن قتل است و در روز ق</w:t>
      </w:r>
      <w:r w:rsidR="00760FBC">
        <w:rPr>
          <w:rStyle w:val="0-Char"/>
          <w:rFonts w:hint="cs"/>
          <w:rtl/>
        </w:rPr>
        <w:t>ی</w:t>
      </w:r>
      <w:r w:rsidRPr="00992158">
        <w:rPr>
          <w:rStyle w:val="0-Char"/>
          <w:rFonts w:hint="cs"/>
          <w:rtl/>
        </w:rPr>
        <w:t>امت سزا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w:t>
      </w:r>
      <w:r w:rsidR="00760FBC">
        <w:rPr>
          <w:rStyle w:val="0-Char"/>
          <w:rFonts w:hint="cs"/>
          <w:rtl/>
        </w:rPr>
        <w:t>ی</w:t>
      </w:r>
      <w:r w:rsidRPr="00992158">
        <w:rPr>
          <w:rStyle w:val="0-Char"/>
          <w:rFonts w:hint="cs"/>
          <w:rtl/>
        </w:rPr>
        <w:t xml:space="preserve"> برا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ن گناه ندارد و اگر باغ</w:t>
      </w:r>
      <w:r w:rsidR="00760FBC">
        <w:rPr>
          <w:rStyle w:val="0-Char"/>
          <w:rFonts w:hint="cs"/>
          <w:rtl/>
        </w:rPr>
        <w:t>ی</w:t>
      </w:r>
      <w:r w:rsidRPr="00992158">
        <w:rPr>
          <w:rStyle w:val="0-Char"/>
          <w:rFonts w:hint="cs"/>
          <w:rtl/>
        </w:rPr>
        <w:t xml:space="preserve"> دارا</w:t>
      </w:r>
      <w:r w:rsidR="00760FBC">
        <w:rPr>
          <w:rStyle w:val="0-Char"/>
          <w:rFonts w:hint="cs"/>
          <w:rtl/>
        </w:rPr>
        <w:t>ی</w:t>
      </w:r>
      <w:r w:rsidRPr="00992158">
        <w:rPr>
          <w:rStyle w:val="0-Char"/>
          <w:rFonts w:hint="cs"/>
          <w:rtl/>
        </w:rPr>
        <w:t xml:space="preserve"> دل</w:t>
      </w:r>
      <w:r w:rsidR="00760FBC">
        <w:rPr>
          <w:rStyle w:val="0-Char"/>
          <w:rFonts w:hint="cs"/>
          <w:rtl/>
        </w:rPr>
        <w:t>ی</w:t>
      </w:r>
      <w:r w:rsidRPr="00992158">
        <w:rPr>
          <w:rStyle w:val="0-Char"/>
          <w:rFonts w:hint="cs"/>
          <w:rtl/>
        </w:rPr>
        <w:t>ل باشد و در دل</w:t>
      </w:r>
      <w:r w:rsidR="00760FBC">
        <w:rPr>
          <w:rStyle w:val="0-Char"/>
          <w:rFonts w:hint="cs"/>
          <w:rtl/>
        </w:rPr>
        <w:t>ی</w:t>
      </w:r>
      <w:r w:rsidRPr="00992158">
        <w:rPr>
          <w:rStyle w:val="0-Char"/>
          <w:rFonts w:hint="cs"/>
          <w:rtl/>
        </w:rPr>
        <w:t>ل خود خطا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داشته باشد، از ک</w:t>
      </w:r>
      <w:r w:rsidR="00760FBC">
        <w:rPr>
          <w:rStyle w:val="0-Char"/>
          <w:rFonts w:hint="cs"/>
          <w:rtl/>
        </w:rPr>
        <w:t>ی</w:t>
      </w:r>
      <w:r w:rsidRPr="00992158">
        <w:rPr>
          <w:rStyle w:val="0-Char"/>
          <w:rFonts w:hint="cs"/>
          <w:rtl/>
        </w:rPr>
        <w:t>فر دو دن</w:t>
      </w:r>
      <w:r w:rsidR="00760FBC">
        <w:rPr>
          <w:rStyle w:val="0-Char"/>
          <w:rFonts w:hint="cs"/>
          <w:rtl/>
        </w:rPr>
        <w:t>ی</w:t>
      </w:r>
      <w:r w:rsidRPr="00992158">
        <w:rPr>
          <w:rStyle w:val="0-Char"/>
          <w:rFonts w:hint="cs"/>
          <w:rtl/>
        </w:rPr>
        <w:t>ا معاف است. پس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خواهان انتقام گرفتن از قاتل</w:t>
      </w:r>
      <w:r w:rsidR="00760FBC">
        <w:rPr>
          <w:rStyle w:val="0-Char"/>
          <w:rFonts w:hint="cs"/>
          <w:rtl/>
        </w:rPr>
        <w:t>ی</w:t>
      </w:r>
      <w:r w:rsidRPr="00992158">
        <w:rPr>
          <w:rStyle w:val="0-Char"/>
          <w:rFonts w:hint="cs"/>
          <w:rtl/>
        </w:rPr>
        <w:t>ن عثمان</w:t>
      </w:r>
      <w:r w:rsidR="007A4C59" w:rsidRPr="007A4C59">
        <w:rPr>
          <w:rStyle w:val="0-Char"/>
          <w:rFonts w:cs="CTraditional Arabic" w:hint="cs"/>
          <w:rtl/>
        </w:rPr>
        <w:t>س</w:t>
      </w:r>
      <w:r w:rsidRPr="00992158">
        <w:rPr>
          <w:rStyle w:val="0-Char"/>
          <w:rFonts w:hint="cs"/>
          <w:rtl/>
        </w:rPr>
        <w:t xml:space="preserve"> بوده همان گونه که ام</w:t>
      </w:r>
      <w:r w:rsidR="00760FBC">
        <w:rPr>
          <w:rStyle w:val="0-Char"/>
          <w:rFonts w:hint="cs"/>
          <w:rtl/>
        </w:rPr>
        <w:t>ی</w:t>
      </w:r>
      <w:r w:rsidRPr="00992158">
        <w:rPr>
          <w:rStyle w:val="0-Char"/>
          <w:rFonts w:hint="cs"/>
          <w:rtl/>
        </w:rPr>
        <w:t>ر المؤمن</w:t>
      </w:r>
      <w:r w:rsidR="00760FBC">
        <w:rPr>
          <w:rStyle w:val="0-Char"/>
          <w:rFonts w:hint="cs"/>
          <w:rtl/>
        </w:rPr>
        <w:t>ی</w:t>
      </w:r>
      <w:r w:rsidRPr="00992158">
        <w:rPr>
          <w:rStyle w:val="0-Char"/>
          <w:rFonts w:hint="cs"/>
          <w:rtl/>
        </w:rPr>
        <w:t>ن برا</w:t>
      </w:r>
      <w:r w:rsidR="00760FBC">
        <w:rPr>
          <w:rStyle w:val="0-Char"/>
          <w:rFonts w:hint="cs"/>
          <w:rtl/>
        </w:rPr>
        <w:t>ی</w:t>
      </w:r>
      <w:r w:rsidRPr="00992158">
        <w:rPr>
          <w:rStyle w:val="0-Char"/>
          <w:rFonts w:hint="cs"/>
          <w:rtl/>
        </w:rPr>
        <w:t xml:space="preserve"> گرفتن خون عبدالله بن خب</w:t>
      </w:r>
      <w:r w:rsidR="00760FBC">
        <w:rPr>
          <w:rStyle w:val="0-Char"/>
          <w:rFonts w:hint="cs"/>
          <w:rtl/>
        </w:rPr>
        <w:t>ی</w:t>
      </w:r>
      <w:r w:rsidRPr="00992158">
        <w:rPr>
          <w:rStyle w:val="0-Char"/>
          <w:rFonts w:hint="cs"/>
          <w:rtl/>
        </w:rPr>
        <w:t>ب از اهل نهروان انتقام گرفت و چهار هزار نفر را به قتل رسان</w:t>
      </w:r>
      <w:r w:rsidR="00760FBC">
        <w:rPr>
          <w:rStyle w:val="0-Char"/>
          <w:rFonts w:hint="cs"/>
          <w:rtl/>
        </w:rPr>
        <w:t>ی</w:t>
      </w:r>
      <w:r w:rsidRPr="00992158">
        <w:rPr>
          <w:rStyle w:val="0-Char"/>
          <w:rFonts w:hint="cs"/>
          <w:rtl/>
        </w:rPr>
        <w:t xml:space="preserve">د. </w:t>
      </w:r>
    </w:p>
    <w:p w:rsidR="006A7E2C" w:rsidRPr="00992158" w:rsidRDefault="006A7E2C" w:rsidP="000010C6">
      <w:pPr>
        <w:pStyle w:val="StyleComplexBLotus12ptJustifiedFirstline05cmCharCharCharCharCharCharChar"/>
        <w:spacing w:line="240" w:lineRule="auto"/>
        <w:rPr>
          <w:rStyle w:val="0-Char"/>
          <w:rtl/>
        </w:rPr>
      </w:pPr>
      <w:r w:rsidRPr="00992158">
        <w:rPr>
          <w:rStyle w:val="0-Char"/>
          <w:rFonts w:hint="cs"/>
          <w:rtl/>
        </w:rPr>
        <w:t>پس کسان</w:t>
      </w:r>
      <w:r w:rsidR="00760FBC">
        <w:rPr>
          <w:rStyle w:val="0-Char"/>
          <w:rFonts w:hint="cs"/>
          <w:rtl/>
        </w:rPr>
        <w:t>ی</w:t>
      </w:r>
      <w:r w:rsidRPr="00992158">
        <w:rPr>
          <w:rStyle w:val="0-Char"/>
          <w:rFonts w:hint="cs"/>
          <w:rtl/>
        </w:rPr>
        <w:t xml:space="preserve"> که سرکش و سرکش</w:t>
      </w:r>
      <w:r w:rsidR="00760FBC">
        <w:rPr>
          <w:rStyle w:val="0-Char"/>
          <w:rFonts w:hint="cs"/>
          <w:rtl/>
        </w:rPr>
        <w:t>ی</w:t>
      </w:r>
      <w:r w:rsidRPr="00992158">
        <w:rPr>
          <w:rStyle w:val="0-Char"/>
          <w:rFonts w:hint="cs"/>
          <w:rtl/>
        </w:rPr>
        <w:t xml:space="preserve"> (باغ</w:t>
      </w:r>
      <w:r w:rsidR="00760FBC">
        <w:rPr>
          <w:rStyle w:val="0-Char"/>
          <w:rFonts w:hint="cs"/>
          <w:rtl/>
        </w:rPr>
        <w:t>ی</w:t>
      </w:r>
      <w:r w:rsidRPr="00992158">
        <w:rPr>
          <w:rStyle w:val="0-Char"/>
          <w:rFonts w:hint="cs"/>
          <w:rtl/>
        </w:rPr>
        <w:t xml:space="preserve"> و بغاوت) را به کافر و کفر تعب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‌کنند، ا</w:t>
      </w:r>
      <w:r w:rsidR="00760FBC">
        <w:rPr>
          <w:rStyle w:val="0-Char"/>
          <w:rFonts w:hint="cs"/>
          <w:rtl/>
        </w:rPr>
        <w:t>ی</w:t>
      </w:r>
      <w:r w:rsidRPr="00992158">
        <w:rPr>
          <w:rStyle w:val="0-Char"/>
          <w:rFonts w:hint="cs"/>
          <w:rtl/>
        </w:rPr>
        <w:t>ن تعب</w:t>
      </w:r>
      <w:r w:rsidR="00760FBC">
        <w:rPr>
          <w:rStyle w:val="0-Char"/>
          <w:rFonts w:hint="cs"/>
          <w:rtl/>
        </w:rPr>
        <w:t>ی</w:t>
      </w:r>
      <w:r w:rsidRPr="00992158">
        <w:rPr>
          <w:rStyle w:val="0-Char"/>
          <w:rFonts w:hint="cs"/>
          <w:rtl/>
        </w:rPr>
        <w:t>ر آنان بدون دل</w:t>
      </w:r>
      <w:r w:rsidR="00760FBC">
        <w:rPr>
          <w:rStyle w:val="0-Char"/>
          <w:rFonts w:hint="cs"/>
          <w:rtl/>
        </w:rPr>
        <w:t>ی</w:t>
      </w:r>
      <w:r w:rsidRPr="00992158">
        <w:rPr>
          <w:rStyle w:val="0-Char"/>
          <w:rFonts w:hint="cs"/>
          <w:rtl/>
        </w:rPr>
        <w:t>ل بوده و از اختراعات خودشان است. اما در مقابل خوارج و استدلال ا</w:t>
      </w:r>
      <w:r w:rsidR="00760FBC">
        <w:rPr>
          <w:rStyle w:val="0-Char"/>
          <w:rFonts w:hint="cs"/>
          <w:rtl/>
        </w:rPr>
        <w:t>ی</w:t>
      </w:r>
      <w:r w:rsidRPr="00992158">
        <w:rPr>
          <w:rStyle w:val="0-Char"/>
          <w:rFonts w:hint="cs"/>
          <w:rtl/>
        </w:rPr>
        <w:t>شان به حد</w:t>
      </w:r>
      <w:r w:rsidR="00760FBC">
        <w:rPr>
          <w:rStyle w:val="0-Char"/>
          <w:rFonts w:hint="cs"/>
          <w:rtl/>
        </w:rPr>
        <w:t>ی</w:t>
      </w:r>
      <w:r w:rsidRPr="00992158">
        <w:rPr>
          <w:rStyle w:val="0-Char"/>
          <w:rFonts w:hint="cs"/>
          <w:rtl/>
        </w:rPr>
        <w:t xml:space="preserve">ث </w:t>
      </w:r>
      <w:r w:rsidR="000010C6">
        <w:rPr>
          <w:rFonts w:ascii="Times New Roman" w:hAnsi="Times New Roman" w:cs="Traditional Arabic" w:hint="cs"/>
          <w:sz w:val="28"/>
          <w:szCs w:val="28"/>
          <w:rtl/>
          <w:lang w:bidi="fa-IR"/>
        </w:rPr>
        <w:t>«</w:t>
      </w:r>
      <w:r w:rsidR="000010C6" w:rsidRPr="000010C6">
        <w:rPr>
          <w:rStyle w:val="Char1"/>
          <w:rFonts w:hint="eastAsia"/>
          <w:rtl/>
        </w:rPr>
        <w:t>لاَ</w:t>
      </w:r>
      <w:r w:rsidR="000010C6" w:rsidRPr="000010C6">
        <w:rPr>
          <w:rStyle w:val="Char1"/>
          <w:rtl/>
        </w:rPr>
        <w:t xml:space="preserve"> </w:t>
      </w:r>
      <w:r w:rsidR="000010C6" w:rsidRPr="000010C6">
        <w:rPr>
          <w:rStyle w:val="Char1"/>
          <w:rFonts w:hint="eastAsia"/>
          <w:rtl/>
        </w:rPr>
        <w:t>تَرْتَدُّوا</w:t>
      </w:r>
      <w:r w:rsidR="000010C6" w:rsidRPr="000010C6">
        <w:rPr>
          <w:rStyle w:val="Char1"/>
          <w:rtl/>
        </w:rPr>
        <w:t xml:space="preserve"> </w:t>
      </w:r>
      <w:r w:rsidR="000010C6" w:rsidRPr="000010C6">
        <w:rPr>
          <w:rStyle w:val="Char1"/>
          <w:rFonts w:hint="eastAsia"/>
          <w:rtl/>
        </w:rPr>
        <w:t>بَعْدِى</w:t>
      </w:r>
      <w:r w:rsidR="000010C6" w:rsidRPr="000010C6">
        <w:rPr>
          <w:rStyle w:val="Char1"/>
          <w:rtl/>
        </w:rPr>
        <w:t xml:space="preserve"> </w:t>
      </w:r>
      <w:r w:rsidR="000010C6" w:rsidRPr="000010C6">
        <w:rPr>
          <w:rStyle w:val="Char1"/>
          <w:rFonts w:hint="eastAsia"/>
          <w:rtl/>
        </w:rPr>
        <w:t>كُفَّارًا</w:t>
      </w:r>
      <w:r w:rsidR="000010C6">
        <w:rPr>
          <w:rFonts w:ascii="Times New Roman" w:hAnsi="Times New Roman" w:cs="Traditional Arabic" w:hint="cs"/>
          <w:sz w:val="28"/>
          <w:szCs w:val="28"/>
          <w:rtl/>
          <w:lang w:bidi="fa-IR"/>
        </w:rPr>
        <w:t>»</w:t>
      </w:r>
      <w:r w:rsidRPr="00992158">
        <w:rPr>
          <w:rStyle w:val="0-Char"/>
          <w:rFonts w:hint="cs"/>
          <w:rtl/>
        </w:rPr>
        <w:t xml:space="preserve"> اهل سنت عق</w:t>
      </w:r>
      <w:r w:rsidR="00760FBC">
        <w:rPr>
          <w:rStyle w:val="0-Char"/>
          <w:rFonts w:hint="cs"/>
          <w:rtl/>
        </w:rPr>
        <w:t>ی</w:t>
      </w:r>
      <w:r w:rsidRPr="00992158">
        <w:rPr>
          <w:rStyle w:val="0-Char"/>
          <w:rFonts w:hint="cs"/>
          <w:rtl/>
        </w:rPr>
        <w:t>ده دارند که کلمه کفر در همه جا بمعن</w:t>
      </w:r>
      <w:r w:rsidR="00760FBC">
        <w:rPr>
          <w:rStyle w:val="0-Char"/>
          <w:rFonts w:hint="cs"/>
          <w:rtl/>
        </w:rPr>
        <w:t>ی</w:t>
      </w:r>
      <w:r w:rsidRPr="00992158">
        <w:rPr>
          <w:rStyle w:val="0-Char"/>
          <w:rFonts w:hint="cs"/>
          <w:rtl/>
        </w:rPr>
        <w:t xml:space="preserve"> خروج از اسلام تعب</w:t>
      </w:r>
      <w:r w:rsidR="00760FBC">
        <w:rPr>
          <w:rStyle w:val="0-Char"/>
          <w:rFonts w:hint="cs"/>
          <w:rtl/>
        </w:rPr>
        <w:t>ی</w:t>
      </w:r>
      <w:r w:rsidRPr="00992158">
        <w:rPr>
          <w:rStyle w:val="0-Char"/>
          <w:rFonts w:hint="cs"/>
          <w:rtl/>
        </w:rPr>
        <w:t>ر نم</w:t>
      </w:r>
      <w:r w:rsidR="00760FBC">
        <w:rPr>
          <w:rStyle w:val="0-Char"/>
          <w:rFonts w:hint="cs"/>
          <w:rtl/>
        </w:rPr>
        <w:t>ی</w:t>
      </w:r>
      <w:r w:rsidRPr="00992158">
        <w:rPr>
          <w:rStyle w:val="0-Char"/>
          <w:rFonts w:hint="cs"/>
          <w:rtl/>
        </w:rPr>
        <w:t>‌شود بدل</w:t>
      </w:r>
      <w:r w:rsidR="00760FBC">
        <w:rPr>
          <w:rStyle w:val="0-Char"/>
          <w:rFonts w:hint="cs"/>
          <w:rtl/>
        </w:rPr>
        <w:t>ی</w:t>
      </w:r>
      <w:r w:rsidRPr="00992158">
        <w:rPr>
          <w:rStyle w:val="0-Char"/>
          <w:rFonts w:hint="cs"/>
          <w:rtl/>
        </w:rPr>
        <w:t>ل ا</w:t>
      </w:r>
      <w:r w:rsidR="00760FBC">
        <w:rPr>
          <w:rStyle w:val="0-Char"/>
          <w:rFonts w:hint="cs"/>
          <w:rtl/>
        </w:rPr>
        <w:t>ی</w:t>
      </w:r>
      <w:r w:rsidRPr="00992158">
        <w:rPr>
          <w:rStyle w:val="0-Char"/>
          <w:rFonts w:hint="cs"/>
          <w:rtl/>
        </w:rPr>
        <w:t>نکه قتل و قتال در فطرت بشر است و مسلمان با ا</w:t>
      </w:r>
      <w:r w:rsidR="00760FBC">
        <w:rPr>
          <w:rStyle w:val="0-Char"/>
          <w:rFonts w:hint="cs"/>
          <w:rtl/>
        </w:rPr>
        <w:t>ی</w:t>
      </w:r>
      <w:r w:rsidRPr="00992158">
        <w:rPr>
          <w:rStyle w:val="0-Char"/>
          <w:rFonts w:hint="cs"/>
          <w:rtl/>
        </w:rPr>
        <w:t>ن عمل گناه کار م</w:t>
      </w:r>
      <w:r w:rsidR="00760FBC">
        <w:rPr>
          <w:rStyle w:val="0-Char"/>
          <w:rFonts w:hint="cs"/>
          <w:rtl/>
        </w:rPr>
        <w:t>ی</w:t>
      </w:r>
      <w:r w:rsidRPr="00992158">
        <w:rPr>
          <w:rStyle w:val="0-Char"/>
          <w:rFonts w:hint="cs"/>
          <w:rtl/>
        </w:rPr>
        <w:t>‌شود مگر هنگام</w:t>
      </w:r>
      <w:r w:rsidR="00760FBC">
        <w:rPr>
          <w:rStyle w:val="0-Char"/>
          <w:rFonts w:hint="cs"/>
          <w:rtl/>
        </w:rPr>
        <w:t>ی</w:t>
      </w:r>
      <w:r w:rsidRPr="00992158">
        <w:rPr>
          <w:rStyle w:val="0-Char"/>
          <w:rFonts w:hint="cs"/>
          <w:rtl/>
        </w:rPr>
        <w:t xml:space="preserve"> که بدون دل</w:t>
      </w:r>
      <w:r w:rsidR="00760FBC">
        <w:rPr>
          <w:rStyle w:val="0-Char"/>
          <w:rFonts w:hint="cs"/>
          <w:rtl/>
        </w:rPr>
        <w:t>ی</w:t>
      </w:r>
      <w:r w:rsidRPr="00992158">
        <w:rPr>
          <w:rStyle w:val="0-Char"/>
          <w:rFonts w:hint="cs"/>
          <w:rtl/>
        </w:rPr>
        <w:t>ل و از رو</w:t>
      </w:r>
      <w:r w:rsidR="00760FBC">
        <w:rPr>
          <w:rStyle w:val="0-Char"/>
          <w:rFonts w:hint="cs"/>
          <w:rtl/>
        </w:rPr>
        <w:t>ی</w:t>
      </w:r>
      <w:r w:rsidRPr="00992158">
        <w:rPr>
          <w:rStyle w:val="0-Char"/>
          <w:rFonts w:hint="cs"/>
          <w:rtl/>
        </w:rPr>
        <w:t xml:space="preserve"> عناد باشد.</w:t>
      </w:r>
    </w:p>
    <w:p w:rsidR="006A7E2C" w:rsidRPr="00992158" w:rsidRDefault="006A7E2C" w:rsidP="00F41413">
      <w:pPr>
        <w:pStyle w:val="StyleComplexBLotus12ptJustifiedFirstline05cmCharCharCharCharCharCharChar"/>
        <w:spacing w:line="240" w:lineRule="auto"/>
        <w:rPr>
          <w:rStyle w:val="0-Char"/>
          <w:rtl/>
        </w:rPr>
      </w:pPr>
      <w:r w:rsidRPr="00992158">
        <w:rPr>
          <w:rStyle w:val="0-Char"/>
          <w:rFonts w:hint="cs"/>
          <w:rtl/>
        </w:rPr>
        <w:t>چنانچه خود قرآن قتال دو طائفه را با صفت مؤمن</w:t>
      </w:r>
      <w:r w:rsidR="00760FBC">
        <w:rPr>
          <w:rStyle w:val="0-Char"/>
          <w:rFonts w:hint="cs"/>
          <w:rtl/>
        </w:rPr>
        <w:t>ی</w:t>
      </w:r>
      <w:r w:rsidRPr="00992158">
        <w:rPr>
          <w:rStyle w:val="0-Char"/>
          <w:rFonts w:hint="cs"/>
          <w:rtl/>
        </w:rPr>
        <w:t>ن تعب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 xml:space="preserve">‌کند: </w:t>
      </w:r>
      <w:r w:rsidR="0083387F" w:rsidRPr="00F41413">
        <w:rPr>
          <w:rFonts w:ascii="Times New Roman" w:hAnsi="Times New Roman" w:cs="Traditional Arabic" w:hint="cs"/>
          <w:sz w:val="28"/>
          <w:szCs w:val="28"/>
          <w:rtl/>
          <w:lang w:bidi="fa-IR"/>
        </w:rPr>
        <w:t>﴿</w:t>
      </w:r>
      <w:r w:rsidR="00F41413" w:rsidRPr="00DE2285">
        <w:rPr>
          <w:rStyle w:val="Char5"/>
          <w:rFonts w:hint="eastAsia"/>
          <w:rtl/>
        </w:rPr>
        <w:t>وَإِن</w:t>
      </w:r>
      <w:r w:rsidR="00F41413" w:rsidRPr="00DE2285">
        <w:rPr>
          <w:rStyle w:val="Char5"/>
          <w:rtl/>
        </w:rPr>
        <w:t xml:space="preserve"> </w:t>
      </w:r>
      <w:r w:rsidR="00F41413" w:rsidRPr="00DE2285">
        <w:rPr>
          <w:rStyle w:val="Char5"/>
          <w:rFonts w:hint="eastAsia"/>
          <w:rtl/>
        </w:rPr>
        <w:t>طَا</w:t>
      </w:r>
      <w:r w:rsidR="00F41413" w:rsidRPr="00DE2285">
        <w:rPr>
          <w:rStyle w:val="Char5"/>
          <w:rFonts w:hint="cs"/>
          <w:rtl/>
        </w:rPr>
        <w:t>ٓ</w:t>
      </w:r>
      <w:r w:rsidR="00F41413" w:rsidRPr="00DE2285">
        <w:rPr>
          <w:rStyle w:val="Char5"/>
          <w:rFonts w:hint="eastAsia"/>
          <w:rtl/>
        </w:rPr>
        <w:t>ئِفَتَانِ</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ق</w:t>
      </w:r>
      <w:r w:rsidR="00F41413" w:rsidRPr="00DE2285">
        <w:rPr>
          <w:rStyle w:val="Char5"/>
          <w:rFonts w:hint="cs"/>
          <w:rtl/>
        </w:rPr>
        <w:t>ۡ</w:t>
      </w:r>
      <w:r w:rsidR="00F41413" w:rsidRPr="00DE2285">
        <w:rPr>
          <w:rStyle w:val="Char5"/>
          <w:rFonts w:hint="eastAsia"/>
          <w:rtl/>
        </w:rPr>
        <w:t>تَتَلُواْ</w:t>
      </w:r>
      <w:r w:rsidR="00F41413" w:rsidRPr="00DE2285">
        <w:rPr>
          <w:rStyle w:val="Char5"/>
          <w:rtl/>
        </w:rPr>
        <w:t xml:space="preserve"> </w:t>
      </w:r>
      <w:r w:rsidR="00F41413" w:rsidRPr="00DE2285">
        <w:rPr>
          <w:rStyle w:val="Char5"/>
          <w:rFonts w:hint="eastAsia"/>
          <w:rtl/>
        </w:rPr>
        <w:t>فَأَص</w:t>
      </w:r>
      <w:r w:rsidR="00F41413" w:rsidRPr="00DE2285">
        <w:rPr>
          <w:rStyle w:val="Char5"/>
          <w:rFonts w:hint="cs"/>
          <w:rtl/>
        </w:rPr>
        <w:t>ۡ</w:t>
      </w:r>
      <w:r w:rsidR="00F41413" w:rsidRPr="00DE2285">
        <w:rPr>
          <w:rStyle w:val="Char5"/>
          <w:rFonts w:hint="eastAsia"/>
          <w:rtl/>
        </w:rPr>
        <w:t>لِحُواْ</w:t>
      </w:r>
      <w:r w:rsidR="00F41413" w:rsidRPr="00DE2285">
        <w:rPr>
          <w:rStyle w:val="Char5"/>
          <w:rtl/>
        </w:rPr>
        <w:t xml:space="preserve"> </w:t>
      </w:r>
      <w:r w:rsidR="00F41413" w:rsidRPr="00DE2285">
        <w:rPr>
          <w:rStyle w:val="Char5"/>
          <w:rFonts w:hint="eastAsia"/>
          <w:rtl/>
        </w:rPr>
        <w:t>بَي</w:t>
      </w:r>
      <w:r w:rsidR="00F41413" w:rsidRPr="00DE2285">
        <w:rPr>
          <w:rStyle w:val="Char5"/>
          <w:rFonts w:hint="cs"/>
          <w:rtl/>
        </w:rPr>
        <w:t>ۡ</w:t>
      </w:r>
      <w:r w:rsidR="00F41413" w:rsidRPr="00DE2285">
        <w:rPr>
          <w:rStyle w:val="Char5"/>
          <w:rFonts w:hint="eastAsia"/>
          <w:rtl/>
        </w:rPr>
        <w:t>نَهُمَا</w:t>
      </w:r>
      <w:r w:rsidR="00F41413" w:rsidRPr="00F41413">
        <w:rPr>
          <w:rFonts w:ascii="KFGQPC Uthmanic Script HAFS" w:cs="Times New Roman" w:hint="cs"/>
          <w:sz w:val="28"/>
          <w:szCs w:val="28"/>
          <w:rtl/>
          <w:lang w:bidi="fa-IR"/>
        </w:rPr>
        <w:t xml:space="preserve">... </w:t>
      </w:r>
      <w:r w:rsidR="00F41413" w:rsidRPr="00DE2285">
        <w:rPr>
          <w:rStyle w:val="Char5"/>
          <w:rFonts w:hint="eastAsia"/>
          <w:rtl/>
        </w:rPr>
        <w:t>إِنَّمَا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مِنُونَ</w:t>
      </w:r>
      <w:r w:rsidR="00F41413" w:rsidRPr="00DE2285">
        <w:rPr>
          <w:rStyle w:val="Char5"/>
          <w:rtl/>
        </w:rPr>
        <w:t xml:space="preserve"> </w:t>
      </w:r>
      <w:r w:rsidR="00F41413" w:rsidRPr="00DE2285">
        <w:rPr>
          <w:rStyle w:val="Char5"/>
          <w:rFonts w:hint="eastAsia"/>
          <w:rtl/>
        </w:rPr>
        <w:t>إِخ</w:t>
      </w:r>
      <w:r w:rsidR="00F41413" w:rsidRPr="00DE2285">
        <w:rPr>
          <w:rStyle w:val="Char5"/>
          <w:rFonts w:hint="cs"/>
          <w:rtl/>
        </w:rPr>
        <w:t>ۡ</w:t>
      </w:r>
      <w:r w:rsidR="00F41413" w:rsidRPr="00DE2285">
        <w:rPr>
          <w:rStyle w:val="Char5"/>
          <w:rFonts w:hint="eastAsia"/>
          <w:rtl/>
        </w:rPr>
        <w:t>وَة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فَأَص</w:t>
      </w:r>
      <w:r w:rsidR="00F41413" w:rsidRPr="00DE2285">
        <w:rPr>
          <w:rStyle w:val="Char5"/>
          <w:rFonts w:hint="cs"/>
          <w:rtl/>
        </w:rPr>
        <w:t>ۡ</w:t>
      </w:r>
      <w:r w:rsidR="00F41413" w:rsidRPr="00DE2285">
        <w:rPr>
          <w:rStyle w:val="Char5"/>
          <w:rFonts w:hint="eastAsia"/>
          <w:rtl/>
        </w:rPr>
        <w:t>لِحُواْ</w:t>
      </w:r>
      <w:r w:rsidR="00F41413" w:rsidRPr="00DE2285">
        <w:rPr>
          <w:rStyle w:val="Char5"/>
          <w:rtl/>
        </w:rPr>
        <w:t xml:space="preserve"> </w:t>
      </w:r>
      <w:r w:rsidR="00F41413" w:rsidRPr="00DE2285">
        <w:rPr>
          <w:rStyle w:val="Char5"/>
          <w:rFonts w:hint="eastAsia"/>
          <w:rtl/>
        </w:rPr>
        <w:t>بَي</w:t>
      </w:r>
      <w:r w:rsidR="00F41413" w:rsidRPr="00DE2285">
        <w:rPr>
          <w:rStyle w:val="Char5"/>
          <w:rFonts w:hint="cs"/>
          <w:rtl/>
        </w:rPr>
        <w:t>ۡ</w:t>
      </w:r>
      <w:r w:rsidR="00F41413" w:rsidRPr="00DE2285">
        <w:rPr>
          <w:rStyle w:val="Char5"/>
          <w:rFonts w:hint="eastAsia"/>
          <w:rtl/>
        </w:rPr>
        <w:t>نَ</w:t>
      </w:r>
      <w:r w:rsidR="00F41413" w:rsidRPr="00DE2285">
        <w:rPr>
          <w:rStyle w:val="Char5"/>
          <w:rtl/>
        </w:rPr>
        <w:t xml:space="preserve"> </w:t>
      </w:r>
      <w:r w:rsidR="00F41413" w:rsidRPr="00DE2285">
        <w:rPr>
          <w:rStyle w:val="Char5"/>
          <w:rFonts w:hint="eastAsia"/>
          <w:rtl/>
        </w:rPr>
        <w:t>أَخَوَي</w:t>
      </w:r>
      <w:r w:rsidR="00F41413" w:rsidRPr="00DE2285">
        <w:rPr>
          <w:rStyle w:val="Char5"/>
          <w:rFonts w:hint="cs"/>
          <w:rtl/>
        </w:rPr>
        <w:t>ۡ</w:t>
      </w:r>
      <w:r w:rsidR="00F41413" w:rsidRPr="00DE2285">
        <w:rPr>
          <w:rStyle w:val="Char5"/>
          <w:rFonts w:hint="eastAsia"/>
          <w:rtl/>
        </w:rPr>
        <w:t>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تَّقُواْ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لَعَلَّكُم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تُر</w:t>
      </w:r>
      <w:r w:rsidR="00F41413" w:rsidRPr="00DE2285">
        <w:rPr>
          <w:rStyle w:val="Char5"/>
          <w:rFonts w:hint="cs"/>
          <w:rtl/>
        </w:rPr>
        <w:t>ۡ</w:t>
      </w:r>
      <w:r w:rsidR="00F41413" w:rsidRPr="00DE2285">
        <w:rPr>
          <w:rStyle w:val="Char5"/>
          <w:rFonts w:hint="eastAsia"/>
          <w:rtl/>
        </w:rPr>
        <w:t>حَمُونَ</w:t>
      </w:r>
      <w:r w:rsidR="00F41413" w:rsidRPr="00DE2285">
        <w:rPr>
          <w:rStyle w:val="Char5"/>
          <w:rtl/>
        </w:rPr>
        <w:t xml:space="preserve"> </w:t>
      </w:r>
      <w:r w:rsidR="00F41413" w:rsidRPr="00DE2285">
        <w:rPr>
          <w:rStyle w:val="Char5"/>
          <w:rFonts w:hint="cs"/>
          <w:rtl/>
        </w:rPr>
        <w:t>١٠</w:t>
      </w:r>
      <w:r w:rsidR="0083387F" w:rsidRPr="000010C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287A37">
        <w:rPr>
          <w:rStyle w:val="Char4"/>
          <w:rFonts w:hint="cs"/>
          <w:rtl/>
        </w:rPr>
        <w:t>[</w:t>
      </w:r>
      <w:r w:rsidR="000010C6" w:rsidRPr="00287A37">
        <w:rPr>
          <w:rStyle w:val="Char4"/>
          <w:rFonts w:hint="cs"/>
          <w:rtl/>
        </w:rPr>
        <w:t>الحجرات: 9-10</w:t>
      </w:r>
      <w:r w:rsidR="0083387F" w:rsidRPr="00287A37">
        <w:rPr>
          <w:rStyle w:val="Char4"/>
          <w:rFonts w:hint="cs"/>
          <w:rtl/>
        </w:rPr>
        <w:t>]</w:t>
      </w:r>
      <w:r w:rsidR="0083387F" w:rsidRPr="00992158">
        <w:rPr>
          <w:rStyle w:val="0-Char"/>
          <w:rFonts w:hint="cs"/>
          <w:rtl/>
        </w:rPr>
        <w:t xml:space="preserve">. </w:t>
      </w:r>
      <w:r w:rsidR="000010C6" w:rsidRPr="000010C6">
        <w:rPr>
          <w:rFonts w:ascii="Times New Roman" w:hAnsi="Times New Roman" w:cs="Traditional Arabic" w:hint="cs"/>
          <w:sz w:val="26"/>
          <w:szCs w:val="26"/>
          <w:rtl/>
          <w:lang w:bidi="fa-IR"/>
        </w:rPr>
        <w:t>«</w:t>
      </w:r>
      <w:r w:rsidR="000010C6" w:rsidRPr="00992158">
        <w:rPr>
          <w:rStyle w:val="0-Char"/>
          <w:rFonts w:hint="cs"/>
          <w:rtl/>
        </w:rPr>
        <w:t>و هر</w:t>
      </w:r>
      <w:r w:rsidRPr="00992158">
        <w:rPr>
          <w:rStyle w:val="0-Char"/>
          <w:rFonts w:hint="cs"/>
          <w:rtl/>
        </w:rPr>
        <w:t>گاه دو گروه از مؤمنان با هم به جنگ و قتال پردازند آنها را آشت</w:t>
      </w:r>
      <w:r w:rsidR="00760FBC">
        <w:rPr>
          <w:rStyle w:val="0-Char"/>
          <w:rFonts w:hint="cs"/>
          <w:rtl/>
        </w:rPr>
        <w:t>ی</w:t>
      </w:r>
      <w:r w:rsidRPr="00992158">
        <w:rPr>
          <w:rStyle w:val="0-Char"/>
          <w:rFonts w:hint="cs"/>
          <w:rtl/>
        </w:rPr>
        <w:t xml:space="preserve"> ده</w:t>
      </w:r>
      <w:r w:rsidR="00760FBC">
        <w:rPr>
          <w:rStyle w:val="0-Char"/>
          <w:rFonts w:hint="cs"/>
          <w:rtl/>
        </w:rPr>
        <w:t>ی</w:t>
      </w:r>
      <w:r w:rsidRPr="00992158">
        <w:rPr>
          <w:rStyle w:val="0-Char"/>
          <w:rFonts w:hint="cs"/>
          <w:rtl/>
        </w:rPr>
        <w:t xml:space="preserve">د.... مؤمنان برادر </w:t>
      </w:r>
      <w:r w:rsidR="00760FBC">
        <w:rPr>
          <w:rStyle w:val="0-Char"/>
          <w:rFonts w:hint="cs"/>
          <w:rtl/>
        </w:rPr>
        <w:t>ی</w:t>
      </w:r>
      <w:r w:rsidRPr="00992158">
        <w:rPr>
          <w:rStyle w:val="0-Char"/>
          <w:rFonts w:hint="cs"/>
          <w:rtl/>
        </w:rPr>
        <w:t>کد</w:t>
      </w:r>
      <w:r w:rsidR="00760FBC">
        <w:rPr>
          <w:rStyle w:val="0-Char"/>
          <w:rFonts w:hint="cs"/>
          <w:rtl/>
        </w:rPr>
        <w:t>ی</w:t>
      </w:r>
      <w:r w:rsidRPr="00992158">
        <w:rPr>
          <w:rStyle w:val="0-Char"/>
          <w:rFonts w:hint="cs"/>
          <w:rtl/>
        </w:rPr>
        <w:t>گر پس برادران خود را صلح و آشت</w:t>
      </w:r>
      <w:r w:rsidR="00760FBC">
        <w:rPr>
          <w:rStyle w:val="0-Char"/>
          <w:rFonts w:hint="cs"/>
          <w:rtl/>
        </w:rPr>
        <w:t>ی</w:t>
      </w:r>
      <w:r w:rsidRPr="00992158">
        <w:rPr>
          <w:rStyle w:val="0-Char"/>
          <w:rFonts w:hint="cs"/>
          <w:rtl/>
        </w:rPr>
        <w:t xml:space="preserve"> ده</w:t>
      </w:r>
      <w:r w:rsidR="00760FBC">
        <w:rPr>
          <w:rStyle w:val="0-Char"/>
          <w:rFonts w:hint="cs"/>
          <w:rtl/>
        </w:rPr>
        <w:t>ی</w:t>
      </w:r>
      <w:r w:rsidRPr="00992158">
        <w:rPr>
          <w:rStyle w:val="0-Char"/>
          <w:rFonts w:hint="cs"/>
          <w:rtl/>
        </w:rPr>
        <w:t>د و از الله بترس</w:t>
      </w:r>
      <w:r w:rsidR="00760FBC">
        <w:rPr>
          <w:rStyle w:val="0-Char"/>
          <w:rFonts w:hint="cs"/>
          <w:rtl/>
        </w:rPr>
        <w:t>ی</w:t>
      </w:r>
      <w:r w:rsidRPr="00992158">
        <w:rPr>
          <w:rStyle w:val="0-Char"/>
          <w:rFonts w:hint="cs"/>
          <w:rtl/>
        </w:rPr>
        <w:t>د تا مشمول رحمت او شو</w:t>
      </w:r>
      <w:r w:rsidR="00760FBC">
        <w:rPr>
          <w:rStyle w:val="0-Char"/>
          <w:rFonts w:hint="cs"/>
          <w:rtl/>
        </w:rPr>
        <w:t>ی</w:t>
      </w:r>
      <w:r w:rsidRPr="00992158">
        <w:rPr>
          <w:rStyle w:val="0-Char"/>
          <w:rFonts w:hint="cs"/>
          <w:rtl/>
        </w:rPr>
        <w:t>د</w:t>
      </w:r>
      <w:r w:rsidR="000010C6" w:rsidRPr="000010C6">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F41413">
      <w:pPr>
        <w:pStyle w:val="StyleComplexBLotus12ptJustifiedFirstline05cmCharCharCharCharCharCharChar"/>
        <w:spacing w:line="240" w:lineRule="auto"/>
        <w:rPr>
          <w:rStyle w:val="0-Char"/>
          <w:rtl/>
        </w:rPr>
      </w:pPr>
      <w:r w:rsidRPr="00992158">
        <w:rPr>
          <w:rStyle w:val="0-Char"/>
          <w:rFonts w:hint="cs"/>
          <w:rtl/>
        </w:rPr>
        <w:t>خداوند، پس از قتال</w:t>
      </w:r>
      <w:r w:rsidR="00760FBC">
        <w:rPr>
          <w:rStyle w:val="0-Char"/>
          <w:rFonts w:hint="cs"/>
          <w:rtl/>
        </w:rPr>
        <w:t>ی</w:t>
      </w:r>
      <w:r w:rsidRPr="00992158">
        <w:rPr>
          <w:rStyle w:val="0-Char"/>
          <w:rFonts w:hint="cs"/>
          <w:rtl/>
        </w:rPr>
        <w:t xml:space="preserve"> که ب</w:t>
      </w:r>
      <w:r w:rsidR="00760FBC">
        <w:rPr>
          <w:rStyle w:val="0-Char"/>
          <w:rFonts w:hint="cs"/>
          <w:rtl/>
        </w:rPr>
        <w:t>ی</w:t>
      </w:r>
      <w:r w:rsidRPr="00992158">
        <w:rPr>
          <w:rStyle w:val="0-Char"/>
          <w:rFonts w:hint="cs"/>
          <w:rtl/>
        </w:rPr>
        <w:t>ن دو گروه رخ م</w:t>
      </w:r>
      <w:r w:rsidR="00760FBC">
        <w:rPr>
          <w:rStyle w:val="0-Char"/>
          <w:rFonts w:hint="cs"/>
          <w:rtl/>
        </w:rPr>
        <w:t>ی</w:t>
      </w:r>
      <w:r w:rsidRPr="00992158">
        <w:rPr>
          <w:rStyle w:val="0-Char"/>
          <w:rFonts w:hint="cs"/>
          <w:rtl/>
        </w:rPr>
        <w:t>‌دهد، هنوز آنان را به اهل ا</w:t>
      </w:r>
      <w:r w:rsidR="00760FBC">
        <w:rPr>
          <w:rStyle w:val="0-Char"/>
          <w:rFonts w:hint="cs"/>
          <w:rtl/>
        </w:rPr>
        <w:t>ی</w:t>
      </w:r>
      <w:r w:rsidRPr="00992158">
        <w:rPr>
          <w:rStyle w:val="0-Char"/>
          <w:rFonts w:hint="cs"/>
          <w:rtl/>
        </w:rPr>
        <w:t>مان تعب</w:t>
      </w:r>
      <w:r w:rsidR="00760FBC">
        <w:rPr>
          <w:rStyle w:val="0-Char"/>
          <w:rFonts w:hint="cs"/>
          <w:rtl/>
        </w:rPr>
        <w:t>ی</w:t>
      </w:r>
      <w:r w:rsidRPr="00992158">
        <w:rPr>
          <w:rStyle w:val="0-Char"/>
          <w:rFonts w:hint="cs"/>
          <w:rtl/>
        </w:rPr>
        <w:t>ر م</w:t>
      </w:r>
      <w:r w:rsidR="00760FBC">
        <w:rPr>
          <w:rStyle w:val="0-Char"/>
          <w:rFonts w:hint="cs"/>
          <w:rtl/>
        </w:rPr>
        <w:t>ی</w:t>
      </w:r>
      <w:r w:rsidRPr="00992158">
        <w:rPr>
          <w:rStyle w:val="0-Char"/>
          <w:rFonts w:hint="cs"/>
          <w:rtl/>
        </w:rPr>
        <w:t>‌کند. و همچن</w:t>
      </w:r>
      <w:r w:rsidR="00760FBC">
        <w:rPr>
          <w:rStyle w:val="0-Char"/>
          <w:rFonts w:hint="cs"/>
          <w:rtl/>
        </w:rPr>
        <w:t>ی</w:t>
      </w:r>
      <w:r w:rsidRPr="00992158">
        <w:rPr>
          <w:rStyle w:val="0-Char"/>
          <w:rFonts w:hint="cs"/>
          <w:rtl/>
        </w:rPr>
        <w:t>ن رسول خدا</w:t>
      </w:r>
      <w:r w:rsidR="007A4C59" w:rsidRPr="007A4C59">
        <w:rPr>
          <w:rStyle w:val="0-Char"/>
          <w:rFonts w:cs="CTraditional Arabic" w:hint="cs"/>
          <w:rtl/>
        </w:rPr>
        <w:t xml:space="preserve"> ج</w:t>
      </w:r>
      <w:r w:rsidRPr="00992158">
        <w:rPr>
          <w:rStyle w:val="0-Char"/>
          <w:rFonts w:hint="cs"/>
          <w:rtl/>
        </w:rPr>
        <w:t xml:space="preserve"> درباره حسن</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0010C6" w:rsidRPr="000010C6">
        <w:rPr>
          <w:rStyle w:val="Char1"/>
          <w:rFonts w:hint="eastAsia"/>
          <w:rtl/>
        </w:rPr>
        <w:t>ابْنِى</w:t>
      </w:r>
      <w:r w:rsidR="000010C6" w:rsidRPr="000010C6">
        <w:rPr>
          <w:rStyle w:val="Char1"/>
          <w:rtl/>
        </w:rPr>
        <w:t xml:space="preserve"> </w:t>
      </w:r>
      <w:r w:rsidR="000010C6" w:rsidRPr="000010C6">
        <w:rPr>
          <w:rStyle w:val="Char1"/>
          <w:rFonts w:hint="eastAsia"/>
          <w:rtl/>
        </w:rPr>
        <w:t>هَذَا</w:t>
      </w:r>
      <w:r w:rsidR="000010C6" w:rsidRPr="000010C6">
        <w:rPr>
          <w:rStyle w:val="Char1"/>
          <w:rtl/>
        </w:rPr>
        <w:t xml:space="preserve"> </w:t>
      </w:r>
      <w:r w:rsidR="000010C6" w:rsidRPr="000010C6">
        <w:rPr>
          <w:rStyle w:val="Char1"/>
          <w:rFonts w:hint="eastAsia"/>
          <w:rtl/>
        </w:rPr>
        <w:t>سَيِّدٌ،</w:t>
      </w:r>
      <w:r w:rsidR="000010C6" w:rsidRPr="000010C6">
        <w:rPr>
          <w:rStyle w:val="Char1"/>
          <w:rtl/>
        </w:rPr>
        <w:t xml:space="preserve"> </w:t>
      </w:r>
      <w:r w:rsidR="000010C6" w:rsidRPr="000010C6">
        <w:rPr>
          <w:rStyle w:val="Char1"/>
          <w:rFonts w:hint="eastAsia"/>
          <w:rtl/>
        </w:rPr>
        <w:t>وَلَعَلَّ</w:t>
      </w:r>
      <w:r w:rsidR="000010C6" w:rsidRPr="000010C6">
        <w:rPr>
          <w:rStyle w:val="Char1"/>
          <w:rtl/>
        </w:rPr>
        <w:t xml:space="preserve"> </w:t>
      </w:r>
      <w:r w:rsidR="000010C6" w:rsidRPr="000010C6">
        <w:rPr>
          <w:rStyle w:val="Char1"/>
          <w:rFonts w:hint="eastAsia"/>
          <w:rtl/>
        </w:rPr>
        <w:t>اللَّهَ</w:t>
      </w:r>
      <w:r w:rsidR="000010C6" w:rsidRPr="000010C6">
        <w:rPr>
          <w:rStyle w:val="Char1"/>
          <w:rtl/>
        </w:rPr>
        <w:t xml:space="preserve"> </w:t>
      </w:r>
      <w:r w:rsidR="000010C6" w:rsidRPr="000010C6">
        <w:rPr>
          <w:rStyle w:val="Char1"/>
          <w:rFonts w:hint="eastAsia"/>
          <w:rtl/>
        </w:rPr>
        <w:t>أَنْ</w:t>
      </w:r>
      <w:r w:rsidR="000010C6" w:rsidRPr="000010C6">
        <w:rPr>
          <w:rStyle w:val="Char1"/>
          <w:rtl/>
        </w:rPr>
        <w:t xml:space="preserve"> </w:t>
      </w:r>
      <w:r w:rsidR="000010C6" w:rsidRPr="000010C6">
        <w:rPr>
          <w:rStyle w:val="Char1"/>
          <w:rFonts w:hint="eastAsia"/>
          <w:rtl/>
        </w:rPr>
        <w:t>يُصْلِحَ</w:t>
      </w:r>
      <w:r w:rsidR="000010C6" w:rsidRPr="000010C6">
        <w:rPr>
          <w:rStyle w:val="Char1"/>
          <w:rtl/>
        </w:rPr>
        <w:t xml:space="preserve"> </w:t>
      </w:r>
      <w:r w:rsidR="000010C6" w:rsidRPr="000010C6">
        <w:rPr>
          <w:rStyle w:val="Char1"/>
          <w:rFonts w:hint="eastAsia"/>
          <w:rtl/>
        </w:rPr>
        <w:t>بِهِ</w:t>
      </w:r>
      <w:r w:rsidR="000010C6" w:rsidRPr="000010C6">
        <w:rPr>
          <w:rStyle w:val="Char1"/>
          <w:rtl/>
        </w:rPr>
        <w:t xml:space="preserve"> </w:t>
      </w:r>
      <w:r w:rsidR="000010C6" w:rsidRPr="000010C6">
        <w:rPr>
          <w:rStyle w:val="Char1"/>
          <w:rFonts w:hint="eastAsia"/>
          <w:rtl/>
        </w:rPr>
        <w:t>بَيْنَ</w:t>
      </w:r>
      <w:r w:rsidR="000010C6" w:rsidRPr="000010C6">
        <w:rPr>
          <w:rStyle w:val="Char1"/>
          <w:rtl/>
        </w:rPr>
        <w:t xml:space="preserve"> </w:t>
      </w:r>
      <w:r w:rsidR="000010C6" w:rsidRPr="000010C6">
        <w:rPr>
          <w:rStyle w:val="Char1"/>
          <w:rFonts w:hint="eastAsia"/>
          <w:rtl/>
        </w:rPr>
        <w:t>فِئَتَيْنِ</w:t>
      </w:r>
      <w:r w:rsidR="000010C6" w:rsidRPr="000010C6">
        <w:rPr>
          <w:rStyle w:val="Char1"/>
          <w:rtl/>
        </w:rPr>
        <w:t xml:space="preserve"> </w:t>
      </w:r>
      <w:r w:rsidR="000010C6" w:rsidRPr="000010C6">
        <w:rPr>
          <w:rStyle w:val="Char1"/>
          <w:rFonts w:hint="eastAsia"/>
          <w:rtl/>
        </w:rPr>
        <w:t>مِنَ</w:t>
      </w:r>
      <w:r w:rsidR="000010C6" w:rsidRPr="000010C6">
        <w:rPr>
          <w:rStyle w:val="Char1"/>
          <w:rtl/>
        </w:rPr>
        <w:t xml:space="preserve"> </w:t>
      </w:r>
      <w:r w:rsidR="000010C6" w:rsidRPr="000010C6">
        <w:rPr>
          <w:rStyle w:val="Char1"/>
          <w:rFonts w:hint="eastAsia"/>
          <w:rtl/>
        </w:rPr>
        <w:t>الْمُسْلِمِينَ</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ا</w:t>
      </w:r>
      <w:r w:rsidR="00760FBC">
        <w:rPr>
          <w:rStyle w:val="0-Char"/>
          <w:rFonts w:hint="cs"/>
          <w:rtl/>
        </w:rPr>
        <w:t>ی</w:t>
      </w:r>
      <w:r w:rsidRPr="00992158">
        <w:rPr>
          <w:rStyle w:val="0-Char"/>
          <w:rFonts w:hint="cs"/>
          <w:rtl/>
        </w:rPr>
        <w:t>ن پسر من س</w:t>
      </w:r>
      <w:r w:rsidR="00760FBC">
        <w:rPr>
          <w:rStyle w:val="0-Char"/>
          <w:rFonts w:hint="cs"/>
          <w:rtl/>
        </w:rPr>
        <w:t>ی</w:t>
      </w:r>
      <w:r w:rsidRPr="00992158">
        <w:rPr>
          <w:rStyle w:val="0-Char"/>
          <w:rFonts w:hint="cs"/>
          <w:rtl/>
        </w:rPr>
        <w:t>د است و شا</w:t>
      </w:r>
      <w:r w:rsidR="00760FBC">
        <w:rPr>
          <w:rStyle w:val="0-Char"/>
          <w:rFonts w:hint="cs"/>
          <w:rtl/>
        </w:rPr>
        <w:t>ی</w:t>
      </w:r>
      <w:r w:rsidRPr="00992158">
        <w:rPr>
          <w:rStyle w:val="0-Char"/>
          <w:rFonts w:hint="cs"/>
          <w:rtl/>
        </w:rPr>
        <w:t>د الله</w:t>
      </w:r>
      <w:r w:rsidR="00F41413" w:rsidRPr="00992158">
        <w:rPr>
          <w:rStyle w:val="0-Char"/>
          <w:rFonts w:hint="cs"/>
          <w:rtl/>
        </w:rPr>
        <w:sym w:font="AGA Arabesque" w:char="F055"/>
      </w:r>
      <w:r w:rsidRPr="00992158">
        <w:rPr>
          <w:rStyle w:val="0-Char"/>
          <w:rFonts w:hint="cs"/>
          <w:rtl/>
        </w:rPr>
        <w:t xml:space="preserve"> به واسطه او در ب</w:t>
      </w:r>
      <w:r w:rsidR="00760FBC">
        <w:rPr>
          <w:rStyle w:val="0-Char"/>
          <w:rFonts w:hint="cs"/>
          <w:rtl/>
        </w:rPr>
        <w:t>ی</w:t>
      </w:r>
      <w:r w:rsidRPr="00992158">
        <w:rPr>
          <w:rStyle w:val="0-Char"/>
          <w:rFonts w:hint="cs"/>
          <w:rtl/>
        </w:rPr>
        <w:t>ن دو طائفه از مسلم</w:t>
      </w:r>
      <w:r w:rsidR="00760FBC">
        <w:rPr>
          <w:rStyle w:val="0-Char"/>
          <w:rFonts w:hint="cs"/>
          <w:rtl/>
        </w:rPr>
        <w:t>ی</w:t>
      </w:r>
      <w:r w:rsidRPr="00992158">
        <w:rPr>
          <w:rStyle w:val="0-Char"/>
          <w:rFonts w:hint="cs"/>
          <w:rtl/>
        </w:rPr>
        <w:t>ن صلح و آشت</w:t>
      </w:r>
      <w:r w:rsidR="00760FBC">
        <w:rPr>
          <w:rStyle w:val="0-Char"/>
          <w:rFonts w:hint="cs"/>
          <w:rtl/>
        </w:rPr>
        <w:t>ی</w:t>
      </w:r>
      <w:r w:rsidRPr="00992158">
        <w:rPr>
          <w:rStyle w:val="0-Char"/>
          <w:rFonts w:hint="cs"/>
          <w:rtl/>
        </w:rPr>
        <w:t xml:space="preserve"> دهد، که مسلماً </w:t>
      </w:r>
      <w:r w:rsidR="00760FBC">
        <w:rPr>
          <w:rStyle w:val="0-Char"/>
          <w:rFonts w:hint="cs"/>
          <w:rtl/>
        </w:rPr>
        <w:t>ی</w:t>
      </w:r>
      <w:r w:rsidRPr="00992158">
        <w:rPr>
          <w:rStyle w:val="0-Char"/>
          <w:rFonts w:hint="cs"/>
          <w:rtl/>
        </w:rPr>
        <w:t>ک</w:t>
      </w:r>
      <w:r w:rsidR="00760FBC">
        <w:rPr>
          <w:rStyle w:val="0-Char"/>
          <w:rFonts w:hint="cs"/>
          <w:rtl/>
        </w:rPr>
        <w:t>ی</w:t>
      </w:r>
      <w:r w:rsidRPr="00992158">
        <w:rPr>
          <w:rStyle w:val="0-Char"/>
          <w:rFonts w:hint="cs"/>
          <w:rtl/>
        </w:rPr>
        <w:t xml:space="preserve"> از آن دو طائفه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س</w:t>
      </w:r>
      <w:r w:rsidRPr="00992158">
        <w:rPr>
          <w:rStyle w:val="0-Char"/>
          <w:rFonts w:hint="cs"/>
          <w:rtl/>
        </w:rPr>
        <w:t xml:space="preserve"> و لشکر</w:t>
      </w:r>
      <w:r w:rsidR="00760FBC">
        <w:rPr>
          <w:rStyle w:val="0-Char"/>
          <w:rFonts w:hint="cs"/>
          <w:rtl/>
        </w:rPr>
        <w:t>ی</w:t>
      </w:r>
      <w:r w:rsidRPr="00992158">
        <w:rPr>
          <w:rStyle w:val="0-Char"/>
          <w:rFonts w:hint="cs"/>
          <w:rtl/>
        </w:rPr>
        <w:t>ان او هستند. در نت</w:t>
      </w:r>
      <w:r w:rsidR="00760FBC">
        <w:rPr>
          <w:rStyle w:val="0-Char"/>
          <w:rFonts w:hint="cs"/>
          <w:rtl/>
        </w:rPr>
        <w:t>ی</w:t>
      </w:r>
      <w:r w:rsidRPr="00992158">
        <w:rPr>
          <w:rStyle w:val="0-Char"/>
          <w:rFonts w:hint="cs"/>
          <w:rtl/>
        </w:rPr>
        <w:t>جه صفت سرکش</w:t>
      </w:r>
      <w:r w:rsidR="00760FBC">
        <w:rPr>
          <w:rStyle w:val="0-Char"/>
          <w:rFonts w:hint="cs"/>
          <w:rtl/>
        </w:rPr>
        <w:t>ی</w:t>
      </w:r>
      <w:r w:rsidRPr="00992158">
        <w:rPr>
          <w:rStyle w:val="0-Char"/>
          <w:rFonts w:hint="cs"/>
          <w:rtl/>
        </w:rPr>
        <w:t xml:space="preserve"> و قتال با صفت ا</w:t>
      </w:r>
      <w:r w:rsidR="00760FBC">
        <w:rPr>
          <w:rStyle w:val="0-Char"/>
          <w:rFonts w:hint="cs"/>
          <w:rtl/>
        </w:rPr>
        <w:t>ی</w:t>
      </w:r>
      <w:r w:rsidRPr="00992158">
        <w:rPr>
          <w:rStyle w:val="0-Char"/>
          <w:rFonts w:hint="cs"/>
          <w:rtl/>
        </w:rPr>
        <w:t>مان و اسلام جمع شده و آن شخص را از اسلام و ا</w:t>
      </w:r>
      <w:r w:rsidR="00760FBC">
        <w:rPr>
          <w:rStyle w:val="0-Char"/>
          <w:rFonts w:hint="cs"/>
          <w:rtl/>
        </w:rPr>
        <w:t>ی</w:t>
      </w:r>
      <w:r w:rsidRPr="00992158">
        <w:rPr>
          <w:rStyle w:val="0-Char"/>
          <w:rFonts w:hint="cs"/>
          <w:rtl/>
        </w:rPr>
        <w:t>مان خارج نکرده و نم</w:t>
      </w:r>
      <w:r w:rsidR="00760FBC">
        <w:rPr>
          <w:rStyle w:val="0-Char"/>
          <w:rFonts w:hint="cs"/>
          <w:rtl/>
        </w:rPr>
        <w:t>ی</w:t>
      </w:r>
      <w:r w:rsidRPr="00992158">
        <w:rPr>
          <w:rStyle w:val="0-Char"/>
          <w:rFonts w:hint="cs"/>
          <w:rtl/>
        </w:rPr>
        <w:t>‌کند و در عبارت د</w:t>
      </w:r>
      <w:r w:rsidR="00760FBC">
        <w:rPr>
          <w:rStyle w:val="0-Char"/>
          <w:rFonts w:hint="cs"/>
          <w:rtl/>
        </w:rPr>
        <w:t>ی</w:t>
      </w:r>
      <w:r w:rsidRPr="00992158">
        <w:rPr>
          <w:rStyle w:val="0-Char"/>
          <w:rFonts w:hint="cs"/>
          <w:rtl/>
        </w:rPr>
        <w:t>گر، جنگ ب</w:t>
      </w:r>
      <w:r w:rsidR="00760FBC">
        <w:rPr>
          <w:rStyle w:val="0-Char"/>
          <w:rFonts w:hint="cs"/>
          <w:rtl/>
        </w:rPr>
        <w:t>ی</w:t>
      </w:r>
      <w:r w:rsidRPr="00992158">
        <w:rPr>
          <w:rStyle w:val="0-Char"/>
          <w:rFonts w:hint="cs"/>
          <w:rtl/>
        </w:rPr>
        <w:t>ن دو گروه مسلم</w:t>
      </w:r>
      <w:r w:rsidR="00760FBC">
        <w:rPr>
          <w:rStyle w:val="0-Char"/>
          <w:rFonts w:hint="cs"/>
          <w:rtl/>
        </w:rPr>
        <w:t>ی</w:t>
      </w:r>
      <w:r w:rsidRPr="00992158">
        <w:rPr>
          <w:rStyle w:val="0-Char"/>
          <w:rFonts w:hint="cs"/>
          <w:rtl/>
        </w:rPr>
        <w:t xml:space="preserve">ن به کلمه فتنه </w:t>
      </w:r>
      <w:r w:rsidR="00760FBC">
        <w:rPr>
          <w:rStyle w:val="0-Char"/>
          <w:rFonts w:hint="cs"/>
          <w:rtl/>
        </w:rPr>
        <w:t>ی</w:t>
      </w:r>
      <w:r w:rsidRPr="00992158">
        <w:rPr>
          <w:rStyle w:val="0-Char"/>
          <w:rFonts w:hint="cs"/>
          <w:rtl/>
        </w:rPr>
        <w:t>ا شر تعب</w:t>
      </w:r>
      <w:r w:rsidR="00760FBC">
        <w:rPr>
          <w:rStyle w:val="0-Char"/>
          <w:rFonts w:hint="cs"/>
          <w:rtl/>
        </w:rPr>
        <w:t>ی</w:t>
      </w:r>
      <w:r w:rsidRPr="00992158">
        <w:rPr>
          <w:rStyle w:val="0-Char"/>
          <w:rFonts w:hint="cs"/>
          <w:rtl/>
        </w:rPr>
        <w:t xml:space="preserve">ر شده است.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چنانچه رسول خدا</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0010C6" w:rsidRPr="00992158">
        <w:rPr>
          <w:rStyle w:val="0-Char"/>
          <w:rFonts w:hint="cs"/>
          <w:rtl/>
        </w:rPr>
        <w:t xml:space="preserve"> </w:t>
      </w:r>
      <w:r w:rsidR="000010C6">
        <w:rPr>
          <w:rFonts w:ascii="Times New Roman" w:hAnsi="Times New Roman" w:cs="Traditional Arabic" w:hint="cs"/>
          <w:sz w:val="28"/>
          <w:szCs w:val="28"/>
          <w:rtl/>
          <w:lang w:bidi="fa-IR"/>
        </w:rPr>
        <w:t>«</w:t>
      </w:r>
      <w:r w:rsidR="00EE1976" w:rsidRPr="00EE1976">
        <w:rPr>
          <w:rStyle w:val="Char1"/>
          <w:rFonts w:hint="cs"/>
          <w:rtl/>
        </w:rPr>
        <w:t xml:space="preserve">ستکون فتن: </w:t>
      </w:r>
      <w:r w:rsidR="00EE1976" w:rsidRPr="00EE1976">
        <w:rPr>
          <w:rStyle w:val="Char1"/>
          <w:rFonts w:hint="eastAsia"/>
          <w:rtl/>
        </w:rPr>
        <w:t>الْقَاعِدُ</w:t>
      </w:r>
      <w:r w:rsidR="00EE1976" w:rsidRPr="00EE1976">
        <w:rPr>
          <w:rStyle w:val="Char1"/>
          <w:rtl/>
        </w:rPr>
        <w:t xml:space="preserve"> </w:t>
      </w:r>
      <w:r w:rsidR="00EE1976" w:rsidRPr="00EE1976">
        <w:rPr>
          <w:rStyle w:val="Char1"/>
          <w:rFonts w:hint="eastAsia"/>
          <w:rtl/>
        </w:rPr>
        <w:t>فِيهَا</w:t>
      </w:r>
      <w:r w:rsidR="00EE1976" w:rsidRPr="00EE1976">
        <w:rPr>
          <w:rStyle w:val="Char1"/>
          <w:rtl/>
        </w:rPr>
        <w:t xml:space="preserve"> </w:t>
      </w:r>
      <w:r w:rsidR="00EE1976" w:rsidRPr="00EE1976">
        <w:rPr>
          <w:rStyle w:val="Char1"/>
          <w:rFonts w:hint="eastAsia"/>
          <w:rtl/>
        </w:rPr>
        <w:t>خَيْرٌ</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الْقَائِمِ</w:t>
      </w:r>
      <w:r w:rsidR="000010C6">
        <w:rPr>
          <w:rFonts w:ascii="Times New Roman" w:hAnsi="Times New Roman" w:cs="Traditional Arabic" w:hint="cs"/>
          <w:sz w:val="28"/>
          <w:szCs w:val="28"/>
          <w:rtl/>
          <w:lang w:bidi="fa-IR"/>
        </w:rPr>
        <w:t>»</w:t>
      </w:r>
      <w:r w:rsidR="000010C6"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وَيْلٌ</w:t>
      </w:r>
      <w:r w:rsidR="00EE1976" w:rsidRPr="00EE1976">
        <w:rPr>
          <w:rStyle w:val="Char1"/>
          <w:rtl/>
        </w:rPr>
        <w:t xml:space="preserve"> </w:t>
      </w:r>
      <w:r w:rsidR="00EE1976" w:rsidRPr="00EE1976">
        <w:rPr>
          <w:rStyle w:val="Char1"/>
          <w:rFonts w:hint="eastAsia"/>
          <w:rtl/>
        </w:rPr>
        <w:t>لِلْعَرَبِ</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شَرٍّ</w:t>
      </w:r>
      <w:r w:rsidR="00EE1976" w:rsidRPr="00EE1976">
        <w:rPr>
          <w:rStyle w:val="Char1"/>
          <w:rtl/>
        </w:rPr>
        <w:t xml:space="preserve"> </w:t>
      </w:r>
      <w:r w:rsidR="00EE1976" w:rsidRPr="00EE1976">
        <w:rPr>
          <w:rStyle w:val="Char1"/>
          <w:rFonts w:hint="eastAsia"/>
          <w:rtl/>
        </w:rPr>
        <w:t>قَدِ</w:t>
      </w:r>
      <w:r w:rsidR="00EE1976" w:rsidRPr="00EE1976">
        <w:rPr>
          <w:rStyle w:val="Char1"/>
          <w:rtl/>
        </w:rPr>
        <w:t xml:space="preserve"> </w:t>
      </w:r>
      <w:r w:rsidR="00EE1976" w:rsidRPr="00EE1976">
        <w:rPr>
          <w:rStyle w:val="Char1"/>
          <w:rFonts w:hint="eastAsia"/>
          <w:rtl/>
        </w:rPr>
        <w:t>اقْتَرَبَ</w:t>
      </w:r>
      <w:r w:rsidR="00EE1976">
        <w:rPr>
          <w:rFonts w:ascii="Times New Roman" w:hAnsi="Times New Roman" w:cs="Traditional Arabic" w:hint="cs"/>
          <w:sz w:val="28"/>
          <w:szCs w:val="28"/>
          <w:rtl/>
          <w:lang w:bidi="fa-IR"/>
        </w:rPr>
        <w:t>»</w:t>
      </w:r>
      <w:r w:rsidR="007A4C59">
        <w:rPr>
          <w:rStyle w:val="0-Char"/>
          <w:rFonts w:hint="cs"/>
          <w:rtl/>
        </w:rPr>
        <w:t xml:space="preserve"> </w:t>
      </w:r>
      <w:r w:rsidR="00760FBC">
        <w:rPr>
          <w:rStyle w:val="0-Char"/>
          <w:rFonts w:hint="cs"/>
          <w:rtl/>
        </w:rPr>
        <w:t>ی</w:t>
      </w:r>
      <w:r w:rsidRPr="00992158">
        <w:rPr>
          <w:rStyle w:val="0-Char"/>
          <w:rFonts w:hint="cs"/>
          <w:rtl/>
        </w:rPr>
        <w:t>ا:</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تَظْهَرُ</w:t>
      </w:r>
      <w:r w:rsidR="00EE1976" w:rsidRPr="00EE1976">
        <w:rPr>
          <w:rStyle w:val="Char1"/>
          <w:rtl/>
        </w:rPr>
        <w:t xml:space="preserve"> </w:t>
      </w:r>
      <w:r w:rsidR="00EE1976" w:rsidRPr="00EE1976">
        <w:rPr>
          <w:rStyle w:val="Char1"/>
          <w:rFonts w:hint="eastAsia"/>
          <w:rtl/>
        </w:rPr>
        <w:t>الْفِتَنُ</w:t>
      </w:r>
      <w:r w:rsidR="00EE1976" w:rsidRPr="00EE1976">
        <w:rPr>
          <w:rStyle w:val="Char1"/>
          <w:rtl/>
        </w:rPr>
        <w:t xml:space="preserve"> </w:t>
      </w:r>
      <w:r w:rsidR="00EE1976" w:rsidRPr="00EE1976">
        <w:rPr>
          <w:rStyle w:val="Char1"/>
          <w:rFonts w:hint="eastAsia"/>
          <w:rtl/>
        </w:rPr>
        <w:t>وَيَكْثُرُ</w:t>
      </w:r>
      <w:r w:rsidR="00EE1976" w:rsidRPr="00EE1976">
        <w:rPr>
          <w:rStyle w:val="Char1"/>
          <w:rtl/>
        </w:rPr>
        <w:t xml:space="preserve"> </w:t>
      </w:r>
      <w:r w:rsidR="00EE1976" w:rsidRPr="00EE1976">
        <w:rPr>
          <w:rStyle w:val="Char1"/>
          <w:rFonts w:hint="eastAsia"/>
          <w:rtl/>
        </w:rPr>
        <w:t>الْهَرْجُ</w:t>
      </w:r>
      <w:r w:rsidR="00EE1976">
        <w:rPr>
          <w:rFonts w:ascii="Times New Roman" w:hAnsi="Times New Roman" w:cs="Traditional Arabic" w:hint="cs"/>
          <w:sz w:val="28"/>
          <w:szCs w:val="28"/>
          <w:rtl/>
          <w:lang w:bidi="fa-IR"/>
        </w:rPr>
        <w:t>»</w:t>
      </w:r>
      <w:r w:rsidRPr="00992158">
        <w:rPr>
          <w:rStyle w:val="0-Char"/>
          <w:rFonts w:hint="cs"/>
          <w:rtl/>
        </w:rPr>
        <w:t xml:space="preserve"> (ا</w:t>
      </w:r>
      <w:r w:rsidR="00760FBC">
        <w:rPr>
          <w:rStyle w:val="0-Char"/>
          <w:rFonts w:hint="cs"/>
          <w:rtl/>
        </w:rPr>
        <w:t>ی</w:t>
      </w:r>
      <w:r w:rsidRPr="00992158">
        <w:rPr>
          <w:rStyle w:val="0-Char"/>
          <w:rFonts w:hint="cs"/>
          <w:rtl/>
        </w:rPr>
        <w:t xml:space="preserve"> القتل) چنانچه امام بخار</w:t>
      </w:r>
      <w:r w:rsidR="00760FBC">
        <w:rPr>
          <w:rStyle w:val="0-Char"/>
          <w:rFonts w:hint="cs"/>
          <w:rtl/>
        </w:rPr>
        <w:t>ی</w:t>
      </w:r>
      <w:r w:rsidR="00EE1976">
        <w:rPr>
          <w:rFonts w:ascii="Times New Roman" w:hAnsi="Times New Roman" w:cs="CTraditional Arabic" w:hint="cs"/>
          <w:sz w:val="28"/>
          <w:szCs w:val="28"/>
          <w:rtl/>
          <w:lang w:bidi="fa-IR"/>
        </w:rPr>
        <w:t>/</w:t>
      </w:r>
      <w:r w:rsidRPr="00992158">
        <w:rPr>
          <w:rStyle w:val="0-Char"/>
          <w:rFonts w:hint="cs"/>
          <w:rtl/>
        </w:rPr>
        <w:t xml:space="preserve"> در صح</w:t>
      </w:r>
      <w:r w:rsidR="00760FBC">
        <w:rPr>
          <w:rStyle w:val="0-Char"/>
          <w:rFonts w:hint="cs"/>
          <w:rtl/>
        </w:rPr>
        <w:t>ی</w:t>
      </w:r>
      <w:r w:rsidRPr="00992158">
        <w:rPr>
          <w:rStyle w:val="0-Char"/>
          <w:rFonts w:hint="cs"/>
          <w:rtl/>
        </w:rPr>
        <w:t>ح خود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w:t>
      </w:r>
    </w:p>
    <w:p w:rsidR="006A7E2C" w:rsidRPr="00992158" w:rsidRDefault="0083387F" w:rsidP="00EE5A07">
      <w:pPr>
        <w:pStyle w:val="StyleComplexBLotus12ptJustifiedFirstline05cmCharCharCharCharCharCharChar"/>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تَّقُواْ</w:t>
      </w:r>
      <w:r w:rsidR="00F41413" w:rsidRPr="00DE2285">
        <w:rPr>
          <w:rStyle w:val="Char5"/>
          <w:rtl/>
        </w:rPr>
        <w:t xml:space="preserve"> </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لَّا</w:t>
      </w:r>
      <w:r w:rsidR="00F41413" w:rsidRPr="00DE2285">
        <w:rPr>
          <w:rStyle w:val="Char5"/>
          <w:rtl/>
        </w:rPr>
        <w:t xml:space="preserve"> </w:t>
      </w:r>
      <w:r w:rsidR="00F41413" w:rsidRPr="00DE2285">
        <w:rPr>
          <w:rStyle w:val="Char5"/>
          <w:rFonts w:hint="eastAsia"/>
          <w:rtl/>
        </w:rPr>
        <w:t>تُصِيبَنَّ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ظَلَمُواْ</w:t>
      </w:r>
      <w:r w:rsidR="00F41413" w:rsidRPr="00DE2285">
        <w:rPr>
          <w:rStyle w:val="Char5"/>
          <w:rtl/>
        </w:rPr>
        <w:t xml:space="preserve"> </w:t>
      </w:r>
      <w:r w:rsidR="00F41413" w:rsidRPr="00DE2285">
        <w:rPr>
          <w:rStyle w:val="Char5"/>
          <w:rFonts w:hint="eastAsia"/>
          <w:rtl/>
        </w:rPr>
        <w:t>مِنكُم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خَا</w:t>
      </w:r>
      <w:r w:rsidR="00F41413" w:rsidRPr="00DE2285">
        <w:rPr>
          <w:rStyle w:val="Char5"/>
          <w:rFonts w:hint="cs"/>
          <w:rtl/>
        </w:rPr>
        <w:t>ٓ</w:t>
      </w:r>
      <w:r w:rsidR="00F41413" w:rsidRPr="00DE2285">
        <w:rPr>
          <w:rStyle w:val="Char5"/>
          <w:rFonts w:hint="eastAsia"/>
          <w:rtl/>
        </w:rPr>
        <w:t>صَّة</w:t>
      </w:r>
      <w:r w:rsidR="00F41413" w:rsidRPr="00DE2285">
        <w:rPr>
          <w:rStyle w:val="Char5"/>
          <w:rFonts w:hint="cs"/>
          <w:rtl/>
        </w:rPr>
        <w:t>ٗ</w:t>
      </w:r>
      <w:r w:rsidRPr="00EE1976">
        <w:rPr>
          <w:rFonts w:ascii="Times New Roman" w:hAnsi="Times New Roman" w:cs="Traditional Arabic" w:hint="cs"/>
          <w:sz w:val="28"/>
          <w:szCs w:val="28"/>
          <w:rtl/>
          <w:lang w:bidi="fa-IR"/>
        </w:rPr>
        <w:t>﴾</w:t>
      </w:r>
      <w:r w:rsidRPr="00992158">
        <w:rPr>
          <w:rStyle w:val="0-Char"/>
          <w:rFonts w:hint="cs"/>
          <w:rtl/>
        </w:rPr>
        <w:t xml:space="preserve"> </w:t>
      </w:r>
      <w:r w:rsidRPr="00287A37">
        <w:rPr>
          <w:rStyle w:val="Char4"/>
          <w:rFonts w:hint="cs"/>
          <w:rtl/>
        </w:rPr>
        <w:t>[</w:t>
      </w:r>
      <w:r w:rsidR="00EE1976" w:rsidRPr="00287A37">
        <w:rPr>
          <w:rStyle w:val="Char4"/>
          <w:rFonts w:hint="cs"/>
          <w:rtl/>
        </w:rPr>
        <w:t>الأنفال: 25</w:t>
      </w:r>
      <w:r w:rsidRPr="00287A37">
        <w:rPr>
          <w:rStyle w:val="Char4"/>
          <w:rFonts w:hint="cs"/>
          <w:rtl/>
        </w:rPr>
        <w:t>]</w:t>
      </w:r>
      <w:r w:rsidRPr="00992158">
        <w:rPr>
          <w:rStyle w:val="0-Char"/>
          <w:rFonts w:hint="cs"/>
          <w:rtl/>
        </w:rPr>
        <w:t>.</w:t>
      </w:r>
      <w:r w:rsidR="006A7E2C"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وَمَا</w:t>
      </w:r>
      <w:r w:rsidR="00EE1976" w:rsidRPr="00EE1976">
        <w:rPr>
          <w:rStyle w:val="Char1"/>
          <w:rtl/>
        </w:rPr>
        <w:t xml:space="preserve"> </w:t>
      </w:r>
      <w:r w:rsidR="00EE1976" w:rsidRPr="00EE1976">
        <w:rPr>
          <w:rStyle w:val="Char1"/>
          <w:rFonts w:hint="eastAsia"/>
          <w:rtl/>
        </w:rPr>
        <w:t>كَانَ</w:t>
      </w:r>
      <w:r w:rsidR="00EE1976" w:rsidRPr="00EE1976">
        <w:rPr>
          <w:rStyle w:val="Char1"/>
          <w:rtl/>
        </w:rPr>
        <w:t xml:space="preserve"> </w:t>
      </w:r>
      <w:r w:rsidR="00EE1976" w:rsidRPr="00EE1976">
        <w:rPr>
          <w:rStyle w:val="Char1"/>
          <w:rFonts w:hint="eastAsia"/>
          <w:rtl/>
        </w:rPr>
        <w:t>النَّبِىُّ</w:t>
      </w:r>
      <w:r w:rsidR="007A4C59" w:rsidRPr="007A4C59">
        <w:rPr>
          <w:rStyle w:val="Char1"/>
          <w:rFonts w:cs="CTraditional Arabic"/>
          <w:rtl/>
        </w:rPr>
        <w:t>ج</w:t>
      </w:r>
      <w:r w:rsidR="00EE1976" w:rsidRPr="00EE1976">
        <w:rPr>
          <w:rStyle w:val="Char1"/>
          <w:rtl/>
        </w:rPr>
        <w:t xml:space="preserve"> </w:t>
      </w:r>
      <w:r w:rsidR="00EE1976" w:rsidRPr="00EE1976">
        <w:rPr>
          <w:rStyle w:val="Char1"/>
          <w:rFonts w:hint="eastAsia"/>
          <w:rtl/>
        </w:rPr>
        <w:t>يُحَذِّرُ</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الْفِتَنِ</w:t>
      </w:r>
      <w:r w:rsidR="00EE1976">
        <w:rPr>
          <w:rFonts w:ascii="Times New Roman" w:hAnsi="Times New Roman" w:cs="Traditional Arabic" w:hint="cs"/>
          <w:sz w:val="28"/>
          <w:szCs w:val="28"/>
          <w:rtl/>
          <w:lang w:bidi="fa-IR"/>
        </w:rPr>
        <w:t>»</w:t>
      </w:r>
      <w:r w:rsidR="00EE1976" w:rsidRPr="00992158">
        <w:rPr>
          <w:rStyle w:val="0-Char"/>
          <w:rFonts w:hint="cs"/>
          <w:rtl/>
        </w:rPr>
        <w:t>. [</w:t>
      </w:r>
      <w:r w:rsidR="006A7E2C" w:rsidRPr="00992158">
        <w:rPr>
          <w:rStyle w:val="0-Char"/>
          <w:rFonts w:hint="cs"/>
          <w:rtl/>
        </w:rPr>
        <w:t>ص 1045 ج 2</w:t>
      </w:r>
      <w:r w:rsidR="00EE1976" w:rsidRPr="00992158">
        <w:rPr>
          <w:rStyle w:val="0-Char"/>
          <w:rFonts w:hint="cs"/>
          <w:rtl/>
        </w:rPr>
        <w:t>]</w:t>
      </w:r>
      <w:r w:rsidR="006A7E2C" w:rsidRPr="00992158">
        <w:rPr>
          <w:rStyle w:val="0-Char"/>
          <w:rFonts w:hint="cs"/>
          <w:rtl/>
        </w:rPr>
        <w:t xml:space="preserve"> در ا</w:t>
      </w:r>
      <w:r w:rsidR="00760FBC">
        <w:rPr>
          <w:rStyle w:val="0-Char"/>
          <w:rFonts w:hint="cs"/>
          <w:rtl/>
        </w:rPr>
        <w:t>ی</w:t>
      </w:r>
      <w:r w:rsidR="006A7E2C" w:rsidRPr="00992158">
        <w:rPr>
          <w:rStyle w:val="0-Char"/>
          <w:rFonts w:hint="cs"/>
          <w:rtl/>
        </w:rPr>
        <w:t>ن کتاب ب</w:t>
      </w:r>
      <w:r w:rsidR="00760FBC">
        <w:rPr>
          <w:rStyle w:val="0-Char"/>
          <w:rFonts w:hint="cs"/>
          <w:rtl/>
        </w:rPr>
        <w:t>ی</w:t>
      </w:r>
      <w:r w:rsidR="006A7E2C" w:rsidRPr="00992158">
        <w:rPr>
          <w:rStyle w:val="0-Char"/>
          <w:rFonts w:hint="cs"/>
          <w:rtl/>
        </w:rPr>
        <w:t>ست و هشت عنوان، و هشتاد و هفت حد</w:t>
      </w:r>
      <w:r w:rsidR="00760FBC">
        <w:rPr>
          <w:rStyle w:val="0-Char"/>
          <w:rFonts w:hint="cs"/>
          <w:rtl/>
        </w:rPr>
        <w:t>ی</w:t>
      </w:r>
      <w:r w:rsidR="00EE1976" w:rsidRPr="00992158">
        <w:rPr>
          <w:rStyle w:val="0-Char"/>
          <w:rFonts w:hint="cs"/>
          <w:rtl/>
        </w:rPr>
        <w:t>ث صح</w:t>
      </w:r>
      <w:r w:rsidR="00760FBC">
        <w:rPr>
          <w:rStyle w:val="0-Char"/>
          <w:rFonts w:hint="cs"/>
          <w:rtl/>
        </w:rPr>
        <w:t>ی</w:t>
      </w:r>
      <w:r w:rsidR="00EE1976" w:rsidRPr="00992158">
        <w:rPr>
          <w:rStyle w:val="0-Char"/>
          <w:rFonts w:hint="cs"/>
          <w:rtl/>
        </w:rPr>
        <w:t>ح و موصول روا</w:t>
      </w:r>
      <w:r w:rsidR="00760FBC">
        <w:rPr>
          <w:rStyle w:val="0-Char"/>
          <w:rFonts w:hint="cs"/>
          <w:rtl/>
        </w:rPr>
        <w:t>ی</w:t>
      </w:r>
      <w:r w:rsidR="00EE1976" w:rsidRPr="00992158">
        <w:rPr>
          <w:rStyle w:val="0-Char"/>
          <w:rFonts w:hint="cs"/>
          <w:rtl/>
        </w:rPr>
        <w:t>ت نموده است.</w:t>
      </w:r>
    </w:p>
    <w:p w:rsidR="006A7E2C" w:rsidRPr="00EE1976" w:rsidRDefault="006A7E2C" w:rsidP="008D063C">
      <w:pPr>
        <w:pStyle w:val="2-"/>
        <w:rPr>
          <w:rtl/>
        </w:rPr>
      </w:pPr>
      <w:bookmarkStart w:id="112" w:name="_Toc429294884"/>
      <w:r w:rsidRPr="008D063C">
        <w:rPr>
          <w:rFonts w:hint="cs"/>
          <w:rtl/>
        </w:rPr>
        <w:t>معن</w:t>
      </w:r>
      <w:r w:rsidR="00D11797">
        <w:rPr>
          <w:rFonts w:hint="cs"/>
          <w:rtl/>
        </w:rPr>
        <w:t>ی</w:t>
      </w:r>
      <w:r w:rsidRPr="008D063C">
        <w:rPr>
          <w:rFonts w:hint="cs"/>
          <w:rtl/>
        </w:rPr>
        <w:t xml:space="preserve"> فتنه از د</w:t>
      </w:r>
      <w:r w:rsidR="00D11797">
        <w:rPr>
          <w:rFonts w:hint="cs"/>
          <w:rtl/>
        </w:rPr>
        <w:t>ی</w:t>
      </w:r>
      <w:r w:rsidRPr="008D063C">
        <w:rPr>
          <w:rFonts w:hint="cs"/>
          <w:rtl/>
        </w:rPr>
        <w:t>دگاه قرآن</w:t>
      </w:r>
      <w:r w:rsidRPr="00E67F7E">
        <w:rPr>
          <w:rStyle w:val="0-Char"/>
          <w:b/>
          <w:bCs w:val="0"/>
          <w:vertAlign w:val="superscript"/>
          <w:rtl/>
        </w:rPr>
        <w:footnoteReference w:id="712"/>
      </w:r>
      <w:bookmarkEnd w:id="112"/>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واژه «فتنه» در قرآن دارا</w:t>
      </w:r>
      <w:r w:rsidR="00760FBC">
        <w:rPr>
          <w:rStyle w:val="0-Char"/>
          <w:rFonts w:hint="cs"/>
          <w:rtl/>
        </w:rPr>
        <w:t>ی</w:t>
      </w:r>
      <w:r w:rsidRPr="00992158">
        <w:rPr>
          <w:rStyle w:val="0-Char"/>
          <w:rFonts w:hint="cs"/>
          <w:rtl/>
        </w:rPr>
        <w:t xml:space="preserve"> تعاب</w:t>
      </w:r>
      <w:r w:rsidR="00760FBC">
        <w:rPr>
          <w:rStyle w:val="0-Char"/>
          <w:rFonts w:hint="cs"/>
          <w:rtl/>
        </w:rPr>
        <w:t>ی</w:t>
      </w:r>
      <w:r w:rsidRPr="00992158">
        <w:rPr>
          <w:rStyle w:val="0-Char"/>
          <w:rFonts w:hint="cs"/>
          <w:rtl/>
        </w:rPr>
        <w:t>ر مختلف</w:t>
      </w:r>
      <w:r w:rsidR="00760FBC">
        <w:rPr>
          <w:rStyle w:val="0-Char"/>
          <w:rFonts w:hint="cs"/>
          <w:rtl/>
        </w:rPr>
        <w:t>ی</w:t>
      </w:r>
      <w:r w:rsidRPr="00992158">
        <w:rPr>
          <w:rStyle w:val="0-Char"/>
          <w:rFonts w:hint="cs"/>
          <w:rtl/>
        </w:rPr>
        <w:t xml:space="preserve"> است. از جمله: </w:t>
      </w:r>
    </w:p>
    <w:p w:rsidR="006A7E2C" w:rsidRPr="00992158" w:rsidRDefault="0083387F" w:rsidP="00F41413">
      <w:pPr>
        <w:pStyle w:val="StyleComplexBLotus12ptJustifiedFirstline05cmCharCharCharCharCharCharChar"/>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ذُوقُواْ</w:t>
      </w:r>
      <w:r w:rsidR="00F41413" w:rsidRPr="00DE2285">
        <w:rPr>
          <w:rStyle w:val="Char5"/>
          <w:rtl/>
        </w:rPr>
        <w:t xml:space="preserve"> </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نَتَكُم</w:t>
      </w:r>
      <w:r w:rsidR="00F41413" w:rsidRPr="00DE2285">
        <w:rPr>
          <w:rStyle w:val="Char5"/>
          <w:rFonts w:hint="cs"/>
          <w:rtl/>
        </w:rPr>
        <w:t>ۡ</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الذ اریات: 14</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بچش</w:t>
      </w:r>
      <w:r w:rsidR="00760FBC">
        <w:rPr>
          <w:rStyle w:val="0-Char"/>
          <w:rFonts w:hint="cs"/>
          <w:rtl/>
        </w:rPr>
        <w:t>ی</w:t>
      </w:r>
      <w:r w:rsidR="006A7E2C" w:rsidRPr="00992158">
        <w:rPr>
          <w:rStyle w:val="0-Char"/>
          <w:rFonts w:hint="cs"/>
          <w:rtl/>
        </w:rPr>
        <w:t>د عذاب خود را</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83387F" w:rsidP="00F41413">
      <w:pPr>
        <w:pStyle w:val="StyleComplexBLotus12ptJustifiedFirstline05cmCharCharCharCharCharCharChar"/>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يَو</w:t>
      </w:r>
      <w:r w:rsidR="00F41413" w:rsidRPr="00DE2285">
        <w:rPr>
          <w:rStyle w:val="Char5"/>
          <w:rFonts w:hint="cs"/>
          <w:rtl/>
        </w:rPr>
        <w:t>ۡ</w:t>
      </w:r>
      <w:r w:rsidR="00F41413" w:rsidRPr="00DE2285">
        <w:rPr>
          <w:rStyle w:val="Char5"/>
          <w:rFonts w:hint="eastAsia"/>
          <w:rtl/>
        </w:rPr>
        <w:t>مَ</w:t>
      </w:r>
      <w:r w:rsidR="00F41413" w:rsidRPr="00DE2285">
        <w:rPr>
          <w:rStyle w:val="Char5"/>
          <w:rtl/>
        </w:rPr>
        <w:t xml:space="preserve"> </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لنَّارِ</w:t>
      </w:r>
      <w:r w:rsidR="00F41413" w:rsidRPr="00DE2285">
        <w:rPr>
          <w:rStyle w:val="Char5"/>
          <w:rtl/>
        </w:rPr>
        <w:t xml:space="preserve"> </w:t>
      </w:r>
      <w:r w:rsidR="00F41413" w:rsidRPr="00DE2285">
        <w:rPr>
          <w:rStyle w:val="Char5"/>
          <w:rFonts w:hint="eastAsia"/>
          <w:rtl/>
        </w:rPr>
        <w:t>يُف</w:t>
      </w:r>
      <w:r w:rsidR="00F41413" w:rsidRPr="00DE2285">
        <w:rPr>
          <w:rStyle w:val="Char5"/>
          <w:rFonts w:hint="cs"/>
          <w:rtl/>
        </w:rPr>
        <w:t>ۡ</w:t>
      </w:r>
      <w:r w:rsidR="00F41413" w:rsidRPr="00DE2285">
        <w:rPr>
          <w:rStyle w:val="Char5"/>
          <w:rFonts w:hint="eastAsia"/>
          <w:rtl/>
        </w:rPr>
        <w:t>تَنُونَ</w:t>
      </w:r>
      <w:r w:rsidR="00F41413" w:rsidRPr="00DE2285">
        <w:rPr>
          <w:rStyle w:val="Char5"/>
          <w:rtl/>
        </w:rPr>
        <w:t xml:space="preserve"> </w:t>
      </w:r>
      <w:r w:rsidR="00F41413" w:rsidRPr="00DE2285">
        <w:rPr>
          <w:rStyle w:val="Char5"/>
          <w:rFonts w:hint="cs"/>
          <w:rtl/>
        </w:rPr>
        <w:t>١٣</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الذ اریات: 13</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همان روز</w:t>
      </w:r>
      <w:r w:rsidR="00760FBC">
        <w:rPr>
          <w:rStyle w:val="0-Char"/>
          <w:rFonts w:hint="cs"/>
          <w:rtl/>
        </w:rPr>
        <w:t>ی</w:t>
      </w:r>
      <w:r w:rsidR="006A7E2C" w:rsidRPr="00992158">
        <w:rPr>
          <w:rStyle w:val="0-Char"/>
          <w:rFonts w:hint="cs"/>
          <w:rtl/>
        </w:rPr>
        <w:t xml:space="preserve"> است که آنها را برآتش م</w:t>
      </w:r>
      <w:r w:rsidR="00760FBC">
        <w:rPr>
          <w:rStyle w:val="0-Char"/>
          <w:rFonts w:hint="cs"/>
          <w:rtl/>
        </w:rPr>
        <w:t>ی</w:t>
      </w:r>
      <w:r w:rsidR="006A7E2C" w:rsidRPr="00992158">
        <w:rPr>
          <w:rStyle w:val="0-Char"/>
          <w:rFonts w:hint="cs"/>
          <w:rtl/>
        </w:rPr>
        <w:t>‌سوزانند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1- که به معن</w:t>
      </w:r>
      <w:r w:rsidR="00760FBC">
        <w:rPr>
          <w:rStyle w:val="0-Char"/>
          <w:rFonts w:hint="cs"/>
          <w:rtl/>
        </w:rPr>
        <w:t>ی</w:t>
      </w:r>
      <w:r w:rsidRPr="00992158">
        <w:rPr>
          <w:rStyle w:val="0-Char"/>
          <w:rFonts w:hint="cs"/>
          <w:rtl/>
        </w:rPr>
        <w:t xml:space="preserve"> تفرقه و نفاق م</w:t>
      </w:r>
      <w:r w:rsidR="00760FBC">
        <w:rPr>
          <w:rStyle w:val="0-Char"/>
          <w:rFonts w:hint="cs"/>
          <w:rtl/>
        </w:rPr>
        <w:t>ی</w:t>
      </w:r>
      <w:r w:rsidRPr="00992158">
        <w:rPr>
          <w:rStyle w:val="0-Char"/>
          <w:rFonts w:hint="cs"/>
          <w:rtl/>
        </w:rPr>
        <w:t>‌آ</w:t>
      </w:r>
      <w:r w:rsidR="00760FBC">
        <w:rPr>
          <w:rStyle w:val="0-Char"/>
          <w:rFonts w:hint="cs"/>
          <w:rtl/>
        </w:rPr>
        <w:t>ی</w:t>
      </w:r>
      <w:r w:rsidRPr="00992158">
        <w:rPr>
          <w:rStyle w:val="0-Char"/>
          <w:rFonts w:hint="cs"/>
          <w:rtl/>
        </w:rPr>
        <w:t>د:</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يَب</w:t>
      </w:r>
      <w:r w:rsidR="00F41413" w:rsidRPr="00DE2285">
        <w:rPr>
          <w:rStyle w:val="Char5"/>
          <w:rFonts w:hint="cs"/>
          <w:rtl/>
        </w:rPr>
        <w:t>ۡ</w:t>
      </w:r>
      <w:r w:rsidR="00F41413" w:rsidRPr="00DE2285">
        <w:rPr>
          <w:rStyle w:val="Char5"/>
          <w:rFonts w:hint="eastAsia"/>
          <w:rtl/>
        </w:rPr>
        <w:t>غُونَكُمُ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التوبة: 47</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بسرعت در ب</w:t>
      </w:r>
      <w:r w:rsidR="00760FBC">
        <w:rPr>
          <w:rStyle w:val="0-Char"/>
          <w:rFonts w:hint="cs"/>
          <w:rtl/>
        </w:rPr>
        <w:t>ی</w:t>
      </w:r>
      <w:r w:rsidR="006A7E2C" w:rsidRPr="00992158">
        <w:rPr>
          <w:rStyle w:val="0-Char"/>
          <w:rFonts w:hint="cs"/>
          <w:rtl/>
        </w:rPr>
        <w:t>ن شما به فتنه‌انگ</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(و ا</w:t>
      </w:r>
      <w:r w:rsidR="00760FBC">
        <w:rPr>
          <w:rStyle w:val="0-Char"/>
          <w:rFonts w:hint="cs"/>
          <w:rtl/>
        </w:rPr>
        <w:t>ی</w:t>
      </w:r>
      <w:r w:rsidR="006A7E2C" w:rsidRPr="00992158">
        <w:rPr>
          <w:rStyle w:val="0-Char"/>
          <w:rFonts w:hint="cs"/>
          <w:rtl/>
        </w:rPr>
        <w:t>جاد تفرقه) م</w:t>
      </w:r>
      <w:r w:rsidR="00760FBC">
        <w:rPr>
          <w:rStyle w:val="0-Char"/>
          <w:rFonts w:hint="cs"/>
          <w:rtl/>
        </w:rPr>
        <w:t>ی</w:t>
      </w:r>
      <w:r w:rsidR="006A7E2C" w:rsidRPr="00992158">
        <w:rPr>
          <w:rStyle w:val="0-Char"/>
          <w:rFonts w:hint="eastAsia"/>
          <w:rtl/>
        </w:rPr>
        <w:t>‌</w:t>
      </w:r>
      <w:r w:rsidR="006A7E2C" w:rsidRPr="00992158">
        <w:rPr>
          <w:rStyle w:val="0-Char"/>
          <w:rFonts w:hint="cs"/>
          <w:rtl/>
        </w:rPr>
        <w:t>پرداختند</w:t>
      </w:r>
      <w:r>
        <w:rPr>
          <w:rFonts w:ascii="Times New Roman" w:hAnsi="Times New Roman" w:cs="Traditional Arabic" w:hint="cs"/>
          <w:sz w:val="26"/>
          <w:szCs w:val="26"/>
          <w:rtl/>
          <w:lang w:bidi="fa-IR"/>
        </w:rPr>
        <w:t>»</w:t>
      </w:r>
      <w:r w:rsidRPr="00992158">
        <w:rPr>
          <w:rStyle w:val="0-Char"/>
          <w:rFonts w:hint="cs"/>
          <w:rtl/>
        </w:rPr>
        <w:t>.</w:t>
      </w:r>
    </w:p>
    <w:p w:rsidR="006A7E2C" w:rsidRPr="00992158" w:rsidRDefault="0083387F" w:rsidP="00F41413">
      <w:pPr>
        <w:pStyle w:val="StyleComplexBLotus12ptJustifiedFirstline05cmCharCharCharCharCharCharChar"/>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لَقَدِ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ب</w:t>
      </w:r>
      <w:r w:rsidR="00F41413" w:rsidRPr="00DE2285">
        <w:rPr>
          <w:rStyle w:val="Char5"/>
          <w:rFonts w:hint="cs"/>
          <w:rtl/>
        </w:rPr>
        <w:t>ۡ</w:t>
      </w:r>
      <w:r w:rsidR="00F41413" w:rsidRPr="00DE2285">
        <w:rPr>
          <w:rStyle w:val="Char5"/>
          <w:rFonts w:hint="eastAsia"/>
          <w:rtl/>
        </w:rPr>
        <w:t>تَغَوُاْ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eastAsia"/>
          <w:rtl/>
        </w:rPr>
        <w:t>قَب</w:t>
      </w:r>
      <w:r w:rsidR="00F41413" w:rsidRPr="00DE2285">
        <w:rPr>
          <w:rStyle w:val="Char5"/>
          <w:rFonts w:hint="cs"/>
          <w:rtl/>
        </w:rPr>
        <w:t>ۡ</w:t>
      </w:r>
      <w:r w:rsidR="00F41413" w:rsidRPr="00DE2285">
        <w:rPr>
          <w:rStyle w:val="Char5"/>
          <w:rFonts w:hint="eastAsia"/>
          <w:rtl/>
        </w:rPr>
        <w:t>لُ</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التوبة: 48</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آنها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منافق</w:t>
      </w:r>
      <w:r w:rsidR="00760FBC">
        <w:rPr>
          <w:rStyle w:val="0-Char"/>
          <w:rFonts w:hint="cs"/>
          <w:rtl/>
        </w:rPr>
        <w:t>ی</w:t>
      </w:r>
      <w:r w:rsidR="006A7E2C" w:rsidRPr="00992158">
        <w:rPr>
          <w:rStyle w:val="0-Char"/>
          <w:rFonts w:hint="cs"/>
          <w:rtl/>
        </w:rPr>
        <w:t>ن) پ</w:t>
      </w:r>
      <w:r w:rsidR="00760FBC">
        <w:rPr>
          <w:rStyle w:val="0-Char"/>
          <w:rFonts w:hint="cs"/>
          <w:rtl/>
        </w:rPr>
        <w:t>ی</w:t>
      </w:r>
      <w:r w:rsidR="006A7E2C" w:rsidRPr="00992158">
        <w:rPr>
          <w:rStyle w:val="0-Char"/>
          <w:rFonts w:hint="cs"/>
          <w:rtl/>
        </w:rPr>
        <w:t>ش از ا</w:t>
      </w:r>
      <w:r w:rsidR="00760FBC">
        <w:rPr>
          <w:rStyle w:val="0-Char"/>
          <w:rFonts w:hint="cs"/>
          <w:rtl/>
        </w:rPr>
        <w:t>ی</w:t>
      </w:r>
      <w:r w:rsidR="006A7E2C" w:rsidRPr="00992158">
        <w:rPr>
          <w:rStyle w:val="0-Char"/>
          <w:rFonts w:hint="cs"/>
          <w:rtl/>
        </w:rPr>
        <w:t>ن (ن</w:t>
      </w:r>
      <w:r w:rsidR="00760FBC">
        <w:rPr>
          <w:rStyle w:val="0-Char"/>
          <w:rFonts w:hint="cs"/>
          <w:rtl/>
        </w:rPr>
        <w:t>ی</w:t>
      </w:r>
      <w:r w:rsidR="006A7E2C" w:rsidRPr="00992158">
        <w:rPr>
          <w:rStyle w:val="0-Char"/>
          <w:rFonts w:hint="cs"/>
          <w:rtl/>
        </w:rPr>
        <w:t>ز) در پ</w:t>
      </w:r>
      <w:r w:rsidR="00760FBC">
        <w:rPr>
          <w:rStyle w:val="0-Char"/>
          <w:rFonts w:hint="cs"/>
          <w:rtl/>
        </w:rPr>
        <w:t>ی</w:t>
      </w:r>
      <w:r w:rsidR="006A7E2C" w:rsidRPr="00992158">
        <w:rPr>
          <w:rStyle w:val="0-Char"/>
          <w:rFonts w:hint="cs"/>
          <w:rtl/>
        </w:rPr>
        <w:t xml:space="preserve"> فتنه انگ</w:t>
      </w:r>
      <w:r w:rsidR="00760FBC">
        <w:rPr>
          <w:rStyle w:val="0-Char"/>
          <w:rFonts w:hint="cs"/>
          <w:rtl/>
        </w:rPr>
        <w:t>ی</w:t>
      </w:r>
      <w:r w:rsidR="006A7E2C" w:rsidRPr="00992158">
        <w:rPr>
          <w:rStyle w:val="0-Char"/>
          <w:rFonts w:hint="cs"/>
          <w:rtl/>
        </w:rPr>
        <w:t>ز</w:t>
      </w:r>
      <w:r w:rsidR="00760FBC">
        <w:rPr>
          <w:rStyle w:val="0-Char"/>
          <w:rFonts w:hint="cs"/>
          <w:rtl/>
        </w:rPr>
        <w:t>ی</w:t>
      </w:r>
      <w:r w:rsidR="006A7E2C" w:rsidRPr="00992158">
        <w:rPr>
          <w:rStyle w:val="0-Char"/>
          <w:rFonts w:hint="cs"/>
          <w:rtl/>
        </w:rPr>
        <w:t xml:space="preserve"> (تفرقه) بودند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2- به معن</w:t>
      </w:r>
      <w:r w:rsidR="00760FBC">
        <w:rPr>
          <w:rStyle w:val="0-Char"/>
          <w:rFonts w:hint="cs"/>
          <w:rtl/>
        </w:rPr>
        <w:t>ی</w:t>
      </w:r>
      <w:r w:rsidRPr="00992158">
        <w:rPr>
          <w:rStyle w:val="0-Char"/>
          <w:rFonts w:hint="cs"/>
          <w:rtl/>
        </w:rPr>
        <w:t xml:space="preserve"> افتادن در گناه آمده است.</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وَلَا</w:t>
      </w:r>
      <w:r w:rsidR="00F41413" w:rsidRPr="00DE2285">
        <w:rPr>
          <w:rStyle w:val="Char5"/>
          <w:rtl/>
        </w:rPr>
        <w:t xml:space="preserve"> </w:t>
      </w:r>
      <w:r w:rsidR="00F41413" w:rsidRPr="00DE2285">
        <w:rPr>
          <w:rStyle w:val="Char5"/>
          <w:rFonts w:hint="eastAsia"/>
          <w:rtl/>
        </w:rPr>
        <w:t>تَف</w:t>
      </w:r>
      <w:r w:rsidR="00F41413" w:rsidRPr="00DE2285">
        <w:rPr>
          <w:rStyle w:val="Char5"/>
          <w:rFonts w:hint="cs"/>
          <w:rtl/>
        </w:rPr>
        <w:t>ۡ</w:t>
      </w:r>
      <w:r w:rsidR="00F41413" w:rsidRPr="00DE2285">
        <w:rPr>
          <w:rStyle w:val="Char5"/>
          <w:rFonts w:hint="eastAsia"/>
          <w:rtl/>
        </w:rPr>
        <w:t>تِنِّي</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أَلَا</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tl/>
        </w:rPr>
        <w:t xml:space="preserve"> </w:t>
      </w:r>
      <w:r w:rsidR="00F41413" w:rsidRPr="00DE2285">
        <w:rPr>
          <w:rStyle w:val="Char5"/>
          <w:rFonts w:hint="eastAsia"/>
          <w:rtl/>
        </w:rPr>
        <w:t>سَقَطُواْ</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tl/>
        </w:rPr>
        <w:t>التوبة</w:t>
      </w:r>
      <w:r w:rsidR="00EE1976" w:rsidRPr="006548F2">
        <w:rPr>
          <w:rStyle w:val="Char4"/>
          <w:rFonts w:hint="cs"/>
          <w:rtl/>
        </w:rPr>
        <w:t>: 49</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ما را به گناه ن</w:t>
      </w:r>
      <w:r w:rsidR="00760FBC">
        <w:rPr>
          <w:rStyle w:val="0-Char"/>
          <w:rFonts w:hint="cs"/>
          <w:rtl/>
        </w:rPr>
        <w:t>ی</w:t>
      </w:r>
      <w:r w:rsidR="006A7E2C" w:rsidRPr="00992158">
        <w:rPr>
          <w:rStyle w:val="0-Char"/>
          <w:rFonts w:hint="cs"/>
          <w:rtl/>
        </w:rPr>
        <w:t>فکن آگاه باش</w:t>
      </w:r>
      <w:r w:rsidR="00760FBC">
        <w:rPr>
          <w:rStyle w:val="0-Char"/>
          <w:rFonts w:hint="cs"/>
          <w:rtl/>
        </w:rPr>
        <w:t>ی</w:t>
      </w:r>
      <w:r w:rsidR="006A7E2C" w:rsidRPr="00992158">
        <w:rPr>
          <w:rStyle w:val="0-Char"/>
          <w:rFonts w:hint="cs"/>
          <w:rtl/>
        </w:rPr>
        <w:t>د آنها (هم اکنون) در گناه افتاده‌اند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3- به معن</w:t>
      </w:r>
      <w:r w:rsidR="00760FBC">
        <w:rPr>
          <w:rStyle w:val="0-Char"/>
          <w:rFonts w:hint="cs"/>
          <w:rtl/>
        </w:rPr>
        <w:t>ی</w:t>
      </w:r>
      <w:r w:rsidRPr="00992158">
        <w:rPr>
          <w:rStyle w:val="0-Char"/>
          <w:rFonts w:hint="cs"/>
          <w:rtl/>
        </w:rPr>
        <w:t xml:space="preserve"> آزما</w:t>
      </w:r>
      <w:r w:rsidR="00760FBC">
        <w:rPr>
          <w:rStyle w:val="0-Char"/>
          <w:rFonts w:hint="cs"/>
          <w:rtl/>
        </w:rPr>
        <w:t>ی</w:t>
      </w:r>
      <w:r w:rsidRPr="00992158">
        <w:rPr>
          <w:rStyle w:val="0-Char"/>
          <w:rFonts w:hint="cs"/>
          <w:rtl/>
        </w:rPr>
        <w:t>ش و امتحان هم آمده است.</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وَفَتَنَّ</w:t>
      </w:r>
      <w:r w:rsidR="00F41413" w:rsidRPr="00DE2285">
        <w:rPr>
          <w:rStyle w:val="Char5"/>
          <w:rFonts w:hint="cs"/>
          <w:rtl/>
        </w:rPr>
        <w:t>ٰ</w:t>
      </w:r>
      <w:r w:rsidR="00F41413" w:rsidRPr="00DE2285">
        <w:rPr>
          <w:rStyle w:val="Char5"/>
          <w:rFonts w:hint="eastAsia"/>
          <w:rtl/>
        </w:rPr>
        <w:t>كَ</w:t>
      </w:r>
      <w:r w:rsidR="00F41413" w:rsidRPr="00DE2285">
        <w:rPr>
          <w:rStyle w:val="Char5"/>
          <w:rtl/>
        </w:rPr>
        <w:t xml:space="preserve"> </w:t>
      </w:r>
      <w:r w:rsidR="00F41413" w:rsidRPr="00DE2285">
        <w:rPr>
          <w:rStyle w:val="Char5"/>
          <w:rFonts w:hint="eastAsia"/>
          <w:rtl/>
        </w:rPr>
        <w:t>فُتُون</w:t>
      </w:r>
      <w:r w:rsidR="00F41413" w:rsidRPr="00DE2285">
        <w:rPr>
          <w:rStyle w:val="Char5"/>
          <w:rFonts w:hint="cs"/>
          <w:rtl/>
        </w:rPr>
        <w:t>ٗ</w:t>
      </w:r>
      <w:r w:rsidR="00F41413" w:rsidRPr="00DE2285">
        <w:rPr>
          <w:rStyle w:val="Char5"/>
          <w:rFonts w:hint="eastAsia"/>
          <w:rtl/>
        </w:rPr>
        <w:t>ا</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طه: 40</w:t>
      </w:r>
      <w:r w:rsidRPr="006548F2">
        <w:rPr>
          <w:rStyle w:val="Char4"/>
          <w:rFonts w:hint="cs"/>
          <w:rtl/>
        </w:rPr>
        <w:t>]</w:t>
      </w:r>
      <w:r w:rsidRPr="00992158">
        <w:rPr>
          <w:rStyle w:val="0-Char"/>
          <w:rFonts w:hint="cs"/>
          <w:rtl/>
        </w:rPr>
        <w:t>.</w:t>
      </w:r>
    </w:p>
    <w:p w:rsidR="00EE1976"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بارها تو را آزمود</w:t>
      </w:r>
      <w:r w:rsidR="00760FBC">
        <w:rPr>
          <w:rStyle w:val="0-Char"/>
          <w:rFonts w:hint="cs"/>
          <w:rtl/>
        </w:rPr>
        <w:t>ی</w:t>
      </w:r>
      <w:r w:rsidR="006A7E2C" w:rsidRPr="00992158">
        <w:rPr>
          <w:rStyle w:val="0-Char"/>
          <w:rFonts w:hint="cs"/>
          <w:rtl/>
        </w:rPr>
        <w:t>م</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4- به معن</w:t>
      </w:r>
      <w:r w:rsidR="00760FBC">
        <w:rPr>
          <w:rStyle w:val="0-Char"/>
          <w:rFonts w:hint="cs"/>
          <w:rtl/>
        </w:rPr>
        <w:t>ی</w:t>
      </w:r>
      <w:r w:rsidRPr="00992158">
        <w:rPr>
          <w:rStyle w:val="0-Char"/>
          <w:rFonts w:hint="cs"/>
          <w:rtl/>
        </w:rPr>
        <w:t xml:space="preserve"> آزما</w:t>
      </w:r>
      <w:r w:rsidR="00760FBC">
        <w:rPr>
          <w:rStyle w:val="0-Char"/>
          <w:rFonts w:hint="cs"/>
          <w:rtl/>
        </w:rPr>
        <w:t>ی</w:t>
      </w:r>
      <w:r w:rsidRPr="00992158">
        <w:rPr>
          <w:rStyle w:val="0-Char"/>
          <w:rFonts w:hint="cs"/>
          <w:rtl/>
        </w:rPr>
        <w:t>ش است.</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وَنَب</w:t>
      </w:r>
      <w:r w:rsidR="00F41413" w:rsidRPr="00DE2285">
        <w:rPr>
          <w:rStyle w:val="Char5"/>
          <w:rFonts w:hint="cs"/>
          <w:rtl/>
        </w:rPr>
        <w:t>ۡ</w:t>
      </w:r>
      <w:r w:rsidR="00F41413" w:rsidRPr="00DE2285">
        <w:rPr>
          <w:rStyle w:val="Char5"/>
          <w:rFonts w:hint="eastAsia"/>
          <w:rtl/>
        </w:rPr>
        <w:t>لُوكُم</w:t>
      </w:r>
      <w:r w:rsidR="00F41413" w:rsidRPr="00DE2285">
        <w:rPr>
          <w:rStyle w:val="Char5"/>
          <w:rtl/>
        </w:rPr>
        <w:t xml:space="preserve"> </w:t>
      </w:r>
      <w:r w:rsidR="00F41413" w:rsidRPr="00DE2285">
        <w:rPr>
          <w:rStyle w:val="Char5"/>
          <w:rFonts w:hint="eastAsia"/>
          <w:rtl/>
        </w:rPr>
        <w:t>بِ</w:t>
      </w:r>
      <w:r w:rsidR="00F41413" w:rsidRPr="00DE2285">
        <w:rPr>
          <w:rStyle w:val="Char5"/>
          <w:rFonts w:hint="cs"/>
          <w:rtl/>
        </w:rPr>
        <w:t>ٱ</w:t>
      </w:r>
      <w:r w:rsidR="00F41413" w:rsidRPr="00DE2285">
        <w:rPr>
          <w:rStyle w:val="Char5"/>
          <w:rFonts w:hint="eastAsia"/>
          <w:rtl/>
        </w:rPr>
        <w:t>لشَّرِّ</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خَي</w:t>
      </w:r>
      <w:r w:rsidR="00F41413" w:rsidRPr="00DE2285">
        <w:rPr>
          <w:rStyle w:val="Char5"/>
          <w:rFonts w:hint="cs"/>
          <w:rtl/>
        </w:rPr>
        <w:t>ۡ</w:t>
      </w:r>
      <w:r w:rsidR="00F41413" w:rsidRPr="00DE2285">
        <w:rPr>
          <w:rStyle w:val="Char5"/>
          <w:rFonts w:hint="eastAsia"/>
          <w:rtl/>
        </w:rPr>
        <w:t>رِ</w:t>
      </w:r>
      <w:r w:rsidR="00F41413" w:rsidRPr="00DE2285">
        <w:rPr>
          <w:rStyle w:val="Char5"/>
          <w:rtl/>
        </w:rPr>
        <w:t xml:space="preserve"> </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وَإِلَي</w:t>
      </w:r>
      <w:r w:rsidR="00F41413" w:rsidRPr="00DE2285">
        <w:rPr>
          <w:rStyle w:val="Char5"/>
          <w:rFonts w:hint="cs"/>
          <w:rtl/>
        </w:rPr>
        <w:t>ۡ</w:t>
      </w:r>
      <w:r w:rsidR="00F41413" w:rsidRPr="00DE2285">
        <w:rPr>
          <w:rStyle w:val="Char5"/>
          <w:rFonts w:hint="eastAsia"/>
          <w:rtl/>
        </w:rPr>
        <w:t>نَا</w:t>
      </w:r>
      <w:r w:rsidR="00F41413" w:rsidRPr="00DE2285">
        <w:rPr>
          <w:rStyle w:val="Char5"/>
          <w:rtl/>
        </w:rPr>
        <w:t xml:space="preserve"> </w:t>
      </w:r>
      <w:r w:rsidR="00F41413" w:rsidRPr="00DE2285">
        <w:rPr>
          <w:rStyle w:val="Char5"/>
          <w:rFonts w:hint="eastAsia"/>
          <w:rtl/>
        </w:rPr>
        <w:t>تُر</w:t>
      </w:r>
      <w:r w:rsidR="00F41413" w:rsidRPr="00DE2285">
        <w:rPr>
          <w:rStyle w:val="Char5"/>
          <w:rFonts w:hint="cs"/>
          <w:rtl/>
        </w:rPr>
        <w:t>ۡ</w:t>
      </w:r>
      <w:r w:rsidR="00F41413" w:rsidRPr="00DE2285">
        <w:rPr>
          <w:rStyle w:val="Char5"/>
          <w:rFonts w:hint="eastAsia"/>
          <w:rtl/>
        </w:rPr>
        <w:t>جَعُونَ</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الأنبیاء: 35</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شما را با</w:t>
      </w:r>
      <w:r w:rsidR="00760FBC">
        <w:rPr>
          <w:rStyle w:val="0-Char"/>
          <w:rFonts w:hint="cs"/>
          <w:rtl/>
        </w:rPr>
        <w:t>ی</w:t>
      </w:r>
      <w:r w:rsidR="006A7E2C" w:rsidRPr="00992158">
        <w:rPr>
          <w:rStyle w:val="0-Char"/>
          <w:rFonts w:hint="cs"/>
          <w:rtl/>
        </w:rPr>
        <w:t>د لها و خوب</w:t>
      </w:r>
      <w:r w:rsidR="00760FBC">
        <w:rPr>
          <w:rStyle w:val="0-Char"/>
          <w:rFonts w:hint="cs"/>
          <w:rtl/>
        </w:rPr>
        <w:t>ی</w:t>
      </w:r>
      <w:r w:rsidR="006A7E2C" w:rsidRPr="00992158">
        <w:rPr>
          <w:rStyle w:val="0-Char"/>
          <w:rFonts w:hint="cs"/>
          <w:rtl/>
        </w:rPr>
        <w:t>ها آزما</w:t>
      </w:r>
      <w:r w:rsidR="00760FBC">
        <w:rPr>
          <w:rStyle w:val="0-Char"/>
          <w:rFonts w:hint="cs"/>
          <w:rtl/>
        </w:rPr>
        <w:t>ی</w:t>
      </w:r>
      <w:r w:rsidR="006A7E2C" w:rsidRPr="00992158">
        <w:rPr>
          <w:rStyle w:val="0-Char"/>
          <w:rFonts w:hint="cs"/>
          <w:rtl/>
        </w:rPr>
        <w:t>ش م</w:t>
      </w:r>
      <w:r w:rsidR="00760FBC">
        <w:rPr>
          <w:rStyle w:val="0-Char"/>
          <w:rFonts w:hint="cs"/>
          <w:rtl/>
        </w:rPr>
        <w:t>ی</w:t>
      </w:r>
      <w:r w:rsidR="006A7E2C" w:rsidRPr="00992158">
        <w:rPr>
          <w:rStyle w:val="0-Char"/>
          <w:rFonts w:hint="cs"/>
          <w:rtl/>
        </w:rPr>
        <w:t>‌کن</w:t>
      </w:r>
      <w:r w:rsidR="00760FBC">
        <w:rPr>
          <w:rStyle w:val="0-Char"/>
          <w:rFonts w:hint="cs"/>
          <w:rtl/>
        </w:rPr>
        <w:t>ی</w:t>
      </w:r>
      <w:r w:rsidR="006A7E2C" w:rsidRPr="00992158">
        <w:rPr>
          <w:rStyle w:val="0-Char"/>
          <w:rFonts w:hint="cs"/>
          <w:rtl/>
        </w:rPr>
        <w:t>م و سرانجام به سو</w:t>
      </w:r>
      <w:r w:rsidR="00760FBC">
        <w:rPr>
          <w:rStyle w:val="0-Char"/>
          <w:rFonts w:hint="cs"/>
          <w:rtl/>
        </w:rPr>
        <w:t>ی</w:t>
      </w:r>
      <w:r w:rsidR="006A7E2C" w:rsidRPr="00992158">
        <w:rPr>
          <w:rStyle w:val="0-Char"/>
          <w:rFonts w:hint="cs"/>
          <w:rtl/>
        </w:rPr>
        <w:t xml:space="preserve"> ما باز گردانده م</w:t>
      </w:r>
      <w:r w:rsidR="00760FBC">
        <w:rPr>
          <w:rStyle w:val="0-Char"/>
          <w:rFonts w:hint="cs"/>
          <w:rtl/>
        </w:rPr>
        <w:t>ی</w:t>
      </w:r>
      <w:r w:rsidR="006A7E2C" w:rsidRPr="00992158">
        <w:rPr>
          <w:rStyle w:val="0-Char"/>
          <w:rFonts w:hint="cs"/>
          <w:rtl/>
        </w:rPr>
        <w:t>‌شو</w:t>
      </w:r>
      <w:r w:rsidR="00760FBC">
        <w:rPr>
          <w:rStyle w:val="0-Char"/>
          <w:rFonts w:hint="cs"/>
          <w:rtl/>
        </w:rPr>
        <w:t>ی</w:t>
      </w:r>
      <w:r w:rsidR="006A7E2C" w:rsidRPr="00992158">
        <w:rPr>
          <w:rStyle w:val="0-Char"/>
          <w:rFonts w:hint="cs"/>
          <w:rtl/>
        </w:rPr>
        <w:t>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5- به معن</w:t>
      </w:r>
      <w:r w:rsidR="00760FBC">
        <w:rPr>
          <w:rStyle w:val="0-Char"/>
          <w:rFonts w:hint="cs"/>
          <w:rtl/>
        </w:rPr>
        <w:t>ی</w:t>
      </w:r>
      <w:r w:rsidRPr="00992158">
        <w:rPr>
          <w:rStyle w:val="0-Char"/>
          <w:rFonts w:hint="cs"/>
          <w:rtl/>
        </w:rPr>
        <w:t xml:space="preserve"> فر</w:t>
      </w:r>
      <w:r w:rsidR="00760FBC">
        <w:rPr>
          <w:rStyle w:val="0-Char"/>
          <w:rFonts w:hint="cs"/>
          <w:rtl/>
        </w:rPr>
        <w:t>ی</w:t>
      </w:r>
      <w:r w:rsidRPr="00992158">
        <w:rPr>
          <w:rStyle w:val="0-Char"/>
          <w:rFonts w:hint="cs"/>
          <w:rtl/>
        </w:rPr>
        <w:t>ب دادن هم آمده است.</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وَإِن</w:t>
      </w:r>
      <w:r w:rsidR="00F41413" w:rsidRPr="00DE2285">
        <w:rPr>
          <w:rStyle w:val="Char5"/>
          <w:rtl/>
        </w:rPr>
        <w:t xml:space="preserve"> </w:t>
      </w:r>
      <w:r w:rsidR="00F41413" w:rsidRPr="00DE2285">
        <w:rPr>
          <w:rStyle w:val="Char5"/>
          <w:rFonts w:hint="eastAsia"/>
          <w:rtl/>
        </w:rPr>
        <w:t>كَادُواْ</w:t>
      </w:r>
      <w:r w:rsidR="00F41413" w:rsidRPr="00DE2285">
        <w:rPr>
          <w:rStyle w:val="Char5"/>
          <w:rtl/>
        </w:rPr>
        <w:t xml:space="preserve"> </w:t>
      </w:r>
      <w:r w:rsidR="00F41413" w:rsidRPr="00DE2285">
        <w:rPr>
          <w:rStyle w:val="Char5"/>
          <w:rFonts w:hint="eastAsia"/>
          <w:rtl/>
        </w:rPr>
        <w:t>لَيَف</w:t>
      </w:r>
      <w:r w:rsidR="00F41413" w:rsidRPr="00DE2285">
        <w:rPr>
          <w:rStyle w:val="Char5"/>
          <w:rFonts w:hint="cs"/>
          <w:rtl/>
        </w:rPr>
        <w:t>ۡ</w:t>
      </w:r>
      <w:r w:rsidR="00F41413" w:rsidRPr="00DE2285">
        <w:rPr>
          <w:rStyle w:val="Char5"/>
          <w:rFonts w:hint="eastAsia"/>
          <w:rtl/>
        </w:rPr>
        <w:t>تِنُونَكَ</w:t>
      </w:r>
      <w:r w:rsidR="00F41413" w:rsidRPr="00DE2285">
        <w:rPr>
          <w:rStyle w:val="Char5"/>
          <w:rtl/>
        </w:rPr>
        <w:t xml:space="preserve"> </w:t>
      </w:r>
      <w:r w:rsidR="00F41413" w:rsidRPr="00DE2285">
        <w:rPr>
          <w:rStyle w:val="Char5"/>
          <w:rFonts w:hint="eastAsia"/>
          <w:rtl/>
        </w:rPr>
        <w:t>عَنِ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أَو</w:t>
      </w:r>
      <w:r w:rsidR="00F41413" w:rsidRPr="00DE2285">
        <w:rPr>
          <w:rStyle w:val="Char5"/>
          <w:rFonts w:hint="cs"/>
          <w:rtl/>
        </w:rPr>
        <w:t>ۡ</w:t>
      </w:r>
      <w:r w:rsidR="00F41413" w:rsidRPr="00DE2285">
        <w:rPr>
          <w:rStyle w:val="Char5"/>
          <w:rFonts w:hint="eastAsia"/>
          <w:rtl/>
        </w:rPr>
        <w:t>حَي</w:t>
      </w:r>
      <w:r w:rsidR="00F41413" w:rsidRPr="00DE2285">
        <w:rPr>
          <w:rStyle w:val="Char5"/>
          <w:rFonts w:hint="cs"/>
          <w:rtl/>
        </w:rPr>
        <w:t>ۡ</w:t>
      </w:r>
      <w:r w:rsidR="00F41413" w:rsidRPr="00DE2285">
        <w:rPr>
          <w:rStyle w:val="Char5"/>
          <w:rFonts w:hint="eastAsia"/>
          <w:rtl/>
        </w:rPr>
        <w:t>نَا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إِلَي</w:t>
      </w:r>
      <w:r w:rsidR="00F41413" w:rsidRPr="00DE2285">
        <w:rPr>
          <w:rStyle w:val="Char5"/>
          <w:rFonts w:hint="cs"/>
          <w:rtl/>
        </w:rPr>
        <w:t>ۡ</w:t>
      </w:r>
      <w:r w:rsidR="00F41413" w:rsidRPr="00DE2285">
        <w:rPr>
          <w:rStyle w:val="Char5"/>
          <w:rFonts w:hint="eastAsia"/>
          <w:rtl/>
        </w:rPr>
        <w:t>كَ</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الإسراء: 73</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نزد</w:t>
      </w:r>
      <w:r w:rsidR="00760FBC">
        <w:rPr>
          <w:rStyle w:val="0-Char"/>
          <w:rFonts w:hint="cs"/>
          <w:rtl/>
        </w:rPr>
        <w:t>ی</w:t>
      </w:r>
      <w:r w:rsidR="006A7E2C" w:rsidRPr="00992158">
        <w:rPr>
          <w:rStyle w:val="0-Char"/>
          <w:rFonts w:hint="cs"/>
          <w:rtl/>
        </w:rPr>
        <w:t>ک بود آنها تو را (با وسوسه‌ها</w:t>
      </w:r>
      <w:r w:rsidR="00760FBC">
        <w:rPr>
          <w:rStyle w:val="0-Char"/>
          <w:rFonts w:hint="cs"/>
          <w:rtl/>
        </w:rPr>
        <w:t>ی</w:t>
      </w:r>
      <w:r w:rsidR="006A7E2C" w:rsidRPr="00992158">
        <w:rPr>
          <w:rStyle w:val="0-Char"/>
          <w:rFonts w:hint="cs"/>
          <w:rtl/>
        </w:rPr>
        <w:t xml:space="preserve"> خود) از آنچه بر تو وح</w:t>
      </w:r>
      <w:r w:rsidR="00760FBC">
        <w:rPr>
          <w:rStyle w:val="0-Char"/>
          <w:rFonts w:hint="cs"/>
          <w:rtl/>
        </w:rPr>
        <w:t>ی</w:t>
      </w:r>
      <w:r w:rsidR="006A7E2C" w:rsidRPr="00992158">
        <w:rPr>
          <w:rStyle w:val="0-Char"/>
          <w:rFonts w:hint="cs"/>
          <w:rtl/>
        </w:rPr>
        <w:t xml:space="preserve"> کرده‌ا</w:t>
      </w:r>
      <w:r w:rsidR="00760FBC">
        <w:rPr>
          <w:rStyle w:val="0-Char"/>
          <w:rFonts w:hint="cs"/>
          <w:rtl/>
        </w:rPr>
        <w:t>ی</w:t>
      </w:r>
      <w:r w:rsidR="006A7E2C" w:rsidRPr="00992158">
        <w:rPr>
          <w:rStyle w:val="0-Char"/>
          <w:rFonts w:hint="cs"/>
          <w:rtl/>
        </w:rPr>
        <w:t>م بفر</w:t>
      </w:r>
      <w:r w:rsidR="00760FBC">
        <w:rPr>
          <w:rStyle w:val="0-Char"/>
          <w:rFonts w:hint="cs"/>
          <w:rtl/>
        </w:rPr>
        <w:t>ی</w:t>
      </w:r>
      <w:r w:rsidR="006A7E2C" w:rsidRPr="00992158">
        <w:rPr>
          <w:rStyle w:val="0-Char"/>
          <w:rFonts w:hint="cs"/>
          <w:rtl/>
        </w:rPr>
        <w:t>بند تا غ</w:t>
      </w:r>
      <w:r w:rsidR="00760FBC">
        <w:rPr>
          <w:rStyle w:val="0-Char"/>
          <w:rFonts w:hint="cs"/>
          <w:rtl/>
        </w:rPr>
        <w:t>ی</w:t>
      </w:r>
      <w:r w:rsidR="006A7E2C" w:rsidRPr="00992158">
        <w:rPr>
          <w:rStyle w:val="0-Char"/>
          <w:rFonts w:hint="cs"/>
          <w:rtl/>
        </w:rPr>
        <w:t>ر آن را به ما نسبت ده</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همچن</w:t>
      </w:r>
      <w:r w:rsidR="00760FBC">
        <w:rPr>
          <w:rStyle w:val="0-Char"/>
          <w:rFonts w:hint="cs"/>
          <w:rtl/>
        </w:rPr>
        <w:t>ی</w:t>
      </w:r>
      <w:r w:rsidRPr="00992158">
        <w:rPr>
          <w:rStyle w:val="0-Char"/>
          <w:rFonts w:hint="cs"/>
          <w:rtl/>
        </w:rPr>
        <w:t>ن بر افعال</w:t>
      </w:r>
      <w:r w:rsidR="00760FBC">
        <w:rPr>
          <w:rStyle w:val="0-Char"/>
          <w:rFonts w:hint="cs"/>
          <w:rtl/>
        </w:rPr>
        <w:t>ی</w:t>
      </w:r>
      <w:r w:rsidRPr="00992158">
        <w:rPr>
          <w:rStyle w:val="0-Char"/>
          <w:rFonts w:hint="cs"/>
          <w:rtl/>
        </w:rPr>
        <w:t xml:space="preserve"> که پروردگار و از انسان صادر شود اطلاق م</w:t>
      </w:r>
      <w:r w:rsidR="00760FBC">
        <w:rPr>
          <w:rStyle w:val="0-Char"/>
          <w:rFonts w:hint="cs"/>
          <w:rtl/>
        </w:rPr>
        <w:t>ی</w:t>
      </w:r>
      <w:r w:rsidRPr="00992158">
        <w:rPr>
          <w:rStyle w:val="0-Char"/>
          <w:rFonts w:hint="cs"/>
          <w:rtl/>
        </w:rPr>
        <w:t>‌شود. مثل بلا و مص</w:t>
      </w:r>
      <w:r w:rsidR="00760FBC">
        <w:rPr>
          <w:rStyle w:val="0-Char"/>
          <w:rFonts w:hint="cs"/>
          <w:rtl/>
        </w:rPr>
        <w:t>ی</w:t>
      </w:r>
      <w:r w:rsidRPr="00992158">
        <w:rPr>
          <w:rStyle w:val="0-Char"/>
          <w:rFonts w:hint="cs"/>
          <w:rtl/>
        </w:rPr>
        <w:t>بت، قتل، عذاب، معص</w:t>
      </w:r>
      <w:r w:rsidR="00760FBC">
        <w:rPr>
          <w:rStyle w:val="0-Char"/>
          <w:rFonts w:hint="cs"/>
          <w:rtl/>
        </w:rPr>
        <w:t>ی</w:t>
      </w:r>
      <w:r w:rsidRPr="00992158">
        <w:rPr>
          <w:rStyle w:val="0-Char"/>
          <w:rFonts w:hint="cs"/>
          <w:rtl/>
        </w:rPr>
        <w:t xml:space="preserve">ت و ... و اگر از جانب الله تعالى باشد بر وجه حکمت است و اگر از انسان و بدون دستور پروردگار صادر شود، مذموم است. </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tl/>
        </w:rPr>
        <w:t xml:space="preserve"> </w:t>
      </w:r>
      <w:r w:rsidR="00F41413" w:rsidRPr="00DE2285">
        <w:rPr>
          <w:rStyle w:val="Char5"/>
          <w:rFonts w:hint="eastAsia"/>
          <w:rtl/>
        </w:rPr>
        <w:t>أَشَدُّ</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قَت</w:t>
      </w:r>
      <w:r w:rsidR="00F41413" w:rsidRPr="00DE2285">
        <w:rPr>
          <w:rStyle w:val="Char5"/>
          <w:rFonts w:hint="cs"/>
          <w:rtl/>
        </w:rPr>
        <w:t>ۡ</w:t>
      </w:r>
      <w:r w:rsidR="00F41413" w:rsidRPr="00DE2285">
        <w:rPr>
          <w:rStyle w:val="Char5"/>
          <w:rFonts w:hint="eastAsia"/>
          <w:rtl/>
        </w:rPr>
        <w:t>لِ</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البقر</w:t>
      </w:r>
      <w:r w:rsidR="00EE1976" w:rsidRPr="006548F2">
        <w:rPr>
          <w:rStyle w:val="Char4"/>
          <w:rtl/>
        </w:rPr>
        <w:t>ة</w:t>
      </w:r>
      <w:r w:rsidR="00EE1976" w:rsidRPr="006548F2">
        <w:rPr>
          <w:rStyle w:val="Char4"/>
          <w:rFonts w:hint="cs"/>
          <w:rtl/>
        </w:rPr>
        <w:t>: 191</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شرک و اخراج مشرک</w:t>
      </w:r>
      <w:r w:rsidR="00760FBC">
        <w:rPr>
          <w:rStyle w:val="0-Char"/>
          <w:rFonts w:hint="cs"/>
          <w:rtl/>
        </w:rPr>
        <w:t>ی</w:t>
      </w:r>
      <w:r w:rsidR="006A7E2C" w:rsidRPr="00992158">
        <w:rPr>
          <w:rStyle w:val="0-Char"/>
          <w:rFonts w:hint="cs"/>
          <w:rtl/>
        </w:rPr>
        <w:t>ن، شما را از شهر مکه از کشتار (در حرم) بدتر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BB71D1"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وَكُف</w:t>
      </w:r>
      <w:r w:rsidR="00F41413" w:rsidRPr="00DE2285">
        <w:rPr>
          <w:rStyle w:val="Char5"/>
          <w:rFonts w:hint="cs"/>
          <w:rtl/>
        </w:rPr>
        <w:t>ۡ</w:t>
      </w:r>
      <w:r w:rsidR="00F41413" w:rsidRPr="00DE2285">
        <w:rPr>
          <w:rStyle w:val="Char5"/>
          <w:rFonts w:hint="eastAsia"/>
          <w:rtl/>
        </w:rPr>
        <w:t>رُ</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بِهِ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مَس</w:t>
      </w:r>
      <w:r w:rsidR="00F41413" w:rsidRPr="00DE2285">
        <w:rPr>
          <w:rStyle w:val="Char5"/>
          <w:rFonts w:hint="cs"/>
          <w:rtl/>
        </w:rPr>
        <w:t>ۡ</w:t>
      </w:r>
      <w:r w:rsidR="00F41413" w:rsidRPr="00DE2285">
        <w:rPr>
          <w:rStyle w:val="Char5"/>
          <w:rFonts w:hint="eastAsia"/>
          <w:rtl/>
        </w:rPr>
        <w:t>جِدِ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حَرَامِ</w:t>
      </w:r>
      <w:r w:rsidR="00F41413" w:rsidRPr="00DE2285">
        <w:rPr>
          <w:rStyle w:val="Char5"/>
          <w:rtl/>
        </w:rPr>
        <w:t xml:space="preserve"> </w:t>
      </w:r>
      <w:r w:rsidR="00F41413" w:rsidRPr="00DE2285">
        <w:rPr>
          <w:rStyle w:val="Char5"/>
          <w:rFonts w:hint="eastAsia"/>
          <w:rtl/>
        </w:rPr>
        <w:t>وَإِخ</w:t>
      </w:r>
      <w:r w:rsidR="00F41413" w:rsidRPr="00DE2285">
        <w:rPr>
          <w:rStyle w:val="Char5"/>
          <w:rFonts w:hint="cs"/>
          <w:rtl/>
        </w:rPr>
        <w:t>ۡ</w:t>
      </w:r>
      <w:r w:rsidR="00F41413" w:rsidRPr="00DE2285">
        <w:rPr>
          <w:rStyle w:val="Char5"/>
          <w:rFonts w:hint="eastAsia"/>
          <w:rtl/>
        </w:rPr>
        <w:t>رَاجُ</w:t>
      </w:r>
      <w:r w:rsidR="00F41413" w:rsidRPr="00DE2285">
        <w:rPr>
          <w:rStyle w:val="Char5"/>
          <w:rtl/>
        </w:rPr>
        <w:t xml:space="preserve"> </w:t>
      </w:r>
      <w:r w:rsidR="00F41413" w:rsidRPr="00DE2285">
        <w:rPr>
          <w:rStyle w:val="Char5"/>
          <w:rFonts w:hint="eastAsia"/>
          <w:rtl/>
        </w:rPr>
        <w:t>أَه</w:t>
      </w:r>
      <w:r w:rsidR="00F41413" w:rsidRPr="00DE2285">
        <w:rPr>
          <w:rStyle w:val="Char5"/>
          <w:rFonts w:hint="cs"/>
          <w:rtl/>
        </w:rPr>
        <w:t>ۡ</w:t>
      </w:r>
      <w:r w:rsidR="00F41413" w:rsidRPr="00DE2285">
        <w:rPr>
          <w:rStyle w:val="Char5"/>
          <w:rFonts w:hint="eastAsia"/>
          <w:rtl/>
        </w:rPr>
        <w:t>لِهِ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هُ</w:t>
      </w:r>
      <w:r w:rsidR="00F41413" w:rsidRPr="00DE2285">
        <w:rPr>
          <w:rStyle w:val="Char5"/>
          <w:rtl/>
        </w:rPr>
        <w:t xml:space="preserve"> </w:t>
      </w:r>
      <w:r w:rsidR="00F41413" w:rsidRPr="00DE2285">
        <w:rPr>
          <w:rStyle w:val="Char5"/>
          <w:rFonts w:hint="eastAsia"/>
          <w:rtl/>
        </w:rPr>
        <w:t>أَك</w:t>
      </w:r>
      <w:r w:rsidR="00F41413" w:rsidRPr="00DE2285">
        <w:rPr>
          <w:rStyle w:val="Char5"/>
          <w:rFonts w:hint="cs"/>
          <w:rtl/>
        </w:rPr>
        <w:t>ۡ</w:t>
      </w:r>
      <w:r w:rsidR="00F41413" w:rsidRPr="00DE2285">
        <w:rPr>
          <w:rStyle w:val="Char5"/>
          <w:rFonts w:hint="eastAsia"/>
          <w:rtl/>
        </w:rPr>
        <w:t>بَرُ</w:t>
      </w:r>
      <w:r w:rsidR="00F41413" w:rsidRPr="00DE2285">
        <w:rPr>
          <w:rStyle w:val="Char5"/>
          <w:rtl/>
        </w:rPr>
        <w:t xml:space="preserve"> </w:t>
      </w:r>
      <w:r w:rsidR="00F41413" w:rsidRPr="00DE2285">
        <w:rPr>
          <w:rStyle w:val="Char5"/>
          <w:rFonts w:hint="eastAsia"/>
          <w:rtl/>
        </w:rPr>
        <w:t>عِندَ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نَةُ</w:t>
      </w:r>
      <w:r w:rsidR="00F41413" w:rsidRPr="00DE2285">
        <w:rPr>
          <w:rStyle w:val="Char5"/>
          <w:rtl/>
        </w:rPr>
        <w:t xml:space="preserve"> </w:t>
      </w:r>
      <w:r w:rsidR="00F41413" w:rsidRPr="00DE2285">
        <w:rPr>
          <w:rStyle w:val="Char5"/>
          <w:rFonts w:hint="eastAsia"/>
          <w:rtl/>
        </w:rPr>
        <w:t>أَك</w:t>
      </w:r>
      <w:r w:rsidR="00F41413" w:rsidRPr="00DE2285">
        <w:rPr>
          <w:rStyle w:val="Char5"/>
          <w:rFonts w:hint="cs"/>
          <w:rtl/>
        </w:rPr>
        <w:t>ۡ</w:t>
      </w:r>
      <w:r w:rsidR="00F41413" w:rsidRPr="00DE2285">
        <w:rPr>
          <w:rStyle w:val="Char5"/>
          <w:rFonts w:hint="eastAsia"/>
          <w:rtl/>
        </w:rPr>
        <w:t>بَرُ</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قَت</w:t>
      </w:r>
      <w:r w:rsidR="00F41413" w:rsidRPr="00DE2285">
        <w:rPr>
          <w:rStyle w:val="Char5"/>
          <w:rFonts w:hint="cs"/>
          <w:rtl/>
        </w:rPr>
        <w:t>ۡ</w:t>
      </w:r>
      <w:r w:rsidR="00F41413" w:rsidRPr="00DE2285">
        <w:rPr>
          <w:rStyle w:val="Char5"/>
          <w:rFonts w:hint="eastAsia"/>
          <w:rtl/>
        </w:rPr>
        <w:t>لِ</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البقر</w:t>
      </w:r>
      <w:r w:rsidR="00EE1976" w:rsidRPr="006548F2">
        <w:rPr>
          <w:rStyle w:val="Char4"/>
          <w:rtl/>
        </w:rPr>
        <w:t>ة</w:t>
      </w:r>
      <w:r w:rsidR="00EE1976" w:rsidRPr="006548F2">
        <w:rPr>
          <w:rStyle w:val="Char4"/>
          <w:rFonts w:hint="cs"/>
          <w:rtl/>
        </w:rPr>
        <w:t>: 217</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کفر در حرم و مسجد الحرام و ب</w:t>
      </w:r>
      <w:r w:rsidR="00760FBC">
        <w:rPr>
          <w:rStyle w:val="0-Char"/>
          <w:rFonts w:hint="cs"/>
          <w:rtl/>
        </w:rPr>
        <w:t>ی</w:t>
      </w:r>
      <w:r w:rsidR="006A7E2C" w:rsidRPr="00992158">
        <w:rPr>
          <w:rStyle w:val="0-Char"/>
          <w:rFonts w:hint="cs"/>
          <w:rtl/>
        </w:rPr>
        <w:t>رون کردن ساکنان آن و ا</w:t>
      </w:r>
      <w:r w:rsidR="00760FBC">
        <w:rPr>
          <w:rStyle w:val="0-Char"/>
          <w:rFonts w:hint="cs"/>
          <w:rtl/>
        </w:rPr>
        <w:t>ی</w:t>
      </w:r>
      <w:r w:rsidR="006A7E2C" w:rsidRPr="00992158">
        <w:rPr>
          <w:rStyle w:val="0-Char"/>
          <w:rFonts w:hint="cs"/>
          <w:rtl/>
        </w:rPr>
        <w:t>جاد فتنه حت</w:t>
      </w:r>
      <w:r w:rsidR="00760FBC">
        <w:rPr>
          <w:rStyle w:val="0-Char"/>
          <w:rFonts w:hint="cs"/>
          <w:rtl/>
        </w:rPr>
        <w:t>ی</w:t>
      </w:r>
      <w:r w:rsidR="006A7E2C" w:rsidRPr="00992158">
        <w:rPr>
          <w:rStyle w:val="0-Char"/>
          <w:rFonts w:hint="cs"/>
          <w:rtl/>
        </w:rPr>
        <w:t xml:space="preserve"> از قتل بالاتر است</w:t>
      </w:r>
      <w:r>
        <w:rPr>
          <w:rFonts w:ascii="Times New Roman" w:hAnsi="Times New Roman" w:cs="Traditional Arabic" w:hint="cs"/>
          <w:sz w:val="26"/>
          <w:szCs w:val="26"/>
          <w:rtl/>
          <w:lang w:bidi="fa-IR"/>
        </w:rPr>
        <w:t>»</w:t>
      </w:r>
      <w:r w:rsidR="006A7E2C" w:rsidRPr="00992158">
        <w:rPr>
          <w:rStyle w:val="0-Char"/>
          <w:rFonts w:hint="cs"/>
          <w:rtl/>
        </w:rPr>
        <w:t xml:space="preserve">. </w:t>
      </w:r>
    </w:p>
    <w:p w:rsidR="00EE1976" w:rsidRPr="00992158" w:rsidRDefault="0083387F" w:rsidP="00F41413">
      <w:pPr>
        <w:pStyle w:val="StyleComplexBLotus12ptJustifiedFirstline05cmCharCharCharCharCharCharChar"/>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إِنَّ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فَتَنُواْ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eastAsia"/>
          <w:rtl/>
        </w:rPr>
        <w:t>ثُمَّ</w:t>
      </w:r>
      <w:r w:rsidR="00F41413" w:rsidRPr="00DE2285">
        <w:rPr>
          <w:rStyle w:val="Char5"/>
          <w:rtl/>
        </w:rPr>
        <w:t xml:space="preserve"> </w:t>
      </w:r>
      <w:r w:rsidR="00F41413" w:rsidRPr="00DE2285">
        <w:rPr>
          <w:rStyle w:val="Char5"/>
          <w:rFonts w:hint="eastAsia"/>
          <w:rtl/>
        </w:rPr>
        <w:t>لَم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يَتُوبُواْ</w:t>
      </w:r>
      <w:r w:rsidR="00F41413" w:rsidRPr="00DE2285">
        <w:rPr>
          <w:rStyle w:val="Char5"/>
          <w:rtl/>
        </w:rPr>
        <w:t xml:space="preserve"> </w:t>
      </w:r>
      <w:r w:rsidR="00F41413" w:rsidRPr="00DE2285">
        <w:rPr>
          <w:rStyle w:val="Char5"/>
          <w:rFonts w:hint="eastAsia"/>
          <w:rtl/>
        </w:rPr>
        <w:t>فَلَهُم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عَذَابُ</w:t>
      </w:r>
      <w:r w:rsidR="00F41413" w:rsidRPr="00DE2285">
        <w:rPr>
          <w:rStyle w:val="Char5"/>
          <w:rtl/>
        </w:rPr>
        <w:t xml:space="preserve"> </w:t>
      </w:r>
      <w:r w:rsidR="00F41413" w:rsidRPr="00DE2285">
        <w:rPr>
          <w:rStyle w:val="Char5"/>
          <w:rFonts w:hint="eastAsia"/>
          <w:rtl/>
        </w:rPr>
        <w:t>جَهَنَّمَ</w:t>
      </w:r>
      <w:r w:rsidR="00F41413" w:rsidRPr="00DE2285">
        <w:rPr>
          <w:rStyle w:val="Char5"/>
          <w:rtl/>
        </w:rPr>
        <w:t xml:space="preserve"> </w:t>
      </w:r>
      <w:r w:rsidR="00F41413" w:rsidRPr="00DE2285">
        <w:rPr>
          <w:rStyle w:val="Char5"/>
          <w:rFonts w:hint="eastAsia"/>
          <w:rtl/>
        </w:rPr>
        <w:t>وَلَهُم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عَذَابُ</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حَرِيقِ</w:t>
      </w:r>
      <w:r w:rsidR="00F41413" w:rsidRPr="00DE2285">
        <w:rPr>
          <w:rStyle w:val="Char5"/>
          <w:rtl/>
        </w:rPr>
        <w:t xml:space="preserve"> </w:t>
      </w:r>
      <w:r w:rsidR="00F41413" w:rsidRPr="00DE2285">
        <w:rPr>
          <w:rStyle w:val="Char5"/>
          <w:rFonts w:hint="cs"/>
          <w:rtl/>
        </w:rPr>
        <w:t>١٠</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البروج: 10</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مردان و زنان با ا</w:t>
      </w:r>
      <w:r w:rsidR="00760FBC">
        <w:rPr>
          <w:rStyle w:val="0-Char"/>
          <w:rFonts w:hint="cs"/>
          <w:rtl/>
        </w:rPr>
        <w:t>ی</w:t>
      </w:r>
      <w:r w:rsidR="006A7E2C" w:rsidRPr="00992158">
        <w:rPr>
          <w:rStyle w:val="0-Char"/>
          <w:rFonts w:hint="cs"/>
          <w:rtl/>
        </w:rPr>
        <w:t>مان را عذاب دادند سپس توبه نکردند برا</w:t>
      </w:r>
      <w:r w:rsidR="00760FBC">
        <w:rPr>
          <w:rStyle w:val="0-Char"/>
          <w:rFonts w:hint="cs"/>
          <w:rtl/>
        </w:rPr>
        <w:t>ی</w:t>
      </w:r>
      <w:r w:rsidR="006A7E2C" w:rsidRPr="00992158">
        <w:rPr>
          <w:rStyle w:val="0-Char"/>
          <w:rFonts w:hint="cs"/>
          <w:rtl/>
        </w:rPr>
        <w:t xml:space="preserve"> آنها عذاب دوزخ و عذاب آتش سوزان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ن فتنه از انسان صادر شده و مذموم است. </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لِنَف</w:t>
      </w:r>
      <w:r w:rsidR="00F41413" w:rsidRPr="00DE2285">
        <w:rPr>
          <w:rStyle w:val="Char5"/>
          <w:rFonts w:hint="cs"/>
          <w:rtl/>
        </w:rPr>
        <w:t>ۡ</w:t>
      </w:r>
      <w:r w:rsidR="00F41413" w:rsidRPr="00DE2285">
        <w:rPr>
          <w:rStyle w:val="Char5"/>
          <w:rFonts w:hint="eastAsia"/>
          <w:rtl/>
        </w:rPr>
        <w:t>تِنَهُم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فِيهِ</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طه: 131</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تا آنها را در آن (نعمت‌ها) ب</w:t>
      </w:r>
      <w:r w:rsidR="00760FBC">
        <w:rPr>
          <w:rStyle w:val="0-Char"/>
          <w:rFonts w:hint="cs"/>
          <w:rtl/>
        </w:rPr>
        <w:t>ی</w:t>
      </w:r>
      <w:r w:rsidR="006A7E2C" w:rsidRPr="00992158">
        <w:rPr>
          <w:rStyle w:val="0-Char"/>
          <w:rFonts w:hint="cs"/>
          <w:rtl/>
        </w:rPr>
        <w:t>ازما</w:t>
      </w:r>
      <w:r w:rsidR="00760FBC">
        <w:rPr>
          <w:rStyle w:val="0-Char"/>
          <w:rFonts w:hint="cs"/>
          <w:rtl/>
        </w:rPr>
        <w:t>یی</w:t>
      </w:r>
      <w:r w:rsidR="006A7E2C" w:rsidRPr="00992158">
        <w:rPr>
          <w:rStyle w:val="0-Char"/>
          <w:rFonts w:hint="cs"/>
          <w:rtl/>
        </w:rPr>
        <w:t>م</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فتنه همان حکمت اله</w:t>
      </w:r>
      <w:r w:rsidR="00760FBC">
        <w:rPr>
          <w:rStyle w:val="0-Char"/>
          <w:rFonts w:hint="cs"/>
          <w:rtl/>
        </w:rPr>
        <w:t>ی</w:t>
      </w:r>
      <w:r w:rsidRPr="00992158">
        <w:rPr>
          <w:rStyle w:val="0-Char"/>
          <w:rFonts w:hint="cs"/>
          <w:rtl/>
        </w:rPr>
        <w:t xml:space="preserve"> است. </w:t>
      </w:r>
    </w:p>
    <w:p w:rsidR="006A7E2C" w:rsidRDefault="006A7E2C" w:rsidP="00C354D5">
      <w:pPr>
        <w:pStyle w:val="StyleComplexBLotus12ptJustifiedFirstline05cmCharCharCharCharCharCharChar"/>
        <w:spacing w:line="240" w:lineRule="auto"/>
        <w:rPr>
          <w:rStyle w:val="0-Char"/>
          <w:rtl/>
        </w:rPr>
      </w:pPr>
      <w:r w:rsidRPr="00992158">
        <w:rPr>
          <w:rStyle w:val="0-Char"/>
          <w:rFonts w:hint="cs"/>
          <w:rtl/>
        </w:rPr>
        <w:t>در نت</w:t>
      </w:r>
      <w:r w:rsidR="00760FBC">
        <w:rPr>
          <w:rStyle w:val="0-Char"/>
          <w:rFonts w:hint="cs"/>
          <w:rtl/>
        </w:rPr>
        <w:t>ی</w:t>
      </w:r>
      <w:r w:rsidRPr="00992158">
        <w:rPr>
          <w:rStyle w:val="0-Char"/>
          <w:rFonts w:hint="cs"/>
          <w:rtl/>
        </w:rPr>
        <w:t>جه، فتنه به معن</w:t>
      </w:r>
      <w:r w:rsidR="00760FBC">
        <w:rPr>
          <w:rStyle w:val="0-Char"/>
          <w:rFonts w:hint="cs"/>
          <w:rtl/>
        </w:rPr>
        <w:t>ی</w:t>
      </w:r>
      <w:r w:rsidRPr="00992158">
        <w:rPr>
          <w:rStyle w:val="0-Char"/>
          <w:rFonts w:hint="cs"/>
          <w:rtl/>
        </w:rPr>
        <w:t xml:space="preserve"> فساد و قتل و عذاب و ... در زمان خلفا</w:t>
      </w:r>
      <w:r w:rsidR="00760FBC">
        <w:rPr>
          <w:rStyle w:val="0-Char"/>
          <w:rFonts w:hint="cs"/>
          <w:rtl/>
        </w:rPr>
        <w:t>ی</w:t>
      </w:r>
      <w:r w:rsidRPr="00992158">
        <w:rPr>
          <w:rStyle w:val="0-Char"/>
          <w:rFonts w:hint="cs"/>
          <w:rtl/>
        </w:rPr>
        <w:t xml:space="preserve"> سه‌گانه بحمدلله د</w:t>
      </w:r>
      <w:r w:rsidR="00760FBC">
        <w:rPr>
          <w:rStyle w:val="0-Char"/>
          <w:rFonts w:hint="cs"/>
          <w:rtl/>
        </w:rPr>
        <w:t>ی</w:t>
      </w:r>
      <w:r w:rsidRPr="00992158">
        <w:rPr>
          <w:rStyle w:val="0-Char"/>
          <w:rFonts w:hint="cs"/>
          <w:rtl/>
        </w:rPr>
        <w:t>ده نشده و آنان</w:t>
      </w:r>
      <w:r w:rsidR="00760FBC">
        <w:rPr>
          <w:rStyle w:val="0-Char"/>
          <w:rFonts w:hint="cs"/>
          <w:rtl/>
        </w:rPr>
        <w:t>ی</w:t>
      </w:r>
      <w:r w:rsidRPr="00992158">
        <w:rPr>
          <w:rStyle w:val="0-Char"/>
          <w:rFonts w:hint="cs"/>
          <w:rtl/>
        </w:rPr>
        <w:t xml:space="preserve"> که با دعو</w:t>
      </w:r>
      <w:r w:rsidR="00760FBC">
        <w:rPr>
          <w:rStyle w:val="0-Char"/>
          <w:rFonts w:hint="cs"/>
          <w:rtl/>
        </w:rPr>
        <w:t>ی</w:t>
      </w:r>
      <w:r w:rsidRPr="00992158">
        <w:rPr>
          <w:rStyle w:val="0-Char"/>
          <w:rFonts w:hint="cs"/>
          <w:rtl/>
        </w:rPr>
        <w:t xml:space="preserve"> نبوت و انکار زکات و ترک نماز مرتد شدند، سرکوب و از ب</w:t>
      </w:r>
      <w:r w:rsidR="00760FBC">
        <w:rPr>
          <w:rStyle w:val="0-Char"/>
          <w:rFonts w:hint="cs"/>
          <w:rtl/>
        </w:rPr>
        <w:t>ی</w:t>
      </w:r>
      <w:r w:rsidRPr="00992158">
        <w:rPr>
          <w:rStyle w:val="0-Char"/>
          <w:rFonts w:hint="cs"/>
          <w:rtl/>
        </w:rPr>
        <w:t>ن برداشته شدند و فتنه بمعن</w:t>
      </w:r>
      <w:r w:rsidR="00760FBC">
        <w:rPr>
          <w:rStyle w:val="0-Char"/>
          <w:rFonts w:hint="cs"/>
          <w:rtl/>
        </w:rPr>
        <w:t>ی</w:t>
      </w:r>
      <w:r w:rsidRPr="00992158">
        <w:rPr>
          <w:rStyle w:val="0-Char"/>
          <w:rFonts w:hint="cs"/>
          <w:rtl/>
        </w:rPr>
        <w:t xml:space="preserve"> فساد و تفرقه‌انگ</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 xml:space="preserve"> ب</w:t>
      </w:r>
      <w:r w:rsidR="00760FBC">
        <w:rPr>
          <w:rStyle w:val="0-Char"/>
          <w:rFonts w:hint="cs"/>
          <w:rtl/>
        </w:rPr>
        <w:t>ی</w:t>
      </w:r>
      <w:r w:rsidRPr="00992158">
        <w:rPr>
          <w:rStyle w:val="0-Char"/>
          <w:rFonts w:hint="cs"/>
          <w:rtl/>
        </w:rPr>
        <w:t>ن مسلم</w:t>
      </w:r>
      <w:r w:rsidR="00760FBC">
        <w:rPr>
          <w:rStyle w:val="0-Char"/>
          <w:rFonts w:hint="cs"/>
          <w:rtl/>
        </w:rPr>
        <w:t>ی</w:t>
      </w:r>
      <w:r w:rsidRPr="00992158">
        <w:rPr>
          <w:rStyle w:val="0-Char"/>
          <w:rFonts w:hint="cs"/>
          <w:rtl/>
        </w:rPr>
        <w:t>ن از گروه فرقه عبدالله بن سبأ و همراهانش در آواخر خلافت ذ</w:t>
      </w:r>
      <w:r w:rsidR="00760FBC">
        <w:rPr>
          <w:rStyle w:val="0-Char"/>
          <w:rFonts w:hint="cs"/>
          <w:rtl/>
        </w:rPr>
        <w:t>ی</w:t>
      </w:r>
      <w:r w:rsidRPr="00992158">
        <w:rPr>
          <w:rStyle w:val="0-Char"/>
          <w:rFonts w:hint="cs"/>
          <w:rtl/>
        </w:rPr>
        <w:t xml:space="preserve"> النور</w:t>
      </w:r>
      <w:r w:rsidR="00760FBC">
        <w:rPr>
          <w:rStyle w:val="0-Char"/>
          <w:rFonts w:hint="cs"/>
          <w:rtl/>
        </w:rPr>
        <w:t>ی</w:t>
      </w:r>
      <w:r w:rsidRPr="00992158">
        <w:rPr>
          <w:rStyle w:val="0-Char"/>
          <w:rFonts w:hint="cs"/>
          <w:rtl/>
        </w:rPr>
        <w:t>ن د</w:t>
      </w:r>
      <w:r w:rsidR="00760FBC">
        <w:rPr>
          <w:rStyle w:val="0-Char"/>
          <w:rFonts w:hint="cs"/>
          <w:rtl/>
        </w:rPr>
        <w:t>ی</w:t>
      </w:r>
      <w:r w:rsidRPr="00992158">
        <w:rPr>
          <w:rStyle w:val="0-Char"/>
          <w:rFonts w:hint="cs"/>
          <w:rtl/>
        </w:rPr>
        <w:t>ده شده است. ا</w:t>
      </w:r>
      <w:r w:rsidR="00760FBC">
        <w:rPr>
          <w:rStyle w:val="0-Char"/>
          <w:rFonts w:hint="cs"/>
          <w:rtl/>
        </w:rPr>
        <w:t>ی</w:t>
      </w:r>
      <w:r w:rsidRPr="00992158">
        <w:rPr>
          <w:rStyle w:val="0-Char"/>
          <w:rFonts w:hint="cs"/>
          <w:rtl/>
        </w:rPr>
        <w:t>ن فتنه سرانجام به شهادت خل</w:t>
      </w:r>
      <w:r w:rsidR="00760FBC">
        <w:rPr>
          <w:rStyle w:val="0-Char"/>
          <w:rFonts w:hint="cs"/>
          <w:rtl/>
        </w:rPr>
        <w:t>ی</w:t>
      </w:r>
      <w:r w:rsidRPr="00992158">
        <w:rPr>
          <w:rStyle w:val="0-Char"/>
          <w:rFonts w:hint="cs"/>
          <w:rtl/>
        </w:rPr>
        <w:t>فه سوم منجر گرد</w:t>
      </w:r>
      <w:r w:rsidR="00760FBC">
        <w:rPr>
          <w:rStyle w:val="0-Char"/>
          <w:rFonts w:hint="cs"/>
          <w:rtl/>
        </w:rPr>
        <w:t>ی</w:t>
      </w:r>
      <w:r w:rsidRPr="00992158">
        <w:rPr>
          <w:rStyle w:val="0-Char"/>
          <w:rFonts w:hint="cs"/>
          <w:rtl/>
        </w:rPr>
        <w:t>د. اما فتنه به معن</w:t>
      </w:r>
      <w:r w:rsidR="00760FBC">
        <w:rPr>
          <w:rStyle w:val="0-Char"/>
          <w:rFonts w:hint="cs"/>
          <w:rtl/>
        </w:rPr>
        <w:t>ی</w:t>
      </w:r>
      <w:r w:rsidRPr="00992158">
        <w:rPr>
          <w:rStyle w:val="0-Char"/>
          <w:rFonts w:hint="cs"/>
          <w:rtl/>
        </w:rPr>
        <w:t xml:space="preserve"> قتل، کشتار و ا</w:t>
      </w:r>
      <w:r w:rsidR="00760FBC">
        <w:rPr>
          <w:rStyle w:val="0-Char"/>
          <w:rFonts w:hint="cs"/>
          <w:rtl/>
        </w:rPr>
        <w:t>ی</w:t>
      </w:r>
      <w:r w:rsidRPr="00992158">
        <w:rPr>
          <w:rStyle w:val="0-Char"/>
          <w:rFonts w:hint="cs"/>
          <w:rtl/>
        </w:rPr>
        <w:t>جاد تفرقه ب</w:t>
      </w:r>
      <w:r w:rsidR="00760FBC">
        <w:rPr>
          <w:rStyle w:val="0-Char"/>
          <w:rFonts w:hint="cs"/>
          <w:rtl/>
        </w:rPr>
        <w:t>ی</w:t>
      </w:r>
      <w:r w:rsidRPr="00992158">
        <w:rPr>
          <w:rStyle w:val="0-Char"/>
          <w:rFonts w:hint="cs"/>
          <w:rtl/>
        </w:rPr>
        <w:t>ن مسلم</w:t>
      </w:r>
      <w:r w:rsidR="00760FBC">
        <w:rPr>
          <w:rStyle w:val="0-Char"/>
          <w:rFonts w:hint="cs"/>
          <w:rtl/>
        </w:rPr>
        <w:t>ی</w:t>
      </w:r>
      <w:r w:rsidRPr="00992158">
        <w:rPr>
          <w:rStyle w:val="0-Char"/>
          <w:rFonts w:hint="cs"/>
          <w:rtl/>
        </w:rPr>
        <w:t>ن ظاهر گرد</w:t>
      </w:r>
      <w:r w:rsidR="00760FBC">
        <w:rPr>
          <w:rStyle w:val="0-Char"/>
          <w:rFonts w:hint="cs"/>
          <w:rtl/>
        </w:rPr>
        <w:t>ی</w:t>
      </w:r>
      <w:r w:rsidRPr="00992158">
        <w:rPr>
          <w:rStyle w:val="0-Char"/>
          <w:rFonts w:hint="cs"/>
          <w:rtl/>
        </w:rPr>
        <w:t>د. بعد از شهادت خل</w:t>
      </w:r>
      <w:r w:rsidR="00760FBC">
        <w:rPr>
          <w:rStyle w:val="0-Char"/>
          <w:rFonts w:hint="cs"/>
          <w:rtl/>
        </w:rPr>
        <w:t>ی</w:t>
      </w:r>
      <w:r w:rsidRPr="00992158">
        <w:rPr>
          <w:rStyle w:val="0-Char"/>
          <w:rFonts w:hint="cs"/>
          <w:rtl/>
        </w:rPr>
        <w:t>فه سوم تا زمان صلح امام حسن با معاو</w:t>
      </w:r>
      <w:r w:rsidR="00760FBC">
        <w:rPr>
          <w:rStyle w:val="0-Char"/>
          <w:rFonts w:hint="cs"/>
          <w:rtl/>
        </w:rPr>
        <w:t>ی</w:t>
      </w:r>
      <w:r w:rsidRPr="00992158">
        <w:rPr>
          <w:rStyle w:val="0-Char"/>
          <w:rFonts w:hint="cs"/>
          <w:rtl/>
        </w:rPr>
        <w:t>ه</w:t>
      </w:r>
      <w:r w:rsidR="00EE1976">
        <w:rPr>
          <w:rFonts w:ascii="Times New Roman" w:hAnsi="Times New Roman" w:cs="CTraditional Arabic" w:hint="cs"/>
          <w:sz w:val="28"/>
          <w:szCs w:val="28"/>
          <w:rtl/>
          <w:lang w:bidi="fa-IR"/>
        </w:rPr>
        <w:t>ب</w:t>
      </w:r>
      <w:r w:rsidRPr="00992158">
        <w:rPr>
          <w:rStyle w:val="0-Char"/>
          <w:rFonts w:hint="cs"/>
          <w:rtl/>
        </w:rPr>
        <w:t xml:space="preserve"> د</w:t>
      </w:r>
      <w:r w:rsidR="00760FBC">
        <w:rPr>
          <w:rStyle w:val="0-Char"/>
          <w:rFonts w:hint="cs"/>
          <w:rtl/>
        </w:rPr>
        <w:t>ی</w:t>
      </w:r>
      <w:r w:rsidRPr="00992158">
        <w:rPr>
          <w:rStyle w:val="0-Char"/>
          <w:rFonts w:hint="cs"/>
          <w:rtl/>
        </w:rPr>
        <w:t>ده شده و امام حسن</w:t>
      </w:r>
      <w:r w:rsidR="007A4C59" w:rsidRPr="007A4C59">
        <w:rPr>
          <w:rStyle w:val="0-Char"/>
          <w:rFonts w:cs="CTraditional Arabic" w:hint="cs"/>
          <w:rtl/>
        </w:rPr>
        <w:t>س</w:t>
      </w:r>
      <w:r w:rsidRPr="00992158">
        <w:rPr>
          <w:rStyle w:val="0-Char"/>
          <w:rFonts w:hint="cs"/>
          <w:rtl/>
        </w:rPr>
        <w:t xml:space="preserve"> با صلح خود دروازة فتنه را بست و امت</w:t>
      </w:r>
      <w:r w:rsidR="00760FBC">
        <w:rPr>
          <w:rStyle w:val="0-Char"/>
          <w:rFonts w:hint="cs"/>
          <w:rtl/>
        </w:rPr>
        <w:t>ی</w:t>
      </w:r>
      <w:r w:rsidRPr="00992158">
        <w:rPr>
          <w:rStyle w:val="0-Char"/>
          <w:rFonts w:hint="cs"/>
          <w:rtl/>
        </w:rPr>
        <w:t>از ا</w:t>
      </w:r>
      <w:r w:rsidR="00760FBC">
        <w:rPr>
          <w:rStyle w:val="0-Char"/>
          <w:rFonts w:hint="cs"/>
          <w:rtl/>
        </w:rPr>
        <w:t>ی</w:t>
      </w:r>
      <w:r w:rsidRPr="00992158">
        <w:rPr>
          <w:rStyle w:val="0-Char"/>
          <w:rFonts w:hint="cs"/>
          <w:rtl/>
        </w:rPr>
        <w:t>ن پاداش را نص</w:t>
      </w:r>
      <w:r w:rsidR="00760FBC">
        <w:rPr>
          <w:rStyle w:val="0-Char"/>
          <w:rFonts w:hint="cs"/>
          <w:rtl/>
        </w:rPr>
        <w:t>ی</w:t>
      </w:r>
      <w:r w:rsidRPr="00992158">
        <w:rPr>
          <w:rStyle w:val="0-Char"/>
          <w:rFonts w:hint="cs"/>
          <w:rtl/>
        </w:rPr>
        <w:t>ب خود گردان</w:t>
      </w:r>
      <w:r w:rsidR="00760FBC">
        <w:rPr>
          <w:rStyle w:val="0-Char"/>
          <w:rFonts w:hint="cs"/>
          <w:rtl/>
        </w:rPr>
        <w:t>ی</w:t>
      </w:r>
      <w:r w:rsidRPr="00992158">
        <w:rPr>
          <w:rStyle w:val="0-Char"/>
          <w:rFonts w:hint="cs"/>
          <w:rtl/>
        </w:rPr>
        <w:t xml:space="preserve">د. فتنه دوم در زمان خلافت </w:t>
      </w:r>
      <w:r w:rsidR="00760FBC">
        <w:rPr>
          <w:rStyle w:val="0-Char"/>
          <w:rFonts w:hint="cs"/>
          <w:rtl/>
        </w:rPr>
        <w:t>ی</w:t>
      </w:r>
      <w:r w:rsidRPr="00992158">
        <w:rPr>
          <w:rStyle w:val="0-Char"/>
          <w:rFonts w:hint="cs"/>
          <w:rtl/>
        </w:rPr>
        <w:t>ز</w:t>
      </w:r>
      <w:r w:rsidR="00760FBC">
        <w:rPr>
          <w:rStyle w:val="0-Char"/>
          <w:rFonts w:hint="cs"/>
          <w:rtl/>
        </w:rPr>
        <w:t>ی</w:t>
      </w:r>
      <w:r w:rsidRPr="00992158">
        <w:rPr>
          <w:rStyle w:val="0-Char"/>
          <w:rFonts w:hint="cs"/>
          <w:rtl/>
        </w:rPr>
        <w:t>د رخ داد که به شهادت امام حس</w:t>
      </w:r>
      <w:r w:rsidR="00760FBC">
        <w:rPr>
          <w:rStyle w:val="0-Char"/>
          <w:rFonts w:hint="cs"/>
          <w:rtl/>
        </w:rPr>
        <w:t>ی</w:t>
      </w:r>
      <w:r w:rsidRPr="00992158">
        <w:rPr>
          <w:rStyle w:val="0-Char"/>
          <w:rFonts w:hint="cs"/>
          <w:rtl/>
        </w:rPr>
        <w:t>ن و اهل ب</w:t>
      </w:r>
      <w:r w:rsidR="00760FBC">
        <w:rPr>
          <w:rStyle w:val="0-Char"/>
          <w:rFonts w:hint="cs"/>
          <w:rtl/>
        </w:rPr>
        <w:t>ی</w:t>
      </w:r>
      <w:r w:rsidRPr="00992158">
        <w:rPr>
          <w:rStyle w:val="0-Char"/>
          <w:rFonts w:hint="cs"/>
          <w:rtl/>
        </w:rPr>
        <w:t>ت او تمام شد و فتنه سوم در زمان عبدالملک و عبدالله بن الزب</w:t>
      </w:r>
      <w:r w:rsidR="00760FBC">
        <w:rPr>
          <w:rStyle w:val="0-Char"/>
          <w:rFonts w:hint="cs"/>
          <w:rtl/>
        </w:rPr>
        <w:t>ی</w:t>
      </w:r>
      <w:r w:rsidRPr="00992158">
        <w:rPr>
          <w:rStyle w:val="0-Char"/>
          <w:rFonts w:hint="cs"/>
          <w:rtl/>
        </w:rPr>
        <w:t>ر رخ داد که سرانجام به شهادت و</w:t>
      </w:r>
      <w:r w:rsidR="00760FBC">
        <w:rPr>
          <w:rStyle w:val="0-Char"/>
          <w:rFonts w:hint="cs"/>
          <w:rtl/>
        </w:rPr>
        <w:t>ی</w:t>
      </w:r>
      <w:r w:rsidRPr="00992158">
        <w:rPr>
          <w:rStyle w:val="0-Char"/>
          <w:rFonts w:hint="cs"/>
          <w:rtl/>
        </w:rPr>
        <w:t xml:space="preserve"> انجام</w:t>
      </w:r>
      <w:r w:rsidR="00760FBC">
        <w:rPr>
          <w:rStyle w:val="0-Char"/>
          <w:rFonts w:hint="cs"/>
          <w:rtl/>
        </w:rPr>
        <w:t>ی</w:t>
      </w:r>
      <w:r w:rsidRPr="00992158">
        <w:rPr>
          <w:rStyle w:val="0-Char"/>
          <w:rFonts w:hint="cs"/>
          <w:rtl/>
        </w:rPr>
        <w:t>د و فتنه چهارم در اواخر خلافت بن</w:t>
      </w:r>
      <w:r w:rsidR="00760FBC">
        <w:rPr>
          <w:rStyle w:val="0-Char"/>
          <w:rFonts w:hint="cs"/>
          <w:rtl/>
        </w:rPr>
        <w:t>ی</w:t>
      </w:r>
      <w:r w:rsidRPr="00992158">
        <w:rPr>
          <w:rStyle w:val="0-Char"/>
          <w:rFonts w:hint="eastAsia"/>
          <w:rtl/>
        </w:rPr>
        <w:t>‌</w:t>
      </w:r>
      <w:r w:rsidRPr="00992158">
        <w:rPr>
          <w:rStyle w:val="0-Char"/>
          <w:rFonts w:hint="cs"/>
          <w:rtl/>
        </w:rPr>
        <w:t>ام</w:t>
      </w:r>
      <w:r w:rsidR="00760FBC">
        <w:rPr>
          <w:rStyle w:val="0-Char"/>
          <w:rFonts w:hint="cs"/>
          <w:rtl/>
        </w:rPr>
        <w:t>ی</w:t>
      </w:r>
      <w:r w:rsidRPr="00992158">
        <w:rPr>
          <w:rStyle w:val="0-Char"/>
          <w:rFonts w:hint="cs"/>
          <w:rtl/>
        </w:rPr>
        <w:t>ه و ابتدا</w:t>
      </w:r>
      <w:r w:rsidR="00760FBC">
        <w:rPr>
          <w:rStyle w:val="0-Char"/>
          <w:rFonts w:hint="cs"/>
          <w:rtl/>
        </w:rPr>
        <w:t>ی</w:t>
      </w:r>
      <w:r w:rsidRPr="00992158">
        <w:rPr>
          <w:rStyle w:val="0-Char"/>
          <w:rFonts w:hint="cs"/>
          <w:rtl/>
        </w:rPr>
        <w:t xml:space="preserve"> خلافت بن</w:t>
      </w:r>
      <w:r w:rsidR="00760FBC">
        <w:rPr>
          <w:rStyle w:val="0-Char"/>
          <w:rFonts w:hint="cs"/>
          <w:rtl/>
        </w:rPr>
        <w:t>ی</w:t>
      </w:r>
      <w:r w:rsidRPr="00992158">
        <w:rPr>
          <w:rStyle w:val="0-Char"/>
          <w:rFonts w:hint="eastAsia"/>
          <w:rtl/>
        </w:rPr>
        <w:t>‌</w:t>
      </w:r>
      <w:r w:rsidRPr="00992158">
        <w:rPr>
          <w:rStyle w:val="0-Char"/>
          <w:rFonts w:hint="cs"/>
          <w:rtl/>
        </w:rPr>
        <w:t>عباس رخ داد و به افول خلافت بن</w:t>
      </w:r>
      <w:r w:rsidR="00760FBC">
        <w:rPr>
          <w:rStyle w:val="0-Char"/>
          <w:rFonts w:hint="cs"/>
          <w:rtl/>
        </w:rPr>
        <w:t>ی</w:t>
      </w:r>
      <w:r w:rsidRPr="00992158">
        <w:rPr>
          <w:rStyle w:val="0-Char"/>
          <w:rFonts w:hint="eastAsia"/>
          <w:rtl/>
        </w:rPr>
        <w:t>‌</w:t>
      </w:r>
      <w:r w:rsidRPr="00992158">
        <w:rPr>
          <w:rStyle w:val="0-Char"/>
          <w:rFonts w:hint="cs"/>
          <w:rtl/>
        </w:rPr>
        <w:t>ام</w:t>
      </w:r>
      <w:r w:rsidR="00760FBC">
        <w:rPr>
          <w:rStyle w:val="0-Char"/>
          <w:rFonts w:hint="cs"/>
          <w:rtl/>
        </w:rPr>
        <w:t>ی</w:t>
      </w:r>
      <w:r w:rsidRPr="00992158">
        <w:rPr>
          <w:rStyle w:val="0-Char"/>
          <w:rFonts w:hint="cs"/>
          <w:rtl/>
        </w:rPr>
        <w:t>ه منجر گرد</w:t>
      </w:r>
      <w:r w:rsidR="00760FBC">
        <w:rPr>
          <w:rStyle w:val="0-Char"/>
          <w:rFonts w:hint="cs"/>
          <w:rtl/>
        </w:rPr>
        <w:t>ی</w:t>
      </w:r>
      <w:r w:rsidRPr="00992158">
        <w:rPr>
          <w:rStyle w:val="0-Char"/>
          <w:rFonts w:hint="cs"/>
          <w:rtl/>
        </w:rPr>
        <w:t>د و بعداً در دوران خلافت بن</w:t>
      </w:r>
      <w:r w:rsidR="00760FBC">
        <w:rPr>
          <w:rStyle w:val="0-Char"/>
          <w:rFonts w:hint="cs"/>
          <w:rtl/>
        </w:rPr>
        <w:t>ی</w:t>
      </w:r>
      <w:r w:rsidRPr="00992158">
        <w:rPr>
          <w:rStyle w:val="0-Char"/>
          <w:rFonts w:hint="eastAsia"/>
          <w:rtl/>
        </w:rPr>
        <w:t>‌</w:t>
      </w:r>
      <w:r w:rsidRPr="00992158">
        <w:rPr>
          <w:rStyle w:val="0-Char"/>
          <w:rFonts w:hint="cs"/>
          <w:rtl/>
        </w:rPr>
        <w:t>عباس هم فتنه به معن</w:t>
      </w:r>
      <w:r w:rsidR="00760FBC">
        <w:rPr>
          <w:rStyle w:val="0-Char"/>
          <w:rFonts w:hint="cs"/>
          <w:rtl/>
        </w:rPr>
        <w:t>ی</w:t>
      </w:r>
      <w:r w:rsidRPr="00992158">
        <w:rPr>
          <w:rStyle w:val="0-Char"/>
          <w:rFonts w:hint="cs"/>
          <w:rtl/>
        </w:rPr>
        <w:t xml:space="preserve"> قتل و کشتار گاه</w:t>
      </w:r>
      <w:r w:rsidRPr="00992158">
        <w:rPr>
          <w:rStyle w:val="0-Char"/>
          <w:rFonts w:hint="eastAsia"/>
          <w:rtl/>
        </w:rPr>
        <w:t>‌</w:t>
      </w:r>
      <w:r w:rsidRPr="00992158">
        <w:rPr>
          <w:rStyle w:val="0-Char"/>
          <w:rFonts w:hint="cs"/>
          <w:rtl/>
        </w:rPr>
        <w:t>گا</w:t>
      </w:r>
      <w:r w:rsidRPr="00992158">
        <w:rPr>
          <w:rStyle w:val="0-Char"/>
          <w:rFonts w:hint="eastAsia"/>
          <w:rtl/>
        </w:rPr>
        <w:t>‌</w:t>
      </w:r>
      <w:r w:rsidRPr="00992158">
        <w:rPr>
          <w:rStyle w:val="0-Char"/>
          <w:rFonts w:hint="cs"/>
          <w:rtl/>
        </w:rPr>
        <w:t>ه</w:t>
      </w:r>
      <w:r w:rsidR="00760FBC">
        <w:rPr>
          <w:rStyle w:val="0-Char"/>
          <w:rFonts w:hint="cs"/>
          <w:rtl/>
        </w:rPr>
        <w:t>ی</w:t>
      </w:r>
      <w:r w:rsidRPr="00992158">
        <w:rPr>
          <w:rStyle w:val="0-Char"/>
          <w:rFonts w:hint="cs"/>
          <w:rtl/>
        </w:rPr>
        <w:t xml:space="preserve"> رخ داده اما در کل نظام و غلبه حکومت اسلام</w:t>
      </w:r>
      <w:r w:rsidR="00760FBC">
        <w:rPr>
          <w:rStyle w:val="0-Char"/>
          <w:rFonts w:hint="cs"/>
          <w:rtl/>
        </w:rPr>
        <w:t>ی</w:t>
      </w:r>
      <w:r w:rsidRPr="00992158">
        <w:rPr>
          <w:rStyle w:val="0-Char"/>
          <w:rFonts w:hint="cs"/>
          <w:rtl/>
        </w:rPr>
        <w:t xml:space="preserve"> در دوران خلافت بن</w:t>
      </w:r>
      <w:r w:rsidR="00760FBC">
        <w:rPr>
          <w:rStyle w:val="0-Char"/>
          <w:rFonts w:hint="cs"/>
          <w:rtl/>
        </w:rPr>
        <w:t>ی</w:t>
      </w:r>
      <w:r w:rsidRPr="00992158">
        <w:rPr>
          <w:rStyle w:val="0-Char"/>
          <w:rFonts w:hint="eastAsia"/>
          <w:rtl/>
        </w:rPr>
        <w:t>‌</w:t>
      </w:r>
      <w:r w:rsidRPr="00992158">
        <w:rPr>
          <w:rStyle w:val="0-Char"/>
          <w:rFonts w:hint="cs"/>
          <w:rtl/>
        </w:rPr>
        <w:t>ام</w:t>
      </w:r>
      <w:r w:rsidR="00760FBC">
        <w:rPr>
          <w:rStyle w:val="0-Char"/>
          <w:rFonts w:hint="cs"/>
          <w:rtl/>
        </w:rPr>
        <w:t>ی</w:t>
      </w:r>
      <w:r w:rsidRPr="00992158">
        <w:rPr>
          <w:rStyle w:val="0-Char"/>
          <w:rFonts w:hint="cs"/>
          <w:rtl/>
        </w:rPr>
        <w:t>ه و بن</w:t>
      </w:r>
      <w:r w:rsidR="00760FBC">
        <w:rPr>
          <w:rStyle w:val="0-Char"/>
          <w:rFonts w:hint="cs"/>
          <w:rtl/>
        </w:rPr>
        <w:t>ی</w:t>
      </w:r>
      <w:r w:rsidRPr="00992158">
        <w:rPr>
          <w:rStyle w:val="0-Char"/>
          <w:rFonts w:hint="eastAsia"/>
          <w:rtl/>
        </w:rPr>
        <w:t>‌</w:t>
      </w:r>
      <w:r w:rsidRPr="00992158">
        <w:rPr>
          <w:rStyle w:val="0-Char"/>
          <w:rFonts w:hint="cs"/>
          <w:rtl/>
        </w:rPr>
        <w:t>عباس به اوج خود رس</w:t>
      </w:r>
      <w:r w:rsidR="00760FBC">
        <w:rPr>
          <w:rStyle w:val="0-Char"/>
          <w:rFonts w:hint="cs"/>
          <w:rtl/>
        </w:rPr>
        <w:t>ی</w:t>
      </w:r>
      <w:r w:rsidRPr="00992158">
        <w:rPr>
          <w:rStyle w:val="0-Char"/>
          <w:rFonts w:hint="cs"/>
          <w:rtl/>
        </w:rPr>
        <w:t>د که نشانگر بشارت‌ها</w:t>
      </w:r>
      <w:r w:rsidR="00760FBC">
        <w:rPr>
          <w:rStyle w:val="0-Char"/>
          <w:rFonts w:hint="cs"/>
          <w:rtl/>
        </w:rPr>
        <w:t>ی</w:t>
      </w:r>
      <w:r w:rsidRPr="00992158">
        <w:rPr>
          <w:rStyle w:val="0-Char"/>
          <w:rFonts w:hint="cs"/>
          <w:rtl/>
        </w:rPr>
        <w:t xml:space="preserve"> قرآن و پ</w:t>
      </w:r>
      <w:r w:rsidR="00760FBC">
        <w:rPr>
          <w:rStyle w:val="0-Char"/>
          <w:rFonts w:hint="cs"/>
          <w:rtl/>
        </w:rPr>
        <w:t>ی</w:t>
      </w:r>
      <w:r w:rsidRPr="00992158">
        <w:rPr>
          <w:rStyle w:val="0-Char"/>
          <w:rFonts w:hint="cs"/>
          <w:rtl/>
        </w:rPr>
        <w:t>ش</w:t>
      </w:r>
      <w:r w:rsidRPr="00992158">
        <w:rPr>
          <w:rStyle w:val="0-Char"/>
          <w:rFonts w:hint="eastAsia"/>
          <w:rtl/>
        </w:rPr>
        <w:t>‌گوئ</w:t>
      </w:r>
      <w:r w:rsidR="00760FBC">
        <w:rPr>
          <w:rStyle w:val="0-Char"/>
          <w:rFonts w:hint="eastAsia"/>
          <w:rtl/>
        </w:rPr>
        <w:t>ی</w:t>
      </w:r>
      <w:r w:rsidRPr="00992158">
        <w:rPr>
          <w:rStyle w:val="0-Char"/>
          <w:rFonts w:hint="eastAsia"/>
          <w:rtl/>
        </w:rPr>
        <w:t>‌ها</w:t>
      </w:r>
      <w:r w:rsidR="00760FBC">
        <w:rPr>
          <w:rStyle w:val="0-Char"/>
          <w:rFonts w:hint="eastAsia"/>
          <w:rtl/>
        </w:rPr>
        <w:t>ی</w:t>
      </w:r>
      <w:r w:rsidRPr="00992158">
        <w:rPr>
          <w:rStyle w:val="0-Char"/>
          <w:rFonts w:hint="eastAsia"/>
          <w:rtl/>
        </w:rPr>
        <w:t xml:space="preserve"> رسول</w:t>
      </w:r>
      <w:r w:rsidRPr="00992158">
        <w:rPr>
          <w:rStyle w:val="0-Char"/>
          <w:rFonts w:hint="cs"/>
          <w:rtl/>
        </w:rPr>
        <w:t xml:space="preserve"> </w:t>
      </w:r>
      <w:r w:rsidRPr="00992158">
        <w:rPr>
          <w:rStyle w:val="0-Char"/>
          <w:rFonts w:hint="eastAsia"/>
          <w:rtl/>
        </w:rPr>
        <w:t>خدا</w:t>
      </w:r>
      <w:r w:rsidR="007A4C59" w:rsidRPr="007A4C59">
        <w:rPr>
          <w:rStyle w:val="0-Char"/>
          <w:rFonts w:cs="CTraditional Arabic" w:hint="cs"/>
          <w:rtl/>
        </w:rPr>
        <w:t xml:space="preserve"> ج</w:t>
      </w:r>
      <w:r w:rsidRPr="00992158">
        <w:rPr>
          <w:rStyle w:val="0-Char"/>
          <w:rFonts w:hint="cs"/>
          <w:rtl/>
        </w:rPr>
        <w:t xml:space="preserve"> است که در حق</w:t>
      </w:r>
      <w:r w:rsidR="00760FBC">
        <w:rPr>
          <w:rStyle w:val="0-Char"/>
          <w:rFonts w:hint="cs"/>
          <w:rtl/>
        </w:rPr>
        <w:t>ی</w:t>
      </w:r>
      <w:r w:rsidRPr="00992158">
        <w:rPr>
          <w:rStyle w:val="0-Char"/>
          <w:rFonts w:hint="cs"/>
          <w:rtl/>
        </w:rPr>
        <w:t>قت، جواب شبه</w:t>
      </w:r>
      <w:r w:rsidR="00EE1976" w:rsidRPr="00992158">
        <w:rPr>
          <w:rStyle w:val="0-Char"/>
          <w:rFonts w:hint="cs"/>
          <w:rtl/>
        </w:rPr>
        <w:t>ات دشمنان اسلام و مسلم</w:t>
      </w:r>
      <w:r w:rsidR="00760FBC">
        <w:rPr>
          <w:rStyle w:val="0-Char"/>
          <w:rFonts w:hint="cs"/>
          <w:rtl/>
        </w:rPr>
        <w:t>ی</w:t>
      </w:r>
      <w:r w:rsidR="00EE1976" w:rsidRPr="00992158">
        <w:rPr>
          <w:rStyle w:val="0-Char"/>
          <w:rFonts w:hint="cs"/>
          <w:rtl/>
        </w:rPr>
        <w:t xml:space="preserve">ن است. </w:t>
      </w:r>
    </w:p>
    <w:p w:rsidR="00C354D5" w:rsidRPr="00E67F7E" w:rsidRDefault="00C354D5" w:rsidP="00E67F7E">
      <w:pPr>
        <w:pStyle w:val="2-"/>
        <w:rPr>
          <w:rStyle w:val="0-Char"/>
          <w:rFonts w:ascii="IRZar" w:hAnsi="IRZar" w:cs="IRZar"/>
          <w:sz w:val="24"/>
          <w:szCs w:val="24"/>
          <w:rtl/>
          <w:lang w:val="en-US" w:eastAsia="en-US"/>
        </w:rPr>
      </w:pPr>
      <w:bookmarkStart w:id="113" w:name="_Toc429294885"/>
      <w:r w:rsidRPr="00E67F7E">
        <w:rPr>
          <w:rStyle w:val="Char"/>
          <w:rFonts w:ascii="IRZar" w:hAnsi="IRZar" w:cs="IRZar" w:hint="cs"/>
          <w:spacing w:val="0"/>
          <w:sz w:val="24"/>
          <w:szCs w:val="24"/>
          <w:rtl/>
        </w:rPr>
        <w:t>ستایش اصحاب توسط قرآن و سنت</w:t>
      </w:r>
      <w:bookmarkEnd w:id="113"/>
    </w:p>
    <w:p w:rsidR="00EE1976" w:rsidRPr="00992158" w:rsidRDefault="0083387F" w:rsidP="00F41413">
      <w:pPr>
        <w:pStyle w:val="StyleComplexBLotus12ptJustifiedFirstline05cmCharCharCharCharCharChar"/>
        <w:tabs>
          <w:tab w:val="right" w:pos="7371"/>
        </w:tabs>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لسَّ</w:t>
      </w:r>
      <w:r w:rsidR="00F41413" w:rsidRPr="00DE2285">
        <w:rPr>
          <w:rStyle w:val="Char5"/>
          <w:rFonts w:hint="cs"/>
          <w:rtl/>
        </w:rPr>
        <w:t>ٰ</w:t>
      </w:r>
      <w:r w:rsidR="00F41413" w:rsidRPr="00DE2285">
        <w:rPr>
          <w:rStyle w:val="Char5"/>
          <w:rFonts w:hint="eastAsia"/>
          <w:rtl/>
        </w:rPr>
        <w:t>بِقُونَ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أَوَّلُونَ</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مُهَ</w:t>
      </w:r>
      <w:r w:rsidR="00F41413" w:rsidRPr="00DE2285">
        <w:rPr>
          <w:rStyle w:val="Char5"/>
          <w:rFonts w:hint="cs"/>
          <w:rtl/>
        </w:rPr>
        <w:t>ٰ</w:t>
      </w:r>
      <w:r w:rsidR="00F41413" w:rsidRPr="00DE2285">
        <w:rPr>
          <w:rStyle w:val="Char5"/>
          <w:rFonts w:hint="eastAsia"/>
          <w:rtl/>
        </w:rPr>
        <w:t>جِرِينَ</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أَنصَارِ</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تَّبَعُوهُم</w:t>
      </w:r>
      <w:r w:rsidR="00F41413" w:rsidRPr="00DE2285">
        <w:rPr>
          <w:rStyle w:val="Char5"/>
          <w:rtl/>
        </w:rPr>
        <w:t xml:space="preserve"> </w:t>
      </w:r>
      <w:r w:rsidR="00F41413" w:rsidRPr="00DE2285">
        <w:rPr>
          <w:rStyle w:val="Char5"/>
          <w:rFonts w:hint="eastAsia"/>
          <w:rtl/>
        </w:rPr>
        <w:t>بِإِح</w:t>
      </w:r>
      <w:r w:rsidR="00F41413" w:rsidRPr="00DE2285">
        <w:rPr>
          <w:rStyle w:val="Char5"/>
          <w:rFonts w:hint="cs"/>
          <w:rtl/>
        </w:rPr>
        <w:t>ۡ</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رَّضِيَ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عَن</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وَرَضُواْ</w:t>
      </w:r>
      <w:r w:rsidR="00F41413" w:rsidRPr="00DE2285">
        <w:rPr>
          <w:rStyle w:val="Char5"/>
          <w:rtl/>
        </w:rPr>
        <w:t xml:space="preserve"> </w:t>
      </w:r>
      <w:r w:rsidR="00F41413" w:rsidRPr="00DE2285">
        <w:rPr>
          <w:rStyle w:val="Char5"/>
          <w:rFonts w:hint="eastAsia"/>
          <w:rtl/>
        </w:rPr>
        <w:t>عَن</w:t>
      </w:r>
      <w:r w:rsidR="00F41413" w:rsidRPr="00DE2285">
        <w:rPr>
          <w:rStyle w:val="Char5"/>
          <w:rFonts w:hint="cs"/>
          <w:rtl/>
        </w:rPr>
        <w:t>ۡ</w:t>
      </w:r>
      <w:r w:rsidR="00F41413" w:rsidRPr="00DE2285">
        <w:rPr>
          <w:rStyle w:val="Char5"/>
          <w:rFonts w:hint="eastAsia"/>
          <w:rtl/>
        </w:rPr>
        <w:t>هُ</w:t>
      </w:r>
      <w:r w:rsidR="00F41413" w:rsidRPr="00DE2285">
        <w:rPr>
          <w:rStyle w:val="Char5"/>
          <w:rtl/>
        </w:rPr>
        <w:t xml:space="preserve"> </w:t>
      </w:r>
      <w:r w:rsidR="00F41413" w:rsidRPr="00DE2285">
        <w:rPr>
          <w:rStyle w:val="Char5"/>
          <w:rFonts w:hint="eastAsia"/>
          <w:rtl/>
        </w:rPr>
        <w:t>وَأَعَدَّ</w:t>
      </w:r>
      <w:r w:rsidR="00F41413" w:rsidRPr="00DE2285">
        <w:rPr>
          <w:rStyle w:val="Char5"/>
          <w:rtl/>
        </w:rPr>
        <w:t xml:space="preserve"> </w:t>
      </w:r>
      <w:r w:rsidR="00F41413" w:rsidRPr="00DE2285">
        <w:rPr>
          <w:rStyle w:val="Char5"/>
          <w:rFonts w:hint="eastAsia"/>
          <w:rtl/>
        </w:rPr>
        <w:t>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جَنَّ</w:t>
      </w:r>
      <w:r w:rsidR="00F41413" w:rsidRPr="00DE2285">
        <w:rPr>
          <w:rStyle w:val="Char5"/>
          <w:rFonts w:hint="cs"/>
          <w:rtl/>
        </w:rPr>
        <w:t>ٰ</w:t>
      </w:r>
      <w:r w:rsidR="00F41413" w:rsidRPr="00DE2285">
        <w:rPr>
          <w:rStyle w:val="Char5"/>
          <w:rFonts w:hint="eastAsia"/>
          <w:rtl/>
        </w:rPr>
        <w:t>ت</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تَج</w:t>
      </w:r>
      <w:r w:rsidR="00F41413" w:rsidRPr="00DE2285">
        <w:rPr>
          <w:rStyle w:val="Char5"/>
          <w:rFonts w:hint="cs"/>
          <w:rtl/>
        </w:rPr>
        <w:t>ۡ</w:t>
      </w:r>
      <w:r w:rsidR="00F41413" w:rsidRPr="00DE2285">
        <w:rPr>
          <w:rStyle w:val="Char5"/>
          <w:rFonts w:hint="eastAsia"/>
          <w:rtl/>
        </w:rPr>
        <w:t>رِي</w:t>
      </w:r>
      <w:r w:rsidR="00F41413" w:rsidRPr="00DE2285">
        <w:rPr>
          <w:rStyle w:val="Char5"/>
          <w:rtl/>
        </w:rPr>
        <w:t xml:space="preserve"> </w:t>
      </w:r>
      <w:r w:rsidR="00F41413" w:rsidRPr="00DE2285">
        <w:rPr>
          <w:rStyle w:val="Char5"/>
          <w:rFonts w:hint="eastAsia"/>
          <w:rtl/>
        </w:rPr>
        <w:t>تَح</w:t>
      </w:r>
      <w:r w:rsidR="00F41413" w:rsidRPr="00DE2285">
        <w:rPr>
          <w:rStyle w:val="Char5"/>
          <w:rFonts w:hint="cs"/>
          <w:rtl/>
        </w:rPr>
        <w:t>ۡ</w:t>
      </w:r>
      <w:r w:rsidR="00F41413" w:rsidRPr="00DE2285">
        <w:rPr>
          <w:rStyle w:val="Char5"/>
          <w:rFonts w:hint="eastAsia"/>
          <w:rtl/>
        </w:rPr>
        <w:t>تَهَا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أَن</w:t>
      </w:r>
      <w:r w:rsidR="00F41413" w:rsidRPr="00DE2285">
        <w:rPr>
          <w:rStyle w:val="Char5"/>
          <w:rFonts w:hint="cs"/>
          <w:rtl/>
        </w:rPr>
        <w:t>ۡ</w:t>
      </w:r>
      <w:r w:rsidR="00F41413" w:rsidRPr="00DE2285">
        <w:rPr>
          <w:rStyle w:val="Char5"/>
          <w:rFonts w:hint="eastAsia"/>
          <w:rtl/>
        </w:rPr>
        <w:t>هَ</w:t>
      </w:r>
      <w:r w:rsidR="00F41413" w:rsidRPr="00DE2285">
        <w:rPr>
          <w:rStyle w:val="Char5"/>
          <w:rFonts w:hint="cs"/>
          <w:rtl/>
        </w:rPr>
        <w:t>ٰ</w:t>
      </w:r>
      <w:r w:rsidR="00F41413" w:rsidRPr="00DE2285">
        <w:rPr>
          <w:rStyle w:val="Char5"/>
          <w:rFonts w:hint="eastAsia"/>
          <w:rtl/>
        </w:rPr>
        <w:t>رُ</w:t>
      </w:r>
      <w:r w:rsidR="00F41413" w:rsidRPr="00DE2285">
        <w:rPr>
          <w:rStyle w:val="Char5"/>
          <w:rtl/>
        </w:rPr>
        <w:t xml:space="preserve"> </w:t>
      </w:r>
      <w:r w:rsidR="00F41413" w:rsidRPr="00DE2285">
        <w:rPr>
          <w:rStyle w:val="Char5"/>
          <w:rFonts w:hint="eastAsia"/>
          <w:rtl/>
        </w:rPr>
        <w:t>خَ</w:t>
      </w:r>
      <w:r w:rsidR="00F41413" w:rsidRPr="00DE2285">
        <w:rPr>
          <w:rStyle w:val="Char5"/>
          <w:rFonts w:hint="cs"/>
          <w:rtl/>
        </w:rPr>
        <w:t>ٰ</w:t>
      </w:r>
      <w:r w:rsidR="00F41413" w:rsidRPr="00DE2285">
        <w:rPr>
          <w:rStyle w:val="Char5"/>
          <w:rFonts w:hint="eastAsia"/>
          <w:rtl/>
        </w:rPr>
        <w:t>لِدِينَ</w:t>
      </w:r>
      <w:r w:rsidR="00F41413" w:rsidRPr="00DE2285">
        <w:rPr>
          <w:rStyle w:val="Char5"/>
          <w:rtl/>
        </w:rPr>
        <w:t xml:space="preserve"> </w:t>
      </w:r>
      <w:r w:rsidR="00F41413" w:rsidRPr="00DE2285">
        <w:rPr>
          <w:rStyle w:val="Char5"/>
          <w:rFonts w:hint="eastAsia"/>
          <w:rtl/>
        </w:rPr>
        <w:t>فِيهَا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أَبَد</w:t>
      </w:r>
      <w:r w:rsidR="00F41413" w:rsidRPr="00DE2285">
        <w:rPr>
          <w:rStyle w:val="Char5"/>
          <w:rFonts w:hint="cs"/>
          <w:rtl/>
        </w:rPr>
        <w:t>ٗ</w:t>
      </w:r>
      <w:r w:rsidR="00F41413" w:rsidRPr="00DE2285">
        <w:rPr>
          <w:rStyle w:val="Char5"/>
          <w:rFonts w:hint="eastAsia"/>
          <w:rtl/>
        </w:rPr>
        <w:t>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ذَ</w:t>
      </w:r>
      <w:r w:rsidR="00F41413" w:rsidRPr="00DE2285">
        <w:rPr>
          <w:rStyle w:val="Char5"/>
          <w:rFonts w:hint="cs"/>
          <w:rtl/>
        </w:rPr>
        <w:t>ٰ</w:t>
      </w:r>
      <w:r w:rsidR="00F41413" w:rsidRPr="00DE2285">
        <w:rPr>
          <w:rStyle w:val="Char5"/>
          <w:rFonts w:hint="eastAsia"/>
          <w:rtl/>
        </w:rPr>
        <w:t>لِكَ</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فَو</w:t>
      </w:r>
      <w:r w:rsidR="00F41413" w:rsidRPr="00DE2285">
        <w:rPr>
          <w:rStyle w:val="Char5"/>
          <w:rFonts w:hint="cs"/>
          <w:rtl/>
        </w:rPr>
        <w:t>ۡ</w:t>
      </w:r>
      <w:r w:rsidR="00F41413" w:rsidRPr="00DE2285">
        <w:rPr>
          <w:rStyle w:val="Char5"/>
          <w:rFonts w:hint="eastAsia"/>
          <w:rtl/>
        </w:rPr>
        <w:t>زُ</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عَظِيمُ</w:t>
      </w:r>
      <w:r w:rsidR="00F41413" w:rsidRPr="00DE2285">
        <w:rPr>
          <w:rStyle w:val="Char5"/>
          <w:rtl/>
        </w:rPr>
        <w:t xml:space="preserve"> </w:t>
      </w:r>
      <w:r w:rsidR="00F41413" w:rsidRPr="00DE2285">
        <w:rPr>
          <w:rStyle w:val="Char5"/>
          <w:rFonts w:hint="cs"/>
          <w:rtl/>
        </w:rPr>
        <w:t>١٠٠</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tl/>
        </w:rPr>
        <w:t>التوبة</w:t>
      </w:r>
      <w:r w:rsidR="00EE1976" w:rsidRPr="006548F2">
        <w:rPr>
          <w:rStyle w:val="Char4"/>
          <w:rFonts w:hint="cs"/>
          <w:rtl/>
        </w:rPr>
        <w:t>: 100</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پ</w:t>
      </w:r>
      <w:r w:rsidR="00760FBC">
        <w:rPr>
          <w:rStyle w:val="0-Char"/>
          <w:rFonts w:hint="cs"/>
          <w:rtl/>
        </w:rPr>
        <w:t>ی</w:t>
      </w:r>
      <w:r w:rsidR="006A7E2C" w:rsidRPr="00992158">
        <w:rPr>
          <w:rStyle w:val="0-Char"/>
          <w:rFonts w:hint="cs"/>
          <w:rtl/>
        </w:rPr>
        <w:t>شگامان نخست</w:t>
      </w:r>
      <w:r w:rsidR="00760FBC">
        <w:rPr>
          <w:rStyle w:val="0-Char"/>
          <w:rFonts w:hint="cs"/>
          <w:rtl/>
        </w:rPr>
        <w:t>ی</w:t>
      </w:r>
      <w:r w:rsidR="006A7E2C" w:rsidRPr="00992158">
        <w:rPr>
          <w:rStyle w:val="0-Char"/>
          <w:rFonts w:hint="cs"/>
          <w:rtl/>
        </w:rPr>
        <w:t>ن از مهاجر</w:t>
      </w:r>
      <w:r w:rsidR="00760FBC">
        <w:rPr>
          <w:rStyle w:val="0-Char"/>
          <w:rFonts w:hint="cs"/>
          <w:rtl/>
        </w:rPr>
        <w:t>ی</w:t>
      </w:r>
      <w:r w:rsidR="006A7E2C" w:rsidRPr="00992158">
        <w:rPr>
          <w:rStyle w:val="0-Char"/>
          <w:rFonts w:hint="cs"/>
          <w:rtl/>
        </w:rPr>
        <w:t>ن و انصار و کسان</w:t>
      </w:r>
      <w:r w:rsidR="00760FBC">
        <w:rPr>
          <w:rStyle w:val="0-Char"/>
          <w:rFonts w:hint="cs"/>
          <w:rtl/>
        </w:rPr>
        <w:t>ی</w:t>
      </w:r>
      <w:r w:rsidR="006A7E2C" w:rsidRPr="00992158">
        <w:rPr>
          <w:rStyle w:val="0-Char"/>
          <w:rFonts w:hint="cs"/>
          <w:rtl/>
        </w:rPr>
        <w:t xml:space="preserve"> که به ن</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از آنها پ</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‌کردند الله تعالى از آنها خشنود گشت و آنها (ن</w:t>
      </w:r>
      <w:r w:rsidR="00760FBC">
        <w:rPr>
          <w:rStyle w:val="0-Char"/>
          <w:rFonts w:hint="cs"/>
          <w:rtl/>
        </w:rPr>
        <w:t>ی</w:t>
      </w:r>
      <w:r w:rsidR="006A7E2C" w:rsidRPr="00992158">
        <w:rPr>
          <w:rStyle w:val="0-Char"/>
          <w:rFonts w:hint="cs"/>
          <w:rtl/>
        </w:rPr>
        <w:t>ز) از او خشنود شدند، و باغ</w:t>
      </w:r>
      <w:r w:rsidRPr="00992158">
        <w:rPr>
          <w:rStyle w:val="0-Char"/>
          <w:rFonts w:hint="eastAsia"/>
          <w:rtl/>
        </w:rPr>
        <w:t>‌</w:t>
      </w:r>
      <w:r w:rsidR="006A7E2C" w:rsidRPr="00992158">
        <w:rPr>
          <w:rStyle w:val="0-Char"/>
          <w:rFonts w:hint="cs"/>
          <w:rtl/>
        </w:rPr>
        <w:t>ها</w:t>
      </w:r>
      <w:r w:rsidR="00760FBC">
        <w:rPr>
          <w:rStyle w:val="0-Char"/>
          <w:rFonts w:hint="cs"/>
          <w:rtl/>
        </w:rPr>
        <w:t>یی</w:t>
      </w:r>
      <w:r w:rsidR="006A7E2C" w:rsidRPr="00992158">
        <w:rPr>
          <w:rStyle w:val="0-Char"/>
          <w:rFonts w:hint="cs"/>
          <w:rtl/>
        </w:rPr>
        <w:t xml:space="preserve"> از بهشت برا</w:t>
      </w:r>
      <w:r w:rsidR="00760FBC">
        <w:rPr>
          <w:rStyle w:val="0-Char"/>
          <w:rFonts w:hint="cs"/>
          <w:rtl/>
        </w:rPr>
        <w:t>ی</w:t>
      </w:r>
      <w:r w:rsidR="006A7E2C" w:rsidRPr="00992158">
        <w:rPr>
          <w:rStyle w:val="0-Char"/>
          <w:rFonts w:hint="cs"/>
          <w:rtl/>
        </w:rPr>
        <w:t xml:space="preserve"> آنان فراهم ساختند، که نهرها از ز</w:t>
      </w:r>
      <w:r w:rsidR="00760FBC">
        <w:rPr>
          <w:rStyle w:val="0-Char"/>
          <w:rFonts w:hint="cs"/>
          <w:rtl/>
        </w:rPr>
        <w:t>ی</w:t>
      </w:r>
      <w:r w:rsidR="006A7E2C" w:rsidRPr="00992158">
        <w:rPr>
          <w:rStyle w:val="0-Char"/>
          <w:rFonts w:hint="cs"/>
          <w:rtl/>
        </w:rPr>
        <w:t>ر درختانش جار</w:t>
      </w:r>
      <w:r w:rsidR="00760FBC">
        <w:rPr>
          <w:rStyle w:val="0-Char"/>
          <w:rFonts w:hint="cs"/>
          <w:rtl/>
        </w:rPr>
        <w:t>ی</w:t>
      </w:r>
      <w:r w:rsidR="006A7E2C" w:rsidRPr="00992158">
        <w:rPr>
          <w:rStyle w:val="0-Char"/>
          <w:rFonts w:hint="cs"/>
          <w:rtl/>
        </w:rPr>
        <w:t xml:space="preserve"> است جاودانه در آن خواهند ماند و ا</w:t>
      </w:r>
      <w:r w:rsidR="00760FBC">
        <w:rPr>
          <w:rStyle w:val="0-Char"/>
          <w:rFonts w:hint="cs"/>
          <w:rtl/>
        </w:rPr>
        <w:t>ی</w:t>
      </w:r>
      <w:r w:rsidR="006A7E2C" w:rsidRPr="00992158">
        <w:rPr>
          <w:rStyle w:val="0-Char"/>
          <w:rFonts w:hint="cs"/>
          <w:rtl/>
        </w:rPr>
        <w:t>ن است پ</w:t>
      </w:r>
      <w:r w:rsidR="00760FBC">
        <w:rPr>
          <w:rStyle w:val="0-Char"/>
          <w:rFonts w:hint="cs"/>
          <w:rtl/>
        </w:rPr>
        <w:t>ی</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بزرگ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به طور حتم در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مبارکه، عشره مبشره ن</w:t>
      </w:r>
      <w:r w:rsidR="00760FBC">
        <w:rPr>
          <w:rStyle w:val="0-Char"/>
          <w:rFonts w:hint="cs"/>
          <w:rtl/>
        </w:rPr>
        <w:t>ی</w:t>
      </w:r>
      <w:r w:rsidRPr="00992158">
        <w:rPr>
          <w:rStyle w:val="0-Char"/>
          <w:rFonts w:hint="cs"/>
          <w:rtl/>
        </w:rPr>
        <w:t xml:space="preserve">ز داخل هستند و کلمه </w:t>
      </w:r>
      <w:r w:rsidR="0083387F">
        <w:rPr>
          <w:rFonts w:ascii="Times New Roman" w:hAnsi="Times New Roman" w:cs="Traditional Arabic" w:hint="cs"/>
          <w:sz w:val="26"/>
          <w:szCs w:val="26"/>
          <w:rtl/>
          <w:lang w:bidi="fa-IR"/>
        </w:rPr>
        <w:t>﴿</w:t>
      </w:r>
      <w:r w:rsidR="00F41413" w:rsidRPr="00DE2285">
        <w:rPr>
          <w:rStyle w:val="Char5"/>
          <w:rFonts w:hint="eastAsia"/>
          <w:rtl/>
        </w:rPr>
        <w:t>وَرَضُواْ</w:t>
      </w:r>
      <w:r w:rsidR="00F41413" w:rsidRPr="00DE2285">
        <w:rPr>
          <w:rStyle w:val="Char5"/>
          <w:rtl/>
        </w:rPr>
        <w:t xml:space="preserve"> </w:t>
      </w:r>
      <w:r w:rsidR="00F41413" w:rsidRPr="00DE2285">
        <w:rPr>
          <w:rStyle w:val="Char5"/>
          <w:rFonts w:hint="eastAsia"/>
          <w:rtl/>
        </w:rPr>
        <w:t>عَن</w:t>
      </w:r>
      <w:r w:rsidR="00F41413" w:rsidRPr="00DE2285">
        <w:rPr>
          <w:rStyle w:val="Char5"/>
          <w:rFonts w:hint="cs"/>
          <w:rtl/>
        </w:rPr>
        <w:t>ۡ</w:t>
      </w:r>
      <w:r w:rsidR="00F41413" w:rsidRPr="00DE2285">
        <w:rPr>
          <w:rStyle w:val="Char5"/>
          <w:rFonts w:hint="eastAsia"/>
          <w:rtl/>
        </w:rPr>
        <w:t>هُ</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0083387F">
        <w:rPr>
          <w:rFonts w:ascii="Times New Roman" w:hAnsi="Times New Roman" w:cs="Traditional Arabic" w:hint="cs"/>
          <w:sz w:val="26"/>
          <w:szCs w:val="26"/>
          <w:rtl/>
          <w:lang w:bidi="fa-IR"/>
        </w:rPr>
        <w:t>﴿</w:t>
      </w:r>
      <w:r w:rsidR="00F41413" w:rsidRPr="00DE2285">
        <w:rPr>
          <w:rStyle w:val="Char5"/>
          <w:rFonts w:hint="eastAsia"/>
          <w:rtl/>
        </w:rPr>
        <w:t>وَأَعَدَّ</w:t>
      </w:r>
      <w:r w:rsidR="0083387F">
        <w:rPr>
          <w:rFonts w:ascii="Times New Roman" w:hAnsi="Times New Roman" w:cs="Traditional Arabic" w:hint="cs"/>
          <w:sz w:val="26"/>
          <w:szCs w:val="26"/>
          <w:rtl/>
          <w:lang w:bidi="fa-IR"/>
        </w:rPr>
        <w:t>﴾</w:t>
      </w:r>
      <w:r w:rsidR="0083387F" w:rsidRPr="00992158">
        <w:rPr>
          <w:rStyle w:val="0-Char"/>
          <w:rFonts w:hint="cs"/>
          <w:rtl/>
        </w:rPr>
        <w:t xml:space="preserve"> </w:t>
      </w:r>
      <w:r w:rsidRPr="00992158">
        <w:rPr>
          <w:rStyle w:val="0-Char"/>
          <w:rFonts w:hint="cs"/>
          <w:rtl/>
        </w:rPr>
        <w:t>بص</w:t>
      </w:r>
      <w:r w:rsidR="00760FBC">
        <w:rPr>
          <w:rStyle w:val="0-Char"/>
          <w:rFonts w:hint="cs"/>
          <w:rtl/>
        </w:rPr>
        <w:t>ی</w:t>
      </w:r>
      <w:r w:rsidRPr="00992158">
        <w:rPr>
          <w:rStyle w:val="0-Char"/>
          <w:rFonts w:hint="cs"/>
          <w:rtl/>
        </w:rPr>
        <w:t>غه ماض</w:t>
      </w:r>
      <w:r w:rsidR="00760FBC">
        <w:rPr>
          <w:rStyle w:val="0-Char"/>
          <w:rFonts w:hint="cs"/>
          <w:rtl/>
        </w:rPr>
        <w:t>ی</w:t>
      </w:r>
      <w:r w:rsidRPr="00992158">
        <w:rPr>
          <w:rStyle w:val="0-Char"/>
          <w:rFonts w:hint="cs"/>
          <w:rtl/>
        </w:rPr>
        <w:t xml:space="preserve"> آمده‌اند و بشارت جنت قطع</w:t>
      </w:r>
      <w:r w:rsidR="00760FBC">
        <w:rPr>
          <w:rStyle w:val="0-Char"/>
          <w:rFonts w:hint="cs"/>
          <w:rtl/>
        </w:rPr>
        <w:t>ی</w:t>
      </w:r>
      <w:r w:rsidRPr="00992158">
        <w:rPr>
          <w:rStyle w:val="0-Char"/>
          <w:rFonts w:hint="cs"/>
          <w:rtl/>
        </w:rPr>
        <w:t xml:space="preserve"> است و فرقه سبائ</w:t>
      </w:r>
      <w:r w:rsidR="00760FBC">
        <w:rPr>
          <w:rStyle w:val="0-Char"/>
          <w:rFonts w:hint="cs"/>
          <w:rtl/>
        </w:rPr>
        <w:t>ی</w:t>
      </w:r>
      <w:r w:rsidRPr="00992158">
        <w:rPr>
          <w:rStyle w:val="0-Char"/>
          <w:rFonts w:hint="cs"/>
          <w:rtl/>
        </w:rPr>
        <w:t xml:space="preserve"> منکر مفهوم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هستند و در نزد اهل سنت بطور اجماع عق</w:t>
      </w:r>
      <w:r w:rsidR="00760FBC">
        <w:rPr>
          <w:rStyle w:val="0-Char"/>
          <w:rFonts w:hint="cs"/>
          <w:rtl/>
        </w:rPr>
        <w:t>ی</w:t>
      </w:r>
      <w:r w:rsidRPr="00992158">
        <w:rPr>
          <w:rStyle w:val="0-Char"/>
          <w:rFonts w:hint="cs"/>
          <w:rtl/>
        </w:rPr>
        <w:t>ده دارند بر ا</w:t>
      </w:r>
      <w:r w:rsidR="00760FBC">
        <w:rPr>
          <w:rStyle w:val="0-Char"/>
          <w:rFonts w:hint="cs"/>
          <w:rtl/>
        </w:rPr>
        <w:t>ی</w:t>
      </w:r>
      <w:r w:rsidRPr="00992158">
        <w:rPr>
          <w:rStyle w:val="0-Char"/>
          <w:rFonts w:hint="cs"/>
          <w:rtl/>
        </w:rPr>
        <w:t>نکه عشره مبشره و اصحاب بدر و احد و اهل ب</w:t>
      </w:r>
      <w:r w:rsidR="00760FBC">
        <w:rPr>
          <w:rStyle w:val="0-Char"/>
          <w:rFonts w:hint="cs"/>
          <w:rtl/>
        </w:rPr>
        <w:t>ی</w:t>
      </w:r>
      <w:r w:rsidRPr="00992158">
        <w:rPr>
          <w:rStyle w:val="0-Char"/>
          <w:rFonts w:hint="cs"/>
          <w:rtl/>
        </w:rPr>
        <w:t>عت رضوان در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مصداق اول</w:t>
      </w:r>
      <w:r w:rsidR="00760FBC">
        <w:rPr>
          <w:rStyle w:val="0-Char"/>
          <w:rFonts w:hint="cs"/>
          <w:rtl/>
        </w:rPr>
        <w:t>ی</w:t>
      </w:r>
      <w:r w:rsidRPr="00992158">
        <w:rPr>
          <w:rStyle w:val="0-Char"/>
          <w:rFonts w:hint="cs"/>
          <w:rtl/>
        </w:rPr>
        <w:t>ه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هستند</w:t>
      </w:r>
      <w:r w:rsidRPr="00B44CDE">
        <w:rPr>
          <w:rStyle w:val="0-Char"/>
          <w:vertAlign w:val="superscript"/>
          <w:rtl/>
        </w:rPr>
        <w:footnoteReference w:id="713"/>
      </w:r>
      <w:r w:rsidR="00EE1976"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بشارت دوم: گواه</w:t>
      </w:r>
      <w:r w:rsidR="00760FBC">
        <w:rPr>
          <w:rStyle w:val="0-Char"/>
          <w:rFonts w:hint="cs"/>
          <w:rtl/>
        </w:rPr>
        <w:t>ی</w:t>
      </w:r>
      <w:r w:rsidRPr="00992158">
        <w:rPr>
          <w:rStyle w:val="0-Char"/>
          <w:rFonts w:hint="cs"/>
          <w:rtl/>
        </w:rPr>
        <w:t xml:space="preserve"> قرآن به ا</w:t>
      </w:r>
      <w:r w:rsidR="00760FBC">
        <w:rPr>
          <w:rStyle w:val="0-Char"/>
          <w:rFonts w:hint="cs"/>
          <w:rtl/>
        </w:rPr>
        <w:t>ی</w:t>
      </w:r>
      <w:r w:rsidRPr="00992158">
        <w:rPr>
          <w:rStyle w:val="0-Char"/>
          <w:rFonts w:hint="cs"/>
          <w:rtl/>
        </w:rPr>
        <w:t>مان صحابه که در صلح و ب</w:t>
      </w:r>
      <w:r w:rsidR="00760FBC">
        <w:rPr>
          <w:rStyle w:val="0-Char"/>
          <w:rFonts w:hint="cs"/>
          <w:rtl/>
        </w:rPr>
        <w:t>ی</w:t>
      </w:r>
      <w:r w:rsidRPr="00992158">
        <w:rPr>
          <w:rStyle w:val="0-Char"/>
          <w:rFonts w:hint="cs"/>
          <w:rtl/>
        </w:rPr>
        <w:t>عت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شرکت نمودند. باز هم عشره مبشره و اصحاب بدر و احد از ب</w:t>
      </w:r>
      <w:r w:rsidR="00760FBC">
        <w:rPr>
          <w:rStyle w:val="0-Char"/>
          <w:rFonts w:hint="cs"/>
          <w:rtl/>
        </w:rPr>
        <w:t>ی</w:t>
      </w:r>
      <w:r w:rsidRPr="00992158">
        <w:rPr>
          <w:rStyle w:val="0-Char"/>
          <w:rFonts w:hint="cs"/>
          <w:rtl/>
        </w:rPr>
        <w:t xml:space="preserve">عت کنندگانند. </w:t>
      </w:r>
    </w:p>
    <w:p w:rsidR="006A7E2C" w:rsidRPr="003532D8" w:rsidRDefault="006A7E2C"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هُوَ</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لسَّكِينَةَ</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قُلُوبِ</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لِيَز</w:t>
      </w:r>
      <w:r w:rsidR="00F41413" w:rsidRPr="00DE2285">
        <w:rPr>
          <w:rStyle w:val="Char5"/>
          <w:rFonts w:hint="cs"/>
          <w:rtl/>
        </w:rPr>
        <w:t>ۡ</w:t>
      </w:r>
      <w:r w:rsidR="00F41413" w:rsidRPr="00DE2285">
        <w:rPr>
          <w:rStyle w:val="Char5"/>
          <w:rFonts w:hint="eastAsia"/>
          <w:rtl/>
        </w:rPr>
        <w:t>دَادُو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إِيمَ</w:t>
      </w:r>
      <w:r w:rsidR="00F41413" w:rsidRPr="00DE2285">
        <w:rPr>
          <w:rStyle w:val="Char5"/>
          <w:rFonts w:hint="cs"/>
          <w:rtl/>
        </w:rPr>
        <w:t>ٰ</w:t>
      </w:r>
      <w:r w:rsidR="00F41413" w:rsidRPr="00DE2285">
        <w:rPr>
          <w:rStyle w:val="Char5"/>
          <w:rFonts w:hint="eastAsia"/>
          <w:rtl/>
        </w:rPr>
        <w:t>ن</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مَّعَ</w:t>
      </w:r>
      <w:r w:rsidR="00F41413" w:rsidRPr="00DE2285">
        <w:rPr>
          <w:rStyle w:val="Char5"/>
          <w:rtl/>
        </w:rPr>
        <w:t xml:space="preserve"> </w:t>
      </w:r>
      <w:r w:rsidR="00F41413" w:rsidRPr="00DE2285">
        <w:rPr>
          <w:rStyle w:val="Char5"/>
          <w:rFonts w:hint="eastAsia"/>
          <w:rtl/>
        </w:rPr>
        <w:t>إِيمَ</w:t>
      </w:r>
      <w:r w:rsidR="00F41413" w:rsidRPr="00DE2285">
        <w:rPr>
          <w:rStyle w:val="Char5"/>
          <w:rFonts w:hint="cs"/>
          <w:rtl/>
        </w:rPr>
        <w:t>ٰ</w:t>
      </w:r>
      <w:r w:rsidR="00F41413" w:rsidRPr="00DE2285">
        <w:rPr>
          <w:rStyle w:val="Char5"/>
          <w:rFonts w:hint="eastAsia"/>
          <w:rtl/>
        </w:rPr>
        <w:t>نِهِم</w:t>
      </w:r>
      <w:r w:rsidR="00F41413" w:rsidRPr="00DE2285">
        <w:rPr>
          <w:rStyle w:val="Char5"/>
          <w:rFonts w:hint="cs"/>
          <w:rtl/>
        </w:rPr>
        <w:t>ۡ</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00EE1976" w:rsidRPr="006548F2">
        <w:rPr>
          <w:rStyle w:val="Char4"/>
          <w:rFonts w:hint="cs"/>
          <w:rtl/>
        </w:rPr>
        <w:t>الفتح: 4</w:t>
      </w:r>
      <w:r w:rsidR="0083387F" w:rsidRPr="006548F2">
        <w:rPr>
          <w:rStyle w:val="Char4"/>
          <w:rFonts w:hint="cs"/>
          <w:rtl/>
        </w:rPr>
        <w:t>]</w:t>
      </w:r>
      <w:r w:rsidR="0083387F" w:rsidRPr="00992158">
        <w:rPr>
          <w:rStyle w:val="0-Char"/>
          <w:rFonts w:hint="cs"/>
          <w:rtl/>
        </w:rPr>
        <w:t>.</w:t>
      </w:r>
    </w:p>
    <w:p w:rsidR="006A7E2C" w:rsidRPr="00992158" w:rsidRDefault="006A7E2C" w:rsidP="00EE1976">
      <w:pPr>
        <w:pStyle w:val="StyleComplexBLotus12ptJustifiedFirstline05cmCharCharCharCharCharChar"/>
        <w:tabs>
          <w:tab w:val="right" w:pos="7371"/>
        </w:tabs>
        <w:spacing w:line="240" w:lineRule="auto"/>
        <w:rPr>
          <w:rStyle w:val="0-Char"/>
          <w:rtl/>
        </w:rPr>
      </w:pPr>
      <w:r w:rsidRPr="00992158">
        <w:rPr>
          <w:rStyle w:val="0-Char"/>
          <w:rFonts w:hint="cs"/>
          <w:rtl/>
        </w:rPr>
        <w:t>ترجمه</w:t>
      </w:r>
      <w:r w:rsidR="00EE1976" w:rsidRPr="00992158">
        <w:rPr>
          <w:rStyle w:val="0-Char"/>
          <w:rFonts w:hint="cs"/>
          <w:rtl/>
        </w:rPr>
        <w:t>:</w:t>
      </w:r>
      <w:r w:rsidRPr="00992158">
        <w:rPr>
          <w:rStyle w:val="0-Char"/>
          <w:rFonts w:hint="cs"/>
          <w:rtl/>
        </w:rPr>
        <w:t xml:space="preserve"> </w:t>
      </w:r>
      <w:r w:rsidR="00EE1976">
        <w:rPr>
          <w:rFonts w:ascii="Times New Roman" w:hAnsi="Times New Roman" w:cs="Traditional Arabic" w:hint="cs"/>
          <w:sz w:val="26"/>
          <w:szCs w:val="26"/>
          <w:rtl/>
          <w:lang w:bidi="fa-IR"/>
        </w:rPr>
        <w:t>«</w:t>
      </w:r>
      <w:r w:rsidRPr="00992158">
        <w:rPr>
          <w:rStyle w:val="0-Char"/>
          <w:rFonts w:hint="cs"/>
          <w:rtl/>
        </w:rPr>
        <w:t>او کس</w:t>
      </w:r>
      <w:r w:rsidR="00760FBC">
        <w:rPr>
          <w:rStyle w:val="0-Char"/>
          <w:rFonts w:hint="cs"/>
          <w:rtl/>
        </w:rPr>
        <w:t>ی</w:t>
      </w:r>
      <w:r w:rsidRPr="00992158">
        <w:rPr>
          <w:rStyle w:val="0-Char"/>
          <w:rFonts w:hint="cs"/>
          <w:rtl/>
        </w:rPr>
        <w:t xml:space="preserve"> است که آرامش را در دل‌ها</w:t>
      </w:r>
      <w:r w:rsidR="00760FBC">
        <w:rPr>
          <w:rStyle w:val="0-Char"/>
          <w:rFonts w:hint="cs"/>
          <w:rtl/>
        </w:rPr>
        <w:t>ی</w:t>
      </w:r>
      <w:r w:rsidRPr="00992158">
        <w:rPr>
          <w:rStyle w:val="0-Char"/>
          <w:rFonts w:hint="cs"/>
          <w:rtl/>
        </w:rPr>
        <w:t xml:space="preserve"> مؤمنان (ب</w:t>
      </w:r>
      <w:r w:rsidR="00760FBC">
        <w:rPr>
          <w:rStyle w:val="0-Char"/>
          <w:rFonts w:hint="cs"/>
          <w:rtl/>
        </w:rPr>
        <w:t>ی</w:t>
      </w:r>
      <w:r w:rsidRPr="00992158">
        <w:rPr>
          <w:rStyle w:val="0-Char"/>
          <w:rFonts w:hint="cs"/>
          <w:rtl/>
        </w:rPr>
        <w:t>عت کنندگان در صلح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نازل کرد تا ا</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 xml:space="preserve"> و </w:t>
      </w:r>
      <w:r w:rsidR="00760FBC">
        <w:rPr>
          <w:rStyle w:val="0-Char"/>
          <w:rFonts w:hint="cs"/>
          <w:rtl/>
        </w:rPr>
        <w:t>ی</w:t>
      </w:r>
      <w:r w:rsidRPr="00992158">
        <w:rPr>
          <w:rStyle w:val="0-Char"/>
          <w:rFonts w:hint="cs"/>
          <w:rtl/>
        </w:rPr>
        <w:t>ق</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بر ا</w:t>
      </w:r>
      <w:r w:rsidR="00760FBC">
        <w:rPr>
          <w:rStyle w:val="0-Char"/>
          <w:rFonts w:hint="cs"/>
          <w:rtl/>
        </w:rPr>
        <w:t>ی</w:t>
      </w:r>
      <w:r w:rsidRPr="00992158">
        <w:rPr>
          <w:rStyle w:val="0-Char"/>
          <w:rFonts w:hint="cs"/>
          <w:rtl/>
        </w:rPr>
        <w:t>مانش ب</w:t>
      </w:r>
      <w:r w:rsidR="00760FBC">
        <w:rPr>
          <w:rStyle w:val="0-Char"/>
          <w:rFonts w:hint="cs"/>
          <w:rtl/>
        </w:rPr>
        <w:t>ی</w:t>
      </w:r>
      <w:r w:rsidRPr="00992158">
        <w:rPr>
          <w:rStyle w:val="0-Char"/>
          <w:rFonts w:hint="cs"/>
          <w:rtl/>
        </w:rPr>
        <w:t>فزا</w:t>
      </w:r>
      <w:r w:rsidR="00760FBC">
        <w:rPr>
          <w:rStyle w:val="0-Char"/>
          <w:rFonts w:hint="cs"/>
          <w:rtl/>
        </w:rPr>
        <w:t>ی</w:t>
      </w:r>
      <w:r w:rsidRPr="00992158">
        <w:rPr>
          <w:rStyle w:val="0-Char"/>
          <w:rFonts w:hint="cs"/>
          <w:rtl/>
        </w:rPr>
        <w:t>ند</w:t>
      </w:r>
      <w:r w:rsidR="00EE1976">
        <w:rPr>
          <w:rFonts w:ascii="Times New Roman" w:hAnsi="Times New Roman" w:cs="Traditional Arabic" w:hint="cs"/>
          <w:sz w:val="26"/>
          <w:szCs w:val="26"/>
          <w:rtl/>
          <w:lang w:bidi="fa-IR"/>
        </w:rPr>
        <w:t>»</w:t>
      </w:r>
      <w:r w:rsidRPr="00992158">
        <w:rPr>
          <w:rStyle w:val="0-Char"/>
          <w:rFonts w:hint="cs"/>
          <w:rtl/>
        </w:rPr>
        <w:t>.</w:t>
      </w:r>
    </w:p>
    <w:p w:rsidR="006A7E2C" w:rsidRPr="00B1672F" w:rsidRDefault="006A7E2C"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2-</w:t>
      </w:r>
      <w:r w:rsidRPr="00B1672F">
        <w:rPr>
          <w:rFonts w:ascii="Times New Roman" w:hAnsi="Times New Roman" w:cs="Traditional Arabic" w:hint="cs"/>
          <w:color w:val="000080"/>
          <w:sz w:val="28"/>
          <w:szCs w:val="28"/>
          <w:rtl/>
          <w:lang w:bidi="fa-IR"/>
        </w:rPr>
        <w:t xml:space="preserve"> </w:t>
      </w:r>
      <w:r w:rsidR="0083387F" w:rsidRPr="00EE1976">
        <w:rPr>
          <w:rFonts w:ascii="Times New Roman" w:hAnsi="Times New Roman" w:cs="Traditional Arabic" w:hint="cs"/>
          <w:sz w:val="28"/>
          <w:szCs w:val="28"/>
          <w:rtl/>
          <w:lang w:bidi="fa-IR"/>
        </w:rPr>
        <w:t>﴿</w:t>
      </w:r>
      <w:r w:rsidR="00F41413" w:rsidRPr="00DE2285">
        <w:rPr>
          <w:rStyle w:val="Char5"/>
          <w:rFonts w:hint="eastAsia"/>
          <w:rtl/>
        </w:rPr>
        <w:t>إِنَّ</w:t>
      </w:r>
      <w:r w:rsidR="00F41413" w:rsidRPr="00DE2285">
        <w:rPr>
          <w:rStyle w:val="Char5"/>
          <w:rFonts w:hint="cs"/>
          <w:rtl/>
        </w:rPr>
        <w:t xml:space="preserve"> 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يُبَايِعُونَكَ</w:t>
      </w:r>
      <w:r w:rsidR="00F41413" w:rsidRPr="00DE2285">
        <w:rPr>
          <w:rStyle w:val="Char5"/>
          <w:rtl/>
        </w:rPr>
        <w:t xml:space="preserve"> </w:t>
      </w:r>
      <w:r w:rsidR="00F41413" w:rsidRPr="00DE2285">
        <w:rPr>
          <w:rStyle w:val="Char5"/>
          <w:rFonts w:hint="eastAsia"/>
          <w:rtl/>
        </w:rPr>
        <w:t>إِنَّمَا</w:t>
      </w:r>
      <w:r w:rsidR="00F41413" w:rsidRPr="00DE2285">
        <w:rPr>
          <w:rStyle w:val="Char5"/>
          <w:rtl/>
        </w:rPr>
        <w:t xml:space="preserve"> </w:t>
      </w:r>
      <w:r w:rsidR="00F41413" w:rsidRPr="00DE2285">
        <w:rPr>
          <w:rStyle w:val="Char5"/>
          <w:rFonts w:hint="eastAsia"/>
          <w:rtl/>
        </w:rPr>
        <w:t>يُبَايِعُونَ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يَدُ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فَو</w:t>
      </w:r>
      <w:r w:rsidR="00F41413" w:rsidRPr="00DE2285">
        <w:rPr>
          <w:rStyle w:val="Char5"/>
          <w:rFonts w:hint="cs"/>
          <w:rtl/>
        </w:rPr>
        <w:t>ۡ</w:t>
      </w:r>
      <w:r w:rsidR="00F41413" w:rsidRPr="00DE2285">
        <w:rPr>
          <w:rStyle w:val="Char5"/>
          <w:rFonts w:hint="eastAsia"/>
          <w:rtl/>
        </w:rPr>
        <w:t>قَ</w:t>
      </w:r>
      <w:r w:rsidR="00F41413" w:rsidRPr="00DE2285">
        <w:rPr>
          <w:rStyle w:val="Char5"/>
          <w:rtl/>
        </w:rPr>
        <w:t xml:space="preserve"> </w:t>
      </w:r>
      <w:r w:rsidR="00F41413" w:rsidRPr="00DE2285">
        <w:rPr>
          <w:rStyle w:val="Char5"/>
          <w:rFonts w:hint="eastAsia"/>
          <w:rtl/>
        </w:rPr>
        <w:t>أَي</w:t>
      </w:r>
      <w:r w:rsidR="00F41413" w:rsidRPr="00DE2285">
        <w:rPr>
          <w:rStyle w:val="Char5"/>
          <w:rFonts w:hint="cs"/>
          <w:rtl/>
        </w:rPr>
        <w:t>ۡ</w:t>
      </w:r>
      <w:r w:rsidR="00F41413" w:rsidRPr="00DE2285">
        <w:rPr>
          <w:rStyle w:val="Char5"/>
          <w:rFonts w:hint="eastAsia"/>
          <w:rtl/>
        </w:rPr>
        <w:t>دِيهِم</w:t>
      </w:r>
      <w:r w:rsidR="00F41413" w:rsidRPr="00DE2285">
        <w:rPr>
          <w:rStyle w:val="Char5"/>
          <w:rFonts w:hint="cs"/>
          <w:rtl/>
        </w:rPr>
        <w:t>ۡ</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00EE1976" w:rsidRPr="006548F2">
        <w:rPr>
          <w:rStyle w:val="Char4"/>
          <w:rFonts w:hint="cs"/>
          <w:rtl/>
        </w:rPr>
        <w:t>الفتح: 10</w:t>
      </w:r>
      <w:r w:rsidR="0083387F" w:rsidRPr="006548F2">
        <w:rPr>
          <w:rStyle w:val="Char4"/>
          <w:rFonts w:hint="cs"/>
          <w:rtl/>
        </w:rPr>
        <w:t>]</w:t>
      </w:r>
      <w:r w:rsidR="0083387F"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با تو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‌کنند (در صلح حد</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ه) (در حق</w:t>
      </w:r>
      <w:r w:rsidR="00760FBC">
        <w:rPr>
          <w:rStyle w:val="0-Char"/>
          <w:rFonts w:hint="cs"/>
          <w:rtl/>
        </w:rPr>
        <w:t>ی</w:t>
      </w:r>
      <w:r w:rsidR="006A7E2C" w:rsidRPr="00992158">
        <w:rPr>
          <w:rStyle w:val="0-Char"/>
          <w:rFonts w:hint="cs"/>
          <w:rtl/>
        </w:rPr>
        <w:t>قت) با الله ب</w:t>
      </w:r>
      <w:r w:rsidR="00760FBC">
        <w:rPr>
          <w:rStyle w:val="0-Char"/>
          <w:rFonts w:hint="cs"/>
          <w:rtl/>
        </w:rPr>
        <w:t>ی</w:t>
      </w:r>
      <w:r w:rsidR="006A7E2C" w:rsidRPr="00992158">
        <w:rPr>
          <w:rStyle w:val="0-Char"/>
          <w:rFonts w:hint="cs"/>
          <w:rtl/>
        </w:rPr>
        <w:t>عت م</w:t>
      </w:r>
      <w:r w:rsidR="00760FBC">
        <w:rPr>
          <w:rStyle w:val="0-Char"/>
          <w:rFonts w:hint="cs"/>
          <w:rtl/>
        </w:rPr>
        <w:t>ی</w:t>
      </w:r>
      <w:r w:rsidR="006A7E2C" w:rsidRPr="00992158">
        <w:rPr>
          <w:rStyle w:val="0-Char"/>
          <w:rFonts w:hint="cs"/>
          <w:rtl/>
        </w:rPr>
        <w:t>‌نما</w:t>
      </w:r>
      <w:r w:rsidR="00760FBC">
        <w:rPr>
          <w:rStyle w:val="0-Char"/>
          <w:rFonts w:hint="cs"/>
          <w:rtl/>
        </w:rPr>
        <w:t>ی</w:t>
      </w:r>
      <w:r w:rsidR="006A7E2C" w:rsidRPr="00992158">
        <w:rPr>
          <w:rStyle w:val="0-Char"/>
          <w:rFonts w:hint="cs"/>
          <w:rtl/>
        </w:rPr>
        <w:t>ند و دست خدا بالا</w:t>
      </w:r>
      <w:r w:rsidR="00760FBC">
        <w:rPr>
          <w:rStyle w:val="0-Char"/>
          <w:rFonts w:hint="cs"/>
          <w:rtl/>
        </w:rPr>
        <w:t>ی</w:t>
      </w:r>
      <w:r w:rsidR="006A7E2C" w:rsidRPr="00992158">
        <w:rPr>
          <w:rStyle w:val="0-Char"/>
          <w:rFonts w:hint="cs"/>
          <w:rtl/>
        </w:rPr>
        <w:t xml:space="preserve"> دست آنهاست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3532D8" w:rsidRDefault="006A7E2C"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3-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قُل</w:t>
      </w:r>
      <w:r w:rsidR="00F41413" w:rsidRPr="00DE2285">
        <w:rPr>
          <w:rStyle w:val="Char5"/>
          <w:rtl/>
        </w:rPr>
        <w:t xml:space="preserve"> </w:t>
      </w:r>
      <w:r w:rsidR="00F41413" w:rsidRPr="00DE2285">
        <w:rPr>
          <w:rStyle w:val="Char5"/>
          <w:rFonts w:hint="eastAsia"/>
          <w:rtl/>
        </w:rPr>
        <w:t>لِّل</w:t>
      </w:r>
      <w:r w:rsidR="00F41413" w:rsidRPr="00DE2285">
        <w:rPr>
          <w:rStyle w:val="Char5"/>
          <w:rFonts w:hint="cs"/>
          <w:rtl/>
        </w:rPr>
        <w:t>ۡ</w:t>
      </w:r>
      <w:r w:rsidR="00F41413" w:rsidRPr="00DE2285">
        <w:rPr>
          <w:rStyle w:val="Char5"/>
          <w:rFonts w:hint="eastAsia"/>
          <w:rtl/>
        </w:rPr>
        <w:t>مُخَلَّفِينَ</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أَع</w:t>
      </w:r>
      <w:r w:rsidR="00F41413" w:rsidRPr="00DE2285">
        <w:rPr>
          <w:rStyle w:val="Char5"/>
          <w:rFonts w:hint="cs"/>
          <w:rtl/>
        </w:rPr>
        <w:t>ۡ</w:t>
      </w:r>
      <w:r w:rsidR="00F41413" w:rsidRPr="00DE2285">
        <w:rPr>
          <w:rStyle w:val="Char5"/>
          <w:rFonts w:hint="eastAsia"/>
          <w:rtl/>
        </w:rPr>
        <w:t>رَابِ</w:t>
      </w:r>
      <w:r w:rsidR="00F41413" w:rsidRPr="00DE2285">
        <w:rPr>
          <w:rStyle w:val="Char5"/>
          <w:rtl/>
        </w:rPr>
        <w:t xml:space="preserve"> </w:t>
      </w:r>
      <w:r w:rsidR="00F41413" w:rsidRPr="00DE2285">
        <w:rPr>
          <w:rStyle w:val="Char5"/>
          <w:rFonts w:hint="eastAsia"/>
          <w:rtl/>
        </w:rPr>
        <w:t>سَتُد</w:t>
      </w:r>
      <w:r w:rsidR="00F41413" w:rsidRPr="00DE2285">
        <w:rPr>
          <w:rStyle w:val="Char5"/>
          <w:rFonts w:hint="cs"/>
          <w:rtl/>
        </w:rPr>
        <w:t>ۡ</w:t>
      </w:r>
      <w:r w:rsidR="00F41413" w:rsidRPr="00DE2285">
        <w:rPr>
          <w:rStyle w:val="Char5"/>
          <w:rFonts w:hint="eastAsia"/>
          <w:rtl/>
        </w:rPr>
        <w:t>عَو</w:t>
      </w:r>
      <w:r w:rsidR="00F41413" w:rsidRPr="00DE2285">
        <w:rPr>
          <w:rStyle w:val="Char5"/>
          <w:rFonts w:hint="cs"/>
          <w:rtl/>
        </w:rPr>
        <w:t>ۡ</w:t>
      </w:r>
      <w:r w:rsidR="00F41413" w:rsidRPr="00DE2285">
        <w:rPr>
          <w:rStyle w:val="Char5"/>
          <w:rFonts w:hint="eastAsia"/>
          <w:rtl/>
        </w:rPr>
        <w:t>نَ</w:t>
      </w:r>
      <w:r w:rsidR="00F41413" w:rsidRPr="00DE2285">
        <w:rPr>
          <w:rStyle w:val="Char5"/>
          <w:rtl/>
        </w:rPr>
        <w:t xml:space="preserve"> </w:t>
      </w:r>
      <w:r w:rsidR="00F41413" w:rsidRPr="00DE2285">
        <w:rPr>
          <w:rStyle w:val="Char5"/>
          <w:rFonts w:hint="eastAsia"/>
          <w:rtl/>
        </w:rPr>
        <w:t>إِلَى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قَو</w:t>
      </w:r>
      <w:r w:rsidR="00F41413" w:rsidRPr="00DE2285">
        <w:rPr>
          <w:rStyle w:val="Char5"/>
          <w:rFonts w:hint="cs"/>
          <w:rtl/>
        </w:rPr>
        <w:t>ۡ</w:t>
      </w:r>
      <w:r w:rsidR="00F41413" w:rsidRPr="00DE2285">
        <w:rPr>
          <w:rStyle w:val="Char5"/>
          <w:rFonts w:hint="eastAsia"/>
          <w:rtl/>
        </w:rPr>
        <w:t>مٍ</w:t>
      </w:r>
      <w:r w:rsidR="00F41413" w:rsidRPr="00DE2285">
        <w:rPr>
          <w:rStyle w:val="Char5"/>
          <w:rtl/>
        </w:rPr>
        <w:t xml:space="preserve"> </w:t>
      </w:r>
      <w:r w:rsidR="00F41413" w:rsidRPr="00DE2285">
        <w:rPr>
          <w:rStyle w:val="Char5"/>
          <w:rFonts w:hint="eastAsia"/>
          <w:rtl/>
        </w:rPr>
        <w:t>أُوْلِي</w:t>
      </w:r>
      <w:r w:rsidR="00F41413" w:rsidRPr="00DE2285">
        <w:rPr>
          <w:rStyle w:val="Char5"/>
          <w:rtl/>
        </w:rPr>
        <w:t xml:space="preserve"> </w:t>
      </w:r>
      <w:r w:rsidR="00F41413" w:rsidRPr="00DE2285">
        <w:rPr>
          <w:rStyle w:val="Char5"/>
          <w:rFonts w:hint="eastAsia"/>
          <w:rtl/>
        </w:rPr>
        <w:t>بَأ</w:t>
      </w:r>
      <w:r w:rsidR="00F41413" w:rsidRPr="00DE2285">
        <w:rPr>
          <w:rStyle w:val="Char5"/>
          <w:rFonts w:hint="cs"/>
          <w:rtl/>
        </w:rPr>
        <w:t>ۡ</w:t>
      </w:r>
      <w:r w:rsidR="00F41413" w:rsidRPr="00DE2285">
        <w:rPr>
          <w:rStyle w:val="Char5"/>
          <w:rFonts w:hint="eastAsia"/>
          <w:rtl/>
        </w:rPr>
        <w:t>س</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شَدِيد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تُقَ</w:t>
      </w:r>
      <w:r w:rsidR="00F41413" w:rsidRPr="00DE2285">
        <w:rPr>
          <w:rStyle w:val="Char5"/>
          <w:rFonts w:hint="cs"/>
          <w:rtl/>
        </w:rPr>
        <w:t>ٰ</w:t>
      </w:r>
      <w:r w:rsidR="00F41413" w:rsidRPr="00DE2285">
        <w:rPr>
          <w:rStyle w:val="Char5"/>
          <w:rFonts w:hint="eastAsia"/>
          <w:rtl/>
        </w:rPr>
        <w:t>تِلُونَهُم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أَو</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يُس</w:t>
      </w:r>
      <w:r w:rsidR="00F41413" w:rsidRPr="00DE2285">
        <w:rPr>
          <w:rStyle w:val="Char5"/>
          <w:rFonts w:hint="cs"/>
          <w:rtl/>
        </w:rPr>
        <w:t>ۡ</w:t>
      </w:r>
      <w:r w:rsidR="00F41413" w:rsidRPr="00DE2285">
        <w:rPr>
          <w:rStyle w:val="Char5"/>
          <w:rFonts w:hint="eastAsia"/>
          <w:rtl/>
        </w:rPr>
        <w:t>لِمُونَ</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00EE1976" w:rsidRPr="006548F2">
        <w:rPr>
          <w:rStyle w:val="Char4"/>
          <w:rFonts w:hint="cs"/>
          <w:rtl/>
        </w:rPr>
        <w:t>الفتح: 16</w:t>
      </w:r>
      <w:r w:rsidR="0083387F" w:rsidRPr="006548F2">
        <w:rPr>
          <w:rStyle w:val="Char4"/>
          <w:rFonts w:hint="cs"/>
          <w:rtl/>
        </w:rPr>
        <w:t>]</w:t>
      </w:r>
      <w:r w:rsidR="0083387F"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به بازماندگان اعراب از منافق</w:t>
      </w:r>
      <w:r w:rsidR="00760FBC">
        <w:rPr>
          <w:rStyle w:val="0-Char"/>
          <w:rFonts w:hint="cs"/>
          <w:rtl/>
        </w:rPr>
        <w:t>ی</w:t>
      </w:r>
      <w:r w:rsidR="006A7E2C" w:rsidRPr="00992158">
        <w:rPr>
          <w:rStyle w:val="0-Char"/>
          <w:rFonts w:hint="cs"/>
          <w:rtl/>
        </w:rPr>
        <w:t>ن که در ا</w:t>
      </w:r>
      <w:r w:rsidR="00760FBC">
        <w:rPr>
          <w:rStyle w:val="0-Char"/>
          <w:rFonts w:hint="cs"/>
          <w:rtl/>
        </w:rPr>
        <w:t>ی</w:t>
      </w:r>
      <w:r w:rsidR="006A7E2C" w:rsidRPr="00992158">
        <w:rPr>
          <w:rStyle w:val="0-Char"/>
          <w:rFonts w:hint="cs"/>
          <w:rtl/>
        </w:rPr>
        <w:t>ن سفر و ب</w:t>
      </w:r>
      <w:r w:rsidR="00760FBC">
        <w:rPr>
          <w:rStyle w:val="0-Char"/>
          <w:rFonts w:hint="cs"/>
          <w:rtl/>
        </w:rPr>
        <w:t>ی</w:t>
      </w:r>
      <w:r w:rsidR="006A7E2C" w:rsidRPr="00992158">
        <w:rPr>
          <w:rStyle w:val="0-Char"/>
          <w:rFonts w:hint="cs"/>
          <w:rtl/>
        </w:rPr>
        <w:t>عت با شما، ن</w:t>
      </w:r>
      <w:r w:rsidR="00760FBC">
        <w:rPr>
          <w:rStyle w:val="0-Char"/>
          <w:rFonts w:hint="cs"/>
          <w:rtl/>
        </w:rPr>
        <w:t>ی</w:t>
      </w:r>
      <w:r w:rsidR="006A7E2C" w:rsidRPr="00992158">
        <w:rPr>
          <w:rStyle w:val="0-Char"/>
          <w:rFonts w:hint="cs"/>
          <w:rtl/>
        </w:rPr>
        <w:t>امدند بگو: بزود</w:t>
      </w:r>
      <w:r w:rsidR="00760FBC">
        <w:rPr>
          <w:rStyle w:val="0-Char"/>
          <w:rFonts w:hint="cs"/>
          <w:rtl/>
        </w:rPr>
        <w:t>ی</w:t>
      </w:r>
      <w:r w:rsidR="006A7E2C" w:rsidRPr="00992158">
        <w:rPr>
          <w:rStyle w:val="0-Char"/>
          <w:rFonts w:hint="cs"/>
          <w:rtl/>
        </w:rPr>
        <w:t xml:space="preserve"> از شما دعوت م</w:t>
      </w:r>
      <w:r w:rsidR="00760FBC">
        <w:rPr>
          <w:rStyle w:val="0-Char"/>
          <w:rFonts w:hint="cs"/>
          <w:rtl/>
        </w:rPr>
        <w:t>ی</w:t>
      </w:r>
      <w:r w:rsidR="006A7E2C" w:rsidRPr="00992158">
        <w:rPr>
          <w:rStyle w:val="0-Char"/>
          <w:rFonts w:hint="cs"/>
          <w:rtl/>
        </w:rPr>
        <w:t>‌شود که به سو</w:t>
      </w:r>
      <w:r w:rsidR="00760FBC">
        <w:rPr>
          <w:rStyle w:val="0-Char"/>
          <w:rFonts w:hint="cs"/>
          <w:rtl/>
        </w:rPr>
        <w:t>ی</w:t>
      </w:r>
      <w:r w:rsidR="006A7E2C" w:rsidRPr="00992158">
        <w:rPr>
          <w:rStyle w:val="0-Char"/>
          <w:rFonts w:hint="cs"/>
          <w:rtl/>
        </w:rPr>
        <w:t xml:space="preserve"> قو</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رومند و جنگجو برو</w:t>
      </w:r>
      <w:r w:rsidR="00760FBC">
        <w:rPr>
          <w:rStyle w:val="0-Char"/>
          <w:rFonts w:hint="cs"/>
          <w:rtl/>
        </w:rPr>
        <w:t>ی</w:t>
      </w:r>
      <w:r w:rsidR="006A7E2C" w:rsidRPr="00992158">
        <w:rPr>
          <w:rStyle w:val="0-Char"/>
          <w:rFonts w:hint="cs"/>
          <w:rtl/>
        </w:rPr>
        <w:t>د و با آنها پ</w:t>
      </w:r>
      <w:r w:rsidR="00760FBC">
        <w:rPr>
          <w:rStyle w:val="0-Char"/>
          <w:rFonts w:hint="cs"/>
          <w:rtl/>
        </w:rPr>
        <w:t>ی</w:t>
      </w:r>
      <w:r w:rsidR="006A7E2C" w:rsidRPr="00992158">
        <w:rPr>
          <w:rStyle w:val="0-Char"/>
          <w:rFonts w:hint="cs"/>
          <w:rtl/>
        </w:rPr>
        <w:t>کار کن</w:t>
      </w:r>
      <w:r w:rsidR="00760FBC">
        <w:rPr>
          <w:rStyle w:val="0-Char"/>
          <w:rFonts w:hint="cs"/>
          <w:rtl/>
        </w:rPr>
        <w:t>ی</w:t>
      </w:r>
      <w:r w:rsidR="006A7E2C" w:rsidRPr="00992158">
        <w:rPr>
          <w:rStyle w:val="0-Char"/>
          <w:rFonts w:hint="cs"/>
          <w:rtl/>
        </w:rPr>
        <w:t xml:space="preserve">د </w:t>
      </w:r>
      <w:r w:rsidR="00760FBC">
        <w:rPr>
          <w:rStyle w:val="0-Char"/>
          <w:rFonts w:hint="cs"/>
          <w:rtl/>
        </w:rPr>
        <w:t>ی</w:t>
      </w:r>
      <w:r w:rsidR="006A7E2C" w:rsidRPr="00992158">
        <w:rPr>
          <w:rStyle w:val="0-Char"/>
          <w:rFonts w:hint="cs"/>
          <w:rtl/>
        </w:rPr>
        <w:t>ا اسلام ب</w:t>
      </w:r>
      <w:r w:rsidR="00760FBC">
        <w:rPr>
          <w:rStyle w:val="0-Char"/>
          <w:rFonts w:hint="cs"/>
          <w:rtl/>
        </w:rPr>
        <w:t>ی</w:t>
      </w:r>
      <w:r w:rsidR="006A7E2C" w:rsidRPr="00992158">
        <w:rPr>
          <w:rStyle w:val="0-Char"/>
          <w:rFonts w:hint="cs"/>
          <w:rtl/>
        </w:rPr>
        <w:t>اورند</w:t>
      </w:r>
      <w:r>
        <w:rPr>
          <w:rFonts w:ascii="Times New Roman" w:hAnsi="Times New Roman" w:cs="Traditional Arabic" w:hint="cs"/>
          <w:sz w:val="26"/>
          <w:szCs w:val="26"/>
          <w:rtl/>
          <w:lang w:bidi="fa-IR"/>
        </w:rPr>
        <w:t>»</w:t>
      </w:r>
      <w:r w:rsidR="006A7E2C" w:rsidRPr="00992158">
        <w:rPr>
          <w:rStyle w:val="0-Char"/>
          <w:rFonts w:hint="cs"/>
          <w:rtl/>
        </w:rPr>
        <w:t>.</w:t>
      </w:r>
    </w:p>
    <w:p w:rsidR="00EE1976"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(منظور از مخلف</w:t>
      </w:r>
      <w:r w:rsidR="00760FBC">
        <w:rPr>
          <w:rStyle w:val="0-Char"/>
          <w:rFonts w:hint="cs"/>
          <w:rtl/>
        </w:rPr>
        <w:t>ی</w:t>
      </w:r>
      <w:r w:rsidRPr="00992158">
        <w:rPr>
          <w:rStyle w:val="0-Char"/>
          <w:rFonts w:hint="cs"/>
          <w:rtl/>
        </w:rPr>
        <w:t>ن فارس و الروم و هوازن و ثق</w:t>
      </w:r>
      <w:r w:rsidR="00760FBC">
        <w:rPr>
          <w:rStyle w:val="0-Char"/>
          <w:rFonts w:hint="cs"/>
          <w:rtl/>
        </w:rPr>
        <w:t>ی</w:t>
      </w:r>
      <w:r w:rsidRPr="00992158">
        <w:rPr>
          <w:rStyle w:val="0-Char"/>
          <w:rFonts w:hint="cs"/>
          <w:rtl/>
        </w:rPr>
        <w:t>ف، و غطفان، و بنو حن</w:t>
      </w:r>
      <w:r w:rsidR="00760FBC">
        <w:rPr>
          <w:rStyle w:val="0-Char"/>
          <w:rFonts w:hint="cs"/>
          <w:rtl/>
        </w:rPr>
        <w:t>ی</w:t>
      </w:r>
      <w:r w:rsidRPr="00992158">
        <w:rPr>
          <w:rStyle w:val="0-Char"/>
          <w:rFonts w:hint="cs"/>
          <w:rtl/>
        </w:rPr>
        <w:t>فه اهل ال</w:t>
      </w:r>
      <w:r w:rsidR="00760FBC">
        <w:rPr>
          <w:rStyle w:val="0-Char"/>
          <w:rFonts w:hint="cs"/>
          <w:rtl/>
        </w:rPr>
        <w:t>ی</w:t>
      </w:r>
      <w:r w:rsidRPr="00992158">
        <w:rPr>
          <w:rStyle w:val="0-Char"/>
          <w:rFonts w:hint="cs"/>
          <w:rtl/>
        </w:rPr>
        <w:t>مامه اصحاب مس</w:t>
      </w:r>
      <w:r w:rsidR="00760FBC">
        <w:rPr>
          <w:rStyle w:val="0-Char"/>
          <w:rFonts w:hint="cs"/>
          <w:rtl/>
        </w:rPr>
        <w:t>ی</w:t>
      </w:r>
      <w:r w:rsidRPr="00992158">
        <w:rPr>
          <w:rStyle w:val="0-Char"/>
          <w:rFonts w:hint="cs"/>
          <w:rtl/>
        </w:rPr>
        <w:t>لمه است).</w:t>
      </w:r>
    </w:p>
    <w:p w:rsidR="00EE1976" w:rsidRDefault="00EE1976" w:rsidP="00F41413">
      <w:pPr>
        <w:pStyle w:val="StyleComplexBLotus12ptJustifiedFirstline05cmCharCharCharCharCharCharChar"/>
        <w:spacing w:line="240" w:lineRule="auto"/>
        <w:rPr>
          <w:rFonts w:cs="Traditional Arabic"/>
          <w:color w:val="000080"/>
          <w:rtl/>
        </w:rPr>
      </w:pPr>
      <w:r w:rsidRPr="00992158">
        <w:rPr>
          <w:rStyle w:val="0-Char"/>
          <w:rFonts w:hint="cs"/>
          <w:rtl/>
        </w:rPr>
        <w:t xml:space="preserve">4-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لَّقَد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رَضِيَ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عَنِ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إِذ</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يُبَايِعُونَكَ</w:t>
      </w:r>
      <w:r w:rsidR="00F41413" w:rsidRPr="00DE2285">
        <w:rPr>
          <w:rStyle w:val="Char5"/>
          <w:rtl/>
        </w:rPr>
        <w:t xml:space="preserve"> </w:t>
      </w:r>
      <w:r w:rsidR="00F41413" w:rsidRPr="00DE2285">
        <w:rPr>
          <w:rStyle w:val="Char5"/>
          <w:rFonts w:hint="eastAsia"/>
          <w:rtl/>
        </w:rPr>
        <w:t>تَح</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لشَّجَرَةِ</w:t>
      </w:r>
      <w:r w:rsidR="00F41413" w:rsidRPr="00DE2285">
        <w:rPr>
          <w:rStyle w:val="Char5"/>
          <w:rtl/>
        </w:rPr>
        <w:t xml:space="preserve"> </w:t>
      </w:r>
      <w:r w:rsidR="00F41413" w:rsidRPr="00DE2285">
        <w:rPr>
          <w:rStyle w:val="Char5"/>
          <w:rFonts w:hint="eastAsia"/>
          <w:rtl/>
        </w:rPr>
        <w:t>فَعَلِمَ</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قُلُوبِهِم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لسَّكِينَةَ</w:t>
      </w:r>
      <w:r w:rsidR="00F41413" w:rsidRPr="00DE2285">
        <w:rPr>
          <w:rStyle w:val="Char5"/>
          <w:rtl/>
        </w:rPr>
        <w:t xml:space="preserve"> </w:t>
      </w:r>
      <w:r w:rsidR="00F41413" w:rsidRPr="00DE2285">
        <w:rPr>
          <w:rStyle w:val="Char5"/>
          <w:rFonts w:hint="eastAsia"/>
          <w:rtl/>
        </w:rPr>
        <w:t>عَلَي</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وَأَثَ</w:t>
      </w:r>
      <w:r w:rsidR="00F41413" w:rsidRPr="00DE2285">
        <w:rPr>
          <w:rStyle w:val="Char5"/>
          <w:rFonts w:hint="cs"/>
          <w:rtl/>
        </w:rPr>
        <w:t>ٰ</w:t>
      </w:r>
      <w:r w:rsidR="00F41413" w:rsidRPr="00DE2285">
        <w:rPr>
          <w:rStyle w:val="Char5"/>
          <w:rFonts w:hint="eastAsia"/>
          <w:rtl/>
        </w:rPr>
        <w:t>بَهُم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ح</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قَرِيب</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cs"/>
          <w:rtl/>
        </w:rPr>
        <w:t>١٨</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Pr="006548F2">
        <w:rPr>
          <w:rStyle w:val="Char4"/>
          <w:rFonts w:hint="cs"/>
          <w:rtl/>
        </w:rPr>
        <w:t>الفتح: 18</w:t>
      </w:r>
      <w:r w:rsidR="0083387F" w:rsidRPr="006548F2">
        <w:rPr>
          <w:rStyle w:val="Char4"/>
          <w:rFonts w:hint="cs"/>
          <w:rtl/>
        </w:rPr>
        <w:t>]</w:t>
      </w:r>
      <w:r w:rsidR="0083387F"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الله تعالى از مؤمنان هنگام</w:t>
      </w:r>
      <w:r w:rsidR="00760FBC">
        <w:rPr>
          <w:rStyle w:val="0-Char"/>
          <w:rFonts w:hint="cs"/>
          <w:rtl/>
        </w:rPr>
        <w:t>ی</w:t>
      </w:r>
      <w:r w:rsidR="006A7E2C" w:rsidRPr="00992158">
        <w:rPr>
          <w:rStyle w:val="0-Char"/>
          <w:rFonts w:hint="cs"/>
          <w:rtl/>
        </w:rPr>
        <w:t xml:space="preserve"> که در ز</w:t>
      </w:r>
      <w:r w:rsidR="00760FBC">
        <w:rPr>
          <w:rStyle w:val="0-Char"/>
          <w:rFonts w:hint="cs"/>
          <w:rtl/>
        </w:rPr>
        <w:t>ی</w:t>
      </w:r>
      <w:r w:rsidR="006A7E2C" w:rsidRPr="00992158">
        <w:rPr>
          <w:rStyle w:val="0-Char"/>
          <w:rFonts w:hint="cs"/>
          <w:rtl/>
        </w:rPr>
        <w:t>ر آن درخت با تو ب</w:t>
      </w:r>
      <w:r w:rsidR="00760FBC">
        <w:rPr>
          <w:rStyle w:val="0-Char"/>
          <w:rFonts w:hint="cs"/>
          <w:rtl/>
        </w:rPr>
        <w:t>ی</w:t>
      </w:r>
      <w:r w:rsidR="006A7E2C" w:rsidRPr="00992158">
        <w:rPr>
          <w:rStyle w:val="0-Char"/>
          <w:rFonts w:hint="cs"/>
          <w:rtl/>
        </w:rPr>
        <w:t>عت کردند راض</w:t>
      </w:r>
      <w:r w:rsidR="00760FBC">
        <w:rPr>
          <w:rStyle w:val="0-Char"/>
          <w:rFonts w:hint="cs"/>
          <w:rtl/>
        </w:rPr>
        <w:t>ی</w:t>
      </w:r>
      <w:r w:rsidR="006A7E2C" w:rsidRPr="00992158">
        <w:rPr>
          <w:rStyle w:val="0-Char"/>
          <w:rFonts w:hint="cs"/>
          <w:rtl/>
        </w:rPr>
        <w:t xml:space="preserve"> و خشنود شد، خدا آنچه را در درون دلها</w:t>
      </w:r>
      <w:r w:rsidR="00760FBC">
        <w:rPr>
          <w:rStyle w:val="0-Char"/>
          <w:rFonts w:hint="cs"/>
          <w:rtl/>
        </w:rPr>
        <w:t>ی</w:t>
      </w:r>
      <w:r w:rsidR="006A7E2C" w:rsidRPr="00992158">
        <w:rPr>
          <w:rStyle w:val="0-Char"/>
          <w:rFonts w:hint="cs"/>
          <w:rtl/>
        </w:rPr>
        <w:t>شان (از ا</w:t>
      </w:r>
      <w:r w:rsidR="00760FBC">
        <w:rPr>
          <w:rStyle w:val="0-Char"/>
          <w:rFonts w:hint="cs"/>
          <w:rtl/>
        </w:rPr>
        <w:t>ی</w:t>
      </w:r>
      <w:r w:rsidR="006A7E2C" w:rsidRPr="00992158">
        <w:rPr>
          <w:rStyle w:val="0-Char"/>
          <w:rFonts w:hint="cs"/>
          <w:rtl/>
        </w:rPr>
        <w:t>مان و صداقت) نهفته بود م</w:t>
      </w:r>
      <w:r w:rsidR="00760FBC">
        <w:rPr>
          <w:rStyle w:val="0-Char"/>
          <w:rFonts w:hint="cs"/>
          <w:rtl/>
        </w:rPr>
        <w:t>ی</w:t>
      </w:r>
      <w:r w:rsidR="006A7E2C" w:rsidRPr="00992158">
        <w:rPr>
          <w:rStyle w:val="0-Char"/>
          <w:rFonts w:hint="cs"/>
          <w:rtl/>
        </w:rPr>
        <w:t>‌دانست، از ا</w:t>
      </w:r>
      <w:r w:rsidR="00760FBC">
        <w:rPr>
          <w:rStyle w:val="0-Char"/>
          <w:rFonts w:hint="cs"/>
          <w:rtl/>
        </w:rPr>
        <w:t>ی</w:t>
      </w:r>
      <w:r w:rsidR="006A7E2C" w:rsidRPr="00992158">
        <w:rPr>
          <w:rStyle w:val="0-Char"/>
          <w:rFonts w:hint="cs"/>
          <w:rtl/>
        </w:rPr>
        <w:t>ن‌رو آرامش را بر دل</w:t>
      </w:r>
      <w:r w:rsidRPr="00992158">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شان نازل کرد و پ</w:t>
      </w:r>
      <w:r w:rsidR="00760FBC">
        <w:rPr>
          <w:rStyle w:val="0-Char"/>
          <w:rFonts w:hint="cs"/>
          <w:rtl/>
        </w:rPr>
        <w:t>ی</w:t>
      </w:r>
      <w:r w:rsidR="006A7E2C" w:rsidRPr="00992158">
        <w:rPr>
          <w:rStyle w:val="0-Char"/>
          <w:rFonts w:hint="cs"/>
          <w:rtl/>
        </w:rPr>
        <w:t>روز</w:t>
      </w:r>
      <w:r w:rsidR="00760FBC">
        <w:rPr>
          <w:rStyle w:val="0-Char"/>
          <w:rFonts w:hint="cs"/>
          <w:rtl/>
        </w:rPr>
        <w:t>ی</w:t>
      </w:r>
      <w:r w:rsidR="006A7E2C" w:rsidRPr="00992158">
        <w:rPr>
          <w:rStyle w:val="0-Char"/>
          <w:rFonts w:hint="cs"/>
          <w:rtl/>
        </w:rPr>
        <w:t xml:space="preserve"> نزد</w:t>
      </w:r>
      <w:r w:rsidR="00760FBC">
        <w:rPr>
          <w:rStyle w:val="0-Char"/>
          <w:rFonts w:hint="cs"/>
          <w:rtl/>
        </w:rPr>
        <w:t>ی</w:t>
      </w:r>
      <w:r w:rsidR="006A7E2C" w:rsidRPr="00992158">
        <w:rPr>
          <w:rStyle w:val="0-Char"/>
          <w:rFonts w:hint="cs"/>
          <w:rtl/>
        </w:rPr>
        <w:t>ک</w:t>
      </w:r>
      <w:r w:rsidR="00760FBC">
        <w:rPr>
          <w:rStyle w:val="0-Char"/>
          <w:rFonts w:hint="cs"/>
          <w:rtl/>
        </w:rPr>
        <w:t>ی</w:t>
      </w:r>
      <w:r w:rsidR="006A7E2C" w:rsidRPr="00992158">
        <w:rPr>
          <w:rStyle w:val="0-Char"/>
          <w:rFonts w:hint="cs"/>
          <w:rtl/>
        </w:rPr>
        <w:t xml:space="preserve"> بعنوان پاداش نص</w:t>
      </w:r>
      <w:r w:rsidR="00760FBC">
        <w:rPr>
          <w:rStyle w:val="0-Char"/>
          <w:rFonts w:hint="cs"/>
          <w:rtl/>
        </w:rPr>
        <w:t>ی</w:t>
      </w:r>
      <w:r w:rsidR="006A7E2C" w:rsidRPr="00992158">
        <w:rPr>
          <w:rStyle w:val="0-Char"/>
          <w:rFonts w:hint="cs"/>
          <w:rtl/>
        </w:rPr>
        <w:t>ب آنها فرمود</w:t>
      </w:r>
      <w:r>
        <w:rPr>
          <w:rFonts w:ascii="Times New Roman" w:hAnsi="Times New Roman" w:cs="Traditional Arabic" w:hint="cs"/>
          <w:sz w:val="26"/>
          <w:szCs w:val="26"/>
          <w:rtl/>
          <w:lang w:bidi="fa-IR"/>
        </w:rPr>
        <w:t>»</w:t>
      </w:r>
      <w:r w:rsidR="006A7E2C" w:rsidRPr="00992158">
        <w:rPr>
          <w:rStyle w:val="0-Char"/>
          <w:rFonts w:hint="cs"/>
          <w:rtl/>
        </w:rPr>
        <w:t>.</w:t>
      </w:r>
    </w:p>
    <w:p w:rsidR="006A7E2C" w:rsidRPr="00185CC3" w:rsidRDefault="006A7E2C" w:rsidP="00F41413">
      <w:pPr>
        <w:pStyle w:val="StyleComplexBLotus12ptJustifiedFirstline05cmCharCharCharCharCharChar"/>
        <w:tabs>
          <w:tab w:val="right" w:pos="7371"/>
        </w:tabs>
        <w:spacing w:line="240" w:lineRule="auto"/>
        <w:rPr>
          <w:rStyle w:val="0-Char"/>
          <w:rtl/>
        </w:rPr>
      </w:pPr>
      <w:r w:rsidRPr="00992158">
        <w:rPr>
          <w:rStyle w:val="0-Char"/>
          <w:rFonts w:hint="cs"/>
          <w:rtl/>
        </w:rPr>
        <w:t xml:space="preserve">5-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وَأُخ</w:t>
      </w:r>
      <w:r w:rsidR="00F41413" w:rsidRPr="00DE2285">
        <w:rPr>
          <w:rStyle w:val="Char5"/>
          <w:rFonts w:hint="cs"/>
          <w:rtl/>
        </w:rPr>
        <w:t>ۡ</w:t>
      </w:r>
      <w:r w:rsidR="00F41413" w:rsidRPr="00DE2285">
        <w:rPr>
          <w:rStyle w:val="Char5"/>
          <w:rFonts w:hint="eastAsia"/>
          <w:rtl/>
        </w:rPr>
        <w:t>رَى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لَم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تَق</w:t>
      </w:r>
      <w:r w:rsidR="00F41413" w:rsidRPr="00DE2285">
        <w:rPr>
          <w:rStyle w:val="Char5"/>
          <w:rFonts w:hint="cs"/>
          <w:rtl/>
        </w:rPr>
        <w:t>ۡ</w:t>
      </w:r>
      <w:r w:rsidR="00F41413" w:rsidRPr="00DE2285">
        <w:rPr>
          <w:rStyle w:val="Char5"/>
          <w:rFonts w:hint="eastAsia"/>
          <w:rtl/>
        </w:rPr>
        <w:t>دِرُواْ</w:t>
      </w:r>
      <w:r w:rsidR="00F41413" w:rsidRPr="00DE2285">
        <w:rPr>
          <w:rStyle w:val="Char5"/>
          <w:rtl/>
        </w:rPr>
        <w:t xml:space="preserve"> </w:t>
      </w:r>
      <w:r w:rsidR="00F41413" w:rsidRPr="00DE2285">
        <w:rPr>
          <w:rStyle w:val="Char5"/>
          <w:rFonts w:hint="eastAsia"/>
          <w:rtl/>
        </w:rPr>
        <w:t>عَلَي</w:t>
      </w:r>
      <w:r w:rsidR="00F41413" w:rsidRPr="00DE2285">
        <w:rPr>
          <w:rStyle w:val="Char5"/>
          <w:rFonts w:hint="cs"/>
          <w:rtl/>
        </w:rPr>
        <w:t>ۡ</w:t>
      </w:r>
      <w:r w:rsidR="00F41413" w:rsidRPr="00DE2285">
        <w:rPr>
          <w:rStyle w:val="Char5"/>
          <w:rFonts w:hint="eastAsia"/>
          <w:rtl/>
        </w:rPr>
        <w:t>هَا</w:t>
      </w:r>
      <w:r w:rsidR="00F41413" w:rsidRPr="00DE2285">
        <w:rPr>
          <w:rStyle w:val="Char5"/>
          <w:rtl/>
        </w:rPr>
        <w:t xml:space="preserve"> </w:t>
      </w:r>
      <w:r w:rsidR="00F41413" w:rsidRPr="00DE2285">
        <w:rPr>
          <w:rStyle w:val="Char5"/>
          <w:rFonts w:hint="eastAsia"/>
          <w:rtl/>
        </w:rPr>
        <w:t>قَد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أَحَاطَ</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بِهَا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كُلِّ</w:t>
      </w:r>
      <w:r w:rsidR="00F41413" w:rsidRPr="00DE2285">
        <w:rPr>
          <w:rStyle w:val="Char5"/>
          <w:rtl/>
        </w:rPr>
        <w:t xml:space="preserve"> </w:t>
      </w:r>
      <w:r w:rsidR="00F41413" w:rsidRPr="00DE2285">
        <w:rPr>
          <w:rStyle w:val="Char5"/>
          <w:rFonts w:hint="eastAsia"/>
          <w:rtl/>
        </w:rPr>
        <w:t>شَي</w:t>
      </w:r>
      <w:r w:rsidR="00F41413" w:rsidRPr="00DE2285">
        <w:rPr>
          <w:rStyle w:val="Char5"/>
          <w:rFonts w:hint="cs"/>
          <w:rtl/>
        </w:rPr>
        <w:t>ۡ</w:t>
      </w:r>
      <w:r w:rsidR="00F41413" w:rsidRPr="00DE2285">
        <w:rPr>
          <w:rStyle w:val="Char5"/>
          <w:rFonts w:hint="eastAsia"/>
          <w:rtl/>
        </w:rPr>
        <w:t>ء</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قَدِير</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cs"/>
          <w:rtl/>
        </w:rPr>
        <w:t>٢١</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00EE1976" w:rsidRPr="006548F2">
        <w:rPr>
          <w:rStyle w:val="Char4"/>
          <w:rFonts w:hint="cs"/>
          <w:rtl/>
        </w:rPr>
        <w:t>الفتح: 21</w:t>
      </w:r>
      <w:r w:rsidR="0083387F" w:rsidRPr="006548F2">
        <w:rPr>
          <w:rStyle w:val="Char4"/>
          <w:rFonts w:hint="cs"/>
          <w:rtl/>
        </w:rPr>
        <w:t>]</w:t>
      </w:r>
      <w:r w:rsidR="0083387F"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ن</w:t>
      </w:r>
      <w:r w:rsidR="00760FBC">
        <w:rPr>
          <w:rStyle w:val="0-Char"/>
          <w:rFonts w:hint="cs"/>
          <w:rtl/>
        </w:rPr>
        <w:t>ی</w:t>
      </w:r>
      <w:r w:rsidR="006A7E2C" w:rsidRPr="00992158">
        <w:rPr>
          <w:rStyle w:val="0-Char"/>
          <w:rFonts w:hint="cs"/>
          <w:rtl/>
        </w:rPr>
        <w:t>ز غنائم و فتوحات د</w:t>
      </w:r>
      <w:r w:rsidR="00760FBC">
        <w:rPr>
          <w:rStyle w:val="0-Char"/>
          <w:rFonts w:hint="cs"/>
          <w:rtl/>
        </w:rPr>
        <w:t>ی</w:t>
      </w:r>
      <w:r w:rsidR="006A7E2C" w:rsidRPr="00992158">
        <w:rPr>
          <w:rStyle w:val="0-Char"/>
          <w:rFonts w:hint="cs"/>
          <w:rtl/>
        </w:rPr>
        <w:t>گر</w:t>
      </w:r>
      <w:r w:rsidR="00760FBC">
        <w:rPr>
          <w:rStyle w:val="0-Char"/>
          <w:rFonts w:hint="cs"/>
          <w:rtl/>
        </w:rPr>
        <w:t>ی</w:t>
      </w:r>
      <w:r w:rsidR="006A7E2C" w:rsidRPr="00992158">
        <w:rPr>
          <w:rStyle w:val="0-Char"/>
          <w:rFonts w:hint="cs"/>
          <w:rtl/>
        </w:rPr>
        <w:t xml:space="preserve"> (نص</w:t>
      </w:r>
      <w:r w:rsidR="00760FBC">
        <w:rPr>
          <w:rStyle w:val="0-Char"/>
          <w:rFonts w:hint="cs"/>
          <w:rtl/>
        </w:rPr>
        <w:t>ی</w:t>
      </w:r>
      <w:r w:rsidR="006A7E2C" w:rsidRPr="00992158">
        <w:rPr>
          <w:rStyle w:val="0-Char"/>
          <w:rFonts w:hint="cs"/>
          <w:rtl/>
        </w:rPr>
        <w:t>بتان م</w:t>
      </w:r>
      <w:r w:rsidR="00760FBC">
        <w:rPr>
          <w:rStyle w:val="0-Char"/>
          <w:rFonts w:hint="cs"/>
          <w:rtl/>
        </w:rPr>
        <w:t>ی</w:t>
      </w:r>
      <w:r w:rsidR="006A7E2C" w:rsidRPr="00992158">
        <w:rPr>
          <w:rStyle w:val="0-Char"/>
          <w:rFonts w:hint="cs"/>
          <w:rtl/>
        </w:rPr>
        <w:t>‌کند) که شما توانا</w:t>
      </w:r>
      <w:r w:rsidR="00760FBC">
        <w:rPr>
          <w:rStyle w:val="0-Char"/>
          <w:rFonts w:hint="cs"/>
          <w:rtl/>
        </w:rPr>
        <w:t>یی</w:t>
      </w:r>
      <w:r w:rsidR="006A7E2C" w:rsidRPr="00992158">
        <w:rPr>
          <w:rStyle w:val="0-Char"/>
          <w:rFonts w:hint="cs"/>
          <w:rtl/>
        </w:rPr>
        <w:t xml:space="preserve"> آن را ندار</w:t>
      </w:r>
      <w:r w:rsidR="00760FBC">
        <w:rPr>
          <w:rStyle w:val="0-Char"/>
          <w:rFonts w:hint="cs"/>
          <w:rtl/>
        </w:rPr>
        <w:t>ی</w:t>
      </w:r>
      <w:r w:rsidR="006A7E2C" w:rsidRPr="00992158">
        <w:rPr>
          <w:rStyle w:val="0-Char"/>
          <w:rFonts w:hint="cs"/>
          <w:rtl/>
        </w:rPr>
        <w:t>د، ول</w:t>
      </w:r>
      <w:r w:rsidR="00760FBC">
        <w:rPr>
          <w:rStyle w:val="0-Char"/>
          <w:rFonts w:hint="cs"/>
          <w:rtl/>
        </w:rPr>
        <w:t>ی</w:t>
      </w:r>
      <w:r w:rsidR="006A7E2C" w:rsidRPr="00992158">
        <w:rPr>
          <w:rStyle w:val="0-Char"/>
          <w:rFonts w:hint="cs"/>
          <w:rtl/>
        </w:rPr>
        <w:t xml:space="preserve"> قدرت خدا به آن احاطه دارد و خداوند بر همه چ</w:t>
      </w:r>
      <w:r w:rsidR="00760FBC">
        <w:rPr>
          <w:rStyle w:val="0-Char"/>
          <w:rFonts w:hint="cs"/>
          <w:rtl/>
        </w:rPr>
        <w:t>ی</w:t>
      </w:r>
      <w:r w:rsidR="006A7E2C" w:rsidRPr="00992158">
        <w:rPr>
          <w:rStyle w:val="0-Char"/>
          <w:rFonts w:hint="cs"/>
          <w:rtl/>
        </w:rPr>
        <w:t>ز تواناست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(منظور فارس و روم و تمام</w:t>
      </w:r>
      <w:r w:rsidR="00760FBC">
        <w:rPr>
          <w:rStyle w:val="0-Char"/>
          <w:rFonts w:hint="cs"/>
          <w:rtl/>
        </w:rPr>
        <w:t>ی</w:t>
      </w:r>
      <w:r w:rsidRPr="00992158">
        <w:rPr>
          <w:rStyle w:val="0-Char"/>
          <w:rFonts w:hint="cs"/>
          <w:rtl/>
        </w:rPr>
        <w:t xml:space="preserve"> آنچه مسلم</w:t>
      </w:r>
      <w:r w:rsidR="00760FBC">
        <w:rPr>
          <w:rStyle w:val="0-Char"/>
          <w:rFonts w:hint="cs"/>
          <w:rtl/>
        </w:rPr>
        <w:t>ی</w:t>
      </w:r>
      <w:r w:rsidRPr="00992158">
        <w:rPr>
          <w:rStyle w:val="0-Char"/>
          <w:rFonts w:hint="cs"/>
          <w:rtl/>
        </w:rPr>
        <w:t>ن فتح کرده‌اند).</w:t>
      </w:r>
    </w:p>
    <w:p w:rsidR="006A7E2C" w:rsidRPr="003532D8" w:rsidRDefault="006A7E2C"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992158">
        <w:rPr>
          <w:rStyle w:val="0-Char"/>
          <w:rFonts w:hint="cs"/>
          <w:rtl/>
        </w:rPr>
        <w:t xml:space="preserve">6-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فَأَنزَلَ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سَكِينَتَهُ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وَعَلَى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وَأَل</w:t>
      </w:r>
      <w:r w:rsidR="00F41413" w:rsidRPr="00DE2285">
        <w:rPr>
          <w:rStyle w:val="Char5"/>
          <w:rFonts w:hint="cs"/>
          <w:rtl/>
        </w:rPr>
        <w:t>ۡ</w:t>
      </w:r>
      <w:r w:rsidR="00F41413" w:rsidRPr="00DE2285">
        <w:rPr>
          <w:rStyle w:val="Char5"/>
          <w:rFonts w:hint="eastAsia"/>
          <w:rtl/>
        </w:rPr>
        <w:t>زَمَهُم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كَلِمَةَ</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لتَّق</w:t>
      </w:r>
      <w:r w:rsidR="00F41413" w:rsidRPr="00DE2285">
        <w:rPr>
          <w:rStyle w:val="Char5"/>
          <w:rFonts w:hint="cs"/>
          <w:rtl/>
        </w:rPr>
        <w:t>ۡ</w:t>
      </w:r>
      <w:r w:rsidR="00F41413" w:rsidRPr="00DE2285">
        <w:rPr>
          <w:rStyle w:val="Char5"/>
          <w:rFonts w:hint="eastAsia"/>
          <w:rtl/>
        </w:rPr>
        <w:t>وَى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أَحَقَّ</w:t>
      </w:r>
      <w:r w:rsidR="00F41413" w:rsidRPr="00DE2285">
        <w:rPr>
          <w:rStyle w:val="Char5"/>
          <w:rtl/>
        </w:rPr>
        <w:t xml:space="preserve"> </w:t>
      </w:r>
      <w:r w:rsidR="00F41413" w:rsidRPr="00DE2285">
        <w:rPr>
          <w:rStyle w:val="Char5"/>
          <w:rFonts w:hint="eastAsia"/>
          <w:rtl/>
        </w:rPr>
        <w:t>بِهَا</w:t>
      </w:r>
      <w:r w:rsidR="00F41413" w:rsidRPr="00DE2285">
        <w:rPr>
          <w:rStyle w:val="Char5"/>
          <w:rtl/>
        </w:rPr>
        <w:t xml:space="preserve"> </w:t>
      </w:r>
      <w:r w:rsidR="00F41413" w:rsidRPr="00DE2285">
        <w:rPr>
          <w:rStyle w:val="Char5"/>
          <w:rFonts w:hint="eastAsia"/>
          <w:rtl/>
        </w:rPr>
        <w:t>وَأَه</w:t>
      </w:r>
      <w:r w:rsidR="00F41413" w:rsidRPr="00DE2285">
        <w:rPr>
          <w:rStyle w:val="Char5"/>
          <w:rFonts w:hint="cs"/>
          <w:rtl/>
        </w:rPr>
        <w:t>ۡ</w:t>
      </w:r>
      <w:r w:rsidR="00F41413" w:rsidRPr="00DE2285">
        <w:rPr>
          <w:rStyle w:val="Char5"/>
          <w:rFonts w:hint="eastAsia"/>
          <w:rtl/>
        </w:rPr>
        <w:t>لَهَا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بِكُلِّ</w:t>
      </w:r>
      <w:r w:rsidR="00F41413" w:rsidRPr="00DE2285">
        <w:rPr>
          <w:rStyle w:val="Char5"/>
          <w:rtl/>
        </w:rPr>
        <w:t xml:space="preserve"> </w:t>
      </w:r>
      <w:r w:rsidR="00F41413" w:rsidRPr="00DE2285">
        <w:rPr>
          <w:rStyle w:val="Char5"/>
          <w:rFonts w:hint="eastAsia"/>
          <w:rtl/>
        </w:rPr>
        <w:t>شَي</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عَلِيم</w:t>
      </w:r>
      <w:r w:rsidR="00F41413" w:rsidRPr="00DE2285">
        <w:rPr>
          <w:rStyle w:val="Char5"/>
          <w:rFonts w:hint="cs"/>
          <w:rtl/>
        </w:rPr>
        <w:t>ٗ</w:t>
      </w:r>
      <w:r w:rsidR="00F41413" w:rsidRPr="00DE2285">
        <w:rPr>
          <w:rStyle w:val="Char5"/>
          <w:rFonts w:hint="eastAsia"/>
          <w:rtl/>
        </w:rPr>
        <w:t>ا</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00EE1976" w:rsidRPr="006548F2">
        <w:rPr>
          <w:rStyle w:val="Char4"/>
          <w:rFonts w:hint="cs"/>
          <w:rtl/>
        </w:rPr>
        <w:t>الفتح: 26</w:t>
      </w:r>
      <w:r w:rsidR="0083387F" w:rsidRPr="006548F2">
        <w:rPr>
          <w:rStyle w:val="Char4"/>
          <w:rFonts w:hint="cs"/>
          <w:rtl/>
        </w:rPr>
        <w:t>]</w:t>
      </w:r>
      <w:r w:rsidR="0083387F" w:rsidRPr="00992158">
        <w:rPr>
          <w:rStyle w:val="0-Char"/>
          <w:rFonts w:hint="cs"/>
          <w:rtl/>
        </w:rPr>
        <w:t>.</w:t>
      </w:r>
    </w:p>
    <w:p w:rsidR="006A7E2C" w:rsidRPr="00992158" w:rsidRDefault="00EE1976" w:rsidP="0083387F">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(به خاطر ب</w:t>
      </w:r>
      <w:r w:rsidR="00760FBC">
        <w:rPr>
          <w:rStyle w:val="0-Char"/>
          <w:rFonts w:hint="cs"/>
          <w:rtl/>
        </w:rPr>
        <w:t>ی</w:t>
      </w:r>
      <w:r w:rsidR="006A7E2C" w:rsidRPr="00992158">
        <w:rPr>
          <w:rStyle w:val="0-Char"/>
          <w:rFonts w:hint="cs"/>
          <w:rtl/>
        </w:rPr>
        <w:t>اور</w:t>
      </w:r>
      <w:r w:rsidR="00760FBC">
        <w:rPr>
          <w:rStyle w:val="0-Char"/>
          <w:rFonts w:hint="cs"/>
          <w:rtl/>
        </w:rPr>
        <w:t>ی</w:t>
      </w:r>
      <w:r w:rsidR="006A7E2C" w:rsidRPr="00992158">
        <w:rPr>
          <w:rStyle w:val="0-Char"/>
          <w:rFonts w:hint="cs"/>
          <w:rtl/>
        </w:rPr>
        <w:t>د) هنگام</w:t>
      </w:r>
      <w:r w:rsidR="00760FBC">
        <w:rPr>
          <w:rStyle w:val="0-Char"/>
          <w:rFonts w:hint="cs"/>
          <w:rtl/>
        </w:rPr>
        <w:t>ی</w:t>
      </w:r>
      <w:r w:rsidR="006A7E2C" w:rsidRPr="00992158">
        <w:rPr>
          <w:rStyle w:val="0-Char"/>
          <w:rFonts w:hint="cs"/>
          <w:rtl/>
        </w:rPr>
        <w:t xml:space="preserve"> را که کافران در دل‌ها</w:t>
      </w:r>
      <w:r w:rsidR="00760FBC">
        <w:rPr>
          <w:rStyle w:val="0-Char"/>
          <w:rFonts w:hint="cs"/>
          <w:rtl/>
        </w:rPr>
        <w:t>ی</w:t>
      </w:r>
      <w:r w:rsidR="006A7E2C" w:rsidRPr="00992158">
        <w:rPr>
          <w:rStyle w:val="0-Char"/>
          <w:rFonts w:hint="cs"/>
          <w:rtl/>
        </w:rPr>
        <w:t xml:space="preserve"> خود خشم و نخوت جاهل</w:t>
      </w:r>
      <w:r w:rsidR="00760FBC">
        <w:rPr>
          <w:rStyle w:val="0-Char"/>
          <w:rFonts w:hint="cs"/>
          <w:rtl/>
        </w:rPr>
        <w:t>ی</w:t>
      </w:r>
      <w:r w:rsidR="006A7E2C" w:rsidRPr="00992158">
        <w:rPr>
          <w:rStyle w:val="0-Char"/>
          <w:rFonts w:hint="cs"/>
          <w:rtl/>
        </w:rPr>
        <w:t>ت داشتند و (در مقابل) خداوند آرامش و سک</w:t>
      </w:r>
      <w:r w:rsidR="00760FBC">
        <w:rPr>
          <w:rStyle w:val="0-Char"/>
          <w:rFonts w:hint="cs"/>
          <w:rtl/>
        </w:rPr>
        <w:t>ی</w:t>
      </w:r>
      <w:r w:rsidR="006A7E2C" w:rsidRPr="00992158">
        <w:rPr>
          <w:rStyle w:val="0-Char"/>
          <w:rFonts w:hint="cs"/>
          <w:rtl/>
        </w:rPr>
        <w:t>نه خود را بر رسول خو</w:t>
      </w:r>
      <w:r w:rsidR="00760FBC">
        <w:rPr>
          <w:rStyle w:val="0-Char"/>
          <w:rFonts w:hint="cs"/>
          <w:rtl/>
        </w:rPr>
        <w:t>ی</w:t>
      </w:r>
      <w:r w:rsidR="006A7E2C" w:rsidRPr="00992158">
        <w:rPr>
          <w:rStyle w:val="0-Char"/>
          <w:rFonts w:hint="cs"/>
          <w:rtl/>
        </w:rPr>
        <w:t>ش و مؤمنان (ب</w:t>
      </w:r>
      <w:r w:rsidR="00760FBC">
        <w:rPr>
          <w:rStyle w:val="0-Char"/>
          <w:rFonts w:hint="cs"/>
          <w:rtl/>
        </w:rPr>
        <w:t>ی</w:t>
      </w:r>
      <w:r w:rsidR="006A7E2C" w:rsidRPr="00992158">
        <w:rPr>
          <w:rStyle w:val="0-Char"/>
          <w:rFonts w:hint="cs"/>
          <w:rtl/>
        </w:rPr>
        <w:t>عت کنندگان در صلح حد</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ه) نازل فرمود و آنها را به حق</w:t>
      </w:r>
      <w:r w:rsidR="00760FBC">
        <w:rPr>
          <w:rStyle w:val="0-Char"/>
          <w:rFonts w:hint="cs"/>
          <w:rtl/>
        </w:rPr>
        <w:t>ی</w:t>
      </w:r>
      <w:r w:rsidR="006A7E2C" w:rsidRPr="00992158">
        <w:rPr>
          <w:rStyle w:val="0-Char"/>
          <w:rFonts w:hint="cs"/>
          <w:rtl/>
        </w:rPr>
        <w:t>قت تقوا ملزم ساخت و آنان از هر کس شا</w:t>
      </w:r>
      <w:r w:rsidR="00760FBC">
        <w:rPr>
          <w:rStyle w:val="0-Char"/>
          <w:rFonts w:hint="cs"/>
          <w:rtl/>
        </w:rPr>
        <w:t>ی</w:t>
      </w:r>
      <w:r w:rsidR="006A7E2C" w:rsidRPr="00992158">
        <w:rPr>
          <w:rStyle w:val="0-Char"/>
          <w:rFonts w:hint="cs"/>
          <w:rtl/>
        </w:rPr>
        <w:t>سته</w:t>
      </w:r>
      <w:r w:rsidR="006A7E2C" w:rsidRPr="00992158">
        <w:rPr>
          <w:rStyle w:val="0-Char"/>
          <w:rFonts w:hint="eastAsia"/>
          <w:rtl/>
        </w:rPr>
        <w:t>‌تر</w:t>
      </w:r>
      <w:r w:rsidR="006A7E2C" w:rsidRPr="00992158">
        <w:rPr>
          <w:rStyle w:val="0-Char"/>
          <w:rFonts w:hint="cs"/>
          <w:rtl/>
        </w:rPr>
        <w:t xml:space="preserve"> و اهل آن بودند و خداوند به همه چ</w:t>
      </w:r>
      <w:r w:rsidR="00760FBC">
        <w:rPr>
          <w:rStyle w:val="0-Char"/>
          <w:rFonts w:hint="cs"/>
          <w:rtl/>
        </w:rPr>
        <w:t>ی</w:t>
      </w:r>
      <w:r w:rsidR="006A7E2C" w:rsidRPr="00992158">
        <w:rPr>
          <w:rStyle w:val="0-Char"/>
          <w:rFonts w:hint="cs"/>
          <w:rtl/>
        </w:rPr>
        <w:t>ز داناست</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مراد از ا</w:t>
      </w:r>
      <w:r w:rsidR="00760FBC">
        <w:rPr>
          <w:rStyle w:val="0-Char"/>
          <w:rFonts w:hint="cs"/>
          <w:rtl/>
        </w:rPr>
        <w:t>ی</w:t>
      </w:r>
      <w:r w:rsidRPr="00992158">
        <w:rPr>
          <w:rStyle w:val="0-Char"/>
          <w:rFonts w:hint="cs"/>
          <w:rtl/>
        </w:rPr>
        <w:t>ن قوم: هوازن و ثق</w:t>
      </w:r>
      <w:r w:rsidR="00760FBC">
        <w:rPr>
          <w:rStyle w:val="0-Char"/>
          <w:rFonts w:hint="cs"/>
          <w:rtl/>
        </w:rPr>
        <w:t>ی</w:t>
      </w:r>
      <w:r w:rsidRPr="00992158">
        <w:rPr>
          <w:rStyle w:val="0-Char"/>
          <w:rFonts w:hint="cs"/>
          <w:rtl/>
        </w:rPr>
        <w:t>ف، و غطفان است که در ح</w:t>
      </w:r>
      <w:r w:rsidR="00760FBC">
        <w:rPr>
          <w:rStyle w:val="0-Char"/>
          <w:rFonts w:hint="cs"/>
          <w:rtl/>
        </w:rPr>
        <w:t>ی</w:t>
      </w:r>
      <w:r w:rsidRPr="00992158">
        <w:rPr>
          <w:rStyle w:val="0-Char"/>
          <w:rFonts w:hint="cs"/>
          <w:rtl/>
        </w:rPr>
        <w:t>ات رسول خدا، اصحاب ب</w:t>
      </w:r>
      <w:r w:rsidR="00760FBC">
        <w:rPr>
          <w:rStyle w:val="0-Char"/>
          <w:rFonts w:hint="cs"/>
          <w:rtl/>
        </w:rPr>
        <w:t>ی</w:t>
      </w:r>
      <w:r w:rsidRPr="00992158">
        <w:rPr>
          <w:rStyle w:val="0-Char"/>
          <w:rFonts w:hint="cs"/>
          <w:rtl/>
        </w:rPr>
        <w:t>عت رضوان با آنان جنگ</w:t>
      </w:r>
      <w:r w:rsidR="00760FBC">
        <w:rPr>
          <w:rStyle w:val="0-Char"/>
          <w:rFonts w:hint="cs"/>
          <w:rtl/>
        </w:rPr>
        <w:t>ی</w:t>
      </w:r>
      <w:r w:rsidRPr="00992158">
        <w:rPr>
          <w:rStyle w:val="0-Char"/>
          <w:rFonts w:hint="cs"/>
          <w:rtl/>
        </w:rPr>
        <w:t>دند و همچن</w:t>
      </w:r>
      <w:r w:rsidR="00760FBC">
        <w:rPr>
          <w:rStyle w:val="0-Char"/>
          <w:rFonts w:hint="cs"/>
          <w:rtl/>
        </w:rPr>
        <w:t>ی</w:t>
      </w:r>
      <w:r w:rsidRPr="00992158">
        <w:rPr>
          <w:rStyle w:val="0-Char"/>
          <w:rFonts w:hint="cs"/>
          <w:rtl/>
        </w:rPr>
        <w:t>ن حکومت ابر قدرت فارس (ا</w:t>
      </w:r>
      <w:r w:rsidR="00760FBC">
        <w:rPr>
          <w:rStyle w:val="0-Char"/>
          <w:rFonts w:hint="cs"/>
          <w:rtl/>
        </w:rPr>
        <w:t>ی</w:t>
      </w:r>
      <w:r w:rsidRPr="00992158">
        <w:rPr>
          <w:rStyle w:val="0-Char"/>
          <w:rFonts w:hint="cs"/>
          <w:rtl/>
        </w:rPr>
        <w:t xml:space="preserve">ران) و روم </w:t>
      </w:r>
      <w:r w:rsidR="00EE1976" w:rsidRPr="00992158">
        <w:rPr>
          <w:rStyle w:val="0-Char"/>
          <w:rFonts w:hint="cs"/>
          <w:rtl/>
        </w:rPr>
        <w:t>-</w:t>
      </w:r>
      <w:r w:rsidRPr="00992158">
        <w:rPr>
          <w:rStyle w:val="0-Char"/>
          <w:rFonts w:hint="cs"/>
          <w:rtl/>
        </w:rPr>
        <w:t xml:space="preserve"> و مدع</w:t>
      </w:r>
      <w:r w:rsidR="00760FBC">
        <w:rPr>
          <w:rStyle w:val="0-Char"/>
          <w:rFonts w:hint="cs"/>
          <w:rtl/>
        </w:rPr>
        <w:t>ی</w:t>
      </w:r>
      <w:r w:rsidRPr="00992158">
        <w:rPr>
          <w:rStyle w:val="0-Char"/>
          <w:rFonts w:hint="cs"/>
          <w:rtl/>
        </w:rPr>
        <w:t>ان نبوت و مانع</w:t>
      </w:r>
      <w:r w:rsidR="00760FBC">
        <w:rPr>
          <w:rStyle w:val="0-Char"/>
          <w:rFonts w:hint="cs"/>
          <w:rtl/>
        </w:rPr>
        <w:t>ی</w:t>
      </w:r>
      <w:r w:rsidRPr="00992158">
        <w:rPr>
          <w:rStyle w:val="0-Char"/>
          <w:rFonts w:hint="cs"/>
          <w:rtl/>
        </w:rPr>
        <w:t>ن زکات و تارک</w:t>
      </w:r>
      <w:r w:rsidR="00760FBC">
        <w:rPr>
          <w:rStyle w:val="0-Char"/>
          <w:rFonts w:hint="cs"/>
          <w:rtl/>
        </w:rPr>
        <w:t>ی</w:t>
      </w:r>
      <w:r w:rsidRPr="00992158">
        <w:rPr>
          <w:rStyle w:val="0-Char"/>
          <w:rFonts w:hint="cs"/>
          <w:rtl/>
        </w:rPr>
        <w:t>ن نماز که بعد از ح</w:t>
      </w:r>
      <w:r w:rsidR="00760FBC">
        <w:rPr>
          <w:rStyle w:val="0-Char"/>
          <w:rFonts w:hint="cs"/>
          <w:rtl/>
        </w:rPr>
        <w:t>ی</w:t>
      </w:r>
      <w:r w:rsidRPr="00992158">
        <w:rPr>
          <w:rStyle w:val="0-Char"/>
          <w:rFonts w:hint="cs"/>
          <w:rtl/>
        </w:rPr>
        <w:t>ات رسول خدا</w:t>
      </w:r>
      <w:r w:rsidR="007A4C59" w:rsidRPr="007A4C59">
        <w:rPr>
          <w:rStyle w:val="0-Char"/>
          <w:rFonts w:cs="CTraditional Arabic" w:hint="cs"/>
          <w:rtl/>
        </w:rPr>
        <w:t xml:space="preserve"> ج</w:t>
      </w:r>
      <w:r w:rsidRPr="00992158">
        <w:rPr>
          <w:rStyle w:val="0-Char"/>
          <w:rFonts w:hint="cs"/>
          <w:rtl/>
        </w:rPr>
        <w:t xml:space="preserve"> تمام صحابه در زمان خلافت ابوبکر الصد</w:t>
      </w:r>
      <w:r w:rsidR="00760FBC">
        <w:rPr>
          <w:rStyle w:val="0-Char"/>
          <w:rFonts w:hint="cs"/>
          <w:rtl/>
        </w:rPr>
        <w:t>ی</w:t>
      </w:r>
      <w:r w:rsidRPr="00992158">
        <w:rPr>
          <w:rStyle w:val="0-Char"/>
          <w:rFonts w:hint="cs"/>
          <w:rtl/>
        </w:rPr>
        <w:t>ق و عمر فاروق و عثمان ذ</w:t>
      </w:r>
      <w:r w:rsidR="00760FBC">
        <w:rPr>
          <w:rStyle w:val="0-Char"/>
          <w:rFonts w:hint="cs"/>
          <w:rtl/>
        </w:rPr>
        <w:t>ی</w:t>
      </w:r>
      <w:r w:rsidRPr="00992158">
        <w:rPr>
          <w:rStyle w:val="0-Char"/>
          <w:rFonts w:hint="eastAsia"/>
          <w:rtl/>
        </w:rPr>
        <w:t>‌</w:t>
      </w:r>
      <w:r w:rsidRPr="00992158">
        <w:rPr>
          <w:rStyle w:val="0-Char"/>
          <w:rFonts w:hint="cs"/>
          <w:rtl/>
        </w:rPr>
        <w:t>النور</w:t>
      </w:r>
      <w:r w:rsidR="00760FBC">
        <w:rPr>
          <w:rStyle w:val="0-Char"/>
          <w:rFonts w:hint="cs"/>
          <w:rtl/>
        </w:rPr>
        <w:t>ی</w:t>
      </w:r>
      <w:r w:rsidRPr="00992158">
        <w:rPr>
          <w:rStyle w:val="0-Char"/>
          <w:rFonts w:hint="cs"/>
          <w:rtl/>
        </w:rPr>
        <w:t>ن با تمام ن</w:t>
      </w:r>
      <w:r w:rsidR="00760FBC">
        <w:rPr>
          <w:rStyle w:val="0-Char"/>
          <w:rFonts w:hint="cs"/>
          <w:rtl/>
        </w:rPr>
        <w:t>ی</w:t>
      </w:r>
      <w:r w:rsidRPr="00992158">
        <w:rPr>
          <w:rStyle w:val="0-Char"/>
          <w:rFonts w:hint="cs"/>
          <w:rtl/>
        </w:rPr>
        <w:t>رو جهاد کردند و همه ا</w:t>
      </w:r>
      <w:r w:rsidR="00760FBC">
        <w:rPr>
          <w:rStyle w:val="0-Char"/>
          <w:rFonts w:hint="cs"/>
          <w:rtl/>
        </w:rPr>
        <w:t>ی</w:t>
      </w:r>
      <w:r w:rsidRPr="00992158">
        <w:rPr>
          <w:rStyle w:val="0-Char"/>
          <w:rFonts w:hint="cs"/>
          <w:rtl/>
        </w:rPr>
        <w:t>ن کفار را از ب</w:t>
      </w:r>
      <w:r w:rsidR="00760FBC">
        <w:rPr>
          <w:rStyle w:val="0-Char"/>
          <w:rFonts w:hint="cs"/>
          <w:rtl/>
        </w:rPr>
        <w:t>ی</w:t>
      </w:r>
      <w:r w:rsidRPr="00992158">
        <w:rPr>
          <w:rStyle w:val="0-Char"/>
          <w:rFonts w:hint="cs"/>
          <w:rtl/>
        </w:rPr>
        <w:t>ن بردند و پرچم اسلام را در تمام خاورم</w:t>
      </w:r>
      <w:r w:rsidR="00760FBC">
        <w:rPr>
          <w:rStyle w:val="0-Char"/>
          <w:rFonts w:hint="cs"/>
          <w:rtl/>
        </w:rPr>
        <w:t>ی</w:t>
      </w:r>
      <w:r w:rsidRPr="00992158">
        <w:rPr>
          <w:rStyle w:val="0-Char"/>
          <w:rFonts w:hint="cs"/>
          <w:rtl/>
        </w:rPr>
        <w:t>انه بر افراشتند و حکومت اسلام را سر بلند و 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فرقه سبائ</w:t>
      </w:r>
      <w:r w:rsidR="00760FBC">
        <w:rPr>
          <w:rStyle w:val="0-Char"/>
          <w:rFonts w:hint="cs"/>
          <w:rtl/>
        </w:rPr>
        <w:t>ی</w:t>
      </w:r>
      <w:r w:rsidRPr="00992158">
        <w:rPr>
          <w:rStyle w:val="0-Char"/>
          <w:rFonts w:hint="cs"/>
          <w:rtl/>
        </w:rPr>
        <w:t xml:space="preserve"> را به خاک مال</w:t>
      </w:r>
      <w:r w:rsidR="00760FBC">
        <w:rPr>
          <w:rStyle w:val="0-Char"/>
          <w:rFonts w:hint="cs"/>
          <w:rtl/>
        </w:rPr>
        <w:t>ی</w:t>
      </w:r>
      <w:r w:rsidRPr="00992158">
        <w:rPr>
          <w:rStyle w:val="0-Char"/>
          <w:rFonts w:hint="cs"/>
          <w:rtl/>
        </w:rPr>
        <w:t xml:space="preserve">دند.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مراد از ا</w:t>
      </w:r>
      <w:r w:rsidR="00760FBC">
        <w:rPr>
          <w:rStyle w:val="0-Char"/>
          <w:rFonts w:hint="cs"/>
          <w:rtl/>
        </w:rPr>
        <w:t>ی</w:t>
      </w:r>
      <w:r w:rsidRPr="00992158">
        <w:rPr>
          <w:rStyle w:val="0-Char"/>
          <w:rFonts w:hint="cs"/>
          <w:rtl/>
        </w:rPr>
        <w:t>ن غنائم و پ</w:t>
      </w:r>
      <w:r w:rsidR="00760FBC">
        <w:rPr>
          <w:rStyle w:val="0-Char"/>
          <w:rFonts w:hint="cs"/>
          <w:rtl/>
        </w:rPr>
        <w:t>ی</w:t>
      </w:r>
      <w:r w:rsidRPr="00992158">
        <w:rPr>
          <w:rStyle w:val="0-Char"/>
          <w:rFonts w:hint="cs"/>
          <w:rtl/>
        </w:rPr>
        <w:t>روز</w:t>
      </w:r>
      <w:r w:rsidR="00760FBC">
        <w:rPr>
          <w:rStyle w:val="0-Char"/>
          <w:rFonts w:hint="cs"/>
          <w:rtl/>
        </w:rPr>
        <w:t>ی</w:t>
      </w:r>
      <w:r w:rsidRPr="00992158">
        <w:rPr>
          <w:rStyle w:val="0-Char"/>
          <w:rFonts w:hint="cs"/>
          <w:rtl/>
        </w:rPr>
        <w:t xml:space="preserve"> بعد از حن</w:t>
      </w:r>
      <w:r w:rsidR="00760FBC">
        <w:rPr>
          <w:rStyle w:val="0-Char"/>
          <w:rFonts w:hint="cs"/>
          <w:rtl/>
        </w:rPr>
        <w:t>ی</w:t>
      </w:r>
      <w:r w:rsidRPr="00992158">
        <w:rPr>
          <w:rStyle w:val="0-Char"/>
          <w:rFonts w:hint="cs"/>
          <w:rtl/>
        </w:rPr>
        <w:t>ن فتوحات ا</w:t>
      </w:r>
      <w:r w:rsidR="00760FBC">
        <w:rPr>
          <w:rStyle w:val="0-Char"/>
          <w:rFonts w:hint="cs"/>
          <w:rtl/>
        </w:rPr>
        <w:t>ی</w:t>
      </w:r>
      <w:r w:rsidRPr="00992158">
        <w:rPr>
          <w:rStyle w:val="0-Char"/>
          <w:rFonts w:hint="cs"/>
          <w:rtl/>
        </w:rPr>
        <w:t>ران و روم است که در زمان خلفاء ثلاثه فتح گرد</w:t>
      </w:r>
      <w:r w:rsidR="00760FBC">
        <w:rPr>
          <w:rStyle w:val="0-Char"/>
          <w:rFonts w:hint="cs"/>
          <w:rtl/>
        </w:rPr>
        <w:t>ی</w:t>
      </w:r>
      <w:r w:rsidRPr="00992158">
        <w:rPr>
          <w:rStyle w:val="0-Char"/>
          <w:rFonts w:hint="cs"/>
          <w:rtl/>
        </w:rPr>
        <w:t>دند!</w:t>
      </w:r>
      <w:r w:rsidRPr="00B44CDE">
        <w:rPr>
          <w:rStyle w:val="0-Char"/>
          <w:vertAlign w:val="superscript"/>
          <w:rtl/>
        </w:rPr>
        <w:footnoteReference w:id="714"/>
      </w:r>
      <w:r w:rsidR="00EE1976" w:rsidRPr="00992158">
        <w:rPr>
          <w:rStyle w:val="0-Char"/>
          <w:rFonts w:hint="cs"/>
          <w:rtl/>
        </w:rPr>
        <w:t>.</w:t>
      </w:r>
    </w:p>
    <w:p w:rsidR="00EE1976"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نست گواه</w:t>
      </w:r>
      <w:r w:rsidR="00760FBC">
        <w:rPr>
          <w:rStyle w:val="0-Char"/>
          <w:rFonts w:hint="cs"/>
          <w:rtl/>
        </w:rPr>
        <w:t>ی</w:t>
      </w:r>
      <w:r w:rsidRPr="00992158">
        <w:rPr>
          <w:rStyle w:val="0-Char"/>
          <w:rFonts w:hint="cs"/>
          <w:rtl/>
        </w:rPr>
        <w:t xml:space="preserve"> صر</w:t>
      </w:r>
      <w:r w:rsidR="00760FBC">
        <w:rPr>
          <w:rStyle w:val="0-Char"/>
          <w:rFonts w:hint="cs"/>
          <w:rtl/>
        </w:rPr>
        <w:t>ی</w:t>
      </w:r>
      <w:r w:rsidRPr="00992158">
        <w:rPr>
          <w:rStyle w:val="0-Char"/>
          <w:rFonts w:hint="cs"/>
          <w:rtl/>
        </w:rPr>
        <w:t>ح قرآن بر تقوا</w:t>
      </w:r>
      <w:r w:rsidR="00760FBC">
        <w:rPr>
          <w:rStyle w:val="0-Char"/>
          <w:rFonts w:hint="cs"/>
          <w:rtl/>
        </w:rPr>
        <w:t>ی</w:t>
      </w:r>
      <w:r w:rsidRPr="00992158">
        <w:rPr>
          <w:rStyle w:val="0-Char"/>
          <w:rFonts w:hint="cs"/>
          <w:rtl/>
        </w:rPr>
        <w:t xml:space="preserve"> اصحاب صلح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 xml:space="preserve">ه که عددشان به هزار و چهار صد </w:t>
      </w:r>
      <w:r w:rsidR="00760FBC">
        <w:rPr>
          <w:rStyle w:val="0-Char"/>
          <w:rFonts w:hint="cs"/>
          <w:rtl/>
        </w:rPr>
        <w:t>ی</w:t>
      </w:r>
      <w:r w:rsidRPr="00992158">
        <w:rPr>
          <w:rStyle w:val="0-Char"/>
          <w:rFonts w:hint="cs"/>
          <w:rtl/>
        </w:rPr>
        <w:t>ا هزار و پانصد نفر م</w:t>
      </w:r>
      <w:r w:rsidR="00760FBC">
        <w:rPr>
          <w:rStyle w:val="0-Char"/>
          <w:rFonts w:hint="cs"/>
          <w:rtl/>
        </w:rPr>
        <w:t>ی</w:t>
      </w:r>
      <w:r w:rsidRPr="00992158">
        <w:rPr>
          <w:rStyle w:val="0-Char"/>
          <w:rFonts w:hint="cs"/>
          <w:rtl/>
        </w:rPr>
        <w:t>‌رس</w:t>
      </w:r>
      <w:r w:rsidR="00760FBC">
        <w:rPr>
          <w:rStyle w:val="0-Char"/>
          <w:rFonts w:hint="cs"/>
          <w:rtl/>
        </w:rPr>
        <w:t>ی</w:t>
      </w:r>
      <w:r w:rsidRPr="00992158">
        <w:rPr>
          <w:rStyle w:val="0-Char"/>
          <w:rFonts w:hint="cs"/>
          <w:rtl/>
        </w:rPr>
        <w:t>د و عشره مبشره از جمله ا</w:t>
      </w:r>
      <w:r w:rsidR="00760FBC">
        <w:rPr>
          <w:rStyle w:val="0-Char"/>
          <w:rFonts w:hint="cs"/>
          <w:rtl/>
        </w:rPr>
        <w:t>ی</w:t>
      </w:r>
      <w:r w:rsidRPr="00992158">
        <w:rPr>
          <w:rStyle w:val="0-Char"/>
          <w:rFonts w:hint="cs"/>
          <w:rtl/>
        </w:rPr>
        <w:t>ن افراد بوده‌اند.</w:t>
      </w:r>
    </w:p>
    <w:p w:rsidR="006A7E2C" w:rsidRPr="00035373" w:rsidRDefault="00EE1976"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7-</w:t>
      </w:r>
      <w:r w:rsidR="006A7E2C" w:rsidRPr="00035373">
        <w:rPr>
          <w:rFonts w:ascii="Times New Roman" w:hAnsi="Times New Roman" w:cs="Traditional Arabic" w:hint="cs"/>
          <w:color w:val="000080"/>
          <w:spacing w:val="-4"/>
          <w:sz w:val="28"/>
          <w:szCs w:val="28"/>
          <w:rtl/>
          <w:lang w:bidi="fa-IR"/>
        </w:rPr>
        <w:t xml:space="preserve"> </w:t>
      </w:r>
      <w:r w:rsidR="0083387F" w:rsidRPr="00EE1976">
        <w:rPr>
          <w:rFonts w:ascii="Times New Roman" w:hAnsi="Times New Roman" w:cs="Traditional Arabic" w:hint="cs"/>
          <w:sz w:val="28"/>
          <w:szCs w:val="28"/>
          <w:rtl/>
          <w:lang w:bidi="fa-IR"/>
        </w:rPr>
        <w:t>﴿</w:t>
      </w:r>
      <w:r w:rsidR="00F41413" w:rsidRPr="00DE2285">
        <w:rPr>
          <w:rStyle w:val="Char5"/>
          <w:rFonts w:hint="eastAsia"/>
          <w:rtl/>
        </w:rPr>
        <w:t>مُّحَمَّد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مَعَهُ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أَشِدَّا</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كُفَّارِ</w:t>
      </w:r>
      <w:r w:rsidR="00F41413" w:rsidRPr="00DE2285">
        <w:rPr>
          <w:rStyle w:val="Char5"/>
          <w:rtl/>
        </w:rPr>
        <w:t xml:space="preserve"> </w:t>
      </w:r>
      <w:r w:rsidR="00F41413" w:rsidRPr="00DE2285">
        <w:rPr>
          <w:rStyle w:val="Char5"/>
          <w:rFonts w:hint="eastAsia"/>
          <w:rtl/>
        </w:rPr>
        <w:t>رُحَمَا</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بَي</w:t>
      </w:r>
      <w:r w:rsidR="00F41413" w:rsidRPr="00DE2285">
        <w:rPr>
          <w:rStyle w:val="Char5"/>
          <w:rFonts w:hint="cs"/>
          <w:rtl/>
        </w:rPr>
        <w:t>ۡ</w:t>
      </w:r>
      <w:r w:rsidR="00F41413" w:rsidRPr="00DE2285">
        <w:rPr>
          <w:rStyle w:val="Char5"/>
          <w:rFonts w:hint="eastAsia"/>
          <w:rtl/>
        </w:rPr>
        <w:t>نَهُم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تَرَى</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رُكَّع</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سُجَّد</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يَب</w:t>
      </w:r>
      <w:r w:rsidR="00F41413" w:rsidRPr="00DE2285">
        <w:rPr>
          <w:rStyle w:val="Char5"/>
          <w:rFonts w:hint="cs"/>
          <w:rtl/>
        </w:rPr>
        <w:t>ۡ</w:t>
      </w:r>
      <w:r w:rsidR="00F41413" w:rsidRPr="00DE2285">
        <w:rPr>
          <w:rStyle w:val="Char5"/>
          <w:rFonts w:hint="eastAsia"/>
          <w:rtl/>
        </w:rPr>
        <w:t>تَغُونَ</w:t>
      </w:r>
      <w:r w:rsidR="00F41413" w:rsidRPr="00DE2285">
        <w:rPr>
          <w:rStyle w:val="Char5"/>
          <w:rtl/>
        </w:rPr>
        <w:t xml:space="preserve"> </w:t>
      </w:r>
      <w:r w:rsidR="00F41413" w:rsidRPr="00DE2285">
        <w:rPr>
          <w:rStyle w:val="Char5"/>
          <w:rFonts w:hint="eastAsia"/>
          <w:rtl/>
        </w:rPr>
        <w:t>فَض</w:t>
      </w:r>
      <w:r w:rsidR="00F41413" w:rsidRPr="00DE2285">
        <w:rPr>
          <w:rStyle w:val="Char5"/>
          <w:rFonts w:hint="cs"/>
          <w:rtl/>
        </w:rPr>
        <w:t>ۡ</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وَرِض</w:t>
      </w:r>
      <w:r w:rsidR="00F41413" w:rsidRPr="00DE2285">
        <w:rPr>
          <w:rStyle w:val="Char5"/>
          <w:rFonts w:hint="cs"/>
          <w:rtl/>
        </w:rPr>
        <w:t>ۡ</w:t>
      </w:r>
      <w:r w:rsidR="00F41413" w:rsidRPr="00DE2285">
        <w:rPr>
          <w:rStyle w:val="Char5"/>
          <w:rFonts w:hint="eastAsia"/>
          <w:rtl/>
        </w:rPr>
        <w:t>وَ</w:t>
      </w:r>
      <w:r w:rsidR="00F41413" w:rsidRPr="00DE2285">
        <w:rPr>
          <w:rStyle w:val="Char5"/>
          <w:rFonts w:hint="cs"/>
          <w:rtl/>
        </w:rPr>
        <w:t>ٰ</w:t>
      </w:r>
      <w:r w:rsidR="00F41413" w:rsidRPr="00DE2285">
        <w:rPr>
          <w:rStyle w:val="Char5"/>
          <w:rFonts w:hint="eastAsia"/>
          <w:rtl/>
        </w:rPr>
        <w:t>ن</w:t>
      </w:r>
      <w:r w:rsidR="00F41413" w:rsidRPr="00DE2285">
        <w:rPr>
          <w:rStyle w:val="Char5"/>
          <w:rFonts w:hint="cs"/>
          <w:rtl/>
        </w:rPr>
        <w:t>ٗ</w:t>
      </w:r>
      <w:r w:rsidR="00F41413" w:rsidRPr="00DE2285">
        <w:rPr>
          <w:rStyle w:val="Char5"/>
          <w:rFonts w:hint="eastAsia"/>
          <w:rtl/>
        </w:rPr>
        <w:t>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سِيمَاهُم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وُجُوهِهِم</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أَثَرِ</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لسُّجُودِ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ذَ</w:t>
      </w:r>
      <w:r w:rsidR="00F41413" w:rsidRPr="00DE2285">
        <w:rPr>
          <w:rStyle w:val="Char5"/>
          <w:rFonts w:hint="cs"/>
          <w:rtl/>
        </w:rPr>
        <w:t>ٰ</w:t>
      </w:r>
      <w:r w:rsidR="00F41413" w:rsidRPr="00DE2285">
        <w:rPr>
          <w:rStyle w:val="Char5"/>
          <w:rFonts w:hint="eastAsia"/>
          <w:rtl/>
        </w:rPr>
        <w:t>لِكَ</w:t>
      </w:r>
      <w:r w:rsidR="00F41413" w:rsidRPr="00DE2285">
        <w:rPr>
          <w:rStyle w:val="Char5"/>
          <w:rtl/>
        </w:rPr>
        <w:t xml:space="preserve"> </w:t>
      </w:r>
      <w:r w:rsidR="00F41413" w:rsidRPr="00DE2285">
        <w:rPr>
          <w:rStyle w:val="Char5"/>
          <w:rFonts w:hint="eastAsia"/>
          <w:rtl/>
        </w:rPr>
        <w:t>مَثَلُهُم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لتَّو</w:t>
      </w:r>
      <w:r w:rsidR="00F41413" w:rsidRPr="00DE2285">
        <w:rPr>
          <w:rStyle w:val="Char5"/>
          <w:rFonts w:hint="cs"/>
          <w:rtl/>
        </w:rPr>
        <w:t>ۡ</w:t>
      </w:r>
      <w:r w:rsidR="00F41413" w:rsidRPr="00DE2285">
        <w:rPr>
          <w:rStyle w:val="Char5"/>
          <w:rFonts w:hint="eastAsia"/>
          <w:rtl/>
        </w:rPr>
        <w:t>رَى</w:t>
      </w:r>
      <w:r w:rsidR="00F41413" w:rsidRPr="00DE2285">
        <w:rPr>
          <w:rStyle w:val="Char5"/>
          <w:rFonts w:hint="cs"/>
          <w:rtl/>
        </w:rPr>
        <w:t>ٰ</w:t>
      </w:r>
      <w:r w:rsidR="00F41413" w:rsidRPr="00DE2285">
        <w:rPr>
          <w:rStyle w:val="Char5"/>
          <w:rFonts w:hint="eastAsia"/>
          <w:rtl/>
        </w:rPr>
        <w:t>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وَمَثَلُهُم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إِنجِيلِ</w:t>
      </w:r>
      <w:r w:rsidR="00F41413" w:rsidRPr="00DE2285">
        <w:rPr>
          <w:rStyle w:val="Char5"/>
          <w:rtl/>
        </w:rPr>
        <w:t xml:space="preserve"> </w:t>
      </w:r>
      <w:r w:rsidR="00F41413" w:rsidRPr="00DE2285">
        <w:rPr>
          <w:rStyle w:val="Char5"/>
          <w:rFonts w:hint="eastAsia"/>
          <w:rtl/>
        </w:rPr>
        <w:t>كَزَر</w:t>
      </w:r>
      <w:r w:rsidR="00F41413" w:rsidRPr="00DE2285">
        <w:rPr>
          <w:rStyle w:val="Char5"/>
          <w:rFonts w:hint="cs"/>
          <w:rtl/>
        </w:rPr>
        <w:t>ۡ</w:t>
      </w:r>
      <w:r w:rsidR="00F41413" w:rsidRPr="00DE2285">
        <w:rPr>
          <w:rStyle w:val="Char5"/>
          <w:rFonts w:hint="eastAsia"/>
          <w:rtl/>
        </w:rPr>
        <w:t>عٍ</w:t>
      </w:r>
      <w:r w:rsidR="00F41413" w:rsidRPr="00DE2285">
        <w:rPr>
          <w:rStyle w:val="Char5"/>
          <w:rtl/>
        </w:rPr>
        <w:t xml:space="preserve"> </w:t>
      </w:r>
      <w:r w:rsidR="00F41413" w:rsidRPr="00DE2285">
        <w:rPr>
          <w:rStyle w:val="Char5"/>
          <w:rFonts w:hint="eastAsia"/>
          <w:rtl/>
        </w:rPr>
        <w:t>أَخ</w:t>
      </w:r>
      <w:r w:rsidR="00F41413" w:rsidRPr="00DE2285">
        <w:rPr>
          <w:rStyle w:val="Char5"/>
          <w:rFonts w:hint="cs"/>
          <w:rtl/>
        </w:rPr>
        <w:t>ۡ</w:t>
      </w:r>
      <w:r w:rsidR="00F41413" w:rsidRPr="00DE2285">
        <w:rPr>
          <w:rStyle w:val="Char5"/>
          <w:rFonts w:hint="eastAsia"/>
          <w:rtl/>
        </w:rPr>
        <w:t>رَجَ</w:t>
      </w:r>
      <w:r w:rsidR="00F41413" w:rsidRPr="00DE2285">
        <w:rPr>
          <w:rStyle w:val="Char5"/>
          <w:rtl/>
        </w:rPr>
        <w:t xml:space="preserve"> </w:t>
      </w:r>
      <w:r w:rsidR="00F41413" w:rsidRPr="00DE2285">
        <w:rPr>
          <w:rStyle w:val="Char5"/>
          <w:rFonts w:hint="eastAsia"/>
          <w:rtl/>
        </w:rPr>
        <w:t>شَط</w:t>
      </w:r>
      <w:r w:rsidR="00F41413" w:rsidRPr="00DE2285">
        <w:rPr>
          <w:rStyle w:val="Char5"/>
          <w:rFonts w:hint="cs"/>
          <w:rtl/>
        </w:rPr>
        <w:t>ۡ</w:t>
      </w:r>
      <w:r w:rsidR="00F41413" w:rsidRPr="00DE2285">
        <w:rPr>
          <w:rStyle w:val="Char5"/>
          <w:rFonts w:hint="eastAsia"/>
          <w:rtl/>
        </w:rPr>
        <w:t>‍</w:t>
      </w:r>
      <w:r w:rsidR="00F41413" w:rsidRPr="00DE2285">
        <w:rPr>
          <w:rStyle w:val="Char5"/>
          <w:rFonts w:hint="cs"/>
          <w:rtl/>
        </w:rPr>
        <w:t>ٔ</w:t>
      </w:r>
      <w:r w:rsidR="00F41413" w:rsidRPr="00DE2285">
        <w:rPr>
          <w:rStyle w:val="Char5"/>
          <w:rFonts w:hint="eastAsia"/>
          <w:rtl/>
        </w:rPr>
        <w:t>َهُ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w:t>
      </w:r>
      <w:r w:rsidR="00F41413" w:rsidRPr="00DE2285">
        <w:rPr>
          <w:rStyle w:val="Char5"/>
          <w:rFonts w:hint="eastAsia"/>
          <w:rtl/>
        </w:rPr>
        <w:t>َازَرَهُ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تَغ</w:t>
      </w:r>
      <w:r w:rsidR="00F41413" w:rsidRPr="00DE2285">
        <w:rPr>
          <w:rStyle w:val="Char5"/>
          <w:rFonts w:hint="cs"/>
          <w:rtl/>
        </w:rPr>
        <w:t>ۡ</w:t>
      </w:r>
      <w:r w:rsidR="00F41413" w:rsidRPr="00DE2285">
        <w:rPr>
          <w:rStyle w:val="Char5"/>
          <w:rFonts w:hint="eastAsia"/>
          <w:rtl/>
        </w:rPr>
        <w:t>لَظَ</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تَوَى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سُوقِهِ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يُع</w:t>
      </w:r>
      <w:r w:rsidR="00F41413" w:rsidRPr="00DE2285">
        <w:rPr>
          <w:rStyle w:val="Char5"/>
          <w:rFonts w:hint="cs"/>
          <w:rtl/>
        </w:rPr>
        <w:t>ۡ</w:t>
      </w:r>
      <w:r w:rsidR="00F41413" w:rsidRPr="00DE2285">
        <w:rPr>
          <w:rStyle w:val="Char5"/>
          <w:rFonts w:hint="eastAsia"/>
          <w:rtl/>
        </w:rPr>
        <w:t>جِبُ</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لزُّرَّاعَ</w:t>
      </w:r>
      <w:r w:rsidR="00F41413" w:rsidRPr="00DE2285">
        <w:rPr>
          <w:rStyle w:val="Char5"/>
          <w:rtl/>
        </w:rPr>
        <w:t xml:space="preserve"> </w:t>
      </w:r>
      <w:r w:rsidR="00F41413" w:rsidRPr="00DE2285">
        <w:rPr>
          <w:rStyle w:val="Char5"/>
          <w:rFonts w:hint="eastAsia"/>
          <w:rtl/>
        </w:rPr>
        <w:t>لِيَغِيظَ</w:t>
      </w:r>
      <w:r w:rsidR="00F41413" w:rsidRPr="00DE2285">
        <w:rPr>
          <w:rStyle w:val="Char5"/>
          <w:rtl/>
        </w:rPr>
        <w:t xml:space="preserve"> </w:t>
      </w:r>
      <w:r w:rsidR="00F41413" w:rsidRPr="00DE2285">
        <w:rPr>
          <w:rStyle w:val="Char5"/>
          <w:rFonts w:hint="eastAsia"/>
          <w:rtl/>
        </w:rPr>
        <w:t>بِهِمُ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كُفَّارَ</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وَعَدَ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ءَامَنُواْ</w:t>
      </w:r>
      <w:r w:rsidR="00F41413" w:rsidRPr="00DE2285">
        <w:rPr>
          <w:rStyle w:val="Char5"/>
          <w:rtl/>
        </w:rPr>
        <w:t xml:space="preserve"> </w:t>
      </w:r>
      <w:r w:rsidR="00F41413" w:rsidRPr="00DE2285">
        <w:rPr>
          <w:rStyle w:val="Char5"/>
          <w:rFonts w:hint="eastAsia"/>
          <w:rtl/>
        </w:rPr>
        <w:t>وَعَمِلُواْ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لصَّ</w:t>
      </w:r>
      <w:r w:rsidR="00F41413" w:rsidRPr="00DE2285">
        <w:rPr>
          <w:rStyle w:val="Char5"/>
          <w:rFonts w:hint="cs"/>
          <w:rtl/>
        </w:rPr>
        <w:t>ٰ</w:t>
      </w:r>
      <w:r w:rsidR="00F41413" w:rsidRPr="00DE2285">
        <w:rPr>
          <w:rStyle w:val="Char5"/>
          <w:rFonts w:hint="eastAsia"/>
          <w:rtl/>
        </w:rPr>
        <w:t>لِحَ</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هُم</w:t>
      </w:r>
      <w:r w:rsidR="00F41413" w:rsidRPr="00DE2285">
        <w:rPr>
          <w:rStyle w:val="Char5"/>
          <w:rtl/>
        </w:rPr>
        <w:t xml:space="preserve"> </w:t>
      </w:r>
      <w:r w:rsidR="00F41413" w:rsidRPr="00DE2285">
        <w:rPr>
          <w:rStyle w:val="Char5"/>
          <w:rFonts w:hint="eastAsia"/>
          <w:rtl/>
        </w:rPr>
        <w:t>مَّغ</w:t>
      </w:r>
      <w:r w:rsidR="00F41413" w:rsidRPr="00DE2285">
        <w:rPr>
          <w:rStyle w:val="Char5"/>
          <w:rFonts w:hint="cs"/>
          <w:rtl/>
        </w:rPr>
        <w:t>ۡ</w:t>
      </w:r>
      <w:r w:rsidR="00F41413" w:rsidRPr="00DE2285">
        <w:rPr>
          <w:rStyle w:val="Char5"/>
          <w:rFonts w:hint="eastAsia"/>
          <w:rtl/>
        </w:rPr>
        <w:t>فِرَة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وَأَج</w:t>
      </w:r>
      <w:r w:rsidR="00F41413" w:rsidRPr="00DE2285">
        <w:rPr>
          <w:rStyle w:val="Char5"/>
          <w:rFonts w:hint="cs"/>
          <w:rtl/>
        </w:rPr>
        <w:t>ۡ</w:t>
      </w:r>
      <w:r w:rsidR="00F41413" w:rsidRPr="00DE2285">
        <w:rPr>
          <w:rStyle w:val="Char5"/>
          <w:rFonts w:hint="eastAsia"/>
          <w:rtl/>
        </w:rPr>
        <w:t>رًا</w:t>
      </w:r>
      <w:r w:rsidR="00F41413" w:rsidRPr="00DE2285">
        <w:rPr>
          <w:rStyle w:val="Char5"/>
          <w:rtl/>
        </w:rPr>
        <w:t xml:space="preserve"> </w:t>
      </w:r>
      <w:r w:rsidR="00F41413" w:rsidRPr="00DE2285">
        <w:rPr>
          <w:rStyle w:val="Char5"/>
          <w:rFonts w:hint="eastAsia"/>
          <w:rtl/>
        </w:rPr>
        <w:t>عَظِيمَ</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cs"/>
          <w:rtl/>
        </w:rPr>
        <w:t>٢٩</w:t>
      </w:r>
      <w:r w:rsidR="0083387F" w:rsidRPr="00EE1976">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Pr="006548F2">
        <w:rPr>
          <w:rStyle w:val="Char4"/>
          <w:rFonts w:hint="cs"/>
          <w:rtl/>
        </w:rPr>
        <w:t>الفتح: 29</w:t>
      </w:r>
      <w:r w:rsidR="0083387F" w:rsidRPr="006548F2">
        <w:rPr>
          <w:rStyle w:val="Char4"/>
          <w:rFonts w:hint="cs"/>
          <w:rtl/>
        </w:rPr>
        <w:t>]</w:t>
      </w:r>
      <w:r w:rsidR="0083387F"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محمد</w:t>
      </w:r>
      <w:r w:rsidR="007A4C59" w:rsidRPr="007A4C59">
        <w:rPr>
          <w:rStyle w:val="0-Char"/>
          <w:rFonts w:cs="CTraditional Arabic" w:hint="cs"/>
          <w:rtl/>
        </w:rPr>
        <w:t xml:space="preserve"> ج</w:t>
      </w:r>
      <w:r w:rsidR="006A7E2C" w:rsidRPr="00992158">
        <w:rPr>
          <w:rStyle w:val="0-Char"/>
          <w:rFonts w:hint="cs"/>
          <w:rtl/>
        </w:rPr>
        <w:t xml:space="preserve"> فرستاد</w:t>
      </w:r>
      <w:r w:rsidRPr="00992158">
        <w:rPr>
          <w:rStyle w:val="0-Char"/>
          <w:rFonts w:hint="cs"/>
          <w:rtl/>
        </w:rPr>
        <w:t>ه</w:t>
      </w:r>
      <w:r w:rsidR="006A7E2C" w:rsidRPr="00992158">
        <w:rPr>
          <w:rStyle w:val="0-Char"/>
          <w:rFonts w:hint="cs"/>
          <w:rtl/>
        </w:rPr>
        <w:t xml:space="preserve"> خداست و کسان</w:t>
      </w:r>
      <w:r w:rsidR="00760FBC">
        <w:rPr>
          <w:rStyle w:val="0-Char"/>
          <w:rFonts w:hint="cs"/>
          <w:rtl/>
        </w:rPr>
        <w:t>ی</w:t>
      </w:r>
      <w:r w:rsidR="006A7E2C" w:rsidRPr="00992158">
        <w:rPr>
          <w:rStyle w:val="0-Char"/>
          <w:rFonts w:hint="cs"/>
          <w:rtl/>
        </w:rPr>
        <w:t xml:space="preserve"> که با او هستند در برابر کفار (از مشرک</w:t>
      </w:r>
      <w:r w:rsidR="00760FBC">
        <w:rPr>
          <w:rStyle w:val="0-Char"/>
          <w:rFonts w:hint="cs"/>
          <w:rtl/>
        </w:rPr>
        <w:t>ی</w:t>
      </w:r>
      <w:r w:rsidR="006A7E2C" w:rsidRPr="00992158">
        <w:rPr>
          <w:rStyle w:val="0-Char"/>
          <w:rFonts w:hint="cs"/>
          <w:rtl/>
        </w:rPr>
        <w:t xml:space="preserve">ن عرب و </w:t>
      </w:r>
      <w:r w:rsidR="00760FBC">
        <w:rPr>
          <w:rStyle w:val="0-Char"/>
          <w:rFonts w:hint="cs"/>
          <w:rtl/>
        </w:rPr>
        <w:t>ی</w:t>
      </w:r>
      <w:r w:rsidR="006A7E2C" w:rsidRPr="00992158">
        <w:rPr>
          <w:rStyle w:val="0-Char"/>
          <w:rFonts w:hint="cs"/>
          <w:rtl/>
        </w:rPr>
        <w:t>هود و نصار</w:t>
      </w:r>
      <w:r w:rsidR="00760FBC">
        <w:rPr>
          <w:rStyle w:val="0-Char"/>
          <w:rFonts w:hint="cs"/>
          <w:rtl/>
        </w:rPr>
        <w:t>ی</w:t>
      </w:r>
      <w:r w:rsidR="006A7E2C" w:rsidRPr="00992158">
        <w:rPr>
          <w:rStyle w:val="0-Char"/>
          <w:rFonts w:hint="cs"/>
          <w:rtl/>
        </w:rPr>
        <w:t>) سرسخت و شد</w:t>
      </w:r>
      <w:r w:rsidR="00760FBC">
        <w:rPr>
          <w:rStyle w:val="0-Char"/>
          <w:rFonts w:hint="cs"/>
          <w:rtl/>
        </w:rPr>
        <w:t>ی</w:t>
      </w:r>
      <w:r w:rsidR="006A7E2C" w:rsidRPr="00992158">
        <w:rPr>
          <w:rStyle w:val="0-Char"/>
          <w:rFonts w:hint="cs"/>
          <w:rtl/>
        </w:rPr>
        <w:t>د و در م</w:t>
      </w:r>
      <w:r w:rsidR="00760FBC">
        <w:rPr>
          <w:rStyle w:val="0-Char"/>
          <w:rFonts w:hint="cs"/>
          <w:rtl/>
        </w:rPr>
        <w:t>ی</w:t>
      </w:r>
      <w:r w:rsidR="006A7E2C" w:rsidRPr="00992158">
        <w:rPr>
          <w:rStyle w:val="0-Char"/>
          <w:rFonts w:hint="cs"/>
          <w:rtl/>
        </w:rPr>
        <w:t>ان خود مهربانند پ</w:t>
      </w:r>
      <w:r w:rsidR="00760FBC">
        <w:rPr>
          <w:rStyle w:val="0-Char"/>
          <w:rFonts w:hint="cs"/>
          <w:rtl/>
        </w:rPr>
        <w:t>ی</w:t>
      </w:r>
      <w:r w:rsidR="006A7E2C" w:rsidRPr="00992158">
        <w:rPr>
          <w:rStyle w:val="0-Char"/>
          <w:rFonts w:hint="cs"/>
          <w:rtl/>
        </w:rPr>
        <w:t>وسته آنان را در حال رکوع و سجود م</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ن</w:t>
      </w:r>
      <w:r w:rsidR="00760FBC">
        <w:rPr>
          <w:rStyle w:val="0-Char"/>
          <w:rFonts w:hint="cs"/>
          <w:rtl/>
        </w:rPr>
        <w:t>ی</w:t>
      </w:r>
      <w:r w:rsidR="006A7E2C" w:rsidRPr="00992158">
        <w:rPr>
          <w:rStyle w:val="0-Char"/>
          <w:rFonts w:hint="cs"/>
          <w:rtl/>
        </w:rPr>
        <w:t xml:space="preserve"> در حال</w:t>
      </w:r>
      <w:r w:rsidR="00760FBC">
        <w:rPr>
          <w:rStyle w:val="0-Char"/>
          <w:rFonts w:hint="cs"/>
          <w:rtl/>
        </w:rPr>
        <w:t>ی</w:t>
      </w:r>
      <w:r w:rsidR="006A7E2C" w:rsidRPr="00992158">
        <w:rPr>
          <w:rStyle w:val="0-Char"/>
          <w:rFonts w:hint="cs"/>
          <w:rtl/>
        </w:rPr>
        <w:t xml:space="preserve"> که همواره فضل خدا و رضا</w:t>
      </w:r>
      <w:r w:rsidR="00760FBC">
        <w:rPr>
          <w:rStyle w:val="0-Char"/>
          <w:rFonts w:hint="cs"/>
          <w:rtl/>
        </w:rPr>
        <w:t>ی</w:t>
      </w:r>
      <w:r w:rsidR="006A7E2C" w:rsidRPr="00992158">
        <w:rPr>
          <w:rStyle w:val="0-Char"/>
          <w:rFonts w:hint="cs"/>
          <w:rtl/>
        </w:rPr>
        <w:t xml:space="preserve"> او را م</w:t>
      </w:r>
      <w:r w:rsidR="00760FBC">
        <w:rPr>
          <w:rStyle w:val="0-Char"/>
          <w:rFonts w:hint="cs"/>
          <w:rtl/>
        </w:rPr>
        <w:t>ی</w:t>
      </w:r>
      <w:r w:rsidR="006A7E2C" w:rsidRPr="00992158">
        <w:rPr>
          <w:rStyle w:val="0-Char"/>
          <w:rFonts w:hint="cs"/>
          <w:rtl/>
        </w:rPr>
        <w:t>‌طلبند .... و در آخر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ن (اوصاف ذکر شده) برا</w:t>
      </w:r>
      <w:r w:rsidR="00760FBC">
        <w:rPr>
          <w:rStyle w:val="0-Char"/>
          <w:rFonts w:hint="cs"/>
          <w:rtl/>
        </w:rPr>
        <w:t>ی</w:t>
      </w:r>
      <w:r w:rsidR="006A7E2C" w:rsidRPr="00992158">
        <w:rPr>
          <w:rStyle w:val="0-Char"/>
          <w:rFonts w:hint="cs"/>
          <w:rtl/>
        </w:rPr>
        <w:t xml:space="preserve"> آن است که کافران را به خشم آورد اعضاء ا</w:t>
      </w:r>
      <w:r w:rsidR="00760FBC">
        <w:rPr>
          <w:rStyle w:val="0-Char"/>
          <w:rFonts w:hint="cs"/>
          <w:rtl/>
        </w:rPr>
        <w:t>ی</w:t>
      </w:r>
      <w:r w:rsidR="006A7E2C" w:rsidRPr="00992158">
        <w:rPr>
          <w:rStyle w:val="0-Char"/>
          <w:rFonts w:hint="cs"/>
          <w:rtl/>
        </w:rPr>
        <w:t>ن گروه که ا</w:t>
      </w:r>
      <w:r w:rsidR="00760FBC">
        <w:rPr>
          <w:rStyle w:val="0-Char"/>
          <w:rFonts w:hint="cs"/>
          <w:rtl/>
        </w:rPr>
        <w:t>ی</w:t>
      </w:r>
      <w:r w:rsidR="006A7E2C" w:rsidRPr="00992158">
        <w:rPr>
          <w:rStyle w:val="0-Char"/>
          <w:rFonts w:hint="cs"/>
          <w:rtl/>
        </w:rPr>
        <w:t>مان آوردند و کارها</w:t>
      </w:r>
      <w:r w:rsidR="00760FBC">
        <w:rPr>
          <w:rStyle w:val="0-Char"/>
          <w:rFonts w:hint="cs"/>
          <w:rtl/>
        </w:rPr>
        <w:t>ی</w:t>
      </w:r>
      <w:r w:rsidR="006A7E2C" w:rsidRPr="00992158">
        <w:rPr>
          <w:rStyle w:val="0-Char"/>
          <w:rFonts w:hint="cs"/>
          <w:rtl/>
        </w:rPr>
        <w:t xml:space="preserve"> شا</w:t>
      </w:r>
      <w:r w:rsidR="00760FBC">
        <w:rPr>
          <w:rStyle w:val="0-Char"/>
          <w:rFonts w:hint="cs"/>
          <w:rtl/>
        </w:rPr>
        <w:t>ی</w:t>
      </w:r>
      <w:r w:rsidR="006A7E2C" w:rsidRPr="00992158">
        <w:rPr>
          <w:rStyle w:val="0-Char"/>
          <w:rFonts w:hint="cs"/>
          <w:rtl/>
        </w:rPr>
        <w:t>سته انجام دادند خدا آمرزش و پاداش بزرگ را به آنها وعده داده است</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 xml:space="preserve"> بعض</w:t>
      </w:r>
      <w:r w:rsidR="00760FBC">
        <w:rPr>
          <w:rStyle w:val="0-Char"/>
          <w:rFonts w:hint="cs"/>
          <w:rtl/>
        </w:rPr>
        <w:t>ی</w:t>
      </w:r>
      <w:r w:rsidRPr="00992158">
        <w:rPr>
          <w:rStyle w:val="0-Char"/>
          <w:rFonts w:hint="cs"/>
          <w:rtl/>
        </w:rPr>
        <w:t xml:space="preserve"> از معاند</w:t>
      </w:r>
      <w:r w:rsidR="00760FBC">
        <w:rPr>
          <w:rStyle w:val="0-Char"/>
          <w:rFonts w:hint="cs"/>
          <w:rtl/>
        </w:rPr>
        <w:t>ی</w:t>
      </w:r>
      <w:r w:rsidRPr="00992158">
        <w:rPr>
          <w:rStyle w:val="0-Char"/>
          <w:rFonts w:hint="cs"/>
          <w:rtl/>
        </w:rPr>
        <w:t xml:space="preserve">ن حرف </w:t>
      </w:r>
      <w:r w:rsidRPr="006548F2">
        <w:rPr>
          <w:rStyle w:val="Char"/>
          <w:rFonts w:hint="cs"/>
          <w:rtl/>
        </w:rPr>
        <w:t>«مِنْ»</w:t>
      </w:r>
      <w:r w:rsidRPr="00992158">
        <w:rPr>
          <w:rStyle w:val="0-Char"/>
          <w:rFonts w:hint="cs"/>
          <w:rtl/>
        </w:rPr>
        <w:t xml:space="preserve"> را از </w:t>
      </w:r>
      <w:r w:rsidRPr="006548F2">
        <w:rPr>
          <w:rStyle w:val="Char"/>
          <w:rFonts w:hint="cs"/>
          <w:rtl/>
        </w:rPr>
        <w:t>«مِنْهُم»</w:t>
      </w:r>
      <w:r w:rsidRPr="00992158">
        <w:rPr>
          <w:rStyle w:val="0-Char"/>
          <w:rFonts w:hint="cs"/>
          <w:rtl/>
        </w:rPr>
        <w:t xml:space="preserve"> در آ</w:t>
      </w:r>
      <w:r w:rsidR="00760FBC">
        <w:rPr>
          <w:rStyle w:val="0-Char"/>
          <w:rFonts w:hint="cs"/>
          <w:rtl/>
        </w:rPr>
        <w:t>ی</w:t>
      </w:r>
      <w:r w:rsidRPr="00992158">
        <w:rPr>
          <w:rStyle w:val="0-Char"/>
          <w:rFonts w:hint="cs"/>
          <w:rtl/>
        </w:rPr>
        <w:t>ه 29 به معن</w:t>
      </w:r>
      <w:r w:rsidR="00760FBC">
        <w:rPr>
          <w:rStyle w:val="0-Char"/>
          <w:rFonts w:hint="cs"/>
          <w:rtl/>
        </w:rPr>
        <w:t>ی</w:t>
      </w:r>
      <w:r w:rsidRPr="00992158">
        <w:rPr>
          <w:rStyle w:val="0-Char"/>
          <w:rFonts w:hint="cs"/>
          <w:rtl/>
        </w:rPr>
        <w:t xml:space="preserve"> تبع</w:t>
      </w:r>
      <w:r w:rsidR="00760FBC">
        <w:rPr>
          <w:rStyle w:val="0-Char"/>
          <w:rFonts w:hint="cs"/>
          <w:rtl/>
        </w:rPr>
        <w:t>ی</w:t>
      </w:r>
      <w:r w:rsidRPr="00992158">
        <w:rPr>
          <w:rStyle w:val="0-Char"/>
          <w:rFonts w:hint="cs"/>
          <w:rtl/>
        </w:rPr>
        <w:t>ض گرفته تا اراده بد و باطل خود را که همان بدب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بر عل</w:t>
      </w:r>
      <w:r w:rsidR="00760FBC">
        <w:rPr>
          <w:rStyle w:val="0-Char"/>
          <w:rFonts w:hint="cs"/>
          <w:rtl/>
        </w:rPr>
        <w:t>ی</w:t>
      </w:r>
      <w:r w:rsidRPr="00992158">
        <w:rPr>
          <w:rStyle w:val="0-Char"/>
          <w:rFonts w:hint="cs"/>
          <w:rtl/>
        </w:rPr>
        <w:t>ه صحابه بوده پ</w:t>
      </w:r>
      <w:r w:rsidR="00760FBC">
        <w:rPr>
          <w:rStyle w:val="0-Char"/>
          <w:rFonts w:hint="cs"/>
          <w:rtl/>
        </w:rPr>
        <w:t>ی</w:t>
      </w:r>
      <w:r w:rsidRPr="00992158">
        <w:rPr>
          <w:rStyle w:val="0-Char"/>
          <w:rFonts w:hint="cs"/>
          <w:rtl/>
        </w:rPr>
        <w:t>اده و دل</w:t>
      </w:r>
      <w:r w:rsidR="00760FBC">
        <w:rPr>
          <w:rStyle w:val="0-Char"/>
          <w:rFonts w:hint="cs"/>
          <w:rtl/>
        </w:rPr>
        <w:t>ی</w:t>
      </w:r>
      <w:r w:rsidRPr="00992158">
        <w:rPr>
          <w:rStyle w:val="0-Char"/>
          <w:rFonts w:hint="cs"/>
          <w:rtl/>
        </w:rPr>
        <w:t>ل بگ</w:t>
      </w:r>
      <w:r w:rsidR="00760FBC">
        <w:rPr>
          <w:rStyle w:val="0-Char"/>
          <w:rFonts w:hint="cs"/>
          <w:rtl/>
        </w:rPr>
        <w:t>ی</w:t>
      </w:r>
      <w:r w:rsidRPr="00992158">
        <w:rPr>
          <w:rStyle w:val="0-Char"/>
          <w:rFonts w:hint="cs"/>
          <w:rtl/>
        </w:rPr>
        <w:t>رند. در حال</w:t>
      </w:r>
      <w:r w:rsidR="00760FBC">
        <w:rPr>
          <w:rStyle w:val="0-Char"/>
          <w:rFonts w:hint="cs"/>
          <w:rtl/>
        </w:rPr>
        <w:t>ی</w:t>
      </w:r>
      <w:r w:rsidRPr="00992158">
        <w:rPr>
          <w:rStyle w:val="0-Char"/>
          <w:rFonts w:hint="cs"/>
          <w:rtl/>
        </w:rPr>
        <w:t xml:space="preserve"> که حرف </w:t>
      </w:r>
      <w:r w:rsidRPr="006548F2">
        <w:rPr>
          <w:rStyle w:val="Char"/>
          <w:rFonts w:hint="cs"/>
          <w:rtl/>
        </w:rPr>
        <w:t>«مِنْ»</w:t>
      </w:r>
      <w:r w:rsidRPr="00992158">
        <w:rPr>
          <w:rStyle w:val="0-Char"/>
          <w:rFonts w:hint="cs"/>
          <w:rtl/>
        </w:rPr>
        <w:t xml:space="preserve"> در ا</w:t>
      </w:r>
      <w:r w:rsidR="00760FBC">
        <w:rPr>
          <w:rStyle w:val="0-Char"/>
          <w:rFonts w:hint="cs"/>
          <w:rtl/>
        </w:rPr>
        <w:t>ی</w:t>
      </w:r>
      <w:r w:rsidRPr="00992158">
        <w:rPr>
          <w:rStyle w:val="0-Char"/>
          <w:rFonts w:hint="cs"/>
          <w:rtl/>
        </w:rPr>
        <w:t>نجا ب</w:t>
      </w:r>
      <w:r w:rsidR="00760FBC">
        <w:rPr>
          <w:rStyle w:val="0-Char"/>
          <w:rFonts w:hint="cs"/>
          <w:rtl/>
        </w:rPr>
        <w:t>ی</w:t>
      </w:r>
      <w:r w:rsidRPr="00992158">
        <w:rPr>
          <w:rStyle w:val="0-Char"/>
          <w:rFonts w:hint="cs"/>
          <w:rtl/>
        </w:rPr>
        <w:t>ان</w:t>
      </w:r>
      <w:r w:rsidR="00760FBC">
        <w:rPr>
          <w:rStyle w:val="0-Char"/>
          <w:rFonts w:hint="cs"/>
          <w:rtl/>
        </w:rPr>
        <w:t>ی</w:t>
      </w:r>
      <w:r w:rsidRPr="00992158">
        <w:rPr>
          <w:rStyle w:val="0-Char"/>
          <w:rFonts w:hint="cs"/>
          <w:rtl/>
        </w:rPr>
        <w:t>ه است نه برا</w:t>
      </w:r>
      <w:r w:rsidR="00760FBC">
        <w:rPr>
          <w:rStyle w:val="0-Char"/>
          <w:rFonts w:hint="cs"/>
          <w:rtl/>
        </w:rPr>
        <w:t>ی</w:t>
      </w:r>
      <w:r w:rsidRPr="00992158">
        <w:rPr>
          <w:rStyle w:val="0-Char"/>
          <w:rFonts w:hint="cs"/>
          <w:rtl/>
        </w:rPr>
        <w:t xml:space="preserve"> تبع</w:t>
      </w:r>
      <w:r w:rsidR="00760FBC">
        <w:rPr>
          <w:rStyle w:val="0-Char"/>
          <w:rFonts w:hint="cs"/>
          <w:rtl/>
        </w:rPr>
        <w:t>ی</w:t>
      </w:r>
      <w:r w:rsidRPr="00992158">
        <w:rPr>
          <w:rStyle w:val="0-Char"/>
          <w:rFonts w:hint="cs"/>
          <w:rtl/>
        </w:rPr>
        <w:t xml:space="preserve">ض مثل حرف </w:t>
      </w:r>
      <w:r w:rsidRPr="006548F2">
        <w:rPr>
          <w:rStyle w:val="Char"/>
          <w:rFonts w:hint="cs"/>
          <w:rtl/>
        </w:rPr>
        <w:t>«مِنْ»</w:t>
      </w:r>
      <w:r w:rsidRPr="00992158">
        <w:rPr>
          <w:rStyle w:val="0-Char"/>
          <w:rFonts w:hint="cs"/>
          <w:rtl/>
        </w:rPr>
        <w:t xml:space="preserve"> که در آ</w:t>
      </w:r>
      <w:r w:rsidR="00760FBC">
        <w:rPr>
          <w:rStyle w:val="0-Char"/>
          <w:rFonts w:hint="cs"/>
          <w:rtl/>
        </w:rPr>
        <w:t>ی</w:t>
      </w:r>
      <w:r w:rsidRPr="00992158">
        <w:rPr>
          <w:rStyle w:val="0-Char"/>
          <w:rFonts w:hint="cs"/>
          <w:rtl/>
        </w:rPr>
        <w:t>ه:</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ج</w:t>
      </w:r>
      <w:r w:rsidR="00F41413" w:rsidRPr="00DE2285">
        <w:rPr>
          <w:rStyle w:val="Char5"/>
          <w:rFonts w:hint="cs"/>
          <w:rtl/>
        </w:rPr>
        <w:t>ۡ</w:t>
      </w:r>
      <w:r w:rsidR="00F41413" w:rsidRPr="00DE2285">
        <w:rPr>
          <w:rStyle w:val="Char5"/>
          <w:rFonts w:hint="eastAsia"/>
          <w:rtl/>
        </w:rPr>
        <w:t>تَنِبُواْ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لرِّج</w:t>
      </w:r>
      <w:r w:rsidR="00F41413" w:rsidRPr="00DE2285">
        <w:rPr>
          <w:rStyle w:val="Char5"/>
          <w:rFonts w:hint="cs"/>
          <w:rtl/>
        </w:rPr>
        <w:t>ۡ</w:t>
      </w:r>
      <w:r w:rsidR="00F41413" w:rsidRPr="00DE2285">
        <w:rPr>
          <w:rStyle w:val="Char5"/>
          <w:rFonts w:hint="eastAsia"/>
          <w:rtl/>
        </w:rPr>
        <w:t>سَ</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أَو</w:t>
      </w:r>
      <w:r w:rsidR="00F41413" w:rsidRPr="00DE2285">
        <w:rPr>
          <w:rStyle w:val="Char5"/>
          <w:rFonts w:hint="cs"/>
          <w:rtl/>
        </w:rPr>
        <w:t>ۡ</w:t>
      </w:r>
      <w:r w:rsidR="00F41413" w:rsidRPr="00DE2285">
        <w:rPr>
          <w:rStyle w:val="Char5"/>
          <w:rFonts w:hint="eastAsia"/>
          <w:rtl/>
        </w:rPr>
        <w:t>ثَ</w:t>
      </w:r>
      <w:r w:rsidR="00F41413" w:rsidRPr="00DE2285">
        <w:rPr>
          <w:rStyle w:val="Char5"/>
          <w:rFonts w:hint="cs"/>
          <w:rtl/>
        </w:rPr>
        <w:t>ٰ</w:t>
      </w:r>
      <w:r w:rsidR="00F41413" w:rsidRPr="00DE2285">
        <w:rPr>
          <w:rStyle w:val="Char5"/>
          <w:rFonts w:hint="eastAsia"/>
          <w:rtl/>
        </w:rPr>
        <w:t>نِ</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الحج: 30</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از پل</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مجسمه‌ها اجتناب کن</w:t>
      </w:r>
      <w:r w:rsidR="00760FBC">
        <w:rPr>
          <w:rStyle w:val="0-Char"/>
          <w:rFonts w:hint="cs"/>
          <w:rtl/>
        </w:rPr>
        <w:t>ی</w:t>
      </w:r>
      <w:r w:rsidR="006A7E2C" w:rsidRPr="00992158">
        <w:rPr>
          <w:rStyle w:val="0-Char"/>
          <w:rFonts w:hint="cs"/>
          <w:rtl/>
        </w:rPr>
        <w:t>د</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w:t>
      </w:r>
      <w:r w:rsidR="00760FBC">
        <w:rPr>
          <w:rStyle w:val="0-Char"/>
          <w:rFonts w:hint="cs"/>
          <w:rtl/>
        </w:rPr>
        <w:t>ی</w:t>
      </w:r>
      <w:r w:rsidRPr="00992158">
        <w:rPr>
          <w:rStyle w:val="0-Char"/>
          <w:rFonts w:hint="cs"/>
          <w:rtl/>
        </w:rPr>
        <w:t>ان</w:t>
      </w:r>
      <w:r w:rsidR="00760FBC">
        <w:rPr>
          <w:rStyle w:val="0-Char"/>
          <w:rFonts w:hint="cs"/>
          <w:rtl/>
        </w:rPr>
        <w:t>ی</w:t>
      </w:r>
      <w:r w:rsidRPr="00992158">
        <w:rPr>
          <w:rStyle w:val="0-Char"/>
          <w:rFonts w:hint="cs"/>
          <w:rtl/>
        </w:rPr>
        <w:t>ه است و اگرنه معن</w:t>
      </w:r>
      <w:r w:rsidR="00760FBC">
        <w:rPr>
          <w:rStyle w:val="0-Char"/>
          <w:rFonts w:hint="cs"/>
          <w:rtl/>
        </w:rPr>
        <w:t>ی</w:t>
      </w:r>
      <w:r w:rsidRPr="00992158">
        <w:rPr>
          <w:rStyle w:val="0-Char"/>
          <w:rFonts w:hint="cs"/>
          <w:rtl/>
        </w:rPr>
        <w:t xml:space="preserve"> غلط م</w:t>
      </w:r>
      <w:r w:rsidR="00760FBC">
        <w:rPr>
          <w:rStyle w:val="0-Char"/>
          <w:rFonts w:hint="cs"/>
          <w:rtl/>
        </w:rPr>
        <w:t>ی</w:t>
      </w:r>
      <w:r w:rsidRPr="00992158">
        <w:rPr>
          <w:rStyle w:val="0-Char"/>
          <w:rFonts w:hint="cs"/>
          <w:rtl/>
        </w:rPr>
        <w:t xml:space="preserve">‌شود.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همچن</w:t>
      </w:r>
      <w:r w:rsidR="00760FBC">
        <w:rPr>
          <w:rStyle w:val="0-Char"/>
          <w:rFonts w:hint="cs"/>
          <w:rtl/>
        </w:rPr>
        <w:t>ی</w:t>
      </w:r>
      <w:r w:rsidRPr="00992158">
        <w:rPr>
          <w:rStyle w:val="0-Char"/>
          <w:rFonts w:hint="cs"/>
          <w:rtl/>
        </w:rPr>
        <w:t>ن اگر حرف «</w:t>
      </w:r>
      <w:r w:rsidRPr="00EE1976">
        <w:rPr>
          <w:rStyle w:val="Char"/>
          <w:rFonts w:hint="cs"/>
          <w:rtl/>
        </w:rPr>
        <w:t>مِن</w:t>
      </w:r>
      <w:r w:rsidRPr="00992158">
        <w:rPr>
          <w:rStyle w:val="0-Char"/>
          <w:rFonts w:hint="cs"/>
          <w:rtl/>
        </w:rPr>
        <w:t>» از «</w:t>
      </w:r>
      <w:r w:rsidRPr="00EE1976">
        <w:rPr>
          <w:rStyle w:val="Char"/>
          <w:rFonts w:hint="cs"/>
          <w:rtl/>
        </w:rPr>
        <w:t>مِنهم</w:t>
      </w:r>
      <w:r w:rsidRPr="00992158">
        <w:rPr>
          <w:rStyle w:val="0-Char"/>
          <w:rFonts w:hint="cs"/>
          <w:rtl/>
        </w:rPr>
        <w:t>» به معن</w:t>
      </w:r>
      <w:r w:rsidR="00760FBC">
        <w:rPr>
          <w:rStyle w:val="0-Char"/>
          <w:rFonts w:hint="cs"/>
          <w:rtl/>
        </w:rPr>
        <w:t>ی</w:t>
      </w:r>
      <w:r w:rsidRPr="00992158">
        <w:rPr>
          <w:rStyle w:val="0-Char"/>
          <w:rFonts w:hint="cs"/>
          <w:rtl/>
        </w:rPr>
        <w:t xml:space="preserve"> تبع</w:t>
      </w:r>
      <w:r w:rsidR="00760FBC">
        <w:rPr>
          <w:rStyle w:val="0-Char"/>
          <w:rFonts w:hint="cs"/>
          <w:rtl/>
        </w:rPr>
        <w:t>ی</w:t>
      </w:r>
      <w:r w:rsidRPr="00992158">
        <w:rPr>
          <w:rStyle w:val="0-Char"/>
          <w:rFonts w:hint="cs"/>
          <w:rtl/>
        </w:rPr>
        <w:t>ض ترجمه شود برخلاف آ</w:t>
      </w:r>
      <w:r w:rsidR="00760FBC">
        <w:rPr>
          <w:rStyle w:val="0-Char"/>
          <w:rFonts w:hint="cs"/>
          <w:rtl/>
        </w:rPr>
        <w:t>ی</w:t>
      </w:r>
      <w:r w:rsidRPr="00992158">
        <w:rPr>
          <w:rStyle w:val="0-Char"/>
          <w:rFonts w:hint="cs"/>
          <w:rtl/>
        </w:rPr>
        <w:t>ات 4-5-18- 26 هم</w:t>
      </w:r>
      <w:r w:rsidR="00760FBC">
        <w:rPr>
          <w:rStyle w:val="0-Char"/>
          <w:rFonts w:hint="cs"/>
          <w:rtl/>
        </w:rPr>
        <w:t>ی</w:t>
      </w:r>
      <w:r w:rsidRPr="00992158">
        <w:rPr>
          <w:rStyle w:val="0-Char"/>
          <w:rFonts w:hint="cs"/>
          <w:rtl/>
        </w:rPr>
        <w:t>ن سوره م</w:t>
      </w:r>
      <w:r w:rsidR="00760FBC">
        <w:rPr>
          <w:rStyle w:val="0-Char"/>
          <w:rFonts w:hint="cs"/>
          <w:rtl/>
        </w:rPr>
        <w:t>ی</w:t>
      </w:r>
      <w:r w:rsidRPr="00992158">
        <w:rPr>
          <w:rStyle w:val="0-Char"/>
          <w:rFonts w:hint="eastAsia"/>
          <w:rtl/>
        </w:rPr>
        <w:t>‌</w:t>
      </w:r>
      <w:r w:rsidRPr="00992158">
        <w:rPr>
          <w:rStyle w:val="0-Char"/>
          <w:rFonts w:hint="cs"/>
          <w:rtl/>
        </w:rPr>
        <w:t>باشد و با جملات ابتدائ</w:t>
      </w:r>
      <w:r w:rsidR="00760FBC">
        <w:rPr>
          <w:rStyle w:val="0-Char"/>
          <w:rFonts w:hint="cs"/>
          <w:rtl/>
        </w:rPr>
        <w:t>ی</w:t>
      </w:r>
      <w:r w:rsidRPr="00992158">
        <w:rPr>
          <w:rStyle w:val="0-Char"/>
          <w:rFonts w:hint="cs"/>
          <w:rtl/>
        </w:rPr>
        <w:t xml:space="preserve"> خود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ه مطابقت پ</w:t>
      </w:r>
      <w:r w:rsidR="00760FBC">
        <w:rPr>
          <w:rStyle w:val="0-Char"/>
          <w:rFonts w:hint="cs"/>
          <w:rtl/>
        </w:rPr>
        <w:t>ی</w:t>
      </w:r>
      <w:r w:rsidRPr="00992158">
        <w:rPr>
          <w:rStyle w:val="0-Char"/>
          <w:rFonts w:hint="cs"/>
          <w:rtl/>
        </w:rPr>
        <w:t>دا نم</w:t>
      </w:r>
      <w:r w:rsidR="00760FBC">
        <w:rPr>
          <w:rStyle w:val="0-Char"/>
          <w:rFonts w:hint="cs"/>
          <w:rtl/>
        </w:rPr>
        <w:t>ی</w:t>
      </w:r>
      <w:r w:rsidRPr="00992158">
        <w:rPr>
          <w:rStyle w:val="0-Char"/>
          <w:rFonts w:hint="cs"/>
          <w:rtl/>
        </w:rPr>
        <w:t>‌کند ز</w:t>
      </w:r>
      <w:r w:rsidR="00760FBC">
        <w:rPr>
          <w:rStyle w:val="0-Char"/>
          <w:rFonts w:hint="cs"/>
          <w:rtl/>
        </w:rPr>
        <w:t>ی</w:t>
      </w:r>
      <w:r w:rsidRPr="00992158">
        <w:rPr>
          <w:rStyle w:val="0-Char"/>
          <w:rFonts w:hint="cs"/>
          <w:rtl/>
        </w:rPr>
        <w:t>را در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ات ص</w:t>
      </w:r>
      <w:r w:rsidR="00760FBC">
        <w:rPr>
          <w:rStyle w:val="0-Char"/>
          <w:rFonts w:hint="cs"/>
          <w:rtl/>
        </w:rPr>
        <w:t>ی</w:t>
      </w:r>
      <w:r w:rsidRPr="00992158">
        <w:rPr>
          <w:rStyle w:val="0-Char"/>
          <w:rFonts w:hint="cs"/>
          <w:rtl/>
        </w:rPr>
        <w:t>غه جمع بدون تبع</w:t>
      </w:r>
      <w:r w:rsidR="00760FBC">
        <w:rPr>
          <w:rStyle w:val="0-Char"/>
          <w:rFonts w:hint="cs"/>
          <w:rtl/>
        </w:rPr>
        <w:t>ی</w:t>
      </w:r>
      <w:r w:rsidRPr="00992158">
        <w:rPr>
          <w:rStyle w:val="0-Char"/>
          <w:rFonts w:hint="cs"/>
          <w:rtl/>
        </w:rPr>
        <w:t xml:space="preserve">ض آمده است مثل: </w:t>
      </w:r>
    </w:p>
    <w:p w:rsidR="006A7E2C"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قُلُوبِ</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الفتح: 4</w:t>
      </w:r>
      <w:r w:rsidRPr="006548F2">
        <w:rPr>
          <w:rStyle w:val="Char4"/>
          <w:rFonts w:hint="cs"/>
          <w:rtl/>
        </w:rPr>
        <w:t>]</w:t>
      </w:r>
      <w:r w:rsidRPr="00992158">
        <w:rPr>
          <w:rStyle w:val="0-Char"/>
          <w:rFonts w:hint="cs"/>
          <w:rtl/>
        </w:rPr>
        <w:t>.</w:t>
      </w:r>
    </w:p>
    <w:p w:rsidR="006A7E2C"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لِّيُد</w:t>
      </w:r>
      <w:r w:rsidR="00F41413" w:rsidRPr="00DE2285">
        <w:rPr>
          <w:rStyle w:val="Char5"/>
          <w:rFonts w:hint="cs"/>
          <w:rtl/>
        </w:rPr>
        <w:t>ۡ</w:t>
      </w:r>
      <w:r w:rsidR="00F41413" w:rsidRPr="00DE2285">
        <w:rPr>
          <w:rStyle w:val="Char5"/>
          <w:rFonts w:hint="eastAsia"/>
          <w:rtl/>
        </w:rPr>
        <w:t>خِلَ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تِ</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الفتح: 5</w:t>
      </w:r>
      <w:r w:rsidRPr="006548F2">
        <w:rPr>
          <w:rStyle w:val="Char4"/>
          <w:rFonts w:hint="cs"/>
          <w:rtl/>
        </w:rPr>
        <w:t>]</w:t>
      </w:r>
      <w:r w:rsidRPr="00992158">
        <w:rPr>
          <w:rStyle w:val="0-Char"/>
          <w:rFonts w:hint="cs"/>
          <w:rtl/>
        </w:rPr>
        <w:t>.</w:t>
      </w:r>
    </w:p>
    <w:p w:rsidR="006A7E2C"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إِنَّ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يُبَايِعُونَكَ</w:t>
      </w:r>
      <w:r w:rsidR="00F41413" w:rsidRPr="00DE2285">
        <w:rPr>
          <w:rStyle w:val="Char5"/>
          <w:rtl/>
        </w:rPr>
        <w:t xml:space="preserve"> </w:t>
      </w:r>
      <w:r w:rsidR="00F41413" w:rsidRPr="00DE2285">
        <w:rPr>
          <w:rStyle w:val="Char5"/>
          <w:rFonts w:hint="eastAsia"/>
          <w:rtl/>
        </w:rPr>
        <w:t>إِنَّمَا</w:t>
      </w:r>
      <w:r w:rsidR="00F41413" w:rsidRPr="00DE2285">
        <w:rPr>
          <w:rStyle w:val="Char5"/>
          <w:rtl/>
        </w:rPr>
        <w:t xml:space="preserve"> </w:t>
      </w:r>
      <w:r w:rsidR="00F41413" w:rsidRPr="00DE2285">
        <w:rPr>
          <w:rStyle w:val="Char5"/>
          <w:rFonts w:hint="eastAsia"/>
          <w:rtl/>
        </w:rPr>
        <w:t>يُبَايِعُونَ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الفتح: 10</w:t>
      </w:r>
      <w:r w:rsidRPr="006548F2">
        <w:rPr>
          <w:rStyle w:val="Char4"/>
          <w:rFonts w:hint="cs"/>
          <w:rtl/>
        </w:rPr>
        <w:t>]</w:t>
      </w:r>
      <w:r w:rsidRPr="00992158">
        <w:rPr>
          <w:rStyle w:val="0-Char"/>
          <w:rFonts w:hint="cs"/>
          <w:rtl/>
        </w:rPr>
        <w:t>.</w:t>
      </w:r>
    </w:p>
    <w:p w:rsidR="006A7E2C"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لَّقَد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رَضِيَ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عَنِ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إِذ</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يُبَايِعُونَكَ</w:t>
      </w:r>
      <w:r w:rsidR="00F41413" w:rsidRPr="00DE2285">
        <w:rPr>
          <w:rStyle w:val="Char5"/>
          <w:rtl/>
        </w:rPr>
        <w:t xml:space="preserve"> </w:t>
      </w:r>
      <w:r w:rsidR="00F41413" w:rsidRPr="00DE2285">
        <w:rPr>
          <w:rStyle w:val="Char5"/>
          <w:rFonts w:hint="eastAsia"/>
          <w:rtl/>
        </w:rPr>
        <w:t>تَح</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لشَّجَرَةِ</w:t>
      </w:r>
      <w:r w:rsidR="00F41413" w:rsidRPr="00DE2285">
        <w:rPr>
          <w:rStyle w:val="Char5"/>
          <w:rtl/>
        </w:rPr>
        <w:t xml:space="preserve"> </w:t>
      </w:r>
      <w:r w:rsidR="00F41413" w:rsidRPr="00DE2285">
        <w:rPr>
          <w:rStyle w:val="Char5"/>
          <w:rFonts w:hint="eastAsia"/>
          <w:rtl/>
        </w:rPr>
        <w:t>فَعَلِمَ</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قُلُوبِهِم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لسَّكِينَةَ</w:t>
      </w:r>
      <w:r w:rsidR="00F41413" w:rsidRPr="00DE2285">
        <w:rPr>
          <w:rStyle w:val="Char5"/>
          <w:rtl/>
        </w:rPr>
        <w:t xml:space="preserve"> </w:t>
      </w:r>
      <w:r w:rsidR="00F41413" w:rsidRPr="00DE2285">
        <w:rPr>
          <w:rStyle w:val="Char5"/>
          <w:rFonts w:hint="eastAsia"/>
          <w:rtl/>
        </w:rPr>
        <w:t>عَلَي</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وَأَثَ</w:t>
      </w:r>
      <w:r w:rsidR="00F41413" w:rsidRPr="00DE2285">
        <w:rPr>
          <w:rStyle w:val="Char5"/>
          <w:rFonts w:hint="cs"/>
          <w:rtl/>
        </w:rPr>
        <w:t>ٰ</w:t>
      </w:r>
      <w:r w:rsidR="00F41413" w:rsidRPr="00DE2285">
        <w:rPr>
          <w:rStyle w:val="Char5"/>
          <w:rFonts w:hint="eastAsia"/>
          <w:rtl/>
        </w:rPr>
        <w:t>بَهُم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فَت</w:t>
      </w:r>
      <w:r w:rsidR="00F41413" w:rsidRPr="00DE2285">
        <w:rPr>
          <w:rStyle w:val="Char5"/>
          <w:rFonts w:hint="cs"/>
          <w:rtl/>
        </w:rPr>
        <w:t>ۡ</w:t>
      </w:r>
      <w:r w:rsidR="00F41413" w:rsidRPr="00DE2285">
        <w:rPr>
          <w:rStyle w:val="Char5"/>
          <w:rFonts w:hint="eastAsia"/>
          <w:rtl/>
        </w:rPr>
        <w:t>ح</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قَرِيب</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cs"/>
          <w:rtl/>
        </w:rPr>
        <w:t>١٨</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الفتح: 18</w:t>
      </w:r>
      <w:r w:rsidRPr="006548F2">
        <w:rPr>
          <w:rStyle w:val="Char4"/>
          <w:rFonts w:hint="cs"/>
          <w:rtl/>
        </w:rPr>
        <w:t>]</w:t>
      </w:r>
      <w:r w:rsidRPr="00992158">
        <w:rPr>
          <w:rStyle w:val="0-Char"/>
          <w:rFonts w:hint="cs"/>
          <w:rtl/>
        </w:rPr>
        <w:t>.</w:t>
      </w:r>
    </w:p>
    <w:p w:rsidR="006A7E2C" w:rsidRDefault="0083387F"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فَأَنزَلَ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سَكِينَتَهُ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وَعَلَى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وَأَل</w:t>
      </w:r>
      <w:r w:rsidR="00F41413" w:rsidRPr="00DE2285">
        <w:rPr>
          <w:rStyle w:val="Char5"/>
          <w:rFonts w:hint="cs"/>
          <w:rtl/>
        </w:rPr>
        <w:t>ۡ</w:t>
      </w:r>
      <w:r w:rsidR="00F41413" w:rsidRPr="00DE2285">
        <w:rPr>
          <w:rStyle w:val="Char5"/>
          <w:rFonts w:hint="eastAsia"/>
          <w:rtl/>
        </w:rPr>
        <w:t>زَمَهُم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كَلِمَةَ</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لتَّق</w:t>
      </w:r>
      <w:r w:rsidR="00F41413" w:rsidRPr="00DE2285">
        <w:rPr>
          <w:rStyle w:val="Char5"/>
          <w:rFonts w:hint="cs"/>
          <w:rtl/>
        </w:rPr>
        <w:t>ۡ</w:t>
      </w:r>
      <w:r w:rsidR="00F41413" w:rsidRPr="00DE2285">
        <w:rPr>
          <w:rStyle w:val="Char5"/>
          <w:rFonts w:hint="eastAsia"/>
          <w:rtl/>
        </w:rPr>
        <w:t>وَى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أَحَقَّ</w:t>
      </w:r>
      <w:r w:rsidR="00F41413" w:rsidRPr="00DE2285">
        <w:rPr>
          <w:rStyle w:val="Char5"/>
          <w:rtl/>
        </w:rPr>
        <w:t xml:space="preserve"> </w:t>
      </w:r>
      <w:r w:rsidR="00F41413" w:rsidRPr="00DE2285">
        <w:rPr>
          <w:rStyle w:val="Char5"/>
          <w:rFonts w:hint="eastAsia"/>
          <w:rtl/>
        </w:rPr>
        <w:t>بِهَا</w:t>
      </w:r>
      <w:r w:rsidR="00F41413" w:rsidRPr="00DE2285">
        <w:rPr>
          <w:rStyle w:val="Char5"/>
          <w:rtl/>
        </w:rPr>
        <w:t xml:space="preserve"> </w:t>
      </w:r>
      <w:r w:rsidR="00F41413" w:rsidRPr="00DE2285">
        <w:rPr>
          <w:rStyle w:val="Char5"/>
          <w:rFonts w:hint="eastAsia"/>
          <w:rtl/>
        </w:rPr>
        <w:t>وَأَه</w:t>
      </w:r>
      <w:r w:rsidR="00F41413" w:rsidRPr="00DE2285">
        <w:rPr>
          <w:rStyle w:val="Char5"/>
          <w:rFonts w:hint="cs"/>
          <w:rtl/>
        </w:rPr>
        <w:t>ۡ</w:t>
      </w:r>
      <w:r w:rsidR="00F41413" w:rsidRPr="00DE2285">
        <w:rPr>
          <w:rStyle w:val="Char5"/>
          <w:rFonts w:hint="eastAsia"/>
          <w:rtl/>
        </w:rPr>
        <w:t>لَهَا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بِكُلِّ</w:t>
      </w:r>
      <w:r w:rsidR="00F41413" w:rsidRPr="00DE2285">
        <w:rPr>
          <w:rStyle w:val="Char5"/>
          <w:rtl/>
        </w:rPr>
        <w:t xml:space="preserve"> </w:t>
      </w:r>
      <w:r w:rsidR="00F41413" w:rsidRPr="00DE2285">
        <w:rPr>
          <w:rStyle w:val="Char5"/>
          <w:rFonts w:hint="eastAsia"/>
          <w:rtl/>
        </w:rPr>
        <w:t>شَي</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عَلِيم</w:t>
      </w:r>
      <w:r w:rsidR="00F41413" w:rsidRPr="00DE2285">
        <w:rPr>
          <w:rStyle w:val="Char5"/>
          <w:rFonts w:hint="cs"/>
          <w:rtl/>
        </w:rPr>
        <w:t>ٗ</w:t>
      </w:r>
      <w:r w:rsidR="00F41413" w:rsidRPr="00DE2285">
        <w:rPr>
          <w:rStyle w:val="Char5"/>
          <w:rFonts w:hint="eastAsia"/>
          <w:rtl/>
        </w:rPr>
        <w:t>ا</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الفتح: 26</w:t>
      </w:r>
      <w:r w:rsidRPr="006548F2">
        <w:rPr>
          <w:rStyle w:val="Char4"/>
          <w:rFonts w:hint="cs"/>
          <w:rtl/>
        </w:rPr>
        <w:t>]</w:t>
      </w:r>
      <w:r w:rsidRPr="00992158">
        <w:rPr>
          <w:rStyle w:val="0-Char"/>
          <w:rFonts w:hint="cs"/>
          <w:rtl/>
        </w:rPr>
        <w:t>.</w:t>
      </w:r>
    </w:p>
    <w:p w:rsidR="006A7E2C" w:rsidRPr="00035373" w:rsidRDefault="00EE1976" w:rsidP="00F41413">
      <w:pPr>
        <w:pStyle w:val="StyleComplexBLotus12ptJustifiedFirstline05cmCharCharCharCharCharChar"/>
        <w:tabs>
          <w:tab w:val="right" w:pos="7371"/>
        </w:tabs>
        <w:spacing w:line="240" w:lineRule="auto"/>
        <w:rPr>
          <w:rFonts w:ascii="Times New Roman" w:hAnsi="Times New Roman" w:cs="Traditional Arabic"/>
          <w:color w:val="000080"/>
          <w:sz w:val="32"/>
          <w:szCs w:val="32"/>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مُّحَمَّد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مَعَهُ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أَشِدَّا</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كُفَّارِ</w:t>
      </w:r>
      <w:r w:rsidR="00F41413" w:rsidRPr="00DE2285">
        <w:rPr>
          <w:rStyle w:val="Char5"/>
          <w:rtl/>
        </w:rPr>
        <w:t xml:space="preserve"> </w:t>
      </w:r>
      <w:r w:rsidR="00F41413" w:rsidRPr="00DE2285">
        <w:rPr>
          <w:rStyle w:val="Char5"/>
          <w:rFonts w:hint="eastAsia"/>
          <w:rtl/>
        </w:rPr>
        <w:t>رُحَمَا</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بَي</w:t>
      </w:r>
      <w:r w:rsidR="00F41413" w:rsidRPr="00DE2285">
        <w:rPr>
          <w:rStyle w:val="Char5"/>
          <w:rFonts w:hint="cs"/>
          <w:rtl/>
        </w:rPr>
        <w:t>ۡ</w:t>
      </w:r>
      <w:r w:rsidR="00F41413" w:rsidRPr="00DE2285">
        <w:rPr>
          <w:rStyle w:val="Char5"/>
          <w:rFonts w:hint="eastAsia"/>
          <w:rtl/>
        </w:rPr>
        <w:t>نَهُم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تَرَى</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رُكَّع</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سُجَّد</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يَب</w:t>
      </w:r>
      <w:r w:rsidR="00F41413" w:rsidRPr="00DE2285">
        <w:rPr>
          <w:rStyle w:val="Char5"/>
          <w:rFonts w:hint="cs"/>
          <w:rtl/>
        </w:rPr>
        <w:t>ۡ</w:t>
      </w:r>
      <w:r w:rsidR="00F41413" w:rsidRPr="00DE2285">
        <w:rPr>
          <w:rStyle w:val="Char5"/>
          <w:rFonts w:hint="eastAsia"/>
          <w:rtl/>
        </w:rPr>
        <w:t>تَغُونَ</w:t>
      </w:r>
      <w:r w:rsidR="00F41413" w:rsidRPr="00DE2285">
        <w:rPr>
          <w:rStyle w:val="Char5"/>
          <w:rtl/>
        </w:rPr>
        <w:t xml:space="preserve"> </w:t>
      </w:r>
      <w:r w:rsidR="00F41413" w:rsidRPr="00DE2285">
        <w:rPr>
          <w:rStyle w:val="Char5"/>
          <w:rFonts w:hint="eastAsia"/>
          <w:rtl/>
        </w:rPr>
        <w:t>فَض</w:t>
      </w:r>
      <w:r w:rsidR="00F41413" w:rsidRPr="00DE2285">
        <w:rPr>
          <w:rStyle w:val="Char5"/>
          <w:rFonts w:hint="cs"/>
          <w:rtl/>
        </w:rPr>
        <w:t>ۡ</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وَرِض</w:t>
      </w:r>
      <w:r w:rsidR="00F41413" w:rsidRPr="00DE2285">
        <w:rPr>
          <w:rStyle w:val="Char5"/>
          <w:rFonts w:hint="cs"/>
          <w:rtl/>
        </w:rPr>
        <w:t>ۡ</w:t>
      </w:r>
      <w:r w:rsidR="00F41413" w:rsidRPr="00DE2285">
        <w:rPr>
          <w:rStyle w:val="Char5"/>
          <w:rFonts w:hint="eastAsia"/>
          <w:rtl/>
        </w:rPr>
        <w:t>وَ</w:t>
      </w:r>
      <w:r w:rsidR="00F41413" w:rsidRPr="00DE2285">
        <w:rPr>
          <w:rStyle w:val="Char5"/>
          <w:rFonts w:hint="cs"/>
          <w:rtl/>
        </w:rPr>
        <w:t>ٰ</w:t>
      </w:r>
      <w:r w:rsidR="00F41413" w:rsidRPr="00DE2285">
        <w:rPr>
          <w:rStyle w:val="Char5"/>
          <w:rFonts w:hint="eastAsia"/>
          <w:rtl/>
        </w:rPr>
        <w:t>ن</w:t>
      </w:r>
      <w:r w:rsidR="00F41413" w:rsidRPr="00DE2285">
        <w:rPr>
          <w:rStyle w:val="Char5"/>
          <w:rFonts w:hint="cs"/>
          <w:rtl/>
        </w:rPr>
        <w:t>ٗ</w:t>
      </w:r>
      <w:r w:rsidR="00F41413" w:rsidRPr="00DE2285">
        <w:rPr>
          <w:rStyle w:val="Char5"/>
          <w:rFonts w:hint="eastAsia"/>
          <w:rtl/>
        </w:rPr>
        <w:t>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سِيمَاهُم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وُجُوهِهِم</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أَثَرِ</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لسُّجُودِ</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ذَ</w:t>
      </w:r>
      <w:r w:rsidR="00F41413" w:rsidRPr="00DE2285">
        <w:rPr>
          <w:rStyle w:val="Char5"/>
          <w:rFonts w:hint="cs"/>
          <w:rtl/>
        </w:rPr>
        <w:t>ٰ</w:t>
      </w:r>
      <w:r w:rsidR="00F41413" w:rsidRPr="00DE2285">
        <w:rPr>
          <w:rStyle w:val="Char5"/>
          <w:rFonts w:hint="eastAsia"/>
          <w:rtl/>
        </w:rPr>
        <w:t>لِكَ</w:t>
      </w:r>
      <w:r w:rsidR="00F41413" w:rsidRPr="00DE2285">
        <w:rPr>
          <w:rStyle w:val="Char5"/>
          <w:rtl/>
        </w:rPr>
        <w:t xml:space="preserve"> </w:t>
      </w:r>
      <w:r w:rsidR="00F41413" w:rsidRPr="00DE2285">
        <w:rPr>
          <w:rStyle w:val="Char5"/>
          <w:rFonts w:hint="eastAsia"/>
          <w:rtl/>
        </w:rPr>
        <w:t>مَثَلُهُم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لتَّو</w:t>
      </w:r>
      <w:r w:rsidR="00F41413" w:rsidRPr="00DE2285">
        <w:rPr>
          <w:rStyle w:val="Char5"/>
          <w:rFonts w:hint="cs"/>
          <w:rtl/>
        </w:rPr>
        <w:t>ۡ</w:t>
      </w:r>
      <w:r w:rsidR="00F41413" w:rsidRPr="00DE2285">
        <w:rPr>
          <w:rStyle w:val="Char5"/>
          <w:rFonts w:hint="eastAsia"/>
          <w:rtl/>
        </w:rPr>
        <w:t>رَى</w:t>
      </w:r>
      <w:r w:rsidR="00F41413" w:rsidRPr="00DE2285">
        <w:rPr>
          <w:rStyle w:val="Char5"/>
          <w:rFonts w:hint="cs"/>
          <w:rtl/>
        </w:rPr>
        <w:t>ٰ</w:t>
      </w:r>
      <w:r w:rsidR="00F41413" w:rsidRPr="00DE2285">
        <w:rPr>
          <w:rStyle w:val="Char5"/>
          <w:rFonts w:hint="eastAsia"/>
          <w:rtl/>
        </w:rPr>
        <w:t>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وَمَثَلُهُم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إِنجِيلِ</w:t>
      </w:r>
      <w:r w:rsidR="00F41413" w:rsidRPr="00DE2285">
        <w:rPr>
          <w:rStyle w:val="Char5"/>
          <w:rtl/>
        </w:rPr>
        <w:t xml:space="preserve"> </w:t>
      </w:r>
      <w:r w:rsidR="00F41413" w:rsidRPr="00DE2285">
        <w:rPr>
          <w:rStyle w:val="Char5"/>
          <w:rFonts w:hint="eastAsia"/>
          <w:rtl/>
        </w:rPr>
        <w:t>كَزَر</w:t>
      </w:r>
      <w:r w:rsidR="00F41413" w:rsidRPr="00DE2285">
        <w:rPr>
          <w:rStyle w:val="Char5"/>
          <w:rFonts w:hint="cs"/>
          <w:rtl/>
        </w:rPr>
        <w:t>ۡ</w:t>
      </w:r>
      <w:r w:rsidR="00F41413" w:rsidRPr="00DE2285">
        <w:rPr>
          <w:rStyle w:val="Char5"/>
          <w:rFonts w:hint="eastAsia"/>
          <w:rtl/>
        </w:rPr>
        <w:t>عٍ</w:t>
      </w:r>
      <w:r w:rsidR="00F41413" w:rsidRPr="00DE2285">
        <w:rPr>
          <w:rStyle w:val="Char5"/>
          <w:rtl/>
        </w:rPr>
        <w:t xml:space="preserve"> </w:t>
      </w:r>
      <w:r w:rsidR="00F41413" w:rsidRPr="00DE2285">
        <w:rPr>
          <w:rStyle w:val="Char5"/>
          <w:rFonts w:hint="eastAsia"/>
          <w:rtl/>
        </w:rPr>
        <w:t>أَخ</w:t>
      </w:r>
      <w:r w:rsidR="00F41413" w:rsidRPr="00DE2285">
        <w:rPr>
          <w:rStyle w:val="Char5"/>
          <w:rFonts w:hint="cs"/>
          <w:rtl/>
        </w:rPr>
        <w:t>ۡ</w:t>
      </w:r>
      <w:r w:rsidR="00F41413" w:rsidRPr="00DE2285">
        <w:rPr>
          <w:rStyle w:val="Char5"/>
          <w:rFonts w:hint="eastAsia"/>
          <w:rtl/>
        </w:rPr>
        <w:t>رَجَ</w:t>
      </w:r>
      <w:r w:rsidR="00F41413" w:rsidRPr="00DE2285">
        <w:rPr>
          <w:rStyle w:val="Char5"/>
          <w:rtl/>
        </w:rPr>
        <w:t xml:space="preserve"> </w:t>
      </w:r>
      <w:r w:rsidR="00F41413" w:rsidRPr="00DE2285">
        <w:rPr>
          <w:rStyle w:val="Char5"/>
          <w:rFonts w:hint="eastAsia"/>
          <w:rtl/>
        </w:rPr>
        <w:t>شَط</w:t>
      </w:r>
      <w:r w:rsidR="00F41413" w:rsidRPr="00DE2285">
        <w:rPr>
          <w:rStyle w:val="Char5"/>
          <w:rFonts w:hint="cs"/>
          <w:rtl/>
        </w:rPr>
        <w:t>ۡ</w:t>
      </w:r>
      <w:r w:rsidR="00F41413" w:rsidRPr="00DE2285">
        <w:rPr>
          <w:rStyle w:val="Char5"/>
          <w:rFonts w:hint="eastAsia"/>
          <w:rtl/>
        </w:rPr>
        <w:t>‍</w:t>
      </w:r>
      <w:r w:rsidR="00F41413" w:rsidRPr="00DE2285">
        <w:rPr>
          <w:rStyle w:val="Char5"/>
          <w:rFonts w:hint="cs"/>
          <w:rtl/>
        </w:rPr>
        <w:t>ٔ</w:t>
      </w:r>
      <w:r w:rsidR="00F41413" w:rsidRPr="00DE2285">
        <w:rPr>
          <w:rStyle w:val="Char5"/>
          <w:rFonts w:hint="eastAsia"/>
          <w:rtl/>
        </w:rPr>
        <w:t>َهُ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w:t>
      </w:r>
      <w:r w:rsidR="00F41413" w:rsidRPr="00DE2285">
        <w:rPr>
          <w:rStyle w:val="Char5"/>
          <w:rFonts w:hint="eastAsia"/>
          <w:rtl/>
        </w:rPr>
        <w:t>َازَرَهُ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تَغ</w:t>
      </w:r>
      <w:r w:rsidR="00F41413" w:rsidRPr="00DE2285">
        <w:rPr>
          <w:rStyle w:val="Char5"/>
          <w:rFonts w:hint="cs"/>
          <w:rtl/>
        </w:rPr>
        <w:t>ۡ</w:t>
      </w:r>
      <w:r w:rsidR="00F41413" w:rsidRPr="00DE2285">
        <w:rPr>
          <w:rStyle w:val="Char5"/>
          <w:rFonts w:hint="eastAsia"/>
          <w:rtl/>
        </w:rPr>
        <w:t>لَظَ</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تَوَى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سُوقِهِ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يُع</w:t>
      </w:r>
      <w:r w:rsidR="00F41413" w:rsidRPr="00DE2285">
        <w:rPr>
          <w:rStyle w:val="Char5"/>
          <w:rFonts w:hint="cs"/>
          <w:rtl/>
        </w:rPr>
        <w:t>ۡ</w:t>
      </w:r>
      <w:r w:rsidR="00F41413" w:rsidRPr="00DE2285">
        <w:rPr>
          <w:rStyle w:val="Char5"/>
          <w:rFonts w:hint="eastAsia"/>
          <w:rtl/>
        </w:rPr>
        <w:t>جِبُ</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لزُّرَّاعَ</w:t>
      </w:r>
      <w:r w:rsidR="00F41413" w:rsidRPr="00DE2285">
        <w:rPr>
          <w:rStyle w:val="Char5"/>
          <w:rtl/>
        </w:rPr>
        <w:t xml:space="preserve"> </w:t>
      </w:r>
      <w:r w:rsidR="00F41413" w:rsidRPr="00DE2285">
        <w:rPr>
          <w:rStyle w:val="Char5"/>
          <w:rFonts w:hint="eastAsia"/>
          <w:rtl/>
        </w:rPr>
        <w:t>لِيَغِيظَ</w:t>
      </w:r>
      <w:r w:rsidR="00F41413" w:rsidRPr="00DE2285">
        <w:rPr>
          <w:rStyle w:val="Char5"/>
          <w:rtl/>
        </w:rPr>
        <w:t xml:space="preserve"> </w:t>
      </w:r>
      <w:r w:rsidR="00F41413" w:rsidRPr="00DE2285">
        <w:rPr>
          <w:rStyle w:val="Char5"/>
          <w:rFonts w:hint="eastAsia"/>
          <w:rtl/>
        </w:rPr>
        <w:t>بِهِمُ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كُفَّارَ</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وَعَدَ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ءَامَنُواْ</w:t>
      </w:r>
      <w:r w:rsidR="00F41413" w:rsidRPr="00DE2285">
        <w:rPr>
          <w:rStyle w:val="Char5"/>
          <w:rtl/>
        </w:rPr>
        <w:t xml:space="preserve"> </w:t>
      </w:r>
      <w:r w:rsidR="00F41413" w:rsidRPr="00DE2285">
        <w:rPr>
          <w:rStyle w:val="Char5"/>
          <w:rFonts w:hint="eastAsia"/>
          <w:rtl/>
        </w:rPr>
        <w:t>وَعَمِلُواْ</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لصَّ</w:t>
      </w:r>
      <w:r w:rsidR="00F41413" w:rsidRPr="00DE2285">
        <w:rPr>
          <w:rStyle w:val="Char5"/>
          <w:rFonts w:hint="cs"/>
          <w:rtl/>
        </w:rPr>
        <w:t>ٰ</w:t>
      </w:r>
      <w:r w:rsidR="00F41413" w:rsidRPr="00DE2285">
        <w:rPr>
          <w:rStyle w:val="Char5"/>
          <w:rFonts w:hint="eastAsia"/>
          <w:rtl/>
        </w:rPr>
        <w:t>لِحَ</w:t>
      </w:r>
      <w:r w:rsidR="00F41413" w:rsidRPr="00DE2285">
        <w:rPr>
          <w:rStyle w:val="Char5"/>
          <w:rFonts w:hint="cs"/>
          <w:rtl/>
        </w:rPr>
        <w:t>ٰ</w:t>
      </w:r>
      <w:r w:rsidR="00F41413" w:rsidRPr="00DE2285">
        <w:rPr>
          <w:rStyle w:val="Char5"/>
          <w:rFonts w:hint="eastAsia"/>
          <w:rtl/>
        </w:rPr>
        <w:t>تِ</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Fonts w:hint="eastAsia"/>
          <w:rtl/>
        </w:rPr>
        <w:t>هُم</w:t>
      </w:r>
      <w:r w:rsidR="00F41413" w:rsidRPr="00DE2285">
        <w:rPr>
          <w:rStyle w:val="Char5"/>
          <w:rtl/>
        </w:rPr>
        <w:t xml:space="preserve"> </w:t>
      </w:r>
      <w:r w:rsidR="00F41413" w:rsidRPr="00DE2285">
        <w:rPr>
          <w:rStyle w:val="Char5"/>
          <w:rFonts w:hint="eastAsia"/>
          <w:rtl/>
        </w:rPr>
        <w:t>مَّغ</w:t>
      </w:r>
      <w:r w:rsidR="00F41413" w:rsidRPr="00DE2285">
        <w:rPr>
          <w:rStyle w:val="Char5"/>
          <w:rFonts w:hint="cs"/>
          <w:rtl/>
        </w:rPr>
        <w:t>ۡ</w:t>
      </w:r>
      <w:r w:rsidR="00F41413" w:rsidRPr="00DE2285">
        <w:rPr>
          <w:rStyle w:val="Char5"/>
          <w:rFonts w:hint="eastAsia"/>
          <w:rtl/>
        </w:rPr>
        <w:t>فِرَة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وَأَج</w:t>
      </w:r>
      <w:r w:rsidR="00F41413" w:rsidRPr="00DE2285">
        <w:rPr>
          <w:rStyle w:val="Char5"/>
          <w:rFonts w:hint="cs"/>
          <w:rtl/>
        </w:rPr>
        <w:t>ۡ</w:t>
      </w:r>
      <w:r w:rsidR="00F41413" w:rsidRPr="00DE2285">
        <w:rPr>
          <w:rStyle w:val="Char5"/>
          <w:rFonts w:hint="eastAsia"/>
          <w:rtl/>
        </w:rPr>
        <w:t>رًا</w:t>
      </w:r>
      <w:r w:rsidR="00F41413" w:rsidRPr="00DE2285">
        <w:rPr>
          <w:rStyle w:val="Char5"/>
          <w:rtl/>
        </w:rPr>
        <w:t xml:space="preserve"> </w:t>
      </w:r>
      <w:r w:rsidR="00F41413" w:rsidRPr="00DE2285">
        <w:rPr>
          <w:rStyle w:val="Char5"/>
          <w:rFonts w:hint="eastAsia"/>
          <w:rtl/>
        </w:rPr>
        <w:t>عَظِيمَ</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cs"/>
          <w:rtl/>
        </w:rPr>
        <w:t>٢٩</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[الفتح: 29]</w:t>
      </w:r>
      <w:r w:rsidRPr="00992158">
        <w:rPr>
          <w:rStyle w:val="0-Char"/>
          <w:rFonts w:hint="cs"/>
          <w:rtl/>
        </w:rPr>
        <w:t>.</w:t>
      </w:r>
    </w:p>
    <w:p w:rsidR="006A7E2C" w:rsidRPr="00992158" w:rsidRDefault="006A7E2C" w:rsidP="00F41413">
      <w:pPr>
        <w:pStyle w:val="StyleComplexBLotus12ptJustifiedFirstline05cmCharCharCharCharCharCharChar"/>
        <w:spacing w:line="240" w:lineRule="auto"/>
        <w:rPr>
          <w:rStyle w:val="0-Char"/>
          <w:rtl/>
        </w:rPr>
      </w:pPr>
      <w:r w:rsidRPr="00992158">
        <w:rPr>
          <w:rStyle w:val="0-Char"/>
          <w:rFonts w:hint="cs"/>
          <w:rtl/>
        </w:rPr>
        <w:t>واژه‌ها</w:t>
      </w:r>
      <w:r w:rsidR="00760FBC">
        <w:rPr>
          <w:rStyle w:val="0-Char"/>
          <w:rFonts w:hint="cs"/>
          <w:rtl/>
        </w:rPr>
        <w:t>ی</w:t>
      </w:r>
      <w:r w:rsidRPr="00992158">
        <w:rPr>
          <w:rStyle w:val="0-Char"/>
          <w:rFonts w:hint="cs"/>
          <w:rtl/>
        </w:rPr>
        <w:t xml:space="preserve">: </w:t>
      </w:r>
      <w:r w:rsidR="00F41413">
        <w:rPr>
          <w:rFonts w:ascii="Times New Roman" w:hAnsi="Times New Roman" w:cs="Traditional Arabic" w:hint="cs"/>
          <w:sz w:val="28"/>
          <w:szCs w:val="28"/>
          <w:rtl/>
          <w:lang w:bidi="fa-IR"/>
        </w:rPr>
        <w:t>«</w:t>
      </w:r>
      <w:r w:rsidR="0083387F">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مَعَهُ</w:t>
      </w:r>
      <w:r w:rsidR="00F41413" w:rsidRPr="00DE2285">
        <w:rPr>
          <w:rStyle w:val="Char5"/>
          <w:rFonts w:hint="cs"/>
          <w:rtl/>
        </w:rPr>
        <w:t>ۥ</w:t>
      </w:r>
      <w:r w:rsidR="0083387F">
        <w:rPr>
          <w:rFonts w:ascii="Times New Roman" w:hAnsi="Times New Roman" w:cs="Traditional Arabic" w:hint="cs"/>
          <w:sz w:val="28"/>
          <w:szCs w:val="28"/>
          <w:rtl/>
          <w:lang w:bidi="fa-IR"/>
        </w:rPr>
        <w:t>﴾</w:t>
      </w:r>
      <w:r>
        <w:rPr>
          <w:rFonts w:ascii="Times New Roman" w:hAnsi="Times New Roman" w:cs="Traditional Arabic" w:hint="cs"/>
          <w:color w:val="000080"/>
          <w:spacing w:val="-4"/>
          <w:sz w:val="32"/>
          <w:szCs w:val="32"/>
          <w:rtl/>
          <w:lang w:bidi="fa-IR"/>
        </w:rPr>
        <w:t>،</w:t>
      </w:r>
      <w:r w:rsidRPr="00992158">
        <w:rPr>
          <w:rStyle w:val="0-Char"/>
          <w:rFonts w:hint="cs"/>
          <w:rtl/>
        </w:rPr>
        <w:t xml:space="preserve"> </w:t>
      </w:r>
      <w:r w:rsidR="0083387F">
        <w:rPr>
          <w:rFonts w:ascii="Times New Roman" w:hAnsi="Times New Roman" w:cs="Traditional Arabic" w:hint="cs"/>
          <w:sz w:val="28"/>
          <w:szCs w:val="28"/>
          <w:rtl/>
          <w:lang w:bidi="fa-IR"/>
        </w:rPr>
        <w:t>﴿</w:t>
      </w:r>
      <w:r w:rsidR="00F41413" w:rsidRPr="00DE2285">
        <w:rPr>
          <w:rStyle w:val="Char5"/>
          <w:rFonts w:hint="eastAsia"/>
          <w:rtl/>
        </w:rPr>
        <w:t>بَي</w:t>
      </w:r>
      <w:r w:rsidR="00F41413" w:rsidRPr="00DE2285">
        <w:rPr>
          <w:rStyle w:val="Char5"/>
          <w:rFonts w:hint="cs"/>
          <w:rtl/>
        </w:rPr>
        <w:t>ۡ</w:t>
      </w:r>
      <w:r w:rsidR="00F41413" w:rsidRPr="00DE2285">
        <w:rPr>
          <w:rStyle w:val="Char5"/>
          <w:rFonts w:hint="eastAsia"/>
          <w:rtl/>
        </w:rPr>
        <w:t>نَهُم</w:t>
      </w:r>
      <w:r w:rsidR="00F41413" w:rsidRPr="00DE2285">
        <w:rPr>
          <w:rStyle w:val="Char5"/>
          <w:rFonts w:hint="cs"/>
          <w:rtl/>
        </w:rPr>
        <w:t>ۡ</w:t>
      </w:r>
      <w:r w:rsidR="0083387F">
        <w:rPr>
          <w:rFonts w:ascii="Times New Roman" w:hAnsi="Times New Roman" w:cs="Traditional Arabic" w:hint="cs"/>
          <w:sz w:val="28"/>
          <w:szCs w:val="28"/>
          <w:rtl/>
          <w:lang w:bidi="fa-IR"/>
        </w:rPr>
        <w:t>﴾</w:t>
      </w:r>
      <w:r w:rsidRPr="00992158">
        <w:rPr>
          <w:rStyle w:val="0-Char"/>
          <w:rFonts w:hint="cs"/>
          <w:rtl/>
        </w:rPr>
        <w:t xml:space="preserve">، </w:t>
      </w:r>
      <w:r w:rsidR="0083387F">
        <w:rPr>
          <w:rFonts w:ascii="Times New Roman" w:hAnsi="Times New Roman" w:cs="Traditional Arabic" w:hint="cs"/>
          <w:sz w:val="28"/>
          <w:szCs w:val="28"/>
          <w:rtl/>
          <w:lang w:bidi="fa-IR"/>
        </w:rPr>
        <w:t>﴿</w:t>
      </w:r>
      <w:r w:rsidR="00F41413" w:rsidRPr="00DE2285">
        <w:rPr>
          <w:rStyle w:val="Char5"/>
          <w:rFonts w:hint="eastAsia"/>
          <w:rtl/>
        </w:rPr>
        <w:t>تَرَى</w:t>
      </w:r>
      <w:r w:rsidR="00F41413" w:rsidRPr="00DE2285">
        <w:rPr>
          <w:rStyle w:val="Char5"/>
          <w:rFonts w:hint="cs"/>
          <w:rtl/>
        </w:rPr>
        <w:t>ٰ</w:t>
      </w:r>
      <w:r w:rsidR="00F41413" w:rsidRPr="00DE2285">
        <w:rPr>
          <w:rStyle w:val="Char5"/>
          <w:rFonts w:hint="eastAsia"/>
          <w:rtl/>
        </w:rPr>
        <w:t>هُم</w:t>
      </w:r>
      <w:r w:rsidR="00F41413" w:rsidRPr="00DE2285">
        <w:rPr>
          <w:rStyle w:val="Char5"/>
          <w:rFonts w:hint="cs"/>
          <w:rtl/>
        </w:rPr>
        <w:t>ۡ</w:t>
      </w:r>
      <w:r w:rsidR="0083387F">
        <w:rPr>
          <w:rFonts w:ascii="Times New Roman" w:hAnsi="Times New Roman" w:cs="Traditional Arabic" w:hint="cs"/>
          <w:sz w:val="28"/>
          <w:szCs w:val="28"/>
          <w:rtl/>
          <w:lang w:bidi="fa-IR"/>
        </w:rPr>
        <w:t>﴾</w:t>
      </w:r>
      <w:r w:rsidR="00F41413" w:rsidRPr="00992158">
        <w:rPr>
          <w:rStyle w:val="0-Char"/>
          <w:rFonts w:hint="cs"/>
          <w:rtl/>
        </w:rPr>
        <w:t xml:space="preserve">، </w:t>
      </w:r>
      <w:r w:rsidR="0083387F">
        <w:rPr>
          <w:rFonts w:ascii="Times New Roman" w:hAnsi="Times New Roman" w:cs="Traditional Arabic" w:hint="cs"/>
          <w:sz w:val="28"/>
          <w:szCs w:val="28"/>
          <w:rtl/>
          <w:lang w:bidi="fa-IR"/>
        </w:rPr>
        <w:t>﴿</w:t>
      </w:r>
      <w:r w:rsidR="00F41413" w:rsidRPr="00DE2285">
        <w:rPr>
          <w:rStyle w:val="Char5"/>
          <w:rFonts w:hint="eastAsia"/>
          <w:rtl/>
        </w:rPr>
        <w:t>سِيمَاهُم</w:t>
      </w:r>
      <w:r w:rsidR="00F41413" w:rsidRPr="00DE2285">
        <w:rPr>
          <w:rStyle w:val="Char5"/>
          <w:rFonts w:hint="cs"/>
          <w:rtl/>
        </w:rPr>
        <w:t>ۡ</w:t>
      </w:r>
      <w:r w:rsidR="0083387F">
        <w:rPr>
          <w:rFonts w:ascii="Times New Roman" w:hAnsi="Times New Roman" w:cs="Traditional Arabic" w:hint="cs"/>
          <w:sz w:val="28"/>
          <w:szCs w:val="28"/>
          <w:rtl/>
          <w:lang w:bidi="fa-IR"/>
        </w:rPr>
        <w:t>﴾</w:t>
      </w:r>
      <w:r w:rsidRPr="00992158">
        <w:rPr>
          <w:rStyle w:val="0-Char"/>
          <w:rFonts w:hint="cs"/>
          <w:rtl/>
        </w:rPr>
        <w:t xml:space="preserve">، </w:t>
      </w:r>
      <w:r w:rsidR="0083387F">
        <w:rPr>
          <w:rFonts w:ascii="Times New Roman" w:hAnsi="Times New Roman" w:cs="Traditional Arabic" w:hint="cs"/>
          <w:sz w:val="28"/>
          <w:szCs w:val="28"/>
          <w:rtl/>
          <w:lang w:bidi="fa-IR"/>
        </w:rPr>
        <w:t>﴿</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وُجُوهِهِم</w:t>
      </w:r>
      <w:r w:rsidR="0083387F">
        <w:rPr>
          <w:rFonts w:ascii="Times New Roman" w:hAnsi="Times New Roman" w:cs="Traditional Arabic" w:hint="cs"/>
          <w:sz w:val="28"/>
          <w:szCs w:val="28"/>
          <w:rtl/>
          <w:lang w:bidi="fa-IR"/>
        </w:rPr>
        <w:t>﴾</w:t>
      </w:r>
      <w:r w:rsidR="00F41413" w:rsidRPr="00992158">
        <w:rPr>
          <w:rStyle w:val="0-Char"/>
          <w:rFonts w:hint="cs"/>
          <w:rtl/>
        </w:rPr>
        <w:t xml:space="preserve">، </w:t>
      </w:r>
      <w:r w:rsidR="0083387F" w:rsidRPr="00F41413">
        <w:rPr>
          <w:rFonts w:ascii="Times New Roman" w:hAnsi="Times New Roman" w:cs="Traditional Arabic" w:hint="cs"/>
          <w:spacing w:val="-4"/>
          <w:sz w:val="28"/>
          <w:szCs w:val="28"/>
          <w:rtl/>
          <w:lang w:bidi="fa-IR"/>
        </w:rPr>
        <w:t>﴿</w:t>
      </w:r>
      <w:r w:rsidR="00F41413" w:rsidRPr="00DE2285">
        <w:rPr>
          <w:rStyle w:val="Char5"/>
          <w:rFonts w:hint="eastAsia"/>
          <w:rtl/>
        </w:rPr>
        <w:t>مَثَلُهُم</w:t>
      </w:r>
      <w:r w:rsidR="00F41413" w:rsidRPr="00DE2285">
        <w:rPr>
          <w:rStyle w:val="Char5"/>
          <w:rFonts w:hint="cs"/>
          <w:rtl/>
        </w:rPr>
        <w:t>ۡ</w:t>
      </w:r>
      <w:r w:rsidR="0083387F" w:rsidRPr="00F41413">
        <w:rPr>
          <w:rFonts w:ascii="Times New Roman" w:hAnsi="Times New Roman" w:cs="Traditional Arabic" w:hint="cs"/>
          <w:spacing w:val="-4"/>
          <w:sz w:val="28"/>
          <w:szCs w:val="28"/>
          <w:rtl/>
          <w:lang w:bidi="fa-IR"/>
        </w:rPr>
        <w:t>﴾</w:t>
      </w:r>
      <w:r w:rsidRPr="00992158">
        <w:rPr>
          <w:rStyle w:val="0-Char"/>
          <w:rFonts w:hint="cs"/>
          <w:rtl/>
        </w:rPr>
        <w:t>،</w:t>
      </w:r>
      <w:r w:rsidR="0083387F" w:rsidRPr="00992158">
        <w:rPr>
          <w:rStyle w:val="0-Char"/>
          <w:rFonts w:hint="cs"/>
          <w:rtl/>
        </w:rPr>
        <w:t xml:space="preserve"> </w:t>
      </w:r>
      <w:r w:rsidR="0083387F">
        <w:rPr>
          <w:rFonts w:ascii="Times New Roman" w:hAnsi="Times New Roman" w:cs="Traditional Arabic" w:hint="cs"/>
          <w:sz w:val="28"/>
          <w:szCs w:val="28"/>
          <w:rtl/>
          <w:lang w:bidi="fa-IR"/>
        </w:rPr>
        <w:t>﴿</w:t>
      </w:r>
      <w:r w:rsidR="00F41413" w:rsidRPr="00DE2285">
        <w:rPr>
          <w:rStyle w:val="Char5"/>
          <w:rFonts w:hint="eastAsia"/>
          <w:rtl/>
        </w:rPr>
        <w:t>لِيَغِيظَ</w:t>
      </w:r>
      <w:r w:rsidR="00F41413" w:rsidRPr="00DE2285">
        <w:rPr>
          <w:rStyle w:val="Char5"/>
          <w:rtl/>
        </w:rPr>
        <w:t xml:space="preserve"> </w:t>
      </w:r>
      <w:r w:rsidR="00F41413" w:rsidRPr="00DE2285">
        <w:rPr>
          <w:rStyle w:val="Char5"/>
          <w:rFonts w:hint="eastAsia"/>
          <w:rtl/>
        </w:rPr>
        <w:t>بِهِمُ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كُفَّارَ</w:t>
      </w:r>
      <w:r w:rsidR="0083387F">
        <w:rPr>
          <w:rFonts w:ascii="Times New Roman" w:hAnsi="Times New Roman" w:cs="Traditional Arabic" w:hint="cs"/>
          <w:sz w:val="28"/>
          <w:szCs w:val="28"/>
          <w:rtl/>
          <w:lang w:bidi="fa-IR"/>
        </w:rPr>
        <w:t>﴾</w:t>
      </w:r>
      <w:r w:rsidRPr="00DA01CC">
        <w:rPr>
          <w:rFonts w:ascii="Times New Roman" w:hAnsi="Times New Roman" w:cs="Traditional Arabic" w:hint="cs"/>
          <w:sz w:val="28"/>
          <w:szCs w:val="28"/>
          <w:rtl/>
          <w:lang w:bidi="fa-IR"/>
        </w:rPr>
        <w:t>»</w:t>
      </w:r>
      <w:r w:rsidRPr="00992158">
        <w:rPr>
          <w:rStyle w:val="0-Char"/>
          <w:rFonts w:hint="cs"/>
          <w:rtl/>
        </w:rPr>
        <w:t xml:space="preserve"> تمام ا</w:t>
      </w:r>
      <w:r w:rsidR="00760FBC">
        <w:rPr>
          <w:rStyle w:val="0-Char"/>
          <w:rFonts w:hint="cs"/>
          <w:rtl/>
        </w:rPr>
        <w:t>ی</w:t>
      </w:r>
      <w:r w:rsidRPr="00992158">
        <w:rPr>
          <w:rStyle w:val="0-Char"/>
          <w:rFonts w:hint="cs"/>
          <w:rtl/>
        </w:rPr>
        <w:t>ن ص</w:t>
      </w:r>
      <w:r w:rsidR="00760FBC">
        <w:rPr>
          <w:rStyle w:val="0-Char"/>
          <w:rFonts w:hint="cs"/>
          <w:rtl/>
        </w:rPr>
        <w:t>ی</w:t>
      </w:r>
      <w:r w:rsidRPr="00992158">
        <w:rPr>
          <w:rStyle w:val="0-Char"/>
          <w:rFonts w:hint="cs"/>
          <w:rtl/>
        </w:rPr>
        <w:t>غه‌ها، ص</w:t>
      </w:r>
      <w:r w:rsidR="00760FBC">
        <w:rPr>
          <w:rStyle w:val="0-Char"/>
          <w:rFonts w:hint="cs"/>
          <w:rtl/>
        </w:rPr>
        <w:t>ی</w:t>
      </w:r>
      <w:r w:rsidRPr="00992158">
        <w:rPr>
          <w:rStyle w:val="0-Char"/>
          <w:rFonts w:hint="cs"/>
          <w:rtl/>
        </w:rPr>
        <w:t>غه و ضم</w:t>
      </w:r>
      <w:r w:rsidR="00760FBC">
        <w:rPr>
          <w:rStyle w:val="0-Char"/>
          <w:rFonts w:hint="cs"/>
          <w:rtl/>
        </w:rPr>
        <w:t>ی</w:t>
      </w:r>
      <w:r w:rsidRPr="00992158">
        <w:rPr>
          <w:rStyle w:val="0-Char"/>
          <w:rFonts w:hint="cs"/>
          <w:rtl/>
        </w:rPr>
        <w:t>ر جمع هستند بدون ا</w:t>
      </w:r>
      <w:r w:rsidR="00760FBC">
        <w:rPr>
          <w:rStyle w:val="0-Char"/>
          <w:rFonts w:hint="cs"/>
          <w:rtl/>
        </w:rPr>
        <w:t>ی</w:t>
      </w:r>
      <w:r w:rsidRPr="00992158">
        <w:rPr>
          <w:rStyle w:val="0-Char"/>
          <w:rFonts w:hint="cs"/>
          <w:rtl/>
        </w:rPr>
        <w:t>ن که ب</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اران پ</w:t>
      </w:r>
      <w:r w:rsidR="00760FBC">
        <w:rPr>
          <w:rStyle w:val="0-Char"/>
          <w:rFonts w:hint="cs"/>
          <w:rtl/>
        </w:rPr>
        <w:t>ی</w:t>
      </w:r>
      <w:r w:rsidRPr="00992158">
        <w:rPr>
          <w:rStyle w:val="0-Char"/>
          <w:rFonts w:hint="cs"/>
          <w:rtl/>
        </w:rPr>
        <w:t>امبر تبع</w:t>
      </w:r>
      <w:r w:rsidR="00760FBC">
        <w:rPr>
          <w:rStyle w:val="0-Char"/>
          <w:rFonts w:hint="cs"/>
          <w:rtl/>
        </w:rPr>
        <w:t>ی</w:t>
      </w:r>
      <w:r w:rsidRPr="00992158">
        <w:rPr>
          <w:rStyle w:val="0-Char"/>
          <w:rFonts w:hint="cs"/>
          <w:rtl/>
        </w:rPr>
        <w:t>ض قائل شود. پس تاو</w:t>
      </w:r>
      <w:r w:rsidR="00760FBC">
        <w:rPr>
          <w:rStyle w:val="0-Char"/>
          <w:rFonts w:hint="cs"/>
          <w:rtl/>
        </w:rPr>
        <w:t>ی</w:t>
      </w:r>
      <w:r w:rsidRPr="00992158">
        <w:rPr>
          <w:rStyle w:val="0-Char"/>
          <w:rFonts w:hint="cs"/>
          <w:rtl/>
        </w:rPr>
        <w:t>ل فرقه سبائ</w:t>
      </w:r>
      <w:r w:rsidR="00760FBC">
        <w:rPr>
          <w:rStyle w:val="0-Char"/>
          <w:rFonts w:hint="cs"/>
          <w:rtl/>
        </w:rPr>
        <w:t>ی</w:t>
      </w:r>
      <w:r w:rsidRPr="00992158">
        <w:rPr>
          <w:rStyle w:val="0-Char"/>
          <w:rFonts w:hint="cs"/>
          <w:rtl/>
        </w:rPr>
        <w:t xml:space="preserve"> غلط و بر خلاف مفهوم و معن</w:t>
      </w:r>
      <w:r w:rsidR="00760FBC">
        <w:rPr>
          <w:rStyle w:val="0-Char"/>
          <w:rFonts w:hint="cs"/>
          <w:rtl/>
        </w:rPr>
        <w:t>ی</w:t>
      </w:r>
      <w:r w:rsidRPr="00992158">
        <w:rPr>
          <w:rStyle w:val="0-Char"/>
          <w:rFonts w:hint="cs"/>
          <w:rtl/>
        </w:rPr>
        <w:t xml:space="preserve"> قرآن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پس تمام</w:t>
      </w:r>
      <w:r w:rsidR="00760FBC">
        <w:rPr>
          <w:rStyle w:val="0-Char"/>
          <w:rFonts w:hint="cs"/>
          <w:rtl/>
        </w:rPr>
        <w:t>ی</w:t>
      </w:r>
      <w:r w:rsidRPr="00992158">
        <w:rPr>
          <w:rStyle w:val="0-Char"/>
          <w:rFonts w:hint="cs"/>
          <w:rtl/>
        </w:rPr>
        <w:t xml:space="preserve"> صحابه که در ب</w:t>
      </w:r>
      <w:r w:rsidR="00760FBC">
        <w:rPr>
          <w:rStyle w:val="0-Char"/>
          <w:rFonts w:hint="cs"/>
          <w:rtl/>
        </w:rPr>
        <w:t>ی</w:t>
      </w:r>
      <w:r w:rsidRPr="00992158">
        <w:rPr>
          <w:rStyle w:val="0-Char"/>
          <w:rFonts w:hint="cs"/>
          <w:rtl/>
        </w:rPr>
        <w:t xml:space="preserve">عت رضوان </w:t>
      </w:r>
      <w:r w:rsidR="00760FBC">
        <w:rPr>
          <w:rStyle w:val="0-Char"/>
          <w:rFonts w:hint="cs"/>
          <w:rtl/>
        </w:rPr>
        <w:t>ی</w:t>
      </w:r>
      <w:r w:rsidRPr="00992158">
        <w:rPr>
          <w:rStyle w:val="0-Char"/>
          <w:rFonts w:hint="cs"/>
          <w:rtl/>
        </w:rPr>
        <w:t>ا صلح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شرکت داشته و ب</w:t>
      </w:r>
      <w:r w:rsidR="00760FBC">
        <w:rPr>
          <w:rStyle w:val="0-Char"/>
          <w:rFonts w:hint="cs"/>
          <w:rtl/>
        </w:rPr>
        <w:t>ی</w:t>
      </w:r>
      <w:r w:rsidRPr="00992158">
        <w:rPr>
          <w:rStyle w:val="0-Char"/>
          <w:rFonts w:hint="cs"/>
          <w:rtl/>
        </w:rPr>
        <w:t>عت نمودند به تصر</w:t>
      </w:r>
      <w:r w:rsidR="00760FBC">
        <w:rPr>
          <w:rStyle w:val="0-Char"/>
          <w:rFonts w:hint="cs"/>
          <w:rtl/>
        </w:rPr>
        <w:t>ی</w:t>
      </w:r>
      <w:r w:rsidRPr="00992158">
        <w:rPr>
          <w:rStyle w:val="0-Char"/>
          <w:rFonts w:hint="cs"/>
          <w:rtl/>
        </w:rPr>
        <w:t>ح قرآن اهل بهشت بوده و دارا</w:t>
      </w:r>
      <w:r w:rsidR="00760FBC">
        <w:rPr>
          <w:rStyle w:val="0-Char"/>
          <w:rFonts w:hint="cs"/>
          <w:rtl/>
        </w:rPr>
        <w:t>ی</w:t>
      </w:r>
      <w:r w:rsidRPr="00992158">
        <w:rPr>
          <w:rStyle w:val="0-Char"/>
          <w:rFonts w:hint="cs"/>
          <w:rtl/>
        </w:rPr>
        <w:t xml:space="preserve"> ا</w:t>
      </w:r>
      <w:r w:rsidR="00760FBC">
        <w:rPr>
          <w:rStyle w:val="0-Char"/>
          <w:rFonts w:hint="cs"/>
          <w:rtl/>
        </w:rPr>
        <w:t>ی</w:t>
      </w:r>
      <w:r w:rsidRPr="00992158">
        <w:rPr>
          <w:rStyle w:val="0-Char"/>
          <w:rFonts w:hint="cs"/>
          <w:rtl/>
        </w:rPr>
        <w:t>مان کامل بوده و خدا ن</w:t>
      </w:r>
      <w:r w:rsidR="00760FBC">
        <w:rPr>
          <w:rStyle w:val="0-Char"/>
          <w:rFonts w:hint="cs"/>
          <w:rtl/>
        </w:rPr>
        <w:t>ی</w:t>
      </w:r>
      <w:r w:rsidRPr="00992158">
        <w:rPr>
          <w:rStyle w:val="0-Char"/>
          <w:rFonts w:hint="cs"/>
          <w:rtl/>
        </w:rPr>
        <w:t>ز از آنان راض</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‌باشد.</w:t>
      </w:r>
    </w:p>
    <w:p w:rsidR="006A7E2C" w:rsidRPr="00992158" w:rsidRDefault="006A7E2C" w:rsidP="00035F9F">
      <w:pPr>
        <w:pStyle w:val="StyleComplexBLotus12ptJustifiedFirstline05cmCharCharCharCharCharCharChar"/>
        <w:spacing w:line="240" w:lineRule="auto"/>
        <w:rPr>
          <w:rStyle w:val="0-Char"/>
          <w:rtl/>
        </w:rPr>
      </w:pPr>
      <w:r w:rsidRPr="00992158">
        <w:rPr>
          <w:rStyle w:val="0-Char"/>
          <w:rFonts w:hint="cs"/>
          <w:rtl/>
        </w:rPr>
        <w:t>نقل احاد</w:t>
      </w:r>
      <w:r w:rsidR="00760FBC">
        <w:rPr>
          <w:rStyle w:val="0-Char"/>
          <w:rFonts w:hint="cs"/>
          <w:rtl/>
        </w:rPr>
        <w:t>ی</w:t>
      </w:r>
      <w:r w:rsidRPr="00992158">
        <w:rPr>
          <w:rStyle w:val="0-Char"/>
          <w:rFonts w:hint="cs"/>
          <w:rtl/>
        </w:rPr>
        <w:t>ث</w:t>
      </w:r>
      <w:r w:rsidR="00760FBC">
        <w:rPr>
          <w:rStyle w:val="0-Char"/>
          <w:rFonts w:hint="cs"/>
          <w:rtl/>
        </w:rPr>
        <w:t>ی</w:t>
      </w:r>
      <w:r w:rsidRPr="00992158">
        <w:rPr>
          <w:rStyle w:val="0-Char"/>
          <w:rFonts w:hint="cs"/>
          <w:rtl/>
        </w:rPr>
        <w:t xml:space="preserve"> که معن</w:t>
      </w:r>
      <w:r w:rsidR="00760FBC">
        <w:rPr>
          <w:rStyle w:val="0-Char"/>
          <w:rFonts w:hint="cs"/>
          <w:rtl/>
        </w:rPr>
        <w:t>ی</w:t>
      </w:r>
      <w:r w:rsidRPr="00992158">
        <w:rPr>
          <w:rStyle w:val="0-Char"/>
          <w:rFonts w:hint="cs"/>
          <w:rtl/>
        </w:rPr>
        <w:t xml:space="preserve"> و مفهوم آن با ا</w:t>
      </w:r>
      <w:r w:rsidR="00760FBC">
        <w:rPr>
          <w:rStyle w:val="0-Char"/>
          <w:rFonts w:hint="cs"/>
          <w:rtl/>
        </w:rPr>
        <w:t>ی</w:t>
      </w:r>
      <w:r w:rsidRPr="00992158">
        <w:rPr>
          <w:rStyle w:val="0-Char"/>
          <w:rFonts w:hint="cs"/>
          <w:rtl/>
        </w:rPr>
        <w:t>ن آ</w:t>
      </w:r>
      <w:r w:rsidR="00760FBC">
        <w:rPr>
          <w:rStyle w:val="0-Char"/>
          <w:rFonts w:hint="cs"/>
          <w:rtl/>
        </w:rPr>
        <w:t>ی</w:t>
      </w:r>
      <w:r w:rsidRPr="00992158">
        <w:rPr>
          <w:rStyle w:val="0-Char"/>
          <w:rFonts w:hint="cs"/>
          <w:rtl/>
        </w:rPr>
        <w:t xml:space="preserve">ات مطابقت دارد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1- </w:t>
      </w:r>
      <w:r w:rsidR="00EE1976">
        <w:rPr>
          <w:rFonts w:ascii="Times New Roman" w:hAnsi="Times New Roman" w:cs="Traditional Arabic" w:hint="cs"/>
          <w:sz w:val="28"/>
          <w:szCs w:val="28"/>
          <w:rtl/>
          <w:lang w:bidi="fa-IR"/>
        </w:rPr>
        <w:t>«</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أَبِى</w:t>
      </w:r>
      <w:r w:rsidR="00EE1976" w:rsidRPr="00EE1976">
        <w:rPr>
          <w:rStyle w:val="Char1"/>
          <w:rtl/>
        </w:rPr>
        <w:t xml:space="preserve"> </w:t>
      </w:r>
      <w:r w:rsidR="00EE1976" w:rsidRPr="00EE1976">
        <w:rPr>
          <w:rStyle w:val="Char1"/>
          <w:rFonts w:hint="eastAsia"/>
          <w:rtl/>
        </w:rPr>
        <w:t>سَعِيدٍ</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Pr>
          <w:rStyle w:val="Char1"/>
          <w:rFonts w:hint="cs"/>
          <w:rtl/>
        </w:rPr>
        <w:t>:</w:t>
      </w:r>
      <w:r w:rsidR="00EE1976" w:rsidRPr="00EE1976">
        <w:rPr>
          <w:rStyle w:val="Char1"/>
          <w:rtl/>
        </w:rPr>
        <w:t xml:space="preserve"> </w:t>
      </w:r>
      <w:r w:rsidR="00EE1976" w:rsidRPr="00EE1976">
        <w:rPr>
          <w:rStyle w:val="Char1"/>
          <w:rFonts w:hint="eastAsia"/>
          <w:rtl/>
        </w:rPr>
        <w:t>لاَ</w:t>
      </w:r>
      <w:r w:rsidR="00EE1976" w:rsidRPr="00EE1976">
        <w:rPr>
          <w:rStyle w:val="Char1"/>
          <w:rtl/>
        </w:rPr>
        <w:t xml:space="preserve"> </w:t>
      </w:r>
      <w:r w:rsidR="00EE1976" w:rsidRPr="00EE1976">
        <w:rPr>
          <w:rStyle w:val="Char1"/>
          <w:rFonts w:hint="eastAsia"/>
          <w:rtl/>
        </w:rPr>
        <w:t>تَسُبُّوا</w:t>
      </w:r>
      <w:r w:rsidR="00EE1976" w:rsidRPr="00EE1976">
        <w:rPr>
          <w:rStyle w:val="Char1"/>
          <w:rtl/>
        </w:rPr>
        <w:t xml:space="preserve"> </w:t>
      </w:r>
      <w:r w:rsidR="00EE1976" w:rsidRPr="00EE1976">
        <w:rPr>
          <w:rStyle w:val="Char1"/>
          <w:rFonts w:hint="eastAsia"/>
          <w:rtl/>
        </w:rPr>
        <w:t>أَصْحَابِى</w:t>
      </w:r>
      <w:r w:rsidR="00EE1976" w:rsidRPr="00EE1976">
        <w:rPr>
          <w:rStyle w:val="Char1"/>
          <w:rtl/>
        </w:rPr>
        <w:t xml:space="preserve"> </w:t>
      </w:r>
      <w:r w:rsidR="00EE1976" w:rsidRPr="00EE1976">
        <w:rPr>
          <w:rStyle w:val="Char1"/>
          <w:rFonts w:hint="eastAsia"/>
          <w:rtl/>
        </w:rPr>
        <w:t>فَوَالَّذِى</w:t>
      </w:r>
      <w:r w:rsidR="00EE1976" w:rsidRPr="00EE1976">
        <w:rPr>
          <w:rStyle w:val="Char1"/>
          <w:rtl/>
        </w:rPr>
        <w:t xml:space="preserve"> </w:t>
      </w:r>
      <w:r w:rsidR="00EE1976" w:rsidRPr="00EE1976">
        <w:rPr>
          <w:rStyle w:val="Char1"/>
          <w:rFonts w:hint="eastAsia"/>
          <w:rtl/>
        </w:rPr>
        <w:t>نَفْسِى</w:t>
      </w:r>
      <w:r w:rsidR="00EE1976" w:rsidRPr="00EE1976">
        <w:rPr>
          <w:rStyle w:val="Char1"/>
          <w:rtl/>
        </w:rPr>
        <w:t xml:space="preserve"> </w:t>
      </w:r>
      <w:r w:rsidR="00EE1976" w:rsidRPr="00EE1976">
        <w:rPr>
          <w:rStyle w:val="Char1"/>
          <w:rFonts w:hint="eastAsia"/>
          <w:rtl/>
        </w:rPr>
        <w:t>بِيَدِهِ</w:t>
      </w:r>
      <w:r w:rsidR="00EE1976" w:rsidRPr="00EE1976">
        <w:rPr>
          <w:rStyle w:val="Char1"/>
          <w:rtl/>
        </w:rPr>
        <w:t xml:space="preserve"> </w:t>
      </w:r>
      <w:r w:rsidR="00EE1976" w:rsidRPr="00EE1976">
        <w:rPr>
          <w:rStyle w:val="Char1"/>
          <w:rFonts w:hint="eastAsia"/>
          <w:rtl/>
        </w:rPr>
        <w:t>لَوْ</w:t>
      </w:r>
      <w:r w:rsidR="00EE1976" w:rsidRPr="00EE1976">
        <w:rPr>
          <w:rStyle w:val="Char1"/>
          <w:rtl/>
        </w:rPr>
        <w:t xml:space="preserve"> </w:t>
      </w:r>
      <w:r w:rsidR="00EE1976" w:rsidRPr="00EE1976">
        <w:rPr>
          <w:rStyle w:val="Char1"/>
          <w:rFonts w:hint="eastAsia"/>
          <w:rtl/>
        </w:rPr>
        <w:t>أَنْفَقَ</w:t>
      </w:r>
      <w:r w:rsidR="00EE1976" w:rsidRPr="00EE1976">
        <w:rPr>
          <w:rStyle w:val="Char1"/>
          <w:rtl/>
        </w:rPr>
        <w:t xml:space="preserve"> </w:t>
      </w:r>
      <w:r w:rsidR="00EE1976" w:rsidRPr="00EE1976">
        <w:rPr>
          <w:rStyle w:val="Char1"/>
          <w:rFonts w:hint="eastAsia"/>
          <w:rtl/>
        </w:rPr>
        <w:t>أَحَدُكُمْ</w:t>
      </w:r>
      <w:r w:rsidR="00EE1976" w:rsidRPr="00EE1976">
        <w:rPr>
          <w:rStyle w:val="Char1"/>
          <w:rtl/>
        </w:rPr>
        <w:t xml:space="preserve"> </w:t>
      </w:r>
      <w:r w:rsidR="00EE1976" w:rsidRPr="00EE1976">
        <w:rPr>
          <w:rStyle w:val="Char1"/>
          <w:rFonts w:hint="eastAsia"/>
          <w:rtl/>
        </w:rPr>
        <w:t>مِثْلَ</w:t>
      </w:r>
      <w:r w:rsidR="00EE1976" w:rsidRPr="00EE1976">
        <w:rPr>
          <w:rStyle w:val="Char1"/>
          <w:rtl/>
        </w:rPr>
        <w:t xml:space="preserve"> </w:t>
      </w:r>
      <w:r w:rsidR="00EE1976" w:rsidRPr="00EE1976">
        <w:rPr>
          <w:rStyle w:val="Char1"/>
          <w:rFonts w:hint="eastAsia"/>
          <w:rtl/>
        </w:rPr>
        <w:t>أُحُدٍ</w:t>
      </w:r>
      <w:r w:rsidR="00EE1976" w:rsidRPr="00EE1976">
        <w:rPr>
          <w:rStyle w:val="Char1"/>
          <w:rtl/>
        </w:rPr>
        <w:t xml:space="preserve"> </w:t>
      </w:r>
      <w:r w:rsidR="00EE1976" w:rsidRPr="00EE1976">
        <w:rPr>
          <w:rStyle w:val="Char1"/>
          <w:rFonts w:hint="eastAsia"/>
          <w:rtl/>
        </w:rPr>
        <w:t>ذَهَبًا</w:t>
      </w:r>
      <w:r w:rsidR="00EE1976" w:rsidRPr="00EE1976">
        <w:rPr>
          <w:rStyle w:val="Char1"/>
          <w:rtl/>
        </w:rPr>
        <w:t xml:space="preserve"> </w:t>
      </w:r>
      <w:r w:rsidR="00EE1976" w:rsidRPr="00EE1976">
        <w:rPr>
          <w:rStyle w:val="Char1"/>
          <w:rFonts w:hint="eastAsia"/>
          <w:rtl/>
        </w:rPr>
        <w:t>مَا</w:t>
      </w:r>
      <w:r w:rsidR="00EE1976" w:rsidRPr="00EE1976">
        <w:rPr>
          <w:rStyle w:val="Char1"/>
          <w:rtl/>
        </w:rPr>
        <w:t xml:space="preserve"> </w:t>
      </w:r>
      <w:r w:rsidR="00EE1976" w:rsidRPr="00EE1976">
        <w:rPr>
          <w:rStyle w:val="Char1"/>
          <w:rFonts w:hint="eastAsia"/>
          <w:rtl/>
        </w:rPr>
        <w:t>بَلَغَ</w:t>
      </w:r>
      <w:r w:rsidR="00EE1976" w:rsidRPr="00EE1976">
        <w:rPr>
          <w:rStyle w:val="Char1"/>
          <w:rtl/>
        </w:rPr>
        <w:t xml:space="preserve"> </w:t>
      </w:r>
      <w:r w:rsidR="00EE1976" w:rsidRPr="00EE1976">
        <w:rPr>
          <w:rStyle w:val="Char1"/>
          <w:rFonts w:hint="eastAsia"/>
          <w:rtl/>
        </w:rPr>
        <w:t>مُدَّ</w:t>
      </w:r>
      <w:r w:rsidR="00EE1976" w:rsidRPr="00EE1976">
        <w:rPr>
          <w:rStyle w:val="Char1"/>
          <w:rtl/>
        </w:rPr>
        <w:t xml:space="preserve"> </w:t>
      </w:r>
      <w:r w:rsidR="00EE1976" w:rsidRPr="00EE1976">
        <w:rPr>
          <w:rStyle w:val="Char1"/>
          <w:rFonts w:hint="eastAsia"/>
          <w:rtl/>
        </w:rPr>
        <w:t>أَحَدِهِمْ</w:t>
      </w:r>
      <w:r w:rsidR="00EE1976" w:rsidRPr="00EE1976">
        <w:rPr>
          <w:rStyle w:val="Char1"/>
          <w:rtl/>
        </w:rPr>
        <w:t xml:space="preserve"> </w:t>
      </w:r>
      <w:r w:rsidR="00EE1976" w:rsidRPr="00EE1976">
        <w:rPr>
          <w:rStyle w:val="Char1"/>
          <w:rFonts w:hint="eastAsia"/>
          <w:rtl/>
        </w:rPr>
        <w:t>وَلاَ</w:t>
      </w:r>
      <w:r w:rsidR="00EE1976" w:rsidRPr="00EE1976">
        <w:rPr>
          <w:rStyle w:val="Char1"/>
          <w:rtl/>
        </w:rPr>
        <w:t xml:space="preserve"> </w:t>
      </w:r>
      <w:r w:rsidR="00EE1976" w:rsidRPr="00EE1976">
        <w:rPr>
          <w:rStyle w:val="Char1"/>
          <w:rFonts w:hint="eastAsia"/>
          <w:rtl/>
        </w:rPr>
        <w:t>نَصِيفَهُ</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15"/>
      </w:r>
      <w:r w:rsidR="00EE1976" w:rsidRPr="00992158">
        <w:rPr>
          <w:rStyle w:val="0-Char"/>
          <w:rFonts w:hint="cs"/>
          <w:rtl/>
        </w:rPr>
        <w:t>.</w:t>
      </w:r>
      <w:r w:rsidRPr="00992158">
        <w:rPr>
          <w:rStyle w:val="0-Char"/>
          <w:rFonts w:hint="cs"/>
          <w:rtl/>
        </w:rPr>
        <w:t xml:space="preserve"> </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رسول خدا</w:t>
      </w:r>
      <w:r w:rsidR="007A4C59" w:rsidRPr="007A4C59">
        <w:rPr>
          <w:rStyle w:val="0-Char"/>
          <w:rFonts w:cs="CTraditional Arabic" w:hint="cs"/>
          <w:rtl/>
        </w:rPr>
        <w:t xml:space="preserve"> ج</w:t>
      </w:r>
      <w:r w:rsidR="006A7E2C" w:rsidRPr="00992158">
        <w:rPr>
          <w:rStyle w:val="0-Char"/>
          <w:rFonts w:hint="cs"/>
          <w:rtl/>
        </w:rPr>
        <w:t xml:space="preserve"> فرموده است: اصحاب مرا دشنام نگو</w:t>
      </w:r>
      <w:r w:rsidR="00760FBC">
        <w:rPr>
          <w:rStyle w:val="0-Char"/>
          <w:rFonts w:hint="cs"/>
          <w:rtl/>
        </w:rPr>
        <w:t>یی</w:t>
      </w:r>
      <w:r w:rsidR="006A7E2C" w:rsidRPr="00992158">
        <w:rPr>
          <w:rStyle w:val="0-Char"/>
          <w:rFonts w:hint="cs"/>
          <w:rtl/>
        </w:rPr>
        <w:t>د اگر کس</w:t>
      </w:r>
      <w:r w:rsidR="00760FBC">
        <w:rPr>
          <w:rStyle w:val="0-Char"/>
          <w:rFonts w:hint="cs"/>
          <w:rtl/>
        </w:rPr>
        <w:t>ی</w:t>
      </w:r>
      <w:r w:rsidR="006A7E2C" w:rsidRPr="00992158">
        <w:rPr>
          <w:rStyle w:val="0-Char"/>
          <w:rFonts w:hint="cs"/>
          <w:rtl/>
        </w:rPr>
        <w:t xml:space="preserve"> از شما (منظور کسان</w:t>
      </w:r>
      <w:r w:rsidR="00760FBC">
        <w:rPr>
          <w:rStyle w:val="0-Char"/>
          <w:rFonts w:hint="cs"/>
          <w:rtl/>
        </w:rPr>
        <w:t>ی</w:t>
      </w:r>
      <w:r w:rsidR="006A7E2C" w:rsidRPr="00992158">
        <w:rPr>
          <w:rStyle w:val="0-Char"/>
          <w:rFonts w:hint="cs"/>
          <w:rtl/>
        </w:rPr>
        <w:t xml:space="preserve"> که بعد از آنان م</w:t>
      </w:r>
      <w:r w:rsidR="00760FBC">
        <w:rPr>
          <w:rStyle w:val="0-Char"/>
          <w:rFonts w:hint="cs"/>
          <w:rtl/>
        </w:rPr>
        <w:t>ی</w:t>
      </w:r>
      <w:r w:rsidR="006A7E2C" w:rsidRPr="00992158">
        <w:rPr>
          <w:rStyle w:val="0-Char"/>
          <w:rFonts w:hint="cs"/>
          <w:rtl/>
        </w:rPr>
        <w:t>‌آ</w:t>
      </w:r>
      <w:r w:rsidR="00760FBC">
        <w:rPr>
          <w:rStyle w:val="0-Char"/>
          <w:rFonts w:hint="cs"/>
          <w:rtl/>
        </w:rPr>
        <w:t>ی</w:t>
      </w:r>
      <w:r w:rsidR="006A7E2C" w:rsidRPr="00992158">
        <w:rPr>
          <w:rStyle w:val="0-Char"/>
          <w:rFonts w:hint="cs"/>
          <w:rtl/>
        </w:rPr>
        <w:t xml:space="preserve">ند) به اندازه کوه احد طلا در راه خدا بدهد به اندازه </w:t>
      </w:r>
      <w:r w:rsidR="00760FBC">
        <w:rPr>
          <w:rStyle w:val="0-Char"/>
          <w:rFonts w:hint="cs"/>
          <w:rtl/>
        </w:rPr>
        <w:t>ی</w:t>
      </w:r>
      <w:r w:rsidR="006A7E2C" w:rsidRPr="00992158">
        <w:rPr>
          <w:rStyle w:val="0-Char"/>
          <w:rFonts w:hint="cs"/>
          <w:rtl/>
        </w:rPr>
        <w:t xml:space="preserve">ک مشت و </w:t>
      </w:r>
      <w:r w:rsidR="00760FBC">
        <w:rPr>
          <w:rStyle w:val="0-Char"/>
          <w:rFonts w:hint="cs"/>
          <w:rtl/>
        </w:rPr>
        <w:t>ی</w:t>
      </w:r>
      <w:r w:rsidR="006A7E2C" w:rsidRPr="00992158">
        <w:rPr>
          <w:rStyle w:val="0-Char"/>
          <w:rFonts w:hint="cs"/>
          <w:rtl/>
        </w:rPr>
        <w:t xml:space="preserve">ا نصف آن که </w:t>
      </w:r>
      <w:r w:rsidR="00760FBC">
        <w:rPr>
          <w:rStyle w:val="0-Char"/>
          <w:rFonts w:hint="cs"/>
          <w:rtl/>
        </w:rPr>
        <w:t>ی</w:t>
      </w:r>
      <w:r w:rsidR="006A7E2C" w:rsidRPr="00992158">
        <w:rPr>
          <w:rStyle w:val="0-Char"/>
          <w:rFonts w:hint="cs"/>
          <w:rtl/>
        </w:rPr>
        <w:t>اران من در راه خدا داده‌اند، نم</w:t>
      </w:r>
      <w:r w:rsidR="00760FBC">
        <w:rPr>
          <w:rStyle w:val="0-Char"/>
          <w:rFonts w:hint="cs"/>
          <w:rtl/>
        </w:rPr>
        <w:t>ی</w:t>
      </w:r>
      <w:r w:rsidR="006A7E2C" w:rsidRPr="00992158">
        <w:rPr>
          <w:rStyle w:val="0-Char"/>
          <w:rFonts w:hint="cs"/>
          <w:rtl/>
        </w:rPr>
        <w:t>‌رسد</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2- </w:t>
      </w:r>
      <w:r w:rsidR="00EE1976">
        <w:rPr>
          <w:rFonts w:ascii="Times New Roman" w:hAnsi="Times New Roman" w:cs="Traditional Arabic" w:hint="cs"/>
          <w:sz w:val="28"/>
          <w:szCs w:val="28"/>
          <w:rtl/>
          <w:lang w:bidi="fa-IR"/>
        </w:rPr>
        <w:t>«</w:t>
      </w:r>
      <w:r w:rsidR="00EE1976" w:rsidRPr="00EE1976">
        <w:rPr>
          <w:rStyle w:val="Char1"/>
          <w:rFonts w:hint="eastAsia"/>
          <w:rtl/>
        </w:rPr>
        <w:t>وَأَصْحَابِى</w:t>
      </w:r>
      <w:r w:rsidR="00EE1976" w:rsidRPr="00EE1976">
        <w:rPr>
          <w:rStyle w:val="Char1"/>
          <w:rtl/>
        </w:rPr>
        <w:t xml:space="preserve"> </w:t>
      </w:r>
      <w:r w:rsidR="00EE1976" w:rsidRPr="00EE1976">
        <w:rPr>
          <w:rStyle w:val="Char1"/>
          <w:rFonts w:hint="eastAsia"/>
          <w:rtl/>
        </w:rPr>
        <w:t>أَمَنَةٌ</w:t>
      </w:r>
      <w:r w:rsidR="00EE1976" w:rsidRPr="00EE1976">
        <w:rPr>
          <w:rStyle w:val="Char1"/>
          <w:rtl/>
        </w:rPr>
        <w:t xml:space="preserve"> </w:t>
      </w:r>
      <w:r w:rsidR="00EE1976" w:rsidRPr="00EE1976">
        <w:rPr>
          <w:rStyle w:val="Char1"/>
          <w:rFonts w:hint="eastAsia"/>
          <w:rtl/>
        </w:rPr>
        <w:t>لأُمَّتِى</w:t>
      </w:r>
      <w:r w:rsidR="00EE1976" w:rsidRPr="00EE1976">
        <w:rPr>
          <w:rStyle w:val="Char1"/>
          <w:rtl/>
        </w:rPr>
        <w:t xml:space="preserve"> </w:t>
      </w:r>
      <w:r w:rsidR="00EE1976" w:rsidRPr="00EE1976">
        <w:rPr>
          <w:rStyle w:val="Char1"/>
          <w:rFonts w:hint="eastAsia"/>
          <w:rtl/>
        </w:rPr>
        <w:t>فَإِذَا</w:t>
      </w:r>
      <w:r w:rsidR="00EE1976" w:rsidRPr="00EE1976">
        <w:rPr>
          <w:rStyle w:val="Char1"/>
          <w:rtl/>
        </w:rPr>
        <w:t xml:space="preserve"> </w:t>
      </w:r>
      <w:r w:rsidR="00EE1976" w:rsidRPr="00EE1976">
        <w:rPr>
          <w:rStyle w:val="Char1"/>
          <w:rFonts w:hint="eastAsia"/>
          <w:rtl/>
        </w:rPr>
        <w:t>ذَهَبَ</w:t>
      </w:r>
      <w:r w:rsidR="00EE1976" w:rsidRPr="00EE1976">
        <w:rPr>
          <w:rStyle w:val="Char1"/>
          <w:rtl/>
        </w:rPr>
        <w:t xml:space="preserve"> </w:t>
      </w:r>
      <w:r w:rsidR="00EE1976" w:rsidRPr="00EE1976">
        <w:rPr>
          <w:rStyle w:val="Char1"/>
          <w:rFonts w:hint="eastAsia"/>
          <w:rtl/>
        </w:rPr>
        <w:t>أَصْحَابِى</w:t>
      </w:r>
      <w:r w:rsidR="00EE1976" w:rsidRPr="00EE1976">
        <w:rPr>
          <w:rStyle w:val="Char1"/>
          <w:rtl/>
        </w:rPr>
        <w:t xml:space="preserve"> </w:t>
      </w:r>
      <w:r w:rsidR="00EE1976" w:rsidRPr="00EE1976">
        <w:rPr>
          <w:rStyle w:val="Char1"/>
          <w:rFonts w:hint="eastAsia"/>
          <w:rtl/>
        </w:rPr>
        <w:t>أَتَى</w:t>
      </w:r>
      <w:r w:rsidR="00EE1976" w:rsidRPr="00EE1976">
        <w:rPr>
          <w:rStyle w:val="Char1"/>
          <w:rtl/>
        </w:rPr>
        <w:t xml:space="preserve"> </w:t>
      </w:r>
      <w:r w:rsidR="00EE1976" w:rsidRPr="00EE1976">
        <w:rPr>
          <w:rStyle w:val="Char1"/>
          <w:rFonts w:hint="eastAsia"/>
          <w:rtl/>
        </w:rPr>
        <w:t>أُمَّتِى</w:t>
      </w:r>
      <w:r w:rsidR="00EE1976" w:rsidRPr="00EE1976">
        <w:rPr>
          <w:rStyle w:val="Char1"/>
          <w:rtl/>
        </w:rPr>
        <w:t xml:space="preserve"> </w:t>
      </w:r>
      <w:r w:rsidR="00EE1976" w:rsidRPr="00EE1976">
        <w:rPr>
          <w:rStyle w:val="Char1"/>
          <w:rFonts w:hint="eastAsia"/>
          <w:rtl/>
        </w:rPr>
        <w:t>مَا</w:t>
      </w:r>
      <w:r w:rsidR="00EE1976" w:rsidRPr="00EE1976">
        <w:rPr>
          <w:rStyle w:val="Char1"/>
          <w:rtl/>
        </w:rPr>
        <w:t xml:space="preserve"> </w:t>
      </w:r>
      <w:r w:rsidR="00EE1976" w:rsidRPr="00EE1976">
        <w:rPr>
          <w:rStyle w:val="Char1"/>
          <w:rFonts w:hint="eastAsia"/>
          <w:rtl/>
        </w:rPr>
        <w:t>يُوعَدُونَ</w:t>
      </w:r>
      <w:r w:rsidR="00EE1976" w:rsidRPr="00EE1976">
        <w:rPr>
          <w:rStyle w:val="Char1"/>
          <w:rFonts w:hint="cs"/>
          <w:rtl/>
        </w:rPr>
        <w:t xml:space="preserve"> (من البدع والحوادث وذهاب الخير ومجيء الشرّ)</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16"/>
      </w:r>
      <w:r w:rsidR="00EE1976" w:rsidRPr="00992158">
        <w:rPr>
          <w:rStyle w:val="0-Char"/>
          <w:rFonts w:hint="cs"/>
          <w:rtl/>
        </w:rPr>
        <w:t>.</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اصحاب من سبب امن</w:t>
      </w:r>
      <w:r w:rsidR="00760FBC">
        <w:rPr>
          <w:rStyle w:val="0-Char"/>
          <w:rFonts w:hint="cs"/>
          <w:rtl/>
        </w:rPr>
        <w:t>ی</w:t>
      </w:r>
      <w:r w:rsidR="006A7E2C" w:rsidRPr="00992158">
        <w:rPr>
          <w:rStyle w:val="0-Char"/>
          <w:rFonts w:hint="cs"/>
          <w:rtl/>
        </w:rPr>
        <w:t>ت برا</w:t>
      </w:r>
      <w:r w:rsidR="00760FBC">
        <w:rPr>
          <w:rStyle w:val="0-Char"/>
          <w:rFonts w:hint="cs"/>
          <w:rtl/>
        </w:rPr>
        <w:t>ی</w:t>
      </w:r>
      <w:r w:rsidR="006A7E2C" w:rsidRPr="00992158">
        <w:rPr>
          <w:rStyle w:val="0-Char"/>
          <w:rFonts w:hint="cs"/>
          <w:rtl/>
        </w:rPr>
        <w:t xml:space="preserve"> امّت هستند وقت</w:t>
      </w:r>
      <w:r w:rsidR="00760FBC">
        <w:rPr>
          <w:rStyle w:val="0-Char"/>
          <w:rFonts w:hint="cs"/>
          <w:rtl/>
        </w:rPr>
        <w:t>ی</w:t>
      </w:r>
      <w:r w:rsidR="006A7E2C" w:rsidRPr="00992158">
        <w:rPr>
          <w:rStyle w:val="0-Char"/>
          <w:rFonts w:hint="cs"/>
          <w:rtl/>
        </w:rPr>
        <w:t xml:space="preserve"> که اصحاب من بروند (</w:t>
      </w:r>
      <w:r w:rsidR="00760FBC">
        <w:rPr>
          <w:rStyle w:val="0-Char"/>
          <w:rFonts w:hint="cs"/>
          <w:rtl/>
        </w:rPr>
        <w:t>ی</w:t>
      </w:r>
      <w:r w:rsidR="006A7E2C" w:rsidRPr="00992158">
        <w:rPr>
          <w:rStyle w:val="0-Char"/>
          <w:rFonts w:hint="cs"/>
          <w:rtl/>
        </w:rPr>
        <w:t>عن</w:t>
      </w:r>
      <w:r w:rsidR="00760FBC">
        <w:rPr>
          <w:rStyle w:val="0-Char"/>
          <w:rFonts w:hint="cs"/>
          <w:rtl/>
        </w:rPr>
        <w:t>ی</w:t>
      </w:r>
      <w:r w:rsidR="006A7E2C" w:rsidRPr="00992158">
        <w:rPr>
          <w:rStyle w:val="0-Char"/>
          <w:rFonts w:hint="cs"/>
          <w:rtl/>
        </w:rPr>
        <w:t xml:space="preserve"> نباشند) امت من مبتلا م</w:t>
      </w:r>
      <w:r w:rsidR="00760FBC">
        <w:rPr>
          <w:rStyle w:val="0-Char"/>
          <w:rFonts w:hint="cs"/>
          <w:rtl/>
        </w:rPr>
        <w:t>ی</w:t>
      </w:r>
      <w:r w:rsidR="006A7E2C" w:rsidRPr="00992158">
        <w:rPr>
          <w:rStyle w:val="0-Char"/>
          <w:rFonts w:hint="cs"/>
          <w:rtl/>
        </w:rPr>
        <w:t>‌گردند و دچار آنچه وعده داده م</w:t>
      </w:r>
      <w:r w:rsidR="00760FBC">
        <w:rPr>
          <w:rStyle w:val="0-Char"/>
          <w:rFonts w:hint="cs"/>
          <w:rtl/>
        </w:rPr>
        <w:t>ی</w:t>
      </w:r>
      <w:r w:rsidR="006A7E2C" w:rsidRPr="00992158">
        <w:rPr>
          <w:rStyle w:val="0-Char"/>
          <w:rFonts w:hint="cs"/>
          <w:rtl/>
        </w:rPr>
        <w:t>‌شوند</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3- </w:t>
      </w:r>
      <w:r w:rsidR="00EE1976">
        <w:rPr>
          <w:rFonts w:ascii="Times New Roman" w:hAnsi="Times New Roman" w:cs="Traditional Arabic" w:hint="cs"/>
          <w:sz w:val="28"/>
          <w:szCs w:val="28"/>
          <w:rtl/>
          <w:lang w:bidi="fa-IR"/>
        </w:rPr>
        <w:t>«</w:t>
      </w:r>
      <w:r w:rsidR="00EE1976" w:rsidRPr="00EE1976">
        <w:rPr>
          <w:rStyle w:val="Char1"/>
          <w:rFonts w:hint="cs"/>
          <w:rtl/>
        </w:rPr>
        <w:t>عن عمران بن حصين قال: قال رسول الله</w:t>
      </w:r>
      <w:r w:rsidR="007A4C59" w:rsidRPr="007A4C59">
        <w:rPr>
          <w:rStyle w:val="Char1"/>
          <w:rFonts w:cs="CTraditional Arabic" w:hint="cs"/>
          <w:rtl/>
        </w:rPr>
        <w:t xml:space="preserve"> ج</w:t>
      </w:r>
      <w:r w:rsidR="00EE1976" w:rsidRPr="00EE1976">
        <w:rPr>
          <w:rStyle w:val="Char1"/>
          <w:rFonts w:hint="cs"/>
          <w:rtl/>
        </w:rPr>
        <w:t>:</w:t>
      </w:r>
      <w:r w:rsidR="00EE1976" w:rsidRPr="00EE1976">
        <w:rPr>
          <w:rStyle w:val="Char1"/>
          <w:rFonts w:hint="eastAsia"/>
          <w:rtl/>
        </w:rPr>
        <w:t xml:space="preserve"> خَيْرُ</w:t>
      </w:r>
      <w:r w:rsidR="00EE1976" w:rsidRPr="00EE1976">
        <w:rPr>
          <w:rStyle w:val="Char1"/>
          <w:rtl/>
        </w:rPr>
        <w:t xml:space="preserve"> </w:t>
      </w:r>
      <w:r w:rsidR="00EE1976" w:rsidRPr="00EE1976">
        <w:rPr>
          <w:rStyle w:val="Char1"/>
          <w:rFonts w:hint="eastAsia"/>
          <w:rtl/>
        </w:rPr>
        <w:t>أُمَّتِى</w:t>
      </w:r>
      <w:r w:rsidR="00EE1976" w:rsidRPr="00EE1976">
        <w:rPr>
          <w:rStyle w:val="Char1"/>
          <w:rtl/>
        </w:rPr>
        <w:t xml:space="preserve"> </w:t>
      </w:r>
      <w:r w:rsidR="00EE1976" w:rsidRPr="00EE1976">
        <w:rPr>
          <w:rStyle w:val="Char1"/>
          <w:rFonts w:hint="eastAsia"/>
          <w:rtl/>
        </w:rPr>
        <w:t>قَرْنِى</w:t>
      </w:r>
      <w:r w:rsidR="00EE1976" w:rsidRPr="00EE1976">
        <w:rPr>
          <w:rStyle w:val="Char1"/>
          <w:rtl/>
        </w:rPr>
        <w:t xml:space="preserve"> </w:t>
      </w:r>
      <w:r w:rsidR="00EE1976" w:rsidRPr="00EE1976">
        <w:rPr>
          <w:rStyle w:val="Char1"/>
          <w:rFonts w:hint="eastAsia"/>
          <w:rtl/>
        </w:rPr>
        <w:t>ثُمَّ</w:t>
      </w:r>
      <w:r w:rsidR="00EE1976" w:rsidRPr="00EE1976">
        <w:rPr>
          <w:rStyle w:val="Char1"/>
          <w:rtl/>
        </w:rPr>
        <w:t xml:space="preserve"> </w:t>
      </w:r>
      <w:r w:rsidR="00EE1976" w:rsidRPr="00EE1976">
        <w:rPr>
          <w:rStyle w:val="Char1"/>
          <w:rFonts w:hint="eastAsia"/>
          <w:rtl/>
        </w:rPr>
        <w:t>الَّذِينَ</w:t>
      </w:r>
      <w:r w:rsidR="00EE1976" w:rsidRPr="00EE1976">
        <w:rPr>
          <w:rStyle w:val="Char1"/>
          <w:rtl/>
        </w:rPr>
        <w:t xml:space="preserve"> </w:t>
      </w:r>
      <w:r w:rsidR="00EE1976" w:rsidRPr="00EE1976">
        <w:rPr>
          <w:rStyle w:val="Char1"/>
          <w:rFonts w:hint="eastAsia"/>
          <w:rtl/>
        </w:rPr>
        <w:t>يَلُونَهُمْ</w:t>
      </w:r>
      <w:r w:rsidR="00EE1976" w:rsidRPr="00EE1976">
        <w:rPr>
          <w:rStyle w:val="Char1"/>
          <w:rtl/>
        </w:rPr>
        <w:t xml:space="preserve"> </w:t>
      </w:r>
      <w:r w:rsidR="00EE1976" w:rsidRPr="00EE1976">
        <w:rPr>
          <w:rStyle w:val="Char1"/>
          <w:rFonts w:hint="eastAsia"/>
          <w:rtl/>
        </w:rPr>
        <w:t>ثُمَّ</w:t>
      </w:r>
      <w:r w:rsidR="00EE1976" w:rsidRPr="00EE1976">
        <w:rPr>
          <w:rStyle w:val="Char1"/>
          <w:rtl/>
        </w:rPr>
        <w:t xml:space="preserve"> </w:t>
      </w:r>
      <w:r w:rsidR="00EE1976" w:rsidRPr="00EE1976">
        <w:rPr>
          <w:rStyle w:val="Char1"/>
          <w:rFonts w:hint="eastAsia"/>
          <w:rtl/>
        </w:rPr>
        <w:t>الَّذِينَ</w:t>
      </w:r>
      <w:r w:rsidR="00EE1976" w:rsidRPr="00EE1976">
        <w:rPr>
          <w:rStyle w:val="Char1"/>
          <w:rtl/>
        </w:rPr>
        <w:t xml:space="preserve"> </w:t>
      </w:r>
      <w:r w:rsidR="00EE1976" w:rsidRPr="00EE1976">
        <w:rPr>
          <w:rStyle w:val="Char1"/>
          <w:rFonts w:hint="eastAsia"/>
          <w:rtl/>
        </w:rPr>
        <w:t>يَلُونَهُمْ</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17"/>
      </w:r>
      <w:r w:rsidR="00EE1976" w:rsidRPr="00992158">
        <w:rPr>
          <w:rStyle w:val="0-Char"/>
          <w:rFonts w:hint="cs"/>
          <w:rtl/>
        </w:rPr>
        <w:t>.</w:t>
      </w:r>
      <w:r w:rsidRPr="00992158">
        <w:rPr>
          <w:rStyle w:val="0-Char"/>
          <w:rFonts w:hint="cs"/>
          <w:rtl/>
        </w:rPr>
        <w:t xml:space="preserve"> </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برتر</w:t>
      </w:r>
      <w:r w:rsidR="00760FBC">
        <w:rPr>
          <w:rStyle w:val="0-Char"/>
          <w:rFonts w:hint="cs"/>
          <w:rtl/>
        </w:rPr>
        <w:t>ی</w:t>
      </w:r>
      <w:r w:rsidR="006A7E2C" w:rsidRPr="00992158">
        <w:rPr>
          <w:rStyle w:val="0-Char"/>
          <w:rFonts w:hint="cs"/>
          <w:rtl/>
        </w:rPr>
        <w:t>ن امت من کسان</w:t>
      </w:r>
      <w:r w:rsidR="00760FBC">
        <w:rPr>
          <w:rStyle w:val="0-Char"/>
          <w:rFonts w:hint="cs"/>
          <w:rtl/>
        </w:rPr>
        <w:t>ی</w:t>
      </w:r>
      <w:r w:rsidR="006A7E2C" w:rsidRPr="00992158">
        <w:rPr>
          <w:rStyle w:val="0-Char"/>
          <w:rFonts w:hint="cs"/>
          <w:rtl/>
        </w:rPr>
        <w:t xml:space="preserve"> هستند که در زمان ح</w:t>
      </w:r>
      <w:r w:rsidR="00760FBC">
        <w:rPr>
          <w:rStyle w:val="0-Char"/>
          <w:rFonts w:hint="cs"/>
          <w:rtl/>
        </w:rPr>
        <w:t>ی</w:t>
      </w:r>
      <w:r w:rsidR="006A7E2C" w:rsidRPr="00992158">
        <w:rPr>
          <w:rStyle w:val="0-Char"/>
          <w:rFonts w:hint="cs"/>
          <w:rtl/>
        </w:rPr>
        <w:t>ات من هستند بعد از ا</w:t>
      </w:r>
      <w:r w:rsidR="00760FBC">
        <w:rPr>
          <w:rStyle w:val="0-Char"/>
          <w:rFonts w:hint="cs"/>
          <w:rtl/>
        </w:rPr>
        <w:t>ی</w:t>
      </w:r>
      <w:r w:rsidR="006A7E2C" w:rsidRPr="00992158">
        <w:rPr>
          <w:rStyle w:val="0-Char"/>
          <w:rFonts w:hint="cs"/>
          <w:rtl/>
        </w:rPr>
        <w:t>شان کسان</w:t>
      </w:r>
      <w:r w:rsidR="00760FBC">
        <w:rPr>
          <w:rStyle w:val="0-Char"/>
          <w:rFonts w:hint="cs"/>
          <w:rtl/>
        </w:rPr>
        <w:t>ی</w:t>
      </w:r>
      <w:r w:rsidR="006A7E2C" w:rsidRPr="00992158">
        <w:rPr>
          <w:rStyle w:val="0-Char"/>
          <w:rFonts w:hint="cs"/>
          <w:rtl/>
        </w:rPr>
        <w:t xml:space="preserve"> که اصحاب من را همراه</w:t>
      </w:r>
      <w:r w:rsidR="00760FBC">
        <w:rPr>
          <w:rStyle w:val="0-Char"/>
          <w:rFonts w:hint="cs"/>
          <w:rtl/>
        </w:rPr>
        <w:t>ی</w:t>
      </w:r>
      <w:r w:rsidR="006A7E2C" w:rsidRPr="00992158">
        <w:rPr>
          <w:rStyle w:val="0-Char"/>
          <w:rFonts w:hint="cs"/>
          <w:rtl/>
        </w:rPr>
        <w:t xml:space="preserve"> و با آنان هم زمان باشند و بعد کسان</w:t>
      </w:r>
      <w:r w:rsidR="00760FBC">
        <w:rPr>
          <w:rStyle w:val="0-Char"/>
          <w:rFonts w:hint="cs"/>
          <w:rtl/>
        </w:rPr>
        <w:t>ی</w:t>
      </w:r>
      <w:r w:rsidR="006A7E2C" w:rsidRPr="00992158">
        <w:rPr>
          <w:rStyle w:val="0-Char"/>
          <w:rFonts w:hint="cs"/>
          <w:rtl/>
        </w:rPr>
        <w:t xml:space="preserve"> که با تابع</w:t>
      </w:r>
      <w:r w:rsidR="00760FBC">
        <w:rPr>
          <w:rStyle w:val="0-Char"/>
          <w:rFonts w:hint="cs"/>
          <w:rtl/>
        </w:rPr>
        <w:t>ی</w:t>
      </w:r>
      <w:r w:rsidR="006A7E2C" w:rsidRPr="00992158">
        <w:rPr>
          <w:rStyle w:val="0-Char"/>
          <w:rFonts w:hint="cs"/>
          <w:rtl/>
        </w:rPr>
        <w:t>ن هم قرن (زمان) باشند</w:t>
      </w:r>
      <w:r w:rsidRPr="00EE1976">
        <w:rPr>
          <w:rFonts w:ascii="Times New Roman" w:hAnsi="Times New Roman" w:cs="Traditional Arabic" w:hint="cs"/>
          <w:sz w:val="26"/>
          <w:szCs w:val="26"/>
          <w:rtl/>
          <w:lang w:bidi="fa-IR"/>
        </w:rPr>
        <w:t>»</w:t>
      </w:r>
      <w:r w:rsidR="006A7E2C" w:rsidRPr="00B44CDE">
        <w:rPr>
          <w:rStyle w:val="0-Char"/>
          <w:vertAlign w:val="superscript"/>
          <w:rtl/>
        </w:rPr>
        <w:footnoteReference w:id="718"/>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4- </w:t>
      </w:r>
      <w:r w:rsidR="00EE1976">
        <w:rPr>
          <w:rFonts w:ascii="Times New Roman" w:hAnsi="Times New Roman" w:cs="Traditional Arabic" w:hint="cs"/>
          <w:sz w:val="28"/>
          <w:szCs w:val="28"/>
          <w:rtl/>
          <w:lang w:bidi="fa-IR"/>
        </w:rPr>
        <w:t>«</w:t>
      </w:r>
      <w:r w:rsidR="00EE1976" w:rsidRPr="00EE1976">
        <w:rPr>
          <w:rStyle w:val="Char1"/>
          <w:rFonts w:hint="cs"/>
          <w:rtl/>
        </w:rPr>
        <w:t>عن جابر</w:t>
      </w:r>
      <w:r w:rsidR="005809F0" w:rsidRPr="005809F0">
        <w:rPr>
          <w:rStyle w:val="Char1"/>
          <w:rFonts w:cs="CTraditional Arabic" w:hint="cs"/>
          <w:rtl/>
        </w:rPr>
        <w:t>س</w:t>
      </w:r>
      <w:r w:rsidR="00EE1976" w:rsidRPr="00EE1976">
        <w:rPr>
          <w:rStyle w:val="Char1"/>
          <w:rFonts w:hint="cs"/>
          <w:rtl/>
        </w:rPr>
        <w:t xml:space="preserve"> قال: قال رسول الله</w:t>
      </w:r>
      <w:r w:rsidR="007A4C59" w:rsidRPr="007A4C59">
        <w:rPr>
          <w:rStyle w:val="Char1"/>
          <w:rFonts w:cs="CTraditional Arabic" w:hint="cs"/>
          <w:rtl/>
        </w:rPr>
        <w:t xml:space="preserve"> ج</w:t>
      </w:r>
      <w:r w:rsidR="00EE1976" w:rsidRPr="00EE1976">
        <w:rPr>
          <w:rStyle w:val="Char1"/>
          <w:rFonts w:hint="cs"/>
          <w:rtl/>
        </w:rPr>
        <w:t xml:space="preserve">: لا يدخل النار أحد بايع تحت الشجرة </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19"/>
      </w:r>
      <w:r w:rsidR="00EE1976" w:rsidRPr="00992158">
        <w:rPr>
          <w:rStyle w:val="0-Char"/>
          <w:rFonts w:hint="cs"/>
          <w:rtl/>
        </w:rPr>
        <w:t>.</w:t>
      </w:r>
      <w:r w:rsidRPr="00992158">
        <w:rPr>
          <w:rStyle w:val="0-Char"/>
          <w:rFonts w:hint="cs"/>
          <w:rtl/>
        </w:rPr>
        <w:t xml:space="preserve"> </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رسول خدا</w:t>
      </w:r>
      <w:r w:rsidR="007A4C59" w:rsidRPr="007A4C59">
        <w:rPr>
          <w:rStyle w:val="0-Char"/>
          <w:rFonts w:cs="CTraditional Arabic" w:hint="cs"/>
          <w:rtl/>
        </w:rPr>
        <w:t xml:space="preserve"> ج</w:t>
      </w:r>
      <w:r w:rsidR="006A7E2C" w:rsidRPr="00992158">
        <w:rPr>
          <w:rStyle w:val="0-Char"/>
          <w:rFonts w:hint="cs"/>
          <w:rtl/>
        </w:rPr>
        <w:t xml:space="preserve"> فرموده کس</w:t>
      </w:r>
      <w:r w:rsidR="00760FBC">
        <w:rPr>
          <w:rStyle w:val="0-Char"/>
          <w:rFonts w:hint="cs"/>
          <w:rtl/>
        </w:rPr>
        <w:t>ی</w:t>
      </w:r>
      <w:r w:rsidR="006A7E2C" w:rsidRPr="00992158">
        <w:rPr>
          <w:rStyle w:val="0-Char"/>
          <w:rFonts w:hint="cs"/>
          <w:rtl/>
        </w:rPr>
        <w:t xml:space="preserve"> که در ز</w:t>
      </w:r>
      <w:r w:rsidR="00760FBC">
        <w:rPr>
          <w:rStyle w:val="0-Char"/>
          <w:rFonts w:hint="cs"/>
          <w:rtl/>
        </w:rPr>
        <w:t>ی</w:t>
      </w:r>
      <w:r w:rsidR="006A7E2C" w:rsidRPr="00992158">
        <w:rPr>
          <w:rStyle w:val="0-Char"/>
          <w:rFonts w:hint="cs"/>
          <w:rtl/>
        </w:rPr>
        <w:t>ر درخت (در صلح حد</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ه) ب</w:t>
      </w:r>
      <w:r w:rsidR="00760FBC">
        <w:rPr>
          <w:rStyle w:val="0-Char"/>
          <w:rFonts w:hint="cs"/>
          <w:rtl/>
        </w:rPr>
        <w:t>ی</w:t>
      </w:r>
      <w:r w:rsidR="006A7E2C" w:rsidRPr="00992158">
        <w:rPr>
          <w:rStyle w:val="0-Char"/>
          <w:rFonts w:hint="cs"/>
          <w:rtl/>
        </w:rPr>
        <w:t>عت کرده وارد دوزخ نم</w:t>
      </w:r>
      <w:r w:rsidR="00760FBC">
        <w:rPr>
          <w:rStyle w:val="0-Char"/>
          <w:rFonts w:hint="cs"/>
          <w:rtl/>
        </w:rPr>
        <w:t>ی</w:t>
      </w:r>
      <w:r w:rsidR="006A7E2C" w:rsidRPr="00992158">
        <w:rPr>
          <w:rStyle w:val="0-Char"/>
          <w:rFonts w:hint="cs"/>
          <w:rtl/>
        </w:rPr>
        <w:t>‌شود</w:t>
      </w:r>
      <w:r w:rsidRPr="00EE1976">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5- </w:t>
      </w:r>
      <w:r w:rsidR="00EE1976">
        <w:rPr>
          <w:rFonts w:ascii="Times New Roman" w:hAnsi="Times New Roman" w:cs="Traditional Arabic" w:hint="cs"/>
          <w:sz w:val="28"/>
          <w:szCs w:val="28"/>
          <w:rtl/>
          <w:lang w:bidi="fa-IR"/>
        </w:rPr>
        <w:t>«</w:t>
      </w:r>
      <w:r w:rsidR="00EE1976" w:rsidRPr="00EE1976">
        <w:rPr>
          <w:rStyle w:val="Char1"/>
          <w:rFonts w:hint="cs"/>
          <w:rtl/>
        </w:rPr>
        <w:t>عن أبي سعيد الخدري</w:t>
      </w:r>
      <w:r w:rsidR="005809F0" w:rsidRPr="005809F0">
        <w:rPr>
          <w:rStyle w:val="Char1"/>
          <w:rFonts w:cs="CTraditional Arabic" w:hint="cs"/>
          <w:rtl/>
        </w:rPr>
        <w:t>س</w:t>
      </w:r>
      <w:r w:rsidR="00EE1976" w:rsidRPr="00EE1976">
        <w:rPr>
          <w:rStyle w:val="Char1"/>
          <w:rFonts w:hint="cs"/>
          <w:rtl/>
        </w:rPr>
        <w:t xml:space="preserve"> عن النبي</w:t>
      </w:r>
      <w:r w:rsidR="007A4C59" w:rsidRPr="007A4C59">
        <w:rPr>
          <w:rStyle w:val="Char1"/>
          <w:rFonts w:cs="CTraditional Arabic" w:hint="cs"/>
          <w:rtl/>
        </w:rPr>
        <w:t xml:space="preserve"> ج</w:t>
      </w:r>
      <w:r w:rsidR="00EE1976" w:rsidRPr="00EE1976">
        <w:rPr>
          <w:rStyle w:val="Char1"/>
          <w:rFonts w:hint="cs"/>
          <w:rtl/>
        </w:rPr>
        <w:t xml:space="preserve"> قال: </w:t>
      </w:r>
      <w:r w:rsidR="00EE1976" w:rsidRPr="00EE1976">
        <w:rPr>
          <w:rStyle w:val="Char1"/>
          <w:rFonts w:hint="eastAsia"/>
          <w:rtl/>
        </w:rPr>
        <w:t>إِنَّ</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أَمَنِّ</w:t>
      </w:r>
      <w:r w:rsidR="00EE1976" w:rsidRPr="00EE1976">
        <w:rPr>
          <w:rStyle w:val="Char1"/>
          <w:rtl/>
        </w:rPr>
        <w:t xml:space="preserve"> </w:t>
      </w:r>
      <w:r w:rsidR="00EE1976" w:rsidRPr="00EE1976">
        <w:rPr>
          <w:rStyle w:val="Char1"/>
          <w:rFonts w:hint="eastAsia"/>
          <w:rtl/>
        </w:rPr>
        <w:t>النَّاسِ</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صُحْبَتِهِ</w:t>
      </w:r>
      <w:r w:rsidR="00EE1976" w:rsidRPr="00EE1976">
        <w:rPr>
          <w:rStyle w:val="Char1"/>
          <w:rtl/>
        </w:rPr>
        <w:t xml:space="preserve"> </w:t>
      </w:r>
      <w:r w:rsidR="00EE1976" w:rsidRPr="00EE1976">
        <w:rPr>
          <w:rStyle w:val="Char1"/>
          <w:rFonts w:hint="eastAsia"/>
          <w:rtl/>
        </w:rPr>
        <w:t>وَمَالِهِ</w:t>
      </w:r>
      <w:r w:rsidR="00EE1976" w:rsidRPr="00EE1976">
        <w:rPr>
          <w:rStyle w:val="Char1"/>
          <w:rtl/>
        </w:rPr>
        <w:t xml:space="preserve"> </w:t>
      </w:r>
      <w:r w:rsidR="00EE1976" w:rsidRPr="00EE1976">
        <w:rPr>
          <w:rStyle w:val="Char1"/>
          <w:rFonts w:hint="eastAsia"/>
          <w:rtl/>
        </w:rPr>
        <w:t>أَبُو</w:t>
      </w:r>
      <w:r w:rsidR="00EE1976" w:rsidRPr="00EE1976">
        <w:rPr>
          <w:rStyle w:val="Char1"/>
          <w:rtl/>
        </w:rPr>
        <w:t xml:space="preserve"> </w:t>
      </w:r>
      <w:r w:rsidR="00EE1976" w:rsidRPr="00EE1976">
        <w:rPr>
          <w:rStyle w:val="Char1"/>
          <w:rFonts w:hint="eastAsia"/>
          <w:rtl/>
        </w:rPr>
        <w:t>بَكْرٍ</w:t>
      </w:r>
      <w:r w:rsidR="00EE1976">
        <w:rPr>
          <w:rFonts w:ascii="Traditional Arabic" w:cs="Traditional Arabic"/>
          <w:b/>
          <w:bCs/>
          <w:color w:val="000000"/>
          <w:sz w:val="44"/>
          <w:szCs w:val="44"/>
          <w:rtl/>
        </w:rPr>
        <w:t xml:space="preserve"> </w:t>
      </w:r>
      <w:r w:rsidR="00EE1976">
        <w:rPr>
          <w:rFonts w:ascii="Times New Roman" w:hAnsi="Times New Roman" w:cs="Traditional Arabic" w:hint="cs"/>
          <w:sz w:val="28"/>
          <w:szCs w:val="28"/>
          <w:rtl/>
          <w:lang w:bidi="fa-IR"/>
        </w:rPr>
        <w:t>»</w:t>
      </w:r>
      <w:r w:rsidR="00EE1976" w:rsidRPr="00992158">
        <w:rPr>
          <w:rStyle w:val="0-Char"/>
          <w:rFonts w:hint="cs"/>
          <w:rtl/>
        </w:rPr>
        <w:t xml:space="preserve">. </w:t>
      </w:r>
      <w:r w:rsidRPr="00EE1976">
        <w:rPr>
          <w:rStyle w:val="Char"/>
          <w:rFonts w:hint="cs"/>
          <w:rtl/>
        </w:rPr>
        <w:t>وعند البخاري</w:t>
      </w:r>
      <w:r w:rsidR="00EE1976">
        <w:rPr>
          <w:rStyle w:val="Char"/>
          <w:rFonts w:hint="cs"/>
          <w:rtl/>
        </w:rPr>
        <w:t>:</w:t>
      </w:r>
      <w:r w:rsidRPr="00185CC3">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أَبَا</w:t>
      </w:r>
      <w:r w:rsidR="00EE1976" w:rsidRPr="00EE1976">
        <w:rPr>
          <w:rStyle w:val="Char1"/>
          <w:rtl/>
        </w:rPr>
        <w:t xml:space="preserve"> </w:t>
      </w:r>
      <w:r w:rsidR="00EE1976" w:rsidRPr="00EE1976">
        <w:rPr>
          <w:rStyle w:val="Char1"/>
          <w:rFonts w:hint="eastAsia"/>
          <w:rtl/>
        </w:rPr>
        <w:t>بَكْرٍ</w:t>
      </w:r>
      <w:r w:rsidR="00EE1976">
        <w:rPr>
          <w:rFonts w:ascii="Times New Roman" w:hAnsi="Times New Roman" w:cs="Traditional Arabic" w:hint="cs"/>
          <w:sz w:val="28"/>
          <w:szCs w:val="28"/>
          <w:rtl/>
          <w:lang w:bidi="fa-IR"/>
        </w:rPr>
        <w:t>»</w:t>
      </w:r>
      <w:r w:rsidRPr="00B44CDE">
        <w:rPr>
          <w:rStyle w:val="0-Char"/>
          <w:vertAlign w:val="superscript"/>
          <w:rtl/>
        </w:rPr>
        <w:footnoteReference w:id="720"/>
      </w:r>
      <w:r w:rsidR="00EE1976" w:rsidRPr="00992158">
        <w:rPr>
          <w:rStyle w:val="0-Char"/>
          <w:rFonts w:hint="cs"/>
          <w:rtl/>
        </w:rPr>
        <w:t>.</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pacing w:val="-2"/>
          <w:sz w:val="26"/>
          <w:szCs w:val="26"/>
          <w:rtl/>
          <w:lang w:bidi="fa-IR"/>
        </w:rPr>
        <w:t>«</w:t>
      </w:r>
      <w:r w:rsidR="006A7E2C" w:rsidRPr="00992158">
        <w:rPr>
          <w:rStyle w:val="0-Char"/>
          <w:rFonts w:hint="cs"/>
          <w:rtl/>
        </w:rPr>
        <w:t>اول</w:t>
      </w:r>
      <w:r w:rsidR="00760FBC">
        <w:rPr>
          <w:rStyle w:val="0-Char"/>
          <w:rFonts w:hint="cs"/>
          <w:rtl/>
        </w:rPr>
        <w:t>ی</w:t>
      </w:r>
      <w:r w:rsidR="006A7E2C" w:rsidRPr="00992158">
        <w:rPr>
          <w:rStyle w:val="0-Char"/>
          <w:rFonts w:hint="cs"/>
          <w:rtl/>
        </w:rPr>
        <w:t>ن کس</w:t>
      </w:r>
      <w:r w:rsidR="00760FBC">
        <w:rPr>
          <w:rStyle w:val="0-Char"/>
          <w:rFonts w:hint="cs"/>
          <w:rtl/>
        </w:rPr>
        <w:t>ی</w:t>
      </w:r>
      <w:r w:rsidR="006A7E2C" w:rsidRPr="00992158">
        <w:rPr>
          <w:rStyle w:val="0-Char"/>
          <w:rFonts w:hint="cs"/>
          <w:rtl/>
        </w:rPr>
        <w:t xml:space="preserve"> که به من ا</w:t>
      </w:r>
      <w:r w:rsidR="00760FBC">
        <w:rPr>
          <w:rStyle w:val="0-Char"/>
          <w:rFonts w:hint="cs"/>
          <w:rtl/>
        </w:rPr>
        <w:t>ی</w:t>
      </w:r>
      <w:r w:rsidR="006A7E2C" w:rsidRPr="00992158">
        <w:rPr>
          <w:rStyle w:val="0-Char"/>
          <w:rFonts w:hint="cs"/>
          <w:rtl/>
        </w:rPr>
        <w:t>مان آورد، ابوبکر بود و با مالش ب</w:t>
      </w:r>
      <w:r w:rsidR="00760FBC">
        <w:rPr>
          <w:rStyle w:val="0-Char"/>
          <w:rFonts w:hint="cs"/>
          <w:rtl/>
        </w:rPr>
        <w:t>ی</w:t>
      </w:r>
      <w:r w:rsidR="006A7E2C" w:rsidRPr="00992158">
        <w:rPr>
          <w:rStyle w:val="0-Char"/>
          <w:rFonts w:hint="cs"/>
          <w:rtl/>
        </w:rPr>
        <w:t>شتر از هر کس</w:t>
      </w:r>
      <w:r w:rsidR="00760FBC">
        <w:rPr>
          <w:rStyle w:val="0-Char"/>
          <w:rFonts w:hint="cs"/>
          <w:rtl/>
        </w:rPr>
        <w:t>ی</w:t>
      </w:r>
      <w:r w:rsidR="006A7E2C" w:rsidRPr="00992158">
        <w:rPr>
          <w:rStyle w:val="0-Char"/>
          <w:rFonts w:hint="cs"/>
          <w:rtl/>
        </w:rPr>
        <w:t xml:space="preserve"> مرا </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داد</w:t>
      </w:r>
      <w:r w:rsidRPr="00EE1976">
        <w:rPr>
          <w:rFonts w:ascii="Times New Roman" w:hAnsi="Times New Roman" w:cs="Traditional Arabic" w:hint="cs"/>
          <w:spacing w:val="-2"/>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6- </w:t>
      </w:r>
      <w:r w:rsidR="00EE1976">
        <w:rPr>
          <w:rFonts w:ascii="Times New Roman" w:hAnsi="Times New Roman" w:cs="Traditional Arabic" w:hint="cs"/>
          <w:sz w:val="28"/>
          <w:szCs w:val="28"/>
          <w:rtl/>
          <w:lang w:bidi="fa-IR"/>
        </w:rPr>
        <w:t>«</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عَائِشَةَ</w:t>
      </w:r>
      <w:r w:rsidR="00EE1976">
        <w:rPr>
          <w:rStyle w:val="Char1"/>
          <w:rFonts w:cs="CTraditional Arabic" w:hint="cs"/>
          <w:rtl/>
        </w:rPr>
        <w:t>ل</w:t>
      </w:r>
      <w:r w:rsidR="00EE1976" w:rsidRPr="00EE1976">
        <w:rPr>
          <w:rStyle w:val="Char1"/>
          <w:rtl/>
        </w:rPr>
        <w:t xml:space="preserve"> </w:t>
      </w:r>
      <w:r w:rsidR="00EE1976" w:rsidRPr="00EE1976">
        <w:rPr>
          <w:rStyle w:val="Char1"/>
          <w:rFonts w:hint="eastAsia"/>
          <w:rtl/>
        </w:rPr>
        <w:t>قَالَتْ</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لِى</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مَرَضِهِ</w:t>
      </w:r>
      <w:r w:rsidR="00EE1976" w:rsidRPr="00EE1976">
        <w:rPr>
          <w:rStyle w:val="Char1"/>
          <w:rtl/>
        </w:rPr>
        <w:t xml:space="preserve"> </w:t>
      </w:r>
      <w:r w:rsidR="00EE1976" w:rsidRPr="00EE1976">
        <w:rPr>
          <w:rStyle w:val="Char1"/>
          <w:rFonts w:hint="eastAsia"/>
          <w:rtl/>
        </w:rPr>
        <w:t>ادْعِى</w:t>
      </w:r>
      <w:r w:rsidR="00EE1976" w:rsidRPr="00EE1976">
        <w:rPr>
          <w:rStyle w:val="Char1"/>
          <w:rtl/>
        </w:rPr>
        <w:t xml:space="preserve"> </w:t>
      </w:r>
      <w:r w:rsidR="00EE1976" w:rsidRPr="00EE1976">
        <w:rPr>
          <w:rStyle w:val="Char1"/>
          <w:rFonts w:hint="eastAsia"/>
          <w:rtl/>
        </w:rPr>
        <w:t>لِى</w:t>
      </w:r>
      <w:r w:rsidR="00EE1976" w:rsidRPr="00EE1976">
        <w:rPr>
          <w:rStyle w:val="Char1"/>
          <w:rtl/>
        </w:rPr>
        <w:t xml:space="preserve"> </w:t>
      </w:r>
      <w:r w:rsidR="00EE1976" w:rsidRPr="00EE1976">
        <w:rPr>
          <w:rStyle w:val="Char1"/>
          <w:rFonts w:hint="eastAsia"/>
          <w:rtl/>
        </w:rPr>
        <w:t>أَبَا</w:t>
      </w:r>
      <w:r w:rsidR="00EE1976" w:rsidRPr="00EE1976">
        <w:rPr>
          <w:rStyle w:val="Char1"/>
          <w:rtl/>
        </w:rPr>
        <w:t xml:space="preserve"> </w:t>
      </w:r>
      <w:r w:rsidR="00EE1976" w:rsidRPr="00EE1976">
        <w:rPr>
          <w:rStyle w:val="Char1"/>
          <w:rFonts w:hint="eastAsia"/>
          <w:rtl/>
        </w:rPr>
        <w:t>بَكْرٍ</w:t>
      </w:r>
      <w:r w:rsidR="00EE1976" w:rsidRPr="00EE1976">
        <w:rPr>
          <w:rStyle w:val="Char1"/>
          <w:rtl/>
        </w:rPr>
        <w:t xml:space="preserve"> </w:t>
      </w:r>
      <w:r w:rsidR="00EE1976" w:rsidRPr="00EE1976">
        <w:rPr>
          <w:rStyle w:val="Char1"/>
          <w:rFonts w:hint="eastAsia"/>
          <w:rtl/>
        </w:rPr>
        <w:t>وَأَخَاكِ</w:t>
      </w:r>
      <w:r w:rsidR="00EE1976" w:rsidRPr="00EE1976">
        <w:rPr>
          <w:rStyle w:val="Char1"/>
          <w:rtl/>
        </w:rPr>
        <w:t xml:space="preserve"> </w:t>
      </w:r>
      <w:r w:rsidR="00EE1976" w:rsidRPr="00EE1976">
        <w:rPr>
          <w:rStyle w:val="Char1"/>
          <w:rFonts w:hint="eastAsia"/>
          <w:rtl/>
        </w:rPr>
        <w:t>حَتَّى</w:t>
      </w:r>
      <w:r w:rsidR="00EE1976" w:rsidRPr="00EE1976">
        <w:rPr>
          <w:rStyle w:val="Char1"/>
          <w:rtl/>
        </w:rPr>
        <w:t xml:space="preserve"> </w:t>
      </w:r>
      <w:r w:rsidR="00EE1976" w:rsidRPr="00EE1976">
        <w:rPr>
          <w:rStyle w:val="Char1"/>
          <w:rFonts w:hint="eastAsia"/>
          <w:rtl/>
        </w:rPr>
        <w:t>أَكْتُبَ</w:t>
      </w:r>
      <w:r w:rsidR="00EE1976" w:rsidRPr="00EE1976">
        <w:rPr>
          <w:rStyle w:val="Char1"/>
          <w:rtl/>
        </w:rPr>
        <w:t xml:space="preserve"> </w:t>
      </w:r>
      <w:r w:rsidR="00EE1976" w:rsidRPr="00EE1976">
        <w:rPr>
          <w:rStyle w:val="Char1"/>
          <w:rFonts w:hint="eastAsia"/>
          <w:rtl/>
        </w:rPr>
        <w:t>كِتَابًا</w:t>
      </w:r>
      <w:r w:rsidR="00EE1976" w:rsidRPr="00EE1976">
        <w:rPr>
          <w:rStyle w:val="Char1"/>
          <w:rtl/>
        </w:rPr>
        <w:t xml:space="preserve"> </w:t>
      </w:r>
      <w:r w:rsidR="00EE1976" w:rsidRPr="00EE1976">
        <w:rPr>
          <w:rStyle w:val="Char1"/>
          <w:rFonts w:hint="eastAsia"/>
          <w:rtl/>
        </w:rPr>
        <w:t>فَإِنِّى</w:t>
      </w:r>
      <w:r w:rsidR="00EE1976" w:rsidRPr="00EE1976">
        <w:rPr>
          <w:rStyle w:val="Char1"/>
          <w:rtl/>
        </w:rPr>
        <w:t xml:space="preserve"> </w:t>
      </w:r>
      <w:r w:rsidR="00EE1976" w:rsidRPr="00EE1976">
        <w:rPr>
          <w:rStyle w:val="Char1"/>
          <w:rFonts w:hint="eastAsia"/>
          <w:rtl/>
        </w:rPr>
        <w:t>أَخَافُ</w:t>
      </w:r>
      <w:r w:rsidR="00EE1976" w:rsidRPr="00EE1976">
        <w:rPr>
          <w:rStyle w:val="Char1"/>
          <w:rtl/>
        </w:rPr>
        <w:t xml:space="preserve"> </w:t>
      </w:r>
      <w:r w:rsidR="00EE1976" w:rsidRPr="00EE1976">
        <w:rPr>
          <w:rStyle w:val="Char1"/>
          <w:rFonts w:hint="eastAsia"/>
          <w:rtl/>
        </w:rPr>
        <w:t>أَنْ</w:t>
      </w:r>
      <w:r w:rsidR="00EE1976" w:rsidRPr="00EE1976">
        <w:rPr>
          <w:rStyle w:val="Char1"/>
          <w:rtl/>
        </w:rPr>
        <w:t xml:space="preserve"> </w:t>
      </w:r>
      <w:r w:rsidR="00EE1976" w:rsidRPr="00EE1976">
        <w:rPr>
          <w:rStyle w:val="Char1"/>
          <w:rFonts w:hint="eastAsia"/>
          <w:rtl/>
        </w:rPr>
        <w:t>يَتَمَنَّى</w:t>
      </w:r>
      <w:r w:rsidR="00EE1976" w:rsidRPr="00EE1976">
        <w:rPr>
          <w:rStyle w:val="Char1"/>
          <w:rtl/>
        </w:rPr>
        <w:t xml:space="preserve"> </w:t>
      </w:r>
      <w:r w:rsidR="00EE1976" w:rsidRPr="00EE1976">
        <w:rPr>
          <w:rStyle w:val="Char1"/>
          <w:rFonts w:hint="eastAsia"/>
          <w:rtl/>
        </w:rPr>
        <w:t>مُتَمَنٍّ</w:t>
      </w:r>
      <w:r w:rsidR="00EE1976" w:rsidRPr="00EE1976">
        <w:rPr>
          <w:rStyle w:val="Char1"/>
          <w:rtl/>
        </w:rPr>
        <w:t xml:space="preserve"> </w:t>
      </w:r>
      <w:r w:rsidR="00EE1976" w:rsidRPr="00EE1976">
        <w:rPr>
          <w:rStyle w:val="Char1"/>
          <w:rFonts w:hint="eastAsia"/>
          <w:rtl/>
        </w:rPr>
        <w:t>وَيَقُولَ</w:t>
      </w:r>
      <w:r w:rsidR="00EE1976" w:rsidRPr="00EE1976">
        <w:rPr>
          <w:rStyle w:val="Char1"/>
          <w:rtl/>
        </w:rPr>
        <w:t xml:space="preserve"> </w:t>
      </w:r>
      <w:r w:rsidR="00EE1976" w:rsidRPr="00EE1976">
        <w:rPr>
          <w:rStyle w:val="Char1"/>
          <w:rFonts w:hint="eastAsia"/>
          <w:rtl/>
        </w:rPr>
        <w:t>قَائِلٌ</w:t>
      </w:r>
      <w:r w:rsidR="00EE1976" w:rsidRPr="00EE1976">
        <w:rPr>
          <w:rStyle w:val="Char1"/>
          <w:rtl/>
        </w:rPr>
        <w:t xml:space="preserve"> </w:t>
      </w:r>
      <w:r w:rsidR="00EE1976" w:rsidRPr="00EE1976">
        <w:rPr>
          <w:rStyle w:val="Char1"/>
          <w:rFonts w:hint="eastAsia"/>
          <w:rtl/>
        </w:rPr>
        <w:t>أَنَا</w:t>
      </w:r>
      <w:r w:rsidR="00EE1976" w:rsidRPr="00EE1976">
        <w:rPr>
          <w:rStyle w:val="Char1"/>
          <w:rtl/>
        </w:rPr>
        <w:t xml:space="preserve"> </w:t>
      </w:r>
      <w:r w:rsidR="00EE1976" w:rsidRPr="00EE1976">
        <w:rPr>
          <w:rStyle w:val="Char1"/>
          <w:rFonts w:hint="eastAsia"/>
          <w:rtl/>
        </w:rPr>
        <w:t>أَوْلَى</w:t>
      </w:r>
      <w:r w:rsidR="00EE1976" w:rsidRPr="00EE1976">
        <w:rPr>
          <w:rStyle w:val="Char1"/>
          <w:rtl/>
        </w:rPr>
        <w:t xml:space="preserve">. </w:t>
      </w:r>
      <w:r w:rsidR="00EE1976" w:rsidRPr="00EE1976">
        <w:rPr>
          <w:rStyle w:val="Char1"/>
          <w:rFonts w:hint="eastAsia"/>
          <w:rtl/>
        </w:rPr>
        <w:t>وَيَأْبَى</w:t>
      </w:r>
      <w:r w:rsidR="00EE1976" w:rsidRPr="00EE1976">
        <w:rPr>
          <w:rStyle w:val="Char1"/>
          <w:rtl/>
        </w:rPr>
        <w:t xml:space="preserve"> </w:t>
      </w:r>
      <w:r w:rsidR="00EE1976" w:rsidRPr="00EE1976">
        <w:rPr>
          <w:rStyle w:val="Char1"/>
          <w:rFonts w:hint="eastAsia"/>
          <w:rtl/>
        </w:rPr>
        <w:t>اللَّهُ</w:t>
      </w:r>
      <w:r w:rsidR="00EE1976" w:rsidRPr="00EE1976">
        <w:rPr>
          <w:rStyle w:val="Char1"/>
          <w:rtl/>
        </w:rPr>
        <w:t xml:space="preserve"> </w:t>
      </w:r>
      <w:r w:rsidR="00EE1976" w:rsidRPr="00EE1976">
        <w:rPr>
          <w:rStyle w:val="Char1"/>
          <w:rFonts w:hint="eastAsia"/>
          <w:rtl/>
        </w:rPr>
        <w:t>وَالْمُؤْمِنُونَ</w:t>
      </w:r>
      <w:r w:rsidR="00EE1976" w:rsidRPr="00EE1976">
        <w:rPr>
          <w:rStyle w:val="Char1"/>
          <w:rtl/>
        </w:rPr>
        <w:t xml:space="preserve"> </w:t>
      </w:r>
      <w:r w:rsidR="00EE1976" w:rsidRPr="00EE1976">
        <w:rPr>
          <w:rStyle w:val="Char1"/>
          <w:rFonts w:hint="eastAsia"/>
          <w:rtl/>
        </w:rPr>
        <w:t>إِلاَّ</w:t>
      </w:r>
      <w:r w:rsidR="00EE1976" w:rsidRPr="00EE1976">
        <w:rPr>
          <w:rStyle w:val="Char1"/>
          <w:rtl/>
        </w:rPr>
        <w:t xml:space="preserve"> </w:t>
      </w:r>
      <w:r w:rsidR="00EE1976" w:rsidRPr="00EE1976">
        <w:rPr>
          <w:rStyle w:val="Char1"/>
          <w:rFonts w:hint="eastAsia"/>
          <w:rtl/>
        </w:rPr>
        <w:t>أَبَا</w:t>
      </w:r>
      <w:r w:rsidR="00EE1976" w:rsidRPr="00EE1976">
        <w:rPr>
          <w:rStyle w:val="Char1"/>
          <w:rtl/>
        </w:rPr>
        <w:t xml:space="preserve"> </w:t>
      </w:r>
      <w:r w:rsidR="00EE1976" w:rsidRPr="00EE1976">
        <w:rPr>
          <w:rStyle w:val="Char1"/>
          <w:rFonts w:hint="eastAsia"/>
          <w:rtl/>
        </w:rPr>
        <w:t>بَكْرٍ</w:t>
      </w:r>
      <w:r w:rsidR="00EE1976">
        <w:rPr>
          <w:rFonts w:ascii="Times New Roman" w:hAnsi="Times New Roman" w:cs="Traditional Arabic" w:hint="cs"/>
          <w:sz w:val="28"/>
          <w:szCs w:val="28"/>
          <w:rtl/>
          <w:lang w:bidi="fa-IR"/>
        </w:rPr>
        <w:t>»</w:t>
      </w:r>
      <w:r w:rsidRPr="00B44CDE">
        <w:rPr>
          <w:rStyle w:val="0-Char"/>
          <w:vertAlign w:val="superscript"/>
          <w:rtl/>
        </w:rPr>
        <w:footnoteReference w:id="721"/>
      </w:r>
      <w:r w:rsidR="00EE1976"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عائشه ام المؤمن</w:t>
      </w:r>
      <w:r w:rsidR="00760FBC">
        <w:rPr>
          <w:rStyle w:val="0-Char"/>
          <w:rFonts w:hint="cs"/>
          <w:rtl/>
        </w:rPr>
        <w:t>ی</w:t>
      </w:r>
      <w:r w:rsidR="006A7E2C" w:rsidRPr="00992158">
        <w:rPr>
          <w:rStyle w:val="0-Char"/>
          <w:rFonts w:hint="cs"/>
          <w:rtl/>
        </w:rPr>
        <w:t>ن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ند: رسول الله</w:t>
      </w:r>
      <w:r w:rsidR="007A4C59" w:rsidRPr="007A4C59">
        <w:rPr>
          <w:rStyle w:val="0-Char"/>
          <w:rFonts w:cs="CTraditional Arabic" w:hint="cs"/>
          <w:rtl/>
        </w:rPr>
        <w:t xml:space="preserve"> ج</w:t>
      </w:r>
      <w:r w:rsidR="006A7E2C" w:rsidRPr="00992158">
        <w:rPr>
          <w:rStyle w:val="0-Char"/>
          <w:rFonts w:hint="cs"/>
          <w:rtl/>
        </w:rPr>
        <w:t xml:space="preserve"> در مرض خود بمن گفت: پدر و برادر خود را صدا کن تا برا</w:t>
      </w:r>
      <w:r w:rsidR="00760FBC">
        <w:rPr>
          <w:rStyle w:val="0-Char"/>
          <w:rFonts w:hint="cs"/>
          <w:rtl/>
        </w:rPr>
        <w:t>ی</w:t>
      </w:r>
      <w:r w:rsidR="006A7E2C" w:rsidRPr="00992158">
        <w:rPr>
          <w:rStyle w:val="0-Char"/>
          <w:rFonts w:hint="cs"/>
          <w:rtl/>
        </w:rPr>
        <w:t>شان نامه (خط) خلافت بنو</w:t>
      </w:r>
      <w:r w:rsidR="00760FBC">
        <w:rPr>
          <w:rStyle w:val="0-Char"/>
          <w:rFonts w:hint="cs"/>
          <w:rtl/>
        </w:rPr>
        <w:t>ی</w:t>
      </w:r>
      <w:r w:rsidR="006A7E2C" w:rsidRPr="00992158">
        <w:rPr>
          <w:rStyle w:val="0-Char"/>
          <w:rFonts w:hint="cs"/>
          <w:rtl/>
        </w:rPr>
        <w:t>سم، ز</w:t>
      </w:r>
      <w:r w:rsidR="00760FBC">
        <w:rPr>
          <w:rStyle w:val="0-Char"/>
          <w:rFonts w:hint="cs"/>
          <w:rtl/>
        </w:rPr>
        <w:t>ی</w:t>
      </w:r>
      <w:r w:rsidR="006A7E2C" w:rsidRPr="00992158">
        <w:rPr>
          <w:rStyle w:val="0-Char"/>
          <w:rFonts w:hint="cs"/>
          <w:rtl/>
        </w:rPr>
        <w:t>را من م</w:t>
      </w:r>
      <w:r w:rsidR="00760FBC">
        <w:rPr>
          <w:rStyle w:val="0-Char"/>
          <w:rFonts w:hint="cs"/>
          <w:rtl/>
        </w:rPr>
        <w:t>ی</w:t>
      </w:r>
      <w:r w:rsidR="006A7E2C" w:rsidRPr="00992158">
        <w:rPr>
          <w:rStyle w:val="0-Char"/>
          <w:rFonts w:hint="cs"/>
          <w:rtl/>
        </w:rPr>
        <w:t>‌ترسم کس</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خواهان (آرزو) خلافت باشد و بگو</w:t>
      </w:r>
      <w:r w:rsidR="00760FBC">
        <w:rPr>
          <w:rStyle w:val="0-Char"/>
          <w:rFonts w:hint="cs"/>
          <w:rtl/>
        </w:rPr>
        <w:t>ی</w:t>
      </w:r>
      <w:r w:rsidR="006A7E2C" w:rsidRPr="00992158">
        <w:rPr>
          <w:rStyle w:val="0-Char"/>
          <w:rFonts w:hint="cs"/>
          <w:rtl/>
        </w:rPr>
        <w:t>د که من شا</w:t>
      </w:r>
      <w:r w:rsidR="00760FBC">
        <w:rPr>
          <w:rStyle w:val="0-Char"/>
          <w:rFonts w:hint="cs"/>
          <w:rtl/>
        </w:rPr>
        <w:t>ی</w:t>
      </w:r>
      <w:r w:rsidR="006A7E2C" w:rsidRPr="00992158">
        <w:rPr>
          <w:rStyle w:val="0-Char"/>
          <w:rFonts w:hint="cs"/>
          <w:rtl/>
        </w:rPr>
        <w:t xml:space="preserve">سته‌ترم </w:t>
      </w:r>
      <w:r w:rsidRPr="00992158">
        <w:rPr>
          <w:rStyle w:val="0-Char"/>
          <w:rFonts w:hint="cs"/>
          <w:rtl/>
        </w:rPr>
        <w:t>-</w:t>
      </w:r>
      <w:r w:rsidR="006A7E2C" w:rsidRPr="00992158">
        <w:rPr>
          <w:rStyle w:val="0-Char"/>
          <w:rFonts w:hint="cs"/>
          <w:rtl/>
        </w:rPr>
        <w:t xml:space="preserve"> نه الله تعالى و نه مومنان کس</w:t>
      </w:r>
      <w:r w:rsidR="00760FBC">
        <w:rPr>
          <w:rStyle w:val="0-Char"/>
          <w:rFonts w:hint="cs"/>
          <w:rtl/>
        </w:rPr>
        <w:t>ی</w:t>
      </w:r>
      <w:r w:rsidR="006A7E2C" w:rsidRPr="00992158">
        <w:rPr>
          <w:rStyle w:val="0-Char"/>
          <w:rFonts w:hint="cs"/>
          <w:rtl/>
        </w:rPr>
        <w:t xml:space="preserve"> را جز ابوبکر برا</w:t>
      </w:r>
      <w:r w:rsidR="00760FBC">
        <w:rPr>
          <w:rStyle w:val="0-Char"/>
          <w:rFonts w:hint="cs"/>
          <w:rtl/>
        </w:rPr>
        <w:t>ی</w:t>
      </w:r>
      <w:r w:rsidR="006A7E2C" w:rsidRPr="00992158">
        <w:rPr>
          <w:rStyle w:val="0-Char"/>
          <w:rFonts w:hint="cs"/>
          <w:rtl/>
        </w:rPr>
        <w:t xml:space="preserve"> مقام خلافت نم</w:t>
      </w:r>
      <w:r w:rsidR="00760FBC">
        <w:rPr>
          <w:rStyle w:val="0-Char"/>
          <w:rFonts w:hint="cs"/>
          <w:rtl/>
        </w:rPr>
        <w:t>ی</w:t>
      </w:r>
      <w:r w:rsidR="006A7E2C" w:rsidRPr="00992158">
        <w:rPr>
          <w:rStyle w:val="0-Char"/>
          <w:rFonts w:hint="cs"/>
          <w:rtl/>
        </w:rPr>
        <w:t>‌خواهند</w:t>
      </w:r>
      <w:r w:rsidRPr="00EE1976">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 xml:space="preserve">7- </w:t>
      </w:r>
      <w:r w:rsidR="00EE1976">
        <w:rPr>
          <w:rFonts w:ascii="Times New Roman" w:hAnsi="Times New Roman" w:cs="Traditional Arabic" w:hint="cs"/>
          <w:sz w:val="28"/>
          <w:szCs w:val="28"/>
          <w:rtl/>
          <w:lang w:bidi="fa-IR"/>
        </w:rPr>
        <w:t>«</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الْحَارِثِ</w:t>
      </w:r>
      <w:r w:rsidR="00EE1976" w:rsidRPr="00EE1976">
        <w:rPr>
          <w:rStyle w:val="Char1"/>
          <w:rtl/>
        </w:rPr>
        <w:t xml:space="preserve"> </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Pr>
          <w:rStyle w:val="Char1"/>
          <w:rFonts w:hint="cs"/>
          <w:rtl/>
        </w:rPr>
        <w:t>:</w:t>
      </w:r>
      <w:r w:rsidR="00EE1976" w:rsidRPr="00EE1976">
        <w:rPr>
          <w:rStyle w:val="Char1"/>
          <w:rtl/>
        </w:rPr>
        <w:t xml:space="preserve"> </w:t>
      </w:r>
      <w:r w:rsidR="00EE1976" w:rsidRPr="00EE1976">
        <w:rPr>
          <w:rStyle w:val="Char1"/>
          <w:rFonts w:hint="eastAsia"/>
          <w:rtl/>
        </w:rPr>
        <w:t>أَبُو</w:t>
      </w:r>
      <w:r w:rsidR="00EE1976" w:rsidRPr="00EE1976">
        <w:rPr>
          <w:rStyle w:val="Char1"/>
          <w:rtl/>
        </w:rPr>
        <w:t xml:space="preserve"> </w:t>
      </w:r>
      <w:r w:rsidR="00EE1976" w:rsidRPr="00EE1976">
        <w:rPr>
          <w:rStyle w:val="Char1"/>
          <w:rFonts w:hint="eastAsia"/>
          <w:rtl/>
        </w:rPr>
        <w:t>بَكْرٍ</w:t>
      </w:r>
      <w:r w:rsidR="00EE1976" w:rsidRPr="00EE1976">
        <w:rPr>
          <w:rStyle w:val="Char1"/>
          <w:rtl/>
        </w:rPr>
        <w:t xml:space="preserve"> </w:t>
      </w:r>
      <w:r w:rsidR="00EE1976" w:rsidRPr="00EE1976">
        <w:rPr>
          <w:rStyle w:val="Char1"/>
          <w:rFonts w:hint="eastAsia"/>
          <w:rtl/>
        </w:rPr>
        <w:t>وَعُمَرُ</w:t>
      </w:r>
      <w:r w:rsidR="00EE1976" w:rsidRPr="00EE1976">
        <w:rPr>
          <w:rStyle w:val="Char1"/>
          <w:rtl/>
        </w:rPr>
        <w:t xml:space="preserve"> </w:t>
      </w:r>
      <w:r w:rsidR="00EE1976" w:rsidRPr="00EE1976">
        <w:rPr>
          <w:rStyle w:val="Char1"/>
          <w:rFonts w:hint="eastAsia"/>
          <w:rtl/>
        </w:rPr>
        <w:t>سَيِّدَا</w:t>
      </w:r>
      <w:r w:rsidR="00EE1976" w:rsidRPr="00EE1976">
        <w:rPr>
          <w:rStyle w:val="Char1"/>
          <w:rtl/>
        </w:rPr>
        <w:t xml:space="preserve"> </w:t>
      </w:r>
      <w:r w:rsidR="00EE1976" w:rsidRPr="00EE1976">
        <w:rPr>
          <w:rStyle w:val="Char1"/>
          <w:rFonts w:hint="eastAsia"/>
          <w:rtl/>
        </w:rPr>
        <w:t>كُهُولِ</w:t>
      </w:r>
      <w:r w:rsidR="00EE1976" w:rsidRPr="00EE1976">
        <w:rPr>
          <w:rStyle w:val="Char1"/>
          <w:rtl/>
        </w:rPr>
        <w:t xml:space="preserve"> </w:t>
      </w:r>
      <w:r w:rsidR="00EE1976" w:rsidRPr="00EE1976">
        <w:rPr>
          <w:rStyle w:val="Char1"/>
          <w:rFonts w:hint="eastAsia"/>
          <w:rtl/>
        </w:rPr>
        <w:t>أَهْلِ</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الأَوَّلِينَ</w:t>
      </w:r>
      <w:r w:rsidR="00EE1976" w:rsidRPr="00EE1976">
        <w:rPr>
          <w:rStyle w:val="Char1"/>
          <w:rtl/>
        </w:rPr>
        <w:t xml:space="preserve"> </w:t>
      </w:r>
      <w:r w:rsidR="00EE1976" w:rsidRPr="00EE1976">
        <w:rPr>
          <w:rStyle w:val="Char1"/>
          <w:rFonts w:hint="eastAsia"/>
          <w:rtl/>
        </w:rPr>
        <w:t>وَالآخِرِينَ</w:t>
      </w:r>
      <w:r w:rsidR="00EE1976" w:rsidRPr="00EE1976">
        <w:rPr>
          <w:rStyle w:val="Char1"/>
          <w:rtl/>
        </w:rPr>
        <w:t xml:space="preserve"> </w:t>
      </w:r>
      <w:r w:rsidR="00EE1976" w:rsidRPr="00EE1976">
        <w:rPr>
          <w:rStyle w:val="Char1"/>
          <w:rFonts w:hint="eastAsia"/>
          <w:rtl/>
        </w:rPr>
        <w:t>إِلاَّ</w:t>
      </w:r>
      <w:r w:rsidR="00EE1976" w:rsidRPr="00EE1976">
        <w:rPr>
          <w:rStyle w:val="Char1"/>
          <w:rtl/>
        </w:rPr>
        <w:t xml:space="preserve"> </w:t>
      </w:r>
      <w:r w:rsidR="00EE1976" w:rsidRPr="00EE1976">
        <w:rPr>
          <w:rStyle w:val="Char1"/>
          <w:rFonts w:hint="eastAsia"/>
          <w:rtl/>
        </w:rPr>
        <w:t>النَّبِيِّينَ</w:t>
      </w:r>
      <w:r w:rsidR="00EE1976" w:rsidRPr="00EE1976">
        <w:rPr>
          <w:rStyle w:val="Char1"/>
          <w:rtl/>
        </w:rPr>
        <w:t xml:space="preserve"> </w:t>
      </w:r>
      <w:r w:rsidR="00EE1976" w:rsidRPr="00EE1976">
        <w:rPr>
          <w:rStyle w:val="Char1"/>
          <w:rFonts w:hint="eastAsia"/>
          <w:rtl/>
        </w:rPr>
        <w:t>وَالْمُرْسَلِينَ</w:t>
      </w:r>
      <w:r w:rsidR="00EE1976" w:rsidRPr="00EE1976">
        <w:rPr>
          <w:rStyle w:val="Char1"/>
          <w:rtl/>
        </w:rPr>
        <w:t xml:space="preserve"> </w:t>
      </w:r>
      <w:r w:rsidR="00EE1976" w:rsidRPr="00EE1976">
        <w:rPr>
          <w:rStyle w:val="Char1"/>
          <w:rFonts w:hint="eastAsia"/>
          <w:rtl/>
        </w:rPr>
        <w:t>لاَ</w:t>
      </w:r>
      <w:r w:rsidR="00EE1976" w:rsidRPr="00EE1976">
        <w:rPr>
          <w:rStyle w:val="Char1"/>
          <w:rtl/>
        </w:rPr>
        <w:t xml:space="preserve"> </w:t>
      </w:r>
      <w:r w:rsidR="00EE1976" w:rsidRPr="00EE1976">
        <w:rPr>
          <w:rStyle w:val="Char1"/>
          <w:rFonts w:hint="eastAsia"/>
          <w:rtl/>
        </w:rPr>
        <w:t>تُخْبِرْهُمَا</w:t>
      </w:r>
      <w:r w:rsidR="00EE1976" w:rsidRPr="00EE1976">
        <w:rPr>
          <w:rStyle w:val="Char1"/>
          <w:rtl/>
        </w:rPr>
        <w:t xml:space="preserve"> </w:t>
      </w:r>
      <w:r w:rsidR="00EE1976" w:rsidRPr="00EE1976">
        <w:rPr>
          <w:rStyle w:val="Char1"/>
          <w:rFonts w:hint="eastAsia"/>
          <w:rtl/>
        </w:rPr>
        <w:t>يَا</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مَا</w:t>
      </w:r>
      <w:r w:rsidR="00EE1976" w:rsidRPr="00EE1976">
        <w:rPr>
          <w:rStyle w:val="Char1"/>
          <w:rtl/>
        </w:rPr>
        <w:t xml:space="preserve"> </w:t>
      </w:r>
      <w:r w:rsidR="00EE1976" w:rsidRPr="00EE1976">
        <w:rPr>
          <w:rStyle w:val="Char1"/>
          <w:rFonts w:hint="eastAsia"/>
          <w:rtl/>
        </w:rPr>
        <w:t>دَامَا</w:t>
      </w:r>
      <w:r w:rsidR="00EE1976" w:rsidRPr="00EE1976">
        <w:rPr>
          <w:rStyle w:val="Char1"/>
          <w:rtl/>
        </w:rPr>
        <w:t xml:space="preserve"> </w:t>
      </w:r>
      <w:r w:rsidR="00EE1976" w:rsidRPr="00EE1976">
        <w:rPr>
          <w:rStyle w:val="Char1"/>
          <w:rFonts w:hint="eastAsia"/>
          <w:rtl/>
        </w:rPr>
        <w:t>حَيَّيْنِ</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22"/>
      </w:r>
      <w:r w:rsidR="00EE1976" w:rsidRPr="00992158">
        <w:rPr>
          <w:rStyle w:val="0-Char"/>
          <w:rFonts w:hint="cs"/>
          <w:rtl/>
        </w:rPr>
        <w:t>.</w:t>
      </w:r>
      <w:r w:rsidRPr="00992158">
        <w:rPr>
          <w:rStyle w:val="0-Char"/>
          <w:rFonts w:hint="cs"/>
          <w:rtl/>
        </w:rPr>
        <w:t xml:space="preserve"> </w:t>
      </w:r>
    </w:p>
    <w:p w:rsidR="006A7E2C" w:rsidRPr="00992158" w:rsidRDefault="00EE1976" w:rsidP="004A7DAF">
      <w:pPr>
        <w:pStyle w:val="StyleComplexBLotus12ptJustifiedFirstline05cmCharCharCharCharCharCharChar"/>
        <w:widowControl w:val="0"/>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رسول الله</w:t>
      </w:r>
      <w:r w:rsidR="007A4C59" w:rsidRPr="007A4C59">
        <w:rPr>
          <w:rStyle w:val="0-Char"/>
          <w:rFonts w:cs="CTraditional Arabic" w:hint="cs"/>
          <w:rtl/>
        </w:rPr>
        <w:t xml:space="preserve"> ج</w:t>
      </w:r>
      <w:r w:rsidR="006A7E2C" w:rsidRPr="00992158">
        <w:rPr>
          <w:rStyle w:val="0-Char"/>
          <w:rFonts w:hint="cs"/>
          <w:rtl/>
        </w:rPr>
        <w:t xml:space="preserve"> فرمود: ابوبکر و عمر کهن سالتر</w:t>
      </w:r>
      <w:r w:rsidR="00760FBC">
        <w:rPr>
          <w:rStyle w:val="0-Char"/>
          <w:rFonts w:hint="cs"/>
          <w:rtl/>
        </w:rPr>
        <w:t>ی</w:t>
      </w:r>
      <w:r w:rsidR="006A7E2C" w:rsidRPr="00992158">
        <w:rPr>
          <w:rStyle w:val="0-Char"/>
          <w:rFonts w:hint="cs"/>
          <w:rtl/>
        </w:rPr>
        <w:t>ن اهل بهشتند. از اول</w:t>
      </w:r>
      <w:r w:rsidR="00760FBC">
        <w:rPr>
          <w:rStyle w:val="0-Char"/>
          <w:rFonts w:hint="cs"/>
          <w:rtl/>
        </w:rPr>
        <w:t>ی</w:t>
      </w:r>
      <w:r w:rsidR="006A7E2C" w:rsidRPr="00992158">
        <w:rPr>
          <w:rStyle w:val="0-Char"/>
          <w:rFonts w:hint="cs"/>
          <w:rtl/>
        </w:rPr>
        <w:t>ن تا آخر</w:t>
      </w:r>
      <w:r w:rsidR="00760FBC">
        <w:rPr>
          <w:rStyle w:val="0-Char"/>
          <w:rFonts w:hint="cs"/>
          <w:rtl/>
        </w:rPr>
        <w:t>ی</w:t>
      </w:r>
      <w:r w:rsidR="006A7E2C" w:rsidRPr="00992158">
        <w:rPr>
          <w:rStyle w:val="0-Char"/>
          <w:rFonts w:hint="cs"/>
          <w:rtl/>
        </w:rPr>
        <w:t>ن انسان بجز پ</w:t>
      </w:r>
      <w:r w:rsidR="00760FBC">
        <w:rPr>
          <w:rStyle w:val="0-Char"/>
          <w:rFonts w:hint="cs"/>
          <w:rtl/>
        </w:rPr>
        <w:t>ی</w:t>
      </w:r>
      <w:r w:rsidR="006A7E2C" w:rsidRPr="00992158">
        <w:rPr>
          <w:rStyle w:val="0-Char"/>
          <w:rFonts w:hint="cs"/>
          <w:rtl/>
        </w:rPr>
        <w:t>امبران</w:t>
      </w:r>
      <w:r w:rsidRPr="00EE1976">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 xml:space="preserve">8- </w:t>
      </w:r>
      <w:r w:rsidR="00EE1976">
        <w:rPr>
          <w:rFonts w:ascii="Times New Roman" w:hAnsi="Times New Roman" w:cs="Traditional Arabic" w:hint="cs"/>
          <w:sz w:val="28"/>
          <w:szCs w:val="28"/>
          <w:rtl/>
          <w:lang w:bidi="fa-IR"/>
        </w:rPr>
        <w:t>«</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ابْنِ</w:t>
      </w:r>
      <w:r w:rsidR="00EE1976" w:rsidRPr="00EE1976">
        <w:rPr>
          <w:rStyle w:val="Char1"/>
          <w:rtl/>
        </w:rPr>
        <w:t xml:space="preserve"> </w:t>
      </w:r>
      <w:r w:rsidR="00EE1976" w:rsidRPr="00EE1976">
        <w:rPr>
          <w:rStyle w:val="Char1"/>
          <w:rFonts w:hint="eastAsia"/>
          <w:rtl/>
        </w:rPr>
        <w:t>عُمَرَ</w:t>
      </w:r>
      <w:r w:rsidR="00EE1976" w:rsidRPr="00EE1976">
        <w:rPr>
          <w:rStyle w:val="Char1"/>
          <w:rtl/>
        </w:rPr>
        <w:t xml:space="preserve"> </w:t>
      </w:r>
      <w:r w:rsidR="00EE1976" w:rsidRPr="00EE1976">
        <w:rPr>
          <w:rStyle w:val="Char1"/>
          <w:rFonts w:hint="eastAsia"/>
          <w:rtl/>
        </w:rPr>
        <w:t>أَنَّ</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لأَبِى</w:t>
      </w:r>
      <w:r w:rsidR="00EE1976" w:rsidRPr="00EE1976">
        <w:rPr>
          <w:rStyle w:val="Char1"/>
          <w:rtl/>
        </w:rPr>
        <w:t xml:space="preserve"> </w:t>
      </w:r>
      <w:r w:rsidR="00EE1976" w:rsidRPr="00EE1976">
        <w:rPr>
          <w:rStyle w:val="Char1"/>
          <w:rFonts w:hint="eastAsia"/>
          <w:rtl/>
        </w:rPr>
        <w:t>بَكْرٍ</w:t>
      </w:r>
      <w:r w:rsidR="00EE1976">
        <w:rPr>
          <w:rStyle w:val="Char1"/>
          <w:rFonts w:hint="cs"/>
          <w:rtl/>
        </w:rPr>
        <w:t>:</w:t>
      </w:r>
      <w:r w:rsidR="00EE1976" w:rsidRPr="00EE1976">
        <w:rPr>
          <w:rStyle w:val="Char1"/>
          <w:rtl/>
        </w:rPr>
        <w:t xml:space="preserve"> </w:t>
      </w:r>
      <w:r w:rsidR="00EE1976" w:rsidRPr="00EE1976">
        <w:rPr>
          <w:rStyle w:val="Char1"/>
          <w:rFonts w:hint="eastAsia"/>
          <w:rtl/>
        </w:rPr>
        <w:t>أَنْتَ</w:t>
      </w:r>
      <w:r w:rsidR="00EE1976" w:rsidRPr="00EE1976">
        <w:rPr>
          <w:rStyle w:val="Char1"/>
          <w:rtl/>
        </w:rPr>
        <w:t xml:space="preserve"> </w:t>
      </w:r>
      <w:r w:rsidR="00EE1976" w:rsidRPr="00EE1976">
        <w:rPr>
          <w:rStyle w:val="Char1"/>
          <w:rFonts w:hint="eastAsia"/>
          <w:rtl/>
        </w:rPr>
        <w:t>صَاحِبِى</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الْحَوْضِ</w:t>
      </w:r>
      <w:r w:rsidR="00EE1976" w:rsidRPr="00EE1976">
        <w:rPr>
          <w:rStyle w:val="Char1"/>
          <w:rtl/>
        </w:rPr>
        <w:t xml:space="preserve"> </w:t>
      </w:r>
      <w:r w:rsidR="00EE1976" w:rsidRPr="00EE1976">
        <w:rPr>
          <w:rStyle w:val="Char1"/>
          <w:rFonts w:hint="eastAsia"/>
          <w:rtl/>
        </w:rPr>
        <w:t>وَصَاحِبِى</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الْغَارِ</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23"/>
      </w:r>
      <w:r w:rsidR="00EE1976" w:rsidRPr="00992158">
        <w:rPr>
          <w:rStyle w:val="0-Char"/>
          <w:rFonts w:hint="cs"/>
          <w:rtl/>
        </w:rPr>
        <w:t>.</w:t>
      </w:r>
      <w:r w:rsidRPr="00992158">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رسول خدا</w:t>
      </w:r>
      <w:r w:rsidR="007A4C59" w:rsidRPr="007A4C59">
        <w:rPr>
          <w:rStyle w:val="0-Char"/>
          <w:rFonts w:cs="CTraditional Arabic" w:hint="cs"/>
          <w:rtl/>
        </w:rPr>
        <w:t xml:space="preserve"> ج</w:t>
      </w:r>
      <w:r w:rsidRPr="00992158">
        <w:rPr>
          <w:rStyle w:val="0-Char"/>
          <w:rFonts w:hint="cs"/>
          <w:rtl/>
        </w:rPr>
        <w:t xml:space="preserve"> به ابوبکر</w:t>
      </w:r>
      <w:r w:rsidR="007A4C59" w:rsidRPr="007A4C59">
        <w:rPr>
          <w:rStyle w:val="0-Char"/>
          <w:rFonts w:cs="CTraditional Arabic" w:hint="cs"/>
          <w:rtl/>
        </w:rPr>
        <w:t>س</w:t>
      </w:r>
      <w:r w:rsidRPr="00992158">
        <w:rPr>
          <w:rStyle w:val="0-Char"/>
          <w:rFonts w:hint="cs"/>
          <w:rtl/>
        </w:rPr>
        <w:t xml:space="preserve"> فرمود: تو همراه من بر حوض و همراه من در غار هست</w:t>
      </w:r>
      <w:r w:rsidR="00760FBC">
        <w:rPr>
          <w:rStyle w:val="0-Char"/>
          <w:rFonts w:hint="cs"/>
          <w:rtl/>
        </w:rPr>
        <w:t>ی</w:t>
      </w:r>
      <w:r w:rsidR="00EE1976" w:rsidRPr="00EE1976">
        <w:rPr>
          <w:rFonts w:ascii="Times New Roman" w:hAnsi="Times New Roman" w:cs="Traditional Arabic" w:hint="cs"/>
          <w:sz w:val="26"/>
          <w:szCs w:val="26"/>
          <w:rtl/>
          <w:lang w:bidi="fa-IR"/>
        </w:rPr>
        <w:t>»</w:t>
      </w:r>
      <w:r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9- </w:t>
      </w:r>
      <w:r w:rsidR="00EE1976">
        <w:rPr>
          <w:rFonts w:ascii="Times New Roman" w:hAnsi="Times New Roman" w:cs="Traditional Arabic" w:hint="cs"/>
          <w:sz w:val="28"/>
          <w:szCs w:val="28"/>
          <w:rtl/>
          <w:lang w:bidi="fa-IR"/>
        </w:rPr>
        <w:t>«</w:t>
      </w:r>
      <w:r w:rsidR="00EE1976" w:rsidRPr="00EE1976">
        <w:rPr>
          <w:rStyle w:val="Char1"/>
          <w:rFonts w:hint="eastAsia"/>
          <w:rtl/>
        </w:rPr>
        <w:t>فَقَامَ</w:t>
      </w:r>
      <w:r w:rsidR="00EE1976" w:rsidRPr="00EE1976">
        <w:rPr>
          <w:rStyle w:val="Char1"/>
          <w:rtl/>
        </w:rPr>
        <w:t xml:space="preserve"> </w:t>
      </w:r>
      <w:r w:rsidR="00EE1976" w:rsidRPr="00EE1976">
        <w:rPr>
          <w:rStyle w:val="Char1"/>
          <w:rFonts w:hint="eastAsia"/>
          <w:rtl/>
        </w:rPr>
        <w:t>سَعِيدُ</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زَيْدٍ</w:t>
      </w:r>
      <w:r w:rsidR="00EE1976" w:rsidRPr="00EE1976">
        <w:rPr>
          <w:rStyle w:val="Char1"/>
          <w:rtl/>
        </w:rPr>
        <w:t xml:space="preserve"> </w:t>
      </w:r>
      <w:r w:rsidR="00EE1976" w:rsidRPr="00EE1976">
        <w:rPr>
          <w:rStyle w:val="Char1"/>
          <w:rFonts w:hint="eastAsia"/>
          <w:rtl/>
        </w:rPr>
        <w:t>فَقَالَ</w:t>
      </w:r>
      <w:r w:rsidR="00EE1976" w:rsidRPr="00EE1976">
        <w:rPr>
          <w:rStyle w:val="Char1"/>
          <w:rtl/>
        </w:rPr>
        <w:t xml:space="preserve"> </w:t>
      </w:r>
      <w:r w:rsidR="00EE1976" w:rsidRPr="00EE1976">
        <w:rPr>
          <w:rStyle w:val="Char1"/>
          <w:rFonts w:hint="eastAsia"/>
          <w:rtl/>
        </w:rPr>
        <w:t>أَشْهَدُ</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sidRPr="00EE1976">
        <w:rPr>
          <w:rStyle w:val="Char1"/>
          <w:rtl/>
        </w:rPr>
        <w:t xml:space="preserve"> </w:t>
      </w:r>
      <w:r w:rsidR="00EE1976" w:rsidRPr="00EE1976">
        <w:rPr>
          <w:rStyle w:val="Char1"/>
          <w:rFonts w:hint="eastAsia"/>
          <w:rtl/>
        </w:rPr>
        <w:t>أَنِّى</w:t>
      </w:r>
      <w:r w:rsidR="00EE1976" w:rsidRPr="00EE1976">
        <w:rPr>
          <w:rStyle w:val="Char1"/>
          <w:rtl/>
        </w:rPr>
        <w:t xml:space="preserve"> </w:t>
      </w:r>
      <w:r w:rsidR="00EE1976" w:rsidRPr="00EE1976">
        <w:rPr>
          <w:rStyle w:val="Char1"/>
          <w:rFonts w:hint="eastAsia"/>
          <w:rtl/>
        </w:rPr>
        <w:t>سَمِعْتُهُ</w:t>
      </w:r>
      <w:r w:rsidR="00EE1976" w:rsidRPr="00EE1976">
        <w:rPr>
          <w:rStyle w:val="Char1"/>
          <w:rtl/>
        </w:rPr>
        <w:t xml:space="preserve"> </w:t>
      </w:r>
      <w:r w:rsidR="00EE1976" w:rsidRPr="00EE1976">
        <w:rPr>
          <w:rStyle w:val="Char1"/>
          <w:rFonts w:hint="eastAsia"/>
          <w:rtl/>
        </w:rPr>
        <w:t>وَهُوَ</w:t>
      </w:r>
      <w:r w:rsidR="00EE1976" w:rsidRPr="00EE1976">
        <w:rPr>
          <w:rStyle w:val="Char1"/>
          <w:rtl/>
        </w:rPr>
        <w:t xml:space="preserve"> </w:t>
      </w:r>
      <w:r w:rsidR="00EE1976" w:rsidRPr="00EE1976">
        <w:rPr>
          <w:rStyle w:val="Char1"/>
          <w:rFonts w:hint="eastAsia"/>
          <w:rtl/>
        </w:rPr>
        <w:t>يَقُولُ</w:t>
      </w:r>
      <w:r w:rsidR="00EE1976">
        <w:rPr>
          <w:rStyle w:val="Char1"/>
          <w:rFonts w:hint="cs"/>
          <w:rtl/>
        </w:rPr>
        <w:t>:</w:t>
      </w:r>
      <w:r w:rsidR="00EE1976" w:rsidRPr="00EE1976">
        <w:rPr>
          <w:rStyle w:val="Char1"/>
          <w:rtl/>
        </w:rPr>
        <w:t xml:space="preserve"> </w:t>
      </w:r>
      <w:r w:rsidR="00EE1976" w:rsidRPr="00EE1976">
        <w:rPr>
          <w:rStyle w:val="Char1"/>
          <w:rFonts w:hint="eastAsia"/>
          <w:rtl/>
        </w:rPr>
        <w:t>عَشْرَةٌ</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النَّبِىُّ</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وَأَبُو</w:t>
      </w:r>
      <w:r w:rsidR="00EE1976" w:rsidRPr="00EE1976">
        <w:rPr>
          <w:rStyle w:val="Char1"/>
          <w:rtl/>
        </w:rPr>
        <w:t xml:space="preserve"> </w:t>
      </w:r>
      <w:r w:rsidR="00EE1976" w:rsidRPr="00EE1976">
        <w:rPr>
          <w:rStyle w:val="Char1"/>
          <w:rFonts w:hint="eastAsia"/>
          <w:rtl/>
        </w:rPr>
        <w:t>بَكْرٍ</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وَعُمَرُ</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وَعُثْمَانُ</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وَعَلِىٌّ</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وَطَلْحَةُ</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وَالزُّبَيْرُ</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الْعَوَّامِ</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وَسَعْدُ</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مَالِكٍ</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eastAsia"/>
          <w:rtl/>
        </w:rPr>
        <w:t>وَعَبْدُ</w:t>
      </w:r>
      <w:r w:rsidR="00EE1976" w:rsidRPr="00EE1976">
        <w:rPr>
          <w:rStyle w:val="Char1"/>
          <w:rtl/>
        </w:rPr>
        <w:t xml:space="preserve"> </w:t>
      </w:r>
      <w:r w:rsidR="00EE1976" w:rsidRPr="00EE1976">
        <w:rPr>
          <w:rStyle w:val="Char1"/>
          <w:rFonts w:hint="eastAsia"/>
          <w:rtl/>
        </w:rPr>
        <w:t>الرَّحْمَنِ</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عَوْفٍ</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الْجَنَّةِ</w:t>
      </w:r>
      <w:r w:rsidR="00EE1976" w:rsidRPr="00EE1976">
        <w:rPr>
          <w:rStyle w:val="Char1"/>
          <w:rtl/>
        </w:rPr>
        <w:t xml:space="preserve"> </w:t>
      </w:r>
      <w:r w:rsidR="00EE1976" w:rsidRPr="00EE1976">
        <w:rPr>
          <w:rStyle w:val="Char1"/>
          <w:rFonts w:hint="cs"/>
          <w:rtl/>
        </w:rPr>
        <w:t>... والعاشر</w:t>
      </w:r>
      <w:r w:rsidR="00EE1976" w:rsidRPr="00EE1976">
        <w:rPr>
          <w:rStyle w:val="Char1"/>
          <w:rtl/>
        </w:rPr>
        <w:t xml:space="preserve"> </w:t>
      </w:r>
      <w:r w:rsidR="00EE1976" w:rsidRPr="00EE1976">
        <w:rPr>
          <w:rStyle w:val="Char1"/>
          <w:rFonts w:hint="eastAsia"/>
          <w:rtl/>
        </w:rPr>
        <w:t>هُوَ</w:t>
      </w:r>
      <w:r w:rsidR="00EE1976" w:rsidRPr="00EE1976">
        <w:rPr>
          <w:rStyle w:val="Char1"/>
          <w:rtl/>
        </w:rPr>
        <w:t xml:space="preserve"> </w:t>
      </w:r>
      <w:r w:rsidR="00EE1976" w:rsidRPr="00EE1976">
        <w:rPr>
          <w:rStyle w:val="Char1"/>
          <w:rFonts w:hint="eastAsia"/>
          <w:rtl/>
        </w:rPr>
        <w:t>سَعِيدُ</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زَيْدٍ</w:t>
      </w:r>
      <w:r w:rsidR="00EE1976">
        <w:rPr>
          <w:rFonts w:ascii="Times New Roman" w:hAnsi="Times New Roman" w:cs="Traditional Arabic" w:hint="cs"/>
          <w:sz w:val="28"/>
          <w:szCs w:val="28"/>
          <w:rtl/>
          <w:lang w:bidi="fa-IR"/>
        </w:rPr>
        <w:t>»</w:t>
      </w:r>
      <w:r w:rsidR="00EE1976" w:rsidRPr="00B44CDE">
        <w:rPr>
          <w:rStyle w:val="0-Char"/>
          <w:vertAlign w:val="superscript"/>
          <w:rtl/>
        </w:rPr>
        <w:footnoteReference w:id="724"/>
      </w:r>
      <w:r w:rsidR="00EE1976" w:rsidRPr="00992158">
        <w:rPr>
          <w:rStyle w:val="0-Char"/>
          <w:rFonts w:hint="cs"/>
          <w:rtl/>
        </w:rPr>
        <w:t>.</w:t>
      </w:r>
    </w:p>
    <w:p w:rsidR="006A7E2C" w:rsidRPr="00CA4D0B" w:rsidRDefault="00EE1976" w:rsidP="00EE5A07">
      <w:pPr>
        <w:pStyle w:val="StyleComplexBLotus12ptJustifiedFirstline05cmCharCharCharCharCharCharChar"/>
        <w:spacing w:line="240" w:lineRule="auto"/>
        <w:rPr>
          <w:rFonts w:ascii="Times New Roman" w:hAnsi="Times New Roman" w:cs="Times New Roman"/>
          <w:sz w:val="28"/>
          <w:szCs w:val="28"/>
          <w:rtl/>
          <w:lang w:bidi="fa-IR"/>
        </w:rPr>
      </w:pPr>
      <w:r w:rsidRPr="00EE1976">
        <w:rPr>
          <w:rFonts w:ascii="Times New Roman" w:hAnsi="Times New Roman" w:cs="Traditional Arabic" w:hint="cs"/>
          <w:sz w:val="26"/>
          <w:szCs w:val="26"/>
          <w:rtl/>
          <w:lang w:bidi="fa-IR"/>
        </w:rPr>
        <w:t>«</w:t>
      </w:r>
      <w:r w:rsidR="006A7E2C" w:rsidRPr="00992158">
        <w:rPr>
          <w:rStyle w:val="0-Char"/>
          <w:rFonts w:hint="cs"/>
          <w:rtl/>
        </w:rPr>
        <w:t>سع</w:t>
      </w:r>
      <w:r w:rsidR="00760FBC">
        <w:rPr>
          <w:rStyle w:val="0-Char"/>
          <w:rFonts w:hint="cs"/>
          <w:rtl/>
        </w:rPr>
        <w:t>ی</w:t>
      </w:r>
      <w:r w:rsidR="006A7E2C" w:rsidRPr="00992158">
        <w:rPr>
          <w:rStyle w:val="0-Char"/>
          <w:rFonts w:hint="cs"/>
          <w:rtl/>
        </w:rPr>
        <w:t>د بن ز</w:t>
      </w:r>
      <w:r w:rsidR="00760FBC">
        <w:rPr>
          <w:rStyle w:val="0-Char"/>
          <w:rFonts w:hint="cs"/>
          <w:rtl/>
        </w:rPr>
        <w:t>ی</w:t>
      </w:r>
      <w:r w:rsidR="006A7E2C" w:rsidRPr="00992158">
        <w:rPr>
          <w:rStyle w:val="0-Char"/>
          <w:rFonts w:hint="cs"/>
          <w:rtl/>
        </w:rPr>
        <w:t>د بن عمرو بن نف</w:t>
      </w:r>
      <w:r w:rsidR="00760FBC">
        <w:rPr>
          <w:rStyle w:val="0-Char"/>
          <w:rFonts w:hint="cs"/>
          <w:rtl/>
        </w:rPr>
        <w:t>ی</w:t>
      </w:r>
      <w:r w:rsidR="006A7E2C" w:rsidRPr="00992158">
        <w:rPr>
          <w:rStyle w:val="0-Char"/>
          <w:rFonts w:hint="cs"/>
          <w:rtl/>
        </w:rPr>
        <w:t>ل فرمود: من خدا را شاهد م</w:t>
      </w:r>
      <w:r w:rsidR="00760FBC">
        <w:rPr>
          <w:rStyle w:val="0-Char"/>
          <w:rFonts w:hint="cs"/>
          <w:rtl/>
        </w:rPr>
        <w:t>ی</w:t>
      </w:r>
      <w:r w:rsidR="006A7E2C" w:rsidRPr="00992158">
        <w:rPr>
          <w:rStyle w:val="0-Char"/>
          <w:rFonts w:hint="cs"/>
          <w:rtl/>
        </w:rPr>
        <w:t>‌گ</w:t>
      </w:r>
      <w:r w:rsidR="00760FBC">
        <w:rPr>
          <w:rStyle w:val="0-Char"/>
          <w:rFonts w:hint="cs"/>
          <w:rtl/>
        </w:rPr>
        <w:t>ی</w:t>
      </w:r>
      <w:r w:rsidR="006A7E2C" w:rsidRPr="00992158">
        <w:rPr>
          <w:rStyle w:val="0-Char"/>
          <w:rFonts w:hint="cs"/>
          <w:rtl/>
        </w:rPr>
        <w:t>رم که رسول خدا</w:t>
      </w:r>
      <w:r w:rsidR="007A4C59" w:rsidRPr="007A4C59">
        <w:rPr>
          <w:rStyle w:val="0-Char"/>
          <w:rFonts w:cs="CTraditional Arabic" w:hint="cs"/>
          <w:rtl/>
        </w:rPr>
        <w:t>ج</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‌گفت: ده نفر در بهشت هستند: 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در جنت هست: ابوبکر در جنت هست عمر در جنت هست عثمان در جنت هست عل</w:t>
      </w:r>
      <w:r w:rsidR="00760FBC">
        <w:rPr>
          <w:rStyle w:val="0-Char"/>
          <w:rFonts w:hint="cs"/>
          <w:rtl/>
        </w:rPr>
        <w:t>ی</w:t>
      </w:r>
      <w:r w:rsidR="006A7E2C" w:rsidRPr="00992158">
        <w:rPr>
          <w:rStyle w:val="0-Char"/>
          <w:rFonts w:hint="cs"/>
          <w:rtl/>
        </w:rPr>
        <w:t xml:space="preserve"> در جنت هست طلحه در جنت هست ز</w:t>
      </w:r>
      <w:r w:rsidR="00760FBC">
        <w:rPr>
          <w:rStyle w:val="0-Char"/>
          <w:rFonts w:hint="cs"/>
          <w:rtl/>
        </w:rPr>
        <w:t>ی</w:t>
      </w:r>
      <w:r w:rsidR="006A7E2C" w:rsidRPr="00992158">
        <w:rPr>
          <w:rStyle w:val="0-Char"/>
          <w:rFonts w:hint="cs"/>
          <w:rtl/>
        </w:rPr>
        <w:t>بر بن عوام در جنت هست. سعد بن مالک در جنت است، عبدالرحمن بن عوف در جنت است دهم سع</w:t>
      </w:r>
      <w:r w:rsidR="00760FBC">
        <w:rPr>
          <w:rStyle w:val="0-Char"/>
          <w:rFonts w:hint="cs"/>
          <w:rtl/>
        </w:rPr>
        <w:t>ی</w:t>
      </w:r>
      <w:r w:rsidR="006A7E2C" w:rsidRPr="00992158">
        <w:rPr>
          <w:rStyle w:val="0-Char"/>
          <w:rFonts w:hint="cs"/>
          <w:rtl/>
        </w:rPr>
        <w:t>د بن ز</w:t>
      </w:r>
      <w:r w:rsidR="00760FBC">
        <w:rPr>
          <w:rStyle w:val="0-Char"/>
          <w:rFonts w:hint="cs"/>
          <w:rtl/>
        </w:rPr>
        <w:t>ی</w:t>
      </w:r>
      <w:r w:rsidR="006A7E2C" w:rsidRPr="00992158">
        <w:rPr>
          <w:rStyle w:val="0-Char"/>
          <w:rFonts w:hint="cs"/>
          <w:rtl/>
        </w:rPr>
        <w:t>د: (راو</w:t>
      </w:r>
      <w:r w:rsidR="00760FBC">
        <w:rPr>
          <w:rStyle w:val="0-Char"/>
          <w:rFonts w:hint="cs"/>
          <w:rtl/>
        </w:rPr>
        <w:t>ی</w:t>
      </w:r>
      <w:r w:rsidR="006A7E2C" w:rsidRPr="00992158">
        <w:rPr>
          <w:rStyle w:val="0-Char"/>
          <w:rFonts w:hint="cs"/>
          <w:rtl/>
        </w:rPr>
        <w:t xml:space="preserve"> حد</w:t>
      </w:r>
      <w:r w:rsidR="00760FBC">
        <w:rPr>
          <w:rStyle w:val="0-Char"/>
          <w:rFonts w:hint="cs"/>
          <w:rtl/>
        </w:rPr>
        <w:t>ی</w:t>
      </w:r>
      <w:r w:rsidR="006A7E2C" w:rsidRPr="00992158">
        <w:rPr>
          <w:rStyle w:val="0-Char"/>
          <w:rFonts w:hint="cs"/>
          <w:rtl/>
        </w:rPr>
        <w:t>ث) در جنت است</w:t>
      </w:r>
      <w:r w:rsidRPr="00EE1976">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 xml:space="preserve">10- </w:t>
      </w:r>
      <w:r w:rsidR="00EE1976">
        <w:rPr>
          <w:rFonts w:ascii="Times New Roman" w:hAnsi="Times New Roman" w:cs="Traditional Arabic" w:hint="cs"/>
          <w:sz w:val="28"/>
          <w:szCs w:val="28"/>
          <w:rtl/>
          <w:lang w:bidi="fa-IR"/>
        </w:rPr>
        <w:t>«</w:t>
      </w:r>
      <w:r w:rsidR="00EE1976" w:rsidRPr="00EE1976">
        <w:rPr>
          <w:rStyle w:val="Char1"/>
          <w:rFonts w:hint="eastAsia"/>
          <w:rtl/>
        </w:rPr>
        <w:t>عَنْ</w:t>
      </w:r>
      <w:r w:rsidR="00EE1976" w:rsidRPr="00EE1976">
        <w:rPr>
          <w:rStyle w:val="Char1"/>
          <w:rtl/>
        </w:rPr>
        <w:t xml:space="preserve"> </w:t>
      </w:r>
      <w:r w:rsidR="00EE1976" w:rsidRPr="00EE1976">
        <w:rPr>
          <w:rStyle w:val="Char1"/>
          <w:rFonts w:hint="eastAsia"/>
          <w:rtl/>
        </w:rPr>
        <w:t>سَعِيدِ</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زَيْدٍ</w:t>
      </w:r>
      <w:r w:rsidR="00EE1976" w:rsidRPr="00EE1976">
        <w:rPr>
          <w:rStyle w:val="Char1"/>
          <w:rtl/>
        </w:rPr>
        <w:t xml:space="preserve"> </w:t>
      </w:r>
      <w:r w:rsidR="00EE1976" w:rsidRPr="00EE1976">
        <w:rPr>
          <w:rStyle w:val="Char1"/>
          <w:rFonts w:hint="eastAsia"/>
          <w:rtl/>
        </w:rPr>
        <w:t>قَالَ</w:t>
      </w:r>
      <w:r w:rsidR="00EE1976" w:rsidRPr="00EE1976">
        <w:rPr>
          <w:rStyle w:val="Char1"/>
          <w:rtl/>
        </w:rPr>
        <w:t xml:space="preserve"> </w:t>
      </w:r>
      <w:r w:rsidR="00EE1976" w:rsidRPr="00EE1976">
        <w:rPr>
          <w:rStyle w:val="Char1"/>
          <w:rFonts w:hint="eastAsia"/>
          <w:rtl/>
        </w:rPr>
        <w:t>أَشْهَدُ</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sidRPr="00EE1976">
        <w:rPr>
          <w:rStyle w:val="Char1"/>
          <w:rtl/>
        </w:rPr>
        <w:t xml:space="preserve"> </w:t>
      </w:r>
      <w:r w:rsidR="00EE1976" w:rsidRPr="00EE1976">
        <w:rPr>
          <w:rStyle w:val="Char1"/>
          <w:rFonts w:hint="eastAsia"/>
          <w:rtl/>
        </w:rPr>
        <w:t>أَنِّى</w:t>
      </w:r>
      <w:r w:rsidR="00EE1976" w:rsidRPr="00EE1976">
        <w:rPr>
          <w:rStyle w:val="Char1"/>
          <w:rtl/>
        </w:rPr>
        <w:t xml:space="preserve"> </w:t>
      </w:r>
      <w:r w:rsidR="00EE1976" w:rsidRPr="00EE1976">
        <w:rPr>
          <w:rStyle w:val="Char1"/>
          <w:rFonts w:hint="eastAsia"/>
          <w:rtl/>
        </w:rPr>
        <w:t>سَمِعْتُهُ</w:t>
      </w:r>
      <w:r w:rsidR="00EE1976" w:rsidRPr="00EE1976">
        <w:rPr>
          <w:rStyle w:val="Char1"/>
          <w:rtl/>
        </w:rPr>
        <w:t xml:space="preserve"> </w:t>
      </w:r>
      <w:r w:rsidR="00EE1976" w:rsidRPr="00EE1976">
        <w:rPr>
          <w:rStyle w:val="Char1"/>
          <w:rFonts w:hint="eastAsia"/>
          <w:rtl/>
        </w:rPr>
        <w:t>يَقُولُ</w:t>
      </w:r>
      <w:r w:rsidR="00EE1976">
        <w:rPr>
          <w:rStyle w:val="Char1"/>
          <w:rFonts w:hint="cs"/>
          <w:rtl/>
        </w:rPr>
        <w:t>:</w:t>
      </w:r>
      <w:r w:rsidR="00EE1976" w:rsidRPr="00EE1976">
        <w:rPr>
          <w:rStyle w:val="Char1"/>
          <w:rtl/>
        </w:rPr>
        <w:t xml:space="preserve"> </w:t>
      </w:r>
      <w:r w:rsidR="00EE1976" w:rsidRPr="00EE1976">
        <w:rPr>
          <w:rStyle w:val="Char1"/>
          <w:rFonts w:hint="eastAsia"/>
          <w:rtl/>
        </w:rPr>
        <w:t>اثْبُتْ</w:t>
      </w:r>
      <w:r w:rsidR="00EE1976" w:rsidRPr="00EE1976">
        <w:rPr>
          <w:rStyle w:val="Char1"/>
          <w:rtl/>
        </w:rPr>
        <w:t xml:space="preserve"> </w:t>
      </w:r>
      <w:r w:rsidR="00EE1976" w:rsidRPr="00EE1976">
        <w:rPr>
          <w:rStyle w:val="Char1"/>
          <w:rFonts w:hint="eastAsia"/>
          <w:rtl/>
        </w:rPr>
        <w:t>حِرَاءُ</w:t>
      </w:r>
      <w:r w:rsidR="00EE1976" w:rsidRPr="00EE1976">
        <w:rPr>
          <w:rStyle w:val="Char1"/>
          <w:rtl/>
        </w:rPr>
        <w:t xml:space="preserve"> </w:t>
      </w:r>
      <w:r w:rsidR="00EE1976" w:rsidRPr="00EE1976">
        <w:rPr>
          <w:rStyle w:val="Char1"/>
          <w:rFonts w:hint="eastAsia"/>
          <w:rtl/>
        </w:rPr>
        <w:t>فَمَا</w:t>
      </w:r>
      <w:r w:rsidR="00EE1976" w:rsidRPr="00EE1976">
        <w:rPr>
          <w:rStyle w:val="Char1"/>
          <w:rtl/>
        </w:rPr>
        <w:t xml:space="preserve"> </w:t>
      </w:r>
      <w:r w:rsidR="00EE1976" w:rsidRPr="00EE1976">
        <w:rPr>
          <w:rStyle w:val="Char1"/>
          <w:rFonts w:hint="eastAsia"/>
          <w:rtl/>
        </w:rPr>
        <w:t>عَلَيْكَ</w:t>
      </w:r>
      <w:r w:rsidR="00EE1976" w:rsidRPr="00EE1976">
        <w:rPr>
          <w:rStyle w:val="Char1"/>
          <w:rtl/>
        </w:rPr>
        <w:t xml:space="preserve"> </w:t>
      </w:r>
      <w:r w:rsidR="00EE1976" w:rsidRPr="00EE1976">
        <w:rPr>
          <w:rStyle w:val="Char1"/>
          <w:rFonts w:hint="eastAsia"/>
          <w:rtl/>
        </w:rPr>
        <w:t>إِلاَّ</w:t>
      </w:r>
      <w:r w:rsidR="00EE1976" w:rsidRPr="00EE1976">
        <w:rPr>
          <w:rStyle w:val="Char1"/>
          <w:rtl/>
        </w:rPr>
        <w:t xml:space="preserve"> </w:t>
      </w:r>
      <w:r w:rsidR="00EE1976" w:rsidRPr="00EE1976">
        <w:rPr>
          <w:rStyle w:val="Char1"/>
          <w:rFonts w:hint="eastAsia"/>
          <w:rtl/>
        </w:rPr>
        <w:t>نَبِىٌّ</w:t>
      </w:r>
      <w:r w:rsidR="00EE1976" w:rsidRPr="00EE1976">
        <w:rPr>
          <w:rStyle w:val="Char1"/>
          <w:rtl/>
        </w:rPr>
        <w:t xml:space="preserve"> </w:t>
      </w:r>
      <w:r w:rsidR="00EE1976" w:rsidRPr="00EE1976">
        <w:rPr>
          <w:rStyle w:val="Char1"/>
          <w:rFonts w:hint="eastAsia"/>
          <w:rtl/>
        </w:rPr>
        <w:t>أَوْ</w:t>
      </w:r>
      <w:r w:rsidR="00EE1976" w:rsidRPr="00EE1976">
        <w:rPr>
          <w:rStyle w:val="Char1"/>
          <w:rtl/>
        </w:rPr>
        <w:t xml:space="preserve"> </w:t>
      </w:r>
      <w:r w:rsidR="00EE1976" w:rsidRPr="00EE1976">
        <w:rPr>
          <w:rStyle w:val="Char1"/>
          <w:rFonts w:hint="eastAsia"/>
          <w:rtl/>
        </w:rPr>
        <w:t>صِدِّيقٌ</w:t>
      </w:r>
      <w:r w:rsidR="00EE1976" w:rsidRPr="00EE1976">
        <w:rPr>
          <w:rStyle w:val="Char1"/>
          <w:rtl/>
        </w:rPr>
        <w:t xml:space="preserve"> </w:t>
      </w:r>
      <w:r w:rsidR="00EE1976" w:rsidRPr="00EE1976">
        <w:rPr>
          <w:rStyle w:val="Char1"/>
          <w:rFonts w:hint="eastAsia"/>
          <w:rtl/>
        </w:rPr>
        <w:t>أَوْ</w:t>
      </w:r>
      <w:r w:rsidR="00EE1976" w:rsidRPr="00EE1976">
        <w:rPr>
          <w:rStyle w:val="Char1"/>
          <w:rtl/>
        </w:rPr>
        <w:t xml:space="preserve"> </w:t>
      </w:r>
      <w:r w:rsidR="00EE1976" w:rsidRPr="00EE1976">
        <w:rPr>
          <w:rStyle w:val="Char1"/>
          <w:rFonts w:hint="eastAsia"/>
          <w:rtl/>
        </w:rPr>
        <w:t>شَهِيدٌ</w:t>
      </w:r>
      <w:r w:rsidR="00EE1976" w:rsidRPr="00EE1976">
        <w:rPr>
          <w:rStyle w:val="Char1"/>
          <w:rtl/>
        </w:rPr>
        <w:t xml:space="preserve">. </w:t>
      </w:r>
      <w:r w:rsidR="00EE1976" w:rsidRPr="00EE1976">
        <w:rPr>
          <w:rStyle w:val="Char1"/>
          <w:rFonts w:hint="eastAsia"/>
          <w:rtl/>
        </w:rPr>
        <w:t>وَعَدَّهُمْ</w:t>
      </w:r>
      <w:r w:rsidR="00EE1976" w:rsidRPr="00EE1976">
        <w:rPr>
          <w:rStyle w:val="Char1"/>
          <w:rtl/>
        </w:rPr>
        <w:t xml:space="preserve"> </w:t>
      </w:r>
      <w:r w:rsidR="00EE1976" w:rsidRPr="00EE1976">
        <w:rPr>
          <w:rStyle w:val="Char1"/>
          <w:rFonts w:hint="eastAsia"/>
          <w:rtl/>
        </w:rPr>
        <w:t>رَسُولُ</w:t>
      </w:r>
      <w:r w:rsidR="00EE1976" w:rsidRPr="00EE1976">
        <w:rPr>
          <w:rStyle w:val="Char1"/>
          <w:rtl/>
        </w:rPr>
        <w:t xml:space="preserve"> </w:t>
      </w:r>
      <w:r w:rsidR="00EE1976" w:rsidRPr="00EE1976">
        <w:rPr>
          <w:rStyle w:val="Char1"/>
          <w:rFonts w:hint="eastAsia"/>
          <w:rtl/>
        </w:rPr>
        <w:t>اللَّهِ</w:t>
      </w:r>
      <w:r w:rsidR="007A4C59" w:rsidRPr="007A4C59">
        <w:rPr>
          <w:rStyle w:val="Char1"/>
          <w:rFonts w:cs="CTraditional Arabic"/>
          <w:rtl/>
        </w:rPr>
        <w:t xml:space="preserve"> ج</w:t>
      </w:r>
      <w:r w:rsidR="00EE1976" w:rsidRPr="00EE1976">
        <w:rPr>
          <w:rStyle w:val="Char1"/>
          <w:rtl/>
        </w:rPr>
        <w:t xml:space="preserve"> </w:t>
      </w:r>
      <w:r w:rsidR="00EE1976" w:rsidRPr="00EE1976">
        <w:rPr>
          <w:rStyle w:val="Char1"/>
          <w:rFonts w:hint="eastAsia"/>
          <w:rtl/>
        </w:rPr>
        <w:t>أَبُو</w:t>
      </w:r>
      <w:r w:rsidR="00EE1976" w:rsidRPr="00EE1976">
        <w:rPr>
          <w:rStyle w:val="Char1"/>
          <w:rtl/>
        </w:rPr>
        <w:t xml:space="preserve"> </w:t>
      </w:r>
      <w:r w:rsidR="00EE1976" w:rsidRPr="00EE1976">
        <w:rPr>
          <w:rStyle w:val="Char1"/>
          <w:rFonts w:hint="eastAsia"/>
          <w:rtl/>
        </w:rPr>
        <w:t>بَكْرٍ</w:t>
      </w:r>
      <w:r w:rsidR="00EE1976" w:rsidRPr="00EE1976">
        <w:rPr>
          <w:rStyle w:val="Char1"/>
          <w:rtl/>
        </w:rPr>
        <w:t xml:space="preserve"> </w:t>
      </w:r>
      <w:r w:rsidR="00EE1976" w:rsidRPr="00EE1976">
        <w:rPr>
          <w:rStyle w:val="Char1"/>
          <w:rFonts w:hint="eastAsia"/>
          <w:rtl/>
        </w:rPr>
        <w:t>وَعُمَرُ</w:t>
      </w:r>
      <w:r w:rsidR="00EE1976" w:rsidRPr="00EE1976">
        <w:rPr>
          <w:rStyle w:val="Char1"/>
          <w:rtl/>
        </w:rPr>
        <w:t xml:space="preserve"> </w:t>
      </w:r>
      <w:r w:rsidR="00EE1976" w:rsidRPr="00EE1976">
        <w:rPr>
          <w:rStyle w:val="Char1"/>
          <w:rFonts w:hint="eastAsia"/>
          <w:rtl/>
        </w:rPr>
        <w:t>وَعُثْمَانُ</w:t>
      </w:r>
      <w:r w:rsidR="00EE1976" w:rsidRPr="00EE1976">
        <w:rPr>
          <w:rStyle w:val="Char1"/>
          <w:rtl/>
        </w:rPr>
        <w:t xml:space="preserve"> </w:t>
      </w:r>
      <w:r w:rsidR="00EE1976" w:rsidRPr="00EE1976">
        <w:rPr>
          <w:rStyle w:val="Char1"/>
          <w:rFonts w:hint="eastAsia"/>
          <w:rtl/>
        </w:rPr>
        <w:t>وَعَلِىٌّ</w:t>
      </w:r>
      <w:r w:rsidR="00EE1976" w:rsidRPr="00EE1976">
        <w:rPr>
          <w:rStyle w:val="Char1"/>
          <w:rtl/>
        </w:rPr>
        <w:t xml:space="preserve"> </w:t>
      </w:r>
      <w:r w:rsidR="00EE1976" w:rsidRPr="00EE1976">
        <w:rPr>
          <w:rStyle w:val="Char1"/>
          <w:rFonts w:hint="eastAsia"/>
          <w:rtl/>
        </w:rPr>
        <w:t>وَطَلْحَةُ</w:t>
      </w:r>
      <w:r w:rsidR="00EE1976" w:rsidRPr="00EE1976">
        <w:rPr>
          <w:rStyle w:val="Char1"/>
          <w:rtl/>
        </w:rPr>
        <w:t xml:space="preserve"> </w:t>
      </w:r>
      <w:r w:rsidR="00EE1976" w:rsidRPr="00EE1976">
        <w:rPr>
          <w:rStyle w:val="Char1"/>
          <w:rFonts w:hint="eastAsia"/>
          <w:rtl/>
        </w:rPr>
        <w:t>وَالزُّبَيْرُ</w:t>
      </w:r>
      <w:r w:rsidR="00EE1976" w:rsidRPr="00EE1976">
        <w:rPr>
          <w:rStyle w:val="Char1"/>
          <w:rtl/>
        </w:rPr>
        <w:t xml:space="preserve"> </w:t>
      </w:r>
      <w:r w:rsidR="00EE1976" w:rsidRPr="00EE1976">
        <w:rPr>
          <w:rStyle w:val="Char1"/>
          <w:rFonts w:hint="eastAsia"/>
          <w:rtl/>
        </w:rPr>
        <w:t>وَسَعْدٌ</w:t>
      </w:r>
      <w:r w:rsidR="00EE1976" w:rsidRPr="00EE1976">
        <w:rPr>
          <w:rStyle w:val="Char1"/>
          <w:rtl/>
        </w:rPr>
        <w:t xml:space="preserve"> </w:t>
      </w:r>
      <w:r w:rsidR="00EE1976" w:rsidRPr="00EE1976">
        <w:rPr>
          <w:rStyle w:val="Char1"/>
          <w:rFonts w:hint="eastAsia"/>
          <w:rtl/>
        </w:rPr>
        <w:t>وَابْنُ</w:t>
      </w:r>
      <w:r w:rsidR="00EE1976" w:rsidRPr="00EE1976">
        <w:rPr>
          <w:rStyle w:val="Char1"/>
          <w:rtl/>
        </w:rPr>
        <w:t xml:space="preserve"> </w:t>
      </w:r>
      <w:r w:rsidR="00EE1976" w:rsidRPr="00EE1976">
        <w:rPr>
          <w:rStyle w:val="Char1"/>
          <w:rFonts w:hint="eastAsia"/>
          <w:rtl/>
        </w:rPr>
        <w:t>عَوْفٍ</w:t>
      </w:r>
      <w:r w:rsidR="00EE1976" w:rsidRPr="00EE1976">
        <w:rPr>
          <w:rStyle w:val="Char1"/>
          <w:rtl/>
        </w:rPr>
        <w:t xml:space="preserve"> </w:t>
      </w:r>
      <w:r w:rsidR="00EE1976" w:rsidRPr="00EE1976">
        <w:rPr>
          <w:rStyle w:val="Char1"/>
          <w:rFonts w:hint="eastAsia"/>
          <w:rtl/>
        </w:rPr>
        <w:t>وَسَعِيدُ</w:t>
      </w:r>
      <w:r w:rsidR="00EE1976" w:rsidRPr="00EE1976">
        <w:rPr>
          <w:rStyle w:val="Char1"/>
          <w:rtl/>
        </w:rPr>
        <w:t xml:space="preserve"> </w:t>
      </w:r>
      <w:r w:rsidR="00EE1976" w:rsidRPr="00EE1976">
        <w:rPr>
          <w:rStyle w:val="Char1"/>
          <w:rFonts w:hint="eastAsia"/>
          <w:rtl/>
        </w:rPr>
        <w:t>بْنُ</w:t>
      </w:r>
      <w:r w:rsidR="00EE1976" w:rsidRPr="00EE1976">
        <w:rPr>
          <w:rStyle w:val="Char1"/>
          <w:rtl/>
        </w:rPr>
        <w:t xml:space="preserve"> </w:t>
      </w:r>
      <w:r w:rsidR="00EE1976" w:rsidRPr="00EE1976">
        <w:rPr>
          <w:rStyle w:val="Char1"/>
          <w:rFonts w:hint="eastAsia"/>
          <w:rtl/>
        </w:rPr>
        <w:t>زَيْدٍ</w:t>
      </w:r>
      <w:r w:rsidR="00EE1976">
        <w:rPr>
          <w:rFonts w:ascii="Times New Roman" w:hAnsi="Times New Roman" w:cs="Traditional Arabic" w:hint="cs"/>
          <w:sz w:val="28"/>
          <w:szCs w:val="28"/>
          <w:rtl/>
          <w:lang w:bidi="fa-IR"/>
        </w:rPr>
        <w:t>»</w:t>
      </w:r>
      <w:r w:rsidRPr="00B44CDE">
        <w:rPr>
          <w:rStyle w:val="0-Char"/>
          <w:vertAlign w:val="superscript"/>
          <w:rtl/>
        </w:rPr>
        <w:footnoteReference w:id="725"/>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سع</w:t>
      </w:r>
      <w:r w:rsidR="00760FBC">
        <w:rPr>
          <w:rStyle w:val="0-Char"/>
          <w:rFonts w:hint="cs"/>
          <w:rtl/>
        </w:rPr>
        <w:t>ی</w:t>
      </w:r>
      <w:r w:rsidR="006A7E2C" w:rsidRPr="00992158">
        <w:rPr>
          <w:rStyle w:val="0-Char"/>
          <w:rFonts w:hint="cs"/>
          <w:rtl/>
        </w:rPr>
        <w:t>د بن ز</w:t>
      </w:r>
      <w:r w:rsidR="00760FBC">
        <w:rPr>
          <w:rStyle w:val="0-Char"/>
          <w:rFonts w:hint="cs"/>
          <w:rtl/>
        </w:rPr>
        <w:t>ی</w:t>
      </w:r>
      <w:r w:rsidR="006A7E2C" w:rsidRPr="00992158">
        <w:rPr>
          <w:rStyle w:val="0-Char"/>
          <w:rFonts w:hint="cs"/>
          <w:rtl/>
        </w:rPr>
        <w:t>د م</w:t>
      </w:r>
      <w:r w:rsidR="00760FBC">
        <w:rPr>
          <w:rStyle w:val="0-Char"/>
          <w:rFonts w:hint="cs"/>
          <w:rtl/>
        </w:rPr>
        <w:t>ی</w:t>
      </w:r>
      <w:r w:rsidR="006A7E2C" w:rsidRPr="00992158">
        <w:rPr>
          <w:rStyle w:val="0-Char"/>
          <w:rFonts w:hint="cs"/>
          <w:rtl/>
        </w:rPr>
        <w:t>‌گو</w:t>
      </w:r>
      <w:r w:rsidR="00760FBC">
        <w:rPr>
          <w:rStyle w:val="0-Char"/>
          <w:rFonts w:hint="cs"/>
          <w:rtl/>
        </w:rPr>
        <w:t>ی</w:t>
      </w:r>
      <w:r w:rsidR="006A7E2C" w:rsidRPr="00992158">
        <w:rPr>
          <w:rStyle w:val="0-Char"/>
          <w:rFonts w:hint="cs"/>
          <w:rtl/>
        </w:rPr>
        <w:t>د: من بر رسول خدا</w:t>
      </w:r>
      <w:r w:rsidR="007A4C59" w:rsidRPr="007A4C59">
        <w:rPr>
          <w:rStyle w:val="0-Char"/>
          <w:rFonts w:cs="CTraditional Arabic" w:hint="cs"/>
          <w:rtl/>
        </w:rPr>
        <w:t xml:space="preserve"> ج</w:t>
      </w:r>
      <w:r w:rsidR="006A7E2C" w:rsidRPr="00992158">
        <w:rPr>
          <w:rStyle w:val="0-Char"/>
          <w:rFonts w:hint="cs"/>
          <w:rtl/>
        </w:rPr>
        <w:t xml:space="preserve"> گواه</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‌دهم و به تحق</w:t>
      </w:r>
      <w:r w:rsidR="00760FBC">
        <w:rPr>
          <w:rStyle w:val="0-Char"/>
          <w:rFonts w:hint="cs"/>
          <w:rtl/>
        </w:rPr>
        <w:t>ی</w:t>
      </w:r>
      <w:r w:rsidR="006A7E2C" w:rsidRPr="00992158">
        <w:rPr>
          <w:rStyle w:val="0-Char"/>
          <w:rFonts w:hint="cs"/>
          <w:rtl/>
        </w:rPr>
        <w:t>ق از او شن</w:t>
      </w:r>
      <w:r w:rsidR="00760FBC">
        <w:rPr>
          <w:rStyle w:val="0-Char"/>
          <w:rFonts w:hint="cs"/>
          <w:rtl/>
        </w:rPr>
        <w:t>ی</w:t>
      </w:r>
      <w:r w:rsidR="006A7E2C" w:rsidRPr="00992158">
        <w:rPr>
          <w:rStyle w:val="0-Char"/>
          <w:rFonts w:hint="cs"/>
          <w:rtl/>
        </w:rPr>
        <w:t>دم که م</w:t>
      </w:r>
      <w:r w:rsidR="00760FBC">
        <w:rPr>
          <w:rStyle w:val="0-Char"/>
          <w:rFonts w:hint="cs"/>
          <w:rtl/>
        </w:rPr>
        <w:t>ی</w:t>
      </w:r>
      <w:r w:rsidR="006A7E2C" w:rsidRPr="00992158">
        <w:rPr>
          <w:rStyle w:val="0-Char"/>
          <w:rFonts w:hint="cs"/>
          <w:rtl/>
        </w:rPr>
        <w:t>‌فرمود: آرام بگ</w:t>
      </w:r>
      <w:r w:rsidR="00760FBC">
        <w:rPr>
          <w:rStyle w:val="0-Char"/>
          <w:rFonts w:hint="cs"/>
          <w:rtl/>
        </w:rPr>
        <w:t>ی</w:t>
      </w:r>
      <w:r w:rsidR="006A7E2C" w:rsidRPr="00992158">
        <w:rPr>
          <w:rStyle w:val="0-Char"/>
          <w:rFonts w:hint="cs"/>
          <w:rtl/>
        </w:rPr>
        <w:t>ر، ا</w:t>
      </w:r>
      <w:r w:rsidR="00760FBC">
        <w:rPr>
          <w:rStyle w:val="0-Char"/>
          <w:rFonts w:hint="cs"/>
          <w:rtl/>
        </w:rPr>
        <w:t>ی</w:t>
      </w:r>
      <w:r w:rsidR="006A7E2C" w:rsidRPr="00992158">
        <w:rPr>
          <w:rStyle w:val="0-Char"/>
          <w:rFonts w:hint="cs"/>
          <w:rtl/>
        </w:rPr>
        <w:t xml:space="preserve"> غار حرا، بر پشت تو جز نب</w:t>
      </w:r>
      <w:r w:rsidR="00760FBC">
        <w:rPr>
          <w:rStyle w:val="0-Char"/>
          <w:rFonts w:hint="cs"/>
          <w:rtl/>
        </w:rPr>
        <w:t>ی</w:t>
      </w:r>
      <w:r w:rsidR="006A7E2C" w:rsidRPr="00992158">
        <w:rPr>
          <w:rStyle w:val="0-Char"/>
          <w:rFonts w:hint="cs"/>
          <w:rtl/>
        </w:rPr>
        <w:t xml:space="preserve"> و صد</w:t>
      </w:r>
      <w:r w:rsidR="00760FBC">
        <w:rPr>
          <w:rStyle w:val="0-Char"/>
          <w:rFonts w:hint="cs"/>
          <w:rtl/>
        </w:rPr>
        <w:t>ی</w:t>
      </w:r>
      <w:r w:rsidR="006A7E2C" w:rsidRPr="00992158">
        <w:rPr>
          <w:rStyle w:val="0-Char"/>
          <w:rFonts w:hint="cs"/>
          <w:rtl/>
        </w:rPr>
        <w:t>ق شه</w:t>
      </w:r>
      <w:r w:rsidR="00760FBC">
        <w:rPr>
          <w:rStyle w:val="0-Char"/>
          <w:rFonts w:hint="cs"/>
          <w:rtl/>
        </w:rPr>
        <w:t>ی</w:t>
      </w:r>
      <w:r w:rsidR="006A7E2C" w:rsidRPr="00992158">
        <w:rPr>
          <w:rStyle w:val="0-Char"/>
          <w:rFonts w:hint="cs"/>
          <w:rtl/>
        </w:rPr>
        <w:t>د کس</w:t>
      </w:r>
      <w:r w:rsidR="00760FBC">
        <w:rPr>
          <w:rStyle w:val="0-Char"/>
          <w:rFonts w:hint="cs"/>
          <w:rtl/>
        </w:rPr>
        <w:t>ی</w:t>
      </w:r>
      <w:r w:rsidR="006A7E2C" w:rsidRPr="00992158">
        <w:rPr>
          <w:rStyle w:val="0-Char"/>
          <w:rFonts w:hint="cs"/>
          <w:rtl/>
        </w:rPr>
        <w:t xml:space="preserve"> د</w:t>
      </w:r>
      <w:r w:rsidR="00760FBC">
        <w:rPr>
          <w:rStyle w:val="0-Char"/>
          <w:rFonts w:hint="cs"/>
          <w:rtl/>
        </w:rPr>
        <w:t>ی</w:t>
      </w:r>
      <w:r w:rsidR="006A7E2C" w:rsidRPr="00992158">
        <w:rPr>
          <w:rStyle w:val="0-Char"/>
          <w:rFonts w:hint="cs"/>
          <w:rtl/>
        </w:rPr>
        <w:t>گر ن</w:t>
      </w:r>
      <w:r w:rsidR="00760FBC">
        <w:rPr>
          <w:rStyle w:val="0-Char"/>
          <w:rFonts w:hint="cs"/>
          <w:rtl/>
        </w:rPr>
        <w:t>ی</w:t>
      </w:r>
      <w:r w:rsidR="006A7E2C" w:rsidRPr="00992158">
        <w:rPr>
          <w:rStyle w:val="0-Char"/>
          <w:rFonts w:hint="cs"/>
          <w:rtl/>
        </w:rPr>
        <w:t>ست، و بعد ا</w:t>
      </w:r>
      <w:r w:rsidR="00760FBC">
        <w:rPr>
          <w:rStyle w:val="0-Char"/>
          <w:rFonts w:hint="cs"/>
          <w:rtl/>
        </w:rPr>
        <w:t>ی</w:t>
      </w:r>
      <w:r w:rsidR="006A7E2C" w:rsidRPr="00992158">
        <w:rPr>
          <w:rStyle w:val="0-Char"/>
          <w:rFonts w:hint="cs"/>
          <w:rtl/>
        </w:rPr>
        <w:t>ن افراد را شمرد: رسول الله، ابوبکر، و عمر، و عثمان، و عل</w:t>
      </w:r>
      <w:r w:rsidR="00760FBC">
        <w:rPr>
          <w:rStyle w:val="0-Char"/>
          <w:rFonts w:hint="cs"/>
          <w:rtl/>
        </w:rPr>
        <w:t>ی</w:t>
      </w:r>
      <w:r w:rsidR="006A7E2C" w:rsidRPr="00992158">
        <w:rPr>
          <w:rStyle w:val="0-Char"/>
          <w:rFonts w:hint="cs"/>
          <w:rtl/>
        </w:rPr>
        <w:t xml:space="preserve"> و طلحه، و الزب</w:t>
      </w:r>
      <w:r w:rsidR="00760FBC">
        <w:rPr>
          <w:rStyle w:val="0-Char"/>
          <w:rFonts w:hint="cs"/>
          <w:rtl/>
        </w:rPr>
        <w:t>ی</w:t>
      </w:r>
      <w:r w:rsidR="006A7E2C" w:rsidRPr="00992158">
        <w:rPr>
          <w:rStyle w:val="0-Char"/>
          <w:rFonts w:hint="cs"/>
          <w:rtl/>
        </w:rPr>
        <w:t>ر، و سعد، و ابو عوف و سع</w:t>
      </w:r>
      <w:r w:rsidR="00760FBC">
        <w:rPr>
          <w:rStyle w:val="0-Char"/>
          <w:rFonts w:hint="cs"/>
          <w:rtl/>
        </w:rPr>
        <w:t>ی</w:t>
      </w:r>
      <w:r w:rsidR="006A7E2C" w:rsidRPr="00992158">
        <w:rPr>
          <w:rStyle w:val="0-Char"/>
          <w:rFonts w:hint="cs"/>
          <w:rtl/>
        </w:rPr>
        <w:t>د بن ز</w:t>
      </w:r>
      <w:r w:rsidR="00760FBC">
        <w:rPr>
          <w:rStyle w:val="0-Char"/>
          <w:rFonts w:hint="cs"/>
          <w:rtl/>
        </w:rPr>
        <w:t>ی</w:t>
      </w:r>
      <w:r w:rsidR="006A7E2C" w:rsidRPr="00992158">
        <w:rPr>
          <w:rStyle w:val="0-Char"/>
          <w:rFonts w:hint="cs"/>
          <w:rtl/>
        </w:rPr>
        <w:t>د</w:t>
      </w:r>
      <w:r w:rsidRPr="00EE1976">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و در بخار</w:t>
      </w:r>
      <w:r w:rsidR="00760FBC">
        <w:rPr>
          <w:rStyle w:val="0-Char"/>
          <w:rFonts w:hint="cs"/>
          <w:rtl/>
        </w:rPr>
        <w:t>ی</w:t>
      </w:r>
      <w:r w:rsidR="006A7E2C" w:rsidRPr="00992158">
        <w:rPr>
          <w:rStyle w:val="0-Char"/>
          <w:rFonts w:hint="cs"/>
          <w:rtl/>
        </w:rPr>
        <w:t xml:space="preserve"> ص</w:t>
      </w:r>
      <w:r w:rsidRPr="00992158">
        <w:rPr>
          <w:rStyle w:val="0-Char"/>
          <w:rFonts w:hint="cs"/>
          <w:rtl/>
        </w:rPr>
        <w:t>:</w:t>
      </w:r>
      <w:r w:rsidR="006A7E2C" w:rsidRPr="00992158">
        <w:rPr>
          <w:rStyle w:val="0-Char"/>
          <w:rFonts w:hint="cs"/>
          <w:rtl/>
        </w:rPr>
        <w:t xml:space="preserve"> 519</w:t>
      </w:r>
      <w:r w:rsidRPr="00992158">
        <w:rPr>
          <w:rStyle w:val="0-Char"/>
          <w:rFonts w:hint="cs"/>
          <w:rtl/>
        </w:rPr>
        <w:t>،</w:t>
      </w:r>
      <w:r w:rsidR="006A7E2C" w:rsidRPr="00992158">
        <w:rPr>
          <w:rStyle w:val="0-Char"/>
          <w:rFonts w:hint="cs"/>
          <w:rtl/>
        </w:rPr>
        <w:t xml:space="preserve"> به روا</w:t>
      </w:r>
      <w:r w:rsidR="00760FBC">
        <w:rPr>
          <w:rStyle w:val="0-Char"/>
          <w:rFonts w:hint="cs"/>
          <w:rtl/>
        </w:rPr>
        <w:t>ی</w:t>
      </w:r>
      <w:r w:rsidR="006A7E2C" w:rsidRPr="00992158">
        <w:rPr>
          <w:rStyle w:val="0-Char"/>
          <w:rFonts w:hint="cs"/>
          <w:rtl/>
        </w:rPr>
        <w:t>ت انس چن</w:t>
      </w:r>
      <w:r w:rsidR="00760FBC">
        <w:rPr>
          <w:rStyle w:val="0-Char"/>
          <w:rFonts w:hint="cs"/>
          <w:rtl/>
        </w:rPr>
        <w:t>ی</w:t>
      </w:r>
      <w:r w:rsidR="006A7E2C" w:rsidRPr="00992158">
        <w:rPr>
          <w:rStyle w:val="0-Char"/>
          <w:rFonts w:hint="cs"/>
          <w:rtl/>
        </w:rPr>
        <w:t>ن آمده</w:t>
      </w:r>
      <w:r w:rsidRPr="00992158">
        <w:rPr>
          <w:rStyle w:val="0-Char"/>
          <w:rFonts w:hint="cs"/>
          <w:rtl/>
        </w:rPr>
        <w:t xml:space="preserve">: </w:t>
      </w:r>
      <w:r>
        <w:rPr>
          <w:rFonts w:ascii="Times New Roman" w:hAnsi="Times New Roman" w:cs="Traditional Arabic" w:hint="cs"/>
          <w:sz w:val="28"/>
          <w:szCs w:val="28"/>
          <w:rtl/>
          <w:lang w:bidi="fa-IR"/>
        </w:rPr>
        <w:t>«</w:t>
      </w:r>
      <w:r w:rsidRPr="00EE1976">
        <w:rPr>
          <w:rStyle w:val="Char1"/>
          <w:rFonts w:hint="eastAsia"/>
          <w:rtl/>
        </w:rPr>
        <w:t>أَنَّ</w:t>
      </w:r>
      <w:r w:rsidRPr="00EE1976">
        <w:rPr>
          <w:rStyle w:val="Char1"/>
          <w:rtl/>
        </w:rPr>
        <w:t xml:space="preserve"> </w:t>
      </w:r>
      <w:r w:rsidRPr="00EE1976">
        <w:rPr>
          <w:rStyle w:val="Char1"/>
          <w:rFonts w:hint="eastAsia"/>
          <w:rtl/>
        </w:rPr>
        <w:t>النَّبِىَّ</w:t>
      </w:r>
      <w:r w:rsidR="007A4C59" w:rsidRPr="007A4C59">
        <w:rPr>
          <w:rStyle w:val="Char1"/>
          <w:rFonts w:cs="CTraditional Arabic"/>
          <w:rtl/>
        </w:rPr>
        <w:t xml:space="preserve"> ج</w:t>
      </w:r>
      <w:r w:rsidRPr="00EE1976">
        <w:rPr>
          <w:rStyle w:val="Char1"/>
          <w:rtl/>
        </w:rPr>
        <w:t xml:space="preserve"> </w:t>
      </w:r>
      <w:r w:rsidRPr="00EE1976">
        <w:rPr>
          <w:rStyle w:val="Char1"/>
          <w:rFonts w:hint="eastAsia"/>
          <w:rtl/>
        </w:rPr>
        <w:t>صَعِدَ</w:t>
      </w:r>
      <w:r w:rsidRPr="00EE1976">
        <w:rPr>
          <w:rStyle w:val="Char1"/>
          <w:rtl/>
        </w:rPr>
        <w:t xml:space="preserve"> </w:t>
      </w:r>
      <w:r w:rsidRPr="00EE1976">
        <w:rPr>
          <w:rStyle w:val="Char1"/>
          <w:rFonts w:hint="eastAsia"/>
          <w:rtl/>
        </w:rPr>
        <w:t>أُحُدًا</w:t>
      </w:r>
      <w:r w:rsidRPr="00EE1976">
        <w:rPr>
          <w:rStyle w:val="Char1"/>
          <w:rtl/>
        </w:rPr>
        <w:t xml:space="preserve"> </w:t>
      </w:r>
      <w:r w:rsidRPr="00EE1976">
        <w:rPr>
          <w:rStyle w:val="Char1"/>
          <w:rFonts w:hint="eastAsia"/>
          <w:rtl/>
        </w:rPr>
        <w:t>وَأَبُو</w:t>
      </w:r>
      <w:r w:rsidRPr="00EE1976">
        <w:rPr>
          <w:rStyle w:val="Char1"/>
          <w:rtl/>
        </w:rPr>
        <w:t xml:space="preserve"> </w:t>
      </w:r>
      <w:r w:rsidRPr="00EE1976">
        <w:rPr>
          <w:rStyle w:val="Char1"/>
          <w:rFonts w:hint="eastAsia"/>
          <w:rtl/>
        </w:rPr>
        <w:t>بَكْرٍ</w:t>
      </w:r>
      <w:r w:rsidRPr="00EE1976">
        <w:rPr>
          <w:rStyle w:val="Char1"/>
          <w:rtl/>
        </w:rPr>
        <w:t xml:space="preserve"> </w:t>
      </w:r>
      <w:r w:rsidRPr="00EE1976">
        <w:rPr>
          <w:rStyle w:val="Char1"/>
          <w:rFonts w:hint="eastAsia"/>
          <w:rtl/>
        </w:rPr>
        <w:t>وَعُمَرُ</w:t>
      </w:r>
      <w:r w:rsidRPr="00EE1976">
        <w:rPr>
          <w:rStyle w:val="Char1"/>
          <w:rtl/>
        </w:rPr>
        <w:t xml:space="preserve"> </w:t>
      </w:r>
      <w:r w:rsidRPr="00EE1976">
        <w:rPr>
          <w:rStyle w:val="Char1"/>
          <w:rFonts w:hint="eastAsia"/>
          <w:rtl/>
        </w:rPr>
        <w:t>وَعُثْمَانُ</w:t>
      </w:r>
      <w:r w:rsidRPr="00EE1976">
        <w:rPr>
          <w:rStyle w:val="Char1"/>
          <w:rtl/>
        </w:rPr>
        <w:t xml:space="preserve"> </w:t>
      </w:r>
      <w:r w:rsidRPr="00EE1976">
        <w:rPr>
          <w:rStyle w:val="Char1"/>
          <w:rFonts w:hint="eastAsia"/>
          <w:rtl/>
        </w:rPr>
        <w:t>فَرَجَفَ</w:t>
      </w:r>
      <w:r w:rsidRPr="00EE1976">
        <w:rPr>
          <w:rStyle w:val="Char1"/>
          <w:rtl/>
        </w:rPr>
        <w:t xml:space="preserve"> </w:t>
      </w:r>
      <w:r w:rsidRPr="00EE1976">
        <w:rPr>
          <w:rStyle w:val="Char1"/>
          <w:rFonts w:hint="eastAsia"/>
          <w:rtl/>
        </w:rPr>
        <w:t>بِهِمْ</w:t>
      </w:r>
      <w:r w:rsidRPr="00EE1976">
        <w:rPr>
          <w:rStyle w:val="Char1"/>
          <w:rtl/>
        </w:rPr>
        <w:t xml:space="preserve"> </w:t>
      </w:r>
      <w:r w:rsidRPr="00EE1976">
        <w:rPr>
          <w:rStyle w:val="Char1"/>
          <w:rFonts w:hint="eastAsia"/>
          <w:rtl/>
        </w:rPr>
        <w:t>فَقَالَ</w:t>
      </w:r>
      <w:r>
        <w:rPr>
          <w:rStyle w:val="Char1"/>
          <w:rFonts w:hint="cs"/>
          <w:rtl/>
        </w:rPr>
        <w:t>:</w:t>
      </w:r>
      <w:r w:rsidRPr="00EE1976">
        <w:rPr>
          <w:rStyle w:val="Char1"/>
          <w:rtl/>
        </w:rPr>
        <w:t xml:space="preserve"> </w:t>
      </w:r>
      <w:r w:rsidRPr="00EE1976">
        <w:rPr>
          <w:rStyle w:val="Char1"/>
          <w:rFonts w:hint="eastAsia"/>
          <w:rtl/>
        </w:rPr>
        <w:t>اثْبُتْ</w:t>
      </w:r>
      <w:r w:rsidRPr="00EE1976">
        <w:rPr>
          <w:rStyle w:val="Char1"/>
          <w:rtl/>
        </w:rPr>
        <w:t xml:space="preserve"> </w:t>
      </w:r>
      <w:r w:rsidRPr="00EE1976">
        <w:rPr>
          <w:rStyle w:val="Char1"/>
          <w:rFonts w:hint="eastAsia"/>
          <w:rtl/>
        </w:rPr>
        <w:t>أُحُدُ</w:t>
      </w:r>
      <w:r w:rsidRPr="00EE1976">
        <w:rPr>
          <w:rStyle w:val="Char1"/>
          <w:rtl/>
        </w:rPr>
        <w:t xml:space="preserve"> </w:t>
      </w:r>
      <w:r w:rsidRPr="00EE1976">
        <w:rPr>
          <w:rStyle w:val="Char1"/>
          <w:rFonts w:hint="eastAsia"/>
          <w:rtl/>
        </w:rPr>
        <w:t>فَإِنَّمَا</w:t>
      </w:r>
      <w:r w:rsidRPr="00EE1976">
        <w:rPr>
          <w:rStyle w:val="Char1"/>
          <w:rtl/>
        </w:rPr>
        <w:t xml:space="preserve"> </w:t>
      </w:r>
      <w:r w:rsidRPr="00EE1976">
        <w:rPr>
          <w:rStyle w:val="Char1"/>
          <w:rFonts w:hint="eastAsia"/>
          <w:rtl/>
        </w:rPr>
        <w:t>عَلَيْكَ</w:t>
      </w:r>
      <w:r w:rsidRPr="00EE1976">
        <w:rPr>
          <w:rStyle w:val="Char1"/>
          <w:rtl/>
        </w:rPr>
        <w:t xml:space="preserve"> </w:t>
      </w:r>
      <w:r w:rsidRPr="00EE1976">
        <w:rPr>
          <w:rStyle w:val="Char1"/>
          <w:rFonts w:hint="eastAsia"/>
          <w:rtl/>
        </w:rPr>
        <w:t>نَبِىٌّ</w:t>
      </w:r>
      <w:r w:rsidRPr="00EE1976">
        <w:rPr>
          <w:rStyle w:val="Char1"/>
          <w:rtl/>
        </w:rPr>
        <w:t xml:space="preserve"> </w:t>
      </w:r>
      <w:r w:rsidRPr="00EE1976">
        <w:rPr>
          <w:rStyle w:val="Char1"/>
          <w:rFonts w:hint="eastAsia"/>
          <w:rtl/>
        </w:rPr>
        <w:t>وَصِدِّيقٌ</w:t>
      </w:r>
      <w:r w:rsidRPr="00EE1976">
        <w:rPr>
          <w:rStyle w:val="Char1"/>
          <w:rtl/>
        </w:rPr>
        <w:t xml:space="preserve"> </w:t>
      </w:r>
      <w:r w:rsidRPr="00EE1976">
        <w:rPr>
          <w:rStyle w:val="Char1"/>
          <w:rFonts w:hint="eastAsia"/>
          <w:rtl/>
        </w:rPr>
        <w:t>وَشَهِيدَانِ</w:t>
      </w:r>
      <w:r>
        <w:rPr>
          <w:rFonts w:ascii="Times New Roman" w:hAnsi="Times New Roman" w:cs="Traditional Arabic" w:hint="cs"/>
          <w:sz w:val="28"/>
          <w:szCs w:val="28"/>
          <w:rtl/>
          <w:lang w:bidi="fa-IR"/>
        </w:rPr>
        <w:t>»</w:t>
      </w:r>
      <w:r w:rsidRPr="00992158">
        <w:rPr>
          <w:rStyle w:val="0-Char"/>
          <w:rFonts w:hint="cs"/>
          <w:rtl/>
        </w:rPr>
        <w:t>.</w:t>
      </w:r>
      <w:r w:rsidR="006A7E2C" w:rsidRPr="00185CC3">
        <w:rPr>
          <w:rStyle w:val="0-Char"/>
          <w:rFonts w:hint="cs"/>
          <w:rtl/>
        </w:rPr>
        <w:t xml:space="preserve"> </w:t>
      </w:r>
      <w:r w:rsidRPr="00EE1976">
        <w:rPr>
          <w:rFonts w:ascii="Times New Roman" w:hAnsi="Times New Roman" w:cs="Traditional Arabic" w:hint="cs"/>
          <w:sz w:val="26"/>
          <w:szCs w:val="26"/>
          <w:rtl/>
          <w:lang w:bidi="fa-IR"/>
        </w:rPr>
        <w:t>«</w:t>
      </w:r>
      <w:r w:rsidR="006A7E2C" w:rsidRPr="00992158">
        <w:rPr>
          <w:rStyle w:val="0-Char"/>
          <w:rFonts w:hint="cs"/>
          <w:rtl/>
        </w:rPr>
        <w:t>پ</w:t>
      </w:r>
      <w:r w:rsidR="00760FBC">
        <w:rPr>
          <w:rStyle w:val="0-Char"/>
          <w:rFonts w:hint="cs"/>
          <w:rtl/>
        </w:rPr>
        <w:t>ی</w:t>
      </w:r>
      <w:r w:rsidR="006A7E2C" w:rsidRPr="00992158">
        <w:rPr>
          <w:rStyle w:val="0-Char"/>
          <w:rFonts w:hint="cs"/>
          <w:rtl/>
        </w:rPr>
        <w:t>امبر</w:t>
      </w:r>
      <w:r w:rsidR="007A4C59" w:rsidRPr="007A4C59">
        <w:rPr>
          <w:rStyle w:val="0-Char"/>
          <w:rFonts w:cs="CTraditional Arabic" w:hint="cs"/>
          <w:rtl/>
        </w:rPr>
        <w:t xml:space="preserve"> ج</w:t>
      </w:r>
      <w:r w:rsidR="006A7E2C" w:rsidRPr="00992158">
        <w:rPr>
          <w:rStyle w:val="0-Char"/>
          <w:rFonts w:hint="cs"/>
          <w:rtl/>
        </w:rPr>
        <w:t xml:space="preserve"> با ابوبکر و عمر و عثمان بالا کوه احد رفتند. پس کوه تکان خورد. بعد رسول خدا</w:t>
      </w:r>
      <w:r w:rsidR="007A4C59" w:rsidRPr="007A4C59">
        <w:rPr>
          <w:rStyle w:val="0-Char"/>
          <w:rFonts w:cs="CTraditional Arabic" w:hint="cs"/>
          <w:rtl/>
        </w:rPr>
        <w:t xml:space="preserve"> ج</w:t>
      </w:r>
      <w:r w:rsidR="006A7E2C" w:rsidRPr="00992158">
        <w:rPr>
          <w:rStyle w:val="0-Char"/>
          <w:rFonts w:hint="cs"/>
          <w:rtl/>
        </w:rPr>
        <w:t xml:space="preserve"> فرمود: آرام گ</w:t>
      </w:r>
      <w:r w:rsidR="00760FBC">
        <w:rPr>
          <w:rStyle w:val="0-Char"/>
          <w:rFonts w:hint="cs"/>
          <w:rtl/>
        </w:rPr>
        <w:t>ی</w:t>
      </w:r>
      <w:r w:rsidR="006A7E2C" w:rsidRPr="00992158">
        <w:rPr>
          <w:rStyle w:val="0-Char"/>
          <w:rFonts w:hint="cs"/>
          <w:rtl/>
        </w:rPr>
        <w:t>ر ا</w:t>
      </w:r>
      <w:r w:rsidR="00760FBC">
        <w:rPr>
          <w:rStyle w:val="0-Char"/>
          <w:rFonts w:hint="cs"/>
          <w:rtl/>
        </w:rPr>
        <w:t>ی</w:t>
      </w:r>
      <w:r w:rsidR="006A7E2C" w:rsidRPr="00992158">
        <w:rPr>
          <w:rStyle w:val="0-Char"/>
          <w:rFonts w:hint="cs"/>
          <w:rtl/>
        </w:rPr>
        <w:t xml:space="preserve"> احد، بر رو</w:t>
      </w:r>
      <w:r w:rsidR="00760FBC">
        <w:rPr>
          <w:rStyle w:val="0-Char"/>
          <w:rFonts w:hint="cs"/>
          <w:rtl/>
        </w:rPr>
        <w:t>ی</w:t>
      </w:r>
      <w:r w:rsidR="006A7E2C" w:rsidRPr="00992158">
        <w:rPr>
          <w:rStyle w:val="0-Char"/>
          <w:rFonts w:hint="cs"/>
          <w:rtl/>
        </w:rPr>
        <w:t xml:space="preserve"> تو نب</w:t>
      </w:r>
      <w:r w:rsidR="00760FBC">
        <w:rPr>
          <w:rStyle w:val="0-Char"/>
          <w:rFonts w:hint="cs"/>
          <w:rtl/>
        </w:rPr>
        <w:t>ی</w:t>
      </w:r>
      <w:r w:rsidR="006A7E2C" w:rsidRPr="00992158">
        <w:rPr>
          <w:rStyle w:val="0-Char"/>
          <w:rFonts w:hint="cs"/>
          <w:rtl/>
        </w:rPr>
        <w:t xml:space="preserve"> و صد</w:t>
      </w:r>
      <w:r w:rsidR="00760FBC">
        <w:rPr>
          <w:rStyle w:val="0-Char"/>
          <w:rFonts w:hint="cs"/>
          <w:rtl/>
        </w:rPr>
        <w:t>ی</w:t>
      </w:r>
      <w:r w:rsidR="006A7E2C" w:rsidRPr="00992158">
        <w:rPr>
          <w:rStyle w:val="0-Char"/>
          <w:rFonts w:hint="cs"/>
          <w:rtl/>
        </w:rPr>
        <w:t>ق، و دو شه</w:t>
      </w:r>
      <w:r w:rsidR="00760FBC">
        <w:rPr>
          <w:rStyle w:val="0-Char"/>
          <w:rFonts w:hint="cs"/>
          <w:rtl/>
        </w:rPr>
        <w:t>ی</w:t>
      </w:r>
      <w:r w:rsidR="006A7E2C" w:rsidRPr="00992158">
        <w:rPr>
          <w:rStyle w:val="0-Char"/>
          <w:rFonts w:hint="cs"/>
          <w:rtl/>
        </w:rPr>
        <w:t>د هستند</w:t>
      </w:r>
      <w:r w:rsidRPr="00EE1976">
        <w:rPr>
          <w:rFonts w:ascii="Times New Roman" w:hAnsi="Times New Roman" w:cs="Traditional Arabic" w:hint="cs"/>
          <w:sz w:val="26"/>
          <w:szCs w:val="26"/>
          <w:rtl/>
          <w:lang w:bidi="fa-IR"/>
        </w:rPr>
        <w:t>»</w:t>
      </w:r>
      <w:r w:rsidR="006A7E2C" w:rsidRPr="00B44CDE">
        <w:rPr>
          <w:rStyle w:val="0-Char"/>
          <w:vertAlign w:val="superscript"/>
          <w:rtl/>
        </w:rPr>
        <w:footnoteReference w:id="726"/>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11- ابو موس</w:t>
      </w:r>
      <w:r w:rsidR="00760FBC">
        <w:rPr>
          <w:rStyle w:val="0-Char"/>
          <w:rFonts w:hint="cs"/>
          <w:rtl/>
        </w:rPr>
        <w:t>ی</w:t>
      </w:r>
      <w:r w:rsidRPr="00992158">
        <w:rPr>
          <w:rStyle w:val="0-Char"/>
          <w:rFonts w:hint="cs"/>
          <w:rtl/>
        </w:rPr>
        <w:t xml:space="preserve"> الاشعر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 xml:space="preserve">د: رسول خدا بمن گفت: </w:t>
      </w:r>
      <w:r w:rsidR="00EE1976">
        <w:rPr>
          <w:rFonts w:ascii="Times New Roman" w:hAnsi="Times New Roman" w:cs="Traditional Arabic" w:hint="cs"/>
          <w:sz w:val="28"/>
          <w:szCs w:val="28"/>
          <w:rtl/>
          <w:lang w:bidi="fa-IR"/>
        </w:rPr>
        <w:t>«</w:t>
      </w:r>
      <w:r w:rsidR="00EE1976" w:rsidRPr="00EE1976">
        <w:rPr>
          <w:rStyle w:val="Char1"/>
          <w:rFonts w:hint="eastAsia"/>
          <w:rtl/>
        </w:rPr>
        <w:t>ائْذَنْ</w:t>
      </w:r>
      <w:r w:rsidR="00EE1976" w:rsidRPr="00EE1976">
        <w:rPr>
          <w:rStyle w:val="Char1"/>
          <w:rtl/>
        </w:rPr>
        <w:t xml:space="preserve"> </w:t>
      </w:r>
      <w:r w:rsidR="00EE1976" w:rsidRPr="00EE1976">
        <w:rPr>
          <w:rStyle w:val="Char1"/>
          <w:rFonts w:hint="eastAsia"/>
          <w:rtl/>
        </w:rPr>
        <w:t>لَهُ،</w:t>
      </w:r>
      <w:r w:rsidR="00EE1976" w:rsidRPr="00EE1976">
        <w:rPr>
          <w:rStyle w:val="Char1"/>
          <w:rtl/>
        </w:rPr>
        <w:t xml:space="preserve"> </w:t>
      </w:r>
      <w:r w:rsidR="00EE1976" w:rsidRPr="00EE1976">
        <w:rPr>
          <w:rStyle w:val="Char1"/>
          <w:rFonts w:hint="eastAsia"/>
          <w:rtl/>
        </w:rPr>
        <w:t>وَبَشِّرْهُ</w:t>
      </w:r>
      <w:r w:rsidR="00EE1976" w:rsidRPr="00EE1976">
        <w:rPr>
          <w:rStyle w:val="Char1"/>
          <w:rtl/>
        </w:rPr>
        <w:t xml:space="preserve"> </w:t>
      </w:r>
      <w:r w:rsidR="00EE1976" w:rsidRPr="00EE1976">
        <w:rPr>
          <w:rStyle w:val="Char1"/>
          <w:rFonts w:hint="eastAsia"/>
          <w:rtl/>
        </w:rPr>
        <w:t>بِالْجَنَّةِ</w:t>
      </w:r>
      <w:r w:rsidR="00EE1976">
        <w:rPr>
          <w:rFonts w:ascii="Times New Roman" w:hAnsi="Times New Roman" w:cs="Traditional Arabic" w:hint="cs"/>
          <w:sz w:val="28"/>
          <w:szCs w:val="28"/>
          <w:rtl/>
          <w:lang w:bidi="fa-IR"/>
        </w:rPr>
        <w:t>»</w:t>
      </w:r>
      <w:r w:rsidR="00EE1976" w:rsidRPr="00992158">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به ابوبکر اجازه ورود بده و به او بشارت بهشت بده</w:t>
      </w:r>
      <w:r w:rsidR="00EE1976" w:rsidRPr="00EE1976">
        <w:rPr>
          <w:rFonts w:ascii="Times New Roman" w:hAnsi="Times New Roman" w:cs="Traditional Arabic" w:hint="cs"/>
          <w:sz w:val="26"/>
          <w:szCs w:val="26"/>
          <w:rtl/>
          <w:lang w:bidi="fa-IR"/>
        </w:rPr>
        <w:t>»</w:t>
      </w:r>
      <w:r w:rsidR="00EE1976" w:rsidRPr="00992158">
        <w:rPr>
          <w:rStyle w:val="0-Char"/>
          <w:rFonts w:hint="cs"/>
          <w:rtl/>
        </w:rPr>
        <w:t>.</w:t>
      </w:r>
      <w:r w:rsidRPr="00992158">
        <w:rPr>
          <w:rStyle w:val="0-Char"/>
          <w:rFonts w:hint="cs"/>
          <w:rtl/>
        </w:rPr>
        <w:t xml:space="preserve"> و همچن</w:t>
      </w:r>
      <w:r w:rsidR="00760FBC">
        <w:rPr>
          <w:rStyle w:val="0-Char"/>
          <w:rFonts w:hint="cs"/>
          <w:rtl/>
        </w:rPr>
        <w:t>ی</w:t>
      </w:r>
      <w:r w:rsidRPr="00992158">
        <w:rPr>
          <w:rStyle w:val="0-Char"/>
          <w:rFonts w:hint="cs"/>
          <w:rtl/>
        </w:rPr>
        <w:t>ن به عمر و در حق عثمان فرمود: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ائْذَنْ</w:t>
      </w:r>
      <w:r w:rsidR="00EE1976" w:rsidRPr="00EE1976">
        <w:rPr>
          <w:rStyle w:val="Char1"/>
          <w:rtl/>
        </w:rPr>
        <w:t xml:space="preserve"> </w:t>
      </w:r>
      <w:r w:rsidR="00EE1976" w:rsidRPr="00EE1976">
        <w:rPr>
          <w:rStyle w:val="Char1"/>
          <w:rFonts w:hint="eastAsia"/>
          <w:rtl/>
        </w:rPr>
        <w:t>لَهُ</w:t>
      </w:r>
      <w:r w:rsidR="00EE1976" w:rsidRPr="00EE1976">
        <w:rPr>
          <w:rStyle w:val="Char1"/>
          <w:rtl/>
        </w:rPr>
        <w:t xml:space="preserve"> </w:t>
      </w:r>
      <w:r w:rsidR="00EE1976" w:rsidRPr="00EE1976">
        <w:rPr>
          <w:rStyle w:val="Char1"/>
          <w:rFonts w:hint="eastAsia"/>
          <w:rtl/>
        </w:rPr>
        <w:t>وَبَشِّرْهُ</w:t>
      </w:r>
      <w:r w:rsidR="00EE1976" w:rsidRPr="00EE1976">
        <w:rPr>
          <w:rStyle w:val="Char1"/>
          <w:rtl/>
        </w:rPr>
        <w:t xml:space="preserve"> </w:t>
      </w:r>
      <w:r w:rsidR="00EE1976" w:rsidRPr="00EE1976">
        <w:rPr>
          <w:rStyle w:val="Char1"/>
          <w:rFonts w:hint="eastAsia"/>
          <w:rtl/>
        </w:rPr>
        <w:t>بِالْجَنَّةِ</w:t>
      </w:r>
      <w:r w:rsidR="00EE1976" w:rsidRPr="00EE1976">
        <w:rPr>
          <w:rStyle w:val="Char1"/>
          <w:rtl/>
        </w:rPr>
        <w:t xml:space="preserve"> </w:t>
      </w:r>
      <w:r w:rsidR="00EE1976" w:rsidRPr="00EE1976">
        <w:rPr>
          <w:rStyle w:val="Char1"/>
          <w:rFonts w:hint="eastAsia"/>
          <w:rtl/>
        </w:rPr>
        <w:t>عَلَى</w:t>
      </w:r>
      <w:r w:rsidR="00EE1976" w:rsidRPr="00EE1976">
        <w:rPr>
          <w:rStyle w:val="Char1"/>
          <w:rtl/>
        </w:rPr>
        <w:t xml:space="preserve"> </w:t>
      </w:r>
      <w:r w:rsidR="00EE1976" w:rsidRPr="00EE1976">
        <w:rPr>
          <w:rStyle w:val="Char1"/>
          <w:rFonts w:hint="eastAsia"/>
          <w:rtl/>
        </w:rPr>
        <w:t>بَلْوَى</w:t>
      </w:r>
      <w:r w:rsidR="00EE1976" w:rsidRPr="00EE1976">
        <w:rPr>
          <w:rStyle w:val="Char1"/>
          <w:rtl/>
        </w:rPr>
        <w:t xml:space="preserve"> </w:t>
      </w:r>
      <w:r w:rsidR="00EE1976" w:rsidRPr="00EE1976">
        <w:rPr>
          <w:rStyle w:val="Char1"/>
          <w:rFonts w:hint="eastAsia"/>
          <w:rtl/>
        </w:rPr>
        <w:t>تُصِيبُهُ</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به عثمان اجازه ورود بده و به او بشارت بهشت بده البته به همراه مص</w:t>
      </w:r>
      <w:r w:rsidR="00760FBC">
        <w:rPr>
          <w:rStyle w:val="0-Char"/>
          <w:rFonts w:hint="cs"/>
          <w:rtl/>
        </w:rPr>
        <w:t>ی</w:t>
      </w:r>
      <w:r w:rsidRPr="00992158">
        <w:rPr>
          <w:rStyle w:val="0-Char"/>
          <w:rFonts w:hint="cs"/>
          <w:rtl/>
        </w:rPr>
        <w:t>بت (دن</w:t>
      </w:r>
      <w:r w:rsidR="00760FBC">
        <w:rPr>
          <w:rStyle w:val="0-Char"/>
          <w:rFonts w:hint="cs"/>
          <w:rtl/>
        </w:rPr>
        <w:t>ی</w:t>
      </w:r>
      <w:r w:rsidRPr="00992158">
        <w:rPr>
          <w:rStyle w:val="0-Char"/>
          <w:rFonts w:hint="cs"/>
          <w:rtl/>
        </w:rPr>
        <w:t>و</w:t>
      </w:r>
      <w:r w:rsidR="00760FBC">
        <w:rPr>
          <w:rStyle w:val="0-Char"/>
          <w:rFonts w:hint="cs"/>
          <w:rtl/>
        </w:rPr>
        <w:t>ی</w:t>
      </w:r>
      <w:r w:rsidRPr="00992158">
        <w:rPr>
          <w:rStyle w:val="0-Char"/>
          <w:rFonts w:hint="cs"/>
          <w:rtl/>
        </w:rPr>
        <w:t>) که به او م</w:t>
      </w:r>
      <w:r w:rsidR="00760FBC">
        <w:rPr>
          <w:rStyle w:val="0-Char"/>
          <w:rFonts w:hint="cs"/>
          <w:rtl/>
        </w:rPr>
        <w:t>ی</w:t>
      </w:r>
      <w:r w:rsidRPr="00992158">
        <w:rPr>
          <w:rStyle w:val="0-Char"/>
          <w:rFonts w:hint="cs"/>
          <w:rtl/>
        </w:rPr>
        <w:t>‌رسد</w:t>
      </w:r>
      <w:r w:rsidR="00EE1976" w:rsidRPr="00EE1976">
        <w:rPr>
          <w:rFonts w:ascii="Times New Roman" w:hAnsi="Times New Roman" w:cs="Traditional Arabic" w:hint="cs"/>
          <w:sz w:val="26"/>
          <w:szCs w:val="26"/>
          <w:rtl/>
          <w:lang w:bidi="fa-IR"/>
        </w:rPr>
        <w:t>»</w:t>
      </w:r>
      <w:r w:rsidRPr="00B44CDE">
        <w:rPr>
          <w:rStyle w:val="0-Char"/>
          <w:vertAlign w:val="superscript"/>
          <w:rtl/>
        </w:rPr>
        <w:footnoteReference w:id="727"/>
      </w:r>
      <w:r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12- و همچن</w:t>
      </w:r>
      <w:r w:rsidR="00760FBC">
        <w:rPr>
          <w:rStyle w:val="0-Char"/>
          <w:rFonts w:hint="cs"/>
          <w:rtl/>
        </w:rPr>
        <w:t>ی</w:t>
      </w:r>
      <w:r w:rsidRPr="00992158">
        <w:rPr>
          <w:rStyle w:val="0-Char"/>
          <w:rFonts w:hint="cs"/>
          <w:rtl/>
        </w:rPr>
        <w:t>ن رسول خدا</w:t>
      </w:r>
      <w:r w:rsidR="007A4C59" w:rsidRPr="007A4C59">
        <w:rPr>
          <w:rStyle w:val="0-Char"/>
          <w:rFonts w:cs="CTraditional Arabic" w:hint="cs"/>
          <w:rtl/>
        </w:rPr>
        <w:t xml:space="preserve"> ج</w:t>
      </w:r>
      <w:r w:rsidRPr="00992158">
        <w:rPr>
          <w:rStyle w:val="0-Char"/>
          <w:rFonts w:hint="cs"/>
          <w:rtl/>
        </w:rPr>
        <w:t xml:space="preserve"> به ابوبکر الصد</w:t>
      </w:r>
      <w:r w:rsidR="00760FBC">
        <w:rPr>
          <w:rStyle w:val="0-Char"/>
          <w:rFonts w:hint="cs"/>
          <w:rtl/>
        </w:rPr>
        <w:t>ی</w:t>
      </w:r>
      <w:r w:rsidRPr="00992158">
        <w:rPr>
          <w:rStyle w:val="0-Char"/>
          <w:rFonts w:hint="cs"/>
          <w:rtl/>
        </w:rPr>
        <w:t>ق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cs"/>
          <w:rtl/>
        </w:rPr>
        <w:t>وأرجون أن تکون منهم يا أبابکر</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p>
    <w:p w:rsidR="006A7E2C" w:rsidRPr="00992158" w:rsidRDefault="00EE1976" w:rsidP="00EE1976">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من ام</w:t>
      </w:r>
      <w:r w:rsidR="00760FBC">
        <w:rPr>
          <w:rStyle w:val="0-Char"/>
          <w:rFonts w:hint="cs"/>
          <w:rtl/>
        </w:rPr>
        <w:t>ی</w:t>
      </w:r>
      <w:r w:rsidR="006A7E2C" w:rsidRPr="00992158">
        <w:rPr>
          <w:rStyle w:val="0-Char"/>
          <w:rFonts w:hint="cs"/>
          <w:rtl/>
        </w:rPr>
        <w:t>دوارم که تو از آن کسان</w:t>
      </w:r>
      <w:r w:rsidR="00760FBC">
        <w:rPr>
          <w:rStyle w:val="0-Char"/>
          <w:rFonts w:hint="cs"/>
          <w:rtl/>
        </w:rPr>
        <w:t>ی</w:t>
      </w:r>
      <w:r w:rsidR="006A7E2C" w:rsidRPr="00992158">
        <w:rPr>
          <w:rStyle w:val="0-Char"/>
          <w:rFonts w:hint="cs"/>
          <w:rtl/>
        </w:rPr>
        <w:t xml:space="preserve"> باش</w:t>
      </w:r>
      <w:r w:rsidR="00760FBC">
        <w:rPr>
          <w:rStyle w:val="0-Char"/>
          <w:rFonts w:hint="cs"/>
          <w:rtl/>
        </w:rPr>
        <w:t>ی</w:t>
      </w:r>
      <w:r w:rsidR="006A7E2C" w:rsidRPr="00992158">
        <w:rPr>
          <w:rStyle w:val="0-Char"/>
          <w:rFonts w:hint="cs"/>
          <w:rtl/>
        </w:rPr>
        <w:t>د که از همه دروازها</w:t>
      </w:r>
      <w:r w:rsidR="00760FBC">
        <w:rPr>
          <w:rStyle w:val="0-Char"/>
          <w:rFonts w:hint="cs"/>
          <w:rtl/>
        </w:rPr>
        <w:t>ی</w:t>
      </w:r>
      <w:r w:rsidR="006A7E2C" w:rsidRPr="00992158">
        <w:rPr>
          <w:rStyle w:val="0-Char"/>
          <w:rFonts w:hint="cs"/>
          <w:rtl/>
        </w:rPr>
        <w:t xml:space="preserve"> بهشت به آنان اجازه ورود داده بشود ا</w:t>
      </w:r>
      <w:r w:rsidR="00760FBC">
        <w:rPr>
          <w:rStyle w:val="0-Char"/>
          <w:rFonts w:hint="cs"/>
          <w:rtl/>
        </w:rPr>
        <w:t>ی</w:t>
      </w:r>
      <w:r w:rsidR="006A7E2C" w:rsidRPr="00992158">
        <w:rPr>
          <w:rStyle w:val="0-Char"/>
          <w:rFonts w:hint="cs"/>
          <w:rtl/>
        </w:rPr>
        <w:t xml:space="preserve"> ابوبکر</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13- و در حق عمر</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فَإِنْ</w:t>
      </w:r>
      <w:r w:rsidR="00EE1976" w:rsidRPr="00EE1976">
        <w:rPr>
          <w:rStyle w:val="Char1"/>
          <w:rtl/>
        </w:rPr>
        <w:t xml:space="preserve"> </w:t>
      </w:r>
      <w:r w:rsidR="00EE1976" w:rsidRPr="00EE1976">
        <w:rPr>
          <w:rStyle w:val="Char1"/>
          <w:rFonts w:hint="eastAsia"/>
          <w:rtl/>
        </w:rPr>
        <w:t>يَكُ</w:t>
      </w:r>
      <w:r w:rsidR="00EE1976" w:rsidRPr="00EE1976">
        <w:rPr>
          <w:rStyle w:val="Char1"/>
          <w:rtl/>
        </w:rPr>
        <w:t xml:space="preserve"> </w:t>
      </w:r>
      <w:r w:rsidR="00EE1976" w:rsidRPr="00EE1976">
        <w:rPr>
          <w:rStyle w:val="Char1"/>
          <w:rFonts w:hint="eastAsia"/>
          <w:rtl/>
        </w:rPr>
        <w:t>فِى</w:t>
      </w:r>
      <w:r w:rsidR="00EE1976" w:rsidRPr="00EE1976">
        <w:rPr>
          <w:rStyle w:val="Char1"/>
          <w:rtl/>
        </w:rPr>
        <w:t xml:space="preserve"> </w:t>
      </w:r>
      <w:r w:rsidR="00EE1976" w:rsidRPr="00EE1976">
        <w:rPr>
          <w:rStyle w:val="Char1"/>
          <w:rFonts w:hint="eastAsia"/>
          <w:rtl/>
        </w:rPr>
        <w:t>أُمَّتِى</w:t>
      </w:r>
      <w:r w:rsidR="00EE1976" w:rsidRPr="00EE1976">
        <w:rPr>
          <w:rStyle w:val="Char1"/>
          <w:rtl/>
        </w:rPr>
        <w:t xml:space="preserve"> </w:t>
      </w:r>
      <w:r w:rsidR="00EE1976" w:rsidRPr="00EE1976">
        <w:rPr>
          <w:rStyle w:val="Char1"/>
          <w:rFonts w:hint="eastAsia"/>
          <w:rtl/>
        </w:rPr>
        <w:t>أَحَدٌ</w:t>
      </w:r>
      <w:r w:rsidR="00EE1976" w:rsidRPr="00EE1976">
        <w:rPr>
          <w:rStyle w:val="Char1"/>
          <w:rtl/>
        </w:rPr>
        <w:t xml:space="preserve"> </w:t>
      </w:r>
      <w:r w:rsidR="00EE1976" w:rsidRPr="00EE1976">
        <w:rPr>
          <w:rStyle w:val="Char1"/>
          <w:rFonts w:hint="eastAsia"/>
          <w:rtl/>
        </w:rPr>
        <w:t>فَإِنَّهُ</w:t>
      </w:r>
      <w:r w:rsidR="00EE1976" w:rsidRPr="00EE1976">
        <w:rPr>
          <w:rStyle w:val="Char1"/>
          <w:rtl/>
        </w:rPr>
        <w:t xml:space="preserve"> </w:t>
      </w:r>
      <w:r w:rsidR="00EE1976" w:rsidRPr="00EE1976">
        <w:rPr>
          <w:rStyle w:val="Char1"/>
          <w:rFonts w:hint="eastAsia"/>
          <w:rtl/>
        </w:rPr>
        <w:t>عُمَرُ</w:t>
      </w:r>
      <w:r w:rsidR="00EE1976">
        <w:rPr>
          <w:rFonts w:ascii="Times New Roman" w:hAnsi="Times New Roman" w:cs="Traditional Arabic" w:hint="cs"/>
          <w:sz w:val="28"/>
          <w:szCs w:val="28"/>
          <w:rtl/>
          <w:lang w:bidi="fa-IR"/>
        </w:rPr>
        <w:t>»</w:t>
      </w:r>
      <w:r w:rsidR="00EE1976" w:rsidRPr="00992158">
        <w:rPr>
          <w:rStyle w:val="0-Char"/>
          <w:rFonts w:hint="cs"/>
          <w:rtl/>
        </w:rPr>
        <w:t>.</w:t>
      </w:r>
      <w:r w:rsidR="007A4C59">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در امّت‌ها</w:t>
      </w:r>
      <w:r w:rsidR="00760FBC">
        <w:rPr>
          <w:rStyle w:val="0-Char"/>
          <w:rFonts w:hint="cs"/>
          <w:rtl/>
        </w:rPr>
        <w:t>ی</w:t>
      </w:r>
      <w:r w:rsidRPr="00992158">
        <w:rPr>
          <w:rStyle w:val="0-Char"/>
          <w:rFonts w:hint="cs"/>
          <w:rtl/>
        </w:rPr>
        <w:t xml:space="preserve"> گذشته کسان</w:t>
      </w:r>
      <w:r w:rsidR="00760FBC">
        <w:rPr>
          <w:rStyle w:val="0-Char"/>
          <w:rFonts w:hint="cs"/>
          <w:rtl/>
        </w:rPr>
        <w:t>ی</w:t>
      </w:r>
      <w:r w:rsidRPr="00992158">
        <w:rPr>
          <w:rStyle w:val="0-Char"/>
          <w:rFonts w:hint="cs"/>
          <w:rtl/>
        </w:rPr>
        <w:t xml:space="preserve"> بوده‌اند که به آنان سخن حق الهام م</w:t>
      </w:r>
      <w:r w:rsidR="00760FBC">
        <w:rPr>
          <w:rStyle w:val="0-Char"/>
          <w:rFonts w:hint="cs"/>
          <w:rtl/>
        </w:rPr>
        <w:t>ی</w:t>
      </w:r>
      <w:r w:rsidRPr="00992158">
        <w:rPr>
          <w:rStyle w:val="0-Char"/>
          <w:rFonts w:hint="cs"/>
          <w:rtl/>
        </w:rPr>
        <w:t>‌شد. اگر در امّت من کس</w:t>
      </w:r>
      <w:r w:rsidR="00760FBC">
        <w:rPr>
          <w:rStyle w:val="0-Char"/>
          <w:rFonts w:hint="cs"/>
          <w:rtl/>
        </w:rPr>
        <w:t>ی</w:t>
      </w:r>
      <w:r w:rsidRPr="00992158">
        <w:rPr>
          <w:rStyle w:val="0-Char"/>
          <w:rFonts w:hint="cs"/>
          <w:rtl/>
        </w:rPr>
        <w:t xml:space="preserve"> باشد همانا او عمر است</w:t>
      </w:r>
      <w:r w:rsidR="00EE1976" w:rsidRPr="00EE1976">
        <w:rPr>
          <w:rFonts w:ascii="Times New Roman" w:hAnsi="Times New Roman" w:cs="Traditional Arabic" w:hint="cs"/>
          <w:sz w:val="26"/>
          <w:szCs w:val="26"/>
          <w:rtl/>
          <w:lang w:bidi="fa-IR"/>
        </w:rPr>
        <w:t>»</w:t>
      </w:r>
      <w:r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14-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«برتر</w:t>
      </w:r>
      <w:r w:rsidR="00760FBC">
        <w:rPr>
          <w:rStyle w:val="0-Char"/>
          <w:rFonts w:hint="cs"/>
          <w:rtl/>
        </w:rPr>
        <w:t>ی</w:t>
      </w:r>
      <w:r w:rsidRPr="00992158">
        <w:rPr>
          <w:rStyle w:val="0-Char"/>
          <w:rFonts w:hint="cs"/>
          <w:rtl/>
        </w:rPr>
        <w:t>ن مردم بعد از پ</w:t>
      </w:r>
      <w:r w:rsidR="00760FBC">
        <w:rPr>
          <w:rStyle w:val="0-Char"/>
          <w:rFonts w:hint="cs"/>
          <w:rtl/>
        </w:rPr>
        <w:t>ی</w:t>
      </w:r>
      <w:r w:rsidRPr="00992158">
        <w:rPr>
          <w:rStyle w:val="0-Char"/>
          <w:rFonts w:hint="cs"/>
          <w:rtl/>
        </w:rPr>
        <w:t>امبر</w:t>
      </w:r>
      <w:r w:rsidR="007A4C59" w:rsidRPr="007A4C59">
        <w:rPr>
          <w:rStyle w:val="0-Char"/>
          <w:rFonts w:cs="CTraditional Arabic" w:hint="cs"/>
          <w:rtl/>
        </w:rPr>
        <w:t xml:space="preserve"> ج</w:t>
      </w:r>
      <w:r w:rsidRPr="00992158">
        <w:rPr>
          <w:rStyle w:val="0-Char"/>
          <w:rFonts w:hint="cs"/>
          <w:rtl/>
        </w:rPr>
        <w:t xml:space="preserve"> ابوبکر و عمر هستند».</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در حق اصحاب بدر قرآن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 xml:space="preserve">د: </w:t>
      </w:r>
    </w:p>
    <w:p w:rsidR="006A7E2C" w:rsidRPr="00920199"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وَيُذ</w:t>
      </w:r>
      <w:r w:rsidR="00F41413" w:rsidRPr="00DE2285">
        <w:rPr>
          <w:rStyle w:val="Char5"/>
          <w:rFonts w:hint="cs"/>
          <w:rtl/>
        </w:rPr>
        <w:t>ۡ</w:t>
      </w:r>
      <w:r w:rsidR="00F41413" w:rsidRPr="00DE2285">
        <w:rPr>
          <w:rStyle w:val="Char5"/>
          <w:rFonts w:hint="eastAsia"/>
          <w:rtl/>
        </w:rPr>
        <w:t>هِبَ</w:t>
      </w:r>
      <w:r w:rsidR="00F41413" w:rsidRPr="00DE2285">
        <w:rPr>
          <w:rStyle w:val="Char5"/>
          <w:rtl/>
        </w:rPr>
        <w:t xml:space="preserve"> </w:t>
      </w:r>
      <w:r w:rsidR="00F41413" w:rsidRPr="00DE2285">
        <w:rPr>
          <w:rStyle w:val="Char5"/>
          <w:rFonts w:hint="eastAsia"/>
          <w:rtl/>
        </w:rPr>
        <w:t>عَنكُم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رِج</w:t>
      </w:r>
      <w:r w:rsidR="00F41413" w:rsidRPr="00DE2285">
        <w:rPr>
          <w:rStyle w:val="Char5"/>
          <w:rFonts w:hint="cs"/>
          <w:rtl/>
        </w:rPr>
        <w:t>ۡ</w:t>
      </w:r>
      <w:r w:rsidR="00F41413" w:rsidRPr="00DE2285">
        <w:rPr>
          <w:rStyle w:val="Char5"/>
          <w:rFonts w:hint="eastAsia"/>
          <w:rtl/>
        </w:rPr>
        <w:t>زَ</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لشَّي</w:t>
      </w:r>
      <w:r w:rsidR="00F41413" w:rsidRPr="00DE2285">
        <w:rPr>
          <w:rStyle w:val="Char5"/>
          <w:rFonts w:hint="cs"/>
          <w:rtl/>
        </w:rPr>
        <w:t>ۡ</w:t>
      </w:r>
      <w:r w:rsidR="00F41413" w:rsidRPr="00DE2285">
        <w:rPr>
          <w:rStyle w:val="Char5"/>
          <w:rFonts w:hint="eastAsia"/>
          <w:rtl/>
        </w:rPr>
        <w:t>طَ</w:t>
      </w:r>
      <w:r w:rsidR="00F41413" w:rsidRPr="00DE2285">
        <w:rPr>
          <w:rStyle w:val="Char5"/>
          <w:rFonts w:hint="cs"/>
          <w:rtl/>
        </w:rPr>
        <w:t>ٰ</w:t>
      </w:r>
      <w:r w:rsidR="00F41413" w:rsidRPr="00DE2285">
        <w:rPr>
          <w:rStyle w:val="Char5"/>
          <w:rFonts w:hint="eastAsia"/>
          <w:rtl/>
        </w:rPr>
        <w:t>نِ</w:t>
      </w:r>
      <w:r w:rsidR="00F41413" w:rsidRPr="00DE2285">
        <w:rPr>
          <w:rStyle w:val="Char5"/>
          <w:rtl/>
        </w:rPr>
        <w:t xml:space="preserve"> </w:t>
      </w:r>
      <w:r w:rsidR="00F41413" w:rsidRPr="00DE2285">
        <w:rPr>
          <w:rStyle w:val="Char5"/>
          <w:rFonts w:hint="eastAsia"/>
          <w:rtl/>
        </w:rPr>
        <w:t>وَلِيَر</w:t>
      </w:r>
      <w:r w:rsidR="00F41413" w:rsidRPr="00DE2285">
        <w:rPr>
          <w:rStyle w:val="Char5"/>
          <w:rFonts w:hint="cs"/>
          <w:rtl/>
        </w:rPr>
        <w:t>ۡ</w:t>
      </w:r>
      <w:r w:rsidR="00F41413" w:rsidRPr="00DE2285">
        <w:rPr>
          <w:rStyle w:val="Char5"/>
          <w:rFonts w:hint="eastAsia"/>
          <w:rtl/>
        </w:rPr>
        <w:t>بِطَ</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قُلُوبِكُم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وَيُثَبِّتَ</w:t>
      </w:r>
      <w:r w:rsidR="00F41413" w:rsidRPr="00DE2285">
        <w:rPr>
          <w:rStyle w:val="Char5"/>
          <w:rtl/>
        </w:rPr>
        <w:t xml:space="preserve"> </w:t>
      </w:r>
      <w:r w:rsidR="00F41413" w:rsidRPr="00DE2285">
        <w:rPr>
          <w:rStyle w:val="Char5"/>
          <w:rFonts w:hint="eastAsia"/>
          <w:rtl/>
        </w:rPr>
        <w:t>بِهِ</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أَق</w:t>
      </w:r>
      <w:r w:rsidR="00F41413" w:rsidRPr="00DE2285">
        <w:rPr>
          <w:rStyle w:val="Char5"/>
          <w:rFonts w:hint="cs"/>
          <w:rtl/>
        </w:rPr>
        <w:t>ۡ</w:t>
      </w:r>
      <w:r w:rsidR="00F41413" w:rsidRPr="00DE2285">
        <w:rPr>
          <w:rStyle w:val="Char5"/>
          <w:rFonts w:hint="eastAsia"/>
          <w:rtl/>
        </w:rPr>
        <w:t>دَامَ</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الأنفال: 11</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پل</w:t>
      </w:r>
      <w:r w:rsidR="00760FBC">
        <w:rPr>
          <w:rStyle w:val="0-Char"/>
          <w:rFonts w:hint="cs"/>
          <w:rtl/>
        </w:rPr>
        <w:t>ی</w:t>
      </w:r>
      <w:r w:rsidR="006A7E2C" w:rsidRPr="00992158">
        <w:rPr>
          <w:rStyle w:val="0-Char"/>
          <w:rFonts w:hint="cs"/>
          <w:rtl/>
        </w:rPr>
        <w:t>د</w:t>
      </w:r>
      <w:r w:rsidR="00760FBC">
        <w:rPr>
          <w:rStyle w:val="0-Char"/>
          <w:rFonts w:hint="cs"/>
          <w:rtl/>
        </w:rPr>
        <w:t>ی</w:t>
      </w:r>
      <w:r w:rsidR="006A7E2C" w:rsidRPr="00992158">
        <w:rPr>
          <w:rStyle w:val="0-Char"/>
          <w:rFonts w:hint="cs"/>
          <w:rtl/>
        </w:rPr>
        <w:t xml:space="preserve"> ش</w:t>
      </w:r>
      <w:r w:rsidR="00760FBC">
        <w:rPr>
          <w:rStyle w:val="0-Char"/>
          <w:rFonts w:hint="cs"/>
          <w:rtl/>
        </w:rPr>
        <w:t>ی</w:t>
      </w:r>
      <w:r w:rsidR="006A7E2C" w:rsidRPr="00992158">
        <w:rPr>
          <w:rStyle w:val="0-Char"/>
          <w:rFonts w:hint="cs"/>
          <w:rtl/>
        </w:rPr>
        <w:t>طان را از شما دور سازد و دل</w:t>
      </w:r>
      <w:r w:rsidR="006548F2">
        <w:rPr>
          <w:rStyle w:val="0-Char"/>
          <w:rFonts w:hint="eastAsia"/>
          <w:rtl/>
        </w:rPr>
        <w:t>‌</w:t>
      </w:r>
      <w:r w:rsidR="006A7E2C" w:rsidRPr="00992158">
        <w:rPr>
          <w:rStyle w:val="0-Char"/>
          <w:rFonts w:hint="cs"/>
          <w:rtl/>
        </w:rPr>
        <w:t>ها</w:t>
      </w:r>
      <w:r w:rsidR="00760FBC">
        <w:rPr>
          <w:rStyle w:val="0-Char"/>
          <w:rFonts w:hint="cs"/>
          <w:rtl/>
        </w:rPr>
        <w:t>ی</w:t>
      </w:r>
      <w:r w:rsidR="006A7E2C" w:rsidRPr="00992158">
        <w:rPr>
          <w:rStyle w:val="0-Char"/>
          <w:rFonts w:hint="cs"/>
          <w:rtl/>
        </w:rPr>
        <w:t>تان را محکم و گام‌ها را با آن استوار دارد</w:t>
      </w:r>
      <w:r>
        <w:rPr>
          <w:rFonts w:ascii="Times New Roman" w:hAnsi="Times New Roman" w:cs="Traditional Arabic" w:hint="cs"/>
          <w:sz w:val="26"/>
          <w:szCs w:val="26"/>
          <w:rtl/>
          <w:lang w:bidi="fa-IR"/>
        </w:rPr>
        <w:t>»</w:t>
      </w:r>
      <w:r w:rsidRPr="00992158">
        <w:rPr>
          <w:rStyle w:val="0-Char"/>
          <w:rFonts w:hint="cs"/>
          <w:rtl/>
        </w:rPr>
        <w:t>.</w:t>
      </w:r>
    </w:p>
    <w:p w:rsidR="006A7E2C" w:rsidRPr="00992158" w:rsidRDefault="0083387F" w:rsidP="00F41413">
      <w:pPr>
        <w:pStyle w:val="StyleComplexBLotus12ptJustifiedFirstline05cmCharCharCharCharCharChar"/>
        <w:tabs>
          <w:tab w:val="right" w:pos="7371"/>
        </w:tabs>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وَإِن</w:t>
      </w:r>
      <w:r w:rsidR="00F41413" w:rsidRPr="00DE2285">
        <w:rPr>
          <w:rStyle w:val="Char5"/>
          <w:rtl/>
        </w:rPr>
        <w:t xml:space="preserve"> </w:t>
      </w:r>
      <w:r w:rsidR="00F41413" w:rsidRPr="00DE2285">
        <w:rPr>
          <w:rStyle w:val="Char5"/>
          <w:rFonts w:hint="eastAsia"/>
          <w:rtl/>
        </w:rPr>
        <w:t>تَوَلَّو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فَ</w:t>
      </w:r>
      <w:r w:rsidR="00F41413" w:rsidRPr="00DE2285">
        <w:rPr>
          <w:rStyle w:val="Char5"/>
          <w:rFonts w:hint="cs"/>
          <w:rtl/>
        </w:rPr>
        <w:t>ٱ</w:t>
      </w:r>
      <w:r w:rsidR="00F41413" w:rsidRPr="00DE2285">
        <w:rPr>
          <w:rStyle w:val="Char5"/>
          <w:rFonts w:hint="eastAsia"/>
          <w:rtl/>
        </w:rPr>
        <w:t>ع</w:t>
      </w:r>
      <w:r w:rsidR="00F41413" w:rsidRPr="00DE2285">
        <w:rPr>
          <w:rStyle w:val="Char5"/>
          <w:rFonts w:hint="cs"/>
          <w:rtl/>
        </w:rPr>
        <w:t>ۡ</w:t>
      </w:r>
      <w:r w:rsidR="00F41413" w:rsidRPr="00DE2285">
        <w:rPr>
          <w:rStyle w:val="Char5"/>
          <w:rFonts w:hint="eastAsia"/>
          <w:rtl/>
        </w:rPr>
        <w:t>لَمُو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أَنَّ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مَو</w:t>
      </w:r>
      <w:r w:rsidR="00F41413" w:rsidRPr="00DE2285">
        <w:rPr>
          <w:rStyle w:val="Char5"/>
          <w:rFonts w:hint="cs"/>
          <w:rtl/>
        </w:rPr>
        <w:t>ۡ</w:t>
      </w:r>
      <w:r w:rsidR="00F41413" w:rsidRPr="00DE2285">
        <w:rPr>
          <w:rStyle w:val="Char5"/>
          <w:rFonts w:hint="eastAsia"/>
          <w:rtl/>
        </w:rPr>
        <w:t>لَى</w:t>
      </w:r>
      <w:r w:rsidR="00F41413" w:rsidRPr="00DE2285">
        <w:rPr>
          <w:rStyle w:val="Char5"/>
          <w:rFonts w:hint="cs"/>
          <w:rtl/>
        </w:rPr>
        <w:t>ٰ</w:t>
      </w:r>
      <w:r w:rsidR="00F41413" w:rsidRPr="00DE2285">
        <w:rPr>
          <w:rStyle w:val="Char5"/>
          <w:rFonts w:hint="eastAsia"/>
          <w:rtl/>
        </w:rPr>
        <w:t>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نِع</w:t>
      </w:r>
      <w:r w:rsidR="00F41413" w:rsidRPr="00DE2285">
        <w:rPr>
          <w:rStyle w:val="Char5"/>
          <w:rFonts w:hint="cs"/>
          <w:rtl/>
        </w:rPr>
        <w:t>ۡ</w:t>
      </w:r>
      <w:r w:rsidR="00F41413" w:rsidRPr="00DE2285">
        <w:rPr>
          <w:rStyle w:val="Char5"/>
          <w:rFonts w:hint="eastAsia"/>
          <w:rtl/>
        </w:rPr>
        <w:t>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مَو</w:t>
      </w:r>
      <w:r w:rsidR="00F41413" w:rsidRPr="00DE2285">
        <w:rPr>
          <w:rStyle w:val="Char5"/>
          <w:rFonts w:hint="cs"/>
          <w:rtl/>
        </w:rPr>
        <w:t>ۡ</w:t>
      </w:r>
      <w:r w:rsidR="00F41413" w:rsidRPr="00DE2285">
        <w:rPr>
          <w:rStyle w:val="Char5"/>
          <w:rFonts w:hint="eastAsia"/>
          <w:rtl/>
        </w:rPr>
        <w:t>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وَنِع</w:t>
      </w:r>
      <w:r w:rsidR="00F41413" w:rsidRPr="00DE2285">
        <w:rPr>
          <w:rStyle w:val="Char5"/>
          <w:rFonts w:hint="cs"/>
          <w:rtl/>
        </w:rPr>
        <w:t>ۡ</w:t>
      </w:r>
      <w:r w:rsidR="00F41413" w:rsidRPr="00DE2285">
        <w:rPr>
          <w:rStyle w:val="Char5"/>
          <w:rFonts w:hint="eastAsia"/>
          <w:rtl/>
        </w:rPr>
        <w:t>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لنَّصِيرُ</w:t>
      </w:r>
      <w:r w:rsidR="00F41413" w:rsidRPr="00DE2285">
        <w:rPr>
          <w:rStyle w:val="Char5"/>
          <w:rtl/>
        </w:rPr>
        <w:t xml:space="preserve"> </w:t>
      </w:r>
      <w:r w:rsidR="00F41413" w:rsidRPr="00DE2285">
        <w:rPr>
          <w:rStyle w:val="Char5"/>
          <w:rFonts w:hint="cs"/>
          <w:rtl/>
        </w:rPr>
        <w:t>٤٠</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الأنفال: 40</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خداوند سرپرست و مددکار شما است. چه سرپرست خوب</w:t>
      </w:r>
      <w:r w:rsidR="00760FBC">
        <w:rPr>
          <w:rStyle w:val="0-Char"/>
          <w:rFonts w:hint="cs"/>
          <w:rtl/>
        </w:rPr>
        <w:t>ی</w:t>
      </w:r>
      <w:r w:rsidR="006A7E2C" w:rsidRPr="00992158">
        <w:rPr>
          <w:rStyle w:val="0-Char"/>
          <w:rFonts w:hint="cs"/>
          <w:rtl/>
        </w:rPr>
        <w:t xml:space="preserve"> و چه </w:t>
      </w:r>
      <w:r w:rsidR="00760FBC">
        <w:rPr>
          <w:rStyle w:val="0-Char"/>
          <w:rFonts w:hint="cs"/>
          <w:rtl/>
        </w:rPr>
        <w:t>ی</w:t>
      </w:r>
      <w:r w:rsidR="006A7E2C" w:rsidRPr="00992158">
        <w:rPr>
          <w:rStyle w:val="0-Char"/>
          <w:rFonts w:hint="cs"/>
          <w:rtl/>
        </w:rPr>
        <w:t>اور خوب</w:t>
      </w:r>
      <w:r w:rsidR="00760FBC">
        <w:rPr>
          <w:rStyle w:val="0-Char"/>
          <w:rFonts w:hint="cs"/>
          <w:rtl/>
        </w:rPr>
        <w:t>ی</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3E3F4F" w:rsidRDefault="0083387F" w:rsidP="00F41413">
      <w:pPr>
        <w:pStyle w:val="StyleComplexBLotus12ptJustifiedFirstline05cmCharCharCharCharCharChar"/>
        <w:tabs>
          <w:tab w:val="right" w:pos="7371"/>
        </w:tabs>
        <w:spacing w:line="240" w:lineRule="auto"/>
        <w:rPr>
          <w:rFonts w:ascii="Times New Roman" w:hAnsi="Times New Roman" w:cs="Traditional Arabic"/>
          <w:color w:val="000080"/>
          <w:sz w:val="30"/>
          <w:szCs w:val="30"/>
          <w:rtl/>
          <w:lang w:bidi="fa-IR"/>
        </w:rPr>
      </w:pPr>
      <w:r w:rsidRPr="00EE1976">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ءَامَنُواْ</w:t>
      </w:r>
      <w:r w:rsidR="00F41413" w:rsidRPr="00DE2285">
        <w:rPr>
          <w:rStyle w:val="Char5"/>
          <w:rtl/>
        </w:rPr>
        <w:t xml:space="preserve"> </w:t>
      </w:r>
      <w:r w:rsidR="00F41413" w:rsidRPr="00DE2285">
        <w:rPr>
          <w:rStyle w:val="Char5"/>
          <w:rFonts w:hint="eastAsia"/>
          <w:rtl/>
        </w:rPr>
        <w:t>وَهَاجَرُواْ</w:t>
      </w:r>
      <w:r w:rsidR="00F41413" w:rsidRPr="00DE2285">
        <w:rPr>
          <w:rStyle w:val="Char5"/>
          <w:rtl/>
        </w:rPr>
        <w:t xml:space="preserve"> </w:t>
      </w:r>
      <w:r w:rsidR="00F41413" w:rsidRPr="00DE2285">
        <w:rPr>
          <w:rStyle w:val="Char5"/>
          <w:rFonts w:hint="eastAsia"/>
          <w:rtl/>
        </w:rPr>
        <w:t>وَجَ</w:t>
      </w:r>
      <w:r w:rsidR="00F41413" w:rsidRPr="00DE2285">
        <w:rPr>
          <w:rStyle w:val="Char5"/>
          <w:rFonts w:hint="cs"/>
          <w:rtl/>
        </w:rPr>
        <w:t>ٰ</w:t>
      </w:r>
      <w:r w:rsidR="00F41413" w:rsidRPr="00DE2285">
        <w:rPr>
          <w:rStyle w:val="Char5"/>
          <w:rFonts w:hint="eastAsia"/>
          <w:rtl/>
        </w:rPr>
        <w:t>هَدُواْ</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سَبِيلِ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ءَاوَواْ</w:t>
      </w:r>
      <w:r w:rsidR="00F41413" w:rsidRPr="00DE2285">
        <w:rPr>
          <w:rStyle w:val="Char5"/>
          <w:rtl/>
        </w:rPr>
        <w:t xml:space="preserve"> </w:t>
      </w:r>
      <w:r w:rsidR="00F41413" w:rsidRPr="00DE2285">
        <w:rPr>
          <w:rStyle w:val="Char5"/>
          <w:rFonts w:hint="eastAsia"/>
          <w:rtl/>
        </w:rPr>
        <w:t>وَّنَصَرُو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أُوْلَ</w:t>
      </w:r>
      <w:r w:rsidR="00F41413" w:rsidRPr="00DE2285">
        <w:rPr>
          <w:rStyle w:val="Char5"/>
          <w:rFonts w:hint="cs"/>
          <w:rtl/>
        </w:rPr>
        <w:t>ٰٓ</w:t>
      </w:r>
      <w:r w:rsidR="00F41413" w:rsidRPr="00DE2285">
        <w:rPr>
          <w:rStyle w:val="Char5"/>
          <w:rFonts w:hint="eastAsia"/>
          <w:rtl/>
        </w:rPr>
        <w:t>ئِكَ</w:t>
      </w:r>
      <w:r w:rsidR="00F41413" w:rsidRPr="00DE2285">
        <w:rPr>
          <w:rStyle w:val="Char5"/>
          <w:rtl/>
        </w:rPr>
        <w:t xml:space="preserve"> </w:t>
      </w:r>
      <w:r w:rsidR="00F41413" w:rsidRPr="00DE2285">
        <w:rPr>
          <w:rStyle w:val="Char5"/>
          <w:rFonts w:hint="eastAsia"/>
          <w:rtl/>
        </w:rPr>
        <w:t>هُمُ</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مِنُونَ</w:t>
      </w:r>
      <w:r w:rsidR="00F41413" w:rsidRPr="00DE2285">
        <w:rPr>
          <w:rStyle w:val="Char5"/>
          <w:rtl/>
        </w:rPr>
        <w:t xml:space="preserve"> </w:t>
      </w:r>
      <w:r w:rsidR="00F41413" w:rsidRPr="00DE2285">
        <w:rPr>
          <w:rStyle w:val="Char5"/>
          <w:rFonts w:hint="eastAsia"/>
          <w:rtl/>
        </w:rPr>
        <w:t>حَقّ</w:t>
      </w:r>
      <w:r w:rsidR="00F41413" w:rsidRPr="00DE2285">
        <w:rPr>
          <w:rStyle w:val="Char5"/>
          <w:rFonts w:hint="cs"/>
          <w:rtl/>
        </w:rPr>
        <w:t>ٗ</w:t>
      </w:r>
      <w:r w:rsidR="00F41413" w:rsidRPr="00DE2285">
        <w:rPr>
          <w:rStyle w:val="Char5"/>
          <w:rFonts w:hint="eastAsia"/>
          <w:rtl/>
        </w:rPr>
        <w:t>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لَّهُم</w:t>
      </w:r>
      <w:r w:rsidR="00F41413" w:rsidRPr="00DE2285">
        <w:rPr>
          <w:rStyle w:val="Char5"/>
          <w:rtl/>
        </w:rPr>
        <w:t xml:space="preserve"> </w:t>
      </w:r>
      <w:r w:rsidR="00F41413" w:rsidRPr="00DE2285">
        <w:rPr>
          <w:rStyle w:val="Char5"/>
          <w:rFonts w:hint="eastAsia"/>
          <w:rtl/>
        </w:rPr>
        <w:t>مَّغ</w:t>
      </w:r>
      <w:r w:rsidR="00F41413" w:rsidRPr="00DE2285">
        <w:rPr>
          <w:rStyle w:val="Char5"/>
          <w:rFonts w:hint="cs"/>
          <w:rtl/>
        </w:rPr>
        <w:t>ۡ</w:t>
      </w:r>
      <w:r w:rsidR="00F41413" w:rsidRPr="00DE2285">
        <w:rPr>
          <w:rStyle w:val="Char5"/>
          <w:rFonts w:hint="eastAsia"/>
          <w:rtl/>
        </w:rPr>
        <w:t>فِرَة</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وَرِز</w:t>
      </w:r>
      <w:r w:rsidR="00F41413" w:rsidRPr="00DE2285">
        <w:rPr>
          <w:rStyle w:val="Char5"/>
          <w:rFonts w:hint="cs"/>
          <w:rtl/>
        </w:rPr>
        <w:t>ۡ</w:t>
      </w:r>
      <w:r w:rsidR="00F41413" w:rsidRPr="00DE2285">
        <w:rPr>
          <w:rStyle w:val="Char5"/>
          <w:rFonts w:hint="eastAsia"/>
          <w:rtl/>
        </w:rPr>
        <w:t>ق</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كَرِيم</w:t>
      </w:r>
      <w:r w:rsidR="00F41413" w:rsidRPr="00DE2285">
        <w:rPr>
          <w:rStyle w:val="Char5"/>
          <w:rFonts w:hint="cs"/>
          <w:rtl/>
        </w:rPr>
        <w:t>ٞ</w:t>
      </w:r>
      <w:r w:rsidR="00F41413" w:rsidRPr="00DE2285">
        <w:rPr>
          <w:rStyle w:val="Char5"/>
          <w:rtl/>
        </w:rPr>
        <w:t xml:space="preserve"> </w:t>
      </w:r>
      <w:r w:rsidR="00F41413" w:rsidRPr="00DE2285">
        <w:rPr>
          <w:rStyle w:val="Char5"/>
          <w:rFonts w:hint="cs"/>
          <w:rtl/>
        </w:rPr>
        <w:t>٧٤</w:t>
      </w:r>
      <w:r w:rsidR="00F41413" w:rsidRPr="00DE2285">
        <w:rPr>
          <w:rStyle w:val="Char5"/>
          <w:rtl/>
        </w:rPr>
        <w:t xml:space="preserve"> </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لَّذِينَ</w:t>
      </w:r>
      <w:r w:rsidR="00F41413" w:rsidRPr="00DE2285">
        <w:rPr>
          <w:rStyle w:val="Char5"/>
          <w:rtl/>
        </w:rPr>
        <w:t xml:space="preserve"> </w:t>
      </w:r>
      <w:r w:rsidR="00F41413" w:rsidRPr="00DE2285">
        <w:rPr>
          <w:rStyle w:val="Char5"/>
          <w:rFonts w:hint="eastAsia"/>
          <w:rtl/>
        </w:rPr>
        <w:t>ءَامَنُواْ</w:t>
      </w:r>
      <w:r w:rsidR="00F41413" w:rsidRPr="00DE2285">
        <w:rPr>
          <w:rStyle w:val="Char5"/>
          <w:rtl/>
        </w:rPr>
        <w:t xml:space="preserve"> </w:t>
      </w:r>
      <w:r w:rsidR="00F41413" w:rsidRPr="00DE2285">
        <w:rPr>
          <w:rStyle w:val="Char5"/>
          <w:rFonts w:hint="eastAsia"/>
          <w:rtl/>
        </w:rPr>
        <w:t>مِن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بَع</w:t>
      </w:r>
      <w:r w:rsidR="00F41413" w:rsidRPr="00DE2285">
        <w:rPr>
          <w:rStyle w:val="Char5"/>
          <w:rFonts w:hint="cs"/>
          <w:rtl/>
        </w:rPr>
        <w:t>ۡ</w:t>
      </w:r>
      <w:r w:rsidR="00F41413" w:rsidRPr="00DE2285">
        <w:rPr>
          <w:rStyle w:val="Char5"/>
          <w:rFonts w:hint="eastAsia"/>
          <w:rtl/>
        </w:rPr>
        <w:t>دُ</w:t>
      </w:r>
      <w:r w:rsidR="00F41413" w:rsidRPr="00DE2285">
        <w:rPr>
          <w:rStyle w:val="Char5"/>
          <w:rtl/>
        </w:rPr>
        <w:t xml:space="preserve"> </w:t>
      </w:r>
      <w:r w:rsidR="00F41413" w:rsidRPr="00DE2285">
        <w:rPr>
          <w:rStyle w:val="Char5"/>
          <w:rFonts w:hint="eastAsia"/>
          <w:rtl/>
        </w:rPr>
        <w:t>وَهَاجَرُواْ</w:t>
      </w:r>
      <w:r w:rsidR="00F41413" w:rsidRPr="00DE2285">
        <w:rPr>
          <w:rStyle w:val="Char5"/>
          <w:rtl/>
        </w:rPr>
        <w:t xml:space="preserve"> </w:t>
      </w:r>
      <w:r w:rsidR="00F41413" w:rsidRPr="00DE2285">
        <w:rPr>
          <w:rStyle w:val="Char5"/>
          <w:rFonts w:hint="eastAsia"/>
          <w:rtl/>
        </w:rPr>
        <w:t>وَجَ</w:t>
      </w:r>
      <w:r w:rsidR="00F41413" w:rsidRPr="00DE2285">
        <w:rPr>
          <w:rStyle w:val="Char5"/>
          <w:rFonts w:hint="cs"/>
          <w:rtl/>
        </w:rPr>
        <w:t>ٰ</w:t>
      </w:r>
      <w:r w:rsidR="00F41413" w:rsidRPr="00DE2285">
        <w:rPr>
          <w:rStyle w:val="Char5"/>
          <w:rFonts w:hint="eastAsia"/>
          <w:rtl/>
        </w:rPr>
        <w:t>هَدُواْ</w:t>
      </w:r>
      <w:r w:rsidR="00F41413" w:rsidRPr="00DE2285">
        <w:rPr>
          <w:rStyle w:val="Char5"/>
          <w:rtl/>
        </w:rPr>
        <w:t xml:space="preserve"> </w:t>
      </w:r>
      <w:r w:rsidR="00F41413" w:rsidRPr="00DE2285">
        <w:rPr>
          <w:rStyle w:val="Char5"/>
          <w:rFonts w:hint="eastAsia"/>
          <w:rtl/>
        </w:rPr>
        <w:t>مَعَكُم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فَأُوْلَ</w:t>
      </w:r>
      <w:r w:rsidR="00F41413" w:rsidRPr="00DE2285">
        <w:rPr>
          <w:rStyle w:val="Char5"/>
          <w:rFonts w:hint="cs"/>
          <w:rtl/>
        </w:rPr>
        <w:t>ٰٓ</w:t>
      </w:r>
      <w:r w:rsidR="00F41413" w:rsidRPr="00DE2285">
        <w:rPr>
          <w:rStyle w:val="Char5"/>
          <w:rFonts w:hint="eastAsia"/>
          <w:rtl/>
        </w:rPr>
        <w:t>ئِكَ</w:t>
      </w:r>
      <w:r w:rsidR="00F41413" w:rsidRPr="00DE2285">
        <w:rPr>
          <w:rStyle w:val="Char5"/>
          <w:rtl/>
        </w:rPr>
        <w:t xml:space="preserve"> </w:t>
      </w:r>
      <w:r w:rsidR="00F41413" w:rsidRPr="00DE2285">
        <w:rPr>
          <w:rStyle w:val="Char5"/>
          <w:rFonts w:hint="eastAsia"/>
          <w:rtl/>
        </w:rPr>
        <w:t>مِنكُم</w:t>
      </w:r>
      <w:r w:rsidR="00F41413" w:rsidRPr="00DE2285">
        <w:rPr>
          <w:rStyle w:val="Char5"/>
          <w:rFonts w:hint="cs"/>
          <w:rtl/>
        </w:rPr>
        <w:t>ۡ</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الأنفال: 74-75</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آنها که ا</w:t>
      </w:r>
      <w:r w:rsidR="00760FBC">
        <w:rPr>
          <w:rStyle w:val="0-Char"/>
          <w:rFonts w:hint="cs"/>
          <w:rtl/>
        </w:rPr>
        <w:t>ی</w:t>
      </w:r>
      <w:r w:rsidR="006A7E2C" w:rsidRPr="00992158">
        <w:rPr>
          <w:rStyle w:val="0-Char"/>
          <w:rFonts w:hint="cs"/>
          <w:rtl/>
        </w:rPr>
        <w:t>مان آوردند و هجرت نمودند و در راه خدا جهاد کردند، و آنان</w:t>
      </w:r>
      <w:r w:rsidR="00760FBC">
        <w:rPr>
          <w:rStyle w:val="0-Char"/>
          <w:rFonts w:hint="cs"/>
          <w:rtl/>
        </w:rPr>
        <w:t>ی</w:t>
      </w:r>
      <w:r w:rsidR="006A7E2C" w:rsidRPr="00992158">
        <w:rPr>
          <w:rStyle w:val="0-Char"/>
          <w:rFonts w:hint="cs"/>
          <w:rtl/>
        </w:rPr>
        <w:t xml:space="preserve"> که (مهاجر</w:t>
      </w:r>
      <w:r w:rsidR="00760FBC">
        <w:rPr>
          <w:rStyle w:val="0-Char"/>
          <w:rFonts w:hint="cs"/>
          <w:rtl/>
        </w:rPr>
        <w:t>ی</w:t>
      </w:r>
      <w:r w:rsidR="006A7E2C" w:rsidRPr="00992158">
        <w:rPr>
          <w:rStyle w:val="0-Char"/>
          <w:rFonts w:hint="cs"/>
          <w:rtl/>
        </w:rPr>
        <w:t xml:space="preserve">ن را) پناه دادند و </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نمودند، آنان مؤمنان حق</w:t>
      </w:r>
      <w:r w:rsidR="00760FBC">
        <w:rPr>
          <w:rStyle w:val="0-Char"/>
          <w:rFonts w:hint="cs"/>
          <w:rtl/>
        </w:rPr>
        <w:t>ی</w:t>
      </w:r>
      <w:r w:rsidR="006A7E2C" w:rsidRPr="00992158">
        <w:rPr>
          <w:rStyle w:val="0-Char"/>
          <w:rFonts w:hint="cs"/>
          <w:rtl/>
        </w:rPr>
        <w:t>ق</w:t>
      </w:r>
      <w:r w:rsidR="00760FBC">
        <w:rPr>
          <w:rStyle w:val="0-Char"/>
          <w:rFonts w:hint="cs"/>
          <w:rtl/>
        </w:rPr>
        <w:t>ی</w:t>
      </w:r>
      <w:r w:rsidR="006A7E2C" w:rsidRPr="00992158">
        <w:rPr>
          <w:rStyle w:val="0-Char"/>
          <w:rFonts w:hint="cs"/>
          <w:rtl/>
        </w:rPr>
        <w:t>‌اند برا</w:t>
      </w:r>
      <w:r w:rsidR="00760FBC">
        <w:rPr>
          <w:rStyle w:val="0-Char"/>
          <w:rFonts w:hint="cs"/>
          <w:rtl/>
        </w:rPr>
        <w:t>ی</w:t>
      </w:r>
      <w:r w:rsidR="006A7E2C" w:rsidRPr="00992158">
        <w:rPr>
          <w:rStyle w:val="0-Char"/>
          <w:rFonts w:hint="cs"/>
          <w:rtl/>
        </w:rPr>
        <w:t xml:space="preserve"> آنها آمرزش (و رحمت خدا) و روز</w:t>
      </w:r>
      <w:r w:rsidR="00760FBC">
        <w:rPr>
          <w:rStyle w:val="0-Char"/>
          <w:rFonts w:hint="cs"/>
          <w:rtl/>
        </w:rPr>
        <w:t>ی</w:t>
      </w:r>
      <w:r w:rsidR="006A7E2C" w:rsidRPr="00992158">
        <w:rPr>
          <w:rStyle w:val="0-Char"/>
          <w:rFonts w:hint="cs"/>
          <w:rtl/>
        </w:rPr>
        <w:t xml:space="preserve"> شا</w:t>
      </w:r>
      <w:r w:rsidR="00760FBC">
        <w:rPr>
          <w:rStyle w:val="0-Char"/>
          <w:rFonts w:hint="cs"/>
          <w:rtl/>
        </w:rPr>
        <w:t>ی</w:t>
      </w:r>
      <w:r w:rsidR="006A7E2C" w:rsidRPr="00992158">
        <w:rPr>
          <w:rStyle w:val="0-Char"/>
          <w:rFonts w:hint="cs"/>
          <w:rtl/>
        </w:rPr>
        <w:t>سته‌ا</w:t>
      </w:r>
      <w:r w:rsidR="00760FBC">
        <w:rPr>
          <w:rStyle w:val="0-Char"/>
          <w:rFonts w:hint="cs"/>
          <w:rtl/>
        </w:rPr>
        <w:t>ی</w:t>
      </w:r>
      <w:r w:rsidR="006A7E2C" w:rsidRPr="00992158">
        <w:rPr>
          <w:rStyle w:val="0-Char"/>
          <w:rFonts w:hint="cs"/>
          <w:rtl/>
        </w:rPr>
        <w:t xml:space="preserve"> است (74) و کسان</w:t>
      </w:r>
      <w:r w:rsidR="00760FBC">
        <w:rPr>
          <w:rStyle w:val="0-Char"/>
          <w:rFonts w:hint="cs"/>
          <w:rtl/>
        </w:rPr>
        <w:t>ی</w:t>
      </w:r>
      <w:r w:rsidR="006A7E2C" w:rsidRPr="00992158">
        <w:rPr>
          <w:rStyle w:val="0-Char"/>
          <w:rFonts w:hint="cs"/>
          <w:rtl/>
        </w:rPr>
        <w:t xml:space="preserve"> که بعداً ا</w:t>
      </w:r>
      <w:r w:rsidR="00760FBC">
        <w:rPr>
          <w:rStyle w:val="0-Char"/>
          <w:rFonts w:hint="cs"/>
          <w:rtl/>
        </w:rPr>
        <w:t>ی</w:t>
      </w:r>
      <w:r w:rsidR="006A7E2C" w:rsidRPr="00992158">
        <w:rPr>
          <w:rStyle w:val="0-Char"/>
          <w:rFonts w:hint="cs"/>
          <w:rtl/>
        </w:rPr>
        <w:t>مان آوردند و هجرت کردند و با شما جهاد نمودند، از شما هستند</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قرآن مهاجر</w:t>
      </w:r>
      <w:r w:rsidR="00760FBC">
        <w:rPr>
          <w:rStyle w:val="0-Char"/>
          <w:rFonts w:hint="cs"/>
          <w:rtl/>
        </w:rPr>
        <w:t>ی</w:t>
      </w:r>
      <w:r w:rsidRPr="00992158">
        <w:rPr>
          <w:rStyle w:val="0-Char"/>
          <w:rFonts w:hint="cs"/>
          <w:rtl/>
        </w:rPr>
        <w:t>ن و انصار را که در جنگ بدر شرکت کرده‌اند مؤمن بر حق معرف</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‌کند و همچن</w:t>
      </w:r>
      <w:r w:rsidR="00760FBC">
        <w:rPr>
          <w:rStyle w:val="0-Char"/>
          <w:rFonts w:hint="cs"/>
          <w:rtl/>
        </w:rPr>
        <w:t>ی</w:t>
      </w:r>
      <w:r w:rsidRPr="00992158">
        <w:rPr>
          <w:rStyle w:val="0-Char"/>
          <w:rFonts w:hint="cs"/>
          <w:rtl/>
        </w:rPr>
        <w:t>ن کسان</w:t>
      </w:r>
      <w:r w:rsidR="00760FBC">
        <w:rPr>
          <w:rStyle w:val="0-Char"/>
          <w:rFonts w:hint="cs"/>
          <w:rtl/>
        </w:rPr>
        <w:t>ی</w:t>
      </w:r>
      <w:r w:rsidRPr="00992158">
        <w:rPr>
          <w:rStyle w:val="0-Char"/>
          <w:rFonts w:hint="cs"/>
          <w:rtl/>
        </w:rPr>
        <w:t xml:space="preserve"> که بعداً در خط ا</w:t>
      </w:r>
      <w:r w:rsidR="00760FBC">
        <w:rPr>
          <w:rStyle w:val="0-Char"/>
          <w:rFonts w:hint="cs"/>
          <w:rtl/>
        </w:rPr>
        <w:t>ی</w:t>
      </w:r>
      <w:r w:rsidRPr="00992158">
        <w:rPr>
          <w:rStyle w:val="0-Char"/>
          <w:rFonts w:hint="cs"/>
          <w:rtl/>
        </w:rPr>
        <w:t>شانند به آنان هم</w:t>
      </w:r>
      <w:r w:rsidR="00760FBC">
        <w:rPr>
          <w:rStyle w:val="0-Char"/>
          <w:rFonts w:hint="cs"/>
          <w:rtl/>
        </w:rPr>
        <w:t>ی</w:t>
      </w:r>
      <w:r w:rsidRPr="00992158">
        <w:rPr>
          <w:rStyle w:val="0-Char"/>
          <w:rFonts w:hint="cs"/>
          <w:rtl/>
        </w:rPr>
        <w:t>ن بشارت را م</w:t>
      </w:r>
      <w:r w:rsidR="00760FBC">
        <w:rPr>
          <w:rStyle w:val="0-Char"/>
          <w:rFonts w:hint="cs"/>
          <w:rtl/>
        </w:rPr>
        <w:t>ی</w:t>
      </w:r>
      <w:r w:rsidRPr="00992158">
        <w:rPr>
          <w:rStyle w:val="0-Char"/>
          <w:rFonts w:hint="cs"/>
          <w:rtl/>
        </w:rPr>
        <w:t>‌دهد امّا فرقه‌</w:t>
      </w:r>
      <w:r w:rsidR="00760FBC">
        <w:rPr>
          <w:rStyle w:val="0-Char"/>
          <w:rFonts w:hint="cs"/>
          <w:rtl/>
        </w:rPr>
        <w:t>ی</w:t>
      </w:r>
      <w:r w:rsidRPr="00992158">
        <w:rPr>
          <w:rStyle w:val="0-Char"/>
          <w:rFonts w:hint="cs"/>
          <w:rtl/>
        </w:rPr>
        <w:t xml:space="preserve"> سبائ</w:t>
      </w:r>
      <w:r w:rsidR="00760FBC">
        <w:rPr>
          <w:rStyle w:val="0-Char"/>
          <w:rFonts w:hint="cs"/>
          <w:rtl/>
        </w:rPr>
        <w:t>ی</w:t>
      </w:r>
      <w:r w:rsidRPr="00992158">
        <w:rPr>
          <w:rStyle w:val="0-Char"/>
          <w:rFonts w:hint="cs"/>
          <w:rtl/>
        </w:rPr>
        <w:t xml:space="preserve"> گواه</w:t>
      </w:r>
      <w:r w:rsidR="00760FBC">
        <w:rPr>
          <w:rStyle w:val="0-Char"/>
          <w:rFonts w:hint="cs"/>
          <w:rtl/>
        </w:rPr>
        <w:t>ی</w:t>
      </w:r>
      <w:r w:rsidRPr="00992158">
        <w:rPr>
          <w:rStyle w:val="0-Char"/>
          <w:rFonts w:hint="cs"/>
          <w:rtl/>
        </w:rPr>
        <w:t xml:space="preserve"> قرآن را ناد</w:t>
      </w:r>
      <w:r w:rsidR="00760FBC">
        <w:rPr>
          <w:rStyle w:val="0-Char"/>
          <w:rFonts w:hint="cs"/>
          <w:rtl/>
        </w:rPr>
        <w:t>ی</w:t>
      </w:r>
      <w:r w:rsidRPr="00992158">
        <w:rPr>
          <w:rStyle w:val="0-Char"/>
          <w:rFonts w:hint="cs"/>
          <w:rtl/>
        </w:rPr>
        <w:t>ده ‌گرفته و همچن</w:t>
      </w:r>
      <w:r w:rsidR="00760FBC">
        <w:rPr>
          <w:rStyle w:val="0-Char"/>
          <w:rFonts w:hint="cs"/>
          <w:rtl/>
        </w:rPr>
        <w:t>ی</w:t>
      </w:r>
      <w:r w:rsidRPr="00992158">
        <w:rPr>
          <w:rStyle w:val="0-Char"/>
          <w:rFonts w:hint="cs"/>
          <w:rtl/>
        </w:rPr>
        <w:t>ن رسول خدا</w:t>
      </w:r>
      <w:r w:rsidR="007A4C59" w:rsidRPr="007A4C59">
        <w:rPr>
          <w:rStyle w:val="0-Char"/>
          <w:rFonts w:cs="CTraditional Arabic" w:hint="cs"/>
          <w:rtl/>
        </w:rPr>
        <w:t xml:space="preserve"> ج</w:t>
      </w:r>
      <w:r w:rsidRPr="00992158">
        <w:rPr>
          <w:rStyle w:val="0-Char"/>
          <w:rFonts w:hint="cs"/>
          <w:rtl/>
        </w:rPr>
        <w:t xml:space="preserve"> فرموده که الله تعالى درباره س</w:t>
      </w:r>
      <w:r w:rsidR="00760FBC">
        <w:rPr>
          <w:rStyle w:val="0-Char"/>
          <w:rFonts w:hint="cs"/>
          <w:rtl/>
        </w:rPr>
        <w:t>ی</w:t>
      </w:r>
      <w:r w:rsidRPr="00992158">
        <w:rPr>
          <w:rStyle w:val="0-Char"/>
          <w:rFonts w:hint="cs"/>
          <w:rtl/>
        </w:rPr>
        <w:t>صد و س</w:t>
      </w:r>
      <w:r w:rsidR="00760FBC">
        <w:rPr>
          <w:rStyle w:val="0-Char"/>
          <w:rFonts w:hint="cs"/>
          <w:rtl/>
        </w:rPr>
        <w:t>ی</w:t>
      </w:r>
      <w:r w:rsidRPr="00992158">
        <w:rPr>
          <w:rStyle w:val="0-Char"/>
          <w:rFonts w:hint="cs"/>
          <w:rtl/>
        </w:rPr>
        <w:t>زده صحابه مجاهد بدر</w:t>
      </w:r>
      <w:r w:rsidR="00760FBC">
        <w:rPr>
          <w:rStyle w:val="0-Char"/>
          <w:rFonts w:hint="cs"/>
          <w:rtl/>
        </w:rPr>
        <w:t>ی</w:t>
      </w:r>
      <w:r w:rsidRPr="00992158">
        <w:rPr>
          <w:rStyle w:val="0-Char"/>
          <w:rFonts w:hint="cs"/>
          <w:rtl/>
        </w:rPr>
        <w:t xml:space="preserve">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cs"/>
          <w:rtl/>
        </w:rPr>
        <w:t>اعملوا ما شئتم فقد وجبت لکم الجنة أو قد غفرت لکم</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هر چه م</w:t>
      </w:r>
      <w:r w:rsidR="00760FBC">
        <w:rPr>
          <w:rStyle w:val="0-Char"/>
          <w:rFonts w:hint="cs"/>
          <w:rtl/>
        </w:rPr>
        <w:t>ی</w:t>
      </w:r>
      <w:r w:rsidRPr="00992158">
        <w:rPr>
          <w:rStyle w:val="0-Char"/>
          <w:rFonts w:hint="cs"/>
          <w:rtl/>
        </w:rPr>
        <w:t>‌خواه</w:t>
      </w:r>
      <w:r w:rsidR="00760FBC">
        <w:rPr>
          <w:rStyle w:val="0-Char"/>
          <w:rFonts w:hint="cs"/>
          <w:rtl/>
        </w:rPr>
        <w:t>ی</w:t>
      </w:r>
      <w:r w:rsidRPr="00992158">
        <w:rPr>
          <w:rStyle w:val="0-Char"/>
          <w:rFonts w:hint="cs"/>
          <w:rtl/>
        </w:rPr>
        <w:t>د بکن</w:t>
      </w:r>
      <w:r w:rsidR="00760FBC">
        <w:rPr>
          <w:rStyle w:val="0-Char"/>
          <w:rFonts w:hint="cs"/>
          <w:rtl/>
        </w:rPr>
        <w:t>ی</w:t>
      </w:r>
      <w:r w:rsidRPr="00992158">
        <w:rPr>
          <w:rStyle w:val="0-Char"/>
          <w:rFonts w:hint="cs"/>
          <w:rtl/>
        </w:rPr>
        <w:t>د همانا بهشت برا</w:t>
      </w:r>
      <w:r w:rsidR="00760FBC">
        <w:rPr>
          <w:rStyle w:val="0-Char"/>
          <w:rFonts w:hint="cs"/>
          <w:rtl/>
        </w:rPr>
        <w:t>ی</w:t>
      </w:r>
      <w:r w:rsidRPr="00992158">
        <w:rPr>
          <w:rStyle w:val="0-Char"/>
          <w:rFonts w:hint="cs"/>
          <w:rtl/>
        </w:rPr>
        <w:t xml:space="preserve"> شما واجب شده </w:t>
      </w:r>
      <w:r w:rsidR="00760FBC">
        <w:rPr>
          <w:rStyle w:val="0-Char"/>
          <w:rFonts w:hint="cs"/>
          <w:rtl/>
        </w:rPr>
        <w:t>ی</w:t>
      </w:r>
      <w:r w:rsidRPr="00992158">
        <w:rPr>
          <w:rStyle w:val="0-Char"/>
          <w:rFonts w:hint="cs"/>
          <w:rtl/>
        </w:rPr>
        <w:t>ا شما مورد بخشش قرار گرفت</w:t>
      </w:r>
      <w:r w:rsidR="00760FBC">
        <w:rPr>
          <w:rStyle w:val="0-Char"/>
          <w:rFonts w:hint="cs"/>
          <w:rtl/>
        </w:rPr>
        <w:t>ی</w:t>
      </w:r>
      <w:r w:rsidRPr="00992158">
        <w:rPr>
          <w:rStyle w:val="0-Char"/>
          <w:rFonts w:hint="cs"/>
          <w:rtl/>
        </w:rPr>
        <w:t>د</w:t>
      </w:r>
      <w:r w:rsidR="00EE1976" w:rsidRPr="00EE1976">
        <w:rPr>
          <w:rFonts w:ascii="Times New Roman" w:hAnsi="Times New Roman" w:cs="Traditional Arabic" w:hint="cs"/>
          <w:sz w:val="26"/>
          <w:szCs w:val="26"/>
          <w:rtl/>
          <w:lang w:bidi="fa-IR"/>
        </w:rPr>
        <w:t>»</w:t>
      </w:r>
      <w:r w:rsidRPr="00B44CDE">
        <w:rPr>
          <w:rStyle w:val="0-Char"/>
          <w:vertAlign w:val="superscript"/>
          <w:rtl/>
        </w:rPr>
        <w:footnoteReference w:id="728"/>
      </w:r>
      <w:r w:rsidRPr="00992158">
        <w:rPr>
          <w:rStyle w:val="0-Char"/>
          <w:rFonts w:hint="cs"/>
          <w:rtl/>
        </w:rPr>
        <w:t>. خداوند برا</w:t>
      </w:r>
      <w:r w:rsidR="00760FBC">
        <w:rPr>
          <w:rStyle w:val="0-Char"/>
          <w:rFonts w:hint="cs"/>
          <w:rtl/>
        </w:rPr>
        <w:t>ی</w:t>
      </w:r>
      <w:r w:rsidRPr="00992158">
        <w:rPr>
          <w:rStyle w:val="0-Char"/>
          <w:rFonts w:hint="cs"/>
          <w:rtl/>
        </w:rPr>
        <w:t xml:space="preserve"> صد و س</w:t>
      </w:r>
      <w:r w:rsidR="00760FBC">
        <w:rPr>
          <w:rStyle w:val="0-Char"/>
          <w:rFonts w:hint="cs"/>
          <w:rtl/>
        </w:rPr>
        <w:t>ی</w:t>
      </w:r>
      <w:r w:rsidRPr="00992158">
        <w:rPr>
          <w:rStyle w:val="0-Char"/>
          <w:rFonts w:hint="cs"/>
          <w:rtl/>
        </w:rPr>
        <w:t>زده صحاب</w:t>
      </w:r>
      <w:r w:rsidR="00EE1976" w:rsidRPr="00992158">
        <w:rPr>
          <w:rStyle w:val="0-Char"/>
          <w:rFonts w:hint="cs"/>
          <w:rtl/>
        </w:rPr>
        <w:t>ه</w:t>
      </w:r>
      <w:r w:rsidRPr="00992158">
        <w:rPr>
          <w:rStyle w:val="0-Char"/>
          <w:rFonts w:hint="cs"/>
          <w:rtl/>
        </w:rPr>
        <w:t xml:space="preserve"> مجاهد که در بدر شرکت نمودند و همچن</w:t>
      </w:r>
      <w:r w:rsidR="00760FBC">
        <w:rPr>
          <w:rStyle w:val="0-Char"/>
          <w:rFonts w:hint="cs"/>
          <w:rtl/>
        </w:rPr>
        <w:t>ی</w:t>
      </w:r>
      <w:r w:rsidRPr="00992158">
        <w:rPr>
          <w:rStyle w:val="0-Char"/>
          <w:rFonts w:hint="cs"/>
          <w:rtl/>
        </w:rPr>
        <w:t>ن هزار و پانصد نفر</w:t>
      </w:r>
      <w:r w:rsidR="00760FBC">
        <w:rPr>
          <w:rStyle w:val="0-Char"/>
          <w:rFonts w:hint="cs"/>
          <w:rtl/>
        </w:rPr>
        <w:t>ی</w:t>
      </w:r>
      <w:r w:rsidRPr="00992158">
        <w:rPr>
          <w:rStyle w:val="0-Char"/>
          <w:rFonts w:hint="cs"/>
          <w:rtl/>
        </w:rPr>
        <w:t xml:space="preserve"> که در حد</w:t>
      </w:r>
      <w:r w:rsidR="00760FBC">
        <w:rPr>
          <w:rStyle w:val="0-Char"/>
          <w:rFonts w:hint="cs"/>
          <w:rtl/>
        </w:rPr>
        <w:t>ی</w:t>
      </w:r>
      <w:r w:rsidRPr="00992158">
        <w:rPr>
          <w:rStyle w:val="0-Char"/>
          <w:rFonts w:hint="cs"/>
          <w:rtl/>
        </w:rPr>
        <w:t>ب</w:t>
      </w:r>
      <w:r w:rsidR="00760FBC">
        <w:rPr>
          <w:rStyle w:val="0-Char"/>
          <w:rFonts w:hint="cs"/>
          <w:rtl/>
        </w:rPr>
        <w:t>ی</w:t>
      </w:r>
      <w:r w:rsidRPr="00992158">
        <w:rPr>
          <w:rStyle w:val="0-Char"/>
          <w:rFonts w:hint="cs"/>
          <w:rtl/>
        </w:rPr>
        <w:t>ه حضور داشتند، مژده بهشت را در حق آنان روا داشته و در قرآن به آن اشاره فرموده است. و همچن</w:t>
      </w:r>
      <w:r w:rsidR="00760FBC">
        <w:rPr>
          <w:rStyle w:val="0-Char"/>
          <w:rFonts w:hint="cs"/>
          <w:rtl/>
        </w:rPr>
        <w:t>ی</w:t>
      </w:r>
      <w:r w:rsidRPr="00992158">
        <w:rPr>
          <w:rStyle w:val="0-Char"/>
          <w:rFonts w:hint="cs"/>
          <w:rtl/>
        </w:rPr>
        <w:t>ن از ا</w:t>
      </w:r>
      <w:r w:rsidR="00760FBC">
        <w:rPr>
          <w:rStyle w:val="0-Char"/>
          <w:rFonts w:hint="cs"/>
          <w:rtl/>
        </w:rPr>
        <w:t>ی</w:t>
      </w:r>
      <w:r w:rsidRPr="00992158">
        <w:rPr>
          <w:rStyle w:val="0-Char"/>
          <w:rFonts w:hint="cs"/>
          <w:rtl/>
        </w:rPr>
        <w:t>شان راض</w:t>
      </w:r>
      <w:r w:rsidR="00760FBC">
        <w:rPr>
          <w:rStyle w:val="0-Char"/>
          <w:rFonts w:hint="cs"/>
          <w:rtl/>
        </w:rPr>
        <w:t>ی</w:t>
      </w:r>
      <w:r w:rsidRPr="00992158">
        <w:rPr>
          <w:rStyle w:val="0-Char"/>
          <w:rFonts w:hint="cs"/>
          <w:rtl/>
        </w:rPr>
        <w:t xml:space="preserve"> و خوشنود است. و آنچه فرقه‌ا</w:t>
      </w:r>
      <w:r w:rsidR="00760FBC">
        <w:rPr>
          <w:rStyle w:val="0-Char"/>
          <w:rFonts w:hint="cs"/>
          <w:rtl/>
        </w:rPr>
        <w:t>ی</w:t>
      </w:r>
      <w:r w:rsidRPr="00992158">
        <w:rPr>
          <w:rStyle w:val="0-Char"/>
          <w:rFonts w:hint="cs"/>
          <w:rtl/>
        </w:rPr>
        <w:t xml:space="preserve"> سبائ</w:t>
      </w:r>
      <w:r w:rsidR="00760FBC">
        <w:rPr>
          <w:rStyle w:val="0-Char"/>
          <w:rFonts w:hint="cs"/>
          <w:rtl/>
        </w:rPr>
        <w:t>ی</w:t>
      </w:r>
      <w:r w:rsidRPr="00992158">
        <w:rPr>
          <w:rStyle w:val="0-Char"/>
          <w:rFonts w:hint="cs"/>
          <w:rtl/>
        </w:rPr>
        <w:t xml:space="preserve"> استنباط نموده لازمه‌اش ا</w:t>
      </w:r>
      <w:r w:rsidR="00760FBC">
        <w:rPr>
          <w:rStyle w:val="0-Char"/>
          <w:rFonts w:hint="cs"/>
          <w:rtl/>
        </w:rPr>
        <w:t>ی</w:t>
      </w:r>
      <w:r w:rsidRPr="00992158">
        <w:rPr>
          <w:rStyle w:val="0-Char"/>
          <w:rFonts w:hint="cs"/>
          <w:rtl/>
        </w:rPr>
        <w:t>نست که در وعده خدا و رسولش تغ</w:t>
      </w:r>
      <w:r w:rsidR="00760FBC">
        <w:rPr>
          <w:rStyle w:val="0-Char"/>
          <w:rFonts w:hint="cs"/>
          <w:rtl/>
        </w:rPr>
        <w:t>یی</w:t>
      </w:r>
      <w:r w:rsidRPr="00992158">
        <w:rPr>
          <w:rStyle w:val="0-Char"/>
          <w:rFonts w:hint="cs"/>
          <w:rtl/>
        </w:rPr>
        <w:t>ر و خلاف وعده رو</w:t>
      </w:r>
      <w:r w:rsidR="00760FBC">
        <w:rPr>
          <w:rStyle w:val="0-Char"/>
          <w:rFonts w:hint="cs"/>
          <w:rtl/>
        </w:rPr>
        <w:t>ی</w:t>
      </w:r>
      <w:r w:rsidRPr="00992158">
        <w:rPr>
          <w:rStyle w:val="0-Char"/>
          <w:rFonts w:hint="cs"/>
          <w:rtl/>
        </w:rPr>
        <w:t xml:space="preserve"> داده است که از آ</w:t>
      </w:r>
      <w:r w:rsidR="00760FBC">
        <w:rPr>
          <w:rStyle w:val="0-Char"/>
          <w:rFonts w:hint="cs"/>
          <w:rtl/>
        </w:rPr>
        <w:t>ی</w:t>
      </w:r>
      <w:r w:rsidRPr="00992158">
        <w:rPr>
          <w:rStyle w:val="0-Char"/>
          <w:rFonts w:hint="cs"/>
          <w:rtl/>
        </w:rPr>
        <w:t>ندة آنان خبر نداشته و بدون خبر ا</w:t>
      </w:r>
      <w:r w:rsidR="00EE1976" w:rsidRPr="00992158">
        <w:rPr>
          <w:rStyle w:val="0-Char"/>
          <w:rFonts w:hint="cs"/>
          <w:rtl/>
        </w:rPr>
        <w:t>ز آ</w:t>
      </w:r>
      <w:r w:rsidR="00760FBC">
        <w:rPr>
          <w:rStyle w:val="0-Char"/>
          <w:rFonts w:hint="cs"/>
          <w:rtl/>
        </w:rPr>
        <w:t>ی</w:t>
      </w:r>
      <w:r w:rsidR="00EE1976" w:rsidRPr="00992158">
        <w:rPr>
          <w:rStyle w:val="0-Char"/>
          <w:rFonts w:hint="cs"/>
          <w:rtl/>
        </w:rPr>
        <w:t>نده، به ا</w:t>
      </w:r>
      <w:r w:rsidR="00760FBC">
        <w:rPr>
          <w:rStyle w:val="0-Char"/>
          <w:rFonts w:hint="cs"/>
          <w:rtl/>
        </w:rPr>
        <w:t>ی</w:t>
      </w:r>
      <w:r w:rsidR="00EE1976" w:rsidRPr="00992158">
        <w:rPr>
          <w:rStyle w:val="0-Char"/>
          <w:rFonts w:hint="cs"/>
          <w:rtl/>
        </w:rPr>
        <w:t>شان وعده جنت داده</w:t>
      </w:r>
      <w:r w:rsidR="00EE1976" w:rsidRPr="00992158">
        <w:rPr>
          <w:rStyle w:val="0-Char"/>
          <w:rFonts w:hint="eastAsia"/>
          <w:rtl/>
        </w:rPr>
        <w:t>‌</w:t>
      </w:r>
      <w:r w:rsidR="00EE1976" w:rsidRPr="00992158">
        <w:rPr>
          <w:rStyle w:val="0-Char"/>
          <w:rFonts w:hint="cs"/>
          <w:rtl/>
        </w:rPr>
        <w:t>است.</w:t>
      </w:r>
    </w:p>
    <w:p w:rsidR="006A7E2C" w:rsidRPr="00992158" w:rsidRDefault="006A7E2C" w:rsidP="004A7DAF">
      <w:pPr>
        <w:pStyle w:val="StyleComplexBLotus12ptJustifiedFirstline05cmCharCharCharCharCharCharChar"/>
        <w:widowControl w:val="0"/>
        <w:spacing w:line="240" w:lineRule="auto"/>
        <w:rPr>
          <w:rStyle w:val="0-Char"/>
          <w:rtl/>
        </w:rPr>
      </w:pPr>
      <w:r w:rsidRPr="00992158">
        <w:rPr>
          <w:rStyle w:val="0-Char"/>
          <w:rFonts w:hint="cs"/>
          <w:rtl/>
        </w:rPr>
        <w:t>در حال</w:t>
      </w:r>
      <w:r w:rsidR="00760FBC">
        <w:rPr>
          <w:rStyle w:val="0-Char"/>
          <w:rFonts w:hint="cs"/>
          <w:rtl/>
        </w:rPr>
        <w:t>ی</w:t>
      </w:r>
      <w:r w:rsidRPr="00992158">
        <w:rPr>
          <w:rStyle w:val="0-Char"/>
          <w:rFonts w:hint="cs"/>
          <w:rtl/>
        </w:rPr>
        <w:t xml:space="preserve"> که به عق</w:t>
      </w:r>
      <w:r w:rsidR="00760FBC">
        <w:rPr>
          <w:rStyle w:val="0-Char"/>
          <w:rFonts w:hint="cs"/>
          <w:rtl/>
        </w:rPr>
        <w:t>ی</w:t>
      </w:r>
      <w:r w:rsidRPr="00992158">
        <w:rPr>
          <w:rStyle w:val="0-Char"/>
          <w:rFonts w:hint="cs"/>
          <w:rtl/>
        </w:rPr>
        <w:t>ده اسلام و مسلم</w:t>
      </w:r>
      <w:r w:rsidR="00760FBC">
        <w:rPr>
          <w:rStyle w:val="0-Char"/>
          <w:rFonts w:hint="cs"/>
          <w:rtl/>
        </w:rPr>
        <w:t>ی</w:t>
      </w:r>
      <w:r w:rsidRPr="00992158">
        <w:rPr>
          <w:rStyle w:val="0-Char"/>
          <w:rFonts w:hint="cs"/>
          <w:rtl/>
        </w:rPr>
        <w:t>ن خلاف در وعده خدا هرگز صورت نم</w:t>
      </w:r>
      <w:r w:rsidR="00760FBC">
        <w:rPr>
          <w:rStyle w:val="0-Char"/>
          <w:rFonts w:hint="cs"/>
          <w:rtl/>
        </w:rPr>
        <w:t>ی</w:t>
      </w:r>
      <w:r w:rsidRPr="00992158">
        <w:rPr>
          <w:rStyle w:val="0-Char"/>
          <w:rFonts w:hint="cs"/>
          <w:rtl/>
        </w:rPr>
        <w:t>‌پذ</w:t>
      </w:r>
      <w:r w:rsidR="00760FBC">
        <w:rPr>
          <w:rStyle w:val="0-Char"/>
          <w:rFonts w:hint="cs"/>
          <w:rtl/>
        </w:rPr>
        <w:t>ی</w:t>
      </w:r>
      <w:r w:rsidRPr="00992158">
        <w:rPr>
          <w:rStyle w:val="0-Char"/>
          <w:rFonts w:hint="cs"/>
          <w:rtl/>
        </w:rPr>
        <w:t>رد. چنانچه قرآن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p>
    <w:p w:rsidR="006A7E2C" w:rsidRPr="00992158" w:rsidRDefault="0083387F" w:rsidP="004A7DAF">
      <w:pPr>
        <w:pStyle w:val="StyleComplexBLotus12ptJustifiedFirstline05cmCharCharCharCharCharCharChar"/>
        <w:widowControl w:val="0"/>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إِنَّكَ</w:t>
      </w:r>
      <w:r w:rsidR="00F41413" w:rsidRPr="00DE2285">
        <w:rPr>
          <w:rStyle w:val="Char5"/>
          <w:rtl/>
        </w:rPr>
        <w:t xml:space="preserve"> </w:t>
      </w:r>
      <w:r w:rsidR="00F41413" w:rsidRPr="00DE2285">
        <w:rPr>
          <w:rStyle w:val="Char5"/>
          <w:rFonts w:hint="eastAsia"/>
          <w:rtl/>
        </w:rPr>
        <w:t>لَا</w:t>
      </w:r>
      <w:r w:rsidR="00F41413" w:rsidRPr="00DE2285">
        <w:rPr>
          <w:rStyle w:val="Char5"/>
          <w:rtl/>
        </w:rPr>
        <w:t xml:space="preserve"> </w:t>
      </w:r>
      <w:r w:rsidR="00F41413" w:rsidRPr="00DE2285">
        <w:rPr>
          <w:rStyle w:val="Char5"/>
          <w:rFonts w:hint="eastAsia"/>
          <w:rtl/>
        </w:rPr>
        <w:t>تُخ</w:t>
      </w:r>
      <w:r w:rsidR="00F41413" w:rsidRPr="00DE2285">
        <w:rPr>
          <w:rStyle w:val="Char5"/>
          <w:rFonts w:hint="cs"/>
          <w:rtl/>
        </w:rPr>
        <w:t>ۡ</w:t>
      </w:r>
      <w:r w:rsidR="00F41413" w:rsidRPr="00DE2285">
        <w:rPr>
          <w:rStyle w:val="Char5"/>
          <w:rFonts w:hint="eastAsia"/>
          <w:rtl/>
        </w:rPr>
        <w:t>لِفُ</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مِيعَادَ</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آل‌عمران: 194</w:t>
      </w:r>
      <w:r w:rsidRPr="006548F2">
        <w:rPr>
          <w:rStyle w:val="Char4"/>
          <w:rFonts w:hint="cs"/>
          <w:rtl/>
        </w:rPr>
        <w:t>]</w:t>
      </w:r>
      <w:r w:rsidRPr="00992158">
        <w:rPr>
          <w:rStyle w:val="0-Char"/>
          <w:rFonts w:hint="cs"/>
          <w:rtl/>
        </w:rPr>
        <w:t xml:space="preserve">. </w:t>
      </w:r>
      <w:r w:rsidR="00EE1976">
        <w:rPr>
          <w:rFonts w:ascii="Times New Roman" w:hAnsi="Times New Roman" w:cs="Traditional Arabic" w:hint="cs"/>
          <w:sz w:val="26"/>
          <w:szCs w:val="26"/>
          <w:rtl/>
          <w:lang w:bidi="fa-IR"/>
        </w:rPr>
        <w:t>«</w:t>
      </w:r>
      <w:r w:rsidR="006A7E2C" w:rsidRPr="00992158">
        <w:rPr>
          <w:rStyle w:val="0-Char"/>
          <w:rFonts w:hint="cs"/>
          <w:rtl/>
        </w:rPr>
        <w:t>ز</w:t>
      </w:r>
      <w:r w:rsidR="00760FBC">
        <w:rPr>
          <w:rStyle w:val="0-Char"/>
          <w:rFonts w:hint="cs"/>
          <w:rtl/>
        </w:rPr>
        <w:t>ی</w:t>
      </w:r>
      <w:r w:rsidR="006A7E2C" w:rsidRPr="00992158">
        <w:rPr>
          <w:rStyle w:val="0-Char"/>
          <w:rFonts w:hint="cs"/>
          <w:rtl/>
        </w:rPr>
        <w:t>را تو ه</w:t>
      </w:r>
      <w:r w:rsidR="00760FBC">
        <w:rPr>
          <w:rStyle w:val="0-Char"/>
          <w:rFonts w:hint="cs"/>
          <w:rtl/>
        </w:rPr>
        <w:t>ی</w:t>
      </w:r>
      <w:r w:rsidR="006A7E2C" w:rsidRPr="00992158">
        <w:rPr>
          <w:rStyle w:val="0-Char"/>
          <w:rFonts w:hint="cs"/>
          <w:rtl/>
        </w:rPr>
        <w:t>چ گاه از وعدة خود تخلف نم</w:t>
      </w:r>
      <w:r w:rsidR="00760FBC">
        <w:rPr>
          <w:rStyle w:val="0-Char"/>
          <w:rFonts w:hint="cs"/>
          <w:rtl/>
        </w:rPr>
        <w:t>ی</w:t>
      </w:r>
      <w:r w:rsidR="006A7E2C" w:rsidRPr="00992158">
        <w:rPr>
          <w:rStyle w:val="0-Char"/>
          <w:rFonts w:hint="cs"/>
          <w:rtl/>
        </w:rPr>
        <w:t>‌کن</w:t>
      </w:r>
      <w:r w:rsidR="00760FBC">
        <w:rPr>
          <w:rStyle w:val="0-Char"/>
          <w:rFonts w:hint="cs"/>
          <w:rtl/>
        </w:rPr>
        <w:t>ی</w:t>
      </w:r>
      <w:r w:rsidR="00EE1976">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پس وعد</w:t>
      </w:r>
      <w:r w:rsidR="00EE1976" w:rsidRPr="00992158">
        <w:rPr>
          <w:rStyle w:val="0-Char"/>
          <w:rFonts w:hint="cs"/>
          <w:rtl/>
        </w:rPr>
        <w:t>ه</w:t>
      </w:r>
      <w:r w:rsidRPr="00992158">
        <w:rPr>
          <w:rStyle w:val="0-Char"/>
          <w:rFonts w:hint="cs"/>
          <w:rtl/>
        </w:rPr>
        <w:t xml:space="preserve"> خدا و رسولش، صح</w:t>
      </w:r>
      <w:r w:rsidR="00760FBC">
        <w:rPr>
          <w:rStyle w:val="0-Char"/>
          <w:rFonts w:hint="cs"/>
          <w:rtl/>
        </w:rPr>
        <w:t>ی</w:t>
      </w:r>
      <w:r w:rsidRPr="00992158">
        <w:rPr>
          <w:rStyle w:val="0-Char"/>
          <w:rFonts w:hint="cs"/>
          <w:rtl/>
        </w:rPr>
        <w:t>ح و بجاست و غلط و جهالت در استنباط دشمن مقلد است، در خاتمه با</w:t>
      </w:r>
      <w:r w:rsidR="00760FBC">
        <w:rPr>
          <w:rStyle w:val="0-Char"/>
          <w:rFonts w:hint="cs"/>
          <w:rtl/>
        </w:rPr>
        <w:t>ی</w:t>
      </w:r>
      <w:r w:rsidRPr="00992158">
        <w:rPr>
          <w:rStyle w:val="0-Char"/>
          <w:rFonts w:hint="cs"/>
          <w:rtl/>
        </w:rPr>
        <w:t xml:space="preserve">د عرض کنم: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که جناب آ</w:t>
      </w:r>
      <w:r w:rsidR="00760FBC">
        <w:rPr>
          <w:rStyle w:val="0-Char"/>
          <w:rFonts w:hint="cs"/>
          <w:rtl/>
        </w:rPr>
        <w:t>ی</w:t>
      </w:r>
      <w:r w:rsidRPr="00992158">
        <w:rPr>
          <w:rStyle w:val="0-Char"/>
          <w:rFonts w:hint="cs"/>
          <w:rtl/>
        </w:rPr>
        <w:t>ه الله مرتض</w:t>
      </w:r>
      <w:r w:rsidR="00760FBC">
        <w:rPr>
          <w:rStyle w:val="0-Char"/>
          <w:rFonts w:hint="cs"/>
          <w:rtl/>
        </w:rPr>
        <w:t>ی</w:t>
      </w:r>
      <w:r w:rsidRPr="00992158">
        <w:rPr>
          <w:rStyle w:val="0-Char"/>
          <w:rFonts w:hint="cs"/>
          <w:rtl/>
        </w:rPr>
        <w:t xml:space="preserve"> عسکر</w:t>
      </w:r>
      <w:r w:rsidR="00760FBC">
        <w:rPr>
          <w:rStyle w:val="0-Char"/>
          <w:rFonts w:hint="cs"/>
          <w:rtl/>
        </w:rPr>
        <w:t>ی</w:t>
      </w:r>
      <w:r w:rsidRPr="00992158">
        <w:rPr>
          <w:rStyle w:val="0-Char"/>
          <w:rFonts w:hint="cs"/>
          <w:rtl/>
        </w:rPr>
        <w:t xml:space="preserve"> و محمد صادق نجم</w:t>
      </w:r>
      <w:r w:rsidR="00760FBC">
        <w:rPr>
          <w:rStyle w:val="0-Char"/>
          <w:rFonts w:hint="cs"/>
          <w:rtl/>
        </w:rPr>
        <w:t>ی</w:t>
      </w:r>
      <w:r w:rsidRPr="00992158">
        <w:rPr>
          <w:rStyle w:val="0-Char"/>
          <w:rFonts w:hint="cs"/>
          <w:rtl/>
        </w:rPr>
        <w:t>؛ الحمدلله با تمام سع</w:t>
      </w:r>
      <w:r w:rsidR="00760FBC">
        <w:rPr>
          <w:rStyle w:val="0-Char"/>
          <w:rFonts w:hint="cs"/>
          <w:rtl/>
        </w:rPr>
        <w:t>ی</w:t>
      </w:r>
      <w:r w:rsidRPr="00992158">
        <w:rPr>
          <w:rStyle w:val="0-Char"/>
          <w:rFonts w:hint="cs"/>
          <w:rtl/>
        </w:rPr>
        <w:t xml:space="preserve"> و قدرت قلم</w:t>
      </w:r>
      <w:r w:rsidR="00760FBC">
        <w:rPr>
          <w:rStyle w:val="0-Char"/>
          <w:rFonts w:hint="cs"/>
          <w:rtl/>
        </w:rPr>
        <w:t>ی</w:t>
      </w:r>
      <w:r w:rsidRPr="00992158">
        <w:rPr>
          <w:rStyle w:val="0-Char"/>
          <w:rFonts w:hint="cs"/>
          <w:rtl/>
        </w:rPr>
        <w:t xml:space="preserve"> و عداوت قلب</w:t>
      </w:r>
      <w:r w:rsidR="00760FBC">
        <w:rPr>
          <w:rStyle w:val="0-Char"/>
          <w:rFonts w:hint="cs"/>
          <w:rtl/>
        </w:rPr>
        <w:t>ی</w:t>
      </w:r>
      <w:r w:rsidRPr="00992158">
        <w:rPr>
          <w:rStyle w:val="0-Char"/>
          <w:rFonts w:hint="cs"/>
          <w:rtl/>
        </w:rPr>
        <w:t xml:space="preserve"> و تقل</w:t>
      </w:r>
      <w:r w:rsidR="00760FBC">
        <w:rPr>
          <w:rStyle w:val="0-Char"/>
          <w:rFonts w:hint="cs"/>
          <w:rtl/>
        </w:rPr>
        <w:t>ی</w:t>
      </w:r>
      <w:r w:rsidRPr="00992158">
        <w:rPr>
          <w:rStyle w:val="0-Char"/>
          <w:rFonts w:hint="cs"/>
          <w:rtl/>
        </w:rPr>
        <w:t>د</w:t>
      </w:r>
      <w:r w:rsidR="00760FBC">
        <w:rPr>
          <w:rStyle w:val="0-Char"/>
          <w:rFonts w:hint="cs"/>
          <w:rtl/>
        </w:rPr>
        <w:t>ی</w:t>
      </w:r>
      <w:r w:rsidRPr="00992158">
        <w:rPr>
          <w:rStyle w:val="0-Char"/>
          <w:rFonts w:hint="cs"/>
          <w:rtl/>
        </w:rPr>
        <w:t xml:space="preserve"> خود نتوانسته‌اند، مقصد نهائ</w:t>
      </w:r>
      <w:r w:rsidR="00760FBC">
        <w:rPr>
          <w:rStyle w:val="0-Char"/>
          <w:rFonts w:hint="cs"/>
          <w:rtl/>
        </w:rPr>
        <w:t>ی</w:t>
      </w:r>
      <w:r w:rsidRPr="00992158">
        <w:rPr>
          <w:rStyle w:val="0-Char"/>
          <w:rFonts w:hint="cs"/>
          <w:rtl/>
        </w:rPr>
        <w:t xml:space="preserve"> خود را، با دل</w:t>
      </w:r>
      <w:r w:rsidR="00760FBC">
        <w:rPr>
          <w:rStyle w:val="0-Char"/>
          <w:rFonts w:hint="cs"/>
          <w:rtl/>
        </w:rPr>
        <w:t>ی</w:t>
      </w:r>
      <w:r w:rsidRPr="00992158">
        <w:rPr>
          <w:rStyle w:val="0-Char"/>
          <w:rFonts w:hint="cs"/>
          <w:rtl/>
        </w:rPr>
        <w:t>ل صح</w:t>
      </w:r>
      <w:r w:rsidR="00760FBC">
        <w:rPr>
          <w:rStyle w:val="0-Char"/>
          <w:rFonts w:hint="cs"/>
          <w:rtl/>
        </w:rPr>
        <w:t>ی</w:t>
      </w:r>
      <w:r w:rsidRPr="00992158">
        <w:rPr>
          <w:rStyle w:val="0-Char"/>
          <w:rFonts w:hint="cs"/>
          <w:rtl/>
        </w:rPr>
        <w:t>ح و سالم بر عل</w:t>
      </w:r>
      <w:r w:rsidR="00760FBC">
        <w:rPr>
          <w:rStyle w:val="0-Char"/>
          <w:rFonts w:hint="cs"/>
          <w:rtl/>
        </w:rPr>
        <w:t>ی</w:t>
      </w:r>
      <w:r w:rsidRPr="00992158">
        <w:rPr>
          <w:rStyle w:val="0-Char"/>
          <w:rFonts w:hint="cs"/>
          <w:rtl/>
        </w:rPr>
        <w:t>ه فاتح</w:t>
      </w:r>
      <w:r w:rsidR="00760FBC">
        <w:rPr>
          <w:rStyle w:val="0-Char"/>
          <w:rFonts w:hint="cs"/>
          <w:rtl/>
        </w:rPr>
        <w:t>ی</w:t>
      </w:r>
      <w:r w:rsidRPr="00992158">
        <w:rPr>
          <w:rStyle w:val="0-Char"/>
          <w:rFonts w:hint="cs"/>
          <w:rtl/>
        </w:rPr>
        <w:t>ن دن</w:t>
      </w:r>
      <w:r w:rsidR="00760FBC">
        <w:rPr>
          <w:rStyle w:val="0-Char"/>
          <w:rFonts w:hint="cs"/>
          <w:rtl/>
        </w:rPr>
        <w:t>ی</w:t>
      </w:r>
      <w:r w:rsidRPr="00992158">
        <w:rPr>
          <w:rStyle w:val="0-Char"/>
          <w:rFonts w:hint="cs"/>
          <w:rtl/>
        </w:rPr>
        <w:t xml:space="preserve">ا و </w:t>
      </w:r>
      <w:r w:rsidR="00760FBC">
        <w:rPr>
          <w:rStyle w:val="0-Char"/>
          <w:rFonts w:hint="cs"/>
          <w:rtl/>
        </w:rPr>
        <w:t>ی</w:t>
      </w:r>
      <w:r w:rsidRPr="00992158">
        <w:rPr>
          <w:rStyle w:val="0-Char"/>
          <w:rFonts w:hint="cs"/>
          <w:rtl/>
        </w:rPr>
        <w:t>اران بر حق رسول خدا</w:t>
      </w:r>
      <w:r w:rsidR="007A4C59" w:rsidRPr="007A4C59">
        <w:rPr>
          <w:rStyle w:val="0-Char"/>
          <w:rFonts w:cs="CTraditional Arabic" w:hint="cs"/>
          <w:rtl/>
        </w:rPr>
        <w:t xml:space="preserve"> ج</w:t>
      </w:r>
      <w:r w:rsidRPr="00992158">
        <w:rPr>
          <w:rStyle w:val="0-Char"/>
          <w:rFonts w:hint="cs"/>
          <w:rtl/>
        </w:rPr>
        <w:t xml:space="preserve"> ثابت کنند، و در آخر مجبور شدند با چند مسائل جزئ</w:t>
      </w:r>
      <w:r w:rsidR="00760FBC">
        <w:rPr>
          <w:rStyle w:val="0-Char"/>
          <w:rFonts w:hint="cs"/>
          <w:rtl/>
        </w:rPr>
        <w:t>ی</w:t>
      </w:r>
      <w:r w:rsidRPr="00992158">
        <w:rPr>
          <w:rStyle w:val="0-Char"/>
          <w:rFonts w:hint="cs"/>
          <w:rtl/>
        </w:rPr>
        <w:t xml:space="preserve"> و فقه</w:t>
      </w:r>
      <w:r w:rsidR="00760FBC">
        <w:rPr>
          <w:rStyle w:val="0-Char"/>
          <w:rFonts w:hint="cs"/>
          <w:rtl/>
        </w:rPr>
        <w:t>ی</w:t>
      </w:r>
      <w:r w:rsidRPr="00992158">
        <w:rPr>
          <w:rStyle w:val="0-Char"/>
          <w:rFonts w:hint="cs"/>
          <w:rtl/>
        </w:rPr>
        <w:t>، آن هم، با قطع و بر</w:t>
      </w:r>
      <w:r w:rsidR="00760FBC">
        <w:rPr>
          <w:rStyle w:val="0-Char"/>
          <w:rFonts w:hint="cs"/>
          <w:rtl/>
        </w:rPr>
        <w:t>ی</w:t>
      </w:r>
      <w:r w:rsidRPr="00992158">
        <w:rPr>
          <w:rStyle w:val="0-Char"/>
          <w:rFonts w:hint="cs"/>
          <w:rtl/>
        </w:rPr>
        <w:t>د عبارات حد</w:t>
      </w:r>
      <w:r w:rsidR="00760FBC">
        <w:rPr>
          <w:rStyle w:val="0-Char"/>
          <w:rFonts w:hint="cs"/>
          <w:rtl/>
        </w:rPr>
        <w:t>ی</w:t>
      </w:r>
      <w:r w:rsidRPr="00992158">
        <w:rPr>
          <w:rStyle w:val="0-Char"/>
          <w:rFonts w:hint="cs"/>
          <w:rtl/>
        </w:rPr>
        <w:t>ث، بر عل</w:t>
      </w:r>
      <w:r w:rsidR="00760FBC">
        <w:rPr>
          <w:rStyle w:val="0-Char"/>
          <w:rFonts w:hint="cs"/>
          <w:rtl/>
        </w:rPr>
        <w:t>ی</w:t>
      </w:r>
      <w:r w:rsidRPr="00992158">
        <w:rPr>
          <w:rStyle w:val="0-Char"/>
          <w:rFonts w:hint="cs"/>
          <w:rtl/>
        </w:rPr>
        <w:t>ه آنان حمله و اعتراض نابجا کنند، و ا</w:t>
      </w:r>
      <w:r w:rsidR="00760FBC">
        <w:rPr>
          <w:rStyle w:val="0-Char"/>
          <w:rFonts w:hint="cs"/>
          <w:rtl/>
        </w:rPr>
        <w:t>ی</w:t>
      </w:r>
      <w:r w:rsidRPr="00992158">
        <w:rPr>
          <w:rStyle w:val="0-Char"/>
          <w:rFonts w:hint="cs"/>
          <w:rtl/>
        </w:rPr>
        <w:t>ن را هم ندانسته‌اند که اختلاف در مسائل فقه</w:t>
      </w:r>
      <w:r w:rsidR="00760FBC">
        <w:rPr>
          <w:rStyle w:val="0-Char"/>
          <w:rFonts w:hint="cs"/>
          <w:rtl/>
        </w:rPr>
        <w:t>ی</w:t>
      </w:r>
      <w:r w:rsidRPr="00992158">
        <w:rPr>
          <w:rStyle w:val="0-Char"/>
          <w:rFonts w:hint="cs"/>
          <w:rtl/>
        </w:rPr>
        <w:t xml:space="preserve"> و خطاء در فتاوا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و قضاوت در همه مذاهب‌، از اول تا آخر بوده و هست، و بالاخص، خطاها</w:t>
      </w:r>
      <w:r w:rsidR="00760FBC">
        <w:rPr>
          <w:rStyle w:val="0-Char"/>
          <w:rFonts w:hint="cs"/>
          <w:rtl/>
        </w:rPr>
        <w:t>ی</w:t>
      </w:r>
      <w:r w:rsidRPr="00992158">
        <w:rPr>
          <w:rStyle w:val="0-Char"/>
          <w:rFonts w:hint="cs"/>
          <w:rtl/>
        </w:rPr>
        <w:t xml:space="preserve"> اجتهاد</w:t>
      </w:r>
      <w:r w:rsidR="00760FBC">
        <w:rPr>
          <w:rStyle w:val="0-Char"/>
          <w:rFonts w:hint="cs"/>
          <w:rtl/>
        </w:rPr>
        <w:t>ی</w:t>
      </w:r>
      <w:r w:rsidRPr="00992158">
        <w:rPr>
          <w:rStyle w:val="0-Char"/>
          <w:rFonts w:hint="cs"/>
          <w:rtl/>
        </w:rPr>
        <w:t xml:space="preserve"> خل</w:t>
      </w:r>
      <w:r w:rsidR="00760FBC">
        <w:rPr>
          <w:rStyle w:val="0-Char"/>
          <w:rFonts w:hint="cs"/>
          <w:rtl/>
        </w:rPr>
        <w:t>ی</w:t>
      </w:r>
      <w:r w:rsidRPr="00992158">
        <w:rPr>
          <w:rStyle w:val="0-Char"/>
          <w:rFonts w:hint="cs"/>
          <w:rtl/>
        </w:rPr>
        <w:t>فه چهارم</w:t>
      </w:r>
      <w:r w:rsidR="007A4C59" w:rsidRPr="007A4C59">
        <w:rPr>
          <w:rStyle w:val="0-Char"/>
          <w:rFonts w:cs="CTraditional Arabic" w:hint="cs"/>
          <w:rtl/>
        </w:rPr>
        <w:t>س</w:t>
      </w:r>
      <w:r w:rsidRPr="00992158">
        <w:rPr>
          <w:rStyle w:val="0-Char"/>
          <w:rFonts w:hint="cs"/>
          <w:rtl/>
        </w:rPr>
        <w:t xml:space="preserve"> چند برابر، ب</w:t>
      </w:r>
      <w:r w:rsidR="00760FBC">
        <w:rPr>
          <w:rStyle w:val="0-Char"/>
          <w:rFonts w:hint="cs"/>
          <w:rtl/>
        </w:rPr>
        <w:t>ی</w:t>
      </w:r>
      <w:r w:rsidRPr="00992158">
        <w:rPr>
          <w:rStyle w:val="0-Char"/>
          <w:rFonts w:hint="cs"/>
          <w:rtl/>
        </w:rPr>
        <w:t>شتر از خطاها</w:t>
      </w:r>
      <w:r w:rsidR="00760FBC">
        <w:rPr>
          <w:rStyle w:val="0-Char"/>
          <w:rFonts w:hint="cs"/>
          <w:rtl/>
        </w:rPr>
        <w:t>ی</w:t>
      </w:r>
      <w:r w:rsidRPr="00992158">
        <w:rPr>
          <w:rStyle w:val="0-Char"/>
          <w:rFonts w:hint="cs"/>
          <w:rtl/>
        </w:rPr>
        <w:t xml:space="preserve"> د</w:t>
      </w:r>
      <w:r w:rsidR="00760FBC">
        <w:rPr>
          <w:rStyle w:val="0-Char"/>
          <w:rFonts w:hint="cs"/>
          <w:rtl/>
        </w:rPr>
        <w:t>ی</w:t>
      </w:r>
      <w:r w:rsidRPr="00992158">
        <w:rPr>
          <w:rStyle w:val="0-Char"/>
          <w:rFonts w:hint="cs"/>
          <w:rtl/>
        </w:rPr>
        <w:t>گران بوده است، چنانچه تمام آن مسائل و فتواها</w:t>
      </w:r>
      <w:r w:rsidR="00760FBC">
        <w:rPr>
          <w:rStyle w:val="0-Char"/>
          <w:rFonts w:hint="cs"/>
          <w:rtl/>
        </w:rPr>
        <w:t>ی</w:t>
      </w:r>
      <w:r w:rsidRPr="00992158">
        <w:rPr>
          <w:rStyle w:val="0-Char"/>
          <w:rFonts w:hint="cs"/>
          <w:rtl/>
        </w:rPr>
        <w:t xml:space="preserve"> عل</w:t>
      </w:r>
      <w:r w:rsidR="00760FBC">
        <w:rPr>
          <w:rStyle w:val="0-Char"/>
          <w:rFonts w:hint="cs"/>
          <w:rtl/>
        </w:rPr>
        <w:t>ی</w:t>
      </w:r>
      <w:r w:rsidR="007A4C59" w:rsidRPr="007A4C59">
        <w:rPr>
          <w:rStyle w:val="0-Char"/>
          <w:rFonts w:cs="CTraditional Arabic" w:hint="cs"/>
          <w:rtl/>
        </w:rPr>
        <w:t>س</w:t>
      </w:r>
      <w:r w:rsidRPr="00992158">
        <w:rPr>
          <w:rStyle w:val="0-Char"/>
          <w:rFonts w:hint="cs"/>
          <w:rtl/>
        </w:rPr>
        <w:t xml:space="preserve"> را امام شافع</w:t>
      </w:r>
      <w:r w:rsidR="00760FBC">
        <w:rPr>
          <w:rStyle w:val="0-Char"/>
          <w:rFonts w:hint="cs"/>
          <w:rtl/>
        </w:rPr>
        <w:t>ی</w:t>
      </w:r>
      <w:r w:rsidRPr="00992158">
        <w:rPr>
          <w:rStyle w:val="0-Char"/>
          <w:rFonts w:hint="cs"/>
          <w:rtl/>
        </w:rPr>
        <w:t xml:space="preserve"> «حبر الامت و پسر عمو</w:t>
      </w:r>
      <w:r w:rsidR="00760FBC">
        <w:rPr>
          <w:rStyle w:val="0-Char"/>
          <w:rFonts w:hint="cs"/>
          <w:rtl/>
        </w:rPr>
        <w:t>ی</w:t>
      </w:r>
      <w:r w:rsidRPr="00992158">
        <w:rPr>
          <w:rStyle w:val="0-Char"/>
          <w:rFonts w:hint="cs"/>
          <w:rtl/>
        </w:rPr>
        <w:t xml:space="preserve"> خاتم الانب</w:t>
      </w:r>
      <w:r w:rsidR="00760FBC">
        <w:rPr>
          <w:rStyle w:val="0-Char"/>
          <w:rFonts w:hint="cs"/>
          <w:rtl/>
        </w:rPr>
        <w:t>ی</w:t>
      </w:r>
      <w:r w:rsidRPr="00992158">
        <w:rPr>
          <w:rStyle w:val="0-Char"/>
          <w:rFonts w:hint="cs"/>
          <w:rtl/>
        </w:rPr>
        <w:t>اء» در جلد هفت کتاب الام روا</w:t>
      </w:r>
      <w:r w:rsidR="00760FBC">
        <w:rPr>
          <w:rStyle w:val="0-Char"/>
          <w:rFonts w:hint="cs"/>
          <w:rtl/>
        </w:rPr>
        <w:t>ی</w:t>
      </w:r>
      <w:r w:rsidRPr="00992158">
        <w:rPr>
          <w:rStyle w:val="0-Char"/>
          <w:rFonts w:hint="cs"/>
          <w:rtl/>
        </w:rPr>
        <w:t>ت نموده است. لکن، اهل سنت احترام و محبت چهار خل</w:t>
      </w:r>
      <w:r w:rsidR="00760FBC">
        <w:rPr>
          <w:rStyle w:val="0-Char"/>
          <w:rFonts w:hint="cs"/>
          <w:rtl/>
        </w:rPr>
        <w:t>ی</w:t>
      </w:r>
      <w:r w:rsidRPr="00992158">
        <w:rPr>
          <w:rStyle w:val="0-Char"/>
          <w:rFonts w:hint="cs"/>
          <w:rtl/>
        </w:rPr>
        <w:t>فة بر حق، و تمام اصحاب رسول خدا</w:t>
      </w:r>
      <w:r w:rsidR="007A4C59" w:rsidRPr="007A4C59">
        <w:rPr>
          <w:rStyle w:val="0-Char"/>
          <w:rFonts w:cs="CTraditional Arabic" w:hint="cs"/>
          <w:rtl/>
        </w:rPr>
        <w:t xml:space="preserve"> ج</w:t>
      </w:r>
      <w:r w:rsidRPr="00992158">
        <w:rPr>
          <w:rStyle w:val="0-Char"/>
          <w:rFonts w:hint="cs"/>
          <w:rtl/>
        </w:rPr>
        <w:t xml:space="preserve"> را (با آن اختلاف جزئ</w:t>
      </w:r>
      <w:r w:rsidR="00760FBC">
        <w:rPr>
          <w:rStyle w:val="0-Char"/>
          <w:rFonts w:hint="cs"/>
          <w:rtl/>
        </w:rPr>
        <w:t>ی</w:t>
      </w:r>
      <w:r w:rsidRPr="00992158">
        <w:rPr>
          <w:rStyle w:val="0-Char"/>
          <w:rFonts w:hint="cs"/>
          <w:rtl/>
        </w:rPr>
        <w:t xml:space="preserve"> فقه</w:t>
      </w:r>
      <w:r w:rsidR="00760FBC">
        <w:rPr>
          <w:rStyle w:val="0-Char"/>
          <w:rFonts w:hint="cs"/>
          <w:rtl/>
        </w:rPr>
        <w:t>ی</w:t>
      </w:r>
      <w:r w:rsidRPr="00992158">
        <w:rPr>
          <w:rStyle w:val="0-Char"/>
          <w:rFonts w:hint="cs"/>
          <w:rtl/>
        </w:rPr>
        <w:t>) بر خود واجب م</w:t>
      </w:r>
      <w:r w:rsidR="00760FBC">
        <w:rPr>
          <w:rStyle w:val="0-Char"/>
          <w:rFonts w:hint="cs"/>
          <w:rtl/>
        </w:rPr>
        <w:t>ی</w:t>
      </w:r>
      <w:r w:rsidRPr="00992158">
        <w:rPr>
          <w:rStyle w:val="0-Char"/>
          <w:rFonts w:hint="cs"/>
          <w:rtl/>
        </w:rPr>
        <w:t>‌دانند و به دشمنان ا</w:t>
      </w:r>
      <w:r w:rsidR="00760FBC">
        <w:rPr>
          <w:rStyle w:val="0-Char"/>
          <w:rFonts w:hint="cs"/>
          <w:rtl/>
        </w:rPr>
        <w:t>ی</w:t>
      </w:r>
      <w:r w:rsidRPr="00992158">
        <w:rPr>
          <w:rStyle w:val="0-Char"/>
          <w:rFonts w:hint="cs"/>
          <w:rtl/>
        </w:rPr>
        <w:t>شان: (همان گونه که قرآن موجود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 و جواب داده) جواب ذلّت بار داده‌اند و تا ق</w:t>
      </w:r>
      <w:r w:rsidR="00760FBC">
        <w:rPr>
          <w:rStyle w:val="0-Char"/>
          <w:rFonts w:hint="cs"/>
          <w:rtl/>
        </w:rPr>
        <w:t>ی</w:t>
      </w:r>
      <w:r w:rsidRPr="00992158">
        <w:rPr>
          <w:rStyle w:val="0-Char"/>
          <w:rFonts w:hint="cs"/>
          <w:rtl/>
        </w:rPr>
        <w:t>امت م</w:t>
      </w:r>
      <w:r w:rsidR="00760FBC">
        <w:rPr>
          <w:rStyle w:val="0-Char"/>
          <w:rFonts w:hint="cs"/>
          <w:rtl/>
        </w:rPr>
        <w:t>ی</w:t>
      </w:r>
      <w:r w:rsidRPr="00992158">
        <w:rPr>
          <w:rStyle w:val="0-Char"/>
          <w:rFonts w:hint="cs"/>
          <w:rtl/>
        </w:rPr>
        <w:t>‌دهند، انشاء الله جناب محمد صادق در (ص 410 کتاب خود) آخر</w:t>
      </w:r>
      <w:r w:rsidR="00760FBC">
        <w:rPr>
          <w:rStyle w:val="0-Char"/>
          <w:rFonts w:hint="cs"/>
          <w:rtl/>
        </w:rPr>
        <w:t>ی</w:t>
      </w:r>
      <w:r w:rsidRPr="00992158">
        <w:rPr>
          <w:rStyle w:val="0-Char"/>
          <w:rFonts w:hint="cs"/>
          <w:rtl/>
        </w:rPr>
        <w:t>ن حمله ب</w:t>
      </w:r>
      <w:r w:rsidR="00760FBC">
        <w:rPr>
          <w:rStyle w:val="0-Char"/>
          <w:rFonts w:hint="cs"/>
          <w:rtl/>
        </w:rPr>
        <w:t>ی</w:t>
      </w:r>
      <w:r w:rsidRPr="00992158">
        <w:rPr>
          <w:rStyle w:val="0-Char"/>
          <w:rFonts w:hint="eastAsia"/>
          <w:rtl/>
        </w:rPr>
        <w:t>‌</w:t>
      </w:r>
      <w:r w:rsidRPr="00992158">
        <w:rPr>
          <w:rStyle w:val="0-Char"/>
          <w:rFonts w:hint="cs"/>
          <w:rtl/>
        </w:rPr>
        <w:t>دل</w:t>
      </w:r>
      <w:r w:rsidR="00760FBC">
        <w:rPr>
          <w:rStyle w:val="0-Char"/>
          <w:rFonts w:hint="cs"/>
          <w:rtl/>
        </w:rPr>
        <w:t>ی</w:t>
      </w:r>
      <w:r w:rsidRPr="00992158">
        <w:rPr>
          <w:rStyle w:val="0-Char"/>
          <w:rFonts w:hint="cs"/>
          <w:rtl/>
        </w:rPr>
        <w:t>ل خود را با عنوان: اعتراف به حق</w:t>
      </w:r>
      <w:r w:rsidR="00760FBC">
        <w:rPr>
          <w:rStyle w:val="0-Char"/>
          <w:rFonts w:hint="cs"/>
          <w:rtl/>
        </w:rPr>
        <w:t>ی</w:t>
      </w:r>
      <w:r w:rsidRPr="00992158">
        <w:rPr>
          <w:rStyle w:val="0-Char"/>
          <w:rFonts w:hint="cs"/>
          <w:rtl/>
        </w:rPr>
        <w:t>قت، با دو نکته ضع</w:t>
      </w:r>
      <w:r w:rsidR="00760FBC">
        <w:rPr>
          <w:rStyle w:val="0-Char"/>
          <w:rFonts w:hint="cs"/>
          <w:rtl/>
        </w:rPr>
        <w:t>ی</w:t>
      </w:r>
      <w:r w:rsidRPr="00992158">
        <w:rPr>
          <w:rStyle w:val="0-Char"/>
          <w:rFonts w:hint="cs"/>
          <w:rtl/>
        </w:rPr>
        <w:t xml:space="preserve">ف تمام نموده است؛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اول: سخن براء بن عازب</w:t>
      </w:r>
      <w:r w:rsidR="007A4C59" w:rsidRPr="007A4C59">
        <w:rPr>
          <w:rStyle w:val="0-Char"/>
          <w:rFonts w:cs="CTraditional Arabic" w:hint="cs"/>
          <w:rtl/>
        </w:rPr>
        <w:t>س</w:t>
      </w:r>
      <w:r w:rsidRPr="00992158">
        <w:rPr>
          <w:rStyle w:val="0-Char"/>
          <w:rFonts w:hint="cs"/>
          <w:rtl/>
        </w:rPr>
        <w:t xml:space="preserve"> که گفته: ول</w:t>
      </w:r>
      <w:r w:rsidR="00760FBC">
        <w:rPr>
          <w:rStyle w:val="0-Char"/>
          <w:rFonts w:hint="cs"/>
          <w:rtl/>
        </w:rPr>
        <w:t>ی</w:t>
      </w:r>
      <w:r w:rsidRPr="00992158">
        <w:rPr>
          <w:rStyle w:val="0-Char"/>
          <w:rFonts w:hint="cs"/>
          <w:rtl/>
        </w:rPr>
        <w:t xml:space="preserve"> چه کنم ا</w:t>
      </w:r>
      <w:r w:rsidR="00760FBC">
        <w:rPr>
          <w:rStyle w:val="0-Char"/>
          <w:rFonts w:hint="cs"/>
          <w:rtl/>
        </w:rPr>
        <w:t>ی</w:t>
      </w:r>
      <w:r w:rsidRPr="00992158">
        <w:rPr>
          <w:rStyle w:val="0-Char"/>
          <w:rFonts w:hint="cs"/>
          <w:rtl/>
        </w:rPr>
        <w:t>ن همه را به را</w:t>
      </w:r>
      <w:r w:rsidR="00760FBC">
        <w:rPr>
          <w:rStyle w:val="0-Char"/>
          <w:rFonts w:hint="cs"/>
          <w:rtl/>
        </w:rPr>
        <w:t>ی</w:t>
      </w:r>
      <w:r w:rsidRPr="00992158">
        <w:rPr>
          <w:rStyle w:val="0-Char"/>
          <w:rFonts w:hint="cs"/>
          <w:rtl/>
        </w:rPr>
        <w:t>گان از دست داد</w:t>
      </w:r>
      <w:r w:rsidR="00760FBC">
        <w:rPr>
          <w:rStyle w:val="0-Char"/>
          <w:rFonts w:hint="cs"/>
          <w:rtl/>
        </w:rPr>
        <w:t>ی</w:t>
      </w:r>
      <w:r w:rsidRPr="00992158">
        <w:rPr>
          <w:rStyle w:val="0-Char"/>
          <w:rFonts w:hint="cs"/>
          <w:rtl/>
        </w:rPr>
        <w:t>م ز</w:t>
      </w:r>
      <w:r w:rsidR="00760FBC">
        <w:rPr>
          <w:rStyle w:val="0-Char"/>
          <w:rFonts w:hint="cs"/>
          <w:rtl/>
        </w:rPr>
        <w:t>ی</w:t>
      </w:r>
      <w:r w:rsidRPr="00992158">
        <w:rPr>
          <w:rStyle w:val="0-Char"/>
          <w:rFonts w:hint="cs"/>
          <w:rtl/>
        </w:rPr>
        <w:t>را تو نم</w:t>
      </w:r>
      <w:r w:rsidR="00760FBC">
        <w:rPr>
          <w:rStyle w:val="0-Char"/>
          <w:rFonts w:hint="cs"/>
          <w:rtl/>
        </w:rPr>
        <w:t>ی</w:t>
      </w:r>
      <w:r w:rsidRPr="00992158">
        <w:rPr>
          <w:rStyle w:val="0-Char"/>
          <w:rFonts w:hint="cs"/>
          <w:rtl/>
        </w:rPr>
        <w:t>‌دان</w:t>
      </w:r>
      <w:r w:rsidR="00760FBC">
        <w:rPr>
          <w:rStyle w:val="0-Char"/>
          <w:rFonts w:hint="cs"/>
          <w:rtl/>
        </w:rPr>
        <w:t>ی</w:t>
      </w:r>
      <w:r w:rsidRPr="00992158">
        <w:rPr>
          <w:rStyle w:val="0-Char"/>
          <w:rFonts w:hint="cs"/>
          <w:rtl/>
        </w:rPr>
        <w:t xml:space="preserve"> که ما پس از رسول خدا چه حوادث</w:t>
      </w:r>
      <w:r w:rsidR="00760FBC">
        <w:rPr>
          <w:rStyle w:val="0-Char"/>
          <w:rFonts w:hint="cs"/>
          <w:rtl/>
        </w:rPr>
        <w:t>ی</w:t>
      </w:r>
      <w:r w:rsidRPr="00992158">
        <w:rPr>
          <w:rStyle w:val="0-Char"/>
          <w:rFonts w:hint="cs"/>
          <w:rtl/>
        </w:rPr>
        <w:t xml:space="preserve"> به وجود آورد</w:t>
      </w:r>
      <w:r w:rsidR="00760FBC">
        <w:rPr>
          <w:rStyle w:val="0-Char"/>
          <w:rFonts w:hint="cs"/>
          <w:rtl/>
        </w:rPr>
        <w:t>ی</w:t>
      </w:r>
      <w:r w:rsidRPr="00992158">
        <w:rPr>
          <w:rStyle w:val="0-Char"/>
          <w:rFonts w:hint="cs"/>
          <w:rtl/>
        </w:rPr>
        <w:t xml:space="preserve">م. </w:t>
      </w:r>
    </w:p>
    <w:p w:rsidR="006A7E2C" w:rsidRPr="003B3D1F" w:rsidRDefault="006A7E2C" w:rsidP="00EE1976">
      <w:pPr>
        <w:pStyle w:val="StyleComplexBLotus12ptJustifiedFirstline05cmCharCharCharCharCharCharChar"/>
        <w:spacing w:line="240" w:lineRule="auto"/>
        <w:rPr>
          <w:rFonts w:ascii="Times New Roman" w:hAnsi="Times New Roman" w:cs="Times New Roman"/>
          <w:sz w:val="28"/>
          <w:szCs w:val="28"/>
          <w:rtl/>
          <w:lang w:bidi="fa-IR"/>
        </w:rPr>
      </w:pPr>
      <w:r w:rsidRPr="00992158">
        <w:rPr>
          <w:rStyle w:val="0-Char"/>
          <w:rFonts w:hint="cs"/>
          <w:rtl/>
        </w:rPr>
        <w:t>دوم: عمر</w:t>
      </w:r>
      <w:r w:rsidR="007A4C59" w:rsidRPr="007A4C59">
        <w:rPr>
          <w:rStyle w:val="0-Char"/>
          <w:rFonts w:cs="CTraditional Arabic" w:hint="cs"/>
          <w:rtl/>
        </w:rPr>
        <w:t>س</w:t>
      </w:r>
      <w:r w:rsidRPr="00992158">
        <w:rPr>
          <w:rStyle w:val="0-Char"/>
          <w:rFonts w:hint="cs"/>
          <w:rtl/>
        </w:rPr>
        <w:t xml:space="preserve"> گفته: «بخدا سوگند آرزو م</w:t>
      </w:r>
      <w:r w:rsidR="00760FBC">
        <w:rPr>
          <w:rStyle w:val="0-Char"/>
          <w:rFonts w:hint="cs"/>
          <w:rtl/>
        </w:rPr>
        <w:t>ی</w:t>
      </w:r>
      <w:r w:rsidRPr="00992158">
        <w:rPr>
          <w:rStyle w:val="0-Char"/>
          <w:rFonts w:hint="cs"/>
          <w:rtl/>
        </w:rPr>
        <w:t>‌کنم که همه ا</w:t>
      </w:r>
      <w:r w:rsidR="00760FBC">
        <w:rPr>
          <w:rStyle w:val="0-Char"/>
          <w:rFonts w:hint="cs"/>
          <w:rtl/>
        </w:rPr>
        <w:t>ی</w:t>
      </w:r>
      <w:r w:rsidRPr="00992158">
        <w:rPr>
          <w:rStyle w:val="0-Char"/>
          <w:rFonts w:hint="cs"/>
          <w:rtl/>
        </w:rPr>
        <w:t>ن کره خاک</w:t>
      </w:r>
      <w:r w:rsidR="00760FBC">
        <w:rPr>
          <w:rStyle w:val="0-Char"/>
          <w:rFonts w:hint="cs"/>
          <w:rtl/>
        </w:rPr>
        <w:t>ی</w:t>
      </w:r>
      <w:r w:rsidRPr="00992158">
        <w:rPr>
          <w:rStyle w:val="0-Char"/>
          <w:rFonts w:hint="cs"/>
          <w:rtl/>
        </w:rPr>
        <w:t xml:space="preserve"> طلا م</w:t>
      </w:r>
      <w:r w:rsidR="00760FBC">
        <w:rPr>
          <w:rStyle w:val="0-Char"/>
          <w:rFonts w:hint="cs"/>
          <w:rtl/>
        </w:rPr>
        <w:t>ی</w:t>
      </w:r>
      <w:r w:rsidRPr="00992158">
        <w:rPr>
          <w:rStyle w:val="0-Char"/>
          <w:rFonts w:hint="cs"/>
          <w:rtl/>
        </w:rPr>
        <w:t>‌گرد</w:t>
      </w:r>
      <w:r w:rsidR="00760FBC">
        <w:rPr>
          <w:rStyle w:val="0-Char"/>
          <w:rFonts w:hint="cs"/>
          <w:rtl/>
        </w:rPr>
        <w:t>ی</w:t>
      </w:r>
      <w:r w:rsidRPr="00992158">
        <w:rPr>
          <w:rStyle w:val="0-Char"/>
          <w:rFonts w:hint="cs"/>
          <w:rtl/>
        </w:rPr>
        <w:t>د و من همه آن را در راه خدا م</w:t>
      </w:r>
      <w:r w:rsidR="00760FBC">
        <w:rPr>
          <w:rStyle w:val="0-Char"/>
          <w:rFonts w:hint="cs"/>
          <w:rtl/>
        </w:rPr>
        <w:t>ی</w:t>
      </w:r>
      <w:r w:rsidRPr="00992158">
        <w:rPr>
          <w:rStyle w:val="0-Char"/>
          <w:rFonts w:hint="cs"/>
          <w:rtl/>
        </w:rPr>
        <w:t>‌دادم، پ</w:t>
      </w:r>
      <w:r w:rsidR="00760FBC">
        <w:rPr>
          <w:rStyle w:val="0-Char"/>
          <w:rFonts w:hint="cs"/>
          <w:rtl/>
        </w:rPr>
        <w:t>ی</w:t>
      </w:r>
      <w:r w:rsidRPr="00992158">
        <w:rPr>
          <w:rStyle w:val="0-Char"/>
          <w:rFonts w:hint="cs"/>
          <w:rtl/>
        </w:rPr>
        <w:t>ش از آن که عذاب خدا را بب</w:t>
      </w:r>
      <w:r w:rsidR="00760FBC">
        <w:rPr>
          <w:rStyle w:val="0-Char"/>
          <w:rFonts w:hint="cs"/>
          <w:rtl/>
        </w:rPr>
        <w:t>ی</w:t>
      </w:r>
      <w:r w:rsidRPr="00992158">
        <w:rPr>
          <w:rStyle w:val="0-Char"/>
          <w:rFonts w:hint="cs"/>
          <w:rtl/>
        </w:rPr>
        <w:t>نم». جناب محمد صادق نجم</w:t>
      </w:r>
      <w:r w:rsidR="00760FBC">
        <w:rPr>
          <w:rStyle w:val="0-Char"/>
          <w:rFonts w:hint="cs"/>
          <w:rtl/>
        </w:rPr>
        <w:t>ی</w:t>
      </w:r>
      <w:r w:rsidRPr="00992158">
        <w:rPr>
          <w:rStyle w:val="0-Char"/>
          <w:rFonts w:hint="cs"/>
          <w:rtl/>
        </w:rPr>
        <w:t>: ا</w:t>
      </w:r>
      <w:r w:rsidR="00760FBC">
        <w:rPr>
          <w:rStyle w:val="0-Char"/>
          <w:rFonts w:hint="cs"/>
          <w:rtl/>
        </w:rPr>
        <w:t>ی</w:t>
      </w:r>
      <w:r w:rsidRPr="00992158">
        <w:rPr>
          <w:rStyle w:val="0-Char"/>
          <w:rFonts w:hint="cs"/>
          <w:rtl/>
        </w:rPr>
        <w:t>ن را نم</w:t>
      </w:r>
      <w:r w:rsidR="00760FBC">
        <w:rPr>
          <w:rStyle w:val="0-Char"/>
          <w:rFonts w:hint="cs"/>
          <w:rtl/>
        </w:rPr>
        <w:t>ی</w:t>
      </w:r>
      <w:r w:rsidRPr="00992158">
        <w:rPr>
          <w:rStyle w:val="0-Char"/>
          <w:rFonts w:hint="cs"/>
          <w:rtl/>
        </w:rPr>
        <w:t xml:space="preserve">‌داند که بندگان خاص خدا </w:t>
      </w:r>
      <w:r w:rsidR="00EE1976" w:rsidRPr="00992158">
        <w:rPr>
          <w:rStyle w:val="0-Char"/>
          <w:rFonts w:hint="cs"/>
          <w:rtl/>
        </w:rPr>
        <w:t>-</w:t>
      </w:r>
      <w:r w:rsidRPr="00992158">
        <w:rPr>
          <w:rStyle w:val="0-Char"/>
          <w:rFonts w:hint="cs"/>
          <w:rtl/>
        </w:rPr>
        <w:t xml:space="preserve"> (از انب</w:t>
      </w:r>
      <w:r w:rsidR="00760FBC">
        <w:rPr>
          <w:rStyle w:val="0-Char"/>
          <w:rFonts w:hint="cs"/>
          <w:rtl/>
        </w:rPr>
        <w:t>ی</w:t>
      </w:r>
      <w:r w:rsidRPr="00992158">
        <w:rPr>
          <w:rStyle w:val="0-Char"/>
          <w:rFonts w:hint="cs"/>
          <w:rtl/>
        </w:rPr>
        <w:t>اء و اول</w:t>
      </w:r>
      <w:r w:rsidR="00760FBC">
        <w:rPr>
          <w:rStyle w:val="0-Char"/>
          <w:rFonts w:hint="cs"/>
          <w:rtl/>
        </w:rPr>
        <w:t>ی</w:t>
      </w:r>
      <w:r w:rsidRPr="00992158">
        <w:rPr>
          <w:rStyle w:val="0-Char"/>
          <w:rFonts w:hint="cs"/>
          <w:rtl/>
        </w:rPr>
        <w:t xml:space="preserve">اء) </w:t>
      </w:r>
      <w:r w:rsidR="00EE1976" w:rsidRPr="00992158">
        <w:rPr>
          <w:rStyle w:val="0-Char"/>
          <w:rFonts w:hint="cs"/>
          <w:rtl/>
        </w:rPr>
        <w:t>-</w:t>
      </w:r>
      <w:r w:rsidRPr="00992158">
        <w:rPr>
          <w:rStyle w:val="0-Char"/>
          <w:rFonts w:hint="cs"/>
          <w:rtl/>
        </w:rPr>
        <w:t xml:space="preserve"> هم</w:t>
      </w:r>
      <w:r w:rsidR="00760FBC">
        <w:rPr>
          <w:rStyle w:val="0-Char"/>
          <w:rFonts w:hint="cs"/>
          <w:rtl/>
        </w:rPr>
        <w:t>ی</w:t>
      </w:r>
      <w:r w:rsidRPr="00992158">
        <w:rPr>
          <w:rStyle w:val="0-Char"/>
          <w:rFonts w:hint="cs"/>
          <w:rtl/>
        </w:rPr>
        <w:t>شه در دربار الله عزّوجل، خود را مقصر م</w:t>
      </w:r>
      <w:r w:rsidR="00760FBC">
        <w:rPr>
          <w:rStyle w:val="0-Char"/>
          <w:rFonts w:hint="cs"/>
          <w:rtl/>
        </w:rPr>
        <w:t>ی</w:t>
      </w:r>
      <w:r w:rsidRPr="00992158">
        <w:rPr>
          <w:rStyle w:val="0-Char"/>
          <w:rFonts w:hint="cs"/>
          <w:rtl/>
        </w:rPr>
        <w:t>‌دانند و به تقص</w:t>
      </w:r>
      <w:r w:rsidR="00760FBC">
        <w:rPr>
          <w:rStyle w:val="0-Char"/>
          <w:rFonts w:hint="cs"/>
          <w:rtl/>
        </w:rPr>
        <w:t>ی</w:t>
      </w:r>
      <w:r w:rsidRPr="00992158">
        <w:rPr>
          <w:rStyle w:val="0-Char"/>
          <w:rFonts w:hint="cs"/>
          <w:rtl/>
        </w:rPr>
        <w:t>ر خود معترف هستند و خوف</w:t>
      </w:r>
      <w:r w:rsidRPr="00992158">
        <w:rPr>
          <w:rStyle w:val="0-Char"/>
          <w:rFonts w:hint="eastAsia"/>
          <w:rtl/>
        </w:rPr>
        <w:t>‌شان از باق</w:t>
      </w:r>
      <w:r w:rsidR="00760FBC">
        <w:rPr>
          <w:rStyle w:val="0-Char"/>
          <w:rFonts w:hint="eastAsia"/>
          <w:rtl/>
        </w:rPr>
        <w:t>ی</w:t>
      </w:r>
      <w:r w:rsidRPr="00992158">
        <w:rPr>
          <w:rStyle w:val="0-Char"/>
          <w:rFonts w:hint="eastAsia"/>
          <w:rtl/>
        </w:rPr>
        <w:t xml:space="preserve"> مؤمنان ب</w:t>
      </w:r>
      <w:r w:rsidR="00760FBC">
        <w:rPr>
          <w:rStyle w:val="0-Char"/>
          <w:rFonts w:hint="eastAsia"/>
          <w:rtl/>
        </w:rPr>
        <w:t>ی</w:t>
      </w:r>
      <w:r w:rsidRPr="00992158">
        <w:rPr>
          <w:rStyle w:val="0-Char"/>
          <w:rFonts w:hint="eastAsia"/>
          <w:rtl/>
        </w:rPr>
        <w:t>شتر است</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قرآن به خاتم الانب</w:t>
      </w:r>
      <w:r w:rsidR="00760FBC">
        <w:rPr>
          <w:rStyle w:val="0-Char"/>
          <w:rFonts w:hint="cs"/>
          <w:rtl/>
        </w:rPr>
        <w:t>ی</w:t>
      </w:r>
      <w:r w:rsidRPr="00992158">
        <w:rPr>
          <w:rStyle w:val="0-Char"/>
          <w:rFonts w:hint="cs"/>
          <w:rtl/>
        </w:rPr>
        <w:t>اء دستور م</w:t>
      </w:r>
      <w:r w:rsidR="00760FBC">
        <w:rPr>
          <w:rStyle w:val="0-Char"/>
          <w:rFonts w:hint="cs"/>
          <w:rtl/>
        </w:rPr>
        <w:t>ی</w:t>
      </w:r>
      <w:r w:rsidRPr="00992158">
        <w:rPr>
          <w:rStyle w:val="0-Char"/>
          <w:rFonts w:hint="cs"/>
          <w:rtl/>
        </w:rPr>
        <w:t xml:space="preserve">‌دهد: </w:t>
      </w:r>
    </w:p>
    <w:p w:rsidR="006A7E2C" w:rsidRPr="00992158" w:rsidRDefault="0083387F" w:rsidP="00F41413">
      <w:pPr>
        <w:pStyle w:val="StyleComplexBLotus12ptJustifiedFirstline05cmCharCharCharCharCharChar"/>
        <w:tabs>
          <w:tab w:val="right" w:pos="7371"/>
        </w:tabs>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قُل</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كُنتُ</w:t>
      </w:r>
      <w:r w:rsidR="00F41413" w:rsidRPr="00DE2285">
        <w:rPr>
          <w:rStyle w:val="Char5"/>
          <w:rtl/>
        </w:rPr>
        <w:t xml:space="preserve"> </w:t>
      </w:r>
      <w:r w:rsidR="00F41413" w:rsidRPr="00DE2285">
        <w:rPr>
          <w:rStyle w:val="Char5"/>
          <w:rFonts w:hint="eastAsia"/>
          <w:rtl/>
        </w:rPr>
        <w:t>بِد</w:t>
      </w:r>
      <w:r w:rsidR="00F41413" w:rsidRPr="00DE2285">
        <w:rPr>
          <w:rStyle w:val="Char5"/>
          <w:rFonts w:hint="cs"/>
          <w:rtl/>
        </w:rPr>
        <w:t>ۡ</w:t>
      </w:r>
      <w:r w:rsidR="00F41413" w:rsidRPr="00DE2285">
        <w:rPr>
          <w:rStyle w:val="Char5"/>
          <w:rFonts w:hint="eastAsia"/>
          <w:rtl/>
        </w:rPr>
        <w:t>ع</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مِّنَ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لرُّسُلِ</w:t>
      </w:r>
      <w:r w:rsidR="00F41413" w:rsidRPr="00DE2285">
        <w:rPr>
          <w:rStyle w:val="Char5"/>
          <w:rtl/>
        </w:rPr>
        <w:t xml:space="preserve"> </w:t>
      </w:r>
      <w:r w:rsidR="00F41413" w:rsidRPr="00DE2285">
        <w:rPr>
          <w:rStyle w:val="Char5"/>
          <w:rFonts w:hint="eastAsia"/>
          <w:rtl/>
        </w:rPr>
        <w:t>وَمَا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أَد</w:t>
      </w:r>
      <w:r w:rsidR="00F41413" w:rsidRPr="00DE2285">
        <w:rPr>
          <w:rStyle w:val="Char5"/>
          <w:rFonts w:hint="cs"/>
          <w:rtl/>
        </w:rPr>
        <w:t>ۡ</w:t>
      </w:r>
      <w:r w:rsidR="00F41413" w:rsidRPr="00DE2285">
        <w:rPr>
          <w:rStyle w:val="Char5"/>
          <w:rFonts w:hint="eastAsia"/>
          <w:rtl/>
        </w:rPr>
        <w:t>رِي</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يُف</w:t>
      </w:r>
      <w:r w:rsidR="00F41413" w:rsidRPr="00DE2285">
        <w:rPr>
          <w:rStyle w:val="Char5"/>
          <w:rFonts w:hint="cs"/>
          <w:rtl/>
        </w:rPr>
        <w:t>ۡ</w:t>
      </w:r>
      <w:r w:rsidR="00F41413" w:rsidRPr="00DE2285">
        <w:rPr>
          <w:rStyle w:val="Char5"/>
          <w:rFonts w:hint="eastAsia"/>
          <w:rtl/>
        </w:rPr>
        <w:t>عَلُ</w:t>
      </w:r>
      <w:r w:rsidR="00F41413" w:rsidRPr="00DE2285">
        <w:rPr>
          <w:rStyle w:val="Char5"/>
          <w:rtl/>
        </w:rPr>
        <w:t xml:space="preserve"> </w:t>
      </w:r>
      <w:r w:rsidR="00F41413" w:rsidRPr="00DE2285">
        <w:rPr>
          <w:rStyle w:val="Char5"/>
          <w:rFonts w:hint="eastAsia"/>
          <w:rtl/>
        </w:rPr>
        <w:t>بِي</w:t>
      </w:r>
      <w:r w:rsidR="00F41413" w:rsidRPr="00DE2285">
        <w:rPr>
          <w:rStyle w:val="Char5"/>
          <w:rtl/>
        </w:rPr>
        <w:t xml:space="preserve"> </w:t>
      </w:r>
      <w:r w:rsidR="00F41413" w:rsidRPr="00DE2285">
        <w:rPr>
          <w:rStyle w:val="Char5"/>
          <w:rFonts w:hint="eastAsia"/>
          <w:rtl/>
        </w:rPr>
        <w:t>وَلَا</w:t>
      </w:r>
      <w:r w:rsidR="00F41413" w:rsidRPr="00DE2285">
        <w:rPr>
          <w:rStyle w:val="Char5"/>
          <w:rtl/>
        </w:rPr>
        <w:t xml:space="preserve"> </w:t>
      </w:r>
      <w:r w:rsidR="00F41413" w:rsidRPr="00DE2285">
        <w:rPr>
          <w:rStyle w:val="Char5"/>
          <w:rFonts w:hint="eastAsia"/>
          <w:rtl/>
        </w:rPr>
        <w:t>بِكُم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إِن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أَتَّبِعُ</w:t>
      </w:r>
      <w:r w:rsidR="00F41413" w:rsidRPr="00DE2285">
        <w:rPr>
          <w:rStyle w:val="Char5"/>
          <w:rtl/>
        </w:rPr>
        <w:t xml:space="preserve"> </w:t>
      </w:r>
      <w:r w:rsidR="00F41413" w:rsidRPr="00DE2285">
        <w:rPr>
          <w:rStyle w:val="Char5"/>
          <w:rFonts w:hint="eastAsia"/>
          <w:rtl/>
        </w:rPr>
        <w:t>إِلَّا</w:t>
      </w:r>
      <w:r w:rsidR="00F41413" w:rsidRPr="00DE2285">
        <w:rPr>
          <w:rStyle w:val="Char5"/>
          <w:rtl/>
        </w:rPr>
        <w:t xml:space="preserve"> </w:t>
      </w:r>
      <w:r w:rsidR="00F41413" w:rsidRPr="00DE2285">
        <w:rPr>
          <w:rStyle w:val="Char5"/>
          <w:rFonts w:hint="eastAsia"/>
          <w:rtl/>
        </w:rPr>
        <w:t>مَا</w:t>
      </w:r>
      <w:r w:rsidR="00F41413" w:rsidRPr="00DE2285">
        <w:rPr>
          <w:rStyle w:val="Char5"/>
          <w:rtl/>
        </w:rPr>
        <w:t xml:space="preserve"> </w:t>
      </w:r>
      <w:r w:rsidR="00F41413" w:rsidRPr="00DE2285">
        <w:rPr>
          <w:rStyle w:val="Char5"/>
          <w:rFonts w:hint="eastAsia"/>
          <w:rtl/>
        </w:rPr>
        <w:t>يُوحَى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إِلَيَّ</w:t>
      </w:r>
      <w:r w:rsidR="00F41413" w:rsidRPr="00DE2285">
        <w:rPr>
          <w:rStyle w:val="Char5"/>
          <w:rtl/>
        </w:rPr>
        <w:t xml:space="preserve"> </w:t>
      </w:r>
      <w:r w:rsidR="00F41413" w:rsidRPr="00DE2285">
        <w:rPr>
          <w:rStyle w:val="Char5"/>
          <w:rFonts w:hint="eastAsia"/>
          <w:rtl/>
        </w:rPr>
        <w:t>وَمَا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أَنَا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إِلَّا</w:t>
      </w:r>
      <w:r w:rsidR="00F41413" w:rsidRPr="00DE2285">
        <w:rPr>
          <w:rStyle w:val="Char5"/>
          <w:rtl/>
        </w:rPr>
        <w:t xml:space="preserve"> </w:t>
      </w:r>
      <w:r w:rsidR="00F41413" w:rsidRPr="00DE2285">
        <w:rPr>
          <w:rStyle w:val="Char5"/>
          <w:rFonts w:hint="eastAsia"/>
          <w:rtl/>
        </w:rPr>
        <w:t>نَذِير</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مُّبِين</w:t>
      </w:r>
      <w:r w:rsidR="00F41413" w:rsidRPr="00DE2285">
        <w:rPr>
          <w:rStyle w:val="Char5"/>
          <w:rFonts w:hint="cs"/>
          <w:rtl/>
        </w:rPr>
        <w:t>ٞ</w:t>
      </w:r>
      <w:r w:rsidR="00F41413" w:rsidRPr="00DE2285">
        <w:rPr>
          <w:rStyle w:val="Char5"/>
          <w:rtl/>
        </w:rPr>
        <w:t xml:space="preserve"> </w:t>
      </w:r>
      <w:r w:rsidR="00F41413" w:rsidRPr="00DE2285">
        <w:rPr>
          <w:rStyle w:val="Char5"/>
          <w:rFonts w:hint="cs"/>
          <w:rtl/>
        </w:rPr>
        <w:t>٩</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الأحقاف: 9</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بگو من پ</w:t>
      </w:r>
      <w:r w:rsidR="00760FBC">
        <w:rPr>
          <w:rStyle w:val="0-Char"/>
          <w:rFonts w:hint="cs"/>
          <w:rtl/>
        </w:rPr>
        <w:t>ی</w:t>
      </w:r>
      <w:r w:rsidR="006A7E2C" w:rsidRPr="00992158">
        <w:rPr>
          <w:rStyle w:val="0-Char"/>
          <w:rFonts w:hint="cs"/>
          <w:rtl/>
        </w:rPr>
        <w:t>امبر نوظهور</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ستم و نم</w:t>
      </w:r>
      <w:r w:rsidR="00760FBC">
        <w:rPr>
          <w:rStyle w:val="0-Char"/>
          <w:rFonts w:hint="cs"/>
          <w:rtl/>
        </w:rPr>
        <w:t>ی</w:t>
      </w:r>
      <w:r w:rsidR="006A7E2C" w:rsidRPr="00992158">
        <w:rPr>
          <w:rStyle w:val="0-Char"/>
          <w:rFonts w:hint="cs"/>
          <w:rtl/>
        </w:rPr>
        <w:t>‌دانم با من و شما چه خواهد شد، من تنها از آنچه بر من وح</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‌شود پ</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‌کنم، و جز ب</w:t>
      </w:r>
      <w:r w:rsidR="00760FBC">
        <w:rPr>
          <w:rStyle w:val="0-Char"/>
          <w:rFonts w:hint="cs"/>
          <w:rtl/>
        </w:rPr>
        <w:t>ی</w:t>
      </w:r>
      <w:r w:rsidR="006A7E2C" w:rsidRPr="00992158">
        <w:rPr>
          <w:rStyle w:val="0-Char"/>
          <w:rFonts w:hint="cs"/>
          <w:rtl/>
        </w:rPr>
        <w:t>م دهند</w:t>
      </w:r>
      <w:r w:rsidRPr="00992158">
        <w:rPr>
          <w:rStyle w:val="0-Char"/>
          <w:rFonts w:hint="cs"/>
          <w:rtl/>
        </w:rPr>
        <w:t>ه</w:t>
      </w:r>
      <w:r w:rsidR="006A7E2C" w:rsidRPr="00992158">
        <w:rPr>
          <w:rStyle w:val="0-Char"/>
          <w:rFonts w:hint="cs"/>
          <w:rtl/>
        </w:rPr>
        <w:t xml:space="preserve"> آشکار</w:t>
      </w:r>
      <w:r w:rsidR="00760FBC">
        <w:rPr>
          <w:rStyle w:val="0-Char"/>
          <w:rFonts w:hint="cs"/>
          <w:rtl/>
        </w:rPr>
        <w:t>ی</w:t>
      </w:r>
      <w:r w:rsidR="006A7E2C" w:rsidRPr="00992158">
        <w:rPr>
          <w:rStyle w:val="0-Char"/>
          <w:rFonts w:hint="cs"/>
          <w:rtl/>
        </w:rPr>
        <w:t xml:space="preserve"> ن</w:t>
      </w:r>
      <w:r w:rsidR="00760FBC">
        <w:rPr>
          <w:rStyle w:val="0-Char"/>
          <w:rFonts w:hint="cs"/>
          <w:rtl/>
        </w:rPr>
        <w:t>ی</w:t>
      </w:r>
      <w:r w:rsidR="006A7E2C" w:rsidRPr="00992158">
        <w:rPr>
          <w:rStyle w:val="0-Char"/>
          <w:rFonts w:hint="cs"/>
          <w:rtl/>
        </w:rPr>
        <w:t>ستم</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EE1976" w:rsidP="0083387F">
      <w:pPr>
        <w:pStyle w:val="StyleComplexBLotus12ptJustifiedFirstline05cmCharCharCharCharCharCharChar"/>
        <w:spacing w:line="240" w:lineRule="auto"/>
        <w:rPr>
          <w:rStyle w:val="0-Char"/>
          <w:rtl/>
        </w:rPr>
      </w:pPr>
      <w:r w:rsidRPr="00992158">
        <w:rPr>
          <w:rStyle w:val="0-Char"/>
          <w:rFonts w:hint="cs"/>
          <w:rtl/>
        </w:rPr>
        <w:t>و در سوره نصر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p>
    <w:p w:rsidR="006A7E2C" w:rsidRPr="00992158" w:rsidRDefault="0083387F" w:rsidP="00F41413">
      <w:pPr>
        <w:pStyle w:val="StyleComplexBLotus12ptJustifiedFirstline05cmCharCharCharCharCharChar"/>
        <w:tabs>
          <w:tab w:val="right" w:pos="7371"/>
        </w:tabs>
        <w:spacing w:line="240" w:lineRule="auto"/>
        <w:rPr>
          <w:rStyle w:val="0-Char"/>
          <w:rtl/>
        </w:rPr>
      </w:pPr>
      <w:r w:rsidRPr="00EE1976">
        <w:rPr>
          <w:rFonts w:ascii="Times New Roman" w:hAnsi="Times New Roman" w:cs="Traditional Arabic" w:hint="cs"/>
          <w:sz w:val="28"/>
          <w:szCs w:val="28"/>
          <w:rtl/>
          <w:lang w:bidi="fa-IR"/>
        </w:rPr>
        <w:t>﴿</w:t>
      </w:r>
      <w:r w:rsidR="00F41413" w:rsidRPr="00DE2285">
        <w:rPr>
          <w:rStyle w:val="Char5"/>
          <w:rFonts w:hint="eastAsia"/>
          <w:rtl/>
        </w:rPr>
        <w:t>وَ</w:t>
      </w:r>
      <w:r w:rsidR="00F41413" w:rsidRPr="00DE2285">
        <w:rPr>
          <w:rStyle w:val="Char5"/>
          <w:rFonts w:hint="cs"/>
          <w:rtl/>
        </w:rPr>
        <w:t>ٱ</w:t>
      </w:r>
      <w:r w:rsidR="00F41413" w:rsidRPr="00DE2285">
        <w:rPr>
          <w:rStyle w:val="Char5"/>
          <w:rFonts w:hint="eastAsia"/>
          <w:rtl/>
        </w:rPr>
        <w:t>س</w:t>
      </w:r>
      <w:r w:rsidR="00F41413" w:rsidRPr="00DE2285">
        <w:rPr>
          <w:rStyle w:val="Char5"/>
          <w:rFonts w:hint="cs"/>
          <w:rtl/>
        </w:rPr>
        <w:t>ۡ</w:t>
      </w:r>
      <w:r w:rsidR="00F41413" w:rsidRPr="00DE2285">
        <w:rPr>
          <w:rStyle w:val="Char5"/>
          <w:rFonts w:hint="eastAsia"/>
          <w:rtl/>
        </w:rPr>
        <w:t>تَغ</w:t>
      </w:r>
      <w:r w:rsidR="00F41413" w:rsidRPr="00DE2285">
        <w:rPr>
          <w:rStyle w:val="Char5"/>
          <w:rFonts w:hint="cs"/>
          <w:rtl/>
        </w:rPr>
        <w:t>ۡ</w:t>
      </w:r>
      <w:r w:rsidR="00F41413" w:rsidRPr="00DE2285">
        <w:rPr>
          <w:rStyle w:val="Char5"/>
          <w:rFonts w:hint="eastAsia"/>
          <w:rtl/>
        </w:rPr>
        <w:t>فِر</w:t>
      </w:r>
      <w:r w:rsidR="00F41413" w:rsidRPr="00DE2285">
        <w:rPr>
          <w:rStyle w:val="Char5"/>
          <w:rFonts w:hint="cs"/>
          <w:rtl/>
        </w:rPr>
        <w:t>ۡ</w:t>
      </w:r>
      <w:r w:rsidR="00F41413" w:rsidRPr="00DE2285">
        <w:rPr>
          <w:rStyle w:val="Char5"/>
          <w:rFonts w:hint="eastAsia"/>
          <w:rtl/>
        </w:rPr>
        <w:t>هُ</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إِنَّهُ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كَانَ</w:t>
      </w:r>
      <w:r w:rsidR="00F41413" w:rsidRPr="00DE2285">
        <w:rPr>
          <w:rStyle w:val="Char5"/>
          <w:rtl/>
        </w:rPr>
        <w:t xml:space="preserve"> </w:t>
      </w:r>
      <w:r w:rsidR="00F41413" w:rsidRPr="00DE2285">
        <w:rPr>
          <w:rStyle w:val="Char5"/>
          <w:rFonts w:hint="eastAsia"/>
          <w:rtl/>
        </w:rPr>
        <w:t>تَوَّابَ</w:t>
      </w:r>
      <w:r w:rsidR="00F41413" w:rsidRPr="00DE2285">
        <w:rPr>
          <w:rStyle w:val="Char5"/>
          <w:rFonts w:hint="cs"/>
          <w:rtl/>
        </w:rPr>
        <w:t>ۢ</w:t>
      </w:r>
      <w:r w:rsidR="00F41413" w:rsidRPr="00DE2285">
        <w:rPr>
          <w:rStyle w:val="Char5"/>
          <w:rFonts w:hint="eastAsia"/>
          <w:rtl/>
        </w:rPr>
        <w:t>ا</w:t>
      </w:r>
      <w:r w:rsidRPr="00EE1976">
        <w:rPr>
          <w:rFonts w:ascii="Times New Roman" w:hAnsi="Times New Roman" w:cs="Traditional Arabic" w:hint="cs"/>
          <w:sz w:val="28"/>
          <w:szCs w:val="28"/>
          <w:rtl/>
          <w:lang w:bidi="fa-IR"/>
        </w:rPr>
        <w:t>﴾</w:t>
      </w:r>
      <w:r w:rsidRPr="00992158">
        <w:rPr>
          <w:rStyle w:val="0-Char"/>
          <w:rFonts w:hint="cs"/>
          <w:rtl/>
        </w:rPr>
        <w:t xml:space="preserve"> </w:t>
      </w:r>
      <w:r w:rsidRPr="006548F2">
        <w:rPr>
          <w:rStyle w:val="Char4"/>
          <w:rFonts w:hint="cs"/>
          <w:rtl/>
        </w:rPr>
        <w:t>[</w:t>
      </w:r>
      <w:r w:rsidR="00EE1976" w:rsidRPr="006548F2">
        <w:rPr>
          <w:rStyle w:val="Char4"/>
          <w:rFonts w:hint="cs"/>
          <w:rtl/>
        </w:rPr>
        <w:t>النصر: 3</w:t>
      </w:r>
      <w:r w:rsidRPr="006548F2">
        <w:rPr>
          <w:rStyle w:val="Char4"/>
          <w:rFonts w:hint="cs"/>
          <w:rtl/>
        </w:rPr>
        <w:t>]</w:t>
      </w:r>
      <w:r w:rsidRPr="00992158">
        <w:rPr>
          <w:rStyle w:val="0-Char"/>
          <w:rFonts w:hint="cs"/>
          <w:rtl/>
        </w:rPr>
        <w:t>.</w:t>
      </w:r>
    </w:p>
    <w:p w:rsidR="006A7E2C" w:rsidRPr="00992158" w:rsidRDefault="00EE1976" w:rsidP="00EE1976">
      <w:pPr>
        <w:pStyle w:val="StyleComplexBLotus12ptJustifiedFirstline05cmCharCharCharCharCharChar"/>
        <w:tabs>
          <w:tab w:val="right" w:pos="7371"/>
        </w:tabs>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و از او آمرزش بخواه که او بس</w:t>
      </w:r>
      <w:r w:rsidR="00760FBC">
        <w:rPr>
          <w:rStyle w:val="0-Char"/>
          <w:rFonts w:hint="cs"/>
          <w:rtl/>
        </w:rPr>
        <w:t>ی</w:t>
      </w:r>
      <w:r w:rsidR="006A7E2C" w:rsidRPr="00992158">
        <w:rPr>
          <w:rStyle w:val="0-Char"/>
          <w:rFonts w:hint="cs"/>
          <w:rtl/>
        </w:rPr>
        <w:t>ار توبه پذ</w:t>
      </w:r>
      <w:r w:rsidR="00760FBC">
        <w:rPr>
          <w:rStyle w:val="0-Char"/>
          <w:rFonts w:hint="cs"/>
          <w:rtl/>
        </w:rPr>
        <w:t>ی</w:t>
      </w:r>
      <w:r w:rsidR="006A7E2C" w:rsidRPr="00992158">
        <w:rPr>
          <w:rStyle w:val="0-Char"/>
          <w:rFonts w:hint="cs"/>
          <w:rtl/>
        </w:rPr>
        <w:t>ر است</w:t>
      </w:r>
      <w:r>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و خود رسول خدا</w:t>
      </w:r>
      <w:r w:rsidR="007A4C59" w:rsidRPr="007A4C59">
        <w:rPr>
          <w:rStyle w:val="0-Char"/>
          <w:rFonts w:cs="CTraditional Arabic" w:hint="cs"/>
          <w:rtl/>
        </w:rPr>
        <w:t xml:space="preserve"> ج</w:t>
      </w:r>
      <w:r w:rsidRPr="00992158">
        <w:rPr>
          <w:rStyle w:val="0-Char"/>
          <w:rFonts w:hint="cs"/>
          <w:rtl/>
        </w:rPr>
        <w:t xml:space="preserve"> م</w:t>
      </w:r>
      <w:r w:rsidR="00760FBC">
        <w:rPr>
          <w:rStyle w:val="0-Char"/>
          <w:rFonts w:hint="cs"/>
          <w:rtl/>
        </w:rPr>
        <w:t>ی</w:t>
      </w:r>
      <w:r w:rsidRPr="00992158">
        <w:rPr>
          <w:rStyle w:val="0-Char"/>
          <w:rFonts w:hint="eastAsia"/>
          <w:rtl/>
        </w:rPr>
        <w:t>‌فرما</w:t>
      </w:r>
      <w:r w:rsidR="00760FBC">
        <w:rPr>
          <w:rStyle w:val="0-Char"/>
          <w:rFonts w:hint="eastAsia"/>
          <w:rtl/>
        </w:rPr>
        <w:t>ی</w:t>
      </w:r>
      <w:r w:rsidRPr="00992158">
        <w:rPr>
          <w:rStyle w:val="0-Char"/>
          <w:rFonts w:hint="eastAsia"/>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أَمَا</w:t>
      </w:r>
      <w:r w:rsidR="00EE1976" w:rsidRPr="00EE1976">
        <w:rPr>
          <w:rStyle w:val="Char1"/>
          <w:rtl/>
        </w:rPr>
        <w:t xml:space="preserve"> </w:t>
      </w:r>
      <w:r w:rsidR="00EE1976" w:rsidRPr="00EE1976">
        <w:rPr>
          <w:rStyle w:val="Char1"/>
          <w:rFonts w:hint="eastAsia"/>
          <w:rtl/>
        </w:rPr>
        <w:t>وَاللَّهِ</w:t>
      </w:r>
      <w:r w:rsidR="00EE1976" w:rsidRPr="00EE1976">
        <w:rPr>
          <w:rStyle w:val="Char1"/>
          <w:rtl/>
        </w:rPr>
        <w:t xml:space="preserve"> </w:t>
      </w:r>
      <w:r w:rsidR="00EE1976" w:rsidRPr="00EE1976">
        <w:rPr>
          <w:rStyle w:val="Char1"/>
          <w:rFonts w:hint="eastAsia"/>
          <w:rtl/>
        </w:rPr>
        <w:t>إِنِّي</w:t>
      </w:r>
      <w:r w:rsidR="00EE1976" w:rsidRPr="00EE1976">
        <w:rPr>
          <w:rStyle w:val="Char1"/>
          <w:rtl/>
        </w:rPr>
        <w:t xml:space="preserve"> </w:t>
      </w:r>
      <w:r w:rsidR="00EE1976" w:rsidRPr="00EE1976">
        <w:rPr>
          <w:rStyle w:val="Char1"/>
          <w:rFonts w:hint="eastAsia"/>
          <w:rtl/>
        </w:rPr>
        <w:t>لأَخْشَاكُمْ</w:t>
      </w:r>
      <w:r w:rsidR="00EE1976" w:rsidRPr="00EE1976">
        <w:rPr>
          <w:rStyle w:val="Char1"/>
          <w:rtl/>
        </w:rPr>
        <w:t xml:space="preserve"> </w:t>
      </w:r>
      <w:r w:rsidR="00EE1976" w:rsidRPr="00EE1976">
        <w:rPr>
          <w:rStyle w:val="Char1"/>
          <w:rFonts w:hint="eastAsia"/>
          <w:rtl/>
        </w:rPr>
        <w:t>لِلَّهِ</w:t>
      </w:r>
      <w:r w:rsidR="00EE1976" w:rsidRPr="00EE1976">
        <w:rPr>
          <w:rStyle w:val="Char1"/>
          <w:rtl/>
        </w:rPr>
        <w:t xml:space="preserve"> </w:t>
      </w:r>
      <w:r w:rsidR="00EE1976" w:rsidRPr="00EE1976">
        <w:rPr>
          <w:rStyle w:val="Char1"/>
          <w:rFonts w:hint="eastAsia"/>
          <w:rtl/>
        </w:rPr>
        <w:t>وَأَتْقَاكُم</w:t>
      </w:r>
      <w:r w:rsidR="00EE1976">
        <w:rPr>
          <w:rFonts w:ascii="Times New Roman" w:hAnsi="Times New Roman" w:cs="Traditional Arabic" w:hint="cs"/>
          <w:sz w:val="28"/>
          <w:szCs w:val="28"/>
          <w:rtl/>
          <w:lang w:bidi="fa-IR"/>
        </w:rPr>
        <w:t>»</w:t>
      </w:r>
      <w:r w:rsidR="00EE1976" w:rsidRPr="00992158">
        <w:rPr>
          <w:rStyle w:val="0-Char"/>
          <w:rFonts w:hint="cs"/>
          <w:rtl/>
        </w:rPr>
        <w:t>. [</w:t>
      </w:r>
      <w:r w:rsidRPr="00EE1976">
        <w:rPr>
          <w:rStyle w:val="Char"/>
          <w:rFonts w:hint="eastAsia"/>
          <w:rtl/>
        </w:rPr>
        <w:t>متفق عليه</w:t>
      </w:r>
      <w:r w:rsidRPr="00992158">
        <w:rPr>
          <w:rStyle w:val="0-Char"/>
          <w:rFonts w:hint="eastAsia"/>
          <w:rtl/>
        </w:rPr>
        <w:t xml:space="preserve"> م</w:t>
      </w:r>
      <w:r w:rsidRPr="00992158">
        <w:rPr>
          <w:rStyle w:val="0-Char"/>
          <w:rFonts w:hint="cs"/>
          <w:rtl/>
        </w:rPr>
        <w:t>ش</w:t>
      </w:r>
      <w:r w:rsidRPr="00992158">
        <w:rPr>
          <w:rStyle w:val="0-Char"/>
          <w:rFonts w:hint="eastAsia"/>
          <w:rtl/>
        </w:rPr>
        <w:t>کا</w:t>
      </w:r>
      <w:r w:rsidR="00EE1976" w:rsidRPr="00EE1976">
        <w:rPr>
          <w:rFonts w:ascii="mylotus" w:hAnsi="mylotus" w:cs="mylotus"/>
          <w:sz w:val="28"/>
          <w:szCs w:val="28"/>
          <w:rtl/>
          <w:lang w:bidi="fa-IR"/>
        </w:rPr>
        <w:t>ة</w:t>
      </w:r>
      <w:r w:rsidRPr="00992158">
        <w:rPr>
          <w:rStyle w:val="0-Char"/>
          <w:rFonts w:hint="cs"/>
          <w:rtl/>
        </w:rPr>
        <w:t>: ص 27</w:t>
      </w:r>
      <w:r w:rsidR="00EE1976" w:rsidRPr="00992158">
        <w:rPr>
          <w:rStyle w:val="0-Char"/>
          <w:rFonts w:hint="cs"/>
          <w:rtl/>
        </w:rPr>
        <w:t>].</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آگاه باش</w:t>
      </w:r>
      <w:r w:rsidR="00760FBC">
        <w:rPr>
          <w:rStyle w:val="0-Char"/>
          <w:rFonts w:hint="cs"/>
          <w:rtl/>
        </w:rPr>
        <w:t>ی</w:t>
      </w:r>
      <w:r w:rsidR="006A7E2C" w:rsidRPr="00992158">
        <w:rPr>
          <w:rStyle w:val="0-Char"/>
          <w:rFonts w:hint="cs"/>
          <w:rtl/>
        </w:rPr>
        <w:t>د سوگند به خدا من از همه شما نسبت به خدا ز</w:t>
      </w:r>
      <w:r w:rsidR="00760FBC">
        <w:rPr>
          <w:rStyle w:val="0-Char"/>
          <w:rFonts w:hint="cs"/>
          <w:rtl/>
        </w:rPr>
        <w:t>ی</w:t>
      </w:r>
      <w:r w:rsidR="006A7E2C" w:rsidRPr="00992158">
        <w:rPr>
          <w:rStyle w:val="0-Char"/>
          <w:rFonts w:hint="cs"/>
          <w:rtl/>
        </w:rPr>
        <w:t>اده م</w:t>
      </w:r>
      <w:r w:rsidR="00760FBC">
        <w:rPr>
          <w:rStyle w:val="0-Char"/>
          <w:rFonts w:hint="cs"/>
          <w:rtl/>
        </w:rPr>
        <w:t>ی</w:t>
      </w:r>
      <w:r w:rsidR="006A7E2C" w:rsidRPr="00992158">
        <w:rPr>
          <w:rStyle w:val="0-Char"/>
          <w:rFonts w:hint="eastAsia"/>
          <w:rtl/>
        </w:rPr>
        <w:t>‌ترسم</w:t>
      </w:r>
      <w:r w:rsidRPr="00EE1976">
        <w:rPr>
          <w:rFonts w:ascii="Times New Roman" w:hAnsi="Times New Roman" w:cs="Traditional Arabic" w:hint="cs"/>
          <w:sz w:val="26"/>
          <w:szCs w:val="26"/>
          <w:rtl/>
          <w:lang w:bidi="fa-IR"/>
        </w:rPr>
        <w:t>»</w:t>
      </w:r>
      <w:r w:rsidRPr="00992158">
        <w:rPr>
          <w:rStyle w:val="0-Char"/>
          <w:rFonts w:hint="cs"/>
          <w:rtl/>
        </w:rPr>
        <w:t>.</w:t>
      </w:r>
    </w:p>
    <w:p w:rsidR="006A7E2C" w:rsidRPr="00992158" w:rsidRDefault="00EE1976" w:rsidP="00EE1976">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Pr="00EE1976">
        <w:rPr>
          <w:rStyle w:val="Char1"/>
          <w:rFonts w:hint="cs"/>
          <w:rtl/>
        </w:rPr>
        <w:t>وقال</w:t>
      </w:r>
      <w:r w:rsidR="007A4C59" w:rsidRPr="007A4C59">
        <w:rPr>
          <w:rStyle w:val="Char1"/>
          <w:rFonts w:cs="CTraditional Arabic" w:hint="cs"/>
          <w:rtl/>
        </w:rPr>
        <w:t xml:space="preserve"> ج</w:t>
      </w:r>
      <w:r w:rsidRPr="00EE1976">
        <w:rPr>
          <w:rStyle w:val="Char1"/>
          <w:rFonts w:hint="cs"/>
          <w:rtl/>
        </w:rPr>
        <w:t xml:space="preserve">: </w:t>
      </w:r>
      <w:r w:rsidRPr="00EE1976">
        <w:rPr>
          <w:rStyle w:val="Char1"/>
          <w:rFonts w:hint="eastAsia"/>
          <w:rtl/>
        </w:rPr>
        <w:t>وَاللَّهِ</w:t>
      </w:r>
      <w:r w:rsidRPr="00EE1976">
        <w:rPr>
          <w:rStyle w:val="Char1"/>
          <w:rtl/>
        </w:rPr>
        <w:t xml:space="preserve"> </w:t>
      </w:r>
      <w:r w:rsidRPr="00EE1976">
        <w:rPr>
          <w:rStyle w:val="Char1"/>
          <w:rFonts w:hint="eastAsia"/>
          <w:rtl/>
        </w:rPr>
        <w:t>إِنِّى</w:t>
      </w:r>
      <w:r w:rsidRPr="00EE1976">
        <w:rPr>
          <w:rStyle w:val="Char1"/>
          <w:rtl/>
        </w:rPr>
        <w:t xml:space="preserve"> </w:t>
      </w:r>
      <w:r w:rsidRPr="00EE1976">
        <w:rPr>
          <w:rStyle w:val="Char1"/>
          <w:rFonts w:hint="eastAsia"/>
          <w:rtl/>
        </w:rPr>
        <w:t>لأَسْتَغْفِرُ</w:t>
      </w:r>
      <w:r w:rsidRPr="00EE1976">
        <w:rPr>
          <w:rStyle w:val="Char1"/>
          <w:rtl/>
        </w:rPr>
        <w:t xml:space="preserve"> </w:t>
      </w:r>
      <w:r w:rsidRPr="00EE1976">
        <w:rPr>
          <w:rStyle w:val="Char1"/>
          <w:rFonts w:hint="eastAsia"/>
          <w:rtl/>
        </w:rPr>
        <w:t>اللَّهَ</w:t>
      </w:r>
      <w:r w:rsidRPr="00EE1976">
        <w:rPr>
          <w:rStyle w:val="Char1"/>
          <w:rtl/>
        </w:rPr>
        <w:t xml:space="preserve"> </w:t>
      </w:r>
      <w:r w:rsidRPr="00EE1976">
        <w:rPr>
          <w:rStyle w:val="Char1"/>
          <w:rFonts w:hint="eastAsia"/>
          <w:rtl/>
        </w:rPr>
        <w:t>وَأَتُوبُ</w:t>
      </w:r>
      <w:r w:rsidRPr="00EE1976">
        <w:rPr>
          <w:rStyle w:val="Char1"/>
          <w:rtl/>
        </w:rPr>
        <w:t xml:space="preserve"> </w:t>
      </w:r>
      <w:r w:rsidRPr="00EE1976">
        <w:rPr>
          <w:rStyle w:val="Char1"/>
          <w:rFonts w:hint="eastAsia"/>
          <w:rtl/>
        </w:rPr>
        <w:t>إِلَيْهِ</w:t>
      </w:r>
      <w:r w:rsidRPr="00EE1976">
        <w:rPr>
          <w:rStyle w:val="Char1"/>
          <w:rtl/>
        </w:rPr>
        <w:t xml:space="preserve"> </w:t>
      </w:r>
      <w:r w:rsidRPr="00EE1976">
        <w:rPr>
          <w:rStyle w:val="Char1"/>
          <w:rFonts w:hint="eastAsia"/>
          <w:rtl/>
        </w:rPr>
        <w:t>فِى</w:t>
      </w:r>
      <w:r w:rsidRPr="00EE1976">
        <w:rPr>
          <w:rStyle w:val="Char1"/>
          <w:rtl/>
        </w:rPr>
        <w:t xml:space="preserve"> </w:t>
      </w:r>
      <w:r w:rsidRPr="00EE1976">
        <w:rPr>
          <w:rStyle w:val="Char1"/>
          <w:rFonts w:hint="eastAsia"/>
          <w:rtl/>
        </w:rPr>
        <w:t>الْيَوْمِ</w:t>
      </w:r>
      <w:r w:rsidRPr="00EE1976">
        <w:rPr>
          <w:rStyle w:val="Char1"/>
          <w:rtl/>
        </w:rPr>
        <w:t xml:space="preserve"> </w:t>
      </w:r>
      <w:r w:rsidRPr="00EE1976">
        <w:rPr>
          <w:rStyle w:val="Char1"/>
          <w:rFonts w:hint="eastAsia"/>
          <w:rtl/>
        </w:rPr>
        <w:t>أَكْثَرَ</w:t>
      </w:r>
      <w:r w:rsidRPr="00EE1976">
        <w:rPr>
          <w:rStyle w:val="Char1"/>
          <w:rtl/>
        </w:rPr>
        <w:t xml:space="preserve"> </w:t>
      </w:r>
      <w:r w:rsidRPr="00EE1976">
        <w:rPr>
          <w:rStyle w:val="Char1"/>
          <w:rFonts w:hint="eastAsia"/>
          <w:rtl/>
        </w:rPr>
        <w:t>مِنْ</w:t>
      </w:r>
      <w:r w:rsidRPr="00EE1976">
        <w:rPr>
          <w:rStyle w:val="Char1"/>
          <w:rtl/>
        </w:rPr>
        <w:t xml:space="preserve"> </w:t>
      </w:r>
      <w:r w:rsidRPr="00EE1976">
        <w:rPr>
          <w:rStyle w:val="Char1"/>
          <w:rFonts w:hint="eastAsia"/>
          <w:rtl/>
        </w:rPr>
        <w:t>سَبْعِينَ</w:t>
      </w:r>
      <w:r w:rsidRPr="00EE1976">
        <w:rPr>
          <w:rStyle w:val="Char1"/>
          <w:rtl/>
        </w:rPr>
        <w:t xml:space="preserve"> </w:t>
      </w:r>
      <w:r w:rsidRPr="00EE1976">
        <w:rPr>
          <w:rStyle w:val="Char1"/>
          <w:rFonts w:hint="eastAsia"/>
          <w:rtl/>
        </w:rPr>
        <w:t>مَرَّةً</w:t>
      </w:r>
      <w:r>
        <w:rPr>
          <w:rFonts w:ascii="Times New Roman" w:hAnsi="Times New Roman" w:cs="Traditional Arabic" w:hint="cs"/>
          <w:sz w:val="26"/>
          <w:szCs w:val="26"/>
          <w:rtl/>
          <w:lang w:bidi="fa-IR"/>
        </w:rPr>
        <w:t>»</w:t>
      </w:r>
      <w:r w:rsidRPr="00992158">
        <w:rPr>
          <w:rStyle w:val="0-Char"/>
          <w:rFonts w:hint="cs"/>
          <w:rtl/>
        </w:rPr>
        <w:t xml:space="preserve">. [بخاری]. </w:t>
      </w:r>
      <w:r w:rsidRPr="00EE1976">
        <w:rPr>
          <w:rStyle w:val="Char"/>
          <w:rFonts w:hint="cs"/>
          <w:rtl/>
        </w:rPr>
        <w:t>وفی روایة:</w:t>
      </w:r>
      <w:r w:rsidRPr="00992158">
        <w:rPr>
          <w:rStyle w:val="0-Char"/>
          <w:rFonts w:hint="cs"/>
          <w:rtl/>
        </w:rPr>
        <w:t xml:space="preserve"> </w:t>
      </w:r>
      <w:r>
        <w:rPr>
          <w:rFonts w:ascii="Times New Roman" w:hAnsi="Times New Roman" w:cs="Traditional Arabic" w:hint="cs"/>
          <w:sz w:val="26"/>
          <w:szCs w:val="26"/>
          <w:rtl/>
          <w:lang w:bidi="fa-IR"/>
        </w:rPr>
        <w:t>«</w:t>
      </w:r>
      <w:r w:rsidRPr="00EE1976">
        <w:rPr>
          <w:rStyle w:val="Char1"/>
          <w:rFonts w:hint="eastAsia"/>
          <w:rtl/>
        </w:rPr>
        <w:t>فَإِنِّى</w:t>
      </w:r>
      <w:r w:rsidRPr="00EE1976">
        <w:rPr>
          <w:rStyle w:val="Char1"/>
          <w:rtl/>
        </w:rPr>
        <w:t xml:space="preserve"> </w:t>
      </w:r>
      <w:r w:rsidRPr="00EE1976">
        <w:rPr>
          <w:rStyle w:val="Char1"/>
          <w:rFonts w:hint="eastAsia"/>
          <w:rtl/>
        </w:rPr>
        <w:t>أَتُوبُ</w:t>
      </w:r>
      <w:r w:rsidRPr="00EE1976">
        <w:rPr>
          <w:rStyle w:val="Char1"/>
          <w:rtl/>
        </w:rPr>
        <w:t xml:space="preserve"> </w:t>
      </w:r>
      <w:r w:rsidRPr="00EE1976">
        <w:rPr>
          <w:rStyle w:val="Char1"/>
          <w:rFonts w:hint="eastAsia"/>
          <w:rtl/>
        </w:rPr>
        <w:t>إِلَيْهِ</w:t>
      </w:r>
      <w:r w:rsidRPr="00EE1976">
        <w:rPr>
          <w:rStyle w:val="Char1"/>
          <w:rtl/>
        </w:rPr>
        <w:t xml:space="preserve"> </w:t>
      </w:r>
      <w:r w:rsidRPr="00EE1976">
        <w:rPr>
          <w:rStyle w:val="Char1"/>
          <w:rFonts w:hint="eastAsia"/>
          <w:rtl/>
        </w:rPr>
        <w:t>فِى</w:t>
      </w:r>
      <w:r w:rsidRPr="00EE1976">
        <w:rPr>
          <w:rStyle w:val="Char1"/>
          <w:rtl/>
        </w:rPr>
        <w:t xml:space="preserve"> </w:t>
      </w:r>
      <w:r w:rsidRPr="00EE1976">
        <w:rPr>
          <w:rStyle w:val="Char1"/>
          <w:rFonts w:hint="eastAsia"/>
          <w:rtl/>
        </w:rPr>
        <w:t>الْيَوْمِ</w:t>
      </w:r>
      <w:r w:rsidRPr="00EE1976">
        <w:rPr>
          <w:rStyle w:val="Char1"/>
          <w:rtl/>
        </w:rPr>
        <w:t xml:space="preserve"> </w:t>
      </w:r>
      <w:r w:rsidRPr="00EE1976">
        <w:rPr>
          <w:rStyle w:val="Char1"/>
          <w:rFonts w:hint="eastAsia"/>
          <w:rtl/>
        </w:rPr>
        <w:t>مِائَةَ</w:t>
      </w:r>
      <w:r w:rsidRPr="00EE1976">
        <w:rPr>
          <w:rStyle w:val="Char1"/>
          <w:rtl/>
        </w:rPr>
        <w:t xml:space="preserve"> </w:t>
      </w:r>
      <w:r w:rsidRPr="00EE1976">
        <w:rPr>
          <w:rStyle w:val="Char1"/>
          <w:rFonts w:hint="eastAsia"/>
          <w:rtl/>
        </w:rPr>
        <w:t>مَرَّةٍ</w:t>
      </w:r>
      <w:r>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مسلم مشکا</w:t>
      </w:r>
      <w:r w:rsidRPr="00EE1976">
        <w:rPr>
          <w:rFonts w:ascii="mylotus" w:hAnsi="mylotus" w:cs="mylotus"/>
          <w:sz w:val="28"/>
          <w:szCs w:val="28"/>
          <w:rtl/>
          <w:lang w:bidi="fa-IR"/>
        </w:rPr>
        <w:t>ة</w:t>
      </w:r>
      <w:r w:rsidRPr="00992158">
        <w:rPr>
          <w:rStyle w:val="0-Char"/>
          <w:rFonts w:hint="cs"/>
          <w:rtl/>
        </w:rPr>
        <w:t xml:space="preserve"> ص 203].</w:t>
      </w:r>
    </w:p>
    <w:p w:rsidR="006A7E2C" w:rsidRPr="00992158" w:rsidRDefault="00EE1976" w:rsidP="0083387F">
      <w:pPr>
        <w:pStyle w:val="StyleComplexBLotus12ptJustifiedFirstline05cmCharCharCharCharCharCharChar"/>
        <w:spacing w:line="240" w:lineRule="auto"/>
        <w:rPr>
          <w:rStyle w:val="0-Char"/>
          <w:rtl/>
        </w:rPr>
      </w:pPr>
      <w:r w:rsidRPr="00EE1976">
        <w:rPr>
          <w:rFonts w:ascii="Times New Roman" w:hAnsi="Times New Roman" w:cs="Traditional Arabic" w:hint="cs"/>
          <w:sz w:val="26"/>
          <w:szCs w:val="26"/>
          <w:rtl/>
          <w:lang w:bidi="fa-IR"/>
        </w:rPr>
        <w:t>«</w:t>
      </w:r>
      <w:r w:rsidR="006A7E2C" w:rsidRPr="00992158">
        <w:rPr>
          <w:rStyle w:val="0-Char"/>
          <w:rFonts w:hint="cs"/>
          <w:rtl/>
        </w:rPr>
        <w:t>رسول خدا</w:t>
      </w:r>
      <w:r w:rsidR="007A4C59" w:rsidRPr="007A4C59">
        <w:rPr>
          <w:rStyle w:val="0-Char"/>
          <w:rFonts w:cs="CTraditional Arabic" w:hint="cs"/>
          <w:rtl/>
        </w:rPr>
        <w:t xml:space="preserve"> ج</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د: «سوگند به خدا همانا من در هر روز ب</w:t>
      </w:r>
      <w:r w:rsidR="00760FBC">
        <w:rPr>
          <w:rStyle w:val="0-Char"/>
          <w:rFonts w:hint="cs"/>
          <w:rtl/>
        </w:rPr>
        <w:t>ی</w:t>
      </w:r>
      <w:r w:rsidR="006A7E2C" w:rsidRPr="00992158">
        <w:rPr>
          <w:rStyle w:val="0-Char"/>
          <w:rFonts w:hint="cs"/>
          <w:rtl/>
        </w:rPr>
        <w:t>شتر از هفتاد بار از خدا آمرزش م</w:t>
      </w:r>
      <w:r w:rsidR="00760FBC">
        <w:rPr>
          <w:rStyle w:val="0-Char"/>
          <w:rFonts w:hint="cs"/>
          <w:rtl/>
        </w:rPr>
        <w:t>ی</w:t>
      </w:r>
      <w:r w:rsidR="006A7E2C" w:rsidRPr="00992158">
        <w:rPr>
          <w:rStyle w:val="0-Char"/>
          <w:rFonts w:hint="cs"/>
          <w:rtl/>
        </w:rPr>
        <w:t>‌خواهم و به سو</w:t>
      </w:r>
      <w:r w:rsidR="00760FBC">
        <w:rPr>
          <w:rStyle w:val="0-Char"/>
          <w:rFonts w:hint="cs"/>
          <w:rtl/>
        </w:rPr>
        <w:t>ی</w:t>
      </w:r>
      <w:r w:rsidR="006A7E2C" w:rsidRPr="00992158">
        <w:rPr>
          <w:rStyle w:val="0-Char"/>
          <w:rFonts w:hint="cs"/>
          <w:rtl/>
        </w:rPr>
        <w:t xml:space="preserve"> او توبه م</w:t>
      </w:r>
      <w:r w:rsidR="00760FBC">
        <w:rPr>
          <w:rStyle w:val="0-Char"/>
          <w:rFonts w:hint="cs"/>
          <w:rtl/>
        </w:rPr>
        <w:t>ی</w:t>
      </w:r>
      <w:r w:rsidR="006A7E2C" w:rsidRPr="00992158">
        <w:rPr>
          <w:rStyle w:val="0-Char"/>
          <w:rFonts w:hint="cs"/>
          <w:rtl/>
        </w:rPr>
        <w:t>‌کنم». و در روا</w:t>
      </w:r>
      <w:r w:rsidR="00760FBC">
        <w:rPr>
          <w:rStyle w:val="0-Char"/>
          <w:rFonts w:hint="cs"/>
          <w:rtl/>
        </w:rPr>
        <w:t>ی</w:t>
      </w:r>
      <w:r w:rsidR="006A7E2C" w:rsidRPr="00992158">
        <w:rPr>
          <w:rStyle w:val="0-Char"/>
          <w:rFonts w:hint="cs"/>
          <w:rtl/>
        </w:rPr>
        <w:t>ت مسلم صد دفعه آمده است</w:t>
      </w:r>
      <w:r w:rsidRPr="00EE1976">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4A7DAF">
      <w:pPr>
        <w:pStyle w:val="StyleComplexBLotus12ptJustifiedFirstline05cmCharCharCharCharCharCharChar"/>
        <w:widowControl w:val="0"/>
        <w:numPr>
          <w:ilvl w:val="0"/>
          <w:numId w:val="37"/>
        </w:numPr>
        <w:tabs>
          <w:tab w:val="left" w:pos="680"/>
        </w:tabs>
        <w:spacing w:line="240" w:lineRule="auto"/>
        <w:ind w:left="0" w:firstLine="284"/>
        <w:rPr>
          <w:rStyle w:val="0-Char"/>
          <w:rtl/>
        </w:rPr>
      </w:pPr>
      <w:r w:rsidRPr="00992158">
        <w:rPr>
          <w:rStyle w:val="0-Char"/>
          <w:rFonts w:hint="cs"/>
          <w:rtl/>
        </w:rPr>
        <w:t>ز</w:t>
      </w:r>
      <w:r w:rsidR="00760FBC">
        <w:rPr>
          <w:rStyle w:val="0-Char"/>
          <w:rFonts w:hint="cs"/>
          <w:rtl/>
        </w:rPr>
        <w:t>ی</w:t>
      </w:r>
      <w:r w:rsidRPr="00992158">
        <w:rPr>
          <w:rStyle w:val="0-Char"/>
          <w:rFonts w:hint="cs"/>
          <w:rtl/>
        </w:rPr>
        <w:t>ن العابد</w:t>
      </w:r>
      <w:r w:rsidR="00760FBC">
        <w:rPr>
          <w:rStyle w:val="0-Char"/>
          <w:rFonts w:hint="cs"/>
          <w:rtl/>
        </w:rPr>
        <w:t>ی</w:t>
      </w:r>
      <w:r w:rsidRPr="00992158">
        <w:rPr>
          <w:rStyle w:val="0-Char"/>
          <w:rFonts w:hint="cs"/>
          <w:rtl/>
        </w:rPr>
        <w:t>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2"/>
          <w:rFonts w:hint="cs"/>
          <w:rtl/>
        </w:rPr>
        <w:t>أمر أمرت به فأبطأت عنه ونهي نهيتني عنه فأسرعت إليه</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r w:rsidR="00EE1976" w:rsidRPr="00EE1976">
        <w:rPr>
          <w:rFonts w:ascii="Times New Roman" w:hAnsi="Times New Roman" w:cs="Traditional Arabic" w:hint="cs"/>
          <w:sz w:val="26"/>
          <w:szCs w:val="26"/>
          <w:rtl/>
          <w:lang w:bidi="fa-IR"/>
        </w:rPr>
        <w:t>«</w:t>
      </w:r>
      <w:r w:rsidRPr="00992158">
        <w:rPr>
          <w:rStyle w:val="0-Char"/>
          <w:rFonts w:hint="cs"/>
          <w:rtl/>
        </w:rPr>
        <w:t>از امر</w:t>
      </w:r>
      <w:r w:rsidR="00760FBC">
        <w:rPr>
          <w:rStyle w:val="0-Char"/>
          <w:rFonts w:hint="cs"/>
          <w:rtl/>
        </w:rPr>
        <w:t>ی</w:t>
      </w:r>
      <w:r w:rsidRPr="00992158">
        <w:rPr>
          <w:rStyle w:val="0-Char"/>
          <w:rFonts w:hint="cs"/>
          <w:rtl/>
        </w:rPr>
        <w:t xml:space="preserve"> که به آن فرمان داده‌ا</w:t>
      </w:r>
      <w:r w:rsidR="00760FBC">
        <w:rPr>
          <w:rStyle w:val="0-Char"/>
          <w:rFonts w:hint="cs"/>
          <w:rtl/>
        </w:rPr>
        <w:t>ی</w:t>
      </w:r>
      <w:r w:rsidRPr="00992158">
        <w:rPr>
          <w:rStyle w:val="0-Char"/>
          <w:rFonts w:hint="cs"/>
          <w:rtl/>
        </w:rPr>
        <w:t xml:space="preserve"> و من در انجامش کند</w:t>
      </w:r>
      <w:r w:rsidR="00760FBC">
        <w:rPr>
          <w:rStyle w:val="0-Char"/>
          <w:rFonts w:hint="cs"/>
          <w:rtl/>
        </w:rPr>
        <w:t>ی</w:t>
      </w:r>
      <w:r w:rsidRPr="00992158">
        <w:rPr>
          <w:rStyle w:val="0-Char"/>
          <w:rFonts w:hint="cs"/>
          <w:rtl/>
        </w:rPr>
        <w:t xml:space="preserve"> کردم و کار</w:t>
      </w:r>
      <w:r w:rsidR="00760FBC">
        <w:rPr>
          <w:rStyle w:val="0-Char"/>
          <w:rFonts w:hint="cs"/>
          <w:rtl/>
        </w:rPr>
        <w:t>ی</w:t>
      </w:r>
      <w:r w:rsidRPr="00992158">
        <w:rPr>
          <w:rStyle w:val="0-Char"/>
          <w:rFonts w:hint="cs"/>
          <w:rtl/>
        </w:rPr>
        <w:t xml:space="preserve"> که مرا از آن نه</w:t>
      </w:r>
      <w:r w:rsidR="00760FBC">
        <w:rPr>
          <w:rStyle w:val="0-Char"/>
          <w:rFonts w:hint="cs"/>
          <w:rtl/>
        </w:rPr>
        <w:t>ی</w:t>
      </w:r>
      <w:r w:rsidRPr="00992158">
        <w:rPr>
          <w:rStyle w:val="0-Char"/>
          <w:rFonts w:hint="cs"/>
          <w:rtl/>
        </w:rPr>
        <w:t xml:space="preserve"> نمود</w:t>
      </w:r>
      <w:r w:rsidR="00760FBC">
        <w:rPr>
          <w:rStyle w:val="0-Char"/>
          <w:rFonts w:hint="cs"/>
          <w:rtl/>
        </w:rPr>
        <w:t>ی</w:t>
      </w:r>
      <w:r w:rsidRPr="00992158">
        <w:rPr>
          <w:rStyle w:val="0-Char"/>
          <w:rFonts w:hint="cs"/>
          <w:rtl/>
        </w:rPr>
        <w:t xml:space="preserve"> و من به سو</w:t>
      </w:r>
      <w:r w:rsidR="00760FBC">
        <w:rPr>
          <w:rStyle w:val="0-Char"/>
          <w:rFonts w:hint="cs"/>
          <w:rtl/>
        </w:rPr>
        <w:t>ی</w:t>
      </w:r>
      <w:r w:rsidRPr="00992158">
        <w:rPr>
          <w:rStyle w:val="0-Char"/>
          <w:rFonts w:hint="cs"/>
          <w:rtl/>
        </w:rPr>
        <w:t>ش شتافتم. از تو آمرزش م</w:t>
      </w:r>
      <w:r w:rsidR="00760FBC">
        <w:rPr>
          <w:rStyle w:val="0-Char"/>
          <w:rFonts w:hint="cs"/>
          <w:rtl/>
        </w:rPr>
        <w:t>ی</w:t>
      </w:r>
      <w:r w:rsidRPr="00992158">
        <w:rPr>
          <w:rStyle w:val="0-Char"/>
          <w:rFonts w:hint="cs"/>
          <w:rtl/>
        </w:rPr>
        <w:t>‌خواهم</w:t>
      </w:r>
      <w:r w:rsidR="00EE1976" w:rsidRPr="00EE1976">
        <w:rPr>
          <w:rFonts w:ascii="Times New Roman" w:hAnsi="Times New Roman" w:cs="Traditional Arabic" w:hint="cs"/>
          <w:sz w:val="26"/>
          <w:szCs w:val="26"/>
          <w:rtl/>
          <w:lang w:bidi="fa-IR"/>
        </w:rPr>
        <w:t>»</w:t>
      </w:r>
      <w:r w:rsidRPr="00B44CDE">
        <w:rPr>
          <w:rStyle w:val="0-Char"/>
          <w:vertAlign w:val="superscript"/>
          <w:rtl/>
        </w:rPr>
        <w:footnoteReference w:id="729"/>
      </w:r>
      <w:r w:rsidRPr="00992158">
        <w:rPr>
          <w:rStyle w:val="0-Char"/>
          <w:rFonts w:hint="cs"/>
          <w:rtl/>
        </w:rPr>
        <w:t>.</w:t>
      </w:r>
    </w:p>
    <w:p w:rsidR="006A7E2C" w:rsidRPr="00992158" w:rsidRDefault="00EE1976" w:rsidP="004A7DAF">
      <w:pPr>
        <w:pStyle w:val="StyleComplexBLotus12ptJustifiedFirstline05cmCharCharCharCharCharCharChar"/>
        <w:widowControl w:val="0"/>
        <w:numPr>
          <w:ilvl w:val="0"/>
          <w:numId w:val="37"/>
        </w:numPr>
        <w:tabs>
          <w:tab w:val="left" w:pos="680"/>
        </w:tabs>
        <w:spacing w:line="240" w:lineRule="auto"/>
        <w:ind w:left="0" w:firstLine="284"/>
        <w:rPr>
          <w:rStyle w:val="0-Char"/>
          <w:rtl/>
        </w:rPr>
      </w:pPr>
      <w:r>
        <w:rPr>
          <w:rFonts w:ascii="Times New Roman" w:hAnsi="Times New Roman" w:cs="Traditional Arabic" w:hint="cs"/>
          <w:sz w:val="28"/>
          <w:szCs w:val="28"/>
          <w:rtl/>
          <w:lang w:bidi="fa-IR"/>
        </w:rPr>
        <w:t>«</w:t>
      </w:r>
      <w:r w:rsidRPr="00EE1976">
        <w:rPr>
          <w:rStyle w:val="Char2"/>
          <w:rFonts w:hint="cs"/>
          <w:rtl/>
        </w:rPr>
        <w:t>يا إلهي! إقراري عند</w:t>
      </w:r>
      <w:r>
        <w:rPr>
          <w:rStyle w:val="Char2"/>
          <w:rFonts w:hint="cs"/>
          <w:rtl/>
        </w:rPr>
        <w:t>ك</w:t>
      </w:r>
      <w:r w:rsidRPr="00EE1976">
        <w:rPr>
          <w:rStyle w:val="Char2"/>
          <w:rFonts w:hint="cs"/>
          <w:rtl/>
        </w:rPr>
        <w:t xml:space="preserve"> بسوء ما اکتسبت</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EE1976">
        <w:rPr>
          <w:rFonts w:ascii="Times New Roman" w:hAnsi="Times New Roman" w:cs="Traditional Arabic" w:hint="cs"/>
          <w:sz w:val="26"/>
          <w:szCs w:val="26"/>
          <w:rtl/>
          <w:lang w:bidi="fa-IR"/>
        </w:rPr>
        <w:t>«</w:t>
      </w:r>
      <w:r w:rsidR="006A7E2C" w:rsidRPr="00992158">
        <w:rPr>
          <w:rStyle w:val="0-Char"/>
          <w:rFonts w:hint="cs"/>
          <w:rtl/>
        </w:rPr>
        <w:t>خدا</w:t>
      </w:r>
      <w:r w:rsidR="00760FBC">
        <w:rPr>
          <w:rStyle w:val="0-Char"/>
          <w:rFonts w:hint="cs"/>
          <w:rtl/>
        </w:rPr>
        <w:t>ی</w:t>
      </w:r>
      <w:r w:rsidR="006A7E2C" w:rsidRPr="00992158">
        <w:rPr>
          <w:rStyle w:val="0-Char"/>
          <w:rFonts w:hint="cs"/>
          <w:rtl/>
        </w:rPr>
        <w:t>ا! اکنون که در برابرت، به زشت</w:t>
      </w:r>
      <w:r w:rsidR="00760FBC">
        <w:rPr>
          <w:rStyle w:val="0-Char"/>
          <w:rFonts w:hint="cs"/>
          <w:rtl/>
        </w:rPr>
        <w:t>ی</w:t>
      </w:r>
      <w:r w:rsidR="006A7E2C" w:rsidRPr="00992158">
        <w:rPr>
          <w:rStyle w:val="0-Char"/>
          <w:rFonts w:hint="cs"/>
          <w:rtl/>
        </w:rPr>
        <w:t xml:space="preserve"> اعمالم اعتراف م</w:t>
      </w:r>
      <w:r w:rsidR="00760FBC">
        <w:rPr>
          <w:rStyle w:val="0-Char"/>
          <w:rFonts w:hint="cs"/>
          <w:rtl/>
        </w:rPr>
        <w:t>ی</w:t>
      </w:r>
      <w:r w:rsidR="006A7E2C" w:rsidRPr="00992158">
        <w:rPr>
          <w:rStyle w:val="0-Char"/>
          <w:rFonts w:hint="cs"/>
          <w:rtl/>
        </w:rPr>
        <w:t>‌کنم، برا</w:t>
      </w:r>
      <w:r w:rsidR="00760FBC">
        <w:rPr>
          <w:rStyle w:val="0-Char"/>
          <w:rFonts w:hint="cs"/>
          <w:rtl/>
        </w:rPr>
        <w:t>ی</w:t>
      </w:r>
      <w:r w:rsidR="006A7E2C" w:rsidRPr="00992158">
        <w:rPr>
          <w:rStyle w:val="0-Char"/>
          <w:rFonts w:hint="cs"/>
          <w:rtl/>
        </w:rPr>
        <w:t>م سود</w:t>
      </w:r>
      <w:r w:rsidR="00760FBC">
        <w:rPr>
          <w:rStyle w:val="0-Char"/>
          <w:rFonts w:hint="cs"/>
          <w:rtl/>
        </w:rPr>
        <w:t>ی</w:t>
      </w:r>
      <w:r w:rsidR="006A7E2C" w:rsidRPr="00992158">
        <w:rPr>
          <w:rStyle w:val="0-Char"/>
          <w:rFonts w:hint="cs"/>
          <w:rtl/>
        </w:rPr>
        <w:t xml:space="preserve"> خواهد داشت؟</w:t>
      </w:r>
      <w:r w:rsidRPr="00EE1976">
        <w:rPr>
          <w:rFonts w:ascii="Times New Roman" w:hAnsi="Times New Roman" w:cs="Traditional Arabic" w:hint="cs"/>
          <w:sz w:val="26"/>
          <w:szCs w:val="26"/>
          <w:rtl/>
          <w:lang w:bidi="fa-IR"/>
        </w:rPr>
        <w:t>»</w:t>
      </w:r>
      <w:r w:rsidRPr="00992158">
        <w:rPr>
          <w:rStyle w:val="0-Char"/>
          <w:rFonts w:hint="cs"/>
          <w:rtl/>
        </w:rPr>
        <w:t>.</w:t>
      </w:r>
      <w:r w:rsidR="006A7E2C" w:rsidRPr="00992158">
        <w:rPr>
          <w:rStyle w:val="0-Char"/>
          <w:rFonts w:hint="cs"/>
          <w:rtl/>
        </w:rPr>
        <w:t xml:space="preserve"> </w:t>
      </w:r>
      <w:r w:rsidRPr="00992158">
        <w:rPr>
          <w:rStyle w:val="0-Char"/>
          <w:rFonts w:hint="cs"/>
          <w:rtl/>
        </w:rPr>
        <w:t>[</w:t>
      </w:r>
      <w:r w:rsidR="006A7E2C" w:rsidRPr="00992158">
        <w:rPr>
          <w:rStyle w:val="0-Char"/>
          <w:rFonts w:hint="cs"/>
          <w:rtl/>
        </w:rPr>
        <w:t>مصدر سابق ص 76</w:t>
      </w:r>
      <w:r w:rsidRPr="00992158">
        <w:rPr>
          <w:rStyle w:val="0-Char"/>
          <w:rFonts w:hint="cs"/>
          <w:rtl/>
        </w:rPr>
        <w:t>].</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و آ</w:t>
      </w:r>
      <w:r w:rsidR="00760FBC">
        <w:rPr>
          <w:rStyle w:val="0-Char"/>
          <w:rFonts w:hint="cs"/>
          <w:rtl/>
        </w:rPr>
        <w:t>ی</w:t>
      </w:r>
      <w:r w:rsidRPr="00992158">
        <w:rPr>
          <w:rStyle w:val="0-Char"/>
          <w:rFonts w:hint="cs"/>
          <w:rtl/>
        </w:rPr>
        <w:t>ا اقرار به زشت</w:t>
      </w:r>
      <w:r w:rsidR="00760FBC">
        <w:rPr>
          <w:rStyle w:val="0-Char"/>
          <w:rFonts w:hint="cs"/>
          <w:rtl/>
        </w:rPr>
        <w:t>ی</w:t>
      </w:r>
      <w:r w:rsidRPr="00992158">
        <w:rPr>
          <w:rStyle w:val="0-Char"/>
          <w:rFonts w:hint="cs"/>
          <w:rtl/>
        </w:rPr>
        <w:t xml:space="preserve"> آنچه انجام داده‌ام، مرا از عذاب تو نجات خواهد داد؟</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بلکه سخن بند</w:t>
      </w:r>
      <w:r w:rsidR="00EE1976" w:rsidRPr="00992158">
        <w:rPr>
          <w:rStyle w:val="0-Char"/>
          <w:rFonts w:hint="cs"/>
          <w:rtl/>
        </w:rPr>
        <w:t>ه</w:t>
      </w:r>
      <w:r w:rsidRPr="00992158">
        <w:rPr>
          <w:rStyle w:val="0-Char"/>
          <w:rFonts w:hint="cs"/>
          <w:rtl/>
        </w:rPr>
        <w:t xml:space="preserve"> ذل</w:t>
      </w:r>
      <w:r w:rsidR="00760FBC">
        <w:rPr>
          <w:rStyle w:val="0-Char"/>
          <w:rFonts w:hint="cs"/>
          <w:rtl/>
        </w:rPr>
        <w:t>ی</w:t>
      </w:r>
      <w:r w:rsidRPr="00992158">
        <w:rPr>
          <w:rStyle w:val="0-Char"/>
          <w:rFonts w:hint="cs"/>
          <w:rtl/>
        </w:rPr>
        <w:t>ل را به زبان م</w:t>
      </w:r>
      <w:r w:rsidR="00760FBC">
        <w:rPr>
          <w:rStyle w:val="0-Char"/>
          <w:rFonts w:hint="cs"/>
          <w:rtl/>
        </w:rPr>
        <w:t>ی</w:t>
      </w:r>
      <w:r w:rsidRPr="00992158">
        <w:rPr>
          <w:rStyle w:val="0-Char"/>
          <w:rFonts w:hint="cs"/>
          <w:rtl/>
        </w:rPr>
        <w:t>‌آورم بنده‌ا</w:t>
      </w:r>
      <w:r w:rsidR="00760FBC">
        <w:rPr>
          <w:rStyle w:val="0-Char"/>
          <w:rFonts w:hint="cs"/>
          <w:rtl/>
        </w:rPr>
        <w:t>ی</w:t>
      </w:r>
      <w:r w:rsidRPr="00992158">
        <w:rPr>
          <w:rStyle w:val="0-Char"/>
          <w:rFonts w:hint="cs"/>
          <w:rtl/>
        </w:rPr>
        <w:t xml:space="preserve"> که به خود ستم کرده و حر</w:t>
      </w:r>
      <w:r w:rsidR="00760FBC">
        <w:rPr>
          <w:rStyle w:val="0-Char"/>
          <w:rFonts w:hint="cs"/>
          <w:rtl/>
        </w:rPr>
        <w:t>ی</w:t>
      </w:r>
      <w:r w:rsidRPr="00992158">
        <w:rPr>
          <w:rStyle w:val="0-Char"/>
          <w:rFonts w:hint="cs"/>
          <w:rtl/>
        </w:rPr>
        <w:t>م حرمت پروردگارش را سبک شمرده، بنده‌ا</w:t>
      </w:r>
      <w:r w:rsidR="00760FBC">
        <w:rPr>
          <w:rStyle w:val="0-Char"/>
          <w:rFonts w:hint="cs"/>
          <w:rtl/>
        </w:rPr>
        <w:t>ی</w:t>
      </w:r>
      <w:r w:rsidRPr="00992158">
        <w:rPr>
          <w:rStyle w:val="0-Char"/>
          <w:rFonts w:hint="cs"/>
          <w:rtl/>
        </w:rPr>
        <w:t xml:space="preserve"> که گناهش عظ</w:t>
      </w:r>
      <w:r w:rsidR="00760FBC">
        <w:rPr>
          <w:rStyle w:val="0-Char"/>
          <w:rFonts w:hint="cs"/>
          <w:rtl/>
        </w:rPr>
        <w:t>ی</w:t>
      </w:r>
      <w:r w:rsidRPr="00992158">
        <w:rPr>
          <w:rStyle w:val="0-Char"/>
          <w:rFonts w:hint="cs"/>
          <w:rtl/>
        </w:rPr>
        <w:t>م است و رو</w:t>
      </w:r>
      <w:r w:rsidR="00760FBC">
        <w:rPr>
          <w:rStyle w:val="0-Char"/>
          <w:rFonts w:hint="cs"/>
          <w:rtl/>
        </w:rPr>
        <w:t>ی</w:t>
      </w:r>
      <w:r w:rsidRPr="00992158">
        <w:rPr>
          <w:rStyle w:val="0-Char"/>
          <w:rFonts w:hint="cs"/>
          <w:rtl/>
        </w:rPr>
        <w:t xml:space="preserve"> هم انباشته و روزگار از او رو</w:t>
      </w:r>
      <w:r w:rsidR="00760FBC">
        <w:rPr>
          <w:rStyle w:val="0-Char"/>
          <w:rFonts w:hint="cs"/>
          <w:rtl/>
        </w:rPr>
        <w:t>ی</w:t>
      </w:r>
      <w:r w:rsidRPr="00992158">
        <w:rPr>
          <w:rStyle w:val="0-Char"/>
          <w:rFonts w:hint="cs"/>
          <w:rtl/>
        </w:rPr>
        <w:t xml:space="preserve"> گردانده و عمرش سپر</w:t>
      </w:r>
      <w:r w:rsidR="00760FBC">
        <w:rPr>
          <w:rStyle w:val="0-Char"/>
          <w:rFonts w:hint="cs"/>
          <w:rtl/>
        </w:rPr>
        <w:t>ی</w:t>
      </w:r>
      <w:r w:rsidRPr="00992158">
        <w:rPr>
          <w:rStyle w:val="0-Char"/>
          <w:rFonts w:hint="cs"/>
          <w:rtl/>
        </w:rPr>
        <w:t xml:space="preserve"> شده.</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منم که خطاها پشتم را گرانبار کرده، و منم که گناهان عمرم را به تباه</w:t>
      </w:r>
      <w:r w:rsidR="00760FBC">
        <w:rPr>
          <w:rStyle w:val="0-Char"/>
          <w:rFonts w:hint="cs"/>
          <w:rtl/>
        </w:rPr>
        <w:t>ی</w:t>
      </w:r>
      <w:r w:rsidRPr="00992158">
        <w:rPr>
          <w:rStyle w:val="0-Char"/>
          <w:rFonts w:hint="cs"/>
          <w:rtl/>
        </w:rPr>
        <w:t xml:space="preserve"> برده، و منم که از سر جهالت، تو را نافرمان</w:t>
      </w:r>
      <w:r w:rsidR="00760FBC">
        <w:rPr>
          <w:rStyle w:val="0-Char"/>
          <w:rFonts w:hint="cs"/>
          <w:rtl/>
        </w:rPr>
        <w:t>ی</w:t>
      </w:r>
      <w:r w:rsidRPr="00992158">
        <w:rPr>
          <w:rStyle w:val="0-Char"/>
          <w:rFonts w:hint="cs"/>
          <w:rtl/>
        </w:rPr>
        <w:t xml:space="preserve"> کرده‌ام </w:t>
      </w:r>
      <w:r w:rsidR="00EE1976">
        <w:rPr>
          <w:rFonts w:ascii="Times New Roman" w:hAnsi="Times New Roman" w:cs="Times New Roman" w:hint="cs"/>
          <w:sz w:val="28"/>
          <w:szCs w:val="28"/>
          <w:rtl/>
          <w:lang w:bidi="fa-IR"/>
        </w:rPr>
        <w:t>-</w:t>
      </w:r>
      <w:r w:rsidRPr="00992158">
        <w:rPr>
          <w:rStyle w:val="0-Char"/>
          <w:rFonts w:hint="cs"/>
          <w:rtl/>
        </w:rPr>
        <w:t xml:space="preserve"> همان دعا</w:t>
      </w:r>
      <w:r w:rsidR="00760FBC">
        <w:rPr>
          <w:rStyle w:val="0-Char"/>
          <w:rFonts w:hint="cs"/>
          <w:rtl/>
        </w:rPr>
        <w:t>ی</w:t>
      </w:r>
      <w:r w:rsidRPr="00992158">
        <w:rPr>
          <w:rStyle w:val="0-Char"/>
          <w:rFonts w:hint="cs"/>
          <w:rtl/>
        </w:rPr>
        <w:t xml:space="preserve"> 16 در آمرزش خواه</w:t>
      </w:r>
      <w:r w:rsidR="00760FBC">
        <w:rPr>
          <w:rStyle w:val="0-Char"/>
          <w:rFonts w:hint="cs"/>
          <w:rtl/>
        </w:rPr>
        <w:t>ی</w:t>
      </w:r>
      <w:r w:rsidRPr="00992158">
        <w:rPr>
          <w:rStyle w:val="0-Char"/>
          <w:rFonts w:hint="cs"/>
          <w:rtl/>
        </w:rPr>
        <w:t xml:space="preserve"> از گناهان ص 93. </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پس ا</w:t>
      </w:r>
      <w:r w:rsidR="00760FBC">
        <w:rPr>
          <w:rStyle w:val="0-Char"/>
          <w:rFonts w:hint="cs"/>
          <w:rtl/>
        </w:rPr>
        <w:t>ی</w:t>
      </w:r>
      <w:r w:rsidRPr="00992158">
        <w:rPr>
          <w:rStyle w:val="0-Char"/>
          <w:rFonts w:hint="cs"/>
          <w:rtl/>
        </w:rPr>
        <w:t xml:space="preserve"> خدا</w:t>
      </w:r>
      <w:r w:rsidR="00760FBC">
        <w:rPr>
          <w:rStyle w:val="0-Char"/>
          <w:rFonts w:hint="cs"/>
          <w:rtl/>
        </w:rPr>
        <w:t>ی</w:t>
      </w:r>
      <w:r w:rsidRPr="00992158">
        <w:rPr>
          <w:rStyle w:val="0-Char"/>
          <w:rFonts w:hint="cs"/>
          <w:rtl/>
        </w:rPr>
        <w:t xml:space="preserve"> من نادان‌تر از من به صلاح کار خود، ک</w:t>
      </w:r>
      <w:r w:rsidR="00760FBC">
        <w:rPr>
          <w:rStyle w:val="0-Char"/>
          <w:rFonts w:hint="cs"/>
          <w:rtl/>
        </w:rPr>
        <w:t>ی</w:t>
      </w:r>
      <w:r w:rsidRPr="00992158">
        <w:rPr>
          <w:rStyle w:val="0-Char"/>
          <w:rFonts w:hint="cs"/>
          <w:rtl/>
        </w:rPr>
        <w:t>ست و غافل‌تر از من به نص</w:t>
      </w:r>
      <w:r w:rsidR="00760FBC">
        <w:rPr>
          <w:rStyle w:val="0-Char"/>
          <w:rFonts w:hint="cs"/>
          <w:rtl/>
        </w:rPr>
        <w:t>ی</w:t>
      </w:r>
      <w:r w:rsidRPr="00992158">
        <w:rPr>
          <w:rStyle w:val="0-Char"/>
          <w:rFonts w:hint="cs"/>
          <w:rtl/>
        </w:rPr>
        <w:t>ب و خط خو</w:t>
      </w:r>
      <w:r w:rsidR="00760FBC">
        <w:rPr>
          <w:rStyle w:val="0-Char"/>
          <w:rFonts w:hint="cs"/>
          <w:rtl/>
        </w:rPr>
        <w:t>ی</w:t>
      </w:r>
      <w:r w:rsidRPr="00992158">
        <w:rPr>
          <w:rStyle w:val="0-Char"/>
          <w:rFonts w:hint="cs"/>
          <w:rtl/>
        </w:rPr>
        <w:t>ش کدام انسان است و چه کس</w:t>
      </w:r>
      <w:r w:rsidR="00760FBC">
        <w:rPr>
          <w:rStyle w:val="0-Char"/>
          <w:rFonts w:hint="cs"/>
          <w:rtl/>
        </w:rPr>
        <w:t>ی</w:t>
      </w:r>
      <w:r w:rsidRPr="00992158">
        <w:rPr>
          <w:rStyle w:val="0-Char"/>
          <w:rFonts w:hint="cs"/>
          <w:rtl/>
        </w:rPr>
        <w:t xml:space="preserve"> از من از اصلاح نفس خو</w:t>
      </w:r>
      <w:r w:rsidR="00760FBC">
        <w:rPr>
          <w:rStyle w:val="0-Char"/>
          <w:rFonts w:hint="cs"/>
          <w:rtl/>
        </w:rPr>
        <w:t>ی</w:t>
      </w:r>
      <w:r w:rsidRPr="00992158">
        <w:rPr>
          <w:rStyle w:val="0-Char"/>
          <w:rFonts w:hint="cs"/>
          <w:rtl/>
        </w:rPr>
        <w:t xml:space="preserve">ش دورتر است. همان ص 95. </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و خود را از گناهان</w:t>
      </w:r>
      <w:r w:rsidR="00760FBC">
        <w:rPr>
          <w:rStyle w:val="0-Char"/>
          <w:rFonts w:hint="cs"/>
          <w:rtl/>
        </w:rPr>
        <w:t>ی</w:t>
      </w:r>
      <w:r w:rsidRPr="00992158">
        <w:rPr>
          <w:rStyle w:val="0-Char"/>
          <w:rFonts w:hint="cs"/>
          <w:rtl/>
        </w:rPr>
        <w:t xml:space="preserve"> که آبرو</w:t>
      </w:r>
      <w:r w:rsidR="00760FBC">
        <w:rPr>
          <w:rStyle w:val="0-Char"/>
          <w:rFonts w:hint="cs"/>
          <w:rtl/>
        </w:rPr>
        <w:t>ی</w:t>
      </w:r>
      <w:r w:rsidRPr="00992158">
        <w:rPr>
          <w:rStyle w:val="0-Char"/>
          <w:rFonts w:hint="cs"/>
          <w:rtl/>
        </w:rPr>
        <w:t>م را م</w:t>
      </w:r>
      <w:r w:rsidR="00760FBC">
        <w:rPr>
          <w:rStyle w:val="0-Char"/>
          <w:rFonts w:hint="cs"/>
          <w:rtl/>
        </w:rPr>
        <w:t>ی</w:t>
      </w:r>
      <w:r w:rsidRPr="00992158">
        <w:rPr>
          <w:rStyle w:val="0-Char"/>
          <w:rFonts w:hint="cs"/>
          <w:rtl/>
        </w:rPr>
        <w:t xml:space="preserve">‌برد باز دارم. </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ا</w:t>
      </w:r>
      <w:r w:rsidR="00760FBC">
        <w:rPr>
          <w:rStyle w:val="0-Char"/>
          <w:rFonts w:hint="cs"/>
          <w:rtl/>
        </w:rPr>
        <w:t>ی</w:t>
      </w:r>
      <w:r w:rsidRPr="00992158">
        <w:rPr>
          <w:rStyle w:val="0-Char"/>
          <w:rFonts w:hint="cs"/>
          <w:rtl/>
        </w:rPr>
        <w:t xml:space="preserve"> خدا</w:t>
      </w:r>
      <w:r w:rsidR="00760FBC">
        <w:rPr>
          <w:rStyle w:val="0-Char"/>
          <w:rFonts w:hint="cs"/>
          <w:rtl/>
        </w:rPr>
        <w:t>ی</w:t>
      </w:r>
      <w:r w:rsidRPr="00992158">
        <w:rPr>
          <w:rStyle w:val="0-Char"/>
          <w:rFonts w:hint="cs"/>
          <w:rtl/>
        </w:rPr>
        <w:t xml:space="preserve"> من گناهانم فراوان‌تر و آثارم زشت‌تر و کردارم شن</w:t>
      </w:r>
      <w:r w:rsidR="00760FBC">
        <w:rPr>
          <w:rStyle w:val="0-Char"/>
          <w:rFonts w:hint="cs"/>
          <w:rtl/>
        </w:rPr>
        <w:t>ی</w:t>
      </w:r>
      <w:r w:rsidRPr="00992158">
        <w:rPr>
          <w:rStyle w:val="0-Char"/>
          <w:rFonts w:hint="cs"/>
          <w:rtl/>
        </w:rPr>
        <w:t>ع‌تر و گستاخ</w:t>
      </w:r>
      <w:r w:rsidR="00760FBC">
        <w:rPr>
          <w:rStyle w:val="0-Char"/>
          <w:rFonts w:hint="cs"/>
          <w:rtl/>
        </w:rPr>
        <w:t>ی</w:t>
      </w:r>
      <w:r w:rsidRPr="00992158">
        <w:rPr>
          <w:rStyle w:val="0-Char"/>
          <w:rFonts w:hint="cs"/>
          <w:rtl/>
        </w:rPr>
        <w:t>م در باطل شد</w:t>
      </w:r>
      <w:r w:rsidR="00760FBC">
        <w:rPr>
          <w:rStyle w:val="0-Char"/>
          <w:rFonts w:hint="cs"/>
          <w:rtl/>
        </w:rPr>
        <w:t>ی</w:t>
      </w:r>
      <w:r w:rsidRPr="00992158">
        <w:rPr>
          <w:rStyle w:val="0-Char"/>
          <w:rFonts w:hint="cs"/>
          <w:rtl/>
        </w:rPr>
        <w:t xml:space="preserve">د‌تر. </w:t>
      </w:r>
    </w:p>
    <w:p w:rsidR="006A7E2C" w:rsidRPr="00992158" w:rsidRDefault="006A7E2C" w:rsidP="00EE1976">
      <w:pPr>
        <w:pStyle w:val="StyleComplexBLotus12ptJustifiedFirstline05cmCharCharCharCharCharCharChar"/>
        <w:numPr>
          <w:ilvl w:val="0"/>
          <w:numId w:val="37"/>
        </w:numPr>
        <w:tabs>
          <w:tab w:val="left" w:pos="680"/>
        </w:tabs>
        <w:spacing w:line="240" w:lineRule="auto"/>
        <w:ind w:left="0" w:firstLine="284"/>
        <w:rPr>
          <w:rStyle w:val="0-Char"/>
          <w:rtl/>
        </w:rPr>
      </w:pPr>
      <w:r w:rsidRPr="00992158">
        <w:rPr>
          <w:rStyle w:val="0-Char"/>
          <w:rFonts w:hint="cs"/>
          <w:rtl/>
        </w:rPr>
        <w:t>و هش</w:t>
      </w:r>
      <w:r w:rsidR="00760FBC">
        <w:rPr>
          <w:rStyle w:val="0-Char"/>
          <w:rFonts w:hint="cs"/>
          <w:rtl/>
        </w:rPr>
        <w:t>ی</w:t>
      </w:r>
      <w:r w:rsidRPr="00992158">
        <w:rPr>
          <w:rStyle w:val="0-Char"/>
          <w:rFonts w:hint="cs"/>
          <w:rtl/>
        </w:rPr>
        <w:t>ار</w:t>
      </w:r>
      <w:r w:rsidR="00760FBC">
        <w:rPr>
          <w:rStyle w:val="0-Char"/>
          <w:rFonts w:hint="cs"/>
          <w:rtl/>
        </w:rPr>
        <w:t>ی</w:t>
      </w:r>
      <w:r w:rsidRPr="00992158">
        <w:rPr>
          <w:rStyle w:val="0-Char"/>
          <w:rFonts w:hint="cs"/>
          <w:rtl/>
        </w:rPr>
        <w:t xml:space="preserve"> و مراقبتم در مقابل تهد</w:t>
      </w:r>
      <w:r w:rsidR="00760FBC">
        <w:rPr>
          <w:rStyle w:val="0-Char"/>
          <w:rFonts w:hint="cs"/>
          <w:rtl/>
        </w:rPr>
        <w:t>ی</w:t>
      </w:r>
      <w:r w:rsidRPr="00992158">
        <w:rPr>
          <w:rStyle w:val="0-Char"/>
          <w:rFonts w:hint="cs"/>
          <w:rtl/>
        </w:rPr>
        <w:t>دت ناچ</w:t>
      </w:r>
      <w:r w:rsidR="00760FBC">
        <w:rPr>
          <w:rStyle w:val="0-Char"/>
          <w:rFonts w:hint="cs"/>
          <w:rtl/>
        </w:rPr>
        <w:t>ی</w:t>
      </w:r>
      <w:r w:rsidRPr="00992158">
        <w:rPr>
          <w:rStyle w:val="0-Char"/>
          <w:rFonts w:hint="cs"/>
          <w:rtl/>
        </w:rPr>
        <w:t>زتر از آن است که بتوانم ع</w:t>
      </w:r>
      <w:r w:rsidR="00760FBC">
        <w:rPr>
          <w:rStyle w:val="0-Char"/>
          <w:rFonts w:hint="cs"/>
          <w:rtl/>
        </w:rPr>
        <w:t>ی</w:t>
      </w:r>
      <w:r w:rsidRPr="00992158">
        <w:rPr>
          <w:rStyle w:val="0-Char"/>
          <w:rFonts w:hint="cs"/>
          <w:rtl/>
        </w:rPr>
        <w:t>وبم را در پ</w:t>
      </w:r>
      <w:r w:rsidR="00760FBC">
        <w:rPr>
          <w:rStyle w:val="0-Char"/>
          <w:rFonts w:hint="cs"/>
          <w:rtl/>
        </w:rPr>
        <w:t>ی</w:t>
      </w:r>
      <w:r w:rsidRPr="00992158">
        <w:rPr>
          <w:rStyle w:val="0-Char"/>
          <w:rFonts w:hint="cs"/>
          <w:rtl/>
        </w:rPr>
        <w:t xml:space="preserve">شگاهت شماره کنم </w:t>
      </w:r>
      <w:r w:rsidR="00760FBC">
        <w:rPr>
          <w:rStyle w:val="0-Char"/>
          <w:rFonts w:hint="cs"/>
          <w:rtl/>
        </w:rPr>
        <w:t>ی</w:t>
      </w:r>
      <w:r w:rsidRPr="00992158">
        <w:rPr>
          <w:rStyle w:val="0-Char"/>
          <w:rFonts w:hint="cs"/>
          <w:rtl/>
        </w:rPr>
        <w:t xml:space="preserve">ا قدرت </w:t>
      </w:r>
      <w:r w:rsidR="00760FBC">
        <w:rPr>
          <w:rStyle w:val="0-Char"/>
          <w:rFonts w:hint="cs"/>
          <w:rtl/>
        </w:rPr>
        <w:t>ی</w:t>
      </w:r>
      <w:r w:rsidRPr="00992158">
        <w:rPr>
          <w:rStyle w:val="0-Char"/>
          <w:rFonts w:hint="cs"/>
          <w:rtl/>
        </w:rPr>
        <w:t>اد کردن گناهانم را داشته باشم.</w:t>
      </w:r>
      <w:r w:rsidR="00EE1976" w:rsidRPr="00992158">
        <w:rPr>
          <w:rStyle w:val="0-Char"/>
          <w:rFonts w:hint="cs"/>
          <w:rtl/>
        </w:rPr>
        <w:t xml:space="preserve"> همان ص 96 انتشارات پ</w:t>
      </w:r>
      <w:r w:rsidR="00760FBC">
        <w:rPr>
          <w:rStyle w:val="0-Char"/>
          <w:rFonts w:hint="cs"/>
          <w:rtl/>
        </w:rPr>
        <w:t>ی</w:t>
      </w:r>
      <w:r w:rsidR="00EE1976" w:rsidRPr="00992158">
        <w:rPr>
          <w:rStyle w:val="0-Char"/>
          <w:rFonts w:hint="cs"/>
          <w:rtl/>
        </w:rPr>
        <w:t>ام آزاد</w:t>
      </w:r>
      <w:r w:rsidR="00760FBC">
        <w:rPr>
          <w:rStyle w:val="0-Char"/>
          <w:rFonts w:hint="cs"/>
          <w:rtl/>
        </w:rPr>
        <w:t>ی</w:t>
      </w:r>
      <w:r w:rsidR="00EE1976" w:rsidRPr="00992158">
        <w:rPr>
          <w:rStyle w:val="0-Char"/>
          <w:rFonts w:hint="cs"/>
          <w:rtl/>
        </w:rPr>
        <w:t>.</w:t>
      </w:r>
    </w:p>
    <w:p w:rsidR="006A7E2C" w:rsidRPr="00992158" w:rsidRDefault="006A7E2C" w:rsidP="00EE1976">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نمونه</w:t>
      </w:r>
      <w:r w:rsidRPr="00992158">
        <w:rPr>
          <w:rStyle w:val="0-Char"/>
          <w:rFonts w:hint="eastAsia"/>
          <w:rtl/>
        </w:rPr>
        <w:t>‌ها</w:t>
      </w:r>
      <w:r w:rsidRPr="00992158">
        <w:rPr>
          <w:rStyle w:val="0-Char"/>
          <w:rFonts w:hint="cs"/>
          <w:rtl/>
        </w:rPr>
        <w:t>‌ از خروار تمام ا</w:t>
      </w:r>
      <w:r w:rsidR="00760FBC">
        <w:rPr>
          <w:rStyle w:val="0-Char"/>
          <w:rFonts w:hint="cs"/>
          <w:rtl/>
        </w:rPr>
        <w:t>ی</w:t>
      </w:r>
      <w:r w:rsidRPr="00992158">
        <w:rPr>
          <w:rStyle w:val="0-Char"/>
          <w:rFonts w:hint="cs"/>
          <w:rtl/>
        </w:rPr>
        <w:t>ن اعترافات و اقرار به گناه دل</w:t>
      </w:r>
      <w:r w:rsidR="00760FBC">
        <w:rPr>
          <w:rStyle w:val="0-Char"/>
          <w:rFonts w:hint="cs"/>
          <w:rtl/>
        </w:rPr>
        <w:t>ی</w:t>
      </w:r>
      <w:r w:rsidRPr="00992158">
        <w:rPr>
          <w:rStyle w:val="0-Char"/>
          <w:rFonts w:hint="cs"/>
          <w:rtl/>
        </w:rPr>
        <w:t>ل صر</w:t>
      </w:r>
      <w:r w:rsidR="00760FBC">
        <w:rPr>
          <w:rStyle w:val="0-Char"/>
          <w:rFonts w:hint="cs"/>
          <w:rtl/>
        </w:rPr>
        <w:t>ی</w:t>
      </w:r>
      <w:r w:rsidRPr="00992158">
        <w:rPr>
          <w:rStyle w:val="0-Char"/>
          <w:rFonts w:hint="cs"/>
          <w:rtl/>
        </w:rPr>
        <w:t>ح و روشن</w:t>
      </w:r>
      <w:r w:rsidR="00760FBC">
        <w:rPr>
          <w:rStyle w:val="0-Char"/>
          <w:rFonts w:hint="cs"/>
          <w:rtl/>
        </w:rPr>
        <w:t>ی</w:t>
      </w:r>
      <w:r w:rsidRPr="00992158">
        <w:rPr>
          <w:rStyle w:val="0-Char"/>
          <w:rFonts w:hint="cs"/>
          <w:rtl/>
        </w:rPr>
        <w:t xml:space="preserve"> است بر ا</w:t>
      </w:r>
      <w:r w:rsidR="00760FBC">
        <w:rPr>
          <w:rStyle w:val="0-Char"/>
          <w:rFonts w:hint="cs"/>
          <w:rtl/>
        </w:rPr>
        <w:t>ی</w:t>
      </w:r>
      <w:r w:rsidRPr="00992158">
        <w:rPr>
          <w:rStyle w:val="0-Char"/>
          <w:rFonts w:hint="cs"/>
          <w:rtl/>
        </w:rPr>
        <w:t>نکه اهل ب</w:t>
      </w:r>
      <w:r w:rsidR="00760FBC">
        <w:rPr>
          <w:rStyle w:val="0-Char"/>
          <w:rFonts w:hint="cs"/>
          <w:rtl/>
        </w:rPr>
        <w:t>ی</w:t>
      </w:r>
      <w:r w:rsidRPr="00992158">
        <w:rPr>
          <w:rStyle w:val="0-Char"/>
          <w:rFonts w:hint="cs"/>
          <w:rtl/>
        </w:rPr>
        <w:t>ت و اولادانش معصوم نبوده‌اند و ادعا</w:t>
      </w:r>
      <w:r w:rsidR="00760FBC">
        <w:rPr>
          <w:rStyle w:val="0-Char"/>
          <w:rFonts w:hint="cs"/>
          <w:rtl/>
        </w:rPr>
        <w:t>ی</w:t>
      </w:r>
      <w:r w:rsidRPr="00992158">
        <w:rPr>
          <w:rStyle w:val="0-Char"/>
          <w:rFonts w:hint="cs"/>
          <w:rtl/>
        </w:rPr>
        <w:t xml:space="preserve"> عصمت، اختراع مدع</w:t>
      </w:r>
      <w:r w:rsidR="00760FBC">
        <w:rPr>
          <w:rStyle w:val="0-Char"/>
          <w:rFonts w:hint="cs"/>
          <w:rtl/>
        </w:rPr>
        <w:t>ی</w:t>
      </w:r>
      <w:r w:rsidRPr="00992158">
        <w:rPr>
          <w:rStyle w:val="0-Char"/>
          <w:rFonts w:hint="cs"/>
          <w:rtl/>
        </w:rPr>
        <w:t>ان عصمت بوده بدون ا</w:t>
      </w:r>
      <w:r w:rsidR="00760FBC">
        <w:rPr>
          <w:rStyle w:val="0-Char"/>
          <w:rFonts w:hint="cs"/>
          <w:rtl/>
        </w:rPr>
        <w:t>ی</w:t>
      </w:r>
      <w:r w:rsidRPr="00992158">
        <w:rPr>
          <w:rStyle w:val="0-Char"/>
          <w:rFonts w:hint="cs"/>
          <w:rtl/>
        </w:rPr>
        <w:t>نکه به اقوال ائمه اهل ب</w:t>
      </w:r>
      <w:r w:rsidR="00760FBC">
        <w:rPr>
          <w:rStyle w:val="0-Char"/>
          <w:rFonts w:hint="cs"/>
          <w:rtl/>
        </w:rPr>
        <w:t>ی</w:t>
      </w:r>
      <w:r w:rsidRPr="00992158">
        <w:rPr>
          <w:rStyle w:val="0-Char"/>
          <w:rFonts w:hint="cs"/>
          <w:rtl/>
        </w:rPr>
        <w:t>ت اعتناء بکنند بلکه از خود م</w:t>
      </w:r>
      <w:r w:rsidR="00760FBC">
        <w:rPr>
          <w:rStyle w:val="0-Char"/>
          <w:rFonts w:hint="cs"/>
          <w:rtl/>
        </w:rPr>
        <w:t>ی</w:t>
      </w:r>
      <w:r w:rsidRPr="00992158">
        <w:rPr>
          <w:rStyle w:val="0-Char"/>
          <w:rFonts w:hint="cs"/>
          <w:rtl/>
        </w:rPr>
        <w:t>‌بُرند و م</w:t>
      </w:r>
      <w:r w:rsidR="00760FBC">
        <w:rPr>
          <w:rStyle w:val="0-Char"/>
          <w:rFonts w:hint="cs"/>
          <w:rtl/>
        </w:rPr>
        <w:t>ی</w:t>
      </w:r>
      <w:r w:rsidRPr="00992158">
        <w:rPr>
          <w:rStyle w:val="0-Char"/>
          <w:rFonts w:hint="cs"/>
          <w:rtl/>
        </w:rPr>
        <w:t>‌دوزند اما قول براء بن عازب به اعتراف حوادث: ا</w:t>
      </w:r>
      <w:r w:rsidR="00760FBC">
        <w:rPr>
          <w:rStyle w:val="0-Char"/>
          <w:rFonts w:hint="cs"/>
          <w:rtl/>
        </w:rPr>
        <w:t>ی</w:t>
      </w:r>
      <w:r w:rsidRPr="00992158">
        <w:rPr>
          <w:rStyle w:val="0-Char"/>
          <w:rFonts w:hint="cs"/>
          <w:rtl/>
        </w:rPr>
        <w:t>شان متوف</w:t>
      </w:r>
      <w:r w:rsidR="00760FBC">
        <w:rPr>
          <w:rStyle w:val="0-Char"/>
          <w:rFonts w:hint="cs"/>
          <w:rtl/>
        </w:rPr>
        <w:t>ی</w:t>
      </w:r>
      <w:r w:rsidRPr="00992158">
        <w:rPr>
          <w:rStyle w:val="0-Char"/>
          <w:rFonts w:hint="cs"/>
          <w:rtl/>
        </w:rPr>
        <w:t xml:space="preserve"> هفتاد و دو هجر</w:t>
      </w:r>
      <w:r w:rsidR="00760FBC">
        <w:rPr>
          <w:rStyle w:val="0-Char"/>
          <w:rFonts w:hint="cs"/>
          <w:rtl/>
        </w:rPr>
        <w:t>ی</w:t>
      </w:r>
      <w:r w:rsidRPr="00992158">
        <w:rPr>
          <w:rStyle w:val="0-Char"/>
          <w:rFonts w:hint="cs"/>
          <w:rtl/>
        </w:rPr>
        <w:t xml:space="preserve"> است و مرادش از حوادث جنگ‌ها</w:t>
      </w:r>
      <w:r w:rsidR="00760FBC">
        <w:rPr>
          <w:rStyle w:val="0-Char"/>
          <w:rFonts w:hint="cs"/>
          <w:rtl/>
        </w:rPr>
        <w:t>ی</w:t>
      </w:r>
      <w:r w:rsidRPr="00992158">
        <w:rPr>
          <w:rStyle w:val="0-Char"/>
          <w:rFonts w:hint="cs"/>
          <w:rtl/>
        </w:rPr>
        <w:t xml:space="preserve"> جمل و صف</w:t>
      </w:r>
      <w:r w:rsidR="00760FBC">
        <w:rPr>
          <w:rStyle w:val="0-Char"/>
          <w:rFonts w:hint="cs"/>
          <w:rtl/>
        </w:rPr>
        <w:t>ی</w:t>
      </w:r>
      <w:r w:rsidRPr="00992158">
        <w:rPr>
          <w:rStyle w:val="0-Char"/>
          <w:rFonts w:hint="cs"/>
          <w:rtl/>
        </w:rPr>
        <w:t xml:space="preserve">ن بوده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به جنگ‌ها</w:t>
      </w:r>
      <w:r w:rsidR="00760FBC">
        <w:rPr>
          <w:rStyle w:val="0-Char"/>
          <w:rFonts w:hint="cs"/>
          <w:rtl/>
        </w:rPr>
        <w:t>یی</w:t>
      </w:r>
      <w:r w:rsidRPr="00992158">
        <w:rPr>
          <w:rStyle w:val="0-Char"/>
          <w:rFonts w:hint="cs"/>
          <w:rtl/>
        </w:rPr>
        <w:t xml:space="preserve"> که ب</w:t>
      </w:r>
      <w:r w:rsidR="00760FBC">
        <w:rPr>
          <w:rStyle w:val="0-Char"/>
          <w:rFonts w:hint="cs"/>
          <w:rtl/>
        </w:rPr>
        <w:t>ی</w:t>
      </w:r>
      <w:r w:rsidRPr="00992158">
        <w:rPr>
          <w:rStyle w:val="0-Char"/>
          <w:rFonts w:hint="cs"/>
          <w:rtl/>
        </w:rPr>
        <w:t>ن عل</w:t>
      </w:r>
      <w:r w:rsidR="00760FBC">
        <w:rPr>
          <w:rStyle w:val="0-Char"/>
          <w:rFonts w:hint="cs"/>
          <w:rtl/>
        </w:rPr>
        <w:t>ی</w:t>
      </w:r>
      <w:r w:rsidRPr="00992158">
        <w:rPr>
          <w:rStyle w:val="0-Char"/>
          <w:rFonts w:hint="cs"/>
          <w:rtl/>
        </w:rPr>
        <w:t xml:space="preserve"> و عائشه و طلحه و الزب</w:t>
      </w:r>
      <w:r w:rsidR="00760FBC">
        <w:rPr>
          <w:rStyle w:val="0-Char"/>
          <w:rFonts w:hint="cs"/>
          <w:rtl/>
        </w:rPr>
        <w:t>ی</w:t>
      </w:r>
      <w:r w:rsidRPr="00992158">
        <w:rPr>
          <w:rStyle w:val="0-Char"/>
          <w:rFonts w:hint="cs"/>
          <w:rtl/>
        </w:rPr>
        <w:t>ر و معاو</w:t>
      </w:r>
      <w:r w:rsidR="00760FBC">
        <w:rPr>
          <w:rStyle w:val="0-Char"/>
          <w:rFonts w:hint="cs"/>
          <w:rtl/>
        </w:rPr>
        <w:t>ی</w:t>
      </w:r>
      <w:r w:rsidRPr="00992158">
        <w:rPr>
          <w:rStyle w:val="0-Char"/>
          <w:rFonts w:hint="cs"/>
          <w:rtl/>
        </w:rPr>
        <w:t>ه</w:t>
      </w:r>
      <w:r w:rsidR="007A4C59" w:rsidRPr="007A4C59">
        <w:rPr>
          <w:rStyle w:val="0-Char"/>
          <w:rFonts w:cs="CTraditional Arabic" w:hint="cs"/>
          <w:rtl/>
        </w:rPr>
        <w:t>ش</w:t>
      </w:r>
      <w:r w:rsidRPr="00992158">
        <w:rPr>
          <w:rStyle w:val="0-Char"/>
          <w:rFonts w:hint="cs"/>
          <w:rtl/>
        </w:rPr>
        <w:t xml:space="preserve"> واقع گرد</w:t>
      </w:r>
      <w:r w:rsidR="00760FBC">
        <w:rPr>
          <w:rStyle w:val="0-Char"/>
          <w:rFonts w:hint="cs"/>
          <w:rtl/>
        </w:rPr>
        <w:t>ی</w:t>
      </w:r>
      <w:r w:rsidRPr="00992158">
        <w:rPr>
          <w:rStyle w:val="0-Char"/>
          <w:rFonts w:hint="cs"/>
          <w:rtl/>
        </w:rPr>
        <w:t>ده است تعب</w:t>
      </w:r>
      <w:r w:rsidR="00760FBC">
        <w:rPr>
          <w:rStyle w:val="0-Char"/>
          <w:rFonts w:hint="cs"/>
          <w:rtl/>
        </w:rPr>
        <w:t>ی</w:t>
      </w:r>
      <w:r w:rsidRPr="00992158">
        <w:rPr>
          <w:rStyle w:val="0-Char"/>
          <w:rFonts w:hint="cs"/>
          <w:rtl/>
        </w:rPr>
        <w:t>ر و پ</w:t>
      </w:r>
      <w:r w:rsidR="00760FBC">
        <w:rPr>
          <w:rStyle w:val="0-Char"/>
          <w:rFonts w:hint="cs"/>
          <w:rtl/>
        </w:rPr>
        <w:t>ی</w:t>
      </w:r>
      <w:r w:rsidRPr="00992158">
        <w:rPr>
          <w:rStyle w:val="0-Char"/>
          <w:rFonts w:hint="cs"/>
          <w:rtl/>
        </w:rPr>
        <w:t>ش</w:t>
      </w:r>
      <w:r w:rsidRPr="00992158">
        <w:rPr>
          <w:rStyle w:val="0-Char"/>
          <w:rFonts w:hint="eastAsia"/>
          <w:rtl/>
        </w:rPr>
        <w:t>‌</w:t>
      </w:r>
      <w:r w:rsidRPr="00992158">
        <w:rPr>
          <w:rStyle w:val="0-Char"/>
          <w:rFonts w:hint="cs"/>
          <w:rtl/>
        </w:rPr>
        <w:t>ب</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شده‌اند. چنانچه بعض</w:t>
      </w:r>
      <w:r w:rsidR="00760FBC">
        <w:rPr>
          <w:rStyle w:val="0-Char"/>
          <w:rFonts w:hint="cs"/>
          <w:rtl/>
        </w:rPr>
        <w:t>ی</w:t>
      </w:r>
      <w:r w:rsidRPr="00992158">
        <w:rPr>
          <w:rStyle w:val="0-Char"/>
          <w:rFonts w:hint="cs"/>
          <w:rtl/>
        </w:rPr>
        <w:t xml:space="preserve"> از صحابه کنارگ</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را اخت</w:t>
      </w:r>
      <w:r w:rsidR="00760FBC">
        <w:rPr>
          <w:rStyle w:val="0-Char"/>
          <w:rFonts w:hint="cs"/>
          <w:rtl/>
        </w:rPr>
        <w:t>ی</w:t>
      </w:r>
      <w:r w:rsidRPr="00992158">
        <w:rPr>
          <w:rStyle w:val="0-Char"/>
          <w:rFonts w:hint="cs"/>
          <w:rtl/>
        </w:rPr>
        <w:t>ار نمودند و شرکت نکردند. درباره هم</w:t>
      </w:r>
      <w:r w:rsidR="00760FBC">
        <w:rPr>
          <w:rStyle w:val="0-Char"/>
          <w:rFonts w:hint="cs"/>
          <w:rtl/>
        </w:rPr>
        <w:t>ی</w:t>
      </w:r>
      <w:r w:rsidRPr="00992158">
        <w:rPr>
          <w:rStyle w:val="0-Char"/>
          <w:rFonts w:hint="cs"/>
          <w:rtl/>
        </w:rPr>
        <w:t>ن جنگ‌ها رسول خدا</w:t>
      </w:r>
      <w:r w:rsidR="007A4C59" w:rsidRPr="007A4C59">
        <w:rPr>
          <w:rStyle w:val="0-Char"/>
          <w:rFonts w:cs="CTraditional Arabic" w:hint="cs"/>
          <w:rtl/>
        </w:rPr>
        <w:t xml:space="preserve"> ج</w:t>
      </w:r>
      <w:r w:rsidRPr="00992158">
        <w:rPr>
          <w:rStyle w:val="0-Char"/>
          <w:rFonts w:hint="cs"/>
          <w:rtl/>
        </w:rPr>
        <w:t xml:space="preserve"> فرموده بود: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سَتَكُونُ</w:t>
      </w:r>
      <w:r w:rsidR="00EE1976" w:rsidRPr="00EE1976">
        <w:rPr>
          <w:rStyle w:val="Char1"/>
          <w:rtl/>
        </w:rPr>
        <w:t xml:space="preserve"> </w:t>
      </w:r>
      <w:r w:rsidR="00EE1976" w:rsidRPr="00EE1976">
        <w:rPr>
          <w:rStyle w:val="Char1"/>
          <w:rFonts w:hint="eastAsia"/>
          <w:rtl/>
        </w:rPr>
        <w:t>فِتَنٌ،</w:t>
      </w:r>
      <w:r w:rsidR="00EE1976" w:rsidRPr="00EE1976">
        <w:rPr>
          <w:rStyle w:val="Char1"/>
          <w:rtl/>
        </w:rPr>
        <w:t xml:space="preserve"> </w:t>
      </w:r>
      <w:r w:rsidR="00EE1976" w:rsidRPr="00EE1976">
        <w:rPr>
          <w:rStyle w:val="Char1"/>
          <w:rFonts w:hint="eastAsia"/>
          <w:rtl/>
        </w:rPr>
        <w:t>الْقَاعِدُ</w:t>
      </w:r>
      <w:r w:rsidR="00EE1976" w:rsidRPr="00EE1976">
        <w:rPr>
          <w:rStyle w:val="Char1"/>
          <w:rtl/>
        </w:rPr>
        <w:t xml:space="preserve"> </w:t>
      </w:r>
      <w:r w:rsidR="00EE1976" w:rsidRPr="00EE1976">
        <w:rPr>
          <w:rStyle w:val="Char1"/>
          <w:rFonts w:hint="eastAsia"/>
          <w:rtl/>
        </w:rPr>
        <w:t>فِيهَا</w:t>
      </w:r>
      <w:r w:rsidR="00EE1976" w:rsidRPr="00EE1976">
        <w:rPr>
          <w:rStyle w:val="Char1"/>
          <w:rtl/>
        </w:rPr>
        <w:t xml:space="preserve"> </w:t>
      </w:r>
      <w:r w:rsidR="00EE1976" w:rsidRPr="00EE1976">
        <w:rPr>
          <w:rStyle w:val="Char1"/>
          <w:rFonts w:hint="eastAsia"/>
          <w:rtl/>
        </w:rPr>
        <w:t>خَيْرٌ</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الْقَائِمِ</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وَيْلٌ</w:t>
      </w:r>
      <w:r w:rsidR="00EE1976" w:rsidRPr="00EE1976">
        <w:rPr>
          <w:rStyle w:val="Char1"/>
          <w:rtl/>
        </w:rPr>
        <w:t xml:space="preserve"> </w:t>
      </w:r>
      <w:r w:rsidR="00EE1976" w:rsidRPr="00EE1976">
        <w:rPr>
          <w:rStyle w:val="Char1"/>
          <w:rFonts w:hint="eastAsia"/>
          <w:rtl/>
        </w:rPr>
        <w:t>لِلْعَرَبِ</w:t>
      </w:r>
      <w:r w:rsidR="00EE1976" w:rsidRPr="00EE1976">
        <w:rPr>
          <w:rStyle w:val="Char1"/>
          <w:rtl/>
        </w:rPr>
        <w:t xml:space="preserve"> </w:t>
      </w:r>
      <w:r w:rsidR="00EE1976" w:rsidRPr="00EE1976">
        <w:rPr>
          <w:rStyle w:val="Char1"/>
          <w:rFonts w:hint="eastAsia"/>
          <w:rtl/>
        </w:rPr>
        <w:t>مِنْ</w:t>
      </w:r>
      <w:r w:rsidR="00EE1976" w:rsidRPr="00EE1976">
        <w:rPr>
          <w:rStyle w:val="Char1"/>
          <w:rtl/>
        </w:rPr>
        <w:t xml:space="preserve"> </w:t>
      </w:r>
      <w:r w:rsidR="00EE1976" w:rsidRPr="00EE1976">
        <w:rPr>
          <w:rStyle w:val="Char1"/>
          <w:rFonts w:hint="eastAsia"/>
          <w:rtl/>
        </w:rPr>
        <w:t>شَرٍّ</w:t>
      </w:r>
      <w:r w:rsidR="00EE1976" w:rsidRPr="00EE1976">
        <w:rPr>
          <w:rStyle w:val="Char1"/>
          <w:rtl/>
        </w:rPr>
        <w:t xml:space="preserve"> </w:t>
      </w:r>
      <w:r w:rsidR="00EE1976" w:rsidRPr="00EE1976">
        <w:rPr>
          <w:rStyle w:val="Char1"/>
          <w:rFonts w:hint="eastAsia"/>
          <w:rtl/>
        </w:rPr>
        <w:t>قَدِ</w:t>
      </w:r>
      <w:r w:rsidR="00EE1976" w:rsidRPr="00EE1976">
        <w:rPr>
          <w:rStyle w:val="Char1"/>
          <w:rtl/>
        </w:rPr>
        <w:t xml:space="preserve"> </w:t>
      </w:r>
      <w:r w:rsidR="00EE1976" w:rsidRPr="00EE1976">
        <w:rPr>
          <w:rStyle w:val="Char1"/>
          <w:rFonts w:hint="eastAsia"/>
          <w:rtl/>
        </w:rPr>
        <w:t>اقْتَرَبَ</w:t>
      </w:r>
      <w:r w:rsidR="00EE1976">
        <w:rPr>
          <w:rFonts w:ascii="Times New Roman" w:hAnsi="Times New Roman" w:cs="Traditional Arabic" w:hint="cs"/>
          <w:sz w:val="28"/>
          <w:szCs w:val="28"/>
          <w:rtl/>
          <w:lang w:bidi="fa-IR"/>
        </w:rPr>
        <w:t>»</w:t>
      </w:r>
      <w:r w:rsidR="00EE1976" w:rsidRPr="00992158">
        <w:rPr>
          <w:rStyle w:val="0-Char"/>
          <w:rFonts w:hint="cs"/>
          <w:rtl/>
        </w:rPr>
        <w:t>.</w:t>
      </w:r>
      <w:r w:rsidRPr="00992158">
        <w:rPr>
          <w:rStyle w:val="0-Char"/>
          <w:rFonts w:hint="cs"/>
          <w:rtl/>
        </w:rPr>
        <w:t xml:space="preserve"> </w:t>
      </w:r>
      <w:r w:rsidR="00760FBC">
        <w:rPr>
          <w:rStyle w:val="0-Char"/>
          <w:rtl/>
        </w:rPr>
        <w:t>ی</w:t>
      </w:r>
      <w:r w:rsidRPr="00992158">
        <w:rPr>
          <w:rStyle w:val="0-Char"/>
          <w:rtl/>
        </w:rPr>
        <w:t>ا</w:t>
      </w:r>
      <w:r w:rsidR="00EE1976" w:rsidRPr="00992158">
        <w:rPr>
          <w:rStyle w:val="0-Char"/>
          <w:rFonts w:hint="cs"/>
          <w:rtl/>
        </w:rPr>
        <w:t xml:space="preserve"> </w:t>
      </w:r>
      <w:r w:rsidR="00EE1976">
        <w:rPr>
          <w:rFonts w:ascii="Times New Roman" w:hAnsi="Times New Roman" w:cs="Traditional Arabic" w:hint="cs"/>
          <w:sz w:val="28"/>
          <w:szCs w:val="28"/>
          <w:rtl/>
          <w:lang w:bidi="fa-IR"/>
        </w:rPr>
        <w:t>«</w:t>
      </w:r>
      <w:r w:rsidR="00EE1976" w:rsidRPr="00EE1976">
        <w:rPr>
          <w:rStyle w:val="Char1"/>
          <w:rFonts w:hint="eastAsia"/>
          <w:rtl/>
        </w:rPr>
        <w:t>تَظْهَرُ</w:t>
      </w:r>
      <w:r w:rsidR="00EE1976" w:rsidRPr="00EE1976">
        <w:rPr>
          <w:rStyle w:val="Char1"/>
          <w:rtl/>
        </w:rPr>
        <w:t xml:space="preserve"> </w:t>
      </w:r>
      <w:r w:rsidR="00EE1976" w:rsidRPr="00EE1976">
        <w:rPr>
          <w:rStyle w:val="Char1"/>
          <w:rFonts w:hint="eastAsia"/>
          <w:rtl/>
        </w:rPr>
        <w:t>الْفِتَنُ</w:t>
      </w:r>
      <w:r w:rsidR="00EE1976" w:rsidRPr="00EE1976">
        <w:rPr>
          <w:rStyle w:val="Char1"/>
          <w:rtl/>
        </w:rPr>
        <w:t xml:space="preserve"> </w:t>
      </w:r>
      <w:r w:rsidR="00EE1976" w:rsidRPr="00EE1976">
        <w:rPr>
          <w:rStyle w:val="Char1"/>
          <w:rFonts w:hint="eastAsia"/>
          <w:rtl/>
        </w:rPr>
        <w:t>وَيَكْثُرُ</w:t>
      </w:r>
      <w:r w:rsidR="00EE1976" w:rsidRPr="00EE1976">
        <w:rPr>
          <w:rStyle w:val="Char1"/>
          <w:rtl/>
        </w:rPr>
        <w:t xml:space="preserve"> </w:t>
      </w:r>
      <w:r w:rsidR="00EE1976" w:rsidRPr="00EE1976">
        <w:rPr>
          <w:rStyle w:val="Char1"/>
          <w:rFonts w:hint="eastAsia"/>
          <w:rtl/>
        </w:rPr>
        <w:t>الْهَرْجُ</w:t>
      </w:r>
      <w:r w:rsidR="00EE1976" w:rsidRPr="00EE1976">
        <w:rPr>
          <w:rStyle w:val="Char1"/>
          <w:rFonts w:hint="cs"/>
          <w:rtl/>
        </w:rPr>
        <w:t xml:space="preserve"> (اي القتل)</w:t>
      </w:r>
      <w:r w:rsidR="00EE1976">
        <w:rPr>
          <w:rFonts w:ascii="Times New Roman" w:hAnsi="Times New Roman" w:cs="Traditional Arabic" w:hint="cs"/>
          <w:sz w:val="28"/>
          <w:szCs w:val="28"/>
          <w:rtl/>
          <w:lang w:bidi="fa-IR"/>
        </w:rPr>
        <w:t>»</w:t>
      </w:r>
      <w:r w:rsidRPr="00992158">
        <w:rPr>
          <w:rStyle w:val="0-Cha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اصحاب رسول الله</w:t>
      </w:r>
      <w:r w:rsidR="007A4C59" w:rsidRPr="007A4C59">
        <w:rPr>
          <w:rStyle w:val="0-Char"/>
          <w:rFonts w:cs="CTraditional Arabic" w:hint="cs"/>
          <w:rtl/>
        </w:rPr>
        <w:t xml:space="preserve"> ج</w:t>
      </w:r>
      <w:r w:rsidRPr="00992158">
        <w:rPr>
          <w:rStyle w:val="0-Char"/>
          <w:rFonts w:hint="cs"/>
          <w:rtl/>
        </w:rPr>
        <w:t xml:space="preserve"> از بدعات و شرک بحفظ خدا</w:t>
      </w:r>
      <w:r w:rsidR="00760FBC">
        <w:rPr>
          <w:rStyle w:val="0-Char"/>
          <w:rFonts w:hint="cs"/>
          <w:rtl/>
        </w:rPr>
        <w:t>ی</w:t>
      </w:r>
      <w:r w:rsidRPr="00992158">
        <w:rPr>
          <w:rStyle w:val="0-Char"/>
          <w:rFonts w:hint="cs"/>
          <w:rtl/>
        </w:rPr>
        <w:t xml:space="preserve"> عزّوجّل محفوظ و مصون بوده‌اند.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ز</w:t>
      </w:r>
      <w:r w:rsidR="00760FBC">
        <w:rPr>
          <w:rStyle w:val="0-Char"/>
          <w:rFonts w:hint="cs"/>
          <w:rtl/>
        </w:rPr>
        <w:t>ی</w:t>
      </w:r>
      <w:r w:rsidRPr="00992158">
        <w:rPr>
          <w:rStyle w:val="0-Char"/>
          <w:rFonts w:hint="cs"/>
          <w:rtl/>
        </w:rPr>
        <w:t>را الله تعالى د</w:t>
      </w:r>
      <w:r w:rsidR="00760FBC">
        <w:rPr>
          <w:rStyle w:val="0-Char"/>
          <w:rFonts w:hint="cs"/>
          <w:rtl/>
        </w:rPr>
        <w:t>ی</w:t>
      </w:r>
      <w:r w:rsidRPr="00992158">
        <w:rPr>
          <w:rStyle w:val="0-Char"/>
          <w:rFonts w:hint="cs"/>
          <w:rtl/>
        </w:rPr>
        <w:t>انت و ا</w:t>
      </w:r>
      <w:r w:rsidR="00760FBC">
        <w:rPr>
          <w:rStyle w:val="0-Char"/>
          <w:rFonts w:hint="cs"/>
          <w:rtl/>
        </w:rPr>
        <w:t>ی</w:t>
      </w:r>
      <w:r w:rsidRPr="00992158">
        <w:rPr>
          <w:rStyle w:val="0-Char"/>
          <w:rFonts w:hint="cs"/>
          <w:rtl/>
        </w:rPr>
        <w:t>مان آنان را مع</w:t>
      </w:r>
      <w:r w:rsidR="00760FBC">
        <w:rPr>
          <w:rStyle w:val="0-Char"/>
          <w:rFonts w:hint="cs"/>
          <w:rtl/>
        </w:rPr>
        <w:t>ی</w:t>
      </w:r>
      <w:r w:rsidRPr="00992158">
        <w:rPr>
          <w:rStyle w:val="0-Char"/>
          <w:rFonts w:hint="cs"/>
          <w:rtl/>
        </w:rPr>
        <w:t>ار برا</w:t>
      </w:r>
      <w:r w:rsidR="00760FBC">
        <w:rPr>
          <w:rStyle w:val="0-Char"/>
          <w:rFonts w:hint="cs"/>
          <w:rtl/>
        </w:rPr>
        <w:t>ی</w:t>
      </w:r>
      <w:r w:rsidRPr="00992158">
        <w:rPr>
          <w:rStyle w:val="0-Char"/>
          <w:rFonts w:hint="cs"/>
          <w:rtl/>
        </w:rPr>
        <w:t xml:space="preserve"> صحت ا</w:t>
      </w:r>
      <w:r w:rsidR="00760FBC">
        <w:rPr>
          <w:rStyle w:val="0-Char"/>
          <w:rFonts w:hint="cs"/>
          <w:rtl/>
        </w:rPr>
        <w:t>ی</w:t>
      </w:r>
      <w:r w:rsidRPr="00992158">
        <w:rPr>
          <w:rStyle w:val="0-Char"/>
          <w:rFonts w:hint="cs"/>
          <w:rtl/>
        </w:rPr>
        <w:t>مان د</w:t>
      </w:r>
      <w:r w:rsidR="00760FBC">
        <w:rPr>
          <w:rStyle w:val="0-Char"/>
          <w:rFonts w:hint="cs"/>
          <w:rtl/>
        </w:rPr>
        <w:t>ی</w:t>
      </w:r>
      <w:r w:rsidRPr="00992158">
        <w:rPr>
          <w:rStyle w:val="0-Char"/>
          <w:rFonts w:hint="cs"/>
          <w:rtl/>
        </w:rPr>
        <w:t>گران قرار داده:</w:t>
      </w:r>
    </w:p>
    <w:p w:rsidR="006A7E2C" w:rsidRDefault="00DD2EF5" w:rsidP="00F41413">
      <w:pPr>
        <w:pStyle w:val="StyleComplexBLotus12ptJustifiedFirstline05cmCharCharCharCharCharCharChar"/>
        <w:spacing w:line="240" w:lineRule="auto"/>
        <w:rPr>
          <w:rFonts w:ascii="Times New Roman" w:hAnsi="Times New Roman" w:cs="Traditional Arabic"/>
          <w:color w:val="000080"/>
          <w:sz w:val="32"/>
          <w:szCs w:val="32"/>
          <w:rtl/>
          <w:lang w:bidi="fa-IR"/>
        </w:rPr>
      </w:pPr>
      <w:r w:rsidRPr="00992158">
        <w:rPr>
          <w:rStyle w:val="0-Char"/>
          <w:rFonts w:hint="cs"/>
          <w:rtl/>
        </w:rPr>
        <w:t xml:space="preserve">1- </w:t>
      </w:r>
      <w:r w:rsidR="0083387F" w:rsidRPr="00DD2EF5">
        <w:rPr>
          <w:rFonts w:ascii="Times New Roman" w:hAnsi="Times New Roman" w:cs="Traditional Arabic" w:hint="cs"/>
          <w:sz w:val="28"/>
          <w:szCs w:val="28"/>
          <w:rtl/>
          <w:lang w:bidi="fa-IR"/>
        </w:rPr>
        <w:t>﴿</w:t>
      </w:r>
      <w:r w:rsidR="00F41413" w:rsidRPr="00DE2285">
        <w:rPr>
          <w:rStyle w:val="Char5"/>
          <w:rFonts w:hint="eastAsia"/>
          <w:rtl/>
        </w:rPr>
        <w:t>فَإِن</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ءَامَنُواْ</w:t>
      </w:r>
      <w:r w:rsidR="00F41413" w:rsidRPr="00DE2285">
        <w:rPr>
          <w:rStyle w:val="Char5"/>
          <w:rtl/>
        </w:rPr>
        <w:t xml:space="preserve"> </w:t>
      </w:r>
      <w:r w:rsidR="00F41413" w:rsidRPr="00DE2285">
        <w:rPr>
          <w:rStyle w:val="Char5"/>
          <w:rFonts w:hint="eastAsia"/>
          <w:rtl/>
        </w:rPr>
        <w:t>بِمِث</w:t>
      </w:r>
      <w:r w:rsidR="00F41413" w:rsidRPr="00DE2285">
        <w:rPr>
          <w:rStyle w:val="Char5"/>
          <w:rFonts w:hint="cs"/>
          <w:rtl/>
        </w:rPr>
        <w:t>ۡ</w:t>
      </w:r>
      <w:r w:rsidR="00F41413" w:rsidRPr="00DE2285">
        <w:rPr>
          <w:rStyle w:val="Char5"/>
          <w:rFonts w:hint="eastAsia"/>
          <w:rtl/>
        </w:rPr>
        <w:t>لِ</w:t>
      </w:r>
      <w:r w:rsidR="00F41413" w:rsidRPr="00DE2285">
        <w:rPr>
          <w:rStyle w:val="Char5"/>
          <w:rtl/>
        </w:rPr>
        <w:t xml:space="preserve"> </w:t>
      </w:r>
      <w:r w:rsidR="00F41413" w:rsidRPr="00DE2285">
        <w:rPr>
          <w:rStyle w:val="Char5"/>
          <w:rFonts w:hint="eastAsia"/>
          <w:rtl/>
        </w:rPr>
        <w:t>مَا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ءَامَنتُم</w:t>
      </w:r>
      <w:r w:rsidR="00F41413" w:rsidRPr="00DE2285">
        <w:rPr>
          <w:rStyle w:val="Char5"/>
          <w:rtl/>
        </w:rPr>
        <w:t xml:space="preserve"> </w:t>
      </w:r>
      <w:r w:rsidR="00F41413" w:rsidRPr="00DE2285">
        <w:rPr>
          <w:rStyle w:val="Char5"/>
          <w:rFonts w:hint="eastAsia"/>
          <w:rtl/>
        </w:rPr>
        <w:t>بِهِ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فَقَدِ</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ه</w:t>
      </w:r>
      <w:r w:rsidR="00F41413" w:rsidRPr="00DE2285">
        <w:rPr>
          <w:rStyle w:val="Char5"/>
          <w:rFonts w:hint="cs"/>
          <w:rtl/>
        </w:rPr>
        <w:t>ۡ</w:t>
      </w:r>
      <w:r w:rsidR="00F41413" w:rsidRPr="00DE2285">
        <w:rPr>
          <w:rStyle w:val="Char5"/>
          <w:rFonts w:hint="eastAsia"/>
          <w:rtl/>
        </w:rPr>
        <w:t>تَدَواْ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وَّإِن</w:t>
      </w:r>
      <w:r w:rsidR="00F41413" w:rsidRPr="00DE2285">
        <w:rPr>
          <w:rStyle w:val="Char5"/>
          <w:rtl/>
        </w:rPr>
        <w:t xml:space="preserve"> </w:t>
      </w:r>
      <w:r w:rsidR="00F41413" w:rsidRPr="00DE2285">
        <w:rPr>
          <w:rStyle w:val="Char5"/>
          <w:rFonts w:hint="eastAsia"/>
          <w:rtl/>
        </w:rPr>
        <w:t>تَوَلَّو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فَإِنَّمَا</w:t>
      </w:r>
      <w:r w:rsidR="00F41413" w:rsidRPr="00DE2285">
        <w:rPr>
          <w:rStyle w:val="Char5"/>
          <w:rtl/>
        </w:rPr>
        <w:t xml:space="preserve"> </w:t>
      </w:r>
      <w:r w:rsidR="00F41413" w:rsidRPr="00DE2285">
        <w:rPr>
          <w:rStyle w:val="Char5"/>
          <w:rFonts w:hint="eastAsia"/>
          <w:rtl/>
        </w:rPr>
        <w:t>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فِي</w:t>
      </w:r>
      <w:r w:rsidR="00F41413" w:rsidRPr="00DE2285">
        <w:rPr>
          <w:rStyle w:val="Char5"/>
          <w:rtl/>
        </w:rPr>
        <w:t xml:space="preserve"> </w:t>
      </w:r>
      <w:r w:rsidR="00F41413" w:rsidRPr="00DE2285">
        <w:rPr>
          <w:rStyle w:val="Char5"/>
          <w:rFonts w:hint="eastAsia"/>
          <w:rtl/>
        </w:rPr>
        <w:t>شِقَاق</w:t>
      </w:r>
      <w:r w:rsidR="00F41413" w:rsidRPr="00DE2285">
        <w:rPr>
          <w:rStyle w:val="Char5"/>
          <w:rFonts w:hint="cs"/>
          <w:rtl/>
        </w:rPr>
        <w:t>ٖ</w:t>
      </w:r>
      <w:r w:rsidR="0083387F" w:rsidRPr="00DD2EF5">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Pr="006548F2">
        <w:rPr>
          <w:rStyle w:val="Char4"/>
          <w:rFonts w:hint="cs"/>
          <w:rtl/>
        </w:rPr>
        <w:t>البقر</w:t>
      </w:r>
      <w:r w:rsidRPr="006548F2">
        <w:rPr>
          <w:rStyle w:val="Char4"/>
          <w:rtl/>
        </w:rPr>
        <w:t>ة</w:t>
      </w:r>
      <w:r w:rsidRPr="006548F2">
        <w:rPr>
          <w:rStyle w:val="Char4"/>
          <w:rFonts w:hint="cs"/>
          <w:rtl/>
        </w:rPr>
        <w:t>: 137</w:t>
      </w:r>
      <w:r w:rsidR="0083387F" w:rsidRPr="006548F2">
        <w:rPr>
          <w:rStyle w:val="Char4"/>
          <w:rFonts w:hint="cs"/>
          <w:rtl/>
        </w:rPr>
        <w:t>]</w:t>
      </w:r>
      <w:r w:rsidR="0083387F" w:rsidRPr="00992158">
        <w:rPr>
          <w:rStyle w:val="0-Char"/>
          <w:rFonts w:hint="cs"/>
          <w:rtl/>
        </w:rPr>
        <w:t>.</w:t>
      </w:r>
    </w:p>
    <w:p w:rsidR="00DD2EF5" w:rsidRPr="00992158" w:rsidRDefault="00DD2EF5" w:rsidP="00DD2EF5">
      <w:pPr>
        <w:pStyle w:val="StyleComplexBLotus12ptJustifiedFirstline05cmCharCharCharCharCharCharChar"/>
        <w:spacing w:line="240" w:lineRule="auto"/>
        <w:rPr>
          <w:rStyle w:val="0-Char"/>
          <w:rtl/>
        </w:rPr>
      </w:pPr>
      <w:r>
        <w:rPr>
          <w:rFonts w:ascii="Times New Roman" w:hAnsi="Times New Roman" w:cs="Traditional Arabic" w:hint="cs"/>
          <w:sz w:val="26"/>
          <w:szCs w:val="26"/>
          <w:rtl/>
          <w:lang w:bidi="fa-IR"/>
        </w:rPr>
        <w:t>«</w:t>
      </w:r>
      <w:r w:rsidR="006A7E2C" w:rsidRPr="00992158">
        <w:rPr>
          <w:rStyle w:val="0-Char"/>
          <w:rFonts w:hint="cs"/>
          <w:rtl/>
        </w:rPr>
        <w:t>اگر آنها (</w:t>
      </w:r>
      <w:r w:rsidR="00760FBC">
        <w:rPr>
          <w:rStyle w:val="0-Char"/>
          <w:rFonts w:hint="cs"/>
          <w:rtl/>
        </w:rPr>
        <w:t>ی</w:t>
      </w:r>
      <w:r w:rsidR="006A7E2C" w:rsidRPr="00992158">
        <w:rPr>
          <w:rStyle w:val="0-Char"/>
          <w:rFonts w:hint="cs"/>
          <w:rtl/>
        </w:rPr>
        <w:t>هود و نصار</w:t>
      </w:r>
      <w:r w:rsidR="00760FBC">
        <w:rPr>
          <w:rStyle w:val="0-Char"/>
          <w:rFonts w:hint="cs"/>
          <w:rtl/>
        </w:rPr>
        <w:t>ی</w:t>
      </w:r>
      <w:r w:rsidR="006A7E2C" w:rsidRPr="00992158">
        <w:rPr>
          <w:rStyle w:val="0-Char"/>
          <w:rFonts w:hint="cs"/>
          <w:rtl/>
        </w:rPr>
        <w:t>) ن</w:t>
      </w:r>
      <w:r w:rsidR="00760FBC">
        <w:rPr>
          <w:rStyle w:val="0-Char"/>
          <w:rFonts w:hint="cs"/>
          <w:rtl/>
        </w:rPr>
        <w:t>ی</w:t>
      </w:r>
      <w:r w:rsidR="006A7E2C" w:rsidRPr="00992158">
        <w:rPr>
          <w:rStyle w:val="0-Char"/>
          <w:rFonts w:hint="cs"/>
          <w:rtl/>
        </w:rPr>
        <w:t>ز به مانند آنچه شما ا</w:t>
      </w:r>
      <w:r w:rsidR="00760FBC">
        <w:rPr>
          <w:rStyle w:val="0-Char"/>
          <w:rFonts w:hint="cs"/>
          <w:rtl/>
        </w:rPr>
        <w:t>ی</w:t>
      </w:r>
      <w:r w:rsidR="006A7E2C" w:rsidRPr="00992158">
        <w:rPr>
          <w:rStyle w:val="0-Char"/>
          <w:rFonts w:hint="cs"/>
          <w:rtl/>
        </w:rPr>
        <w:t>مان آورده‌ا</w:t>
      </w:r>
      <w:r w:rsidR="00760FBC">
        <w:rPr>
          <w:rStyle w:val="0-Char"/>
          <w:rFonts w:hint="cs"/>
          <w:rtl/>
        </w:rPr>
        <w:t>ی</w:t>
      </w:r>
      <w:r w:rsidR="006A7E2C" w:rsidRPr="00992158">
        <w:rPr>
          <w:rStyle w:val="0-Char"/>
          <w:rFonts w:hint="cs"/>
          <w:rtl/>
        </w:rPr>
        <w:t>د ا</w:t>
      </w:r>
      <w:r w:rsidR="00760FBC">
        <w:rPr>
          <w:rStyle w:val="0-Char"/>
          <w:rFonts w:hint="cs"/>
          <w:rtl/>
        </w:rPr>
        <w:t>ی</w:t>
      </w:r>
      <w:r w:rsidR="006A7E2C" w:rsidRPr="00992158">
        <w:rPr>
          <w:rStyle w:val="0-Char"/>
          <w:rFonts w:hint="cs"/>
          <w:rtl/>
        </w:rPr>
        <w:t>مان ب</w:t>
      </w:r>
      <w:r w:rsidR="00760FBC">
        <w:rPr>
          <w:rStyle w:val="0-Char"/>
          <w:rFonts w:hint="cs"/>
          <w:rtl/>
        </w:rPr>
        <w:t>ی</w:t>
      </w:r>
      <w:r w:rsidR="006A7E2C" w:rsidRPr="00992158">
        <w:rPr>
          <w:rStyle w:val="0-Char"/>
          <w:rFonts w:hint="cs"/>
          <w:rtl/>
        </w:rPr>
        <w:t>اورند، هدا</w:t>
      </w:r>
      <w:r w:rsidR="00760FBC">
        <w:rPr>
          <w:rStyle w:val="0-Char"/>
          <w:rFonts w:hint="cs"/>
          <w:rtl/>
        </w:rPr>
        <w:t>ی</w:t>
      </w:r>
      <w:r w:rsidR="006A7E2C" w:rsidRPr="00992158">
        <w:rPr>
          <w:rStyle w:val="0-Char"/>
          <w:rFonts w:hint="cs"/>
          <w:rtl/>
        </w:rPr>
        <w:t xml:space="preserve">ت </w:t>
      </w:r>
      <w:r w:rsidR="00760FBC">
        <w:rPr>
          <w:rStyle w:val="0-Char"/>
          <w:rFonts w:hint="cs"/>
          <w:rtl/>
        </w:rPr>
        <w:t>ی</w:t>
      </w:r>
      <w:r w:rsidR="006A7E2C" w:rsidRPr="00992158">
        <w:rPr>
          <w:rStyle w:val="0-Char"/>
          <w:rFonts w:hint="cs"/>
          <w:rtl/>
        </w:rPr>
        <w:t>افته‌اند، و اگر سرپ</w:t>
      </w:r>
      <w:r w:rsidR="00760FBC">
        <w:rPr>
          <w:rStyle w:val="0-Char"/>
          <w:rFonts w:hint="cs"/>
          <w:rtl/>
        </w:rPr>
        <w:t>ی</w:t>
      </w:r>
      <w:r w:rsidR="006A7E2C" w:rsidRPr="00992158">
        <w:rPr>
          <w:rStyle w:val="0-Char"/>
          <w:rFonts w:hint="cs"/>
          <w:rtl/>
        </w:rPr>
        <w:t>چ</w:t>
      </w:r>
      <w:r w:rsidR="00760FBC">
        <w:rPr>
          <w:rStyle w:val="0-Char"/>
          <w:rFonts w:hint="cs"/>
          <w:rtl/>
        </w:rPr>
        <w:t>ی</w:t>
      </w:r>
      <w:r w:rsidR="006A7E2C" w:rsidRPr="00992158">
        <w:rPr>
          <w:rStyle w:val="0-Char"/>
          <w:rFonts w:hint="cs"/>
          <w:rtl/>
        </w:rPr>
        <w:t xml:space="preserve"> کنند از حق جدا شده‌اند</w:t>
      </w:r>
      <w:r>
        <w:rPr>
          <w:rFonts w:ascii="Times New Roman" w:hAnsi="Times New Roman" w:cs="Traditional Arabic" w:hint="cs"/>
          <w:sz w:val="26"/>
          <w:szCs w:val="26"/>
          <w:rtl/>
          <w:lang w:bidi="fa-IR"/>
        </w:rPr>
        <w:t>»</w:t>
      </w:r>
      <w:r w:rsidR="006A7E2C" w:rsidRPr="00992158">
        <w:rPr>
          <w:rStyle w:val="0-Char"/>
          <w:rFonts w:hint="cs"/>
          <w:rtl/>
        </w:rPr>
        <w:t xml:space="preserve">. </w:t>
      </w:r>
    </w:p>
    <w:p w:rsidR="006A7E2C" w:rsidRPr="00992158" w:rsidRDefault="00DD2EF5" w:rsidP="00F41413">
      <w:pPr>
        <w:pStyle w:val="StyleComplexBLotus12ptJustifiedFirstline05cmCharCharCharCharCharCharChar"/>
        <w:spacing w:line="240" w:lineRule="auto"/>
        <w:rPr>
          <w:rStyle w:val="0-Char"/>
          <w:rtl/>
        </w:rPr>
      </w:pPr>
      <w:r w:rsidRPr="00992158">
        <w:rPr>
          <w:rStyle w:val="0-Char"/>
          <w:rFonts w:hint="cs"/>
          <w:rtl/>
        </w:rPr>
        <w:t xml:space="preserve">2- </w:t>
      </w:r>
      <w:r w:rsidR="0083387F" w:rsidRPr="00DD2EF5">
        <w:rPr>
          <w:rFonts w:ascii="Times New Roman" w:hAnsi="Times New Roman" w:cs="Traditional Arabic" w:hint="cs"/>
          <w:sz w:val="28"/>
          <w:szCs w:val="28"/>
          <w:rtl/>
          <w:lang w:bidi="fa-IR"/>
        </w:rPr>
        <w:t>﴿</w:t>
      </w:r>
      <w:r w:rsidR="00F41413" w:rsidRPr="00DE2285">
        <w:rPr>
          <w:rStyle w:val="Char5"/>
          <w:rFonts w:hint="eastAsia"/>
          <w:rtl/>
        </w:rPr>
        <w:t>فَأَنزَلَ</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سَكِينَتَهُ</w:t>
      </w:r>
      <w:r w:rsidR="00F41413" w:rsidRPr="00DE2285">
        <w:rPr>
          <w:rStyle w:val="Char5"/>
          <w:rFonts w:hint="cs"/>
          <w:rtl/>
        </w:rPr>
        <w:t>ۥ</w:t>
      </w:r>
      <w:r w:rsidR="00F41413" w:rsidRPr="00DE2285">
        <w:rPr>
          <w:rStyle w:val="Char5"/>
          <w:rtl/>
        </w:rPr>
        <w:t xml:space="preserve"> </w:t>
      </w:r>
      <w:r w:rsidR="00F41413" w:rsidRPr="00DE2285">
        <w:rPr>
          <w:rStyle w:val="Char5"/>
          <w:rFonts w:hint="eastAsia"/>
          <w:rtl/>
        </w:rPr>
        <w:t>عَلَى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رَسُولِهِ</w:t>
      </w:r>
      <w:r w:rsidR="00F41413" w:rsidRPr="00DE2285">
        <w:rPr>
          <w:rStyle w:val="Char5"/>
          <w:rFonts w:hint="cs"/>
          <w:rtl/>
        </w:rPr>
        <w:t>ۦ</w:t>
      </w:r>
      <w:r w:rsidR="00F41413" w:rsidRPr="00DE2285">
        <w:rPr>
          <w:rStyle w:val="Char5"/>
          <w:rtl/>
        </w:rPr>
        <w:t xml:space="preserve"> </w:t>
      </w:r>
      <w:r w:rsidR="00F41413" w:rsidRPr="00DE2285">
        <w:rPr>
          <w:rStyle w:val="Char5"/>
          <w:rFonts w:hint="eastAsia"/>
          <w:rtl/>
        </w:rPr>
        <w:t>وَعَلَى</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w:t>
      </w:r>
      <w:r w:rsidR="00F41413" w:rsidRPr="00DE2285">
        <w:rPr>
          <w:rStyle w:val="Char5"/>
          <w:rFonts w:hint="cs"/>
          <w:rtl/>
        </w:rPr>
        <w:t>ۡ</w:t>
      </w:r>
      <w:r w:rsidR="00F41413" w:rsidRPr="00DE2285">
        <w:rPr>
          <w:rStyle w:val="Char5"/>
          <w:rFonts w:hint="eastAsia"/>
          <w:rtl/>
        </w:rPr>
        <w:t>مُؤ</w:t>
      </w:r>
      <w:r w:rsidR="00F41413" w:rsidRPr="00DE2285">
        <w:rPr>
          <w:rStyle w:val="Char5"/>
          <w:rFonts w:hint="cs"/>
          <w:rtl/>
        </w:rPr>
        <w:t>ۡ</w:t>
      </w:r>
      <w:r w:rsidR="00F41413" w:rsidRPr="00DE2285">
        <w:rPr>
          <w:rStyle w:val="Char5"/>
          <w:rFonts w:hint="eastAsia"/>
          <w:rtl/>
        </w:rPr>
        <w:t>مِنِينَ</w:t>
      </w:r>
      <w:r w:rsidR="00F41413" w:rsidRPr="00DE2285">
        <w:rPr>
          <w:rStyle w:val="Char5"/>
          <w:rtl/>
        </w:rPr>
        <w:t xml:space="preserve"> </w:t>
      </w:r>
      <w:r w:rsidR="00F41413" w:rsidRPr="00DE2285">
        <w:rPr>
          <w:rStyle w:val="Char5"/>
          <w:rFonts w:hint="eastAsia"/>
          <w:rtl/>
        </w:rPr>
        <w:t>وَأَل</w:t>
      </w:r>
      <w:r w:rsidR="00F41413" w:rsidRPr="00DE2285">
        <w:rPr>
          <w:rStyle w:val="Char5"/>
          <w:rFonts w:hint="cs"/>
          <w:rtl/>
        </w:rPr>
        <w:t>ۡ</w:t>
      </w:r>
      <w:r w:rsidR="00F41413" w:rsidRPr="00DE2285">
        <w:rPr>
          <w:rStyle w:val="Char5"/>
          <w:rFonts w:hint="eastAsia"/>
          <w:rtl/>
        </w:rPr>
        <w:t>زَمَهُم</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كَلِمَةَ</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لتَّق</w:t>
      </w:r>
      <w:r w:rsidR="00F41413" w:rsidRPr="00DE2285">
        <w:rPr>
          <w:rStyle w:val="Char5"/>
          <w:rFonts w:hint="cs"/>
          <w:rtl/>
        </w:rPr>
        <w:t>ۡ</w:t>
      </w:r>
      <w:r w:rsidR="00F41413" w:rsidRPr="00DE2285">
        <w:rPr>
          <w:rStyle w:val="Char5"/>
          <w:rFonts w:hint="eastAsia"/>
          <w:rtl/>
        </w:rPr>
        <w:t>وَى</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وَكَانُو</w:t>
      </w:r>
      <w:r w:rsidR="00F41413" w:rsidRPr="00DE2285">
        <w:rPr>
          <w:rStyle w:val="Char5"/>
          <w:rFonts w:hint="cs"/>
          <w:rtl/>
        </w:rPr>
        <w:t>ٓ</w:t>
      </w:r>
      <w:r w:rsidR="00F41413" w:rsidRPr="00DE2285">
        <w:rPr>
          <w:rStyle w:val="Char5"/>
          <w:rFonts w:hint="eastAsia"/>
          <w:rtl/>
        </w:rPr>
        <w:t>اْ</w:t>
      </w:r>
      <w:r w:rsidR="00F41413" w:rsidRPr="00DE2285">
        <w:rPr>
          <w:rStyle w:val="Char5"/>
          <w:rtl/>
        </w:rPr>
        <w:t xml:space="preserve"> </w:t>
      </w:r>
      <w:r w:rsidR="00F41413" w:rsidRPr="00DE2285">
        <w:rPr>
          <w:rStyle w:val="Char5"/>
          <w:rFonts w:hint="eastAsia"/>
          <w:rtl/>
        </w:rPr>
        <w:t>أَحَقَّ</w:t>
      </w:r>
      <w:r w:rsidR="00F41413" w:rsidRPr="00DE2285">
        <w:rPr>
          <w:rStyle w:val="Char5"/>
          <w:rtl/>
        </w:rPr>
        <w:t xml:space="preserve"> </w:t>
      </w:r>
      <w:r w:rsidR="00F41413" w:rsidRPr="00DE2285">
        <w:rPr>
          <w:rStyle w:val="Char5"/>
          <w:rFonts w:hint="eastAsia"/>
          <w:rtl/>
        </w:rPr>
        <w:t>بِهَا</w:t>
      </w:r>
      <w:r w:rsidR="00F41413" w:rsidRPr="00DE2285">
        <w:rPr>
          <w:rStyle w:val="Char5"/>
          <w:rtl/>
        </w:rPr>
        <w:t xml:space="preserve"> </w:t>
      </w:r>
      <w:r w:rsidR="00F41413" w:rsidRPr="00DE2285">
        <w:rPr>
          <w:rStyle w:val="Char5"/>
          <w:rFonts w:hint="eastAsia"/>
          <w:rtl/>
        </w:rPr>
        <w:t>وَأَه</w:t>
      </w:r>
      <w:r w:rsidR="00F41413" w:rsidRPr="00DE2285">
        <w:rPr>
          <w:rStyle w:val="Char5"/>
          <w:rFonts w:hint="cs"/>
          <w:rtl/>
        </w:rPr>
        <w:t>ۡ</w:t>
      </w:r>
      <w:r w:rsidR="00F41413" w:rsidRPr="00DE2285">
        <w:rPr>
          <w:rStyle w:val="Char5"/>
          <w:rFonts w:hint="eastAsia"/>
          <w:rtl/>
        </w:rPr>
        <w:t>لَهَا</w:t>
      </w:r>
      <w:r w:rsidR="00F41413" w:rsidRPr="00DE2285">
        <w:rPr>
          <w:rStyle w:val="Char5"/>
          <w:rFonts w:hint="cs"/>
          <w:rtl/>
        </w:rPr>
        <w:t>ۚ</w:t>
      </w:r>
      <w:r w:rsidR="00F41413" w:rsidRPr="00DE2285">
        <w:rPr>
          <w:rStyle w:val="Char5"/>
          <w:rtl/>
        </w:rPr>
        <w:t xml:space="preserve"> </w:t>
      </w:r>
      <w:r w:rsidR="00F41413" w:rsidRPr="00DE2285">
        <w:rPr>
          <w:rStyle w:val="Char5"/>
          <w:rFonts w:hint="eastAsia"/>
          <w:rtl/>
        </w:rPr>
        <w:t>وَكَانَ</w:t>
      </w:r>
      <w:r w:rsidR="00F41413" w:rsidRPr="00DE2285">
        <w:rPr>
          <w:rStyle w:val="Char5"/>
          <w:rtl/>
        </w:rPr>
        <w:t xml:space="preserve"> </w:t>
      </w:r>
      <w:r w:rsidR="00F41413" w:rsidRPr="00DE2285">
        <w:rPr>
          <w:rStyle w:val="Char5"/>
          <w:rFonts w:hint="cs"/>
          <w:rtl/>
        </w:rPr>
        <w:t>ٱ</w:t>
      </w:r>
      <w:r w:rsidR="00F41413" w:rsidRPr="00DE2285">
        <w:rPr>
          <w:rStyle w:val="Char5"/>
          <w:rFonts w:hint="eastAsia"/>
          <w:rtl/>
        </w:rPr>
        <w:t>للَّهُ</w:t>
      </w:r>
      <w:r w:rsidR="00F41413" w:rsidRPr="00DE2285">
        <w:rPr>
          <w:rStyle w:val="Char5"/>
          <w:rtl/>
        </w:rPr>
        <w:t xml:space="preserve"> </w:t>
      </w:r>
      <w:r w:rsidR="00F41413" w:rsidRPr="00DE2285">
        <w:rPr>
          <w:rStyle w:val="Char5"/>
          <w:rFonts w:hint="eastAsia"/>
          <w:rtl/>
        </w:rPr>
        <w:t>بِكُلِّ</w:t>
      </w:r>
      <w:r w:rsidR="00F41413" w:rsidRPr="00DE2285">
        <w:rPr>
          <w:rStyle w:val="Char5"/>
          <w:rtl/>
        </w:rPr>
        <w:t xml:space="preserve"> </w:t>
      </w:r>
      <w:r w:rsidR="00F41413" w:rsidRPr="00DE2285">
        <w:rPr>
          <w:rStyle w:val="Char5"/>
          <w:rFonts w:hint="eastAsia"/>
          <w:rtl/>
        </w:rPr>
        <w:t>شَي</w:t>
      </w:r>
      <w:r w:rsidR="00F41413" w:rsidRPr="00DE2285">
        <w:rPr>
          <w:rStyle w:val="Char5"/>
          <w:rFonts w:hint="cs"/>
          <w:rtl/>
        </w:rPr>
        <w:t>ۡ</w:t>
      </w:r>
      <w:r w:rsidR="00F41413" w:rsidRPr="00DE2285">
        <w:rPr>
          <w:rStyle w:val="Char5"/>
          <w:rFonts w:hint="eastAsia"/>
          <w:rtl/>
        </w:rPr>
        <w:t>ءٍ</w:t>
      </w:r>
      <w:r w:rsidR="00F41413" w:rsidRPr="00DE2285">
        <w:rPr>
          <w:rStyle w:val="Char5"/>
          <w:rtl/>
        </w:rPr>
        <w:t xml:space="preserve"> </w:t>
      </w:r>
      <w:r w:rsidR="00F41413" w:rsidRPr="00DE2285">
        <w:rPr>
          <w:rStyle w:val="Char5"/>
          <w:rFonts w:hint="eastAsia"/>
          <w:rtl/>
        </w:rPr>
        <w:t>عَلِيم</w:t>
      </w:r>
      <w:r w:rsidR="00F41413" w:rsidRPr="00DE2285">
        <w:rPr>
          <w:rStyle w:val="Char5"/>
          <w:rFonts w:hint="cs"/>
          <w:rtl/>
        </w:rPr>
        <w:t>ٗ</w:t>
      </w:r>
      <w:r w:rsidR="00F41413" w:rsidRPr="00DE2285">
        <w:rPr>
          <w:rStyle w:val="Char5"/>
          <w:rFonts w:hint="eastAsia"/>
          <w:rtl/>
        </w:rPr>
        <w:t>ا</w:t>
      </w:r>
      <w:r w:rsidR="0083387F" w:rsidRPr="00DD2EF5">
        <w:rPr>
          <w:rFonts w:ascii="Times New Roman" w:hAnsi="Times New Roman" w:cs="Traditional Arabic" w:hint="cs"/>
          <w:sz w:val="28"/>
          <w:szCs w:val="28"/>
          <w:rtl/>
          <w:lang w:bidi="fa-IR"/>
        </w:rPr>
        <w:t>﴾</w:t>
      </w:r>
      <w:r w:rsidR="0083387F" w:rsidRPr="00992158">
        <w:rPr>
          <w:rStyle w:val="0-Char"/>
          <w:rFonts w:hint="cs"/>
          <w:rtl/>
        </w:rPr>
        <w:t xml:space="preserve"> </w:t>
      </w:r>
      <w:r w:rsidR="0083387F" w:rsidRPr="006548F2">
        <w:rPr>
          <w:rStyle w:val="Char4"/>
          <w:rFonts w:hint="cs"/>
          <w:rtl/>
        </w:rPr>
        <w:t>[</w:t>
      </w:r>
      <w:r w:rsidRPr="006548F2">
        <w:rPr>
          <w:rStyle w:val="Char4"/>
          <w:rFonts w:hint="cs"/>
          <w:rtl/>
        </w:rPr>
        <w:t>الفتح: 26</w:t>
      </w:r>
      <w:r w:rsidR="0083387F" w:rsidRPr="006548F2">
        <w:rPr>
          <w:rStyle w:val="Char4"/>
          <w:rFonts w:hint="cs"/>
          <w:rtl/>
        </w:rPr>
        <w:t>]</w:t>
      </w:r>
      <w:r w:rsidR="0083387F" w:rsidRPr="00992158">
        <w:rPr>
          <w:rStyle w:val="0-Char"/>
          <w:rFonts w:hint="cs"/>
          <w:rtl/>
        </w:rPr>
        <w:t>.</w:t>
      </w:r>
    </w:p>
    <w:p w:rsidR="006A7E2C" w:rsidRPr="00992158" w:rsidRDefault="00DD2EF5" w:rsidP="00DD2EF5">
      <w:pPr>
        <w:pStyle w:val="StyleComplexBLotus12ptJustifiedFirstline05cmCharCharCharCharCharChar"/>
        <w:tabs>
          <w:tab w:val="right" w:pos="7371"/>
        </w:tabs>
        <w:spacing w:line="240" w:lineRule="auto"/>
        <w:rPr>
          <w:rStyle w:val="0-Char"/>
          <w:rtl/>
        </w:rPr>
      </w:pPr>
      <w:r>
        <w:rPr>
          <w:rFonts w:cs="Traditional Arabic" w:hint="cs"/>
          <w:sz w:val="26"/>
          <w:szCs w:val="26"/>
          <w:rtl/>
          <w:lang w:bidi="fa-IR"/>
        </w:rPr>
        <w:t>«</w:t>
      </w:r>
      <w:r w:rsidR="006A7E2C" w:rsidRPr="00992158">
        <w:rPr>
          <w:rStyle w:val="0-Char"/>
          <w:rFonts w:hint="cs"/>
          <w:rtl/>
        </w:rPr>
        <w:t>و آنها را (ا</w:t>
      </w:r>
      <w:r w:rsidR="00760FBC">
        <w:rPr>
          <w:rStyle w:val="0-Char"/>
          <w:rFonts w:hint="cs"/>
          <w:rtl/>
        </w:rPr>
        <w:t>ی</w:t>
      </w:r>
      <w:r w:rsidR="006A7E2C" w:rsidRPr="00992158">
        <w:rPr>
          <w:rStyle w:val="0-Char"/>
          <w:rFonts w:hint="cs"/>
          <w:rtl/>
        </w:rPr>
        <w:t xml:space="preserve"> صحابه ب</w:t>
      </w:r>
      <w:r w:rsidR="00760FBC">
        <w:rPr>
          <w:rStyle w:val="0-Char"/>
          <w:rFonts w:hint="cs"/>
          <w:rtl/>
        </w:rPr>
        <w:t>ی</w:t>
      </w:r>
      <w:r w:rsidR="006A7E2C" w:rsidRPr="00992158">
        <w:rPr>
          <w:rStyle w:val="0-Char"/>
          <w:rFonts w:hint="cs"/>
          <w:rtl/>
        </w:rPr>
        <w:t>عت کنندگان) به حق</w:t>
      </w:r>
      <w:r w:rsidR="00760FBC">
        <w:rPr>
          <w:rStyle w:val="0-Char"/>
          <w:rFonts w:hint="cs"/>
          <w:rtl/>
        </w:rPr>
        <w:t>ی</w:t>
      </w:r>
      <w:r w:rsidR="006A7E2C" w:rsidRPr="00992158">
        <w:rPr>
          <w:rStyle w:val="0-Char"/>
          <w:rFonts w:hint="cs"/>
          <w:rtl/>
        </w:rPr>
        <w:t>قت تقو</w:t>
      </w:r>
      <w:r w:rsidR="00760FBC">
        <w:rPr>
          <w:rStyle w:val="0-Char"/>
          <w:rFonts w:hint="cs"/>
          <w:rtl/>
        </w:rPr>
        <w:t>ی</w:t>
      </w:r>
      <w:r w:rsidR="006A7E2C" w:rsidRPr="00992158">
        <w:rPr>
          <w:rStyle w:val="0-Char"/>
          <w:rFonts w:hint="cs"/>
          <w:rtl/>
        </w:rPr>
        <w:t xml:space="preserve"> ملزم ساخت و آنان از هر کس شا</w:t>
      </w:r>
      <w:r w:rsidR="00760FBC">
        <w:rPr>
          <w:rStyle w:val="0-Char"/>
          <w:rFonts w:hint="cs"/>
          <w:rtl/>
        </w:rPr>
        <w:t>ی</w:t>
      </w:r>
      <w:r w:rsidR="006A7E2C" w:rsidRPr="00992158">
        <w:rPr>
          <w:rStyle w:val="0-Char"/>
          <w:rFonts w:hint="cs"/>
          <w:rtl/>
        </w:rPr>
        <w:t>سته‌تر و اهل آن بودند و خداوند به همه چ</w:t>
      </w:r>
      <w:r w:rsidR="00760FBC">
        <w:rPr>
          <w:rStyle w:val="0-Char"/>
          <w:rFonts w:hint="cs"/>
          <w:rtl/>
        </w:rPr>
        <w:t>ی</w:t>
      </w:r>
      <w:r w:rsidR="006A7E2C" w:rsidRPr="00992158">
        <w:rPr>
          <w:rStyle w:val="0-Char"/>
          <w:rFonts w:hint="cs"/>
          <w:rtl/>
        </w:rPr>
        <w:t>ز داناست</w:t>
      </w:r>
      <w:r>
        <w:rPr>
          <w:rFonts w:cs="Traditional Arabic" w:hint="cs"/>
          <w:sz w:val="26"/>
          <w:szCs w:val="26"/>
          <w:rtl/>
          <w:lang w:bidi="fa-IR"/>
        </w:rPr>
        <w:t>»</w:t>
      </w:r>
      <w:r w:rsidRPr="00992158">
        <w:rPr>
          <w:rStyle w:val="0-Char"/>
          <w:rFonts w:hint="cs"/>
          <w:rtl/>
        </w:rPr>
        <w:t>.</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کسان</w:t>
      </w:r>
      <w:r w:rsidR="00760FBC">
        <w:rPr>
          <w:rStyle w:val="0-Char"/>
          <w:rFonts w:hint="cs"/>
          <w:rtl/>
        </w:rPr>
        <w:t>ی</w:t>
      </w:r>
      <w:r w:rsidRPr="00992158">
        <w:rPr>
          <w:rStyle w:val="0-Char"/>
          <w:rFonts w:hint="cs"/>
          <w:rtl/>
        </w:rPr>
        <w:t xml:space="preserve"> که شا</w:t>
      </w:r>
      <w:r w:rsidR="00760FBC">
        <w:rPr>
          <w:rStyle w:val="0-Char"/>
          <w:rFonts w:hint="cs"/>
          <w:rtl/>
        </w:rPr>
        <w:t>ی</w:t>
      </w:r>
      <w:r w:rsidRPr="00992158">
        <w:rPr>
          <w:rStyle w:val="0-Char"/>
          <w:rFonts w:hint="cs"/>
          <w:rtl/>
        </w:rPr>
        <w:t>سته و اهل تقو</w:t>
      </w:r>
      <w:r w:rsidR="00760FBC">
        <w:rPr>
          <w:rStyle w:val="0-Char"/>
          <w:rFonts w:hint="cs"/>
          <w:rtl/>
        </w:rPr>
        <w:t>ی</w:t>
      </w:r>
      <w:r w:rsidRPr="00992158">
        <w:rPr>
          <w:rStyle w:val="0-Char"/>
          <w:rFonts w:hint="cs"/>
          <w:rtl/>
        </w:rPr>
        <w:t xml:space="preserve"> باشند هرگز مبتلا به شرک و بدعات نم</w:t>
      </w:r>
      <w:r w:rsidR="00760FBC">
        <w:rPr>
          <w:rStyle w:val="0-Char"/>
          <w:rFonts w:hint="cs"/>
          <w:rtl/>
        </w:rPr>
        <w:t>ی</w:t>
      </w:r>
      <w:r w:rsidRPr="00992158">
        <w:rPr>
          <w:rStyle w:val="0-Char"/>
          <w:rFonts w:hint="cs"/>
          <w:rtl/>
        </w:rPr>
        <w:t>‌گردند و مستحق چن</w:t>
      </w:r>
      <w:r w:rsidR="00760FBC">
        <w:rPr>
          <w:rStyle w:val="0-Char"/>
          <w:rFonts w:hint="cs"/>
          <w:rtl/>
        </w:rPr>
        <w:t>ی</w:t>
      </w:r>
      <w:r w:rsidRPr="00992158">
        <w:rPr>
          <w:rStyle w:val="0-Char"/>
          <w:rFonts w:hint="cs"/>
          <w:rtl/>
        </w:rPr>
        <w:t>ن جائزه نم</w:t>
      </w:r>
      <w:r w:rsidR="00760FBC">
        <w:rPr>
          <w:rStyle w:val="0-Char"/>
          <w:rFonts w:hint="cs"/>
          <w:rtl/>
        </w:rPr>
        <w:t>ی</w:t>
      </w:r>
      <w:r w:rsidRPr="00992158">
        <w:rPr>
          <w:rStyle w:val="0-Char"/>
          <w:rFonts w:hint="cs"/>
          <w:rtl/>
        </w:rPr>
        <w:t xml:space="preserve">‌شوند.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و رسول خدا</w:t>
      </w:r>
      <w:r w:rsidR="007A4C59" w:rsidRPr="007A4C59">
        <w:rPr>
          <w:rStyle w:val="0-Char"/>
          <w:rFonts w:cs="CTraditional Arabic" w:hint="cs"/>
          <w:rtl/>
        </w:rPr>
        <w:t xml:space="preserve"> ج</w:t>
      </w:r>
      <w:r w:rsidRPr="00992158">
        <w:rPr>
          <w:rStyle w:val="0-Char"/>
          <w:rFonts w:hint="cs"/>
          <w:rtl/>
        </w:rPr>
        <w:t xml:space="preserve"> فرموده است: در زمان</w:t>
      </w:r>
      <w:r w:rsidR="00760FBC">
        <w:rPr>
          <w:rStyle w:val="0-Char"/>
          <w:rFonts w:hint="cs"/>
          <w:rtl/>
        </w:rPr>
        <w:t>ی</w:t>
      </w:r>
      <w:r w:rsidRPr="00992158">
        <w:rPr>
          <w:rStyle w:val="0-Char"/>
          <w:rFonts w:hint="cs"/>
          <w:rtl/>
        </w:rPr>
        <w:t xml:space="preserve"> که اختلاف و بدعات در امت ظاهر شود: در آن هنگام با</w:t>
      </w:r>
      <w:r w:rsidR="00760FBC">
        <w:rPr>
          <w:rStyle w:val="0-Char"/>
          <w:rFonts w:hint="cs"/>
          <w:rtl/>
        </w:rPr>
        <w:t>ی</w:t>
      </w:r>
      <w:r w:rsidRPr="00992158">
        <w:rPr>
          <w:rStyle w:val="0-Char"/>
          <w:rFonts w:hint="cs"/>
          <w:rtl/>
        </w:rPr>
        <w:t>د به سنت من</w:t>
      </w:r>
      <w:r w:rsidR="00DD2EF5" w:rsidRPr="00992158">
        <w:rPr>
          <w:rStyle w:val="0-Char"/>
          <w:rFonts w:hint="cs"/>
          <w:rtl/>
        </w:rPr>
        <w:t xml:space="preserve"> و سنت خلفا</w:t>
      </w:r>
      <w:r w:rsidR="00760FBC">
        <w:rPr>
          <w:rStyle w:val="0-Char"/>
          <w:rFonts w:hint="cs"/>
          <w:rtl/>
        </w:rPr>
        <w:t>ی</w:t>
      </w:r>
      <w:r w:rsidR="00DD2EF5" w:rsidRPr="00992158">
        <w:rPr>
          <w:rStyle w:val="0-Char"/>
          <w:rFonts w:hint="cs"/>
          <w:rtl/>
        </w:rPr>
        <w:t xml:space="preserve"> راشد</w:t>
      </w:r>
      <w:r w:rsidR="00760FBC">
        <w:rPr>
          <w:rStyle w:val="0-Char"/>
          <w:rFonts w:hint="cs"/>
          <w:rtl/>
        </w:rPr>
        <w:t>ی</w:t>
      </w:r>
      <w:r w:rsidR="00DD2EF5" w:rsidRPr="00992158">
        <w:rPr>
          <w:rStyle w:val="0-Char"/>
          <w:rFonts w:hint="cs"/>
          <w:rtl/>
        </w:rPr>
        <w:t>ن متوسل شو</w:t>
      </w:r>
      <w:r w:rsidR="00760FBC">
        <w:rPr>
          <w:rStyle w:val="0-Char"/>
          <w:rFonts w:hint="cs"/>
          <w:rtl/>
        </w:rPr>
        <w:t>ی</w:t>
      </w:r>
      <w:r w:rsidR="00DD2EF5" w:rsidRPr="00992158">
        <w:rPr>
          <w:rStyle w:val="0-Char"/>
          <w:rFonts w:hint="cs"/>
          <w:rtl/>
        </w:rPr>
        <w:t>د.</w:t>
      </w:r>
    </w:p>
    <w:p w:rsidR="006A7E2C" w:rsidRPr="00992158" w:rsidRDefault="00DD2EF5" w:rsidP="00DD2EF5">
      <w:pPr>
        <w:pStyle w:val="StyleComplexBLotus12ptJustifiedFirstline05cmCharCharCharCharCharCharChar"/>
        <w:spacing w:line="240" w:lineRule="auto"/>
        <w:rPr>
          <w:rStyle w:val="0-Char"/>
          <w:rtl/>
        </w:rPr>
      </w:pPr>
      <w:r>
        <w:rPr>
          <w:rFonts w:ascii="Times New Roman" w:hAnsi="Times New Roman" w:cs="Traditional Arabic" w:hint="cs"/>
          <w:sz w:val="28"/>
          <w:szCs w:val="28"/>
          <w:rtl/>
          <w:lang w:bidi="fa-IR"/>
        </w:rPr>
        <w:t>«</w:t>
      </w:r>
      <w:r w:rsidRPr="00DD2EF5">
        <w:rPr>
          <w:rStyle w:val="Char1"/>
          <w:rFonts w:hint="eastAsia"/>
          <w:rtl/>
        </w:rPr>
        <w:t>فَعَلَيْكُمْ</w:t>
      </w:r>
      <w:r w:rsidRPr="00DD2EF5">
        <w:rPr>
          <w:rStyle w:val="Char1"/>
          <w:rtl/>
        </w:rPr>
        <w:t xml:space="preserve"> </w:t>
      </w:r>
      <w:r w:rsidRPr="00DD2EF5">
        <w:rPr>
          <w:rStyle w:val="Char1"/>
          <w:rFonts w:hint="eastAsia"/>
          <w:rtl/>
        </w:rPr>
        <w:t>بِسُنَّتِى</w:t>
      </w:r>
      <w:r w:rsidRPr="00DD2EF5">
        <w:rPr>
          <w:rStyle w:val="Char1"/>
          <w:rtl/>
        </w:rPr>
        <w:t xml:space="preserve"> </w:t>
      </w:r>
      <w:r w:rsidRPr="00DD2EF5">
        <w:rPr>
          <w:rStyle w:val="Char1"/>
          <w:rFonts w:hint="eastAsia"/>
          <w:rtl/>
        </w:rPr>
        <w:t>وَسُنَّةِ</w:t>
      </w:r>
      <w:r w:rsidRPr="00DD2EF5">
        <w:rPr>
          <w:rStyle w:val="Char1"/>
          <w:rtl/>
        </w:rPr>
        <w:t xml:space="preserve"> </w:t>
      </w:r>
      <w:r w:rsidRPr="00DD2EF5">
        <w:rPr>
          <w:rStyle w:val="Char1"/>
          <w:rFonts w:hint="eastAsia"/>
          <w:rtl/>
        </w:rPr>
        <w:t>الْخُلَفَاءِ</w:t>
      </w:r>
      <w:r w:rsidRPr="00DD2EF5">
        <w:rPr>
          <w:rStyle w:val="Char1"/>
          <w:rtl/>
        </w:rPr>
        <w:t xml:space="preserve"> </w:t>
      </w:r>
      <w:r w:rsidRPr="00DD2EF5">
        <w:rPr>
          <w:rStyle w:val="Char1"/>
          <w:rFonts w:hint="eastAsia"/>
          <w:rtl/>
        </w:rPr>
        <w:t>الرَّاشِدِينَ</w:t>
      </w:r>
      <w:r w:rsidRPr="00DD2EF5">
        <w:rPr>
          <w:rStyle w:val="Char1"/>
          <w:rtl/>
        </w:rPr>
        <w:t xml:space="preserve"> </w:t>
      </w:r>
      <w:r w:rsidRPr="00DD2EF5">
        <w:rPr>
          <w:rStyle w:val="Char1"/>
          <w:rFonts w:hint="eastAsia"/>
          <w:rtl/>
        </w:rPr>
        <w:t>الْمَهْدِيِّينَ</w:t>
      </w:r>
      <w:r w:rsidRPr="00DD2EF5">
        <w:rPr>
          <w:rStyle w:val="Char1"/>
          <w:rtl/>
        </w:rPr>
        <w:t xml:space="preserve"> </w:t>
      </w:r>
      <w:r w:rsidRPr="00DD2EF5">
        <w:rPr>
          <w:rStyle w:val="Char1"/>
          <w:rFonts w:hint="eastAsia"/>
          <w:rtl/>
        </w:rPr>
        <w:t>عَضُّوا</w:t>
      </w:r>
      <w:r w:rsidRPr="00DD2EF5">
        <w:rPr>
          <w:rStyle w:val="Char1"/>
          <w:rtl/>
        </w:rPr>
        <w:t xml:space="preserve"> </w:t>
      </w:r>
      <w:r w:rsidRPr="00DD2EF5">
        <w:rPr>
          <w:rStyle w:val="Char1"/>
          <w:rFonts w:hint="eastAsia"/>
          <w:rtl/>
        </w:rPr>
        <w:t>عَلَيْهَا</w:t>
      </w:r>
      <w:r w:rsidRPr="00DD2EF5">
        <w:rPr>
          <w:rStyle w:val="Char1"/>
          <w:rtl/>
        </w:rPr>
        <w:t xml:space="preserve"> </w:t>
      </w:r>
      <w:r w:rsidRPr="00DD2EF5">
        <w:rPr>
          <w:rStyle w:val="Char1"/>
          <w:rFonts w:hint="eastAsia"/>
          <w:rtl/>
        </w:rPr>
        <w:t>بِالنَّوَاجِذِ</w:t>
      </w:r>
      <w:r>
        <w:rPr>
          <w:rFonts w:ascii="Times New Roman" w:hAnsi="Times New Roman" w:cs="Traditional Arabic" w:hint="cs"/>
          <w:sz w:val="28"/>
          <w:szCs w:val="28"/>
          <w:rtl/>
          <w:lang w:bidi="fa-IR"/>
        </w:rPr>
        <w:t>»</w:t>
      </w:r>
      <w:r w:rsidRPr="00992158">
        <w:rPr>
          <w:rStyle w:val="0-Char"/>
          <w:rFonts w:hint="cs"/>
          <w:rtl/>
        </w:rPr>
        <w:t xml:space="preserve">. </w:t>
      </w:r>
      <w:r w:rsidRPr="00DD2EF5">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که از شما زنده باشند. اختلاف</w:t>
      </w:r>
      <w:r w:rsidR="00760FBC">
        <w:rPr>
          <w:rStyle w:val="0-Char"/>
          <w:rFonts w:hint="cs"/>
          <w:rtl/>
        </w:rPr>
        <w:t>ی</w:t>
      </w:r>
      <w:r w:rsidR="006A7E2C" w:rsidRPr="00992158">
        <w:rPr>
          <w:rStyle w:val="0-Char"/>
          <w:rFonts w:hint="cs"/>
          <w:rtl/>
        </w:rPr>
        <w:t xml:space="preserve"> ز</w:t>
      </w:r>
      <w:r w:rsidR="00760FBC">
        <w:rPr>
          <w:rStyle w:val="0-Char"/>
          <w:rFonts w:hint="cs"/>
          <w:rtl/>
        </w:rPr>
        <w:t>ی</w:t>
      </w:r>
      <w:r w:rsidR="006A7E2C" w:rsidRPr="00992158">
        <w:rPr>
          <w:rStyle w:val="0-Char"/>
          <w:rFonts w:hint="cs"/>
          <w:rtl/>
        </w:rPr>
        <w:t>اد</w:t>
      </w:r>
      <w:r w:rsidR="00760FBC">
        <w:rPr>
          <w:rStyle w:val="0-Char"/>
          <w:rFonts w:hint="cs"/>
          <w:rtl/>
        </w:rPr>
        <w:t>ی</w:t>
      </w:r>
      <w:r w:rsidR="006A7E2C" w:rsidRPr="00992158">
        <w:rPr>
          <w:rStyle w:val="0-Char"/>
          <w:rFonts w:hint="cs"/>
          <w:rtl/>
        </w:rPr>
        <w:t xml:space="preserve"> را م</w:t>
      </w:r>
      <w:r w:rsidR="00760FBC">
        <w:rPr>
          <w:rStyle w:val="0-Char"/>
          <w:rFonts w:hint="cs"/>
          <w:rtl/>
        </w:rPr>
        <w:t>ی</w:t>
      </w:r>
      <w:r w:rsidR="006A7E2C" w:rsidRPr="00992158">
        <w:rPr>
          <w:rStyle w:val="0-Char"/>
          <w:rFonts w:hint="cs"/>
          <w:rtl/>
        </w:rPr>
        <w:t>‌ب</w:t>
      </w:r>
      <w:r w:rsidR="00760FBC">
        <w:rPr>
          <w:rStyle w:val="0-Char"/>
          <w:rFonts w:hint="cs"/>
          <w:rtl/>
        </w:rPr>
        <w:t>ی</w:t>
      </w:r>
      <w:r w:rsidR="006A7E2C" w:rsidRPr="00992158">
        <w:rPr>
          <w:rStyle w:val="0-Char"/>
          <w:rFonts w:hint="cs"/>
          <w:rtl/>
        </w:rPr>
        <w:t>نند پس بر شما لازم است که در مس</w:t>
      </w:r>
      <w:r w:rsidR="00760FBC">
        <w:rPr>
          <w:rStyle w:val="0-Char"/>
          <w:rFonts w:hint="cs"/>
          <w:rtl/>
        </w:rPr>
        <w:t>ی</w:t>
      </w:r>
      <w:r w:rsidR="006A7E2C" w:rsidRPr="00992158">
        <w:rPr>
          <w:rStyle w:val="0-Char"/>
          <w:rFonts w:hint="cs"/>
          <w:rtl/>
        </w:rPr>
        <w:t>ر من و خلفاء راشد</w:t>
      </w:r>
      <w:r w:rsidR="00760FBC">
        <w:rPr>
          <w:rStyle w:val="0-Char"/>
          <w:rFonts w:hint="cs"/>
          <w:rtl/>
        </w:rPr>
        <w:t>ی</w:t>
      </w:r>
      <w:r w:rsidR="006A7E2C" w:rsidRPr="00992158">
        <w:rPr>
          <w:rStyle w:val="0-Char"/>
          <w:rFonts w:hint="cs"/>
          <w:rtl/>
        </w:rPr>
        <w:t>ن حرکت کنند</w:t>
      </w:r>
      <w:r w:rsidRPr="00DD2EF5">
        <w:rPr>
          <w:rFonts w:ascii="Times New Roman" w:hAnsi="Times New Roman" w:cs="Traditional Arabic" w:hint="cs"/>
          <w:sz w:val="26"/>
          <w:szCs w:val="26"/>
          <w:rtl/>
          <w:lang w:bidi="fa-IR"/>
        </w:rPr>
        <w:t>»</w:t>
      </w:r>
      <w:r w:rsidR="006A7E2C" w:rsidRPr="00992158">
        <w:rPr>
          <w:rStyle w:val="0-Char"/>
          <w:rFonts w:hint="cs"/>
          <w:rtl/>
        </w:rPr>
        <w:t>. ز</w:t>
      </w:r>
      <w:r w:rsidR="00760FBC">
        <w:rPr>
          <w:rStyle w:val="0-Char"/>
          <w:rFonts w:hint="cs"/>
          <w:rtl/>
        </w:rPr>
        <w:t>ی</w:t>
      </w:r>
      <w:r w:rsidR="006A7E2C" w:rsidRPr="00992158">
        <w:rPr>
          <w:rStyle w:val="0-Char"/>
          <w:rFonts w:hint="cs"/>
          <w:rtl/>
        </w:rPr>
        <w:t>را خط و مس</w:t>
      </w:r>
      <w:r w:rsidR="00760FBC">
        <w:rPr>
          <w:rStyle w:val="0-Char"/>
          <w:rFonts w:hint="cs"/>
          <w:rtl/>
        </w:rPr>
        <w:t>ی</w:t>
      </w:r>
      <w:r w:rsidR="006A7E2C" w:rsidRPr="00992158">
        <w:rPr>
          <w:rStyle w:val="0-Char"/>
          <w:rFonts w:hint="cs"/>
          <w:rtl/>
        </w:rPr>
        <w:t>ر خلفاء راشد</w:t>
      </w:r>
      <w:r w:rsidR="00760FBC">
        <w:rPr>
          <w:rStyle w:val="0-Char"/>
          <w:rFonts w:hint="cs"/>
          <w:rtl/>
        </w:rPr>
        <w:t>ی</w:t>
      </w:r>
      <w:r w:rsidR="006A7E2C" w:rsidRPr="00992158">
        <w:rPr>
          <w:rStyle w:val="0-Char"/>
          <w:rFonts w:hint="cs"/>
          <w:rtl/>
        </w:rPr>
        <w:t>ن همان خط و مس</w:t>
      </w:r>
      <w:r w:rsidR="00760FBC">
        <w:rPr>
          <w:rStyle w:val="0-Char"/>
          <w:rFonts w:hint="cs"/>
          <w:rtl/>
        </w:rPr>
        <w:t>ی</w:t>
      </w:r>
      <w:r w:rsidR="006A7E2C" w:rsidRPr="00992158">
        <w:rPr>
          <w:rStyle w:val="0-Char"/>
          <w:rFonts w:hint="cs"/>
          <w:rtl/>
        </w:rPr>
        <w:t>ر رسول خدا</w:t>
      </w:r>
      <w:r w:rsidR="007A4C59" w:rsidRPr="007A4C59">
        <w:rPr>
          <w:rStyle w:val="0-Char"/>
          <w:rFonts w:cs="CTraditional Arabic" w:hint="cs"/>
          <w:rtl/>
        </w:rPr>
        <w:t xml:space="preserve"> ج</w:t>
      </w:r>
      <w:r w:rsidR="006A7E2C" w:rsidRPr="00992158">
        <w:rPr>
          <w:rStyle w:val="0-Char"/>
          <w:rFonts w:hint="cs"/>
          <w:rtl/>
        </w:rPr>
        <w:t xml:space="preserve"> است. ا</w:t>
      </w:r>
      <w:r w:rsidR="00760FBC">
        <w:rPr>
          <w:rStyle w:val="0-Char"/>
          <w:rFonts w:hint="cs"/>
          <w:rtl/>
        </w:rPr>
        <w:t>ی</w:t>
      </w:r>
      <w:r w:rsidR="006A7E2C" w:rsidRPr="00992158">
        <w:rPr>
          <w:rStyle w:val="0-Char"/>
          <w:rFonts w:hint="cs"/>
          <w:rtl/>
        </w:rPr>
        <w:t>ن حد</w:t>
      </w:r>
      <w:r w:rsidR="00760FBC">
        <w:rPr>
          <w:rStyle w:val="0-Char"/>
          <w:rFonts w:hint="cs"/>
          <w:rtl/>
        </w:rPr>
        <w:t>ی</w:t>
      </w:r>
      <w:r w:rsidR="006A7E2C" w:rsidRPr="00992158">
        <w:rPr>
          <w:rStyle w:val="0-Char"/>
          <w:rFonts w:hint="cs"/>
          <w:rtl/>
        </w:rPr>
        <w:t>ث از عرباض بن سار</w:t>
      </w:r>
      <w:r w:rsidR="00760FBC">
        <w:rPr>
          <w:rStyle w:val="0-Char"/>
          <w:rFonts w:hint="cs"/>
          <w:rtl/>
        </w:rPr>
        <w:t>ی</w:t>
      </w:r>
      <w:r w:rsidR="006A7E2C" w:rsidRPr="00992158">
        <w:rPr>
          <w:rStyle w:val="0-Char"/>
          <w:rFonts w:hint="cs"/>
          <w:rtl/>
        </w:rPr>
        <w:t>ه صحاب</w:t>
      </w:r>
      <w:r w:rsidR="00760FBC">
        <w:rPr>
          <w:rStyle w:val="0-Char"/>
          <w:rFonts w:hint="cs"/>
          <w:rtl/>
        </w:rPr>
        <w:t>ی</w:t>
      </w:r>
      <w:r w:rsidR="006A7E2C" w:rsidRPr="00992158">
        <w:rPr>
          <w:rStyle w:val="0-Char"/>
          <w:rFonts w:hint="cs"/>
          <w:rtl/>
        </w:rPr>
        <w:t xml:space="preserve"> مشهور به دوازده ش</w:t>
      </w:r>
      <w:r w:rsidR="00760FBC">
        <w:rPr>
          <w:rStyle w:val="0-Char"/>
          <w:rFonts w:hint="cs"/>
          <w:rtl/>
        </w:rPr>
        <w:t>ی</w:t>
      </w:r>
      <w:r w:rsidR="006A7E2C" w:rsidRPr="00992158">
        <w:rPr>
          <w:rStyle w:val="0-Char"/>
          <w:rFonts w:hint="cs"/>
          <w:rtl/>
        </w:rPr>
        <w:t>وه در سنن اربعه روا</w:t>
      </w:r>
      <w:r w:rsidR="00760FBC">
        <w:rPr>
          <w:rStyle w:val="0-Char"/>
          <w:rFonts w:hint="cs"/>
          <w:rtl/>
        </w:rPr>
        <w:t>ی</w:t>
      </w:r>
      <w:r w:rsidR="006A7E2C" w:rsidRPr="00992158">
        <w:rPr>
          <w:rStyle w:val="0-Char"/>
          <w:rFonts w:hint="cs"/>
          <w:rtl/>
        </w:rPr>
        <w:t xml:space="preserve">ت شده و </w:t>
      </w:r>
      <w:r w:rsidR="00760FBC">
        <w:rPr>
          <w:rStyle w:val="0-Char"/>
          <w:rFonts w:hint="cs"/>
          <w:rtl/>
        </w:rPr>
        <w:t>ی</w:t>
      </w:r>
      <w:r w:rsidR="006A7E2C" w:rsidRPr="00992158">
        <w:rPr>
          <w:rStyle w:val="0-Char"/>
          <w:rFonts w:hint="cs"/>
          <w:rtl/>
        </w:rPr>
        <w:t>ا م</w:t>
      </w:r>
      <w:r w:rsidR="00760FBC">
        <w:rPr>
          <w:rStyle w:val="0-Char"/>
          <w:rFonts w:hint="cs"/>
          <w:rtl/>
        </w:rPr>
        <w:t>ی</w:t>
      </w:r>
      <w:r w:rsidR="006A7E2C" w:rsidRPr="00992158">
        <w:rPr>
          <w:rStyle w:val="0-Char"/>
          <w:rFonts w:hint="cs"/>
          <w:rtl/>
        </w:rPr>
        <w:t>‌فرما</w:t>
      </w:r>
      <w:r w:rsidR="00760FBC">
        <w:rPr>
          <w:rStyle w:val="0-Char"/>
          <w:rFonts w:hint="cs"/>
          <w:rtl/>
        </w:rPr>
        <w:t>ی</w:t>
      </w:r>
      <w:r w:rsidR="006A7E2C" w:rsidRPr="00992158">
        <w:rPr>
          <w:rStyle w:val="0-Char"/>
          <w:rFonts w:hint="cs"/>
          <w:rtl/>
        </w:rPr>
        <w:t>ند:</w:t>
      </w:r>
      <w:r w:rsidRPr="00992158">
        <w:rPr>
          <w:rStyle w:val="0-Char"/>
          <w:rFonts w:hint="cs"/>
          <w:rtl/>
        </w:rPr>
        <w:t xml:space="preserve"> </w:t>
      </w:r>
      <w:r>
        <w:rPr>
          <w:rFonts w:ascii="Times New Roman" w:hAnsi="Times New Roman" w:cs="Traditional Arabic" w:hint="cs"/>
          <w:sz w:val="28"/>
          <w:szCs w:val="28"/>
          <w:rtl/>
          <w:lang w:bidi="fa-IR"/>
        </w:rPr>
        <w:t>«</w:t>
      </w:r>
      <w:r w:rsidRPr="00DD2EF5">
        <w:rPr>
          <w:rStyle w:val="Char1"/>
          <w:rFonts w:hint="eastAsia"/>
          <w:rtl/>
        </w:rPr>
        <w:t>وَتَفْتَرِقُ</w:t>
      </w:r>
      <w:r w:rsidRPr="00DD2EF5">
        <w:rPr>
          <w:rStyle w:val="Char1"/>
          <w:rtl/>
        </w:rPr>
        <w:t xml:space="preserve"> </w:t>
      </w:r>
      <w:r w:rsidRPr="00DD2EF5">
        <w:rPr>
          <w:rStyle w:val="Char1"/>
          <w:rFonts w:hint="eastAsia"/>
          <w:rtl/>
        </w:rPr>
        <w:t>أُمَّتِى</w:t>
      </w:r>
      <w:r w:rsidRPr="00DD2EF5">
        <w:rPr>
          <w:rStyle w:val="Char1"/>
          <w:rtl/>
        </w:rPr>
        <w:t xml:space="preserve"> </w:t>
      </w:r>
      <w:r w:rsidRPr="00DD2EF5">
        <w:rPr>
          <w:rStyle w:val="Char1"/>
          <w:rFonts w:hint="eastAsia"/>
          <w:rtl/>
        </w:rPr>
        <w:t>عَلَى</w:t>
      </w:r>
      <w:r w:rsidRPr="00DD2EF5">
        <w:rPr>
          <w:rStyle w:val="Char1"/>
          <w:rtl/>
        </w:rPr>
        <w:t xml:space="preserve"> </w:t>
      </w:r>
      <w:r w:rsidRPr="00DD2EF5">
        <w:rPr>
          <w:rStyle w:val="Char1"/>
          <w:rFonts w:hint="eastAsia"/>
          <w:rtl/>
        </w:rPr>
        <w:t>ثَلاَثٍ</w:t>
      </w:r>
      <w:r w:rsidRPr="00DD2EF5">
        <w:rPr>
          <w:rStyle w:val="Char1"/>
          <w:rtl/>
        </w:rPr>
        <w:t xml:space="preserve"> </w:t>
      </w:r>
      <w:r w:rsidRPr="00DD2EF5">
        <w:rPr>
          <w:rStyle w:val="Char1"/>
          <w:rFonts w:hint="eastAsia"/>
          <w:rtl/>
        </w:rPr>
        <w:t>وَسَبْعِينَ</w:t>
      </w:r>
      <w:r w:rsidRPr="00DD2EF5">
        <w:rPr>
          <w:rStyle w:val="Char1"/>
          <w:rtl/>
        </w:rPr>
        <w:t xml:space="preserve"> </w:t>
      </w:r>
      <w:r w:rsidRPr="00DD2EF5">
        <w:rPr>
          <w:rStyle w:val="Char1"/>
          <w:rFonts w:hint="eastAsia"/>
          <w:rtl/>
        </w:rPr>
        <w:t>مِلَّةً</w:t>
      </w:r>
      <w:r w:rsidRPr="00DD2EF5">
        <w:rPr>
          <w:rStyle w:val="Char1"/>
          <w:rtl/>
        </w:rPr>
        <w:t xml:space="preserve"> </w:t>
      </w:r>
      <w:r w:rsidRPr="00DD2EF5">
        <w:rPr>
          <w:rStyle w:val="Char1"/>
          <w:rFonts w:hint="eastAsia"/>
          <w:rtl/>
        </w:rPr>
        <w:t>كُلُّهُمْ</w:t>
      </w:r>
      <w:r w:rsidRPr="00DD2EF5">
        <w:rPr>
          <w:rStyle w:val="Char1"/>
          <w:rtl/>
        </w:rPr>
        <w:t xml:space="preserve"> </w:t>
      </w:r>
      <w:r w:rsidRPr="00DD2EF5">
        <w:rPr>
          <w:rStyle w:val="Char1"/>
          <w:rFonts w:hint="eastAsia"/>
          <w:rtl/>
        </w:rPr>
        <w:t>فِى</w:t>
      </w:r>
      <w:r w:rsidRPr="00DD2EF5">
        <w:rPr>
          <w:rStyle w:val="Char1"/>
          <w:rtl/>
        </w:rPr>
        <w:t xml:space="preserve"> </w:t>
      </w:r>
      <w:r w:rsidRPr="00DD2EF5">
        <w:rPr>
          <w:rStyle w:val="Char1"/>
          <w:rFonts w:hint="eastAsia"/>
          <w:rtl/>
        </w:rPr>
        <w:t>النَّارِ</w:t>
      </w:r>
      <w:r w:rsidRPr="00DD2EF5">
        <w:rPr>
          <w:rStyle w:val="Char1"/>
          <w:rtl/>
        </w:rPr>
        <w:t xml:space="preserve"> </w:t>
      </w:r>
      <w:r w:rsidRPr="00DD2EF5">
        <w:rPr>
          <w:rStyle w:val="Char1"/>
          <w:rFonts w:hint="eastAsia"/>
          <w:rtl/>
        </w:rPr>
        <w:t>إِلاَّ</w:t>
      </w:r>
      <w:r w:rsidRPr="00DD2EF5">
        <w:rPr>
          <w:rStyle w:val="Char1"/>
          <w:rtl/>
        </w:rPr>
        <w:t xml:space="preserve"> </w:t>
      </w:r>
      <w:r w:rsidRPr="00DD2EF5">
        <w:rPr>
          <w:rStyle w:val="Char1"/>
          <w:rFonts w:hint="eastAsia"/>
          <w:rtl/>
        </w:rPr>
        <w:t>مِلَّةً</w:t>
      </w:r>
      <w:r w:rsidRPr="00DD2EF5">
        <w:rPr>
          <w:rStyle w:val="Char1"/>
          <w:rtl/>
        </w:rPr>
        <w:t xml:space="preserve"> </w:t>
      </w:r>
      <w:r w:rsidRPr="00DD2EF5">
        <w:rPr>
          <w:rStyle w:val="Char1"/>
          <w:rFonts w:hint="eastAsia"/>
          <w:rtl/>
        </w:rPr>
        <w:t>وَاحِدَةً</w:t>
      </w:r>
      <w:r w:rsidRPr="00DD2EF5">
        <w:rPr>
          <w:rStyle w:val="Char1"/>
          <w:rtl/>
        </w:rPr>
        <w:t xml:space="preserve"> </w:t>
      </w:r>
      <w:r w:rsidRPr="00DD2EF5">
        <w:rPr>
          <w:rStyle w:val="Char1"/>
          <w:rFonts w:hint="eastAsia"/>
          <w:rtl/>
        </w:rPr>
        <w:t>قَالُوا</w:t>
      </w:r>
      <w:r w:rsidRPr="00DD2EF5">
        <w:rPr>
          <w:rStyle w:val="Char1"/>
          <w:rtl/>
        </w:rPr>
        <w:t xml:space="preserve"> </w:t>
      </w:r>
      <w:r w:rsidRPr="00DD2EF5">
        <w:rPr>
          <w:rStyle w:val="Char1"/>
          <w:rFonts w:hint="eastAsia"/>
          <w:rtl/>
        </w:rPr>
        <w:t>وَمَنْ</w:t>
      </w:r>
      <w:r w:rsidRPr="00DD2EF5">
        <w:rPr>
          <w:rStyle w:val="Char1"/>
          <w:rtl/>
        </w:rPr>
        <w:t xml:space="preserve"> </w:t>
      </w:r>
      <w:r w:rsidRPr="00DD2EF5">
        <w:rPr>
          <w:rStyle w:val="Char1"/>
          <w:rFonts w:hint="eastAsia"/>
          <w:rtl/>
        </w:rPr>
        <w:t>هِىَ</w:t>
      </w:r>
      <w:r w:rsidRPr="00DD2EF5">
        <w:rPr>
          <w:rStyle w:val="Char1"/>
          <w:rtl/>
        </w:rPr>
        <w:t xml:space="preserve"> </w:t>
      </w:r>
      <w:r w:rsidRPr="00DD2EF5">
        <w:rPr>
          <w:rStyle w:val="Char1"/>
          <w:rFonts w:hint="eastAsia"/>
          <w:rtl/>
        </w:rPr>
        <w:t>يَا</w:t>
      </w:r>
      <w:r w:rsidRPr="00DD2EF5">
        <w:rPr>
          <w:rStyle w:val="Char1"/>
          <w:rtl/>
        </w:rPr>
        <w:t xml:space="preserve"> </w:t>
      </w:r>
      <w:r w:rsidRPr="00DD2EF5">
        <w:rPr>
          <w:rStyle w:val="Char1"/>
          <w:rFonts w:hint="eastAsia"/>
          <w:rtl/>
        </w:rPr>
        <w:t>رَسُولَ</w:t>
      </w:r>
      <w:r w:rsidRPr="00DD2EF5">
        <w:rPr>
          <w:rStyle w:val="Char1"/>
          <w:rtl/>
        </w:rPr>
        <w:t xml:space="preserve"> </w:t>
      </w:r>
      <w:r w:rsidRPr="00DD2EF5">
        <w:rPr>
          <w:rStyle w:val="Char1"/>
          <w:rFonts w:hint="eastAsia"/>
          <w:rtl/>
        </w:rPr>
        <w:t>اللَّهِ</w:t>
      </w:r>
      <w:r w:rsidRPr="00DD2EF5">
        <w:rPr>
          <w:rStyle w:val="Char1"/>
          <w:rtl/>
        </w:rPr>
        <w:t xml:space="preserve"> </w:t>
      </w:r>
      <w:r w:rsidRPr="00DD2EF5">
        <w:rPr>
          <w:rStyle w:val="Char1"/>
          <w:rFonts w:hint="eastAsia"/>
          <w:rtl/>
        </w:rPr>
        <w:t>قَالَ</w:t>
      </w:r>
      <w:r w:rsidRPr="00DD2EF5">
        <w:rPr>
          <w:rStyle w:val="Char1"/>
          <w:rtl/>
        </w:rPr>
        <w:t xml:space="preserve"> </w:t>
      </w:r>
      <w:r w:rsidRPr="00DD2EF5">
        <w:rPr>
          <w:rStyle w:val="Char1"/>
          <w:rFonts w:hint="eastAsia"/>
          <w:rtl/>
        </w:rPr>
        <w:t>مَا</w:t>
      </w:r>
      <w:r w:rsidRPr="00DD2EF5">
        <w:rPr>
          <w:rStyle w:val="Char1"/>
          <w:rtl/>
        </w:rPr>
        <w:t xml:space="preserve"> </w:t>
      </w:r>
      <w:r w:rsidRPr="00DD2EF5">
        <w:rPr>
          <w:rStyle w:val="Char1"/>
          <w:rFonts w:hint="eastAsia"/>
          <w:rtl/>
        </w:rPr>
        <w:t>أَنَا</w:t>
      </w:r>
      <w:r w:rsidRPr="00DD2EF5">
        <w:rPr>
          <w:rStyle w:val="Char1"/>
          <w:rtl/>
        </w:rPr>
        <w:t xml:space="preserve"> </w:t>
      </w:r>
      <w:r w:rsidRPr="00DD2EF5">
        <w:rPr>
          <w:rStyle w:val="Char1"/>
          <w:rFonts w:hint="eastAsia"/>
          <w:rtl/>
        </w:rPr>
        <w:t>عَلَيْهِ</w:t>
      </w:r>
      <w:r w:rsidRPr="00DD2EF5">
        <w:rPr>
          <w:rStyle w:val="Char1"/>
          <w:rtl/>
        </w:rPr>
        <w:t xml:space="preserve"> </w:t>
      </w:r>
      <w:r w:rsidRPr="00DD2EF5">
        <w:rPr>
          <w:rStyle w:val="Char1"/>
          <w:rFonts w:hint="eastAsia"/>
          <w:rtl/>
        </w:rPr>
        <w:t>وَأَصْحَابِى</w:t>
      </w:r>
      <w:r>
        <w:rPr>
          <w:rFonts w:ascii="Times New Roman" w:hAnsi="Times New Roman" w:cs="Traditional Arabic" w:hint="cs"/>
          <w:sz w:val="28"/>
          <w:szCs w:val="28"/>
          <w:rtl/>
          <w:lang w:bidi="fa-IR"/>
        </w:rPr>
        <w:t>»</w:t>
      </w:r>
      <w:r w:rsidRPr="00992158">
        <w:rPr>
          <w:rStyle w:val="0-Char"/>
          <w:rFonts w:hint="cs"/>
          <w:rtl/>
        </w:rPr>
        <w:t>.</w:t>
      </w:r>
      <w:r w:rsidR="006A7E2C" w:rsidRPr="00992158">
        <w:rPr>
          <w:rStyle w:val="0-Char"/>
          <w:rFonts w:hint="cs"/>
          <w:rtl/>
        </w:rPr>
        <w:t xml:space="preserve"> </w:t>
      </w:r>
      <w:r w:rsidRPr="00DD2EF5">
        <w:rPr>
          <w:rFonts w:ascii="Times New Roman" w:hAnsi="Times New Roman" w:cs="Traditional Arabic" w:hint="cs"/>
          <w:sz w:val="26"/>
          <w:szCs w:val="26"/>
          <w:rtl/>
          <w:lang w:bidi="fa-IR"/>
        </w:rPr>
        <w:t>«</w:t>
      </w:r>
      <w:r w:rsidR="006A7E2C" w:rsidRPr="00992158">
        <w:rPr>
          <w:rStyle w:val="0-Char"/>
          <w:rFonts w:hint="cs"/>
          <w:rtl/>
        </w:rPr>
        <w:t>امت من هفتاد سه فرقه م</w:t>
      </w:r>
      <w:r w:rsidR="00760FBC">
        <w:rPr>
          <w:rStyle w:val="0-Char"/>
          <w:rFonts w:hint="cs"/>
          <w:rtl/>
        </w:rPr>
        <w:t>ی</w:t>
      </w:r>
      <w:r w:rsidR="006A7E2C" w:rsidRPr="00992158">
        <w:rPr>
          <w:rStyle w:val="0-Char"/>
          <w:rFonts w:hint="cs"/>
          <w:rtl/>
        </w:rPr>
        <w:t>‌شوند: همه به دوزخ م</w:t>
      </w:r>
      <w:r w:rsidR="00760FBC">
        <w:rPr>
          <w:rStyle w:val="0-Char"/>
          <w:rFonts w:hint="cs"/>
          <w:rtl/>
        </w:rPr>
        <w:t>ی</w:t>
      </w:r>
      <w:r w:rsidR="006A7E2C" w:rsidRPr="00992158">
        <w:rPr>
          <w:rStyle w:val="0-Char"/>
          <w:rFonts w:hint="cs"/>
          <w:rtl/>
        </w:rPr>
        <w:t xml:space="preserve">‌روند مگر </w:t>
      </w:r>
      <w:r w:rsidR="00760FBC">
        <w:rPr>
          <w:rStyle w:val="0-Char"/>
          <w:rFonts w:hint="cs"/>
          <w:rtl/>
        </w:rPr>
        <w:t>ی</w:t>
      </w:r>
      <w:r w:rsidR="006A7E2C" w:rsidRPr="00992158">
        <w:rPr>
          <w:rStyle w:val="0-Char"/>
          <w:rFonts w:hint="cs"/>
          <w:rtl/>
        </w:rPr>
        <w:t xml:space="preserve">ک گروه از آنان. صحابه عرض کردند: </w:t>
      </w:r>
      <w:r w:rsidR="00760FBC">
        <w:rPr>
          <w:rStyle w:val="0-Char"/>
          <w:rFonts w:hint="cs"/>
          <w:rtl/>
        </w:rPr>
        <w:t>ی</w:t>
      </w:r>
      <w:r w:rsidR="006A7E2C" w:rsidRPr="00992158">
        <w:rPr>
          <w:rStyle w:val="0-Char"/>
          <w:rFonts w:hint="cs"/>
          <w:rtl/>
        </w:rPr>
        <w:t xml:space="preserve">ا رسول الله، آن </w:t>
      </w:r>
      <w:r w:rsidR="00760FBC">
        <w:rPr>
          <w:rStyle w:val="0-Char"/>
          <w:rFonts w:hint="cs"/>
          <w:rtl/>
        </w:rPr>
        <w:t>ی</w:t>
      </w:r>
      <w:r w:rsidR="006A7E2C" w:rsidRPr="00992158">
        <w:rPr>
          <w:rStyle w:val="0-Char"/>
          <w:rFonts w:hint="cs"/>
          <w:rtl/>
        </w:rPr>
        <w:t>ک فرقه چه کسان</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‌باشند؟ فرمود: کسان</w:t>
      </w:r>
      <w:r w:rsidR="00760FBC">
        <w:rPr>
          <w:rStyle w:val="0-Char"/>
          <w:rFonts w:hint="cs"/>
          <w:rtl/>
        </w:rPr>
        <w:t>ی</w:t>
      </w:r>
      <w:r w:rsidR="006A7E2C" w:rsidRPr="00992158">
        <w:rPr>
          <w:rStyle w:val="0-Char"/>
          <w:rFonts w:hint="cs"/>
          <w:rtl/>
        </w:rPr>
        <w:t xml:space="preserve"> هستند که از روش من و اصحاب من پ</w:t>
      </w:r>
      <w:r w:rsidR="00760FBC">
        <w:rPr>
          <w:rStyle w:val="0-Char"/>
          <w:rFonts w:hint="cs"/>
          <w:rtl/>
        </w:rPr>
        <w:t>ی</w:t>
      </w:r>
      <w:r w:rsidR="006A7E2C" w:rsidRPr="00992158">
        <w:rPr>
          <w:rStyle w:val="0-Char"/>
          <w:rFonts w:hint="cs"/>
          <w:rtl/>
        </w:rPr>
        <w:t>رو</w:t>
      </w:r>
      <w:r w:rsidR="00760FBC">
        <w:rPr>
          <w:rStyle w:val="0-Char"/>
          <w:rFonts w:hint="cs"/>
          <w:rtl/>
        </w:rPr>
        <w:t>ی</w:t>
      </w:r>
      <w:r w:rsidR="006A7E2C" w:rsidRPr="00992158">
        <w:rPr>
          <w:rStyle w:val="0-Char"/>
          <w:rFonts w:hint="cs"/>
          <w:rtl/>
        </w:rPr>
        <w:t xml:space="preserve"> م</w:t>
      </w:r>
      <w:r w:rsidR="00760FBC">
        <w:rPr>
          <w:rStyle w:val="0-Char"/>
          <w:rFonts w:hint="cs"/>
          <w:rtl/>
        </w:rPr>
        <w:t>ی</w:t>
      </w:r>
      <w:r w:rsidR="006A7E2C" w:rsidRPr="00992158">
        <w:rPr>
          <w:rStyle w:val="0-Char"/>
          <w:rFonts w:hint="cs"/>
          <w:rtl/>
        </w:rPr>
        <w:t>‌کنند</w:t>
      </w:r>
      <w:r w:rsidRPr="00DD2EF5">
        <w:rPr>
          <w:rFonts w:ascii="Times New Roman" w:hAnsi="Times New Roman" w:cs="Traditional Arabic" w:hint="cs"/>
          <w:sz w:val="26"/>
          <w:szCs w:val="26"/>
          <w:rtl/>
          <w:lang w:bidi="fa-IR"/>
        </w:rPr>
        <w:t>»</w:t>
      </w:r>
      <w:r w:rsidR="006A7E2C" w:rsidRPr="00992158">
        <w:rPr>
          <w:rStyle w:val="0-Char"/>
          <w:rFonts w:hint="cs"/>
          <w:rtl/>
        </w:rPr>
        <w:t>.</w:t>
      </w:r>
    </w:p>
    <w:p w:rsidR="006A7E2C" w:rsidRPr="00992158" w:rsidRDefault="006A7E2C" w:rsidP="00DD2EF5">
      <w:pPr>
        <w:pStyle w:val="StyleComplexBLotus12ptJustifiedFirstline05cmCharCharCharCharCharCharChar"/>
        <w:spacing w:line="240"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ن حد</w:t>
      </w:r>
      <w:r w:rsidR="00760FBC">
        <w:rPr>
          <w:rStyle w:val="0-Char"/>
          <w:rFonts w:hint="cs"/>
          <w:rtl/>
        </w:rPr>
        <w:t>ی</w:t>
      </w:r>
      <w:r w:rsidRPr="00992158">
        <w:rPr>
          <w:rStyle w:val="0-Char"/>
          <w:rFonts w:hint="cs"/>
          <w:rtl/>
        </w:rPr>
        <w:t>ث را امام ترمذ</w:t>
      </w:r>
      <w:r w:rsidR="00760FBC">
        <w:rPr>
          <w:rStyle w:val="0-Char"/>
          <w:rFonts w:hint="cs"/>
          <w:rtl/>
        </w:rPr>
        <w:t>ی</w:t>
      </w:r>
      <w:r w:rsidRPr="00992158">
        <w:rPr>
          <w:rStyle w:val="0-Char"/>
          <w:rFonts w:hint="cs"/>
          <w:rtl/>
        </w:rPr>
        <w:t xml:space="preserve"> از عبدالله بن عمرو روا</w:t>
      </w:r>
      <w:r w:rsidR="00760FBC">
        <w:rPr>
          <w:rStyle w:val="0-Char"/>
          <w:rFonts w:hint="cs"/>
          <w:rtl/>
        </w:rPr>
        <w:t>ی</w:t>
      </w:r>
      <w:r w:rsidRPr="00992158">
        <w:rPr>
          <w:rStyle w:val="0-Char"/>
          <w:rFonts w:hint="cs"/>
          <w:rtl/>
        </w:rPr>
        <w:t>ت کرده و سند آن را حسن دانسته و همچن</w:t>
      </w:r>
      <w:r w:rsidR="00760FBC">
        <w:rPr>
          <w:rStyle w:val="0-Char"/>
          <w:rFonts w:hint="cs"/>
          <w:rtl/>
        </w:rPr>
        <w:t>ی</w:t>
      </w:r>
      <w:r w:rsidRPr="00992158">
        <w:rPr>
          <w:rStyle w:val="0-Char"/>
          <w:rFonts w:hint="cs"/>
          <w:rtl/>
        </w:rPr>
        <w:t>ن از ابو هر</w:t>
      </w:r>
      <w:r w:rsidR="00760FBC">
        <w:rPr>
          <w:rStyle w:val="0-Char"/>
          <w:rFonts w:hint="cs"/>
          <w:rtl/>
        </w:rPr>
        <w:t>ی</w:t>
      </w:r>
      <w:r w:rsidRPr="00992158">
        <w:rPr>
          <w:rStyle w:val="0-Char"/>
          <w:rFonts w:hint="cs"/>
          <w:rtl/>
        </w:rPr>
        <w:t>ره روا</w:t>
      </w:r>
      <w:r w:rsidR="00760FBC">
        <w:rPr>
          <w:rStyle w:val="0-Char"/>
          <w:rFonts w:hint="cs"/>
          <w:rtl/>
        </w:rPr>
        <w:t>ی</w:t>
      </w:r>
      <w:r w:rsidRPr="00992158">
        <w:rPr>
          <w:rStyle w:val="0-Char"/>
          <w:rFonts w:hint="cs"/>
          <w:rtl/>
        </w:rPr>
        <w:t>ت نموده و آن را صح</w:t>
      </w:r>
      <w:r w:rsidR="00760FBC">
        <w:rPr>
          <w:rStyle w:val="0-Char"/>
          <w:rFonts w:hint="cs"/>
          <w:rtl/>
        </w:rPr>
        <w:t>ی</w:t>
      </w:r>
      <w:r w:rsidRPr="00992158">
        <w:rPr>
          <w:rStyle w:val="0-Char"/>
          <w:rFonts w:hint="cs"/>
          <w:rtl/>
        </w:rPr>
        <w:t>ح دانسته‌ او ابو داود و النسائ</w:t>
      </w:r>
      <w:r w:rsidR="00760FBC">
        <w:rPr>
          <w:rStyle w:val="0-Char"/>
          <w:rFonts w:hint="cs"/>
          <w:rtl/>
        </w:rPr>
        <w:t>ی</w:t>
      </w:r>
      <w:r w:rsidRPr="00992158">
        <w:rPr>
          <w:rStyle w:val="0-Char"/>
          <w:rFonts w:hint="cs"/>
          <w:rtl/>
        </w:rPr>
        <w:t xml:space="preserve"> و ابن ماجه و الحاکم روا</w:t>
      </w:r>
      <w:r w:rsidR="00760FBC">
        <w:rPr>
          <w:rStyle w:val="0-Char"/>
          <w:rFonts w:hint="cs"/>
          <w:rtl/>
        </w:rPr>
        <w:t>ی</w:t>
      </w:r>
      <w:r w:rsidRPr="00992158">
        <w:rPr>
          <w:rStyle w:val="0-Char"/>
          <w:rFonts w:hint="cs"/>
          <w:rtl/>
        </w:rPr>
        <w:t>ت کرده‌اند و از انس هم روا</w:t>
      </w:r>
      <w:r w:rsidR="00760FBC">
        <w:rPr>
          <w:rStyle w:val="0-Char"/>
          <w:rFonts w:hint="cs"/>
          <w:rtl/>
        </w:rPr>
        <w:t>ی</w:t>
      </w:r>
      <w:r w:rsidRPr="00992158">
        <w:rPr>
          <w:rStyle w:val="0-Char"/>
          <w:rFonts w:hint="cs"/>
          <w:rtl/>
        </w:rPr>
        <w:t>ت شده و احمد و ابن ماجه روا</w:t>
      </w:r>
      <w:r w:rsidR="00760FBC">
        <w:rPr>
          <w:rStyle w:val="0-Char"/>
          <w:rFonts w:hint="cs"/>
          <w:rtl/>
        </w:rPr>
        <w:t>ی</w:t>
      </w:r>
      <w:r w:rsidRPr="00992158">
        <w:rPr>
          <w:rStyle w:val="0-Char"/>
          <w:rFonts w:hint="cs"/>
          <w:rtl/>
        </w:rPr>
        <w:t>ت کرده‌اند و بو</w:t>
      </w:r>
      <w:r w:rsidR="00760FBC">
        <w:rPr>
          <w:rStyle w:val="0-Char"/>
          <w:rFonts w:hint="cs"/>
          <w:rtl/>
        </w:rPr>
        <w:t>ی</w:t>
      </w:r>
      <w:r w:rsidRPr="00992158">
        <w:rPr>
          <w:rStyle w:val="0-Char"/>
          <w:rFonts w:hint="cs"/>
          <w:rtl/>
        </w:rPr>
        <w:t>ص</w:t>
      </w:r>
      <w:r w:rsidR="00760FBC">
        <w:rPr>
          <w:rStyle w:val="0-Char"/>
          <w:rFonts w:hint="cs"/>
          <w:rtl/>
        </w:rPr>
        <w:t>ی</w:t>
      </w:r>
      <w:r w:rsidRPr="00992158">
        <w:rPr>
          <w:rStyle w:val="0-Char"/>
          <w:rFonts w:hint="cs"/>
          <w:rtl/>
        </w:rPr>
        <w:t>ر</w:t>
      </w:r>
      <w:r w:rsidR="00760FBC">
        <w:rPr>
          <w:rStyle w:val="0-Char"/>
          <w:rFonts w:hint="cs"/>
          <w:rtl/>
        </w:rPr>
        <w:t>ی</w:t>
      </w:r>
      <w:r w:rsidRPr="00992158">
        <w:rPr>
          <w:rStyle w:val="0-Char"/>
          <w:rFonts w:hint="cs"/>
          <w:rtl/>
        </w:rPr>
        <w:t xml:space="preserve"> در الزوائد گفته: </w:t>
      </w:r>
      <w:r w:rsidR="00DD2EF5">
        <w:rPr>
          <w:rFonts w:ascii="Times New Roman" w:hAnsi="Times New Roman" w:cs="Traditional Arabic" w:hint="cs"/>
          <w:sz w:val="28"/>
          <w:szCs w:val="28"/>
          <w:rtl/>
          <w:lang w:bidi="fa-IR"/>
        </w:rPr>
        <w:t>«</w:t>
      </w:r>
      <w:r w:rsidRPr="00DD2EF5">
        <w:rPr>
          <w:rStyle w:val="Char2"/>
          <w:rFonts w:hint="cs"/>
          <w:rtl/>
        </w:rPr>
        <w:t>اسناده صحيح، رجاله ثقات</w:t>
      </w:r>
      <w:r w:rsidR="00DD2EF5">
        <w:rPr>
          <w:rFonts w:ascii="Times New Roman" w:hAnsi="Times New Roman" w:cs="Traditional Arabic" w:hint="cs"/>
          <w:sz w:val="28"/>
          <w:szCs w:val="28"/>
          <w:rtl/>
          <w:lang w:bidi="fa-IR"/>
        </w:rPr>
        <w:t>»</w:t>
      </w:r>
      <w:r w:rsidR="00DD2EF5" w:rsidRPr="00992158">
        <w:rPr>
          <w:rStyle w:val="0-Char"/>
          <w:rFonts w:hint="cs"/>
          <w:rtl/>
        </w:rPr>
        <w:t>.</w:t>
      </w:r>
      <w:r w:rsidRPr="00992158">
        <w:rPr>
          <w:rStyle w:val="0-Char"/>
          <w:rFonts w:hint="cs"/>
          <w:rtl/>
        </w:rPr>
        <w:t xml:space="preserve"> و از عوف بن مالک ابن ماجه روا</w:t>
      </w:r>
      <w:r w:rsidR="00760FBC">
        <w:rPr>
          <w:rStyle w:val="0-Char"/>
          <w:rFonts w:hint="cs"/>
          <w:rtl/>
        </w:rPr>
        <w:t>ی</w:t>
      </w:r>
      <w:r w:rsidRPr="00992158">
        <w:rPr>
          <w:rStyle w:val="0-Char"/>
          <w:rFonts w:hint="cs"/>
          <w:rtl/>
        </w:rPr>
        <w:t>ت کرده است</w:t>
      </w:r>
      <w:r w:rsidRPr="00B44CDE">
        <w:rPr>
          <w:rStyle w:val="0-Char"/>
          <w:vertAlign w:val="superscript"/>
          <w:rtl/>
        </w:rPr>
        <w:footnoteReference w:id="730"/>
      </w:r>
      <w:r w:rsidRPr="00992158">
        <w:rPr>
          <w:rStyle w:val="0-Char"/>
          <w:rFonts w:hint="cs"/>
          <w:rtl/>
        </w:rPr>
        <w:t>.</w:t>
      </w:r>
    </w:p>
    <w:p w:rsidR="006A7E2C" w:rsidRDefault="006A7E2C" w:rsidP="00DD2EF5">
      <w:pPr>
        <w:pStyle w:val="StyleComplexBLotus12ptJustifiedFirstline05cmCharCharCharCharCharCharChar"/>
        <w:spacing w:line="240" w:lineRule="auto"/>
        <w:rPr>
          <w:rStyle w:val="0-Char"/>
          <w:rtl/>
        </w:rPr>
      </w:pPr>
      <w:r w:rsidRPr="00992158">
        <w:rPr>
          <w:rStyle w:val="0-Char"/>
          <w:rFonts w:hint="cs"/>
          <w:rtl/>
        </w:rPr>
        <w:t>از آ</w:t>
      </w:r>
      <w:r w:rsidR="00760FBC">
        <w:rPr>
          <w:rStyle w:val="0-Char"/>
          <w:rFonts w:hint="cs"/>
          <w:rtl/>
        </w:rPr>
        <w:t>ی</w:t>
      </w:r>
      <w:r w:rsidRPr="00992158">
        <w:rPr>
          <w:rStyle w:val="0-Char"/>
          <w:rFonts w:hint="cs"/>
          <w:rtl/>
        </w:rPr>
        <w:t>ات 137 سوره بقره و صد سوره توبه و آ</w:t>
      </w:r>
      <w:r w:rsidR="00760FBC">
        <w:rPr>
          <w:rStyle w:val="0-Char"/>
          <w:rFonts w:hint="cs"/>
          <w:rtl/>
        </w:rPr>
        <w:t>ی</w:t>
      </w:r>
      <w:r w:rsidRPr="00992158">
        <w:rPr>
          <w:rStyle w:val="0-Char"/>
          <w:rFonts w:hint="cs"/>
          <w:rtl/>
        </w:rPr>
        <w:t>ه 4-5-18-26 سوره الفتح و آ</w:t>
      </w:r>
      <w:r w:rsidR="00760FBC">
        <w:rPr>
          <w:rStyle w:val="0-Char"/>
          <w:rFonts w:hint="cs"/>
          <w:rtl/>
        </w:rPr>
        <w:t>ی</w:t>
      </w:r>
      <w:r w:rsidRPr="00992158">
        <w:rPr>
          <w:rStyle w:val="0-Char"/>
          <w:rFonts w:hint="cs"/>
          <w:rtl/>
        </w:rPr>
        <w:t>ه 11-40-74-75 سوره انفال و از احاد</w:t>
      </w:r>
      <w:r w:rsidR="00760FBC">
        <w:rPr>
          <w:rStyle w:val="0-Char"/>
          <w:rFonts w:hint="cs"/>
          <w:rtl/>
        </w:rPr>
        <w:t>ی</w:t>
      </w:r>
      <w:r w:rsidRPr="00992158">
        <w:rPr>
          <w:rStyle w:val="0-Char"/>
          <w:rFonts w:hint="cs"/>
          <w:rtl/>
        </w:rPr>
        <w:t>ث فوق الذکر به صراحت کامل روشن گرد</w:t>
      </w:r>
      <w:r w:rsidR="00760FBC">
        <w:rPr>
          <w:rStyle w:val="0-Char"/>
          <w:rFonts w:hint="cs"/>
          <w:rtl/>
        </w:rPr>
        <w:t>ی</w:t>
      </w:r>
      <w:r w:rsidRPr="00992158">
        <w:rPr>
          <w:rStyle w:val="0-Char"/>
          <w:rFonts w:hint="cs"/>
          <w:rtl/>
        </w:rPr>
        <w:t>د اصحاب رسول الله</w:t>
      </w:r>
      <w:r w:rsidR="007A4C59" w:rsidRPr="007A4C59">
        <w:rPr>
          <w:rStyle w:val="0-Char"/>
          <w:rFonts w:cs="CTraditional Arabic" w:hint="cs"/>
          <w:rtl/>
        </w:rPr>
        <w:t xml:space="preserve"> ج</w:t>
      </w:r>
      <w:r w:rsidRPr="00992158">
        <w:rPr>
          <w:rStyle w:val="0-Char"/>
          <w:rFonts w:hint="cs"/>
          <w:rtl/>
        </w:rPr>
        <w:t xml:space="preserve"> که اهل سنت به آنها عق</w:t>
      </w:r>
      <w:r w:rsidR="00760FBC">
        <w:rPr>
          <w:rStyle w:val="0-Char"/>
          <w:rFonts w:hint="cs"/>
          <w:rtl/>
        </w:rPr>
        <w:t>ی</w:t>
      </w:r>
      <w:r w:rsidRPr="00992158">
        <w:rPr>
          <w:rStyle w:val="0-Char"/>
          <w:rFonts w:hint="cs"/>
          <w:rtl/>
        </w:rPr>
        <w:t>ده دارند و پ</w:t>
      </w:r>
      <w:r w:rsidR="00760FBC">
        <w:rPr>
          <w:rStyle w:val="0-Char"/>
          <w:rFonts w:hint="cs"/>
          <w:rtl/>
        </w:rPr>
        <w:t>ی</w:t>
      </w:r>
      <w:r w:rsidRPr="00992158">
        <w:rPr>
          <w:rStyle w:val="0-Char"/>
          <w:rFonts w:hint="cs"/>
          <w:rtl/>
        </w:rPr>
        <w:t>رو خط آنان هستند، از جانب خداوند از شرک و بدعات مصون و محفوظ بوده‌اند. با ا</w:t>
      </w:r>
      <w:r w:rsidR="00760FBC">
        <w:rPr>
          <w:rStyle w:val="0-Char"/>
          <w:rFonts w:hint="cs"/>
          <w:rtl/>
        </w:rPr>
        <w:t>ی</w:t>
      </w:r>
      <w:r w:rsidRPr="00992158">
        <w:rPr>
          <w:rStyle w:val="0-Char"/>
          <w:rFonts w:hint="cs"/>
          <w:rtl/>
        </w:rPr>
        <w:t>ن همه برهان دربار</w:t>
      </w:r>
      <w:r w:rsidR="00DD2EF5" w:rsidRPr="00992158">
        <w:rPr>
          <w:rStyle w:val="0-Char"/>
          <w:rFonts w:hint="cs"/>
          <w:rtl/>
        </w:rPr>
        <w:t>ه</w:t>
      </w:r>
      <w:r w:rsidRPr="00992158">
        <w:rPr>
          <w:rStyle w:val="0-Char"/>
          <w:rFonts w:hint="cs"/>
          <w:rtl/>
        </w:rPr>
        <w:t xml:space="preserve"> برتر</w:t>
      </w:r>
      <w:r w:rsidR="00760FBC">
        <w:rPr>
          <w:rStyle w:val="0-Char"/>
          <w:rFonts w:hint="cs"/>
          <w:rtl/>
        </w:rPr>
        <w:t>ی</w:t>
      </w:r>
      <w:r w:rsidRPr="00992158">
        <w:rPr>
          <w:rStyle w:val="0-Char"/>
          <w:rFonts w:hint="cs"/>
          <w:rtl/>
        </w:rPr>
        <w:t xml:space="preserve"> آنان از قرآن و احاد</w:t>
      </w:r>
      <w:r w:rsidR="00760FBC">
        <w:rPr>
          <w:rStyle w:val="0-Char"/>
          <w:rFonts w:hint="cs"/>
          <w:rtl/>
        </w:rPr>
        <w:t>ی</w:t>
      </w:r>
      <w:r w:rsidRPr="00992158">
        <w:rPr>
          <w:rStyle w:val="0-Char"/>
          <w:rFonts w:hint="cs"/>
          <w:rtl/>
        </w:rPr>
        <w:t>ث آنان: بشرند و از خطا و نس</w:t>
      </w:r>
      <w:r w:rsidR="00760FBC">
        <w:rPr>
          <w:rStyle w:val="0-Char"/>
          <w:rFonts w:hint="cs"/>
          <w:rtl/>
        </w:rPr>
        <w:t>ی</w:t>
      </w:r>
      <w:r w:rsidRPr="00992158">
        <w:rPr>
          <w:rStyle w:val="0-Char"/>
          <w:rFonts w:hint="cs"/>
          <w:rtl/>
        </w:rPr>
        <w:t>ان و اح</w:t>
      </w:r>
      <w:r w:rsidR="00760FBC">
        <w:rPr>
          <w:rStyle w:val="0-Char"/>
          <w:rFonts w:hint="cs"/>
          <w:rtl/>
        </w:rPr>
        <w:t>ی</w:t>
      </w:r>
      <w:r w:rsidRPr="00992158">
        <w:rPr>
          <w:rStyle w:val="0-Char"/>
          <w:rFonts w:hint="cs"/>
          <w:rtl/>
        </w:rPr>
        <w:t>اناً از گناه ن</w:t>
      </w:r>
      <w:r w:rsidR="00760FBC">
        <w:rPr>
          <w:rStyle w:val="0-Char"/>
          <w:rFonts w:hint="cs"/>
          <w:rtl/>
        </w:rPr>
        <w:t>ی</w:t>
      </w:r>
      <w:r w:rsidRPr="00992158">
        <w:rPr>
          <w:rStyle w:val="0-Char"/>
          <w:rFonts w:hint="cs"/>
          <w:rtl/>
        </w:rPr>
        <w:t>ز معصوم نبوده‌اند؛ بلکه پ</w:t>
      </w:r>
      <w:r w:rsidR="00760FBC">
        <w:rPr>
          <w:rStyle w:val="0-Char"/>
          <w:rFonts w:hint="cs"/>
          <w:rtl/>
        </w:rPr>
        <w:t>ی</w:t>
      </w:r>
      <w:r w:rsidRPr="00992158">
        <w:rPr>
          <w:rStyle w:val="0-Char"/>
          <w:rFonts w:hint="cs"/>
          <w:rtl/>
        </w:rPr>
        <w:t>امبران اولوالعزم هم از خطا و نس</w:t>
      </w:r>
      <w:r w:rsidR="00760FBC">
        <w:rPr>
          <w:rStyle w:val="0-Char"/>
          <w:rFonts w:hint="cs"/>
          <w:rtl/>
        </w:rPr>
        <w:t>ی</w:t>
      </w:r>
      <w:r w:rsidRPr="00992158">
        <w:rPr>
          <w:rStyle w:val="0-Char"/>
          <w:rFonts w:hint="cs"/>
          <w:rtl/>
        </w:rPr>
        <w:t>ان معصوم ن</w:t>
      </w:r>
      <w:r w:rsidR="00760FBC">
        <w:rPr>
          <w:rStyle w:val="0-Char"/>
          <w:rFonts w:hint="cs"/>
          <w:rtl/>
        </w:rPr>
        <w:t>ی</w:t>
      </w:r>
      <w:r w:rsidRPr="00992158">
        <w:rPr>
          <w:rStyle w:val="0-Char"/>
          <w:rFonts w:hint="cs"/>
          <w:rtl/>
        </w:rPr>
        <w:t>ستند. چنانچه قرآنِ موجود بصراحت کامل ا</w:t>
      </w:r>
      <w:r w:rsidR="00760FBC">
        <w:rPr>
          <w:rStyle w:val="0-Char"/>
          <w:rFonts w:hint="cs"/>
          <w:rtl/>
        </w:rPr>
        <w:t>ی</w:t>
      </w:r>
      <w:r w:rsidRPr="00992158">
        <w:rPr>
          <w:rStyle w:val="0-Char"/>
          <w:rFonts w:hint="cs"/>
          <w:rtl/>
        </w:rPr>
        <w:t>ن مسأله را ب</w:t>
      </w:r>
      <w:r w:rsidR="00760FBC">
        <w:rPr>
          <w:rStyle w:val="0-Char"/>
          <w:rFonts w:hint="cs"/>
          <w:rtl/>
        </w:rPr>
        <w:t>ی</w:t>
      </w:r>
      <w:r w:rsidRPr="00992158">
        <w:rPr>
          <w:rStyle w:val="0-Char"/>
          <w:rFonts w:hint="cs"/>
          <w:rtl/>
        </w:rPr>
        <w:t>ان نموده است و بنده در صفحات گذشته آ</w:t>
      </w:r>
      <w:r w:rsidR="00760FBC">
        <w:rPr>
          <w:rStyle w:val="0-Char"/>
          <w:rFonts w:hint="cs"/>
          <w:rtl/>
        </w:rPr>
        <w:t>ی</w:t>
      </w:r>
      <w:r w:rsidRPr="00992158">
        <w:rPr>
          <w:rStyle w:val="0-Char"/>
          <w:rFonts w:hint="cs"/>
          <w:rtl/>
        </w:rPr>
        <w:t>ه‌‌ها</w:t>
      </w:r>
      <w:r w:rsidR="00760FBC">
        <w:rPr>
          <w:rStyle w:val="0-Char"/>
          <w:rFonts w:hint="cs"/>
          <w:rtl/>
        </w:rPr>
        <w:t>ی</w:t>
      </w:r>
      <w:r w:rsidRPr="00992158">
        <w:rPr>
          <w:rStyle w:val="0-Char"/>
          <w:rFonts w:hint="cs"/>
          <w:rtl/>
        </w:rPr>
        <w:t xml:space="preserve"> متعلق به ا</w:t>
      </w:r>
      <w:r w:rsidR="00760FBC">
        <w:rPr>
          <w:rStyle w:val="0-Char"/>
          <w:rFonts w:hint="cs"/>
          <w:rtl/>
        </w:rPr>
        <w:t>ی</w:t>
      </w:r>
      <w:r w:rsidRPr="00992158">
        <w:rPr>
          <w:rStyle w:val="0-Char"/>
          <w:rFonts w:hint="cs"/>
          <w:rtl/>
        </w:rPr>
        <w:t xml:space="preserve">ن مضمون را نقل نموده‌ام. </w:t>
      </w:r>
    </w:p>
    <w:p w:rsidR="00EE5A07" w:rsidRDefault="00EE5A07" w:rsidP="00DD2EF5">
      <w:pPr>
        <w:pStyle w:val="StyleComplexBLotus12ptJustifiedFirstline05cmCharCharCharCharCharCharChar"/>
        <w:spacing w:line="240" w:lineRule="auto"/>
        <w:rPr>
          <w:rStyle w:val="0-Char"/>
          <w:rtl/>
        </w:rPr>
        <w:sectPr w:rsidR="00EE5A07" w:rsidSect="00EE5A07">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6A7E2C" w:rsidRPr="008D063C" w:rsidRDefault="006A7E2C" w:rsidP="008D063C">
      <w:pPr>
        <w:pStyle w:val="1-"/>
        <w:rPr>
          <w:rtl/>
        </w:rPr>
      </w:pPr>
      <w:bookmarkStart w:id="114" w:name="_Toc429294886"/>
      <w:r w:rsidRPr="008D063C">
        <w:rPr>
          <w:rFonts w:hint="cs"/>
          <w:rtl/>
        </w:rPr>
        <w:t>فائده</w:t>
      </w:r>
      <w:bookmarkEnd w:id="114"/>
      <w:r w:rsidRPr="008D063C">
        <w:rPr>
          <w:rFonts w:hint="cs"/>
          <w:rtl/>
        </w:rPr>
        <w:t xml:space="preserve">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بعض</w:t>
      </w:r>
      <w:r w:rsidR="00760FBC">
        <w:rPr>
          <w:rStyle w:val="0-Char"/>
          <w:rFonts w:hint="cs"/>
          <w:rtl/>
        </w:rPr>
        <w:t>ی</w:t>
      </w:r>
      <w:r w:rsidRPr="00992158">
        <w:rPr>
          <w:rStyle w:val="0-Char"/>
          <w:rFonts w:hint="cs"/>
          <w:rtl/>
        </w:rPr>
        <w:t xml:space="preserve"> معاند</w:t>
      </w:r>
      <w:r w:rsidR="00760FBC">
        <w:rPr>
          <w:rStyle w:val="0-Char"/>
          <w:rFonts w:hint="cs"/>
          <w:rtl/>
        </w:rPr>
        <w:t>ی</w:t>
      </w:r>
      <w:r w:rsidRPr="00992158">
        <w:rPr>
          <w:rStyle w:val="0-Char"/>
          <w:rFonts w:hint="cs"/>
          <w:rtl/>
        </w:rPr>
        <w:t xml:space="preserve">ن جاهل </w:t>
      </w:r>
      <w:r w:rsidR="00760FBC">
        <w:rPr>
          <w:rStyle w:val="0-Char"/>
          <w:rFonts w:hint="cs"/>
          <w:rtl/>
        </w:rPr>
        <w:t>ی</w:t>
      </w:r>
      <w:r w:rsidRPr="00992158">
        <w:rPr>
          <w:rStyle w:val="0-Char"/>
          <w:rFonts w:hint="cs"/>
          <w:rtl/>
        </w:rPr>
        <w:t>ا متجاهل، متخصص</w:t>
      </w:r>
      <w:r w:rsidR="00760FBC">
        <w:rPr>
          <w:rStyle w:val="0-Char"/>
          <w:rFonts w:hint="cs"/>
          <w:rtl/>
        </w:rPr>
        <w:t>ی</w:t>
      </w:r>
      <w:r w:rsidRPr="00992158">
        <w:rPr>
          <w:rStyle w:val="0-Char"/>
          <w:rFonts w:hint="cs"/>
          <w:rtl/>
        </w:rPr>
        <w:t>ن را در فن حد</w:t>
      </w:r>
      <w:r w:rsidR="00760FBC">
        <w:rPr>
          <w:rStyle w:val="0-Char"/>
          <w:rFonts w:hint="cs"/>
          <w:rtl/>
        </w:rPr>
        <w:t>ی</w:t>
      </w:r>
      <w:r w:rsidRPr="00992158">
        <w:rPr>
          <w:rStyle w:val="0-Char"/>
          <w:rFonts w:hint="cs"/>
          <w:rtl/>
        </w:rPr>
        <w:t>ث متهم به تدل</w:t>
      </w:r>
      <w:r w:rsidR="00760FBC">
        <w:rPr>
          <w:rStyle w:val="0-Char"/>
          <w:rFonts w:hint="cs"/>
          <w:rtl/>
        </w:rPr>
        <w:t>ی</w:t>
      </w:r>
      <w:r w:rsidRPr="00992158">
        <w:rPr>
          <w:rStyle w:val="0-Char"/>
          <w:rFonts w:hint="cs"/>
          <w:rtl/>
        </w:rPr>
        <w:t>س غ</w:t>
      </w:r>
      <w:r w:rsidR="00760FBC">
        <w:rPr>
          <w:rStyle w:val="0-Char"/>
          <w:rFonts w:hint="cs"/>
          <w:rtl/>
        </w:rPr>
        <w:t>ی</w:t>
      </w:r>
      <w:r w:rsidRPr="00992158">
        <w:rPr>
          <w:rStyle w:val="0-Char"/>
          <w:rFonts w:hint="cs"/>
          <w:rtl/>
        </w:rPr>
        <w:t xml:space="preserve">ر جائز نموده‌اند. </w:t>
      </w:r>
    </w:p>
    <w:p w:rsidR="006A7E2C" w:rsidRPr="00992158" w:rsidRDefault="006A7E2C" w:rsidP="0083387F">
      <w:pPr>
        <w:pStyle w:val="StyleComplexBLotus12ptJustifiedFirstline05cmCharCharCharCharCharCharChar"/>
        <w:spacing w:line="240" w:lineRule="auto"/>
        <w:rPr>
          <w:rStyle w:val="0-Char"/>
          <w:rtl/>
        </w:rPr>
      </w:pPr>
      <w:r w:rsidRPr="00992158">
        <w:rPr>
          <w:rStyle w:val="0-Char"/>
          <w:rFonts w:hint="cs"/>
          <w:rtl/>
        </w:rPr>
        <w:t>با</w:t>
      </w:r>
      <w:r w:rsidR="00760FBC">
        <w:rPr>
          <w:rStyle w:val="0-Char"/>
          <w:rFonts w:hint="cs"/>
          <w:rtl/>
        </w:rPr>
        <w:t>ی</w:t>
      </w:r>
      <w:r w:rsidRPr="00992158">
        <w:rPr>
          <w:rStyle w:val="0-Char"/>
          <w:rFonts w:hint="cs"/>
          <w:rtl/>
        </w:rPr>
        <w:t>د بعرض برسانم که ا</w:t>
      </w:r>
      <w:r w:rsidR="00760FBC">
        <w:rPr>
          <w:rStyle w:val="0-Char"/>
          <w:rFonts w:hint="cs"/>
          <w:rtl/>
        </w:rPr>
        <w:t>ی</w:t>
      </w:r>
      <w:r w:rsidRPr="00992158">
        <w:rPr>
          <w:rStyle w:val="0-Char"/>
          <w:rFonts w:hint="cs"/>
          <w:rtl/>
        </w:rPr>
        <w:t>ن معترض در اعتراض خود تدل</w:t>
      </w:r>
      <w:r w:rsidR="00760FBC">
        <w:rPr>
          <w:rStyle w:val="0-Char"/>
          <w:rFonts w:hint="cs"/>
          <w:rtl/>
        </w:rPr>
        <w:t>ی</w:t>
      </w:r>
      <w:r w:rsidRPr="00992158">
        <w:rPr>
          <w:rStyle w:val="0-Char"/>
          <w:rFonts w:hint="cs"/>
          <w:rtl/>
        </w:rPr>
        <w:t>س و تلب</w:t>
      </w:r>
      <w:r w:rsidR="00760FBC">
        <w:rPr>
          <w:rStyle w:val="0-Char"/>
          <w:rFonts w:hint="cs"/>
          <w:rtl/>
        </w:rPr>
        <w:t>ی</w:t>
      </w:r>
      <w:r w:rsidRPr="00992158">
        <w:rPr>
          <w:rStyle w:val="0-Char"/>
          <w:rFonts w:hint="cs"/>
          <w:rtl/>
        </w:rPr>
        <w:t>س (بمعن</w:t>
      </w:r>
      <w:r w:rsidR="00760FBC">
        <w:rPr>
          <w:rStyle w:val="0-Char"/>
          <w:rFonts w:hint="cs"/>
          <w:rtl/>
        </w:rPr>
        <w:t>ی</w:t>
      </w:r>
      <w:r w:rsidRPr="00992158">
        <w:rPr>
          <w:rStyle w:val="0-Char"/>
          <w:rFonts w:hint="cs"/>
          <w:rtl/>
        </w:rPr>
        <w:t xml:space="preserve"> کتمان حق) کرده و از اصطلاح جمهور محدث</w:t>
      </w:r>
      <w:r w:rsidR="00760FBC">
        <w:rPr>
          <w:rStyle w:val="0-Char"/>
          <w:rFonts w:hint="cs"/>
          <w:rtl/>
        </w:rPr>
        <w:t>ی</w:t>
      </w:r>
      <w:r w:rsidRPr="00992158">
        <w:rPr>
          <w:rStyle w:val="0-Char"/>
          <w:rFonts w:hint="cs"/>
          <w:rtl/>
        </w:rPr>
        <w:t>ن متخصص</w:t>
      </w:r>
      <w:r w:rsidR="00760FBC">
        <w:rPr>
          <w:rStyle w:val="0-Char"/>
          <w:rFonts w:hint="cs"/>
          <w:rtl/>
        </w:rPr>
        <w:t>ی</w:t>
      </w:r>
      <w:r w:rsidRPr="00992158">
        <w:rPr>
          <w:rStyle w:val="0-Char"/>
          <w:rFonts w:hint="cs"/>
          <w:rtl/>
        </w:rPr>
        <w:t>ن فن حد</w:t>
      </w:r>
      <w:r w:rsidR="00760FBC">
        <w:rPr>
          <w:rStyle w:val="0-Char"/>
          <w:rFonts w:hint="cs"/>
          <w:rtl/>
        </w:rPr>
        <w:t>ی</w:t>
      </w:r>
      <w:r w:rsidRPr="00992158">
        <w:rPr>
          <w:rStyle w:val="0-Char"/>
          <w:rFonts w:hint="cs"/>
          <w:rtl/>
        </w:rPr>
        <w:t>ث آگاه</w:t>
      </w:r>
      <w:r w:rsidR="00760FBC">
        <w:rPr>
          <w:rStyle w:val="0-Char"/>
          <w:rFonts w:hint="cs"/>
          <w:rtl/>
        </w:rPr>
        <w:t>ی</w:t>
      </w:r>
      <w:r w:rsidRPr="00992158">
        <w:rPr>
          <w:rStyle w:val="0-Char"/>
          <w:rFonts w:hint="cs"/>
          <w:rtl/>
        </w:rPr>
        <w:t xml:space="preserve"> نداشته بنابرا</w:t>
      </w:r>
      <w:r w:rsidR="00760FBC">
        <w:rPr>
          <w:rStyle w:val="0-Char"/>
          <w:rFonts w:hint="cs"/>
          <w:rtl/>
        </w:rPr>
        <w:t>ی</w:t>
      </w:r>
      <w:r w:rsidRPr="00992158">
        <w:rPr>
          <w:rStyle w:val="0-Char"/>
          <w:rFonts w:hint="cs"/>
          <w:rtl/>
        </w:rPr>
        <w:t>ن مطلق تدل</w:t>
      </w:r>
      <w:r w:rsidR="00760FBC">
        <w:rPr>
          <w:rStyle w:val="0-Char"/>
          <w:rFonts w:hint="cs"/>
          <w:rtl/>
        </w:rPr>
        <w:t>ی</w:t>
      </w:r>
      <w:r w:rsidRPr="00992158">
        <w:rPr>
          <w:rStyle w:val="0-Char"/>
          <w:rFonts w:hint="cs"/>
          <w:rtl/>
        </w:rPr>
        <w:t>س را از خاص و عام جرح دانسته و ع</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‌داند حال آنکه اصل ماجرا و اصول چ</w:t>
      </w:r>
      <w:r w:rsidR="00760FBC">
        <w:rPr>
          <w:rStyle w:val="0-Char"/>
          <w:rFonts w:hint="cs"/>
          <w:rtl/>
        </w:rPr>
        <w:t>ی</w:t>
      </w:r>
      <w:r w:rsidRPr="00992158">
        <w:rPr>
          <w:rStyle w:val="0-Char"/>
          <w:rFonts w:hint="cs"/>
          <w:rtl/>
        </w:rPr>
        <w:t>ز د</w:t>
      </w:r>
      <w:r w:rsidR="00760FBC">
        <w:rPr>
          <w:rStyle w:val="0-Char"/>
          <w:rFonts w:hint="cs"/>
          <w:rtl/>
        </w:rPr>
        <w:t>ی</w:t>
      </w:r>
      <w:r w:rsidRPr="00992158">
        <w:rPr>
          <w:rStyle w:val="0-Char"/>
          <w:rFonts w:hint="cs"/>
          <w:rtl/>
        </w:rPr>
        <w:t xml:space="preserve">گر است. </w:t>
      </w:r>
    </w:p>
    <w:p w:rsidR="006A7E2C" w:rsidRPr="00992158" w:rsidRDefault="006A7E2C" w:rsidP="00DD2EF5">
      <w:pPr>
        <w:pStyle w:val="StyleComplexBLotus12ptJustifiedFirstline05cmCharCharCharCharCharCharChar"/>
        <w:spacing w:line="240" w:lineRule="auto"/>
        <w:rPr>
          <w:rStyle w:val="0-Char"/>
          <w:rtl/>
        </w:rPr>
      </w:pPr>
      <w:r w:rsidRPr="00992158">
        <w:rPr>
          <w:rStyle w:val="0-Char"/>
          <w:rFonts w:hint="cs"/>
          <w:rtl/>
        </w:rPr>
        <w:t>چنانچه علاّمه محقق و مؤلف منصف، محمد بن ابراه</w:t>
      </w:r>
      <w:r w:rsidR="00760FBC">
        <w:rPr>
          <w:rStyle w:val="0-Char"/>
          <w:rFonts w:hint="cs"/>
          <w:rtl/>
        </w:rPr>
        <w:t>ی</w:t>
      </w:r>
      <w:r w:rsidRPr="00992158">
        <w:rPr>
          <w:rStyle w:val="0-Char"/>
          <w:rFonts w:hint="cs"/>
          <w:rtl/>
        </w:rPr>
        <w:t>م الوز</w:t>
      </w:r>
      <w:r w:rsidR="00760FBC">
        <w:rPr>
          <w:rStyle w:val="0-Char"/>
          <w:rFonts w:hint="cs"/>
          <w:rtl/>
        </w:rPr>
        <w:t>ی</w:t>
      </w:r>
      <w:r w:rsidRPr="00992158">
        <w:rPr>
          <w:rStyle w:val="0-Char"/>
          <w:rFonts w:hint="cs"/>
          <w:rtl/>
        </w:rPr>
        <w:t>ر ال</w:t>
      </w:r>
      <w:r w:rsidR="00760FBC">
        <w:rPr>
          <w:rStyle w:val="0-Char"/>
          <w:rFonts w:hint="cs"/>
          <w:rtl/>
        </w:rPr>
        <w:t>ی</w:t>
      </w:r>
      <w:r w:rsidRPr="00992158">
        <w:rPr>
          <w:rStyle w:val="0-Char"/>
          <w:rFonts w:hint="cs"/>
          <w:rtl/>
        </w:rPr>
        <w:t>مان</w:t>
      </w:r>
      <w:r w:rsidR="00760FBC">
        <w:rPr>
          <w:rStyle w:val="0-Char"/>
          <w:rFonts w:hint="cs"/>
          <w:rtl/>
        </w:rPr>
        <w:t>ی</w:t>
      </w:r>
      <w:r w:rsidRPr="00992158">
        <w:rPr>
          <w:rStyle w:val="0-Char"/>
          <w:rFonts w:hint="cs"/>
          <w:rtl/>
        </w:rPr>
        <w:t xml:space="preserve"> در صفحه 84 کتاب خود </w:t>
      </w:r>
      <w:r w:rsidR="00DD2EF5" w:rsidRPr="00992158">
        <w:rPr>
          <w:rStyle w:val="0-Char"/>
          <w:rFonts w:hint="cs"/>
          <w:rtl/>
        </w:rPr>
        <w:t>[«</w:t>
      </w:r>
      <w:r w:rsidRPr="00DD2EF5">
        <w:rPr>
          <w:rStyle w:val="Char"/>
          <w:rFonts w:hint="cs"/>
          <w:rtl/>
        </w:rPr>
        <w:t>العواصم والقواصم في الذبّ عن سنة أبي القاسم</w:t>
      </w:r>
      <w:r w:rsidR="00DD2EF5" w:rsidRPr="00992158">
        <w:rPr>
          <w:rStyle w:val="0-Char"/>
          <w:rFonts w:hint="cs"/>
          <w:rtl/>
        </w:rPr>
        <w:t xml:space="preserve">» </w:t>
      </w:r>
      <w:r w:rsidRPr="00992158">
        <w:rPr>
          <w:rStyle w:val="0-Char"/>
          <w:rFonts w:hint="cs"/>
          <w:rtl/>
        </w:rPr>
        <w:t>جلد هشت ص 238</w:t>
      </w:r>
      <w:r w:rsidR="00DD2EF5" w:rsidRPr="00992158">
        <w:rPr>
          <w:rStyle w:val="0-Char"/>
          <w:rFonts w:hint="cs"/>
          <w:rtl/>
        </w:rPr>
        <w:t>]</w:t>
      </w:r>
      <w:r w:rsidRPr="00992158">
        <w:rPr>
          <w:rStyle w:val="0-Char"/>
          <w:rFonts w:hint="cs"/>
          <w:rtl/>
        </w:rPr>
        <w:t xml:space="preserve"> م</w:t>
      </w:r>
      <w:r w:rsidR="00760FBC">
        <w:rPr>
          <w:rStyle w:val="0-Char"/>
          <w:rFonts w:hint="cs"/>
          <w:rtl/>
        </w:rPr>
        <w:t>ی</w:t>
      </w:r>
      <w:r w:rsidRPr="00992158">
        <w:rPr>
          <w:rStyle w:val="0-Char"/>
          <w:rFonts w:hint="cs"/>
          <w:rtl/>
        </w:rPr>
        <w:t>‌فرما</w:t>
      </w:r>
      <w:r w:rsidR="00760FBC">
        <w:rPr>
          <w:rStyle w:val="0-Char"/>
          <w:rFonts w:hint="cs"/>
          <w:rtl/>
        </w:rPr>
        <w:t>ی</w:t>
      </w:r>
      <w:r w:rsidRPr="00992158">
        <w:rPr>
          <w:rStyle w:val="0-Char"/>
          <w:rFonts w:hint="cs"/>
          <w:rtl/>
        </w:rPr>
        <w:t>د:</w:t>
      </w:r>
      <w:r w:rsidR="00DD2EF5" w:rsidRPr="00992158">
        <w:rPr>
          <w:rStyle w:val="0-Char"/>
          <w:rFonts w:hint="cs"/>
          <w:rtl/>
        </w:rPr>
        <w:t xml:space="preserve"> </w:t>
      </w:r>
      <w:r w:rsidR="00DD2EF5">
        <w:rPr>
          <w:rFonts w:ascii="Times New Roman" w:hAnsi="Times New Roman" w:cs="Traditional Arabic" w:hint="cs"/>
          <w:sz w:val="28"/>
          <w:szCs w:val="28"/>
          <w:rtl/>
          <w:lang w:bidi="fa-IR"/>
        </w:rPr>
        <w:t>«</w:t>
      </w:r>
      <w:r w:rsidRPr="00DD2EF5">
        <w:rPr>
          <w:rStyle w:val="Char2"/>
          <w:rFonts w:hint="cs"/>
          <w:rtl/>
        </w:rPr>
        <w:t>فإنّ مذهب أهل البيت أن التدليس جائز وأنه لا يجرح الراوي به وکذل</w:t>
      </w:r>
      <w:r w:rsidR="00DD2EF5">
        <w:rPr>
          <w:rStyle w:val="Char2"/>
          <w:rFonts w:hint="cs"/>
          <w:rtl/>
        </w:rPr>
        <w:t>ك</w:t>
      </w:r>
      <w:r w:rsidRPr="00DD2EF5">
        <w:rPr>
          <w:rStyle w:val="Char2"/>
          <w:rFonts w:hint="cs"/>
          <w:rtl/>
        </w:rPr>
        <w:t xml:space="preserve"> جماهير علماء ال</w:t>
      </w:r>
      <w:r w:rsidR="00DD2EF5">
        <w:rPr>
          <w:rStyle w:val="Char2"/>
          <w:rFonts w:hint="cs"/>
          <w:rtl/>
        </w:rPr>
        <w:t>ـ</w:t>
      </w:r>
      <w:r w:rsidRPr="00DD2EF5">
        <w:rPr>
          <w:rStyle w:val="Char2"/>
          <w:rFonts w:hint="cs"/>
          <w:rtl/>
        </w:rPr>
        <w:t>معتزلة ممن يقبل ال</w:t>
      </w:r>
      <w:r w:rsidR="00DD2EF5">
        <w:rPr>
          <w:rStyle w:val="Char2"/>
          <w:rFonts w:hint="cs"/>
          <w:rtl/>
        </w:rPr>
        <w:t>ـ</w:t>
      </w:r>
      <w:r w:rsidRPr="00DD2EF5">
        <w:rPr>
          <w:rStyle w:val="Char2"/>
          <w:rFonts w:hint="cs"/>
          <w:rtl/>
        </w:rPr>
        <w:t>مرسل وکذل</w:t>
      </w:r>
      <w:r w:rsidR="00DD2EF5">
        <w:rPr>
          <w:rStyle w:val="Char2"/>
          <w:rFonts w:hint="cs"/>
          <w:rtl/>
        </w:rPr>
        <w:t>ك</w:t>
      </w:r>
      <w:r w:rsidRPr="00DD2EF5">
        <w:rPr>
          <w:rStyle w:val="Char2"/>
          <w:rFonts w:hint="cs"/>
          <w:rtl/>
        </w:rPr>
        <w:t xml:space="preserve"> جمهور أهل الحديث أنّ ال</w:t>
      </w:r>
      <w:r w:rsidR="00DD2EF5">
        <w:rPr>
          <w:rStyle w:val="Char2"/>
          <w:rFonts w:hint="cs"/>
          <w:rtl/>
        </w:rPr>
        <w:t>ـ</w:t>
      </w:r>
      <w:r w:rsidRPr="00DD2EF5">
        <w:rPr>
          <w:rStyle w:val="Char2"/>
          <w:rFonts w:hint="cs"/>
          <w:rtl/>
        </w:rPr>
        <w:t>مدلس لا يجرح عنهم ذل</w:t>
      </w:r>
      <w:r w:rsidR="00DD2EF5">
        <w:rPr>
          <w:rStyle w:val="Char2"/>
          <w:rFonts w:hint="cs"/>
          <w:rtl/>
        </w:rPr>
        <w:t>ك</w:t>
      </w:r>
      <w:r w:rsidR="00D46E50">
        <w:rPr>
          <w:rStyle w:val="Char2"/>
          <w:rFonts w:hint="cs"/>
          <w:rtl/>
        </w:rPr>
        <w:t xml:space="preserve"> مع الإجماع على</w:t>
      </w:r>
      <w:r w:rsidRPr="00DD2EF5">
        <w:rPr>
          <w:rStyle w:val="Char2"/>
          <w:rFonts w:hint="cs"/>
          <w:rtl/>
        </w:rPr>
        <w:t xml:space="preserve"> عدالتهم مثل الحسن البصري وسفيان بن عيينة وسفيان الثوري وخلق کثير</w:t>
      </w:r>
      <w:r w:rsidR="00DD2EF5">
        <w:rPr>
          <w:rFonts w:ascii="Times New Roman" w:hAnsi="Times New Roman" w:cs="Traditional Arabic" w:hint="cs"/>
          <w:sz w:val="28"/>
          <w:szCs w:val="28"/>
          <w:rtl/>
          <w:lang w:bidi="fa-IR"/>
        </w:rPr>
        <w:t>»</w:t>
      </w:r>
      <w:r w:rsidR="00DD2EF5" w:rsidRPr="00992158">
        <w:rPr>
          <w:rStyle w:val="0-Char"/>
          <w:rFonts w:hint="cs"/>
          <w:rtl/>
        </w:rPr>
        <w:t>.</w:t>
      </w:r>
      <w:r w:rsidRPr="00992158">
        <w:rPr>
          <w:rStyle w:val="0-Char"/>
          <w:rFonts w:hint="cs"/>
          <w:rtl/>
        </w:rPr>
        <w:t xml:space="preserve"> </w:t>
      </w:r>
    </w:p>
    <w:p w:rsidR="006A7E2C" w:rsidRPr="00992158" w:rsidRDefault="00DD2EF5" w:rsidP="002F7F1E">
      <w:pPr>
        <w:pStyle w:val="StyleComplexBLotus12ptJustifiedFirstline05cmCharCharCharCharCharCharChar"/>
        <w:spacing w:line="240" w:lineRule="auto"/>
        <w:rPr>
          <w:rStyle w:val="0-Char"/>
          <w:rtl/>
        </w:rPr>
      </w:pPr>
      <w:r w:rsidRPr="00DD2EF5">
        <w:rPr>
          <w:rFonts w:ascii="Times New Roman" w:hAnsi="Times New Roman" w:cs="Traditional Arabic" w:hint="cs"/>
          <w:sz w:val="26"/>
          <w:szCs w:val="26"/>
          <w:rtl/>
          <w:lang w:bidi="fa-IR"/>
        </w:rPr>
        <w:t>«</w:t>
      </w:r>
      <w:r w:rsidR="006A7E2C" w:rsidRPr="00992158">
        <w:rPr>
          <w:rStyle w:val="0-Char"/>
          <w:rFonts w:hint="cs"/>
          <w:rtl/>
        </w:rPr>
        <w:t>مذهب اهل ب</w:t>
      </w:r>
      <w:r w:rsidR="00760FBC">
        <w:rPr>
          <w:rStyle w:val="0-Char"/>
          <w:rFonts w:hint="cs"/>
          <w:rtl/>
        </w:rPr>
        <w:t>ی</w:t>
      </w:r>
      <w:r w:rsidR="006A7E2C" w:rsidRPr="00992158">
        <w:rPr>
          <w:rStyle w:val="0-Char"/>
          <w:rFonts w:hint="cs"/>
          <w:rtl/>
        </w:rPr>
        <w:t>ت</w:t>
      </w:r>
      <w:r w:rsidR="002F7F1E">
        <w:rPr>
          <w:rStyle w:val="0-Char"/>
          <w:rFonts w:cs="CTraditional Arabic" w:hint="cs"/>
          <w:rtl/>
        </w:rPr>
        <w:t>†</w:t>
      </w:r>
      <w:r w:rsidR="006A7E2C" w:rsidRPr="00992158">
        <w:rPr>
          <w:rStyle w:val="0-Char"/>
          <w:rFonts w:hint="cs"/>
          <w:rtl/>
        </w:rPr>
        <w:t xml:space="preserve"> و جمهور علماء معتزله و مذهب جمهور اهل حد</w:t>
      </w:r>
      <w:r w:rsidR="00760FBC">
        <w:rPr>
          <w:rStyle w:val="0-Char"/>
          <w:rFonts w:hint="cs"/>
          <w:rtl/>
        </w:rPr>
        <w:t>ی</w:t>
      </w:r>
      <w:r w:rsidR="006A7E2C" w:rsidRPr="00992158">
        <w:rPr>
          <w:rStyle w:val="0-Char"/>
          <w:rFonts w:hint="cs"/>
          <w:rtl/>
        </w:rPr>
        <w:t>ث: تدل</w:t>
      </w:r>
      <w:r w:rsidR="00760FBC">
        <w:rPr>
          <w:rStyle w:val="0-Char"/>
          <w:rFonts w:hint="cs"/>
          <w:rtl/>
        </w:rPr>
        <w:t>ی</w:t>
      </w:r>
      <w:r w:rsidR="006A7E2C" w:rsidRPr="00992158">
        <w:rPr>
          <w:rStyle w:val="0-Char"/>
          <w:rFonts w:hint="cs"/>
          <w:rtl/>
        </w:rPr>
        <w:t>س را جائز م</w:t>
      </w:r>
      <w:r w:rsidR="00760FBC">
        <w:rPr>
          <w:rStyle w:val="0-Char"/>
          <w:rFonts w:hint="cs"/>
          <w:rtl/>
        </w:rPr>
        <w:t>ی</w:t>
      </w:r>
      <w:r w:rsidR="006A7E2C" w:rsidRPr="00992158">
        <w:rPr>
          <w:rStyle w:val="0-Char"/>
          <w:rFonts w:hint="cs"/>
          <w:rtl/>
        </w:rPr>
        <w:t>‌دانند و مثل مرسل همه راو</w:t>
      </w:r>
      <w:r w:rsidR="00760FBC">
        <w:rPr>
          <w:rStyle w:val="0-Char"/>
          <w:rFonts w:hint="cs"/>
          <w:rtl/>
        </w:rPr>
        <w:t>ی</w:t>
      </w:r>
      <w:r w:rsidR="006A7E2C" w:rsidRPr="00992158">
        <w:rPr>
          <w:rStyle w:val="0-Char"/>
          <w:rFonts w:hint="cs"/>
          <w:rtl/>
        </w:rPr>
        <w:t>ان مدلس را مجروح نم</w:t>
      </w:r>
      <w:r w:rsidR="00760FBC">
        <w:rPr>
          <w:rStyle w:val="0-Char"/>
          <w:rFonts w:hint="cs"/>
          <w:rtl/>
        </w:rPr>
        <w:t>ی</w:t>
      </w:r>
      <w:r w:rsidR="006A7E2C" w:rsidRPr="00992158">
        <w:rPr>
          <w:rStyle w:val="0-Char"/>
          <w:rFonts w:hint="cs"/>
          <w:rtl/>
        </w:rPr>
        <w:t>‌دانند: ز</w:t>
      </w:r>
      <w:r w:rsidR="00760FBC">
        <w:rPr>
          <w:rStyle w:val="0-Char"/>
          <w:rFonts w:hint="cs"/>
          <w:rtl/>
        </w:rPr>
        <w:t>ی</w:t>
      </w:r>
      <w:r w:rsidR="006A7E2C" w:rsidRPr="00992158">
        <w:rPr>
          <w:rStyle w:val="0-Char"/>
          <w:rFonts w:hint="cs"/>
          <w:rtl/>
        </w:rPr>
        <w:t>را بس</w:t>
      </w:r>
      <w:r w:rsidR="00760FBC">
        <w:rPr>
          <w:rStyle w:val="0-Char"/>
          <w:rFonts w:hint="cs"/>
          <w:rtl/>
        </w:rPr>
        <w:t>ی</w:t>
      </w:r>
      <w:r w:rsidR="006A7E2C" w:rsidRPr="00992158">
        <w:rPr>
          <w:rStyle w:val="0-Char"/>
          <w:rFonts w:hint="cs"/>
          <w:rtl/>
        </w:rPr>
        <w:t>ار</w:t>
      </w:r>
      <w:r w:rsidR="00760FBC">
        <w:rPr>
          <w:rStyle w:val="0-Char"/>
          <w:rFonts w:hint="cs"/>
          <w:rtl/>
        </w:rPr>
        <w:t>ی</w:t>
      </w:r>
      <w:r w:rsidR="006A7E2C" w:rsidRPr="00992158">
        <w:rPr>
          <w:rStyle w:val="0-Char"/>
          <w:rFonts w:hint="cs"/>
          <w:rtl/>
        </w:rPr>
        <w:t xml:space="preserve"> از علماء ثقات و معتمد که بر عدالت شان اجماع امت است (اح</w:t>
      </w:r>
      <w:r w:rsidR="00760FBC">
        <w:rPr>
          <w:rStyle w:val="0-Char"/>
          <w:rFonts w:hint="cs"/>
          <w:rtl/>
        </w:rPr>
        <w:t>ی</w:t>
      </w:r>
      <w:r w:rsidR="006A7E2C" w:rsidRPr="00992158">
        <w:rPr>
          <w:rStyle w:val="0-Char"/>
          <w:rFonts w:hint="cs"/>
          <w:rtl/>
        </w:rPr>
        <w:t>اناً و ظاهراً و بضرورت خوف از اطراف</w:t>
      </w:r>
      <w:r w:rsidR="00760FBC">
        <w:rPr>
          <w:rStyle w:val="0-Char"/>
          <w:rFonts w:hint="cs"/>
          <w:rtl/>
        </w:rPr>
        <w:t>ی</w:t>
      </w:r>
      <w:r w:rsidR="006A7E2C" w:rsidRPr="00992158">
        <w:rPr>
          <w:rStyle w:val="0-Char"/>
          <w:rFonts w:hint="cs"/>
          <w:rtl/>
        </w:rPr>
        <w:t>ان خود) تدل</w:t>
      </w:r>
      <w:r w:rsidR="00760FBC">
        <w:rPr>
          <w:rStyle w:val="0-Char"/>
          <w:rFonts w:hint="cs"/>
          <w:rtl/>
        </w:rPr>
        <w:t>ی</w:t>
      </w:r>
      <w:r w:rsidR="006A7E2C" w:rsidRPr="00992158">
        <w:rPr>
          <w:rStyle w:val="0-Char"/>
          <w:rFonts w:hint="cs"/>
          <w:rtl/>
        </w:rPr>
        <w:t>س کرده‌اند مثل حسن بصر</w:t>
      </w:r>
      <w:r w:rsidR="00760FBC">
        <w:rPr>
          <w:rStyle w:val="0-Char"/>
          <w:rFonts w:hint="cs"/>
          <w:rtl/>
        </w:rPr>
        <w:t>ی</w:t>
      </w:r>
      <w:r w:rsidR="006A7E2C" w:rsidRPr="00992158">
        <w:rPr>
          <w:rStyle w:val="0-Char"/>
          <w:rFonts w:hint="cs"/>
          <w:rtl/>
        </w:rPr>
        <w:t xml:space="preserve"> و سف</w:t>
      </w:r>
      <w:r w:rsidR="00760FBC">
        <w:rPr>
          <w:rStyle w:val="0-Char"/>
          <w:rFonts w:hint="cs"/>
          <w:rtl/>
        </w:rPr>
        <w:t>ی</w:t>
      </w:r>
      <w:r w:rsidR="006A7E2C" w:rsidRPr="00992158">
        <w:rPr>
          <w:rStyle w:val="0-Char"/>
          <w:rFonts w:hint="cs"/>
          <w:rtl/>
        </w:rPr>
        <w:t>ان ب</w:t>
      </w:r>
      <w:r w:rsidRPr="00992158">
        <w:rPr>
          <w:rStyle w:val="0-Char"/>
          <w:rFonts w:hint="cs"/>
          <w:rtl/>
        </w:rPr>
        <w:t>ن ع</w:t>
      </w:r>
      <w:r w:rsidR="00760FBC">
        <w:rPr>
          <w:rStyle w:val="0-Char"/>
          <w:rFonts w:hint="cs"/>
          <w:rtl/>
        </w:rPr>
        <w:t>یی</w:t>
      </w:r>
      <w:r w:rsidRPr="00992158">
        <w:rPr>
          <w:rStyle w:val="0-Char"/>
          <w:rFonts w:hint="cs"/>
          <w:rtl/>
        </w:rPr>
        <w:t>نه و سف</w:t>
      </w:r>
      <w:r w:rsidR="00760FBC">
        <w:rPr>
          <w:rStyle w:val="0-Char"/>
          <w:rFonts w:hint="cs"/>
          <w:rtl/>
        </w:rPr>
        <w:t>ی</w:t>
      </w:r>
      <w:r w:rsidRPr="00992158">
        <w:rPr>
          <w:rStyle w:val="0-Char"/>
          <w:rFonts w:hint="cs"/>
          <w:rtl/>
        </w:rPr>
        <w:t>ان الثور</w:t>
      </w:r>
      <w:r w:rsidR="00760FBC">
        <w:rPr>
          <w:rStyle w:val="0-Char"/>
          <w:rFonts w:hint="cs"/>
          <w:rtl/>
        </w:rPr>
        <w:t>ی</w:t>
      </w:r>
      <w:r w:rsidRPr="00992158">
        <w:rPr>
          <w:rStyle w:val="0-Char"/>
          <w:rFonts w:hint="cs"/>
          <w:rtl/>
        </w:rPr>
        <w:t xml:space="preserve"> و غ</w:t>
      </w:r>
      <w:r w:rsidR="00760FBC">
        <w:rPr>
          <w:rStyle w:val="0-Char"/>
          <w:rFonts w:hint="cs"/>
          <w:rtl/>
        </w:rPr>
        <w:t>ی</w:t>
      </w:r>
      <w:r w:rsidRPr="00992158">
        <w:rPr>
          <w:rStyle w:val="0-Char"/>
          <w:rFonts w:hint="cs"/>
          <w:rtl/>
        </w:rPr>
        <w:t>رهم</w:t>
      </w:r>
      <w:r w:rsidRPr="00DD2EF5">
        <w:rPr>
          <w:rFonts w:ascii="Times New Roman" w:hAnsi="Times New Roman" w:cs="Traditional Arabic" w:hint="cs"/>
          <w:sz w:val="26"/>
          <w:szCs w:val="26"/>
          <w:rtl/>
          <w:lang w:bidi="fa-IR"/>
        </w:rPr>
        <w:t>»</w:t>
      </w:r>
      <w:r w:rsidRPr="00992158">
        <w:rPr>
          <w:rStyle w:val="0-Char"/>
          <w:rFonts w:hint="cs"/>
          <w:rtl/>
        </w:rPr>
        <w:t>.</w:t>
      </w:r>
    </w:p>
    <w:p w:rsidR="00DD2EF5" w:rsidRPr="00992158" w:rsidRDefault="00DD2EF5" w:rsidP="00DD2EF5">
      <w:pPr>
        <w:pStyle w:val="StyleComplexBLotus12ptJustifiedFirstline05cmCharCharCharCharCharCharChar"/>
        <w:spacing w:line="240" w:lineRule="auto"/>
        <w:rPr>
          <w:rStyle w:val="0-Char"/>
          <w:rtl/>
        </w:rPr>
      </w:pPr>
      <w:r w:rsidRPr="00992158">
        <w:rPr>
          <w:rStyle w:val="0-Char"/>
          <w:rFonts w:hint="cs"/>
          <w:rtl/>
        </w:rPr>
        <w:t xml:space="preserve">1- </w:t>
      </w:r>
      <w:r>
        <w:rPr>
          <w:rFonts w:ascii="Times New Roman" w:hAnsi="Times New Roman" w:cs="Traditional Arabic" w:hint="cs"/>
          <w:sz w:val="28"/>
          <w:szCs w:val="28"/>
          <w:rtl/>
          <w:lang w:bidi="fa-IR"/>
        </w:rPr>
        <w:t>«</w:t>
      </w:r>
      <w:r w:rsidRPr="00DD2EF5">
        <w:rPr>
          <w:rStyle w:val="Char2"/>
          <w:rFonts w:hint="cs"/>
          <w:rtl/>
        </w:rPr>
        <w:t>وقد يجرح أهل الحديث بالتدليس إذا صدد ممن ليس له بصر بالإسناد وعلم الرجال وکان يدلس أحاديث الضعفاء ويخلط الغثّ بالسمين وأمّا أهل البصر بهذا الشأن ال</w:t>
      </w:r>
      <w:r>
        <w:rPr>
          <w:rStyle w:val="Char2"/>
          <w:rFonts w:hint="cs"/>
          <w:rtl/>
        </w:rPr>
        <w:t>ـ</w:t>
      </w:r>
      <w:r w:rsidRPr="00DD2EF5">
        <w:rPr>
          <w:rStyle w:val="Char2"/>
          <w:rFonts w:hint="cs"/>
          <w:rtl/>
        </w:rPr>
        <w:t>مجرب صدقهم وتحرّيهم فالکلام فيهم کما قدّمته علماء متخصصين أهل حديث تدليس</w:t>
      </w:r>
      <w:r>
        <w:rPr>
          <w:rFonts w:ascii="Times New Roman" w:hAnsi="Times New Roman" w:cs="Traditional Arabic" w:hint="cs"/>
          <w:sz w:val="28"/>
          <w:szCs w:val="28"/>
          <w:rtl/>
          <w:lang w:bidi="fa-IR"/>
        </w:rPr>
        <w:t>»</w:t>
      </w:r>
      <w:r w:rsidRPr="00992158">
        <w:rPr>
          <w:rStyle w:val="0-Char"/>
          <w:rFonts w:hint="cs"/>
          <w:rtl/>
        </w:rPr>
        <w:t>.</w:t>
      </w:r>
    </w:p>
    <w:p w:rsidR="006A7E2C" w:rsidRPr="00992158" w:rsidRDefault="00DD2EF5" w:rsidP="00DD2EF5">
      <w:pPr>
        <w:pStyle w:val="StyleComplexBLotus12ptJustifiedFirstline05cmCharCharCharCharCharCharChar"/>
        <w:spacing w:line="240" w:lineRule="auto"/>
        <w:rPr>
          <w:rStyle w:val="0-Char"/>
          <w:rtl/>
        </w:rPr>
      </w:pPr>
      <w:r w:rsidRPr="00DD2EF5">
        <w:rPr>
          <w:rFonts w:ascii="Times New Roman" w:hAnsi="Times New Roman" w:cs="Traditional Arabic" w:hint="cs"/>
          <w:sz w:val="26"/>
          <w:szCs w:val="26"/>
          <w:rtl/>
          <w:lang w:bidi="fa-IR"/>
        </w:rPr>
        <w:t>«</w:t>
      </w:r>
      <w:r w:rsidR="006A7E2C" w:rsidRPr="00992158">
        <w:rPr>
          <w:rStyle w:val="0-Char"/>
          <w:rFonts w:hint="cs"/>
          <w:rtl/>
        </w:rPr>
        <w:t>کسان</w:t>
      </w:r>
      <w:r w:rsidR="00760FBC">
        <w:rPr>
          <w:rStyle w:val="0-Char"/>
          <w:rFonts w:hint="cs"/>
          <w:rtl/>
        </w:rPr>
        <w:t>ی</w:t>
      </w:r>
      <w:r w:rsidR="006A7E2C" w:rsidRPr="00992158">
        <w:rPr>
          <w:rStyle w:val="0-Char"/>
          <w:rFonts w:hint="cs"/>
          <w:rtl/>
        </w:rPr>
        <w:t xml:space="preserve"> را جرح م</w:t>
      </w:r>
      <w:r w:rsidR="00760FBC">
        <w:rPr>
          <w:rStyle w:val="0-Char"/>
          <w:rFonts w:hint="cs"/>
          <w:rtl/>
        </w:rPr>
        <w:t>ی</w:t>
      </w:r>
      <w:r w:rsidR="006A7E2C" w:rsidRPr="00992158">
        <w:rPr>
          <w:rStyle w:val="0-Char"/>
          <w:rFonts w:hint="cs"/>
          <w:rtl/>
        </w:rPr>
        <w:t>‌دانند که علم و ب</w:t>
      </w:r>
      <w:r w:rsidR="00760FBC">
        <w:rPr>
          <w:rStyle w:val="0-Char"/>
          <w:rFonts w:hint="cs"/>
          <w:rtl/>
        </w:rPr>
        <w:t>ی</w:t>
      </w:r>
      <w:r w:rsidR="006A7E2C" w:rsidRPr="00992158">
        <w:rPr>
          <w:rStyle w:val="0-Char"/>
          <w:rFonts w:hint="cs"/>
          <w:rtl/>
        </w:rPr>
        <w:t>نائ</w:t>
      </w:r>
      <w:r w:rsidR="00760FBC">
        <w:rPr>
          <w:rStyle w:val="0-Char"/>
          <w:rFonts w:hint="cs"/>
          <w:rtl/>
        </w:rPr>
        <w:t>ی</w:t>
      </w:r>
      <w:r w:rsidR="006A7E2C" w:rsidRPr="00992158">
        <w:rPr>
          <w:rStyle w:val="0-Char"/>
          <w:rFonts w:hint="cs"/>
          <w:rtl/>
        </w:rPr>
        <w:t xml:space="preserve"> اسناد و علم رجال را ندارند و احاد</w:t>
      </w:r>
      <w:r w:rsidR="00760FBC">
        <w:rPr>
          <w:rStyle w:val="0-Char"/>
          <w:rFonts w:hint="cs"/>
          <w:rtl/>
        </w:rPr>
        <w:t>ی</w:t>
      </w:r>
      <w:r w:rsidR="006A7E2C" w:rsidRPr="00992158">
        <w:rPr>
          <w:rStyle w:val="0-Char"/>
          <w:rFonts w:hint="cs"/>
          <w:rtl/>
        </w:rPr>
        <w:t>ث ضعفاء را تدل</w:t>
      </w:r>
      <w:r w:rsidR="00760FBC">
        <w:rPr>
          <w:rStyle w:val="0-Char"/>
          <w:rFonts w:hint="cs"/>
          <w:rtl/>
        </w:rPr>
        <w:t>ی</w:t>
      </w:r>
      <w:r w:rsidR="006A7E2C" w:rsidRPr="00992158">
        <w:rPr>
          <w:rStyle w:val="0-Char"/>
          <w:rFonts w:hint="cs"/>
          <w:rtl/>
        </w:rPr>
        <w:t>س م</w:t>
      </w:r>
      <w:r w:rsidR="00760FBC">
        <w:rPr>
          <w:rStyle w:val="0-Char"/>
          <w:rFonts w:hint="cs"/>
          <w:rtl/>
        </w:rPr>
        <w:t>ی</w:t>
      </w:r>
      <w:r w:rsidR="006A7E2C" w:rsidRPr="00992158">
        <w:rPr>
          <w:rStyle w:val="0-Char"/>
          <w:rFonts w:hint="cs"/>
          <w:rtl/>
        </w:rPr>
        <w:t>‌کنند</w:t>
      </w:r>
      <w:r w:rsidRPr="00992158">
        <w:rPr>
          <w:rStyle w:val="0-Char"/>
          <w:rFonts w:hint="cs"/>
          <w:rtl/>
        </w:rPr>
        <w:t xml:space="preserve"> -</w:t>
      </w:r>
      <w:r w:rsidR="006A7E2C" w:rsidRPr="00992158">
        <w:rPr>
          <w:rStyle w:val="0-Char"/>
          <w:rFonts w:hint="cs"/>
          <w:rtl/>
        </w:rPr>
        <w:t xml:space="preserve"> و برا</w:t>
      </w:r>
      <w:r w:rsidR="00760FBC">
        <w:rPr>
          <w:rStyle w:val="0-Char"/>
          <w:rFonts w:hint="cs"/>
          <w:rtl/>
        </w:rPr>
        <w:t>ی</w:t>
      </w:r>
      <w:r w:rsidR="006A7E2C" w:rsidRPr="00992158">
        <w:rPr>
          <w:rStyle w:val="0-Char"/>
          <w:rFonts w:hint="cs"/>
          <w:rtl/>
        </w:rPr>
        <w:t xml:space="preserve"> اهداف خود ضع</w:t>
      </w:r>
      <w:r w:rsidR="00760FBC">
        <w:rPr>
          <w:rStyle w:val="0-Char"/>
          <w:rFonts w:hint="cs"/>
          <w:rtl/>
        </w:rPr>
        <w:t>ی</w:t>
      </w:r>
      <w:r w:rsidR="006A7E2C" w:rsidRPr="00992158">
        <w:rPr>
          <w:rStyle w:val="0-Char"/>
          <w:rFonts w:hint="cs"/>
          <w:rtl/>
        </w:rPr>
        <w:t>ف را با صح</w:t>
      </w:r>
      <w:r w:rsidR="00760FBC">
        <w:rPr>
          <w:rStyle w:val="0-Char"/>
          <w:rFonts w:hint="cs"/>
          <w:rtl/>
        </w:rPr>
        <w:t>ی</w:t>
      </w:r>
      <w:r w:rsidR="006A7E2C" w:rsidRPr="00992158">
        <w:rPr>
          <w:rStyle w:val="0-Char"/>
          <w:rFonts w:hint="cs"/>
          <w:rtl/>
        </w:rPr>
        <w:t>ح خلط و بصورت تلب</w:t>
      </w:r>
      <w:r w:rsidR="00760FBC">
        <w:rPr>
          <w:rStyle w:val="0-Char"/>
          <w:rFonts w:hint="cs"/>
          <w:rtl/>
        </w:rPr>
        <w:t>ی</w:t>
      </w:r>
      <w:r w:rsidR="006A7E2C" w:rsidRPr="00992158">
        <w:rPr>
          <w:rStyle w:val="0-Char"/>
          <w:rFonts w:hint="cs"/>
          <w:rtl/>
        </w:rPr>
        <w:t>س تحو</w:t>
      </w:r>
      <w:r w:rsidR="00760FBC">
        <w:rPr>
          <w:rStyle w:val="0-Char"/>
          <w:rFonts w:hint="cs"/>
          <w:rtl/>
        </w:rPr>
        <w:t>ی</w:t>
      </w:r>
      <w:r w:rsidR="006A7E2C" w:rsidRPr="00992158">
        <w:rPr>
          <w:rStyle w:val="0-Char"/>
          <w:rFonts w:hint="cs"/>
          <w:rtl/>
        </w:rPr>
        <w:t>ل مخاطب م</w:t>
      </w:r>
      <w:r w:rsidR="00760FBC">
        <w:rPr>
          <w:rStyle w:val="0-Char"/>
          <w:rFonts w:hint="cs"/>
          <w:rtl/>
        </w:rPr>
        <w:t>ی</w:t>
      </w:r>
      <w:r w:rsidR="006A7E2C" w:rsidRPr="00992158">
        <w:rPr>
          <w:rStyle w:val="0-Char"/>
          <w:rFonts w:hint="cs"/>
          <w:rtl/>
        </w:rPr>
        <w:t>‌دهند امّا علماء متخصص</w:t>
      </w:r>
      <w:r w:rsidR="00760FBC">
        <w:rPr>
          <w:rStyle w:val="0-Char"/>
          <w:rFonts w:hint="cs"/>
          <w:rtl/>
        </w:rPr>
        <w:t>ی</w:t>
      </w:r>
      <w:r w:rsidR="006A7E2C" w:rsidRPr="00992158">
        <w:rPr>
          <w:rStyle w:val="0-Char"/>
          <w:rFonts w:hint="cs"/>
          <w:rtl/>
        </w:rPr>
        <w:t>ن فن حد</w:t>
      </w:r>
      <w:r w:rsidR="00760FBC">
        <w:rPr>
          <w:rStyle w:val="0-Char"/>
          <w:rFonts w:hint="cs"/>
          <w:rtl/>
        </w:rPr>
        <w:t>ی</w:t>
      </w:r>
      <w:r w:rsidR="006A7E2C" w:rsidRPr="00992158">
        <w:rPr>
          <w:rStyle w:val="0-Char"/>
          <w:rFonts w:hint="cs"/>
          <w:rtl/>
        </w:rPr>
        <w:t>ث که صدق</w:t>
      </w:r>
      <w:r w:rsidR="006A7E2C" w:rsidRPr="00992158">
        <w:rPr>
          <w:rStyle w:val="0-Char"/>
          <w:rFonts w:hint="eastAsia"/>
          <w:rtl/>
        </w:rPr>
        <w:t>‌</w:t>
      </w:r>
      <w:r w:rsidR="006A7E2C" w:rsidRPr="00992158">
        <w:rPr>
          <w:rStyle w:val="0-Char"/>
          <w:rFonts w:hint="cs"/>
          <w:rtl/>
        </w:rPr>
        <w:t>شان مجرب و جد</w:t>
      </w:r>
      <w:r w:rsidR="00760FBC">
        <w:rPr>
          <w:rStyle w:val="0-Char"/>
          <w:rFonts w:hint="cs"/>
          <w:rtl/>
        </w:rPr>
        <w:t>ی</w:t>
      </w:r>
      <w:r w:rsidR="006A7E2C" w:rsidRPr="00992158">
        <w:rPr>
          <w:rStyle w:val="0-Char"/>
          <w:rFonts w:hint="cs"/>
          <w:rtl/>
        </w:rPr>
        <w:t>ت در تلاش</w:t>
      </w:r>
      <w:r w:rsidR="006A7E2C" w:rsidRPr="00992158">
        <w:rPr>
          <w:rStyle w:val="0-Char"/>
          <w:rFonts w:hint="eastAsia"/>
          <w:rtl/>
        </w:rPr>
        <w:t>‌</w:t>
      </w:r>
      <w:r w:rsidR="006A7E2C" w:rsidRPr="00992158">
        <w:rPr>
          <w:rStyle w:val="0-Char"/>
          <w:rFonts w:hint="cs"/>
          <w:rtl/>
        </w:rPr>
        <w:t>شان در عالم مشهور و ثابت شده اح</w:t>
      </w:r>
      <w:r w:rsidR="00760FBC">
        <w:rPr>
          <w:rStyle w:val="0-Char"/>
          <w:rFonts w:hint="cs"/>
          <w:rtl/>
        </w:rPr>
        <w:t>ی</w:t>
      </w:r>
      <w:r w:rsidR="006A7E2C" w:rsidRPr="00992158">
        <w:rPr>
          <w:rStyle w:val="0-Char"/>
          <w:rFonts w:hint="cs"/>
          <w:rtl/>
        </w:rPr>
        <w:t>اناً اگر به صورت تدل</w:t>
      </w:r>
      <w:r w:rsidR="00760FBC">
        <w:rPr>
          <w:rStyle w:val="0-Char"/>
          <w:rFonts w:hint="cs"/>
          <w:rtl/>
        </w:rPr>
        <w:t>ی</w:t>
      </w:r>
      <w:r w:rsidR="006A7E2C" w:rsidRPr="00992158">
        <w:rPr>
          <w:rStyle w:val="0-Char"/>
          <w:rFonts w:hint="cs"/>
          <w:rtl/>
        </w:rPr>
        <w:t>س روا</w:t>
      </w:r>
      <w:r w:rsidR="00760FBC">
        <w:rPr>
          <w:rStyle w:val="0-Char"/>
          <w:rFonts w:hint="cs"/>
          <w:rtl/>
        </w:rPr>
        <w:t>ی</w:t>
      </w:r>
      <w:r w:rsidR="006A7E2C" w:rsidRPr="00992158">
        <w:rPr>
          <w:rStyle w:val="0-Char"/>
          <w:rFonts w:hint="cs"/>
          <w:rtl/>
        </w:rPr>
        <w:t>ت کنند</w:t>
      </w:r>
      <w:r w:rsidRPr="00DD2EF5">
        <w:rPr>
          <w:rFonts w:ascii="Times New Roman" w:hAnsi="Times New Roman" w:cs="Traditional Arabic" w:hint="cs"/>
          <w:sz w:val="26"/>
          <w:szCs w:val="26"/>
          <w:rtl/>
          <w:lang w:bidi="fa-IR"/>
        </w:rPr>
        <w:t>»</w:t>
      </w:r>
      <w:r w:rsidR="006A7E2C" w:rsidRPr="00992158">
        <w:rPr>
          <w:rStyle w:val="0-Char"/>
          <w:rFonts w:hint="cs"/>
          <w:rtl/>
        </w:rPr>
        <w:t>، جرح حساب نم</w:t>
      </w:r>
      <w:r w:rsidR="00760FBC">
        <w:rPr>
          <w:rStyle w:val="0-Char"/>
          <w:rFonts w:hint="cs"/>
          <w:rtl/>
        </w:rPr>
        <w:t>ی</w:t>
      </w:r>
      <w:r w:rsidR="006A7E2C" w:rsidRPr="00992158">
        <w:rPr>
          <w:rStyle w:val="0-Char"/>
          <w:rFonts w:hint="cs"/>
          <w:rtl/>
        </w:rPr>
        <w:t>‌شود چنانچه قبلاً ب</w:t>
      </w:r>
      <w:r w:rsidR="00760FBC">
        <w:rPr>
          <w:rStyle w:val="0-Char"/>
          <w:rFonts w:hint="cs"/>
          <w:rtl/>
        </w:rPr>
        <w:t>ی</w:t>
      </w:r>
      <w:r w:rsidR="006A7E2C" w:rsidRPr="00992158">
        <w:rPr>
          <w:rStyle w:val="0-Char"/>
          <w:rFonts w:hint="cs"/>
          <w:rtl/>
        </w:rPr>
        <w:t>ان گرد</w:t>
      </w:r>
      <w:r w:rsidR="00760FBC">
        <w:rPr>
          <w:rStyle w:val="0-Char"/>
          <w:rFonts w:hint="cs"/>
          <w:rtl/>
        </w:rPr>
        <w:t>ی</w:t>
      </w:r>
      <w:r w:rsidR="006A7E2C" w:rsidRPr="00992158">
        <w:rPr>
          <w:rStyle w:val="0-Char"/>
          <w:rFonts w:hint="cs"/>
          <w:rtl/>
        </w:rPr>
        <w:t xml:space="preserve">د. مصدر سابق. </w:t>
      </w:r>
    </w:p>
    <w:p w:rsidR="006A7E2C" w:rsidRPr="00992158" w:rsidRDefault="006A7E2C" w:rsidP="004A7DAF">
      <w:pPr>
        <w:pStyle w:val="StyleComplexBLotus12ptJustifiedFirstline05cmCharCharCharCharCharCharChar"/>
        <w:spacing w:line="228" w:lineRule="auto"/>
        <w:rPr>
          <w:rStyle w:val="0-Char"/>
          <w:rtl/>
        </w:rPr>
      </w:pPr>
      <w:r w:rsidRPr="00992158">
        <w:rPr>
          <w:rStyle w:val="0-Char"/>
          <w:rFonts w:hint="cs"/>
          <w:rtl/>
        </w:rPr>
        <w:t>2- و همچن</w:t>
      </w:r>
      <w:r w:rsidR="00760FBC">
        <w:rPr>
          <w:rStyle w:val="0-Char"/>
          <w:rFonts w:hint="cs"/>
          <w:rtl/>
        </w:rPr>
        <w:t>ی</w:t>
      </w:r>
      <w:r w:rsidRPr="00992158">
        <w:rPr>
          <w:rStyle w:val="0-Char"/>
          <w:rFonts w:hint="cs"/>
          <w:rtl/>
        </w:rPr>
        <w:t>ن بعض</w:t>
      </w:r>
      <w:r w:rsidR="00760FBC">
        <w:rPr>
          <w:rStyle w:val="0-Char"/>
          <w:rFonts w:hint="cs"/>
          <w:rtl/>
        </w:rPr>
        <w:t>ی</w:t>
      </w:r>
      <w:r w:rsidRPr="00992158">
        <w:rPr>
          <w:rStyle w:val="0-Char"/>
          <w:rFonts w:hint="cs"/>
          <w:rtl/>
        </w:rPr>
        <w:t xml:space="preserve"> معاند</w:t>
      </w:r>
      <w:r w:rsidR="00760FBC">
        <w:rPr>
          <w:rStyle w:val="0-Char"/>
          <w:rFonts w:hint="cs"/>
          <w:rtl/>
        </w:rPr>
        <w:t>ی</w:t>
      </w:r>
      <w:r w:rsidRPr="00992158">
        <w:rPr>
          <w:rStyle w:val="0-Char"/>
          <w:rFonts w:hint="cs"/>
          <w:rtl/>
        </w:rPr>
        <w:t>ن</w:t>
      </w:r>
      <w:r w:rsidR="00DD2EF5" w:rsidRPr="00992158">
        <w:rPr>
          <w:rStyle w:val="0-Char"/>
          <w:rFonts w:hint="cs"/>
          <w:rtl/>
        </w:rPr>
        <w:t xml:space="preserve"> -</w:t>
      </w:r>
      <w:r w:rsidRPr="00992158">
        <w:rPr>
          <w:rStyle w:val="0-Char"/>
          <w:rFonts w:hint="cs"/>
          <w:rtl/>
        </w:rPr>
        <w:t xml:space="preserve"> علاّمه ابن شهاب زهر</w:t>
      </w:r>
      <w:r w:rsidR="00760FBC">
        <w:rPr>
          <w:rStyle w:val="0-Char"/>
          <w:rFonts w:hint="cs"/>
          <w:rtl/>
        </w:rPr>
        <w:t>ی</w:t>
      </w:r>
      <w:r w:rsidRPr="00992158">
        <w:rPr>
          <w:rStyle w:val="0-Char"/>
          <w:rFonts w:hint="cs"/>
          <w:rtl/>
        </w:rPr>
        <w:t xml:space="preserve"> را به خاطر پوش</w:t>
      </w:r>
      <w:r w:rsidR="00760FBC">
        <w:rPr>
          <w:rStyle w:val="0-Char"/>
          <w:rFonts w:hint="cs"/>
          <w:rtl/>
        </w:rPr>
        <w:t>ی</w:t>
      </w:r>
      <w:r w:rsidRPr="00992158">
        <w:rPr>
          <w:rStyle w:val="0-Char"/>
          <w:rFonts w:hint="cs"/>
          <w:rtl/>
        </w:rPr>
        <w:t>دن لباس ن</w:t>
      </w:r>
      <w:r w:rsidR="00760FBC">
        <w:rPr>
          <w:rStyle w:val="0-Char"/>
          <w:rFonts w:hint="cs"/>
          <w:rtl/>
        </w:rPr>
        <w:t>ی</w:t>
      </w:r>
      <w:r w:rsidRPr="00992158">
        <w:rPr>
          <w:rStyle w:val="0-Char"/>
          <w:rFonts w:hint="cs"/>
          <w:rtl/>
        </w:rPr>
        <w:t>رو</w:t>
      </w:r>
      <w:r w:rsidR="00760FBC">
        <w:rPr>
          <w:rStyle w:val="0-Char"/>
          <w:rFonts w:hint="cs"/>
          <w:rtl/>
        </w:rPr>
        <w:t>ی</w:t>
      </w:r>
      <w:r w:rsidRPr="00992158">
        <w:rPr>
          <w:rStyle w:val="0-Char"/>
          <w:rFonts w:hint="cs"/>
          <w:rtl/>
        </w:rPr>
        <w:t xml:space="preserve"> انتظام</w:t>
      </w:r>
      <w:r w:rsidR="00760FBC">
        <w:rPr>
          <w:rStyle w:val="0-Char"/>
          <w:rFonts w:hint="cs"/>
          <w:rtl/>
        </w:rPr>
        <w:t>ی</w:t>
      </w:r>
      <w:r w:rsidRPr="00992158">
        <w:rPr>
          <w:rStyle w:val="0-Char"/>
          <w:rFonts w:hint="cs"/>
          <w:rtl/>
        </w:rPr>
        <w:t xml:space="preserve"> جرح نموده‌اند </w:t>
      </w:r>
      <w:r w:rsidR="00DD2EF5" w:rsidRPr="00992158">
        <w:rPr>
          <w:rStyle w:val="0-Char"/>
          <w:rFonts w:hint="cs"/>
          <w:rtl/>
        </w:rPr>
        <w:t>-</w:t>
      </w:r>
      <w:r w:rsidRPr="00992158">
        <w:rPr>
          <w:rStyle w:val="0-Char"/>
          <w:rFonts w:hint="cs"/>
          <w:rtl/>
        </w:rPr>
        <w:t xml:space="preserve"> </w:t>
      </w:r>
      <w:r w:rsidR="00DD2EF5">
        <w:rPr>
          <w:rFonts w:ascii="Times New Roman" w:hAnsi="Times New Roman" w:cs="Traditional Arabic" w:hint="cs"/>
          <w:sz w:val="28"/>
          <w:szCs w:val="28"/>
          <w:rtl/>
          <w:lang w:bidi="fa-IR"/>
        </w:rPr>
        <w:t>«</w:t>
      </w:r>
      <w:r w:rsidRPr="00DD2EF5">
        <w:rPr>
          <w:rStyle w:val="Char2"/>
          <w:rFonts w:hint="cs"/>
          <w:rtl/>
        </w:rPr>
        <w:t>کان الزهري بزي (لباس) الأجناد وکان في رتبة أمير، فإن زي الأجناد غير محرّم لا في الکتاب ولا في السنة، کان له قبة معصفرة وملحفة معصفرة</w:t>
      </w:r>
      <w:r w:rsidR="00DD2EF5">
        <w:rPr>
          <w:rFonts w:ascii="Times New Roman" w:hAnsi="Times New Roman" w:cs="Traditional Arabic" w:hint="cs"/>
          <w:sz w:val="28"/>
          <w:szCs w:val="28"/>
          <w:rtl/>
          <w:lang w:bidi="fa-IR"/>
        </w:rPr>
        <w:t>»</w:t>
      </w:r>
      <w:r w:rsidR="00DD2EF5" w:rsidRPr="00B44CDE">
        <w:rPr>
          <w:rStyle w:val="0-Char"/>
          <w:vertAlign w:val="superscript"/>
          <w:rtl/>
        </w:rPr>
        <w:footnoteReference w:id="731"/>
      </w:r>
      <w:r w:rsidR="00DD2EF5" w:rsidRPr="00992158">
        <w:rPr>
          <w:rStyle w:val="0-Char"/>
          <w:rFonts w:hint="cs"/>
          <w:rtl/>
        </w:rPr>
        <w:t>.</w:t>
      </w:r>
    </w:p>
    <w:p w:rsidR="006A7E2C" w:rsidRPr="00992158" w:rsidRDefault="006A7E2C" w:rsidP="004A7DAF">
      <w:pPr>
        <w:pStyle w:val="StyleComplexBLotus12ptJustifiedFirstline05cmCharCharCharCharCharCharChar"/>
        <w:spacing w:line="228" w:lineRule="auto"/>
        <w:rPr>
          <w:rStyle w:val="0-Char"/>
          <w:rtl/>
        </w:rPr>
      </w:pPr>
      <w:r w:rsidRPr="00992158">
        <w:rPr>
          <w:rStyle w:val="0-Char"/>
          <w:rFonts w:hint="cs"/>
          <w:rtl/>
        </w:rPr>
        <w:t>ا</w:t>
      </w:r>
      <w:r w:rsidR="00760FBC">
        <w:rPr>
          <w:rStyle w:val="0-Char"/>
          <w:rFonts w:hint="cs"/>
          <w:rtl/>
        </w:rPr>
        <w:t>ی</w:t>
      </w:r>
      <w:r w:rsidRPr="00992158">
        <w:rPr>
          <w:rStyle w:val="0-Char"/>
          <w:rFonts w:hint="cs"/>
          <w:rtl/>
        </w:rPr>
        <w:t>شان عبا و روپوش زرد رنگ</w:t>
      </w:r>
      <w:r w:rsidR="00760FBC">
        <w:rPr>
          <w:rStyle w:val="0-Char"/>
          <w:rFonts w:hint="cs"/>
          <w:rtl/>
        </w:rPr>
        <w:t>ی</w:t>
      </w:r>
      <w:r w:rsidRPr="00992158">
        <w:rPr>
          <w:rStyle w:val="0-Char"/>
          <w:rFonts w:hint="cs"/>
          <w:rtl/>
        </w:rPr>
        <w:t xml:space="preserve"> داشتند و درجه او امارت بوده است. پوش</w:t>
      </w:r>
      <w:r w:rsidR="00760FBC">
        <w:rPr>
          <w:rStyle w:val="0-Char"/>
          <w:rFonts w:hint="cs"/>
          <w:rtl/>
        </w:rPr>
        <w:t>ی</w:t>
      </w:r>
      <w:r w:rsidRPr="00992158">
        <w:rPr>
          <w:rStyle w:val="0-Char"/>
          <w:rFonts w:hint="cs"/>
          <w:rtl/>
        </w:rPr>
        <w:t>دن چن</w:t>
      </w:r>
      <w:r w:rsidR="00760FBC">
        <w:rPr>
          <w:rStyle w:val="0-Char"/>
          <w:rFonts w:hint="cs"/>
          <w:rtl/>
        </w:rPr>
        <w:t>ی</w:t>
      </w:r>
      <w:r w:rsidRPr="00992158">
        <w:rPr>
          <w:rStyle w:val="0-Char"/>
          <w:rFonts w:hint="cs"/>
          <w:rtl/>
        </w:rPr>
        <w:t>ن لباس</w:t>
      </w:r>
      <w:r w:rsidR="00760FBC">
        <w:rPr>
          <w:rStyle w:val="0-Char"/>
          <w:rFonts w:hint="cs"/>
          <w:rtl/>
        </w:rPr>
        <w:t>ی</w:t>
      </w:r>
      <w:r w:rsidRPr="00992158">
        <w:rPr>
          <w:rStyle w:val="0-Char"/>
          <w:rFonts w:hint="cs"/>
          <w:rtl/>
        </w:rPr>
        <w:t xml:space="preserve"> نه در قرآن ممنوع شده و نه در احاد</w:t>
      </w:r>
      <w:r w:rsidR="00760FBC">
        <w:rPr>
          <w:rStyle w:val="0-Char"/>
          <w:rFonts w:hint="cs"/>
          <w:rtl/>
        </w:rPr>
        <w:t>ی</w:t>
      </w:r>
      <w:r w:rsidRPr="00992158">
        <w:rPr>
          <w:rStyle w:val="0-Char"/>
          <w:rFonts w:hint="cs"/>
          <w:rtl/>
        </w:rPr>
        <w:t xml:space="preserve">ث. </w:t>
      </w:r>
    </w:p>
    <w:p w:rsidR="006A7E2C" w:rsidRPr="00992158" w:rsidRDefault="006A7E2C" w:rsidP="004A7DAF">
      <w:pPr>
        <w:pStyle w:val="StyleComplexBLotus12ptJustifiedFirstline05cmCharCharCharCharCharCharChar"/>
        <w:widowControl w:val="0"/>
        <w:spacing w:line="228" w:lineRule="auto"/>
        <w:rPr>
          <w:rStyle w:val="0-Char"/>
          <w:rtl/>
        </w:rPr>
      </w:pPr>
      <w:r w:rsidRPr="00992158">
        <w:rPr>
          <w:rStyle w:val="0-Char"/>
          <w:rFonts w:hint="cs"/>
          <w:rtl/>
        </w:rPr>
        <w:t>3- عکرمه غلام ابن عباس و همچن</w:t>
      </w:r>
      <w:r w:rsidR="00760FBC">
        <w:rPr>
          <w:rStyle w:val="0-Char"/>
          <w:rFonts w:hint="cs"/>
          <w:rtl/>
        </w:rPr>
        <w:t>ی</w:t>
      </w:r>
      <w:r w:rsidRPr="00992158">
        <w:rPr>
          <w:rStyle w:val="0-Char"/>
          <w:rFonts w:hint="cs"/>
          <w:rtl/>
        </w:rPr>
        <w:t>ن روا</w:t>
      </w:r>
      <w:r w:rsidR="00760FBC">
        <w:rPr>
          <w:rStyle w:val="0-Char"/>
          <w:rFonts w:hint="cs"/>
          <w:rtl/>
        </w:rPr>
        <w:t>ی</w:t>
      </w:r>
      <w:r w:rsidRPr="00992158">
        <w:rPr>
          <w:rStyle w:val="0-Char"/>
          <w:rFonts w:hint="cs"/>
          <w:rtl/>
        </w:rPr>
        <w:t xml:space="preserve">ت جرح از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البکّاء عن ابن عمر در حق عکرمه صح</w:t>
      </w:r>
      <w:r w:rsidR="00760FBC">
        <w:rPr>
          <w:rStyle w:val="0-Char"/>
          <w:rFonts w:hint="cs"/>
          <w:rtl/>
        </w:rPr>
        <w:t>ی</w:t>
      </w:r>
      <w:r w:rsidRPr="00992158">
        <w:rPr>
          <w:rStyle w:val="0-Char"/>
          <w:rFonts w:hint="cs"/>
          <w:rtl/>
        </w:rPr>
        <w:t>ح و ثابت ن</w:t>
      </w:r>
      <w:r w:rsidR="00760FBC">
        <w:rPr>
          <w:rStyle w:val="0-Char"/>
          <w:rFonts w:hint="cs"/>
          <w:rtl/>
        </w:rPr>
        <w:t>ی</w:t>
      </w:r>
      <w:r w:rsidRPr="00992158">
        <w:rPr>
          <w:rStyle w:val="0-Char"/>
          <w:rFonts w:hint="cs"/>
          <w:rtl/>
        </w:rPr>
        <w:t>ست؛ ز</w:t>
      </w:r>
      <w:r w:rsidR="00760FBC">
        <w:rPr>
          <w:rStyle w:val="0-Char"/>
          <w:rFonts w:hint="cs"/>
          <w:rtl/>
        </w:rPr>
        <w:t>ی</w:t>
      </w:r>
      <w:r w:rsidRPr="00992158">
        <w:rPr>
          <w:rStyle w:val="0-Char"/>
          <w:rFonts w:hint="cs"/>
          <w:rtl/>
        </w:rPr>
        <w:t xml:space="preserve">را خود </w:t>
      </w:r>
      <w:r w:rsidR="00760FBC">
        <w:rPr>
          <w:rStyle w:val="0-Char"/>
          <w:rFonts w:hint="cs"/>
          <w:rtl/>
        </w:rPr>
        <w:t>ی</w:t>
      </w:r>
      <w:r w:rsidRPr="00992158">
        <w:rPr>
          <w:rStyle w:val="0-Char"/>
          <w:rFonts w:hint="cs"/>
          <w:rtl/>
        </w:rPr>
        <w:t>ح</w:t>
      </w:r>
      <w:r w:rsidR="00760FBC">
        <w:rPr>
          <w:rStyle w:val="0-Char"/>
          <w:rFonts w:hint="cs"/>
          <w:rtl/>
        </w:rPr>
        <w:t>یی</w:t>
      </w:r>
      <w:r w:rsidRPr="00992158">
        <w:rPr>
          <w:rStyle w:val="0-Char"/>
          <w:rFonts w:hint="cs"/>
          <w:rtl/>
        </w:rPr>
        <w:t xml:space="preserve"> البکّاء متروک الحد</w:t>
      </w:r>
      <w:r w:rsidR="00760FBC">
        <w:rPr>
          <w:rStyle w:val="0-Char"/>
          <w:rFonts w:hint="cs"/>
          <w:rtl/>
        </w:rPr>
        <w:t>ی</w:t>
      </w:r>
      <w:r w:rsidRPr="00992158">
        <w:rPr>
          <w:rStyle w:val="0-Char"/>
          <w:rFonts w:hint="cs"/>
          <w:rtl/>
        </w:rPr>
        <w:t>ث است ابن حبان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ممکن ن</w:t>
      </w:r>
      <w:r w:rsidR="00760FBC">
        <w:rPr>
          <w:rStyle w:val="0-Char"/>
          <w:rFonts w:hint="cs"/>
          <w:rtl/>
        </w:rPr>
        <w:t>ی</w:t>
      </w:r>
      <w:r w:rsidRPr="00992158">
        <w:rPr>
          <w:rStyle w:val="0-Char"/>
          <w:rFonts w:hint="cs"/>
          <w:rtl/>
        </w:rPr>
        <w:t>ست عدل بکلام مجروح و متروک مجروح گردد و اهل حجاز کلمه کذب را به جا</w:t>
      </w:r>
      <w:r w:rsidR="00760FBC">
        <w:rPr>
          <w:rStyle w:val="0-Char"/>
          <w:rFonts w:hint="cs"/>
          <w:rtl/>
        </w:rPr>
        <w:t>ی</w:t>
      </w:r>
      <w:r w:rsidRPr="00992158">
        <w:rPr>
          <w:rStyle w:val="0-Char"/>
          <w:rFonts w:hint="cs"/>
          <w:rtl/>
        </w:rPr>
        <w:t xml:space="preserve"> خطا اطلاق م</w:t>
      </w:r>
      <w:r w:rsidR="00760FBC">
        <w:rPr>
          <w:rStyle w:val="0-Char"/>
          <w:rFonts w:hint="cs"/>
          <w:rtl/>
        </w:rPr>
        <w:t>ی</w:t>
      </w:r>
      <w:r w:rsidRPr="00992158">
        <w:rPr>
          <w:rStyle w:val="0-Char"/>
          <w:rFonts w:hint="cs"/>
          <w:rtl/>
        </w:rPr>
        <w:t>‌کنند</w:t>
      </w:r>
      <w:r w:rsidRPr="00B44CDE">
        <w:rPr>
          <w:rStyle w:val="0-Char"/>
          <w:vertAlign w:val="superscript"/>
          <w:rtl/>
        </w:rPr>
        <w:footnoteReference w:id="732"/>
      </w:r>
      <w:r w:rsidRPr="00992158">
        <w:rPr>
          <w:rStyle w:val="0-Char"/>
          <w:rFonts w:hint="cs"/>
          <w:rtl/>
        </w:rPr>
        <w:t>. و خود عکرمه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کسان</w:t>
      </w:r>
      <w:r w:rsidR="00760FBC">
        <w:rPr>
          <w:rStyle w:val="0-Char"/>
          <w:rFonts w:hint="cs"/>
          <w:rtl/>
        </w:rPr>
        <w:t>ی</w:t>
      </w:r>
      <w:r w:rsidRPr="00992158">
        <w:rPr>
          <w:rStyle w:val="0-Char"/>
          <w:rFonts w:hint="cs"/>
          <w:rtl/>
        </w:rPr>
        <w:t xml:space="preserve"> که مرا تکذ</w:t>
      </w:r>
      <w:r w:rsidR="00760FBC">
        <w:rPr>
          <w:rStyle w:val="0-Char"/>
          <w:rFonts w:hint="cs"/>
          <w:rtl/>
        </w:rPr>
        <w:t>ی</w:t>
      </w:r>
      <w:r w:rsidRPr="00992158">
        <w:rPr>
          <w:rStyle w:val="0-Char"/>
          <w:rFonts w:hint="cs"/>
          <w:rtl/>
        </w:rPr>
        <w:t>ب م</w:t>
      </w:r>
      <w:r w:rsidR="00760FBC">
        <w:rPr>
          <w:rStyle w:val="0-Char"/>
          <w:rFonts w:hint="cs"/>
          <w:rtl/>
        </w:rPr>
        <w:t>ی</w:t>
      </w:r>
      <w:r w:rsidRPr="00992158">
        <w:rPr>
          <w:rStyle w:val="0-Char"/>
          <w:rFonts w:hint="cs"/>
          <w:rtl/>
        </w:rPr>
        <w:t>‌کنند، چرا مشافهتا با من صحبت نم</w:t>
      </w:r>
      <w:r w:rsidR="00760FBC">
        <w:rPr>
          <w:rStyle w:val="0-Char"/>
          <w:rFonts w:hint="cs"/>
          <w:rtl/>
        </w:rPr>
        <w:t>ی</w:t>
      </w:r>
      <w:r w:rsidRPr="00992158">
        <w:rPr>
          <w:rStyle w:val="0-Char"/>
          <w:rFonts w:hint="cs"/>
          <w:rtl/>
        </w:rPr>
        <w:t xml:space="preserve">‌کنند؟ </w:t>
      </w:r>
      <w:r w:rsidR="00760FBC">
        <w:rPr>
          <w:rStyle w:val="0-Char"/>
          <w:rFonts w:hint="cs"/>
          <w:rtl/>
        </w:rPr>
        <w:t>ی</w:t>
      </w:r>
      <w:r w:rsidRPr="00992158">
        <w:rPr>
          <w:rStyle w:val="0-Char"/>
          <w:rFonts w:hint="cs"/>
          <w:rtl/>
        </w:rPr>
        <w:t>عن</w:t>
      </w:r>
      <w:r w:rsidR="00760FBC">
        <w:rPr>
          <w:rStyle w:val="0-Char"/>
          <w:rFonts w:hint="cs"/>
          <w:rtl/>
        </w:rPr>
        <w:t>ی</w:t>
      </w:r>
      <w:r w:rsidRPr="00992158">
        <w:rPr>
          <w:rStyle w:val="0-Char"/>
          <w:rFonts w:hint="cs"/>
          <w:rtl/>
        </w:rPr>
        <w:t xml:space="preserve"> جرح</w:t>
      </w:r>
      <w:r w:rsidRPr="00992158">
        <w:rPr>
          <w:rStyle w:val="0-Char"/>
          <w:rFonts w:hint="eastAsia"/>
          <w:rtl/>
        </w:rPr>
        <w:t>‌</w:t>
      </w:r>
      <w:r w:rsidRPr="00992158">
        <w:rPr>
          <w:rStyle w:val="0-Char"/>
          <w:rFonts w:hint="cs"/>
          <w:rtl/>
        </w:rPr>
        <w:t>شان بدون دل</w:t>
      </w:r>
      <w:r w:rsidR="00760FBC">
        <w:rPr>
          <w:rStyle w:val="0-Char"/>
          <w:rFonts w:hint="cs"/>
          <w:rtl/>
        </w:rPr>
        <w:t>ی</w:t>
      </w:r>
      <w:r w:rsidRPr="00992158">
        <w:rPr>
          <w:rStyle w:val="0-Char"/>
          <w:rFonts w:hint="cs"/>
          <w:rtl/>
        </w:rPr>
        <w:t>ل و حجت است و چن</w:t>
      </w:r>
      <w:r w:rsidR="00760FBC">
        <w:rPr>
          <w:rStyle w:val="0-Char"/>
          <w:rFonts w:hint="cs"/>
          <w:rtl/>
        </w:rPr>
        <w:t>ی</w:t>
      </w:r>
      <w:r w:rsidRPr="00992158">
        <w:rPr>
          <w:rStyle w:val="0-Char"/>
          <w:rFonts w:hint="cs"/>
          <w:rtl/>
        </w:rPr>
        <w:t>ن جرح اعتبار ندارد</w:t>
      </w:r>
      <w:r w:rsidRPr="00B44CDE">
        <w:rPr>
          <w:rStyle w:val="0-Char"/>
          <w:vertAlign w:val="superscript"/>
          <w:rtl/>
        </w:rPr>
        <w:footnoteReference w:id="733"/>
      </w:r>
      <w:r w:rsidRPr="00992158">
        <w:rPr>
          <w:rStyle w:val="0-Char"/>
          <w:rFonts w:hint="cs"/>
          <w:rtl/>
        </w:rPr>
        <w:t>. ابن عباس</w:t>
      </w:r>
      <w:r w:rsidR="00DD2EF5">
        <w:rPr>
          <w:rFonts w:ascii="Times New Roman" w:hAnsi="Times New Roman" w:cs="CTraditional Arabic" w:hint="cs"/>
          <w:sz w:val="28"/>
          <w:szCs w:val="28"/>
          <w:rtl/>
          <w:lang w:bidi="fa-IR"/>
        </w:rPr>
        <w:t>ب</w:t>
      </w:r>
      <w:r w:rsidRPr="00992158">
        <w:rPr>
          <w:rStyle w:val="0-Char"/>
          <w:rFonts w:hint="cs"/>
          <w:rtl/>
        </w:rPr>
        <w:t xml:space="preserve"> م</w:t>
      </w:r>
      <w:r w:rsidR="00760FBC">
        <w:rPr>
          <w:rStyle w:val="0-Char"/>
          <w:rFonts w:hint="cs"/>
          <w:rtl/>
        </w:rPr>
        <w:t>ی</w:t>
      </w:r>
      <w:r w:rsidRPr="00992158">
        <w:rPr>
          <w:rStyle w:val="0-Char"/>
          <w:rFonts w:hint="eastAsia"/>
          <w:rtl/>
        </w:rPr>
        <w:t>‌گو</w:t>
      </w:r>
      <w:r w:rsidR="00760FBC">
        <w:rPr>
          <w:rStyle w:val="0-Char"/>
          <w:rFonts w:hint="eastAsia"/>
          <w:rtl/>
        </w:rPr>
        <w:t>ی</w:t>
      </w:r>
      <w:r w:rsidRPr="00992158">
        <w:rPr>
          <w:rStyle w:val="0-Char"/>
          <w:rFonts w:hint="eastAsia"/>
          <w:rtl/>
        </w:rPr>
        <w:t>د</w:t>
      </w:r>
      <w:r w:rsidRPr="00992158">
        <w:rPr>
          <w:rStyle w:val="0-Char"/>
          <w:rFonts w:hint="cs"/>
          <w:rtl/>
        </w:rPr>
        <w:t>:</w:t>
      </w:r>
      <w:r w:rsidRPr="00992158">
        <w:rPr>
          <w:rStyle w:val="0-Char"/>
          <w:rFonts w:hint="eastAsia"/>
          <w:rtl/>
        </w:rPr>
        <w:t xml:space="preserve"> </w:t>
      </w:r>
      <w:r w:rsidR="00DD2EF5">
        <w:rPr>
          <w:rFonts w:ascii="Times New Roman" w:hAnsi="Times New Roman" w:cs="Traditional Arabic" w:hint="cs"/>
          <w:sz w:val="28"/>
          <w:szCs w:val="28"/>
          <w:rtl/>
          <w:lang w:bidi="fa-IR"/>
        </w:rPr>
        <w:t>«</w:t>
      </w:r>
      <w:r w:rsidRPr="00DD2EF5">
        <w:rPr>
          <w:rStyle w:val="Char2"/>
          <w:rtl/>
        </w:rPr>
        <w:t>ما حدّثکم به عکرم</w:t>
      </w:r>
      <w:r w:rsidRPr="00DD2EF5">
        <w:rPr>
          <w:rStyle w:val="Char2"/>
          <w:rFonts w:hint="cs"/>
          <w:rtl/>
        </w:rPr>
        <w:t>ة</w:t>
      </w:r>
      <w:r w:rsidRPr="00DD2EF5">
        <w:rPr>
          <w:rStyle w:val="Char2"/>
          <w:rtl/>
        </w:rPr>
        <w:t xml:space="preserve"> فصدّق</w:t>
      </w:r>
      <w:r w:rsidRPr="00DD2EF5">
        <w:rPr>
          <w:rStyle w:val="Char2"/>
          <w:rFonts w:hint="cs"/>
          <w:rtl/>
        </w:rPr>
        <w:t>ُ</w:t>
      </w:r>
      <w:r w:rsidRPr="00DD2EF5">
        <w:rPr>
          <w:rStyle w:val="Char2"/>
          <w:rtl/>
        </w:rPr>
        <w:t xml:space="preserve">وه </w:t>
      </w:r>
      <w:r w:rsidRPr="00DD2EF5">
        <w:rPr>
          <w:rStyle w:val="Char2"/>
          <w:rFonts w:hint="cs"/>
          <w:rtl/>
        </w:rPr>
        <w:t>فإ</w:t>
      </w:r>
      <w:r w:rsidRPr="00DD2EF5">
        <w:rPr>
          <w:rStyle w:val="Char2"/>
          <w:rtl/>
        </w:rPr>
        <w:t>نه لن يکذب علي</w:t>
      </w:r>
      <w:r w:rsidRPr="00DD2EF5">
        <w:rPr>
          <w:rStyle w:val="Char2"/>
          <w:rFonts w:hint="cs"/>
          <w:rtl/>
        </w:rPr>
        <w:t>َّ</w:t>
      </w:r>
      <w:r w:rsidR="00DD2EF5">
        <w:rPr>
          <w:rFonts w:ascii="Times New Roman" w:hAnsi="Times New Roman" w:cs="Traditional Arabic" w:hint="cs"/>
          <w:sz w:val="28"/>
          <w:szCs w:val="28"/>
          <w:rtl/>
          <w:lang w:bidi="fa-IR"/>
        </w:rPr>
        <w:t>»</w:t>
      </w:r>
      <w:r w:rsidR="00DD2EF5" w:rsidRPr="00992158">
        <w:rPr>
          <w:rStyle w:val="0-Char"/>
          <w:rFonts w:hint="cs"/>
          <w:rtl/>
        </w:rPr>
        <w:t xml:space="preserve">. </w:t>
      </w:r>
      <w:r w:rsidR="00DD2EF5" w:rsidRPr="00DD2EF5">
        <w:rPr>
          <w:rFonts w:ascii="Times New Roman" w:hAnsi="Times New Roman" w:cs="Traditional Arabic" w:hint="cs"/>
          <w:rtl/>
          <w:lang w:bidi="fa-IR"/>
        </w:rPr>
        <w:t>«</w:t>
      </w:r>
      <w:r w:rsidRPr="00992158">
        <w:rPr>
          <w:rStyle w:val="0-Char"/>
          <w:rFonts w:hint="cs"/>
          <w:rtl/>
        </w:rPr>
        <w:t>عکرمه را در آنچه که برا</w:t>
      </w:r>
      <w:r w:rsidR="00760FBC">
        <w:rPr>
          <w:rStyle w:val="0-Char"/>
          <w:rFonts w:hint="cs"/>
          <w:rtl/>
        </w:rPr>
        <w:t>ی</w:t>
      </w:r>
      <w:r w:rsidRPr="00992158">
        <w:rPr>
          <w:rStyle w:val="0-Char"/>
          <w:rFonts w:hint="cs"/>
          <w:rtl/>
        </w:rPr>
        <w:t xml:space="preserve"> شما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 تصد</w:t>
      </w:r>
      <w:r w:rsidR="00760FBC">
        <w:rPr>
          <w:rStyle w:val="0-Char"/>
          <w:rFonts w:hint="cs"/>
          <w:rtl/>
        </w:rPr>
        <w:t>ی</w:t>
      </w:r>
      <w:r w:rsidRPr="00992158">
        <w:rPr>
          <w:rStyle w:val="0-Char"/>
          <w:rFonts w:hint="cs"/>
          <w:rtl/>
        </w:rPr>
        <w:t>ق کن</w:t>
      </w:r>
      <w:r w:rsidR="00760FBC">
        <w:rPr>
          <w:rStyle w:val="0-Char"/>
          <w:rFonts w:hint="cs"/>
          <w:rtl/>
        </w:rPr>
        <w:t>ی</w:t>
      </w:r>
      <w:r w:rsidRPr="00992158">
        <w:rPr>
          <w:rStyle w:val="0-Char"/>
          <w:rFonts w:hint="cs"/>
          <w:rtl/>
        </w:rPr>
        <w:t>د او هرگز بر عل</w:t>
      </w:r>
      <w:r w:rsidR="00760FBC">
        <w:rPr>
          <w:rStyle w:val="0-Char"/>
          <w:rFonts w:hint="cs"/>
          <w:rtl/>
        </w:rPr>
        <w:t>ی</w:t>
      </w:r>
      <w:r w:rsidRPr="00992158">
        <w:rPr>
          <w:rStyle w:val="0-Char"/>
          <w:rFonts w:hint="cs"/>
          <w:rtl/>
        </w:rPr>
        <w:t>ه من دروغ نم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DD2EF5" w:rsidRPr="00DD2EF5">
        <w:rPr>
          <w:rFonts w:ascii="Times New Roman" w:hAnsi="Times New Roman" w:cs="Traditional Arabic" w:hint="cs"/>
          <w:sz w:val="26"/>
          <w:szCs w:val="26"/>
          <w:rtl/>
          <w:lang w:bidi="fa-IR"/>
        </w:rPr>
        <w:t>»</w:t>
      </w:r>
      <w:r w:rsidRPr="00B44CDE">
        <w:rPr>
          <w:rStyle w:val="0-Char"/>
          <w:vertAlign w:val="superscript"/>
          <w:rtl/>
        </w:rPr>
        <w:footnoteReference w:id="734"/>
      </w:r>
      <w:r w:rsidRPr="00992158">
        <w:rPr>
          <w:rStyle w:val="0-Char"/>
          <w:rFonts w:hint="cs"/>
          <w:rtl/>
        </w:rPr>
        <w:t>.</w:t>
      </w:r>
    </w:p>
    <w:p w:rsidR="006A7E2C" w:rsidRPr="00992158" w:rsidRDefault="006A7E2C" w:rsidP="004A7DAF">
      <w:pPr>
        <w:pStyle w:val="StyleComplexBLotus12ptJustifiedFirstline05cmCharCharCharCharCharCharChar"/>
        <w:widowControl w:val="0"/>
        <w:spacing w:line="228" w:lineRule="auto"/>
        <w:rPr>
          <w:rStyle w:val="0-Char"/>
          <w:rtl/>
        </w:rPr>
      </w:pPr>
      <w:r w:rsidRPr="00992158">
        <w:rPr>
          <w:rStyle w:val="0-Char"/>
          <w:rFonts w:hint="cs"/>
          <w:rtl/>
        </w:rPr>
        <w:t>و ابن عباس به او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د:</w:t>
      </w:r>
      <w:r w:rsidR="00DD2EF5" w:rsidRPr="00992158">
        <w:rPr>
          <w:rStyle w:val="0-Char"/>
          <w:rFonts w:hint="cs"/>
          <w:rtl/>
        </w:rPr>
        <w:t xml:space="preserve"> </w:t>
      </w:r>
      <w:r w:rsidR="00DD2EF5">
        <w:rPr>
          <w:rFonts w:ascii="Times New Roman" w:hAnsi="Times New Roman" w:cs="Traditional Arabic" w:hint="cs"/>
          <w:sz w:val="28"/>
          <w:szCs w:val="28"/>
          <w:rtl/>
          <w:lang w:bidi="fa-IR"/>
        </w:rPr>
        <w:t>«</w:t>
      </w:r>
      <w:r w:rsidRPr="00DD2EF5">
        <w:rPr>
          <w:rStyle w:val="Char2"/>
          <w:rFonts w:hint="cs"/>
          <w:rtl/>
        </w:rPr>
        <w:t>انطلق فأفت الناس</w:t>
      </w:r>
      <w:r w:rsidR="00DD2EF5">
        <w:rPr>
          <w:rFonts w:ascii="Times New Roman" w:hAnsi="Times New Roman" w:cs="Traditional Arabic" w:hint="cs"/>
          <w:sz w:val="28"/>
          <w:szCs w:val="28"/>
          <w:rtl/>
          <w:lang w:bidi="fa-IR"/>
        </w:rPr>
        <w:t>»</w:t>
      </w:r>
      <w:r w:rsidR="00DD2EF5" w:rsidRPr="00992158">
        <w:rPr>
          <w:rStyle w:val="0-Char"/>
          <w:rFonts w:hint="cs"/>
          <w:rtl/>
        </w:rPr>
        <w:t xml:space="preserve">. </w:t>
      </w:r>
      <w:r w:rsidR="00DD2EF5" w:rsidRPr="00DD2EF5">
        <w:rPr>
          <w:rFonts w:ascii="Times New Roman" w:hAnsi="Times New Roman" w:cs="Traditional Arabic" w:hint="cs"/>
          <w:sz w:val="26"/>
          <w:szCs w:val="26"/>
          <w:rtl/>
          <w:lang w:bidi="fa-IR"/>
        </w:rPr>
        <w:t>«</w:t>
      </w:r>
      <w:r w:rsidRPr="00992158">
        <w:rPr>
          <w:rStyle w:val="0-Char"/>
          <w:rFonts w:hint="cs"/>
          <w:rtl/>
        </w:rPr>
        <w:t>برو و برا</w:t>
      </w:r>
      <w:r w:rsidR="00760FBC">
        <w:rPr>
          <w:rStyle w:val="0-Char"/>
          <w:rFonts w:hint="cs"/>
          <w:rtl/>
        </w:rPr>
        <w:t>ی</w:t>
      </w:r>
      <w:r w:rsidRPr="00992158">
        <w:rPr>
          <w:rStyle w:val="0-Char"/>
          <w:rFonts w:hint="cs"/>
          <w:rtl/>
        </w:rPr>
        <w:t xml:space="preserve"> مردم فتو</w:t>
      </w:r>
      <w:r w:rsidR="00760FBC">
        <w:rPr>
          <w:rStyle w:val="0-Char"/>
          <w:rFonts w:hint="cs"/>
          <w:rtl/>
        </w:rPr>
        <w:t>ی</w:t>
      </w:r>
      <w:r w:rsidRPr="00992158">
        <w:rPr>
          <w:rStyle w:val="0-Char"/>
          <w:rFonts w:hint="cs"/>
          <w:rtl/>
        </w:rPr>
        <w:t xml:space="preserve"> بده</w:t>
      </w:r>
      <w:r w:rsidR="00DD2EF5" w:rsidRPr="00DD2EF5">
        <w:rPr>
          <w:rFonts w:ascii="Times New Roman" w:hAnsi="Times New Roman" w:cs="Traditional Arabic" w:hint="cs"/>
          <w:sz w:val="26"/>
          <w:szCs w:val="26"/>
          <w:rtl/>
          <w:lang w:bidi="fa-IR"/>
        </w:rPr>
        <w:t>»</w:t>
      </w:r>
      <w:r w:rsidRPr="00992158">
        <w:rPr>
          <w:rStyle w:val="0-Char"/>
          <w:rFonts w:hint="cs"/>
          <w:rtl/>
        </w:rPr>
        <w:t>. جابر بن ز</w:t>
      </w:r>
      <w:r w:rsidR="00760FBC">
        <w:rPr>
          <w:rStyle w:val="0-Char"/>
          <w:rFonts w:hint="cs"/>
          <w:rtl/>
        </w:rPr>
        <w:t>ی</w:t>
      </w:r>
      <w:r w:rsidRPr="00992158">
        <w:rPr>
          <w:rStyle w:val="0-Char"/>
          <w:rFonts w:hint="cs"/>
          <w:rtl/>
        </w:rPr>
        <w:t>د و شعب</w:t>
      </w:r>
      <w:r w:rsidR="00760FBC">
        <w:rPr>
          <w:rStyle w:val="0-Char"/>
          <w:rFonts w:hint="cs"/>
          <w:rtl/>
        </w:rPr>
        <w:t>ی</w:t>
      </w:r>
      <w:r w:rsidRPr="00992158">
        <w:rPr>
          <w:rStyle w:val="0-Char"/>
          <w:rFonts w:hint="cs"/>
          <w:rtl/>
        </w:rPr>
        <w:t xml:space="preserve"> و ابو حاتم و امام بخار</w:t>
      </w:r>
      <w:r w:rsidR="00760FBC">
        <w:rPr>
          <w:rStyle w:val="0-Char"/>
          <w:rFonts w:hint="cs"/>
          <w:rtl/>
        </w:rPr>
        <w:t>ی</w:t>
      </w:r>
      <w:r w:rsidRPr="00992158">
        <w:rPr>
          <w:rStyle w:val="0-Char"/>
          <w:rFonts w:hint="cs"/>
          <w:rtl/>
        </w:rPr>
        <w:t xml:space="preserve"> و نسائ</w:t>
      </w:r>
      <w:r w:rsidR="00760FBC">
        <w:rPr>
          <w:rStyle w:val="0-Char"/>
          <w:rFonts w:hint="cs"/>
          <w:rtl/>
        </w:rPr>
        <w:t>ی</w:t>
      </w:r>
      <w:r w:rsidRPr="00992158">
        <w:rPr>
          <w:rStyle w:val="0-Char"/>
          <w:rFonts w:hint="cs"/>
          <w:rtl/>
        </w:rPr>
        <w:t xml:space="preserve"> و احمد بن حنبل و ابن مع</w:t>
      </w:r>
      <w:r w:rsidR="00760FBC">
        <w:rPr>
          <w:rStyle w:val="0-Char"/>
          <w:rFonts w:hint="cs"/>
          <w:rtl/>
        </w:rPr>
        <w:t>ی</w:t>
      </w:r>
      <w:r w:rsidRPr="00992158">
        <w:rPr>
          <w:rStyle w:val="0-Char"/>
          <w:rFonts w:hint="cs"/>
          <w:rtl/>
        </w:rPr>
        <w:t>ن و اسحاق بن راهو</w:t>
      </w:r>
      <w:r w:rsidR="00760FBC">
        <w:rPr>
          <w:rStyle w:val="0-Char"/>
          <w:rFonts w:hint="cs"/>
          <w:rtl/>
        </w:rPr>
        <w:t>ی</w:t>
      </w:r>
      <w:r w:rsidRPr="00992158">
        <w:rPr>
          <w:rStyle w:val="0-Char"/>
          <w:rFonts w:hint="cs"/>
          <w:rtl/>
        </w:rPr>
        <w:t>ه و ابو ثور و عل</w:t>
      </w:r>
      <w:r w:rsidR="00760FBC">
        <w:rPr>
          <w:rStyle w:val="0-Char"/>
          <w:rFonts w:hint="cs"/>
          <w:rtl/>
        </w:rPr>
        <w:t>ی</w:t>
      </w:r>
      <w:r w:rsidRPr="00992158">
        <w:rPr>
          <w:rStyle w:val="0-Char"/>
          <w:rFonts w:hint="cs"/>
          <w:rtl/>
        </w:rPr>
        <w:t xml:space="preserve"> ابن المد</w:t>
      </w:r>
      <w:r w:rsidR="00760FBC">
        <w:rPr>
          <w:rStyle w:val="0-Char"/>
          <w:rFonts w:hint="cs"/>
          <w:rtl/>
        </w:rPr>
        <w:t>ی</w:t>
      </w:r>
      <w:r w:rsidRPr="00992158">
        <w:rPr>
          <w:rStyle w:val="0-Char"/>
          <w:rFonts w:hint="cs"/>
          <w:rtl/>
        </w:rPr>
        <w:t>ن</w:t>
      </w:r>
      <w:r w:rsidR="00760FBC">
        <w:rPr>
          <w:rStyle w:val="0-Char"/>
          <w:rFonts w:hint="cs"/>
          <w:rtl/>
        </w:rPr>
        <w:t>ی</w:t>
      </w:r>
      <w:r w:rsidRPr="00992158">
        <w:rPr>
          <w:rStyle w:val="0-Char"/>
          <w:rFonts w:hint="cs"/>
          <w:rtl/>
        </w:rPr>
        <w:t xml:space="preserve"> و همه اهل علم؛ عکرمه را ثقه عادل،</w:t>
      </w:r>
      <w:r w:rsidR="007A4C59">
        <w:rPr>
          <w:rStyle w:val="0-Char"/>
          <w:rFonts w:hint="cs"/>
          <w:rtl/>
        </w:rPr>
        <w:t xml:space="preserve"> </w:t>
      </w:r>
      <w:r w:rsidRPr="00992158">
        <w:rPr>
          <w:rStyle w:val="0-Char"/>
          <w:rFonts w:hint="cs"/>
          <w:rtl/>
        </w:rPr>
        <w:t>أعلم، حجت، تابع</w:t>
      </w:r>
      <w:r w:rsidR="00760FBC">
        <w:rPr>
          <w:rStyle w:val="0-Char"/>
          <w:rFonts w:hint="cs"/>
          <w:rtl/>
        </w:rPr>
        <w:t>ی</w:t>
      </w:r>
      <w:r w:rsidRPr="00992158">
        <w:rPr>
          <w:rStyle w:val="0-Char"/>
          <w:rFonts w:hint="cs"/>
          <w:rtl/>
        </w:rPr>
        <w:t>، امام الدن</w:t>
      </w:r>
      <w:r w:rsidR="00760FBC">
        <w:rPr>
          <w:rStyle w:val="0-Char"/>
          <w:rFonts w:hint="cs"/>
          <w:rtl/>
        </w:rPr>
        <w:t>ی</w:t>
      </w:r>
      <w:r w:rsidRPr="00992158">
        <w:rPr>
          <w:rStyle w:val="0-Char"/>
          <w:rFonts w:hint="cs"/>
          <w:rtl/>
        </w:rPr>
        <w:t>ا م</w:t>
      </w:r>
      <w:r w:rsidR="00760FBC">
        <w:rPr>
          <w:rStyle w:val="0-Char"/>
          <w:rFonts w:hint="cs"/>
          <w:rtl/>
        </w:rPr>
        <w:t>ی</w:t>
      </w:r>
      <w:r w:rsidRPr="00992158">
        <w:rPr>
          <w:rStyle w:val="0-Char"/>
          <w:rFonts w:hint="cs"/>
          <w:rtl/>
        </w:rPr>
        <w:t>‌دانند</w:t>
      </w:r>
      <w:r w:rsidRPr="00B44CDE">
        <w:rPr>
          <w:rStyle w:val="0-Char"/>
          <w:vertAlign w:val="superscript"/>
          <w:rtl/>
        </w:rPr>
        <w:footnoteReference w:id="735"/>
      </w:r>
      <w:r w:rsidR="00F41413" w:rsidRPr="00992158">
        <w:rPr>
          <w:rStyle w:val="0-Char"/>
          <w:rFonts w:hint="cs"/>
          <w:rtl/>
        </w:rPr>
        <w:t>.</w:t>
      </w:r>
    </w:p>
    <w:p w:rsidR="006A7E2C" w:rsidRPr="00992158" w:rsidRDefault="006A7E2C" w:rsidP="004A7DAF">
      <w:pPr>
        <w:pStyle w:val="StyleComplexBLotus12ptJustifiedFirstline05cmCharCharCharCharCharCharChar"/>
        <w:spacing w:line="228" w:lineRule="auto"/>
        <w:rPr>
          <w:rStyle w:val="0-Char"/>
          <w:rtl/>
        </w:rPr>
      </w:pPr>
      <w:r w:rsidRPr="00992158">
        <w:rPr>
          <w:rStyle w:val="0-Char"/>
          <w:rFonts w:hint="cs"/>
          <w:rtl/>
        </w:rPr>
        <w:t>امام بخار</w:t>
      </w:r>
      <w:r w:rsidR="00760FBC">
        <w:rPr>
          <w:rStyle w:val="0-Char"/>
          <w:rFonts w:hint="cs"/>
          <w:rtl/>
        </w:rPr>
        <w:t>ی</w:t>
      </w:r>
      <w:r w:rsidRPr="00992158">
        <w:rPr>
          <w:rStyle w:val="0-Char"/>
          <w:rFonts w:hint="cs"/>
          <w:rtl/>
        </w:rPr>
        <w:t xml:space="preserve"> از قتاده از عکرمه چهار حد</w:t>
      </w:r>
      <w:r w:rsidR="00760FBC">
        <w:rPr>
          <w:rStyle w:val="0-Char"/>
          <w:rFonts w:hint="cs"/>
          <w:rtl/>
        </w:rPr>
        <w:t>ی</w:t>
      </w:r>
      <w:r w:rsidRPr="00992158">
        <w:rPr>
          <w:rStyle w:val="0-Char"/>
          <w:rFonts w:hint="cs"/>
          <w:rtl/>
        </w:rPr>
        <w:t>ث روا</w:t>
      </w:r>
      <w:r w:rsidR="00760FBC">
        <w:rPr>
          <w:rStyle w:val="0-Char"/>
          <w:rFonts w:hint="cs"/>
          <w:rtl/>
        </w:rPr>
        <w:t>ی</w:t>
      </w:r>
      <w:r w:rsidRPr="00992158">
        <w:rPr>
          <w:rStyle w:val="0-Char"/>
          <w:rFonts w:hint="cs"/>
          <w:rtl/>
        </w:rPr>
        <w:t>ت کرده است.</w:t>
      </w:r>
    </w:p>
    <w:p w:rsidR="006A7E2C" w:rsidRPr="00992158" w:rsidRDefault="00DD2EF5" w:rsidP="004A7DAF">
      <w:pPr>
        <w:pStyle w:val="StyleComplexBLotus12ptJustifiedFirstline05cmCharCharCharCharCharCharChar"/>
        <w:numPr>
          <w:ilvl w:val="0"/>
          <w:numId w:val="39"/>
        </w:numPr>
        <w:tabs>
          <w:tab w:val="left" w:pos="680"/>
        </w:tabs>
        <w:spacing w:line="228" w:lineRule="auto"/>
        <w:ind w:left="0" w:firstLine="284"/>
        <w:rPr>
          <w:rStyle w:val="0-Char"/>
          <w:rtl/>
        </w:rPr>
      </w:pPr>
      <w:r w:rsidRPr="00992158">
        <w:rPr>
          <w:rStyle w:val="0-Char"/>
          <w:rFonts w:hint="cs"/>
          <w:rtl/>
        </w:rPr>
        <w:t>[</w:t>
      </w:r>
      <w:r w:rsidR="006A7E2C" w:rsidRPr="00992158">
        <w:rPr>
          <w:rStyle w:val="0-Char"/>
          <w:rFonts w:hint="cs"/>
          <w:rtl/>
        </w:rPr>
        <w:t>تکب</w:t>
      </w:r>
      <w:r w:rsidR="00760FBC">
        <w:rPr>
          <w:rStyle w:val="0-Char"/>
          <w:rFonts w:hint="cs"/>
          <w:rtl/>
        </w:rPr>
        <w:t>ی</w:t>
      </w:r>
      <w:r w:rsidR="006A7E2C" w:rsidRPr="00992158">
        <w:rPr>
          <w:rStyle w:val="0-Char"/>
          <w:rFonts w:hint="cs"/>
          <w:rtl/>
        </w:rPr>
        <w:t>رات نماز</w:t>
      </w:r>
      <w:r w:rsidRPr="00992158">
        <w:rPr>
          <w:rStyle w:val="0-Char"/>
          <w:rFonts w:hint="cs"/>
          <w:rtl/>
        </w:rPr>
        <w:t>:</w:t>
      </w:r>
      <w:r w:rsidR="006A7E2C" w:rsidRPr="00992158">
        <w:rPr>
          <w:rStyle w:val="0-Char"/>
          <w:rFonts w:hint="cs"/>
          <w:rtl/>
        </w:rPr>
        <w:t xml:space="preserve"> </w:t>
      </w:r>
      <w:r w:rsidR="006A7E2C" w:rsidRPr="00DD2EF5">
        <w:rPr>
          <w:rStyle w:val="Char"/>
          <w:rFonts w:hint="cs"/>
          <w:rtl/>
        </w:rPr>
        <w:t>کتاب الاذان</w:t>
      </w:r>
      <w:r w:rsidRPr="00DD2EF5">
        <w:rPr>
          <w:rStyle w:val="Char"/>
          <w:rFonts w:hint="cs"/>
          <w:rtl/>
        </w:rPr>
        <w:t>،</w:t>
      </w:r>
      <w:r w:rsidR="006A7E2C" w:rsidRPr="00DD2EF5">
        <w:rPr>
          <w:rStyle w:val="Char"/>
          <w:rFonts w:hint="cs"/>
          <w:rtl/>
        </w:rPr>
        <w:t xml:space="preserve"> باب التکبير وإذا قام من السجود</w:t>
      </w:r>
      <w:r w:rsidRPr="00DD2EF5">
        <w:rPr>
          <w:rStyle w:val="Char"/>
          <w:rFonts w:hint="cs"/>
          <w:rtl/>
        </w:rPr>
        <w:t>،</w:t>
      </w:r>
      <w:r w:rsidR="006A7E2C" w:rsidRPr="00992158">
        <w:rPr>
          <w:rStyle w:val="0-Char"/>
          <w:rFonts w:hint="cs"/>
          <w:rtl/>
        </w:rPr>
        <w:t xml:space="preserve"> </w:t>
      </w:r>
      <w:r w:rsidRPr="00992158">
        <w:rPr>
          <w:rStyle w:val="0-Char"/>
          <w:rFonts w:hint="cs"/>
          <w:rtl/>
        </w:rPr>
        <w:t>117]</w:t>
      </w:r>
      <w:r w:rsidR="006A7E2C" w:rsidRPr="00992158">
        <w:rPr>
          <w:rStyle w:val="0-Char"/>
          <w:rFonts w:hint="cs"/>
          <w:rtl/>
        </w:rPr>
        <w:t xml:space="preserve">. </w:t>
      </w:r>
    </w:p>
    <w:p w:rsidR="006A7E2C" w:rsidRPr="00992158" w:rsidRDefault="00DD2EF5" w:rsidP="004A7DAF">
      <w:pPr>
        <w:pStyle w:val="StyleComplexBLotus12ptJustifiedFirstline05cmCharCharCharCharCharCharChar"/>
        <w:numPr>
          <w:ilvl w:val="0"/>
          <w:numId w:val="39"/>
        </w:numPr>
        <w:tabs>
          <w:tab w:val="left" w:pos="680"/>
        </w:tabs>
        <w:spacing w:line="228" w:lineRule="auto"/>
        <w:ind w:left="0" w:firstLine="284"/>
        <w:rPr>
          <w:rStyle w:val="0-Char"/>
          <w:rtl/>
        </w:rPr>
      </w:pPr>
      <w:r w:rsidRPr="00992158">
        <w:rPr>
          <w:rStyle w:val="0-Char"/>
          <w:rFonts w:hint="cs"/>
          <w:rtl/>
        </w:rPr>
        <w:t>[</w:t>
      </w:r>
      <w:r w:rsidR="006A7E2C" w:rsidRPr="00DD2EF5">
        <w:rPr>
          <w:rStyle w:val="Char"/>
          <w:rFonts w:hint="cs"/>
          <w:rtl/>
        </w:rPr>
        <w:t>کتاب الديات، باب دية الأصابع</w:t>
      </w:r>
      <w:r w:rsidRPr="00992158">
        <w:rPr>
          <w:rStyle w:val="0-Char"/>
          <w:rFonts w:hint="cs"/>
          <w:rtl/>
        </w:rPr>
        <w:t>،</w:t>
      </w:r>
      <w:r w:rsidR="006A7E2C" w:rsidRPr="00992158">
        <w:rPr>
          <w:rStyle w:val="0-Char"/>
          <w:rFonts w:hint="cs"/>
          <w:rtl/>
        </w:rPr>
        <w:t xml:space="preserve"> 20 </w:t>
      </w:r>
      <w:r w:rsidR="006A7E2C" w:rsidRPr="00DD2EF5">
        <w:rPr>
          <w:rStyle w:val="Char"/>
          <w:rFonts w:hint="cs"/>
          <w:rtl/>
        </w:rPr>
        <w:t>والخنصر والابهام سواء</w:t>
      </w:r>
      <w:r w:rsidRPr="00992158">
        <w:rPr>
          <w:rStyle w:val="0-Char"/>
          <w:rFonts w:hint="cs"/>
          <w:rtl/>
        </w:rPr>
        <w:t>]</w:t>
      </w:r>
      <w:r w:rsidR="006A7E2C" w:rsidRPr="00992158">
        <w:rPr>
          <w:rStyle w:val="0-Char"/>
          <w:rFonts w:hint="cs"/>
          <w:rtl/>
        </w:rPr>
        <w:t xml:space="preserve">. </w:t>
      </w:r>
    </w:p>
    <w:p w:rsidR="006A7E2C" w:rsidRPr="00992158" w:rsidRDefault="00DD2EF5" w:rsidP="004A7DAF">
      <w:pPr>
        <w:pStyle w:val="StyleComplexBLotus12ptJustifiedFirstline05cmCharCharCharCharCharCharChar"/>
        <w:numPr>
          <w:ilvl w:val="0"/>
          <w:numId w:val="39"/>
        </w:numPr>
        <w:tabs>
          <w:tab w:val="left" w:pos="680"/>
        </w:tabs>
        <w:spacing w:line="228" w:lineRule="auto"/>
        <w:ind w:left="0" w:firstLine="284"/>
        <w:rPr>
          <w:rStyle w:val="0-Char"/>
          <w:rtl/>
        </w:rPr>
      </w:pPr>
      <w:r w:rsidRPr="00992158">
        <w:rPr>
          <w:rStyle w:val="0-Char"/>
          <w:rFonts w:hint="cs"/>
          <w:rtl/>
        </w:rPr>
        <w:t>[</w:t>
      </w:r>
      <w:r w:rsidRPr="00DD2EF5">
        <w:rPr>
          <w:rStyle w:val="Char"/>
          <w:rFonts w:hint="cs"/>
          <w:rtl/>
        </w:rPr>
        <w:t>و</w:t>
      </w:r>
      <w:r w:rsidR="006A7E2C" w:rsidRPr="00DD2EF5">
        <w:rPr>
          <w:rStyle w:val="Char"/>
          <w:rFonts w:hint="cs"/>
          <w:rtl/>
        </w:rPr>
        <w:t>ال</w:t>
      </w:r>
      <w:r w:rsidRPr="00DD2EF5">
        <w:rPr>
          <w:rStyle w:val="Char"/>
          <w:rFonts w:hint="cs"/>
          <w:rtl/>
        </w:rPr>
        <w:t>ـ</w:t>
      </w:r>
      <w:r w:rsidR="006A7E2C" w:rsidRPr="00DD2EF5">
        <w:rPr>
          <w:rStyle w:val="Char"/>
          <w:rFonts w:hint="cs"/>
          <w:rtl/>
        </w:rPr>
        <w:t>متشبهين بالنساء</w:t>
      </w:r>
      <w:r w:rsidRPr="00DD2EF5">
        <w:rPr>
          <w:rStyle w:val="Char"/>
          <w:rFonts w:hint="cs"/>
          <w:rtl/>
        </w:rPr>
        <w:t>:</w:t>
      </w:r>
      <w:r w:rsidR="006A7E2C" w:rsidRPr="00DD2EF5">
        <w:rPr>
          <w:rStyle w:val="Char"/>
          <w:rFonts w:hint="cs"/>
          <w:rtl/>
        </w:rPr>
        <w:t xml:space="preserve"> کتاب اللباس</w:t>
      </w:r>
      <w:r w:rsidRPr="00DD2EF5">
        <w:rPr>
          <w:rStyle w:val="Char"/>
          <w:rFonts w:hint="cs"/>
          <w:rtl/>
        </w:rPr>
        <w:t>،</w:t>
      </w:r>
      <w:r w:rsidR="006A7E2C" w:rsidRPr="00DD2EF5">
        <w:rPr>
          <w:rStyle w:val="Char"/>
          <w:rFonts w:hint="cs"/>
          <w:rtl/>
        </w:rPr>
        <w:t xml:space="preserve"> باب ال</w:t>
      </w:r>
      <w:r>
        <w:rPr>
          <w:rStyle w:val="Char"/>
          <w:rFonts w:hint="cs"/>
          <w:rtl/>
        </w:rPr>
        <w:t>ـ</w:t>
      </w:r>
      <w:r w:rsidR="006A7E2C" w:rsidRPr="00DD2EF5">
        <w:rPr>
          <w:rStyle w:val="Char"/>
          <w:rFonts w:hint="cs"/>
          <w:rtl/>
        </w:rPr>
        <w:t>متشبهين بالنساء والمتشبهات بالرجال</w:t>
      </w:r>
      <w:r w:rsidRPr="00DD2EF5">
        <w:rPr>
          <w:rStyle w:val="Char"/>
          <w:rFonts w:hint="cs"/>
          <w:rtl/>
        </w:rPr>
        <w:t>،</w:t>
      </w:r>
      <w:r w:rsidR="007A4C59">
        <w:rPr>
          <w:rStyle w:val="0-Char"/>
          <w:rFonts w:hint="cs"/>
          <w:rtl/>
        </w:rPr>
        <w:t xml:space="preserve"> </w:t>
      </w:r>
      <w:r w:rsidR="006A7E2C" w:rsidRPr="00992158">
        <w:rPr>
          <w:rStyle w:val="0-Char"/>
          <w:rFonts w:hint="cs"/>
          <w:rtl/>
        </w:rPr>
        <w:t>61</w:t>
      </w:r>
      <w:r w:rsidRPr="00992158">
        <w:rPr>
          <w:rStyle w:val="0-Char"/>
          <w:rFonts w:hint="cs"/>
          <w:rtl/>
        </w:rPr>
        <w:t>]</w:t>
      </w:r>
      <w:r w:rsidR="006A7E2C" w:rsidRPr="00992158">
        <w:rPr>
          <w:rStyle w:val="0-Char"/>
          <w:rFonts w:hint="cs"/>
          <w:rtl/>
        </w:rPr>
        <w:t xml:space="preserve">. </w:t>
      </w:r>
    </w:p>
    <w:p w:rsidR="006A7E2C" w:rsidRPr="00992158" w:rsidRDefault="00DD2EF5" w:rsidP="004A7DAF">
      <w:pPr>
        <w:pStyle w:val="StyleComplexBLotus12ptJustifiedFirstline05cmCharCharCharCharCharCharChar"/>
        <w:numPr>
          <w:ilvl w:val="0"/>
          <w:numId w:val="39"/>
        </w:numPr>
        <w:tabs>
          <w:tab w:val="left" w:pos="680"/>
        </w:tabs>
        <w:spacing w:line="228" w:lineRule="auto"/>
        <w:ind w:left="0" w:firstLine="284"/>
        <w:rPr>
          <w:rStyle w:val="0-Char"/>
          <w:rtl/>
        </w:rPr>
      </w:pPr>
      <w:r w:rsidRPr="00992158">
        <w:rPr>
          <w:rStyle w:val="0-Char"/>
          <w:rFonts w:hint="cs"/>
          <w:rtl/>
        </w:rPr>
        <w:t>[</w:t>
      </w:r>
      <w:r w:rsidR="006A7E2C" w:rsidRPr="00DD2EF5">
        <w:rPr>
          <w:rStyle w:val="Char"/>
          <w:rFonts w:hint="cs"/>
          <w:rtl/>
        </w:rPr>
        <w:t>وفي زوج بريرة</w:t>
      </w:r>
      <w:r>
        <w:rPr>
          <w:rStyle w:val="Char"/>
          <w:rFonts w:hint="cs"/>
          <w:rtl/>
        </w:rPr>
        <w:t>:</w:t>
      </w:r>
      <w:r w:rsidR="006A7E2C" w:rsidRPr="00DD2EF5">
        <w:rPr>
          <w:rStyle w:val="Char"/>
          <w:rFonts w:hint="cs"/>
          <w:rtl/>
        </w:rPr>
        <w:t xml:space="preserve"> کتاب النکاح</w:t>
      </w:r>
      <w:r>
        <w:rPr>
          <w:rStyle w:val="Char"/>
          <w:rFonts w:hint="cs"/>
          <w:rtl/>
        </w:rPr>
        <w:t>،</w:t>
      </w:r>
      <w:r w:rsidR="006A7E2C" w:rsidRPr="00DD2EF5">
        <w:rPr>
          <w:rStyle w:val="Char"/>
          <w:rFonts w:hint="cs"/>
          <w:rtl/>
        </w:rPr>
        <w:t xml:space="preserve"> باب خيار الأمة تحت العبد</w:t>
      </w:r>
      <w:r>
        <w:rPr>
          <w:rStyle w:val="Char"/>
          <w:rFonts w:hint="cs"/>
          <w:rtl/>
        </w:rPr>
        <w:t>،</w:t>
      </w:r>
      <w:r w:rsidR="006A7E2C" w:rsidRPr="00992158">
        <w:rPr>
          <w:rStyle w:val="0-Char"/>
          <w:rFonts w:hint="cs"/>
          <w:rtl/>
        </w:rPr>
        <w:t xml:space="preserve"> 15</w:t>
      </w:r>
      <w:r w:rsidRPr="00992158">
        <w:rPr>
          <w:rStyle w:val="0-Char"/>
          <w:rFonts w:hint="cs"/>
          <w:rtl/>
        </w:rPr>
        <w:t>]</w:t>
      </w:r>
      <w:r w:rsidR="006A7E2C" w:rsidRPr="00992158">
        <w:rPr>
          <w:rStyle w:val="0-Char"/>
          <w:rFonts w:hint="cs"/>
          <w:rtl/>
        </w:rPr>
        <w:t>.</w:t>
      </w:r>
    </w:p>
    <w:p w:rsidR="006A7E2C" w:rsidRPr="00992158" w:rsidRDefault="006A7E2C" w:rsidP="004A7DAF">
      <w:pPr>
        <w:pStyle w:val="StyleComplexBLotus12ptJustifiedFirstline05cmCharCharCharCharCharCharChar"/>
        <w:spacing w:line="228" w:lineRule="auto"/>
        <w:rPr>
          <w:rStyle w:val="0-Char"/>
          <w:rtl/>
        </w:rPr>
      </w:pPr>
      <w:r w:rsidRPr="00992158">
        <w:rPr>
          <w:rStyle w:val="0-Char"/>
          <w:rFonts w:hint="cs"/>
          <w:rtl/>
        </w:rPr>
        <w:t>و امام مسلم در «</w:t>
      </w:r>
      <w:r w:rsidRPr="00DD2EF5">
        <w:rPr>
          <w:rStyle w:val="Char"/>
          <w:rFonts w:hint="cs"/>
          <w:rtl/>
        </w:rPr>
        <w:t>کتاب الحج</w:t>
      </w:r>
      <w:r w:rsidRPr="00992158">
        <w:rPr>
          <w:rStyle w:val="0-Char"/>
          <w:rFonts w:hint="cs"/>
          <w:rtl/>
        </w:rPr>
        <w:t xml:space="preserve">» از عکرمه و طاوس در «حج </w:t>
      </w:r>
      <w:r w:rsidRPr="00DD2EF5">
        <w:rPr>
          <w:rFonts w:ascii="mylotus" w:hAnsi="mylotus" w:cs="mylotus"/>
          <w:sz w:val="28"/>
          <w:szCs w:val="28"/>
          <w:rtl/>
          <w:lang w:bidi="fa-IR"/>
        </w:rPr>
        <w:t>ضباعة</w:t>
      </w:r>
      <w:r w:rsidRPr="00992158">
        <w:rPr>
          <w:rStyle w:val="0-Char"/>
          <w:rFonts w:hint="cs"/>
          <w:rtl/>
        </w:rPr>
        <w:t xml:space="preserve"> بنت الزب</w:t>
      </w:r>
      <w:r w:rsidR="00760FBC">
        <w:rPr>
          <w:rStyle w:val="0-Char"/>
          <w:rFonts w:hint="cs"/>
          <w:rtl/>
        </w:rPr>
        <w:t>ی</w:t>
      </w:r>
      <w:r w:rsidRPr="00992158">
        <w:rPr>
          <w:rStyle w:val="0-Char"/>
          <w:rFonts w:hint="cs"/>
          <w:rtl/>
        </w:rPr>
        <w:t>ر بن عبدالمطلب</w:t>
      </w:r>
      <w:r w:rsidR="00DD2EF5" w:rsidRPr="00992158">
        <w:rPr>
          <w:rStyle w:val="0-Char"/>
          <w:rFonts w:hint="cs"/>
          <w:rtl/>
        </w:rPr>
        <w:t>»</w:t>
      </w:r>
      <w:r w:rsidRPr="00992158">
        <w:rPr>
          <w:rStyle w:val="0-Char"/>
          <w:rFonts w:hint="cs"/>
          <w:rtl/>
        </w:rPr>
        <w:t xml:space="preserve"> </w:t>
      </w:r>
      <w:r w:rsidR="00760FBC">
        <w:rPr>
          <w:rStyle w:val="0-Char"/>
          <w:rFonts w:hint="cs"/>
          <w:rtl/>
        </w:rPr>
        <w:t>ی</w:t>
      </w:r>
      <w:r w:rsidRPr="00992158">
        <w:rPr>
          <w:rStyle w:val="0-Char"/>
          <w:rFonts w:hint="cs"/>
          <w:rtl/>
        </w:rPr>
        <w:t>ک روا</w:t>
      </w:r>
      <w:r w:rsidR="00760FBC">
        <w:rPr>
          <w:rStyle w:val="0-Char"/>
          <w:rFonts w:hint="cs"/>
          <w:rtl/>
        </w:rPr>
        <w:t>ی</w:t>
      </w:r>
      <w:r w:rsidRPr="00992158">
        <w:rPr>
          <w:rStyle w:val="0-Char"/>
          <w:rFonts w:hint="cs"/>
          <w:rtl/>
        </w:rPr>
        <w:t xml:space="preserve">ت دارند. </w:t>
      </w:r>
    </w:p>
    <w:p w:rsidR="006A7E2C" w:rsidRPr="00992158" w:rsidRDefault="006A7E2C" w:rsidP="004A7DAF">
      <w:pPr>
        <w:pStyle w:val="StyleComplexBLotus12ptJustifiedFirstline05cmCharCharCharCharCharCharChar"/>
        <w:widowControl w:val="0"/>
        <w:spacing w:line="228" w:lineRule="auto"/>
        <w:rPr>
          <w:rStyle w:val="0-Char"/>
          <w:rtl/>
        </w:rPr>
      </w:pPr>
      <w:r w:rsidRPr="00992158">
        <w:rPr>
          <w:rStyle w:val="0-Char"/>
          <w:rFonts w:hint="cs"/>
          <w:rtl/>
        </w:rPr>
        <w:t>و کسان</w:t>
      </w:r>
      <w:r w:rsidR="00760FBC">
        <w:rPr>
          <w:rStyle w:val="0-Char"/>
          <w:rFonts w:hint="cs"/>
          <w:rtl/>
        </w:rPr>
        <w:t>ی</w:t>
      </w:r>
      <w:r w:rsidRPr="00992158">
        <w:rPr>
          <w:rStyle w:val="0-Char"/>
          <w:rFonts w:hint="cs"/>
          <w:rtl/>
        </w:rPr>
        <w:t xml:space="preserve"> که او را جرح نموده‌اند، بخاطر رأ</w:t>
      </w:r>
      <w:r w:rsidR="00760FBC">
        <w:rPr>
          <w:rStyle w:val="0-Char"/>
          <w:rFonts w:hint="cs"/>
          <w:rtl/>
        </w:rPr>
        <w:t>ی</w:t>
      </w:r>
      <w:r w:rsidRPr="00992158">
        <w:rPr>
          <w:rStyle w:val="0-Char"/>
          <w:rFonts w:hint="cs"/>
          <w:rtl/>
        </w:rPr>
        <w:t xml:space="preserve"> خوارج </w:t>
      </w:r>
      <w:r w:rsidR="00760FBC">
        <w:rPr>
          <w:rStyle w:val="0-Char"/>
          <w:rFonts w:hint="cs"/>
          <w:rtl/>
        </w:rPr>
        <w:t>ی</w:t>
      </w:r>
      <w:r w:rsidRPr="00992158">
        <w:rPr>
          <w:rStyle w:val="0-Char"/>
          <w:rFonts w:hint="cs"/>
          <w:rtl/>
        </w:rPr>
        <w:t>ا رأ</w:t>
      </w:r>
      <w:r w:rsidR="00760FBC">
        <w:rPr>
          <w:rStyle w:val="0-Char"/>
          <w:rFonts w:hint="cs"/>
          <w:rtl/>
        </w:rPr>
        <w:t>ی</w:t>
      </w:r>
      <w:r w:rsidRPr="00992158">
        <w:rPr>
          <w:rStyle w:val="0-Char"/>
          <w:rFonts w:hint="cs"/>
          <w:rtl/>
        </w:rPr>
        <w:t xml:space="preserve"> نجده الحرور</w:t>
      </w:r>
      <w:r w:rsidR="00760FBC">
        <w:rPr>
          <w:rStyle w:val="0-Char"/>
          <w:rFonts w:hint="cs"/>
          <w:rtl/>
        </w:rPr>
        <w:t>ی</w:t>
      </w:r>
      <w:r w:rsidRPr="00992158">
        <w:rPr>
          <w:rStyle w:val="0-Char"/>
          <w:rFonts w:hint="cs"/>
          <w:rtl/>
        </w:rPr>
        <w:t xml:space="preserve"> جرح کرده‌اند. از جمله رأ</w:t>
      </w:r>
      <w:r w:rsidR="00760FBC">
        <w:rPr>
          <w:rStyle w:val="0-Char"/>
          <w:rFonts w:hint="cs"/>
          <w:rtl/>
        </w:rPr>
        <w:t>ی</w:t>
      </w:r>
      <w:r w:rsidRPr="00992158">
        <w:rPr>
          <w:rStyle w:val="0-Char"/>
          <w:rFonts w:hint="cs"/>
          <w:rtl/>
        </w:rPr>
        <w:t xml:space="preserve"> خوارج: (مرتکب کب</w:t>
      </w:r>
      <w:r w:rsidR="00760FBC">
        <w:rPr>
          <w:rStyle w:val="0-Char"/>
          <w:rFonts w:hint="cs"/>
          <w:rtl/>
        </w:rPr>
        <w:t>ی</w:t>
      </w:r>
      <w:r w:rsidRPr="00992158">
        <w:rPr>
          <w:rStyle w:val="0-Char"/>
          <w:rFonts w:hint="cs"/>
          <w:rtl/>
        </w:rPr>
        <w:t>ره را کافر م</w:t>
      </w:r>
      <w:r w:rsidR="00760FBC">
        <w:rPr>
          <w:rStyle w:val="0-Char"/>
          <w:rFonts w:hint="cs"/>
          <w:rtl/>
        </w:rPr>
        <w:t>ی</w:t>
      </w:r>
      <w:r w:rsidRPr="00992158">
        <w:rPr>
          <w:rStyle w:val="0-Char"/>
          <w:rFonts w:hint="cs"/>
          <w:rtl/>
        </w:rPr>
        <w:t>‌گو</w:t>
      </w:r>
      <w:r w:rsidR="00760FBC">
        <w:rPr>
          <w:rStyle w:val="0-Char"/>
          <w:rFonts w:hint="cs"/>
          <w:rtl/>
        </w:rPr>
        <w:t>ی</w:t>
      </w:r>
      <w:r w:rsidRPr="00992158">
        <w:rPr>
          <w:rStyle w:val="0-Char"/>
          <w:rFonts w:hint="cs"/>
          <w:rtl/>
        </w:rPr>
        <w:t>ند). و در احاد</w:t>
      </w:r>
      <w:r w:rsidR="00760FBC">
        <w:rPr>
          <w:rStyle w:val="0-Char"/>
          <w:rFonts w:hint="cs"/>
          <w:rtl/>
        </w:rPr>
        <w:t>ی</w:t>
      </w:r>
      <w:r w:rsidRPr="00992158">
        <w:rPr>
          <w:rStyle w:val="0-Char"/>
          <w:rFonts w:hint="cs"/>
          <w:rtl/>
        </w:rPr>
        <w:t>ث صح</w:t>
      </w:r>
      <w:r w:rsidR="00760FBC">
        <w:rPr>
          <w:rStyle w:val="0-Char"/>
          <w:rFonts w:hint="cs"/>
          <w:rtl/>
        </w:rPr>
        <w:t>ی</w:t>
      </w:r>
      <w:r w:rsidRPr="00992158">
        <w:rPr>
          <w:rStyle w:val="0-Char"/>
          <w:rFonts w:hint="cs"/>
          <w:rtl/>
        </w:rPr>
        <w:t>ح</w:t>
      </w:r>
      <w:r w:rsidR="00760FBC">
        <w:rPr>
          <w:rStyle w:val="0-Char"/>
          <w:rFonts w:hint="cs"/>
          <w:rtl/>
        </w:rPr>
        <w:t>ی</w:t>
      </w:r>
      <w:r w:rsidRPr="00992158">
        <w:rPr>
          <w:rStyle w:val="0-Char"/>
          <w:rFonts w:hint="cs"/>
          <w:rtl/>
        </w:rPr>
        <w:t xml:space="preserve">ن </w:t>
      </w:r>
      <w:r w:rsidR="00760FBC">
        <w:rPr>
          <w:rStyle w:val="0-Char"/>
          <w:rFonts w:hint="cs"/>
          <w:rtl/>
        </w:rPr>
        <w:t>ی</w:t>
      </w:r>
      <w:r w:rsidRPr="00992158">
        <w:rPr>
          <w:rStyle w:val="0-Char"/>
          <w:rFonts w:hint="cs"/>
          <w:rtl/>
        </w:rPr>
        <w:t>ا سنن که از عکرمه روا</w:t>
      </w:r>
      <w:r w:rsidR="00760FBC">
        <w:rPr>
          <w:rStyle w:val="0-Char"/>
          <w:rFonts w:hint="cs"/>
          <w:rtl/>
        </w:rPr>
        <w:t>ی</w:t>
      </w:r>
      <w:r w:rsidRPr="00992158">
        <w:rPr>
          <w:rStyle w:val="0-Char"/>
          <w:rFonts w:hint="cs"/>
          <w:rtl/>
        </w:rPr>
        <w:t>ت شده است، در ه</w:t>
      </w:r>
      <w:r w:rsidR="00760FBC">
        <w:rPr>
          <w:rStyle w:val="0-Char"/>
          <w:rFonts w:hint="cs"/>
          <w:rtl/>
        </w:rPr>
        <w:t>ی</w:t>
      </w:r>
      <w:r w:rsidRPr="00992158">
        <w:rPr>
          <w:rStyle w:val="0-Char"/>
          <w:rFonts w:hint="cs"/>
          <w:rtl/>
        </w:rPr>
        <w:t xml:space="preserve">چ </w:t>
      </w:r>
      <w:r w:rsidR="00760FBC">
        <w:rPr>
          <w:rStyle w:val="0-Char"/>
          <w:rFonts w:hint="cs"/>
          <w:rtl/>
        </w:rPr>
        <w:t>ی</w:t>
      </w:r>
      <w:r w:rsidRPr="00992158">
        <w:rPr>
          <w:rStyle w:val="0-Char"/>
          <w:rFonts w:hint="cs"/>
          <w:rtl/>
        </w:rPr>
        <w:t>ک از احاد</w:t>
      </w:r>
      <w:r w:rsidR="00760FBC">
        <w:rPr>
          <w:rStyle w:val="0-Char"/>
          <w:rFonts w:hint="cs"/>
          <w:rtl/>
        </w:rPr>
        <w:t>ی</w:t>
      </w:r>
      <w:r w:rsidRPr="00992158">
        <w:rPr>
          <w:rStyle w:val="0-Char"/>
          <w:rFonts w:hint="cs"/>
          <w:rtl/>
        </w:rPr>
        <w:t>ث داع</w:t>
      </w:r>
      <w:r w:rsidR="00760FBC">
        <w:rPr>
          <w:rStyle w:val="0-Char"/>
          <w:rFonts w:hint="cs"/>
          <w:rtl/>
        </w:rPr>
        <w:t>ی</w:t>
      </w:r>
      <w:r w:rsidRPr="00992158">
        <w:rPr>
          <w:rStyle w:val="0-Char"/>
          <w:rFonts w:hint="cs"/>
          <w:rtl/>
        </w:rPr>
        <w:t xml:space="preserve"> به رأ</w:t>
      </w:r>
      <w:r w:rsidR="00760FBC">
        <w:rPr>
          <w:rStyle w:val="0-Char"/>
          <w:rFonts w:hint="cs"/>
          <w:rtl/>
        </w:rPr>
        <w:t>ی</w:t>
      </w:r>
      <w:r w:rsidRPr="00992158">
        <w:rPr>
          <w:rStyle w:val="0-Char"/>
          <w:rFonts w:hint="cs"/>
          <w:rtl/>
        </w:rPr>
        <w:t xml:space="preserve"> خود نبوده، و کاذب در مسلک خوارج، «کافر» و در مسلک اهل سنت، «فاسق» است چون شرائط آنان در تشخ</w:t>
      </w:r>
      <w:r w:rsidR="00760FBC">
        <w:rPr>
          <w:rStyle w:val="0-Char"/>
          <w:rFonts w:hint="cs"/>
          <w:rtl/>
        </w:rPr>
        <w:t>ی</w:t>
      </w:r>
      <w:r w:rsidRPr="00992158">
        <w:rPr>
          <w:rStyle w:val="0-Char"/>
          <w:rFonts w:hint="cs"/>
          <w:rtl/>
        </w:rPr>
        <w:t>ص راو</w:t>
      </w:r>
      <w:r w:rsidR="00760FBC">
        <w:rPr>
          <w:rStyle w:val="0-Char"/>
          <w:rFonts w:hint="cs"/>
          <w:rtl/>
        </w:rPr>
        <w:t>ی</w:t>
      </w:r>
      <w:r w:rsidRPr="00992158">
        <w:rPr>
          <w:rStyle w:val="0-Char"/>
          <w:rFonts w:hint="cs"/>
          <w:rtl/>
        </w:rPr>
        <w:t xml:space="preserve"> از شرائط محدث</w:t>
      </w:r>
      <w:r w:rsidR="00760FBC">
        <w:rPr>
          <w:rStyle w:val="0-Char"/>
          <w:rFonts w:hint="cs"/>
          <w:rtl/>
        </w:rPr>
        <w:t>ی</w:t>
      </w:r>
      <w:r w:rsidRPr="00992158">
        <w:rPr>
          <w:rStyle w:val="0-Char"/>
          <w:rFonts w:hint="cs"/>
          <w:rtl/>
        </w:rPr>
        <w:t>ن اهل سنت شد</w:t>
      </w:r>
      <w:r w:rsidR="00760FBC">
        <w:rPr>
          <w:rStyle w:val="0-Char"/>
          <w:rFonts w:hint="cs"/>
          <w:rtl/>
        </w:rPr>
        <w:t>ی</w:t>
      </w:r>
      <w:r w:rsidRPr="00992158">
        <w:rPr>
          <w:rStyle w:val="0-Char"/>
          <w:rFonts w:hint="cs"/>
          <w:rtl/>
        </w:rPr>
        <w:t xml:space="preserve">دتر است. </w:t>
      </w:r>
    </w:p>
    <w:p w:rsidR="006A7E2C" w:rsidRPr="00992158" w:rsidRDefault="00DD2EF5" w:rsidP="004A7DAF">
      <w:pPr>
        <w:pStyle w:val="StyleComplexBLotus12ptJustifiedFirstline05cmCharCharCharCharCharCharChar"/>
        <w:widowControl w:val="0"/>
        <w:spacing w:line="228" w:lineRule="auto"/>
        <w:rPr>
          <w:rStyle w:val="0-Char"/>
          <w:rtl/>
        </w:rPr>
      </w:pPr>
      <w:r>
        <w:rPr>
          <w:rFonts w:ascii="Times New Roman" w:hAnsi="Times New Roman" w:cs="Traditional Arabic" w:hint="cs"/>
          <w:sz w:val="28"/>
          <w:szCs w:val="28"/>
          <w:rtl/>
          <w:lang w:bidi="fa-IR"/>
        </w:rPr>
        <w:t>«</w:t>
      </w:r>
      <w:r w:rsidR="006A7E2C" w:rsidRPr="00DD2EF5">
        <w:rPr>
          <w:rStyle w:val="Char2"/>
          <w:rFonts w:hint="cs"/>
          <w:rtl/>
        </w:rPr>
        <w:t>قال أبو داود، ليس في أهل الأهواء أصح حديثاً من الخوارج ثم ذکر عمران بن حطّان وأبا حسّان الأعرج</w:t>
      </w:r>
      <w:r>
        <w:rPr>
          <w:rFonts w:ascii="Times New Roman" w:hAnsi="Times New Roman" w:cs="Traditional Arabic" w:hint="cs"/>
          <w:sz w:val="28"/>
          <w:szCs w:val="28"/>
          <w:rtl/>
          <w:lang w:bidi="fa-IR"/>
        </w:rPr>
        <w:t>»</w:t>
      </w:r>
      <w:r w:rsidRPr="00B44CDE">
        <w:rPr>
          <w:rStyle w:val="0-Char"/>
          <w:vertAlign w:val="superscript"/>
          <w:rtl/>
        </w:rPr>
        <w:footnoteReference w:id="736"/>
      </w:r>
      <w:r w:rsidRPr="00992158">
        <w:rPr>
          <w:rStyle w:val="0-Char"/>
          <w:rFonts w:hint="cs"/>
          <w:rtl/>
        </w:rPr>
        <w:t>.</w:t>
      </w:r>
    </w:p>
    <w:p w:rsidR="00366F66" w:rsidRPr="00992158" w:rsidRDefault="006A7E2C" w:rsidP="004A7DAF">
      <w:pPr>
        <w:widowControl w:val="0"/>
        <w:spacing w:line="228" w:lineRule="auto"/>
        <w:ind w:firstLine="284"/>
        <w:jc w:val="both"/>
        <w:rPr>
          <w:rStyle w:val="0-Char"/>
        </w:rPr>
      </w:pPr>
      <w:r w:rsidRPr="00992158">
        <w:rPr>
          <w:rStyle w:val="0-Char"/>
          <w:rFonts w:hint="cs"/>
          <w:rtl/>
        </w:rPr>
        <w:t xml:space="preserve">ابوداود گفته است: </w:t>
      </w:r>
      <w:r w:rsidR="00DD2EF5" w:rsidRPr="00DD2EF5">
        <w:rPr>
          <w:rFonts w:cs="Traditional Arabic" w:hint="cs"/>
          <w:sz w:val="26"/>
          <w:szCs w:val="26"/>
          <w:rtl/>
          <w:lang w:bidi="fa-IR"/>
        </w:rPr>
        <w:t>«</w:t>
      </w:r>
      <w:r w:rsidRPr="00992158">
        <w:rPr>
          <w:rStyle w:val="0-Char"/>
          <w:rFonts w:hint="cs"/>
          <w:rtl/>
        </w:rPr>
        <w:t>اهل اهواء (بدعات)، غ</w:t>
      </w:r>
      <w:r w:rsidR="00760FBC">
        <w:rPr>
          <w:rStyle w:val="0-Char"/>
          <w:rFonts w:hint="cs"/>
          <w:rtl/>
        </w:rPr>
        <w:t>ی</w:t>
      </w:r>
      <w:r w:rsidRPr="00992158">
        <w:rPr>
          <w:rStyle w:val="0-Char"/>
          <w:rFonts w:hint="cs"/>
          <w:rtl/>
        </w:rPr>
        <w:t>ر از خوارج اصح الحد</w:t>
      </w:r>
      <w:r w:rsidR="00760FBC">
        <w:rPr>
          <w:rStyle w:val="0-Char"/>
          <w:rFonts w:hint="cs"/>
          <w:rtl/>
        </w:rPr>
        <w:t>ی</w:t>
      </w:r>
      <w:r w:rsidRPr="00992158">
        <w:rPr>
          <w:rStyle w:val="0-Char"/>
          <w:rFonts w:hint="cs"/>
          <w:rtl/>
        </w:rPr>
        <w:t>ث ن</w:t>
      </w:r>
      <w:r w:rsidR="00760FBC">
        <w:rPr>
          <w:rStyle w:val="0-Char"/>
          <w:rFonts w:hint="cs"/>
          <w:rtl/>
        </w:rPr>
        <w:t>ی</w:t>
      </w:r>
      <w:r w:rsidRPr="00992158">
        <w:rPr>
          <w:rStyle w:val="0-Char"/>
          <w:rFonts w:hint="cs"/>
          <w:rtl/>
        </w:rPr>
        <w:t>ست. بعد بعنوان مثال نام عمران بن حطان و ابو حسان را ذکر نموده است</w:t>
      </w:r>
      <w:r w:rsidR="00DD2EF5" w:rsidRPr="00DD2EF5">
        <w:rPr>
          <w:rFonts w:cs="Traditional Arabic" w:hint="cs"/>
          <w:sz w:val="26"/>
          <w:szCs w:val="26"/>
          <w:rtl/>
          <w:lang w:bidi="fa-IR"/>
        </w:rPr>
        <w:t>»</w:t>
      </w:r>
      <w:r w:rsidRPr="00992158">
        <w:rPr>
          <w:rStyle w:val="0-Char"/>
          <w:rFonts w:hint="cs"/>
          <w:rtl/>
        </w:rPr>
        <w:t>.</w:t>
      </w:r>
    </w:p>
    <w:sectPr w:rsidR="00366F66" w:rsidRPr="00992158" w:rsidSect="00EE5A07">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526" w:rsidRDefault="00E63526">
      <w:r>
        <w:separator/>
      </w:r>
    </w:p>
  </w:endnote>
  <w:endnote w:type="continuationSeparator" w:id="0">
    <w:p w:rsidR="00E63526" w:rsidRDefault="00E6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992158" w:rsidRDefault="00E67F7E" w:rsidP="004D5C59">
    <w:pPr>
      <w:pStyle w:val="Footer"/>
      <w:ind w:right="360"/>
      <w:rPr>
        <w:rStyle w:val="0-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992158" w:rsidRDefault="00E67F7E" w:rsidP="004D5C59">
    <w:pPr>
      <w:pStyle w:val="Footer"/>
      <w:ind w:right="360"/>
      <w:rPr>
        <w:rStyle w:val="0-Ch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992158" w:rsidRDefault="00E67F7E" w:rsidP="004D5C59">
    <w:pPr>
      <w:pStyle w:val="Footer"/>
      <w:ind w:right="360"/>
      <w:rPr>
        <w:rStyle w:val="0-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526" w:rsidRDefault="00E63526">
      <w:r>
        <w:separator/>
      </w:r>
    </w:p>
  </w:footnote>
  <w:footnote w:type="continuationSeparator" w:id="0">
    <w:p w:rsidR="00E63526" w:rsidRDefault="00E63526">
      <w:r>
        <w:continuationSeparator/>
      </w:r>
    </w:p>
  </w:footnote>
  <w:footnote w:id="1">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ج 1، ص 83-84.</w:t>
      </w:r>
    </w:p>
  </w:footnote>
  <w:footnote w:id="2">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الإحكام في أصول الأحكام</w:t>
      </w:r>
      <w:r w:rsidRPr="00AA0398">
        <w:rPr>
          <w:rStyle w:val="0-Char"/>
          <w:rFonts w:hint="cs"/>
          <w:sz w:val="24"/>
          <w:szCs w:val="24"/>
          <w:rtl/>
        </w:rPr>
        <w:t>: امام ابن حزم، ج 1، ص: 2335.</w:t>
      </w:r>
    </w:p>
  </w:footnote>
  <w:footnote w:id="3">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166 و 167 و 168.</w:t>
      </w:r>
    </w:p>
  </w:footnote>
  <w:footnote w:id="4">
    <w:p w:rsidR="00E67F7E" w:rsidRPr="00AA0398" w:rsidRDefault="00E67F7E" w:rsidP="00772587">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الفصل</w:t>
      </w:r>
      <w:r w:rsidRPr="00AA0398">
        <w:rPr>
          <w:rStyle w:val="0-Char"/>
          <w:rFonts w:hint="cs"/>
          <w:sz w:val="24"/>
          <w:szCs w:val="24"/>
          <w:rtl/>
        </w:rPr>
        <w:t xml:space="preserve">، ابن حزم، دارالکتب العلمیه، بیروت لبنان، ج 3، ص 113 </w:t>
      </w:r>
      <w:r w:rsidRPr="00AA0398">
        <w:rPr>
          <w:rFonts w:ascii="mylotus" w:hAnsi="mylotus" w:cs="mylotus"/>
          <w:sz w:val="24"/>
          <w:szCs w:val="24"/>
          <w:rtl/>
          <w:lang w:bidi="fa-IR"/>
        </w:rPr>
        <w:t>والفرق بين الفرق</w:t>
      </w:r>
      <w:r w:rsidRPr="00AA0398">
        <w:rPr>
          <w:rStyle w:val="0-Char"/>
          <w:rFonts w:hint="cs"/>
          <w:sz w:val="24"/>
          <w:szCs w:val="24"/>
          <w:rtl/>
        </w:rPr>
        <w:t>، عبدالقاهر بن طاهر بغدادی دارالجیل، ص 45.</w:t>
      </w:r>
    </w:p>
  </w:footnote>
  <w:footnote w:id="5">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برای تفصیل بیشتر، ر. ک به: </w:t>
      </w:r>
      <w:r w:rsidRPr="00AA0398">
        <w:rPr>
          <w:rFonts w:ascii="mylotus" w:hAnsi="mylotus" w:cs="mylotus"/>
          <w:sz w:val="24"/>
          <w:szCs w:val="24"/>
          <w:rtl/>
          <w:lang w:bidi="fa-IR"/>
        </w:rPr>
        <w:t>الفصل</w:t>
      </w:r>
      <w:r w:rsidRPr="00AA0398">
        <w:rPr>
          <w:rStyle w:val="0-Char"/>
          <w:rFonts w:hint="cs"/>
          <w:sz w:val="24"/>
          <w:szCs w:val="24"/>
          <w:rtl/>
        </w:rPr>
        <w:t xml:space="preserve">، ابن حزم </w:t>
      </w:r>
      <w:r w:rsidRPr="00AA0398">
        <w:rPr>
          <w:rFonts w:ascii="mylotus" w:hAnsi="mylotus" w:cs="mylotus"/>
          <w:sz w:val="24"/>
          <w:szCs w:val="24"/>
          <w:rtl/>
          <w:lang w:bidi="fa-IR"/>
        </w:rPr>
        <w:t>والفرق بين الفرق</w:t>
      </w:r>
      <w:r w:rsidRPr="00AA0398">
        <w:rPr>
          <w:rStyle w:val="0-Char"/>
          <w:rFonts w:hint="cs"/>
          <w:sz w:val="24"/>
          <w:szCs w:val="24"/>
          <w:rtl/>
        </w:rPr>
        <w:t>، ج 3، ص 22-54 و ص 111-123.</w:t>
      </w:r>
    </w:p>
  </w:footnote>
  <w:footnote w:id="6">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الفصل في ال</w:t>
      </w:r>
      <w:r w:rsidRPr="00AA0398">
        <w:rPr>
          <w:rFonts w:ascii="mylotus" w:hAnsi="mylotus" w:cs="mylotus" w:hint="cs"/>
          <w:sz w:val="24"/>
          <w:szCs w:val="24"/>
          <w:rtl/>
          <w:lang w:bidi="fa-IR"/>
        </w:rPr>
        <w:t>ـ</w:t>
      </w:r>
      <w:r w:rsidRPr="00AA0398">
        <w:rPr>
          <w:rFonts w:ascii="mylotus" w:hAnsi="mylotus" w:cs="mylotus"/>
          <w:sz w:val="24"/>
          <w:szCs w:val="24"/>
          <w:rtl/>
          <w:lang w:bidi="fa-IR"/>
        </w:rPr>
        <w:t>ملل وال</w:t>
      </w:r>
      <w:r w:rsidRPr="00AA0398">
        <w:rPr>
          <w:rFonts w:ascii="mylotus" w:hAnsi="mylotus" w:cs="mylotus" w:hint="cs"/>
          <w:sz w:val="24"/>
          <w:szCs w:val="24"/>
          <w:rtl/>
          <w:lang w:bidi="fa-IR"/>
        </w:rPr>
        <w:t>أ</w:t>
      </w:r>
      <w:r w:rsidRPr="00AA0398">
        <w:rPr>
          <w:rFonts w:ascii="mylotus" w:hAnsi="mylotus" w:cs="mylotus"/>
          <w:sz w:val="24"/>
          <w:szCs w:val="24"/>
          <w:rtl/>
          <w:lang w:bidi="fa-IR"/>
        </w:rPr>
        <w:t>هواء و النحل</w:t>
      </w:r>
      <w:r w:rsidRPr="00AA0398">
        <w:rPr>
          <w:rStyle w:val="0-Char"/>
          <w:rFonts w:hint="cs"/>
          <w:sz w:val="24"/>
          <w:szCs w:val="24"/>
          <w:rtl/>
        </w:rPr>
        <w:t>: امام ابن حزم، ج 3، ص 120.</w:t>
      </w:r>
    </w:p>
  </w:footnote>
  <w:footnote w:id="7">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مقدمة تحفة ال</w:t>
      </w:r>
      <w:r w:rsidRPr="00AA0398">
        <w:rPr>
          <w:rFonts w:ascii="mylotus" w:hAnsi="mylotus" w:cs="mylotus" w:hint="cs"/>
          <w:sz w:val="24"/>
          <w:szCs w:val="24"/>
          <w:rtl/>
          <w:lang w:bidi="fa-IR"/>
        </w:rPr>
        <w:t>أ</w:t>
      </w:r>
      <w:r w:rsidRPr="00AA0398">
        <w:rPr>
          <w:rFonts w:ascii="mylotus" w:hAnsi="mylotus" w:cs="mylotus"/>
          <w:sz w:val="24"/>
          <w:szCs w:val="24"/>
          <w:rtl/>
          <w:lang w:bidi="fa-IR"/>
        </w:rPr>
        <w:t>حوذي</w:t>
      </w:r>
      <w:r w:rsidRPr="00AA0398">
        <w:rPr>
          <w:rStyle w:val="0-Char"/>
          <w:rFonts w:hint="cs"/>
          <w:sz w:val="24"/>
          <w:szCs w:val="24"/>
          <w:rtl/>
        </w:rPr>
        <w:t xml:space="preserve">: ص 13 و </w:t>
      </w:r>
      <w:r w:rsidRPr="00AA0398">
        <w:rPr>
          <w:rFonts w:ascii="mylotus" w:hAnsi="mylotus" w:cs="mylotus"/>
          <w:sz w:val="24"/>
          <w:szCs w:val="24"/>
          <w:rtl/>
          <w:lang w:bidi="fa-IR"/>
        </w:rPr>
        <w:t>الإحكام في أصول الأحكام</w:t>
      </w:r>
      <w:r w:rsidRPr="00AA0398">
        <w:rPr>
          <w:rStyle w:val="0-Char"/>
          <w:rFonts w:hint="cs"/>
          <w:sz w:val="24"/>
          <w:szCs w:val="24"/>
          <w:rtl/>
        </w:rPr>
        <w:t>: ابن حزم، ج 1، ص 255.</w:t>
      </w:r>
    </w:p>
  </w:footnote>
  <w:footnote w:id="8">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شرح نووی، ج 1، ص 10.</w:t>
      </w:r>
    </w:p>
  </w:footnote>
  <w:footnote w:id="9">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ج 1، ص 11.</w:t>
      </w:r>
    </w:p>
  </w:footnote>
  <w:footnote w:id="10">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ج 1، ص 9.</w:t>
      </w:r>
    </w:p>
  </w:footnote>
  <w:footnote w:id="1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ابن ماجه و ترمذی که آن را صحیح و حسن دانسته است.</w:t>
      </w:r>
    </w:p>
  </w:footnote>
  <w:footnote w:id="1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شافعی با سند صحیح و بیهقی در </w:t>
      </w:r>
      <w:r w:rsidRPr="00AA0398">
        <w:rPr>
          <w:rFonts w:ascii="mylotus" w:hAnsi="mylotus" w:cs="mylotus"/>
          <w:sz w:val="24"/>
          <w:szCs w:val="24"/>
          <w:rtl/>
          <w:lang w:bidi="fa-IR"/>
        </w:rPr>
        <w:t>الـمدخل</w:t>
      </w:r>
      <w:r w:rsidRPr="00AA0398">
        <w:rPr>
          <w:rStyle w:val="0-Char"/>
          <w:rFonts w:hint="cs"/>
          <w:sz w:val="24"/>
          <w:szCs w:val="24"/>
          <w:rtl/>
        </w:rPr>
        <w:t>.</w:t>
      </w:r>
    </w:p>
  </w:footnote>
  <w:footnote w:id="13">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ابن عبدالبر، ج 1، ص: 77.</w:t>
      </w:r>
    </w:p>
  </w:footnote>
  <w:footnote w:id="14">
    <w:p w:rsidR="00E67F7E" w:rsidRPr="00AA0398" w:rsidRDefault="00E67F7E" w:rsidP="00772587">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7-8 و 13، به نقل از کتاب «سیری درصحیحین» ص: 10.</w:t>
      </w:r>
    </w:p>
  </w:footnote>
  <w:footnote w:id="15">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6.</w:t>
      </w:r>
    </w:p>
  </w:footnote>
  <w:footnote w:id="16">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mylotus" w:hAnsi="mylotus" w:cs="mylotus"/>
          <w:sz w:val="24"/>
          <w:szCs w:val="24"/>
          <w:rtl/>
          <w:lang w:bidi="fa-IR"/>
        </w:rPr>
        <w:t>الاست</w:t>
      </w:r>
      <w:r w:rsidRPr="00AA0398">
        <w:rPr>
          <w:rFonts w:ascii="mylotus" w:hAnsi="mylotus" w:cs="mylotus" w:hint="cs"/>
          <w:sz w:val="24"/>
          <w:szCs w:val="24"/>
          <w:rtl/>
          <w:lang w:bidi="fa-IR"/>
        </w:rPr>
        <w:t>ئ</w:t>
      </w:r>
      <w:r w:rsidRPr="00AA0398">
        <w:rPr>
          <w:rFonts w:ascii="mylotus" w:hAnsi="mylotus" w:cs="mylotus"/>
          <w:sz w:val="24"/>
          <w:szCs w:val="24"/>
          <w:rtl/>
          <w:lang w:bidi="fa-IR"/>
        </w:rPr>
        <w:t>ذان</w:t>
      </w:r>
      <w:r w:rsidRPr="00AA0398">
        <w:rPr>
          <w:rStyle w:val="0-Char"/>
          <w:rFonts w:hint="cs"/>
          <w:sz w:val="24"/>
          <w:szCs w:val="24"/>
          <w:rtl/>
        </w:rPr>
        <w:t>، ج 2، ص 211.</w:t>
      </w:r>
    </w:p>
  </w:footnote>
  <w:footnote w:id="17">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7.</w:t>
      </w:r>
    </w:p>
  </w:footnote>
  <w:footnote w:id="18">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الإحكام في أصول الأحكام</w:t>
      </w:r>
      <w:r w:rsidRPr="00AA0398">
        <w:rPr>
          <w:rStyle w:val="0-Char"/>
          <w:rFonts w:hint="cs"/>
          <w:sz w:val="24"/>
          <w:szCs w:val="24"/>
          <w:rtl/>
        </w:rPr>
        <w:t>: ابن حزم، ج 1، ص 256، فصل «</w:t>
      </w:r>
      <w:r w:rsidRPr="00AA0398">
        <w:rPr>
          <w:rFonts w:ascii="mylotus" w:hAnsi="mylotus" w:cs="mylotus"/>
          <w:sz w:val="24"/>
          <w:szCs w:val="24"/>
          <w:rtl/>
          <w:lang w:bidi="fa-IR"/>
        </w:rPr>
        <w:t>فضل الاکثار من رواية السنن</w:t>
      </w:r>
      <w:r w:rsidRPr="00AA0398">
        <w:rPr>
          <w:rStyle w:val="0-Char"/>
          <w:rFonts w:hint="cs"/>
          <w:sz w:val="24"/>
          <w:szCs w:val="24"/>
          <w:rtl/>
        </w:rPr>
        <w:t>».</w:t>
      </w:r>
    </w:p>
  </w:footnote>
  <w:footnote w:id="19">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ج 2، ص 350 به روایت مسلم در «</w:t>
      </w:r>
      <w:r w:rsidRPr="00AA0398">
        <w:rPr>
          <w:rFonts w:ascii="mylotus" w:hAnsi="mylotus" w:cs="mylotus"/>
          <w:sz w:val="24"/>
          <w:szCs w:val="24"/>
          <w:rtl/>
          <w:lang w:bidi="fa-IR"/>
        </w:rPr>
        <w:t>کتاب التمييز</w:t>
      </w:r>
      <w:r w:rsidRPr="00AA0398">
        <w:rPr>
          <w:rStyle w:val="0-Char"/>
          <w:rFonts w:hint="cs"/>
          <w:sz w:val="24"/>
          <w:szCs w:val="24"/>
          <w:rtl/>
        </w:rPr>
        <w:t>».</w:t>
      </w:r>
    </w:p>
  </w:footnote>
  <w:footnote w:id="20">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ابن وهب از ابن مهدی، </w:t>
      </w:r>
      <w:r w:rsidRPr="00AA0398">
        <w:rPr>
          <w:rFonts w:ascii="mylotus" w:hAnsi="mylotus" w:cs="mylotus"/>
          <w:sz w:val="24"/>
          <w:szCs w:val="24"/>
          <w:rtl/>
          <w:lang w:bidi="fa-IR"/>
        </w:rPr>
        <w:t>جامع بيان العلم</w:t>
      </w:r>
      <w:r w:rsidRPr="00AA0398">
        <w:rPr>
          <w:rStyle w:val="0-Char"/>
          <w:rFonts w:hint="cs"/>
          <w:sz w:val="24"/>
          <w:szCs w:val="24"/>
          <w:rtl/>
        </w:rPr>
        <w:t>: ج 2، ص 35.</w:t>
      </w:r>
    </w:p>
  </w:footnote>
  <w:footnote w:id="21">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ج 2، ص 351.</w:t>
      </w:r>
    </w:p>
  </w:footnote>
  <w:footnote w:id="22">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xml:space="preserve">: ج 1، ص 351 و </w:t>
      </w:r>
      <w:r w:rsidRPr="00AA0398">
        <w:rPr>
          <w:rFonts w:ascii="mylotus" w:hAnsi="mylotus" w:cs="mylotus"/>
          <w:sz w:val="24"/>
          <w:szCs w:val="24"/>
          <w:rtl/>
          <w:lang w:bidi="fa-IR"/>
        </w:rPr>
        <w:t>الإحكام في أصول الأحكام</w:t>
      </w:r>
      <w:r w:rsidRPr="00AA0398">
        <w:rPr>
          <w:rStyle w:val="0-Char"/>
          <w:rFonts w:hint="cs"/>
          <w:sz w:val="24"/>
          <w:szCs w:val="24"/>
          <w:rtl/>
        </w:rPr>
        <w:t>: ابن حزم، ج 1، ص 25.</w:t>
      </w:r>
    </w:p>
  </w:footnote>
  <w:footnote w:id="23">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مسطح،</w:t>
      </w:r>
      <w:r>
        <w:rPr>
          <w:rStyle w:val="0-Char"/>
          <w:rFonts w:hint="cs"/>
          <w:sz w:val="24"/>
          <w:szCs w:val="24"/>
          <w:rtl/>
        </w:rPr>
        <w:t xml:space="preserve"> </w:t>
      </w:r>
      <w:r w:rsidRPr="00AA0398">
        <w:rPr>
          <w:rStyle w:val="0-Char"/>
          <w:rFonts w:hint="cs"/>
          <w:sz w:val="24"/>
          <w:szCs w:val="24"/>
          <w:rtl/>
        </w:rPr>
        <w:t>چوب تنور الصوبیح، یا چوب خیمه، اعوادالخباء والفسطاط، احمد شاکر.</w:t>
      </w:r>
    </w:p>
  </w:footnote>
  <w:footnote w:id="24">
    <w:p w:rsidR="00E67F7E" w:rsidRPr="00AA0398" w:rsidRDefault="00E67F7E" w:rsidP="00DA782C">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الرسال</w:t>
      </w:r>
      <w:r w:rsidRPr="00AA0398">
        <w:rPr>
          <w:rFonts w:ascii="mylotus" w:hAnsi="mylotus" w:cs="mylotus" w:hint="cs"/>
          <w:sz w:val="24"/>
          <w:szCs w:val="24"/>
          <w:rtl/>
          <w:lang w:bidi="fa-IR"/>
        </w:rPr>
        <w:t>ة</w:t>
      </w:r>
      <w:r w:rsidRPr="00AA0398">
        <w:rPr>
          <w:rStyle w:val="0-Char"/>
          <w:rFonts w:hint="cs"/>
          <w:sz w:val="24"/>
          <w:szCs w:val="24"/>
          <w:rtl/>
        </w:rPr>
        <w:t>: شافعی، ص 426.</w:t>
      </w:r>
    </w:p>
  </w:footnote>
  <w:footnote w:id="25">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الإحكام في أصول الأحكام</w:t>
      </w:r>
      <w:r w:rsidRPr="00AA0398">
        <w:rPr>
          <w:rStyle w:val="0-Char"/>
          <w:rFonts w:hint="cs"/>
          <w:sz w:val="24"/>
          <w:szCs w:val="24"/>
          <w:rtl/>
        </w:rPr>
        <w:t>: ابن حزم، ج 1، ص 257.</w:t>
      </w:r>
    </w:p>
  </w:footnote>
  <w:footnote w:id="26">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میری در صحیحین، ص 39 به نقل از </w:t>
      </w:r>
      <w:r w:rsidRPr="00AA0398">
        <w:rPr>
          <w:rFonts w:ascii="mylotus" w:hAnsi="mylotus" w:cs="mylotus"/>
          <w:sz w:val="24"/>
          <w:szCs w:val="24"/>
          <w:rtl/>
          <w:lang w:bidi="fa-IR"/>
        </w:rPr>
        <w:t>تذکرة الحفاظ</w:t>
      </w:r>
      <w:r w:rsidRPr="00AA0398">
        <w:rPr>
          <w:rStyle w:val="0-Char"/>
          <w:rFonts w:hint="cs"/>
          <w:sz w:val="24"/>
          <w:szCs w:val="24"/>
          <w:rtl/>
        </w:rPr>
        <w:t xml:space="preserve">، ج 1، ص 7 و </w:t>
      </w:r>
      <w:r w:rsidRPr="00AA0398">
        <w:rPr>
          <w:rFonts w:ascii="mylotus" w:hAnsi="mylotus" w:cs="mylotus"/>
          <w:sz w:val="24"/>
          <w:szCs w:val="24"/>
          <w:rtl/>
          <w:lang w:bidi="fa-IR"/>
        </w:rPr>
        <w:t>مجمع الزوائد</w:t>
      </w:r>
      <w:r w:rsidRPr="00AA0398">
        <w:rPr>
          <w:rStyle w:val="0-Char"/>
          <w:rFonts w:hint="cs"/>
          <w:sz w:val="24"/>
          <w:szCs w:val="24"/>
          <w:rtl/>
        </w:rPr>
        <w:t>، ج 1، ص 149.</w:t>
      </w:r>
    </w:p>
  </w:footnote>
  <w:footnote w:id="27">
    <w:p w:rsidR="00E67F7E" w:rsidRPr="00AA0398" w:rsidRDefault="00E67F7E" w:rsidP="00DA782C">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مجمع الزوائد</w:t>
      </w:r>
      <w:r w:rsidRPr="00AA0398">
        <w:rPr>
          <w:rStyle w:val="0-Char"/>
          <w:rFonts w:hint="cs"/>
          <w:sz w:val="24"/>
          <w:szCs w:val="24"/>
          <w:rtl/>
        </w:rPr>
        <w:t>: ج 1، ص 149.</w:t>
      </w:r>
    </w:p>
  </w:footnote>
  <w:footnote w:id="28">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13 و 14.</w:t>
      </w:r>
    </w:p>
  </w:footnote>
  <w:footnote w:id="29">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15 و ص 16.</w:t>
      </w:r>
    </w:p>
  </w:footnote>
  <w:footnote w:id="30">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الإحكام في أصول الأحكام</w:t>
      </w:r>
      <w:r w:rsidRPr="00AA0398">
        <w:rPr>
          <w:rStyle w:val="0-Char"/>
          <w:rFonts w:hint="cs"/>
          <w:sz w:val="24"/>
          <w:szCs w:val="24"/>
          <w:rtl/>
        </w:rPr>
        <w:t>: ج 1، ص 257.</w:t>
      </w:r>
    </w:p>
  </w:footnote>
  <w:footnote w:id="31">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سیری در صحیحین: ص 11 به نقل از محمد بن سعد، کاتب واقدی در طبقات کبری و </w:t>
      </w:r>
      <w:r w:rsidRPr="00AA0398">
        <w:rPr>
          <w:rFonts w:ascii="mylotus" w:hAnsi="mylotus" w:cs="mylotus"/>
          <w:sz w:val="24"/>
          <w:szCs w:val="24"/>
          <w:rtl/>
          <w:lang w:bidi="fa-IR"/>
        </w:rPr>
        <w:t>جامع بيان العلم</w:t>
      </w:r>
      <w:r w:rsidRPr="00AA0398">
        <w:rPr>
          <w:rStyle w:val="0-Char"/>
          <w:rFonts w:hint="cs"/>
          <w:sz w:val="24"/>
          <w:szCs w:val="24"/>
          <w:rtl/>
        </w:rPr>
        <w:t>: ص 64-65.</w:t>
      </w:r>
    </w:p>
  </w:footnote>
  <w:footnote w:id="32">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7، ص 165.</w:t>
      </w:r>
    </w:p>
  </w:footnote>
  <w:footnote w:id="33">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7، ص 165.</w:t>
      </w:r>
    </w:p>
  </w:footnote>
  <w:footnote w:id="34">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ابن عبدالبر، ج 1، ص 77.</w:t>
      </w:r>
    </w:p>
  </w:footnote>
  <w:footnote w:id="35">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w:t>
      </w:r>
      <w:r w:rsidRPr="00AA0398">
        <w:rPr>
          <w:rStyle w:val="0-Char"/>
          <w:rFonts w:hint="cs"/>
          <w:sz w:val="24"/>
          <w:szCs w:val="24"/>
          <w:rtl/>
        </w:rPr>
        <w:t>: ابن عبدالبر، ج 1، ص 77 تا ص 83.</w:t>
      </w:r>
    </w:p>
  </w:footnote>
  <w:footnote w:id="36">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40.</w:t>
      </w:r>
    </w:p>
  </w:footnote>
  <w:footnote w:id="37">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249.</w:t>
      </w:r>
    </w:p>
  </w:footnote>
  <w:footnote w:id="38">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12.</w:t>
      </w:r>
    </w:p>
  </w:footnote>
  <w:footnote w:id="39">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ج 1، ص 13.</w:t>
      </w:r>
    </w:p>
  </w:footnote>
  <w:footnote w:id="40">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موضوعات ابن جوزی: ج 1، ص 23 و </w:t>
      </w:r>
      <w:r w:rsidRPr="00AA0398">
        <w:rPr>
          <w:rFonts w:ascii="mylotus" w:hAnsi="mylotus" w:cs="mylotus"/>
          <w:sz w:val="24"/>
          <w:szCs w:val="24"/>
          <w:rtl/>
          <w:lang w:bidi="fa-IR"/>
        </w:rPr>
        <w:t>ميزان الاعتدال</w:t>
      </w:r>
      <w:r w:rsidRPr="00AA0398">
        <w:rPr>
          <w:rStyle w:val="0-Char"/>
          <w:rFonts w:hint="cs"/>
          <w:sz w:val="24"/>
          <w:szCs w:val="24"/>
          <w:rtl/>
        </w:rPr>
        <w:t>: ج 3، ص 562.</w:t>
      </w:r>
    </w:p>
  </w:footnote>
  <w:footnote w:id="41">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3، ص 562.</w:t>
      </w:r>
    </w:p>
  </w:footnote>
  <w:footnote w:id="42">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ص 14.</w:t>
      </w:r>
    </w:p>
  </w:footnote>
  <w:footnote w:id="43">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60.</w:t>
      </w:r>
    </w:p>
  </w:footnote>
  <w:footnote w:id="44">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14.</w:t>
      </w:r>
    </w:p>
  </w:footnote>
  <w:footnote w:id="45">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1، ص 436.</w:t>
      </w:r>
    </w:p>
  </w:footnote>
  <w:footnote w:id="46">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14.</w:t>
      </w:r>
    </w:p>
  </w:footnote>
  <w:footnote w:id="47">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1، ص 436.</w:t>
      </w:r>
    </w:p>
  </w:footnote>
  <w:footnote w:id="48">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ص 15.</w:t>
      </w:r>
    </w:p>
  </w:footnote>
  <w:footnote w:id="49">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مسلم: ج 1، ص 15.</w:t>
      </w:r>
    </w:p>
  </w:footnote>
  <w:footnote w:id="50">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16.</w:t>
      </w:r>
    </w:p>
  </w:footnote>
  <w:footnote w:id="5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w:t>
      </w:r>
    </w:p>
  </w:footnote>
  <w:footnote w:id="5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w:t>
      </w:r>
    </w:p>
  </w:footnote>
  <w:footnote w:id="5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w:t>
      </w:r>
    </w:p>
  </w:footnote>
  <w:footnote w:id="54">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17.</w:t>
      </w:r>
    </w:p>
  </w:footnote>
  <w:footnote w:id="55">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w:t>
      </w:r>
    </w:p>
  </w:footnote>
  <w:footnote w:id="56">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w:t>
      </w:r>
    </w:p>
  </w:footnote>
  <w:footnote w:id="57">
    <w:p w:rsidR="00E67F7E" w:rsidRPr="00AA0398" w:rsidRDefault="00E67F7E" w:rsidP="00782EA4">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همان.</w:t>
      </w:r>
    </w:p>
  </w:footnote>
  <w:footnote w:id="58">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18.</w:t>
      </w:r>
    </w:p>
  </w:footnote>
  <w:footnote w:id="59">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w:t>
      </w:r>
    </w:p>
  </w:footnote>
  <w:footnote w:id="60">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w:t>
      </w:r>
    </w:p>
  </w:footnote>
  <w:footnote w:id="6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نقل از نهج‌البلاغه، ج 1، ص 48، خطبه سوم شقشقیه.</w:t>
      </w:r>
    </w:p>
  </w:footnote>
  <w:footnote w:id="6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w:t>
      </w:r>
    </w:p>
  </w:footnote>
  <w:footnote w:id="6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نقل از انساب الاشراف، بلاذری، ج 5، ص 49.</w:t>
      </w:r>
    </w:p>
  </w:footnote>
  <w:footnote w:id="6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صحیحن، ص 11-13.</w:t>
      </w:r>
    </w:p>
  </w:footnote>
  <w:footnote w:id="65">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165.</w:t>
      </w:r>
    </w:p>
  </w:footnote>
  <w:footnote w:id="66">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155.</w:t>
      </w:r>
    </w:p>
  </w:footnote>
  <w:footnote w:id="67">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170 و 171.</w:t>
      </w:r>
    </w:p>
  </w:footnote>
  <w:footnote w:id="68">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12، به نقل از : کافی، کلینی: ج 8، ص 61-63.</w:t>
      </w:r>
    </w:p>
  </w:footnote>
  <w:footnote w:id="69">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171.</w:t>
      </w:r>
    </w:p>
  </w:footnote>
  <w:footnote w:id="70">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mylotus" w:hAnsi="mylotus" w:cs="mylotus"/>
          <w:sz w:val="24"/>
          <w:szCs w:val="24"/>
          <w:rtl/>
          <w:lang w:bidi="fa-IR"/>
        </w:rPr>
        <w:t>حکم الفي</w:t>
      </w:r>
      <w:r w:rsidRPr="00AA0398">
        <w:rPr>
          <w:rFonts w:ascii="mylotus" w:hAnsi="mylotus" w:cs="mylotus" w:hint="cs"/>
          <w:sz w:val="24"/>
          <w:szCs w:val="24"/>
          <w:rtl/>
          <w:lang w:bidi="fa-IR"/>
        </w:rPr>
        <w:t>ء</w:t>
      </w:r>
      <w:r w:rsidRPr="00AA0398">
        <w:rPr>
          <w:rStyle w:val="0-Char"/>
          <w:rFonts w:hint="cs"/>
          <w:sz w:val="24"/>
          <w:szCs w:val="24"/>
          <w:rtl/>
        </w:rPr>
        <w:t>: ص 90 و 91، ج 2.</w:t>
      </w:r>
    </w:p>
  </w:footnote>
  <w:footnote w:id="71">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البخاري و مسلم</w:t>
      </w:r>
      <w:r w:rsidRPr="00AA0398">
        <w:rPr>
          <w:rStyle w:val="0-Char"/>
          <w:rFonts w:hint="cs"/>
          <w:sz w:val="24"/>
          <w:szCs w:val="24"/>
          <w:rtl/>
        </w:rPr>
        <w:t xml:space="preserve">: </w:t>
      </w:r>
      <w:r w:rsidRPr="00AA0398">
        <w:rPr>
          <w:rFonts w:ascii="mylotus" w:hAnsi="mylotus" w:cs="mylotus"/>
          <w:sz w:val="24"/>
          <w:szCs w:val="24"/>
          <w:rtl/>
          <w:lang w:bidi="fa-IR"/>
        </w:rPr>
        <w:t>مشکاة</w:t>
      </w:r>
      <w:r w:rsidRPr="00AA0398">
        <w:rPr>
          <w:rStyle w:val="0-Char"/>
          <w:rFonts w:hint="cs"/>
          <w:sz w:val="24"/>
          <w:szCs w:val="24"/>
          <w:rtl/>
        </w:rPr>
        <w:t xml:space="preserve"> باب </w:t>
      </w:r>
      <w:r w:rsidRPr="00AA0398">
        <w:rPr>
          <w:rFonts w:ascii="mylotus" w:hAnsi="mylotus" w:cs="mylotus"/>
          <w:sz w:val="24"/>
          <w:szCs w:val="24"/>
          <w:rtl/>
          <w:lang w:bidi="fa-IR"/>
        </w:rPr>
        <w:t>قيام شهر رمضان</w:t>
      </w:r>
      <w:r w:rsidRPr="00AA0398">
        <w:rPr>
          <w:rStyle w:val="0-Char"/>
          <w:rFonts w:hint="cs"/>
          <w:sz w:val="24"/>
          <w:szCs w:val="24"/>
          <w:rtl/>
        </w:rPr>
        <w:t>، ص 114.</w:t>
      </w:r>
    </w:p>
  </w:footnote>
  <w:footnote w:id="7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ابوداود و الترمذي: وقال حسن صحيح والنسائي و ابن ماجه</w:t>
      </w:r>
      <w:r w:rsidRPr="00AA0398">
        <w:rPr>
          <w:rStyle w:val="0-Char"/>
          <w:rFonts w:hint="cs"/>
          <w:sz w:val="24"/>
          <w:szCs w:val="24"/>
          <w:rtl/>
        </w:rPr>
        <w:t>.</w:t>
      </w:r>
    </w:p>
  </w:footnote>
  <w:footnote w:id="7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مالک في ال</w:t>
      </w:r>
      <w:r w:rsidRPr="00AA0398">
        <w:rPr>
          <w:rFonts w:ascii="mylotus" w:hAnsi="mylotus" w:cs="mylotus" w:hint="cs"/>
          <w:sz w:val="24"/>
          <w:szCs w:val="24"/>
          <w:rtl/>
          <w:lang w:bidi="fa-IR"/>
        </w:rPr>
        <w:t>ـ</w:t>
      </w:r>
      <w:r w:rsidRPr="00AA0398">
        <w:rPr>
          <w:rFonts w:ascii="mylotus" w:hAnsi="mylotus" w:cs="mylotus"/>
          <w:sz w:val="24"/>
          <w:szCs w:val="24"/>
          <w:rtl/>
          <w:lang w:bidi="fa-IR"/>
        </w:rPr>
        <w:t>موطا</w:t>
      </w:r>
      <w:r w:rsidRPr="00AA0398">
        <w:rPr>
          <w:rStyle w:val="0-Char"/>
          <w:rFonts w:hint="cs"/>
          <w:sz w:val="24"/>
          <w:szCs w:val="24"/>
          <w:rtl/>
        </w:rPr>
        <w:t>.</w:t>
      </w:r>
    </w:p>
  </w:footnote>
  <w:footnote w:id="74">
    <w:p w:rsidR="00E67F7E" w:rsidRPr="00AA0398" w:rsidRDefault="00E67F7E" w:rsidP="00DA782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البخاري</w:t>
      </w:r>
      <w:r w:rsidRPr="00AA0398">
        <w:rPr>
          <w:rStyle w:val="0-Char"/>
          <w:rFonts w:hint="cs"/>
          <w:sz w:val="24"/>
          <w:szCs w:val="24"/>
          <w:rtl/>
        </w:rPr>
        <w:t>: مشکا</w:t>
      </w:r>
      <w:r w:rsidRPr="00AA0398">
        <w:rPr>
          <w:rFonts w:ascii="mylotus" w:hAnsi="mylotus" w:cs="mylotus" w:hint="cs"/>
          <w:sz w:val="24"/>
          <w:szCs w:val="24"/>
          <w:rtl/>
          <w:lang w:bidi="fa-IR"/>
        </w:rPr>
        <w:t>ة</w:t>
      </w:r>
      <w:r w:rsidRPr="00AA0398">
        <w:rPr>
          <w:rStyle w:val="0-Char"/>
          <w:rFonts w:hint="cs"/>
          <w:sz w:val="24"/>
          <w:szCs w:val="24"/>
          <w:rtl/>
        </w:rPr>
        <w:t>، ص 115.</w:t>
      </w:r>
    </w:p>
  </w:footnote>
  <w:footnote w:id="75">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و مسلم.</w:t>
      </w:r>
    </w:p>
  </w:footnote>
  <w:footnote w:id="76">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الحديث رواه مسلم</w:t>
      </w:r>
      <w:r w:rsidRPr="00AA0398">
        <w:rPr>
          <w:rFonts w:ascii="mylotus" w:hAnsi="mylotus" w:cs="mylotus" w:hint="cs"/>
          <w:sz w:val="24"/>
          <w:szCs w:val="24"/>
          <w:rtl/>
          <w:lang w:bidi="fa-IR"/>
        </w:rPr>
        <w:t>:</w:t>
      </w:r>
      <w:r w:rsidRPr="00AA0398">
        <w:rPr>
          <w:rFonts w:ascii="mylotus" w:hAnsi="mylotus" w:cs="mylotus"/>
          <w:sz w:val="24"/>
          <w:szCs w:val="24"/>
          <w:rtl/>
          <w:lang w:bidi="fa-IR"/>
        </w:rPr>
        <w:t xml:space="preserve"> مشکا</w:t>
      </w:r>
      <w:r w:rsidRPr="00AA0398">
        <w:rPr>
          <w:rFonts w:ascii="mylotus" w:hAnsi="mylotus" w:cs="mylotus" w:hint="cs"/>
          <w:sz w:val="24"/>
          <w:szCs w:val="24"/>
          <w:rtl/>
          <w:lang w:bidi="fa-IR"/>
        </w:rPr>
        <w:t>ة</w:t>
      </w:r>
      <w:r w:rsidRPr="00AA0398">
        <w:rPr>
          <w:rFonts w:ascii="mylotus" w:hAnsi="mylotus" w:cs="mylotus"/>
          <w:sz w:val="24"/>
          <w:szCs w:val="24"/>
          <w:rtl/>
          <w:lang w:bidi="fa-IR"/>
        </w:rPr>
        <w:t xml:space="preserve"> باب الوتر</w:t>
      </w:r>
      <w:r w:rsidRPr="00AA0398">
        <w:rPr>
          <w:rStyle w:val="0-Char"/>
          <w:rFonts w:hint="cs"/>
          <w:sz w:val="24"/>
          <w:szCs w:val="24"/>
          <w:rtl/>
        </w:rPr>
        <w:t>.</w:t>
      </w:r>
    </w:p>
  </w:footnote>
  <w:footnote w:id="77">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سیری در صحیحین» ص 14 بحواله </w:t>
      </w:r>
      <w:r w:rsidRPr="00AA0398">
        <w:rPr>
          <w:rFonts w:ascii="mylotus" w:hAnsi="mylotus" w:cs="mylotus"/>
          <w:sz w:val="24"/>
          <w:szCs w:val="24"/>
          <w:rtl/>
          <w:lang w:bidi="fa-IR"/>
        </w:rPr>
        <w:t>مروج الذهب، الـمسعودي</w:t>
      </w:r>
      <w:r w:rsidRPr="00AA0398">
        <w:rPr>
          <w:rStyle w:val="0-Char"/>
          <w:rFonts w:hint="cs"/>
          <w:sz w:val="24"/>
          <w:szCs w:val="24"/>
          <w:rtl/>
        </w:rPr>
        <w:t>، ص 41، ج 4.</w:t>
      </w:r>
    </w:p>
  </w:footnote>
  <w:footnote w:id="78">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برای اثبات این قضیه به منابع ذیل مراجعه فرمائید: الف- کتاب </w:t>
      </w:r>
      <w:r w:rsidRPr="00AA0398">
        <w:rPr>
          <w:rFonts w:ascii="mylotus" w:hAnsi="mylotus" w:cs="mylotus"/>
          <w:sz w:val="24"/>
          <w:szCs w:val="24"/>
          <w:rtl/>
          <w:lang w:bidi="fa-IR"/>
        </w:rPr>
        <w:t>الام حبر الامة</w:t>
      </w:r>
      <w:r w:rsidRPr="00AA0398">
        <w:rPr>
          <w:rStyle w:val="0-Char"/>
          <w:rFonts w:hint="cs"/>
          <w:sz w:val="24"/>
          <w:szCs w:val="24"/>
          <w:rtl/>
        </w:rPr>
        <w:t xml:space="preserve">. ج 7. باب </w:t>
      </w:r>
      <w:r w:rsidRPr="00AA0398">
        <w:rPr>
          <w:rFonts w:ascii="mylotus" w:hAnsi="mylotus" w:cs="mylotus"/>
          <w:sz w:val="24"/>
          <w:szCs w:val="24"/>
          <w:rtl/>
          <w:lang w:bidi="fa-IR"/>
        </w:rPr>
        <w:t>حکايه قول الطائفة التي ردت الاخبار کلها</w:t>
      </w:r>
      <w:r w:rsidRPr="00AA0398">
        <w:rPr>
          <w:rStyle w:val="0-Char"/>
          <w:rFonts w:hint="cs"/>
          <w:sz w:val="24"/>
          <w:szCs w:val="24"/>
          <w:rtl/>
        </w:rPr>
        <w:t xml:space="preserve">. ص 287. ب- کتاب تأویل مختلف الحدیث لامام ابومحمد عبدالله بن مسلم بن قتیبه، متوفی 276. ص 14 تا 22. ج- </w:t>
      </w:r>
      <w:r w:rsidRPr="00AA0398">
        <w:rPr>
          <w:rFonts w:ascii="mylotus" w:hAnsi="mylotus" w:cs="mylotus"/>
          <w:sz w:val="24"/>
          <w:szCs w:val="24"/>
          <w:rtl/>
          <w:lang w:bidi="fa-IR"/>
        </w:rPr>
        <w:t>اصول الکرخي</w:t>
      </w:r>
      <w:r w:rsidRPr="00AA0398">
        <w:rPr>
          <w:rStyle w:val="0-Char"/>
          <w:rFonts w:hint="cs"/>
          <w:sz w:val="24"/>
          <w:szCs w:val="24"/>
          <w:rtl/>
        </w:rPr>
        <w:t>: ص 11.</w:t>
      </w:r>
    </w:p>
  </w:footnote>
  <w:footnote w:id="79">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تاريخ مروج الذهب</w:t>
      </w:r>
      <w:r w:rsidRPr="00AA0398">
        <w:rPr>
          <w:rStyle w:val="0-Char"/>
          <w:rFonts w:hint="cs"/>
          <w:sz w:val="24"/>
          <w:szCs w:val="24"/>
          <w:rtl/>
        </w:rPr>
        <w:t>: ج 4، ص 41، واقعه‌ی 212.</w:t>
      </w:r>
    </w:p>
  </w:footnote>
  <w:footnote w:id="80">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 النهاية</w:t>
      </w:r>
      <w:r w:rsidRPr="00AA0398">
        <w:rPr>
          <w:rStyle w:val="0-Char"/>
          <w:rFonts w:hint="cs"/>
          <w:sz w:val="24"/>
          <w:szCs w:val="24"/>
          <w:rtl/>
        </w:rPr>
        <w:t>: ص 48، ج 8.</w:t>
      </w:r>
    </w:p>
  </w:footnote>
  <w:footnote w:id="81">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153.</w:t>
      </w:r>
    </w:p>
  </w:footnote>
  <w:footnote w:id="82">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بغداد: ج 12، ص 55.</w:t>
      </w:r>
    </w:p>
  </w:footnote>
  <w:footnote w:id="83">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2، ص 66 و </w:t>
      </w:r>
      <w:r w:rsidRPr="00AA0398">
        <w:rPr>
          <w:rFonts w:ascii="mylotus" w:hAnsi="mylotus" w:cs="mylotus"/>
          <w:sz w:val="24"/>
          <w:szCs w:val="24"/>
          <w:rtl/>
          <w:lang w:bidi="fa-IR"/>
        </w:rPr>
        <w:t>تهذيب التهذيب</w:t>
      </w:r>
      <w:r w:rsidRPr="00AA0398">
        <w:rPr>
          <w:rStyle w:val="0-Char"/>
          <w:rFonts w:hint="cs"/>
          <w:sz w:val="24"/>
          <w:szCs w:val="24"/>
          <w:rtl/>
        </w:rPr>
        <w:t>: ج 3، ص 269.</w:t>
      </w:r>
    </w:p>
  </w:footnote>
  <w:footnote w:id="84">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حواله الـموطا مالک: ج 1، ص 85.</w:t>
      </w:r>
    </w:p>
  </w:footnote>
  <w:footnote w:id="85">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13.</w:t>
      </w:r>
    </w:p>
  </w:footnote>
  <w:footnote w:id="86">
    <w:p w:rsidR="00E67F7E" w:rsidRPr="00AA0398" w:rsidRDefault="00E67F7E" w:rsidP="00920D9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موطاء: ص 667 و </w:t>
      </w:r>
      <w:r w:rsidRPr="00AA0398">
        <w:rPr>
          <w:rFonts w:ascii="mylotus" w:hAnsi="mylotus" w:cs="mylotus"/>
          <w:sz w:val="24"/>
          <w:szCs w:val="24"/>
          <w:rtl/>
          <w:lang w:bidi="fa-IR"/>
        </w:rPr>
        <w:t>اوجز ال</w:t>
      </w:r>
      <w:r w:rsidRPr="00AA0398">
        <w:rPr>
          <w:rFonts w:ascii="mylotus" w:hAnsi="mylotus" w:cs="mylotus" w:hint="cs"/>
          <w:sz w:val="24"/>
          <w:szCs w:val="24"/>
          <w:rtl/>
          <w:lang w:bidi="fa-IR"/>
        </w:rPr>
        <w:t>ـ</w:t>
      </w:r>
      <w:r w:rsidRPr="00AA0398">
        <w:rPr>
          <w:rFonts w:ascii="mylotus" w:hAnsi="mylotus" w:cs="mylotus"/>
          <w:sz w:val="24"/>
          <w:szCs w:val="24"/>
          <w:rtl/>
          <w:lang w:bidi="fa-IR"/>
        </w:rPr>
        <w:t>مسال</w:t>
      </w:r>
      <w:r w:rsidRPr="00AA0398">
        <w:rPr>
          <w:rFonts w:ascii="mylotus" w:hAnsi="mylotus" w:cs="mylotus" w:hint="cs"/>
          <w:sz w:val="24"/>
          <w:szCs w:val="24"/>
          <w:rtl/>
          <w:lang w:bidi="fa-IR"/>
        </w:rPr>
        <w:t>ك</w:t>
      </w:r>
      <w:r w:rsidRPr="00AA0398">
        <w:rPr>
          <w:rStyle w:val="0-Char"/>
          <w:rFonts w:hint="cs"/>
          <w:sz w:val="24"/>
          <w:szCs w:val="24"/>
          <w:rtl/>
        </w:rPr>
        <w:t xml:space="preserve"> شرح موطا،:ج 12، ص 448.</w:t>
      </w:r>
    </w:p>
  </w:footnote>
  <w:footnote w:id="87">
    <w:p w:rsidR="00E67F7E" w:rsidRPr="00AA0398" w:rsidRDefault="00E67F7E" w:rsidP="00920D99">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التمهيد لابن عبدالبر</w:t>
      </w:r>
      <w:r w:rsidRPr="00AA0398">
        <w:rPr>
          <w:rStyle w:val="0-Char"/>
          <w:rFonts w:hint="cs"/>
          <w:sz w:val="24"/>
          <w:szCs w:val="24"/>
          <w:rtl/>
        </w:rPr>
        <w:t>: ج 9، ص 163.</w:t>
      </w:r>
    </w:p>
  </w:footnote>
  <w:footnote w:id="88">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227.</w:t>
      </w:r>
    </w:p>
  </w:footnote>
  <w:footnote w:id="89">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w:t>
      </w:r>
    </w:p>
  </w:footnote>
  <w:footnote w:id="90">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231 تا 292.</w:t>
      </w:r>
    </w:p>
  </w:footnote>
  <w:footnote w:id="91">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237-239.</w:t>
      </w:r>
    </w:p>
  </w:footnote>
  <w:footnote w:id="92">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241.</w:t>
      </w:r>
    </w:p>
  </w:footnote>
  <w:footnote w:id="93">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15.</w:t>
      </w:r>
    </w:p>
  </w:footnote>
  <w:footnote w:id="94">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16.</w:t>
      </w:r>
    </w:p>
  </w:footnote>
  <w:footnote w:id="95">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ج 2، ص 320، کتاب </w:t>
      </w:r>
      <w:r w:rsidRPr="00AA0398">
        <w:rPr>
          <w:rFonts w:ascii="mylotus" w:hAnsi="mylotus" w:cs="mylotus"/>
          <w:sz w:val="24"/>
          <w:szCs w:val="24"/>
          <w:rtl/>
          <w:lang w:bidi="fa-IR"/>
        </w:rPr>
        <w:t>الحج</w:t>
      </w:r>
      <w:r w:rsidRPr="00AA0398">
        <w:rPr>
          <w:rFonts w:ascii="mylotus" w:hAnsi="mylotus" w:cs="mylotus" w:hint="cs"/>
          <w:sz w:val="24"/>
          <w:szCs w:val="24"/>
          <w:rtl/>
          <w:lang w:bidi="fa-IR"/>
        </w:rPr>
        <w:t>ة</w:t>
      </w:r>
      <w:r w:rsidRPr="00AA0398">
        <w:rPr>
          <w:rStyle w:val="0-Char"/>
          <w:rFonts w:hint="cs"/>
          <w:sz w:val="24"/>
          <w:szCs w:val="24"/>
          <w:rtl/>
        </w:rPr>
        <w:t>.</w:t>
      </w:r>
    </w:p>
  </w:footnote>
  <w:footnote w:id="96">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باب </w:t>
      </w:r>
      <w:r w:rsidRPr="00AA0398">
        <w:rPr>
          <w:rFonts w:ascii="mylotus" w:hAnsi="mylotus" w:cs="mylotus"/>
          <w:sz w:val="24"/>
          <w:szCs w:val="24"/>
          <w:rtl/>
          <w:lang w:bidi="fa-IR"/>
        </w:rPr>
        <w:t>فيه نتف و جوامع من الرواية في الولاية</w:t>
      </w:r>
      <w:r w:rsidRPr="00AA0398">
        <w:rPr>
          <w:rStyle w:val="0-Char"/>
          <w:rFonts w:hint="cs"/>
          <w:sz w:val="24"/>
          <w:szCs w:val="24"/>
          <w:rtl/>
        </w:rPr>
        <w:t>، ج 2، ص 320.</w:t>
      </w:r>
    </w:p>
  </w:footnote>
  <w:footnote w:id="97">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باب </w:t>
      </w:r>
      <w:r w:rsidRPr="00AA0398">
        <w:rPr>
          <w:rFonts w:ascii="mylotus" w:hAnsi="mylotus" w:cs="mylotus"/>
          <w:sz w:val="24"/>
          <w:szCs w:val="24"/>
          <w:rtl/>
          <w:lang w:bidi="fa-IR"/>
        </w:rPr>
        <w:t>فيه نکت ونتف من التنزيل في الولاية</w:t>
      </w:r>
      <w:r w:rsidRPr="00AA0398">
        <w:rPr>
          <w:rStyle w:val="0-Char"/>
          <w:rFonts w:hint="cs"/>
          <w:sz w:val="24"/>
          <w:szCs w:val="24"/>
          <w:rtl/>
        </w:rPr>
        <w:t>، اصول کافی: ج 2، ص 276-283.</w:t>
      </w:r>
    </w:p>
  </w:footnote>
  <w:footnote w:id="98">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مراجعه به تفسیر المنثور: ج 4، ص 368، سیری در صحیحین: ص 16.</w:t>
      </w:r>
    </w:p>
  </w:footnote>
  <w:footnote w:id="99">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تفسیر قرطبی: ص 54-56 و حرف فی رد آیه 18 سوره‌ی الشعراء است.</w:t>
      </w:r>
    </w:p>
  </w:footnote>
  <w:footnote w:id="100">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33.</w:t>
      </w:r>
    </w:p>
  </w:footnote>
  <w:footnote w:id="101">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37.</w:t>
      </w:r>
    </w:p>
  </w:footnote>
  <w:footnote w:id="102">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sz w:val="24"/>
          <w:szCs w:val="24"/>
          <w:rtl/>
          <w:lang w:bidi="fa-IR"/>
        </w:rPr>
        <w:t>کتابة العلم</w:t>
      </w:r>
      <w:r w:rsidRPr="00AA0398">
        <w:rPr>
          <w:rStyle w:val="0-Char"/>
          <w:rFonts w:hint="cs"/>
          <w:sz w:val="24"/>
          <w:szCs w:val="24"/>
          <w:rtl/>
        </w:rPr>
        <w:t>، ج 1، ص 21.</w:t>
      </w:r>
    </w:p>
  </w:footnote>
  <w:footnote w:id="103">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الحديث</w:t>
      </w:r>
      <w:r w:rsidRPr="00AA0398">
        <w:rPr>
          <w:rStyle w:val="0-Char"/>
          <w:rFonts w:hint="cs"/>
          <w:sz w:val="24"/>
          <w:szCs w:val="24"/>
          <w:rtl/>
        </w:rPr>
        <w:t xml:space="preserve">: و در باب: </w:t>
      </w:r>
      <w:r w:rsidRPr="00AA0398">
        <w:rPr>
          <w:rFonts w:ascii="mylotus" w:hAnsi="mylotus" w:cs="mylotus"/>
          <w:sz w:val="24"/>
          <w:szCs w:val="24"/>
          <w:rtl/>
          <w:lang w:bidi="fa-IR"/>
        </w:rPr>
        <w:t>ذمة ال</w:t>
      </w:r>
      <w:r w:rsidRPr="00AA0398">
        <w:rPr>
          <w:rFonts w:ascii="mylotus" w:hAnsi="mylotus" w:cs="mylotus" w:hint="cs"/>
          <w:sz w:val="24"/>
          <w:szCs w:val="24"/>
          <w:rtl/>
          <w:lang w:bidi="fa-IR"/>
        </w:rPr>
        <w:t>ـ</w:t>
      </w:r>
      <w:r w:rsidRPr="00AA0398">
        <w:rPr>
          <w:rFonts w:ascii="mylotus" w:hAnsi="mylotus" w:cs="mylotus"/>
          <w:sz w:val="24"/>
          <w:szCs w:val="24"/>
          <w:rtl/>
          <w:lang w:bidi="fa-IR"/>
        </w:rPr>
        <w:t>مسلمين وجوارهم واحده يسعي بها أدناهم</w:t>
      </w:r>
      <w:r w:rsidRPr="00AA0398">
        <w:rPr>
          <w:rStyle w:val="0-Char"/>
          <w:rFonts w:hint="cs"/>
          <w:sz w:val="24"/>
          <w:szCs w:val="24"/>
          <w:rtl/>
        </w:rPr>
        <w:t xml:space="preserve">، ج 1، ص 450، و باب </w:t>
      </w:r>
      <w:r w:rsidRPr="00AA0398">
        <w:rPr>
          <w:rFonts w:ascii="mylotus" w:hAnsi="mylotus" w:cs="mylotus"/>
          <w:sz w:val="24"/>
          <w:szCs w:val="24"/>
          <w:rtl/>
          <w:lang w:bidi="fa-IR"/>
        </w:rPr>
        <w:t>إثم من عاهد ثم غدر</w:t>
      </w:r>
      <w:r w:rsidRPr="00AA0398">
        <w:rPr>
          <w:rStyle w:val="0-Char"/>
          <w:rFonts w:hint="cs"/>
          <w:sz w:val="24"/>
          <w:szCs w:val="24"/>
          <w:rtl/>
        </w:rPr>
        <w:t xml:space="preserve">، ج 1، ص 451. و باب </w:t>
      </w:r>
      <w:r w:rsidRPr="00AA0398">
        <w:rPr>
          <w:rFonts w:ascii="mylotus" w:hAnsi="mylotus" w:cs="mylotus"/>
          <w:sz w:val="24"/>
          <w:szCs w:val="24"/>
          <w:rtl/>
          <w:lang w:bidi="fa-IR"/>
        </w:rPr>
        <w:t>فکا</w:t>
      </w:r>
      <w:r w:rsidRPr="00AA0398">
        <w:rPr>
          <w:rFonts w:ascii="mylotus" w:hAnsi="mylotus" w:cs="mylotus" w:hint="cs"/>
          <w:sz w:val="24"/>
          <w:szCs w:val="24"/>
          <w:rtl/>
          <w:lang w:bidi="fa-IR"/>
        </w:rPr>
        <w:t>ك</w:t>
      </w:r>
      <w:r w:rsidRPr="00AA0398">
        <w:rPr>
          <w:rFonts w:ascii="mylotus" w:hAnsi="mylotus" w:cs="mylotus"/>
          <w:sz w:val="24"/>
          <w:szCs w:val="24"/>
          <w:rtl/>
          <w:lang w:bidi="fa-IR"/>
        </w:rPr>
        <w:t xml:space="preserve"> الأسير</w:t>
      </w:r>
      <w:r w:rsidRPr="00AA0398">
        <w:rPr>
          <w:rStyle w:val="0-Char"/>
          <w:rFonts w:hint="cs"/>
          <w:sz w:val="24"/>
          <w:szCs w:val="24"/>
          <w:rtl/>
        </w:rPr>
        <w:t xml:space="preserve">، ج 1، ص 428. و باب </w:t>
      </w:r>
      <w:r w:rsidRPr="00AA0398">
        <w:rPr>
          <w:rFonts w:ascii="mylotus" w:hAnsi="mylotus" w:cs="mylotus"/>
          <w:sz w:val="24"/>
          <w:szCs w:val="24"/>
          <w:rtl/>
          <w:lang w:bidi="fa-IR"/>
        </w:rPr>
        <w:t>إثم من تبرّ أمن مواليه</w:t>
      </w:r>
      <w:r w:rsidRPr="00AA0398">
        <w:rPr>
          <w:rStyle w:val="0-Char"/>
          <w:rFonts w:hint="cs"/>
          <w:sz w:val="24"/>
          <w:szCs w:val="24"/>
          <w:rtl/>
        </w:rPr>
        <w:t xml:space="preserve">، ج 1، ص 1000. و مسائل جراحات و دندان شتر اضافه شده و در باب </w:t>
      </w:r>
      <w:r w:rsidRPr="00AA0398">
        <w:rPr>
          <w:rFonts w:ascii="mylotus" w:hAnsi="mylotus" w:cs="mylotus"/>
          <w:sz w:val="24"/>
          <w:szCs w:val="24"/>
          <w:rtl/>
          <w:lang w:bidi="fa-IR"/>
        </w:rPr>
        <w:t>مايکره من التعمق کتاب الاعتصام والتنازع والغلو في الدين و البدع</w:t>
      </w:r>
      <w:r w:rsidRPr="00AA0398">
        <w:rPr>
          <w:rStyle w:val="0-Char"/>
          <w:rFonts w:hint="cs"/>
          <w:sz w:val="24"/>
          <w:szCs w:val="24"/>
          <w:rtl/>
        </w:rPr>
        <w:t xml:space="preserve">، ج 2، ص 1084. در اینجا آمده </w:t>
      </w:r>
      <w:r w:rsidRPr="00AA0398">
        <w:rPr>
          <w:rFonts w:ascii="B Lotus" w:hAnsi="B Lotus" w:cs="Traditional Arabic" w:hint="cs"/>
          <w:sz w:val="24"/>
          <w:szCs w:val="24"/>
          <w:rtl/>
          <w:lang w:bidi="fa-IR"/>
        </w:rPr>
        <w:t>«</w:t>
      </w:r>
      <w:r w:rsidRPr="00AA0398">
        <w:rPr>
          <w:rFonts w:ascii="B Lotus" w:hAnsi="B Lotus" w:cs="KFGQPC Uthman Taha Naskh" w:hint="cs"/>
          <w:sz w:val="24"/>
          <w:szCs w:val="24"/>
          <w:rtl/>
          <w:lang w:bidi="fa-IR"/>
        </w:rPr>
        <w:t>خطبنا على منبر من آجر وعليه سيف فيه صحيفة معلقة</w:t>
      </w:r>
      <w:r w:rsidRPr="00AA0398">
        <w:rPr>
          <w:rFonts w:ascii="B Lotus" w:hAnsi="B Lotus" w:cs="Traditional Arabic" w:hint="cs"/>
          <w:sz w:val="24"/>
          <w:szCs w:val="24"/>
          <w:rtl/>
          <w:lang w:bidi="fa-IR"/>
        </w:rPr>
        <w:t>»</w:t>
      </w:r>
      <w:r w:rsidRPr="00AA0398">
        <w:rPr>
          <w:rStyle w:val="0-Char"/>
          <w:rFonts w:hint="cs"/>
          <w:sz w:val="24"/>
          <w:szCs w:val="24"/>
          <w:rtl/>
        </w:rPr>
        <w:t xml:space="preserve">. و در این روایت آمده که آن صحیفه در غلاف شمشیر بوده و در کتاب: </w:t>
      </w:r>
      <w:r w:rsidRPr="00AA0398">
        <w:rPr>
          <w:rFonts w:ascii="mylotus" w:hAnsi="mylotus" w:cs="mylotus"/>
          <w:sz w:val="24"/>
          <w:szCs w:val="24"/>
          <w:rtl/>
          <w:lang w:bidi="fa-IR"/>
        </w:rPr>
        <w:t>الديات</w:t>
      </w:r>
      <w:r w:rsidRPr="00AA0398">
        <w:rPr>
          <w:rStyle w:val="0-Char"/>
          <w:rFonts w:hint="cs"/>
          <w:sz w:val="24"/>
          <w:szCs w:val="24"/>
          <w:rtl/>
        </w:rPr>
        <w:t xml:space="preserve">، باب: </w:t>
      </w:r>
      <w:r w:rsidRPr="00AA0398">
        <w:rPr>
          <w:rFonts w:ascii="mylotus" w:hAnsi="mylotus" w:cs="mylotus"/>
          <w:sz w:val="24"/>
          <w:szCs w:val="24"/>
          <w:rtl/>
          <w:lang w:bidi="fa-IR"/>
        </w:rPr>
        <w:t>لايقتل مسلم بالکفر</w:t>
      </w:r>
      <w:r w:rsidRPr="00AA0398">
        <w:rPr>
          <w:rStyle w:val="0-Char"/>
          <w:rFonts w:hint="cs"/>
          <w:sz w:val="24"/>
          <w:szCs w:val="24"/>
          <w:rtl/>
        </w:rPr>
        <w:t>، ج 2، ص 1020-1021.</w:t>
      </w:r>
    </w:p>
  </w:footnote>
  <w:footnote w:id="104">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124.</w:t>
      </w:r>
    </w:p>
  </w:footnote>
  <w:footnote w:id="105">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166.</w:t>
      </w:r>
    </w:p>
  </w:footnote>
  <w:footnote w:id="106">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322.</w:t>
      </w:r>
    </w:p>
  </w:footnote>
  <w:footnote w:id="107">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الصغار بصائر الدرجات</w:t>
      </w:r>
      <w:r w:rsidRPr="00AA0398">
        <w:rPr>
          <w:rStyle w:val="0-Char"/>
          <w:rFonts w:hint="cs"/>
          <w:sz w:val="24"/>
          <w:szCs w:val="24"/>
          <w:rtl/>
        </w:rPr>
        <w:t>: ص 81، منشورات الاعلمی تهران.</w:t>
      </w:r>
    </w:p>
  </w:footnote>
  <w:footnote w:id="108">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به رجال کشی: ص 133 در ترجمه زراره، نگاه کنید.</w:t>
      </w:r>
    </w:p>
  </w:footnote>
  <w:footnote w:id="109">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رجال کشی: ص 124.</w:t>
      </w:r>
    </w:p>
  </w:footnote>
  <w:footnote w:id="110">
    <w:p w:rsidR="00E67F7E" w:rsidRPr="00AA0398" w:rsidRDefault="00E67F7E" w:rsidP="00633288">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سیری در صحیحین: ص 37 تا 39.</w:t>
      </w:r>
    </w:p>
  </w:footnote>
  <w:footnote w:id="111">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14.</w:t>
      </w:r>
    </w:p>
  </w:footnote>
  <w:footnote w:id="112">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با استناد صحیح بخاری: ج 6، باب الاستئذان.</w:t>
      </w:r>
    </w:p>
  </w:footnote>
  <w:footnote w:id="113">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مسلم: باب </w:t>
      </w:r>
      <w:r w:rsidRPr="00AA0398">
        <w:rPr>
          <w:rFonts w:ascii="mylotus" w:hAnsi="mylotus" w:cs="mylotus"/>
          <w:sz w:val="24"/>
          <w:szCs w:val="24"/>
          <w:rtl/>
          <w:lang w:bidi="fa-IR"/>
        </w:rPr>
        <w:t>الاستيذان</w:t>
      </w:r>
      <w:r w:rsidRPr="00AA0398">
        <w:rPr>
          <w:rStyle w:val="0-Char"/>
          <w:rFonts w:hint="cs"/>
          <w:sz w:val="24"/>
          <w:szCs w:val="24"/>
          <w:rtl/>
        </w:rPr>
        <w:t>، ج 2، طبع پاکستان، ص 211.</w:t>
      </w:r>
    </w:p>
  </w:footnote>
  <w:footnote w:id="114">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استناد به </w:t>
      </w:r>
      <w:r w:rsidRPr="00AA0398">
        <w:rPr>
          <w:rFonts w:ascii="mylotus" w:hAnsi="mylotus" w:cs="mylotus"/>
          <w:sz w:val="24"/>
          <w:szCs w:val="24"/>
          <w:rtl/>
          <w:lang w:bidi="fa-IR"/>
        </w:rPr>
        <w:t>تذکرة الحفاظ</w:t>
      </w:r>
      <w:r w:rsidRPr="00AA0398">
        <w:rPr>
          <w:rStyle w:val="0-Char"/>
          <w:rFonts w:hint="cs"/>
          <w:sz w:val="24"/>
          <w:szCs w:val="24"/>
          <w:rtl/>
        </w:rPr>
        <w:t>: ج 1، ص 7، سیری در صحیحین، ص 39.</w:t>
      </w:r>
    </w:p>
  </w:footnote>
  <w:footnote w:id="115">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634.</w:t>
      </w:r>
    </w:p>
  </w:footnote>
  <w:footnote w:id="116">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673.</w:t>
      </w:r>
    </w:p>
  </w:footnote>
  <w:footnote w:id="117">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10.</w:t>
      </w:r>
    </w:p>
  </w:footnote>
  <w:footnote w:id="118">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12.</w:t>
      </w:r>
    </w:p>
  </w:footnote>
  <w:footnote w:id="119">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11.</w:t>
      </w:r>
    </w:p>
  </w:footnote>
  <w:footnote w:id="120">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استناد به </w:t>
      </w:r>
      <w:r w:rsidRPr="00AA0398">
        <w:rPr>
          <w:rFonts w:ascii="mylotus" w:hAnsi="mylotus" w:cs="mylotus"/>
          <w:sz w:val="24"/>
          <w:szCs w:val="24"/>
          <w:rtl/>
          <w:lang w:bidi="fa-IR"/>
        </w:rPr>
        <w:t>تذکرة الحفاظ</w:t>
      </w:r>
      <w:r w:rsidRPr="00AA0398">
        <w:rPr>
          <w:rStyle w:val="0-Char"/>
          <w:rFonts w:hint="cs"/>
          <w:sz w:val="24"/>
          <w:szCs w:val="24"/>
          <w:rtl/>
        </w:rPr>
        <w:t>: ج 1، ص 7 و 14.</w:t>
      </w:r>
    </w:p>
  </w:footnote>
  <w:footnote w:id="121">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احکام في اصول ال</w:t>
      </w:r>
      <w:r w:rsidRPr="00AA0398">
        <w:rPr>
          <w:rFonts w:ascii="mylotus" w:hAnsi="mylotus" w:cs="mylotus" w:hint="cs"/>
          <w:sz w:val="24"/>
          <w:szCs w:val="24"/>
          <w:rtl/>
          <w:lang w:bidi="fa-IR"/>
        </w:rPr>
        <w:t>أ</w:t>
      </w:r>
      <w:r w:rsidRPr="00AA0398">
        <w:rPr>
          <w:rFonts w:ascii="mylotus" w:hAnsi="mylotus" w:cs="mylotus"/>
          <w:sz w:val="24"/>
          <w:szCs w:val="24"/>
          <w:rtl/>
          <w:lang w:bidi="fa-IR"/>
        </w:rPr>
        <w:t>حکام لابن حزم</w:t>
      </w:r>
      <w:r w:rsidRPr="00AA0398">
        <w:rPr>
          <w:rStyle w:val="0-Char"/>
          <w:rFonts w:hint="cs"/>
          <w:sz w:val="24"/>
          <w:szCs w:val="24"/>
          <w:rtl/>
        </w:rPr>
        <w:t xml:space="preserve">: ج 1، ص 256 و </w:t>
      </w:r>
      <w:r w:rsidRPr="00AA0398">
        <w:rPr>
          <w:rFonts w:ascii="mylotus" w:hAnsi="mylotus" w:cs="mylotus"/>
          <w:sz w:val="24"/>
          <w:szCs w:val="24"/>
          <w:rtl/>
          <w:lang w:bidi="fa-IR"/>
        </w:rPr>
        <w:t>مجمع الزوائد</w:t>
      </w:r>
      <w:r w:rsidRPr="00AA0398">
        <w:rPr>
          <w:rStyle w:val="0-Char"/>
          <w:rFonts w:hint="cs"/>
          <w:sz w:val="24"/>
          <w:szCs w:val="24"/>
          <w:rtl/>
        </w:rPr>
        <w:t>: ج 1، ص 149.</w:t>
      </w:r>
    </w:p>
  </w:footnote>
  <w:footnote w:id="122">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رجال کشی: ص 142 و 133 در ترجمه‌ی زراره.</w:t>
      </w:r>
    </w:p>
  </w:footnote>
  <w:footnote w:id="123">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lang w:bidi="fa-IR"/>
        </w:rPr>
        <w:t>الحج</w:t>
      </w:r>
      <w:r w:rsidRPr="00AA0398">
        <w:rPr>
          <w:rFonts w:ascii="mylotus" w:hAnsi="mylotus" w:cs="mylotus" w:hint="cs"/>
          <w:sz w:val="24"/>
          <w:szCs w:val="24"/>
          <w:rtl/>
          <w:lang w:bidi="fa-IR"/>
        </w:rPr>
        <w:t>ة</w:t>
      </w:r>
      <w:r w:rsidRPr="00AA0398">
        <w:rPr>
          <w:rStyle w:val="0-Char"/>
          <w:rFonts w:hint="cs"/>
          <w:sz w:val="24"/>
          <w:szCs w:val="24"/>
          <w:rtl/>
        </w:rPr>
        <w:t>، روایت شماره 1096، ج 2، ص 281.</w:t>
      </w:r>
    </w:p>
  </w:footnote>
  <w:footnote w:id="124">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استناد به سنن ابن ماجه: ج 1، ص 4، و بخاری کتاب: </w:t>
      </w:r>
      <w:r w:rsidRPr="00AA0398">
        <w:rPr>
          <w:rFonts w:ascii="mylotus" w:hAnsi="mylotus" w:cs="mylotus"/>
          <w:sz w:val="24"/>
          <w:szCs w:val="24"/>
          <w:rtl/>
          <w:lang w:bidi="fa-IR"/>
        </w:rPr>
        <w:t>الخبار الآحاد</w:t>
      </w:r>
      <w:r w:rsidRPr="00AA0398">
        <w:rPr>
          <w:rStyle w:val="0-Char"/>
          <w:rFonts w:hint="cs"/>
          <w:sz w:val="24"/>
          <w:szCs w:val="24"/>
          <w:rtl/>
        </w:rPr>
        <w:t xml:space="preserve"> باب </w:t>
      </w:r>
      <w:r w:rsidRPr="00AA0398">
        <w:rPr>
          <w:rFonts w:ascii="mylotus" w:hAnsi="mylotus" w:cs="mylotus"/>
          <w:sz w:val="24"/>
          <w:szCs w:val="24"/>
          <w:rtl/>
          <w:lang w:bidi="fa-IR"/>
        </w:rPr>
        <w:t>خبر ال</w:t>
      </w:r>
      <w:r w:rsidRPr="00AA0398">
        <w:rPr>
          <w:rFonts w:ascii="mylotus" w:hAnsi="mylotus" w:cs="mylotus" w:hint="cs"/>
          <w:sz w:val="24"/>
          <w:szCs w:val="24"/>
          <w:rtl/>
          <w:lang w:bidi="fa-IR"/>
        </w:rPr>
        <w:t>ـ</w:t>
      </w:r>
      <w:r w:rsidRPr="00AA0398">
        <w:rPr>
          <w:rFonts w:ascii="mylotus" w:hAnsi="mylotus" w:cs="mylotus"/>
          <w:sz w:val="24"/>
          <w:szCs w:val="24"/>
          <w:rtl/>
          <w:lang w:bidi="fa-IR"/>
        </w:rPr>
        <w:t>مرأة الواحدة</w:t>
      </w:r>
      <w:r w:rsidRPr="00AA0398">
        <w:rPr>
          <w:rStyle w:val="0-Char"/>
          <w:rFonts w:hint="cs"/>
          <w:sz w:val="24"/>
          <w:szCs w:val="24"/>
          <w:rtl/>
        </w:rPr>
        <w:t>، ج 2، ص 1079، در سیری در صحیحین: ص 40.</w:t>
      </w:r>
    </w:p>
  </w:footnote>
  <w:footnote w:id="125">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7، ص 165.</w:t>
      </w:r>
    </w:p>
  </w:footnote>
  <w:footnote w:id="126">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بيان العلم لابن عبدالله</w:t>
      </w:r>
      <w:r w:rsidRPr="00AA0398">
        <w:rPr>
          <w:rStyle w:val="0-Char"/>
          <w:rFonts w:hint="cs"/>
          <w:sz w:val="24"/>
          <w:szCs w:val="24"/>
          <w:rtl/>
        </w:rPr>
        <w:t>: ج 1، ص 78.</w:t>
      </w:r>
    </w:p>
  </w:footnote>
  <w:footnote w:id="127">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الإحكام في أصول الأحكام</w:t>
      </w:r>
      <w:r w:rsidRPr="00AA0398">
        <w:rPr>
          <w:rStyle w:val="0-Char"/>
          <w:rFonts w:hint="cs"/>
          <w:sz w:val="24"/>
          <w:szCs w:val="24"/>
          <w:rtl/>
        </w:rPr>
        <w:t xml:space="preserve"> لابن حزم: ج 1، ص 257.</w:t>
      </w:r>
    </w:p>
  </w:footnote>
  <w:footnote w:id="128">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40.</w:t>
      </w:r>
    </w:p>
  </w:footnote>
  <w:footnote w:id="129">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استناد شده به مسند امام احمد: ص 363، سیری در صحیحین: ص 41.</w:t>
      </w:r>
    </w:p>
  </w:footnote>
  <w:footnote w:id="130">
    <w:p w:rsidR="00E67F7E" w:rsidRPr="00AA0398" w:rsidRDefault="00E67F7E" w:rsidP="0063328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مسلم: </w:t>
      </w:r>
      <w:r w:rsidRPr="00AA0398">
        <w:rPr>
          <w:rFonts w:ascii="mylotus" w:hAnsi="mylotus" w:cs="mylotus"/>
          <w:sz w:val="24"/>
          <w:szCs w:val="24"/>
          <w:rtl/>
          <w:lang w:bidi="fa-IR"/>
        </w:rPr>
        <w:t>باب النهي عن ال</w:t>
      </w:r>
      <w:r w:rsidRPr="00AA0398">
        <w:rPr>
          <w:rFonts w:ascii="mylotus" w:hAnsi="mylotus" w:cs="mylotus" w:hint="cs"/>
          <w:sz w:val="24"/>
          <w:szCs w:val="24"/>
          <w:rtl/>
          <w:lang w:bidi="fa-IR"/>
        </w:rPr>
        <w:t>ـ</w:t>
      </w:r>
      <w:r w:rsidRPr="00AA0398">
        <w:rPr>
          <w:rFonts w:ascii="mylotus" w:hAnsi="mylotus" w:cs="mylotus"/>
          <w:sz w:val="24"/>
          <w:szCs w:val="24"/>
          <w:rtl/>
          <w:lang w:bidi="fa-IR"/>
        </w:rPr>
        <w:t>مسئلة وباب الصرف ربيع الذهب</w:t>
      </w:r>
      <w:r w:rsidRPr="00AA0398">
        <w:rPr>
          <w:rStyle w:val="0-Char"/>
          <w:rFonts w:hint="cs"/>
          <w:sz w:val="24"/>
          <w:szCs w:val="24"/>
          <w:rtl/>
        </w:rPr>
        <w:t>، سیری در صحیحین: ص 41.</w:t>
      </w:r>
    </w:p>
  </w:footnote>
  <w:footnote w:id="131">
    <w:p w:rsidR="00E67F7E" w:rsidRPr="00AA0398" w:rsidRDefault="00E67F7E" w:rsidP="00C71D8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الحدیث مسلم </w:t>
      </w:r>
      <w:r w:rsidRPr="00AA0398">
        <w:rPr>
          <w:rFonts w:ascii="mylotus" w:hAnsi="mylotus" w:cs="mylotus"/>
          <w:sz w:val="24"/>
          <w:szCs w:val="24"/>
          <w:rtl/>
          <w:lang w:bidi="fa-IR"/>
        </w:rPr>
        <w:t>باب الربا</w:t>
      </w:r>
      <w:r w:rsidRPr="00AA0398">
        <w:rPr>
          <w:rStyle w:val="0-Char"/>
          <w:rFonts w:hint="cs"/>
          <w:sz w:val="24"/>
          <w:szCs w:val="24"/>
          <w:rtl/>
        </w:rPr>
        <w:t>: ج 2، ص 24.</w:t>
      </w:r>
    </w:p>
  </w:footnote>
  <w:footnote w:id="13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2، ص 76.</w:t>
      </w:r>
    </w:p>
  </w:footnote>
  <w:footnote w:id="133">
    <w:p w:rsidR="00E67F7E" w:rsidRPr="00AA0398" w:rsidRDefault="00E67F7E" w:rsidP="009E712E">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B Lotus" w:hAnsi="B Lotus" w:cs="Traditional Arabic" w:hint="cs"/>
          <w:sz w:val="24"/>
          <w:szCs w:val="24"/>
          <w:rtl/>
          <w:lang w:bidi="fa-IR"/>
        </w:rPr>
        <w:t>«</w:t>
      </w:r>
      <w:r w:rsidRPr="00AA0398">
        <w:rPr>
          <w:rFonts w:ascii="B Lotus" w:hAnsi="B Lotus" w:cs="KFGQPC Uthman Taha Naskh" w:hint="cs"/>
          <w:sz w:val="24"/>
          <w:szCs w:val="24"/>
          <w:rtl/>
          <w:lang w:bidi="fa-IR"/>
        </w:rPr>
        <w:t>کثره الـمسائل من غير حاجه ولا نهي عن منع وهات والامتناع من أداء حق لزمه أو طلب مالا يستحقه</w:t>
      </w:r>
      <w:r w:rsidRPr="00AA0398">
        <w:rPr>
          <w:rFonts w:ascii="B Lotus" w:hAnsi="B Lotus" w:cs="Traditional Arabic" w:hint="cs"/>
          <w:sz w:val="24"/>
          <w:szCs w:val="24"/>
          <w:rtl/>
          <w:lang w:bidi="fa-IR"/>
        </w:rPr>
        <w:t>»</w:t>
      </w:r>
      <w:r w:rsidRPr="00AA0398">
        <w:rPr>
          <w:rStyle w:val="0-Char"/>
          <w:rFonts w:hint="cs"/>
          <w:sz w:val="24"/>
          <w:szCs w:val="24"/>
          <w:rtl/>
        </w:rPr>
        <w:t>، ج 2، ص 76.</w:t>
      </w:r>
    </w:p>
  </w:footnote>
  <w:footnote w:id="13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42-44 نقل از شرح نهج‌البلاغه ابن ابی‌الحدید: ج 1، ص 44-46.</w:t>
      </w:r>
    </w:p>
  </w:footnote>
  <w:footnote w:id="13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 لابن کثير</w:t>
      </w:r>
      <w:r w:rsidRPr="00AA0398">
        <w:rPr>
          <w:rStyle w:val="0-Char"/>
          <w:rFonts w:hint="cs"/>
          <w:sz w:val="24"/>
          <w:szCs w:val="24"/>
          <w:rtl/>
        </w:rPr>
        <w:t>: ج 7، ص 239.</w:t>
      </w:r>
    </w:p>
  </w:footnote>
  <w:footnote w:id="13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246.</w:t>
      </w:r>
    </w:p>
  </w:footnote>
  <w:footnote w:id="13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237.</w:t>
      </w:r>
    </w:p>
  </w:footnote>
  <w:footnote w:id="13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250.</w:t>
      </w:r>
    </w:p>
  </w:footnote>
  <w:footnote w:id="13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239.</w:t>
      </w:r>
    </w:p>
  </w:footnote>
  <w:footnote w:id="14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238.</w:t>
      </w:r>
    </w:p>
  </w:footnote>
  <w:footnote w:id="14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246.</w:t>
      </w:r>
    </w:p>
  </w:footnote>
  <w:footnote w:id="14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150.</w:t>
      </w:r>
    </w:p>
  </w:footnote>
  <w:footnote w:id="14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جلاء العيون مجلسي</w:t>
      </w:r>
      <w:r w:rsidRPr="00AA0398">
        <w:rPr>
          <w:rStyle w:val="0-Char"/>
          <w:rFonts w:hint="cs"/>
          <w:sz w:val="24"/>
          <w:szCs w:val="24"/>
          <w:rtl/>
        </w:rPr>
        <w:t>: ص 376.</w:t>
      </w:r>
    </w:p>
  </w:footnote>
  <w:footnote w:id="14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الکافي في الفروع کتاب العقيقه باب ال</w:t>
      </w:r>
      <w:r w:rsidRPr="00AA0398">
        <w:rPr>
          <w:rFonts w:ascii="mylotus" w:hAnsi="mylotus" w:cs="mylotus" w:hint="cs"/>
          <w:sz w:val="24"/>
          <w:szCs w:val="24"/>
          <w:rtl/>
          <w:lang w:bidi="fa-IR"/>
        </w:rPr>
        <w:t>أ</w:t>
      </w:r>
      <w:r w:rsidRPr="00AA0398">
        <w:rPr>
          <w:rFonts w:ascii="mylotus" w:hAnsi="mylotus" w:cs="mylotus"/>
          <w:sz w:val="24"/>
          <w:szCs w:val="24"/>
          <w:rtl/>
          <w:lang w:bidi="fa-IR"/>
        </w:rPr>
        <w:t>سماء و لکني</w:t>
      </w:r>
      <w:r w:rsidRPr="00AA0398">
        <w:rPr>
          <w:rStyle w:val="0-Char"/>
          <w:rFonts w:hint="cs"/>
          <w:sz w:val="24"/>
          <w:szCs w:val="24"/>
          <w:rtl/>
        </w:rPr>
        <w:t>: ج 6، ص 19.</w:t>
      </w:r>
    </w:p>
  </w:footnote>
  <w:footnote w:id="14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الأمام طوسي</w:t>
      </w:r>
      <w:r w:rsidRPr="00AA0398">
        <w:rPr>
          <w:rStyle w:val="0-Char"/>
          <w:rFonts w:hint="cs"/>
          <w:sz w:val="24"/>
          <w:szCs w:val="24"/>
          <w:rtl/>
        </w:rPr>
        <w:t>: ج 2، ص 334، طبع نجف.</w:t>
      </w:r>
    </w:p>
  </w:footnote>
  <w:footnote w:id="14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ابن ابی</w:t>
      </w:r>
      <w:r w:rsidRPr="00AA0398">
        <w:rPr>
          <w:rStyle w:val="0-Char"/>
          <w:rFonts w:hint="eastAsia"/>
          <w:sz w:val="24"/>
          <w:szCs w:val="24"/>
          <w:rtl/>
        </w:rPr>
        <w:t>‌</w:t>
      </w:r>
      <w:r w:rsidRPr="00AA0398">
        <w:rPr>
          <w:rStyle w:val="0-Char"/>
          <w:rFonts w:hint="cs"/>
          <w:sz w:val="24"/>
          <w:szCs w:val="24"/>
          <w:rtl/>
        </w:rPr>
        <w:t>الحدید: ج 2، ص 823.</w:t>
      </w:r>
    </w:p>
  </w:footnote>
  <w:footnote w:id="14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مقتل ابی‌مخنف: ص 7.</w:t>
      </w:r>
    </w:p>
  </w:footnote>
  <w:footnote w:id="14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258، که ابن کثیر از امام شافعی و او از جعفر بن محمد باقر روایت نموده است.</w:t>
      </w:r>
    </w:p>
  </w:footnote>
  <w:footnote w:id="14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151.</w:t>
      </w:r>
    </w:p>
  </w:footnote>
  <w:footnote w:id="15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البخاري و غيره، حملة ال</w:t>
      </w:r>
      <w:r w:rsidRPr="00AA0398">
        <w:rPr>
          <w:rFonts w:ascii="mylotus" w:hAnsi="mylotus" w:cs="mylotus" w:hint="cs"/>
          <w:sz w:val="24"/>
          <w:szCs w:val="24"/>
          <w:rtl/>
          <w:lang w:bidi="fa-IR"/>
        </w:rPr>
        <w:t>إ</w:t>
      </w:r>
      <w:r w:rsidRPr="00AA0398">
        <w:rPr>
          <w:rFonts w:ascii="mylotus" w:hAnsi="mylotus" w:cs="mylotus"/>
          <w:sz w:val="24"/>
          <w:szCs w:val="24"/>
          <w:rtl/>
          <w:lang w:bidi="fa-IR"/>
        </w:rPr>
        <w:t>سلام ال</w:t>
      </w:r>
      <w:r w:rsidRPr="00AA0398">
        <w:rPr>
          <w:rFonts w:ascii="mylotus" w:hAnsi="mylotus" w:cs="mylotus" w:hint="cs"/>
          <w:sz w:val="24"/>
          <w:szCs w:val="24"/>
          <w:rtl/>
          <w:lang w:bidi="fa-IR"/>
        </w:rPr>
        <w:t>أ</w:t>
      </w:r>
      <w:r w:rsidRPr="00AA0398">
        <w:rPr>
          <w:rFonts w:ascii="mylotus" w:hAnsi="mylotus" w:cs="mylotus"/>
          <w:sz w:val="24"/>
          <w:szCs w:val="24"/>
          <w:rtl/>
          <w:lang w:bidi="fa-IR"/>
        </w:rPr>
        <w:t>وّلون ل</w:t>
      </w:r>
      <w:r w:rsidRPr="00AA0398">
        <w:rPr>
          <w:rFonts w:ascii="mylotus" w:hAnsi="mylotus" w:cs="mylotus" w:hint="cs"/>
          <w:sz w:val="24"/>
          <w:szCs w:val="24"/>
          <w:rtl/>
          <w:lang w:bidi="fa-IR"/>
        </w:rPr>
        <w:t>ـ</w:t>
      </w:r>
      <w:r w:rsidRPr="00AA0398">
        <w:rPr>
          <w:rFonts w:ascii="mylotus" w:hAnsi="mylotus" w:cs="mylotus"/>
          <w:sz w:val="24"/>
          <w:szCs w:val="24"/>
          <w:rtl/>
          <w:lang w:bidi="fa-IR"/>
        </w:rPr>
        <w:t>محب الدين الخطيب</w:t>
      </w:r>
      <w:r w:rsidRPr="00AA0398">
        <w:rPr>
          <w:rStyle w:val="0-Char"/>
          <w:rFonts w:hint="cs"/>
          <w:sz w:val="24"/>
          <w:szCs w:val="24"/>
          <w:rtl/>
        </w:rPr>
        <w:t>: ص 12.</w:t>
      </w:r>
    </w:p>
  </w:footnote>
  <w:footnote w:id="15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332.</w:t>
      </w:r>
    </w:p>
  </w:footnote>
  <w:footnote w:id="15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اعلام الوري طبرسي</w:t>
      </w:r>
      <w:r w:rsidRPr="00AA0398">
        <w:rPr>
          <w:rStyle w:val="0-Char"/>
          <w:rFonts w:hint="cs"/>
          <w:sz w:val="24"/>
          <w:szCs w:val="24"/>
          <w:rtl/>
        </w:rPr>
        <w:t xml:space="preserve">: ص 203 تا 213. </w:t>
      </w:r>
      <w:r w:rsidRPr="00AA0398">
        <w:rPr>
          <w:rFonts w:ascii="mylotus" w:hAnsi="mylotus" w:cs="mylotus"/>
          <w:sz w:val="24"/>
          <w:szCs w:val="24"/>
          <w:rtl/>
          <w:lang w:bidi="fa-IR"/>
        </w:rPr>
        <w:t>الارشاد للـمفيد</w:t>
      </w:r>
      <w:r w:rsidRPr="00AA0398">
        <w:rPr>
          <w:rStyle w:val="0-Char"/>
          <w:rFonts w:hint="cs"/>
          <w:sz w:val="24"/>
          <w:szCs w:val="24"/>
          <w:rtl/>
        </w:rPr>
        <w:t xml:space="preserve">: ص 186، </w:t>
      </w:r>
      <w:r w:rsidRPr="00AA0398">
        <w:rPr>
          <w:rFonts w:ascii="mylotus" w:hAnsi="mylotus" w:cs="mylotus"/>
          <w:sz w:val="24"/>
          <w:szCs w:val="24"/>
          <w:rtl/>
          <w:lang w:bidi="fa-IR"/>
        </w:rPr>
        <w:t>تاريخ يعقوبي</w:t>
      </w:r>
      <w:r w:rsidRPr="00AA0398">
        <w:rPr>
          <w:rStyle w:val="0-Char"/>
          <w:rFonts w:hint="cs"/>
          <w:sz w:val="24"/>
          <w:szCs w:val="24"/>
          <w:rtl/>
        </w:rPr>
        <w:t>: ج 2، ص 213 تا 228،</w:t>
      </w:r>
      <w:r w:rsidRPr="00AA0398">
        <w:rPr>
          <w:rFonts w:ascii="mylotus" w:hAnsi="mylotus" w:cs="mylotus"/>
          <w:sz w:val="24"/>
          <w:szCs w:val="24"/>
          <w:rtl/>
          <w:lang w:bidi="fa-IR"/>
        </w:rPr>
        <w:t xml:space="preserve"> مقاتل الطالبين لابي الفرج الاصفهاني</w:t>
      </w:r>
      <w:r w:rsidRPr="00AA0398">
        <w:rPr>
          <w:rStyle w:val="0-Char"/>
          <w:rFonts w:hint="cs"/>
          <w:sz w:val="24"/>
          <w:szCs w:val="24"/>
          <w:rtl/>
        </w:rPr>
        <w:t xml:space="preserve">: ص 142 و 78 و 119، </w:t>
      </w:r>
      <w:r w:rsidRPr="00AA0398">
        <w:rPr>
          <w:rFonts w:ascii="mylotus" w:hAnsi="mylotus" w:cs="mylotus"/>
          <w:sz w:val="24"/>
          <w:szCs w:val="24"/>
          <w:rtl/>
          <w:lang w:bidi="fa-IR"/>
        </w:rPr>
        <w:t>کشف الغمه لأربلي</w:t>
      </w:r>
      <w:r w:rsidRPr="00AA0398">
        <w:rPr>
          <w:rStyle w:val="0-Char"/>
          <w:rFonts w:hint="cs"/>
          <w:sz w:val="24"/>
          <w:szCs w:val="24"/>
          <w:rtl/>
        </w:rPr>
        <w:t xml:space="preserve">: ج 2، ص 64، </w:t>
      </w:r>
      <w:r w:rsidRPr="00AA0398">
        <w:rPr>
          <w:rFonts w:ascii="mylotus" w:hAnsi="mylotus" w:cs="mylotus"/>
          <w:sz w:val="24"/>
          <w:szCs w:val="24"/>
          <w:rtl/>
          <w:lang w:bidi="fa-IR"/>
        </w:rPr>
        <w:t>جلاالعيون للمجلسي</w:t>
      </w:r>
      <w:r w:rsidRPr="00AA0398">
        <w:rPr>
          <w:rStyle w:val="0-Char"/>
          <w:rFonts w:hint="cs"/>
          <w:sz w:val="24"/>
          <w:szCs w:val="24"/>
          <w:rtl/>
        </w:rPr>
        <w:t xml:space="preserve">: ص 582، و </w:t>
      </w:r>
      <w:r w:rsidRPr="00AA0398">
        <w:rPr>
          <w:rFonts w:ascii="mylotus" w:hAnsi="mylotus" w:cs="mylotus"/>
          <w:sz w:val="24"/>
          <w:szCs w:val="24"/>
          <w:rtl/>
          <w:lang w:bidi="fa-IR"/>
        </w:rPr>
        <w:t>منتهي الامال</w:t>
      </w:r>
      <w:r w:rsidRPr="00AA0398">
        <w:rPr>
          <w:rStyle w:val="0-Char"/>
          <w:rFonts w:hint="cs"/>
          <w:sz w:val="24"/>
          <w:szCs w:val="24"/>
          <w:rtl/>
        </w:rPr>
        <w:t xml:space="preserve">: ج 1، ص 240 </w:t>
      </w:r>
      <w:r w:rsidRPr="00AA0398">
        <w:rPr>
          <w:rFonts w:ascii="mylotus" w:hAnsi="mylotus" w:cs="mylotus"/>
          <w:sz w:val="24"/>
          <w:szCs w:val="24"/>
          <w:rtl/>
          <w:lang w:bidi="fa-IR"/>
        </w:rPr>
        <w:t>والتنبيه والاشرف للمسعودي الشيعي</w:t>
      </w:r>
      <w:r w:rsidRPr="00AA0398">
        <w:rPr>
          <w:rStyle w:val="0-Char"/>
          <w:rFonts w:hint="cs"/>
          <w:sz w:val="24"/>
          <w:szCs w:val="24"/>
          <w:rtl/>
        </w:rPr>
        <w:t>: ص 263.</w:t>
      </w:r>
    </w:p>
  </w:footnote>
  <w:footnote w:id="15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الارشاد للـمفيد</w:t>
      </w:r>
      <w:r w:rsidRPr="00AA0398">
        <w:rPr>
          <w:rStyle w:val="0-Char"/>
          <w:rFonts w:hint="cs"/>
          <w:sz w:val="24"/>
          <w:szCs w:val="24"/>
          <w:rtl/>
        </w:rPr>
        <w:t xml:space="preserve">: ص 186، </w:t>
      </w:r>
      <w:r w:rsidRPr="00AA0398">
        <w:rPr>
          <w:rFonts w:ascii="mylotus" w:hAnsi="mylotus" w:cs="mylotus"/>
          <w:sz w:val="24"/>
          <w:szCs w:val="24"/>
          <w:rtl/>
          <w:lang w:bidi="fa-IR"/>
        </w:rPr>
        <w:t>اعلام لوري طبرسي</w:t>
      </w:r>
      <w:r w:rsidRPr="00AA0398">
        <w:rPr>
          <w:rStyle w:val="0-Char"/>
          <w:rFonts w:hint="cs"/>
          <w:sz w:val="24"/>
          <w:szCs w:val="24"/>
          <w:rtl/>
        </w:rPr>
        <w:t>: ص 203.</w:t>
      </w:r>
    </w:p>
  </w:footnote>
  <w:footnote w:id="15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الاعلام طبرسي</w:t>
      </w:r>
      <w:r w:rsidRPr="00AA0398">
        <w:rPr>
          <w:rStyle w:val="0-Char"/>
          <w:rFonts w:hint="cs"/>
          <w:sz w:val="24"/>
          <w:szCs w:val="24"/>
          <w:rtl/>
        </w:rPr>
        <w:t>: ص 67 و ارشاد مفید: ص 68.</w:t>
      </w:r>
    </w:p>
  </w:footnote>
  <w:footnote w:id="15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9، ص 69.</w:t>
      </w:r>
    </w:p>
  </w:footnote>
  <w:footnote w:id="156">
    <w:p w:rsidR="00E67F7E" w:rsidRPr="00AA0398" w:rsidRDefault="00E67F7E" w:rsidP="009E712E">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نسبت قريش للزبيري</w:t>
      </w:r>
      <w:r w:rsidRPr="00AA0398">
        <w:rPr>
          <w:rStyle w:val="0-Char"/>
          <w:rFonts w:hint="cs"/>
          <w:sz w:val="24"/>
          <w:szCs w:val="24"/>
          <w:rtl/>
        </w:rPr>
        <w:t xml:space="preserve">: ج 4، ص 120 </w:t>
      </w:r>
      <w:r w:rsidRPr="00AA0398">
        <w:rPr>
          <w:rFonts w:ascii="mylotus" w:hAnsi="mylotus" w:cs="mylotus"/>
          <w:sz w:val="24"/>
          <w:szCs w:val="24"/>
          <w:rtl/>
          <w:lang w:bidi="fa-IR"/>
        </w:rPr>
        <w:t>وال</w:t>
      </w:r>
      <w:r w:rsidRPr="00AA0398">
        <w:rPr>
          <w:rFonts w:ascii="mylotus" w:hAnsi="mylotus" w:cs="mylotus" w:hint="cs"/>
          <w:sz w:val="24"/>
          <w:szCs w:val="24"/>
          <w:rtl/>
          <w:lang w:bidi="fa-IR"/>
        </w:rPr>
        <w:t>ـ</w:t>
      </w:r>
      <w:r w:rsidRPr="00AA0398">
        <w:rPr>
          <w:rFonts w:ascii="mylotus" w:hAnsi="mylotus" w:cs="mylotus"/>
          <w:sz w:val="24"/>
          <w:szCs w:val="24"/>
          <w:rtl/>
          <w:lang w:bidi="fa-IR"/>
        </w:rPr>
        <w:t>معارف لابن قتيبه</w:t>
      </w:r>
      <w:r w:rsidRPr="00AA0398">
        <w:rPr>
          <w:rStyle w:val="0-Char"/>
          <w:rFonts w:hint="cs"/>
          <w:sz w:val="24"/>
          <w:szCs w:val="24"/>
          <w:rtl/>
        </w:rPr>
        <w:t xml:space="preserve">: ص 94 و </w:t>
      </w:r>
      <w:r w:rsidRPr="00AA0398">
        <w:rPr>
          <w:rFonts w:ascii="mylotus" w:hAnsi="mylotus" w:cs="mylotus"/>
          <w:sz w:val="24"/>
          <w:szCs w:val="24"/>
          <w:rtl/>
          <w:lang w:bidi="fa-IR"/>
        </w:rPr>
        <w:t>جمه</w:t>
      </w:r>
      <w:r w:rsidRPr="00AA0398">
        <w:rPr>
          <w:rFonts w:ascii="mylotus" w:hAnsi="mylotus" w:cs="mylotus" w:hint="cs"/>
          <w:sz w:val="24"/>
          <w:szCs w:val="24"/>
          <w:rtl/>
          <w:lang w:bidi="fa-IR"/>
        </w:rPr>
        <w:t>رة</w:t>
      </w:r>
      <w:r w:rsidRPr="00AA0398">
        <w:rPr>
          <w:rFonts w:ascii="mylotus" w:hAnsi="mylotus" w:cs="mylotus"/>
          <w:sz w:val="24"/>
          <w:szCs w:val="24"/>
          <w:rtl/>
          <w:lang w:bidi="fa-IR"/>
        </w:rPr>
        <w:t xml:space="preserve"> </w:t>
      </w:r>
      <w:r w:rsidRPr="00AA0398">
        <w:rPr>
          <w:rFonts w:ascii="mylotus" w:hAnsi="mylotus" w:cs="mylotus" w:hint="cs"/>
          <w:sz w:val="24"/>
          <w:szCs w:val="24"/>
          <w:rtl/>
          <w:lang w:bidi="fa-IR"/>
        </w:rPr>
        <w:t>أ</w:t>
      </w:r>
      <w:r w:rsidRPr="00AA0398">
        <w:rPr>
          <w:rFonts w:ascii="mylotus" w:hAnsi="mylotus" w:cs="mylotus"/>
          <w:sz w:val="24"/>
          <w:szCs w:val="24"/>
          <w:rtl/>
          <w:lang w:bidi="fa-IR"/>
        </w:rPr>
        <w:t>نساب العرب</w:t>
      </w:r>
      <w:r w:rsidRPr="00AA0398">
        <w:rPr>
          <w:rStyle w:val="0-Char"/>
          <w:rFonts w:hint="cs"/>
          <w:sz w:val="24"/>
          <w:szCs w:val="24"/>
          <w:rtl/>
        </w:rPr>
        <w:t>: ج 1، ص 860. و طبقات ابی‌سعد: ج 6، ص 349.</w:t>
      </w:r>
    </w:p>
  </w:footnote>
  <w:footnote w:id="157">
    <w:p w:rsidR="00E67F7E" w:rsidRPr="00AA0398" w:rsidRDefault="00E67F7E" w:rsidP="009E712E">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hint="cs"/>
          <w:sz w:val="24"/>
          <w:szCs w:val="24"/>
          <w:rtl/>
          <w:lang w:bidi="fa-IR"/>
        </w:rPr>
        <w:t>عمدة</w:t>
      </w:r>
      <w:r w:rsidRPr="00AA0398">
        <w:rPr>
          <w:rFonts w:ascii="mylotus" w:hAnsi="mylotus" w:cs="mylotus"/>
          <w:sz w:val="24"/>
          <w:szCs w:val="24"/>
          <w:rtl/>
          <w:lang w:bidi="fa-IR"/>
        </w:rPr>
        <w:t xml:space="preserve"> الطالب في </w:t>
      </w:r>
      <w:r w:rsidRPr="00AA0398">
        <w:rPr>
          <w:rFonts w:ascii="mylotus" w:hAnsi="mylotus" w:cs="mylotus" w:hint="cs"/>
          <w:sz w:val="24"/>
          <w:szCs w:val="24"/>
          <w:rtl/>
          <w:lang w:bidi="fa-IR"/>
        </w:rPr>
        <w:t>أ</w:t>
      </w:r>
      <w:r w:rsidRPr="00AA0398">
        <w:rPr>
          <w:rFonts w:ascii="mylotus" w:hAnsi="mylotus" w:cs="mylotus"/>
          <w:sz w:val="24"/>
          <w:szCs w:val="24"/>
          <w:rtl/>
          <w:lang w:bidi="fa-IR"/>
        </w:rPr>
        <w:t xml:space="preserve">نساب </w:t>
      </w:r>
      <w:r w:rsidRPr="00AA0398">
        <w:rPr>
          <w:rFonts w:ascii="mylotus" w:hAnsi="mylotus" w:cs="mylotus" w:hint="cs"/>
          <w:sz w:val="24"/>
          <w:szCs w:val="24"/>
          <w:rtl/>
          <w:lang w:bidi="fa-IR"/>
        </w:rPr>
        <w:t>أ</w:t>
      </w:r>
      <w:r w:rsidRPr="00AA0398">
        <w:rPr>
          <w:rFonts w:ascii="mylotus" w:hAnsi="mylotus" w:cs="mylotus"/>
          <w:sz w:val="24"/>
          <w:szCs w:val="24"/>
          <w:rtl/>
          <w:lang w:bidi="fa-IR"/>
        </w:rPr>
        <w:t>بي</w:t>
      </w:r>
      <w:r w:rsidRPr="00AA0398">
        <w:rPr>
          <w:rStyle w:val="0-Char"/>
          <w:sz w:val="24"/>
          <w:szCs w:val="24"/>
        </w:rPr>
        <w:t>‌</w:t>
      </w:r>
      <w:r w:rsidRPr="00AA0398">
        <w:rPr>
          <w:rFonts w:ascii="mylotus" w:hAnsi="mylotus" w:cs="mylotus"/>
          <w:sz w:val="24"/>
          <w:szCs w:val="24"/>
          <w:rtl/>
          <w:lang w:bidi="fa-IR"/>
        </w:rPr>
        <w:t>طالب</w:t>
      </w:r>
      <w:r w:rsidRPr="00AA0398">
        <w:rPr>
          <w:rStyle w:val="0-Char"/>
          <w:rFonts w:hint="cs"/>
          <w:sz w:val="24"/>
          <w:szCs w:val="24"/>
          <w:rtl/>
        </w:rPr>
        <w:t xml:space="preserve">: ص 70 و </w:t>
      </w:r>
      <w:r w:rsidRPr="00AA0398">
        <w:rPr>
          <w:rFonts w:ascii="mylotus" w:hAnsi="mylotus" w:cs="mylotus"/>
          <w:sz w:val="24"/>
          <w:szCs w:val="24"/>
          <w:rtl/>
          <w:lang w:bidi="fa-IR"/>
        </w:rPr>
        <w:t>طبقات ابن سعد</w:t>
      </w:r>
      <w:r w:rsidRPr="00AA0398">
        <w:rPr>
          <w:rStyle w:val="0-Char"/>
          <w:rFonts w:hint="cs"/>
          <w:sz w:val="24"/>
          <w:szCs w:val="24"/>
          <w:rtl/>
        </w:rPr>
        <w:t>: ج 5، ص 234.</w:t>
      </w:r>
    </w:p>
  </w:footnote>
  <w:footnote w:id="158">
    <w:p w:rsidR="00E67F7E" w:rsidRPr="00AA0398" w:rsidRDefault="00E67F7E" w:rsidP="009E712E">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جمهر</w:t>
      </w:r>
      <w:r w:rsidRPr="00AA0398">
        <w:rPr>
          <w:rFonts w:ascii="mylotus" w:hAnsi="mylotus" w:cs="mylotus" w:hint="cs"/>
          <w:sz w:val="24"/>
          <w:szCs w:val="24"/>
          <w:rtl/>
          <w:lang w:bidi="fa-IR"/>
        </w:rPr>
        <w:t>ة</w:t>
      </w:r>
      <w:r w:rsidRPr="00AA0398">
        <w:rPr>
          <w:rFonts w:ascii="mylotus" w:hAnsi="mylotus" w:cs="mylotus"/>
          <w:sz w:val="24"/>
          <w:szCs w:val="24"/>
          <w:rtl/>
          <w:lang w:bidi="fa-IR"/>
        </w:rPr>
        <w:t xml:space="preserve"> </w:t>
      </w:r>
      <w:r w:rsidRPr="00AA0398">
        <w:rPr>
          <w:rFonts w:ascii="mylotus" w:hAnsi="mylotus" w:cs="mylotus" w:hint="cs"/>
          <w:sz w:val="24"/>
          <w:szCs w:val="24"/>
          <w:rtl/>
          <w:lang w:bidi="fa-IR"/>
        </w:rPr>
        <w:t>أ</w:t>
      </w:r>
      <w:r w:rsidRPr="00AA0398">
        <w:rPr>
          <w:rFonts w:ascii="mylotus" w:hAnsi="mylotus" w:cs="mylotus"/>
          <w:sz w:val="24"/>
          <w:szCs w:val="24"/>
          <w:rtl/>
          <w:lang w:bidi="fa-IR"/>
        </w:rPr>
        <w:t>نساب العرب</w:t>
      </w:r>
      <w:r w:rsidRPr="00AA0398">
        <w:rPr>
          <w:rStyle w:val="0-Char"/>
          <w:rFonts w:hint="cs"/>
          <w:sz w:val="24"/>
          <w:szCs w:val="24"/>
          <w:rtl/>
        </w:rPr>
        <w:t>.</w:t>
      </w:r>
    </w:p>
  </w:footnote>
  <w:footnote w:id="159">
    <w:p w:rsidR="00E67F7E" w:rsidRPr="00AA0398" w:rsidRDefault="00E67F7E" w:rsidP="007A4C5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حمل</w:t>
      </w:r>
      <w:r w:rsidRPr="00AA0398">
        <w:rPr>
          <w:rFonts w:ascii="mylotus" w:hAnsi="mylotus" w:cs="mylotus" w:hint="cs"/>
          <w:sz w:val="24"/>
          <w:szCs w:val="24"/>
          <w:rtl/>
          <w:lang w:bidi="fa-IR"/>
        </w:rPr>
        <w:t xml:space="preserve">ة </w:t>
      </w:r>
      <w:r w:rsidRPr="00AA0398">
        <w:rPr>
          <w:rFonts w:ascii="mylotus" w:hAnsi="mylotus" w:cs="mylotus" w:hint="cs"/>
          <w:sz w:val="24"/>
          <w:szCs w:val="24"/>
          <w:rtl/>
        </w:rPr>
        <w:t>رسالة الإسلام الأولون</w:t>
      </w:r>
      <w:r w:rsidRPr="00AA0398">
        <w:rPr>
          <w:rStyle w:val="0-Char"/>
          <w:rFonts w:hint="cs"/>
          <w:sz w:val="24"/>
          <w:szCs w:val="24"/>
          <w:rtl/>
        </w:rPr>
        <w:t>: ص 11.</w:t>
      </w:r>
    </w:p>
  </w:footnote>
  <w:footnote w:id="16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44 تا 46.</w:t>
      </w:r>
    </w:p>
  </w:footnote>
  <w:footnote w:id="16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الإحکام فی أصول الأحکام: امام ابن حزم، </w:t>
      </w:r>
      <w:r w:rsidRPr="00AA0398">
        <w:rPr>
          <w:rFonts w:ascii="mylotus" w:hAnsi="mylotus" w:cs="mylotus"/>
          <w:sz w:val="24"/>
          <w:szCs w:val="24"/>
          <w:rtl/>
          <w:lang w:bidi="fa-IR"/>
        </w:rPr>
        <w:t>فصل في فضل الاکثار من الرواية للسنن</w:t>
      </w:r>
      <w:r w:rsidRPr="00AA0398">
        <w:rPr>
          <w:rStyle w:val="0-Char"/>
          <w:rFonts w:hint="cs"/>
          <w:sz w:val="24"/>
          <w:szCs w:val="24"/>
          <w:rtl/>
        </w:rPr>
        <w:t>: ج 1، ص 255.</w:t>
      </w:r>
    </w:p>
  </w:footnote>
  <w:footnote w:id="16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10.</w:t>
      </w:r>
    </w:p>
  </w:footnote>
  <w:footnote w:id="16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48.</w:t>
      </w:r>
    </w:p>
  </w:footnote>
  <w:footnote w:id="16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52.</w:t>
      </w:r>
    </w:p>
  </w:footnote>
  <w:footnote w:id="16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778 و ص 779.</w:t>
      </w:r>
    </w:p>
  </w:footnote>
  <w:footnote w:id="16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ج 2، ص 787، باب </w:t>
      </w:r>
      <w:r w:rsidRPr="00AA0398">
        <w:rPr>
          <w:rFonts w:ascii="mylotus" w:hAnsi="mylotus" w:cs="mylotus"/>
          <w:sz w:val="24"/>
          <w:szCs w:val="24"/>
          <w:rtl/>
          <w:lang w:bidi="fa-IR"/>
        </w:rPr>
        <w:t>لايخلون</w:t>
      </w:r>
      <w:r w:rsidRPr="00AA0398">
        <w:rPr>
          <w:rStyle w:val="0-Char"/>
          <w:rFonts w:hint="cs"/>
          <w:sz w:val="24"/>
          <w:szCs w:val="24"/>
          <w:rtl/>
        </w:rPr>
        <w:t>.</w:t>
      </w:r>
    </w:p>
  </w:footnote>
  <w:footnote w:id="16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باب دوم، ص 78، ج 2.</w:t>
      </w:r>
    </w:p>
  </w:footnote>
  <w:footnote w:id="16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باب </w:t>
      </w:r>
      <w:r w:rsidRPr="00AA0398">
        <w:rPr>
          <w:rFonts w:ascii="mylotus" w:hAnsi="mylotus" w:cs="mylotus"/>
          <w:sz w:val="24"/>
          <w:szCs w:val="24"/>
          <w:rtl/>
          <w:lang w:bidi="fa-IR"/>
        </w:rPr>
        <w:t>غسل الـمني</w:t>
      </w:r>
      <w:r w:rsidRPr="00AA0398">
        <w:rPr>
          <w:rStyle w:val="0-Char"/>
          <w:rFonts w:hint="cs"/>
          <w:sz w:val="24"/>
          <w:szCs w:val="24"/>
          <w:rtl/>
        </w:rPr>
        <w:t>، ص 36.</w:t>
      </w:r>
    </w:p>
  </w:footnote>
  <w:footnote w:id="16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ص 140 طبع پاکستان.</w:t>
      </w:r>
    </w:p>
  </w:footnote>
  <w:footnote w:id="17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43 طبع پاکستان.</w:t>
      </w:r>
    </w:p>
  </w:footnote>
  <w:footnote w:id="17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65.</w:t>
      </w:r>
    </w:p>
  </w:footnote>
  <w:footnote w:id="17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w:t>
      </w:r>
      <w:r w:rsidRPr="00AA0398">
        <w:rPr>
          <w:rFonts w:ascii="mylotus" w:hAnsi="mylotus" w:cs="mylotus"/>
          <w:sz w:val="24"/>
          <w:szCs w:val="24"/>
          <w:rtl/>
          <w:lang w:bidi="fa-IR"/>
        </w:rPr>
        <w:t>باب الشعر في ال</w:t>
      </w:r>
      <w:r w:rsidRPr="00AA0398">
        <w:rPr>
          <w:rFonts w:ascii="mylotus" w:hAnsi="mylotus" w:cs="mylotus" w:hint="cs"/>
          <w:sz w:val="24"/>
          <w:szCs w:val="24"/>
          <w:rtl/>
          <w:lang w:bidi="fa-IR"/>
        </w:rPr>
        <w:t>ـ</w:t>
      </w:r>
      <w:r w:rsidRPr="00AA0398">
        <w:rPr>
          <w:rFonts w:ascii="mylotus" w:hAnsi="mylotus" w:cs="mylotus"/>
          <w:sz w:val="24"/>
          <w:szCs w:val="24"/>
          <w:rtl/>
          <w:lang w:bidi="fa-IR"/>
        </w:rPr>
        <w:t>مسجد</w:t>
      </w:r>
      <w:r w:rsidRPr="00AA0398">
        <w:rPr>
          <w:rStyle w:val="0-Char"/>
          <w:rFonts w:hint="cs"/>
          <w:sz w:val="24"/>
          <w:szCs w:val="24"/>
          <w:rtl/>
        </w:rPr>
        <w:t>، ج 1، ص 64، طبع پاکستان.</w:t>
      </w:r>
    </w:p>
  </w:footnote>
  <w:footnote w:id="17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سیری در صحیحین، ص 52 به استناد به اصفهانی و صاحب </w:t>
      </w:r>
      <w:r w:rsidRPr="00AA0398">
        <w:rPr>
          <w:rFonts w:ascii="mylotus" w:hAnsi="mylotus" w:cs="mylotus"/>
          <w:sz w:val="24"/>
          <w:szCs w:val="24"/>
          <w:rtl/>
          <w:lang w:bidi="fa-IR"/>
        </w:rPr>
        <w:t>کفاي</w:t>
      </w:r>
      <w:r w:rsidRPr="00AA0398">
        <w:rPr>
          <w:rFonts w:ascii="mylotus" w:hAnsi="mylotus" w:cs="mylotus" w:hint="cs"/>
          <w:sz w:val="24"/>
          <w:szCs w:val="24"/>
          <w:rtl/>
          <w:lang w:bidi="fa-IR"/>
        </w:rPr>
        <w:t>ة</w:t>
      </w:r>
      <w:r w:rsidRPr="00AA0398">
        <w:rPr>
          <w:rFonts w:ascii="mylotus" w:hAnsi="mylotus" w:cs="mylotus"/>
          <w:sz w:val="24"/>
          <w:szCs w:val="24"/>
          <w:rtl/>
          <w:lang w:bidi="fa-IR"/>
        </w:rPr>
        <w:t xml:space="preserve"> شرح الهداي</w:t>
      </w:r>
      <w:r w:rsidRPr="00AA0398">
        <w:rPr>
          <w:rFonts w:ascii="mylotus" w:hAnsi="mylotus" w:cs="mylotus" w:hint="cs"/>
          <w:sz w:val="24"/>
          <w:szCs w:val="24"/>
          <w:rtl/>
          <w:lang w:bidi="fa-IR"/>
        </w:rPr>
        <w:t>ة</w:t>
      </w:r>
      <w:r w:rsidRPr="00AA0398">
        <w:rPr>
          <w:rStyle w:val="0-Char"/>
          <w:rFonts w:hint="cs"/>
          <w:sz w:val="24"/>
          <w:szCs w:val="24"/>
          <w:rtl/>
        </w:rPr>
        <w:t>.</w:t>
      </w:r>
    </w:p>
  </w:footnote>
  <w:footnote w:id="17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فوائد البهي</w:t>
      </w:r>
      <w:r w:rsidRPr="00AA0398">
        <w:rPr>
          <w:rFonts w:ascii="mylotus" w:hAnsi="mylotus" w:cs="mylotus" w:hint="cs"/>
          <w:sz w:val="24"/>
          <w:szCs w:val="24"/>
          <w:rtl/>
          <w:lang w:bidi="fa-IR"/>
        </w:rPr>
        <w:t>ة</w:t>
      </w:r>
      <w:r w:rsidRPr="00AA0398">
        <w:rPr>
          <w:rStyle w:val="0-Char"/>
          <w:rFonts w:hint="cs"/>
          <w:sz w:val="24"/>
          <w:szCs w:val="24"/>
          <w:rtl/>
        </w:rPr>
        <w:t>، ص 18.</w:t>
      </w:r>
    </w:p>
  </w:footnote>
  <w:footnote w:id="17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57.</w:t>
      </w:r>
    </w:p>
  </w:footnote>
  <w:footnote w:id="17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حج</w:t>
      </w:r>
      <w:r w:rsidRPr="00AA0398">
        <w:rPr>
          <w:rFonts w:ascii="mylotus" w:hAnsi="mylotus" w:cs="mylotus" w:hint="cs"/>
          <w:sz w:val="24"/>
          <w:szCs w:val="24"/>
          <w:rtl/>
          <w:lang w:bidi="fa-IR"/>
        </w:rPr>
        <w:t xml:space="preserve">ة </w:t>
      </w:r>
      <w:r w:rsidRPr="00AA0398">
        <w:rPr>
          <w:rStyle w:val="0-Char"/>
          <w:sz w:val="24"/>
          <w:szCs w:val="24"/>
        </w:rPr>
        <w:t>‌</w:t>
      </w:r>
      <w:r w:rsidRPr="00AA0398">
        <w:rPr>
          <w:rFonts w:ascii="mylotus" w:hAnsi="mylotus" w:cs="mylotus"/>
          <w:sz w:val="24"/>
          <w:szCs w:val="24"/>
          <w:rtl/>
          <w:lang w:bidi="fa-IR"/>
        </w:rPr>
        <w:t>الله البالغة</w:t>
      </w:r>
      <w:r w:rsidRPr="00AA0398">
        <w:rPr>
          <w:rStyle w:val="0-Char"/>
          <w:rFonts w:hint="cs"/>
          <w:sz w:val="24"/>
          <w:szCs w:val="24"/>
          <w:rtl/>
        </w:rPr>
        <w:t>: ج 1، ص 379-386.</w:t>
      </w:r>
    </w:p>
  </w:footnote>
  <w:footnote w:id="17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هدي الساري</w:t>
      </w:r>
      <w:r w:rsidRPr="00AA0398">
        <w:rPr>
          <w:rStyle w:val="0-Char"/>
          <w:rFonts w:hint="cs"/>
          <w:sz w:val="24"/>
          <w:szCs w:val="24"/>
          <w:rtl/>
        </w:rPr>
        <w:t>: ج1، ص 490-491.</w:t>
      </w:r>
    </w:p>
  </w:footnote>
  <w:footnote w:id="17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هدي الساري</w:t>
      </w:r>
      <w:r w:rsidRPr="00AA0398">
        <w:rPr>
          <w:rStyle w:val="0-Char"/>
          <w:rFonts w:hint="cs"/>
          <w:sz w:val="24"/>
          <w:szCs w:val="24"/>
          <w:rtl/>
        </w:rPr>
        <w:t>: ص 484.</w:t>
      </w:r>
    </w:p>
  </w:footnote>
  <w:footnote w:id="17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التقریب، امام نووی: ص 88 و ص 91.</w:t>
      </w:r>
    </w:p>
  </w:footnote>
  <w:footnote w:id="18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مسلم: ج 1، ص 175 طبع پاکستان.</w:t>
      </w:r>
    </w:p>
  </w:footnote>
  <w:footnote w:id="18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برای تفصیل به هدی الساری مراجعه گردد، ص 346، </w:t>
      </w:r>
      <w:r w:rsidRPr="00AA0398">
        <w:rPr>
          <w:rFonts w:ascii="mylotus" w:hAnsi="mylotus" w:cs="mylotus"/>
          <w:sz w:val="24"/>
          <w:szCs w:val="24"/>
          <w:rtl/>
          <w:lang w:bidi="fa-IR"/>
        </w:rPr>
        <w:t>الفصل الثامن</w:t>
      </w:r>
      <w:r w:rsidRPr="00AA0398">
        <w:rPr>
          <w:rStyle w:val="0-Char"/>
          <w:rFonts w:hint="cs"/>
          <w:sz w:val="24"/>
          <w:szCs w:val="24"/>
          <w:rtl/>
        </w:rPr>
        <w:t>.</w:t>
      </w:r>
    </w:p>
  </w:footnote>
  <w:footnote w:id="18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 الباري</w:t>
      </w:r>
      <w:r w:rsidRPr="00AA0398">
        <w:rPr>
          <w:rStyle w:val="0-Char"/>
          <w:rFonts w:hint="cs"/>
          <w:sz w:val="24"/>
          <w:szCs w:val="24"/>
          <w:rtl/>
        </w:rPr>
        <w:t>: ج 8، ص 388.</w:t>
      </w:r>
    </w:p>
  </w:footnote>
  <w:footnote w:id="18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تهذیب التهذیب، ج 9، ص 46 و 47.</w:t>
      </w:r>
    </w:p>
  </w:footnote>
  <w:footnote w:id="18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فتح الباری، ج 14، ص 482.</w:t>
      </w:r>
    </w:p>
  </w:footnote>
  <w:footnote w:id="18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 الباري</w:t>
      </w:r>
      <w:r w:rsidRPr="00AA0398">
        <w:rPr>
          <w:rStyle w:val="0-Char"/>
          <w:rFonts w:hint="cs"/>
          <w:sz w:val="24"/>
          <w:szCs w:val="24"/>
          <w:rtl/>
        </w:rPr>
        <w:t>: ج 14، ص 482-484.</w:t>
      </w:r>
    </w:p>
  </w:footnote>
  <w:footnote w:id="18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w:t>
      </w:r>
      <w:r w:rsidRPr="00AA0398">
        <w:rPr>
          <w:rStyle w:val="0-Char"/>
          <w:sz w:val="24"/>
          <w:szCs w:val="24"/>
        </w:rPr>
        <w:t>‌</w:t>
      </w:r>
      <w:r w:rsidRPr="00AA0398">
        <w:rPr>
          <w:rFonts w:ascii="mylotus" w:hAnsi="mylotus" w:cs="mylotus"/>
          <w:sz w:val="24"/>
          <w:szCs w:val="24"/>
          <w:rtl/>
          <w:lang w:bidi="fa-IR"/>
        </w:rPr>
        <w:t xml:space="preserve"> الباري</w:t>
      </w:r>
      <w:r w:rsidRPr="00AA0398">
        <w:rPr>
          <w:rStyle w:val="0-Char"/>
          <w:rFonts w:hint="cs"/>
          <w:sz w:val="24"/>
          <w:szCs w:val="24"/>
          <w:rtl/>
        </w:rPr>
        <w:t>: ج 14، ص 484-486.</w:t>
      </w:r>
    </w:p>
  </w:footnote>
  <w:footnote w:id="18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9، ص 46.</w:t>
      </w:r>
    </w:p>
  </w:footnote>
  <w:footnote w:id="18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هدي الساري</w:t>
      </w:r>
      <w:r w:rsidRPr="00AA0398">
        <w:rPr>
          <w:rStyle w:val="0-Char"/>
          <w:rFonts w:hint="cs"/>
          <w:sz w:val="24"/>
          <w:szCs w:val="24"/>
          <w:rtl/>
        </w:rPr>
        <w:t>: ص 489.</w:t>
      </w:r>
    </w:p>
  </w:footnote>
  <w:footnote w:id="18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شرح نهج</w:t>
      </w:r>
      <w:r w:rsidRPr="00AA0398">
        <w:rPr>
          <w:rStyle w:val="0-Char"/>
          <w:sz w:val="24"/>
          <w:szCs w:val="24"/>
        </w:rPr>
        <w:t>‌</w:t>
      </w:r>
      <w:r w:rsidRPr="00AA0398">
        <w:rPr>
          <w:rFonts w:ascii="mylotus" w:hAnsi="mylotus" w:cs="mylotus"/>
          <w:sz w:val="24"/>
          <w:szCs w:val="24"/>
          <w:rtl/>
          <w:lang w:bidi="fa-IR"/>
        </w:rPr>
        <w:t>البلاغة</w:t>
      </w:r>
      <w:r w:rsidRPr="00AA0398">
        <w:rPr>
          <w:rStyle w:val="0-Char"/>
          <w:rFonts w:hint="cs"/>
          <w:sz w:val="24"/>
          <w:szCs w:val="24"/>
          <w:rtl/>
        </w:rPr>
        <w:t>: ابن ابی‌حدید، ج 4، ص 43.</w:t>
      </w:r>
    </w:p>
  </w:footnote>
  <w:footnote w:id="19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lang w:bidi="fa-IR"/>
        </w:rPr>
        <w:t>البداية والنهاية</w:t>
      </w:r>
      <w:r w:rsidRPr="00AA0398">
        <w:rPr>
          <w:rStyle w:val="0-Char"/>
          <w:rFonts w:hint="cs"/>
          <w:sz w:val="24"/>
          <w:szCs w:val="24"/>
          <w:rtl/>
        </w:rPr>
        <w:t xml:space="preserve">: ج 8، ص 14-15و </w:t>
      </w:r>
      <w:r w:rsidRPr="00AA0398">
        <w:rPr>
          <w:rFonts w:ascii="mylotus" w:hAnsi="mylotus" w:cs="mylotus"/>
          <w:spacing w:val="-4"/>
          <w:sz w:val="24"/>
          <w:szCs w:val="24"/>
          <w:rtl/>
          <w:lang w:bidi="fa-IR"/>
        </w:rPr>
        <w:t>شرح ابن ابي الحديد</w:t>
      </w:r>
      <w:r w:rsidRPr="00AA0398">
        <w:rPr>
          <w:rStyle w:val="0-Char"/>
          <w:rFonts w:hint="cs"/>
          <w:sz w:val="24"/>
          <w:szCs w:val="24"/>
          <w:rtl/>
        </w:rPr>
        <w:t>: ج 2، ص 823 و مقتل ابی مخنف: ص 7 و</w:t>
      </w:r>
      <w:r w:rsidRPr="00AA0398">
        <w:rPr>
          <w:rFonts w:ascii="mylotus" w:hAnsi="mylotus" w:cs="mylotus"/>
          <w:spacing w:val="-4"/>
          <w:sz w:val="24"/>
          <w:szCs w:val="24"/>
          <w:rtl/>
          <w:lang w:bidi="fa-IR"/>
        </w:rPr>
        <w:t>الکافي في الفروع کتاب العقيقه باب الاسماء و الکني</w:t>
      </w:r>
      <w:r w:rsidRPr="00AA0398">
        <w:rPr>
          <w:rStyle w:val="0-Char"/>
          <w:rFonts w:hint="cs"/>
          <w:sz w:val="24"/>
          <w:szCs w:val="24"/>
          <w:rtl/>
        </w:rPr>
        <w:t>: ج 6، ص 19 لا امام طوسی: ج 2، ص 334 طبع نجف.</w:t>
      </w:r>
    </w:p>
  </w:footnote>
  <w:footnote w:id="19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روایت امام محمدباقر تاریخ </w:t>
      </w:r>
      <w:r w:rsidRPr="00AA0398">
        <w:rPr>
          <w:rFonts w:ascii="mylotus" w:hAnsi="mylotus" w:cs="mylotus"/>
          <w:sz w:val="24"/>
          <w:szCs w:val="24"/>
          <w:rtl/>
          <w:lang w:bidi="fa-IR"/>
        </w:rPr>
        <w:t>البداية والنهاية</w:t>
      </w:r>
      <w:r w:rsidRPr="00AA0398">
        <w:rPr>
          <w:rStyle w:val="0-Char"/>
          <w:rFonts w:hint="cs"/>
          <w:sz w:val="24"/>
          <w:szCs w:val="24"/>
          <w:rtl/>
        </w:rPr>
        <w:t>: ج 8، ص 258.</w:t>
      </w:r>
    </w:p>
  </w:footnote>
  <w:footnote w:id="19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258.</w:t>
      </w:r>
    </w:p>
  </w:footnote>
  <w:footnote w:id="19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البدايه والنهاية</w:t>
      </w:r>
      <w:r w:rsidRPr="00AA0398">
        <w:rPr>
          <w:rStyle w:val="0-Char"/>
          <w:rFonts w:hint="cs"/>
          <w:sz w:val="24"/>
          <w:szCs w:val="24"/>
          <w:rtl/>
        </w:rPr>
        <w:t>: ج 7، ص 239.</w:t>
      </w:r>
    </w:p>
  </w:footnote>
  <w:footnote w:id="19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49.</w:t>
      </w:r>
    </w:p>
  </w:footnote>
  <w:footnote w:id="19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2، ص 625 باب غزو</w:t>
      </w:r>
      <w:r w:rsidRPr="00AA0398">
        <w:rPr>
          <w:rFonts w:ascii="mylotus" w:hAnsi="mylotus" w:cs="mylotus"/>
          <w:sz w:val="24"/>
          <w:szCs w:val="24"/>
          <w:rtl/>
          <w:lang w:bidi="fa-IR"/>
        </w:rPr>
        <w:t>ة</w:t>
      </w:r>
      <w:r w:rsidRPr="00AA0398">
        <w:rPr>
          <w:rStyle w:val="0-Char"/>
          <w:rFonts w:hint="cs"/>
          <w:sz w:val="24"/>
          <w:szCs w:val="24"/>
          <w:rtl/>
        </w:rPr>
        <w:t xml:space="preserve"> ذات السلاسل.</w:t>
      </w:r>
    </w:p>
  </w:footnote>
  <w:footnote w:id="196">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2، ص 1092 باب «</w:t>
      </w:r>
      <w:r w:rsidRPr="00AA0398">
        <w:rPr>
          <w:rFonts w:ascii="mylotus" w:hAnsi="mylotus" w:cs="mylotus"/>
          <w:sz w:val="24"/>
          <w:szCs w:val="24"/>
          <w:rtl/>
          <w:lang w:bidi="fa-IR"/>
        </w:rPr>
        <w:t xml:space="preserve">اجر الحاکم </w:t>
      </w:r>
      <w:r w:rsidRPr="00AA0398">
        <w:rPr>
          <w:rFonts w:ascii="mylotus" w:hAnsi="mylotus" w:cs="mylotus" w:hint="cs"/>
          <w:sz w:val="24"/>
          <w:szCs w:val="24"/>
          <w:rtl/>
          <w:lang w:bidi="fa-IR"/>
        </w:rPr>
        <w:t>إ</w:t>
      </w:r>
      <w:r w:rsidRPr="00AA0398">
        <w:rPr>
          <w:rFonts w:ascii="mylotus" w:hAnsi="mylotus" w:cs="mylotus"/>
          <w:sz w:val="24"/>
          <w:szCs w:val="24"/>
          <w:rtl/>
          <w:lang w:bidi="fa-IR"/>
        </w:rPr>
        <w:t xml:space="preserve">ذا اجتهد فاصاب </w:t>
      </w:r>
      <w:r w:rsidRPr="00AA0398">
        <w:rPr>
          <w:rFonts w:ascii="mylotus" w:hAnsi="mylotus" w:cs="mylotus" w:hint="cs"/>
          <w:sz w:val="24"/>
          <w:szCs w:val="24"/>
          <w:rtl/>
          <w:lang w:bidi="fa-IR"/>
        </w:rPr>
        <w:t>أ</w:t>
      </w:r>
      <w:r w:rsidRPr="00AA0398">
        <w:rPr>
          <w:rFonts w:ascii="mylotus" w:hAnsi="mylotus" w:cs="mylotus"/>
          <w:sz w:val="24"/>
          <w:szCs w:val="24"/>
          <w:rtl/>
          <w:lang w:bidi="fa-IR"/>
        </w:rPr>
        <w:t>و اخطأ</w:t>
      </w:r>
      <w:r w:rsidRPr="00AA0398">
        <w:rPr>
          <w:rStyle w:val="0-Char"/>
          <w:rFonts w:hint="cs"/>
          <w:sz w:val="24"/>
          <w:szCs w:val="24"/>
          <w:rtl/>
        </w:rPr>
        <w:t>».</w:t>
      </w:r>
    </w:p>
  </w:footnote>
  <w:footnote w:id="19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xml:space="preserve">: ج 1، ص 23-24 و صحیح بخاری: ج 2، ص 622-623 باب </w:t>
      </w:r>
      <w:r w:rsidRPr="00AA0398">
        <w:rPr>
          <w:rFonts w:ascii="mylotus" w:hAnsi="mylotus" w:cs="mylotus"/>
          <w:sz w:val="24"/>
          <w:szCs w:val="24"/>
          <w:rtl/>
          <w:lang w:bidi="fa-IR"/>
        </w:rPr>
        <w:t xml:space="preserve">بحث ابي موسي ومعاذ </w:t>
      </w:r>
      <w:r w:rsidRPr="00AA0398">
        <w:rPr>
          <w:rFonts w:ascii="mylotus" w:hAnsi="mylotus" w:cs="mylotus" w:hint="cs"/>
          <w:sz w:val="24"/>
          <w:szCs w:val="24"/>
          <w:rtl/>
          <w:lang w:bidi="fa-IR"/>
        </w:rPr>
        <w:t>إ</w:t>
      </w:r>
      <w:r w:rsidRPr="00AA0398">
        <w:rPr>
          <w:rFonts w:ascii="mylotus" w:hAnsi="mylotus" w:cs="mylotus"/>
          <w:sz w:val="24"/>
          <w:szCs w:val="24"/>
          <w:rtl/>
          <w:lang w:bidi="fa-IR"/>
        </w:rPr>
        <w:t>ل</w:t>
      </w:r>
      <w:r w:rsidRPr="00AA0398">
        <w:rPr>
          <w:rFonts w:ascii="mylotus" w:hAnsi="mylotus" w:cs="mylotus" w:hint="cs"/>
          <w:sz w:val="24"/>
          <w:szCs w:val="24"/>
          <w:rtl/>
          <w:lang w:bidi="fa-IR"/>
        </w:rPr>
        <w:t>ى</w:t>
      </w:r>
      <w:r w:rsidRPr="00AA0398">
        <w:rPr>
          <w:rFonts w:ascii="mylotus" w:hAnsi="mylotus" w:cs="mylotus"/>
          <w:sz w:val="24"/>
          <w:szCs w:val="24"/>
          <w:rtl/>
          <w:lang w:bidi="fa-IR"/>
        </w:rPr>
        <w:t xml:space="preserve"> اليمن قبل حج</w:t>
      </w:r>
      <w:r w:rsidRPr="00AA0398">
        <w:rPr>
          <w:rFonts w:ascii="mylotus" w:hAnsi="mylotus" w:cs="mylotus" w:hint="cs"/>
          <w:sz w:val="24"/>
          <w:szCs w:val="24"/>
          <w:rtl/>
          <w:lang w:bidi="fa-IR"/>
        </w:rPr>
        <w:t>ة</w:t>
      </w:r>
      <w:r w:rsidRPr="00AA0398">
        <w:rPr>
          <w:rFonts w:ascii="mylotus" w:hAnsi="mylotus" w:cs="mylotus"/>
          <w:sz w:val="24"/>
          <w:szCs w:val="24"/>
          <w:rtl/>
          <w:lang w:bidi="fa-IR"/>
        </w:rPr>
        <w:t xml:space="preserve"> الوداع</w:t>
      </w:r>
      <w:r w:rsidRPr="00AA0398">
        <w:rPr>
          <w:rStyle w:val="0-Char"/>
          <w:rFonts w:hint="cs"/>
          <w:sz w:val="24"/>
          <w:szCs w:val="24"/>
          <w:rtl/>
        </w:rPr>
        <w:t>.</w:t>
      </w:r>
    </w:p>
  </w:footnote>
  <w:footnote w:id="19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761 طبع پاکستان.</w:t>
      </w:r>
    </w:p>
  </w:footnote>
  <w:footnote w:id="19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تذکرة الحفاظ</w:t>
      </w:r>
      <w:r w:rsidRPr="00AA0398">
        <w:rPr>
          <w:rStyle w:val="0-Char"/>
          <w:rFonts w:hint="cs"/>
          <w:sz w:val="24"/>
          <w:szCs w:val="24"/>
          <w:rtl/>
        </w:rPr>
        <w:t>: ج 1، ص 35.</w:t>
      </w:r>
    </w:p>
  </w:footnote>
  <w:footnote w:id="20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منبع قبلی: ج 1، ص 35.</w:t>
      </w:r>
    </w:p>
  </w:footnote>
  <w:footnote w:id="20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امام احمد: ج 2، ص 520.</w:t>
      </w:r>
    </w:p>
  </w:footnote>
  <w:footnote w:id="20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امام احمد: ج 2، ص 520.</w:t>
      </w:r>
    </w:p>
  </w:footnote>
  <w:footnote w:id="20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والإصابة</w:t>
      </w:r>
      <w:r w:rsidRPr="00AA0398">
        <w:rPr>
          <w:rStyle w:val="0-Char"/>
          <w:rFonts w:hint="cs"/>
          <w:sz w:val="24"/>
          <w:szCs w:val="24"/>
          <w:rtl/>
        </w:rPr>
        <w:t>: ج 4، ص 205.</w:t>
      </w:r>
    </w:p>
  </w:footnote>
  <w:footnote w:id="20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w:t>
      </w:r>
      <w:r w:rsidRPr="00AA0398">
        <w:rPr>
          <w:rFonts w:ascii="mylotus" w:hAnsi="mylotus" w:cs="mylotus"/>
          <w:sz w:val="24"/>
          <w:szCs w:val="24"/>
          <w:rtl/>
          <w:lang w:bidi="fa-IR"/>
        </w:rPr>
        <w:t>فتح الباري</w:t>
      </w:r>
      <w:r w:rsidRPr="00AA0398">
        <w:rPr>
          <w:rStyle w:val="0-Char"/>
          <w:rFonts w:hint="cs"/>
          <w:sz w:val="24"/>
          <w:szCs w:val="24"/>
          <w:rtl/>
        </w:rPr>
        <w:t>: ج 8، ص 320.</w:t>
      </w:r>
    </w:p>
  </w:footnote>
  <w:footnote w:id="20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sz w:val="24"/>
          <w:szCs w:val="24"/>
          <w:rtl/>
          <w:lang w:bidi="fa-IR"/>
        </w:rPr>
        <w:t xml:space="preserve">فتح </w:t>
      </w:r>
      <w:r w:rsidRPr="00AA0398">
        <w:rPr>
          <w:rStyle w:val="0-Char"/>
          <w:sz w:val="24"/>
          <w:szCs w:val="24"/>
        </w:rPr>
        <w:t>‌</w:t>
      </w:r>
      <w:r w:rsidRPr="00AA0398">
        <w:rPr>
          <w:rFonts w:ascii="mylotus" w:hAnsi="mylotus" w:cs="mylotus"/>
          <w:sz w:val="24"/>
          <w:szCs w:val="24"/>
          <w:rtl/>
          <w:lang w:bidi="fa-IR"/>
        </w:rPr>
        <w:t>الباري</w:t>
      </w:r>
      <w:r w:rsidRPr="00AA0398">
        <w:rPr>
          <w:rStyle w:val="0-Char"/>
          <w:rFonts w:hint="cs"/>
          <w:sz w:val="24"/>
          <w:szCs w:val="24"/>
          <w:rtl/>
        </w:rPr>
        <w:t>: ص 317.</w:t>
      </w:r>
    </w:p>
  </w:footnote>
  <w:footnote w:id="206">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قبلی.</w:t>
      </w:r>
    </w:p>
  </w:footnote>
  <w:footnote w:id="20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صوتی </w:t>
      </w:r>
      <w:r w:rsidRPr="00AA0398">
        <w:rPr>
          <w:rFonts w:ascii="mylotus" w:hAnsi="mylotus" w:cs="mylotus"/>
          <w:sz w:val="24"/>
          <w:szCs w:val="24"/>
          <w:rtl/>
          <w:lang w:bidi="fa-IR"/>
        </w:rPr>
        <w:t>رواه احمد و النسائي و فتح الباري</w:t>
      </w:r>
      <w:r w:rsidRPr="00AA0398">
        <w:rPr>
          <w:rStyle w:val="0-Char"/>
          <w:rFonts w:hint="cs"/>
          <w:sz w:val="24"/>
          <w:szCs w:val="24"/>
          <w:rtl/>
        </w:rPr>
        <w:t>: ج 8، ص 321.</w:t>
      </w:r>
    </w:p>
  </w:footnote>
  <w:footnote w:id="20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الحاکم اباحمد، الإصابة</w:t>
      </w:r>
      <w:r w:rsidRPr="00AA0398">
        <w:rPr>
          <w:rStyle w:val="0-Char"/>
          <w:rFonts w:hint="cs"/>
          <w:sz w:val="24"/>
          <w:szCs w:val="24"/>
          <w:rtl/>
        </w:rPr>
        <w:t>: ج 4، ص 206.</w:t>
      </w:r>
    </w:p>
  </w:footnote>
  <w:footnote w:id="209">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الإصابة</w:t>
      </w:r>
      <w:r w:rsidRPr="00AA0398">
        <w:rPr>
          <w:rStyle w:val="0-Char"/>
          <w:rFonts w:hint="cs"/>
          <w:sz w:val="24"/>
          <w:szCs w:val="24"/>
          <w:rtl/>
        </w:rPr>
        <w:t>: ج 4، ص 206.</w:t>
      </w:r>
    </w:p>
  </w:footnote>
  <w:footnote w:id="21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الإصابة</w:t>
      </w:r>
      <w:r w:rsidRPr="00AA0398">
        <w:rPr>
          <w:rStyle w:val="0-Char"/>
          <w:rFonts w:hint="cs"/>
          <w:sz w:val="24"/>
          <w:szCs w:val="24"/>
          <w:rtl/>
        </w:rPr>
        <w:t>: ج 4، ص 206.</w:t>
      </w:r>
    </w:p>
  </w:footnote>
  <w:footnote w:id="21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الإصابة</w:t>
      </w:r>
      <w:r w:rsidRPr="00AA0398">
        <w:rPr>
          <w:rStyle w:val="0-Char"/>
          <w:rFonts w:hint="cs"/>
          <w:sz w:val="24"/>
          <w:szCs w:val="24"/>
          <w:rtl/>
        </w:rPr>
        <w:t xml:space="preserve">: ج 4، ص 208 و </w:t>
      </w:r>
      <w:r w:rsidRPr="00AA0398">
        <w:rPr>
          <w:rFonts w:ascii="mylotus" w:hAnsi="mylotus" w:cs="mylotus"/>
          <w:sz w:val="24"/>
          <w:szCs w:val="24"/>
          <w:rtl/>
          <w:lang w:bidi="fa-IR"/>
        </w:rPr>
        <w:t>البداية والنهاية</w:t>
      </w:r>
      <w:r w:rsidRPr="00AA0398">
        <w:rPr>
          <w:rStyle w:val="0-Char"/>
          <w:rFonts w:hint="cs"/>
          <w:sz w:val="24"/>
          <w:szCs w:val="24"/>
          <w:rtl/>
        </w:rPr>
        <w:t>: ج 8، ص 104.</w:t>
      </w:r>
    </w:p>
  </w:footnote>
  <w:footnote w:id="21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رواه احمد و البخاری و مسلم و نسائی و ابویعلی و ابونعیم و ابن عساکبر، استناد به، الاصابه: ج 4، ص 207.</w:t>
      </w:r>
    </w:p>
  </w:footnote>
  <w:footnote w:id="21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الإصابة</w:t>
      </w:r>
      <w:r w:rsidRPr="00AA0398">
        <w:rPr>
          <w:rStyle w:val="0-Char"/>
          <w:rFonts w:hint="cs"/>
          <w:sz w:val="24"/>
          <w:szCs w:val="24"/>
          <w:rtl/>
        </w:rPr>
        <w:t xml:space="preserve">: ج 4، ص 206 </w:t>
      </w:r>
      <w:r w:rsidRPr="00AA0398">
        <w:rPr>
          <w:rFonts w:ascii="mylotus" w:hAnsi="mylotus" w:cs="mylotus"/>
          <w:sz w:val="24"/>
          <w:szCs w:val="24"/>
          <w:rtl/>
          <w:lang w:bidi="fa-IR"/>
        </w:rPr>
        <w:t>والبداية والنهاية</w:t>
      </w:r>
      <w:r w:rsidRPr="00AA0398">
        <w:rPr>
          <w:rStyle w:val="0-Char"/>
          <w:rFonts w:hint="cs"/>
          <w:sz w:val="24"/>
          <w:szCs w:val="24"/>
          <w:rtl/>
        </w:rPr>
        <w:t>، ج 8، ص 105.</w:t>
      </w:r>
    </w:p>
  </w:footnote>
  <w:footnote w:id="21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احمد، الإصابة</w:t>
      </w:r>
      <w:r w:rsidRPr="00AA0398">
        <w:rPr>
          <w:rStyle w:val="0-Char"/>
          <w:rFonts w:hint="cs"/>
          <w:sz w:val="24"/>
          <w:szCs w:val="24"/>
          <w:rtl/>
        </w:rPr>
        <w:t xml:space="preserve">: ج 4، ص 206 </w:t>
      </w:r>
      <w:r w:rsidRPr="00AA0398">
        <w:rPr>
          <w:rFonts w:ascii="mylotus" w:hAnsi="mylotus" w:cs="mylotus"/>
          <w:sz w:val="24"/>
          <w:szCs w:val="24"/>
          <w:rtl/>
          <w:lang w:bidi="fa-IR"/>
        </w:rPr>
        <w:t>و البداية والنهاية</w:t>
      </w:r>
      <w:r w:rsidRPr="00AA0398">
        <w:rPr>
          <w:rStyle w:val="0-Char"/>
          <w:rFonts w:hint="cs"/>
          <w:sz w:val="24"/>
          <w:szCs w:val="24"/>
          <w:rtl/>
        </w:rPr>
        <w:t>: ص 104.</w:t>
      </w:r>
    </w:p>
  </w:footnote>
  <w:footnote w:id="215">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أخرجه مسدد في مسنده و الإصابة</w:t>
      </w:r>
      <w:r w:rsidRPr="00AA0398">
        <w:rPr>
          <w:rStyle w:val="0-Char"/>
          <w:rFonts w:hint="cs"/>
          <w:sz w:val="24"/>
          <w:szCs w:val="24"/>
          <w:rtl/>
        </w:rPr>
        <w:t xml:space="preserve">: ج 4، ص 209 </w:t>
      </w:r>
      <w:r w:rsidRPr="00AA0398">
        <w:rPr>
          <w:rFonts w:ascii="mylotus" w:hAnsi="mylotus" w:cs="mylotus"/>
          <w:sz w:val="24"/>
          <w:szCs w:val="24"/>
          <w:rtl/>
          <w:lang w:bidi="fa-IR"/>
        </w:rPr>
        <w:t>و البداية والنهاية</w:t>
      </w:r>
      <w:r w:rsidRPr="00AA0398">
        <w:rPr>
          <w:rStyle w:val="0-Char"/>
          <w:rFonts w:hint="cs"/>
          <w:sz w:val="24"/>
          <w:szCs w:val="24"/>
          <w:rtl/>
        </w:rPr>
        <w:t>: ص 107.</w:t>
      </w:r>
    </w:p>
  </w:footnote>
  <w:footnote w:id="216">
    <w:p w:rsidR="00E67F7E" w:rsidRPr="00AA0398" w:rsidRDefault="00E67F7E" w:rsidP="008D13FB">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93.</w:t>
      </w:r>
    </w:p>
  </w:footnote>
  <w:footnote w:id="217">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107.</w:t>
      </w:r>
    </w:p>
  </w:footnote>
  <w:footnote w:id="218">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8، ص 108.</w:t>
      </w:r>
    </w:p>
  </w:footnote>
  <w:footnote w:id="219">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استناد کرده به تاریخ طبری، ج 3، ص 458.</w:t>
      </w:r>
    </w:p>
  </w:footnote>
  <w:footnote w:id="220">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تهذیب الکمال: ج 14، ص 59.</w:t>
      </w:r>
    </w:p>
  </w:footnote>
  <w:footnote w:id="221">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هامش اصابه: ج 2، ص 302.</w:t>
      </w:r>
    </w:p>
  </w:footnote>
  <w:footnote w:id="222">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طبری: ج 3، ص 507.</w:t>
      </w:r>
    </w:p>
  </w:footnote>
  <w:footnote w:id="223">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239.</w:t>
      </w:r>
    </w:p>
  </w:footnote>
  <w:footnote w:id="224">
    <w:p w:rsidR="00E67F7E" w:rsidRPr="00AA0398" w:rsidRDefault="00E67F7E" w:rsidP="008D13F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sz w:val="24"/>
          <w:szCs w:val="24"/>
          <w:rtl/>
          <w:lang w:bidi="fa-IR"/>
        </w:rPr>
        <w:t>لبس</w:t>
      </w:r>
      <w:r w:rsidRPr="00AA0398">
        <w:rPr>
          <w:rStyle w:val="0-Char"/>
          <w:sz w:val="24"/>
          <w:szCs w:val="24"/>
        </w:rPr>
        <w:t>‌</w:t>
      </w:r>
      <w:r w:rsidRPr="00AA0398">
        <w:rPr>
          <w:rFonts w:ascii="mylotus" w:hAnsi="mylotus" w:cs="mylotus"/>
          <w:sz w:val="24"/>
          <w:szCs w:val="24"/>
          <w:rtl/>
          <w:lang w:bidi="fa-IR"/>
        </w:rPr>
        <w:t>الحرير وافتراشه للرجال و قدر ما يجوز منه</w:t>
      </w:r>
      <w:r w:rsidRPr="00AA0398">
        <w:rPr>
          <w:rStyle w:val="0-Char"/>
          <w:rFonts w:hint="cs"/>
          <w:sz w:val="24"/>
          <w:szCs w:val="24"/>
          <w:rtl/>
        </w:rPr>
        <w:t xml:space="preserve">، ج 2، ص 867 کتاب </w:t>
      </w:r>
      <w:r w:rsidRPr="00AA0398">
        <w:rPr>
          <w:rFonts w:ascii="mylotus" w:hAnsi="mylotus" w:cs="mylotus"/>
          <w:sz w:val="24"/>
          <w:szCs w:val="24"/>
          <w:rtl/>
          <w:lang w:bidi="fa-IR"/>
        </w:rPr>
        <w:t>اللباس</w:t>
      </w:r>
      <w:r w:rsidRPr="00AA0398">
        <w:rPr>
          <w:rFonts w:ascii="mylotus" w:hAnsi="mylotus" w:cs="mylotus" w:hint="cs"/>
          <w:sz w:val="24"/>
          <w:szCs w:val="24"/>
          <w:rtl/>
          <w:lang w:bidi="fa-IR"/>
        </w:rPr>
        <w:t>،</w:t>
      </w:r>
      <w:r w:rsidRPr="00AA0398">
        <w:rPr>
          <w:rFonts w:ascii="mylotus" w:hAnsi="mylotus" w:cs="mylotus"/>
          <w:sz w:val="24"/>
          <w:szCs w:val="24"/>
          <w:rtl/>
          <w:lang w:bidi="fa-IR"/>
        </w:rPr>
        <w:t xml:space="preserve"> </w:t>
      </w:r>
      <w:r w:rsidRPr="00AA0398">
        <w:rPr>
          <w:rStyle w:val="0-Char"/>
          <w:rFonts w:hint="cs"/>
          <w:sz w:val="24"/>
          <w:szCs w:val="24"/>
          <w:rtl/>
        </w:rPr>
        <w:t xml:space="preserve">باب </w:t>
      </w:r>
      <w:r w:rsidRPr="00AA0398">
        <w:rPr>
          <w:rFonts w:ascii="mylotus" w:hAnsi="mylotus" w:cs="mylotus"/>
          <w:sz w:val="24"/>
          <w:szCs w:val="24"/>
          <w:rtl/>
          <w:lang w:bidi="fa-IR"/>
        </w:rPr>
        <w:t>نقض الصور</w:t>
      </w:r>
      <w:r w:rsidRPr="00AA0398">
        <w:rPr>
          <w:rStyle w:val="0-Char"/>
          <w:rFonts w:hint="cs"/>
          <w:sz w:val="24"/>
          <w:szCs w:val="24"/>
          <w:rtl/>
        </w:rPr>
        <w:t>.</w:t>
      </w:r>
    </w:p>
  </w:footnote>
  <w:footnote w:id="225">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بر صحیحین: ص 86.</w:t>
      </w:r>
    </w:p>
  </w:footnote>
  <w:footnote w:id="226">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هدی الساری: ص 9.</w:t>
      </w:r>
    </w:p>
  </w:footnote>
  <w:footnote w:id="227">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البخاري</w:t>
      </w:r>
      <w:r w:rsidRPr="00AA0398">
        <w:rPr>
          <w:rStyle w:val="0-Char"/>
          <w:rFonts w:hint="cs"/>
          <w:sz w:val="24"/>
          <w:szCs w:val="24"/>
          <w:rtl/>
        </w:rPr>
        <w:t xml:space="preserve">: ج 8، ص 660 تا 663، </w:t>
      </w:r>
      <w:r w:rsidRPr="00AA0398">
        <w:rPr>
          <w:rFonts w:ascii="mylotus" w:hAnsi="mylotus" w:cs="mylotus"/>
          <w:sz w:val="24"/>
          <w:szCs w:val="24"/>
          <w:rtl/>
          <w:lang w:bidi="fa-IR"/>
        </w:rPr>
        <w:t>فتح الباري</w:t>
      </w:r>
      <w:r w:rsidRPr="00AA0398">
        <w:rPr>
          <w:rStyle w:val="0-Char"/>
          <w:rFonts w:hint="cs"/>
          <w:sz w:val="24"/>
          <w:szCs w:val="24"/>
          <w:rtl/>
        </w:rPr>
        <w:t>: طبع‌دار ابی‌حیان.</w:t>
      </w:r>
    </w:p>
  </w:footnote>
  <w:footnote w:id="228">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 الباري</w:t>
      </w:r>
      <w:r w:rsidRPr="00AA0398">
        <w:rPr>
          <w:rStyle w:val="0-Char"/>
          <w:rFonts w:hint="cs"/>
          <w:sz w:val="24"/>
          <w:szCs w:val="24"/>
          <w:rtl/>
        </w:rPr>
        <w:t>: صحیح بخاری، ج 8، ص 526.</w:t>
      </w:r>
    </w:p>
  </w:footnote>
  <w:footnote w:id="229">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البخاري</w:t>
      </w:r>
      <w:r w:rsidRPr="00AA0398">
        <w:rPr>
          <w:rStyle w:val="0-Char"/>
          <w:rFonts w:hint="cs"/>
          <w:sz w:val="24"/>
          <w:szCs w:val="24"/>
          <w:rtl/>
        </w:rPr>
        <w:t xml:space="preserve">: ج 8، ص 570-582 </w:t>
      </w:r>
      <w:r w:rsidRPr="00AA0398">
        <w:rPr>
          <w:rFonts w:ascii="mylotus" w:hAnsi="mylotus" w:cs="mylotus"/>
          <w:sz w:val="24"/>
          <w:szCs w:val="24"/>
          <w:rtl/>
          <w:lang w:bidi="fa-IR"/>
        </w:rPr>
        <w:t>فتح الباري</w:t>
      </w:r>
      <w:r w:rsidRPr="00AA0398">
        <w:rPr>
          <w:rStyle w:val="0-Char"/>
          <w:rFonts w:hint="cs"/>
          <w:sz w:val="24"/>
          <w:szCs w:val="24"/>
          <w:rtl/>
        </w:rPr>
        <w:t>.</w:t>
      </w:r>
    </w:p>
  </w:footnote>
  <w:footnote w:id="230">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عجم مقايس اللغه</w:t>
      </w:r>
      <w:r w:rsidRPr="00AA0398">
        <w:rPr>
          <w:rStyle w:val="0-Char"/>
          <w:rFonts w:hint="cs"/>
          <w:sz w:val="24"/>
          <w:szCs w:val="24"/>
          <w:rtl/>
        </w:rPr>
        <w:t>: ج 4، ص 217.</w:t>
      </w:r>
    </w:p>
  </w:footnote>
  <w:footnote w:id="231">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لسان الـميزان</w:t>
      </w:r>
      <w:r w:rsidRPr="00AA0398">
        <w:rPr>
          <w:rStyle w:val="0-Char"/>
          <w:rFonts w:hint="cs"/>
          <w:sz w:val="24"/>
          <w:szCs w:val="24"/>
          <w:rtl/>
        </w:rPr>
        <w:t xml:space="preserve">: ج 5، ص 183 و </w:t>
      </w:r>
      <w:r w:rsidRPr="00AA0398">
        <w:rPr>
          <w:rFonts w:ascii="mylotus" w:hAnsi="mylotus" w:cs="mylotus"/>
          <w:sz w:val="24"/>
          <w:szCs w:val="24"/>
          <w:rtl/>
          <w:lang w:bidi="fa-IR"/>
        </w:rPr>
        <w:t>التهذيب</w:t>
      </w:r>
      <w:r w:rsidRPr="00AA0398">
        <w:rPr>
          <w:rStyle w:val="0-Char"/>
          <w:rFonts w:hint="cs"/>
          <w:sz w:val="24"/>
          <w:szCs w:val="24"/>
          <w:rtl/>
        </w:rPr>
        <w:t>، ج 12، ص 114 و خصائص علی تخریج: احمد سیرین البلوشی</w:t>
      </w:r>
      <w:r w:rsidRPr="00AA0398">
        <w:rPr>
          <w:rFonts w:ascii="B Lotus" w:hAnsi="B Lotus" w:cs="CTraditional Arabic" w:hint="cs"/>
          <w:sz w:val="24"/>
          <w:szCs w:val="24"/>
          <w:rtl/>
          <w:lang w:bidi="fa-IR"/>
        </w:rPr>
        <w:t>/</w:t>
      </w:r>
      <w:r w:rsidRPr="00AA0398">
        <w:rPr>
          <w:rStyle w:val="0-Char"/>
          <w:rFonts w:hint="cs"/>
          <w:sz w:val="24"/>
          <w:szCs w:val="24"/>
          <w:rtl/>
        </w:rPr>
        <w:t>، ص 96-97.</w:t>
      </w:r>
    </w:p>
  </w:footnote>
  <w:footnote w:id="232">
    <w:p w:rsidR="00E67F7E" w:rsidRPr="00AA0398" w:rsidRDefault="00E67F7E" w:rsidP="006A03CC">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صحیح، </w:t>
      </w:r>
      <w:r w:rsidRPr="00AA0398">
        <w:rPr>
          <w:rFonts w:ascii="mylotus" w:hAnsi="mylotus" w:cs="mylotus"/>
          <w:sz w:val="24"/>
          <w:szCs w:val="24"/>
          <w:rtl/>
          <w:lang w:bidi="fa-IR"/>
        </w:rPr>
        <w:t>اخرجه ابن ابي شيبة في المصنف و احمد وابن ابي</w:t>
      </w:r>
      <w:r w:rsidRPr="00AA0398">
        <w:rPr>
          <w:rFonts w:ascii="mylotus" w:hAnsi="mylotus" w:cs="Times New Roman"/>
          <w:sz w:val="24"/>
          <w:szCs w:val="24"/>
          <w:rtl/>
          <w:lang w:bidi="fa-IR"/>
        </w:rPr>
        <w:t>‌</w:t>
      </w:r>
      <w:r w:rsidRPr="00AA0398">
        <w:rPr>
          <w:rFonts w:ascii="mylotus" w:hAnsi="mylotus" w:cs="mylotus"/>
          <w:sz w:val="24"/>
          <w:szCs w:val="24"/>
          <w:rtl/>
          <w:lang w:bidi="fa-IR"/>
        </w:rPr>
        <w:t>عاصم و الحاکم والطبراني في الصغير وعبدالرزاق مرسلاً</w:t>
      </w:r>
      <w:r w:rsidRPr="00AA0398">
        <w:rPr>
          <w:rStyle w:val="0-Char"/>
          <w:rFonts w:hint="cs"/>
          <w:sz w:val="24"/>
          <w:szCs w:val="24"/>
          <w:rtl/>
        </w:rPr>
        <w:t>، ر. ک، خصائص: ص 98.</w:t>
      </w:r>
    </w:p>
  </w:footnote>
  <w:footnote w:id="233">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خصائص: ص 100.</w:t>
      </w:r>
    </w:p>
  </w:footnote>
  <w:footnote w:id="234">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خصائص: ص 103 تا 106.</w:t>
      </w:r>
    </w:p>
  </w:footnote>
  <w:footnote w:id="235">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2، ص 291.</w:t>
      </w:r>
    </w:p>
  </w:footnote>
  <w:footnote w:id="236">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5، ص 210.</w:t>
      </w:r>
    </w:p>
  </w:footnote>
  <w:footnote w:id="237">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برای تفصیل بیشتر در این مضمون به تاریخ طبری و ابوالقاسم بن عساکر و برای صحت و سقم روایات به تاریخ </w:t>
      </w:r>
      <w:r w:rsidRPr="00AA0398">
        <w:rPr>
          <w:rFonts w:ascii="mylotus" w:hAnsi="mylotus" w:cs="mylotus"/>
          <w:sz w:val="24"/>
          <w:szCs w:val="24"/>
          <w:rtl/>
          <w:lang w:bidi="fa-IR"/>
        </w:rPr>
        <w:t>البداية والنهاية</w:t>
      </w:r>
      <w:r w:rsidRPr="00AA0398">
        <w:rPr>
          <w:rStyle w:val="0-Char"/>
          <w:rFonts w:hint="cs"/>
          <w:sz w:val="24"/>
          <w:szCs w:val="24"/>
          <w:rtl/>
        </w:rPr>
        <w:t>: ج 7 و ص 347-350 و ج 5، ص 208-214 و خصائص علی به تحقیق و تخریج شهید اعظم بلوچستان دکتر احمد میرین کاوانی رحمت‌الله علیه ص 96 تا ص 110، طبع مکتبه وادی الحور الشارقة مراجعه فرمایید.</w:t>
      </w:r>
    </w:p>
  </w:footnote>
  <w:footnote w:id="238">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 الباري</w:t>
      </w:r>
      <w:r w:rsidRPr="00AA0398">
        <w:rPr>
          <w:rStyle w:val="0-Char"/>
          <w:rFonts w:hint="cs"/>
          <w:sz w:val="24"/>
          <w:szCs w:val="24"/>
          <w:rtl/>
        </w:rPr>
        <w:t xml:space="preserve">: باب </w:t>
      </w:r>
      <w:r w:rsidRPr="00AA0398">
        <w:rPr>
          <w:rFonts w:ascii="mylotus" w:hAnsi="mylotus" w:cs="mylotus"/>
          <w:sz w:val="24"/>
          <w:szCs w:val="24"/>
          <w:rtl/>
          <w:lang w:bidi="fa-IR"/>
        </w:rPr>
        <w:t xml:space="preserve">النبي </w:t>
      </w:r>
      <w:r w:rsidRPr="00AA0398">
        <w:rPr>
          <w:rFonts w:ascii="mylotus" w:hAnsi="mylotus" w:cs="mylotus" w:hint="cs"/>
          <w:sz w:val="24"/>
          <w:szCs w:val="24"/>
          <w:rtl/>
          <w:lang w:bidi="fa-IR"/>
        </w:rPr>
        <w:t>أ</w:t>
      </w:r>
      <w:r w:rsidRPr="00AA0398">
        <w:rPr>
          <w:rFonts w:ascii="mylotus" w:hAnsi="mylotus" w:cs="mylotus"/>
          <w:sz w:val="24"/>
          <w:szCs w:val="24"/>
          <w:rtl/>
          <w:lang w:bidi="fa-IR"/>
        </w:rPr>
        <w:t>و</w:t>
      </w:r>
      <w:r w:rsidRPr="00AA0398">
        <w:rPr>
          <w:rFonts w:ascii="mylotus" w:hAnsi="mylotus" w:cs="mylotus" w:hint="cs"/>
          <w:sz w:val="24"/>
          <w:szCs w:val="24"/>
          <w:rtl/>
        </w:rPr>
        <w:t>لى</w:t>
      </w:r>
      <w:r w:rsidRPr="00AA0398">
        <w:rPr>
          <w:rFonts w:ascii="mylotus" w:hAnsi="mylotus" w:cs="mylotus"/>
          <w:sz w:val="24"/>
          <w:szCs w:val="24"/>
          <w:rtl/>
          <w:lang w:bidi="fa-IR"/>
        </w:rPr>
        <w:t xml:space="preserve"> بالمؤمنين من </w:t>
      </w:r>
      <w:r w:rsidRPr="00AA0398">
        <w:rPr>
          <w:rFonts w:ascii="mylotus" w:hAnsi="mylotus" w:cs="mylotus" w:hint="cs"/>
          <w:sz w:val="24"/>
          <w:szCs w:val="24"/>
          <w:rtl/>
          <w:lang w:bidi="fa-IR"/>
        </w:rPr>
        <w:t>أ</w:t>
      </w:r>
      <w:r w:rsidRPr="00AA0398">
        <w:rPr>
          <w:rFonts w:ascii="mylotus" w:hAnsi="mylotus" w:cs="mylotus"/>
          <w:sz w:val="24"/>
          <w:szCs w:val="24"/>
          <w:rtl/>
          <w:lang w:bidi="fa-IR"/>
        </w:rPr>
        <w:t>نفسهم</w:t>
      </w:r>
      <w:r w:rsidRPr="00AA0398">
        <w:rPr>
          <w:rStyle w:val="0-Char"/>
          <w:rFonts w:hint="cs"/>
          <w:sz w:val="24"/>
          <w:szCs w:val="24"/>
          <w:rtl/>
        </w:rPr>
        <w:t>، حدیث شماره: 4781، ج 10، ص 533.</w:t>
      </w:r>
    </w:p>
  </w:footnote>
  <w:footnote w:id="239">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فتح</w:t>
      </w:r>
      <w:r w:rsidRPr="00AA0398">
        <w:rPr>
          <w:rStyle w:val="0-Char"/>
          <w:sz w:val="24"/>
          <w:szCs w:val="24"/>
        </w:rPr>
        <w:t>‌</w:t>
      </w:r>
      <w:r w:rsidRPr="00AA0398">
        <w:rPr>
          <w:rFonts w:ascii="mylotus" w:hAnsi="mylotus" w:cs="mylotus"/>
          <w:sz w:val="24"/>
          <w:szCs w:val="24"/>
          <w:rtl/>
          <w:lang w:bidi="fa-IR"/>
        </w:rPr>
        <w:t xml:space="preserve"> الباري</w:t>
      </w:r>
      <w:r w:rsidRPr="00AA0398">
        <w:rPr>
          <w:rStyle w:val="0-Char"/>
          <w:rFonts w:hint="cs"/>
          <w:sz w:val="24"/>
          <w:szCs w:val="24"/>
          <w:rtl/>
        </w:rPr>
        <w:t>: ج 14، ص 482 تا 484.</w:t>
      </w:r>
    </w:p>
  </w:footnote>
  <w:footnote w:id="240">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البخاري</w:t>
      </w:r>
      <w:r w:rsidRPr="00AA0398">
        <w:rPr>
          <w:rStyle w:val="0-Char"/>
          <w:rFonts w:hint="cs"/>
          <w:sz w:val="24"/>
          <w:szCs w:val="24"/>
          <w:rtl/>
        </w:rPr>
        <w:t xml:space="preserve">: کتاب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مغازي باب مرض النبي</w:t>
      </w:r>
      <w:r w:rsidRPr="00496595">
        <w:rPr>
          <w:rFonts w:ascii="mylotus" w:hAnsi="mylotus" w:cs="CTraditional Arabic"/>
          <w:sz w:val="24"/>
          <w:szCs w:val="24"/>
          <w:rtl/>
          <w:lang w:bidi="fa-IR"/>
        </w:rPr>
        <w:t xml:space="preserve"> ج</w:t>
      </w:r>
      <w:r w:rsidRPr="00AA0398">
        <w:rPr>
          <w:rFonts w:ascii="mylotus" w:hAnsi="mylotus" w:cs="mylotus"/>
          <w:sz w:val="24"/>
          <w:szCs w:val="24"/>
          <w:rtl/>
          <w:lang w:bidi="fa-IR"/>
        </w:rPr>
        <w:t xml:space="preserve"> و وفاته</w:t>
      </w:r>
      <w:r w:rsidRPr="00AA0398">
        <w:rPr>
          <w:rStyle w:val="0-Char"/>
          <w:rFonts w:hint="cs"/>
          <w:sz w:val="24"/>
          <w:szCs w:val="24"/>
          <w:rtl/>
        </w:rPr>
        <w:t xml:space="preserve">، شماره حدیث 4447، ج 9، ص 771، </w:t>
      </w:r>
      <w:r w:rsidRPr="00AA0398">
        <w:rPr>
          <w:rFonts w:ascii="mylotus" w:hAnsi="mylotus" w:cs="mylotus"/>
          <w:sz w:val="24"/>
          <w:szCs w:val="24"/>
          <w:rtl/>
          <w:lang w:bidi="fa-IR"/>
        </w:rPr>
        <w:t>فتح الباري</w:t>
      </w:r>
      <w:r w:rsidRPr="00AA0398">
        <w:rPr>
          <w:rStyle w:val="0-Char"/>
          <w:rFonts w:hint="cs"/>
          <w:sz w:val="24"/>
          <w:szCs w:val="24"/>
          <w:rtl/>
        </w:rPr>
        <w:t>.</w:t>
      </w:r>
    </w:p>
  </w:footnote>
  <w:footnote w:id="241">
    <w:p w:rsidR="00E67F7E" w:rsidRPr="00AA0398" w:rsidRDefault="00E67F7E" w:rsidP="00C164B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البخاري</w:t>
      </w:r>
      <w:r w:rsidRPr="00AA0398">
        <w:rPr>
          <w:rStyle w:val="0-Char"/>
          <w:rFonts w:hint="cs"/>
          <w:sz w:val="24"/>
          <w:szCs w:val="24"/>
          <w:rtl/>
        </w:rPr>
        <w:t xml:space="preserve">: کتاب </w:t>
      </w:r>
      <w:r w:rsidRPr="00AA0398">
        <w:rPr>
          <w:rFonts w:ascii="mylotus" w:hAnsi="mylotus" w:cs="mylotus"/>
          <w:sz w:val="24"/>
          <w:szCs w:val="24"/>
          <w:rtl/>
          <w:lang w:bidi="fa-IR"/>
        </w:rPr>
        <w:t>الاستئذان باب المعانقة وقول الرجل کيف أصبحت</w:t>
      </w:r>
      <w:r w:rsidRPr="00AA0398">
        <w:rPr>
          <w:rStyle w:val="0-Char"/>
          <w:rFonts w:hint="cs"/>
          <w:sz w:val="24"/>
          <w:szCs w:val="24"/>
          <w:rtl/>
        </w:rPr>
        <w:t xml:space="preserve">، شماره حدیث 6266، ج 14، ص 88، </w:t>
      </w:r>
      <w:r w:rsidRPr="00AA0398">
        <w:rPr>
          <w:rFonts w:ascii="mylotus" w:hAnsi="mylotus" w:cs="mylotus"/>
          <w:sz w:val="24"/>
          <w:szCs w:val="24"/>
          <w:rtl/>
          <w:lang w:bidi="fa-IR"/>
        </w:rPr>
        <w:t>فتح الباري</w:t>
      </w:r>
      <w:r w:rsidRPr="00AA0398">
        <w:rPr>
          <w:rStyle w:val="0-Char"/>
          <w:rFonts w:hint="cs"/>
          <w:sz w:val="24"/>
          <w:szCs w:val="24"/>
          <w:rtl/>
        </w:rPr>
        <w:t>.</w:t>
      </w:r>
    </w:p>
  </w:footnote>
  <w:footnote w:id="24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رواه الترمذي في فضل</w:t>
      </w:r>
      <w:r w:rsidRPr="00AA0398">
        <w:rPr>
          <w:rStyle w:val="0-Char"/>
          <w:rFonts w:hint="cs"/>
          <w:sz w:val="24"/>
          <w:szCs w:val="24"/>
          <w:rtl/>
        </w:rPr>
        <w:t xml:space="preserve">، فاطمه و گفته حسن صحیح، ج 4، ص 361، </w:t>
      </w:r>
      <w:r w:rsidRPr="00AA0398">
        <w:rPr>
          <w:rFonts w:ascii="mylotus" w:hAnsi="mylotus" w:cs="mylotus"/>
          <w:sz w:val="24"/>
          <w:szCs w:val="24"/>
          <w:rtl/>
          <w:lang w:bidi="fa-IR"/>
        </w:rPr>
        <w:t>تحفة الاحوذي</w:t>
      </w:r>
      <w:r w:rsidRPr="00AA0398">
        <w:rPr>
          <w:rStyle w:val="0-Char"/>
          <w:rFonts w:hint="cs"/>
          <w:sz w:val="24"/>
          <w:szCs w:val="24"/>
          <w:rtl/>
        </w:rPr>
        <w:t>.</w:t>
      </w:r>
    </w:p>
  </w:footnote>
  <w:footnote w:id="243">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283، چاپ پاکستان.</w:t>
      </w:r>
    </w:p>
  </w:footnote>
  <w:footnote w:id="24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در تفسیر سوره‌ی احزاب، ج 4، ص 164 و 343 در </w:t>
      </w:r>
      <w:r w:rsidRPr="00AA0398">
        <w:rPr>
          <w:rFonts w:cs="Times New Roman"/>
          <w:sz w:val="24"/>
          <w:szCs w:val="24"/>
          <w:rtl/>
          <w:lang w:bidi="fa-IR"/>
        </w:rPr>
        <w:t>تحفه الاحوذي</w:t>
      </w:r>
      <w:r w:rsidRPr="00AA0398">
        <w:rPr>
          <w:rStyle w:val="0-Char"/>
          <w:rFonts w:hint="cs"/>
          <w:sz w:val="24"/>
          <w:szCs w:val="24"/>
          <w:rtl/>
        </w:rPr>
        <w:t>.</w:t>
      </w:r>
    </w:p>
  </w:footnote>
  <w:footnote w:id="245">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351-362.</w:t>
      </w:r>
    </w:p>
  </w:footnote>
  <w:footnote w:id="246">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لابن الجوزي</w:t>
      </w:r>
      <w:r w:rsidRPr="00AA0398">
        <w:rPr>
          <w:rStyle w:val="0-Char"/>
          <w:rFonts w:hint="cs"/>
          <w:sz w:val="24"/>
          <w:szCs w:val="24"/>
          <w:rtl/>
        </w:rPr>
        <w:t xml:space="preserve">، ج 1، ص 272 تا 274. شماره‌ی حدیث : 14 و </w:t>
      </w:r>
      <w:r w:rsidRPr="00AA0398">
        <w:rPr>
          <w:rFonts w:ascii="mylotus" w:hAnsi="mylotus" w:cs="mylotus"/>
          <w:sz w:val="24"/>
          <w:szCs w:val="24"/>
          <w:rtl/>
          <w:lang w:bidi="fa-IR"/>
        </w:rPr>
        <w:t>خصائص عل</w:t>
      </w:r>
      <w:r w:rsidRPr="00AA0398">
        <w:rPr>
          <w:rFonts w:ascii="mylotus" w:hAnsi="mylotus" w:cs="mylotus" w:hint="cs"/>
          <w:sz w:val="24"/>
          <w:szCs w:val="24"/>
          <w:rtl/>
          <w:lang w:bidi="fa-IR"/>
        </w:rPr>
        <w:t>ی</w:t>
      </w:r>
      <w:r w:rsidRPr="00AA0398">
        <w:rPr>
          <w:rFonts w:ascii="mylotus" w:hAnsi="mylotus" w:cs="mylotus"/>
          <w:sz w:val="24"/>
          <w:szCs w:val="24"/>
          <w:rtl/>
          <w:lang w:bidi="fa-IR"/>
        </w:rPr>
        <w:t xml:space="preserve"> للنسائي</w:t>
      </w:r>
      <w:r w:rsidRPr="00AA0398">
        <w:rPr>
          <w:rStyle w:val="0-Char"/>
          <w:rFonts w:hint="cs"/>
          <w:sz w:val="24"/>
          <w:szCs w:val="24"/>
          <w:rtl/>
        </w:rPr>
        <w:t xml:space="preserve"> به تحقیق شهید بلوچستان.</w:t>
      </w:r>
    </w:p>
  </w:footnote>
  <w:footnote w:id="247">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اللآلي</w:t>
      </w:r>
      <w:r w:rsidRPr="00AA0398">
        <w:rPr>
          <w:rStyle w:val="0-Char"/>
          <w:rFonts w:hint="cs"/>
          <w:sz w:val="24"/>
          <w:szCs w:val="24"/>
          <w:rtl/>
        </w:rPr>
        <w:t xml:space="preserve">: ج 1، ص 329 و تنزیه، ج 1، ص 377 و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xml:space="preserve">: ص 348 و </w:t>
      </w:r>
      <w:r w:rsidRPr="00AA0398">
        <w:rPr>
          <w:rFonts w:ascii="mylotus" w:hAnsi="mylotus" w:cs="mylotus"/>
          <w:sz w:val="24"/>
          <w:szCs w:val="24"/>
          <w:rtl/>
          <w:lang w:bidi="fa-IR"/>
        </w:rPr>
        <w:t>النکت البديعات</w:t>
      </w:r>
      <w:r w:rsidRPr="00AA0398">
        <w:rPr>
          <w:rStyle w:val="0-Char"/>
          <w:rFonts w:hint="cs"/>
          <w:sz w:val="24"/>
          <w:szCs w:val="24"/>
          <w:rtl/>
        </w:rPr>
        <w:t xml:space="preserve">: ص 290 و تاریخ بغداد: ج 7، ص 173 و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1، ص 329 و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ابن الجوزي</w:t>
      </w:r>
      <w:r w:rsidRPr="00AA0398">
        <w:rPr>
          <w:rStyle w:val="0-Char"/>
          <w:rFonts w:hint="cs"/>
          <w:sz w:val="24"/>
          <w:szCs w:val="24"/>
          <w:rtl/>
        </w:rPr>
        <w:t xml:space="preserve">: ج 1، ص 261-265 حدیث شماره 10 و </w:t>
      </w:r>
      <w:r w:rsidRPr="00AA0398">
        <w:rPr>
          <w:rFonts w:ascii="mylotus" w:hAnsi="mylotus" w:cs="mylotus"/>
          <w:sz w:val="24"/>
          <w:szCs w:val="24"/>
          <w:rtl/>
          <w:lang w:bidi="fa-IR"/>
        </w:rPr>
        <w:t>البداية والنهاية</w:t>
      </w:r>
      <w:r w:rsidRPr="00AA0398">
        <w:rPr>
          <w:rStyle w:val="0-Char"/>
          <w:rFonts w:hint="cs"/>
          <w:sz w:val="24"/>
          <w:szCs w:val="24"/>
          <w:rtl/>
        </w:rPr>
        <w:t xml:space="preserve"> ابن کثیر: ج 7، ص 359.</w:t>
      </w:r>
    </w:p>
  </w:footnote>
  <w:footnote w:id="248">
    <w:p w:rsidR="00E67F7E" w:rsidRPr="00AA0398" w:rsidRDefault="00E67F7E" w:rsidP="006A03CC">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359.</w:t>
      </w:r>
    </w:p>
  </w:footnote>
  <w:footnote w:id="249">
    <w:p w:rsidR="00E67F7E" w:rsidRPr="00AA0398" w:rsidRDefault="00E67F7E" w:rsidP="00F5336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616.</w:t>
      </w:r>
    </w:p>
  </w:footnote>
  <w:footnote w:id="250">
    <w:p w:rsidR="00E67F7E" w:rsidRPr="00AA0398" w:rsidRDefault="00E67F7E" w:rsidP="00F5336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575.</w:t>
      </w:r>
    </w:p>
  </w:footnote>
  <w:footnote w:id="251">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183.</w:t>
      </w:r>
    </w:p>
  </w:footnote>
  <w:footnote w:id="252">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اللآلي ال</w:t>
      </w:r>
      <w:r w:rsidRPr="00AA0398">
        <w:rPr>
          <w:rFonts w:ascii="mylotus" w:hAnsi="mylotus" w:cs="mylotus" w:hint="cs"/>
          <w:sz w:val="24"/>
          <w:szCs w:val="24"/>
          <w:rtl/>
          <w:lang w:bidi="fa-IR"/>
        </w:rPr>
        <w:t>ـ</w:t>
      </w:r>
      <w:r w:rsidRPr="00AA0398">
        <w:rPr>
          <w:rFonts w:ascii="mylotus" w:hAnsi="mylotus" w:cs="mylotus"/>
          <w:sz w:val="24"/>
          <w:szCs w:val="24"/>
          <w:rtl/>
          <w:lang w:bidi="fa-IR"/>
        </w:rPr>
        <w:t>مصنوعة</w:t>
      </w:r>
      <w:r w:rsidRPr="00AA0398">
        <w:rPr>
          <w:rStyle w:val="0-Char"/>
          <w:rFonts w:hint="cs"/>
          <w:sz w:val="24"/>
          <w:szCs w:val="24"/>
          <w:rtl/>
        </w:rPr>
        <w:t xml:space="preserve">: ج 1، ص 314 و </w:t>
      </w:r>
      <w:r w:rsidRPr="00AA0398">
        <w:rPr>
          <w:rFonts w:ascii="mylotus" w:hAnsi="mylotus" w:cs="mylotus"/>
          <w:sz w:val="24"/>
          <w:szCs w:val="24"/>
          <w:rtl/>
          <w:lang w:bidi="fa-IR"/>
        </w:rPr>
        <w:t>ميزان الاعتدال</w:t>
      </w:r>
      <w:r w:rsidRPr="00AA0398">
        <w:rPr>
          <w:rStyle w:val="0-Char"/>
          <w:rFonts w:hint="cs"/>
          <w:sz w:val="24"/>
          <w:szCs w:val="24"/>
          <w:rtl/>
        </w:rPr>
        <w:t>: ج 2، ص 356.</w:t>
      </w:r>
    </w:p>
  </w:footnote>
  <w:footnote w:id="253">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574.</w:t>
      </w:r>
    </w:p>
  </w:footnote>
  <w:footnote w:id="254">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مجمع</w:t>
      </w:r>
      <w:r w:rsidRPr="00AA0398">
        <w:rPr>
          <w:rStyle w:val="0-Char"/>
          <w:sz w:val="24"/>
          <w:szCs w:val="24"/>
        </w:rPr>
        <w:t>‌</w:t>
      </w:r>
      <w:r w:rsidRPr="00AA0398">
        <w:rPr>
          <w:rFonts w:ascii="mylotus" w:hAnsi="mylotus" w:cs="mylotus"/>
          <w:sz w:val="24"/>
          <w:szCs w:val="24"/>
          <w:rtl/>
          <w:lang w:bidi="fa-IR"/>
        </w:rPr>
        <w:t>الزوائد</w:t>
      </w:r>
      <w:r w:rsidRPr="00AA0398">
        <w:rPr>
          <w:rFonts w:ascii="mylotus" w:hAnsi="mylotus" w:cs="mylotus" w:hint="cs"/>
          <w:sz w:val="24"/>
          <w:szCs w:val="24"/>
          <w:rtl/>
          <w:lang w:bidi="fa-IR"/>
        </w:rPr>
        <w:t>:</w:t>
      </w:r>
      <w:r w:rsidRPr="00AA0398">
        <w:rPr>
          <w:rStyle w:val="0-Char"/>
          <w:rFonts w:hint="cs"/>
          <w:sz w:val="24"/>
          <w:szCs w:val="24"/>
          <w:rtl/>
        </w:rPr>
        <w:t xml:space="preserve"> ج 9، ص 119، </w:t>
      </w:r>
      <w:r w:rsidRPr="00AA0398">
        <w:rPr>
          <w:rFonts w:ascii="mylotus" w:hAnsi="mylotus" w:cs="mylotus"/>
          <w:sz w:val="24"/>
          <w:szCs w:val="24"/>
          <w:rtl/>
          <w:lang w:bidi="fa-IR"/>
        </w:rPr>
        <w:t>ميزان الاعتدال</w:t>
      </w:r>
      <w:r w:rsidRPr="00AA0398">
        <w:rPr>
          <w:rStyle w:val="0-Char"/>
          <w:rFonts w:hint="cs"/>
          <w:sz w:val="24"/>
          <w:szCs w:val="24"/>
          <w:rtl/>
        </w:rPr>
        <w:t>: ج 3، ص 236.</w:t>
      </w:r>
    </w:p>
  </w:footnote>
  <w:footnote w:id="255">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492.</w:t>
      </w:r>
    </w:p>
  </w:footnote>
  <w:footnote w:id="256">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4، ص 283 و لالی. ج 1، ص 343، تنزیه، ج 1، ص 382 و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ص 359.</w:t>
      </w:r>
    </w:p>
  </w:footnote>
  <w:footnote w:id="257">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في حلية الاولياء</w:t>
      </w:r>
      <w:r w:rsidRPr="00AA0398">
        <w:rPr>
          <w:rStyle w:val="0-Char"/>
          <w:rFonts w:hint="cs"/>
          <w:sz w:val="24"/>
          <w:szCs w:val="24"/>
          <w:rtl/>
        </w:rPr>
        <w:t>: ج 5، ص 85.</w:t>
      </w:r>
    </w:p>
  </w:footnote>
  <w:footnote w:id="258">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4، ص 423، لالی، ج 1، ص 344، تنزیه، ج 1، ص 382،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ص 359-361.</w:t>
      </w:r>
    </w:p>
  </w:footnote>
  <w:footnote w:id="259">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xml:space="preserve">: ج 2، ص 50، </w:t>
      </w:r>
      <w:r w:rsidRPr="00AA0398">
        <w:rPr>
          <w:rFonts w:ascii="mylotus" w:hAnsi="mylotus" w:cs="mylotus"/>
          <w:sz w:val="24"/>
          <w:szCs w:val="24"/>
          <w:rtl/>
          <w:lang w:bidi="fa-IR"/>
        </w:rPr>
        <w:t>ميزان الأعتدال</w:t>
      </w:r>
      <w:r w:rsidRPr="00AA0398">
        <w:rPr>
          <w:rStyle w:val="0-Char"/>
          <w:rFonts w:hint="cs"/>
          <w:sz w:val="24"/>
          <w:szCs w:val="24"/>
          <w:rtl/>
        </w:rPr>
        <w:t>: ج 1، ص 387.</w:t>
      </w:r>
    </w:p>
  </w:footnote>
  <w:footnote w:id="260">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xml:space="preserve">: ج 11، ص 213-217 و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4، ص 392 و </w:t>
      </w:r>
      <w:r w:rsidRPr="00AA0398">
        <w:rPr>
          <w:rFonts w:ascii="mylotus" w:hAnsi="mylotus" w:cs="mylotus"/>
          <w:sz w:val="24"/>
          <w:szCs w:val="24"/>
          <w:rtl/>
          <w:lang w:bidi="fa-IR"/>
        </w:rPr>
        <w:t>موضوعات ابن الجوزي</w:t>
      </w:r>
      <w:r w:rsidRPr="00AA0398">
        <w:rPr>
          <w:rStyle w:val="0-Char"/>
          <w:rFonts w:hint="cs"/>
          <w:sz w:val="24"/>
          <w:szCs w:val="24"/>
          <w:rtl/>
        </w:rPr>
        <w:t>: ج 1، ص 271.</w:t>
      </w:r>
    </w:p>
  </w:footnote>
  <w:footnote w:id="261">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1، ص 506-509، لالی، ج 1، ص 344، تنزیه: ج 1، ص 382، </w:t>
      </w:r>
      <w:r w:rsidRPr="00AA0398">
        <w:rPr>
          <w:rFonts w:ascii="mylotus" w:hAnsi="mylotus" w:cs="mylotus"/>
          <w:sz w:val="24"/>
          <w:szCs w:val="24"/>
          <w:rtl/>
          <w:lang w:bidi="fa-IR"/>
        </w:rPr>
        <w:t>الفوائد الـمجموعة</w:t>
      </w:r>
      <w:r w:rsidRPr="00AA0398">
        <w:rPr>
          <w:rStyle w:val="0-Char"/>
          <w:rFonts w:hint="cs"/>
          <w:sz w:val="24"/>
          <w:szCs w:val="24"/>
          <w:rtl/>
        </w:rPr>
        <w:t xml:space="preserve">: ص 359، </w:t>
      </w:r>
      <w:r w:rsidRPr="00AA0398">
        <w:rPr>
          <w:rFonts w:ascii="mylotus" w:hAnsi="mylotus" w:cs="mylotus"/>
          <w:sz w:val="24"/>
          <w:szCs w:val="24"/>
          <w:rtl/>
          <w:lang w:bidi="fa-IR"/>
        </w:rPr>
        <w:t>موضوعات ابن الجوزي</w:t>
      </w:r>
      <w:r w:rsidRPr="00AA0398">
        <w:rPr>
          <w:rStyle w:val="0-Char"/>
          <w:rFonts w:hint="cs"/>
          <w:sz w:val="24"/>
          <w:szCs w:val="24"/>
          <w:rtl/>
        </w:rPr>
        <w:t>: ج 1، ص 269.</w:t>
      </w:r>
    </w:p>
  </w:footnote>
  <w:footnote w:id="262">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xml:space="preserve">: ج 5، ص 88 و </w:t>
      </w:r>
      <w:r w:rsidRPr="00AA0398">
        <w:rPr>
          <w:rFonts w:ascii="mylotus" w:hAnsi="mylotus" w:cs="mylotus"/>
          <w:sz w:val="24"/>
          <w:szCs w:val="24"/>
          <w:rtl/>
          <w:lang w:bidi="fa-IR"/>
        </w:rPr>
        <w:t>ميزان الاعتدال</w:t>
      </w:r>
      <w:r w:rsidRPr="00AA0398">
        <w:rPr>
          <w:rStyle w:val="0-Char"/>
          <w:rFonts w:hint="cs"/>
          <w:sz w:val="24"/>
          <w:szCs w:val="24"/>
          <w:rtl/>
        </w:rPr>
        <w:t>: ج 2، ص 372.</w:t>
      </w:r>
    </w:p>
  </w:footnote>
  <w:footnote w:id="263">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تهذیب: ج 5، ص 89 و میزان: ج 2، ص 370.</w:t>
      </w:r>
    </w:p>
  </w:footnote>
  <w:footnote w:id="264">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382.</w:t>
      </w:r>
    </w:p>
  </w:footnote>
  <w:footnote w:id="265">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میزان: ج 4، ص 381 و تهذیب: ج 11، ص 197 و لالی: ج 1، ص 345 و تنزیه: ج 1، ص 382،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مجموعه:</w:t>
      </w:r>
      <w:r w:rsidRPr="00AA0398">
        <w:rPr>
          <w:rStyle w:val="0-Char"/>
          <w:rFonts w:hint="cs"/>
          <w:sz w:val="24"/>
          <w:szCs w:val="24"/>
          <w:rtl/>
        </w:rPr>
        <w:t xml:space="preserve"> ص 359 و </w:t>
      </w:r>
      <w:r w:rsidRPr="00AA0398">
        <w:rPr>
          <w:rFonts w:ascii="mylotus" w:hAnsi="mylotus" w:cs="mylotus"/>
          <w:sz w:val="24"/>
          <w:szCs w:val="24"/>
          <w:rtl/>
          <w:lang w:bidi="fa-IR"/>
        </w:rPr>
        <w:t>ابن عدي في الکامل</w:t>
      </w:r>
      <w:r w:rsidRPr="00AA0398">
        <w:rPr>
          <w:rStyle w:val="0-Char"/>
          <w:rFonts w:hint="cs"/>
          <w:sz w:val="24"/>
          <w:szCs w:val="24"/>
          <w:rtl/>
        </w:rPr>
        <w:t>: ج 7، ص 197.</w:t>
      </w:r>
    </w:p>
  </w:footnote>
  <w:footnote w:id="266">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نگاه کنید به تاریخ دمشق ترجمه امیرالمؤمنین علی، ج 2، ص 391 و ص 393 و لالی: ج 1، ص 313-314 و </w:t>
      </w:r>
      <w:r w:rsidRPr="00AA0398">
        <w:rPr>
          <w:rFonts w:ascii="mylotus" w:hAnsi="mylotus" w:cs="mylotus"/>
          <w:sz w:val="24"/>
          <w:szCs w:val="24"/>
          <w:rtl/>
          <w:lang w:bidi="fa-IR"/>
        </w:rPr>
        <w:t>لسان ال</w:t>
      </w:r>
      <w:r w:rsidRPr="00AA0398">
        <w:rPr>
          <w:rFonts w:ascii="mylotus" w:hAnsi="mylotus" w:cs="mylotus" w:hint="cs"/>
          <w:sz w:val="24"/>
          <w:szCs w:val="24"/>
          <w:rtl/>
          <w:lang w:bidi="fa-IR"/>
        </w:rPr>
        <w:t>ـ</w:t>
      </w:r>
      <w:r w:rsidRPr="00AA0398">
        <w:rPr>
          <w:rFonts w:ascii="mylotus" w:hAnsi="mylotus" w:cs="mylotus"/>
          <w:sz w:val="24"/>
          <w:szCs w:val="24"/>
          <w:rtl/>
          <w:lang w:bidi="fa-IR"/>
        </w:rPr>
        <w:t>ميزان</w:t>
      </w:r>
      <w:r w:rsidRPr="00AA0398">
        <w:rPr>
          <w:rStyle w:val="0-Char"/>
          <w:rFonts w:hint="cs"/>
          <w:sz w:val="24"/>
          <w:szCs w:val="24"/>
          <w:rtl/>
        </w:rPr>
        <w:t xml:space="preserve">: ج 1، ص 242 و 243 در ترجمه احم بن </w:t>
      </w:r>
      <w:r w:rsidRPr="00AA0398">
        <w:rPr>
          <w:rFonts w:ascii="mylotus" w:hAnsi="mylotus" w:cs="mylotus"/>
          <w:sz w:val="24"/>
          <w:szCs w:val="24"/>
          <w:rtl/>
          <w:lang w:bidi="fa-IR"/>
        </w:rPr>
        <w:t>عيسي الوشّاء، 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ابن الجوزي</w:t>
      </w:r>
      <w:r w:rsidRPr="00AA0398">
        <w:rPr>
          <w:rStyle w:val="0-Char"/>
          <w:rFonts w:hint="cs"/>
          <w:sz w:val="24"/>
          <w:szCs w:val="24"/>
          <w:rtl/>
        </w:rPr>
        <w:t xml:space="preserve">: ج 1، ص 271 و </w:t>
      </w:r>
      <w:r w:rsidRPr="00AA0398">
        <w:rPr>
          <w:rFonts w:ascii="mylotus" w:hAnsi="mylotus" w:cs="mylotus"/>
          <w:sz w:val="24"/>
          <w:szCs w:val="24"/>
          <w:rtl/>
          <w:lang w:bidi="fa-IR"/>
        </w:rPr>
        <w:t>کتاب الـمجروحين</w:t>
      </w:r>
      <w:r w:rsidRPr="00AA0398">
        <w:rPr>
          <w:rStyle w:val="0-Char"/>
          <w:rFonts w:hint="cs"/>
          <w:sz w:val="24"/>
          <w:szCs w:val="24"/>
          <w:rtl/>
        </w:rPr>
        <w:t>: ج 1، ص 241، ابن حبّان.</w:t>
      </w:r>
    </w:p>
  </w:footnote>
  <w:footnote w:id="267">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لالي ال</w:t>
      </w:r>
      <w:r w:rsidRPr="00AA0398">
        <w:rPr>
          <w:rFonts w:ascii="mylotus" w:hAnsi="mylotus" w:cs="mylotus" w:hint="cs"/>
          <w:sz w:val="24"/>
          <w:szCs w:val="24"/>
          <w:rtl/>
          <w:lang w:bidi="fa-IR"/>
        </w:rPr>
        <w:t>ـ</w:t>
      </w:r>
      <w:r w:rsidRPr="00AA0398">
        <w:rPr>
          <w:rFonts w:ascii="mylotus" w:hAnsi="mylotus" w:cs="mylotus"/>
          <w:sz w:val="24"/>
          <w:szCs w:val="24"/>
          <w:rtl/>
          <w:lang w:bidi="fa-IR"/>
        </w:rPr>
        <w:t>مصنوعه</w:t>
      </w:r>
      <w:r w:rsidRPr="00AA0398">
        <w:rPr>
          <w:rStyle w:val="0-Char"/>
          <w:rFonts w:hint="cs"/>
          <w:sz w:val="24"/>
          <w:szCs w:val="24"/>
          <w:rtl/>
        </w:rPr>
        <w:t xml:space="preserve">: ج 1، ص 342-343، تنزیه: ج 1، ص 382 و 383،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ج 1، ص 359.</w:t>
      </w:r>
    </w:p>
  </w:footnote>
  <w:footnote w:id="268">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4، ص 283،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xml:space="preserve">: ص 359 و ابونعیم </w:t>
      </w:r>
      <w:r w:rsidRPr="00AA0398">
        <w:rPr>
          <w:rFonts w:ascii="mylotus" w:hAnsi="mylotus" w:cs="mylotus"/>
          <w:sz w:val="24"/>
          <w:szCs w:val="24"/>
          <w:rtl/>
          <w:lang w:bidi="fa-IR"/>
        </w:rPr>
        <w:t>في حليه الاولياء</w:t>
      </w:r>
      <w:r w:rsidRPr="00AA0398">
        <w:rPr>
          <w:rStyle w:val="0-Char"/>
          <w:rFonts w:hint="cs"/>
          <w:sz w:val="24"/>
          <w:szCs w:val="24"/>
          <w:rtl/>
        </w:rPr>
        <w:t xml:space="preserve">: ج 50، ص 85 و میازن </w:t>
      </w:r>
      <w:r w:rsidRPr="00AA0398">
        <w:rPr>
          <w:rFonts w:ascii="mylotus" w:hAnsi="mylotus" w:cs="mylotus"/>
          <w:sz w:val="24"/>
          <w:szCs w:val="24"/>
          <w:rtl/>
          <w:lang w:bidi="fa-IR"/>
        </w:rPr>
        <w:t>الاعتدال</w:t>
      </w:r>
      <w:r w:rsidRPr="00AA0398">
        <w:rPr>
          <w:rStyle w:val="0-Char"/>
          <w:rFonts w:hint="cs"/>
          <w:sz w:val="24"/>
          <w:szCs w:val="24"/>
          <w:rtl/>
        </w:rPr>
        <w:t xml:space="preserve">: ج 4، ص 401،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ابن الجوزي</w:t>
      </w:r>
      <w:r w:rsidRPr="00AA0398">
        <w:rPr>
          <w:rStyle w:val="0-Char"/>
          <w:rFonts w:hint="cs"/>
          <w:sz w:val="24"/>
          <w:szCs w:val="24"/>
          <w:rtl/>
        </w:rPr>
        <w:t>: ج 1، ص 269.</w:t>
      </w:r>
    </w:p>
  </w:footnote>
  <w:footnote w:id="269">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2، ص 305 و </w:t>
      </w:r>
      <w:r w:rsidRPr="00AA0398">
        <w:rPr>
          <w:rFonts w:ascii="mylotus" w:hAnsi="mylotus" w:cs="mylotus"/>
          <w:sz w:val="24"/>
          <w:szCs w:val="24"/>
          <w:rtl/>
          <w:lang w:bidi="fa-IR"/>
        </w:rPr>
        <w:t>لکامل في الضعفاء</w:t>
      </w:r>
      <w:r w:rsidRPr="00AA0398">
        <w:rPr>
          <w:rStyle w:val="0-Char"/>
          <w:rFonts w:hint="cs"/>
          <w:sz w:val="24"/>
          <w:szCs w:val="24"/>
          <w:rtl/>
        </w:rPr>
        <w:t xml:space="preserve">: ج 2، ص 339، </w:t>
      </w:r>
      <w:r w:rsidRPr="00AA0398">
        <w:rPr>
          <w:rFonts w:ascii="mylotus" w:hAnsi="mylotus" w:cs="mylotus"/>
          <w:sz w:val="24"/>
          <w:szCs w:val="24"/>
          <w:rtl/>
          <w:lang w:bidi="fa-IR"/>
        </w:rPr>
        <w:t>لالي</w:t>
      </w:r>
      <w:r w:rsidRPr="00AA0398">
        <w:rPr>
          <w:rStyle w:val="0-Char"/>
          <w:rFonts w:hint="cs"/>
          <w:sz w:val="24"/>
          <w:szCs w:val="24"/>
          <w:rtl/>
        </w:rPr>
        <w:t xml:space="preserve">: ج 1، ص 344، تنزیه: ج 1، ص 382، </w:t>
      </w:r>
      <w:r w:rsidRPr="00AA0398">
        <w:rPr>
          <w:rFonts w:ascii="mylotus" w:hAnsi="mylotus" w:cs="mylotus"/>
          <w:sz w:val="24"/>
          <w:szCs w:val="24"/>
          <w:rtl/>
          <w:lang w:bidi="fa-IR"/>
        </w:rPr>
        <w:t>موضوعات ابن الجوزي</w:t>
      </w:r>
      <w:r w:rsidRPr="00AA0398">
        <w:rPr>
          <w:rStyle w:val="0-Char"/>
          <w:rFonts w:hint="cs"/>
          <w:sz w:val="24"/>
          <w:szCs w:val="24"/>
          <w:rtl/>
        </w:rPr>
        <w:t>: ج 1، ص 269.</w:t>
      </w:r>
    </w:p>
  </w:footnote>
  <w:footnote w:id="270">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3، ص 485، تاریخ بغداد، ج 2، ص 51، </w:t>
      </w:r>
      <w:r w:rsidRPr="00AA0398">
        <w:rPr>
          <w:rFonts w:ascii="mylotus" w:hAnsi="mylotus" w:cs="mylotus"/>
          <w:sz w:val="24"/>
          <w:szCs w:val="24"/>
          <w:rtl/>
          <w:lang w:bidi="fa-IR"/>
        </w:rPr>
        <w:t>الـموضوعات</w:t>
      </w:r>
      <w:r w:rsidRPr="00AA0398">
        <w:rPr>
          <w:rStyle w:val="0-Char"/>
          <w:rFonts w:hint="cs"/>
          <w:sz w:val="24"/>
          <w:szCs w:val="24"/>
          <w:rtl/>
        </w:rPr>
        <w:t>: ج 1، ص 269 و تاریخ ابن عساکر: ج 2، ص 398.</w:t>
      </w:r>
    </w:p>
  </w:footnote>
  <w:footnote w:id="271">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2"/>
          <w:sz w:val="24"/>
          <w:szCs w:val="24"/>
          <w:rtl/>
          <w:lang w:bidi="fa-IR"/>
        </w:rPr>
        <w:t>ميزان الاعتدال</w:t>
      </w:r>
      <w:r w:rsidRPr="00AA0398">
        <w:rPr>
          <w:rStyle w:val="0-Char"/>
          <w:rFonts w:hint="cs"/>
          <w:sz w:val="24"/>
          <w:szCs w:val="24"/>
          <w:rtl/>
        </w:rPr>
        <w:t xml:space="preserve">: ج 4، ص 74، و تهذیب، ج 9، ص 475، </w:t>
      </w:r>
      <w:r w:rsidRPr="00AA0398">
        <w:rPr>
          <w:rFonts w:ascii="mylotus" w:hAnsi="mylotus" w:cs="mylotus"/>
          <w:spacing w:val="-2"/>
          <w:sz w:val="24"/>
          <w:szCs w:val="24"/>
          <w:rtl/>
          <w:lang w:bidi="fa-IR"/>
        </w:rPr>
        <w:t>لالي</w:t>
      </w:r>
      <w:r w:rsidRPr="00AA0398">
        <w:rPr>
          <w:rStyle w:val="0-Char"/>
          <w:rFonts w:hint="cs"/>
          <w:sz w:val="24"/>
          <w:szCs w:val="24"/>
          <w:rtl/>
        </w:rPr>
        <w:t xml:space="preserve">: ج 1، ص 345، تنزیه: ج 1، ص 382، </w:t>
      </w:r>
      <w:r w:rsidRPr="00AA0398">
        <w:rPr>
          <w:rFonts w:ascii="mylotus" w:hAnsi="mylotus" w:cs="mylotus"/>
          <w:spacing w:val="-2"/>
          <w:sz w:val="24"/>
          <w:szCs w:val="24"/>
          <w:rtl/>
          <w:lang w:bidi="fa-IR"/>
        </w:rPr>
        <w:t>الفوائد الـمجموعة</w:t>
      </w:r>
      <w:r w:rsidRPr="00AA0398">
        <w:rPr>
          <w:rStyle w:val="0-Char"/>
          <w:rFonts w:hint="cs"/>
          <w:sz w:val="24"/>
          <w:szCs w:val="24"/>
          <w:rtl/>
        </w:rPr>
        <w:t xml:space="preserve">: ص 359، </w:t>
      </w:r>
      <w:r w:rsidRPr="00AA0398">
        <w:rPr>
          <w:rFonts w:ascii="mylotus" w:hAnsi="mylotus" w:cs="mylotus"/>
          <w:spacing w:val="-2"/>
          <w:sz w:val="24"/>
          <w:szCs w:val="24"/>
          <w:rtl/>
          <w:lang w:bidi="fa-IR"/>
        </w:rPr>
        <w:t>ال</w:t>
      </w:r>
      <w:r w:rsidRPr="00AA0398">
        <w:rPr>
          <w:rFonts w:ascii="mylotus" w:hAnsi="mylotus" w:cs="mylotus" w:hint="cs"/>
          <w:spacing w:val="-2"/>
          <w:sz w:val="24"/>
          <w:szCs w:val="24"/>
          <w:rtl/>
          <w:lang w:bidi="fa-IR"/>
        </w:rPr>
        <w:t>ـ</w:t>
      </w:r>
      <w:r w:rsidRPr="00AA0398">
        <w:rPr>
          <w:rFonts w:ascii="mylotus" w:hAnsi="mylotus" w:cs="mylotus"/>
          <w:spacing w:val="-2"/>
          <w:sz w:val="24"/>
          <w:szCs w:val="24"/>
          <w:rtl/>
          <w:lang w:bidi="fa-IR"/>
        </w:rPr>
        <w:t>موضوعات ابن جوزي</w:t>
      </w:r>
      <w:r w:rsidRPr="00AA0398">
        <w:rPr>
          <w:rStyle w:val="0-Char"/>
          <w:rFonts w:hint="cs"/>
          <w:sz w:val="24"/>
          <w:szCs w:val="24"/>
          <w:rtl/>
        </w:rPr>
        <w:t>: ج 1، ص 270 و تاریخ ابن عساکر: ج 2، ص 402.</w:t>
      </w:r>
    </w:p>
  </w:footnote>
  <w:footnote w:id="272">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مجمع الزوائد</w:t>
      </w:r>
      <w:r w:rsidRPr="00AA0398">
        <w:rPr>
          <w:rStyle w:val="0-Char"/>
          <w:rFonts w:hint="cs"/>
          <w:sz w:val="24"/>
          <w:szCs w:val="24"/>
          <w:rtl/>
        </w:rPr>
        <w:t xml:space="preserve">: ج 9، ص 119 و </w:t>
      </w:r>
      <w:r w:rsidRPr="00AA0398">
        <w:rPr>
          <w:rFonts w:ascii="mylotus" w:hAnsi="mylotus" w:cs="mylotus"/>
          <w:sz w:val="24"/>
          <w:szCs w:val="24"/>
          <w:rtl/>
          <w:lang w:bidi="fa-IR"/>
        </w:rPr>
        <w:t>ميزان الاعتدال</w:t>
      </w:r>
      <w:r w:rsidRPr="00AA0398">
        <w:rPr>
          <w:rStyle w:val="0-Char"/>
          <w:rFonts w:hint="cs"/>
          <w:sz w:val="24"/>
          <w:szCs w:val="24"/>
          <w:rtl/>
        </w:rPr>
        <w:t>: ج 3، ص 236.</w:t>
      </w:r>
    </w:p>
  </w:footnote>
  <w:footnote w:id="273">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میزان الاعتدال، ج 2، ص 345، </w:t>
      </w:r>
      <w:r w:rsidRPr="00AA0398">
        <w:rPr>
          <w:rFonts w:ascii="mylotus" w:hAnsi="mylotus" w:cs="mylotus"/>
          <w:sz w:val="24"/>
          <w:szCs w:val="24"/>
          <w:rtl/>
          <w:lang w:bidi="fa-IR"/>
        </w:rPr>
        <w:t>لسان الـميزان</w:t>
      </w:r>
      <w:r w:rsidRPr="00AA0398">
        <w:rPr>
          <w:rStyle w:val="0-Char"/>
          <w:rFonts w:hint="cs"/>
          <w:sz w:val="24"/>
          <w:szCs w:val="24"/>
          <w:rtl/>
        </w:rPr>
        <w:t>: ج 4، ص 345.</w:t>
      </w:r>
    </w:p>
  </w:footnote>
  <w:footnote w:id="274">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میزان الاعتدال: ج 4، ص 127 و 128.</w:t>
      </w:r>
    </w:p>
  </w:footnote>
  <w:footnote w:id="275">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تهذیب: ج 10، ص 154، </w:t>
      </w:r>
      <w:r w:rsidRPr="00AA0398">
        <w:rPr>
          <w:rFonts w:ascii="mylotus" w:hAnsi="mylotus" w:cs="mylotus"/>
          <w:sz w:val="24"/>
          <w:szCs w:val="24"/>
          <w:rtl/>
          <w:lang w:bidi="fa-IR"/>
        </w:rPr>
        <w:t>الکامل في ضعفاء الرجال</w:t>
      </w:r>
      <w:r w:rsidRPr="00AA0398">
        <w:rPr>
          <w:rStyle w:val="0-Char"/>
          <w:rFonts w:hint="cs"/>
          <w:sz w:val="24"/>
          <w:szCs w:val="24"/>
          <w:rtl/>
        </w:rPr>
        <w:t>، ج 2، ص 339.</w:t>
      </w:r>
    </w:p>
  </w:footnote>
  <w:footnote w:id="276">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تهذیب، ج 9، ص 361 و لالی، ج 1، ص 344 و تنزیه، ج 1، ص 382-383 و </w:t>
      </w:r>
      <w:r w:rsidRPr="00AA0398">
        <w:rPr>
          <w:rFonts w:ascii="mylotus" w:hAnsi="mylotus" w:cs="mylotus"/>
          <w:sz w:val="24"/>
          <w:szCs w:val="24"/>
          <w:rtl/>
          <w:lang w:bidi="fa-IR"/>
        </w:rPr>
        <w:t>الفوائد ال</w:t>
      </w:r>
      <w:r w:rsidRPr="00AA0398">
        <w:rPr>
          <w:rFonts w:ascii="mylotus" w:hAnsi="mylotus" w:cs="mylotus" w:hint="cs"/>
          <w:sz w:val="24"/>
          <w:szCs w:val="24"/>
          <w:rtl/>
          <w:lang w:bidi="fa-IR"/>
        </w:rPr>
        <w:t>ـ</w:t>
      </w:r>
      <w:r w:rsidRPr="00AA0398">
        <w:rPr>
          <w:rFonts w:ascii="mylotus" w:hAnsi="mylotus" w:cs="mylotus"/>
          <w:sz w:val="24"/>
          <w:szCs w:val="24"/>
          <w:rtl/>
          <w:lang w:bidi="fa-IR"/>
        </w:rPr>
        <w:t>مجموعة</w:t>
      </w:r>
      <w:r w:rsidRPr="00AA0398">
        <w:rPr>
          <w:rStyle w:val="0-Char"/>
          <w:rFonts w:hint="cs"/>
          <w:sz w:val="24"/>
          <w:szCs w:val="24"/>
          <w:rtl/>
        </w:rPr>
        <w:t xml:space="preserve">، ص 359،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وابن جوزي</w:t>
      </w:r>
      <w:r w:rsidRPr="00AA0398">
        <w:rPr>
          <w:rStyle w:val="0-Char"/>
          <w:rFonts w:hint="cs"/>
          <w:sz w:val="24"/>
          <w:szCs w:val="24"/>
          <w:rtl/>
        </w:rPr>
        <w:t>: ج 1، ص 270.</w:t>
      </w:r>
    </w:p>
  </w:footnote>
  <w:footnote w:id="277">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2، ص 367، لالی، ج 1، ص 345، تنزیه: ج 1، ص 382، </w:t>
      </w:r>
      <w:r w:rsidRPr="00AA0398">
        <w:rPr>
          <w:rFonts w:ascii="mylotus" w:hAnsi="mylotus" w:cs="mylotus"/>
          <w:sz w:val="24"/>
          <w:szCs w:val="24"/>
          <w:rtl/>
          <w:lang w:bidi="fa-IR"/>
        </w:rPr>
        <w:t>الفوائد</w:t>
      </w:r>
      <w:r w:rsidRPr="00AA0398">
        <w:rPr>
          <w:rStyle w:val="0-Char"/>
          <w:rFonts w:hint="cs"/>
          <w:sz w:val="24"/>
          <w:szCs w:val="24"/>
          <w:rtl/>
        </w:rPr>
        <w:t xml:space="preserve">: ص 359،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w:t>
      </w:r>
      <w:r w:rsidRPr="00AA0398">
        <w:rPr>
          <w:rStyle w:val="0-Char"/>
          <w:rFonts w:hint="cs"/>
          <w:sz w:val="24"/>
          <w:szCs w:val="24"/>
          <w:rtl/>
        </w:rPr>
        <w:t xml:space="preserve">: ج 1، ص 271، </w:t>
      </w:r>
      <w:r w:rsidRPr="00AA0398">
        <w:rPr>
          <w:rFonts w:ascii="mylotus" w:hAnsi="mylotus" w:cs="mylotus"/>
          <w:sz w:val="24"/>
          <w:szCs w:val="24"/>
          <w:rtl/>
          <w:lang w:bidi="fa-IR"/>
        </w:rPr>
        <w:t>کتاب المحروجين</w:t>
      </w:r>
      <w:r w:rsidRPr="00AA0398">
        <w:rPr>
          <w:rStyle w:val="0-Char"/>
          <w:rFonts w:hint="cs"/>
          <w:sz w:val="24"/>
          <w:szCs w:val="24"/>
          <w:rtl/>
        </w:rPr>
        <w:t xml:space="preserve">، ج 2، ص 164، </w:t>
      </w:r>
      <w:r w:rsidRPr="00AA0398">
        <w:rPr>
          <w:rFonts w:ascii="mylotus" w:hAnsi="mylotus" w:cs="mylotus"/>
          <w:sz w:val="24"/>
          <w:szCs w:val="24"/>
          <w:rtl/>
          <w:lang w:bidi="fa-IR"/>
        </w:rPr>
        <w:t>لسان ال</w:t>
      </w:r>
      <w:r w:rsidRPr="00AA0398">
        <w:rPr>
          <w:rFonts w:ascii="mylotus" w:hAnsi="mylotus" w:cs="mylotus" w:hint="cs"/>
          <w:sz w:val="24"/>
          <w:szCs w:val="24"/>
          <w:rtl/>
          <w:lang w:bidi="fa-IR"/>
        </w:rPr>
        <w:t>ـ</w:t>
      </w:r>
      <w:r w:rsidRPr="00AA0398">
        <w:rPr>
          <w:rFonts w:ascii="mylotus" w:hAnsi="mylotus" w:cs="mylotus"/>
          <w:sz w:val="24"/>
          <w:szCs w:val="24"/>
          <w:rtl/>
          <w:lang w:bidi="fa-IR"/>
        </w:rPr>
        <w:t>ميزان</w:t>
      </w:r>
      <w:r w:rsidRPr="00AA0398">
        <w:rPr>
          <w:rStyle w:val="0-Char"/>
          <w:rFonts w:hint="cs"/>
          <w:sz w:val="24"/>
          <w:szCs w:val="24"/>
          <w:rtl/>
        </w:rPr>
        <w:t xml:space="preserve">: ج 3، ص 230، </w:t>
      </w:r>
      <w:r w:rsidRPr="00AA0398">
        <w:rPr>
          <w:rFonts w:ascii="mylotus" w:hAnsi="mylotus" w:cs="mylotus"/>
          <w:sz w:val="24"/>
          <w:szCs w:val="24"/>
          <w:rtl/>
          <w:lang w:bidi="fa-IR"/>
        </w:rPr>
        <w:t>الکامل في ضعفاء الرجال</w:t>
      </w:r>
      <w:r w:rsidRPr="00AA0398">
        <w:rPr>
          <w:rStyle w:val="0-Char"/>
          <w:rFonts w:hint="cs"/>
          <w:sz w:val="24"/>
          <w:szCs w:val="24"/>
          <w:rtl/>
        </w:rPr>
        <w:t>: ج 4، ص 348.</w:t>
      </w:r>
    </w:p>
  </w:footnote>
  <w:footnote w:id="278">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550.</w:t>
      </w:r>
    </w:p>
  </w:footnote>
  <w:footnote w:id="279">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467.</w:t>
      </w:r>
    </w:p>
  </w:footnote>
  <w:footnote w:id="280">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1، ص 446 </w:t>
      </w:r>
      <w:r w:rsidRPr="00AA0398">
        <w:rPr>
          <w:rFonts w:ascii="mylotus" w:hAnsi="mylotus" w:cs="mylotus"/>
          <w:sz w:val="24"/>
          <w:szCs w:val="24"/>
          <w:rtl/>
          <w:lang w:bidi="fa-IR"/>
        </w:rPr>
        <w:t>و اسد</w:t>
      </w:r>
      <w:r w:rsidRPr="00AA0398">
        <w:rPr>
          <w:rFonts w:ascii="mylotus" w:hAnsi="mylotus" w:cs="mylotus" w:hint="cs"/>
          <w:sz w:val="24"/>
          <w:szCs w:val="24"/>
          <w:rtl/>
          <w:lang w:bidi="fa-IR"/>
        </w:rPr>
        <w:t xml:space="preserve"> </w:t>
      </w:r>
      <w:r w:rsidRPr="00AA0398">
        <w:rPr>
          <w:rFonts w:ascii="mylotus" w:hAnsi="mylotus" w:cs="mylotus"/>
          <w:sz w:val="24"/>
          <w:szCs w:val="24"/>
          <w:rtl/>
          <w:lang w:bidi="fa-IR"/>
        </w:rPr>
        <w:t>الغاب</w:t>
      </w:r>
      <w:r w:rsidRPr="00AA0398">
        <w:rPr>
          <w:rFonts w:ascii="mylotus" w:hAnsi="mylotus" w:cs="mylotus" w:hint="cs"/>
          <w:sz w:val="24"/>
          <w:szCs w:val="24"/>
          <w:rtl/>
          <w:lang w:bidi="fa-IR"/>
        </w:rPr>
        <w:t>ة</w:t>
      </w:r>
      <w:r w:rsidRPr="00AA0398">
        <w:rPr>
          <w:rStyle w:val="0-Char"/>
          <w:rFonts w:hint="cs"/>
          <w:sz w:val="24"/>
          <w:szCs w:val="24"/>
          <w:rtl/>
        </w:rPr>
        <w:t>: ج 7، ص 268.</w:t>
      </w:r>
    </w:p>
  </w:footnote>
  <w:footnote w:id="281">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الإصابة</w:t>
      </w:r>
      <w:r w:rsidRPr="00AA0398">
        <w:rPr>
          <w:rStyle w:val="0-Char"/>
          <w:rFonts w:hint="cs"/>
          <w:sz w:val="24"/>
          <w:szCs w:val="24"/>
          <w:rtl/>
        </w:rPr>
        <w:t>: ج 4، ص 403.</w:t>
      </w:r>
    </w:p>
  </w:footnote>
  <w:footnote w:id="282">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11.</w:t>
      </w:r>
    </w:p>
  </w:footnote>
  <w:footnote w:id="283">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11.</w:t>
      </w:r>
    </w:p>
  </w:footnote>
  <w:footnote w:id="284">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1، ص 85، </w:t>
      </w:r>
      <w:r w:rsidRPr="00AA0398">
        <w:rPr>
          <w:rFonts w:ascii="mylotus" w:hAnsi="mylotus" w:cs="mylotus"/>
          <w:sz w:val="24"/>
          <w:szCs w:val="24"/>
          <w:rtl/>
          <w:lang w:bidi="fa-IR"/>
        </w:rPr>
        <w:t>مجمع الزوائد</w:t>
      </w:r>
      <w:r w:rsidRPr="00AA0398">
        <w:rPr>
          <w:rStyle w:val="0-Char"/>
          <w:rFonts w:hint="cs"/>
          <w:sz w:val="24"/>
          <w:szCs w:val="24"/>
          <w:rtl/>
        </w:rPr>
        <w:t>: ج 9، ص 119.</w:t>
      </w:r>
    </w:p>
  </w:footnote>
  <w:footnote w:id="285">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283.</w:t>
      </w:r>
    </w:p>
  </w:footnote>
  <w:footnote w:id="286">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4، ص 401.</w:t>
      </w:r>
    </w:p>
  </w:footnote>
  <w:footnote w:id="287">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2، ص 574.</w:t>
      </w:r>
    </w:p>
  </w:footnote>
  <w:footnote w:id="288">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مستدرک حاکم، ج 3، ص 141.</w:t>
      </w:r>
    </w:p>
  </w:footnote>
  <w:footnote w:id="289">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البداية والنهاية</w:t>
      </w:r>
      <w:r w:rsidRPr="00AA0398">
        <w:rPr>
          <w:rStyle w:val="0-Char"/>
          <w:rFonts w:hint="cs"/>
          <w:sz w:val="24"/>
          <w:szCs w:val="24"/>
          <w:rtl/>
        </w:rPr>
        <w:t>: ج 7، ص 358.</w:t>
      </w:r>
    </w:p>
  </w:footnote>
  <w:footnote w:id="290">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1، ص 496.</w:t>
      </w:r>
    </w:p>
  </w:footnote>
  <w:footnote w:id="291">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3، ص 399 </w:t>
      </w:r>
      <w:r w:rsidRPr="00AA0398">
        <w:rPr>
          <w:rFonts w:ascii="mylotus" w:hAnsi="mylotus" w:cs="mylotus"/>
          <w:sz w:val="24"/>
          <w:szCs w:val="24"/>
          <w:rtl/>
          <w:lang w:bidi="fa-IR"/>
        </w:rPr>
        <w:t>والکمال في ضعفاء الرجال</w:t>
      </w:r>
      <w:r w:rsidRPr="00AA0398">
        <w:rPr>
          <w:rStyle w:val="0-Char"/>
          <w:rFonts w:hint="cs"/>
          <w:sz w:val="24"/>
          <w:szCs w:val="24"/>
          <w:rtl/>
        </w:rPr>
        <w:t>: ج 6، ص 84.</w:t>
      </w:r>
    </w:p>
  </w:footnote>
  <w:footnote w:id="292">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550.</w:t>
      </w:r>
    </w:p>
  </w:footnote>
  <w:footnote w:id="293">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الکمال في ضعفاء الرجال</w:t>
      </w:r>
      <w:r w:rsidRPr="00AA0398">
        <w:rPr>
          <w:rStyle w:val="0-Char"/>
          <w:rFonts w:hint="cs"/>
          <w:sz w:val="24"/>
          <w:szCs w:val="24"/>
          <w:rtl/>
        </w:rPr>
        <w:t>: ج 1، ص 407.</w:t>
      </w:r>
    </w:p>
  </w:footnote>
  <w:footnote w:id="294">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تهذيب التهذيب</w:t>
      </w:r>
      <w:r w:rsidRPr="00AA0398">
        <w:rPr>
          <w:rStyle w:val="0-Char"/>
          <w:rFonts w:hint="cs"/>
          <w:sz w:val="24"/>
          <w:szCs w:val="24"/>
          <w:rtl/>
        </w:rPr>
        <w:t>: ج 1، ص 316.</w:t>
      </w:r>
    </w:p>
  </w:footnote>
  <w:footnote w:id="295">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1، ص 271 و ج 3، ص 118.</w:t>
      </w:r>
    </w:p>
  </w:footnote>
  <w:footnote w:id="296">
    <w:p w:rsidR="00E67F7E" w:rsidRPr="00AA0398" w:rsidRDefault="00E67F7E" w:rsidP="007321F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ميزان الاعتدال</w:t>
      </w:r>
      <w:r w:rsidRPr="00AA0398">
        <w:rPr>
          <w:rStyle w:val="0-Char"/>
          <w:rFonts w:hint="cs"/>
          <w:sz w:val="24"/>
          <w:szCs w:val="24"/>
          <w:rtl/>
        </w:rPr>
        <w:t>: ج 3، ص 467.</w:t>
      </w:r>
    </w:p>
  </w:footnote>
  <w:footnote w:id="297">
    <w:p w:rsidR="00E67F7E" w:rsidRPr="00AA0398" w:rsidRDefault="00E67F7E" w:rsidP="00E362C5">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87.</w:t>
      </w:r>
    </w:p>
  </w:footnote>
  <w:footnote w:id="298">
    <w:p w:rsidR="00E67F7E" w:rsidRPr="00AA0398" w:rsidRDefault="00E67F7E" w:rsidP="00E362C5">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الغدير</w:t>
      </w:r>
      <w:r w:rsidRPr="00AA0398">
        <w:rPr>
          <w:rStyle w:val="0-Char"/>
          <w:rFonts w:hint="cs"/>
          <w:sz w:val="24"/>
          <w:szCs w:val="24"/>
          <w:rtl/>
        </w:rPr>
        <w:t>: ترجمه‌ی موسوی، ج 5، ص 167.</w:t>
      </w:r>
    </w:p>
  </w:footnote>
  <w:footnote w:id="299">
    <w:p w:rsidR="00E67F7E" w:rsidRPr="00AA0398" w:rsidRDefault="00E67F7E" w:rsidP="00E362C5">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مسلم: ج 1، ص 14 و </w:t>
      </w:r>
      <w:r w:rsidRPr="00AA0398">
        <w:rPr>
          <w:rFonts w:ascii="mylotus" w:hAnsi="mylotus" w:cs="mylotus"/>
          <w:sz w:val="24"/>
          <w:szCs w:val="24"/>
          <w:rtl/>
          <w:lang w:bidi="fa-IR"/>
        </w:rPr>
        <w:t>ميزان الاعتدال</w:t>
      </w:r>
      <w:r w:rsidRPr="00AA0398">
        <w:rPr>
          <w:rStyle w:val="0-Char"/>
          <w:rFonts w:hint="cs"/>
          <w:sz w:val="24"/>
          <w:szCs w:val="24"/>
          <w:rtl/>
        </w:rPr>
        <w:t xml:space="preserve">: ج 1، ص 435 و </w:t>
      </w:r>
      <w:r w:rsidRPr="00AA0398">
        <w:rPr>
          <w:rFonts w:ascii="mylotus" w:hAnsi="mylotus" w:cs="mylotus"/>
          <w:sz w:val="24"/>
          <w:szCs w:val="24"/>
          <w:rtl/>
          <w:lang w:bidi="fa-IR"/>
        </w:rPr>
        <w:t>تهذيب التهذيب</w:t>
      </w:r>
      <w:r w:rsidRPr="00AA0398">
        <w:rPr>
          <w:rStyle w:val="0-Char"/>
          <w:rFonts w:hint="cs"/>
          <w:sz w:val="24"/>
          <w:szCs w:val="24"/>
          <w:rtl/>
        </w:rPr>
        <w:t xml:space="preserve">: ج 2، ص 126 </w:t>
      </w:r>
      <w:r w:rsidRPr="00AA0398">
        <w:rPr>
          <w:rFonts w:ascii="mylotus" w:hAnsi="mylotus" w:cs="mylotus"/>
          <w:sz w:val="24"/>
          <w:szCs w:val="24"/>
          <w:rtl/>
          <w:lang w:bidi="fa-IR"/>
        </w:rPr>
        <w:t>والکمال في ضعفاء الرجال</w:t>
      </w:r>
      <w:r w:rsidRPr="00AA0398">
        <w:rPr>
          <w:rStyle w:val="0-Char"/>
          <w:rFonts w:hint="cs"/>
          <w:sz w:val="24"/>
          <w:szCs w:val="24"/>
          <w:rtl/>
        </w:rPr>
        <w:t>: ج 2، ص 185.</w:t>
      </w:r>
    </w:p>
  </w:footnote>
  <w:footnote w:id="300">
    <w:p w:rsidR="00E67F7E" w:rsidRPr="00AA0398" w:rsidRDefault="00E67F7E" w:rsidP="00E362C5">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الفرق بين الفرق</w:t>
      </w:r>
      <w:r w:rsidRPr="00AA0398">
        <w:rPr>
          <w:rStyle w:val="0-Char"/>
          <w:rFonts w:hint="cs"/>
          <w:sz w:val="24"/>
          <w:szCs w:val="24"/>
          <w:rtl/>
        </w:rPr>
        <w:t>: ص 15-45 و 48، امام عبدالقادر البغدادی.</w:t>
      </w:r>
    </w:p>
  </w:footnote>
  <w:footnote w:id="301">
    <w:p w:rsidR="00E67F7E" w:rsidRPr="00AA0398" w:rsidRDefault="00E67F7E" w:rsidP="00E362C5">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ابن حزم: ص 111-112 از </w:t>
      </w:r>
      <w:r w:rsidRPr="00AA0398">
        <w:rPr>
          <w:rFonts w:ascii="mylotus" w:hAnsi="mylotus" w:cs="mylotus"/>
          <w:sz w:val="24"/>
          <w:szCs w:val="24"/>
          <w:rtl/>
          <w:lang w:bidi="fa-IR"/>
        </w:rPr>
        <w:t>فصل في ال</w:t>
      </w:r>
      <w:r w:rsidRPr="00AA0398">
        <w:rPr>
          <w:rFonts w:ascii="mylotus" w:hAnsi="mylotus" w:cs="mylotus" w:hint="cs"/>
          <w:sz w:val="24"/>
          <w:szCs w:val="24"/>
          <w:rtl/>
          <w:lang w:bidi="fa-IR"/>
        </w:rPr>
        <w:t>ـ</w:t>
      </w:r>
      <w:r w:rsidRPr="00AA0398">
        <w:rPr>
          <w:rFonts w:ascii="mylotus" w:hAnsi="mylotus" w:cs="mylotus"/>
          <w:sz w:val="24"/>
          <w:szCs w:val="24"/>
          <w:rtl/>
          <w:lang w:bidi="fa-IR"/>
        </w:rPr>
        <w:t>ملل و الاهواء و النحل</w:t>
      </w:r>
      <w:r w:rsidRPr="00AA0398">
        <w:rPr>
          <w:rStyle w:val="0-Char"/>
          <w:rFonts w:hint="cs"/>
          <w:sz w:val="24"/>
          <w:szCs w:val="24"/>
          <w:rtl/>
        </w:rPr>
        <w:t>.</w:t>
      </w:r>
    </w:p>
  </w:footnote>
  <w:footnote w:id="30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منبع قبلی، ابن حزم، ص 113.</w:t>
      </w:r>
    </w:p>
  </w:footnote>
  <w:footnote w:id="30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ج 5، ص 167.</w:t>
      </w:r>
    </w:p>
  </w:footnote>
  <w:footnote w:id="30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ج 2، ص 62 تا 65.</w:t>
      </w:r>
    </w:p>
  </w:footnote>
  <w:footnote w:id="305">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ج 1، ص 276 تا 321.</w:t>
      </w:r>
    </w:p>
  </w:footnote>
  <w:footnote w:id="306">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صحيح البخاري</w:t>
      </w:r>
      <w:r w:rsidRPr="00AA0398">
        <w:rPr>
          <w:rStyle w:val="0-Char"/>
          <w:rFonts w:hint="cs"/>
          <w:sz w:val="24"/>
          <w:szCs w:val="24"/>
          <w:rtl/>
        </w:rPr>
        <w:t>: الکلابازی، ج 2، ص 527.</w:t>
      </w:r>
    </w:p>
  </w:footnote>
  <w:footnote w:id="307">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152، شماره حدیث 1127، چاپ پاکستان.</w:t>
      </w:r>
    </w:p>
  </w:footnote>
  <w:footnote w:id="308">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24، حدیث شماره 632، </w:t>
      </w:r>
      <w:r w:rsidRPr="00AA0398">
        <w:rPr>
          <w:rFonts w:ascii="mylotus" w:hAnsi="mylotus" w:cs="mylotus"/>
          <w:sz w:val="24"/>
          <w:szCs w:val="24"/>
          <w:rtl/>
          <w:lang w:bidi="fa-IR"/>
        </w:rPr>
        <w:t>کتاب العلم</w:t>
      </w:r>
      <w:r w:rsidRPr="00AA0398">
        <w:rPr>
          <w:rStyle w:val="0-Char"/>
          <w:rFonts w:hint="cs"/>
          <w:sz w:val="24"/>
          <w:szCs w:val="24"/>
          <w:rtl/>
        </w:rPr>
        <w:t>.</w:t>
      </w:r>
    </w:p>
  </w:footnote>
  <w:footnote w:id="309">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النجاشي</w:t>
      </w:r>
      <w:r w:rsidRPr="00AA0398">
        <w:rPr>
          <w:rStyle w:val="0-Char"/>
          <w:rFonts w:hint="cs"/>
          <w:sz w:val="24"/>
          <w:szCs w:val="24"/>
          <w:rtl/>
        </w:rPr>
        <w:t xml:space="preserve">: ج 1، ص 78-79 و خاتمه و </w:t>
      </w:r>
      <w:r w:rsidRPr="00AA0398">
        <w:rPr>
          <w:rFonts w:ascii="mylotus" w:hAnsi="mylotus" w:cs="mylotus"/>
          <w:sz w:val="24"/>
          <w:szCs w:val="24"/>
          <w:rtl/>
          <w:lang w:bidi="fa-IR"/>
        </w:rPr>
        <w:t>مسائل الشيعه</w:t>
      </w:r>
      <w:r w:rsidRPr="00AA0398">
        <w:rPr>
          <w:rStyle w:val="0-Char"/>
          <w:rFonts w:hint="cs"/>
          <w:sz w:val="24"/>
          <w:szCs w:val="24"/>
          <w:rtl/>
        </w:rPr>
        <w:t xml:space="preserve">: ج 20، ص 116 و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مراجعات</w:t>
      </w:r>
      <w:r w:rsidRPr="00AA0398">
        <w:rPr>
          <w:rStyle w:val="0-Char"/>
          <w:rFonts w:hint="cs"/>
          <w:sz w:val="24"/>
          <w:szCs w:val="24"/>
          <w:rtl/>
        </w:rPr>
        <w:t xml:space="preserve"> عبدالحسین رقم110، ص 415.</w:t>
      </w:r>
    </w:p>
  </w:footnote>
  <w:footnote w:id="310">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النجاشي</w:t>
      </w:r>
      <w:r w:rsidRPr="00AA0398">
        <w:rPr>
          <w:rStyle w:val="0-Char"/>
          <w:rFonts w:hint="cs"/>
          <w:sz w:val="24"/>
          <w:szCs w:val="24"/>
          <w:rtl/>
        </w:rPr>
        <w:t>: ص 9.</w:t>
      </w:r>
    </w:p>
  </w:footnote>
  <w:footnote w:id="311">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xml:space="preserve">: ص 163 و 264، </w:t>
      </w:r>
      <w:r w:rsidRPr="00AA0398">
        <w:rPr>
          <w:rFonts w:ascii="mylotus" w:hAnsi="mylotus" w:cs="mylotus"/>
          <w:sz w:val="24"/>
          <w:szCs w:val="24"/>
          <w:rtl/>
          <w:lang w:bidi="fa-IR"/>
        </w:rPr>
        <w:t>خاتمة الوسائل</w:t>
      </w:r>
      <w:r w:rsidRPr="00AA0398">
        <w:rPr>
          <w:rStyle w:val="0-Char"/>
          <w:rFonts w:hint="cs"/>
          <w:sz w:val="24"/>
          <w:szCs w:val="24"/>
          <w:rtl/>
        </w:rPr>
        <w:t>: ج 20، ص 343.</w:t>
      </w:r>
    </w:p>
  </w:footnote>
  <w:footnote w:id="312">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خاتمة الوسائل</w:t>
      </w:r>
      <w:r w:rsidRPr="00AA0398">
        <w:rPr>
          <w:rStyle w:val="0-Char"/>
          <w:rFonts w:hint="cs"/>
          <w:sz w:val="24"/>
          <w:szCs w:val="24"/>
          <w:rtl/>
        </w:rPr>
        <w:t>: ج 20، ص 151.</w:t>
      </w:r>
    </w:p>
  </w:footnote>
  <w:footnote w:id="313">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w:t>
      </w:r>
      <w:r w:rsidRPr="00AA0398">
        <w:rPr>
          <w:rFonts w:ascii="mylotus" w:hAnsi="mylotus" w:cs="mylotus"/>
          <w:sz w:val="24"/>
          <w:szCs w:val="24"/>
          <w:rtl/>
          <w:lang w:bidi="fa-IR"/>
        </w:rPr>
        <w:t>جال</w:t>
      </w:r>
      <w:r w:rsidRPr="00AA0398">
        <w:rPr>
          <w:rFonts w:ascii="mylotus" w:hAnsi="mylotus" w:cs="mylotus" w:hint="cs"/>
          <w:sz w:val="24"/>
          <w:szCs w:val="24"/>
          <w:rtl/>
          <w:lang w:bidi="fa-IR"/>
        </w:rPr>
        <w:t xml:space="preserve"> </w:t>
      </w:r>
      <w:r w:rsidRPr="00AA0398">
        <w:rPr>
          <w:rFonts w:ascii="mylotus" w:hAnsi="mylotus" w:cs="mylotus"/>
          <w:sz w:val="24"/>
          <w:szCs w:val="24"/>
          <w:rtl/>
          <w:lang w:bidi="fa-IR"/>
        </w:rPr>
        <w:t>کشي</w:t>
      </w:r>
      <w:r w:rsidRPr="00AA0398">
        <w:rPr>
          <w:rStyle w:val="0-Char"/>
          <w:rFonts w:hint="cs"/>
          <w:sz w:val="24"/>
          <w:szCs w:val="24"/>
          <w:rtl/>
        </w:rPr>
        <w:t>: ص 90.</w:t>
      </w:r>
    </w:p>
  </w:footnote>
  <w:footnote w:id="314">
    <w:p w:rsidR="00E67F7E" w:rsidRPr="00AA0398" w:rsidRDefault="00E67F7E" w:rsidP="00FC442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قبلی: ج 2، ص 31.</w:t>
      </w:r>
    </w:p>
  </w:footnote>
  <w:footnote w:id="31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رجال النجاشی: ج 1، ص 324.</w:t>
      </w:r>
    </w:p>
  </w:footnote>
  <w:footnote w:id="31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رجال کشی: ج 272، ص 76 و </w:t>
      </w:r>
      <w:r w:rsidRPr="00AA0398">
        <w:rPr>
          <w:rFonts w:ascii="mylotus" w:hAnsi="mylotus" w:cs="mylotus"/>
          <w:sz w:val="24"/>
          <w:szCs w:val="24"/>
          <w:rtl/>
          <w:lang w:bidi="fa-IR"/>
        </w:rPr>
        <w:t>تنقيح ال</w:t>
      </w:r>
      <w:r w:rsidRPr="00AA0398">
        <w:rPr>
          <w:rFonts w:ascii="mylotus" w:hAnsi="mylotus" w:cs="mylotus" w:hint="cs"/>
          <w:sz w:val="24"/>
          <w:szCs w:val="24"/>
          <w:rtl/>
          <w:lang w:bidi="fa-IR"/>
        </w:rPr>
        <w:t>ـ</w:t>
      </w:r>
      <w:r w:rsidRPr="00AA0398">
        <w:rPr>
          <w:rFonts w:ascii="mylotus" w:hAnsi="mylotus" w:cs="mylotus"/>
          <w:sz w:val="24"/>
          <w:szCs w:val="24"/>
          <w:rtl/>
          <w:lang w:bidi="fa-IR"/>
        </w:rPr>
        <w:t>مقال ما مقا؟؟</w:t>
      </w:r>
      <w:r w:rsidRPr="00AA0398">
        <w:rPr>
          <w:rStyle w:val="0-Char"/>
          <w:rFonts w:hint="cs"/>
          <w:sz w:val="24"/>
          <w:szCs w:val="24"/>
          <w:rtl/>
        </w:rPr>
        <w:t>، ص 191.</w:t>
      </w:r>
    </w:p>
  </w:footnote>
  <w:footnote w:id="317">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الواقفيه دراسه تحليليه</w:t>
      </w:r>
      <w:r w:rsidRPr="00AA0398">
        <w:rPr>
          <w:rStyle w:val="0-Char"/>
          <w:rFonts w:hint="cs"/>
          <w:sz w:val="24"/>
          <w:szCs w:val="24"/>
          <w:rtl/>
        </w:rPr>
        <w:t>: ج 1، ص 418 تا 228 و رجال کشی: رقم 76، ص 467.</w:t>
      </w:r>
    </w:p>
  </w:footnote>
  <w:footnote w:id="318">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مجلس در بحار: ص 34 تا 37.</w:t>
      </w:r>
    </w:p>
  </w:footnote>
  <w:footnote w:id="31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نگاه کنید به کتاب: </w:t>
      </w:r>
      <w:r w:rsidRPr="00AA0398">
        <w:rPr>
          <w:rFonts w:ascii="mylotus" w:hAnsi="mylotus" w:cs="mylotus"/>
          <w:sz w:val="24"/>
          <w:szCs w:val="24"/>
          <w:rtl/>
          <w:lang w:bidi="fa-IR"/>
        </w:rPr>
        <w:t>عقائد الشيعه في الاسلام وال</w:t>
      </w:r>
      <w:r w:rsidRPr="00AA0398">
        <w:rPr>
          <w:rFonts w:ascii="mylotus" w:hAnsi="mylotus" w:cs="mylotus" w:hint="cs"/>
          <w:sz w:val="24"/>
          <w:szCs w:val="24"/>
          <w:rtl/>
          <w:lang w:bidi="fa-IR"/>
        </w:rPr>
        <w:t>ـ</w:t>
      </w:r>
      <w:r w:rsidRPr="00AA0398">
        <w:rPr>
          <w:rFonts w:ascii="mylotus" w:hAnsi="mylotus" w:cs="mylotus"/>
          <w:sz w:val="24"/>
          <w:szCs w:val="24"/>
          <w:rtl/>
          <w:lang w:bidi="fa-IR"/>
        </w:rPr>
        <w:t>مسلمين مخ</w:t>
      </w:r>
      <w:r w:rsidRPr="00AA0398">
        <w:rPr>
          <w:rFonts w:ascii="mylotus" w:hAnsi="mylotus" w:cs="mylotus" w:hint="cs"/>
          <w:sz w:val="24"/>
          <w:szCs w:val="24"/>
          <w:rtl/>
          <w:lang w:bidi="fa-IR"/>
        </w:rPr>
        <w:t>ط</w:t>
      </w:r>
      <w:r w:rsidRPr="00AA0398">
        <w:rPr>
          <w:rFonts w:ascii="mylotus" w:hAnsi="mylotus" w:cs="mylotus"/>
          <w:sz w:val="24"/>
          <w:szCs w:val="24"/>
          <w:rtl/>
          <w:lang w:bidi="fa-IR"/>
        </w:rPr>
        <w:t>وط</w:t>
      </w:r>
      <w:r w:rsidRPr="00AA0398">
        <w:rPr>
          <w:rStyle w:val="0-Char"/>
          <w:rFonts w:hint="cs"/>
          <w:sz w:val="24"/>
          <w:szCs w:val="24"/>
          <w:rtl/>
        </w:rPr>
        <w:t xml:space="preserve">، و کتاب </w:t>
      </w:r>
      <w:r w:rsidRPr="00AA0398">
        <w:rPr>
          <w:rFonts w:ascii="mylotus" w:hAnsi="mylotus" w:cs="mylotus"/>
          <w:sz w:val="24"/>
          <w:szCs w:val="24"/>
          <w:rtl/>
          <w:lang w:bidi="fa-IR"/>
        </w:rPr>
        <w:t>الواقفيه</w:t>
      </w:r>
      <w:r w:rsidRPr="00AA0398">
        <w:rPr>
          <w:rStyle w:val="0-Char"/>
          <w:rFonts w:hint="cs"/>
          <w:sz w:val="24"/>
          <w:szCs w:val="24"/>
          <w:rtl/>
        </w:rPr>
        <w:t xml:space="preserve">: 1/16-17 و 176 و 404 و 405 و 426 و 448 و 465 و 514 و 515 و 526 و 536 و 551 و 559 و 560 و 563 و 607 و </w:t>
      </w:r>
      <w:r w:rsidRPr="00AA0398">
        <w:rPr>
          <w:rFonts w:ascii="mylotus" w:hAnsi="mylotus" w:cs="mylotus"/>
          <w:sz w:val="24"/>
          <w:szCs w:val="24"/>
          <w:rtl/>
          <w:lang w:bidi="fa-IR"/>
        </w:rPr>
        <w:t xml:space="preserve">حاوي الاقوال </w:t>
      </w:r>
      <w:r w:rsidRPr="00AA0398">
        <w:rPr>
          <w:rStyle w:val="0-Char"/>
          <w:rFonts w:hint="cs"/>
          <w:sz w:val="24"/>
          <w:szCs w:val="24"/>
          <w:rtl/>
        </w:rPr>
        <w:t xml:space="preserve">3/162 </w:t>
      </w:r>
      <w:r w:rsidRPr="00AA0398">
        <w:rPr>
          <w:rFonts w:ascii="mylotus" w:hAnsi="mylotus" w:cs="mylotus"/>
          <w:sz w:val="24"/>
          <w:szCs w:val="24"/>
          <w:rtl/>
          <w:lang w:bidi="fa-IR"/>
        </w:rPr>
        <w:t>الفصل الثالث</w:t>
      </w:r>
      <w:r w:rsidRPr="00AA0398">
        <w:rPr>
          <w:rStyle w:val="0-Char"/>
          <w:rFonts w:hint="cs"/>
          <w:sz w:val="24"/>
          <w:szCs w:val="24"/>
          <w:rtl/>
        </w:rPr>
        <w:t xml:space="preserve">، </w:t>
      </w:r>
      <w:r w:rsidRPr="00AA0398">
        <w:rPr>
          <w:rFonts w:ascii="mylotus" w:hAnsi="mylotus" w:cs="mylotus"/>
          <w:sz w:val="24"/>
          <w:szCs w:val="24"/>
          <w:rtl/>
          <w:lang w:bidi="fa-IR"/>
        </w:rPr>
        <w:t xml:space="preserve">الفهرست </w:t>
      </w:r>
      <w:r w:rsidRPr="00AA0398">
        <w:rPr>
          <w:rStyle w:val="0-Char"/>
          <w:rFonts w:hint="cs"/>
          <w:sz w:val="24"/>
          <w:szCs w:val="24"/>
          <w:rtl/>
        </w:rPr>
        <w:t xml:space="preserve">ص 28 و 29، و </w:t>
      </w:r>
      <w:r w:rsidRPr="00AA0398">
        <w:rPr>
          <w:rFonts w:ascii="mylotus" w:hAnsi="mylotus" w:cs="mylotus"/>
          <w:sz w:val="24"/>
          <w:szCs w:val="24"/>
          <w:rtl/>
          <w:lang w:bidi="fa-IR"/>
        </w:rPr>
        <w:t>اصل الشيعه و اصولها لکاشف الغطاء</w:t>
      </w:r>
      <w:r w:rsidRPr="00AA0398">
        <w:rPr>
          <w:rStyle w:val="0-Char"/>
          <w:rFonts w:hint="cs"/>
          <w:sz w:val="24"/>
          <w:szCs w:val="24"/>
          <w:rtl/>
        </w:rPr>
        <w:t>، ص 60 چاپ چهارم.</w:t>
      </w:r>
    </w:p>
  </w:footnote>
  <w:footnote w:id="320">
    <w:p w:rsidR="00E67F7E" w:rsidRPr="00AA0398" w:rsidRDefault="00E67F7E" w:rsidP="00672D4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جامع الروا</w:t>
      </w:r>
      <w:r w:rsidRPr="00AA0398">
        <w:rPr>
          <w:rFonts w:ascii="mylotus" w:hAnsi="mylotus" w:cs="mylotus" w:hint="cs"/>
          <w:sz w:val="24"/>
          <w:szCs w:val="24"/>
          <w:rtl/>
          <w:lang w:bidi="fa-IR"/>
        </w:rPr>
        <w:t>ة</w:t>
      </w:r>
      <w:r w:rsidRPr="00AA0398">
        <w:rPr>
          <w:rFonts w:ascii="mylotus" w:hAnsi="mylotus" w:cs="mylotus"/>
          <w:sz w:val="24"/>
          <w:szCs w:val="24"/>
          <w:rtl/>
          <w:lang w:bidi="fa-IR"/>
        </w:rPr>
        <w:t xml:space="preserve"> للاردبيلي</w:t>
      </w:r>
      <w:r w:rsidRPr="00AA0398">
        <w:rPr>
          <w:rStyle w:val="0-Char"/>
          <w:rFonts w:hint="cs"/>
          <w:sz w:val="24"/>
          <w:szCs w:val="24"/>
          <w:rtl/>
        </w:rPr>
        <w:t xml:space="preserve">: ص 321، رقم 459، 2/423 و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مستدر</w:t>
      </w:r>
      <w:r w:rsidRPr="00AA0398">
        <w:rPr>
          <w:rFonts w:ascii="mylotus" w:hAnsi="mylotus" w:cs="mylotus" w:hint="cs"/>
          <w:sz w:val="24"/>
          <w:szCs w:val="24"/>
          <w:rtl/>
          <w:lang w:bidi="fa-IR"/>
        </w:rPr>
        <w:t>ك</w:t>
      </w:r>
      <w:r w:rsidRPr="00AA0398">
        <w:rPr>
          <w:rStyle w:val="0-Char"/>
          <w:rFonts w:hint="cs"/>
          <w:sz w:val="24"/>
          <w:szCs w:val="24"/>
          <w:rtl/>
        </w:rPr>
        <w:t xml:space="preserve">: 1/391، ج 5، </w:t>
      </w:r>
      <w:r w:rsidRPr="00AA0398">
        <w:rPr>
          <w:rFonts w:ascii="mylotus" w:hAnsi="mylotus" w:cs="mylotus"/>
          <w:sz w:val="24"/>
          <w:szCs w:val="24"/>
          <w:rtl/>
          <w:lang w:bidi="fa-IR"/>
        </w:rPr>
        <w:t>ابواب الـمزار ومايناسبه</w:t>
      </w:r>
      <w:r w:rsidRPr="00AA0398">
        <w:rPr>
          <w:rStyle w:val="0-Char"/>
          <w:rFonts w:hint="cs"/>
          <w:sz w:val="24"/>
          <w:szCs w:val="24"/>
          <w:rtl/>
        </w:rPr>
        <w:t>.</w:t>
      </w:r>
    </w:p>
  </w:footnote>
  <w:footnote w:id="32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- 1/104 رجال الکشی، ص 242-245، لالی، 4/216، 354 و 352 </w:t>
      </w:r>
      <w:r w:rsidRPr="00AA0398">
        <w:rPr>
          <w:rFonts w:ascii="mylotus" w:hAnsi="mylotus" w:cs="mylotus"/>
          <w:sz w:val="24"/>
          <w:szCs w:val="24"/>
          <w:rtl/>
          <w:lang w:bidi="fa-IR"/>
        </w:rPr>
        <w:t>جزء الرابع، الروضات</w:t>
      </w:r>
      <w:r w:rsidRPr="00AA0398">
        <w:rPr>
          <w:rStyle w:val="0-Char"/>
          <w:rFonts w:hint="cs"/>
          <w:sz w:val="24"/>
          <w:szCs w:val="24"/>
          <w:rtl/>
        </w:rPr>
        <w:t xml:space="preserve"> 1/10 و 111 ترجمه اسماعیل بن محمد الحمیری </w:t>
      </w:r>
      <w:r w:rsidRPr="00AA0398">
        <w:rPr>
          <w:rFonts w:ascii="mylotus" w:hAnsi="mylotus" w:cs="mylotus"/>
          <w:sz w:val="24"/>
          <w:szCs w:val="24"/>
          <w:rtl/>
          <w:lang w:bidi="fa-IR"/>
        </w:rPr>
        <w:t>الرسائل</w:t>
      </w:r>
      <w:r w:rsidRPr="00AA0398">
        <w:rPr>
          <w:rStyle w:val="0-Char"/>
          <w:rFonts w:hint="cs"/>
          <w:sz w:val="24"/>
          <w:szCs w:val="24"/>
          <w:rtl/>
        </w:rPr>
        <w:t xml:space="preserve">، 1/247 </w:t>
      </w:r>
      <w:r w:rsidRPr="00AA0398">
        <w:rPr>
          <w:rFonts w:ascii="mylotus" w:hAnsi="mylotus" w:cs="mylotus"/>
          <w:sz w:val="24"/>
          <w:szCs w:val="24"/>
          <w:rtl/>
          <w:lang w:bidi="fa-IR"/>
        </w:rPr>
        <w:t>اللثالي</w:t>
      </w:r>
      <w:r w:rsidRPr="00AA0398">
        <w:rPr>
          <w:rStyle w:val="0-Char"/>
          <w:rFonts w:hint="cs"/>
          <w:sz w:val="24"/>
          <w:szCs w:val="24"/>
          <w:rtl/>
        </w:rPr>
        <w:t>، 4/216.</w:t>
      </w:r>
    </w:p>
  </w:footnote>
  <w:footnote w:id="322">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195، ترجمه المغیره بن سعید، ص 373 و 358، رقم 509.</w:t>
      </w:r>
    </w:p>
  </w:footnote>
  <w:footnote w:id="32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196، ج 368.</w:t>
      </w:r>
    </w:p>
  </w:footnote>
  <w:footnote w:id="32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تنقيح ال</w:t>
      </w:r>
      <w:r w:rsidRPr="00AA0398">
        <w:rPr>
          <w:rFonts w:ascii="mylotus" w:hAnsi="mylotus" w:cs="mylotus" w:hint="cs"/>
          <w:sz w:val="24"/>
          <w:szCs w:val="24"/>
          <w:rtl/>
          <w:lang w:bidi="fa-IR"/>
        </w:rPr>
        <w:t>ـ</w:t>
      </w:r>
      <w:r w:rsidRPr="00AA0398">
        <w:rPr>
          <w:rFonts w:ascii="mylotus" w:hAnsi="mylotus" w:cs="mylotus"/>
          <w:sz w:val="24"/>
          <w:szCs w:val="24"/>
          <w:rtl/>
          <w:lang w:bidi="fa-IR"/>
        </w:rPr>
        <w:t>مقال مامقان</w:t>
      </w:r>
      <w:r w:rsidRPr="00AA0398">
        <w:rPr>
          <w:rStyle w:val="0-Char"/>
          <w:rFonts w:hint="cs"/>
          <w:sz w:val="24"/>
          <w:szCs w:val="24"/>
          <w:rtl/>
        </w:rPr>
        <w:t>، ج 1، ص 174.</w:t>
      </w:r>
    </w:p>
  </w:footnote>
  <w:footnote w:id="32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رجال کشی: ص 371، رقم 549.</w:t>
      </w:r>
    </w:p>
  </w:footnote>
  <w:footnote w:id="32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الفهرست للطوسي</w:t>
      </w:r>
      <w:r w:rsidRPr="00AA0398">
        <w:rPr>
          <w:rStyle w:val="0-Char"/>
          <w:rFonts w:hint="cs"/>
          <w:sz w:val="24"/>
          <w:szCs w:val="24"/>
          <w:rtl/>
        </w:rPr>
        <w:t>: ص 104.</w:t>
      </w:r>
    </w:p>
  </w:footnote>
  <w:footnote w:id="327">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227، رقم 234 و 237 و 240.</w:t>
      </w:r>
    </w:p>
  </w:footnote>
  <w:footnote w:id="328">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228، ص 145، حدیث 229 و 230 و 231.</w:t>
      </w:r>
    </w:p>
  </w:footnote>
  <w:footnote w:id="32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258، ص 157.</w:t>
      </w:r>
    </w:p>
  </w:footnote>
  <w:footnote w:id="330">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260، ص 157.</w:t>
      </w:r>
    </w:p>
  </w:footnote>
  <w:footnote w:id="33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26، ص 158.</w:t>
      </w:r>
    </w:p>
  </w:footnote>
  <w:footnote w:id="332">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262، ص 158.</w:t>
      </w:r>
    </w:p>
  </w:footnote>
  <w:footnote w:id="333">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1، ص 145 و 397، رقم 234.</w:t>
      </w:r>
    </w:p>
  </w:footnote>
  <w:footnote w:id="334">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xml:space="preserve">: ص 147 و الوسائل، 8/22، ج 4، باب </w:t>
      </w:r>
      <w:r w:rsidRPr="00AA0398">
        <w:rPr>
          <w:rFonts w:ascii="mylotus" w:hAnsi="mylotus" w:cs="mylotus"/>
          <w:sz w:val="24"/>
          <w:szCs w:val="24"/>
          <w:rtl/>
          <w:lang w:bidi="fa-IR"/>
        </w:rPr>
        <w:t>اشتراط وجوب الحج بوجود الاستطاعة من زاد و الرحلة مع الحاجة اليها</w:t>
      </w:r>
      <w:r w:rsidRPr="00AA0398">
        <w:rPr>
          <w:rStyle w:val="0-Char"/>
          <w:rFonts w:hint="cs"/>
          <w:sz w:val="24"/>
          <w:szCs w:val="24"/>
          <w:rtl/>
        </w:rPr>
        <w:t>.</w:t>
      </w:r>
    </w:p>
  </w:footnote>
  <w:footnote w:id="33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2، ص 228 و 229 و 148، ج 236، ص 150، ح 243، ص 146- ح 231.</w:t>
      </w:r>
    </w:p>
  </w:footnote>
  <w:footnote w:id="33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ج ص 228، حدیث 236-234.</w:t>
      </w:r>
    </w:p>
  </w:footnote>
  <w:footnote w:id="337">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152، ح 247، ص 140 و 149، ح 238 و ص 153، حدیث 250 و ص 155.</w:t>
      </w:r>
    </w:p>
  </w:footnote>
  <w:footnote w:id="338">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148، ح 237.</w:t>
      </w:r>
    </w:p>
  </w:footnote>
  <w:footnote w:id="33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فروع الکافي</w:t>
      </w:r>
      <w:r w:rsidRPr="00AA0398">
        <w:rPr>
          <w:rStyle w:val="0-Char"/>
          <w:rFonts w:hint="cs"/>
          <w:sz w:val="24"/>
          <w:szCs w:val="24"/>
          <w:rtl/>
        </w:rPr>
        <w:t>: 60/411-412.</w:t>
      </w:r>
    </w:p>
  </w:footnote>
  <w:footnote w:id="340">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کليات في علم الرجال، لجعفر السبحاني رجال ابن داود القسم ال</w:t>
      </w:r>
      <w:r w:rsidRPr="00AA0398">
        <w:rPr>
          <w:rFonts w:ascii="mylotus" w:hAnsi="mylotus" w:cs="mylotus" w:hint="cs"/>
          <w:sz w:val="24"/>
          <w:szCs w:val="24"/>
          <w:rtl/>
          <w:lang w:bidi="fa-IR"/>
        </w:rPr>
        <w:t>أ</w:t>
      </w:r>
      <w:r w:rsidRPr="00AA0398">
        <w:rPr>
          <w:rFonts w:ascii="mylotus" w:hAnsi="mylotus" w:cs="mylotus"/>
          <w:sz w:val="24"/>
          <w:szCs w:val="24"/>
          <w:rtl/>
          <w:lang w:bidi="fa-IR"/>
        </w:rPr>
        <w:t>ول باب الکني</w:t>
      </w:r>
      <w:r w:rsidRPr="00AA0398">
        <w:rPr>
          <w:rStyle w:val="0-Char"/>
          <w:rFonts w:hint="cs"/>
          <w:sz w:val="24"/>
          <w:szCs w:val="24"/>
          <w:rtl/>
        </w:rPr>
        <w:t>: ص 214.</w:t>
      </w:r>
    </w:p>
  </w:footnote>
  <w:footnote w:id="34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معجم رجال الحدیث: 21/47.</w:t>
      </w:r>
    </w:p>
  </w:footnote>
  <w:footnote w:id="342">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کلیات فی علم رجال الحدیث: ص 141، ترجمه لیث بن البختری.</w:t>
      </w:r>
    </w:p>
  </w:footnote>
  <w:footnote w:id="343">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xml:space="preserve">، ص 172، </w:t>
      </w:r>
      <w:r w:rsidRPr="00AA0398">
        <w:rPr>
          <w:rFonts w:ascii="mylotus" w:hAnsi="mylotus" w:cs="mylotus"/>
          <w:sz w:val="24"/>
          <w:szCs w:val="24"/>
          <w:rtl/>
          <w:lang w:bidi="fa-IR"/>
        </w:rPr>
        <w:t>تنقيح الـمقال</w:t>
      </w:r>
      <w:r w:rsidRPr="00AA0398">
        <w:rPr>
          <w:rStyle w:val="0-Char"/>
          <w:rFonts w:hint="cs"/>
          <w:sz w:val="24"/>
          <w:szCs w:val="24"/>
          <w:rtl/>
        </w:rPr>
        <w:t xml:space="preserve">: ج 2، ص 45، رقم 1997 و </w:t>
      </w:r>
      <w:r w:rsidRPr="00AA0398">
        <w:rPr>
          <w:rFonts w:ascii="mylotus" w:hAnsi="mylotus" w:cs="mylotus"/>
          <w:sz w:val="24"/>
          <w:szCs w:val="24"/>
          <w:rtl/>
          <w:lang w:bidi="fa-IR"/>
        </w:rPr>
        <w:t>معجم الرجال</w:t>
      </w:r>
      <w:r w:rsidRPr="00AA0398">
        <w:rPr>
          <w:rStyle w:val="0-Char"/>
          <w:rFonts w:hint="cs"/>
          <w:sz w:val="24"/>
          <w:szCs w:val="24"/>
          <w:rtl/>
        </w:rPr>
        <w:t xml:space="preserve">، 14/148 و </w:t>
      </w:r>
      <w:r w:rsidRPr="00AA0398">
        <w:rPr>
          <w:rFonts w:ascii="mylotus" w:hAnsi="mylotus" w:cs="mylotus"/>
          <w:sz w:val="24"/>
          <w:szCs w:val="24"/>
          <w:rtl/>
          <w:lang w:bidi="fa-IR"/>
        </w:rPr>
        <w:t>مجمع الرجال للقهبائي</w:t>
      </w:r>
      <w:r w:rsidRPr="00AA0398">
        <w:rPr>
          <w:rStyle w:val="0-Char"/>
          <w:rFonts w:hint="cs"/>
          <w:sz w:val="24"/>
          <w:szCs w:val="24"/>
          <w:rtl/>
        </w:rPr>
        <w:t>، 5/85.</w:t>
      </w:r>
    </w:p>
  </w:footnote>
  <w:footnote w:id="344">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xml:space="preserve">، ص 169، حدیث 246 </w:t>
      </w:r>
      <w:r w:rsidRPr="00AA0398">
        <w:rPr>
          <w:rFonts w:ascii="B Lotus" w:hAnsi="B Lotus" w:cs="Times New Roman" w:hint="cs"/>
          <w:sz w:val="24"/>
          <w:szCs w:val="24"/>
          <w:rtl/>
          <w:lang w:bidi="fa-IR"/>
        </w:rPr>
        <w:t>–</w:t>
      </w:r>
      <w:r w:rsidRPr="00AA0398">
        <w:rPr>
          <w:rStyle w:val="0-Char"/>
          <w:rFonts w:hint="cs"/>
          <w:sz w:val="24"/>
          <w:szCs w:val="24"/>
          <w:rtl/>
        </w:rPr>
        <w:t xml:space="preserve"> 294، ج 285 </w:t>
      </w:r>
      <w:r w:rsidRPr="00AA0398">
        <w:rPr>
          <w:rFonts w:ascii="mylotus" w:hAnsi="mylotus" w:cs="mylotus"/>
          <w:sz w:val="24"/>
          <w:szCs w:val="24"/>
          <w:rtl/>
          <w:lang w:bidi="fa-IR"/>
        </w:rPr>
        <w:t>دراسات في الآثار و الاخبار</w:t>
      </w:r>
      <w:r w:rsidRPr="00AA0398">
        <w:rPr>
          <w:rStyle w:val="0-Char"/>
          <w:rFonts w:hint="cs"/>
          <w:sz w:val="24"/>
          <w:szCs w:val="24"/>
          <w:rtl/>
        </w:rPr>
        <w:t>: ص 233.</w:t>
      </w:r>
    </w:p>
  </w:footnote>
  <w:footnote w:id="34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xml:space="preserve">: ص 171-172، ح 292، </w:t>
      </w:r>
      <w:r w:rsidRPr="00AA0398">
        <w:rPr>
          <w:rFonts w:ascii="mylotus" w:hAnsi="mylotus" w:cs="mylotus"/>
          <w:sz w:val="24"/>
          <w:szCs w:val="24"/>
          <w:rtl/>
          <w:lang w:bidi="fa-IR"/>
        </w:rPr>
        <w:t>التهذيب و الاستبصار</w:t>
      </w:r>
      <w:r w:rsidRPr="00AA0398">
        <w:rPr>
          <w:rStyle w:val="0-Char"/>
          <w:rFonts w:hint="cs"/>
          <w:sz w:val="24"/>
          <w:szCs w:val="24"/>
          <w:rtl/>
        </w:rPr>
        <w:t>.</w:t>
      </w:r>
    </w:p>
  </w:footnote>
  <w:footnote w:id="34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التهذيب</w:t>
      </w:r>
      <w:r w:rsidRPr="00AA0398">
        <w:rPr>
          <w:rStyle w:val="0-Char"/>
          <w:rFonts w:hint="cs"/>
          <w:sz w:val="24"/>
          <w:szCs w:val="24"/>
          <w:rtl/>
        </w:rPr>
        <w:t>: 10/25، ح 76</w:t>
      </w:r>
      <w:r>
        <w:rPr>
          <w:rStyle w:val="0-Char"/>
          <w:rFonts w:hint="cs"/>
          <w:sz w:val="24"/>
          <w:szCs w:val="24"/>
          <w:rtl/>
        </w:rPr>
        <w:t xml:space="preserve"> </w:t>
      </w:r>
      <w:r w:rsidRPr="00AA0398">
        <w:rPr>
          <w:rStyle w:val="0-Char"/>
          <w:rFonts w:hint="cs"/>
          <w:sz w:val="24"/>
          <w:szCs w:val="24"/>
          <w:rtl/>
        </w:rPr>
        <w:t xml:space="preserve">باب </w:t>
      </w:r>
      <w:r w:rsidRPr="00AA0398">
        <w:rPr>
          <w:rFonts w:ascii="mylotus" w:hAnsi="mylotus" w:cs="mylotus"/>
          <w:sz w:val="24"/>
          <w:szCs w:val="24"/>
          <w:rtl/>
          <w:lang w:bidi="fa-IR"/>
        </w:rPr>
        <w:t>في الحدوده و رجال الکشي</w:t>
      </w:r>
      <w:r w:rsidRPr="00AA0398">
        <w:rPr>
          <w:rStyle w:val="0-Char"/>
          <w:rFonts w:hint="cs"/>
          <w:sz w:val="24"/>
          <w:szCs w:val="24"/>
          <w:rtl/>
        </w:rPr>
        <w:t>: حدیث 292 و 293، ص 248.</w:t>
      </w:r>
    </w:p>
  </w:footnote>
  <w:footnote w:id="347">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وسائل الشيعة</w:t>
      </w:r>
      <w:r w:rsidRPr="00AA0398">
        <w:rPr>
          <w:rStyle w:val="0-Char"/>
          <w:rFonts w:hint="cs"/>
          <w:sz w:val="24"/>
          <w:szCs w:val="24"/>
          <w:rtl/>
        </w:rPr>
        <w:t>، ج 16، ص 287.</w:t>
      </w:r>
    </w:p>
  </w:footnote>
  <w:footnote w:id="348">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1، ص 141.</w:t>
      </w:r>
    </w:p>
  </w:footnote>
  <w:footnote w:id="34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ج 1، ص 142، باب </w:t>
      </w:r>
      <w:r w:rsidRPr="00AA0398">
        <w:rPr>
          <w:rFonts w:ascii="mylotus" w:hAnsi="mylotus" w:cs="mylotus"/>
          <w:sz w:val="24"/>
          <w:szCs w:val="24"/>
          <w:rtl/>
          <w:lang w:bidi="fa-IR"/>
        </w:rPr>
        <w:t>النهي عن الجسم والصور</w:t>
      </w:r>
      <w:r w:rsidRPr="00AA0398">
        <w:rPr>
          <w:rFonts w:ascii="mylotus" w:hAnsi="mylotus" w:cs="mylotus" w:hint="cs"/>
          <w:sz w:val="24"/>
          <w:szCs w:val="24"/>
          <w:rtl/>
          <w:lang w:bidi="fa-IR"/>
        </w:rPr>
        <w:t>ة</w:t>
      </w:r>
      <w:r w:rsidRPr="00AA0398">
        <w:rPr>
          <w:rStyle w:val="0-Char"/>
          <w:rFonts w:hint="cs"/>
          <w:sz w:val="24"/>
          <w:szCs w:val="24"/>
          <w:rtl/>
        </w:rPr>
        <w:t>.</w:t>
      </w:r>
    </w:p>
  </w:footnote>
  <w:footnote w:id="350">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1، ص 142 باب سابق.</w:t>
      </w:r>
    </w:p>
  </w:footnote>
  <w:footnote w:id="35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w:t>
      </w:r>
      <w:r w:rsidRPr="00AA0398">
        <w:rPr>
          <w:rFonts w:ascii="mylotus" w:hAnsi="mylotus" w:cs="mylotus"/>
          <w:spacing w:val="-2"/>
          <w:sz w:val="24"/>
          <w:szCs w:val="24"/>
          <w:rtl/>
          <w:lang w:bidi="fa-IR"/>
        </w:rPr>
        <w:t>تق</w:t>
      </w:r>
      <w:r w:rsidRPr="00AA0398">
        <w:rPr>
          <w:rFonts w:ascii="mylotus" w:hAnsi="mylotus" w:cs="mylotus" w:hint="cs"/>
          <w:spacing w:val="-2"/>
          <w:sz w:val="24"/>
          <w:szCs w:val="24"/>
          <w:rtl/>
          <w:lang w:bidi="fa-IR"/>
        </w:rPr>
        <w:t>ة</w:t>
      </w:r>
      <w:r w:rsidRPr="00AA0398">
        <w:rPr>
          <w:rFonts w:ascii="mylotus" w:hAnsi="mylotus" w:cs="mylotus"/>
          <w:spacing w:val="-2"/>
          <w:sz w:val="24"/>
          <w:szCs w:val="24"/>
          <w:rtl/>
          <w:lang w:bidi="fa-IR"/>
        </w:rPr>
        <w:t xml:space="preserve"> الاسلام</w:t>
      </w:r>
      <w:r w:rsidRPr="00AA0398">
        <w:rPr>
          <w:rStyle w:val="0-Char"/>
          <w:rFonts w:hint="cs"/>
          <w:sz w:val="24"/>
          <w:szCs w:val="24"/>
          <w:rtl/>
        </w:rPr>
        <w:t xml:space="preserve">: ج 1، ص 143 و 142 کتاب </w:t>
      </w:r>
      <w:r w:rsidRPr="00AA0398">
        <w:rPr>
          <w:rFonts w:ascii="mylotus" w:hAnsi="mylotus" w:cs="mylotus"/>
          <w:spacing w:val="-2"/>
          <w:sz w:val="24"/>
          <w:szCs w:val="24"/>
          <w:rtl/>
          <w:lang w:bidi="fa-IR"/>
        </w:rPr>
        <w:t>التوحيد، التوحيد لابن بابويه القمي</w:t>
      </w:r>
      <w:r w:rsidRPr="00AA0398">
        <w:rPr>
          <w:rStyle w:val="0-Char"/>
          <w:rFonts w:hint="cs"/>
          <w:sz w:val="24"/>
          <w:szCs w:val="24"/>
          <w:rtl/>
        </w:rPr>
        <w:t>: ص 98-99.</w:t>
      </w:r>
    </w:p>
  </w:footnote>
  <w:footnote w:id="352">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الفصل لابن حزم: ج 2، ص 54.</w:t>
      </w:r>
    </w:p>
  </w:footnote>
  <w:footnote w:id="353">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ج 1، ص 384.</w:t>
      </w:r>
    </w:p>
  </w:footnote>
  <w:footnote w:id="354">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ج 3، ص 22.</w:t>
      </w:r>
    </w:p>
  </w:footnote>
  <w:footnote w:id="35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الفرق بين الفرق</w:t>
      </w:r>
      <w:r w:rsidRPr="00AA0398">
        <w:rPr>
          <w:rStyle w:val="0-Char"/>
          <w:rFonts w:hint="cs"/>
          <w:sz w:val="24"/>
          <w:szCs w:val="24"/>
          <w:rtl/>
        </w:rPr>
        <w:t>: ص 48.</w:t>
      </w:r>
    </w:p>
  </w:footnote>
  <w:footnote w:id="35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الفرق بين الفرق</w:t>
      </w:r>
      <w:r w:rsidRPr="00AA0398">
        <w:rPr>
          <w:rStyle w:val="0-Char"/>
          <w:rFonts w:hint="cs"/>
          <w:sz w:val="24"/>
          <w:szCs w:val="24"/>
          <w:rtl/>
        </w:rPr>
        <w:t>: ص 49.</w:t>
      </w:r>
    </w:p>
  </w:footnote>
  <w:footnote w:id="357">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باب </w:t>
      </w:r>
      <w:r w:rsidRPr="00AA0398">
        <w:rPr>
          <w:rFonts w:ascii="mylotus" w:hAnsi="mylotus" w:cs="mylotus"/>
          <w:sz w:val="24"/>
          <w:szCs w:val="24"/>
          <w:rtl/>
          <w:lang w:bidi="fa-IR"/>
        </w:rPr>
        <w:t>النهي عن الجسم والصورة</w:t>
      </w:r>
      <w:r w:rsidRPr="00AA0398">
        <w:rPr>
          <w:rStyle w:val="0-Char"/>
          <w:rFonts w:hint="cs"/>
          <w:sz w:val="24"/>
          <w:szCs w:val="24"/>
          <w:rtl/>
        </w:rPr>
        <w:t>، ج 1، ص 141.</w:t>
      </w:r>
    </w:p>
  </w:footnote>
  <w:footnote w:id="358">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التوحيد</w:t>
      </w:r>
      <w:r w:rsidRPr="00AA0398">
        <w:rPr>
          <w:rStyle w:val="0-Char"/>
          <w:rFonts w:hint="cs"/>
          <w:sz w:val="24"/>
          <w:szCs w:val="24"/>
          <w:rtl/>
        </w:rPr>
        <w:t xml:space="preserve"> باب </w:t>
      </w:r>
      <w:r w:rsidRPr="00AA0398">
        <w:rPr>
          <w:rFonts w:ascii="mylotus" w:hAnsi="mylotus" w:cs="mylotus" w:hint="cs"/>
          <w:sz w:val="24"/>
          <w:szCs w:val="24"/>
          <w:rtl/>
          <w:lang w:bidi="fa-IR"/>
        </w:rPr>
        <w:t>أ</w:t>
      </w:r>
      <w:r w:rsidRPr="00AA0398">
        <w:rPr>
          <w:rFonts w:ascii="mylotus" w:hAnsi="mylotus" w:cs="mylotus"/>
          <w:sz w:val="24"/>
          <w:szCs w:val="24"/>
          <w:rtl/>
          <w:lang w:bidi="fa-IR"/>
        </w:rPr>
        <w:t>نه</w:t>
      </w:r>
      <w:r w:rsidRPr="00AA0398">
        <w:rPr>
          <w:rFonts w:ascii="mylotus" w:hAnsi="mylotus" w:cs="mylotus"/>
          <w:sz w:val="24"/>
          <w:szCs w:val="24"/>
          <w:lang w:bidi="fa-IR"/>
        </w:rPr>
        <w:sym w:font="AGA Arabesque" w:char="F055"/>
      </w:r>
      <w:r w:rsidRPr="00AA0398">
        <w:rPr>
          <w:rFonts w:ascii="mylotus" w:hAnsi="mylotus" w:cs="mylotus"/>
          <w:sz w:val="24"/>
          <w:szCs w:val="24"/>
          <w:rtl/>
          <w:lang w:bidi="fa-IR"/>
        </w:rPr>
        <w:t xml:space="preserve"> ليس بجسم ولاصورة، الصدوق</w:t>
      </w:r>
      <w:r w:rsidRPr="00AA0398">
        <w:rPr>
          <w:rStyle w:val="0-Char"/>
          <w:rFonts w:hint="cs"/>
          <w:sz w:val="24"/>
          <w:szCs w:val="24"/>
          <w:rtl/>
        </w:rPr>
        <w:t>: ج 2، ص 104.</w:t>
      </w:r>
    </w:p>
  </w:footnote>
  <w:footnote w:id="35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مراجعات</w:t>
      </w:r>
      <w:r w:rsidRPr="00AA0398">
        <w:rPr>
          <w:rStyle w:val="0-Char"/>
          <w:rFonts w:hint="cs"/>
          <w:sz w:val="24"/>
          <w:szCs w:val="24"/>
          <w:rtl/>
        </w:rPr>
        <w:t>: ص 419.</w:t>
      </w:r>
    </w:p>
  </w:footnote>
  <w:footnote w:id="360">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مراجعات</w:t>
      </w:r>
      <w:r w:rsidRPr="00AA0398">
        <w:rPr>
          <w:rStyle w:val="0-Char"/>
          <w:rFonts w:hint="cs"/>
          <w:sz w:val="24"/>
          <w:szCs w:val="24"/>
          <w:rtl/>
        </w:rPr>
        <w:t>: ص 419.</w:t>
      </w:r>
    </w:p>
  </w:footnote>
  <w:footnote w:id="36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w:t>
      </w:r>
      <w:r w:rsidRPr="00AA0398">
        <w:rPr>
          <w:rFonts w:ascii="mylotus" w:hAnsi="mylotus" w:cs="mylotus" w:hint="cs"/>
          <w:sz w:val="24"/>
          <w:szCs w:val="24"/>
          <w:rtl/>
          <w:lang w:bidi="fa-IR"/>
        </w:rPr>
        <w:t>ـ</w:t>
      </w:r>
      <w:r w:rsidRPr="00AA0398">
        <w:rPr>
          <w:rFonts w:ascii="mylotus" w:hAnsi="mylotus" w:cs="mylotus"/>
          <w:sz w:val="24"/>
          <w:szCs w:val="24"/>
          <w:rtl/>
          <w:lang w:bidi="fa-IR"/>
        </w:rPr>
        <w:t>مراجعات</w:t>
      </w:r>
      <w:r w:rsidRPr="00AA0398">
        <w:rPr>
          <w:rStyle w:val="0-Char"/>
          <w:rFonts w:hint="cs"/>
          <w:sz w:val="24"/>
          <w:szCs w:val="24"/>
          <w:rtl/>
        </w:rPr>
        <w:t>: ص 420.</w:t>
      </w:r>
    </w:p>
  </w:footnote>
  <w:footnote w:id="362">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الـمراجعات</w:t>
      </w:r>
      <w:r w:rsidRPr="00AA0398">
        <w:rPr>
          <w:rStyle w:val="0-Char"/>
          <w:rFonts w:hint="cs"/>
          <w:sz w:val="24"/>
          <w:szCs w:val="24"/>
          <w:rtl/>
        </w:rPr>
        <w:t>: ص 419.</w:t>
      </w:r>
    </w:p>
  </w:footnote>
  <w:footnote w:id="363">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منابع قبلی: ص 419.</w:t>
      </w:r>
    </w:p>
  </w:footnote>
  <w:footnote w:id="364">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ترجمه او در </w:t>
      </w:r>
      <w:r w:rsidRPr="00AA0398">
        <w:rPr>
          <w:rFonts w:ascii="mylotus" w:hAnsi="mylotus" w:cs="mylotus"/>
          <w:sz w:val="24"/>
          <w:szCs w:val="24"/>
          <w:rtl/>
          <w:lang w:bidi="fa-IR"/>
        </w:rPr>
        <w:t>حاوي الاقوال</w:t>
      </w:r>
      <w:r w:rsidRPr="00AA0398">
        <w:rPr>
          <w:rStyle w:val="0-Char"/>
          <w:rFonts w:hint="cs"/>
          <w:sz w:val="24"/>
          <w:szCs w:val="24"/>
          <w:rtl/>
        </w:rPr>
        <w:t>: 3/132، رقم 1186.</w:t>
      </w:r>
    </w:p>
  </w:footnote>
  <w:footnote w:id="365">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النجاشي</w:t>
      </w:r>
      <w:r w:rsidRPr="00AA0398">
        <w:rPr>
          <w:rStyle w:val="0-Char"/>
          <w:rFonts w:hint="cs"/>
          <w:sz w:val="24"/>
          <w:szCs w:val="24"/>
          <w:rtl/>
        </w:rPr>
        <w:t>: 2/284، رقم 1021.</w:t>
      </w:r>
    </w:p>
  </w:footnote>
  <w:footnote w:id="366">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الواقفه</w:t>
      </w:r>
      <w:r w:rsidRPr="00AA0398">
        <w:rPr>
          <w:rStyle w:val="0-Char"/>
          <w:rFonts w:hint="cs"/>
          <w:sz w:val="24"/>
          <w:szCs w:val="24"/>
          <w:rtl/>
        </w:rPr>
        <w:t>: ج 2، ص 203.</w:t>
      </w:r>
    </w:p>
  </w:footnote>
  <w:footnote w:id="367">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w:t>
      </w:r>
      <w:r w:rsidRPr="00AA0398">
        <w:rPr>
          <w:rFonts w:ascii="mylotus" w:hAnsi="mylotus" w:cs="mylotus"/>
          <w:sz w:val="24"/>
          <w:szCs w:val="24"/>
          <w:rtl/>
          <w:lang w:bidi="fa-IR"/>
        </w:rPr>
        <w:t>مرأة العقول و لسان ال</w:t>
      </w:r>
      <w:r w:rsidRPr="00AA0398">
        <w:rPr>
          <w:rFonts w:ascii="mylotus" w:hAnsi="mylotus" w:cs="mylotus" w:hint="cs"/>
          <w:sz w:val="24"/>
          <w:szCs w:val="24"/>
          <w:rtl/>
          <w:lang w:bidi="fa-IR"/>
        </w:rPr>
        <w:t>ـ</w:t>
      </w:r>
      <w:r w:rsidRPr="00AA0398">
        <w:rPr>
          <w:rFonts w:ascii="mylotus" w:hAnsi="mylotus" w:cs="mylotus"/>
          <w:sz w:val="24"/>
          <w:szCs w:val="24"/>
          <w:rtl/>
          <w:lang w:bidi="fa-IR"/>
        </w:rPr>
        <w:t>ميزان</w:t>
      </w:r>
      <w:r w:rsidRPr="00AA0398">
        <w:rPr>
          <w:rStyle w:val="0-Char"/>
          <w:rFonts w:hint="cs"/>
          <w:sz w:val="24"/>
          <w:szCs w:val="24"/>
          <w:rtl/>
        </w:rPr>
        <w:t>: ج 6، ص 194 مراجعه فرمایید.</w:t>
      </w:r>
    </w:p>
  </w:footnote>
  <w:footnote w:id="368">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رجال الکشي</w:t>
      </w:r>
      <w:r w:rsidRPr="00AA0398">
        <w:rPr>
          <w:rStyle w:val="0-Char"/>
          <w:rFonts w:hint="cs"/>
          <w:sz w:val="24"/>
          <w:szCs w:val="24"/>
          <w:rtl/>
        </w:rPr>
        <w:t>: ص 186، ص 26، حدیث 328-329.</w:t>
      </w:r>
    </w:p>
  </w:footnote>
  <w:footnote w:id="369">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ج 1، ص 136، باب </w:t>
      </w:r>
      <w:r w:rsidRPr="00AA0398">
        <w:rPr>
          <w:rFonts w:ascii="mylotus" w:hAnsi="mylotus" w:cs="mylotus"/>
          <w:sz w:val="24"/>
          <w:szCs w:val="24"/>
          <w:rtl/>
          <w:lang w:bidi="fa-IR"/>
        </w:rPr>
        <w:t>النهي عن الصفة بغير ما وصف به نفسه تعال</w:t>
      </w:r>
      <w:r w:rsidRPr="00AA0398">
        <w:rPr>
          <w:rFonts w:ascii="mylotus" w:hAnsi="mylotus" w:cs="mylotus" w:hint="cs"/>
          <w:sz w:val="24"/>
          <w:szCs w:val="24"/>
          <w:rtl/>
        </w:rPr>
        <w:t>ى</w:t>
      </w:r>
      <w:r w:rsidRPr="00AA0398">
        <w:rPr>
          <w:rFonts w:ascii="mylotus" w:hAnsi="mylotus" w:cs="mylotus"/>
          <w:sz w:val="24"/>
          <w:szCs w:val="24"/>
          <w:rtl/>
          <w:lang w:bidi="fa-IR"/>
        </w:rPr>
        <w:t xml:space="preserve"> کتاب التوحيد</w:t>
      </w:r>
      <w:r w:rsidRPr="00AA0398">
        <w:rPr>
          <w:rStyle w:val="0-Char"/>
          <w:rFonts w:hint="cs"/>
          <w:sz w:val="24"/>
          <w:szCs w:val="24"/>
          <w:rtl/>
        </w:rPr>
        <w:t>.</w:t>
      </w:r>
    </w:p>
  </w:footnote>
  <w:footnote w:id="37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ج 1، ص 136 </w:t>
      </w:r>
      <w:r w:rsidRPr="00AA0398">
        <w:rPr>
          <w:rFonts w:ascii="B Lotus" w:hAnsi="B Lotus" w:cs="Times New Roman" w:hint="cs"/>
          <w:sz w:val="24"/>
          <w:szCs w:val="24"/>
          <w:rtl/>
          <w:lang w:bidi="fa-IR"/>
        </w:rPr>
        <w:t>–</w:t>
      </w:r>
      <w:r w:rsidRPr="00AA0398">
        <w:rPr>
          <w:rStyle w:val="0-Char"/>
          <w:rFonts w:hint="cs"/>
          <w:sz w:val="24"/>
          <w:szCs w:val="24"/>
          <w:rtl/>
        </w:rPr>
        <w:t xml:space="preserve"> </w:t>
      </w:r>
      <w:r w:rsidRPr="00AA0398">
        <w:rPr>
          <w:rFonts w:ascii="mylotus" w:hAnsi="mylotus" w:cs="mylotus"/>
          <w:sz w:val="24"/>
          <w:szCs w:val="24"/>
          <w:rtl/>
          <w:lang w:bidi="fa-IR"/>
        </w:rPr>
        <w:t>الفرق بين الفرق</w:t>
      </w:r>
      <w:r w:rsidRPr="00AA0398">
        <w:rPr>
          <w:rStyle w:val="0-Char"/>
          <w:rFonts w:hint="cs"/>
          <w:sz w:val="24"/>
          <w:szCs w:val="24"/>
          <w:rtl/>
        </w:rPr>
        <w:t xml:space="preserve">: ص 53 و برای جرج شیطان طاق به </w:t>
      </w:r>
      <w:r w:rsidRPr="00AA0398">
        <w:rPr>
          <w:rFonts w:ascii="mylotus" w:hAnsi="mylotus" w:cs="mylotus"/>
          <w:sz w:val="24"/>
          <w:szCs w:val="24"/>
          <w:rtl/>
          <w:lang w:bidi="fa-IR"/>
        </w:rPr>
        <w:t>رجال الکشي</w:t>
      </w:r>
      <w:r w:rsidRPr="00AA0398">
        <w:rPr>
          <w:rStyle w:val="0-Char"/>
          <w:rFonts w:hint="cs"/>
          <w:sz w:val="24"/>
          <w:szCs w:val="24"/>
          <w:rtl/>
        </w:rPr>
        <w:t xml:space="preserve">: ص 191 مراجعه کنید و کتاب </w:t>
      </w:r>
      <w:r w:rsidRPr="00AA0398">
        <w:rPr>
          <w:rFonts w:ascii="mylotus" w:hAnsi="mylotus" w:cs="mylotus"/>
          <w:sz w:val="24"/>
          <w:szCs w:val="24"/>
          <w:rtl/>
          <w:lang w:bidi="fa-IR"/>
        </w:rPr>
        <w:t>الرد عل</w:t>
      </w:r>
      <w:r w:rsidRPr="00AA0398">
        <w:rPr>
          <w:rFonts w:ascii="mylotus" w:hAnsi="mylotus" w:cs="mylotus" w:hint="cs"/>
          <w:sz w:val="24"/>
          <w:szCs w:val="24"/>
          <w:rtl/>
          <w:lang w:bidi="fa-IR"/>
        </w:rPr>
        <w:t>ى</w:t>
      </w:r>
      <w:r w:rsidRPr="00AA0398">
        <w:rPr>
          <w:rFonts w:ascii="mylotus" w:hAnsi="mylotus" w:cs="mylotus"/>
          <w:sz w:val="24"/>
          <w:szCs w:val="24"/>
          <w:rtl/>
          <w:lang w:bidi="fa-IR"/>
        </w:rPr>
        <w:t xml:space="preserve"> الشيطان الطاق لهشام بن الحکم</w:t>
      </w:r>
      <w:r w:rsidRPr="00AA0398">
        <w:rPr>
          <w:rStyle w:val="0-Char"/>
          <w:rFonts w:hint="cs"/>
          <w:sz w:val="24"/>
          <w:szCs w:val="24"/>
          <w:rtl/>
        </w:rPr>
        <w:t xml:space="preserve">: ص 355، </w:t>
      </w:r>
      <w:r w:rsidRPr="00AA0398">
        <w:rPr>
          <w:rFonts w:ascii="mylotus" w:hAnsi="mylotus" w:cs="mylotus"/>
          <w:sz w:val="24"/>
          <w:szCs w:val="24"/>
          <w:rtl/>
          <w:lang w:bidi="fa-IR"/>
        </w:rPr>
        <w:t>النجاشي</w:t>
      </w:r>
      <w:r w:rsidRPr="00AA0398">
        <w:rPr>
          <w:rStyle w:val="0-Char"/>
          <w:rFonts w:hint="cs"/>
          <w:sz w:val="24"/>
          <w:szCs w:val="24"/>
          <w:rtl/>
        </w:rPr>
        <w:t xml:space="preserve">، ص 305، </w:t>
      </w:r>
      <w:r w:rsidRPr="00AA0398">
        <w:rPr>
          <w:rFonts w:ascii="mylotus" w:hAnsi="mylotus" w:cs="mylotus"/>
          <w:sz w:val="24"/>
          <w:szCs w:val="24"/>
          <w:rtl/>
          <w:lang w:bidi="fa-IR"/>
        </w:rPr>
        <w:t>الذريع</w:t>
      </w:r>
      <w:r w:rsidRPr="00AA0398">
        <w:rPr>
          <w:rFonts w:ascii="mylotus" w:hAnsi="mylotus" w:cs="mylotus" w:hint="cs"/>
          <w:sz w:val="24"/>
          <w:szCs w:val="24"/>
          <w:rtl/>
          <w:lang w:bidi="fa-IR"/>
        </w:rPr>
        <w:t>ة</w:t>
      </w:r>
      <w:r w:rsidRPr="00AA0398">
        <w:rPr>
          <w:rStyle w:val="0-Char"/>
          <w:rFonts w:hint="cs"/>
          <w:sz w:val="24"/>
          <w:szCs w:val="24"/>
          <w:rtl/>
        </w:rPr>
        <w:t>، ص 203، ج 10.</w:t>
      </w:r>
    </w:p>
  </w:footnote>
  <w:footnote w:id="371">
    <w:p w:rsidR="00E67F7E" w:rsidRPr="00AA0398" w:rsidRDefault="00E67F7E" w:rsidP="004D724B">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اعتراض نجمی: بر امام بخاری و مسلم، ص 91.</w:t>
      </w:r>
    </w:p>
  </w:footnote>
  <w:footnote w:id="372">
    <w:p w:rsidR="00E67F7E" w:rsidRPr="00AA0398" w:rsidRDefault="00E67F7E" w:rsidP="00B0553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w:t>
      </w:r>
    </w:p>
  </w:footnote>
  <w:footnote w:id="373">
    <w:p w:rsidR="00E67F7E" w:rsidRPr="00AA0398" w:rsidRDefault="00E67F7E" w:rsidP="00B0553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ج 1، ص 152، حدیث شماره: 1127.</w:t>
      </w:r>
    </w:p>
  </w:footnote>
  <w:footnote w:id="374">
    <w:p w:rsidR="00E67F7E" w:rsidRPr="00AA0398" w:rsidRDefault="00E67F7E" w:rsidP="00B0553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161.</w:t>
      </w:r>
    </w:p>
  </w:footnote>
  <w:footnote w:id="37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96.</w:t>
      </w:r>
    </w:p>
  </w:footnote>
  <w:footnote w:id="376">
    <w:p w:rsidR="00E67F7E" w:rsidRPr="00AA0398" w:rsidRDefault="00E67F7E" w:rsidP="00366F66">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شرح صحیح بخاری: ج 2، ص 140.</w:t>
      </w:r>
    </w:p>
  </w:footnote>
  <w:footnote w:id="377">
    <w:p w:rsidR="00E67F7E" w:rsidRPr="00AA0398" w:rsidRDefault="00E67F7E" w:rsidP="00366F66">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مسلم: ج 1، ص 161، باب </w:t>
      </w:r>
      <w:r w:rsidRPr="00AA0398">
        <w:rPr>
          <w:rFonts w:ascii="mylotus" w:hAnsi="mylotus" w:cs="mylotus"/>
          <w:sz w:val="24"/>
          <w:szCs w:val="24"/>
          <w:rtl/>
        </w:rPr>
        <w:t>التيم</w:t>
      </w:r>
      <w:r w:rsidRPr="00AA0398">
        <w:rPr>
          <w:rStyle w:val="0-Char"/>
          <w:rFonts w:hint="cs"/>
          <w:sz w:val="24"/>
          <w:szCs w:val="24"/>
          <w:rtl/>
        </w:rPr>
        <w:t>.</w:t>
      </w:r>
    </w:p>
  </w:footnote>
  <w:footnote w:id="37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نسائی: ص 57، ج 1.</w:t>
      </w:r>
    </w:p>
  </w:footnote>
  <w:footnote w:id="379">
    <w:p w:rsidR="00E67F7E" w:rsidRPr="00AA0398" w:rsidRDefault="00E67F7E" w:rsidP="00366F66">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نسائی باب </w:t>
      </w:r>
      <w:r w:rsidRPr="00AA0398">
        <w:rPr>
          <w:rFonts w:ascii="mylotus" w:hAnsi="mylotus" w:cs="mylotus"/>
          <w:sz w:val="24"/>
          <w:szCs w:val="24"/>
          <w:rtl/>
        </w:rPr>
        <w:t>التيمم</w:t>
      </w:r>
      <w:r w:rsidRPr="00AA0398">
        <w:rPr>
          <w:rStyle w:val="0-Char"/>
          <w:rFonts w:hint="cs"/>
          <w:sz w:val="24"/>
          <w:szCs w:val="24"/>
          <w:rtl/>
        </w:rPr>
        <w:t>: ج 1، ص 58.</w:t>
      </w:r>
    </w:p>
  </w:footnote>
  <w:footnote w:id="380">
    <w:p w:rsidR="00E67F7E" w:rsidRPr="00AA0398" w:rsidRDefault="00E67F7E" w:rsidP="00366F66">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xml:space="preserve"> شرح صحیح بخاری: باب </w:t>
      </w:r>
      <w:r w:rsidRPr="00AA0398">
        <w:rPr>
          <w:rFonts w:ascii="mylotus" w:hAnsi="mylotus" w:cs="mylotus"/>
          <w:sz w:val="24"/>
          <w:szCs w:val="24"/>
          <w:rtl/>
        </w:rPr>
        <w:t>الطلاق في الاغلاق والکره والسکران وال</w:t>
      </w:r>
      <w:r w:rsidRPr="00AA0398">
        <w:rPr>
          <w:rFonts w:ascii="mylotus" w:hAnsi="mylotus" w:cs="mylotus" w:hint="cs"/>
          <w:sz w:val="24"/>
          <w:szCs w:val="24"/>
          <w:rtl/>
        </w:rPr>
        <w:t>ـ</w:t>
      </w:r>
      <w:r w:rsidRPr="00AA0398">
        <w:rPr>
          <w:rFonts w:ascii="mylotus" w:hAnsi="mylotus" w:cs="mylotus"/>
          <w:sz w:val="24"/>
          <w:szCs w:val="24"/>
          <w:rtl/>
        </w:rPr>
        <w:t>مجنون</w:t>
      </w:r>
      <w:r w:rsidRPr="00AA0398">
        <w:rPr>
          <w:rStyle w:val="0-Char"/>
          <w:rFonts w:hint="cs"/>
          <w:sz w:val="24"/>
          <w:szCs w:val="24"/>
          <w:rtl/>
        </w:rPr>
        <w:t>: ج 12، ص 67.</w:t>
      </w:r>
    </w:p>
  </w:footnote>
  <w:footnote w:id="381">
    <w:p w:rsidR="00E67F7E" w:rsidRPr="00AA0398" w:rsidRDefault="00E67F7E" w:rsidP="00366F66">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xml:space="preserve">: کتاب </w:t>
      </w:r>
      <w:r w:rsidRPr="00AA0398">
        <w:rPr>
          <w:rFonts w:ascii="mylotus" w:hAnsi="mylotus" w:cs="mylotus"/>
          <w:sz w:val="24"/>
          <w:szCs w:val="24"/>
          <w:rtl/>
        </w:rPr>
        <w:t>الحدود</w:t>
      </w:r>
      <w:r w:rsidRPr="00AA0398">
        <w:rPr>
          <w:rStyle w:val="0-Char"/>
          <w:rFonts w:hint="cs"/>
          <w:sz w:val="24"/>
          <w:szCs w:val="24"/>
          <w:rtl/>
        </w:rPr>
        <w:t>، ج 15، ص 395.</w:t>
      </w:r>
    </w:p>
  </w:footnote>
  <w:footnote w:id="382">
    <w:p w:rsidR="00E67F7E" w:rsidRPr="00AA0398" w:rsidRDefault="00E67F7E" w:rsidP="003F7AE0">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الأستيجاب</w:t>
      </w:r>
      <w:r w:rsidRPr="00AA0398">
        <w:rPr>
          <w:rStyle w:val="0-Char"/>
          <w:rFonts w:hint="cs"/>
          <w:sz w:val="24"/>
          <w:szCs w:val="24"/>
          <w:rtl/>
        </w:rPr>
        <w:t>: ج 3، ص 37.</w:t>
      </w:r>
    </w:p>
  </w:footnote>
  <w:footnote w:id="383">
    <w:p w:rsidR="00E67F7E" w:rsidRPr="00AA0398" w:rsidRDefault="00E67F7E" w:rsidP="00612AD3">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ابوداود: باب </w:t>
      </w:r>
      <w:r w:rsidRPr="00AA0398">
        <w:rPr>
          <w:rFonts w:ascii="mylotus" w:hAnsi="mylotus" w:cs="mylotus" w:hint="cs"/>
          <w:sz w:val="24"/>
          <w:szCs w:val="24"/>
          <w:rtl/>
        </w:rPr>
        <w:t>إقامة</w:t>
      </w:r>
      <w:r w:rsidRPr="00AA0398">
        <w:rPr>
          <w:rFonts w:ascii="mylotus" w:hAnsi="mylotus" w:cs="mylotus"/>
          <w:sz w:val="24"/>
          <w:szCs w:val="24"/>
          <w:rtl/>
        </w:rPr>
        <w:t xml:space="preserve"> الحد عل</w:t>
      </w:r>
      <w:r w:rsidRPr="00AA0398">
        <w:rPr>
          <w:rFonts w:ascii="mylotus" w:hAnsi="mylotus" w:cs="mylotus" w:hint="cs"/>
          <w:sz w:val="24"/>
          <w:szCs w:val="24"/>
          <w:rtl/>
        </w:rPr>
        <w:t>ى</w:t>
      </w:r>
      <w:r w:rsidRPr="00AA0398">
        <w:rPr>
          <w:rFonts w:ascii="mylotus" w:hAnsi="mylotus" w:cs="mylotus"/>
          <w:sz w:val="24"/>
          <w:szCs w:val="24"/>
          <w:rtl/>
        </w:rPr>
        <w:t xml:space="preserve"> ال</w:t>
      </w:r>
      <w:r w:rsidRPr="00AA0398">
        <w:rPr>
          <w:rFonts w:ascii="mylotus" w:hAnsi="mylotus" w:cs="mylotus" w:hint="cs"/>
          <w:sz w:val="24"/>
          <w:szCs w:val="24"/>
          <w:rtl/>
        </w:rPr>
        <w:t>ـ</w:t>
      </w:r>
      <w:r w:rsidRPr="00AA0398">
        <w:rPr>
          <w:rFonts w:ascii="mylotus" w:hAnsi="mylotus" w:cs="mylotus"/>
          <w:sz w:val="24"/>
          <w:szCs w:val="24"/>
          <w:rtl/>
        </w:rPr>
        <w:t>مريض</w:t>
      </w:r>
      <w:r w:rsidRPr="00AA0398">
        <w:rPr>
          <w:rStyle w:val="0-Char"/>
          <w:rFonts w:hint="cs"/>
          <w:sz w:val="24"/>
          <w:szCs w:val="24"/>
          <w:rtl/>
        </w:rPr>
        <w:t>، حدیث شماره 4473.</w:t>
      </w:r>
    </w:p>
  </w:footnote>
  <w:footnote w:id="384">
    <w:p w:rsidR="00E67F7E" w:rsidRPr="00AA0398" w:rsidRDefault="00E67F7E" w:rsidP="003F7AE0">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ترمذی: باب </w:t>
      </w:r>
      <w:r w:rsidRPr="00AA0398">
        <w:rPr>
          <w:rFonts w:ascii="mylotus" w:hAnsi="mylotus" w:cs="mylotus"/>
          <w:sz w:val="24"/>
          <w:szCs w:val="24"/>
          <w:rtl/>
        </w:rPr>
        <w:t>ما جاء في اقامة الحد عل</w:t>
      </w:r>
      <w:r w:rsidRPr="00AA0398">
        <w:rPr>
          <w:rFonts w:ascii="mylotus" w:hAnsi="mylotus" w:cs="mylotus" w:hint="cs"/>
          <w:sz w:val="24"/>
          <w:szCs w:val="24"/>
          <w:rtl/>
        </w:rPr>
        <w:t>ى</w:t>
      </w:r>
      <w:r w:rsidRPr="00AA0398">
        <w:rPr>
          <w:rFonts w:ascii="mylotus" w:hAnsi="mylotus" w:cs="mylotus"/>
          <w:sz w:val="24"/>
          <w:szCs w:val="24"/>
          <w:rtl/>
        </w:rPr>
        <w:t xml:space="preserve"> الاماء</w:t>
      </w:r>
      <w:r w:rsidRPr="00AA0398">
        <w:rPr>
          <w:rStyle w:val="0-Char"/>
          <w:rFonts w:hint="cs"/>
          <w:sz w:val="24"/>
          <w:szCs w:val="24"/>
          <w:rtl/>
        </w:rPr>
        <w:t>، حدیث شماره 1441.</w:t>
      </w:r>
    </w:p>
  </w:footnote>
  <w:footnote w:id="38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امام احمد: ص 154 و 155، از مسانید علی.</w:t>
      </w:r>
    </w:p>
  </w:footnote>
  <w:footnote w:id="38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ردیف 3، ص 98.</w:t>
      </w:r>
    </w:p>
  </w:footnote>
  <w:footnote w:id="387">
    <w:p w:rsidR="00E67F7E" w:rsidRPr="00AA0398" w:rsidRDefault="00E67F7E" w:rsidP="003F7AE0">
      <w:pPr>
        <w:pStyle w:val="FootnoteText"/>
        <w:tabs>
          <w:tab w:val="left" w:pos="2381"/>
        </w:tabs>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مختصر النافع في فقه الاماميه</w:t>
      </w:r>
      <w:r w:rsidRPr="00AA0398">
        <w:rPr>
          <w:rStyle w:val="0-Char"/>
          <w:rFonts w:hint="cs"/>
          <w:sz w:val="24"/>
          <w:szCs w:val="24"/>
          <w:rtl/>
        </w:rPr>
        <w:t>: ص 222 از نجم‌الدین ... الحلی متوفی 676.</w:t>
      </w:r>
    </w:p>
  </w:footnote>
  <w:footnote w:id="38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شماره حدیث 3696 باب مناقب عثمان بن عفّان.</w:t>
      </w:r>
    </w:p>
  </w:footnote>
  <w:footnote w:id="389">
    <w:p w:rsidR="00E67F7E" w:rsidRPr="00AA0398" w:rsidRDefault="00E67F7E" w:rsidP="00782EA4">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بخاری.</w:t>
      </w:r>
    </w:p>
  </w:footnote>
  <w:footnote w:id="39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و مسلم: ص 72.</w:t>
      </w:r>
    </w:p>
  </w:footnote>
  <w:footnote w:id="391">
    <w:p w:rsidR="00E67F7E" w:rsidRPr="00AA0398" w:rsidRDefault="00E67F7E" w:rsidP="00612AD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sz w:val="24"/>
          <w:szCs w:val="24"/>
          <w:rtl/>
        </w:rPr>
        <w:t>الضرب بالجريد</w:t>
      </w:r>
      <w:r w:rsidRPr="00AA0398">
        <w:rPr>
          <w:rFonts w:ascii="mylotus" w:hAnsi="mylotus" w:cs="mylotus" w:hint="cs"/>
          <w:sz w:val="24"/>
          <w:szCs w:val="24"/>
          <w:rtl/>
        </w:rPr>
        <w:t>...</w:t>
      </w:r>
      <w:r w:rsidRPr="00AA0398">
        <w:rPr>
          <w:rStyle w:val="0-Char"/>
          <w:rFonts w:hint="cs"/>
          <w:sz w:val="24"/>
          <w:szCs w:val="24"/>
          <w:rtl/>
        </w:rPr>
        <w:t>: شماره حدیث 6779.</w:t>
      </w:r>
    </w:p>
  </w:footnote>
  <w:footnote w:id="39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71.</w:t>
      </w:r>
    </w:p>
  </w:footnote>
  <w:footnote w:id="39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72.</w:t>
      </w:r>
    </w:p>
  </w:footnote>
  <w:footnote w:id="394">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موطا</w:t>
      </w:r>
      <w:r w:rsidRPr="00AA0398">
        <w:rPr>
          <w:rStyle w:val="0-Char"/>
          <w:rFonts w:hint="cs"/>
          <w:sz w:val="24"/>
          <w:szCs w:val="24"/>
          <w:rtl/>
        </w:rPr>
        <w:t>: امام مالک، ص 842.</w:t>
      </w:r>
    </w:p>
  </w:footnote>
  <w:footnote w:id="395">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شرح مسلم لنووي</w:t>
      </w:r>
      <w:r w:rsidRPr="00AA0398">
        <w:rPr>
          <w:rStyle w:val="0-Char"/>
          <w:rFonts w:hint="cs"/>
          <w:sz w:val="24"/>
          <w:szCs w:val="24"/>
          <w:rtl/>
        </w:rPr>
        <w:t xml:space="preserve">: ج 2، ص 72، </w:t>
      </w:r>
      <w:r w:rsidRPr="00AA0398">
        <w:rPr>
          <w:rFonts w:ascii="mylotus" w:hAnsi="mylotus" w:cs="mylotus"/>
          <w:sz w:val="24"/>
          <w:szCs w:val="24"/>
          <w:rtl/>
        </w:rPr>
        <w:t>النسائي والطحاوي والطبراني والبيهقي وعبدالرزاق وابن ابي</w:t>
      </w:r>
      <w:r w:rsidRPr="00AA0398">
        <w:rPr>
          <w:rStyle w:val="0-Char"/>
          <w:sz w:val="24"/>
          <w:szCs w:val="24"/>
        </w:rPr>
        <w:t>‌</w:t>
      </w:r>
      <w:r w:rsidRPr="00AA0398">
        <w:rPr>
          <w:rFonts w:ascii="mylotus" w:hAnsi="mylotus" w:cs="mylotus"/>
          <w:sz w:val="24"/>
          <w:szCs w:val="24"/>
          <w:rtl/>
        </w:rPr>
        <w:t>شيبه وابوداود</w:t>
      </w:r>
      <w:r w:rsidRPr="00AA0398">
        <w:rPr>
          <w:rStyle w:val="0-Char"/>
          <w:rFonts w:hint="cs"/>
          <w:sz w:val="24"/>
          <w:szCs w:val="24"/>
          <w:rtl/>
        </w:rPr>
        <w:t xml:space="preserve"> و برای تفصیل بیشتر به </w:t>
      </w:r>
      <w:r w:rsidRPr="00AA0398">
        <w:rPr>
          <w:rFonts w:ascii="mylotus" w:hAnsi="mylotus" w:cs="mylotus" w:hint="cs"/>
          <w:sz w:val="24"/>
          <w:szCs w:val="24"/>
          <w:rtl/>
        </w:rPr>
        <w:t>ف</w:t>
      </w:r>
      <w:r w:rsidRPr="00AA0398">
        <w:rPr>
          <w:rFonts w:ascii="mylotus" w:hAnsi="mylotus" w:cs="mylotus"/>
          <w:sz w:val="24"/>
          <w:szCs w:val="24"/>
          <w:rtl/>
        </w:rPr>
        <w:t>تح</w:t>
      </w:r>
      <w:r w:rsidRPr="00AA0398">
        <w:rPr>
          <w:rStyle w:val="0-Char"/>
          <w:sz w:val="24"/>
          <w:szCs w:val="24"/>
        </w:rPr>
        <w:t>‌</w:t>
      </w:r>
      <w:r w:rsidRPr="00AA0398">
        <w:rPr>
          <w:rStyle w:val="0-Char"/>
          <w:rFonts w:hint="cs"/>
          <w:sz w:val="24"/>
          <w:szCs w:val="24"/>
          <w:rtl/>
        </w:rPr>
        <w:t xml:space="preserve"> </w:t>
      </w:r>
      <w:r w:rsidRPr="00AA0398">
        <w:rPr>
          <w:rFonts w:ascii="mylotus" w:hAnsi="mylotus" w:cs="mylotus"/>
          <w:sz w:val="24"/>
          <w:szCs w:val="24"/>
          <w:rtl/>
        </w:rPr>
        <w:t>الباري</w:t>
      </w:r>
      <w:r w:rsidRPr="00AA0398">
        <w:rPr>
          <w:rStyle w:val="0-Char"/>
          <w:rFonts w:hint="cs"/>
          <w:sz w:val="24"/>
          <w:szCs w:val="24"/>
          <w:rtl/>
        </w:rPr>
        <w:t xml:space="preserve">: ج 15، ص 32، کتاب </w:t>
      </w:r>
      <w:r w:rsidRPr="00AA0398">
        <w:rPr>
          <w:rFonts w:ascii="mylotus" w:hAnsi="mylotus" w:cs="mylotus"/>
          <w:sz w:val="24"/>
          <w:szCs w:val="24"/>
          <w:rtl/>
        </w:rPr>
        <w:t>الحدود</w:t>
      </w:r>
      <w:r w:rsidRPr="00AA0398">
        <w:rPr>
          <w:rStyle w:val="0-Char"/>
          <w:rFonts w:hint="cs"/>
          <w:sz w:val="24"/>
          <w:szCs w:val="24"/>
          <w:rtl/>
        </w:rPr>
        <w:t>، مراجعه فرمایید.</w:t>
      </w:r>
    </w:p>
  </w:footnote>
  <w:footnote w:id="39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17، ص 91.</w:t>
      </w:r>
    </w:p>
  </w:footnote>
  <w:footnote w:id="397">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مسلم: ج 2، ص 412 باب </w:t>
      </w:r>
      <w:r w:rsidRPr="00AA0398">
        <w:rPr>
          <w:rFonts w:ascii="mylotus" w:hAnsi="mylotus" w:cs="mylotus"/>
          <w:sz w:val="24"/>
          <w:szCs w:val="24"/>
          <w:rtl/>
        </w:rPr>
        <w:t>عقوبه من يأمر بال</w:t>
      </w:r>
      <w:r w:rsidRPr="00AA0398">
        <w:rPr>
          <w:rFonts w:ascii="mylotus" w:hAnsi="mylotus" w:cs="mylotus" w:hint="cs"/>
          <w:sz w:val="24"/>
          <w:szCs w:val="24"/>
          <w:rtl/>
        </w:rPr>
        <w:t>ـ</w:t>
      </w:r>
      <w:r w:rsidRPr="00AA0398">
        <w:rPr>
          <w:rFonts w:ascii="mylotus" w:hAnsi="mylotus" w:cs="mylotus"/>
          <w:sz w:val="24"/>
          <w:szCs w:val="24"/>
          <w:rtl/>
        </w:rPr>
        <w:t>معروف ولا</w:t>
      </w:r>
      <w:r w:rsidRPr="00AA0398">
        <w:rPr>
          <w:rFonts w:ascii="mylotus" w:hAnsi="mylotus" w:cs="mylotus" w:hint="cs"/>
          <w:sz w:val="24"/>
          <w:szCs w:val="24"/>
          <w:rtl/>
        </w:rPr>
        <w:t xml:space="preserve"> </w:t>
      </w:r>
      <w:r w:rsidRPr="00AA0398">
        <w:rPr>
          <w:rFonts w:ascii="mylotus" w:hAnsi="mylotus" w:cs="mylotus"/>
          <w:sz w:val="24"/>
          <w:szCs w:val="24"/>
          <w:rtl/>
        </w:rPr>
        <w:t>يفعله</w:t>
      </w:r>
      <w:r w:rsidRPr="00AA0398">
        <w:rPr>
          <w:rStyle w:val="0-Char"/>
          <w:rFonts w:hint="cs"/>
          <w:sz w:val="24"/>
          <w:szCs w:val="24"/>
          <w:rtl/>
        </w:rPr>
        <w:t>.</w:t>
      </w:r>
    </w:p>
  </w:footnote>
  <w:footnote w:id="39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ج 2، ص 1052 </w:t>
      </w:r>
      <w:r w:rsidRPr="00AA0398">
        <w:rPr>
          <w:rFonts w:ascii="mylotus" w:hAnsi="mylotus" w:cs="mylotus"/>
          <w:sz w:val="24"/>
          <w:szCs w:val="24"/>
          <w:rtl/>
        </w:rPr>
        <w:t>باب الفتنة التي تموج کموج البحر</w:t>
      </w:r>
      <w:r w:rsidRPr="00AA0398">
        <w:rPr>
          <w:rStyle w:val="0-Char"/>
          <w:rFonts w:hint="cs"/>
          <w:sz w:val="24"/>
          <w:szCs w:val="24"/>
          <w:rtl/>
        </w:rPr>
        <w:t>، ص 1051.</w:t>
      </w:r>
    </w:p>
  </w:footnote>
  <w:footnote w:id="39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کتاب </w:t>
      </w:r>
      <w:r w:rsidRPr="00AA0398">
        <w:rPr>
          <w:rFonts w:ascii="mylotus" w:hAnsi="mylotus" w:cs="mylotus"/>
          <w:sz w:val="24"/>
          <w:szCs w:val="24"/>
          <w:rtl/>
        </w:rPr>
        <w:t>بدء الخلق</w:t>
      </w:r>
      <w:r w:rsidRPr="00AA0398">
        <w:rPr>
          <w:rStyle w:val="0-Char"/>
          <w:rFonts w:hint="cs"/>
          <w:sz w:val="24"/>
          <w:szCs w:val="24"/>
          <w:rtl/>
        </w:rPr>
        <w:t xml:space="preserve"> باب </w:t>
      </w:r>
      <w:r w:rsidRPr="00AA0398">
        <w:rPr>
          <w:rFonts w:ascii="mylotus" w:hAnsi="mylotus" w:cs="mylotus"/>
          <w:sz w:val="24"/>
          <w:szCs w:val="24"/>
          <w:rtl/>
        </w:rPr>
        <w:t>صفة النار وأنها مخلوقة</w:t>
      </w:r>
      <w:r w:rsidRPr="00AA0398">
        <w:rPr>
          <w:rStyle w:val="0-Char"/>
          <w:rFonts w:hint="cs"/>
          <w:sz w:val="24"/>
          <w:szCs w:val="24"/>
          <w:rtl/>
        </w:rPr>
        <w:t>، ج 1، ص 462.</w:t>
      </w:r>
    </w:p>
  </w:footnote>
  <w:footnote w:id="40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296.</w:t>
      </w:r>
    </w:p>
  </w:footnote>
  <w:footnote w:id="40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2، ص 23.</w:t>
      </w:r>
    </w:p>
  </w:footnote>
  <w:footnote w:id="40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ابن الجوزي عن ابن ناصر ورجّحه</w:t>
      </w:r>
      <w:r w:rsidRPr="00AA0398">
        <w:rPr>
          <w:rStyle w:val="0-Char"/>
          <w:rFonts w:hint="cs"/>
          <w:sz w:val="24"/>
          <w:szCs w:val="24"/>
          <w:rtl/>
        </w:rPr>
        <w:t>.</w:t>
      </w:r>
    </w:p>
  </w:footnote>
  <w:footnote w:id="40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برای تفصیل بیشتر به فتح الباری: ج 6، ص 272، حدیث شماره 2223 مراجعه فرمایند.</w:t>
      </w:r>
    </w:p>
  </w:footnote>
  <w:footnote w:id="40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نگاه کنید به جرح و </w:t>
      </w:r>
      <w:r w:rsidRPr="00AA0398">
        <w:rPr>
          <w:rFonts w:ascii="mylotus" w:hAnsi="mylotus" w:cs="mylotus"/>
          <w:sz w:val="24"/>
          <w:szCs w:val="24"/>
          <w:rtl/>
        </w:rPr>
        <w:t>تعديل الکشي</w:t>
      </w:r>
      <w:r w:rsidRPr="00AA0398">
        <w:rPr>
          <w:rStyle w:val="0-Char"/>
          <w:rFonts w:hint="cs"/>
          <w:sz w:val="24"/>
          <w:szCs w:val="24"/>
          <w:rtl/>
        </w:rPr>
        <w:t xml:space="preserve"> و </w:t>
      </w:r>
      <w:r w:rsidRPr="00AA0398">
        <w:rPr>
          <w:rFonts w:ascii="mylotus" w:hAnsi="mylotus" w:cs="mylotus"/>
          <w:sz w:val="24"/>
          <w:szCs w:val="24"/>
          <w:rtl/>
        </w:rPr>
        <w:t>جامع الرواه الردبيلي</w:t>
      </w:r>
      <w:r w:rsidRPr="00AA0398">
        <w:rPr>
          <w:rStyle w:val="0-Char"/>
          <w:rFonts w:hint="cs"/>
          <w:sz w:val="24"/>
          <w:szCs w:val="24"/>
          <w:rtl/>
        </w:rPr>
        <w:t xml:space="preserve">: ج 2، ص 423،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مستدر</w:t>
      </w:r>
      <w:r w:rsidRPr="00AA0398">
        <w:rPr>
          <w:rFonts w:ascii="mylotus" w:hAnsi="mylotus" w:cs="mylotus" w:hint="cs"/>
          <w:sz w:val="24"/>
          <w:szCs w:val="24"/>
          <w:rtl/>
        </w:rPr>
        <w:t>ك</w:t>
      </w:r>
      <w:r w:rsidRPr="00AA0398">
        <w:rPr>
          <w:rStyle w:val="0-Char"/>
          <w:rFonts w:hint="cs"/>
          <w:sz w:val="24"/>
          <w:szCs w:val="24"/>
          <w:rtl/>
        </w:rPr>
        <w:t xml:space="preserve">، ج 10، ص 391، </w:t>
      </w:r>
      <w:r w:rsidRPr="00AA0398">
        <w:rPr>
          <w:rFonts w:ascii="mylotus" w:hAnsi="mylotus" w:cs="mylotus"/>
          <w:sz w:val="24"/>
          <w:szCs w:val="24"/>
          <w:rtl/>
        </w:rPr>
        <w:t>ابواب ال</w:t>
      </w:r>
      <w:r w:rsidRPr="00AA0398">
        <w:rPr>
          <w:rFonts w:ascii="mylotus" w:hAnsi="mylotus" w:cs="mylotus" w:hint="cs"/>
          <w:sz w:val="24"/>
          <w:szCs w:val="24"/>
          <w:rtl/>
        </w:rPr>
        <w:t>ـ</w:t>
      </w:r>
      <w:r w:rsidRPr="00AA0398">
        <w:rPr>
          <w:rFonts w:ascii="mylotus" w:hAnsi="mylotus" w:cs="mylotus"/>
          <w:sz w:val="24"/>
          <w:szCs w:val="24"/>
          <w:rtl/>
        </w:rPr>
        <w:t>مزار وما</w:t>
      </w:r>
      <w:r w:rsidRPr="00AA0398">
        <w:rPr>
          <w:rFonts w:ascii="mylotus" w:hAnsi="mylotus" w:cs="mylotus" w:hint="cs"/>
          <w:sz w:val="24"/>
          <w:szCs w:val="24"/>
          <w:rtl/>
        </w:rPr>
        <w:t xml:space="preserve"> </w:t>
      </w:r>
      <w:r w:rsidRPr="00AA0398">
        <w:rPr>
          <w:rFonts w:ascii="mylotus" w:hAnsi="mylotus" w:cs="mylotus"/>
          <w:sz w:val="24"/>
          <w:szCs w:val="24"/>
          <w:rtl/>
        </w:rPr>
        <w:t>يناسب</w:t>
      </w:r>
      <w:r w:rsidRPr="00AA0398">
        <w:rPr>
          <w:rFonts w:ascii="mylotus" w:hAnsi="mylotus" w:cs="mylotus"/>
          <w:sz w:val="24"/>
          <w:szCs w:val="24"/>
          <w:rtl/>
          <w:lang w:bidi="fa-IR"/>
        </w:rPr>
        <w:t>ه</w:t>
      </w:r>
      <w:r w:rsidRPr="00AA0398">
        <w:rPr>
          <w:rStyle w:val="0-Char"/>
          <w:rFonts w:hint="cs"/>
          <w:sz w:val="24"/>
          <w:szCs w:val="24"/>
          <w:rtl/>
        </w:rPr>
        <w:t xml:space="preserve">، </w:t>
      </w:r>
      <w:r w:rsidRPr="00AA0398">
        <w:rPr>
          <w:rFonts w:ascii="mylotus" w:hAnsi="mylotus" w:cs="mylotus"/>
          <w:sz w:val="24"/>
          <w:szCs w:val="24"/>
          <w:rtl/>
        </w:rPr>
        <w:t>الروضات</w:t>
      </w:r>
      <w:r w:rsidRPr="00AA0398">
        <w:rPr>
          <w:rStyle w:val="0-Char"/>
          <w:rFonts w:hint="cs"/>
          <w:sz w:val="24"/>
          <w:szCs w:val="24"/>
          <w:rtl/>
        </w:rPr>
        <w:t xml:space="preserve">: ج 1، ص 10 و ص 111، ترجمه‌ی اسماعیل بن محمد الحمیری، </w:t>
      </w:r>
      <w:r w:rsidRPr="00AA0398">
        <w:rPr>
          <w:rFonts w:ascii="mylotus" w:hAnsi="mylotus" w:cs="mylotus"/>
          <w:sz w:val="24"/>
          <w:szCs w:val="24"/>
          <w:rtl/>
        </w:rPr>
        <w:t>الرسائل</w:t>
      </w:r>
      <w:r w:rsidRPr="00AA0398">
        <w:rPr>
          <w:rStyle w:val="0-Char"/>
          <w:rFonts w:hint="cs"/>
          <w:sz w:val="24"/>
          <w:szCs w:val="24"/>
          <w:rtl/>
        </w:rPr>
        <w:t xml:space="preserve">: ج 1، ص 247، </w:t>
      </w:r>
      <w:r w:rsidRPr="00AA0398">
        <w:rPr>
          <w:rFonts w:ascii="mylotus" w:hAnsi="mylotus" w:cs="mylotus"/>
          <w:sz w:val="24"/>
          <w:szCs w:val="24"/>
          <w:rtl/>
        </w:rPr>
        <w:t>الئالي</w:t>
      </w:r>
      <w:r w:rsidRPr="00AA0398">
        <w:rPr>
          <w:rStyle w:val="0-Char"/>
          <w:rFonts w:hint="cs"/>
          <w:sz w:val="24"/>
          <w:szCs w:val="24"/>
          <w:rtl/>
        </w:rPr>
        <w:t xml:space="preserve">: ج 4، ص 216، </w:t>
      </w:r>
      <w:r w:rsidRPr="00AA0398">
        <w:rPr>
          <w:rFonts w:ascii="mylotus" w:hAnsi="mylotus" w:cs="mylotus"/>
          <w:sz w:val="24"/>
          <w:szCs w:val="24"/>
          <w:rtl/>
        </w:rPr>
        <w:t>رجال الکشي</w:t>
      </w:r>
      <w:r w:rsidRPr="00AA0398">
        <w:rPr>
          <w:rStyle w:val="0-Char"/>
          <w:rFonts w:hint="cs"/>
          <w:sz w:val="24"/>
          <w:szCs w:val="24"/>
          <w:rtl/>
        </w:rPr>
        <w:t>: ص 242، 245.</w:t>
      </w:r>
    </w:p>
  </w:footnote>
  <w:footnote w:id="405">
    <w:p w:rsidR="00E67F7E" w:rsidRPr="00AA0398" w:rsidRDefault="00E67F7E" w:rsidP="004A7DAF">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هدي الساري</w:t>
      </w:r>
      <w:r w:rsidRPr="00AA0398">
        <w:rPr>
          <w:rStyle w:val="0-Char"/>
          <w:rFonts w:hint="cs"/>
          <w:sz w:val="24"/>
          <w:szCs w:val="24"/>
          <w:rtl/>
        </w:rPr>
        <w:t>: ص 20.</w:t>
      </w:r>
    </w:p>
  </w:footnote>
  <w:footnote w:id="406">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13، ص 143-144.</w:t>
      </w:r>
    </w:p>
  </w:footnote>
  <w:footnote w:id="40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هدي الساري</w:t>
      </w:r>
      <w:r w:rsidRPr="00AA0398">
        <w:rPr>
          <w:rStyle w:val="0-Char"/>
          <w:rFonts w:hint="cs"/>
          <w:sz w:val="24"/>
          <w:szCs w:val="24"/>
          <w:rtl/>
        </w:rPr>
        <w:t>: ص 10.</w:t>
      </w:r>
    </w:p>
  </w:footnote>
  <w:footnote w:id="40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بحث توحید، بحث نبوت، احادیث متفرقه: ص 108.</w:t>
      </w:r>
    </w:p>
  </w:footnote>
  <w:footnote w:id="409">
    <w:p w:rsidR="00E67F7E" w:rsidRPr="00AA0398" w:rsidRDefault="00E67F7E" w:rsidP="00782EA4">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xml:space="preserve">: 8/207-215، حدیث 205 باب </w:t>
      </w:r>
      <w:r w:rsidRPr="00AA0398">
        <w:rPr>
          <w:rFonts w:ascii="mylotus" w:hAnsi="mylotus" w:cs="mylotus"/>
          <w:sz w:val="24"/>
          <w:szCs w:val="24"/>
          <w:rtl/>
        </w:rPr>
        <w:t>الجنة ونعيمها</w:t>
      </w:r>
      <w:r w:rsidRPr="00AA0398">
        <w:rPr>
          <w:rStyle w:val="0-Char"/>
          <w:rFonts w:hint="cs"/>
          <w:sz w:val="24"/>
          <w:szCs w:val="24"/>
          <w:rtl/>
        </w:rPr>
        <w:t>.</w:t>
      </w:r>
    </w:p>
  </w:footnote>
  <w:footnote w:id="41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ص 217.</w:t>
      </w:r>
    </w:p>
  </w:footnote>
  <w:footnote w:id="41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xml:space="preserve">: حدیث 27، ص 126، باب </w:t>
      </w:r>
      <w:r w:rsidRPr="00AA0398">
        <w:rPr>
          <w:rFonts w:ascii="mylotus" w:hAnsi="mylotus" w:cs="mylotus"/>
          <w:sz w:val="24"/>
          <w:szCs w:val="24"/>
          <w:rtl/>
        </w:rPr>
        <w:t>الجنة ونعيمها</w:t>
      </w:r>
      <w:r w:rsidRPr="00AA0398">
        <w:rPr>
          <w:rStyle w:val="0-Char"/>
          <w:rFonts w:hint="cs"/>
          <w:sz w:val="24"/>
          <w:szCs w:val="24"/>
          <w:rtl/>
        </w:rPr>
        <w:t>.</w:t>
      </w:r>
    </w:p>
  </w:footnote>
  <w:footnote w:id="41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48، ص 263، حدیث 17.</w:t>
      </w:r>
    </w:p>
  </w:footnote>
  <w:footnote w:id="41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27، ص 90، حدیث 42.</w:t>
      </w:r>
    </w:p>
  </w:footnote>
  <w:footnote w:id="41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89، ص 266، حدیث 3.</w:t>
      </w:r>
    </w:p>
  </w:footnote>
  <w:footnote w:id="41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اللئالي ال</w:t>
      </w:r>
      <w:r w:rsidRPr="00AA0398">
        <w:rPr>
          <w:rFonts w:ascii="mylotus" w:hAnsi="mylotus" w:cs="mylotus" w:hint="cs"/>
          <w:sz w:val="24"/>
          <w:szCs w:val="24"/>
          <w:rtl/>
        </w:rPr>
        <w:t>أ</w:t>
      </w:r>
      <w:r w:rsidRPr="00AA0398">
        <w:rPr>
          <w:rFonts w:ascii="mylotus" w:hAnsi="mylotus" w:cs="mylotus"/>
          <w:sz w:val="24"/>
          <w:szCs w:val="24"/>
          <w:rtl/>
        </w:rPr>
        <w:t>خبار</w:t>
      </w:r>
      <w:r w:rsidRPr="00AA0398">
        <w:rPr>
          <w:rStyle w:val="0-Char"/>
          <w:rFonts w:hint="cs"/>
          <w:sz w:val="24"/>
          <w:szCs w:val="24"/>
          <w:rtl/>
        </w:rPr>
        <w:t>: ج 4، ص 410-411.</w:t>
      </w:r>
    </w:p>
  </w:footnote>
  <w:footnote w:id="416">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86، ص 2، حدیث 2.</w:t>
      </w:r>
    </w:p>
  </w:footnote>
  <w:footnote w:id="41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xml:space="preserve">: ص 85 و 87 و حدیث 11، باب </w:t>
      </w:r>
      <w:r w:rsidRPr="00AA0398">
        <w:rPr>
          <w:rFonts w:ascii="mylotus" w:hAnsi="mylotus" w:cs="mylotus"/>
          <w:sz w:val="24"/>
          <w:szCs w:val="24"/>
          <w:rtl/>
        </w:rPr>
        <w:t>تعقيب العصر ال</w:t>
      </w:r>
      <w:r w:rsidRPr="00AA0398">
        <w:rPr>
          <w:rFonts w:ascii="mylotus" w:hAnsi="mylotus" w:cs="mylotus" w:hint="cs"/>
          <w:sz w:val="24"/>
          <w:szCs w:val="24"/>
          <w:rtl/>
        </w:rPr>
        <w:t>ـ</w:t>
      </w:r>
      <w:r w:rsidRPr="00AA0398">
        <w:rPr>
          <w:rFonts w:ascii="mylotus" w:hAnsi="mylotus" w:cs="mylotus"/>
          <w:sz w:val="24"/>
          <w:szCs w:val="24"/>
          <w:rtl/>
        </w:rPr>
        <w:t>مختص بها</w:t>
      </w:r>
      <w:r w:rsidRPr="00AA0398">
        <w:rPr>
          <w:rStyle w:val="0-Char"/>
          <w:rFonts w:hint="cs"/>
          <w:sz w:val="24"/>
          <w:szCs w:val="24"/>
          <w:rtl/>
        </w:rPr>
        <w:t>.</w:t>
      </w:r>
    </w:p>
  </w:footnote>
  <w:footnote w:id="41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xml:space="preserve">: ص 102 و 104، حدیث 8، باب </w:t>
      </w:r>
      <w:r w:rsidRPr="00AA0398">
        <w:rPr>
          <w:rFonts w:ascii="mylotus" w:hAnsi="mylotus" w:cs="mylotus"/>
          <w:sz w:val="24"/>
          <w:szCs w:val="24"/>
          <w:rtl/>
        </w:rPr>
        <w:t>تعقيب ملاة ال</w:t>
      </w:r>
      <w:r w:rsidRPr="00AA0398">
        <w:rPr>
          <w:rFonts w:ascii="mylotus" w:hAnsi="mylotus" w:cs="mylotus" w:hint="cs"/>
          <w:sz w:val="24"/>
          <w:szCs w:val="24"/>
          <w:rtl/>
        </w:rPr>
        <w:t>ـ</w:t>
      </w:r>
      <w:r w:rsidRPr="00AA0398">
        <w:rPr>
          <w:rFonts w:ascii="mylotus" w:hAnsi="mylotus" w:cs="mylotus"/>
          <w:sz w:val="24"/>
          <w:szCs w:val="24"/>
          <w:rtl/>
        </w:rPr>
        <w:t>مغرب</w:t>
      </w:r>
      <w:r w:rsidRPr="00AA0398">
        <w:rPr>
          <w:rStyle w:val="0-Char"/>
          <w:rFonts w:hint="cs"/>
          <w:sz w:val="24"/>
          <w:szCs w:val="24"/>
          <w:rtl/>
        </w:rPr>
        <w:t>.</w:t>
      </w:r>
    </w:p>
  </w:footnote>
  <w:footnote w:id="41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9، ص 133.</w:t>
      </w:r>
    </w:p>
  </w:footnote>
  <w:footnote w:id="42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ص 145.</w:t>
      </w:r>
    </w:p>
  </w:footnote>
  <w:footnote w:id="42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93، ص 262.</w:t>
      </w:r>
    </w:p>
  </w:footnote>
  <w:footnote w:id="422">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94، ص 144.</w:t>
      </w:r>
    </w:p>
  </w:footnote>
  <w:footnote w:id="42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البحار</w:t>
      </w:r>
      <w:r w:rsidRPr="00AA0398">
        <w:rPr>
          <w:rStyle w:val="0-Char"/>
          <w:rFonts w:hint="cs"/>
          <w:sz w:val="24"/>
          <w:szCs w:val="24"/>
          <w:rtl/>
        </w:rPr>
        <w:t>: ج 97، ص 363.</w:t>
      </w:r>
    </w:p>
  </w:footnote>
  <w:footnote w:id="424">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الکافي</w:t>
      </w:r>
      <w:r w:rsidRPr="00AA0398">
        <w:rPr>
          <w:rStyle w:val="0-Char"/>
          <w:rFonts w:hint="cs"/>
          <w:sz w:val="24"/>
          <w:szCs w:val="24"/>
          <w:rtl/>
        </w:rPr>
        <w:t xml:space="preserve">: 2/547 </w:t>
      </w:r>
      <w:r w:rsidRPr="00AA0398">
        <w:rPr>
          <w:rFonts w:ascii="B Lotus" w:hAnsi="B Lotus" w:cs="Times New Roman" w:hint="cs"/>
          <w:sz w:val="24"/>
          <w:szCs w:val="24"/>
          <w:rtl/>
          <w:lang w:bidi="fa-IR"/>
        </w:rPr>
        <w:t>–</w:t>
      </w:r>
      <w:r w:rsidRPr="00AA0398">
        <w:rPr>
          <w:rStyle w:val="0-Char"/>
          <w:rFonts w:hint="cs"/>
          <w:sz w:val="24"/>
          <w:szCs w:val="24"/>
          <w:rtl/>
        </w:rPr>
        <w:t xml:space="preserve"> 548، حدیث 6.</w:t>
      </w:r>
    </w:p>
  </w:footnote>
  <w:footnote w:id="425">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مصابيح الجنان</w:t>
      </w:r>
      <w:r w:rsidRPr="00AA0398">
        <w:rPr>
          <w:rStyle w:val="0-Char"/>
          <w:rFonts w:hint="cs"/>
          <w:sz w:val="24"/>
          <w:szCs w:val="24"/>
          <w:rtl/>
        </w:rPr>
        <w:t>: ص 88، ص 106، ص 527، ص 527-528.</w:t>
      </w:r>
    </w:p>
  </w:footnote>
  <w:footnote w:id="426">
    <w:p w:rsidR="00E67F7E" w:rsidRPr="00AA0398" w:rsidRDefault="00E67F7E" w:rsidP="003F7AE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تحفة الاحوذي</w:t>
      </w:r>
      <w:r w:rsidRPr="00AA0398">
        <w:rPr>
          <w:rStyle w:val="0-Char"/>
          <w:rFonts w:hint="cs"/>
          <w:sz w:val="24"/>
          <w:szCs w:val="24"/>
          <w:rtl/>
        </w:rPr>
        <w:t>، شرح ترمذی: ج 4، ص 173.</w:t>
      </w:r>
    </w:p>
  </w:footnote>
  <w:footnote w:id="42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123.</w:t>
      </w:r>
    </w:p>
  </w:footnote>
  <w:footnote w:id="42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السنة ابن ابي عاصم</w:t>
      </w:r>
      <w:r w:rsidRPr="00AA0398">
        <w:rPr>
          <w:rStyle w:val="0-Char"/>
          <w:rFonts w:hint="cs"/>
          <w:sz w:val="24"/>
          <w:szCs w:val="24"/>
          <w:rtl/>
        </w:rPr>
        <w:t>: برقم 471.</w:t>
      </w:r>
    </w:p>
  </w:footnote>
  <w:footnote w:id="42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السنة ابن ابي عاصم</w:t>
      </w:r>
      <w:r w:rsidRPr="00AA0398">
        <w:rPr>
          <w:rStyle w:val="0-Char"/>
          <w:rFonts w:hint="cs"/>
          <w:sz w:val="24"/>
          <w:szCs w:val="24"/>
          <w:rtl/>
        </w:rPr>
        <w:t>: ج 1، ص 205، رقم 471.</w:t>
      </w:r>
    </w:p>
  </w:footnote>
  <w:footnote w:id="43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ميزان الاعتدال</w:t>
      </w:r>
      <w:r w:rsidRPr="00AA0398">
        <w:rPr>
          <w:rStyle w:val="0-Char"/>
          <w:rFonts w:hint="cs"/>
          <w:sz w:val="24"/>
          <w:szCs w:val="24"/>
          <w:rtl/>
        </w:rPr>
        <w:t>: ج 3، ص 177.</w:t>
      </w:r>
    </w:p>
  </w:footnote>
  <w:footnote w:id="43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بغداد: ج 13، ص 311-312 و لئالی: ص 28-29، ج 1</w:t>
      </w:r>
      <w:r w:rsidRPr="00AA0398">
        <w:rPr>
          <w:rFonts w:ascii="mylotus" w:hAnsi="mylotus" w:cs="mylotus"/>
          <w:sz w:val="24"/>
          <w:szCs w:val="24"/>
          <w:rtl/>
        </w:rPr>
        <w:t>، تنزيه الشريع</w:t>
      </w:r>
      <w:r w:rsidRPr="00AA0398">
        <w:rPr>
          <w:rFonts w:ascii="mylotus" w:hAnsi="mylotus" w:cs="mylotus" w:hint="cs"/>
          <w:sz w:val="24"/>
          <w:szCs w:val="24"/>
          <w:rtl/>
        </w:rPr>
        <w:t>ة</w:t>
      </w:r>
      <w:r w:rsidRPr="00AA0398">
        <w:rPr>
          <w:rStyle w:val="0-Char"/>
          <w:rFonts w:hint="cs"/>
          <w:sz w:val="24"/>
          <w:szCs w:val="24"/>
          <w:rtl/>
        </w:rPr>
        <w:t xml:space="preserve">: ج 1، ص 145، </w:t>
      </w:r>
      <w:r w:rsidRPr="00AA0398">
        <w:rPr>
          <w:rFonts w:ascii="mylotus" w:hAnsi="mylotus" w:cs="mylotus"/>
          <w:sz w:val="24"/>
          <w:szCs w:val="24"/>
          <w:rtl/>
        </w:rPr>
        <w:t>الفوائد ال</w:t>
      </w:r>
      <w:r w:rsidRPr="00AA0398">
        <w:rPr>
          <w:rFonts w:ascii="mylotus" w:hAnsi="mylotus" w:cs="mylotus" w:hint="cs"/>
          <w:sz w:val="24"/>
          <w:szCs w:val="24"/>
          <w:rtl/>
        </w:rPr>
        <w:t>ـ</w:t>
      </w:r>
      <w:r w:rsidRPr="00AA0398">
        <w:rPr>
          <w:rFonts w:ascii="mylotus" w:hAnsi="mylotus" w:cs="mylotus"/>
          <w:sz w:val="24"/>
          <w:szCs w:val="24"/>
          <w:rtl/>
        </w:rPr>
        <w:t>مجموعة</w:t>
      </w:r>
      <w:r w:rsidRPr="00AA0398">
        <w:rPr>
          <w:rStyle w:val="0-Char"/>
          <w:rFonts w:hint="cs"/>
          <w:sz w:val="24"/>
          <w:szCs w:val="24"/>
          <w:rtl/>
        </w:rPr>
        <w:t xml:space="preserve">: ص 448 و 449 </w:t>
      </w:r>
      <w:r w:rsidRPr="00AA0398">
        <w:rPr>
          <w:rFonts w:ascii="mylotus" w:hAnsi="mylotus" w:cs="mylotus"/>
          <w:sz w:val="24"/>
          <w:szCs w:val="24"/>
          <w:rtl/>
          <w:lang w:bidi="fa-IR"/>
        </w:rPr>
        <w:t>وال</w:t>
      </w:r>
      <w:r w:rsidRPr="00AA0398">
        <w:rPr>
          <w:rFonts w:ascii="mylotus" w:hAnsi="mylotus" w:cs="mylotus" w:hint="cs"/>
          <w:sz w:val="24"/>
          <w:szCs w:val="24"/>
          <w:rtl/>
          <w:lang w:bidi="fa-IR"/>
        </w:rPr>
        <w:t>ـ</w:t>
      </w:r>
      <w:r w:rsidRPr="00AA0398">
        <w:rPr>
          <w:rFonts w:ascii="mylotus" w:hAnsi="mylotus" w:cs="mylotus"/>
          <w:sz w:val="24"/>
          <w:szCs w:val="24"/>
          <w:rtl/>
          <w:lang w:bidi="fa-IR"/>
        </w:rPr>
        <w:t>موضوعات ابن جوزي</w:t>
      </w:r>
      <w:r w:rsidRPr="00AA0398">
        <w:rPr>
          <w:rStyle w:val="0-Char"/>
          <w:rFonts w:hint="cs"/>
          <w:sz w:val="24"/>
          <w:szCs w:val="24"/>
          <w:rtl/>
        </w:rPr>
        <w:t>: ج 1، ص 81.</w:t>
      </w:r>
    </w:p>
  </w:footnote>
  <w:footnote w:id="43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ابن باز آن را صحیح و ثابت دانسته.</w:t>
      </w:r>
    </w:p>
  </w:footnote>
  <w:footnote w:id="43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زبدة الاربعين حد</w:t>
      </w:r>
      <w:r w:rsidRPr="00AA0398">
        <w:rPr>
          <w:rFonts w:ascii="mylotus" w:hAnsi="mylotus" w:cs="mylotus" w:hint="cs"/>
          <w:sz w:val="24"/>
          <w:szCs w:val="24"/>
          <w:rtl/>
        </w:rPr>
        <w:t>يث</w:t>
      </w:r>
      <w:r w:rsidRPr="00AA0398">
        <w:rPr>
          <w:rFonts w:ascii="mylotus" w:hAnsi="mylotus" w:cs="mylotus"/>
          <w:sz w:val="24"/>
          <w:szCs w:val="24"/>
          <w:rtl/>
        </w:rPr>
        <w:t xml:space="preserve"> الخميني</w:t>
      </w:r>
      <w:r w:rsidRPr="00AA0398">
        <w:rPr>
          <w:rStyle w:val="0-Char"/>
          <w:rFonts w:hint="cs"/>
          <w:sz w:val="24"/>
          <w:szCs w:val="24"/>
          <w:rtl/>
        </w:rPr>
        <w:t>: شماره حدیث 38.</w:t>
      </w:r>
    </w:p>
  </w:footnote>
  <w:footnote w:id="434">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کتاب </w:t>
      </w:r>
      <w:r w:rsidRPr="00AA0398">
        <w:rPr>
          <w:rFonts w:ascii="mylotus" w:hAnsi="mylotus" w:cs="mylotus"/>
          <w:sz w:val="24"/>
          <w:szCs w:val="24"/>
          <w:rtl/>
        </w:rPr>
        <w:t>التوحدي للصدوق</w:t>
      </w:r>
      <w:r w:rsidRPr="00AA0398">
        <w:rPr>
          <w:rStyle w:val="0-Char"/>
          <w:rFonts w:hint="cs"/>
          <w:sz w:val="24"/>
          <w:szCs w:val="24"/>
          <w:rtl/>
        </w:rPr>
        <w:t xml:space="preserve">: ص 264، حدیث 18، </w:t>
      </w:r>
      <w:r w:rsidRPr="00AA0398">
        <w:rPr>
          <w:rFonts w:ascii="mylotus" w:hAnsi="mylotus" w:cs="mylotus"/>
          <w:sz w:val="24"/>
          <w:szCs w:val="24"/>
          <w:rtl/>
        </w:rPr>
        <w:t>مصابيح الانوار</w:t>
      </w:r>
      <w:r w:rsidRPr="00AA0398">
        <w:rPr>
          <w:rStyle w:val="0-Char"/>
          <w:rFonts w:hint="cs"/>
          <w:sz w:val="24"/>
          <w:szCs w:val="24"/>
          <w:rtl/>
        </w:rPr>
        <w:t xml:space="preserve">: ج 1، ص 206، </w:t>
      </w:r>
      <w:r w:rsidRPr="00AA0398">
        <w:rPr>
          <w:rFonts w:ascii="mylotus" w:hAnsi="mylotus" w:cs="mylotus"/>
          <w:sz w:val="24"/>
          <w:szCs w:val="24"/>
          <w:rtl/>
        </w:rPr>
        <w:t>علم اليقين</w:t>
      </w:r>
      <w:r w:rsidRPr="00AA0398">
        <w:rPr>
          <w:rStyle w:val="0-Char"/>
          <w:rFonts w:hint="cs"/>
          <w:sz w:val="24"/>
          <w:szCs w:val="24"/>
          <w:rtl/>
        </w:rPr>
        <w:t xml:space="preserve">: 1/46، </w:t>
      </w:r>
      <w:r w:rsidRPr="00AA0398">
        <w:rPr>
          <w:rFonts w:ascii="mylotus" w:hAnsi="mylotus" w:cs="mylotus"/>
          <w:sz w:val="24"/>
          <w:szCs w:val="24"/>
          <w:rtl/>
        </w:rPr>
        <w:t>العوالي</w:t>
      </w:r>
      <w:r w:rsidRPr="00AA0398">
        <w:rPr>
          <w:rStyle w:val="0-Char"/>
          <w:rFonts w:hint="cs"/>
          <w:sz w:val="24"/>
          <w:szCs w:val="24"/>
          <w:rtl/>
        </w:rPr>
        <w:t xml:space="preserve">: ج 1، ص 53، </w:t>
      </w:r>
      <w:r w:rsidRPr="00AA0398">
        <w:rPr>
          <w:rFonts w:ascii="mylotus" w:hAnsi="mylotus" w:cs="mylotus"/>
          <w:sz w:val="24"/>
          <w:szCs w:val="24"/>
          <w:rtl/>
        </w:rPr>
        <w:t>تفسير القرآن</w:t>
      </w:r>
      <w:r w:rsidRPr="00AA0398">
        <w:rPr>
          <w:rStyle w:val="0-Char"/>
          <w:rFonts w:hint="cs"/>
          <w:sz w:val="24"/>
          <w:szCs w:val="24"/>
          <w:rtl/>
        </w:rPr>
        <w:t xml:space="preserve">: 1/7. او ص 187 و 191 و 235 و 3/503 و 524 و 4/173 و ص 383 و 486،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محجه</w:t>
      </w:r>
      <w:r w:rsidRPr="00AA0398">
        <w:rPr>
          <w:rStyle w:val="0-Char"/>
          <w:rFonts w:hint="cs"/>
          <w:sz w:val="24"/>
          <w:szCs w:val="24"/>
          <w:rtl/>
        </w:rPr>
        <w:t xml:space="preserve"> 7/43، ص 47 و 8/26، </w:t>
      </w:r>
      <w:r w:rsidRPr="00AA0398">
        <w:rPr>
          <w:rFonts w:ascii="mylotus" w:hAnsi="mylotus" w:cs="mylotus"/>
          <w:sz w:val="24"/>
          <w:szCs w:val="24"/>
          <w:rtl/>
        </w:rPr>
        <w:t>تفسير الکنز</w:t>
      </w:r>
      <w:r w:rsidRPr="00AA0398">
        <w:rPr>
          <w:rStyle w:val="0-Char"/>
          <w:rFonts w:hint="cs"/>
          <w:sz w:val="24"/>
          <w:szCs w:val="24"/>
          <w:rtl/>
        </w:rPr>
        <w:t xml:space="preserve">: ج 5، ص 244، </w:t>
      </w:r>
      <w:r w:rsidRPr="00AA0398">
        <w:rPr>
          <w:rFonts w:ascii="mylotus" w:hAnsi="mylotus" w:cs="mylotus"/>
          <w:sz w:val="24"/>
          <w:szCs w:val="24"/>
          <w:rtl/>
        </w:rPr>
        <w:t>الکافي</w:t>
      </w:r>
      <w:r w:rsidRPr="00AA0398">
        <w:rPr>
          <w:rStyle w:val="0-Char"/>
          <w:rFonts w:hint="cs"/>
          <w:sz w:val="24"/>
          <w:szCs w:val="24"/>
          <w:rtl/>
        </w:rPr>
        <w:t xml:space="preserve">، 1/134، حدیث 4، باب </w:t>
      </w:r>
      <w:r w:rsidRPr="00AA0398">
        <w:rPr>
          <w:rFonts w:ascii="mylotus" w:hAnsi="mylotus" w:cs="mylotus"/>
          <w:sz w:val="24"/>
          <w:szCs w:val="24"/>
          <w:rtl/>
        </w:rPr>
        <w:t>الروح تفسير ال</w:t>
      </w:r>
      <w:r w:rsidRPr="00AA0398">
        <w:rPr>
          <w:rFonts w:ascii="mylotus" w:hAnsi="mylotus" w:cs="mylotus" w:hint="cs"/>
          <w:sz w:val="24"/>
          <w:szCs w:val="24"/>
          <w:rtl/>
        </w:rPr>
        <w:t>ـ</w:t>
      </w:r>
      <w:r w:rsidRPr="00AA0398">
        <w:rPr>
          <w:rFonts w:ascii="mylotus" w:hAnsi="mylotus" w:cs="mylotus"/>
          <w:sz w:val="24"/>
          <w:szCs w:val="24"/>
          <w:rtl/>
        </w:rPr>
        <w:t>ميزان</w:t>
      </w:r>
      <w:r w:rsidRPr="00AA0398">
        <w:rPr>
          <w:rStyle w:val="0-Char"/>
          <w:rFonts w:hint="cs"/>
          <w:sz w:val="24"/>
          <w:szCs w:val="24"/>
          <w:rtl/>
        </w:rPr>
        <w:t>: 12/174.</w:t>
      </w:r>
    </w:p>
  </w:footnote>
  <w:footnote w:id="435">
    <w:p w:rsidR="00E67F7E" w:rsidRPr="00AA0398" w:rsidRDefault="00E67F7E" w:rsidP="006512F8">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باب </w:t>
      </w:r>
      <w:r w:rsidRPr="00AA0398">
        <w:rPr>
          <w:rFonts w:ascii="mylotus" w:hAnsi="mylotus" w:cs="mylotus"/>
          <w:sz w:val="24"/>
          <w:szCs w:val="24"/>
          <w:rtl/>
        </w:rPr>
        <w:t>النهي عن الجسم والصورة</w:t>
      </w:r>
      <w:r w:rsidRPr="00AA0398">
        <w:rPr>
          <w:rStyle w:val="0-Char"/>
          <w:rFonts w:hint="cs"/>
          <w:sz w:val="24"/>
          <w:szCs w:val="24"/>
          <w:rtl/>
        </w:rPr>
        <w:t>، ج 1، ص 140 و</w:t>
      </w:r>
      <w:r w:rsidRPr="00AA0398">
        <w:rPr>
          <w:rFonts w:ascii="mylotus" w:hAnsi="mylotus" w:cs="mylotus"/>
          <w:sz w:val="24"/>
          <w:szCs w:val="24"/>
          <w:rtl/>
        </w:rPr>
        <w:t>التوحيد لابن بابويه</w:t>
      </w:r>
      <w:r w:rsidRPr="00AA0398">
        <w:rPr>
          <w:rStyle w:val="0-Char"/>
          <w:sz w:val="24"/>
          <w:szCs w:val="24"/>
        </w:rPr>
        <w:t>‌</w:t>
      </w:r>
      <w:r w:rsidRPr="00AA0398">
        <w:rPr>
          <w:rFonts w:ascii="mylotus" w:hAnsi="mylotus" w:cs="mylotus"/>
          <w:sz w:val="24"/>
          <w:szCs w:val="24"/>
          <w:rtl/>
        </w:rPr>
        <w:t>ي القمي</w:t>
      </w:r>
      <w:r w:rsidRPr="00AA0398">
        <w:rPr>
          <w:rStyle w:val="0-Char"/>
          <w:rFonts w:hint="cs"/>
          <w:sz w:val="24"/>
          <w:szCs w:val="24"/>
          <w:rtl/>
        </w:rPr>
        <w:t>: ص98.</w:t>
      </w:r>
    </w:p>
  </w:footnote>
  <w:footnote w:id="436">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الفرق بين الفرق</w:t>
      </w:r>
      <w:r w:rsidRPr="00AA0398">
        <w:rPr>
          <w:rFonts w:ascii="mylotus" w:hAnsi="mylotus" w:cs="mylotus" w:hint="cs"/>
          <w:sz w:val="24"/>
          <w:szCs w:val="24"/>
          <w:rtl/>
        </w:rPr>
        <w:t>:</w:t>
      </w:r>
      <w:r w:rsidRPr="00AA0398">
        <w:rPr>
          <w:rFonts w:ascii="mylotus" w:hAnsi="mylotus" w:cs="mylotus"/>
          <w:sz w:val="24"/>
          <w:szCs w:val="24"/>
          <w:rtl/>
        </w:rPr>
        <w:t xml:space="preserve"> للبغدادي</w:t>
      </w:r>
      <w:r w:rsidRPr="00AA0398">
        <w:rPr>
          <w:rStyle w:val="0-Char"/>
          <w:rFonts w:hint="cs"/>
          <w:sz w:val="24"/>
          <w:szCs w:val="24"/>
          <w:rtl/>
        </w:rPr>
        <w:t>، ص 48.</w:t>
      </w:r>
    </w:p>
  </w:footnote>
  <w:footnote w:id="43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مقالات اسلامی: ج 1، ص 107.</w:t>
      </w:r>
    </w:p>
  </w:footnote>
  <w:footnote w:id="43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منابع قبلی،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ملل والنحل</w:t>
      </w:r>
      <w:r w:rsidRPr="00AA0398">
        <w:rPr>
          <w:rStyle w:val="0-Char"/>
          <w:rFonts w:hint="cs"/>
          <w:sz w:val="24"/>
          <w:szCs w:val="24"/>
          <w:rtl/>
        </w:rPr>
        <w:t xml:space="preserve"> شهرستانی: ج 1، ص 184.</w:t>
      </w:r>
    </w:p>
  </w:footnote>
  <w:footnote w:id="439">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اصول کافی: ج 1، ص 143 و </w:t>
      </w:r>
      <w:r w:rsidRPr="00AA0398">
        <w:rPr>
          <w:rFonts w:ascii="mylotus" w:hAnsi="mylotus" w:cs="mylotus"/>
          <w:sz w:val="24"/>
          <w:szCs w:val="24"/>
          <w:rtl/>
        </w:rPr>
        <w:t>التوحيد للقمي</w:t>
      </w:r>
      <w:r w:rsidRPr="00AA0398">
        <w:rPr>
          <w:rStyle w:val="0-Char"/>
          <w:rFonts w:hint="cs"/>
          <w:sz w:val="24"/>
          <w:szCs w:val="24"/>
          <w:rtl/>
        </w:rPr>
        <w:t xml:space="preserve">: ج 6، ص 99 و </w:t>
      </w:r>
      <w:r w:rsidRPr="00AA0398">
        <w:rPr>
          <w:rFonts w:ascii="mylotus" w:hAnsi="mylotus" w:cs="mylotus"/>
          <w:sz w:val="24"/>
          <w:szCs w:val="24"/>
          <w:rtl/>
        </w:rPr>
        <w:t>مقالات الاسلاميين</w:t>
      </w:r>
      <w:r w:rsidRPr="00AA0398">
        <w:rPr>
          <w:rStyle w:val="0-Char"/>
          <w:rFonts w:hint="cs"/>
          <w:sz w:val="24"/>
          <w:szCs w:val="24"/>
          <w:rtl/>
        </w:rPr>
        <w:t xml:space="preserve">: ج 1، ص 106 و </w:t>
      </w:r>
      <w:r w:rsidRPr="00AA0398">
        <w:rPr>
          <w:rFonts w:ascii="mylotus" w:hAnsi="mylotus" w:cs="mylotus"/>
          <w:sz w:val="24"/>
          <w:szCs w:val="24"/>
          <w:rtl/>
        </w:rPr>
        <w:t>الفرق بين الفرق</w:t>
      </w:r>
      <w:r w:rsidRPr="00AA0398">
        <w:rPr>
          <w:rStyle w:val="0-Char"/>
          <w:rFonts w:hint="cs"/>
          <w:sz w:val="24"/>
          <w:szCs w:val="24"/>
          <w:rtl/>
        </w:rPr>
        <w:t xml:space="preserve">: ص 65، </w:t>
      </w:r>
      <w:r w:rsidRPr="00AA0398">
        <w:rPr>
          <w:rFonts w:ascii="mylotus" w:hAnsi="mylotus" w:cs="mylotus"/>
          <w:sz w:val="24"/>
          <w:szCs w:val="24"/>
          <w:rtl/>
        </w:rPr>
        <w:t>التبصير في الدين</w:t>
      </w:r>
      <w:r w:rsidRPr="00AA0398">
        <w:rPr>
          <w:rStyle w:val="0-Char"/>
          <w:rFonts w:hint="cs"/>
          <w:sz w:val="24"/>
          <w:szCs w:val="24"/>
          <w:rtl/>
        </w:rPr>
        <w:t>: ص 37.</w:t>
      </w:r>
    </w:p>
  </w:footnote>
  <w:footnote w:id="440">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مراجعات</w:t>
      </w:r>
      <w:r w:rsidRPr="00AA0398">
        <w:rPr>
          <w:rStyle w:val="0-Char"/>
          <w:rFonts w:hint="cs"/>
          <w:sz w:val="24"/>
          <w:szCs w:val="24"/>
          <w:rtl/>
        </w:rPr>
        <w:t>: ص 421.</w:t>
      </w:r>
    </w:p>
  </w:footnote>
  <w:footnote w:id="44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کافی: ج 1، ص 105، ج 5، </w:t>
      </w:r>
      <w:r w:rsidRPr="00AA0398">
        <w:rPr>
          <w:rFonts w:ascii="mylotus" w:hAnsi="mylotus" w:cs="mylotus"/>
          <w:sz w:val="24"/>
          <w:szCs w:val="24"/>
          <w:rtl/>
        </w:rPr>
        <w:t>التوحيد</w:t>
      </w:r>
      <w:r w:rsidRPr="00AA0398">
        <w:rPr>
          <w:rStyle w:val="0-Char"/>
          <w:rFonts w:hint="cs"/>
          <w:sz w:val="24"/>
          <w:szCs w:val="24"/>
          <w:rtl/>
        </w:rPr>
        <w:t xml:space="preserve">: 98 و ج 2، ص 104، حدیث 20، </w:t>
      </w:r>
      <w:r w:rsidRPr="00AA0398">
        <w:rPr>
          <w:rFonts w:ascii="mylotus" w:hAnsi="mylotus" w:cs="mylotus"/>
          <w:sz w:val="24"/>
          <w:szCs w:val="24"/>
          <w:rtl/>
        </w:rPr>
        <w:t>حاوي الاقوال</w:t>
      </w:r>
      <w:r w:rsidRPr="00AA0398">
        <w:rPr>
          <w:rStyle w:val="0-Char"/>
          <w:rFonts w:hint="cs"/>
          <w:sz w:val="24"/>
          <w:szCs w:val="24"/>
          <w:rtl/>
        </w:rPr>
        <w:t xml:space="preserve">: 3/232، رقم 1186، </w:t>
      </w:r>
      <w:r w:rsidRPr="00AA0398">
        <w:rPr>
          <w:rFonts w:ascii="mylotus" w:hAnsi="mylotus" w:cs="mylotus"/>
          <w:sz w:val="24"/>
          <w:szCs w:val="24"/>
          <w:rtl/>
        </w:rPr>
        <w:t>رجال النجاشي</w:t>
      </w:r>
      <w:r w:rsidRPr="00AA0398">
        <w:rPr>
          <w:rStyle w:val="0-Char"/>
          <w:rFonts w:hint="cs"/>
          <w:sz w:val="24"/>
          <w:szCs w:val="24"/>
          <w:rtl/>
        </w:rPr>
        <w:t xml:space="preserve">: 2/284، رقم 1021، </w:t>
      </w:r>
      <w:r w:rsidRPr="00AA0398">
        <w:rPr>
          <w:rFonts w:ascii="mylotus" w:hAnsi="mylotus" w:cs="mylotus"/>
          <w:sz w:val="24"/>
          <w:szCs w:val="24"/>
          <w:rtl/>
        </w:rPr>
        <w:t>کتاب ال</w:t>
      </w:r>
      <w:r w:rsidRPr="00AA0398">
        <w:rPr>
          <w:rFonts w:ascii="mylotus" w:hAnsi="mylotus" w:cs="mylotus" w:hint="cs"/>
          <w:sz w:val="24"/>
          <w:szCs w:val="24"/>
          <w:rtl/>
        </w:rPr>
        <w:t>ـ</w:t>
      </w:r>
      <w:r w:rsidRPr="00AA0398">
        <w:rPr>
          <w:rFonts w:ascii="mylotus" w:hAnsi="mylotus" w:cs="mylotus"/>
          <w:sz w:val="24"/>
          <w:szCs w:val="24"/>
          <w:rtl/>
        </w:rPr>
        <w:t>مواقفه</w:t>
      </w:r>
      <w:r w:rsidRPr="00AA0398">
        <w:rPr>
          <w:rStyle w:val="0-Char"/>
          <w:rFonts w:hint="cs"/>
          <w:sz w:val="24"/>
          <w:szCs w:val="24"/>
          <w:rtl/>
        </w:rPr>
        <w:t>: ج 2، ص 203.</w:t>
      </w:r>
    </w:p>
  </w:footnote>
  <w:footnote w:id="44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259 در ترجمه ابوالخطاب.</w:t>
      </w:r>
    </w:p>
  </w:footnote>
  <w:footnote w:id="443">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257 و 258.</w:t>
      </w:r>
    </w:p>
  </w:footnote>
  <w:footnote w:id="444">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256.</w:t>
      </w:r>
    </w:p>
  </w:footnote>
  <w:footnote w:id="445">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255، حدیث 541.</w:t>
      </w:r>
    </w:p>
  </w:footnote>
  <w:footnote w:id="446">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367، حدیث 538.</w:t>
      </w:r>
    </w:p>
  </w:footnote>
  <w:footnote w:id="44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رجال الکشي</w:t>
      </w:r>
      <w:r w:rsidRPr="00AA0398">
        <w:rPr>
          <w:rStyle w:val="0-Char"/>
          <w:rFonts w:hint="cs"/>
          <w:sz w:val="24"/>
          <w:szCs w:val="24"/>
          <w:rtl/>
        </w:rPr>
        <w:t>: ص 254 و 255، حدیث 539.</w:t>
      </w:r>
    </w:p>
  </w:footnote>
  <w:footnote w:id="44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ردیف 2، ص 130.</w:t>
      </w:r>
    </w:p>
  </w:footnote>
  <w:footnote w:id="449">
    <w:p w:rsidR="00E67F7E" w:rsidRPr="00AA0398" w:rsidRDefault="00E67F7E" w:rsidP="000527A0">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شرح عقيده الطحاويه، للعلامه ابن ابي العز الحنفي</w:t>
      </w:r>
      <w:r w:rsidRPr="00AA0398">
        <w:rPr>
          <w:rStyle w:val="0-Char"/>
          <w:rFonts w:hint="cs"/>
          <w:sz w:val="24"/>
          <w:szCs w:val="24"/>
          <w:rtl/>
        </w:rPr>
        <w:t>: ص 280.</w:t>
      </w:r>
    </w:p>
  </w:footnote>
  <w:footnote w:id="45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حدیث شماره 1101، ص 283، ج 2، کتاب </w:t>
      </w:r>
      <w:r w:rsidRPr="00AA0398">
        <w:rPr>
          <w:rFonts w:ascii="mylotus" w:hAnsi="mylotus" w:cs="mylotus"/>
          <w:sz w:val="24"/>
          <w:szCs w:val="24"/>
          <w:rtl/>
        </w:rPr>
        <w:t>الحج</w:t>
      </w:r>
      <w:r w:rsidRPr="00AA0398">
        <w:rPr>
          <w:rFonts w:ascii="mylotus" w:hAnsi="mylotus" w:cs="mylotus" w:hint="cs"/>
          <w:sz w:val="24"/>
          <w:szCs w:val="24"/>
          <w:rtl/>
        </w:rPr>
        <w:t>ة</w:t>
      </w:r>
      <w:r w:rsidRPr="00AA0398">
        <w:rPr>
          <w:rStyle w:val="0-Char"/>
          <w:rFonts w:hint="cs"/>
          <w:sz w:val="24"/>
          <w:szCs w:val="24"/>
          <w:rtl/>
        </w:rPr>
        <w:t>.</w:t>
      </w:r>
    </w:p>
  </w:footnote>
  <w:footnote w:id="45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مراجعه شود به </w:t>
      </w:r>
      <w:r w:rsidRPr="00AA0398">
        <w:rPr>
          <w:rFonts w:ascii="mylotus" w:hAnsi="mylotus" w:cs="mylotus"/>
          <w:sz w:val="24"/>
          <w:szCs w:val="24"/>
          <w:rtl/>
        </w:rPr>
        <w:t>مختصر العلو للعلي الغفار</w:t>
      </w:r>
      <w:r w:rsidRPr="00AA0398">
        <w:rPr>
          <w:rStyle w:val="0-Char"/>
          <w:rFonts w:hint="cs"/>
          <w:sz w:val="24"/>
          <w:szCs w:val="24"/>
          <w:rtl/>
        </w:rPr>
        <w:t>، تألیف الحافظ شمس الدین الذهبی و به تحقیق ناصرالدین آلبانی</w:t>
      </w:r>
      <w:r w:rsidRPr="00AA0398">
        <w:rPr>
          <w:rFonts w:ascii="B Lotus" w:hAnsi="B Lotus" w:cs="CTraditional Arabic" w:hint="cs"/>
          <w:sz w:val="24"/>
          <w:szCs w:val="24"/>
          <w:rtl/>
          <w:lang w:bidi="fa-IR"/>
        </w:rPr>
        <w:t>/</w:t>
      </w:r>
      <w:r w:rsidRPr="00AA0398">
        <w:rPr>
          <w:rStyle w:val="0-Char"/>
          <w:rFonts w:hint="cs"/>
          <w:sz w:val="24"/>
          <w:szCs w:val="24"/>
          <w:rtl/>
        </w:rPr>
        <w:t>.</w:t>
      </w:r>
    </w:p>
  </w:footnote>
  <w:footnote w:id="45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منبع قبلی: ص 135-286.</w:t>
      </w:r>
    </w:p>
  </w:footnote>
  <w:footnote w:id="453">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بحار: ج 8، ص 207 </w:t>
      </w:r>
      <w:r w:rsidRPr="00AA0398">
        <w:rPr>
          <w:rFonts w:ascii="B Lotus" w:hAnsi="B Lotus" w:cs="Times New Roman" w:hint="cs"/>
          <w:sz w:val="24"/>
          <w:szCs w:val="24"/>
          <w:rtl/>
          <w:lang w:bidi="fa-IR"/>
        </w:rPr>
        <w:t>–</w:t>
      </w:r>
      <w:r w:rsidRPr="00AA0398">
        <w:rPr>
          <w:rStyle w:val="0-Char"/>
          <w:rFonts w:hint="cs"/>
          <w:sz w:val="24"/>
          <w:szCs w:val="24"/>
          <w:rtl/>
        </w:rPr>
        <w:t xml:space="preserve"> 215، حدیث 205، باب </w:t>
      </w:r>
      <w:r w:rsidRPr="00AA0398">
        <w:rPr>
          <w:rFonts w:ascii="mylotus" w:hAnsi="mylotus" w:cs="mylotus"/>
          <w:sz w:val="24"/>
          <w:szCs w:val="24"/>
          <w:rtl/>
        </w:rPr>
        <w:t>الجنة ونعيمها</w:t>
      </w:r>
      <w:r w:rsidRPr="00AA0398">
        <w:rPr>
          <w:rStyle w:val="0-Char"/>
          <w:rFonts w:hint="cs"/>
          <w:sz w:val="24"/>
          <w:szCs w:val="24"/>
          <w:rtl/>
        </w:rPr>
        <w:t>.</w:t>
      </w:r>
    </w:p>
  </w:footnote>
  <w:footnote w:id="454">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لئالي الاخبار</w:t>
      </w:r>
      <w:r w:rsidRPr="00AA0398">
        <w:rPr>
          <w:rStyle w:val="0-Char"/>
          <w:rFonts w:hint="cs"/>
          <w:sz w:val="24"/>
          <w:szCs w:val="24"/>
          <w:rtl/>
        </w:rPr>
        <w:t>: ج 4، ص 410-411.</w:t>
      </w:r>
    </w:p>
  </w:footnote>
  <w:footnote w:id="45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143-144.</w:t>
      </w:r>
    </w:p>
  </w:footnote>
  <w:footnote w:id="456">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التوحيد، باب الحرکة والانتقال</w:t>
      </w:r>
      <w:r w:rsidRPr="00AA0398">
        <w:rPr>
          <w:rStyle w:val="0-Char"/>
          <w:rFonts w:hint="cs"/>
          <w:sz w:val="24"/>
          <w:szCs w:val="24"/>
          <w:rtl/>
        </w:rPr>
        <w:t>، ج 1، ص 171.</w:t>
      </w:r>
    </w:p>
  </w:footnote>
  <w:footnote w:id="45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بحار ال</w:t>
      </w:r>
      <w:r w:rsidRPr="00AA0398">
        <w:rPr>
          <w:rFonts w:ascii="mylotus" w:hAnsi="mylotus" w:cs="mylotus" w:hint="cs"/>
          <w:sz w:val="24"/>
          <w:szCs w:val="24"/>
          <w:rtl/>
        </w:rPr>
        <w:t>أ</w:t>
      </w:r>
      <w:r w:rsidRPr="00AA0398">
        <w:rPr>
          <w:rFonts w:ascii="mylotus" w:hAnsi="mylotus" w:cs="mylotus"/>
          <w:sz w:val="24"/>
          <w:szCs w:val="24"/>
          <w:rtl/>
        </w:rPr>
        <w:t>نوار</w:t>
      </w:r>
      <w:r w:rsidRPr="00AA0398">
        <w:rPr>
          <w:rStyle w:val="0-Char"/>
          <w:rFonts w:hint="cs"/>
          <w:sz w:val="24"/>
          <w:szCs w:val="24"/>
          <w:rtl/>
        </w:rPr>
        <w:t xml:space="preserve"> مجلسی: ج 3، ص 331 و توحید صدوق، باب 14، ص 248 </w:t>
      </w:r>
      <w:r w:rsidRPr="00AA0398">
        <w:rPr>
          <w:rFonts w:ascii="mylotus" w:hAnsi="mylotus" w:cs="mylotus"/>
          <w:sz w:val="24"/>
          <w:szCs w:val="24"/>
          <w:rtl/>
        </w:rPr>
        <w:t>و علي في القرآن والسن</w:t>
      </w:r>
      <w:r w:rsidRPr="00AA0398">
        <w:rPr>
          <w:rFonts w:ascii="mylotus" w:hAnsi="mylotus" w:cs="mylotus" w:hint="cs"/>
          <w:sz w:val="24"/>
          <w:szCs w:val="24"/>
          <w:rtl/>
        </w:rPr>
        <w:t>ة</w:t>
      </w:r>
      <w:r w:rsidRPr="00AA0398">
        <w:rPr>
          <w:rStyle w:val="0-Char"/>
          <w:rFonts w:hint="cs"/>
          <w:sz w:val="24"/>
          <w:szCs w:val="24"/>
          <w:rtl/>
        </w:rPr>
        <w:t>: ج 2، ص 687.</w:t>
      </w:r>
    </w:p>
  </w:footnote>
  <w:footnote w:id="45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بحار الانوار مجلسي</w:t>
      </w:r>
      <w:r w:rsidRPr="00AA0398">
        <w:rPr>
          <w:rStyle w:val="0-Char"/>
          <w:rFonts w:hint="cs"/>
          <w:sz w:val="24"/>
          <w:szCs w:val="24"/>
          <w:rtl/>
        </w:rPr>
        <w:t xml:space="preserve">: باب </w:t>
      </w:r>
      <w:r w:rsidRPr="00AA0398">
        <w:rPr>
          <w:rFonts w:ascii="mylotus" w:hAnsi="mylotus" w:cs="mylotus"/>
          <w:sz w:val="24"/>
          <w:szCs w:val="24"/>
          <w:rtl/>
        </w:rPr>
        <w:t>دعوة ال</w:t>
      </w:r>
      <w:r w:rsidRPr="00AA0398">
        <w:rPr>
          <w:rFonts w:ascii="mylotus" w:hAnsi="mylotus" w:cs="mylotus" w:hint="cs"/>
          <w:sz w:val="24"/>
          <w:szCs w:val="24"/>
          <w:rtl/>
        </w:rPr>
        <w:t>ـ</w:t>
      </w:r>
      <w:r w:rsidRPr="00AA0398">
        <w:rPr>
          <w:rFonts w:ascii="mylotus" w:hAnsi="mylotus" w:cs="mylotus"/>
          <w:sz w:val="24"/>
          <w:szCs w:val="24"/>
          <w:rtl/>
        </w:rPr>
        <w:t>منادي في السحر</w:t>
      </w:r>
      <w:r w:rsidRPr="00AA0398">
        <w:rPr>
          <w:rStyle w:val="0-Char"/>
          <w:rFonts w:hint="cs"/>
          <w:sz w:val="24"/>
          <w:szCs w:val="24"/>
          <w:rtl/>
        </w:rPr>
        <w:t>، ج 87، ص 168.</w:t>
      </w:r>
    </w:p>
  </w:footnote>
  <w:footnote w:id="45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عوالي اللئالي</w:t>
      </w:r>
      <w:r w:rsidRPr="00AA0398">
        <w:rPr>
          <w:rStyle w:val="0-Char"/>
          <w:rFonts w:hint="cs"/>
          <w:sz w:val="24"/>
          <w:szCs w:val="24"/>
          <w:rtl/>
        </w:rPr>
        <w:t>: فصل هفتم، روایت 44، ج 1، ص 199.</w:t>
      </w:r>
    </w:p>
  </w:footnote>
  <w:footnote w:id="46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محجة البيضاء</w:t>
      </w:r>
      <w:r w:rsidRPr="00AA0398">
        <w:rPr>
          <w:rStyle w:val="0-Char"/>
          <w:rFonts w:hint="cs"/>
          <w:sz w:val="24"/>
          <w:szCs w:val="24"/>
          <w:rtl/>
        </w:rPr>
        <w:t xml:space="preserve">: کاشانی، ج 2، کتاب </w:t>
      </w:r>
      <w:r w:rsidRPr="00AA0398">
        <w:rPr>
          <w:rFonts w:ascii="mylotus" w:hAnsi="mylotus" w:cs="mylotus"/>
          <w:sz w:val="24"/>
          <w:szCs w:val="24"/>
          <w:rtl/>
        </w:rPr>
        <w:t>الاذکار والدعوات</w:t>
      </w:r>
      <w:r w:rsidRPr="00AA0398">
        <w:rPr>
          <w:rStyle w:val="0-Char"/>
          <w:rFonts w:hint="cs"/>
          <w:sz w:val="24"/>
          <w:szCs w:val="24"/>
          <w:rtl/>
        </w:rPr>
        <w:t>، ص 285.</w:t>
      </w:r>
    </w:p>
  </w:footnote>
  <w:footnote w:id="46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محجة البيضاء</w:t>
      </w:r>
      <w:r w:rsidRPr="00AA0398">
        <w:rPr>
          <w:rStyle w:val="0-Char"/>
          <w:rFonts w:hint="cs"/>
          <w:sz w:val="24"/>
          <w:szCs w:val="24"/>
          <w:rtl/>
        </w:rPr>
        <w:t>: ج 2، ص 373.</w:t>
      </w:r>
    </w:p>
  </w:footnote>
  <w:footnote w:id="462">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ج 5، ص 15.</w:t>
      </w:r>
    </w:p>
  </w:footnote>
  <w:footnote w:id="46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رياض العلماء</w:t>
      </w:r>
      <w:r w:rsidRPr="00AA0398">
        <w:rPr>
          <w:rStyle w:val="0-Char"/>
          <w:rFonts w:hint="cs"/>
          <w:sz w:val="24"/>
          <w:szCs w:val="24"/>
          <w:rtl/>
        </w:rPr>
        <w:t>: آخندی اصفهانی به روایت زید نرسی، ج 2، ص 404.</w:t>
      </w:r>
    </w:p>
  </w:footnote>
  <w:footnote w:id="46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بصائر الدرجات</w:t>
      </w:r>
      <w:r w:rsidRPr="00AA0398">
        <w:rPr>
          <w:rStyle w:val="0-Char"/>
          <w:rFonts w:hint="cs"/>
          <w:sz w:val="24"/>
          <w:szCs w:val="24"/>
          <w:rtl/>
        </w:rPr>
        <w:t xml:space="preserve">: صفار، روایت 15، ص 426 و البرهان: ج 2، ص 158 و </w:t>
      </w:r>
      <w:r w:rsidRPr="00AA0398">
        <w:rPr>
          <w:rFonts w:ascii="mylotus" w:hAnsi="mylotus" w:cs="mylotus"/>
          <w:sz w:val="24"/>
          <w:szCs w:val="24"/>
          <w:rtl/>
        </w:rPr>
        <w:t>بحارالانوار</w:t>
      </w:r>
      <w:r w:rsidRPr="00AA0398">
        <w:rPr>
          <w:rStyle w:val="0-Char"/>
          <w:rFonts w:hint="cs"/>
          <w:sz w:val="24"/>
          <w:szCs w:val="24"/>
          <w:rtl/>
        </w:rPr>
        <w:t>: ج 23، ص 345.</w:t>
      </w:r>
    </w:p>
  </w:footnote>
  <w:footnote w:id="46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تفسیر عیاشی: ج 1، ص 37 و </w:t>
      </w:r>
      <w:r w:rsidRPr="00AA0398">
        <w:rPr>
          <w:rFonts w:ascii="mylotus" w:hAnsi="mylotus" w:cs="mylotus"/>
          <w:sz w:val="24"/>
          <w:szCs w:val="24"/>
          <w:rtl/>
        </w:rPr>
        <w:t>بحارالانوار</w:t>
      </w:r>
      <w:r w:rsidRPr="00AA0398">
        <w:rPr>
          <w:rStyle w:val="0-Char"/>
          <w:rFonts w:hint="cs"/>
          <w:sz w:val="24"/>
          <w:szCs w:val="24"/>
          <w:rtl/>
        </w:rPr>
        <w:t xml:space="preserve">: ج 5، ص 49 و </w:t>
      </w:r>
      <w:r w:rsidRPr="00AA0398">
        <w:rPr>
          <w:rFonts w:ascii="mylotus" w:hAnsi="mylotus" w:cs="mylotus"/>
          <w:sz w:val="24"/>
          <w:szCs w:val="24"/>
          <w:rtl/>
        </w:rPr>
        <w:t>البرهان</w:t>
      </w:r>
      <w:r w:rsidRPr="00AA0398">
        <w:rPr>
          <w:rStyle w:val="0-Char"/>
          <w:rFonts w:hint="cs"/>
          <w:sz w:val="24"/>
          <w:szCs w:val="24"/>
          <w:rtl/>
        </w:rPr>
        <w:t>: ج 1، ص 84-85.</w:t>
      </w:r>
    </w:p>
  </w:footnote>
  <w:footnote w:id="46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البرهان</w:t>
      </w:r>
      <w:r w:rsidRPr="00AA0398">
        <w:rPr>
          <w:rStyle w:val="0-Char"/>
          <w:rFonts w:hint="cs"/>
          <w:sz w:val="24"/>
          <w:szCs w:val="24"/>
          <w:rtl/>
        </w:rPr>
        <w:t xml:space="preserve">: ج 1، ص 29 و عیاشی: ج 1، ص 103 و تفسیر صافی: ج 1، ص 83 و </w:t>
      </w:r>
      <w:r w:rsidRPr="00AA0398">
        <w:rPr>
          <w:rFonts w:ascii="mylotus" w:hAnsi="mylotus" w:cs="mylotus"/>
          <w:sz w:val="24"/>
          <w:szCs w:val="24"/>
          <w:rtl/>
        </w:rPr>
        <w:t>اللئالي</w:t>
      </w:r>
      <w:r w:rsidRPr="00AA0398">
        <w:rPr>
          <w:rStyle w:val="0-Char"/>
          <w:rFonts w:hint="cs"/>
          <w:sz w:val="24"/>
          <w:szCs w:val="24"/>
          <w:rtl/>
        </w:rPr>
        <w:t xml:space="preserve">: ج 5، ص 83 </w:t>
      </w:r>
      <w:r w:rsidRPr="00AA0398">
        <w:rPr>
          <w:rFonts w:ascii="mylotus" w:hAnsi="mylotus" w:cs="mylotus"/>
          <w:sz w:val="24"/>
          <w:szCs w:val="24"/>
          <w:rtl/>
        </w:rPr>
        <w:t>و علي في القرآن و السنه</w:t>
      </w:r>
      <w:r w:rsidRPr="00AA0398">
        <w:rPr>
          <w:rStyle w:val="0-Char"/>
          <w:rFonts w:hint="cs"/>
          <w:sz w:val="24"/>
          <w:szCs w:val="24"/>
          <w:rtl/>
        </w:rPr>
        <w:t xml:space="preserve">: ج 1، ص 85 و </w:t>
      </w:r>
      <w:r w:rsidRPr="00AA0398">
        <w:rPr>
          <w:rFonts w:ascii="mylotus" w:hAnsi="mylotus" w:cs="mylotus"/>
          <w:sz w:val="24"/>
          <w:szCs w:val="24"/>
          <w:rtl/>
        </w:rPr>
        <w:t>بحارال</w:t>
      </w:r>
      <w:r w:rsidRPr="00AA0398">
        <w:rPr>
          <w:rFonts w:ascii="mylotus" w:hAnsi="mylotus" w:cs="mylotus" w:hint="cs"/>
          <w:sz w:val="24"/>
          <w:szCs w:val="24"/>
          <w:rtl/>
        </w:rPr>
        <w:t>أ</w:t>
      </w:r>
      <w:r w:rsidRPr="00AA0398">
        <w:rPr>
          <w:rFonts w:ascii="mylotus" w:hAnsi="mylotus" w:cs="mylotus"/>
          <w:sz w:val="24"/>
          <w:szCs w:val="24"/>
          <w:rtl/>
        </w:rPr>
        <w:t>نوار</w:t>
      </w:r>
      <w:r w:rsidRPr="00AA0398">
        <w:rPr>
          <w:rStyle w:val="0-Char"/>
          <w:rFonts w:hint="cs"/>
          <w:sz w:val="24"/>
          <w:szCs w:val="24"/>
          <w:rtl/>
        </w:rPr>
        <w:t xml:space="preserve">: ج 25، ص 19 و </w:t>
      </w:r>
      <w:r w:rsidRPr="00AA0398">
        <w:rPr>
          <w:rFonts w:ascii="mylotus" w:hAnsi="mylotus" w:cs="mylotus"/>
          <w:sz w:val="24"/>
          <w:szCs w:val="24"/>
          <w:rtl/>
        </w:rPr>
        <w:t>الجديد في القرآن</w:t>
      </w:r>
      <w:r w:rsidRPr="00AA0398">
        <w:rPr>
          <w:rStyle w:val="0-Char"/>
          <w:rFonts w:hint="cs"/>
          <w:sz w:val="24"/>
          <w:szCs w:val="24"/>
          <w:rtl/>
        </w:rPr>
        <w:t xml:space="preserve">: ج 1، ص 247 و </w:t>
      </w:r>
      <w:r w:rsidRPr="00AA0398">
        <w:rPr>
          <w:rFonts w:ascii="mylotus" w:hAnsi="mylotus" w:cs="mylotus"/>
          <w:sz w:val="24"/>
          <w:szCs w:val="24"/>
          <w:rtl/>
        </w:rPr>
        <w:t>تفسير القرآن الکريم</w:t>
      </w:r>
      <w:r w:rsidRPr="00AA0398">
        <w:rPr>
          <w:rStyle w:val="0-Char"/>
          <w:rFonts w:hint="cs"/>
          <w:sz w:val="24"/>
          <w:szCs w:val="24"/>
          <w:rtl/>
        </w:rPr>
        <w:t xml:space="preserve">: ج 5، ص 392 و حلیه: ج 1، ص 16 و </w:t>
      </w:r>
      <w:r w:rsidRPr="00AA0398">
        <w:rPr>
          <w:rFonts w:ascii="mylotus" w:hAnsi="mylotus" w:cs="mylotus"/>
          <w:sz w:val="24"/>
          <w:szCs w:val="24"/>
          <w:rtl/>
        </w:rPr>
        <w:t>مدين</w:t>
      </w:r>
      <w:r w:rsidRPr="00AA0398">
        <w:rPr>
          <w:rFonts w:ascii="mylotus" w:hAnsi="mylotus" w:cs="mylotus" w:hint="cs"/>
          <w:sz w:val="24"/>
          <w:szCs w:val="24"/>
          <w:rtl/>
        </w:rPr>
        <w:t>ة</w:t>
      </w:r>
      <w:r w:rsidRPr="00AA0398">
        <w:rPr>
          <w:rFonts w:ascii="mylotus" w:hAnsi="mylotus" w:cs="mylotus"/>
          <w:sz w:val="24"/>
          <w:szCs w:val="24"/>
          <w:rtl/>
        </w:rPr>
        <w:t xml:space="preserve"> ال</w:t>
      </w:r>
      <w:r w:rsidRPr="00AA0398">
        <w:rPr>
          <w:rFonts w:ascii="mylotus" w:hAnsi="mylotus" w:cs="mylotus" w:hint="cs"/>
          <w:sz w:val="24"/>
          <w:szCs w:val="24"/>
          <w:rtl/>
        </w:rPr>
        <w:t>ـ</w:t>
      </w:r>
      <w:r w:rsidRPr="00AA0398">
        <w:rPr>
          <w:rFonts w:ascii="mylotus" w:hAnsi="mylotus" w:cs="mylotus"/>
          <w:sz w:val="24"/>
          <w:szCs w:val="24"/>
          <w:rtl/>
        </w:rPr>
        <w:t>معاجز</w:t>
      </w:r>
      <w:r w:rsidRPr="00AA0398">
        <w:rPr>
          <w:rStyle w:val="0-Char"/>
          <w:rFonts w:hint="cs"/>
          <w:sz w:val="24"/>
          <w:szCs w:val="24"/>
          <w:rtl/>
        </w:rPr>
        <w:t xml:space="preserve">: ج 2، ص 41 </w:t>
      </w:r>
      <w:r w:rsidRPr="00AA0398">
        <w:rPr>
          <w:rFonts w:ascii="mylotus" w:hAnsi="mylotus" w:cs="mylotus"/>
          <w:sz w:val="24"/>
          <w:szCs w:val="24"/>
          <w:rtl/>
        </w:rPr>
        <w:t>والصحيف</w:t>
      </w:r>
      <w:r w:rsidRPr="00AA0398">
        <w:rPr>
          <w:rFonts w:ascii="mylotus" w:hAnsi="mylotus" w:cs="mylotus" w:hint="cs"/>
          <w:sz w:val="24"/>
          <w:szCs w:val="24"/>
          <w:rtl/>
        </w:rPr>
        <w:t>ة</w:t>
      </w:r>
      <w:r w:rsidRPr="00AA0398">
        <w:rPr>
          <w:rStyle w:val="0-Char"/>
          <w:rFonts w:hint="cs"/>
          <w:sz w:val="24"/>
          <w:szCs w:val="24"/>
          <w:rtl/>
        </w:rPr>
        <w:t>: ج 1، ص 161 و تفسیر عیاشی: ج 1، ص 37 و ص 103.</w:t>
      </w:r>
    </w:p>
  </w:footnote>
  <w:footnote w:id="46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صحيفه الابرار</w:t>
      </w:r>
      <w:r w:rsidRPr="00AA0398">
        <w:rPr>
          <w:rStyle w:val="0-Char"/>
          <w:rFonts w:hint="cs"/>
          <w:sz w:val="24"/>
          <w:szCs w:val="24"/>
          <w:rtl/>
        </w:rPr>
        <w:t>: میرزا محمدتقی، ج 1، ص 160-161.</w:t>
      </w:r>
    </w:p>
  </w:footnote>
  <w:footnote w:id="46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تفسير البرهان</w:t>
      </w:r>
      <w:r w:rsidRPr="00AA0398">
        <w:rPr>
          <w:rStyle w:val="0-Char"/>
          <w:rFonts w:hint="cs"/>
          <w:sz w:val="24"/>
          <w:szCs w:val="24"/>
          <w:rtl/>
        </w:rPr>
        <w:t>: ج 3، ص 146.</w:t>
      </w:r>
    </w:p>
  </w:footnote>
  <w:footnote w:id="469">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تفسير البرهان</w:t>
      </w:r>
      <w:r w:rsidRPr="00AA0398">
        <w:rPr>
          <w:rStyle w:val="0-Char"/>
          <w:rFonts w:hint="cs"/>
          <w:sz w:val="24"/>
          <w:szCs w:val="24"/>
          <w:rtl/>
        </w:rPr>
        <w:t xml:space="preserve">: ج 3، ص 59 و </w:t>
      </w:r>
      <w:r w:rsidRPr="00AA0398">
        <w:rPr>
          <w:rFonts w:ascii="mylotus" w:hAnsi="mylotus" w:cs="mylotus"/>
          <w:sz w:val="24"/>
          <w:szCs w:val="24"/>
          <w:rtl/>
          <w:lang w:bidi="fa-IR"/>
        </w:rPr>
        <w:t>بحار ال</w:t>
      </w:r>
      <w:r w:rsidRPr="00AA0398">
        <w:rPr>
          <w:rFonts w:ascii="mylotus" w:hAnsi="mylotus" w:cs="mylotus" w:hint="cs"/>
          <w:sz w:val="24"/>
          <w:szCs w:val="24"/>
          <w:rtl/>
          <w:lang w:bidi="fa-IR"/>
        </w:rPr>
        <w:t>أ</w:t>
      </w:r>
      <w:r w:rsidRPr="00AA0398">
        <w:rPr>
          <w:rFonts w:ascii="mylotus" w:hAnsi="mylotus" w:cs="mylotus"/>
          <w:sz w:val="24"/>
          <w:szCs w:val="24"/>
          <w:rtl/>
          <w:lang w:bidi="fa-IR"/>
        </w:rPr>
        <w:t>نوار</w:t>
      </w:r>
      <w:r w:rsidRPr="00AA0398">
        <w:rPr>
          <w:rStyle w:val="0-Char"/>
          <w:rFonts w:hint="cs"/>
          <w:sz w:val="24"/>
          <w:szCs w:val="24"/>
          <w:rtl/>
        </w:rPr>
        <w:t xml:space="preserve">: ج 23، ص 354 و </w:t>
      </w:r>
      <w:r w:rsidRPr="00AA0398">
        <w:rPr>
          <w:rFonts w:ascii="mylotus" w:hAnsi="mylotus" w:cs="mylotus"/>
          <w:sz w:val="24"/>
          <w:szCs w:val="24"/>
          <w:rtl/>
          <w:lang w:bidi="fa-IR"/>
        </w:rPr>
        <w:t>البصائر</w:t>
      </w:r>
      <w:r w:rsidRPr="00AA0398">
        <w:rPr>
          <w:rStyle w:val="0-Char"/>
          <w:rFonts w:hint="cs"/>
          <w:sz w:val="24"/>
          <w:szCs w:val="24"/>
          <w:rtl/>
        </w:rPr>
        <w:t>: ص 426.</w:t>
      </w:r>
    </w:p>
  </w:footnote>
  <w:footnote w:id="47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lang w:bidi="fa-IR"/>
        </w:rPr>
        <w:t>تفسير البرهان</w:t>
      </w:r>
      <w:r w:rsidRPr="00AA0398">
        <w:rPr>
          <w:rStyle w:val="0-Char"/>
          <w:rFonts w:hint="cs"/>
          <w:sz w:val="24"/>
          <w:szCs w:val="24"/>
          <w:rtl/>
        </w:rPr>
        <w:t>: ج 2، ص 300 و</w:t>
      </w:r>
      <w:r w:rsidRPr="00AA0398">
        <w:rPr>
          <w:rFonts w:ascii="mylotus" w:hAnsi="mylotus" w:cs="mylotus"/>
          <w:sz w:val="24"/>
          <w:szCs w:val="24"/>
          <w:rtl/>
          <w:lang w:bidi="fa-IR"/>
        </w:rPr>
        <w:t>الصحيفة</w:t>
      </w:r>
      <w:r w:rsidRPr="00AA0398">
        <w:rPr>
          <w:rStyle w:val="0-Char"/>
          <w:rFonts w:hint="cs"/>
          <w:sz w:val="24"/>
          <w:szCs w:val="24"/>
          <w:rtl/>
        </w:rPr>
        <w:t>: ج 1، ص 160-161.</w:t>
      </w:r>
    </w:p>
  </w:footnote>
  <w:footnote w:id="47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فروع کافی: ج 3، ص 414 و </w:t>
      </w:r>
      <w:r w:rsidRPr="00AA0398">
        <w:rPr>
          <w:rFonts w:ascii="mylotus" w:hAnsi="mylotus" w:cs="mylotus"/>
          <w:sz w:val="24"/>
          <w:szCs w:val="24"/>
          <w:rtl/>
          <w:lang w:bidi="fa-IR"/>
        </w:rPr>
        <w:t>التهذيب</w:t>
      </w:r>
      <w:r w:rsidRPr="00AA0398">
        <w:rPr>
          <w:rStyle w:val="0-Char"/>
          <w:rFonts w:hint="cs"/>
          <w:sz w:val="24"/>
          <w:szCs w:val="24"/>
          <w:rtl/>
        </w:rPr>
        <w:t>: ج 3، ص 40.</w:t>
      </w:r>
    </w:p>
  </w:footnote>
  <w:footnote w:id="47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البرهان</w:t>
      </w:r>
      <w:r w:rsidRPr="00AA0398">
        <w:rPr>
          <w:rStyle w:val="0-Char"/>
          <w:rFonts w:hint="cs"/>
          <w:sz w:val="24"/>
          <w:szCs w:val="24"/>
          <w:rtl/>
        </w:rPr>
        <w:t xml:space="preserve">: ج 2، ص 343 و ج 1، ص 209 و </w:t>
      </w:r>
      <w:r w:rsidRPr="00AA0398">
        <w:rPr>
          <w:rFonts w:ascii="mylotus" w:hAnsi="mylotus" w:cs="mylotus"/>
          <w:sz w:val="24"/>
          <w:szCs w:val="24"/>
          <w:rtl/>
        </w:rPr>
        <w:t>کتاب الشموس</w:t>
      </w:r>
      <w:r w:rsidRPr="00AA0398">
        <w:rPr>
          <w:rStyle w:val="0-Char"/>
          <w:rFonts w:hint="cs"/>
          <w:sz w:val="24"/>
          <w:szCs w:val="24"/>
          <w:rtl/>
        </w:rPr>
        <w:t>، ص 410.</w:t>
      </w:r>
    </w:p>
  </w:footnote>
  <w:footnote w:id="473">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مستدر</w:t>
      </w:r>
      <w:r w:rsidRPr="00AA0398">
        <w:rPr>
          <w:rFonts w:ascii="mylotus" w:hAnsi="mylotus" w:cs="mylotus" w:hint="cs"/>
          <w:sz w:val="24"/>
          <w:szCs w:val="24"/>
          <w:rtl/>
        </w:rPr>
        <w:t>ك</w:t>
      </w:r>
      <w:r w:rsidRPr="00AA0398">
        <w:rPr>
          <w:rStyle w:val="0-Char"/>
          <w:rFonts w:hint="cs"/>
          <w:sz w:val="24"/>
          <w:szCs w:val="24"/>
          <w:rtl/>
        </w:rPr>
        <w:t xml:space="preserve">: ج 10، ص 47 و </w:t>
      </w:r>
      <w:r w:rsidRPr="00AA0398">
        <w:rPr>
          <w:rFonts w:ascii="mylotus" w:hAnsi="mylotus" w:cs="mylotus"/>
          <w:sz w:val="24"/>
          <w:szCs w:val="24"/>
          <w:rtl/>
        </w:rPr>
        <w:t>المحاسن</w:t>
      </w:r>
      <w:r w:rsidRPr="00AA0398">
        <w:rPr>
          <w:rStyle w:val="0-Char"/>
          <w:rFonts w:hint="cs"/>
          <w:sz w:val="24"/>
          <w:szCs w:val="24"/>
          <w:rtl/>
        </w:rPr>
        <w:t>، ص 65.</w:t>
      </w:r>
    </w:p>
  </w:footnote>
  <w:footnote w:id="47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التهذيب</w:t>
      </w:r>
      <w:r w:rsidRPr="00AA0398">
        <w:rPr>
          <w:rStyle w:val="0-Char"/>
          <w:rFonts w:hint="cs"/>
          <w:sz w:val="24"/>
          <w:szCs w:val="24"/>
          <w:rtl/>
        </w:rPr>
        <w:t xml:space="preserve">: ج 6، ص 20 و </w:t>
      </w:r>
      <w:r w:rsidRPr="00AA0398">
        <w:rPr>
          <w:rFonts w:ascii="mylotus" w:hAnsi="mylotus" w:cs="mylotus"/>
          <w:sz w:val="24"/>
          <w:szCs w:val="24"/>
          <w:rtl/>
        </w:rPr>
        <w:t>الـمزار</w:t>
      </w:r>
      <w:r w:rsidRPr="00AA0398">
        <w:rPr>
          <w:rStyle w:val="0-Char"/>
          <w:rFonts w:hint="cs"/>
          <w:sz w:val="24"/>
          <w:szCs w:val="24"/>
          <w:rtl/>
        </w:rPr>
        <w:t xml:space="preserve">: مفید، ص 30 و </w:t>
      </w:r>
      <w:r w:rsidRPr="00AA0398">
        <w:rPr>
          <w:rFonts w:ascii="mylotus" w:hAnsi="mylotus" w:cs="mylotus"/>
          <w:sz w:val="24"/>
          <w:szCs w:val="24"/>
          <w:rtl/>
        </w:rPr>
        <w:t>بحارالانوار</w:t>
      </w:r>
      <w:r w:rsidRPr="00AA0398">
        <w:rPr>
          <w:rStyle w:val="0-Char"/>
          <w:rFonts w:hint="cs"/>
          <w:sz w:val="24"/>
          <w:szCs w:val="24"/>
          <w:rtl/>
        </w:rPr>
        <w:t xml:space="preserve">: ج 25، ص 361 و فروع کافی: ج 4، ص 579 و </w:t>
      </w:r>
      <w:r w:rsidRPr="00AA0398">
        <w:rPr>
          <w:rFonts w:ascii="mylotus" w:hAnsi="mylotus" w:cs="mylotus"/>
          <w:sz w:val="24"/>
          <w:szCs w:val="24"/>
          <w:rtl/>
        </w:rPr>
        <w:t>وسائل الشيعة</w:t>
      </w:r>
      <w:r w:rsidRPr="00AA0398">
        <w:rPr>
          <w:rStyle w:val="0-Char"/>
          <w:rFonts w:hint="cs"/>
          <w:sz w:val="24"/>
          <w:szCs w:val="24"/>
          <w:rtl/>
        </w:rPr>
        <w:t xml:space="preserve">: ج 10، ص 293 و </w:t>
      </w:r>
      <w:r w:rsidRPr="00AA0398">
        <w:rPr>
          <w:rFonts w:ascii="mylotus" w:hAnsi="mylotus" w:cs="mylotus"/>
          <w:sz w:val="24"/>
          <w:szCs w:val="24"/>
          <w:rtl/>
        </w:rPr>
        <w:t>الـملاذ</w:t>
      </w:r>
      <w:r w:rsidRPr="00AA0398">
        <w:rPr>
          <w:rStyle w:val="0-Char"/>
          <w:rFonts w:hint="cs"/>
          <w:sz w:val="24"/>
          <w:szCs w:val="24"/>
          <w:rtl/>
        </w:rPr>
        <w:t xml:space="preserve">: ج 98، ص 51 و </w:t>
      </w:r>
      <w:r w:rsidRPr="00AA0398">
        <w:rPr>
          <w:rFonts w:ascii="mylotus" w:hAnsi="mylotus" w:cs="mylotus"/>
          <w:sz w:val="24"/>
          <w:szCs w:val="24"/>
          <w:rtl/>
        </w:rPr>
        <w:t>الصحيفه</w:t>
      </w:r>
      <w:r w:rsidRPr="00AA0398">
        <w:rPr>
          <w:rStyle w:val="0-Char"/>
          <w:rFonts w:hint="cs"/>
          <w:sz w:val="24"/>
          <w:szCs w:val="24"/>
          <w:rtl/>
        </w:rPr>
        <w:t xml:space="preserve">: ج 1، ص 341 و </w:t>
      </w:r>
      <w:r w:rsidRPr="00AA0398">
        <w:rPr>
          <w:rFonts w:ascii="mylotus" w:hAnsi="mylotus" w:cs="mylotus"/>
          <w:sz w:val="24"/>
          <w:szCs w:val="24"/>
          <w:rtl/>
        </w:rPr>
        <w:t>مصابيح الجنان</w:t>
      </w:r>
      <w:r w:rsidRPr="00AA0398">
        <w:rPr>
          <w:rStyle w:val="0-Char"/>
          <w:rFonts w:hint="cs"/>
          <w:sz w:val="24"/>
          <w:szCs w:val="24"/>
          <w:rtl/>
        </w:rPr>
        <w:t xml:space="preserve">: ص 192. </w:t>
      </w:r>
    </w:p>
  </w:footnote>
  <w:footnote w:id="47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الصحيفة</w:t>
      </w:r>
      <w:r w:rsidRPr="00AA0398">
        <w:rPr>
          <w:rStyle w:val="0-Char"/>
          <w:rFonts w:hint="cs"/>
          <w:sz w:val="24"/>
          <w:szCs w:val="24"/>
          <w:rtl/>
        </w:rPr>
        <w:t xml:space="preserve">: ج 1، ص 341 و </w:t>
      </w:r>
      <w:r w:rsidRPr="00AA0398">
        <w:rPr>
          <w:rFonts w:ascii="mylotus" w:hAnsi="mylotus" w:cs="mylotus"/>
          <w:sz w:val="24"/>
          <w:szCs w:val="24"/>
          <w:rtl/>
        </w:rPr>
        <w:t>بحارالانوار</w:t>
      </w:r>
      <w:r w:rsidRPr="00AA0398">
        <w:rPr>
          <w:rStyle w:val="0-Char"/>
          <w:rFonts w:hint="cs"/>
          <w:sz w:val="24"/>
          <w:szCs w:val="24"/>
          <w:rtl/>
        </w:rPr>
        <w:t xml:space="preserve">: ج 101، ص 60 و </w:t>
      </w:r>
      <w:r w:rsidRPr="00AA0398">
        <w:rPr>
          <w:rFonts w:ascii="mylotus" w:hAnsi="mylotus" w:cs="mylotus"/>
          <w:sz w:val="24"/>
          <w:szCs w:val="24"/>
          <w:rtl/>
        </w:rPr>
        <w:t>کامل الزيارات</w:t>
      </w:r>
      <w:r w:rsidRPr="00AA0398">
        <w:rPr>
          <w:rStyle w:val="0-Char"/>
          <w:rFonts w:hint="cs"/>
          <w:sz w:val="24"/>
          <w:szCs w:val="24"/>
          <w:rtl/>
        </w:rPr>
        <w:t>: ص 222.</w:t>
      </w:r>
    </w:p>
  </w:footnote>
  <w:footnote w:id="47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صحيفة الابرار</w:t>
      </w:r>
      <w:r w:rsidRPr="00AA0398">
        <w:rPr>
          <w:rStyle w:val="0-Char"/>
          <w:rFonts w:hint="cs"/>
          <w:sz w:val="24"/>
          <w:szCs w:val="24"/>
          <w:rtl/>
        </w:rPr>
        <w:t xml:space="preserve">: ج 2، ص 140 و </w:t>
      </w:r>
      <w:r w:rsidRPr="00AA0398">
        <w:rPr>
          <w:rFonts w:ascii="mylotus" w:hAnsi="mylotus" w:cs="mylotus"/>
          <w:sz w:val="24"/>
          <w:szCs w:val="24"/>
          <w:rtl/>
        </w:rPr>
        <w:t>مدينة الـمعاجز</w:t>
      </w:r>
      <w:r w:rsidRPr="00AA0398">
        <w:rPr>
          <w:rStyle w:val="0-Char"/>
          <w:rFonts w:hint="cs"/>
          <w:sz w:val="24"/>
          <w:szCs w:val="24"/>
          <w:rtl/>
        </w:rPr>
        <w:t xml:space="preserve">: ج 3، ص 464 به نقل میرزا محمدتقی و </w:t>
      </w:r>
      <w:r w:rsidRPr="00AA0398">
        <w:rPr>
          <w:rFonts w:ascii="mylotus" w:hAnsi="mylotus" w:cs="mylotus"/>
          <w:sz w:val="24"/>
          <w:szCs w:val="24"/>
          <w:rtl/>
        </w:rPr>
        <w:t>صحيفة الابرار</w:t>
      </w:r>
      <w:r w:rsidRPr="00AA0398">
        <w:rPr>
          <w:rStyle w:val="0-Char"/>
          <w:rFonts w:hint="cs"/>
          <w:sz w:val="24"/>
          <w:szCs w:val="24"/>
          <w:rtl/>
        </w:rPr>
        <w:t>: ج 2، ص 140.</w:t>
      </w:r>
    </w:p>
  </w:footnote>
  <w:footnote w:id="47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ج 2، ص 661 و </w:t>
      </w:r>
      <w:r w:rsidRPr="00AA0398">
        <w:rPr>
          <w:rFonts w:ascii="mylotus" w:hAnsi="mylotus" w:cs="mylotus"/>
          <w:sz w:val="24"/>
          <w:szCs w:val="24"/>
          <w:rtl/>
        </w:rPr>
        <w:t>مرآة العقول</w:t>
      </w:r>
      <w:r w:rsidRPr="00AA0398">
        <w:rPr>
          <w:rStyle w:val="0-Char"/>
          <w:rFonts w:hint="cs"/>
          <w:sz w:val="24"/>
          <w:szCs w:val="24"/>
          <w:rtl/>
        </w:rPr>
        <w:t xml:space="preserve">: ج 12، ص 563، مجلسی هم این حدیث را حسن دانسته است. و </w:t>
      </w:r>
      <w:r w:rsidRPr="00AA0398">
        <w:rPr>
          <w:rFonts w:ascii="mylotus" w:hAnsi="mylotus" w:cs="mylotus"/>
          <w:sz w:val="24"/>
          <w:szCs w:val="24"/>
          <w:rtl/>
        </w:rPr>
        <w:t>حلية الابرار</w:t>
      </w:r>
      <w:r w:rsidRPr="00AA0398">
        <w:rPr>
          <w:rStyle w:val="0-Char"/>
          <w:rFonts w:hint="cs"/>
          <w:sz w:val="24"/>
          <w:szCs w:val="24"/>
          <w:rtl/>
        </w:rPr>
        <w:t>: ج 2، ص 74.</w:t>
      </w:r>
    </w:p>
  </w:footnote>
  <w:footnote w:id="478">
    <w:p w:rsidR="00E67F7E" w:rsidRPr="00AA0398" w:rsidRDefault="00E67F7E" w:rsidP="00B40BB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3، ص 582.</w:t>
      </w:r>
    </w:p>
  </w:footnote>
  <w:footnote w:id="47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نقل از </w:t>
      </w:r>
      <w:r w:rsidRPr="00AA0398">
        <w:rPr>
          <w:rFonts w:ascii="mylotus" w:hAnsi="mylotus" w:cs="mylotus"/>
          <w:sz w:val="24"/>
          <w:szCs w:val="24"/>
          <w:rtl/>
        </w:rPr>
        <w:t>فتح الباري</w:t>
      </w:r>
      <w:r w:rsidRPr="00AA0398">
        <w:rPr>
          <w:rStyle w:val="0-Char"/>
          <w:rFonts w:hint="cs"/>
          <w:sz w:val="24"/>
          <w:szCs w:val="24"/>
          <w:rtl/>
        </w:rPr>
        <w:t>: ج 14، ص 6.</w:t>
      </w:r>
    </w:p>
  </w:footnote>
  <w:footnote w:id="48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1، ص 343.</w:t>
      </w:r>
    </w:p>
  </w:footnote>
  <w:footnote w:id="48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کافی: ج 2، ص 253.</w:t>
      </w:r>
    </w:p>
  </w:footnote>
  <w:footnote w:id="482">
    <w:p w:rsidR="00E67F7E" w:rsidRPr="00AA0398" w:rsidRDefault="00E67F7E" w:rsidP="00DF7F74">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به نقل از </w:t>
      </w:r>
      <w:r w:rsidRPr="00AA0398">
        <w:rPr>
          <w:rFonts w:ascii="mylotus" w:hAnsi="mylotus" w:cs="mylotus"/>
          <w:sz w:val="24"/>
          <w:szCs w:val="24"/>
          <w:rtl/>
        </w:rPr>
        <w:t>تفسير ال</w:t>
      </w:r>
      <w:r w:rsidRPr="00AA0398">
        <w:rPr>
          <w:rFonts w:ascii="mylotus" w:hAnsi="mylotus" w:cs="mylotus" w:hint="cs"/>
          <w:sz w:val="24"/>
          <w:szCs w:val="24"/>
          <w:rtl/>
        </w:rPr>
        <w:t>ـ</w:t>
      </w:r>
      <w:r w:rsidRPr="00AA0398">
        <w:rPr>
          <w:rFonts w:ascii="mylotus" w:hAnsi="mylotus" w:cs="mylotus"/>
          <w:sz w:val="24"/>
          <w:szCs w:val="24"/>
          <w:rtl/>
        </w:rPr>
        <w:t>ميزان</w:t>
      </w:r>
      <w:r w:rsidRPr="00AA0398">
        <w:rPr>
          <w:rStyle w:val="0-Char"/>
          <w:rFonts w:hint="cs"/>
          <w:sz w:val="24"/>
          <w:szCs w:val="24"/>
          <w:rtl/>
        </w:rPr>
        <w:t xml:space="preserve">: ج 18، ص 362 و </w:t>
      </w:r>
      <w:r w:rsidRPr="00AA0398">
        <w:rPr>
          <w:rFonts w:ascii="mylotus" w:hAnsi="mylotus" w:cs="mylotus"/>
          <w:sz w:val="24"/>
          <w:szCs w:val="24"/>
          <w:rtl/>
        </w:rPr>
        <w:t>تفسير القرآن الکريم</w:t>
      </w:r>
      <w:r w:rsidRPr="00AA0398">
        <w:rPr>
          <w:rStyle w:val="0-Char"/>
          <w:rFonts w:hint="cs"/>
          <w:sz w:val="24"/>
          <w:szCs w:val="24"/>
          <w:rtl/>
        </w:rPr>
        <w:t xml:space="preserve">: ج 1، ص 58 و ص 156 و محمد بن ابراهیم صدرالدین شیرازی و </w:t>
      </w:r>
      <w:r w:rsidRPr="00AA0398">
        <w:rPr>
          <w:rFonts w:ascii="mylotus" w:hAnsi="mylotus" w:cs="mylotus"/>
          <w:sz w:val="24"/>
          <w:szCs w:val="24"/>
          <w:rtl/>
        </w:rPr>
        <w:t>ميزان الحکمه</w:t>
      </w:r>
      <w:r w:rsidRPr="00AA0398">
        <w:rPr>
          <w:rStyle w:val="0-Char"/>
          <w:rFonts w:hint="cs"/>
          <w:sz w:val="24"/>
          <w:szCs w:val="24"/>
          <w:rtl/>
        </w:rPr>
        <w:t xml:space="preserve">: ج 2، ص 178 و ص 179، زیر قول خداوند: </w:t>
      </w:r>
      <w:r w:rsidRPr="00AA0398">
        <w:rPr>
          <w:rFonts w:ascii="B Lotus" w:hAnsi="B Lotus" w:cs="Traditional Arabic" w:hint="cs"/>
          <w:sz w:val="24"/>
          <w:szCs w:val="24"/>
          <w:rtl/>
          <w:lang w:bidi="fa-IR"/>
        </w:rPr>
        <w:t>﴿</w:t>
      </w:r>
      <w:r w:rsidRPr="00D66DCD">
        <w:rPr>
          <w:rStyle w:val="Char5"/>
          <w:rFonts w:hint="eastAsia"/>
          <w:sz w:val="24"/>
          <w:szCs w:val="24"/>
          <w:rtl/>
        </w:rPr>
        <w:t>هَل</w:t>
      </w:r>
      <w:r w:rsidRPr="00D66DCD">
        <w:rPr>
          <w:rStyle w:val="Char5"/>
          <w:rFonts w:hint="cs"/>
          <w:sz w:val="24"/>
          <w:szCs w:val="24"/>
          <w:rtl/>
        </w:rPr>
        <w:t>ۡ</w:t>
      </w:r>
      <w:r w:rsidRPr="00D66DCD">
        <w:rPr>
          <w:rStyle w:val="Char5"/>
          <w:sz w:val="24"/>
          <w:szCs w:val="24"/>
          <w:rtl/>
        </w:rPr>
        <w:t xml:space="preserve"> </w:t>
      </w:r>
      <w:r w:rsidRPr="00D66DCD">
        <w:rPr>
          <w:rStyle w:val="Char5"/>
          <w:rFonts w:hint="eastAsia"/>
          <w:sz w:val="24"/>
          <w:szCs w:val="24"/>
          <w:rtl/>
        </w:rPr>
        <w:t>مِن</w:t>
      </w:r>
      <w:r w:rsidRPr="00D66DCD">
        <w:rPr>
          <w:rStyle w:val="Char5"/>
          <w:sz w:val="24"/>
          <w:szCs w:val="24"/>
          <w:rtl/>
        </w:rPr>
        <w:t xml:space="preserve"> </w:t>
      </w:r>
      <w:r w:rsidRPr="00D66DCD">
        <w:rPr>
          <w:rStyle w:val="Char5"/>
          <w:rFonts w:hint="eastAsia"/>
          <w:sz w:val="24"/>
          <w:szCs w:val="24"/>
          <w:rtl/>
        </w:rPr>
        <w:t>مَّزِيد</w:t>
      </w:r>
      <w:r w:rsidRPr="00D66DCD">
        <w:rPr>
          <w:rStyle w:val="Char5"/>
          <w:rFonts w:hint="cs"/>
          <w:sz w:val="24"/>
          <w:szCs w:val="24"/>
          <w:rtl/>
        </w:rPr>
        <w:t>ٖ</w:t>
      </w:r>
      <w:r w:rsidRPr="00AA0398">
        <w:rPr>
          <w:rFonts w:ascii="B Lotus" w:hAnsi="B Lotus" w:cs="Traditional Arabic" w:hint="cs"/>
          <w:sz w:val="24"/>
          <w:szCs w:val="24"/>
          <w:rtl/>
          <w:lang w:bidi="fa-IR"/>
        </w:rPr>
        <w:t>﴾</w:t>
      </w:r>
      <w:r w:rsidRPr="00AA0398">
        <w:rPr>
          <w:rStyle w:val="0-Char"/>
          <w:rFonts w:hint="cs"/>
          <w:sz w:val="24"/>
          <w:szCs w:val="24"/>
          <w:rtl/>
        </w:rPr>
        <w:t xml:space="preserve"> [ق: 30].</w:t>
      </w:r>
    </w:p>
  </w:footnote>
  <w:footnote w:id="48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کافی: ج 1، ص 136.</w:t>
      </w:r>
    </w:p>
  </w:footnote>
  <w:footnote w:id="48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دراسات في الحديث و ال</w:t>
      </w:r>
      <w:r w:rsidRPr="00AA0398">
        <w:rPr>
          <w:rFonts w:ascii="mylotus" w:hAnsi="mylotus" w:cs="mylotus" w:hint="cs"/>
          <w:sz w:val="24"/>
          <w:szCs w:val="24"/>
          <w:rtl/>
        </w:rPr>
        <w:t>ـ</w:t>
      </w:r>
      <w:r w:rsidRPr="00AA0398">
        <w:rPr>
          <w:rFonts w:ascii="mylotus" w:hAnsi="mylotus" w:cs="mylotus"/>
          <w:sz w:val="24"/>
          <w:szCs w:val="24"/>
          <w:rtl/>
        </w:rPr>
        <w:t>محدثين</w:t>
      </w:r>
      <w:r w:rsidRPr="00AA0398">
        <w:rPr>
          <w:rStyle w:val="0-Char"/>
          <w:rFonts w:hint="cs"/>
          <w:sz w:val="24"/>
          <w:szCs w:val="24"/>
          <w:rtl/>
        </w:rPr>
        <w:t>: ص 137.</w:t>
      </w:r>
    </w:p>
  </w:footnote>
  <w:footnote w:id="485">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نقل از </w:t>
      </w:r>
      <w:r w:rsidRPr="00AA0398">
        <w:rPr>
          <w:rFonts w:ascii="mylotus" w:hAnsi="mylotus" w:cs="mylotus"/>
          <w:sz w:val="24"/>
          <w:szCs w:val="24"/>
          <w:rtl/>
        </w:rPr>
        <w:t>الفوائد ال</w:t>
      </w:r>
      <w:r w:rsidRPr="00AA0398">
        <w:rPr>
          <w:rFonts w:ascii="mylotus" w:hAnsi="mylotus" w:cs="mylotus" w:hint="cs"/>
          <w:sz w:val="24"/>
          <w:szCs w:val="24"/>
          <w:rtl/>
        </w:rPr>
        <w:t>ـ</w:t>
      </w:r>
      <w:r w:rsidRPr="00AA0398">
        <w:rPr>
          <w:rFonts w:ascii="mylotus" w:hAnsi="mylotus" w:cs="mylotus"/>
          <w:sz w:val="24"/>
          <w:szCs w:val="24"/>
          <w:rtl/>
        </w:rPr>
        <w:t>مدينه</w:t>
      </w:r>
      <w:r w:rsidRPr="00AA0398">
        <w:rPr>
          <w:rStyle w:val="0-Char"/>
          <w:rFonts w:hint="cs"/>
          <w:sz w:val="24"/>
          <w:szCs w:val="24"/>
          <w:rtl/>
        </w:rPr>
        <w:t>.</w:t>
      </w:r>
    </w:p>
  </w:footnote>
  <w:footnote w:id="48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برگرفته از مقدمه مترجم کافی: ص 7-10.</w:t>
      </w:r>
    </w:p>
  </w:footnote>
  <w:footnote w:id="48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کتاب </w:t>
      </w:r>
      <w:r w:rsidRPr="00AA0398">
        <w:rPr>
          <w:rFonts w:ascii="mylotus" w:hAnsi="mylotus" w:cs="mylotus"/>
          <w:sz w:val="24"/>
          <w:szCs w:val="24"/>
          <w:rtl/>
        </w:rPr>
        <w:t>التوحيد</w:t>
      </w:r>
      <w:r w:rsidRPr="00AA0398">
        <w:rPr>
          <w:rStyle w:val="0-Char"/>
          <w:rFonts w:hint="cs"/>
          <w:sz w:val="24"/>
          <w:szCs w:val="24"/>
          <w:rtl/>
        </w:rPr>
        <w:t xml:space="preserve">: باب </w:t>
      </w:r>
      <w:r w:rsidRPr="00AA0398">
        <w:rPr>
          <w:rFonts w:ascii="mylotus" w:hAnsi="mylotus" w:cs="mylotus"/>
          <w:sz w:val="24"/>
          <w:szCs w:val="24"/>
          <w:rtl/>
        </w:rPr>
        <w:t>النوادر</w:t>
      </w:r>
      <w:r w:rsidRPr="00AA0398">
        <w:rPr>
          <w:rStyle w:val="0-Char"/>
          <w:rFonts w:hint="cs"/>
          <w:sz w:val="24"/>
          <w:szCs w:val="24"/>
          <w:rtl/>
        </w:rPr>
        <w:t>، ج 1، ص 196.</w:t>
      </w:r>
    </w:p>
  </w:footnote>
  <w:footnote w:id="48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التوحيد</w:t>
      </w:r>
      <w:r w:rsidRPr="00AA0398">
        <w:rPr>
          <w:rStyle w:val="0-Char"/>
          <w:rFonts w:hint="cs"/>
          <w:sz w:val="24"/>
          <w:szCs w:val="24"/>
          <w:rtl/>
        </w:rPr>
        <w:t xml:space="preserve">، باب </w:t>
      </w:r>
      <w:r w:rsidRPr="00AA0398">
        <w:rPr>
          <w:rFonts w:ascii="mylotus" w:hAnsi="mylotus" w:cs="mylotus"/>
          <w:sz w:val="24"/>
          <w:szCs w:val="24"/>
          <w:rtl/>
        </w:rPr>
        <w:t>النوادر</w:t>
      </w:r>
      <w:r w:rsidRPr="00AA0398">
        <w:rPr>
          <w:rStyle w:val="0-Char"/>
          <w:rFonts w:hint="cs"/>
          <w:sz w:val="24"/>
          <w:szCs w:val="24"/>
          <w:rtl/>
        </w:rPr>
        <w:t>، ج 1، ص 196.</w:t>
      </w:r>
    </w:p>
  </w:footnote>
  <w:footnote w:id="48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التوحيد</w:t>
      </w:r>
      <w:r w:rsidRPr="00AA0398">
        <w:rPr>
          <w:rStyle w:val="0-Char"/>
          <w:rFonts w:hint="cs"/>
          <w:sz w:val="24"/>
          <w:szCs w:val="24"/>
          <w:rtl/>
        </w:rPr>
        <w:t>، ج 1، ص 199.</w:t>
      </w:r>
    </w:p>
  </w:footnote>
  <w:footnote w:id="49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الحجة</w:t>
      </w:r>
      <w:r w:rsidRPr="00AA0398">
        <w:rPr>
          <w:rStyle w:val="0-Char"/>
          <w:rFonts w:hint="cs"/>
          <w:sz w:val="24"/>
          <w:szCs w:val="24"/>
          <w:rtl/>
        </w:rPr>
        <w:t>، ج 2، ص 277.</w:t>
      </w:r>
    </w:p>
  </w:footnote>
  <w:footnote w:id="49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الحجة</w:t>
      </w:r>
      <w:r w:rsidRPr="00AA0398">
        <w:rPr>
          <w:rStyle w:val="0-Char"/>
          <w:rFonts w:hint="cs"/>
          <w:sz w:val="24"/>
          <w:szCs w:val="24"/>
          <w:rtl/>
        </w:rPr>
        <w:t>، ج 2، ص 278.</w:t>
      </w:r>
    </w:p>
  </w:footnote>
  <w:footnote w:id="49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کتاب </w:t>
      </w:r>
      <w:r w:rsidRPr="00AA0398">
        <w:rPr>
          <w:rFonts w:ascii="mylotus" w:hAnsi="mylotus" w:cs="mylotus"/>
          <w:sz w:val="24"/>
          <w:szCs w:val="24"/>
          <w:rtl/>
        </w:rPr>
        <w:t>الحجة</w:t>
      </w:r>
      <w:r w:rsidRPr="00AA0398">
        <w:rPr>
          <w:rStyle w:val="0-Char"/>
          <w:rFonts w:hint="cs"/>
          <w:sz w:val="24"/>
          <w:szCs w:val="24"/>
          <w:rtl/>
        </w:rPr>
        <w:t>، ج 2، ص 278.</w:t>
      </w:r>
    </w:p>
  </w:footnote>
  <w:footnote w:id="49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رجال کشّی: ص 76 و مامقانی، </w:t>
      </w:r>
      <w:r w:rsidRPr="00AA0398">
        <w:rPr>
          <w:rFonts w:ascii="mylotus" w:hAnsi="mylotus" w:cs="mylotus"/>
          <w:sz w:val="24"/>
          <w:szCs w:val="24"/>
          <w:rtl/>
        </w:rPr>
        <w:t>تنقيح ال</w:t>
      </w:r>
      <w:r w:rsidRPr="00AA0398">
        <w:rPr>
          <w:rFonts w:ascii="mylotus" w:hAnsi="mylotus" w:cs="mylotus" w:hint="cs"/>
          <w:sz w:val="24"/>
          <w:szCs w:val="24"/>
          <w:rtl/>
        </w:rPr>
        <w:t>ـ</w:t>
      </w:r>
      <w:r w:rsidRPr="00AA0398">
        <w:rPr>
          <w:rFonts w:ascii="mylotus" w:hAnsi="mylotus" w:cs="mylotus"/>
          <w:sz w:val="24"/>
          <w:szCs w:val="24"/>
          <w:rtl/>
        </w:rPr>
        <w:t>مقال</w:t>
      </w:r>
      <w:r w:rsidRPr="00AA0398">
        <w:rPr>
          <w:rStyle w:val="0-Char"/>
          <w:rFonts w:hint="cs"/>
          <w:sz w:val="24"/>
          <w:szCs w:val="24"/>
          <w:rtl/>
        </w:rPr>
        <w:t>: ج 1، ص 191.</w:t>
      </w:r>
    </w:p>
  </w:footnote>
  <w:footnote w:id="49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الواقفيه دراسة تحليليه</w:t>
      </w:r>
      <w:r w:rsidRPr="00AA0398">
        <w:rPr>
          <w:rStyle w:val="0-Char"/>
          <w:rFonts w:hint="cs"/>
          <w:sz w:val="24"/>
          <w:szCs w:val="24"/>
          <w:rtl/>
        </w:rPr>
        <w:t>: ج 1، ص 418 و ریاض محمد: ص 428.</w:t>
      </w:r>
    </w:p>
  </w:footnote>
  <w:footnote w:id="49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1، ص 68-69.</w:t>
      </w:r>
    </w:p>
  </w:footnote>
  <w:footnote w:id="49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حدیث 7، باب </w:t>
      </w:r>
      <w:r w:rsidRPr="00AA0398">
        <w:rPr>
          <w:rFonts w:ascii="mylotus" w:hAnsi="mylotus" w:cs="mylotus"/>
          <w:sz w:val="24"/>
          <w:szCs w:val="24"/>
          <w:rtl/>
        </w:rPr>
        <w:t>البدع و الرأي وال</w:t>
      </w:r>
      <w:r w:rsidRPr="00AA0398">
        <w:rPr>
          <w:rFonts w:ascii="mylotus" w:hAnsi="mylotus" w:cs="mylotus" w:hint="cs"/>
          <w:sz w:val="24"/>
          <w:szCs w:val="24"/>
          <w:rtl/>
        </w:rPr>
        <w:t>ـ</w:t>
      </w:r>
      <w:r w:rsidRPr="00AA0398">
        <w:rPr>
          <w:rFonts w:ascii="mylotus" w:hAnsi="mylotus" w:cs="mylotus"/>
          <w:sz w:val="24"/>
          <w:szCs w:val="24"/>
          <w:rtl/>
        </w:rPr>
        <w:t>مقاييس</w:t>
      </w:r>
      <w:r w:rsidRPr="00AA0398">
        <w:rPr>
          <w:rStyle w:val="0-Char"/>
          <w:rFonts w:hint="cs"/>
          <w:sz w:val="24"/>
          <w:szCs w:val="24"/>
          <w:rtl/>
        </w:rPr>
        <w:t>، ج 1، ص 72.</w:t>
      </w:r>
    </w:p>
  </w:footnote>
  <w:footnote w:id="49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1، ص 73.</w:t>
      </w:r>
    </w:p>
  </w:footnote>
  <w:footnote w:id="49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صول کافی: همان باب، ص 73.</w:t>
      </w:r>
    </w:p>
  </w:footnote>
  <w:footnote w:id="49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11.</w:t>
      </w:r>
    </w:p>
  </w:footnote>
  <w:footnote w:id="50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12.</w:t>
      </w:r>
    </w:p>
  </w:footnote>
  <w:footnote w:id="50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التهذيب</w:t>
      </w:r>
      <w:r w:rsidRPr="00AA0398">
        <w:rPr>
          <w:rStyle w:val="0-Char"/>
          <w:rFonts w:hint="cs"/>
          <w:sz w:val="24"/>
          <w:szCs w:val="24"/>
          <w:rtl/>
        </w:rPr>
        <w:t>: ج 5، ص 98.</w:t>
      </w:r>
    </w:p>
  </w:footnote>
  <w:footnote w:id="50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التهذيب</w:t>
      </w:r>
      <w:r w:rsidRPr="00AA0398">
        <w:rPr>
          <w:rStyle w:val="0-Char"/>
          <w:rFonts w:hint="cs"/>
          <w:sz w:val="24"/>
          <w:szCs w:val="24"/>
          <w:rtl/>
        </w:rPr>
        <w:t>: ج 8، ص 186.</w:t>
      </w:r>
    </w:p>
  </w:footnote>
  <w:footnote w:id="503">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تلخیص مستدرک حاکم.</w:t>
      </w:r>
    </w:p>
  </w:footnote>
  <w:footnote w:id="50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w:t>
      </w:r>
      <w:r w:rsidRPr="00AA0398">
        <w:rPr>
          <w:rFonts w:ascii="mylotus" w:hAnsi="mylotus" w:cs="mylotus" w:hint="cs"/>
          <w:sz w:val="24"/>
          <w:szCs w:val="24"/>
          <w:rtl/>
        </w:rPr>
        <w:t>ـ</w:t>
      </w:r>
      <w:r w:rsidRPr="00AA0398">
        <w:rPr>
          <w:rFonts w:ascii="mylotus" w:hAnsi="mylotus" w:cs="mylotus"/>
          <w:sz w:val="24"/>
          <w:szCs w:val="24"/>
          <w:rtl/>
        </w:rPr>
        <w:t>موضوعات</w:t>
      </w:r>
      <w:r w:rsidRPr="00AA0398">
        <w:rPr>
          <w:rStyle w:val="0-Char"/>
          <w:rFonts w:hint="cs"/>
          <w:sz w:val="24"/>
          <w:szCs w:val="24"/>
          <w:rtl/>
        </w:rPr>
        <w:t>: ابن جوزی، ج 1، ص 341.</w:t>
      </w:r>
    </w:p>
  </w:footnote>
  <w:footnote w:id="50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البداية والنهاية</w:t>
      </w:r>
      <w:r w:rsidRPr="00AA0398">
        <w:rPr>
          <w:rStyle w:val="0-Char"/>
          <w:rFonts w:hint="cs"/>
          <w:sz w:val="24"/>
          <w:szCs w:val="24"/>
          <w:rtl/>
        </w:rPr>
        <w:t>: ج 3، ص 26.</w:t>
      </w:r>
    </w:p>
  </w:footnote>
  <w:footnote w:id="50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التهذيب</w:t>
      </w:r>
      <w:r w:rsidRPr="00AA0398">
        <w:rPr>
          <w:rStyle w:val="0-Char"/>
          <w:rFonts w:hint="cs"/>
          <w:sz w:val="24"/>
          <w:szCs w:val="24"/>
          <w:rtl/>
        </w:rPr>
        <w:t xml:space="preserve">: ج 2، ص 140 و </w:t>
      </w:r>
      <w:r w:rsidRPr="00AA0398">
        <w:rPr>
          <w:rFonts w:ascii="mylotus" w:hAnsi="mylotus" w:cs="mylotus"/>
          <w:sz w:val="24"/>
          <w:szCs w:val="24"/>
          <w:rtl/>
        </w:rPr>
        <w:t>الضعفاء</w:t>
      </w:r>
      <w:r w:rsidRPr="00AA0398">
        <w:rPr>
          <w:rStyle w:val="0-Char"/>
          <w:rFonts w:hint="cs"/>
          <w:sz w:val="24"/>
          <w:szCs w:val="24"/>
          <w:rtl/>
        </w:rPr>
        <w:t xml:space="preserve">، عقیلی: ج 1، ص 216 و </w:t>
      </w:r>
      <w:r w:rsidRPr="00AA0398">
        <w:rPr>
          <w:rFonts w:ascii="mylotus" w:hAnsi="mylotus" w:cs="mylotus"/>
          <w:sz w:val="24"/>
          <w:szCs w:val="24"/>
          <w:rtl/>
        </w:rPr>
        <w:t>الکامل</w:t>
      </w:r>
      <w:r w:rsidRPr="00AA0398">
        <w:rPr>
          <w:rStyle w:val="0-Char"/>
          <w:rFonts w:hint="cs"/>
          <w:sz w:val="24"/>
          <w:szCs w:val="24"/>
          <w:rtl/>
        </w:rPr>
        <w:t xml:space="preserve">: ابن عدی، ج 2، ص 607 و </w:t>
      </w:r>
      <w:r w:rsidRPr="00AA0398">
        <w:rPr>
          <w:rFonts w:ascii="mylotus" w:hAnsi="mylotus" w:cs="mylotus"/>
          <w:sz w:val="24"/>
          <w:szCs w:val="24"/>
          <w:rtl/>
        </w:rPr>
        <w:t>الجرح و التعديل</w:t>
      </w:r>
      <w:r w:rsidRPr="00AA0398">
        <w:rPr>
          <w:rStyle w:val="0-Char"/>
          <w:rFonts w:hint="cs"/>
          <w:sz w:val="24"/>
          <w:szCs w:val="24"/>
          <w:rtl/>
        </w:rPr>
        <w:t xml:space="preserve">: ابن ابی‌حاتم، ج 3، ص 73 و </w:t>
      </w:r>
      <w:r w:rsidRPr="00AA0398">
        <w:rPr>
          <w:rFonts w:ascii="mylotus" w:hAnsi="mylotus" w:cs="mylotus"/>
          <w:sz w:val="24"/>
          <w:szCs w:val="24"/>
          <w:rtl/>
        </w:rPr>
        <w:t>الـميزان</w:t>
      </w:r>
      <w:r w:rsidRPr="00AA0398">
        <w:rPr>
          <w:rStyle w:val="0-Char"/>
          <w:rFonts w:hint="cs"/>
          <w:sz w:val="24"/>
          <w:szCs w:val="24"/>
          <w:rtl/>
        </w:rPr>
        <w:t>: ج 1، ص 432 و بخاری، ج 5، ص 179 و مسند احمد: ص 98.</w:t>
      </w:r>
    </w:p>
  </w:footnote>
  <w:footnote w:id="50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احمد: ج 1، ص 106 و نیز به سه طریق دیگر و نیز از ابن عباس در ص 110 و ص 112.</w:t>
      </w:r>
    </w:p>
  </w:footnote>
  <w:footnote w:id="50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احمد: ج 1، ص 113-115.</w:t>
      </w:r>
    </w:p>
  </w:footnote>
  <w:footnote w:id="50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ج 2، ص 283.</w:t>
      </w:r>
    </w:p>
  </w:footnote>
  <w:footnote w:id="51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نووی بر مسلم: ج 1، ص 333.</w:t>
      </w:r>
    </w:p>
  </w:footnote>
  <w:footnote w:id="51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نووی بر مسلم: ج 2، ص 24-25.</w:t>
      </w:r>
    </w:p>
  </w:footnote>
  <w:footnote w:id="51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ج 2، ص 320.</w:t>
      </w:r>
    </w:p>
  </w:footnote>
  <w:footnote w:id="51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فروع کافی: ج 5، ص 567 و </w:t>
      </w:r>
      <w:r w:rsidRPr="00AA0398">
        <w:rPr>
          <w:rFonts w:ascii="mylotus" w:hAnsi="mylotus" w:cs="mylotus"/>
          <w:sz w:val="24"/>
          <w:szCs w:val="24"/>
          <w:rtl/>
        </w:rPr>
        <w:t>البرهان</w:t>
      </w:r>
      <w:r w:rsidRPr="00AA0398">
        <w:rPr>
          <w:rStyle w:val="0-Char"/>
          <w:rFonts w:hint="cs"/>
          <w:sz w:val="24"/>
          <w:szCs w:val="24"/>
          <w:rtl/>
        </w:rPr>
        <w:t xml:space="preserve">: ج 4، ص 49 و </w:t>
      </w:r>
      <w:r w:rsidRPr="00AA0398">
        <w:rPr>
          <w:rFonts w:ascii="mylotus" w:hAnsi="mylotus" w:cs="mylotus"/>
          <w:sz w:val="24"/>
          <w:szCs w:val="24"/>
          <w:rtl/>
        </w:rPr>
        <w:t>قصص الانبياء</w:t>
      </w:r>
      <w:r w:rsidRPr="00AA0398">
        <w:rPr>
          <w:rStyle w:val="0-Char"/>
          <w:rFonts w:hint="cs"/>
          <w:sz w:val="24"/>
          <w:szCs w:val="24"/>
          <w:rtl/>
        </w:rPr>
        <w:t xml:space="preserve">: جزائری، ص 407 و </w:t>
      </w:r>
      <w:r w:rsidRPr="00AA0398">
        <w:rPr>
          <w:rFonts w:ascii="mylotus" w:hAnsi="mylotus" w:cs="mylotus"/>
          <w:sz w:val="24"/>
          <w:szCs w:val="24"/>
          <w:rtl/>
        </w:rPr>
        <w:t>الانبياء حياتهم و قصصهم</w:t>
      </w:r>
      <w:r w:rsidRPr="00AA0398">
        <w:rPr>
          <w:rStyle w:val="0-Char"/>
          <w:rFonts w:hint="cs"/>
          <w:sz w:val="24"/>
          <w:szCs w:val="24"/>
          <w:rtl/>
        </w:rPr>
        <w:t xml:space="preserve">، ص 429 و </w:t>
      </w:r>
      <w:r w:rsidRPr="00AA0398">
        <w:rPr>
          <w:rFonts w:ascii="mylotus" w:hAnsi="mylotus" w:cs="mylotus"/>
          <w:sz w:val="24"/>
          <w:szCs w:val="24"/>
          <w:rtl/>
        </w:rPr>
        <w:t>تفسير البرهان</w:t>
      </w:r>
      <w:r w:rsidRPr="00AA0398">
        <w:rPr>
          <w:rStyle w:val="0-Char"/>
          <w:rFonts w:hint="cs"/>
          <w:sz w:val="24"/>
          <w:szCs w:val="24"/>
          <w:rtl/>
        </w:rPr>
        <w:t>، ج 4، ص 43.</w:t>
      </w:r>
    </w:p>
  </w:footnote>
  <w:footnote w:id="51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کافی: ج 1، ص 388.</w:t>
      </w:r>
    </w:p>
  </w:footnote>
  <w:footnote w:id="51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کافی: ج 1، ص 394.</w:t>
      </w:r>
    </w:p>
  </w:footnote>
  <w:footnote w:id="51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کافی: ج 1، ص 372.</w:t>
      </w:r>
    </w:p>
  </w:footnote>
  <w:footnote w:id="51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نگا : </w:t>
      </w:r>
      <w:r w:rsidRPr="00AA0398">
        <w:rPr>
          <w:rFonts w:ascii="mylotus" w:hAnsi="mylotus" w:cs="mylotus"/>
          <w:sz w:val="24"/>
          <w:szCs w:val="24"/>
          <w:rtl/>
        </w:rPr>
        <w:t>اللئالي</w:t>
      </w:r>
      <w:r w:rsidRPr="00AA0398">
        <w:rPr>
          <w:rStyle w:val="0-Char"/>
          <w:rFonts w:hint="cs"/>
          <w:sz w:val="24"/>
          <w:szCs w:val="24"/>
          <w:rtl/>
        </w:rPr>
        <w:t xml:space="preserve">: ج 1، ص 91 و ص 96 و ص 105، ج 5، ص 11 و ج 4، ص 227 و ج 5، ص 11 و ج 1، ص 94-95 و </w:t>
      </w:r>
      <w:r w:rsidRPr="00AA0398">
        <w:rPr>
          <w:rFonts w:ascii="mylotus" w:hAnsi="mylotus" w:cs="mylotus"/>
          <w:sz w:val="24"/>
          <w:szCs w:val="24"/>
          <w:rtl/>
        </w:rPr>
        <w:t>مرآة العقول</w:t>
      </w:r>
      <w:r w:rsidRPr="00AA0398">
        <w:rPr>
          <w:rStyle w:val="0-Char"/>
          <w:rFonts w:hint="cs"/>
          <w:sz w:val="24"/>
          <w:szCs w:val="24"/>
          <w:rtl/>
        </w:rPr>
        <w:t xml:space="preserve">: ج 16، ص 169 و </w:t>
      </w:r>
      <w:r w:rsidRPr="00AA0398">
        <w:rPr>
          <w:rFonts w:ascii="mylotus" w:hAnsi="mylotus" w:cs="mylotus"/>
          <w:sz w:val="24"/>
          <w:szCs w:val="24"/>
          <w:rtl/>
        </w:rPr>
        <w:t>الانوار النعمانيه</w:t>
      </w:r>
      <w:r w:rsidRPr="00AA0398">
        <w:rPr>
          <w:rStyle w:val="0-Char"/>
          <w:rFonts w:hint="cs"/>
          <w:sz w:val="24"/>
          <w:szCs w:val="24"/>
          <w:rtl/>
        </w:rPr>
        <w:t xml:space="preserve">: ج 4، ص 214 و </w:t>
      </w:r>
      <w:r w:rsidRPr="00AA0398">
        <w:rPr>
          <w:rFonts w:ascii="mylotus" w:hAnsi="mylotus" w:cs="mylotus"/>
          <w:sz w:val="24"/>
          <w:szCs w:val="24"/>
          <w:rtl/>
        </w:rPr>
        <w:t>الحجة البيضا</w:t>
      </w:r>
      <w:r w:rsidRPr="00AA0398">
        <w:rPr>
          <w:rStyle w:val="0-Char"/>
          <w:rFonts w:hint="cs"/>
          <w:sz w:val="24"/>
          <w:szCs w:val="24"/>
          <w:rtl/>
        </w:rPr>
        <w:t xml:space="preserve">:، ج 8، ص 259 و ج 7، ص 304 و </w:t>
      </w:r>
      <w:r w:rsidRPr="00AA0398">
        <w:rPr>
          <w:rFonts w:ascii="mylotus" w:hAnsi="mylotus" w:cs="mylotus"/>
          <w:sz w:val="24"/>
          <w:szCs w:val="24"/>
          <w:rtl/>
        </w:rPr>
        <w:t>نفس الرحمن</w:t>
      </w:r>
      <w:r w:rsidRPr="00AA0398">
        <w:rPr>
          <w:rStyle w:val="0-Char"/>
          <w:rFonts w:hint="cs"/>
          <w:sz w:val="24"/>
          <w:szCs w:val="24"/>
          <w:rtl/>
        </w:rPr>
        <w:t>: نوری، ص 454.</w:t>
      </w:r>
    </w:p>
  </w:footnote>
  <w:footnote w:id="51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اللئالي</w:t>
      </w:r>
      <w:r w:rsidRPr="00AA0398">
        <w:rPr>
          <w:rStyle w:val="0-Char"/>
          <w:rFonts w:hint="cs"/>
          <w:sz w:val="24"/>
          <w:szCs w:val="24"/>
          <w:rtl/>
        </w:rPr>
        <w:t xml:space="preserve">: ج 1، ص 91 و </w:t>
      </w:r>
      <w:r w:rsidRPr="00AA0398">
        <w:rPr>
          <w:rFonts w:ascii="mylotus" w:hAnsi="mylotus" w:cs="mylotus"/>
          <w:sz w:val="24"/>
          <w:szCs w:val="24"/>
          <w:rtl/>
        </w:rPr>
        <w:t>الانوار النعمانيه</w:t>
      </w:r>
      <w:r w:rsidRPr="00AA0398">
        <w:rPr>
          <w:rStyle w:val="0-Char"/>
          <w:rFonts w:hint="cs"/>
          <w:sz w:val="24"/>
          <w:szCs w:val="24"/>
          <w:rtl/>
        </w:rPr>
        <w:t xml:space="preserve">: ج 4، ص 205 و </w:t>
      </w:r>
      <w:r w:rsidRPr="00AA0398">
        <w:rPr>
          <w:rFonts w:ascii="mylotus" w:hAnsi="mylotus" w:cs="mylotus"/>
          <w:sz w:val="24"/>
          <w:szCs w:val="24"/>
          <w:rtl/>
        </w:rPr>
        <w:t>الحجة البيضاء</w:t>
      </w:r>
      <w:r w:rsidRPr="00AA0398">
        <w:rPr>
          <w:rStyle w:val="0-Char"/>
          <w:rFonts w:hint="cs"/>
          <w:sz w:val="24"/>
          <w:szCs w:val="24"/>
          <w:rtl/>
        </w:rPr>
        <w:t>: ج 4، ص 209.</w:t>
      </w:r>
    </w:p>
  </w:footnote>
  <w:footnote w:id="51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محجة اليضاء</w:t>
      </w:r>
      <w:r w:rsidRPr="00AA0398">
        <w:rPr>
          <w:rStyle w:val="0-Char"/>
          <w:rFonts w:hint="cs"/>
          <w:sz w:val="24"/>
          <w:szCs w:val="24"/>
          <w:rtl/>
        </w:rPr>
        <w:t>: ج 4، ص 209.</w:t>
      </w:r>
    </w:p>
  </w:footnote>
  <w:footnote w:id="52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البرهان</w:t>
      </w:r>
      <w:r w:rsidRPr="00AA0398">
        <w:rPr>
          <w:rStyle w:val="0-Char"/>
          <w:rFonts w:hint="cs"/>
          <w:sz w:val="24"/>
          <w:szCs w:val="24"/>
          <w:rtl/>
        </w:rPr>
        <w:t xml:space="preserve">: ج 2، ص 390 و ص 400 و </w:t>
      </w:r>
      <w:r w:rsidRPr="00AA0398">
        <w:rPr>
          <w:rFonts w:ascii="mylotus" w:hAnsi="mylotus" w:cs="mylotus"/>
          <w:sz w:val="24"/>
          <w:szCs w:val="24"/>
          <w:rtl/>
        </w:rPr>
        <w:t>البحار</w:t>
      </w:r>
      <w:r w:rsidRPr="00AA0398">
        <w:rPr>
          <w:rStyle w:val="0-Char"/>
          <w:rFonts w:hint="cs"/>
          <w:sz w:val="24"/>
          <w:szCs w:val="24"/>
          <w:rtl/>
        </w:rPr>
        <w:t>: ج 18، ص 319.</w:t>
      </w:r>
    </w:p>
  </w:footnote>
  <w:footnote w:id="52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8، ص 779.</w:t>
      </w:r>
    </w:p>
  </w:footnote>
  <w:footnote w:id="52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12، ص 438، حدیث 5499، چاپ پاکستان.</w:t>
      </w:r>
    </w:p>
  </w:footnote>
  <w:footnote w:id="52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1، ص 92، چاپ پاکستان.</w:t>
      </w:r>
    </w:p>
  </w:footnote>
  <w:footnote w:id="52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323، چاپ پاکستان.</w:t>
      </w:r>
    </w:p>
  </w:footnote>
  <w:footnote w:id="525">
    <w:p w:rsidR="00E67F7E" w:rsidRPr="00AA0398" w:rsidRDefault="00E67F7E" w:rsidP="00764B6A">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941.</w:t>
      </w:r>
    </w:p>
  </w:footnote>
  <w:footnote w:id="52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مسلم: ج 2، ص 323-325.</w:t>
      </w:r>
    </w:p>
  </w:footnote>
  <w:footnote w:id="52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891.</w:t>
      </w:r>
    </w:p>
  </w:footnote>
  <w:footnote w:id="52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891.</w:t>
      </w:r>
    </w:p>
  </w:footnote>
  <w:footnote w:id="52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2، ص 324.</w:t>
      </w:r>
    </w:p>
  </w:footnote>
  <w:footnote w:id="53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مسلم: ج 2، ص 324، باب </w:t>
      </w:r>
      <w:r w:rsidRPr="00AA0398">
        <w:rPr>
          <w:rFonts w:ascii="mylotus" w:hAnsi="mylotus" w:cs="mylotus"/>
          <w:sz w:val="24"/>
          <w:szCs w:val="24"/>
          <w:rtl/>
        </w:rPr>
        <w:t>من لعنه النبي</w:t>
      </w:r>
      <w:r w:rsidRPr="00496595">
        <w:rPr>
          <w:rFonts w:ascii="mylotus" w:hAnsi="mylotus" w:cs="CTraditional Arabic" w:hint="cs"/>
          <w:sz w:val="24"/>
          <w:szCs w:val="24"/>
          <w:rtl/>
        </w:rPr>
        <w:t xml:space="preserve"> ج</w:t>
      </w:r>
      <w:r w:rsidRPr="00AA0398">
        <w:rPr>
          <w:rStyle w:val="0-Char"/>
          <w:rFonts w:hint="cs"/>
          <w:sz w:val="24"/>
          <w:szCs w:val="24"/>
          <w:rtl/>
        </w:rPr>
        <w:t>.</w:t>
      </w:r>
    </w:p>
  </w:footnote>
  <w:footnote w:id="53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z w:val="24"/>
          <w:szCs w:val="24"/>
          <w:rtl/>
        </w:rPr>
        <w:t>التفسير</w:t>
      </w:r>
      <w:r w:rsidRPr="00AA0398">
        <w:rPr>
          <w:rStyle w:val="0-Char"/>
          <w:rFonts w:hint="cs"/>
          <w:sz w:val="24"/>
          <w:szCs w:val="24"/>
          <w:rtl/>
        </w:rPr>
        <w:t xml:space="preserve">، سوره آل عمران، باب </w:t>
      </w:r>
      <w:r w:rsidRPr="00AA0398">
        <w:rPr>
          <w:rFonts w:ascii="mylotus" w:hAnsi="mylotus" w:cs="mylotus"/>
          <w:sz w:val="24"/>
          <w:szCs w:val="24"/>
          <w:rtl/>
        </w:rPr>
        <w:t>غزوة الرجيع</w:t>
      </w:r>
      <w:r w:rsidRPr="00AA0398">
        <w:rPr>
          <w:rStyle w:val="0-Char"/>
          <w:rFonts w:hint="cs"/>
          <w:sz w:val="24"/>
          <w:szCs w:val="24"/>
          <w:rtl/>
        </w:rPr>
        <w:t xml:space="preserve"> و ...، ج 2، ص 587 و ص 655.</w:t>
      </w:r>
    </w:p>
  </w:footnote>
  <w:footnote w:id="53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242.</w:t>
      </w:r>
    </w:p>
  </w:footnote>
  <w:footnote w:id="53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mylotus" w:hAnsi="mylotus" w:cs="mylotus"/>
          <w:sz w:val="24"/>
          <w:szCs w:val="24"/>
          <w:rtl/>
        </w:rPr>
        <w:t>الامتثال</w:t>
      </w:r>
      <w:r w:rsidRPr="00AA0398">
        <w:rPr>
          <w:rStyle w:val="0-Char"/>
          <w:rFonts w:hint="cs"/>
          <w:sz w:val="24"/>
          <w:szCs w:val="24"/>
          <w:rtl/>
        </w:rPr>
        <w:t>: ج 2، ص 264.</w:t>
      </w:r>
    </w:p>
  </w:footnote>
  <w:footnote w:id="53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z w:val="24"/>
          <w:szCs w:val="24"/>
          <w:rtl/>
        </w:rPr>
        <w:t>التفسير</w:t>
      </w:r>
      <w:r w:rsidRPr="00AA0398">
        <w:rPr>
          <w:rStyle w:val="0-Char"/>
          <w:rFonts w:hint="cs"/>
          <w:sz w:val="24"/>
          <w:szCs w:val="24"/>
          <w:rtl/>
        </w:rPr>
        <w:t>: ج 2، ص 697.</w:t>
      </w:r>
    </w:p>
  </w:footnote>
  <w:footnote w:id="53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ترمذی: کتاب </w:t>
      </w:r>
      <w:r w:rsidRPr="00AA0398">
        <w:rPr>
          <w:rFonts w:ascii="mylotus" w:hAnsi="mylotus" w:cs="mylotus"/>
          <w:sz w:val="24"/>
          <w:szCs w:val="24"/>
          <w:rtl/>
        </w:rPr>
        <w:t>الطب</w:t>
      </w:r>
      <w:r w:rsidRPr="00AA0398">
        <w:rPr>
          <w:rStyle w:val="0-Char"/>
          <w:rFonts w:hint="cs"/>
          <w:sz w:val="24"/>
          <w:szCs w:val="24"/>
          <w:rtl/>
        </w:rPr>
        <w:t>، حدیث شماره 2047.</w:t>
      </w:r>
    </w:p>
  </w:footnote>
  <w:footnote w:id="53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تحفة الاحوذي</w:t>
      </w:r>
      <w:r w:rsidRPr="00AA0398">
        <w:rPr>
          <w:rStyle w:val="0-Char"/>
          <w:rFonts w:hint="cs"/>
          <w:sz w:val="24"/>
          <w:szCs w:val="24"/>
          <w:rtl/>
        </w:rPr>
        <w:t>: ج 3، ص 161 و ترمذی، ص 463.</w:t>
      </w:r>
    </w:p>
  </w:footnote>
  <w:footnote w:id="53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ميزان الاعتدال</w:t>
      </w:r>
      <w:r w:rsidRPr="00AA0398">
        <w:rPr>
          <w:rStyle w:val="0-Char"/>
          <w:rFonts w:hint="cs"/>
          <w:sz w:val="24"/>
          <w:szCs w:val="24"/>
          <w:rtl/>
        </w:rPr>
        <w:t>: ج 3، ص 393.</w:t>
      </w:r>
    </w:p>
  </w:footnote>
  <w:footnote w:id="53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753 و مسلم: ج 1، ص 267.</w:t>
      </w:r>
    </w:p>
  </w:footnote>
  <w:footnote w:id="53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 الباري</w:t>
      </w:r>
      <w:r w:rsidRPr="00AA0398">
        <w:rPr>
          <w:rStyle w:val="0-Char"/>
          <w:rFonts w:hint="cs"/>
          <w:sz w:val="24"/>
          <w:szCs w:val="24"/>
          <w:rtl/>
        </w:rPr>
        <w:t>: ج 1، ص 605، چاپ نشر ابوحیان.</w:t>
      </w:r>
    </w:p>
  </w:footnote>
  <w:footnote w:id="54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صحیح مسلم، نووی: ج 2، ص 21، چاپ پاکستان.</w:t>
      </w:r>
    </w:p>
  </w:footnote>
  <w:footnote w:id="54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کتاب جهاد و سیر، باب «</w:t>
      </w:r>
      <w:r w:rsidRPr="00AA0398">
        <w:rPr>
          <w:rFonts w:ascii="mylotus" w:hAnsi="mylotus" w:cs="mylotus"/>
          <w:sz w:val="24"/>
          <w:szCs w:val="24"/>
          <w:rtl/>
        </w:rPr>
        <w:t>اللهو بالحراب</w:t>
      </w:r>
      <w:r w:rsidRPr="00AA0398">
        <w:rPr>
          <w:rStyle w:val="0-Char"/>
          <w:rFonts w:hint="cs"/>
          <w:sz w:val="24"/>
          <w:szCs w:val="24"/>
          <w:rtl/>
        </w:rPr>
        <w:t>».</w:t>
      </w:r>
    </w:p>
  </w:footnote>
  <w:footnote w:id="54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ميزان الاعتدال</w:t>
      </w:r>
      <w:r w:rsidRPr="00AA0398">
        <w:rPr>
          <w:rStyle w:val="0-Char"/>
          <w:rFonts w:hint="cs"/>
          <w:sz w:val="24"/>
          <w:szCs w:val="24"/>
          <w:rtl/>
        </w:rPr>
        <w:t>: ج 2، ص 100.</w:t>
      </w:r>
    </w:p>
  </w:footnote>
  <w:footnote w:id="54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مسند احمد: ج 1، ص 144 و </w:t>
      </w:r>
      <w:r w:rsidRPr="00AA0398">
        <w:rPr>
          <w:rFonts w:ascii="mylotus" w:hAnsi="mylotus" w:cs="mylotus"/>
          <w:sz w:val="24"/>
          <w:szCs w:val="24"/>
          <w:rtl/>
        </w:rPr>
        <w:t>انساب الاشراف</w:t>
      </w:r>
      <w:r w:rsidRPr="00AA0398">
        <w:rPr>
          <w:rStyle w:val="0-Char"/>
          <w:rFonts w:hint="cs"/>
          <w:sz w:val="24"/>
          <w:szCs w:val="24"/>
          <w:rtl/>
        </w:rPr>
        <w:t xml:space="preserve">، بلاذری: ج 5، ص 33 و </w:t>
      </w:r>
      <w:r w:rsidRPr="00AA0398">
        <w:rPr>
          <w:rFonts w:ascii="mylotus" w:hAnsi="mylotus" w:cs="mylotus"/>
          <w:sz w:val="24"/>
          <w:szCs w:val="24"/>
          <w:rtl/>
        </w:rPr>
        <w:t>مروج الذهب</w:t>
      </w:r>
      <w:r w:rsidRPr="00AA0398">
        <w:rPr>
          <w:rStyle w:val="0-Char"/>
          <w:rFonts w:hint="cs"/>
          <w:sz w:val="24"/>
          <w:szCs w:val="24"/>
          <w:rtl/>
        </w:rPr>
        <w:t xml:space="preserve">: ج 2، ص 344 و ص 346 و </w:t>
      </w:r>
      <w:r w:rsidRPr="00AA0398">
        <w:rPr>
          <w:rFonts w:ascii="mylotus" w:hAnsi="mylotus" w:cs="mylotus"/>
          <w:sz w:val="24"/>
          <w:szCs w:val="24"/>
          <w:rtl/>
        </w:rPr>
        <w:t>الاغاني</w:t>
      </w:r>
      <w:r w:rsidRPr="00AA0398">
        <w:rPr>
          <w:rStyle w:val="0-Char"/>
          <w:rFonts w:hint="cs"/>
          <w:sz w:val="24"/>
          <w:szCs w:val="24"/>
          <w:rtl/>
        </w:rPr>
        <w:t>: ج 4، ص 360.</w:t>
      </w:r>
    </w:p>
  </w:footnote>
  <w:footnote w:id="54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احمد: ج 4، ص 335.</w:t>
      </w:r>
    </w:p>
  </w:footnote>
  <w:footnote w:id="54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285.</w:t>
      </w:r>
    </w:p>
  </w:footnote>
  <w:footnote w:id="54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طبری: ج 3، ص 477.</w:t>
      </w:r>
    </w:p>
  </w:footnote>
  <w:footnote w:id="54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نهج</w:t>
      </w:r>
      <w:r w:rsidRPr="00AA0398">
        <w:rPr>
          <w:rStyle w:val="0-Char"/>
          <w:sz w:val="24"/>
          <w:szCs w:val="24"/>
        </w:rPr>
        <w:t>‌</w:t>
      </w:r>
      <w:r w:rsidRPr="00AA0398">
        <w:rPr>
          <w:rFonts w:ascii="mylotus" w:hAnsi="mylotus" w:cs="mylotus"/>
          <w:sz w:val="24"/>
          <w:szCs w:val="24"/>
          <w:rtl/>
        </w:rPr>
        <w:t>البلاغه</w:t>
      </w:r>
      <w:r w:rsidRPr="00AA0398">
        <w:rPr>
          <w:rStyle w:val="0-Char"/>
          <w:rFonts w:hint="cs"/>
          <w:sz w:val="24"/>
          <w:szCs w:val="24"/>
          <w:rtl/>
        </w:rPr>
        <w:t>: ص 476.</w:t>
      </w:r>
    </w:p>
  </w:footnote>
  <w:footnote w:id="548">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البداية والنهاية</w:t>
      </w:r>
      <w:r w:rsidRPr="00AA0398">
        <w:rPr>
          <w:rStyle w:val="0-Char"/>
          <w:rFonts w:hint="cs"/>
          <w:sz w:val="24"/>
          <w:szCs w:val="24"/>
          <w:rtl/>
        </w:rPr>
        <w:t>، ج 7، ص 332.</w:t>
      </w:r>
    </w:p>
  </w:footnote>
  <w:footnote w:id="54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z w:val="24"/>
          <w:szCs w:val="24"/>
          <w:rtl/>
        </w:rPr>
        <w:t>فتح</w:t>
      </w:r>
      <w:r w:rsidRPr="00AA0398">
        <w:rPr>
          <w:rStyle w:val="0-Char"/>
          <w:sz w:val="24"/>
          <w:szCs w:val="24"/>
        </w:rPr>
        <w:t>‌</w:t>
      </w:r>
      <w:r w:rsidRPr="00AA0398">
        <w:rPr>
          <w:rFonts w:ascii="mylotus" w:hAnsi="mylotus" w:cs="mylotus"/>
          <w:sz w:val="24"/>
          <w:szCs w:val="24"/>
          <w:rtl/>
        </w:rPr>
        <w:t>الباري</w:t>
      </w:r>
      <w:r w:rsidRPr="00AA0398">
        <w:rPr>
          <w:rStyle w:val="0-Char"/>
          <w:rFonts w:hint="cs"/>
          <w:sz w:val="24"/>
          <w:szCs w:val="24"/>
          <w:rtl/>
        </w:rPr>
        <w:t>: ج 10، ص 284.</w:t>
      </w:r>
    </w:p>
  </w:footnote>
  <w:footnote w:id="55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بخاری: کتاب </w:t>
      </w:r>
      <w:r w:rsidRPr="00AA0398">
        <w:rPr>
          <w:rFonts w:ascii="mylotus" w:hAnsi="mylotus" w:cs="mylotus"/>
          <w:spacing w:val="-4"/>
          <w:sz w:val="24"/>
          <w:szCs w:val="24"/>
          <w:rtl/>
        </w:rPr>
        <w:t>ال</w:t>
      </w:r>
      <w:r w:rsidRPr="00AA0398">
        <w:rPr>
          <w:rFonts w:ascii="mylotus" w:hAnsi="mylotus" w:cs="mylotus" w:hint="cs"/>
          <w:spacing w:val="-4"/>
          <w:sz w:val="24"/>
          <w:szCs w:val="24"/>
          <w:rtl/>
        </w:rPr>
        <w:t>ـ</w:t>
      </w:r>
      <w:r w:rsidRPr="00AA0398">
        <w:rPr>
          <w:rFonts w:ascii="mylotus" w:hAnsi="mylotus" w:cs="mylotus"/>
          <w:spacing w:val="-4"/>
          <w:sz w:val="24"/>
          <w:szCs w:val="24"/>
          <w:rtl/>
        </w:rPr>
        <w:t>مرضي</w:t>
      </w:r>
      <w:r w:rsidRPr="00AA0398">
        <w:rPr>
          <w:rStyle w:val="0-Char"/>
          <w:rFonts w:hint="cs"/>
          <w:sz w:val="24"/>
          <w:szCs w:val="24"/>
          <w:rtl/>
        </w:rPr>
        <w:t xml:space="preserve">، باب قول مریض، ص 846 و کتاب </w:t>
      </w:r>
      <w:r w:rsidRPr="00AA0398">
        <w:rPr>
          <w:rFonts w:ascii="mylotus" w:hAnsi="mylotus" w:cs="mylotus"/>
          <w:spacing w:val="-4"/>
          <w:sz w:val="24"/>
          <w:szCs w:val="24"/>
          <w:rtl/>
        </w:rPr>
        <w:t>الاحکام</w:t>
      </w:r>
      <w:r w:rsidRPr="00AA0398">
        <w:rPr>
          <w:rStyle w:val="0-Char"/>
          <w:rFonts w:hint="cs"/>
          <w:sz w:val="24"/>
          <w:szCs w:val="24"/>
          <w:rtl/>
        </w:rPr>
        <w:t>، باب استخلاف، ص 1072.</w:t>
      </w:r>
    </w:p>
  </w:footnote>
  <w:footnote w:id="551">
    <w:p w:rsidR="00E67F7E" w:rsidRPr="00AA0398" w:rsidRDefault="00E67F7E" w:rsidP="003045C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این شخص -متروک- -کذاب- وضّاع و شراب خور بوده </w:t>
      </w:r>
      <w:r w:rsidRPr="00AA0398">
        <w:rPr>
          <w:rFonts w:ascii="mylotus" w:hAnsi="mylotus" w:cs="mylotus"/>
          <w:sz w:val="24"/>
          <w:szCs w:val="24"/>
          <w:rtl/>
        </w:rPr>
        <w:t>منهاج السنه</w:t>
      </w:r>
      <w:r w:rsidRPr="00AA0398">
        <w:rPr>
          <w:rStyle w:val="0-Char"/>
          <w:rFonts w:hint="cs"/>
          <w:sz w:val="24"/>
          <w:szCs w:val="24"/>
          <w:rtl/>
        </w:rPr>
        <w:t xml:space="preserve">: ص 81، ج 4 راوی دوم عبدالله بن عبدالقدوس است این شخص رافضی خبیث و در نزد علماء رجال هیچ است </w:t>
      </w:r>
      <w:r w:rsidRPr="00AA0398">
        <w:rPr>
          <w:rFonts w:ascii="mylotus" w:hAnsi="mylotus" w:cs="mylotus"/>
          <w:sz w:val="24"/>
          <w:szCs w:val="24"/>
          <w:rtl/>
        </w:rPr>
        <w:t>منهاج السن</w:t>
      </w:r>
      <w:r w:rsidRPr="00AA0398">
        <w:rPr>
          <w:rFonts w:ascii="mylotus" w:hAnsi="mylotus" w:cs="mylotus" w:hint="cs"/>
          <w:sz w:val="24"/>
          <w:szCs w:val="24"/>
          <w:rtl/>
        </w:rPr>
        <w:t>ة</w:t>
      </w:r>
      <w:r w:rsidRPr="00AA0398">
        <w:rPr>
          <w:rStyle w:val="0-Char"/>
          <w:rFonts w:hint="cs"/>
          <w:sz w:val="24"/>
          <w:szCs w:val="24"/>
          <w:rtl/>
        </w:rPr>
        <w:t xml:space="preserve">: ص 81، ج 4 و در اسناد: الثعلبی مجهول -ضعفاء- و متهمین هستند </w:t>
      </w:r>
      <w:r w:rsidRPr="00AA0398">
        <w:rPr>
          <w:rFonts w:ascii="mylotus" w:hAnsi="mylotus" w:cs="mylotus"/>
          <w:sz w:val="24"/>
          <w:szCs w:val="24"/>
          <w:rtl/>
        </w:rPr>
        <w:t>منهاج السنه</w:t>
      </w:r>
      <w:r w:rsidRPr="00AA0398">
        <w:rPr>
          <w:rStyle w:val="0-Char"/>
          <w:rFonts w:hint="cs"/>
          <w:sz w:val="24"/>
          <w:szCs w:val="24"/>
          <w:rtl/>
        </w:rPr>
        <w:t>: ص 81، ج 4.</w:t>
      </w:r>
    </w:p>
  </w:footnote>
  <w:footnote w:id="55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مستدرک حاکم: ص 533، ج 3 و </w:t>
      </w:r>
      <w:r w:rsidRPr="00AA0398">
        <w:rPr>
          <w:rFonts w:ascii="mylotus" w:hAnsi="mylotus" w:cs="mylotus"/>
          <w:spacing w:val="-4"/>
          <w:sz w:val="24"/>
          <w:szCs w:val="24"/>
          <w:rtl/>
        </w:rPr>
        <w:t>البيهقي</w:t>
      </w:r>
      <w:r w:rsidRPr="00AA0398">
        <w:rPr>
          <w:rStyle w:val="0-Char"/>
          <w:rFonts w:hint="cs"/>
          <w:sz w:val="24"/>
          <w:szCs w:val="24"/>
          <w:rtl/>
        </w:rPr>
        <w:t xml:space="preserve">: ص 114، ج 10 و </w:t>
      </w:r>
      <w:r w:rsidRPr="00AA0398">
        <w:rPr>
          <w:rFonts w:ascii="mylotus" w:hAnsi="mylotus" w:cs="mylotus"/>
          <w:spacing w:val="-4"/>
          <w:sz w:val="24"/>
          <w:szCs w:val="24"/>
          <w:rtl/>
        </w:rPr>
        <w:t>سنن الکبري</w:t>
      </w:r>
      <w:r w:rsidRPr="00AA0398">
        <w:rPr>
          <w:rStyle w:val="0-Char"/>
          <w:rFonts w:hint="cs"/>
          <w:sz w:val="24"/>
          <w:szCs w:val="24"/>
          <w:rtl/>
        </w:rPr>
        <w:t>.</w:t>
      </w:r>
    </w:p>
  </w:footnote>
  <w:footnote w:id="553">
    <w:p w:rsidR="00E67F7E" w:rsidRPr="00AA0398" w:rsidRDefault="00E67F7E" w:rsidP="00FD1FC1">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ص 633، ج 2.</w:t>
      </w:r>
    </w:p>
  </w:footnote>
  <w:footnote w:id="55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و مسلم.</w:t>
      </w:r>
    </w:p>
  </w:footnote>
  <w:footnote w:id="555">
    <w:p w:rsidR="00E67F7E" w:rsidRPr="00AA0398" w:rsidRDefault="00E67F7E" w:rsidP="00C8331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بخش فضائل پیامبر</w:t>
      </w:r>
      <w:r w:rsidRPr="007A4C59">
        <w:rPr>
          <w:rStyle w:val="0-Char"/>
          <w:rFonts w:cs="CTraditional Arabic" w:hint="cs"/>
          <w:sz w:val="24"/>
          <w:szCs w:val="24"/>
          <w:rtl/>
        </w:rPr>
        <w:t xml:space="preserve"> ج</w:t>
      </w:r>
      <w:r w:rsidRPr="00AA0398">
        <w:rPr>
          <w:rStyle w:val="0-Char"/>
          <w:rFonts w:hint="cs"/>
          <w:sz w:val="24"/>
          <w:szCs w:val="24"/>
          <w:rtl/>
        </w:rPr>
        <w:t xml:space="preserve"> در صحیحین: ص 380.</w:t>
      </w:r>
    </w:p>
  </w:footnote>
  <w:footnote w:id="55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pacing w:val="-4"/>
          <w:sz w:val="24"/>
          <w:szCs w:val="24"/>
          <w:rtl/>
        </w:rPr>
        <w:t>الاحکام</w:t>
      </w:r>
      <w:r w:rsidRPr="00AA0398">
        <w:rPr>
          <w:rStyle w:val="0-Char"/>
          <w:rFonts w:hint="cs"/>
          <w:sz w:val="24"/>
          <w:szCs w:val="24"/>
          <w:rtl/>
        </w:rPr>
        <w:t>، باب استخلاف، ص 1072، ج 2.</w:t>
      </w:r>
    </w:p>
  </w:footnote>
  <w:footnote w:id="557">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ص 119.</w:t>
      </w:r>
    </w:p>
  </w:footnote>
  <w:footnote w:id="558">
    <w:p w:rsidR="00E67F7E" w:rsidRPr="00AA0398" w:rsidRDefault="00E67F7E" w:rsidP="00FD1FC1">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مسلم: کتاب </w:t>
      </w:r>
      <w:r w:rsidRPr="00AA0398">
        <w:rPr>
          <w:rFonts w:ascii="mylotus" w:hAnsi="mylotus" w:cs="mylotus"/>
          <w:spacing w:val="-4"/>
          <w:sz w:val="24"/>
          <w:szCs w:val="24"/>
          <w:rtl/>
        </w:rPr>
        <w:t>الامارة</w:t>
      </w:r>
      <w:r w:rsidRPr="00AA0398">
        <w:rPr>
          <w:rStyle w:val="0-Char"/>
          <w:rFonts w:hint="cs"/>
          <w:sz w:val="24"/>
          <w:szCs w:val="24"/>
          <w:rtl/>
        </w:rPr>
        <w:t>، ص 119، ج 2.</w:t>
      </w:r>
    </w:p>
  </w:footnote>
  <w:footnote w:id="55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سیری در صحیحین: ص 314.</w:t>
      </w:r>
    </w:p>
  </w:footnote>
  <w:footnote w:id="56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باب غزوه تبوک: ج 2، ص 633.</w:t>
      </w:r>
    </w:p>
  </w:footnote>
  <w:footnote w:id="561">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روایت از امام مسلم: ج 4، ص 1945.</w:t>
      </w:r>
    </w:p>
  </w:footnote>
  <w:footnote w:id="56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روایت از امام مسلم: ج 4، ص 1918.</w:t>
      </w:r>
    </w:p>
  </w:footnote>
  <w:footnote w:id="563">
    <w:p w:rsidR="00E67F7E" w:rsidRPr="00AA0398" w:rsidRDefault="00E67F7E" w:rsidP="00FD1FC1">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روایت از ترمذی: ج 1، ص 318.</w:t>
      </w:r>
    </w:p>
  </w:footnote>
  <w:footnote w:id="564">
    <w:p w:rsidR="00E67F7E" w:rsidRPr="00AA0398" w:rsidRDefault="00E67F7E" w:rsidP="00FD1FC1">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lang w:bidi="fa-IR"/>
        </w:rPr>
        <w:t>نهج</w:t>
      </w:r>
      <w:r w:rsidRPr="00AA0398">
        <w:rPr>
          <w:rStyle w:val="0-Char"/>
          <w:sz w:val="24"/>
          <w:szCs w:val="24"/>
        </w:rPr>
        <w:t>‌</w:t>
      </w:r>
      <w:r w:rsidRPr="00AA0398">
        <w:rPr>
          <w:rFonts w:ascii="mylotus" w:hAnsi="mylotus" w:cs="mylotus"/>
          <w:spacing w:val="-4"/>
          <w:sz w:val="24"/>
          <w:szCs w:val="24"/>
          <w:rtl/>
          <w:lang w:bidi="fa-IR"/>
        </w:rPr>
        <w:t xml:space="preserve"> البلاغ</w:t>
      </w:r>
      <w:r w:rsidRPr="00AA0398">
        <w:rPr>
          <w:rFonts w:ascii="mylotus" w:hAnsi="mylotus" w:cs="mylotus" w:hint="cs"/>
          <w:spacing w:val="-4"/>
          <w:sz w:val="24"/>
          <w:szCs w:val="24"/>
          <w:rtl/>
          <w:lang w:bidi="fa-IR"/>
        </w:rPr>
        <w:t>ة</w:t>
      </w:r>
      <w:r w:rsidRPr="00AA0398">
        <w:rPr>
          <w:rStyle w:val="0-Char"/>
          <w:rFonts w:hint="cs"/>
          <w:sz w:val="24"/>
          <w:szCs w:val="24"/>
          <w:rtl/>
        </w:rPr>
        <w:t>: خطبه 97، ص 261، ج 1، ترجمه محمدجعفر امامی.</w:t>
      </w:r>
    </w:p>
  </w:footnote>
  <w:footnote w:id="56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ص 113، ج 1.</w:t>
      </w:r>
    </w:p>
  </w:footnote>
  <w:footnote w:id="56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ص 113، ج 1، خطبه 27.</w:t>
      </w:r>
    </w:p>
  </w:footnote>
  <w:footnote w:id="56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ص 167، ج 1.</w:t>
      </w:r>
    </w:p>
  </w:footnote>
  <w:footnote w:id="56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ص 121، ج 1.</w:t>
      </w:r>
    </w:p>
  </w:footnote>
  <w:footnote w:id="569">
    <w:p w:rsidR="00E67F7E" w:rsidRPr="00AA0398" w:rsidRDefault="00E67F7E" w:rsidP="002F7F1E">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کتاب «</w:t>
      </w:r>
      <w:r w:rsidRPr="00AA0398">
        <w:rPr>
          <w:rFonts w:ascii="mylotus" w:hAnsi="mylotus" w:cs="mylotus"/>
          <w:sz w:val="24"/>
          <w:szCs w:val="24"/>
          <w:rtl/>
        </w:rPr>
        <w:t>الاعتصام باب ما يکره من التعمق والتنازع والغلوّ في الدين</w:t>
      </w:r>
      <w:r w:rsidRPr="00AA0398">
        <w:rPr>
          <w:rStyle w:val="0-Char"/>
          <w:rFonts w:hint="cs"/>
          <w:sz w:val="24"/>
          <w:szCs w:val="24"/>
          <w:rtl/>
        </w:rPr>
        <w:t xml:space="preserve">» ص 1084، ج 2 طبع پاکستان و کتاب </w:t>
      </w:r>
      <w:r w:rsidRPr="00AA0398">
        <w:rPr>
          <w:rFonts w:ascii="mylotus" w:hAnsi="mylotus" w:cs="mylotus"/>
          <w:sz w:val="24"/>
          <w:szCs w:val="24"/>
          <w:rtl/>
        </w:rPr>
        <w:t>التفسير</w:t>
      </w:r>
      <w:r w:rsidRPr="00AA0398">
        <w:rPr>
          <w:rStyle w:val="0-Char"/>
          <w:rFonts w:hint="cs"/>
          <w:sz w:val="24"/>
          <w:szCs w:val="24"/>
          <w:rtl/>
        </w:rPr>
        <w:t>: «</w:t>
      </w:r>
      <w:r w:rsidRPr="00AA0398">
        <w:rPr>
          <w:rFonts w:ascii="mylotus" w:hAnsi="mylotus" w:cs="mylotus"/>
          <w:sz w:val="24"/>
          <w:szCs w:val="24"/>
          <w:rtl/>
        </w:rPr>
        <w:t>الحجرات باب قوله تعالى:</w:t>
      </w:r>
      <w:r w:rsidRPr="00AA0398">
        <w:rPr>
          <w:rStyle w:val="0-Char"/>
          <w:rFonts w:hint="cs"/>
          <w:sz w:val="24"/>
          <w:szCs w:val="24"/>
          <w:rtl/>
        </w:rPr>
        <w:t xml:space="preserve"> </w:t>
      </w:r>
      <w:r w:rsidRPr="00AA0398">
        <w:rPr>
          <w:rFonts w:ascii="B Lotus" w:hAnsi="B Lotus" w:cs="Traditional Arabic" w:hint="cs"/>
          <w:sz w:val="24"/>
          <w:szCs w:val="24"/>
          <w:rtl/>
          <w:lang w:bidi="fa-IR"/>
        </w:rPr>
        <w:t>﴿</w:t>
      </w:r>
      <w:r w:rsidRPr="002F7F1E">
        <w:rPr>
          <w:rStyle w:val="Char5"/>
          <w:rFonts w:hint="eastAsia"/>
          <w:sz w:val="24"/>
          <w:szCs w:val="24"/>
          <w:rtl/>
        </w:rPr>
        <w:t>لَا</w:t>
      </w:r>
      <w:r w:rsidRPr="002F7F1E">
        <w:rPr>
          <w:rStyle w:val="Char5"/>
          <w:sz w:val="24"/>
          <w:szCs w:val="24"/>
          <w:rtl/>
        </w:rPr>
        <w:t xml:space="preserve"> </w:t>
      </w:r>
      <w:r w:rsidRPr="002F7F1E">
        <w:rPr>
          <w:rStyle w:val="Char5"/>
          <w:rFonts w:hint="eastAsia"/>
          <w:sz w:val="24"/>
          <w:szCs w:val="24"/>
          <w:rtl/>
        </w:rPr>
        <w:t>تَر</w:t>
      </w:r>
      <w:r w:rsidRPr="002F7F1E">
        <w:rPr>
          <w:rStyle w:val="Char5"/>
          <w:rFonts w:hint="cs"/>
          <w:sz w:val="24"/>
          <w:szCs w:val="24"/>
          <w:rtl/>
        </w:rPr>
        <w:t>ۡ</w:t>
      </w:r>
      <w:r w:rsidRPr="002F7F1E">
        <w:rPr>
          <w:rStyle w:val="Char5"/>
          <w:rFonts w:hint="eastAsia"/>
          <w:sz w:val="24"/>
          <w:szCs w:val="24"/>
          <w:rtl/>
        </w:rPr>
        <w:t>فَعُو</w:t>
      </w:r>
      <w:r w:rsidRPr="002F7F1E">
        <w:rPr>
          <w:rStyle w:val="Char5"/>
          <w:rFonts w:hint="cs"/>
          <w:sz w:val="24"/>
          <w:szCs w:val="24"/>
          <w:rtl/>
        </w:rPr>
        <w:t>ٓ</w:t>
      </w:r>
      <w:r w:rsidRPr="002F7F1E">
        <w:rPr>
          <w:rStyle w:val="Char5"/>
          <w:rFonts w:hint="eastAsia"/>
          <w:sz w:val="24"/>
          <w:szCs w:val="24"/>
          <w:rtl/>
        </w:rPr>
        <w:t>اْ</w:t>
      </w:r>
      <w:r w:rsidRPr="002F7F1E">
        <w:rPr>
          <w:rStyle w:val="Char5"/>
          <w:sz w:val="24"/>
          <w:szCs w:val="24"/>
          <w:rtl/>
        </w:rPr>
        <w:t xml:space="preserve"> </w:t>
      </w:r>
      <w:r w:rsidRPr="002F7F1E">
        <w:rPr>
          <w:rStyle w:val="Char5"/>
          <w:rFonts w:hint="eastAsia"/>
          <w:sz w:val="24"/>
          <w:szCs w:val="24"/>
          <w:rtl/>
        </w:rPr>
        <w:t>أَص</w:t>
      </w:r>
      <w:r w:rsidRPr="002F7F1E">
        <w:rPr>
          <w:rStyle w:val="Char5"/>
          <w:rFonts w:hint="cs"/>
          <w:sz w:val="24"/>
          <w:szCs w:val="24"/>
          <w:rtl/>
        </w:rPr>
        <w:t>ۡ</w:t>
      </w:r>
      <w:r w:rsidRPr="002F7F1E">
        <w:rPr>
          <w:rStyle w:val="Char5"/>
          <w:rFonts w:hint="eastAsia"/>
          <w:sz w:val="24"/>
          <w:szCs w:val="24"/>
          <w:rtl/>
        </w:rPr>
        <w:t>وَ</w:t>
      </w:r>
      <w:r w:rsidRPr="002F7F1E">
        <w:rPr>
          <w:rStyle w:val="Char5"/>
          <w:rFonts w:hint="cs"/>
          <w:sz w:val="24"/>
          <w:szCs w:val="24"/>
          <w:rtl/>
        </w:rPr>
        <w:t>ٰ</w:t>
      </w:r>
      <w:r w:rsidRPr="002F7F1E">
        <w:rPr>
          <w:rStyle w:val="Char5"/>
          <w:rFonts w:hint="eastAsia"/>
          <w:sz w:val="24"/>
          <w:szCs w:val="24"/>
          <w:rtl/>
        </w:rPr>
        <w:t>تَكُم</w:t>
      </w:r>
      <w:r w:rsidRPr="002F7F1E">
        <w:rPr>
          <w:rStyle w:val="Char5"/>
          <w:rFonts w:hint="cs"/>
          <w:sz w:val="24"/>
          <w:szCs w:val="24"/>
          <w:rtl/>
        </w:rPr>
        <w:t>ۡ</w:t>
      </w:r>
      <w:r w:rsidRPr="002F7F1E">
        <w:rPr>
          <w:rStyle w:val="Char5"/>
          <w:sz w:val="24"/>
          <w:szCs w:val="24"/>
          <w:rtl/>
        </w:rPr>
        <w:t xml:space="preserve"> </w:t>
      </w:r>
      <w:r w:rsidRPr="002F7F1E">
        <w:rPr>
          <w:rStyle w:val="Char5"/>
          <w:rFonts w:hint="eastAsia"/>
          <w:sz w:val="24"/>
          <w:szCs w:val="24"/>
          <w:rtl/>
        </w:rPr>
        <w:t>فَو</w:t>
      </w:r>
      <w:r w:rsidRPr="002F7F1E">
        <w:rPr>
          <w:rStyle w:val="Char5"/>
          <w:rFonts w:hint="cs"/>
          <w:sz w:val="24"/>
          <w:szCs w:val="24"/>
          <w:rtl/>
        </w:rPr>
        <w:t>ۡ</w:t>
      </w:r>
      <w:r w:rsidRPr="002F7F1E">
        <w:rPr>
          <w:rStyle w:val="Char5"/>
          <w:rFonts w:hint="eastAsia"/>
          <w:sz w:val="24"/>
          <w:szCs w:val="24"/>
          <w:rtl/>
        </w:rPr>
        <w:t>قَ</w:t>
      </w:r>
      <w:r w:rsidRPr="002F7F1E">
        <w:rPr>
          <w:rStyle w:val="Char5"/>
          <w:sz w:val="24"/>
          <w:szCs w:val="24"/>
          <w:rtl/>
        </w:rPr>
        <w:t xml:space="preserve"> </w:t>
      </w:r>
      <w:r w:rsidRPr="002F7F1E">
        <w:rPr>
          <w:rStyle w:val="Char5"/>
          <w:rFonts w:hint="eastAsia"/>
          <w:sz w:val="24"/>
          <w:szCs w:val="24"/>
          <w:rtl/>
        </w:rPr>
        <w:t>صَو</w:t>
      </w:r>
      <w:r w:rsidRPr="002F7F1E">
        <w:rPr>
          <w:rStyle w:val="Char5"/>
          <w:rFonts w:hint="cs"/>
          <w:sz w:val="24"/>
          <w:szCs w:val="24"/>
          <w:rtl/>
        </w:rPr>
        <w:t>ۡ</w:t>
      </w:r>
      <w:r w:rsidRPr="002F7F1E">
        <w:rPr>
          <w:rStyle w:val="Char5"/>
          <w:rFonts w:hint="eastAsia"/>
          <w:sz w:val="24"/>
          <w:szCs w:val="24"/>
          <w:rtl/>
        </w:rPr>
        <w:t>تِ</w:t>
      </w:r>
      <w:r w:rsidRPr="002F7F1E">
        <w:rPr>
          <w:rStyle w:val="Char5"/>
          <w:sz w:val="24"/>
          <w:szCs w:val="24"/>
          <w:rtl/>
        </w:rPr>
        <w:t xml:space="preserve"> </w:t>
      </w:r>
      <w:r w:rsidRPr="002F7F1E">
        <w:rPr>
          <w:rStyle w:val="Char5"/>
          <w:rFonts w:hint="cs"/>
          <w:sz w:val="24"/>
          <w:szCs w:val="24"/>
          <w:rtl/>
        </w:rPr>
        <w:t>ٱ</w:t>
      </w:r>
      <w:r w:rsidRPr="002F7F1E">
        <w:rPr>
          <w:rStyle w:val="Char5"/>
          <w:rFonts w:hint="eastAsia"/>
          <w:sz w:val="24"/>
          <w:szCs w:val="24"/>
          <w:rtl/>
        </w:rPr>
        <w:t>لنَّبِيِّ</w:t>
      </w:r>
      <w:r w:rsidRPr="00AA0398">
        <w:rPr>
          <w:rFonts w:ascii="B Lotus" w:hAnsi="B Lotus" w:cs="Traditional Arabic" w:hint="cs"/>
          <w:sz w:val="24"/>
          <w:szCs w:val="24"/>
          <w:rtl/>
          <w:lang w:bidi="fa-IR"/>
        </w:rPr>
        <w:t>﴾</w:t>
      </w:r>
      <w:r w:rsidRPr="00AA0398">
        <w:rPr>
          <w:rStyle w:val="0-Char"/>
          <w:rFonts w:hint="cs"/>
          <w:sz w:val="24"/>
          <w:szCs w:val="24"/>
          <w:rtl/>
        </w:rPr>
        <w:t>» ص 717، ج 2.</w:t>
      </w:r>
    </w:p>
  </w:footnote>
  <w:footnote w:id="570">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شافعی در </w:t>
      </w:r>
      <w:r w:rsidRPr="00AA0398">
        <w:rPr>
          <w:rFonts w:ascii="mylotus" w:hAnsi="mylotus" w:cs="mylotus"/>
          <w:spacing w:val="-4"/>
          <w:sz w:val="24"/>
          <w:szCs w:val="24"/>
          <w:rtl/>
        </w:rPr>
        <w:t>ال</w:t>
      </w:r>
      <w:r w:rsidRPr="00AA0398">
        <w:rPr>
          <w:rFonts w:ascii="mylotus" w:hAnsi="mylotus" w:cs="mylotus" w:hint="cs"/>
          <w:spacing w:val="-4"/>
          <w:sz w:val="24"/>
          <w:szCs w:val="24"/>
          <w:rtl/>
        </w:rPr>
        <w:t>ـ</w:t>
      </w:r>
      <w:r w:rsidRPr="00AA0398">
        <w:rPr>
          <w:rFonts w:ascii="mylotus" w:hAnsi="mylotus" w:cs="mylotus"/>
          <w:spacing w:val="-4"/>
          <w:sz w:val="24"/>
          <w:szCs w:val="24"/>
          <w:rtl/>
        </w:rPr>
        <w:t>مسند</w:t>
      </w:r>
      <w:r w:rsidRPr="00AA0398">
        <w:rPr>
          <w:rStyle w:val="0-Char"/>
          <w:rFonts w:hint="cs"/>
          <w:sz w:val="24"/>
          <w:szCs w:val="24"/>
          <w:rtl/>
        </w:rPr>
        <w:t xml:space="preserve"> و سنن و بیهقی در </w:t>
      </w:r>
      <w:r w:rsidRPr="00AA0398">
        <w:rPr>
          <w:rFonts w:ascii="mylotus" w:hAnsi="mylotus" w:cs="mylotus"/>
          <w:spacing w:val="-4"/>
          <w:sz w:val="24"/>
          <w:szCs w:val="24"/>
          <w:rtl/>
        </w:rPr>
        <w:t>ال</w:t>
      </w:r>
      <w:r w:rsidRPr="00AA0398">
        <w:rPr>
          <w:rFonts w:ascii="mylotus" w:hAnsi="mylotus" w:cs="mylotus" w:hint="cs"/>
          <w:spacing w:val="-4"/>
          <w:sz w:val="24"/>
          <w:szCs w:val="24"/>
          <w:rtl/>
        </w:rPr>
        <w:t>ـ</w:t>
      </w:r>
      <w:r w:rsidRPr="00AA0398">
        <w:rPr>
          <w:rFonts w:ascii="mylotus" w:hAnsi="mylotus" w:cs="mylotus"/>
          <w:spacing w:val="-4"/>
          <w:sz w:val="24"/>
          <w:szCs w:val="24"/>
          <w:rtl/>
        </w:rPr>
        <w:t>مدخل مشکاة</w:t>
      </w:r>
      <w:r w:rsidRPr="00AA0398">
        <w:rPr>
          <w:rStyle w:val="0-Char"/>
          <w:rFonts w:hint="cs"/>
          <w:sz w:val="24"/>
          <w:szCs w:val="24"/>
          <w:rtl/>
        </w:rPr>
        <w:t>، کتاب ص 78 آن را از ابن مسعود روایت کرده است.</w:t>
      </w:r>
    </w:p>
  </w:footnote>
  <w:footnote w:id="57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روایت از بخاری و مسلم: مشکات، ص 70 کتاب علم.</w:t>
      </w:r>
    </w:p>
  </w:footnote>
  <w:footnote w:id="57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رجوع کنید به </w:t>
      </w:r>
      <w:r w:rsidRPr="00AA0398">
        <w:rPr>
          <w:rFonts w:ascii="mylotus" w:hAnsi="mylotus" w:cs="mylotus"/>
          <w:spacing w:val="-4"/>
          <w:sz w:val="24"/>
          <w:szCs w:val="24"/>
          <w:rtl/>
        </w:rPr>
        <w:t>شرح نهج</w:t>
      </w:r>
      <w:r w:rsidRPr="00AA0398">
        <w:rPr>
          <w:rStyle w:val="0-Char"/>
          <w:sz w:val="24"/>
          <w:szCs w:val="24"/>
        </w:rPr>
        <w:t>‌</w:t>
      </w:r>
      <w:r w:rsidRPr="00AA0398">
        <w:rPr>
          <w:rFonts w:ascii="mylotus" w:hAnsi="mylotus" w:cs="mylotus"/>
          <w:spacing w:val="-4"/>
          <w:sz w:val="24"/>
          <w:szCs w:val="24"/>
          <w:rtl/>
        </w:rPr>
        <w:t>البلاغه</w:t>
      </w:r>
      <w:r w:rsidRPr="00AA0398">
        <w:rPr>
          <w:rStyle w:val="0-Char"/>
          <w:rFonts w:hint="cs"/>
          <w:sz w:val="24"/>
          <w:szCs w:val="24"/>
          <w:rtl/>
        </w:rPr>
        <w:t xml:space="preserve"> ابن ابی‌الحدید: ج 6، ص 363.</w:t>
      </w:r>
    </w:p>
  </w:footnote>
  <w:footnote w:id="573">
    <w:p w:rsidR="00E67F7E" w:rsidRPr="00AA0398" w:rsidRDefault="00E67F7E" w:rsidP="00C83313">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کتاب التفسیر، باب قوله: </w:t>
      </w:r>
      <w:r w:rsidRPr="00AA0398">
        <w:rPr>
          <w:rFonts w:ascii="B Lotus" w:hAnsi="B Lotus" w:cs="Traditional Arabic" w:hint="cs"/>
          <w:spacing w:val="-4"/>
          <w:sz w:val="24"/>
          <w:szCs w:val="24"/>
          <w:rtl/>
          <w:lang w:bidi="fa-IR"/>
        </w:rPr>
        <w:t>﴿</w:t>
      </w:r>
      <w:r w:rsidRPr="002F7F1E">
        <w:rPr>
          <w:rStyle w:val="Char5"/>
          <w:rFonts w:hint="eastAsia"/>
          <w:sz w:val="24"/>
          <w:szCs w:val="24"/>
          <w:rtl/>
        </w:rPr>
        <w:t>فَسَبِّح</w:t>
      </w:r>
      <w:r w:rsidRPr="002F7F1E">
        <w:rPr>
          <w:rStyle w:val="Char5"/>
          <w:rFonts w:hint="cs"/>
          <w:sz w:val="24"/>
          <w:szCs w:val="24"/>
          <w:rtl/>
        </w:rPr>
        <w:t>ۡ</w:t>
      </w:r>
      <w:r w:rsidRPr="002F7F1E">
        <w:rPr>
          <w:rStyle w:val="Char5"/>
          <w:sz w:val="24"/>
          <w:szCs w:val="24"/>
          <w:rtl/>
        </w:rPr>
        <w:t xml:space="preserve"> </w:t>
      </w:r>
      <w:r w:rsidRPr="002F7F1E">
        <w:rPr>
          <w:rStyle w:val="Char5"/>
          <w:rFonts w:hint="eastAsia"/>
          <w:sz w:val="24"/>
          <w:szCs w:val="24"/>
          <w:rtl/>
        </w:rPr>
        <w:t>بِحَم</w:t>
      </w:r>
      <w:r w:rsidRPr="002F7F1E">
        <w:rPr>
          <w:rStyle w:val="Char5"/>
          <w:rFonts w:hint="cs"/>
          <w:sz w:val="24"/>
          <w:szCs w:val="24"/>
          <w:rtl/>
        </w:rPr>
        <w:t>ۡ</w:t>
      </w:r>
      <w:r w:rsidRPr="002F7F1E">
        <w:rPr>
          <w:rStyle w:val="Char5"/>
          <w:rFonts w:hint="eastAsia"/>
          <w:sz w:val="24"/>
          <w:szCs w:val="24"/>
          <w:rtl/>
        </w:rPr>
        <w:t>دِ</w:t>
      </w:r>
      <w:r w:rsidRPr="002F7F1E">
        <w:rPr>
          <w:rStyle w:val="Char5"/>
          <w:sz w:val="24"/>
          <w:szCs w:val="24"/>
          <w:rtl/>
        </w:rPr>
        <w:t xml:space="preserve"> </w:t>
      </w:r>
      <w:r w:rsidRPr="002F7F1E">
        <w:rPr>
          <w:rStyle w:val="Char5"/>
          <w:rFonts w:hint="eastAsia"/>
          <w:sz w:val="24"/>
          <w:szCs w:val="24"/>
          <w:rtl/>
        </w:rPr>
        <w:t>رَبِّكَ</w:t>
      </w:r>
      <w:r w:rsidRPr="002F7F1E">
        <w:rPr>
          <w:rStyle w:val="Char5"/>
          <w:sz w:val="24"/>
          <w:szCs w:val="24"/>
          <w:rtl/>
        </w:rPr>
        <w:t xml:space="preserve"> </w:t>
      </w:r>
      <w:r w:rsidRPr="002F7F1E">
        <w:rPr>
          <w:rStyle w:val="Char5"/>
          <w:rFonts w:hint="eastAsia"/>
          <w:sz w:val="24"/>
          <w:szCs w:val="24"/>
          <w:rtl/>
        </w:rPr>
        <w:t>وَ</w:t>
      </w:r>
      <w:r w:rsidRPr="00AA0398">
        <w:rPr>
          <w:rFonts w:ascii="KFGQPC Uthmanic Script HAFS" w:cs="Times New Roman" w:hint="cs"/>
          <w:sz w:val="24"/>
          <w:szCs w:val="24"/>
          <w:rtl/>
        </w:rPr>
        <w:t>...</w:t>
      </w:r>
      <w:r w:rsidRPr="00AA0398">
        <w:rPr>
          <w:rFonts w:ascii="B Lotus" w:hAnsi="B Lotus" w:cs="Traditional Arabic" w:hint="cs"/>
          <w:spacing w:val="-4"/>
          <w:sz w:val="24"/>
          <w:szCs w:val="24"/>
          <w:rtl/>
          <w:lang w:bidi="fa-IR"/>
        </w:rPr>
        <w:t>﴾</w:t>
      </w:r>
      <w:r w:rsidRPr="00AA0398">
        <w:rPr>
          <w:rStyle w:val="0-Char"/>
          <w:rFonts w:hint="cs"/>
          <w:sz w:val="24"/>
          <w:szCs w:val="24"/>
          <w:rtl/>
        </w:rPr>
        <w:t xml:space="preserve"> ، ص 743، ج 2، چاپ پاکستان.</w:t>
      </w:r>
    </w:p>
  </w:footnote>
  <w:footnote w:id="57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شرح نهج</w:t>
      </w:r>
      <w:r w:rsidRPr="00AA0398">
        <w:rPr>
          <w:rStyle w:val="0-Char"/>
          <w:sz w:val="24"/>
          <w:szCs w:val="24"/>
        </w:rPr>
        <w:t>‌</w:t>
      </w:r>
      <w:r w:rsidRPr="00AA0398">
        <w:rPr>
          <w:rFonts w:ascii="mylotus" w:hAnsi="mylotus" w:cs="mylotus"/>
          <w:spacing w:val="-4"/>
          <w:sz w:val="24"/>
          <w:szCs w:val="24"/>
          <w:rtl/>
        </w:rPr>
        <w:t>البلاغه ابن ابي</w:t>
      </w:r>
      <w:r w:rsidRPr="00AA0398">
        <w:rPr>
          <w:rStyle w:val="0-Char"/>
          <w:sz w:val="24"/>
          <w:szCs w:val="24"/>
        </w:rPr>
        <w:t>‌</w:t>
      </w:r>
      <w:r w:rsidRPr="00AA0398">
        <w:rPr>
          <w:rFonts w:ascii="mylotus" w:hAnsi="mylotus" w:cs="mylotus"/>
          <w:spacing w:val="-4"/>
          <w:sz w:val="24"/>
          <w:szCs w:val="24"/>
          <w:rtl/>
        </w:rPr>
        <w:t>الحديد</w:t>
      </w:r>
      <w:r w:rsidRPr="00AA0398">
        <w:rPr>
          <w:rStyle w:val="0-Char"/>
          <w:rFonts w:hint="cs"/>
          <w:sz w:val="24"/>
          <w:szCs w:val="24"/>
          <w:rtl/>
        </w:rPr>
        <w:t>: ج 1، ص 288 به نقل از سیری در صحیحین: ص 335.</w:t>
      </w:r>
    </w:p>
  </w:footnote>
  <w:footnote w:id="57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نهج البلاغه</w:t>
      </w:r>
      <w:r w:rsidRPr="00AA0398">
        <w:rPr>
          <w:rStyle w:val="0-Char"/>
          <w:rFonts w:hint="cs"/>
          <w:sz w:val="24"/>
          <w:szCs w:val="24"/>
          <w:rtl/>
        </w:rPr>
        <w:t>: ص 22، ج 3.</w:t>
      </w:r>
    </w:p>
  </w:footnote>
  <w:footnote w:id="576">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تاريخ الخلفاء</w:t>
      </w:r>
      <w:r w:rsidRPr="00AA0398">
        <w:rPr>
          <w:rStyle w:val="0-Char"/>
          <w:rFonts w:hint="cs"/>
          <w:sz w:val="24"/>
          <w:szCs w:val="24"/>
          <w:rtl/>
        </w:rPr>
        <w:t>: سیوطی، ص 12.</w:t>
      </w:r>
    </w:p>
  </w:footnote>
  <w:footnote w:id="577">
    <w:p w:rsidR="00E67F7E" w:rsidRPr="00AA0398" w:rsidRDefault="00E67F7E" w:rsidP="00152B7D">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از سخنان امام علی</w:t>
      </w:r>
      <w:r w:rsidRPr="007A4C59">
        <w:rPr>
          <w:rStyle w:val="0-Char"/>
          <w:rFonts w:cs="CTraditional Arabic" w:hint="cs"/>
          <w:sz w:val="24"/>
          <w:szCs w:val="24"/>
          <w:rtl/>
        </w:rPr>
        <w:t>÷</w:t>
      </w:r>
      <w:r w:rsidRPr="00AA0398">
        <w:rPr>
          <w:rStyle w:val="0-Char"/>
          <w:rFonts w:hint="cs"/>
          <w:sz w:val="24"/>
          <w:szCs w:val="24"/>
          <w:rtl/>
        </w:rPr>
        <w:t xml:space="preserve"> شماره 146، ص 141، ج 2.</w:t>
      </w:r>
    </w:p>
  </w:footnote>
  <w:footnote w:id="57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w:t>
      </w:r>
      <w:r w:rsidRPr="00AA0398">
        <w:rPr>
          <w:rFonts w:ascii="mylotus" w:hAnsi="mylotus" w:cs="mylotus"/>
          <w:spacing w:val="-4"/>
          <w:sz w:val="24"/>
          <w:szCs w:val="24"/>
          <w:rtl/>
          <w:lang w:bidi="fa-IR"/>
        </w:rPr>
        <w:t xml:space="preserve"> ن</w:t>
      </w:r>
      <w:r w:rsidRPr="00AA0398">
        <w:rPr>
          <w:rFonts w:ascii="mylotus" w:hAnsi="mylotus" w:cs="mylotus"/>
          <w:spacing w:val="-4"/>
          <w:sz w:val="24"/>
          <w:szCs w:val="24"/>
          <w:rtl/>
        </w:rPr>
        <w:t>هج</w:t>
      </w:r>
      <w:r w:rsidRPr="00AA0398">
        <w:rPr>
          <w:rFonts w:ascii="mylotus" w:hAnsi="mylotus" w:cs="mylotus" w:hint="cs"/>
          <w:spacing w:val="-4"/>
          <w:sz w:val="24"/>
          <w:szCs w:val="24"/>
          <w:rtl/>
        </w:rPr>
        <w:t xml:space="preserve"> </w:t>
      </w:r>
      <w:r w:rsidRPr="00AA0398">
        <w:rPr>
          <w:rStyle w:val="0-Char"/>
          <w:sz w:val="24"/>
          <w:szCs w:val="24"/>
        </w:rPr>
        <w:t>‌</w:t>
      </w:r>
      <w:r w:rsidRPr="00AA0398">
        <w:rPr>
          <w:rFonts w:ascii="mylotus" w:hAnsi="mylotus" w:cs="mylotus"/>
          <w:spacing w:val="-4"/>
          <w:sz w:val="24"/>
          <w:szCs w:val="24"/>
          <w:rtl/>
        </w:rPr>
        <w:t>البلاغه</w:t>
      </w:r>
      <w:r w:rsidRPr="00AA0398">
        <w:rPr>
          <w:rStyle w:val="0-Char"/>
          <w:rFonts w:hint="cs"/>
          <w:sz w:val="24"/>
          <w:szCs w:val="24"/>
          <w:rtl/>
        </w:rPr>
        <w:t>: ج 2، ص 121.</w:t>
      </w:r>
    </w:p>
  </w:footnote>
  <w:footnote w:id="57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ج 2، ص 203.</w:t>
      </w:r>
    </w:p>
  </w:footnote>
  <w:footnote w:id="58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کتاب </w:t>
      </w:r>
      <w:r w:rsidRPr="00AA0398">
        <w:rPr>
          <w:rFonts w:ascii="mylotus" w:hAnsi="mylotus" w:cs="mylotus"/>
          <w:spacing w:val="-4"/>
          <w:sz w:val="24"/>
          <w:szCs w:val="24"/>
          <w:rtl/>
        </w:rPr>
        <w:t>الامّ</w:t>
      </w:r>
      <w:r w:rsidRPr="00AA0398">
        <w:rPr>
          <w:rStyle w:val="0-Char"/>
          <w:rFonts w:hint="cs"/>
          <w:sz w:val="24"/>
          <w:szCs w:val="24"/>
          <w:rtl/>
        </w:rPr>
        <w:t>: تألیف امام شافعی</w:t>
      </w:r>
      <w:r w:rsidRPr="007A4C59">
        <w:rPr>
          <w:rStyle w:val="0-Char"/>
          <w:rFonts w:cs="CTraditional Arabic" w:hint="cs"/>
          <w:sz w:val="24"/>
          <w:szCs w:val="24"/>
          <w:rtl/>
        </w:rPr>
        <w:t>س</w:t>
      </w:r>
      <w:r w:rsidRPr="00AA0398">
        <w:rPr>
          <w:rStyle w:val="0-Char"/>
          <w:rFonts w:hint="cs"/>
          <w:sz w:val="24"/>
          <w:szCs w:val="24"/>
          <w:rtl/>
        </w:rPr>
        <w:t>، ج 2، ص 182.</w:t>
      </w:r>
    </w:p>
  </w:footnote>
  <w:footnote w:id="58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کتاب </w:t>
      </w:r>
      <w:r w:rsidRPr="00AA0398">
        <w:rPr>
          <w:rFonts w:ascii="mylotus" w:hAnsi="mylotus" w:cs="mylotus"/>
          <w:spacing w:val="-4"/>
          <w:sz w:val="24"/>
          <w:szCs w:val="24"/>
          <w:rtl/>
        </w:rPr>
        <w:t>الأمّ</w:t>
      </w:r>
      <w:r w:rsidRPr="00AA0398">
        <w:rPr>
          <w:rStyle w:val="0-Char"/>
          <w:rFonts w:hint="cs"/>
          <w:sz w:val="24"/>
          <w:szCs w:val="24"/>
          <w:rtl/>
        </w:rPr>
        <w:t xml:space="preserve"> از امام شافعی: ج 7، ص ... .</w:t>
      </w:r>
    </w:p>
  </w:footnote>
  <w:footnote w:id="58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بخاری: باب «</w:t>
      </w:r>
      <w:r w:rsidRPr="00AA0398">
        <w:rPr>
          <w:rFonts w:ascii="mylotus" w:hAnsi="mylotus" w:cs="mylotus"/>
          <w:spacing w:val="-4"/>
          <w:sz w:val="24"/>
          <w:szCs w:val="24"/>
          <w:rtl/>
        </w:rPr>
        <w:t>غسل ما يصيبُ من رطوبة فرج المرأة</w:t>
      </w:r>
      <w:r w:rsidRPr="00AA0398">
        <w:rPr>
          <w:rStyle w:val="0-Char"/>
          <w:rFonts w:hint="cs"/>
          <w:sz w:val="24"/>
          <w:szCs w:val="24"/>
          <w:rtl/>
        </w:rPr>
        <w:t xml:space="preserve">»، کتاب </w:t>
      </w:r>
      <w:r w:rsidRPr="00AA0398">
        <w:rPr>
          <w:rFonts w:ascii="mylotus" w:hAnsi="mylotus" w:cs="mylotus"/>
          <w:spacing w:val="-4"/>
          <w:sz w:val="24"/>
          <w:szCs w:val="24"/>
          <w:rtl/>
        </w:rPr>
        <w:t>الغسل</w:t>
      </w:r>
      <w:r w:rsidRPr="00AA0398">
        <w:rPr>
          <w:rStyle w:val="0-Char"/>
          <w:rFonts w:hint="cs"/>
          <w:sz w:val="24"/>
          <w:szCs w:val="24"/>
          <w:rtl/>
        </w:rPr>
        <w:t>، ص 43.</w:t>
      </w:r>
    </w:p>
  </w:footnote>
  <w:footnote w:id="58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رجال کشی: ص 190، حدیث 170.</w:t>
      </w:r>
    </w:p>
  </w:footnote>
  <w:footnote w:id="58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فرق الشيعه للنوبختي</w:t>
      </w:r>
      <w:r w:rsidRPr="00AA0398">
        <w:rPr>
          <w:rStyle w:val="0-Char"/>
          <w:rFonts w:hint="cs"/>
          <w:sz w:val="24"/>
          <w:szCs w:val="24"/>
          <w:rtl/>
        </w:rPr>
        <w:t xml:space="preserve">: ص 22 </w:t>
      </w:r>
      <w:r w:rsidRPr="00AA0398">
        <w:rPr>
          <w:rFonts w:ascii="B Lotus" w:hAnsi="B Lotus" w:cs="Times New Roman" w:hint="cs"/>
          <w:spacing w:val="-4"/>
          <w:sz w:val="24"/>
          <w:szCs w:val="24"/>
          <w:rtl/>
          <w:lang w:bidi="fa-IR"/>
        </w:rPr>
        <w:t>–</w:t>
      </w:r>
      <w:r w:rsidRPr="00AA0398">
        <w:rPr>
          <w:rStyle w:val="0-Char"/>
          <w:rFonts w:hint="cs"/>
          <w:sz w:val="24"/>
          <w:szCs w:val="24"/>
          <w:rtl/>
        </w:rPr>
        <w:t xml:space="preserve"> نقل از حاشیه </w:t>
      </w:r>
      <w:r w:rsidRPr="00AA0398">
        <w:rPr>
          <w:rFonts w:ascii="mylotus" w:hAnsi="mylotus" w:cs="mylotus"/>
          <w:spacing w:val="-4"/>
          <w:sz w:val="24"/>
          <w:szCs w:val="24"/>
          <w:rtl/>
        </w:rPr>
        <w:t>رجال الکشي</w:t>
      </w:r>
      <w:r w:rsidRPr="00AA0398">
        <w:rPr>
          <w:rStyle w:val="0-Char"/>
          <w:rFonts w:hint="cs"/>
          <w:sz w:val="24"/>
          <w:szCs w:val="24"/>
          <w:rtl/>
        </w:rPr>
        <w:t>: ص 190.</w:t>
      </w:r>
    </w:p>
  </w:footnote>
  <w:footnote w:id="58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ص 25 نقل از همان، ص 190-191 رقم حدیث 171.</w:t>
      </w:r>
    </w:p>
  </w:footnote>
  <w:footnote w:id="58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کتاب </w:t>
      </w:r>
      <w:r w:rsidRPr="00AA0398">
        <w:rPr>
          <w:rFonts w:ascii="mylotus" w:hAnsi="mylotus" w:cs="mylotus"/>
          <w:spacing w:val="-4"/>
          <w:sz w:val="24"/>
          <w:szCs w:val="24"/>
          <w:rtl/>
        </w:rPr>
        <w:t>الام</w:t>
      </w:r>
      <w:r w:rsidRPr="00AA0398">
        <w:rPr>
          <w:rStyle w:val="0-Char"/>
          <w:rFonts w:hint="cs"/>
          <w:sz w:val="24"/>
          <w:szCs w:val="24"/>
          <w:rtl/>
        </w:rPr>
        <w:t xml:space="preserve"> از امام شافعی: ج 7، ص 192.</w:t>
      </w:r>
    </w:p>
  </w:footnote>
  <w:footnote w:id="58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1، ص 532، مناقب فاطمه.</w:t>
      </w:r>
    </w:p>
  </w:footnote>
  <w:footnote w:id="58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 و النهاية</w:t>
      </w:r>
      <w:r w:rsidRPr="00AA0398">
        <w:rPr>
          <w:rStyle w:val="0-Char"/>
          <w:rFonts w:hint="cs"/>
          <w:sz w:val="24"/>
          <w:szCs w:val="24"/>
          <w:rtl/>
        </w:rPr>
        <w:t>: ج 7، ص 241.</w:t>
      </w:r>
    </w:p>
  </w:footnote>
  <w:footnote w:id="589">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 و النهاية</w:t>
      </w:r>
      <w:r w:rsidRPr="00AA0398">
        <w:rPr>
          <w:rStyle w:val="0-Char"/>
          <w:rFonts w:hint="cs"/>
          <w:sz w:val="24"/>
          <w:szCs w:val="24"/>
          <w:rtl/>
        </w:rPr>
        <w:t>: ج 7، ص 230.</w:t>
      </w:r>
    </w:p>
  </w:footnote>
  <w:footnote w:id="590">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ص 234.</w:t>
      </w:r>
    </w:p>
  </w:footnote>
  <w:footnote w:id="59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احمد و </w:t>
      </w:r>
      <w:r w:rsidRPr="00AA0398">
        <w:rPr>
          <w:rFonts w:ascii="mylotus" w:hAnsi="mylotus" w:cs="mylotus"/>
          <w:spacing w:val="-4"/>
          <w:sz w:val="24"/>
          <w:szCs w:val="24"/>
          <w:rtl/>
        </w:rPr>
        <w:t>البداية و النهاية</w:t>
      </w:r>
      <w:r w:rsidRPr="00AA0398">
        <w:rPr>
          <w:rStyle w:val="0-Char"/>
          <w:rFonts w:hint="cs"/>
          <w:sz w:val="24"/>
          <w:szCs w:val="24"/>
          <w:rtl/>
        </w:rPr>
        <w:t>: ج 7، ص 237.</w:t>
      </w:r>
    </w:p>
  </w:footnote>
  <w:footnote w:id="592">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2، ص 1048، کتاب </w:t>
      </w:r>
      <w:r w:rsidRPr="00AA0398">
        <w:rPr>
          <w:rFonts w:ascii="mylotus" w:hAnsi="mylotus" w:cs="mylotus"/>
          <w:spacing w:val="-4"/>
          <w:sz w:val="24"/>
          <w:szCs w:val="24"/>
          <w:rtl/>
        </w:rPr>
        <w:t>الفتن</w:t>
      </w:r>
      <w:r w:rsidRPr="00AA0398">
        <w:rPr>
          <w:rStyle w:val="0-Char"/>
          <w:rFonts w:hint="cs"/>
          <w:sz w:val="24"/>
          <w:szCs w:val="24"/>
          <w:rtl/>
        </w:rPr>
        <w:t xml:space="preserve"> </w:t>
      </w:r>
      <w:r w:rsidRPr="00AA0398">
        <w:rPr>
          <w:rFonts w:ascii="mylotus" w:hAnsi="mylotus" w:cs="mylotus"/>
          <w:sz w:val="24"/>
          <w:szCs w:val="24"/>
          <w:rtl/>
        </w:rPr>
        <w:t xml:space="preserve">باب </w:t>
      </w:r>
      <w:r w:rsidRPr="00AA0398">
        <w:rPr>
          <w:rFonts w:ascii="mylotus" w:hAnsi="mylotus" w:cs="mylotus"/>
          <w:spacing w:val="-4"/>
          <w:sz w:val="24"/>
          <w:szCs w:val="24"/>
          <w:rtl/>
          <w:lang w:bidi="fa-IR"/>
        </w:rPr>
        <w:t>قول النبي</w:t>
      </w:r>
      <w:r w:rsidRPr="00496595">
        <w:rPr>
          <w:rFonts w:ascii="mylotus" w:hAnsi="mylotus" w:cs="CTraditional Arabic"/>
          <w:sz w:val="24"/>
          <w:szCs w:val="24"/>
          <w:rtl/>
          <w:lang w:bidi="fa-IR"/>
        </w:rPr>
        <w:t xml:space="preserve"> ج</w:t>
      </w:r>
      <w:r w:rsidRPr="00AA0398">
        <w:rPr>
          <w:rFonts w:ascii="mylotus" w:hAnsi="mylotus" w:cs="mylotus" w:hint="cs"/>
          <w:sz w:val="24"/>
          <w:szCs w:val="24"/>
          <w:rtl/>
          <w:lang w:bidi="fa-IR"/>
        </w:rPr>
        <w:t>:</w:t>
      </w:r>
      <w:r w:rsidRPr="00AA0398">
        <w:rPr>
          <w:rFonts w:ascii="mylotus" w:hAnsi="mylotus" w:cs="mylotus"/>
          <w:sz w:val="24"/>
          <w:szCs w:val="24"/>
          <w:rtl/>
          <w:lang w:bidi="fa-IR"/>
        </w:rPr>
        <w:t xml:space="preserve"> </w:t>
      </w:r>
      <w:r w:rsidRPr="00AA0398">
        <w:rPr>
          <w:rFonts w:ascii="mylotus" w:hAnsi="mylotus" w:cs="Traditional Arabic" w:hint="cs"/>
          <w:sz w:val="24"/>
          <w:szCs w:val="24"/>
          <w:rtl/>
          <w:lang w:bidi="fa-IR"/>
        </w:rPr>
        <w:t>«</w:t>
      </w:r>
      <w:r w:rsidRPr="00AA0398">
        <w:rPr>
          <w:rFonts w:ascii="mylotus" w:hAnsi="mylotus" w:cs="KFGQPC Uthman Taha Naskh"/>
          <w:sz w:val="24"/>
          <w:szCs w:val="24"/>
          <w:rtl/>
        </w:rPr>
        <w:t>تَكُونُ فِتْنَةٌ الْقَاعِدُ فِيهَا خَيْرٌ مِنَ الْقَائِمِ</w:t>
      </w:r>
      <w:r w:rsidRPr="00AA0398">
        <w:rPr>
          <w:rFonts w:ascii="B Lotus" w:hAnsi="B Lotus" w:cs="Traditional Arabic" w:hint="cs"/>
          <w:spacing w:val="-4"/>
          <w:sz w:val="24"/>
          <w:szCs w:val="24"/>
          <w:rtl/>
          <w:lang w:bidi="fa-IR"/>
        </w:rPr>
        <w:t>»</w:t>
      </w:r>
      <w:r w:rsidRPr="00AA0398">
        <w:rPr>
          <w:rStyle w:val="0-Char"/>
          <w:rFonts w:hint="cs"/>
          <w:sz w:val="24"/>
          <w:szCs w:val="24"/>
          <w:rtl/>
        </w:rPr>
        <w:t>.</w:t>
      </w:r>
    </w:p>
  </w:footnote>
  <w:footnote w:id="593">
    <w:p w:rsidR="00E67F7E" w:rsidRPr="00AA0398" w:rsidRDefault="00E67F7E" w:rsidP="00366F66">
      <w:pPr>
        <w:pStyle w:val="FootnoteText"/>
        <w:bidi/>
        <w:ind w:left="284" w:hanging="284"/>
        <w:jc w:val="both"/>
        <w:rPr>
          <w:rStyle w:val="0-Char"/>
          <w:sz w:val="24"/>
          <w:szCs w:val="24"/>
          <w:rtl/>
        </w:rPr>
      </w:pPr>
      <w:r w:rsidRPr="00AA0398">
        <w:rPr>
          <w:rStyle w:val="0-Char"/>
          <w:sz w:val="24"/>
          <w:szCs w:val="24"/>
          <w:vertAlign w:val="superscript"/>
        </w:rPr>
        <w:footnoteRef/>
      </w:r>
      <w:r w:rsidRPr="00AA0398">
        <w:rPr>
          <w:rStyle w:val="0-Char"/>
          <w:rFonts w:hint="cs"/>
          <w:sz w:val="24"/>
          <w:szCs w:val="24"/>
          <w:rtl/>
        </w:rPr>
        <w:t>- بخاری: ج 2، ص 1048.</w:t>
      </w:r>
    </w:p>
  </w:footnote>
  <w:footnote w:id="59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w:t>
      </w:r>
    </w:p>
  </w:footnote>
  <w:footnote w:id="59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ص 1049.</w:t>
      </w:r>
    </w:p>
  </w:footnote>
  <w:footnote w:id="59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مسند الرضا</w:t>
      </w:r>
      <w:r w:rsidRPr="00AA0398">
        <w:rPr>
          <w:rStyle w:val="0-Char"/>
          <w:rFonts w:hint="cs"/>
          <w:sz w:val="24"/>
          <w:szCs w:val="24"/>
          <w:rtl/>
        </w:rPr>
        <w:t>: ج 2، ص 514.</w:t>
      </w:r>
    </w:p>
  </w:footnote>
  <w:footnote w:id="59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من </w:t>
      </w:r>
      <w:r w:rsidRPr="00AA0398">
        <w:rPr>
          <w:rFonts w:ascii="mylotus" w:hAnsi="mylotus" w:cs="mylotus"/>
          <w:spacing w:val="-4"/>
          <w:sz w:val="24"/>
          <w:szCs w:val="24"/>
          <w:rtl/>
        </w:rPr>
        <w:t>لايحضره الفقيه</w:t>
      </w:r>
      <w:r w:rsidRPr="00AA0398">
        <w:rPr>
          <w:rStyle w:val="0-Char"/>
          <w:rFonts w:hint="cs"/>
          <w:sz w:val="24"/>
          <w:szCs w:val="24"/>
          <w:rtl/>
        </w:rPr>
        <w:t xml:space="preserve">: ج 1، ص 234 و </w:t>
      </w:r>
      <w:r w:rsidRPr="00AA0398">
        <w:rPr>
          <w:rFonts w:ascii="mylotus" w:hAnsi="mylotus" w:cs="mylotus"/>
          <w:spacing w:val="-4"/>
          <w:sz w:val="24"/>
          <w:szCs w:val="24"/>
          <w:rtl/>
        </w:rPr>
        <w:t>شرح عقايد الصدوق</w:t>
      </w:r>
      <w:r w:rsidRPr="00AA0398">
        <w:rPr>
          <w:rStyle w:val="0-Char"/>
          <w:rFonts w:hint="cs"/>
          <w:sz w:val="24"/>
          <w:szCs w:val="24"/>
          <w:rtl/>
        </w:rPr>
        <w:t>: ص 160.</w:t>
      </w:r>
    </w:p>
  </w:footnote>
  <w:footnote w:id="59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حدیث شماره 6778 کتاب </w:t>
      </w:r>
      <w:r w:rsidRPr="00AA0398">
        <w:rPr>
          <w:rFonts w:ascii="mylotus" w:hAnsi="mylotus" w:cs="mylotus"/>
          <w:spacing w:val="-4"/>
          <w:sz w:val="24"/>
          <w:szCs w:val="24"/>
          <w:rtl/>
        </w:rPr>
        <w:t>الحدود</w:t>
      </w:r>
      <w:r w:rsidRPr="00AA0398">
        <w:rPr>
          <w:rStyle w:val="0-Char"/>
          <w:rFonts w:hint="cs"/>
          <w:sz w:val="24"/>
          <w:szCs w:val="24"/>
          <w:rtl/>
        </w:rPr>
        <w:t xml:space="preserve"> و مسلم: ص 72، ج 2، کتاب الحدود.</w:t>
      </w:r>
    </w:p>
  </w:footnote>
  <w:footnote w:id="59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2، ص 211.</w:t>
      </w:r>
    </w:p>
  </w:footnote>
  <w:footnote w:id="60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نووی بر صحیح مسلم: ج 2، ص 35.</w:t>
      </w:r>
    </w:p>
  </w:footnote>
  <w:footnote w:id="601">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ابوداود، حدیث 4472 باب </w:t>
      </w:r>
      <w:r w:rsidRPr="00AA0398">
        <w:rPr>
          <w:rFonts w:ascii="mylotus" w:hAnsi="mylotus" w:cs="mylotus"/>
          <w:spacing w:val="-4"/>
          <w:sz w:val="24"/>
          <w:szCs w:val="24"/>
          <w:rtl/>
        </w:rPr>
        <w:t>اقامة الحدّ عل</w:t>
      </w:r>
      <w:r w:rsidRPr="00AA0398">
        <w:rPr>
          <w:rFonts w:ascii="mylotus" w:hAnsi="mylotus" w:cs="mylotus" w:hint="cs"/>
          <w:spacing w:val="-4"/>
          <w:sz w:val="24"/>
          <w:szCs w:val="24"/>
          <w:rtl/>
        </w:rPr>
        <w:t>ى</w:t>
      </w:r>
      <w:r w:rsidRPr="00AA0398">
        <w:rPr>
          <w:rFonts w:ascii="mylotus" w:hAnsi="mylotus" w:cs="mylotus"/>
          <w:spacing w:val="-4"/>
          <w:sz w:val="24"/>
          <w:szCs w:val="24"/>
          <w:rtl/>
        </w:rPr>
        <w:t xml:space="preserve"> ال</w:t>
      </w:r>
      <w:r w:rsidRPr="00AA0398">
        <w:rPr>
          <w:rFonts w:ascii="mylotus" w:hAnsi="mylotus" w:cs="mylotus" w:hint="cs"/>
          <w:spacing w:val="-4"/>
          <w:sz w:val="24"/>
          <w:szCs w:val="24"/>
          <w:rtl/>
        </w:rPr>
        <w:t>ـ</w:t>
      </w:r>
      <w:r w:rsidRPr="00AA0398">
        <w:rPr>
          <w:rFonts w:ascii="mylotus" w:hAnsi="mylotus" w:cs="mylotus"/>
          <w:spacing w:val="-4"/>
          <w:sz w:val="24"/>
          <w:szCs w:val="24"/>
          <w:rtl/>
        </w:rPr>
        <w:t>مريض</w:t>
      </w:r>
      <w:r w:rsidRPr="00AA0398">
        <w:rPr>
          <w:rStyle w:val="0-Char"/>
          <w:rFonts w:hint="cs"/>
          <w:sz w:val="24"/>
          <w:szCs w:val="24"/>
          <w:rtl/>
        </w:rPr>
        <w:t>: ص 669 و</w:t>
      </w:r>
      <w:r w:rsidRPr="00AA0398">
        <w:rPr>
          <w:rFonts w:ascii="mylotus" w:hAnsi="mylotus" w:cs="mylotus"/>
          <w:spacing w:val="-4"/>
          <w:sz w:val="24"/>
          <w:szCs w:val="24"/>
          <w:rtl/>
        </w:rPr>
        <w:t>الترمذي</w:t>
      </w:r>
      <w:r w:rsidRPr="00AA0398">
        <w:rPr>
          <w:rStyle w:val="0-Char"/>
          <w:rFonts w:hint="cs"/>
          <w:sz w:val="24"/>
          <w:szCs w:val="24"/>
          <w:rtl/>
        </w:rPr>
        <w:t xml:space="preserve">: حدیث 1441 باب </w:t>
      </w:r>
      <w:r w:rsidRPr="00AA0398">
        <w:rPr>
          <w:rFonts w:ascii="mylotus" w:hAnsi="mylotus" w:cs="mylotus"/>
          <w:spacing w:val="-4"/>
          <w:sz w:val="24"/>
          <w:szCs w:val="24"/>
          <w:rtl/>
        </w:rPr>
        <w:t>اقامة الحد عل</w:t>
      </w:r>
      <w:r w:rsidRPr="00AA0398">
        <w:rPr>
          <w:rFonts w:ascii="mylotus" w:hAnsi="mylotus" w:cs="mylotus" w:hint="cs"/>
          <w:spacing w:val="-4"/>
          <w:sz w:val="24"/>
          <w:szCs w:val="24"/>
          <w:rtl/>
        </w:rPr>
        <w:t>ى</w:t>
      </w:r>
      <w:r w:rsidRPr="00AA0398">
        <w:rPr>
          <w:rFonts w:ascii="mylotus" w:hAnsi="mylotus" w:cs="mylotus"/>
          <w:spacing w:val="-4"/>
          <w:sz w:val="24"/>
          <w:szCs w:val="24"/>
          <w:rtl/>
        </w:rPr>
        <w:t xml:space="preserve"> الإماء</w:t>
      </w:r>
      <w:r w:rsidRPr="00AA0398">
        <w:rPr>
          <w:rStyle w:val="0-Char"/>
          <w:rFonts w:hint="cs"/>
          <w:sz w:val="24"/>
          <w:szCs w:val="24"/>
          <w:rtl/>
        </w:rPr>
        <w:t xml:space="preserve"> و گفته است : این حدیث صحیح است.</w:t>
      </w:r>
    </w:p>
  </w:footnote>
  <w:footnote w:id="60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فتح الباري</w:t>
      </w:r>
      <w:r w:rsidRPr="00AA0398">
        <w:rPr>
          <w:rStyle w:val="0-Char"/>
          <w:rFonts w:hint="cs"/>
          <w:sz w:val="24"/>
          <w:szCs w:val="24"/>
          <w:rtl/>
        </w:rPr>
        <w:t>: ص 396، ج 15 و ص 74، ج 12.</w:t>
      </w:r>
    </w:p>
  </w:footnote>
  <w:footnote w:id="603">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spacing w:val="-4"/>
          <w:sz w:val="24"/>
          <w:szCs w:val="24"/>
          <w:rtl/>
        </w:rPr>
        <w:t>کسوة الکعبة</w:t>
      </w:r>
      <w:r w:rsidRPr="00AA0398">
        <w:rPr>
          <w:rStyle w:val="0-Char"/>
          <w:rFonts w:hint="cs"/>
          <w:sz w:val="24"/>
          <w:szCs w:val="24"/>
          <w:rtl/>
        </w:rPr>
        <w:t>: ج 1، ص 217 و کتاب «</w:t>
      </w:r>
      <w:r w:rsidRPr="00AA0398">
        <w:rPr>
          <w:rFonts w:ascii="mylotus" w:hAnsi="mylotus" w:cs="mylotus"/>
          <w:spacing w:val="-4"/>
          <w:sz w:val="24"/>
          <w:szCs w:val="24"/>
          <w:rtl/>
        </w:rPr>
        <w:t>الاعتصام بالکتاب والسنة</w:t>
      </w:r>
      <w:r w:rsidRPr="00AA0398">
        <w:rPr>
          <w:rStyle w:val="0-Char"/>
          <w:rFonts w:hint="cs"/>
          <w:sz w:val="24"/>
          <w:szCs w:val="24"/>
          <w:rtl/>
        </w:rPr>
        <w:t>» باب «</w:t>
      </w:r>
      <w:r w:rsidRPr="00AA0398">
        <w:rPr>
          <w:rFonts w:ascii="mylotus" w:hAnsi="mylotus" w:cs="mylotus"/>
          <w:spacing w:val="-4"/>
          <w:sz w:val="24"/>
          <w:szCs w:val="24"/>
          <w:rtl/>
        </w:rPr>
        <w:t>الاقتداء بسنن رسول الله</w:t>
      </w:r>
      <w:r w:rsidRPr="00496595">
        <w:rPr>
          <w:rFonts w:ascii="mylotus" w:hAnsi="mylotus" w:cs="CTraditional Arabic"/>
          <w:spacing w:val="-4"/>
          <w:sz w:val="24"/>
          <w:szCs w:val="24"/>
          <w:rtl/>
        </w:rPr>
        <w:t xml:space="preserve"> ج</w:t>
      </w:r>
      <w:r w:rsidRPr="00AA0398">
        <w:rPr>
          <w:rStyle w:val="0-Char"/>
          <w:rFonts w:hint="cs"/>
          <w:sz w:val="24"/>
          <w:szCs w:val="24"/>
          <w:rtl/>
        </w:rPr>
        <w:t>»، ج 2، ص 1080.</w:t>
      </w:r>
    </w:p>
  </w:footnote>
  <w:footnote w:id="60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1083، باب «</w:t>
      </w:r>
      <w:r w:rsidRPr="00AA0398">
        <w:rPr>
          <w:rFonts w:ascii="mylotus" w:hAnsi="mylotus" w:cs="mylotus"/>
          <w:spacing w:val="-4"/>
          <w:sz w:val="24"/>
          <w:szCs w:val="24"/>
          <w:rtl/>
        </w:rPr>
        <w:t>مايکره من کثرة السؤال</w:t>
      </w:r>
      <w:r w:rsidRPr="00AA0398">
        <w:rPr>
          <w:rStyle w:val="0-Char"/>
          <w:rFonts w:hint="cs"/>
          <w:sz w:val="24"/>
          <w:szCs w:val="24"/>
          <w:rtl/>
        </w:rPr>
        <w:t>».</w:t>
      </w:r>
    </w:p>
  </w:footnote>
  <w:footnote w:id="605">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w:t>
      </w:r>
    </w:p>
  </w:footnote>
  <w:footnote w:id="606">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فتح الباري</w:t>
      </w:r>
      <w:r w:rsidRPr="00AA0398">
        <w:rPr>
          <w:rStyle w:val="0-Char"/>
          <w:rFonts w:hint="cs"/>
          <w:sz w:val="24"/>
          <w:szCs w:val="24"/>
          <w:rtl/>
        </w:rPr>
        <w:t>: ج 11، ص 218.</w:t>
      </w:r>
    </w:p>
  </w:footnote>
  <w:footnote w:id="60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متفق علیه: مشکات، ص 10.</w:t>
      </w:r>
    </w:p>
  </w:footnote>
  <w:footnote w:id="608">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متفق علیه: حدیث 25، مشکات، ص 11.</w:t>
      </w:r>
    </w:p>
  </w:footnote>
  <w:footnote w:id="60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صحیح: حدیث شماره 2608 و ابوداود 2641 ابن ماجه: 70-72.</w:t>
      </w:r>
    </w:p>
  </w:footnote>
  <w:footnote w:id="610">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در الایمان مسلم، آن را در ص 37 کتاب الایمان، باب </w:t>
      </w:r>
      <w:r w:rsidRPr="00AA0398">
        <w:rPr>
          <w:rFonts w:ascii="mylotus" w:hAnsi="mylotus" w:cs="mylotus"/>
          <w:spacing w:val="-4"/>
          <w:sz w:val="24"/>
          <w:szCs w:val="24"/>
          <w:rtl/>
        </w:rPr>
        <w:t>الامر بقتال الناس</w:t>
      </w:r>
      <w:r w:rsidRPr="00AA0398">
        <w:rPr>
          <w:rStyle w:val="0-Char"/>
          <w:rFonts w:hint="cs"/>
          <w:sz w:val="24"/>
          <w:szCs w:val="24"/>
          <w:rtl/>
        </w:rPr>
        <w:t>، ذکر کرده است.</w:t>
      </w:r>
    </w:p>
  </w:footnote>
  <w:footnote w:id="611">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آن را در کتاب </w:t>
      </w:r>
      <w:r w:rsidRPr="00AA0398">
        <w:rPr>
          <w:rFonts w:ascii="mylotus" w:hAnsi="mylotus" w:cs="mylotus"/>
          <w:spacing w:val="-4"/>
          <w:sz w:val="24"/>
          <w:szCs w:val="24"/>
          <w:rtl/>
        </w:rPr>
        <w:t>الايمان</w:t>
      </w:r>
      <w:r w:rsidRPr="00AA0398">
        <w:rPr>
          <w:rStyle w:val="0-Char"/>
          <w:rFonts w:hint="cs"/>
          <w:sz w:val="24"/>
          <w:szCs w:val="24"/>
          <w:rtl/>
        </w:rPr>
        <w:t xml:space="preserve"> و کتاب </w:t>
      </w:r>
      <w:r w:rsidRPr="00AA0398">
        <w:rPr>
          <w:rFonts w:ascii="mylotus" w:hAnsi="mylotus" w:cs="mylotus"/>
          <w:spacing w:val="-4"/>
          <w:sz w:val="24"/>
          <w:szCs w:val="24"/>
          <w:rtl/>
        </w:rPr>
        <w:t>الزکاة</w:t>
      </w:r>
      <w:r w:rsidRPr="00AA0398">
        <w:rPr>
          <w:rStyle w:val="0-Char"/>
          <w:rFonts w:hint="cs"/>
          <w:sz w:val="24"/>
          <w:szCs w:val="24"/>
          <w:rtl/>
        </w:rPr>
        <w:t xml:space="preserve"> شماره 1399-1400 ذکر کرده است.</w:t>
      </w:r>
    </w:p>
  </w:footnote>
  <w:footnote w:id="612">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بداية ال</w:t>
      </w:r>
      <w:r w:rsidRPr="00AA0398">
        <w:rPr>
          <w:rFonts w:ascii="mylotus" w:hAnsi="mylotus" w:cs="mylotus" w:hint="cs"/>
          <w:spacing w:val="-4"/>
          <w:sz w:val="24"/>
          <w:szCs w:val="24"/>
          <w:rtl/>
        </w:rPr>
        <w:t>ـ</w:t>
      </w:r>
      <w:r w:rsidRPr="00AA0398">
        <w:rPr>
          <w:rFonts w:ascii="mylotus" w:hAnsi="mylotus" w:cs="mylotus"/>
          <w:spacing w:val="-4"/>
          <w:sz w:val="24"/>
          <w:szCs w:val="24"/>
          <w:rtl/>
        </w:rPr>
        <w:t>مجتهد</w:t>
      </w:r>
      <w:r w:rsidRPr="00AA0398">
        <w:rPr>
          <w:rStyle w:val="0-Char"/>
          <w:rFonts w:hint="cs"/>
          <w:sz w:val="24"/>
          <w:szCs w:val="24"/>
          <w:rtl/>
        </w:rPr>
        <w:t>: ج 1، ص 5، تألیف : محمد بن احمد بن احمد بن رشد القرطبی</w:t>
      </w:r>
      <w:r w:rsidRPr="00AA0398">
        <w:rPr>
          <w:rFonts w:ascii="B Lotus" w:hAnsi="B Lotus" w:cs="CTraditional Arabic" w:hint="cs"/>
          <w:spacing w:val="-4"/>
          <w:sz w:val="24"/>
          <w:szCs w:val="24"/>
          <w:rtl/>
          <w:lang w:bidi="fa-IR"/>
        </w:rPr>
        <w:t>/</w:t>
      </w:r>
      <w:r w:rsidRPr="00AA0398">
        <w:rPr>
          <w:rStyle w:val="0-Char"/>
          <w:rFonts w:hint="cs"/>
          <w:sz w:val="24"/>
          <w:szCs w:val="24"/>
          <w:rtl/>
        </w:rPr>
        <w:t>.</w:t>
      </w:r>
    </w:p>
  </w:footnote>
  <w:footnote w:id="613">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شرح مسلم: ص 38، ج 1.</w:t>
      </w:r>
    </w:p>
  </w:footnote>
  <w:footnote w:id="614">
    <w:p w:rsidR="00E67F7E" w:rsidRPr="00AA0398" w:rsidRDefault="00E67F7E" w:rsidP="00782EA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روایت از مسلم.</w:t>
      </w:r>
    </w:p>
  </w:footnote>
  <w:footnote w:id="615">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 و النهاية</w:t>
      </w:r>
      <w:r w:rsidRPr="00AA0398">
        <w:rPr>
          <w:rStyle w:val="0-Char"/>
          <w:rFonts w:hint="cs"/>
          <w:sz w:val="24"/>
          <w:szCs w:val="24"/>
          <w:rtl/>
        </w:rPr>
        <w:t>: ج 6، ص 311.</w:t>
      </w:r>
    </w:p>
  </w:footnote>
  <w:footnote w:id="616">
    <w:p w:rsidR="00E67F7E" w:rsidRPr="00AA0398" w:rsidRDefault="00E67F7E" w:rsidP="007F3314">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 و النهاية</w:t>
      </w:r>
      <w:r w:rsidRPr="00AA0398">
        <w:rPr>
          <w:rStyle w:val="0-Char"/>
          <w:rFonts w:hint="cs"/>
          <w:sz w:val="24"/>
          <w:szCs w:val="24"/>
          <w:rtl/>
        </w:rPr>
        <w:t>: ج 6، ص 312.</w:t>
      </w:r>
    </w:p>
  </w:footnote>
  <w:footnote w:id="617">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 و النهاية</w:t>
      </w:r>
      <w:r w:rsidRPr="00AA0398">
        <w:rPr>
          <w:rStyle w:val="0-Char"/>
          <w:rFonts w:hint="cs"/>
          <w:sz w:val="24"/>
          <w:szCs w:val="24"/>
          <w:rtl/>
        </w:rPr>
        <w:t>: ج 6، ص 317.</w:t>
      </w:r>
    </w:p>
  </w:footnote>
  <w:footnote w:id="618">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ج 6، ص 320.</w:t>
      </w:r>
    </w:p>
  </w:footnote>
  <w:footnote w:id="619">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ج 6، ص 322.</w:t>
      </w:r>
    </w:p>
  </w:footnote>
  <w:footnote w:id="620">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همان: ج 6، ص 322.</w:t>
      </w:r>
    </w:p>
  </w:footnote>
  <w:footnote w:id="621">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الإصابة</w:t>
      </w:r>
      <w:r w:rsidRPr="00AA0398">
        <w:rPr>
          <w:rStyle w:val="0-Char"/>
          <w:rFonts w:hint="cs"/>
          <w:sz w:val="24"/>
          <w:szCs w:val="24"/>
          <w:rtl/>
        </w:rPr>
        <w:t xml:space="preserve">: ج 3، ص 357 و </w:t>
      </w:r>
      <w:r w:rsidRPr="00AA0398">
        <w:rPr>
          <w:rFonts w:ascii="mylotus" w:hAnsi="mylotus" w:cs="mylotus"/>
          <w:spacing w:val="-4"/>
          <w:sz w:val="24"/>
          <w:szCs w:val="24"/>
          <w:rtl/>
        </w:rPr>
        <w:t>البداية و النهايه</w:t>
      </w:r>
      <w:r w:rsidRPr="00AA0398">
        <w:rPr>
          <w:rStyle w:val="0-Char"/>
          <w:rFonts w:hint="cs"/>
          <w:sz w:val="24"/>
          <w:szCs w:val="24"/>
          <w:rtl/>
        </w:rPr>
        <w:t>: ج 6، ص 322.</w:t>
      </w:r>
    </w:p>
  </w:footnote>
  <w:footnote w:id="622">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sz w:val="24"/>
          <w:szCs w:val="24"/>
          <w:rtl/>
        </w:rPr>
        <w:t>البداية</w:t>
      </w:r>
      <w:r w:rsidRPr="00AA0398">
        <w:rPr>
          <w:rStyle w:val="0-Char"/>
          <w:rFonts w:hint="cs"/>
          <w:sz w:val="24"/>
          <w:szCs w:val="24"/>
          <w:rtl/>
        </w:rPr>
        <w:t>: ج 6، ص 323.</w:t>
      </w:r>
    </w:p>
  </w:footnote>
  <w:footnote w:id="623">
    <w:p w:rsidR="00E67F7E" w:rsidRPr="00AA0398" w:rsidRDefault="00E67F7E" w:rsidP="00EE5379">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612، باب «</w:t>
      </w:r>
      <w:r w:rsidRPr="00AA0398">
        <w:rPr>
          <w:rFonts w:ascii="mylotus" w:hAnsi="mylotus" w:cs="mylotus"/>
          <w:spacing w:val="-4"/>
          <w:sz w:val="24"/>
          <w:szCs w:val="24"/>
          <w:rtl/>
        </w:rPr>
        <w:t>بعث النبي</w:t>
      </w:r>
      <w:r w:rsidRPr="00496595">
        <w:rPr>
          <w:rFonts w:ascii="mylotus" w:hAnsi="mylotus" w:cs="CTraditional Arabic"/>
          <w:spacing w:val="-4"/>
          <w:sz w:val="24"/>
          <w:szCs w:val="24"/>
          <w:rtl/>
        </w:rPr>
        <w:t xml:space="preserve"> ج</w:t>
      </w:r>
      <w:r w:rsidRPr="00AA0398">
        <w:rPr>
          <w:rFonts w:ascii="mylotus" w:hAnsi="mylotus" w:cs="mylotus"/>
          <w:spacing w:val="-4"/>
          <w:sz w:val="24"/>
          <w:szCs w:val="24"/>
          <w:rtl/>
        </w:rPr>
        <w:t xml:space="preserve"> </w:t>
      </w:r>
      <w:r w:rsidRPr="00AA0398">
        <w:rPr>
          <w:rFonts w:ascii="mylotus" w:hAnsi="mylotus" w:cs="mylotus" w:hint="cs"/>
          <w:spacing w:val="-4"/>
          <w:sz w:val="24"/>
          <w:szCs w:val="24"/>
          <w:rtl/>
        </w:rPr>
        <w:t>أ</w:t>
      </w:r>
      <w:r w:rsidRPr="00AA0398">
        <w:rPr>
          <w:rFonts w:ascii="mylotus" w:hAnsi="mylotus" w:cs="mylotus"/>
          <w:spacing w:val="-4"/>
          <w:sz w:val="24"/>
          <w:szCs w:val="24"/>
          <w:rtl/>
        </w:rPr>
        <w:t xml:space="preserve">سامة بن زيد </w:t>
      </w:r>
      <w:r w:rsidRPr="00AA0398">
        <w:rPr>
          <w:rFonts w:ascii="mylotus" w:hAnsi="mylotus" w:cs="mylotus" w:hint="cs"/>
          <w:spacing w:val="-4"/>
          <w:sz w:val="24"/>
          <w:szCs w:val="24"/>
          <w:rtl/>
        </w:rPr>
        <w:t>إلى</w:t>
      </w:r>
      <w:r w:rsidRPr="00AA0398">
        <w:rPr>
          <w:rFonts w:ascii="mylotus" w:hAnsi="mylotus" w:cs="mylotus"/>
          <w:spacing w:val="-4"/>
          <w:sz w:val="24"/>
          <w:szCs w:val="24"/>
          <w:rtl/>
        </w:rPr>
        <w:t xml:space="preserve"> الحرقات</w:t>
      </w:r>
      <w:r w:rsidRPr="00AA0398">
        <w:rPr>
          <w:rStyle w:val="0-Char"/>
          <w:rFonts w:hint="cs"/>
          <w:sz w:val="24"/>
          <w:szCs w:val="24"/>
          <w:rtl/>
        </w:rPr>
        <w:t>».</w:t>
      </w:r>
    </w:p>
  </w:footnote>
  <w:footnote w:id="624">
    <w:p w:rsidR="00E67F7E" w:rsidRPr="00AA0398" w:rsidRDefault="00E67F7E" w:rsidP="00366F66">
      <w:pPr>
        <w:pStyle w:val="FootnoteText"/>
        <w:bidi/>
        <w:ind w:left="284" w:hanging="284"/>
        <w:jc w:val="both"/>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ج 2، ص 641 </w:t>
      </w:r>
      <w:r w:rsidRPr="00AA0398">
        <w:rPr>
          <w:rFonts w:ascii="B Lotus" w:hAnsi="B Lotus" w:cs="Times New Roman" w:hint="cs"/>
          <w:spacing w:val="-4"/>
          <w:sz w:val="24"/>
          <w:szCs w:val="24"/>
          <w:rtl/>
          <w:lang w:bidi="fa-IR"/>
        </w:rPr>
        <w:t>–</w:t>
      </w:r>
      <w:r w:rsidRPr="00AA0398">
        <w:rPr>
          <w:rStyle w:val="0-Char"/>
          <w:rFonts w:hint="cs"/>
          <w:sz w:val="24"/>
          <w:szCs w:val="24"/>
          <w:rtl/>
        </w:rPr>
        <w:t xml:space="preserve"> 642، کتاب </w:t>
      </w:r>
      <w:r w:rsidRPr="00AA0398">
        <w:rPr>
          <w:rFonts w:ascii="mylotus" w:hAnsi="mylotus" w:cs="mylotus"/>
          <w:spacing w:val="-4"/>
          <w:sz w:val="24"/>
          <w:szCs w:val="24"/>
          <w:rtl/>
        </w:rPr>
        <w:t>ال</w:t>
      </w:r>
      <w:r w:rsidRPr="00AA0398">
        <w:rPr>
          <w:rFonts w:ascii="mylotus" w:hAnsi="mylotus" w:cs="mylotus" w:hint="cs"/>
          <w:spacing w:val="-4"/>
          <w:sz w:val="24"/>
          <w:szCs w:val="24"/>
          <w:rtl/>
        </w:rPr>
        <w:t>ـ</w:t>
      </w:r>
      <w:r w:rsidRPr="00AA0398">
        <w:rPr>
          <w:rFonts w:ascii="mylotus" w:hAnsi="mylotus" w:cs="mylotus"/>
          <w:spacing w:val="-4"/>
          <w:sz w:val="24"/>
          <w:szCs w:val="24"/>
          <w:rtl/>
        </w:rPr>
        <w:t>مغازي</w:t>
      </w:r>
      <w:r w:rsidRPr="00AA0398">
        <w:rPr>
          <w:rStyle w:val="0-Char"/>
          <w:rFonts w:hint="cs"/>
          <w:sz w:val="24"/>
          <w:szCs w:val="24"/>
          <w:rtl/>
        </w:rPr>
        <w:t>.</w:t>
      </w:r>
    </w:p>
  </w:footnote>
  <w:footnote w:id="62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رواه مسلم کتاب </w:t>
      </w:r>
      <w:r w:rsidRPr="00AA0398">
        <w:rPr>
          <w:rFonts w:ascii="mylotus" w:hAnsi="mylotus" w:cs="mylotus"/>
          <w:rtl/>
        </w:rPr>
        <w:t>الايمان</w:t>
      </w:r>
      <w:r w:rsidRPr="00AA0398">
        <w:rPr>
          <w:rStyle w:val="0-Char"/>
          <w:rFonts w:hint="cs"/>
          <w:sz w:val="24"/>
          <w:szCs w:val="24"/>
          <w:rtl/>
        </w:rPr>
        <w:t xml:space="preserve"> حدیث: 118-120، کتاب </w:t>
      </w:r>
      <w:r w:rsidRPr="00AA0398">
        <w:rPr>
          <w:rFonts w:ascii="mylotus" w:hAnsi="mylotus" w:cs="mylotus"/>
          <w:rtl/>
        </w:rPr>
        <w:t>القسامه</w:t>
      </w:r>
      <w:r w:rsidRPr="00AA0398">
        <w:rPr>
          <w:rStyle w:val="0-Char"/>
          <w:rFonts w:hint="cs"/>
          <w:sz w:val="24"/>
          <w:szCs w:val="24"/>
          <w:rtl/>
        </w:rPr>
        <w:t xml:space="preserve"> حدیث: 29، و </w:t>
      </w:r>
      <w:r w:rsidRPr="00AA0398">
        <w:rPr>
          <w:rFonts w:ascii="mylotus" w:hAnsi="mylotus" w:cs="mylotus"/>
          <w:rtl/>
        </w:rPr>
        <w:t>رواه البخاري کتاب العلم</w:t>
      </w:r>
      <w:r w:rsidRPr="00AA0398">
        <w:rPr>
          <w:rStyle w:val="0-Char"/>
          <w:rFonts w:hint="cs"/>
          <w:sz w:val="24"/>
          <w:szCs w:val="24"/>
          <w:rtl/>
        </w:rPr>
        <w:t xml:space="preserve"> حدیث: 43 و کتاب </w:t>
      </w:r>
      <w:r w:rsidRPr="00AA0398">
        <w:rPr>
          <w:rFonts w:ascii="mylotus" w:hAnsi="mylotus" w:cs="mylotus"/>
          <w:rtl/>
        </w:rPr>
        <w:t>الاضاحي</w:t>
      </w:r>
      <w:r w:rsidRPr="00AA0398">
        <w:rPr>
          <w:rStyle w:val="0-Char"/>
          <w:rFonts w:hint="cs"/>
          <w:sz w:val="24"/>
          <w:szCs w:val="24"/>
          <w:rtl/>
        </w:rPr>
        <w:t xml:space="preserve"> حدیث: 5 و ابو داود: باب </w:t>
      </w:r>
      <w:r w:rsidRPr="00AA0398">
        <w:rPr>
          <w:rFonts w:ascii="mylotus" w:hAnsi="mylotus" w:cs="mylotus"/>
          <w:rtl/>
        </w:rPr>
        <w:t>الدليل عل</w:t>
      </w:r>
      <w:r w:rsidRPr="00AA0398">
        <w:rPr>
          <w:rFonts w:ascii="mylotus" w:hAnsi="mylotus" w:cs="mylotus" w:hint="cs"/>
          <w:rtl/>
        </w:rPr>
        <w:t>ى</w:t>
      </w:r>
      <w:r w:rsidRPr="00AA0398">
        <w:rPr>
          <w:rFonts w:ascii="mylotus" w:hAnsi="mylotus" w:cs="mylotus"/>
          <w:rtl/>
        </w:rPr>
        <w:t xml:space="preserve"> زياده ال</w:t>
      </w:r>
      <w:r w:rsidRPr="00AA0398">
        <w:rPr>
          <w:rFonts w:ascii="mylotus" w:hAnsi="mylotus" w:cs="mylotus" w:hint="cs"/>
          <w:rtl/>
        </w:rPr>
        <w:t>إ</w:t>
      </w:r>
      <w:r w:rsidRPr="00AA0398">
        <w:rPr>
          <w:rFonts w:ascii="mylotus" w:hAnsi="mylotus" w:cs="mylotus"/>
          <w:rtl/>
        </w:rPr>
        <w:t>يمان ونقصانه</w:t>
      </w:r>
      <w:r w:rsidRPr="00AA0398">
        <w:rPr>
          <w:rStyle w:val="0-Char"/>
          <w:rFonts w:hint="cs"/>
          <w:sz w:val="24"/>
          <w:szCs w:val="24"/>
          <w:rtl/>
        </w:rPr>
        <w:t xml:space="preserve"> حدیث 4686 و </w:t>
      </w:r>
      <w:r w:rsidRPr="00AA0398">
        <w:rPr>
          <w:rFonts w:ascii="mylotus" w:hAnsi="mylotus" w:cs="mylotus"/>
          <w:rtl/>
        </w:rPr>
        <w:t>الترمذي</w:t>
      </w:r>
      <w:r w:rsidRPr="00AA0398">
        <w:rPr>
          <w:rStyle w:val="0-Char"/>
          <w:rFonts w:hint="cs"/>
          <w:sz w:val="24"/>
          <w:szCs w:val="24"/>
          <w:rtl/>
        </w:rPr>
        <w:t xml:space="preserve">: کتاب </w:t>
      </w:r>
      <w:r w:rsidRPr="00AA0398">
        <w:rPr>
          <w:rFonts w:ascii="mylotus" w:hAnsi="mylotus" w:cs="mylotus"/>
          <w:rtl/>
        </w:rPr>
        <w:t>الفتن</w:t>
      </w:r>
      <w:r w:rsidRPr="00AA0398">
        <w:rPr>
          <w:rStyle w:val="0-Char"/>
          <w:rFonts w:hint="cs"/>
          <w:sz w:val="24"/>
          <w:szCs w:val="24"/>
          <w:rtl/>
        </w:rPr>
        <w:t xml:space="preserve"> حدیث: 2193 باب 28 و مسند احمد: ص 85، ج 2-87، ج 2-104، ج 2، ص 37، ج 5، 39-44-45-49-68، ج 5. و </w:t>
      </w:r>
      <w:r w:rsidRPr="00AA0398">
        <w:rPr>
          <w:rFonts w:ascii="mylotus" w:hAnsi="mylotus" w:cs="mylotus"/>
          <w:rtl/>
        </w:rPr>
        <w:t>الدارمي</w:t>
      </w:r>
      <w:r w:rsidRPr="00AA0398">
        <w:rPr>
          <w:rStyle w:val="0-Char"/>
          <w:rFonts w:hint="cs"/>
          <w:sz w:val="24"/>
          <w:szCs w:val="24"/>
          <w:rtl/>
        </w:rPr>
        <w:t>: مناسک، حدیث: 76.</w:t>
      </w:r>
    </w:p>
  </w:footnote>
  <w:footnote w:id="626">
    <w:p w:rsidR="00E67F7E" w:rsidRPr="00AA0398" w:rsidRDefault="00E67F7E" w:rsidP="002C2B3C">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البخاري</w:t>
      </w:r>
      <w:r w:rsidRPr="00AA0398">
        <w:rPr>
          <w:rStyle w:val="0-Char"/>
          <w:rFonts w:hint="cs"/>
          <w:sz w:val="24"/>
          <w:szCs w:val="24"/>
          <w:rtl/>
        </w:rPr>
        <w:t xml:space="preserve">: ج 1، ص 435، کتاب </w:t>
      </w:r>
      <w:r w:rsidRPr="00AA0398">
        <w:rPr>
          <w:rFonts w:ascii="mylotus" w:hAnsi="mylotus" w:cs="mylotus"/>
          <w:spacing w:val="-4"/>
          <w:rtl/>
        </w:rPr>
        <w:t>الجهاد</w:t>
      </w:r>
      <w:r w:rsidRPr="00AA0398">
        <w:rPr>
          <w:rStyle w:val="0-Char"/>
          <w:rFonts w:hint="cs"/>
          <w:sz w:val="24"/>
          <w:szCs w:val="24"/>
          <w:rtl/>
        </w:rPr>
        <w:t xml:space="preserve"> باب </w:t>
      </w:r>
      <w:r w:rsidRPr="00AA0398">
        <w:rPr>
          <w:rFonts w:ascii="mylotus" w:hAnsi="mylotus" w:cs="mylotus"/>
          <w:spacing w:val="-4"/>
          <w:rtl/>
        </w:rPr>
        <w:t>فرضي الخمس و مسلم باب حکم الفي</w:t>
      </w:r>
      <w:r w:rsidRPr="00AA0398">
        <w:rPr>
          <w:rStyle w:val="0-Char"/>
          <w:rFonts w:hint="cs"/>
          <w:sz w:val="24"/>
          <w:szCs w:val="24"/>
          <w:rtl/>
        </w:rPr>
        <w:t>: ج 2، ص 92.</w:t>
      </w:r>
    </w:p>
  </w:footnote>
  <w:footnote w:id="62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البخاري</w:t>
      </w:r>
      <w:r w:rsidRPr="00AA0398">
        <w:rPr>
          <w:rStyle w:val="0-Char"/>
          <w:rFonts w:hint="cs"/>
          <w:sz w:val="24"/>
          <w:szCs w:val="24"/>
          <w:rtl/>
        </w:rPr>
        <w:t>: ج 1، ص 435.</w:t>
      </w:r>
    </w:p>
  </w:footnote>
  <w:footnote w:id="62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436، باب </w:t>
      </w:r>
      <w:r w:rsidRPr="00AA0398">
        <w:rPr>
          <w:rFonts w:ascii="mylotus" w:hAnsi="mylotus" w:cs="mylotus"/>
          <w:spacing w:val="-4"/>
          <w:rtl/>
        </w:rPr>
        <w:t>فرض الخمس</w:t>
      </w:r>
      <w:r w:rsidRPr="00AA0398">
        <w:rPr>
          <w:rStyle w:val="0-Char"/>
          <w:rFonts w:hint="cs"/>
          <w:sz w:val="24"/>
          <w:szCs w:val="24"/>
          <w:rtl/>
        </w:rPr>
        <w:t>.</w:t>
      </w:r>
    </w:p>
  </w:footnote>
  <w:footnote w:id="62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رواهما البخاري</w:t>
      </w:r>
      <w:r w:rsidRPr="00AA0398">
        <w:rPr>
          <w:rStyle w:val="0-Char"/>
          <w:rFonts w:hint="cs"/>
          <w:sz w:val="24"/>
          <w:szCs w:val="24"/>
          <w:rtl/>
        </w:rPr>
        <w:t xml:space="preserve">: کتاب </w:t>
      </w:r>
      <w:r w:rsidRPr="00AA0398">
        <w:rPr>
          <w:rFonts w:ascii="mylotus" w:hAnsi="mylotus" w:cs="mylotus"/>
          <w:spacing w:val="-4"/>
          <w:rtl/>
        </w:rPr>
        <w:t>ال</w:t>
      </w:r>
      <w:r w:rsidRPr="00AA0398">
        <w:rPr>
          <w:rFonts w:ascii="mylotus" w:hAnsi="mylotus" w:cs="mylotus" w:hint="cs"/>
          <w:spacing w:val="-4"/>
          <w:rtl/>
        </w:rPr>
        <w:t>ـ</w:t>
      </w:r>
      <w:r w:rsidRPr="00AA0398">
        <w:rPr>
          <w:rFonts w:ascii="mylotus" w:hAnsi="mylotus" w:cs="mylotus"/>
          <w:spacing w:val="-4"/>
          <w:rtl/>
        </w:rPr>
        <w:t>مناقب</w:t>
      </w:r>
      <w:r w:rsidRPr="00AA0398">
        <w:rPr>
          <w:rStyle w:val="0-Char"/>
          <w:rFonts w:hint="cs"/>
          <w:sz w:val="24"/>
          <w:szCs w:val="24"/>
          <w:rtl/>
        </w:rPr>
        <w:t xml:space="preserve">، ج 1، ص 526 و مسلم باب </w:t>
      </w:r>
      <w:r w:rsidRPr="00AA0398">
        <w:rPr>
          <w:rFonts w:ascii="mylotus" w:hAnsi="mylotus" w:cs="mylotus"/>
          <w:spacing w:val="-4"/>
          <w:rtl/>
        </w:rPr>
        <w:t>حکم الفيء</w:t>
      </w:r>
      <w:r w:rsidRPr="00AA0398">
        <w:rPr>
          <w:rStyle w:val="0-Char"/>
          <w:rFonts w:hint="cs"/>
          <w:sz w:val="24"/>
          <w:szCs w:val="24"/>
          <w:rtl/>
        </w:rPr>
        <w:t xml:space="preserve"> ص 91 و مسند احمد: ص 9-10.</w:t>
      </w:r>
    </w:p>
  </w:footnote>
  <w:footnote w:id="63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pacing w:val="-4"/>
          <w:rtl/>
        </w:rPr>
        <w:t>ال</w:t>
      </w:r>
      <w:r w:rsidRPr="00AA0398">
        <w:rPr>
          <w:rFonts w:ascii="mylotus" w:hAnsi="mylotus" w:cs="mylotus" w:hint="cs"/>
          <w:spacing w:val="-4"/>
          <w:rtl/>
        </w:rPr>
        <w:t>ـ</w:t>
      </w:r>
      <w:r w:rsidRPr="00AA0398">
        <w:rPr>
          <w:rFonts w:ascii="mylotus" w:hAnsi="mylotus" w:cs="mylotus"/>
          <w:spacing w:val="-4"/>
          <w:rtl/>
        </w:rPr>
        <w:t>مغازي</w:t>
      </w:r>
      <w:r w:rsidRPr="00AA0398">
        <w:rPr>
          <w:rStyle w:val="0-Char"/>
          <w:rFonts w:hint="cs"/>
          <w:sz w:val="24"/>
          <w:szCs w:val="24"/>
          <w:rtl/>
        </w:rPr>
        <w:t>، ص 576، باب حدیث بنی‌نضیر.</w:t>
      </w:r>
    </w:p>
  </w:footnote>
  <w:footnote w:id="631">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ج 2، ص 609.</w:t>
      </w:r>
    </w:p>
  </w:footnote>
  <w:footnote w:id="63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2، ص 1086-1085، و مسلم مختصراً، ج 2، ص 89 و ابوداود: باب </w:t>
      </w:r>
      <w:r w:rsidRPr="00AA0398">
        <w:rPr>
          <w:rFonts w:ascii="mylotus" w:hAnsi="mylotus" w:cs="mylotus"/>
          <w:spacing w:val="-6"/>
          <w:rtl/>
        </w:rPr>
        <w:t>قضايا رسول الله، في الاصول</w:t>
      </w:r>
      <w:r w:rsidRPr="00AA0398">
        <w:rPr>
          <w:rStyle w:val="0-Char"/>
          <w:rFonts w:hint="cs"/>
          <w:sz w:val="24"/>
          <w:szCs w:val="24"/>
          <w:rtl/>
        </w:rPr>
        <w:t>.</w:t>
      </w:r>
    </w:p>
  </w:footnote>
  <w:footnote w:id="633">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ج 2، ص 89 و از ابوهریرة مختصراً روایت شده است.</w:t>
      </w:r>
    </w:p>
  </w:footnote>
  <w:footnote w:id="63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pacing w:val="-4"/>
          <w:rtl/>
        </w:rPr>
        <w:t>المغازي</w:t>
      </w:r>
      <w:r w:rsidRPr="00AA0398">
        <w:rPr>
          <w:rStyle w:val="0-Char"/>
          <w:rFonts w:hint="cs"/>
          <w:sz w:val="24"/>
          <w:szCs w:val="24"/>
          <w:rtl/>
        </w:rPr>
        <w:t xml:space="preserve"> باب حدیث بنی‌</w:t>
      </w:r>
      <w:r w:rsidRPr="00AA0398">
        <w:rPr>
          <w:rStyle w:val="0-Char"/>
          <w:rFonts w:hint="eastAsia"/>
          <w:sz w:val="24"/>
          <w:szCs w:val="24"/>
          <w:rtl/>
        </w:rPr>
        <w:t>‌نضیر، ج 2، ص 575.</w:t>
      </w:r>
    </w:p>
  </w:footnote>
  <w:footnote w:id="63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2، ص 90-91.</w:t>
      </w:r>
    </w:p>
  </w:footnote>
  <w:footnote w:id="636">
    <w:p w:rsidR="00E67F7E" w:rsidRPr="00AA0398" w:rsidRDefault="00E67F7E" w:rsidP="00EE5379">
      <w:pPr>
        <w:pStyle w:val="StyleComplexBLotus12ptJustifiedFirstline05cmCharCharCharCharCharCharChar"/>
        <w:widowControl w:val="0"/>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mylotus" w:hAnsi="mylotus" w:cs="mylotus"/>
          <w:spacing w:val="-4"/>
          <w:rtl/>
        </w:rPr>
        <w:t>حکم الفي،</w:t>
      </w:r>
      <w:r w:rsidRPr="00AA0398">
        <w:rPr>
          <w:rStyle w:val="0-Char"/>
          <w:rFonts w:hint="cs"/>
          <w:sz w:val="24"/>
          <w:szCs w:val="24"/>
          <w:rtl/>
        </w:rPr>
        <w:t xml:space="preserve"> ج 2، ص 92 و مسند احمد: ج 1، ص 6.</w:t>
      </w:r>
    </w:p>
  </w:footnote>
  <w:footnote w:id="637">
    <w:p w:rsidR="00E67F7E" w:rsidRPr="00AA0398" w:rsidRDefault="00E67F7E" w:rsidP="00EE5379">
      <w:pPr>
        <w:pStyle w:val="StyleComplexBLotus12ptJustifiedFirstline05cmCharCharCharCharCharCharChar"/>
        <w:widowControl w:val="0"/>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موطا مالک: ج 2، ص 993، کتاب </w:t>
      </w:r>
      <w:r w:rsidRPr="00AA0398">
        <w:rPr>
          <w:rFonts w:ascii="mylotus" w:hAnsi="mylotus" w:cs="mylotus"/>
          <w:spacing w:val="-4"/>
          <w:rtl/>
        </w:rPr>
        <w:t>الکلام</w:t>
      </w:r>
      <w:r w:rsidRPr="00AA0398">
        <w:rPr>
          <w:rStyle w:val="0-Char"/>
          <w:rFonts w:hint="cs"/>
          <w:sz w:val="24"/>
          <w:szCs w:val="24"/>
          <w:rtl/>
        </w:rPr>
        <w:t>، مسند امام احمد: ج 2، ص 262.</w:t>
      </w:r>
    </w:p>
  </w:footnote>
  <w:footnote w:id="638">
    <w:p w:rsidR="00E67F7E" w:rsidRPr="00AA0398" w:rsidRDefault="00E67F7E" w:rsidP="00EE5379">
      <w:pPr>
        <w:pStyle w:val="StyleComplexBLotus12ptJustifiedFirstline05cmCharCharCharCharCharCharChar"/>
        <w:widowControl w:val="0"/>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pacing w:val="-4"/>
          <w:rtl/>
        </w:rPr>
        <w:t>المغازي</w:t>
      </w:r>
      <w:r w:rsidRPr="00AA0398">
        <w:rPr>
          <w:rStyle w:val="0-Char"/>
          <w:rFonts w:hint="cs"/>
          <w:sz w:val="24"/>
          <w:szCs w:val="24"/>
          <w:rtl/>
        </w:rPr>
        <w:t xml:space="preserve"> باب حدیث بنی‌نضیر، ج 2، ص 576.</w:t>
      </w:r>
    </w:p>
  </w:footnote>
  <w:footnote w:id="639">
    <w:p w:rsidR="00E67F7E" w:rsidRPr="00AA0398" w:rsidRDefault="00E67F7E" w:rsidP="00EE5379">
      <w:pPr>
        <w:pStyle w:val="StyleComplexBLotus12ptJustifiedFirstline05cmCharCharCharCharCharCharChar"/>
        <w:widowControl w:val="0"/>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همان منبع: ج 2، ص 576.</w:t>
      </w:r>
    </w:p>
  </w:footnote>
  <w:footnote w:id="640">
    <w:p w:rsidR="00E67F7E" w:rsidRPr="00AA0398" w:rsidRDefault="00E67F7E" w:rsidP="00EE5379">
      <w:pPr>
        <w:pStyle w:val="StyleComplexBLotus12ptJustifiedFirstline05cmCharCharCharCharCharCharChar"/>
        <w:widowControl w:val="0"/>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ج 2، ص 92 </w:t>
      </w:r>
      <w:r w:rsidRPr="00AA0398">
        <w:rPr>
          <w:rFonts w:ascii="B Lotus" w:hAnsi="B Lotus" w:cs="Times New Roman" w:hint="cs"/>
          <w:spacing w:val="-4"/>
          <w:rtl/>
          <w:lang w:bidi="fa-IR"/>
        </w:rPr>
        <w:t>–</w:t>
      </w:r>
      <w:r w:rsidRPr="00AA0398">
        <w:rPr>
          <w:rStyle w:val="0-Char"/>
          <w:rFonts w:hint="cs"/>
          <w:sz w:val="24"/>
          <w:szCs w:val="24"/>
          <w:rtl/>
        </w:rPr>
        <w:t xml:space="preserve"> موطا امام مالک: ج 2، ص 193، </w:t>
      </w:r>
      <w:r w:rsidRPr="00AA0398">
        <w:rPr>
          <w:rFonts w:ascii="B Lotus" w:hAnsi="B Lotus" w:cs="Traditional Arabic" w:hint="cs"/>
          <w:spacing w:val="-4"/>
          <w:rtl/>
          <w:lang w:bidi="fa-IR"/>
        </w:rPr>
        <w:t>«</w:t>
      </w:r>
      <w:r w:rsidRPr="00AA0398">
        <w:rPr>
          <w:rFonts w:ascii="B Lotus" w:hAnsi="B Lotus" w:cs="KFGQPC Uthman Taha Naskh" w:hint="cs"/>
          <w:spacing w:val="-4"/>
          <w:rtl/>
          <w:lang w:bidi="fa-IR"/>
        </w:rPr>
        <w:t>عن أبي‌هريرة عن النبي</w:t>
      </w:r>
      <w:r w:rsidRPr="007A4C59">
        <w:rPr>
          <w:rFonts w:ascii="B Lotus" w:hAnsi="B Lotus" w:cs="CTraditional Arabic" w:hint="cs"/>
          <w:spacing w:val="-4"/>
          <w:rtl/>
          <w:lang w:bidi="fa-IR"/>
        </w:rPr>
        <w:t xml:space="preserve"> ج</w:t>
      </w:r>
      <w:r w:rsidRPr="00AA0398">
        <w:rPr>
          <w:rFonts w:ascii="B Lotus" w:hAnsi="B Lotus" w:cs="KFGQPC Uthman Taha Naskh" w:hint="cs"/>
          <w:spacing w:val="-4"/>
          <w:rtl/>
          <w:lang w:bidi="fa-IR"/>
        </w:rPr>
        <w:t xml:space="preserve"> قال: </w:t>
      </w:r>
      <w:r w:rsidRPr="00AA0398">
        <w:rPr>
          <w:rStyle w:val="Char2"/>
          <w:rFonts w:hint="eastAsia"/>
          <w:sz w:val="24"/>
          <w:szCs w:val="24"/>
          <w:rtl/>
        </w:rPr>
        <w:t>لاَ</w:t>
      </w:r>
      <w:r w:rsidRPr="00AA0398">
        <w:rPr>
          <w:rStyle w:val="Char2"/>
          <w:sz w:val="24"/>
          <w:szCs w:val="24"/>
          <w:rtl/>
        </w:rPr>
        <w:t xml:space="preserve"> </w:t>
      </w:r>
      <w:r w:rsidRPr="00AA0398">
        <w:rPr>
          <w:rStyle w:val="Char2"/>
          <w:rFonts w:hint="eastAsia"/>
          <w:sz w:val="24"/>
          <w:szCs w:val="24"/>
          <w:rtl/>
        </w:rPr>
        <w:t>نُورَثُ</w:t>
      </w:r>
      <w:r w:rsidRPr="00AA0398">
        <w:rPr>
          <w:rStyle w:val="Char2"/>
          <w:sz w:val="24"/>
          <w:szCs w:val="24"/>
          <w:rtl/>
        </w:rPr>
        <w:t xml:space="preserve"> </w:t>
      </w:r>
      <w:r w:rsidRPr="00AA0398">
        <w:rPr>
          <w:rStyle w:val="Char2"/>
          <w:rFonts w:hint="eastAsia"/>
          <w:sz w:val="24"/>
          <w:szCs w:val="24"/>
          <w:rtl/>
        </w:rPr>
        <w:t>مَا</w:t>
      </w:r>
      <w:r w:rsidRPr="00AA0398">
        <w:rPr>
          <w:rStyle w:val="Char2"/>
          <w:sz w:val="24"/>
          <w:szCs w:val="24"/>
          <w:rtl/>
        </w:rPr>
        <w:t xml:space="preserve"> </w:t>
      </w:r>
      <w:r w:rsidRPr="00AA0398">
        <w:rPr>
          <w:rStyle w:val="Char2"/>
          <w:rFonts w:hint="eastAsia"/>
          <w:sz w:val="24"/>
          <w:szCs w:val="24"/>
          <w:rtl/>
        </w:rPr>
        <w:t>تَرَكْنَا</w:t>
      </w:r>
      <w:r w:rsidRPr="00AA0398">
        <w:rPr>
          <w:rStyle w:val="Char2"/>
          <w:sz w:val="24"/>
          <w:szCs w:val="24"/>
          <w:rtl/>
        </w:rPr>
        <w:t xml:space="preserve"> </w:t>
      </w:r>
      <w:r w:rsidRPr="00AA0398">
        <w:rPr>
          <w:rStyle w:val="Char2"/>
          <w:rFonts w:hint="eastAsia"/>
          <w:sz w:val="24"/>
          <w:szCs w:val="24"/>
          <w:rtl/>
        </w:rPr>
        <w:t>صَدَقَةٌ</w:t>
      </w:r>
      <w:r w:rsidRPr="00AA0398">
        <w:rPr>
          <w:rFonts w:ascii="B Lotus" w:hAnsi="B Lotus" w:cs="Traditional Arabic" w:hint="cs"/>
          <w:spacing w:val="-4"/>
          <w:rtl/>
          <w:lang w:bidi="fa-IR"/>
        </w:rPr>
        <w:t>»</w:t>
      </w:r>
      <w:r w:rsidRPr="00AA0398">
        <w:rPr>
          <w:rStyle w:val="0-Char"/>
          <w:rFonts w:hint="cs"/>
          <w:sz w:val="24"/>
          <w:szCs w:val="24"/>
          <w:rtl/>
        </w:rPr>
        <w:t>، مسلم: ج 2، ص 92.</w:t>
      </w:r>
    </w:p>
  </w:footnote>
  <w:footnote w:id="641">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حدیث شماره 4461، کتاب </w:t>
      </w:r>
      <w:r w:rsidRPr="00AA0398">
        <w:rPr>
          <w:rFonts w:ascii="mylotus" w:hAnsi="mylotus" w:cs="mylotus"/>
          <w:spacing w:val="-4"/>
          <w:rtl/>
        </w:rPr>
        <w:t>ال</w:t>
      </w:r>
      <w:r w:rsidRPr="00AA0398">
        <w:rPr>
          <w:rFonts w:ascii="mylotus" w:hAnsi="mylotus" w:cs="mylotus" w:hint="cs"/>
          <w:spacing w:val="-4"/>
          <w:rtl/>
        </w:rPr>
        <w:t>ـ</w:t>
      </w:r>
      <w:r w:rsidRPr="00AA0398">
        <w:rPr>
          <w:rFonts w:ascii="mylotus" w:hAnsi="mylotus" w:cs="mylotus"/>
          <w:spacing w:val="-4"/>
          <w:rtl/>
        </w:rPr>
        <w:t>مغازي</w:t>
      </w:r>
      <w:r w:rsidRPr="00AA0398">
        <w:rPr>
          <w:rStyle w:val="0-Char"/>
          <w:rFonts w:hint="cs"/>
          <w:sz w:val="24"/>
          <w:szCs w:val="24"/>
          <w:rtl/>
        </w:rPr>
        <w:t xml:space="preserve"> باب </w:t>
      </w:r>
      <w:r w:rsidRPr="00AA0398">
        <w:rPr>
          <w:rFonts w:ascii="mylotus" w:hAnsi="mylotus" w:cs="mylotus"/>
          <w:spacing w:val="-4"/>
          <w:rtl/>
        </w:rPr>
        <w:t>مرضي النبي</w:t>
      </w:r>
      <w:r w:rsidRPr="00496595">
        <w:rPr>
          <w:rFonts w:ascii="mylotus" w:hAnsi="mylotus" w:cs="CTraditional Arabic"/>
          <w:spacing w:val="-4"/>
          <w:rtl/>
        </w:rPr>
        <w:t xml:space="preserve"> ج</w:t>
      </w:r>
      <w:r w:rsidRPr="00AA0398">
        <w:rPr>
          <w:rFonts w:ascii="mylotus" w:hAnsi="mylotus" w:cs="mylotus"/>
          <w:spacing w:val="-4"/>
          <w:rtl/>
        </w:rPr>
        <w:t xml:space="preserve"> و وفاته،</w:t>
      </w:r>
      <w:r w:rsidRPr="00AA0398">
        <w:rPr>
          <w:rStyle w:val="0-Char"/>
          <w:rFonts w:hint="cs"/>
          <w:sz w:val="24"/>
          <w:szCs w:val="24"/>
          <w:rtl/>
        </w:rPr>
        <w:t xml:space="preserve"> ج 9، ص 775، ج 9، </w:t>
      </w:r>
      <w:r w:rsidRPr="00AA0398">
        <w:rPr>
          <w:rFonts w:ascii="mylotus" w:hAnsi="mylotus" w:cs="mylotus"/>
          <w:spacing w:val="-4"/>
          <w:rtl/>
        </w:rPr>
        <w:t>فتح الباري</w:t>
      </w:r>
      <w:r w:rsidRPr="00AA0398">
        <w:rPr>
          <w:rStyle w:val="0-Char"/>
          <w:rFonts w:hint="cs"/>
          <w:sz w:val="24"/>
          <w:szCs w:val="24"/>
          <w:rtl/>
        </w:rPr>
        <w:t xml:space="preserve">: و کتاب </w:t>
      </w:r>
      <w:r w:rsidRPr="00AA0398">
        <w:rPr>
          <w:rFonts w:ascii="mylotus" w:hAnsi="mylotus" w:cs="mylotus"/>
          <w:spacing w:val="-4"/>
          <w:rtl/>
        </w:rPr>
        <w:t>الجهاد</w:t>
      </w:r>
      <w:r w:rsidRPr="00AA0398">
        <w:rPr>
          <w:rStyle w:val="0-Char"/>
          <w:rFonts w:hint="cs"/>
          <w:sz w:val="24"/>
          <w:szCs w:val="24"/>
          <w:rtl/>
        </w:rPr>
        <w:t xml:space="preserve">، باب </w:t>
      </w:r>
      <w:r w:rsidRPr="00AA0398">
        <w:rPr>
          <w:rFonts w:ascii="mylotus" w:hAnsi="mylotus" w:cs="mylotus"/>
          <w:spacing w:val="-4"/>
          <w:rtl/>
        </w:rPr>
        <w:t>من لم يري کسر السلاح و عقرالدواب عند ال</w:t>
      </w:r>
      <w:r w:rsidRPr="00AA0398">
        <w:rPr>
          <w:rFonts w:ascii="mylotus" w:hAnsi="mylotus" w:cs="mylotus" w:hint="cs"/>
          <w:spacing w:val="-4"/>
          <w:rtl/>
        </w:rPr>
        <w:t>ـ</w:t>
      </w:r>
      <w:r w:rsidRPr="00AA0398">
        <w:rPr>
          <w:rFonts w:ascii="mylotus" w:hAnsi="mylotus" w:cs="mylotus"/>
          <w:spacing w:val="-4"/>
          <w:rtl/>
        </w:rPr>
        <w:t>موت</w:t>
      </w:r>
      <w:r w:rsidRPr="00AA0398">
        <w:rPr>
          <w:rStyle w:val="0-Char"/>
          <w:rFonts w:hint="cs"/>
          <w:sz w:val="24"/>
          <w:szCs w:val="24"/>
          <w:rtl/>
        </w:rPr>
        <w:t xml:space="preserve">، حدیث شماره 2912، ص 495، ج 7، </w:t>
      </w:r>
      <w:r w:rsidRPr="00AA0398">
        <w:rPr>
          <w:rFonts w:ascii="mylotus" w:hAnsi="mylotus" w:cs="mylotus"/>
          <w:spacing w:val="-4"/>
          <w:rtl/>
        </w:rPr>
        <w:t>فتح الباري</w:t>
      </w:r>
      <w:r w:rsidRPr="00AA0398">
        <w:rPr>
          <w:rStyle w:val="0-Char"/>
          <w:rFonts w:hint="cs"/>
          <w:sz w:val="24"/>
          <w:szCs w:val="24"/>
          <w:rtl/>
        </w:rPr>
        <w:t xml:space="preserve"> و نسائی: کتاب </w:t>
      </w:r>
      <w:r w:rsidRPr="00AA0398">
        <w:rPr>
          <w:rFonts w:ascii="mylotus" w:hAnsi="mylotus" w:cs="mylotus"/>
          <w:spacing w:val="-4"/>
          <w:rtl/>
        </w:rPr>
        <w:t>الاحباس</w:t>
      </w:r>
      <w:r w:rsidRPr="00AA0398">
        <w:rPr>
          <w:rStyle w:val="0-Char"/>
          <w:rFonts w:hint="cs"/>
          <w:sz w:val="24"/>
          <w:szCs w:val="24"/>
          <w:rtl/>
        </w:rPr>
        <w:t>، حدیث شماره 3594-3595-3596-3621-3622-3623.</w:t>
      </w:r>
    </w:p>
  </w:footnote>
  <w:footnote w:id="64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تاريخ الخلفا</w:t>
      </w:r>
      <w:r w:rsidRPr="00AA0398">
        <w:rPr>
          <w:rStyle w:val="0-Char"/>
          <w:rFonts w:hint="cs"/>
          <w:sz w:val="24"/>
          <w:szCs w:val="24"/>
          <w:rtl/>
        </w:rPr>
        <w:t>: ص 89، سیوطی.</w:t>
      </w:r>
    </w:p>
  </w:footnote>
  <w:footnote w:id="643">
    <w:p w:rsidR="00E67F7E" w:rsidRPr="00AA0398" w:rsidRDefault="00E67F7E" w:rsidP="002C2B3C">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همان: 86.</w:t>
      </w:r>
    </w:p>
  </w:footnote>
  <w:footnote w:id="64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صواعق ال</w:t>
      </w:r>
      <w:r w:rsidRPr="00AA0398">
        <w:rPr>
          <w:rFonts w:ascii="mylotus" w:hAnsi="mylotus" w:cs="mylotus" w:hint="cs"/>
          <w:spacing w:val="-4"/>
          <w:rtl/>
        </w:rPr>
        <w:t>ـ</w:t>
      </w:r>
      <w:r w:rsidRPr="00AA0398">
        <w:rPr>
          <w:rFonts w:ascii="mylotus" w:hAnsi="mylotus" w:cs="mylotus"/>
          <w:spacing w:val="-4"/>
          <w:rtl/>
        </w:rPr>
        <w:t>محرقة</w:t>
      </w:r>
      <w:r w:rsidRPr="00AA0398">
        <w:rPr>
          <w:rStyle w:val="0-Char"/>
          <w:rFonts w:hint="cs"/>
          <w:sz w:val="24"/>
          <w:szCs w:val="24"/>
          <w:rtl/>
        </w:rPr>
        <w:t>: ابن حجر، ص 25.</w:t>
      </w:r>
    </w:p>
  </w:footnote>
  <w:footnote w:id="64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372 و کتاب </w:t>
      </w:r>
      <w:r w:rsidRPr="00AA0398">
        <w:rPr>
          <w:rFonts w:ascii="mylotus" w:hAnsi="mylotus" w:cs="mylotus"/>
          <w:spacing w:val="-4"/>
          <w:rtl/>
        </w:rPr>
        <w:t>الشروط</w:t>
      </w:r>
      <w:r w:rsidRPr="00AA0398">
        <w:rPr>
          <w:rStyle w:val="0-Char"/>
          <w:rFonts w:hint="cs"/>
          <w:sz w:val="24"/>
          <w:szCs w:val="24"/>
          <w:rtl/>
        </w:rPr>
        <w:t xml:space="preserve">، ج 1، ص 380 و صحیح مسلم: ج 2، ص 104 باب </w:t>
      </w:r>
      <w:r w:rsidRPr="00AA0398">
        <w:rPr>
          <w:rFonts w:ascii="mylotus" w:hAnsi="mylotus" w:cs="mylotus"/>
          <w:spacing w:val="-4"/>
          <w:rtl/>
        </w:rPr>
        <w:t>صلح الحديبية</w:t>
      </w:r>
      <w:r w:rsidRPr="00AA0398">
        <w:rPr>
          <w:rStyle w:val="0-Char"/>
          <w:rFonts w:hint="cs"/>
          <w:sz w:val="24"/>
          <w:szCs w:val="24"/>
          <w:rtl/>
        </w:rPr>
        <w:t>.</w:t>
      </w:r>
    </w:p>
  </w:footnote>
  <w:footnote w:id="646">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spacing w:val="-4"/>
          <w:rtl/>
        </w:rPr>
        <w:t>غزوه الحديبية</w:t>
      </w:r>
      <w:r w:rsidRPr="00AA0398">
        <w:rPr>
          <w:rStyle w:val="0-Char"/>
          <w:rFonts w:hint="cs"/>
          <w:sz w:val="24"/>
          <w:szCs w:val="24"/>
          <w:rtl/>
        </w:rPr>
        <w:t>، ج 2، ص 602 و صحیح مسلم: ج 2، ص 106.</w:t>
      </w:r>
    </w:p>
  </w:footnote>
  <w:footnote w:id="64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تفسیر </w:t>
      </w:r>
      <w:r w:rsidRPr="00AA0398">
        <w:rPr>
          <w:rFonts w:ascii="mylotus" w:hAnsi="mylotus" w:cs="mylotus"/>
          <w:spacing w:val="-4"/>
          <w:rtl/>
        </w:rPr>
        <w:t>جامع البيان ابن جرير طبري</w:t>
      </w:r>
      <w:r w:rsidRPr="00AA0398">
        <w:rPr>
          <w:rStyle w:val="0-Char"/>
          <w:rFonts w:hint="cs"/>
          <w:sz w:val="24"/>
          <w:szCs w:val="24"/>
          <w:rtl/>
        </w:rPr>
        <w:t>: جز 26، ص 53، تفسیر قرطبی: ج 16، ص 182.</w:t>
      </w:r>
    </w:p>
  </w:footnote>
  <w:footnote w:id="64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372، </w:t>
      </w:r>
      <w:r w:rsidRPr="00AA0398">
        <w:rPr>
          <w:rFonts w:ascii="mylotus" w:hAnsi="mylotus" w:cs="mylotus"/>
          <w:spacing w:val="-4"/>
          <w:rtl/>
        </w:rPr>
        <w:t>کتاب الصلح</w:t>
      </w:r>
      <w:r w:rsidRPr="00AA0398">
        <w:rPr>
          <w:rStyle w:val="0-Char"/>
          <w:rFonts w:hint="cs"/>
          <w:sz w:val="24"/>
          <w:szCs w:val="24"/>
          <w:rtl/>
        </w:rPr>
        <w:t xml:space="preserve">: و ج 1، ص 379، </w:t>
      </w:r>
      <w:r w:rsidRPr="00AA0398">
        <w:rPr>
          <w:rFonts w:ascii="mylotus" w:hAnsi="mylotus" w:cs="mylotus"/>
          <w:spacing w:val="-4"/>
          <w:rtl/>
        </w:rPr>
        <w:t>کتاب الشروط</w:t>
      </w:r>
      <w:r w:rsidRPr="00AA0398">
        <w:rPr>
          <w:rStyle w:val="0-Char"/>
          <w:rFonts w:hint="cs"/>
          <w:sz w:val="24"/>
          <w:szCs w:val="24"/>
          <w:rtl/>
        </w:rPr>
        <w:t>.</w:t>
      </w:r>
    </w:p>
  </w:footnote>
  <w:footnote w:id="64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مسند احمد: ج 1، ص 90.</w:t>
      </w:r>
    </w:p>
  </w:footnote>
  <w:footnote w:id="650">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نساء: ص 34.</w:t>
      </w:r>
    </w:p>
  </w:footnote>
  <w:footnote w:id="65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نهج</w:t>
      </w:r>
      <w:r w:rsidRPr="00AA0398">
        <w:rPr>
          <w:rStyle w:val="0-Char"/>
          <w:sz w:val="24"/>
          <w:szCs w:val="24"/>
        </w:rPr>
        <w:t>‌</w:t>
      </w:r>
      <w:r w:rsidRPr="00AA0398">
        <w:rPr>
          <w:rFonts w:ascii="mylotus" w:hAnsi="mylotus" w:cs="mylotus"/>
          <w:spacing w:val="-4"/>
          <w:rtl/>
        </w:rPr>
        <w:t>البلاغه</w:t>
      </w:r>
      <w:r w:rsidRPr="00AA0398">
        <w:rPr>
          <w:rStyle w:val="0-Char"/>
          <w:rFonts w:hint="cs"/>
          <w:sz w:val="24"/>
          <w:szCs w:val="24"/>
          <w:rtl/>
        </w:rPr>
        <w:t>: ج 12، ص 21 و 78.</w:t>
      </w:r>
    </w:p>
  </w:footnote>
  <w:footnote w:id="652">
    <w:p w:rsidR="00E67F7E" w:rsidRPr="00AA0398" w:rsidRDefault="00E67F7E" w:rsidP="00663BEC">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مسلم: باب «</w:t>
      </w:r>
      <w:r w:rsidRPr="00AA0398">
        <w:rPr>
          <w:rFonts w:ascii="mylotus" w:hAnsi="mylotus" w:cs="mylotus"/>
          <w:spacing w:val="-4"/>
          <w:rtl/>
        </w:rPr>
        <w:t xml:space="preserve">فضايل </w:t>
      </w:r>
      <w:r w:rsidRPr="00AA0398">
        <w:rPr>
          <w:rFonts w:ascii="mylotus" w:hAnsi="mylotus" w:cs="mylotus" w:hint="cs"/>
          <w:spacing w:val="-4"/>
          <w:rtl/>
        </w:rPr>
        <w:t>أ</w:t>
      </w:r>
      <w:r w:rsidRPr="00AA0398">
        <w:rPr>
          <w:rFonts w:ascii="mylotus" w:hAnsi="mylotus" w:cs="mylotus"/>
          <w:spacing w:val="-4"/>
          <w:rtl/>
        </w:rPr>
        <w:t>بوبکر</w:t>
      </w:r>
      <w:r w:rsidRPr="00AA0398">
        <w:rPr>
          <w:rStyle w:val="0-Char"/>
          <w:rFonts w:hint="cs"/>
          <w:sz w:val="24"/>
          <w:szCs w:val="24"/>
          <w:rtl/>
        </w:rPr>
        <w:t>» و بخاری در باب «</w:t>
      </w:r>
      <w:r w:rsidRPr="00AA0398">
        <w:rPr>
          <w:rFonts w:ascii="mylotus" w:hAnsi="mylotus" w:cs="mylotus"/>
          <w:spacing w:val="-4"/>
          <w:rtl/>
        </w:rPr>
        <w:t>قول ال</w:t>
      </w:r>
      <w:r w:rsidRPr="00AA0398">
        <w:rPr>
          <w:rFonts w:ascii="mylotus" w:hAnsi="mylotus" w:cs="mylotus" w:hint="cs"/>
          <w:spacing w:val="-4"/>
          <w:rtl/>
        </w:rPr>
        <w:t>ـ</w:t>
      </w:r>
      <w:r w:rsidRPr="00AA0398">
        <w:rPr>
          <w:rFonts w:ascii="mylotus" w:hAnsi="mylotus" w:cs="mylotus"/>
          <w:spacing w:val="-4"/>
          <w:rtl/>
        </w:rPr>
        <w:t>مريض</w:t>
      </w:r>
      <w:r w:rsidRPr="00AA0398">
        <w:rPr>
          <w:rStyle w:val="0-Char"/>
          <w:rFonts w:hint="cs"/>
          <w:sz w:val="24"/>
          <w:szCs w:val="24"/>
          <w:rtl/>
        </w:rPr>
        <w:t>» آن را روایت نموده است.</w:t>
      </w:r>
    </w:p>
  </w:footnote>
  <w:footnote w:id="653">
    <w:p w:rsidR="00E67F7E" w:rsidRPr="00AA0398" w:rsidRDefault="00E67F7E" w:rsidP="00663BEC">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کتاب </w:t>
      </w:r>
      <w:r w:rsidRPr="00AA0398">
        <w:rPr>
          <w:rFonts w:ascii="mylotus" w:hAnsi="mylotus" w:cs="mylotus"/>
          <w:spacing w:val="-4"/>
          <w:rtl/>
        </w:rPr>
        <w:t>ال</w:t>
      </w:r>
      <w:r w:rsidRPr="00AA0398">
        <w:rPr>
          <w:rFonts w:ascii="mylotus" w:hAnsi="mylotus" w:cs="mylotus" w:hint="cs"/>
          <w:spacing w:val="-4"/>
          <w:rtl/>
        </w:rPr>
        <w:t>ـ</w:t>
      </w:r>
      <w:r w:rsidRPr="00AA0398">
        <w:rPr>
          <w:rFonts w:ascii="mylotus" w:hAnsi="mylotus" w:cs="mylotus"/>
          <w:spacing w:val="-4"/>
          <w:rtl/>
        </w:rPr>
        <w:t>مرضي</w:t>
      </w:r>
      <w:r w:rsidRPr="00AA0398">
        <w:rPr>
          <w:rStyle w:val="0-Char"/>
          <w:rFonts w:hint="cs"/>
          <w:sz w:val="24"/>
          <w:szCs w:val="24"/>
          <w:rtl/>
        </w:rPr>
        <w:t>، ج 2، ص 846، حدیث شماره 5666.</w:t>
      </w:r>
    </w:p>
  </w:footnote>
  <w:footnote w:id="65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spacing w:val="-4"/>
          <w:rtl/>
        </w:rPr>
        <w:t>کتاب ال</w:t>
      </w:r>
      <w:r w:rsidRPr="00AA0398">
        <w:rPr>
          <w:rFonts w:ascii="mylotus" w:hAnsi="mylotus" w:cs="mylotus" w:hint="cs"/>
          <w:spacing w:val="-4"/>
          <w:rtl/>
        </w:rPr>
        <w:t>ـ</w:t>
      </w:r>
      <w:r w:rsidRPr="00AA0398">
        <w:rPr>
          <w:rFonts w:ascii="mylotus" w:hAnsi="mylotus" w:cs="mylotus"/>
          <w:spacing w:val="-4"/>
          <w:rtl/>
        </w:rPr>
        <w:t>مغازي</w:t>
      </w:r>
      <w:r w:rsidRPr="00AA0398">
        <w:rPr>
          <w:rStyle w:val="0-Char"/>
          <w:rFonts w:hint="cs"/>
          <w:sz w:val="24"/>
          <w:szCs w:val="24"/>
          <w:rtl/>
        </w:rPr>
        <w:t>، باب «</w:t>
      </w:r>
      <w:r w:rsidRPr="00AA0398">
        <w:rPr>
          <w:rFonts w:ascii="mylotus" w:hAnsi="mylotus" w:cs="mylotus"/>
          <w:spacing w:val="-4"/>
          <w:rtl/>
        </w:rPr>
        <w:t>مرض النبي و وفاته</w:t>
      </w:r>
      <w:r w:rsidRPr="00AA0398">
        <w:rPr>
          <w:rStyle w:val="0-Char"/>
          <w:rFonts w:hint="cs"/>
          <w:sz w:val="24"/>
          <w:szCs w:val="24"/>
          <w:rtl/>
        </w:rPr>
        <w:t xml:space="preserve">»، ص 639، ج 2 و کتاب </w:t>
      </w:r>
      <w:r w:rsidRPr="00AA0398">
        <w:rPr>
          <w:rFonts w:ascii="mylotus" w:hAnsi="mylotus" w:cs="mylotus"/>
          <w:spacing w:val="-4"/>
          <w:rtl/>
        </w:rPr>
        <w:t>الاستيذان باب ال</w:t>
      </w:r>
      <w:r w:rsidRPr="00AA0398">
        <w:rPr>
          <w:rFonts w:ascii="mylotus" w:hAnsi="mylotus" w:cs="mylotus" w:hint="cs"/>
          <w:spacing w:val="-4"/>
          <w:rtl/>
        </w:rPr>
        <w:t>ـ</w:t>
      </w:r>
      <w:r w:rsidRPr="00AA0398">
        <w:rPr>
          <w:rFonts w:ascii="mylotus" w:hAnsi="mylotus" w:cs="mylotus"/>
          <w:spacing w:val="-4"/>
          <w:rtl/>
        </w:rPr>
        <w:t>معانقة و ول الرجل کيف أصبحت</w:t>
      </w:r>
      <w:r w:rsidRPr="00AA0398">
        <w:rPr>
          <w:rStyle w:val="0-Char"/>
          <w:rFonts w:hint="cs"/>
          <w:sz w:val="24"/>
          <w:szCs w:val="24"/>
          <w:rtl/>
        </w:rPr>
        <w:t>، ص 937.</w:t>
      </w:r>
    </w:p>
  </w:footnote>
  <w:footnote w:id="65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spacing w:val="-4"/>
          <w:rtl/>
        </w:rPr>
        <w:t>فضائل صحابه</w:t>
      </w:r>
      <w:r w:rsidRPr="00AA0398">
        <w:rPr>
          <w:rStyle w:val="0-Char"/>
          <w:rFonts w:hint="cs"/>
          <w:sz w:val="24"/>
          <w:szCs w:val="24"/>
          <w:rtl/>
        </w:rPr>
        <w:t>، ج 1، ص 516.</w:t>
      </w:r>
    </w:p>
  </w:footnote>
  <w:footnote w:id="656">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هر کسی که باشد.</w:t>
      </w:r>
    </w:p>
  </w:footnote>
  <w:footnote w:id="65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جامع بيان العلم وفضله</w:t>
      </w:r>
      <w:r w:rsidRPr="00AA0398">
        <w:rPr>
          <w:rStyle w:val="0-Char"/>
          <w:rFonts w:hint="cs"/>
          <w:sz w:val="24"/>
          <w:szCs w:val="24"/>
          <w:rtl/>
        </w:rPr>
        <w:t>، تألیف ابن عبدالبر قرطبی: ج 2، ص 434.</w:t>
      </w:r>
    </w:p>
  </w:footnote>
  <w:footnote w:id="65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2، ص 767، </w:t>
      </w:r>
      <w:r w:rsidRPr="00AA0398">
        <w:rPr>
          <w:rFonts w:ascii="mylotus" w:hAnsi="mylotus" w:cs="mylotus"/>
          <w:spacing w:val="-4"/>
          <w:rtl/>
        </w:rPr>
        <w:t>کتاب الحيل</w:t>
      </w:r>
      <w:r w:rsidRPr="00AA0398">
        <w:rPr>
          <w:rStyle w:val="0-Char"/>
          <w:rFonts w:hint="cs"/>
          <w:sz w:val="24"/>
          <w:szCs w:val="24"/>
          <w:rtl/>
        </w:rPr>
        <w:t xml:space="preserve">، ج 2، ص 103 و </w:t>
      </w:r>
      <w:r w:rsidRPr="00AA0398">
        <w:rPr>
          <w:rFonts w:ascii="mylotus" w:hAnsi="mylotus" w:cs="mylotus"/>
          <w:spacing w:val="-4"/>
          <w:rtl/>
        </w:rPr>
        <w:t>کتاب الذبائح و الصيد و التسمية باب لحوم الحمر الا نسيه</w:t>
      </w:r>
      <w:r w:rsidRPr="00AA0398">
        <w:rPr>
          <w:rStyle w:val="0-Char"/>
          <w:rFonts w:hint="cs"/>
          <w:sz w:val="24"/>
          <w:szCs w:val="24"/>
          <w:rtl/>
        </w:rPr>
        <w:t>، ج 2، ص 830.</w:t>
      </w:r>
    </w:p>
  </w:footnote>
  <w:footnote w:id="65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حدیث شماره 5115-6961.</w:t>
      </w:r>
    </w:p>
  </w:footnote>
  <w:footnote w:id="66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مسلم: باب </w:t>
      </w:r>
      <w:r w:rsidRPr="00AA0398">
        <w:rPr>
          <w:rFonts w:ascii="mylotus" w:hAnsi="mylotus" w:cs="mylotus"/>
          <w:spacing w:val="-4"/>
          <w:rtl/>
        </w:rPr>
        <w:t>نکاح ال</w:t>
      </w:r>
      <w:r w:rsidRPr="00AA0398">
        <w:rPr>
          <w:rFonts w:ascii="mylotus" w:hAnsi="mylotus" w:cs="mylotus" w:hint="cs"/>
          <w:spacing w:val="-4"/>
          <w:rtl/>
        </w:rPr>
        <w:t>ـ</w:t>
      </w:r>
      <w:r w:rsidRPr="00AA0398">
        <w:rPr>
          <w:rFonts w:ascii="mylotus" w:hAnsi="mylotus" w:cs="mylotus"/>
          <w:spacing w:val="-4"/>
          <w:rtl/>
        </w:rPr>
        <w:t>متعة</w:t>
      </w:r>
      <w:r w:rsidRPr="00AA0398">
        <w:rPr>
          <w:rStyle w:val="0-Char"/>
          <w:rFonts w:hint="cs"/>
          <w:sz w:val="24"/>
          <w:szCs w:val="24"/>
          <w:rtl/>
        </w:rPr>
        <w:t xml:space="preserve">، ص 40، بخاری کتاب </w:t>
      </w:r>
      <w:r w:rsidRPr="00AA0398">
        <w:rPr>
          <w:rFonts w:ascii="mylotus" w:hAnsi="mylotus" w:cs="mylotus"/>
          <w:spacing w:val="-4"/>
          <w:rtl/>
        </w:rPr>
        <w:t>النکاح</w:t>
      </w:r>
      <w:r w:rsidRPr="00AA0398">
        <w:rPr>
          <w:rStyle w:val="0-Char"/>
          <w:rFonts w:hint="cs"/>
          <w:sz w:val="24"/>
          <w:szCs w:val="24"/>
          <w:rtl/>
        </w:rPr>
        <w:t xml:space="preserve">، باب </w:t>
      </w:r>
      <w:r w:rsidRPr="00AA0398">
        <w:rPr>
          <w:rFonts w:ascii="mylotus" w:hAnsi="mylotus" w:cs="mylotus"/>
          <w:spacing w:val="-4"/>
          <w:rtl/>
        </w:rPr>
        <w:t>ما يکره من التبتل والخصا</w:t>
      </w:r>
      <w:r w:rsidRPr="00AA0398">
        <w:rPr>
          <w:rStyle w:val="0-Char"/>
          <w:rFonts w:hint="cs"/>
          <w:sz w:val="24"/>
          <w:szCs w:val="24"/>
          <w:rtl/>
        </w:rPr>
        <w:t>، حدیث شماره 5075 و تفسیر سوره مائده، ج 2، ص 664.</w:t>
      </w:r>
    </w:p>
  </w:footnote>
  <w:footnote w:id="66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مسلم: ج 1، ص 451.</w:t>
      </w:r>
    </w:p>
  </w:footnote>
  <w:footnote w:id="662">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w:t>
      </w:r>
    </w:p>
  </w:footnote>
  <w:footnote w:id="663">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w:t>
      </w:r>
    </w:p>
  </w:footnote>
  <w:footnote w:id="664">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w:t>
      </w:r>
    </w:p>
  </w:footnote>
  <w:footnote w:id="66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ص 452.</w:t>
      </w:r>
    </w:p>
  </w:footnote>
  <w:footnote w:id="666">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ج 1، ص 452.</w:t>
      </w:r>
    </w:p>
  </w:footnote>
  <w:footnote w:id="66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ابوعوانة و </w:t>
      </w:r>
      <w:r w:rsidRPr="00AA0398">
        <w:rPr>
          <w:rFonts w:ascii="mylotus" w:hAnsi="mylotus" w:cs="mylotus"/>
          <w:spacing w:val="-4"/>
          <w:rtl/>
        </w:rPr>
        <w:t>فتح الباري</w:t>
      </w:r>
      <w:r w:rsidRPr="00AA0398">
        <w:rPr>
          <w:rStyle w:val="0-Char"/>
          <w:rFonts w:hint="cs"/>
          <w:sz w:val="24"/>
          <w:szCs w:val="24"/>
          <w:rtl/>
        </w:rPr>
        <w:t>: ص 446، ج 11. باب «</w:t>
      </w:r>
      <w:r w:rsidRPr="00AA0398">
        <w:rPr>
          <w:rFonts w:ascii="mylotus" w:hAnsi="mylotus" w:cs="mylotus"/>
          <w:spacing w:val="-4"/>
          <w:rtl/>
        </w:rPr>
        <w:t>نهي رسول الله</w:t>
      </w:r>
      <w:r w:rsidRPr="00496595">
        <w:rPr>
          <w:rFonts w:ascii="mylotus" w:hAnsi="mylotus" w:cs="CTraditional Arabic"/>
          <w:spacing w:val="-4"/>
          <w:rtl/>
        </w:rPr>
        <w:t xml:space="preserve"> ج</w:t>
      </w:r>
      <w:r w:rsidRPr="00AA0398">
        <w:rPr>
          <w:rFonts w:ascii="mylotus" w:hAnsi="mylotus" w:cs="mylotus"/>
          <w:spacing w:val="-4"/>
          <w:rtl/>
        </w:rPr>
        <w:t xml:space="preserve"> عن نکاح ال</w:t>
      </w:r>
      <w:r w:rsidRPr="00AA0398">
        <w:rPr>
          <w:rFonts w:ascii="mylotus" w:hAnsi="mylotus" w:cs="mylotus" w:hint="cs"/>
          <w:spacing w:val="-4"/>
          <w:rtl/>
        </w:rPr>
        <w:t>ـ</w:t>
      </w:r>
      <w:r w:rsidRPr="00AA0398">
        <w:rPr>
          <w:rFonts w:ascii="mylotus" w:hAnsi="mylotus" w:cs="mylotus"/>
          <w:spacing w:val="-4"/>
          <w:rtl/>
        </w:rPr>
        <w:t>متعة</w:t>
      </w:r>
      <w:r w:rsidRPr="00AA0398">
        <w:rPr>
          <w:rStyle w:val="0-Char"/>
          <w:rFonts w:hint="cs"/>
          <w:sz w:val="24"/>
          <w:szCs w:val="24"/>
          <w:rtl/>
        </w:rPr>
        <w:t>».</w:t>
      </w:r>
    </w:p>
  </w:footnote>
  <w:footnote w:id="668">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فتح الباري</w:t>
      </w:r>
      <w:r w:rsidRPr="00AA0398">
        <w:rPr>
          <w:rStyle w:val="0-Char"/>
          <w:rFonts w:hint="cs"/>
          <w:sz w:val="24"/>
          <w:szCs w:val="24"/>
          <w:rtl/>
        </w:rPr>
        <w:t>: ج 11، ص 446.</w:t>
      </w:r>
    </w:p>
  </w:footnote>
  <w:footnote w:id="669">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w:t>
      </w:r>
    </w:p>
  </w:footnote>
  <w:footnote w:id="67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ج 1، ص 269، </w:t>
      </w:r>
      <w:r w:rsidRPr="00AA0398">
        <w:rPr>
          <w:rFonts w:ascii="mylotus" w:hAnsi="mylotus" w:cs="mylotus"/>
          <w:spacing w:val="-4"/>
          <w:rtl/>
        </w:rPr>
        <w:t>کتاب الصوم باب فضل من قام رمضان</w:t>
      </w:r>
      <w:r w:rsidRPr="00AA0398">
        <w:rPr>
          <w:rStyle w:val="0-Char"/>
          <w:rFonts w:hint="cs"/>
          <w:sz w:val="24"/>
          <w:szCs w:val="24"/>
          <w:rtl/>
        </w:rPr>
        <w:t>.</w:t>
      </w:r>
    </w:p>
  </w:footnote>
  <w:footnote w:id="67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صحیح بخاری: ج 2، ص 95، </w:t>
      </w:r>
      <w:r w:rsidRPr="00AA0398">
        <w:rPr>
          <w:rFonts w:ascii="mylotus" w:hAnsi="mylotus" w:cs="mylotus"/>
          <w:spacing w:val="-4"/>
          <w:rtl/>
        </w:rPr>
        <w:t>کتاب الاذان، باب إذا زار الامام قوماً فامّهم و کتاب التهجد</w:t>
      </w:r>
      <w:r w:rsidRPr="00AA0398">
        <w:rPr>
          <w:rStyle w:val="0-Char"/>
          <w:rFonts w:hint="cs"/>
          <w:sz w:val="24"/>
          <w:szCs w:val="24"/>
          <w:rtl/>
        </w:rPr>
        <w:t>، ص 158.</w:t>
      </w:r>
    </w:p>
  </w:footnote>
  <w:footnote w:id="67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95، </w:t>
      </w:r>
      <w:r w:rsidRPr="00AA0398">
        <w:rPr>
          <w:rFonts w:ascii="mylotus" w:hAnsi="mylotus" w:cs="mylotus"/>
          <w:spacing w:val="-4"/>
          <w:rtl/>
        </w:rPr>
        <w:t>کتاب الاذان، باب يقوم عن يمين الامام بحذائه</w:t>
      </w:r>
      <w:r w:rsidRPr="00AA0398">
        <w:rPr>
          <w:rStyle w:val="0-Char"/>
          <w:rFonts w:hint="cs"/>
          <w:sz w:val="24"/>
          <w:szCs w:val="24"/>
          <w:rtl/>
        </w:rPr>
        <w:t>.</w:t>
      </w:r>
    </w:p>
  </w:footnote>
  <w:footnote w:id="67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spacing w:val="-4"/>
          <w:rtl/>
        </w:rPr>
        <w:t>باب ال</w:t>
      </w:r>
      <w:r w:rsidRPr="00AA0398">
        <w:rPr>
          <w:rFonts w:ascii="mylotus" w:hAnsi="mylotus" w:cs="mylotus" w:hint="cs"/>
          <w:spacing w:val="-4"/>
          <w:rtl/>
        </w:rPr>
        <w:t>ـ</w:t>
      </w:r>
      <w:r w:rsidRPr="00AA0398">
        <w:rPr>
          <w:rFonts w:ascii="mylotus" w:hAnsi="mylotus" w:cs="mylotus"/>
          <w:spacing w:val="-4"/>
          <w:rtl/>
        </w:rPr>
        <w:t>مرأة وحدها تکون صفاً</w:t>
      </w:r>
      <w:r w:rsidRPr="00AA0398">
        <w:rPr>
          <w:rStyle w:val="0-Char"/>
          <w:rFonts w:hint="cs"/>
          <w:sz w:val="24"/>
          <w:szCs w:val="24"/>
          <w:rtl/>
        </w:rPr>
        <w:t>، ص 101.</w:t>
      </w:r>
    </w:p>
  </w:footnote>
  <w:footnote w:id="67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101 و باب </w:t>
      </w:r>
      <w:r w:rsidRPr="00AA0398">
        <w:rPr>
          <w:rFonts w:ascii="mylotus" w:hAnsi="mylotus" w:cs="mylotus"/>
          <w:spacing w:val="-4"/>
          <w:rtl/>
        </w:rPr>
        <w:t>صلاة الليل</w:t>
      </w:r>
      <w:r w:rsidRPr="00AA0398">
        <w:rPr>
          <w:rStyle w:val="0-Char"/>
          <w:rFonts w:hint="cs"/>
          <w:sz w:val="24"/>
          <w:szCs w:val="24"/>
          <w:rtl/>
        </w:rPr>
        <w:t xml:space="preserve">، ص 101 و باب </w:t>
      </w:r>
      <w:r w:rsidRPr="00AA0398">
        <w:rPr>
          <w:rFonts w:ascii="mylotus" w:hAnsi="mylotus" w:cs="mylotus"/>
          <w:spacing w:val="-4"/>
          <w:rtl/>
        </w:rPr>
        <w:t>فضل من قام رمان</w:t>
      </w:r>
      <w:r w:rsidRPr="00AA0398">
        <w:rPr>
          <w:rStyle w:val="0-Char"/>
          <w:rFonts w:hint="cs"/>
          <w:sz w:val="24"/>
          <w:szCs w:val="24"/>
          <w:rtl/>
        </w:rPr>
        <w:t>، ج 1، ص 269.</w:t>
      </w:r>
    </w:p>
  </w:footnote>
  <w:footnote w:id="67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ابوداود: حدیث 1375، باب </w:t>
      </w:r>
      <w:r w:rsidRPr="00AA0398">
        <w:rPr>
          <w:rFonts w:ascii="mylotus" w:hAnsi="mylotus" w:cs="mylotus"/>
          <w:spacing w:val="-4"/>
          <w:rtl/>
        </w:rPr>
        <w:t>قيام شهر رمضان</w:t>
      </w:r>
      <w:r w:rsidRPr="00AA0398">
        <w:rPr>
          <w:rStyle w:val="0-Char"/>
          <w:rFonts w:hint="cs"/>
          <w:sz w:val="24"/>
          <w:szCs w:val="24"/>
          <w:rtl/>
        </w:rPr>
        <w:t xml:space="preserve">، ص 214 و </w:t>
      </w:r>
      <w:r w:rsidRPr="00AA0398">
        <w:rPr>
          <w:rFonts w:ascii="mylotus" w:hAnsi="mylotus" w:cs="mylotus"/>
          <w:spacing w:val="-4"/>
          <w:rtl/>
        </w:rPr>
        <w:t>الترمذي</w:t>
      </w:r>
      <w:r w:rsidRPr="00AA0398">
        <w:rPr>
          <w:rStyle w:val="0-Char"/>
          <w:rFonts w:hint="cs"/>
          <w:sz w:val="24"/>
          <w:szCs w:val="24"/>
          <w:rtl/>
        </w:rPr>
        <w:t xml:space="preserve">: حدیث 806، باب </w:t>
      </w:r>
      <w:r w:rsidRPr="00AA0398">
        <w:rPr>
          <w:rFonts w:ascii="mylotus" w:hAnsi="mylotus" w:cs="mylotus"/>
          <w:spacing w:val="-4"/>
          <w:rtl/>
        </w:rPr>
        <w:t>ماجاء في قيام شهر رمضان و قال هذا حديث حسن</w:t>
      </w:r>
      <w:r w:rsidRPr="00AA0398">
        <w:rPr>
          <w:rStyle w:val="0-Char"/>
          <w:rFonts w:hint="cs"/>
          <w:sz w:val="24"/>
          <w:szCs w:val="24"/>
          <w:rtl/>
        </w:rPr>
        <w:t xml:space="preserve">، ص 197 و نسائی: حدیث 1605 باب </w:t>
      </w:r>
      <w:r w:rsidRPr="00AA0398">
        <w:rPr>
          <w:rFonts w:ascii="mylotus" w:hAnsi="mylotus" w:cs="mylotus"/>
          <w:spacing w:val="-4"/>
          <w:rtl/>
        </w:rPr>
        <w:t>قيام شهر رمضان</w:t>
      </w:r>
      <w:r w:rsidRPr="00AA0398">
        <w:rPr>
          <w:rStyle w:val="0-Char"/>
          <w:rFonts w:hint="cs"/>
          <w:sz w:val="24"/>
          <w:szCs w:val="24"/>
          <w:rtl/>
        </w:rPr>
        <w:t xml:space="preserve">، ص 265 و ابن ماجه: حدیث 1327 باب </w:t>
      </w:r>
      <w:r w:rsidRPr="00AA0398">
        <w:rPr>
          <w:rFonts w:ascii="mylotus" w:hAnsi="mylotus" w:cs="mylotus"/>
          <w:spacing w:val="-4"/>
          <w:rtl/>
        </w:rPr>
        <w:t>ما جاء في قيام شهر رمضان</w:t>
      </w:r>
      <w:r w:rsidRPr="00AA0398">
        <w:rPr>
          <w:rStyle w:val="0-Char"/>
          <w:rFonts w:hint="cs"/>
          <w:sz w:val="24"/>
          <w:szCs w:val="24"/>
          <w:rtl/>
        </w:rPr>
        <w:t>، ص 235.</w:t>
      </w:r>
    </w:p>
  </w:footnote>
  <w:footnote w:id="676">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ابو داود: حدیث شماره 2183، باب </w:t>
      </w:r>
      <w:r w:rsidRPr="00AA0398">
        <w:rPr>
          <w:rFonts w:ascii="mylotus" w:hAnsi="mylotus" w:cs="mylotus"/>
          <w:spacing w:val="-4"/>
          <w:rtl/>
        </w:rPr>
        <w:t>نسخ ال</w:t>
      </w:r>
      <w:r w:rsidRPr="00AA0398">
        <w:rPr>
          <w:rFonts w:ascii="mylotus" w:hAnsi="mylotus" w:cs="mylotus" w:hint="cs"/>
          <w:spacing w:val="-4"/>
          <w:rtl/>
        </w:rPr>
        <w:t>ـ</w:t>
      </w:r>
      <w:r w:rsidRPr="00AA0398">
        <w:rPr>
          <w:rFonts w:ascii="mylotus" w:hAnsi="mylotus" w:cs="mylotus"/>
          <w:spacing w:val="-4"/>
          <w:rtl/>
        </w:rPr>
        <w:t>مراجعة بعد التطليقات الثلاث</w:t>
      </w:r>
      <w:r w:rsidRPr="00AA0398">
        <w:rPr>
          <w:rStyle w:val="0-Char"/>
          <w:rFonts w:hint="cs"/>
          <w:sz w:val="24"/>
          <w:szCs w:val="24"/>
          <w:rtl/>
        </w:rPr>
        <w:t>.</w:t>
      </w:r>
    </w:p>
  </w:footnote>
  <w:footnote w:id="67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ابو داود: حدیث شماره 2183.</w:t>
      </w:r>
    </w:p>
  </w:footnote>
  <w:footnote w:id="67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ابوداود: حدیث شماره 2191.</w:t>
      </w:r>
    </w:p>
  </w:footnote>
  <w:footnote w:id="67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به روایت از نسائی: حدیث شماره 3557.</w:t>
      </w:r>
    </w:p>
  </w:footnote>
  <w:footnote w:id="68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171 تا 175 </w:t>
      </w:r>
      <w:r w:rsidRPr="00AA0398">
        <w:rPr>
          <w:rFonts w:ascii="mylotus" w:hAnsi="mylotus" w:cs="mylotus"/>
          <w:spacing w:val="-4"/>
          <w:rtl/>
        </w:rPr>
        <w:t>کتاب الجنايز</w:t>
      </w:r>
      <w:r w:rsidRPr="00AA0398">
        <w:rPr>
          <w:rStyle w:val="0-Char"/>
          <w:rFonts w:hint="cs"/>
          <w:sz w:val="24"/>
          <w:szCs w:val="24"/>
          <w:rtl/>
        </w:rPr>
        <w:t xml:space="preserve">، صحیح مسلم: ج 1، ص 302-304 </w:t>
      </w:r>
      <w:r w:rsidRPr="00AA0398">
        <w:rPr>
          <w:rFonts w:ascii="mylotus" w:hAnsi="mylotus" w:cs="mylotus"/>
          <w:spacing w:val="-4"/>
          <w:rtl/>
        </w:rPr>
        <w:t>کتاب الجنايز</w:t>
      </w:r>
      <w:r w:rsidRPr="00AA0398">
        <w:rPr>
          <w:rStyle w:val="0-Char"/>
          <w:rFonts w:hint="cs"/>
          <w:sz w:val="24"/>
          <w:szCs w:val="24"/>
          <w:rtl/>
        </w:rPr>
        <w:t>.</w:t>
      </w:r>
    </w:p>
  </w:footnote>
  <w:footnote w:id="68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w:t>
      </w:r>
      <w:r w:rsidRPr="00AA0398">
        <w:rPr>
          <w:rFonts w:ascii="mylotus" w:hAnsi="mylotus" w:cs="mylotus"/>
          <w:spacing w:val="-4"/>
          <w:rtl/>
        </w:rPr>
        <w:t xml:space="preserve"> فتح</w:t>
      </w:r>
      <w:r w:rsidRPr="00AA0398">
        <w:rPr>
          <w:rStyle w:val="0-Char"/>
          <w:sz w:val="24"/>
          <w:szCs w:val="24"/>
        </w:rPr>
        <w:t>‌</w:t>
      </w:r>
      <w:r w:rsidRPr="00AA0398">
        <w:rPr>
          <w:rFonts w:ascii="mylotus" w:hAnsi="mylotus" w:cs="mylotus"/>
          <w:spacing w:val="-4"/>
          <w:rtl/>
        </w:rPr>
        <w:t>الباري</w:t>
      </w:r>
      <w:r w:rsidRPr="00AA0398">
        <w:rPr>
          <w:rStyle w:val="0-Char"/>
          <w:rFonts w:hint="cs"/>
          <w:sz w:val="24"/>
          <w:szCs w:val="24"/>
          <w:rtl/>
        </w:rPr>
        <w:t>: ج 3، ص 693.</w:t>
      </w:r>
    </w:p>
  </w:footnote>
  <w:footnote w:id="68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4"/>
          <w:rtl/>
        </w:rPr>
        <w:t>فتح</w:t>
      </w:r>
      <w:r w:rsidRPr="00AA0398">
        <w:rPr>
          <w:rStyle w:val="0-Char"/>
          <w:sz w:val="24"/>
          <w:szCs w:val="24"/>
        </w:rPr>
        <w:t>‌</w:t>
      </w:r>
      <w:r w:rsidRPr="00AA0398">
        <w:rPr>
          <w:rFonts w:ascii="mylotus" w:hAnsi="mylotus" w:cs="mylotus"/>
          <w:spacing w:val="-4"/>
          <w:rtl/>
        </w:rPr>
        <w:t>الباري</w:t>
      </w:r>
      <w:r w:rsidRPr="00AA0398">
        <w:rPr>
          <w:rStyle w:val="0-Char"/>
          <w:rFonts w:hint="cs"/>
          <w:sz w:val="24"/>
          <w:szCs w:val="24"/>
          <w:rtl/>
        </w:rPr>
        <w:t>: ج 3، ص 703.</w:t>
      </w:r>
    </w:p>
  </w:footnote>
  <w:footnote w:id="68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طبری: ج 5، ص 98-99.</w:t>
      </w:r>
    </w:p>
  </w:footnote>
  <w:footnote w:id="68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حاشیه رجال کشی: ص 190.</w:t>
      </w:r>
    </w:p>
  </w:footnote>
  <w:footnote w:id="68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حاشیه رجال کشی: ص 192، 108.</w:t>
      </w:r>
    </w:p>
  </w:footnote>
  <w:footnote w:id="686">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حاشیه رجال کشی: ص 192 و 101و 108.</w:t>
      </w:r>
    </w:p>
  </w:footnote>
  <w:footnote w:id="68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ص 108 و در بعضی از نسخه‌ها، ص 192.</w:t>
      </w:r>
    </w:p>
  </w:footnote>
  <w:footnote w:id="68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spacing w:val="-6"/>
          <w:rtl/>
        </w:rPr>
        <w:t>فرق الشيعه نوبختي</w:t>
      </w:r>
      <w:r w:rsidRPr="00AA0398">
        <w:rPr>
          <w:rStyle w:val="0-Char"/>
          <w:rFonts w:hint="cs"/>
          <w:sz w:val="24"/>
          <w:szCs w:val="24"/>
          <w:rtl/>
        </w:rPr>
        <w:t>: ص 43-44 و ص 22 چاپ حیدریه نجف، عراق سال 1379 هجری مطابق 1959 میلادی، رجال کشی: ص 190 چاپ اول بها 1382 هجری در حاشیه از محمدتقی فاضل میبدی الموسویان.</w:t>
      </w:r>
    </w:p>
  </w:footnote>
  <w:footnote w:id="68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طبری: ج 3، ص 378.</w:t>
      </w:r>
    </w:p>
  </w:footnote>
  <w:footnote w:id="69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روضه الصفا</w:t>
      </w:r>
      <w:r w:rsidRPr="00AA0398">
        <w:rPr>
          <w:rStyle w:val="0-Char"/>
          <w:rFonts w:hint="cs"/>
          <w:sz w:val="24"/>
          <w:szCs w:val="24"/>
          <w:rtl/>
        </w:rPr>
        <w:t>: ج 2، ص 292، چاپ ایران.</w:t>
      </w:r>
    </w:p>
  </w:footnote>
  <w:footnote w:id="69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رجال کشی: ص 101 و 108، حدیث 184، چاپ مؤسسه الاعلامی بکر بلاء عراق.</w:t>
      </w:r>
    </w:p>
  </w:footnote>
  <w:footnote w:id="69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البداية والنهاية</w:t>
      </w:r>
      <w:r w:rsidRPr="00AA0398">
        <w:rPr>
          <w:rStyle w:val="0-Char"/>
          <w:rFonts w:hint="cs"/>
          <w:sz w:val="24"/>
          <w:szCs w:val="24"/>
          <w:rtl/>
        </w:rPr>
        <w:t>: ج 7، ص 239.</w:t>
      </w:r>
    </w:p>
  </w:footnote>
  <w:footnote w:id="69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تاریخ طبری: ج 3، ص 386، تاریخ ابن کثیر، ج 7، ص 165 واقعه سال 33.</w:t>
      </w:r>
    </w:p>
  </w:footnote>
  <w:footnote w:id="69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اصول کافی: </w:t>
      </w:r>
      <w:r w:rsidRPr="00AA0398">
        <w:rPr>
          <w:rFonts w:ascii="mylotus" w:hAnsi="mylotus" w:cs="mylotus"/>
          <w:rtl/>
        </w:rPr>
        <w:t>کتاب الحجه</w:t>
      </w:r>
      <w:r w:rsidRPr="00AA0398">
        <w:rPr>
          <w:rStyle w:val="0-Char"/>
          <w:rFonts w:hint="cs"/>
          <w:sz w:val="24"/>
          <w:szCs w:val="24"/>
          <w:rtl/>
        </w:rPr>
        <w:t xml:space="preserve">، باب </w:t>
      </w:r>
      <w:r w:rsidRPr="00AA0398">
        <w:rPr>
          <w:rFonts w:ascii="mylotus" w:hAnsi="mylotus" w:cs="mylotus"/>
          <w:rtl/>
        </w:rPr>
        <w:t>نکت و نتف من التنزيل في الولاية</w:t>
      </w:r>
      <w:r w:rsidRPr="00AA0398">
        <w:rPr>
          <w:rStyle w:val="0-Char"/>
          <w:rFonts w:hint="cs"/>
          <w:sz w:val="24"/>
          <w:szCs w:val="24"/>
          <w:rtl/>
        </w:rPr>
        <w:t>: ج 2، ص 28، حدیث 1094.</w:t>
      </w:r>
    </w:p>
  </w:footnote>
  <w:footnote w:id="695">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مصدر سابق: ج 2، ص 281، حدیث 1096.</w:t>
      </w:r>
    </w:p>
  </w:footnote>
  <w:footnote w:id="696">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ج 2، ص 289، حدیث 1122.</w:t>
      </w:r>
    </w:p>
  </w:footnote>
  <w:footnote w:id="69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ص 299، حدیث 1150.</w:t>
      </w:r>
    </w:p>
  </w:footnote>
  <w:footnote w:id="69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اصول کافی: حدیث شماره 3576-3583، کتاب فضل القرآن: ج 4، ص 444.</w:t>
      </w:r>
    </w:p>
  </w:footnote>
  <w:footnote w:id="69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ص 446.</w:t>
      </w:r>
    </w:p>
  </w:footnote>
  <w:footnote w:id="70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مصدر سابق: ج 1، ص 343، باب </w:t>
      </w:r>
      <w:r w:rsidRPr="00AA0398">
        <w:rPr>
          <w:rFonts w:ascii="mylotus" w:hAnsi="mylotus" w:cs="mylotus"/>
          <w:rtl/>
        </w:rPr>
        <w:t>ما عند ال</w:t>
      </w:r>
      <w:r w:rsidRPr="00AA0398">
        <w:rPr>
          <w:rFonts w:ascii="mylotus" w:hAnsi="mylotus" w:cs="mylotus" w:hint="cs"/>
          <w:rtl/>
        </w:rPr>
        <w:t>أ</w:t>
      </w:r>
      <w:r w:rsidRPr="00AA0398">
        <w:rPr>
          <w:rFonts w:ascii="mylotus" w:hAnsi="mylotus" w:cs="mylotus"/>
          <w:rtl/>
        </w:rPr>
        <w:t>ئمة من سلاح رسول الله</w:t>
      </w:r>
      <w:r w:rsidRPr="00496595">
        <w:rPr>
          <w:rFonts w:ascii="mylotus" w:hAnsi="mylotus" w:cs="CTraditional Arabic"/>
          <w:rtl/>
        </w:rPr>
        <w:t xml:space="preserve"> ج</w:t>
      </w:r>
      <w:r w:rsidRPr="00AA0398">
        <w:rPr>
          <w:rFonts w:ascii="mylotus" w:hAnsi="mylotus" w:cs="mylotus"/>
          <w:rtl/>
        </w:rPr>
        <w:t xml:space="preserve"> ومتاعه</w:t>
      </w:r>
      <w:r w:rsidRPr="00AA0398">
        <w:rPr>
          <w:rStyle w:val="0-Char"/>
          <w:rFonts w:hint="cs"/>
          <w:sz w:val="24"/>
          <w:szCs w:val="24"/>
          <w:rtl/>
        </w:rPr>
        <w:t>، حدیث شماره 629.</w:t>
      </w:r>
    </w:p>
  </w:footnote>
  <w:footnote w:id="70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نهج البلاغه</w:t>
      </w:r>
      <w:r w:rsidRPr="00AA0398">
        <w:rPr>
          <w:rStyle w:val="0-Char"/>
          <w:rFonts w:hint="cs"/>
          <w:sz w:val="24"/>
          <w:szCs w:val="24"/>
          <w:rtl/>
        </w:rPr>
        <w:t>: کلام و سخن شماره 467، امام احمد و بیهقی در «</w:t>
      </w:r>
      <w:r w:rsidRPr="00AA0398">
        <w:rPr>
          <w:rFonts w:ascii="mylotus" w:hAnsi="mylotus" w:cs="mylotus"/>
          <w:rtl/>
        </w:rPr>
        <w:t>دلائل النبوة</w:t>
      </w:r>
      <w:r w:rsidRPr="00AA0398">
        <w:rPr>
          <w:rStyle w:val="0-Char"/>
          <w:rFonts w:hint="cs"/>
          <w:sz w:val="24"/>
          <w:szCs w:val="24"/>
          <w:rtl/>
        </w:rPr>
        <w:t>» با سند حسن آن را از عمرو بن سفیان روایت کرده است.</w:t>
      </w:r>
    </w:p>
  </w:footnote>
  <w:footnote w:id="70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تاريخ الخلفاء للسيوطي</w:t>
      </w:r>
      <w:r w:rsidRPr="00AA0398">
        <w:rPr>
          <w:rStyle w:val="0-Char"/>
          <w:rFonts w:hint="cs"/>
          <w:sz w:val="24"/>
          <w:szCs w:val="24"/>
          <w:rtl/>
        </w:rPr>
        <w:t xml:space="preserve">: ص: 12 و </w:t>
      </w:r>
      <w:r w:rsidRPr="00AA0398">
        <w:rPr>
          <w:rFonts w:ascii="mylotus" w:hAnsi="mylotus" w:cs="mylotus"/>
          <w:rtl/>
        </w:rPr>
        <w:t>سير أعلام النبلاء</w:t>
      </w:r>
      <w:r w:rsidRPr="00AA0398">
        <w:rPr>
          <w:rStyle w:val="0-Char"/>
          <w:rFonts w:hint="cs"/>
          <w:sz w:val="24"/>
          <w:szCs w:val="24"/>
          <w:rtl/>
        </w:rPr>
        <w:t>: ج 2، ص 628.</w:t>
      </w:r>
    </w:p>
  </w:footnote>
  <w:footnote w:id="70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نهج البلاغه</w:t>
      </w:r>
      <w:r w:rsidRPr="00AA0398">
        <w:rPr>
          <w:rStyle w:val="0-Char"/>
          <w:rFonts w:hint="cs"/>
          <w:sz w:val="24"/>
          <w:szCs w:val="24"/>
          <w:rtl/>
        </w:rPr>
        <w:t>: ص558.</w:t>
      </w:r>
    </w:p>
  </w:footnote>
  <w:footnote w:id="704">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w:t>
      </w:r>
    </w:p>
  </w:footnote>
  <w:footnote w:id="705">
    <w:p w:rsidR="00E67F7E" w:rsidRPr="00AA0398" w:rsidRDefault="00E67F7E" w:rsidP="00313DF9">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rtl/>
        </w:rPr>
        <w:t>کتاب ال</w:t>
      </w:r>
      <w:r w:rsidRPr="00AA0398">
        <w:rPr>
          <w:rFonts w:ascii="mylotus" w:hAnsi="mylotus" w:cs="mylotus" w:hint="cs"/>
          <w:rtl/>
        </w:rPr>
        <w:t>أ</w:t>
      </w:r>
      <w:r w:rsidRPr="00AA0398">
        <w:rPr>
          <w:rFonts w:ascii="mylotus" w:hAnsi="mylotus" w:cs="mylotus"/>
          <w:rtl/>
        </w:rPr>
        <w:t>نبياء، باب قول الله، تعال</w:t>
      </w:r>
      <w:r w:rsidRPr="00AA0398">
        <w:rPr>
          <w:rFonts w:ascii="mylotus" w:hAnsi="mylotus" w:cs="mylotus" w:hint="cs"/>
          <w:rtl/>
        </w:rPr>
        <w:t>ى</w:t>
      </w:r>
      <w:r w:rsidRPr="00AA0398">
        <w:rPr>
          <w:rStyle w:val="0-Char"/>
          <w:rFonts w:hint="cs"/>
          <w:sz w:val="24"/>
          <w:szCs w:val="24"/>
          <w:rtl/>
        </w:rPr>
        <w:t xml:space="preserve">: </w:t>
      </w:r>
      <w:r w:rsidRPr="00AA0398">
        <w:rPr>
          <w:rFonts w:ascii="B Lotus" w:hAnsi="B Lotus" w:cs="Traditional Arabic" w:hint="cs"/>
          <w:rtl/>
          <w:lang w:bidi="fa-IR"/>
        </w:rPr>
        <w:t>﴿</w:t>
      </w:r>
      <w:r w:rsidRPr="00226E7C">
        <w:rPr>
          <w:rStyle w:val="Char5"/>
          <w:rFonts w:hint="eastAsia"/>
          <w:sz w:val="24"/>
          <w:szCs w:val="24"/>
          <w:rtl/>
        </w:rPr>
        <w:t>وَ</w:t>
      </w:r>
      <w:r w:rsidRPr="00226E7C">
        <w:rPr>
          <w:rStyle w:val="Char5"/>
          <w:rFonts w:hint="cs"/>
          <w:sz w:val="24"/>
          <w:szCs w:val="24"/>
          <w:rtl/>
        </w:rPr>
        <w:t>ٱ</w:t>
      </w:r>
      <w:r w:rsidRPr="00226E7C">
        <w:rPr>
          <w:rStyle w:val="Char5"/>
          <w:rFonts w:hint="eastAsia"/>
          <w:sz w:val="24"/>
          <w:szCs w:val="24"/>
          <w:rtl/>
        </w:rPr>
        <w:t>تَّخَذَ</w:t>
      </w:r>
      <w:r w:rsidRPr="00226E7C">
        <w:rPr>
          <w:rStyle w:val="Char5"/>
          <w:sz w:val="24"/>
          <w:szCs w:val="24"/>
          <w:rtl/>
        </w:rPr>
        <w:t xml:space="preserve"> </w:t>
      </w:r>
      <w:r w:rsidRPr="00226E7C">
        <w:rPr>
          <w:rStyle w:val="Char5"/>
          <w:rFonts w:hint="cs"/>
          <w:sz w:val="24"/>
          <w:szCs w:val="24"/>
          <w:rtl/>
        </w:rPr>
        <w:t>ٱ</w:t>
      </w:r>
      <w:r w:rsidRPr="00226E7C">
        <w:rPr>
          <w:rStyle w:val="Char5"/>
          <w:rFonts w:hint="eastAsia"/>
          <w:sz w:val="24"/>
          <w:szCs w:val="24"/>
          <w:rtl/>
        </w:rPr>
        <w:t>للَّهُ</w:t>
      </w:r>
      <w:r w:rsidRPr="00226E7C">
        <w:rPr>
          <w:rStyle w:val="Char5"/>
          <w:sz w:val="24"/>
          <w:szCs w:val="24"/>
          <w:rtl/>
        </w:rPr>
        <w:t xml:space="preserve"> </w:t>
      </w:r>
      <w:r w:rsidRPr="00226E7C">
        <w:rPr>
          <w:rStyle w:val="Char5"/>
          <w:rFonts w:hint="eastAsia"/>
          <w:sz w:val="24"/>
          <w:szCs w:val="24"/>
          <w:rtl/>
        </w:rPr>
        <w:t>إِب</w:t>
      </w:r>
      <w:r w:rsidRPr="00226E7C">
        <w:rPr>
          <w:rStyle w:val="Char5"/>
          <w:rFonts w:hint="cs"/>
          <w:sz w:val="24"/>
          <w:szCs w:val="24"/>
          <w:rtl/>
        </w:rPr>
        <w:t>ۡ</w:t>
      </w:r>
      <w:r w:rsidRPr="00226E7C">
        <w:rPr>
          <w:rStyle w:val="Char5"/>
          <w:rFonts w:hint="eastAsia"/>
          <w:sz w:val="24"/>
          <w:szCs w:val="24"/>
          <w:rtl/>
        </w:rPr>
        <w:t>رَ</w:t>
      </w:r>
      <w:r w:rsidRPr="00226E7C">
        <w:rPr>
          <w:rStyle w:val="Char5"/>
          <w:rFonts w:hint="cs"/>
          <w:sz w:val="24"/>
          <w:szCs w:val="24"/>
          <w:rtl/>
        </w:rPr>
        <w:t>ٰ</w:t>
      </w:r>
      <w:r w:rsidRPr="00226E7C">
        <w:rPr>
          <w:rStyle w:val="Char5"/>
          <w:rFonts w:hint="eastAsia"/>
          <w:sz w:val="24"/>
          <w:szCs w:val="24"/>
          <w:rtl/>
        </w:rPr>
        <w:t>هِيمَ</w:t>
      </w:r>
      <w:r w:rsidRPr="00226E7C">
        <w:rPr>
          <w:rStyle w:val="Char5"/>
          <w:sz w:val="24"/>
          <w:szCs w:val="24"/>
          <w:rtl/>
        </w:rPr>
        <w:t xml:space="preserve"> </w:t>
      </w:r>
      <w:r w:rsidRPr="00226E7C">
        <w:rPr>
          <w:rStyle w:val="Char5"/>
          <w:rFonts w:hint="eastAsia"/>
          <w:sz w:val="24"/>
          <w:szCs w:val="24"/>
          <w:rtl/>
        </w:rPr>
        <w:t>خَلِيل</w:t>
      </w:r>
      <w:r w:rsidRPr="00226E7C">
        <w:rPr>
          <w:rStyle w:val="Char5"/>
          <w:rFonts w:hint="cs"/>
          <w:sz w:val="24"/>
          <w:szCs w:val="24"/>
          <w:rtl/>
        </w:rPr>
        <w:t>ٗ</w:t>
      </w:r>
      <w:r w:rsidRPr="00226E7C">
        <w:rPr>
          <w:rStyle w:val="Char5"/>
          <w:rFonts w:hint="eastAsia"/>
          <w:sz w:val="24"/>
          <w:szCs w:val="24"/>
          <w:rtl/>
        </w:rPr>
        <w:t>ا</w:t>
      </w:r>
      <w:r w:rsidRPr="00AA0398">
        <w:rPr>
          <w:rFonts w:ascii="B Lotus" w:hAnsi="B Lotus" w:cs="Traditional Arabic" w:hint="cs"/>
          <w:rtl/>
          <w:lang w:bidi="fa-IR"/>
        </w:rPr>
        <w:t>﴾</w:t>
      </w:r>
      <w:r w:rsidRPr="00AA0398">
        <w:rPr>
          <w:rStyle w:val="0-Char"/>
          <w:rFonts w:hint="cs"/>
          <w:sz w:val="24"/>
          <w:szCs w:val="24"/>
          <w:rtl/>
        </w:rPr>
        <w:t xml:space="preserve"> </w:t>
      </w:r>
      <w:r w:rsidRPr="00226E7C">
        <w:rPr>
          <w:rStyle w:val="Char4"/>
          <w:rFonts w:hint="cs"/>
          <w:rtl/>
        </w:rPr>
        <w:t>[النساء: 125]</w:t>
      </w:r>
      <w:r w:rsidRPr="00AA0398">
        <w:rPr>
          <w:rStyle w:val="0-Char"/>
          <w:rFonts w:hint="cs"/>
          <w:sz w:val="24"/>
          <w:szCs w:val="24"/>
          <w:rtl/>
        </w:rPr>
        <w:t xml:space="preserve"> ص 473.</w:t>
      </w:r>
    </w:p>
  </w:footnote>
  <w:footnote w:id="706">
    <w:p w:rsidR="00E67F7E" w:rsidRPr="00AA0398" w:rsidRDefault="00E67F7E" w:rsidP="00F41413">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کتاب ال</w:t>
      </w:r>
      <w:r w:rsidRPr="00AA0398">
        <w:rPr>
          <w:rFonts w:ascii="mylotus" w:hAnsi="mylotus" w:cs="mylotus" w:hint="cs"/>
          <w:rtl/>
        </w:rPr>
        <w:t>أ</w:t>
      </w:r>
      <w:r w:rsidRPr="00AA0398">
        <w:rPr>
          <w:rFonts w:ascii="mylotus" w:hAnsi="mylotus" w:cs="mylotus"/>
          <w:rtl/>
        </w:rPr>
        <w:t>نبياء: باب قول الله</w:t>
      </w:r>
      <w:r w:rsidRPr="00AA0398">
        <w:rPr>
          <w:rFonts w:ascii="mylotus" w:hAnsi="mylotus" w:cs="mylotus"/>
        </w:rPr>
        <w:sym w:font="AGA Arabesque" w:char="F055"/>
      </w:r>
      <w:r w:rsidRPr="00AA0398">
        <w:rPr>
          <w:rFonts w:ascii="mylotus" w:hAnsi="mylotus" w:cs="mylotus"/>
          <w:rtl/>
        </w:rPr>
        <w:t>:</w:t>
      </w:r>
      <w:r w:rsidRPr="00AA0398">
        <w:rPr>
          <w:rStyle w:val="0-Char"/>
          <w:rFonts w:hint="cs"/>
          <w:sz w:val="24"/>
          <w:szCs w:val="24"/>
          <w:rtl/>
        </w:rPr>
        <w:t xml:space="preserve"> </w:t>
      </w:r>
      <w:r w:rsidRPr="00AA0398">
        <w:rPr>
          <w:rFonts w:ascii="B Lotus" w:hAnsi="B Lotus" w:cs="Traditional Arabic" w:hint="cs"/>
          <w:rtl/>
          <w:lang w:bidi="fa-IR"/>
        </w:rPr>
        <w:t>﴿</w:t>
      </w:r>
      <w:r w:rsidRPr="00226E7C">
        <w:rPr>
          <w:rStyle w:val="Char5"/>
          <w:rFonts w:hint="eastAsia"/>
          <w:sz w:val="24"/>
          <w:szCs w:val="24"/>
          <w:rtl/>
        </w:rPr>
        <w:t>وَ</w:t>
      </w:r>
      <w:r w:rsidRPr="00226E7C">
        <w:rPr>
          <w:rStyle w:val="Char5"/>
          <w:rFonts w:hint="cs"/>
          <w:sz w:val="24"/>
          <w:szCs w:val="24"/>
          <w:rtl/>
        </w:rPr>
        <w:t>ٱ</w:t>
      </w:r>
      <w:r w:rsidRPr="00226E7C">
        <w:rPr>
          <w:rStyle w:val="Char5"/>
          <w:rFonts w:hint="eastAsia"/>
          <w:sz w:val="24"/>
          <w:szCs w:val="24"/>
          <w:rtl/>
        </w:rPr>
        <w:t>ذ</w:t>
      </w:r>
      <w:r w:rsidRPr="00226E7C">
        <w:rPr>
          <w:rStyle w:val="Char5"/>
          <w:rFonts w:hint="cs"/>
          <w:sz w:val="24"/>
          <w:szCs w:val="24"/>
          <w:rtl/>
        </w:rPr>
        <w:t>ۡ</w:t>
      </w:r>
      <w:r w:rsidRPr="00226E7C">
        <w:rPr>
          <w:rStyle w:val="Char5"/>
          <w:rFonts w:hint="eastAsia"/>
          <w:sz w:val="24"/>
          <w:szCs w:val="24"/>
          <w:rtl/>
        </w:rPr>
        <w:t>كُر</w:t>
      </w:r>
      <w:r w:rsidRPr="00226E7C">
        <w:rPr>
          <w:rStyle w:val="Char5"/>
          <w:rFonts w:hint="cs"/>
          <w:sz w:val="24"/>
          <w:szCs w:val="24"/>
          <w:rtl/>
        </w:rPr>
        <w:t>ۡ</w:t>
      </w:r>
      <w:r w:rsidRPr="00226E7C">
        <w:rPr>
          <w:rStyle w:val="Char5"/>
          <w:sz w:val="24"/>
          <w:szCs w:val="24"/>
          <w:rtl/>
        </w:rPr>
        <w:t xml:space="preserve"> </w:t>
      </w:r>
      <w:r w:rsidRPr="00226E7C">
        <w:rPr>
          <w:rStyle w:val="Char5"/>
          <w:rFonts w:hint="eastAsia"/>
          <w:sz w:val="24"/>
          <w:szCs w:val="24"/>
          <w:rtl/>
        </w:rPr>
        <w:t>فِي</w:t>
      </w:r>
      <w:r w:rsidRPr="00226E7C">
        <w:rPr>
          <w:rStyle w:val="Char5"/>
          <w:sz w:val="24"/>
          <w:szCs w:val="24"/>
          <w:rtl/>
        </w:rPr>
        <w:t xml:space="preserve"> </w:t>
      </w:r>
      <w:r w:rsidRPr="00226E7C">
        <w:rPr>
          <w:rStyle w:val="Char5"/>
          <w:rFonts w:hint="cs"/>
          <w:sz w:val="24"/>
          <w:szCs w:val="24"/>
          <w:rtl/>
        </w:rPr>
        <w:t>ٱ</w:t>
      </w:r>
      <w:r w:rsidRPr="00226E7C">
        <w:rPr>
          <w:rStyle w:val="Char5"/>
          <w:rFonts w:hint="eastAsia"/>
          <w:sz w:val="24"/>
          <w:szCs w:val="24"/>
          <w:rtl/>
        </w:rPr>
        <w:t>ل</w:t>
      </w:r>
      <w:r w:rsidRPr="00226E7C">
        <w:rPr>
          <w:rStyle w:val="Char5"/>
          <w:rFonts w:hint="cs"/>
          <w:sz w:val="24"/>
          <w:szCs w:val="24"/>
          <w:rtl/>
        </w:rPr>
        <w:t>ۡ</w:t>
      </w:r>
      <w:r w:rsidRPr="00226E7C">
        <w:rPr>
          <w:rStyle w:val="Char5"/>
          <w:rFonts w:hint="eastAsia"/>
          <w:sz w:val="24"/>
          <w:szCs w:val="24"/>
          <w:rtl/>
        </w:rPr>
        <w:t>كِتَ</w:t>
      </w:r>
      <w:r w:rsidRPr="00226E7C">
        <w:rPr>
          <w:rStyle w:val="Char5"/>
          <w:rFonts w:hint="cs"/>
          <w:sz w:val="24"/>
          <w:szCs w:val="24"/>
          <w:rtl/>
        </w:rPr>
        <w:t>ٰ</w:t>
      </w:r>
      <w:r w:rsidRPr="00226E7C">
        <w:rPr>
          <w:rStyle w:val="Char5"/>
          <w:rFonts w:hint="eastAsia"/>
          <w:sz w:val="24"/>
          <w:szCs w:val="24"/>
          <w:rtl/>
        </w:rPr>
        <w:t>بِ</w:t>
      </w:r>
      <w:r w:rsidRPr="00226E7C">
        <w:rPr>
          <w:rStyle w:val="Char5"/>
          <w:sz w:val="24"/>
          <w:szCs w:val="24"/>
          <w:rtl/>
        </w:rPr>
        <w:t xml:space="preserve"> </w:t>
      </w:r>
      <w:r w:rsidRPr="00226E7C">
        <w:rPr>
          <w:rStyle w:val="Char5"/>
          <w:rFonts w:hint="eastAsia"/>
          <w:sz w:val="24"/>
          <w:szCs w:val="24"/>
          <w:rtl/>
        </w:rPr>
        <w:t>مَر</w:t>
      </w:r>
      <w:r w:rsidRPr="00226E7C">
        <w:rPr>
          <w:rStyle w:val="Char5"/>
          <w:rFonts w:hint="cs"/>
          <w:sz w:val="24"/>
          <w:szCs w:val="24"/>
          <w:rtl/>
        </w:rPr>
        <w:t>ۡ</w:t>
      </w:r>
      <w:r w:rsidRPr="00226E7C">
        <w:rPr>
          <w:rStyle w:val="Char5"/>
          <w:rFonts w:hint="eastAsia"/>
          <w:sz w:val="24"/>
          <w:szCs w:val="24"/>
          <w:rtl/>
        </w:rPr>
        <w:t>يَمَ</w:t>
      </w:r>
      <w:r w:rsidRPr="00226E7C">
        <w:rPr>
          <w:rStyle w:val="Char5"/>
          <w:sz w:val="24"/>
          <w:szCs w:val="24"/>
          <w:rtl/>
        </w:rPr>
        <w:t xml:space="preserve"> </w:t>
      </w:r>
      <w:r w:rsidRPr="00226E7C">
        <w:rPr>
          <w:rStyle w:val="Char5"/>
          <w:rFonts w:hint="eastAsia"/>
          <w:sz w:val="24"/>
          <w:szCs w:val="24"/>
          <w:rtl/>
        </w:rPr>
        <w:t>إِذِ</w:t>
      </w:r>
      <w:r w:rsidRPr="00226E7C">
        <w:rPr>
          <w:rStyle w:val="Char5"/>
          <w:sz w:val="24"/>
          <w:szCs w:val="24"/>
          <w:rtl/>
        </w:rPr>
        <w:t xml:space="preserve"> </w:t>
      </w:r>
      <w:r w:rsidRPr="00226E7C">
        <w:rPr>
          <w:rStyle w:val="Char5"/>
          <w:rFonts w:hint="cs"/>
          <w:sz w:val="24"/>
          <w:szCs w:val="24"/>
          <w:rtl/>
        </w:rPr>
        <w:t>ٱ</w:t>
      </w:r>
      <w:r w:rsidRPr="00226E7C">
        <w:rPr>
          <w:rStyle w:val="Char5"/>
          <w:rFonts w:hint="eastAsia"/>
          <w:sz w:val="24"/>
          <w:szCs w:val="24"/>
          <w:rtl/>
        </w:rPr>
        <w:t>نتَبَذَت</w:t>
      </w:r>
      <w:r w:rsidRPr="00226E7C">
        <w:rPr>
          <w:rStyle w:val="Char5"/>
          <w:rFonts w:hint="cs"/>
          <w:sz w:val="24"/>
          <w:szCs w:val="24"/>
          <w:rtl/>
        </w:rPr>
        <w:t>ۡ</w:t>
      </w:r>
      <w:r w:rsidRPr="00226E7C">
        <w:rPr>
          <w:rStyle w:val="Char5"/>
          <w:sz w:val="24"/>
          <w:szCs w:val="24"/>
          <w:rtl/>
        </w:rPr>
        <w:t xml:space="preserve"> </w:t>
      </w:r>
      <w:r w:rsidRPr="00226E7C">
        <w:rPr>
          <w:rStyle w:val="Char5"/>
          <w:rFonts w:hint="eastAsia"/>
          <w:sz w:val="24"/>
          <w:szCs w:val="24"/>
          <w:rtl/>
        </w:rPr>
        <w:t>مِن</w:t>
      </w:r>
      <w:r w:rsidRPr="00226E7C">
        <w:rPr>
          <w:rStyle w:val="Char5"/>
          <w:rFonts w:hint="cs"/>
          <w:sz w:val="24"/>
          <w:szCs w:val="24"/>
          <w:rtl/>
        </w:rPr>
        <w:t>ۡ</w:t>
      </w:r>
      <w:r w:rsidRPr="00226E7C">
        <w:rPr>
          <w:rStyle w:val="Char5"/>
          <w:sz w:val="24"/>
          <w:szCs w:val="24"/>
          <w:rtl/>
        </w:rPr>
        <w:t xml:space="preserve"> </w:t>
      </w:r>
      <w:r w:rsidRPr="00226E7C">
        <w:rPr>
          <w:rStyle w:val="Char5"/>
          <w:rFonts w:hint="eastAsia"/>
          <w:sz w:val="24"/>
          <w:szCs w:val="24"/>
          <w:rtl/>
        </w:rPr>
        <w:t>أَه</w:t>
      </w:r>
      <w:r w:rsidRPr="00226E7C">
        <w:rPr>
          <w:rStyle w:val="Char5"/>
          <w:rFonts w:hint="cs"/>
          <w:sz w:val="24"/>
          <w:szCs w:val="24"/>
          <w:rtl/>
        </w:rPr>
        <w:t>ۡ</w:t>
      </w:r>
      <w:r w:rsidRPr="00226E7C">
        <w:rPr>
          <w:rStyle w:val="Char5"/>
          <w:rFonts w:hint="eastAsia"/>
          <w:sz w:val="24"/>
          <w:szCs w:val="24"/>
          <w:rtl/>
        </w:rPr>
        <w:t>لِهَا</w:t>
      </w:r>
      <w:r w:rsidRPr="00AA0398">
        <w:rPr>
          <w:rFonts w:ascii="B Lotus" w:hAnsi="B Lotus" w:cs="Traditional Arabic" w:hint="cs"/>
          <w:rtl/>
          <w:lang w:bidi="fa-IR"/>
        </w:rPr>
        <w:t>﴾</w:t>
      </w:r>
      <w:r w:rsidRPr="00AA0398">
        <w:rPr>
          <w:rStyle w:val="0-Char"/>
          <w:rFonts w:hint="cs"/>
          <w:sz w:val="24"/>
          <w:szCs w:val="24"/>
          <w:rtl/>
        </w:rPr>
        <w:t xml:space="preserve"> </w:t>
      </w:r>
      <w:r w:rsidRPr="00226E7C">
        <w:rPr>
          <w:rStyle w:val="Char4"/>
          <w:rFonts w:hint="cs"/>
          <w:rtl/>
        </w:rPr>
        <w:t>[مریم: 16]</w:t>
      </w:r>
      <w:r w:rsidRPr="00AA0398">
        <w:rPr>
          <w:rStyle w:val="0-Char"/>
          <w:rFonts w:hint="cs"/>
          <w:sz w:val="24"/>
          <w:szCs w:val="24"/>
          <w:rtl/>
        </w:rPr>
        <w:t xml:space="preserve"> ص 490.</w:t>
      </w:r>
    </w:p>
  </w:footnote>
  <w:footnote w:id="70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بخاری: ج 2، ص 693.</w:t>
      </w:r>
    </w:p>
  </w:footnote>
  <w:footnote w:id="708">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بخاری: ج 1، ص 512، </w:t>
      </w:r>
      <w:r w:rsidRPr="00AA0398">
        <w:rPr>
          <w:rFonts w:ascii="mylotus" w:hAnsi="mylotus" w:cs="mylotus"/>
          <w:rtl/>
        </w:rPr>
        <w:t>کتاب ال</w:t>
      </w:r>
      <w:r w:rsidRPr="00AA0398">
        <w:rPr>
          <w:rFonts w:ascii="mylotus" w:hAnsi="mylotus" w:cs="mylotus" w:hint="cs"/>
          <w:rtl/>
        </w:rPr>
        <w:t>ـ</w:t>
      </w:r>
      <w:r w:rsidRPr="00AA0398">
        <w:rPr>
          <w:rFonts w:ascii="mylotus" w:hAnsi="mylotus" w:cs="mylotus"/>
          <w:rtl/>
        </w:rPr>
        <w:t>مناقب</w:t>
      </w:r>
      <w:r w:rsidRPr="00AA0398">
        <w:rPr>
          <w:rStyle w:val="0-Char"/>
          <w:rFonts w:hint="cs"/>
          <w:sz w:val="24"/>
          <w:szCs w:val="24"/>
          <w:rtl/>
        </w:rPr>
        <w:t xml:space="preserve">، باب </w:t>
      </w:r>
      <w:r w:rsidRPr="00AA0398">
        <w:rPr>
          <w:rFonts w:ascii="mylotus" w:hAnsi="mylotus" w:cs="mylotus"/>
          <w:rtl/>
        </w:rPr>
        <w:t>علامات النبوة</w:t>
      </w:r>
      <w:r w:rsidRPr="00AA0398">
        <w:rPr>
          <w:rStyle w:val="0-Char"/>
          <w:rFonts w:hint="cs"/>
          <w:sz w:val="24"/>
          <w:szCs w:val="24"/>
          <w:rtl/>
        </w:rPr>
        <w:t>.</w:t>
      </w:r>
    </w:p>
  </w:footnote>
  <w:footnote w:id="70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ج 1، ص 64، باب </w:t>
      </w:r>
      <w:r w:rsidRPr="00AA0398">
        <w:rPr>
          <w:rFonts w:ascii="mylotus" w:hAnsi="mylotus" w:cs="mylotus"/>
          <w:rtl/>
        </w:rPr>
        <w:t>التعاون في بناء ال</w:t>
      </w:r>
      <w:r w:rsidRPr="00AA0398">
        <w:rPr>
          <w:rFonts w:ascii="mylotus" w:hAnsi="mylotus" w:cs="mylotus" w:hint="cs"/>
          <w:rtl/>
        </w:rPr>
        <w:t>ـ</w:t>
      </w:r>
      <w:r w:rsidRPr="00AA0398">
        <w:rPr>
          <w:rFonts w:ascii="mylotus" w:hAnsi="mylotus" w:cs="mylotus"/>
          <w:rtl/>
        </w:rPr>
        <w:t>مسجد</w:t>
      </w:r>
      <w:r w:rsidRPr="00AA0398">
        <w:rPr>
          <w:rStyle w:val="0-Char"/>
          <w:rFonts w:hint="cs"/>
          <w:sz w:val="24"/>
          <w:szCs w:val="24"/>
          <w:rtl/>
        </w:rPr>
        <w:t>.</w:t>
      </w:r>
    </w:p>
  </w:footnote>
  <w:footnote w:id="710">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رواه البخاري</w:t>
      </w:r>
      <w:r w:rsidRPr="00AA0398">
        <w:rPr>
          <w:rStyle w:val="0-Char"/>
          <w:rFonts w:hint="cs"/>
          <w:sz w:val="24"/>
          <w:szCs w:val="24"/>
          <w:rtl/>
        </w:rPr>
        <w:t>: به روایت ابن عمر و ابوبکره.</w:t>
      </w:r>
    </w:p>
  </w:footnote>
  <w:footnote w:id="711">
    <w:p w:rsidR="00E67F7E" w:rsidRPr="00AA0398" w:rsidRDefault="00E67F7E" w:rsidP="000010C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w:t>
      </w:r>
      <w:r w:rsidRPr="00AA0398">
        <w:rPr>
          <w:rFonts w:ascii="mylotus" w:hAnsi="mylotus" w:cs="mylotus"/>
          <w:rtl/>
        </w:rPr>
        <w:t>کتاب الفتن</w:t>
      </w:r>
      <w:r w:rsidRPr="00AA0398">
        <w:rPr>
          <w:rStyle w:val="0-Char"/>
          <w:rFonts w:hint="cs"/>
          <w:sz w:val="24"/>
          <w:szCs w:val="24"/>
          <w:rtl/>
        </w:rPr>
        <w:t xml:space="preserve">، باب </w:t>
      </w:r>
      <w:r w:rsidRPr="00AA0398">
        <w:rPr>
          <w:rFonts w:ascii="mylotus" w:hAnsi="mylotus" w:cs="mylotus"/>
          <w:rtl/>
        </w:rPr>
        <w:t>قول النبي</w:t>
      </w:r>
      <w:r w:rsidRPr="00496595">
        <w:rPr>
          <w:rFonts w:ascii="mylotus" w:hAnsi="mylotus" w:cs="CTraditional Arabic"/>
          <w:rtl/>
        </w:rPr>
        <w:t xml:space="preserve"> ج</w:t>
      </w:r>
      <w:r w:rsidRPr="00AA0398">
        <w:rPr>
          <w:rFonts w:ascii="mylotus" w:hAnsi="mylotus" w:cs="mylotus"/>
          <w:rtl/>
        </w:rPr>
        <w:t>:</w:t>
      </w:r>
      <w:r w:rsidRPr="00AA0398">
        <w:rPr>
          <w:rStyle w:val="0-Char"/>
          <w:rFonts w:hint="cs"/>
          <w:sz w:val="24"/>
          <w:szCs w:val="24"/>
          <w:rtl/>
        </w:rPr>
        <w:t xml:space="preserve"> </w:t>
      </w:r>
      <w:r w:rsidRPr="00AA0398">
        <w:rPr>
          <w:rFonts w:ascii="B Lotus" w:hAnsi="B Lotus" w:cs="Traditional Arabic" w:hint="cs"/>
          <w:rtl/>
          <w:lang w:bidi="fa-IR"/>
        </w:rPr>
        <w:t>«</w:t>
      </w:r>
      <w:r w:rsidRPr="00AA0398">
        <w:rPr>
          <w:rFonts w:ascii="B Lotus" w:hAnsi="B Lotus" w:cs="KFGQPC Uthman Taha Naskh" w:hint="cs"/>
          <w:rtl/>
          <w:lang w:bidi="fa-IR"/>
        </w:rPr>
        <w:t>لاترجعوا بعدي کفاراً</w:t>
      </w:r>
      <w:r w:rsidRPr="00AA0398">
        <w:rPr>
          <w:rFonts w:ascii="B Lotus" w:hAnsi="B Lotus" w:cs="Traditional Arabic" w:hint="cs"/>
          <w:rtl/>
          <w:lang w:bidi="fa-IR"/>
        </w:rPr>
        <w:t>»</w:t>
      </w:r>
      <w:r w:rsidRPr="00AA0398">
        <w:rPr>
          <w:rStyle w:val="0-Char"/>
          <w:rFonts w:hint="cs"/>
          <w:sz w:val="24"/>
          <w:szCs w:val="24"/>
          <w:rtl/>
        </w:rPr>
        <w:t>، ج 2، ص 1048.</w:t>
      </w:r>
    </w:p>
  </w:footnote>
  <w:footnote w:id="71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فتن: جمع فتنه است و به معنی انداختن طلا در آتش است تا خالص گشته و ناخالصی از آن جدا گردد.</w:t>
      </w:r>
    </w:p>
  </w:footnote>
  <w:footnote w:id="71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 xml:space="preserve">تفسير الجامع لأحکام القرآن </w:t>
      </w:r>
      <w:r w:rsidRPr="00AA0398">
        <w:rPr>
          <w:rStyle w:val="0-Char"/>
          <w:sz w:val="24"/>
          <w:szCs w:val="24"/>
          <w:rtl/>
        </w:rPr>
        <w:t>از ابی‌عبدالله انصاری</w:t>
      </w:r>
      <w:r w:rsidRPr="00AA0398">
        <w:rPr>
          <w:rStyle w:val="0-Char"/>
          <w:rFonts w:hint="cs"/>
          <w:sz w:val="24"/>
          <w:szCs w:val="24"/>
          <w:rtl/>
        </w:rPr>
        <w:t xml:space="preserve">: ج 7، ص 150 و </w:t>
      </w:r>
      <w:r w:rsidRPr="00AA0398">
        <w:rPr>
          <w:rFonts w:ascii="mylotus" w:hAnsi="mylotus" w:cs="mylotus"/>
          <w:rtl/>
        </w:rPr>
        <w:t>جامع البيان في تفسير القرآن</w:t>
      </w:r>
      <w:r w:rsidRPr="00AA0398">
        <w:rPr>
          <w:rStyle w:val="0-Char"/>
          <w:rFonts w:hint="cs"/>
          <w:sz w:val="24"/>
          <w:szCs w:val="24"/>
          <w:rtl/>
        </w:rPr>
        <w:t>، محمد بن جریر طبری: ج 11، ص 6.</w:t>
      </w:r>
    </w:p>
  </w:footnote>
  <w:footnote w:id="714">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الجامع ل</w:t>
      </w:r>
      <w:r w:rsidRPr="00AA0398">
        <w:rPr>
          <w:rFonts w:ascii="mylotus" w:hAnsi="mylotus" w:cs="mylotus" w:hint="cs"/>
          <w:rtl/>
        </w:rPr>
        <w:t>أ</w:t>
      </w:r>
      <w:r w:rsidRPr="00AA0398">
        <w:rPr>
          <w:rFonts w:ascii="mylotus" w:hAnsi="mylotus" w:cs="mylotus"/>
          <w:rtl/>
        </w:rPr>
        <w:t>حکام القرآن للقرطبي</w:t>
      </w:r>
      <w:r w:rsidRPr="00AA0398">
        <w:rPr>
          <w:rStyle w:val="0-Char"/>
          <w:rFonts w:hint="cs"/>
          <w:sz w:val="24"/>
          <w:szCs w:val="24"/>
          <w:rtl/>
        </w:rPr>
        <w:t>: جلد 8، جزء 16، ص 184.</w:t>
      </w:r>
    </w:p>
  </w:footnote>
  <w:footnote w:id="715">
    <w:p w:rsidR="00E67F7E" w:rsidRPr="00AA0398" w:rsidRDefault="00E67F7E" w:rsidP="00EE197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متفق علیه، مشکات: ص 55 و الترمذی و ابوداود، حدیث 4658 و مسلم: ج 2، ص 310.</w:t>
      </w:r>
    </w:p>
  </w:footnote>
  <w:footnote w:id="716">
    <w:p w:rsidR="00E67F7E" w:rsidRPr="00AA0398" w:rsidRDefault="00E67F7E" w:rsidP="00EE197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رواه مسلم</w:t>
      </w:r>
      <w:r w:rsidRPr="00AA0398">
        <w:rPr>
          <w:rStyle w:val="0-Char"/>
          <w:rFonts w:hint="cs"/>
          <w:sz w:val="24"/>
          <w:szCs w:val="24"/>
          <w:rtl/>
        </w:rPr>
        <w:t>: ج 2، ص 308 و مشکات: ص 553.</w:t>
      </w:r>
    </w:p>
  </w:footnote>
  <w:footnote w:id="717">
    <w:p w:rsidR="00E67F7E" w:rsidRPr="00AA0398" w:rsidRDefault="00E67F7E" w:rsidP="00EE197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متفق علیه.</w:t>
      </w:r>
    </w:p>
  </w:footnote>
  <w:footnote w:id="718">
    <w:p w:rsidR="00E67F7E" w:rsidRPr="00AA0398" w:rsidRDefault="00E67F7E" w:rsidP="00782EA4">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روایت از ترمذی.</w:t>
      </w:r>
    </w:p>
  </w:footnote>
  <w:footnote w:id="719">
    <w:p w:rsidR="00E67F7E" w:rsidRPr="00AA0398" w:rsidRDefault="00E67F7E" w:rsidP="00EE197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روایت از ترمذی و گفته است: حدیثی حسن و صحیح است. باب </w:t>
      </w:r>
      <w:r w:rsidRPr="00AA0398">
        <w:rPr>
          <w:rFonts w:ascii="mylotus" w:hAnsi="mylotus" w:cs="mylotus"/>
          <w:rtl/>
        </w:rPr>
        <w:t>فضل من بايع تحت الشجرة</w:t>
      </w:r>
      <w:r w:rsidRPr="00AA0398">
        <w:rPr>
          <w:rStyle w:val="0-Char"/>
          <w:rFonts w:hint="cs"/>
          <w:sz w:val="24"/>
          <w:szCs w:val="24"/>
          <w:rtl/>
        </w:rPr>
        <w:t>، مسلم: ج 2، ص 303.</w:t>
      </w:r>
    </w:p>
  </w:footnote>
  <w:footnote w:id="72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متفق علیه: مشکات، ص 554.</w:t>
      </w:r>
    </w:p>
  </w:footnote>
  <w:footnote w:id="721">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به روایت از مسلم: ج 2، ص 273، بخاری کتاب </w:t>
      </w:r>
      <w:r w:rsidRPr="00AA0398">
        <w:rPr>
          <w:rFonts w:ascii="mylotus" w:hAnsi="mylotus" w:cs="mylotus"/>
          <w:rtl/>
        </w:rPr>
        <w:t>ال</w:t>
      </w:r>
      <w:r w:rsidRPr="00AA0398">
        <w:rPr>
          <w:rFonts w:ascii="mylotus" w:hAnsi="mylotus" w:cs="mylotus" w:hint="cs"/>
          <w:rtl/>
        </w:rPr>
        <w:t>ـ</w:t>
      </w:r>
      <w:r w:rsidRPr="00AA0398">
        <w:rPr>
          <w:rFonts w:ascii="mylotus" w:hAnsi="mylotus" w:cs="mylotus"/>
          <w:rtl/>
        </w:rPr>
        <w:t>مرضي</w:t>
      </w:r>
      <w:r w:rsidRPr="00AA0398">
        <w:rPr>
          <w:rStyle w:val="0-Char"/>
          <w:rFonts w:hint="cs"/>
          <w:sz w:val="24"/>
          <w:szCs w:val="24"/>
          <w:rtl/>
        </w:rPr>
        <w:t xml:space="preserve">، باب </w:t>
      </w:r>
      <w:r w:rsidRPr="00AA0398">
        <w:rPr>
          <w:rFonts w:ascii="mylotus" w:hAnsi="mylotus" w:cs="mylotus"/>
          <w:rtl/>
        </w:rPr>
        <w:t>قول ال</w:t>
      </w:r>
      <w:r w:rsidRPr="00AA0398">
        <w:rPr>
          <w:rFonts w:ascii="mylotus" w:hAnsi="mylotus" w:cs="mylotus" w:hint="cs"/>
          <w:rtl/>
        </w:rPr>
        <w:t>ـ</w:t>
      </w:r>
      <w:r w:rsidRPr="00AA0398">
        <w:rPr>
          <w:rFonts w:ascii="mylotus" w:hAnsi="mylotus" w:cs="mylotus"/>
          <w:rtl/>
        </w:rPr>
        <w:t>مريض إني وجع</w:t>
      </w:r>
      <w:r w:rsidRPr="00AA0398">
        <w:rPr>
          <w:rStyle w:val="0-Char"/>
          <w:rFonts w:hint="cs"/>
          <w:sz w:val="24"/>
          <w:szCs w:val="24"/>
          <w:rtl/>
        </w:rPr>
        <w:t>، ص 846.</w:t>
      </w:r>
    </w:p>
  </w:footnote>
  <w:footnote w:id="722">
    <w:p w:rsidR="00E67F7E" w:rsidRPr="00AA0398" w:rsidRDefault="00E67F7E" w:rsidP="00EE197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ابن ماجه: حدیث 95، ترمذی: حدیث 3664-3666.</w:t>
      </w:r>
    </w:p>
  </w:footnote>
  <w:footnote w:id="723">
    <w:p w:rsidR="00E67F7E" w:rsidRPr="00AA0398" w:rsidRDefault="00E67F7E" w:rsidP="00EE197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ترمذی گفته است: حدیث صحیح و حسن و غریب است.</w:t>
      </w:r>
    </w:p>
  </w:footnote>
  <w:footnote w:id="724">
    <w:p w:rsidR="00E67F7E" w:rsidRPr="00AA0398" w:rsidRDefault="00E67F7E" w:rsidP="00EE197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ابوداود: حدیث 4649، ابن ماجه: حدیث 133.</w:t>
      </w:r>
    </w:p>
  </w:footnote>
  <w:footnote w:id="725">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ابن ماجه: حدیث 134، ابوداود: حدیث 4648، باب </w:t>
      </w:r>
      <w:r w:rsidRPr="00AA0398">
        <w:rPr>
          <w:rFonts w:ascii="mylotus" w:hAnsi="mylotus" w:cs="mylotus"/>
          <w:rtl/>
        </w:rPr>
        <w:t>في التفضيل</w:t>
      </w:r>
      <w:r w:rsidRPr="00AA0398">
        <w:rPr>
          <w:rStyle w:val="0-Char"/>
          <w:rFonts w:hint="cs"/>
          <w:sz w:val="24"/>
          <w:szCs w:val="24"/>
          <w:rtl/>
        </w:rPr>
        <w:t xml:space="preserve"> و حدیث 4650 و 4651 و ترمذی: 3696.</w:t>
      </w:r>
    </w:p>
  </w:footnote>
  <w:footnote w:id="726">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بخاری: ج 1، ص 523.</w:t>
      </w:r>
    </w:p>
  </w:footnote>
  <w:footnote w:id="727">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ص 519، باب </w:t>
      </w:r>
      <w:r w:rsidRPr="00AA0398">
        <w:rPr>
          <w:rFonts w:ascii="mylotus" w:hAnsi="mylotus" w:cs="mylotus"/>
          <w:rtl/>
        </w:rPr>
        <w:t>مناقب ال</w:t>
      </w:r>
      <w:r w:rsidRPr="00AA0398">
        <w:rPr>
          <w:rFonts w:ascii="mylotus" w:hAnsi="mylotus" w:cs="mylotus" w:hint="cs"/>
          <w:rtl/>
        </w:rPr>
        <w:t>ـ</w:t>
      </w:r>
      <w:r w:rsidRPr="00AA0398">
        <w:rPr>
          <w:rFonts w:ascii="mylotus" w:hAnsi="mylotus" w:cs="mylotus"/>
          <w:rtl/>
        </w:rPr>
        <w:t>مهاجرين وفضلهم</w:t>
      </w:r>
      <w:r w:rsidRPr="00AA0398">
        <w:rPr>
          <w:rStyle w:val="0-Char"/>
          <w:rFonts w:hint="cs"/>
          <w:sz w:val="24"/>
          <w:szCs w:val="24"/>
          <w:rtl/>
        </w:rPr>
        <w:t xml:space="preserve"> و ص 522، مسلم: ج 2، ص 277.</w:t>
      </w:r>
    </w:p>
  </w:footnote>
  <w:footnote w:id="728">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بخاری: باب </w:t>
      </w:r>
      <w:r w:rsidRPr="00AA0398">
        <w:rPr>
          <w:rFonts w:ascii="mylotus" w:hAnsi="mylotus" w:cs="mylotus"/>
          <w:rtl/>
        </w:rPr>
        <w:t>فضل من شهد بدراً</w:t>
      </w:r>
      <w:r w:rsidRPr="00AA0398">
        <w:rPr>
          <w:rStyle w:val="0-Char"/>
          <w:rFonts w:hint="cs"/>
          <w:sz w:val="24"/>
          <w:szCs w:val="24"/>
          <w:rtl/>
        </w:rPr>
        <w:t xml:space="preserve">، ج 2، ص 567، مسلم، ج 2، ص 302، باب </w:t>
      </w:r>
      <w:r w:rsidRPr="00AA0398">
        <w:rPr>
          <w:rFonts w:ascii="mylotus" w:hAnsi="mylotus" w:cs="mylotus"/>
          <w:rtl/>
        </w:rPr>
        <w:t>فضائل حاطب بن ابي بلتعته و اهل بدر</w:t>
      </w:r>
      <w:r w:rsidRPr="00AA0398">
        <w:rPr>
          <w:rStyle w:val="0-Char"/>
          <w:rFonts w:hint="cs"/>
          <w:sz w:val="24"/>
          <w:szCs w:val="24"/>
          <w:rtl/>
        </w:rPr>
        <w:t>.</w:t>
      </w:r>
    </w:p>
  </w:footnote>
  <w:footnote w:id="729">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صحيفه کامله سجاديه</w:t>
      </w:r>
      <w:r w:rsidRPr="00AA0398">
        <w:rPr>
          <w:rStyle w:val="0-Char"/>
          <w:rFonts w:hint="cs"/>
          <w:sz w:val="24"/>
          <w:szCs w:val="24"/>
          <w:rtl/>
        </w:rPr>
        <w:t>: دعای 12، ص 75.</w:t>
      </w:r>
    </w:p>
  </w:footnote>
  <w:footnote w:id="730">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مرآة ال</w:t>
      </w:r>
      <w:r w:rsidRPr="00AA0398">
        <w:rPr>
          <w:rFonts w:ascii="mylotus" w:hAnsi="mylotus" w:cs="mylotus" w:hint="cs"/>
          <w:rtl/>
        </w:rPr>
        <w:t>ـ</w:t>
      </w:r>
      <w:r w:rsidRPr="00AA0398">
        <w:rPr>
          <w:rFonts w:ascii="mylotus" w:hAnsi="mylotus" w:cs="mylotus"/>
          <w:rtl/>
        </w:rPr>
        <w:t>مفاتيح</w:t>
      </w:r>
      <w:r w:rsidRPr="00AA0398">
        <w:rPr>
          <w:rStyle w:val="0-Char"/>
          <w:rFonts w:hint="cs"/>
          <w:sz w:val="24"/>
          <w:szCs w:val="24"/>
          <w:rtl/>
        </w:rPr>
        <w:t>: ج 1، ص 276.</w:t>
      </w:r>
    </w:p>
  </w:footnote>
  <w:footnote w:id="731">
    <w:p w:rsidR="00E67F7E" w:rsidRPr="00AA0398" w:rsidRDefault="00E67F7E" w:rsidP="00DD2EF5">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سير أعلام النبلاء</w:t>
      </w:r>
      <w:r w:rsidRPr="00AA0398">
        <w:rPr>
          <w:rStyle w:val="0-Char"/>
          <w:rFonts w:hint="cs"/>
          <w:sz w:val="24"/>
          <w:szCs w:val="24"/>
          <w:rtl/>
        </w:rPr>
        <w:t>: ج 6، ص 146 و</w:t>
      </w:r>
      <w:r w:rsidRPr="00AA0398">
        <w:rPr>
          <w:rFonts w:ascii="mylotus" w:hAnsi="mylotus" w:cs="mylotus"/>
          <w:rtl/>
        </w:rPr>
        <w:t>العواصم والقواصم</w:t>
      </w:r>
      <w:r w:rsidRPr="00AA0398">
        <w:rPr>
          <w:rStyle w:val="0-Char"/>
          <w:rFonts w:hint="cs"/>
          <w:sz w:val="24"/>
          <w:szCs w:val="24"/>
          <w:rtl/>
        </w:rPr>
        <w:t>: ج 8، ص 239.</w:t>
      </w:r>
    </w:p>
  </w:footnote>
  <w:footnote w:id="732">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سير أعلام النبلاء</w:t>
      </w:r>
      <w:r w:rsidRPr="00AA0398">
        <w:rPr>
          <w:rStyle w:val="0-Char"/>
          <w:rFonts w:hint="cs"/>
          <w:sz w:val="24"/>
          <w:szCs w:val="24"/>
          <w:rtl/>
        </w:rPr>
        <w:t>: ج 5، ص 512.</w:t>
      </w:r>
    </w:p>
  </w:footnote>
  <w:footnote w:id="733">
    <w:p w:rsidR="00E67F7E" w:rsidRPr="00AA0398" w:rsidRDefault="00E67F7E" w:rsidP="00366F66">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مصدر سابق: ج 5، ص 509.</w:t>
      </w:r>
    </w:p>
  </w:footnote>
  <w:footnote w:id="734">
    <w:p w:rsidR="00E67F7E" w:rsidRPr="00AA0398" w:rsidRDefault="00E67F7E" w:rsidP="00D46E50">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سير أعلام النبلاء</w:t>
      </w:r>
      <w:r w:rsidRPr="00AA0398">
        <w:rPr>
          <w:rStyle w:val="0-Char"/>
          <w:rFonts w:hint="cs"/>
          <w:sz w:val="24"/>
          <w:szCs w:val="24"/>
          <w:rtl/>
        </w:rPr>
        <w:t>: ج 5، ص 507.</w:t>
      </w:r>
    </w:p>
  </w:footnote>
  <w:footnote w:id="735">
    <w:p w:rsidR="00E67F7E" w:rsidRPr="00AA0398" w:rsidRDefault="00E67F7E" w:rsidP="00366F66">
      <w:pPr>
        <w:pStyle w:val="StyleComplexBLotus12ptJustifiedFirstline05cmCharCharCharCharCharCharChar"/>
        <w:spacing w:line="240" w:lineRule="auto"/>
        <w:ind w:left="284" w:hanging="284"/>
        <w:rPr>
          <w:rStyle w:val="0-Char"/>
          <w:sz w:val="24"/>
          <w:szCs w:val="24"/>
          <w:rtl/>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العواصم من القواصم</w:t>
      </w:r>
      <w:r w:rsidRPr="00AA0398">
        <w:rPr>
          <w:rStyle w:val="0-Char"/>
          <w:rFonts w:hint="cs"/>
          <w:sz w:val="24"/>
          <w:szCs w:val="24"/>
          <w:rtl/>
        </w:rPr>
        <w:t xml:space="preserve">: ج 9، ص 250-244، </w:t>
      </w:r>
      <w:r w:rsidRPr="00AA0398">
        <w:rPr>
          <w:rFonts w:ascii="mylotus" w:hAnsi="mylotus" w:cs="mylotus"/>
          <w:rtl/>
        </w:rPr>
        <w:t>سير أعلام النبلاء</w:t>
      </w:r>
      <w:r w:rsidRPr="00AA0398">
        <w:rPr>
          <w:rStyle w:val="0-Char"/>
          <w:rFonts w:hint="cs"/>
          <w:sz w:val="24"/>
          <w:szCs w:val="24"/>
          <w:rtl/>
        </w:rPr>
        <w:t xml:space="preserve">، ج 5، ص 520-518 و </w:t>
      </w:r>
      <w:r w:rsidRPr="00AA0398">
        <w:rPr>
          <w:rFonts w:ascii="mylotus" w:hAnsi="mylotus" w:cs="mylotus"/>
          <w:rtl/>
        </w:rPr>
        <w:t>تذکرة الحفاظ</w:t>
      </w:r>
      <w:r w:rsidRPr="00AA0398">
        <w:rPr>
          <w:rStyle w:val="0-Char"/>
          <w:rFonts w:hint="cs"/>
          <w:sz w:val="24"/>
          <w:szCs w:val="24"/>
          <w:rtl/>
        </w:rPr>
        <w:t>: ج 1، ص 96.</w:t>
      </w:r>
    </w:p>
  </w:footnote>
  <w:footnote w:id="736">
    <w:p w:rsidR="00E67F7E" w:rsidRPr="00AA0398" w:rsidRDefault="00E67F7E" w:rsidP="00DD2EF5">
      <w:pPr>
        <w:pStyle w:val="StyleComplexBLotus12ptJustifiedFirstline05cmCharCharCharCharCharCharChar"/>
        <w:spacing w:line="240" w:lineRule="auto"/>
        <w:ind w:left="284" w:hanging="284"/>
        <w:rPr>
          <w:rStyle w:val="0-Char"/>
          <w:sz w:val="24"/>
          <w:szCs w:val="24"/>
        </w:rPr>
      </w:pPr>
      <w:r w:rsidRPr="00AA0398">
        <w:rPr>
          <w:rStyle w:val="0-Char"/>
          <w:sz w:val="24"/>
          <w:szCs w:val="24"/>
          <w:vertAlign w:val="superscript"/>
        </w:rPr>
        <w:footnoteRef/>
      </w:r>
      <w:r w:rsidRPr="00AA0398">
        <w:rPr>
          <w:rStyle w:val="0-Char"/>
          <w:rFonts w:hint="cs"/>
          <w:sz w:val="24"/>
          <w:szCs w:val="24"/>
          <w:rtl/>
        </w:rPr>
        <w:t xml:space="preserve">- </w:t>
      </w:r>
      <w:r w:rsidRPr="00AA0398">
        <w:rPr>
          <w:rFonts w:ascii="mylotus" w:hAnsi="mylotus" w:cs="mylotus"/>
          <w:rtl/>
        </w:rPr>
        <w:t>سير أعلام النبلاء</w:t>
      </w:r>
      <w:r w:rsidRPr="00AA0398">
        <w:rPr>
          <w:rStyle w:val="0-Char"/>
          <w:rFonts w:hint="cs"/>
          <w:sz w:val="24"/>
          <w:szCs w:val="24"/>
          <w:rtl/>
        </w:rPr>
        <w:t xml:space="preserve">: ج 5، ص 212، </w:t>
      </w:r>
      <w:r w:rsidRPr="00AA0398">
        <w:rPr>
          <w:rFonts w:ascii="mylotus" w:hAnsi="mylotus" w:cs="mylotus"/>
          <w:rtl/>
        </w:rPr>
        <w:t>ميزان الاعتدال</w:t>
      </w:r>
      <w:r w:rsidRPr="00AA0398">
        <w:rPr>
          <w:rStyle w:val="0-Char"/>
          <w:rFonts w:hint="cs"/>
          <w:sz w:val="24"/>
          <w:szCs w:val="24"/>
          <w:rtl/>
        </w:rPr>
        <w:t>: ج 3، ص 236.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D643BE" w:rsidRDefault="00E67F7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B100BDE" wp14:editId="41A41D0A">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0-Char"/>
        <w:rFonts w:hint="cs"/>
        <w:rtl/>
      </w:rPr>
      <w:t xml:space="preserve">     </w:t>
    </w:r>
    <w:r w:rsidRPr="00992158">
      <w:rPr>
        <w:rStyle w:val="0-Char"/>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E324FB0" wp14:editId="5B27D0FA">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سوم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تعر</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ف</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ترجمه</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برخ</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کلمات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مصطلحات</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007F">
      <w:rPr>
        <w:rFonts w:ascii="IRNazli" w:hAnsi="IRNazli" w:cs="IRNazli"/>
        <w:noProof/>
        <w:rtl/>
      </w:rPr>
      <w:t>127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0C953E8" wp14:editId="16A4959E">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چهارم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توحيد</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از</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نظر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صحيحين</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079E">
      <w:rPr>
        <w:rFonts w:ascii="IRNazli" w:hAnsi="IRNazli" w:cs="IRNazli"/>
        <w:noProof/>
        <w:rtl/>
      </w:rPr>
      <w:t>179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1D42F041" wp14:editId="2C07ADC1">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پنجم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اثبات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اسماء</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صفات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اله</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از</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قرآن</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079E">
      <w:rPr>
        <w:rFonts w:ascii="IRNazli" w:hAnsi="IRNazli" w:cs="IRNazli"/>
        <w:noProof/>
        <w:rtl/>
      </w:rPr>
      <w:t>197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D362531" wp14:editId="413D78D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ششم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نبوت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از</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نظر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قرآن،</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صحيحين</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کتاب</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کاف</w:t>
    </w:r>
    <w:r w:rsidRPr="0047021C">
      <w:rPr>
        <w:rFonts w:ascii="IRNazanin" w:hAnsi="IRNazanin" w:cs="IRNazanin" w:hint="cs"/>
        <w:b/>
        <w:bCs/>
        <w:sz w:val="26"/>
        <w:szCs w:val="26"/>
        <w:rtl/>
      </w:rPr>
      <w:t>ی</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273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061B91B6" wp14:editId="6AB1B61A">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هفتم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خلافت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از</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نظر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صحيحين</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297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5BB5F427" wp14:editId="6E64678A">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هشتم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اوصاف</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امام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وقت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خليفه</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مسلمين</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323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73CEEFAC" wp14:editId="64CD9C75">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نهم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تلب</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س</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مولف</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س</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ر</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صح</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ح</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ن</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نقل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روا</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ات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حد</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ث</w:t>
    </w:r>
    <w:r w:rsidRPr="0047021C">
      <w:rPr>
        <w:rFonts w:ascii="IRNazanin" w:hAnsi="IRNazanin" w:cs="IRNazanin" w:hint="cs"/>
        <w:b/>
        <w:bCs/>
        <w:sz w:val="26"/>
        <w:szCs w:val="26"/>
        <w:rtl/>
      </w:rPr>
      <w:t>ی</w:t>
    </w:r>
    <w:r>
      <w:rPr>
        <w:rFonts w:ascii="IRNazanin" w:hAnsi="IRNazanin" w:cs="IRNazanin" w:hint="cs"/>
        <w:b/>
        <w:bCs/>
        <w:sz w:val="26"/>
        <w:szCs w:val="26"/>
        <w:rtl/>
      </w:rPr>
      <w:t>...</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365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sidRPr="0047021C">
      <w:rPr>
        <w:rFonts w:ascii="IRNazanin" w:hAnsi="IRNazanin" w:cs="IRNazanin"/>
        <w:b/>
        <w:bCs/>
        <w:noProof/>
        <w:rtl/>
      </w:rPr>
      <mc:AlternateContent>
        <mc:Choice Requires="wps">
          <w:drawing>
            <wp:anchor distT="0" distB="0" distL="114300" distR="114300" simplePos="0" relativeHeight="251683840" behindDoc="0" locked="0" layoutInCell="1" allowOverlap="1" wp14:anchorId="094AC92C" wp14:editId="15144A9E">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دهم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فتنه</w:t>
    </w:r>
    <w:r>
      <w:rPr>
        <w:rFonts w:ascii="IRNazanin" w:hAnsi="IRNazanin" w:cs="IRNazanin" w:hint="cs"/>
        <w:b/>
        <w:bCs/>
        <w:sz w:val="26"/>
        <w:szCs w:val="26"/>
        <w:rtl/>
      </w:rPr>
      <w:t>‌</w:t>
    </w:r>
    <w:r w:rsidRPr="0047021C">
      <w:rPr>
        <w:rFonts w:ascii="IRNazanin" w:hAnsi="IRNazanin" w:cs="IRNazanin" w:hint="eastAsia"/>
        <w:b/>
        <w:bCs/>
        <w:sz w:val="26"/>
        <w:szCs w:val="26"/>
        <w:rtl/>
      </w:rPr>
      <w:t>انگ</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ز</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ها</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هود</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همپ</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مانان</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آن</w:t>
    </w:r>
    <w:r>
      <w:rPr>
        <w:rFonts w:ascii="IRNazanin" w:hAnsi="IRNazanin" w:cs="IRNazanin" w:hint="cs"/>
        <w:b/>
        <w:bCs/>
        <w:sz w:val="26"/>
        <w:szCs w:val="26"/>
        <w:rtl/>
      </w:rPr>
      <w:t>‌</w:t>
    </w:r>
    <w:r w:rsidRPr="0047021C">
      <w:rPr>
        <w:rFonts w:ascii="IRNazanin" w:hAnsi="IRNazanin" w:cs="IRNazanin" w:hint="eastAsia"/>
        <w:b/>
        <w:bCs/>
        <w:sz w:val="26"/>
        <w:szCs w:val="26"/>
        <w:rtl/>
      </w:rPr>
      <w:t>ها</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طول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تار</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خ</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397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sidRPr="0047021C">
      <w:rPr>
        <w:rFonts w:ascii="IRNazanin" w:hAnsi="IRNazanin" w:cs="IRNazanin"/>
        <w:b/>
        <w:bCs/>
        <w:noProof/>
        <w:rtl/>
      </w:rPr>
      <mc:AlternateContent>
        <mc:Choice Requires="wps">
          <w:drawing>
            <wp:anchor distT="0" distB="0" distL="114300" distR="114300" simplePos="0" relativeHeight="251685888" behindDoc="0" locked="0" layoutInCell="1" allowOverlap="1" wp14:anchorId="2E39429A" wp14:editId="65BCE203">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فائده</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C67">
      <w:rPr>
        <w:rFonts w:ascii="IRNazli" w:hAnsi="IRNazli" w:cs="IRNazli"/>
        <w:noProof/>
        <w:rtl/>
      </w:rPr>
      <w:t>401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992158" w:rsidRDefault="00E67F7E" w:rsidP="003A585B">
    <w:pPr>
      <w:pStyle w:val="Header"/>
      <w:ind w:left="284" w:right="284"/>
      <w:rPr>
        <w:rStyle w:val="0-Char"/>
        <w:rtl/>
      </w:rPr>
    </w:pPr>
    <w:r>
      <w:rPr>
        <w:rFonts w:cs="B Titr" w:hint="cs"/>
        <w:szCs w:val="24"/>
        <w:rtl/>
        <w:lang w:bidi="ar-EG"/>
      </w:rPr>
      <w:t xml:space="preserve"> </w:t>
    </w:r>
  </w:p>
  <w:p w:rsidR="00E67F7E" w:rsidRPr="00C37D07" w:rsidRDefault="00E67F7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5079E">
      <w:rPr>
        <w:rFonts w:ascii="Times New Roman Bold" w:hAnsi="Times New Roman Bold"/>
        <w:noProof/>
        <w:rtl/>
        <w:lang w:bidi="fa-IR"/>
      </w:rPr>
      <w:t>3</w:t>
    </w:r>
    <w:r w:rsidRPr="00C37D07">
      <w:rPr>
        <w:rFonts w:ascii="Times New Roman Bold" w:hAnsi="Times New Roman Bold" w:hint="cs"/>
        <w:rtl/>
        <w:lang w:bidi="fa-IR"/>
      </w:rPr>
      <w:fldChar w:fldCharType="end"/>
    </w:r>
  </w:p>
  <w:p w:rsidR="00E67F7E" w:rsidRPr="00BC39D5" w:rsidRDefault="00E67F7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FFAD6DB" wp14:editId="651181AC">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550BFE">
    <w:pPr>
      <w:pStyle w:val="Header"/>
      <w:tabs>
        <w:tab w:val="clear" w:pos="4153"/>
        <w:tab w:val="left" w:pos="2268"/>
        <w:tab w:val="center" w:pos="2410"/>
        <w:tab w:val="center" w:pos="2693"/>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035366E9" wp14:editId="319F99C4">
              <wp:simplePos x="0" y="0"/>
              <wp:positionH relativeFrom="column">
                <wp:posOffset>0</wp:posOffset>
              </wp:positionH>
              <wp:positionV relativeFrom="paragraph">
                <wp:posOffset>296862</wp:posOffset>
              </wp:positionV>
              <wp:extent cx="4500245" cy="0"/>
              <wp:effectExtent l="0" t="1905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007F">
      <w:rPr>
        <w:rFonts w:ascii="IRNazli" w:hAnsi="IRNazli" w:cs="IRNazli"/>
        <w:noProof/>
        <w:rtl/>
      </w:rPr>
      <w:t>126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550BFE">
      <w:rPr>
        <w:rFonts w:ascii="IRNazanin" w:hAnsi="IRNazanin" w:cs="IRNazanin"/>
        <w:b/>
        <w:bCs/>
        <w:sz w:val="26"/>
        <w:szCs w:val="26"/>
        <w:rtl/>
        <w:lang w:bidi="fa-IR"/>
      </w:rPr>
      <w:t>نقدی بر کتاب سیری در صحیحین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3558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52DAB29F" wp14:editId="2B03540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007F">
      <w:rPr>
        <w:rFonts w:ascii="IRNazli" w:hAnsi="IRNazli" w:cs="IRNazli" w:hint="eastAsia"/>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Default="00E67F7E" w:rsidP="00992158">
    <w:pPr>
      <w:pStyle w:val="Header"/>
      <w:rPr>
        <w:rStyle w:val="0-Char"/>
        <w:rFonts w:ascii="Times New Roman" w:hAnsi="Times New Roman" w:cs="B Zar"/>
        <w:rtl/>
        <w:lang w:val="en-US" w:eastAsia="en-US"/>
      </w:rPr>
    </w:pPr>
  </w:p>
  <w:p w:rsidR="00E67F7E" w:rsidRPr="00992158" w:rsidRDefault="00E67F7E" w:rsidP="00992158">
    <w:pPr>
      <w:pStyle w:val="Header"/>
      <w:rPr>
        <w:rStyle w:val="0-Char"/>
        <w:rFonts w:ascii="Times New Roman" w:hAnsi="Times New Roman" w:cs="B Zar"/>
        <w:sz w:val="30"/>
        <w:szCs w:val="30"/>
        <w:rtl/>
        <w:lang w:val="en-US" w:eastAsia="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3558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7959D801" wp14:editId="06C09A60">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992158" w:rsidRDefault="00E67F7E" w:rsidP="003978F7">
    <w:pPr>
      <w:pStyle w:val="Header"/>
      <w:spacing w:after="180"/>
      <w:ind w:left="284"/>
      <w:jc w:val="both"/>
      <w:rPr>
        <w:rStyle w:val="0-Char"/>
        <w:sz w:val="14"/>
        <w:szCs w:val="14"/>
        <w:rtl/>
      </w:rPr>
    </w:pPr>
  </w:p>
  <w:p w:rsidR="00E67F7E" w:rsidRPr="00992158" w:rsidRDefault="00E67F7E" w:rsidP="003978F7">
    <w:pPr>
      <w:pStyle w:val="Header"/>
      <w:spacing w:after="180"/>
      <w:ind w:left="284"/>
      <w:jc w:val="both"/>
      <w:rPr>
        <w:rStyle w:val="0-Cha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1E634328" wp14:editId="61140A5B">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اول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دگاه</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اهل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سنت</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در</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تعر</w:t>
    </w:r>
    <w:r w:rsidRPr="0047021C">
      <w:rPr>
        <w:rFonts w:ascii="IRNazanin" w:hAnsi="IRNazanin" w:cs="IRNazanin" w:hint="cs"/>
        <w:b/>
        <w:bCs/>
        <w:sz w:val="26"/>
        <w:szCs w:val="26"/>
        <w:rtl/>
      </w:rPr>
      <w:t>ی</w:t>
    </w:r>
    <w:r w:rsidRPr="0047021C">
      <w:rPr>
        <w:rFonts w:ascii="IRNazanin" w:hAnsi="IRNazanin" w:cs="IRNazanin" w:hint="eastAsia"/>
        <w:b/>
        <w:bCs/>
        <w:sz w:val="26"/>
        <w:szCs w:val="26"/>
        <w:rtl/>
      </w:rPr>
      <w:t>ف</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برخ</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معان</w:t>
    </w:r>
    <w:r w:rsidRPr="0047021C">
      <w:rPr>
        <w:rFonts w:ascii="IRNazanin" w:hAnsi="IRNazanin" w:cs="IRNazanin" w:hint="cs"/>
        <w:b/>
        <w:bCs/>
        <w:sz w:val="26"/>
        <w:szCs w:val="26"/>
        <w:rtl/>
      </w:rPr>
      <w:t>ی</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و</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مصادر</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007F">
      <w:rPr>
        <w:rFonts w:ascii="IRNazli" w:hAnsi="IRNazli" w:cs="IRNazli"/>
        <w:noProof/>
        <w:rtl/>
      </w:rPr>
      <w:t>25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7E" w:rsidRPr="00C9167F" w:rsidRDefault="00E67F7E" w:rsidP="0047021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99E2674" wp14:editId="333601E3">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47021C">
      <w:rPr>
        <w:rFonts w:ascii="IRNazanin" w:hAnsi="IRNazanin" w:cs="IRNazanin" w:hint="eastAsia"/>
        <w:b/>
        <w:bCs/>
        <w:sz w:val="26"/>
        <w:szCs w:val="26"/>
        <w:rtl/>
      </w:rPr>
      <w:t>فصل</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دوم</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پاسخ</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به</w:t>
    </w:r>
    <w:r w:rsidRPr="0047021C">
      <w:rPr>
        <w:rFonts w:ascii="IRNazanin" w:hAnsi="IRNazanin" w:cs="IRNazanin"/>
        <w:b/>
        <w:bCs/>
        <w:sz w:val="26"/>
        <w:szCs w:val="26"/>
        <w:rtl/>
      </w:rPr>
      <w:t xml:space="preserve"> </w:t>
    </w:r>
    <w:r w:rsidRPr="0047021C">
      <w:rPr>
        <w:rFonts w:ascii="IRNazanin" w:hAnsi="IRNazanin" w:cs="IRNazanin" w:hint="eastAsia"/>
        <w:b/>
        <w:bCs/>
        <w:sz w:val="26"/>
        <w:szCs w:val="26"/>
        <w:rtl/>
      </w:rPr>
      <w:t>شبهات</w:t>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007F">
      <w:rPr>
        <w:rFonts w:ascii="IRNazli" w:hAnsi="IRNazli" w:cs="IRNazli"/>
        <w:noProof/>
        <w:rtl/>
      </w:rPr>
      <w:t>113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56E"/>
    <w:multiLevelType w:val="hybridMultilevel"/>
    <w:tmpl w:val="3904B3A0"/>
    <w:lvl w:ilvl="0" w:tplc="AFCE22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42077D"/>
    <w:multiLevelType w:val="hybridMultilevel"/>
    <w:tmpl w:val="ECDA1F80"/>
    <w:lvl w:ilvl="0" w:tplc="28FEFEA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7764867"/>
    <w:multiLevelType w:val="hybridMultilevel"/>
    <w:tmpl w:val="BD24A8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8B46DCB"/>
    <w:multiLevelType w:val="hybridMultilevel"/>
    <w:tmpl w:val="BD224A34"/>
    <w:lvl w:ilvl="0" w:tplc="1F1E3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C0D49FF"/>
    <w:multiLevelType w:val="hybridMultilevel"/>
    <w:tmpl w:val="792AA046"/>
    <w:lvl w:ilvl="0" w:tplc="03C87A80">
      <w:start w:val="1"/>
      <w:numFmt w:val="decimal"/>
      <w:lvlText w:val="%1-"/>
      <w:lvlJc w:val="left"/>
      <w:pPr>
        <w:ind w:left="644" w:hanging="360"/>
      </w:pPr>
      <w:rPr>
        <w:rFonts w:ascii="B Lotus" w:hAnsi="B Lotu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F7A4C59"/>
    <w:multiLevelType w:val="hybridMultilevel"/>
    <w:tmpl w:val="5BD45766"/>
    <w:lvl w:ilvl="0" w:tplc="D76873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886175"/>
    <w:multiLevelType w:val="hybridMultilevel"/>
    <w:tmpl w:val="8070C2D0"/>
    <w:lvl w:ilvl="0" w:tplc="07E8A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1450200"/>
    <w:multiLevelType w:val="hybridMultilevel"/>
    <w:tmpl w:val="447E2520"/>
    <w:lvl w:ilvl="0" w:tplc="1F1E3D02">
      <w:start w:val="1"/>
      <w:numFmt w:val="decimal"/>
      <w:lvlText w:val="%1-"/>
      <w:lvlJc w:val="left"/>
      <w:pPr>
        <w:ind w:left="927"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3496409"/>
    <w:multiLevelType w:val="hybridMultilevel"/>
    <w:tmpl w:val="07D6F78C"/>
    <w:lvl w:ilvl="0" w:tplc="51EAF4CC">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4BE411C"/>
    <w:multiLevelType w:val="hybridMultilevel"/>
    <w:tmpl w:val="30CA1F7E"/>
    <w:lvl w:ilvl="0" w:tplc="6D78F090">
      <w:start w:val="1"/>
      <w:numFmt w:val="decimal"/>
      <w:lvlText w:val="%1-"/>
      <w:lvlJc w:val="left"/>
      <w:pPr>
        <w:ind w:left="644" w:hanging="360"/>
      </w:pPr>
      <w:rPr>
        <w:rFonts w:ascii="B Lotus" w:hAnsi="B Lotu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859160D"/>
    <w:multiLevelType w:val="hybridMultilevel"/>
    <w:tmpl w:val="3E5801F8"/>
    <w:lvl w:ilvl="0" w:tplc="1F1E3D02">
      <w:start w:val="1"/>
      <w:numFmt w:val="decimal"/>
      <w:lvlText w:val="%1-"/>
      <w:lvlJc w:val="left"/>
      <w:pPr>
        <w:ind w:left="928"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C5F691D"/>
    <w:multiLevelType w:val="hybridMultilevel"/>
    <w:tmpl w:val="1B9460F8"/>
    <w:lvl w:ilvl="0" w:tplc="29A048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2C14551"/>
    <w:multiLevelType w:val="hybridMultilevel"/>
    <w:tmpl w:val="3EA47ABA"/>
    <w:lvl w:ilvl="0" w:tplc="2FC88F12">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4C23DEE"/>
    <w:multiLevelType w:val="hybridMultilevel"/>
    <w:tmpl w:val="215E7456"/>
    <w:lvl w:ilvl="0" w:tplc="03C87A80">
      <w:start w:val="1"/>
      <w:numFmt w:val="decimal"/>
      <w:lvlText w:val="%1-"/>
      <w:lvlJc w:val="left"/>
      <w:pPr>
        <w:ind w:left="928" w:hanging="360"/>
      </w:pPr>
      <w:rPr>
        <w:rFonts w:ascii="B Lotus" w:hAnsi="B Lotu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71612F5"/>
    <w:multiLevelType w:val="hybridMultilevel"/>
    <w:tmpl w:val="D2964760"/>
    <w:lvl w:ilvl="0" w:tplc="F02A2A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BF90E04"/>
    <w:multiLevelType w:val="hybridMultilevel"/>
    <w:tmpl w:val="B8CE5338"/>
    <w:lvl w:ilvl="0" w:tplc="F02A2A6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C332F42"/>
    <w:multiLevelType w:val="hybridMultilevel"/>
    <w:tmpl w:val="A5F42E72"/>
    <w:lvl w:ilvl="0" w:tplc="228227D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C59741B"/>
    <w:multiLevelType w:val="hybridMultilevel"/>
    <w:tmpl w:val="12F23A94"/>
    <w:lvl w:ilvl="0" w:tplc="1F1E3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F2A7D00"/>
    <w:multiLevelType w:val="hybridMultilevel"/>
    <w:tmpl w:val="F3FC9298"/>
    <w:lvl w:ilvl="0" w:tplc="D0DE81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3194E22"/>
    <w:multiLevelType w:val="hybridMultilevel"/>
    <w:tmpl w:val="A6B64470"/>
    <w:lvl w:ilvl="0" w:tplc="1F1E3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7096FC7"/>
    <w:multiLevelType w:val="hybridMultilevel"/>
    <w:tmpl w:val="D9481A26"/>
    <w:lvl w:ilvl="0" w:tplc="28FEFEA0">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8AB0F6D"/>
    <w:multiLevelType w:val="hybridMultilevel"/>
    <w:tmpl w:val="F668A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A415AAC"/>
    <w:multiLevelType w:val="hybridMultilevel"/>
    <w:tmpl w:val="72C2FE7A"/>
    <w:lvl w:ilvl="0" w:tplc="607E31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FD2647D"/>
    <w:multiLevelType w:val="hybridMultilevel"/>
    <w:tmpl w:val="BBBA55AA"/>
    <w:lvl w:ilvl="0" w:tplc="1F1E3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231FD0"/>
    <w:multiLevelType w:val="hybridMultilevel"/>
    <w:tmpl w:val="30D01720"/>
    <w:lvl w:ilvl="0" w:tplc="586ED2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3ED60E7"/>
    <w:multiLevelType w:val="hybridMultilevel"/>
    <w:tmpl w:val="9A8C8E6C"/>
    <w:lvl w:ilvl="0" w:tplc="D0DE81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7BE6C1F"/>
    <w:multiLevelType w:val="hybridMultilevel"/>
    <w:tmpl w:val="24A8A2AC"/>
    <w:lvl w:ilvl="0" w:tplc="B44406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80F1335"/>
    <w:multiLevelType w:val="hybridMultilevel"/>
    <w:tmpl w:val="1AE2B246"/>
    <w:lvl w:ilvl="0" w:tplc="1F1E3D02">
      <w:start w:val="1"/>
      <w:numFmt w:val="decimal"/>
      <w:lvlText w:val="%1-"/>
      <w:lvlJc w:val="left"/>
      <w:pPr>
        <w:ind w:left="928"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EE957C2"/>
    <w:multiLevelType w:val="hybridMultilevel"/>
    <w:tmpl w:val="5CC09D48"/>
    <w:lvl w:ilvl="0" w:tplc="1F1E3D02">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1385EF3"/>
    <w:multiLevelType w:val="hybridMultilevel"/>
    <w:tmpl w:val="9490D692"/>
    <w:lvl w:ilvl="0" w:tplc="1F1E3D02">
      <w:start w:val="1"/>
      <w:numFmt w:val="decimal"/>
      <w:lvlText w:val="%1-"/>
      <w:lvlJc w:val="left"/>
      <w:pPr>
        <w:ind w:left="928"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5BA6486"/>
    <w:multiLevelType w:val="hybridMultilevel"/>
    <w:tmpl w:val="399C8A40"/>
    <w:lvl w:ilvl="0" w:tplc="EA36D2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72418EC"/>
    <w:multiLevelType w:val="hybridMultilevel"/>
    <w:tmpl w:val="6B54E3E4"/>
    <w:lvl w:ilvl="0" w:tplc="26502D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803146E"/>
    <w:multiLevelType w:val="hybridMultilevel"/>
    <w:tmpl w:val="43AC931E"/>
    <w:lvl w:ilvl="0" w:tplc="5CF4748A">
      <w:start w:val="1"/>
      <w:numFmt w:val="decimal"/>
      <w:lvlText w:val="%1-"/>
      <w:lvlJc w:val="left"/>
      <w:pPr>
        <w:ind w:left="644" w:hanging="360"/>
      </w:pPr>
      <w:rPr>
        <w:rFonts w:cs="B Lotus" w:hint="default"/>
        <w:color w:val="auto"/>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8C52967"/>
    <w:multiLevelType w:val="hybridMultilevel"/>
    <w:tmpl w:val="41C82C30"/>
    <w:lvl w:ilvl="0" w:tplc="1F1E3D02">
      <w:start w:val="1"/>
      <w:numFmt w:val="decimal"/>
      <w:lvlText w:val="%1-"/>
      <w:lvlJc w:val="left"/>
      <w:pPr>
        <w:ind w:left="928"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B340A36"/>
    <w:multiLevelType w:val="hybridMultilevel"/>
    <w:tmpl w:val="439044F0"/>
    <w:lvl w:ilvl="0" w:tplc="D2FE19B2">
      <w:numFmt w:val="bullet"/>
      <w:lvlText w:val="-"/>
      <w:lvlJc w:val="left"/>
      <w:pPr>
        <w:ind w:left="644" w:hanging="360"/>
      </w:pPr>
      <w:rPr>
        <w:rFonts w:ascii="Times New Roman" w:eastAsia="B Badr"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nsid w:val="6BA27306"/>
    <w:multiLevelType w:val="hybridMultilevel"/>
    <w:tmpl w:val="ECA648CE"/>
    <w:lvl w:ilvl="0" w:tplc="1F1E3D02">
      <w:start w:val="1"/>
      <w:numFmt w:val="decimal"/>
      <w:lvlText w:val="%1-"/>
      <w:lvlJc w:val="left"/>
      <w:pPr>
        <w:ind w:left="928"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BC24E9E"/>
    <w:multiLevelType w:val="hybridMultilevel"/>
    <w:tmpl w:val="AE880262"/>
    <w:lvl w:ilvl="0" w:tplc="605AB5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EF8769F"/>
    <w:multiLevelType w:val="hybridMultilevel"/>
    <w:tmpl w:val="52CA980C"/>
    <w:lvl w:ilvl="0" w:tplc="8D5A20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4BF05CF"/>
    <w:multiLevelType w:val="hybridMultilevel"/>
    <w:tmpl w:val="1472DBF4"/>
    <w:lvl w:ilvl="0" w:tplc="1F1E3D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9C01E33"/>
    <w:multiLevelType w:val="hybridMultilevel"/>
    <w:tmpl w:val="C0D8AF62"/>
    <w:lvl w:ilvl="0" w:tplc="D4405C5C">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F9D0634"/>
    <w:multiLevelType w:val="hybridMultilevel"/>
    <w:tmpl w:val="F5706DD2"/>
    <w:lvl w:ilvl="0" w:tplc="0BCCCA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9"/>
  </w:num>
  <w:num w:numId="3">
    <w:abstractNumId w:val="38"/>
  </w:num>
  <w:num w:numId="4">
    <w:abstractNumId w:val="25"/>
  </w:num>
  <w:num w:numId="5">
    <w:abstractNumId w:val="12"/>
  </w:num>
  <w:num w:numId="6">
    <w:abstractNumId w:val="27"/>
  </w:num>
  <w:num w:numId="7">
    <w:abstractNumId w:val="0"/>
  </w:num>
  <w:num w:numId="8">
    <w:abstractNumId w:val="26"/>
  </w:num>
  <w:num w:numId="9">
    <w:abstractNumId w:val="19"/>
  </w:num>
  <w:num w:numId="10">
    <w:abstractNumId w:val="29"/>
  </w:num>
  <w:num w:numId="11">
    <w:abstractNumId w:val="8"/>
  </w:num>
  <w:num w:numId="12">
    <w:abstractNumId w:val="17"/>
  </w:num>
  <w:num w:numId="13">
    <w:abstractNumId w:val="37"/>
  </w:num>
  <w:num w:numId="14">
    <w:abstractNumId w:val="5"/>
  </w:num>
  <w:num w:numId="15">
    <w:abstractNumId w:val="40"/>
  </w:num>
  <w:num w:numId="16">
    <w:abstractNumId w:val="22"/>
  </w:num>
  <w:num w:numId="17">
    <w:abstractNumId w:val="32"/>
  </w:num>
  <w:num w:numId="18">
    <w:abstractNumId w:val="28"/>
  </w:num>
  <w:num w:numId="19">
    <w:abstractNumId w:val="24"/>
  </w:num>
  <w:num w:numId="20">
    <w:abstractNumId w:val="34"/>
  </w:num>
  <w:num w:numId="21">
    <w:abstractNumId w:val="18"/>
  </w:num>
  <w:num w:numId="22">
    <w:abstractNumId w:val="11"/>
  </w:num>
  <w:num w:numId="23">
    <w:abstractNumId w:val="39"/>
  </w:num>
  <w:num w:numId="24">
    <w:abstractNumId w:val="30"/>
  </w:num>
  <w:num w:numId="25">
    <w:abstractNumId w:val="3"/>
  </w:num>
  <w:num w:numId="26">
    <w:abstractNumId w:val="36"/>
  </w:num>
  <w:num w:numId="27">
    <w:abstractNumId w:val="20"/>
  </w:num>
  <w:num w:numId="28">
    <w:abstractNumId w:val="41"/>
  </w:num>
  <w:num w:numId="29">
    <w:abstractNumId w:val="10"/>
  </w:num>
  <w:num w:numId="30">
    <w:abstractNumId w:val="6"/>
  </w:num>
  <w:num w:numId="31">
    <w:abstractNumId w:val="4"/>
  </w:num>
  <w:num w:numId="32">
    <w:abstractNumId w:val="14"/>
  </w:num>
  <w:num w:numId="33">
    <w:abstractNumId w:val="15"/>
  </w:num>
  <w:num w:numId="34">
    <w:abstractNumId w:val="16"/>
  </w:num>
  <w:num w:numId="35">
    <w:abstractNumId w:val="1"/>
  </w:num>
  <w:num w:numId="36">
    <w:abstractNumId w:val="21"/>
  </w:num>
  <w:num w:numId="37">
    <w:abstractNumId w:val="13"/>
  </w:num>
  <w:num w:numId="38">
    <w:abstractNumId w:val="2"/>
  </w:num>
  <w:num w:numId="39">
    <w:abstractNumId w:val="31"/>
  </w:num>
  <w:num w:numId="40">
    <w:abstractNumId w:val="33"/>
  </w:num>
  <w:num w:numId="41">
    <w:abstractNumId w:val="35"/>
  </w:num>
  <w:num w:numId="42">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0MT+8HSAdu9oOMP1Csgcvj1FUY=" w:salt="GqV/hi5rbazInpPUzTUHF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0C6"/>
    <w:rsid w:val="00002A37"/>
    <w:rsid w:val="00002D32"/>
    <w:rsid w:val="00002E63"/>
    <w:rsid w:val="0000431B"/>
    <w:rsid w:val="0000460B"/>
    <w:rsid w:val="00004A9B"/>
    <w:rsid w:val="00005207"/>
    <w:rsid w:val="0000530E"/>
    <w:rsid w:val="00005B74"/>
    <w:rsid w:val="00005CF1"/>
    <w:rsid w:val="000063DA"/>
    <w:rsid w:val="0000656B"/>
    <w:rsid w:val="00006DD8"/>
    <w:rsid w:val="00006EFA"/>
    <w:rsid w:val="000070C4"/>
    <w:rsid w:val="00007242"/>
    <w:rsid w:val="0001170C"/>
    <w:rsid w:val="00011E14"/>
    <w:rsid w:val="0001254C"/>
    <w:rsid w:val="00013316"/>
    <w:rsid w:val="00013FC1"/>
    <w:rsid w:val="00014110"/>
    <w:rsid w:val="00014A44"/>
    <w:rsid w:val="00014FC3"/>
    <w:rsid w:val="000155F4"/>
    <w:rsid w:val="00015D09"/>
    <w:rsid w:val="00015E4F"/>
    <w:rsid w:val="00015EA3"/>
    <w:rsid w:val="00017208"/>
    <w:rsid w:val="0001751A"/>
    <w:rsid w:val="00017F3D"/>
    <w:rsid w:val="0002017C"/>
    <w:rsid w:val="00020A55"/>
    <w:rsid w:val="00020AC1"/>
    <w:rsid w:val="00020D0A"/>
    <w:rsid w:val="00020D64"/>
    <w:rsid w:val="00020F0F"/>
    <w:rsid w:val="00020F7E"/>
    <w:rsid w:val="00020FB7"/>
    <w:rsid w:val="0002175A"/>
    <w:rsid w:val="0002222A"/>
    <w:rsid w:val="00022371"/>
    <w:rsid w:val="00022FF5"/>
    <w:rsid w:val="000234D5"/>
    <w:rsid w:val="000236D7"/>
    <w:rsid w:val="00023B9D"/>
    <w:rsid w:val="00023ED2"/>
    <w:rsid w:val="00024789"/>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F9F"/>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7A0"/>
    <w:rsid w:val="00052855"/>
    <w:rsid w:val="00052FD1"/>
    <w:rsid w:val="000532CE"/>
    <w:rsid w:val="00053713"/>
    <w:rsid w:val="0005386E"/>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11D"/>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C3A"/>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71F"/>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32"/>
    <w:rsid w:val="000972E7"/>
    <w:rsid w:val="0009744C"/>
    <w:rsid w:val="000974EA"/>
    <w:rsid w:val="00097745"/>
    <w:rsid w:val="000979A7"/>
    <w:rsid w:val="000979DC"/>
    <w:rsid w:val="00097A36"/>
    <w:rsid w:val="000A1145"/>
    <w:rsid w:val="000A1A70"/>
    <w:rsid w:val="000A1F7C"/>
    <w:rsid w:val="000A2B52"/>
    <w:rsid w:val="000A2B77"/>
    <w:rsid w:val="000A3202"/>
    <w:rsid w:val="000A3579"/>
    <w:rsid w:val="000A3BDD"/>
    <w:rsid w:val="000A3EA2"/>
    <w:rsid w:val="000A4A1D"/>
    <w:rsid w:val="000A4BF2"/>
    <w:rsid w:val="000A4C2E"/>
    <w:rsid w:val="000A4DCF"/>
    <w:rsid w:val="000A50B5"/>
    <w:rsid w:val="000A572E"/>
    <w:rsid w:val="000A5831"/>
    <w:rsid w:val="000A7807"/>
    <w:rsid w:val="000A7B0E"/>
    <w:rsid w:val="000B07E6"/>
    <w:rsid w:val="000B0C8B"/>
    <w:rsid w:val="000B227B"/>
    <w:rsid w:val="000B28A4"/>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575"/>
    <w:rsid w:val="000D5992"/>
    <w:rsid w:val="000D6115"/>
    <w:rsid w:val="000D6480"/>
    <w:rsid w:val="000D7AEB"/>
    <w:rsid w:val="000D7ECB"/>
    <w:rsid w:val="000E0008"/>
    <w:rsid w:val="000E05B8"/>
    <w:rsid w:val="000E0D57"/>
    <w:rsid w:val="000E1150"/>
    <w:rsid w:val="000E1595"/>
    <w:rsid w:val="000E2ABA"/>
    <w:rsid w:val="000E2B25"/>
    <w:rsid w:val="000E3608"/>
    <w:rsid w:val="000E3956"/>
    <w:rsid w:val="000E4020"/>
    <w:rsid w:val="000E4DFB"/>
    <w:rsid w:val="000E62A6"/>
    <w:rsid w:val="000E682D"/>
    <w:rsid w:val="000E765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10A"/>
    <w:rsid w:val="000F64CA"/>
    <w:rsid w:val="000F6673"/>
    <w:rsid w:val="000F67D6"/>
    <w:rsid w:val="000F6DE2"/>
    <w:rsid w:val="000F7131"/>
    <w:rsid w:val="000F7223"/>
    <w:rsid w:val="000F7362"/>
    <w:rsid w:val="000F73AB"/>
    <w:rsid w:val="000F73AC"/>
    <w:rsid w:val="00100207"/>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6D3"/>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6E5A"/>
    <w:rsid w:val="00150010"/>
    <w:rsid w:val="001505B4"/>
    <w:rsid w:val="00150832"/>
    <w:rsid w:val="0015120F"/>
    <w:rsid w:val="001513C7"/>
    <w:rsid w:val="0015180A"/>
    <w:rsid w:val="00151CD2"/>
    <w:rsid w:val="001527B3"/>
    <w:rsid w:val="00152B7D"/>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AD2"/>
    <w:rsid w:val="00161098"/>
    <w:rsid w:val="001612AB"/>
    <w:rsid w:val="001615DD"/>
    <w:rsid w:val="0016174D"/>
    <w:rsid w:val="00161F17"/>
    <w:rsid w:val="00162627"/>
    <w:rsid w:val="001626E0"/>
    <w:rsid w:val="00162A2A"/>
    <w:rsid w:val="0016318F"/>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216"/>
    <w:rsid w:val="00175357"/>
    <w:rsid w:val="0017599E"/>
    <w:rsid w:val="00175B7D"/>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5CC3"/>
    <w:rsid w:val="00185E3C"/>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917"/>
    <w:rsid w:val="001953FA"/>
    <w:rsid w:val="001957D6"/>
    <w:rsid w:val="00195946"/>
    <w:rsid w:val="00196A18"/>
    <w:rsid w:val="0019712E"/>
    <w:rsid w:val="001975CF"/>
    <w:rsid w:val="001A0493"/>
    <w:rsid w:val="001A06A8"/>
    <w:rsid w:val="001A1863"/>
    <w:rsid w:val="001A2451"/>
    <w:rsid w:val="001A3B7C"/>
    <w:rsid w:val="001A3DE9"/>
    <w:rsid w:val="001A3F8A"/>
    <w:rsid w:val="001A4270"/>
    <w:rsid w:val="001A4432"/>
    <w:rsid w:val="001A49FA"/>
    <w:rsid w:val="001A4CB2"/>
    <w:rsid w:val="001A4DBF"/>
    <w:rsid w:val="001A4E8D"/>
    <w:rsid w:val="001A58B0"/>
    <w:rsid w:val="001A66F1"/>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374"/>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BFE"/>
    <w:rsid w:val="001D4166"/>
    <w:rsid w:val="001D44F5"/>
    <w:rsid w:val="001D45EF"/>
    <w:rsid w:val="001D4C22"/>
    <w:rsid w:val="001D54D3"/>
    <w:rsid w:val="001D5A12"/>
    <w:rsid w:val="001D5F86"/>
    <w:rsid w:val="001D612B"/>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D01"/>
    <w:rsid w:val="0020655E"/>
    <w:rsid w:val="00206F46"/>
    <w:rsid w:val="002079B2"/>
    <w:rsid w:val="00207A45"/>
    <w:rsid w:val="00207C50"/>
    <w:rsid w:val="002103C2"/>
    <w:rsid w:val="00210803"/>
    <w:rsid w:val="002108CA"/>
    <w:rsid w:val="00210A60"/>
    <w:rsid w:val="0021148A"/>
    <w:rsid w:val="00211A4D"/>
    <w:rsid w:val="00211D35"/>
    <w:rsid w:val="00212193"/>
    <w:rsid w:val="002124F6"/>
    <w:rsid w:val="002127A0"/>
    <w:rsid w:val="002139F7"/>
    <w:rsid w:val="0021405D"/>
    <w:rsid w:val="002144FC"/>
    <w:rsid w:val="00214771"/>
    <w:rsid w:val="00214AEB"/>
    <w:rsid w:val="00214E1C"/>
    <w:rsid w:val="002155C1"/>
    <w:rsid w:val="002162F8"/>
    <w:rsid w:val="002167DD"/>
    <w:rsid w:val="00216AA1"/>
    <w:rsid w:val="00216FEE"/>
    <w:rsid w:val="0021703E"/>
    <w:rsid w:val="0021761F"/>
    <w:rsid w:val="00217966"/>
    <w:rsid w:val="00217CAD"/>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5DC"/>
    <w:rsid w:val="00224F84"/>
    <w:rsid w:val="002252BE"/>
    <w:rsid w:val="002256AB"/>
    <w:rsid w:val="00226286"/>
    <w:rsid w:val="00226406"/>
    <w:rsid w:val="002266BD"/>
    <w:rsid w:val="00226D93"/>
    <w:rsid w:val="00226E7C"/>
    <w:rsid w:val="002302D4"/>
    <w:rsid w:val="0023034C"/>
    <w:rsid w:val="0023054D"/>
    <w:rsid w:val="0023133A"/>
    <w:rsid w:val="00231657"/>
    <w:rsid w:val="00231849"/>
    <w:rsid w:val="00231E90"/>
    <w:rsid w:val="00232673"/>
    <w:rsid w:val="0023293D"/>
    <w:rsid w:val="00233021"/>
    <w:rsid w:val="002330F2"/>
    <w:rsid w:val="002331D5"/>
    <w:rsid w:val="00233299"/>
    <w:rsid w:val="002336D6"/>
    <w:rsid w:val="00233868"/>
    <w:rsid w:val="00233BB1"/>
    <w:rsid w:val="00233DDB"/>
    <w:rsid w:val="00233E0B"/>
    <w:rsid w:val="002356F8"/>
    <w:rsid w:val="00235C35"/>
    <w:rsid w:val="00236172"/>
    <w:rsid w:val="002363D6"/>
    <w:rsid w:val="002365F6"/>
    <w:rsid w:val="00236640"/>
    <w:rsid w:val="00236CAC"/>
    <w:rsid w:val="00237034"/>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C73"/>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E44"/>
    <w:rsid w:val="00286F0C"/>
    <w:rsid w:val="00287A37"/>
    <w:rsid w:val="00287BAB"/>
    <w:rsid w:val="00287FEE"/>
    <w:rsid w:val="00290070"/>
    <w:rsid w:val="002905DB"/>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4E1"/>
    <w:rsid w:val="002C2A8D"/>
    <w:rsid w:val="002C2B3C"/>
    <w:rsid w:val="002C2D8D"/>
    <w:rsid w:val="002C3DC3"/>
    <w:rsid w:val="002C42E8"/>
    <w:rsid w:val="002C446D"/>
    <w:rsid w:val="002C49EA"/>
    <w:rsid w:val="002C5334"/>
    <w:rsid w:val="002C58C3"/>
    <w:rsid w:val="002C623E"/>
    <w:rsid w:val="002D009D"/>
    <w:rsid w:val="002D09A8"/>
    <w:rsid w:val="002D0D6C"/>
    <w:rsid w:val="002D12CE"/>
    <w:rsid w:val="002D141C"/>
    <w:rsid w:val="002D180A"/>
    <w:rsid w:val="002D22D8"/>
    <w:rsid w:val="002D2B41"/>
    <w:rsid w:val="002D2C88"/>
    <w:rsid w:val="002D39F6"/>
    <w:rsid w:val="002D3A4B"/>
    <w:rsid w:val="002D3B38"/>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17"/>
    <w:rsid w:val="002E4AAB"/>
    <w:rsid w:val="002E4C29"/>
    <w:rsid w:val="002E55BD"/>
    <w:rsid w:val="002E66FA"/>
    <w:rsid w:val="002E6768"/>
    <w:rsid w:val="002E7025"/>
    <w:rsid w:val="002E7776"/>
    <w:rsid w:val="002E7CAC"/>
    <w:rsid w:val="002F06D4"/>
    <w:rsid w:val="002F0DF2"/>
    <w:rsid w:val="002F2707"/>
    <w:rsid w:val="002F30D7"/>
    <w:rsid w:val="002F35FC"/>
    <w:rsid w:val="002F3960"/>
    <w:rsid w:val="002F3A77"/>
    <w:rsid w:val="002F3E02"/>
    <w:rsid w:val="002F4704"/>
    <w:rsid w:val="002F4767"/>
    <w:rsid w:val="002F4904"/>
    <w:rsid w:val="002F490D"/>
    <w:rsid w:val="002F4EF0"/>
    <w:rsid w:val="002F518D"/>
    <w:rsid w:val="002F5782"/>
    <w:rsid w:val="002F5C5B"/>
    <w:rsid w:val="002F5C95"/>
    <w:rsid w:val="002F659A"/>
    <w:rsid w:val="002F6D5C"/>
    <w:rsid w:val="002F7014"/>
    <w:rsid w:val="002F70A7"/>
    <w:rsid w:val="002F7495"/>
    <w:rsid w:val="002F7F1E"/>
    <w:rsid w:val="002F7F65"/>
    <w:rsid w:val="0030012A"/>
    <w:rsid w:val="00300D8F"/>
    <w:rsid w:val="003012BC"/>
    <w:rsid w:val="00302169"/>
    <w:rsid w:val="003034BE"/>
    <w:rsid w:val="003036F4"/>
    <w:rsid w:val="003037EA"/>
    <w:rsid w:val="003045C4"/>
    <w:rsid w:val="00304F05"/>
    <w:rsid w:val="003051C6"/>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DF9"/>
    <w:rsid w:val="0031515F"/>
    <w:rsid w:val="0031520E"/>
    <w:rsid w:val="00315731"/>
    <w:rsid w:val="00315764"/>
    <w:rsid w:val="003163B3"/>
    <w:rsid w:val="00316EFA"/>
    <w:rsid w:val="00317064"/>
    <w:rsid w:val="003172F0"/>
    <w:rsid w:val="00317435"/>
    <w:rsid w:val="00317897"/>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1D2"/>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79E"/>
    <w:rsid w:val="00350E99"/>
    <w:rsid w:val="00350FD2"/>
    <w:rsid w:val="00351A5C"/>
    <w:rsid w:val="00351C42"/>
    <w:rsid w:val="00352ECD"/>
    <w:rsid w:val="003532DE"/>
    <w:rsid w:val="0035376A"/>
    <w:rsid w:val="00353C34"/>
    <w:rsid w:val="00355459"/>
    <w:rsid w:val="003558FE"/>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6F66"/>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910"/>
    <w:rsid w:val="00380CB4"/>
    <w:rsid w:val="003814BD"/>
    <w:rsid w:val="003820D5"/>
    <w:rsid w:val="00382687"/>
    <w:rsid w:val="0038342C"/>
    <w:rsid w:val="00383435"/>
    <w:rsid w:val="0038381A"/>
    <w:rsid w:val="003841A0"/>
    <w:rsid w:val="00384294"/>
    <w:rsid w:val="00384430"/>
    <w:rsid w:val="00384C35"/>
    <w:rsid w:val="00385681"/>
    <w:rsid w:val="00386372"/>
    <w:rsid w:val="003869EC"/>
    <w:rsid w:val="00387648"/>
    <w:rsid w:val="0039022C"/>
    <w:rsid w:val="00390D4A"/>
    <w:rsid w:val="00391489"/>
    <w:rsid w:val="00392066"/>
    <w:rsid w:val="0039210A"/>
    <w:rsid w:val="0039294F"/>
    <w:rsid w:val="00392B9C"/>
    <w:rsid w:val="00392CD9"/>
    <w:rsid w:val="00393A94"/>
    <w:rsid w:val="00393AEF"/>
    <w:rsid w:val="00394933"/>
    <w:rsid w:val="0039560A"/>
    <w:rsid w:val="003957B6"/>
    <w:rsid w:val="003978F7"/>
    <w:rsid w:val="00397E54"/>
    <w:rsid w:val="003A0460"/>
    <w:rsid w:val="003A28EB"/>
    <w:rsid w:val="003A2B1A"/>
    <w:rsid w:val="003A34B7"/>
    <w:rsid w:val="003A4976"/>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3AA"/>
    <w:rsid w:val="003D0E80"/>
    <w:rsid w:val="003D0F39"/>
    <w:rsid w:val="003D1963"/>
    <w:rsid w:val="003D1CE9"/>
    <w:rsid w:val="003D20A5"/>
    <w:rsid w:val="003D2171"/>
    <w:rsid w:val="003D27A0"/>
    <w:rsid w:val="003D40FF"/>
    <w:rsid w:val="003D42E6"/>
    <w:rsid w:val="003D49C7"/>
    <w:rsid w:val="003D4E62"/>
    <w:rsid w:val="003D56A2"/>
    <w:rsid w:val="003D597C"/>
    <w:rsid w:val="003D5AAD"/>
    <w:rsid w:val="003D5D92"/>
    <w:rsid w:val="003D5F79"/>
    <w:rsid w:val="003D608A"/>
    <w:rsid w:val="003D6BF8"/>
    <w:rsid w:val="003D6C8B"/>
    <w:rsid w:val="003D6FAA"/>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DF4"/>
    <w:rsid w:val="003F3317"/>
    <w:rsid w:val="003F363E"/>
    <w:rsid w:val="003F393F"/>
    <w:rsid w:val="003F3E06"/>
    <w:rsid w:val="003F4635"/>
    <w:rsid w:val="003F4918"/>
    <w:rsid w:val="003F50E4"/>
    <w:rsid w:val="003F58B2"/>
    <w:rsid w:val="003F6104"/>
    <w:rsid w:val="003F6546"/>
    <w:rsid w:val="003F6579"/>
    <w:rsid w:val="003F65A3"/>
    <w:rsid w:val="003F674C"/>
    <w:rsid w:val="003F68B2"/>
    <w:rsid w:val="003F778F"/>
    <w:rsid w:val="003F7AE0"/>
    <w:rsid w:val="003F7B90"/>
    <w:rsid w:val="004005F3"/>
    <w:rsid w:val="004018AD"/>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49C"/>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7E2"/>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1D4"/>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4E"/>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21C"/>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2C6"/>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6C2"/>
    <w:rsid w:val="004908A8"/>
    <w:rsid w:val="00490A59"/>
    <w:rsid w:val="00490EA6"/>
    <w:rsid w:val="004914C1"/>
    <w:rsid w:val="00491EEF"/>
    <w:rsid w:val="00492040"/>
    <w:rsid w:val="0049276F"/>
    <w:rsid w:val="004930F2"/>
    <w:rsid w:val="004935F1"/>
    <w:rsid w:val="00493BAF"/>
    <w:rsid w:val="00494297"/>
    <w:rsid w:val="004943F0"/>
    <w:rsid w:val="00496303"/>
    <w:rsid w:val="00496595"/>
    <w:rsid w:val="00496640"/>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A7DAF"/>
    <w:rsid w:val="004B0443"/>
    <w:rsid w:val="004B0747"/>
    <w:rsid w:val="004B077D"/>
    <w:rsid w:val="004B0BD8"/>
    <w:rsid w:val="004B0D4B"/>
    <w:rsid w:val="004B13CB"/>
    <w:rsid w:val="004B1836"/>
    <w:rsid w:val="004B206A"/>
    <w:rsid w:val="004B2858"/>
    <w:rsid w:val="004B2ADE"/>
    <w:rsid w:val="004B2B0D"/>
    <w:rsid w:val="004B397E"/>
    <w:rsid w:val="004B3A62"/>
    <w:rsid w:val="004B3BD0"/>
    <w:rsid w:val="004B3FC4"/>
    <w:rsid w:val="004B5031"/>
    <w:rsid w:val="004B50A2"/>
    <w:rsid w:val="004B5A1D"/>
    <w:rsid w:val="004B688F"/>
    <w:rsid w:val="004B6B50"/>
    <w:rsid w:val="004B7099"/>
    <w:rsid w:val="004B7D8F"/>
    <w:rsid w:val="004C03BD"/>
    <w:rsid w:val="004C0A69"/>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24B"/>
    <w:rsid w:val="004D7D05"/>
    <w:rsid w:val="004E038D"/>
    <w:rsid w:val="004E0A9F"/>
    <w:rsid w:val="004E0D04"/>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5D2"/>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4EE"/>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A98"/>
    <w:rsid w:val="00545C5D"/>
    <w:rsid w:val="00546306"/>
    <w:rsid w:val="00546492"/>
    <w:rsid w:val="005467B7"/>
    <w:rsid w:val="00546E2E"/>
    <w:rsid w:val="00550895"/>
    <w:rsid w:val="00550BFE"/>
    <w:rsid w:val="00550C5D"/>
    <w:rsid w:val="00551013"/>
    <w:rsid w:val="005512E5"/>
    <w:rsid w:val="00552964"/>
    <w:rsid w:val="00552EF3"/>
    <w:rsid w:val="00553954"/>
    <w:rsid w:val="00553AE1"/>
    <w:rsid w:val="00553CDE"/>
    <w:rsid w:val="00553DB7"/>
    <w:rsid w:val="00554608"/>
    <w:rsid w:val="00554741"/>
    <w:rsid w:val="005553C0"/>
    <w:rsid w:val="0055540A"/>
    <w:rsid w:val="0055696D"/>
    <w:rsid w:val="00556B7C"/>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22A"/>
    <w:rsid w:val="00571253"/>
    <w:rsid w:val="0057175E"/>
    <w:rsid w:val="005719B5"/>
    <w:rsid w:val="005732F0"/>
    <w:rsid w:val="00574806"/>
    <w:rsid w:val="00574B1B"/>
    <w:rsid w:val="00575B50"/>
    <w:rsid w:val="00575EF5"/>
    <w:rsid w:val="00576B7A"/>
    <w:rsid w:val="005772AF"/>
    <w:rsid w:val="00577EEB"/>
    <w:rsid w:val="00577F09"/>
    <w:rsid w:val="005809F0"/>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55"/>
    <w:rsid w:val="005A0960"/>
    <w:rsid w:val="005A0C3F"/>
    <w:rsid w:val="005A166A"/>
    <w:rsid w:val="005A1BB6"/>
    <w:rsid w:val="005A1C76"/>
    <w:rsid w:val="005A2227"/>
    <w:rsid w:val="005A23CC"/>
    <w:rsid w:val="005A258B"/>
    <w:rsid w:val="005A2721"/>
    <w:rsid w:val="005A294C"/>
    <w:rsid w:val="005A3478"/>
    <w:rsid w:val="005A441A"/>
    <w:rsid w:val="005A451A"/>
    <w:rsid w:val="005A48BB"/>
    <w:rsid w:val="005A4B94"/>
    <w:rsid w:val="005A5612"/>
    <w:rsid w:val="005A6569"/>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6EEC"/>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7DE"/>
    <w:rsid w:val="005D7AC8"/>
    <w:rsid w:val="005E01B6"/>
    <w:rsid w:val="005E0497"/>
    <w:rsid w:val="005E05E6"/>
    <w:rsid w:val="005E06A1"/>
    <w:rsid w:val="005E06B5"/>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532"/>
    <w:rsid w:val="005F7D1B"/>
    <w:rsid w:val="00600088"/>
    <w:rsid w:val="00601E57"/>
    <w:rsid w:val="0060216F"/>
    <w:rsid w:val="0060218F"/>
    <w:rsid w:val="00602A0B"/>
    <w:rsid w:val="00602B6B"/>
    <w:rsid w:val="00603120"/>
    <w:rsid w:val="00604A40"/>
    <w:rsid w:val="00604BE4"/>
    <w:rsid w:val="00604C4C"/>
    <w:rsid w:val="00605963"/>
    <w:rsid w:val="00605B7D"/>
    <w:rsid w:val="00606047"/>
    <w:rsid w:val="00606354"/>
    <w:rsid w:val="00606C9F"/>
    <w:rsid w:val="00606E81"/>
    <w:rsid w:val="00606F9F"/>
    <w:rsid w:val="0060749F"/>
    <w:rsid w:val="00607C4F"/>
    <w:rsid w:val="006100D6"/>
    <w:rsid w:val="00610E30"/>
    <w:rsid w:val="006111A8"/>
    <w:rsid w:val="00611DED"/>
    <w:rsid w:val="006121D1"/>
    <w:rsid w:val="006127F4"/>
    <w:rsid w:val="00612994"/>
    <w:rsid w:val="00612AD3"/>
    <w:rsid w:val="00613486"/>
    <w:rsid w:val="00613D10"/>
    <w:rsid w:val="00614AA2"/>
    <w:rsid w:val="00614BC9"/>
    <w:rsid w:val="00614C23"/>
    <w:rsid w:val="0061523D"/>
    <w:rsid w:val="0061542D"/>
    <w:rsid w:val="00615739"/>
    <w:rsid w:val="006157F7"/>
    <w:rsid w:val="006157F9"/>
    <w:rsid w:val="00616B9E"/>
    <w:rsid w:val="00617689"/>
    <w:rsid w:val="006177DE"/>
    <w:rsid w:val="006177F6"/>
    <w:rsid w:val="00617C9F"/>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6BF"/>
    <w:rsid w:val="00632069"/>
    <w:rsid w:val="006322A8"/>
    <w:rsid w:val="00632554"/>
    <w:rsid w:val="00632591"/>
    <w:rsid w:val="006328BA"/>
    <w:rsid w:val="006328EF"/>
    <w:rsid w:val="00633288"/>
    <w:rsid w:val="0063353E"/>
    <w:rsid w:val="00633B90"/>
    <w:rsid w:val="00635523"/>
    <w:rsid w:val="0063609A"/>
    <w:rsid w:val="00636980"/>
    <w:rsid w:val="00636BFF"/>
    <w:rsid w:val="00636DB6"/>
    <w:rsid w:val="0063743B"/>
    <w:rsid w:val="00637E95"/>
    <w:rsid w:val="00640668"/>
    <w:rsid w:val="006422A5"/>
    <w:rsid w:val="006422B1"/>
    <w:rsid w:val="006425B6"/>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2F8"/>
    <w:rsid w:val="006514E4"/>
    <w:rsid w:val="006517B2"/>
    <w:rsid w:val="00651BBD"/>
    <w:rsid w:val="006520F8"/>
    <w:rsid w:val="00652AFD"/>
    <w:rsid w:val="00652ED3"/>
    <w:rsid w:val="006530D2"/>
    <w:rsid w:val="006535A2"/>
    <w:rsid w:val="00653A9D"/>
    <w:rsid w:val="00654144"/>
    <w:rsid w:val="006544EA"/>
    <w:rsid w:val="00654899"/>
    <w:rsid w:val="006548F2"/>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D82"/>
    <w:rsid w:val="00660835"/>
    <w:rsid w:val="00660A70"/>
    <w:rsid w:val="00660CA7"/>
    <w:rsid w:val="00660DD1"/>
    <w:rsid w:val="00660F1A"/>
    <w:rsid w:val="00661614"/>
    <w:rsid w:val="006621D4"/>
    <w:rsid w:val="006623A6"/>
    <w:rsid w:val="0066252E"/>
    <w:rsid w:val="006638D6"/>
    <w:rsid w:val="00663981"/>
    <w:rsid w:val="00663A64"/>
    <w:rsid w:val="00663AB3"/>
    <w:rsid w:val="00663BEC"/>
    <w:rsid w:val="0066432D"/>
    <w:rsid w:val="006645C8"/>
    <w:rsid w:val="00664886"/>
    <w:rsid w:val="00664B3D"/>
    <w:rsid w:val="00664B6E"/>
    <w:rsid w:val="00664C32"/>
    <w:rsid w:val="00664EF8"/>
    <w:rsid w:val="00664FE1"/>
    <w:rsid w:val="00665C6C"/>
    <w:rsid w:val="00666990"/>
    <w:rsid w:val="00666E2E"/>
    <w:rsid w:val="00666EAE"/>
    <w:rsid w:val="00667112"/>
    <w:rsid w:val="00667328"/>
    <w:rsid w:val="00667DD0"/>
    <w:rsid w:val="00667E45"/>
    <w:rsid w:val="00667F38"/>
    <w:rsid w:val="006700F9"/>
    <w:rsid w:val="006703F6"/>
    <w:rsid w:val="00670568"/>
    <w:rsid w:val="006711B7"/>
    <w:rsid w:val="006714EF"/>
    <w:rsid w:val="00672064"/>
    <w:rsid w:val="0067275D"/>
    <w:rsid w:val="00672C3E"/>
    <w:rsid w:val="00672D46"/>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7EA"/>
    <w:rsid w:val="006822A7"/>
    <w:rsid w:val="00682320"/>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940"/>
    <w:rsid w:val="00692F04"/>
    <w:rsid w:val="00694C70"/>
    <w:rsid w:val="00695515"/>
    <w:rsid w:val="006957D1"/>
    <w:rsid w:val="006958B2"/>
    <w:rsid w:val="00695EDA"/>
    <w:rsid w:val="0069602B"/>
    <w:rsid w:val="0069670F"/>
    <w:rsid w:val="00696E62"/>
    <w:rsid w:val="00696FBB"/>
    <w:rsid w:val="00697898"/>
    <w:rsid w:val="00697C88"/>
    <w:rsid w:val="00697D9D"/>
    <w:rsid w:val="006A0295"/>
    <w:rsid w:val="006A03CC"/>
    <w:rsid w:val="006A0A70"/>
    <w:rsid w:val="006A11E6"/>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793"/>
    <w:rsid w:val="006A5FF2"/>
    <w:rsid w:val="006A655E"/>
    <w:rsid w:val="006A672C"/>
    <w:rsid w:val="006A67BF"/>
    <w:rsid w:val="006A6A83"/>
    <w:rsid w:val="006A76E5"/>
    <w:rsid w:val="006A7E2C"/>
    <w:rsid w:val="006B15F7"/>
    <w:rsid w:val="006B1BB4"/>
    <w:rsid w:val="006B1D0E"/>
    <w:rsid w:val="006B2403"/>
    <w:rsid w:val="006B2450"/>
    <w:rsid w:val="006B25AD"/>
    <w:rsid w:val="006B2650"/>
    <w:rsid w:val="006B278D"/>
    <w:rsid w:val="006B2A4B"/>
    <w:rsid w:val="006B4551"/>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A23"/>
    <w:rsid w:val="006C4BF1"/>
    <w:rsid w:val="006C4F6B"/>
    <w:rsid w:val="006C6025"/>
    <w:rsid w:val="006C68A8"/>
    <w:rsid w:val="006C7002"/>
    <w:rsid w:val="006C73AF"/>
    <w:rsid w:val="006C7986"/>
    <w:rsid w:val="006C7BE0"/>
    <w:rsid w:val="006D007D"/>
    <w:rsid w:val="006D01E6"/>
    <w:rsid w:val="006D0D82"/>
    <w:rsid w:val="006D13F4"/>
    <w:rsid w:val="006D16B6"/>
    <w:rsid w:val="006D23CD"/>
    <w:rsid w:val="006D2430"/>
    <w:rsid w:val="006D31CF"/>
    <w:rsid w:val="006D33E8"/>
    <w:rsid w:val="006D372C"/>
    <w:rsid w:val="006D3C03"/>
    <w:rsid w:val="006D4D9C"/>
    <w:rsid w:val="006D53F9"/>
    <w:rsid w:val="006D5C1E"/>
    <w:rsid w:val="006D602A"/>
    <w:rsid w:val="006D6187"/>
    <w:rsid w:val="006D63F4"/>
    <w:rsid w:val="006D6C97"/>
    <w:rsid w:val="006D6F40"/>
    <w:rsid w:val="006E23F4"/>
    <w:rsid w:val="006E2A5A"/>
    <w:rsid w:val="006E2EA4"/>
    <w:rsid w:val="006E3D16"/>
    <w:rsid w:val="006E44EE"/>
    <w:rsid w:val="006E4988"/>
    <w:rsid w:val="006E520E"/>
    <w:rsid w:val="006E57AB"/>
    <w:rsid w:val="006E67AD"/>
    <w:rsid w:val="006E6C65"/>
    <w:rsid w:val="006E6FEE"/>
    <w:rsid w:val="006F0A26"/>
    <w:rsid w:val="006F0A90"/>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4C1"/>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5EB"/>
    <w:rsid w:val="00724D97"/>
    <w:rsid w:val="00725D39"/>
    <w:rsid w:val="00725D44"/>
    <w:rsid w:val="00725DE8"/>
    <w:rsid w:val="00725F32"/>
    <w:rsid w:val="007262AB"/>
    <w:rsid w:val="00726980"/>
    <w:rsid w:val="00726BFF"/>
    <w:rsid w:val="0072770C"/>
    <w:rsid w:val="00730093"/>
    <w:rsid w:val="007305AE"/>
    <w:rsid w:val="00730F97"/>
    <w:rsid w:val="00730FC7"/>
    <w:rsid w:val="00731014"/>
    <w:rsid w:val="00731037"/>
    <w:rsid w:val="0073184B"/>
    <w:rsid w:val="00731D72"/>
    <w:rsid w:val="007320EC"/>
    <w:rsid w:val="007321F9"/>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C74"/>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97D"/>
    <w:rsid w:val="007512C1"/>
    <w:rsid w:val="00751584"/>
    <w:rsid w:val="007517AA"/>
    <w:rsid w:val="007518AE"/>
    <w:rsid w:val="00751A62"/>
    <w:rsid w:val="00751C21"/>
    <w:rsid w:val="00751C2B"/>
    <w:rsid w:val="00751F17"/>
    <w:rsid w:val="00752986"/>
    <w:rsid w:val="00752E58"/>
    <w:rsid w:val="00752EAF"/>
    <w:rsid w:val="00753339"/>
    <w:rsid w:val="0075433C"/>
    <w:rsid w:val="00754425"/>
    <w:rsid w:val="007544F5"/>
    <w:rsid w:val="00755AFE"/>
    <w:rsid w:val="007563C4"/>
    <w:rsid w:val="0075714A"/>
    <w:rsid w:val="00757F06"/>
    <w:rsid w:val="00760FBC"/>
    <w:rsid w:val="00760FEF"/>
    <w:rsid w:val="007615ED"/>
    <w:rsid w:val="00761B29"/>
    <w:rsid w:val="00761C34"/>
    <w:rsid w:val="00761C9A"/>
    <w:rsid w:val="00762255"/>
    <w:rsid w:val="00762F30"/>
    <w:rsid w:val="00763DC7"/>
    <w:rsid w:val="00763ED0"/>
    <w:rsid w:val="00764A38"/>
    <w:rsid w:val="00764B6A"/>
    <w:rsid w:val="00764C71"/>
    <w:rsid w:val="00765055"/>
    <w:rsid w:val="00765436"/>
    <w:rsid w:val="00765872"/>
    <w:rsid w:val="00765DB7"/>
    <w:rsid w:val="00766A8D"/>
    <w:rsid w:val="00766DF4"/>
    <w:rsid w:val="00767322"/>
    <w:rsid w:val="00770173"/>
    <w:rsid w:val="00770503"/>
    <w:rsid w:val="007707EE"/>
    <w:rsid w:val="00770952"/>
    <w:rsid w:val="00770A59"/>
    <w:rsid w:val="00770E20"/>
    <w:rsid w:val="0077188E"/>
    <w:rsid w:val="007719BD"/>
    <w:rsid w:val="00772194"/>
    <w:rsid w:val="00772587"/>
    <w:rsid w:val="007728AC"/>
    <w:rsid w:val="00772F1E"/>
    <w:rsid w:val="007736B5"/>
    <w:rsid w:val="007736EE"/>
    <w:rsid w:val="00773A05"/>
    <w:rsid w:val="00774CB5"/>
    <w:rsid w:val="007753FC"/>
    <w:rsid w:val="0077594A"/>
    <w:rsid w:val="007760BA"/>
    <w:rsid w:val="00776808"/>
    <w:rsid w:val="00776DB8"/>
    <w:rsid w:val="00777140"/>
    <w:rsid w:val="00781368"/>
    <w:rsid w:val="007817D3"/>
    <w:rsid w:val="00782347"/>
    <w:rsid w:val="00782B8D"/>
    <w:rsid w:val="00782E30"/>
    <w:rsid w:val="00782E60"/>
    <w:rsid w:val="00782EA4"/>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523"/>
    <w:rsid w:val="007A2151"/>
    <w:rsid w:val="007A23C8"/>
    <w:rsid w:val="007A2F8C"/>
    <w:rsid w:val="007A39A8"/>
    <w:rsid w:val="007A4267"/>
    <w:rsid w:val="007A4C59"/>
    <w:rsid w:val="007A4D5B"/>
    <w:rsid w:val="007A5091"/>
    <w:rsid w:val="007A584B"/>
    <w:rsid w:val="007A5934"/>
    <w:rsid w:val="007A6177"/>
    <w:rsid w:val="007A62DC"/>
    <w:rsid w:val="007A6581"/>
    <w:rsid w:val="007A6F12"/>
    <w:rsid w:val="007A7271"/>
    <w:rsid w:val="007A772F"/>
    <w:rsid w:val="007A7A9A"/>
    <w:rsid w:val="007A7F5E"/>
    <w:rsid w:val="007B0C20"/>
    <w:rsid w:val="007B0DDE"/>
    <w:rsid w:val="007B19FF"/>
    <w:rsid w:val="007B1BE7"/>
    <w:rsid w:val="007B1F60"/>
    <w:rsid w:val="007B21B8"/>
    <w:rsid w:val="007B229B"/>
    <w:rsid w:val="007B2766"/>
    <w:rsid w:val="007B27F3"/>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0BA"/>
    <w:rsid w:val="007F01CF"/>
    <w:rsid w:val="007F153C"/>
    <w:rsid w:val="007F20AF"/>
    <w:rsid w:val="007F26A1"/>
    <w:rsid w:val="007F279D"/>
    <w:rsid w:val="007F3314"/>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67"/>
    <w:rsid w:val="00806F7D"/>
    <w:rsid w:val="008074BA"/>
    <w:rsid w:val="00810602"/>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FBC"/>
    <w:rsid w:val="00823618"/>
    <w:rsid w:val="00823672"/>
    <w:rsid w:val="008245E6"/>
    <w:rsid w:val="00824E28"/>
    <w:rsid w:val="00825D68"/>
    <w:rsid w:val="00825F91"/>
    <w:rsid w:val="00826059"/>
    <w:rsid w:val="0082613F"/>
    <w:rsid w:val="008269F6"/>
    <w:rsid w:val="00827AD3"/>
    <w:rsid w:val="00827B5D"/>
    <w:rsid w:val="00827C2C"/>
    <w:rsid w:val="00827C6A"/>
    <w:rsid w:val="00827EEA"/>
    <w:rsid w:val="00830321"/>
    <w:rsid w:val="00831152"/>
    <w:rsid w:val="008319DC"/>
    <w:rsid w:val="00831F7E"/>
    <w:rsid w:val="00832669"/>
    <w:rsid w:val="0083294F"/>
    <w:rsid w:val="00832DDA"/>
    <w:rsid w:val="00832F3C"/>
    <w:rsid w:val="0083315C"/>
    <w:rsid w:val="0083387F"/>
    <w:rsid w:val="008345AF"/>
    <w:rsid w:val="008346E2"/>
    <w:rsid w:val="008368CF"/>
    <w:rsid w:val="0083735A"/>
    <w:rsid w:val="008374D4"/>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9DC"/>
    <w:rsid w:val="00860027"/>
    <w:rsid w:val="008601F3"/>
    <w:rsid w:val="00860584"/>
    <w:rsid w:val="008611EC"/>
    <w:rsid w:val="00861C1A"/>
    <w:rsid w:val="00863A93"/>
    <w:rsid w:val="00863D81"/>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586"/>
    <w:rsid w:val="00875844"/>
    <w:rsid w:val="008767C6"/>
    <w:rsid w:val="008769BB"/>
    <w:rsid w:val="00876B34"/>
    <w:rsid w:val="00876D13"/>
    <w:rsid w:val="00876D31"/>
    <w:rsid w:val="00876DCC"/>
    <w:rsid w:val="0087707A"/>
    <w:rsid w:val="00877197"/>
    <w:rsid w:val="00877480"/>
    <w:rsid w:val="008776BD"/>
    <w:rsid w:val="00877B96"/>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E1C"/>
    <w:rsid w:val="00890FB9"/>
    <w:rsid w:val="00890FBD"/>
    <w:rsid w:val="008917B8"/>
    <w:rsid w:val="00891C72"/>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9EA"/>
    <w:rsid w:val="008C77D1"/>
    <w:rsid w:val="008D063C"/>
    <w:rsid w:val="008D0BBD"/>
    <w:rsid w:val="008D130A"/>
    <w:rsid w:val="008D13FB"/>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314"/>
    <w:rsid w:val="008E2946"/>
    <w:rsid w:val="008E2948"/>
    <w:rsid w:val="008E314E"/>
    <w:rsid w:val="008E36AA"/>
    <w:rsid w:val="008E3DFB"/>
    <w:rsid w:val="008E4026"/>
    <w:rsid w:val="008E452A"/>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5F2"/>
    <w:rsid w:val="008F2619"/>
    <w:rsid w:val="008F28D9"/>
    <w:rsid w:val="008F2F0D"/>
    <w:rsid w:val="008F331C"/>
    <w:rsid w:val="008F34DE"/>
    <w:rsid w:val="008F37F9"/>
    <w:rsid w:val="008F6854"/>
    <w:rsid w:val="008F6F67"/>
    <w:rsid w:val="008F71B3"/>
    <w:rsid w:val="008F7288"/>
    <w:rsid w:val="00900078"/>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D25"/>
    <w:rsid w:val="00910031"/>
    <w:rsid w:val="009102B1"/>
    <w:rsid w:val="00911015"/>
    <w:rsid w:val="00912791"/>
    <w:rsid w:val="0091287D"/>
    <w:rsid w:val="00912935"/>
    <w:rsid w:val="00912E65"/>
    <w:rsid w:val="00913298"/>
    <w:rsid w:val="00913417"/>
    <w:rsid w:val="0091473B"/>
    <w:rsid w:val="009147E3"/>
    <w:rsid w:val="009148AD"/>
    <w:rsid w:val="00914BB4"/>
    <w:rsid w:val="00914DCA"/>
    <w:rsid w:val="0091510A"/>
    <w:rsid w:val="009151AE"/>
    <w:rsid w:val="0091574C"/>
    <w:rsid w:val="00915D32"/>
    <w:rsid w:val="00916580"/>
    <w:rsid w:val="00916717"/>
    <w:rsid w:val="0091683E"/>
    <w:rsid w:val="00920D99"/>
    <w:rsid w:val="00921288"/>
    <w:rsid w:val="00921551"/>
    <w:rsid w:val="00921D9E"/>
    <w:rsid w:val="00921F1B"/>
    <w:rsid w:val="00924877"/>
    <w:rsid w:val="00925DBE"/>
    <w:rsid w:val="009262BA"/>
    <w:rsid w:val="009300D4"/>
    <w:rsid w:val="00930D28"/>
    <w:rsid w:val="00930E32"/>
    <w:rsid w:val="00931C79"/>
    <w:rsid w:val="00931CC7"/>
    <w:rsid w:val="00931F52"/>
    <w:rsid w:val="00932513"/>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2CD2"/>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8FF"/>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A51"/>
    <w:rsid w:val="00971D5F"/>
    <w:rsid w:val="0097203A"/>
    <w:rsid w:val="009722BA"/>
    <w:rsid w:val="0097268D"/>
    <w:rsid w:val="00972734"/>
    <w:rsid w:val="0097282B"/>
    <w:rsid w:val="00972CB7"/>
    <w:rsid w:val="0097309D"/>
    <w:rsid w:val="00973209"/>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1CF"/>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158"/>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A96"/>
    <w:rsid w:val="009C0C18"/>
    <w:rsid w:val="009C109C"/>
    <w:rsid w:val="009C1613"/>
    <w:rsid w:val="009C1A91"/>
    <w:rsid w:val="009C200F"/>
    <w:rsid w:val="009C22A6"/>
    <w:rsid w:val="009C27EB"/>
    <w:rsid w:val="009C29AA"/>
    <w:rsid w:val="009C2DE8"/>
    <w:rsid w:val="009C300A"/>
    <w:rsid w:val="009C302C"/>
    <w:rsid w:val="009C3536"/>
    <w:rsid w:val="009C38D1"/>
    <w:rsid w:val="009C3964"/>
    <w:rsid w:val="009C690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12E"/>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172"/>
    <w:rsid w:val="00A14640"/>
    <w:rsid w:val="00A14A5B"/>
    <w:rsid w:val="00A14CF1"/>
    <w:rsid w:val="00A14F28"/>
    <w:rsid w:val="00A1518B"/>
    <w:rsid w:val="00A1530F"/>
    <w:rsid w:val="00A15A48"/>
    <w:rsid w:val="00A15EEF"/>
    <w:rsid w:val="00A168DE"/>
    <w:rsid w:val="00A178AF"/>
    <w:rsid w:val="00A17B8F"/>
    <w:rsid w:val="00A20276"/>
    <w:rsid w:val="00A203B5"/>
    <w:rsid w:val="00A2131F"/>
    <w:rsid w:val="00A21408"/>
    <w:rsid w:val="00A21523"/>
    <w:rsid w:val="00A21C37"/>
    <w:rsid w:val="00A229DE"/>
    <w:rsid w:val="00A23694"/>
    <w:rsid w:val="00A238D5"/>
    <w:rsid w:val="00A239A6"/>
    <w:rsid w:val="00A23AB6"/>
    <w:rsid w:val="00A23DE3"/>
    <w:rsid w:val="00A2405B"/>
    <w:rsid w:val="00A24698"/>
    <w:rsid w:val="00A24787"/>
    <w:rsid w:val="00A25059"/>
    <w:rsid w:val="00A252A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9F3"/>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AAC"/>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DDA"/>
    <w:rsid w:val="00A81E21"/>
    <w:rsid w:val="00A82814"/>
    <w:rsid w:val="00A8293C"/>
    <w:rsid w:val="00A82D83"/>
    <w:rsid w:val="00A82E7F"/>
    <w:rsid w:val="00A82EA2"/>
    <w:rsid w:val="00A84043"/>
    <w:rsid w:val="00A848DC"/>
    <w:rsid w:val="00A849B2"/>
    <w:rsid w:val="00A84AD3"/>
    <w:rsid w:val="00A84F15"/>
    <w:rsid w:val="00A84F3C"/>
    <w:rsid w:val="00A8618B"/>
    <w:rsid w:val="00A8657D"/>
    <w:rsid w:val="00A86999"/>
    <w:rsid w:val="00A870D6"/>
    <w:rsid w:val="00A871BA"/>
    <w:rsid w:val="00A87280"/>
    <w:rsid w:val="00A87467"/>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398"/>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A7D28"/>
    <w:rsid w:val="00AB1071"/>
    <w:rsid w:val="00AB1278"/>
    <w:rsid w:val="00AB1DC1"/>
    <w:rsid w:val="00AB1E68"/>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E5E"/>
    <w:rsid w:val="00AC71D9"/>
    <w:rsid w:val="00AC739E"/>
    <w:rsid w:val="00AC73B7"/>
    <w:rsid w:val="00AC7C0E"/>
    <w:rsid w:val="00AD0BA4"/>
    <w:rsid w:val="00AD17A3"/>
    <w:rsid w:val="00AD22B9"/>
    <w:rsid w:val="00AD235A"/>
    <w:rsid w:val="00AD23D7"/>
    <w:rsid w:val="00AD3123"/>
    <w:rsid w:val="00AD359C"/>
    <w:rsid w:val="00AD3A5E"/>
    <w:rsid w:val="00AD3C5C"/>
    <w:rsid w:val="00AD42A4"/>
    <w:rsid w:val="00AD5221"/>
    <w:rsid w:val="00AD52F8"/>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EE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533"/>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222"/>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DC3"/>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BBD"/>
    <w:rsid w:val="00B410D5"/>
    <w:rsid w:val="00B4148C"/>
    <w:rsid w:val="00B41D89"/>
    <w:rsid w:val="00B4240E"/>
    <w:rsid w:val="00B42E19"/>
    <w:rsid w:val="00B43055"/>
    <w:rsid w:val="00B43E3A"/>
    <w:rsid w:val="00B44893"/>
    <w:rsid w:val="00B44CDE"/>
    <w:rsid w:val="00B45822"/>
    <w:rsid w:val="00B46292"/>
    <w:rsid w:val="00B467C5"/>
    <w:rsid w:val="00B46809"/>
    <w:rsid w:val="00B468D8"/>
    <w:rsid w:val="00B46BB9"/>
    <w:rsid w:val="00B46DB7"/>
    <w:rsid w:val="00B46E83"/>
    <w:rsid w:val="00B47148"/>
    <w:rsid w:val="00B47DD3"/>
    <w:rsid w:val="00B5041D"/>
    <w:rsid w:val="00B50FBD"/>
    <w:rsid w:val="00B5115E"/>
    <w:rsid w:val="00B516DC"/>
    <w:rsid w:val="00B517AB"/>
    <w:rsid w:val="00B51A6C"/>
    <w:rsid w:val="00B52597"/>
    <w:rsid w:val="00B52B68"/>
    <w:rsid w:val="00B534E3"/>
    <w:rsid w:val="00B53605"/>
    <w:rsid w:val="00B5364F"/>
    <w:rsid w:val="00B53A0F"/>
    <w:rsid w:val="00B53A39"/>
    <w:rsid w:val="00B543E7"/>
    <w:rsid w:val="00B5490F"/>
    <w:rsid w:val="00B54A54"/>
    <w:rsid w:val="00B56246"/>
    <w:rsid w:val="00B5716B"/>
    <w:rsid w:val="00B573F0"/>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85F"/>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C7C"/>
    <w:rsid w:val="00B97E87"/>
    <w:rsid w:val="00BA0255"/>
    <w:rsid w:val="00BA031A"/>
    <w:rsid w:val="00BA1179"/>
    <w:rsid w:val="00BA12A1"/>
    <w:rsid w:val="00BA1353"/>
    <w:rsid w:val="00BA14B9"/>
    <w:rsid w:val="00BA1A2D"/>
    <w:rsid w:val="00BA2417"/>
    <w:rsid w:val="00BA241B"/>
    <w:rsid w:val="00BA2711"/>
    <w:rsid w:val="00BA2804"/>
    <w:rsid w:val="00BA282D"/>
    <w:rsid w:val="00BA304B"/>
    <w:rsid w:val="00BA370D"/>
    <w:rsid w:val="00BA3963"/>
    <w:rsid w:val="00BA41A3"/>
    <w:rsid w:val="00BA4274"/>
    <w:rsid w:val="00BA4565"/>
    <w:rsid w:val="00BA5204"/>
    <w:rsid w:val="00BA54E5"/>
    <w:rsid w:val="00BA550F"/>
    <w:rsid w:val="00BA57F2"/>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E8A"/>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877"/>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1CB"/>
    <w:rsid w:val="00BF3B05"/>
    <w:rsid w:val="00BF3D38"/>
    <w:rsid w:val="00BF3D57"/>
    <w:rsid w:val="00BF3F49"/>
    <w:rsid w:val="00BF4AE3"/>
    <w:rsid w:val="00BF4E28"/>
    <w:rsid w:val="00BF4F74"/>
    <w:rsid w:val="00BF50F1"/>
    <w:rsid w:val="00BF5124"/>
    <w:rsid w:val="00BF5D29"/>
    <w:rsid w:val="00BF5DF6"/>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8DB"/>
    <w:rsid w:val="00C03D7B"/>
    <w:rsid w:val="00C04265"/>
    <w:rsid w:val="00C045CB"/>
    <w:rsid w:val="00C04CC4"/>
    <w:rsid w:val="00C058C9"/>
    <w:rsid w:val="00C0601A"/>
    <w:rsid w:val="00C067B7"/>
    <w:rsid w:val="00C06A2E"/>
    <w:rsid w:val="00C07E19"/>
    <w:rsid w:val="00C106AB"/>
    <w:rsid w:val="00C107D0"/>
    <w:rsid w:val="00C10F05"/>
    <w:rsid w:val="00C1137A"/>
    <w:rsid w:val="00C114CC"/>
    <w:rsid w:val="00C11597"/>
    <w:rsid w:val="00C12518"/>
    <w:rsid w:val="00C128CE"/>
    <w:rsid w:val="00C135A7"/>
    <w:rsid w:val="00C13B16"/>
    <w:rsid w:val="00C143C9"/>
    <w:rsid w:val="00C14786"/>
    <w:rsid w:val="00C150E3"/>
    <w:rsid w:val="00C1632A"/>
    <w:rsid w:val="00C164B6"/>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0C8B"/>
    <w:rsid w:val="00C311EB"/>
    <w:rsid w:val="00C31C76"/>
    <w:rsid w:val="00C31E20"/>
    <w:rsid w:val="00C32194"/>
    <w:rsid w:val="00C3282C"/>
    <w:rsid w:val="00C329A1"/>
    <w:rsid w:val="00C32E13"/>
    <w:rsid w:val="00C331CF"/>
    <w:rsid w:val="00C333CC"/>
    <w:rsid w:val="00C3345D"/>
    <w:rsid w:val="00C33ECF"/>
    <w:rsid w:val="00C35010"/>
    <w:rsid w:val="00C354D5"/>
    <w:rsid w:val="00C35A7D"/>
    <w:rsid w:val="00C35CF4"/>
    <w:rsid w:val="00C3608E"/>
    <w:rsid w:val="00C36B8B"/>
    <w:rsid w:val="00C36CCC"/>
    <w:rsid w:val="00C3708E"/>
    <w:rsid w:val="00C37548"/>
    <w:rsid w:val="00C378AF"/>
    <w:rsid w:val="00C37E56"/>
    <w:rsid w:val="00C401EE"/>
    <w:rsid w:val="00C40824"/>
    <w:rsid w:val="00C408DC"/>
    <w:rsid w:val="00C40C55"/>
    <w:rsid w:val="00C41464"/>
    <w:rsid w:val="00C418F7"/>
    <w:rsid w:val="00C41F6E"/>
    <w:rsid w:val="00C42401"/>
    <w:rsid w:val="00C42B03"/>
    <w:rsid w:val="00C42B18"/>
    <w:rsid w:val="00C44393"/>
    <w:rsid w:val="00C44C7F"/>
    <w:rsid w:val="00C4514D"/>
    <w:rsid w:val="00C4627D"/>
    <w:rsid w:val="00C4630A"/>
    <w:rsid w:val="00C4680D"/>
    <w:rsid w:val="00C46A70"/>
    <w:rsid w:val="00C5007F"/>
    <w:rsid w:val="00C504B3"/>
    <w:rsid w:val="00C50848"/>
    <w:rsid w:val="00C52A92"/>
    <w:rsid w:val="00C531A9"/>
    <w:rsid w:val="00C53BFE"/>
    <w:rsid w:val="00C54ED0"/>
    <w:rsid w:val="00C554C7"/>
    <w:rsid w:val="00C55BEA"/>
    <w:rsid w:val="00C55F6F"/>
    <w:rsid w:val="00C56AC8"/>
    <w:rsid w:val="00C56ADA"/>
    <w:rsid w:val="00C56C94"/>
    <w:rsid w:val="00C56FF2"/>
    <w:rsid w:val="00C57A9F"/>
    <w:rsid w:val="00C57D03"/>
    <w:rsid w:val="00C57E0D"/>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DD2"/>
    <w:rsid w:val="00C65107"/>
    <w:rsid w:val="00C6629C"/>
    <w:rsid w:val="00C663F6"/>
    <w:rsid w:val="00C671FC"/>
    <w:rsid w:val="00C67E12"/>
    <w:rsid w:val="00C7030C"/>
    <w:rsid w:val="00C706DC"/>
    <w:rsid w:val="00C70FDF"/>
    <w:rsid w:val="00C710EA"/>
    <w:rsid w:val="00C71174"/>
    <w:rsid w:val="00C71D86"/>
    <w:rsid w:val="00C71F35"/>
    <w:rsid w:val="00C72770"/>
    <w:rsid w:val="00C72787"/>
    <w:rsid w:val="00C73358"/>
    <w:rsid w:val="00C7374F"/>
    <w:rsid w:val="00C73FF0"/>
    <w:rsid w:val="00C74109"/>
    <w:rsid w:val="00C74C52"/>
    <w:rsid w:val="00C74DFF"/>
    <w:rsid w:val="00C74FB7"/>
    <w:rsid w:val="00C7580C"/>
    <w:rsid w:val="00C75C3B"/>
    <w:rsid w:val="00C76229"/>
    <w:rsid w:val="00C76237"/>
    <w:rsid w:val="00C765B9"/>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313"/>
    <w:rsid w:val="00C83B43"/>
    <w:rsid w:val="00C84B2F"/>
    <w:rsid w:val="00C84CB4"/>
    <w:rsid w:val="00C851A4"/>
    <w:rsid w:val="00C85531"/>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42E"/>
    <w:rsid w:val="00C955A6"/>
    <w:rsid w:val="00C95888"/>
    <w:rsid w:val="00C95A98"/>
    <w:rsid w:val="00C95D8C"/>
    <w:rsid w:val="00C9662A"/>
    <w:rsid w:val="00C96E22"/>
    <w:rsid w:val="00C96FB8"/>
    <w:rsid w:val="00C96FCC"/>
    <w:rsid w:val="00C97EDF"/>
    <w:rsid w:val="00CA0338"/>
    <w:rsid w:val="00CA097A"/>
    <w:rsid w:val="00CA0CB3"/>
    <w:rsid w:val="00CA0DF7"/>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5CC"/>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4F0"/>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9CD"/>
    <w:rsid w:val="00CE0C95"/>
    <w:rsid w:val="00CE20F0"/>
    <w:rsid w:val="00CE24DD"/>
    <w:rsid w:val="00CE2694"/>
    <w:rsid w:val="00CE3F3D"/>
    <w:rsid w:val="00CE3F46"/>
    <w:rsid w:val="00CE3FA4"/>
    <w:rsid w:val="00CE4826"/>
    <w:rsid w:val="00CE4C6D"/>
    <w:rsid w:val="00CE4D1C"/>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797"/>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5B6A"/>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E50"/>
    <w:rsid w:val="00D51B21"/>
    <w:rsid w:val="00D52357"/>
    <w:rsid w:val="00D5263A"/>
    <w:rsid w:val="00D52CEB"/>
    <w:rsid w:val="00D52F18"/>
    <w:rsid w:val="00D534F3"/>
    <w:rsid w:val="00D54324"/>
    <w:rsid w:val="00D54C73"/>
    <w:rsid w:val="00D55149"/>
    <w:rsid w:val="00D561BE"/>
    <w:rsid w:val="00D56965"/>
    <w:rsid w:val="00D56ECF"/>
    <w:rsid w:val="00D571A4"/>
    <w:rsid w:val="00D57A88"/>
    <w:rsid w:val="00D57C7F"/>
    <w:rsid w:val="00D60A46"/>
    <w:rsid w:val="00D60C1C"/>
    <w:rsid w:val="00D60E20"/>
    <w:rsid w:val="00D61154"/>
    <w:rsid w:val="00D614E8"/>
    <w:rsid w:val="00D61CF6"/>
    <w:rsid w:val="00D623F1"/>
    <w:rsid w:val="00D626F6"/>
    <w:rsid w:val="00D62C36"/>
    <w:rsid w:val="00D636D0"/>
    <w:rsid w:val="00D63D6E"/>
    <w:rsid w:val="00D63F2D"/>
    <w:rsid w:val="00D643BE"/>
    <w:rsid w:val="00D64504"/>
    <w:rsid w:val="00D64961"/>
    <w:rsid w:val="00D64A97"/>
    <w:rsid w:val="00D6521B"/>
    <w:rsid w:val="00D65880"/>
    <w:rsid w:val="00D65978"/>
    <w:rsid w:val="00D66490"/>
    <w:rsid w:val="00D667F8"/>
    <w:rsid w:val="00D66DCD"/>
    <w:rsid w:val="00D67CEA"/>
    <w:rsid w:val="00D70860"/>
    <w:rsid w:val="00D709E3"/>
    <w:rsid w:val="00D70F51"/>
    <w:rsid w:val="00D7110B"/>
    <w:rsid w:val="00D71293"/>
    <w:rsid w:val="00D716F0"/>
    <w:rsid w:val="00D71949"/>
    <w:rsid w:val="00D71CF0"/>
    <w:rsid w:val="00D729F8"/>
    <w:rsid w:val="00D73462"/>
    <w:rsid w:val="00D735D3"/>
    <w:rsid w:val="00D74258"/>
    <w:rsid w:val="00D743CE"/>
    <w:rsid w:val="00D74FD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3F62"/>
    <w:rsid w:val="00D94BA0"/>
    <w:rsid w:val="00D94CA4"/>
    <w:rsid w:val="00D95059"/>
    <w:rsid w:val="00D950E2"/>
    <w:rsid w:val="00D951BD"/>
    <w:rsid w:val="00D9529B"/>
    <w:rsid w:val="00D953B4"/>
    <w:rsid w:val="00D956CE"/>
    <w:rsid w:val="00D95773"/>
    <w:rsid w:val="00D960A8"/>
    <w:rsid w:val="00D966CB"/>
    <w:rsid w:val="00D96FA7"/>
    <w:rsid w:val="00D97A5E"/>
    <w:rsid w:val="00D97AAE"/>
    <w:rsid w:val="00D97C02"/>
    <w:rsid w:val="00DA0D72"/>
    <w:rsid w:val="00DA0EBB"/>
    <w:rsid w:val="00DA1E22"/>
    <w:rsid w:val="00DA208C"/>
    <w:rsid w:val="00DA298C"/>
    <w:rsid w:val="00DA2BBE"/>
    <w:rsid w:val="00DA3626"/>
    <w:rsid w:val="00DA3842"/>
    <w:rsid w:val="00DA3FEA"/>
    <w:rsid w:val="00DA40DA"/>
    <w:rsid w:val="00DA4ED5"/>
    <w:rsid w:val="00DA4EDA"/>
    <w:rsid w:val="00DA594F"/>
    <w:rsid w:val="00DA5B8A"/>
    <w:rsid w:val="00DA6A16"/>
    <w:rsid w:val="00DA6E54"/>
    <w:rsid w:val="00DA7335"/>
    <w:rsid w:val="00DA782C"/>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0F4"/>
    <w:rsid w:val="00DB71EF"/>
    <w:rsid w:val="00DB723C"/>
    <w:rsid w:val="00DB74DD"/>
    <w:rsid w:val="00DB7F05"/>
    <w:rsid w:val="00DB7F14"/>
    <w:rsid w:val="00DC0026"/>
    <w:rsid w:val="00DC0CE1"/>
    <w:rsid w:val="00DC15F3"/>
    <w:rsid w:val="00DC1B59"/>
    <w:rsid w:val="00DC21CB"/>
    <w:rsid w:val="00DC3571"/>
    <w:rsid w:val="00DC36C3"/>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EF5"/>
    <w:rsid w:val="00DD3060"/>
    <w:rsid w:val="00DD37BD"/>
    <w:rsid w:val="00DD3A47"/>
    <w:rsid w:val="00DD3D9D"/>
    <w:rsid w:val="00DD414D"/>
    <w:rsid w:val="00DD6A33"/>
    <w:rsid w:val="00DD71C1"/>
    <w:rsid w:val="00DD75BE"/>
    <w:rsid w:val="00DD7722"/>
    <w:rsid w:val="00DD7723"/>
    <w:rsid w:val="00DD7AEE"/>
    <w:rsid w:val="00DE0603"/>
    <w:rsid w:val="00DE2285"/>
    <w:rsid w:val="00DE289F"/>
    <w:rsid w:val="00DE3CCC"/>
    <w:rsid w:val="00DE3FAA"/>
    <w:rsid w:val="00DE458F"/>
    <w:rsid w:val="00DE4708"/>
    <w:rsid w:val="00DE4876"/>
    <w:rsid w:val="00DE5CD2"/>
    <w:rsid w:val="00DE610B"/>
    <w:rsid w:val="00DE6B1A"/>
    <w:rsid w:val="00DE6EA2"/>
    <w:rsid w:val="00DE7931"/>
    <w:rsid w:val="00DE7E5C"/>
    <w:rsid w:val="00DF069A"/>
    <w:rsid w:val="00DF0915"/>
    <w:rsid w:val="00DF0DAB"/>
    <w:rsid w:val="00DF1761"/>
    <w:rsid w:val="00DF1A22"/>
    <w:rsid w:val="00DF2124"/>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F74"/>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20F"/>
    <w:rsid w:val="00E207C7"/>
    <w:rsid w:val="00E21508"/>
    <w:rsid w:val="00E21B78"/>
    <w:rsid w:val="00E21E94"/>
    <w:rsid w:val="00E21F44"/>
    <w:rsid w:val="00E21FDE"/>
    <w:rsid w:val="00E22A34"/>
    <w:rsid w:val="00E23412"/>
    <w:rsid w:val="00E236FC"/>
    <w:rsid w:val="00E24360"/>
    <w:rsid w:val="00E24E0A"/>
    <w:rsid w:val="00E24FAC"/>
    <w:rsid w:val="00E25156"/>
    <w:rsid w:val="00E25178"/>
    <w:rsid w:val="00E25638"/>
    <w:rsid w:val="00E26447"/>
    <w:rsid w:val="00E2648C"/>
    <w:rsid w:val="00E266CF"/>
    <w:rsid w:val="00E26866"/>
    <w:rsid w:val="00E26F8F"/>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ACA"/>
    <w:rsid w:val="00E362C5"/>
    <w:rsid w:val="00E36503"/>
    <w:rsid w:val="00E3670C"/>
    <w:rsid w:val="00E368A4"/>
    <w:rsid w:val="00E36A6F"/>
    <w:rsid w:val="00E36BE8"/>
    <w:rsid w:val="00E36E9E"/>
    <w:rsid w:val="00E370A6"/>
    <w:rsid w:val="00E37FD4"/>
    <w:rsid w:val="00E404D1"/>
    <w:rsid w:val="00E4099F"/>
    <w:rsid w:val="00E40B2E"/>
    <w:rsid w:val="00E41D12"/>
    <w:rsid w:val="00E43166"/>
    <w:rsid w:val="00E4358E"/>
    <w:rsid w:val="00E43B16"/>
    <w:rsid w:val="00E43E6A"/>
    <w:rsid w:val="00E4487D"/>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59F"/>
    <w:rsid w:val="00E576D9"/>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526"/>
    <w:rsid w:val="00E63B45"/>
    <w:rsid w:val="00E64637"/>
    <w:rsid w:val="00E64AFA"/>
    <w:rsid w:val="00E64B01"/>
    <w:rsid w:val="00E65A65"/>
    <w:rsid w:val="00E662C3"/>
    <w:rsid w:val="00E664A5"/>
    <w:rsid w:val="00E66A30"/>
    <w:rsid w:val="00E6724A"/>
    <w:rsid w:val="00E67741"/>
    <w:rsid w:val="00E67F7E"/>
    <w:rsid w:val="00E71055"/>
    <w:rsid w:val="00E71275"/>
    <w:rsid w:val="00E71678"/>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C67"/>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46E"/>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D21"/>
    <w:rsid w:val="00EA31AF"/>
    <w:rsid w:val="00EA39B4"/>
    <w:rsid w:val="00EA3E76"/>
    <w:rsid w:val="00EA4221"/>
    <w:rsid w:val="00EA4C8A"/>
    <w:rsid w:val="00EA59FE"/>
    <w:rsid w:val="00EA6F2A"/>
    <w:rsid w:val="00EA7B01"/>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3D4"/>
    <w:rsid w:val="00EC5AA5"/>
    <w:rsid w:val="00EC7D78"/>
    <w:rsid w:val="00EC7FA7"/>
    <w:rsid w:val="00EC7FE8"/>
    <w:rsid w:val="00ED0371"/>
    <w:rsid w:val="00ED1A1C"/>
    <w:rsid w:val="00ED1E72"/>
    <w:rsid w:val="00ED2C5C"/>
    <w:rsid w:val="00ED3073"/>
    <w:rsid w:val="00ED3BD3"/>
    <w:rsid w:val="00ED3EB8"/>
    <w:rsid w:val="00ED4154"/>
    <w:rsid w:val="00ED44F3"/>
    <w:rsid w:val="00ED4A27"/>
    <w:rsid w:val="00ED5AE0"/>
    <w:rsid w:val="00ED612D"/>
    <w:rsid w:val="00ED68D4"/>
    <w:rsid w:val="00ED6C38"/>
    <w:rsid w:val="00ED6D83"/>
    <w:rsid w:val="00ED6DF9"/>
    <w:rsid w:val="00ED7158"/>
    <w:rsid w:val="00ED76D1"/>
    <w:rsid w:val="00ED770B"/>
    <w:rsid w:val="00EE0772"/>
    <w:rsid w:val="00EE1976"/>
    <w:rsid w:val="00EE254B"/>
    <w:rsid w:val="00EE2752"/>
    <w:rsid w:val="00EE36AF"/>
    <w:rsid w:val="00EE3E35"/>
    <w:rsid w:val="00EE3F85"/>
    <w:rsid w:val="00EE47BC"/>
    <w:rsid w:val="00EE498D"/>
    <w:rsid w:val="00EE4CBC"/>
    <w:rsid w:val="00EE5379"/>
    <w:rsid w:val="00EE53F0"/>
    <w:rsid w:val="00EE56DB"/>
    <w:rsid w:val="00EE5A07"/>
    <w:rsid w:val="00EE67B6"/>
    <w:rsid w:val="00EE6E79"/>
    <w:rsid w:val="00EE785C"/>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6B8"/>
    <w:rsid w:val="00F052C3"/>
    <w:rsid w:val="00F0714F"/>
    <w:rsid w:val="00F07434"/>
    <w:rsid w:val="00F079CB"/>
    <w:rsid w:val="00F101D5"/>
    <w:rsid w:val="00F11081"/>
    <w:rsid w:val="00F11554"/>
    <w:rsid w:val="00F117BC"/>
    <w:rsid w:val="00F11F56"/>
    <w:rsid w:val="00F12377"/>
    <w:rsid w:val="00F12832"/>
    <w:rsid w:val="00F12C14"/>
    <w:rsid w:val="00F1377A"/>
    <w:rsid w:val="00F1384D"/>
    <w:rsid w:val="00F13CFD"/>
    <w:rsid w:val="00F141D4"/>
    <w:rsid w:val="00F145C0"/>
    <w:rsid w:val="00F146DD"/>
    <w:rsid w:val="00F14D39"/>
    <w:rsid w:val="00F15247"/>
    <w:rsid w:val="00F15AD3"/>
    <w:rsid w:val="00F15B08"/>
    <w:rsid w:val="00F15BD2"/>
    <w:rsid w:val="00F1662E"/>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CB1"/>
    <w:rsid w:val="00F2608A"/>
    <w:rsid w:val="00F260D1"/>
    <w:rsid w:val="00F260E7"/>
    <w:rsid w:val="00F269C5"/>
    <w:rsid w:val="00F26DC9"/>
    <w:rsid w:val="00F271B2"/>
    <w:rsid w:val="00F27230"/>
    <w:rsid w:val="00F2760C"/>
    <w:rsid w:val="00F27975"/>
    <w:rsid w:val="00F27E91"/>
    <w:rsid w:val="00F301CF"/>
    <w:rsid w:val="00F30535"/>
    <w:rsid w:val="00F309E2"/>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70"/>
    <w:rsid w:val="00F375D1"/>
    <w:rsid w:val="00F37778"/>
    <w:rsid w:val="00F4082B"/>
    <w:rsid w:val="00F40AF8"/>
    <w:rsid w:val="00F40BAC"/>
    <w:rsid w:val="00F4103C"/>
    <w:rsid w:val="00F41141"/>
    <w:rsid w:val="00F41392"/>
    <w:rsid w:val="00F41413"/>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3F8"/>
    <w:rsid w:val="00F52563"/>
    <w:rsid w:val="00F52566"/>
    <w:rsid w:val="00F5290D"/>
    <w:rsid w:val="00F52A42"/>
    <w:rsid w:val="00F52D6A"/>
    <w:rsid w:val="00F52E6F"/>
    <w:rsid w:val="00F53360"/>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A3D"/>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7EC"/>
    <w:rsid w:val="00F77B0F"/>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790"/>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965"/>
    <w:rsid w:val="00FC122A"/>
    <w:rsid w:val="00FC1FF6"/>
    <w:rsid w:val="00FC22FE"/>
    <w:rsid w:val="00FC2498"/>
    <w:rsid w:val="00FC25C8"/>
    <w:rsid w:val="00FC2B49"/>
    <w:rsid w:val="00FC2EA4"/>
    <w:rsid w:val="00FC2FE8"/>
    <w:rsid w:val="00FC35ED"/>
    <w:rsid w:val="00FC3FBF"/>
    <w:rsid w:val="00FC4420"/>
    <w:rsid w:val="00FC4F18"/>
    <w:rsid w:val="00FC4F1A"/>
    <w:rsid w:val="00FC5270"/>
    <w:rsid w:val="00FC5495"/>
    <w:rsid w:val="00FC603B"/>
    <w:rsid w:val="00FC6ADF"/>
    <w:rsid w:val="00FC7B45"/>
    <w:rsid w:val="00FD06EA"/>
    <w:rsid w:val="00FD12AA"/>
    <w:rsid w:val="00FD146C"/>
    <w:rsid w:val="00FD198D"/>
    <w:rsid w:val="00FD1FC1"/>
    <w:rsid w:val="00FD2126"/>
    <w:rsid w:val="00FD219B"/>
    <w:rsid w:val="00FD2BBE"/>
    <w:rsid w:val="00FD345F"/>
    <w:rsid w:val="00FD36E8"/>
    <w:rsid w:val="00FD3AF0"/>
    <w:rsid w:val="00FD4B79"/>
    <w:rsid w:val="00FD54AC"/>
    <w:rsid w:val="00FD5CE9"/>
    <w:rsid w:val="00FD66F7"/>
    <w:rsid w:val="00FD691E"/>
    <w:rsid w:val="00FD6937"/>
    <w:rsid w:val="00FD6D43"/>
    <w:rsid w:val="00FD7542"/>
    <w:rsid w:val="00FD7B62"/>
    <w:rsid w:val="00FE0189"/>
    <w:rsid w:val="00FE01FE"/>
    <w:rsid w:val="00FE047A"/>
    <w:rsid w:val="00FE0E39"/>
    <w:rsid w:val="00FE0EEA"/>
    <w:rsid w:val="00FE0FC7"/>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4F47"/>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1-">
    <w:name w:val="1- تیتر اول"/>
    <w:basedOn w:val="Normal"/>
    <w:link w:val="1-Char"/>
    <w:qFormat/>
    <w:rsid w:val="00992158"/>
    <w:pPr>
      <w:spacing w:before="360" w:after="240"/>
      <w:jc w:val="center"/>
      <w:outlineLvl w:val="0"/>
    </w:pPr>
    <w:rPr>
      <w:rFonts w:ascii="IRYakout" w:hAnsi="IRYakout" w:cs="IRYakout"/>
      <w:bCs/>
      <w:sz w:val="32"/>
      <w:szCs w:val="32"/>
      <w:lang w:bidi="fa-IR"/>
    </w:rPr>
  </w:style>
  <w:style w:type="character" w:customStyle="1" w:styleId="1-Char">
    <w:name w:val="1- تیتر اول Char"/>
    <w:link w:val="1-"/>
    <w:rsid w:val="00992158"/>
    <w:rPr>
      <w:rFonts w:ascii="IRYakout" w:hAnsi="IRYakout" w:cs="IRYakout"/>
      <w:bCs/>
      <w:sz w:val="32"/>
      <w:szCs w:val="32"/>
      <w:lang w:bidi="fa-IR"/>
    </w:rPr>
  </w:style>
  <w:style w:type="paragraph" w:customStyle="1" w:styleId="2-">
    <w:name w:val="2- تیتر دوم"/>
    <w:basedOn w:val="Normal"/>
    <w:link w:val="2-Char"/>
    <w:qFormat/>
    <w:rsid w:val="00F77B0F"/>
    <w:pPr>
      <w:spacing w:before="240" w:after="60"/>
      <w:jc w:val="both"/>
      <w:outlineLvl w:val="1"/>
    </w:pPr>
    <w:rPr>
      <w:rFonts w:ascii="IRZar" w:hAnsi="IRZar" w:cs="IRZar"/>
      <w:bCs/>
      <w:sz w:val="24"/>
      <w:szCs w:val="24"/>
      <w:lang w:bidi="fa-IR"/>
    </w:rPr>
  </w:style>
  <w:style w:type="character" w:customStyle="1" w:styleId="2-Char">
    <w:name w:val="2- تیتر دوم Char"/>
    <w:link w:val="2-"/>
    <w:rsid w:val="00F77B0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67F7E"/>
    <w:pPr>
      <w:spacing w:before="120"/>
      <w:jc w:val="both"/>
    </w:pPr>
    <w:rPr>
      <w:rFonts w:ascii="IRYakout" w:hAnsi="IRYakout" w:cs="IRYakout"/>
      <w:bCs/>
    </w:rPr>
  </w:style>
  <w:style w:type="paragraph" w:styleId="TOC2">
    <w:name w:val="toc 2"/>
    <w:basedOn w:val="Normal"/>
    <w:next w:val="Normal"/>
    <w:uiPriority w:val="39"/>
    <w:qFormat/>
    <w:rsid w:val="00E67F7E"/>
    <w:pPr>
      <w:ind w:left="284"/>
      <w:jc w:val="both"/>
    </w:pPr>
    <w:rPr>
      <w:rFonts w:ascii="IRNazli" w:hAnsi="IRNazli" w:cs="IRNazli"/>
    </w:rPr>
  </w:style>
  <w:style w:type="paragraph" w:styleId="TOC3">
    <w:name w:val="toc 3"/>
    <w:basedOn w:val="Normal"/>
    <w:next w:val="Normal"/>
    <w:uiPriority w:val="39"/>
    <w:qFormat/>
    <w:rsid w:val="00E67F7E"/>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
    <w:qFormat/>
    <w:rsid w:val="005E06B5"/>
    <w:pPr>
      <w:spacing w:line="226" w:lineRule="auto"/>
      <w:ind w:firstLine="284"/>
      <w:jc w:val="both"/>
    </w:pPr>
    <w:rPr>
      <w:rFonts w:ascii="mylotus" w:hAnsi="mylotus" w:cs="mylotus"/>
      <w:spacing w:val="6"/>
      <w:sz w:val="27"/>
      <w:szCs w:val="27"/>
      <w:lang w:bidi="fa-IR"/>
    </w:rPr>
  </w:style>
  <w:style w:type="character" w:customStyle="1" w:styleId="Char">
    <w:name w:val="نص عربي Char"/>
    <w:link w:val="a2"/>
    <w:rsid w:val="005E06B5"/>
    <w:rPr>
      <w:rFonts w:ascii="mylotus" w:hAnsi="mylotus" w:cs="mylotus"/>
      <w:spacing w:val="6"/>
      <w:sz w:val="27"/>
      <w:szCs w:val="27"/>
      <w:lang w:bidi="fa-IR"/>
    </w:rPr>
  </w:style>
  <w:style w:type="paragraph" w:customStyle="1" w:styleId="3-">
    <w:name w:val="3- تیتر سوم"/>
    <w:basedOn w:val="Normal"/>
    <w:qFormat/>
    <w:rsid w:val="007A4267"/>
    <w:pPr>
      <w:spacing w:before="20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831F7E"/>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831F7E"/>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6A7E2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A7E2C"/>
    <w:pPr>
      <w:spacing w:line="192" w:lineRule="auto"/>
      <w:ind w:firstLine="284"/>
      <w:jc w:val="both"/>
    </w:pPr>
    <w:rPr>
      <w:rFonts w:ascii="B Badr" w:eastAsia="B Badr" w:hAnsi="B Badr" w:cs="B Badr"/>
      <w:sz w:val="24"/>
      <w:szCs w:val="24"/>
    </w:rPr>
  </w:style>
  <w:style w:type="character" w:customStyle="1" w:styleId="Char0">
    <w:name w:val="Char"/>
    <w:rsid w:val="006A7E2C"/>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6A7E2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6A7E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1">
    <w:name w:val="Style (Complex) B Lotus 12 pt Justified First line:  0.5 cm Char Char Char Char Char Char Char Char1"/>
    <w:rsid w:val="006A7E2C"/>
    <w:rPr>
      <w:rFonts w:ascii="B Badr" w:eastAsia="B Badr" w:hAnsi="B Badr" w:cs="B Badr"/>
      <w:sz w:val="24"/>
      <w:szCs w:val="24"/>
      <w:lang w:val="en-US" w:eastAsia="en-US" w:bidi="ar-SA"/>
    </w:rPr>
  </w:style>
  <w:style w:type="paragraph" w:customStyle="1" w:styleId="a3">
    <w:name w:val="نص أحاديث"/>
    <w:basedOn w:val="StyleComplexBLotus12ptJustifiedFirstline05cmCharCharCharCharCharCharCharCharChar"/>
    <w:link w:val="Char1"/>
    <w:qFormat/>
    <w:rsid w:val="00185CC3"/>
    <w:pPr>
      <w:spacing w:line="240" w:lineRule="auto"/>
    </w:pPr>
    <w:rPr>
      <w:rFonts w:ascii="KFGQPC Uthman Taha Naskh" w:hAnsi="KFGQPC Uthman Taha Naskh" w:cs="KFGQPC Uthman Taha Naskh"/>
      <w:sz w:val="27"/>
      <w:szCs w:val="27"/>
    </w:rPr>
  </w:style>
  <w:style w:type="paragraph" w:customStyle="1" w:styleId="a0">
    <w:name w:val="نص أقوال عربی"/>
    <w:basedOn w:val="StyleComplexBLotus12ptJustifiedFirstline05cmCharCharCharCharCharCharCharCharChar"/>
    <w:link w:val="Char2"/>
    <w:qFormat/>
    <w:rsid w:val="00185CC3"/>
    <w:pPr>
      <w:numPr>
        <w:numId w:val="2"/>
      </w:numPr>
      <w:tabs>
        <w:tab w:val="left" w:pos="680"/>
      </w:tabs>
      <w:spacing w:line="240" w:lineRule="auto"/>
      <w:ind w:left="0" w:firstLine="284"/>
    </w:pPr>
    <w:rPr>
      <w:rFonts w:ascii="KFGQPC Uthman Taha Naskh" w:hAnsi="KFGQPC Uthman Taha Naskh" w:cs="KFGQPC Uthman Taha Naskh"/>
      <w:sz w:val="27"/>
      <w:szCs w:val="27"/>
    </w:rPr>
  </w:style>
  <w:style w:type="character" w:customStyle="1" w:styleId="Char1">
    <w:name w:val="نص أحاديث Char"/>
    <w:link w:val="a3"/>
    <w:rsid w:val="00185CC3"/>
    <w:rPr>
      <w:rFonts w:ascii="KFGQPC Uthman Taha Naskh" w:eastAsia="B Badr" w:hAnsi="KFGQPC Uthman Taha Naskh" w:cs="KFGQPC Uthman Taha Naskh"/>
      <w:sz w:val="27"/>
      <w:szCs w:val="27"/>
      <w:lang w:val="x-none" w:eastAsia="x-none"/>
    </w:rPr>
  </w:style>
  <w:style w:type="paragraph" w:customStyle="1" w:styleId="a4">
    <w:name w:val="تيتر سوم"/>
    <w:basedOn w:val="Normal"/>
    <w:link w:val="Char3"/>
    <w:qFormat/>
    <w:rsid w:val="00751C21"/>
    <w:pPr>
      <w:spacing w:before="240"/>
      <w:jc w:val="both"/>
      <w:outlineLvl w:val="2"/>
    </w:pPr>
    <w:rPr>
      <w:rFonts w:ascii="Times New Roman Bold" w:eastAsia="Calibri" w:hAnsi="Times New Roman Bold" w:cs="B Lotus"/>
      <w:b/>
      <w:bCs/>
      <w:sz w:val="32"/>
      <w:szCs w:val="30"/>
      <w:lang w:bidi="fa-IR"/>
    </w:rPr>
  </w:style>
  <w:style w:type="character" w:customStyle="1" w:styleId="Char2">
    <w:name w:val="نص أقوال عربی Char"/>
    <w:link w:val="a0"/>
    <w:rsid w:val="00185CC3"/>
    <w:rPr>
      <w:rFonts w:ascii="KFGQPC Uthman Taha Naskh" w:eastAsia="B Badr" w:hAnsi="KFGQPC Uthman Taha Naskh" w:cs="KFGQPC Uthman Taha Naskh"/>
      <w:sz w:val="27"/>
      <w:szCs w:val="27"/>
      <w:lang w:val="x-none" w:eastAsia="x-none"/>
    </w:rPr>
  </w:style>
  <w:style w:type="character" w:customStyle="1" w:styleId="Char3">
    <w:name w:val="تيتر سوم Char"/>
    <w:link w:val="a4"/>
    <w:rsid w:val="00751C21"/>
    <w:rPr>
      <w:rFonts w:ascii="Times New Roman Bold" w:eastAsia="Calibri" w:hAnsi="Times New Roman Bold" w:cs="B Lotus"/>
      <w:b/>
      <w:bCs/>
      <w:sz w:val="32"/>
      <w:szCs w:val="30"/>
      <w:lang w:bidi="fa-IR"/>
    </w:rPr>
  </w:style>
  <w:style w:type="paragraph" w:customStyle="1" w:styleId="0-">
    <w:name w:val="0- متن"/>
    <w:basedOn w:val="StyleComplexBLotus12ptJustifiedFirstline05cmCharCharCharCharCharCharCharCharChar"/>
    <w:link w:val="0-Char"/>
    <w:qFormat/>
    <w:rsid w:val="008F7288"/>
    <w:pPr>
      <w:tabs>
        <w:tab w:val="right" w:pos="7371"/>
      </w:tabs>
      <w:spacing w:line="240" w:lineRule="auto"/>
    </w:pPr>
    <w:rPr>
      <w:rFonts w:ascii="IRNazli" w:hAnsi="IRNazli" w:cs="IRNazli"/>
      <w:sz w:val="28"/>
      <w:szCs w:val="28"/>
      <w:lang w:bidi="fa-IR"/>
    </w:rPr>
  </w:style>
  <w:style w:type="character" w:customStyle="1" w:styleId="0-Char">
    <w:name w:val="0- متن Char"/>
    <w:basedOn w:val="StyleComplexBLotus12ptJustifiedFirstline05cmCharCharCharCharCharCharCharCharCharChar"/>
    <w:link w:val="0-"/>
    <w:rsid w:val="008F7288"/>
    <w:rPr>
      <w:rFonts w:ascii="IRNazli" w:eastAsia="B Badr" w:hAnsi="IRNazli" w:cs="IRNazli"/>
      <w:sz w:val="28"/>
      <w:szCs w:val="28"/>
      <w:lang w:val="x-none" w:eastAsia="x-none" w:bidi="fa-IR"/>
    </w:rPr>
  </w:style>
  <w:style w:type="paragraph" w:customStyle="1" w:styleId="a5">
    <w:name w:val="تخریج آیت"/>
    <w:basedOn w:val="0-"/>
    <w:link w:val="Char4"/>
    <w:qFormat/>
    <w:rsid w:val="00B52B68"/>
    <w:rPr>
      <w:rFonts w:ascii="IRLotus" w:hAnsi="IRLotus" w:cs="IRLotus"/>
      <w:sz w:val="24"/>
      <w:szCs w:val="24"/>
    </w:rPr>
  </w:style>
  <w:style w:type="paragraph" w:customStyle="1" w:styleId="a6">
    <w:name w:val="آیات"/>
    <w:basedOn w:val="StyleComplexBLotus12ptJustifiedFirstline05cmCharCharCharCharCharCharCharCharChar"/>
    <w:link w:val="Char5"/>
    <w:qFormat/>
    <w:rsid w:val="00DE2285"/>
    <w:pPr>
      <w:spacing w:line="240" w:lineRule="auto"/>
    </w:pPr>
    <w:rPr>
      <w:rFonts w:ascii="KFGQPC Uthmanic Script HAFS" w:hAnsi="KFGQPC Uthmanic Script HAFS" w:cs="KFGQPC Uthmanic Script HAFS"/>
      <w:sz w:val="28"/>
      <w:szCs w:val="28"/>
      <w:lang w:bidi="fa-IR"/>
    </w:rPr>
  </w:style>
  <w:style w:type="character" w:customStyle="1" w:styleId="Char4">
    <w:name w:val="تخریج آیت Char"/>
    <w:basedOn w:val="0-Char"/>
    <w:link w:val="a5"/>
    <w:rsid w:val="00B52B68"/>
    <w:rPr>
      <w:rFonts w:ascii="IRLotus" w:eastAsia="B Badr" w:hAnsi="IRLotus" w:cs="IRLotus"/>
      <w:sz w:val="24"/>
      <w:szCs w:val="24"/>
      <w:lang w:val="x-none" w:eastAsia="x-none" w:bidi="fa-IR"/>
    </w:rPr>
  </w:style>
  <w:style w:type="character" w:customStyle="1" w:styleId="Char5">
    <w:name w:val="آیات Char"/>
    <w:basedOn w:val="StyleComplexBLotus12ptJustifiedFirstline05cmCharCharCharCharCharCharCharCharCharChar"/>
    <w:link w:val="a6"/>
    <w:rsid w:val="00DE2285"/>
    <w:rPr>
      <w:rFonts w:ascii="KFGQPC Uthmanic Script HAFS" w:eastAsia="B Badr" w:hAnsi="KFGQPC Uthmanic Script HAFS" w:cs="KFGQPC Uthmanic Script HAFS"/>
      <w:sz w:val="28"/>
      <w:szCs w:val="28"/>
      <w:lang w:val="x-none" w:eastAsia="x-none"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1-">
    <w:name w:val="1- تیتر اول"/>
    <w:basedOn w:val="Normal"/>
    <w:link w:val="1-Char"/>
    <w:qFormat/>
    <w:rsid w:val="00992158"/>
    <w:pPr>
      <w:spacing w:before="360" w:after="240"/>
      <w:jc w:val="center"/>
      <w:outlineLvl w:val="0"/>
    </w:pPr>
    <w:rPr>
      <w:rFonts w:ascii="IRYakout" w:hAnsi="IRYakout" w:cs="IRYakout"/>
      <w:bCs/>
      <w:sz w:val="32"/>
      <w:szCs w:val="32"/>
      <w:lang w:bidi="fa-IR"/>
    </w:rPr>
  </w:style>
  <w:style w:type="character" w:customStyle="1" w:styleId="1-Char">
    <w:name w:val="1- تیتر اول Char"/>
    <w:link w:val="1-"/>
    <w:rsid w:val="00992158"/>
    <w:rPr>
      <w:rFonts w:ascii="IRYakout" w:hAnsi="IRYakout" w:cs="IRYakout"/>
      <w:bCs/>
      <w:sz w:val="32"/>
      <w:szCs w:val="32"/>
      <w:lang w:bidi="fa-IR"/>
    </w:rPr>
  </w:style>
  <w:style w:type="paragraph" w:customStyle="1" w:styleId="2-">
    <w:name w:val="2- تیتر دوم"/>
    <w:basedOn w:val="Normal"/>
    <w:link w:val="2-Char"/>
    <w:qFormat/>
    <w:rsid w:val="00F77B0F"/>
    <w:pPr>
      <w:spacing w:before="240" w:after="60"/>
      <w:jc w:val="both"/>
      <w:outlineLvl w:val="1"/>
    </w:pPr>
    <w:rPr>
      <w:rFonts w:ascii="IRZar" w:hAnsi="IRZar" w:cs="IRZar"/>
      <w:bCs/>
      <w:sz w:val="24"/>
      <w:szCs w:val="24"/>
      <w:lang w:bidi="fa-IR"/>
    </w:rPr>
  </w:style>
  <w:style w:type="character" w:customStyle="1" w:styleId="2-Char">
    <w:name w:val="2- تیتر دوم Char"/>
    <w:link w:val="2-"/>
    <w:rsid w:val="00F77B0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67F7E"/>
    <w:pPr>
      <w:spacing w:before="120"/>
      <w:jc w:val="both"/>
    </w:pPr>
    <w:rPr>
      <w:rFonts w:ascii="IRYakout" w:hAnsi="IRYakout" w:cs="IRYakout"/>
      <w:bCs/>
    </w:rPr>
  </w:style>
  <w:style w:type="paragraph" w:styleId="TOC2">
    <w:name w:val="toc 2"/>
    <w:basedOn w:val="Normal"/>
    <w:next w:val="Normal"/>
    <w:uiPriority w:val="39"/>
    <w:qFormat/>
    <w:rsid w:val="00E67F7E"/>
    <w:pPr>
      <w:ind w:left="284"/>
      <w:jc w:val="both"/>
    </w:pPr>
    <w:rPr>
      <w:rFonts w:ascii="IRNazli" w:hAnsi="IRNazli" w:cs="IRNazli"/>
    </w:rPr>
  </w:style>
  <w:style w:type="paragraph" w:styleId="TOC3">
    <w:name w:val="toc 3"/>
    <w:basedOn w:val="Normal"/>
    <w:next w:val="Normal"/>
    <w:uiPriority w:val="39"/>
    <w:qFormat/>
    <w:rsid w:val="00E67F7E"/>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
    <w:qFormat/>
    <w:rsid w:val="005E06B5"/>
    <w:pPr>
      <w:spacing w:line="226" w:lineRule="auto"/>
      <w:ind w:firstLine="284"/>
      <w:jc w:val="both"/>
    </w:pPr>
    <w:rPr>
      <w:rFonts w:ascii="mylotus" w:hAnsi="mylotus" w:cs="mylotus"/>
      <w:spacing w:val="6"/>
      <w:sz w:val="27"/>
      <w:szCs w:val="27"/>
      <w:lang w:bidi="fa-IR"/>
    </w:rPr>
  </w:style>
  <w:style w:type="character" w:customStyle="1" w:styleId="Char">
    <w:name w:val="نص عربي Char"/>
    <w:link w:val="a2"/>
    <w:rsid w:val="005E06B5"/>
    <w:rPr>
      <w:rFonts w:ascii="mylotus" w:hAnsi="mylotus" w:cs="mylotus"/>
      <w:spacing w:val="6"/>
      <w:sz w:val="27"/>
      <w:szCs w:val="27"/>
      <w:lang w:bidi="fa-IR"/>
    </w:rPr>
  </w:style>
  <w:style w:type="paragraph" w:customStyle="1" w:styleId="3-">
    <w:name w:val="3- تیتر سوم"/>
    <w:basedOn w:val="Normal"/>
    <w:qFormat/>
    <w:rsid w:val="007A4267"/>
    <w:pPr>
      <w:spacing w:before="20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831F7E"/>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831F7E"/>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6A7E2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A7E2C"/>
    <w:pPr>
      <w:spacing w:line="192" w:lineRule="auto"/>
      <w:ind w:firstLine="284"/>
      <w:jc w:val="both"/>
    </w:pPr>
    <w:rPr>
      <w:rFonts w:ascii="B Badr" w:eastAsia="B Badr" w:hAnsi="B Badr" w:cs="B Badr"/>
      <w:sz w:val="24"/>
      <w:szCs w:val="24"/>
    </w:rPr>
  </w:style>
  <w:style w:type="character" w:customStyle="1" w:styleId="Char0">
    <w:name w:val="Char"/>
    <w:rsid w:val="006A7E2C"/>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6A7E2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6A7E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1">
    <w:name w:val="Style (Complex) B Lotus 12 pt Justified First line:  0.5 cm Char Char Char Char Char Char Char Char1"/>
    <w:rsid w:val="006A7E2C"/>
    <w:rPr>
      <w:rFonts w:ascii="B Badr" w:eastAsia="B Badr" w:hAnsi="B Badr" w:cs="B Badr"/>
      <w:sz w:val="24"/>
      <w:szCs w:val="24"/>
      <w:lang w:val="en-US" w:eastAsia="en-US" w:bidi="ar-SA"/>
    </w:rPr>
  </w:style>
  <w:style w:type="paragraph" w:customStyle="1" w:styleId="a3">
    <w:name w:val="نص أحاديث"/>
    <w:basedOn w:val="StyleComplexBLotus12ptJustifiedFirstline05cmCharCharCharCharCharCharCharCharChar"/>
    <w:link w:val="Char1"/>
    <w:qFormat/>
    <w:rsid w:val="00185CC3"/>
    <w:pPr>
      <w:spacing w:line="240" w:lineRule="auto"/>
    </w:pPr>
    <w:rPr>
      <w:rFonts w:ascii="KFGQPC Uthman Taha Naskh" w:hAnsi="KFGQPC Uthman Taha Naskh" w:cs="KFGQPC Uthman Taha Naskh"/>
      <w:sz w:val="27"/>
      <w:szCs w:val="27"/>
    </w:rPr>
  </w:style>
  <w:style w:type="paragraph" w:customStyle="1" w:styleId="a0">
    <w:name w:val="نص أقوال عربی"/>
    <w:basedOn w:val="StyleComplexBLotus12ptJustifiedFirstline05cmCharCharCharCharCharCharCharCharChar"/>
    <w:link w:val="Char2"/>
    <w:qFormat/>
    <w:rsid w:val="00185CC3"/>
    <w:pPr>
      <w:numPr>
        <w:numId w:val="2"/>
      </w:numPr>
      <w:tabs>
        <w:tab w:val="left" w:pos="680"/>
      </w:tabs>
      <w:spacing w:line="240" w:lineRule="auto"/>
      <w:ind w:left="0" w:firstLine="284"/>
    </w:pPr>
    <w:rPr>
      <w:rFonts w:ascii="KFGQPC Uthman Taha Naskh" w:hAnsi="KFGQPC Uthman Taha Naskh" w:cs="KFGQPC Uthman Taha Naskh"/>
      <w:sz w:val="27"/>
      <w:szCs w:val="27"/>
    </w:rPr>
  </w:style>
  <w:style w:type="character" w:customStyle="1" w:styleId="Char1">
    <w:name w:val="نص أحاديث Char"/>
    <w:link w:val="a3"/>
    <w:rsid w:val="00185CC3"/>
    <w:rPr>
      <w:rFonts w:ascii="KFGQPC Uthman Taha Naskh" w:eastAsia="B Badr" w:hAnsi="KFGQPC Uthman Taha Naskh" w:cs="KFGQPC Uthman Taha Naskh"/>
      <w:sz w:val="27"/>
      <w:szCs w:val="27"/>
      <w:lang w:val="x-none" w:eastAsia="x-none"/>
    </w:rPr>
  </w:style>
  <w:style w:type="paragraph" w:customStyle="1" w:styleId="a4">
    <w:name w:val="تيتر سوم"/>
    <w:basedOn w:val="Normal"/>
    <w:link w:val="Char3"/>
    <w:qFormat/>
    <w:rsid w:val="00751C21"/>
    <w:pPr>
      <w:spacing w:before="240"/>
      <w:jc w:val="both"/>
      <w:outlineLvl w:val="2"/>
    </w:pPr>
    <w:rPr>
      <w:rFonts w:ascii="Times New Roman Bold" w:eastAsia="Calibri" w:hAnsi="Times New Roman Bold" w:cs="B Lotus"/>
      <w:b/>
      <w:bCs/>
      <w:sz w:val="32"/>
      <w:szCs w:val="30"/>
      <w:lang w:bidi="fa-IR"/>
    </w:rPr>
  </w:style>
  <w:style w:type="character" w:customStyle="1" w:styleId="Char2">
    <w:name w:val="نص أقوال عربی Char"/>
    <w:link w:val="a0"/>
    <w:rsid w:val="00185CC3"/>
    <w:rPr>
      <w:rFonts w:ascii="KFGQPC Uthman Taha Naskh" w:eastAsia="B Badr" w:hAnsi="KFGQPC Uthman Taha Naskh" w:cs="KFGQPC Uthman Taha Naskh"/>
      <w:sz w:val="27"/>
      <w:szCs w:val="27"/>
      <w:lang w:val="x-none" w:eastAsia="x-none"/>
    </w:rPr>
  </w:style>
  <w:style w:type="character" w:customStyle="1" w:styleId="Char3">
    <w:name w:val="تيتر سوم Char"/>
    <w:link w:val="a4"/>
    <w:rsid w:val="00751C21"/>
    <w:rPr>
      <w:rFonts w:ascii="Times New Roman Bold" w:eastAsia="Calibri" w:hAnsi="Times New Roman Bold" w:cs="B Lotus"/>
      <w:b/>
      <w:bCs/>
      <w:sz w:val="32"/>
      <w:szCs w:val="30"/>
      <w:lang w:bidi="fa-IR"/>
    </w:rPr>
  </w:style>
  <w:style w:type="paragraph" w:customStyle="1" w:styleId="0-">
    <w:name w:val="0- متن"/>
    <w:basedOn w:val="StyleComplexBLotus12ptJustifiedFirstline05cmCharCharCharCharCharCharCharCharChar"/>
    <w:link w:val="0-Char"/>
    <w:qFormat/>
    <w:rsid w:val="008F7288"/>
    <w:pPr>
      <w:tabs>
        <w:tab w:val="right" w:pos="7371"/>
      </w:tabs>
      <w:spacing w:line="240" w:lineRule="auto"/>
    </w:pPr>
    <w:rPr>
      <w:rFonts w:ascii="IRNazli" w:hAnsi="IRNazli" w:cs="IRNazli"/>
      <w:sz w:val="28"/>
      <w:szCs w:val="28"/>
      <w:lang w:bidi="fa-IR"/>
    </w:rPr>
  </w:style>
  <w:style w:type="character" w:customStyle="1" w:styleId="0-Char">
    <w:name w:val="0- متن Char"/>
    <w:basedOn w:val="StyleComplexBLotus12ptJustifiedFirstline05cmCharCharCharCharCharCharCharCharCharChar"/>
    <w:link w:val="0-"/>
    <w:rsid w:val="008F7288"/>
    <w:rPr>
      <w:rFonts w:ascii="IRNazli" w:eastAsia="B Badr" w:hAnsi="IRNazli" w:cs="IRNazli"/>
      <w:sz w:val="28"/>
      <w:szCs w:val="28"/>
      <w:lang w:val="x-none" w:eastAsia="x-none" w:bidi="fa-IR"/>
    </w:rPr>
  </w:style>
  <w:style w:type="paragraph" w:customStyle="1" w:styleId="a5">
    <w:name w:val="تخریج آیت"/>
    <w:basedOn w:val="0-"/>
    <w:link w:val="Char4"/>
    <w:qFormat/>
    <w:rsid w:val="00B52B68"/>
    <w:rPr>
      <w:rFonts w:ascii="IRLotus" w:hAnsi="IRLotus" w:cs="IRLotus"/>
      <w:sz w:val="24"/>
      <w:szCs w:val="24"/>
    </w:rPr>
  </w:style>
  <w:style w:type="paragraph" w:customStyle="1" w:styleId="a6">
    <w:name w:val="آیات"/>
    <w:basedOn w:val="StyleComplexBLotus12ptJustifiedFirstline05cmCharCharCharCharCharCharCharCharChar"/>
    <w:link w:val="Char5"/>
    <w:qFormat/>
    <w:rsid w:val="00DE2285"/>
    <w:pPr>
      <w:spacing w:line="240" w:lineRule="auto"/>
    </w:pPr>
    <w:rPr>
      <w:rFonts w:ascii="KFGQPC Uthmanic Script HAFS" w:hAnsi="KFGQPC Uthmanic Script HAFS" w:cs="KFGQPC Uthmanic Script HAFS"/>
      <w:sz w:val="28"/>
      <w:szCs w:val="28"/>
      <w:lang w:bidi="fa-IR"/>
    </w:rPr>
  </w:style>
  <w:style w:type="character" w:customStyle="1" w:styleId="Char4">
    <w:name w:val="تخریج آیت Char"/>
    <w:basedOn w:val="0-Char"/>
    <w:link w:val="a5"/>
    <w:rsid w:val="00B52B68"/>
    <w:rPr>
      <w:rFonts w:ascii="IRLotus" w:eastAsia="B Badr" w:hAnsi="IRLotus" w:cs="IRLotus"/>
      <w:sz w:val="24"/>
      <w:szCs w:val="24"/>
      <w:lang w:val="x-none" w:eastAsia="x-none" w:bidi="fa-IR"/>
    </w:rPr>
  </w:style>
  <w:style w:type="character" w:customStyle="1" w:styleId="Char5">
    <w:name w:val="آیات Char"/>
    <w:basedOn w:val="StyleComplexBLotus12ptJustifiedFirstline05cmCharCharCharCharCharCharCharCharCharChar"/>
    <w:link w:val="a6"/>
    <w:rsid w:val="00DE2285"/>
    <w:rPr>
      <w:rFonts w:ascii="KFGQPC Uthmanic Script HAFS" w:eastAsia="B Badr" w:hAnsi="KFGQPC Uthmanic Script HAFS" w:cs="KFGQPC Uthmanic Script HAFS"/>
      <w:sz w:val="28"/>
      <w:szCs w:val="28"/>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D118F-3CE9-4E12-AA83-1D7F7226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95053</Words>
  <Characters>541808</Characters>
  <Application>Microsoft Office Word</Application>
  <DocSecurity>8</DocSecurity>
  <Lines>4515</Lines>
  <Paragraphs>1271</Paragraphs>
  <ScaleCrop>false</ScaleCrop>
  <HeadingPairs>
    <vt:vector size="2" baseType="variant">
      <vt:variant>
        <vt:lpstr>Title</vt:lpstr>
      </vt:variant>
      <vt:variant>
        <vt:i4>1</vt:i4>
      </vt:variant>
    </vt:vector>
  </HeadingPairs>
  <TitlesOfParts>
    <vt:vector size="1" baseType="lpstr">
      <vt:lpstr>نقدی بر کتاب سیری در صحیحین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635590</CharactersWithSpaces>
  <SharedDoc>false</SharedDoc>
  <HLinks>
    <vt:vector size="630" baseType="variant">
      <vt:variant>
        <vt:i4>1310782</vt:i4>
      </vt:variant>
      <vt:variant>
        <vt:i4>626</vt:i4>
      </vt:variant>
      <vt:variant>
        <vt:i4>0</vt:i4>
      </vt:variant>
      <vt:variant>
        <vt:i4>5</vt:i4>
      </vt:variant>
      <vt:variant>
        <vt:lpwstr/>
      </vt:variant>
      <vt:variant>
        <vt:lpwstr>_Toc356096201</vt:lpwstr>
      </vt:variant>
      <vt:variant>
        <vt:i4>1310782</vt:i4>
      </vt:variant>
      <vt:variant>
        <vt:i4>620</vt:i4>
      </vt:variant>
      <vt:variant>
        <vt:i4>0</vt:i4>
      </vt:variant>
      <vt:variant>
        <vt:i4>5</vt:i4>
      </vt:variant>
      <vt:variant>
        <vt:lpwstr/>
      </vt:variant>
      <vt:variant>
        <vt:lpwstr>_Toc356096200</vt:lpwstr>
      </vt:variant>
      <vt:variant>
        <vt:i4>1900605</vt:i4>
      </vt:variant>
      <vt:variant>
        <vt:i4>614</vt:i4>
      </vt:variant>
      <vt:variant>
        <vt:i4>0</vt:i4>
      </vt:variant>
      <vt:variant>
        <vt:i4>5</vt:i4>
      </vt:variant>
      <vt:variant>
        <vt:lpwstr/>
      </vt:variant>
      <vt:variant>
        <vt:lpwstr>_Toc356096199</vt:lpwstr>
      </vt:variant>
      <vt:variant>
        <vt:i4>1900605</vt:i4>
      </vt:variant>
      <vt:variant>
        <vt:i4>608</vt:i4>
      </vt:variant>
      <vt:variant>
        <vt:i4>0</vt:i4>
      </vt:variant>
      <vt:variant>
        <vt:i4>5</vt:i4>
      </vt:variant>
      <vt:variant>
        <vt:lpwstr/>
      </vt:variant>
      <vt:variant>
        <vt:lpwstr>_Toc356096198</vt:lpwstr>
      </vt:variant>
      <vt:variant>
        <vt:i4>1900605</vt:i4>
      </vt:variant>
      <vt:variant>
        <vt:i4>602</vt:i4>
      </vt:variant>
      <vt:variant>
        <vt:i4>0</vt:i4>
      </vt:variant>
      <vt:variant>
        <vt:i4>5</vt:i4>
      </vt:variant>
      <vt:variant>
        <vt:lpwstr/>
      </vt:variant>
      <vt:variant>
        <vt:lpwstr>_Toc356096197</vt:lpwstr>
      </vt:variant>
      <vt:variant>
        <vt:i4>1900605</vt:i4>
      </vt:variant>
      <vt:variant>
        <vt:i4>596</vt:i4>
      </vt:variant>
      <vt:variant>
        <vt:i4>0</vt:i4>
      </vt:variant>
      <vt:variant>
        <vt:i4>5</vt:i4>
      </vt:variant>
      <vt:variant>
        <vt:lpwstr/>
      </vt:variant>
      <vt:variant>
        <vt:lpwstr>_Toc356096196</vt:lpwstr>
      </vt:variant>
      <vt:variant>
        <vt:i4>1900605</vt:i4>
      </vt:variant>
      <vt:variant>
        <vt:i4>590</vt:i4>
      </vt:variant>
      <vt:variant>
        <vt:i4>0</vt:i4>
      </vt:variant>
      <vt:variant>
        <vt:i4>5</vt:i4>
      </vt:variant>
      <vt:variant>
        <vt:lpwstr/>
      </vt:variant>
      <vt:variant>
        <vt:lpwstr>_Toc356096195</vt:lpwstr>
      </vt:variant>
      <vt:variant>
        <vt:i4>1900605</vt:i4>
      </vt:variant>
      <vt:variant>
        <vt:i4>584</vt:i4>
      </vt:variant>
      <vt:variant>
        <vt:i4>0</vt:i4>
      </vt:variant>
      <vt:variant>
        <vt:i4>5</vt:i4>
      </vt:variant>
      <vt:variant>
        <vt:lpwstr/>
      </vt:variant>
      <vt:variant>
        <vt:lpwstr>_Toc356096194</vt:lpwstr>
      </vt:variant>
      <vt:variant>
        <vt:i4>1900605</vt:i4>
      </vt:variant>
      <vt:variant>
        <vt:i4>578</vt:i4>
      </vt:variant>
      <vt:variant>
        <vt:i4>0</vt:i4>
      </vt:variant>
      <vt:variant>
        <vt:i4>5</vt:i4>
      </vt:variant>
      <vt:variant>
        <vt:lpwstr/>
      </vt:variant>
      <vt:variant>
        <vt:lpwstr>_Toc356096193</vt:lpwstr>
      </vt:variant>
      <vt:variant>
        <vt:i4>1900605</vt:i4>
      </vt:variant>
      <vt:variant>
        <vt:i4>572</vt:i4>
      </vt:variant>
      <vt:variant>
        <vt:i4>0</vt:i4>
      </vt:variant>
      <vt:variant>
        <vt:i4>5</vt:i4>
      </vt:variant>
      <vt:variant>
        <vt:lpwstr/>
      </vt:variant>
      <vt:variant>
        <vt:lpwstr>_Toc356096192</vt:lpwstr>
      </vt:variant>
      <vt:variant>
        <vt:i4>1900605</vt:i4>
      </vt:variant>
      <vt:variant>
        <vt:i4>566</vt:i4>
      </vt:variant>
      <vt:variant>
        <vt:i4>0</vt:i4>
      </vt:variant>
      <vt:variant>
        <vt:i4>5</vt:i4>
      </vt:variant>
      <vt:variant>
        <vt:lpwstr/>
      </vt:variant>
      <vt:variant>
        <vt:lpwstr>_Toc356096191</vt:lpwstr>
      </vt:variant>
      <vt:variant>
        <vt:i4>1900605</vt:i4>
      </vt:variant>
      <vt:variant>
        <vt:i4>560</vt:i4>
      </vt:variant>
      <vt:variant>
        <vt:i4>0</vt:i4>
      </vt:variant>
      <vt:variant>
        <vt:i4>5</vt:i4>
      </vt:variant>
      <vt:variant>
        <vt:lpwstr/>
      </vt:variant>
      <vt:variant>
        <vt:lpwstr>_Toc356096190</vt:lpwstr>
      </vt:variant>
      <vt:variant>
        <vt:i4>1835069</vt:i4>
      </vt:variant>
      <vt:variant>
        <vt:i4>554</vt:i4>
      </vt:variant>
      <vt:variant>
        <vt:i4>0</vt:i4>
      </vt:variant>
      <vt:variant>
        <vt:i4>5</vt:i4>
      </vt:variant>
      <vt:variant>
        <vt:lpwstr/>
      </vt:variant>
      <vt:variant>
        <vt:lpwstr>_Toc356096189</vt:lpwstr>
      </vt:variant>
      <vt:variant>
        <vt:i4>1835069</vt:i4>
      </vt:variant>
      <vt:variant>
        <vt:i4>548</vt:i4>
      </vt:variant>
      <vt:variant>
        <vt:i4>0</vt:i4>
      </vt:variant>
      <vt:variant>
        <vt:i4>5</vt:i4>
      </vt:variant>
      <vt:variant>
        <vt:lpwstr/>
      </vt:variant>
      <vt:variant>
        <vt:lpwstr>_Toc356096188</vt:lpwstr>
      </vt:variant>
      <vt:variant>
        <vt:i4>1835069</vt:i4>
      </vt:variant>
      <vt:variant>
        <vt:i4>542</vt:i4>
      </vt:variant>
      <vt:variant>
        <vt:i4>0</vt:i4>
      </vt:variant>
      <vt:variant>
        <vt:i4>5</vt:i4>
      </vt:variant>
      <vt:variant>
        <vt:lpwstr/>
      </vt:variant>
      <vt:variant>
        <vt:lpwstr>_Toc356096187</vt:lpwstr>
      </vt:variant>
      <vt:variant>
        <vt:i4>1835069</vt:i4>
      </vt:variant>
      <vt:variant>
        <vt:i4>536</vt:i4>
      </vt:variant>
      <vt:variant>
        <vt:i4>0</vt:i4>
      </vt:variant>
      <vt:variant>
        <vt:i4>5</vt:i4>
      </vt:variant>
      <vt:variant>
        <vt:lpwstr/>
      </vt:variant>
      <vt:variant>
        <vt:lpwstr>_Toc356096186</vt:lpwstr>
      </vt:variant>
      <vt:variant>
        <vt:i4>1835069</vt:i4>
      </vt:variant>
      <vt:variant>
        <vt:i4>530</vt:i4>
      </vt:variant>
      <vt:variant>
        <vt:i4>0</vt:i4>
      </vt:variant>
      <vt:variant>
        <vt:i4>5</vt:i4>
      </vt:variant>
      <vt:variant>
        <vt:lpwstr/>
      </vt:variant>
      <vt:variant>
        <vt:lpwstr>_Toc356096185</vt:lpwstr>
      </vt:variant>
      <vt:variant>
        <vt:i4>1835069</vt:i4>
      </vt:variant>
      <vt:variant>
        <vt:i4>524</vt:i4>
      </vt:variant>
      <vt:variant>
        <vt:i4>0</vt:i4>
      </vt:variant>
      <vt:variant>
        <vt:i4>5</vt:i4>
      </vt:variant>
      <vt:variant>
        <vt:lpwstr/>
      </vt:variant>
      <vt:variant>
        <vt:lpwstr>_Toc356096184</vt:lpwstr>
      </vt:variant>
      <vt:variant>
        <vt:i4>1835069</vt:i4>
      </vt:variant>
      <vt:variant>
        <vt:i4>518</vt:i4>
      </vt:variant>
      <vt:variant>
        <vt:i4>0</vt:i4>
      </vt:variant>
      <vt:variant>
        <vt:i4>5</vt:i4>
      </vt:variant>
      <vt:variant>
        <vt:lpwstr/>
      </vt:variant>
      <vt:variant>
        <vt:lpwstr>_Toc356096183</vt:lpwstr>
      </vt:variant>
      <vt:variant>
        <vt:i4>1835069</vt:i4>
      </vt:variant>
      <vt:variant>
        <vt:i4>512</vt:i4>
      </vt:variant>
      <vt:variant>
        <vt:i4>0</vt:i4>
      </vt:variant>
      <vt:variant>
        <vt:i4>5</vt:i4>
      </vt:variant>
      <vt:variant>
        <vt:lpwstr/>
      </vt:variant>
      <vt:variant>
        <vt:lpwstr>_Toc356096182</vt:lpwstr>
      </vt:variant>
      <vt:variant>
        <vt:i4>1835069</vt:i4>
      </vt:variant>
      <vt:variant>
        <vt:i4>506</vt:i4>
      </vt:variant>
      <vt:variant>
        <vt:i4>0</vt:i4>
      </vt:variant>
      <vt:variant>
        <vt:i4>5</vt:i4>
      </vt:variant>
      <vt:variant>
        <vt:lpwstr/>
      </vt:variant>
      <vt:variant>
        <vt:lpwstr>_Toc356096181</vt:lpwstr>
      </vt:variant>
      <vt:variant>
        <vt:i4>1835069</vt:i4>
      </vt:variant>
      <vt:variant>
        <vt:i4>500</vt:i4>
      </vt:variant>
      <vt:variant>
        <vt:i4>0</vt:i4>
      </vt:variant>
      <vt:variant>
        <vt:i4>5</vt:i4>
      </vt:variant>
      <vt:variant>
        <vt:lpwstr/>
      </vt:variant>
      <vt:variant>
        <vt:lpwstr>_Toc356096180</vt:lpwstr>
      </vt:variant>
      <vt:variant>
        <vt:i4>1245245</vt:i4>
      </vt:variant>
      <vt:variant>
        <vt:i4>494</vt:i4>
      </vt:variant>
      <vt:variant>
        <vt:i4>0</vt:i4>
      </vt:variant>
      <vt:variant>
        <vt:i4>5</vt:i4>
      </vt:variant>
      <vt:variant>
        <vt:lpwstr/>
      </vt:variant>
      <vt:variant>
        <vt:lpwstr>_Toc356096179</vt:lpwstr>
      </vt:variant>
      <vt:variant>
        <vt:i4>1245245</vt:i4>
      </vt:variant>
      <vt:variant>
        <vt:i4>488</vt:i4>
      </vt:variant>
      <vt:variant>
        <vt:i4>0</vt:i4>
      </vt:variant>
      <vt:variant>
        <vt:i4>5</vt:i4>
      </vt:variant>
      <vt:variant>
        <vt:lpwstr/>
      </vt:variant>
      <vt:variant>
        <vt:lpwstr>_Toc356096178</vt:lpwstr>
      </vt:variant>
      <vt:variant>
        <vt:i4>1245245</vt:i4>
      </vt:variant>
      <vt:variant>
        <vt:i4>482</vt:i4>
      </vt:variant>
      <vt:variant>
        <vt:i4>0</vt:i4>
      </vt:variant>
      <vt:variant>
        <vt:i4>5</vt:i4>
      </vt:variant>
      <vt:variant>
        <vt:lpwstr/>
      </vt:variant>
      <vt:variant>
        <vt:lpwstr>_Toc356096177</vt:lpwstr>
      </vt:variant>
      <vt:variant>
        <vt:i4>1245245</vt:i4>
      </vt:variant>
      <vt:variant>
        <vt:i4>476</vt:i4>
      </vt:variant>
      <vt:variant>
        <vt:i4>0</vt:i4>
      </vt:variant>
      <vt:variant>
        <vt:i4>5</vt:i4>
      </vt:variant>
      <vt:variant>
        <vt:lpwstr/>
      </vt:variant>
      <vt:variant>
        <vt:lpwstr>_Toc356096176</vt:lpwstr>
      </vt:variant>
      <vt:variant>
        <vt:i4>1245245</vt:i4>
      </vt:variant>
      <vt:variant>
        <vt:i4>470</vt:i4>
      </vt:variant>
      <vt:variant>
        <vt:i4>0</vt:i4>
      </vt:variant>
      <vt:variant>
        <vt:i4>5</vt:i4>
      </vt:variant>
      <vt:variant>
        <vt:lpwstr/>
      </vt:variant>
      <vt:variant>
        <vt:lpwstr>_Toc356096175</vt:lpwstr>
      </vt:variant>
      <vt:variant>
        <vt:i4>1245245</vt:i4>
      </vt:variant>
      <vt:variant>
        <vt:i4>464</vt:i4>
      </vt:variant>
      <vt:variant>
        <vt:i4>0</vt:i4>
      </vt:variant>
      <vt:variant>
        <vt:i4>5</vt:i4>
      </vt:variant>
      <vt:variant>
        <vt:lpwstr/>
      </vt:variant>
      <vt:variant>
        <vt:lpwstr>_Toc356096174</vt:lpwstr>
      </vt:variant>
      <vt:variant>
        <vt:i4>1245245</vt:i4>
      </vt:variant>
      <vt:variant>
        <vt:i4>458</vt:i4>
      </vt:variant>
      <vt:variant>
        <vt:i4>0</vt:i4>
      </vt:variant>
      <vt:variant>
        <vt:i4>5</vt:i4>
      </vt:variant>
      <vt:variant>
        <vt:lpwstr/>
      </vt:variant>
      <vt:variant>
        <vt:lpwstr>_Toc356096173</vt:lpwstr>
      </vt:variant>
      <vt:variant>
        <vt:i4>1245245</vt:i4>
      </vt:variant>
      <vt:variant>
        <vt:i4>452</vt:i4>
      </vt:variant>
      <vt:variant>
        <vt:i4>0</vt:i4>
      </vt:variant>
      <vt:variant>
        <vt:i4>5</vt:i4>
      </vt:variant>
      <vt:variant>
        <vt:lpwstr/>
      </vt:variant>
      <vt:variant>
        <vt:lpwstr>_Toc356096172</vt:lpwstr>
      </vt:variant>
      <vt:variant>
        <vt:i4>1245245</vt:i4>
      </vt:variant>
      <vt:variant>
        <vt:i4>446</vt:i4>
      </vt:variant>
      <vt:variant>
        <vt:i4>0</vt:i4>
      </vt:variant>
      <vt:variant>
        <vt:i4>5</vt:i4>
      </vt:variant>
      <vt:variant>
        <vt:lpwstr/>
      </vt:variant>
      <vt:variant>
        <vt:lpwstr>_Toc356096171</vt:lpwstr>
      </vt:variant>
      <vt:variant>
        <vt:i4>1245245</vt:i4>
      </vt:variant>
      <vt:variant>
        <vt:i4>440</vt:i4>
      </vt:variant>
      <vt:variant>
        <vt:i4>0</vt:i4>
      </vt:variant>
      <vt:variant>
        <vt:i4>5</vt:i4>
      </vt:variant>
      <vt:variant>
        <vt:lpwstr/>
      </vt:variant>
      <vt:variant>
        <vt:lpwstr>_Toc356096170</vt:lpwstr>
      </vt:variant>
      <vt:variant>
        <vt:i4>1179709</vt:i4>
      </vt:variant>
      <vt:variant>
        <vt:i4>434</vt:i4>
      </vt:variant>
      <vt:variant>
        <vt:i4>0</vt:i4>
      </vt:variant>
      <vt:variant>
        <vt:i4>5</vt:i4>
      </vt:variant>
      <vt:variant>
        <vt:lpwstr/>
      </vt:variant>
      <vt:variant>
        <vt:lpwstr>_Toc356096169</vt:lpwstr>
      </vt:variant>
      <vt:variant>
        <vt:i4>1179709</vt:i4>
      </vt:variant>
      <vt:variant>
        <vt:i4>428</vt:i4>
      </vt:variant>
      <vt:variant>
        <vt:i4>0</vt:i4>
      </vt:variant>
      <vt:variant>
        <vt:i4>5</vt:i4>
      </vt:variant>
      <vt:variant>
        <vt:lpwstr/>
      </vt:variant>
      <vt:variant>
        <vt:lpwstr>_Toc356096168</vt:lpwstr>
      </vt:variant>
      <vt:variant>
        <vt:i4>1179709</vt:i4>
      </vt:variant>
      <vt:variant>
        <vt:i4>422</vt:i4>
      </vt:variant>
      <vt:variant>
        <vt:i4>0</vt:i4>
      </vt:variant>
      <vt:variant>
        <vt:i4>5</vt:i4>
      </vt:variant>
      <vt:variant>
        <vt:lpwstr/>
      </vt:variant>
      <vt:variant>
        <vt:lpwstr>_Toc356096167</vt:lpwstr>
      </vt:variant>
      <vt:variant>
        <vt:i4>1179709</vt:i4>
      </vt:variant>
      <vt:variant>
        <vt:i4>416</vt:i4>
      </vt:variant>
      <vt:variant>
        <vt:i4>0</vt:i4>
      </vt:variant>
      <vt:variant>
        <vt:i4>5</vt:i4>
      </vt:variant>
      <vt:variant>
        <vt:lpwstr/>
      </vt:variant>
      <vt:variant>
        <vt:lpwstr>_Toc356096166</vt:lpwstr>
      </vt:variant>
      <vt:variant>
        <vt:i4>1179709</vt:i4>
      </vt:variant>
      <vt:variant>
        <vt:i4>410</vt:i4>
      </vt:variant>
      <vt:variant>
        <vt:i4>0</vt:i4>
      </vt:variant>
      <vt:variant>
        <vt:i4>5</vt:i4>
      </vt:variant>
      <vt:variant>
        <vt:lpwstr/>
      </vt:variant>
      <vt:variant>
        <vt:lpwstr>_Toc356096165</vt:lpwstr>
      </vt:variant>
      <vt:variant>
        <vt:i4>1179709</vt:i4>
      </vt:variant>
      <vt:variant>
        <vt:i4>404</vt:i4>
      </vt:variant>
      <vt:variant>
        <vt:i4>0</vt:i4>
      </vt:variant>
      <vt:variant>
        <vt:i4>5</vt:i4>
      </vt:variant>
      <vt:variant>
        <vt:lpwstr/>
      </vt:variant>
      <vt:variant>
        <vt:lpwstr>_Toc356096164</vt:lpwstr>
      </vt:variant>
      <vt:variant>
        <vt:i4>1179709</vt:i4>
      </vt:variant>
      <vt:variant>
        <vt:i4>398</vt:i4>
      </vt:variant>
      <vt:variant>
        <vt:i4>0</vt:i4>
      </vt:variant>
      <vt:variant>
        <vt:i4>5</vt:i4>
      </vt:variant>
      <vt:variant>
        <vt:lpwstr/>
      </vt:variant>
      <vt:variant>
        <vt:lpwstr>_Toc356096163</vt:lpwstr>
      </vt:variant>
      <vt:variant>
        <vt:i4>1179709</vt:i4>
      </vt:variant>
      <vt:variant>
        <vt:i4>392</vt:i4>
      </vt:variant>
      <vt:variant>
        <vt:i4>0</vt:i4>
      </vt:variant>
      <vt:variant>
        <vt:i4>5</vt:i4>
      </vt:variant>
      <vt:variant>
        <vt:lpwstr/>
      </vt:variant>
      <vt:variant>
        <vt:lpwstr>_Toc356096162</vt:lpwstr>
      </vt:variant>
      <vt:variant>
        <vt:i4>1179709</vt:i4>
      </vt:variant>
      <vt:variant>
        <vt:i4>386</vt:i4>
      </vt:variant>
      <vt:variant>
        <vt:i4>0</vt:i4>
      </vt:variant>
      <vt:variant>
        <vt:i4>5</vt:i4>
      </vt:variant>
      <vt:variant>
        <vt:lpwstr/>
      </vt:variant>
      <vt:variant>
        <vt:lpwstr>_Toc356096161</vt:lpwstr>
      </vt:variant>
      <vt:variant>
        <vt:i4>1179709</vt:i4>
      </vt:variant>
      <vt:variant>
        <vt:i4>380</vt:i4>
      </vt:variant>
      <vt:variant>
        <vt:i4>0</vt:i4>
      </vt:variant>
      <vt:variant>
        <vt:i4>5</vt:i4>
      </vt:variant>
      <vt:variant>
        <vt:lpwstr/>
      </vt:variant>
      <vt:variant>
        <vt:lpwstr>_Toc356096160</vt:lpwstr>
      </vt:variant>
      <vt:variant>
        <vt:i4>1114173</vt:i4>
      </vt:variant>
      <vt:variant>
        <vt:i4>374</vt:i4>
      </vt:variant>
      <vt:variant>
        <vt:i4>0</vt:i4>
      </vt:variant>
      <vt:variant>
        <vt:i4>5</vt:i4>
      </vt:variant>
      <vt:variant>
        <vt:lpwstr/>
      </vt:variant>
      <vt:variant>
        <vt:lpwstr>_Toc356096159</vt:lpwstr>
      </vt:variant>
      <vt:variant>
        <vt:i4>1114173</vt:i4>
      </vt:variant>
      <vt:variant>
        <vt:i4>368</vt:i4>
      </vt:variant>
      <vt:variant>
        <vt:i4>0</vt:i4>
      </vt:variant>
      <vt:variant>
        <vt:i4>5</vt:i4>
      </vt:variant>
      <vt:variant>
        <vt:lpwstr/>
      </vt:variant>
      <vt:variant>
        <vt:lpwstr>_Toc356096158</vt:lpwstr>
      </vt:variant>
      <vt:variant>
        <vt:i4>1114173</vt:i4>
      </vt:variant>
      <vt:variant>
        <vt:i4>362</vt:i4>
      </vt:variant>
      <vt:variant>
        <vt:i4>0</vt:i4>
      </vt:variant>
      <vt:variant>
        <vt:i4>5</vt:i4>
      </vt:variant>
      <vt:variant>
        <vt:lpwstr/>
      </vt:variant>
      <vt:variant>
        <vt:lpwstr>_Toc356096157</vt:lpwstr>
      </vt:variant>
      <vt:variant>
        <vt:i4>1114173</vt:i4>
      </vt:variant>
      <vt:variant>
        <vt:i4>356</vt:i4>
      </vt:variant>
      <vt:variant>
        <vt:i4>0</vt:i4>
      </vt:variant>
      <vt:variant>
        <vt:i4>5</vt:i4>
      </vt:variant>
      <vt:variant>
        <vt:lpwstr/>
      </vt:variant>
      <vt:variant>
        <vt:lpwstr>_Toc356096156</vt:lpwstr>
      </vt:variant>
      <vt:variant>
        <vt:i4>1114173</vt:i4>
      </vt:variant>
      <vt:variant>
        <vt:i4>350</vt:i4>
      </vt:variant>
      <vt:variant>
        <vt:i4>0</vt:i4>
      </vt:variant>
      <vt:variant>
        <vt:i4>5</vt:i4>
      </vt:variant>
      <vt:variant>
        <vt:lpwstr/>
      </vt:variant>
      <vt:variant>
        <vt:lpwstr>_Toc356096155</vt:lpwstr>
      </vt:variant>
      <vt:variant>
        <vt:i4>1114173</vt:i4>
      </vt:variant>
      <vt:variant>
        <vt:i4>344</vt:i4>
      </vt:variant>
      <vt:variant>
        <vt:i4>0</vt:i4>
      </vt:variant>
      <vt:variant>
        <vt:i4>5</vt:i4>
      </vt:variant>
      <vt:variant>
        <vt:lpwstr/>
      </vt:variant>
      <vt:variant>
        <vt:lpwstr>_Toc356096154</vt:lpwstr>
      </vt:variant>
      <vt:variant>
        <vt:i4>1114173</vt:i4>
      </vt:variant>
      <vt:variant>
        <vt:i4>338</vt:i4>
      </vt:variant>
      <vt:variant>
        <vt:i4>0</vt:i4>
      </vt:variant>
      <vt:variant>
        <vt:i4>5</vt:i4>
      </vt:variant>
      <vt:variant>
        <vt:lpwstr/>
      </vt:variant>
      <vt:variant>
        <vt:lpwstr>_Toc356096153</vt:lpwstr>
      </vt:variant>
      <vt:variant>
        <vt:i4>1114173</vt:i4>
      </vt:variant>
      <vt:variant>
        <vt:i4>332</vt:i4>
      </vt:variant>
      <vt:variant>
        <vt:i4>0</vt:i4>
      </vt:variant>
      <vt:variant>
        <vt:i4>5</vt:i4>
      </vt:variant>
      <vt:variant>
        <vt:lpwstr/>
      </vt:variant>
      <vt:variant>
        <vt:lpwstr>_Toc356096152</vt:lpwstr>
      </vt:variant>
      <vt:variant>
        <vt:i4>1114173</vt:i4>
      </vt:variant>
      <vt:variant>
        <vt:i4>326</vt:i4>
      </vt:variant>
      <vt:variant>
        <vt:i4>0</vt:i4>
      </vt:variant>
      <vt:variant>
        <vt:i4>5</vt:i4>
      </vt:variant>
      <vt:variant>
        <vt:lpwstr/>
      </vt:variant>
      <vt:variant>
        <vt:lpwstr>_Toc356096151</vt:lpwstr>
      </vt:variant>
      <vt:variant>
        <vt:i4>1114173</vt:i4>
      </vt:variant>
      <vt:variant>
        <vt:i4>320</vt:i4>
      </vt:variant>
      <vt:variant>
        <vt:i4>0</vt:i4>
      </vt:variant>
      <vt:variant>
        <vt:i4>5</vt:i4>
      </vt:variant>
      <vt:variant>
        <vt:lpwstr/>
      </vt:variant>
      <vt:variant>
        <vt:lpwstr>_Toc356096150</vt:lpwstr>
      </vt:variant>
      <vt:variant>
        <vt:i4>1048637</vt:i4>
      </vt:variant>
      <vt:variant>
        <vt:i4>314</vt:i4>
      </vt:variant>
      <vt:variant>
        <vt:i4>0</vt:i4>
      </vt:variant>
      <vt:variant>
        <vt:i4>5</vt:i4>
      </vt:variant>
      <vt:variant>
        <vt:lpwstr/>
      </vt:variant>
      <vt:variant>
        <vt:lpwstr>_Toc356096149</vt:lpwstr>
      </vt:variant>
      <vt:variant>
        <vt:i4>1048637</vt:i4>
      </vt:variant>
      <vt:variant>
        <vt:i4>308</vt:i4>
      </vt:variant>
      <vt:variant>
        <vt:i4>0</vt:i4>
      </vt:variant>
      <vt:variant>
        <vt:i4>5</vt:i4>
      </vt:variant>
      <vt:variant>
        <vt:lpwstr/>
      </vt:variant>
      <vt:variant>
        <vt:lpwstr>_Toc356096148</vt:lpwstr>
      </vt:variant>
      <vt:variant>
        <vt:i4>1048637</vt:i4>
      </vt:variant>
      <vt:variant>
        <vt:i4>302</vt:i4>
      </vt:variant>
      <vt:variant>
        <vt:i4>0</vt:i4>
      </vt:variant>
      <vt:variant>
        <vt:i4>5</vt:i4>
      </vt:variant>
      <vt:variant>
        <vt:lpwstr/>
      </vt:variant>
      <vt:variant>
        <vt:lpwstr>_Toc356096147</vt:lpwstr>
      </vt:variant>
      <vt:variant>
        <vt:i4>1048637</vt:i4>
      </vt:variant>
      <vt:variant>
        <vt:i4>296</vt:i4>
      </vt:variant>
      <vt:variant>
        <vt:i4>0</vt:i4>
      </vt:variant>
      <vt:variant>
        <vt:i4>5</vt:i4>
      </vt:variant>
      <vt:variant>
        <vt:lpwstr/>
      </vt:variant>
      <vt:variant>
        <vt:lpwstr>_Toc356096146</vt:lpwstr>
      </vt:variant>
      <vt:variant>
        <vt:i4>1048637</vt:i4>
      </vt:variant>
      <vt:variant>
        <vt:i4>290</vt:i4>
      </vt:variant>
      <vt:variant>
        <vt:i4>0</vt:i4>
      </vt:variant>
      <vt:variant>
        <vt:i4>5</vt:i4>
      </vt:variant>
      <vt:variant>
        <vt:lpwstr/>
      </vt:variant>
      <vt:variant>
        <vt:lpwstr>_Toc356096145</vt:lpwstr>
      </vt:variant>
      <vt:variant>
        <vt:i4>1048637</vt:i4>
      </vt:variant>
      <vt:variant>
        <vt:i4>284</vt:i4>
      </vt:variant>
      <vt:variant>
        <vt:i4>0</vt:i4>
      </vt:variant>
      <vt:variant>
        <vt:i4>5</vt:i4>
      </vt:variant>
      <vt:variant>
        <vt:lpwstr/>
      </vt:variant>
      <vt:variant>
        <vt:lpwstr>_Toc356096144</vt:lpwstr>
      </vt:variant>
      <vt:variant>
        <vt:i4>1048637</vt:i4>
      </vt:variant>
      <vt:variant>
        <vt:i4>278</vt:i4>
      </vt:variant>
      <vt:variant>
        <vt:i4>0</vt:i4>
      </vt:variant>
      <vt:variant>
        <vt:i4>5</vt:i4>
      </vt:variant>
      <vt:variant>
        <vt:lpwstr/>
      </vt:variant>
      <vt:variant>
        <vt:lpwstr>_Toc356096143</vt:lpwstr>
      </vt:variant>
      <vt:variant>
        <vt:i4>1048637</vt:i4>
      </vt:variant>
      <vt:variant>
        <vt:i4>272</vt:i4>
      </vt:variant>
      <vt:variant>
        <vt:i4>0</vt:i4>
      </vt:variant>
      <vt:variant>
        <vt:i4>5</vt:i4>
      </vt:variant>
      <vt:variant>
        <vt:lpwstr/>
      </vt:variant>
      <vt:variant>
        <vt:lpwstr>_Toc356096142</vt:lpwstr>
      </vt:variant>
      <vt:variant>
        <vt:i4>1048637</vt:i4>
      </vt:variant>
      <vt:variant>
        <vt:i4>266</vt:i4>
      </vt:variant>
      <vt:variant>
        <vt:i4>0</vt:i4>
      </vt:variant>
      <vt:variant>
        <vt:i4>5</vt:i4>
      </vt:variant>
      <vt:variant>
        <vt:lpwstr/>
      </vt:variant>
      <vt:variant>
        <vt:lpwstr>_Toc356096141</vt:lpwstr>
      </vt:variant>
      <vt:variant>
        <vt:i4>1048637</vt:i4>
      </vt:variant>
      <vt:variant>
        <vt:i4>260</vt:i4>
      </vt:variant>
      <vt:variant>
        <vt:i4>0</vt:i4>
      </vt:variant>
      <vt:variant>
        <vt:i4>5</vt:i4>
      </vt:variant>
      <vt:variant>
        <vt:lpwstr/>
      </vt:variant>
      <vt:variant>
        <vt:lpwstr>_Toc356096140</vt:lpwstr>
      </vt:variant>
      <vt:variant>
        <vt:i4>1507389</vt:i4>
      </vt:variant>
      <vt:variant>
        <vt:i4>254</vt:i4>
      </vt:variant>
      <vt:variant>
        <vt:i4>0</vt:i4>
      </vt:variant>
      <vt:variant>
        <vt:i4>5</vt:i4>
      </vt:variant>
      <vt:variant>
        <vt:lpwstr/>
      </vt:variant>
      <vt:variant>
        <vt:lpwstr>_Toc356096139</vt:lpwstr>
      </vt:variant>
      <vt:variant>
        <vt:i4>1507389</vt:i4>
      </vt:variant>
      <vt:variant>
        <vt:i4>248</vt:i4>
      </vt:variant>
      <vt:variant>
        <vt:i4>0</vt:i4>
      </vt:variant>
      <vt:variant>
        <vt:i4>5</vt:i4>
      </vt:variant>
      <vt:variant>
        <vt:lpwstr/>
      </vt:variant>
      <vt:variant>
        <vt:lpwstr>_Toc356096138</vt:lpwstr>
      </vt:variant>
      <vt:variant>
        <vt:i4>1507389</vt:i4>
      </vt:variant>
      <vt:variant>
        <vt:i4>242</vt:i4>
      </vt:variant>
      <vt:variant>
        <vt:i4>0</vt:i4>
      </vt:variant>
      <vt:variant>
        <vt:i4>5</vt:i4>
      </vt:variant>
      <vt:variant>
        <vt:lpwstr/>
      </vt:variant>
      <vt:variant>
        <vt:lpwstr>_Toc356096137</vt:lpwstr>
      </vt:variant>
      <vt:variant>
        <vt:i4>1507389</vt:i4>
      </vt:variant>
      <vt:variant>
        <vt:i4>236</vt:i4>
      </vt:variant>
      <vt:variant>
        <vt:i4>0</vt:i4>
      </vt:variant>
      <vt:variant>
        <vt:i4>5</vt:i4>
      </vt:variant>
      <vt:variant>
        <vt:lpwstr/>
      </vt:variant>
      <vt:variant>
        <vt:lpwstr>_Toc356096136</vt:lpwstr>
      </vt:variant>
      <vt:variant>
        <vt:i4>1507389</vt:i4>
      </vt:variant>
      <vt:variant>
        <vt:i4>230</vt:i4>
      </vt:variant>
      <vt:variant>
        <vt:i4>0</vt:i4>
      </vt:variant>
      <vt:variant>
        <vt:i4>5</vt:i4>
      </vt:variant>
      <vt:variant>
        <vt:lpwstr/>
      </vt:variant>
      <vt:variant>
        <vt:lpwstr>_Toc356096135</vt:lpwstr>
      </vt:variant>
      <vt:variant>
        <vt:i4>1507389</vt:i4>
      </vt:variant>
      <vt:variant>
        <vt:i4>224</vt:i4>
      </vt:variant>
      <vt:variant>
        <vt:i4>0</vt:i4>
      </vt:variant>
      <vt:variant>
        <vt:i4>5</vt:i4>
      </vt:variant>
      <vt:variant>
        <vt:lpwstr/>
      </vt:variant>
      <vt:variant>
        <vt:lpwstr>_Toc356096134</vt:lpwstr>
      </vt:variant>
      <vt:variant>
        <vt:i4>1507389</vt:i4>
      </vt:variant>
      <vt:variant>
        <vt:i4>218</vt:i4>
      </vt:variant>
      <vt:variant>
        <vt:i4>0</vt:i4>
      </vt:variant>
      <vt:variant>
        <vt:i4>5</vt:i4>
      </vt:variant>
      <vt:variant>
        <vt:lpwstr/>
      </vt:variant>
      <vt:variant>
        <vt:lpwstr>_Toc356096133</vt:lpwstr>
      </vt:variant>
      <vt:variant>
        <vt:i4>1507389</vt:i4>
      </vt:variant>
      <vt:variant>
        <vt:i4>212</vt:i4>
      </vt:variant>
      <vt:variant>
        <vt:i4>0</vt:i4>
      </vt:variant>
      <vt:variant>
        <vt:i4>5</vt:i4>
      </vt:variant>
      <vt:variant>
        <vt:lpwstr/>
      </vt:variant>
      <vt:variant>
        <vt:lpwstr>_Toc356096132</vt:lpwstr>
      </vt:variant>
      <vt:variant>
        <vt:i4>1507389</vt:i4>
      </vt:variant>
      <vt:variant>
        <vt:i4>206</vt:i4>
      </vt:variant>
      <vt:variant>
        <vt:i4>0</vt:i4>
      </vt:variant>
      <vt:variant>
        <vt:i4>5</vt:i4>
      </vt:variant>
      <vt:variant>
        <vt:lpwstr/>
      </vt:variant>
      <vt:variant>
        <vt:lpwstr>_Toc356096131</vt:lpwstr>
      </vt:variant>
      <vt:variant>
        <vt:i4>1507389</vt:i4>
      </vt:variant>
      <vt:variant>
        <vt:i4>200</vt:i4>
      </vt:variant>
      <vt:variant>
        <vt:i4>0</vt:i4>
      </vt:variant>
      <vt:variant>
        <vt:i4>5</vt:i4>
      </vt:variant>
      <vt:variant>
        <vt:lpwstr/>
      </vt:variant>
      <vt:variant>
        <vt:lpwstr>_Toc356096130</vt:lpwstr>
      </vt:variant>
      <vt:variant>
        <vt:i4>1441853</vt:i4>
      </vt:variant>
      <vt:variant>
        <vt:i4>194</vt:i4>
      </vt:variant>
      <vt:variant>
        <vt:i4>0</vt:i4>
      </vt:variant>
      <vt:variant>
        <vt:i4>5</vt:i4>
      </vt:variant>
      <vt:variant>
        <vt:lpwstr/>
      </vt:variant>
      <vt:variant>
        <vt:lpwstr>_Toc356096129</vt:lpwstr>
      </vt:variant>
      <vt:variant>
        <vt:i4>1441853</vt:i4>
      </vt:variant>
      <vt:variant>
        <vt:i4>188</vt:i4>
      </vt:variant>
      <vt:variant>
        <vt:i4>0</vt:i4>
      </vt:variant>
      <vt:variant>
        <vt:i4>5</vt:i4>
      </vt:variant>
      <vt:variant>
        <vt:lpwstr/>
      </vt:variant>
      <vt:variant>
        <vt:lpwstr>_Toc356096128</vt:lpwstr>
      </vt:variant>
      <vt:variant>
        <vt:i4>1441853</vt:i4>
      </vt:variant>
      <vt:variant>
        <vt:i4>182</vt:i4>
      </vt:variant>
      <vt:variant>
        <vt:i4>0</vt:i4>
      </vt:variant>
      <vt:variant>
        <vt:i4>5</vt:i4>
      </vt:variant>
      <vt:variant>
        <vt:lpwstr/>
      </vt:variant>
      <vt:variant>
        <vt:lpwstr>_Toc356096127</vt:lpwstr>
      </vt:variant>
      <vt:variant>
        <vt:i4>1441853</vt:i4>
      </vt:variant>
      <vt:variant>
        <vt:i4>176</vt:i4>
      </vt:variant>
      <vt:variant>
        <vt:i4>0</vt:i4>
      </vt:variant>
      <vt:variant>
        <vt:i4>5</vt:i4>
      </vt:variant>
      <vt:variant>
        <vt:lpwstr/>
      </vt:variant>
      <vt:variant>
        <vt:lpwstr>_Toc356096126</vt:lpwstr>
      </vt:variant>
      <vt:variant>
        <vt:i4>1441853</vt:i4>
      </vt:variant>
      <vt:variant>
        <vt:i4>170</vt:i4>
      </vt:variant>
      <vt:variant>
        <vt:i4>0</vt:i4>
      </vt:variant>
      <vt:variant>
        <vt:i4>5</vt:i4>
      </vt:variant>
      <vt:variant>
        <vt:lpwstr/>
      </vt:variant>
      <vt:variant>
        <vt:lpwstr>_Toc356096125</vt:lpwstr>
      </vt:variant>
      <vt:variant>
        <vt:i4>1441853</vt:i4>
      </vt:variant>
      <vt:variant>
        <vt:i4>164</vt:i4>
      </vt:variant>
      <vt:variant>
        <vt:i4>0</vt:i4>
      </vt:variant>
      <vt:variant>
        <vt:i4>5</vt:i4>
      </vt:variant>
      <vt:variant>
        <vt:lpwstr/>
      </vt:variant>
      <vt:variant>
        <vt:lpwstr>_Toc356096124</vt:lpwstr>
      </vt:variant>
      <vt:variant>
        <vt:i4>1441853</vt:i4>
      </vt:variant>
      <vt:variant>
        <vt:i4>158</vt:i4>
      </vt:variant>
      <vt:variant>
        <vt:i4>0</vt:i4>
      </vt:variant>
      <vt:variant>
        <vt:i4>5</vt:i4>
      </vt:variant>
      <vt:variant>
        <vt:lpwstr/>
      </vt:variant>
      <vt:variant>
        <vt:lpwstr>_Toc356096123</vt:lpwstr>
      </vt:variant>
      <vt:variant>
        <vt:i4>1441853</vt:i4>
      </vt:variant>
      <vt:variant>
        <vt:i4>152</vt:i4>
      </vt:variant>
      <vt:variant>
        <vt:i4>0</vt:i4>
      </vt:variant>
      <vt:variant>
        <vt:i4>5</vt:i4>
      </vt:variant>
      <vt:variant>
        <vt:lpwstr/>
      </vt:variant>
      <vt:variant>
        <vt:lpwstr>_Toc356096122</vt:lpwstr>
      </vt:variant>
      <vt:variant>
        <vt:i4>1441853</vt:i4>
      </vt:variant>
      <vt:variant>
        <vt:i4>146</vt:i4>
      </vt:variant>
      <vt:variant>
        <vt:i4>0</vt:i4>
      </vt:variant>
      <vt:variant>
        <vt:i4>5</vt:i4>
      </vt:variant>
      <vt:variant>
        <vt:lpwstr/>
      </vt:variant>
      <vt:variant>
        <vt:lpwstr>_Toc356096121</vt:lpwstr>
      </vt:variant>
      <vt:variant>
        <vt:i4>1441853</vt:i4>
      </vt:variant>
      <vt:variant>
        <vt:i4>140</vt:i4>
      </vt:variant>
      <vt:variant>
        <vt:i4>0</vt:i4>
      </vt:variant>
      <vt:variant>
        <vt:i4>5</vt:i4>
      </vt:variant>
      <vt:variant>
        <vt:lpwstr/>
      </vt:variant>
      <vt:variant>
        <vt:lpwstr>_Toc356096120</vt:lpwstr>
      </vt:variant>
      <vt:variant>
        <vt:i4>1376317</vt:i4>
      </vt:variant>
      <vt:variant>
        <vt:i4>134</vt:i4>
      </vt:variant>
      <vt:variant>
        <vt:i4>0</vt:i4>
      </vt:variant>
      <vt:variant>
        <vt:i4>5</vt:i4>
      </vt:variant>
      <vt:variant>
        <vt:lpwstr/>
      </vt:variant>
      <vt:variant>
        <vt:lpwstr>_Toc356096119</vt:lpwstr>
      </vt:variant>
      <vt:variant>
        <vt:i4>1376317</vt:i4>
      </vt:variant>
      <vt:variant>
        <vt:i4>128</vt:i4>
      </vt:variant>
      <vt:variant>
        <vt:i4>0</vt:i4>
      </vt:variant>
      <vt:variant>
        <vt:i4>5</vt:i4>
      </vt:variant>
      <vt:variant>
        <vt:lpwstr/>
      </vt:variant>
      <vt:variant>
        <vt:lpwstr>_Toc356096118</vt:lpwstr>
      </vt:variant>
      <vt:variant>
        <vt:i4>1376317</vt:i4>
      </vt:variant>
      <vt:variant>
        <vt:i4>122</vt:i4>
      </vt:variant>
      <vt:variant>
        <vt:i4>0</vt:i4>
      </vt:variant>
      <vt:variant>
        <vt:i4>5</vt:i4>
      </vt:variant>
      <vt:variant>
        <vt:lpwstr/>
      </vt:variant>
      <vt:variant>
        <vt:lpwstr>_Toc356096117</vt:lpwstr>
      </vt:variant>
      <vt:variant>
        <vt:i4>1376317</vt:i4>
      </vt:variant>
      <vt:variant>
        <vt:i4>116</vt:i4>
      </vt:variant>
      <vt:variant>
        <vt:i4>0</vt:i4>
      </vt:variant>
      <vt:variant>
        <vt:i4>5</vt:i4>
      </vt:variant>
      <vt:variant>
        <vt:lpwstr/>
      </vt:variant>
      <vt:variant>
        <vt:lpwstr>_Toc356096116</vt:lpwstr>
      </vt:variant>
      <vt:variant>
        <vt:i4>1376317</vt:i4>
      </vt:variant>
      <vt:variant>
        <vt:i4>110</vt:i4>
      </vt:variant>
      <vt:variant>
        <vt:i4>0</vt:i4>
      </vt:variant>
      <vt:variant>
        <vt:i4>5</vt:i4>
      </vt:variant>
      <vt:variant>
        <vt:lpwstr/>
      </vt:variant>
      <vt:variant>
        <vt:lpwstr>_Toc356096115</vt:lpwstr>
      </vt:variant>
      <vt:variant>
        <vt:i4>1376317</vt:i4>
      </vt:variant>
      <vt:variant>
        <vt:i4>104</vt:i4>
      </vt:variant>
      <vt:variant>
        <vt:i4>0</vt:i4>
      </vt:variant>
      <vt:variant>
        <vt:i4>5</vt:i4>
      </vt:variant>
      <vt:variant>
        <vt:lpwstr/>
      </vt:variant>
      <vt:variant>
        <vt:lpwstr>_Toc356096114</vt:lpwstr>
      </vt:variant>
      <vt:variant>
        <vt:i4>1376317</vt:i4>
      </vt:variant>
      <vt:variant>
        <vt:i4>98</vt:i4>
      </vt:variant>
      <vt:variant>
        <vt:i4>0</vt:i4>
      </vt:variant>
      <vt:variant>
        <vt:i4>5</vt:i4>
      </vt:variant>
      <vt:variant>
        <vt:lpwstr/>
      </vt:variant>
      <vt:variant>
        <vt:lpwstr>_Toc356096113</vt:lpwstr>
      </vt:variant>
      <vt:variant>
        <vt:i4>1376317</vt:i4>
      </vt:variant>
      <vt:variant>
        <vt:i4>92</vt:i4>
      </vt:variant>
      <vt:variant>
        <vt:i4>0</vt:i4>
      </vt:variant>
      <vt:variant>
        <vt:i4>5</vt:i4>
      </vt:variant>
      <vt:variant>
        <vt:lpwstr/>
      </vt:variant>
      <vt:variant>
        <vt:lpwstr>_Toc356096112</vt:lpwstr>
      </vt:variant>
      <vt:variant>
        <vt:i4>1376317</vt:i4>
      </vt:variant>
      <vt:variant>
        <vt:i4>86</vt:i4>
      </vt:variant>
      <vt:variant>
        <vt:i4>0</vt:i4>
      </vt:variant>
      <vt:variant>
        <vt:i4>5</vt:i4>
      </vt:variant>
      <vt:variant>
        <vt:lpwstr/>
      </vt:variant>
      <vt:variant>
        <vt:lpwstr>_Toc356096111</vt:lpwstr>
      </vt:variant>
      <vt:variant>
        <vt:i4>1376317</vt:i4>
      </vt:variant>
      <vt:variant>
        <vt:i4>80</vt:i4>
      </vt:variant>
      <vt:variant>
        <vt:i4>0</vt:i4>
      </vt:variant>
      <vt:variant>
        <vt:i4>5</vt:i4>
      </vt:variant>
      <vt:variant>
        <vt:lpwstr/>
      </vt:variant>
      <vt:variant>
        <vt:lpwstr>_Toc356096110</vt:lpwstr>
      </vt:variant>
      <vt:variant>
        <vt:i4>1310781</vt:i4>
      </vt:variant>
      <vt:variant>
        <vt:i4>74</vt:i4>
      </vt:variant>
      <vt:variant>
        <vt:i4>0</vt:i4>
      </vt:variant>
      <vt:variant>
        <vt:i4>5</vt:i4>
      </vt:variant>
      <vt:variant>
        <vt:lpwstr/>
      </vt:variant>
      <vt:variant>
        <vt:lpwstr>_Toc356096109</vt:lpwstr>
      </vt:variant>
      <vt:variant>
        <vt:i4>1310781</vt:i4>
      </vt:variant>
      <vt:variant>
        <vt:i4>68</vt:i4>
      </vt:variant>
      <vt:variant>
        <vt:i4>0</vt:i4>
      </vt:variant>
      <vt:variant>
        <vt:i4>5</vt:i4>
      </vt:variant>
      <vt:variant>
        <vt:lpwstr/>
      </vt:variant>
      <vt:variant>
        <vt:lpwstr>_Toc356096108</vt:lpwstr>
      </vt:variant>
      <vt:variant>
        <vt:i4>1310781</vt:i4>
      </vt:variant>
      <vt:variant>
        <vt:i4>62</vt:i4>
      </vt:variant>
      <vt:variant>
        <vt:i4>0</vt:i4>
      </vt:variant>
      <vt:variant>
        <vt:i4>5</vt:i4>
      </vt:variant>
      <vt:variant>
        <vt:lpwstr/>
      </vt:variant>
      <vt:variant>
        <vt:lpwstr>_Toc356096107</vt:lpwstr>
      </vt:variant>
      <vt:variant>
        <vt:i4>1310781</vt:i4>
      </vt:variant>
      <vt:variant>
        <vt:i4>56</vt:i4>
      </vt:variant>
      <vt:variant>
        <vt:i4>0</vt:i4>
      </vt:variant>
      <vt:variant>
        <vt:i4>5</vt:i4>
      </vt:variant>
      <vt:variant>
        <vt:lpwstr/>
      </vt:variant>
      <vt:variant>
        <vt:lpwstr>_Toc356096106</vt:lpwstr>
      </vt:variant>
      <vt:variant>
        <vt:i4>1310781</vt:i4>
      </vt:variant>
      <vt:variant>
        <vt:i4>50</vt:i4>
      </vt:variant>
      <vt:variant>
        <vt:i4>0</vt:i4>
      </vt:variant>
      <vt:variant>
        <vt:i4>5</vt:i4>
      </vt:variant>
      <vt:variant>
        <vt:lpwstr/>
      </vt:variant>
      <vt:variant>
        <vt:lpwstr>_Toc356096105</vt:lpwstr>
      </vt:variant>
      <vt:variant>
        <vt:i4>1310781</vt:i4>
      </vt:variant>
      <vt:variant>
        <vt:i4>44</vt:i4>
      </vt:variant>
      <vt:variant>
        <vt:i4>0</vt:i4>
      </vt:variant>
      <vt:variant>
        <vt:i4>5</vt:i4>
      </vt:variant>
      <vt:variant>
        <vt:lpwstr/>
      </vt:variant>
      <vt:variant>
        <vt:lpwstr>_Toc356096104</vt:lpwstr>
      </vt:variant>
      <vt:variant>
        <vt:i4>1310781</vt:i4>
      </vt:variant>
      <vt:variant>
        <vt:i4>38</vt:i4>
      </vt:variant>
      <vt:variant>
        <vt:i4>0</vt:i4>
      </vt:variant>
      <vt:variant>
        <vt:i4>5</vt:i4>
      </vt:variant>
      <vt:variant>
        <vt:lpwstr/>
      </vt:variant>
      <vt:variant>
        <vt:lpwstr>_Toc356096103</vt:lpwstr>
      </vt:variant>
      <vt:variant>
        <vt:i4>1310781</vt:i4>
      </vt:variant>
      <vt:variant>
        <vt:i4>32</vt:i4>
      </vt:variant>
      <vt:variant>
        <vt:i4>0</vt:i4>
      </vt:variant>
      <vt:variant>
        <vt:i4>5</vt:i4>
      </vt:variant>
      <vt:variant>
        <vt:lpwstr/>
      </vt:variant>
      <vt:variant>
        <vt:lpwstr>_Toc356096102</vt:lpwstr>
      </vt:variant>
      <vt:variant>
        <vt:i4>1310781</vt:i4>
      </vt:variant>
      <vt:variant>
        <vt:i4>26</vt:i4>
      </vt:variant>
      <vt:variant>
        <vt:i4>0</vt:i4>
      </vt:variant>
      <vt:variant>
        <vt:i4>5</vt:i4>
      </vt:variant>
      <vt:variant>
        <vt:lpwstr/>
      </vt:variant>
      <vt:variant>
        <vt:lpwstr>_Toc356096101</vt:lpwstr>
      </vt:variant>
      <vt:variant>
        <vt:i4>1310781</vt:i4>
      </vt:variant>
      <vt:variant>
        <vt:i4>20</vt:i4>
      </vt:variant>
      <vt:variant>
        <vt:i4>0</vt:i4>
      </vt:variant>
      <vt:variant>
        <vt:i4>5</vt:i4>
      </vt:variant>
      <vt:variant>
        <vt:lpwstr/>
      </vt:variant>
      <vt:variant>
        <vt:lpwstr>_Toc356096100</vt:lpwstr>
      </vt:variant>
      <vt:variant>
        <vt:i4>1900604</vt:i4>
      </vt:variant>
      <vt:variant>
        <vt:i4>14</vt:i4>
      </vt:variant>
      <vt:variant>
        <vt:i4>0</vt:i4>
      </vt:variant>
      <vt:variant>
        <vt:i4>5</vt:i4>
      </vt:variant>
      <vt:variant>
        <vt:lpwstr/>
      </vt:variant>
      <vt:variant>
        <vt:lpwstr>_Toc356096099</vt:lpwstr>
      </vt:variant>
      <vt:variant>
        <vt:i4>1900604</vt:i4>
      </vt:variant>
      <vt:variant>
        <vt:i4>8</vt:i4>
      </vt:variant>
      <vt:variant>
        <vt:i4>0</vt:i4>
      </vt:variant>
      <vt:variant>
        <vt:i4>5</vt:i4>
      </vt:variant>
      <vt:variant>
        <vt:lpwstr/>
      </vt:variant>
      <vt:variant>
        <vt:lpwstr>_Toc356096098</vt:lpwstr>
      </vt:variant>
      <vt:variant>
        <vt:i4>1900604</vt:i4>
      </vt:variant>
      <vt:variant>
        <vt:i4>2</vt:i4>
      </vt:variant>
      <vt:variant>
        <vt:i4>0</vt:i4>
      </vt:variant>
      <vt:variant>
        <vt:i4>5</vt:i4>
      </vt:variant>
      <vt:variant>
        <vt:lpwstr/>
      </vt:variant>
      <vt:variant>
        <vt:lpwstr>_Toc356096097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نقدی بر کتاب سیری در صحیحین</dc:title>
  <dc:subject>پاسخ به شبهات و نقد کتاب ها</dc:subject>
  <dc:creator>عبدالغنی شاهوزهی</dc:creator>
  <cp:keywords>کتابخانه; قلم; عقیده; موحدين; موحدین; کتاب; مكتبة; القلم; العقيدة; qalam; library; http:/qalamlib.com; http:/qalamlibrary.com; http:/mowahedin.com; http:/aqeedeh.com; دفاع; شبهات; صحیحین; بخاری; مسلم</cp:keywords>
  <dc:description>بیان مبسوط مناقب و فضایل صحابه با وفای پیامبر صلی الله علیه وسلم و شأن علمی محدثین بزرگ اهل سنت به ویژه امام بخاری و امام مسلم (رحمهما الله) است. هدف اصلی نویسنده از نگارش کتاب حاضر، دیدگاه‌های مغرضانه و سراسر اشتباه محمدصادق نجمی در کتاب «سیری در صحیحین» است. او در کتاب مذکور، بسیاری از احادیث صحیح بخاری و صحیح مسلم را که به مذاق شیعه خوش نمی‌آید و برخلاف باورهای آنان است، ضعیف و دروغ دانسته و بدین شکل، شخصیت صحابه، تابعین و راویان و حدیث رسول‌الله را خدشه‌دار نموده است. نویسنده اثر حاضر، با بهره‌گیری از کلام‌الله مجید، سنت و سیره شریف نبوی- صلی الله علیه وسلم گزارش‌های موثق تاریخی و سخنان علمای بزرگ جهان اسلام، از ساحت صحابه و علمای عظام اهل سنت دفاع کرده و نادرستی دیدگاه‌های نجمی را ثابت می‌کند. برخی از مهم‌ترین مباحث کتاب عبارتند از: حقیقت واقعه جمل، آیه تطهیر و مفهوم و مصداقِ آن، توحید از نظر صحیحین، خلافت پس از رسول- صلی الله علیه وسلم ، خیانت در گزارش علیه ابن کثیر، ماجرای فدک، صلح حدیبیه، نهی از متعه زنان، پیش‌بینی‌های رسول خدا و معنی فتنه از دیدگاه قرآن.</dc:description>
  <cp:lastModifiedBy>Samsung</cp:lastModifiedBy>
  <cp:revision>2</cp:revision>
  <cp:lastPrinted>2013-03-12T16:08:00Z</cp:lastPrinted>
  <dcterms:created xsi:type="dcterms:W3CDTF">2016-06-07T08:05:00Z</dcterms:created>
  <dcterms:modified xsi:type="dcterms:W3CDTF">2016-06-07T08:05:00Z</dcterms:modified>
  <cp:version>1.0 Dec 2015</cp:version>
</cp:coreProperties>
</file>